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254A6" w14:textId="77777777" w:rsidR="008B251B" w:rsidRPr="0064707C" w:rsidRDefault="008B251B" w:rsidP="008B251B">
      <w:pPr>
        <w:pStyle w:val="Nagwek7"/>
        <w:jc w:val="center"/>
        <w:rPr>
          <w:rFonts w:ascii="Verdana" w:hAnsi="Verdana"/>
          <w:b/>
          <w:color w:val="17365D"/>
          <w:sz w:val="20"/>
          <w:szCs w:val="20"/>
        </w:rPr>
      </w:pPr>
      <w:r w:rsidRPr="0064707C">
        <w:rPr>
          <w:rFonts w:ascii="Verdana" w:hAnsi="Verdana"/>
          <w:b/>
          <w:color w:val="17365D"/>
          <w:sz w:val="20"/>
          <w:szCs w:val="20"/>
        </w:rPr>
        <w:t>POWIATOWY ZARZĄD DRÓG</w:t>
      </w:r>
    </w:p>
    <w:p w14:paraId="25E60AAB" w14:textId="77777777" w:rsidR="008B251B" w:rsidRPr="0064707C" w:rsidRDefault="008B251B" w:rsidP="008B251B">
      <w:pPr>
        <w:jc w:val="center"/>
        <w:rPr>
          <w:rFonts w:ascii="Verdana" w:hAnsi="Verdana"/>
          <w:b/>
          <w:color w:val="17365D"/>
          <w:sz w:val="20"/>
          <w:szCs w:val="20"/>
        </w:rPr>
      </w:pPr>
      <w:r w:rsidRPr="0064707C">
        <w:rPr>
          <w:rFonts w:ascii="Verdana" w:hAnsi="Verdana"/>
          <w:b/>
          <w:color w:val="17365D"/>
          <w:sz w:val="20"/>
          <w:szCs w:val="20"/>
        </w:rPr>
        <w:t>W PRZEWORSKU</w:t>
      </w:r>
    </w:p>
    <w:p w14:paraId="05341BF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Adres Biura: ul. Słowackiego 17,  37-200 Przeworsk</w:t>
      </w:r>
    </w:p>
    <w:p w14:paraId="3B218C6D" w14:textId="77777777" w:rsidR="008B251B" w:rsidRPr="00F821B3" w:rsidRDefault="008B251B" w:rsidP="008B251B">
      <w:pPr>
        <w:pStyle w:val="Nagwek7"/>
        <w:jc w:val="center"/>
        <w:rPr>
          <w:rFonts w:ascii="Verdana" w:hAnsi="Verdana"/>
          <w:b/>
          <w:color w:val="333399"/>
          <w:sz w:val="16"/>
        </w:rPr>
      </w:pPr>
      <w:proofErr w:type="spellStart"/>
      <w:r w:rsidRPr="00F821B3">
        <w:rPr>
          <w:rFonts w:ascii="Verdana" w:hAnsi="Verdana"/>
          <w:b/>
          <w:color w:val="333399"/>
          <w:sz w:val="16"/>
        </w:rPr>
        <w:t>tel</w:t>
      </w:r>
      <w:proofErr w:type="spellEnd"/>
      <w:r w:rsidRPr="00F821B3">
        <w:rPr>
          <w:rFonts w:ascii="Verdana" w:hAnsi="Verdana"/>
          <w:b/>
          <w:color w:val="333399"/>
          <w:sz w:val="16"/>
        </w:rPr>
        <w:t>/fax: (016) 648-95-37, 648-97-24</w:t>
      </w:r>
    </w:p>
    <w:p w14:paraId="11150632"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REGON: 650903291                 NIP: 794-15-25-690</w:t>
      </w:r>
    </w:p>
    <w:p w14:paraId="6E9B6269"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Sekcja utrzymania dróg i mostów: 37-220 Kańczuga, Niżatyce 161 a</w:t>
      </w:r>
    </w:p>
    <w:p w14:paraId="5A1B437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tel. (016) 642-31-28</w:t>
      </w:r>
    </w:p>
    <w:p w14:paraId="62F806AB" w14:textId="77777777" w:rsidR="00775670" w:rsidRPr="008B251B" w:rsidRDefault="00775670">
      <w:pPr>
        <w:pStyle w:val="Tekstpodstawowy"/>
        <w:rPr>
          <w:sz w:val="30"/>
        </w:rPr>
      </w:pPr>
    </w:p>
    <w:p w14:paraId="6024B12D" w14:textId="6E2458B6" w:rsidR="008B251B" w:rsidRPr="00C70C47" w:rsidRDefault="008B251B" w:rsidP="008B251B">
      <w:pPr>
        <w:shd w:val="clear" w:color="auto" w:fill="FFFFFF"/>
        <w:jc w:val="both"/>
        <w:rPr>
          <w:color w:val="000000" w:themeColor="text1"/>
          <w:sz w:val="24"/>
          <w:szCs w:val="24"/>
        </w:rPr>
      </w:pPr>
      <w:r w:rsidRPr="00C70C47">
        <w:rPr>
          <w:color w:val="000000" w:themeColor="text1"/>
          <w:sz w:val="24"/>
        </w:rPr>
        <w:t>EZ.3311.</w:t>
      </w:r>
      <w:r w:rsidR="00E7286D" w:rsidRPr="00C70C47">
        <w:rPr>
          <w:color w:val="000000" w:themeColor="text1"/>
          <w:sz w:val="24"/>
          <w:szCs w:val="24"/>
        </w:rPr>
        <w:t>1</w:t>
      </w:r>
      <w:r w:rsidR="007F3FA1" w:rsidRPr="00C70C47">
        <w:rPr>
          <w:color w:val="000000" w:themeColor="text1"/>
          <w:sz w:val="24"/>
        </w:rPr>
        <w:t>.202</w:t>
      </w:r>
      <w:r w:rsidR="00FB35FC" w:rsidRPr="00C70C47">
        <w:rPr>
          <w:color w:val="000000" w:themeColor="text1"/>
          <w:sz w:val="24"/>
        </w:rPr>
        <w:t>4</w:t>
      </w:r>
      <w:r w:rsidR="00747418" w:rsidRPr="00C70C47">
        <w:rPr>
          <w:color w:val="000000" w:themeColor="text1"/>
          <w:sz w:val="24"/>
          <w:szCs w:val="24"/>
        </w:rPr>
        <w:tab/>
      </w:r>
      <w:r w:rsidR="00747418" w:rsidRPr="00C70C47">
        <w:rPr>
          <w:color w:val="000000" w:themeColor="text1"/>
          <w:sz w:val="24"/>
          <w:szCs w:val="24"/>
        </w:rPr>
        <w:tab/>
      </w:r>
      <w:r w:rsidR="00747418" w:rsidRPr="00C70C47">
        <w:rPr>
          <w:color w:val="000000" w:themeColor="text1"/>
          <w:sz w:val="24"/>
          <w:szCs w:val="24"/>
        </w:rPr>
        <w:tab/>
      </w:r>
      <w:r w:rsidR="00747418" w:rsidRPr="00C70C47">
        <w:rPr>
          <w:color w:val="000000" w:themeColor="text1"/>
          <w:sz w:val="24"/>
          <w:szCs w:val="24"/>
        </w:rPr>
        <w:tab/>
      </w:r>
      <w:r w:rsidR="00747418" w:rsidRPr="00C70C47">
        <w:rPr>
          <w:color w:val="000000" w:themeColor="text1"/>
          <w:sz w:val="24"/>
          <w:szCs w:val="24"/>
        </w:rPr>
        <w:tab/>
      </w:r>
      <w:r w:rsidR="00747418" w:rsidRPr="00C70C47">
        <w:rPr>
          <w:color w:val="000000" w:themeColor="text1"/>
          <w:sz w:val="24"/>
          <w:szCs w:val="24"/>
        </w:rPr>
        <w:tab/>
      </w:r>
      <w:r w:rsidR="00092283" w:rsidRPr="00C70C47">
        <w:rPr>
          <w:color w:val="000000" w:themeColor="text1"/>
          <w:sz w:val="24"/>
          <w:szCs w:val="24"/>
        </w:rPr>
        <w:t>Przeworsk</w:t>
      </w:r>
      <w:r w:rsidR="00846AFE" w:rsidRPr="00C70C47">
        <w:rPr>
          <w:color w:val="000000" w:themeColor="text1"/>
          <w:sz w:val="24"/>
          <w:szCs w:val="24"/>
        </w:rPr>
        <w:t xml:space="preserve"> </w:t>
      </w:r>
      <w:r w:rsidR="00092283" w:rsidRPr="00C70C47">
        <w:rPr>
          <w:color w:val="000000" w:themeColor="text1"/>
          <w:sz w:val="24"/>
          <w:szCs w:val="24"/>
        </w:rPr>
        <w:t xml:space="preserve">dnia: </w:t>
      </w:r>
      <w:r w:rsidR="00DF179C" w:rsidRPr="00C70C47">
        <w:rPr>
          <w:color w:val="000000" w:themeColor="text1"/>
          <w:sz w:val="24"/>
          <w:szCs w:val="24"/>
        </w:rPr>
        <w:t>14</w:t>
      </w:r>
      <w:r w:rsidRPr="00C70C47">
        <w:rPr>
          <w:color w:val="000000" w:themeColor="text1"/>
          <w:sz w:val="24"/>
        </w:rPr>
        <w:t>.</w:t>
      </w:r>
      <w:r w:rsidR="00FB35FC" w:rsidRPr="00C70C47">
        <w:rPr>
          <w:color w:val="000000" w:themeColor="text1"/>
          <w:sz w:val="24"/>
        </w:rPr>
        <w:t>02</w:t>
      </w:r>
      <w:r w:rsidR="007F3FA1" w:rsidRPr="00C70C47">
        <w:rPr>
          <w:color w:val="000000" w:themeColor="text1"/>
          <w:sz w:val="24"/>
        </w:rPr>
        <w:t>.202</w:t>
      </w:r>
      <w:r w:rsidR="00FB35FC" w:rsidRPr="00C70C47">
        <w:rPr>
          <w:color w:val="000000" w:themeColor="text1"/>
          <w:sz w:val="24"/>
        </w:rPr>
        <w:t>4</w:t>
      </w:r>
      <w:r w:rsidRPr="00C70C47">
        <w:rPr>
          <w:color w:val="000000" w:themeColor="text1"/>
          <w:sz w:val="24"/>
        </w:rPr>
        <w:t>r.</w:t>
      </w:r>
    </w:p>
    <w:p w14:paraId="7AADEA21" w14:textId="77777777" w:rsidR="00775670" w:rsidRPr="009D70F8" w:rsidRDefault="00775670">
      <w:pPr>
        <w:pStyle w:val="Tekstpodstawowy"/>
        <w:rPr>
          <w:color w:val="000000" w:themeColor="text1"/>
        </w:rPr>
      </w:pPr>
    </w:p>
    <w:p w14:paraId="7CFBEB92" w14:textId="77777777" w:rsidR="00775670" w:rsidRPr="009D70F8" w:rsidRDefault="00775670">
      <w:pPr>
        <w:pStyle w:val="Tekstpodstawowy"/>
        <w:rPr>
          <w:color w:val="000000" w:themeColor="text1"/>
        </w:rPr>
      </w:pPr>
    </w:p>
    <w:p w14:paraId="67893C58" w14:textId="77777777" w:rsidR="004A0EEC" w:rsidRPr="009D70F8" w:rsidRDefault="004A0EEC">
      <w:pPr>
        <w:pStyle w:val="Tekstpodstawowy"/>
        <w:rPr>
          <w:color w:val="000000" w:themeColor="text1"/>
        </w:rPr>
      </w:pPr>
    </w:p>
    <w:p w14:paraId="16DCE2FF" w14:textId="77777777" w:rsidR="00775670" w:rsidRPr="009D70F8" w:rsidRDefault="00775670">
      <w:pPr>
        <w:pStyle w:val="Tekstpodstawowy"/>
        <w:spacing w:before="1"/>
        <w:rPr>
          <w:color w:val="000000" w:themeColor="text1"/>
        </w:rPr>
      </w:pPr>
    </w:p>
    <w:p w14:paraId="32FD211C" w14:textId="77777777" w:rsidR="008B251B" w:rsidRPr="009D70F8" w:rsidRDefault="008B251B" w:rsidP="008B251B">
      <w:pPr>
        <w:pStyle w:val="Nagwek2"/>
        <w:ind w:left="-567"/>
        <w:jc w:val="center"/>
        <w:rPr>
          <w:i/>
          <w:color w:val="000000" w:themeColor="text1"/>
          <w:sz w:val="24"/>
          <w:szCs w:val="24"/>
        </w:rPr>
      </w:pPr>
      <w:r w:rsidRPr="009D70F8">
        <w:rPr>
          <w:i/>
          <w:color w:val="000000" w:themeColor="text1"/>
          <w:sz w:val="24"/>
          <w:szCs w:val="24"/>
        </w:rPr>
        <w:t>SPECYFIKACJA WARUNKÓW ZAMÓWIENIA (SWZ)</w:t>
      </w:r>
    </w:p>
    <w:p w14:paraId="33EC0C29" w14:textId="77777777" w:rsidR="008B251B" w:rsidRPr="009D70F8" w:rsidRDefault="008B251B" w:rsidP="008B251B">
      <w:pPr>
        <w:shd w:val="clear" w:color="auto" w:fill="FFFFFF"/>
        <w:ind w:left="2275"/>
        <w:rPr>
          <w:color w:val="000000" w:themeColor="text1"/>
          <w:sz w:val="24"/>
          <w:szCs w:val="24"/>
        </w:rPr>
      </w:pPr>
    </w:p>
    <w:p w14:paraId="019B4456"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postępowaniu o udzielenie zamówienia publicznego prowadzonym </w:t>
      </w:r>
    </w:p>
    <w:p w14:paraId="3C9936A3"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trybie podstawowym (art. 275 pkt 1) na : </w:t>
      </w:r>
    </w:p>
    <w:p w14:paraId="5CD1E92D" w14:textId="77777777" w:rsidR="007F3FA1" w:rsidRPr="009D70F8" w:rsidRDefault="007F3FA1" w:rsidP="007F3FA1">
      <w:pPr>
        <w:adjustRightInd w:val="0"/>
        <w:jc w:val="center"/>
        <w:rPr>
          <w:b/>
          <w:color w:val="000000" w:themeColor="text1"/>
          <w:sz w:val="24"/>
          <w:szCs w:val="24"/>
        </w:rPr>
      </w:pPr>
    </w:p>
    <w:p w14:paraId="7BEB401B" w14:textId="77777777" w:rsidR="007F3FA1" w:rsidRPr="009D70F8" w:rsidRDefault="007F3FA1" w:rsidP="00FA50BB">
      <w:pPr>
        <w:adjustRightInd w:val="0"/>
        <w:rPr>
          <w:b/>
          <w:color w:val="000000" w:themeColor="text1"/>
          <w:sz w:val="24"/>
          <w:szCs w:val="24"/>
        </w:rPr>
      </w:pPr>
    </w:p>
    <w:p w14:paraId="0B074712" w14:textId="259C9D3C" w:rsidR="005674B1" w:rsidRPr="00C70C47" w:rsidRDefault="00FB35FC" w:rsidP="00FA50BB">
      <w:pPr>
        <w:adjustRightInd w:val="0"/>
        <w:jc w:val="center"/>
        <w:rPr>
          <w:b/>
          <w:color w:val="000000" w:themeColor="text1"/>
          <w:sz w:val="24"/>
          <w:szCs w:val="24"/>
        </w:rPr>
      </w:pPr>
      <w:r w:rsidRPr="00C70C47">
        <w:rPr>
          <w:b/>
          <w:color w:val="000000" w:themeColor="text1"/>
          <w:sz w:val="24"/>
          <w:szCs w:val="24"/>
        </w:rPr>
        <w:t>"</w:t>
      </w:r>
      <w:r w:rsidR="00FA50BB" w:rsidRPr="00C70C47">
        <w:rPr>
          <w:b/>
          <w:color w:val="000000" w:themeColor="text1"/>
          <w:sz w:val="24"/>
          <w:szCs w:val="24"/>
        </w:rPr>
        <w:t>Rozbudowa drogi powiatowej nr 1569 R Gorliczyna – Przeworsk                                        w km 3+494 – 4+318</w:t>
      </w:r>
      <w:r w:rsidRPr="00C70C47">
        <w:rPr>
          <w:b/>
          <w:color w:val="000000" w:themeColor="text1"/>
          <w:sz w:val="24"/>
          <w:szCs w:val="24"/>
        </w:rPr>
        <w:t>"</w:t>
      </w:r>
    </w:p>
    <w:p w14:paraId="313E2960" w14:textId="77777777" w:rsidR="00475F01" w:rsidRPr="009D70F8" w:rsidRDefault="00475F01" w:rsidP="00475F01">
      <w:pPr>
        <w:adjustRightInd w:val="0"/>
        <w:jc w:val="center"/>
        <w:rPr>
          <w:b/>
          <w:color w:val="000000" w:themeColor="text1"/>
          <w:sz w:val="24"/>
          <w:szCs w:val="24"/>
        </w:rPr>
      </w:pPr>
    </w:p>
    <w:p w14:paraId="38C60551" w14:textId="77777777" w:rsidR="00475F01" w:rsidRPr="009D70F8" w:rsidRDefault="00475F01" w:rsidP="00475F01">
      <w:pPr>
        <w:adjustRightInd w:val="0"/>
        <w:jc w:val="center"/>
        <w:rPr>
          <w:b/>
          <w:color w:val="000000" w:themeColor="text1"/>
          <w:sz w:val="24"/>
          <w:szCs w:val="24"/>
        </w:rPr>
      </w:pPr>
    </w:p>
    <w:p w14:paraId="1FC6CC2B" w14:textId="77777777" w:rsidR="00CB2211" w:rsidRPr="009D70F8" w:rsidRDefault="00475F01" w:rsidP="00475F01">
      <w:pPr>
        <w:tabs>
          <w:tab w:val="left" w:pos="1701"/>
          <w:tab w:val="left" w:pos="2835"/>
        </w:tabs>
        <w:adjustRightInd w:val="0"/>
        <w:rPr>
          <w:b/>
          <w:color w:val="000000" w:themeColor="text1"/>
          <w:sz w:val="24"/>
          <w:szCs w:val="24"/>
        </w:rPr>
      </w:pPr>
      <w:r w:rsidRPr="009D70F8">
        <w:rPr>
          <w:b/>
          <w:color w:val="000000" w:themeColor="text1"/>
          <w:sz w:val="24"/>
          <w:szCs w:val="24"/>
        </w:rPr>
        <w:tab/>
      </w:r>
    </w:p>
    <w:p w14:paraId="28935BFF" w14:textId="77777777" w:rsidR="00775670" w:rsidRPr="009D70F8" w:rsidRDefault="00775670">
      <w:pPr>
        <w:pStyle w:val="Tekstpodstawowy"/>
        <w:rPr>
          <w:b/>
          <w:color w:val="000000" w:themeColor="text1"/>
        </w:rPr>
      </w:pPr>
    </w:p>
    <w:p w14:paraId="383D1F54" w14:textId="77777777" w:rsidR="00775670" w:rsidRPr="009D70F8" w:rsidRDefault="00775670">
      <w:pPr>
        <w:pStyle w:val="Tekstpodstawowy"/>
        <w:rPr>
          <w:b/>
          <w:color w:val="000000" w:themeColor="text1"/>
        </w:rPr>
      </w:pPr>
    </w:p>
    <w:p w14:paraId="1BE79D41" w14:textId="0A615EFE" w:rsidR="00775670" w:rsidRPr="00A50F50" w:rsidRDefault="00A50F50" w:rsidP="0047472D">
      <w:pPr>
        <w:pStyle w:val="Tekstpodstawowy"/>
        <w:jc w:val="center"/>
        <w:rPr>
          <w:b/>
          <w:color w:val="FF0000"/>
        </w:rPr>
      </w:pPr>
      <w:r w:rsidRPr="00A50F50">
        <w:t>Ogłoszenie nr 2024/BZP 00105104/01 z dnia 2024-02-14</w:t>
      </w:r>
    </w:p>
    <w:p w14:paraId="1F8881E2" w14:textId="77777777" w:rsidR="00775670" w:rsidRPr="00640FAD" w:rsidRDefault="00775670">
      <w:pPr>
        <w:pStyle w:val="Tekstpodstawowy"/>
        <w:rPr>
          <w:b/>
          <w:color w:val="000000" w:themeColor="text1"/>
        </w:rPr>
      </w:pPr>
    </w:p>
    <w:p w14:paraId="52EB8894" w14:textId="77777777" w:rsidR="00775670" w:rsidRPr="00640FAD" w:rsidRDefault="00775670">
      <w:pPr>
        <w:pStyle w:val="Tekstpodstawowy"/>
        <w:rPr>
          <w:b/>
          <w:color w:val="000000" w:themeColor="text1"/>
        </w:rPr>
      </w:pPr>
    </w:p>
    <w:p w14:paraId="30E36890" w14:textId="77777777" w:rsidR="00775670" w:rsidRPr="00640FAD" w:rsidRDefault="00775670">
      <w:pPr>
        <w:pStyle w:val="Tekstpodstawowy"/>
        <w:rPr>
          <w:b/>
          <w:color w:val="000000" w:themeColor="text1"/>
        </w:rPr>
      </w:pPr>
    </w:p>
    <w:p w14:paraId="1F2F2B24" w14:textId="77777777" w:rsidR="00775670" w:rsidRDefault="00775670">
      <w:pPr>
        <w:pStyle w:val="Tekstpodstawowy"/>
        <w:rPr>
          <w:b/>
          <w:color w:val="000000" w:themeColor="text1"/>
        </w:rPr>
      </w:pPr>
    </w:p>
    <w:p w14:paraId="33071316" w14:textId="77777777" w:rsidR="00890D7A" w:rsidRDefault="00890D7A">
      <w:pPr>
        <w:pStyle w:val="Tekstpodstawowy"/>
        <w:rPr>
          <w:b/>
          <w:color w:val="000000" w:themeColor="text1"/>
        </w:rPr>
      </w:pPr>
    </w:p>
    <w:p w14:paraId="3173F621" w14:textId="77777777" w:rsidR="00890D7A" w:rsidRDefault="00890D7A">
      <w:pPr>
        <w:pStyle w:val="Tekstpodstawowy"/>
        <w:rPr>
          <w:b/>
          <w:color w:val="000000" w:themeColor="text1"/>
        </w:rPr>
      </w:pPr>
    </w:p>
    <w:p w14:paraId="48B6203C" w14:textId="77777777" w:rsidR="00890D7A" w:rsidRPr="00640FAD" w:rsidRDefault="00890D7A">
      <w:pPr>
        <w:pStyle w:val="Tekstpodstawowy"/>
        <w:rPr>
          <w:b/>
          <w:color w:val="000000" w:themeColor="text1"/>
        </w:rPr>
      </w:pPr>
    </w:p>
    <w:p w14:paraId="6F96BAD9" w14:textId="77777777" w:rsidR="008B251B" w:rsidRPr="00640FAD" w:rsidRDefault="008B251B" w:rsidP="008B251B">
      <w:pPr>
        <w:adjustRightInd w:val="0"/>
        <w:ind w:left="4820" w:hanging="1204"/>
        <w:jc w:val="both"/>
        <w:rPr>
          <w:color w:val="000000" w:themeColor="text1"/>
          <w:sz w:val="24"/>
          <w:szCs w:val="24"/>
        </w:rPr>
      </w:pPr>
      <w:r w:rsidRPr="00640FAD">
        <w:rPr>
          <w:color w:val="000000" w:themeColor="text1"/>
          <w:sz w:val="24"/>
          <w:szCs w:val="24"/>
        </w:rPr>
        <w:t xml:space="preserve">                                      </w:t>
      </w:r>
      <w:r w:rsidR="00466D1D" w:rsidRPr="00640FAD">
        <w:rPr>
          <w:color w:val="000000" w:themeColor="text1"/>
          <w:sz w:val="24"/>
          <w:szCs w:val="24"/>
        </w:rPr>
        <w:t xml:space="preserve">    </w:t>
      </w:r>
      <w:r w:rsidRPr="00640FAD">
        <w:rPr>
          <w:color w:val="000000" w:themeColor="text1"/>
          <w:sz w:val="24"/>
          <w:szCs w:val="24"/>
        </w:rPr>
        <w:t xml:space="preserve">Zatwierdził:             </w:t>
      </w:r>
    </w:p>
    <w:p w14:paraId="048B0E92" w14:textId="77777777" w:rsidR="008B251B" w:rsidRPr="00640FAD" w:rsidRDefault="008B251B" w:rsidP="008B251B">
      <w:pPr>
        <w:adjustRightInd w:val="0"/>
        <w:ind w:left="4820" w:hanging="1204"/>
        <w:jc w:val="both"/>
        <w:rPr>
          <w:color w:val="000000" w:themeColor="text1"/>
          <w:sz w:val="24"/>
          <w:szCs w:val="24"/>
        </w:rPr>
      </w:pPr>
    </w:p>
    <w:p w14:paraId="65BAB4B4" w14:textId="77777777" w:rsidR="008B251B" w:rsidRPr="00640FAD" w:rsidRDefault="008B251B" w:rsidP="008B251B">
      <w:pPr>
        <w:adjustRightInd w:val="0"/>
        <w:ind w:left="4820" w:hanging="1204"/>
        <w:jc w:val="both"/>
        <w:rPr>
          <w:color w:val="000000" w:themeColor="text1"/>
          <w:sz w:val="24"/>
          <w:szCs w:val="24"/>
        </w:rPr>
      </w:pPr>
    </w:p>
    <w:p w14:paraId="46B34A09" w14:textId="77777777" w:rsidR="005068C3" w:rsidRPr="00640FAD" w:rsidRDefault="005068C3" w:rsidP="005068C3">
      <w:pPr>
        <w:adjustRightInd w:val="0"/>
        <w:jc w:val="both"/>
        <w:rPr>
          <w:rFonts w:ascii="Times New Roman" w:hAnsi="Times New Roman" w:cs="Times New Roman"/>
          <w:color w:val="000000" w:themeColor="text1"/>
          <w:sz w:val="24"/>
          <w:szCs w:val="24"/>
        </w:rPr>
      </w:pPr>
      <w:r w:rsidRPr="00640FAD">
        <w:rPr>
          <w:rFonts w:ascii="Times New Roman" w:hAnsi="Times New Roman" w:cs="Times New Roman"/>
          <w:color w:val="000000" w:themeColor="text1"/>
          <w:sz w:val="24"/>
          <w:szCs w:val="24"/>
        </w:rPr>
        <w:t xml:space="preserve">       </w:t>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r>
      <w:r w:rsidRPr="00640FAD">
        <w:rPr>
          <w:rFonts w:ascii="Times New Roman" w:hAnsi="Times New Roman" w:cs="Times New Roman"/>
          <w:color w:val="000000" w:themeColor="text1"/>
          <w:sz w:val="24"/>
          <w:szCs w:val="24"/>
        </w:rPr>
        <w:tab/>
        <w:t xml:space="preserve">Dyrektor PZD Przeworsk     </w:t>
      </w:r>
    </w:p>
    <w:p w14:paraId="672C23A4" w14:textId="77777777" w:rsidR="005068C3" w:rsidRPr="00640FAD" w:rsidRDefault="005068C3" w:rsidP="005068C3">
      <w:pPr>
        <w:pBdr>
          <w:bar w:val="single" w:sz="4" w:color="auto"/>
        </w:pBdr>
        <w:jc w:val="both"/>
        <w:rPr>
          <w:rFonts w:ascii="Times New Roman" w:hAnsi="Times New Roman" w:cs="Times New Roman"/>
          <w:b/>
          <w:bCs/>
          <w:iCs/>
          <w:color w:val="000000" w:themeColor="text1"/>
          <w:sz w:val="24"/>
          <w:szCs w:val="24"/>
        </w:rPr>
      </w:pPr>
    </w:p>
    <w:p w14:paraId="23604BC2" w14:textId="3919DB02" w:rsidR="005068C3" w:rsidRPr="00640FAD" w:rsidRDefault="005068C3" w:rsidP="005068C3">
      <w:pPr>
        <w:pBdr>
          <w:bar w:val="single" w:sz="4" w:color="auto"/>
        </w:pBdr>
        <w:jc w:val="both"/>
        <w:rPr>
          <w:rFonts w:ascii="Times New Roman" w:hAnsi="Times New Roman" w:cs="Times New Roman"/>
          <w:b/>
          <w:bCs/>
          <w:iCs/>
          <w:color w:val="000000" w:themeColor="text1"/>
          <w:sz w:val="24"/>
          <w:szCs w:val="24"/>
        </w:rPr>
      </w:pP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r>
      <w:r w:rsidRPr="00640FAD">
        <w:rPr>
          <w:rFonts w:ascii="Times New Roman" w:hAnsi="Times New Roman" w:cs="Times New Roman"/>
          <w:b/>
          <w:bCs/>
          <w:iCs/>
          <w:color w:val="000000" w:themeColor="text1"/>
          <w:sz w:val="24"/>
          <w:szCs w:val="24"/>
        </w:rPr>
        <w:tab/>
        <w:t xml:space="preserve">   </w:t>
      </w:r>
      <w:r w:rsidR="00BD7FCA" w:rsidRPr="00640FAD">
        <w:rPr>
          <w:rFonts w:ascii="Times New Roman" w:hAnsi="Times New Roman" w:cs="Times New Roman"/>
          <w:b/>
          <w:bCs/>
          <w:iCs/>
          <w:color w:val="000000" w:themeColor="text1"/>
          <w:sz w:val="24"/>
          <w:szCs w:val="24"/>
        </w:rPr>
        <w:t xml:space="preserve">  </w:t>
      </w:r>
      <w:r w:rsidRPr="00640FAD">
        <w:rPr>
          <w:rFonts w:ascii="Times New Roman" w:hAnsi="Times New Roman" w:cs="Times New Roman"/>
          <w:b/>
          <w:bCs/>
          <w:iCs/>
          <w:color w:val="000000" w:themeColor="text1"/>
          <w:sz w:val="24"/>
          <w:szCs w:val="24"/>
        </w:rPr>
        <w:t>mgr Robert Mądry</w:t>
      </w:r>
    </w:p>
    <w:p w14:paraId="40470AA6" w14:textId="77777777" w:rsidR="00775670" w:rsidRPr="00640FAD" w:rsidRDefault="00775670">
      <w:pPr>
        <w:jc w:val="right"/>
        <w:rPr>
          <w:color w:val="000000" w:themeColor="text1"/>
        </w:rPr>
        <w:sectPr w:rsidR="00775670" w:rsidRPr="00640FAD" w:rsidSect="00747418">
          <w:footerReference w:type="default" r:id="rId9"/>
          <w:type w:val="continuous"/>
          <w:pgSz w:w="11900" w:h="16840"/>
          <w:pgMar w:top="1418" w:right="1127" w:bottom="1418" w:left="1418" w:header="708" w:footer="967" w:gutter="0"/>
          <w:pgNumType w:start="1"/>
          <w:cols w:space="708"/>
        </w:sectPr>
      </w:pPr>
    </w:p>
    <w:p w14:paraId="00704C7D" w14:textId="77777777" w:rsidR="00775670" w:rsidRPr="008B251B" w:rsidRDefault="00AF50C1" w:rsidP="00130187">
      <w:pPr>
        <w:pStyle w:val="Nagwek3"/>
        <w:numPr>
          <w:ilvl w:val="0"/>
          <w:numId w:val="24"/>
        </w:numPr>
        <w:tabs>
          <w:tab w:val="left" w:pos="900"/>
        </w:tabs>
        <w:spacing w:before="78"/>
        <w:ind w:hanging="361"/>
        <w:jc w:val="left"/>
      </w:pPr>
      <w:r w:rsidRPr="008B251B">
        <w:lastRenderedPageBreak/>
        <w:t>DANE ZAMAWIAJĄCEGO</w:t>
      </w:r>
    </w:p>
    <w:p w14:paraId="6F330424" w14:textId="77777777" w:rsidR="00AF50C1" w:rsidRDefault="00AF50C1" w:rsidP="00291CD0">
      <w:pPr>
        <w:pStyle w:val="Tekstpodstawowy"/>
        <w:ind w:left="615"/>
      </w:pPr>
      <w:r w:rsidRPr="00AF50C1">
        <w:rPr>
          <w:b/>
          <w:color w:val="333333"/>
        </w:rPr>
        <w:t>Powiatowy Zarząd Dróg w Przeworsku</w:t>
      </w:r>
    </w:p>
    <w:p w14:paraId="1332C3C8" w14:textId="77777777" w:rsidR="00775670" w:rsidRPr="00AF50C1" w:rsidRDefault="00AF50C1" w:rsidP="00291CD0">
      <w:pPr>
        <w:pStyle w:val="Tekstpodstawowy"/>
        <w:ind w:left="615"/>
      </w:pPr>
      <w:r>
        <w:t>Przeworsk</w:t>
      </w:r>
      <w:r w:rsidRPr="00AF50C1">
        <w:t xml:space="preserve"> ul.</w:t>
      </w:r>
      <w:r>
        <w:t xml:space="preserve"> Słowackiego17</w:t>
      </w:r>
    </w:p>
    <w:p w14:paraId="1D8D817C" w14:textId="77777777" w:rsidR="00775670" w:rsidRPr="00AF50C1" w:rsidRDefault="00AF50C1" w:rsidP="00291CD0">
      <w:pPr>
        <w:pStyle w:val="Tekstpodstawowy"/>
        <w:ind w:left="615"/>
      </w:pPr>
      <w:r w:rsidRPr="00AF50C1">
        <w:t xml:space="preserve">Tel </w:t>
      </w:r>
      <w:r w:rsidRPr="00AF50C1">
        <w:rPr>
          <w:b/>
          <w:sz w:val="20"/>
          <w:szCs w:val="20"/>
          <w:lang w:val="de-DE"/>
        </w:rPr>
        <w:t>(016) 648-97-24</w:t>
      </w:r>
    </w:p>
    <w:p w14:paraId="58AD43DE" w14:textId="77777777" w:rsidR="00AF50C1" w:rsidRDefault="00AF50C1" w:rsidP="00291CD0">
      <w:pPr>
        <w:pStyle w:val="Tekstpodstawowy"/>
        <w:ind w:left="615"/>
      </w:pPr>
      <w:r w:rsidRPr="008B251B">
        <w:t xml:space="preserve">adres poczty elektronicznej: </w:t>
      </w:r>
      <w:hyperlink r:id="rId10" w:history="1">
        <w:bookmarkStart w:id="0" w:name="_Hlk65234627"/>
        <w:r w:rsidRPr="00B552E8">
          <w:rPr>
            <w:rStyle w:val="Hipercze"/>
          </w:rPr>
          <w:t>p</w:t>
        </w:r>
        <w:bookmarkEnd w:id="0"/>
        <w:r w:rsidRPr="00B552E8">
          <w:rPr>
            <w:rStyle w:val="Hipercze"/>
          </w:rPr>
          <w:t>zd_przeworsk@wp.pl</w:t>
        </w:r>
      </w:hyperlink>
    </w:p>
    <w:p w14:paraId="0A1182FA" w14:textId="77777777" w:rsidR="00775670" w:rsidRPr="008B251B" w:rsidRDefault="00AF50C1" w:rsidP="00291CD0">
      <w:pPr>
        <w:pStyle w:val="Tekstpodstawowy"/>
        <w:ind w:left="615"/>
      </w:pPr>
      <w:r w:rsidRPr="008B251B">
        <w:t>adres strony internetowej:</w:t>
      </w:r>
      <w:r w:rsidR="007A1A09">
        <w:t xml:space="preserve"> www.b</w:t>
      </w:r>
      <w:r w:rsidR="007A1A09" w:rsidRPr="007A1A09">
        <w:t>ip.powiatprzewors</w:t>
      </w:r>
      <w:r w:rsidR="007A1A09">
        <w:t xml:space="preserve">k.pl </w:t>
      </w:r>
    </w:p>
    <w:p w14:paraId="5CDA76CD" w14:textId="77777777" w:rsidR="00FB4C64" w:rsidRDefault="00AF50C1" w:rsidP="00291CD0">
      <w:pPr>
        <w:pStyle w:val="Tekstpodstawowy"/>
        <w:spacing w:line="276" w:lineRule="exact"/>
        <w:ind w:left="615"/>
      </w:pPr>
      <w:r w:rsidRPr="008B251B">
        <w:t xml:space="preserve">adres strony prowadzonego postępowania: </w:t>
      </w:r>
      <w:r w:rsidR="008646D4">
        <w:t xml:space="preserve"> </w:t>
      </w:r>
    </w:p>
    <w:p w14:paraId="2FFD938A" w14:textId="60DAEC58" w:rsidR="00FB4C64" w:rsidRPr="00A50F50" w:rsidRDefault="00A50F50" w:rsidP="00291CD0">
      <w:pPr>
        <w:pStyle w:val="Tekstpodstawowy"/>
        <w:spacing w:line="276" w:lineRule="exact"/>
        <w:ind w:left="615"/>
      </w:pPr>
      <w:hyperlink r:id="rId11" w:history="1">
        <w:r w:rsidRPr="00A50F50">
          <w:rPr>
            <w:rStyle w:val="Hipercze"/>
          </w:rPr>
          <w:t>https://ezamowienia.gov.pl/mp-client/search/list/ocds-148610-faea5218-cb1b-11ee-875e-a22221c84b</w:t>
        </w:r>
        <w:r w:rsidRPr="00A50F50">
          <w:rPr>
            <w:rStyle w:val="Hipercze"/>
          </w:rPr>
          <w:t>a</w:t>
        </w:r>
        <w:r w:rsidRPr="00A50F50">
          <w:rPr>
            <w:rStyle w:val="Hipercze"/>
          </w:rPr>
          <w:t>7</w:t>
        </w:r>
      </w:hyperlink>
      <w:r w:rsidRPr="00A50F50">
        <w:t xml:space="preserve"> </w:t>
      </w:r>
    </w:p>
    <w:p w14:paraId="2E11F32B" w14:textId="2DDD83F1" w:rsidR="00775670" w:rsidRPr="008B251B" w:rsidRDefault="00AF50C1" w:rsidP="00130187">
      <w:pPr>
        <w:pStyle w:val="Nagwek3"/>
        <w:numPr>
          <w:ilvl w:val="0"/>
          <w:numId w:val="24"/>
        </w:numPr>
        <w:tabs>
          <w:tab w:val="left" w:pos="976"/>
        </w:tabs>
        <w:spacing w:before="92"/>
        <w:ind w:left="615" w:firstLine="0"/>
        <w:jc w:val="both"/>
      </w:pPr>
      <w:r w:rsidRPr="008B251B">
        <w:t xml:space="preserve">ADRES  STRONY  INTERNETOWEJ  na  której  udostępniane  będą  zmiany  </w:t>
      </w:r>
      <w:r w:rsidR="00D640E0">
        <w:t xml:space="preserve">             </w:t>
      </w:r>
      <w:r w:rsidRPr="008B251B">
        <w:t>i  wyjaśnienia   treści   SWZ   oraz   inne   dokumenty   zamówienia   związane</w:t>
      </w:r>
      <w:r w:rsidR="007A667F">
        <w:t xml:space="preserve"> </w:t>
      </w:r>
      <w:r w:rsidR="00D640E0">
        <w:t xml:space="preserve">               </w:t>
      </w:r>
      <w:r w:rsidRPr="008B251B">
        <w:t>z</w:t>
      </w:r>
      <w:r w:rsidR="001A3AEE">
        <w:t xml:space="preserve"> </w:t>
      </w:r>
      <w:r w:rsidRPr="008B251B">
        <w:t>postępowaniem.</w:t>
      </w:r>
    </w:p>
    <w:p w14:paraId="01AA90E4" w14:textId="77777777" w:rsidR="007267B5" w:rsidRDefault="00AF50C1" w:rsidP="00291CD0">
      <w:pPr>
        <w:pStyle w:val="Tekstpodstawowy"/>
        <w:spacing w:line="276" w:lineRule="exact"/>
        <w:ind w:left="615"/>
        <w:jc w:val="both"/>
      </w:pPr>
      <w:r w:rsidRPr="008B251B">
        <w:t>Zmiany i wyjaśnienia treści SWZ oraz inne dokumenty zamówienia bezpośrednio związane z przedmiotowym postępowaniem o udzielenie zamówienia będą udostępniane na stronie internetowej</w:t>
      </w:r>
      <w:r w:rsidR="00362686">
        <w:t xml:space="preserve"> </w:t>
      </w:r>
      <w:r w:rsidRPr="008B251B">
        <w:t xml:space="preserve"> prowadzonego</w:t>
      </w:r>
      <w:r w:rsidR="00362686">
        <w:t xml:space="preserve">  </w:t>
      </w:r>
      <w:r w:rsidR="0034000B">
        <w:t xml:space="preserve">postępowania: </w:t>
      </w:r>
    </w:p>
    <w:p w14:paraId="1B25F9D3" w14:textId="2AB80A03" w:rsidR="00FB4C64" w:rsidRDefault="00A50F50" w:rsidP="00291CD0">
      <w:pPr>
        <w:pStyle w:val="Tekstpodstawowy"/>
        <w:spacing w:line="276" w:lineRule="exact"/>
        <w:ind w:left="615"/>
      </w:pPr>
      <w:hyperlink r:id="rId12" w:history="1">
        <w:r w:rsidRPr="00864B48">
          <w:rPr>
            <w:rStyle w:val="Hipercze"/>
          </w:rPr>
          <w:t>https://ezamowienia.gov.pl/mp-client/search/list/ocds-148610-faea5218-cb1b-11ee-875e-a22221c84ba7</w:t>
        </w:r>
      </w:hyperlink>
    </w:p>
    <w:p w14:paraId="56EBA6F2" w14:textId="77777777" w:rsidR="00A50F50" w:rsidRPr="00A50F50" w:rsidRDefault="00A50F50" w:rsidP="00291CD0">
      <w:pPr>
        <w:pStyle w:val="Tekstpodstawowy"/>
        <w:spacing w:line="276" w:lineRule="exact"/>
        <w:ind w:left="615"/>
      </w:pPr>
    </w:p>
    <w:p w14:paraId="1AEDCAA5" w14:textId="5BCD1A43" w:rsidR="00775670" w:rsidRPr="008B251B" w:rsidRDefault="00AF50C1" w:rsidP="00130187">
      <w:pPr>
        <w:pStyle w:val="Nagwek3"/>
        <w:numPr>
          <w:ilvl w:val="0"/>
          <w:numId w:val="24"/>
        </w:numPr>
        <w:tabs>
          <w:tab w:val="left" w:pos="819"/>
        </w:tabs>
        <w:ind w:left="818" w:hanging="203"/>
        <w:jc w:val="both"/>
      </w:pPr>
      <w:r w:rsidRPr="008B251B">
        <w:t>TRYB</w:t>
      </w:r>
      <w:r w:rsidR="007A667F">
        <w:t xml:space="preserve"> </w:t>
      </w:r>
      <w:r w:rsidRPr="008B251B">
        <w:t>POSTĘPOWANIA.</w:t>
      </w:r>
    </w:p>
    <w:p w14:paraId="2F83CC9C" w14:textId="59DD1A7D" w:rsidR="00775670" w:rsidRPr="008B251B" w:rsidRDefault="00AF50C1" w:rsidP="00130187">
      <w:pPr>
        <w:pStyle w:val="Akapitzlist"/>
        <w:numPr>
          <w:ilvl w:val="1"/>
          <w:numId w:val="24"/>
        </w:numPr>
        <w:tabs>
          <w:tab w:val="left" w:pos="1020"/>
        </w:tabs>
        <w:ind w:firstLine="0"/>
      </w:pPr>
      <w:r w:rsidRPr="008B251B">
        <w:rPr>
          <w:sz w:val="24"/>
        </w:rPr>
        <w:t>Postępowanie o udzielenia zamówienia publicznego prowadzone jest</w:t>
      </w:r>
      <w:r w:rsidR="007A667F">
        <w:rPr>
          <w:sz w:val="24"/>
        </w:rPr>
        <w:t xml:space="preserve"> </w:t>
      </w:r>
      <w:r w:rsidRPr="008B251B">
        <w:rPr>
          <w:sz w:val="24"/>
        </w:rPr>
        <w:t>w</w:t>
      </w:r>
      <w:r w:rsidR="001A3AEE">
        <w:rPr>
          <w:sz w:val="24"/>
        </w:rPr>
        <w:t xml:space="preserve"> </w:t>
      </w:r>
      <w:r w:rsidRPr="008B251B">
        <w:rPr>
          <w:sz w:val="24"/>
        </w:rPr>
        <w:t xml:space="preserve"> tryb</w:t>
      </w:r>
      <w:r w:rsidR="002F389C">
        <w:rPr>
          <w:sz w:val="24"/>
        </w:rPr>
        <w:t>ie podstawowym bez negocjacji z</w:t>
      </w:r>
      <w:r w:rsidRPr="008B251B">
        <w:rPr>
          <w:sz w:val="24"/>
        </w:rPr>
        <w:t>godnie z art.</w:t>
      </w:r>
      <w:r w:rsidR="00522470">
        <w:rPr>
          <w:sz w:val="24"/>
        </w:rPr>
        <w:t xml:space="preserve"> </w:t>
      </w:r>
      <w:r w:rsidRPr="008B251B">
        <w:rPr>
          <w:sz w:val="24"/>
        </w:rPr>
        <w:t>275 pkt.1 ustawy prawo zamówień publicznych z dnia 11 września 2019r. zwanej dalej</w:t>
      </w:r>
      <w:r w:rsidR="009E5F2F">
        <w:rPr>
          <w:sz w:val="24"/>
        </w:rPr>
        <w:t xml:space="preserve"> </w:t>
      </w:r>
      <w:r w:rsidRPr="008B251B">
        <w:rPr>
          <w:sz w:val="24"/>
        </w:rPr>
        <w:t>„</w:t>
      </w:r>
      <w:proofErr w:type="spellStart"/>
      <w:r w:rsidRPr="008B251B">
        <w:rPr>
          <w:sz w:val="24"/>
        </w:rPr>
        <w:t>upzp</w:t>
      </w:r>
      <w:proofErr w:type="spellEnd"/>
      <w:r w:rsidRPr="008B251B">
        <w:rPr>
          <w:sz w:val="24"/>
        </w:rPr>
        <w:t>”.</w:t>
      </w:r>
    </w:p>
    <w:p w14:paraId="6E4D4264" w14:textId="77777777" w:rsidR="00775670" w:rsidRPr="008B251B" w:rsidRDefault="00AF50C1" w:rsidP="00130187">
      <w:pPr>
        <w:pStyle w:val="Akapitzlist"/>
        <w:numPr>
          <w:ilvl w:val="1"/>
          <w:numId w:val="24"/>
        </w:numPr>
        <w:tabs>
          <w:tab w:val="left" w:pos="1161"/>
        </w:tabs>
        <w:ind w:firstLine="0"/>
        <w:rPr>
          <w:sz w:val="24"/>
        </w:rPr>
      </w:pPr>
      <w:r w:rsidRPr="008B251B">
        <w:rPr>
          <w:sz w:val="24"/>
        </w:rPr>
        <w:t>Zamawiający nie przewiduje wyboru najkorzystniejszej oferty z możliwością prowadzenia</w:t>
      </w:r>
      <w:r w:rsidR="006323AF">
        <w:rPr>
          <w:sz w:val="24"/>
        </w:rPr>
        <w:t xml:space="preserve"> </w:t>
      </w:r>
      <w:r w:rsidRPr="008B251B">
        <w:rPr>
          <w:sz w:val="24"/>
        </w:rPr>
        <w:t>negocjacji.</w:t>
      </w:r>
    </w:p>
    <w:p w14:paraId="24F8E3FD" w14:textId="77777777" w:rsidR="00775670" w:rsidRPr="008B251B" w:rsidRDefault="00775670" w:rsidP="00291CD0">
      <w:pPr>
        <w:pStyle w:val="Tekstpodstawowy"/>
        <w:rPr>
          <w:sz w:val="28"/>
        </w:rPr>
      </w:pPr>
    </w:p>
    <w:p w14:paraId="7B4F211F" w14:textId="77777777" w:rsidR="00775670" w:rsidRPr="008B251B" w:rsidRDefault="00AF50C1" w:rsidP="00130187">
      <w:pPr>
        <w:pStyle w:val="Nagwek3"/>
        <w:numPr>
          <w:ilvl w:val="0"/>
          <w:numId w:val="24"/>
        </w:numPr>
        <w:tabs>
          <w:tab w:val="left" w:pos="885"/>
        </w:tabs>
        <w:ind w:left="884" w:hanging="269"/>
        <w:jc w:val="both"/>
      </w:pPr>
      <w:r w:rsidRPr="008B251B">
        <w:t>OPIS PRZEDMIOTU ZAMÓWIENIA:</w:t>
      </w:r>
    </w:p>
    <w:p w14:paraId="27E88E0B" w14:textId="30E4D6AB" w:rsidR="00FE123A" w:rsidRDefault="008C0B19" w:rsidP="00465600">
      <w:pPr>
        <w:adjustRightInd w:val="0"/>
        <w:ind w:left="524" w:firstLine="360"/>
        <w:jc w:val="both"/>
        <w:rPr>
          <w:b/>
          <w:sz w:val="24"/>
          <w:szCs w:val="24"/>
        </w:rPr>
      </w:pPr>
      <w:r>
        <w:rPr>
          <w:b/>
          <w:sz w:val="24"/>
          <w:szCs w:val="24"/>
        </w:rPr>
        <w:t xml:space="preserve">1. </w:t>
      </w:r>
      <w:r w:rsidR="00AF50C1" w:rsidRPr="00CD6146">
        <w:rPr>
          <w:b/>
          <w:sz w:val="24"/>
          <w:szCs w:val="24"/>
        </w:rPr>
        <w:t>Przedmiotem zamówienia jest</w:t>
      </w:r>
      <w:r w:rsidR="00381275" w:rsidRPr="00CD6146">
        <w:rPr>
          <w:b/>
          <w:sz w:val="24"/>
          <w:szCs w:val="24"/>
        </w:rPr>
        <w:t>:</w:t>
      </w:r>
    </w:p>
    <w:p w14:paraId="49FF2D95" w14:textId="606210FD" w:rsidR="008731E3" w:rsidRPr="00C70C47" w:rsidRDefault="00291CD0" w:rsidP="00FA50BB">
      <w:pPr>
        <w:adjustRightInd w:val="0"/>
        <w:ind w:left="567"/>
        <w:jc w:val="both"/>
        <w:rPr>
          <w:b/>
          <w:color w:val="000000" w:themeColor="text1"/>
          <w:spacing w:val="-8"/>
          <w:sz w:val="24"/>
          <w:szCs w:val="24"/>
        </w:rPr>
      </w:pPr>
      <w:r w:rsidRPr="00C70C47">
        <w:rPr>
          <w:b/>
          <w:color w:val="000000" w:themeColor="text1"/>
          <w:spacing w:val="-8"/>
          <w:sz w:val="24"/>
          <w:szCs w:val="24"/>
        </w:rPr>
        <w:t>"</w:t>
      </w:r>
      <w:r w:rsidR="00FA50BB" w:rsidRPr="00C70C47">
        <w:rPr>
          <w:b/>
          <w:color w:val="000000" w:themeColor="text1"/>
          <w:spacing w:val="-8"/>
          <w:sz w:val="24"/>
          <w:szCs w:val="24"/>
        </w:rPr>
        <w:t>Rozbudowa drogi powiatowej nr 1569 R Gorliczyna – Przeworsk</w:t>
      </w:r>
      <w:r w:rsidR="00E529CC" w:rsidRPr="00C70C47">
        <w:rPr>
          <w:b/>
          <w:color w:val="000000" w:themeColor="text1"/>
          <w:spacing w:val="-8"/>
          <w:sz w:val="24"/>
          <w:szCs w:val="24"/>
        </w:rPr>
        <w:t xml:space="preserve"> </w:t>
      </w:r>
      <w:r w:rsidR="00FA50BB" w:rsidRPr="00C70C47">
        <w:rPr>
          <w:b/>
          <w:color w:val="000000" w:themeColor="text1"/>
          <w:spacing w:val="-8"/>
          <w:sz w:val="24"/>
          <w:szCs w:val="24"/>
        </w:rPr>
        <w:t>w km 3+494 – 4+318</w:t>
      </w:r>
      <w:r w:rsidRPr="00C70C47">
        <w:rPr>
          <w:b/>
          <w:color w:val="000000" w:themeColor="text1"/>
          <w:spacing w:val="-8"/>
          <w:sz w:val="24"/>
          <w:szCs w:val="24"/>
        </w:rPr>
        <w:t>"</w:t>
      </w:r>
    </w:p>
    <w:p w14:paraId="34DC2574" w14:textId="77777777" w:rsidR="00291CD0" w:rsidRPr="00291CD0" w:rsidRDefault="00291CD0" w:rsidP="00291CD0">
      <w:pPr>
        <w:adjustRightInd w:val="0"/>
        <w:ind w:left="567"/>
        <w:rPr>
          <w:b/>
          <w:color w:val="FF0000"/>
          <w:sz w:val="24"/>
          <w:szCs w:val="24"/>
        </w:rPr>
      </w:pPr>
    </w:p>
    <w:p w14:paraId="6D081F64" w14:textId="59FF4ADC" w:rsidR="008731E3" w:rsidRDefault="008731E3" w:rsidP="00291CD0">
      <w:pPr>
        <w:ind w:left="567"/>
        <w:jc w:val="both"/>
        <w:rPr>
          <w:b/>
          <w:bCs/>
          <w:color w:val="000000" w:themeColor="text1"/>
          <w:sz w:val="24"/>
          <w:szCs w:val="24"/>
          <w:u w:val="single"/>
        </w:rPr>
      </w:pPr>
      <w:r w:rsidRPr="008C0B19">
        <w:rPr>
          <w:b/>
          <w:bCs/>
          <w:color w:val="000000" w:themeColor="text1"/>
          <w:sz w:val="24"/>
          <w:szCs w:val="24"/>
          <w:u w:val="single"/>
        </w:rPr>
        <w:t>Zakres przedmiotu zamówienia  obejmuje:</w:t>
      </w:r>
    </w:p>
    <w:p w14:paraId="6CD008AF" w14:textId="77777777" w:rsidR="004C3BE8" w:rsidRDefault="004C3BE8" w:rsidP="00291CD0">
      <w:pPr>
        <w:ind w:left="567"/>
        <w:jc w:val="both"/>
        <w:rPr>
          <w:b/>
          <w:bCs/>
          <w:color w:val="000000" w:themeColor="text1"/>
          <w:sz w:val="24"/>
          <w:szCs w:val="24"/>
        </w:rPr>
      </w:pPr>
    </w:p>
    <w:p w14:paraId="7CE77452" w14:textId="3E0E1437" w:rsidR="006901F1" w:rsidRPr="00C70C47" w:rsidRDefault="008A3DA4" w:rsidP="006A6264">
      <w:pPr>
        <w:pStyle w:val="Akapitzlist"/>
        <w:ind w:left="927"/>
        <w:jc w:val="center"/>
        <w:rPr>
          <w:b/>
          <w:bCs/>
          <w:color w:val="000000" w:themeColor="text1"/>
          <w:sz w:val="24"/>
          <w:szCs w:val="24"/>
          <w:u w:val="single"/>
        </w:rPr>
      </w:pPr>
      <w:r w:rsidRPr="00C70C47">
        <w:rPr>
          <w:b/>
          <w:bCs/>
          <w:color w:val="000000" w:themeColor="text1"/>
          <w:sz w:val="24"/>
          <w:szCs w:val="24"/>
          <w:u w:val="single"/>
        </w:rPr>
        <w:t>ETAP 1</w:t>
      </w:r>
      <w:r w:rsidR="00DF179C" w:rsidRPr="00C70C47">
        <w:rPr>
          <w:b/>
          <w:bCs/>
          <w:color w:val="000000" w:themeColor="text1"/>
          <w:sz w:val="24"/>
          <w:szCs w:val="24"/>
          <w:u w:val="single"/>
        </w:rPr>
        <w:t xml:space="preserve"> – realizacja 2024r.</w:t>
      </w:r>
    </w:p>
    <w:p w14:paraId="2810594E" w14:textId="3363352C" w:rsidR="000C7BE4" w:rsidRPr="00C70C47" w:rsidRDefault="000C7BE4" w:rsidP="00130187">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w:t>
      </w:r>
      <w:r w:rsidR="008B631B" w:rsidRPr="00C70C47">
        <w:rPr>
          <w:b/>
          <w:bCs/>
          <w:color w:val="000000" w:themeColor="text1"/>
          <w:sz w:val="24"/>
          <w:szCs w:val="24"/>
          <w:u w:val="single"/>
        </w:rPr>
        <w:t>RANŻA DROGOWA</w:t>
      </w:r>
    </w:p>
    <w:p w14:paraId="74B7C974" w14:textId="77777777" w:rsidR="008B631B" w:rsidRPr="00C70C47" w:rsidRDefault="008B631B" w:rsidP="008B631B">
      <w:pPr>
        <w:pStyle w:val="Akapitzlist"/>
        <w:ind w:left="927"/>
        <w:rPr>
          <w:b/>
          <w:bCs/>
          <w:color w:val="000000" w:themeColor="text1"/>
          <w:sz w:val="24"/>
          <w:szCs w:val="24"/>
          <w:u w:val="single"/>
        </w:rPr>
      </w:pPr>
    </w:p>
    <w:p w14:paraId="2244B8BD" w14:textId="23D84BC6"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przygotowawcze</w:t>
      </w:r>
    </w:p>
    <w:p w14:paraId="1E56E6A1" w14:textId="48993772" w:rsidR="0057391E" w:rsidRPr="00C70C47" w:rsidRDefault="0057391E" w:rsidP="00130187">
      <w:pPr>
        <w:pStyle w:val="Akapitzlist"/>
        <w:numPr>
          <w:ilvl w:val="0"/>
          <w:numId w:val="42"/>
        </w:numPr>
        <w:rPr>
          <w:color w:val="000000" w:themeColor="text1"/>
          <w:sz w:val="24"/>
          <w:szCs w:val="24"/>
        </w:rPr>
      </w:pPr>
      <w:r w:rsidRPr="00C70C47">
        <w:rPr>
          <w:color w:val="000000" w:themeColor="text1"/>
          <w:sz w:val="24"/>
          <w:szCs w:val="24"/>
        </w:rPr>
        <w:t>Wyznaczenie trasy i punktów wysokościowych</w:t>
      </w:r>
    </w:p>
    <w:p w14:paraId="450B7345" w14:textId="087B3C5D" w:rsidR="0057391E" w:rsidRPr="00C70C47" w:rsidRDefault="0057391E" w:rsidP="00130187">
      <w:pPr>
        <w:pStyle w:val="Akapitzlist"/>
        <w:numPr>
          <w:ilvl w:val="0"/>
          <w:numId w:val="42"/>
        </w:numPr>
        <w:rPr>
          <w:color w:val="000000" w:themeColor="text1"/>
          <w:sz w:val="24"/>
          <w:szCs w:val="24"/>
        </w:rPr>
      </w:pPr>
      <w:r w:rsidRPr="00C70C47">
        <w:rPr>
          <w:color w:val="000000" w:themeColor="text1"/>
          <w:sz w:val="24"/>
          <w:szCs w:val="24"/>
        </w:rPr>
        <w:t>Usunięcie drzew lub krzaków</w:t>
      </w:r>
    </w:p>
    <w:p w14:paraId="4E1B84FF" w14:textId="05FB14AC" w:rsidR="0057391E" w:rsidRPr="00C70C47" w:rsidRDefault="0057391E" w:rsidP="00130187">
      <w:pPr>
        <w:pStyle w:val="Akapitzlist"/>
        <w:numPr>
          <w:ilvl w:val="0"/>
          <w:numId w:val="42"/>
        </w:numPr>
        <w:rPr>
          <w:color w:val="000000" w:themeColor="text1"/>
          <w:sz w:val="24"/>
          <w:szCs w:val="24"/>
        </w:rPr>
      </w:pPr>
      <w:r w:rsidRPr="00C70C47">
        <w:rPr>
          <w:color w:val="000000" w:themeColor="text1"/>
          <w:sz w:val="24"/>
          <w:szCs w:val="24"/>
        </w:rPr>
        <w:t>Zdjęcie warstwy humusu</w:t>
      </w:r>
    </w:p>
    <w:p w14:paraId="29BABB88" w14:textId="60BAA7A5" w:rsidR="0057391E" w:rsidRPr="00C70C47" w:rsidRDefault="0057391E" w:rsidP="00130187">
      <w:pPr>
        <w:pStyle w:val="Akapitzlist"/>
        <w:numPr>
          <w:ilvl w:val="0"/>
          <w:numId w:val="42"/>
        </w:numPr>
        <w:rPr>
          <w:color w:val="000000" w:themeColor="text1"/>
          <w:sz w:val="24"/>
          <w:szCs w:val="24"/>
        </w:rPr>
      </w:pPr>
      <w:r w:rsidRPr="00C70C47">
        <w:rPr>
          <w:color w:val="000000" w:themeColor="text1"/>
          <w:sz w:val="24"/>
          <w:szCs w:val="24"/>
        </w:rPr>
        <w:t>Rozbiórki elementów dróg, ogrodzeń i przepustów</w:t>
      </w:r>
    </w:p>
    <w:p w14:paraId="1C28A433" w14:textId="6FB73172"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ziemne</w:t>
      </w:r>
    </w:p>
    <w:p w14:paraId="66559AFD" w14:textId="6E692ADC" w:rsidR="0057391E" w:rsidRPr="00C70C47" w:rsidRDefault="0057391E" w:rsidP="00130187">
      <w:pPr>
        <w:pStyle w:val="Akapitzlist"/>
        <w:numPr>
          <w:ilvl w:val="0"/>
          <w:numId w:val="43"/>
        </w:numPr>
        <w:rPr>
          <w:color w:val="000000" w:themeColor="text1"/>
          <w:sz w:val="24"/>
          <w:szCs w:val="24"/>
        </w:rPr>
      </w:pPr>
      <w:r w:rsidRPr="00C70C47">
        <w:rPr>
          <w:color w:val="000000" w:themeColor="text1"/>
          <w:sz w:val="24"/>
          <w:szCs w:val="24"/>
        </w:rPr>
        <w:t>Wykonanie wykopów w gruntach nieskalistych</w:t>
      </w:r>
    </w:p>
    <w:p w14:paraId="3BD48BE9" w14:textId="16BE770A" w:rsidR="0057391E" w:rsidRPr="00C70C47" w:rsidRDefault="0057391E" w:rsidP="00130187">
      <w:pPr>
        <w:pStyle w:val="Akapitzlist"/>
        <w:numPr>
          <w:ilvl w:val="0"/>
          <w:numId w:val="43"/>
        </w:numPr>
        <w:rPr>
          <w:color w:val="000000" w:themeColor="text1"/>
          <w:sz w:val="24"/>
          <w:szCs w:val="24"/>
        </w:rPr>
      </w:pPr>
      <w:r w:rsidRPr="00C70C47">
        <w:rPr>
          <w:color w:val="000000" w:themeColor="text1"/>
          <w:sz w:val="24"/>
          <w:szCs w:val="24"/>
        </w:rPr>
        <w:t>Wykonanie nasypów</w:t>
      </w:r>
    </w:p>
    <w:p w14:paraId="1E3D0956" w14:textId="45DE4148"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Podbudowy</w:t>
      </w:r>
    </w:p>
    <w:p w14:paraId="4F73BFD9" w14:textId="49B8AB5A"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Koryto wraz profilowaniem i zagęszczaniem podłoża</w:t>
      </w:r>
    </w:p>
    <w:p w14:paraId="69672C54" w14:textId="04972EBC"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Oczyszczenie i skropienie warstw konstrukcyjnych</w:t>
      </w:r>
    </w:p>
    <w:p w14:paraId="1467975D" w14:textId="27685C03"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 xml:space="preserve">Warstwa ulepszonego podłoża z gruntu </w:t>
      </w:r>
      <w:proofErr w:type="spellStart"/>
      <w:r w:rsidRPr="00C70C47">
        <w:rPr>
          <w:color w:val="000000" w:themeColor="text1"/>
          <w:sz w:val="24"/>
          <w:szCs w:val="24"/>
        </w:rPr>
        <w:t>niewysadzinowego</w:t>
      </w:r>
      <w:proofErr w:type="spellEnd"/>
    </w:p>
    <w:p w14:paraId="06A2913C" w14:textId="32FF2364"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Warstwa podbudowy z mieszanki lub gruntu stabilizowanego cementem, warstwa  ulepszonego podłoża z gruntu stabilizowanego cementem</w:t>
      </w:r>
    </w:p>
    <w:p w14:paraId="1B3FCF3C" w14:textId="5578DF3D"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 xml:space="preserve">Warstwa </w:t>
      </w:r>
      <w:proofErr w:type="spellStart"/>
      <w:r w:rsidRPr="00C70C47">
        <w:rPr>
          <w:color w:val="000000" w:themeColor="text1"/>
          <w:sz w:val="24"/>
          <w:szCs w:val="24"/>
        </w:rPr>
        <w:t>mrozoochronna</w:t>
      </w:r>
      <w:proofErr w:type="spellEnd"/>
      <w:r w:rsidRPr="00C70C47">
        <w:rPr>
          <w:color w:val="000000" w:themeColor="text1"/>
          <w:sz w:val="24"/>
          <w:szCs w:val="24"/>
        </w:rPr>
        <w:t xml:space="preserve"> z mieszanki związanej spoiwem hydraulicznym</w:t>
      </w:r>
    </w:p>
    <w:p w14:paraId="71F17B7C" w14:textId="68AB510B"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lastRenderedPageBreak/>
        <w:t>Podbudowa z mieszanki lub gruntu stabilizowanego cementem</w:t>
      </w:r>
    </w:p>
    <w:p w14:paraId="2FB452BE" w14:textId="50023592"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Podbudowa z kruszywa łamanego stabilizowanego mechanicznie</w:t>
      </w:r>
    </w:p>
    <w:p w14:paraId="1C479849" w14:textId="515DB9A6"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Nawierzchnia z betonu asfaltowego- warstwa podbudowy</w:t>
      </w:r>
    </w:p>
    <w:p w14:paraId="2EEF94B3" w14:textId="29F8C922" w:rsidR="0057391E" w:rsidRPr="00C70C47" w:rsidRDefault="0057391E" w:rsidP="00130187">
      <w:pPr>
        <w:pStyle w:val="Akapitzlist"/>
        <w:numPr>
          <w:ilvl w:val="0"/>
          <w:numId w:val="44"/>
        </w:numPr>
        <w:rPr>
          <w:color w:val="000000" w:themeColor="text1"/>
          <w:sz w:val="24"/>
          <w:szCs w:val="24"/>
        </w:rPr>
      </w:pPr>
      <w:r w:rsidRPr="00C70C47">
        <w:rPr>
          <w:color w:val="000000" w:themeColor="text1"/>
          <w:sz w:val="24"/>
          <w:szCs w:val="24"/>
        </w:rPr>
        <w:t>Nawierzchnia z betonu asfaltowego- warstwa wyrównawcza</w:t>
      </w:r>
    </w:p>
    <w:p w14:paraId="6D75F71E" w14:textId="5AFACC4B"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Nawierzchnie</w:t>
      </w:r>
    </w:p>
    <w:p w14:paraId="30F2737A" w14:textId="37D05804" w:rsidR="0057391E" w:rsidRPr="00C70C47" w:rsidRDefault="0057391E" w:rsidP="00130187">
      <w:pPr>
        <w:pStyle w:val="Akapitzlist"/>
        <w:numPr>
          <w:ilvl w:val="0"/>
          <w:numId w:val="45"/>
        </w:numPr>
        <w:rPr>
          <w:color w:val="000000" w:themeColor="text1"/>
          <w:sz w:val="24"/>
          <w:szCs w:val="24"/>
        </w:rPr>
      </w:pPr>
      <w:r w:rsidRPr="00C70C47">
        <w:rPr>
          <w:color w:val="000000" w:themeColor="text1"/>
          <w:sz w:val="24"/>
          <w:szCs w:val="24"/>
        </w:rPr>
        <w:t>Nawierzchnia z betonu asfaltowego- warstwa wiążąca</w:t>
      </w:r>
    </w:p>
    <w:p w14:paraId="28583865" w14:textId="2BA6DE2B" w:rsidR="0057391E" w:rsidRPr="00C70C47" w:rsidRDefault="0057391E" w:rsidP="00130187">
      <w:pPr>
        <w:pStyle w:val="Akapitzlist"/>
        <w:numPr>
          <w:ilvl w:val="0"/>
          <w:numId w:val="45"/>
        </w:numPr>
        <w:rPr>
          <w:color w:val="000000" w:themeColor="text1"/>
          <w:sz w:val="24"/>
          <w:szCs w:val="24"/>
        </w:rPr>
      </w:pPr>
      <w:r w:rsidRPr="00C70C47">
        <w:rPr>
          <w:color w:val="000000" w:themeColor="text1"/>
          <w:sz w:val="24"/>
          <w:szCs w:val="24"/>
        </w:rPr>
        <w:t>Nawierzchnia z betonu asfaltowego- warstwa ścieralna</w:t>
      </w:r>
    </w:p>
    <w:p w14:paraId="63B50102" w14:textId="42A6152C" w:rsidR="0057391E" w:rsidRPr="00C70C47" w:rsidRDefault="0057391E" w:rsidP="00130187">
      <w:pPr>
        <w:pStyle w:val="Akapitzlist"/>
        <w:numPr>
          <w:ilvl w:val="0"/>
          <w:numId w:val="45"/>
        </w:numPr>
        <w:rPr>
          <w:color w:val="000000" w:themeColor="text1"/>
          <w:sz w:val="24"/>
          <w:szCs w:val="24"/>
        </w:rPr>
      </w:pPr>
      <w:r w:rsidRPr="00C70C47">
        <w:rPr>
          <w:color w:val="000000" w:themeColor="text1"/>
          <w:sz w:val="24"/>
          <w:szCs w:val="24"/>
        </w:rPr>
        <w:t>Recykling</w:t>
      </w:r>
    </w:p>
    <w:p w14:paraId="7342BF4B" w14:textId="42A6AFD7" w:rsidR="0057391E" w:rsidRPr="00C70C47" w:rsidRDefault="0057391E" w:rsidP="00130187">
      <w:pPr>
        <w:pStyle w:val="Akapitzlist"/>
        <w:numPr>
          <w:ilvl w:val="0"/>
          <w:numId w:val="45"/>
        </w:numPr>
        <w:rPr>
          <w:color w:val="000000" w:themeColor="text1"/>
          <w:sz w:val="24"/>
          <w:szCs w:val="24"/>
        </w:rPr>
      </w:pPr>
      <w:r w:rsidRPr="00C70C47">
        <w:rPr>
          <w:color w:val="000000" w:themeColor="text1"/>
          <w:sz w:val="24"/>
          <w:szCs w:val="24"/>
        </w:rPr>
        <w:t>Nawierzchnia z kostki brukowej betonowej</w:t>
      </w:r>
    </w:p>
    <w:p w14:paraId="21CC56B5" w14:textId="30272A25" w:rsidR="0057391E" w:rsidRPr="00C70C47" w:rsidRDefault="0057391E" w:rsidP="00130187">
      <w:pPr>
        <w:pStyle w:val="Akapitzlist"/>
        <w:numPr>
          <w:ilvl w:val="0"/>
          <w:numId w:val="45"/>
        </w:numPr>
        <w:rPr>
          <w:color w:val="000000" w:themeColor="text1"/>
          <w:sz w:val="24"/>
          <w:szCs w:val="24"/>
        </w:rPr>
      </w:pPr>
      <w:r w:rsidRPr="00C70C47">
        <w:rPr>
          <w:color w:val="000000" w:themeColor="text1"/>
          <w:sz w:val="24"/>
          <w:szCs w:val="24"/>
        </w:rPr>
        <w:t>Nawierzchnia z kostki granitowej</w:t>
      </w:r>
    </w:p>
    <w:p w14:paraId="14549A2E" w14:textId="41ED6DAD"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wykończeniowe</w:t>
      </w:r>
    </w:p>
    <w:p w14:paraId="360E3A4D" w14:textId="4324039E" w:rsidR="0057391E" w:rsidRPr="00C70C47" w:rsidRDefault="0057391E" w:rsidP="00130187">
      <w:pPr>
        <w:pStyle w:val="Akapitzlist"/>
        <w:numPr>
          <w:ilvl w:val="0"/>
          <w:numId w:val="46"/>
        </w:numPr>
        <w:rPr>
          <w:color w:val="000000" w:themeColor="text1"/>
          <w:sz w:val="24"/>
          <w:szCs w:val="24"/>
        </w:rPr>
      </w:pPr>
      <w:r w:rsidRPr="00C70C47">
        <w:rPr>
          <w:color w:val="000000" w:themeColor="text1"/>
          <w:sz w:val="24"/>
          <w:szCs w:val="24"/>
        </w:rPr>
        <w:t>Umocnienie skarp, rowów i ścieków</w:t>
      </w:r>
    </w:p>
    <w:p w14:paraId="1AA9E76C" w14:textId="76518EB8" w:rsidR="00E807D5" w:rsidRPr="00C70C47" w:rsidRDefault="00E807D5" w:rsidP="00130187">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Oznakowanie</w:t>
      </w:r>
    </w:p>
    <w:p w14:paraId="4488E8B0" w14:textId="38627968" w:rsidR="0057391E" w:rsidRPr="00C70C47" w:rsidRDefault="0057391E" w:rsidP="00130187">
      <w:pPr>
        <w:pStyle w:val="Akapitzlist"/>
        <w:numPr>
          <w:ilvl w:val="0"/>
          <w:numId w:val="46"/>
        </w:numPr>
        <w:rPr>
          <w:color w:val="000000" w:themeColor="text1"/>
          <w:sz w:val="24"/>
          <w:szCs w:val="24"/>
        </w:rPr>
      </w:pPr>
      <w:r w:rsidRPr="00C70C47">
        <w:rPr>
          <w:color w:val="000000" w:themeColor="text1"/>
          <w:sz w:val="24"/>
          <w:szCs w:val="24"/>
        </w:rPr>
        <w:t>Oznakowanie poziome</w:t>
      </w:r>
    </w:p>
    <w:p w14:paraId="25784FD8" w14:textId="49C2C87E" w:rsidR="0057391E" w:rsidRPr="00C70C47" w:rsidRDefault="0057391E" w:rsidP="00130187">
      <w:pPr>
        <w:pStyle w:val="Akapitzlist"/>
        <w:numPr>
          <w:ilvl w:val="0"/>
          <w:numId w:val="46"/>
        </w:numPr>
        <w:rPr>
          <w:color w:val="000000" w:themeColor="text1"/>
          <w:sz w:val="24"/>
          <w:szCs w:val="24"/>
        </w:rPr>
      </w:pPr>
      <w:r w:rsidRPr="00C70C47">
        <w:rPr>
          <w:color w:val="000000" w:themeColor="text1"/>
          <w:sz w:val="24"/>
          <w:szCs w:val="24"/>
        </w:rPr>
        <w:t>Oznakowanie pionowe</w:t>
      </w:r>
    </w:p>
    <w:p w14:paraId="19130615" w14:textId="4D5A4209" w:rsidR="0057391E" w:rsidRPr="00C70C47" w:rsidRDefault="0057391E" w:rsidP="00130187">
      <w:pPr>
        <w:pStyle w:val="Akapitzlist"/>
        <w:numPr>
          <w:ilvl w:val="0"/>
          <w:numId w:val="46"/>
        </w:numPr>
        <w:rPr>
          <w:color w:val="000000" w:themeColor="text1"/>
          <w:sz w:val="24"/>
          <w:szCs w:val="24"/>
        </w:rPr>
      </w:pPr>
      <w:r w:rsidRPr="00C70C47">
        <w:rPr>
          <w:color w:val="000000" w:themeColor="text1"/>
          <w:sz w:val="24"/>
          <w:szCs w:val="24"/>
        </w:rPr>
        <w:t>Urządzenia bezpieczeństwa ruchu</w:t>
      </w:r>
    </w:p>
    <w:p w14:paraId="01FAC67A" w14:textId="78F61D79" w:rsidR="00E807D5" w:rsidRPr="00C70C47" w:rsidRDefault="00E807D5" w:rsidP="00130187">
      <w:pPr>
        <w:pStyle w:val="Akapitzlist"/>
        <w:numPr>
          <w:ilvl w:val="0"/>
          <w:numId w:val="38"/>
        </w:numPr>
        <w:rPr>
          <w:b/>
          <w:bCs/>
          <w:color w:val="000000" w:themeColor="text1"/>
          <w:sz w:val="24"/>
          <w:szCs w:val="24"/>
          <w:u w:val="single"/>
        </w:rPr>
      </w:pPr>
      <w:r w:rsidRPr="00C70C47">
        <w:rPr>
          <w:rFonts w:eastAsiaTheme="minorHAnsi"/>
          <w:b/>
          <w:bCs/>
          <w:color w:val="000000" w:themeColor="text1"/>
          <w:sz w:val="24"/>
          <w:szCs w:val="24"/>
        </w:rPr>
        <w:t>Elementy ulic</w:t>
      </w:r>
    </w:p>
    <w:p w14:paraId="2A998EDC" w14:textId="26FC88A9" w:rsidR="0057391E" w:rsidRPr="00C70C47" w:rsidRDefault="0057391E" w:rsidP="00130187">
      <w:pPr>
        <w:pStyle w:val="Akapitzlist"/>
        <w:numPr>
          <w:ilvl w:val="0"/>
          <w:numId w:val="47"/>
        </w:numPr>
        <w:rPr>
          <w:color w:val="000000" w:themeColor="text1"/>
          <w:sz w:val="24"/>
          <w:szCs w:val="24"/>
        </w:rPr>
      </w:pPr>
      <w:r w:rsidRPr="00C70C47">
        <w:rPr>
          <w:color w:val="000000" w:themeColor="text1"/>
          <w:sz w:val="24"/>
          <w:szCs w:val="24"/>
        </w:rPr>
        <w:t>Krawężniki betonowe</w:t>
      </w:r>
    </w:p>
    <w:p w14:paraId="55F36CBC" w14:textId="15F56FA3" w:rsidR="00130187" w:rsidRPr="00C70C47" w:rsidRDefault="00130187" w:rsidP="00130187">
      <w:pPr>
        <w:pStyle w:val="Akapitzlist"/>
        <w:numPr>
          <w:ilvl w:val="0"/>
          <w:numId w:val="47"/>
        </w:numPr>
        <w:rPr>
          <w:color w:val="000000" w:themeColor="text1"/>
          <w:sz w:val="24"/>
          <w:szCs w:val="24"/>
        </w:rPr>
      </w:pPr>
      <w:r w:rsidRPr="00C70C47">
        <w:rPr>
          <w:color w:val="000000" w:themeColor="text1"/>
          <w:sz w:val="24"/>
          <w:szCs w:val="24"/>
        </w:rPr>
        <w:t>Krawężniki kamienne</w:t>
      </w:r>
    </w:p>
    <w:p w14:paraId="3AC64D96" w14:textId="5727E881" w:rsidR="00130187" w:rsidRPr="00C70C47" w:rsidRDefault="00130187" w:rsidP="00130187">
      <w:pPr>
        <w:pStyle w:val="Akapitzlist"/>
        <w:numPr>
          <w:ilvl w:val="0"/>
          <w:numId w:val="47"/>
        </w:numPr>
        <w:rPr>
          <w:color w:val="000000" w:themeColor="text1"/>
          <w:sz w:val="24"/>
          <w:szCs w:val="24"/>
        </w:rPr>
      </w:pPr>
      <w:r w:rsidRPr="00C70C47">
        <w:rPr>
          <w:color w:val="000000" w:themeColor="text1"/>
          <w:sz w:val="24"/>
          <w:szCs w:val="24"/>
        </w:rPr>
        <w:t>Obrzeża betonowe</w:t>
      </w:r>
    </w:p>
    <w:p w14:paraId="5E137A14" w14:textId="7068A933" w:rsidR="00130187" w:rsidRPr="00C70C47" w:rsidRDefault="00130187" w:rsidP="008A3DA4">
      <w:pPr>
        <w:pStyle w:val="Akapitzlist"/>
        <w:numPr>
          <w:ilvl w:val="0"/>
          <w:numId w:val="47"/>
        </w:numPr>
        <w:rPr>
          <w:color w:val="000000" w:themeColor="text1"/>
          <w:sz w:val="24"/>
          <w:szCs w:val="24"/>
        </w:rPr>
      </w:pPr>
      <w:r w:rsidRPr="00C70C47">
        <w:rPr>
          <w:color w:val="000000" w:themeColor="text1"/>
          <w:sz w:val="24"/>
          <w:szCs w:val="24"/>
        </w:rPr>
        <w:t>Palisady i ściany oporowe</w:t>
      </w:r>
      <w:r w:rsidR="00241498" w:rsidRPr="00C70C47">
        <w:rPr>
          <w:color w:val="000000" w:themeColor="text1"/>
          <w:sz w:val="24"/>
          <w:szCs w:val="24"/>
        </w:rPr>
        <w:t xml:space="preserve"> </w:t>
      </w:r>
    </w:p>
    <w:p w14:paraId="6977532F" w14:textId="77777777" w:rsidR="00670BE8" w:rsidRPr="00C70C47" w:rsidRDefault="00670BE8" w:rsidP="00670BE8">
      <w:pPr>
        <w:ind w:left="1440"/>
        <w:rPr>
          <w:color w:val="000000" w:themeColor="text1"/>
          <w:sz w:val="24"/>
          <w:szCs w:val="24"/>
        </w:rPr>
      </w:pPr>
    </w:p>
    <w:p w14:paraId="64FF0640" w14:textId="569103E9" w:rsidR="000C7BE4" w:rsidRPr="00C70C47" w:rsidRDefault="000C7BE4" w:rsidP="00130187">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w:t>
      </w:r>
      <w:r w:rsidR="008B631B" w:rsidRPr="00C70C47">
        <w:rPr>
          <w:b/>
          <w:bCs/>
          <w:color w:val="000000" w:themeColor="text1"/>
          <w:sz w:val="24"/>
          <w:szCs w:val="24"/>
          <w:u w:val="single"/>
        </w:rPr>
        <w:t>RANŻA</w:t>
      </w:r>
      <w:r w:rsidRPr="00C70C47">
        <w:rPr>
          <w:b/>
          <w:bCs/>
          <w:color w:val="000000" w:themeColor="text1"/>
          <w:sz w:val="24"/>
          <w:szCs w:val="24"/>
          <w:u w:val="single"/>
        </w:rPr>
        <w:t xml:space="preserve"> </w:t>
      </w:r>
      <w:r w:rsidR="008B631B" w:rsidRPr="00C70C47">
        <w:rPr>
          <w:b/>
          <w:bCs/>
          <w:color w:val="000000" w:themeColor="text1"/>
          <w:sz w:val="24"/>
          <w:szCs w:val="24"/>
          <w:u w:val="single"/>
        </w:rPr>
        <w:t>SANITARNA</w:t>
      </w:r>
    </w:p>
    <w:p w14:paraId="571394CF" w14:textId="77777777" w:rsidR="00152660" w:rsidRPr="00C70C47" w:rsidRDefault="00152660" w:rsidP="00152660">
      <w:pPr>
        <w:pStyle w:val="Akapitzlist"/>
        <w:ind w:left="927"/>
        <w:rPr>
          <w:b/>
          <w:bCs/>
          <w:color w:val="000000" w:themeColor="text1"/>
          <w:sz w:val="24"/>
          <w:szCs w:val="24"/>
          <w:u w:val="single"/>
        </w:rPr>
      </w:pPr>
    </w:p>
    <w:p w14:paraId="52C43A7C" w14:textId="113B311F" w:rsidR="00E807D5" w:rsidRPr="00C70C47" w:rsidRDefault="00E807D5" w:rsidP="00130187">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SIECI WODOCIĄGOWEJ</w:t>
      </w:r>
    </w:p>
    <w:p w14:paraId="521F6FC1" w14:textId="77777777" w:rsidR="006901F1" w:rsidRPr="00C70C47" w:rsidRDefault="006901F1" w:rsidP="00D47364">
      <w:pPr>
        <w:pStyle w:val="Akapitzlist"/>
        <w:widowControl/>
        <w:numPr>
          <w:ilvl w:val="1"/>
          <w:numId w:val="52"/>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1B0F0E04" w14:textId="6C2FA13C" w:rsidR="006901F1" w:rsidRPr="00C70C47" w:rsidRDefault="006901F1" w:rsidP="00D47364">
      <w:pPr>
        <w:pStyle w:val="Akapitzlist"/>
        <w:widowControl/>
        <w:numPr>
          <w:ilvl w:val="1"/>
          <w:numId w:val="52"/>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5793E1B4" w14:textId="09567E0E" w:rsidR="006901F1" w:rsidRPr="00C70C47" w:rsidRDefault="006901F1" w:rsidP="00D47364">
      <w:pPr>
        <w:pStyle w:val="Akapitzlist"/>
        <w:numPr>
          <w:ilvl w:val="1"/>
          <w:numId w:val="52"/>
        </w:numPr>
        <w:rPr>
          <w:color w:val="000000" w:themeColor="text1"/>
          <w:sz w:val="24"/>
          <w:szCs w:val="24"/>
          <w:u w:val="single"/>
        </w:rPr>
      </w:pPr>
      <w:r w:rsidRPr="00C70C47">
        <w:rPr>
          <w:rFonts w:eastAsiaTheme="minorHAnsi"/>
          <w:color w:val="000000" w:themeColor="text1"/>
          <w:sz w:val="24"/>
          <w:szCs w:val="24"/>
        </w:rPr>
        <w:t>ROBOTY MONTAŻOWE</w:t>
      </w:r>
    </w:p>
    <w:p w14:paraId="3E7E140E" w14:textId="35D0DBDD" w:rsidR="00E807D5" w:rsidRPr="00C70C47" w:rsidRDefault="00E807D5" w:rsidP="00130187">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BUDOWA KANALIZACJI DESZCZOWEJ</w:t>
      </w:r>
    </w:p>
    <w:p w14:paraId="0D99A231" w14:textId="77777777" w:rsidR="006901F1" w:rsidRPr="00C70C47" w:rsidRDefault="006901F1" w:rsidP="00D47364">
      <w:pPr>
        <w:pStyle w:val="Akapitzlist"/>
        <w:widowControl/>
        <w:numPr>
          <w:ilvl w:val="1"/>
          <w:numId w:val="53"/>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59EFEFFD" w14:textId="77777777" w:rsidR="006901F1" w:rsidRPr="00C70C47" w:rsidRDefault="006901F1" w:rsidP="00D47364">
      <w:pPr>
        <w:pStyle w:val="Akapitzlist"/>
        <w:widowControl/>
        <w:numPr>
          <w:ilvl w:val="1"/>
          <w:numId w:val="53"/>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354DE89C" w14:textId="32A36DA6" w:rsidR="006901F1" w:rsidRPr="00C70C47" w:rsidRDefault="006901F1" w:rsidP="00D47364">
      <w:pPr>
        <w:pStyle w:val="Akapitzlist"/>
        <w:numPr>
          <w:ilvl w:val="1"/>
          <w:numId w:val="53"/>
        </w:numPr>
        <w:rPr>
          <w:color w:val="000000" w:themeColor="text1"/>
          <w:sz w:val="24"/>
          <w:szCs w:val="24"/>
          <w:u w:val="single"/>
        </w:rPr>
      </w:pPr>
      <w:r w:rsidRPr="00C70C47">
        <w:rPr>
          <w:rFonts w:eastAsiaTheme="minorHAnsi"/>
          <w:color w:val="000000" w:themeColor="text1"/>
          <w:sz w:val="24"/>
          <w:szCs w:val="24"/>
        </w:rPr>
        <w:t>ROBOTY MONTAŻOWE</w:t>
      </w:r>
    </w:p>
    <w:p w14:paraId="32941A98" w14:textId="30CEE13F" w:rsidR="00E807D5" w:rsidRPr="00C70C47" w:rsidRDefault="00E807D5" w:rsidP="00130187">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KANALIZACJI SANITARNEJ</w:t>
      </w:r>
    </w:p>
    <w:p w14:paraId="42FA0927" w14:textId="77777777" w:rsidR="006901F1" w:rsidRPr="00C70C47" w:rsidRDefault="006901F1" w:rsidP="00D47364">
      <w:pPr>
        <w:pStyle w:val="Akapitzlist"/>
        <w:widowControl/>
        <w:numPr>
          <w:ilvl w:val="1"/>
          <w:numId w:val="54"/>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0D3DF3F0" w14:textId="77777777" w:rsidR="006901F1" w:rsidRPr="00C70C47" w:rsidRDefault="006901F1" w:rsidP="00D47364">
      <w:pPr>
        <w:pStyle w:val="Akapitzlist"/>
        <w:widowControl/>
        <w:numPr>
          <w:ilvl w:val="1"/>
          <w:numId w:val="54"/>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544A570A" w14:textId="4FD03116" w:rsidR="006901F1" w:rsidRPr="00C70C47" w:rsidRDefault="006901F1" w:rsidP="00D47364">
      <w:pPr>
        <w:pStyle w:val="Akapitzlist"/>
        <w:numPr>
          <w:ilvl w:val="1"/>
          <w:numId w:val="54"/>
        </w:numPr>
        <w:rPr>
          <w:color w:val="000000" w:themeColor="text1"/>
          <w:sz w:val="24"/>
          <w:szCs w:val="24"/>
          <w:u w:val="single"/>
        </w:rPr>
      </w:pPr>
      <w:r w:rsidRPr="00C70C47">
        <w:rPr>
          <w:rFonts w:eastAsiaTheme="minorHAnsi"/>
          <w:color w:val="000000" w:themeColor="text1"/>
          <w:sz w:val="24"/>
          <w:szCs w:val="24"/>
        </w:rPr>
        <w:t>ROBOTY MONTAŻOWE</w:t>
      </w:r>
    </w:p>
    <w:p w14:paraId="2E9F5866" w14:textId="51D890C7" w:rsidR="00E807D5" w:rsidRPr="00C70C47" w:rsidRDefault="00E807D5" w:rsidP="00130187">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SIECI GAZOWEJ NISKIEGO ŚREDNIEGO CIŚNIENIA</w:t>
      </w:r>
    </w:p>
    <w:p w14:paraId="2F73473E" w14:textId="77777777" w:rsidR="006901F1" w:rsidRPr="00C70C47" w:rsidRDefault="006901F1" w:rsidP="00D47364">
      <w:pPr>
        <w:pStyle w:val="Akapitzlist"/>
        <w:widowControl/>
        <w:numPr>
          <w:ilvl w:val="1"/>
          <w:numId w:val="55"/>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7480D18A" w14:textId="77777777" w:rsidR="006901F1" w:rsidRPr="00C70C47" w:rsidRDefault="006901F1" w:rsidP="00D47364">
      <w:pPr>
        <w:pStyle w:val="Akapitzlist"/>
        <w:widowControl/>
        <w:numPr>
          <w:ilvl w:val="1"/>
          <w:numId w:val="55"/>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1CF05CBE" w14:textId="4C8E8396" w:rsidR="00670BE8" w:rsidRPr="00C70C47" w:rsidRDefault="006901F1" w:rsidP="00D47364">
      <w:pPr>
        <w:pStyle w:val="Akapitzlist"/>
        <w:numPr>
          <w:ilvl w:val="1"/>
          <w:numId w:val="55"/>
        </w:numPr>
        <w:rPr>
          <w:color w:val="000000" w:themeColor="text1"/>
          <w:sz w:val="24"/>
          <w:szCs w:val="24"/>
          <w:u w:val="single"/>
        </w:rPr>
      </w:pPr>
      <w:r w:rsidRPr="00C70C47">
        <w:rPr>
          <w:rFonts w:eastAsiaTheme="minorHAnsi"/>
          <w:color w:val="000000" w:themeColor="text1"/>
          <w:sz w:val="24"/>
          <w:szCs w:val="24"/>
        </w:rPr>
        <w:t>ROBOTY MONTAŻOWE</w:t>
      </w:r>
    </w:p>
    <w:p w14:paraId="455369EE" w14:textId="77777777" w:rsidR="006901F1" w:rsidRPr="00C70C47" w:rsidRDefault="006901F1" w:rsidP="006901F1">
      <w:pPr>
        <w:pStyle w:val="Akapitzlist"/>
        <w:ind w:left="1800"/>
        <w:rPr>
          <w:color w:val="000000" w:themeColor="text1"/>
          <w:sz w:val="24"/>
          <w:szCs w:val="24"/>
          <w:u w:val="single"/>
        </w:rPr>
      </w:pPr>
    </w:p>
    <w:p w14:paraId="211B4606" w14:textId="1DC86219" w:rsidR="00670BE8" w:rsidRPr="00C70C47" w:rsidRDefault="000C7BE4" w:rsidP="00670BE8">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w:t>
      </w:r>
      <w:r w:rsidR="00152660" w:rsidRPr="00C70C47">
        <w:rPr>
          <w:b/>
          <w:bCs/>
          <w:color w:val="000000" w:themeColor="text1"/>
          <w:sz w:val="24"/>
          <w:szCs w:val="24"/>
          <w:u w:val="single"/>
        </w:rPr>
        <w:t>RANŻA ELEKTRYCZNA</w:t>
      </w:r>
    </w:p>
    <w:p w14:paraId="47F72B73" w14:textId="77777777" w:rsidR="00651EE5" w:rsidRPr="00C70C47" w:rsidRDefault="00651EE5" w:rsidP="00651EE5">
      <w:pPr>
        <w:pStyle w:val="Akapitzlist"/>
        <w:ind w:left="927"/>
        <w:rPr>
          <w:b/>
          <w:bCs/>
          <w:color w:val="000000" w:themeColor="text1"/>
          <w:sz w:val="24"/>
          <w:szCs w:val="24"/>
          <w:u w:val="single"/>
        </w:rPr>
      </w:pPr>
    </w:p>
    <w:p w14:paraId="35715040" w14:textId="572071E1" w:rsidR="00071365" w:rsidRPr="00C70C47" w:rsidRDefault="00071365" w:rsidP="00B46609">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 xml:space="preserve">Przebudowa i zabezpieczenie kabli SN 15 </w:t>
      </w:r>
      <w:proofErr w:type="spellStart"/>
      <w:r w:rsidRPr="00C70C47">
        <w:rPr>
          <w:b/>
          <w:bCs/>
          <w:color w:val="000000" w:themeColor="text1"/>
          <w:sz w:val="24"/>
          <w:szCs w:val="24"/>
        </w:rPr>
        <w:t>kV</w:t>
      </w:r>
      <w:proofErr w:type="spellEnd"/>
    </w:p>
    <w:p w14:paraId="16C0732F" w14:textId="5CFA0A9A" w:rsidR="00670BE8" w:rsidRPr="00C70C47" w:rsidRDefault="00071365" w:rsidP="00B46609">
      <w:pPr>
        <w:pStyle w:val="Akapitzlist"/>
        <w:numPr>
          <w:ilvl w:val="0"/>
          <w:numId w:val="40"/>
        </w:numPr>
        <w:spacing w:line="276" w:lineRule="auto"/>
        <w:rPr>
          <w:b/>
          <w:bCs/>
          <w:color w:val="000000" w:themeColor="text1"/>
          <w:sz w:val="24"/>
          <w:szCs w:val="24"/>
          <w:u w:val="single"/>
        </w:rPr>
      </w:pPr>
      <w:r w:rsidRPr="00C70C47">
        <w:rPr>
          <w:b/>
          <w:bCs/>
          <w:color w:val="000000" w:themeColor="text1"/>
          <w:sz w:val="24"/>
          <w:szCs w:val="24"/>
        </w:rPr>
        <w:t>Przebudowa oświetlenia ulicznego</w:t>
      </w:r>
    </w:p>
    <w:p w14:paraId="605E328C" w14:textId="77777777" w:rsidR="00C95653" w:rsidRPr="00C70C47" w:rsidRDefault="00C95653" w:rsidP="00C95653">
      <w:pPr>
        <w:pStyle w:val="Akapitzlist"/>
        <w:ind w:left="1440"/>
        <w:rPr>
          <w:b/>
          <w:bCs/>
          <w:color w:val="000000" w:themeColor="text1"/>
          <w:sz w:val="24"/>
          <w:szCs w:val="24"/>
          <w:u w:val="single"/>
        </w:rPr>
      </w:pPr>
    </w:p>
    <w:p w14:paraId="50224E69" w14:textId="77777777" w:rsidR="008B325A" w:rsidRPr="00C70C47" w:rsidRDefault="008B325A" w:rsidP="00C95653">
      <w:pPr>
        <w:pStyle w:val="Akapitzlist"/>
        <w:ind w:left="1440"/>
        <w:rPr>
          <w:b/>
          <w:bCs/>
          <w:color w:val="000000" w:themeColor="text1"/>
          <w:sz w:val="24"/>
          <w:szCs w:val="24"/>
          <w:u w:val="single"/>
        </w:rPr>
      </w:pPr>
    </w:p>
    <w:p w14:paraId="246E6641" w14:textId="77777777" w:rsidR="008B325A" w:rsidRPr="00C70C47" w:rsidRDefault="008B325A" w:rsidP="00C95653">
      <w:pPr>
        <w:pStyle w:val="Akapitzlist"/>
        <w:ind w:left="1440"/>
        <w:rPr>
          <w:b/>
          <w:bCs/>
          <w:color w:val="000000" w:themeColor="text1"/>
          <w:sz w:val="24"/>
          <w:szCs w:val="24"/>
          <w:u w:val="single"/>
        </w:rPr>
      </w:pPr>
    </w:p>
    <w:p w14:paraId="2649F68D" w14:textId="7EE8579C" w:rsidR="006901F1" w:rsidRPr="00C70C47" w:rsidRDefault="000C7BE4" w:rsidP="006901F1">
      <w:pPr>
        <w:pStyle w:val="Akapitzlist"/>
        <w:numPr>
          <w:ilvl w:val="0"/>
          <w:numId w:val="41"/>
        </w:numPr>
        <w:rPr>
          <w:b/>
          <w:bCs/>
          <w:i/>
          <w:iCs/>
          <w:color w:val="000000" w:themeColor="text1"/>
          <w:sz w:val="24"/>
          <w:szCs w:val="24"/>
          <w:u w:val="single"/>
        </w:rPr>
      </w:pPr>
      <w:r w:rsidRPr="00C70C47">
        <w:rPr>
          <w:b/>
          <w:bCs/>
          <w:color w:val="000000" w:themeColor="text1"/>
          <w:sz w:val="24"/>
          <w:szCs w:val="24"/>
          <w:u w:val="single"/>
        </w:rPr>
        <w:t>B</w:t>
      </w:r>
      <w:r w:rsidR="00152660" w:rsidRPr="00C70C47">
        <w:rPr>
          <w:b/>
          <w:bCs/>
          <w:color w:val="000000" w:themeColor="text1"/>
          <w:sz w:val="24"/>
          <w:szCs w:val="24"/>
          <w:u w:val="single"/>
        </w:rPr>
        <w:t>RANŻA TELETECHNICZNA</w:t>
      </w:r>
    </w:p>
    <w:p w14:paraId="469462BD" w14:textId="77777777" w:rsidR="00152660" w:rsidRPr="00C70C47" w:rsidRDefault="00152660" w:rsidP="00152660">
      <w:pPr>
        <w:pStyle w:val="Akapitzlist"/>
        <w:ind w:left="927"/>
        <w:rPr>
          <w:b/>
          <w:bCs/>
          <w:color w:val="000000" w:themeColor="text1"/>
          <w:sz w:val="24"/>
          <w:szCs w:val="24"/>
          <w:u w:val="single"/>
        </w:rPr>
      </w:pPr>
    </w:p>
    <w:p w14:paraId="2C3DA03D" w14:textId="4D3842BA" w:rsidR="00670BE8" w:rsidRPr="00C70C47" w:rsidRDefault="00670BE8" w:rsidP="00670BE8">
      <w:pPr>
        <w:pStyle w:val="Akapitzlist"/>
        <w:numPr>
          <w:ilvl w:val="0"/>
          <w:numId w:val="48"/>
        </w:numPr>
        <w:rPr>
          <w:b/>
          <w:bCs/>
          <w:color w:val="000000" w:themeColor="text1"/>
          <w:sz w:val="24"/>
          <w:szCs w:val="24"/>
        </w:rPr>
      </w:pPr>
      <w:r w:rsidRPr="00C70C47">
        <w:rPr>
          <w:b/>
          <w:bCs/>
          <w:color w:val="000000" w:themeColor="text1"/>
          <w:sz w:val="24"/>
          <w:szCs w:val="24"/>
        </w:rPr>
        <w:t>ROBOTY PRZYGOTOWAWCZE</w:t>
      </w:r>
    </w:p>
    <w:p w14:paraId="093601F1" w14:textId="36877BE3" w:rsidR="006901F1" w:rsidRPr="00C70C47" w:rsidRDefault="00670BE8" w:rsidP="00152660">
      <w:pPr>
        <w:pStyle w:val="Akapitzlist"/>
        <w:numPr>
          <w:ilvl w:val="0"/>
          <w:numId w:val="49"/>
        </w:numPr>
        <w:rPr>
          <w:color w:val="000000" w:themeColor="text1"/>
          <w:sz w:val="24"/>
          <w:szCs w:val="24"/>
        </w:rPr>
      </w:pPr>
      <w:r w:rsidRPr="00C70C47">
        <w:rPr>
          <w:color w:val="000000" w:themeColor="text1"/>
          <w:sz w:val="24"/>
          <w:szCs w:val="24"/>
        </w:rPr>
        <w:t>Nadzory i odbiory operatorów telekomunikacyjnych</w:t>
      </w:r>
    </w:p>
    <w:p w14:paraId="0E10D64A" w14:textId="77777777" w:rsidR="00152660" w:rsidRPr="00C70C47" w:rsidRDefault="00152660" w:rsidP="00152660">
      <w:pPr>
        <w:pStyle w:val="Akapitzlist"/>
        <w:ind w:left="2007"/>
        <w:rPr>
          <w:color w:val="000000" w:themeColor="text1"/>
          <w:sz w:val="24"/>
          <w:szCs w:val="24"/>
        </w:rPr>
      </w:pPr>
    </w:p>
    <w:p w14:paraId="2AC55FDD" w14:textId="4435B684" w:rsidR="00F309FB" w:rsidRPr="00C70C47" w:rsidRDefault="00F309FB" w:rsidP="00152660">
      <w:pPr>
        <w:pStyle w:val="Akapitzlist"/>
        <w:numPr>
          <w:ilvl w:val="0"/>
          <w:numId w:val="48"/>
        </w:numPr>
        <w:rPr>
          <w:b/>
          <w:bCs/>
          <w:color w:val="000000" w:themeColor="text1"/>
          <w:spacing w:val="-10"/>
          <w:sz w:val="24"/>
          <w:szCs w:val="24"/>
        </w:rPr>
      </w:pPr>
      <w:r w:rsidRPr="00C70C47">
        <w:rPr>
          <w:rFonts w:eastAsiaTheme="minorHAnsi"/>
          <w:b/>
          <w:bCs/>
          <w:color w:val="000000" w:themeColor="text1"/>
          <w:spacing w:val="-10"/>
          <w:sz w:val="24"/>
          <w:szCs w:val="24"/>
        </w:rPr>
        <w:t>PRZEBUDOWA SIECI TELEKOMUNIKACYJNEJ WŁ. ORANGE</w:t>
      </w:r>
      <w:r w:rsidR="00152660" w:rsidRPr="00C70C47">
        <w:rPr>
          <w:rFonts w:eastAsiaTheme="minorHAnsi"/>
          <w:b/>
          <w:bCs/>
          <w:color w:val="000000" w:themeColor="text1"/>
          <w:spacing w:val="-10"/>
          <w:sz w:val="24"/>
          <w:szCs w:val="24"/>
        </w:rPr>
        <w:t xml:space="preserve"> </w:t>
      </w:r>
      <w:r w:rsidRPr="00C70C47">
        <w:rPr>
          <w:rFonts w:eastAsiaTheme="minorHAnsi"/>
          <w:b/>
          <w:bCs/>
          <w:color w:val="000000" w:themeColor="text1"/>
          <w:spacing w:val="-10"/>
          <w:sz w:val="24"/>
          <w:szCs w:val="24"/>
        </w:rPr>
        <w:t>POLSKA S.A.</w:t>
      </w:r>
    </w:p>
    <w:p w14:paraId="4357C17A" w14:textId="39B0DD16" w:rsidR="00F309FB" w:rsidRPr="00C70C47" w:rsidRDefault="00C95653" w:rsidP="00F309FB">
      <w:pPr>
        <w:pStyle w:val="Akapitzlist"/>
        <w:numPr>
          <w:ilvl w:val="0"/>
          <w:numId w:val="49"/>
        </w:numPr>
        <w:rPr>
          <w:color w:val="000000" w:themeColor="text1"/>
          <w:sz w:val="24"/>
          <w:szCs w:val="24"/>
        </w:rPr>
      </w:pPr>
      <w:r w:rsidRPr="00C70C47">
        <w:rPr>
          <w:rFonts w:eastAsiaTheme="minorHAnsi"/>
          <w:color w:val="000000" w:themeColor="text1"/>
          <w:sz w:val="24"/>
          <w:szCs w:val="24"/>
        </w:rPr>
        <w:t>budowa</w:t>
      </w:r>
      <w:r w:rsidR="00F309FB" w:rsidRPr="00C70C47">
        <w:rPr>
          <w:rFonts w:eastAsiaTheme="minorHAnsi"/>
          <w:color w:val="000000" w:themeColor="text1"/>
          <w:sz w:val="24"/>
          <w:szCs w:val="24"/>
        </w:rPr>
        <w:t xml:space="preserve"> </w:t>
      </w:r>
      <w:r w:rsidRPr="00C70C47">
        <w:rPr>
          <w:rFonts w:eastAsiaTheme="minorHAnsi"/>
          <w:color w:val="000000" w:themeColor="text1"/>
          <w:sz w:val="24"/>
          <w:szCs w:val="24"/>
        </w:rPr>
        <w:t>i</w:t>
      </w:r>
      <w:r w:rsidR="00F309FB" w:rsidRPr="00C70C47">
        <w:rPr>
          <w:rFonts w:eastAsiaTheme="minorHAnsi"/>
          <w:color w:val="000000" w:themeColor="text1"/>
          <w:sz w:val="24"/>
          <w:szCs w:val="24"/>
        </w:rPr>
        <w:t xml:space="preserve"> </w:t>
      </w:r>
      <w:r w:rsidRPr="00C70C47">
        <w:rPr>
          <w:rFonts w:eastAsiaTheme="minorHAnsi"/>
          <w:color w:val="000000" w:themeColor="text1"/>
          <w:sz w:val="24"/>
          <w:szCs w:val="24"/>
        </w:rPr>
        <w:t>demontaż</w:t>
      </w:r>
      <w:r w:rsidR="00F309FB" w:rsidRPr="00C70C47">
        <w:rPr>
          <w:rFonts w:eastAsiaTheme="minorHAnsi"/>
          <w:color w:val="000000" w:themeColor="text1"/>
          <w:sz w:val="24"/>
          <w:szCs w:val="24"/>
        </w:rPr>
        <w:t xml:space="preserve"> </w:t>
      </w:r>
      <w:r w:rsidRPr="00C70C47">
        <w:rPr>
          <w:rFonts w:eastAsiaTheme="minorHAnsi"/>
          <w:color w:val="000000" w:themeColor="text1"/>
          <w:sz w:val="24"/>
          <w:szCs w:val="24"/>
        </w:rPr>
        <w:t>kanalizacji</w:t>
      </w:r>
      <w:r w:rsidR="00F309FB" w:rsidRPr="00C70C47">
        <w:rPr>
          <w:rFonts w:eastAsiaTheme="minorHAnsi"/>
          <w:color w:val="000000" w:themeColor="text1"/>
          <w:sz w:val="24"/>
          <w:szCs w:val="24"/>
        </w:rPr>
        <w:t xml:space="preserve"> </w:t>
      </w:r>
      <w:r w:rsidRPr="00C70C47">
        <w:rPr>
          <w:rFonts w:eastAsiaTheme="minorHAnsi"/>
          <w:color w:val="000000" w:themeColor="text1"/>
          <w:sz w:val="24"/>
          <w:szCs w:val="24"/>
        </w:rPr>
        <w:t>kablowej</w:t>
      </w:r>
    </w:p>
    <w:p w14:paraId="0C97EEFF" w14:textId="32D9DF6A" w:rsidR="00786C74" w:rsidRPr="00C70C47" w:rsidRDefault="00C95653" w:rsidP="00F309FB">
      <w:pPr>
        <w:pStyle w:val="Akapitzlist"/>
        <w:numPr>
          <w:ilvl w:val="0"/>
          <w:numId w:val="49"/>
        </w:numPr>
        <w:rPr>
          <w:color w:val="000000" w:themeColor="text1"/>
          <w:sz w:val="24"/>
          <w:szCs w:val="24"/>
        </w:rPr>
      </w:pPr>
      <w:r w:rsidRPr="00C70C47">
        <w:rPr>
          <w:rFonts w:eastAsiaTheme="minorHAnsi"/>
          <w:color w:val="000000" w:themeColor="text1"/>
          <w:sz w:val="24"/>
          <w:szCs w:val="24"/>
        </w:rPr>
        <w:t>budowa</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i</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demontaż</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kabli</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światłowodowych</w:t>
      </w:r>
    </w:p>
    <w:p w14:paraId="144F9014" w14:textId="0560AB82" w:rsidR="006901F1" w:rsidRPr="00C70C47" w:rsidRDefault="00C95653" w:rsidP="00152660">
      <w:pPr>
        <w:pStyle w:val="Akapitzlist"/>
        <w:numPr>
          <w:ilvl w:val="0"/>
          <w:numId w:val="49"/>
        </w:numPr>
        <w:rPr>
          <w:color w:val="000000" w:themeColor="text1"/>
          <w:sz w:val="24"/>
          <w:szCs w:val="24"/>
        </w:rPr>
      </w:pPr>
      <w:r w:rsidRPr="00C70C47">
        <w:rPr>
          <w:rFonts w:eastAsiaTheme="minorHAnsi"/>
          <w:color w:val="000000" w:themeColor="text1"/>
          <w:sz w:val="24"/>
          <w:szCs w:val="24"/>
        </w:rPr>
        <w:t>budowa</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i</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demontaż</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kabli</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z</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żyłami</w:t>
      </w:r>
      <w:r w:rsidR="00786C74" w:rsidRPr="00C70C47">
        <w:rPr>
          <w:rFonts w:eastAsiaTheme="minorHAnsi"/>
          <w:color w:val="000000" w:themeColor="text1"/>
          <w:sz w:val="24"/>
          <w:szCs w:val="24"/>
        </w:rPr>
        <w:t xml:space="preserve"> </w:t>
      </w:r>
      <w:r w:rsidRPr="00C70C47">
        <w:rPr>
          <w:rFonts w:eastAsiaTheme="minorHAnsi"/>
          <w:color w:val="000000" w:themeColor="text1"/>
          <w:sz w:val="24"/>
          <w:szCs w:val="24"/>
        </w:rPr>
        <w:t>miedzianymi</w:t>
      </w:r>
    </w:p>
    <w:p w14:paraId="19519ABD" w14:textId="77777777" w:rsidR="008B325A" w:rsidRPr="00C70C47" w:rsidRDefault="008B325A" w:rsidP="006A6264">
      <w:pPr>
        <w:widowControl/>
        <w:adjustRightInd w:val="0"/>
        <w:jc w:val="center"/>
        <w:rPr>
          <w:rFonts w:eastAsiaTheme="minorHAnsi"/>
          <w:color w:val="000000" w:themeColor="text1"/>
          <w:sz w:val="24"/>
          <w:szCs w:val="24"/>
        </w:rPr>
      </w:pPr>
    </w:p>
    <w:p w14:paraId="669A641A" w14:textId="4B5AF8BF" w:rsidR="008B325A" w:rsidRPr="00C70C47" w:rsidRDefault="008B325A" w:rsidP="006A6264">
      <w:pPr>
        <w:pStyle w:val="Akapitzlist"/>
        <w:ind w:left="927"/>
        <w:jc w:val="center"/>
        <w:rPr>
          <w:b/>
          <w:bCs/>
          <w:color w:val="000000" w:themeColor="text1"/>
          <w:sz w:val="24"/>
          <w:szCs w:val="24"/>
          <w:u w:val="single"/>
        </w:rPr>
      </w:pPr>
      <w:r w:rsidRPr="00C70C47">
        <w:rPr>
          <w:b/>
          <w:bCs/>
          <w:color w:val="000000" w:themeColor="text1"/>
          <w:sz w:val="24"/>
          <w:szCs w:val="24"/>
          <w:u w:val="single"/>
        </w:rPr>
        <w:t>ETAP 2</w:t>
      </w:r>
      <w:r w:rsidR="00DF179C" w:rsidRPr="00C70C47">
        <w:rPr>
          <w:b/>
          <w:bCs/>
          <w:color w:val="000000" w:themeColor="text1"/>
          <w:sz w:val="24"/>
          <w:szCs w:val="24"/>
          <w:u w:val="single"/>
        </w:rPr>
        <w:t xml:space="preserve"> – realizacja 2025r.</w:t>
      </w:r>
    </w:p>
    <w:p w14:paraId="4BFF3261" w14:textId="77777777" w:rsidR="008B325A" w:rsidRPr="00C70C47" w:rsidRDefault="008B325A" w:rsidP="008B325A">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BRANŻA DROGOWA</w:t>
      </w:r>
    </w:p>
    <w:p w14:paraId="183C9386" w14:textId="77777777" w:rsidR="008B325A" w:rsidRPr="00C70C47" w:rsidRDefault="008B325A" w:rsidP="008B325A">
      <w:pPr>
        <w:pStyle w:val="Akapitzlist"/>
        <w:ind w:left="927"/>
        <w:rPr>
          <w:b/>
          <w:bCs/>
          <w:color w:val="000000" w:themeColor="text1"/>
          <w:sz w:val="24"/>
          <w:szCs w:val="24"/>
          <w:u w:val="single"/>
        </w:rPr>
      </w:pPr>
    </w:p>
    <w:p w14:paraId="66F43ED0"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przygotowawcze</w:t>
      </w:r>
    </w:p>
    <w:p w14:paraId="431AA82D" w14:textId="77777777" w:rsidR="008B325A" w:rsidRPr="00C70C47" w:rsidRDefault="008B325A" w:rsidP="008B325A">
      <w:pPr>
        <w:pStyle w:val="Akapitzlist"/>
        <w:numPr>
          <w:ilvl w:val="0"/>
          <w:numId w:val="42"/>
        </w:numPr>
        <w:rPr>
          <w:color w:val="000000" w:themeColor="text1"/>
          <w:sz w:val="24"/>
          <w:szCs w:val="24"/>
        </w:rPr>
      </w:pPr>
      <w:r w:rsidRPr="00C70C47">
        <w:rPr>
          <w:color w:val="000000" w:themeColor="text1"/>
          <w:sz w:val="24"/>
          <w:szCs w:val="24"/>
        </w:rPr>
        <w:t>Wyznaczenie trasy i punktów wysokościowych</w:t>
      </w:r>
    </w:p>
    <w:p w14:paraId="70B28E6D" w14:textId="77777777" w:rsidR="008B325A" w:rsidRPr="00C70C47" w:rsidRDefault="008B325A" w:rsidP="008B325A">
      <w:pPr>
        <w:pStyle w:val="Akapitzlist"/>
        <w:numPr>
          <w:ilvl w:val="0"/>
          <w:numId w:val="42"/>
        </w:numPr>
        <w:rPr>
          <w:color w:val="000000" w:themeColor="text1"/>
          <w:sz w:val="24"/>
          <w:szCs w:val="24"/>
        </w:rPr>
      </w:pPr>
      <w:r w:rsidRPr="00C70C47">
        <w:rPr>
          <w:color w:val="000000" w:themeColor="text1"/>
          <w:sz w:val="24"/>
          <w:szCs w:val="24"/>
        </w:rPr>
        <w:t>Usunięcie drzew lub krzaków</w:t>
      </w:r>
    </w:p>
    <w:p w14:paraId="0D0EE1C3" w14:textId="77777777" w:rsidR="008B325A" w:rsidRPr="00C70C47" w:rsidRDefault="008B325A" w:rsidP="008B325A">
      <w:pPr>
        <w:pStyle w:val="Akapitzlist"/>
        <w:numPr>
          <w:ilvl w:val="0"/>
          <w:numId w:val="42"/>
        </w:numPr>
        <w:rPr>
          <w:color w:val="000000" w:themeColor="text1"/>
          <w:sz w:val="24"/>
          <w:szCs w:val="24"/>
        </w:rPr>
      </w:pPr>
      <w:r w:rsidRPr="00C70C47">
        <w:rPr>
          <w:color w:val="000000" w:themeColor="text1"/>
          <w:sz w:val="24"/>
          <w:szCs w:val="24"/>
        </w:rPr>
        <w:t>Zdjęcie warstwy humusu</w:t>
      </w:r>
    </w:p>
    <w:p w14:paraId="0EF7BA8D" w14:textId="77777777" w:rsidR="008B325A" w:rsidRPr="00C70C47" w:rsidRDefault="008B325A" w:rsidP="008B325A">
      <w:pPr>
        <w:pStyle w:val="Akapitzlist"/>
        <w:numPr>
          <w:ilvl w:val="0"/>
          <w:numId w:val="42"/>
        </w:numPr>
        <w:rPr>
          <w:color w:val="000000" w:themeColor="text1"/>
          <w:sz w:val="24"/>
          <w:szCs w:val="24"/>
        </w:rPr>
      </w:pPr>
      <w:r w:rsidRPr="00C70C47">
        <w:rPr>
          <w:color w:val="000000" w:themeColor="text1"/>
          <w:sz w:val="24"/>
          <w:szCs w:val="24"/>
        </w:rPr>
        <w:t>Rozbiórki elementów dróg, ogrodzeń i przepustów</w:t>
      </w:r>
    </w:p>
    <w:p w14:paraId="50BC7C5A"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ziemne</w:t>
      </w:r>
    </w:p>
    <w:p w14:paraId="69FB6D52" w14:textId="77777777" w:rsidR="008B325A" w:rsidRPr="00C70C47" w:rsidRDefault="008B325A" w:rsidP="008B325A">
      <w:pPr>
        <w:pStyle w:val="Akapitzlist"/>
        <w:numPr>
          <w:ilvl w:val="0"/>
          <w:numId w:val="43"/>
        </w:numPr>
        <w:rPr>
          <w:color w:val="000000" w:themeColor="text1"/>
          <w:sz w:val="24"/>
          <w:szCs w:val="24"/>
        </w:rPr>
      </w:pPr>
      <w:r w:rsidRPr="00C70C47">
        <w:rPr>
          <w:color w:val="000000" w:themeColor="text1"/>
          <w:sz w:val="24"/>
          <w:szCs w:val="24"/>
        </w:rPr>
        <w:t>Wykonanie wykopów w gruntach nieskalistych</w:t>
      </w:r>
    </w:p>
    <w:p w14:paraId="6D9DE0D1" w14:textId="77777777" w:rsidR="008B325A" w:rsidRPr="00C70C47" w:rsidRDefault="008B325A" w:rsidP="008B325A">
      <w:pPr>
        <w:pStyle w:val="Akapitzlist"/>
        <w:numPr>
          <w:ilvl w:val="0"/>
          <w:numId w:val="43"/>
        </w:numPr>
        <w:rPr>
          <w:color w:val="000000" w:themeColor="text1"/>
          <w:sz w:val="24"/>
          <w:szCs w:val="24"/>
        </w:rPr>
      </w:pPr>
      <w:r w:rsidRPr="00C70C47">
        <w:rPr>
          <w:color w:val="000000" w:themeColor="text1"/>
          <w:sz w:val="24"/>
          <w:szCs w:val="24"/>
        </w:rPr>
        <w:t>Wykonanie nasypów</w:t>
      </w:r>
    </w:p>
    <w:p w14:paraId="5CC69FB2"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Podbudowy</w:t>
      </w:r>
    </w:p>
    <w:p w14:paraId="4AE94D8D"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Koryto wraz profilowaniem i zagęszczaniem podłoża</w:t>
      </w:r>
    </w:p>
    <w:p w14:paraId="7350E48C"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Oczyszczenie i skropienie warstw konstrukcyjnych</w:t>
      </w:r>
    </w:p>
    <w:p w14:paraId="015CD642"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 xml:space="preserve">Warstwa ulepszonego podłoża z gruntu </w:t>
      </w:r>
      <w:proofErr w:type="spellStart"/>
      <w:r w:rsidRPr="00C70C47">
        <w:rPr>
          <w:color w:val="000000" w:themeColor="text1"/>
          <w:sz w:val="24"/>
          <w:szCs w:val="24"/>
        </w:rPr>
        <w:t>niewysadzinowego</w:t>
      </w:r>
      <w:proofErr w:type="spellEnd"/>
    </w:p>
    <w:p w14:paraId="61945E24"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Warstwa podbudowy z mieszanki lub gruntu stabilizowanego cementem, warstwa  ulepszonego podłoża z gruntu stabilizowanego cementem</w:t>
      </w:r>
    </w:p>
    <w:p w14:paraId="13EC85D1"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 xml:space="preserve">Warstwa </w:t>
      </w:r>
      <w:proofErr w:type="spellStart"/>
      <w:r w:rsidRPr="00C70C47">
        <w:rPr>
          <w:color w:val="000000" w:themeColor="text1"/>
          <w:sz w:val="24"/>
          <w:szCs w:val="24"/>
        </w:rPr>
        <w:t>mrozoochronna</w:t>
      </w:r>
      <w:proofErr w:type="spellEnd"/>
      <w:r w:rsidRPr="00C70C47">
        <w:rPr>
          <w:color w:val="000000" w:themeColor="text1"/>
          <w:sz w:val="24"/>
          <w:szCs w:val="24"/>
        </w:rPr>
        <w:t xml:space="preserve"> z mieszanki związanej spoiwem hydraulicznym</w:t>
      </w:r>
    </w:p>
    <w:p w14:paraId="73D64FBB"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Podbudowa z mieszanki lub gruntu stabilizowanego cementem</w:t>
      </w:r>
    </w:p>
    <w:p w14:paraId="7FBDAA99"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Podbudowa z kruszywa łamanego stabilizowanego mechanicznie</w:t>
      </w:r>
    </w:p>
    <w:p w14:paraId="2A469E8D"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Nawierzchnia z betonu asfaltowego- warstwa podbudowy</w:t>
      </w:r>
    </w:p>
    <w:p w14:paraId="723D6182" w14:textId="77777777" w:rsidR="008B325A" w:rsidRPr="00C70C47" w:rsidRDefault="008B325A" w:rsidP="008B325A">
      <w:pPr>
        <w:pStyle w:val="Akapitzlist"/>
        <w:numPr>
          <w:ilvl w:val="0"/>
          <w:numId w:val="44"/>
        </w:numPr>
        <w:rPr>
          <w:color w:val="000000" w:themeColor="text1"/>
          <w:sz w:val="24"/>
          <w:szCs w:val="24"/>
        </w:rPr>
      </w:pPr>
      <w:r w:rsidRPr="00C70C47">
        <w:rPr>
          <w:color w:val="000000" w:themeColor="text1"/>
          <w:sz w:val="24"/>
          <w:szCs w:val="24"/>
        </w:rPr>
        <w:t>Nawierzchnia z betonu asfaltowego- warstwa wyrównawcza</w:t>
      </w:r>
    </w:p>
    <w:p w14:paraId="37D2B3B6"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Nawierzchnie</w:t>
      </w:r>
    </w:p>
    <w:p w14:paraId="29450DC8" w14:textId="77777777" w:rsidR="008B325A" w:rsidRPr="00C70C47" w:rsidRDefault="008B325A" w:rsidP="008B325A">
      <w:pPr>
        <w:pStyle w:val="Akapitzlist"/>
        <w:numPr>
          <w:ilvl w:val="0"/>
          <w:numId w:val="45"/>
        </w:numPr>
        <w:rPr>
          <w:color w:val="000000" w:themeColor="text1"/>
          <w:sz w:val="24"/>
          <w:szCs w:val="24"/>
        </w:rPr>
      </w:pPr>
      <w:r w:rsidRPr="00C70C47">
        <w:rPr>
          <w:color w:val="000000" w:themeColor="text1"/>
          <w:sz w:val="24"/>
          <w:szCs w:val="24"/>
        </w:rPr>
        <w:t>Nawierzchnia z betonu asfaltowego- warstwa wiążąca</w:t>
      </w:r>
    </w:p>
    <w:p w14:paraId="592E8221" w14:textId="77777777" w:rsidR="008B325A" w:rsidRPr="00C70C47" w:rsidRDefault="008B325A" w:rsidP="008B325A">
      <w:pPr>
        <w:pStyle w:val="Akapitzlist"/>
        <w:numPr>
          <w:ilvl w:val="0"/>
          <w:numId w:val="45"/>
        </w:numPr>
        <w:rPr>
          <w:color w:val="000000" w:themeColor="text1"/>
          <w:sz w:val="24"/>
          <w:szCs w:val="24"/>
        </w:rPr>
      </w:pPr>
      <w:r w:rsidRPr="00C70C47">
        <w:rPr>
          <w:color w:val="000000" w:themeColor="text1"/>
          <w:sz w:val="24"/>
          <w:szCs w:val="24"/>
        </w:rPr>
        <w:t>Nawierzchnia z betonu asfaltowego- warstwa ścieralna</w:t>
      </w:r>
    </w:p>
    <w:p w14:paraId="684308F9" w14:textId="77777777" w:rsidR="008B325A" w:rsidRPr="00C70C47" w:rsidRDefault="008B325A" w:rsidP="008B325A">
      <w:pPr>
        <w:pStyle w:val="Akapitzlist"/>
        <w:numPr>
          <w:ilvl w:val="0"/>
          <w:numId w:val="45"/>
        </w:numPr>
        <w:rPr>
          <w:color w:val="000000" w:themeColor="text1"/>
          <w:sz w:val="24"/>
          <w:szCs w:val="24"/>
        </w:rPr>
      </w:pPr>
      <w:r w:rsidRPr="00C70C47">
        <w:rPr>
          <w:color w:val="000000" w:themeColor="text1"/>
          <w:sz w:val="24"/>
          <w:szCs w:val="24"/>
        </w:rPr>
        <w:t>Recykling</w:t>
      </w:r>
    </w:p>
    <w:p w14:paraId="427B03BC" w14:textId="56D9A747" w:rsidR="008B325A" w:rsidRPr="00C70C47" w:rsidRDefault="008B325A" w:rsidP="008B325A">
      <w:pPr>
        <w:pStyle w:val="Akapitzlist"/>
        <w:numPr>
          <w:ilvl w:val="0"/>
          <w:numId w:val="45"/>
        </w:numPr>
        <w:rPr>
          <w:color w:val="000000" w:themeColor="text1"/>
          <w:sz w:val="24"/>
          <w:szCs w:val="24"/>
        </w:rPr>
      </w:pPr>
      <w:r w:rsidRPr="00C70C47">
        <w:rPr>
          <w:color w:val="000000" w:themeColor="text1"/>
          <w:sz w:val="24"/>
          <w:szCs w:val="24"/>
        </w:rPr>
        <w:t>Nawierzchnia z kostki brukowej betonowej</w:t>
      </w:r>
    </w:p>
    <w:p w14:paraId="044B2156"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Roboty wykończeniowe</w:t>
      </w:r>
    </w:p>
    <w:p w14:paraId="514A9225" w14:textId="77777777" w:rsidR="008B325A" w:rsidRPr="00C70C47" w:rsidRDefault="008B325A" w:rsidP="008B325A">
      <w:pPr>
        <w:pStyle w:val="Akapitzlist"/>
        <w:numPr>
          <w:ilvl w:val="0"/>
          <w:numId w:val="46"/>
        </w:numPr>
        <w:rPr>
          <w:color w:val="000000" w:themeColor="text1"/>
          <w:sz w:val="24"/>
          <w:szCs w:val="24"/>
        </w:rPr>
      </w:pPr>
      <w:r w:rsidRPr="00C70C47">
        <w:rPr>
          <w:color w:val="000000" w:themeColor="text1"/>
          <w:sz w:val="24"/>
          <w:szCs w:val="24"/>
        </w:rPr>
        <w:t>Umocnienie skarp, rowów i ścieków</w:t>
      </w:r>
    </w:p>
    <w:p w14:paraId="34D56E3C" w14:textId="77777777" w:rsidR="008B325A" w:rsidRPr="00C70C47" w:rsidRDefault="008B325A" w:rsidP="008B325A">
      <w:pPr>
        <w:pStyle w:val="Akapitzlist"/>
        <w:numPr>
          <w:ilvl w:val="0"/>
          <w:numId w:val="38"/>
        </w:numPr>
        <w:rPr>
          <w:b/>
          <w:bCs/>
          <w:color w:val="000000" w:themeColor="text1"/>
          <w:sz w:val="24"/>
          <w:szCs w:val="24"/>
        </w:rPr>
      </w:pPr>
      <w:r w:rsidRPr="00C70C47">
        <w:rPr>
          <w:rFonts w:eastAsiaTheme="minorHAnsi"/>
          <w:b/>
          <w:bCs/>
          <w:color w:val="000000" w:themeColor="text1"/>
          <w:sz w:val="24"/>
          <w:szCs w:val="24"/>
        </w:rPr>
        <w:t>Oznakowanie</w:t>
      </w:r>
    </w:p>
    <w:p w14:paraId="7AF2B0A3" w14:textId="77777777" w:rsidR="008B325A" w:rsidRPr="00C70C47" w:rsidRDefault="008B325A" w:rsidP="008B325A">
      <w:pPr>
        <w:pStyle w:val="Akapitzlist"/>
        <w:numPr>
          <w:ilvl w:val="0"/>
          <w:numId w:val="46"/>
        </w:numPr>
        <w:rPr>
          <w:color w:val="000000" w:themeColor="text1"/>
          <w:sz w:val="24"/>
          <w:szCs w:val="24"/>
        </w:rPr>
      </w:pPr>
      <w:r w:rsidRPr="00C70C47">
        <w:rPr>
          <w:color w:val="000000" w:themeColor="text1"/>
          <w:sz w:val="24"/>
          <w:szCs w:val="24"/>
        </w:rPr>
        <w:t>Oznakowanie poziome</w:t>
      </w:r>
    </w:p>
    <w:p w14:paraId="4B6F49EF" w14:textId="77777777" w:rsidR="008B325A" w:rsidRPr="00C70C47" w:rsidRDefault="008B325A" w:rsidP="008B325A">
      <w:pPr>
        <w:pStyle w:val="Akapitzlist"/>
        <w:numPr>
          <w:ilvl w:val="0"/>
          <w:numId w:val="46"/>
        </w:numPr>
        <w:rPr>
          <w:color w:val="000000" w:themeColor="text1"/>
          <w:sz w:val="24"/>
          <w:szCs w:val="24"/>
        </w:rPr>
      </w:pPr>
      <w:r w:rsidRPr="00C70C47">
        <w:rPr>
          <w:color w:val="000000" w:themeColor="text1"/>
          <w:sz w:val="24"/>
          <w:szCs w:val="24"/>
        </w:rPr>
        <w:t>Oznakowanie pionowe</w:t>
      </w:r>
    </w:p>
    <w:p w14:paraId="0774453F" w14:textId="77777777" w:rsidR="008B325A" w:rsidRPr="00C70C47" w:rsidRDefault="008B325A" w:rsidP="008B325A">
      <w:pPr>
        <w:pStyle w:val="Akapitzlist"/>
        <w:numPr>
          <w:ilvl w:val="0"/>
          <w:numId w:val="46"/>
        </w:numPr>
        <w:rPr>
          <w:color w:val="000000" w:themeColor="text1"/>
          <w:sz w:val="24"/>
          <w:szCs w:val="24"/>
        </w:rPr>
      </w:pPr>
      <w:r w:rsidRPr="00C70C47">
        <w:rPr>
          <w:color w:val="000000" w:themeColor="text1"/>
          <w:sz w:val="24"/>
          <w:szCs w:val="24"/>
        </w:rPr>
        <w:t>Urządzenia bezpieczeństwa ruchu</w:t>
      </w:r>
    </w:p>
    <w:p w14:paraId="12913930" w14:textId="77777777" w:rsidR="008B325A" w:rsidRPr="00C70C47" w:rsidRDefault="008B325A" w:rsidP="008B325A">
      <w:pPr>
        <w:pStyle w:val="Akapitzlist"/>
        <w:numPr>
          <w:ilvl w:val="0"/>
          <w:numId w:val="38"/>
        </w:numPr>
        <w:rPr>
          <w:b/>
          <w:bCs/>
          <w:color w:val="000000" w:themeColor="text1"/>
          <w:sz w:val="24"/>
          <w:szCs w:val="24"/>
          <w:u w:val="single"/>
        </w:rPr>
      </w:pPr>
      <w:r w:rsidRPr="00C70C47">
        <w:rPr>
          <w:rFonts w:eastAsiaTheme="minorHAnsi"/>
          <w:b/>
          <w:bCs/>
          <w:color w:val="000000" w:themeColor="text1"/>
          <w:sz w:val="24"/>
          <w:szCs w:val="24"/>
        </w:rPr>
        <w:t>Elementy ulic</w:t>
      </w:r>
    </w:p>
    <w:p w14:paraId="37A73451" w14:textId="6EB202D1" w:rsidR="008B325A" w:rsidRPr="00C70C47" w:rsidRDefault="008B325A" w:rsidP="008B325A">
      <w:pPr>
        <w:pStyle w:val="Akapitzlist"/>
        <w:numPr>
          <w:ilvl w:val="0"/>
          <w:numId w:val="47"/>
        </w:numPr>
        <w:rPr>
          <w:color w:val="000000" w:themeColor="text1"/>
          <w:sz w:val="24"/>
          <w:szCs w:val="24"/>
        </w:rPr>
      </w:pPr>
      <w:r w:rsidRPr="00C70C47">
        <w:rPr>
          <w:color w:val="000000" w:themeColor="text1"/>
          <w:sz w:val="24"/>
          <w:szCs w:val="24"/>
        </w:rPr>
        <w:t>Krawężniki betonowe</w:t>
      </w:r>
    </w:p>
    <w:p w14:paraId="248EE8C2" w14:textId="77777777" w:rsidR="008B325A" w:rsidRPr="00C70C47" w:rsidRDefault="008B325A" w:rsidP="008B325A">
      <w:pPr>
        <w:pStyle w:val="Akapitzlist"/>
        <w:numPr>
          <w:ilvl w:val="0"/>
          <w:numId w:val="47"/>
        </w:numPr>
        <w:rPr>
          <w:color w:val="000000" w:themeColor="text1"/>
          <w:sz w:val="24"/>
          <w:szCs w:val="24"/>
        </w:rPr>
      </w:pPr>
      <w:r w:rsidRPr="00C70C47">
        <w:rPr>
          <w:color w:val="000000" w:themeColor="text1"/>
          <w:sz w:val="24"/>
          <w:szCs w:val="24"/>
        </w:rPr>
        <w:t>Obrzeża betonowe</w:t>
      </w:r>
    </w:p>
    <w:p w14:paraId="19843272" w14:textId="77777777" w:rsidR="008B325A" w:rsidRPr="00C70C47" w:rsidRDefault="008B325A" w:rsidP="008B325A">
      <w:pPr>
        <w:pStyle w:val="Akapitzlist"/>
        <w:numPr>
          <w:ilvl w:val="0"/>
          <w:numId w:val="47"/>
        </w:numPr>
        <w:rPr>
          <w:color w:val="000000" w:themeColor="text1"/>
          <w:sz w:val="24"/>
          <w:szCs w:val="24"/>
        </w:rPr>
      </w:pPr>
      <w:r w:rsidRPr="00C70C47">
        <w:rPr>
          <w:color w:val="000000" w:themeColor="text1"/>
          <w:sz w:val="24"/>
          <w:szCs w:val="24"/>
        </w:rPr>
        <w:t xml:space="preserve">Palisady i ściany oporowe </w:t>
      </w:r>
    </w:p>
    <w:p w14:paraId="08FFBA1A" w14:textId="4A047857" w:rsidR="00071992" w:rsidRPr="00C70C47" w:rsidRDefault="00071992" w:rsidP="008B325A">
      <w:pPr>
        <w:pStyle w:val="Akapitzlist"/>
        <w:numPr>
          <w:ilvl w:val="0"/>
          <w:numId w:val="47"/>
        </w:numPr>
        <w:rPr>
          <w:color w:val="000000" w:themeColor="text1"/>
          <w:sz w:val="24"/>
          <w:szCs w:val="24"/>
        </w:rPr>
      </w:pPr>
      <w:r w:rsidRPr="00C70C47">
        <w:rPr>
          <w:color w:val="000000" w:themeColor="text1"/>
          <w:sz w:val="24"/>
          <w:szCs w:val="24"/>
        </w:rPr>
        <w:t>Mury oporowe</w:t>
      </w:r>
    </w:p>
    <w:p w14:paraId="7F8FFC54" w14:textId="77777777" w:rsidR="008B325A" w:rsidRPr="00C70C47" w:rsidRDefault="008B325A" w:rsidP="008B325A">
      <w:pPr>
        <w:ind w:left="1440"/>
        <w:rPr>
          <w:color w:val="000000" w:themeColor="text1"/>
          <w:sz w:val="24"/>
          <w:szCs w:val="24"/>
        </w:rPr>
      </w:pPr>
    </w:p>
    <w:p w14:paraId="1A1BF90A" w14:textId="77777777" w:rsidR="00271277" w:rsidRPr="00C70C47" w:rsidRDefault="00271277" w:rsidP="008B325A">
      <w:pPr>
        <w:ind w:left="1440"/>
        <w:rPr>
          <w:color w:val="000000" w:themeColor="text1"/>
          <w:sz w:val="24"/>
          <w:szCs w:val="24"/>
        </w:rPr>
      </w:pPr>
    </w:p>
    <w:p w14:paraId="51D01634" w14:textId="77777777" w:rsidR="008B325A" w:rsidRPr="00C70C47" w:rsidRDefault="008B325A" w:rsidP="008B325A">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BRANŻA SANITARNA</w:t>
      </w:r>
    </w:p>
    <w:p w14:paraId="36F0B41D" w14:textId="77777777" w:rsidR="008B325A" w:rsidRPr="00C70C47" w:rsidRDefault="008B325A" w:rsidP="008B325A">
      <w:pPr>
        <w:pStyle w:val="Akapitzlist"/>
        <w:ind w:left="927"/>
        <w:rPr>
          <w:b/>
          <w:bCs/>
          <w:color w:val="000000" w:themeColor="text1"/>
          <w:sz w:val="24"/>
          <w:szCs w:val="24"/>
          <w:u w:val="single"/>
        </w:rPr>
      </w:pPr>
    </w:p>
    <w:p w14:paraId="4B3A939A" w14:textId="77777777" w:rsidR="008B325A" w:rsidRPr="00C70C47" w:rsidRDefault="008B325A" w:rsidP="008B325A">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SIECI WODOCIĄGOWEJ</w:t>
      </w:r>
    </w:p>
    <w:p w14:paraId="213D5756" w14:textId="77777777" w:rsidR="008B325A" w:rsidRPr="00C70C47" w:rsidRDefault="008B325A" w:rsidP="008B325A">
      <w:pPr>
        <w:pStyle w:val="Akapitzlist"/>
        <w:widowControl/>
        <w:numPr>
          <w:ilvl w:val="1"/>
          <w:numId w:val="52"/>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494C304B" w14:textId="77777777" w:rsidR="008B325A" w:rsidRPr="00C70C47" w:rsidRDefault="008B325A" w:rsidP="008B325A">
      <w:pPr>
        <w:pStyle w:val="Akapitzlist"/>
        <w:widowControl/>
        <w:numPr>
          <w:ilvl w:val="1"/>
          <w:numId w:val="52"/>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0AE593FA" w14:textId="77777777" w:rsidR="008B325A" w:rsidRPr="00C70C47" w:rsidRDefault="008B325A" w:rsidP="008B325A">
      <w:pPr>
        <w:pStyle w:val="Akapitzlist"/>
        <w:numPr>
          <w:ilvl w:val="1"/>
          <w:numId w:val="52"/>
        </w:numPr>
        <w:rPr>
          <w:color w:val="000000" w:themeColor="text1"/>
          <w:sz w:val="24"/>
          <w:szCs w:val="24"/>
          <w:u w:val="single"/>
        </w:rPr>
      </w:pPr>
      <w:r w:rsidRPr="00C70C47">
        <w:rPr>
          <w:rFonts w:eastAsiaTheme="minorHAnsi"/>
          <w:color w:val="000000" w:themeColor="text1"/>
          <w:sz w:val="24"/>
          <w:szCs w:val="24"/>
        </w:rPr>
        <w:t>ROBOTY MONTAŻOWE</w:t>
      </w:r>
    </w:p>
    <w:p w14:paraId="246A926C" w14:textId="77777777" w:rsidR="008B325A" w:rsidRPr="00C70C47" w:rsidRDefault="008B325A" w:rsidP="008B325A">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BUDOWA KANALIZACJI DESZCZOWEJ</w:t>
      </w:r>
    </w:p>
    <w:p w14:paraId="27800058" w14:textId="77777777" w:rsidR="008B325A" w:rsidRPr="00C70C47" w:rsidRDefault="008B325A" w:rsidP="008B325A">
      <w:pPr>
        <w:pStyle w:val="Akapitzlist"/>
        <w:widowControl/>
        <w:numPr>
          <w:ilvl w:val="1"/>
          <w:numId w:val="53"/>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7499F1E7" w14:textId="77777777" w:rsidR="008B325A" w:rsidRPr="00C70C47" w:rsidRDefault="008B325A" w:rsidP="008B325A">
      <w:pPr>
        <w:pStyle w:val="Akapitzlist"/>
        <w:widowControl/>
        <w:numPr>
          <w:ilvl w:val="1"/>
          <w:numId w:val="53"/>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50E22520" w14:textId="77777777" w:rsidR="008B325A" w:rsidRPr="00C70C47" w:rsidRDefault="008B325A" w:rsidP="008B325A">
      <w:pPr>
        <w:pStyle w:val="Akapitzlist"/>
        <w:numPr>
          <w:ilvl w:val="1"/>
          <w:numId w:val="53"/>
        </w:numPr>
        <w:rPr>
          <w:color w:val="000000" w:themeColor="text1"/>
          <w:sz w:val="24"/>
          <w:szCs w:val="24"/>
          <w:u w:val="single"/>
        </w:rPr>
      </w:pPr>
      <w:r w:rsidRPr="00C70C47">
        <w:rPr>
          <w:rFonts w:eastAsiaTheme="minorHAnsi"/>
          <w:color w:val="000000" w:themeColor="text1"/>
          <w:sz w:val="24"/>
          <w:szCs w:val="24"/>
        </w:rPr>
        <w:t>ROBOTY MONTAŻOWE</w:t>
      </w:r>
    </w:p>
    <w:p w14:paraId="0EB7205C" w14:textId="77777777" w:rsidR="008B325A" w:rsidRPr="00C70C47" w:rsidRDefault="008B325A" w:rsidP="008B325A">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KANALIZACJI SANITARNEJ</w:t>
      </w:r>
    </w:p>
    <w:p w14:paraId="226113D5" w14:textId="77777777" w:rsidR="008B325A" w:rsidRPr="00C70C47" w:rsidRDefault="008B325A" w:rsidP="008B325A">
      <w:pPr>
        <w:pStyle w:val="Akapitzlist"/>
        <w:widowControl/>
        <w:numPr>
          <w:ilvl w:val="1"/>
          <w:numId w:val="54"/>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0142A4E1" w14:textId="77777777" w:rsidR="008B325A" w:rsidRPr="00C70C47" w:rsidRDefault="008B325A" w:rsidP="008B325A">
      <w:pPr>
        <w:pStyle w:val="Akapitzlist"/>
        <w:widowControl/>
        <w:numPr>
          <w:ilvl w:val="1"/>
          <w:numId w:val="54"/>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74BBFEB0" w14:textId="77777777" w:rsidR="008B325A" w:rsidRPr="00C70C47" w:rsidRDefault="008B325A" w:rsidP="008B325A">
      <w:pPr>
        <w:pStyle w:val="Akapitzlist"/>
        <w:numPr>
          <w:ilvl w:val="1"/>
          <w:numId w:val="54"/>
        </w:numPr>
        <w:rPr>
          <w:color w:val="000000" w:themeColor="text1"/>
          <w:sz w:val="24"/>
          <w:szCs w:val="24"/>
          <w:u w:val="single"/>
        </w:rPr>
      </w:pPr>
      <w:r w:rsidRPr="00C70C47">
        <w:rPr>
          <w:rFonts w:eastAsiaTheme="minorHAnsi"/>
          <w:color w:val="000000" w:themeColor="text1"/>
          <w:sz w:val="24"/>
          <w:szCs w:val="24"/>
        </w:rPr>
        <w:t>ROBOTY MONTAŻOWE</w:t>
      </w:r>
    </w:p>
    <w:p w14:paraId="6B26938E" w14:textId="77777777" w:rsidR="008B325A" w:rsidRPr="00C70C47" w:rsidRDefault="008B325A" w:rsidP="008B325A">
      <w:pPr>
        <w:pStyle w:val="Akapitzlist"/>
        <w:numPr>
          <w:ilvl w:val="0"/>
          <w:numId w:val="39"/>
        </w:numPr>
        <w:rPr>
          <w:b/>
          <w:bCs/>
          <w:color w:val="000000" w:themeColor="text1"/>
          <w:sz w:val="24"/>
          <w:szCs w:val="24"/>
        </w:rPr>
      </w:pPr>
      <w:r w:rsidRPr="00C70C47">
        <w:rPr>
          <w:rFonts w:eastAsiaTheme="minorHAnsi"/>
          <w:b/>
          <w:bCs/>
          <w:color w:val="000000" w:themeColor="text1"/>
          <w:sz w:val="24"/>
          <w:szCs w:val="24"/>
        </w:rPr>
        <w:t>PRZEBUDOWA SIECI GAZOWEJ NISKIEGO ŚREDNIEGO CIŚNIENIA</w:t>
      </w:r>
    </w:p>
    <w:p w14:paraId="41F7B070" w14:textId="77777777" w:rsidR="008B325A" w:rsidRPr="00C70C47" w:rsidRDefault="008B325A" w:rsidP="008B325A">
      <w:pPr>
        <w:pStyle w:val="Akapitzlist"/>
        <w:widowControl/>
        <w:numPr>
          <w:ilvl w:val="1"/>
          <w:numId w:val="55"/>
        </w:numPr>
        <w:adjustRightInd w:val="0"/>
        <w:rPr>
          <w:rFonts w:eastAsiaTheme="minorHAnsi"/>
          <w:color w:val="000000" w:themeColor="text1"/>
          <w:sz w:val="24"/>
          <w:szCs w:val="24"/>
        </w:rPr>
      </w:pPr>
      <w:r w:rsidRPr="00C70C47">
        <w:rPr>
          <w:rFonts w:eastAsiaTheme="minorHAnsi"/>
          <w:color w:val="000000" w:themeColor="text1"/>
          <w:sz w:val="24"/>
          <w:szCs w:val="24"/>
        </w:rPr>
        <w:t>ROBOTY PRZYGOTOWAWCZE</w:t>
      </w:r>
    </w:p>
    <w:p w14:paraId="56388A49" w14:textId="77777777" w:rsidR="008B325A" w:rsidRPr="00C70C47" w:rsidRDefault="008B325A" w:rsidP="008B325A">
      <w:pPr>
        <w:pStyle w:val="Akapitzlist"/>
        <w:widowControl/>
        <w:numPr>
          <w:ilvl w:val="1"/>
          <w:numId w:val="55"/>
        </w:numPr>
        <w:adjustRightInd w:val="0"/>
        <w:rPr>
          <w:rFonts w:eastAsiaTheme="minorHAnsi"/>
          <w:color w:val="000000" w:themeColor="text1"/>
          <w:sz w:val="24"/>
          <w:szCs w:val="24"/>
        </w:rPr>
      </w:pPr>
      <w:r w:rsidRPr="00C70C47">
        <w:rPr>
          <w:rFonts w:eastAsiaTheme="minorHAnsi"/>
          <w:color w:val="000000" w:themeColor="text1"/>
          <w:sz w:val="24"/>
          <w:szCs w:val="24"/>
        </w:rPr>
        <w:t>ROBOTY ZIEMNE</w:t>
      </w:r>
    </w:p>
    <w:p w14:paraId="521DE4F1" w14:textId="77777777" w:rsidR="008B325A" w:rsidRPr="00C70C47" w:rsidRDefault="008B325A" w:rsidP="008B325A">
      <w:pPr>
        <w:pStyle w:val="Akapitzlist"/>
        <w:numPr>
          <w:ilvl w:val="1"/>
          <w:numId w:val="55"/>
        </w:numPr>
        <w:rPr>
          <w:color w:val="000000" w:themeColor="text1"/>
          <w:sz w:val="24"/>
          <w:szCs w:val="24"/>
          <w:u w:val="single"/>
        </w:rPr>
      </w:pPr>
      <w:r w:rsidRPr="00C70C47">
        <w:rPr>
          <w:rFonts w:eastAsiaTheme="minorHAnsi"/>
          <w:color w:val="000000" w:themeColor="text1"/>
          <w:sz w:val="24"/>
          <w:szCs w:val="24"/>
        </w:rPr>
        <w:t>ROBOTY MONTAŻOWE</w:t>
      </w:r>
    </w:p>
    <w:p w14:paraId="5FE4C3E5" w14:textId="77777777" w:rsidR="008B325A" w:rsidRPr="00C70C47" w:rsidRDefault="008B325A" w:rsidP="008B325A">
      <w:pPr>
        <w:pStyle w:val="Akapitzlist"/>
        <w:ind w:left="1800"/>
        <w:rPr>
          <w:color w:val="000000" w:themeColor="text1"/>
          <w:sz w:val="24"/>
          <w:szCs w:val="24"/>
          <w:u w:val="single"/>
        </w:rPr>
      </w:pPr>
    </w:p>
    <w:p w14:paraId="663C19EE" w14:textId="77777777" w:rsidR="008B325A" w:rsidRPr="00C70C47" w:rsidRDefault="008B325A" w:rsidP="008B325A">
      <w:pPr>
        <w:pStyle w:val="Akapitzlist"/>
        <w:numPr>
          <w:ilvl w:val="0"/>
          <w:numId w:val="41"/>
        </w:numPr>
        <w:rPr>
          <w:b/>
          <w:bCs/>
          <w:color w:val="000000" w:themeColor="text1"/>
          <w:sz w:val="24"/>
          <w:szCs w:val="24"/>
          <w:u w:val="single"/>
        </w:rPr>
      </w:pPr>
      <w:r w:rsidRPr="00C70C47">
        <w:rPr>
          <w:b/>
          <w:bCs/>
          <w:color w:val="000000" w:themeColor="text1"/>
          <w:sz w:val="24"/>
          <w:szCs w:val="24"/>
          <w:u w:val="single"/>
        </w:rPr>
        <w:t>BRANŻA ELEKTRYCZNA</w:t>
      </w:r>
    </w:p>
    <w:p w14:paraId="2ABBB553" w14:textId="77777777" w:rsidR="008B325A" w:rsidRPr="00C70C47" w:rsidRDefault="008B325A" w:rsidP="008B325A">
      <w:pPr>
        <w:pStyle w:val="Akapitzlist"/>
        <w:ind w:left="927"/>
        <w:rPr>
          <w:b/>
          <w:bCs/>
          <w:color w:val="000000" w:themeColor="text1"/>
          <w:sz w:val="24"/>
          <w:szCs w:val="24"/>
          <w:u w:val="single"/>
        </w:rPr>
      </w:pPr>
    </w:p>
    <w:p w14:paraId="5F9F7670" w14:textId="0383C834" w:rsidR="008B325A" w:rsidRPr="00C70C47" w:rsidRDefault="008B325A" w:rsidP="00CF3A25">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 xml:space="preserve">Przebudowa </w:t>
      </w:r>
      <w:r w:rsidR="00CF3A25" w:rsidRPr="00C70C47">
        <w:rPr>
          <w:b/>
          <w:bCs/>
          <w:color w:val="000000" w:themeColor="text1"/>
          <w:sz w:val="24"/>
          <w:szCs w:val="24"/>
        </w:rPr>
        <w:t xml:space="preserve">i zabezpieczenie kabli </w:t>
      </w:r>
      <w:proofErr w:type="spellStart"/>
      <w:r w:rsidR="00CF3A25" w:rsidRPr="00C70C47">
        <w:rPr>
          <w:b/>
          <w:bCs/>
          <w:color w:val="000000" w:themeColor="text1"/>
          <w:sz w:val="24"/>
          <w:szCs w:val="24"/>
        </w:rPr>
        <w:t>nN</w:t>
      </w:r>
      <w:proofErr w:type="spellEnd"/>
    </w:p>
    <w:p w14:paraId="3EC01415" w14:textId="507FD645" w:rsidR="00CF3A25" w:rsidRPr="00C70C47" w:rsidRDefault="00CF3A25" w:rsidP="00CF3A25">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 xml:space="preserve">Przebudowa linii napowietrznej </w:t>
      </w:r>
      <w:proofErr w:type="spellStart"/>
      <w:r w:rsidRPr="00C70C47">
        <w:rPr>
          <w:b/>
          <w:bCs/>
          <w:color w:val="000000" w:themeColor="text1"/>
          <w:sz w:val="24"/>
          <w:szCs w:val="24"/>
        </w:rPr>
        <w:t>nN</w:t>
      </w:r>
      <w:proofErr w:type="spellEnd"/>
    </w:p>
    <w:p w14:paraId="214760E8" w14:textId="1F2B2C53" w:rsidR="00CF3A25" w:rsidRPr="00C70C47" w:rsidRDefault="00CF3A25" w:rsidP="00CF3A25">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 xml:space="preserve">Przebudowa przyłączy kablowych </w:t>
      </w:r>
      <w:proofErr w:type="spellStart"/>
      <w:r w:rsidRPr="00C70C47">
        <w:rPr>
          <w:b/>
          <w:bCs/>
          <w:color w:val="000000" w:themeColor="text1"/>
          <w:sz w:val="24"/>
          <w:szCs w:val="24"/>
        </w:rPr>
        <w:t>nN</w:t>
      </w:r>
      <w:proofErr w:type="spellEnd"/>
    </w:p>
    <w:p w14:paraId="5F77A001" w14:textId="15614376" w:rsidR="00CF3A25" w:rsidRPr="00C70C47" w:rsidRDefault="00CF3A25" w:rsidP="00CF3A25">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Przebudowa przyłączy napowietrznych</w:t>
      </w:r>
    </w:p>
    <w:p w14:paraId="32BCECD5" w14:textId="2E77F3C8" w:rsidR="00786C74" w:rsidRPr="00C70C47" w:rsidRDefault="00CF3A25" w:rsidP="00CF3A25">
      <w:pPr>
        <w:pStyle w:val="Akapitzlist"/>
        <w:numPr>
          <w:ilvl w:val="0"/>
          <w:numId w:val="40"/>
        </w:numPr>
        <w:spacing w:line="276" w:lineRule="auto"/>
        <w:rPr>
          <w:b/>
          <w:bCs/>
          <w:color w:val="000000" w:themeColor="text1"/>
          <w:sz w:val="24"/>
          <w:szCs w:val="24"/>
        </w:rPr>
      </w:pPr>
      <w:r w:rsidRPr="00C70C47">
        <w:rPr>
          <w:b/>
          <w:bCs/>
          <w:color w:val="000000" w:themeColor="text1"/>
          <w:sz w:val="24"/>
          <w:szCs w:val="24"/>
        </w:rPr>
        <w:t>Przebudowa oświetlenia ulicznego</w:t>
      </w:r>
    </w:p>
    <w:p w14:paraId="26F21ACE" w14:textId="77777777" w:rsidR="00FB54F4" w:rsidRPr="00C70C47" w:rsidRDefault="00FB54F4" w:rsidP="00FB54F4">
      <w:pPr>
        <w:pStyle w:val="Akapitzlist"/>
        <w:spacing w:line="276" w:lineRule="auto"/>
        <w:ind w:left="1440"/>
        <w:rPr>
          <w:b/>
          <w:bCs/>
          <w:color w:val="000000" w:themeColor="text1"/>
          <w:sz w:val="24"/>
          <w:szCs w:val="24"/>
        </w:rPr>
      </w:pPr>
    </w:p>
    <w:p w14:paraId="4A8D857B" w14:textId="491A9025" w:rsidR="00D12E98" w:rsidRPr="00C70C47" w:rsidRDefault="00D12E98" w:rsidP="00D12E98">
      <w:pPr>
        <w:pStyle w:val="Akapitzlist"/>
        <w:numPr>
          <w:ilvl w:val="0"/>
          <w:numId w:val="41"/>
        </w:numPr>
        <w:rPr>
          <w:b/>
          <w:bCs/>
          <w:i/>
          <w:iCs/>
          <w:color w:val="000000" w:themeColor="text1"/>
          <w:sz w:val="24"/>
          <w:szCs w:val="24"/>
          <w:u w:val="single"/>
        </w:rPr>
      </w:pPr>
      <w:r w:rsidRPr="00C70C47">
        <w:rPr>
          <w:b/>
          <w:bCs/>
          <w:color w:val="000000" w:themeColor="text1"/>
          <w:sz w:val="24"/>
          <w:szCs w:val="24"/>
          <w:u w:val="single"/>
        </w:rPr>
        <w:t>BRANŻA TELETECHNICZNA</w:t>
      </w:r>
      <w:r w:rsidRPr="00C70C47">
        <w:rPr>
          <w:color w:val="000000" w:themeColor="text1"/>
          <w:sz w:val="24"/>
          <w:szCs w:val="24"/>
        </w:rPr>
        <w:t xml:space="preserve"> </w:t>
      </w:r>
    </w:p>
    <w:p w14:paraId="32469ACC" w14:textId="77777777" w:rsidR="00D12E98" w:rsidRPr="00C70C47" w:rsidRDefault="00D12E98" w:rsidP="00D12E98">
      <w:pPr>
        <w:pStyle w:val="Akapitzlist"/>
        <w:ind w:left="927"/>
        <w:rPr>
          <w:b/>
          <w:bCs/>
          <w:color w:val="000000" w:themeColor="text1"/>
          <w:sz w:val="24"/>
          <w:szCs w:val="24"/>
          <w:u w:val="single"/>
        </w:rPr>
      </w:pPr>
    </w:p>
    <w:p w14:paraId="59AD5927" w14:textId="77777777" w:rsidR="00D12E98" w:rsidRPr="00C70C47" w:rsidRDefault="00D12E98" w:rsidP="00D12E98">
      <w:pPr>
        <w:pStyle w:val="Akapitzlist"/>
        <w:numPr>
          <w:ilvl w:val="0"/>
          <w:numId w:val="48"/>
        </w:numPr>
        <w:rPr>
          <w:b/>
          <w:bCs/>
          <w:color w:val="000000" w:themeColor="text1"/>
          <w:sz w:val="24"/>
          <w:szCs w:val="24"/>
        </w:rPr>
      </w:pPr>
      <w:r w:rsidRPr="00C70C47">
        <w:rPr>
          <w:b/>
          <w:bCs/>
          <w:color w:val="000000" w:themeColor="text1"/>
          <w:sz w:val="24"/>
          <w:szCs w:val="24"/>
        </w:rPr>
        <w:t>ROBOTY PRZYGOTOWAWCZE</w:t>
      </w:r>
    </w:p>
    <w:p w14:paraId="6A420D39" w14:textId="77777777" w:rsidR="00D12E98" w:rsidRPr="00C70C47" w:rsidRDefault="00D12E98" w:rsidP="00D12E98">
      <w:pPr>
        <w:pStyle w:val="Akapitzlist"/>
        <w:numPr>
          <w:ilvl w:val="0"/>
          <w:numId w:val="49"/>
        </w:numPr>
        <w:rPr>
          <w:color w:val="000000" w:themeColor="text1"/>
          <w:sz w:val="24"/>
          <w:szCs w:val="24"/>
        </w:rPr>
      </w:pPr>
      <w:r w:rsidRPr="00C70C47">
        <w:rPr>
          <w:color w:val="000000" w:themeColor="text1"/>
          <w:sz w:val="24"/>
          <w:szCs w:val="24"/>
        </w:rPr>
        <w:t>Nadzory i odbiory operatorów telekomunikacyjnych</w:t>
      </w:r>
    </w:p>
    <w:p w14:paraId="06659F62" w14:textId="14E401BA" w:rsidR="00D12E98" w:rsidRPr="00C70C47" w:rsidRDefault="00D12E98" w:rsidP="00D12E98">
      <w:pPr>
        <w:rPr>
          <w:color w:val="000000" w:themeColor="text1"/>
          <w:sz w:val="24"/>
          <w:szCs w:val="24"/>
        </w:rPr>
      </w:pPr>
    </w:p>
    <w:p w14:paraId="03A01599" w14:textId="77777777" w:rsidR="00D12E98" w:rsidRPr="00C70C47" w:rsidRDefault="00D12E98" w:rsidP="00D12E98">
      <w:pPr>
        <w:pStyle w:val="Akapitzlist"/>
        <w:numPr>
          <w:ilvl w:val="0"/>
          <w:numId w:val="48"/>
        </w:numPr>
        <w:rPr>
          <w:b/>
          <w:bCs/>
          <w:color w:val="000000" w:themeColor="text1"/>
          <w:spacing w:val="-10"/>
          <w:sz w:val="24"/>
          <w:szCs w:val="24"/>
        </w:rPr>
      </w:pPr>
      <w:r w:rsidRPr="00C70C47">
        <w:rPr>
          <w:rFonts w:eastAsiaTheme="minorHAnsi"/>
          <w:b/>
          <w:bCs/>
          <w:color w:val="000000" w:themeColor="text1"/>
          <w:spacing w:val="-10"/>
          <w:sz w:val="24"/>
          <w:szCs w:val="24"/>
        </w:rPr>
        <w:t>PRZEBUDOWA SIECI TELEKOMUNIKACYJNEJ WŁ. MULTIMEDIA  POLSKA S.A.</w:t>
      </w:r>
    </w:p>
    <w:p w14:paraId="2F693B64" w14:textId="77777777" w:rsidR="00D12E98" w:rsidRPr="00C70C47" w:rsidRDefault="00D12E98" w:rsidP="00D12E98">
      <w:pPr>
        <w:pStyle w:val="Akapitzlist"/>
        <w:numPr>
          <w:ilvl w:val="0"/>
          <w:numId w:val="49"/>
        </w:numPr>
        <w:rPr>
          <w:color w:val="000000" w:themeColor="text1"/>
          <w:sz w:val="24"/>
          <w:szCs w:val="24"/>
        </w:rPr>
      </w:pPr>
      <w:r w:rsidRPr="00C70C47">
        <w:rPr>
          <w:color w:val="000000" w:themeColor="text1"/>
          <w:sz w:val="24"/>
          <w:szCs w:val="24"/>
        </w:rPr>
        <w:t xml:space="preserve"> </w:t>
      </w:r>
      <w:r w:rsidRPr="00C70C47">
        <w:rPr>
          <w:rFonts w:eastAsiaTheme="minorHAnsi"/>
          <w:color w:val="000000" w:themeColor="text1"/>
          <w:sz w:val="24"/>
          <w:szCs w:val="24"/>
        </w:rPr>
        <w:t>budowa i demontaż kanalizacji kablowej</w:t>
      </w:r>
    </w:p>
    <w:p w14:paraId="731836A1" w14:textId="77777777" w:rsidR="00D12E98" w:rsidRPr="00C70C47" w:rsidRDefault="00D12E98" w:rsidP="00D12E98">
      <w:pPr>
        <w:pStyle w:val="Akapitzlist"/>
        <w:numPr>
          <w:ilvl w:val="0"/>
          <w:numId w:val="50"/>
        </w:numPr>
        <w:rPr>
          <w:color w:val="000000" w:themeColor="text1"/>
          <w:sz w:val="24"/>
          <w:szCs w:val="24"/>
        </w:rPr>
      </w:pPr>
      <w:r w:rsidRPr="00C70C47">
        <w:rPr>
          <w:rFonts w:eastAsiaTheme="minorHAnsi"/>
          <w:color w:val="000000" w:themeColor="text1"/>
          <w:sz w:val="24"/>
          <w:szCs w:val="24"/>
        </w:rPr>
        <w:t xml:space="preserve"> budowa i demontaż kabli koncentrycznych</w:t>
      </w:r>
    </w:p>
    <w:p w14:paraId="02F4AD63" w14:textId="77777777" w:rsidR="00D12E98" w:rsidRPr="00C70C47" w:rsidRDefault="00D12E98" w:rsidP="00D12E98">
      <w:pPr>
        <w:pStyle w:val="Akapitzlist"/>
        <w:ind w:left="2007"/>
        <w:rPr>
          <w:color w:val="000000" w:themeColor="text1"/>
          <w:sz w:val="24"/>
          <w:szCs w:val="24"/>
        </w:rPr>
      </w:pPr>
    </w:p>
    <w:p w14:paraId="7FAC5BD8" w14:textId="77777777" w:rsidR="00D12E98" w:rsidRPr="00C70C47" w:rsidRDefault="00D12E98" w:rsidP="00D12E98">
      <w:pPr>
        <w:pStyle w:val="Akapitzlist"/>
        <w:numPr>
          <w:ilvl w:val="0"/>
          <w:numId w:val="48"/>
        </w:numPr>
        <w:rPr>
          <w:b/>
          <w:bCs/>
          <w:color w:val="000000" w:themeColor="text1"/>
          <w:sz w:val="24"/>
          <w:szCs w:val="24"/>
        </w:rPr>
      </w:pPr>
      <w:r w:rsidRPr="00C70C47">
        <w:rPr>
          <w:rFonts w:eastAsiaTheme="minorHAnsi"/>
          <w:b/>
          <w:bCs/>
          <w:color w:val="000000" w:themeColor="text1"/>
          <w:sz w:val="24"/>
          <w:szCs w:val="24"/>
        </w:rPr>
        <w:t>PRZEBUDOWA SIECI TELEKOMUNIKACYJNEJ WŁ. EXATEL S.A.</w:t>
      </w:r>
    </w:p>
    <w:p w14:paraId="124C661C" w14:textId="77777777" w:rsidR="00D12E98" w:rsidRPr="00C70C47" w:rsidRDefault="00D12E98" w:rsidP="00D12E98">
      <w:pPr>
        <w:pStyle w:val="Akapitzlist"/>
        <w:widowControl/>
        <w:numPr>
          <w:ilvl w:val="0"/>
          <w:numId w:val="51"/>
        </w:numPr>
        <w:adjustRightInd w:val="0"/>
        <w:rPr>
          <w:rFonts w:eastAsiaTheme="minorHAnsi"/>
          <w:color w:val="000000" w:themeColor="text1"/>
          <w:sz w:val="24"/>
          <w:szCs w:val="24"/>
        </w:rPr>
      </w:pPr>
      <w:r w:rsidRPr="00C70C47">
        <w:rPr>
          <w:rFonts w:eastAsiaTheme="minorHAnsi"/>
          <w:color w:val="000000" w:themeColor="text1"/>
          <w:sz w:val="24"/>
          <w:szCs w:val="24"/>
        </w:rPr>
        <w:t>budowa i demontaż kabla światłowodowego</w:t>
      </w:r>
    </w:p>
    <w:p w14:paraId="17F5F54C" w14:textId="77777777" w:rsidR="00D12E98" w:rsidRPr="00C70C47" w:rsidRDefault="00D12E98" w:rsidP="00D12E98">
      <w:pPr>
        <w:pStyle w:val="Akapitzlist"/>
        <w:widowControl/>
        <w:adjustRightInd w:val="0"/>
        <w:ind w:left="2007"/>
        <w:rPr>
          <w:rFonts w:eastAsiaTheme="minorHAnsi"/>
          <w:color w:val="000000" w:themeColor="text1"/>
          <w:sz w:val="24"/>
          <w:szCs w:val="24"/>
        </w:rPr>
      </w:pPr>
    </w:p>
    <w:p w14:paraId="51D03621" w14:textId="77777777" w:rsidR="00D12E98" w:rsidRPr="00C70C47" w:rsidRDefault="00D12E98" w:rsidP="00D12E98">
      <w:pPr>
        <w:pStyle w:val="Akapitzlist"/>
        <w:numPr>
          <w:ilvl w:val="0"/>
          <w:numId w:val="48"/>
        </w:numPr>
        <w:rPr>
          <w:b/>
          <w:bCs/>
          <w:color w:val="000000" w:themeColor="text1"/>
          <w:sz w:val="24"/>
          <w:szCs w:val="24"/>
        </w:rPr>
      </w:pPr>
      <w:r w:rsidRPr="00C70C47">
        <w:rPr>
          <w:rFonts w:eastAsiaTheme="minorHAnsi"/>
          <w:b/>
          <w:bCs/>
          <w:color w:val="000000" w:themeColor="text1"/>
          <w:sz w:val="24"/>
          <w:szCs w:val="24"/>
        </w:rPr>
        <w:t>PRZEBUDOWA SIECI TELEKOMUNIKACYJNEJ WŁ. TK TELEKOM</w:t>
      </w:r>
    </w:p>
    <w:p w14:paraId="3BB981CE" w14:textId="77777777" w:rsidR="00D12E98" w:rsidRPr="00C70C47" w:rsidRDefault="00D12E98" w:rsidP="00D12E98">
      <w:pPr>
        <w:pStyle w:val="Akapitzlist"/>
        <w:widowControl/>
        <w:numPr>
          <w:ilvl w:val="0"/>
          <w:numId w:val="51"/>
        </w:numPr>
        <w:adjustRightInd w:val="0"/>
        <w:rPr>
          <w:rFonts w:eastAsiaTheme="minorHAnsi"/>
          <w:color w:val="000000" w:themeColor="text1"/>
          <w:sz w:val="24"/>
          <w:szCs w:val="24"/>
        </w:rPr>
      </w:pPr>
      <w:r w:rsidRPr="00C70C47">
        <w:rPr>
          <w:rFonts w:eastAsiaTheme="minorHAnsi"/>
          <w:color w:val="000000" w:themeColor="text1"/>
          <w:sz w:val="24"/>
          <w:szCs w:val="24"/>
        </w:rPr>
        <w:t>budowa i demontaż kabla światłowodowego</w:t>
      </w:r>
    </w:p>
    <w:p w14:paraId="56B5924D" w14:textId="77777777" w:rsidR="00D12E98" w:rsidRPr="00C70C47" w:rsidRDefault="00D12E98" w:rsidP="00D12E98">
      <w:pPr>
        <w:pStyle w:val="Akapitzlist"/>
        <w:widowControl/>
        <w:adjustRightInd w:val="0"/>
        <w:ind w:left="2007"/>
        <w:rPr>
          <w:rFonts w:eastAsiaTheme="minorHAnsi"/>
          <w:color w:val="000000" w:themeColor="text1"/>
          <w:sz w:val="24"/>
          <w:szCs w:val="24"/>
        </w:rPr>
      </w:pPr>
    </w:p>
    <w:p w14:paraId="0EBA8558" w14:textId="77777777" w:rsidR="00D12E98" w:rsidRPr="00C70C47" w:rsidRDefault="00D12E98" w:rsidP="00D12E98">
      <w:pPr>
        <w:pStyle w:val="Akapitzlist"/>
        <w:numPr>
          <w:ilvl w:val="0"/>
          <w:numId w:val="48"/>
        </w:numPr>
        <w:rPr>
          <w:b/>
          <w:bCs/>
          <w:color w:val="000000" w:themeColor="text1"/>
          <w:spacing w:val="-10"/>
          <w:sz w:val="24"/>
          <w:szCs w:val="24"/>
        </w:rPr>
      </w:pPr>
      <w:r w:rsidRPr="00C70C47">
        <w:rPr>
          <w:rFonts w:eastAsiaTheme="minorHAnsi"/>
          <w:b/>
          <w:bCs/>
          <w:color w:val="000000" w:themeColor="text1"/>
          <w:spacing w:val="-10"/>
          <w:sz w:val="24"/>
          <w:szCs w:val="24"/>
        </w:rPr>
        <w:t>PRZEBUDOWA SIECI TELEKOMUNIKACYJNEJ WŁ. T-MOBILE POLSKA S.A.</w:t>
      </w:r>
    </w:p>
    <w:p w14:paraId="249A2DA1" w14:textId="77777777" w:rsidR="00D12E98" w:rsidRPr="00C70C47" w:rsidRDefault="00D12E98" w:rsidP="00D12E98">
      <w:pPr>
        <w:pStyle w:val="Akapitzlist"/>
        <w:widowControl/>
        <w:numPr>
          <w:ilvl w:val="0"/>
          <w:numId w:val="51"/>
        </w:numPr>
        <w:adjustRightInd w:val="0"/>
        <w:rPr>
          <w:rFonts w:eastAsiaTheme="minorHAnsi"/>
          <w:color w:val="000000" w:themeColor="text1"/>
          <w:sz w:val="24"/>
          <w:szCs w:val="24"/>
        </w:rPr>
      </w:pPr>
      <w:r w:rsidRPr="00C70C47">
        <w:rPr>
          <w:rFonts w:eastAsiaTheme="minorHAnsi"/>
          <w:color w:val="000000" w:themeColor="text1"/>
          <w:sz w:val="24"/>
          <w:szCs w:val="24"/>
        </w:rPr>
        <w:t>budowa i demontaż kabla światłowodowego</w:t>
      </w:r>
    </w:p>
    <w:p w14:paraId="49D536DB" w14:textId="77777777" w:rsidR="00D12E98" w:rsidRPr="00C70C47" w:rsidRDefault="00D12E98" w:rsidP="00D12E98">
      <w:pPr>
        <w:pStyle w:val="Akapitzlist"/>
        <w:widowControl/>
        <w:adjustRightInd w:val="0"/>
        <w:ind w:left="2007"/>
        <w:rPr>
          <w:rFonts w:eastAsiaTheme="minorHAnsi"/>
          <w:color w:val="000000" w:themeColor="text1"/>
          <w:sz w:val="24"/>
          <w:szCs w:val="24"/>
        </w:rPr>
      </w:pPr>
    </w:p>
    <w:p w14:paraId="13A64056" w14:textId="77777777" w:rsidR="00D12E98" w:rsidRPr="00C70C47" w:rsidRDefault="00D12E98" w:rsidP="00D12E98">
      <w:pPr>
        <w:pStyle w:val="Akapitzlist"/>
        <w:numPr>
          <w:ilvl w:val="0"/>
          <w:numId w:val="48"/>
        </w:numPr>
        <w:rPr>
          <w:b/>
          <w:bCs/>
          <w:color w:val="000000" w:themeColor="text1"/>
          <w:sz w:val="24"/>
          <w:szCs w:val="24"/>
        </w:rPr>
      </w:pPr>
      <w:r w:rsidRPr="00C70C47">
        <w:rPr>
          <w:rFonts w:eastAsiaTheme="minorHAnsi"/>
          <w:b/>
          <w:bCs/>
          <w:color w:val="000000" w:themeColor="text1"/>
          <w:sz w:val="24"/>
          <w:szCs w:val="24"/>
        </w:rPr>
        <w:t>PRZEBUDOWA SIECI TELEKOMUNIKACYJNEJ WŁ. VOICENET S.A.</w:t>
      </w:r>
    </w:p>
    <w:p w14:paraId="6BFECF5F" w14:textId="77777777" w:rsidR="00D12E98" w:rsidRPr="00C70C47" w:rsidRDefault="00D12E98" w:rsidP="00D12E98">
      <w:pPr>
        <w:pStyle w:val="Akapitzlist"/>
        <w:widowControl/>
        <w:numPr>
          <w:ilvl w:val="0"/>
          <w:numId w:val="51"/>
        </w:numPr>
        <w:adjustRightInd w:val="0"/>
        <w:rPr>
          <w:rFonts w:eastAsiaTheme="minorHAnsi"/>
          <w:color w:val="000000" w:themeColor="text1"/>
          <w:sz w:val="24"/>
          <w:szCs w:val="24"/>
        </w:rPr>
      </w:pPr>
      <w:r w:rsidRPr="00C70C47">
        <w:rPr>
          <w:rFonts w:eastAsiaTheme="minorHAnsi"/>
          <w:color w:val="000000" w:themeColor="text1"/>
          <w:sz w:val="24"/>
          <w:szCs w:val="24"/>
        </w:rPr>
        <w:t>budowa i demontaż kabla światłowodowego</w:t>
      </w:r>
    </w:p>
    <w:p w14:paraId="29666F31" w14:textId="77777777" w:rsidR="00D12E98" w:rsidRPr="00C70C47" w:rsidRDefault="00D12E98" w:rsidP="00D12E98">
      <w:pPr>
        <w:pStyle w:val="Akapitzlist"/>
        <w:widowControl/>
        <w:adjustRightInd w:val="0"/>
        <w:ind w:left="2007"/>
        <w:rPr>
          <w:rFonts w:eastAsiaTheme="minorHAnsi"/>
          <w:color w:val="000000" w:themeColor="text1"/>
          <w:sz w:val="24"/>
          <w:szCs w:val="24"/>
        </w:rPr>
      </w:pPr>
    </w:p>
    <w:p w14:paraId="59C4720E" w14:textId="77777777" w:rsidR="00D12E98" w:rsidRPr="00C70C47" w:rsidRDefault="00D12E98" w:rsidP="00D12E98">
      <w:pPr>
        <w:pStyle w:val="Akapitzlist"/>
        <w:numPr>
          <w:ilvl w:val="0"/>
          <w:numId w:val="48"/>
        </w:numPr>
        <w:rPr>
          <w:b/>
          <w:bCs/>
          <w:color w:val="000000" w:themeColor="text1"/>
          <w:sz w:val="24"/>
          <w:szCs w:val="24"/>
        </w:rPr>
      </w:pPr>
      <w:r w:rsidRPr="00C70C47">
        <w:rPr>
          <w:rFonts w:eastAsiaTheme="minorHAnsi"/>
          <w:b/>
          <w:bCs/>
          <w:color w:val="000000" w:themeColor="text1"/>
          <w:sz w:val="24"/>
          <w:szCs w:val="24"/>
        </w:rPr>
        <w:t>PRZEBUDOWA SIECI TELEKOMUNIKACYJNEJ WŁ. NETIA S.A.</w:t>
      </w:r>
    </w:p>
    <w:p w14:paraId="60587952" w14:textId="77777777" w:rsidR="00D12E98" w:rsidRPr="00C70C47" w:rsidRDefault="00D12E98" w:rsidP="00D12E98">
      <w:pPr>
        <w:pStyle w:val="Akapitzlist"/>
        <w:numPr>
          <w:ilvl w:val="0"/>
          <w:numId w:val="51"/>
        </w:numPr>
        <w:rPr>
          <w:color w:val="000000" w:themeColor="text1"/>
          <w:sz w:val="24"/>
          <w:szCs w:val="24"/>
          <w:u w:val="single"/>
        </w:rPr>
      </w:pPr>
      <w:r w:rsidRPr="00C70C47">
        <w:rPr>
          <w:rFonts w:eastAsiaTheme="minorHAnsi"/>
          <w:color w:val="000000" w:themeColor="text1"/>
          <w:sz w:val="24"/>
          <w:szCs w:val="24"/>
        </w:rPr>
        <w:lastRenderedPageBreak/>
        <w:t>budowa i demontaż kabli światłowodowych</w:t>
      </w:r>
    </w:p>
    <w:p w14:paraId="3D3330C1" w14:textId="77777777" w:rsidR="00D12E98" w:rsidRPr="00C70C47" w:rsidRDefault="00D12E98" w:rsidP="00D12E98">
      <w:pPr>
        <w:rPr>
          <w:color w:val="000000" w:themeColor="text1"/>
          <w:sz w:val="24"/>
          <w:szCs w:val="24"/>
          <w:u w:val="single"/>
        </w:rPr>
      </w:pPr>
    </w:p>
    <w:p w14:paraId="6FE24084" w14:textId="77777777" w:rsidR="00D12E98" w:rsidRPr="00C70C47" w:rsidRDefault="00D12E98" w:rsidP="00D12E98">
      <w:pPr>
        <w:pStyle w:val="Akapitzlist"/>
        <w:widowControl/>
        <w:numPr>
          <w:ilvl w:val="0"/>
          <w:numId w:val="48"/>
        </w:numPr>
        <w:adjustRightInd w:val="0"/>
        <w:ind w:left="1281" w:hanging="357"/>
        <w:rPr>
          <w:rFonts w:eastAsiaTheme="minorHAnsi"/>
          <w:b/>
          <w:bCs/>
          <w:color w:val="000000" w:themeColor="text1"/>
          <w:spacing w:val="-12"/>
          <w:sz w:val="24"/>
          <w:szCs w:val="24"/>
        </w:rPr>
      </w:pPr>
      <w:r w:rsidRPr="00C70C47">
        <w:rPr>
          <w:rFonts w:eastAsiaTheme="minorHAnsi"/>
          <w:b/>
          <w:bCs/>
          <w:color w:val="000000" w:themeColor="text1"/>
          <w:spacing w:val="-12"/>
          <w:sz w:val="24"/>
          <w:szCs w:val="24"/>
        </w:rPr>
        <w:t>PRZEBUDOWA SIECI TELEKOMUNIKACYJNEJ WŁ. KOMENDY</w:t>
      </w:r>
      <w:r w:rsidRPr="00C70C47">
        <w:rPr>
          <w:rFonts w:ascii="Arial-BoldMT" w:eastAsiaTheme="minorHAnsi" w:hAnsi="Arial-BoldMT" w:cs="Arial-BoldMT"/>
          <w:b/>
          <w:bCs/>
          <w:color w:val="000000" w:themeColor="text1"/>
          <w:spacing w:val="-12"/>
          <w:sz w:val="13"/>
          <w:szCs w:val="13"/>
        </w:rPr>
        <w:t xml:space="preserve"> </w:t>
      </w:r>
      <w:r w:rsidRPr="00C70C47">
        <w:rPr>
          <w:rFonts w:eastAsiaTheme="minorHAnsi"/>
          <w:b/>
          <w:bCs/>
          <w:color w:val="000000" w:themeColor="text1"/>
          <w:spacing w:val="-12"/>
          <w:sz w:val="24"/>
          <w:szCs w:val="24"/>
        </w:rPr>
        <w:t>WOJEWÓDZKIEJ POLICJI W RZESZOWIE</w:t>
      </w:r>
    </w:p>
    <w:p w14:paraId="55D1F114" w14:textId="77777777" w:rsidR="00D12E98" w:rsidRPr="00C70C47" w:rsidRDefault="00D12E98" w:rsidP="00D12E98">
      <w:pPr>
        <w:pStyle w:val="Akapitzlist"/>
        <w:widowControl/>
        <w:numPr>
          <w:ilvl w:val="0"/>
          <w:numId w:val="51"/>
        </w:numPr>
        <w:adjustRightInd w:val="0"/>
        <w:rPr>
          <w:rFonts w:eastAsiaTheme="minorHAnsi"/>
          <w:color w:val="000000" w:themeColor="text1"/>
          <w:sz w:val="24"/>
          <w:szCs w:val="24"/>
        </w:rPr>
      </w:pPr>
      <w:r w:rsidRPr="00C70C47">
        <w:rPr>
          <w:rFonts w:eastAsiaTheme="minorHAnsi"/>
          <w:color w:val="000000" w:themeColor="text1"/>
          <w:sz w:val="24"/>
          <w:szCs w:val="24"/>
        </w:rPr>
        <w:t>budowa i demontaż kabla światłowodowego</w:t>
      </w:r>
    </w:p>
    <w:p w14:paraId="73B1B083" w14:textId="77777777" w:rsidR="00D12E98" w:rsidRPr="00C70C47" w:rsidRDefault="00D12E98" w:rsidP="00D12E98">
      <w:pPr>
        <w:spacing w:line="276" w:lineRule="auto"/>
        <w:rPr>
          <w:b/>
          <w:bCs/>
          <w:color w:val="000000" w:themeColor="text1"/>
          <w:sz w:val="24"/>
          <w:szCs w:val="24"/>
        </w:rPr>
      </w:pPr>
    </w:p>
    <w:p w14:paraId="2B5343C7" w14:textId="77777777" w:rsidR="00950532" w:rsidRPr="009E04DC" w:rsidRDefault="00950532" w:rsidP="00291CD0">
      <w:pPr>
        <w:adjustRightInd w:val="0"/>
        <w:rPr>
          <w:sz w:val="24"/>
        </w:rPr>
      </w:pPr>
    </w:p>
    <w:p w14:paraId="2E53102C" w14:textId="5C6FABA1" w:rsidR="00775670" w:rsidRPr="00D96ABD" w:rsidRDefault="00CD6146" w:rsidP="00130187">
      <w:pPr>
        <w:pStyle w:val="Akapitzlist"/>
        <w:numPr>
          <w:ilvl w:val="1"/>
          <w:numId w:val="23"/>
        </w:numPr>
        <w:tabs>
          <w:tab w:val="left" w:pos="1051"/>
        </w:tabs>
        <w:ind w:firstLine="0"/>
        <w:rPr>
          <w:b/>
          <w:color w:val="000000" w:themeColor="text1"/>
          <w:sz w:val="24"/>
          <w:szCs w:val="24"/>
        </w:rPr>
      </w:pPr>
      <w:r w:rsidRPr="00D96ABD">
        <w:rPr>
          <w:b/>
          <w:bCs/>
          <w:color w:val="000000" w:themeColor="text1"/>
          <w:sz w:val="24"/>
          <w:szCs w:val="24"/>
        </w:rPr>
        <w:t>Szczegółowy zakres robót określa</w:t>
      </w:r>
      <w:r w:rsidR="00534D83">
        <w:rPr>
          <w:b/>
          <w:bCs/>
          <w:color w:val="000000" w:themeColor="text1"/>
          <w:sz w:val="24"/>
          <w:szCs w:val="24"/>
        </w:rPr>
        <w:t>ją</w:t>
      </w:r>
      <w:r w:rsidRPr="00D96ABD">
        <w:rPr>
          <w:b/>
          <w:bCs/>
          <w:color w:val="000000" w:themeColor="text1"/>
          <w:sz w:val="24"/>
          <w:szCs w:val="24"/>
        </w:rPr>
        <w:t xml:space="preserve"> kosztorys</w:t>
      </w:r>
      <w:r w:rsidR="00534D83">
        <w:rPr>
          <w:b/>
          <w:bCs/>
          <w:color w:val="000000" w:themeColor="text1"/>
          <w:sz w:val="24"/>
          <w:szCs w:val="24"/>
        </w:rPr>
        <w:t>y ofertowe</w:t>
      </w:r>
      <w:r w:rsidRPr="00D96ABD">
        <w:rPr>
          <w:b/>
          <w:bCs/>
          <w:color w:val="000000" w:themeColor="text1"/>
          <w:sz w:val="24"/>
          <w:szCs w:val="24"/>
        </w:rPr>
        <w:t>, przedmiar</w:t>
      </w:r>
      <w:r w:rsidR="00534D83">
        <w:rPr>
          <w:b/>
          <w:bCs/>
          <w:color w:val="000000" w:themeColor="text1"/>
          <w:sz w:val="24"/>
          <w:szCs w:val="24"/>
        </w:rPr>
        <w:t>y</w:t>
      </w:r>
      <w:r w:rsidRPr="00D96ABD">
        <w:rPr>
          <w:b/>
          <w:bCs/>
          <w:color w:val="000000" w:themeColor="text1"/>
          <w:sz w:val="24"/>
          <w:szCs w:val="24"/>
        </w:rPr>
        <w:t xml:space="preserve"> robót, </w:t>
      </w:r>
      <w:r w:rsidR="00287145">
        <w:rPr>
          <w:b/>
          <w:bCs/>
          <w:color w:val="000000" w:themeColor="text1"/>
          <w:sz w:val="24"/>
          <w:szCs w:val="24"/>
        </w:rPr>
        <w:t xml:space="preserve">dokumentacja projektowa, </w:t>
      </w:r>
      <w:r w:rsidRPr="00D96ABD">
        <w:rPr>
          <w:b/>
          <w:bCs/>
          <w:color w:val="000000" w:themeColor="text1"/>
          <w:sz w:val="24"/>
          <w:szCs w:val="24"/>
        </w:rPr>
        <w:t>Specyfikacja techniczna wykonania i odbioru robót budowlanych</w:t>
      </w:r>
      <w:r w:rsidR="009A1D93" w:rsidRPr="00D96ABD">
        <w:rPr>
          <w:b/>
          <w:bCs/>
          <w:color w:val="000000" w:themeColor="text1"/>
          <w:sz w:val="24"/>
          <w:szCs w:val="24"/>
        </w:rPr>
        <w:t xml:space="preserve"> </w:t>
      </w:r>
      <w:r w:rsidRPr="00D96ABD">
        <w:rPr>
          <w:b/>
          <w:bCs/>
          <w:color w:val="000000" w:themeColor="text1"/>
          <w:sz w:val="24"/>
          <w:szCs w:val="24"/>
        </w:rPr>
        <w:t>stano</w:t>
      </w:r>
      <w:r w:rsidR="005B71C1" w:rsidRPr="00D96ABD">
        <w:rPr>
          <w:b/>
          <w:bCs/>
          <w:color w:val="000000" w:themeColor="text1"/>
          <w:sz w:val="24"/>
          <w:szCs w:val="24"/>
        </w:rPr>
        <w:t>wiące załącznik do niniejszej S</w:t>
      </w:r>
      <w:r w:rsidRPr="00D96ABD">
        <w:rPr>
          <w:b/>
          <w:bCs/>
          <w:color w:val="000000" w:themeColor="text1"/>
          <w:sz w:val="24"/>
          <w:szCs w:val="24"/>
        </w:rPr>
        <w:t>WZ.</w:t>
      </w:r>
    </w:p>
    <w:p w14:paraId="43A03B74" w14:textId="2ABC3879" w:rsidR="00775670" w:rsidRPr="00E24FA0" w:rsidRDefault="00AF50C1" w:rsidP="00130187">
      <w:pPr>
        <w:pStyle w:val="Akapitzlist"/>
        <w:numPr>
          <w:ilvl w:val="1"/>
          <w:numId w:val="22"/>
        </w:numPr>
        <w:tabs>
          <w:tab w:val="left" w:pos="1161"/>
        </w:tabs>
        <w:spacing w:before="78"/>
        <w:ind w:firstLine="0"/>
        <w:rPr>
          <w:sz w:val="24"/>
          <w:szCs w:val="24"/>
        </w:rPr>
      </w:pPr>
      <w:r w:rsidRPr="00E24FA0">
        <w:rPr>
          <w:sz w:val="24"/>
          <w:szCs w:val="24"/>
        </w:rPr>
        <w:t>Przy realizacji zamówienia Wykonawca będzie zobowiązany do stosowania jedynie</w:t>
      </w:r>
      <w:r w:rsidR="0027704A" w:rsidRPr="00E24FA0">
        <w:rPr>
          <w:sz w:val="24"/>
          <w:szCs w:val="24"/>
        </w:rPr>
        <w:t xml:space="preserve"> </w:t>
      </w:r>
      <w:r w:rsidRPr="00E24FA0">
        <w:rPr>
          <w:sz w:val="24"/>
          <w:szCs w:val="24"/>
        </w:rPr>
        <w:t>wyrobów</w:t>
      </w:r>
      <w:r w:rsidR="0027704A" w:rsidRPr="00E24FA0">
        <w:rPr>
          <w:sz w:val="24"/>
          <w:szCs w:val="24"/>
        </w:rPr>
        <w:t xml:space="preserve"> </w:t>
      </w:r>
      <w:r w:rsidRPr="00E24FA0">
        <w:rPr>
          <w:sz w:val="24"/>
          <w:szCs w:val="24"/>
        </w:rPr>
        <w:t>dopuszczonych</w:t>
      </w:r>
      <w:r w:rsidR="0027704A" w:rsidRPr="00E24FA0">
        <w:rPr>
          <w:sz w:val="24"/>
          <w:szCs w:val="24"/>
        </w:rPr>
        <w:t xml:space="preserve"> </w:t>
      </w:r>
      <w:r w:rsidRPr="00E24FA0">
        <w:rPr>
          <w:sz w:val="24"/>
          <w:szCs w:val="24"/>
        </w:rPr>
        <w:t>do</w:t>
      </w:r>
      <w:r w:rsidR="0027704A" w:rsidRPr="00E24FA0">
        <w:rPr>
          <w:sz w:val="24"/>
          <w:szCs w:val="24"/>
        </w:rPr>
        <w:t xml:space="preserve"> </w:t>
      </w:r>
      <w:r w:rsidRPr="00E24FA0">
        <w:rPr>
          <w:sz w:val="24"/>
          <w:szCs w:val="24"/>
        </w:rPr>
        <w:t>używania</w:t>
      </w:r>
      <w:r w:rsidR="0027704A" w:rsidRPr="00E24FA0">
        <w:rPr>
          <w:sz w:val="24"/>
          <w:szCs w:val="24"/>
        </w:rPr>
        <w:t xml:space="preserve"> </w:t>
      </w:r>
      <w:r w:rsidRPr="00E24FA0">
        <w:rPr>
          <w:sz w:val="24"/>
          <w:szCs w:val="24"/>
        </w:rPr>
        <w:t>w</w:t>
      </w:r>
      <w:r w:rsidR="0027704A" w:rsidRPr="00E24FA0">
        <w:rPr>
          <w:sz w:val="24"/>
          <w:szCs w:val="24"/>
        </w:rPr>
        <w:t xml:space="preserve"> </w:t>
      </w:r>
      <w:r w:rsidRPr="00E24FA0">
        <w:rPr>
          <w:sz w:val="24"/>
          <w:szCs w:val="24"/>
        </w:rPr>
        <w:t>budownictwie</w:t>
      </w:r>
      <w:r w:rsidR="0027704A" w:rsidRPr="00E24FA0">
        <w:rPr>
          <w:sz w:val="24"/>
          <w:szCs w:val="24"/>
        </w:rPr>
        <w:t xml:space="preserve"> </w:t>
      </w:r>
      <w:r w:rsidRPr="00E24FA0">
        <w:rPr>
          <w:sz w:val="24"/>
          <w:szCs w:val="24"/>
        </w:rPr>
        <w:t>w</w:t>
      </w:r>
      <w:r w:rsidR="0027704A" w:rsidRPr="00E24FA0">
        <w:rPr>
          <w:sz w:val="24"/>
          <w:szCs w:val="24"/>
        </w:rPr>
        <w:t xml:space="preserve"> </w:t>
      </w:r>
      <w:r w:rsidRPr="00E24FA0">
        <w:rPr>
          <w:sz w:val="24"/>
          <w:szCs w:val="24"/>
        </w:rPr>
        <w:t>rozumieniu</w:t>
      </w:r>
      <w:r w:rsidR="0027704A" w:rsidRPr="00E24FA0">
        <w:rPr>
          <w:sz w:val="24"/>
          <w:szCs w:val="24"/>
        </w:rPr>
        <w:t xml:space="preserve"> </w:t>
      </w:r>
      <w:r w:rsidRPr="00E24FA0">
        <w:rPr>
          <w:sz w:val="24"/>
          <w:szCs w:val="24"/>
        </w:rPr>
        <w:t>ustawy</w:t>
      </w:r>
      <w:r w:rsidR="0027704A" w:rsidRPr="00E24FA0">
        <w:rPr>
          <w:sz w:val="24"/>
          <w:szCs w:val="24"/>
        </w:rPr>
        <w:t xml:space="preserve"> </w:t>
      </w:r>
      <w:r w:rsidR="00D640E0">
        <w:rPr>
          <w:sz w:val="24"/>
          <w:szCs w:val="24"/>
        </w:rPr>
        <w:t xml:space="preserve">            </w:t>
      </w:r>
      <w:r w:rsidRPr="00E24FA0">
        <w:rPr>
          <w:sz w:val="24"/>
          <w:szCs w:val="24"/>
        </w:rPr>
        <w:t>z dnia</w:t>
      </w:r>
      <w:r w:rsidR="00BE1235" w:rsidRPr="00E24FA0">
        <w:rPr>
          <w:sz w:val="24"/>
          <w:szCs w:val="24"/>
        </w:rPr>
        <w:t xml:space="preserve"> </w:t>
      </w:r>
      <w:r w:rsidRPr="00E24FA0">
        <w:rPr>
          <w:sz w:val="24"/>
          <w:szCs w:val="24"/>
        </w:rPr>
        <w:t>7</w:t>
      </w:r>
      <w:r w:rsidR="00BE1235" w:rsidRPr="00E24FA0">
        <w:rPr>
          <w:sz w:val="24"/>
          <w:szCs w:val="24"/>
        </w:rPr>
        <w:t xml:space="preserve"> </w:t>
      </w:r>
      <w:r w:rsidRPr="00E24FA0">
        <w:rPr>
          <w:sz w:val="24"/>
          <w:szCs w:val="24"/>
        </w:rPr>
        <w:t>lipca</w:t>
      </w:r>
      <w:r w:rsidR="00A27FD8">
        <w:rPr>
          <w:sz w:val="24"/>
          <w:szCs w:val="24"/>
        </w:rPr>
        <w:t xml:space="preserve"> </w:t>
      </w:r>
      <w:r w:rsidRPr="00E24FA0">
        <w:rPr>
          <w:sz w:val="24"/>
          <w:szCs w:val="24"/>
        </w:rPr>
        <w:t>1994r.</w:t>
      </w:r>
      <w:r w:rsidR="00C05004">
        <w:rPr>
          <w:sz w:val="24"/>
          <w:szCs w:val="24"/>
        </w:rPr>
        <w:t xml:space="preserve"> </w:t>
      </w:r>
      <w:r w:rsidRPr="00E24FA0">
        <w:rPr>
          <w:sz w:val="24"/>
          <w:szCs w:val="24"/>
        </w:rPr>
        <w:t>Prawo</w:t>
      </w:r>
      <w:r w:rsidR="00BE1235" w:rsidRPr="00E24FA0">
        <w:rPr>
          <w:sz w:val="24"/>
          <w:szCs w:val="24"/>
        </w:rPr>
        <w:t xml:space="preserve"> </w:t>
      </w:r>
      <w:r w:rsidRPr="00E24FA0">
        <w:rPr>
          <w:sz w:val="24"/>
          <w:szCs w:val="24"/>
        </w:rPr>
        <w:t>budowlane</w:t>
      </w:r>
      <w:r w:rsidR="00BE1235" w:rsidRPr="00E24FA0">
        <w:rPr>
          <w:sz w:val="24"/>
          <w:szCs w:val="24"/>
        </w:rPr>
        <w:t xml:space="preserve"> </w:t>
      </w:r>
      <w:r w:rsidRPr="00E24FA0">
        <w:rPr>
          <w:sz w:val="24"/>
          <w:szCs w:val="24"/>
        </w:rPr>
        <w:t>(</w:t>
      </w:r>
      <w:proofErr w:type="spellStart"/>
      <w:r w:rsidR="003E6D4A">
        <w:rPr>
          <w:sz w:val="24"/>
          <w:szCs w:val="24"/>
        </w:rPr>
        <w:t>t.j</w:t>
      </w:r>
      <w:proofErr w:type="spellEnd"/>
      <w:r w:rsidR="003E6D4A">
        <w:rPr>
          <w:sz w:val="24"/>
          <w:szCs w:val="24"/>
        </w:rPr>
        <w:t xml:space="preserve">. </w:t>
      </w:r>
      <w:r w:rsidRPr="00E24FA0">
        <w:rPr>
          <w:sz w:val="24"/>
          <w:szCs w:val="24"/>
        </w:rPr>
        <w:t>Dz.U.</w:t>
      </w:r>
      <w:r w:rsidR="00F60D04">
        <w:rPr>
          <w:sz w:val="24"/>
          <w:szCs w:val="24"/>
        </w:rPr>
        <w:t xml:space="preserve"> </w:t>
      </w:r>
      <w:r w:rsidRPr="00E24FA0">
        <w:rPr>
          <w:sz w:val="24"/>
          <w:szCs w:val="24"/>
        </w:rPr>
        <w:t>z</w:t>
      </w:r>
      <w:r w:rsidR="00EA5C71" w:rsidRPr="00E24FA0">
        <w:rPr>
          <w:sz w:val="24"/>
          <w:szCs w:val="24"/>
        </w:rPr>
        <w:t xml:space="preserve"> </w:t>
      </w:r>
      <w:r w:rsidRPr="00E24FA0">
        <w:rPr>
          <w:sz w:val="24"/>
          <w:szCs w:val="24"/>
        </w:rPr>
        <w:t>20</w:t>
      </w:r>
      <w:r w:rsidR="00C05004">
        <w:rPr>
          <w:sz w:val="24"/>
          <w:szCs w:val="24"/>
        </w:rPr>
        <w:t>23</w:t>
      </w:r>
      <w:r w:rsidRPr="00E24FA0">
        <w:rPr>
          <w:sz w:val="24"/>
          <w:szCs w:val="24"/>
        </w:rPr>
        <w:t>r.</w:t>
      </w:r>
      <w:r w:rsidR="003E6D4A">
        <w:rPr>
          <w:sz w:val="24"/>
          <w:szCs w:val="24"/>
        </w:rPr>
        <w:t xml:space="preserve"> </w:t>
      </w:r>
      <w:r w:rsidRPr="00E24FA0">
        <w:rPr>
          <w:sz w:val="24"/>
          <w:szCs w:val="24"/>
        </w:rPr>
        <w:t>poz.</w:t>
      </w:r>
      <w:r w:rsidR="00C05004">
        <w:rPr>
          <w:sz w:val="24"/>
          <w:szCs w:val="24"/>
        </w:rPr>
        <w:t>682</w:t>
      </w:r>
      <w:r w:rsidRPr="00E24FA0">
        <w:rPr>
          <w:sz w:val="24"/>
          <w:szCs w:val="24"/>
        </w:rPr>
        <w:t>,</w:t>
      </w:r>
      <w:r w:rsidR="00C05004">
        <w:rPr>
          <w:sz w:val="24"/>
          <w:szCs w:val="24"/>
        </w:rPr>
        <w:t xml:space="preserve"> </w:t>
      </w:r>
      <w:r w:rsidRPr="00E24FA0">
        <w:rPr>
          <w:sz w:val="24"/>
          <w:szCs w:val="24"/>
        </w:rPr>
        <w:t>z</w:t>
      </w:r>
      <w:r w:rsidR="00BE1235" w:rsidRPr="00E24FA0">
        <w:rPr>
          <w:sz w:val="24"/>
          <w:szCs w:val="24"/>
        </w:rPr>
        <w:t xml:space="preserve"> </w:t>
      </w:r>
      <w:r w:rsidRPr="00E24FA0">
        <w:rPr>
          <w:sz w:val="24"/>
          <w:szCs w:val="24"/>
        </w:rPr>
        <w:t>późn.zm.)</w:t>
      </w:r>
      <w:r w:rsidR="00EA5C71" w:rsidRPr="00E24FA0">
        <w:rPr>
          <w:sz w:val="24"/>
          <w:szCs w:val="24"/>
        </w:rPr>
        <w:t xml:space="preserve"> </w:t>
      </w:r>
      <w:r w:rsidRPr="00E24FA0">
        <w:rPr>
          <w:sz w:val="24"/>
          <w:szCs w:val="24"/>
        </w:rPr>
        <w:t>oraz</w:t>
      </w:r>
      <w:r w:rsidR="0027704A" w:rsidRPr="00E24FA0">
        <w:rPr>
          <w:sz w:val="24"/>
          <w:szCs w:val="24"/>
        </w:rPr>
        <w:t xml:space="preserve"> </w:t>
      </w:r>
      <w:r w:rsidRPr="00E24FA0">
        <w:rPr>
          <w:sz w:val="24"/>
          <w:szCs w:val="24"/>
        </w:rPr>
        <w:t>ustawy o wyrobach budowlanych (</w:t>
      </w:r>
      <w:proofErr w:type="spellStart"/>
      <w:r w:rsidR="003E6D4A">
        <w:rPr>
          <w:sz w:val="24"/>
          <w:szCs w:val="24"/>
        </w:rPr>
        <w:t>t.j</w:t>
      </w:r>
      <w:proofErr w:type="spellEnd"/>
      <w:r w:rsidR="003E6D4A">
        <w:rPr>
          <w:sz w:val="24"/>
          <w:szCs w:val="24"/>
        </w:rPr>
        <w:t xml:space="preserve">. </w:t>
      </w:r>
      <w:r w:rsidRPr="00E24FA0">
        <w:rPr>
          <w:sz w:val="24"/>
          <w:szCs w:val="24"/>
        </w:rPr>
        <w:t>Dz.U. z 202</w:t>
      </w:r>
      <w:r w:rsidR="00C05004">
        <w:rPr>
          <w:sz w:val="24"/>
          <w:szCs w:val="24"/>
        </w:rPr>
        <w:t>1r.</w:t>
      </w:r>
      <w:r w:rsidRPr="00E24FA0">
        <w:rPr>
          <w:sz w:val="24"/>
          <w:szCs w:val="24"/>
        </w:rPr>
        <w:t xml:space="preserve"> poz. </w:t>
      </w:r>
      <w:r w:rsidR="00C05004">
        <w:rPr>
          <w:sz w:val="24"/>
          <w:szCs w:val="24"/>
        </w:rPr>
        <w:t>1213</w:t>
      </w:r>
      <w:r w:rsidRPr="00E24FA0">
        <w:rPr>
          <w:sz w:val="24"/>
          <w:szCs w:val="24"/>
        </w:rPr>
        <w:t>) oraz innych przepisów, o ile mają zastosowanie.</w:t>
      </w:r>
    </w:p>
    <w:p w14:paraId="7515B850" w14:textId="2F88196C" w:rsidR="00775670" w:rsidRPr="008B251B" w:rsidRDefault="00AF50C1" w:rsidP="00130187">
      <w:pPr>
        <w:pStyle w:val="Akapitzlist"/>
        <w:numPr>
          <w:ilvl w:val="1"/>
          <w:numId w:val="22"/>
        </w:numPr>
        <w:tabs>
          <w:tab w:val="left" w:pos="1099"/>
        </w:tabs>
        <w:ind w:firstLine="0"/>
        <w:rPr>
          <w:sz w:val="24"/>
        </w:rPr>
      </w:pPr>
      <w:r w:rsidRPr="00E24FA0">
        <w:rPr>
          <w:sz w:val="24"/>
          <w:szCs w:val="24"/>
        </w:rPr>
        <w:t xml:space="preserve">Materiały do wykonania zamówienia należy przyjmować w kategorii </w:t>
      </w:r>
      <w:r w:rsidR="001A3AEE">
        <w:rPr>
          <w:sz w:val="24"/>
          <w:szCs w:val="24"/>
        </w:rPr>
        <w:t xml:space="preserve">                      </w:t>
      </w:r>
      <w:r w:rsidRPr="00E24FA0">
        <w:rPr>
          <w:sz w:val="24"/>
          <w:szCs w:val="24"/>
        </w:rPr>
        <w:t>i</w:t>
      </w:r>
      <w:r w:rsidRPr="008B251B">
        <w:rPr>
          <w:sz w:val="24"/>
        </w:rPr>
        <w:t xml:space="preserve"> jakości nie niższej (</w:t>
      </w:r>
      <w:r w:rsidR="00EC1D01">
        <w:rPr>
          <w:sz w:val="24"/>
        </w:rPr>
        <w:t>równoważne) niż te wskazane w S</w:t>
      </w:r>
      <w:r w:rsidRPr="008B251B">
        <w:rPr>
          <w:sz w:val="24"/>
        </w:rPr>
        <w:t>WZ i załącznikach do</w:t>
      </w:r>
      <w:r w:rsidR="006235A8">
        <w:rPr>
          <w:sz w:val="24"/>
        </w:rPr>
        <w:t xml:space="preserve"> </w:t>
      </w:r>
      <w:r w:rsidRPr="008B251B">
        <w:rPr>
          <w:sz w:val="24"/>
        </w:rPr>
        <w:t>niej.</w:t>
      </w:r>
    </w:p>
    <w:p w14:paraId="5D4CD9D5" w14:textId="705C304A" w:rsidR="00775670" w:rsidRPr="008B251B" w:rsidRDefault="00AF50C1" w:rsidP="00130187">
      <w:pPr>
        <w:pStyle w:val="Akapitzlist"/>
        <w:numPr>
          <w:ilvl w:val="1"/>
          <w:numId w:val="22"/>
        </w:numPr>
        <w:tabs>
          <w:tab w:val="left" w:pos="1094"/>
        </w:tabs>
        <w:ind w:left="615" w:firstLine="0"/>
        <w:rPr>
          <w:sz w:val="24"/>
        </w:rPr>
      </w:pPr>
      <w:r w:rsidRPr="008B251B">
        <w:rPr>
          <w:sz w:val="24"/>
        </w:rPr>
        <w:t xml:space="preserve">Wykonawca odpowiedzialny jest za powstałe w toku własnych prac odpady oraz za właściwy sposób postępowania z nimi, zgodnie z przepisami ustawy z dnia </w:t>
      </w:r>
      <w:r w:rsidR="00C05004">
        <w:rPr>
          <w:sz w:val="24"/>
        </w:rPr>
        <w:t xml:space="preserve">             </w:t>
      </w:r>
      <w:r w:rsidRPr="008B251B">
        <w:rPr>
          <w:sz w:val="24"/>
        </w:rPr>
        <w:t>14 grudnia 2012r. o odpadach (</w:t>
      </w:r>
      <w:proofErr w:type="spellStart"/>
      <w:r w:rsidR="003E6D4A">
        <w:rPr>
          <w:sz w:val="24"/>
        </w:rPr>
        <w:t>t.j</w:t>
      </w:r>
      <w:proofErr w:type="spellEnd"/>
      <w:r w:rsidR="003E6D4A">
        <w:rPr>
          <w:sz w:val="24"/>
        </w:rPr>
        <w:t xml:space="preserve">. </w:t>
      </w:r>
      <w:r w:rsidRPr="008B251B">
        <w:rPr>
          <w:sz w:val="24"/>
        </w:rPr>
        <w:t>Dz</w:t>
      </w:r>
      <w:r w:rsidR="003E6D4A">
        <w:rPr>
          <w:sz w:val="24"/>
        </w:rPr>
        <w:t>.</w:t>
      </w:r>
      <w:r w:rsidRPr="008B251B">
        <w:rPr>
          <w:sz w:val="24"/>
        </w:rPr>
        <w:t>U. z 202</w:t>
      </w:r>
      <w:r w:rsidR="003E6D4A">
        <w:rPr>
          <w:sz w:val="24"/>
        </w:rPr>
        <w:t>3</w:t>
      </w:r>
      <w:r w:rsidRPr="008B251B">
        <w:rPr>
          <w:sz w:val="24"/>
        </w:rPr>
        <w:t xml:space="preserve">r. poz. </w:t>
      </w:r>
      <w:r w:rsidR="003E6D4A">
        <w:rPr>
          <w:sz w:val="24"/>
        </w:rPr>
        <w:t>1587</w:t>
      </w:r>
      <w:r w:rsidRPr="008B251B">
        <w:rPr>
          <w:sz w:val="24"/>
        </w:rPr>
        <w:t xml:space="preserve">, z </w:t>
      </w:r>
      <w:proofErr w:type="spellStart"/>
      <w:r w:rsidRPr="008B251B">
        <w:rPr>
          <w:sz w:val="24"/>
        </w:rPr>
        <w:t>późn</w:t>
      </w:r>
      <w:proofErr w:type="spellEnd"/>
      <w:r w:rsidRPr="008B251B">
        <w:rPr>
          <w:sz w:val="24"/>
        </w:rPr>
        <w:t>. zm.) oraz ustawy z dnia 13 września  1996r. o utrzymaniu  czystości i porządku</w:t>
      </w:r>
      <w:r w:rsidR="00C05004">
        <w:rPr>
          <w:sz w:val="24"/>
        </w:rPr>
        <w:t xml:space="preserve"> </w:t>
      </w:r>
      <w:r w:rsidRPr="008B251B">
        <w:rPr>
          <w:sz w:val="24"/>
        </w:rPr>
        <w:t>w gminach (</w:t>
      </w:r>
      <w:proofErr w:type="spellStart"/>
      <w:r w:rsidR="003E6D4A">
        <w:rPr>
          <w:sz w:val="24"/>
        </w:rPr>
        <w:t>t.j</w:t>
      </w:r>
      <w:proofErr w:type="spellEnd"/>
      <w:r w:rsidR="003E6D4A">
        <w:rPr>
          <w:sz w:val="24"/>
        </w:rPr>
        <w:t xml:space="preserve">. </w:t>
      </w:r>
      <w:r w:rsidRPr="008B251B">
        <w:rPr>
          <w:sz w:val="24"/>
        </w:rPr>
        <w:t xml:space="preserve">Dz.U. </w:t>
      </w:r>
      <w:r w:rsidR="00D640E0">
        <w:rPr>
          <w:sz w:val="24"/>
        </w:rPr>
        <w:t xml:space="preserve">               </w:t>
      </w:r>
      <w:r w:rsidRPr="008B251B">
        <w:rPr>
          <w:sz w:val="24"/>
        </w:rPr>
        <w:t>z 20</w:t>
      </w:r>
      <w:r w:rsidR="003E6D4A">
        <w:rPr>
          <w:sz w:val="24"/>
        </w:rPr>
        <w:t>23</w:t>
      </w:r>
      <w:r w:rsidRPr="008B251B">
        <w:rPr>
          <w:sz w:val="24"/>
        </w:rPr>
        <w:t xml:space="preserve">r. poz. </w:t>
      </w:r>
      <w:r w:rsidR="003E6D4A">
        <w:rPr>
          <w:sz w:val="24"/>
        </w:rPr>
        <w:t>1469</w:t>
      </w:r>
      <w:r w:rsidRPr="008B251B">
        <w:rPr>
          <w:sz w:val="24"/>
        </w:rPr>
        <w:t xml:space="preserve">, z </w:t>
      </w:r>
      <w:proofErr w:type="spellStart"/>
      <w:r w:rsidRPr="008B251B">
        <w:rPr>
          <w:sz w:val="24"/>
        </w:rPr>
        <w:t>późn</w:t>
      </w:r>
      <w:proofErr w:type="spellEnd"/>
      <w:r w:rsidRPr="008B251B">
        <w:rPr>
          <w:sz w:val="24"/>
        </w:rPr>
        <w:t>. zm.). Wywóz i utylizacja odpadów budowlanych odbywa się na koszt</w:t>
      </w:r>
      <w:r w:rsidR="004B43D1">
        <w:rPr>
          <w:sz w:val="24"/>
        </w:rPr>
        <w:t xml:space="preserve"> </w:t>
      </w:r>
      <w:r w:rsidRPr="008B251B">
        <w:rPr>
          <w:sz w:val="24"/>
        </w:rPr>
        <w:t>Wykonawcy.</w:t>
      </w:r>
    </w:p>
    <w:p w14:paraId="721A5D84" w14:textId="4F430CF9" w:rsidR="00EB204D" w:rsidRPr="00C70C47" w:rsidRDefault="00AF50C1" w:rsidP="00291CD0">
      <w:pPr>
        <w:pStyle w:val="Akapitzlist"/>
        <w:numPr>
          <w:ilvl w:val="1"/>
          <w:numId w:val="22"/>
        </w:numPr>
        <w:tabs>
          <w:tab w:val="left" w:pos="1084"/>
          <w:tab w:val="left" w:pos="6521"/>
        </w:tabs>
        <w:ind w:left="567" w:hanging="49"/>
        <w:jc w:val="left"/>
        <w:rPr>
          <w:b/>
          <w:bCs/>
          <w:color w:val="000000" w:themeColor="text1"/>
          <w:sz w:val="24"/>
        </w:rPr>
      </w:pPr>
      <w:r w:rsidRPr="00C70C47">
        <w:rPr>
          <w:color w:val="000000" w:themeColor="text1"/>
          <w:sz w:val="24"/>
        </w:rPr>
        <w:t xml:space="preserve">Klasyfikacja przedmiotu zamówienia wg </w:t>
      </w:r>
      <w:r w:rsidRPr="00C70C47">
        <w:rPr>
          <w:b/>
          <w:color w:val="000000" w:themeColor="text1"/>
          <w:sz w:val="24"/>
        </w:rPr>
        <w:t>CPV</w:t>
      </w:r>
      <w:r w:rsidR="00557C0C" w:rsidRPr="00C70C47">
        <w:rPr>
          <w:b/>
          <w:color w:val="000000" w:themeColor="text1"/>
          <w:sz w:val="24"/>
        </w:rPr>
        <w:t>:</w:t>
      </w:r>
      <w:r w:rsidRPr="00C70C47">
        <w:rPr>
          <w:b/>
          <w:color w:val="000000" w:themeColor="text1"/>
          <w:sz w:val="24"/>
        </w:rPr>
        <w:t xml:space="preserve"> </w:t>
      </w:r>
      <w:r w:rsidR="00734834" w:rsidRPr="00C70C47">
        <w:rPr>
          <w:color w:val="000000" w:themeColor="text1"/>
        </w:rPr>
        <w:br/>
      </w:r>
      <w:r w:rsidR="007102A6" w:rsidRPr="00C70C47">
        <w:rPr>
          <w:b/>
          <w:bCs/>
          <w:color w:val="000000" w:themeColor="text1"/>
          <w:sz w:val="24"/>
        </w:rPr>
        <w:t>45233120-6 - Roboty w zakresie budowy dróg</w:t>
      </w:r>
    </w:p>
    <w:p w14:paraId="091E6E99" w14:textId="7E888423" w:rsidR="00734834" w:rsidRDefault="00C70C47" w:rsidP="00291CD0">
      <w:pPr>
        <w:tabs>
          <w:tab w:val="left" w:pos="1084"/>
          <w:tab w:val="left" w:pos="6521"/>
        </w:tabs>
        <w:rPr>
          <w:b/>
          <w:bCs/>
          <w:color w:val="000000" w:themeColor="text1"/>
        </w:rPr>
      </w:pPr>
      <w:r>
        <w:rPr>
          <w:b/>
          <w:color w:val="000000" w:themeColor="text1"/>
        </w:rPr>
        <w:t xml:space="preserve">          </w:t>
      </w:r>
      <w:r w:rsidRPr="00C70C47">
        <w:rPr>
          <w:b/>
          <w:bCs/>
          <w:color w:val="000000" w:themeColor="text1"/>
        </w:rPr>
        <w:t>45233222-1 - Roboty budowlane w zakresie układania chodników i asfaltowania</w:t>
      </w:r>
    </w:p>
    <w:p w14:paraId="5A559F52" w14:textId="77777777" w:rsidR="00C70C47" w:rsidRPr="00F245B8" w:rsidRDefault="00C70C47" w:rsidP="00291CD0">
      <w:pPr>
        <w:tabs>
          <w:tab w:val="left" w:pos="1084"/>
          <w:tab w:val="left" w:pos="6521"/>
        </w:tabs>
        <w:rPr>
          <w:b/>
          <w:color w:val="000000" w:themeColor="text1"/>
        </w:rPr>
      </w:pPr>
    </w:p>
    <w:p w14:paraId="6F85A24B" w14:textId="77777777" w:rsidR="00775670" w:rsidRPr="008B251B" w:rsidRDefault="00AF50C1" w:rsidP="00130187">
      <w:pPr>
        <w:pStyle w:val="Nagwek3"/>
        <w:numPr>
          <w:ilvl w:val="0"/>
          <w:numId w:val="24"/>
        </w:numPr>
        <w:tabs>
          <w:tab w:val="left" w:pos="883"/>
        </w:tabs>
        <w:ind w:left="882" w:hanging="267"/>
        <w:jc w:val="left"/>
      </w:pPr>
      <w:r w:rsidRPr="008B251B">
        <w:t>TERMIN WYKONANIA</w:t>
      </w:r>
      <w:r w:rsidR="00244C61">
        <w:t xml:space="preserve"> </w:t>
      </w:r>
      <w:r w:rsidRPr="008B251B">
        <w:t>ZAMÓWIENIA:</w:t>
      </w:r>
    </w:p>
    <w:p w14:paraId="74B018B8" w14:textId="77777777" w:rsidR="00775670" w:rsidRPr="008B251B" w:rsidRDefault="00AF50C1" w:rsidP="00291CD0">
      <w:pPr>
        <w:pStyle w:val="Tekstpodstawowy"/>
        <w:tabs>
          <w:tab w:val="left" w:pos="2113"/>
          <w:tab w:val="left" w:pos="3702"/>
          <w:tab w:val="left" w:pos="4278"/>
          <w:tab w:val="left" w:pos="5732"/>
          <w:tab w:val="left" w:pos="6990"/>
          <w:tab w:val="left" w:pos="8461"/>
          <w:tab w:val="left" w:pos="8835"/>
        </w:tabs>
        <w:ind w:left="616"/>
        <w:jc w:val="both"/>
      </w:pPr>
      <w:r w:rsidRPr="008B251B">
        <w:t>Wykonawca</w:t>
      </w:r>
      <w:r w:rsidRPr="008B251B">
        <w:tab/>
        <w:t>zobowiązany</w:t>
      </w:r>
      <w:r w:rsidRPr="008B251B">
        <w:tab/>
        <w:t>jest</w:t>
      </w:r>
      <w:r w:rsidRPr="008B251B">
        <w:tab/>
        <w:t>zrealizować</w:t>
      </w:r>
      <w:r w:rsidRPr="008B251B">
        <w:tab/>
        <w:t>przedmiot</w:t>
      </w:r>
      <w:r w:rsidRPr="008B251B">
        <w:tab/>
        <w:t>zamówienia</w:t>
      </w:r>
      <w:r w:rsidRPr="008B251B">
        <w:tab/>
        <w:t>w</w:t>
      </w:r>
      <w:r w:rsidRPr="008B251B">
        <w:tab/>
        <w:t>terminie</w:t>
      </w:r>
    </w:p>
    <w:p w14:paraId="22B14641" w14:textId="3F2495E8" w:rsidR="00775670" w:rsidRPr="00C70C47" w:rsidRDefault="00DB1AB4" w:rsidP="00291CD0">
      <w:pPr>
        <w:spacing w:before="43"/>
        <w:ind w:left="615"/>
        <w:jc w:val="both"/>
        <w:rPr>
          <w:b/>
          <w:color w:val="000000" w:themeColor="text1"/>
          <w:sz w:val="24"/>
          <w:u w:val="thick"/>
        </w:rPr>
      </w:pPr>
      <w:r w:rsidRPr="00C70C47">
        <w:rPr>
          <w:b/>
          <w:color w:val="000000" w:themeColor="text1"/>
          <w:sz w:val="24"/>
          <w:u w:val="thick"/>
        </w:rPr>
        <w:t>d</w:t>
      </w:r>
      <w:r w:rsidR="000601A0" w:rsidRPr="00C70C47">
        <w:rPr>
          <w:b/>
          <w:color w:val="000000" w:themeColor="text1"/>
          <w:sz w:val="24"/>
          <w:u w:val="thick"/>
        </w:rPr>
        <w:t>o 30 wrze</w:t>
      </w:r>
      <w:r w:rsidR="000601A0" w:rsidRPr="00C70C47">
        <w:rPr>
          <w:b/>
          <w:bCs/>
          <w:color w:val="000000" w:themeColor="text1"/>
          <w:sz w:val="24"/>
          <w:u w:val="thick"/>
        </w:rPr>
        <w:t>ś</w:t>
      </w:r>
      <w:r w:rsidR="000601A0" w:rsidRPr="00C70C47">
        <w:rPr>
          <w:b/>
          <w:color w:val="000000" w:themeColor="text1"/>
          <w:sz w:val="24"/>
          <w:u w:val="thick"/>
        </w:rPr>
        <w:t>nia</w:t>
      </w:r>
      <w:r w:rsidRPr="00C70C47">
        <w:rPr>
          <w:b/>
          <w:color w:val="000000" w:themeColor="text1"/>
          <w:sz w:val="24"/>
          <w:u w:val="thick"/>
        </w:rPr>
        <w:t xml:space="preserve"> 2025r</w:t>
      </w:r>
      <w:r w:rsidR="00CC6393" w:rsidRPr="00C70C47">
        <w:rPr>
          <w:b/>
          <w:color w:val="000000" w:themeColor="text1"/>
          <w:sz w:val="24"/>
          <w:u w:val="thick"/>
        </w:rPr>
        <w:t>.</w:t>
      </w:r>
    </w:p>
    <w:p w14:paraId="7997B886" w14:textId="77777777" w:rsidR="00DB1AB4" w:rsidRPr="00C70C47" w:rsidRDefault="00DB1AB4" w:rsidP="00291CD0">
      <w:pPr>
        <w:spacing w:before="43"/>
        <w:ind w:left="615"/>
        <w:jc w:val="both"/>
        <w:rPr>
          <w:b/>
          <w:color w:val="000000" w:themeColor="text1"/>
          <w:sz w:val="24"/>
          <w:u w:val="thick"/>
        </w:rPr>
      </w:pPr>
    </w:p>
    <w:p w14:paraId="43182325" w14:textId="4627A381" w:rsidR="00287145" w:rsidRPr="00C70C47" w:rsidRDefault="00287145" w:rsidP="00291CD0">
      <w:pPr>
        <w:spacing w:before="43"/>
        <w:ind w:left="615"/>
        <w:jc w:val="both"/>
        <w:rPr>
          <w:b/>
          <w:color w:val="000000" w:themeColor="text1"/>
          <w:sz w:val="24"/>
          <w:u w:val="thick"/>
        </w:rPr>
      </w:pPr>
      <w:r w:rsidRPr="00C70C47">
        <w:rPr>
          <w:b/>
          <w:color w:val="000000" w:themeColor="text1"/>
          <w:sz w:val="24"/>
          <w:u w:val="thick"/>
        </w:rPr>
        <w:t>z czego:</w:t>
      </w:r>
    </w:p>
    <w:p w14:paraId="09FFCC62" w14:textId="77777777" w:rsidR="00287145" w:rsidRPr="00C70C47" w:rsidRDefault="00287145" w:rsidP="00287145">
      <w:pPr>
        <w:spacing w:before="43"/>
        <w:ind w:left="615"/>
        <w:jc w:val="both"/>
        <w:rPr>
          <w:b/>
          <w:color w:val="000000" w:themeColor="text1"/>
          <w:sz w:val="24"/>
          <w:u w:val="thick"/>
        </w:rPr>
      </w:pPr>
      <w:r w:rsidRPr="00C70C47">
        <w:rPr>
          <w:b/>
          <w:color w:val="000000" w:themeColor="text1"/>
          <w:sz w:val="24"/>
          <w:u w:val="thick"/>
        </w:rPr>
        <w:t>•</w:t>
      </w:r>
      <w:r w:rsidRPr="00C70C47">
        <w:rPr>
          <w:b/>
          <w:color w:val="000000" w:themeColor="text1"/>
          <w:sz w:val="24"/>
          <w:u w:val="thick"/>
        </w:rPr>
        <w:tab/>
        <w:t>ETAP 1 realizacja w roku 2024 – termin realizacji do 31 października 2024r.</w:t>
      </w:r>
    </w:p>
    <w:p w14:paraId="48B64958" w14:textId="35507E07" w:rsidR="00DB1AB4" w:rsidRPr="00C70C47" w:rsidRDefault="00287145" w:rsidP="00287145">
      <w:pPr>
        <w:spacing w:before="43"/>
        <w:ind w:left="615"/>
        <w:jc w:val="both"/>
        <w:rPr>
          <w:b/>
          <w:color w:val="000000" w:themeColor="text1"/>
          <w:sz w:val="24"/>
          <w:u w:val="thick"/>
        </w:rPr>
      </w:pPr>
      <w:r w:rsidRPr="00C70C47">
        <w:rPr>
          <w:b/>
          <w:color w:val="000000" w:themeColor="text1"/>
          <w:sz w:val="24"/>
          <w:u w:val="thick"/>
        </w:rPr>
        <w:t>•</w:t>
      </w:r>
      <w:r w:rsidRPr="00C70C47">
        <w:rPr>
          <w:b/>
          <w:color w:val="000000" w:themeColor="text1"/>
          <w:sz w:val="24"/>
          <w:u w:val="thick"/>
        </w:rPr>
        <w:tab/>
        <w:t>ETAP 2  realizacja w roku 2025 – termin realizacji do 30 września 2025r.</w:t>
      </w:r>
    </w:p>
    <w:p w14:paraId="4C8EE550" w14:textId="77777777" w:rsidR="00DB1AB4" w:rsidRPr="00291CD0" w:rsidRDefault="00DB1AB4" w:rsidP="00291CD0">
      <w:pPr>
        <w:spacing w:before="43"/>
        <w:ind w:left="615"/>
        <w:jc w:val="both"/>
        <w:rPr>
          <w:color w:val="FF0000"/>
          <w:sz w:val="24"/>
        </w:rPr>
      </w:pPr>
    </w:p>
    <w:p w14:paraId="05E0E563" w14:textId="77777777" w:rsidR="00775670" w:rsidRPr="008B251B" w:rsidRDefault="00775670" w:rsidP="00291CD0">
      <w:pPr>
        <w:pStyle w:val="Tekstpodstawowy"/>
        <w:spacing w:before="10"/>
        <w:rPr>
          <w:sz w:val="20"/>
        </w:rPr>
      </w:pPr>
    </w:p>
    <w:p w14:paraId="1FCCBC2B" w14:textId="77777777" w:rsidR="00775670" w:rsidRPr="008B251B" w:rsidRDefault="00AF50C1" w:rsidP="00130187">
      <w:pPr>
        <w:pStyle w:val="Nagwek3"/>
        <w:numPr>
          <w:ilvl w:val="0"/>
          <w:numId w:val="24"/>
        </w:numPr>
        <w:tabs>
          <w:tab w:val="left" w:pos="885"/>
        </w:tabs>
        <w:ind w:left="884" w:hanging="270"/>
        <w:jc w:val="left"/>
      </w:pPr>
      <w:r w:rsidRPr="008B251B">
        <w:t>WARUNKI UDZIAŁU W</w:t>
      </w:r>
      <w:r w:rsidR="00B200FC">
        <w:t xml:space="preserve"> </w:t>
      </w:r>
      <w:r w:rsidRPr="008B251B">
        <w:t>POSTĘPOWANIU</w:t>
      </w:r>
    </w:p>
    <w:p w14:paraId="0C5B6FC0" w14:textId="77777777" w:rsidR="00775670" w:rsidRPr="008B251B" w:rsidRDefault="00AF50C1" w:rsidP="00130187">
      <w:pPr>
        <w:pStyle w:val="Akapitzlist"/>
        <w:numPr>
          <w:ilvl w:val="1"/>
          <w:numId w:val="21"/>
        </w:numPr>
        <w:tabs>
          <w:tab w:val="left" w:pos="1020"/>
        </w:tabs>
        <w:rPr>
          <w:b/>
          <w:sz w:val="24"/>
        </w:rPr>
      </w:pPr>
      <w:r w:rsidRPr="008B251B">
        <w:rPr>
          <w:b/>
          <w:sz w:val="24"/>
        </w:rPr>
        <w:t>Warunki:</w:t>
      </w:r>
    </w:p>
    <w:p w14:paraId="2ADAE015" w14:textId="77777777" w:rsidR="00775670" w:rsidRPr="008B251B" w:rsidRDefault="00AF50C1" w:rsidP="00291CD0">
      <w:pPr>
        <w:ind w:left="616"/>
        <w:rPr>
          <w:b/>
          <w:sz w:val="24"/>
        </w:rPr>
      </w:pPr>
      <w:r w:rsidRPr="008B251B">
        <w:rPr>
          <w:b/>
          <w:sz w:val="24"/>
        </w:rPr>
        <w:t>O udzielenie zamówienia mogą ubiegać się Wykonawcy, którzy;</w:t>
      </w:r>
    </w:p>
    <w:p w14:paraId="29D35C79" w14:textId="77777777" w:rsidR="00775670" w:rsidRPr="008B251B" w:rsidRDefault="00941372" w:rsidP="00130187">
      <w:pPr>
        <w:pStyle w:val="Akapitzlist"/>
        <w:numPr>
          <w:ilvl w:val="2"/>
          <w:numId w:val="21"/>
        </w:numPr>
        <w:tabs>
          <w:tab w:val="left" w:pos="1272"/>
        </w:tabs>
        <w:rPr>
          <w:sz w:val="24"/>
        </w:rPr>
      </w:pPr>
      <w:r w:rsidRPr="008B251B">
        <w:rPr>
          <w:sz w:val="24"/>
        </w:rPr>
        <w:t>N</w:t>
      </w:r>
      <w:r w:rsidR="00AF50C1" w:rsidRPr="008B251B">
        <w:rPr>
          <w:sz w:val="24"/>
        </w:rPr>
        <w:t>ie</w:t>
      </w:r>
      <w:r>
        <w:rPr>
          <w:sz w:val="24"/>
        </w:rPr>
        <w:t xml:space="preserve"> </w:t>
      </w:r>
      <w:r w:rsidR="00AF50C1" w:rsidRPr="008B251B">
        <w:rPr>
          <w:sz w:val="24"/>
        </w:rPr>
        <w:t>podlegają</w:t>
      </w:r>
      <w:r>
        <w:rPr>
          <w:sz w:val="24"/>
        </w:rPr>
        <w:t xml:space="preserve"> </w:t>
      </w:r>
      <w:r w:rsidR="00AF50C1" w:rsidRPr="008B251B">
        <w:rPr>
          <w:sz w:val="24"/>
        </w:rPr>
        <w:t>wykluczeniu</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art.108ust.1</w:t>
      </w:r>
      <w:r w:rsidR="007F3FA1">
        <w:rPr>
          <w:sz w:val="24"/>
        </w:rPr>
        <w:t xml:space="preserve"> </w:t>
      </w:r>
      <w:r w:rsidR="00AF50C1" w:rsidRPr="008B251B">
        <w:rPr>
          <w:sz w:val="24"/>
        </w:rPr>
        <w:t>i</w:t>
      </w:r>
      <w:r w:rsidR="004B43D1">
        <w:rPr>
          <w:sz w:val="24"/>
        </w:rPr>
        <w:t xml:space="preserve"> </w:t>
      </w:r>
      <w:r w:rsidR="00AF50C1" w:rsidRPr="008B251B">
        <w:rPr>
          <w:sz w:val="24"/>
        </w:rPr>
        <w:t>art.109</w:t>
      </w:r>
      <w:r w:rsidR="000C3F1C">
        <w:rPr>
          <w:sz w:val="24"/>
        </w:rPr>
        <w:t xml:space="preserve"> </w:t>
      </w:r>
      <w:r w:rsidR="00AF50C1" w:rsidRPr="008B251B">
        <w:rPr>
          <w:sz w:val="24"/>
        </w:rPr>
        <w:t>ust.1pkt.4</w:t>
      </w:r>
      <w:r w:rsidR="004B43D1">
        <w:rPr>
          <w:sz w:val="24"/>
        </w:rPr>
        <w:t xml:space="preserve"> </w:t>
      </w:r>
      <w:proofErr w:type="spellStart"/>
      <w:r w:rsidR="00AF50C1" w:rsidRPr="008B251B">
        <w:rPr>
          <w:sz w:val="24"/>
        </w:rPr>
        <w:t>upzp</w:t>
      </w:r>
      <w:proofErr w:type="spellEnd"/>
      <w:r w:rsidR="00AF50C1" w:rsidRPr="008B251B">
        <w:rPr>
          <w:sz w:val="24"/>
        </w:rPr>
        <w:t>;</w:t>
      </w:r>
    </w:p>
    <w:p w14:paraId="2C8F5571" w14:textId="5EF87033" w:rsidR="00775670" w:rsidRPr="008B251B" w:rsidRDefault="00AF50C1" w:rsidP="00130187">
      <w:pPr>
        <w:pStyle w:val="Akapitzlist"/>
        <w:numPr>
          <w:ilvl w:val="2"/>
          <w:numId w:val="21"/>
        </w:numPr>
        <w:tabs>
          <w:tab w:val="left" w:pos="1352"/>
          <w:tab w:val="left" w:pos="1353"/>
        </w:tabs>
        <w:ind w:left="616" w:firstLine="0"/>
        <w:rPr>
          <w:sz w:val="24"/>
        </w:rPr>
      </w:pPr>
      <w:r w:rsidRPr="008B251B">
        <w:rPr>
          <w:sz w:val="24"/>
        </w:rPr>
        <w:t>spełniają warunki udziału w postępowaniu o których mowa w art.112</w:t>
      </w:r>
      <w:r w:rsidR="001A3AEE">
        <w:rPr>
          <w:sz w:val="24"/>
        </w:rPr>
        <w:t xml:space="preserve"> </w:t>
      </w:r>
      <w:proofErr w:type="spellStart"/>
      <w:r w:rsidRPr="008B251B">
        <w:rPr>
          <w:sz w:val="24"/>
        </w:rPr>
        <w:t>upzp</w:t>
      </w:r>
      <w:proofErr w:type="spellEnd"/>
      <w:r w:rsidRPr="008B251B">
        <w:rPr>
          <w:sz w:val="24"/>
        </w:rPr>
        <w:t xml:space="preserve"> </w:t>
      </w:r>
      <w:r w:rsidR="00D640E0">
        <w:rPr>
          <w:sz w:val="24"/>
        </w:rPr>
        <w:t xml:space="preserve">                  </w:t>
      </w:r>
      <w:r w:rsidRPr="008B251B">
        <w:rPr>
          <w:sz w:val="24"/>
        </w:rPr>
        <w:t>i którzy wykażą ich spełnienie na poziomie wymaganym przez</w:t>
      </w:r>
      <w:r w:rsidR="00941372">
        <w:rPr>
          <w:sz w:val="24"/>
        </w:rPr>
        <w:t xml:space="preserve"> </w:t>
      </w:r>
      <w:r w:rsidRPr="008B251B">
        <w:rPr>
          <w:sz w:val="24"/>
        </w:rPr>
        <w:t>Zamawiającego</w:t>
      </w:r>
      <w:r w:rsidR="001A3AEE">
        <w:rPr>
          <w:sz w:val="24"/>
        </w:rPr>
        <w:t>.</w:t>
      </w:r>
    </w:p>
    <w:p w14:paraId="11CD8E78" w14:textId="77777777" w:rsidR="00775670" w:rsidRPr="008B251B" w:rsidRDefault="00775670" w:rsidP="00291CD0">
      <w:pPr>
        <w:pStyle w:val="Tekstpodstawowy"/>
      </w:pPr>
    </w:p>
    <w:p w14:paraId="15DF50D6" w14:textId="77777777" w:rsidR="00775670" w:rsidRPr="008B251B" w:rsidRDefault="00AF50C1" w:rsidP="00130187">
      <w:pPr>
        <w:pStyle w:val="Nagwek3"/>
        <w:numPr>
          <w:ilvl w:val="0"/>
          <w:numId w:val="24"/>
        </w:numPr>
        <w:tabs>
          <w:tab w:val="left" w:pos="885"/>
        </w:tabs>
        <w:spacing w:before="1"/>
        <w:ind w:left="884" w:hanging="269"/>
        <w:jc w:val="left"/>
      </w:pPr>
      <w:r w:rsidRPr="008B251B">
        <w:t>OPIS WARUNKÓW:</w:t>
      </w:r>
    </w:p>
    <w:p w14:paraId="332CE0E8" w14:textId="77777777" w:rsidR="00775670" w:rsidRPr="008B251B" w:rsidRDefault="00AF50C1" w:rsidP="00130187">
      <w:pPr>
        <w:pStyle w:val="Akapitzlist"/>
        <w:numPr>
          <w:ilvl w:val="1"/>
          <w:numId w:val="24"/>
        </w:numPr>
        <w:tabs>
          <w:tab w:val="left" w:pos="1087"/>
        </w:tabs>
        <w:ind w:left="1086" w:hanging="471"/>
        <w:rPr>
          <w:b/>
          <w:sz w:val="24"/>
        </w:rPr>
      </w:pPr>
      <w:r w:rsidRPr="008B251B">
        <w:rPr>
          <w:b/>
          <w:sz w:val="24"/>
        </w:rPr>
        <w:t>Warunek dotyczący zdolności do występowania w obrocie</w:t>
      </w:r>
      <w:r w:rsidR="00492E5F">
        <w:rPr>
          <w:b/>
          <w:sz w:val="24"/>
        </w:rPr>
        <w:t xml:space="preserve"> </w:t>
      </w:r>
      <w:r w:rsidRPr="008B251B">
        <w:rPr>
          <w:b/>
          <w:sz w:val="24"/>
        </w:rPr>
        <w:t>gospodarczym.</w:t>
      </w:r>
    </w:p>
    <w:p w14:paraId="5BBD02D7" w14:textId="77777777" w:rsidR="00775670" w:rsidRPr="008B251B" w:rsidRDefault="00AF50C1" w:rsidP="00291CD0">
      <w:pPr>
        <w:pStyle w:val="Tekstpodstawowy"/>
        <w:ind w:left="616"/>
      </w:pPr>
      <w:r w:rsidRPr="008B251B">
        <w:t>Zamawiający nie opisuje tego</w:t>
      </w:r>
      <w:r w:rsidR="00E24FA0">
        <w:t xml:space="preserve"> </w:t>
      </w:r>
      <w:r w:rsidRPr="008B251B">
        <w:t>warunku.</w:t>
      </w:r>
    </w:p>
    <w:p w14:paraId="7D22D4C8" w14:textId="77777777" w:rsidR="00775670" w:rsidRPr="008B251B" w:rsidRDefault="00775670" w:rsidP="00291CD0">
      <w:pPr>
        <w:pStyle w:val="Tekstpodstawowy"/>
        <w:spacing w:before="11"/>
        <w:rPr>
          <w:sz w:val="23"/>
        </w:rPr>
      </w:pPr>
    </w:p>
    <w:p w14:paraId="740E67C9" w14:textId="77777777" w:rsidR="00533E5D" w:rsidRDefault="00AF50C1" w:rsidP="00130187">
      <w:pPr>
        <w:pStyle w:val="Akapitzlist"/>
        <w:numPr>
          <w:ilvl w:val="1"/>
          <w:numId w:val="24"/>
        </w:numPr>
        <w:tabs>
          <w:tab w:val="left" w:pos="1161"/>
        </w:tabs>
        <w:ind w:firstLine="0"/>
        <w:rPr>
          <w:sz w:val="24"/>
        </w:rPr>
      </w:pPr>
      <w:r w:rsidRPr="008B251B">
        <w:rPr>
          <w:b/>
          <w:sz w:val="24"/>
        </w:rPr>
        <w:t xml:space="preserve">Warunek dotyczący uprawnień do prowadzenia określonej działalności gospodarczej lub zawodowej, o ile wynika to z odrębnych przepisów. </w:t>
      </w:r>
    </w:p>
    <w:p w14:paraId="3C4A0553" w14:textId="1FB4BEF4" w:rsidR="00775670" w:rsidRPr="00533E5D" w:rsidRDefault="00AF50C1" w:rsidP="00291CD0">
      <w:pPr>
        <w:pStyle w:val="Akapitzlist"/>
        <w:tabs>
          <w:tab w:val="left" w:pos="1161"/>
        </w:tabs>
        <w:rPr>
          <w:sz w:val="24"/>
        </w:rPr>
      </w:pPr>
      <w:r w:rsidRPr="00533E5D">
        <w:rPr>
          <w:sz w:val="24"/>
        </w:rPr>
        <w:lastRenderedPageBreak/>
        <w:t>Zamawiający nie opisuje tego</w:t>
      </w:r>
      <w:r w:rsidR="00244C61" w:rsidRPr="00533E5D">
        <w:rPr>
          <w:sz w:val="24"/>
        </w:rPr>
        <w:t xml:space="preserve"> </w:t>
      </w:r>
      <w:r w:rsidRPr="00533E5D">
        <w:rPr>
          <w:sz w:val="24"/>
        </w:rPr>
        <w:t>warunku.</w:t>
      </w:r>
    </w:p>
    <w:p w14:paraId="7EBB26FA" w14:textId="77777777" w:rsidR="00775670" w:rsidRPr="008B251B" w:rsidRDefault="00775670" w:rsidP="00291CD0">
      <w:pPr>
        <w:pStyle w:val="Tekstpodstawowy"/>
      </w:pPr>
    </w:p>
    <w:p w14:paraId="6CD33F40" w14:textId="77777777" w:rsidR="00775670" w:rsidRPr="008B251B" w:rsidRDefault="00AF50C1" w:rsidP="00130187">
      <w:pPr>
        <w:pStyle w:val="Nagwek3"/>
        <w:numPr>
          <w:ilvl w:val="1"/>
          <w:numId w:val="24"/>
        </w:numPr>
        <w:tabs>
          <w:tab w:val="left" w:pos="1087"/>
        </w:tabs>
        <w:ind w:left="1086" w:hanging="471"/>
      </w:pPr>
      <w:r w:rsidRPr="008B251B">
        <w:t>Warunek dotyczący sytuacji finansowej lub</w:t>
      </w:r>
      <w:r w:rsidR="00492E5F">
        <w:t xml:space="preserve"> </w:t>
      </w:r>
      <w:r w:rsidRPr="008B251B">
        <w:t>ekonomicznej.</w:t>
      </w:r>
    </w:p>
    <w:p w14:paraId="7F2E72F5" w14:textId="77777777" w:rsidR="00775670" w:rsidRPr="008B251B" w:rsidRDefault="00AF50C1" w:rsidP="00291CD0">
      <w:pPr>
        <w:pStyle w:val="Tekstpodstawowy"/>
        <w:ind w:left="616"/>
      </w:pPr>
      <w:r w:rsidRPr="008B251B">
        <w:t>Zamawiający nie opisuje tego warunku.</w:t>
      </w:r>
    </w:p>
    <w:p w14:paraId="33FD12D2" w14:textId="77777777" w:rsidR="00775670" w:rsidRPr="008B251B" w:rsidRDefault="00775670" w:rsidP="00291CD0">
      <w:pPr>
        <w:pStyle w:val="Tekstpodstawowy"/>
      </w:pPr>
    </w:p>
    <w:p w14:paraId="0EC7D8D6" w14:textId="77777777" w:rsidR="00775670" w:rsidRDefault="00AF50C1" w:rsidP="00130187">
      <w:pPr>
        <w:pStyle w:val="Nagwek3"/>
        <w:numPr>
          <w:ilvl w:val="1"/>
          <w:numId w:val="24"/>
        </w:numPr>
        <w:tabs>
          <w:tab w:val="left" w:pos="1087"/>
        </w:tabs>
        <w:ind w:left="1086" w:hanging="471"/>
        <w:jc w:val="both"/>
      </w:pPr>
      <w:r w:rsidRPr="008B251B">
        <w:t>Warunek dotyczący zdolności technicznej lub</w:t>
      </w:r>
      <w:r w:rsidR="00CF6EA8">
        <w:t xml:space="preserve"> </w:t>
      </w:r>
      <w:r w:rsidRPr="008B251B">
        <w:t>zawodowej;</w:t>
      </w:r>
    </w:p>
    <w:p w14:paraId="0269F181" w14:textId="5726A202" w:rsidR="004D797D" w:rsidRPr="009F051B" w:rsidRDefault="004D797D" w:rsidP="00291CD0">
      <w:pPr>
        <w:tabs>
          <w:tab w:val="left" w:pos="897"/>
        </w:tabs>
        <w:spacing w:line="259" w:lineRule="auto"/>
        <w:ind w:left="897"/>
        <w:jc w:val="both"/>
        <w:rPr>
          <w:bCs/>
          <w:color w:val="000000" w:themeColor="text1"/>
          <w:sz w:val="24"/>
        </w:rPr>
      </w:pPr>
      <w:r w:rsidRPr="009D70F8">
        <w:rPr>
          <w:color w:val="000000" w:themeColor="text1"/>
          <w:sz w:val="24"/>
        </w:rPr>
        <w:t xml:space="preserve">a) Warunek ten zostanie spełniony jeżeli Wykonawca wykaże, że w okresie ostatnich pięciu lat przed upływem terminu składania ofert, a jeżeli okres prowadzenia działalności jest krótszy – w tym okresie, wykonał lub wykonuje co najmniej </w:t>
      </w:r>
      <w:r w:rsidRPr="009D70F8">
        <w:rPr>
          <w:b/>
          <w:color w:val="000000" w:themeColor="text1"/>
          <w:sz w:val="24"/>
          <w:u w:val="single"/>
        </w:rPr>
        <w:t>dwie</w:t>
      </w:r>
      <w:r w:rsidRPr="009D70F8">
        <w:rPr>
          <w:b/>
          <w:color w:val="000000" w:themeColor="text1"/>
          <w:sz w:val="24"/>
        </w:rPr>
        <w:t xml:space="preserve"> </w:t>
      </w:r>
      <w:r w:rsidRPr="009D70F8">
        <w:rPr>
          <w:color w:val="000000" w:themeColor="text1"/>
          <w:sz w:val="24"/>
        </w:rPr>
        <w:t xml:space="preserve">roboty, których przedmiotem były </w:t>
      </w:r>
      <w:r w:rsidRPr="009D70F8">
        <w:rPr>
          <w:bCs/>
          <w:color w:val="000000" w:themeColor="text1"/>
          <w:sz w:val="24"/>
        </w:rPr>
        <w:t>roboty o zbliżonym charakterze obejmujące</w:t>
      </w:r>
      <w:r w:rsidR="004747C5">
        <w:rPr>
          <w:bCs/>
          <w:color w:val="000000" w:themeColor="text1"/>
          <w:sz w:val="24"/>
        </w:rPr>
        <w:t xml:space="preserve"> budowę, przebudowę lub remont drogi</w:t>
      </w:r>
      <w:r w:rsidR="003E6D4A">
        <w:rPr>
          <w:bCs/>
          <w:color w:val="000000" w:themeColor="text1"/>
          <w:sz w:val="24"/>
        </w:rPr>
        <w:t xml:space="preserve"> </w:t>
      </w:r>
      <w:r w:rsidR="00B6366F">
        <w:rPr>
          <w:bCs/>
          <w:color w:val="000000" w:themeColor="text1"/>
          <w:sz w:val="24"/>
        </w:rPr>
        <w:t>o</w:t>
      </w:r>
      <w:r w:rsidRPr="009D70F8">
        <w:rPr>
          <w:bCs/>
          <w:color w:val="000000" w:themeColor="text1"/>
          <w:sz w:val="24"/>
        </w:rPr>
        <w:t xml:space="preserve"> wartości</w:t>
      </w:r>
      <w:r w:rsidR="003E6D4A">
        <w:rPr>
          <w:bCs/>
          <w:color w:val="000000" w:themeColor="text1"/>
          <w:sz w:val="24"/>
        </w:rPr>
        <w:t xml:space="preserve"> </w:t>
      </w:r>
      <w:r w:rsidRPr="009D70F8">
        <w:rPr>
          <w:bCs/>
          <w:color w:val="000000" w:themeColor="text1"/>
          <w:sz w:val="24"/>
        </w:rPr>
        <w:t xml:space="preserve">co najmniej: </w:t>
      </w:r>
      <w:r w:rsidRPr="009D70F8">
        <w:rPr>
          <w:b/>
          <w:bCs/>
          <w:color w:val="000000" w:themeColor="text1"/>
          <w:sz w:val="24"/>
        </w:rPr>
        <w:t xml:space="preserve"> </w:t>
      </w:r>
      <w:r w:rsidR="00B6366F">
        <w:rPr>
          <w:b/>
          <w:bCs/>
          <w:color w:val="000000" w:themeColor="text1"/>
          <w:sz w:val="24"/>
        </w:rPr>
        <w:t xml:space="preserve">               </w:t>
      </w:r>
      <w:r w:rsidR="007D33A7" w:rsidRPr="009F051B">
        <w:rPr>
          <w:b/>
          <w:bCs/>
          <w:color w:val="000000" w:themeColor="text1"/>
          <w:sz w:val="24"/>
        </w:rPr>
        <w:t>9 0</w:t>
      </w:r>
      <w:r w:rsidR="009D70F8" w:rsidRPr="009F051B">
        <w:rPr>
          <w:b/>
          <w:bCs/>
          <w:color w:val="000000" w:themeColor="text1"/>
          <w:sz w:val="24"/>
        </w:rPr>
        <w:t>00</w:t>
      </w:r>
      <w:r w:rsidR="009A243A" w:rsidRPr="009F051B">
        <w:rPr>
          <w:b/>
          <w:bCs/>
          <w:color w:val="000000" w:themeColor="text1"/>
          <w:sz w:val="24"/>
        </w:rPr>
        <w:t xml:space="preserve"> </w:t>
      </w:r>
      <w:r w:rsidRPr="009F051B">
        <w:rPr>
          <w:b/>
          <w:bCs/>
          <w:color w:val="000000" w:themeColor="text1"/>
          <w:sz w:val="24"/>
        </w:rPr>
        <w:t>000,00 PLN brutto</w:t>
      </w:r>
      <w:r w:rsidR="00B6366F">
        <w:rPr>
          <w:b/>
          <w:bCs/>
          <w:color w:val="000000" w:themeColor="text1"/>
          <w:sz w:val="24"/>
        </w:rPr>
        <w:t xml:space="preserve"> każda.</w:t>
      </w:r>
    </w:p>
    <w:p w14:paraId="5F0B3593" w14:textId="4F5E726F" w:rsidR="004D797D" w:rsidRPr="009D70F8" w:rsidRDefault="004D797D" w:rsidP="00291CD0">
      <w:pPr>
        <w:tabs>
          <w:tab w:val="left" w:pos="897"/>
        </w:tabs>
        <w:spacing w:line="259" w:lineRule="auto"/>
        <w:jc w:val="both"/>
        <w:rPr>
          <w:b/>
          <w:color w:val="000000" w:themeColor="text1"/>
          <w:sz w:val="24"/>
        </w:rPr>
      </w:pPr>
      <w:r w:rsidRPr="009D70F8">
        <w:rPr>
          <w:color w:val="000000" w:themeColor="text1"/>
          <w:sz w:val="24"/>
        </w:rPr>
        <w:tab/>
        <w:t xml:space="preserve">b) Warunek zostanie spełniony, jeżeli Wykonawca wykaże, iż przy </w:t>
      </w:r>
      <w:r w:rsidRPr="009D70F8">
        <w:rPr>
          <w:color w:val="000000" w:themeColor="text1"/>
          <w:sz w:val="24"/>
        </w:rPr>
        <w:tab/>
        <w:t xml:space="preserve">wykonywanych pracach dysponował będzie </w:t>
      </w:r>
      <w:r w:rsidRPr="009D70F8">
        <w:rPr>
          <w:b/>
          <w:color w:val="000000" w:themeColor="text1"/>
          <w:sz w:val="24"/>
          <w:u w:val="single"/>
        </w:rPr>
        <w:t>jednym</w:t>
      </w:r>
      <w:r w:rsidRPr="009D70F8">
        <w:rPr>
          <w:b/>
          <w:color w:val="000000" w:themeColor="text1"/>
          <w:sz w:val="24"/>
        </w:rPr>
        <w:t xml:space="preserve"> </w:t>
      </w:r>
      <w:r w:rsidRPr="009D70F8">
        <w:rPr>
          <w:color w:val="000000" w:themeColor="text1"/>
          <w:sz w:val="24"/>
        </w:rPr>
        <w:t xml:space="preserve">pracownikiem </w:t>
      </w:r>
      <w:r w:rsidRPr="009D70F8">
        <w:rPr>
          <w:color w:val="000000" w:themeColor="text1"/>
          <w:sz w:val="24"/>
        </w:rPr>
        <w:tab/>
        <w:t xml:space="preserve">posiadającym uprawnienia budowlane do kierowania robotami w specjalności </w:t>
      </w:r>
      <w:r w:rsidRPr="009D70F8">
        <w:rPr>
          <w:color w:val="000000" w:themeColor="text1"/>
          <w:sz w:val="24"/>
        </w:rPr>
        <w:tab/>
        <w:t>drogowej.</w:t>
      </w:r>
    </w:p>
    <w:p w14:paraId="240B4868" w14:textId="19F75E48" w:rsidR="00775670" w:rsidRPr="008B251B" w:rsidRDefault="00AF50C1" w:rsidP="00291CD0">
      <w:pPr>
        <w:pStyle w:val="Nagwek3"/>
        <w:spacing w:before="159"/>
        <w:ind w:left="618"/>
        <w:jc w:val="both"/>
      </w:pPr>
      <w:r w:rsidRPr="008B251B">
        <w:t>Ocena spełniania w/w warunków dokonana zostanie zgodnie z formułą „spełnia</w:t>
      </w:r>
      <w:r w:rsidR="00D364E1">
        <w:t xml:space="preserve"> </w:t>
      </w:r>
      <w:r w:rsidRPr="008B251B">
        <w:t xml:space="preserve">– nie spełnia”, w oparciu o informacje zawarte w dokumentach </w:t>
      </w:r>
      <w:r w:rsidR="00BD1860">
        <w:t xml:space="preserve">                                  </w:t>
      </w:r>
      <w:r w:rsidRPr="008B251B">
        <w:t>i oświadczeniach wymaganych przez zamawiającego w SWZ. Z treści załączonych dokumentów musi wynikać jednoznacznie, iż w/w warunki wykonawca spełnił.</w:t>
      </w:r>
    </w:p>
    <w:p w14:paraId="5FE57BAC" w14:textId="77777777" w:rsidR="00775670" w:rsidRPr="008B251B" w:rsidRDefault="00775670" w:rsidP="00291CD0">
      <w:pPr>
        <w:pStyle w:val="Tekstpodstawowy"/>
      </w:pPr>
    </w:p>
    <w:p w14:paraId="01C650AD" w14:textId="77777777" w:rsidR="00775670" w:rsidRPr="008B251B" w:rsidRDefault="00AF50C1" w:rsidP="00130187">
      <w:pPr>
        <w:pStyle w:val="Nagwek3"/>
        <w:numPr>
          <w:ilvl w:val="0"/>
          <w:numId w:val="24"/>
        </w:numPr>
        <w:tabs>
          <w:tab w:val="left" w:pos="885"/>
        </w:tabs>
        <w:ind w:left="884" w:hanging="270"/>
        <w:jc w:val="both"/>
      </w:pPr>
      <w:r w:rsidRPr="008B251B">
        <w:t>UDOSTĘPNIANIE</w:t>
      </w:r>
      <w:r w:rsidR="00D70FB1">
        <w:t xml:space="preserve"> </w:t>
      </w:r>
      <w:r w:rsidRPr="008B251B">
        <w:t>ZASOBÓW.</w:t>
      </w:r>
    </w:p>
    <w:p w14:paraId="3011B27F" w14:textId="544CF832" w:rsidR="00775670" w:rsidRPr="008B251B" w:rsidRDefault="00AF50C1" w:rsidP="00130187">
      <w:pPr>
        <w:pStyle w:val="Akapitzlist"/>
        <w:numPr>
          <w:ilvl w:val="1"/>
          <w:numId w:val="24"/>
        </w:numPr>
        <w:tabs>
          <w:tab w:val="left" w:pos="1142"/>
        </w:tabs>
        <w:ind w:left="615" w:firstLine="0"/>
        <w:rPr>
          <w:sz w:val="24"/>
        </w:rPr>
      </w:pPr>
      <w:r w:rsidRPr="008B251B">
        <w:rPr>
          <w:sz w:val="24"/>
        </w:rPr>
        <w:t xml:space="preserve">Zgodnie z art. 118 </w:t>
      </w:r>
      <w:proofErr w:type="spellStart"/>
      <w:r w:rsidRPr="008B251B">
        <w:rPr>
          <w:sz w:val="24"/>
        </w:rPr>
        <w:t>upzp</w:t>
      </w:r>
      <w:proofErr w:type="spellEnd"/>
      <w:r w:rsidRPr="008B251B">
        <w:rPr>
          <w:sz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616EC1">
        <w:rPr>
          <w:sz w:val="24"/>
        </w:rPr>
        <w:t xml:space="preserve"> </w:t>
      </w:r>
      <w:r w:rsidRPr="008B251B">
        <w:rPr>
          <w:sz w:val="24"/>
        </w:rPr>
        <w:t>,niezależnie</w:t>
      </w:r>
      <w:r w:rsidR="00616EC1">
        <w:rPr>
          <w:sz w:val="24"/>
        </w:rPr>
        <w:t xml:space="preserve"> </w:t>
      </w:r>
      <w:r w:rsidRPr="008B251B">
        <w:rPr>
          <w:sz w:val="24"/>
        </w:rPr>
        <w:t>od</w:t>
      </w:r>
      <w:r w:rsidR="00616EC1">
        <w:rPr>
          <w:sz w:val="24"/>
        </w:rPr>
        <w:t xml:space="preserve"> </w:t>
      </w:r>
      <w:r w:rsidRPr="008B251B">
        <w:rPr>
          <w:sz w:val="24"/>
        </w:rPr>
        <w:t>charakteru</w:t>
      </w:r>
      <w:r w:rsidR="00616EC1">
        <w:rPr>
          <w:sz w:val="24"/>
        </w:rPr>
        <w:t xml:space="preserve"> </w:t>
      </w:r>
      <w:r w:rsidRPr="008B251B">
        <w:rPr>
          <w:sz w:val="24"/>
        </w:rPr>
        <w:t>prawnego</w:t>
      </w:r>
      <w:r w:rsidR="00616EC1">
        <w:rPr>
          <w:sz w:val="24"/>
        </w:rPr>
        <w:t xml:space="preserve"> </w:t>
      </w:r>
      <w:r w:rsidRPr="008B251B">
        <w:rPr>
          <w:sz w:val="24"/>
        </w:rPr>
        <w:t>łączących</w:t>
      </w:r>
      <w:r w:rsidR="00616EC1">
        <w:rPr>
          <w:sz w:val="24"/>
        </w:rPr>
        <w:t xml:space="preserve"> </w:t>
      </w:r>
      <w:r w:rsidRPr="008B251B">
        <w:rPr>
          <w:sz w:val="24"/>
        </w:rPr>
        <w:t>go</w:t>
      </w:r>
      <w:r w:rsidR="00616EC1">
        <w:rPr>
          <w:sz w:val="24"/>
        </w:rPr>
        <w:t xml:space="preserve"> </w:t>
      </w:r>
      <w:r w:rsidRPr="008B251B">
        <w:rPr>
          <w:sz w:val="24"/>
        </w:rPr>
        <w:t>z</w:t>
      </w:r>
      <w:r w:rsidR="00616EC1">
        <w:rPr>
          <w:sz w:val="24"/>
        </w:rPr>
        <w:t xml:space="preserve"> </w:t>
      </w:r>
      <w:r w:rsidRPr="008B251B">
        <w:rPr>
          <w:sz w:val="24"/>
        </w:rPr>
        <w:t>nim</w:t>
      </w:r>
      <w:r w:rsidR="00616EC1">
        <w:rPr>
          <w:sz w:val="24"/>
        </w:rPr>
        <w:t xml:space="preserve"> </w:t>
      </w:r>
      <w:r w:rsidRPr="008B251B">
        <w:rPr>
          <w:sz w:val="24"/>
        </w:rPr>
        <w:t>stosunków</w:t>
      </w:r>
      <w:r w:rsidR="00616EC1">
        <w:rPr>
          <w:sz w:val="24"/>
        </w:rPr>
        <w:t xml:space="preserve"> </w:t>
      </w:r>
      <w:r w:rsidRPr="008B251B">
        <w:rPr>
          <w:sz w:val="24"/>
        </w:rPr>
        <w:t>prawnych.</w:t>
      </w:r>
    </w:p>
    <w:p w14:paraId="31F98E14" w14:textId="77777777" w:rsidR="00775670" w:rsidRPr="008B251B" w:rsidRDefault="00AF50C1" w:rsidP="00130187">
      <w:pPr>
        <w:pStyle w:val="Akapitzlist"/>
        <w:numPr>
          <w:ilvl w:val="1"/>
          <w:numId w:val="24"/>
        </w:numPr>
        <w:tabs>
          <w:tab w:val="left" w:pos="1284"/>
        </w:tabs>
        <w:ind w:left="615" w:firstLine="0"/>
        <w:rPr>
          <w:sz w:val="24"/>
        </w:rPr>
      </w:pPr>
      <w:r w:rsidRPr="008B251B">
        <w:rPr>
          <w:sz w:val="24"/>
        </w:rPr>
        <w:t xml:space="preserve">Wykonawca, który polega na zdolnościach lub sytuacji podmiotów udostępniających zasoby </w:t>
      </w:r>
      <w:r w:rsidRPr="008B251B">
        <w:rPr>
          <w:sz w:val="24"/>
          <w:u w:val="single"/>
        </w:rPr>
        <w:t>składa wraz z ofertą</w:t>
      </w:r>
      <w:r w:rsidRPr="008B251B">
        <w:rPr>
          <w:sz w:val="24"/>
        </w:rPr>
        <w:t xml:space="preserve"> zobowiązanie podmiotu udostępniającego zasoby do oddania mu do dyspozycji niezbędnych zasobów na potrzeby realizacji danego</w:t>
      </w:r>
      <w:r w:rsidR="004B43D1">
        <w:rPr>
          <w:sz w:val="24"/>
        </w:rPr>
        <w:t xml:space="preserve"> </w:t>
      </w:r>
      <w:r w:rsidRPr="008B251B">
        <w:rPr>
          <w:sz w:val="24"/>
        </w:rPr>
        <w:t>zamówienia.</w:t>
      </w:r>
    </w:p>
    <w:p w14:paraId="4DCC5AE0" w14:textId="77777777" w:rsidR="00775670" w:rsidRPr="008B251B" w:rsidRDefault="00AF50C1" w:rsidP="00291CD0">
      <w:pPr>
        <w:pStyle w:val="Tekstpodstawowy"/>
        <w:spacing w:before="1"/>
        <w:ind w:left="616"/>
      </w:pPr>
      <w:r w:rsidRPr="008B251B">
        <w:t>Zobowiązanie musi zawierać w szczególności:</w:t>
      </w:r>
    </w:p>
    <w:p w14:paraId="33C71366" w14:textId="77777777" w:rsidR="00775670" w:rsidRPr="008B251B" w:rsidRDefault="00AF50C1" w:rsidP="00130187">
      <w:pPr>
        <w:pStyle w:val="Akapitzlist"/>
        <w:numPr>
          <w:ilvl w:val="0"/>
          <w:numId w:val="20"/>
        </w:numPr>
        <w:tabs>
          <w:tab w:val="left" w:pos="763"/>
        </w:tabs>
        <w:ind w:left="762"/>
        <w:jc w:val="left"/>
        <w:rPr>
          <w:sz w:val="24"/>
        </w:rPr>
      </w:pPr>
      <w:r w:rsidRPr="008B251B">
        <w:rPr>
          <w:sz w:val="24"/>
        </w:rPr>
        <w:t>zakres dostępnych wykonawcy zasobów podmiotu udostępniającego</w:t>
      </w:r>
      <w:r w:rsidR="004B43D1">
        <w:rPr>
          <w:sz w:val="24"/>
        </w:rPr>
        <w:t xml:space="preserve"> </w:t>
      </w:r>
      <w:r w:rsidRPr="008B251B">
        <w:rPr>
          <w:sz w:val="24"/>
        </w:rPr>
        <w:t>zasoby;</w:t>
      </w:r>
    </w:p>
    <w:p w14:paraId="77400997" w14:textId="77777777" w:rsidR="00775670" w:rsidRPr="008B251B" w:rsidRDefault="00AF50C1" w:rsidP="00130187">
      <w:pPr>
        <w:pStyle w:val="Akapitzlist"/>
        <w:numPr>
          <w:ilvl w:val="0"/>
          <w:numId w:val="20"/>
        </w:numPr>
        <w:tabs>
          <w:tab w:val="left" w:pos="813"/>
        </w:tabs>
        <w:ind w:firstLine="0"/>
        <w:jc w:val="left"/>
        <w:rPr>
          <w:sz w:val="24"/>
        </w:rPr>
      </w:pPr>
      <w:r w:rsidRPr="008B251B">
        <w:rPr>
          <w:sz w:val="24"/>
        </w:rPr>
        <w:t>sposób i okres udostepnienia wykonawcy i wykorzystania przez niego zasobów podmiotu udostępniającego te zasoby przy wykonywaniu</w:t>
      </w:r>
      <w:r w:rsidR="00896C95">
        <w:rPr>
          <w:sz w:val="24"/>
        </w:rPr>
        <w:t xml:space="preserve"> </w:t>
      </w:r>
      <w:r w:rsidRPr="008B251B">
        <w:rPr>
          <w:sz w:val="24"/>
        </w:rPr>
        <w:t>zamówienia;</w:t>
      </w:r>
    </w:p>
    <w:p w14:paraId="6EBCE861" w14:textId="6969A6AD" w:rsidR="00775670" w:rsidRPr="008B251B" w:rsidRDefault="00AF50C1" w:rsidP="00130187">
      <w:pPr>
        <w:pStyle w:val="Akapitzlist"/>
        <w:numPr>
          <w:ilvl w:val="0"/>
          <w:numId w:val="20"/>
        </w:numPr>
        <w:tabs>
          <w:tab w:val="left" w:pos="813"/>
        </w:tabs>
        <w:ind w:left="757" w:hanging="142"/>
        <w:rPr>
          <w:sz w:val="24"/>
        </w:rPr>
      </w:pPr>
      <w:r w:rsidRPr="008B251B">
        <w:tab/>
      </w:r>
      <w:r w:rsidRPr="008B251B">
        <w:rPr>
          <w:sz w:val="24"/>
        </w:rPr>
        <w:t>czy i w jakim zakresie podmiot udostępniający zasoby na zdolnościach którego wykonawca</w:t>
      </w:r>
      <w:r w:rsidR="00896C95">
        <w:rPr>
          <w:sz w:val="24"/>
        </w:rPr>
        <w:t xml:space="preserve"> </w:t>
      </w:r>
      <w:r w:rsidRPr="008B251B">
        <w:rPr>
          <w:sz w:val="24"/>
        </w:rPr>
        <w:t>polega</w:t>
      </w:r>
      <w:r w:rsidR="00896C95">
        <w:rPr>
          <w:sz w:val="24"/>
        </w:rPr>
        <w:t xml:space="preserve"> </w:t>
      </w: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udziału</w:t>
      </w:r>
      <w:r w:rsidR="00896C95">
        <w:rPr>
          <w:sz w:val="24"/>
        </w:rPr>
        <w:t xml:space="preserve"> </w:t>
      </w:r>
      <w:r w:rsidRPr="008B251B">
        <w:rPr>
          <w:sz w:val="24"/>
        </w:rPr>
        <w:t>w</w:t>
      </w:r>
      <w:r w:rsidR="00896C95">
        <w:rPr>
          <w:sz w:val="24"/>
        </w:rPr>
        <w:t xml:space="preserve"> </w:t>
      </w:r>
      <w:r w:rsidRPr="008B251B">
        <w:rPr>
          <w:sz w:val="24"/>
        </w:rPr>
        <w:t>postępowaniu</w:t>
      </w:r>
      <w:r w:rsidR="00896C95">
        <w:rPr>
          <w:sz w:val="24"/>
        </w:rPr>
        <w:t xml:space="preserve"> </w:t>
      </w:r>
      <w:r w:rsidRPr="008B251B">
        <w:rPr>
          <w:sz w:val="24"/>
        </w:rPr>
        <w:t>dotyczących wykształcenia , kwalifikacji zawodowych lub doświadczenia zrealizuje roboty budowlane lub usługi, których wskazane zdolności</w:t>
      </w:r>
      <w:r w:rsidR="00A521C8">
        <w:rPr>
          <w:sz w:val="24"/>
        </w:rPr>
        <w:t xml:space="preserve"> </w:t>
      </w:r>
      <w:r w:rsidRPr="008B251B">
        <w:rPr>
          <w:sz w:val="24"/>
        </w:rPr>
        <w:t>dotyczą.</w:t>
      </w:r>
    </w:p>
    <w:p w14:paraId="602BBB43" w14:textId="77777777" w:rsidR="00775670" w:rsidRPr="008B251B" w:rsidRDefault="00AF50C1" w:rsidP="00130187">
      <w:pPr>
        <w:pStyle w:val="Akapitzlist"/>
        <w:numPr>
          <w:ilvl w:val="1"/>
          <w:numId w:val="24"/>
        </w:numPr>
        <w:tabs>
          <w:tab w:val="left" w:pos="1082"/>
        </w:tabs>
        <w:ind w:firstLine="0"/>
        <w:rPr>
          <w:sz w:val="24"/>
        </w:rPr>
      </w:pP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dotyczących</w:t>
      </w:r>
      <w:r w:rsidR="00896C95">
        <w:rPr>
          <w:sz w:val="24"/>
        </w:rPr>
        <w:t xml:space="preserve"> </w:t>
      </w:r>
      <w:r w:rsidRPr="008B251B">
        <w:rPr>
          <w:sz w:val="24"/>
        </w:rPr>
        <w:t>wykształcenia,</w:t>
      </w:r>
      <w:r w:rsidR="00896C95">
        <w:rPr>
          <w:sz w:val="24"/>
        </w:rPr>
        <w:t xml:space="preserve"> </w:t>
      </w:r>
      <w:r w:rsidRPr="008B251B">
        <w:rPr>
          <w:sz w:val="24"/>
        </w:rPr>
        <w:t>kwalifikacji</w:t>
      </w:r>
      <w:r w:rsidR="00896C95">
        <w:rPr>
          <w:sz w:val="24"/>
        </w:rPr>
        <w:t xml:space="preserve"> </w:t>
      </w:r>
      <w:r w:rsidRPr="008B251B">
        <w:rPr>
          <w:sz w:val="24"/>
        </w:rPr>
        <w:t>zawodowych lub doświadczenia wykonawcy mogą polegać na zdolnościach podmiotów udostępniających</w:t>
      </w:r>
      <w:r w:rsidR="00896C95">
        <w:rPr>
          <w:sz w:val="24"/>
        </w:rPr>
        <w:t xml:space="preserve"> </w:t>
      </w:r>
      <w:r w:rsidRPr="008B251B">
        <w:rPr>
          <w:sz w:val="24"/>
        </w:rPr>
        <w:t>zasoby,</w:t>
      </w:r>
      <w:r w:rsidR="00896C95">
        <w:rPr>
          <w:sz w:val="24"/>
        </w:rPr>
        <w:t xml:space="preserve"> </w:t>
      </w:r>
      <w:r w:rsidRPr="008B251B">
        <w:rPr>
          <w:sz w:val="24"/>
        </w:rPr>
        <w:t>jeżeli</w:t>
      </w:r>
      <w:r w:rsidR="00896C95">
        <w:rPr>
          <w:sz w:val="24"/>
        </w:rPr>
        <w:t xml:space="preserve"> </w:t>
      </w:r>
      <w:r w:rsidRPr="008B251B">
        <w:rPr>
          <w:sz w:val="24"/>
        </w:rPr>
        <w:t>podmioty</w:t>
      </w:r>
      <w:r w:rsidR="00896C95">
        <w:rPr>
          <w:sz w:val="24"/>
        </w:rPr>
        <w:t xml:space="preserve"> </w:t>
      </w:r>
      <w:r w:rsidRPr="008B251B">
        <w:rPr>
          <w:sz w:val="24"/>
        </w:rPr>
        <w:t>te</w:t>
      </w:r>
      <w:r w:rsidR="00896C95">
        <w:rPr>
          <w:sz w:val="24"/>
        </w:rPr>
        <w:t xml:space="preserve"> </w:t>
      </w:r>
      <w:r w:rsidRPr="008B251B">
        <w:rPr>
          <w:sz w:val="24"/>
        </w:rPr>
        <w:t>wykonują</w:t>
      </w:r>
      <w:r w:rsidR="00896C95">
        <w:rPr>
          <w:sz w:val="24"/>
        </w:rPr>
        <w:t xml:space="preserve"> </w:t>
      </w:r>
      <w:r w:rsidRPr="008B251B">
        <w:rPr>
          <w:sz w:val="24"/>
        </w:rPr>
        <w:t>roboty</w:t>
      </w:r>
      <w:r w:rsidR="00896C95">
        <w:rPr>
          <w:sz w:val="24"/>
        </w:rPr>
        <w:t xml:space="preserve"> </w:t>
      </w:r>
      <w:r w:rsidRPr="008B251B">
        <w:rPr>
          <w:sz w:val="24"/>
        </w:rPr>
        <w:t>budowlane</w:t>
      </w:r>
      <w:r w:rsidR="00896C95">
        <w:rPr>
          <w:sz w:val="24"/>
        </w:rPr>
        <w:t xml:space="preserve"> </w:t>
      </w:r>
      <w:r w:rsidRPr="008B251B">
        <w:rPr>
          <w:sz w:val="24"/>
        </w:rPr>
        <w:t>lub</w:t>
      </w:r>
      <w:r w:rsidR="00896C95">
        <w:rPr>
          <w:sz w:val="24"/>
        </w:rPr>
        <w:t xml:space="preserve"> </w:t>
      </w:r>
      <w:r w:rsidRPr="008B251B">
        <w:rPr>
          <w:sz w:val="24"/>
        </w:rPr>
        <w:t>usługi</w:t>
      </w:r>
      <w:r w:rsidR="00896C95">
        <w:rPr>
          <w:sz w:val="24"/>
        </w:rPr>
        <w:t xml:space="preserve"> </w:t>
      </w:r>
      <w:r w:rsidRPr="008B251B">
        <w:rPr>
          <w:sz w:val="24"/>
        </w:rPr>
        <w:t>do realizacji których te zdolności są</w:t>
      </w:r>
      <w:r w:rsidR="00896C95">
        <w:rPr>
          <w:sz w:val="24"/>
        </w:rPr>
        <w:t xml:space="preserve"> </w:t>
      </w:r>
      <w:r w:rsidRPr="008B251B">
        <w:rPr>
          <w:sz w:val="24"/>
        </w:rPr>
        <w:t>wymagane.</w:t>
      </w:r>
    </w:p>
    <w:p w14:paraId="08BBD415" w14:textId="68D5F009" w:rsidR="00775670" w:rsidRPr="008B251B" w:rsidRDefault="00AF50C1" w:rsidP="00130187">
      <w:pPr>
        <w:pStyle w:val="Akapitzlist"/>
        <w:numPr>
          <w:ilvl w:val="1"/>
          <w:numId w:val="24"/>
        </w:numPr>
        <w:tabs>
          <w:tab w:val="left" w:pos="1096"/>
        </w:tabs>
        <w:ind w:firstLine="0"/>
        <w:rPr>
          <w:sz w:val="24"/>
        </w:rPr>
      </w:pPr>
      <w:r w:rsidRPr="008B251B">
        <w:rPr>
          <w:sz w:val="24"/>
        </w:rPr>
        <w:t>Jeżeli zdolności techniczne lub zawodowe, sytuacja finansowa lub ekonomiczna podmiotu udostępniającego za</w:t>
      </w:r>
      <w:r w:rsidR="00CC403F">
        <w:rPr>
          <w:sz w:val="24"/>
        </w:rPr>
        <w:t>soby nie potwierdzają spełnienia</w:t>
      </w:r>
      <w:r w:rsidRPr="008B251B">
        <w:rPr>
          <w:sz w:val="24"/>
        </w:rPr>
        <w:t xml:space="preserve"> przez Wykonawcę warunków udziału w postępowaniu lub zachodzą wobec tego podmiotu podstawy wykluczenia, Zamawiający żąda, aby Wykonawca w terminie określonym przez Zamawiającego zastąpił ten podmiot innym podmiotem lub podmiotami albo wykazał, </w:t>
      </w:r>
      <w:r w:rsidRPr="008B251B">
        <w:rPr>
          <w:sz w:val="24"/>
        </w:rPr>
        <w:lastRenderedPageBreak/>
        <w:t>że samodzielnie spełnia warunki udziału w</w:t>
      </w:r>
      <w:r w:rsidR="00A521C8">
        <w:rPr>
          <w:sz w:val="24"/>
        </w:rPr>
        <w:t xml:space="preserve"> </w:t>
      </w:r>
      <w:r w:rsidRPr="008B251B">
        <w:rPr>
          <w:sz w:val="24"/>
        </w:rPr>
        <w:t>postępowaniu.</w:t>
      </w:r>
    </w:p>
    <w:p w14:paraId="28C3DBD5" w14:textId="77777777" w:rsidR="00775670" w:rsidRPr="008B251B" w:rsidRDefault="00AF50C1" w:rsidP="00130187">
      <w:pPr>
        <w:pStyle w:val="Akapitzlist"/>
        <w:numPr>
          <w:ilvl w:val="1"/>
          <w:numId w:val="24"/>
        </w:numPr>
        <w:tabs>
          <w:tab w:val="left" w:pos="1142"/>
        </w:tabs>
        <w:ind w:firstLine="0"/>
        <w:rPr>
          <w:sz w:val="24"/>
        </w:rPr>
      </w:pPr>
      <w:r w:rsidRPr="008B251B">
        <w:rPr>
          <w:sz w:val="24"/>
        </w:rPr>
        <w:t>Wykonawca nie może po upływie terminu składania ofert powoływać się na zdolności</w:t>
      </w:r>
      <w:r w:rsidR="00B02BFB">
        <w:rPr>
          <w:sz w:val="24"/>
        </w:rPr>
        <w:t xml:space="preserve"> </w:t>
      </w:r>
      <w:r w:rsidRPr="008B251B">
        <w:rPr>
          <w:sz w:val="24"/>
        </w:rPr>
        <w:t>lub</w:t>
      </w:r>
      <w:r w:rsidR="00B02BFB">
        <w:rPr>
          <w:sz w:val="24"/>
        </w:rPr>
        <w:t xml:space="preserve"> </w:t>
      </w:r>
      <w:r w:rsidRPr="008B251B">
        <w:rPr>
          <w:sz w:val="24"/>
        </w:rPr>
        <w:t>sytuację</w:t>
      </w:r>
      <w:r w:rsidR="00B02BFB">
        <w:rPr>
          <w:sz w:val="24"/>
        </w:rPr>
        <w:t xml:space="preserve"> </w:t>
      </w:r>
      <w:r w:rsidRPr="008B251B">
        <w:rPr>
          <w:sz w:val="24"/>
        </w:rPr>
        <w:t>podmiotów</w:t>
      </w:r>
      <w:r w:rsidR="00B02BFB">
        <w:rPr>
          <w:sz w:val="24"/>
        </w:rPr>
        <w:t xml:space="preserve"> </w:t>
      </w:r>
      <w:r w:rsidRPr="008B251B">
        <w:rPr>
          <w:sz w:val="24"/>
        </w:rPr>
        <w:t>udostępniających</w:t>
      </w:r>
      <w:r w:rsidR="00B02BFB">
        <w:rPr>
          <w:sz w:val="24"/>
        </w:rPr>
        <w:t xml:space="preserve"> </w:t>
      </w:r>
      <w:r w:rsidRPr="008B251B">
        <w:rPr>
          <w:sz w:val="24"/>
        </w:rPr>
        <w:t>zasoby,</w:t>
      </w:r>
      <w:r w:rsidR="00B02BFB">
        <w:rPr>
          <w:sz w:val="24"/>
        </w:rPr>
        <w:t xml:space="preserve"> </w:t>
      </w:r>
      <w:r w:rsidRPr="008B251B">
        <w:rPr>
          <w:sz w:val="24"/>
        </w:rPr>
        <w:t>jeżeli</w:t>
      </w:r>
      <w:r w:rsidR="00B02BFB">
        <w:rPr>
          <w:sz w:val="24"/>
        </w:rPr>
        <w:t xml:space="preserve"> </w:t>
      </w:r>
      <w:r w:rsidRPr="008B251B">
        <w:rPr>
          <w:sz w:val="24"/>
        </w:rPr>
        <w:t>na</w:t>
      </w:r>
      <w:r w:rsidR="00B02BFB">
        <w:rPr>
          <w:sz w:val="24"/>
        </w:rPr>
        <w:t xml:space="preserve"> </w:t>
      </w:r>
      <w:r w:rsidRPr="008B251B">
        <w:rPr>
          <w:sz w:val="24"/>
        </w:rPr>
        <w:t>etapie</w:t>
      </w:r>
      <w:r w:rsidR="00B02BFB">
        <w:rPr>
          <w:sz w:val="24"/>
        </w:rPr>
        <w:t xml:space="preserve"> </w:t>
      </w:r>
      <w:r w:rsidR="00CC403F">
        <w:rPr>
          <w:sz w:val="24"/>
        </w:rPr>
        <w:t>składania ofert nie po</w:t>
      </w:r>
      <w:r w:rsidRPr="008B251B">
        <w:rPr>
          <w:sz w:val="24"/>
        </w:rPr>
        <w:t>legał on w danym zakresie na zdolnościach lub sytuacji podmiotów udostępniających zasoby.</w:t>
      </w:r>
    </w:p>
    <w:p w14:paraId="75FEE16B" w14:textId="77777777" w:rsidR="009E2A5F" w:rsidRPr="008B251B" w:rsidRDefault="009E2A5F" w:rsidP="00291CD0">
      <w:pPr>
        <w:pStyle w:val="Tekstpodstawowy"/>
      </w:pPr>
    </w:p>
    <w:p w14:paraId="1D520DEF" w14:textId="77777777" w:rsidR="00775670" w:rsidRPr="008B251B" w:rsidRDefault="00AF50C1" w:rsidP="00130187">
      <w:pPr>
        <w:pStyle w:val="Nagwek3"/>
        <w:numPr>
          <w:ilvl w:val="0"/>
          <w:numId w:val="24"/>
        </w:numPr>
        <w:tabs>
          <w:tab w:val="left" w:pos="885"/>
        </w:tabs>
        <w:ind w:left="884" w:hanging="269"/>
        <w:jc w:val="both"/>
      </w:pPr>
      <w:r w:rsidRPr="008B251B">
        <w:t>PODSTAWY WYKLUCZENIA</w:t>
      </w:r>
    </w:p>
    <w:p w14:paraId="6FED51AE" w14:textId="21453394" w:rsidR="00775670" w:rsidRPr="008B251B" w:rsidRDefault="00AF50C1" w:rsidP="00130187">
      <w:pPr>
        <w:pStyle w:val="Akapitzlist"/>
        <w:numPr>
          <w:ilvl w:val="1"/>
          <w:numId w:val="24"/>
        </w:numPr>
        <w:tabs>
          <w:tab w:val="left" w:pos="1108"/>
        </w:tabs>
        <w:ind w:firstLine="0"/>
        <w:rPr>
          <w:b/>
          <w:sz w:val="24"/>
        </w:rPr>
      </w:pPr>
      <w:r w:rsidRPr="008B251B">
        <w:rPr>
          <w:b/>
          <w:sz w:val="24"/>
        </w:rPr>
        <w:t xml:space="preserve">Z postępowania o udzielnie zamówienia wyklucza się z zastrzeżeniem </w:t>
      </w:r>
      <w:r w:rsidR="00D640E0">
        <w:rPr>
          <w:b/>
          <w:sz w:val="24"/>
        </w:rPr>
        <w:t xml:space="preserve">                </w:t>
      </w:r>
      <w:r w:rsidRPr="008B251B">
        <w:rPr>
          <w:b/>
          <w:sz w:val="24"/>
        </w:rPr>
        <w:t xml:space="preserve">art. 110 ust.2 </w:t>
      </w:r>
      <w:proofErr w:type="spellStart"/>
      <w:r w:rsidRPr="008B251B">
        <w:rPr>
          <w:b/>
          <w:sz w:val="24"/>
        </w:rPr>
        <w:t>upzp</w:t>
      </w:r>
      <w:proofErr w:type="spellEnd"/>
      <w:r w:rsidR="00633772">
        <w:rPr>
          <w:b/>
          <w:sz w:val="24"/>
        </w:rPr>
        <w:t xml:space="preserve"> </w:t>
      </w:r>
      <w:r w:rsidRPr="008B251B">
        <w:rPr>
          <w:b/>
          <w:sz w:val="24"/>
        </w:rPr>
        <w:t>Wykonawcę:</w:t>
      </w:r>
    </w:p>
    <w:p w14:paraId="7E636177" w14:textId="5BDCE743" w:rsidR="00775670" w:rsidRPr="008B251B" w:rsidRDefault="00AF50C1" w:rsidP="00130187">
      <w:pPr>
        <w:pStyle w:val="Akapitzlist"/>
        <w:numPr>
          <w:ilvl w:val="0"/>
          <w:numId w:val="19"/>
        </w:numPr>
        <w:tabs>
          <w:tab w:val="left" w:pos="885"/>
        </w:tabs>
        <w:rPr>
          <w:sz w:val="24"/>
        </w:rPr>
      </w:pPr>
      <w:r w:rsidRPr="008B251B">
        <w:rPr>
          <w:sz w:val="24"/>
        </w:rPr>
        <w:t>będącego osobą fizyczną, którego prawomocnie skazano za</w:t>
      </w:r>
      <w:r w:rsidR="00475463">
        <w:rPr>
          <w:sz w:val="24"/>
        </w:rPr>
        <w:t xml:space="preserve"> </w:t>
      </w:r>
      <w:r w:rsidRPr="008B251B">
        <w:rPr>
          <w:sz w:val="24"/>
        </w:rPr>
        <w:t>przestępstwo:</w:t>
      </w:r>
    </w:p>
    <w:p w14:paraId="459F09BE" w14:textId="77777777" w:rsidR="00775670" w:rsidRPr="008B251B" w:rsidRDefault="00AF50C1" w:rsidP="00130187">
      <w:pPr>
        <w:pStyle w:val="Akapitzlist"/>
        <w:numPr>
          <w:ilvl w:val="0"/>
          <w:numId w:val="18"/>
        </w:numPr>
        <w:tabs>
          <w:tab w:val="left" w:pos="957"/>
        </w:tabs>
        <w:ind w:firstLine="0"/>
        <w:rPr>
          <w:sz w:val="24"/>
        </w:rPr>
      </w:pPr>
      <w:r w:rsidRPr="008B251B">
        <w:rPr>
          <w:sz w:val="24"/>
        </w:rPr>
        <w:t>udziału w zorganizowanej grupie przestępczej albo związku mającym na celu popełnienie przestępstwa lub przestępstwa skarbowego, o którym mowa w art. 258 kodeksu karnego,</w:t>
      </w:r>
    </w:p>
    <w:p w14:paraId="01458D14" w14:textId="14419904" w:rsidR="00775670" w:rsidRPr="006A112E" w:rsidRDefault="00AF50C1" w:rsidP="00130187">
      <w:pPr>
        <w:pStyle w:val="Akapitzlist"/>
        <w:numPr>
          <w:ilvl w:val="0"/>
          <w:numId w:val="18"/>
        </w:numPr>
        <w:tabs>
          <w:tab w:val="left" w:pos="897"/>
        </w:tabs>
        <w:ind w:left="896" w:hanging="284"/>
        <w:rPr>
          <w:sz w:val="24"/>
        </w:rPr>
      </w:pPr>
      <w:r w:rsidRPr="008B251B">
        <w:rPr>
          <w:sz w:val="24"/>
        </w:rPr>
        <w:t>handlu ludźmi, o którym mowa w art. 189a Kodeksu</w:t>
      </w:r>
      <w:r w:rsidR="00475463">
        <w:rPr>
          <w:sz w:val="24"/>
        </w:rPr>
        <w:t xml:space="preserve"> </w:t>
      </w:r>
      <w:r w:rsidRPr="008B251B">
        <w:rPr>
          <w:sz w:val="24"/>
        </w:rPr>
        <w:t>karnego,</w:t>
      </w:r>
      <w:r w:rsidR="00475463">
        <w:rPr>
          <w:sz w:val="24"/>
        </w:rPr>
        <w:t xml:space="preserve"> </w:t>
      </w:r>
      <w:r w:rsidRPr="006A112E">
        <w:rPr>
          <w:sz w:val="24"/>
        </w:rPr>
        <w:t xml:space="preserve">o którym mowa </w:t>
      </w:r>
      <w:r w:rsidR="00A067FE">
        <w:rPr>
          <w:sz w:val="24"/>
        </w:rPr>
        <w:t xml:space="preserve">                  </w:t>
      </w:r>
      <w:r w:rsidRPr="006A112E">
        <w:rPr>
          <w:sz w:val="24"/>
        </w:rPr>
        <w:t xml:space="preserve">w art.228-230a, art.250a Kodeksu karnego lub w art.46 lub art.48 ustawy z dnia </w:t>
      </w:r>
      <w:r w:rsidR="00A067FE">
        <w:rPr>
          <w:sz w:val="24"/>
        </w:rPr>
        <w:t xml:space="preserve">               </w:t>
      </w:r>
      <w:r w:rsidRPr="006A112E">
        <w:rPr>
          <w:sz w:val="24"/>
        </w:rPr>
        <w:t>25 czerwca 2010r. o</w:t>
      </w:r>
      <w:r w:rsidR="00475463">
        <w:rPr>
          <w:sz w:val="24"/>
        </w:rPr>
        <w:t xml:space="preserve"> </w:t>
      </w:r>
      <w:r w:rsidRPr="006A112E">
        <w:rPr>
          <w:sz w:val="24"/>
        </w:rPr>
        <w:t>sporcie,</w:t>
      </w:r>
    </w:p>
    <w:p w14:paraId="6441DD94" w14:textId="6F21B2FE" w:rsidR="00775670" w:rsidRPr="008B251B" w:rsidRDefault="00AF50C1" w:rsidP="00130187">
      <w:pPr>
        <w:pStyle w:val="Akapitzlist"/>
        <w:numPr>
          <w:ilvl w:val="0"/>
          <w:numId w:val="18"/>
        </w:numPr>
        <w:tabs>
          <w:tab w:val="left" w:pos="974"/>
        </w:tabs>
        <w:ind w:firstLine="0"/>
        <w:rPr>
          <w:sz w:val="24"/>
        </w:rPr>
      </w:pPr>
      <w:r w:rsidRPr="008B251B">
        <w:rPr>
          <w:sz w:val="24"/>
        </w:rPr>
        <w:t xml:space="preserve">finansowania przestępstwa o charakterze terrorystycznym o którym mowa </w:t>
      </w:r>
      <w:r w:rsidR="00A067FE">
        <w:rPr>
          <w:sz w:val="24"/>
        </w:rPr>
        <w:t xml:space="preserve">                </w:t>
      </w:r>
      <w:r w:rsidRPr="008B251B">
        <w:rPr>
          <w:sz w:val="24"/>
        </w:rPr>
        <w:t xml:space="preserve">w art.165a Kodeksu karnego, lub przestępstwo udaremnienia lub udaremnia stwierdzenia przestępnego pochodzenia pieniędzy lub ukrywania ich pochodzenia, </w:t>
      </w:r>
      <w:r w:rsidR="00D640E0">
        <w:rPr>
          <w:sz w:val="24"/>
        </w:rPr>
        <w:t xml:space="preserve">               </w:t>
      </w:r>
      <w:r w:rsidRPr="008B251B">
        <w:rPr>
          <w:sz w:val="24"/>
        </w:rPr>
        <w:t>o którym mowa w art. 299 Kodeksu</w:t>
      </w:r>
      <w:r w:rsidR="00475463">
        <w:rPr>
          <w:sz w:val="24"/>
        </w:rPr>
        <w:t xml:space="preserve"> </w:t>
      </w:r>
      <w:r w:rsidRPr="008B251B">
        <w:rPr>
          <w:sz w:val="24"/>
        </w:rPr>
        <w:t>karnego,</w:t>
      </w:r>
    </w:p>
    <w:p w14:paraId="4DDE6223" w14:textId="4E2759CC" w:rsidR="00775670" w:rsidRPr="008B251B" w:rsidRDefault="00AF50C1" w:rsidP="00130187">
      <w:pPr>
        <w:pStyle w:val="Akapitzlist"/>
        <w:numPr>
          <w:ilvl w:val="0"/>
          <w:numId w:val="18"/>
        </w:numPr>
        <w:tabs>
          <w:tab w:val="left" w:pos="890"/>
        </w:tabs>
        <w:ind w:firstLine="0"/>
        <w:rPr>
          <w:sz w:val="24"/>
        </w:rPr>
      </w:pPr>
      <w:r w:rsidRPr="008B251B">
        <w:rPr>
          <w:sz w:val="24"/>
        </w:rPr>
        <w:t>o</w:t>
      </w:r>
      <w:r w:rsidR="000D67E1">
        <w:rPr>
          <w:sz w:val="24"/>
        </w:rPr>
        <w:t xml:space="preserve"> </w:t>
      </w:r>
      <w:r w:rsidRPr="008B251B">
        <w:rPr>
          <w:sz w:val="24"/>
        </w:rPr>
        <w:t>charakterze</w:t>
      </w:r>
      <w:r w:rsidR="000D67E1">
        <w:rPr>
          <w:sz w:val="24"/>
        </w:rPr>
        <w:t xml:space="preserve"> </w:t>
      </w:r>
      <w:r w:rsidRPr="008B251B">
        <w:rPr>
          <w:sz w:val="24"/>
        </w:rPr>
        <w:t>terrorystycznym,</w:t>
      </w:r>
      <w:r w:rsidR="000D67E1">
        <w:rPr>
          <w:sz w:val="24"/>
        </w:rPr>
        <w:t xml:space="preserve"> </w:t>
      </w:r>
      <w:r w:rsidRPr="008B251B">
        <w:rPr>
          <w:sz w:val="24"/>
        </w:rPr>
        <w:t>o</w:t>
      </w:r>
      <w:r w:rsidR="000D67E1">
        <w:rPr>
          <w:sz w:val="24"/>
        </w:rPr>
        <w:t xml:space="preserve"> </w:t>
      </w:r>
      <w:r w:rsidRPr="008B251B">
        <w:rPr>
          <w:sz w:val="24"/>
        </w:rPr>
        <w:t>którym</w:t>
      </w:r>
      <w:r w:rsidR="000D67E1">
        <w:rPr>
          <w:sz w:val="24"/>
        </w:rPr>
        <w:t xml:space="preserve"> </w:t>
      </w:r>
      <w:r w:rsidRPr="008B251B">
        <w:rPr>
          <w:sz w:val="24"/>
        </w:rPr>
        <w:t>mowa</w:t>
      </w:r>
      <w:r w:rsidR="000D67E1">
        <w:rPr>
          <w:sz w:val="24"/>
        </w:rPr>
        <w:t xml:space="preserve"> </w:t>
      </w:r>
      <w:r w:rsidRPr="008B251B">
        <w:rPr>
          <w:sz w:val="24"/>
        </w:rPr>
        <w:t>w</w:t>
      </w:r>
      <w:r w:rsidR="000D67E1">
        <w:rPr>
          <w:sz w:val="24"/>
        </w:rPr>
        <w:t xml:space="preserve"> </w:t>
      </w:r>
      <w:r w:rsidRPr="008B251B">
        <w:rPr>
          <w:sz w:val="24"/>
        </w:rPr>
        <w:t>art.115</w:t>
      </w:r>
      <w:r w:rsidR="003E6D4A">
        <w:rPr>
          <w:sz w:val="24"/>
        </w:rPr>
        <w:t xml:space="preserve"> </w:t>
      </w:r>
      <w:r w:rsidRPr="008B251B">
        <w:rPr>
          <w:sz w:val="24"/>
        </w:rPr>
        <w:t>§20</w:t>
      </w:r>
      <w:r w:rsidR="000D67E1">
        <w:rPr>
          <w:sz w:val="24"/>
        </w:rPr>
        <w:t xml:space="preserve"> </w:t>
      </w:r>
      <w:r w:rsidRPr="008B251B">
        <w:rPr>
          <w:sz w:val="24"/>
        </w:rPr>
        <w:t>Kodeksu</w:t>
      </w:r>
      <w:r w:rsidR="000D67E1">
        <w:rPr>
          <w:sz w:val="24"/>
        </w:rPr>
        <w:t xml:space="preserve"> </w:t>
      </w:r>
      <w:r w:rsidRPr="008B251B">
        <w:rPr>
          <w:sz w:val="24"/>
        </w:rPr>
        <w:t>karnego</w:t>
      </w:r>
      <w:r w:rsidR="000D67E1">
        <w:rPr>
          <w:sz w:val="24"/>
        </w:rPr>
        <w:t xml:space="preserve"> </w:t>
      </w:r>
      <w:r w:rsidRPr="008B251B">
        <w:rPr>
          <w:sz w:val="24"/>
        </w:rPr>
        <w:t>lub mające na celu popełnienie</w:t>
      </w:r>
      <w:r w:rsidR="000D67E1">
        <w:rPr>
          <w:sz w:val="24"/>
        </w:rPr>
        <w:t xml:space="preserve"> </w:t>
      </w:r>
      <w:r w:rsidRPr="008B251B">
        <w:rPr>
          <w:sz w:val="24"/>
        </w:rPr>
        <w:t>przestępstwa,</w:t>
      </w:r>
    </w:p>
    <w:p w14:paraId="6767C92E" w14:textId="220BAED6" w:rsidR="00775670" w:rsidRPr="008B251B" w:rsidRDefault="00AF50C1" w:rsidP="00130187">
      <w:pPr>
        <w:pStyle w:val="Akapitzlist"/>
        <w:numPr>
          <w:ilvl w:val="0"/>
          <w:numId w:val="18"/>
        </w:numPr>
        <w:tabs>
          <w:tab w:val="left" w:pos="842"/>
        </w:tabs>
        <w:ind w:firstLine="0"/>
        <w:rPr>
          <w:sz w:val="24"/>
        </w:rPr>
      </w:pPr>
      <w:r w:rsidRPr="008B251B">
        <w:rPr>
          <w:sz w:val="24"/>
        </w:rPr>
        <w:t xml:space="preserve">powierzenia wykonywania pracy małoletniemu cudzoziemcowi, o których mowa </w:t>
      </w:r>
      <w:r w:rsidR="00D640E0">
        <w:rPr>
          <w:sz w:val="24"/>
        </w:rPr>
        <w:t xml:space="preserve">                    </w:t>
      </w:r>
      <w:r w:rsidRPr="008B251B">
        <w:rPr>
          <w:sz w:val="24"/>
        </w:rPr>
        <w:t>w art. 9 ust.2 ustawy z dnia 15 czerwca 2012r. o skutkach powierzania wykonywania pracy cudzoziemcom przebywającym wbrew przepisom na terytorium Rzeczypospolitej</w:t>
      </w:r>
      <w:r w:rsidR="00475463">
        <w:rPr>
          <w:sz w:val="24"/>
        </w:rPr>
        <w:t xml:space="preserve"> </w:t>
      </w:r>
      <w:r w:rsidRPr="008B251B">
        <w:rPr>
          <w:sz w:val="24"/>
        </w:rPr>
        <w:t>Polskiej(</w:t>
      </w:r>
      <w:proofErr w:type="spellStart"/>
      <w:r w:rsidR="003E6D4A">
        <w:rPr>
          <w:sz w:val="24"/>
        </w:rPr>
        <w:t>t.j</w:t>
      </w:r>
      <w:proofErr w:type="spellEnd"/>
      <w:r w:rsidR="003E6D4A">
        <w:rPr>
          <w:sz w:val="24"/>
        </w:rPr>
        <w:t xml:space="preserve">. </w:t>
      </w:r>
      <w:r w:rsidRPr="008B251B">
        <w:rPr>
          <w:sz w:val="24"/>
        </w:rPr>
        <w:t>Dz.U.</w:t>
      </w:r>
      <w:r w:rsidR="003E6D4A">
        <w:rPr>
          <w:sz w:val="24"/>
        </w:rPr>
        <w:t xml:space="preserve"> z 2021r. poz. 1745</w:t>
      </w:r>
      <w:r w:rsidRPr="008B251B">
        <w:rPr>
          <w:sz w:val="24"/>
        </w:rPr>
        <w:t>)</w:t>
      </w:r>
    </w:p>
    <w:p w14:paraId="139DDC34" w14:textId="77777777" w:rsidR="00775670" w:rsidRPr="008B251B" w:rsidRDefault="00AF50C1" w:rsidP="00130187">
      <w:pPr>
        <w:pStyle w:val="Akapitzlist"/>
        <w:numPr>
          <w:ilvl w:val="0"/>
          <w:numId w:val="18"/>
        </w:numPr>
        <w:tabs>
          <w:tab w:val="left" w:pos="969"/>
        </w:tabs>
        <w:ind w:firstLine="0"/>
        <w:rPr>
          <w:sz w:val="24"/>
        </w:rPr>
      </w:pPr>
      <w:r w:rsidRPr="008B251B">
        <w:rPr>
          <w:sz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A157F59" w14:textId="49DC7A80" w:rsidR="00775670" w:rsidRPr="008B251B" w:rsidRDefault="00AF50C1" w:rsidP="00130187">
      <w:pPr>
        <w:pStyle w:val="Akapitzlist"/>
        <w:numPr>
          <w:ilvl w:val="0"/>
          <w:numId w:val="18"/>
        </w:numPr>
        <w:tabs>
          <w:tab w:val="left" w:pos="883"/>
        </w:tabs>
        <w:ind w:firstLine="0"/>
        <w:rPr>
          <w:sz w:val="24"/>
        </w:rPr>
      </w:pPr>
      <w:r w:rsidRPr="008B251B">
        <w:rPr>
          <w:sz w:val="24"/>
        </w:rPr>
        <w:t>o</w:t>
      </w:r>
      <w:r w:rsidR="00827944">
        <w:rPr>
          <w:sz w:val="24"/>
        </w:rPr>
        <w:t xml:space="preserve"> </w:t>
      </w:r>
      <w:r w:rsidRPr="008B251B">
        <w:rPr>
          <w:sz w:val="24"/>
        </w:rPr>
        <w:t>którym</w:t>
      </w:r>
      <w:r w:rsidR="00827944">
        <w:rPr>
          <w:sz w:val="24"/>
        </w:rPr>
        <w:t xml:space="preserve"> </w:t>
      </w:r>
      <w:r w:rsidRPr="008B251B">
        <w:rPr>
          <w:sz w:val="24"/>
        </w:rPr>
        <w:t>mowa</w:t>
      </w:r>
      <w:r w:rsidR="00827944">
        <w:rPr>
          <w:sz w:val="24"/>
        </w:rPr>
        <w:t xml:space="preserve"> </w:t>
      </w:r>
      <w:r w:rsidRPr="008B251B">
        <w:rPr>
          <w:sz w:val="24"/>
        </w:rPr>
        <w:t>w</w:t>
      </w:r>
      <w:r w:rsidR="00827944">
        <w:rPr>
          <w:sz w:val="24"/>
        </w:rPr>
        <w:t xml:space="preserve"> </w:t>
      </w:r>
      <w:r w:rsidRPr="008B251B">
        <w:rPr>
          <w:sz w:val="24"/>
        </w:rPr>
        <w:t>art.9</w:t>
      </w:r>
      <w:r w:rsidR="003A4C10">
        <w:rPr>
          <w:sz w:val="24"/>
        </w:rPr>
        <w:t xml:space="preserve"> </w:t>
      </w:r>
      <w:r w:rsidRPr="008B251B">
        <w:rPr>
          <w:sz w:val="24"/>
        </w:rPr>
        <w:t>ust.1i3</w:t>
      </w:r>
      <w:r w:rsidR="00827944">
        <w:rPr>
          <w:sz w:val="24"/>
        </w:rPr>
        <w:t xml:space="preserve"> </w:t>
      </w:r>
      <w:r w:rsidRPr="008B251B">
        <w:rPr>
          <w:sz w:val="24"/>
        </w:rPr>
        <w:t>lub</w:t>
      </w:r>
      <w:r w:rsidR="00827944">
        <w:rPr>
          <w:sz w:val="24"/>
        </w:rPr>
        <w:t xml:space="preserve"> </w:t>
      </w:r>
      <w:r w:rsidRPr="008B251B">
        <w:rPr>
          <w:sz w:val="24"/>
        </w:rPr>
        <w:t>art.10</w:t>
      </w:r>
      <w:r w:rsidR="00827944">
        <w:rPr>
          <w:sz w:val="24"/>
        </w:rPr>
        <w:t xml:space="preserve"> </w:t>
      </w:r>
      <w:r w:rsidRPr="008B251B">
        <w:rPr>
          <w:sz w:val="24"/>
        </w:rPr>
        <w:t>ustawy</w:t>
      </w:r>
      <w:r w:rsidR="00827944">
        <w:rPr>
          <w:sz w:val="24"/>
        </w:rPr>
        <w:t xml:space="preserve"> </w:t>
      </w:r>
      <w:r w:rsidRPr="008B251B">
        <w:rPr>
          <w:sz w:val="24"/>
        </w:rPr>
        <w:t>z</w:t>
      </w:r>
      <w:r w:rsidR="00827944">
        <w:rPr>
          <w:sz w:val="24"/>
        </w:rPr>
        <w:t xml:space="preserve"> </w:t>
      </w:r>
      <w:r w:rsidRPr="008B251B">
        <w:rPr>
          <w:sz w:val="24"/>
        </w:rPr>
        <w:t>dnia</w:t>
      </w:r>
      <w:r w:rsidR="003A4C10">
        <w:rPr>
          <w:sz w:val="24"/>
        </w:rPr>
        <w:t xml:space="preserve"> </w:t>
      </w:r>
      <w:r w:rsidRPr="008B251B">
        <w:rPr>
          <w:sz w:val="24"/>
        </w:rPr>
        <w:t>15</w:t>
      </w:r>
      <w:r w:rsidR="00827944">
        <w:rPr>
          <w:sz w:val="24"/>
        </w:rPr>
        <w:t xml:space="preserve"> </w:t>
      </w:r>
      <w:r w:rsidRPr="008B251B">
        <w:rPr>
          <w:sz w:val="24"/>
        </w:rPr>
        <w:t>czerwca</w:t>
      </w:r>
      <w:r w:rsidR="00827944">
        <w:rPr>
          <w:sz w:val="24"/>
        </w:rPr>
        <w:t xml:space="preserve"> </w:t>
      </w:r>
      <w:r w:rsidRPr="008B251B">
        <w:rPr>
          <w:sz w:val="24"/>
        </w:rPr>
        <w:t>2012</w:t>
      </w:r>
      <w:r w:rsidR="00827944">
        <w:rPr>
          <w:sz w:val="24"/>
        </w:rPr>
        <w:t xml:space="preserve"> </w:t>
      </w:r>
      <w:r w:rsidR="00A067FE">
        <w:rPr>
          <w:sz w:val="24"/>
        </w:rPr>
        <w:t xml:space="preserve">                   </w:t>
      </w:r>
      <w:r w:rsidRPr="008B251B">
        <w:rPr>
          <w:sz w:val="24"/>
        </w:rPr>
        <w:t>o</w:t>
      </w:r>
      <w:r w:rsidR="00827944">
        <w:rPr>
          <w:sz w:val="24"/>
        </w:rPr>
        <w:t xml:space="preserve"> </w:t>
      </w:r>
      <w:r w:rsidRPr="008B251B">
        <w:rPr>
          <w:sz w:val="24"/>
        </w:rPr>
        <w:t>skutkach powierzania wykonywania pracy cudzoziemcom przebywającym wbrew przepisom</w:t>
      </w:r>
      <w:r w:rsidR="00827944">
        <w:rPr>
          <w:sz w:val="24"/>
        </w:rPr>
        <w:t xml:space="preserve"> </w:t>
      </w:r>
      <w:r w:rsidRPr="008B251B">
        <w:rPr>
          <w:sz w:val="24"/>
        </w:rPr>
        <w:t>na terytorium Rzeczypospolitej</w:t>
      </w:r>
      <w:r w:rsidR="00827944">
        <w:rPr>
          <w:sz w:val="24"/>
        </w:rPr>
        <w:t xml:space="preserve"> </w:t>
      </w:r>
      <w:r w:rsidRPr="008B251B">
        <w:rPr>
          <w:sz w:val="24"/>
        </w:rPr>
        <w:t>Polskiej</w:t>
      </w:r>
    </w:p>
    <w:p w14:paraId="15C3459D" w14:textId="5369FEE1" w:rsidR="00775670" w:rsidRPr="008B251B" w:rsidRDefault="00AF50C1" w:rsidP="00130187">
      <w:pPr>
        <w:pStyle w:val="Akapitzlist"/>
        <w:numPr>
          <w:ilvl w:val="0"/>
          <w:numId w:val="17"/>
        </w:numPr>
        <w:tabs>
          <w:tab w:val="left" w:pos="763"/>
        </w:tabs>
        <w:ind w:left="762"/>
        <w:rPr>
          <w:sz w:val="24"/>
        </w:rPr>
      </w:pPr>
      <w:r w:rsidRPr="008B251B">
        <w:rPr>
          <w:sz w:val="24"/>
        </w:rPr>
        <w:t>lub za odpowiedni czyn zabroniony określony w przepisach prawa</w:t>
      </w:r>
      <w:r w:rsidR="00026063">
        <w:rPr>
          <w:sz w:val="24"/>
        </w:rPr>
        <w:t xml:space="preserve"> </w:t>
      </w:r>
      <w:r w:rsidRPr="008B251B">
        <w:rPr>
          <w:sz w:val="24"/>
        </w:rPr>
        <w:t>obcego;</w:t>
      </w:r>
    </w:p>
    <w:p w14:paraId="7F524810" w14:textId="7A8BE530" w:rsidR="00775670" w:rsidRPr="008B251B" w:rsidRDefault="00AF50C1" w:rsidP="00130187">
      <w:pPr>
        <w:pStyle w:val="Akapitzlist"/>
        <w:numPr>
          <w:ilvl w:val="0"/>
          <w:numId w:val="19"/>
        </w:numPr>
        <w:tabs>
          <w:tab w:val="left" w:pos="1005"/>
        </w:tabs>
        <w:ind w:left="616" w:firstLine="0"/>
        <w:rPr>
          <w:sz w:val="24"/>
        </w:rPr>
      </w:pPr>
      <w:r w:rsidRPr="008B251B">
        <w:rPr>
          <w:sz w:val="24"/>
        </w:rPr>
        <w:t xml:space="preserve">jeżeli urzędującego członka jego organu zarządzającego lub nadzorczego wspólnika spółki w spółce jawnej lub partnerskiej albo komplementariusza </w:t>
      </w:r>
      <w:r w:rsidR="00A067FE">
        <w:rPr>
          <w:sz w:val="24"/>
        </w:rPr>
        <w:t xml:space="preserve">                  </w:t>
      </w:r>
      <w:r w:rsidRPr="008B251B">
        <w:rPr>
          <w:sz w:val="24"/>
        </w:rPr>
        <w:t>w spółce komandytowej lub komandytowo-akcyjnej lub prokurenta prawomocnie skazanego za przestępstwo, o którym mowa wpkt.1.1.</w:t>
      </w:r>
    </w:p>
    <w:p w14:paraId="12A37837" w14:textId="1AE56A39" w:rsidR="00775670" w:rsidRPr="008B251B" w:rsidRDefault="00AF50C1" w:rsidP="00130187">
      <w:pPr>
        <w:pStyle w:val="Akapitzlist"/>
        <w:numPr>
          <w:ilvl w:val="0"/>
          <w:numId w:val="19"/>
        </w:numPr>
        <w:tabs>
          <w:tab w:val="left" w:pos="1012"/>
        </w:tabs>
        <w:ind w:left="615" w:firstLine="0"/>
        <w:rPr>
          <w:sz w:val="24"/>
        </w:rPr>
      </w:pPr>
      <w:r w:rsidRPr="008B251B">
        <w:rPr>
          <w:sz w:val="24"/>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w:t>
      </w:r>
      <w:r w:rsidR="00026063">
        <w:rPr>
          <w:sz w:val="24"/>
        </w:rPr>
        <w:t xml:space="preserve"> </w:t>
      </w:r>
      <w:r w:rsidRPr="008B251B">
        <w:rPr>
          <w:sz w:val="24"/>
        </w:rPr>
        <w:t>należności.</w:t>
      </w:r>
    </w:p>
    <w:p w14:paraId="244786C3" w14:textId="77777777" w:rsidR="00775670" w:rsidRPr="008B251B" w:rsidRDefault="00AF50C1" w:rsidP="00130187">
      <w:pPr>
        <w:pStyle w:val="Akapitzlist"/>
        <w:numPr>
          <w:ilvl w:val="0"/>
          <w:numId w:val="19"/>
        </w:numPr>
        <w:tabs>
          <w:tab w:val="left" w:pos="981"/>
        </w:tabs>
        <w:spacing w:before="1"/>
        <w:ind w:left="615" w:firstLine="0"/>
        <w:rPr>
          <w:sz w:val="24"/>
        </w:rPr>
      </w:pPr>
      <w:r w:rsidRPr="008B251B">
        <w:rPr>
          <w:sz w:val="24"/>
        </w:rPr>
        <w:t>wobec którego prawomocnie orzeczono zakaz ubiegania się o zamówienie publiczne.</w:t>
      </w:r>
    </w:p>
    <w:p w14:paraId="6709A3D4" w14:textId="0A2908A9" w:rsidR="00775670" w:rsidRPr="008B251B" w:rsidRDefault="00AF50C1" w:rsidP="00130187">
      <w:pPr>
        <w:pStyle w:val="Akapitzlist"/>
        <w:numPr>
          <w:ilvl w:val="0"/>
          <w:numId w:val="19"/>
        </w:numPr>
        <w:tabs>
          <w:tab w:val="left" w:pos="928"/>
        </w:tabs>
        <w:ind w:left="616" w:firstLine="0"/>
        <w:rPr>
          <w:sz w:val="24"/>
        </w:rPr>
      </w:pPr>
      <w:r w:rsidRPr="008B251B">
        <w:rPr>
          <w:sz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D640E0">
        <w:rPr>
          <w:sz w:val="24"/>
        </w:rPr>
        <w:t xml:space="preserve">                       </w:t>
      </w:r>
      <w:r w:rsidRPr="008B251B">
        <w:rPr>
          <w:sz w:val="24"/>
        </w:rPr>
        <w:lastRenderedPageBreak/>
        <w:t xml:space="preserve">w rozumieniu ustawy z dnia 16 lutego 2007r. o ochronie konkurencji i konsumentów złożyli odrębne oferty, oferty częściowe lub wnioski o dopuszczenie do udziału </w:t>
      </w:r>
      <w:r w:rsidR="00D640E0">
        <w:rPr>
          <w:sz w:val="24"/>
        </w:rPr>
        <w:t xml:space="preserve">                     </w:t>
      </w:r>
      <w:r w:rsidRPr="008B251B">
        <w:rPr>
          <w:sz w:val="24"/>
        </w:rPr>
        <w:t>w postępowaniu, chyba że wykażą, że przygotowali te oferty lub wnioski niezależnie od siebie;</w:t>
      </w:r>
    </w:p>
    <w:p w14:paraId="77DEF6AC" w14:textId="6EA98697" w:rsidR="00775670" w:rsidRPr="008B251B" w:rsidRDefault="00AF50C1" w:rsidP="00130187">
      <w:pPr>
        <w:pStyle w:val="Akapitzlist"/>
        <w:numPr>
          <w:ilvl w:val="0"/>
          <w:numId w:val="19"/>
        </w:numPr>
        <w:tabs>
          <w:tab w:val="left" w:pos="936"/>
        </w:tabs>
        <w:ind w:left="616" w:firstLine="0"/>
        <w:rPr>
          <w:sz w:val="24"/>
        </w:rPr>
      </w:pPr>
      <w:r w:rsidRPr="008B251B">
        <w:rPr>
          <w:sz w:val="24"/>
        </w:rPr>
        <w:t xml:space="preserve">jeżeli w przypadku o którym mowa w art. 85 ust.1 </w:t>
      </w:r>
      <w:proofErr w:type="spellStart"/>
      <w:r w:rsidRPr="008B251B">
        <w:rPr>
          <w:sz w:val="24"/>
        </w:rPr>
        <w:t>upzp</w:t>
      </w:r>
      <w:proofErr w:type="spellEnd"/>
      <w:r w:rsidRPr="008B251B">
        <w:rPr>
          <w:sz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581EDB">
        <w:rPr>
          <w:sz w:val="24"/>
        </w:rPr>
        <w:t xml:space="preserve"> </w:t>
      </w:r>
      <w:r w:rsidRPr="008B251B">
        <w:rPr>
          <w:sz w:val="24"/>
        </w:rPr>
        <w:t>przez</w:t>
      </w:r>
      <w:r w:rsidR="00581EDB">
        <w:rPr>
          <w:sz w:val="24"/>
        </w:rPr>
        <w:t xml:space="preserve"> </w:t>
      </w:r>
      <w:r w:rsidRPr="008B251B">
        <w:rPr>
          <w:sz w:val="24"/>
        </w:rPr>
        <w:t>wykluczenie</w:t>
      </w:r>
      <w:r w:rsidR="00581EDB">
        <w:rPr>
          <w:sz w:val="24"/>
        </w:rPr>
        <w:t xml:space="preserve"> </w:t>
      </w:r>
      <w:r w:rsidRPr="008B251B">
        <w:rPr>
          <w:sz w:val="24"/>
        </w:rPr>
        <w:t>Wykonawcy</w:t>
      </w:r>
      <w:r w:rsidR="00581EDB">
        <w:rPr>
          <w:sz w:val="24"/>
        </w:rPr>
        <w:t xml:space="preserve"> </w:t>
      </w:r>
      <w:r w:rsidRPr="008B251B">
        <w:rPr>
          <w:sz w:val="24"/>
        </w:rPr>
        <w:t>z</w:t>
      </w:r>
      <w:r w:rsidR="00581EDB">
        <w:rPr>
          <w:sz w:val="24"/>
        </w:rPr>
        <w:t xml:space="preserve"> </w:t>
      </w:r>
      <w:r w:rsidRPr="008B251B">
        <w:rPr>
          <w:sz w:val="24"/>
        </w:rPr>
        <w:t>udziału</w:t>
      </w:r>
      <w:r w:rsidR="00581EDB">
        <w:rPr>
          <w:sz w:val="24"/>
        </w:rPr>
        <w:t xml:space="preserve"> </w:t>
      </w:r>
      <w:r w:rsidRPr="008B251B">
        <w:rPr>
          <w:sz w:val="24"/>
        </w:rPr>
        <w:t>w</w:t>
      </w:r>
      <w:r w:rsidR="00581EDB">
        <w:rPr>
          <w:sz w:val="24"/>
        </w:rPr>
        <w:t xml:space="preserve"> </w:t>
      </w:r>
      <w:r w:rsidRPr="008B251B">
        <w:rPr>
          <w:sz w:val="24"/>
        </w:rPr>
        <w:t>postępowaniu</w:t>
      </w:r>
      <w:r w:rsidR="00581EDB">
        <w:rPr>
          <w:sz w:val="24"/>
        </w:rPr>
        <w:t xml:space="preserve"> </w:t>
      </w:r>
      <w:r w:rsidRPr="008B251B">
        <w:rPr>
          <w:sz w:val="24"/>
        </w:rPr>
        <w:t>o</w:t>
      </w:r>
      <w:r w:rsidR="00581EDB">
        <w:rPr>
          <w:sz w:val="24"/>
        </w:rPr>
        <w:t xml:space="preserve"> </w:t>
      </w:r>
      <w:r w:rsidRPr="008B251B">
        <w:rPr>
          <w:sz w:val="24"/>
        </w:rPr>
        <w:t>udzielenie</w:t>
      </w:r>
      <w:r w:rsidR="00581EDB">
        <w:rPr>
          <w:sz w:val="24"/>
        </w:rPr>
        <w:t xml:space="preserve"> </w:t>
      </w:r>
      <w:r w:rsidRPr="008B251B">
        <w:rPr>
          <w:sz w:val="24"/>
        </w:rPr>
        <w:t>zamówienia.</w:t>
      </w:r>
    </w:p>
    <w:p w14:paraId="3FAA0B96" w14:textId="230126CE" w:rsidR="00775670" w:rsidRPr="00EC1D01" w:rsidRDefault="00AF50C1" w:rsidP="00130187">
      <w:pPr>
        <w:pStyle w:val="Akapitzlist"/>
        <w:numPr>
          <w:ilvl w:val="1"/>
          <w:numId w:val="24"/>
        </w:numPr>
        <w:tabs>
          <w:tab w:val="left" w:pos="1084"/>
        </w:tabs>
        <w:ind w:firstLine="0"/>
        <w:rPr>
          <w:b/>
          <w:sz w:val="24"/>
        </w:rPr>
      </w:pPr>
      <w:r w:rsidRPr="00EC1D01">
        <w:rPr>
          <w:b/>
          <w:sz w:val="24"/>
        </w:rPr>
        <w:t>Zamawiający przewiduje fakultatywne wykluczenie Wykonawcy na podstawie</w:t>
      </w:r>
      <w:r w:rsidR="009A6703">
        <w:rPr>
          <w:b/>
          <w:sz w:val="24"/>
        </w:rPr>
        <w:t xml:space="preserve"> </w:t>
      </w:r>
      <w:r w:rsidRPr="00EC1D01">
        <w:rPr>
          <w:b/>
          <w:sz w:val="24"/>
        </w:rPr>
        <w:t xml:space="preserve">art. 109 ust.1 pkt. 4 </w:t>
      </w:r>
      <w:proofErr w:type="spellStart"/>
      <w:r w:rsidRPr="00EC1D01">
        <w:rPr>
          <w:b/>
          <w:sz w:val="24"/>
        </w:rPr>
        <w:t>upzp</w:t>
      </w:r>
      <w:proofErr w:type="spellEnd"/>
      <w:r w:rsidRPr="00EC1D01">
        <w:rPr>
          <w:b/>
          <w:sz w:val="24"/>
        </w:rPr>
        <w:t xml:space="preserve"> tj.</w:t>
      </w:r>
    </w:p>
    <w:p w14:paraId="798B50EE" w14:textId="3CD5D423" w:rsidR="00775670" w:rsidRPr="00147B8B" w:rsidRDefault="00AF50C1" w:rsidP="00130187">
      <w:pPr>
        <w:pStyle w:val="Akapitzlist"/>
        <w:numPr>
          <w:ilvl w:val="0"/>
          <w:numId w:val="17"/>
        </w:numPr>
        <w:tabs>
          <w:tab w:val="left" w:pos="794"/>
        </w:tabs>
        <w:spacing w:before="78"/>
        <w:ind w:firstLine="0"/>
        <w:rPr>
          <w:b/>
        </w:rPr>
      </w:pPr>
      <w:r w:rsidRPr="00147B8B">
        <w:rPr>
          <w:b/>
          <w:sz w:val="24"/>
        </w:rPr>
        <w:t>w stosunku do którego otwarto likwidację, ogłoszono upadłość, którego aktywami zarządza likwidator lub sąd, zawarł układ z wierzycielami, którego działalność gospodarcza jest zawieszona albo znajduje się on w innej tego rodzaju</w:t>
      </w:r>
      <w:r w:rsidR="00635313">
        <w:rPr>
          <w:b/>
          <w:sz w:val="24"/>
        </w:rPr>
        <w:t xml:space="preserve"> </w:t>
      </w:r>
      <w:r w:rsidRPr="00635313">
        <w:rPr>
          <w:b/>
          <w:sz w:val="24"/>
          <w:szCs w:val="24"/>
        </w:rPr>
        <w:t>sytuacji</w:t>
      </w:r>
      <w:r w:rsidR="00635313" w:rsidRPr="00635313">
        <w:rPr>
          <w:b/>
          <w:sz w:val="24"/>
          <w:szCs w:val="24"/>
        </w:rPr>
        <w:t xml:space="preserve"> </w:t>
      </w:r>
      <w:r w:rsidRPr="00635313">
        <w:rPr>
          <w:b/>
          <w:sz w:val="24"/>
          <w:szCs w:val="24"/>
        </w:rPr>
        <w:t>wynikającej z podobnej procedury przewidzianej w przepisach miejsca wszczęcia tej procedury.</w:t>
      </w:r>
    </w:p>
    <w:p w14:paraId="70ACB9B0" w14:textId="77777777" w:rsidR="00775670" w:rsidRPr="008B251B" w:rsidRDefault="00AF50C1" w:rsidP="00130187">
      <w:pPr>
        <w:pStyle w:val="Akapitzlist"/>
        <w:numPr>
          <w:ilvl w:val="1"/>
          <w:numId w:val="24"/>
        </w:numPr>
        <w:tabs>
          <w:tab w:val="left" w:pos="1113"/>
        </w:tabs>
        <w:ind w:firstLine="0"/>
        <w:rPr>
          <w:sz w:val="24"/>
        </w:rPr>
      </w:pPr>
      <w:r w:rsidRPr="008B251B">
        <w:rPr>
          <w:sz w:val="24"/>
        </w:rPr>
        <w:t>Wykonawca może zostać wykluczony przez Zamawiającego na każdym etapie postępowania o udzielenie zamówienia.</w:t>
      </w:r>
    </w:p>
    <w:p w14:paraId="2D5C7F43" w14:textId="77777777" w:rsidR="00775670" w:rsidRPr="008B251B" w:rsidRDefault="00775670" w:rsidP="00291CD0">
      <w:pPr>
        <w:pStyle w:val="Tekstpodstawowy"/>
      </w:pPr>
    </w:p>
    <w:p w14:paraId="508AFD96" w14:textId="7457671D" w:rsidR="00775670" w:rsidRPr="008B251B" w:rsidRDefault="00AF50C1" w:rsidP="00130187">
      <w:pPr>
        <w:pStyle w:val="Nagwek3"/>
        <w:numPr>
          <w:ilvl w:val="0"/>
          <w:numId w:val="16"/>
        </w:numPr>
        <w:tabs>
          <w:tab w:val="left" w:pos="1207"/>
        </w:tabs>
        <w:ind w:left="615" w:firstLine="0"/>
        <w:jc w:val="both"/>
      </w:pPr>
      <w:r w:rsidRPr="008B251B">
        <w:t xml:space="preserve">WYKAZ  OŚWIADCZEŃ LUB DOKUMENTÓW SKŁADANYCH WRAZ </w:t>
      </w:r>
      <w:r w:rsidR="00D640E0">
        <w:t xml:space="preserve">                     </w:t>
      </w:r>
      <w:r w:rsidRPr="008B251B">
        <w:t xml:space="preserve">Z OFERTĄ POTWIERDZAJĄCYCH SPEŁNIENIE WARUNKÓW UDZIAŁU </w:t>
      </w:r>
      <w:r w:rsidR="00D640E0">
        <w:t xml:space="preserve">                      </w:t>
      </w:r>
      <w:r w:rsidRPr="008B251B">
        <w:t>W POSTĘPOWANIU ORAZ BRAK PODSTAW</w:t>
      </w:r>
      <w:r w:rsidR="007251F5">
        <w:t xml:space="preserve"> </w:t>
      </w:r>
      <w:r w:rsidRPr="008B251B">
        <w:t>WYKLUCZENIA.</w:t>
      </w:r>
    </w:p>
    <w:p w14:paraId="7F2F51EF" w14:textId="60E3F291" w:rsidR="00775670" w:rsidRPr="008B251B" w:rsidRDefault="00AF50C1" w:rsidP="00130187">
      <w:pPr>
        <w:pStyle w:val="Akapitzlist"/>
        <w:numPr>
          <w:ilvl w:val="1"/>
          <w:numId w:val="16"/>
        </w:numPr>
        <w:tabs>
          <w:tab w:val="left" w:pos="1252"/>
        </w:tabs>
        <w:ind w:firstLine="0"/>
        <w:rPr>
          <w:b/>
          <w:sz w:val="24"/>
        </w:rPr>
      </w:pPr>
      <w:r w:rsidRPr="008B251B">
        <w:rPr>
          <w:b/>
          <w:sz w:val="24"/>
        </w:rPr>
        <w:t xml:space="preserve">Wykonawca zobowiązany jest złożyć wraz z wypełnionym </w:t>
      </w:r>
      <w:r w:rsidR="00A067FE">
        <w:rPr>
          <w:b/>
          <w:sz w:val="24"/>
        </w:rPr>
        <w:t xml:space="preserve">                             </w:t>
      </w:r>
      <w:r w:rsidRPr="008B251B">
        <w:rPr>
          <w:b/>
          <w:sz w:val="24"/>
        </w:rPr>
        <w:t>i podpisanym formularzem ofertowym stanowiącym załącznik nr 1 do SWZ następujące dokumenty oraz oświadczenia:</w:t>
      </w:r>
    </w:p>
    <w:p w14:paraId="556733FC" w14:textId="21A1A252" w:rsidR="00775670" w:rsidRPr="008B251B" w:rsidRDefault="00581EDB" w:rsidP="00130187">
      <w:pPr>
        <w:pStyle w:val="Akapitzlist"/>
        <w:numPr>
          <w:ilvl w:val="0"/>
          <w:numId w:val="15"/>
        </w:numPr>
        <w:tabs>
          <w:tab w:val="left" w:pos="88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art.125</w:t>
      </w:r>
      <w:r w:rsidR="007251F5">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dotyczące spełnienia warunków udziału w postępowaniu – wzór oświadczenia stanowi zał. nr 2 do</w:t>
      </w:r>
      <w:r w:rsidR="009A6703">
        <w:rPr>
          <w:sz w:val="24"/>
        </w:rPr>
        <w:t xml:space="preserve"> </w:t>
      </w:r>
      <w:r w:rsidR="00AF50C1" w:rsidRPr="008B251B">
        <w:rPr>
          <w:sz w:val="24"/>
        </w:rPr>
        <w:t>SWZ.</w:t>
      </w:r>
    </w:p>
    <w:p w14:paraId="7342359E" w14:textId="0D376B81" w:rsidR="00775670" w:rsidRPr="00D04002" w:rsidRDefault="00581EDB" w:rsidP="00130187">
      <w:pPr>
        <w:pStyle w:val="Akapitzlist"/>
        <w:numPr>
          <w:ilvl w:val="0"/>
          <w:numId w:val="15"/>
        </w:numPr>
        <w:tabs>
          <w:tab w:val="left" w:pos="89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podstawieart.125</w:t>
      </w:r>
      <w:r w:rsidR="003D78EE">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xml:space="preserve">, dotyczące braku podstaw do wykluczenia z postępowania – </w:t>
      </w:r>
      <w:r w:rsidR="00AF50C1" w:rsidRPr="00D04002">
        <w:rPr>
          <w:sz w:val="24"/>
        </w:rPr>
        <w:t>wzór oświadczenia stanowi zał.</w:t>
      </w:r>
      <w:r w:rsidR="00882201">
        <w:rPr>
          <w:color w:val="FF0000"/>
          <w:sz w:val="24"/>
        </w:rPr>
        <w:t xml:space="preserve"> </w:t>
      </w:r>
      <w:r w:rsidR="00882201" w:rsidRPr="00882201">
        <w:rPr>
          <w:color w:val="000000" w:themeColor="text1"/>
          <w:sz w:val="24"/>
        </w:rPr>
        <w:t>nr 2</w:t>
      </w:r>
      <w:r w:rsidR="00AF50C1" w:rsidRPr="00882201">
        <w:rPr>
          <w:color w:val="000000" w:themeColor="text1"/>
          <w:sz w:val="24"/>
        </w:rPr>
        <w:t xml:space="preserve"> do</w:t>
      </w:r>
      <w:r w:rsidR="001F0837" w:rsidRPr="00882201">
        <w:rPr>
          <w:color w:val="000000" w:themeColor="text1"/>
          <w:sz w:val="24"/>
        </w:rPr>
        <w:t xml:space="preserve"> </w:t>
      </w:r>
      <w:r w:rsidR="00AF50C1" w:rsidRPr="00882201">
        <w:rPr>
          <w:color w:val="000000" w:themeColor="text1"/>
          <w:sz w:val="24"/>
        </w:rPr>
        <w:t>SWZ</w:t>
      </w:r>
    </w:p>
    <w:p w14:paraId="4E0FDDE4" w14:textId="55555B94" w:rsidR="00775670" w:rsidRPr="008B251B" w:rsidRDefault="00AF50C1" w:rsidP="00130187">
      <w:pPr>
        <w:pStyle w:val="Akapitzlist"/>
        <w:numPr>
          <w:ilvl w:val="0"/>
          <w:numId w:val="15"/>
        </w:numPr>
        <w:tabs>
          <w:tab w:val="left" w:pos="912"/>
        </w:tabs>
        <w:ind w:firstLine="0"/>
        <w:rPr>
          <w:sz w:val="24"/>
        </w:rPr>
      </w:pPr>
      <w:r w:rsidRPr="008B251B">
        <w:rPr>
          <w:sz w:val="24"/>
        </w:rPr>
        <w:t xml:space="preserve">w przypadku ustanowienia pełnomocników do reprezentowania firmy na zewnątrz  </w:t>
      </w:r>
      <w:r w:rsidR="00D640E0">
        <w:rPr>
          <w:sz w:val="24"/>
        </w:rPr>
        <w:t xml:space="preserve">               </w:t>
      </w:r>
      <w:r w:rsidRPr="008B251B">
        <w:rPr>
          <w:sz w:val="24"/>
        </w:rPr>
        <w:t>i</w:t>
      </w:r>
      <w:r w:rsidR="00581EDB">
        <w:rPr>
          <w:sz w:val="24"/>
        </w:rPr>
        <w:t xml:space="preserve"> </w:t>
      </w:r>
      <w:r w:rsidRPr="008B251B">
        <w:rPr>
          <w:sz w:val="24"/>
        </w:rPr>
        <w:t>zaciągania</w:t>
      </w:r>
      <w:r w:rsidR="00581EDB">
        <w:rPr>
          <w:sz w:val="24"/>
        </w:rPr>
        <w:t xml:space="preserve"> </w:t>
      </w:r>
      <w:r w:rsidRPr="008B251B">
        <w:rPr>
          <w:sz w:val="24"/>
        </w:rPr>
        <w:t>zobowiązań</w:t>
      </w:r>
      <w:r w:rsidR="00581EDB">
        <w:rPr>
          <w:sz w:val="24"/>
        </w:rPr>
        <w:t xml:space="preserve"> </w:t>
      </w:r>
      <w:r w:rsidRPr="008B251B">
        <w:rPr>
          <w:sz w:val="24"/>
        </w:rPr>
        <w:t>w</w:t>
      </w:r>
      <w:r w:rsidR="00581EDB">
        <w:rPr>
          <w:sz w:val="24"/>
        </w:rPr>
        <w:t xml:space="preserve"> </w:t>
      </w:r>
      <w:r w:rsidRPr="008B251B">
        <w:rPr>
          <w:sz w:val="24"/>
        </w:rPr>
        <w:t>wysokości</w:t>
      </w:r>
      <w:r w:rsidR="00581EDB">
        <w:rPr>
          <w:sz w:val="24"/>
        </w:rPr>
        <w:t xml:space="preserve"> </w:t>
      </w:r>
      <w:r w:rsidRPr="008B251B">
        <w:rPr>
          <w:sz w:val="24"/>
        </w:rPr>
        <w:t>odpowiadającej</w:t>
      </w:r>
      <w:r w:rsidR="00581EDB">
        <w:rPr>
          <w:sz w:val="24"/>
        </w:rPr>
        <w:t xml:space="preserve"> </w:t>
      </w:r>
      <w:r w:rsidRPr="008B251B">
        <w:rPr>
          <w:sz w:val="24"/>
        </w:rPr>
        <w:t>cenie</w:t>
      </w:r>
      <w:r w:rsidR="00581EDB">
        <w:rPr>
          <w:sz w:val="24"/>
        </w:rPr>
        <w:t xml:space="preserve"> </w:t>
      </w:r>
      <w:r w:rsidRPr="008B251B">
        <w:rPr>
          <w:sz w:val="24"/>
        </w:rPr>
        <w:t>oferty,</w:t>
      </w:r>
      <w:r w:rsidR="00581EDB">
        <w:rPr>
          <w:sz w:val="24"/>
        </w:rPr>
        <w:t xml:space="preserve"> </w:t>
      </w:r>
      <w:r w:rsidRPr="008B251B">
        <w:rPr>
          <w:sz w:val="24"/>
        </w:rPr>
        <w:t>należy</w:t>
      </w:r>
      <w:r w:rsidR="00581EDB">
        <w:rPr>
          <w:sz w:val="24"/>
        </w:rPr>
        <w:t xml:space="preserve"> </w:t>
      </w:r>
      <w:r w:rsidRPr="008B251B">
        <w:rPr>
          <w:sz w:val="24"/>
        </w:rPr>
        <w:t>przedstawić dokument stwierdzający niniejsze pełnomocnictwo, tj.: pełnomocnictwo, umowę lub uchwałę, wskazującą osobę upoważnioną oraz zakres jej</w:t>
      </w:r>
      <w:r w:rsidR="009A6703">
        <w:rPr>
          <w:sz w:val="24"/>
        </w:rPr>
        <w:t xml:space="preserve"> </w:t>
      </w:r>
      <w:r w:rsidRPr="008B251B">
        <w:rPr>
          <w:sz w:val="24"/>
        </w:rPr>
        <w:t>pełnomocnictwa;</w:t>
      </w:r>
    </w:p>
    <w:p w14:paraId="51C05875" w14:textId="77777777" w:rsidR="00775670" w:rsidRPr="008B251B" w:rsidRDefault="00AF50C1" w:rsidP="00130187">
      <w:pPr>
        <w:pStyle w:val="Akapitzlist"/>
        <w:numPr>
          <w:ilvl w:val="0"/>
          <w:numId w:val="15"/>
        </w:numPr>
        <w:tabs>
          <w:tab w:val="left" w:pos="957"/>
        </w:tabs>
        <w:ind w:firstLine="0"/>
        <w:rPr>
          <w:sz w:val="24"/>
        </w:rPr>
      </w:pPr>
      <w:r w:rsidRPr="008B251B">
        <w:rPr>
          <w:sz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5B0E582B" w14:textId="481E3BAD" w:rsidR="00775670" w:rsidRPr="00D04002" w:rsidRDefault="00AF50C1" w:rsidP="00130187">
      <w:pPr>
        <w:pStyle w:val="Akapitzlist"/>
        <w:numPr>
          <w:ilvl w:val="0"/>
          <w:numId w:val="15"/>
        </w:numPr>
        <w:tabs>
          <w:tab w:val="left" w:pos="1060"/>
        </w:tabs>
        <w:ind w:firstLine="0"/>
        <w:rPr>
          <w:sz w:val="24"/>
        </w:rPr>
      </w:pPr>
      <w:r w:rsidRPr="008B251B">
        <w:rPr>
          <w:sz w:val="24"/>
        </w:rPr>
        <w:t xml:space="preserve">oświadczenie o powierzeniu części zamówienia podwykonawcom, jeżeli Wykonawca korzysta z tego uprawnienia </w:t>
      </w:r>
      <w:r w:rsidRPr="00D04002">
        <w:rPr>
          <w:sz w:val="24"/>
        </w:rPr>
        <w:t xml:space="preserve">- wzór oświadczenia stanowi załącznik </w:t>
      </w:r>
      <w:r w:rsidR="00D640E0">
        <w:rPr>
          <w:sz w:val="24"/>
        </w:rPr>
        <w:t xml:space="preserve">                 </w:t>
      </w:r>
      <w:r w:rsidR="00882201" w:rsidRPr="00882201">
        <w:rPr>
          <w:color w:val="000000" w:themeColor="text1"/>
          <w:sz w:val="24"/>
        </w:rPr>
        <w:t>nr 7</w:t>
      </w:r>
      <w:r w:rsidRPr="00882201">
        <w:rPr>
          <w:color w:val="000000" w:themeColor="text1"/>
          <w:sz w:val="24"/>
        </w:rPr>
        <w:t xml:space="preserve"> SWZ.</w:t>
      </w:r>
    </w:p>
    <w:p w14:paraId="50595764" w14:textId="458E6FFF" w:rsidR="00775670" w:rsidRPr="008B251B" w:rsidRDefault="00AF50C1" w:rsidP="00130187">
      <w:pPr>
        <w:pStyle w:val="Akapitzlist"/>
        <w:numPr>
          <w:ilvl w:val="0"/>
          <w:numId w:val="15"/>
        </w:numPr>
        <w:tabs>
          <w:tab w:val="left" w:pos="933"/>
        </w:tabs>
        <w:ind w:firstLine="0"/>
        <w:rPr>
          <w:sz w:val="24"/>
        </w:rPr>
      </w:pPr>
      <w:r w:rsidRPr="008B251B">
        <w:rPr>
          <w:sz w:val="24"/>
        </w:rPr>
        <w:t>oświadczenie, z którego wynika, które roboty, usługi będą wykonane przez poszczególnych Wykonawców wchodzących w skład np. konsorcjum – w przypadku wspólnego ubiegania się o</w:t>
      </w:r>
      <w:r w:rsidR="009A6703">
        <w:rPr>
          <w:sz w:val="24"/>
        </w:rPr>
        <w:t xml:space="preserve"> </w:t>
      </w:r>
      <w:r w:rsidRPr="008B251B">
        <w:rPr>
          <w:sz w:val="24"/>
        </w:rPr>
        <w:t>zamówienie.</w:t>
      </w:r>
    </w:p>
    <w:p w14:paraId="0E7A7524" w14:textId="77777777" w:rsidR="00775670" w:rsidRPr="00D04002" w:rsidRDefault="00AF50C1" w:rsidP="00130187">
      <w:pPr>
        <w:pStyle w:val="Akapitzlist"/>
        <w:numPr>
          <w:ilvl w:val="0"/>
          <w:numId w:val="15"/>
        </w:numPr>
        <w:tabs>
          <w:tab w:val="left" w:pos="933"/>
        </w:tabs>
        <w:spacing w:before="1"/>
        <w:ind w:firstLine="0"/>
        <w:rPr>
          <w:sz w:val="24"/>
        </w:rPr>
      </w:pPr>
      <w:r w:rsidRPr="008B251B">
        <w:rPr>
          <w:sz w:val="24"/>
        </w:rPr>
        <w:t xml:space="preserve">oświadczenie podmiotu udostępniającego zasoby składane na podstawie art.125 ust.1 </w:t>
      </w:r>
      <w:proofErr w:type="spellStart"/>
      <w:r w:rsidRPr="008B251B">
        <w:rPr>
          <w:sz w:val="24"/>
        </w:rPr>
        <w:t>upzp</w:t>
      </w:r>
      <w:proofErr w:type="spellEnd"/>
      <w:r w:rsidRPr="008B251B">
        <w:rPr>
          <w:sz w:val="24"/>
        </w:rPr>
        <w:t xml:space="preserve">, dotyczące spełnienia warunków udziału w postępowaniu oraz podstaw </w:t>
      </w:r>
      <w:r w:rsidRPr="008B251B">
        <w:rPr>
          <w:sz w:val="24"/>
        </w:rPr>
        <w:lastRenderedPageBreak/>
        <w:t xml:space="preserve">wykluczenia z postępowania, w przypadku polegania na zdolnościach lub sytuacji podmiotów udostępniających zasoby - wzór oświadczenia </w:t>
      </w:r>
      <w:r w:rsidR="00882201">
        <w:rPr>
          <w:sz w:val="24"/>
        </w:rPr>
        <w:t>stanowi załącznik nr 2a</w:t>
      </w:r>
      <w:r w:rsidRPr="00D04002">
        <w:rPr>
          <w:sz w:val="24"/>
        </w:rPr>
        <w:t xml:space="preserve"> SWZ.</w:t>
      </w:r>
    </w:p>
    <w:p w14:paraId="0AECA971" w14:textId="40F52060" w:rsidR="00775670" w:rsidRPr="008B251B" w:rsidRDefault="00AF50C1" w:rsidP="00130187">
      <w:pPr>
        <w:pStyle w:val="Akapitzlist"/>
        <w:numPr>
          <w:ilvl w:val="0"/>
          <w:numId w:val="15"/>
        </w:numPr>
        <w:tabs>
          <w:tab w:val="left" w:pos="1000"/>
        </w:tabs>
        <w:ind w:firstLine="0"/>
        <w:rPr>
          <w:sz w:val="24"/>
        </w:rPr>
      </w:pPr>
      <w:r w:rsidRPr="008B251B">
        <w:rPr>
          <w:sz w:val="24"/>
        </w:rPr>
        <w:t xml:space="preserve">zobowiązanie podmiotu udostępniającego zasoby do oddania do dyspozycji Wykonawcy niezbędnych zasobów na potrzeby realizacji zamówienia, </w:t>
      </w:r>
      <w:r w:rsidR="00A067FE">
        <w:rPr>
          <w:sz w:val="24"/>
        </w:rPr>
        <w:t xml:space="preserve">                        </w:t>
      </w:r>
      <w:r w:rsidRPr="008B251B">
        <w:rPr>
          <w:sz w:val="24"/>
        </w:rPr>
        <w:t>w przypadku polegania za zdolnościach lub sytuacji podmiotów udostepniających</w:t>
      </w:r>
      <w:r w:rsidR="004B43D1">
        <w:rPr>
          <w:sz w:val="24"/>
        </w:rPr>
        <w:t xml:space="preserve"> </w:t>
      </w:r>
      <w:r w:rsidRPr="008B251B">
        <w:rPr>
          <w:sz w:val="24"/>
        </w:rPr>
        <w:t>zasoby</w:t>
      </w:r>
      <w:r w:rsidR="00882201">
        <w:rPr>
          <w:sz w:val="24"/>
        </w:rPr>
        <w:t xml:space="preserve"> (zał. 6)</w:t>
      </w:r>
      <w:r w:rsidRPr="008B251B">
        <w:rPr>
          <w:sz w:val="24"/>
        </w:rPr>
        <w:t>.</w:t>
      </w:r>
    </w:p>
    <w:p w14:paraId="342D12D7" w14:textId="77777777" w:rsidR="00775670" w:rsidRPr="008B251B" w:rsidRDefault="00775670" w:rsidP="00291CD0">
      <w:pPr>
        <w:pStyle w:val="Tekstpodstawowy"/>
      </w:pPr>
    </w:p>
    <w:p w14:paraId="4038A430" w14:textId="77777777" w:rsidR="00775670" w:rsidRPr="008B251B" w:rsidRDefault="00AF50C1" w:rsidP="00291CD0">
      <w:pPr>
        <w:pStyle w:val="Nagwek3"/>
        <w:ind w:left="616"/>
      </w:pPr>
      <w:r w:rsidRPr="008B251B">
        <w:t>UWAGA;</w:t>
      </w:r>
    </w:p>
    <w:p w14:paraId="57FF965C" w14:textId="77777777" w:rsidR="00775670" w:rsidRPr="008B251B" w:rsidRDefault="00AF50C1" w:rsidP="00291CD0">
      <w:pPr>
        <w:pStyle w:val="Tekstpodstawowy"/>
        <w:ind w:left="899" w:hanging="207"/>
        <w:jc w:val="both"/>
      </w:pPr>
      <w:r w:rsidRPr="008B251B">
        <w:rPr>
          <w:b/>
        </w:rPr>
        <w:t>1.</w:t>
      </w:r>
      <w:r w:rsidRPr="008B251B">
        <w:t>W</w:t>
      </w:r>
      <w:r w:rsidR="00581EDB">
        <w:t xml:space="preserve"> </w:t>
      </w:r>
      <w:r w:rsidRPr="008B251B">
        <w:t>przypadku</w:t>
      </w:r>
      <w:r w:rsidR="00581EDB">
        <w:t xml:space="preserve"> </w:t>
      </w:r>
      <w:r w:rsidRPr="008B251B">
        <w:t>wspólnego</w:t>
      </w:r>
      <w:r w:rsidR="00581EDB">
        <w:t xml:space="preserve"> </w:t>
      </w:r>
      <w:r w:rsidRPr="008B251B">
        <w:t>ubiegania</w:t>
      </w:r>
      <w:r w:rsidR="00581EDB">
        <w:t xml:space="preserve"> </w:t>
      </w:r>
      <w:r w:rsidRPr="008B251B">
        <w:t>się</w:t>
      </w:r>
      <w:r w:rsidR="00581EDB">
        <w:t xml:space="preserve"> </w:t>
      </w:r>
      <w:r w:rsidRPr="008B251B">
        <w:t>o</w:t>
      </w:r>
      <w:r w:rsidR="00581EDB">
        <w:t xml:space="preserve"> </w:t>
      </w:r>
      <w:r w:rsidRPr="008B251B">
        <w:t>zamówienie</w:t>
      </w:r>
      <w:r w:rsidR="00581EDB">
        <w:t xml:space="preserve"> </w:t>
      </w:r>
      <w:r w:rsidRPr="008B251B">
        <w:t>oświadczenia,</w:t>
      </w:r>
      <w:r w:rsidR="00581EDB">
        <w:t xml:space="preserve"> </w:t>
      </w:r>
      <w:r w:rsidRPr="008B251B">
        <w:t>o</w:t>
      </w:r>
      <w:r w:rsidR="00581EDB">
        <w:t xml:space="preserve"> </w:t>
      </w:r>
      <w:r w:rsidRPr="008B251B">
        <w:t>których</w:t>
      </w:r>
      <w:r w:rsidR="00581EDB">
        <w:t xml:space="preserve"> </w:t>
      </w:r>
      <w:r w:rsidRPr="008B251B">
        <w:t>mowa w pkt.10.1.(</w:t>
      </w:r>
      <w:r w:rsidR="00A2655F" w:rsidRPr="008B251B">
        <w:t>a, b</w:t>
      </w:r>
      <w:r w:rsidRPr="008B251B">
        <w:t>) SWZ składa każdy z Wykonawców wspólnie ubiegających się o zamówienie.</w:t>
      </w:r>
    </w:p>
    <w:p w14:paraId="1C5DCDA2" w14:textId="4143A416" w:rsidR="00775670" w:rsidRPr="008B251B" w:rsidRDefault="00AF50C1" w:rsidP="00291CD0">
      <w:pPr>
        <w:pStyle w:val="Tekstpodstawowy"/>
        <w:ind w:left="899" w:hanging="207"/>
        <w:jc w:val="both"/>
      </w:pPr>
      <w:r w:rsidRPr="008B251B">
        <w:rPr>
          <w:b/>
        </w:rPr>
        <w:t>2.</w:t>
      </w:r>
      <w:r w:rsidRPr="008B251B">
        <w:t xml:space="preserve">Pełnomocnictwo musi być złożone w oryginale w takiej samej formie jak składana oferta tj. w formie elektronicznej czyli opatrzony kwalifikowanym podpisem </w:t>
      </w:r>
      <w:r w:rsidR="00A2655F" w:rsidRPr="008B251B">
        <w:t>elektronicznym</w:t>
      </w:r>
      <w:r w:rsidRPr="008B251B">
        <w:t>,</w:t>
      </w:r>
      <w:r w:rsidR="004B43D1">
        <w:t xml:space="preserve"> </w:t>
      </w:r>
      <w:r w:rsidRPr="008B251B">
        <w:t>podpisem</w:t>
      </w:r>
      <w:r w:rsidR="004B43D1">
        <w:t xml:space="preserve"> </w:t>
      </w:r>
      <w:r w:rsidRPr="008B251B">
        <w:t>zaufanym</w:t>
      </w:r>
      <w:r w:rsidR="004B43D1">
        <w:t xml:space="preserve"> </w:t>
      </w:r>
      <w:r w:rsidRPr="008B251B">
        <w:t>lub</w:t>
      </w:r>
      <w:r w:rsidR="004B43D1">
        <w:t xml:space="preserve"> </w:t>
      </w:r>
      <w:r w:rsidRPr="008B251B">
        <w:t>podpisem</w:t>
      </w:r>
      <w:r w:rsidR="004B43D1">
        <w:t xml:space="preserve"> </w:t>
      </w:r>
      <w:r w:rsidRPr="008B251B">
        <w:t>osobistym.</w:t>
      </w:r>
      <w:r w:rsidR="004B43D1">
        <w:t xml:space="preserve"> </w:t>
      </w:r>
      <w:r w:rsidRPr="008B251B">
        <w:t>Dopuszcza</w:t>
      </w:r>
      <w:r w:rsidR="004B43D1">
        <w:t xml:space="preserve"> </w:t>
      </w:r>
      <w:r w:rsidRPr="008B251B">
        <w:t>się</w:t>
      </w:r>
      <w:r w:rsidR="00CC6393">
        <w:t xml:space="preserve"> </w:t>
      </w:r>
      <w:r w:rsidRPr="008B251B">
        <w:t>także złożenie elektronicznej kopii (skanu) pełnomocnictwa sporządzonego uprzednio w formie pisemnej, w formie elektronicznego poświadczenia sporządzonego stosownie do art. 97 §2 ustawy z dnia 14 lutego 1991r. Prawo o notariacie, które</w:t>
      </w:r>
      <w:r w:rsidR="009A6703">
        <w:t xml:space="preserve"> </w:t>
      </w:r>
      <w:r w:rsidRPr="008B251B">
        <w:t>to</w:t>
      </w:r>
      <w:r w:rsidR="009A6703">
        <w:t xml:space="preserve"> </w:t>
      </w:r>
      <w:r w:rsidRPr="008B251B">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5A687DC" w14:textId="77777777" w:rsidR="00775670" w:rsidRPr="008B251B" w:rsidRDefault="00775670" w:rsidP="00291CD0">
      <w:pPr>
        <w:pStyle w:val="Tekstpodstawowy"/>
      </w:pPr>
    </w:p>
    <w:p w14:paraId="70B6E2C1" w14:textId="77777777" w:rsidR="00775670" w:rsidRPr="008B251B" w:rsidRDefault="00AF50C1" w:rsidP="00130187">
      <w:pPr>
        <w:pStyle w:val="Nagwek3"/>
        <w:numPr>
          <w:ilvl w:val="1"/>
          <w:numId w:val="16"/>
        </w:numPr>
        <w:tabs>
          <w:tab w:val="left" w:pos="1250"/>
        </w:tabs>
        <w:ind w:firstLine="0"/>
        <w:jc w:val="both"/>
      </w:pPr>
      <w:r w:rsidRPr="008B251B">
        <w:t>Dokumenty składane na w</w:t>
      </w:r>
      <w:r w:rsidR="0034000B">
        <w:t>ezwanie Zamawiającego, po upływ</w:t>
      </w:r>
      <w:r w:rsidRPr="008B251B">
        <w:t>ie terminu składania ofert.</w:t>
      </w:r>
    </w:p>
    <w:p w14:paraId="3325EC2B" w14:textId="149B0D03" w:rsidR="00775670" w:rsidRDefault="00AF50C1" w:rsidP="00130187">
      <w:pPr>
        <w:pStyle w:val="Akapitzlist"/>
        <w:numPr>
          <w:ilvl w:val="2"/>
          <w:numId w:val="16"/>
        </w:numPr>
        <w:tabs>
          <w:tab w:val="left" w:pos="1408"/>
        </w:tabs>
        <w:ind w:left="615" w:firstLine="0"/>
        <w:rPr>
          <w:sz w:val="24"/>
        </w:rPr>
      </w:pPr>
      <w:r w:rsidRPr="008B251B">
        <w:rPr>
          <w:sz w:val="24"/>
        </w:rPr>
        <w:t>Zgodnie</w:t>
      </w:r>
      <w:r w:rsidR="00343328">
        <w:rPr>
          <w:sz w:val="24"/>
        </w:rPr>
        <w:t xml:space="preserve"> </w:t>
      </w:r>
      <w:r w:rsidRPr="008B251B">
        <w:rPr>
          <w:sz w:val="24"/>
        </w:rPr>
        <w:t>z</w:t>
      </w:r>
      <w:r w:rsidR="00343328">
        <w:rPr>
          <w:sz w:val="24"/>
        </w:rPr>
        <w:t xml:space="preserve"> </w:t>
      </w:r>
      <w:r w:rsidRPr="008B251B">
        <w:rPr>
          <w:sz w:val="24"/>
        </w:rPr>
        <w:t>art.</w:t>
      </w:r>
      <w:r w:rsidR="00882201">
        <w:rPr>
          <w:sz w:val="24"/>
        </w:rPr>
        <w:t xml:space="preserve"> </w:t>
      </w:r>
      <w:r w:rsidRPr="008B251B">
        <w:rPr>
          <w:sz w:val="24"/>
        </w:rPr>
        <w:t>274</w:t>
      </w:r>
      <w:r w:rsidR="00882201">
        <w:rPr>
          <w:sz w:val="24"/>
        </w:rPr>
        <w:t xml:space="preserve"> </w:t>
      </w:r>
      <w:r w:rsidRPr="008B251B">
        <w:rPr>
          <w:sz w:val="24"/>
        </w:rPr>
        <w:t>ust.1upzp</w:t>
      </w:r>
      <w:r w:rsidR="00466D21">
        <w:rPr>
          <w:sz w:val="24"/>
        </w:rPr>
        <w:t xml:space="preserve"> </w:t>
      </w:r>
      <w:r w:rsidRPr="008B251B">
        <w:rPr>
          <w:sz w:val="24"/>
        </w:rPr>
        <w:t>Zamawiający</w:t>
      </w:r>
      <w:r w:rsidR="00466D21">
        <w:rPr>
          <w:sz w:val="24"/>
        </w:rPr>
        <w:t xml:space="preserve"> </w:t>
      </w:r>
      <w:r w:rsidRPr="008B251B">
        <w:rPr>
          <w:sz w:val="24"/>
        </w:rPr>
        <w:t>wezwie</w:t>
      </w:r>
      <w:r w:rsidR="00466D21">
        <w:rPr>
          <w:sz w:val="24"/>
        </w:rPr>
        <w:t xml:space="preserve"> </w:t>
      </w:r>
      <w:r w:rsidRPr="008B251B">
        <w:rPr>
          <w:sz w:val="24"/>
        </w:rPr>
        <w:t>Wykonawcę,</w:t>
      </w:r>
      <w:r w:rsidR="00466D21">
        <w:rPr>
          <w:sz w:val="24"/>
        </w:rPr>
        <w:t xml:space="preserve"> </w:t>
      </w:r>
      <w:r w:rsidRPr="008B251B">
        <w:rPr>
          <w:sz w:val="24"/>
        </w:rPr>
        <w:t>którego</w:t>
      </w:r>
      <w:r w:rsidR="00466D21">
        <w:rPr>
          <w:sz w:val="24"/>
        </w:rPr>
        <w:t xml:space="preserve"> </w:t>
      </w:r>
      <w:r w:rsidRPr="008B251B">
        <w:rPr>
          <w:sz w:val="24"/>
        </w:rPr>
        <w:t xml:space="preserve">oferta została najwyżej oceniona do złożenia w wyznaczonym terminie, nie krótszym niż </w:t>
      </w:r>
      <w:r w:rsidR="00D640E0">
        <w:rPr>
          <w:sz w:val="24"/>
        </w:rPr>
        <w:t xml:space="preserve">                  </w:t>
      </w:r>
      <w:r w:rsidRPr="008B251B">
        <w:rPr>
          <w:sz w:val="24"/>
        </w:rPr>
        <w:t xml:space="preserve">5 dni od dnia wezwania </w:t>
      </w:r>
      <w:r w:rsidRPr="008B251B">
        <w:rPr>
          <w:b/>
          <w:sz w:val="24"/>
          <w:u w:val="thick"/>
        </w:rPr>
        <w:t>podmiotowych środków dowodowych</w:t>
      </w:r>
      <w:r w:rsidR="001F0837">
        <w:rPr>
          <w:b/>
          <w:sz w:val="24"/>
          <w:u w:val="thick"/>
        </w:rPr>
        <w:t xml:space="preserve"> </w:t>
      </w:r>
      <w:r w:rsidRPr="008B251B">
        <w:rPr>
          <w:sz w:val="24"/>
        </w:rPr>
        <w:t>aktualnych na dzień składania:</w:t>
      </w:r>
    </w:p>
    <w:p w14:paraId="3179E97A" w14:textId="262D6D74" w:rsidR="004D797D" w:rsidRPr="00C7297F" w:rsidRDefault="004D797D" w:rsidP="00291CD0">
      <w:pPr>
        <w:pStyle w:val="Akapitzlist"/>
        <w:tabs>
          <w:tab w:val="left" w:pos="952"/>
        </w:tabs>
        <w:rPr>
          <w:color w:val="000000" w:themeColor="text1"/>
          <w:sz w:val="24"/>
        </w:rPr>
      </w:pPr>
      <w:r>
        <w:rPr>
          <w:color w:val="000000" w:themeColor="text1"/>
          <w:sz w:val="24"/>
        </w:rPr>
        <w:t xml:space="preserve">a) </w:t>
      </w:r>
      <w:r w:rsidRPr="00C7297F">
        <w:rPr>
          <w:color w:val="000000" w:themeColor="text1"/>
          <w:sz w:val="24"/>
        </w:rPr>
        <w:t xml:space="preserve">odpis lub informacji z Krajowego Rejestru Sądowego lub Centralnej Ewidencji </w:t>
      </w:r>
      <w:r w:rsidR="00D640E0">
        <w:rPr>
          <w:color w:val="000000" w:themeColor="text1"/>
          <w:sz w:val="24"/>
        </w:rPr>
        <w:t xml:space="preserve">                   </w:t>
      </w:r>
      <w:r w:rsidRPr="00C7297F">
        <w:rPr>
          <w:color w:val="000000" w:themeColor="text1"/>
          <w:sz w:val="24"/>
        </w:rPr>
        <w:t>i</w:t>
      </w:r>
      <w:r w:rsidR="00D640E0">
        <w:rPr>
          <w:color w:val="000000" w:themeColor="text1"/>
          <w:sz w:val="24"/>
        </w:rPr>
        <w:t xml:space="preserve"> </w:t>
      </w:r>
      <w:r w:rsidRPr="00C7297F">
        <w:rPr>
          <w:color w:val="000000" w:themeColor="text1"/>
          <w:sz w:val="24"/>
        </w:rPr>
        <w:t xml:space="preserve"> Informacji o Działalności Gospodarczej, w zakresie art.109 ust.</w:t>
      </w:r>
      <w:r>
        <w:rPr>
          <w:color w:val="000000" w:themeColor="text1"/>
          <w:sz w:val="24"/>
        </w:rPr>
        <w:t>1</w:t>
      </w:r>
      <w:r w:rsidRPr="00C7297F">
        <w:rPr>
          <w:color w:val="000000" w:themeColor="text1"/>
          <w:sz w:val="24"/>
        </w:rPr>
        <w:t xml:space="preserve"> pkt.4 </w:t>
      </w:r>
      <w:proofErr w:type="spellStart"/>
      <w:r w:rsidRPr="00C7297F">
        <w:rPr>
          <w:color w:val="000000" w:themeColor="text1"/>
          <w:sz w:val="24"/>
        </w:rPr>
        <w:t>upzp</w:t>
      </w:r>
      <w:proofErr w:type="spellEnd"/>
      <w:r w:rsidRPr="00C7297F">
        <w:rPr>
          <w:color w:val="000000" w:themeColor="text1"/>
          <w:sz w:val="24"/>
        </w:rPr>
        <w:t xml:space="preserve"> sporządzonych nie wcześniej niż 3 miesiące przed jej złożeniem, jeżeli odrębne przepisy wymagają wpisu do rejestru lub</w:t>
      </w:r>
      <w:r>
        <w:rPr>
          <w:color w:val="000000" w:themeColor="text1"/>
          <w:sz w:val="24"/>
        </w:rPr>
        <w:t xml:space="preserve"> </w:t>
      </w:r>
      <w:r w:rsidRPr="00C7297F">
        <w:rPr>
          <w:color w:val="000000" w:themeColor="text1"/>
          <w:sz w:val="24"/>
        </w:rPr>
        <w:t>ewidencji;</w:t>
      </w:r>
    </w:p>
    <w:p w14:paraId="396157E3" w14:textId="19600C6E" w:rsidR="004D797D" w:rsidRPr="00D602C7" w:rsidRDefault="004D797D" w:rsidP="00291CD0">
      <w:pPr>
        <w:pStyle w:val="Akapitzlist"/>
        <w:tabs>
          <w:tab w:val="left" w:pos="897"/>
        </w:tabs>
        <w:spacing w:line="259" w:lineRule="auto"/>
        <w:rPr>
          <w:color w:val="000000" w:themeColor="text1"/>
          <w:sz w:val="24"/>
        </w:rPr>
      </w:pPr>
      <w:r w:rsidRPr="00D602C7">
        <w:rPr>
          <w:color w:val="000000" w:themeColor="text1"/>
          <w:sz w:val="24"/>
          <w:u w:val="single"/>
        </w:rPr>
        <w:t>b) wykaz robót budowlanych</w:t>
      </w:r>
      <w:r w:rsidRPr="00D602C7">
        <w:rPr>
          <w:color w:val="000000" w:themeColor="text1"/>
          <w:sz w:val="24"/>
        </w:rPr>
        <w:t xml:space="preserve"> wykonanych nie wcześniej niż w okresie ostatnich 5 lat, </w:t>
      </w:r>
      <w:r w:rsidR="00D640E0">
        <w:rPr>
          <w:color w:val="000000" w:themeColor="text1"/>
          <w:sz w:val="24"/>
        </w:rPr>
        <w:t xml:space="preserve"> </w:t>
      </w:r>
      <w:r w:rsidRPr="00D602C7">
        <w:rPr>
          <w:color w:val="000000" w:themeColor="text1"/>
          <w:sz w:val="24"/>
        </w:rPr>
        <w:t xml:space="preserve">a jeżeli okres prowadzenia działalności jest krótszy –w tym okresie, wykonał lub wykonuje co </w:t>
      </w:r>
      <w:r w:rsidRPr="004A1473">
        <w:rPr>
          <w:color w:val="000000" w:themeColor="text1"/>
          <w:sz w:val="24"/>
        </w:rPr>
        <w:t xml:space="preserve">najmniej </w:t>
      </w:r>
      <w:r w:rsidRPr="004A1473">
        <w:rPr>
          <w:b/>
          <w:color w:val="000000" w:themeColor="text1"/>
          <w:sz w:val="24"/>
          <w:u w:val="single"/>
        </w:rPr>
        <w:t>dwie</w:t>
      </w:r>
      <w:r w:rsidRPr="004A1473">
        <w:rPr>
          <w:b/>
          <w:color w:val="000000" w:themeColor="text1"/>
          <w:sz w:val="24"/>
        </w:rPr>
        <w:t xml:space="preserve"> </w:t>
      </w:r>
      <w:r w:rsidRPr="004A1473">
        <w:rPr>
          <w:color w:val="000000" w:themeColor="text1"/>
          <w:sz w:val="24"/>
        </w:rPr>
        <w:t xml:space="preserve">roboty, których przedmiotem były </w:t>
      </w:r>
      <w:r w:rsidRPr="004A1473">
        <w:rPr>
          <w:bCs/>
          <w:color w:val="000000" w:themeColor="text1"/>
          <w:sz w:val="24"/>
        </w:rPr>
        <w:t>roboty o zbliżonym charakterze obejmujące</w:t>
      </w:r>
      <w:r w:rsidR="004747C5" w:rsidRPr="004A1473">
        <w:rPr>
          <w:bCs/>
          <w:color w:val="000000" w:themeColor="text1"/>
          <w:sz w:val="24"/>
        </w:rPr>
        <w:t xml:space="preserve"> budowę, przebudowę lub remont drogi</w:t>
      </w:r>
      <w:r w:rsidRPr="004A1473">
        <w:rPr>
          <w:color w:val="000000" w:themeColor="text1"/>
          <w:sz w:val="24"/>
        </w:rPr>
        <w:t xml:space="preserve">, </w:t>
      </w:r>
      <w:r w:rsidR="000C599F">
        <w:rPr>
          <w:color w:val="000000" w:themeColor="text1"/>
          <w:sz w:val="24"/>
        </w:rPr>
        <w:t xml:space="preserve">o </w:t>
      </w:r>
      <w:r w:rsidRPr="00D602C7">
        <w:rPr>
          <w:color w:val="000000" w:themeColor="text1"/>
          <w:sz w:val="24"/>
        </w:rPr>
        <w:t xml:space="preserve">wartości co najmniej: </w:t>
      </w:r>
      <w:r w:rsidR="00D779A9" w:rsidRPr="009F051B">
        <w:rPr>
          <w:b/>
          <w:bCs/>
          <w:color w:val="000000" w:themeColor="text1"/>
          <w:sz w:val="24"/>
        </w:rPr>
        <w:t>9</w:t>
      </w:r>
      <w:r w:rsidRPr="009F051B">
        <w:rPr>
          <w:b/>
          <w:bCs/>
          <w:color w:val="000000" w:themeColor="text1"/>
          <w:sz w:val="24"/>
        </w:rPr>
        <w:t xml:space="preserve"> </w:t>
      </w:r>
      <w:r w:rsidR="00D779A9" w:rsidRPr="009F051B">
        <w:rPr>
          <w:b/>
          <w:bCs/>
          <w:color w:val="000000" w:themeColor="text1"/>
          <w:sz w:val="24"/>
        </w:rPr>
        <w:t>0</w:t>
      </w:r>
      <w:r w:rsidR="009D70F8" w:rsidRPr="009F051B">
        <w:rPr>
          <w:b/>
          <w:bCs/>
          <w:color w:val="000000" w:themeColor="text1"/>
          <w:sz w:val="24"/>
        </w:rPr>
        <w:t>00</w:t>
      </w:r>
      <w:r w:rsidR="00DA175E" w:rsidRPr="009F051B">
        <w:rPr>
          <w:b/>
          <w:bCs/>
          <w:color w:val="000000" w:themeColor="text1"/>
          <w:sz w:val="24"/>
        </w:rPr>
        <w:t xml:space="preserve"> </w:t>
      </w:r>
      <w:r w:rsidRPr="009F051B">
        <w:rPr>
          <w:b/>
          <w:bCs/>
          <w:color w:val="000000" w:themeColor="text1"/>
          <w:sz w:val="24"/>
        </w:rPr>
        <w:t>000,00 PLN brutto</w:t>
      </w:r>
      <w:r w:rsidR="000C599F">
        <w:rPr>
          <w:b/>
          <w:bCs/>
          <w:color w:val="000000" w:themeColor="text1"/>
          <w:sz w:val="24"/>
        </w:rPr>
        <w:t xml:space="preserve"> każda</w:t>
      </w:r>
      <w:r w:rsidRPr="00D779A9">
        <w:rPr>
          <w:b/>
          <w:color w:val="FF0000"/>
          <w:sz w:val="24"/>
        </w:rPr>
        <w:t xml:space="preserve"> </w:t>
      </w:r>
      <w:r w:rsidRPr="00D602C7">
        <w:rPr>
          <w:color w:val="000000" w:themeColor="text1"/>
          <w:sz w:val="24"/>
        </w:rPr>
        <w:t>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na załączonym druku</w:t>
      </w:r>
      <w:r w:rsidR="00586E38">
        <w:rPr>
          <w:color w:val="000000" w:themeColor="text1"/>
          <w:sz w:val="24"/>
        </w:rPr>
        <w:t xml:space="preserve"> </w:t>
      </w:r>
      <w:r w:rsidRPr="00D602C7">
        <w:rPr>
          <w:color w:val="000000" w:themeColor="text1"/>
          <w:sz w:val="24"/>
        </w:rPr>
        <w:t>nr 4 stanowiącym załącznik do SWZ.</w:t>
      </w:r>
    </w:p>
    <w:p w14:paraId="69212032" w14:textId="0A6F829A" w:rsidR="00AD4B6B" w:rsidRPr="004D797D" w:rsidRDefault="004D797D" w:rsidP="00291CD0">
      <w:pPr>
        <w:pStyle w:val="Akapitzlist"/>
        <w:tabs>
          <w:tab w:val="left" w:pos="897"/>
        </w:tabs>
        <w:spacing w:line="259" w:lineRule="auto"/>
        <w:rPr>
          <w:color w:val="FF0000"/>
          <w:sz w:val="24"/>
        </w:rPr>
      </w:pPr>
      <w:r>
        <w:rPr>
          <w:sz w:val="24"/>
        </w:rPr>
        <w:t xml:space="preserve">c) </w:t>
      </w:r>
      <w:r w:rsidR="00AD4B6B" w:rsidRPr="004D797D">
        <w:rPr>
          <w:color w:val="000000" w:themeColor="text1"/>
          <w:sz w:val="24"/>
        </w:rPr>
        <w:t xml:space="preserve">wykaz osób, skierowanych przez wykonawcę do realizacji zamówienia publicznego, w szczególności odpowiedzialnych za świadczenie usług, kontrolę jakości lub kierowanie robotami budowlanymi tj. 1 osobę przewidzianą do pełnienia funkcji </w:t>
      </w:r>
      <w:r w:rsidR="00AD4B6B" w:rsidRPr="004D797D">
        <w:rPr>
          <w:color w:val="000000" w:themeColor="text1"/>
          <w:sz w:val="24"/>
        </w:rPr>
        <w:lastRenderedPageBreak/>
        <w:t xml:space="preserve">Kierownika budowy, posiadającą następujące, minimalne kwalifikacje zawodowe </w:t>
      </w:r>
      <w:r w:rsidR="00D640E0">
        <w:rPr>
          <w:color w:val="000000" w:themeColor="text1"/>
          <w:sz w:val="24"/>
        </w:rPr>
        <w:t xml:space="preserve">                  </w:t>
      </w:r>
      <w:r w:rsidR="00AD4B6B" w:rsidRPr="004D797D">
        <w:rPr>
          <w:color w:val="000000" w:themeColor="text1"/>
          <w:sz w:val="24"/>
        </w:rPr>
        <w:t>i doświadczenie:</w:t>
      </w:r>
    </w:p>
    <w:p w14:paraId="5A19C262" w14:textId="3F5EBF98" w:rsidR="00AD4B6B" w:rsidRPr="00995EAB" w:rsidRDefault="003D78EE" w:rsidP="00995EAB">
      <w:pPr>
        <w:pStyle w:val="Akapitzlist"/>
        <w:tabs>
          <w:tab w:val="left" w:pos="1070"/>
        </w:tabs>
        <w:rPr>
          <w:color w:val="000000" w:themeColor="text1"/>
          <w:sz w:val="24"/>
        </w:rPr>
      </w:pPr>
      <w:r>
        <w:rPr>
          <w:color w:val="000000" w:themeColor="text1"/>
          <w:sz w:val="24"/>
        </w:rPr>
        <w:t>-  uprawnienia budowlane</w:t>
      </w:r>
      <w:r w:rsidR="00AE14D7">
        <w:rPr>
          <w:color w:val="000000" w:themeColor="text1"/>
          <w:sz w:val="24"/>
        </w:rPr>
        <w:t xml:space="preserve"> </w:t>
      </w:r>
      <w:r w:rsidR="00AD4B6B" w:rsidRPr="00C7297F">
        <w:rPr>
          <w:color w:val="000000" w:themeColor="text1"/>
          <w:sz w:val="24"/>
        </w:rPr>
        <w:t>do kierowania robotami bud</w:t>
      </w:r>
      <w:r w:rsidR="00645B6F">
        <w:rPr>
          <w:color w:val="000000" w:themeColor="text1"/>
          <w:sz w:val="24"/>
        </w:rPr>
        <w:t>owlanymi w specjalności d</w:t>
      </w:r>
      <w:r>
        <w:rPr>
          <w:color w:val="000000" w:themeColor="text1"/>
          <w:sz w:val="24"/>
        </w:rPr>
        <w:t>rogowej</w:t>
      </w:r>
      <w:r w:rsidR="00995EAB">
        <w:rPr>
          <w:color w:val="000000" w:themeColor="text1"/>
          <w:sz w:val="24"/>
        </w:rPr>
        <w:t xml:space="preserve">, z informacjami na temat </w:t>
      </w:r>
      <w:r w:rsidR="00AD4B6B" w:rsidRPr="00995EAB">
        <w:rPr>
          <w:color w:val="000000" w:themeColor="text1"/>
          <w:sz w:val="24"/>
        </w:rPr>
        <w:t>kwalifikacji zawodowych, uprawnień, doświadczenia i wykształcenia niezbędnych do wykonania zamówienia publicznego, a</w:t>
      </w:r>
      <w:r w:rsidR="00995EAB">
        <w:rPr>
          <w:color w:val="000000" w:themeColor="text1"/>
          <w:sz w:val="24"/>
        </w:rPr>
        <w:t xml:space="preserve"> także zakresu wykonywanych </w:t>
      </w:r>
      <w:r w:rsidR="00ED4F99" w:rsidRPr="00995EAB">
        <w:rPr>
          <w:color w:val="000000" w:themeColor="text1"/>
          <w:sz w:val="24"/>
        </w:rPr>
        <w:t xml:space="preserve">czynności oraz informacją </w:t>
      </w:r>
      <w:r w:rsidR="00AD4B6B" w:rsidRPr="00995EAB">
        <w:rPr>
          <w:color w:val="000000" w:themeColor="text1"/>
          <w:sz w:val="24"/>
        </w:rPr>
        <w:t xml:space="preserve">o podstawie do dysponowania tymi osobami wg załącznika nr 5 do SIWZ. </w:t>
      </w:r>
    </w:p>
    <w:p w14:paraId="29430611" w14:textId="77777777" w:rsidR="00AD4B6B" w:rsidRPr="00C7297F" w:rsidRDefault="00AD4B6B" w:rsidP="00AD4B6B">
      <w:pPr>
        <w:pStyle w:val="Akapitzlist"/>
        <w:tabs>
          <w:tab w:val="left" w:pos="1070"/>
        </w:tabs>
        <w:ind w:right="665"/>
        <w:rPr>
          <w:color w:val="000000" w:themeColor="text1"/>
          <w:sz w:val="24"/>
        </w:rPr>
      </w:pPr>
      <w:r w:rsidRPr="00C7297F">
        <w:rPr>
          <w:color w:val="000000" w:themeColor="text1"/>
          <w:sz w:val="24"/>
        </w:rPr>
        <w:t xml:space="preserve">Uwaga: </w:t>
      </w:r>
    </w:p>
    <w:p w14:paraId="0B4C7333" w14:textId="06B6DDA1" w:rsidR="00AD4B6B" w:rsidRPr="0007267D" w:rsidRDefault="00AD4B6B" w:rsidP="0007267D">
      <w:pPr>
        <w:pStyle w:val="Nagwek2"/>
        <w:ind w:left="618"/>
        <w:jc w:val="both"/>
        <w:rPr>
          <w:rFonts w:ascii="Times New Roman" w:eastAsia="Times New Roman" w:hAnsi="Times New Roman" w:cs="Times New Roman"/>
          <w:b w:val="0"/>
          <w:bCs w:val="0"/>
          <w:sz w:val="24"/>
          <w:szCs w:val="24"/>
        </w:rPr>
      </w:pPr>
      <w:r w:rsidRPr="0007267D">
        <w:rPr>
          <w:b w:val="0"/>
          <w:bCs w:val="0"/>
          <w:color w:val="000000" w:themeColor="text1"/>
          <w:sz w:val="24"/>
          <w:szCs w:val="24"/>
        </w:rPr>
        <w:t xml:space="preserve">1. Uprawnienia budowlane, o których mowa powyżej, powinny być zgodne </w:t>
      </w:r>
      <w:r w:rsidR="00A067FE" w:rsidRPr="0007267D">
        <w:rPr>
          <w:b w:val="0"/>
          <w:bCs w:val="0"/>
          <w:color w:val="000000" w:themeColor="text1"/>
          <w:sz w:val="24"/>
          <w:szCs w:val="24"/>
        </w:rPr>
        <w:t xml:space="preserve">                  </w:t>
      </w:r>
      <w:r w:rsidRPr="0007267D">
        <w:rPr>
          <w:b w:val="0"/>
          <w:bCs w:val="0"/>
          <w:color w:val="000000" w:themeColor="text1"/>
          <w:sz w:val="24"/>
          <w:szCs w:val="24"/>
        </w:rPr>
        <w:t>z ustawą z dnia 7 lipca 1994 r. Prawo budowlane (j.t Dz.U. z 20</w:t>
      </w:r>
      <w:r w:rsidR="0007267D" w:rsidRPr="0007267D">
        <w:rPr>
          <w:b w:val="0"/>
          <w:bCs w:val="0"/>
          <w:color w:val="000000" w:themeColor="text1"/>
          <w:sz w:val="24"/>
          <w:szCs w:val="24"/>
        </w:rPr>
        <w:t>23</w:t>
      </w:r>
      <w:r w:rsidRPr="0007267D">
        <w:rPr>
          <w:b w:val="0"/>
          <w:bCs w:val="0"/>
          <w:color w:val="000000" w:themeColor="text1"/>
          <w:sz w:val="24"/>
          <w:szCs w:val="24"/>
        </w:rPr>
        <w:t xml:space="preserve">r., poz. </w:t>
      </w:r>
      <w:r w:rsidR="0007267D" w:rsidRPr="0007267D">
        <w:rPr>
          <w:b w:val="0"/>
          <w:bCs w:val="0"/>
          <w:color w:val="000000" w:themeColor="text1"/>
          <w:sz w:val="24"/>
          <w:szCs w:val="24"/>
        </w:rPr>
        <w:t>682</w:t>
      </w:r>
      <w:r w:rsidRPr="0007267D">
        <w:rPr>
          <w:b w:val="0"/>
          <w:bCs w:val="0"/>
          <w:color w:val="000000" w:themeColor="text1"/>
          <w:sz w:val="24"/>
          <w:szCs w:val="24"/>
        </w:rPr>
        <w:t xml:space="preserve"> </w:t>
      </w:r>
      <w:r w:rsidR="00D640E0">
        <w:rPr>
          <w:b w:val="0"/>
          <w:bCs w:val="0"/>
          <w:color w:val="000000" w:themeColor="text1"/>
          <w:sz w:val="24"/>
          <w:szCs w:val="24"/>
        </w:rPr>
        <w:t xml:space="preserve">                         </w:t>
      </w:r>
      <w:r w:rsidRPr="0007267D">
        <w:rPr>
          <w:b w:val="0"/>
          <w:bCs w:val="0"/>
          <w:color w:val="000000" w:themeColor="text1"/>
          <w:sz w:val="24"/>
          <w:szCs w:val="24"/>
        </w:rPr>
        <w:t>z</w:t>
      </w:r>
      <w:r w:rsidR="0007267D" w:rsidRPr="0007267D">
        <w:rPr>
          <w:b w:val="0"/>
          <w:bCs w:val="0"/>
          <w:color w:val="000000" w:themeColor="text1"/>
          <w:sz w:val="24"/>
          <w:szCs w:val="24"/>
        </w:rPr>
        <w:t xml:space="preserve"> </w:t>
      </w:r>
      <w:proofErr w:type="spellStart"/>
      <w:r w:rsidR="0007267D" w:rsidRPr="0007267D">
        <w:rPr>
          <w:b w:val="0"/>
          <w:bCs w:val="0"/>
          <w:color w:val="000000" w:themeColor="text1"/>
          <w:sz w:val="24"/>
          <w:szCs w:val="24"/>
        </w:rPr>
        <w:t>póżn</w:t>
      </w:r>
      <w:proofErr w:type="spellEnd"/>
      <w:r w:rsidR="0007267D" w:rsidRPr="0007267D">
        <w:rPr>
          <w:b w:val="0"/>
          <w:bCs w:val="0"/>
          <w:color w:val="000000" w:themeColor="text1"/>
          <w:sz w:val="24"/>
          <w:szCs w:val="24"/>
        </w:rPr>
        <w:t>. zm</w:t>
      </w:r>
      <w:r w:rsidRPr="0007267D">
        <w:rPr>
          <w:b w:val="0"/>
          <w:bCs w:val="0"/>
          <w:color w:val="000000" w:themeColor="text1"/>
          <w:sz w:val="24"/>
          <w:szCs w:val="24"/>
        </w:rPr>
        <w:t xml:space="preserve">.) i </w:t>
      </w:r>
      <w:r w:rsidR="0007267D" w:rsidRPr="0007267D">
        <w:rPr>
          <w:b w:val="0"/>
          <w:bCs w:val="0"/>
          <w:sz w:val="24"/>
          <w:szCs w:val="24"/>
        </w:rPr>
        <w:t>Rozporządzenie</w:t>
      </w:r>
      <w:r w:rsidR="0007267D">
        <w:rPr>
          <w:b w:val="0"/>
          <w:bCs w:val="0"/>
          <w:sz w:val="24"/>
          <w:szCs w:val="24"/>
        </w:rPr>
        <w:t>m</w:t>
      </w:r>
      <w:r w:rsidR="0007267D" w:rsidRPr="0007267D">
        <w:rPr>
          <w:b w:val="0"/>
          <w:bCs w:val="0"/>
          <w:sz w:val="24"/>
          <w:szCs w:val="24"/>
        </w:rPr>
        <w:t xml:space="preserve"> Ministra Inwestycji i Rozwoju z dnia 29 kwietnia 2019 r. w sprawie przygotowania zawodowego do wykonywania samodzielnych funkcji technicznych w budownictwie </w:t>
      </w:r>
      <w:r w:rsidRPr="0007267D">
        <w:rPr>
          <w:b w:val="0"/>
          <w:bCs w:val="0"/>
          <w:color w:val="000000" w:themeColor="text1"/>
          <w:sz w:val="24"/>
        </w:rPr>
        <w:t>(Dz. U. z 201</w:t>
      </w:r>
      <w:r w:rsidR="0007267D">
        <w:rPr>
          <w:b w:val="0"/>
          <w:bCs w:val="0"/>
          <w:color w:val="000000" w:themeColor="text1"/>
          <w:sz w:val="24"/>
        </w:rPr>
        <w:t>9</w:t>
      </w:r>
      <w:r w:rsidRPr="0007267D">
        <w:rPr>
          <w:b w:val="0"/>
          <w:bCs w:val="0"/>
          <w:color w:val="000000" w:themeColor="text1"/>
          <w:sz w:val="24"/>
        </w:rPr>
        <w:t xml:space="preserve">r. poz. </w:t>
      </w:r>
      <w:r w:rsidR="0007267D">
        <w:rPr>
          <w:b w:val="0"/>
          <w:bCs w:val="0"/>
          <w:color w:val="000000" w:themeColor="text1"/>
          <w:sz w:val="24"/>
        </w:rPr>
        <w:t>831</w:t>
      </w:r>
      <w:r w:rsidRPr="0007267D">
        <w:rPr>
          <w:b w:val="0"/>
          <w:bCs w:val="0"/>
          <w:color w:val="000000" w:themeColor="text1"/>
          <w:sz w:val="24"/>
        </w:rPr>
        <w:t>) lub ważne odpowiadające im uprawnienia nadane na podstawie wcześniej obowiązujących przepisów. W przypadku wykonawców zagranicznych, dopuszcza się równoważne</w:t>
      </w:r>
      <w:r w:rsidR="0007267D" w:rsidRPr="0007267D">
        <w:rPr>
          <w:b w:val="0"/>
          <w:bCs w:val="0"/>
          <w:color w:val="000000" w:themeColor="text1"/>
          <w:sz w:val="24"/>
        </w:rPr>
        <w:t xml:space="preserve"> </w:t>
      </w:r>
      <w:r w:rsidRPr="0007267D">
        <w:rPr>
          <w:b w:val="0"/>
          <w:bCs w:val="0"/>
          <w:color w:val="000000" w:themeColor="text1"/>
          <w:sz w:val="24"/>
        </w:rPr>
        <w:t xml:space="preserve">kwalifikacje, zdobyte </w:t>
      </w:r>
      <w:r w:rsidR="00D640E0">
        <w:rPr>
          <w:b w:val="0"/>
          <w:bCs w:val="0"/>
          <w:color w:val="000000" w:themeColor="text1"/>
          <w:sz w:val="24"/>
        </w:rPr>
        <w:t xml:space="preserve">                     </w:t>
      </w:r>
      <w:r w:rsidRPr="0007267D">
        <w:rPr>
          <w:b w:val="0"/>
          <w:bCs w:val="0"/>
          <w:color w:val="000000" w:themeColor="text1"/>
          <w:sz w:val="24"/>
        </w:rPr>
        <w:t xml:space="preserve">w innych państwach, na zasadach określonych w art. 12a ustawy z dnia 7 lipca 1994r. Prawo budowlane, z uwzględnieniem postanowień ustawy z dnia 22 grudnia 2015 r. </w:t>
      </w:r>
      <w:r w:rsidR="00D640E0">
        <w:rPr>
          <w:b w:val="0"/>
          <w:bCs w:val="0"/>
          <w:color w:val="000000" w:themeColor="text1"/>
          <w:sz w:val="24"/>
        </w:rPr>
        <w:t xml:space="preserve">              </w:t>
      </w:r>
      <w:r w:rsidRPr="0007267D">
        <w:rPr>
          <w:b w:val="0"/>
          <w:bCs w:val="0"/>
          <w:color w:val="000000" w:themeColor="text1"/>
          <w:sz w:val="24"/>
        </w:rPr>
        <w:t>o zasadach uznawania kwalifikacji zawodowych nabytych w państwach członkowskich Unii Europejskiej (</w:t>
      </w:r>
      <w:proofErr w:type="spellStart"/>
      <w:r w:rsidR="0007267D">
        <w:rPr>
          <w:b w:val="0"/>
          <w:bCs w:val="0"/>
          <w:color w:val="000000" w:themeColor="text1"/>
          <w:sz w:val="24"/>
        </w:rPr>
        <w:t>t.j</w:t>
      </w:r>
      <w:proofErr w:type="spellEnd"/>
      <w:r w:rsidR="0007267D">
        <w:rPr>
          <w:b w:val="0"/>
          <w:bCs w:val="0"/>
          <w:color w:val="000000" w:themeColor="text1"/>
          <w:sz w:val="24"/>
        </w:rPr>
        <w:t xml:space="preserve">. </w:t>
      </w:r>
      <w:r w:rsidRPr="0007267D">
        <w:rPr>
          <w:b w:val="0"/>
          <w:bCs w:val="0"/>
          <w:color w:val="000000" w:themeColor="text1"/>
          <w:sz w:val="24"/>
        </w:rPr>
        <w:t>Dz.U. 20</w:t>
      </w:r>
      <w:r w:rsidR="0007267D">
        <w:rPr>
          <w:b w:val="0"/>
          <w:bCs w:val="0"/>
          <w:color w:val="000000" w:themeColor="text1"/>
          <w:sz w:val="24"/>
        </w:rPr>
        <w:t>23</w:t>
      </w:r>
      <w:r w:rsidRPr="0007267D">
        <w:rPr>
          <w:b w:val="0"/>
          <w:bCs w:val="0"/>
          <w:color w:val="000000" w:themeColor="text1"/>
          <w:sz w:val="24"/>
        </w:rPr>
        <w:t xml:space="preserve">, poz. </w:t>
      </w:r>
      <w:r w:rsidR="0007267D">
        <w:rPr>
          <w:b w:val="0"/>
          <w:bCs w:val="0"/>
          <w:color w:val="000000" w:themeColor="text1"/>
          <w:sz w:val="24"/>
        </w:rPr>
        <w:t>334</w:t>
      </w:r>
      <w:r w:rsidRPr="0007267D">
        <w:rPr>
          <w:b w:val="0"/>
          <w:bCs w:val="0"/>
          <w:color w:val="000000" w:themeColor="text1"/>
          <w:sz w:val="24"/>
        </w:rPr>
        <w:t>) lub art. 20 a ustawy</w:t>
      </w:r>
      <w:r w:rsidR="0007267D" w:rsidRPr="0007267D">
        <w:rPr>
          <w:b w:val="0"/>
          <w:bCs w:val="0"/>
          <w:color w:val="000000" w:themeColor="text1"/>
          <w:sz w:val="24"/>
        </w:rPr>
        <w:t xml:space="preserve"> </w:t>
      </w:r>
      <w:r w:rsidRPr="0007267D">
        <w:rPr>
          <w:b w:val="0"/>
          <w:bCs w:val="0"/>
          <w:color w:val="000000" w:themeColor="text1"/>
          <w:sz w:val="24"/>
        </w:rPr>
        <w:t>z dnia 15 grudnia 2000r. o samorządach zawodowych architektów, inżynierów budownictwa oraz urbanistów (</w:t>
      </w:r>
      <w:proofErr w:type="spellStart"/>
      <w:r w:rsidR="00D12103">
        <w:rPr>
          <w:b w:val="0"/>
          <w:bCs w:val="0"/>
          <w:color w:val="000000" w:themeColor="text1"/>
          <w:sz w:val="24"/>
        </w:rPr>
        <w:t>t.j</w:t>
      </w:r>
      <w:proofErr w:type="spellEnd"/>
      <w:r w:rsidR="00D12103">
        <w:rPr>
          <w:b w:val="0"/>
          <w:bCs w:val="0"/>
          <w:color w:val="000000" w:themeColor="text1"/>
          <w:sz w:val="24"/>
        </w:rPr>
        <w:t xml:space="preserve">. </w:t>
      </w:r>
      <w:r w:rsidRPr="0007267D">
        <w:rPr>
          <w:b w:val="0"/>
          <w:bCs w:val="0"/>
          <w:color w:val="000000" w:themeColor="text1"/>
          <w:sz w:val="24"/>
        </w:rPr>
        <w:t>Dz.U. z 20</w:t>
      </w:r>
      <w:r w:rsidR="00D12103">
        <w:rPr>
          <w:b w:val="0"/>
          <w:bCs w:val="0"/>
          <w:color w:val="000000" w:themeColor="text1"/>
          <w:sz w:val="24"/>
        </w:rPr>
        <w:t>23</w:t>
      </w:r>
      <w:r w:rsidRPr="0007267D">
        <w:rPr>
          <w:b w:val="0"/>
          <w:bCs w:val="0"/>
          <w:color w:val="000000" w:themeColor="text1"/>
          <w:sz w:val="24"/>
        </w:rPr>
        <w:t>r</w:t>
      </w:r>
      <w:r w:rsidR="00D12103">
        <w:rPr>
          <w:b w:val="0"/>
          <w:bCs w:val="0"/>
          <w:color w:val="000000" w:themeColor="text1"/>
          <w:sz w:val="24"/>
        </w:rPr>
        <w:t>.</w:t>
      </w:r>
      <w:r w:rsidRPr="0007267D">
        <w:rPr>
          <w:b w:val="0"/>
          <w:bCs w:val="0"/>
          <w:color w:val="000000" w:themeColor="text1"/>
          <w:sz w:val="24"/>
        </w:rPr>
        <w:t>, poz.</w:t>
      </w:r>
      <w:r w:rsidR="00D12103">
        <w:rPr>
          <w:b w:val="0"/>
          <w:bCs w:val="0"/>
          <w:color w:val="000000" w:themeColor="text1"/>
          <w:sz w:val="24"/>
        </w:rPr>
        <w:t xml:space="preserve"> 551</w:t>
      </w:r>
      <w:r w:rsidRPr="0007267D">
        <w:rPr>
          <w:b w:val="0"/>
          <w:bCs w:val="0"/>
          <w:color w:val="000000" w:themeColor="text1"/>
          <w:sz w:val="24"/>
        </w:rPr>
        <w:t>)</w:t>
      </w:r>
    </w:p>
    <w:p w14:paraId="0EEC27C6" w14:textId="1430C0CF" w:rsidR="00775670" w:rsidRPr="008B251B" w:rsidRDefault="00AF50C1" w:rsidP="00130187">
      <w:pPr>
        <w:pStyle w:val="Akapitzlist"/>
        <w:numPr>
          <w:ilvl w:val="2"/>
          <w:numId w:val="16"/>
        </w:numPr>
        <w:tabs>
          <w:tab w:val="left" w:pos="1435"/>
        </w:tabs>
        <w:spacing w:before="101"/>
        <w:ind w:left="615" w:firstLine="0"/>
        <w:rPr>
          <w:sz w:val="24"/>
        </w:rPr>
      </w:pPr>
      <w:r w:rsidRPr="008B251B">
        <w:rPr>
          <w:sz w:val="24"/>
        </w:rPr>
        <w:t xml:space="preserve">Wykonawca nie jest zobowiązany do złożenia dokumentów, o których mowa </w:t>
      </w:r>
      <w:r w:rsidR="00D640E0">
        <w:rPr>
          <w:sz w:val="24"/>
        </w:rPr>
        <w:t xml:space="preserve">      </w:t>
      </w:r>
      <w:r w:rsidRPr="008B251B">
        <w:rPr>
          <w:sz w:val="24"/>
        </w:rPr>
        <w:t xml:space="preserve">w   </w:t>
      </w:r>
      <w:r w:rsidR="00A2655F" w:rsidRPr="008B251B">
        <w:rPr>
          <w:sz w:val="24"/>
        </w:rPr>
        <w:t>pkt.</w:t>
      </w:r>
      <w:r w:rsidR="00A2655F">
        <w:rPr>
          <w:sz w:val="24"/>
        </w:rPr>
        <w:t xml:space="preserve"> a</w:t>
      </w:r>
      <w:r w:rsidRPr="008B251B">
        <w:rPr>
          <w:sz w:val="24"/>
        </w:rPr>
        <w:t>)   jeżeli   Zamawiający   może   je   uzyskać   za   pomocą   bezpłatnych</w:t>
      </w:r>
      <w:r w:rsidR="00D12103">
        <w:rPr>
          <w:sz w:val="24"/>
        </w:rPr>
        <w:t xml:space="preserve">                       </w:t>
      </w:r>
      <w:r w:rsidRPr="008B251B">
        <w:rPr>
          <w:sz w:val="24"/>
        </w:rPr>
        <w:t>i</w:t>
      </w:r>
      <w:r w:rsidR="002322F0">
        <w:rPr>
          <w:sz w:val="24"/>
        </w:rPr>
        <w:t xml:space="preserve"> </w:t>
      </w:r>
      <w:r w:rsidRPr="008B251B">
        <w:rPr>
          <w:sz w:val="24"/>
        </w:rPr>
        <w:t>ogólnodostępnych</w:t>
      </w:r>
      <w:r w:rsidR="002322F0">
        <w:rPr>
          <w:sz w:val="24"/>
        </w:rPr>
        <w:t xml:space="preserve"> </w:t>
      </w:r>
      <w:r w:rsidRPr="008B251B">
        <w:rPr>
          <w:sz w:val="24"/>
        </w:rPr>
        <w:t>baz</w:t>
      </w:r>
      <w:r w:rsidR="002322F0">
        <w:rPr>
          <w:sz w:val="24"/>
        </w:rPr>
        <w:t xml:space="preserve"> </w:t>
      </w:r>
      <w:r w:rsidRPr="008B251B">
        <w:rPr>
          <w:sz w:val="24"/>
        </w:rPr>
        <w:t>danych,</w:t>
      </w:r>
      <w:r w:rsidR="002322F0">
        <w:rPr>
          <w:sz w:val="24"/>
        </w:rPr>
        <w:t xml:space="preserve"> </w:t>
      </w:r>
      <w:r w:rsidRPr="008B251B">
        <w:rPr>
          <w:sz w:val="24"/>
        </w:rPr>
        <w:t>o</w:t>
      </w:r>
      <w:r w:rsidR="002322F0">
        <w:rPr>
          <w:sz w:val="24"/>
        </w:rPr>
        <w:t xml:space="preserve"> </w:t>
      </w:r>
      <w:r w:rsidRPr="008B251B">
        <w:rPr>
          <w:sz w:val="24"/>
        </w:rPr>
        <w:t>ile</w:t>
      </w:r>
      <w:r w:rsidR="002322F0">
        <w:rPr>
          <w:sz w:val="24"/>
        </w:rPr>
        <w:t xml:space="preserve"> </w:t>
      </w:r>
      <w:r w:rsidRPr="008B251B">
        <w:rPr>
          <w:sz w:val="24"/>
        </w:rPr>
        <w:t>Wykonawca</w:t>
      </w:r>
      <w:r w:rsidR="002322F0">
        <w:rPr>
          <w:sz w:val="24"/>
        </w:rPr>
        <w:t xml:space="preserve"> </w:t>
      </w:r>
      <w:r w:rsidRPr="008B251B">
        <w:rPr>
          <w:sz w:val="24"/>
        </w:rPr>
        <w:t>wskaże</w:t>
      </w:r>
      <w:r w:rsidR="002322F0">
        <w:rPr>
          <w:sz w:val="24"/>
        </w:rPr>
        <w:t xml:space="preserve"> </w:t>
      </w:r>
      <w:r w:rsidRPr="008B251B">
        <w:rPr>
          <w:sz w:val="24"/>
        </w:rPr>
        <w:t>dane</w:t>
      </w:r>
      <w:r w:rsidR="002322F0">
        <w:rPr>
          <w:sz w:val="24"/>
        </w:rPr>
        <w:t xml:space="preserve"> </w:t>
      </w:r>
      <w:r w:rsidRPr="008B251B">
        <w:rPr>
          <w:sz w:val="24"/>
        </w:rPr>
        <w:t>umożliwiające</w:t>
      </w:r>
      <w:r w:rsidR="002322F0">
        <w:rPr>
          <w:sz w:val="24"/>
        </w:rPr>
        <w:t xml:space="preserve"> </w:t>
      </w:r>
      <w:r w:rsidRPr="008B251B">
        <w:rPr>
          <w:sz w:val="24"/>
        </w:rPr>
        <w:t>dostęp do tych dokumentów oraz adresy internetowe ogólnodostępnych i bezpłatnych baz danych.</w:t>
      </w:r>
    </w:p>
    <w:p w14:paraId="14BE8BE8" w14:textId="6C612D9F" w:rsidR="00775670" w:rsidRPr="008B251B" w:rsidRDefault="00AF50C1" w:rsidP="00130187">
      <w:pPr>
        <w:pStyle w:val="Akapitzlist"/>
        <w:numPr>
          <w:ilvl w:val="2"/>
          <w:numId w:val="16"/>
        </w:numPr>
        <w:tabs>
          <w:tab w:val="left" w:pos="1574"/>
        </w:tabs>
        <w:spacing w:before="118"/>
        <w:ind w:firstLine="0"/>
        <w:rPr>
          <w:sz w:val="24"/>
        </w:rPr>
      </w:pPr>
      <w:r w:rsidRPr="008B251B">
        <w:rPr>
          <w:sz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zmówieniu</w:t>
      </w:r>
      <w:r w:rsidR="001F0837">
        <w:rPr>
          <w:sz w:val="24"/>
        </w:rPr>
        <w:t xml:space="preserve"> </w:t>
      </w:r>
      <w:r w:rsidRPr="008B251B">
        <w:rPr>
          <w:sz w:val="24"/>
        </w:rPr>
        <w:t>lub dokumentach zamówienia, aktualnych na dzień ich</w:t>
      </w:r>
      <w:r w:rsidR="009A6703">
        <w:rPr>
          <w:sz w:val="24"/>
        </w:rPr>
        <w:t xml:space="preserve"> </w:t>
      </w:r>
      <w:r w:rsidRPr="008B251B">
        <w:rPr>
          <w:sz w:val="24"/>
        </w:rPr>
        <w:t>złożenia.</w:t>
      </w:r>
    </w:p>
    <w:p w14:paraId="6D0A06DD" w14:textId="77777777" w:rsidR="00775670" w:rsidRPr="008B251B" w:rsidRDefault="00AF50C1" w:rsidP="00130187">
      <w:pPr>
        <w:pStyle w:val="Akapitzlist"/>
        <w:numPr>
          <w:ilvl w:val="2"/>
          <w:numId w:val="16"/>
        </w:numPr>
        <w:tabs>
          <w:tab w:val="left" w:pos="1466"/>
        </w:tabs>
        <w:ind w:firstLine="0"/>
        <w:rPr>
          <w:sz w:val="24"/>
        </w:rPr>
      </w:pPr>
      <w:r w:rsidRPr="008B251B">
        <w:rPr>
          <w:sz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4B64658" w14:textId="77777777" w:rsidR="00775670" w:rsidRPr="008B251B" w:rsidRDefault="00AF50C1" w:rsidP="00291CD0">
      <w:pPr>
        <w:ind w:left="616"/>
        <w:rPr>
          <w:b/>
          <w:sz w:val="24"/>
        </w:rPr>
      </w:pPr>
      <w:r w:rsidRPr="008B251B">
        <w:rPr>
          <w:b/>
          <w:sz w:val="24"/>
          <w:u w:val="thick"/>
        </w:rPr>
        <w:t>UWAGA;</w:t>
      </w:r>
    </w:p>
    <w:p w14:paraId="7F26D8DA" w14:textId="366984B9" w:rsidR="00775670" w:rsidRPr="004D1265" w:rsidRDefault="00AF50C1" w:rsidP="004D1265">
      <w:pPr>
        <w:pStyle w:val="Nagwek4"/>
        <w:ind w:right="0"/>
        <w:jc w:val="both"/>
      </w:pPr>
      <w:r w:rsidRPr="008B251B">
        <w:t>Szczegółowe wytyczne dotyczące sporządzania i przekazywania oświadczeń, dokumentów i innych informacji, potwierdzania za zgodność z oryginałem zostały zawarte w Rozporządzeniu Prezesa Rady Ministrów z dnia 30 grudnia</w:t>
      </w:r>
      <w:r w:rsidR="004D1265">
        <w:t xml:space="preserve"> </w:t>
      </w:r>
      <w:r w:rsidRPr="008B251B">
        <w:t>2020r.</w:t>
      </w:r>
      <w:r w:rsidR="004D1265">
        <w:t xml:space="preserve"> </w:t>
      </w:r>
      <w:r w:rsidRPr="008B251B">
        <w:t xml:space="preserve">Dz.U. 2020 poz. 2452. w sprawie sposobu sporządzania </w:t>
      </w:r>
      <w:r w:rsidR="00A067FE">
        <w:t xml:space="preserve">                               </w:t>
      </w:r>
      <w:r w:rsidRPr="008B251B">
        <w:t xml:space="preserve">i przekazywania informacji oraz wymagań technicznych dla dokumentów elektronicznych oraz środków komunikacji elektronicznej w postępowaniu </w:t>
      </w:r>
      <w:r w:rsidR="00D640E0">
        <w:t xml:space="preserve">                  </w:t>
      </w:r>
      <w:r w:rsidRPr="008B251B">
        <w:t>o udzielenie zamówienia publicznego lub konkursie.</w:t>
      </w:r>
    </w:p>
    <w:p w14:paraId="105A1B4F" w14:textId="77777777" w:rsidR="00775670" w:rsidRPr="008B251B" w:rsidRDefault="00775670" w:rsidP="00291CD0">
      <w:pPr>
        <w:pStyle w:val="Tekstpodstawowy"/>
        <w:rPr>
          <w:b/>
          <w:i/>
        </w:rPr>
      </w:pPr>
    </w:p>
    <w:p w14:paraId="6BD65FC4" w14:textId="67202266" w:rsidR="00775670" w:rsidRPr="009F3C8E" w:rsidRDefault="00AF50C1" w:rsidP="00291CD0">
      <w:pPr>
        <w:pStyle w:val="Akapitzlist"/>
        <w:numPr>
          <w:ilvl w:val="0"/>
          <w:numId w:val="14"/>
        </w:numPr>
        <w:tabs>
          <w:tab w:val="left" w:pos="1010"/>
        </w:tabs>
        <w:ind w:firstLine="0"/>
        <w:rPr>
          <w:b/>
          <w:color w:val="000000" w:themeColor="text1"/>
          <w:sz w:val="24"/>
        </w:rPr>
      </w:pPr>
      <w:r w:rsidRPr="009F3C8E">
        <w:rPr>
          <w:b/>
          <w:color w:val="000000" w:themeColor="text1"/>
          <w:sz w:val="24"/>
        </w:rPr>
        <w:t>INFORMACJE</w:t>
      </w:r>
      <w:r w:rsidR="00343328" w:rsidRPr="009F3C8E">
        <w:rPr>
          <w:b/>
          <w:color w:val="000000" w:themeColor="text1"/>
          <w:sz w:val="24"/>
        </w:rPr>
        <w:t xml:space="preserve"> </w:t>
      </w:r>
      <w:r w:rsidRPr="009F3C8E">
        <w:rPr>
          <w:b/>
          <w:color w:val="000000" w:themeColor="text1"/>
          <w:sz w:val="24"/>
        </w:rPr>
        <w:t>OŚRODKACH</w:t>
      </w:r>
      <w:r w:rsidR="00343328" w:rsidRPr="009F3C8E">
        <w:rPr>
          <w:b/>
          <w:color w:val="000000" w:themeColor="text1"/>
          <w:sz w:val="24"/>
        </w:rPr>
        <w:t xml:space="preserve"> </w:t>
      </w:r>
      <w:r w:rsidRPr="009F3C8E">
        <w:rPr>
          <w:b/>
          <w:color w:val="000000" w:themeColor="text1"/>
          <w:sz w:val="24"/>
        </w:rPr>
        <w:t>KOMUNIKACJI</w:t>
      </w:r>
      <w:r w:rsidR="00343328" w:rsidRPr="009F3C8E">
        <w:rPr>
          <w:b/>
          <w:color w:val="000000" w:themeColor="text1"/>
          <w:sz w:val="24"/>
        </w:rPr>
        <w:t xml:space="preserve"> </w:t>
      </w:r>
      <w:r w:rsidRPr="009F3C8E">
        <w:rPr>
          <w:b/>
          <w:color w:val="000000" w:themeColor="text1"/>
          <w:sz w:val="24"/>
        </w:rPr>
        <w:t>ELEKTRONICZNEJ,</w:t>
      </w:r>
      <w:r w:rsidR="00343328" w:rsidRPr="009F3C8E">
        <w:rPr>
          <w:b/>
          <w:color w:val="000000" w:themeColor="text1"/>
          <w:sz w:val="24"/>
        </w:rPr>
        <w:t xml:space="preserve"> </w:t>
      </w:r>
      <w:r w:rsidRPr="009F3C8E">
        <w:rPr>
          <w:b/>
          <w:color w:val="000000" w:themeColor="text1"/>
          <w:sz w:val="24"/>
        </w:rPr>
        <w:t>przy</w:t>
      </w:r>
      <w:r w:rsidR="00343328" w:rsidRPr="009F3C8E">
        <w:rPr>
          <w:b/>
          <w:color w:val="000000" w:themeColor="text1"/>
          <w:sz w:val="24"/>
        </w:rPr>
        <w:t xml:space="preserve"> </w:t>
      </w:r>
      <w:r w:rsidRPr="009F3C8E">
        <w:rPr>
          <w:b/>
          <w:color w:val="000000" w:themeColor="text1"/>
          <w:sz w:val="24"/>
        </w:rPr>
        <w:t>użyciu których Zamawiający będzie komunikował się z</w:t>
      </w:r>
      <w:r w:rsidR="009A6703">
        <w:rPr>
          <w:b/>
          <w:color w:val="000000" w:themeColor="text1"/>
          <w:sz w:val="24"/>
        </w:rPr>
        <w:t xml:space="preserve"> </w:t>
      </w:r>
      <w:r w:rsidRPr="009F3C8E">
        <w:rPr>
          <w:b/>
          <w:color w:val="000000" w:themeColor="text1"/>
          <w:sz w:val="24"/>
        </w:rPr>
        <w:t>wykonawcami.</w:t>
      </w:r>
    </w:p>
    <w:p w14:paraId="1A24D9A4" w14:textId="77777777" w:rsidR="00775670" w:rsidRDefault="00775670" w:rsidP="009E6BC8">
      <w:pPr>
        <w:pStyle w:val="Tekstpodstawowy"/>
        <w:spacing w:before="11"/>
        <w:ind w:left="615"/>
        <w:rPr>
          <w:sz w:val="23"/>
        </w:rPr>
      </w:pPr>
    </w:p>
    <w:p w14:paraId="12BE30BD" w14:textId="4BCFC6DD" w:rsidR="009E6BC8" w:rsidRPr="00FF0E4A" w:rsidRDefault="009E6BC8" w:rsidP="00A067FE">
      <w:pPr>
        <w:pStyle w:val="Tekstpodstawowy"/>
        <w:spacing w:before="11"/>
        <w:ind w:left="615"/>
        <w:jc w:val="both"/>
      </w:pPr>
      <w:r w:rsidRPr="00FF0E4A">
        <w:t xml:space="preserve">1. </w:t>
      </w:r>
      <w:r w:rsidR="00A067FE">
        <w:t xml:space="preserve"> </w:t>
      </w:r>
      <w:r w:rsidRPr="00FF0E4A">
        <w:t xml:space="preserve">W postępowaniu o udzielenie zamówienia publicznego komunikacja między Zamawiającym a wykonawcami odbywa się przy użyciu Platformy  e-Zamówienia, </w:t>
      </w:r>
      <w:r w:rsidRPr="00FF0E4A">
        <w:lastRenderedPageBreak/>
        <w:t xml:space="preserve">która jest dostępna pod adresem https://ezamowienia.gov.pl </w:t>
      </w:r>
    </w:p>
    <w:p w14:paraId="25607311" w14:textId="77777777" w:rsidR="009E6BC8" w:rsidRPr="00FF0E4A" w:rsidRDefault="009E6BC8" w:rsidP="00A067FE">
      <w:pPr>
        <w:pStyle w:val="Tekstpodstawowy"/>
        <w:spacing w:before="11"/>
        <w:ind w:left="615"/>
        <w:jc w:val="both"/>
      </w:pPr>
      <w:r w:rsidRPr="00FF0E4A">
        <w:t xml:space="preserve">2. Korzystanie  z Platformy e-Zamówienia jest bezpłatne. </w:t>
      </w:r>
    </w:p>
    <w:p w14:paraId="41E89E50" w14:textId="77777777" w:rsidR="00D364E1" w:rsidRPr="004214E1" w:rsidRDefault="009E6BC8" w:rsidP="00A067FE">
      <w:pPr>
        <w:pStyle w:val="Tekstpodstawowy"/>
        <w:spacing w:before="11"/>
        <w:ind w:left="615"/>
        <w:jc w:val="both"/>
        <w:rPr>
          <w:color w:val="000000" w:themeColor="text1"/>
        </w:rPr>
      </w:pPr>
      <w:r w:rsidRPr="004214E1">
        <w:rPr>
          <w:color w:val="000000" w:themeColor="text1"/>
        </w:rPr>
        <w:t>3.</w:t>
      </w:r>
      <w:r w:rsidR="00A067FE" w:rsidRPr="004214E1">
        <w:rPr>
          <w:color w:val="000000" w:themeColor="text1"/>
        </w:rPr>
        <w:t xml:space="preserve"> </w:t>
      </w:r>
      <w:r w:rsidRPr="004214E1">
        <w:rPr>
          <w:color w:val="000000" w:themeColor="text1"/>
        </w:rPr>
        <w:t>Zamawiający wyznacza następujące osoby do kontaktu z wykonawcami:</w:t>
      </w:r>
    </w:p>
    <w:p w14:paraId="002B13B1" w14:textId="44A5733E" w:rsidR="009E6BC8" w:rsidRPr="004214E1" w:rsidRDefault="00D364E1" w:rsidP="00A067FE">
      <w:pPr>
        <w:pStyle w:val="Tekstpodstawowy"/>
        <w:spacing w:before="11"/>
        <w:ind w:left="615"/>
        <w:jc w:val="both"/>
        <w:rPr>
          <w:color w:val="000000" w:themeColor="text1"/>
        </w:rPr>
      </w:pPr>
      <w:r w:rsidRPr="004214E1">
        <w:rPr>
          <w:color w:val="000000" w:themeColor="text1"/>
        </w:rPr>
        <w:t>- w zakresie procedury udzielania zamówienia Krzysztof Bartuś, tel. 016 648–</w:t>
      </w:r>
      <w:r w:rsidR="009E6BC8" w:rsidRPr="004214E1">
        <w:rPr>
          <w:color w:val="000000" w:themeColor="text1"/>
        </w:rPr>
        <w:t xml:space="preserve">97 – 24, </w:t>
      </w:r>
      <w:hyperlink r:id="rId13" w:history="1">
        <w:r w:rsidRPr="004214E1">
          <w:rPr>
            <w:rStyle w:val="Hipercze"/>
            <w:color w:val="000000" w:themeColor="text1"/>
          </w:rPr>
          <w:t>zamowienia@pzd-przeworsk.pl</w:t>
        </w:r>
      </w:hyperlink>
    </w:p>
    <w:p w14:paraId="16FD3E83" w14:textId="77777777" w:rsidR="00D364E1" w:rsidRPr="004214E1" w:rsidRDefault="00D364E1" w:rsidP="00D364E1">
      <w:pPr>
        <w:pStyle w:val="Tekstpodstawowy"/>
        <w:spacing w:before="11"/>
        <w:ind w:left="615"/>
        <w:jc w:val="both"/>
        <w:rPr>
          <w:color w:val="000000" w:themeColor="text1"/>
        </w:rPr>
      </w:pPr>
      <w:r w:rsidRPr="004214E1">
        <w:rPr>
          <w:color w:val="000000" w:themeColor="text1"/>
        </w:rPr>
        <w:t xml:space="preserve">- w zakresie przedmiotu zamówienia – Krzysztof Wysocki, tel. 016 648 – 97 – 24, </w:t>
      </w:r>
      <w:hyperlink r:id="rId14" w:history="1">
        <w:r w:rsidRPr="004214E1">
          <w:rPr>
            <w:rStyle w:val="Hipercze"/>
            <w:color w:val="000000" w:themeColor="text1"/>
          </w:rPr>
          <w:t>zamowienia@pzd-przeworsk.pl</w:t>
        </w:r>
      </w:hyperlink>
    </w:p>
    <w:p w14:paraId="0F9F2FD7" w14:textId="0BF7D864" w:rsidR="009E6BC8" w:rsidRPr="00FF0E4A" w:rsidRDefault="009E6BC8" w:rsidP="00A067FE">
      <w:pPr>
        <w:pStyle w:val="Tekstpodstawowy"/>
        <w:spacing w:before="11"/>
        <w:ind w:left="615"/>
        <w:jc w:val="both"/>
      </w:pPr>
      <w:r w:rsidRPr="00FF0E4A">
        <w:t>4.</w:t>
      </w:r>
      <w:r w:rsidR="00A067FE">
        <w:t xml:space="preserve"> </w:t>
      </w:r>
      <w:r w:rsidRPr="00FF0E4A">
        <w:t>Postępowanie można wyszukać również ze strony głównej Platformy</w:t>
      </w:r>
      <w:r w:rsidR="00A067FE">
        <w:t xml:space="preserve">                         </w:t>
      </w:r>
      <w:r w:rsidRPr="00FF0E4A">
        <w:t xml:space="preserve">e-Zamówienia (przycisk "Przeglądaj postępowania/konkursy"). </w:t>
      </w:r>
    </w:p>
    <w:p w14:paraId="68FB09F8" w14:textId="3A1F8A13" w:rsidR="009E6BC8" w:rsidRPr="00FF0E4A" w:rsidRDefault="009E6BC8" w:rsidP="00A067FE">
      <w:pPr>
        <w:pStyle w:val="Tekstpodstawowy"/>
        <w:spacing w:before="11"/>
        <w:ind w:left="615"/>
        <w:jc w:val="both"/>
      </w:pPr>
      <w:r w:rsidRPr="00FF0E4A">
        <w:t>5.</w:t>
      </w:r>
      <w:r w:rsidR="00A067FE">
        <w:t xml:space="preserve"> </w:t>
      </w:r>
      <w:r w:rsidRPr="00FF0E4A">
        <w:t xml:space="preserve">Wykonawca zamierzający wziąć udział w postępowaniu o udzielenie zamówienia publicznego musi posiadać konto podmiotu „Wykonawca” na Platformie </w:t>
      </w:r>
      <w:r w:rsidR="00A067FE">
        <w:t xml:space="preserve">                              </w:t>
      </w:r>
      <w:r w:rsidRPr="00FF0E4A">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BA6684" w14:textId="27B75A22" w:rsidR="009E6BC8" w:rsidRPr="00FF0E4A" w:rsidRDefault="009E6BC8" w:rsidP="00A067FE">
      <w:pPr>
        <w:pStyle w:val="Tekstpodstawowy"/>
        <w:spacing w:before="11"/>
        <w:ind w:left="615"/>
        <w:jc w:val="both"/>
      </w:pPr>
      <w:r w:rsidRPr="00FF0E4A">
        <w:t>6.</w:t>
      </w:r>
      <w:r w:rsidR="00A067FE">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66FB7F76" w14:textId="4C65A38D" w:rsidR="009E6BC8" w:rsidRPr="00FF0E4A" w:rsidRDefault="009E6BC8" w:rsidP="00A067FE">
      <w:pPr>
        <w:pStyle w:val="Tekstpodstawowy"/>
        <w:spacing w:before="11"/>
        <w:ind w:left="615"/>
        <w:jc w:val="both"/>
      </w:pPr>
      <w:r w:rsidRPr="00FF0E4A">
        <w:t>7.</w:t>
      </w:r>
      <w:r w:rsidR="00A067FE">
        <w:t xml:space="preserve"> </w:t>
      </w:r>
      <w:r w:rsidRPr="00FF0E4A">
        <w:t xml:space="preserve">Przeglądanie i pobieranie publicznej treści dokumentacji postępowania nie wymaga posiadania konta na Platformie e-Zamówienia ani logowania. </w:t>
      </w:r>
    </w:p>
    <w:p w14:paraId="5955C3D6" w14:textId="77777777" w:rsidR="009E6BC8" w:rsidRPr="00FF0E4A" w:rsidRDefault="009E6BC8" w:rsidP="00A067FE">
      <w:pPr>
        <w:pStyle w:val="Tekstpodstawowy"/>
        <w:spacing w:before="11"/>
        <w:ind w:left="615"/>
        <w:jc w:val="both"/>
      </w:pPr>
      <w:r w:rsidRPr="00FF0E4A">
        <w:t xml:space="preserve">8.Sposób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A46BDC9" w14:textId="7D8C7705" w:rsidR="009E6BC8" w:rsidRPr="00FF0E4A" w:rsidRDefault="009E6BC8" w:rsidP="00A067FE">
      <w:pPr>
        <w:pStyle w:val="Tekstpodstawowy"/>
        <w:spacing w:before="11"/>
        <w:ind w:left="615"/>
        <w:jc w:val="both"/>
      </w:pPr>
      <w:r w:rsidRPr="00FF0E4A">
        <w:t>9.</w:t>
      </w:r>
      <w:r w:rsidR="00A067FE">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A067FE">
        <w:t xml:space="preserve">                      </w:t>
      </w:r>
      <w:r w:rsidRPr="00FF0E4A">
        <w:t xml:space="preserve">z uwzględnieniem rodzaju przekazywanych danych i przekazuje się jako załączniki. </w:t>
      </w:r>
      <w:r w:rsidR="00A067FE">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16EBA815" w14:textId="10026865" w:rsidR="009E6BC8" w:rsidRPr="00FF0E4A" w:rsidRDefault="009E6BC8" w:rsidP="00A067FE">
      <w:pPr>
        <w:pStyle w:val="Tekstpodstawowy"/>
        <w:spacing w:before="11"/>
        <w:ind w:left="615"/>
        <w:jc w:val="both"/>
      </w:pPr>
      <w:r w:rsidRPr="00FF0E4A">
        <w:t>10.</w:t>
      </w:r>
      <w:r w:rsidR="0001447B">
        <w:t xml:space="preserve"> </w:t>
      </w:r>
      <w:r w:rsidRPr="00FF0E4A">
        <w:t xml:space="preserve">Jeżeli dokumenty elektroniczne, przekazywane przy użyciu środków komunikacji elektronicznej, zawierają informacje stanowiące tajemnicę przedsiębiorstwa </w:t>
      </w:r>
      <w:r w:rsidR="0001447B">
        <w:t xml:space="preserve">                         </w:t>
      </w:r>
      <w:r w:rsidRPr="00FF0E4A">
        <w:t>w rozumieniu przepisów ustawy z dnia 16 kwietnia 1993 r. o zwalczaniu nieuczciwej konkurencji (</w:t>
      </w:r>
      <w:proofErr w:type="spellStart"/>
      <w:r w:rsidR="00921E59">
        <w:t>t.j</w:t>
      </w:r>
      <w:proofErr w:type="spellEnd"/>
      <w:r w:rsidR="00921E59">
        <w:t xml:space="preserve">. </w:t>
      </w:r>
      <w:r w:rsidRPr="00FF0E4A">
        <w:t>Dz. U. z 202</w:t>
      </w:r>
      <w:r w:rsidR="002175B6">
        <w:t>2</w:t>
      </w:r>
      <w:r w:rsidRPr="00FF0E4A">
        <w:t>r. poz. 1</w:t>
      </w:r>
      <w:r w:rsidR="00921E59">
        <w:t>233</w:t>
      </w:r>
      <w:r w:rsidRPr="00FF0E4A">
        <w:t xml:space="preserve">) wykonawca, w celu utrzymania w poufności tych informacji, przekazuje je w wydzielonym i odpowiednio oznaczonym pliku, wraz </w:t>
      </w:r>
      <w:r w:rsidR="00D640E0">
        <w:t xml:space="preserve">            </w:t>
      </w:r>
      <w:r w:rsidRPr="00FF0E4A">
        <w:t xml:space="preserve">z jednoczesnym zaznaczeniem w nazwie pliku „Dokument stanowiący tajemnicę przedsiębiorstwa”.  </w:t>
      </w:r>
    </w:p>
    <w:p w14:paraId="699BDBDC" w14:textId="2E5C8FB4" w:rsidR="009E6BC8" w:rsidRPr="00FF0E4A" w:rsidRDefault="009E6BC8" w:rsidP="00A067FE">
      <w:pPr>
        <w:pStyle w:val="Tekstpodstawowy"/>
        <w:spacing w:before="11"/>
        <w:ind w:left="615"/>
        <w:jc w:val="both"/>
      </w:pPr>
      <w:r w:rsidRPr="00FF0E4A">
        <w:t>11.</w:t>
      </w:r>
      <w:r w:rsidR="0001447B">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w:t>
      </w:r>
      <w:r w:rsidRPr="00FF0E4A">
        <w:lastRenderedPageBreak/>
        <w:t xml:space="preserve">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B4E6389" w14:textId="4CBB2B20" w:rsidR="009E6BC8" w:rsidRPr="00FF0E4A" w:rsidRDefault="009E6BC8" w:rsidP="00A067FE">
      <w:pPr>
        <w:pStyle w:val="Tekstpodstawowy"/>
        <w:spacing w:before="11"/>
        <w:ind w:left="615"/>
        <w:jc w:val="both"/>
      </w:pPr>
      <w:r w:rsidRPr="00FF0E4A">
        <w:t>12.</w:t>
      </w:r>
      <w:r w:rsidR="0001447B">
        <w:t xml:space="preserve"> </w:t>
      </w:r>
      <w:r w:rsidRPr="00FF0E4A">
        <w:t xml:space="preserve">Możliwość korzystania w postępowaniu z „Formularzy do komunikacji” </w:t>
      </w:r>
      <w:r w:rsidR="0001447B">
        <w:t xml:space="preserve">                    </w:t>
      </w:r>
      <w:r w:rsidRPr="00FF0E4A">
        <w:t xml:space="preserve">w pełnym zakresie wymaga posiadania konta „Wykonawcy” na Platformie </w:t>
      </w:r>
      <w:r w:rsidR="00095275">
        <w:t xml:space="preserve">                           </w:t>
      </w:r>
      <w:r w:rsidRPr="00FF0E4A">
        <w:t>e</w:t>
      </w:r>
      <w:r w:rsidR="00C76F3C">
        <w:t>-</w:t>
      </w:r>
      <w:r w:rsidRPr="00FF0E4A">
        <w:t>Zamówienia oraz zalogowania się na Platformie e</w:t>
      </w:r>
      <w:r w:rsidR="00C76F3C">
        <w:t>-</w:t>
      </w:r>
      <w:r w:rsidRPr="00FF0E4A">
        <w:t xml:space="preserve">Zamówienia. Do korzystania </w:t>
      </w:r>
      <w:r w:rsidR="00095275">
        <w:t xml:space="preserve">                 </w:t>
      </w:r>
      <w:r w:rsidRPr="00FF0E4A">
        <w:t xml:space="preserve">z „Formularzy do komunikacji” służących do zadawania pytań dotyczących treści dokumentów zamówienia wystarczające jest posiadanie tzw. konta uproszczonego na Platformie e-Zamówienia.  </w:t>
      </w:r>
    </w:p>
    <w:p w14:paraId="294D45BA" w14:textId="5EA7EAF3" w:rsidR="009E6BC8" w:rsidRPr="00FF0E4A" w:rsidRDefault="009E6BC8" w:rsidP="00A067FE">
      <w:pPr>
        <w:pStyle w:val="Tekstpodstawowy"/>
        <w:spacing w:before="11"/>
        <w:ind w:left="615"/>
        <w:jc w:val="both"/>
      </w:pPr>
      <w:r w:rsidRPr="00FF0E4A">
        <w:t>13.</w:t>
      </w:r>
      <w:r w:rsidR="0001447B">
        <w:t xml:space="preserve"> </w:t>
      </w:r>
      <w:r w:rsidRPr="00FF0E4A">
        <w:t xml:space="preserve">Wszystkie wysłane i odebrane w postępowaniu przez wykonawcę wiadomości widoczne są po zalogowaniu w podglądzie postępowania w zakładce „Komunikacja”.  </w:t>
      </w:r>
    </w:p>
    <w:p w14:paraId="1478CAF0" w14:textId="2C9C1394" w:rsidR="009E6BC8" w:rsidRPr="00FF0E4A" w:rsidRDefault="009E6BC8" w:rsidP="00A067FE">
      <w:pPr>
        <w:pStyle w:val="Tekstpodstawowy"/>
        <w:spacing w:before="11"/>
        <w:ind w:left="615"/>
        <w:jc w:val="both"/>
      </w:pPr>
      <w:r w:rsidRPr="00FF0E4A">
        <w:t>14.</w:t>
      </w:r>
      <w:r w:rsidR="0001447B">
        <w:t xml:space="preserve"> </w:t>
      </w:r>
      <w:r w:rsidRPr="00FF0E4A">
        <w:t xml:space="preserve">Maksymalny rozmiar plików przesyłanych za pośrednictwem „Formularzy do komunikacji” wynosi 150 MB (wielkość ta dotyczy plików przesyłanych jako załączniki do jednego formularza).  </w:t>
      </w:r>
    </w:p>
    <w:p w14:paraId="790E0EE8" w14:textId="16AA8B4B" w:rsidR="009E6BC8" w:rsidRPr="00FF0E4A" w:rsidRDefault="009E6BC8" w:rsidP="00A067FE">
      <w:pPr>
        <w:pStyle w:val="Tekstpodstawowy"/>
        <w:spacing w:before="11"/>
        <w:ind w:left="615"/>
        <w:jc w:val="both"/>
      </w:pPr>
      <w:r w:rsidRPr="00FF0E4A">
        <w:t>15.</w:t>
      </w:r>
      <w:r w:rsidR="0001447B">
        <w:t xml:space="preserve"> </w:t>
      </w:r>
      <w:r w:rsidRPr="00FF0E4A">
        <w:t>Minimalne wymagania techniczne dotyczące sprzętu używanego w celu korzystania z usług Platformy e-Zamówienia oraz informacje dotyczące specyfikacji połączenia określa Regulamin Platformy e</w:t>
      </w:r>
      <w:r w:rsidR="00C76F3C">
        <w:t>-</w:t>
      </w:r>
      <w:r w:rsidRPr="00FF0E4A">
        <w:t xml:space="preserve">Zamówienia.  </w:t>
      </w:r>
    </w:p>
    <w:p w14:paraId="2B5EE38D" w14:textId="6E2E2DC4" w:rsidR="009E6BC8" w:rsidRPr="00FF0E4A" w:rsidRDefault="009E6BC8" w:rsidP="00A067FE">
      <w:pPr>
        <w:pStyle w:val="Tekstpodstawowy"/>
        <w:spacing w:before="11"/>
        <w:ind w:left="615"/>
        <w:jc w:val="both"/>
      </w:pPr>
      <w:r w:rsidRPr="00FF0E4A">
        <w:t>16.</w:t>
      </w:r>
      <w:r w:rsidR="0001447B">
        <w:t xml:space="preserve"> </w:t>
      </w:r>
      <w:r w:rsidRPr="00FF0E4A">
        <w:t>W przypadku problemów technicznych i awarii związanych z funkcjonowaniem Platformy e</w:t>
      </w:r>
      <w:r w:rsidR="00C76F3C">
        <w:t>-</w:t>
      </w:r>
      <w:r w:rsidRPr="00FF0E4A">
        <w:t xml:space="preserve">Zamówienia użytkownicy mogą skorzystać ze wsparcia technicznego dostępnego pod numerem telefonu 22 458 77 99 lub drogą elektroniczną poprzez formularz udostępniony na stronie internetowej https://ezamowienia.gov.pl w zakładce „Zgłoś problem”.  </w:t>
      </w:r>
    </w:p>
    <w:p w14:paraId="724C6911" w14:textId="6FAE4F7F" w:rsidR="009E6BC8" w:rsidRPr="00FF0E4A" w:rsidRDefault="009E6BC8" w:rsidP="00A067FE">
      <w:pPr>
        <w:pStyle w:val="Tekstpodstawowy"/>
        <w:spacing w:before="11"/>
        <w:ind w:left="615"/>
        <w:jc w:val="both"/>
      </w:pPr>
      <w:r w:rsidRPr="00FF0E4A">
        <w:t>17.</w:t>
      </w:r>
      <w:r w:rsidR="0001447B">
        <w:t xml:space="preserve"> </w:t>
      </w:r>
      <w:r w:rsidRPr="00FF0E4A">
        <w:t>W szczególnie uzasadnionych przypadkach uniemożliwiających komunikację wykonawcy i Zamawiającego za pośrednictwem Platformy e</w:t>
      </w:r>
      <w:r w:rsidR="00C76F3C">
        <w:t>-</w:t>
      </w:r>
      <w:r w:rsidRPr="00FF0E4A">
        <w:t xml:space="preserve">Zamówienia, Zamawiający dopuszcza komunikację za pomocą poczty elektronicznej na adres </w:t>
      </w:r>
      <w:r w:rsidR="0001447B">
        <w:t xml:space="preserve">                 </w:t>
      </w:r>
      <w:r w:rsidRPr="00FF0E4A">
        <w:t>e-mail</w:t>
      </w:r>
      <w:r w:rsidR="00610FB2">
        <w:t xml:space="preserve">: </w:t>
      </w:r>
      <w:r w:rsidRPr="00FF0E4A">
        <w:rPr>
          <w:b/>
        </w:rPr>
        <w:t>biuro@pzd-przeworsk.pl</w:t>
      </w:r>
      <w:r w:rsidRPr="00FF0E4A">
        <w:t xml:space="preserve"> (nie dotyczy składania ofert/wniosków </w:t>
      </w:r>
      <w:r w:rsidR="0001447B">
        <w:t xml:space="preserve">                               </w:t>
      </w:r>
      <w:r w:rsidRPr="00FF0E4A">
        <w:t>o dopuszczenie do udziału w postępowaniu).</w:t>
      </w:r>
    </w:p>
    <w:p w14:paraId="7867B100" w14:textId="77777777" w:rsidR="009E6BC8" w:rsidRPr="00FF0E4A" w:rsidRDefault="009E6BC8" w:rsidP="009E6BC8">
      <w:pPr>
        <w:pStyle w:val="Tekstpodstawowy"/>
        <w:spacing w:before="11"/>
        <w:ind w:left="615"/>
      </w:pPr>
    </w:p>
    <w:p w14:paraId="3CFE48B5" w14:textId="0CAC329F" w:rsidR="00775670" w:rsidRPr="00FF0E4A" w:rsidRDefault="00AF50C1" w:rsidP="00490857">
      <w:pPr>
        <w:pStyle w:val="Nagwek3"/>
        <w:numPr>
          <w:ilvl w:val="0"/>
          <w:numId w:val="14"/>
        </w:numPr>
        <w:tabs>
          <w:tab w:val="left" w:pos="1231"/>
        </w:tabs>
        <w:ind w:left="615" w:right="670" w:firstLine="0"/>
        <w:jc w:val="both"/>
      </w:pPr>
      <w:r w:rsidRPr="00FF0E4A">
        <w:t>WSKAZANIE OSÓB UPRAWNIONYCH  DO KOMUNIKOWANIA SIĘ ZWYKONAWCAMI.</w:t>
      </w:r>
    </w:p>
    <w:p w14:paraId="02381D67" w14:textId="6D9F0068" w:rsidR="00775670" w:rsidRPr="00FF0E4A" w:rsidRDefault="00AF50C1" w:rsidP="00490857">
      <w:pPr>
        <w:pStyle w:val="Akapitzlist"/>
        <w:numPr>
          <w:ilvl w:val="1"/>
          <w:numId w:val="14"/>
        </w:numPr>
        <w:tabs>
          <w:tab w:val="left" w:pos="1219"/>
        </w:tabs>
        <w:ind w:left="1218" w:hanging="604"/>
        <w:rPr>
          <w:sz w:val="24"/>
          <w:szCs w:val="24"/>
        </w:rPr>
      </w:pPr>
      <w:r w:rsidRPr="00FF0E4A">
        <w:rPr>
          <w:sz w:val="24"/>
          <w:szCs w:val="24"/>
        </w:rPr>
        <w:t>Zamawiający wyznacza osoby do kontaktu z</w:t>
      </w:r>
      <w:r w:rsidR="00C76F3C">
        <w:rPr>
          <w:sz w:val="24"/>
          <w:szCs w:val="24"/>
        </w:rPr>
        <w:t xml:space="preserve"> </w:t>
      </w:r>
      <w:r w:rsidRPr="00FF0E4A">
        <w:rPr>
          <w:sz w:val="24"/>
          <w:szCs w:val="24"/>
        </w:rPr>
        <w:t>Wykonawcami:</w:t>
      </w:r>
    </w:p>
    <w:p w14:paraId="3DCC9D22" w14:textId="77777777" w:rsidR="00775670" w:rsidRPr="00FF0E4A" w:rsidRDefault="00AF50C1">
      <w:pPr>
        <w:pStyle w:val="Tekstpodstawowy"/>
        <w:ind w:left="615"/>
      </w:pPr>
      <w:r w:rsidRPr="00FF0E4A">
        <w:t>w sprawach dotycz</w:t>
      </w:r>
      <w:r w:rsidR="00F65D8E" w:rsidRPr="00FF0E4A">
        <w:t xml:space="preserve">ących przedmiotu zamówienia:  </w:t>
      </w:r>
      <w:r w:rsidR="00F65D8E" w:rsidRPr="00FF0E4A">
        <w:rPr>
          <w:b/>
        </w:rPr>
        <w:t>Krzysztof Wysocki</w:t>
      </w:r>
    </w:p>
    <w:p w14:paraId="6DB4FB57" w14:textId="77777777" w:rsidR="00775670" w:rsidRPr="00FF0E4A" w:rsidRDefault="00AF50C1">
      <w:pPr>
        <w:pStyle w:val="Tekstpodstawowy"/>
        <w:ind w:left="615"/>
        <w:rPr>
          <w:b/>
        </w:rPr>
      </w:pPr>
      <w:r w:rsidRPr="00FF0E4A">
        <w:t xml:space="preserve">w sprawach dotyczących procedury udzielenia zamówienia publicznego: </w:t>
      </w:r>
      <w:r w:rsidR="00026033" w:rsidRPr="00FF0E4A">
        <w:rPr>
          <w:b/>
        </w:rPr>
        <w:t>Krzysztof Bartuś</w:t>
      </w:r>
    </w:p>
    <w:p w14:paraId="531B2F37" w14:textId="77777777" w:rsidR="00775670" w:rsidRPr="008B251B" w:rsidRDefault="00775670">
      <w:pPr>
        <w:pStyle w:val="Tekstpodstawowy"/>
      </w:pPr>
    </w:p>
    <w:p w14:paraId="7963E844" w14:textId="5CE934EE" w:rsidR="00775670" w:rsidRPr="009E2A5F" w:rsidRDefault="00AF50C1" w:rsidP="009E2A5F">
      <w:pPr>
        <w:pStyle w:val="Akapitzlist"/>
        <w:numPr>
          <w:ilvl w:val="0"/>
          <w:numId w:val="14"/>
        </w:numPr>
        <w:tabs>
          <w:tab w:val="left" w:pos="1020"/>
        </w:tabs>
        <w:ind w:left="1019" w:hanging="405"/>
        <w:rPr>
          <w:sz w:val="24"/>
        </w:rPr>
      </w:pPr>
      <w:r w:rsidRPr="008B251B">
        <w:rPr>
          <w:b/>
          <w:sz w:val="24"/>
        </w:rPr>
        <w:t xml:space="preserve">WADIUM: </w:t>
      </w:r>
      <w:r w:rsidRPr="008B251B">
        <w:rPr>
          <w:sz w:val="24"/>
        </w:rPr>
        <w:t>nie</w:t>
      </w:r>
      <w:r w:rsidR="00984102">
        <w:rPr>
          <w:sz w:val="24"/>
        </w:rPr>
        <w:t xml:space="preserve"> </w:t>
      </w:r>
      <w:r w:rsidRPr="008B251B">
        <w:rPr>
          <w:sz w:val="24"/>
        </w:rPr>
        <w:t>dotyczy</w:t>
      </w:r>
    </w:p>
    <w:p w14:paraId="08D25F95" w14:textId="77777777" w:rsidR="00775670" w:rsidRPr="008B251B" w:rsidRDefault="00AF50C1" w:rsidP="00CA15C0">
      <w:pPr>
        <w:pStyle w:val="Nagwek3"/>
        <w:numPr>
          <w:ilvl w:val="0"/>
          <w:numId w:val="14"/>
        </w:numPr>
        <w:tabs>
          <w:tab w:val="left" w:pos="1017"/>
          <w:tab w:val="left" w:pos="9214"/>
        </w:tabs>
        <w:ind w:left="1016" w:hanging="402"/>
      </w:pPr>
      <w:r w:rsidRPr="008B251B">
        <w:t>TERMIN ZWIĄZANIA</w:t>
      </w:r>
      <w:r w:rsidR="0073012E">
        <w:t xml:space="preserve"> </w:t>
      </w:r>
      <w:r w:rsidRPr="008B251B">
        <w:t>OFERTĄ.</w:t>
      </w:r>
    </w:p>
    <w:p w14:paraId="09A999BE" w14:textId="068A34F9" w:rsidR="00775670" w:rsidRPr="006E2EBF" w:rsidRDefault="00AF50C1" w:rsidP="00CA15C0">
      <w:pPr>
        <w:pStyle w:val="Akapitzlist"/>
        <w:numPr>
          <w:ilvl w:val="1"/>
          <w:numId w:val="14"/>
        </w:numPr>
        <w:tabs>
          <w:tab w:val="left" w:pos="1243"/>
          <w:tab w:val="left" w:pos="9214"/>
        </w:tabs>
        <w:ind w:left="615" w:firstLine="0"/>
        <w:rPr>
          <w:b/>
          <w:color w:val="0D0D0D" w:themeColor="text1" w:themeTint="F2"/>
          <w:sz w:val="24"/>
        </w:rPr>
      </w:pPr>
      <w:r w:rsidRPr="008B251B">
        <w:rPr>
          <w:sz w:val="24"/>
        </w:rPr>
        <w:t>Wykonawca jest związany z ofertą od dnia upływu terminu składania ofert</w:t>
      </w:r>
      <w:r w:rsidR="00026033">
        <w:rPr>
          <w:sz w:val="24"/>
        </w:rPr>
        <w:t>:</w:t>
      </w:r>
      <w:r w:rsidR="000538AE">
        <w:rPr>
          <w:sz w:val="24"/>
        </w:rPr>
        <w:t xml:space="preserve"> </w:t>
      </w:r>
      <w:r w:rsidR="00681FE9">
        <w:rPr>
          <w:sz w:val="24"/>
        </w:rPr>
        <w:t xml:space="preserve">                  </w:t>
      </w:r>
      <w:r w:rsidR="00466D1D" w:rsidRPr="009F051B">
        <w:rPr>
          <w:b/>
          <w:color w:val="000000" w:themeColor="text1"/>
          <w:sz w:val="24"/>
        </w:rPr>
        <w:t xml:space="preserve">30 dni, tj. do </w:t>
      </w:r>
      <w:r w:rsidR="00B32814" w:rsidRPr="009F051B">
        <w:rPr>
          <w:b/>
          <w:color w:val="000000" w:themeColor="text1"/>
          <w:sz w:val="24"/>
        </w:rPr>
        <w:t>29</w:t>
      </w:r>
      <w:r w:rsidR="00466D1D" w:rsidRPr="009F051B">
        <w:rPr>
          <w:b/>
          <w:color w:val="000000" w:themeColor="text1"/>
          <w:sz w:val="24"/>
        </w:rPr>
        <w:t>.</w:t>
      </w:r>
      <w:r w:rsidR="000E702D" w:rsidRPr="009F051B">
        <w:rPr>
          <w:b/>
          <w:color w:val="000000" w:themeColor="text1"/>
          <w:sz w:val="24"/>
        </w:rPr>
        <w:t>0</w:t>
      </w:r>
      <w:r w:rsidR="00435F76" w:rsidRPr="009F051B">
        <w:rPr>
          <w:b/>
          <w:color w:val="000000" w:themeColor="text1"/>
          <w:sz w:val="24"/>
        </w:rPr>
        <w:t>3</w:t>
      </w:r>
      <w:r w:rsidR="000538AE" w:rsidRPr="009F051B">
        <w:rPr>
          <w:b/>
          <w:color w:val="000000" w:themeColor="text1"/>
          <w:sz w:val="24"/>
        </w:rPr>
        <w:t>.202</w:t>
      </w:r>
      <w:r w:rsidR="000E702D" w:rsidRPr="009F051B">
        <w:rPr>
          <w:b/>
          <w:color w:val="000000" w:themeColor="text1"/>
          <w:sz w:val="24"/>
        </w:rPr>
        <w:t>4</w:t>
      </w:r>
      <w:r w:rsidR="000538AE" w:rsidRPr="009F051B">
        <w:rPr>
          <w:b/>
          <w:color w:val="000000" w:themeColor="text1"/>
          <w:sz w:val="24"/>
        </w:rPr>
        <w:t>r.</w:t>
      </w:r>
    </w:p>
    <w:p w14:paraId="4A7BD3DB" w14:textId="77777777" w:rsidR="00775670" w:rsidRPr="008B251B" w:rsidRDefault="00AF50C1" w:rsidP="00CA15C0">
      <w:pPr>
        <w:pStyle w:val="Akapitzlist"/>
        <w:numPr>
          <w:ilvl w:val="1"/>
          <w:numId w:val="14"/>
        </w:numPr>
        <w:tabs>
          <w:tab w:val="left" w:pos="1152"/>
          <w:tab w:val="left" w:pos="9214"/>
        </w:tabs>
        <w:ind w:firstLine="0"/>
      </w:pPr>
      <w:r w:rsidRPr="008B251B">
        <w:rPr>
          <w:sz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1F0837">
        <w:rPr>
          <w:sz w:val="24"/>
        </w:rPr>
        <w:t xml:space="preserve"> </w:t>
      </w:r>
      <w:r w:rsidRPr="008B251B">
        <w:rPr>
          <w:sz w:val="24"/>
        </w:rPr>
        <w:t>dni.</w:t>
      </w:r>
    </w:p>
    <w:p w14:paraId="0B7B5D7E" w14:textId="07DF97DC" w:rsidR="00775670" w:rsidRPr="008B251B" w:rsidRDefault="00AF50C1" w:rsidP="00CA15C0">
      <w:pPr>
        <w:pStyle w:val="Akapitzlist"/>
        <w:numPr>
          <w:ilvl w:val="1"/>
          <w:numId w:val="14"/>
        </w:numPr>
        <w:tabs>
          <w:tab w:val="left" w:pos="1255"/>
          <w:tab w:val="left" w:pos="9214"/>
        </w:tabs>
        <w:spacing w:before="78"/>
        <w:ind w:right="52" w:firstLine="0"/>
        <w:rPr>
          <w:sz w:val="24"/>
        </w:rPr>
      </w:pPr>
      <w:r w:rsidRPr="008B251B">
        <w:rPr>
          <w:sz w:val="24"/>
        </w:rPr>
        <w:t>Przedłużenie terminu związania ofertą, o którym mowa w pkt. 14.2. wymaga złożenia przez Wykonawcę pisemnego oświadczenia o wyrażeniu zgody na przedłużenie terminu związania</w:t>
      </w:r>
      <w:r w:rsidR="00C76F3C">
        <w:rPr>
          <w:sz w:val="24"/>
        </w:rPr>
        <w:t xml:space="preserve"> </w:t>
      </w:r>
      <w:r w:rsidRPr="008B251B">
        <w:rPr>
          <w:sz w:val="24"/>
        </w:rPr>
        <w:t>ofertą.</w:t>
      </w:r>
    </w:p>
    <w:p w14:paraId="16BE5197" w14:textId="77777777" w:rsidR="00775670" w:rsidRPr="008B251B" w:rsidRDefault="00775670" w:rsidP="00CA15C0">
      <w:pPr>
        <w:pStyle w:val="Tekstpodstawowy"/>
        <w:tabs>
          <w:tab w:val="left" w:pos="9214"/>
        </w:tabs>
        <w:ind w:right="52"/>
      </w:pPr>
    </w:p>
    <w:p w14:paraId="1E4CC4C8" w14:textId="77777777" w:rsidR="00775670" w:rsidRPr="008B251B" w:rsidRDefault="00AF50C1" w:rsidP="00D640E0">
      <w:pPr>
        <w:pStyle w:val="Nagwek3"/>
        <w:numPr>
          <w:ilvl w:val="0"/>
          <w:numId w:val="14"/>
        </w:numPr>
        <w:tabs>
          <w:tab w:val="left" w:pos="1020"/>
          <w:tab w:val="left" w:pos="9214"/>
        </w:tabs>
        <w:spacing w:line="276" w:lineRule="auto"/>
        <w:ind w:left="1019" w:right="52" w:hanging="404"/>
      </w:pPr>
      <w:r w:rsidRPr="008B251B">
        <w:t>NIE DOPUSZCZA SIĘ SKŁADANIA OFERT</w:t>
      </w:r>
      <w:r w:rsidR="00BF41B3">
        <w:t xml:space="preserve"> </w:t>
      </w:r>
      <w:r w:rsidRPr="008B251B">
        <w:t>WARIANTOWYCH.</w:t>
      </w:r>
    </w:p>
    <w:p w14:paraId="02E62096" w14:textId="0D911B03" w:rsidR="001F0837" w:rsidRPr="00611A22" w:rsidRDefault="00026033" w:rsidP="00D640E0">
      <w:pPr>
        <w:pStyle w:val="Akapitzlist"/>
        <w:numPr>
          <w:ilvl w:val="0"/>
          <w:numId w:val="14"/>
        </w:numPr>
        <w:tabs>
          <w:tab w:val="left" w:pos="1020"/>
          <w:tab w:val="left" w:pos="9214"/>
        </w:tabs>
        <w:spacing w:line="276" w:lineRule="auto"/>
        <w:ind w:left="1019" w:right="52" w:hanging="404"/>
        <w:rPr>
          <w:b/>
          <w:color w:val="000000" w:themeColor="text1"/>
          <w:sz w:val="24"/>
        </w:rPr>
      </w:pPr>
      <w:r w:rsidRPr="000C1705">
        <w:rPr>
          <w:b/>
          <w:color w:val="000000" w:themeColor="text1"/>
          <w:sz w:val="24"/>
        </w:rPr>
        <w:t xml:space="preserve">ZAMOWIENIE </w:t>
      </w:r>
      <w:r w:rsidR="001D14A9">
        <w:rPr>
          <w:b/>
          <w:color w:val="000000" w:themeColor="text1"/>
          <w:sz w:val="24"/>
        </w:rPr>
        <w:t xml:space="preserve">NIE JEST </w:t>
      </w:r>
      <w:r w:rsidRPr="000C1705">
        <w:rPr>
          <w:b/>
          <w:color w:val="000000" w:themeColor="text1"/>
          <w:sz w:val="24"/>
        </w:rPr>
        <w:t>UDZIELANE Z PODZIAŁEM NA CZĘŚCI.</w:t>
      </w:r>
    </w:p>
    <w:p w14:paraId="517CD397" w14:textId="77777777" w:rsidR="00775670" w:rsidRPr="008B251B" w:rsidRDefault="00AF50C1" w:rsidP="00D640E0">
      <w:pPr>
        <w:pStyle w:val="Akapitzlist"/>
        <w:numPr>
          <w:ilvl w:val="0"/>
          <w:numId w:val="14"/>
        </w:numPr>
        <w:tabs>
          <w:tab w:val="left" w:pos="1218"/>
          <w:tab w:val="left" w:pos="1219"/>
          <w:tab w:val="left" w:pos="9214"/>
        </w:tabs>
        <w:spacing w:line="276" w:lineRule="auto"/>
        <w:ind w:left="1218" w:right="52" w:hanging="604"/>
        <w:rPr>
          <w:b/>
          <w:sz w:val="24"/>
        </w:rPr>
      </w:pPr>
      <w:r w:rsidRPr="008B251B">
        <w:rPr>
          <w:b/>
          <w:sz w:val="24"/>
        </w:rPr>
        <w:lastRenderedPageBreak/>
        <w:t>ZAMAWIAJĄCY NIE PRZEWIDUJE ORGANIZACJI WIZJI LOKALNEJ.</w:t>
      </w:r>
    </w:p>
    <w:p w14:paraId="3CCE2211" w14:textId="77777777" w:rsidR="00775670" w:rsidRPr="008B251B" w:rsidRDefault="00AF50C1" w:rsidP="00D640E0">
      <w:pPr>
        <w:pStyle w:val="Akapitzlist"/>
        <w:numPr>
          <w:ilvl w:val="0"/>
          <w:numId w:val="14"/>
        </w:numPr>
        <w:tabs>
          <w:tab w:val="left" w:pos="1174"/>
          <w:tab w:val="left" w:pos="1175"/>
          <w:tab w:val="left" w:pos="3195"/>
          <w:tab w:val="left" w:pos="3819"/>
          <w:tab w:val="left" w:pos="5615"/>
          <w:tab w:val="left" w:pos="6930"/>
          <w:tab w:val="left" w:pos="9214"/>
        </w:tabs>
        <w:spacing w:line="276" w:lineRule="auto"/>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WYBORU</w:t>
      </w:r>
      <w:r w:rsidR="0060179A">
        <w:rPr>
          <w:b/>
          <w:sz w:val="24"/>
        </w:rPr>
        <w:t xml:space="preserve"> </w:t>
      </w:r>
      <w:r w:rsidRPr="008B251B">
        <w:rPr>
          <w:b/>
          <w:spacing w:val="-1"/>
          <w:sz w:val="24"/>
        </w:rPr>
        <w:t>NAJKORZYSTNIEJSZEJ</w:t>
      </w:r>
      <w:r w:rsidR="0060179A">
        <w:rPr>
          <w:b/>
          <w:spacing w:val="-1"/>
          <w:sz w:val="24"/>
        </w:rPr>
        <w:t xml:space="preserve"> </w:t>
      </w:r>
      <w:r w:rsidRPr="008B251B">
        <w:rPr>
          <w:b/>
          <w:sz w:val="24"/>
        </w:rPr>
        <w:t>OFERTY Z ZASTOSOWANIEM AUKCJIELEKTRONICZNEJ.</w:t>
      </w:r>
    </w:p>
    <w:p w14:paraId="4AFDACAF" w14:textId="77777777" w:rsidR="00123E83" w:rsidRDefault="00AF50C1" w:rsidP="00D640E0">
      <w:pPr>
        <w:pStyle w:val="Akapitzlist"/>
        <w:numPr>
          <w:ilvl w:val="0"/>
          <w:numId w:val="14"/>
        </w:numPr>
        <w:tabs>
          <w:tab w:val="left" w:pos="1256"/>
          <w:tab w:val="left" w:pos="1257"/>
          <w:tab w:val="left" w:pos="3359"/>
          <w:tab w:val="left" w:pos="4064"/>
          <w:tab w:val="left" w:pos="5944"/>
          <w:tab w:val="left" w:pos="7701"/>
          <w:tab w:val="left" w:pos="9214"/>
        </w:tabs>
        <w:spacing w:line="276" w:lineRule="auto"/>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UDZIELANIA</w:t>
      </w:r>
      <w:r w:rsidRPr="008B251B">
        <w:rPr>
          <w:b/>
          <w:sz w:val="24"/>
        </w:rPr>
        <w:tab/>
        <w:t>ZALICZEK</w:t>
      </w:r>
      <w:r w:rsidRPr="008B251B">
        <w:rPr>
          <w:b/>
          <w:sz w:val="24"/>
        </w:rPr>
        <w:tab/>
      </w:r>
    </w:p>
    <w:p w14:paraId="00D68C7F" w14:textId="77777777" w:rsidR="00775670" w:rsidRPr="008B251B" w:rsidRDefault="00AF50C1" w:rsidP="00D640E0">
      <w:pPr>
        <w:pStyle w:val="Akapitzlist"/>
        <w:tabs>
          <w:tab w:val="left" w:pos="1256"/>
          <w:tab w:val="left" w:pos="1257"/>
          <w:tab w:val="left" w:pos="3359"/>
          <w:tab w:val="left" w:pos="4064"/>
          <w:tab w:val="left" w:pos="5944"/>
          <w:tab w:val="left" w:pos="7701"/>
          <w:tab w:val="left" w:pos="9214"/>
        </w:tabs>
        <w:spacing w:line="276" w:lineRule="auto"/>
        <w:ind w:left="615" w:right="52"/>
        <w:rPr>
          <w:b/>
          <w:sz w:val="24"/>
        </w:rPr>
      </w:pPr>
      <w:r w:rsidRPr="008B251B">
        <w:rPr>
          <w:b/>
          <w:spacing w:val="-7"/>
          <w:sz w:val="24"/>
        </w:rPr>
        <w:t xml:space="preserve">DLA </w:t>
      </w:r>
      <w:r w:rsidRPr="008B251B">
        <w:rPr>
          <w:b/>
          <w:sz w:val="24"/>
        </w:rPr>
        <w:t>WYKONAWCY NA POCZET WYKONANIA</w:t>
      </w:r>
      <w:r w:rsidR="00BF41B3">
        <w:rPr>
          <w:b/>
          <w:sz w:val="24"/>
        </w:rPr>
        <w:t xml:space="preserve"> </w:t>
      </w:r>
      <w:r w:rsidRPr="008B251B">
        <w:rPr>
          <w:b/>
          <w:sz w:val="24"/>
        </w:rPr>
        <w:t>ZAMÓWIENIA.</w:t>
      </w:r>
    </w:p>
    <w:p w14:paraId="41D88C39" w14:textId="77777777" w:rsidR="00775670" w:rsidRPr="00256B9A" w:rsidRDefault="00AF50C1" w:rsidP="00CA15C0">
      <w:pPr>
        <w:pStyle w:val="Akapitzlist"/>
        <w:numPr>
          <w:ilvl w:val="0"/>
          <w:numId w:val="14"/>
        </w:numPr>
        <w:tabs>
          <w:tab w:val="left" w:pos="1020"/>
          <w:tab w:val="left" w:pos="9214"/>
        </w:tabs>
        <w:ind w:left="615" w:right="52" w:firstLine="0"/>
        <w:rPr>
          <w:color w:val="000000" w:themeColor="text1"/>
          <w:sz w:val="24"/>
        </w:rPr>
      </w:pPr>
      <w:r w:rsidRPr="00256B9A">
        <w:rPr>
          <w:b/>
          <w:color w:val="000000" w:themeColor="text1"/>
          <w:sz w:val="24"/>
        </w:rPr>
        <w:t>ZABEZPIECZENIE NALEŻYTEGO WYKONANIA</w:t>
      </w:r>
      <w:r w:rsidR="00BF41B3">
        <w:rPr>
          <w:b/>
          <w:color w:val="000000" w:themeColor="text1"/>
          <w:sz w:val="24"/>
        </w:rPr>
        <w:t xml:space="preserve"> </w:t>
      </w:r>
      <w:r w:rsidRPr="00256B9A">
        <w:rPr>
          <w:b/>
          <w:color w:val="000000" w:themeColor="text1"/>
          <w:sz w:val="24"/>
        </w:rPr>
        <w:t>UMOWY:</w:t>
      </w:r>
    </w:p>
    <w:p w14:paraId="2B88475E" w14:textId="01A88E2E"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 Zamawiający żądać będzie od Wykonawcy, którego oferta została wybrana jako najkorzystniejsza, wniesienia zabezpieczenia w wysokości 5 % ceny ofertowej. Wykonawca wniesie zabezpieczenie należytego wykonania umowy w jednej </w:t>
      </w:r>
      <w:r w:rsidR="00611A22">
        <w:rPr>
          <w:color w:val="000000" w:themeColor="text1"/>
          <w:sz w:val="24"/>
          <w:szCs w:val="24"/>
        </w:rPr>
        <w:t xml:space="preserve">                        </w:t>
      </w:r>
      <w:r w:rsidRPr="00256B9A">
        <w:rPr>
          <w:color w:val="000000" w:themeColor="text1"/>
          <w:sz w:val="24"/>
          <w:szCs w:val="24"/>
        </w:rPr>
        <w:t xml:space="preserve">z poniższych form: </w:t>
      </w:r>
    </w:p>
    <w:p w14:paraId="2626AC3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.1.1. pieniądzu; </w:t>
      </w:r>
    </w:p>
    <w:p w14:paraId="34AA070F"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.1.2. poręczeniach bankowych lub poręczeniach spółdzielczej kasy oszczędnościowo</w:t>
      </w:r>
      <w:r w:rsidR="00E17DAA">
        <w:rPr>
          <w:color w:val="000000" w:themeColor="text1"/>
          <w:sz w:val="24"/>
          <w:szCs w:val="24"/>
        </w:rPr>
        <w:t xml:space="preserve"> </w:t>
      </w:r>
      <w:r w:rsidRPr="00256B9A">
        <w:rPr>
          <w:color w:val="000000" w:themeColor="text1"/>
          <w:sz w:val="24"/>
          <w:szCs w:val="24"/>
        </w:rPr>
        <w:t xml:space="preserve">kredytowej, z tym że zobowiązanie kasy jest zawsze zobowiązaniem pieniężnym; </w:t>
      </w:r>
    </w:p>
    <w:p w14:paraId="79DDAA0E"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.1.3. gwarancjach bankowych; </w:t>
      </w:r>
    </w:p>
    <w:p w14:paraId="47D1D299"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.1.4. gwarancjach ubezpieczeniowych; </w:t>
      </w:r>
    </w:p>
    <w:p w14:paraId="578906A1" w14:textId="24E7A378" w:rsid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.1.5. poręczeniach udzielanych przez podmioty, o których mowa w art. 6b ust. 5 </w:t>
      </w:r>
      <w:r w:rsidR="00611A22">
        <w:rPr>
          <w:color w:val="000000" w:themeColor="text1"/>
          <w:sz w:val="24"/>
          <w:szCs w:val="24"/>
        </w:rPr>
        <w:t xml:space="preserve">             </w:t>
      </w:r>
      <w:r w:rsidRPr="00256B9A">
        <w:rPr>
          <w:color w:val="000000" w:themeColor="text1"/>
          <w:sz w:val="24"/>
          <w:szCs w:val="24"/>
        </w:rPr>
        <w:t xml:space="preserve">pkt 2 ustawy z dnia 9 listopada 2000 r. o utworzeniu Polskiej Agencji Rozwoju Przedsiębiorczości. </w:t>
      </w:r>
    </w:p>
    <w:p w14:paraId="3ED04088"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.2  Zamawiający nie wyraża zgody na wniesienie zabezpieczenia w formach określonych w art. 450 ust. 2 ustawy. </w:t>
      </w:r>
    </w:p>
    <w:p w14:paraId="5648666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.3 Termin ważności zabezpieczenia złożonego w formie innej niż pieniężna nie może upłynąć przed wygaśnięciem zobowiązania, którego należyte wykonanie zabezpiecza Wykonawca z zastrzeżeniem art. 452 ust. 8 ustawy </w:t>
      </w:r>
    </w:p>
    <w:p w14:paraId="328DD583"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.4 Zabezpieczenie wnoszone w pieniądzu wykonawca wpłaca przelewem na rachunek bankowy Zamawiającego.</w:t>
      </w:r>
    </w:p>
    <w:p w14:paraId="0644D6BD" w14:textId="77777777" w:rsidR="000B34B1"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.5 W przypadku zabezpieczeń składanych w formie pieniężnej, Zamawiający zwróci 70% wartości złożonego zabezpieczenia w terminie 30 dni od dnia wykonania zamówienia, natomiast pozostałe 30% wartości zostanie zwrócone w ciągu 15 dni po upływie okresu </w:t>
      </w:r>
      <w:r w:rsidR="009E4733">
        <w:rPr>
          <w:color w:val="000000" w:themeColor="text1"/>
          <w:sz w:val="24"/>
          <w:szCs w:val="24"/>
        </w:rPr>
        <w:t>gwarancji rękojmi określone</w:t>
      </w:r>
      <w:r w:rsidR="00E35363">
        <w:rPr>
          <w:color w:val="000000" w:themeColor="text1"/>
          <w:sz w:val="24"/>
          <w:szCs w:val="24"/>
        </w:rPr>
        <w:t xml:space="preserve">j w ofercie </w:t>
      </w:r>
      <w:r w:rsidRPr="00256B9A">
        <w:rPr>
          <w:color w:val="000000" w:themeColor="text1"/>
          <w:sz w:val="24"/>
          <w:szCs w:val="24"/>
        </w:rPr>
        <w:t>.</w:t>
      </w:r>
    </w:p>
    <w:p w14:paraId="19EEC377" w14:textId="1C2855C4" w:rsidR="00775670" w:rsidRPr="008B251B" w:rsidRDefault="00AF50C1" w:rsidP="00CA15C0">
      <w:pPr>
        <w:pStyle w:val="Nagwek3"/>
        <w:numPr>
          <w:ilvl w:val="0"/>
          <w:numId w:val="14"/>
        </w:numPr>
        <w:tabs>
          <w:tab w:val="left" w:pos="1154"/>
          <w:tab w:val="left" w:pos="9214"/>
        </w:tabs>
        <w:ind w:left="615" w:right="52" w:firstLine="0"/>
        <w:jc w:val="both"/>
        <w:rPr>
          <w:b w:val="0"/>
        </w:rPr>
      </w:pPr>
      <w:r w:rsidRPr="008B251B">
        <w:t xml:space="preserve">ZAMAWIAJĄCY NIE PRZEWIDUJE ZWROTU KOSZTÓW UDZIAŁU </w:t>
      </w:r>
      <w:r w:rsidR="00611A22">
        <w:t xml:space="preserve">                          </w:t>
      </w:r>
      <w:r w:rsidRPr="008B251B">
        <w:t>W POSTĘPOWANIU</w:t>
      </w:r>
      <w:r w:rsidRPr="008B251B">
        <w:rPr>
          <w:b w:val="0"/>
          <w:color w:val="FF0000"/>
        </w:rPr>
        <w:t>.</w:t>
      </w:r>
    </w:p>
    <w:p w14:paraId="77CD658C" w14:textId="77777777" w:rsidR="00775670" w:rsidRPr="008B251B" w:rsidRDefault="00AF50C1" w:rsidP="00CA15C0">
      <w:pPr>
        <w:pStyle w:val="Akapitzlist"/>
        <w:numPr>
          <w:ilvl w:val="0"/>
          <w:numId w:val="14"/>
        </w:numPr>
        <w:tabs>
          <w:tab w:val="left" w:pos="1039"/>
          <w:tab w:val="left" w:pos="9214"/>
        </w:tabs>
        <w:ind w:left="615" w:right="52" w:firstLine="0"/>
        <w:rPr>
          <w:b/>
          <w:sz w:val="24"/>
        </w:rPr>
      </w:pPr>
      <w:r w:rsidRPr="008B251B">
        <w:rPr>
          <w:b/>
          <w:sz w:val="24"/>
        </w:rPr>
        <w:t>WYMAGANIA O KTÓRYCH MOWA art. 95</w:t>
      </w:r>
      <w:r w:rsidR="00462331">
        <w:rPr>
          <w:b/>
          <w:sz w:val="24"/>
        </w:rPr>
        <w:t xml:space="preserve"> </w:t>
      </w:r>
      <w:proofErr w:type="spellStart"/>
      <w:r w:rsidRPr="008B251B">
        <w:rPr>
          <w:b/>
          <w:sz w:val="24"/>
        </w:rPr>
        <w:t>upzp</w:t>
      </w:r>
      <w:proofErr w:type="spellEnd"/>
      <w:r w:rsidRPr="008B251B">
        <w:rPr>
          <w:b/>
          <w:sz w:val="24"/>
        </w:rPr>
        <w:t xml:space="preserve">.- w zakresie zatrudnienia </w:t>
      </w:r>
      <w:r w:rsidRPr="008B251B">
        <w:rPr>
          <w:b/>
          <w:spacing w:val="-3"/>
          <w:sz w:val="24"/>
        </w:rPr>
        <w:t xml:space="preserve">na </w:t>
      </w:r>
      <w:r w:rsidRPr="008B251B">
        <w:rPr>
          <w:b/>
          <w:sz w:val="24"/>
        </w:rPr>
        <w:t>podstawie stosunku</w:t>
      </w:r>
      <w:r w:rsidR="00194695">
        <w:rPr>
          <w:b/>
          <w:sz w:val="24"/>
        </w:rPr>
        <w:t xml:space="preserve"> </w:t>
      </w:r>
      <w:r w:rsidRPr="008B251B">
        <w:rPr>
          <w:b/>
          <w:sz w:val="24"/>
        </w:rPr>
        <w:t>pracy:</w:t>
      </w:r>
    </w:p>
    <w:p w14:paraId="1DBDAA57" w14:textId="0E3D0F1D"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Zamawiający wymaga zatrudnienia przez Wykonawcę lub podwykonawcę na podstawie umowy o pracę w rozumieniu przepisów z dnia 26 czerwca 1974r. Kodeks pracy (</w:t>
      </w:r>
      <w:proofErr w:type="spellStart"/>
      <w:r w:rsidR="00315329">
        <w:rPr>
          <w:sz w:val="24"/>
        </w:rPr>
        <w:t>t.j</w:t>
      </w:r>
      <w:proofErr w:type="spellEnd"/>
      <w:r w:rsidR="00315329">
        <w:rPr>
          <w:sz w:val="24"/>
        </w:rPr>
        <w:t xml:space="preserve">. </w:t>
      </w:r>
      <w:r w:rsidRPr="008B251B">
        <w:rPr>
          <w:sz w:val="24"/>
        </w:rPr>
        <w:t>Dz.U.</w:t>
      </w:r>
      <w:r w:rsidR="00315329">
        <w:rPr>
          <w:sz w:val="24"/>
        </w:rPr>
        <w:t xml:space="preserve"> </w:t>
      </w:r>
      <w:r w:rsidRPr="008B251B">
        <w:rPr>
          <w:sz w:val="24"/>
        </w:rPr>
        <w:t>202</w:t>
      </w:r>
      <w:r w:rsidR="00315329">
        <w:rPr>
          <w:sz w:val="24"/>
        </w:rPr>
        <w:t>3r.</w:t>
      </w:r>
      <w:r w:rsidRPr="008B251B">
        <w:rPr>
          <w:sz w:val="24"/>
        </w:rPr>
        <w:t xml:space="preserve"> poz. 1</w:t>
      </w:r>
      <w:r w:rsidR="00315329">
        <w:rPr>
          <w:sz w:val="24"/>
        </w:rPr>
        <w:t>465</w:t>
      </w:r>
      <w:r w:rsidRPr="008B251B">
        <w:rPr>
          <w:sz w:val="24"/>
        </w:rPr>
        <w:t xml:space="preserve">) </w:t>
      </w:r>
      <w:r w:rsidRPr="008B251B">
        <w:rPr>
          <w:sz w:val="24"/>
          <w:u w:val="single"/>
        </w:rPr>
        <w:t>osób wykonujących roboty związane z układaniem mieszanki mineralno-bitumicznej</w:t>
      </w:r>
      <w:r w:rsidR="009535DA">
        <w:rPr>
          <w:sz w:val="24"/>
          <w:u w:val="single"/>
        </w:rPr>
        <w:t>, robotami brukarskimi</w:t>
      </w:r>
      <w:r w:rsidRPr="008B251B">
        <w:rPr>
          <w:sz w:val="24"/>
          <w:u w:val="single"/>
        </w:rPr>
        <w:t xml:space="preserve"> or</w:t>
      </w:r>
      <w:r w:rsidR="009535DA">
        <w:rPr>
          <w:sz w:val="24"/>
          <w:u w:val="single"/>
        </w:rPr>
        <w:t>az obsługą</w:t>
      </w:r>
      <w:r w:rsidRPr="008B251B">
        <w:rPr>
          <w:sz w:val="24"/>
          <w:u w:val="single"/>
        </w:rPr>
        <w:t xml:space="preserve"> sprzętu</w:t>
      </w:r>
      <w:r w:rsidR="00D83455">
        <w:rPr>
          <w:sz w:val="24"/>
          <w:u w:val="single"/>
        </w:rPr>
        <w:t xml:space="preserve"> </w:t>
      </w:r>
      <w:r w:rsidRPr="008B251B">
        <w:rPr>
          <w:sz w:val="24"/>
          <w:u w:val="single"/>
        </w:rPr>
        <w:t>drogowego</w:t>
      </w:r>
      <w:r w:rsidRPr="008B251B">
        <w:rPr>
          <w:sz w:val="24"/>
        </w:rPr>
        <w:t>.</w:t>
      </w:r>
    </w:p>
    <w:p w14:paraId="103C9676" w14:textId="77777777" w:rsidR="00775670" w:rsidRPr="008B251B" w:rsidRDefault="00AF50C1" w:rsidP="00CA15C0">
      <w:pPr>
        <w:pStyle w:val="Akapitzlist"/>
        <w:numPr>
          <w:ilvl w:val="1"/>
          <w:numId w:val="14"/>
        </w:numPr>
        <w:tabs>
          <w:tab w:val="left" w:pos="1224"/>
          <w:tab w:val="left" w:pos="9214"/>
        </w:tabs>
        <w:ind w:left="615" w:right="52" w:firstLine="0"/>
        <w:rPr>
          <w:sz w:val="24"/>
        </w:rPr>
      </w:pPr>
      <w:r w:rsidRPr="008B251B">
        <w:rPr>
          <w:sz w:val="24"/>
        </w:rPr>
        <w:t>Zatrudnienie, o którym mowa powyżej powinno trwać przez cały okres realizacji zadania.</w:t>
      </w:r>
    </w:p>
    <w:p w14:paraId="7F64F1F3" w14:textId="77777777" w:rsidR="00775670" w:rsidRPr="008B251B" w:rsidRDefault="00AF50C1" w:rsidP="00CA15C0">
      <w:pPr>
        <w:pStyle w:val="Akapitzlist"/>
        <w:numPr>
          <w:ilvl w:val="1"/>
          <w:numId w:val="14"/>
        </w:numPr>
        <w:tabs>
          <w:tab w:val="left" w:pos="1255"/>
          <w:tab w:val="left" w:pos="9214"/>
        </w:tabs>
        <w:ind w:left="615" w:right="52" w:firstLine="0"/>
        <w:rPr>
          <w:sz w:val="24"/>
        </w:rPr>
      </w:pPr>
      <w:r w:rsidRPr="008B251B">
        <w:rPr>
          <w:sz w:val="24"/>
        </w:rPr>
        <w:t>Na każde żądanie Zamawiającego, Wykonawca zobowiązuje się przedstawić dowody zatrudnienia na podstawie umowy o pracę osób, o których mowa w pkt. 22.1. W tym celu Wykonawca zobowiązany jest do uzyskania od pracowników zgody na przetwarzanie danych osobowych zgodnie z przepisami o ochronie danych osobowych.</w:t>
      </w:r>
    </w:p>
    <w:p w14:paraId="29F4DE5A" w14:textId="57E032CB"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Wykonawca lub podwykonawca jest zobowiązanych do złożenia przed zawarci</w:t>
      </w:r>
      <w:r w:rsidR="00BA2926">
        <w:rPr>
          <w:sz w:val="24"/>
        </w:rPr>
        <w:t>e</w:t>
      </w:r>
      <w:r w:rsidRPr="008B251B">
        <w:rPr>
          <w:sz w:val="24"/>
        </w:rPr>
        <w:t xml:space="preserve">m  umowy   oświadczenia   potwierdzającego   zatrudnienie   pracowników, </w:t>
      </w:r>
      <w:r w:rsidR="00611A22">
        <w:rPr>
          <w:sz w:val="24"/>
        </w:rPr>
        <w:t xml:space="preserve"> </w:t>
      </w:r>
      <w:r w:rsidRPr="008B251B">
        <w:rPr>
          <w:sz w:val="24"/>
        </w:rPr>
        <w:t>o których mowa w pkt.</w:t>
      </w:r>
      <w:r w:rsidR="004A0EEC">
        <w:rPr>
          <w:sz w:val="24"/>
        </w:rPr>
        <w:t xml:space="preserve"> </w:t>
      </w:r>
      <w:r w:rsidRPr="008B251B">
        <w:rPr>
          <w:sz w:val="24"/>
        </w:rPr>
        <w:t>22. na podstawie umowy o</w:t>
      </w:r>
      <w:r w:rsidR="00C76F3C">
        <w:rPr>
          <w:sz w:val="24"/>
        </w:rPr>
        <w:t xml:space="preserve"> </w:t>
      </w:r>
      <w:r w:rsidRPr="008B251B">
        <w:rPr>
          <w:sz w:val="24"/>
        </w:rPr>
        <w:t>pracę.</w:t>
      </w:r>
    </w:p>
    <w:p w14:paraId="3202DCD7" w14:textId="77777777" w:rsidR="00775670" w:rsidRPr="008B251B" w:rsidRDefault="00AF50C1" w:rsidP="00CA15C0">
      <w:pPr>
        <w:pStyle w:val="Nagwek3"/>
        <w:numPr>
          <w:ilvl w:val="0"/>
          <w:numId w:val="14"/>
        </w:numPr>
        <w:tabs>
          <w:tab w:val="left" w:pos="1020"/>
          <w:tab w:val="left" w:pos="9214"/>
        </w:tabs>
        <w:spacing w:before="1"/>
        <w:ind w:left="1019" w:right="52" w:hanging="404"/>
      </w:pPr>
      <w:r w:rsidRPr="008B251B">
        <w:lastRenderedPageBreak/>
        <w:t>DOKUMENTY PODMIOTÓW</w:t>
      </w:r>
      <w:r w:rsidR="002906E9">
        <w:t xml:space="preserve"> </w:t>
      </w:r>
      <w:r w:rsidRPr="008B251B">
        <w:t>ZAGRANICZNYCH:</w:t>
      </w:r>
    </w:p>
    <w:p w14:paraId="32DEFC26" w14:textId="77777777" w:rsidR="00775670" w:rsidRPr="008B251B" w:rsidRDefault="00AF50C1" w:rsidP="00CA15C0">
      <w:pPr>
        <w:pStyle w:val="Akapitzlist"/>
        <w:numPr>
          <w:ilvl w:val="1"/>
          <w:numId w:val="14"/>
        </w:numPr>
        <w:tabs>
          <w:tab w:val="left" w:pos="1293"/>
          <w:tab w:val="left" w:pos="9214"/>
        </w:tabs>
        <w:ind w:left="615" w:right="52" w:firstLine="0"/>
        <w:rPr>
          <w:sz w:val="24"/>
        </w:rPr>
      </w:pPr>
      <w:r w:rsidRPr="008B251B">
        <w:rPr>
          <w:sz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1F0837">
        <w:rPr>
          <w:sz w:val="24"/>
        </w:rPr>
        <w:t xml:space="preserve"> </w:t>
      </w:r>
      <w:r w:rsidRPr="008B251B">
        <w:rPr>
          <w:sz w:val="24"/>
        </w:rPr>
        <w:t>odpowiednio:</w:t>
      </w:r>
    </w:p>
    <w:p w14:paraId="2F7C01B1" w14:textId="0CB503A9" w:rsidR="00775670" w:rsidRPr="008B251B" w:rsidRDefault="00AF50C1" w:rsidP="00E87BBC">
      <w:pPr>
        <w:pStyle w:val="Tekstpodstawowy"/>
        <w:tabs>
          <w:tab w:val="left" w:pos="9214"/>
        </w:tabs>
        <w:ind w:left="618"/>
        <w:jc w:val="both"/>
      </w:pPr>
      <w:r w:rsidRPr="008B251B">
        <w:t>a) nie otwarto jego likwidacji, nie ogłoszono upadłości, jego aktywami nie zarządza</w:t>
      </w:r>
      <w:r w:rsidR="00E87BBC">
        <w:t xml:space="preserve"> </w:t>
      </w:r>
      <w:r w:rsidRPr="008B251B">
        <w:t>likwidator</w:t>
      </w:r>
      <w:r w:rsidR="006323AF">
        <w:t xml:space="preserve"> </w:t>
      </w:r>
      <w:r w:rsidRPr="008B251B">
        <w:t>lub</w:t>
      </w:r>
      <w:r w:rsidR="006323AF">
        <w:t xml:space="preserve"> </w:t>
      </w:r>
      <w:r w:rsidRPr="008B251B">
        <w:t>sąd,</w:t>
      </w:r>
      <w:r w:rsidR="006323AF">
        <w:t xml:space="preserve"> </w:t>
      </w:r>
      <w:r w:rsidRPr="008B251B">
        <w:t>nie</w:t>
      </w:r>
      <w:r w:rsidR="006323AF">
        <w:t xml:space="preserve"> </w:t>
      </w:r>
      <w:r w:rsidRPr="008B251B">
        <w:t>zawarł</w:t>
      </w:r>
      <w:r w:rsidR="006323AF">
        <w:t xml:space="preserve"> </w:t>
      </w:r>
      <w:r w:rsidRPr="008B251B">
        <w:t>układu</w:t>
      </w:r>
      <w:r w:rsidR="006323AF">
        <w:t xml:space="preserve"> </w:t>
      </w:r>
      <w:r w:rsidRPr="008B251B">
        <w:t>z</w:t>
      </w:r>
      <w:r w:rsidR="006323AF">
        <w:t xml:space="preserve"> </w:t>
      </w:r>
      <w:r w:rsidRPr="008B251B">
        <w:t>wierzycielami,</w:t>
      </w:r>
      <w:r w:rsidR="006323AF">
        <w:t xml:space="preserve"> </w:t>
      </w:r>
      <w:r w:rsidRPr="008B251B">
        <w:t>jego</w:t>
      </w:r>
      <w:r w:rsidR="006323AF">
        <w:t xml:space="preserve"> </w:t>
      </w:r>
      <w:r w:rsidRPr="008B251B">
        <w:t>działalność</w:t>
      </w:r>
      <w:r w:rsidR="006323AF">
        <w:t xml:space="preserve"> </w:t>
      </w:r>
      <w:r w:rsidRPr="008B251B">
        <w:t>gospodarcza</w:t>
      </w:r>
      <w:r w:rsidR="006323AF">
        <w:t xml:space="preserve"> </w:t>
      </w:r>
      <w:r w:rsidRPr="008B251B">
        <w:t xml:space="preserve">nie jest zawieszona ani nie znajduje się on w innej tego rodzaju sytuacji wynikającej </w:t>
      </w:r>
      <w:r w:rsidR="00611A22">
        <w:t xml:space="preserve">             </w:t>
      </w:r>
      <w:r w:rsidRPr="008B251B">
        <w:t>z podobnej procedury przewidzianej w przepisach miejsca wszczęcia tej procedury. Dokument ten powinien być wystawiony nie wcześniej niż 3 miesiące przed ich</w:t>
      </w:r>
      <w:r w:rsidR="00611A22">
        <w:t xml:space="preserve"> </w:t>
      </w:r>
      <w:r w:rsidRPr="008B251B">
        <w:t>złożeniem.</w:t>
      </w:r>
    </w:p>
    <w:p w14:paraId="623BBC75" w14:textId="6128EC13" w:rsidR="00775670" w:rsidRPr="00611A22" w:rsidRDefault="00AF50C1" w:rsidP="00611A22">
      <w:pPr>
        <w:pStyle w:val="Akapitzlist"/>
        <w:numPr>
          <w:ilvl w:val="1"/>
          <w:numId w:val="14"/>
        </w:numPr>
        <w:tabs>
          <w:tab w:val="left" w:pos="1212"/>
          <w:tab w:val="left" w:pos="9214"/>
        </w:tabs>
        <w:ind w:right="52" w:firstLine="0"/>
        <w:rPr>
          <w:sz w:val="24"/>
        </w:rPr>
      </w:pPr>
      <w:r w:rsidRPr="00DE5FB1">
        <w:rPr>
          <w:sz w:val="24"/>
        </w:rPr>
        <w:t>Jeżeli</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miejsca</w:t>
      </w:r>
      <w:r w:rsidR="00102188">
        <w:rPr>
          <w:sz w:val="24"/>
        </w:rPr>
        <w:t xml:space="preserve"> </w:t>
      </w:r>
      <w:r w:rsidRPr="00DE5FB1">
        <w:rPr>
          <w:sz w:val="24"/>
        </w:rPr>
        <w:t>zamieszkania</w:t>
      </w:r>
      <w:r w:rsidR="00102188">
        <w:rPr>
          <w:sz w:val="24"/>
        </w:rPr>
        <w:t xml:space="preserve"> </w:t>
      </w:r>
      <w:r w:rsidRPr="00DE5FB1">
        <w:rPr>
          <w:sz w:val="24"/>
        </w:rPr>
        <w:t>osoby</w:t>
      </w:r>
      <w:r w:rsidR="00102188">
        <w:rPr>
          <w:sz w:val="24"/>
        </w:rPr>
        <w:t xml:space="preserve"> </w:t>
      </w:r>
      <w:r w:rsidRPr="00DE5FB1">
        <w:rPr>
          <w:sz w:val="24"/>
        </w:rPr>
        <w:t>lub</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w</w:t>
      </w:r>
      <w:r w:rsidR="00102188">
        <w:rPr>
          <w:sz w:val="24"/>
        </w:rPr>
        <w:t xml:space="preserve"> </w:t>
      </w:r>
      <w:r w:rsidRPr="00DE5FB1">
        <w:rPr>
          <w:sz w:val="24"/>
        </w:rPr>
        <w:t>którym</w:t>
      </w:r>
      <w:r w:rsidR="00102188">
        <w:rPr>
          <w:sz w:val="24"/>
        </w:rPr>
        <w:t xml:space="preserve"> </w:t>
      </w:r>
      <w:r w:rsidRPr="00DE5FB1">
        <w:rPr>
          <w:sz w:val="24"/>
        </w:rPr>
        <w:t>wykonawca</w:t>
      </w:r>
      <w:r w:rsidR="00102188">
        <w:rPr>
          <w:sz w:val="24"/>
        </w:rPr>
        <w:t xml:space="preserve"> </w:t>
      </w:r>
      <w:r w:rsidRPr="00DE5FB1">
        <w:rPr>
          <w:sz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3E7952">
        <w:rPr>
          <w:sz w:val="24"/>
        </w:rPr>
        <w:t xml:space="preserve"> </w:t>
      </w:r>
      <w:r w:rsidRPr="00DE5FB1">
        <w:rPr>
          <w:sz w:val="24"/>
        </w:rPr>
        <w:t>lub</w:t>
      </w:r>
      <w:r w:rsidR="00611A22">
        <w:rPr>
          <w:sz w:val="24"/>
        </w:rPr>
        <w:t xml:space="preserve"> </w:t>
      </w:r>
      <w:r w:rsidRPr="00611A22">
        <w:rPr>
          <w:sz w:val="24"/>
          <w:szCs w:val="24"/>
        </w:rPr>
        <w:t>gospodarczego właściwym ze względu na siedzibę lub miejsce zamieszkania Wykonawcy.</w:t>
      </w:r>
    </w:p>
    <w:p w14:paraId="28B9CE6A" w14:textId="77777777" w:rsidR="00775670" w:rsidRPr="008B251B" w:rsidRDefault="00775670" w:rsidP="00CA15C0">
      <w:pPr>
        <w:pStyle w:val="Tekstpodstawowy"/>
        <w:tabs>
          <w:tab w:val="left" w:pos="9214"/>
        </w:tabs>
        <w:ind w:right="52"/>
      </w:pPr>
    </w:p>
    <w:p w14:paraId="7B308049" w14:textId="77777777" w:rsidR="00775670" w:rsidRPr="008B251B" w:rsidRDefault="00AF50C1" w:rsidP="00CA15C0">
      <w:pPr>
        <w:pStyle w:val="Nagwek3"/>
        <w:numPr>
          <w:ilvl w:val="0"/>
          <w:numId w:val="14"/>
        </w:numPr>
        <w:tabs>
          <w:tab w:val="left" w:pos="1020"/>
          <w:tab w:val="left" w:pos="9214"/>
        </w:tabs>
        <w:ind w:left="1019" w:right="52" w:hanging="404"/>
      </w:pPr>
      <w:r w:rsidRPr="008B251B">
        <w:t>UZUPEŁNIENIE DOKUMENTÓW:</w:t>
      </w:r>
    </w:p>
    <w:p w14:paraId="0EB6712D" w14:textId="41BD6710" w:rsidR="00775670" w:rsidRPr="008B251B" w:rsidRDefault="00AF50C1" w:rsidP="00CA15C0">
      <w:pPr>
        <w:pStyle w:val="Akapitzlist"/>
        <w:numPr>
          <w:ilvl w:val="1"/>
          <w:numId w:val="14"/>
        </w:numPr>
        <w:tabs>
          <w:tab w:val="left" w:pos="1152"/>
          <w:tab w:val="left" w:pos="9214"/>
        </w:tabs>
        <w:ind w:right="52" w:firstLine="0"/>
      </w:pPr>
      <w:r w:rsidRPr="008B251B">
        <w:rPr>
          <w:sz w:val="24"/>
        </w:rPr>
        <w:t xml:space="preserve">Zamawiający zgodnie z art. 128 ustawy prawo zamówień publicznych wezwie </w:t>
      </w:r>
      <w:r w:rsidR="00611A22">
        <w:rPr>
          <w:sz w:val="24"/>
        </w:rPr>
        <w:t xml:space="preserve">                 </w:t>
      </w:r>
      <w:r w:rsidRPr="008B251B">
        <w:rPr>
          <w:sz w:val="24"/>
        </w:rPr>
        <w:t xml:space="preserve">w wyznaczonym przez siebie terminie Wykonawców, którzy w określonym terminie nie złożyli oświadczeń, podmiotowych środków dowodowych, innych dokumentów lub oświadczeń składanych w postępowaniu do ich uzupełnienia, albo którzy złożyli </w:t>
      </w:r>
      <w:r w:rsidR="00611A22">
        <w:rPr>
          <w:sz w:val="24"/>
        </w:rPr>
        <w:t xml:space="preserve">                 </w:t>
      </w:r>
      <w:r w:rsidRPr="008B251B">
        <w:rPr>
          <w:sz w:val="24"/>
        </w:rPr>
        <w:t>ww. dokumenty, oświadczenia zawierające błędy, są niekompletne, wadliwe, chyba że oferta Wykonawcy podlega odrzuceniu lub zachodzą przesłanki unieważnienia postępowania.</w:t>
      </w:r>
    </w:p>
    <w:p w14:paraId="08207A2E" w14:textId="77777777" w:rsidR="00775670" w:rsidRPr="008B251B" w:rsidRDefault="00775670">
      <w:pPr>
        <w:pStyle w:val="Tekstpodstawowy"/>
      </w:pPr>
    </w:p>
    <w:p w14:paraId="60FBFE57" w14:textId="77777777" w:rsidR="00775670" w:rsidRPr="008B251B" w:rsidRDefault="00AF50C1" w:rsidP="00490857">
      <w:pPr>
        <w:pStyle w:val="Nagwek3"/>
        <w:numPr>
          <w:ilvl w:val="0"/>
          <w:numId w:val="14"/>
        </w:numPr>
        <w:tabs>
          <w:tab w:val="left" w:pos="1108"/>
        </w:tabs>
        <w:ind w:right="668" w:firstLine="0"/>
      </w:pPr>
      <w:r w:rsidRPr="008B251B">
        <w:t>ZAMAWIAJĄCY DOPUSZCZA REALIZACJĘ PRZEDMIOTU ZAMÓWIENIA PRZEZ</w:t>
      </w:r>
      <w:r w:rsidR="00BC3002">
        <w:t xml:space="preserve"> </w:t>
      </w:r>
      <w:r w:rsidRPr="008B251B">
        <w:t>PODWYKONAWCÓW.</w:t>
      </w:r>
    </w:p>
    <w:p w14:paraId="3E594252" w14:textId="77777777" w:rsidR="00775670" w:rsidRPr="008B251B" w:rsidRDefault="00AF50C1" w:rsidP="00E87BBC">
      <w:pPr>
        <w:pStyle w:val="Tekstpodstawowy"/>
        <w:ind w:left="618"/>
        <w:jc w:val="both"/>
      </w:pPr>
      <w:r w:rsidRPr="008B251B">
        <w:rPr>
          <w:b/>
        </w:rPr>
        <w:t xml:space="preserve">25.1 </w:t>
      </w:r>
      <w:r w:rsidRPr="008B251B">
        <w:t xml:space="preserve">Wykonawca może powierzyć wykonanie części zamówienia podwykonawcy. Zamawiający zgodnie z zapisem art. 462 ust.2 </w:t>
      </w:r>
      <w:proofErr w:type="spellStart"/>
      <w:r w:rsidRPr="008B251B">
        <w:t>upzp</w:t>
      </w:r>
      <w:proofErr w:type="spellEnd"/>
      <w:r w:rsidRPr="008B251B">
        <w:t xml:space="preserve"> żąda wskazania przez Wykonawcę części zamówienia, których wykonanie zamierza powierzyć podwykonawcom. Wypełnić należ</w:t>
      </w:r>
      <w:r w:rsidR="00136E45">
        <w:t xml:space="preserve">y druk stanowiący załącznik </w:t>
      </w:r>
      <w:r w:rsidR="00136E45" w:rsidRPr="00136E45">
        <w:rPr>
          <w:b/>
          <w:color w:val="000000" w:themeColor="text1"/>
        </w:rPr>
        <w:t>nr 7</w:t>
      </w:r>
      <w:r w:rsidRPr="00136E45">
        <w:rPr>
          <w:b/>
          <w:color w:val="000000" w:themeColor="text1"/>
        </w:rPr>
        <w:t xml:space="preserve"> do SWZ</w:t>
      </w:r>
      <w:r w:rsidRPr="008B251B">
        <w:t>.</w:t>
      </w:r>
    </w:p>
    <w:p w14:paraId="01522127" w14:textId="0917BFE9" w:rsidR="00775670" w:rsidRPr="008B251B" w:rsidRDefault="00AF50C1" w:rsidP="00E87BBC">
      <w:pPr>
        <w:pStyle w:val="Tekstpodstawowy"/>
        <w:ind w:left="618"/>
        <w:jc w:val="both"/>
      </w:pPr>
      <w:r w:rsidRPr="008B251B">
        <w:rPr>
          <w:b/>
        </w:rPr>
        <w:t xml:space="preserve">25.2. </w:t>
      </w:r>
      <w:r w:rsidRPr="008B251B">
        <w:t>Zamawiający nie wskazuje żadnych kluczowych części zamówienia do</w:t>
      </w:r>
      <w:r w:rsidR="00054DE3">
        <w:t xml:space="preserve"> </w:t>
      </w:r>
      <w:r w:rsidRPr="008B251B">
        <w:t>osobistego wykonania przez Wykonawcę.</w:t>
      </w:r>
    </w:p>
    <w:p w14:paraId="46CE9515" w14:textId="77777777" w:rsidR="00775670" w:rsidRDefault="00775670">
      <w:pPr>
        <w:pStyle w:val="Tekstpodstawowy"/>
      </w:pPr>
    </w:p>
    <w:p w14:paraId="7E3A1E25" w14:textId="77777777" w:rsidR="00775670" w:rsidRPr="008B251B" w:rsidRDefault="00AF50C1" w:rsidP="00490857">
      <w:pPr>
        <w:pStyle w:val="Nagwek3"/>
        <w:numPr>
          <w:ilvl w:val="0"/>
          <w:numId w:val="14"/>
        </w:numPr>
        <w:tabs>
          <w:tab w:val="left" w:pos="1020"/>
        </w:tabs>
        <w:ind w:left="1019" w:hanging="404"/>
      </w:pPr>
      <w:r w:rsidRPr="008B251B">
        <w:t>WSPÓLNE UBIEGANIE SIĘ O ZAMÓWIENIE:</w:t>
      </w:r>
    </w:p>
    <w:p w14:paraId="16A35CBE" w14:textId="1A279FF0" w:rsidR="00775670" w:rsidRPr="008B251B" w:rsidRDefault="00AF50C1" w:rsidP="00520029">
      <w:pPr>
        <w:pStyle w:val="Akapitzlist"/>
        <w:numPr>
          <w:ilvl w:val="1"/>
          <w:numId w:val="14"/>
        </w:numPr>
        <w:tabs>
          <w:tab w:val="left" w:pos="1274"/>
        </w:tabs>
        <w:ind w:left="615" w:right="51" w:firstLine="0"/>
        <w:rPr>
          <w:sz w:val="24"/>
        </w:rPr>
      </w:pPr>
      <w:r w:rsidRPr="008B251B">
        <w:rPr>
          <w:sz w:val="24"/>
        </w:rPr>
        <w:t xml:space="preserve">Wykonawcy mogą wspólnie ubiegać się o udzielenie zamówienia. W takim przypadku   Wykonawcy   ustanawiają   pełnomocnika   do   reprezentowania   ich    </w:t>
      </w:r>
      <w:r w:rsidR="00611A22">
        <w:rPr>
          <w:sz w:val="24"/>
        </w:rPr>
        <w:t xml:space="preserve"> </w:t>
      </w:r>
      <w:r w:rsidRPr="008B251B">
        <w:rPr>
          <w:sz w:val="24"/>
        </w:rPr>
        <w:t>w</w:t>
      </w:r>
      <w:r w:rsidR="00102188">
        <w:rPr>
          <w:sz w:val="24"/>
        </w:rPr>
        <w:t xml:space="preserve"> </w:t>
      </w:r>
      <w:r w:rsidRPr="008B251B">
        <w:rPr>
          <w:sz w:val="24"/>
        </w:rPr>
        <w:t>postępowaniu</w:t>
      </w:r>
      <w:r w:rsidR="00102188">
        <w:rPr>
          <w:sz w:val="24"/>
        </w:rPr>
        <w:t xml:space="preserve"> </w:t>
      </w:r>
      <w:r w:rsidRPr="008B251B">
        <w:rPr>
          <w:sz w:val="24"/>
        </w:rPr>
        <w:t>albo</w:t>
      </w:r>
      <w:r w:rsidR="00102188">
        <w:rPr>
          <w:sz w:val="24"/>
        </w:rPr>
        <w:t xml:space="preserve"> </w:t>
      </w:r>
      <w:r w:rsidRPr="008B251B">
        <w:rPr>
          <w:sz w:val="24"/>
        </w:rPr>
        <w:t>do</w:t>
      </w:r>
      <w:r w:rsidR="00102188">
        <w:rPr>
          <w:sz w:val="24"/>
        </w:rPr>
        <w:t xml:space="preserve"> </w:t>
      </w:r>
      <w:r w:rsidRPr="008B251B">
        <w:rPr>
          <w:sz w:val="24"/>
        </w:rPr>
        <w:t>reprezentowania</w:t>
      </w:r>
      <w:r w:rsidR="00102188">
        <w:rPr>
          <w:sz w:val="24"/>
        </w:rPr>
        <w:t xml:space="preserve"> </w:t>
      </w:r>
      <w:r w:rsidRPr="008B251B">
        <w:rPr>
          <w:sz w:val="24"/>
        </w:rPr>
        <w:t>i</w:t>
      </w:r>
      <w:r w:rsidR="00102188">
        <w:rPr>
          <w:sz w:val="24"/>
        </w:rPr>
        <w:t xml:space="preserve"> </w:t>
      </w:r>
      <w:r w:rsidRPr="008B251B">
        <w:rPr>
          <w:sz w:val="24"/>
        </w:rPr>
        <w:t>zawarcia</w:t>
      </w:r>
      <w:r w:rsidR="00102188">
        <w:rPr>
          <w:sz w:val="24"/>
        </w:rPr>
        <w:t xml:space="preserve"> </w:t>
      </w:r>
      <w:r w:rsidRPr="008B251B">
        <w:rPr>
          <w:sz w:val="24"/>
        </w:rPr>
        <w:t>umowy.</w:t>
      </w:r>
      <w:r w:rsidR="00102188">
        <w:rPr>
          <w:sz w:val="24"/>
        </w:rPr>
        <w:t xml:space="preserve"> </w:t>
      </w:r>
      <w:r w:rsidRPr="008B251B">
        <w:rPr>
          <w:sz w:val="24"/>
        </w:rPr>
        <w:t>Pełnomocnictwo</w:t>
      </w:r>
      <w:r w:rsidR="00102188">
        <w:rPr>
          <w:sz w:val="24"/>
        </w:rPr>
        <w:t xml:space="preserve"> </w:t>
      </w:r>
      <w:r w:rsidRPr="008B251B">
        <w:rPr>
          <w:sz w:val="24"/>
        </w:rPr>
        <w:t>powinno być złożone wraz z</w:t>
      </w:r>
      <w:r w:rsidR="00102188">
        <w:rPr>
          <w:sz w:val="24"/>
        </w:rPr>
        <w:t xml:space="preserve"> </w:t>
      </w:r>
      <w:r w:rsidRPr="008B251B">
        <w:rPr>
          <w:sz w:val="24"/>
        </w:rPr>
        <w:t>ofertą.</w:t>
      </w:r>
    </w:p>
    <w:p w14:paraId="14299CB3" w14:textId="77777777" w:rsidR="00775670" w:rsidRPr="008B251B" w:rsidRDefault="00AF50C1" w:rsidP="00520029">
      <w:pPr>
        <w:pStyle w:val="Akapitzlist"/>
        <w:numPr>
          <w:ilvl w:val="1"/>
          <w:numId w:val="14"/>
        </w:numPr>
        <w:tabs>
          <w:tab w:val="left" w:pos="1363"/>
        </w:tabs>
        <w:ind w:right="51" w:firstLine="0"/>
        <w:rPr>
          <w:sz w:val="24"/>
        </w:rPr>
      </w:pPr>
      <w:r w:rsidRPr="008B251B">
        <w:rPr>
          <w:sz w:val="24"/>
        </w:rPr>
        <w:t>W przypadku Wykonawców wspólnie ubiegających się o zamówienie oświadczenia i dokumenty potwierdzające brak podstaw wykluczenia oraz spełnienia warunków udziału w postępowaniu składa każdy z</w:t>
      </w:r>
      <w:r w:rsidR="00826DC1">
        <w:rPr>
          <w:sz w:val="24"/>
        </w:rPr>
        <w:t xml:space="preserve"> </w:t>
      </w:r>
      <w:r w:rsidRPr="008B251B">
        <w:rPr>
          <w:sz w:val="24"/>
        </w:rPr>
        <w:t>Wykonawców.</w:t>
      </w:r>
    </w:p>
    <w:p w14:paraId="1B6D30EF" w14:textId="77777777" w:rsidR="00775670" w:rsidRPr="008B251B" w:rsidRDefault="00AF50C1" w:rsidP="00520029">
      <w:pPr>
        <w:pStyle w:val="Akapitzlist"/>
        <w:numPr>
          <w:ilvl w:val="1"/>
          <w:numId w:val="14"/>
        </w:numPr>
        <w:tabs>
          <w:tab w:val="left" w:pos="1401"/>
        </w:tabs>
        <w:ind w:right="51" w:firstLine="0"/>
        <w:rPr>
          <w:sz w:val="24"/>
        </w:rPr>
      </w:pPr>
      <w:r w:rsidRPr="008B251B">
        <w:rPr>
          <w:sz w:val="24"/>
        </w:rPr>
        <w:t>W odniesieniu do warunków dotyczących wykształcenia, kwalifikacji zawodowych lub doświadczenia Wykonawcy wspólnie ubiegający się o zamówienie mogą</w:t>
      </w:r>
      <w:r w:rsidR="00102188">
        <w:rPr>
          <w:sz w:val="24"/>
        </w:rPr>
        <w:t xml:space="preserve"> </w:t>
      </w:r>
      <w:r w:rsidRPr="008B251B">
        <w:rPr>
          <w:sz w:val="24"/>
        </w:rPr>
        <w:t>polegać</w:t>
      </w:r>
      <w:r w:rsidR="00102188">
        <w:rPr>
          <w:sz w:val="24"/>
        </w:rPr>
        <w:t xml:space="preserve"> </w:t>
      </w:r>
      <w:r w:rsidRPr="008B251B">
        <w:rPr>
          <w:sz w:val="24"/>
        </w:rPr>
        <w:t>na</w:t>
      </w:r>
      <w:r w:rsidR="00102188">
        <w:rPr>
          <w:sz w:val="24"/>
        </w:rPr>
        <w:t xml:space="preserve"> </w:t>
      </w:r>
      <w:r w:rsidRPr="008B251B">
        <w:rPr>
          <w:sz w:val="24"/>
        </w:rPr>
        <w:t>zdolnościach</w:t>
      </w:r>
      <w:r w:rsidR="00102188">
        <w:rPr>
          <w:sz w:val="24"/>
        </w:rPr>
        <w:t xml:space="preserve"> </w:t>
      </w:r>
      <w:r w:rsidRPr="008B251B">
        <w:rPr>
          <w:sz w:val="24"/>
        </w:rPr>
        <w:t>tych</w:t>
      </w:r>
      <w:r w:rsidR="00102188">
        <w:rPr>
          <w:sz w:val="24"/>
        </w:rPr>
        <w:t xml:space="preserve"> </w:t>
      </w:r>
      <w:r w:rsidRPr="008B251B">
        <w:rPr>
          <w:sz w:val="24"/>
        </w:rPr>
        <w:t>z</w:t>
      </w:r>
      <w:r w:rsidR="00102188">
        <w:rPr>
          <w:sz w:val="24"/>
        </w:rPr>
        <w:t xml:space="preserve"> </w:t>
      </w:r>
      <w:r w:rsidRPr="008B251B">
        <w:rPr>
          <w:sz w:val="24"/>
        </w:rPr>
        <w:t>wykonawców,</w:t>
      </w:r>
      <w:r w:rsidR="00102188">
        <w:rPr>
          <w:sz w:val="24"/>
        </w:rPr>
        <w:t xml:space="preserve"> </w:t>
      </w:r>
      <w:r w:rsidRPr="008B251B">
        <w:rPr>
          <w:sz w:val="24"/>
        </w:rPr>
        <w:t>którzy</w:t>
      </w:r>
      <w:r w:rsidR="00102188">
        <w:rPr>
          <w:sz w:val="24"/>
        </w:rPr>
        <w:t xml:space="preserve"> </w:t>
      </w:r>
      <w:r w:rsidRPr="008B251B">
        <w:rPr>
          <w:sz w:val="24"/>
        </w:rPr>
        <w:t>wykonują</w:t>
      </w:r>
      <w:r w:rsidR="00102188">
        <w:rPr>
          <w:sz w:val="24"/>
        </w:rPr>
        <w:t xml:space="preserve"> </w:t>
      </w:r>
      <w:r w:rsidRPr="008B251B">
        <w:rPr>
          <w:sz w:val="24"/>
        </w:rPr>
        <w:t>roboty</w:t>
      </w:r>
      <w:r w:rsidR="00102188">
        <w:rPr>
          <w:sz w:val="24"/>
        </w:rPr>
        <w:t xml:space="preserve"> </w:t>
      </w:r>
      <w:r w:rsidRPr="008B251B">
        <w:rPr>
          <w:sz w:val="24"/>
        </w:rPr>
        <w:t>lub</w:t>
      </w:r>
      <w:r w:rsidR="00102188">
        <w:rPr>
          <w:sz w:val="24"/>
        </w:rPr>
        <w:t xml:space="preserve"> </w:t>
      </w:r>
      <w:r w:rsidRPr="008B251B">
        <w:rPr>
          <w:sz w:val="24"/>
        </w:rPr>
        <w:t xml:space="preserve">usługi </w:t>
      </w:r>
      <w:r w:rsidRPr="008B251B">
        <w:rPr>
          <w:sz w:val="24"/>
        </w:rPr>
        <w:lastRenderedPageBreak/>
        <w:t>do realizacji których te zdolności są wymagane.</w:t>
      </w:r>
    </w:p>
    <w:p w14:paraId="46FAF340" w14:textId="77777777" w:rsidR="00775670" w:rsidRPr="008B251B" w:rsidRDefault="00AF50C1" w:rsidP="00520029">
      <w:pPr>
        <w:pStyle w:val="Akapitzlist"/>
        <w:numPr>
          <w:ilvl w:val="1"/>
          <w:numId w:val="14"/>
        </w:numPr>
        <w:tabs>
          <w:tab w:val="left" w:pos="1274"/>
        </w:tabs>
        <w:spacing w:before="1"/>
        <w:ind w:right="51" w:firstLine="0"/>
        <w:rPr>
          <w:sz w:val="24"/>
        </w:rPr>
      </w:pPr>
      <w:r w:rsidRPr="008B251B">
        <w:rPr>
          <w:sz w:val="24"/>
        </w:rPr>
        <w:t>Wykonawcy wspólnie ubiegający się o zamówienie składają wraz z ofertą oświadczenie, z którego wynika, które roboty, usługi wykonają poszczególni Wykonawcy wchodzący w skład</w:t>
      </w:r>
      <w:r w:rsidR="00826DC1">
        <w:rPr>
          <w:sz w:val="24"/>
        </w:rPr>
        <w:t xml:space="preserve"> </w:t>
      </w:r>
      <w:r w:rsidRPr="008B251B">
        <w:rPr>
          <w:sz w:val="24"/>
        </w:rPr>
        <w:t>np.</w:t>
      </w:r>
      <w:r w:rsidR="00826DC1">
        <w:rPr>
          <w:sz w:val="24"/>
        </w:rPr>
        <w:t xml:space="preserve"> </w:t>
      </w:r>
      <w:r w:rsidRPr="008B251B">
        <w:rPr>
          <w:sz w:val="24"/>
        </w:rPr>
        <w:t>konsorcjum.</w:t>
      </w:r>
    </w:p>
    <w:p w14:paraId="2452C175" w14:textId="77777777" w:rsidR="00775670" w:rsidRPr="008B251B" w:rsidRDefault="00775670">
      <w:pPr>
        <w:pStyle w:val="Tekstpodstawowy"/>
        <w:spacing w:before="11"/>
        <w:rPr>
          <w:sz w:val="23"/>
        </w:rPr>
      </w:pPr>
    </w:p>
    <w:p w14:paraId="15D46BDD" w14:textId="77777777" w:rsidR="00775670" w:rsidRPr="008B251B" w:rsidRDefault="00AF50C1" w:rsidP="00490857">
      <w:pPr>
        <w:pStyle w:val="Nagwek3"/>
        <w:numPr>
          <w:ilvl w:val="0"/>
          <w:numId w:val="14"/>
        </w:numPr>
        <w:tabs>
          <w:tab w:val="left" w:pos="1020"/>
        </w:tabs>
        <w:ind w:left="1019" w:hanging="404"/>
      </w:pPr>
      <w:r w:rsidRPr="008B251B">
        <w:t>OPIS SPOSOBU PRZYGOTOWANIA</w:t>
      </w:r>
      <w:r w:rsidR="004F55EB">
        <w:t xml:space="preserve"> </w:t>
      </w:r>
      <w:r w:rsidRPr="008B251B">
        <w:t>OFERTY.</w:t>
      </w:r>
    </w:p>
    <w:p w14:paraId="113AC645" w14:textId="77777777" w:rsidR="006E71C2" w:rsidRPr="00EF3B27" w:rsidRDefault="006E71C2" w:rsidP="00D36581">
      <w:pPr>
        <w:pStyle w:val="Tekstpodstawowy"/>
        <w:ind w:left="709"/>
        <w:jc w:val="both"/>
        <w:rPr>
          <w:color w:val="000000" w:themeColor="text1"/>
        </w:rPr>
      </w:pPr>
      <w:r w:rsidRPr="00EF3B27">
        <w:rPr>
          <w:color w:val="000000" w:themeColor="text1"/>
        </w:rPr>
        <w:t>1. Wykonawca może złożyć tylko jedną ofertę.</w:t>
      </w:r>
    </w:p>
    <w:p w14:paraId="16D4F566" w14:textId="77777777" w:rsidR="006E71C2" w:rsidRPr="00EF3B27" w:rsidRDefault="006E71C2" w:rsidP="00D36581">
      <w:pPr>
        <w:pStyle w:val="Tekstpodstawowy"/>
        <w:ind w:left="709"/>
        <w:jc w:val="both"/>
        <w:rPr>
          <w:color w:val="000000" w:themeColor="text1"/>
        </w:rPr>
      </w:pPr>
      <w:r w:rsidRPr="00EF3B27">
        <w:rPr>
          <w:color w:val="000000" w:themeColor="text1"/>
        </w:rPr>
        <w:t>2. Oferta musi być sporządzona w języku polskim.</w:t>
      </w:r>
    </w:p>
    <w:p w14:paraId="7E8E85CC" w14:textId="03D0C50E" w:rsidR="006E71C2" w:rsidRPr="00EF3B27" w:rsidRDefault="006E71C2" w:rsidP="00D36581">
      <w:pPr>
        <w:pStyle w:val="Tekstpodstawowy"/>
        <w:ind w:left="709"/>
        <w:jc w:val="both"/>
        <w:rPr>
          <w:color w:val="000000" w:themeColor="text1"/>
        </w:rPr>
      </w:pPr>
      <w:r w:rsidRPr="00EF3B27">
        <w:rPr>
          <w:color w:val="000000" w:themeColor="text1"/>
        </w:rPr>
        <w:t>3. Ofertę składa się pod rygorem nieważności, w formie elektronicznej lub w postaci</w:t>
      </w:r>
      <w:r w:rsidR="00611A22">
        <w:rPr>
          <w:color w:val="000000" w:themeColor="text1"/>
        </w:rPr>
        <w:t xml:space="preserve"> </w:t>
      </w:r>
      <w:r w:rsidRPr="00EF3B27">
        <w:rPr>
          <w:color w:val="000000" w:themeColor="text1"/>
        </w:rPr>
        <w:t>elektronicznej opatrzonej podpisem zaufanym lub podpisem osobistym w formatach</w:t>
      </w:r>
      <w:r w:rsidR="00611A22">
        <w:rPr>
          <w:color w:val="000000" w:themeColor="text1"/>
        </w:rPr>
        <w:t xml:space="preserve"> </w:t>
      </w:r>
      <w:r w:rsidRPr="00EF3B27">
        <w:rPr>
          <w:color w:val="000000" w:themeColor="text1"/>
        </w:rPr>
        <w:t xml:space="preserve">danych określonych w przepisach wydanych na podstawie art. 18 ustawy z dnia </w:t>
      </w:r>
      <w:r w:rsidR="00611A22">
        <w:rPr>
          <w:color w:val="000000" w:themeColor="text1"/>
        </w:rPr>
        <w:t xml:space="preserve">               </w:t>
      </w:r>
      <w:r w:rsidRPr="00EF3B27">
        <w:rPr>
          <w:color w:val="000000" w:themeColor="text1"/>
        </w:rPr>
        <w:t>17 lutego 2005 r. o informatyzacji działalności podmiotów realizujących zadania publiczne (Dz. U. z 202</w:t>
      </w:r>
      <w:r w:rsidR="00BC2186">
        <w:rPr>
          <w:color w:val="000000" w:themeColor="text1"/>
        </w:rPr>
        <w:t>3</w:t>
      </w:r>
      <w:r w:rsidRPr="00EF3B27">
        <w:rPr>
          <w:color w:val="000000" w:themeColor="text1"/>
        </w:rPr>
        <w:t xml:space="preserve">r. poz. </w:t>
      </w:r>
      <w:r w:rsidR="00BC2186">
        <w:rPr>
          <w:color w:val="000000" w:themeColor="text1"/>
        </w:rPr>
        <w:t>5</w:t>
      </w:r>
      <w:r w:rsidRPr="00EF3B27">
        <w:rPr>
          <w:color w:val="000000" w:themeColor="text1"/>
        </w:rPr>
        <w:t>7</w:t>
      </w:r>
      <w:r w:rsidR="00BC2186">
        <w:rPr>
          <w:color w:val="000000" w:themeColor="text1"/>
        </w:rPr>
        <w:t xml:space="preserve"> z </w:t>
      </w:r>
      <w:proofErr w:type="spellStart"/>
      <w:r w:rsidR="00BC2186">
        <w:rPr>
          <w:color w:val="000000" w:themeColor="text1"/>
        </w:rPr>
        <w:t>póżn</w:t>
      </w:r>
      <w:proofErr w:type="spellEnd"/>
      <w:r w:rsidR="00BC2186">
        <w:rPr>
          <w:color w:val="000000" w:themeColor="text1"/>
        </w:rPr>
        <w:t xml:space="preserve"> zm</w:t>
      </w:r>
      <w:r w:rsidRPr="00EF3B27">
        <w:rPr>
          <w:color w:val="000000" w:themeColor="text1"/>
        </w:rPr>
        <w:t xml:space="preserve">.), z zastrzeżeniem formatów, 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CAFE6AF" w14:textId="77777777" w:rsidR="006E71C2" w:rsidRPr="00EF3B27" w:rsidRDefault="006E71C2" w:rsidP="00D36581">
      <w:pPr>
        <w:pStyle w:val="Tekstpodstawowy"/>
        <w:ind w:left="709"/>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43319FEA" w14:textId="77777777" w:rsidR="006E71C2" w:rsidRPr="00EF3B27" w:rsidRDefault="006E71C2" w:rsidP="00D36581">
      <w:pPr>
        <w:pStyle w:val="Tekstpodstawowy"/>
        <w:ind w:left="709"/>
        <w:jc w:val="both"/>
        <w:rPr>
          <w:color w:val="000000" w:themeColor="text1"/>
        </w:rPr>
      </w:pPr>
      <w:r w:rsidRPr="00EF3B27">
        <w:rPr>
          <w:color w:val="000000" w:themeColor="text1"/>
        </w:rPr>
        <w:t>5. Treść oferty musi być zgodna z wymaganiami Zamawiającego określonymi</w:t>
      </w:r>
    </w:p>
    <w:p w14:paraId="61D0B3C4" w14:textId="77777777" w:rsidR="006E71C2" w:rsidRPr="00EF3B27" w:rsidRDefault="006E71C2" w:rsidP="00D36581">
      <w:pPr>
        <w:pStyle w:val="Tekstpodstawowy"/>
        <w:ind w:left="709"/>
        <w:jc w:val="both"/>
        <w:rPr>
          <w:color w:val="000000" w:themeColor="text1"/>
        </w:rPr>
      </w:pPr>
      <w:r w:rsidRPr="00EF3B27">
        <w:rPr>
          <w:color w:val="000000" w:themeColor="text1"/>
        </w:rPr>
        <w:t>w dokumentach zamówienia, w szczególności zgodna z niniejszą SWZ.</w:t>
      </w:r>
    </w:p>
    <w:p w14:paraId="1E8D454A" w14:textId="77777777" w:rsidR="006E71C2" w:rsidRPr="00EF3B27" w:rsidRDefault="006E71C2" w:rsidP="00D36581">
      <w:pPr>
        <w:pStyle w:val="Tekstpodstawowy"/>
        <w:ind w:left="709"/>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2CA7EE9E" w14:textId="77777777" w:rsidR="006E71C2" w:rsidRPr="00EF3B27" w:rsidRDefault="006E71C2" w:rsidP="00D36581">
      <w:pPr>
        <w:pStyle w:val="Tekstpodstawowy"/>
        <w:ind w:left="709"/>
        <w:jc w:val="both"/>
        <w:rPr>
          <w:color w:val="000000" w:themeColor="text1"/>
        </w:rPr>
      </w:pPr>
      <w:r w:rsidRPr="00EF3B27">
        <w:rPr>
          <w:color w:val="000000" w:themeColor="text1"/>
        </w:rPr>
        <w:t>7. Wykonawca dodaje wybrany z dysku plik, uprzednio wypełniony i podpisany „Formularz oferty – Załącznik nr 1 do SWZ” w pierwszym polu („Wypełniony formularz oferty”). W kolejnym polu („Załączniki i inne dokumenty przedstawione w ofercie przez</w:t>
      </w:r>
    </w:p>
    <w:p w14:paraId="4179E8DB" w14:textId="77777777" w:rsidR="006E71C2" w:rsidRPr="00EF3B27" w:rsidRDefault="006E71C2" w:rsidP="00D36581">
      <w:pPr>
        <w:pStyle w:val="Tekstpodstawowy"/>
        <w:ind w:left="709"/>
        <w:jc w:val="both"/>
        <w:rPr>
          <w:color w:val="000000" w:themeColor="text1"/>
        </w:rPr>
      </w:pPr>
      <w:r w:rsidRPr="00EF3B27">
        <w:rPr>
          <w:color w:val="000000" w:themeColor="text1"/>
        </w:rPr>
        <w:t>Wykonawcę”) Wykonawca dodaje pozostałe pliki stanowiące ofertę lub składane wraz</w:t>
      </w:r>
    </w:p>
    <w:p w14:paraId="7CE70201" w14:textId="77777777" w:rsidR="006E71C2" w:rsidRPr="00EF3B27" w:rsidRDefault="006E71C2" w:rsidP="00D36581">
      <w:pPr>
        <w:pStyle w:val="Tekstpodstawowy"/>
        <w:ind w:left="709"/>
        <w:jc w:val="both"/>
        <w:rPr>
          <w:color w:val="000000" w:themeColor="text1"/>
        </w:rPr>
      </w:pPr>
      <w:r w:rsidRPr="00EF3B27">
        <w:rPr>
          <w:color w:val="000000" w:themeColor="text1"/>
        </w:rPr>
        <w:t>z ofertą.</w:t>
      </w:r>
    </w:p>
    <w:p w14:paraId="7F989EB6" w14:textId="2198CB9D" w:rsidR="006E71C2" w:rsidRPr="00EF3B27" w:rsidRDefault="006E71C2" w:rsidP="00D36581">
      <w:pPr>
        <w:pStyle w:val="Tekstpodstawowy"/>
        <w:ind w:left="709"/>
        <w:jc w:val="both"/>
        <w:rPr>
          <w:color w:val="000000" w:themeColor="text1"/>
        </w:rPr>
      </w:pPr>
      <w:r w:rsidRPr="00EF3B27">
        <w:rPr>
          <w:color w:val="000000" w:themeColor="text1"/>
        </w:rPr>
        <w:t>8. Formularz ofertowy podpisuje się kwalifikowanym podpisem elektronicznym,</w:t>
      </w:r>
      <w:r w:rsidR="00611A22">
        <w:rPr>
          <w:color w:val="000000" w:themeColor="text1"/>
        </w:rPr>
        <w:t xml:space="preserve"> </w:t>
      </w:r>
      <w:r w:rsidRPr="00EF3B27">
        <w:rPr>
          <w:color w:val="000000" w:themeColor="text1"/>
        </w:rPr>
        <w:t>podpisem zaufanym lub podpisem osobistym. Rekomendowanym wariantem podpisu</w:t>
      </w:r>
    </w:p>
    <w:p w14:paraId="2F5985D1" w14:textId="007331F3" w:rsidR="006E71C2" w:rsidRPr="00EF3B27" w:rsidRDefault="006E71C2" w:rsidP="00D36581">
      <w:pPr>
        <w:pStyle w:val="Tekstpodstawowy"/>
        <w:ind w:left="709"/>
        <w:jc w:val="both"/>
        <w:rPr>
          <w:color w:val="000000" w:themeColor="text1"/>
        </w:rPr>
      </w:pPr>
      <w:r w:rsidRPr="00EF3B27">
        <w:rPr>
          <w:color w:val="000000" w:themeColor="text1"/>
        </w:rPr>
        <w:t>jest typ wewnętrzny. Podpis formularza ofertowego wariantem podpisu w typie</w:t>
      </w:r>
      <w:r w:rsidR="00611A22">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186F7965" w14:textId="664DF1E7" w:rsidR="006E71C2" w:rsidRPr="00EF3B27" w:rsidRDefault="006E71C2" w:rsidP="00D36581">
      <w:pPr>
        <w:pStyle w:val="Tekstpodstawowy"/>
        <w:ind w:left="709"/>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611A22">
        <w:rPr>
          <w:color w:val="000000" w:themeColor="text1"/>
        </w:rPr>
        <w:t xml:space="preserve">                 </w:t>
      </w:r>
      <w:r w:rsidRPr="00EF3B27">
        <w:rPr>
          <w:color w:val="000000" w:themeColor="text1"/>
        </w:rPr>
        <w:t xml:space="preserve">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611A22">
        <w:rPr>
          <w:color w:val="000000" w:themeColor="text1"/>
        </w:rPr>
        <w:t xml:space="preserve">              </w:t>
      </w:r>
      <w:r w:rsidRPr="00EF3B27">
        <w:rPr>
          <w:color w:val="000000" w:themeColor="text1"/>
        </w:rPr>
        <w:t>z wszytym podpisem (typ wewnętrzny).</w:t>
      </w:r>
    </w:p>
    <w:p w14:paraId="0790E2B3" w14:textId="30FC7ADA" w:rsidR="006E71C2" w:rsidRPr="00EF3B27" w:rsidRDefault="006E71C2" w:rsidP="00D36581">
      <w:pPr>
        <w:pStyle w:val="Tekstpodstawowy"/>
        <w:ind w:left="709"/>
        <w:jc w:val="both"/>
        <w:rPr>
          <w:color w:val="000000" w:themeColor="text1"/>
        </w:rPr>
      </w:pPr>
      <w:r w:rsidRPr="00EF3B27">
        <w:rPr>
          <w:color w:val="000000" w:themeColor="text1"/>
        </w:rPr>
        <w:t xml:space="preserve">10. W przypadku przekazywania dokumentu elektronicznego w formacie poddającym </w:t>
      </w:r>
      <w:r w:rsidRPr="00EF3B27">
        <w:rPr>
          <w:color w:val="000000" w:themeColor="text1"/>
        </w:rPr>
        <w:lastRenderedPageBreak/>
        <w:t xml:space="preserve">dane kompresji, opatrzenie pliku zawierającego skompresowane dokumenty kwalifikowanym podpisem elektronicznym, podpisem zaufanym lub podpisem osobistym, jest równoznaczne z opatrzeniem wszystkich dokumentów zawartych </w:t>
      </w:r>
      <w:r w:rsidR="00611A22">
        <w:rPr>
          <w:color w:val="000000" w:themeColor="text1"/>
        </w:rPr>
        <w:t xml:space="preserve">             </w:t>
      </w:r>
      <w:r w:rsidRPr="00EF3B27">
        <w:rPr>
          <w:color w:val="000000" w:themeColor="text1"/>
        </w:rPr>
        <w:t>w tym pliku odpowiednio kwalifikowanym podpisem elektronicznym, podpisem zaufanym lub podpisem osobistym.</w:t>
      </w:r>
    </w:p>
    <w:p w14:paraId="5C5599AF" w14:textId="78686E52" w:rsidR="006E71C2" w:rsidRPr="00EF3B27" w:rsidRDefault="006E71C2" w:rsidP="00D36581">
      <w:pPr>
        <w:pStyle w:val="Tekstpodstawowy"/>
        <w:ind w:left="709"/>
        <w:jc w:val="both"/>
        <w:rPr>
          <w:color w:val="000000" w:themeColor="text1"/>
        </w:rPr>
      </w:pPr>
      <w:r w:rsidRPr="00EF3B27">
        <w:rPr>
          <w:color w:val="000000" w:themeColor="text1"/>
        </w:rPr>
        <w:t xml:space="preserve">11. System sprawdza, czy złożone pliki są podpisane i automatycznie je szyfruje, jednocześnie informując o tym Wykonawcę. Potwierdzenie czasu przekazania </w:t>
      </w:r>
      <w:r w:rsidR="00611A22">
        <w:rPr>
          <w:color w:val="000000" w:themeColor="text1"/>
        </w:rPr>
        <w:t xml:space="preserve">                     </w:t>
      </w:r>
      <w:r w:rsidRPr="00EF3B27">
        <w:rPr>
          <w:color w:val="000000" w:themeColor="text1"/>
        </w:rPr>
        <w:t xml:space="preserve">i odbioru oferty znajduje się w Elektronicznym Potwierdzeniu Przesłania (EPP) </w:t>
      </w:r>
      <w:r w:rsidR="00611A22">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5AF5B24D" w14:textId="3086235A" w:rsidR="006E71C2" w:rsidRPr="00EF3B27" w:rsidRDefault="006E71C2" w:rsidP="00D36581">
      <w:pPr>
        <w:pStyle w:val="Tekstpodstawowy"/>
        <w:ind w:left="709"/>
        <w:jc w:val="both"/>
        <w:rPr>
          <w:color w:val="000000" w:themeColor="text1"/>
        </w:rPr>
      </w:pPr>
      <w:r w:rsidRPr="00EF3B27">
        <w:rPr>
          <w:color w:val="000000" w:themeColor="text1"/>
        </w:rPr>
        <w:t xml:space="preserve">12. Maksymalny łączny rozmiar plików stanowiących ofertę lub składanych wraz </w:t>
      </w:r>
      <w:r w:rsidR="00611A22">
        <w:rPr>
          <w:color w:val="000000" w:themeColor="text1"/>
        </w:rPr>
        <w:t xml:space="preserve">                 </w:t>
      </w:r>
      <w:r w:rsidRPr="00EF3B27">
        <w:rPr>
          <w:color w:val="000000" w:themeColor="text1"/>
        </w:rPr>
        <w:t>z ofertą to 250 MB.</w:t>
      </w:r>
    </w:p>
    <w:p w14:paraId="1EC62B1C" w14:textId="77777777" w:rsidR="006E71C2" w:rsidRPr="00EF3B27" w:rsidRDefault="006E71C2" w:rsidP="00D36581">
      <w:pPr>
        <w:pStyle w:val="Tekstpodstawowy"/>
        <w:ind w:left="709"/>
        <w:jc w:val="both"/>
        <w:rPr>
          <w:color w:val="000000" w:themeColor="text1"/>
        </w:rPr>
      </w:pPr>
      <w:r w:rsidRPr="00EF3B27">
        <w:rPr>
          <w:color w:val="000000" w:themeColor="text1"/>
        </w:rPr>
        <w:t>13. Do przygotowania oferty konieczne jest posiadanie przez osobę upoważnioną do</w:t>
      </w:r>
    </w:p>
    <w:p w14:paraId="0343B071" w14:textId="169CE09D" w:rsidR="006E71C2" w:rsidRPr="00EF3B27" w:rsidRDefault="006E71C2" w:rsidP="00D36581">
      <w:pPr>
        <w:pStyle w:val="Tekstpodstawowy"/>
        <w:ind w:left="709"/>
        <w:jc w:val="both"/>
        <w:rPr>
          <w:color w:val="000000" w:themeColor="text1"/>
        </w:rPr>
      </w:pPr>
      <w:r w:rsidRPr="00EF3B27">
        <w:rPr>
          <w:color w:val="000000" w:themeColor="text1"/>
        </w:rPr>
        <w:t>reprezentowania wykonawcy kwalifikowanego podpisu elektronicznego, podpisu</w:t>
      </w:r>
      <w:r w:rsidR="00611A22">
        <w:rPr>
          <w:color w:val="000000" w:themeColor="text1"/>
        </w:rPr>
        <w:t xml:space="preserve"> </w:t>
      </w:r>
      <w:r w:rsidRPr="00EF3B27">
        <w:rPr>
          <w:color w:val="000000" w:themeColor="text1"/>
        </w:rPr>
        <w:t>osobistego lub podpisu zaufanego.</w:t>
      </w:r>
    </w:p>
    <w:p w14:paraId="313D36CB" w14:textId="4AB3FA89" w:rsidR="006E71C2" w:rsidRPr="00EF3B27" w:rsidRDefault="006E71C2" w:rsidP="00D36581">
      <w:pPr>
        <w:pStyle w:val="Tekstpodstawowy"/>
        <w:ind w:left="709"/>
        <w:jc w:val="both"/>
        <w:rPr>
          <w:color w:val="000000" w:themeColor="text1"/>
        </w:rPr>
      </w:pPr>
      <w:r w:rsidRPr="00EF3B27">
        <w:rPr>
          <w:color w:val="000000" w:themeColor="text1"/>
        </w:rPr>
        <w:t xml:space="preserve">14. Oferta musi być podpisana przez Wykonawcę, tj. osobę (osoby) działającą </w:t>
      </w:r>
      <w:r w:rsidR="00611A22">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sidR="00611A22">
        <w:rPr>
          <w:color w:val="000000" w:themeColor="text1"/>
        </w:rPr>
        <w:t xml:space="preserve"> </w:t>
      </w:r>
      <w:r w:rsidRPr="00EF3B27">
        <w:rPr>
          <w:color w:val="000000" w:themeColor="text1"/>
        </w:rPr>
        <w:t>reprezentowania wykonawcy.</w:t>
      </w:r>
    </w:p>
    <w:p w14:paraId="488E2768" w14:textId="4822C6A9" w:rsidR="00C1106C" w:rsidRPr="00EF3B27" w:rsidRDefault="006E71C2" w:rsidP="00D36581">
      <w:pPr>
        <w:pStyle w:val="Tekstpodstawowy"/>
        <w:ind w:left="709"/>
        <w:jc w:val="both"/>
        <w:rPr>
          <w:color w:val="000000" w:themeColor="text1"/>
        </w:rPr>
      </w:pPr>
      <w:r w:rsidRPr="00EF3B27">
        <w:rPr>
          <w:color w:val="000000" w:themeColor="text1"/>
        </w:rPr>
        <w:t xml:space="preserve">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 </w:t>
      </w:r>
      <w:r w:rsidR="00611A22">
        <w:rPr>
          <w:color w:val="000000" w:themeColor="text1"/>
        </w:rPr>
        <w:t xml:space="preserve">                         </w:t>
      </w:r>
      <w:r w:rsidRPr="00EF3B27">
        <w:rPr>
          <w:color w:val="000000" w:themeColor="text1"/>
        </w:rPr>
        <w:t xml:space="preserve">z przekazaniem takich informacji, musi zastrzec, że nie mogą być one udostępniane, oraz wykazać, że zastrzeżone informacje stanowią tajemnicę przedsiębiorstwa </w:t>
      </w:r>
      <w:r w:rsidR="00611A22">
        <w:rPr>
          <w:color w:val="000000" w:themeColor="text1"/>
        </w:rPr>
        <w:t xml:space="preserve">                   </w:t>
      </w:r>
      <w:r w:rsidRPr="00EF3B27">
        <w:rPr>
          <w:color w:val="000000" w:themeColor="text1"/>
        </w:rPr>
        <w:t>w rozumieniu przepisów ustawy z 16 kwietnia 1993 r. o zwalczaniu nieuczciwej konkurencji (</w:t>
      </w:r>
      <w:proofErr w:type="spellStart"/>
      <w:r w:rsidR="00E620E3">
        <w:rPr>
          <w:color w:val="000000" w:themeColor="text1"/>
        </w:rPr>
        <w:t>t.j</w:t>
      </w:r>
      <w:proofErr w:type="spellEnd"/>
      <w:r w:rsidR="00E620E3">
        <w:rPr>
          <w:color w:val="000000" w:themeColor="text1"/>
        </w:rPr>
        <w:t xml:space="preserve">. </w:t>
      </w:r>
      <w:r w:rsidRPr="00EF3B27">
        <w:rPr>
          <w:color w:val="000000" w:themeColor="text1"/>
        </w:rPr>
        <w:t>Dz. U. z 2022 r., poz. 1233), zgodnie z którymi przez tajemnicę</w:t>
      </w:r>
      <w:r w:rsidR="00611A22">
        <w:rPr>
          <w:color w:val="000000" w:themeColor="text1"/>
        </w:rPr>
        <w:t xml:space="preserve"> </w:t>
      </w:r>
      <w:r w:rsidRPr="00EF3B27">
        <w:rPr>
          <w:color w:val="000000" w:themeColor="text1"/>
        </w:rPr>
        <w:t>przedsiębiorstwa rozumie się informacje techniczne, technologiczne, organizacyjne</w:t>
      </w:r>
      <w:r w:rsidR="00611A22">
        <w:rPr>
          <w:color w:val="000000" w:themeColor="text1"/>
        </w:rPr>
        <w:t xml:space="preserve"> </w:t>
      </w:r>
      <w:r w:rsidRPr="00EF3B27">
        <w:rPr>
          <w:color w:val="000000" w:themeColor="text1"/>
        </w:rPr>
        <w:t>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sidR="00611A22">
        <w:rPr>
          <w:color w:val="000000" w:themeColor="text1"/>
        </w:rPr>
        <w:t xml:space="preserve"> </w:t>
      </w:r>
      <w:r w:rsidRPr="00EF3B27">
        <w:rPr>
          <w:color w:val="000000" w:themeColor="text1"/>
        </w:rPr>
        <w:t>daną informację, jako informację która nie podlega ochronie i nie stanowi tajemnicy</w:t>
      </w:r>
      <w:r w:rsidR="00611A22">
        <w:rPr>
          <w:color w:val="000000" w:themeColor="text1"/>
        </w:rPr>
        <w:t xml:space="preserve"> </w:t>
      </w:r>
      <w:r w:rsidRPr="00EF3B27">
        <w:rPr>
          <w:color w:val="000000" w:themeColor="text1"/>
        </w:rPr>
        <w:t xml:space="preserve">przedsiębiorstwa </w:t>
      </w:r>
      <w:r w:rsidR="00611A22">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108A92D5" w14:textId="77777777" w:rsidR="00C1106C" w:rsidRPr="00EF3B27" w:rsidRDefault="00C1106C" w:rsidP="00D36581">
      <w:pPr>
        <w:pStyle w:val="Tekstpodstawowy"/>
        <w:ind w:left="709"/>
        <w:jc w:val="both"/>
        <w:rPr>
          <w:color w:val="000000" w:themeColor="text1"/>
        </w:rPr>
      </w:pPr>
    </w:p>
    <w:p w14:paraId="2F2FA4E3" w14:textId="77777777" w:rsidR="00F810E9" w:rsidRPr="00EF3B27" w:rsidRDefault="00F810E9" w:rsidP="00D36581">
      <w:pPr>
        <w:pStyle w:val="Tekstpodstawowy"/>
        <w:ind w:left="709"/>
        <w:jc w:val="both"/>
        <w:rPr>
          <w:color w:val="000000" w:themeColor="text1"/>
        </w:rPr>
      </w:pPr>
      <w:r w:rsidRPr="00EF3B27">
        <w:rPr>
          <w:color w:val="000000" w:themeColor="text1"/>
        </w:rPr>
        <w:t>16. W terminie składania ofert Wykonawca zobowiązany jest złożyć Zamawiającemu:</w:t>
      </w:r>
    </w:p>
    <w:p w14:paraId="51D55215" w14:textId="77777777" w:rsidR="00F810E9" w:rsidRPr="00EF3B27" w:rsidRDefault="00F810E9" w:rsidP="00D36581">
      <w:pPr>
        <w:pStyle w:val="Tekstpodstawowy"/>
        <w:ind w:left="709"/>
        <w:jc w:val="both"/>
        <w:rPr>
          <w:color w:val="000000" w:themeColor="text1"/>
        </w:rPr>
      </w:pPr>
      <w:r w:rsidRPr="00EF3B27">
        <w:rPr>
          <w:color w:val="000000" w:themeColor="text1"/>
        </w:rPr>
        <w:t>16.1. formularz Oferty (zgodnie z wzorem załączonym do SIWZ</w:t>
      </w:r>
      <w:r w:rsidR="00136E45">
        <w:rPr>
          <w:color w:val="000000" w:themeColor="text1"/>
        </w:rPr>
        <w:t xml:space="preserve"> – zał. nr 1.</w:t>
      </w:r>
      <w:r w:rsidRPr="00EF3B27">
        <w:rPr>
          <w:color w:val="000000" w:themeColor="text1"/>
        </w:rPr>
        <w:t>)</w:t>
      </w:r>
    </w:p>
    <w:p w14:paraId="7FBAE39D" w14:textId="77777777" w:rsidR="00F810E9" w:rsidRPr="00827198" w:rsidRDefault="00F810E9" w:rsidP="00D36581">
      <w:pPr>
        <w:pStyle w:val="Tekstpodstawowy"/>
        <w:ind w:left="709"/>
        <w:jc w:val="both"/>
        <w:rPr>
          <w:color w:val="000000" w:themeColor="text1"/>
        </w:rPr>
      </w:pPr>
      <w:r w:rsidRPr="00827198">
        <w:rPr>
          <w:color w:val="000000" w:themeColor="text1"/>
        </w:rPr>
        <w:t>16.2. kosztorysy – wg załącznik</w:t>
      </w:r>
      <w:r w:rsidR="006E71C2" w:rsidRPr="00827198">
        <w:rPr>
          <w:color w:val="000000" w:themeColor="text1"/>
        </w:rPr>
        <w:t>ów</w:t>
      </w:r>
      <w:r w:rsidRPr="00827198">
        <w:rPr>
          <w:color w:val="000000" w:themeColor="text1"/>
        </w:rPr>
        <w:t xml:space="preserve"> do SWZ,</w:t>
      </w:r>
    </w:p>
    <w:p w14:paraId="3FBB0522" w14:textId="77777777" w:rsidR="00F810E9" w:rsidRPr="00EF3B27" w:rsidRDefault="00F810E9" w:rsidP="00D36581">
      <w:pPr>
        <w:pStyle w:val="Tekstpodstawowy"/>
        <w:ind w:left="709"/>
        <w:jc w:val="both"/>
        <w:rPr>
          <w:color w:val="000000" w:themeColor="text1"/>
        </w:rPr>
      </w:pPr>
      <w:r w:rsidRPr="00EF3B27">
        <w:rPr>
          <w:color w:val="000000" w:themeColor="text1"/>
        </w:rPr>
        <w:t>16.3. jeżeli dotyczy - pełnomocnictwo do złożenia oferty, o ile oferta zostanie złożona przez pełnomocnika,</w:t>
      </w:r>
    </w:p>
    <w:p w14:paraId="04C0B003" w14:textId="77777777" w:rsidR="00F810E9" w:rsidRPr="00EF3B27" w:rsidRDefault="00F810E9" w:rsidP="00D36581">
      <w:pPr>
        <w:pStyle w:val="Tekstpodstawowy"/>
        <w:ind w:left="709"/>
        <w:jc w:val="both"/>
        <w:rPr>
          <w:color w:val="000000" w:themeColor="text1"/>
        </w:rPr>
      </w:pPr>
      <w:r w:rsidRPr="00EF3B27">
        <w:rPr>
          <w:color w:val="000000" w:themeColor="text1"/>
        </w:rPr>
        <w:lastRenderedPageBreak/>
        <w:t>16.4. jeżeli dotyczy - pełnomocnictwo dla pełnomocnika ustanowionego przez Wykonawców wspólnie ubiegających się o udzielenie zamówienia,</w:t>
      </w:r>
    </w:p>
    <w:p w14:paraId="6F2D2194" w14:textId="77FA003B" w:rsidR="00F810E9" w:rsidRPr="00EF3B27" w:rsidRDefault="00F810E9" w:rsidP="00D36581">
      <w:pPr>
        <w:pStyle w:val="Tekstpodstawowy"/>
        <w:ind w:left="709"/>
        <w:jc w:val="both"/>
        <w:rPr>
          <w:color w:val="000000" w:themeColor="text1"/>
        </w:rPr>
      </w:pPr>
      <w:r w:rsidRPr="00EF3B27">
        <w:rPr>
          <w:color w:val="000000" w:themeColor="text1"/>
        </w:rPr>
        <w:t xml:space="preserve">16.5. oświadczenie określone w art. 125 ust. 1 PZP o niepodleganiu wykluczeniu </w:t>
      </w:r>
      <w:r w:rsidR="00611A22">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316E1757" w14:textId="04DC3188" w:rsidR="00F810E9" w:rsidRPr="00EF3B27" w:rsidRDefault="00F810E9" w:rsidP="00D36581">
      <w:pPr>
        <w:pStyle w:val="Tekstpodstawowy"/>
        <w:ind w:left="709"/>
        <w:jc w:val="both"/>
        <w:rPr>
          <w:color w:val="000000" w:themeColor="text1"/>
        </w:rPr>
      </w:pPr>
      <w:r w:rsidRPr="00EF3B27">
        <w:rPr>
          <w:color w:val="000000" w:themeColor="text1"/>
        </w:rPr>
        <w:t xml:space="preserve">16.6. jeżeli dotyczy - oświadczenie określone w art. 117 ust. 4 wykonawców wspólnie ubiegających się o udzielenie zamówienia dotyczące usług Wykonywanych przez poszczególnych wykonawców - wg załącznika nr 3 do SWZ (dotyczy przypadku, </w:t>
      </w:r>
      <w:r w:rsidR="00611A22">
        <w:rPr>
          <w:color w:val="000000" w:themeColor="text1"/>
        </w:rPr>
        <w:t xml:space="preserve">                  </w:t>
      </w:r>
      <w:r w:rsidRPr="00EF3B27">
        <w:rPr>
          <w:color w:val="000000" w:themeColor="text1"/>
        </w:rPr>
        <w:t xml:space="preserve">o którym mowa w art. 117 ust. 3 ustawy PZP - wykonawcy wspólnie ubiegający się </w:t>
      </w:r>
      <w:r w:rsidR="00611A22">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7821FB9" w14:textId="77777777" w:rsidR="00F810E9" w:rsidRPr="00EF3B27" w:rsidRDefault="00F810E9" w:rsidP="00D36581">
      <w:pPr>
        <w:pStyle w:val="Tekstpodstawowy"/>
        <w:ind w:left="709"/>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0607E21D" w14:textId="28B222C6" w:rsidR="00F810E9" w:rsidRPr="00945131" w:rsidRDefault="00F810E9" w:rsidP="00D36581">
      <w:pPr>
        <w:pStyle w:val="Tekstpodstawowy"/>
        <w:ind w:left="709"/>
        <w:jc w:val="both"/>
        <w:rPr>
          <w:color w:val="000000" w:themeColor="text1"/>
        </w:rPr>
      </w:pPr>
      <w:r w:rsidRPr="00945131">
        <w:rPr>
          <w:color w:val="000000" w:themeColor="text1"/>
        </w:rPr>
        <w:t xml:space="preserve">16.8. jeżeli dotyczy – oświadczenie podmiotu udostępniającego zasoby określone </w:t>
      </w:r>
      <w:r w:rsidR="00054DE3">
        <w:rPr>
          <w:color w:val="000000" w:themeColor="text1"/>
        </w:rPr>
        <w:t xml:space="preserve">               </w:t>
      </w:r>
      <w:r w:rsidRPr="00945131">
        <w:rPr>
          <w:color w:val="000000" w:themeColor="text1"/>
        </w:rPr>
        <w:t xml:space="preserve">w art. 125 ust. 5 PZP z uwzględnieniem art. 7 ust. 1 ustawy z dnia 13 kwietnia 2022 r. </w:t>
      </w:r>
      <w:r w:rsidR="00611A22">
        <w:rPr>
          <w:color w:val="000000" w:themeColor="text1"/>
        </w:rPr>
        <w:t xml:space="preserve">             </w:t>
      </w:r>
      <w:r w:rsidRPr="00945131">
        <w:rPr>
          <w:color w:val="000000" w:themeColor="text1"/>
        </w:rPr>
        <w:t xml:space="preserve">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777A2735" w14:textId="090C7CE8" w:rsidR="00F810E9" w:rsidRPr="00EF3B27" w:rsidRDefault="00F810E9" w:rsidP="00D36581">
      <w:pPr>
        <w:pStyle w:val="Tekstpodstawowy"/>
        <w:ind w:left="709"/>
        <w:jc w:val="both"/>
        <w:rPr>
          <w:color w:val="000000" w:themeColor="text1"/>
        </w:rPr>
      </w:pPr>
      <w:r w:rsidRPr="00EF3B27">
        <w:rPr>
          <w:color w:val="000000" w:themeColor="text1"/>
        </w:rPr>
        <w:t xml:space="preserve">17. W przypadku wspólnego ubiegania się o zamówienie przez wykonawców, oświadczenie, o którym mowa pkt 16.5, składa każdy z wykonawców. Oświadczenia te potwierdzają brak podstaw wykluczenia oraz spełnianie warunków udziału </w:t>
      </w:r>
      <w:r w:rsidR="00611A22">
        <w:rPr>
          <w:color w:val="000000" w:themeColor="text1"/>
        </w:rPr>
        <w:t xml:space="preserve">                      </w:t>
      </w:r>
      <w:r w:rsidRPr="00EF3B27">
        <w:rPr>
          <w:color w:val="000000" w:themeColor="text1"/>
        </w:rPr>
        <w:t>w postępowaniu w zakresie, w jakim każdy z wykonawców wykazuje spełnianie warunków udziału w postępowaniu.</w:t>
      </w:r>
    </w:p>
    <w:p w14:paraId="243F10B2" w14:textId="05A40266" w:rsidR="00F810E9" w:rsidRPr="00EF3B27" w:rsidRDefault="00F810E9" w:rsidP="00D36581">
      <w:pPr>
        <w:pStyle w:val="Tekstpodstawowy"/>
        <w:ind w:left="709"/>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pkt 16.5., także oświadczenie podmiotu udostępniającego zasoby, potwierdzające brak podstaw wykluczenia tego podmiotu oraz odpowiednio spełnianie warunków udziału w postępowaniu, w zakresie, w jakim wykonawca powołuje się na jego zasoby </w:t>
      </w:r>
      <w:r w:rsidR="00EE0BE6">
        <w:rPr>
          <w:color w:val="000000" w:themeColor="text1"/>
        </w:rPr>
        <w:t xml:space="preserve">                  </w:t>
      </w:r>
      <w:r w:rsidRPr="00EF3B27">
        <w:rPr>
          <w:color w:val="000000" w:themeColor="text1"/>
        </w:rPr>
        <w:t>(wg wzoru stanowiącego załącznik nr 2A do SWZ).</w:t>
      </w:r>
    </w:p>
    <w:p w14:paraId="22703AA2" w14:textId="77777777" w:rsidR="00775670" w:rsidRPr="00EF3B27" w:rsidRDefault="00F810E9" w:rsidP="00D36581">
      <w:pPr>
        <w:pStyle w:val="Tekstpodstawowy"/>
        <w:ind w:left="709"/>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468614A5" w14:textId="77777777" w:rsidR="00775670" w:rsidRPr="008B251B" w:rsidRDefault="00AF50C1" w:rsidP="00CA15C0">
      <w:pPr>
        <w:pStyle w:val="Nagwek3"/>
        <w:numPr>
          <w:ilvl w:val="0"/>
          <w:numId w:val="14"/>
        </w:numPr>
        <w:tabs>
          <w:tab w:val="left" w:pos="1020"/>
        </w:tabs>
        <w:ind w:left="1019" w:hanging="405"/>
        <w:jc w:val="both"/>
      </w:pPr>
      <w:r w:rsidRPr="008B251B">
        <w:t>WYJAŚNIENIA</w:t>
      </w:r>
      <w:r w:rsidR="00BC3002">
        <w:t xml:space="preserve"> </w:t>
      </w:r>
      <w:r w:rsidRPr="008B251B">
        <w:t>SWZ:</w:t>
      </w:r>
    </w:p>
    <w:p w14:paraId="20D2D5D6" w14:textId="220FA777" w:rsidR="00775670" w:rsidRPr="008B251B" w:rsidRDefault="00AF50C1" w:rsidP="00CA15C0">
      <w:pPr>
        <w:pStyle w:val="Akapitzlist"/>
        <w:numPr>
          <w:ilvl w:val="1"/>
          <w:numId w:val="14"/>
        </w:numPr>
        <w:tabs>
          <w:tab w:val="left" w:pos="1260"/>
        </w:tabs>
        <w:ind w:firstLine="0"/>
        <w:rPr>
          <w:sz w:val="24"/>
        </w:rPr>
      </w:pPr>
      <w:r w:rsidRPr="008B251B">
        <w:rPr>
          <w:sz w:val="24"/>
        </w:rPr>
        <w:t xml:space="preserve">Wykonawca zgodnie z art. 284 </w:t>
      </w:r>
      <w:proofErr w:type="spellStart"/>
      <w:r w:rsidRPr="008B251B">
        <w:rPr>
          <w:sz w:val="24"/>
        </w:rPr>
        <w:t>upzp</w:t>
      </w:r>
      <w:proofErr w:type="spellEnd"/>
      <w:r w:rsidRPr="008B251B">
        <w:rPr>
          <w:sz w:val="24"/>
        </w:rPr>
        <w:t xml:space="preserve">   może zwracać się do Zamawiającego    </w:t>
      </w:r>
      <w:r w:rsidR="00611A22">
        <w:rPr>
          <w:sz w:val="24"/>
        </w:rPr>
        <w:t xml:space="preserve">               </w:t>
      </w:r>
      <w:r w:rsidRPr="008B251B">
        <w:rPr>
          <w:sz w:val="24"/>
        </w:rPr>
        <w:t>z wnioskiem o wyjaśnienie treści</w:t>
      </w:r>
      <w:r w:rsidR="00010CD0">
        <w:rPr>
          <w:sz w:val="24"/>
        </w:rPr>
        <w:t xml:space="preserve"> </w:t>
      </w:r>
      <w:r w:rsidRPr="008B251B">
        <w:rPr>
          <w:sz w:val="24"/>
        </w:rPr>
        <w:t>SWZ.</w:t>
      </w:r>
    </w:p>
    <w:p w14:paraId="536228B1" w14:textId="77777777" w:rsidR="00775670" w:rsidRPr="008B251B" w:rsidRDefault="00AF50C1" w:rsidP="00CA15C0">
      <w:pPr>
        <w:pStyle w:val="Akapitzlist"/>
        <w:numPr>
          <w:ilvl w:val="1"/>
          <w:numId w:val="14"/>
        </w:numPr>
        <w:tabs>
          <w:tab w:val="left" w:pos="1284"/>
        </w:tabs>
        <w:spacing w:before="1"/>
        <w:ind w:firstLine="0"/>
        <w:rPr>
          <w:sz w:val="24"/>
        </w:rPr>
      </w:pPr>
      <w:r w:rsidRPr="008B251B">
        <w:rPr>
          <w:sz w:val="24"/>
        </w:rPr>
        <w:t xml:space="preserve">Zamawiający jest obowiązany udzielić wyjaśnień niezwłocznie, jednak nie </w:t>
      </w:r>
      <w:r w:rsidRPr="008B251B">
        <w:rPr>
          <w:sz w:val="24"/>
        </w:rPr>
        <w:lastRenderedPageBreak/>
        <w:t>później</w:t>
      </w:r>
      <w:r w:rsidR="003C55E6">
        <w:rPr>
          <w:sz w:val="24"/>
        </w:rPr>
        <w:t xml:space="preserve"> </w:t>
      </w:r>
      <w:r w:rsidRPr="008B251B">
        <w:rPr>
          <w:sz w:val="24"/>
        </w:rPr>
        <w:t>niż</w:t>
      </w:r>
      <w:r w:rsidR="003C55E6">
        <w:rPr>
          <w:sz w:val="24"/>
        </w:rPr>
        <w:t xml:space="preserve"> </w:t>
      </w:r>
      <w:r w:rsidRPr="008B251B">
        <w:rPr>
          <w:sz w:val="24"/>
        </w:rPr>
        <w:t>na</w:t>
      </w:r>
      <w:r w:rsidR="003C55E6">
        <w:rPr>
          <w:sz w:val="24"/>
        </w:rPr>
        <w:t xml:space="preserve"> </w:t>
      </w:r>
      <w:r w:rsidRPr="008B251B">
        <w:rPr>
          <w:sz w:val="24"/>
        </w:rPr>
        <w:t>2</w:t>
      </w:r>
      <w:r w:rsidR="003C55E6">
        <w:rPr>
          <w:sz w:val="24"/>
        </w:rPr>
        <w:t xml:space="preserve"> </w:t>
      </w:r>
      <w:r w:rsidRPr="008B251B">
        <w:rPr>
          <w:sz w:val="24"/>
        </w:rPr>
        <w:t>dni</w:t>
      </w:r>
      <w:r w:rsidR="003C55E6">
        <w:rPr>
          <w:sz w:val="24"/>
        </w:rPr>
        <w:t xml:space="preserve"> </w:t>
      </w:r>
      <w:r w:rsidRPr="008B251B">
        <w:rPr>
          <w:sz w:val="24"/>
        </w:rPr>
        <w:t>przed</w:t>
      </w:r>
      <w:r w:rsidR="003C55E6">
        <w:rPr>
          <w:sz w:val="24"/>
        </w:rPr>
        <w:t xml:space="preserve"> </w:t>
      </w:r>
      <w:r w:rsidRPr="008B251B">
        <w:rPr>
          <w:sz w:val="24"/>
        </w:rPr>
        <w:t>upływem</w:t>
      </w:r>
      <w:r w:rsidR="003C55E6">
        <w:rPr>
          <w:sz w:val="24"/>
        </w:rPr>
        <w:t xml:space="preserve"> </w:t>
      </w:r>
      <w:r w:rsidRPr="008B251B">
        <w:rPr>
          <w:sz w:val="24"/>
        </w:rPr>
        <w:t>terminu</w:t>
      </w:r>
      <w:r w:rsidR="003C55E6">
        <w:rPr>
          <w:sz w:val="24"/>
        </w:rPr>
        <w:t xml:space="preserve"> </w:t>
      </w:r>
      <w:r w:rsidRPr="008B251B">
        <w:rPr>
          <w:sz w:val="24"/>
        </w:rPr>
        <w:t>składania</w:t>
      </w:r>
      <w:r w:rsidR="003C55E6">
        <w:rPr>
          <w:sz w:val="24"/>
        </w:rPr>
        <w:t xml:space="preserve"> </w:t>
      </w:r>
      <w:r w:rsidRPr="008B251B">
        <w:rPr>
          <w:sz w:val="24"/>
        </w:rPr>
        <w:t>ofert,</w:t>
      </w:r>
      <w:r w:rsidR="003C55E6">
        <w:rPr>
          <w:sz w:val="24"/>
        </w:rPr>
        <w:t xml:space="preserve"> </w:t>
      </w:r>
      <w:r w:rsidRPr="008B251B">
        <w:rPr>
          <w:sz w:val="24"/>
        </w:rPr>
        <w:t>pod</w:t>
      </w:r>
      <w:r w:rsidR="003C55E6">
        <w:rPr>
          <w:sz w:val="24"/>
        </w:rPr>
        <w:t xml:space="preserve"> </w:t>
      </w:r>
      <w:r w:rsidRPr="008B251B">
        <w:rPr>
          <w:sz w:val="24"/>
        </w:rPr>
        <w:t>warunkiem</w:t>
      </w:r>
      <w:r w:rsidR="003C55E6">
        <w:rPr>
          <w:sz w:val="24"/>
        </w:rPr>
        <w:t xml:space="preserve"> </w:t>
      </w:r>
      <w:r w:rsidRPr="008B251B">
        <w:rPr>
          <w:sz w:val="24"/>
        </w:rPr>
        <w:t>że</w:t>
      </w:r>
      <w:r w:rsidR="003C55E6">
        <w:rPr>
          <w:sz w:val="24"/>
        </w:rPr>
        <w:t xml:space="preserve"> </w:t>
      </w:r>
      <w:r w:rsidRPr="008B251B">
        <w:rPr>
          <w:sz w:val="24"/>
        </w:rPr>
        <w:t>wniosek Wykonawcy wpłynął do Zamawiającego nie później niż na 4 dni przed upływem terminu składania</w:t>
      </w:r>
      <w:r w:rsidR="0060179A">
        <w:rPr>
          <w:sz w:val="24"/>
        </w:rPr>
        <w:t xml:space="preserve"> </w:t>
      </w:r>
      <w:r w:rsidRPr="008B251B">
        <w:rPr>
          <w:sz w:val="24"/>
        </w:rPr>
        <w:t>ofert.</w:t>
      </w:r>
    </w:p>
    <w:p w14:paraId="77BFDFBF" w14:textId="7FFCB793" w:rsidR="00775670" w:rsidRPr="008B251B" w:rsidRDefault="00AF50C1" w:rsidP="00CA15C0">
      <w:pPr>
        <w:pStyle w:val="Akapitzlist"/>
        <w:numPr>
          <w:ilvl w:val="1"/>
          <w:numId w:val="14"/>
        </w:numPr>
        <w:tabs>
          <w:tab w:val="left" w:pos="1274"/>
        </w:tabs>
        <w:ind w:firstLine="0"/>
        <w:rPr>
          <w:sz w:val="24"/>
        </w:rPr>
      </w:pPr>
      <w:r w:rsidRPr="008B251B">
        <w:rPr>
          <w:sz w:val="24"/>
        </w:rPr>
        <w:t>Jeżeli</w:t>
      </w:r>
      <w:r w:rsidR="003C55E6">
        <w:rPr>
          <w:sz w:val="24"/>
        </w:rPr>
        <w:t xml:space="preserve"> </w:t>
      </w:r>
      <w:r w:rsidRPr="008B251B">
        <w:rPr>
          <w:sz w:val="24"/>
        </w:rPr>
        <w:t>Zamawiający</w:t>
      </w:r>
      <w:r w:rsidR="003C55E6">
        <w:rPr>
          <w:sz w:val="24"/>
        </w:rPr>
        <w:t xml:space="preserve"> </w:t>
      </w:r>
      <w:r w:rsidRPr="008B251B">
        <w:rPr>
          <w:sz w:val="24"/>
        </w:rPr>
        <w:t>nie</w:t>
      </w:r>
      <w:r w:rsidR="003C55E6">
        <w:rPr>
          <w:sz w:val="24"/>
        </w:rPr>
        <w:t xml:space="preserve"> </w:t>
      </w:r>
      <w:r w:rsidRPr="008B251B">
        <w:rPr>
          <w:sz w:val="24"/>
        </w:rPr>
        <w:t>udzieli</w:t>
      </w:r>
      <w:r w:rsidR="003C55E6">
        <w:rPr>
          <w:sz w:val="24"/>
        </w:rPr>
        <w:t xml:space="preserve"> </w:t>
      </w:r>
      <w:r w:rsidRPr="008B251B">
        <w:rPr>
          <w:sz w:val="24"/>
        </w:rPr>
        <w:t>wyjaśnień</w:t>
      </w:r>
      <w:r w:rsidR="003C55E6">
        <w:rPr>
          <w:sz w:val="24"/>
        </w:rPr>
        <w:t xml:space="preserve"> </w:t>
      </w:r>
      <w:r w:rsidRPr="008B251B">
        <w:rPr>
          <w:sz w:val="24"/>
        </w:rPr>
        <w:t>w</w:t>
      </w:r>
      <w:r w:rsidR="003C55E6">
        <w:rPr>
          <w:sz w:val="24"/>
        </w:rPr>
        <w:t xml:space="preserve"> </w:t>
      </w:r>
      <w:r w:rsidRPr="008B251B">
        <w:rPr>
          <w:sz w:val="24"/>
        </w:rPr>
        <w:t>terminie</w:t>
      </w:r>
      <w:r w:rsidR="003C55E6">
        <w:rPr>
          <w:sz w:val="24"/>
        </w:rPr>
        <w:t xml:space="preserve"> </w:t>
      </w:r>
      <w:r w:rsidRPr="008B251B">
        <w:rPr>
          <w:sz w:val="24"/>
        </w:rPr>
        <w:t>o</w:t>
      </w:r>
      <w:r w:rsidR="003C55E6">
        <w:rPr>
          <w:sz w:val="24"/>
        </w:rPr>
        <w:t xml:space="preserve"> </w:t>
      </w:r>
      <w:r w:rsidRPr="008B251B">
        <w:rPr>
          <w:sz w:val="24"/>
        </w:rPr>
        <w:t>którym</w:t>
      </w:r>
      <w:r w:rsidR="003C55E6">
        <w:rPr>
          <w:sz w:val="24"/>
        </w:rPr>
        <w:t xml:space="preserve"> </w:t>
      </w:r>
      <w:r w:rsidRPr="008B251B">
        <w:rPr>
          <w:sz w:val="24"/>
        </w:rPr>
        <w:t>mowa</w:t>
      </w:r>
      <w:r w:rsidR="003C55E6">
        <w:rPr>
          <w:sz w:val="24"/>
        </w:rPr>
        <w:t xml:space="preserve"> </w:t>
      </w:r>
      <w:r w:rsidRPr="008B251B">
        <w:rPr>
          <w:sz w:val="24"/>
        </w:rPr>
        <w:t>w</w:t>
      </w:r>
      <w:r w:rsidR="003C55E6">
        <w:rPr>
          <w:sz w:val="24"/>
        </w:rPr>
        <w:t xml:space="preserve"> </w:t>
      </w:r>
      <w:r w:rsidRPr="008B251B">
        <w:rPr>
          <w:sz w:val="24"/>
        </w:rPr>
        <w:t>pkt.</w:t>
      </w:r>
      <w:r w:rsidR="00EE0BE6">
        <w:rPr>
          <w:sz w:val="24"/>
        </w:rPr>
        <w:t xml:space="preserve"> </w:t>
      </w:r>
      <w:r w:rsidRPr="008B251B">
        <w:rPr>
          <w:sz w:val="24"/>
        </w:rPr>
        <w:t>28.2. przedłuża termin składania ofert o czas niezbędny do zapoznania się wszystkich zainteresowanych wykonawców z wyjaśnieniami niezbędnymi do należytego przygotowania i złożenia</w:t>
      </w:r>
      <w:r w:rsidR="00897879">
        <w:rPr>
          <w:sz w:val="24"/>
        </w:rPr>
        <w:t xml:space="preserve"> </w:t>
      </w:r>
      <w:r w:rsidRPr="008B251B">
        <w:rPr>
          <w:sz w:val="24"/>
        </w:rPr>
        <w:t>oferty.</w:t>
      </w:r>
    </w:p>
    <w:p w14:paraId="16F78D3D" w14:textId="77777777" w:rsidR="00775670" w:rsidRPr="008B251B" w:rsidRDefault="00AF50C1" w:rsidP="00CA15C0">
      <w:pPr>
        <w:pStyle w:val="Akapitzlist"/>
        <w:numPr>
          <w:ilvl w:val="1"/>
          <w:numId w:val="14"/>
        </w:numPr>
        <w:tabs>
          <w:tab w:val="left" w:pos="1216"/>
        </w:tabs>
        <w:ind w:firstLine="0"/>
        <w:rPr>
          <w:sz w:val="24"/>
        </w:rPr>
      </w:pPr>
      <w:r w:rsidRPr="008B251B">
        <w:rPr>
          <w:sz w:val="24"/>
        </w:rPr>
        <w:t>W przypadku, gdy wniosek o wyjaśnienie SWZ nie wpłynął w terminie, o którym mowa w pkt. 28.2. Zamawiający nie ma obowiązku udzielania wyjaśnień oraz obowiązku przedłużania terminu składania ofert.</w:t>
      </w:r>
    </w:p>
    <w:p w14:paraId="31F21189" w14:textId="77777777" w:rsidR="00775670" w:rsidRPr="008B251B" w:rsidRDefault="00AF50C1" w:rsidP="00CA15C0">
      <w:pPr>
        <w:pStyle w:val="Akapitzlist"/>
        <w:numPr>
          <w:ilvl w:val="1"/>
          <w:numId w:val="14"/>
        </w:numPr>
        <w:tabs>
          <w:tab w:val="left" w:pos="1324"/>
        </w:tabs>
        <w:ind w:firstLine="0"/>
        <w:rPr>
          <w:sz w:val="24"/>
        </w:rPr>
      </w:pPr>
      <w:r w:rsidRPr="008B251B">
        <w:rPr>
          <w:sz w:val="24"/>
        </w:rPr>
        <w:t>Treść zapytań wraz z wyjaśnieniami Zamawiający udostępni na stronie internetowej prowadzonego postepowania.</w:t>
      </w:r>
    </w:p>
    <w:p w14:paraId="2E978D56" w14:textId="77777777" w:rsidR="00775670" w:rsidRPr="008B251B" w:rsidRDefault="00775670" w:rsidP="00CA15C0">
      <w:pPr>
        <w:pStyle w:val="Tekstpodstawowy"/>
      </w:pPr>
    </w:p>
    <w:p w14:paraId="0715EA8C" w14:textId="77777777" w:rsidR="00775670" w:rsidRPr="008B251B" w:rsidRDefault="00AF50C1" w:rsidP="00CA15C0">
      <w:pPr>
        <w:pStyle w:val="Nagwek3"/>
        <w:numPr>
          <w:ilvl w:val="0"/>
          <w:numId w:val="14"/>
        </w:numPr>
        <w:tabs>
          <w:tab w:val="left" w:pos="1020"/>
        </w:tabs>
        <w:ind w:left="1019" w:hanging="404"/>
        <w:jc w:val="both"/>
      </w:pPr>
      <w:r w:rsidRPr="008B251B">
        <w:t>ZMIANA TREŚCI</w:t>
      </w:r>
      <w:r w:rsidR="00BC3002">
        <w:t xml:space="preserve"> </w:t>
      </w:r>
      <w:r w:rsidRPr="008B251B">
        <w:t>SWZ:</w:t>
      </w:r>
    </w:p>
    <w:p w14:paraId="6ED3A937" w14:textId="77777777" w:rsidR="00775670" w:rsidRPr="008B251B" w:rsidRDefault="00AF50C1" w:rsidP="00D36581">
      <w:pPr>
        <w:pStyle w:val="Akapitzlist"/>
        <w:numPr>
          <w:ilvl w:val="1"/>
          <w:numId w:val="14"/>
        </w:numPr>
        <w:tabs>
          <w:tab w:val="left" w:pos="1264"/>
        </w:tabs>
        <w:ind w:firstLine="0"/>
        <w:rPr>
          <w:sz w:val="24"/>
        </w:rPr>
      </w:pPr>
      <w:r w:rsidRPr="008B251B">
        <w:rPr>
          <w:sz w:val="24"/>
        </w:rPr>
        <w:t xml:space="preserve">W uzasadnionych przypadkach Zamawiający zgodnie z art. 286 </w:t>
      </w:r>
      <w:proofErr w:type="spellStart"/>
      <w:r w:rsidRPr="008B251B">
        <w:rPr>
          <w:sz w:val="24"/>
        </w:rPr>
        <w:t>upzp</w:t>
      </w:r>
      <w:proofErr w:type="spellEnd"/>
      <w:r w:rsidRPr="008B251B">
        <w:rPr>
          <w:sz w:val="24"/>
        </w:rPr>
        <w:t xml:space="preserve"> może przed upływem terminu składania ofert zmienić treść</w:t>
      </w:r>
      <w:r w:rsidR="002C5D1E">
        <w:rPr>
          <w:sz w:val="24"/>
        </w:rPr>
        <w:t xml:space="preserve"> </w:t>
      </w:r>
      <w:r w:rsidRPr="008B251B">
        <w:rPr>
          <w:sz w:val="24"/>
        </w:rPr>
        <w:t>SWZ.</w:t>
      </w:r>
    </w:p>
    <w:p w14:paraId="490F9133" w14:textId="77777777" w:rsidR="00775670" w:rsidRPr="008B251B" w:rsidRDefault="00AF50C1" w:rsidP="00D36581">
      <w:pPr>
        <w:pStyle w:val="Akapitzlist"/>
        <w:numPr>
          <w:ilvl w:val="1"/>
          <w:numId w:val="14"/>
        </w:numPr>
        <w:tabs>
          <w:tab w:val="left" w:pos="1281"/>
        </w:tabs>
        <w:ind w:firstLine="0"/>
        <w:rPr>
          <w:sz w:val="24"/>
        </w:rPr>
      </w:pPr>
      <w:r w:rsidRPr="008B251B">
        <w:rPr>
          <w:sz w:val="24"/>
        </w:rPr>
        <w:t>W przypadku, gdy zmiana treści SWZ jest istotna dla sporządzenia oferty Zamawiający</w:t>
      </w:r>
      <w:r w:rsidR="002625B5">
        <w:rPr>
          <w:sz w:val="24"/>
        </w:rPr>
        <w:t xml:space="preserve"> </w:t>
      </w:r>
      <w:r w:rsidRPr="008B251B">
        <w:rPr>
          <w:sz w:val="24"/>
        </w:rPr>
        <w:t>przedłuża</w:t>
      </w:r>
      <w:r w:rsidR="002625B5">
        <w:rPr>
          <w:sz w:val="24"/>
        </w:rPr>
        <w:t xml:space="preserve"> </w:t>
      </w:r>
      <w:r w:rsidRPr="008B251B">
        <w:rPr>
          <w:sz w:val="24"/>
        </w:rPr>
        <w:t>termin</w:t>
      </w:r>
      <w:r w:rsidR="002625B5">
        <w:rPr>
          <w:sz w:val="24"/>
        </w:rPr>
        <w:t xml:space="preserve"> </w:t>
      </w:r>
      <w:r w:rsidRPr="008B251B">
        <w:rPr>
          <w:sz w:val="24"/>
        </w:rPr>
        <w:t>składania</w:t>
      </w:r>
      <w:r w:rsidR="002625B5">
        <w:rPr>
          <w:sz w:val="24"/>
        </w:rPr>
        <w:t xml:space="preserve"> </w:t>
      </w:r>
      <w:r w:rsidRPr="008B251B">
        <w:rPr>
          <w:sz w:val="24"/>
        </w:rPr>
        <w:t>ofert</w:t>
      </w:r>
      <w:r w:rsidR="002625B5">
        <w:rPr>
          <w:sz w:val="24"/>
        </w:rPr>
        <w:t xml:space="preserve"> </w:t>
      </w:r>
      <w:r w:rsidRPr="008B251B">
        <w:rPr>
          <w:sz w:val="24"/>
        </w:rPr>
        <w:t>o</w:t>
      </w:r>
      <w:r w:rsidR="002625B5">
        <w:rPr>
          <w:sz w:val="24"/>
        </w:rPr>
        <w:t xml:space="preserve"> </w:t>
      </w:r>
      <w:r w:rsidRPr="008B251B">
        <w:rPr>
          <w:sz w:val="24"/>
        </w:rPr>
        <w:t>czas</w:t>
      </w:r>
      <w:r w:rsidR="002625B5">
        <w:rPr>
          <w:sz w:val="24"/>
        </w:rPr>
        <w:t xml:space="preserve"> </w:t>
      </w:r>
      <w:r w:rsidRPr="008B251B">
        <w:rPr>
          <w:sz w:val="24"/>
        </w:rPr>
        <w:t>niezbędny</w:t>
      </w:r>
      <w:r w:rsidR="002625B5">
        <w:rPr>
          <w:sz w:val="24"/>
        </w:rPr>
        <w:t xml:space="preserve"> </w:t>
      </w:r>
      <w:r w:rsidRPr="008B251B">
        <w:rPr>
          <w:sz w:val="24"/>
        </w:rPr>
        <w:t>na</w:t>
      </w:r>
      <w:r w:rsidR="002625B5">
        <w:rPr>
          <w:sz w:val="24"/>
        </w:rPr>
        <w:t xml:space="preserve"> </w:t>
      </w:r>
      <w:r w:rsidRPr="008B251B">
        <w:rPr>
          <w:sz w:val="24"/>
        </w:rPr>
        <w:t>ich</w:t>
      </w:r>
      <w:r w:rsidR="002625B5">
        <w:rPr>
          <w:sz w:val="24"/>
        </w:rPr>
        <w:t xml:space="preserve"> </w:t>
      </w:r>
      <w:r w:rsidRPr="008B251B">
        <w:rPr>
          <w:sz w:val="24"/>
        </w:rPr>
        <w:t>przygotowanie.</w:t>
      </w:r>
    </w:p>
    <w:p w14:paraId="754232DB" w14:textId="77777777" w:rsidR="00775670" w:rsidRPr="008B251B" w:rsidRDefault="00AF50C1" w:rsidP="00D36581">
      <w:pPr>
        <w:pStyle w:val="Akapitzlist"/>
        <w:numPr>
          <w:ilvl w:val="1"/>
          <w:numId w:val="14"/>
        </w:numPr>
        <w:tabs>
          <w:tab w:val="left" w:pos="1245"/>
        </w:tabs>
        <w:spacing w:before="78"/>
        <w:ind w:firstLine="0"/>
        <w:rPr>
          <w:sz w:val="24"/>
        </w:rPr>
      </w:pPr>
      <w:r w:rsidRPr="008B251B">
        <w:rPr>
          <w:sz w:val="24"/>
        </w:rPr>
        <w:t>Dokonaną zmianę treści SWZ Zamawiający udostępni na stronie internetowej prowadzonego postępowania.</w:t>
      </w:r>
    </w:p>
    <w:p w14:paraId="07A5F9E4" w14:textId="77777777" w:rsidR="00775670" w:rsidRPr="008B251B" w:rsidRDefault="00775670" w:rsidP="00CA15C0">
      <w:pPr>
        <w:pStyle w:val="Tekstpodstawowy"/>
      </w:pPr>
    </w:p>
    <w:p w14:paraId="05705CE6" w14:textId="6E977303" w:rsidR="00775670" w:rsidRPr="008B251B" w:rsidRDefault="00AF50C1" w:rsidP="00CA15C0">
      <w:pPr>
        <w:pStyle w:val="Nagwek3"/>
        <w:numPr>
          <w:ilvl w:val="0"/>
          <w:numId w:val="14"/>
        </w:numPr>
        <w:tabs>
          <w:tab w:val="left" w:pos="1020"/>
        </w:tabs>
        <w:ind w:left="1019" w:hanging="405"/>
      </w:pPr>
      <w:r w:rsidRPr="008B251B">
        <w:t>OPIS SPOSOBU OBLICZENIA CENY</w:t>
      </w:r>
      <w:r w:rsidR="000A5F9B">
        <w:t xml:space="preserve"> </w:t>
      </w:r>
      <w:r w:rsidRPr="008B251B">
        <w:t>OFERTY.</w:t>
      </w:r>
    </w:p>
    <w:p w14:paraId="42A89874" w14:textId="0672EA0D" w:rsidR="004B73D3" w:rsidRPr="00DB121F" w:rsidRDefault="004B73D3" w:rsidP="00D36581">
      <w:pPr>
        <w:pStyle w:val="Tekstpodstawowy"/>
        <w:spacing w:before="2"/>
        <w:ind w:left="614"/>
        <w:jc w:val="both"/>
        <w:rPr>
          <w:color w:val="000000" w:themeColor="text1"/>
        </w:rPr>
      </w:pPr>
      <w:r w:rsidRPr="004B73D3">
        <w:t>30.1.</w:t>
      </w:r>
      <w:r w:rsidR="00B32814">
        <w:t xml:space="preserve"> </w:t>
      </w:r>
      <w:r w:rsidRPr="004B73D3">
        <w:t xml:space="preserve">Cena oferty powinna zostać wyliczona przez Wykonawcę w oparciu </w:t>
      </w:r>
      <w:r w:rsidR="00611A22">
        <w:t xml:space="preserve">                         </w:t>
      </w:r>
      <w:r w:rsidRPr="004B73D3">
        <w:t>o całkowity</w:t>
      </w:r>
      <w:r w:rsidR="004A0EEC">
        <w:t xml:space="preserve"> zakres prac przedstawiony w SWZ</w:t>
      </w:r>
      <w:r w:rsidR="00F810E9">
        <w:t xml:space="preserve"> i w oparciu o wypełnione</w:t>
      </w:r>
      <w:r w:rsidRPr="004B73D3">
        <w:t xml:space="preserve"> kosztorys</w:t>
      </w:r>
      <w:r w:rsidR="00F810E9">
        <w:t>y</w:t>
      </w:r>
      <w:r w:rsidRPr="004B73D3">
        <w:t xml:space="preserve"> </w:t>
      </w:r>
      <w:r w:rsidR="00946011" w:rsidRPr="00DB121F">
        <w:rPr>
          <w:color w:val="000000" w:themeColor="text1"/>
        </w:rPr>
        <w:t xml:space="preserve">ofertowe </w:t>
      </w:r>
      <w:r w:rsidRPr="00DB121F">
        <w:rPr>
          <w:color w:val="000000" w:themeColor="text1"/>
        </w:rPr>
        <w:t>-  załącznik</w:t>
      </w:r>
      <w:r w:rsidR="00946011" w:rsidRPr="00DB121F">
        <w:rPr>
          <w:color w:val="000000" w:themeColor="text1"/>
        </w:rPr>
        <w:t>i złożone</w:t>
      </w:r>
      <w:r w:rsidR="0020670F" w:rsidRPr="00DB121F">
        <w:rPr>
          <w:color w:val="000000" w:themeColor="text1"/>
        </w:rPr>
        <w:t xml:space="preserve"> wraz z ofertą cenową</w:t>
      </w:r>
    </w:p>
    <w:p w14:paraId="58ED7D1F" w14:textId="77777777" w:rsidR="004B73D3" w:rsidRPr="004B73D3" w:rsidRDefault="004B73D3" w:rsidP="00D36581">
      <w:pPr>
        <w:pStyle w:val="Tekstpodstawowy"/>
        <w:spacing w:before="2"/>
        <w:ind w:firstLine="614"/>
        <w:jc w:val="both"/>
      </w:pPr>
      <w:r w:rsidRPr="004B73D3">
        <w:t>30.2.</w:t>
      </w:r>
      <w:r w:rsidRPr="004B73D3">
        <w:tab/>
        <w:t xml:space="preserve">Wykonawca nie może samodzielnie wprowadzać zmian w kosztorysie </w:t>
      </w:r>
      <w:r w:rsidR="0060179A">
        <w:tab/>
      </w:r>
      <w:r w:rsidRPr="004B73D3">
        <w:t>ofertowym.</w:t>
      </w:r>
    </w:p>
    <w:p w14:paraId="29E5E614" w14:textId="20F51A2F" w:rsidR="004B73D3" w:rsidRPr="004B73D3" w:rsidRDefault="004B73D3" w:rsidP="00D36581">
      <w:pPr>
        <w:pStyle w:val="Tekstpodstawowy"/>
        <w:spacing w:before="2"/>
        <w:ind w:left="567"/>
        <w:jc w:val="both"/>
      </w:pPr>
      <w:r w:rsidRPr="004B73D3">
        <w:t>30.3.</w:t>
      </w:r>
      <w:r w:rsidRPr="004B73D3">
        <w:tab/>
        <w:t xml:space="preserve">Podana w ofercie cena musi być wyrażona w złotych polskich (PLN), </w:t>
      </w:r>
      <w:r w:rsidR="00611A22">
        <w:t xml:space="preserve">                         </w:t>
      </w:r>
      <w:r w:rsidRPr="004B73D3">
        <w:t>z dokładnością do dwóch miejsc po przecinku.</w:t>
      </w:r>
    </w:p>
    <w:p w14:paraId="73B8629B" w14:textId="77777777" w:rsidR="004B73D3" w:rsidRPr="004B73D3" w:rsidRDefault="004B73D3" w:rsidP="00D36581">
      <w:pPr>
        <w:pStyle w:val="Tekstpodstawowy"/>
        <w:spacing w:before="2"/>
        <w:ind w:left="567"/>
        <w:jc w:val="both"/>
      </w:pPr>
      <w:r w:rsidRPr="004B73D3">
        <w:t>30.4.</w:t>
      </w:r>
      <w:r w:rsidRPr="004B73D3">
        <w:tab/>
        <w:t>Cena oferty winna być wyrażona w złotych polskich (PLN). Rozliczenia między Zamawiającym a Wykonawcą będą prowadzone w PLN – nie dopuszcza się rozliczenia w walutach obcych.</w:t>
      </w:r>
    </w:p>
    <w:p w14:paraId="03ABD03E" w14:textId="4F2141A7" w:rsidR="004B73D3" w:rsidRPr="004B73D3" w:rsidRDefault="004B73D3" w:rsidP="00D36581">
      <w:pPr>
        <w:pStyle w:val="Tekstpodstawowy"/>
        <w:spacing w:before="2"/>
        <w:ind w:left="567"/>
        <w:jc w:val="both"/>
      </w:pPr>
      <w:r w:rsidRPr="004B73D3">
        <w:t>30.5.</w:t>
      </w:r>
      <w:r w:rsidRPr="004B73D3">
        <w:tab/>
        <w:t xml:space="preserve">Jeżeli z Opisu przedmiotu zamówienia zamieszczonego w </w:t>
      </w:r>
      <w:r>
        <w:t>S</w:t>
      </w:r>
      <w:r w:rsidRPr="004B73D3">
        <w:t xml:space="preserve">WZ, w tym ze Specyfikacji technicznych wykonania i odbioru robót budowlanych, projektu wykonawczego wynika, że należy wykonać inną ilość prac niż ilość określoną </w:t>
      </w:r>
      <w:r w:rsidR="00611A22">
        <w:t xml:space="preserve">                        </w:t>
      </w:r>
      <w:r w:rsidRPr="004B73D3">
        <w:t>w Przedmiarach robót lub należy wykonać prace nie ujęte w kosztorysie ofertowym (załącznik) – należy ten fakt zgłosić Zamawiającemu przed upływem terminu składania ofert.</w:t>
      </w:r>
    </w:p>
    <w:p w14:paraId="71609EC8" w14:textId="77777777" w:rsidR="004B73D3" w:rsidRPr="004B73D3" w:rsidRDefault="004B73D3" w:rsidP="00D36581">
      <w:pPr>
        <w:pStyle w:val="Tekstpodstawowy"/>
        <w:spacing w:before="2"/>
        <w:ind w:left="567"/>
        <w:jc w:val="both"/>
      </w:pPr>
      <w:r w:rsidRPr="004B73D3">
        <w:t>30.6.</w:t>
      </w:r>
      <w:r w:rsidRPr="004B73D3">
        <w:tab/>
        <w:t>W przypadku zgłoszenia rozbieżności, wy</w:t>
      </w:r>
      <w:r>
        <w:t>magających modyfikacji treści S</w:t>
      </w:r>
      <w:r w:rsidRPr="004B73D3">
        <w:t>WZ, Zamawiający dokona odpowiedniej zmiany i, jeżeli zajdzie taka konieczność, przedłuży termin składania ofert.</w:t>
      </w:r>
    </w:p>
    <w:p w14:paraId="22B84AB4" w14:textId="77777777" w:rsidR="004B73D3" w:rsidRPr="004B73D3" w:rsidRDefault="004B73D3" w:rsidP="00D36581">
      <w:pPr>
        <w:pStyle w:val="Tekstpodstawowy"/>
        <w:spacing w:before="2"/>
        <w:ind w:left="567"/>
        <w:jc w:val="both"/>
      </w:pPr>
      <w:r w:rsidRPr="004B73D3">
        <w:t>30.7.</w:t>
      </w:r>
      <w:r w:rsidRPr="004B73D3">
        <w:tab/>
        <w:t>Ceny jednostkowe winny zawierać w sobie wszystkie koszty towarzyszące wykonaniu zamówienia.</w:t>
      </w:r>
    </w:p>
    <w:p w14:paraId="1316B289" w14:textId="0A435C73" w:rsidR="004B73D3" w:rsidRPr="004B73D3" w:rsidRDefault="004B73D3" w:rsidP="00D36581">
      <w:pPr>
        <w:pStyle w:val="Tekstpodstawowy"/>
        <w:spacing w:before="2"/>
        <w:ind w:left="567"/>
        <w:jc w:val="both"/>
      </w:pPr>
      <w:r w:rsidRPr="004B73D3">
        <w:t>30.8.</w:t>
      </w:r>
      <w:r w:rsidRPr="004B73D3">
        <w:tab/>
        <w:t xml:space="preserve">Kosztorysy ofertowy zostaną sporządzone metodą kalkulacji uproszczonej </w:t>
      </w:r>
      <w:r w:rsidR="00611A22">
        <w:t xml:space="preserve">                </w:t>
      </w:r>
      <w:r w:rsidRPr="004B73D3">
        <w:t xml:space="preserve">z określeniem cen jednostkowych oraz wartości dla wszystkich pozycji, </w:t>
      </w:r>
      <w:r w:rsidR="00611A22">
        <w:t xml:space="preserve">                                  </w:t>
      </w:r>
      <w:r w:rsidRPr="004B73D3">
        <w:t>z uwzględnieniem informacji zamieszczonych w Opisie przedmiotu zamówienia.</w:t>
      </w:r>
    </w:p>
    <w:p w14:paraId="68CBEEC2" w14:textId="77777777" w:rsidR="004B73D3" w:rsidRPr="004B73D3" w:rsidRDefault="004B73D3" w:rsidP="00D36581">
      <w:pPr>
        <w:pStyle w:val="Tekstpodstawowy"/>
        <w:spacing w:before="2"/>
        <w:ind w:left="567"/>
        <w:jc w:val="both"/>
      </w:pPr>
      <w:r w:rsidRPr="004B73D3">
        <w:t>30.9.</w:t>
      </w:r>
      <w:r w:rsidRPr="004B73D3">
        <w:tab/>
        <w:t>Suma wartości wszystkich pozycji w Kosztorysie ofertowym wpisanych do formularza oferty stanowić będzie cenę oferty netto (bez podatku VAT). W cenie oferty brutto należy uwzględnić obowiązujący podatek VAT.</w:t>
      </w:r>
    </w:p>
    <w:p w14:paraId="72938322" w14:textId="2AA4A102" w:rsidR="004B73D3" w:rsidRPr="004B73D3" w:rsidRDefault="004B73D3" w:rsidP="00D36581">
      <w:pPr>
        <w:pStyle w:val="Tekstpodstawowy"/>
        <w:spacing w:before="2"/>
        <w:ind w:left="567"/>
        <w:jc w:val="both"/>
      </w:pPr>
      <w:r w:rsidRPr="004B73D3">
        <w:t>30.10.</w:t>
      </w:r>
      <w:r w:rsidRPr="004B73D3">
        <w:tab/>
        <w:t xml:space="preserve">Ceny jednostkowe i czynniki cenotwórcze określone przez Wykonawcę </w:t>
      </w:r>
      <w:r w:rsidR="00611A22">
        <w:t xml:space="preserve">                    </w:t>
      </w:r>
      <w:r w:rsidRPr="004B73D3">
        <w:lastRenderedPageBreak/>
        <w:t xml:space="preserve">w ofercie oraz w kosztorysie ofertowym, nie będą zmieniane w toku realizacji umowy </w:t>
      </w:r>
      <w:r w:rsidR="00611A22">
        <w:t xml:space="preserve">              </w:t>
      </w:r>
      <w:r w:rsidRPr="004B73D3">
        <w:t>i nie będą podlegały waloryzacji.</w:t>
      </w:r>
    </w:p>
    <w:p w14:paraId="201A9675" w14:textId="77777777" w:rsidR="004B73D3" w:rsidRPr="004B73D3" w:rsidRDefault="004B73D3" w:rsidP="00D36581">
      <w:pPr>
        <w:pStyle w:val="Tekstpodstawowy"/>
        <w:spacing w:before="2"/>
        <w:ind w:left="567"/>
        <w:jc w:val="both"/>
      </w:pPr>
      <w:r w:rsidRPr="004B73D3">
        <w:t>30.11.</w:t>
      </w:r>
      <w:r w:rsidRPr="004B73D3">
        <w:tab/>
        <w:t>Ewentualne opusty cenowe oferowane przez Wykonawcę muszą być zawarte w cenach jednostkowych, które po zastosowaniu opustu nie mogą być niższe niż koszty własne lub koszty wytworzenia.</w:t>
      </w:r>
    </w:p>
    <w:p w14:paraId="370AB795" w14:textId="77777777" w:rsidR="004B73D3" w:rsidRPr="004B73D3" w:rsidRDefault="004B73D3" w:rsidP="00D36581">
      <w:pPr>
        <w:pStyle w:val="Tekstpodstawowy"/>
        <w:spacing w:before="2"/>
        <w:ind w:left="567"/>
        <w:jc w:val="both"/>
      </w:pPr>
      <w:r w:rsidRPr="004B73D3">
        <w:t>30.12.</w:t>
      </w:r>
      <w:r w:rsidRPr="004B73D3">
        <w:tab/>
        <w:t>Za realizację przedmiotu umowy Wykonawca otrzyma wynagrodzenie kosztorysowe określone na podstawie cen jednostkowych zawartych w sporządzonych przez Wykonawcę Kosztorysie ofertowym, oraz ilości faktycznie zrealizowanych robót.</w:t>
      </w:r>
    </w:p>
    <w:p w14:paraId="3131A7FF" w14:textId="221A5869" w:rsidR="004B73D3" w:rsidRPr="004B73D3" w:rsidRDefault="004B73D3" w:rsidP="00D36581">
      <w:pPr>
        <w:pStyle w:val="Tekstpodstawowy"/>
        <w:spacing w:before="2"/>
        <w:ind w:left="567"/>
        <w:jc w:val="both"/>
      </w:pPr>
      <w:r w:rsidRPr="004B73D3">
        <w:t>30.13.</w:t>
      </w:r>
      <w:r w:rsidRPr="004B73D3">
        <w:tab/>
        <w:t xml:space="preserve">Wykonawcy zobowiązani są do bardzo starannego zapoznania się </w:t>
      </w:r>
      <w:r w:rsidR="00611A22">
        <w:t xml:space="preserve">                            </w:t>
      </w:r>
      <w:r w:rsidRPr="004B73D3">
        <w:t>z przedmiotem zamówienia, warunkami wykonania i wszystkimi czynnikami mogącymi mieć wpływ na wycenę zamówienia.</w:t>
      </w:r>
    </w:p>
    <w:p w14:paraId="5906A572" w14:textId="77777777" w:rsidR="004B73D3" w:rsidRPr="004B73D3" w:rsidRDefault="004B73D3" w:rsidP="00D36581">
      <w:pPr>
        <w:pStyle w:val="Tekstpodstawowy"/>
        <w:spacing w:before="2"/>
        <w:ind w:left="567"/>
        <w:jc w:val="both"/>
      </w:pPr>
      <w:r w:rsidRPr="004B73D3">
        <w:t>30.14.</w:t>
      </w:r>
      <w:r w:rsidRPr="004B73D3">
        <w:tab/>
        <w:t>Cena oferty winna uwzględniać stawkę podatek VAT obowiązującą na termin składania ofert.</w:t>
      </w:r>
    </w:p>
    <w:p w14:paraId="6F05EF03" w14:textId="77777777" w:rsidR="004B73D3" w:rsidRPr="004B73D3" w:rsidRDefault="004B73D3" w:rsidP="00D36581">
      <w:pPr>
        <w:pStyle w:val="Tekstpodstawowy"/>
        <w:spacing w:before="2"/>
        <w:ind w:left="567"/>
        <w:jc w:val="both"/>
      </w:pPr>
      <w:r w:rsidRPr="004B73D3">
        <w:t>30.15.</w:t>
      </w:r>
      <w:r w:rsidRPr="004B73D3">
        <w:tab/>
        <w:t>Wykonawca obowiązany będzie do wystawienia faktury za realizację przedmiotu zamówienia, ze stawką podatku VAT obowiązującą na dzień złożenia faktury.</w:t>
      </w:r>
    </w:p>
    <w:p w14:paraId="51AF35CF" w14:textId="77777777" w:rsidR="004B73D3" w:rsidRPr="004B73D3" w:rsidRDefault="004B73D3" w:rsidP="00D36581">
      <w:pPr>
        <w:pStyle w:val="Tekstpodstawowy"/>
        <w:spacing w:before="2"/>
        <w:ind w:left="567"/>
        <w:jc w:val="both"/>
      </w:pPr>
      <w:r w:rsidRPr="004B73D3">
        <w:t>30.16.</w:t>
      </w:r>
      <w:r w:rsidRPr="004B73D3">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9B01972" w14:textId="77777777" w:rsidR="00775670" w:rsidRPr="004B73D3" w:rsidRDefault="004B73D3" w:rsidP="00D36581">
      <w:pPr>
        <w:pStyle w:val="Tekstpodstawowy"/>
        <w:spacing w:before="2"/>
        <w:ind w:left="567"/>
        <w:jc w:val="both"/>
      </w:pPr>
      <w:r w:rsidRPr="004B73D3">
        <w:t>30.17.</w:t>
      </w:r>
      <w:r w:rsidRPr="004B73D3">
        <w:tab/>
        <w:t>Sposób zapłaty i rozliczenia za realizację niniejszego zamówienia, określone zostały w wzorze umowy w sprawie zamówienia publicznego.</w:t>
      </w:r>
    </w:p>
    <w:p w14:paraId="03CCFCB0" w14:textId="77777777" w:rsidR="00775670" w:rsidRPr="008B251B" w:rsidRDefault="00AF50C1" w:rsidP="00490857">
      <w:pPr>
        <w:pStyle w:val="Nagwek3"/>
        <w:numPr>
          <w:ilvl w:val="0"/>
          <w:numId w:val="14"/>
        </w:numPr>
        <w:tabs>
          <w:tab w:val="left" w:pos="1020"/>
        </w:tabs>
        <w:ind w:left="1019" w:hanging="404"/>
      </w:pPr>
      <w:r w:rsidRPr="008B251B">
        <w:t>SPOSÓB ORAZ TERMIN SKŁADANIA</w:t>
      </w:r>
      <w:r w:rsidR="00C7794B">
        <w:t xml:space="preserve"> </w:t>
      </w:r>
      <w:r w:rsidRPr="008B251B">
        <w:t>OFERT.</w:t>
      </w:r>
    </w:p>
    <w:p w14:paraId="6A06B058" w14:textId="44604E59" w:rsidR="00AA0D42" w:rsidRPr="00611A22" w:rsidRDefault="00AA0D42" w:rsidP="00B32814">
      <w:pPr>
        <w:pStyle w:val="Tekstpodstawowy"/>
        <w:spacing w:before="9"/>
        <w:ind w:left="709" w:right="113" w:hanging="142"/>
        <w:jc w:val="both"/>
        <w:rPr>
          <w:b/>
          <w:color w:val="000000" w:themeColor="text1"/>
        </w:rPr>
      </w:pPr>
      <w:r w:rsidRPr="00AA0D42">
        <w:rPr>
          <w:color w:val="000000" w:themeColor="text1"/>
          <w:sz w:val="23"/>
        </w:rPr>
        <w:t>31.</w:t>
      </w:r>
      <w:r w:rsidRPr="00611A22">
        <w:rPr>
          <w:color w:val="000000" w:themeColor="text1"/>
        </w:rPr>
        <w:t>1.</w:t>
      </w:r>
      <w:r w:rsidR="00611A22">
        <w:rPr>
          <w:color w:val="000000" w:themeColor="text1"/>
        </w:rPr>
        <w:t xml:space="preserve"> </w:t>
      </w:r>
      <w:r w:rsidRPr="00611A22">
        <w:rPr>
          <w:color w:val="000000" w:themeColor="text1"/>
        </w:rPr>
        <w:t xml:space="preserve">Ofertę należy złożyć poprzez Portal e-Zamówienia do </w:t>
      </w:r>
      <w:r w:rsidRPr="00611A22">
        <w:rPr>
          <w:color w:val="0D0D0D" w:themeColor="text1" w:themeTint="F2"/>
        </w:rPr>
        <w:t xml:space="preserve">dnia </w:t>
      </w:r>
      <w:r w:rsidR="00B32814">
        <w:rPr>
          <w:b/>
          <w:color w:val="FF0000"/>
        </w:rPr>
        <w:t>29</w:t>
      </w:r>
      <w:r w:rsidR="008A5C64" w:rsidRPr="00291CD0">
        <w:rPr>
          <w:b/>
          <w:color w:val="FF0000"/>
        </w:rPr>
        <w:t>.</w:t>
      </w:r>
      <w:r w:rsidR="00291CD0" w:rsidRPr="00291CD0">
        <w:rPr>
          <w:b/>
          <w:color w:val="FF0000"/>
        </w:rPr>
        <w:t>0</w:t>
      </w:r>
      <w:r w:rsidR="000E6F25" w:rsidRPr="00291CD0">
        <w:rPr>
          <w:b/>
          <w:color w:val="FF0000"/>
        </w:rPr>
        <w:t>2</w:t>
      </w:r>
      <w:r w:rsidRPr="00291CD0">
        <w:rPr>
          <w:b/>
          <w:color w:val="FF0000"/>
        </w:rPr>
        <w:t>.202</w:t>
      </w:r>
      <w:r w:rsidR="00291CD0" w:rsidRPr="00291CD0">
        <w:rPr>
          <w:b/>
          <w:color w:val="FF0000"/>
        </w:rPr>
        <w:t>4</w:t>
      </w:r>
      <w:r w:rsidRPr="00291CD0">
        <w:rPr>
          <w:b/>
          <w:color w:val="FF0000"/>
        </w:rPr>
        <w:t>r</w:t>
      </w:r>
      <w:r w:rsidRPr="00291CD0">
        <w:rPr>
          <w:color w:val="FF0000"/>
        </w:rPr>
        <w:t>.</w:t>
      </w:r>
      <w:r w:rsidR="00611A22" w:rsidRPr="00291CD0">
        <w:rPr>
          <w:color w:val="FF0000"/>
        </w:rPr>
        <w:t xml:space="preserve"> </w:t>
      </w:r>
      <w:r w:rsidRPr="00611A22">
        <w:rPr>
          <w:color w:val="0D0D0D" w:themeColor="text1" w:themeTint="F2"/>
        </w:rPr>
        <w:t xml:space="preserve">do </w:t>
      </w:r>
      <w:r w:rsidRPr="00611A22">
        <w:rPr>
          <w:color w:val="000000" w:themeColor="text1"/>
        </w:rPr>
        <w:t xml:space="preserve">godziny </w:t>
      </w:r>
      <w:r w:rsidRPr="00611A22">
        <w:rPr>
          <w:b/>
          <w:color w:val="000000" w:themeColor="text1"/>
        </w:rPr>
        <w:t xml:space="preserve">10:00. </w:t>
      </w:r>
    </w:p>
    <w:p w14:paraId="1DA819F4" w14:textId="009C6873" w:rsidR="00775670" w:rsidRPr="00611A22" w:rsidRDefault="00AA0D42" w:rsidP="00B32814">
      <w:pPr>
        <w:pStyle w:val="Tekstpodstawowy"/>
        <w:spacing w:before="9"/>
        <w:ind w:left="709" w:right="113" w:hanging="142"/>
        <w:jc w:val="both"/>
        <w:rPr>
          <w:color w:val="000000" w:themeColor="text1"/>
        </w:rPr>
      </w:pPr>
      <w:r w:rsidRPr="00611A22">
        <w:rPr>
          <w:color w:val="000000" w:themeColor="text1"/>
        </w:rPr>
        <w:t>31.2.</w:t>
      </w:r>
      <w:r w:rsidR="00611A22">
        <w:rPr>
          <w:color w:val="000000" w:themeColor="text1"/>
        </w:rPr>
        <w:t xml:space="preserve"> </w:t>
      </w:r>
      <w:r w:rsidRPr="00611A22">
        <w:rPr>
          <w:color w:val="000000" w:themeColor="text1"/>
        </w:rPr>
        <w:t>O terminie złożenia oferty decyduje czas pełnego przeprocesowania</w:t>
      </w:r>
      <w:r w:rsidR="00611A22">
        <w:rPr>
          <w:color w:val="000000" w:themeColor="text1"/>
        </w:rPr>
        <w:t xml:space="preserve"> </w:t>
      </w:r>
      <w:r w:rsidRPr="00611A22">
        <w:rPr>
          <w:color w:val="000000" w:themeColor="text1"/>
        </w:rPr>
        <w:t>transakcji na Portalu e-Zamówienia.</w:t>
      </w:r>
    </w:p>
    <w:p w14:paraId="54F87464" w14:textId="77777777" w:rsidR="00775670" w:rsidRPr="008B251B" w:rsidRDefault="00AF50C1" w:rsidP="00490857">
      <w:pPr>
        <w:pStyle w:val="Nagwek3"/>
        <w:numPr>
          <w:ilvl w:val="0"/>
          <w:numId w:val="14"/>
        </w:numPr>
        <w:tabs>
          <w:tab w:val="left" w:pos="1017"/>
        </w:tabs>
        <w:ind w:left="1016" w:hanging="401"/>
      </w:pPr>
      <w:r w:rsidRPr="008B251B">
        <w:t>TERMIN OTWARCIA</w:t>
      </w:r>
      <w:r w:rsidR="000C3F1C">
        <w:t xml:space="preserve"> </w:t>
      </w:r>
      <w:r w:rsidRPr="008B251B">
        <w:t>OFERT:</w:t>
      </w:r>
    </w:p>
    <w:p w14:paraId="5A95F67F" w14:textId="65B6D69F" w:rsidR="007A3248" w:rsidRPr="004E35E0" w:rsidRDefault="007A3248" w:rsidP="00D36581">
      <w:pPr>
        <w:pStyle w:val="Tekstpodstawowy"/>
        <w:ind w:left="709" w:right="52"/>
        <w:jc w:val="both"/>
        <w:rPr>
          <w:color w:val="0D0D0D" w:themeColor="text1" w:themeTint="F2"/>
        </w:rPr>
      </w:pPr>
      <w:r>
        <w:t>32.1.</w:t>
      </w:r>
      <w:r w:rsidR="00611A22">
        <w:t xml:space="preserve"> </w:t>
      </w:r>
      <w:r>
        <w:t xml:space="preserve">Otwarcie ofert następ w dniu  </w:t>
      </w:r>
      <w:r w:rsidR="00B32814">
        <w:rPr>
          <w:b/>
          <w:color w:val="FF0000"/>
        </w:rPr>
        <w:t>29</w:t>
      </w:r>
      <w:r w:rsidR="008A5C64" w:rsidRPr="00291CD0">
        <w:rPr>
          <w:b/>
          <w:color w:val="FF0000"/>
        </w:rPr>
        <w:t>.</w:t>
      </w:r>
      <w:r w:rsidR="00291CD0" w:rsidRPr="00291CD0">
        <w:rPr>
          <w:b/>
          <w:color w:val="FF0000"/>
        </w:rPr>
        <w:t>0</w:t>
      </w:r>
      <w:r w:rsidR="000E6F25" w:rsidRPr="00291CD0">
        <w:rPr>
          <w:b/>
          <w:color w:val="FF0000"/>
        </w:rPr>
        <w:t>2</w:t>
      </w:r>
      <w:r w:rsidRPr="00291CD0">
        <w:rPr>
          <w:b/>
          <w:color w:val="FF0000"/>
        </w:rPr>
        <w:t>.202</w:t>
      </w:r>
      <w:r w:rsidR="00291CD0" w:rsidRPr="00291CD0">
        <w:rPr>
          <w:b/>
          <w:color w:val="FF0000"/>
        </w:rPr>
        <w:t>4</w:t>
      </w:r>
      <w:r w:rsidRPr="00291CD0">
        <w:rPr>
          <w:b/>
          <w:color w:val="FF0000"/>
        </w:rPr>
        <w:t xml:space="preserve">r. </w:t>
      </w:r>
      <w:r w:rsidRPr="004E35E0">
        <w:rPr>
          <w:b/>
          <w:color w:val="0D0D0D" w:themeColor="text1" w:themeTint="F2"/>
        </w:rPr>
        <w:t>o godz. 11:00.</w:t>
      </w:r>
      <w:r w:rsidRPr="004E35E0">
        <w:rPr>
          <w:color w:val="0D0D0D" w:themeColor="text1" w:themeTint="F2"/>
        </w:rPr>
        <w:t xml:space="preserve">   </w:t>
      </w:r>
    </w:p>
    <w:p w14:paraId="461E3BA1" w14:textId="71930F75" w:rsidR="007A3248" w:rsidRDefault="007A3248" w:rsidP="00D36581">
      <w:pPr>
        <w:pStyle w:val="Tekstpodstawowy"/>
        <w:ind w:left="709" w:right="52"/>
        <w:jc w:val="both"/>
      </w:pPr>
      <w:r>
        <w:t>32.2.</w:t>
      </w:r>
      <w:r w:rsidR="00611A22">
        <w:t xml:space="preserve"> </w:t>
      </w:r>
      <w:r>
        <w:t xml:space="preserve">Najpóźniej przed otwarciem ofert, udostępnia się na stronie internetowej prowadzonego postępowania informację o kwocie, jaką zamierza się przeznaczyć na sfinansowanie zamówienia.  </w:t>
      </w:r>
    </w:p>
    <w:p w14:paraId="10E272FF" w14:textId="6A964C05" w:rsidR="007A3248" w:rsidRDefault="007A3248" w:rsidP="00D36581">
      <w:pPr>
        <w:pStyle w:val="Tekstpodstawowy"/>
        <w:ind w:left="709" w:right="52"/>
        <w:jc w:val="both"/>
      </w:pPr>
      <w:r>
        <w:t>32.3.</w:t>
      </w:r>
      <w:r w:rsidR="00611A22">
        <w:t xml:space="preserve"> </w:t>
      </w:r>
      <w:r>
        <w:t xml:space="preserve">Niezwłocznie po otwarciu ofert, udostępnia się na stronie internetowej prowadzonego postępowania informacje o:  </w:t>
      </w:r>
    </w:p>
    <w:p w14:paraId="5A625C81" w14:textId="77777777" w:rsidR="007A3248" w:rsidRDefault="007A3248" w:rsidP="00D36581">
      <w:pPr>
        <w:pStyle w:val="Tekstpodstawowy"/>
        <w:ind w:left="709" w:right="52"/>
        <w:jc w:val="both"/>
      </w:pPr>
      <w:r>
        <w:t>32.4.</w:t>
      </w:r>
      <w:r>
        <w:tab/>
        <w:t xml:space="preserve">nazwach albo imionach i nazwiskach oraz siedzibach lub miejscach prowadzonej działalności gospodarczej albo miejscach zamieszkania wykonawców, których oferty zostały otwarte;  </w:t>
      </w:r>
    </w:p>
    <w:p w14:paraId="0A839FBA" w14:textId="77777777" w:rsidR="007A3248" w:rsidRDefault="007A3248" w:rsidP="00D36581">
      <w:pPr>
        <w:pStyle w:val="Tekstpodstawowy"/>
        <w:ind w:left="709" w:right="52"/>
        <w:jc w:val="both"/>
      </w:pPr>
      <w:r>
        <w:t>32.5.</w:t>
      </w:r>
      <w:r>
        <w:tab/>
        <w:t xml:space="preserve">cenach lub kosztach zawartych w ofertach </w:t>
      </w:r>
    </w:p>
    <w:p w14:paraId="76935465" w14:textId="77777777" w:rsidR="00775670" w:rsidRPr="008B251B" w:rsidRDefault="007A3248" w:rsidP="00D36581">
      <w:pPr>
        <w:pStyle w:val="Tekstpodstawowy"/>
        <w:ind w:left="709" w:right="52"/>
        <w:jc w:val="both"/>
      </w:pPr>
      <w:r>
        <w:t>32.6.</w:t>
      </w:r>
      <w:r>
        <w:tab/>
        <w:t>okresie gwarancji .</w:t>
      </w:r>
    </w:p>
    <w:p w14:paraId="0D199EE1" w14:textId="77777777" w:rsidR="00DB0469" w:rsidRPr="008B251B" w:rsidRDefault="00AF50C1" w:rsidP="00490857">
      <w:pPr>
        <w:pStyle w:val="Nagwek3"/>
        <w:numPr>
          <w:ilvl w:val="0"/>
          <w:numId w:val="14"/>
        </w:numPr>
        <w:tabs>
          <w:tab w:val="left" w:pos="1020"/>
        </w:tabs>
        <w:ind w:left="1019" w:hanging="405"/>
        <w:jc w:val="both"/>
      </w:pPr>
      <w:r w:rsidRPr="008B251B">
        <w:t>KRYTERIA OCENY OFERT:</w:t>
      </w:r>
    </w:p>
    <w:p w14:paraId="2AF0DEB4" w14:textId="77777777" w:rsidR="00DB0469" w:rsidRDefault="00DB0469" w:rsidP="00D36581">
      <w:pPr>
        <w:pStyle w:val="Tekstpodstawowy"/>
        <w:ind w:left="709"/>
        <w:jc w:val="both"/>
      </w:pPr>
      <w:r>
        <w:t xml:space="preserve">33.1. Przy wyborze i ocenianiu ofert niepodlegających odrzuceniu Zamawiający będzie się kierował następującymi kryteriami: </w:t>
      </w:r>
    </w:p>
    <w:p w14:paraId="759C655F" w14:textId="77777777" w:rsidR="00DB0469" w:rsidRDefault="00DB0469" w:rsidP="00D36581">
      <w:pPr>
        <w:pStyle w:val="Tekstpodstawowy"/>
        <w:ind w:firstLine="709"/>
        <w:jc w:val="both"/>
      </w:pPr>
      <w:r>
        <w:t xml:space="preserve">1. Cena – waga 60% </w:t>
      </w:r>
    </w:p>
    <w:p w14:paraId="0BE9E061" w14:textId="77777777" w:rsidR="00DB0469" w:rsidRDefault="00DB0469" w:rsidP="00D36581">
      <w:pPr>
        <w:pStyle w:val="Tekstpodstawowy"/>
        <w:ind w:firstLine="709"/>
        <w:jc w:val="both"/>
      </w:pPr>
      <w:r>
        <w:t>2. Udzielona gwarancja na roboty objęte zamówieniem – Waga 40%</w:t>
      </w:r>
    </w:p>
    <w:p w14:paraId="2651AE40" w14:textId="77777777" w:rsidR="00DB0469" w:rsidRDefault="00DB0469" w:rsidP="00D36581">
      <w:pPr>
        <w:pStyle w:val="Tekstpodstawowy"/>
        <w:ind w:left="709"/>
        <w:jc w:val="both"/>
      </w:pPr>
      <w:r>
        <w:t>Przyjmuje się, że 1% = 1 pkt i tak zostanie przeliczona liczba punktów w przyjętych kryteriach. Maksymalnie Wykonawca może uzyskać 100 pkt.</w:t>
      </w:r>
    </w:p>
    <w:p w14:paraId="26968BE4" w14:textId="77777777" w:rsidR="00DB0469" w:rsidRDefault="00DB0469" w:rsidP="00DB0469">
      <w:pPr>
        <w:pStyle w:val="Tekstpodstawowy"/>
      </w:pPr>
    </w:p>
    <w:p w14:paraId="78817DF8" w14:textId="22EF3908" w:rsidR="00DB0469" w:rsidRDefault="00DB0469" w:rsidP="00DB0469">
      <w:pPr>
        <w:pStyle w:val="Tekstpodstawowy"/>
        <w:ind w:firstLine="709"/>
      </w:pPr>
      <w:r>
        <w:t xml:space="preserve">Ocena w poszczególnych kryteriach dokonywana będzie zgodnie z poniższymi </w:t>
      </w:r>
      <w:r w:rsidR="00611A22">
        <w:tab/>
      </w:r>
      <w:r>
        <w:t xml:space="preserve">zasadami: </w:t>
      </w:r>
    </w:p>
    <w:p w14:paraId="1ACA92A0" w14:textId="77777777" w:rsidR="00DB0469" w:rsidRDefault="00DB0469" w:rsidP="00DB0469">
      <w:pPr>
        <w:pStyle w:val="Tekstpodstawowy"/>
      </w:pPr>
    </w:p>
    <w:p w14:paraId="6867BD98" w14:textId="77777777" w:rsidR="00DB0469" w:rsidRDefault="00DB0469" w:rsidP="00DB0469">
      <w:pPr>
        <w:pStyle w:val="Tekstpodstawowy"/>
        <w:ind w:left="709"/>
      </w:pPr>
      <w:r>
        <w:t xml:space="preserve">Ad 1) Kryterium ,,Cena”  będzie rozpatrywane na podstawie ceny brutto za wykonanie przedmiotu zamówienia, podanej przez Wykonawcę w formularzu Oferty.  </w:t>
      </w:r>
    </w:p>
    <w:p w14:paraId="6EE15645" w14:textId="77777777" w:rsidR="00DB0469" w:rsidRDefault="00DB0469" w:rsidP="00DB0469">
      <w:pPr>
        <w:pStyle w:val="Tekstpodstawowy"/>
      </w:pPr>
    </w:p>
    <w:p w14:paraId="55B77E0A" w14:textId="77777777" w:rsidR="00DB0469" w:rsidRDefault="00DB0469" w:rsidP="00DB0469">
      <w:pPr>
        <w:pStyle w:val="Tekstpodstawowy"/>
        <w:ind w:firstLine="709"/>
      </w:pPr>
      <w:r>
        <w:t>Liczba punktów w kryterium Cena będzie obliczona na podstawie poniższego wzoru:</w:t>
      </w:r>
    </w:p>
    <w:p w14:paraId="7B6B31E7" w14:textId="77777777" w:rsidR="00DB0469" w:rsidRDefault="00DB0469" w:rsidP="00DB0469">
      <w:pPr>
        <w:pStyle w:val="Tekstpodstawowy"/>
      </w:pPr>
    </w:p>
    <w:p w14:paraId="5A6656D0" w14:textId="77777777" w:rsidR="00DB0469" w:rsidRDefault="00DB0469" w:rsidP="00DB0469">
      <w:pPr>
        <w:pStyle w:val="Tekstpodstawowy"/>
      </w:pPr>
      <w:r>
        <w:tab/>
      </w:r>
      <w:r>
        <w:tab/>
      </w:r>
      <w:r>
        <w:tab/>
      </w:r>
      <w:r w:rsidR="00C7794B">
        <w:tab/>
      </w:r>
      <w:r>
        <w:t xml:space="preserve">najniższa cena brutto </w:t>
      </w:r>
    </w:p>
    <w:p w14:paraId="231D58FC" w14:textId="77777777" w:rsidR="00DB0469" w:rsidRDefault="00DB0469" w:rsidP="00DB0469">
      <w:pPr>
        <w:pStyle w:val="Tekstpodstawowy"/>
      </w:pPr>
      <w:r>
        <w:tab/>
      </w:r>
      <w:r>
        <w:tab/>
      </w:r>
      <w:r w:rsidR="00C7794B">
        <w:tab/>
      </w:r>
      <w:r>
        <w:t>spośród złożonych (nie odrzuconych) ofert</w:t>
      </w:r>
    </w:p>
    <w:p w14:paraId="37EB72D8" w14:textId="77777777" w:rsidR="00DB0469" w:rsidRDefault="00DB0469" w:rsidP="00DB0469">
      <w:pPr>
        <w:pStyle w:val="Tekstpodstawowy"/>
        <w:ind w:firstLine="720"/>
      </w:pPr>
      <w:r>
        <w:t xml:space="preserve">Ilość punktów =  ------------------------------------------- </w:t>
      </w:r>
      <w:r>
        <w:tab/>
      </w:r>
      <w:r>
        <w:tab/>
      </w:r>
      <w:r>
        <w:tab/>
        <w:t xml:space="preserve">x 60 pkt </w:t>
      </w:r>
    </w:p>
    <w:p w14:paraId="5EA1A441" w14:textId="77777777" w:rsidR="00DB0469" w:rsidRDefault="00DB0469" w:rsidP="00DB0469">
      <w:pPr>
        <w:pStyle w:val="Tekstpodstawowy"/>
      </w:pPr>
      <w:r>
        <w:tab/>
      </w:r>
      <w:r>
        <w:tab/>
      </w:r>
      <w:r w:rsidR="00C7794B">
        <w:tab/>
      </w:r>
      <w:r w:rsidR="00C7794B">
        <w:tab/>
      </w:r>
      <w:r>
        <w:t>cena brutto badanej oferty</w:t>
      </w:r>
    </w:p>
    <w:p w14:paraId="7A273F01" w14:textId="77777777" w:rsidR="00DB0469" w:rsidRDefault="00DB0469" w:rsidP="00DB0469">
      <w:pPr>
        <w:pStyle w:val="Tekstpodstawowy"/>
      </w:pPr>
    </w:p>
    <w:p w14:paraId="4EA9110F" w14:textId="77777777" w:rsidR="00DB0469" w:rsidRDefault="00DB0469" w:rsidP="00DB0469">
      <w:pPr>
        <w:pStyle w:val="Tekstpodstawowy"/>
        <w:ind w:left="720"/>
      </w:pPr>
      <w:r>
        <w:t xml:space="preserve">Najkorzystniejsza oferta w odniesieniu do tego kryterium może uzyskać maksymalnie 60 punktów. </w:t>
      </w:r>
    </w:p>
    <w:p w14:paraId="4700447D" w14:textId="77777777" w:rsidR="00DB0469" w:rsidRDefault="00DB0469" w:rsidP="00DB0469">
      <w:pPr>
        <w:pStyle w:val="Tekstpodstawowy"/>
      </w:pPr>
    </w:p>
    <w:p w14:paraId="705059A8" w14:textId="77777777" w:rsidR="00DB0469" w:rsidRDefault="00DB0469" w:rsidP="00D174E2">
      <w:pPr>
        <w:pStyle w:val="Tekstpodstawowy"/>
        <w:ind w:firstLine="720"/>
        <w:jc w:val="both"/>
      </w:pPr>
      <w:r>
        <w:t xml:space="preserve">Ad 2) Kryterium ,,Udzielona gwarancja na roboty objęte zamówieniem ” </w:t>
      </w:r>
    </w:p>
    <w:p w14:paraId="558C7199" w14:textId="0EF17D49" w:rsidR="00DB0469" w:rsidRDefault="00DB0469" w:rsidP="00D174E2">
      <w:pPr>
        <w:pStyle w:val="Tekstpodstawowy"/>
        <w:ind w:left="720"/>
        <w:jc w:val="both"/>
      </w:pPr>
      <w:r>
        <w:t xml:space="preserve">Ocenie podlegać będzie gwarancja na roboty objęte zamówieniem, podana </w:t>
      </w:r>
      <w:r w:rsidR="00D174E2">
        <w:t xml:space="preserve">                         </w:t>
      </w:r>
      <w:r>
        <w:t>w pełnych miesiącach .</w:t>
      </w:r>
    </w:p>
    <w:p w14:paraId="07EEE642" w14:textId="77777777" w:rsidR="00DB0469" w:rsidRDefault="00DB0469" w:rsidP="00DB0469">
      <w:pPr>
        <w:pStyle w:val="Tekstpodstawowy"/>
      </w:pPr>
    </w:p>
    <w:p w14:paraId="73042620" w14:textId="0AE5B66D" w:rsidR="00DB0469" w:rsidRDefault="00DB0469" w:rsidP="00D174E2">
      <w:pPr>
        <w:pStyle w:val="Tekstpodstawowy"/>
        <w:ind w:left="720"/>
        <w:jc w:val="both"/>
      </w:pPr>
      <w:r>
        <w:t xml:space="preserve">Wymagany przez Zamawiającego okres gwarancji wynosi nie mniej niż 36 miesięcy </w:t>
      </w:r>
      <w:r w:rsidR="00D174E2">
        <w:t xml:space="preserve">               </w:t>
      </w:r>
      <w:r>
        <w:t xml:space="preserve">i nie więcej niż 60 miesięcy. </w:t>
      </w:r>
    </w:p>
    <w:p w14:paraId="013783A7" w14:textId="77777777" w:rsidR="00DB0469" w:rsidRDefault="00DB0469" w:rsidP="00D174E2">
      <w:pPr>
        <w:pStyle w:val="Tekstpodstawowy"/>
        <w:jc w:val="both"/>
      </w:pPr>
    </w:p>
    <w:p w14:paraId="49C2520B" w14:textId="77777777" w:rsidR="00DB0469" w:rsidRDefault="00DB0469" w:rsidP="00D174E2">
      <w:pPr>
        <w:pStyle w:val="Tekstpodstawowy"/>
        <w:ind w:left="720"/>
        <w:jc w:val="both"/>
      </w:pPr>
      <w:r>
        <w:t>Liczba punktów w kryterium ,,Udzielona gwarancja na roboty objęte zamówieniem” będzie obliczona na podstawie poniższego wzoru:</w:t>
      </w:r>
    </w:p>
    <w:p w14:paraId="3ED24890" w14:textId="77777777" w:rsidR="00DB0469" w:rsidRDefault="00DB0469" w:rsidP="00DB0469">
      <w:pPr>
        <w:pStyle w:val="Tekstpodstawowy"/>
        <w:ind w:firstLine="720"/>
      </w:pPr>
      <w:r>
        <w:t xml:space="preserve">G= </w:t>
      </w:r>
      <w:proofErr w:type="spellStart"/>
      <w:r>
        <w:t>Gob</w:t>
      </w:r>
      <w:proofErr w:type="spellEnd"/>
      <w:r>
        <w:t>/</w:t>
      </w:r>
      <w:proofErr w:type="spellStart"/>
      <w:r>
        <w:t>Gn</w:t>
      </w:r>
      <w:proofErr w:type="spellEnd"/>
      <w:r>
        <w:t xml:space="preserve"> x 40% </w:t>
      </w:r>
    </w:p>
    <w:p w14:paraId="24369614" w14:textId="77777777" w:rsidR="00DB0469" w:rsidRDefault="00DB0469" w:rsidP="00DB0469">
      <w:pPr>
        <w:pStyle w:val="Tekstpodstawowy"/>
        <w:ind w:firstLine="720"/>
      </w:pPr>
      <w:r>
        <w:t xml:space="preserve">gdzie: </w:t>
      </w:r>
    </w:p>
    <w:p w14:paraId="5D2847F8" w14:textId="77777777" w:rsidR="00DB0469" w:rsidRDefault="00DB0469" w:rsidP="00DB0469">
      <w:pPr>
        <w:pStyle w:val="Tekstpodstawowy"/>
        <w:ind w:firstLine="720"/>
      </w:pPr>
      <w:r>
        <w:t xml:space="preserve">G-  liczba pkt przyznanych wykonawcy w tym kryterium </w:t>
      </w:r>
    </w:p>
    <w:p w14:paraId="6D5DD29A" w14:textId="77777777" w:rsidR="00DB0469" w:rsidRDefault="00DB0469" w:rsidP="00DB0469">
      <w:pPr>
        <w:pStyle w:val="Tekstpodstawowy"/>
        <w:ind w:left="720"/>
      </w:pPr>
      <w:proofErr w:type="spellStart"/>
      <w:r>
        <w:t>Gob</w:t>
      </w:r>
      <w:proofErr w:type="spellEnd"/>
      <w:r>
        <w:t xml:space="preserve"> – oferowany okres gwarancji oferty badanej </w:t>
      </w:r>
    </w:p>
    <w:p w14:paraId="43655229" w14:textId="77777777" w:rsidR="00DB0469" w:rsidRDefault="00DB0469" w:rsidP="00DB0469">
      <w:pPr>
        <w:pStyle w:val="Tekstpodstawowy"/>
        <w:ind w:firstLine="720"/>
      </w:pPr>
      <w:proofErr w:type="spellStart"/>
      <w:r>
        <w:t>Gn</w:t>
      </w:r>
      <w:proofErr w:type="spellEnd"/>
      <w:r>
        <w:t xml:space="preserve"> –  najkorzystniejszy oferowany okres gwarancji wśród oferowanych ofert</w:t>
      </w:r>
    </w:p>
    <w:p w14:paraId="210DBE3F" w14:textId="77777777" w:rsidR="00DB0469" w:rsidRDefault="00DB0469" w:rsidP="00DB0469">
      <w:pPr>
        <w:pStyle w:val="Tekstpodstawowy"/>
        <w:ind w:firstLine="720"/>
      </w:pPr>
      <w:r>
        <w:t xml:space="preserve">40% - waga kryterium </w:t>
      </w:r>
    </w:p>
    <w:p w14:paraId="27483813" w14:textId="77777777" w:rsidR="00DB0469" w:rsidRDefault="00DB0469" w:rsidP="00DB0469">
      <w:pPr>
        <w:pStyle w:val="Tekstpodstawowy"/>
        <w:ind w:left="720"/>
      </w:pPr>
      <w:r>
        <w:t xml:space="preserve">Najkorzystniejsza oferta w odniesieniu do tego kryterium może uzyskać maksymalnie 40 punktów. </w:t>
      </w:r>
    </w:p>
    <w:p w14:paraId="189C0BCB" w14:textId="77777777" w:rsidR="00DB0469" w:rsidRDefault="00DB0469" w:rsidP="00DB0469">
      <w:pPr>
        <w:pStyle w:val="Tekstpodstawowy"/>
      </w:pPr>
    </w:p>
    <w:p w14:paraId="357D2AE3" w14:textId="3FF3BA38" w:rsidR="00DB0469" w:rsidRDefault="00DB0469" w:rsidP="00D174E2">
      <w:pPr>
        <w:pStyle w:val="Tekstpodstawowy"/>
        <w:ind w:left="720"/>
        <w:jc w:val="both"/>
      </w:pPr>
      <w:r>
        <w:t>W przypadku niewypełnienia przez Wykonawcę w formularzu ofertowym pola określającego długość okresu gwarancji będzie to równoznaczne z udzielaniem gwarancji na okres 36</w:t>
      </w:r>
      <w:r w:rsidR="00CB61AB">
        <w:t xml:space="preserve"> miesięcy</w:t>
      </w:r>
      <w:r>
        <w:t xml:space="preserve"> i taka tez wartość zostanie wzięta do oceny. </w:t>
      </w:r>
    </w:p>
    <w:p w14:paraId="1DE30C86" w14:textId="77777777" w:rsidR="00DB0469" w:rsidRDefault="00DB0469" w:rsidP="00DB0469">
      <w:pPr>
        <w:pStyle w:val="Tekstpodstawowy"/>
      </w:pPr>
    </w:p>
    <w:p w14:paraId="2A644427" w14:textId="77777777" w:rsidR="00DB0469" w:rsidRDefault="00DB0469" w:rsidP="00D174E2">
      <w:pPr>
        <w:pStyle w:val="Tekstpodstawowy"/>
        <w:ind w:left="720" w:right="435"/>
        <w:jc w:val="both"/>
      </w:pPr>
      <w:r>
        <w:t xml:space="preserve">W przypadku zaoferowania dłuższego niż 60 miesięcy okresu gwarancji do wyliczenia punktów zostanie przyjęta wartość 60 miesięcy, natomiast do umowy zostanie wpisany okres gwarancji zaproponowany przez wykonawcę. </w:t>
      </w:r>
    </w:p>
    <w:p w14:paraId="63974CFB" w14:textId="77777777" w:rsidR="00DB0469" w:rsidRDefault="00DB0469" w:rsidP="00DB0469">
      <w:pPr>
        <w:pStyle w:val="Tekstpodstawowy"/>
      </w:pPr>
    </w:p>
    <w:p w14:paraId="3E711798" w14:textId="77777777" w:rsidR="00DB0469" w:rsidRDefault="00DB0469" w:rsidP="00DB0469">
      <w:pPr>
        <w:pStyle w:val="Tekstpodstawowy"/>
        <w:ind w:left="720"/>
      </w:pPr>
      <w:r>
        <w:t>33.2.</w:t>
      </w:r>
      <w:r>
        <w:tab/>
        <w:t xml:space="preserve">Całkowita liczba punktów jakie otrzyma dana oferta obliczona zostanie na podstawie </w:t>
      </w:r>
    </w:p>
    <w:p w14:paraId="13A2F6F7" w14:textId="77777777" w:rsidR="00DB0469" w:rsidRDefault="00DB0469" w:rsidP="00DB0469">
      <w:pPr>
        <w:pStyle w:val="Tekstpodstawowy"/>
        <w:ind w:firstLine="720"/>
      </w:pPr>
      <w:r>
        <w:t xml:space="preserve">poniższego wzoru: </w:t>
      </w:r>
    </w:p>
    <w:p w14:paraId="6DE925EA" w14:textId="77777777" w:rsidR="00DB0469" w:rsidRDefault="00DB0469" w:rsidP="00DB0469">
      <w:pPr>
        <w:pStyle w:val="Tekstpodstawowy"/>
        <w:ind w:firstLine="720"/>
      </w:pPr>
      <w:r>
        <w:t xml:space="preserve">Lp = C+G </w:t>
      </w:r>
    </w:p>
    <w:p w14:paraId="24606717" w14:textId="77777777" w:rsidR="00DB0469" w:rsidRDefault="00DB0469" w:rsidP="00DB0469">
      <w:pPr>
        <w:pStyle w:val="Tekstpodstawowy"/>
        <w:ind w:firstLine="720"/>
      </w:pPr>
      <w:r>
        <w:t>gdzie:</w:t>
      </w:r>
    </w:p>
    <w:p w14:paraId="215F922F" w14:textId="77777777" w:rsidR="00DB0469" w:rsidRDefault="00DB0469" w:rsidP="00DB0469">
      <w:pPr>
        <w:pStyle w:val="Tekstpodstawowy"/>
        <w:ind w:firstLine="720"/>
      </w:pPr>
      <w:r>
        <w:t xml:space="preserve">Lp – liczba punktów </w:t>
      </w:r>
    </w:p>
    <w:p w14:paraId="6A77CAB8" w14:textId="77777777" w:rsidR="00DB0469" w:rsidRDefault="00DB0469" w:rsidP="00DB0469">
      <w:pPr>
        <w:pStyle w:val="Tekstpodstawowy"/>
        <w:ind w:firstLine="720"/>
      </w:pPr>
      <w:r>
        <w:t xml:space="preserve">C – Punkty przyznane w kryterium cena </w:t>
      </w:r>
    </w:p>
    <w:p w14:paraId="10A8F726" w14:textId="61601FCD" w:rsidR="00DB0469" w:rsidRDefault="00DB0469" w:rsidP="00DB0469">
      <w:pPr>
        <w:pStyle w:val="Tekstpodstawowy"/>
        <w:ind w:firstLine="720"/>
      </w:pPr>
      <w:r>
        <w:lastRenderedPageBreak/>
        <w:t xml:space="preserve">G - Punkty przyznane w kryterium udzielona gwarancja na roboty objęte </w:t>
      </w:r>
      <w:r w:rsidR="00D174E2">
        <w:tab/>
      </w:r>
      <w:r>
        <w:t>zamówieniem</w:t>
      </w:r>
    </w:p>
    <w:p w14:paraId="3D1E1B69" w14:textId="77777777" w:rsidR="00DB0469" w:rsidRDefault="00DB0469" w:rsidP="00DB0469">
      <w:pPr>
        <w:pStyle w:val="Tekstpodstawowy"/>
      </w:pPr>
    </w:p>
    <w:p w14:paraId="470E643C" w14:textId="77777777" w:rsidR="00775670" w:rsidRDefault="00DB0469" w:rsidP="00D174E2">
      <w:pPr>
        <w:pStyle w:val="Tekstpodstawowy"/>
        <w:ind w:left="616"/>
        <w:jc w:val="both"/>
      </w:pPr>
      <w:r>
        <w:t>33.3. Za ofertę najkorzystniejszą zostanie uznana ta oferta, która po zsumowaniu liczby punktów uzyskanych we wskazanych wyżej kryteriach uzyska największą liczbę punktów, uzyskaną w wyniku zsumowania wszystkich kryteriów.</w:t>
      </w:r>
    </w:p>
    <w:p w14:paraId="0E282A84" w14:textId="77777777" w:rsidR="00775670" w:rsidRPr="008B251B" w:rsidRDefault="00DB0469" w:rsidP="00D174E2">
      <w:pPr>
        <w:pStyle w:val="Tekstpodstawowy"/>
        <w:ind w:left="616"/>
        <w:jc w:val="both"/>
      </w:pPr>
      <w:r>
        <w:t xml:space="preserve">33.4. </w:t>
      </w:r>
      <w:r w:rsidR="00AF50C1" w:rsidRPr="008B251B">
        <w:t>W</w:t>
      </w:r>
      <w:r w:rsidR="003E02D9">
        <w:t xml:space="preserve"> </w:t>
      </w:r>
      <w:r w:rsidR="00AF50C1" w:rsidRPr="008B251B">
        <w:t>toku</w:t>
      </w:r>
      <w:r w:rsidR="003E02D9">
        <w:t xml:space="preserve"> </w:t>
      </w:r>
      <w:r w:rsidR="00AF50C1" w:rsidRPr="008B251B">
        <w:t>badania</w:t>
      </w:r>
      <w:r w:rsidR="003E02D9">
        <w:t xml:space="preserve"> </w:t>
      </w:r>
      <w:r w:rsidR="00AF50C1" w:rsidRPr="008B251B">
        <w:t>i</w:t>
      </w:r>
      <w:r w:rsidR="003E02D9">
        <w:t xml:space="preserve"> </w:t>
      </w:r>
      <w:r w:rsidR="00AF50C1" w:rsidRPr="008B251B">
        <w:t>oceny</w:t>
      </w:r>
      <w:r w:rsidR="003E02D9">
        <w:t xml:space="preserve"> </w:t>
      </w:r>
      <w:r w:rsidR="00AF50C1" w:rsidRPr="008B251B">
        <w:t>ofert</w:t>
      </w:r>
      <w:r w:rsidR="003E02D9">
        <w:t xml:space="preserve"> </w:t>
      </w:r>
      <w:r w:rsidR="00AF50C1" w:rsidRPr="008B251B">
        <w:t>Zamawiający</w:t>
      </w:r>
      <w:r w:rsidR="003E02D9">
        <w:t xml:space="preserve"> </w:t>
      </w:r>
      <w:r w:rsidR="00AF50C1" w:rsidRPr="008B251B">
        <w:t>może</w:t>
      </w:r>
      <w:r w:rsidR="003E02D9">
        <w:t xml:space="preserve"> </w:t>
      </w:r>
      <w:r w:rsidR="00AF50C1" w:rsidRPr="008B251B">
        <w:t>żądać</w:t>
      </w:r>
      <w:r w:rsidR="003E02D9">
        <w:t xml:space="preserve"> </w:t>
      </w:r>
      <w:r w:rsidR="00AF50C1" w:rsidRPr="008B251B">
        <w:t>od</w:t>
      </w:r>
      <w:r w:rsidR="003E02D9">
        <w:t xml:space="preserve"> </w:t>
      </w:r>
      <w:r w:rsidR="00AF50C1" w:rsidRPr="008B251B">
        <w:t>Wykonawcy</w:t>
      </w:r>
      <w:r w:rsidR="003E02D9">
        <w:t xml:space="preserve"> </w:t>
      </w:r>
      <w:r w:rsidR="00AF50C1" w:rsidRPr="008B251B">
        <w:t>wyjaśnień dotyczących treści złożonych przez nich ofert lub innych składanych dokumentów lub oświadczeń. Wykonawcy są zobowiązani do przedstawienia wyjaśnień w terminie wskazanym przez</w:t>
      </w:r>
      <w:r w:rsidR="003E02D9">
        <w:t xml:space="preserve"> </w:t>
      </w:r>
      <w:r w:rsidR="00AF50C1" w:rsidRPr="008B251B">
        <w:t>Zamawiającego.</w:t>
      </w:r>
    </w:p>
    <w:p w14:paraId="35F3BFD4" w14:textId="77777777" w:rsidR="00775670" w:rsidRPr="008B251B" w:rsidRDefault="00775670">
      <w:pPr>
        <w:pStyle w:val="Tekstpodstawowy"/>
      </w:pPr>
    </w:p>
    <w:p w14:paraId="6312F27E" w14:textId="77777777" w:rsidR="00775670" w:rsidRPr="008B251B" w:rsidRDefault="00AF50C1" w:rsidP="00490857">
      <w:pPr>
        <w:pStyle w:val="Nagwek3"/>
        <w:numPr>
          <w:ilvl w:val="0"/>
          <w:numId w:val="14"/>
        </w:numPr>
        <w:tabs>
          <w:tab w:val="left" w:pos="1020"/>
        </w:tabs>
        <w:ind w:left="1019" w:hanging="404"/>
        <w:jc w:val="both"/>
      </w:pPr>
      <w:r w:rsidRPr="008B251B">
        <w:t>POPRAWIANIE OMYŁEK:</w:t>
      </w:r>
    </w:p>
    <w:p w14:paraId="68EDBABD" w14:textId="39790558" w:rsidR="00775670" w:rsidRPr="008B251B" w:rsidRDefault="00AF50C1" w:rsidP="00D174E2">
      <w:pPr>
        <w:pStyle w:val="Akapitzlist"/>
        <w:numPr>
          <w:ilvl w:val="1"/>
          <w:numId w:val="14"/>
        </w:numPr>
        <w:tabs>
          <w:tab w:val="left" w:pos="1219"/>
        </w:tabs>
        <w:ind w:left="720" w:right="-170" w:firstLine="0"/>
        <w:rPr>
          <w:sz w:val="24"/>
        </w:rPr>
      </w:pPr>
      <w:r w:rsidRPr="008B251B">
        <w:rPr>
          <w:sz w:val="24"/>
        </w:rPr>
        <w:t>Zamawiający w treści oferty poprawi oczywiste omyłki</w:t>
      </w:r>
      <w:r w:rsidR="00FC0005">
        <w:rPr>
          <w:sz w:val="24"/>
        </w:rPr>
        <w:t xml:space="preserve"> </w:t>
      </w:r>
      <w:r w:rsidRPr="008B251B">
        <w:rPr>
          <w:sz w:val="24"/>
        </w:rPr>
        <w:t>pisarskie. tj. bezsporne, nie budzące wątpliwości omyłki dotyczące wyrazów</w:t>
      </w:r>
      <w:r w:rsidR="00B86EDE">
        <w:rPr>
          <w:sz w:val="24"/>
        </w:rPr>
        <w:t xml:space="preserve"> </w:t>
      </w:r>
      <w:proofErr w:type="spellStart"/>
      <w:r w:rsidRPr="008B251B">
        <w:rPr>
          <w:sz w:val="24"/>
        </w:rPr>
        <w:t>np</w:t>
      </w:r>
      <w:proofErr w:type="spellEnd"/>
      <w:r w:rsidRPr="008B251B">
        <w:rPr>
          <w:sz w:val="24"/>
        </w:rPr>
        <w:t>:</w:t>
      </w:r>
    </w:p>
    <w:p w14:paraId="0321E53E" w14:textId="77777777" w:rsidR="00775670" w:rsidRPr="008B251B" w:rsidRDefault="00AF50C1" w:rsidP="00130187">
      <w:pPr>
        <w:pStyle w:val="Akapitzlist"/>
        <w:numPr>
          <w:ilvl w:val="0"/>
          <w:numId w:val="17"/>
        </w:numPr>
        <w:tabs>
          <w:tab w:val="left" w:pos="763"/>
        </w:tabs>
        <w:spacing w:before="1"/>
        <w:ind w:left="865" w:right="-284"/>
        <w:rPr>
          <w:sz w:val="24"/>
        </w:rPr>
      </w:pPr>
      <w:r w:rsidRPr="008B251B">
        <w:rPr>
          <w:sz w:val="24"/>
        </w:rPr>
        <w:t>widoczna mylna pisownia</w:t>
      </w:r>
      <w:r w:rsidR="00D67B5F">
        <w:rPr>
          <w:sz w:val="24"/>
        </w:rPr>
        <w:t xml:space="preserve"> </w:t>
      </w:r>
      <w:r w:rsidRPr="008B251B">
        <w:rPr>
          <w:sz w:val="24"/>
        </w:rPr>
        <w:t>wyrazu</w:t>
      </w:r>
    </w:p>
    <w:p w14:paraId="4664234F" w14:textId="77777777" w:rsidR="00775670" w:rsidRPr="008B251B" w:rsidRDefault="00AF50C1" w:rsidP="00130187">
      <w:pPr>
        <w:pStyle w:val="Akapitzlist"/>
        <w:numPr>
          <w:ilvl w:val="0"/>
          <w:numId w:val="17"/>
        </w:numPr>
        <w:tabs>
          <w:tab w:val="left" w:pos="763"/>
        </w:tabs>
        <w:ind w:left="865" w:right="-284"/>
        <w:rPr>
          <w:sz w:val="24"/>
        </w:rPr>
      </w:pPr>
      <w:r w:rsidRPr="008B251B">
        <w:rPr>
          <w:sz w:val="24"/>
        </w:rPr>
        <w:t>ewidentny błąd gramatyczny</w:t>
      </w:r>
    </w:p>
    <w:p w14:paraId="0AAB78DA" w14:textId="646EF2C7" w:rsidR="00775670" w:rsidRPr="008B251B" w:rsidRDefault="00D174E2" w:rsidP="00A20B90">
      <w:pPr>
        <w:pStyle w:val="Akapitzlist"/>
        <w:numPr>
          <w:ilvl w:val="0"/>
          <w:numId w:val="17"/>
        </w:numPr>
        <w:tabs>
          <w:tab w:val="left" w:pos="763"/>
        </w:tabs>
        <w:ind w:left="762"/>
        <w:rPr>
          <w:sz w:val="24"/>
        </w:rPr>
      </w:pPr>
      <w:r>
        <w:rPr>
          <w:sz w:val="24"/>
        </w:rPr>
        <w:t xml:space="preserve"> </w:t>
      </w:r>
      <w:r w:rsidR="00AF50C1" w:rsidRPr="008B251B">
        <w:rPr>
          <w:sz w:val="24"/>
        </w:rPr>
        <w:t>niezamierzone opuszczenie wyrazu lub jego</w:t>
      </w:r>
      <w:r w:rsidR="00D744F2">
        <w:rPr>
          <w:sz w:val="24"/>
        </w:rPr>
        <w:t xml:space="preserve"> </w:t>
      </w:r>
      <w:r w:rsidR="00AF50C1" w:rsidRPr="008B251B">
        <w:rPr>
          <w:sz w:val="24"/>
        </w:rPr>
        <w:t>części</w:t>
      </w:r>
    </w:p>
    <w:p w14:paraId="6F4803EE" w14:textId="77777777" w:rsidR="00775670" w:rsidRPr="008B251B" w:rsidRDefault="00AF50C1" w:rsidP="00A20B90">
      <w:pPr>
        <w:pStyle w:val="Akapitzlist"/>
        <w:numPr>
          <w:ilvl w:val="0"/>
          <w:numId w:val="17"/>
        </w:numPr>
        <w:tabs>
          <w:tab w:val="left" w:pos="763"/>
        </w:tabs>
        <w:ind w:left="762"/>
        <w:rPr>
          <w:sz w:val="24"/>
        </w:rPr>
      </w:pPr>
      <w:r w:rsidRPr="008B251B">
        <w:rPr>
          <w:sz w:val="24"/>
        </w:rPr>
        <w:t>ewidentny błąd rzeczowy</w:t>
      </w:r>
    </w:p>
    <w:p w14:paraId="38CBBF44" w14:textId="0D5E50E3" w:rsidR="00775670" w:rsidRPr="008B251B" w:rsidRDefault="00AF50C1" w:rsidP="00A20B90">
      <w:pPr>
        <w:pStyle w:val="Akapitzlist"/>
        <w:numPr>
          <w:ilvl w:val="0"/>
          <w:numId w:val="17"/>
        </w:numPr>
        <w:tabs>
          <w:tab w:val="left" w:pos="763"/>
        </w:tabs>
        <w:ind w:left="762"/>
        <w:rPr>
          <w:sz w:val="24"/>
        </w:rPr>
      </w:pPr>
      <w:r w:rsidRPr="008B251B">
        <w:rPr>
          <w:sz w:val="24"/>
        </w:rPr>
        <w:t>rozbieżność pomiędzy ceną wpisana liczbą i</w:t>
      </w:r>
      <w:r w:rsidR="00FC0005">
        <w:rPr>
          <w:sz w:val="24"/>
        </w:rPr>
        <w:t xml:space="preserve"> </w:t>
      </w:r>
      <w:r w:rsidRPr="008B251B">
        <w:rPr>
          <w:sz w:val="24"/>
        </w:rPr>
        <w:t>słownie.</w:t>
      </w:r>
    </w:p>
    <w:p w14:paraId="62D5C0B8" w14:textId="7E66FD0C" w:rsidR="00775670" w:rsidRPr="00D174E2" w:rsidRDefault="00AF50C1" w:rsidP="00A20B90">
      <w:pPr>
        <w:pStyle w:val="Akapitzlist"/>
        <w:numPr>
          <w:ilvl w:val="1"/>
          <w:numId w:val="14"/>
        </w:numPr>
        <w:tabs>
          <w:tab w:val="left" w:pos="1491"/>
          <w:tab w:val="left" w:pos="1492"/>
          <w:tab w:val="left" w:pos="3231"/>
          <w:tab w:val="left" w:pos="4415"/>
          <w:tab w:val="left" w:pos="4928"/>
          <w:tab w:val="left" w:pos="5989"/>
          <w:tab w:val="left" w:pos="7371"/>
          <w:tab w:val="left" w:pos="8391"/>
        </w:tabs>
        <w:spacing w:before="78"/>
        <w:ind w:left="612" w:right="284" w:firstLine="0"/>
        <w:rPr>
          <w:sz w:val="24"/>
          <w:szCs w:val="24"/>
        </w:rPr>
      </w:pPr>
      <w:r w:rsidRPr="00D174E2">
        <w:rPr>
          <w:sz w:val="24"/>
          <w:szCs w:val="24"/>
        </w:rPr>
        <w:t>Zamawiający</w:t>
      </w:r>
      <w:r w:rsidR="00EE0BE6">
        <w:rPr>
          <w:sz w:val="24"/>
          <w:szCs w:val="24"/>
        </w:rPr>
        <w:t xml:space="preserve"> </w:t>
      </w:r>
      <w:r w:rsidRPr="00D174E2">
        <w:rPr>
          <w:sz w:val="24"/>
          <w:szCs w:val="24"/>
        </w:rPr>
        <w:t>poprawi</w:t>
      </w:r>
      <w:r w:rsidR="00EE0BE6">
        <w:rPr>
          <w:sz w:val="24"/>
          <w:szCs w:val="24"/>
        </w:rPr>
        <w:t xml:space="preserve"> </w:t>
      </w:r>
      <w:r w:rsidRPr="00D174E2">
        <w:rPr>
          <w:sz w:val="24"/>
          <w:szCs w:val="24"/>
        </w:rPr>
        <w:t>w</w:t>
      </w:r>
      <w:r w:rsidR="00EE0BE6">
        <w:rPr>
          <w:sz w:val="24"/>
          <w:szCs w:val="24"/>
        </w:rPr>
        <w:t xml:space="preserve"> </w:t>
      </w:r>
      <w:r w:rsidRPr="00D174E2">
        <w:rPr>
          <w:sz w:val="24"/>
          <w:szCs w:val="24"/>
        </w:rPr>
        <w:t>ofercie</w:t>
      </w:r>
      <w:r w:rsidR="00EE0BE6">
        <w:rPr>
          <w:sz w:val="24"/>
          <w:szCs w:val="24"/>
        </w:rPr>
        <w:t xml:space="preserve"> </w:t>
      </w:r>
      <w:r w:rsidRPr="00D174E2">
        <w:rPr>
          <w:sz w:val="24"/>
          <w:szCs w:val="24"/>
        </w:rPr>
        <w:t>oczywiste</w:t>
      </w:r>
      <w:r w:rsidR="00EE0BE6">
        <w:rPr>
          <w:sz w:val="24"/>
          <w:szCs w:val="24"/>
        </w:rPr>
        <w:t xml:space="preserve"> </w:t>
      </w:r>
      <w:r w:rsidRPr="00D174E2">
        <w:rPr>
          <w:sz w:val="24"/>
          <w:szCs w:val="24"/>
        </w:rPr>
        <w:t>omyłki</w:t>
      </w:r>
      <w:r w:rsidR="00D174E2" w:rsidRPr="00D174E2">
        <w:rPr>
          <w:sz w:val="24"/>
          <w:szCs w:val="24"/>
        </w:rPr>
        <w:t xml:space="preserve"> </w:t>
      </w:r>
      <w:r w:rsidRPr="00D174E2">
        <w:rPr>
          <w:spacing w:val="-3"/>
          <w:sz w:val="24"/>
          <w:szCs w:val="24"/>
        </w:rPr>
        <w:t xml:space="preserve">rachunkowe </w:t>
      </w:r>
      <w:r w:rsidR="00EE0BE6">
        <w:rPr>
          <w:spacing w:val="-3"/>
          <w:sz w:val="24"/>
          <w:szCs w:val="24"/>
        </w:rPr>
        <w:t xml:space="preserve">                                </w:t>
      </w:r>
      <w:r w:rsidRPr="00D174E2">
        <w:rPr>
          <w:sz w:val="24"/>
          <w:szCs w:val="24"/>
        </w:rPr>
        <w:t>z uwzględnieniem konsekwencji rachunkowych dokonanych</w:t>
      </w:r>
      <w:r w:rsidR="00FC0005" w:rsidRPr="00D174E2">
        <w:rPr>
          <w:sz w:val="24"/>
          <w:szCs w:val="24"/>
        </w:rPr>
        <w:t xml:space="preserve"> </w:t>
      </w:r>
      <w:r w:rsidRPr="00D174E2">
        <w:rPr>
          <w:sz w:val="24"/>
          <w:szCs w:val="24"/>
        </w:rPr>
        <w:t>poprawek</w:t>
      </w:r>
      <w:r w:rsidR="00D174E2" w:rsidRPr="00D174E2">
        <w:rPr>
          <w:sz w:val="24"/>
          <w:szCs w:val="24"/>
        </w:rPr>
        <w:t xml:space="preserve"> </w:t>
      </w:r>
      <w:r w:rsidRPr="00D174E2">
        <w:rPr>
          <w:sz w:val="24"/>
          <w:szCs w:val="24"/>
        </w:rPr>
        <w:t xml:space="preserve">tj. omyłki dotyczące działań arytmetycznych na liczbach </w:t>
      </w:r>
      <w:proofErr w:type="spellStart"/>
      <w:r w:rsidRPr="00D174E2">
        <w:rPr>
          <w:sz w:val="24"/>
          <w:szCs w:val="24"/>
        </w:rPr>
        <w:t>np</w:t>
      </w:r>
      <w:proofErr w:type="spellEnd"/>
      <w:r w:rsidRPr="00D174E2">
        <w:rPr>
          <w:sz w:val="24"/>
          <w:szCs w:val="24"/>
        </w:rPr>
        <w:t>:</w:t>
      </w:r>
    </w:p>
    <w:p w14:paraId="3D4F3779" w14:textId="3A6050E8" w:rsidR="00775670" w:rsidRPr="008B251B" w:rsidRDefault="00AF50C1" w:rsidP="00A20B90">
      <w:pPr>
        <w:pStyle w:val="Akapitzlist"/>
        <w:numPr>
          <w:ilvl w:val="0"/>
          <w:numId w:val="17"/>
        </w:numPr>
        <w:tabs>
          <w:tab w:val="left" w:pos="763"/>
        </w:tabs>
        <w:ind w:left="762" w:hanging="148"/>
        <w:rPr>
          <w:sz w:val="24"/>
        </w:rPr>
      </w:pPr>
      <w:r w:rsidRPr="008B251B">
        <w:rPr>
          <w:sz w:val="24"/>
        </w:rPr>
        <w:t>błędne obliczenie prawidłowo podanej w ofercie stawki podatku</w:t>
      </w:r>
      <w:r w:rsidR="00FC0005">
        <w:rPr>
          <w:sz w:val="24"/>
        </w:rPr>
        <w:t xml:space="preserve"> </w:t>
      </w:r>
      <w:r w:rsidRPr="008B251B">
        <w:rPr>
          <w:sz w:val="24"/>
        </w:rPr>
        <w:t>VAT</w:t>
      </w:r>
    </w:p>
    <w:p w14:paraId="230FF4A0" w14:textId="1C0CA56E" w:rsidR="00775670" w:rsidRPr="008B251B" w:rsidRDefault="00AF50C1" w:rsidP="00A20B90">
      <w:pPr>
        <w:pStyle w:val="Akapitzlist"/>
        <w:numPr>
          <w:ilvl w:val="0"/>
          <w:numId w:val="17"/>
        </w:numPr>
        <w:tabs>
          <w:tab w:val="left" w:pos="763"/>
        </w:tabs>
        <w:ind w:left="762" w:hanging="148"/>
        <w:rPr>
          <w:sz w:val="24"/>
        </w:rPr>
      </w:pPr>
      <w:r w:rsidRPr="008B251B">
        <w:rPr>
          <w:sz w:val="24"/>
        </w:rPr>
        <w:t>błędne zsumowanie w ofercie wartości netto i kwoty podatku</w:t>
      </w:r>
      <w:r w:rsidR="00FC0005">
        <w:rPr>
          <w:sz w:val="24"/>
        </w:rPr>
        <w:t xml:space="preserve"> </w:t>
      </w:r>
      <w:r w:rsidRPr="008B251B">
        <w:rPr>
          <w:sz w:val="24"/>
        </w:rPr>
        <w:t>VAT</w:t>
      </w:r>
    </w:p>
    <w:p w14:paraId="36286588" w14:textId="534679CE" w:rsidR="00775670" w:rsidRPr="008B251B" w:rsidRDefault="00AF50C1" w:rsidP="00A20B90">
      <w:pPr>
        <w:pStyle w:val="Akapitzlist"/>
        <w:numPr>
          <w:ilvl w:val="0"/>
          <w:numId w:val="17"/>
        </w:numPr>
        <w:tabs>
          <w:tab w:val="left" w:pos="811"/>
        </w:tabs>
        <w:ind w:left="615" w:right="667" w:firstLine="0"/>
        <w:rPr>
          <w:sz w:val="24"/>
        </w:rPr>
      </w:pPr>
      <w:r w:rsidRPr="008B251B">
        <w:rPr>
          <w:sz w:val="24"/>
        </w:rPr>
        <w:t>błędny wynik działania matematycznego wynikający z dodawania,</w:t>
      </w:r>
      <w:r w:rsidR="00D174E2">
        <w:rPr>
          <w:sz w:val="24"/>
        </w:rPr>
        <w:t xml:space="preserve"> </w:t>
      </w:r>
      <w:r w:rsidRPr="008B251B">
        <w:rPr>
          <w:sz w:val="24"/>
        </w:rPr>
        <w:t>odejmowania, mnożenia i</w:t>
      </w:r>
      <w:r w:rsidR="00FC0005">
        <w:rPr>
          <w:sz w:val="24"/>
        </w:rPr>
        <w:t xml:space="preserve"> </w:t>
      </w:r>
      <w:r w:rsidRPr="008B251B">
        <w:rPr>
          <w:sz w:val="24"/>
        </w:rPr>
        <w:t>dzielenia</w:t>
      </w:r>
    </w:p>
    <w:p w14:paraId="46CBF037" w14:textId="436D82AF" w:rsidR="00775670" w:rsidRPr="008B251B" w:rsidRDefault="00AF50C1" w:rsidP="00A20B90">
      <w:pPr>
        <w:pStyle w:val="Akapitzlist"/>
        <w:numPr>
          <w:ilvl w:val="1"/>
          <w:numId w:val="14"/>
        </w:numPr>
        <w:tabs>
          <w:tab w:val="left" w:pos="1219"/>
        </w:tabs>
        <w:ind w:left="615" w:right="170" w:firstLine="0"/>
        <w:rPr>
          <w:sz w:val="24"/>
        </w:rPr>
      </w:pPr>
      <w:r w:rsidRPr="008B251B">
        <w:rPr>
          <w:sz w:val="24"/>
        </w:rPr>
        <w:t>Zamawiający poprawi w ofercie inne omyłki polegające na niezgodności oferty</w:t>
      </w:r>
      <w:r w:rsidR="00FC0005">
        <w:rPr>
          <w:sz w:val="24"/>
        </w:rPr>
        <w:t xml:space="preserve"> </w:t>
      </w:r>
      <w:r w:rsidRPr="008B251B">
        <w:rPr>
          <w:sz w:val="24"/>
        </w:rPr>
        <w:t>z dokumentami zamówienia niepowodujące istotnych zmian w treści oferty</w:t>
      </w:r>
      <w:r w:rsidR="00FC0005">
        <w:rPr>
          <w:sz w:val="24"/>
        </w:rPr>
        <w:t xml:space="preserve"> </w:t>
      </w:r>
      <w:r w:rsidRPr="008B251B">
        <w:rPr>
          <w:sz w:val="24"/>
        </w:rPr>
        <w:t>np.</w:t>
      </w:r>
    </w:p>
    <w:p w14:paraId="18CB57B5" w14:textId="31753604" w:rsidR="00775670" w:rsidRPr="008B251B" w:rsidRDefault="00AF50C1" w:rsidP="00A20B90">
      <w:pPr>
        <w:pStyle w:val="Akapitzlist"/>
        <w:numPr>
          <w:ilvl w:val="0"/>
          <w:numId w:val="17"/>
        </w:numPr>
        <w:tabs>
          <w:tab w:val="left" w:pos="842"/>
        </w:tabs>
        <w:ind w:left="615" w:right="170" w:firstLine="0"/>
        <w:rPr>
          <w:sz w:val="24"/>
        </w:rPr>
      </w:pPr>
      <w:r w:rsidRPr="008B251B">
        <w:rPr>
          <w:sz w:val="24"/>
        </w:rPr>
        <w:t>przyjęcie w kosztorysie ofertowym innych ilości jednostek miar niż wynika t</w:t>
      </w:r>
      <w:r w:rsidR="00D174E2">
        <w:rPr>
          <w:sz w:val="24"/>
        </w:rPr>
        <w:t xml:space="preserve">o </w:t>
      </w:r>
      <w:r w:rsidR="00A20B90">
        <w:rPr>
          <w:sz w:val="24"/>
        </w:rPr>
        <w:t xml:space="preserve">                        </w:t>
      </w:r>
      <w:r w:rsidRPr="008B251B">
        <w:rPr>
          <w:sz w:val="24"/>
        </w:rPr>
        <w:t>z przedmiaru robót</w:t>
      </w:r>
    </w:p>
    <w:p w14:paraId="4BF0798B" w14:textId="5B3B5834" w:rsidR="00775670" w:rsidRPr="008B251B" w:rsidRDefault="00AF50C1" w:rsidP="00A20B90">
      <w:pPr>
        <w:pStyle w:val="Akapitzlist"/>
        <w:numPr>
          <w:ilvl w:val="0"/>
          <w:numId w:val="17"/>
        </w:numPr>
        <w:tabs>
          <w:tab w:val="left" w:pos="763"/>
        </w:tabs>
        <w:ind w:left="762" w:right="170" w:hanging="148"/>
        <w:rPr>
          <w:sz w:val="24"/>
        </w:rPr>
      </w:pPr>
      <w:r w:rsidRPr="008B251B">
        <w:rPr>
          <w:sz w:val="24"/>
        </w:rPr>
        <w:t>zdublowanie poszczególnych pozycji wymienionych w przedmiarze</w:t>
      </w:r>
      <w:r w:rsidR="00FC0005">
        <w:rPr>
          <w:sz w:val="24"/>
        </w:rPr>
        <w:t xml:space="preserve"> </w:t>
      </w:r>
      <w:r w:rsidRPr="008B251B">
        <w:rPr>
          <w:sz w:val="24"/>
        </w:rPr>
        <w:t>robót</w:t>
      </w:r>
    </w:p>
    <w:p w14:paraId="6373AB93" w14:textId="64742F89" w:rsidR="00775670" w:rsidRPr="008B251B" w:rsidRDefault="00AF50C1" w:rsidP="00A20B90">
      <w:pPr>
        <w:pStyle w:val="Akapitzlist"/>
        <w:numPr>
          <w:ilvl w:val="0"/>
          <w:numId w:val="17"/>
        </w:numPr>
        <w:tabs>
          <w:tab w:val="left" w:pos="772"/>
        </w:tabs>
        <w:ind w:left="615" w:right="170" w:firstLine="0"/>
        <w:rPr>
          <w:sz w:val="24"/>
        </w:rPr>
      </w:pPr>
      <w:r w:rsidRPr="008B251B">
        <w:rPr>
          <w:sz w:val="24"/>
        </w:rPr>
        <w:t>przyjęcie w kosztorysie ofertowym opisu robót budowlanych niezgodnego</w:t>
      </w:r>
      <w:r w:rsidR="00D174E2">
        <w:rPr>
          <w:sz w:val="24"/>
        </w:rPr>
        <w:t xml:space="preserve"> </w:t>
      </w:r>
      <w:r w:rsidRPr="008B251B">
        <w:rPr>
          <w:sz w:val="24"/>
        </w:rPr>
        <w:t>z opisem wynikającym z przedmiaru robót</w:t>
      </w:r>
    </w:p>
    <w:p w14:paraId="678A1DB0" w14:textId="0EB39A8F" w:rsidR="00775670" w:rsidRPr="008B251B" w:rsidRDefault="00AF50C1" w:rsidP="00A20B90">
      <w:pPr>
        <w:pStyle w:val="Akapitzlist"/>
        <w:numPr>
          <w:ilvl w:val="0"/>
          <w:numId w:val="17"/>
        </w:numPr>
        <w:tabs>
          <w:tab w:val="left" w:pos="763"/>
        </w:tabs>
        <w:ind w:left="762" w:right="170" w:hanging="148"/>
        <w:rPr>
          <w:sz w:val="24"/>
        </w:rPr>
      </w:pPr>
      <w:r w:rsidRPr="008B251B">
        <w:rPr>
          <w:sz w:val="24"/>
        </w:rPr>
        <w:t>przyjęcie do podstawy wyceny pozycji katalogowej innej niż podano w</w:t>
      </w:r>
      <w:r w:rsidR="00FC0005">
        <w:rPr>
          <w:sz w:val="24"/>
        </w:rPr>
        <w:t xml:space="preserve"> </w:t>
      </w:r>
      <w:r w:rsidRPr="008B251B">
        <w:rPr>
          <w:sz w:val="24"/>
        </w:rPr>
        <w:t>przedmiarze</w:t>
      </w:r>
    </w:p>
    <w:p w14:paraId="38A1C95F" w14:textId="053720ED" w:rsidR="00775670" w:rsidRPr="008B251B" w:rsidRDefault="00AF50C1" w:rsidP="00A20B90">
      <w:pPr>
        <w:pStyle w:val="Akapitzlist"/>
        <w:numPr>
          <w:ilvl w:val="1"/>
          <w:numId w:val="14"/>
        </w:numPr>
        <w:tabs>
          <w:tab w:val="left" w:pos="1376"/>
          <w:tab w:val="left" w:pos="1377"/>
          <w:tab w:val="left" w:pos="3001"/>
          <w:tab w:val="left" w:pos="3361"/>
          <w:tab w:val="left" w:pos="5123"/>
          <w:tab w:val="left" w:pos="5986"/>
          <w:tab w:val="left" w:pos="7573"/>
          <w:tab w:val="left" w:pos="8943"/>
          <w:tab w:val="left" w:pos="9303"/>
        </w:tabs>
        <w:ind w:left="615" w:right="170" w:firstLine="0"/>
        <w:rPr>
          <w:sz w:val="24"/>
        </w:rPr>
      </w:pPr>
      <w:r w:rsidRPr="008B251B">
        <w:rPr>
          <w:sz w:val="24"/>
        </w:rPr>
        <w:t>Zamawiający</w:t>
      </w:r>
      <w:r w:rsidRPr="008B251B">
        <w:rPr>
          <w:sz w:val="24"/>
        </w:rPr>
        <w:tab/>
        <w:t>o</w:t>
      </w:r>
      <w:r w:rsidRPr="008B251B">
        <w:rPr>
          <w:sz w:val="24"/>
        </w:rPr>
        <w:tab/>
        <w:t>wprowadzeniu</w:t>
      </w:r>
      <w:r w:rsidRPr="008B251B">
        <w:rPr>
          <w:sz w:val="24"/>
        </w:rPr>
        <w:tab/>
        <w:t>zmian</w:t>
      </w:r>
      <w:r w:rsidRPr="008B251B">
        <w:rPr>
          <w:sz w:val="24"/>
        </w:rPr>
        <w:tab/>
        <w:t>niezwłocznie</w:t>
      </w:r>
      <w:r w:rsidRPr="008B251B">
        <w:rPr>
          <w:sz w:val="24"/>
        </w:rPr>
        <w:tab/>
        <w:t>powiadom</w:t>
      </w:r>
      <w:r w:rsidR="00D174E2">
        <w:rPr>
          <w:sz w:val="24"/>
        </w:rPr>
        <w:t xml:space="preserve">i </w:t>
      </w:r>
      <w:r w:rsidRPr="008B251B">
        <w:rPr>
          <w:sz w:val="24"/>
        </w:rPr>
        <w:t>o</w:t>
      </w:r>
      <w:r w:rsidR="00D174E2">
        <w:rPr>
          <w:sz w:val="24"/>
        </w:rPr>
        <w:t xml:space="preserve"> </w:t>
      </w:r>
      <w:r w:rsidRPr="008B251B">
        <w:rPr>
          <w:spacing w:val="-7"/>
          <w:sz w:val="24"/>
        </w:rPr>
        <w:t xml:space="preserve">tym </w:t>
      </w:r>
      <w:r w:rsidRPr="008B251B">
        <w:rPr>
          <w:sz w:val="24"/>
        </w:rPr>
        <w:t>Wykonawcę, którego oferta została poprawiona.</w:t>
      </w:r>
    </w:p>
    <w:p w14:paraId="31B71296" w14:textId="77777777" w:rsidR="00775670" w:rsidRPr="008B251B" w:rsidRDefault="00AF50C1" w:rsidP="00A20B90">
      <w:pPr>
        <w:pStyle w:val="Tekstpodstawowy"/>
        <w:ind w:left="615" w:right="170"/>
        <w:jc w:val="both"/>
      </w:pPr>
      <w:r w:rsidRPr="008B251B">
        <w:t>Przykłady błędów, których Zamawiający nie może poprawić tj.</w:t>
      </w:r>
    </w:p>
    <w:p w14:paraId="5750CC7F" w14:textId="1B3D275C" w:rsidR="00775670" w:rsidRPr="008B251B" w:rsidRDefault="00AF50C1" w:rsidP="00A20B90">
      <w:pPr>
        <w:pStyle w:val="Akapitzlist"/>
        <w:numPr>
          <w:ilvl w:val="0"/>
          <w:numId w:val="17"/>
        </w:numPr>
        <w:tabs>
          <w:tab w:val="left" w:pos="830"/>
        </w:tabs>
        <w:ind w:left="829" w:right="170" w:hanging="215"/>
        <w:rPr>
          <w:sz w:val="24"/>
        </w:rPr>
      </w:pPr>
      <w:r w:rsidRPr="008B251B">
        <w:rPr>
          <w:sz w:val="24"/>
        </w:rPr>
        <w:t>błąd polegający na zastosowaniu przy obliczeniu ceny błędnej stawki podatku</w:t>
      </w:r>
      <w:r w:rsidR="00FC0005">
        <w:rPr>
          <w:sz w:val="24"/>
        </w:rPr>
        <w:t xml:space="preserve"> </w:t>
      </w:r>
      <w:r w:rsidRPr="008B251B">
        <w:rPr>
          <w:sz w:val="24"/>
        </w:rPr>
        <w:t>VAT</w:t>
      </w:r>
    </w:p>
    <w:p w14:paraId="51C21354" w14:textId="77777777" w:rsidR="00775670" w:rsidRPr="008B251B" w:rsidRDefault="00AF50C1" w:rsidP="00A20B90">
      <w:pPr>
        <w:pStyle w:val="Akapitzlist"/>
        <w:numPr>
          <w:ilvl w:val="0"/>
          <w:numId w:val="17"/>
        </w:numPr>
        <w:tabs>
          <w:tab w:val="left" w:pos="873"/>
        </w:tabs>
        <w:ind w:left="615" w:right="170" w:firstLine="0"/>
        <w:rPr>
          <w:sz w:val="24"/>
        </w:rPr>
      </w:pPr>
      <w:r w:rsidRPr="008B251B">
        <w:rPr>
          <w:sz w:val="24"/>
        </w:rPr>
        <w:t>błąd polegający na całkowitym pominięciu w kosztorysie ofertowym pozycji wynikającej z przedmiaru robót (w przypadku przyjęcia rozliczenia</w:t>
      </w:r>
      <w:r w:rsidR="00B86EDE">
        <w:rPr>
          <w:sz w:val="24"/>
        </w:rPr>
        <w:t xml:space="preserve"> </w:t>
      </w:r>
      <w:r w:rsidRPr="008B251B">
        <w:rPr>
          <w:sz w:val="24"/>
        </w:rPr>
        <w:t>kosztorysowego)</w:t>
      </w:r>
    </w:p>
    <w:p w14:paraId="1D6C6CA3" w14:textId="77777777" w:rsidR="00775670" w:rsidRPr="008B251B" w:rsidRDefault="00775670">
      <w:pPr>
        <w:pStyle w:val="Tekstpodstawowy"/>
      </w:pPr>
    </w:p>
    <w:p w14:paraId="63906B00" w14:textId="77777777" w:rsidR="00775670" w:rsidRPr="008B251B" w:rsidRDefault="00AF50C1" w:rsidP="00490857">
      <w:pPr>
        <w:pStyle w:val="Nagwek3"/>
        <w:numPr>
          <w:ilvl w:val="0"/>
          <w:numId w:val="14"/>
        </w:numPr>
        <w:tabs>
          <w:tab w:val="left" w:pos="1020"/>
        </w:tabs>
        <w:ind w:left="1019" w:hanging="405"/>
        <w:jc w:val="both"/>
      </w:pPr>
      <w:r w:rsidRPr="008B251B">
        <w:t>ODRZUCENIE OFERT.</w:t>
      </w:r>
    </w:p>
    <w:p w14:paraId="3665CB46" w14:textId="6160E218" w:rsidR="00775670" w:rsidRDefault="00AF50C1" w:rsidP="00A20B90">
      <w:pPr>
        <w:pStyle w:val="Tekstpodstawowy"/>
        <w:ind w:left="612"/>
        <w:jc w:val="both"/>
      </w:pPr>
      <w:r w:rsidRPr="008B251B">
        <w:t xml:space="preserve">Zamawiający odrzuca ofertę jeżeli wystąpi jedna z przesłanek wymienionych </w:t>
      </w:r>
      <w:r w:rsidR="00A20B90">
        <w:t xml:space="preserve">                        </w:t>
      </w:r>
      <w:r w:rsidRPr="008B251B">
        <w:t>w art. 226 ustawy prawo zamówień</w:t>
      </w:r>
      <w:r w:rsidR="00505CC6">
        <w:t xml:space="preserve"> </w:t>
      </w:r>
      <w:r w:rsidRPr="008B251B">
        <w:t>publicznych.</w:t>
      </w:r>
    </w:p>
    <w:p w14:paraId="7A3401F6" w14:textId="77777777" w:rsidR="00775670" w:rsidRPr="008B251B" w:rsidRDefault="00775670">
      <w:pPr>
        <w:pStyle w:val="Tekstpodstawowy"/>
      </w:pPr>
    </w:p>
    <w:p w14:paraId="383C29C9" w14:textId="2F4FEFDA" w:rsidR="00775670" w:rsidRPr="008B251B" w:rsidRDefault="00AF50C1" w:rsidP="00CA15C0">
      <w:pPr>
        <w:pStyle w:val="Nagwek3"/>
        <w:numPr>
          <w:ilvl w:val="0"/>
          <w:numId w:val="14"/>
        </w:numPr>
        <w:tabs>
          <w:tab w:val="left" w:pos="1243"/>
        </w:tabs>
        <w:ind w:right="52" w:firstLine="0"/>
        <w:jc w:val="both"/>
      </w:pPr>
      <w:r w:rsidRPr="008B251B">
        <w:t>INFORMACJE O FORMALNOŚCIACH, JAKIE POWINNY ZOSTAĆ DOPEŁNIONE</w:t>
      </w:r>
      <w:r w:rsidR="009F78EE">
        <w:t xml:space="preserve"> </w:t>
      </w:r>
      <w:r w:rsidRPr="008B251B">
        <w:t>PO</w:t>
      </w:r>
      <w:r w:rsidR="009F78EE">
        <w:t xml:space="preserve"> </w:t>
      </w:r>
      <w:r w:rsidRPr="008B251B">
        <w:t>WYBORZE</w:t>
      </w:r>
      <w:r w:rsidR="009F78EE">
        <w:t xml:space="preserve"> </w:t>
      </w:r>
      <w:r w:rsidRPr="008B251B">
        <w:t>OFERTY</w:t>
      </w:r>
      <w:r w:rsidR="009F78EE">
        <w:t xml:space="preserve"> </w:t>
      </w:r>
      <w:r w:rsidRPr="008B251B">
        <w:t>W</w:t>
      </w:r>
      <w:r w:rsidR="009F78EE">
        <w:t xml:space="preserve"> </w:t>
      </w:r>
      <w:r w:rsidRPr="008B251B">
        <w:t>CEL</w:t>
      </w:r>
      <w:r w:rsidR="009F78EE">
        <w:t xml:space="preserve"> </w:t>
      </w:r>
      <w:r w:rsidRPr="008B251B">
        <w:t>UZAWARCIA</w:t>
      </w:r>
      <w:r w:rsidR="009F78EE">
        <w:t xml:space="preserve"> </w:t>
      </w:r>
      <w:r w:rsidRPr="008B251B">
        <w:t>UMOWY</w:t>
      </w:r>
      <w:r w:rsidR="009F78EE">
        <w:t xml:space="preserve"> </w:t>
      </w:r>
      <w:r w:rsidR="00D174E2">
        <w:t xml:space="preserve">                          </w:t>
      </w:r>
      <w:r w:rsidRPr="008B251B">
        <w:t>W</w:t>
      </w:r>
      <w:r w:rsidR="009F78EE">
        <w:t xml:space="preserve"> </w:t>
      </w:r>
      <w:r w:rsidRPr="008B251B">
        <w:t>SPRAWIE ZAMÓWIENIA</w:t>
      </w:r>
      <w:r w:rsidR="009F78EE">
        <w:t xml:space="preserve"> </w:t>
      </w:r>
      <w:r w:rsidRPr="008B251B">
        <w:t>PUBLICZNEGO.</w:t>
      </w:r>
    </w:p>
    <w:p w14:paraId="771BE1C0" w14:textId="5D38A6B9" w:rsidR="00775670" w:rsidRPr="008B251B" w:rsidRDefault="00AF50C1" w:rsidP="00CA15C0">
      <w:pPr>
        <w:pStyle w:val="Akapitzlist"/>
        <w:numPr>
          <w:ilvl w:val="1"/>
          <w:numId w:val="14"/>
        </w:numPr>
        <w:tabs>
          <w:tab w:val="left" w:pos="1310"/>
        </w:tabs>
        <w:ind w:left="615" w:right="52" w:firstLine="0"/>
        <w:rPr>
          <w:sz w:val="24"/>
        </w:rPr>
      </w:pPr>
      <w:r w:rsidRPr="008B251B">
        <w:rPr>
          <w:sz w:val="24"/>
        </w:rPr>
        <w:t xml:space="preserve">Zamawiający udzieli zamówienia  Wykonawcy, którego  oferta </w:t>
      </w:r>
      <w:r w:rsidR="00A20B90">
        <w:rPr>
          <w:sz w:val="24"/>
        </w:rPr>
        <w:t>j</w:t>
      </w:r>
      <w:r w:rsidRPr="008B251B">
        <w:rPr>
          <w:sz w:val="24"/>
        </w:rPr>
        <w:t xml:space="preserve">est zgodna  </w:t>
      </w:r>
      <w:r w:rsidR="00D174E2">
        <w:rPr>
          <w:sz w:val="24"/>
        </w:rPr>
        <w:t xml:space="preserve">               </w:t>
      </w:r>
      <w:r w:rsidRPr="008B251B">
        <w:rPr>
          <w:sz w:val="24"/>
        </w:rPr>
        <w:t xml:space="preserve">z Ustawą prawo zamówień publicznych oraz jej treść odpowiada treści SWZ i została </w:t>
      </w:r>
      <w:r w:rsidRPr="008B251B">
        <w:rPr>
          <w:sz w:val="24"/>
        </w:rPr>
        <w:lastRenderedPageBreak/>
        <w:t>oceniona jako najkorzystniejsza w oparciu o podane kryteria</w:t>
      </w:r>
      <w:r w:rsidR="00FC0005">
        <w:rPr>
          <w:sz w:val="24"/>
        </w:rPr>
        <w:t xml:space="preserve"> </w:t>
      </w:r>
      <w:r w:rsidRPr="008B251B">
        <w:rPr>
          <w:sz w:val="24"/>
        </w:rPr>
        <w:t>wyboru.</w:t>
      </w:r>
    </w:p>
    <w:p w14:paraId="03B08BDF" w14:textId="77777777" w:rsidR="00775670" w:rsidRPr="008B251B" w:rsidRDefault="00AF50C1" w:rsidP="00CA15C0">
      <w:pPr>
        <w:pStyle w:val="Akapitzlist"/>
        <w:numPr>
          <w:ilvl w:val="1"/>
          <w:numId w:val="14"/>
        </w:numPr>
        <w:tabs>
          <w:tab w:val="left" w:pos="1262"/>
        </w:tabs>
        <w:spacing w:before="1"/>
        <w:ind w:left="615" w:right="52" w:firstLine="0"/>
        <w:rPr>
          <w:sz w:val="24"/>
        </w:rPr>
      </w:pPr>
      <w:r w:rsidRPr="008B251B">
        <w:rPr>
          <w:sz w:val="24"/>
        </w:rPr>
        <w:t>Zamawiający niezwłocznie po wyborze najkorzystniejszej oferty poinformuje Wykonawców, którzy złożyli oferty o wyborze najkorzystniejszej</w:t>
      </w:r>
      <w:r w:rsidR="00826DC1">
        <w:rPr>
          <w:sz w:val="24"/>
        </w:rPr>
        <w:t xml:space="preserve"> </w:t>
      </w:r>
      <w:r w:rsidRPr="008B251B">
        <w:rPr>
          <w:sz w:val="24"/>
        </w:rPr>
        <w:t>oferty.</w:t>
      </w:r>
    </w:p>
    <w:p w14:paraId="26F2AD13" w14:textId="77777777" w:rsidR="00775670" w:rsidRPr="008B251B" w:rsidRDefault="00AF50C1" w:rsidP="00CA15C0">
      <w:pPr>
        <w:pStyle w:val="Akapitzlist"/>
        <w:numPr>
          <w:ilvl w:val="1"/>
          <w:numId w:val="14"/>
        </w:numPr>
        <w:tabs>
          <w:tab w:val="left" w:pos="1380"/>
        </w:tabs>
        <w:ind w:left="615" w:right="52" w:firstLine="0"/>
        <w:rPr>
          <w:sz w:val="24"/>
        </w:rPr>
      </w:pPr>
      <w:r w:rsidRPr="008B251B">
        <w:rPr>
          <w:sz w:val="24"/>
        </w:rPr>
        <w:t>Zamawiający udostępni niezwłocznie powyższe informacje na stronie internetowej prowadzonego postępowania.</w:t>
      </w:r>
    </w:p>
    <w:p w14:paraId="46E67B2F" w14:textId="1AD02E1E" w:rsidR="00775670" w:rsidRPr="008B251B" w:rsidRDefault="00AF50C1" w:rsidP="00CA15C0">
      <w:pPr>
        <w:pStyle w:val="Akapitzlist"/>
        <w:numPr>
          <w:ilvl w:val="1"/>
          <w:numId w:val="14"/>
        </w:numPr>
        <w:tabs>
          <w:tab w:val="left" w:pos="1257"/>
        </w:tabs>
        <w:ind w:left="615" w:right="52" w:firstLine="0"/>
        <w:rPr>
          <w:sz w:val="24"/>
        </w:rPr>
      </w:pPr>
      <w:r w:rsidRPr="008B251B">
        <w:rPr>
          <w:sz w:val="24"/>
        </w:rPr>
        <w:t>Podpisanie umowy nastąpi z zachowaniem terminów określonych w art. 308 ustawy Prawo zamówień publicznych jednak nie później niż przed upływem terminu związania z</w:t>
      </w:r>
      <w:r w:rsidR="00820E0B">
        <w:rPr>
          <w:sz w:val="24"/>
        </w:rPr>
        <w:t xml:space="preserve"> </w:t>
      </w:r>
      <w:r w:rsidRPr="008B251B">
        <w:rPr>
          <w:sz w:val="24"/>
        </w:rPr>
        <w:t>ofertą.</w:t>
      </w:r>
    </w:p>
    <w:p w14:paraId="13108648" w14:textId="77777777" w:rsidR="00775670" w:rsidRPr="008B251B" w:rsidRDefault="00AF50C1" w:rsidP="00CA15C0">
      <w:pPr>
        <w:pStyle w:val="Akapitzlist"/>
        <w:numPr>
          <w:ilvl w:val="1"/>
          <w:numId w:val="14"/>
        </w:numPr>
        <w:tabs>
          <w:tab w:val="left" w:pos="1298"/>
        </w:tabs>
        <w:ind w:left="615" w:right="52" w:firstLine="0"/>
        <w:rPr>
          <w:sz w:val="24"/>
        </w:rPr>
      </w:pPr>
      <w:r w:rsidRPr="008B251B">
        <w:rPr>
          <w:sz w:val="24"/>
        </w:rPr>
        <w:t>Wybranemu Wykonawcy Zamawiający określi miejsce i termin podpisania umowy.</w:t>
      </w:r>
    </w:p>
    <w:p w14:paraId="7BFC2137" w14:textId="77777777" w:rsidR="00775670" w:rsidRPr="008B251B" w:rsidRDefault="00AF50C1" w:rsidP="00CA15C0">
      <w:pPr>
        <w:pStyle w:val="Akapitzlist"/>
        <w:numPr>
          <w:ilvl w:val="1"/>
          <w:numId w:val="14"/>
        </w:numPr>
        <w:tabs>
          <w:tab w:val="left" w:pos="1384"/>
        </w:tabs>
        <w:ind w:left="615" w:right="52" w:firstLine="0"/>
        <w:rPr>
          <w:sz w:val="24"/>
        </w:rPr>
      </w:pPr>
      <w:r w:rsidRPr="008B251B">
        <w:rPr>
          <w:sz w:val="24"/>
        </w:rPr>
        <w:t>W przypadku udzielenia zamówienia konsorcjum Zamawiający przed podpisaniem umowy może zażądać przedstawienia umowy regulującej współpracę tych wykonawców.</w:t>
      </w:r>
    </w:p>
    <w:p w14:paraId="12932981" w14:textId="77777777" w:rsidR="00775670" w:rsidRPr="00C7297F" w:rsidRDefault="00AF50C1" w:rsidP="00CA15C0">
      <w:pPr>
        <w:pStyle w:val="Akapitzlist"/>
        <w:numPr>
          <w:ilvl w:val="1"/>
          <w:numId w:val="14"/>
        </w:numPr>
        <w:tabs>
          <w:tab w:val="left" w:pos="1233"/>
        </w:tabs>
        <w:ind w:left="615" w:right="52" w:firstLine="0"/>
        <w:rPr>
          <w:color w:val="000000" w:themeColor="text1"/>
          <w:sz w:val="24"/>
        </w:rPr>
      </w:pPr>
      <w:r w:rsidRPr="00C7297F">
        <w:rPr>
          <w:color w:val="000000" w:themeColor="text1"/>
          <w:sz w:val="24"/>
        </w:rPr>
        <w:t>Przed podpisaniem umowy na realizację przedmiotu zamówienia Zamawiający zobowiązuje Wykonawcę do zawarcia ubezpieczenia odpowiedzialności cywilnej na czas realizacji prac objętych</w:t>
      </w:r>
      <w:r w:rsidR="005F1579">
        <w:rPr>
          <w:color w:val="000000" w:themeColor="text1"/>
          <w:sz w:val="24"/>
        </w:rPr>
        <w:t xml:space="preserve"> </w:t>
      </w:r>
      <w:r w:rsidRPr="00C7297F">
        <w:rPr>
          <w:color w:val="000000" w:themeColor="text1"/>
          <w:sz w:val="24"/>
        </w:rPr>
        <w:t>umową.</w:t>
      </w:r>
    </w:p>
    <w:p w14:paraId="32ABEA58" w14:textId="7D61BD28" w:rsidR="00775670" w:rsidRPr="00C7297F" w:rsidRDefault="00AF50C1" w:rsidP="00CA15C0">
      <w:pPr>
        <w:pStyle w:val="Akapitzlist"/>
        <w:numPr>
          <w:ilvl w:val="1"/>
          <w:numId w:val="14"/>
        </w:numPr>
        <w:tabs>
          <w:tab w:val="left" w:pos="1221"/>
        </w:tabs>
        <w:ind w:right="52" w:firstLine="0"/>
        <w:rPr>
          <w:color w:val="000000" w:themeColor="text1"/>
          <w:sz w:val="24"/>
        </w:rPr>
      </w:pPr>
      <w:r w:rsidRPr="00C7297F">
        <w:rPr>
          <w:color w:val="000000" w:themeColor="text1"/>
          <w:sz w:val="24"/>
        </w:rPr>
        <w:t>Wykonawca zobowiązany jest przed podpisaniem umowy do przedłożenia kopii uprawnień</w:t>
      </w:r>
      <w:r w:rsidR="00733FF1">
        <w:rPr>
          <w:color w:val="000000" w:themeColor="text1"/>
          <w:sz w:val="24"/>
        </w:rPr>
        <w:t xml:space="preserve"> </w:t>
      </w:r>
      <w:r w:rsidRPr="00C7297F">
        <w:rPr>
          <w:color w:val="000000" w:themeColor="text1"/>
          <w:sz w:val="24"/>
        </w:rPr>
        <w:t>budowlanych</w:t>
      </w:r>
      <w:r w:rsidR="00733FF1">
        <w:rPr>
          <w:color w:val="000000" w:themeColor="text1"/>
          <w:sz w:val="24"/>
        </w:rPr>
        <w:t xml:space="preserve"> </w:t>
      </w:r>
      <w:r w:rsidRPr="00C7297F">
        <w:rPr>
          <w:color w:val="000000" w:themeColor="text1"/>
          <w:sz w:val="24"/>
        </w:rPr>
        <w:t>oraz</w:t>
      </w:r>
      <w:r w:rsidR="00733FF1">
        <w:rPr>
          <w:color w:val="000000" w:themeColor="text1"/>
          <w:sz w:val="24"/>
        </w:rPr>
        <w:t xml:space="preserve"> </w:t>
      </w:r>
      <w:r w:rsidRPr="00C7297F">
        <w:rPr>
          <w:color w:val="000000" w:themeColor="text1"/>
          <w:sz w:val="24"/>
        </w:rPr>
        <w:t>zaświadczenia</w:t>
      </w:r>
      <w:r w:rsidR="00733FF1">
        <w:rPr>
          <w:color w:val="000000" w:themeColor="text1"/>
          <w:sz w:val="24"/>
        </w:rPr>
        <w:t xml:space="preserve"> </w:t>
      </w:r>
      <w:r w:rsidRPr="00C7297F">
        <w:rPr>
          <w:color w:val="000000" w:themeColor="text1"/>
          <w:sz w:val="24"/>
        </w:rPr>
        <w:t>o</w:t>
      </w:r>
      <w:r w:rsidR="00733FF1">
        <w:rPr>
          <w:color w:val="000000" w:themeColor="text1"/>
          <w:sz w:val="24"/>
        </w:rPr>
        <w:t xml:space="preserve"> </w:t>
      </w:r>
      <w:r w:rsidRPr="00C7297F">
        <w:rPr>
          <w:color w:val="000000" w:themeColor="text1"/>
          <w:sz w:val="24"/>
        </w:rPr>
        <w:t>aktualnej</w:t>
      </w:r>
      <w:r w:rsidR="00733FF1">
        <w:rPr>
          <w:color w:val="000000" w:themeColor="text1"/>
          <w:sz w:val="24"/>
        </w:rPr>
        <w:t xml:space="preserve"> </w:t>
      </w:r>
      <w:r w:rsidRPr="00C7297F">
        <w:rPr>
          <w:color w:val="000000" w:themeColor="text1"/>
          <w:sz w:val="24"/>
        </w:rPr>
        <w:t>przynależności</w:t>
      </w:r>
      <w:r w:rsidR="00733FF1">
        <w:rPr>
          <w:color w:val="000000" w:themeColor="text1"/>
          <w:sz w:val="24"/>
        </w:rPr>
        <w:t xml:space="preserve"> </w:t>
      </w:r>
      <w:r w:rsidRPr="00C7297F">
        <w:rPr>
          <w:color w:val="000000" w:themeColor="text1"/>
          <w:sz w:val="24"/>
        </w:rPr>
        <w:t>do</w:t>
      </w:r>
      <w:r w:rsidR="00733FF1">
        <w:rPr>
          <w:color w:val="000000" w:themeColor="text1"/>
          <w:sz w:val="24"/>
        </w:rPr>
        <w:t xml:space="preserve"> </w:t>
      </w:r>
      <w:r w:rsidRPr="00C7297F">
        <w:rPr>
          <w:color w:val="000000" w:themeColor="text1"/>
          <w:sz w:val="24"/>
        </w:rPr>
        <w:t>Okręgowej Izby Inżynierów Budownictwa oraz oświadczenia potwierdzającego zatrudnienie pracowników, o których mowa w pkt.22. na podstawie umowy o</w:t>
      </w:r>
      <w:r w:rsidR="00FF49D7">
        <w:rPr>
          <w:color w:val="000000" w:themeColor="text1"/>
          <w:sz w:val="24"/>
        </w:rPr>
        <w:t xml:space="preserve"> </w:t>
      </w:r>
      <w:r w:rsidRPr="00C7297F">
        <w:rPr>
          <w:color w:val="000000" w:themeColor="text1"/>
          <w:sz w:val="24"/>
        </w:rPr>
        <w:t>pracę.</w:t>
      </w:r>
    </w:p>
    <w:p w14:paraId="0849F974" w14:textId="77777777" w:rsidR="00775670" w:rsidRPr="008B251B" w:rsidRDefault="00AF50C1" w:rsidP="00490857">
      <w:pPr>
        <w:pStyle w:val="Nagwek3"/>
        <w:numPr>
          <w:ilvl w:val="0"/>
          <w:numId w:val="14"/>
        </w:numPr>
        <w:tabs>
          <w:tab w:val="left" w:pos="1060"/>
        </w:tabs>
        <w:spacing w:before="94"/>
        <w:ind w:right="669" w:firstLine="0"/>
      </w:pPr>
      <w:r w:rsidRPr="008B251B">
        <w:t>INFORMACJA O TREŚCI</w:t>
      </w:r>
      <w:r w:rsidR="00A9361B">
        <w:t xml:space="preserve"> </w:t>
      </w:r>
      <w:r w:rsidRPr="008B251B">
        <w:t xml:space="preserve"> ZAWIERANEJ UMOWY ORAZ MOŻLIWOŚCI </w:t>
      </w:r>
      <w:r w:rsidRPr="008B251B">
        <w:rPr>
          <w:spacing w:val="-2"/>
        </w:rPr>
        <w:t xml:space="preserve">JEJ </w:t>
      </w:r>
      <w:r w:rsidR="00A9361B">
        <w:rPr>
          <w:spacing w:val="-2"/>
        </w:rPr>
        <w:t xml:space="preserve"> </w:t>
      </w:r>
      <w:r w:rsidRPr="008B251B">
        <w:t>ZMIANY.</w:t>
      </w:r>
    </w:p>
    <w:p w14:paraId="18F3958F" w14:textId="77777777" w:rsidR="005F1579" w:rsidRPr="005F1579" w:rsidRDefault="005F1579" w:rsidP="005F1579">
      <w:pPr>
        <w:pStyle w:val="Akapitzlist"/>
        <w:tabs>
          <w:tab w:val="left" w:pos="567"/>
        </w:tabs>
        <w:ind w:left="567"/>
        <w:rPr>
          <w:sz w:val="24"/>
        </w:rPr>
      </w:pPr>
      <w:r w:rsidRPr="005F1579">
        <w:rPr>
          <w:sz w:val="24"/>
        </w:rPr>
        <w:t>37.1.</w:t>
      </w:r>
      <w:r w:rsidRPr="005F1579">
        <w:rPr>
          <w:sz w:val="24"/>
        </w:rPr>
        <w:tab/>
        <w:t>Wybrany Wykonawca jest zobowiązany do zawarcia umowy na warunkach określonych we wzorze</w:t>
      </w:r>
      <w:r>
        <w:rPr>
          <w:sz w:val="24"/>
        </w:rPr>
        <w:t xml:space="preserve"> umowy stanowiący załącznik </w:t>
      </w:r>
      <w:r w:rsidRPr="005F1579">
        <w:rPr>
          <w:sz w:val="24"/>
        </w:rPr>
        <w:t xml:space="preserve"> do SWZ.</w:t>
      </w:r>
    </w:p>
    <w:p w14:paraId="53BD4E30" w14:textId="77777777" w:rsidR="005F1579" w:rsidRPr="005F1579" w:rsidRDefault="005F1579" w:rsidP="005F1579">
      <w:pPr>
        <w:pStyle w:val="Akapitzlist"/>
        <w:tabs>
          <w:tab w:val="left" w:pos="567"/>
        </w:tabs>
        <w:ind w:left="567"/>
        <w:rPr>
          <w:sz w:val="24"/>
        </w:rPr>
      </w:pPr>
      <w:r w:rsidRPr="005F1579">
        <w:rPr>
          <w:sz w:val="24"/>
        </w:rPr>
        <w:t>37.2.</w:t>
      </w:r>
      <w:r w:rsidRPr="005F1579">
        <w:rPr>
          <w:sz w:val="24"/>
        </w:rPr>
        <w:tab/>
        <w:t>Zamawiający przewiduje możliwość zmiany zawartej umowy w stosunku do treści wybranej oferty w zakresie uregulowanym w art. 454-455upzp.</w:t>
      </w:r>
    </w:p>
    <w:p w14:paraId="206D6CF8" w14:textId="77777777" w:rsidR="005F1579" w:rsidRPr="005F1579" w:rsidRDefault="005F1579" w:rsidP="005F1579">
      <w:pPr>
        <w:pStyle w:val="Akapitzlist"/>
        <w:tabs>
          <w:tab w:val="left" w:pos="567"/>
        </w:tabs>
        <w:ind w:left="567"/>
        <w:rPr>
          <w:sz w:val="24"/>
        </w:rPr>
      </w:pPr>
      <w:r w:rsidRPr="005F1579">
        <w:rPr>
          <w:sz w:val="24"/>
        </w:rPr>
        <w:t>37.3.</w:t>
      </w:r>
      <w:r w:rsidRPr="005F1579">
        <w:rPr>
          <w:sz w:val="24"/>
        </w:rPr>
        <w:tab/>
        <w:t xml:space="preserve">W związku z zapisami art. 455 ust. 1 </w:t>
      </w:r>
      <w:proofErr w:type="spellStart"/>
      <w:r w:rsidRPr="005F1579">
        <w:rPr>
          <w:sz w:val="24"/>
        </w:rPr>
        <w:t>upzp</w:t>
      </w:r>
      <w:proofErr w:type="spellEnd"/>
      <w:r w:rsidRPr="005F1579">
        <w:rPr>
          <w:sz w:val="24"/>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20FA1E4B" w14:textId="77777777" w:rsidR="005F1579" w:rsidRPr="005F1579" w:rsidRDefault="005F1579" w:rsidP="005F1579">
      <w:pPr>
        <w:pStyle w:val="Akapitzlist"/>
        <w:tabs>
          <w:tab w:val="left" w:pos="567"/>
        </w:tabs>
        <w:ind w:left="567"/>
        <w:rPr>
          <w:sz w:val="24"/>
        </w:rPr>
      </w:pPr>
      <w:r w:rsidRPr="005F1579">
        <w:rPr>
          <w:sz w:val="24"/>
        </w:rPr>
        <w:t>37.3.1. Zmiana terminu realizacji umowy:</w:t>
      </w:r>
    </w:p>
    <w:p w14:paraId="3668DF90" w14:textId="498CEEB1" w:rsidR="005F1579" w:rsidRPr="005F1579" w:rsidRDefault="005F1579" w:rsidP="005F1579">
      <w:pPr>
        <w:pStyle w:val="Akapitzlist"/>
        <w:tabs>
          <w:tab w:val="left" w:pos="567"/>
        </w:tabs>
        <w:ind w:left="567"/>
        <w:rPr>
          <w:sz w:val="24"/>
        </w:rPr>
      </w:pPr>
      <w:r w:rsidRPr="005F1579">
        <w:rPr>
          <w:sz w:val="24"/>
        </w:rPr>
        <w:t>a)</w:t>
      </w:r>
      <w:r w:rsidR="005C3686">
        <w:rPr>
          <w:sz w:val="24"/>
        </w:rPr>
        <w:t xml:space="preserve"> </w:t>
      </w:r>
      <w:r w:rsidRPr="005F1579">
        <w:rPr>
          <w:sz w:val="24"/>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7055799E" w14:textId="32D357A1"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zmiany będące następstwem okoliczności leżących po stronie zamawiającego: </w:t>
      </w:r>
    </w:p>
    <w:p w14:paraId="1A27883B" w14:textId="77777777" w:rsidR="005F1579" w:rsidRPr="005F1579" w:rsidRDefault="005F1579" w:rsidP="005F1579">
      <w:pPr>
        <w:pStyle w:val="Akapitzlist"/>
        <w:tabs>
          <w:tab w:val="left" w:pos="567"/>
        </w:tabs>
        <w:ind w:left="567"/>
        <w:rPr>
          <w:sz w:val="24"/>
        </w:rPr>
      </w:pPr>
      <w:r w:rsidRPr="005F1579">
        <w:rPr>
          <w:sz w:val="24"/>
        </w:rPr>
        <w:t>-  wstrzymanie robót przez zamawiającego,</w:t>
      </w:r>
    </w:p>
    <w:p w14:paraId="79A1ED36" w14:textId="77777777" w:rsidR="005F1579" w:rsidRPr="005F1579" w:rsidRDefault="005F1579" w:rsidP="005F1579">
      <w:pPr>
        <w:pStyle w:val="Akapitzlist"/>
        <w:tabs>
          <w:tab w:val="left" w:pos="567"/>
        </w:tabs>
        <w:ind w:left="567"/>
        <w:rPr>
          <w:sz w:val="24"/>
        </w:rPr>
      </w:pPr>
      <w:r w:rsidRPr="005F1579">
        <w:rPr>
          <w:sz w:val="24"/>
        </w:rPr>
        <w:t>- konieczność usunięcia błędów lub wprowadzenia zmian w dokumentacji projektowej lub innych dokumentach budowy,</w:t>
      </w:r>
    </w:p>
    <w:p w14:paraId="54163025" w14:textId="77777777" w:rsidR="005F1579" w:rsidRPr="005F1579" w:rsidRDefault="005F1579" w:rsidP="005F1579">
      <w:pPr>
        <w:pStyle w:val="Akapitzlist"/>
        <w:tabs>
          <w:tab w:val="left" w:pos="567"/>
        </w:tabs>
        <w:ind w:left="567"/>
        <w:rPr>
          <w:sz w:val="24"/>
        </w:rPr>
      </w:pPr>
      <w:r w:rsidRPr="005F1579">
        <w:rPr>
          <w:sz w:val="24"/>
        </w:rPr>
        <w:t>- nieterminowe przekazanie terenu budowy, dokumentów budowy wymaganych przepisami prawa,</w:t>
      </w:r>
    </w:p>
    <w:p w14:paraId="7241DB46" w14:textId="512530A8" w:rsidR="005F1579" w:rsidRPr="005F1579" w:rsidRDefault="005F1579" w:rsidP="005F1579">
      <w:pPr>
        <w:pStyle w:val="Akapitzlist"/>
        <w:tabs>
          <w:tab w:val="left" w:pos="567"/>
        </w:tabs>
        <w:ind w:left="567"/>
        <w:rPr>
          <w:sz w:val="24"/>
        </w:rPr>
      </w:pPr>
      <w:r w:rsidRPr="005F1579">
        <w:rPr>
          <w:sz w:val="24"/>
        </w:rPr>
        <w:t>c)</w:t>
      </w:r>
      <w:r w:rsidR="005C3686">
        <w:rPr>
          <w:sz w:val="24"/>
        </w:rPr>
        <w:t xml:space="preserve"> </w:t>
      </w:r>
      <w:r w:rsidRPr="005F1579">
        <w:rPr>
          <w:sz w:val="24"/>
        </w:rPr>
        <w:t xml:space="preserve">będą miały miejsce uzasadnione zmiany w zakresie sposobu wykonania                przedmiotu zamówienia proponowane przez Zamawiającego lub Wykonawcę,               jeżeli zmiany te są korzystne dla Zamawiającego, </w:t>
      </w:r>
    </w:p>
    <w:p w14:paraId="6385F27B" w14:textId="6F239DDA" w:rsidR="005F1579" w:rsidRPr="005F1579" w:rsidRDefault="005F1579" w:rsidP="005F1579">
      <w:pPr>
        <w:pStyle w:val="Akapitzlist"/>
        <w:tabs>
          <w:tab w:val="left" w:pos="567"/>
        </w:tabs>
        <w:ind w:left="567"/>
        <w:rPr>
          <w:sz w:val="24"/>
        </w:rPr>
      </w:pPr>
      <w:r w:rsidRPr="005F1579">
        <w:rPr>
          <w:sz w:val="24"/>
        </w:rPr>
        <w:t xml:space="preserve">d) </w:t>
      </w:r>
      <w:r w:rsidR="005C3686">
        <w:rPr>
          <w:sz w:val="24"/>
        </w:rPr>
        <w:t xml:space="preserve">  </w:t>
      </w:r>
      <w:r w:rsidRPr="005F1579">
        <w:rPr>
          <w:sz w:val="24"/>
        </w:rPr>
        <w:t>zmiany będące następstwem działania organów administracji,</w:t>
      </w:r>
    </w:p>
    <w:p w14:paraId="24B441CF" w14:textId="17571CC1" w:rsidR="005F1579" w:rsidRPr="005F1579" w:rsidRDefault="005F1579" w:rsidP="005F1579">
      <w:pPr>
        <w:pStyle w:val="Akapitzlist"/>
        <w:tabs>
          <w:tab w:val="left" w:pos="567"/>
        </w:tabs>
        <w:ind w:left="567"/>
        <w:rPr>
          <w:sz w:val="24"/>
        </w:rPr>
      </w:pPr>
      <w:r w:rsidRPr="005F1579">
        <w:rPr>
          <w:sz w:val="24"/>
        </w:rPr>
        <w:t>e)</w:t>
      </w:r>
      <w:r w:rsidR="005C3686">
        <w:rPr>
          <w:sz w:val="24"/>
        </w:rPr>
        <w:t xml:space="preserve"> </w:t>
      </w:r>
      <w:r w:rsidRPr="005F1579">
        <w:rPr>
          <w:sz w:val="24"/>
        </w:rPr>
        <w:t xml:space="preserve">jakiegokolwiek opóźnienia, utrudnienia lub przeszkód dających się przypisać zamawiającemu lub innemu wykonawcy zatrudnionemu  przez zamawiającego na </w:t>
      </w:r>
      <w:r w:rsidRPr="005F1579">
        <w:rPr>
          <w:sz w:val="24"/>
        </w:rPr>
        <w:lastRenderedPageBreak/>
        <w:t xml:space="preserve">terenie wykonywania prac budowlanych, </w:t>
      </w:r>
    </w:p>
    <w:p w14:paraId="324D75F8" w14:textId="7B4B6019" w:rsidR="005F1579" w:rsidRPr="005F1579" w:rsidRDefault="005F1579" w:rsidP="005F1579">
      <w:pPr>
        <w:pStyle w:val="Akapitzlist"/>
        <w:tabs>
          <w:tab w:val="left" w:pos="567"/>
        </w:tabs>
        <w:ind w:left="567"/>
        <w:rPr>
          <w:sz w:val="24"/>
        </w:rPr>
      </w:pPr>
      <w:r w:rsidRPr="005F1579">
        <w:rPr>
          <w:sz w:val="24"/>
        </w:rPr>
        <w:t>f)</w:t>
      </w:r>
      <w:r w:rsidR="005C3686">
        <w:rPr>
          <w:sz w:val="24"/>
        </w:rPr>
        <w:t xml:space="preserve"> </w:t>
      </w:r>
      <w:r w:rsidRPr="005F1579">
        <w:rPr>
          <w:sz w:val="24"/>
        </w:rPr>
        <w:t xml:space="preserve">działania osób trzecich, nie będących konsekwencją winy którejkolwiek ze                stron, uniemożliwią wykonywanie prac, </w:t>
      </w:r>
    </w:p>
    <w:p w14:paraId="60B387C7" w14:textId="0272AFCD" w:rsidR="005F1579" w:rsidRPr="005F1579" w:rsidRDefault="005F1579" w:rsidP="005F1579">
      <w:pPr>
        <w:pStyle w:val="Akapitzlist"/>
        <w:tabs>
          <w:tab w:val="left" w:pos="567"/>
        </w:tabs>
        <w:ind w:left="567"/>
        <w:rPr>
          <w:sz w:val="24"/>
        </w:rPr>
      </w:pPr>
      <w:r w:rsidRPr="005F1579">
        <w:rPr>
          <w:sz w:val="24"/>
        </w:rPr>
        <w:t>g)</w:t>
      </w:r>
      <w:r w:rsidR="005C3686">
        <w:rPr>
          <w:sz w:val="24"/>
        </w:rPr>
        <w:t xml:space="preserve"> </w:t>
      </w:r>
      <w:r w:rsidRPr="005F1579">
        <w:rPr>
          <w:sz w:val="24"/>
        </w:rPr>
        <w:t>inne przyczyny zewnętrzne niezależne od zamawiającego oraz wykonawcy  skutkujące niemożnością prowadzenia prac.</w:t>
      </w:r>
    </w:p>
    <w:p w14:paraId="626CD194" w14:textId="77777777" w:rsidR="005F1579" w:rsidRPr="005F1579" w:rsidRDefault="005F1579" w:rsidP="005F1579">
      <w:pPr>
        <w:pStyle w:val="Akapitzlist"/>
        <w:tabs>
          <w:tab w:val="left" w:pos="567"/>
        </w:tabs>
        <w:ind w:left="567"/>
        <w:rPr>
          <w:sz w:val="24"/>
        </w:rPr>
      </w:pPr>
      <w:r w:rsidRPr="005F1579">
        <w:rPr>
          <w:sz w:val="24"/>
        </w:rPr>
        <w:tab/>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14:paraId="03B11760" w14:textId="77777777" w:rsidR="005F1579" w:rsidRPr="005F1579" w:rsidRDefault="005F1579" w:rsidP="005F1579">
      <w:pPr>
        <w:pStyle w:val="Akapitzlist"/>
        <w:tabs>
          <w:tab w:val="left" w:pos="567"/>
        </w:tabs>
        <w:ind w:left="567"/>
        <w:rPr>
          <w:sz w:val="24"/>
        </w:rPr>
      </w:pPr>
      <w:r w:rsidRPr="005F1579">
        <w:rPr>
          <w:sz w:val="24"/>
        </w:rPr>
        <w:t xml:space="preserve">37.3.2. Zmiana sposobu spełnienia świadczenia: </w:t>
      </w:r>
    </w:p>
    <w:p w14:paraId="3BDA73F9" w14:textId="73AEDCBB" w:rsidR="005F1579" w:rsidRPr="005F1579" w:rsidRDefault="005F1579" w:rsidP="005F1579">
      <w:pPr>
        <w:pStyle w:val="Akapitzlist"/>
        <w:tabs>
          <w:tab w:val="left" w:pos="567"/>
        </w:tabs>
        <w:ind w:left="567"/>
        <w:rPr>
          <w:sz w:val="24"/>
        </w:rPr>
      </w:pPr>
      <w:r w:rsidRPr="005F1579">
        <w:rPr>
          <w:sz w:val="24"/>
        </w:rPr>
        <w:t xml:space="preserve">a) zmiany technologiczne, w szczególności konieczność zrealizowania projektu przy zastosowaniu innych rozwiązań technicznych/technologicznych niż wskazane </w:t>
      </w:r>
      <w:r w:rsidR="005C3686">
        <w:rPr>
          <w:sz w:val="24"/>
        </w:rPr>
        <w:t xml:space="preserve">                      </w:t>
      </w:r>
      <w:r w:rsidRPr="005F1579">
        <w:rPr>
          <w:sz w:val="24"/>
        </w:rPr>
        <w:t>w dokumentacji projektowej w sytuacji, gdyby zastosowanie przewidzianych rozwiązań groziło niewykonaniem lub wadliwym wykonaniem projektu,</w:t>
      </w:r>
    </w:p>
    <w:p w14:paraId="469FF6D7" w14:textId="03E0420C"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konieczność zrealizowania projektu przy zastosowaniu innych rozwiązań technicznych lub materiałowych ze względu na zmiany obowiązującego prawa lub </w:t>
      </w:r>
      <w:r w:rsidR="005C3686">
        <w:rPr>
          <w:sz w:val="24"/>
        </w:rPr>
        <w:t xml:space="preserve">                   </w:t>
      </w:r>
      <w:r w:rsidRPr="005F1579">
        <w:rPr>
          <w:sz w:val="24"/>
        </w:rPr>
        <w:t xml:space="preserve">z uwagi na postęp technologiczny, </w:t>
      </w:r>
    </w:p>
    <w:p w14:paraId="01CD78B7" w14:textId="77777777" w:rsidR="005F1579" w:rsidRPr="005F1579" w:rsidRDefault="005F1579" w:rsidP="005F1579">
      <w:pPr>
        <w:pStyle w:val="Akapitzlist"/>
        <w:tabs>
          <w:tab w:val="left" w:pos="567"/>
        </w:tabs>
        <w:ind w:left="567"/>
        <w:rPr>
          <w:sz w:val="24"/>
        </w:rPr>
      </w:pPr>
      <w:r w:rsidRPr="005F1579">
        <w:rPr>
          <w:sz w:val="24"/>
        </w:rPr>
        <w:t xml:space="preserve">c) zmiana producenta urządzeń lub wyposażenia, </w:t>
      </w:r>
    </w:p>
    <w:p w14:paraId="429CB974" w14:textId="77777777" w:rsidR="005F1579" w:rsidRPr="005F1579" w:rsidRDefault="005F1579" w:rsidP="005F1579">
      <w:pPr>
        <w:pStyle w:val="Akapitzlist"/>
        <w:tabs>
          <w:tab w:val="left" w:pos="567"/>
        </w:tabs>
        <w:ind w:left="567"/>
        <w:rPr>
          <w:sz w:val="24"/>
        </w:rPr>
      </w:pPr>
      <w:r w:rsidRPr="005F1579">
        <w:rPr>
          <w:sz w:val="24"/>
        </w:rPr>
        <w:t>d) zmiany wymiarów, położenia lub wysokości części robót budowlanych,</w:t>
      </w:r>
    </w:p>
    <w:p w14:paraId="11838118" w14:textId="6F029C41" w:rsidR="005F1579" w:rsidRPr="005F1579" w:rsidRDefault="005F1579" w:rsidP="005F1579">
      <w:pPr>
        <w:pStyle w:val="Akapitzlist"/>
        <w:tabs>
          <w:tab w:val="left" w:pos="567"/>
        </w:tabs>
        <w:ind w:left="567"/>
        <w:rPr>
          <w:sz w:val="24"/>
        </w:rPr>
      </w:pPr>
      <w:r w:rsidRPr="005F1579">
        <w:rPr>
          <w:sz w:val="24"/>
        </w:rPr>
        <w:t xml:space="preserve">Ww. zmiany będą wprowadzane wyłącznie w zakresie umożliwiającym oddanie przedmiotu umowy do użytkowania. Wskazane zmiany mogą być powiązane </w:t>
      </w:r>
      <w:r w:rsidR="001D4403">
        <w:rPr>
          <w:sz w:val="24"/>
        </w:rPr>
        <w:t xml:space="preserve">                              </w:t>
      </w:r>
      <w:r w:rsidRPr="005F1579">
        <w:rPr>
          <w:sz w:val="24"/>
        </w:rPr>
        <w:t>z obniżeniem wynagrodzenia na zasadach określonych przez strony.</w:t>
      </w:r>
    </w:p>
    <w:p w14:paraId="7CFC3A0D" w14:textId="77777777" w:rsidR="005F1579" w:rsidRPr="005F1579" w:rsidRDefault="005F1579" w:rsidP="005F1579">
      <w:pPr>
        <w:pStyle w:val="Akapitzlist"/>
        <w:tabs>
          <w:tab w:val="left" w:pos="567"/>
        </w:tabs>
        <w:ind w:left="567"/>
        <w:rPr>
          <w:sz w:val="24"/>
        </w:rPr>
      </w:pPr>
      <w:r w:rsidRPr="005F1579">
        <w:rPr>
          <w:sz w:val="24"/>
        </w:rPr>
        <w:t xml:space="preserve">37.3.3. Zmiany osobowe </w:t>
      </w:r>
    </w:p>
    <w:p w14:paraId="734BF7BC" w14:textId="77777777" w:rsidR="005F1579" w:rsidRPr="005F1579" w:rsidRDefault="005F1579" w:rsidP="005F1579">
      <w:pPr>
        <w:pStyle w:val="Akapitzlist"/>
        <w:tabs>
          <w:tab w:val="left" w:pos="567"/>
        </w:tabs>
        <w:ind w:left="567"/>
        <w:rPr>
          <w:sz w:val="24"/>
        </w:rPr>
      </w:pPr>
      <w:r w:rsidRPr="005F1579">
        <w:rPr>
          <w:sz w:val="24"/>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446BE09B" w14:textId="77777777" w:rsidR="005F1579" w:rsidRPr="005F1579" w:rsidRDefault="005F1579" w:rsidP="005F1579">
      <w:pPr>
        <w:pStyle w:val="Akapitzlist"/>
        <w:tabs>
          <w:tab w:val="left" w:pos="567"/>
        </w:tabs>
        <w:ind w:left="567"/>
        <w:rPr>
          <w:sz w:val="24"/>
        </w:rPr>
      </w:pPr>
      <w:r w:rsidRPr="005F1579">
        <w:rPr>
          <w:sz w:val="24"/>
        </w:rPr>
        <w:t>37.3.4. Zmiana wynagrodzenia:</w:t>
      </w:r>
    </w:p>
    <w:p w14:paraId="79947724" w14:textId="610B8E03" w:rsidR="005F1579" w:rsidRPr="005F1579" w:rsidRDefault="005F1579" w:rsidP="005F1579">
      <w:pPr>
        <w:pStyle w:val="Akapitzlist"/>
        <w:tabs>
          <w:tab w:val="left" w:pos="567"/>
        </w:tabs>
        <w:ind w:left="567"/>
        <w:rPr>
          <w:sz w:val="24"/>
        </w:rPr>
      </w:pPr>
      <w:r w:rsidRPr="005F1579">
        <w:rPr>
          <w:sz w:val="24"/>
        </w:rPr>
        <w:t xml:space="preserve">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1D4403">
        <w:rPr>
          <w:sz w:val="24"/>
        </w:rPr>
        <w:t xml:space="preserve">                 </w:t>
      </w:r>
      <w:r w:rsidRPr="005F1579">
        <w:rPr>
          <w:sz w:val="24"/>
        </w:rPr>
        <w:t xml:space="preserve">z umowy planowanymi świadczeniami.  </w:t>
      </w:r>
    </w:p>
    <w:p w14:paraId="4FABA24E" w14:textId="77777777" w:rsidR="005F1579" w:rsidRPr="005F1579" w:rsidRDefault="005F1579" w:rsidP="005F1579">
      <w:pPr>
        <w:pStyle w:val="Akapitzlist"/>
        <w:tabs>
          <w:tab w:val="left" w:pos="567"/>
        </w:tabs>
        <w:ind w:left="567"/>
        <w:rPr>
          <w:sz w:val="24"/>
        </w:rPr>
      </w:pPr>
      <w:r w:rsidRPr="005F1579">
        <w:rPr>
          <w:sz w:val="24"/>
        </w:rPr>
        <w:t>37.3.5   Zmiana podwykonawców:</w:t>
      </w:r>
    </w:p>
    <w:p w14:paraId="067E587D" w14:textId="77777777" w:rsidR="005F1579" w:rsidRPr="005F1579" w:rsidRDefault="005F1579" w:rsidP="005F1579">
      <w:pPr>
        <w:pStyle w:val="Akapitzlist"/>
        <w:tabs>
          <w:tab w:val="left" w:pos="567"/>
        </w:tabs>
        <w:ind w:left="567"/>
        <w:rPr>
          <w:sz w:val="24"/>
        </w:rPr>
      </w:pPr>
      <w:r w:rsidRPr="005F1579">
        <w:rPr>
          <w:sz w:val="24"/>
        </w:rPr>
        <w:t xml:space="preserve">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w:t>
      </w:r>
    </w:p>
    <w:p w14:paraId="38157832" w14:textId="77777777" w:rsidR="005F1579" w:rsidRPr="005F1579" w:rsidRDefault="005F1579" w:rsidP="005F1579">
      <w:pPr>
        <w:pStyle w:val="Akapitzlist"/>
        <w:tabs>
          <w:tab w:val="left" w:pos="567"/>
        </w:tabs>
        <w:ind w:left="567"/>
        <w:rPr>
          <w:sz w:val="24"/>
        </w:rPr>
      </w:pPr>
      <w:r w:rsidRPr="005F1579">
        <w:rPr>
          <w:sz w:val="24"/>
        </w:rPr>
        <w:t>37.3.6</w:t>
      </w:r>
      <w:r w:rsidRPr="005F1579">
        <w:rPr>
          <w:sz w:val="24"/>
        </w:rPr>
        <w:tab/>
        <w:t xml:space="preserve">Zmiana dokumentacji projektowej : </w:t>
      </w:r>
    </w:p>
    <w:p w14:paraId="2AB0E644" w14:textId="77777777" w:rsidR="005F1579" w:rsidRPr="005F1579" w:rsidRDefault="005F1579" w:rsidP="005F1579">
      <w:pPr>
        <w:pStyle w:val="Akapitzlist"/>
        <w:tabs>
          <w:tab w:val="left" w:pos="567"/>
        </w:tabs>
        <w:ind w:left="567"/>
        <w:rPr>
          <w:sz w:val="24"/>
        </w:rPr>
      </w:pPr>
      <w:r w:rsidRPr="005F1579">
        <w:rPr>
          <w:sz w:val="24"/>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5F7E78D9" w14:textId="77777777" w:rsidR="005F1579" w:rsidRPr="005F1579" w:rsidRDefault="005F1579" w:rsidP="005F1579">
      <w:pPr>
        <w:pStyle w:val="Akapitzlist"/>
        <w:tabs>
          <w:tab w:val="left" w:pos="567"/>
        </w:tabs>
        <w:ind w:left="567"/>
        <w:rPr>
          <w:sz w:val="24"/>
        </w:rPr>
      </w:pPr>
      <w:r w:rsidRPr="005F1579">
        <w:rPr>
          <w:sz w:val="24"/>
        </w:rPr>
        <w:t xml:space="preserve">b) jeżeli zmiana będzie miała wpływ na wynagrodzenie wykonawcy podstawą </w:t>
      </w:r>
      <w:r w:rsidRPr="005F1579">
        <w:rPr>
          <w:sz w:val="24"/>
        </w:rPr>
        <w:lastRenderedPageBreak/>
        <w:t xml:space="preserve">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11EEF4E0" w14:textId="77777777" w:rsidR="005F1579" w:rsidRPr="005F1579" w:rsidRDefault="005F1579" w:rsidP="005F1579">
      <w:pPr>
        <w:pStyle w:val="Akapitzlist"/>
        <w:tabs>
          <w:tab w:val="left" w:pos="567"/>
        </w:tabs>
        <w:ind w:left="567"/>
        <w:rPr>
          <w:sz w:val="24"/>
        </w:rPr>
      </w:pPr>
      <w:r w:rsidRPr="005F1579">
        <w:rPr>
          <w:sz w:val="24"/>
        </w:rPr>
        <w:t xml:space="preserve">37.3.7. </w:t>
      </w:r>
      <w:r w:rsidRPr="005F1579">
        <w:rPr>
          <w:sz w:val="24"/>
        </w:rPr>
        <w:tab/>
        <w:t>Pozostałe zmiany:</w:t>
      </w:r>
    </w:p>
    <w:p w14:paraId="1734F943" w14:textId="77777777" w:rsidR="005F1579" w:rsidRPr="005F1579" w:rsidRDefault="005F1579" w:rsidP="005F1579">
      <w:pPr>
        <w:pStyle w:val="Akapitzlist"/>
        <w:tabs>
          <w:tab w:val="left" w:pos="567"/>
        </w:tabs>
        <w:ind w:left="567"/>
        <w:rPr>
          <w:sz w:val="24"/>
        </w:rPr>
      </w:pPr>
      <w:r w:rsidRPr="005F1579">
        <w:rPr>
          <w:sz w:val="24"/>
        </w:rPr>
        <w:t>a) zmiana obowiązującej stawki VAT. Jeśli zmiana stawki VAT będzie powodować zmianę kosztów wykonania umowy. Zamawiający dopuszcza możliwość zmianę wynagrodzenia o kwotę równą różnicy w kwocie podatku zapłaconego przez Wykonawcę,</w:t>
      </w:r>
    </w:p>
    <w:p w14:paraId="000E5C90" w14:textId="7242C3EE" w:rsidR="005F1579" w:rsidRPr="005F1579" w:rsidRDefault="005F1579" w:rsidP="005F1579">
      <w:pPr>
        <w:pStyle w:val="Akapitzlist"/>
        <w:tabs>
          <w:tab w:val="left" w:pos="567"/>
        </w:tabs>
        <w:ind w:left="567"/>
        <w:rPr>
          <w:sz w:val="24"/>
        </w:rPr>
      </w:pPr>
      <w:r w:rsidRPr="005F1579">
        <w:rPr>
          <w:sz w:val="24"/>
        </w:rPr>
        <w:t>b) Wszystkie powyższe postanowienia stanowią katalog zmian, na które</w:t>
      </w:r>
      <w:r w:rsidR="001D4403">
        <w:rPr>
          <w:sz w:val="24"/>
        </w:rPr>
        <w:t xml:space="preserve"> </w:t>
      </w:r>
      <w:r w:rsidRPr="005F1579">
        <w:rPr>
          <w:sz w:val="24"/>
        </w:rPr>
        <w:t>Zamawiający może wyrazić zgodę. Powyższe zmiany do umowy winny być</w:t>
      </w:r>
      <w:r w:rsidR="001D4403">
        <w:rPr>
          <w:sz w:val="24"/>
        </w:rPr>
        <w:t xml:space="preserve"> </w:t>
      </w:r>
      <w:r w:rsidRPr="005F1579">
        <w:rPr>
          <w:sz w:val="24"/>
        </w:rPr>
        <w:t>wprowadzone poprzez zmianę do kontraktu – aneks.</w:t>
      </w:r>
      <w:r w:rsidR="001D4403">
        <w:rPr>
          <w:sz w:val="24"/>
        </w:rPr>
        <w:t xml:space="preserve"> </w:t>
      </w:r>
      <w:r w:rsidRPr="005F1579">
        <w:rPr>
          <w:sz w:val="24"/>
        </w:rPr>
        <w:t>Nie stanowią jednocześnie zobowiązania Zamawiającego do wyrażenia takiej zgody. W przypadku każdej zmiany o której mowa powyżej po stronie wnoszącego propozycję zmian leży udokumentowanie powstałej okoliczności.</w:t>
      </w:r>
    </w:p>
    <w:p w14:paraId="32BFC517" w14:textId="77777777" w:rsidR="001D4403" w:rsidRDefault="001D4403" w:rsidP="005F1579">
      <w:pPr>
        <w:pStyle w:val="Akapitzlist"/>
        <w:tabs>
          <w:tab w:val="left" w:pos="567"/>
        </w:tabs>
        <w:ind w:left="567"/>
        <w:rPr>
          <w:sz w:val="24"/>
        </w:rPr>
      </w:pPr>
    </w:p>
    <w:p w14:paraId="5777B140" w14:textId="295A7DD4" w:rsidR="005F1579" w:rsidRPr="005F1579" w:rsidRDefault="005F1579" w:rsidP="005F1579">
      <w:pPr>
        <w:pStyle w:val="Akapitzlist"/>
        <w:tabs>
          <w:tab w:val="left" w:pos="567"/>
        </w:tabs>
        <w:ind w:left="567"/>
        <w:rPr>
          <w:sz w:val="24"/>
        </w:rPr>
      </w:pPr>
      <w:r w:rsidRPr="005F1579">
        <w:rPr>
          <w:sz w:val="24"/>
        </w:rPr>
        <w:t xml:space="preserve">37.4. </w:t>
      </w:r>
      <w:r w:rsidRPr="005F1579">
        <w:rPr>
          <w:sz w:val="24"/>
        </w:rPr>
        <w:tab/>
        <w:t>Dokonanie nieistotnych zmian  (zgodnie z definicją zawartą w art. 36a ust 5 ustawy z dnia 7 lipca</w:t>
      </w:r>
      <w:r w:rsidR="00CC4C23">
        <w:rPr>
          <w:sz w:val="24"/>
        </w:rPr>
        <w:t xml:space="preserve"> 1994 r. Prawo budowlane </w:t>
      </w:r>
      <w:r w:rsidR="00D445EC">
        <w:rPr>
          <w:sz w:val="24"/>
        </w:rPr>
        <w:t>(</w:t>
      </w:r>
      <w:proofErr w:type="spellStart"/>
      <w:r w:rsidR="00D445EC">
        <w:rPr>
          <w:sz w:val="24"/>
        </w:rPr>
        <w:t>t.j</w:t>
      </w:r>
      <w:proofErr w:type="spellEnd"/>
      <w:r w:rsidR="00D445EC">
        <w:rPr>
          <w:sz w:val="24"/>
        </w:rPr>
        <w:t xml:space="preserve">. </w:t>
      </w:r>
      <w:r w:rsidR="00CC4C23">
        <w:rPr>
          <w:sz w:val="24"/>
        </w:rPr>
        <w:t>Dz</w:t>
      </w:r>
      <w:r w:rsidR="00505CC6">
        <w:rPr>
          <w:sz w:val="24"/>
        </w:rPr>
        <w:t>.U.</w:t>
      </w:r>
      <w:r w:rsidRPr="005F1579">
        <w:rPr>
          <w:sz w:val="24"/>
        </w:rPr>
        <w:t xml:space="preserve"> 202</w:t>
      </w:r>
      <w:r w:rsidR="00D445EC">
        <w:rPr>
          <w:sz w:val="24"/>
        </w:rPr>
        <w:t>3r</w:t>
      </w:r>
      <w:r w:rsidRPr="005F1579">
        <w:rPr>
          <w:sz w:val="24"/>
        </w:rPr>
        <w:t>.</w:t>
      </w:r>
      <w:r w:rsidR="00D445EC">
        <w:rPr>
          <w:sz w:val="24"/>
        </w:rPr>
        <w:t xml:space="preserve"> poz. 682</w:t>
      </w:r>
      <w:r w:rsidRPr="005F1579">
        <w:rPr>
          <w:sz w:val="24"/>
        </w:rPr>
        <w:t xml:space="preserve"> z </w:t>
      </w:r>
      <w:proofErr w:type="spellStart"/>
      <w:r w:rsidRPr="005F1579">
        <w:rPr>
          <w:sz w:val="24"/>
        </w:rPr>
        <w:t>późn</w:t>
      </w:r>
      <w:proofErr w:type="spellEnd"/>
      <w:r w:rsidRPr="005F1579">
        <w:rPr>
          <w:sz w:val="24"/>
        </w:rPr>
        <w:t xml:space="preserve">. </w:t>
      </w:r>
      <w:proofErr w:type="spellStart"/>
      <w:r w:rsidRPr="005F1579">
        <w:rPr>
          <w:sz w:val="24"/>
        </w:rPr>
        <w:t>zm</w:t>
      </w:r>
      <w:proofErr w:type="spellEnd"/>
      <w:r w:rsidRPr="005F1579">
        <w:rPr>
          <w:sz w:val="24"/>
        </w:rPr>
        <w:t xml:space="preserve">) wynikających z zasad wiedzy technicznej nie stanowi zmiany tej umowy jeżeli nie powoduje istotnego zwiększenia wynagrodzenia wykonawcy oraz nie wykracza poza zakres zamówienia podstawowego. </w:t>
      </w:r>
    </w:p>
    <w:p w14:paraId="25D7D94A" w14:textId="77777777" w:rsidR="005F1579" w:rsidRPr="005F1579" w:rsidRDefault="005F1579" w:rsidP="005F1579">
      <w:pPr>
        <w:pStyle w:val="Akapitzlist"/>
        <w:tabs>
          <w:tab w:val="left" w:pos="567"/>
        </w:tabs>
        <w:ind w:left="567"/>
        <w:rPr>
          <w:sz w:val="24"/>
        </w:rPr>
      </w:pPr>
    </w:p>
    <w:p w14:paraId="64B7BB15" w14:textId="09A61422" w:rsidR="005F1579" w:rsidRPr="005F1579" w:rsidRDefault="005F1579" w:rsidP="005F1579">
      <w:pPr>
        <w:pStyle w:val="Akapitzlist"/>
        <w:tabs>
          <w:tab w:val="left" w:pos="567"/>
        </w:tabs>
        <w:ind w:left="567"/>
        <w:rPr>
          <w:sz w:val="24"/>
        </w:rPr>
      </w:pPr>
      <w:r w:rsidRPr="005F1579">
        <w:rPr>
          <w:sz w:val="24"/>
        </w:rPr>
        <w:t>37.5.</w:t>
      </w:r>
      <w:r w:rsidR="001D4403">
        <w:rPr>
          <w:sz w:val="24"/>
        </w:rPr>
        <w:t xml:space="preserve"> </w:t>
      </w:r>
      <w:r w:rsidRPr="005F1579">
        <w:rPr>
          <w:sz w:val="24"/>
        </w:rPr>
        <w:t>Zamawiający zastrzega sobie prawo do dokonania zmiany umowy dopiero po rozpatrzeniu przedstawionych dowodów potwierdzających okoliczności mające wpływ na realizację przedmiotu zamówienia w związku z pandemią COVID-19 na obszarze Polski.</w:t>
      </w:r>
    </w:p>
    <w:p w14:paraId="7790EE3D" w14:textId="5B95B8DA" w:rsidR="00775670" w:rsidRPr="008B251B" w:rsidRDefault="005F1579" w:rsidP="005F1579">
      <w:pPr>
        <w:pStyle w:val="Akapitzlist"/>
        <w:tabs>
          <w:tab w:val="left" w:pos="567"/>
        </w:tabs>
        <w:ind w:left="567"/>
        <w:rPr>
          <w:sz w:val="24"/>
        </w:rPr>
      </w:pPr>
      <w:r w:rsidRPr="005F1579">
        <w:rPr>
          <w:sz w:val="24"/>
        </w:rPr>
        <w:t>37.6</w:t>
      </w:r>
      <w:r w:rsidR="001D4403">
        <w:rPr>
          <w:sz w:val="24"/>
        </w:rPr>
        <w:t xml:space="preserve">. </w:t>
      </w:r>
      <w:r w:rsidRPr="005F1579">
        <w:rPr>
          <w:sz w:val="24"/>
        </w:rPr>
        <w:t>Zmiana umowy wymaga pod rygorem nieważności zachowania formy pisemnej.</w:t>
      </w:r>
    </w:p>
    <w:p w14:paraId="0E10A3A8" w14:textId="77777777" w:rsidR="00775670" w:rsidRPr="008B251B" w:rsidRDefault="00775670">
      <w:pPr>
        <w:pStyle w:val="Tekstpodstawowy"/>
      </w:pPr>
    </w:p>
    <w:p w14:paraId="2F63237F" w14:textId="77777777" w:rsidR="00775670" w:rsidRPr="008B251B" w:rsidRDefault="00AF50C1" w:rsidP="00490857">
      <w:pPr>
        <w:pStyle w:val="Nagwek3"/>
        <w:numPr>
          <w:ilvl w:val="0"/>
          <w:numId w:val="14"/>
        </w:numPr>
        <w:tabs>
          <w:tab w:val="left" w:pos="1020"/>
        </w:tabs>
        <w:ind w:left="1019" w:hanging="404"/>
      </w:pPr>
      <w:r w:rsidRPr="008B251B">
        <w:t>POUCZENIE O ŚRODKACH OCHRONY PRAWNEJ:</w:t>
      </w:r>
    </w:p>
    <w:p w14:paraId="09559336" w14:textId="38A076B9" w:rsidR="00775670" w:rsidRPr="008B251B" w:rsidRDefault="00AF50C1" w:rsidP="00D36581">
      <w:pPr>
        <w:pStyle w:val="Akapitzlist"/>
        <w:numPr>
          <w:ilvl w:val="1"/>
          <w:numId w:val="14"/>
        </w:numPr>
        <w:tabs>
          <w:tab w:val="left" w:pos="1250"/>
          <w:tab w:val="left" w:pos="9781"/>
        </w:tabs>
        <w:ind w:left="615" w:right="52" w:firstLine="0"/>
        <w:rPr>
          <w:sz w:val="24"/>
        </w:rPr>
      </w:pPr>
      <w:r w:rsidRPr="008B251B">
        <w:rPr>
          <w:sz w:val="24"/>
        </w:rPr>
        <w:t xml:space="preserve">Środki ochrony prawnej przysługują Wykonawcy, jeżeli ma lub miał interes </w:t>
      </w:r>
      <w:r w:rsidR="001D4403">
        <w:rPr>
          <w:sz w:val="24"/>
        </w:rPr>
        <w:t xml:space="preserve">                </w:t>
      </w:r>
      <w:r w:rsidRPr="008B251B">
        <w:rPr>
          <w:sz w:val="24"/>
        </w:rPr>
        <w:t>w uzyskaniu zamówienia oraz poniósł lub może ponieść szkodę w wyniku naruszenia przez Zamawiającego przepisów</w:t>
      </w:r>
      <w:r w:rsidR="00733FF1">
        <w:rPr>
          <w:sz w:val="24"/>
        </w:rPr>
        <w:t xml:space="preserve"> </w:t>
      </w:r>
      <w:proofErr w:type="spellStart"/>
      <w:r w:rsidRPr="008B251B">
        <w:rPr>
          <w:sz w:val="24"/>
        </w:rPr>
        <w:t>upzp</w:t>
      </w:r>
      <w:proofErr w:type="spellEnd"/>
      <w:r w:rsidRPr="008B251B">
        <w:rPr>
          <w:sz w:val="24"/>
        </w:rPr>
        <w:t>.</w:t>
      </w:r>
    </w:p>
    <w:p w14:paraId="32FD2A74" w14:textId="5D5DB4D6" w:rsidR="00775670" w:rsidRPr="008B251B" w:rsidRDefault="00AF50C1" w:rsidP="00D36581">
      <w:pPr>
        <w:pStyle w:val="Akapitzlist"/>
        <w:numPr>
          <w:ilvl w:val="1"/>
          <w:numId w:val="14"/>
        </w:numPr>
        <w:tabs>
          <w:tab w:val="left" w:pos="1219"/>
          <w:tab w:val="left" w:pos="9781"/>
        </w:tabs>
        <w:ind w:left="1218" w:right="52" w:hanging="603"/>
        <w:rPr>
          <w:sz w:val="24"/>
        </w:rPr>
      </w:pPr>
      <w:r w:rsidRPr="008B251B">
        <w:rPr>
          <w:sz w:val="24"/>
        </w:rPr>
        <w:t>Odwołanie przysługuje</w:t>
      </w:r>
      <w:r w:rsidR="000071C7">
        <w:rPr>
          <w:sz w:val="24"/>
        </w:rPr>
        <w:t xml:space="preserve"> </w:t>
      </w:r>
      <w:r w:rsidRPr="008B251B">
        <w:rPr>
          <w:sz w:val="24"/>
        </w:rPr>
        <w:t>na:</w:t>
      </w:r>
    </w:p>
    <w:p w14:paraId="35526195" w14:textId="0545A3F2" w:rsidR="00775670" w:rsidRPr="008B251B" w:rsidRDefault="00733FF1" w:rsidP="00D36581">
      <w:pPr>
        <w:pStyle w:val="Akapitzlist"/>
        <w:numPr>
          <w:ilvl w:val="0"/>
          <w:numId w:val="13"/>
        </w:numPr>
        <w:tabs>
          <w:tab w:val="left" w:pos="890"/>
          <w:tab w:val="left" w:pos="9781"/>
        </w:tabs>
        <w:ind w:right="52" w:firstLine="0"/>
        <w:rPr>
          <w:sz w:val="24"/>
        </w:rPr>
      </w:pPr>
      <w:r w:rsidRPr="008B251B">
        <w:rPr>
          <w:sz w:val="24"/>
        </w:rPr>
        <w:t>N</w:t>
      </w:r>
      <w:r w:rsidR="00AF50C1" w:rsidRPr="008B251B">
        <w:rPr>
          <w:sz w:val="24"/>
        </w:rPr>
        <w:t>iezgodną</w:t>
      </w:r>
      <w:r>
        <w:rPr>
          <w:sz w:val="24"/>
        </w:rPr>
        <w:t xml:space="preserve"> </w:t>
      </w:r>
      <w:r w:rsidR="00AF50C1" w:rsidRPr="008B251B">
        <w:rPr>
          <w:sz w:val="24"/>
        </w:rPr>
        <w:t>z</w:t>
      </w:r>
      <w:r>
        <w:rPr>
          <w:sz w:val="24"/>
        </w:rPr>
        <w:t xml:space="preserve"> </w:t>
      </w:r>
      <w:r w:rsidR="00AF50C1" w:rsidRPr="008B251B">
        <w:rPr>
          <w:sz w:val="24"/>
        </w:rPr>
        <w:t>przepisami</w:t>
      </w:r>
      <w:r>
        <w:rPr>
          <w:sz w:val="24"/>
        </w:rPr>
        <w:t xml:space="preserve"> </w:t>
      </w:r>
      <w:r w:rsidR="00AF50C1" w:rsidRPr="008B251B">
        <w:rPr>
          <w:sz w:val="24"/>
        </w:rPr>
        <w:t>ustawy</w:t>
      </w:r>
      <w:r>
        <w:rPr>
          <w:sz w:val="24"/>
        </w:rPr>
        <w:t xml:space="preserve"> </w:t>
      </w:r>
      <w:r w:rsidR="00AF50C1" w:rsidRPr="008B251B">
        <w:rPr>
          <w:sz w:val="24"/>
        </w:rPr>
        <w:t>czynność</w:t>
      </w:r>
      <w:r>
        <w:rPr>
          <w:sz w:val="24"/>
        </w:rPr>
        <w:t xml:space="preserve"> </w:t>
      </w:r>
      <w:r w:rsidR="00AF50C1" w:rsidRPr="008B251B">
        <w:rPr>
          <w:sz w:val="24"/>
        </w:rPr>
        <w:t>Zamawiającego,</w:t>
      </w:r>
      <w:r>
        <w:rPr>
          <w:sz w:val="24"/>
        </w:rPr>
        <w:t xml:space="preserve"> </w:t>
      </w:r>
      <w:r w:rsidR="00AF50C1" w:rsidRPr="008B251B">
        <w:rPr>
          <w:sz w:val="24"/>
        </w:rPr>
        <w:t>podjętą</w:t>
      </w:r>
      <w:r>
        <w:rPr>
          <w:sz w:val="24"/>
        </w:rPr>
        <w:t xml:space="preserve"> </w:t>
      </w:r>
      <w:r w:rsidR="001D4403">
        <w:rPr>
          <w:sz w:val="24"/>
        </w:rPr>
        <w:t xml:space="preserve">                        </w:t>
      </w:r>
      <w:r w:rsidR="00AF50C1" w:rsidRPr="008B251B">
        <w:rPr>
          <w:sz w:val="24"/>
        </w:rPr>
        <w:t>w</w:t>
      </w:r>
      <w:r>
        <w:rPr>
          <w:sz w:val="24"/>
        </w:rPr>
        <w:t xml:space="preserve"> </w:t>
      </w:r>
      <w:r w:rsidR="00AF50C1" w:rsidRPr="008B251B">
        <w:rPr>
          <w:sz w:val="24"/>
        </w:rPr>
        <w:t>postępowaniu o udzielenie zamówienia , w tym na projektowane postanowienia</w:t>
      </w:r>
      <w:r w:rsidR="000071C7">
        <w:rPr>
          <w:sz w:val="24"/>
        </w:rPr>
        <w:t xml:space="preserve"> </w:t>
      </w:r>
      <w:r w:rsidR="00AF50C1" w:rsidRPr="008B251B">
        <w:rPr>
          <w:sz w:val="24"/>
        </w:rPr>
        <w:t>umowy;</w:t>
      </w:r>
    </w:p>
    <w:p w14:paraId="347668DF" w14:textId="7156500F" w:rsidR="00775670" w:rsidRPr="008B251B" w:rsidRDefault="00AF50C1" w:rsidP="00D36581">
      <w:pPr>
        <w:pStyle w:val="Akapitzlist"/>
        <w:numPr>
          <w:ilvl w:val="0"/>
          <w:numId w:val="13"/>
        </w:numPr>
        <w:tabs>
          <w:tab w:val="left" w:pos="1000"/>
          <w:tab w:val="left" w:pos="9781"/>
        </w:tabs>
        <w:ind w:right="52" w:firstLine="0"/>
        <w:rPr>
          <w:sz w:val="24"/>
        </w:rPr>
      </w:pPr>
      <w:r w:rsidRPr="008B251B">
        <w:rPr>
          <w:sz w:val="24"/>
        </w:rPr>
        <w:t>zaniechanie czynności w postępowaniu o udzielenie zamówienia do której Zamawiający był obowiązany na podstawie</w:t>
      </w:r>
      <w:r w:rsidR="000071C7">
        <w:rPr>
          <w:sz w:val="24"/>
        </w:rPr>
        <w:t xml:space="preserve"> </w:t>
      </w:r>
      <w:r w:rsidRPr="008B251B">
        <w:rPr>
          <w:sz w:val="24"/>
        </w:rPr>
        <w:t>ustawy.</w:t>
      </w:r>
    </w:p>
    <w:p w14:paraId="3DA20163" w14:textId="77777777" w:rsidR="00775670" w:rsidRPr="008B251B" w:rsidRDefault="00AF50C1" w:rsidP="00D36581">
      <w:pPr>
        <w:pStyle w:val="Akapitzlist"/>
        <w:numPr>
          <w:ilvl w:val="1"/>
          <w:numId w:val="14"/>
        </w:numPr>
        <w:tabs>
          <w:tab w:val="left" w:pos="1221"/>
          <w:tab w:val="left" w:pos="9781"/>
        </w:tabs>
        <w:ind w:right="52" w:firstLine="0"/>
        <w:rPr>
          <w:sz w:val="24"/>
        </w:rPr>
      </w:pPr>
      <w:r w:rsidRPr="008B251B">
        <w:rPr>
          <w:sz w:val="24"/>
        </w:rPr>
        <w:t>Odwołanie wnosi się do Prezesa Krajowej Izby Odwoławczej w formie pisemnej albo w formie elektronicznej albo w postaci elektronicznej opatrzone podpisem zaufanym.</w:t>
      </w:r>
    </w:p>
    <w:p w14:paraId="0B1C0CA8" w14:textId="77777777" w:rsidR="00775670" w:rsidRPr="008B251B" w:rsidRDefault="00AF50C1" w:rsidP="00D36581">
      <w:pPr>
        <w:pStyle w:val="Akapitzlist"/>
        <w:numPr>
          <w:ilvl w:val="1"/>
          <w:numId w:val="14"/>
        </w:numPr>
        <w:tabs>
          <w:tab w:val="left" w:pos="1221"/>
          <w:tab w:val="left" w:pos="9781"/>
        </w:tabs>
        <w:ind w:right="52" w:firstLine="0"/>
        <w:rPr>
          <w:sz w:val="24"/>
        </w:rPr>
      </w:pPr>
      <w:r w:rsidRPr="008B251B">
        <w:rPr>
          <w:sz w:val="24"/>
        </w:rPr>
        <w:t>Szczegółowe informacje dotyczące środków ochrony prawnej zostały określone w Dziale IX</w:t>
      </w:r>
      <w:r w:rsidR="005242FA">
        <w:rPr>
          <w:sz w:val="24"/>
        </w:rPr>
        <w:t xml:space="preserve"> </w:t>
      </w:r>
      <w:proofErr w:type="spellStart"/>
      <w:r w:rsidRPr="008B251B">
        <w:rPr>
          <w:sz w:val="24"/>
        </w:rPr>
        <w:t>upzp</w:t>
      </w:r>
      <w:proofErr w:type="spellEnd"/>
      <w:r w:rsidRPr="008B251B">
        <w:rPr>
          <w:sz w:val="24"/>
        </w:rPr>
        <w:t>.</w:t>
      </w:r>
    </w:p>
    <w:p w14:paraId="4E1E4CC4" w14:textId="77777777" w:rsidR="00775670" w:rsidRDefault="00775670" w:rsidP="00D36581">
      <w:pPr>
        <w:pStyle w:val="Tekstpodstawowy"/>
        <w:tabs>
          <w:tab w:val="left" w:pos="9781"/>
        </w:tabs>
        <w:ind w:right="52"/>
      </w:pPr>
    </w:p>
    <w:p w14:paraId="420B2816" w14:textId="77777777" w:rsidR="004F2AA4" w:rsidRPr="008B251B" w:rsidRDefault="004F2AA4" w:rsidP="00D36581">
      <w:pPr>
        <w:pStyle w:val="Tekstpodstawowy"/>
        <w:tabs>
          <w:tab w:val="left" w:pos="9781"/>
        </w:tabs>
        <w:ind w:right="52"/>
      </w:pPr>
    </w:p>
    <w:p w14:paraId="7B73DCD5" w14:textId="77777777" w:rsidR="00775670" w:rsidRPr="008B251B" w:rsidRDefault="00AF50C1" w:rsidP="00D36581">
      <w:pPr>
        <w:pStyle w:val="Nagwek3"/>
        <w:numPr>
          <w:ilvl w:val="0"/>
          <w:numId w:val="14"/>
        </w:numPr>
        <w:tabs>
          <w:tab w:val="left" w:pos="1020"/>
          <w:tab w:val="left" w:pos="9781"/>
        </w:tabs>
        <w:ind w:left="1019" w:right="52" w:hanging="404"/>
      </w:pPr>
      <w:r w:rsidRPr="008B251B">
        <w:t>POSTANOWIENIA</w:t>
      </w:r>
      <w:r w:rsidR="00505CC6">
        <w:t xml:space="preserve"> </w:t>
      </w:r>
      <w:r w:rsidRPr="008B251B">
        <w:t>KOŃCOWE.</w:t>
      </w:r>
    </w:p>
    <w:p w14:paraId="26EBCB38" w14:textId="77777777" w:rsidR="00775670" w:rsidRPr="008B251B" w:rsidRDefault="00AF50C1" w:rsidP="00D36581">
      <w:pPr>
        <w:pStyle w:val="Akapitzlist"/>
        <w:numPr>
          <w:ilvl w:val="1"/>
          <w:numId w:val="14"/>
        </w:numPr>
        <w:tabs>
          <w:tab w:val="left" w:pos="1312"/>
          <w:tab w:val="left" w:pos="9781"/>
        </w:tabs>
        <w:ind w:right="52" w:firstLine="0"/>
        <w:rPr>
          <w:sz w:val="24"/>
        </w:rPr>
      </w:pPr>
      <w:r w:rsidRPr="008B251B">
        <w:rPr>
          <w:sz w:val="24"/>
        </w:rPr>
        <w:t>W sprawach nieuregulowanych niniejszą specyfikacją mają zastosowanie przepisy:</w:t>
      </w:r>
    </w:p>
    <w:p w14:paraId="3EDFF64A" w14:textId="67934CF6" w:rsidR="00775670" w:rsidRPr="008B251B" w:rsidRDefault="00CC4C23" w:rsidP="00130187">
      <w:pPr>
        <w:pStyle w:val="Akapitzlist"/>
        <w:numPr>
          <w:ilvl w:val="0"/>
          <w:numId w:val="17"/>
        </w:numPr>
        <w:tabs>
          <w:tab w:val="left" w:pos="830"/>
          <w:tab w:val="left" w:pos="9781"/>
        </w:tabs>
        <w:ind w:left="829" w:right="52" w:hanging="214"/>
        <w:rPr>
          <w:sz w:val="24"/>
        </w:rPr>
      </w:pPr>
      <w:r>
        <w:rPr>
          <w:sz w:val="24"/>
        </w:rPr>
        <w:t>U</w:t>
      </w:r>
      <w:r w:rsidR="00AF50C1" w:rsidRPr="008B251B">
        <w:rPr>
          <w:sz w:val="24"/>
        </w:rPr>
        <w:t>stawy prawo zamówień publicznych z dnia 11 września</w:t>
      </w:r>
      <w:r w:rsidR="004D4EDB">
        <w:rPr>
          <w:sz w:val="24"/>
        </w:rPr>
        <w:t xml:space="preserve"> </w:t>
      </w:r>
      <w:r w:rsidR="00AF50C1" w:rsidRPr="008B251B">
        <w:rPr>
          <w:sz w:val="24"/>
        </w:rPr>
        <w:t>2019r.</w:t>
      </w:r>
    </w:p>
    <w:p w14:paraId="30F851A5" w14:textId="77777777" w:rsidR="00775670" w:rsidRPr="008B251B" w:rsidRDefault="00AF50C1" w:rsidP="00130187">
      <w:pPr>
        <w:pStyle w:val="Akapitzlist"/>
        <w:numPr>
          <w:ilvl w:val="0"/>
          <w:numId w:val="17"/>
        </w:numPr>
        <w:tabs>
          <w:tab w:val="left" w:pos="830"/>
          <w:tab w:val="left" w:pos="9781"/>
        </w:tabs>
        <w:ind w:left="829" w:right="52" w:hanging="214"/>
        <w:rPr>
          <w:sz w:val="24"/>
        </w:rPr>
      </w:pPr>
      <w:r w:rsidRPr="008B251B">
        <w:rPr>
          <w:sz w:val="24"/>
        </w:rPr>
        <w:t>Kodeksu cywilnego;</w:t>
      </w:r>
    </w:p>
    <w:p w14:paraId="4160FBD6" w14:textId="078265BA" w:rsidR="00775670" w:rsidRPr="008B251B" w:rsidRDefault="00AF50C1" w:rsidP="00130187">
      <w:pPr>
        <w:pStyle w:val="Akapitzlist"/>
        <w:numPr>
          <w:ilvl w:val="0"/>
          <w:numId w:val="17"/>
        </w:numPr>
        <w:tabs>
          <w:tab w:val="left" w:pos="828"/>
          <w:tab w:val="left" w:pos="9781"/>
        </w:tabs>
        <w:ind w:left="615" w:right="52" w:firstLine="0"/>
        <w:rPr>
          <w:sz w:val="24"/>
        </w:rPr>
      </w:pPr>
      <w:r w:rsidRPr="008B251B">
        <w:rPr>
          <w:sz w:val="24"/>
        </w:rPr>
        <w:lastRenderedPageBreak/>
        <w:t xml:space="preserve">rozporządzenia  Ministra  Rozwoju  Pracy i technologii z dnia 23 grudnia 2020r. </w:t>
      </w:r>
      <w:r w:rsidR="008053BF">
        <w:rPr>
          <w:sz w:val="24"/>
        </w:rPr>
        <w:t xml:space="preserve">                </w:t>
      </w:r>
      <w:r w:rsidRPr="008B251B">
        <w:rPr>
          <w:sz w:val="24"/>
        </w:rPr>
        <w:t>w sprawie podmiotowych środków dowodowych oraz innych dokumentów lub oświadczeń, jakich może żądać Zamawiający od Wykonawcy (Dz.U.</w:t>
      </w:r>
      <w:r w:rsidR="00826C42">
        <w:rPr>
          <w:sz w:val="24"/>
        </w:rPr>
        <w:t xml:space="preserve"> </w:t>
      </w:r>
      <w:r w:rsidRPr="008B251B">
        <w:rPr>
          <w:sz w:val="24"/>
        </w:rPr>
        <w:t>2020</w:t>
      </w:r>
      <w:r w:rsidR="00826C42">
        <w:rPr>
          <w:sz w:val="24"/>
        </w:rPr>
        <w:t>r.</w:t>
      </w:r>
      <w:r w:rsidR="00291CD0">
        <w:rPr>
          <w:sz w:val="24"/>
        </w:rPr>
        <w:t xml:space="preserve"> </w:t>
      </w:r>
      <w:r w:rsidR="00826C42">
        <w:rPr>
          <w:sz w:val="24"/>
        </w:rPr>
        <w:t xml:space="preserve">                   </w:t>
      </w:r>
      <w:r w:rsidRPr="008B251B">
        <w:rPr>
          <w:sz w:val="24"/>
        </w:rPr>
        <w:t>poz.</w:t>
      </w:r>
      <w:r w:rsidR="001D4403">
        <w:rPr>
          <w:sz w:val="24"/>
        </w:rPr>
        <w:t xml:space="preserve"> </w:t>
      </w:r>
      <w:r w:rsidRPr="008B251B">
        <w:rPr>
          <w:sz w:val="24"/>
        </w:rPr>
        <w:t>2415)</w:t>
      </w:r>
    </w:p>
    <w:p w14:paraId="40AA12DD" w14:textId="13C9431F" w:rsidR="00775670" w:rsidRPr="008B251B" w:rsidRDefault="00AF50C1" w:rsidP="00130187">
      <w:pPr>
        <w:pStyle w:val="Akapitzlist"/>
        <w:numPr>
          <w:ilvl w:val="0"/>
          <w:numId w:val="17"/>
        </w:numPr>
        <w:tabs>
          <w:tab w:val="left" w:pos="748"/>
          <w:tab w:val="left" w:pos="9781"/>
        </w:tabs>
        <w:spacing w:before="1"/>
        <w:ind w:right="52" w:firstLine="0"/>
        <w:rPr>
          <w:sz w:val="24"/>
        </w:rPr>
      </w:pPr>
      <w:r w:rsidRPr="008B251B">
        <w:rPr>
          <w:sz w:val="24"/>
        </w:rPr>
        <w:t>rozporządzenia</w:t>
      </w:r>
      <w:r w:rsidR="00E45570">
        <w:rPr>
          <w:sz w:val="24"/>
        </w:rPr>
        <w:t xml:space="preserve"> </w:t>
      </w:r>
      <w:r w:rsidRPr="008B251B">
        <w:rPr>
          <w:sz w:val="24"/>
        </w:rPr>
        <w:t>Prezesa</w:t>
      </w:r>
      <w:r w:rsidR="00E45570">
        <w:rPr>
          <w:sz w:val="24"/>
        </w:rPr>
        <w:t xml:space="preserve"> </w:t>
      </w:r>
      <w:r w:rsidRPr="008B251B">
        <w:rPr>
          <w:sz w:val="24"/>
        </w:rPr>
        <w:t>Rady</w:t>
      </w:r>
      <w:r w:rsidR="00E45570">
        <w:rPr>
          <w:sz w:val="24"/>
        </w:rPr>
        <w:t xml:space="preserve"> </w:t>
      </w:r>
      <w:r w:rsidRPr="008B251B">
        <w:rPr>
          <w:sz w:val="24"/>
        </w:rPr>
        <w:t>Ministrów</w:t>
      </w:r>
      <w:r w:rsidR="00E45570">
        <w:rPr>
          <w:sz w:val="24"/>
        </w:rPr>
        <w:t xml:space="preserve"> </w:t>
      </w:r>
      <w:r w:rsidRPr="008B251B">
        <w:rPr>
          <w:sz w:val="24"/>
        </w:rPr>
        <w:t>z</w:t>
      </w:r>
      <w:r w:rsidR="00E45570">
        <w:rPr>
          <w:sz w:val="24"/>
        </w:rPr>
        <w:t xml:space="preserve"> </w:t>
      </w:r>
      <w:r w:rsidRPr="008B251B">
        <w:rPr>
          <w:sz w:val="24"/>
        </w:rPr>
        <w:t>dnia</w:t>
      </w:r>
      <w:r w:rsidR="00E45570">
        <w:rPr>
          <w:sz w:val="24"/>
        </w:rPr>
        <w:t xml:space="preserve"> </w:t>
      </w:r>
      <w:r w:rsidRPr="008B251B">
        <w:rPr>
          <w:sz w:val="24"/>
        </w:rPr>
        <w:t>30</w:t>
      </w:r>
      <w:r w:rsidR="00E45570">
        <w:rPr>
          <w:sz w:val="24"/>
        </w:rPr>
        <w:t xml:space="preserve"> </w:t>
      </w:r>
      <w:r w:rsidRPr="008B251B">
        <w:rPr>
          <w:sz w:val="24"/>
        </w:rPr>
        <w:t>grudnia</w:t>
      </w:r>
      <w:r w:rsidR="00E45570">
        <w:rPr>
          <w:sz w:val="24"/>
        </w:rPr>
        <w:t xml:space="preserve"> </w:t>
      </w:r>
      <w:r w:rsidRPr="008B251B">
        <w:rPr>
          <w:sz w:val="24"/>
        </w:rPr>
        <w:t>2020r.</w:t>
      </w:r>
      <w:r w:rsidR="00E45570">
        <w:rPr>
          <w:sz w:val="24"/>
        </w:rPr>
        <w:t xml:space="preserve"> </w:t>
      </w:r>
      <w:r w:rsidRPr="008B251B">
        <w:rPr>
          <w:sz w:val="24"/>
        </w:rPr>
        <w:t>w</w:t>
      </w:r>
      <w:r w:rsidR="00E45570">
        <w:rPr>
          <w:sz w:val="24"/>
        </w:rPr>
        <w:t xml:space="preserve"> </w:t>
      </w:r>
      <w:r w:rsidRPr="008B251B">
        <w:rPr>
          <w:sz w:val="24"/>
        </w:rPr>
        <w:t>sprawie</w:t>
      </w:r>
      <w:r w:rsidR="00E45570">
        <w:rPr>
          <w:sz w:val="24"/>
        </w:rPr>
        <w:t xml:space="preserve"> </w:t>
      </w:r>
      <w:r w:rsidRPr="008B251B">
        <w:rPr>
          <w:sz w:val="24"/>
        </w:rPr>
        <w:t>sposobu sporządzania</w:t>
      </w:r>
      <w:r w:rsidR="00E45570">
        <w:rPr>
          <w:sz w:val="24"/>
        </w:rPr>
        <w:t xml:space="preserve"> </w:t>
      </w:r>
      <w:r w:rsidRPr="008B251B">
        <w:rPr>
          <w:sz w:val="24"/>
        </w:rPr>
        <w:t>i</w:t>
      </w:r>
      <w:r w:rsidR="00E45570">
        <w:rPr>
          <w:sz w:val="24"/>
        </w:rPr>
        <w:t xml:space="preserve"> </w:t>
      </w:r>
      <w:r w:rsidRPr="008B251B">
        <w:rPr>
          <w:sz w:val="24"/>
        </w:rPr>
        <w:t>przekazywania</w:t>
      </w:r>
      <w:r w:rsidR="00E45570">
        <w:rPr>
          <w:sz w:val="24"/>
        </w:rPr>
        <w:t xml:space="preserve"> </w:t>
      </w:r>
      <w:r w:rsidRPr="008B251B">
        <w:rPr>
          <w:sz w:val="24"/>
        </w:rPr>
        <w:t>informacji</w:t>
      </w:r>
      <w:r w:rsidR="00E45570">
        <w:rPr>
          <w:sz w:val="24"/>
        </w:rPr>
        <w:t xml:space="preserve"> </w:t>
      </w:r>
      <w:r w:rsidRPr="008B251B">
        <w:rPr>
          <w:sz w:val="24"/>
        </w:rPr>
        <w:t>oraz</w:t>
      </w:r>
      <w:r w:rsidR="00E45570">
        <w:rPr>
          <w:sz w:val="24"/>
        </w:rPr>
        <w:t xml:space="preserve"> </w:t>
      </w:r>
      <w:r w:rsidRPr="008B251B">
        <w:rPr>
          <w:sz w:val="24"/>
        </w:rPr>
        <w:t>wymagań</w:t>
      </w:r>
      <w:r w:rsidR="00E45570">
        <w:rPr>
          <w:sz w:val="24"/>
        </w:rPr>
        <w:t xml:space="preserve"> </w:t>
      </w:r>
      <w:r w:rsidRPr="008B251B">
        <w:rPr>
          <w:sz w:val="24"/>
        </w:rPr>
        <w:t>technicznych</w:t>
      </w:r>
      <w:r w:rsidR="00E45570">
        <w:rPr>
          <w:sz w:val="24"/>
        </w:rPr>
        <w:t xml:space="preserve"> </w:t>
      </w:r>
      <w:r w:rsidRPr="008B251B">
        <w:rPr>
          <w:sz w:val="24"/>
        </w:rPr>
        <w:t>dla</w:t>
      </w:r>
      <w:r w:rsidR="00E45570">
        <w:rPr>
          <w:sz w:val="24"/>
        </w:rPr>
        <w:t xml:space="preserve"> </w:t>
      </w:r>
      <w:r w:rsidRPr="008B251B">
        <w:rPr>
          <w:sz w:val="24"/>
        </w:rPr>
        <w:t>dokumentów elektronicznych</w:t>
      </w:r>
      <w:r w:rsidR="00E45570">
        <w:rPr>
          <w:sz w:val="24"/>
        </w:rPr>
        <w:t xml:space="preserve"> </w:t>
      </w:r>
      <w:r w:rsidRPr="008B251B">
        <w:rPr>
          <w:sz w:val="24"/>
        </w:rPr>
        <w:t>oraz</w:t>
      </w:r>
      <w:r w:rsidR="00E45570">
        <w:rPr>
          <w:sz w:val="24"/>
        </w:rPr>
        <w:t xml:space="preserve"> </w:t>
      </w:r>
      <w:r w:rsidRPr="008B251B">
        <w:rPr>
          <w:sz w:val="24"/>
        </w:rPr>
        <w:t>środków</w:t>
      </w:r>
      <w:r w:rsidR="00E45570">
        <w:rPr>
          <w:sz w:val="24"/>
        </w:rPr>
        <w:t xml:space="preserve"> </w:t>
      </w:r>
      <w:r w:rsidRPr="008B251B">
        <w:rPr>
          <w:sz w:val="24"/>
        </w:rPr>
        <w:t>komunikacji</w:t>
      </w:r>
      <w:r w:rsidR="00E45570">
        <w:rPr>
          <w:sz w:val="24"/>
        </w:rPr>
        <w:t xml:space="preserve"> </w:t>
      </w:r>
      <w:r w:rsidRPr="008B251B">
        <w:rPr>
          <w:sz w:val="24"/>
        </w:rPr>
        <w:t>elektronicznej</w:t>
      </w:r>
      <w:r w:rsidR="00E45570">
        <w:rPr>
          <w:sz w:val="24"/>
        </w:rPr>
        <w:t xml:space="preserve"> </w:t>
      </w:r>
      <w:r w:rsidR="004D4EDB">
        <w:rPr>
          <w:sz w:val="24"/>
        </w:rPr>
        <w:t xml:space="preserve">                                 </w:t>
      </w:r>
      <w:r w:rsidRPr="008B251B">
        <w:rPr>
          <w:sz w:val="24"/>
        </w:rPr>
        <w:t>w</w:t>
      </w:r>
      <w:r w:rsidR="00E45570">
        <w:rPr>
          <w:sz w:val="24"/>
        </w:rPr>
        <w:t xml:space="preserve"> </w:t>
      </w:r>
      <w:r w:rsidRPr="008B251B">
        <w:rPr>
          <w:sz w:val="24"/>
        </w:rPr>
        <w:t>postępowaniu</w:t>
      </w:r>
      <w:r w:rsidR="00E45570">
        <w:rPr>
          <w:sz w:val="24"/>
        </w:rPr>
        <w:t xml:space="preserve"> </w:t>
      </w:r>
      <w:r w:rsidRPr="008B251B">
        <w:rPr>
          <w:sz w:val="24"/>
        </w:rPr>
        <w:t>o</w:t>
      </w:r>
      <w:r w:rsidR="00E45570">
        <w:rPr>
          <w:sz w:val="24"/>
        </w:rPr>
        <w:t xml:space="preserve"> </w:t>
      </w:r>
      <w:r w:rsidRPr="008B251B">
        <w:rPr>
          <w:sz w:val="24"/>
        </w:rPr>
        <w:t>udzielenie zamówienia publicznego lub konkursie (Dz.U.</w:t>
      </w:r>
      <w:r w:rsidR="00826C42">
        <w:rPr>
          <w:sz w:val="24"/>
        </w:rPr>
        <w:t xml:space="preserve"> </w:t>
      </w:r>
      <w:r w:rsidRPr="008B251B">
        <w:rPr>
          <w:sz w:val="24"/>
        </w:rPr>
        <w:t>2020</w:t>
      </w:r>
      <w:r w:rsidR="00826C42">
        <w:rPr>
          <w:sz w:val="24"/>
        </w:rPr>
        <w:t>r.</w:t>
      </w:r>
      <w:r w:rsidRPr="008B251B">
        <w:rPr>
          <w:sz w:val="24"/>
        </w:rPr>
        <w:t xml:space="preserve"> poz.</w:t>
      </w:r>
      <w:r w:rsidR="004D4EDB">
        <w:rPr>
          <w:sz w:val="24"/>
        </w:rPr>
        <w:t xml:space="preserve"> </w:t>
      </w:r>
      <w:r w:rsidRPr="008B251B">
        <w:rPr>
          <w:sz w:val="24"/>
        </w:rPr>
        <w:t>2452)</w:t>
      </w:r>
    </w:p>
    <w:p w14:paraId="57A2851F" w14:textId="57D05ADE" w:rsidR="00775670" w:rsidRPr="00E67870" w:rsidRDefault="00AF50C1" w:rsidP="00D36581">
      <w:pPr>
        <w:pStyle w:val="Akapitzlist"/>
        <w:numPr>
          <w:ilvl w:val="1"/>
          <w:numId w:val="14"/>
        </w:numPr>
        <w:tabs>
          <w:tab w:val="left" w:pos="1219"/>
          <w:tab w:val="left" w:pos="9781"/>
        </w:tabs>
        <w:ind w:left="1218" w:right="52" w:hanging="603"/>
        <w:rPr>
          <w:color w:val="000000" w:themeColor="text1"/>
          <w:sz w:val="24"/>
        </w:rPr>
      </w:pPr>
      <w:r w:rsidRPr="00E67870">
        <w:rPr>
          <w:color w:val="000000" w:themeColor="text1"/>
          <w:sz w:val="24"/>
        </w:rPr>
        <w:t>Obowiązek informacyjny wynikający z art. 13</w:t>
      </w:r>
      <w:r w:rsidR="00726603">
        <w:rPr>
          <w:color w:val="000000" w:themeColor="text1"/>
          <w:sz w:val="24"/>
        </w:rPr>
        <w:t xml:space="preserve"> </w:t>
      </w:r>
      <w:r w:rsidRPr="00E67870">
        <w:rPr>
          <w:color w:val="000000" w:themeColor="text1"/>
          <w:sz w:val="24"/>
        </w:rPr>
        <w:t>RODO.</w:t>
      </w:r>
    </w:p>
    <w:p w14:paraId="10D9D221" w14:textId="77777777" w:rsidR="00310A38" w:rsidRPr="002B6D94" w:rsidRDefault="00310A38" w:rsidP="00E67870">
      <w:pPr>
        <w:pStyle w:val="Akapitzlist"/>
        <w:tabs>
          <w:tab w:val="left" w:pos="1219"/>
        </w:tabs>
        <w:ind w:left="1218" w:right="435"/>
        <w:rPr>
          <w:color w:val="FF0000"/>
          <w:sz w:val="24"/>
        </w:rPr>
      </w:pPr>
    </w:p>
    <w:p w14:paraId="0F5EE3A1" w14:textId="77777777" w:rsidR="009A6A62" w:rsidRPr="00E67870" w:rsidRDefault="009A6A62" w:rsidP="00826C42">
      <w:pPr>
        <w:ind w:left="567"/>
        <w:jc w:val="both"/>
        <w:rPr>
          <w:sz w:val="24"/>
          <w:szCs w:val="24"/>
        </w:rPr>
      </w:pPr>
      <w:r w:rsidRPr="00E67870">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6B7D1195" w14:textId="721D6351" w:rsidR="009A6A62" w:rsidRPr="008053BF" w:rsidRDefault="009A6A62" w:rsidP="008053BF">
      <w:pPr>
        <w:adjustRightInd w:val="0"/>
        <w:ind w:left="567"/>
        <w:jc w:val="both"/>
        <w:rPr>
          <w:b/>
          <w:color w:val="FF0000"/>
          <w:sz w:val="24"/>
          <w:szCs w:val="24"/>
        </w:rPr>
      </w:pPr>
      <w:r w:rsidRPr="00E67870">
        <w:rPr>
          <w:sz w:val="24"/>
          <w:szCs w:val="24"/>
        </w:rPr>
        <w:t>- W przypadku powzięcia informacji o niezgodnym z prawem przetwarzaniu w trakcie trwania postępo</w:t>
      </w:r>
      <w:r w:rsidR="002079D1">
        <w:rPr>
          <w:sz w:val="24"/>
          <w:szCs w:val="24"/>
        </w:rPr>
        <w:t>wania czy realizacji umowy na</w:t>
      </w:r>
      <w:r w:rsidR="002079D1" w:rsidRPr="00716118">
        <w:rPr>
          <w:b/>
          <w:color w:val="000000" w:themeColor="text1"/>
          <w:sz w:val="24"/>
          <w:szCs w:val="24"/>
        </w:rPr>
        <w:t>:</w:t>
      </w:r>
      <w:r w:rsidR="00F122CB" w:rsidRPr="00716118">
        <w:rPr>
          <w:b/>
          <w:color w:val="000000" w:themeColor="text1"/>
          <w:sz w:val="24"/>
          <w:szCs w:val="24"/>
        </w:rPr>
        <w:t xml:space="preserve"> </w:t>
      </w:r>
      <w:r w:rsidR="00291CD0" w:rsidRPr="00716118">
        <w:rPr>
          <w:b/>
          <w:color w:val="000000" w:themeColor="text1"/>
          <w:sz w:val="24"/>
          <w:szCs w:val="24"/>
        </w:rPr>
        <w:t>"</w:t>
      </w:r>
      <w:r w:rsidR="00FA50BB" w:rsidRPr="00716118">
        <w:rPr>
          <w:b/>
          <w:color w:val="000000" w:themeColor="text1"/>
          <w:sz w:val="24"/>
          <w:szCs w:val="24"/>
        </w:rPr>
        <w:t>Rozbudowa drogi powiatowej                  nr 1569 R Gorliczyna – Przeworsk w km 3+494 – 4+318</w:t>
      </w:r>
      <w:r w:rsidR="00291CD0" w:rsidRPr="00716118">
        <w:rPr>
          <w:b/>
          <w:color w:val="000000" w:themeColor="text1"/>
          <w:sz w:val="24"/>
          <w:szCs w:val="24"/>
        </w:rPr>
        <w:t>"</w:t>
      </w:r>
      <w:r w:rsidR="008053BF" w:rsidRPr="00716118">
        <w:rPr>
          <w:b/>
          <w:color w:val="000000" w:themeColor="text1"/>
          <w:sz w:val="24"/>
          <w:szCs w:val="24"/>
        </w:rPr>
        <w:t xml:space="preserve"> </w:t>
      </w:r>
      <w:r w:rsidRPr="00E67870">
        <w:rPr>
          <w:sz w:val="24"/>
          <w:szCs w:val="24"/>
        </w:rPr>
        <w:t>przysługuje Pani/Panu prawo wniesienia skargi do organu nadzorczego właściwego</w:t>
      </w:r>
      <w:r w:rsidR="008053BF">
        <w:rPr>
          <w:sz w:val="24"/>
          <w:szCs w:val="24"/>
        </w:rPr>
        <w:t xml:space="preserve"> </w:t>
      </w:r>
      <w:r w:rsidRPr="00E67870">
        <w:rPr>
          <w:sz w:val="24"/>
          <w:szCs w:val="24"/>
        </w:rPr>
        <w:t>w sprawach ochrony danych osobowych.</w:t>
      </w:r>
    </w:p>
    <w:p w14:paraId="381860E3" w14:textId="77777777" w:rsidR="009A6A62" w:rsidRPr="00E67870" w:rsidRDefault="009A6A62" w:rsidP="00826C42">
      <w:pPr>
        <w:ind w:left="567" w:hanging="142"/>
        <w:jc w:val="both"/>
        <w:rPr>
          <w:sz w:val="24"/>
          <w:szCs w:val="24"/>
        </w:rPr>
      </w:pPr>
      <w:r w:rsidRPr="00E67870">
        <w:rPr>
          <w:sz w:val="24"/>
          <w:szCs w:val="24"/>
        </w:rPr>
        <w:t xml:space="preserve">- </w:t>
      </w:r>
      <w:r w:rsidRPr="00E67870">
        <w:rPr>
          <w:bCs/>
          <w:sz w:val="24"/>
          <w:szCs w:val="24"/>
        </w:rPr>
        <w:t xml:space="preserve">Podanie przez Panią/Pana danych osobowych jest obowiązkowe, gdyż przesłankę przetwarzania danych osobowych stanowi przepis prawa </w:t>
      </w:r>
      <w:r w:rsidRPr="00E67870">
        <w:rPr>
          <w:sz w:val="24"/>
          <w:szCs w:val="24"/>
        </w:rPr>
        <w:t>Pani/Pan dane mogą być przetwarzane w sposób zautomatyzowany  i  nie  będą profilowane.</w:t>
      </w:r>
    </w:p>
    <w:p w14:paraId="1A49C3B4" w14:textId="4445EA9C" w:rsidR="009A6A62" w:rsidRPr="00E67870" w:rsidRDefault="009A6A62" w:rsidP="00826C42">
      <w:pPr>
        <w:ind w:left="426"/>
        <w:contextualSpacing/>
        <w:jc w:val="both"/>
        <w:rPr>
          <w:i/>
          <w:sz w:val="24"/>
          <w:szCs w:val="24"/>
        </w:rPr>
      </w:pPr>
      <w:r w:rsidRPr="00E67870">
        <w:rPr>
          <w:sz w:val="24"/>
          <w:szCs w:val="24"/>
        </w:rPr>
        <w:t xml:space="preserve">a) administratorem Pani/Pana danych osobowych jest </w:t>
      </w:r>
      <w:r w:rsidRPr="00E67870">
        <w:rPr>
          <w:b/>
          <w:sz w:val="24"/>
          <w:szCs w:val="24"/>
        </w:rPr>
        <w:t xml:space="preserve">Powiatowy Zarząd Dróg </w:t>
      </w:r>
      <w:r w:rsidR="00726603">
        <w:rPr>
          <w:b/>
          <w:sz w:val="24"/>
          <w:szCs w:val="24"/>
        </w:rPr>
        <w:t xml:space="preserve">                </w:t>
      </w:r>
      <w:r w:rsidR="00726603">
        <w:rPr>
          <w:b/>
          <w:sz w:val="24"/>
          <w:szCs w:val="24"/>
        </w:rPr>
        <w:tab/>
      </w:r>
      <w:r w:rsidRPr="00E67870">
        <w:rPr>
          <w:b/>
          <w:sz w:val="24"/>
          <w:szCs w:val="24"/>
        </w:rPr>
        <w:t>w Przeworsku</w:t>
      </w:r>
      <w:r w:rsidRPr="00E67870">
        <w:rPr>
          <w:rFonts w:eastAsia="Calibri"/>
          <w:i/>
          <w:sz w:val="24"/>
          <w:szCs w:val="24"/>
        </w:rPr>
        <w:t>;</w:t>
      </w:r>
    </w:p>
    <w:p w14:paraId="1AE57EB3" w14:textId="037F505E" w:rsidR="009A6A62" w:rsidRPr="00E67870" w:rsidRDefault="00726603" w:rsidP="00130187">
      <w:pPr>
        <w:widowControl/>
        <w:numPr>
          <w:ilvl w:val="0"/>
          <w:numId w:val="27"/>
        </w:numPr>
        <w:autoSpaceDE/>
        <w:autoSpaceDN/>
        <w:contextualSpacing/>
        <w:jc w:val="both"/>
        <w:rPr>
          <w:sz w:val="24"/>
          <w:szCs w:val="24"/>
        </w:rPr>
      </w:pPr>
      <w:r>
        <w:rPr>
          <w:rFonts w:eastAsia="Calibri"/>
          <w:sz w:val="24"/>
          <w:szCs w:val="24"/>
        </w:rPr>
        <w:t xml:space="preserve">w </w:t>
      </w:r>
      <w:r w:rsidR="009A6A62" w:rsidRPr="00E67870">
        <w:rPr>
          <w:rFonts w:eastAsia="Calibri"/>
          <w:sz w:val="24"/>
          <w:szCs w:val="24"/>
        </w:rPr>
        <w:t xml:space="preserve">sprawach z zakresu ochrony danych osobowych może się Pan/Pani kontaktować </w:t>
      </w:r>
      <w:r w:rsidR="008053BF">
        <w:rPr>
          <w:rFonts w:eastAsia="Calibri"/>
          <w:sz w:val="24"/>
          <w:szCs w:val="24"/>
        </w:rPr>
        <w:t xml:space="preserve">                  </w:t>
      </w:r>
      <w:r w:rsidR="009A6A62" w:rsidRPr="00E67870">
        <w:rPr>
          <w:rFonts w:eastAsia="Calibri"/>
          <w:sz w:val="24"/>
          <w:szCs w:val="24"/>
        </w:rPr>
        <w:t xml:space="preserve">z Inspektorem Ochrony Danych w </w:t>
      </w:r>
      <w:r w:rsidR="009A6A62" w:rsidRPr="00E67870">
        <w:rPr>
          <w:b/>
          <w:sz w:val="24"/>
          <w:szCs w:val="24"/>
        </w:rPr>
        <w:t>Powiatowym Zarządzie Dróg w Przeworsku</w:t>
      </w:r>
      <w:r w:rsidR="009A6A62" w:rsidRPr="00E67870">
        <w:rPr>
          <w:rFonts w:eastAsia="Calibri"/>
          <w:sz w:val="24"/>
          <w:szCs w:val="24"/>
        </w:rPr>
        <w:t xml:space="preserve"> oraz pod adresem </w:t>
      </w:r>
      <w:r w:rsidR="009A6A62" w:rsidRPr="00E67870">
        <w:rPr>
          <w:rFonts w:eastAsia="Calibri"/>
          <w:bCs/>
          <w:sz w:val="24"/>
          <w:szCs w:val="24"/>
        </w:rPr>
        <w:t xml:space="preserve">e-mail: </w:t>
      </w:r>
      <w:hyperlink r:id="rId15" w:history="1">
        <w:r w:rsidR="009A6A62" w:rsidRPr="00E67870">
          <w:rPr>
            <w:rStyle w:val="Hipercze"/>
            <w:color w:val="000000"/>
            <w:sz w:val="24"/>
            <w:szCs w:val="24"/>
          </w:rPr>
          <w:t>pzd_iodo@wp.pl</w:t>
        </w:r>
      </w:hyperlink>
      <w:r w:rsidR="009A6A62" w:rsidRPr="00E67870">
        <w:rPr>
          <w:rStyle w:val="Hipercze"/>
          <w:color w:val="000000"/>
          <w:sz w:val="24"/>
          <w:szCs w:val="24"/>
        </w:rPr>
        <w:t>,</w:t>
      </w:r>
      <w:r w:rsidR="009A6A62" w:rsidRPr="00E67870">
        <w:rPr>
          <w:rFonts w:eastAsia="Calibri"/>
          <w:bCs/>
          <w:sz w:val="24"/>
          <w:szCs w:val="24"/>
        </w:rPr>
        <w:t xml:space="preserve"> tel. </w:t>
      </w:r>
      <w:r w:rsidR="009A6A62" w:rsidRPr="00E67870">
        <w:rPr>
          <w:sz w:val="24"/>
          <w:szCs w:val="24"/>
          <w:lang w:val="de-DE"/>
        </w:rPr>
        <w:t>(016) 648-97-24</w:t>
      </w:r>
      <w:r w:rsidR="009A6A62" w:rsidRPr="00E67870">
        <w:rPr>
          <w:rFonts w:eastAsia="Calibri"/>
          <w:bCs/>
          <w:sz w:val="24"/>
          <w:szCs w:val="24"/>
        </w:rPr>
        <w:t>;</w:t>
      </w:r>
    </w:p>
    <w:p w14:paraId="713A563E" w14:textId="3B38CAC2" w:rsidR="00794F65" w:rsidRPr="00716118" w:rsidRDefault="00726603" w:rsidP="00726603">
      <w:pPr>
        <w:adjustRightInd w:val="0"/>
        <w:ind w:left="567"/>
        <w:jc w:val="both"/>
        <w:rPr>
          <w:b/>
          <w:color w:val="000000" w:themeColor="text1"/>
          <w:sz w:val="24"/>
          <w:szCs w:val="24"/>
        </w:rPr>
      </w:pPr>
      <w:r>
        <w:rPr>
          <w:sz w:val="24"/>
          <w:szCs w:val="24"/>
        </w:rPr>
        <w:t xml:space="preserve">  </w:t>
      </w:r>
      <w:r w:rsidR="009A6A62" w:rsidRPr="00E67870">
        <w:rPr>
          <w:sz w:val="24"/>
          <w:szCs w:val="24"/>
        </w:rPr>
        <w:t xml:space="preserve">Pani/Pana dane osobowe przetwarzane będą na podstawie art. 6 ust. 1 lit. </w:t>
      </w:r>
      <w:r>
        <w:rPr>
          <w:sz w:val="24"/>
          <w:szCs w:val="24"/>
        </w:rPr>
        <w:t xml:space="preserve">c </w:t>
      </w:r>
      <w:r w:rsidR="009A6A62" w:rsidRPr="00E67870">
        <w:rPr>
          <w:sz w:val="24"/>
          <w:szCs w:val="24"/>
        </w:rPr>
        <w:t xml:space="preserve">RODO </w:t>
      </w:r>
      <w:r>
        <w:rPr>
          <w:sz w:val="24"/>
          <w:szCs w:val="24"/>
        </w:rPr>
        <w:t xml:space="preserve">              w </w:t>
      </w:r>
      <w:r w:rsidR="009A6A62" w:rsidRPr="00E67870">
        <w:rPr>
          <w:sz w:val="24"/>
          <w:szCs w:val="24"/>
        </w:rPr>
        <w:t xml:space="preserve">celu </w:t>
      </w:r>
      <w:r w:rsidR="009A6A62" w:rsidRPr="00E67870">
        <w:rPr>
          <w:rFonts w:eastAsia="Calibri"/>
          <w:sz w:val="24"/>
          <w:szCs w:val="24"/>
        </w:rPr>
        <w:t xml:space="preserve">związanym z postępowaniem o udzielenie zamówienia publicznego </w:t>
      </w:r>
      <w:r>
        <w:rPr>
          <w:rFonts w:eastAsia="Calibri"/>
          <w:sz w:val="24"/>
          <w:szCs w:val="24"/>
        </w:rPr>
        <w:t xml:space="preserve">                         </w:t>
      </w:r>
      <w:r w:rsidR="009A6A62" w:rsidRPr="00E67870">
        <w:rPr>
          <w:rFonts w:eastAsia="Calibri"/>
          <w:sz w:val="24"/>
          <w:szCs w:val="24"/>
        </w:rPr>
        <w:t>pn</w:t>
      </w:r>
      <w:r w:rsidR="009A6A62" w:rsidRPr="00716118">
        <w:rPr>
          <w:rFonts w:eastAsia="Calibri"/>
          <w:color w:val="000000" w:themeColor="text1"/>
          <w:sz w:val="24"/>
          <w:szCs w:val="24"/>
        </w:rPr>
        <w:t>.</w:t>
      </w:r>
      <w:r w:rsidR="00F122CB" w:rsidRPr="00716118">
        <w:rPr>
          <w:color w:val="000000" w:themeColor="text1"/>
        </w:rPr>
        <w:t xml:space="preserve"> </w:t>
      </w:r>
      <w:r w:rsidR="00291CD0" w:rsidRPr="00716118">
        <w:rPr>
          <w:b/>
          <w:color w:val="000000" w:themeColor="text1"/>
          <w:sz w:val="24"/>
          <w:szCs w:val="24"/>
        </w:rPr>
        <w:t>"</w:t>
      </w:r>
      <w:r w:rsidR="00FA50BB" w:rsidRPr="00716118">
        <w:rPr>
          <w:b/>
          <w:color w:val="000000" w:themeColor="text1"/>
          <w:sz w:val="24"/>
          <w:szCs w:val="24"/>
        </w:rPr>
        <w:t>Rozbudowa drogi powiatowej nr 1569 R Gorliczyna – Przeworsk                                        w km 3+494 – 4+318</w:t>
      </w:r>
      <w:r w:rsidR="00291CD0" w:rsidRPr="00716118">
        <w:rPr>
          <w:b/>
          <w:color w:val="000000" w:themeColor="text1"/>
          <w:sz w:val="24"/>
          <w:szCs w:val="24"/>
        </w:rPr>
        <w:t>"</w:t>
      </w:r>
    </w:p>
    <w:p w14:paraId="660B71B9" w14:textId="77777777" w:rsidR="009A6A62" w:rsidRPr="00E67870" w:rsidRDefault="009A6A62" w:rsidP="00130187">
      <w:pPr>
        <w:widowControl/>
        <w:numPr>
          <w:ilvl w:val="0"/>
          <w:numId w:val="27"/>
        </w:numPr>
        <w:autoSpaceDE/>
        <w:autoSpaceDN/>
        <w:ind w:left="426" w:firstLine="0"/>
        <w:contextualSpacing/>
        <w:jc w:val="both"/>
        <w:rPr>
          <w:sz w:val="24"/>
          <w:szCs w:val="24"/>
        </w:rPr>
      </w:pPr>
      <w:r w:rsidRPr="00E67870">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E67870">
        <w:rPr>
          <w:sz w:val="24"/>
          <w:szCs w:val="24"/>
        </w:rPr>
        <w:t>Pzp</w:t>
      </w:r>
      <w:proofErr w:type="spellEnd"/>
      <w:r w:rsidRPr="00E67870">
        <w:rPr>
          <w:sz w:val="24"/>
          <w:szCs w:val="24"/>
        </w:rPr>
        <w:t xml:space="preserve">”;  </w:t>
      </w:r>
    </w:p>
    <w:p w14:paraId="6016A0F2" w14:textId="77777777" w:rsidR="009A6A62" w:rsidRPr="00E67870" w:rsidRDefault="009A6A62" w:rsidP="00130187">
      <w:pPr>
        <w:widowControl/>
        <w:numPr>
          <w:ilvl w:val="0"/>
          <w:numId w:val="27"/>
        </w:numPr>
        <w:autoSpaceDE/>
        <w:autoSpaceDN/>
        <w:ind w:left="426" w:firstLine="0"/>
        <w:contextualSpacing/>
        <w:jc w:val="both"/>
        <w:rPr>
          <w:sz w:val="24"/>
          <w:szCs w:val="24"/>
        </w:rPr>
      </w:pPr>
      <w:r w:rsidRPr="00E67870">
        <w:rPr>
          <w:sz w:val="24"/>
          <w:szCs w:val="24"/>
        </w:rPr>
        <w:t xml:space="preserve">Pani/Pana dane osobowe będą przechowywane, zgodnie z art. 78 ustawy </w:t>
      </w:r>
      <w:proofErr w:type="spellStart"/>
      <w:r w:rsidRPr="00E67870">
        <w:rPr>
          <w:sz w:val="24"/>
          <w:szCs w:val="24"/>
        </w:rPr>
        <w:t>Pzp</w:t>
      </w:r>
      <w:proofErr w:type="spellEnd"/>
      <w:r w:rsidRPr="00E67870">
        <w:rPr>
          <w:sz w:val="24"/>
          <w:szCs w:val="24"/>
        </w:rPr>
        <w:t xml:space="preserve">, przez okres co </w:t>
      </w:r>
      <w:r w:rsidRPr="00E67870">
        <w:rPr>
          <w:color w:val="000000"/>
          <w:sz w:val="24"/>
          <w:szCs w:val="24"/>
        </w:rPr>
        <w:t xml:space="preserve">najmniej </w:t>
      </w:r>
      <w:r w:rsidRPr="00E67870">
        <w:rPr>
          <w:b/>
          <w:color w:val="000000"/>
          <w:sz w:val="24"/>
          <w:szCs w:val="24"/>
        </w:rPr>
        <w:t>6 lat od dnia otwarcia ofert</w:t>
      </w:r>
      <w:r w:rsidRPr="00E67870">
        <w:rPr>
          <w:color w:val="000000"/>
          <w:sz w:val="24"/>
          <w:szCs w:val="24"/>
        </w:rPr>
        <w:t>, a</w:t>
      </w:r>
      <w:r w:rsidRPr="00E67870">
        <w:rPr>
          <w:sz w:val="24"/>
          <w:szCs w:val="24"/>
        </w:rPr>
        <w:t xml:space="preserve"> jeżeli zobowiązania wskazane w ofercie i umowie przekroczą w/w przedział czasowy, okres przechowywania obejmuje ten termin; </w:t>
      </w:r>
    </w:p>
    <w:p w14:paraId="5F293C7A" w14:textId="77777777" w:rsidR="009A6A62" w:rsidRPr="00E67870" w:rsidRDefault="009A6A62" w:rsidP="00130187">
      <w:pPr>
        <w:widowControl/>
        <w:numPr>
          <w:ilvl w:val="0"/>
          <w:numId w:val="27"/>
        </w:numPr>
        <w:autoSpaceDE/>
        <w:autoSpaceDN/>
        <w:ind w:left="426" w:firstLine="0"/>
        <w:contextualSpacing/>
        <w:jc w:val="both"/>
        <w:rPr>
          <w:b/>
          <w:i/>
          <w:sz w:val="24"/>
          <w:szCs w:val="24"/>
        </w:rPr>
      </w:pPr>
      <w:r w:rsidRPr="00E67870">
        <w:rPr>
          <w:sz w:val="24"/>
          <w:szCs w:val="24"/>
        </w:rPr>
        <w:t xml:space="preserve">obowiązek podania przez Panią/Pana danych osobowych bezpośrednio Pani/Pana dotyczących jest wymogiem ustawowym określonym w przepisach ustawy </w:t>
      </w:r>
      <w:proofErr w:type="spellStart"/>
      <w:r w:rsidRPr="00E67870">
        <w:rPr>
          <w:sz w:val="24"/>
          <w:szCs w:val="24"/>
        </w:rPr>
        <w:t>Pzp</w:t>
      </w:r>
      <w:proofErr w:type="spellEnd"/>
      <w:r w:rsidRPr="00E67870">
        <w:rPr>
          <w:sz w:val="24"/>
          <w:szCs w:val="24"/>
        </w:rPr>
        <w:t xml:space="preserve">, związanym z udziałem w postępowaniu o udzielenie zamówienia publicznego; konsekwencje niepodania określonych danych wynikają z ustawy </w:t>
      </w:r>
      <w:proofErr w:type="spellStart"/>
      <w:r w:rsidRPr="00E67870">
        <w:rPr>
          <w:sz w:val="24"/>
          <w:szCs w:val="24"/>
        </w:rPr>
        <w:t>Pzp</w:t>
      </w:r>
      <w:proofErr w:type="spellEnd"/>
      <w:r w:rsidRPr="00E67870">
        <w:rPr>
          <w:sz w:val="24"/>
          <w:szCs w:val="24"/>
        </w:rPr>
        <w:t xml:space="preserve">;  </w:t>
      </w:r>
    </w:p>
    <w:p w14:paraId="4C0208FC" w14:textId="77777777" w:rsidR="009A6A62" w:rsidRPr="00E67870" w:rsidRDefault="009A6A62" w:rsidP="00130187">
      <w:pPr>
        <w:widowControl/>
        <w:numPr>
          <w:ilvl w:val="0"/>
          <w:numId w:val="27"/>
        </w:numPr>
        <w:autoSpaceDE/>
        <w:autoSpaceDN/>
        <w:ind w:left="426" w:firstLine="0"/>
        <w:contextualSpacing/>
        <w:jc w:val="both"/>
        <w:rPr>
          <w:rFonts w:eastAsia="Calibri"/>
          <w:sz w:val="24"/>
          <w:szCs w:val="24"/>
        </w:rPr>
      </w:pPr>
      <w:r w:rsidRPr="00E67870">
        <w:rPr>
          <w:sz w:val="24"/>
          <w:szCs w:val="24"/>
        </w:rPr>
        <w:t>w odniesieniu do Pani/Pana danych osobowych decyzje nie będą podejmowane w sposób zautomatyzowany, stosowanie do art. 22 RODO;</w:t>
      </w:r>
    </w:p>
    <w:p w14:paraId="051F7E46" w14:textId="77777777" w:rsidR="009A6A62" w:rsidRPr="00E67870" w:rsidRDefault="009A6A62" w:rsidP="00130187">
      <w:pPr>
        <w:widowControl/>
        <w:numPr>
          <w:ilvl w:val="0"/>
          <w:numId w:val="27"/>
        </w:numPr>
        <w:autoSpaceDE/>
        <w:autoSpaceDN/>
        <w:ind w:left="426" w:firstLine="0"/>
        <w:contextualSpacing/>
        <w:jc w:val="both"/>
        <w:rPr>
          <w:sz w:val="24"/>
          <w:szCs w:val="24"/>
        </w:rPr>
      </w:pPr>
      <w:r w:rsidRPr="00E67870">
        <w:rPr>
          <w:sz w:val="24"/>
          <w:szCs w:val="24"/>
        </w:rPr>
        <w:t>posiada Pani/Pan:</w:t>
      </w:r>
    </w:p>
    <w:p w14:paraId="243BE4ED" w14:textId="77777777" w:rsidR="009A6A62" w:rsidRPr="00E67870" w:rsidRDefault="009A6A62" w:rsidP="00130187">
      <w:pPr>
        <w:widowControl/>
        <w:numPr>
          <w:ilvl w:val="0"/>
          <w:numId w:val="25"/>
        </w:numPr>
        <w:autoSpaceDE/>
        <w:autoSpaceDN/>
        <w:ind w:left="709" w:hanging="283"/>
        <w:contextualSpacing/>
        <w:jc w:val="both"/>
        <w:rPr>
          <w:sz w:val="24"/>
          <w:szCs w:val="24"/>
        </w:rPr>
      </w:pPr>
      <w:r w:rsidRPr="00E67870">
        <w:rPr>
          <w:sz w:val="24"/>
          <w:szCs w:val="24"/>
        </w:rPr>
        <w:t>na podstawie art. 15 RODO prawo dostępu do danych osobowych Pani/Pana dotyczących;</w:t>
      </w:r>
    </w:p>
    <w:p w14:paraId="28CA12FE" w14:textId="77777777" w:rsidR="009A6A62" w:rsidRPr="00E67870" w:rsidRDefault="009A6A62" w:rsidP="00130187">
      <w:pPr>
        <w:widowControl/>
        <w:numPr>
          <w:ilvl w:val="0"/>
          <w:numId w:val="25"/>
        </w:numPr>
        <w:autoSpaceDE/>
        <w:autoSpaceDN/>
        <w:ind w:left="709" w:hanging="283"/>
        <w:contextualSpacing/>
        <w:jc w:val="both"/>
        <w:rPr>
          <w:sz w:val="24"/>
          <w:szCs w:val="24"/>
        </w:rPr>
      </w:pPr>
      <w:r w:rsidRPr="00E67870">
        <w:rPr>
          <w:sz w:val="24"/>
          <w:szCs w:val="24"/>
        </w:rPr>
        <w:lastRenderedPageBreak/>
        <w:t xml:space="preserve">na podstawie art. 16 RODO prawo do sprostowania Pani/Pana danych osobowych </w:t>
      </w:r>
      <w:r w:rsidRPr="00E67870">
        <w:rPr>
          <w:b/>
          <w:sz w:val="24"/>
          <w:szCs w:val="24"/>
          <w:vertAlign w:val="superscript"/>
        </w:rPr>
        <w:t>**</w:t>
      </w:r>
      <w:r w:rsidRPr="00E67870">
        <w:rPr>
          <w:sz w:val="24"/>
          <w:szCs w:val="24"/>
        </w:rPr>
        <w:t>;</w:t>
      </w:r>
    </w:p>
    <w:p w14:paraId="6B476B45" w14:textId="77777777" w:rsidR="009A6A62" w:rsidRPr="00E67870" w:rsidRDefault="009A6A62" w:rsidP="00130187">
      <w:pPr>
        <w:widowControl/>
        <w:numPr>
          <w:ilvl w:val="0"/>
          <w:numId w:val="25"/>
        </w:numPr>
        <w:autoSpaceDE/>
        <w:autoSpaceDN/>
        <w:ind w:left="709" w:hanging="283"/>
        <w:contextualSpacing/>
        <w:jc w:val="both"/>
        <w:rPr>
          <w:sz w:val="24"/>
          <w:szCs w:val="24"/>
        </w:rPr>
      </w:pPr>
      <w:r w:rsidRPr="00E67870">
        <w:rPr>
          <w:sz w:val="24"/>
          <w:szCs w:val="24"/>
        </w:rPr>
        <w:t xml:space="preserve">na podstawie art. 18 RODO prawo żądania od administratora ograniczenia przetwarzania danych osobowych z zastrzeżeniem przypadków, o których mowa w art. 18 ust. 2 RODO ***;  </w:t>
      </w:r>
    </w:p>
    <w:p w14:paraId="2DEB1D78" w14:textId="77777777" w:rsidR="009A6A62" w:rsidRPr="00E67870" w:rsidRDefault="009A6A62" w:rsidP="00130187">
      <w:pPr>
        <w:widowControl/>
        <w:numPr>
          <w:ilvl w:val="0"/>
          <w:numId w:val="25"/>
        </w:numPr>
        <w:autoSpaceDE/>
        <w:autoSpaceDN/>
        <w:ind w:left="709" w:hanging="283"/>
        <w:contextualSpacing/>
        <w:jc w:val="both"/>
        <w:rPr>
          <w:i/>
          <w:sz w:val="24"/>
          <w:szCs w:val="24"/>
        </w:rPr>
      </w:pPr>
      <w:r w:rsidRPr="00E67870">
        <w:rPr>
          <w:sz w:val="24"/>
          <w:szCs w:val="24"/>
        </w:rPr>
        <w:t>prawo do wniesienia skargi do Prezesa Urzędu Ochrony Danych Osobowych, gdy uzna Pani/Pan, że przetwarzanie danych osobowych Pani/Pana dotyczących narusza przepisy RODO;</w:t>
      </w:r>
    </w:p>
    <w:p w14:paraId="2FD6518C" w14:textId="77777777" w:rsidR="009A6A62" w:rsidRPr="00E67870" w:rsidRDefault="009A6A62" w:rsidP="00130187">
      <w:pPr>
        <w:widowControl/>
        <w:numPr>
          <w:ilvl w:val="0"/>
          <w:numId w:val="27"/>
        </w:numPr>
        <w:autoSpaceDE/>
        <w:autoSpaceDN/>
        <w:ind w:left="426" w:firstLine="0"/>
        <w:contextualSpacing/>
        <w:jc w:val="both"/>
        <w:rPr>
          <w:i/>
          <w:sz w:val="24"/>
          <w:szCs w:val="24"/>
        </w:rPr>
      </w:pPr>
      <w:r w:rsidRPr="00E67870">
        <w:rPr>
          <w:sz w:val="24"/>
          <w:szCs w:val="24"/>
        </w:rPr>
        <w:t>nie przysługuje Pani/Panu:</w:t>
      </w:r>
    </w:p>
    <w:p w14:paraId="4C03303D" w14:textId="77777777" w:rsidR="009A6A62" w:rsidRPr="00E67870" w:rsidRDefault="009A6A62" w:rsidP="00130187">
      <w:pPr>
        <w:widowControl/>
        <w:numPr>
          <w:ilvl w:val="0"/>
          <w:numId w:val="26"/>
        </w:numPr>
        <w:autoSpaceDE/>
        <w:autoSpaceDN/>
        <w:ind w:left="709" w:hanging="283"/>
        <w:contextualSpacing/>
        <w:jc w:val="both"/>
        <w:rPr>
          <w:i/>
          <w:sz w:val="24"/>
          <w:szCs w:val="24"/>
        </w:rPr>
      </w:pPr>
      <w:r w:rsidRPr="00E67870">
        <w:rPr>
          <w:sz w:val="24"/>
          <w:szCs w:val="24"/>
        </w:rPr>
        <w:t>w związku z art. 17 ust. 3 lit. b, d lub e RODO prawo do usunięcia danych osobowych;</w:t>
      </w:r>
    </w:p>
    <w:p w14:paraId="315E7FD5" w14:textId="77777777" w:rsidR="009A6A62" w:rsidRPr="00E67870" w:rsidRDefault="009A6A62" w:rsidP="00130187">
      <w:pPr>
        <w:widowControl/>
        <w:numPr>
          <w:ilvl w:val="0"/>
          <w:numId w:val="26"/>
        </w:numPr>
        <w:autoSpaceDE/>
        <w:autoSpaceDN/>
        <w:ind w:left="709" w:hanging="283"/>
        <w:contextualSpacing/>
        <w:jc w:val="both"/>
        <w:rPr>
          <w:b/>
          <w:i/>
          <w:sz w:val="24"/>
          <w:szCs w:val="24"/>
        </w:rPr>
      </w:pPr>
      <w:r w:rsidRPr="00E67870">
        <w:rPr>
          <w:sz w:val="24"/>
          <w:szCs w:val="24"/>
        </w:rPr>
        <w:t>prawo do przenoszenia danych osobowych, o którym mowa w art. 20 RODO;</w:t>
      </w:r>
    </w:p>
    <w:p w14:paraId="115AE8E5" w14:textId="77777777" w:rsidR="009A6A62" w:rsidRPr="00E67870" w:rsidRDefault="009A6A62" w:rsidP="00130187">
      <w:pPr>
        <w:widowControl/>
        <w:numPr>
          <w:ilvl w:val="0"/>
          <w:numId w:val="26"/>
        </w:numPr>
        <w:autoSpaceDE/>
        <w:autoSpaceDN/>
        <w:ind w:left="709" w:hanging="283"/>
        <w:contextualSpacing/>
        <w:jc w:val="both"/>
        <w:rPr>
          <w:b/>
          <w:i/>
          <w:sz w:val="24"/>
          <w:szCs w:val="24"/>
        </w:rPr>
      </w:pPr>
      <w:r w:rsidRPr="00E67870">
        <w:rPr>
          <w:b/>
          <w:sz w:val="24"/>
          <w:szCs w:val="24"/>
        </w:rPr>
        <w:t>na podstawie art. 21 RODO prawo sprzeciwu, wobec przetwarzania danych osobowych, gdyż podstawą prawną przetwarzania Pani/Pana danych osobowych jest art. 6 ust. 1 lit. c RODO</w:t>
      </w:r>
      <w:r w:rsidRPr="00E67870">
        <w:rPr>
          <w:sz w:val="24"/>
          <w:szCs w:val="24"/>
        </w:rPr>
        <w:t>.</w:t>
      </w:r>
    </w:p>
    <w:p w14:paraId="67A55CD9" w14:textId="77777777" w:rsidR="009A6A62" w:rsidRPr="00E67870" w:rsidRDefault="009A6A62" w:rsidP="00291CD0">
      <w:pPr>
        <w:ind w:left="426"/>
        <w:jc w:val="both"/>
        <w:rPr>
          <w:b/>
          <w:bCs/>
          <w:iCs/>
          <w:sz w:val="24"/>
          <w:szCs w:val="24"/>
        </w:rPr>
      </w:pPr>
      <w:r w:rsidRPr="00E67870">
        <w:rPr>
          <w:b/>
          <w:bCs/>
          <w:iCs/>
          <w:sz w:val="24"/>
          <w:szCs w:val="24"/>
        </w:rPr>
        <w:t>Wystąpienie z żądaniem, o którym mowa w art. 18 ust. 1 rozporządzenia 2016/679, nie ogranicza przetwarzania danych osobowych do czasu zakończenia postępowania o udzielenie zamówienia publicznego.</w:t>
      </w:r>
    </w:p>
    <w:p w14:paraId="4DE7F1DC" w14:textId="77777777" w:rsidR="009A6A62" w:rsidRPr="00E67870" w:rsidRDefault="009A6A62" w:rsidP="00291CD0">
      <w:pPr>
        <w:ind w:left="426"/>
        <w:jc w:val="both"/>
        <w:rPr>
          <w:b/>
          <w:bCs/>
          <w:iCs/>
          <w:sz w:val="24"/>
          <w:szCs w:val="24"/>
        </w:rPr>
      </w:pPr>
      <w:r w:rsidRPr="00E67870">
        <w:rPr>
          <w:b/>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56365685" w14:textId="77777777" w:rsidR="009A6A62" w:rsidRPr="00356F18" w:rsidRDefault="009A6A62" w:rsidP="00E67870">
      <w:pPr>
        <w:ind w:right="435"/>
        <w:jc w:val="both"/>
        <w:rPr>
          <w:rFonts w:ascii="Calibri" w:hAnsi="Calibri" w:cs="Calibri"/>
        </w:rPr>
      </w:pPr>
      <w:r w:rsidRPr="00356F18">
        <w:rPr>
          <w:rFonts w:ascii="Calibri" w:hAnsi="Calibri" w:cs="Calibri"/>
        </w:rPr>
        <w:t>______________________</w:t>
      </w:r>
    </w:p>
    <w:p w14:paraId="7DA1FEBC" w14:textId="77777777" w:rsidR="009A6A62" w:rsidRPr="00356F18" w:rsidRDefault="009A6A62" w:rsidP="00130187">
      <w:pPr>
        <w:widowControl/>
        <w:numPr>
          <w:ilvl w:val="0"/>
          <w:numId w:val="26"/>
        </w:numPr>
        <w:autoSpaceDE/>
        <w:autoSpaceDN/>
        <w:ind w:right="435"/>
        <w:jc w:val="both"/>
        <w:rPr>
          <w:rFonts w:ascii="Calibri" w:hAnsi="Calibri" w:cs="Calibri"/>
          <w:i/>
          <w:sz w:val="18"/>
          <w:szCs w:val="18"/>
        </w:rPr>
      </w:pPr>
      <w:r w:rsidRPr="00356F18">
        <w:rPr>
          <w:rFonts w:ascii="Calibri" w:hAnsi="Calibri" w:cs="Calibri"/>
          <w:b/>
          <w:i/>
          <w:sz w:val="18"/>
          <w:szCs w:val="18"/>
          <w:vertAlign w:val="superscript"/>
        </w:rPr>
        <w:t>*</w:t>
      </w:r>
      <w:r w:rsidRPr="00356F18">
        <w:rPr>
          <w:rFonts w:ascii="Calibri" w:hAnsi="Calibri" w:cs="Calibri"/>
          <w:b/>
          <w:i/>
          <w:sz w:val="18"/>
          <w:szCs w:val="18"/>
        </w:rPr>
        <w:t xml:space="preserve"> Wyjaśnienie:</w:t>
      </w:r>
      <w:r w:rsidRPr="00356F18">
        <w:rPr>
          <w:rFonts w:ascii="Calibri" w:hAnsi="Calibri" w:cs="Calibri"/>
          <w:i/>
          <w:sz w:val="18"/>
          <w:szCs w:val="18"/>
        </w:rPr>
        <w:t xml:space="preserve"> informacja w tym zakresie jest wymagana, jeżeli w odniesieniu do danego administratora lub podmiotu przetwarzającego istnieje obowiązek wyznaczenia inspektora ochrony danych osobowych.</w:t>
      </w:r>
    </w:p>
    <w:p w14:paraId="4AB66B02" w14:textId="04FE597B" w:rsidR="009A6A62" w:rsidRPr="00356F18" w:rsidRDefault="009A6A62" w:rsidP="00130187">
      <w:pPr>
        <w:widowControl/>
        <w:numPr>
          <w:ilvl w:val="0"/>
          <w:numId w:val="26"/>
        </w:numPr>
        <w:autoSpaceDE/>
        <w:autoSpaceDN/>
        <w:ind w:right="435"/>
        <w:contextualSpacing/>
        <w:jc w:val="both"/>
        <w:rPr>
          <w:rFonts w:ascii="Calibri" w:eastAsia="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00726603">
        <w:rPr>
          <w:rFonts w:ascii="Calibri" w:eastAsia="Calibri" w:hAnsi="Calibri" w:cs="Calibri"/>
          <w:b/>
          <w:i/>
          <w:sz w:val="18"/>
          <w:szCs w:val="18"/>
        </w:rPr>
        <w:t xml:space="preserve"> </w:t>
      </w:r>
      <w:r w:rsidRPr="00356F18">
        <w:rPr>
          <w:rFonts w:ascii="Calibri" w:hAnsi="Calibri" w:cs="Calibri"/>
          <w:i/>
          <w:sz w:val="18"/>
          <w:szCs w:val="18"/>
        </w:rPr>
        <w:t xml:space="preserve">skorzystanie z prawa do sprostowania nie może skutkować zmianą </w:t>
      </w:r>
      <w:r w:rsidRPr="00356F18">
        <w:rPr>
          <w:rFonts w:ascii="Calibri" w:eastAsia="Calibri" w:hAnsi="Calibri" w:cs="Calibri"/>
          <w:i/>
          <w:sz w:val="18"/>
          <w:szCs w:val="18"/>
        </w:rPr>
        <w:t xml:space="preserve">wyniku postępowania </w:t>
      </w:r>
      <w:r w:rsidR="004310DF">
        <w:rPr>
          <w:rFonts w:ascii="Calibri" w:eastAsia="Calibri" w:hAnsi="Calibri" w:cs="Calibri"/>
          <w:i/>
          <w:sz w:val="18"/>
          <w:szCs w:val="18"/>
        </w:rPr>
        <w:t xml:space="preserve">                     </w:t>
      </w:r>
      <w:r w:rsidRPr="00356F18">
        <w:rPr>
          <w:rFonts w:ascii="Calibri" w:eastAsia="Calibri" w:hAnsi="Calibri" w:cs="Calibri"/>
          <w:i/>
          <w:sz w:val="18"/>
          <w:szCs w:val="18"/>
        </w:rPr>
        <w:t xml:space="preserve">o udzielenie zamówienia publicznego ani zmianą postanowień umowy w zakresie niezgodnym z ustawą </w:t>
      </w:r>
      <w:proofErr w:type="spellStart"/>
      <w:r w:rsidRPr="00356F18">
        <w:rPr>
          <w:rFonts w:ascii="Calibri" w:eastAsia="Calibri" w:hAnsi="Calibri" w:cs="Calibri"/>
          <w:i/>
          <w:sz w:val="18"/>
          <w:szCs w:val="18"/>
        </w:rPr>
        <w:t>Pzp</w:t>
      </w:r>
      <w:proofErr w:type="spellEnd"/>
      <w:r w:rsidRPr="00356F18">
        <w:rPr>
          <w:rFonts w:ascii="Calibri" w:eastAsia="Calibri" w:hAnsi="Calibri" w:cs="Calibri"/>
          <w:i/>
          <w:sz w:val="18"/>
          <w:szCs w:val="18"/>
        </w:rPr>
        <w:t xml:space="preserve"> oraz nie może naruszać integralności protokołu oraz jego załączników.</w:t>
      </w:r>
    </w:p>
    <w:p w14:paraId="5333F72E" w14:textId="77777777" w:rsidR="009A6A62" w:rsidRPr="00356F18" w:rsidRDefault="009A6A62" w:rsidP="00130187">
      <w:pPr>
        <w:widowControl/>
        <w:numPr>
          <w:ilvl w:val="0"/>
          <w:numId w:val="26"/>
        </w:numPr>
        <w:autoSpaceDE/>
        <w:autoSpaceDN/>
        <w:ind w:left="1134" w:right="435" w:hanging="348"/>
        <w:contextualSpacing/>
        <w:jc w:val="both"/>
        <w:rPr>
          <w:rFonts w:ascii="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Pr="00356F18">
        <w:rPr>
          <w:rFonts w:ascii="Calibri" w:eastAsia="Calibri" w:hAnsi="Calibri" w:cs="Calibri"/>
          <w:i/>
          <w:sz w:val="18"/>
          <w:szCs w:val="18"/>
        </w:rPr>
        <w:t xml:space="preserve"> prawo do ograniczenia przetwarzania nie ma zastosowania w odniesieniu do </w:t>
      </w:r>
      <w:r w:rsidRPr="00356F18">
        <w:rPr>
          <w:rFonts w:ascii="Calibri" w:hAnsi="Calibri" w:cs="Calibri"/>
          <w:i/>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0B9E762F" w14:textId="77777777" w:rsidR="009A6A62" w:rsidRDefault="009A6A62" w:rsidP="009A6A62">
      <w:pPr>
        <w:pStyle w:val="Tekstpodstawowy"/>
        <w:spacing w:before="94"/>
        <w:ind w:left="709" w:right="670"/>
        <w:jc w:val="right"/>
      </w:pPr>
    </w:p>
    <w:p w14:paraId="59288DB7" w14:textId="77777777" w:rsidR="008B6C2B" w:rsidRDefault="008B6C2B" w:rsidP="008F3EA8">
      <w:pPr>
        <w:widowControl/>
        <w:pBdr>
          <w:bottom w:val="single" w:sz="4" w:space="1" w:color="auto"/>
        </w:pBdr>
        <w:autoSpaceDE/>
        <w:autoSpaceDN/>
        <w:ind w:left="2268" w:hanging="1701"/>
        <w:rPr>
          <w:rFonts w:eastAsia="Times New Roman"/>
          <w:b/>
          <w:sz w:val="24"/>
          <w:szCs w:val="24"/>
          <w:lang w:eastAsia="zh-CN"/>
        </w:rPr>
      </w:pPr>
    </w:p>
    <w:p w14:paraId="2B2EB212" w14:textId="77777777" w:rsidR="000071C7" w:rsidRDefault="000071C7" w:rsidP="008F3EA8">
      <w:pPr>
        <w:widowControl/>
        <w:pBdr>
          <w:bottom w:val="single" w:sz="4" w:space="1" w:color="auto"/>
        </w:pBdr>
        <w:autoSpaceDE/>
        <w:autoSpaceDN/>
        <w:ind w:left="2268" w:hanging="1701"/>
        <w:rPr>
          <w:rFonts w:eastAsia="Times New Roman"/>
          <w:b/>
          <w:sz w:val="24"/>
          <w:szCs w:val="24"/>
          <w:lang w:eastAsia="zh-CN"/>
        </w:rPr>
      </w:pPr>
    </w:p>
    <w:p w14:paraId="69A366B0" w14:textId="77777777" w:rsidR="000071C7" w:rsidRDefault="000071C7" w:rsidP="008F3EA8">
      <w:pPr>
        <w:widowControl/>
        <w:pBdr>
          <w:bottom w:val="single" w:sz="4" w:space="1" w:color="auto"/>
        </w:pBdr>
        <w:autoSpaceDE/>
        <w:autoSpaceDN/>
        <w:ind w:left="2268" w:hanging="1701"/>
        <w:rPr>
          <w:rFonts w:eastAsia="Times New Roman"/>
          <w:b/>
          <w:sz w:val="24"/>
          <w:szCs w:val="24"/>
          <w:lang w:eastAsia="zh-CN"/>
        </w:rPr>
      </w:pPr>
    </w:p>
    <w:p w14:paraId="7E502BB6" w14:textId="77777777" w:rsidR="000071C7" w:rsidRDefault="000071C7" w:rsidP="008F3EA8">
      <w:pPr>
        <w:widowControl/>
        <w:pBdr>
          <w:bottom w:val="single" w:sz="4" w:space="1" w:color="auto"/>
        </w:pBdr>
        <w:autoSpaceDE/>
        <w:autoSpaceDN/>
        <w:ind w:left="2268" w:hanging="1701"/>
        <w:rPr>
          <w:rFonts w:eastAsia="Times New Roman"/>
          <w:b/>
          <w:sz w:val="24"/>
          <w:szCs w:val="24"/>
          <w:lang w:eastAsia="zh-CN"/>
        </w:rPr>
      </w:pPr>
    </w:p>
    <w:p w14:paraId="274AA6EA" w14:textId="77777777" w:rsidR="00D551A3" w:rsidRDefault="00D551A3" w:rsidP="008F3EA8">
      <w:pPr>
        <w:widowControl/>
        <w:pBdr>
          <w:bottom w:val="single" w:sz="4" w:space="1" w:color="auto"/>
        </w:pBdr>
        <w:autoSpaceDE/>
        <w:autoSpaceDN/>
        <w:ind w:left="2268" w:hanging="1701"/>
        <w:rPr>
          <w:rFonts w:eastAsia="Times New Roman"/>
          <w:b/>
          <w:sz w:val="24"/>
          <w:szCs w:val="24"/>
          <w:lang w:eastAsia="zh-CN"/>
        </w:rPr>
      </w:pPr>
    </w:p>
    <w:p w14:paraId="688FCD99" w14:textId="77777777" w:rsidR="00D551A3" w:rsidRDefault="00D551A3" w:rsidP="008F3EA8">
      <w:pPr>
        <w:widowControl/>
        <w:pBdr>
          <w:bottom w:val="single" w:sz="4" w:space="1" w:color="auto"/>
        </w:pBdr>
        <w:autoSpaceDE/>
        <w:autoSpaceDN/>
        <w:ind w:left="2268" w:hanging="1701"/>
        <w:rPr>
          <w:rFonts w:eastAsia="Times New Roman"/>
          <w:b/>
          <w:sz w:val="24"/>
          <w:szCs w:val="24"/>
          <w:lang w:eastAsia="zh-CN"/>
        </w:rPr>
      </w:pPr>
    </w:p>
    <w:p w14:paraId="7A32E9CD" w14:textId="77777777" w:rsidR="006D6E8F" w:rsidRDefault="006D6E8F" w:rsidP="008F3EA8">
      <w:pPr>
        <w:widowControl/>
        <w:pBdr>
          <w:bottom w:val="single" w:sz="4" w:space="1" w:color="auto"/>
        </w:pBdr>
        <w:autoSpaceDE/>
        <w:autoSpaceDN/>
        <w:ind w:left="2268" w:hanging="1701"/>
        <w:rPr>
          <w:rFonts w:eastAsia="Times New Roman"/>
          <w:b/>
          <w:sz w:val="24"/>
          <w:szCs w:val="24"/>
          <w:lang w:eastAsia="zh-CN"/>
        </w:rPr>
      </w:pPr>
    </w:p>
    <w:p w14:paraId="55DDCD06" w14:textId="77777777" w:rsidR="006D6E8F" w:rsidRDefault="006D6E8F" w:rsidP="008F3EA8">
      <w:pPr>
        <w:widowControl/>
        <w:pBdr>
          <w:bottom w:val="single" w:sz="4" w:space="1" w:color="auto"/>
        </w:pBdr>
        <w:autoSpaceDE/>
        <w:autoSpaceDN/>
        <w:ind w:left="2268" w:hanging="1701"/>
        <w:rPr>
          <w:rFonts w:eastAsia="Times New Roman"/>
          <w:b/>
          <w:sz w:val="24"/>
          <w:szCs w:val="24"/>
          <w:lang w:eastAsia="zh-CN"/>
        </w:rPr>
      </w:pPr>
    </w:p>
    <w:p w14:paraId="1BF6795B" w14:textId="77777777" w:rsidR="006D6E8F" w:rsidRDefault="006D6E8F" w:rsidP="008F3EA8">
      <w:pPr>
        <w:widowControl/>
        <w:pBdr>
          <w:bottom w:val="single" w:sz="4" w:space="1" w:color="auto"/>
        </w:pBdr>
        <w:autoSpaceDE/>
        <w:autoSpaceDN/>
        <w:ind w:left="2268" w:hanging="1701"/>
        <w:rPr>
          <w:rFonts w:eastAsia="Times New Roman"/>
          <w:b/>
          <w:sz w:val="24"/>
          <w:szCs w:val="24"/>
          <w:lang w:eastAsia="zh-CN"/>
        </w:rPr>
      </w:pPr>
    </w:p>
    <w:p w14:paraId="122D9777" w14:textId="77777777" w:rsidR="006D6E8F" w:rsidRDefault="006D6E8F" w:rsidP="008F3EA8">
      <w:pPr>
        <w:widowControl/>
        <w:pBdr>
          <w:bottom w:val="single" w:sz="4" w:space="1" w:color="auto"/>
        </w:pBdr>
        <w:autoSpaceDE/>
        <w:autoSpaceDN/>
        <w:ind w:left="2268" w:hanging="1701"/>
        <w:rPr>
          <w:rFonts w:eastAsia="Times New Roman"/>
          <w:b/>
          <w:sz w:val="24"/>
          <w:szCs w:val="24"/>
          <w:lang w:eastAsia="zh-CN"/>
        </w:rPr>
      </w:pPr>
    </w:p>
    <w:p w14:paraId="1822A0FC" w14:textId="77777777" w:rsidR="006D6E8F" w:rsidRDefault="006D6E8F" w:rsidP="008F3EA8">
      <w:pPr>
        <w:widowControl/>
        <w:pBdr>
          <w:bottom w:val="single" w:sz="4" w:space="1" w:color="auto"/>
        </w:pBdr>
        <w:autoSpaceDE/>
        <w:autoSpaceDN/>
        <w:ind w:left="2268" w:hanging="1701"/>
        <w:rPr>
          <w:rFonts w:eastAsia="Times New Roman"/>
          <w:b/>
          <w:sz w:val="24"/>
          <w:szCs w:val="24"/>
          <w:lang w:eastAsia="zh-CN"/>
        </w:rPr>
      </w:pPr>
    </w:p>
    <w:p w14:paraId="4E2CDCB0" w14:textId="77777777" w:rsidR="00B73E8D" w:rsidRDefault="00B73E8D" w:rsidP="008F3EA8">
      <w:pPr>
        <w:widowControl/>
        <w:pBdr>
          <w:bottom w:val="single" w:sz="4" w:space="1" w:color="auto"/>
        </w:pBdr>
        <w:autoSpaceDE/>
        <w:autoSpaceDN/>
        <w:ind w:left="2268" w:hanging="1701"/>
        <w:rPr>
          <w:rFonts w:eastAsia="Times New Roman"/>
          <w:b/>
          <w:sz w:val="24"/>
          <w:szCs w:val="24"/>
          <w:lang w:eastAsia="zh-CN"/>
        </w:rPr>
      </w:pPr>
    </w:p>
    <w:p w14:paraId="5793814E"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50D47BB4"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029A9797"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7FB61E3E"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08B33F0B"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5F863F9E" w14:textId="77777777" w:rsidR="00960BC6" w:rsidRDefault="00960BC6" w:rsidP="008F3EA8">
      <w:pPr>
        <w:widowControl/>
        <w:pBdr>
          <w:bottom w:val="single" w:sz="4" w:space="1" w:color="auto"/>
        </w:pBdr>
        <w:autoSpaceDE/>
        <w:autoSpaceDN/>
        <w:ind w:left="2268" w:hanging="1701"/>
        <w:rPr>
          <w:rFonts w:eastAsia="Times New Roman"/>
          <w:b/>
          <w:sz w:val="24"/>
          <w:szCs w:val="24"/>
          <w:lang w:eastAsia="zh-CN"/>
        </w:rPr>
      </w:pPr>
    </w:p>
    <w:p w14:paraId="4528D22C" w14:textId="77777777" w:rsidR="004F2AA4" w:rsidRDefault="004F2AA4" w:rsidP="008F3EA8">
      <w:pPr>
        <w:widowControl/>
        <w:pBdr>
          <w:bottom w:val="single" w:sz="4" w:space="1" w:color="auto"/>
        </w:pBdr>
        <w:autoSpaceDE/>
        <w:autoSpaceDN/>
        <w:ind w:left="2268" w:hanging="1701"/>
        <w:rPr>
          <w:rFonts w:eastAsia="Times New Roman"/>
          <w:b/>
          <w:sz w:val="24"/>
          <w:szCs w:val="24"/>
          <w:lang w:eastAsia="zh-CN"/>
        </w:rPr>
      </w:pPr>
    </w:p>
    <w:p w14:paraId="1608AA3C" w14:textId="0DFE4B50" w:rsidR="008F3EA8" w:rsidRPr="008F3EA8" w:rsidRDefault="008F3EA8" w:rsidP="008F3EA8">
      <w:pPr>
        <w:widowControl/>
        <w:pBdr>
          <w:bottom w:val="single" w:sz="4" w:space="1" w:color="auto"/>
        </w:pBdr>
        <w:autoSpaceDE/>
        <w:autoSpaceDN/>
        <w:ind w:left="2268" w:hanging="1701"/>
        <w:rPr>
          <w:rFonts w:eastAsia="Times New Roman"/>
          <w:b/>
          <w:sz w:val="24"/>
          <w:szCs w:val="24"/>
          <w:lang w:eastAsia="zh-CN"/>
        </w:rPr>
      </w:pPr>
      <w:r w:rsidRPr="008F3EA8">
        <w:rPr>
          <w:rFonts w:eastAsia="Times New Roman"/>
          <w:b/>
          <w:sz w:val="24"/>
          <w:szCs w:val="24"/>
          <w:lang w:eastAsia="zh-CN"/>
        </w:rPr>
        <w:lastRenderedPageBreak/>
        <w:t>Z</w:t>
      </w:r>
      <w:bookmarkStart w:id="1" w:name="_GoBack"/>
      <w:bookmarkEnd w:id="1"/>
      <w:r w:rsidRPr="008F3EA8">
        <w:rPr>
          <w:rFonts w:eastAsia="Times New Roman"/>
          <w:b/>
          <w:sz w:val="24"/>
          <w:szCs w:val="24"/>
          <w:lang w:eastAsia="zh-CN"/>
        </w:rPr>
        <w:t xml:space="preserve">ałącznik nr 1 do SWZ. </w:t>
      </w:r>
    </w:p>
    <w:p w14:paraId="65776A34" w14:textId="77777777" w:rsidR="008F3EA8" w:rsidRPr="008F3EA8" w:rsidRDefault="008F3EA8" w:rsidP="008F3EA8">
      <w:pPr>
        <w:widowControl/>
        <w:tabs>
          <w:tab w:val="left" w:pos="3015"/>
        </w:tabs>
        <w:autoSpaceDE/>
        <w:autoSpaceDN/>
        <w:jc w:val="right"/>
        <w:rPr>
          <w:rFonts w:eastAsia="Times New Roman"/>
          <w:b/>
          <w:sz w:val="24"/>
          <w:szCs w:val="24"/>
          <w:lang w:eastAsia="zh-CN"/>
        </w:rPr>
      </w:pPr>
      <w:r w:rsidRPr="008F3EA8">
        <w:rPr>
          <w:rFonts w:eastAsia="Times New Roman"/>
          <w:bCs/>
          <w:iCs/>
          <w:sz w:val="24"/>
          <w:szCs w:val="24"/>
          <w:lang w:eastAsia="zh-CN"/>
        </w:rPr>
        <w:t>Data</w:t>
      </w:r>
      <w:r w:rsidRPr="008F3EA8">
        <w:rPr>
          <w:bCs/>
          <w:iCs/>
          <w:sz w:val="24"/>
          <w:szCs w:val="24"/>
          <w:lang w:eastAsia="zh-CN"/>
        </w:rPr>
        <w:t>: ....................</w:t>
      </w:r>
    </w:p>
    <w:p w14:paraId="313245C0" w14:textId="77777777" w:rsidR="00F9166A" w:rsidRDefault="00F9166A" w:rsidP="008F3EA8">
      <w:pPr>
        <w:widowControl/>
        <w:tabs>
          <w:tab w:val="left" w:pos="3015"/>
        </w:tabs>
        <w:autoSpaceDE/>
        <w:autoSpaceDN/>
        <w:jc w:val="center"/>
        <w:rPr>
          <w:rFonts w:eastAsia="Times New Roman"/>
          <w:b/>
          <w:sz w:val="24"/>
          <w:szCs w:val="24"/>
          <w:lang w:eastAsia="zh-CN"/>
        </w:rPr>
      </w:pPr>
    </w:p>
    <w:p w14:paraId="70AAB010" w14:textId="77777777" w:rsidR="008F3EA8" w:rsidRPr="008F3EA8" w:rsidRDefault="008F3EA8" w:rsidP="008F3EA8">
      <w:pPr>
        <w:widowControl/>
        <w:tabs>
          <w:tab w:val="left" w:pos="3015"/>
        </w:tabs>
        <w:autoSpaceDE/>
        <w:autoSpaceDN/>
        <w:jc w:val="center"/>
        <w:rPr>
          <w:rFonts w:eastAsia="Times New Roman"/>
          <w:b/>
          <w:sz w:val="24"/>
          <w:szCs w:val="24"/>
          <w:lang w:eastAsia="zh-CN"/>
        </w:rPr>
      </w:pPr>
      <w:r w:rsidRPr="008F3EA8">
        <w:rPr>
          <w:rFonts w:eastAsia="Times New Roman"/>
          <w:b/>
          <w:sz w:val="24"/>
          <w:szCs w:val="24"/>
          <w:lang w:eastAsia="zh-CN"/>
        </w:rPr>
        <w:t>OFERTA</w:t>
      </w:r>
      <w:r w:rsidRPr="008F3EA8">
        <w:rPr>
          <w:b/>
          <w:sz w:val="24"/>
          <w:szCs w:val="24"/>
          <w:lang w:eastAsia="zh-CN"/>
        </w:rPr>
        <w:t xml:space="preserve"> </w:t>
      </w:r>
      <w:r w:rsidR="00512760">
        <w:rPr>
          <w:b/>
          <w:sz w:val="24"/>
          <w:szCs w:val="24"/>
          <w:lang w:eastAsia="zh-CN"/>
        </w:rPr>
        <w:t>–</w:t>
      </w:r>
      <w:r w:rsidRPr="008F3EA8">
        <w:rPr>
          <w:b/>
          <w:sz w:val="24"/>
          <w:szCs w:val="24"/>
          <w:lang w:eastAsia="zh-CN"/>
        </w:rPr>
        <w:t xml:space="preserve"> </w:t>
      </w:r>
      <w:r w:rsidRPr="008F3EA8">
        <w:rPr>
          <w:rFonts w:eastAsia="Times New Roman"/>
          <w:b/>
          <w:sz w:val="24"/>
          <w:szCs w:val="24"/>
          <w:lang w:eastAsia="zh-CN"/>
        </w:rPr>
        <w:t>FORMULARZ</w:t>
      </w:r>
      <w:r w:rsidR="00512760">
        <w:rPr>
          <w:rFonts w:eastAsia="Times New Roman"/>
          <w:b/>
          <w:sz w:val="24"/>
          <w:szCs w:val="24"/>
          <w:lang w:eastAsia="zh-CN"/>
        </w:rPr>
        <w:t xml:space="preserve"> </w:t>
      </w:r>
      <w:r w:rsidRPr="008F3EA8">
        <w:rPr>
          <w:rFonts w:eastAsia="Times New Roman"/>
          <w:b/>
          <w:sz w:val="24"/>
          <w:szCs w:val="24"/>
          <w:lang w:eastAsia="zh-CN"/>
        </w:rPr>
        <w:t xml:space="preserve">OFERTOWY </w:t>
      </w:r>
    </w:p>
    <w:p w14:paraId="5F31436E" w14:textId="77777777" w:rsidR="008F3EA8" w:rsidRPr="008F3EA8" w:rsidRDefault="008F3EA8" w:rsidP="008F3EA8">
      <w:pPr>
        <w:widowControl/>
        <w:autoSpaceDE/>
        <w:autoSpaceDN/>
        <w:jc w:val="center"/>
        <w:rPr>
          <w:rFonts w:eastAsia="Times New Roman"/>
          <w:b/>
          <w:sz w:val="24"/>
          <w:szCs w:val="24"/>
          <w:lang w:eastAsia="zh-CN"/>
        </w:rPr>
      </w:pPr>
    </w:p>
    <w:p w14:paraId="62A49B6A" w14:textId="77777777" w:rsidR="00291CD0" w:rsidRDefault="008F3EA8" w:rsidP="00291CD0">
      <w:pPr>
        <w:widowControl/>
        <w:autoSpaceDE/>
        <w:autoSpaceDN/>
        <w:ind w:left="720"/>
        <w:jc w:val="center"/>
        <w:rPr>
          <w:b/>
          <w:sz w:val="24"/>
          <w:szCs w:val="24"/>
          <w:lang w:eastAsia="zh-CN"/>
        </w:rPr>
      </w:pPr>
      <w:r w:rsidRPr="008F3EA8">
        <w:rPr>
          <w:rFonts w:eastAsia="Times New Roman"/>
          <w:b/>
          <w:sz w:val="24"/>
          <w:szCs w:val="24"/>
          <w:lang w:eastAsia="zh-CN"/>
        </w:rPr>
        <w:t xml:space="preserve"> W trybie podstawowym realizowanym na podstawie art. 275 pkt 1 ustawy </w:t>
      </w:r>
      <w:proofErr w:type="spellStart"/>
      <w:r w:rsidRPr="008F3EA8">
        <w:rPr>
          <w:rFonts w:eastAsia="Times New Roman"/>
          <w:b/>
          <w:sz w:val="24"/>
          <w:szCs w:val="24"/>
          <w:lang w:eastAsia="zh-CN"/>
        </w:rPr>
        <w:t>pzp</w:t>
      </w:r>
      <w:proofErr w:type="spellEnd"/>
      <w:r w:rsidRPr="008F3EA8">
        <w:rPr>
          <w:rFonts w:eastAsia="Times New Roman"/>
          <w:b/>
          <w:sz w:val="24"/>
          <w:szCs w:val="24"/>
          <w:lang w:eastAsia="zh-CN"/>
        </w:rPr>
        <w:t xml:space="preserve"> pn</w:t>
      </w:r>
      <w:r w:rsidRPr="008F3EA8">
        <w:rPr>
          <w:b/>
          <w:sz w:val="24"/>
          <w:szCs w:val="24"/>
          <w:lang w:eastAsia="zh-CN"/>
        </w:rPr>
        <w:t>.:</w:t>
      </w:r>
    </w:p>
    <w:p w14:paraId="0EFBC170" w14:textId="161E4D46" w:rsidR="00CC3DEE" w:rsidRPr="00716118" w:rsidRDefault="00291CD0" w:rsidP="00291CD0">
      <w:pPr>
        <w:widowControl/>
        <w:autoSpaceDE/>
        <w:autoSpaceDN/>
        <w:ind w:left="720"/>
        <w:jc w:val="center"/>
        <w:rPr>
          <w:b/>
          <w:color w:val="000000" w:themeColor="text1"/>
          <w:sz w:val="24"/>
          <w:szCs w:val="24"/>
        </w:rPr>
      </w:pPr>
      <w:r w:rsidRPr="00716118">
        <w:rPr>
          <w:b/>
          <w:color w:val="000000" w:themeColor="text1"/>
          <w:sz w:val="24"/>
          <w:szCs w:val="24"/>
        </w:rPr>
        <w:t>"</w:t>
      </w:r>
      <w:r w:rsidR="00FA50BB" w:rsidRPr="00716118">
        <w:rPr>
          <w:b/>
          <w:color w:val="000000" w:themeColor="text1"/>
          <w:sz w:val="24"/>
          <w:szCs w:val="24"/>
        </w:rPr>
        <w:t>Rozbudowa drogi powiatowej nr 1569 R Gorliczyna – Przeworsk                                        w km 3+494 – 4+318</w:t>
      </w:r>
      <w:r w:rsidRPr="00716118">
        <w:rPr>
          <w:b/>
          <w:color w:val="000000" w:themeColor="text1"/>
          <w:sz w:val="24"/>
          <w:szCs w:val="24"/>
        </w:rPr>
        <w:t>"</w:t>
      </w:r>
    </w:p>
    <w:p w14:paraId="5BAE327F" w14:textId="77777777" w:rsidR="00291CD0" w:rsidRPr="00716118" w:rsidRDefault="00291CD0" w:rsidP="00291CD0">
      <w:pPr>
        <w:widowControl/>
        <w:autoSpaceDE/>
        <w:autoSpaceDN/>
        <w:ind w:left="720"/>
        <w:jc w:val="center"/>
        <w:rPr>
          <w:b/>
          <w:color w:val="000000" w:themeColor="text1"/>
          <w:sz w:val="24"/>
          <w:szCs w:val="24"/>
          <w:lang w:eastAsia="zh-CN"/>
        </w:rPr>
      </w:pPr>
    </w:p>
    <w:p w14:paraId="6B389078" w14:textId="3D4DB8F3" w:rsidR="008F3EA8" w:rsidRPr="00716118" w:rsidRDefault="008F3EA8" w:rsidP="00C7794B">
      <w:pPr>
        <w:widowControl/>
        <w:shd w:val="clear" w:color="auto" w:fill="FFFFFF"/>
        <w:autoSpaceDE/>
        <w:autoSpaceDN/>
        <w:ind w:left="567"/>
        <w:jc w:val="both"/>
        <w:rPr>
          <w:rFonts w:eastAsia="Times New Roman"/>
          <w:color w:val="000000" w:themeColor="text1"/>
          <w:sz w:val="24"/>
          <w:szCs w:val="24"/>
          <w:lang w:eastAsia="pl-PL"/>
        </w:rPr>
      </w:pPr>
      <w:r w:rsidRPr="00716118">
        <w:rPr>
          <w:rFonts w:eastAsia="Times New Roman"/>
          <w:bCs/>
          <w:iCs/>
          <w:color w:val="000000" w:themeColor="text1"/>
          <w:sz w:val="24"/>
          <w:szCs w:val="24"/>
          <w:lang w:eastAsia="zh-CN"/>
        </w:rPr>
        <w:t xml:space="preserve">Oznaczenie zamawiającego: </w:t>
      </w:r>
      <w:r w:rsidR="00657AF5" w:rsidRPr="00716118">
        <w:rPr>
          <w:rFonts w:eastAsia="Times New Roman"/>
          <w:b/>
          <w:color w:val="000000" w:themeColor="text1"/>
          <w:sz w:val="24"/>
          <w:szCs w:val="24"/>
          <w:lang w:eastAsia="pl-PL"/>
        </w:rPr>
        <w:t>EZ.3311.</w:t>
      </w:r>
      <w:r w:rsidR="00B73DC4" w:rsidRPr="00716118">
        <w:rPr>
          <w:rFonts w:eastAsia="Times New Roman"/>
          <w:b/>
          <w:color w:val="000000" w:themeColor="text1"/>
          <w:sz w:val="24"/>
          <w:szCs w:val="24"/>
          <w:lang w:eastAsia="pl-PL"/>
        </w:rPr>
        <w:t>1</w:t>
      </w:r>
      <w:r w:rsidR="00CC3DEE" w:rsidRPr="00716118">
        <w:rPr>
          <w:rFonts w:eastAsia="Times New Roman"/>
          <w:b/>
          <w:color w:val="000000" w:themeColor="text1"/>
          <w:sz w:val="24"/>
          <w:szCs w:val="24"/>
          <w:lang w:eastAsia="pl-PL"/>
        </w:rPr>
        <w:t>.202</w:t>
      </w:r>
      <w:r w:rsidR="00291CD0" w:rsidRPr="00716118">
        <w:rPr>
          <w:rFonts w:eastAsia="Times New Roman"/>
          <w:b/>
          <w:color w:val="000000" w:themeColor="text1"/>
          <w:sz w:val="24"/>
          <w:szCs w:val="24"/>
          <w:lang w:eastAsia="pl-PL"/>
        </w:rPr>
        <w:t>4</w:t>
      </w:r>
    </w:p>
    <w:p w14:paraId="740B40EE" w14:textId="77777777" w:rsidR="008F3EA8" w:rsidRPr="00F47868" w:rsidRDefault="008F3EA8" w:rsidP="00C7794B">
      <w:pPr>
        <w:widowControl/>
        <w:autoSpaceDE/>
        <w:autoSpaceDN/>
        <w:ind w:left="567"/>
        <w:rPr>
          <w:rFonts w:eastAsia="Times New Roman"/>
          <w:bCs/>
          <w:iCs/>
          <w:color w:val="FF0000"/>
          <w:sz w:val="24"/>
          <w:szCs w:val="24"/>
          <w:lang w:eastAsia="zh-CN"/>
        </w:rPr>
      </w:pPr>
      <w:r w:rsidRPr="00942177">
        <w:rPr>
          <w:rFonts w:eastAsia="Times New Roman"/>
          <w:bCs/>
          <w:iCs/>
          <w:sz w:val="24"/>
          <w:szCs w:val="24"/>
          <w:lang w:eastAsia="zh-CN"/>
        </w:rPr>
        <w:t xml:space="preserve">Nr ogłoszenia w BZP: ............... / data ogłoszenia: ......................... </w:t>
      </w:r>
    </w:p>
    <w:p w14:paraId="6EC6D5AE" w14:textId="59B2A133" w:rsidR="008F3EA8" w:rsidRPr="008F3EA8" w:rsidRDefault="008F3EA8" w:rsidP="00C7794B">
      <w:pPr>
        <w:widowControl/>
        <w:autoSpaceDE/>
        <w:autoSpaceDN/>
        <w:ind w:left="567"/>
        <w:rPr>
          <w:bCs/>
          <w:iCs/>
          <w:sz w:val="24"/>
          <w:szCs w:val="24"/>
          <w:lang w:eastAsia="zh-CN"/>
        </w:rPr>
      </w:pPr>
      <w:r w:rsidRPr="008F3EA8">
        <w:rPr>
          <w:rFonts w:eastAsia="Times New Roman"/>
          <w:b/>
          <w:bCs/>
          <w:iCs/>
          <w:sz w:val="24"/>
          <w:szCs w:val="24"/>
          <w:lang w:eastAsia="zh-CN"/>
        </w:rPr>
        <w:t>Nazwa</w:t>
      </w:r>
      <w:r w:rsidR="00243F0A">
        <w:rPr>
          <w:rFonts w:eastAsia="Times New Roman"/>
          <w:b/>
          <w:bCs/>
          <w:iCs/>
          <w:sz w:val="24"/>
          <w:szCs w:val="24"/>
          <w:lang w:eastAsia="zh-CN"/>
        </w:rPr>
        <w:t xml:space="preserve"> </w:t>
      </w:r>
      <w:r w:rsidRPr="008F3EA8">
        <w:rPr>
          <w:rFonts w:eastAsia="Times New Roman"/>
          <w:b/>
          <w:bCs/>
          <w:iCs/>
          <w:sz w:val="24"/>
          <w:szCs w:val="24"/>
          <w:lang w:eastAsia="zh-CN"/>
        </w:rPr>
        <w:t>Wykonawcy</w:t>
      </w:r>
      <w:r w:rsidRPr="008F3EA8">
        <w:rPr>
          <w:b/>
          <w:bCs/>
          <w:iCs/>
          <w:sz w:val="24"/>
          <w:szCs w:val="24"/>
          <w:lang w:eastAsia="zh-CN"/>
        </w:rPr>
        <w:t>:</w:t>
      </w:r>
    </w:p>
    <w:p w14:paraId="5D0071B7"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75175CE8"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1C5431E9" w14:textId="77777777" w:rsidR="008F3EA8" w:rsidRPr="008F3EA8" w:rsidRDefault="008F3EA8" w:rsidP="00C7794B">
      <w:pPr>
        <w:widowControl/>
        <w:autoSpaceDE/>
        <w:autoSpaceDN/>
        <w:ind w:left="567"/>
        <w:rPr>
          <w:b/>
          <w:bCs/>
          <w:iCs/>
          <w:sz w:val="24"/>
          <w:szCs w:val="24"/>
          <w:lang w:eastAsia="zh-CN"/>
        </w:rPr>
      </w:pPr>
      <w:r w:rsidRPr="008F3EA8">
        <w:rPr>
          <w:b/>
          <w:bCs/>
          <w:iCs/>
          <w:sz w:val="24"/>
          <w:szCs w:val="24"/>
          <w:lang w:eastAsia="zh-CN"/>
        </w:rPr>
        <w:t xml:space="preserve">Siedziba </w:t>
      </w:r>
      <w:r w:rsidRPr="008F3EA8">
        <w:rPr>
          <w:rFonts w:eastAsia="Times New Roman"/>
          <w:b/>
          <w:bCs/>
          <w:iCs/>
          <w:sz w:val="24"/>
          <w:szCs w:val="24"/>
          <w:lang w:eastAsia="zh-CN"/>
        </w:rPr>
        <w:t>Wykonawcy (lidera)</w:t>
      </w:r>
      <w:r w:rsidRPr="008F3EA8">
        <w:rPr>
          <w:b/>
          <w:bCs/>
          <w:iCs/>
          <w:sz w:val="24"/>
          <w:szCs w:val="24"/>
          <w:lang w:eastAsia="zh-CN"/>
        </w:rPr>
        <w:t>:</w:t>
      </w:r>
    </w:p>
    <w:p w14:paraId="650B746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037DC5E7" w14:textId="1813D1D2"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ulica</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domu</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lokalu</w:t>
      </w:r>
      <w:r w:rsidRPr="008F3EA8">
        <w:rPr>
          <w:bCs/>
          <w:iCs/>
          <w:sz w:val="24"/>
          <w:szCs w:val="24"/>
          <w:vertAlign w:val="superscript"/>
          <w:lang w:eastAsia="zh-CN"/>
        </w:rPr>
        <w:t xml:space="preserve">) </w:t>
      </w:r>
    </w:p>
    <w:p w14:paraId="0B1DD5A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w:t>
      </w:r>
    </w:p>
    <w:p w14:paraId="129A645A" w14:textId="77777777"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kod</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miejscowość</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województwo</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powiat</w:t>
      </w:r>
      <w:r w:rsidRPr="008F3EA8">
        <w:rPr>
          <w:bCs/>
          <w:iCs/>
          <w:sz w:val="24"/>
          <w:szCs w:val="24"/>
          <w:vertAlign w:val="superscript"/>
          <w:lang w:eastAsia="zh-CN"/>
        </w:rPr>
        <w:t>)</w:t>
      </w:r>
    </w:p>
    <w:p w14:paraId="48088DC3" w14:textId="77777777" w:rsidR="008F3EA8" w:rsidRPr="008F3EA8" w:rsidRDefault="008F3EA8" w:rsidP="00C7794B">
      <w:pPr>
        <w:widowControl/>
        <w:autoSpaceDE/>
        <w:autoSpaceDN/>
        <w:ind w:left="567"/>
        <w:rPr>
          <w:bCs/>
          <w:iCs/>
          <w:sz w:val="24"/>
          <w:szCs w:val="24"/>
          <w:vertAlign w:val="superscript"/>
          <w:lang w:val="de-DE" w:eastAsia="zh-CN"/>
        </w:rPr>
      </w:pPr>
      <w:r w:rsidRPr="008F3EA8">
        <w:rPr>
          <w:bCs/>
          <w:iCs/>
          <w:sz w:val="24"/>
          <w:szCs w:val="24"/>
          <w:lang w:val="de-DE" w:eastAsia="zh-CN"/>
        </w:rPr>
        <w:t xml:space="preserve">Dane </w:t>
      </w:r>
      <w:proofErr w:type="spellStart"/>
      <w:r w:rsidRPr="008F3EA8">
        <w:rPr>
          <w:bCs/>
          <w:iCs/>
          <w:sz w:val="24"/>
          <w:szCs w:val="24"/>
          <w:lang w:val="de-DE" w:eastAsia="zh-CN"/>
        </w:rPr>
        <w:t>identyfikujące</w:t>
      </w:r>
      <w:proofErr w:type="spellEnd"/>
      <w:r w:rsidRPr="008F3EA8">
        <w:rPr>
          <w:bCs/>
          <w:iCs/>
          <w:sz w:val="24"/>
          <w:szCs w:val="24"/>
          <w:lang w:val="de-DE" w:eastAsia="zh-CN"/>
        </w:rPr>
        <w:t xml:space="preserve"> (</w:t>
      </w:r>
      <w:proofErr w:type="spellStart"/>
      <w:r w:rsidRPr="008F3EA8">
        <w:rPr>
          <w:bCs/>
          <w:iCs/>
          <w:sz w:val="24"/>
          <w:szCs w:val="24"/>
          <w:lang w:val="de-DE" w:eastAsia="zh-CN"/>
        </w:rPr>
        <w:t>przykładowo</w:t>
      </w:r>
      <w:proofErr w:type="spellEnd"/>
      <w:r w:rsidRPr="008F3EA8">
        <w:rPr>
          <w:bCs/>
          <w:iCs/>
          <w:sz w:val="24"/>
          <w:szCs w:val="24"/>
          <w:lang w:val="de-DE" w:eastAsia="zh-CN"/>
        </w:rPr>
        <w:t xml:space="preserve"> NIP, PESEL, REGON, KRS):  ...................................</w:t>
      </w:r>
    </w:p>
    <w:p w14:paraId="0B334D1B" w14:textId="77777777" w:rsidR="008F3EA8" w:rsidRPr="008F3EA8" w:rsidRDefault="008F3EA8" w:rsidP="00C7794B">
      <w:pPr>
        <w:widowControl/>
        <w:autoSpaceDE/>
        <w:autoSpaceDN/>
        <w:ind w:left="567"/>
        <w:rPr>
          <w:rFonts w:eastAsia="Times New Roman"/>
          <w:b/>
          <w:bCs/>
          <w:iCs/>
          <w:sz w:val="24"/>
          <w:szCs w:val="24"/>
          <w:lang w:eastAsia="zh-CN"/>
        </w:rPr>
      </w:pPr>
      <w:r w:rsidRPr="008F3EA8">
        <w:rPr>
          <w:rFonts w:eastAsia="Times New Roman"/>
          <w:b/>
          <w:bCs/>
          <w:iCs/>
          <w:sz w:val="24"/>
          <w:szCs w:val="24"/>
          <w:lang w:eastAsia="zh-CN"/>
        </w:rPr>
        <w:t>Adres korespondencyjny Wykonawcy:</w:t>
      </w:r>
    </w:p>
    <w:p w14:paraId="4A21C16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C064A6B"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(nazwa)</w:t>
      </w:r>
    </w:p>
    <w:p w14:paraId="686199D9"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35815C4"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 xml:space="preserve">(ulica, nr domu, nr lokalu) </w:t>
      </w:r>
    </w:p>
    <w:p w14:paraId="6547C450"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D430F2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(kod, miejscowość, województwo, powiat)</w:t>
      </w:r>
    </w:p>
    <w:p w14:paraId="60A9EA37" w14:textId="77777777" w:rsidR="008F3EA8" w:rsidRPr="008F3EA8" w:rsidRDefault="008F3EA8" w:rsidP="00C7794B">
      <w:pPr>
        <w:widowControl/>
        <w:autoSpaceDE/>
        <w:autoSpaceDN/>
        <w:ind w:left="567"/>
        <w:rPr>
          <w:rFonts w:eastAsia="Times New Roman"/>
          <w:bCs/>
          <w:iCs/>
          <w:sz w:val="24"/>
          <w:szCs w:val="24"/>
          <w:lang w:val="de-DE" w:eastAsia="zh-CN"/>
        </w:rPr>
      </w:pPr>
      <w:r w:rsidRPr="008F3EA8">
        <w:rPr>
          <w:rFonts w:eastAsia="Times New Roman"/>
          <w:bCs/>
          <w:iCs/>
          <w:sz w:val="24"/>
          <w:szCs w:val="24"/>
          <w:lang w:val="de-DE" w:eastAsia="zh-CN"/>
        </w:rPr>
        <w:t>.........................................................................................................................................</w:t>
      </w:r>
    </w:p>
    <w:p w14:paraId="718B3B03" w14:textId="4B653649" w:rsidR="008F3EA8" w:rsidRPr="008F3EA8" w:rsidRDefault="008F3EA8" w:rsidP="00C7794B">
      <w:pPr>
        <w:widowControl/>
        <w:autoSpaceDE/>
        <w:autoSpaceDN/>
        <w:ind w:left="567"/>
        <w:rPr>
          <w:rFonts w:eastAsia="Times New Roman"/>
          <w:bCs/>
          <w:iCs/>
          <w:sz w:val="24"/>
          <w:szCs w:val="24"/>
          <w:vertAlign w:val="superscript"/>
          <w:lang w:val="de-DE" w:eastAsia="zh-CN"/>
        </w:rPr>
      </w:pPr>
      <w:r w:rsidRPr="008F3EA8">
        <w:rPr>
          <w:rFonts w:eastAsia="Times New Roman"/>
          <w:bCs/>
          <w:iCs/>
          <w:sz w:val="24"/>
          <w:szCs w:val="24"/>
          <w:vertAlign w:val="superscript"/>
          <w:lang w:val="de-DE" w:eastAsia="zh-CN"/>
        </w:rPr>
        <w:t>(</w:t>
      </w:r>
      <w:proofErr w:type="spellStart"/>
      <w:r w:rsidRPr="008F3EA8">
        <w:rPr>
          <w:rFonts w:eastAsia="Times New Roman"/>
          <w:bCs/>
          <w:iCs/>
          <w:sz w:val="24"/>
          <w:szCs w:val="24"/>
          <w:vertAlign w:val="superscript"/>
          <w:lang w:val="de-DE" w:eastAsia="zh-CN"/>
        </w:rPr>
        <w:t>adres</w:t>
      </w:r>
      <w:proofErr w:type="spellEnd"/>
      <w:r w:rsidR="000071C7">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internetowy</w:t>
      </w:r>
      <w:proofErr w:type="spellEnd"/>
      <w:r w:rsidRPr="008F3EA8">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e-mail</w:t>
      </w:r>
      <w:proofErr w:type="spellEnd"/>
      <w:r w:rsidRPr="008F3EA8">
        <w:rPr>
          <w:rFonts w:eastAsia="Times New Roman"/>
          <w:bCs/>
          <w:iCs/>
          <w:sz w:val="24"/>
          <w:szCs w:val="24"/>
          <w:vertAlign w:val="superscript"/>
          <w:lang w:val="de-DE" w:eastAsia="zh-CN"/>
        </w:rPr>
        <w:t>)</w:t>
      </w:r>
    </w:p>
    <w:p w14:paraId="0563C5AC" w14:textId="77777777" w:rsidR="008F3EA8" w:rsidRPr="008F3EA8" w:rsidRDefault="008F3EA8" w:rsidP="00C7794B">
      <w:pPr>
        <w:widowControl/>
        <w:autoSpaceDE/>
        <w:autoSpaceDN/>
        <w:ind w:left="567"/>
        <w:rPr>
          <w:rFonts w:eastAsia="Times New Roman"/>
          <w:bCs/>
          <w:iCs/>
          <w:sz w:val="24"/>
          <w:szCs w:val="24"/>
          <w:vertAlign w:val="superscript"/>
          <w:lang w:val="de-DE" w:eastAsia="zh-CN"/>
        </w:rPr>
      </w:pPr>
    </w:p>
    <w:p w14:paraId="5FA31A65"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p>
    <w:p w14:paraId="0F387667"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r w:rsidRPr="008F3EA8">
        <w:rPr>
          <w:sz w:val="24"/>
          <w:szCs w:val="24"/>
          <w:lang w:eastAsia="zh-CN"/>
        </w:rPr>
        <w:t>Wykaz i opis udzielonych pełnomocnictw do niniejszego postępowania / składanych dokumentów i oświadczeń/oferty:</w:t>
      </w:r>
    </w:p>
    <w:p w14:paraId="0422FB81"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4D172C2D"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0D06898D" w14:textId="77777777" w:rsidR="008F3EA8" w:rsidRPr="008F3EA8" w:rsidRDefault="008F3EA8" w:rsidP="00C7794B">
      <w:pPr>
        <w:widowControl/>
        <w:autoSpaceDE/>
        <w:autoSpaceDN/>
        <w:ind w:left="567"/>
        <w:rPr>
          <w:rFonts w:eastAsia="Times New Roman"/>
          <w:sz w:val="24"/>
          <w:szCs w:val="24"/>
          <w:lang w:eastAsia="zh-CN"/>
        </w:rPr>
      </w:pPr>
    </w:p>
    <w:p w14:paraId="4ED79979" w14:textId="77777777" w:rsidR="008F3EA8" w:rsidRPr="008F3EA8" w:rsidRDefault="008F3EA8" w:rsidP="00C7794B">
      <w:pPr>
        <w:widowControl/>
        <w:autoSpaceDE/>
        <w:autoSpaceDN/>
        <w:ind w:left="567"/>
        <w:jc w:val="both"/>
        <w:rPr>
          <w:rFonts w:eastAsia="Times New Roman"/>
          <w:sz w:val="24"/>
          <w:szCs w:val="24"/>
          <w:lang w:eastAsia="zh-CN"/>
        </w:rPr>
      </w:pPr>
      <w:r w:rsidRPr="008F3EA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40279A16" w14:textId="77777777" w:rsidR="008F3EA8" w:rsidRPr="008F3EA8" w:rsidRDefault="008F3EA8" w:rsidP="00C7794B">
      <w:pPr>
        <w:widowControl/>
        <w:autoSpaceDE/>
        <w:autoSpaceDN/>
        <w:ind w:left="567"/>
        <w:jc w:val="center"/>
        <w:rPr>
          <w:rFonts w:eastAsia="Times New Roman"/>
          <w:sz w:val="24"/>
          <w:szCs w:val="24"/>
          <w:lang w:eastAsia="zh-CN"/>
        </w:rPr>
      </w:pPr>
    </w:p>
    <w:tbl>
      <w:tblPr>
        <w:tblW w:w="898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4279"/>
        <w:gridCol w:w="3571"/>
      </w:tblGrid>
      <w:tr w:rsidR="008F3EA8" w:rsidRPr="008F3EA8" w14:paraId="414BEB00" w14:textId="77777777" w:rsidTr="00C7794B">
        <w:tc>
          <w:tcPr>
            <w:tcW w:w="908" w:type="dxa"/>
          </w:tcPr>
          <w:p w14:paraId="4A4F23BF"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L.p.</w:t>
            </w:r>
          </w:p>
        </w:tc>
        <w:tc>
          <w:tcPr>
            <w:tcW w:w="4403" w:type="dxa"/>
          </w:tcPr>
          <w:p w14:paraId="591B237D"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WYKONAWCA W KONSORCJUM (OFERTA WSPÓLNA) NAZWA FIRMY</w:t>
            </w:r>
          </w:p>
        </w:tc>
        <w:tc>
          <w:tcPr>
            <w:tcW w:w="3673" w:type="dxa"/>
          </w:tcPr>
          <w:p w14:paraId="012D48BB"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Dane identyfikujące – adres, nr dokumentu rejestrowego, NIP, REGON, …</w:t>
            </w:r>
          </w:p>
        </w:tc>
      </w:tr>
      <w:tr w:rsidR="008F3EA8" w:rsidRPr="008F3EA8" w14:paraId="69198CFF" w14:textId="77777777" w:rsidTr="00C7794B">
        <w:tc>
          <w:tcPr>
            <w:tcW w:w="908" w:type="dxa"/>
          </w:tcPr>
          <w:p w14:paraId="18833A44" w14:textId="77777777" w:rsidR="008F3EA8" w:rsidRPr="008F3EA8" w:rsidRDefault="008F3EA8" w:rsidP="00C7794B">
            <w:pPr>
              <w:widowControl/>
              <w:autoSpaceDE/>
              <w:autoSpaceDN/>
              <w:ind w:left="567"/>
              <w:jc w:val="center"/>
              <w:rPr>
                <w:rFonts w:eastAsia="Times New Roman"/>
                <w:sz w:val="24"/>
                <w:szCs w:val="24"/>
                <w:lang w:eastAsia="zh-CN"/>
              </w:rPr>
            </w:pPr>
          </w:p>
        </w:tc>
        <w:tc>
          <w:tcPr>
            <w:tcW w:w="4403" w:type="dxa"/>
          </w:tcPr>
          <w:p w14:paraId="7D5F0AC8"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422D90D2" w14:textId="77777777" w:rsidR="008F3EA8" w:rsidRPr="008F3EA8" w:rsidRDefault="008F3EA8" w:rsidP="00C7794B">
            <w:pPr>
              <w:widowControl/>
              <w:autoSpaceDE/>
              <w:autoSpaceDN/>
              <w:ind w:left="567"/>
              <w:jc w:val="center"/>
              <w:rPr>
                <w:rFonts w:eastAsia="Times New Roman"/>
                <w:sz w:val="24"/>
                <w:szCs w:val="24"/>
                <w:lang w:eastAsia="zh-CN"/>
              </w:rPr>
            </w:pPr>
          </w:p>
        </w:tc>
      </w:tr>
      <w:tr w:rsidR="008F3EA8" w:rsidRPr="008F3EA8" w14:paraId="5DEFB495" w14:textId="77777777" w:rsidTr="00C7794B">
        <w:tc>
          <w:tcPr>
            <w:tcW w:w="908" w:type="dxa"/>
          </w:tcPr>
          <w:p w14:paraId="14430222" w14:textId="77777777" w:rsidR="008F3EA8" w:rsidRPr="008F3EA8" w:rsidRDefault="008F3EA8" w:rsidP="00C7794B">
            <w:pPr>
              <w:widowControl/>
              <w:autoSpaceDE/>
              <w:autoSpaceDN/>
              <w:ind w:left="567"/>
              <w:rPr>
                <w:rFonts w:eastAsia="Times New Roman"/>
                <w:sz w:val="24"/>
                <w:szCs w:val="24"/>
                <w:lang w:eastAsia="zh-CN"/>
              </w:rPr>
            </w:pPr>
          </w:p>
        </w:tc>
        <w:tc>
          <w:tcPr>
            <w:tcW w:w="4403" w:type="dxa"/>
          </w:tcPr>
          <w:p w14:paraId="69B5909D"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7579D510" w14:textId="77777777" w:rsidR="008F3EA8" w:rsidRPr="008F3EA8" w:rsidRDefault="008F3EA8" w:rsidP="00C7794B">
            <w:pPr>
              <w:widowControl/>
              <w:autoSpaceDE/>
              <w:autoSpaceDN/>
              <w:ind w:left="567"/>
              <w:jc w:val="center"/>
              <w:rPr>
                <w:rFonts w:eastAsia="Times New Roman"/>
                <w:sz w:val="24"/>
                <w:szCs w:val="24"/>
                <w:lang w:eastAsia="zh-CN"/>
              </w:rPr>
            </w:pPr>
          </w:p>
        </w:tc>
      </w:tr>
    </w:tbl>
    <w:p w14:paraId="4FEF9603" w14:textId="77777777" w:rsidR="008F3EA8" w:rsidRPr="008F3EA8" w:rsidRDefault="008F3EA8" w:rsidP="00C7794B">
      <w:pPr>
        <w:widowControl/>
        <w:autoSpaceDE/>
        <w:autoSpaceDN/>
        <w:ind w:left="567"/>
        <w:rPr>
          <w:rFonts w:eastAsia="Times New Roman"/>
          <w:sz w:val="24"/>
          <w:szCs w:val="24"/>
          <w:lang w:eastAsia="zh-CN"/>
        </w:rPr>
      </w:pPr>
    </w:p>
    <w:p w14:paraId="355AE1C8" w14:textId="77777777" w:rsidR="008F3EA8" w:rsidRPr="008F3EA8" w:rsidRDefault="008F3EA8" w:rsidP="00FD14E9">
      <w:pPr>
        <w:widowControl/>
        <w:autoSpaceDE/>
        <w:autoSpaceDN/>
        <w:ind w:left="567"/>
        <w:jc w:val="both"/>
        <w:rPr>
          <w:rFonts w:eastAsia="Times New Roman"/>
          <w:i/>
          <w:sz w:val="24"/>
          <w:szCs w:val="24"/>
          <w:lang w:eastAsia="zh-CN"/>
        </w:rPr>
      </w:pPr>
      <w:r w:rsidRPr="008F3EA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7A9496AF" w14:textId="77777777" w:rsidR="008F3EA8" w:rsidRPr="008F3EA8" w:rsidRDefault="008F3EA8" w:rsidP="00FD14E9">
      <w:pPr>
        <w:widowControl/>
        <w:autoSpaceDE/>
        <w:autoSpaceDN/>
        <w:ind w:left="567"/>
        <w:jc w:val="both"/>
        <w:rPr>
          <w:rFonts w:eastAsia="Times New Roman"/>
          <w:i/>
          <w:sz w:val="24"/>
          <w:szCs w:val="24"/>
          <w:lang w:eastAsia="zh-CN"/>
        </w:rPr>
      </w:pPr>
      <w:r w:rsidRPr="008F3EA8">
        <w:rPr>
          <w:rFonts w:eastAsia="Times New Roman"/>
          <w:i/>
          <w:sz w:val="24"/>
          <w:szCs w:val="24"/>
          <w:lang w:eastAsia="zh-CN"/>
        </w:rPr>
        <w:t>W przypadku oferty wspólnej (konsorcjum) należy także wypełnić zestawienie tabelaryczne wskazując pełne nazwy wykonawców i ich adresy.</w:t>
      </w:r>
    </w:p>
    <w:p w14:paraId="3165C065" w14:textId="77777777" w:rsidR="008F3EA8" w:rsidRPr="008F3EA8" w:rsidRDefault="008F3EA8" w:rsidP="00C7794B">
      <w:pPr>
        <w:widowControl/>
        <w:tabs>
          <w:tab w:val="left" w:pos="360"/>
        </w:tabs>
        <w:autoSpaceDE/>
        <w:autoSpaceDN/>
        <w:ind w:left="567"/>
        <w:jc w:val="both"/>
        <w:rPr>
          <w:rFonts w:eastAsia="Times New Roman"/>
          <w:bCs/>
          <w:sz w:val="24"/>
          <w:szCs w:val="24"/>
          <w:lang w:eastAsia="zh-CN"/>
        </w:rPr>
      </w:pPr>
    </w:p>
    <w:p w14:paraId="2792B03E" w14:textId="3436FB94" w:rsidR="008F3EA8" w:rsidRDefault="008F3EA8" w:rsidP="00C7794B">
      <w:pPr>
        <w:widowControl/>
        <w:tabs>
          <w:tab w:val="left" w:pos="360"/>
        </w:tabs>
        <w:autoSpaceDE/>
        <w:autoSpaceDN/>
        <w:ind w:left="567"/>
        <w:jc w:val="both"/>
        <w:rPr>
          <w:rFonts w:eastAsia="Times New Roman"/>
          <w:bCs/>
          <w:sz w:val="24"/>
          <w:szCs w:val="24"/>
          <w:lang w:eastAsia="zh-CN"/>
        </w:rPr>
      </w:pPr>
      <w:r w:rsidRPr="008F3EA8">
        <w:rPr>
          <w:rFonts w:eastAsia="Times New Roman"/>
          <w:bCs/>
          <w:sz w:val="24"/>
          <w:szCs w:val="24"/>
          <w:lang w:eastAsia="zh-CN"/>
        </w:rPr>
        <w:t>Oferujemy wykonywanie przedmiotu zamówienia w zakresie określonym specyfikacją warunków zamówienia (SWZ) w wysokości (</w:t>
      </w:r>
      <w:r w:rsidRPr="008638CB">
        <w:rPr>
          <w:rFonts w:eastAsia="Times New Roman"/>
          <w:b/>
          <w:bCs/>
          <w:sz w:val="24"/>
          <w:szCs w:val="24"/>
          <w:lang w:eastAsia="zh-CN"/>
        </w:rPr>
        <w:t>cena kosztorysowa</w:t>
      </w:r>
      <w:r w:rsidR="00505CC6">
        <w:rPr>
          <w:rFonts w:eastAsia="Times New Roman"/>
          <w:b/>
          <w:bCs/>
          <w:sz w:val="24"/>
          <w:szCs w:val="24"/>
          <w:lang w:eastAsia="zh-CN"/>
        </w:rPr>
        <w:t xml:space="preserve"> zgodnie </w:t>
      </w:r>
      <w:r w:rsidR="008567E6">
        <w:rPr>
          <w:rFonts w:eastAsia="Times New Roman"/>
          <w:b/>
          <w:bCs/>
          <w:sz w:val="24"/>
          <w:szCs w:val="24"/>
          <w:lang w:eastAsia="zh-CN"/>
        </w:rPr>
        <w:t xml:space="preserve">                           </w:t>
      </w:r>
      <w:r w:rsidR="00505CC6">
        <w:rPr>
          <w:rFonts w:eastAsia="Times New Roman"/>
          <w:b/>
          <w:bCs/>
          <w:sz w:val="24"/>
          <w:szCs w:val="24"/>
          <w:lang w:eastAsia="zh-CN"/>
        </w:rPr>
        <w:t>z załączonym</w:t>
      </w:r>
      <w:r w:rsidR="00512760">
        <w:rPr>
          <w:rFonts w:eastAsia="Times New Roman"/>
          <w:b/>
          <w:bCs/>
          <w:sz w:val="24"/>
          <w:szCs w:val="24"/>
          <w:lang w:eastAsia="zh-CN"/>
        </w:rPr>
        <w:t>i kosztorysami</w:t>
      </w:r>
      <w:r w:rsidR="00484151">
        <w:rPr>
          <w:rFonts w:eastAsia="Times New Roman"/>
          <w:b/>
          <w:bCs/>
          <w:sz w:val="24"/>
          <w:szCs w:val="24"/>
          <w:lang w:eastAsia="zh-CN"/>
        </w:rPr>
        <w:t xml:space="preserve"> </w:t>
      </w:r>
      <w:r w:rsidR="00505CC6">
        <w:rPr>
          <w:rFonts w:eastAsia="Times New Roman"/>
          <w:b/>
          <w:bCs/>
          <w:sz w:val="24"/>
          <w:szCs w:val="24"/>
          <w:lang w:eastAsia="zh-CN"/>
        </w:rPr>
        <w:t>ofertowym</w:t>
      </w:r>
      <w:r w:rsidR="00512760">
        <w:rPr>
          <w:rFonts w:eastAsia="Times New Roman"/>
          <w:b/>
          <w:bCs/>
          <w:sz w:val="24"/>
          <w:szCs w:val="24"/>
          <w:lang w:eastAsia="zh-CN"/>
        </w:rPr>
        <w:t>i</w:t>
      </w:r>
      <w:r w:rsidRPr="008638CB">
        <w:rPr>
          <w:rFonts w:eastAsia="Times New Roman"/>
          <w:b/>
          <w:bCs/>
          <w:sz w:val="24"/>
          <w:szCs w:val="24"/>
          <w:lang w:eastAsia="zh-CN"/>
        </w:rPr>
        <w:t>,</w:t>
      </w:r>
      <w:r w:rsidRPr="008F3EA8">
        <w:rPr>
          <w:rFonts w:eastAsia="Times New Roman"/>
          <w:bCs/>
          <w:sz w:val="24"/>
          <w:szCs w:val="24"/>
          <w:lang w:eastAsia="zh-CN"/>
        </w:rPr>
        <w:t xml:space="preserve"> obejmująca pełny zakres przedmiotu zamówienia opisanego w </w:t>
      </w:r>
      <w:r w:rsidR="008567E6">
        <w:rPr>
          <w:rFonts w:eastAsia="Times New Roman"/>
          <w:bCs/>
          <w:sz w:val="24"/>
          <w:szCs w:val="24"/>
          <w:lang w:eastAsia="zh-CN"/>
        </w:rPr>
        <w:t>SWZ</w:t>
      </w:r>
      <w:r w:rsidRPr="008F3EA8">
        <w:rPr>
          <w:rFonts w:eastAsia="Times New Roman"/>
          <w:bCs/>
          <w:sz w:val="24"/>
          <w:szCs w:val="24"/>
          <w:lang w:eastAsia="zh-CN"/>
        </w:rPr>
        <w:t xml:space="preserve"> i załącznikach):</w:t>
      </w:r>
    </w:p>
    <w:p w14:paraId="65941274" w14:textId="77777777" w:rsidR="00D551A3" w:rsidRPr="001D53BC" w:rsidRDefault="00D551A3" w:rsidP="00D551A3">
      <w:pPr>
        <w:adjustRightInd w:val="0"/>
        <w:rPr>
          <w:b/>
          <w:bCs/>
          <w:sz w:val="24"/>
        </w:rPr>
      </w:pPr>
    </w:p>
    <w:p w14:paraId="7C94DFD4" w14:textId="77777777" w:rsidR="00D551A3" w:rsidRPr="001D53BC" w:rsidRDefault="00D551A3" w:rsidP="00D551A3">
      <w:pPr>
        <w:pStyle w:val="Default"/>
        <w:ind w:left="567"/>
        <w:jc w:val="both"/>
        <w:rPr>
          <w:rFonts w:ascii="Arial" w:hAnsi="Arial" w:cs="Arial"/>
        </w:rPr>
      </w:pPr>
      <w:r w:rsidRPr="001D53BC">
        <w:rPr>
          <w:rFonts w:ascii="Arial" w:hAnsi="Arial" w:cs="Arial"/>
        </w:rPr>
        <w:t xml:space="preserve">za cenę: </w:t>
      </w:r>
    </w:p>
    <w:p w14:paraId="765BB33C" w14:textId="490C4E34" w:rsidR="00D551A3" w:rsidRPr="001D53BC" w:rsidRDefault="00D551A3" w:rsidP="00D551A3">
      <w:pPr>
        <w:pStyle w:val="Default"/>
        <w:ind w:left="567"/>
        <w:jc w:val="both"/>
        <w:rPr>
          <w:rFonts w:ascii="Arial" w:hAnsi="Arial" w:cs="Arial"/>
        </w:rPr>
      </w:pPr>
      <w:r w:rsidRPr="001D53BC">
        <w:rPr>
          <w:rFonts w:ascii="Arial" w:hAnsi="Arial" w:cs="Arial"/>
          <w:bCs/>
          <w:lang w:eastAsia="zh-CN"/>
        </w:rPr>
        <w:t>netto : …..………………………………………………………………………………….zł</w:t>
      </w:r>
    </w:p>
    <w:p w14:paraId="36F8024D" w14:textId="77777777"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podatek VAT (%) ……… kwota : …..….…………..…………….………………….. zł</w:t>
      </w:r>
    </w:p>
    <w:p w14:paraId="637D2767" w14:textId="77777777"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Cena brutto : …..….………………………………………………..……………….</w:t>
      </w:r>
      <w:r>
        <w:rPr>
          <w:rFonts w:eastAsia="Times New Roman"/>
          <w:bCs/>
          <w:sz w:val="24"/>
          <w:szCs w:val="24"/>
          <w:lang w:eastAsia="zh-CN"/>
        </w:rPr>
        <w:t>.</w:t>
      </w:r>
      <w:r w:rsidRPr="001D53BC">
        <w:rPr>
          <w:rFonts w:eastAsia="Times New Roman"/>
          <w:bCs/>
          <w:sz w:val="24"/>
          <w:szCs w:val="24"/>
          <w:lang w:eastAsia="zh-CN"/>
        </w:rPr>
        <w:t>…zł</w:t>
      </w:r>
    </w:p>
    <w:p w14:paraId="535D75AE" w14:textId="77777777" w:rsidR="00D551A3" w:rsidRPr="001D53BC" w:rsidRDefault="00D551A3" w:rsidP="00D551A3">
      <w:pPr>
        <w:pStyle w:val="Tekstpodstawowy3"/>
        <w:ind w:left="567"/>
        <w:jc w:val="both"/>
        <w:rPr>
          <w:rFonts w:ascii="Arial" w:hAnsi="Arial" w:cs="Arial"/>
          <w:b/>
          <w:sz w:val="24"/>
          <w:szCs w:val="24"/>
        </w:rPr>
      </w:pPr>
      <w:r w:rsidRPr="001D53BC">
        <w:rPr>
          <w:rFonts w:ascii="Arial" w:hAnsi="Arial" w:cs="Arial"/>
          <w:bCs/>
          <w:sz w:val="24"/>
          <w:szCs w:val="24"/>
          <w:lang w:eastAsia="zh-CN"/>
        </w:rPr>
        <w:t xml:space="preserve">   (słownie : ……….………………..……………………………………………………</w:t>
      </w:r>
      <w:r>
        <w:rPr>
          <w:rFonts w:ascii="Arial" w:hAnsi="Arial" w:cs="Arial"/>
          <w:bCs/>
          <w:sz w:val="24"/>
          <w:szCs w:val="24"/>
          <w:lang w:eastAsia="zh-CN"/>
        </w:rPr>
        <w:t>...</w:t>
      </w:r>
      <w:r w:rsidRPr="001D53BC">
        <w:rPr>
          <w:rFonts w:ascii="Arial" w:hAnsi="Arial" w:cs="Arial"/>
          <w:bCs/>
          <w:sz w:val="24"/>
          <w:szCs w:val="24"/>
          <w:lang w:eastAsia="zh-CN"/>
        </w:rPr>
        <w:t>zł</w:t>
      </w:r>
    </w:p>
    <w:p w14:paraId="43787731" w14:textId="77777777" w:rsidR="00D551A3" w:rsidRPr="001D53BC" w:rsidRDefault="00D551A3" w:rsidP="00D551A3">
      <w:pPr>
        <w:adjustRightInd w:val="0"/>
        <w:ind w:left="567"/>
        <w:rPr>
          <w:sz w:val="24"/>
          <w:szCs w:val="24"/>
        </w:rPr>
      </w:pPr>
    </w:p>
    <w:p w14:paraId="7F816A9D" w14:textId="77777777" w:rsidR="00D551A3" w:rsidRPr="001D53BC" w:rsidRDefault="00D551A3" w:rsidP="00D551A3">
      <w:pPr>
        <w:adjustRightInd w:val="0"/>
        <w:spacing w:line="360" w:lineRule="auto"/>
        <w:ind w:left="567"/>
        <w:jc w:val="both"/>
        <w:rPr>
          <w:sz w:val="24"/>
          <w:szCs w:val="24"/>
        </w:rPr>
      </w:pPr>
      <w:r w:rsidRPr="001D53BC">
        <w:rPr>
          <w:sz w:val="24"/>
          <w:szCs w:val="24"/>
        </w:rPr>
        <w:t>-Oferuję/</w:t>
      </w:r>
      <w:proofErr w:type="spellStart"/>
      <w:r w:rsidRPr="001D53BC">
        <w:rPr>
          <w:sz w:val="24"/>
          <w:szCs w:val="24"/>
        </w:rPr>
        <w:t>emy</w:t>
      </w:r>
      <w:proofErr w:type="spellEnd"/>
      <w:r w:rsidRPr="001D53BC">
        <w:rPr>
          <w:sz w:val="24"/>
          <w:szCs w:val="24"/>
        </w:rPr>
        <w:t xml:space="preserve"> okres gwarancji na roboty objęte zamówieniem wynoszący </w:t>
      </w:r>
    </w:p>
    <w:p w14:paraId="22E404BE" w14:textId="77777777" w:rsidR="00D551A3" w:rsidRPr="00574F45" w:rsidRDefault="00D551A3" w:rsidP="00D551A3">
      <w:pPr>
        <w:adjustRightInd w:val="0"/>
        <w:spacing w:line="360" w:lineRule="auto"/>
        <w:ind w:left="567"/>
        <w:jc w:val="both"/>
        <w:rPr>
          <w:sz w:val="24"/>
          <w:szCs w:val="24"/>
        </w:rPr>
      </w:pPr>
      <w:r w:rsidRPr="001D53BC">
        <w:rPr>
          <w:b/>
          <w:sz w:val="24"/>
          <w:szCs w:val="24"/>
        </w:rPr>
        <w:t>………… miesięcy</w:t>
      </w:r>
      <w:r w:rsidRPr="001D53BC">
        <w:rPr>
          <w:sz w:val="24"/>
          <w:szCs w:val="24"/>
        </w:rPr>
        <w:t xml:space="preserve"> licząc od dnia odbioru końcowego przedmiotu umowy bez zastrzeżeń.</w:t>
      </w:r>
    </w:p>
    <w:p w14:paraId="29ED4AE3" w14:textId="77777777" w:rsidR="00716118" w:rsidRDefault="00716118" w:rsidP="00C7794B">
      <w:pPr>
        <w:adjustRightInd w:val="0"/>
        <w:spacing w:line="360" w:lineRule="auto"/>
        <w:ind w:left="567"/>
        <w:jc w:val="both"/>
        <w:rPr>
          <w:b/>
          <w:sz w:val="24"/>
          <w:szCs w:val="24"/>
          <w:u w:val="single"/>
        </w:rPr>
      </w:pPr>
    </w:p>
    <w:p w14:paraId="5C439C5B" w14:textId="2B3A43E0" w:rsidR="00A547AE" w:rsidRPr="00A547AE" w:rsidRDefault="00A547AE" w:rsidP="00C7794B">
      <w:pPr>
        <w:adjustRightInd w:val="0"/>
        <w:spacing w:line="360" w:lineRule="auto"/>
        <w:ind w:left="567"/>
        <w:jc w:val="both"/>
        <w:rPr>
          <w:b/>
          <w:sz w:val="24"/>
          <w:szCs w:val="24"/>
          <w:u w:val="single"/>
        </w:rPr>
      </w:pPr>
      <w:r w:rsidRPr="00A547AE">
        <w:rPr>
          <w:b/>
          <w:sz w:val="24"/>
          <w:szCs w:val="24"/>
          <w:u w:val="single"/>
        </w:rPr>
        <w:t>Co w podziale na etapy</w:t>
      </w:r>
      <w:r w:rsidR="008E39BA">
        <w:rPr>
          <w:b/>
          <w:sz w:val="24"/>
          <w:szCs w:val="24"/>
          <w:u w:val="single"/>
        </w:rPr>
        <w:t xml:space="preserve"> zgodnie z zakresem rzeczowym wg kosztorysu ofertowego wynosi</w:t>
      </w:r>
      <w:r w:rsidRPr="00A547AE">
        <w:rPr>
          <w:b/>
          <w:sz w:val="24"/>
          <w:szCs w:val="24"/>
          <w:u w:val="single"/>
        </w:rPr>
        <w:t>:</w:t>
      </w:r>
    </w:p>
    <w:p w14:paraId="3CE20DCB" w14:textId="083BED7D" w:rsidR="001D53BC" w:rsidRDefault="00A547AE" w:rsidP="00C7794B">
      <w:pPr>
        <w:adjustRightInd w:val="0"/>
        <w:spacing w:line="360" w:lineRule="auto"/>
        <w:ind w:left="567"/>
        <w:jc w:val="both"/>
        <w:rPr>
          <w:b/>
          <w:sz w:val="24"/>
          <w:szCs w:val="24"/>
        </w:rPr>
      </w:pPr>
      <w:r w:rsidRPr="00A547AE">
        <w:rPr>
          <w:b/>
          <w:sz w:val="24"/>
          <w:szCs w:val="24"/>
        </w:rPr>
        <w:t xml:space="preserve"> ETAP I </w:t>
      </w:r>
      <w:r>
        <w:rPr>
          <w:b/>
          <w:sz w:val="24"/>
          <w:szCs w:val="24"/>
        </w:rPr>
        <w:t>przewi</w:t>
      </w:r>
      <w:r w:rsidR="00D20A93">
        <w:rPr>
          <w:b/>
          <w:sz w:val="24"/>
          <w:szCs w:val="24"/>
        </w:rPr>
        <w:t>dziany do realizacji w roku 2024</w:t>
      </w:r>
      <w:r>
        <w:rPr>
          <w:b/>
          <w:sz w:val="24"/>
          <w:szCs w:val="24"/>
        </w:rPr>
        <w:t>:</w:t>
      </w:r>
    </w:p>
    <w:p w14:paraId="01403E13" w14:textId="77777777" w:rsidR="00A547AE" w:rsidRPr="00A547AE" w:rsidRDefault="00A547AE" w:rsidP="00A547AE">
      <w:pPr>
        <w:adjustRightInd w:val="0"/>
        <w:spacing w:line="360" w:lineRule="auto"/>
        <w:ind w:left="567"/>
        <w:jc w:val="both"/>
        <w:rPr>
          <w:sz w:val="24"/>
          <w:szCs w:val="24"/>
        </w:rPr>
      </w:pPr>
      <w:r w:rsidRPr="00A547AE">
        <w:rPr>
          <w:sz w:val="24"/>
          <w:szCs w:val="24"/>
        </w:rPr>
        <w:t xml:space="preserve">za cenę: </w:t>
      </w:r>
    </w:p>
    <w:p w14:paraId="189A21AB" w14:textId="7820FA0D" w:rsidR="00A547AE" w:rsidRPr="00A547AE" w:rsidRDefault="00A547AE" w:rsidP="00A547AE">
      <w:pPr>
        <w:adjustRightInd w:val="0"/>
        <w:spacing w:line="360" w:lineRule="auto"/>
        <w:ind w:left="567"/>
        <w:jc w:val="both"/>
        <w:rPr>
          <w:sz w:val="24"/>
          <w:szCs w:val="24"/>
        </w:rPr>
      </w:pPr>
      <w:r w:rsidRPr="00A547AE">
        <w:rPr>
          <w:bCs/>
          <w:sz w:val="24"/>
          <w:szCs w:val="24"/>
        </w:rPr>
        <w:t>netto : …..………………………………………………………………………………….zł</w:t>
      </w:r>
    </w:p>
    <w:p w14:paraId="6C0A4A87" w14:textId="77777777" w:rsidR="00A547AE" w:rsidRPr="00A547AE" w:rsidRDefault="00A547AE" w:rsidP="00A547AE">
      <w:pPr>
        <w:adjustRightInd w:val="0"/>
        <w:spacing w:line="360" w:lineRule="auto"/>
        <w:ind w:left="567"/>
        <w:jc w:val="both"/>
        <w:rPr>
          <w:bCs/>
          <w:sz w:val="24"/>
          <w:szCs w:val="24"/>
        </w:rPr>
      </w:pPr>
      <w:r w:rsidRPr="00A547AE">
        <w:rPr>
          <w:bCs/>
          <w:sz w:val="24"/>
          <w:szCs w:val="24"/>
        </w:rPr>
        <w:t xml:space="preserve">   podatek VAT (%) ……… kwota : …..….…………..…………….………………….. zł</w:t>
      </w:r>
    </w:p>
    <w:p w14:paraId="61DA053B" w14:textId="77777777" w:rsidR="00A547AE" w:rsidRPr="00A547AE" w:rsidRDefault="00A547AE" w:rsidP="00A547AE">
      <w:pPr>
        <w:adjustRightInd w:val="0"/>
        <w:spacing w:line="360" w:lineRule="auto"/>
        <w:ind w:left="567"/>
        <w:jc w:val="both"/>
        <w:rPr>
          <w:bCs/>
          <w:sz w:val="24"/>
          <w:szCs w:val="24"/>
        </w:rPr>
      </w:pPr>
      <w:r w:rsidRPr="00A547AE">
        <w:rPr>
          <w:bCs/>
          <w:sz w:val="24"/>
          <w:szCs w:val="24"/>
        </w:rPr>
        <w:t xml:space="preserve">   Cena brutto : …..….………………………………………………..………………..…zł</w:t>
      </w:r>
    </w:p>
    <w:p w14:paraId="04078520" w14:textId="77777777" w:rsidR="00A547AE" w:rsidRPr="00A547AE" w:rsidRDefault="00A547AE" w:rsidP="00A547AE">
      <w:pPr>
        <w:adjustRightInd w:val="0"/>
        <w:spacing w:line="360" w:lineRule="auto"/>
        <w:ind w:left="567"/>
        <w:jc w:val="both"/>
        <w:rPr>
          <w:sz w:val="24"/>
          <w:szCs w:val="24"/>
        </w:rPr>
      </w:pPr>
      <w:r w:rsidRPr="00A547AE">
        <w:rPr>
          <w:bCs/>
          <w:sz w:val="24"/>
          <w:szCs w:val="24"/>
        </w:rPr>
        <w:t xml:space="preserve">   (słownie : ……….………………..……………………………………………………...zł</w:t>
      </w:r>
    </w:p>
    <w:p w14:paraId="03BCBF81" w14:textId="77777777" w:rsidR="00A547AE" w:rsidRDefault="00A547AE" w:rsidP="00A547AE">
      <w:pPr>
        <w:adjustRightInd w:val="0"/>
        <w:spacing w:line="360" w:lineRule="auto"/>
        <w:ind w:left="567"/>
        <w:jc w:val="both"/>
        <w:rPr>
          <w:b/>
          <w:sz w:val="24"/>
          <w:szCs w:val="24"/>
        </w:rPr>
      </w:pPr>
    </w:p>
    <w:p w14:paraId="48E3DBD7" w14:textId="2AF35E9C" w:rsidR="00A547AE" w:rsidRPr="00A547AE" w:rsidRDefault="00A547AE" w:rsidP="00A547AE">
      <w:pPr>
        <w:adjustRightInd w:val="0"/>
        <w:spacing w:line="360" w:lineRule="auto"/>
        <w:ind w:left="567"/>
        <w:jc w:val="both"/>
        <w:rPr>
          <w:b/>
          <w:sz w:val="24"/>
          <w:szCs w:val="24"/>
        </w:rPr>
      </w:pPr>
      <w:r w:rsidRPr="00A547AE">
        <w:rPr>
          <w:b/>
          <w:sz w:val="24"/>
          <w:szCs w:val="24"/>
        </w:rPr>
        <w:t>ETAP I</w:t>
      </w:r>
      <w:r>
        <w:rPr>
          <w:b/>
          <w:sz w:val="24"/>
          <w:szCs w:val="24"/>
        </w:rPr>
        <w:t>I</w:t>
      </w:r>
      <w:r w:rsidRPr="00A547AE">
        <w:rPr>
          <w:b/>
          <w:sz w:val="24"/>
          <w:szCs w:val="24"/>
        </w:rPr>
        <w:t xml:space="preserve"> przewi</w:t>
      </w:r>
      <w:r>
        <w:rPr>
          <w:b/>
          <w:sz w:val="24"/>
          <w:szCs w:val="24"/>
        </w:rPr>
        <w:t>dziany do realizacji w roku 202</w:t>
      </w:r>
      <w:r w:rsidR="00D20A93">
        <w:rPr>
          <w:b/>
          <w:sz w:val="24"/>
          <w:szCs w:val="24"/>
        </w:rPr>
        <w:t>5</w:t>
      </w:r>
      <w:r w:rsidRPr="00A547AE">
        <w:rPr>
          <w:b/>
          <w:sz w:val="24"/>
          <w:szCs w:val="24"/>
        </w:rPr>
        <w:t>:</w:t>
      </w:r>
    </w:p>
    <w:p w14:paraId="6875B061" w14:textId="77777777" w:rsidR="00A547AE" w:rsidRPr="00A547AE" w:rsidRDefault="00A547AE" w:rsidP="00A547AE">
      <w:pPr>
        <w:adjustRightInd w:val="0"/>
        <w:spacing w:line="360" w:lineRule="auto"/>
        <w:ind w:left="567"/>
        <w:jc w:val="both"/>
        <w:rPr>
          <w:sz w:val="24"/>
          <w:szCs w:val="24"/>
        </w:rPr>
      </w:pPr>
      <w:r w:rsidRPr="00A547AE">
        <w:rPr>
          <w:sz w:val="24"/>
          <w:szCs w:val="24"/>
        </w:rPr>
        <w:t xml:space="preserve">za cenę: </w:t>
      </w:r>
    </w:p>
    <w:p w14:paraId="05FC71F4" w14:textId="77777777" w:rsidR="00A547AE" w:rsidRPr="00A547AE" w:rsidRDefault="00A547AE" w:rsidP="00A547AE">
      <w:pPr>
        <w:adjustRightInd w:val="0"/>
        <w:spacing w:line="360" w:lineRule="auto"/>
        <w:ind w:left="567"/>
        <w:jc w:val="both"/>
        <w:rPr>
          <w:sz w:val="24"/>
          <w:szCs w:val="24"/>
        </w:rPr>
      </w:pPr>
      <w:r w:rsidRPr="00A547AE">
        <w:rPr>
          <w:bCs/>
          <w:sz w:val="24"/>
          <w:szCs w:val="24"/>
        </w:rPr>
        <w:t>netto : …..………………………………………………………………………………….zł</w:t>
      </w:r>
    </w:p>
    <w:p w14:paraId="40AC42A8" w14:textId="77777777" w:rsidR="00A547AE" w:rsidRPr="00A547AE" w:rsidRDefault="00A547AE" w:rsidP="00A547AE">
      <w:pPr>
        <w:adjustRightInd w:val="0"/>
        <w:spacing w:line="360" w:lineRule="auto"/>
        <w:ind w:left="567"/>
        <w:jc w:val="both"/>
        <w:rPr>
          <w:bCs/>
          <w:sz w:val="24"/>
          <w:szCs w:val="24"/>
        </w:rPr>
      </w:pPr>
      <w:r w:rsidRPr="00A547AE">
        <w:rPr>
          <w:bCs/>
          <w:sz w:val="24"/>
          <w:szCs w:val="24"/>
        </w:rPr>
        <w:t xml:space="preserve">   podatek VAT (%) ……… kwota : …..….…………..…………….………………….. zł</w:t>
      </w:r>
    </w:p>
    <w:p w14:paraId="2B85F688" w14:textId="77777777" w:rsidR="00A547AE" w:rsidRPr="00A547AE" w:rsidRDefault="00A547AE" w:rsidP="00A547AE">
      <w:pPr>
        <w:adjustRightInd w:val="0"/>
        <w:spacing w:line="360" w:lineRule="auto"/>
        <w:ind w:left="567"/>
        <w:jc w:val="both"/>
        <w:rPr>
          <w:bCs/>
          <w:sz w:val="24"/>
          <w:szCs w:val="24"/>
        </w:rPr>
      </w:pPr>
      <w:r w:rsidRPr="00A547AE">
        <w:rPr>
          <w:bCs/>
          <w:sz w:val="24"/>
          <w:szCs w:val="24"/>
        </w:rPr>
        <w:t xml:space="preserve">   Cena brutto : …..….………………………………………………..………………..…zł</w:t>
      </w:r>
    </w:p>
    <w:p w14:paraId="4D4F8E88" w14:textId="77777777" w:rsidR="00A547AE" w:rsidRPr="00A547AE" w:rsidRDefault="00A547AE" w:rsidP="00A547AE">
      <w:pPr>
        <w:adjustRightInd w:val="0"/>
        <w:spacing w:line="360" w:lineRule="auto"/>
        <w:ind w:left="567"/>
        <w:jc w:val="both"/>
        <w:rPr>
          <w:sz w:val="24"/>
          <w:szCs w:val="24"/>
        </w:rPr>
      </w:pPr>
      <w:r w:rsidRPr="00A547AE">
        <w:rPr>
          <w:bCs/>
          <w:sz w:val="24"/>
          <w:szCs w:val="24"/>
        </w:rPr>
        <w:t xml:space="preserve">   (słownie : ……….………………..……………………………………………………...zł</w:t>
      </w:r>
    </w:p>
    <w:p w14:paraId="7E1B17F1" w14:textId="77777777" w:rsidR="00A547AE" w:rsidRPr="00A547AE" w:rsidRDefault="00A547AE" w:rsidP="00C7794B">
      <w:pPr>
        <w:adjustRightInd w:val="0"/>
        <w:spacing w:line="360" w:lineRule="auto"/>
        <w:ind w:left="567"/>
        <w:jc w:val="both"/>
        <w:rPr>
          <w:sz w:val="24"/>
          <w:szCs w:val="24"/>
        </w:rPr>
      </w:pPr>
    </w:p>
    <w:p w14:paraId="505D910F" w14:textId="77777777" w:rsidR="00044FD1" w:rsidRPr="00A547AE" w:rsidRDefault="00044FD1" w:rsidP="00C7794B">
      <w:pPr>
        <w:widowControl/>
        <w:shd w:val="clear" w:color="auto" w:fill="FFFFFF"/>
        <w:tabs>
          <w:tab w:val="left" w:leader="dot" w:pos="6763"/>
        </w:tabs>
        <w:autoSpaceDE/>
        <w:autoSpaceDN/>
        <w:ind w:left="567"/>
        <w:jc w:val="both"/>
        <w:rPr>
          <w:rFonts w:eastAsia="Times New Roman"/>
          <w:bCs/>
          <w:sz w:val="24"/>
          <w:szCs w:val="24"/>
          <w:lang w:eastAsia="zh-CN"/>
        </w:rPr>
      </w:pPr>
    </w:p>
    <w:p w14:paraId="6CA2B19C" w14:textId="5659DC19" w:rsidR="008F3EA8" w:rsidRPr="008F3EA8" w:rsidRDefault="008F3EA8" w:rsidP="00C7794B">
      <w:pPr>
        <w:widowControl/>
        <w:shd w:val="clear" w:color="auto" w:fill="FFFFFF"/>
        <w:tabs>
          <w:tab w:val="left" w:leader="dot" w:pos="6763"/>
        </w:tabs>
        <w:autoSpaceDE/>
        <w:autoSpaceDN/>
        <w:ind w:left="567"/>
        <w:jc w:val="both"/>
        <w:rPr>
          <w:rFonts w:eastAsia="Times New Roman"/>
          <w:sz w:val="24"/>
          <w:szCs w:val="24"/>
          <w:lang w:eastAsia="zh-CN"/>
        </w:rPr>
      </w:pPr>
      <w:r w:rsidRPr="008F3EA8">
        <w:rPr>
          <w:rFonts w:eastAsia="Times New Roman"/>
          <w:bCs/>
          <w:sz w:val="24"/>
          <w:szCs w:val="24"/>
          <w:lang w:eastAsia="zh-CN"/>
        </w:rPr>
        <w:lastRenderedPageBreak/>
        <w:t>Przedmiot zamówi</w:t>
      </w:r>
      <w:r w:rsidR="006F3111">
        <w:rPr>
          <w:rFonts w:eastAsia="Times New Roman"/>
          <w:bCs/>
          <w:sz w:val="24"/>
          <w:szCs w:val="24"/>
          <w:lang w:eastAsia="zh-CN"/>
        </w:rPr>
        <w:t>enia został</w:t>
      </w:r>
      <w:r w:rsidRPr="008F3EA8">
        <w:rPr>
          <w:rFonts w:eastAsia="Times New Roman"/>
          <w:bCs/>
          <w:sz w:val="24"/>
          <w:szCs w:val="24"/>
          <w:lang w:eastAsia="zh-CN"/>
        </w:rPr>
        <w:t xml:space="preserve"> przez zamawiającego opisane w treści SWZ                                     i nie zgłaszamy żadnych uwag i zastrzeżeń związanych z przygotowanym przez zamawiającego opisem.</w:t>
      </w:r>
      <w:r w:rsidRPr="008F3EA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3884930D" w14:textId="77777777" w:rsidR="008F3EA8" w:rsidRPr="008F3EA8" w:rsidRDefault="008F3EA8" w:rsidP="00C7794B">
      <w:pPr>
        <w:widowControl/>
        <w:shd w:val="clear" w:color="auto" w:fill="FFFFFF"/>
        <w:tabs>
          <w:tab w:val="left" w:leader="dot" w:pos="6763"/>
        </w:tabs>
        <w:autoSpaceDE/>
        <w:autoSpaceDN/>
        <w:ind w:left="567"/>
        <w:rPr>
          <w:rFonts w:eastAsia="Times New Roman"/>
          <w:b/>
          <w:bCs/>
          <w:sz w:val="24"/>
          <w:szCs w:val="24"/>
          <w:lang w:eastAsia="zh-CN"/>
        </w:rPr>
      </w:pPr>
    </w:p>
    <w:p w14:paraId="510A2A6B" w14:textId="3D82C7AA" w:rsidR="008F3EA8" w:rsidRPr="008F3EA8" w:rsidRDefault="008567E6" w:rsidP="008567E6">
      <w:pPr>
        <w:widowControl/>
        <w:autoSpaceDE/>
        <w:autoSpaceDN/>
        <w:ind w:left="567"/>
        <w:jc w:val="both"/>
        <w:rPr>
          <w:rFonts w:eastAsia="Times New Roman"/>
          <w:b/>
          <w:sz w:val="24"/>
          <w:szCs w:val="24"/>
          <w:lang w:eastAsia="zh-CN"/>
        </w:rPr>
      </w:pPr>
      <w:r>
        <w:rPr>
          <w:rFonts w:eastAsia="Times New Roman"/>
          <w:b/>
          <w:sz w:val="24"/>
          <w:szCs w:val="24"/>
          <w:lang w:eastAsia="zh-CN"/>
        </w:rPr>
        <w:t xml:space="preserve">1. </w:t>
      </w:r>
      <w:r w:rsidR="008F3EA8" w:rsidRPr="008F3EA8">
        <w:rPr>
          <w:rFonts w:eastAsia="Times New Roman"/>
          <w:b/>
          <w:sz w:val="24"/>
          <w:szCs w:val="24"/>
          <w:lang w:eastAsia="zh-CN"/>
        </w:rPr>
        <w:t>Udzielamy gwarancji i rękojmi (zrównuje się oba okresy) na wykonane zamówienie na okres  ................. miesięcy licząc od daty podpisania końcowego protokołu odbioru</w:t>
      </w:r>
      <w:r w:rsidR="008F3EA8" w:rsidRPr="008F3EA8">
        <w:rPr>
          <w:rFonts w:eastAsia="Times New Roman"/>
          <w:i/>
          <w:iCs/>
          <w:sz w:val="24"/>
          <w:szCs w:val="24"/>
          <w:lang w:eastAsia="zh-CN"/>
        </w:rPr>
        <w:t xml:space="preserve"> (Uwaga: wg SWZ minimalny okres gwarancji/rękojmi to 36 miesięcy</w:t>
      </w:r>
      <w:r w:rsidR="006F3111">
        <w:rPr>
          <w:rFonts w:eastAsia="Times New Roman"/>
          <w:i/>
          <w:iCs/>
          <w:sz w:val="24"/>
          <w:szCs w:val="24"/>
          <w:lang w:eastAsia="zh-CN"/>
        </w:rPr>
        <w:t xml:space="preserve">, maksymalny to 60 miesięcy </w:t>
      </w:r>
      <w:r w:rsidR="008F3EA8" w:rsidRPr="008F3EA8">
        <w:rPr>
          <w:rFonts w:eastAsia="Times New Roman"/>
          <w:i/>
          <w:iCs/>
          <w:sz w:val="24"/>
          <w:szCs w:val="24"/>
          <w:lang w:eastAsia="zh-CN"/>
        </w:rPr>
        <w:t>– wymaganie obowiązujące w tym postępowaniu).</w:t>
      </w:r>
    </w:p>
    <w:p w14:paraId="0E0A3CC4" w14:textId="77777777" w:rsidR="008F3EA8" w:rsidRPr="008F3EA8" w:rsidRDefault="008F3EA8" w:rsidP="00C7794B">
      <w:pPr>
        <w:widowControl/>
        <w:autoSpaceDE/>
        <w:autoSpaceDN/>
        <w:ind w:left="567"/>
        <w:rPr>
          <w:rFonts w:eastAsia="Times New Roman"/>
          <w:sz w:val="24"/>
          <w:szCs w:val="24"/>
          <w:lang w:eastAsia="zh-CN"/>
        </w:rPr>
      </w:pPr>
    </w:p>
    <w:p w14:paraId="6F1FDAFB" w14:textId="77777777" w:rsidR="002177BF" w:rsidRPr="00716118" w:rsidRDefault="008567E6" w:rsidP="008567E6">
      <w:pPr>
        <w:widowControl/>
        <w:autoSpaceDE/>
        <w:autoSpaceDN/>
        <w:adjustRightInd w:val="0"/>
        <w:ind w:left="567"/>
        <w:rPr>
          <w:rFonts w:eastAsia="Times New Roman"/>
          <w:b/>
          <w:bCs/>
          <w:color w:val="000000" w:themeColor="text1"/>
          <w:sz w:val="24"/>
          <w:szCs w:val="24"/>
          <w:lang w:eastAsia="zh-CN"/>
        </w:rPr>
      </w:pPr>
      <w:r w:rsidRPr="00716118">
        <w:rPr>
          <w:rFonts w:eastAsia="Times New Roman"/>
          <w:b/>
          <w:bCs/>
          <w:color w:val="000000" w:themeColor="text1"/>
          <w:sz w:val="24"/>
          <w:szCs w:val="24"/>
          <w:lang w:eastAsia="zh-CN"/>
        </w:rPr>
        <w:t xml:space="preserve">2. </w:t>
      </w:r>
      <w:r w:rsidR="008F3EA8" w:rsidRPr="00716118">
        <w:rPr>
          <w:rFonts w:eastAsia="Times New Roman"/>
          <w:b/>
          <w:bCs/>
          <w:color w:val="000000" w:themeColor="text1"/>
          <w:sz w:val="24"/>
          <w:szCs w:val="24"/>
          <w:lang w:eastAsia="zh-CN"/>
        </w:rPr>
        <w:t>Zobowiązuję*(</w:t>
      </w:r>
      <w:proofErr w:type="spellStart"/>
      <w:r w:rsidR="008F3EA8" w:rsidRPr="00716118">
        <w:rPr>
          <w:rFonts w:eastAsia="Times New Roman"/>
          <w:b/>
          <w:bCs/>
          <w:color w:val="000000" w:themeColor="text1"/>
          <w:sz w:val="24"/>
          <w:szCs w:val="24"/>
          <w:lang w:eastAsia="zh-CN"/>
        </w:rPr>
        <w:t>emy</w:t>
      </w:r>
      <w:proofErr w:type="spellEnd"/>
      <w:r w:rsidR="008F3EA8" w:rsidRPr="00716118">
        <w:rPr>
          <w:rFonts w:eastAsia="Times New Roman"/>
          <w:b/>
          <w:bCs/>
          <w:color w:val="000000" w:themeColor="text1"/>
          <w:sz w:val="24"/>
          <w:szCs w:val="24"/>
          <w:lang w:eastAsia="zh-CN"/>
        </w:rPr>
        <w:t xml:space="preserve">*) się realizować </w:t>
      </w:r>
      <w:r w:rsidR="00484151" w:rsidRPr="00716118">
        <w:rPr>
          <w:rFonts w:eastAsia="Times New Roman"/>
          <w:b/>
          <w:bCs/>
          <w:color w:val="000000" w:themeColor="text1"/>
          <w:sz w:val="24"/>
          <w:szCs w:val="24"/>
          <w:lang w:eastAsia="zh-CN"/>
        </w:rPr>
        <w:t xml:space="preserve">przedmiot zamówienia w </w:t>
      </w:r>
      <w:r w:rsidR="002177BF" w:rsidRPr="00716118">
        <w:rPr>
          <w:rFonts w:eastAsia="Times New Roman"/>
          <w:b/>
          <w:bCs/>
          <w:color w:val="000000" w:themeColor="text1"/>
          <w:sz w:val="24"/>
          <w:szCs w:val="24"/>
          <w:lang w:eastAsia="zh-CN"/>
        </w:rPr>
        <w:t>terminie:</w:t>
      </w:r>
    </w:p>
    <w:p w14:paraId="172530A9" w14:textId="77777777" w:rsidR="002177BF" w:rsidRPr="00716118" w:rsidRDefault="00326132" w:rsidP="002177BF">
      <w:pPr>
        <w:widowControl/>
        <w:autoSpaceDE/>
        <w:autoSpaceDN/>
        <w:adjustRightInd w:val="0"/>
        <w:ind w:left="567"/>
        <w:rPr>
          <w:rFonts w:eastAsia="Times New Roman"/>
          <w:b/>
          <w:bCs/>
          <w:color w:val="000000" w:themeColor="text1"/>
          <w:sz w:val="24"/>
          <w:szCs w:val="24"/>
          <w:lang w:eastAsia="zh-CN"/>
        </w:rPr>
      </w:pPr>
      <w:r w:rsidRPr="00716118">
        <w:rPr>
          <w:rFonts w:eastAsia="Times New Roman"/>
          <w:b/>
          <w:bCs/>
          <w:color w:val="000000" w:themeColor="text1"/>
          <w:sz w:val="24"/>
          <w:szCs w:val="24"/>
          <w:lang w:eastAsia="zh-CN"/>
        </w:rPr>
        <w:t xml:space="preserve"> </w:t>
      </w:r>
      <w:r w:rsidR="00A7643D" w:rsidRPr="00716118">
        <w:rPr>
          <w:rFonts w:eastAsia="Times New Roman"/>
          <w:b/>
          <w:bCs/>
          <w:color w:val="000000" w:themeColor="text1"/>
          <w:sz w:val="24"/>
          <w:szCs w:val="24"/>
          <w:lang w:eastAsia="zh-CN"/>
        </w:rPr>
        <w:t xml:space="preserve">  </w:t>
      </w:r>
      <w:r w:rsidR="002177BF" w:rsidRPr="00716118">
        <w:rPr>
          <w:rFonts w:eastAsia="Times New Roman"/>
          <w:b/>
          <w:bCs/>
          <w:color w:val="000000" w:themeColor="text1"/>
          <w:sz w:val="24"/>
          <w:szCs w:val="24"/>
          <w:lang w:eastAsia="zh-CN"/>
        </w:rPr>
        <w:t>do 30 września 2025r.</w:t>
      </w:r>
    </w:p>
    <w:p w14:paraId="08C882CA" w14:textId="77777777" w:rsidR="002177BF" w:rsidRPr="00716118" w:rsidRDefault="002177BF" w:rsidP="002177BF">
      <w:pPr>
        <w:widowControl/>
        <w:autoSpaceDE/>
        <w:autoSpaceDN/>
        <w:adjustRightInd w:val="0"/>
        <w:ind w:left="567"/>
        <w:rPr>
          <w:rFonts w:eastAsia="Times New Roman"/>
          <w:b/>
          <w:bCs/>
          <w:color w:val="000000" w:themeColor="text1"/>
          <w:sz w:val="24"/>
          <w:szCs w:val="24"/>
          <w:lang w:eastAsia="zh-CN"/>
        </w:rPr>
      </w:pPr>
    </w:p>
    <w:p w14:paraId="0F4E2620" w14:textId="77777777" w:rsidR="002177BF" w:rsidRPr="00716118" w:rsidRDefault="002177BF" w:rsidP="002177BF">
      <w:pPr>
        <w:widowControl/>
        <w:autoSpaceDE/>
        <w:autoSpaceDN/>
        <w:adjustRightInd w:val="0"/>
        <w:ind w:left="567"/>
        <w:rPr>
          <w:rFonts w:eastAsia="Times New Roman"/>
          <w:b/>
          <w:bCs/>
          <w:color w:val="000000" w:themeColor="text1"/>
          <w:sz w:val="24"/>
          <w:szCs w:val="24"/>
          <w:lang w:eastAsia="zh-CN"/>
        </w:rPr>
      </w:pPr>
      <w:r w:rsidRPr="00716118">
        <w:rPr>
          <w:rFonts w:eastAsia="Times New Roman"/>
          <w:b/>
          <w:bCs/>
          <w:color w:val="000000" w:themeColor="text1"/>
          <w:sz w:val="24"/>
          <w:szCs w:val="24"/>
          <w:lang w:eastAsia="zh-CN"/>
        </w:rPr>
        <w:t>z czego:</w:t>
      </w:r>
    </w:p>
    <w:p w14:paraId="44194994" w14:textId="77777777" w:rsidR="002177BF" w:rsidRPr="00716118" w:rsidRDefault="002177BF" w:rsidP="002177BF">
      <w:pPr>
        <w:widowControl/>
        <w:autoSpaceDE/>
        <w:autoSpaceDN/>
        <w:adjustRightInd w:val="0"/>
        <w:ind w:left="567"/>
        <w:rPr>
          <w:rFonts w:eastAsia="Times New Roman"/>
          <w:b/>
          <w:bCs/>
          <w:color w:val="000000" w:themeColor="text1"/>
          <w:sz w:val="24"/>
          <w:szCs w:val="24"/>
          <w:lang w:eastAsia="zh-CN"/>
        </w:rPr>
      </w:pPr>
      <w:r w:rsidRPr="00716118">
        <w:rPr>
          <w:rFonts w:eastAsia="Times New Roman"/>
          <w:b/>
          <w:bCs/>
          <w:color w:val="000000" w:themeColor="text1"/>
          <w:sz w:val="24"/>
          <w:szCs w:val="24"/>
          <w:lang w:eastAsia="zh-CN"/>
        </w:rPr>
        <w:t>•</w:t>
      </w:r>
      <w:r w:rsidRPr="00716118">
        <w:rPr>
          <w:rFonts w:eastAsia="Times New Roman"/>
          <w:b/>
          <w:bCs/>
          <w:color w:val="000000" w:themeColor="text1"/>
          <w:sz w:val="24"/>
          <w:szCs w:val="24"/>
          <w:lang w:eastAsia="zh-CN"/>
        </w:rPr>
        <w:tab/>
        <w:t>ETAP 1 realizacja w roku 2024 – termin realizacji do 31 października 2024r.</w:t>
      </w:r>
    </w:p>
    <w:p w14:paraId="39C9E247" w14:textId="54C8EB04" w:rsidR="008F3EA8" w:rsidRPr="00A547AE" w:rsidRDefault="002177BF" w:rsidP="002177BF">
      <w:pPr>
        <w:widowControl/>
        <w:autoSpaceDE/>
        <w:autoSpaceDN/>
        <w:adjustRightInd w:val="0"/>
        <w:ind w:left="567"/>
        <w:rPr>
          <w:rFonts w:eastAsia="Times New Roman"/>
          <w:b/>
          <w:color w:val="FF0000"/>
          <w:sz w:val="24"/>
          <w:szCs w:val="24"/>
          <w:lang w:eastAsia="pl-PL"/>
        </w:rPr>
      </w:pPr>
      <w:r w:rsidRPr="00716118">
        <w:rPr>
          <w:rFonts w:eastAsia="Times New Roman"/>
          <w:b/>
          <w:bCs/>
          <w:color w:val="000000" w:themeColor="text1"/>
          <w:sz w:val="24"/>
          <w:szCs w:val="24"/>
          <w:lang w:eastAsia="zh-CN"/>
        </w:rPr>
        <w:t>•</w:t>
      </w:r>
      <w:r w:rsidRPr="00716118">
        <w:rPr>
          <w:rFonts w:eastAsia="Times New Roman"/>
          <w:b/>
          <w:bCs/>
          <w:color w:val="000000" w:themeColor="text1"/>
          <w:sz w:val="24"/>
          <w:szCs w:val="24"/>
          <w:lang w:eastAsia="zh-CN"/>
        </w:rPr>
        <w:tab/>
        <w:t>ETAP 2  realizacja w roku 2025 – termin realizacji do 30 września</w:t>
      </w:r>
      <w:r w:rsidR="009F051B">
        <w:rPr>
          <w:rFonts w:eastAsia="Times New Roman"/>
          <w:b/>
          <w:bCs/>
          <w:color w:val="000000" w:themeColor="text1"/>
          <w:sz w:val="24"/>
          <w:szCs w:val="24"/>
          <w:lang w:eastAsia="zh-CN"/>
        </w:rPr>
        <w:t xml:space="preserve"> 20</w:t>
      </w:r>
      <w:r w:rsidRPr="00716118">
        <w:rPr>
          <w:rFonts w:eastAsia="Times New Roman"/>
          <w:b/>
          <w:bCs/>
          <w:color w:val="000000" w:themeColor="text1"/>
          <w:sz w:val="24"/>
          <w:szCs w:val="24"/>
          <w:lang w:eastAsia="zh-CN"/>
        </w:rPr>
        <w:t>25r.</w:t>
      </w:r>
    </w:p>
    <w:p w14:paraId="10FA84AE" w14:textId="77777777" w:rsidR="008F3EA8" w:rsidRPr="00A547AE" w:rsidRDefault="008F3EA8" w:rsidP="00C7794B">
      <w:pPr>
        <w:widowControl/>
        <w:adjustRightInd w:val="0"/>
        <w:ind w:left="567"/>
        <w:rPr>
          <w:rFonts w:eastAsia="Times New Roman"/>
          <w:color w:val="FF0000"/>
          <w:sz w:val="24"/>
          <w:szCs w:val="24"/>
          <w:lang w:eastAsia="pl-PL"/>
        </w:rPr>
      </w:pPr>
    </w:p>
    <w:p w14:paraId="75C0B43D"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3. Oświadczamy, że:</w:t>
      </w:r>
    </w:p>
    <w:p w14:paraId="7CCF8EBA" w14:textId="0BA28A65" w:rsidR="008F3EA8" w:rsidRPr="008F3EA8" w:rsidRDefault="008567E6" w:rsidP="008567E6">
      <w:pPr>
        <w:widowControl/>
        <w:autoSpaceDE/>
        <w:autoSpaceDN/>
        <w:ind w:left="567"/>
        <w:rPr>
          <w:rFonts w:eastAsia="Times New Roman"/>
          <w:sz w:val="24"/>
          <w:szCs w:val="24"/>
          <w:lang w:eastAsia="zh-CN"/>
        </w:rPr>
      </w:pPr>
      <w:r>
        <w:rPr>
          <w:rFonts w:eastAsia="Times New Roman"/>
          <w:sz w:val="24"/>
          <w:szCs w:val="24"/>
          <w:lang w:eastAsia="zh-CN"/>
        </w:rPr>
        <w:t xml:space="preserve">a. </w:t>
      </w:r>
      <w:r w:rsidR="008F3EA8" w:rsidRPr="008F3EA8">
        <w:rPr>
          <w:rFonts w:eastAsia="Times New Roman"/>
          <w:sz w:val="24"/>
          <w:szCs w:val="24"/>
          <w:lang w:eastAsia="zh-CN"/>
        </w:rPr>
        <w:t>Gwarantuję*(my*) wykonanie całości niniejszego zamówienia zgodnie z treścią: SWZ, wyjaśnień do SWZ oraz jej modyfikacji,</w:t>
      </w:r>
    </w:p>
    <w:p w14:paraId="41A37E77" w14:textId="216929AA" w:rsidR="008F3EA8" w:rsidRPr="00CD76E4" w:rsidRDefault="008567E6" w:rsidP="008567E6">
      <w:pPr>
        <w:widowControl/>
        <w:autoSpaceDE/>
        <w:autoSpaceDN/>
        <w:ind w:left="567"/>
        <w:rPr>
          <w:rFonts w:eastAsia="Times New Roman"/>
          <w:color w:val="000000" w:themeColor="text1"/>
          <w:lang w:eastAsia="zh-CN"/>
        </w:rPr>
      </w:pPr>
      <w:r>
        <w:rPr>
          <w:rFonts w:eastAsia="Times New Roman"/>
          <w:sz w:val="24"/>
          <w:szCs w:val="24"/>
          <w:lang w:eastAsia="zh-CN"/>
        </w:rPr>
        <w:t xml:space="preserve">b. </w:t>
      </w:r>
      <w:r w:rsidR="008F3EA8" w:rsidRPr="008F3EA8">
        <w:rPr>
          <w:rFonts w:eastAsia="Times New Roman"/>
          <w:sz w:val="24"/>
          <w:szCs w:val="24"/>
          <w:lang w:eastAsia="zh-CN"/>
        </w:rPr>
        <w:t>Termin związania ofertą zgo</w:t>
      </w:r>
      <w:r w:rsidR="002945E5">
        <w:rPr>
          <w:rFonts w:eastAsia="Times New Roman"/>
          <w:sz w:val="24"/>
          <w:szCs w:val="24"/>
          <w:lang w:eastAsia="zh-CN"/>
        </w:rPr>
        <w:t xml:space="preserve">dnie z wymaganiami </w:t>
      </w:r>
      <w:proofErr w:type="spellStart"/>
      <w:r w:rsidR="002945E5">
        <w:rPr>
          <w:rFonts w:eastAsia="Times New Roman"/>
          <w:sz w:val="24"/>
          <w:szCs w:val="24"/>
          <w:lang w:eastAsia="zh-CN"/>
        </w:rPr>
        <w:t>swz</w:t>
      </w:r>
      <w:proofErr w:type="spellEnd"/>
      <w:r w:rsidR="00291CD0">
        <w:rPr>
          <w:rFonts w:eastAsia="Times New Roman"/>
          <w:sz w:val="24"/>
          <w:szCs w:val="24"/>
          <w:lang w:eastAsia="zh-CN"/>
        </w:rPr>
        <w:t xml:space="preserve"> </w:t>
      </w:r>
      <w:r w:rsidR="002945E5" w:rsidRPr="00291CD0">
        <w:rPr>
          <w:rFonts w:eastAsia="Times New Roman"/>
          <w:color w:val="FF0000"/>
          <w:sz w:val="24"/>
          <w:szCs w:val="24"/>
          <w:lang w:eastAsia="zh-CN"/>
        </w:rPr>
        <w:t>-</w:t>
      </w:r>
      <w:r w:rsidR="00291CD0">
        <w:rPr>
          <w:rFonts w:eastAsia="Times New Roman"/>
          <w:color w:val="FF0000"/>
          <w:sz w:val="24"/>
          <w:szCs w:val="24"/>
          <w:lang w:eastAsia="zh-CN"/>
        </w:rPr>
        <w:t xml:space="preserve"> </w:t>
      </w:r>
      <w:r w:rsidR="002945E5" w:rsidRPr="00D34710">
        <w:rPr>
          <w:rFonts w:eastAsia="Times New Roman"/>
          <w:b/>
          <w:color w:val="000000" w:themeColor="text1"/>
          <w:sz w:val="24"/>
          <w:szCs w:val="24"/>
          <w:lang w:eastAsia="zh-CN"/>
        </w:rPr>
        <w:t>30 dni</w:t>
      </w:r>
      <w:r w:rsidR="002945E5" w:rsidRPr="00D34710">
        <w:rPr>
          <w:rFonts w:eastAsia="Times New Roman"/>
          <w:b/>
          <w:color w:val="000000" w:themeColor="text1"/>
          <w:lang w:eastAsia="zh-CN"/>
        </w:rPr>
        <w:t>,</w:t>
      </w:r>
      <w:r w:rsidR="002945E5" w:rsidRPr="00D34710">
        <w:rPr>
          <w:b/>
          <w:color w:val="000000" w:themeColor="text1"/>
        </w:rPr>
        <w:t xml:space="preserve"> </w:t>
      </w:r>
      <w:r w:rsidR="00657AF5" w:rsidRPr="00D34710">
        <w:rPr>
          <w:rFonts w:eastAsia="Times New Roman"/>
          <w:b/>
          <w:color w:val="000000" w:themeColor="text1"/>
          <w:lang w:eastAsia="zh-CN"/>
        </w:rPr>
        <w:t>tj</w:t>
      </w:r>
      <w:r w:rsidR="00657AF5" w:rsidRPr="00D34710">
        <w:rPr>
          <w:rFonts w:eastAsia="Times New Roman"/>
          <w:b/>
          <w:color w:val="000000" w:themeColor="text1"/>
          <w:sz w:val="24"/>
          <w:szCs w:val="24"/>
          <w:lang w:eastAsia="zh-CN"/>
        </w:rPr>
        <w:t>.</w:t>
      </w:r>
      <w:r w:rsidR="00CC4C23" w:rsidRPr="00D34710">
        <w:rPr>
          <w:rFonts w:eastAsia="Times New Roman"/>
          <w:b/>
          <w:color w:val="000000" w:themeColor="text1"/>
          <w:sz w:val="24"/>
          <w:szCs w:val="24"/>
          <w:lang w:eastAsia="zh-CN"/>
        </w:rPr>
        <w:t xml:space="preserve"> </w:t>
      </w:r>
      <w:r w:rsidR="00657AF5" w:rsidRPr="00D34710">
        <w:rPr>
          <w:rFonts w:eastAsia="Times New Roman"/>
          <w:b/>
          <w:color w:val="000000" w:themeColor="text1"/>
          <w:sz w:val="24"/>
          <w:szCs w:val="24"/>
          <w:lang w:eastAsia="zh-CN"/>
        </w:rPr>
        <w:t xml:space="preserve">do </w:t>
      </w:r>
      <w:r w:rsidR="004F2AA4" w:rsidRPr="00D34710">
        <w:rPr>
          <w:rFonts w:eastAsia="Times New Roman"/>
          <w:b/>
          <w:color w:val="000000" w:themeColor="text1"/>
          <w:sz w:val="24"/>
          <w:szCs w:val="24"/>
          <w:lang w:eastAsia="zh-CN"/>
        </w:rPr>
        <w:t>29</w:t>
      </w:r>
      <w:r w:rsidR="00657AF5" w:rsidRPr="00D34710">
        <w:rPr>
          <w:rFonts w:eastAsia="Times New Roman"/>
          <w:b/>
          <w:color w:val="000000" w:themeColor="text1"/>
          <w:sz w:val="24"/>
          <w:szCs w:val="24"/>
          <w:lang w:eastAsia="zh-CN"/>
        </w:rPr>
        <w:t>.</w:t>
      </w:r>
      <w:r w:rsidR="00291CD0" w:rsidRPr="00D34710">
        <w:rPr>
          <w:rFonts w:eastAsia="Times New Roman"/>
          <w:b/>
          <w:color w:val="000000" w:themeColor="text1"/>
          <w:sz w:val="24"/>
          <w:szCs w:val="24"/>
          <w:lang w:eastAsia="zh-CN"/>
        </w:rPr>
        <w:t>03</w:t>
      </w:r>
      <w:r w:rsidR="002945E5" w:rsidRPr="00D34710">
        <w:rPr>
          <w:rFonts w:eastAsia="Times New Roman"/>
          <w:b/>
          <w:color w:val="000000" w:themeColor="text1"/>
          <w:sz w:val="24"/>
          <w:szCs w:val="24"/>
          <w:lang w:eastAsia="zh-CN"/>
        </w:rPr>
        <w:t>.202</w:t>
      </w:r>
      <w:r w:rsidR="00050392" w:rsidRPr="00D34710">
        <w:rPr>
          <w:rFonts w:eastAsia="Times New Roman"/>
          <w:b/>
          <w:color w:val="000000" w:themeColor="text1"/>
          <w:sz w:val="24"/>
          <w:szCs w:val="24"/>
          <w:lang w:eastAsia="zh-CN"/>
        </w:rPr>
        <w:t>4</w:t>
      </w:r>
      <w:r w:rsidR="002945E5" w:rsidRPr="00D34710">
        <w:rPr>
          <w:rFonts w:eastAsia="Times New Roman"/>
          <w:b/>
          <w:color w:val="000000" w:themeColor="text1"/>
          <w:sz w:val="24"/>
          <w:szCs w:val="24"/>
          <w:lang w:eastAsia="zh-CN"/>
        </w:rPr>
        <w:t>r.</w:t>
      </w:r>
    </w:p>
    <w:p w14:paraId="38376FAD" w14:textId="77777777" w:rsidR="008F3EA8" w:rsidRPr="008F3EA8" w:rsidRDefault="008F3EA8" w:rsidP="00C7794B">
      <w:pPr>
        <w:widowControl/>
        <w:autoSpaceDE/>
        <w:autoSpaceDN/>
        <w:ind w:left="567"/>
        <w:rPr>
          <w:rFonts w:eastAsia="Times New Roman"/>
          <w:sz w:val="24"/>
          <w:szCs w:val="24"/>
          <w:lang w:eastAsia="zh-CN"/>
        </w:rPr>
      </w:pPr>
    </w:p>
    <w:p w14:paraId="41C40E86" w14:textId="77777777" w:rsidR="008F3EA8" w:rsidRPr="008F3EA8" w:rsidRDefault="008F3EA8" w:rsidP="008567E6">
      <w:pPr>
        <w:widowControl/>
        <w:autoSpaceDE/>
        <w:autoSpaceDN/>
        <w:ind w:left="567"/>
        <w:jc w:val="both"/>
        <w:rPr>
          <w:rFonts w:eastAsia="Times New Roman"/>
          <w:sz w:val="24"/>
          <w:szCs w:val="24"/>
          <w:lang w:eastAsia="zh-CN"/>
        </w:rPr>
      </w:pPr>
      <w:r w:rsidRPr="008F3EA8">
        <w:rPr>
          <w:rFonts w:eastAsia="Times New Roman"/>
          <w:sz w:val="24"/>
          <w:szCs w:val="24"/>
          <w:lang w:eastAsia="zh-CN"/>
        </w:rPr>
        <w:t>4. Akceptuję*(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196DF9E2" w14:textId="77777777" w:rsidR="008F3EA8" w:rsidRPr="008F3EA8" w:rsidRDefault="008F3EA8" w:rsidP="00C7794B">
      <w:pPr>
        <w:widowControl/>
        <w:autoSpaceDE/>
        <w:autoSpaceDN/>
        <w:ind w:left="567"/>
        <w:rPr>
          <w:rFonts w:eastAsia="Times New Roman"/>
          <w:sz w:val="24"/>
          <w:szCs w:val="24"/>
          <w:lang w:eastAsia="zh-CN"/>
        </w:rPr>
      </w:pPr>
    </w:p>
    <w:p w14:paraId="2B18065B" w14:textId="33681514" w:rsidR="008F3EA8" w:rsidRPr="008F3EA8" w:rsidRDefault="008F3EA8" w:rsidP="00712AE6">
      <w:pPr>
        <w:widowControl/>
        <w:autoSpaceDE/>
        <w:autoSpaceDN/>
        <w:ind w:left="567"/>
        <w:jc w:val="both"/>
        <w:rPr>
          <w:rFonts w:eastAsia="Times New Roman"/>
          <w:sz w:val="24"/>
          <w:szCs w:val="24"/>
          <w:lang w:eastAsia="zh-CN"/>
        </w:rPr>
      </w:pPr>
      <w:r w:rsidRPr="008F3EA8">
        <w:rPr>
          <w:rFonts w:eastAsia="Times New Roman"/>
          <w:sz w:val="24"/>
          <w:szCs w:val="24"/>
          <w:lang w:eastAsia="zh-CN"/>
        </w:rPr>
        <w:t>5. W przypadku uznania mojej*(naszej*) oferty za najkorzystniejszą zobowiązuję*(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się zawrzeć umowę w miejscu i terminie wskazanym przez zamawiającego. Przed zawarciem umowy zobowiązujemy się wnieść zabezpieczenie należytego wykonania zamówienia na warunkach i zasadach wskazanych w SWZ </w:t>
      </w:r>
      <w:r w:rsidR="00712AE6">
        <w:rPr>
          <w:rFonts w:eastAsia="Times New Roman"/>
          <w:sz w:val="24"/>
          <w:szCs w:val="24"/>
          <w:lang w:eastAsia="zh-CN"/>
        </w:rPr>
        <w:t xml:space="preserve">                    </w:t>
      </w:r>
      <w:r w:rsidRPr="008F3EA8">
        <w:rPr>
          <w:rFonts w:eastAsia="Times New Roman"/>
          <w:sz w:val="24"/>
          <w:szCs w:val="24"/>
          <w:lang w:eastAsia="zh-CN"/>
        </w:rPr>
        <w:t>i projekcie umowy.</w:t>
      </w:r>
    </w:p>
    <w:p w14:paraId="53B88DD3"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6. Osobą wyznaczoną do kontaktów w sprawie zawarcia umowy jest……………….……………….</w:t>
      </w:r>
    </w:p>
    <w:p w14:paraId="4F90D959" w14:textId="77777777" w:rsidR="00D30359" w:rsidRDefault="00D30359" w:rsidP="00C7794B">
      <w:pPr>
        <w:widowControl/>
        <w:autoSpaceDE/>
        <w:autoSpaceDN/>
        <w:ind w:left="567"/>
        <w:rPr>
          <w:rFonts w:eastAsia="Times New Roman"/>
          <w:sz w:val="24"/>
          <w:szCs w:val="24"/>
          <w:lang w:eastAsia="zh-CN"/>
        </w:rPr>
      </w:pPr>
    </w:p>
    <w:p w14:paraId="6A25BD67" w14:textId="361B4773"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Sposób kontaktu:</w:t>
      </w:r>
    </w:p>
    <w:p w14:paraId="44E00BE2" w14:textId="35F20A58"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e-mail: …………………………</w:t>
      </w:r>
      <w:r w:rsidR="004F41A6">
        <w:rPr>
          <w:rFonts w:eastAsia="Times New Roman"/>
          <w:sz w:val="24"/>
          <w:szCs w:val="24"/>
          <w:lang w:eastAsia="zh-CN"/>
        </w:rPr>
        <w:t>…</w:t>
      </w:r>
    </w:p>
    <w:p w14:paraId="6234B36B"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Adres do korespondencji/jeżeli jest inny: ……………………………………………………………………………………………</w:t>
      </w:r>
    </w:p>
    <w:p w14:paraId="1AD3F34E" w14:textId="77777777" w:rsidR="008F3EA8" w:rsidRPr="008F3EA8" w:rsidRDefault="008F3EA8" w:rsidP="00C7794B">
      <w:pPr>
        <w:widowControl/>
        <w:autoSpaceDE/>
        <w:autoSpaceDN/>
        <w:ind w:left="567"/>
        <w:rPr>
          <w:rFonts w:eastAsia="Times New Roman"/>
          <w:sz w:val="24"/>
          <w:szCs w:val="24"/>
          <w:lang w:eastAsia="zh-CN"/>
        </w:rPr>
      </w:pPr>
    </w:p>
    <w:p w14:paraId="5029AC3C" w14:textId="77777777" w:rsidR="008F3EA8" w:rsidRPr="00C411E7" w:rsidRDefault="008F3EA8" w:rsidP="00130187">
      <w:pPr>
        <w:pStyle w:val="Akapitzlist"/>
        <w:widowControl/>
        <w:numPr>
          <w:ilvl w:val="0"/>
          <w:numId w:val="30"/>
        </w:numPr>
        <w:autoSpaceDE/>
        <w:autoSpaceDN/>
        <w:ind w:left="567" w:firstLine="0"/>
        <w:rPr>
          <w:rFonts w:eastAsia="Times New Roman"/>
          <w:sz w:val="24"/>
          <w:szCs w:val="24"/>
          <w:lang w:eastAsia="zh-CN"/>
        </w:rPr>
      </w:pPr>
      <w:r w:rsidRPr="00C411E7">
        <w:rPr>
          <w:rFonts w:eastAsia="Times New Roman"/>
          <w:b/>
          <w:bCs/>
          <w:sz w:val="24"/>
          <w:szCs w:val="24"/>
          <w:lang w:eastAsia="zh-CN"/>
        </w:rPr>
        <w:t>Żadna</w:t>
      </w:r>
      <w:r w:rsidRPr="00C411E7">
        <w:rPr>
          <w:rFonts w:eastAsia="Times New Roman"/>
          <w:sz w:val="24"/>
          <w:szCs w:val="24"/>
          <w:lang w:eastAsia="zh-CN"/>
        </w:rPr>
        <w:t xml:space="preserve"> z informacji zawarta w ofercie </w:t>
      </w:r>
      <w:r w:rsidRPr="00C411E7">
        <w:rPr>
          <w:rFonts w:eastAsia="Times New Roman"/>
          <w:b/>
          <w:sz w:val="24"/>
          <w:szCs w:val="24"/>
          <w:lang w:eastAsia="zh-CN"/>
        </w:rPr>
        <w:t>nie stanowią tajemnicy przedsiębiorstwa</w:t>
      </w:r>
      <w:r w:rsidRPr="00C411E7">
        <w:rPr>
          <w:rFonts w:eastAsia="Times New Roman"/>
          <w:b/>
          <w:sz w:val="24"/>
          <w:szCs w:val="24"/>
          <w:lang w:eastAsia="zh-CN"/>
        </w:rPr>
        <w:br/>
      </w:r>
      <w:r w:rsidRPr="00C411E7">
        <w:rPr>
          <w:rFonts w:eastAsia="Times New Roman"/>
          <w:sz w:val="24"/>
          <w:szCs w:val="24"/>
          <w:lang w:eastAsia="zh-CN"/>
        </w:rPr>
        <w:t>w rozumieniu przepisów o zwalczaniu nieuczciwej konkurencji</w:t>
      </w:r>
      <w:r w:rsidRPr="00C411E7">
        <w:rPr>
          <w:rFonts w:eastAsia="Times New Roman"/>
          <w:sz w:val="24"/>
          <w:szCs w:val="24"/>
          <w:vertAlign w:val="superscript"/>
          <w:lang w:eastAsia="zh-CN"/>
        </w:rPr>
        <w:t>***)</w:t>
      </w:r>
      <w:r w:rsidRPr="00C411E7">
        <w:rPr>
          <w:rFonts w:eastAsia="Times New Roman"/>
          <w:sz w:val="24"/>
          <w:szCs w:val="24"/>
          <w:lang w:eastAsia="zh-CN"/>
        </w:rPr>
        <w:t xml:space="preserve"> / </w:t>
      </w:r>
      <w:r w:rsidRPr="00C411E7">
        <w:rPr>
          <w:rFonts w:eastAsia="Times New Roman"/>
          <w:b/>
          <w:sz w:val="24"/>
          <w:szCs w:val="24"/>
          <w:lang w:eastAsia="zh-CN"/>
        </w:rPr>
        <w:t>wskazane poniżej informacje</w:t>
      </w:r>
      <w:r w:rsidRPr="00C411E7">
        <w:rPr>
          <w:rFonts w:eastAsia="Times New Roman"/>
          <w:sz w:val="24"/>
          <w:szCs w:val="24"/>
          <w:lang w:eastAsia="zh-CN"/>
        </w:rPr>
        <w:t xml:space="preserve"> zawarte w ofercie </w:t>
      </w:r>
      <w:r w:rsidRPr="00C411E7">
        <w:rPr>
          <w:rFonts w:eastAsia="Times New Roman"/>
          <w:b/>
          <w:sz w:val="24"/>
          <w:szCs w:val="24"/>
          <w:lang w:eastAsia="zh-CN"/>
        </w:rPr>
        <w:t>stanowią tajemnicę przedsiębiorstwa</w:t>
      </w:r>
      <w:r w:rsidRPr="00C411E7">
        <w:rPr>
          <w:rFonts w:eastAsia="Times New Roman"/>
          <w:sz w:val="24"/>
          <w:szCs w:val="24"/>
          <w:lang w:eastAsia="zh-CN"/>
        </w:rPr>
        <w:t xml:space="preserve"> w rozumieniu przepisów ustawy o zwalczaniu nieuczciwej konkurencji i w związku z niniejszym nie mogą być one udostępniane, w szczególności innym uczestnikom postępowania</w:t>
      </w:r>
      <w:r w:rsidRPr="00C411E7">
        <w:rPr>
          <w:rFonts w:eastAsia="Times New Roman"/>
          <w:sz w:val="24"/>
          <w:szCs w:val="24"/>
          <w:vertAlign w:val="superscript"/>
          <w:lang w:eastAsia="zh-CN"/>
        </w:rPr>
        <w:t>****)</w:t>
      </w:r>
      <w:r w:rsidRPr="00C411E7">
        <w:rPr>
          <w:rFonts w:eastAsia="Times New Roman"/>
          <w:sz w:val="24"/>
          <w:szCs w:val="24"/>
          <w:lang w:eastAsia="zh-CN"/>
        </w:rPr>
        <w:t>:</w:t>
      </w:r>
    </w:p>
    <w:p w14:paraId="69C15CC6" w14:textId="77777777" w:rsidR="00C411E7" w:rsidRPr="00C411E7" w:rsidRDefault="00C411E7" w:rsidP="00C7794B">
      <w:pPr>
        <w:pStyle w:val="Akapitzlist"/>
        <w:widowControl/>
        <w:autoSpaceDE/>
        <w:autoSpaceDN/>
        <w:ind w:left="567"/>
        <w:rPr>
          <w:rFonts w:eastAsia="Times New Roman"/>
          <w:sz w:val="24"/>
          <w:szCs w:val="24"/>
          <w:lang w:eastAsia="zh-CN"/>
        </w:rPr>
      </w:pPr>
    </w:p>
    <w:tbl>
      <w:tblPr>
        <w:tblW w:w="0" w:type="auto"/>
        <w:tblInd w:w="913"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8F3EA8" w14:paraId="7656CEC9" w14:textId="77777777" w:rsidTr="00505CC6">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A11161C" w14:textId="77777777" w:rsidR="008F3EA8" w:rsidRPr="008F3EA8" w:rsidRDefault="008F3EA8" w:rsidP="00C7794B">
            <w:pPr>
              <w:widowControl/>
              <w:autoSpaceDE/>
              <w:autoSpaceDN/>
              <w:snapToGrid w:val="0"/>
              <w:ind w:left="567"/>
              <w:rPr>
                <w:sz w:val="24"/>
                <w:szCs w:val="24"/>
                <w:lang w:eastAsia="zh-CN"/>
              </w:rPr>
            </w:pPr>
            <w:r w:rsidRPr="008F3EA8">
              <w:rPr>
                <w:rFonts w:eastAsia="Times New Roman"/>
                <w:sz w:val="24"/>
                <w:szCs w:val="24"/>
                <w:lang w:eastAsia="zh-CN"/>
              </w:rPr>
              <w:lastRenderedPageBreak/>
              <w:t>lp</w:t>
            </w:r>
            <w:r w:rsidRPr="008F3EA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3C8A0584" w14:textId="0366B869"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Oznaczenie</w:t>
            </w:r>
            <w:r w:rsidR="000071C7">
              <w:rPr>
                <w:rFonts w:eastAsia="Times New Roman"/>
                <w:sz w:val="24"/>
                <w:szCs w:val="24"/>
                <w:lang w:eastAsia="zh-CN"/>
              </w:rPr>
              <w:t xml:space="preserve"> </w:t>
            </w:r>
            <w:r w:rsidRPr="008F3EA8">
              <w:rPr>
                <w:rFonts w:eastAsia="Times New Roman"/>
                <w:sz w:val="24"/>
                <w:szCs w:val="24"/>
                <w:lang w:eastAsia="zh-CN"/>
              </w:rPr>
              <w:t>rodzaju</w:t>
            </w:r>
            <w:r w:rsidRPr="008F3EA8">
              <w:rPr>
                <w:sz w:val="24"/>
                <w:szCs w:val="24"/>
                <w:lang w:eastAsia="zh-CN"/>
              </w:rPr>
              <w:t xml:space="preserve"> (</w:t>
            </w:r>
            <w:r w:rsidRPr="008F3EA8">
              <w:rPr>
                <w:rFonts w:eastAsia="Times New Roman"/>
                <w:sz w:val="24"/>
                <w:szCs w:val="24"/>
                <w:lang w:eastAsia="zh-CN"/>
              </w:rPr>
              <w:t>nazwy</w:t>
            </w:r>
            <w:r w:rsidRPr="008F3EA8">
              <w:rPr>
                <w:sz w:val="24"/>
                <w:szCs w:val="24"/>
                <w:lang w:eastAsia="zh-CN"/>
              </w:rPr>
              <w:t xml:space="preserve">) </w:t>
            </w:r>
            <w:r w:rsidRPr="008F3EA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16026E86" w14:textId="61A40685"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Strony</w:t>
            </w:r>
            <w:r w:rsidR="000071C7">
              <w:rPr>
                <w:rFonts w:eastAsia="Times New Roman"/>
                <w:sz w:val="24"/>
                <w:szCs w:val="24"/>
                <w:lang w:eastAsia="zh-CN"/>
              </w:rPr>
              <w:t xml:space="preserve"> </w:t>
            </w:r>
            <w:r w:rsidRPr="008F3EA8">
              <w:rPr>
                <w:rFonts w:eastAsia="Times New Roman"/>
                <w:sz w:val="24"/>
                <w:szCs w:val="24"/>
                <w:lang w:eastAsia="zh-CN"/>
              </w:rPr>
              <w:t>w</w:t>
            </w:r>
            <w:r w:rsidR="000071C7">
              <w:rPr>
                <w:rFonts w:eastAsia="Times New Roman"/>
                <w:sz w:val="24"/>
                <w:szCs w:val="24"/>
                <w:lang w:eastAsia="zh-CN"/>
              </w:rPr>
              <w:t xml:space="preserve"> </w:t>
            </w:r>
            <w:r w:rsidRPr="008F3EA8">
              <w:rPr>
                <w:rFonts w:eastAsia="Times New Roman"/>
                <w:sz w:val="24"/>
                <w:szCs w:val="24"/>
                <w:lang w:eastAsia="zh-CN"/>
              </w:rPr>
              <w:t xml:space="preserve">ofercie </w:t>
            </w:r>
            <w:r w:rsidRPr="008F3EA8">
              <w:rPr>
                <w:sz w:val="24"/>
                <w:szCs w:val="24"/>
                <w:lang w:eastAsia="zh-CN"/>
              </w:rPr>
              <w:t>(</w:t>
            </w:r>
            <w:r w:rsidRPr="008F3EA8">
              <w:rPr>
                <w:rFonts w:eastAsia="Times New Roman"/>
                <w:sz w:val="24"/>
                <w:szCs w:val="24"/>
                <w:lang w:eastAsia="zh-CN"/>
              </w:rPr>
              <w:t>wyrażone</w:t>
            </w:r>
            <w:r w:rsidR="000071C7">
              <w:rPr>
                <w:rFonts w:eastAsia="Times New Roman"/>
                <w:sz w:val="24"/>
                <w:szCs w:val="24"/>
                <w:lang w:eastAsia="zh-CN"/>
              </w:rPr>
              <w:t xml:space="preserve"> </w:t>
            </w:r>
            <w:r w:rsidRPr="008F3EA8">
              <w:rPr>
                <w:rFonts w:eastAsia="Times New Roman"/>
                <w:sz w:val="24"/>
                <w:szCs w:val="24"/>
                <w:lang w:eastAsia="zh-CN"/>
              </w:rPr>
              <w:t>cyfrą</w:t>
            </w:r>
            <w:r w:rsidRPr="008F3EA8">
              <w:rPr>
                <w:sz w:val="24"/>
                <w:szCs w:val="24"/>
                <w:lang w:eastAsia="zh-CN"/>
              </w:rPr>
              <w:t>) lub oddzielna części oferty (proponowane rozwiązanie)</w:t>
            </w:r>
          </w:p>
        </w:tc>
      </w:tr>
      <w:tr w:rsidR="008F3EA8" w:rsidRPr="008F3EA8" w14:paraId="3D73CF28" w14:textId="77777777" w:rsidTr="00505CC6">
        <w:trPr>
          <w:cantSplit/>
          <w:trHeight w:val="324"/>
        </w:trPr>
        <w:tc>
          <w:tcPr>
            <w:tcW w:w="900" w:type="dxa"/>
            <w:vMerge/>
            <w:tcBorders>
              <w:top w:val="single" w:sz="4" w:space="0" w:color="000000"/>
              <w:left w:val="single" w:sz="4" w:space="0" w:color="000000"/>
              <w:bottom w:val="single" w:sz="4" w:space="0" w:color="000000"/>
            </w:tcBorders>
            <w:vAlign w:val="center"/>
          </w:tcPr>
          <w:p w14:paraId="7B47F97D"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133B3603"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6193BF78"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7C254923"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Do</w:t>
            </w:r>
          </w:p>
        </w:tc>
      </w:tr>
      <w:tr w:rsidR="008F3EA8" w:rsidRPr="008F3EA8" w14:paraId="0CB1D4C6" w14:textId="77777777" w:rsidTr="00505CC6">
        <w:trPr>
          <w:cantSplit/>
        </w:trPr>
        <w:tc>
          <w:tcPr>
            <w:tcW w:w="900" w:type="dxa"/>
            <w:tcBorders>
              <w:top w:val="single" w:sz="4" w:space="0" w:color="000000"/>
              <w:left w:val="single" w:sz="4" w:space="0" w:color="000000"/>
              <w:bottom w:val="single" w:sz="4" w:space="0" w:color="000000"/>
            </w:tcBorders>
          </w:tcPr>
          <w:p w14:paraId="1EDF0CB9" w14:textId="77777777" w:rsidR="008F3EA8" w:rsidRPr="008F3EA8" w:rsidRDefault="008F3EA8" w:rsidP="00130187">
            <w:pPr>
              <w:widowControl/>
              <w:numPr>
                <w:ilvl w:val="0"/>
                <w:numId w:val="29"/>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6DF7CADA"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562E0F7F"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015502E"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5BA56AEC" w14:textId="77777777" w:rsidTr="00505CC6">
        <w:trPr>
          <w:cantSplit/>
        </w:trPr>
        <w:tc>
          <w:tcPr>
            <w:tcW w:w="900" w:type="dxa"/>
            <w:tcBorders>
              <w:top w:val="single" w:sz="4" w:space="0" w:color="000000"/>
              <w:left w:val="single" w:sz="4" w:space="0" w:color="000000"/>
              <w:bottom w:val="single" w:sz="4" w:space="0" w:color="000000"/>
            </w:tcBorders>
          </w:tcPr>
          <w:p w14:paraId="1D3C5E2A" w14:textId="77777777" w:rsidR="008F3EA8" w:rsidRPr="008F3EA8" w:rsidRDefault="008F3EA8" w:rsidP="00130187">
            <w:pPr>
              <w:widowControl/>
              <w:numPr>
                <w:ilvl w:val="0"/>
                <w:numId w:val="29"/>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FF52782"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6AF96D2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7DDE7E6F"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70F8E624" w14:textId="77777777" w:rsidTr="00505CC6">
        <w:trPr>
          <w:cantSplit/>
        </w:trPr>
        <w:tc>
          <w:tcPr>
            <w:tcW w:w="900" w:type="dxa"/>
            <w:tcBorders>
              <w:top w:val="single" w:sz="4" w:space="0" w:color="000000"/>
              <w:left w:val="single" w:sz="4" w:space="0" w:color="000000"/>
              <w:bottom w:val="single" w:sz="4" w:space="0" w:color="000000"/>
            </w:tcBorders>
          </w:tcPr>
          <w:p w14:paraId="7403D0A6" w14:textId="77777777" w:rsidR="008F3EA8" w:rsidRPr="008F3EA8" w:rsidRDefault="008F3EA8" w:rsidP="00130187">
            <w:pPr>
              <w:widowControl/>
              <w:numPr>
                <w:ilvl w:val="0"/>
                <w:numId w:val="29"/>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5168663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2D272EC4"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5339F1AA" w14:textId="77777777" w:rsidR="008F3EA8" w:rsidRPr="008F3EA8" w:rsidRDefault="008F3EA8" w:rsidP="00C7794B">
            <w:pPr>
              <w:widowControl/>
              <w:autoSpaceDE/>
              <w:autoSpaceDN/>
              <w:snapToGrid w:val="0"/>
              <w:ind w:left="567"/>
              <w:rPr>
                <w:rFonts w:eastAsia="Times New Roman"/>
                <w:sz w:val="24"/>
                <w:szCs w:val="24"/>
                <w:lang w:eastAsia="zh-CN"/>
              </w:rPr>
            </w:pPr>
          </w:p>
        </w:tc>
      </w:tr>
    </w:tbl>
    <w:p w14:paraId="784F1D96" w14:textId="77777777" w:rsidR="00291CD0" w:rsidRDefault="00291CD0" w:rsidP="00C7794B">
      <w:pPr>
        <w:widowControl/>
        <w:tabs>
          <w:tab w:val="left" w:pos="720"/>
        </w:tabs>
        <w:autoSpaceDE/>
        <w:autoSpaceDN/>
        <w:ind w:left="567"/>
        <w:jc w:val="both"/>
        <w:rPr>
          <w:rFonts w:eastAsia="Times New Roman"/>
          <w:sz w:val="24"/>
          <w:szCs w:val="24"/>
          <w:lang w:eastAsia="zh-CN"/>
        </w:rPr>
      </w:pPr>
    </w:p>
    <w:p w14:paraId="17A1D5B0" w14:textId="04457967" w:rsidR="008F3EA8" w:rsidRPr="008F3EA8" w:rsidRDefault="008F3EA8" w:rsidP="00C7794B">
      <w:pPr>
        <w:widowControl/>
        <w:tabs>
          <w:tab w:val="left" w:pos="720"/>
        </w:tabs>
        <w:autoSpaceDE/>
        <w:autoSpaceDN/>
        <w:ind w:left="567"/>
        <w:jc w:val="both"/>
        <w:rPr>
          <w:sz w:val="24"/>
          <w:szCs w:val="24"/>
          <w:lang w:eastAsia="zh-CN"/>
        </w:rPr>
      </w:pPr>
      <w:r w:rsidRPr="008F3EA8">
        <w:rPr>
          <w:rFonts w:eastAsia="Times New Roman"/>
          <w:sz w:val="24"/>
          <w:szCs w:val="24"/>
          <w:lang w:eastAsia="zh-CN"/>
        </w:rPr>
        <w:t>Uwaga</w:t>
      </w:r>
      <w:r w:rsidRPr="008F3EA8">
        <w:rPr>
          <w:sz w:val="24"/>
          <w:szCs w:val="24"/>
          <w:lang w:eastAsia="zh-CN"/>
        </w:rPr>
        <w:t>:</w:t>
      </w:r>
    </w:p>
    <w:p w14:paraId="368F75EA" w14:textId="77777777" w:rsidR="008F3EA8" w:rsidRPr="008F3EA8" w:rsidRDefault="008F3EA8" w:rsidP="00C7794B">
      <w:pPr>
        <w:widowControl/>
        <w:autoSpaceDE/>
        <w:autoSpaceDN/>
        <w:ind w:left="567"/>
        <w:jc w:val="both"/>
        <w:rPr>
          <w:rFonts w:eastAsia="Times New Roman"/>
          <w:i/>
          <w:sz w:val="24"/>
          <w:szCs w:val="24"/>
          <w:lang w:eastAsia="zh-CN"/>
        </w:rPr>
      </w:pPr>
      <w:r w:rsidRPr="008F3EA8">
        <w:rPr>
          <w:i/>
          <w:sz w:val="24"/>
          <w:szCs w:val="24"/>
          <w:lang w:eastAsia="zh-CN"/>
        </w:rPr>
        <w:t xml:space="preserve">***) </w:t>
      </w:r>
      <w:r w:rsidRPr="008F3EA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8F3EA8">
        <w:rPr>
          <w:i/>
          <w:sz w:val="24"/>
          <w:szCs w:val="24"/>
          <w:lang w:eastAsia="zh-CN"/>
        </w:rPr>
        <w:t>.</w:t>
      </w:r>
    </w:p>
    <w:p w14:paraId="38AB5598" w14:textId="77777777" w:rsidR="008F3EA8" w:rsidRPr="008F3EA8" w:rsidRDefault="008F3EA8" w:rsidP="00C7794B">
      <w:pPr>
        <w:widowControl/>
        <w:autoSpaceDE/>
        <w:autoSpaceDN/>
        <w:ind w:left="567"/>
        <w:jc w:val="both"/>
        <w:rPr>
          <w:i/>
          <w:sz w:val="24"/>
          <w:szCs w:val="24"/>
          <w:lang w:eastAsia="zh-CN"/>
        </w:rPr>
      </w:pP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załączy</w:t>
      </w:r>
      <w:r w:rsidR="00035519">
        <w:rPr>
          <w:rFonts w:eastAsia="Times New Roman"/>
          <w:i/>
          <w:sz w:val="24"/>
          <w:szCs w:val="24"/>
          <w:lang w:eastAsia="zh-CN"/>
        </w:rPr>
        <w:t xml:space="preserve"> </w:t>
      </w:r>
      <w:r w:rsidRPr="008F3EA8">
        <w:rPr>
          <w:rFonts w:eastAsia="Times New Roman"/>
          <w:i/>
          <w:sz w:val="24"/>
          <w:szCs w:val="24"/>
          <w:lang w:eastAsia="zh-CN"/>
        </w:rPr>
        <w:t>niniejsze</w:t>
      </w:r>
      <w:r w:rsidR="00035519">
        <w:rPr>
          <w:rFonts w:eastAsia="Times New Roman"/>
          <w:i/>
          <w:sz w:val="24"/>
          <w:szCs w:val="24"/>
          <w:lang w:eastAsia="zh-CN"/>
        </w:rPr>
        <w:t xml:space="preserve"> </w:t>
      </w:r>
      <w:r w:rsidRPr="008F3EA8">
        <w:rPr>
          <w:rFonts w:eastAsia="Times New Roman"/>
          <w:i/>
          <w:sz w:val="24"/>
          <w:szCs w:val="24"/>
          <w:lang w:eastAsia="zh-CN"/>
        </w:rPr>
        <w:t>oświadczenie</w:t>
      </w:r>
      <w:r w:rsidRPr="008F3EA8">
        <w:rPr>
          <w:i/>
          <w:sz w:val="24"/>
          <w:szCs w:val="24"/>
          <w:lang w:eastAsia="zh-CN"/>
        </w:rPr>
        <w:t xml:space="preserve">, </w:t>
      </w:r>
      <w:r w:rsidRPr="008F3EA8">
        <w:rPr>
          <w:rFonts w:eastAsia="Times New Roman"/>
          <w:i/>
          <w:sz w:val="24"/>
          <w:szCs w:val="24"/>
          <w:lang w:eastAsia="zh-CN"/>
        </w:rPr>
        <w:t>tylko</w:t>
      </w:r>
      <w:r w:rsidR="00035519">
        <w:rPr>
          <w:rFonts w:eastAsia="Times New Roman"/>
          <w:i/>
          <w:sz w:val="24"/>
          <w:szCs w:val="24"/>
          <w:lang w:eastAsia="zh-CN"/>
        </w:rPr>
        <w:t xml:space="preserve"> </w:t>
      </w:r>
      <w:r w:rsidRPr="008F3EA8">
        <w:rPr>
          <w:rFonts w:eastAsia="Times New Roman"/>
          <w:i/>
          <w:sz w:val="24"/>
          <w:szCs w:val="24"/>
          <w:lang w:eastAsia="zh-CN"/>
        </w:rPr>
        <w:t>wtedy, gdy</w:t>
      </w:r>
      <w:r w:rsidR="00035519">
        <w:rPr>
          <w:rFonts w:eastAsia="Times New Roman"/>
          <w:i/>
          <w:sz w:val="24"/>
          <w:szCs w:val="24"/>
          <w:lang w:eastAsia="zh-CN"/>
        </w:rPr>
        <w:t xml:space="preserve"> </w:t>
      </w:r>
      <w:r w:rsidRPr="008F3EA8">
        <w:rPr>
          <w:rFonts w:eastAsia="Times New Roman"/>
          <w:i/>
          <w:sz w:val="24"/>
          <w:szCs w:val="24"/>
          <w:lang w:eastAsia="zh-CN"/>
        </w:rPr>
        <w:t>zastrzeże w ofercie</w:t>
      </w:r>
      <w:r w:rsidRPr="008F3EA8">
        <w:rPr>
          <w:i/>
          <w:sz w:val="24"/>
          <w:szCs w:val="24"/>
          <w:lang w:eastAsia="zh-CN"/>
        </w:rPr>
        <w:t xml:space="preserve">, </w:t>
      </w:r>
      <w:r w:rsidRPr="008F3EA8">
        <w:rPr>
          <w:rFonts w:eastAsia="Times New Roman"/>
          <w:i/>
          <w:sz w:val="24"/>
          <w:szCs w:val="24"/>
          <w:lang w:eastAsia="zh-CN"/>
        </w:rPr>
        <w:t>iż</w:t>
      </w:r>
      <w:r w:rsidR="00035519">
        <w:rPr>
          <w:rFonts w:eastAsia="Times New Roman"/>
          <w:i/>
          <w:sz w:val="24"/>
          <w:szCs w:val="24"/>
          <w:lang w:eastAsia="zh-CN"/>
        </w:rPr>
        <w:t xml:space="preserve"> </w:t>
      </w:r>
      <w:r w:rsidRPr="008F3EA8">
        <w:rPr>
          <w:rFonts w:eastAsia="Times New Roman"/>
          <w:i/>
          <w:sz w:val="24"/>
          <w:szCs w:val="24"/>
          <w:lang w:eastAsia="zh-CN"/>
        </w:rPr>
        <w:t>któreś</w:t>
      </w:r>
      <w:r w:rsidR="00035519">
        <w:rPr>
          <w:rFonts w:eastAsia="Times New Roman"/>
          <w:i/>
          <w:sz w:val="24"/>
          <w:szCs w:val="24"/>
          <w:lang w:eastAsia="zh-CN"/>
        </w:rPr>
        <w:t xml:space="preserve"> </w:t>
      </w:r>
      <w:r w:rsidRPr="008F3EA8">
        <w:rPr>
          <w:rFonts w:eastAsia="Times New Roman"/>
          <w:i/>
          <w:sz w:val="24"/>
          <w:szCs w:val="24"/>
          <w:lang w:eastAsia="zh-CN"/>
        </w:rPr>
        <w:t>z</w:t>
      </w:r>
      <w:r w:rsidR="00035519">
        <w:rPr>
          <w:rFonts w:eastAsia="Times New Roman"/>
          <w:i/>
          <w:sz w:val="24"/>
          <w:szCs w:val="24"/>
          <w:lang w:eastAsia="zh-CN"/>
        </w:rPr>
        <w:t xml:space="preserve"> </w:t>
      </w:r>
      <w:r w:rsidRPr="008F3EA8">
        <w:rPr>
          <w:rFonts w:eastAsia="Times New Roman"/>
          <w:i/>
          <w:sz w:val="24"/>
          <w:szCs w:val="24"/>
          <w:lang w:eastAsia="zh-CN"/>
        </w:rPr>
        <w:t>informacji</w:t>
      </w:r>
      <w:r w:rsidR="00035519">
        <w:rPr>
          <w:rFonts w:eastAsia="Times New Roman"/>
          <w:i/>
          <w:sz w:val="24"/>
          <w:szCs w:val="24"/>
          <w:lang w:eastAsia="zh-CN"/>
        </w:rPr>
        <w:t xml:space="preserve"> </w:t>
      </w:r>
      <w:r w:rsidRPr="008F3EA8">
        <w:rPr>
          <w:rFonts w:eastAsia="Times New Roman"/>
          <w:i/>
          <w:sz w:val="24"/>
          <w:szCs w:val="24"/>
          <w:lang w:eastAsia="zh-CN"/>
        </w:rPr>
        <w:t>zawartych w</w:t>
      </w:r>
      <w:r w:rsidR="00035519">
        <w:rPr>
          <w:rFonts w:eastAsia="Times New Roman"/>
          <w:i/>
          <w:sz w:val="24"/>
          <w:szCs w:val="24"/>
          <w:lang w:eastAsia="zh-CN"/>
        </w:rPr>
        <w:t xml:space="preserve"> </w:t>
      </w:r>
      <w:r w:rsidRPr="008F3EA8">
        <w:rPr>
          <w:rFonts w:eastAsia="Times New Roman"/>
          <w:i/>
          <w:sz w:val="24"/>
          <w:szCs w:val="24"/>
          <w:lang w:eastAsia="zh-CN"/>
        </w:rPr>
        <w:t>ofercie</w:t>
      </w:r>
      <w:r w:rsidR="00035519">
        <w:rPr>
          <w:rFonts w:eastAsia="Times New Roman"/>
          <w:i/>
          <w:sz w:val="24"/>
          <w:szCs w:val="24"/>
          <w:lang w:eastAsia="zh-CN"/>
        </w:rPr>
        <w:t xml:space="preserve"> </w:t>
      </w:r>
      <w:r w:rsidRPr="008F3EA8">
        <w:rPr>
          <w:rFonts w:eastAsia="Times New Roman"/>
          <w:i/>
          <w:sz w:val="24"/>
          <w:szCs w:val="24"/>
          <w:lang w:eastAsia="zh-CN"/>
        </w:rPr>
        <w:t>stanowią</w:t>
      </w:r>
      <w:r w:rsidR="00035519">
        <w:rPr>
          <w:rFonts w:eastAsia="Times New Roman"/>
          <w:i/>
          <w:sz w:val="24"/>
          <w:szCs w:val="24"/>
          <w:lang w:eastAsia="zh-CN"/>
        </w:rPr>
        <w:t xml:space="preserve"> </w:t>
      </w:r>
      <w:r w:rsidRPr="008F3EA8">
        <w:rPr>
          <w:rFonts w:eastAsia="Times New Roman"/>
          <w:i/>
          <w:sz w:val="24"/>
          <w:szCs w:val="24"/>
          <w:lang w:eastAsia="zh-CN"/>
        </w:rPr>
        <w:t>tajemnicę</w:t>
      </w:r>
      <w:r w:rsidR="00035519">
        <w:rPr>
          <w:rFonts w:eastAsia="Times New Roman"/>
          <w:i/>
          <w:sz w:val="24"/>
          <w:szCs w:val="24"/>
          <w:lang w:eastAsia="zh-CN"/>
        </w:rPr>
        <w:t xml:space="preserve"> </w:t>
      </w:r>
      <w:r w:rsidRPr="008F3EA8">
        <w:rPr>
          <w:rFonts w:eastAsia="Times New Roman"/>
          <w:i/>
          <w:sz w:val="24"/>
          <w:szCs w:val="24"/>
          <w:lang w:eastAsia="zh-CN"/>
        </w:rPr>
        <w:t>przedsiębiorstw</w:t>
      </w:r>
      <w:r w:rsidR="00035519">
        <w:rPr>
          <w:rFonts w:eastAsia="Times New Roman"/>
          <w:i/>
          <w:sz w:val="24"/>
          <w:szCs w:val="24"/>
          <w:lang w:eastAsia="zh-CN"/>
        </w:rPr>
        <w:t xml:space="preserve"> </w:t>
      </w:r>
      <w:r w:rsidRPr="008F3EA8">
        <w:rPr>
          <w:rFonts w:eastAsia="Times New Roman"/>
          <w:i/>
          <w:sz w:val="24"/>
          <w:szCs w:val="24"/>
          <w:lang w:eastAsia="zh-CN"/>
        </w:rPr>
        <w:t>oraz wykaże, iż zastrzeżone informacje stanowią tajemnicę przedsiębiorstwa</w:t>
      </w: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nie</w:t>
      </w:r>
      <w:r w:rsidR="00035519">
        <w:rPr>
          <w:rFonts w:eastAsia="Times New Roman"/>
          <w:i/>
          <w:sz w:val="24"/>
          <w:szCs w:val="24"/>
          <w:lang w:eastAsia="zh-CN"/>
        </w:rPr>
        <w:t xml:space="preserve"> </w:t>
      </w:r>
      <w:r w:rsidRPr="008F3EA8">
        <w:rPr>
          <w:rFonts w:eastAsia="Times New Roman"/>
          <w:i/>
          <w:sz w:val="24"/>
          <w:szCs w:val="24"/>
          <w:lang w:eastAsia="zh-CN"/>
        </w:rPr>
        <w:t>może</w:t>
      </w:r>
      <w:r w:rsidR="00035519">
        <w:rPr>
          <w:rFonts w:eastAsia="Times New Roman"/>
          <w:i/>
          <w:sz w:val="24"/>
          <w:szCs w:val="24"/>
          <w:lang w:eastAsia="zh-CN"/>
        </w:rPr>
        <w:t xml:space="preserve"> </w:t>
      </w:r>
      <w:r w:rsidRPr="008F3EA8">
        <w:rPr>
          <w:rFonts w:eastAsia="Times New Roman"/>
          <w:i/>
          <w:sz w:val="24"/>
          <w:szCs w:val="24"/>
          <w:lang w:eastAsia="zh-CN"/>
        </w:rPr>
        <w:t>zastrzec</w:t>
      </w:r>
      <w:r w:rsidR="00035519">
        <w:rPr>
          <w:rFonts w:eastAsia="Times New Roman"/>
          <w:i/>
          <w:sz w:val="24"/>
          <w:szCs w:val="24"/>
          <w:lang w:eastAsia="zh-CN"/>
        </w:rPr>
        <w:t xml:space="preserve"> </w:t>
      </w:r>
      <w:r w:rsidRPr="008F3EA8">
        <w:rPr>
          <w:rFonts w:eastAsia="Times New Roman"/>
          <w:i/>
          <w:sz w:val="24"/>
          <w:szCs w:val="24"/>
          <w:lang w:eastAsia="zh-CN"/>
        </w:rPr>
        <w:t>informacji</w:t>
      </w:r>
      <w:r w:rsidRPr="008F3EA8">
        <w:rPr>
          <w:i/>
          <w:sz w:val="24"/>
          <w:szCs w:val="24"/>
          <w:lang w:eastAsia="zh-CN"/>
        </w:rPr>
        <w:t xml:space="preserve">, </w:t>
      </w:r>
      <w:r w:rsidRPr="008F3EA8">
        <w:rPr>
          <w:rFonts w:eastAsia="Times New Roman"/>
          <w:i/>
          <w:sz w:val="24"/>
          <w:szCs w:val="24"/>
          <w:lang w:eastAsia="zh-CN"/>
        </w:rPr>
        <w:t>o</w:t>
      </w:r>
      <w:r w:rsidR="00035519">
        <w:rPr>
          <w:rFonts w:eastAsia="Times New Roman"/>
          <w:i/>
          <w:sz w:val="24"/>
          <w:szCs w:val="24"/>
          <w:lang w:eastAsia="zh-CN"/>
        </w:rPr>
        <w:t xml:space="preserve"> </w:t>
      </w:r>
      <w:r w:rsidRPr="008F3EA8">
        <w:rPr>
          <w:rFonts w:eastAsia="Times New Roman"/>
          <w:i/>
          <w:sz w:val="24"/>
          <w:szCs w:val="24"/>
          <w:lang w:eastAsia="zh-CN"/>
        </w:rPr>
        <w:t>których</w:t>
      </w:r>
      <w:r w:rsidR="00035519">
        <w:rPr>
          <w:rFonts w:eastAsia="Times New Roman"/>
          <w:i/>
          <w:sz w:val="24"/>
          <w:szCs w:val="24"/>
          <w:lang w:eastAsia="zh-CN"/>
        </w:rPr>
        <w:t xml:space="preserve"> </w:t>
      </w:r>
      <w:r w:rsidRPr="008F3EA8">
        <w:rPr>
          <w:rFonts w:eastAsia="Times New Roman"/>
          <w:i/>
          <w:sz w:val="24"/>
          <w:szCs w:val="24"/>
          <w:lang w:eastAsia="zh-CN"/>
        </w:rPr>
        <w:t>mowa</w:t>
      </w:r>
      <w:r w:rsidR="00035519">
        <w:rPr>
          <w:rFonts w:eastAsia="Times New Roman"/>
          <w:i/>
          <w:sz w:val="24"/>
          <w:szCs w:val="24"/>
          <w:lang w:eastAsia="zh-CN"/>
        </w:rPr>
        <w:t xml:space="preserve"> </w:t>
      </w:r>
      <w:r w:rsidRPr="008F3EA8">
        <w:rPr>
          <w:rFonts w:eastAsia="Times New Roman"/>
          <w:i/>
          <w:sz w:val="24"/>
          <w:szCs w:val="24"/>
          <w:lang w:eastAsia="zh-CN"/>
        </w:rPr>
        <w:t>w</w:t>
      </w:r>
      <w:r w:rsidR="00035519">
        <w:rPr>
          <w:rFonts w:eastAsia="Times New Roman"/>
          <w:i/>
          <w:sz w:val="24"/>
          <w:szCs w:val="24"/>
          <w:lang w:eastAsia="zh-CN"/>
        </w:rPr>
        <w:t xml:space="preserve"> </w:t>
      </w:r>
      <w:r w:rsidRPr="008F3EA8">
        <w:rPr>
          <w:rFonts w:eastAsia="Times New Roman"/>
          <w:i/>
          <w:sz w:val="24"/>
          <w:szCs w:val="24"/>
          <w:lang w:eastAsia="zh-CN"/>
        </w:rPr>
        <w:t>art</w:t>
      </w:r>
      <w:r w:rsidRPr="008F3EA8">
        <w:rPr>
          <w:i/>
          <w:sz w:val="24"/>
          <w:szCs w:val="24"/>
          <w:lang w:eastAsia="zh-CN"/>
        </w:rPr>
        <w:t xml:space="preserve">. 222 </w:t>
      </w:r>
      <w:r w:rsidRPr="008F3EA8">
        <w:rPr>
          <w:rFonts w:eastAsia="Times New Roman"/>
          <w:i/>
          <w:sz w:val="24"/>
          <w:szCs w:val="24"/>
          <w:lang w:eastAsia="zh-CN"/>
        </w:rPr>
        <w:t>ust</w:t>
      </w:r>
      <w:r w:rsidRPr="008F3EA8">
        <w:rPr>
          <w:i/>
          <w:sz w:val="24"/>
          <w:szCs w:val="24"/>
          <w:lang w:eastAsia="zh-CN"/>
        </w:rPr>
        <w:t xml:space="preserve">. 5 </w:t>
      </w:r>
      <w:proofErr w:type="spellStart"/>
      <w:r w:rsidRPr="008F3EA8">
        <w:rPr>
          <w:rFonts w:eastAsia="Times New Roman"/>
          <w:i/>
          <w:sz w:val="24"/>
          <w:szCs w:val="24"/>
          <w:lang w:eastAsia="zh-CN"/>
        </w:rPr>
        <w:t>Pzp</w:t>
      </w:r>
      <w:proofErr w:type="spellEnd"/>
      <w:r w:rsidRPr="008F3EA8">
        <w:rPr>
          <w:i/>
          <w:sz w:val="24"/>
          <w:szCs w:val="24"/>
          <w:lang w:eastAsia="zh-CN"/>
        </w:rPr>
        <w:t>.</w:t>
      </w:r>
    </w:p>
    <w:p w14:paraId="1FFF7BEA" w14:textId="77777777" w:rsidR="008F3EA8" w:rsidRPr="008F3EA8" w:rsidRDefault="008F3EA8" w:rsidP="004B125B">
      <w:pPr>
        <w:widowControl/>
        <w:autoSpaceDE/>
        <w:autoSpaceDN/>
        <w:ind w:left="567"/>
        <w:jc w:val="both"/>
        <w:rPr>
          <w:i/>
          <w:sz w:val="24"/>
          <w:szCs w:val="24"/>
          <w:lang w:eastAsia="zh-CN"/>
        </w:rPr>
      </w:pPr>
    </w:p>
    <w:p w14:paraId="274195BA" w14:textId="4B63E614"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 xml:space="preserve">10. Jeżeli wykonawca złożył ofertę, której wybór prowadziłby do powstania </w:t>
      </w:r>
      <w:r w:rsidR="004B125B">
        <w:rPr>
          <w:rFonts w:eastAsia="Times New Roman"/>
          <w:bCs/>
          <w:sz w:val="24"/>
          <w:szCs w:val="24"/>
          <w:lang w:eastAsia="pl-PL"/>
        </w:rPr>
        <w:t xml:space="preserve">                             </w:t>
      </w:r>
      <w:r w:rsidRPr="008F3EA8">
        <w:rPr>
          <w:rFonts w:eastAsia="Times New Roman"/>
          <w:bCs/>
          <w:sz w:val="24"/>
          <w:szCs w:val="24"/>
          <w:lang w:eastAsia="pl-PL"/>
        </w:rPr>
        <w:t xml:space="preserve">u zamawiającego obowiązku podatkowego zgodnie z ustawą z dnia 11 marca 2004 r. </w:t>
      </w:r>
      <w:r w:rsidR="004B125B">
        <w:rPr>
          <w:rFonts w:eastAsia="Times New Roman"/>
          <w:bCs/>
          <w:sz w:val="24"/>
          <w:szCs w:val="24"/>
          <w:lang w:eastAsia="pl-PL"/>
        </w:rPr>
        <w:t xml:space="preserve">    </w:t>
      </w:r>
      <w:r w:rsidRPr="008F3EA8">
        <w:rPr>
          <w:rFonts w:eastAsia="Times New Roman"/>
          <w:bCs/>
          <w:sz w:val="24"/>
          <w:szCs w:val="24"/>
          <w:lang w:eastAsia="pl-PL"/>
        </w:rPr>
        <w:t>o podatku od towarów i usług (Dz.U. z 20</w:t>
      </w:r>
      <w:r w:rsidR="00F6044A">
        <w:rPr>
          <w:rFonts w:eastAsia="Times New Roman"/>
          <w:bCs/>
          <w:sz w:val="24"/>
          <w:szCs w:val="24"/>
          <w:lang w:eastAsia="pl-PL"/>
        </w:rPr>
        <w:t>23</w:t>
      </w:r>
      <w:r w:rsidRPr="008F3EA8">
        <w:rPr>
          <w:rFonts w:eastAsia="Times New Roman"/>
          <w:bCs/>
          <w:sz w:val="24"/>
          <w:szCs w:val="24"/>
          <w:lang w:eastAsia="pl-PL"/>
        </w:rPr>
        <w:t xml:space="preserve">r. poz. </w:t>
      </w:r>
      <w:r w:rsidR="00F6044A">
        <w:rPr>
          <w:rFonts w:eastAsia="Times New Roman"/>
          <w:bCs/>
          <w:sz w:val="24"/>
          <w:szCs w:val="24"/>
          <w:lang w:eastAsia="pl-PL"/>
        </w:rPr>
        <w:t>1570</w:t>
      </w:r>
      <w:r w:rsidRPr="008F3EA8">
        <w:rPr>
          <w:rFonts w:eastAsia="Times New Roman"/>
          <w:bCs/>
          <w:sz w:val="24"/>
          <w:szCs w:val="24"/>
          <w:lang w:eastAsia="pl-PL"/>
        </w:rPr>
        <w:t xml:space="preserve">, z </w:t>
      </w:r>
      <w:proofErr w:type="spellStart"/>
      <w:r w:rsidRPr="008F3EA8">
        <w:rPr>
          <w:rFonts w:eastAsia="Times New Roman"/>
          <w:bCs/>
          <w:sz w:val="24"/>
          <w:szCs w:val="24"/>
          <w:lang w:eastAsia="pl-PL"/>
        </w:rPr>
        <w:t>późn</w:t>
      </w:r>
      <w:proofErr w:type="spellEnd"/>
      <w:r w:rsidRPr="008F3EA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1A19D29F" w14:textId="77777777"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W związku z wystąpieniem takiego przypadku w ofercie, wykonawca ma obowiązek:</w:t>
      </w:r>
    </w:p>
    <w:p w14:paraId="6BB1CD44" w14:textId="0E89D603"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1)</w:t>
      </w:r>
      <w:r w:rsidR="004B125B">
        <w:rPr>
          <w:rFonts w:eastAsia="Times New Roman"/>
          <w:bCs/>
          <w:sz w:val="24"/>
          <w:szCs w:val="24"/>
          <w:lang w:eastAsia="pl-PL"/>
        </w:rPr>
        <w:t xml:space="preserve"> </w:t>
      </w:r>
      <w:r w:rsidRPr="008F3EA8">
        <w:rPr>
          <w:rFonts w:eastAsia="Times New Roman"/>
          <w:bCs/>
          <w:sz w:val="24"/>
          <w:szCs w:val="24"/>
          <w:lang w:eastAsia="pl-PL"/>
        </w:rPr>
        <w:t>poinformowania zamawiającego, że wybór jego oferty będzie prowadził do powstania u zamawiającego obowiązku podatkowego; TAK/NIE</w:t>
      </w:r>
    </w:p>
    <w:p w14:paraId="1F1C89B0" w14:textId="77777777" w:rsidR="008F3EA8" w:rsidRPr="008F3EA8" w:rsidRDefault="008F3EA8" w:rsidP="00C7794B">
      <w:pPr>
        <w:widowControl/>
        <w:autoSpaceDE/>
        <w:autoSpaceDN/>
        <w:ind w:left="567"/>
        <w:rPr>
          <w:rFonts w:eastAsia="Times New Roman"/>
          <w:bCs/>
          <w:sz w:val="24"/>
          <w:szCs w:val="24"/>
          <w:lang w:eastAsia="pl-PL"/>
        </w:rPr>
      </w:pPr>
      <w:r w:rsidRPr="008F3EA8">
        <w:rPr>
          <w:rFonts w:eastAsia="Times New Roman"/>
          <w:bCs/>
          <w:sz w:val="24"/>
          <w:szCs w:val="24"/>
          <w:lang w:eastAsia="pl-PL"/>
        </w:rPr>
        <w:t>2)</w:t>
      </w:r>
      <w:r w:rsidRPr="008F3EA8">
        <w:rPr>
          <w:rFonts w:eastAsia="Times New Roman"/>
          <w:bCs/>
          <w:sz w:val="24"/>
          <w:szCs w:val="24"/>
          <w:lang w:eastAsia="pl-PL"/>
        </w:rPr>
        <w:tab/>
        <w:t>wskazania nazwy (rodzaju) towaru lub usługi, których dostawa lub świadczenie będą prowadziły do powstania obowiązku podatkowego; ………………………………………………………………………. (nazwa – rodzaj)</w:t>
      </w:r>
    </w:p>
    <w:p w14:paraId="24DAF2A4" w14:textId="77777777" w:rsidR="008F3EA8" w:rsidRPr="008F3EA8" w:rsidRDefault="008F3EA8" w:rsidP="00C7794B">
      <w:pPr>
        <w:widowControl/>
        <w:autoSpaceDE/>
        <w:autoSpaceDN/>
        <w:ind w:left="567"/>
        <w:rPr>
          <w:rFonts w:eastAsia="Times New Roman"/>
          <w:bCs/>
          <w:sz w:val="24"/>
          <w:szCs w:val="24"/>
          <w:lang w:eastAsia="pl-PL"/>
        </w:rPr>
      </w:pPr>
      <w:r w:rsidRPr="008F3EA8">
        <w:rPr>
          <w:rFonts w:eastAsia="Times New Roman"/>
          <w:bCs/>
          <w:sz w:val="24"/>
          <w:szCs w:val="24"/>
          <w:lang w:eastAsia="pl-PL"/>
        </w:rPr>
        <w:t>3)</w:t>
      </w:r>
      <w:r w:rsidRPr="008F3EA8">
        <w:rPr>
          <w:rFonts w:eastAsia="Times New Roman"/>
          <w:bCs/>
          <w:sz w:val="24"/>
          <w:szCs w:val="24"/>
          <w:lang w:eastAsia="pl-PL"/>
        </w:rPr>
        <w:tab/>
        <w:t>wskazania wartości towaru lub usługi objętego obowiązkiem podatkowym zamawiającego, bez kwoty podatku; …………………………………………………… (wartość towaru lub usługi) ………………………..</w:t>
      </w:r>
    </w:p>
    <w:p w14:paraId="7E9B3EE9" w14:textId="77777777" w:rsidR="008F3EA8" w:rsidRPr="008F3EA8" w:rsidRDefault="008F3EA8" w:rsidP="00C7794B">
      <w:pPr>
        <w:widowControl/>
        <w:autoSpaceDE/>
        <w:autoSpaceDN/>
        <w:ind w:left="567"/>
        <w:rPr>
          <w:rFonts w:eastAsia="Times New Roman"/>
          <w:bCs/>
          <w:sz w:val="24"/>
          <w:szCs w:val="24"/>
          <w:lang w:eastAsia="pl-PL"/>
        </w:rPr>
      </w:pPr>
      <w:r w:rsidRPr="008F3EA8">
        <w:rPr>
          <w:rFonts w:eastAsia="Times New Roman"/>
          <w:bCs/>
          <w:sz w:val="24"/>
          <w:szCs w:val="24"/>
          <w:lang w:eastAsia="pl-PL"/>
        </w:rPr>
        <w:t>4)</w:t>
      </w:r>
      <w:r w:rsidRPr="008F3EA8">
        <w:rPr>
          <w:rFonts w:eastAsia="Times New Roman"/>
          <w:bCs/>
          <w:sz w:val="24"/>
          <w:szCs w:val="24"/>
          <w:lang w:eastAsia="pl-PL"/>
        </w:rPr>
        <w:tab/>
        <w:t>wskazania stawki podatku od towarów i usług, która zgodnie z wiedzą wykonawcy, będzie miała zastosowanie; ……………………………………. (wskazanie stawki podatku od towaru i usługi) …………….</w:t>
      </w:r>
    </w:p>
    <w:p w14:paraId="24C97FD6" w14:textId="77777777" w:rsidR="008F3EA8" w:rsidRPr="008F3EA8" w:rsidRDefault="008F3EA8" w:rsidP="00C7794B">
      <w:pPr>
        <w:widowControl/>
        <w:autoSpaceDE/>
        <w:autoSpaceDN/>
        <w:ind w:left="567"/>
        <w:rPr>
          <w:rFonts w:eastAsia="Times New Roman"/>
          <w:sz w:val="24"/>
          <w:szCs w:val="24"/>
          <w:lang w:eastAsia="pl-PL"/>
        </w:rPr>
      </w:pPr>
      <w:r w:rsidRPr="008F3EA8">
        <w:rPr>
          <w:rFonts w:eastAsia="Times New Roman"/>
          <w:bCs/>
          <w:sz w:val="24"/>
          <w:szCs w:val="24"/>
          <w:lang w:eastAsia="pl-PL"/>
        </w:rPr>
        <w:t xml:space="preserve">11. </w:t>
      </w:r>
      <w:r w:rsidRPr="008F3EA8">
        <w:rPr>
          <w:rFonts w:eastAsia="Times New Roman"/>
          <w:sz w:val="24"/>
          <w:szCs w:val="24"/>
          <w:lang w:eastAsia="pl-PL"/>
        </w:rPr>
        <w:t>Czy Wykonawca jest mikroprzedsiębiorstwem bądź małym lub średnim przedsiębiorstwem?</w:t>
      </w:r>
    </w:p>
    <w:p w14:paraId="6139ECB6"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4A1473">
        <w:rPr>
          <w:rFonts w:eastAsia="Times New Roman"/>
          <w:b/>
          <w:bCs/>
          <w:sz w:val="24"/>
          <w:szCs w:val="24"/>
          <w:lang w:eastAsia="pl-PL"/>
        </w:rPr>
      </w:r>
      <w:r w:rsidR="004A1473">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Mikroprzedsiębiorstwo</w:t>
      </w:r>
    </w:p>
    <w:p w14:paraId="063AF643"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4A1473">
        <w:rPr>
          <w:rFonts w:eastAsia="Times New Roman"/>
          <w:b/>
          <w:bCs/>
          <w:sz w:val="24"/>
          <w:szCs w:val="24"/>
          <w:lang w:eastAsia="pl-PL"/>
        </w:rPr>
      </w:r>
      <w:r w:rsidR="004A1473">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Małe przedsiębiorstwo</w:t>
      </w:r>
    </w:p>
    <w:p w14:paraId="1F060A49"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4A1473">
        <w:rPr>
          <w:rFonts w:eastAsia="Times New Roman"/>
          <w:b/>
          <w:bCs/>
          <w:sz w:val="24"/>
          <w:szCs w:val="24"/>
          <w:lang w:eastAsia="pl-PL"/>
        </w:rPr>
      </w:r>
      <w:r w:rsidR="004A1473">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Średnie przedsiębiorstwa</w:t>
      </w:r>
    </w:p>
    <w:p w14:paraId="45C550DC" w14:textId="77777777" w:rsidR="008F3EA8" w:rsidRPr="008F3EA8" w:rsidRDefault="008F3EA8" w:rsidP="00C7794B">
      <w:pPr>
        <w:widowControl/>
        <w:adjustRightInd w:val="0"/>
        <w:ind w:left="567"/>
        <w:jc w:val="both"/>
        <w:rPr>
          <w:rFonts w:eastAsia="Times New Roman"/>
          <w:sz w:val="24"/>
          <w:szCs w:val="24"/>
          <w:lang w:eastAsia="pl-PL"/>
        </w:rPr>
      </w:pPr>
      <w:r w:rsidRPr="008F3EA8">
        <w:rPr>
          <w:rFonts w:eastAsia="Times New Roman"/>
          <w:sz w:val="24"/>
          <w:szCs w:val="24"/>
          <w:lang w:eastAsia="pl-PL"/>
        </w:rPr>
        <w:t xml:space="preserve"> (proszę o zakreślenie właściwej odpowiedzi)</w:t>
      </w:r>
    </w:p>
    <w:p w14:paraId="3DBBE68F"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6C88BF3C"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lastRenderedPageBreak/>
        <w:t>Mikroprzedsiębiorstwo: przedsiębiorstwo, które zatrudnia mniej niż 10 osób i którego roczny obrót lub roczna suma bilansowa nie przekracza 2 milionów EUR.</w:t>
      </w:r>
    </w:p>
    <w:p w14:paraId="551D3EFB"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Małe przedsiębiorstwo: przedsiębiorstwo, które zatrudnia mniej niż 50 osób i którego roczny obrót lub roczna suma bilansowa nie przekracza 10 milionów EUR.</w:t>
      </w:r>
    </w:p>
    <w:p w14:paraId="5E060976" w14:textId="36D3CADD"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Średnie przedsiębiorstwa: przedsiębiorstwa, które nie są mikroprzedsiębiorstwami ani małymi przedsiębiorstwami które zatrudniają mniej niż 250 osób i których roczny obrót nie przekracza 50 milionów EUR lub roczna suma bilansowa nie przekracza 43 milionów EUR.</w:t>
      </w:r>
    </w:p>
    <w:p w14:paraId="28A5CB63" w14:textId="77777777" w:rsidR="008F3EA8" w:rsidRPr="008F3EA8" w:rsidRDefault="008F3EA8" w:rsidP="00C7794B">
      <w:pPr>
        <w:widowControl/>
        <w:autoSpaceDE/>
        <w:autoSpaceDN/>
        <w:ind w:left="567"/>
        <w:rPr>
          <w:rFonts w:eastAsia="Times New Roman"/>
          <w:sz w:val="24"/>
          <w:szCs w:val="24"/>
          <w:lang w:eastAsia="pl-PL"/>
        </w:rPr>
      </w:pPr>
    </w:p>
    <w:p w14:paraId="7B784E6E" w14:textId="77777777" w:rsidR="008F3EA8" w:rsidRPr="008F3EA8" w:rsidRDefault="008F3EA8" w:rsidP="00C7794B">
      <w:pPr>
        <w:widowControl/>
        <w:shd w:val="clear" w:color="auto" w:fill="BFBFBF"/>
        <w:autoSpaceDE/>
        <w:autoSpaceDN/>
        <w:ind w:left="567"/>
        <w:jc w:val="center"/>
        <w:rPr>
          <w:rFonts w:eastAsia="Times New Roman"/>
          <w:b/>
          <w:bCs/>
          <w:sz w:val="24"/>
          <w:szCs w:val="24"/>
          <w:lang w:eastAsia="pl-PL"/>
        </w:rPr>
      </w:pPr>
      <w:r w:rsidRPr="008F3EA8">
        <w:rPr>
          <w:rFonts w:eastAsia="Times New Roman"/>
          <w:b/>
          <w:bCs/>
          <w:sz w:val="24"/>
          <w:szCs w:val="24"/>
          <w:lang w:eastAsia="pl-PL"/>
        </w:rPr>
        <w:t>OŚWIADCZENIE DOTYCZĄCE PODANYCH INFORMACJI:</w:t>
      </w:r>
    </w:p>
    <w:p w14:paraId="5165DE60" w14:textId="629E4344" w:rsidR="008F3EA8" w:rsidRPr="008F3EA8" w:rsidRDefault="008F3EA8" w:rsidP="00C7794B">
      <w:pPr>
        <w:widowControl/>
        <w:autoSpaceDE/>
        <w:autoSpaceDN/>
        <w:ind w:left="567"/>
        <w:jc w:val="both"/>
        <w:rPr>
          <w:rFonts w:eastAsia="Times New Roman"/>
          <w:sz w:val="24"/>
          <w:szCs w:val="24"/>
          <w:lang w:eastAsia="pl-PL"/>
        </w:rPr>
      </w:pPr>
      <w:r w:rsidRPr="008F3EA8">
        <w:rPr>
          <w:rFonts w:eastAsia="Times New Roman"/>
          <w:sz w:val="24"/>
          <w:szCs w:val="24"/>
          <w:lang w:eastAsia="pl-PL"/>
        </w:rPr>
        <w:t xml:space="preserve">Oświadczam, że informacje podane w </w:t>
      </w:r>
      <w:proofErr w:type="spellStart"/>
      <w:r w:rsidRPr="008F3EA8">
        <w:rPr>
          <w:rFonts w:eastAsia="Times New Roman"/>
          <w:sz w:val="24"/>
          <w:szCs w:val="24"/>
          <w:lang w:eastAsia="pl-PL"/>
        </w:rPr>
        <w:t>ww</w:t>
      </w:r>
      <w:proofErr w:type="spellEnd"/>
      <w:r w:rsidRPr="008F3EA8">
        <w:rPr>
          <w:rFonts w:eastAsia="Times New Roman"/>
          <w:sz w:val="24"/>
          <w:szCs w:val="24"/>
          <w:lang w:eastAsia="pl-PL"/>
        </w:rPr>
        <w:t xml:space="preserve"> oświadczeniach są aktualne i zgodne </w:t>
      </w:r>
      <w:r w:rsidR="004B125B">
        <w:rPr>
          <w:rFonts w:eastAsia="Times New Roman"/>
          <w:sz w:val="24"/>
          <w:szCs w:val="24"/>
          <w:lang w:eastAsia="pl-PL"/>
        </w:rPr>
        <w:t xml:space="preserve">                   </w:t>
      </w:r>
      <w:r w:rsidRPr="008F3EA8">
        <w:rPr>
          <w:rFonts w:eastAsia="Times New Roman"/>
          <w:sz w:val="24"/>
          <w:szCs w:val="24"/>
          <w:lang w:eastAsia="pl-PL"/>
        </w:rPr>
        <w:t>z prawdą oraz zostały przedstawione z pełną świadomością konsekwencji wprowadzenia zamawiającego w błąd przy przedstawianiu informacji.</w:t>
      </w:r>
    </w:p>
    <w:p w14:paraId="4C10F200" w14:textId="77777777" w:rsidR="008F3EA8" w:rsidRPr="008F3EA8" w:rsidRDefault="008F3EA8" w:rsidP="00C7794B">
      <w:pPr>
        <w:widowControl/>
        <w:autoSpaceDE/>
        <w:autoSpaceDN/>
        <w:ind w:left="567"/>
        <w:rPr>
          <w:rFonts w:eastAsia="Times New Roman"/>
          <w:sz w:val="24"/>
          <w:szCs w:val="24"/>
          <w:lang w:eastAsia="pl-PL"/>
        </w:rPr>
      </w:pPr>
    </w:p>
    <w:p w14:paraId="4120BDC5" w14:textId="77777777" w:rsidR="008F3EA8" w:rsidRPr="008F3EA8" w:rsidRDefault="008F3EA8" w:rsidP="00C7794B">
      <w:pPr>
        <w:widowControl/>
        <w:autoSpaceDE/>
        <w:autoSpaceDN/>
        <w:ind w:left="567"/>
        <w:rPr>
          <w:rFonts w:eastAsia="Times New Roman"/>
          <w:sz w:val="24"/>
          <w:szCs w:val="24"/>
          <w:lang w:eastAsia="pl-PL"/>
        </w:rPr>
      </w:pPr>
      <w:r w:rsidRPr="008F3EA8">
        <w:rPr>
          <w:rFonts w:eastAsia="Times New Roman"/>
          <w:sz w:val="24"/>
          <w:szCs w:val="24"/>
          <w:lang w:eastAsia="pl-PL"/>
        </w:rPr>
        <w:t xml:space="preserve">…………….……. </w:t>
      </w:r>
      <w:r w:rsidRPr="008F3EA8">
        <w:rPr>
          <w:rFonts w:eastAsia="Times New Roman"/>
          <w:i/>
          <w:iCs/>
          <w:sz w:val="24"/>
          <w:szCs w:val="24"/>
          <w:lang w:eastAsia="pl-PL"/>
        </w:rPr>
        <w:t xml:space="preserve">(miejscowość), </w:t>
      </w:r>
      <w:r w:rsidRPr="008F3EA8">
        <w:rPr>
          <w:rFonts w:eastAsia="Times New Roman"/>
          <w:sz w:val="24"/>
          <w:szCs w:val="24"/>
          <w:lang w:eastAsia="pl-PL"/>
        </w:rPr>
        <w:t xml:space="preserve">dnia ………….……. r. </w:t>
      </w:r>
    </w:p>
    <w:p w14:paraId="201D0B41" w14:textId="77777777" w:rsidR="008F3EA8" w:rsidRPr="008F3EA8" w:rsidRDefault="008F3EA8" w:rsidP="00C7794B">
      <w:pPr>
        <w:widowControl/>
        <w:autoSpaceDE/>
        <w:autoSpaceDN/>
        <w:ind w:left="567"/>
        <w:rPr>
          <w:rFonts w:eastAsia="Times New Roman"/>
          <w:i/>
          <w:iCs/>
          <w:sz w:val="24"/>
          <w:szCs w:val="24"/>
          <w:lang w:eastAsia="pl-PL"/>
        </w:rPr>
      </w:pP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t xml:space="preserve">………………………………………… </w:t>
      </w:r>
      <w:r w:rsidRPr="008F3EA8">
        <w:rPr>
          <w:rFonts w:eastAsia="Times New Roman"/>
          <w:i/>
          <w:iCs/>
          <w:sz w:val="24"/>
          <w:szCs w:val="24"/>
          <w:lang w:eastAsia="pl-PL"/>
        </w:rPr>
        <w:t>(podpis)</w:t>
      </w:r>
    </w:p>
    <w:p w14:paraId="15458A8B" w14:textId="77777777" w:rsidR="008F3EA8" w:rsidRPr="008F3EA8" w:rsidRDefault="008F3EA8" w:rsidP="00C7794B">
      <w:pPr>
        <w:widowControl/>
        <w:autoSpaceDE/>
        <w:autoSpaceDN/>
        <w:ind w:left="567"/>
        <w:rPr>
          <w:sz w:val="24"/>
          <w:szCs w:val="24"/>
          <w:lang w:eastAsia="zh-CN"/>
        </w:rPr>
      </w:pPr>
      <w:r w:rsidRPr="008F3EA8">
        <w:rPr>
          <w:rFonts w:eastAsia="Times New Roman"/>
          <w:sz w:val="24"/>
          <w:szCs w:val="24"/>
          <w:lang w:eastAsia="zh-CN"/>
        </w:rPr>
        <w:t>Załącznikami</w:t>
      </w:r>
      <w:r w:rsidR="00981E21">
        <w:rPr>
          <w:rFonts w:eastAsia="Times New Roman"/>
          <w:sz w:val="24"/>
          <w:szCs w:val="24"/>
          <w:lang w:eastAsia="zh-CN"/>
        </w:rPr>
        <w:t xml:space="preserve"> </w:t>
      </w:r>
      <w:r w:rsidRPr="008F3EA8">
        <w:rPr>
          <w:rFonts w:eastAsia="Times New Roman"/>
          <w:sz w:val="24"/>
          <w:szCs w:val="24"/>
          <w:lang w:eastAsia="zh-CN"/>
        </w:rPr>
        <w:t>do</w:t>
      </w:r>
      <w:r w:rsidR="00981E21">
        <w:rPr>
          <w:rFonts w:eastAsia="Times New Roman"/>
          <w:sz w:val="24"/>
          <w:szCs w:val="24"/>
          <w:lang w:eastAsia="zh-CN"/>
        </w:rPr>
        <w:t xml:space="preserve"> </w:t>
      </w:r>
      <w:r w:rsidRPr="008F3EA8">
        <w:rPr>
          <w:rFonts w:eastAsia="Times New Roman"/>
          <w:sz w:val="24"/>
          <w:szCs w:val="24"/>
          <w:lang w:eastAsia="zh-CN"/>
        </w:rPr>
        <w:t>niniejszej</w:t>
      </w:r>
      <w:r w:rsidR="00981E21">
        <w:rPr>
          <w:rFonts w:eastAsia="Times New Roman"/>
          <w:sz w:val="24"/>
          <w:szCs w:val="24"/>
          <w:lang w:eastAsia="zh-CN"/>
        </w:rPr>
        <w:t xml:space="preserve"> </w:t>
      </w:r>
      <w:r w:rsidRPr="008F3EA8">
        <w:rPr>
          <w:rFonts w:eastAsia="Times New Roman"/>
          <w:sz w:val="24"/>
          <w:szCs w:val="24"/>
          <w:lang w:eastAsia="zh-CN"/>
        </w:rPr>
        <w:t>oferty</w:t>
      </w:r>
      <w:r w:rsidR="00981E21">
        <w:rPr>
          <w:rFonts w:eastAsia="Times New Roman"/>
          <w:sz w:val="24"/>
          <w:szCs w:val="24"/>
          <w:lang w:eastAsia="zh-CN"/>
        </w:rPr>
        <w:t xml:space="preserve"> </w:t>
      </w:r>
      <w:r w:rsidRPr="008F3EA8">
        <w:rPr>
          <w:rFonts w:eastAsia="Times New Roman"/>
          <w:sz w:val="24"/>
          <w:szCs w:val="24"/>
          <w:lang w:eastAsia="zh-CN"/>
        </w:rPr>
        <w:t>są</w:t>
      </w:r>
      <w:r w:rsidRPr="008F3EA8">
        <w:rPr>
          <w:sz w:val="24"/>
          <w:szCs w:val="24"/>
          <w:lang w:eastAsia="zh-CN"/>
        </w:rPr>
        <w:t>:</w:t>
      </w:r>
    </w:p>
    <w:p w14:paraId="27E0A661" w14:textId="77777777" w:rsidR="008F3EA8" w:rsidRPr="008F3EA8" w:rsidRDefault="008F3EA8" w:rsidP="00C7794B">
      <w:pPr>
        <w:widowControl/>
        <w:autoSpaceDE/>
        <w:autoSpaceDN/>
        <w:ind w:left="567"/>
        <w:rPr>
          <w:sz w:val="24"/>
          <w:szCs w:val="24"/>
          <w:lang w:eastAsia="zh-CN"/>
        </w:rPr>
      </w:pPr>
    </w:p>
    <w:p w14:paraId="705B8D55" w14:textId="77777777" w:rsidR="008F3EA8" w:rsidRPr="008F3EA8" w:rsidRDefault="008F3EA8" w:rsidP="00130187">
      <w:pPr>
        <w:widowControl/>
        <w:numPr>
          <w:ilvl w:val="0"/>
          <w:numId w:val="28"/>
        </w:numPr>
        <w:tabs>
          <w:tab w:val="left" w:pos="600"/>
        </w:tabs>
        <w:autoSpaceDE/>
        <w:autoSpaceDN/>
        <w:ind w:left="567" w:firstLine="0"/>
        <w:rPr>
          <w:sz w:val="24"/>
          <w:szCs w:val="24"/>
          <w:lang w:val="de-DE" w:eastAsia="zh-CN"/>
        </w:rPr>
      </w:pPr>
      <w:r w:rsidRPr="008F3EA8">
        <w:rPr>
          <w:sz w:val="24"/>
          <w:szCs w:val="24"/>
          <w:lang w:val="de-DE" w:eastAsia="zh-CN"/>
        </w:rPr>
        <w:t xml:space="preserve">................................................................................ – </w:t>
      </w:r>
    </w:p>
    <w:p w14:paraId="0349FBA1" w14:textId="77777777" w:rsidR="008F3EA8" w:rsidRPr="008F3EA8" w:rsidRDefault="008F3EA8" w:rsidP="00130187">
      <w:pPr>
        <w:widowControl/>
        <w:numPr>
          <w:ilvl w:val="0"/>
          <w:numId w:val="28"/>
        </w:numPr>
        <w:tabs>
          <w:tab w:val="left" w:pos="600"/>
        </w:tabs>
        <w:autoSpaceDE/>
        <w:autoSpaceDN/>
        <w:ind w:left="567" w:firstLine="0"/>
        <w:rPr>
          <w:sz w:val="24"/>
          <w:szCs w:val="24"/>
          <w:lang w:val="de-DE" w:eastAsia="zh-CN"/>
        </w:rPr>
      </w:pPr>
      <w:r w:rsidRPr="008F3EA8">
        <w:rPr>
          <w:sz w:val="24"/>
          <w:szCs w:val="24"/>
          <w:lang w:val="de-DE" w:eastAsia="zh-CN"/>
        </w:rPr>
        <w:t xml:space="preserve">................................................................................ –................................................................................ –................................................................................ – </w:t>
      </w:r>
    </w:p>
    <w:p w14:paraId="4815B2A6" w14:textId="527E6BAD" w:rsidR="002F6D1B" w:rsidRPr="00F6044A" w:rsidRDefault="008F3EA8" w:rsidP="00F6044A">
      <w:pPr>
        <w:widowControl/>
        <w:tabs>
          <w:tab w:val="left" w:pos="600"/>
        </w:tabs>
        <w:autoSpaceDE/>
        <w:autoSpaceDN/>
        <w:ind w:left="567"/>
        <w:rPr>
          <w:rFonts w:eastAsia="Times New Roman"/>
          <w:sz w:val="24"/>
          <w:szCs w:val="24"/>
          <w:lang w:eastAsia="zh-CN"/>
        </w:rPr>
      </w:pPr>
      <w:r w:rsidRPr="008F3EA8">
        <w:rPr>
          <w:sz w:val="24"/>
          <w:szCs w:val="24"/>
          <w:lang w:eastAsia="zh-CN"/>
        </w:rPr>
        <w:t>................................................................................ –................................................................................ –</w:t>
      </w:r>
    </w:p>
    <w:p w14:paraId="03735D54" w14:textId="77777777" w:rsidR="002F6D1B" w:rsidRDefault="002F6D1B" w:rsidP="00C7794B">
      <w:pPr>
        <w:widowControl/>
        <w:autoSpaceDE/>
        <w:autoSpaceDN/>
        <w:ind w:left="567"/>
        <w:rPr>
          <w:sz w:val="24"/>
          <w:szCs w:val="24"/>
          <w:lang w:eastAsia="zh-CN"/>
        </w:rPr>
      </w:pPr>
    </w:p>
    <w:p w14:paraId="7BD01CE1" w14:textId="77777777" w:rsidR="008F3EA8" w:rsidRPr="008F3EA8" w:rsidRDefault="008F3EA8" w:rsidP="00C7794B">
      <w:pPr>
        <w:widowControl/>
        <w:autoSpaceDE/>
        <w:autoSpaceDN/>
        <w:ind w:left="567"/>
        <w:rPr>
          <w:sz w:val="24"/>
          <w:szCs w:val="24"/>
          <w:lang w:eastAsia="zh-CN"/>
        </w:rPr>
      </w:pPr>
      <w:r w:rsidRPr="008F3EA8">
        <w:rPr>
          <w:sz w:val="24"/>
          <w:szCs w:val="24"/>
          <w:lang w:eastAsia="zh-CN"/>
        </w:rPr>
        <w:t>...................................</w:t>
      </w:r>
      <w:r w:rsidR="002F6D1B">
        <w:rPr>
          <w:sz w:val="24"/>
          <w:szCs w:val="24"/>
          <w:lang w:eastAsia="zh-CN"/>
        </w:rPr>
        <w:t>....</w:t>
      </w:r>
      <w:r w:rsidR="002F6D1B">
        <w:rPr>
          <w:sz w:val="24"/>
          <w:szCs w:val="24"/>
          <w:lang w:eastAsia="zh-CN"/>
        </w:rPr>
        <w:tab/>
      </w:r>
      <w:r w:rsidR="002F6D1B">
        <w:rPr>
          <w:sz w:val="24"/>
          <w:szCs w:val="24"/>
          <w:lang w:eastAsia="zh-CN"/>
        </w:rPr>
        <w:tab/>
      </w:r>
      <w:r w:rsidR="002F6D1B">
        <w:rPr>
          <w:sz w:val="24"/>
          <w:szCs w:val="24"/>
          <w:lang w:eastAsia="zh-CN"/>
        </w:rPr>
        <w:tab/>
      </w:r>
      <w:r w:rsidR="002F6D1B">
        <w:rPr>
          <w:sz w:val="24"/>
          <w:szCs w:val="24"/>
          <w:lang w:eastAsia="zh-CN"/>
        </w:rPr>
        <w:tab/>
        <w:t>………………………………………</w:t>
      </w:r>
    </w:p>
    <w:p w14:paraId="79F0DADF" w14:textId="77777777" w:rsidR="00775670" w:rsidRPr="002F6D1B" w:rsidRDefault="008F3EA8" w:rsidP="002F6D1B">
      <w:pPr>
        <w:widowControl/>
        <w:autoSpaceDE/>
        <w:autoSpaceDN/>
        <w:ind w:left="567"/>
        <w:rPr>
          <w:sz w:val="24"/>
          <w:szCs w:val="24"/>
          <w:lang w:eastAsia="zh-CN"/>
        </w:rPr>
        <w:sectPr w:rsidR="00775670" w:rsidRPr="002F6D1B" w:rsidSect="00F62ADB">
          <w:pgSz w:w="11900" w:h="16840"/>
          <w:pgMar w:top="1418" w:right="1268" w:bottom="1418" w:left="799" w:header="0" w:footer="967" w:gutter="0"/>
          <w:cols w:space="708"/>
          <w:docGrid w:linePitch="299"/>
        </w:sectPr>
      </w:pPr>
      <w:r w:rsidRPr="008F3EA8">
        <w:rPr>
          <w:rFonts w:eastAsia="Times New Roman"/>
          <w:sz w:val="24"/>
          <w:szCs w:val="24"/>
          <w:lang w:eastAsia="zh-CN"/>
        </w:rPr>
        <w:t>miejscowość</w:t>
      </w:r>
      <w:r w:rsidRPr="008F3EA8">
        <w:rPr>
          <w:sz w:val="24"/>
          <w:szCs w:val="24"/>
          <w:lang w:eastAsia="zh-CN"/>
        </w:rPr>
        <w:t xml:space="preserve">, </w:t>
      </w:r>
      <w:r w:rsidRPr="008F3EA8">
        <w:rPr>
          <w:rFonts w:eastAsia="Times New Roman"/>
          <w:sz w:val="24"/>
          <w:szCs w:val="24"/>
          <w:lang w:eastAsia="zh-CN"/>
        </w:rPr>
        <w:t>data</w:t>
      </w:r>
      <w:r w:rsidR="00210B8E">
        <w:rPr>
          <w:sz w:val="24"/>
          <w:szCs w:val="24"/>
          <w:lang w:eastAsia="zh-CN"/>
        </w:rPr>
        <w:tab/>
      </w:r>
      <w:r w:rsidR="00210B8E">
        <w:rPr>
          <w:sz w:val="24"/>
          <w:szCs w:val="24"/>
          <w:lang w:eastAsia="zh-CN"/>
        </w:rPr>
        <w:tab/>
        <w:t xml:space="preserve">                                        </w:t>
      </w:r>
      <w:r w:rsidR="002F6D1B">
        <w:rPr>
          <w:sz w:val="24"/>
          <w:szCs w:val="24"/>
          <w:lang w:eastAsia="zh-CN"/>
        </w:rPr>
        <w:t xml:space="preserve">       </w:t>
      </w:r>
      <w:r w:rsidR="002D68AC" w:rsidRPr="008F3EA8">
        <w:rPr>
          <w:rFonts w:eastAsia="Times New Roman"/>
          <w:sz w:val="24"/>
          <w:szCs w:val="24"/>
          <w:lang w:eastAsia="zh-CN"/>
        </w:rPr>
        <w:t>P</w:t>
      </w:r>
      <w:r w:rsidRPr="008F3EA8">
        <w:rPr>
          <w:rFonts w:eastAsia="Times New Roman"/>
          <w:sz w:val="24"/>
          <w:szCs w:val="24"/>
          <w:lang w:eastAsia="zh-CN"/>
        </w:rPr>
        <w:t>odpis</w:t>
      </w:r>
      <w:r w:rsidR="002D68AC">
        <w:rPr>
          <w:rFonts w:eastAsia="Times New Roman"/>
          <w:sz w:val="24"/>
          <w:szCs w:val="24"/>
          <w:lang w:eastAsia="zh-CN"/>
        </w:rPr>
        <w:t xml:space="preserve"> </w:t>
      </w:r>
      <w:r w:rsidRPr="008F3EA8">
        <w:rPr>
          <w:rFonts w:eastAsia="Times New Roman"/>
          <w:sz w:val="24"/>
          <w:szCs w:val="24"/>
          <w:lang w:eastAsia="zh-CN"/>
        </w:rPr>
        <w:t>Wykonawcy</w:t>
      </w:r>
    </w:p>
    <w:p w14:paraId="2809960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lastRenderedPageBreak/>
        <w:t xml:space="preserve">Załącznik nr 2 do SWZ  </w:t>
      </w:r>
    </w:p>
    <w:p w14:paraId="12CD252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6316C26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7B2D9C19" w14:textId="77777777" w:rsidR="008964CF" w:rsidRPr="008964CF" w:rsidRDefault="008964CF" w:rsidP="008964CF">
      <w:pPr>
        <w:ind w:left="567" w:right="435"/>
        <w:jc w:val="both"/>
        <w:rPr>
          <w:rFonts w:ascii="Times New Roman" w:hAnsi="Times New Roman" w:cs="Times New Roman"/>
          <w:b/>
          <w:sz w:val="24"/>
          <w:szCs w:val="24"/>
          <w:u w:val="single"/>
        </w:rPr>
      </w:pPr>
    </w:p>
    <w:p w14:paraId="1FCA5662" w14:textId="77777777" w:rsidR="008964CF" w:rsidRPr="008964CF" w:rsidRDefault="008964CF" w:rsidP="008964CF">
      <w:pPr>
        <w:ind w:left="567" w:right="435"/>
        <w:rPr>
          <w:rFonts w:ascii="Times New Roman" w:hAnsi="Times New Roman" w:cs="Times New Roman"/>
          <w:sz w:val="24"/>
          <w:szCs w:val="24"/>
        </w:rPr>
      </w:pPr>
    </w:p>
    <w:p w14:paraId="3060A54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06B146B3" w14:textId="77777777" w:rsidR="008964CF" w:rsidRPr="008964CF" w:rsidRDefault="008964CF" w:rsidP="008964CF">
      <w:pPr>
        <w:ind w:left="567" w:right="435"/>
        <w:jc w:val="both"/>
        <w:rPr>
          <w:rFonts w:ascii="Times New Roman" w:hAnsi="Times New Roman" w:cs="Times New Roman"/>
          <w:b/>
          <w:sz w:val="24"/>
          <w:szCs w:val="24"/>
        </w:rPr>
      </w:pPr>
    </w:p>
    <w:p w14:paraId="59F1F374" w14:textId="7FB2AED2"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Dz.U. z 202</w:t>
      </w:r>
      <w:r w:rsidR="00291CD0">
        <w:rPr>
          <w:rFonts w:ascii="Times New Roman" w:hAnsi="Times New Roman" w:cs="Times New Roman"/>
          <w:b/>
          <w:sz w:val="24"/>
          <w:szCs w:val="24"/>
        </w:rPr>
        <w:t>3</w:t>
      </w:r>
      <w:r w:rsidRPr="008964CF">
        <w:rPr>
          <w:rFonts w:ascii="Times New Roman" w:hAnsi="Times New Roman" w:cs="Times New Roman"/>
          <w:b/>
          <w:sz w:val="24"/>
          <w:szCs w:val="24"/>
        </w:rPr>
        <w:t xml:space="preserve">r. poz. </w:t>
      </w:r>
      <w:r w:rsidR="00291CD0">
        <w:rPr>
          <w:rFonts w:ascii="Times New Roman" w:hAnsi="Times New Roman" w:cs="Times New Roman"/>
          <w:b/>
          <w:sz w:val="24"/>
          <w:szCs w:val="24"/>
        </w:rPr>
        <w:t>1605</w:t>
      </w:r>
      <w:r w:rsidRPr="008964CF">
        <w:rPr>
          <w:rFonts w:ascii="Times New Roman" w:hAnsi="Times New Roman" w:cs="Times New Roman"/>
          <w:b/>
          <w:sz w:val="24"/>
          <w:szCs w:val="24"/>
        </w:rPr>
        <w:t xml:space="preserve"> z </w:t>
      </w:r>
      <w:proofErr w:type="spellStart"/>
      <w:r w:rsidRPr="008964CF">
        <w:rPr>
          <w:rFonts w:ascii="Times New Roman" w:hAnsi="Times New Roman" w:cs="Times New Roman"/>
          <w:b/>
          <w:sz w:val="24"/>
          <w:szCs w:val="24"/>
        </w:rPr>
        <w:t>późn</w:t>
      </w:r>
      <w:proofErr w:type="spellEnd"/>
      <w:r w:rsidRPr="008964CF">
        <w:rPr>
          <w:rFonts w:ascii="Times New Roman" w:hAnsi="Times New Roman" w:cs="Times New Roman"/>
          <w:b/>
          <w:sz w:val="24"/>
          <w:szCs w:val="24"/>
        </w:rPr>
        <w:t xml:space="preserve">. </w:t>
      </w:r>
      <w:proofErr w:type="spellStart"/>
      <w:r w:rsidRPr="008964CF">
        <w:rPr>
          <w:rFonts w:ascii="Times New Roman" w:hAnsi="Times New Roman" w:cs="Times New Roman"/>
          <w:b/>
          <w:sz w:val="24"/>
          <w:szCs w:val="24"/>
        </w:rPr>
        <w:t>zm</w:t>
      </w:r>
      <w:proofErr w:type="spellEnd"/>
      <w:r w:rsidRPr="008964CF">
        <w:rPr>
          <w:rFonts w:ascii="Times New Roman" w:hAnsi="Times New Roman" w:cs="Times New Roman"/>
          <w:b/>
          <w:sz w:val="24"/>
          <w:szCs w:val="24"/>
        </w:rPr>
        <w:t>)</w:t>
      </w:r>
    </w:p>
    <w:p w14:paraId="32158C59" w14:textId="77777777" w:rsidR="008964CF" w:rsidRPr="008964CF" w:rsidRDefault="008964CF" w:rsidP="008964CF">
      <w:pPr>
        <w:ind w:left="567" w:right="435"/>
        <w:jc w:val="both"/>
        <w:rPr>
          <w:rFonts w:ascii="Times New Roman" w:hAnsi="Times New Roman" w:cs="Times New Roman"/>
          <w:b/>
          <w:sz w:val="24"/>
          <w:szCs w:val="24"/>
        </w:rPr>
      </w:pPr>
    </w:p>
    <w:p w14:paraId="7FB5F8B0"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03126749"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7F8C2189" w14:textId="77777777" w:rsidR="008964CF" w:rsidRPr="008964CF" w:rsidRDefault="008964CF" w:rsidP="008964CF">
      <w:pPr>
        <w:ind w:left="567" w:right="435"/>
        <w:rPr>
          <w:rFonts w:ascii="Times New Roman" w:hAnsi="Times New Roman" w:cs="Times New Roman"/>
          <w:sz w:val="24"/>
          <w:szCs w:val="24"/>
          <w:u w:val="single"/>
        </w:rPr>
      </w:pPr>
    </w:p>
    <w:p w14:paraId="3DEF8EA3" w14:textId="77777777"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6C9AF6E7" w14:textId="69DC9760" w:rsidR="000071C7" w:rsidRPr="00716118" w:rsidRDefault="00291CD0" w:rsidP="00C72A73">
      <w:pPr>
        <w:adjustRightInd w:val="0"/>
        <w:ind w:left="567"/>
        <w:jc w:val="both"/>
        <w:rPr>
          <w:rFonts w:ascii="Times New Roman" w:hAnsi="Times New Roman" w:cs="Times New Roman"/>
          <w:b/>
          <w:color w:val="000000" w:themeColor="text1"/>
          <w:sz w:val="24"/>
          <w:szCs w:val="24"/>
        </w:rPr>
      </w:pPr>
      <w:r w:rsidRPr="00716118">
        <w:rPr>
          <w:rFonts w:ascii="Times New Roman" w:hAnsi="Times New Roman" w:cs="Times New Roman"/>
          <w:b/>
          <w:color w:val="000000" w:themeColor="text1"/>
          <w:sz w:val="24"/>
          <w:szCs w:val="24"/>
        </w:rPr>
        <w:t>"</w:t>
      </w:r>
      <w:r w:rsidR="00FA50BB" w:rsidRPr="00716118">
        <w:rPr>
          <w:rFonts w:ascii="Times New Roman" w:hAnsi="Times New Roman" w:cs="Times New Roman"/>
          <w:b/>
          <w:color w:val="000000" w:themeColor="text1"/>
          <w:sz w:val="24"/>
          <w:szCs w:val="24"/>
        </w:rPr>
        <w:t>Rozbudowa drogi powiatowej nr 1569 R Gorliczyna – Przeworsk w km 3+494 – 4+318</w:t>
      </w:r>
      <w:r w:rsidRPr="00716118">
        <w:rPr>
          <w:rFonts w:ascii="Times New Roman" w:hAnsi="Times New Roman" w:cs="Times New Roman"/>
          <w:b/>
          <w:color w:val="000000" w:themeColor="text1"/>
          <w:sz w:val="24"/>
          <w:szCs w:val="24"/>
        </w:rPr>
        <w:t>"</w:t>
      </w:r>
    </w:p>
    <w:p w14:paraId="70522545"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A6CC69F" w14:textId="10B38A19"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Oświadczenie o niepodleganiu wykluczeniu;</w:t>
      </w:r>
    </w:p>
    <w:p w14:paraId="5A0C93A8" w14:textId="77777777" w:rsidR="008964CF" w:rsidRPr="008964CF" w:rsidRDefault="008964CF" w:rsidP="008964CF">
      <w:pPr>
        <w:ind w:left="567" w:right="435"/>
        <w:rPr>
          <w:rFonts w:ascii="Times New Roman" w:hAnsi="Times New Roman" w:cs="Times New Roman"/>
          <w:sz w:val="24"/>
          <w:szCs w:val="24"/>
        </w:rPr>
      </w:pPr>
    </w:p>
    <w:p w14:paraId="2F898254" w14:textId="77777777" w:rsidR="008964CF" w:rsidRPr="008964CF" w:rsidRDefault="008964CF" w:rsidP="00130187">
      <w:pPr>
        <w:numPr>
          <w:ilvl w:val="0"/>
          <w:numId w:val="32"/>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49599261" w14:textId="77777777" w:rsidR="008964CF" w:rsidRPr="008964CF" w:rsidRDefault="008964CF" w:rsidP="00130187">
      <w:pPr>
        <w:numPr>
          <w:ilvl w:val="0"/>
          <w:numId w:val="32"/>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0C51601E" w14:textId="5D639F6C" w:rsidR="008964CF" w:rsidRPr="008964CF" w:rsidRDefault="008964CF" w:rsidP="00130187">
      <w:pPr>
        <w:numPr>
          <w:ilvl w:val="0"/>
          <w:numId w:val="32"/>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004B125B">
        <w:rPr>
          <w:rFonts w:ascii="Times New Roman" w:hAnsi="Times New Roman" w:cs="Times New Roman"/>
          <w:sz w:val="24"/>
          <w:szCs w:val="24"/>
        </w:rPr>
        <w:t xml:space="preserve">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xml:space="preserve">. Dz. U. z 2023 r. poz. 129 z </w:t>
      </w:r>
      <w:proofErr w:type="spellStart"/>
      <w:r w:rsidRPr="008964CF">
        <w:rPr>
          <w:rFonts w:ascii="Times New Roman" w:hAnsi="Times New Roman" w:cs="Times New Roman"/>
          <w:bCs/>
          <w:sz w:val="24"/>
          <w:szCs w:val="24"/>
        </w:rPr>
        <w:t>późn</w:t>
      </w:r>
      <w:proofErr w:type="spellEnd"/>
      <w:r w:rsidRPr="008964CF">
        <w:rPr>
          <w:rFonts w:ascii="Times New Roman" w:hAnsi="Times New Roman" w:cs="Times New Roman"/>
          <w:bCs/>
          <w:sz w:val="24"/>
          <w:szCs w:val="24"/>
        </w:rPr>
        <w:t>. zm.)</w:t>
      </w:r>
    </w:p>
    <w:p w14:paraId="28E12050" w14:textId="7777777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5FA1667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4DE5C9E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037FDD3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B5569B4"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6C5147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1AF705B" w14:textId="77777777" w:rsidR="008964CF" w:rsidRPr="008964CF" w:rsidRDefault="008964CF" w:rsidP="008964CF">
      <w:pPr>
        <w:ind w:left="567" w:right="435"/>
        <w:rPr>
          <w:rFonts w:ascii="Times New Roman" w:hAnsi="Times New Roman" w:cs="Times New Roman"/>
          <w:sz w:val="24"/>
          <w:szCs w:val="24"/>
        </w:rPr>
      </w:pPr>
    </w:p>
    <w:p w14:paraId="4275F30E" w14:textId="6200C084"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Oświadczenie o spełnianiu warunków udziału w postępowaniu;</w:t>
      </w:r>
    </w:p>
    <w:p w14:paraId="41FA291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Oświadczam, że spełniam warunki udziału w postępowaniu określone przez Zamawiającego </w:t>
      </w:r>
    </w:p>
    <w:p w14:paraId="35065EDF" w14:textId="77777777" w:rsidR="008964CF" w:rsidRPr="008964CF" w:rsidRDefault="008964CF" w:rsidP="008964CF">
      <w:pPr>
        <w:ind w:left="567" w:right="435"/>
        <w:rPr>
          <w:rFonts w:ascii="Times New Roman" w:hAnsi="Times New Roman" w:cs="Times New Roman"/>
          <w:sz w:val="24"/>
          <w:szCs w:val="24"/>
        </w:rPr>
      </w:pPr>
    </w:p>
    <w:p w14:paraId="507267DA" w14:textId="77777777" w:rsidR="008964CF" w:rsidRPr="008964CF" w:rsidRDefault="008964CF" w:rsidP="008964CF">
      <w:pPr>
        <w:ind w:left="567" w:right="435"/>
        <w:rPr>
          <w:rFonts w:ascii="Times New Roman" w:hAnsi="Times New Roman" w:cs="Times New Roman"/>
          <w:sz w:val="24"/>
          <w:szCs w:val="24"/>
        </w:rPr>
      </w:pPr>
    </w:p>
    <w:p w14:paraId="5007040A" w14:textId="77777777" w:rsidR="008964CF" w:rsidRPr="008964CF" w:rsidRDefault="008964CF" w:rsidP="008964CF">
      <w:pPr>
        <w:ind w:left="567" w:right="435"/>
        <w:rPr>
          <w:rFonts w:ascii="Times New Roman" w:hAnsi="Times New Roman" w:cs="Times New Roman"/>
          <w:sz w:val="24"/>
          <w:szCs w:val="24"/>
        </w:rPr>
      </w:pPr>
    </w:p>
    <w:p w14:paraId="3832D86A" w14:textId="77777777" w:rsidR="008964CF" w:rsidRPr="008964CF" w:rsidRDefault="008964CF" w:rsidP="008964CF">
      <w:pPr>
        <w:ind w:left="567" w:right="435"/>
        <w:rPr>
          <w:rFonts w:ascii="Times New Roman" w:hAnsi="Times New Roman" w:cs="Times New Roman"/>
          <w:sz w:val="24"/>
          <w:szCs w:val="24"/>
        </w:rPr>
      </w:pPr>
    </w:p>
    <w:p w14:paraId="11A519C0" w14:textId="11AA9435" w:rsidR="008964CF" w:rsidRPr="008964CF" w:rsidRDefault="004B125B" w:rsidP="004B125B">
      <w:pPr>
        <w:ind w:left="567" w:right="435"/>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III. </w:t>
      </w:r>
      <w:r w:rsidR="008964CF" w:rsidRPr="008964CF">
        <w:rPr>
          <w:rFonts w:ascii="Times New Roman" w:hAnsi="Times New Roman" w:cs="Times New Roman"/>
          <w:b/>
          <w:bCs/>
          <w:sz w:val="24"/>
          <w:szCs w:val="24"/>
        </w:rPr>
        <w:t xml:space="preserve">Oświadczenie o dostępności podmiotowych środków dowodowych lub  dokumentów potwierdzających umocowanie do działania w imieniu wykonawcy z bezpłatnych  </w:t>
      </w:r>
      <w:r>
        <w:rPr>
          <w:rFonts w:ascii="Times New Roman" w:hAnsi="Times New Roman" w:cs="Times New Roman"/>
          <w:b/>
          <w:bCs/>
          <w:sz w:val="24"/>
          <w:szCs w:val="24"/>
        </w:rPr>
        <w:t xml:space="preserve">                           </w:t>
      </w:r>
      <w:r w:rsidR="008964CF" w:rsidRPr="008964CF">
        <w:rPr>
          <w:rFonts w:ascii="Times New Roman" w:hAnsi="Times New Roman" w:cs="Times New Roman"/>
          <w:b/>
          <w:bCs/>
          <w:sz w:val="24"/>
          <w:szCs w:val="24"/>
        </w:rPr>
        <w:t>i ogólnodostępnych baz danych:</w:t>
      </w:r>
      <w:bookmarkStart w:id="2" w:name="_Hlk68118692"/>
    </w:p>
    <w:p w14:paraId="05D999EB" w14:textId="77777777" w:rsidR="008964CF" w:rsidRPr="008964CF" w:rsidRDefault="008964CF" w:rsidP="008964CF">
      <w:pPr>
        <w:ind w:left="567" w:right="435"/>
        <w:rPr>
          <w:rFonts w:ascii="Times New Roman" w:hAnsi="Times New Roman" w:cs="Times New Roman"/>
          <w:b/>
          <w:bCs/>
          <w:sz w:val="24"/>
          <w:szCs w:val="24"/>
        </w:rPr>
      </w:pPr>
    </w:p>
    <w:p w14:paraId="07F28492" w14:textId="67AE1CC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Jednocześnie wskazuje, że wymagane przez zamawiającego podmiotowe środki dowodowe lub dokumenty potwierdzające, że osoba działająca w imieniu wykonawcy jest umocowana do jego reprezentowana, są dostępne za pomocą bezpłatnych i ogólnodostępnych baz danych,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 xml:space="preserve">w szczególności rejestrów publicznych w rozumieniu ustawy z dnia 17 lutego 2005 r.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7DD4915A" w14:textId="77777777" w:rsidR="008964CF" w:rsidRPr="008964CF" w:rsidRDefault="008964CF" w:rsidP="008964CF">
      <w:pPr>
        <w:ind w:left="567" w:right="435"/>
        <w:rPr>
          <w:rFonts w:ascii="Times New Roman" w:hAnsi="Times New Roman" w:cs="Times New Roman"/>
          <w:sz w:val="24"/>
          <w:szCs w:val="24"/>
        </w:rPr>
      </w:pPr>
    </w:p>
    <w:p w14:paraId="5ED9325D"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2"/>
    </w:p>
    <w:p w14:paraId="4D6DFF9D" w14:textId="4FEC90A7" w:rsidR="008964CF" w:rsidRPr="008964CF" w:rsidRDefault="008964CF" w:rsidP="008964CF">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sidR="004B125B">
        <w:rPr>
          <w:rFonts w:ascii="Times New Roman" w:hAnsi="Times New Roman" w:cs="Times New Roman"/>
          <w:i/>
          <w:sz w:val="24"/>
          <w:szCs w:val="24"/>
        </w:rPr>
        <w:t xml:space="preserve"> </w:t>
      </w:r>
      <w:hyperlink r:id="rId16" w:history="1">
        <w:r w:rsidR="004B125B" w:rsidRPr="00C84DA9">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7"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0FF3FE1C" w14:textId="77777777" w:rsidR="008964CF" w:rsidRPr="008964CF" w:rsidRDefault="008964CF" w:rsidP="008964CF">
      <w:pPr>
        <w:ind w:left="567" w:right="435"/>
        <w:jc w:val="both"/>
        <w:rPr>
          <w:rFonts w:ascii="Times New Roman" w:hAnsi="Times New Roman" w:cs="Times New Roman"/>
          <w:i/>
          <w:sz w:val="24"/>
          <w:szCs w:val="24"/>
        </w:rPr>
      </w:pPr>
    </w:p>
    <w:p w14:paraId="1E682402" w14:textId="77777777" w:rsidR="008964CF" w:rsidRPr="008964CF" w:rsidRDefault="008964CF" w:rsidP="008964CF">
      <w:pPr>
        <w:ind w:left="567" w:right="435"/>
        <w:rPr>
          <w:rFonts w:ascii="Times New Roman" w:hAnsi="Times New Roman" w:cs="Times New Roman"/>
          <w:sz w:val="24"/>
          <w:szCs w:val="24"/>
        </w:rPr>
      </w:pPr>
    </w:p>
    <w:p w14:paraId="1C3A1E2C" w14:textId="77777777" w:rsidR="008964CF" w:rsidRPr="008964CF" w:rsidRDefault="008964CF" w:rsidP="008964CF">
      <w:pPr>
        <w:ind w:left="567" w:right="435"/>
        <w:rPr>
          <w:rFonts w:ascii="Times New Roman" w:hAnsi="Times New Roman" w:cs="Times New Roman"/>
          <w:sz w:val="24"/>
          <w:szCs w:val="24"/>
        </w:rPr>
      </w:pPr>
    </w:p>
    <w:p w14:paraId="7CA42F5C" w14:textId="77777777" w:rsidR="008964CF" w:rsidRPr="008964CF" w:rsidRDefault="008964CF" w:rsidP="008964CF">
      <w:pPr>
        <w:ind w:left="567" w:right="435"/>
        <w:rPr>
          <w:rFonts w:ascii="Times New Roman" w:hAnsi="Times New Roman" w:cs="Times New Roman"/>
          <w:sz w:val="24"/>
          <w:szCs w:val="24"/>
        </w:rPr>
      </w:pPr>
    </w:p>
    <w:p w14:paraId="41B9D129" w14:textId="3FA668D9" w:rsidR="008964CF" w:rsidRPr="008964CF" w:rsidRDefault="004B125B" w:rsidP="004B125B">
      <w:pPr>
        <w:ind w:left="567" w:right="435"/>
        <w:rPr>
          <w:rFonts w:ascii="Times New Roman" w:hAnsi="Times New Roman" w:cs="Times New Roman"/>
          <w:b/>
          <w:sz w:val="24"/>
          <w:szCs w:val="24"/>
        </w:rPr>
      </w:pPr>
      <w:r>
        <w:rPr>
          <w:rFonts w:ascii="Times New Roman" w:hAnsi="Times New Roman" w:cs="Times New Roman"/>
          <w:b/>
          <w:sz w:val="24"/>
          <w:szCs w:val="24"/>
        </w:rPr>
        <w:t xml:space="preserve">IV. </w:t>
      </w:r>
      <w:r w:rsidR="008964CF" w:rsidRPr="008964CF">
        <w:rPr>
          <w:rFonts w:ascii="Times New Roman" w:hAnsi="Times New Roman" w:cs="Times New Roman"/>
          <w:b/>
          <w:sz w:val="24"/>
          <w:szCs w:val="24"/>
        </w:rPr>
        <w:t>Oświadczenie dotyczące podanych informacji</w:t>
      </w:r>
    </w:p>
    <w:p w14:paraId="1099EBBD" w14:textId="77777777" w:rsidR="008964CF" w:rsidRPr="008964CF" w:rsidRDefault="008964CF" w:rsidP="008964CF">
      <w:pPr>
        <w:ind w:left="567" w:right="435"/>
        <w:rPr>
          <w:rFonts w:ascii="Times New Roman" w:hAnsi="Times New Roman" w:cs="Times New Roman"/>
          <w:sz w:val="24"/>
          <w:szCs w:val="24"/>
        </w:rPr>
      </w:pPr>
    </w:p>
    <w:p w14:paraId="7BF55CF7" w14:textId="7B44DB1A"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0EFC6F7D" w14:textId="77777777" w:rsidR="008964CF" w:rsidRPr="008964CF" w:rsidRDefault="008964CF" w:rsidP="008964CF">
      <w:pPr>
        <w:ind w:left="567" w:right="435"/>
        <w:jc w:val="both"/>
        <w:rPr>
          <w:rFonts w:ascii="Times New Roman" w:hAnsi="Times New Roman" w:cs="Times New Roman"/>
          <w:i/>
          <w:sz w:val="24"/>
          <w:szCs w:val="24"/>
        </w:rPr>
      </w:pPr>
    </w:p>
    <w:p w14:paraId="054DB65A" w14:textId="77777777" w:rsidR="008964CF" w:rsidRPr="008964CF" w:rsidRDefault="008964CF" w:rsidP="008964CF">
      <w:pPr>
        <w:ind w:left="567" w:right="435"/>
        <w:jc w:val="both"/>
        <w:rPr>
          <w:rFonts w:ascii="Times New Roman" w:hAnsi="Times New Roman" w:cs="Times New Roman"/>
          <w:sz w:val="24"/>
          <w:szCs w:val="24"/>
        </w:rPr>
      </w:pPr>
    </w:p>
    <w:p w14:paraId="1159470E" w14:textId="77777777" w:rsidR="008964CF" w:rsidRPr="008964CF" w:rsidRDefault="008964CF" w:rsidP="008964CF">
      <w:pPr>
        <w:ind w:left="567" w:right="435"/>
        <w:jc w:val="both"/>
        <w:rPr>
          <w:rFonts w:ascii="Times New Roman" w:hAnsi="Times New Roman" w:cs="Times New Roman"/>
          <w:sz w:val="24"/>
          <w:szCs w:val="24"/>
        </w:rPr>
      </w:pPr>
    </w:p>
    <w:p w14:paraId="2907ABF2" w14:textId="77777777" w:rsidR="008964CF" w:rsidRPr="008964CF" w:rsidRDefault="008964CF" w:rsidP="008964CF">
      <w:pPr>
        <w:ind w:left="567" w:right="435"/>
        <w:jc w:val="both"/>
        <w:rPr>
          <w:rFonts w:ascii="Times New Roman" w:hAnsi="Times New Roman" w:cs="Times New Roman"/>
          <w:sz w:val="24"/>
          <w:szCs w:val="24"/>
        </w:rPr>
      </w:pPr>
    </w:p>
    <w:p w14:paraId="265C1DCF" w14:textId="77777777" w:rsidR="008964CF" w:rsidRPr="008964CF" w:rsidRDefault="008964CF" w:rsidP="008964CF">
      <w:pPr>
        <w:ind w:left="567" w:right="435"/>
        <w:jc w:val="both"/>
        <w:rPr>
          <w:rFonts w:ascii="Times New Roman" w:hAnsi="Times New Roman" w:cs="Times New Roman"/>
          <w:i/>
          <w:sz w:val="24"/>
          <w:szCs w:val="24"/>
        </w:rPr>
      </w:pPr>
    </w:p>
    <w:p w14:paraId="36F05F33" w14:textId="77777777" w:rsidR="008964CF" w:rsidRPr="008964CF" w:rsidRDefault="008964CF" w:rsidP="008964CF">
      <w:pPr>
        <w:ind w:left="567" w:right="435"/>
        <w:jc w:val="both"/>
        <w:rPr>
          <w:rFonts w:ascii="Times New Roman" w:hAnsi="Times New Roman" w:cs="Times New Roman"/>
          <w:i/>
          <w:sz w:val="24"/>
          <w:szCs w:val="24"/>
        </w:rPr>
      </w:pPr>
    </w:p>
    <w:p w14:paraId="3E80E891" w14:textId="77777777" w:rsidR="008964CF" w:rsidRPr="008964CF" w:rsidRDefault="008964CF" w:rsidP="008964CF">
      <w:pPr>
        <w:ind w:left="567" w:right="435"/>
        <w:jc w:val="both"/>
        <w:rPr>
          <w:rFonts w:ascii="Times New Roman" w:hAnsi="Times New Roman" w:cs="Times New Roman"/>
          <w:i/>
          <w:sz w:val="24"/>
          <w:szCs w:val="24"/>
        </w:rPr>
      </w:pPr>
    </w:p>
    <w:p w14:paraId="7266CFA0" w14:textId="77777777" w:rsidR="008964CF" w:rsidRPr="008964CF" w:rsidRDefault="008964CF" w:rsidP="008964CF">
      <w:pPr>
        <w:ind w:left="567" w:right="435"/>
        <w:rPr>
          <w:rFonts w:ascii="Times New Roman" w:hAnsi="Times New Roman" w:cs="Times New Roman"/>
          <w:b/>
          <w:bCs/>
          <w:i/>
          <w:sz w:val="24"/>
          <w:szCs w:val="24"/>
        </w:rPr>
      </w:pPr>
    </w:p>
    <w:p w14:paraId="6D381BDE" w14:textId="77777777" w:rsidR="008964CF" w:rsidRPr="008964CF" w:rsidRDefault="008964CF" w:rsidP="008964CF">
      <w:pPr>
        <w:ind w:left="567" w:right="435"/>
        <w:rPr>
          <w:rFonts w:ascii="Times New Roman" w:hAnsi="Times New Roman" w:cs="Times New Roman"/>
          <w:b/>
          <w:bCs/>
          <w:i/>
          <w:sz w:val="24"/>
          <w:szCs w:val="24"/>
        </w:rPr>
      </w:pPr>
    </w:p>
    <w:p w14:paraId="1C91FF79" w14:textId="77777777" w:rsidR="008964CF" w:rsidRPr="008964CF" w:rsidRDefault="008964CF" w:rsidP="007376CB">
      <w:pPr>
        <w:ind w:left="567" w:right="435"/>
        <w:jc w:val="both"/>
        <w:rPr>
          <w:rFonts w:ascii="Times New Roman" w:hAnsi="Times New Roman" w:cs="Times New Roman"/>
          <w:b/>
          <w:bCs/>
          <w:i/>
          <w:sz w:val="24"/>
          <w:szCs w:val="24"/>
        </w:rPr>
      </w:pPr>
    </w:p>
    <w:p w14:paraId="2802871F" w14:textId="77777777" w:rsidR="008964CF" w:rsidRPr="008964CF" w:rsidRDefault="008964CF" w:rsidP="007376CB">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040672A7" w14:textId="77777777" w:rsidR="008964CF" w:rsidRPr="008964CF" w:rsidRDefault="008964CF" w:rsidP="008964CF">
      <w:pPr>
        <w:ind w:left="567" w:right="435"/>
        <w:jc w:val="both"/>
        <w:rPr>
          <w:rFonts w:ascii="Times New Roman" w:hAnsi="Times New Roman" w:cs="Times New Roman"/>
          <w:b/>
          <w:bCs/>
          <w:i/>
          <w:sz w:val="24"/>
          <w:szCs w:val="24"/>
        </w:rPr>
      </w:pPr>
    </w:p>
    <w:p w14:paraId="0669219A"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0A3AB584" w14:textId="77777777" w:rsidR="008964CF" w:rsidRPr="008964CF" w:rsidRDefault="008964CF" w:rsidP="008964CF">
      <w:pPr>
        <w:ind w:left="567" w:right="435"/>
        <w:jc w:val="both"/>
        <w:rPr>
          <w:rFonts w:ascii="Times New Roman" w:hAnsi="Times New Roman" w:cs="Times New Roman"/>
          <w:b/>
          <w:bCs/>
          <w:i/>
          <w:sz w:val="24"/>
          <w:szCs w:val="24"/>
          <w:u w:val="single"/>
        </w:rPr>
      </w:pPr>
    </w:p>
    <w:p w14:paraId="09522EA5" w14:textId="77777777" w:rsidR="008964CF" w:rsidRPr="008964CF" w:rsidRDefault="008964CF" w:rsidP="008964CF">
      <w:pPr>
        <w:ind w:left="567" w:right="435"/>
        <w:jc w:val="both"/>
        <w:rPr>
          <w:rFonts w:ascii="Times New Roman" w:hAnsi="Times New Roman" w:cs="Times New Roman"/>
          <w:sz w:val="24"/>
          <w:szCs w:val="24"/>
        </w:rPr>
      </w:pPr>
    </w:p>
    <w:p w14:paraId="30D4316E" w14:textId="77777777" w:rsidR="008964CF" w:rsidRPr="008964CF" w:rsidRDefault="008964CF" w:rsidP="008964CF">
      <w:pPr>
        <w:ind w:left="567" w:right="435"/>
        <w:jc w:val="both"/>
        <w:rPr>
          <w:rFonts w:ascii="Times New Roman" w:hAnsi="Times New Roman" w:cs="Times New Roman"/>
          <w:sz w:val="24"/>
          <w:szCs w:val="24"/>
        </w:rPr>
      </w:pPr>
    </w:p>
    <w:p w14:paraId="5779195C" w14:textId="77777777" w:rsidR="008964CF" w:rsidRPr="008964CF" w:rsidRDefault="008964CF" w:rsidP="008964CF">
      <w:pPr>
        <w:ind w:left="567" w:right="435"/>
        <w:jc w:val="both"/>
        <w:rPr>
          <w:rFonts w:ascii="Times New Roman" w:hAnsi="Times New Roman" w:cs="Times New Roman"/>
          <w:b/>
          <w:sz w:val="24"/>
          <w:szCs w:val="24"/>
        </w:rPr>
      </w:pPr>
    </w:p>
    <w:p w14:paraId="5BCEB470" w14:textId="77777777" w:rsidR="008964CF" w:rsidRPr="008964CF" w:rsidRDefault="008964CF" w:rsidP="008964CF">
      <w:pPr>
        <w:ind w:left="567" w:right="435"/>
        <w:jc w:val="both"/>
        <w:rPr>
          <w:rFonts w:ascii="Times New Roman" w:hAnsi="Times New Roman" w:cs="Times New Roman"/>
          <w:b/>
          <w:sz w:val="24"/>
          <w:szCs w:val="24"/>
        </w:rPr>
      </w:pPr>
    </w:p>
    <w:p w14:paraId="23ED1A9C" w14:textId="77777777" w:rsidR="008964CF" w:rsidRDefault="008964CF" w:rsidP="008964CF">
      <w:pPr>
        <w:ind w:left="567" w:right="435"/>
        <w:jc w:val="both"/>
        <w:rPr>
          <w:rFonts w:ascii="Times New Roman" w:hAnsi="Times New Roman" w:cs="Times New Roman"/>
          <w:b/>
          <w:sz w:val="24"/>
          <w:szCs w:val="24"/>
        </w:rPr>
      </w:pPr>
    </w:p>
    <w:p w14:paraId="5A22980E" w14:textId="77777777" w:rsidR="008964CF" w:rsidRDefault="008964CF" w:rsidP="008964CF">
      <w:pPr>
        <w:ind w:left="567" w:right="435"/>
        <w:jc w:val="both"/>
        <w:rPr>
          <w:rFonts w:ascii="Times New Roman" w:hAnsi="Times New Roman" w:cs="Times New Roman"/>
          <w:b/>
          <w:sz w:val="24"/>
          <w:szCs w:val="24"/>
        </w:rPr>
      </w:pPr>
    </w:p>
    <w:p w14:paraId="7C303290" w14:textId="77777777" w:rsidR="008964CF" w:rsidRDefault="008964CF" w:rsidP="008964CF">
      <w:pPr>
        <w:ind w:left="567" w:right="435"/>
        <w:jc w:val="both"/>
        <w:rPr>
          <w:rFonts w:ascii="Times New Roman" w:hAnsi="Times New Roman" w:cs="Times New Roman"/>
          <w:b/>
          <w:sz w:val="24"/>
          <w:szCs w:val="24"/>
        </w:rPr>
      </w:pPr>
    </w:p>
    <w:p w14:paraId="7F386ACD" w14:textId="77777777" w:rsidR="008964CF" w:rsidRDefault="008964CF" w:rsidP="002C04FC">
      <w:pPr>
        <w:ind w:right="435"/>
        <w:jc w:val="both"/>
        <w:rPr>
          <w:rFonts w:ascii="Times New Roman" w:hAnsi="Times New Roman" w:cs="Times New Roman"/>
          <w:b/>
          <w:sz w:val="24"/>
          <w:szCs w:val="24"/>
        </w:rPr>
      </w:pPr>
    </w:p>
    <w:p w14:paraId="26D57D47" w14:textId="77777777" w:rsidR="00FA50BB" w:rsidRDefault="00FA50BB" w:rsidP="002C04FC">
      <w:pPr>
        <w:ind w:right="435"/>
        <w:jc w:val="both"/>
        <w:rPr>
          <w:rFonts w:ascii="Times New Roman" w:hAnsi="Times New Roman" w:cs="Times New Roman"/>
          <w:b/>
          <w:sz w:val="24"/>
          <w:szCs w:val="24"/>
        </w:rPr>
      </w:pPr>
    </w:p>
    <w:p w14:paraId="48D6B80E" w14:textId="77777777" w:rsidR="00FA50BB" w:rsidRDefault="00FA50BB" w:rsidP="002C04FC">
      <w:pPr>
        <w:ind w:right="435"/>
        <w:jc w:val="both"/>
        <w:rPr>
          <w:rFonts w:ascii="Times New Roman" w:hAnsi="Times New Roman" w:cs="Times New Roman"/>
          <w:b/>
          <w:sz w:val="24"/>
          <w:szCs w:val="24"/>
        </w:rPr>
      </w:pPr>
    </w:p>
    <w:p w14:paraId="4BF39210" w14:textId="77777777" w:rsidR="002C04FC" w:rsidRPr="008964CF" w:rsidRDefault="002C04FC" w:rsidP="002C04FC">
      <w:pPr>
        <w:ind w:right="435"/>
        <w:jc w:val="both"/>
        <w:rPr>
          <w:rFonts w:ascii="Times New Roman" w:hAnsi="Times New Roman" w:cs="Times New Roman"/>
          <w:b/>
          <w:sz w:val="24"/>
          <w:szCs w:val="24"/>
        </w:rPr>
      </w:pPr>
    </w:p>
    <w:p w14:paraId="32662EEA" w14:textId="77777777" w:rsidR="008964CF" w:rsidRPr="008964CF" w:rsidRDefault="008964CF" w:rsidP="008964CF">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lastRenderedPageBreak/>
        <w:t xml:space="preserve">Załącznik nr 2A do SWZ  </w:t>
      </w:r>
    </w:p>
    <w:p w14:paraId="152284FA" w14:textId="77777777" w:rsidR="008964CF" w:rsidRPr="008964CF" w:rsidRDefault="008964CF" w:rsidP="008964CF">
      <w:pPr>
        <w:ind w:left="567" w:right="435"/>
        <w:rPr>
          <w:rFonts w:ascii="Times New Roman" w:hAnsi="Times New Roman" w:cs="Times New Roman"/>
          <w:b/>
          <w:bCs/>
          <w:i/>
          <w:iCs/>
          <w:sz w:val="24"/>
          <w:szCs w:val="24"/>
        </w:rPr>
      </w:pPr>
    </w:p>
    <w:p w14:paraId="6854269C" w14:textId="77777777" w:rsidR="008964CF" w:rsidRPr="008964CF" w:rsidRDefault="008964CF" w:rsidP="008964CF">
      <w:pPr>
        <w:ind w:left="567" w:right="435"/>
        <w:rPr>
          <w:rFonts w:ascii="Times New Roman" w:hAnsi="Times New Roman" w:cs="Times New Roman"/>
          <w:b/>
          <w:bCs/>
          <w:i/>
          <w:iCs/>
          <w:sz w:val="24"/>
          <w:szCs w:val="24"/>
        </w:rPr>
      </w:pPr>
    </w:p>
    <w:p w14:paraId="7F5A2CEC" w14:textId="77777777" w:rsidR="008964CF" w:rsidRPr="008964CF" w:rsidRDefault="008964CF" w:rsidP="008964CF">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417A5C69" w14:textId="77777777" w:rsidR="008964CF" w:rsidRPr="008964CF" w:rsidRDefault="008964CF" w:rsidP="008964CF">
      <w:pPr>
        <w:ind w:left="567" w:right="435"/>
        <w:jc w:val="both"/>
        <w:rPr>
          <w:rFonts w:ascii="Times New Roman" w:hAnsi="Times New Roman" w:cs="Times New Roman"/>
          <w:b/>
          <w:bCs/>
          <w:sz w:val="24"/>
          <w:szCs w:val="24"/>
          <w:u w:val="single"/>
        </w:rPr>
      </w:pPr>
    </w:p>
    <w:p w14:paraId="0E37F998" w14:textId="77777777" w:rsidR="008964CF" w:rsidRPr="008964CF" w:rsidRDefault="008964CF" w:rsidP="008964CF">
      <w:pPr>
        <w:ind w:left="567" w:right="435"/>
        <w:jc w:val="both"/>
        <w:rPr>
          <w:rFonts w:ascii="Times New Roman" w:hAnsi="Times New Roman" w:cs="Times New Roman"/>
          <w:b/>
          <w:bCs/>
          <w:sz w:val="24"/>
          <w:szCs w:val="24"/>
          <w:u w:val="single"/>
        </w:rPr>
      </w:pPr>
    </w:p>
    <w:p w14:paraId="146F00B5"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bCs/>
          <w:sz w:val="24"/>
          <w:szCs w:val="24"/>
        </w:rPr>
        <w:t>……………………….………………….</w:t>
      </w:r>
    </w:p>
    <w:p w14:paraId="017AD3F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60230ECF" w14:textId="77777777" w:rsidR="008964CF" w:rsidRPr="008964CF" w:rsidRDefault="008964CF" w:rsidP="008964CF">
      <w:pPr>
        <w:ind w:left="567" w:right="435"/>
        <w:jc w:val="both"/>
        <w:rPr>
          <w:rFonts w:ascii="Times New Roman" w:hAnsi="Times New Roman" w:cs="Times New Roman"/>
          <w:b/>
          <w:sz w:val="24"/>
          <w:szCs w:val="24"/>
        </w:rPr>
      </w:pPr>
    </w:p>
    <w:p w14:paraId="3BFC181B"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5135A13E" w14:textId="77777777" w:rsidR="008964CF" w:rsidRPr="008964CF" w:rsidRDefault="008964CF" w:rsidP="008964CF">
      <w:pPr>
        <w:ind w:left="567" w:right="435"/>
        <w:jc w:val="both"/>
        <w:rPr>
          <w:rFonts w:ascii="Times New Roman" w:hAnsi="Times New Roman" w:cs="Times New Roman"/>
          <w:b/>
          <w:sz w:val="24"/>
          <w:szCs w:val="24"/>
        </w:rPr>
      </w:pPr>
    </w:p>
    <w:p w14:paraId="1177B4C6" w14:textId="77777777"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385EBCF6" w14:textId="69B4C61F"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291CD0">
        <w:rPr>
          <w:rFonts w:ascii="Times New Roman" w:hAnsi="Times New Roman" w:cs="Times New Roman"/>
          <w:b/>
          <w:bCs/>
          <w:sz w:val="24"/>
          <w:szCs w:val="24"/>
        </w:rPr>
        <w:t>3</w:t>
      </w:r>
      <w:r w:rsidRPr="008964CF">
        <w:rPr>
          <w:rFonts w:ascii="Times New Roman" w:hAnsi="Times New Roman" w:cs="Times New Roman"/>
          <w:b/>
          <w:bCs/>
          <w:sz w:val="24"/>
          <w:szCs w:val="24"/>
        </w:rPr>
        <w:t xml:space="preserve">r. poz. </w:t>
      </w:r>
      <w:r w:rsidR="00291CD0">
        <w:rPr>
          <w:rFonts w:ascii="Times New Roman" w:hAnsi="Times New Roman" w:cs="Times New Roman"/>
          <w:b/>
          <w:bCs/>
          <w:sz w:val="24"/>
          <w:szCs w:val="24"/>
        </w:rPr>
        <w:t>1605</w:t>
      </w:r>
      <w:r w:rsidRPr="008964CF">
        <w:rPr>
          <w:rFonts w:ascii="Times New Roman" w:hAnsi="Times New Roman" w:cs="Times New Roman"/>
          <w:b/>
          <w:bCs/>
          <w:sz w:val="24"/>
          <w:szCs w:val="24"/>
        </w:rPr>
        <w:t xml:space="preserve"> z </w:t>
      </w:r>
      <w:proofErr w:type="spellStart"/>
      <w:r w:rsidRPr="008964CF">
        <w:rPr>
          <w:rFonts w:ascii="Times New Roman" w:hAnsi="Times New Roman" w:cs="Times New Roman"/>
          <w:b/>
          <w:bCs/>
          <w:sz w:val="24"/>
          <w:szCs w:val="24"/>
        </w:rPr>
        <w:t>późn</w:t>
      </w:r>
      <w:proofErr w:type="spellEnd"/>
      <w:r w:rsidRPr="008964CF">
        <w:rPr>
          <w:rFonts w:ascii="Times New Roman" w:hAnsi="Times New Roman" w:cs="Times New Roman"/>
          <w:b/>
          <w:bCs/>
          <w:sz w:val="24"/>
          <w:szCs w:val="24"/>
        </w:rPr>
        <w:t>. zm.)</w:t>
      </w:r>
    </w:p>
    <w:p w14:paraId="25840994" w14:textId="77777777" w:rsidR="008964CF" w:rsidRPr="008964CF" w:rsidRDefault="008964CF" w:rsidP="008964CF">
      <w:pPr>
        <w:ind w:left="567" w:right="435"/>
        <w:jc w:val="both"/>
        <w:rPr>
          <w:rFonts w:ascii="Times New Roman" w:hAnsi="Times New Roman" w:cs="Times New Roman"/>
          <w:sz w:val="24"/>
          <w:szCs w:val="24"/>
        </w:rPr>
      </w:pPr>
    </w:p>
    <w:p w14:paraId="55702EEF" w14:textId="77777777" w:rsidR="008964CF" w:rsidRPr="008964CF" w:rsidRDefault="008964CF" w:rsidP="008964CF">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4BC55B31" w14:textId="77777777" w:rsidR="008964CF" w:rsidRPr="008F0072" w:rsidRDefault="008964CF" w:rsidP="008F0072">
      <w:pPr>
        <w:ind w:right="435"/>
        <w:rPr>
          <w:rFonts w:ascii="Times New Roman" w:hAnsi="Times New Roman" w:cs="Times New Roman"/>
          <w:i/>
          <w:sz w:val="24"/>
          <w:szCs w:val="24"/>
        </w:rPr>
      </w:pPr>
    </w:p>
    <w:p w14:paraId="6D4854DE" w14:textId="4F03F073" w:rsidR="008964CF" w:rsidRPr="00716118" w:rsidRDefault="008964CF" w:rsidP="00700E8B">
      <w:pPr>
        <w:adjustRightInd w:val="0"/>
        <w:ind w:left="567" w:right="454"/>
        <w:jc w:val="both"/>
        <w:rPr>
          <w:rFonts w:ascii="Times New Roman" w:hAnsi="Times New Roman" w:cs="Times New Roman"/>
          <w:b/>
          <w:color w:val="000000" w:themeColor="text1"/>
          <w:sz w:val="24"/>
          <w:szCs w:val="24"/>
        </w:rPr>
      </w:pPr>
      <w:r w:rsidRPr="00291CD0">
        <w:rPr>
          <w:rFonts w:ascii="Times New Roman" w:hAnsi="Times New Roman" w:cs="Times New Roman"/>
          <w:bCs/>
          <w:sz w:val="24"/>
          <w:szCs w:val="24"/>
        </w:rPr>
        <w:t>Na potrzeby postępowania o udzielenie zamówienia publicznego pn.</w:t>
      </w:r>
      <w:r w:rsidR="00291CD0" w:rsidRPr="00291CD0">
        <w:rPr>
          <w:rFonts w:ascii="Times New Roman" w:hAnsi="Times New Roman" w:cs="Times New Roman"/>
          <w:bCs/>
          <w:sz w:val="24"/>
          <w:szCs w:val="24"/>
        </w:rPr>
        <w:t xml:space="preserve"> </w:t>
      </w:r>
      <w:r w:rsidR="00291CD0" w:rsidRPr="00716118">
        <w:rPr>
          <w:rFonts w:ascii="Times New Roman" w:hAnsi="Times New Roman" w:cs="Times New Roman"/>
          <w:b/>
          <w:color w:val="000000" w:themeColor="text1"/>
          <w:sz w:val="24"/>
          <w:szCs w:val="24"/>
        </w:rPr>
        <w:t>"</w:t>
      </w:r>
      <w:r w:rsidR="00FA50BB" w:rsidRPr="00716118">
        <w:rPr>
          <w:rFonts w:ascii="Times New Roman" w:hAnsi="Times New Roman" w:cs="Times New Roman"/>
          <w:b/>
          <w:color w:val="000000" w:themeColor="text1"/>
          <w:sz w:val="24"/>
          <w:szCs w:val="24"/>
        </w:rPr>
        <w:t>Rozbudowa drogi powiatowej nr 1569 R Gorliczyna – Przeworsk</w:t>
      </w:r>
      <w:r w:rsidR="00E25C1E" w:rsidRPr="00716118">
        <w:rPr>
          <w:rFonts w:ascii="Times New Roman" w:hAnsi="Times New Roman" w:cs="Times New Roman"/>
          <w:b/>
          <w:color w:val="000000" w:themeColor="text1"/>
          <w:sz w:val="24"/>
          <w:szCs w:val="24"/>
        </w:rPr>
        <w:t xml:space="preserve"> </w:t>
      </w:r>
      <w:r w:rsidR="00FA50BB" w:rsidRPr="00716118">
        <w:rPr>
          <w:rFonts w:ascii="Times New Roman" w:hAnsi="Times New Roman" w:cs="Times New Roman"/>
          <w:b/>
          <w:color w:val="000000" w:themeColor="text1"/>
          <w:sz w:val="24"/>
          <w:szCs w:val="24"/>
        </w:rPr>
        <w:t>w km 3+494 – 4+318</w:t>
      </w:r>
      <w:r w:rsidR="00291CD0" w:rsidRPr="00716118">
        <w:rPr>
          <w:rFonts w:ascii="Times New Roman" w:hAnsi="Times New Roman" w:cs="Times New Roman"/>
          <w:b/>
          <w:color w:val="000000" w:themeColor="text1"/>
          <w:sz w:val="24"/>
          <w:szCs w:val="24"/>
        </w:rPr>
        <w:t>"</w:t>
      </w:r>
    </w:p>
    <w:p w14:paraId="3CD521FC" w14:textId="77777777" w:rsidR="00C72A73" w:rsidRPr="00C72A73" w:rsidRDefault="00C72A73" w:rsidP="009A4DD5">
      <w:pPr>
        <w:adjustRightInd w:val="0"/>
        <w:jc w:val="both"/>
        <w:rPr>
          <w:rFonts w:ascii="Times New Roman" w:hAnsi="Times New Roman" w:cs="Times New Roman"/>
          <w:b/>
          <w:color w:val="FF0000"/>
          <w:sz w:val="24"/>
          <w:szCs w:val="24"/>
        </w:rPr>
      </w:pPr>
    </w:p>
    <w:p w14:paraId="0AECC256" w14:textId="19E1E84F" w:rsidR="008964CF" w:rsidRPr="008964CF" w:rsidRDefault="008964CF" w:rsidP="007376CB">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w:t>
      </w:r>
      <w:r w:rsidR="007376CB">
        <w:rPr>
          <w:rFonts w:ascii="Times New Roman" w:hAnsi="Times New Roman" w:cs="Times New Roman"/>
          <w:bCs/>
          <w:sz w:val="24"/>
          <w:szCs w:val="24"/>
        </w:rPr>
        <w:t xml:space="preserve">                             </w:t>
      </w:r>
      <w:r w:rsidRPr="008964CF">
        <w:rPr>
          <w:rFonts w:ascii="Times New Roman" w:hAnsi="Times New Roman" w:cs="Times New Roman"/>
          <w:bCs/>
          <w:sz w:val="24"/>
          <w:szCs w:val="24"/>
        </w:rPr>
        <w:t xml:space="preserve">37 – 200 Przeworsk </w:t>
      </w:r>
      <w:r w:rsidRPr="008964CF">
        <w:rPr>
          <w:rFonts w:ascii="Times New Roman" w:hAnsi="Times New Roman" w:cs="Times New Roman"/>
          <w:sz w:val="24"/>
          <w:szCs w:val="24"/>
        </w:rPr>
        <w:t>oświadczam, co następuje:</w:t>
      </w:r>
    </w:p>
    <w:p w14:paraId="37E8101F" w14:textId="10FC361B" w:rsidR="008964CF" w:rsidRPr="008964CF" w:rsidRDefault="00FC12BE" w:rsidP="00FC12BE">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 xml:space="preserve">Oświadczenie o niepodleganiu wykluczeniu </w:t>
      </w:r>
    </w:p>
    <w:p w14:paraId="5CBF358C" w14:textId="77777777" w:rsidR="008964CF" w:rsidRPr="008964CF" w:rsidRDefault="008964CF" w:rsidP="007376CB">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2E763638" w14:textId="77777777" w:rsidR="008964CF" w:rsidRPr="008964CF" w:rsidRDefault="008964CF" w:rsidP="00130187">
      <w:pPr>
        <w:numPr>
          <w:ilvl w:val="0"/>
          <w:numId w:val="33"/>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080ACD93" w14:textId="77777777" w:rsidR="008964CF" w:rsidRPr="008964CF" w:rsidRDefault="008964CF" w:rsidP="00130187">
      <w:pPr>
        <w:numPr>
          <w:ilvl w:val="0"/>
          <w:numId w:val="33"/>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217D41F7" w14:textId="77777777" w:rsidR="008964CF" w:rsidRPr="008964CF" w:rsidRDefault="008964CF" w:rsidP="00130187">
      <w:pPr>
        <w:numPr>
          <w:ilvl w:val="0"/>
          <w:numId w:val="33"/>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xml:space="preserve">. Dz. U. z 2023 r. poz. 129 z </w:t>
      </w:r>
      <w:proofErr w:type="spellStart"/>
      <w:r w:rsidRPr="008964CF">
        <w:rPr>
          <w:rFonts w:ascii="Times New Roman" w:hAnsi="Times New Roman" w:cs="Times New Roman"/>
          <w:sz w:val="24"/>
          <w:szCs w:val="24"/>
        </w:rPr>
        <w:t>późn</w:t>
      </w:r>
      <w:proofErr w:type="spellEnd"/>
      <w:r w:rsidRPr="008964CF">
        <w:rPr>
          <w:rFonts w:ascii="Times New Roman" w:hAnsi="Times New Roman" w:cs="Times New Roman"/>
          <w:sz w:val="24"/>
          <w:szCs w:val="24"/>
        </w:rPr>
        <w:t>. zm.)</w:t>
      </w:r>
    </w:p>
    <w:p w14:paraId="5D587818" w14:textId="1B9679BF"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 xml:space="preserve">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260428FB"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8A4ED1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A2959C3"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F655AB7"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4E560641"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53ADB68" w14:textId="77777777" w:rsidR="008964CF" w:rsidRPr="008964CF" w:rsidRDefault="008964CF" w:rsidP="008964CF">
      <w:pPr>
        <w:ind w:left="567" w:right="435"/>
        <w:rPr>
          <w:rFonts w:ascii="Times New Roman" w:hAnsi="Times New Roman" w:cs="Times New Roman"/>
          <w:sz w:val="24"/>
          <w:szCs w:val="24"/>
        </w:rPr>
      </w:pPr>
    </w:p>
    <w:p w14:paraId="4DFFFEEB" w14:textId="6E344E33" w:rsidR="008964CF" w:rsidRPr="008964CF" w:rsidRDefault="00FC12BE" w:rsidP="00FC12BE">
      <w:pPr>
        <w:ind w:left="567" w:right="435"/>
        <w:rPr>
          <w:rFonts w:ascii="Times New Roman" w:hAnsi="Times New Roman" w:cs="Times New Roman"/>
          <w:b/>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 xml:space="preserve">Oświadczenie o spełnianiu warunków </w:t>
      </w:r>
    </w:p>
    <w:p w14:paraId="70E36AEA" w14:textId="2294D4D5"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lastRenderedPageBreak/>
        <w:t xml:space="preserve">Oświadczam, że w zakresie w jakim udostępniam zasoby, spełniam warunki udziału </w:t>
      </w:r>
      <w:r w:rsidR="00FC12B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5F898246" w14:textId="77777777" w:rsidR="008964CF" w:rsidRPr="008964CF" w:rsidRDefault="008964CF" w:rsidP="00FC12BE">
      <w:pPr>
        <w:ind w:left="567" w:right="435"/>
        <w:jc w:val="both"/>
        <w:rPr>
          <w:rFonts w:ascii="Times New Roman" w:hAnsi="Times New Roman" w:cs="Times New Roman"/>
          <w:bCs/>
          <w:sz w:val="24"/>
          <w:szCs w:val="24"/>
        </w:rPr>
      </w:pPr>
    </w:p>
    <w:p w14:paraId="3957AD98" w14:textId="77777777" w:rsidR="008964CF" w:rsidRPr="008964CF" w:rsidRDefault="008964CF" w:rsidP="00FC12BE">
      <w:pPr>
        <w:ind w:left="567" w:right="435"/>
        <w:jc w:val="both"/>
        <w:rPr>
          <w:rFonts w:ascii="Times New Roman" w:hAnsi="Times New Roman" w:cs="Times New Roman"/>
          <w:sz w:val="24"/>
          <w:szCs w:val="24"/>
        </w:rPr>
      </w:pPr>
    </w:p>
    <w:p w14:paraId="73AB64DA" w14:textId="77777777" w:rsidR="008964CF" w:rsidRPr="008964CF" w:rsidRDefault="008964CF" w:rsidP="00FC12BE">
      <w:pPr>
        <w:ind w:left="567" w:right="435"/>
        <w:jc w:val="both"/>
        <w:rPr>
          <w:rFonts w:ascii="Times New Roman" w:hAnsi="Times New Roman" w:cs="Times New Roman"/>
          <w:sz w:val="24"/>
          <w:szCs w:val="24"/>
        </w:rPr>
      </w:pPr>
    </w:p>
    <w:p w14:paraId="1148E7B9" w14:textId="77777777" w:rsidR="008964CF" w:rsidRPr="008964CF" w:rsidRDefault="008964CF" w:rsidP="00FC12BE">
      <w:pPr>
        <w:ind w:left="567" w:right="435"/>
        <w:jc w:val="both"/>
        <w:rPr>
          <w:rFonts w:ascii="Times New Roman" w:hAnsi="Times New Roman" w:cs="Times New Roman"/>
          <w:sz w:val="24"/>
          <w:szCs w:val="24"/>
        </w:rPr>
      </w:pPr>
    </w:p>
    <w:p w14:paraId="34EE66AB" w14:textId="2290F18E"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FC12BE">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38E58C62" w14:textId="77777777" w:rsidR="008964CF" w:rsidRPr="008964CF" w:rsidRDefault="008964CF" w:rsidP="008964CF">
      <w:pPr>
        <w:ind w:left="567" w:right="435"/>
        <w:rPr>
          <w:rFonts w:ascii="Times New Roman" w:hAnsi="Times New Roman" w:cs="Times New Roman"/>
          <w:sz w:val="24"/>
          <w:szCs w:val="24"/>
        </w:rPr>
      </w:pPr>
    </w:p>
    <w:p w14:paraId="59475268" w14:textId="77777777" w:rsidR="008964CF" w:rsidRPr="008964CF" w:rsidRDefault="008964CF" w:rsidP="008964CF">
      <w:pPr>
        <w:ind w:left="567" w:right="435"/>
        <w:rPr>
          <w:rFonts w:ascii="Times New Roman" w:hAnsi="Times New Roman" w:cs="Times New Roman"/>
          <w:sz w:val="24"/>
          <w:szCs w:val="24"/>
        </w:rPr>
      </w:pPr>
    </w:p>
    <w:p w14:paraId="20315293" w14:textId="77777777" w:rsidR="008964CF" w:rsidRPr="008964CF" w:rsidRDefault="008964CF" w:rsidP="008964CF">
      <w:pPr>
        <w:ind w:left="567" w:right="435"/>
        <w:rPr>
          <w:rFonts w:ascii="Times New Roman" w:hAnsi="Times New Roman" w:cs="Times New Roman"/>
          <w:sz w:val="24"/>
          <w:szCs w:val="24"/>
        </w:rPr>
      </w:pPr>
    </w:p>
    <w:p w14:paraId="1F398F5F" w14:textId="77777777" w:rsidR="008964CF" w:rsidRPr="008964CF" w:rsidRDefault="008964CF" w:rsidP="008964CF">
      <w:pPr>
        <w:ind w:left="567" w:right="435"/>
        <w:rPr>
          <w:rFonts w:ascii="Times New Roman" w:hAnsi="Times New Roman" w:cs="Times New Roman"/>
          <w:sz w:val="24"/>
          <w:szCs w:val="24"/>
        </w:rPr>
      </w:pPr>
    </w:p>
    <w:p w14:paraId="7E3DEB4D" w14:textId="77777777" w:rsidR="008964CF" w:rsidRPr="008964CF" w:rsidRDefault="008964CF" w:rsidP="008964CF">
      <w:pPr>
        <w:ind w:left="567" w:right="435"/>
        <w:rPr>
          <w:rFonts w:ascii="Times New Roman" w:hAnsi="Times New Roman" w:cs="Times New Roman"/>
          <w:sz w:val="24"/>
          <w:szCs w:val="24"/>
        </w:rPr>
      </w:pPr>
    </w:p>
    <w:p w14:paraId="2878E73B" w14:textId="77777777" w:rsidR="008964CF" w:rsidRPr="008964CF" w:rsidRDefault="008964CF" w:rsidP="008964CF">
      <w:pPr>
        <w:ind w:left="567" w:right="435"/>
        <w:rPr>
          <w:rFonts w:ascii="Times New Roman" w:hAnsi="Times New Roman" w:cs="Times New Roman"/>
          <w:sz w:val="24"/>
          <w:szCs w:val="24"/>
        </w:rPr>
      </w:pPr>
    </w:p>
    <w:p w14:paraId="414B7875" w14:textId="77777777" w:rsidR="008964CF" w:rsidRPr="008964CF" w:rsidRDefault="008964CF" w:rsidP="008964CF">
      <w:pPr>
        <w:ind w:left="567" w:right="435"/>
        <w:rPr>
          <w:rFonts w:ascii="Times New Roman" w:hAnsi="Times New Roman" w:cs="Times New Roman"/>
          <w:sz w:val="24"/>
          <w:szCs w:val="24"/>
        </w:rPr>
      </w:pPr>
    </w:p>
    <w:p w14:paraId="0758F8EC"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7B523618" w14:textId="77777777" w:rsidR="008964CF" w:rsidRPr="008964CF" w:rsidRDefault="008964CF" w:rsidP="008964CF">
      <w:pPr>
        <w:ind w:left="567" w:right="435"/>
        <w:jc w:val="both"/>
        <w:rPr>
          <w:rFonts w:ascii="Times New Roman" w:hAnsi="Times New Roman" w:cs="Times New Roman"/>
          <w:b/>
          <w:bCs/>
          <w:i/>
          <w:sz w:val="24"/>
          <w:szCs w:val="24"/>
        </w:rPr>
      </w:pPr>
    </w:p>
    <w:p w14:paraId="1BF2380C" w14:textId="77777777" w:rsidR="008964CF" w:rsidRPr="008964CF" w:rsidRDefault="008964CF" w:rsidP="008964CF">
      <w:pPr>
        <w:ind w:left="567" w:right="435"/>
        <w:jc w:val="both"/>
        <w:rPr>
          <w:rFonts w:ascii="Times New Roman" w:hAnsi="Times New Roman" w:cs="Times New Roman"/>
          <w:b/>
          <w:bCs/>
          <w:i/>
          <w:sz w:val="24"/>
          <w:szCs w:val="24"/>
        </w:rPr>
      </w:pPr>
    </w:p>
    <w:p w14:paraId="365CEB9E" w14:textId="77777777" w:rsidR="008964CF" w:rsidRPr="008964CF" w:rsidRDefault="008964CF" w:rsidP="008964CF">
      <w:pPr>
        <w:ind w:left="567" w:right="435"/>
        <w:jc w:val="both"/>
        <w:rPr>
          <w:rFonts w:ascii="Times New Roman" w:hAnsi="Times New Roman" w:cs="Times New Roman"/>
          <w:b/>
          <w:bCs/>
          <w:i/>
          <w:sz w:val="24"/>
          <w:szCs w:val="24"/>
        </w:rPr>
      </w:pPr>
    </w:p>
    <w:p w14:paraId="25C7DC46" w14:textId="77777777" w:rsidR="008964CF" w:rsidRPr="008964CF" w:rsidRDefault="008964CF" w:rsidP="008964CF">
      <w:pPr>
        <w:ind w:left="567" w:right="435"/>
        <w:jc w:val="both"/>
        <w:rPr>
          <w:rFonts w:ascii="Times New Roman" w:hAnsi="Times New Roman" w:cs="Times New Roman"/>
          <w:b/>
          <w:bCs/>
          <w:i/>
          <w:sz w:val="24"/>
          <w:szCs w:val="24"/>
        </w:rPr>
      </w:pPr>
    </w:p>
    <w:p w14:paraId="7F5A3507"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42B1584F" w14:textId="77777777" w:rsidR="008964CF" w:rsidRPr="008964CF" w:rsidRDefault="008964CF" w:rsidP="008964CF">
      <w:pPr>
        <w:ind w:left="567" w:right="435"/>
        <w:jc w:val="both"/>
        <w:rPr>
          <w:rFonts w:ascii="Times New Roman" w:hAnsi="Times New Roman" w:cs="Times New Roman"/>
          <w:b/>
          <w:sz w:val="24"/>
          <w:szCs w:val="24"/>
        </w:rPr>
      </w:pPr>
    </w:p>
    <w:p w14:paraId="2895B7D3" w14:textId="77777777" w:rsidR="008964CF" w:rsidRPr="008964CF" w:rsidRDefault="008964CF" w:rsidP="008964CF">
      <w:pPr>
        <w:ind w:left="567" w:right="435"/>
        <w:jc w:val="both"/>
        <w:rPr>
          <w:rFonts w:ascii="Times New Roman" w:hAnsi="Times New Roman" w:cs="Times New Roman"/>
          <w:b/>
          <w:sz w:val="24"/>
          <w:szCs w:val="24"/>
        </w:rPr>
      </w:pPr>
    </w:p>
    <w:p w14:paraId="12B9ED6D" w14:textId="77777777" w:rsidR="008964CF" w:rsidRPr="008964CF" w:rsidRDefault="008964CF" w:rsidP="008964CF">
      <w:pPr>
        <w:ind w:left="567" w:right="435"/>
        <w:jc w:val="both"/>
        <w:rPr>
          <w:rFonts w:ascii="Times New Roman" w:hAnsi="Times New Roman" w:cs="Times New Roman"/>
          <w:b/>
          <w:sz w:val="24"/>
          <w:szCs w:val="24"/>
        </w:rPr>
      </w:pPr>
    </w:p>
    <w:p w14:paraId="01D624ED" w14:textId="77777777" w:rsidR="008964CF" w:rsidRPr="008964CF" w:rsidRDefault="008964CF" w:rsidP="008964CF">
      <w:pPr>
        <w:ind w:left="567" w:right="435"/>
        <w:jc w:val="both"/>
        <w:rPr>
          <w:rFonts w:ascii="Times New Roman" w:hAnsi="Times New Roman" w:cs="Times New Roman"/>
          <w:b/>
          <w:sz w:val="24"/>
          <w:szCs w:val="24"/>
        </w:rPr>
      </w:pPr>
    </w:p>
    <w:p w14:paraId="0F533FAA" w14:textId="77777777" w:rsidR="008964CF" w:rsidRPr="008964CF" w:rsidRDefault="008964CF" w:rsidP="008964CF">
      <w:pPr>
        <w:ind w:left="567" w:right="435"/>
        <w:jc w:val="both"/>
        <w:rPr>
          <w:rFonts w:ascii="Times New Roman" w:hAnsi="Times New Roman" w:cs="Times New Roman"/>
          <w:b/>
          <w:sz w:val="24"/>
          <w:szCs w:val="24"/>
        </w:rPr>
      </w:pPr>
    </w:p>
    <w:p w14:paraId="07BE0CA5" w14:textId="77777777" w:rsidR="008964CF" w:rsidRPr="008964CF" w:rsidRDefault="008964CF" w:rsidP="008964CF">
      <w:pPr>
        <w:ind w:left="567" w:right="435"/>
        <w:jc w:val="both"/>
        <w:rPr>
          <w:rFonts w:ascii="Times New Roman" w:hAnsi="Times New Roman" w:cs="Times New Roman"/>
          <w:b/>
          <w:sz w:val="24"/>
          <w:szCs w:val="24"/>
        </w:rPr>
      </w:pPr>
    </w:p>
    <w:p w14:paraId="20F7BCAE" w14:textId="77777777" w:rsidR="008964CF" w:rsidRPr="008964CF" w:rsidRDefault="008964CF" w:rsidP="008964CF">
      <w:pPr>
        <w:ind w:left="567" w:right="435"/>
        <w:jc w:val="both"/>
        <w:rPr>
          <w:rFonts w:ascii="Times New Roman" w:hAnsi="Times New Roman" w:cs="Times New Roman"/>
          <w:b/>
          <w:sz w:val="24"/>
          <w:szCs w:val="24"/>
        </w:rPr>
      </w:pPr>
    </w:p>
    <w:p w14:paraId="5B0E3587" w14:textId="77777777" w:rsidR="008964CF" w:rsidRPr="008964CF" w:rsidRDefault="008964CF" w:rsidP="008964CF">
      <w:pPr>
        <w:ind w:left="567" w:right="435"/>
        <w:jc w:val="both"/>
        <w:rPr>
          <w:rFonts w:ascii="Times New Roman" w:hAnsi="Times New Roman" w:cs="Times New Roman"/>
          <w:b/>
          <w:sz w:val="24"/>
          <w:szCs w:val="24"/>
        </w:rPr>
      </w:pPr>
    </w:p>
    <w:p w14:paraId="4B285F79" w14:textId="77777777" w:rsidR="008964CF" w:rsidRPr="008964CF" w:rsidRDefault="008964CF" w:rsidP="008964CF">
      <w:pPr>
        <w:ind w:left="567" w:right="435"/>
        <w:jc w:val="both"/>
        <w:rPr>
          <w:rFonts w:ascii="Times New Roman" w:hAnsi="Times New Roman" w:cs="Times New Roman"/>
          <w:b/>
          <w:sz w:val="24"/>
          <w:szCs w:val="24"/>
        </w:rPr>
      </w:pPr>
    </w:p>
    <w:p w14:paraId="66E38038" w14:textId="77777777" w:rsidR="008964CF" w:rsidRPr="008964CF" w:rsidRDefault="008964CF" w:rsidP="008964CF">
      <w:pPr>
        <w:ind w:left="567" w:right="435"/>
        <w:jc w:val="both"/>
        <w:rPr>
          <w:rFonts w:ascii="Times New Roman" w:hAnsi="Times New Roman" w:cs="Times New Roman"/>
          <w:b/>
          <w:sz w:val="24"/>
          <w:szCs w:val="24"/>
        </w:rPr>
      </w:pPr>
    </w:p>
    <w:p w14:paraId="40BAC753" w14:textId="77777777" w:rsidR="008964CF" w:rsidRPr="008964CF" w:rsidRDefault="008964CF" w:rsidP="008964CF">
      <w:pPr>
        <w:ind w:left="567" w:right="435"/>
        <w:jc w:val="both"/>
        <w:rPr>
          <w:rFonts w:ascii="Times New Roman" w:hAnsi="Times New Roman" w:cs="Times New Roman"/>
          <w:b/>
          <w:sz w:val="24"/>
          <w:szCs w:val="24"/>
        </w:rPr>
      </w:pPr>
    </w:p>
    <w:p w14:paraId="587D92F8" w14:textId="77777777" w:rsidR="008964CF" w:rsidRPr="008964CF" w:rsidRDefault="008964CF" w:rsidP="008964CF">
      <w:pPr>
        <w:ind w:left="567" w:right="435"/>
        <w:jc w:val="both"/>
        <w:rPr>
          <w:rFonts w:ascii="Times New Roman" w:hAnsi="Times New Roman" w:cs="Times New Roman"/>
          <w:b/>
          <w:sz w:val="24"/>
          <w:szCs w:val="24"/>
        </w:rPr>
      </w:pPr>
    </w:p>
    <w:p w14:paraId="647C096F" w14:textId="77777777" w:rsidR="008964CF" w:rsidRPr="008964CF" w:rsidRDefault="008964CF" w:rsidP="008964CF">
      <w:pPr>
        <w:ind w:left="567" w:right="435"/>
        <w:jc w:val="both"/>
        <w:rPr>
          <w:rFonts w:ascii="Times New Roman" w:hAnsi="Times New Roman" w:cs="Times New Roman"/>
          <w:b/>
          <w:sz w:val="24"/>
          <w:szCs w:val="24"/>
        </w:rPr>
      </w:pPr>
    </w:p>
    <w:p w14:paraId="0582E342" w14:textId="77777777" w:rsidR="008964CF" w:rsidRPr="008964CF" w:rsidRDefault="008964CF" w:rsidP="008964CF">
      <w:pPr>
        <w:ind w:left="567" w:right="435"/>
        <w:jc w:val="both"/>
        <w:rPr>
          <w:rFonts w:ascii="Times New Roman" w:hAnsi="Times New Roman" w:cs="Times New Roman"/>
          <w:b/>
          <w:sz w:val="24"/>
          <w:szCs w:val="24"/>
        </w:rPr>
      </w:pPr>
    </w:p>
    <w:p w14:paraId="09551F17" w14:textId="77777777" w:rsidR="008964CF" w:rsidRPr="008964CF" w:rsidRDefault="008964CF" w:rsidP="008964CF">
      <w:pPr>
        <w:ind w:left="567" w:right="435"/>
        <w:jc w:val="both"/>
        <w:rPr>
          <w:rFonts w:ascii="Times New Roman" w:hAnsi="Times New Roman" w:cs="Times New Roman"/>
          <w:b/>
          <w:sz w:val="24"/>
          <w:szCs w:val="24"/>
        </w:rPr>
      </w:pPr>
    </w:p>
    <w:p w14:paraId="21966D1B" w14:textId="77777777" w:rsidR="008964CF" w:rsidRPr="008964CF" w:rsidRDefault="008964CF" w:rsidP="008964CF">
      <w:pPr>
        <w:ind w:left="567" w:right="435"/>
        <w:jc w:val="both"/>
        <w:rPr>
          <w:rFonts w:ascii="Times New Roman" w:hAnsi="Times New Roman" w:cs="Times New Roman"/>
          <w:b/>
          <w:sz w:val="24"/>
          <w:szCs w:val="24"/>
        </w:rPr>
      </w:pPr>
    </w:p>
    <w:p w14:paraId="22E45DAE" w14:textId="77777777" w:rsidR="008964CF" w:rsidRPr="008964CF" w:rsidRDefault="008964CF" w:rsidP="008964CF">
      <w:pPr>
        <w:ind w:left="567" w:right="435"/>
        <w:jc w:val="both"/>
        <w:rPr>
          <w:rFonts w:ascii="Times New Roman" w:hAnsi="Times New Roman" w:cs="Times New Roman"/>
          <w:b/>
          <w:sz w:val="24"/>
          <w:szCs w:val="24"/>
        </w:rPr>
      </w:pPr>
    </w:p>
    <w:p w14:paraId="2DEAB0E2" w14:textId="77777777" w:rsidR="008964CF" w:rsidRPr="008964CF" w:rsidRDefault="008964CF" w:rsidP="008964CF">
      <w:pPr>
        <w:ind w:left="567" w:right="435"/>
        <w:jc w:val="both"/>
        <w:rPr>
          <w:rFonts w:ascii="Times New Roman" w:hAnsi="Times New Roman" w:cs="Times New Roman"/>
          <w:b/>
          <w:sz w:val="24"/>
          <w:szCs w:val="24"/>
        </w:rPr>
      </w:pPr>
    </w:p>
    <w:p w14:paraId="1F908B52" w14:textId="77777777" w:rsidR="008964CF" w:rsidRPr="008964CF" w:rsidRDefault="008964CF" w:rsidP="008964CF">
      <w:pPr>
        <w:ind w:left="567" w:right="435"/>
        <w:jc w:val="both"/>
        <w:rPr>
          <w:rFonts w:ascii="Times New Roman" w:hAnsi="Times New Roman" w:cs="Times New Roman"/>
          <w:b/>
          <w:sz w:val="24"/>
          <w:szCs w:val="24"/>
        </w:rPr>
      </w:pPr>
    </w:p>
    <w:p w14:paraId="073D8BA1" w14:textId="77777777" w:rsidR="008964CF" w:rsidRDefault="008964CF" w:rsidP="008964CF">
      <w:pPr>
        <w:ind w:left="567" w:right="435"/>
        <w:jc w:val="both"/>
        <w:rPr>
          <w:rFonts w:ascii="Times New Roman" w:hAnsi="Times New Roman" w:cs="Times New Roman"/>
          <w:b/>
          <w:sz w:val="24"/>
          <w:szCs w:val="24"/>
        </w:rPr>
      </w:pPr>
    </w:p>
    <w:p w14:paraId="5F2253DD" w14:textId="77777777" w:rsidR="008964CF" w:rsidRDefault="008964CF" w:rsidP="008964CF">
      <w:pPr>
        <w:ind w:left="567" w:right="435"/>
        <w:jc w:val="both"/>
        <w:rPr>
          <w:rFonts w:ascii="Times New Roman" w:hAnsi="Times New Roman" w:cs="Times New Roman"/>
          <w:b/>
          <w:sz w:val="24"/>
          <w:szCs w:val="24"/>
        </w:rPr>
      </w:pPr>
    </w:p>
    <w:p w14:paraId="42F81DDA" w14:textId="77777777" w:rsidR="008964CF" w:rsidRDefault="008964CF" w:rsidP="008964CF">
      <w:pPr>
        <w:ind w:left="567" w:right="435"/>
        <w:jc w:val="both"/>
        <w:rPr>
          <w:rFonts w:ascii="Times New Roman" w:hAnsi="Times New Roman" w:cs="Times New Roman"/>
          <w:b/>
          <w:sz w:val="24"/>
          <w:szCs w:val="24"/>
        </w:rPr>
      </w:pPr>
    </w:p>
    <w:p w14:paraId="78D140AE" w14:textId="77777777" w:rsidR="008F0072" w:rsidRDefault="008F0072" w:rsidP="00C72A73">
      <w:pPr>
        <w:ind w:right="435"/>
        <w:rPr>
          <w:rFonts w:ascii="Times New Roman" w:hAnsi="Times New Roman" w:cs="Times New Roman"/>
          <w:b/>
          <w:sz w:val="24"/>
          <w:szCs w:val="24"/>
        </w:rPr>
      </w:pPr>
    </w:p>
    <w:p w14:paraId="574E086A" w14:textId="77777777" w:rsidR="00E25C1E" w:rsidRDefault="00E25C1E" w:rsidP="00C72A73">
      <w:pPr>
        <w:ind w:right="435"/>
        <w:rPr>
          <w:rFonts w:ascii="Times New Roman" w:hAnsi="Times New Roman" w:cs="Times New Roman"/>
          <w:b/>
          <w:sz w:val="24"/>
          <w:szCs w:val="24"/>
        </w:rPr>
      </w:pPr>
    </w:p>
    <w:p w14:paraId="392BF681" w14:textId="77777777" w:rsidR="00C72A73" w:rsidRDefault="00C72A73" w:rsidP="00C72A73">
      <w:pPr>
        <w:ind w:right="435"/>
        <w:rPr>
          <w:rFonts w:ascii="Times New Roman" w:hAnsi="Times New Roman" w:cs="Times New Roman"/>
          <w:b/>
          <w:sz w:val="24"/>
          <w:szCs w:val="24"/>
        </w:rPr>
      </w:pPr>
    </w:p>
    <w:p w14:paraId="0CE1D460" w14:textId="13F6A980"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4E9D0F7C" w14:textId="77777777" w:rsidR="008964CF" w:rsidRPr="008964CF" w:rsidRDefault="008964CF" w:rsidP="008964CF">
      <w:pPr>
        <w:ind w:left="567" w:right="435"/>
        <w:rPr>
          <w:rFonts w:ascii="Times New Roman" w:hAnsi="Times New Roman" w:cs="Times New Roman"/>
          <w:b/>
          <w:sz w:val="24"/>
          <w:szCs w:val="24"/>
        </w:rPr>
      </w:pPr>
    </w:p>
    <w:p w14:paraId="7A67F31E" w14:textId="77777777" w:rsidR="008964CF" w:rsidRPr="008964CF" w:rsidRDefault="008964CF" w:rsidP="008964CF">
      <w:pPr>
        <w:ind w:left="567" w:right="435"/>
        <w:rPr>
          <w:rFonts w:ascii="Times New Roman" w:hAnsi="Times New Roman" w:cs="Times New Roman"/>
          <w:b/>
          <w:sz w:val="24"/>
          <w:szCs w:val="24"/>
        </w:rPr>
      </w:pPr>
    </w:p>
    <w:p w14:paraId="00E6B56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i/>
          <w:iCs/>
          <w:sz w:val="24"/>
          <w:szCs w:val="24"/>
        </w:rPr>
        <w:t>- dotyczy ofert składanych przez Wykonawców wspólnie ubiegających się o udzielenie zamówienia</w:t>
      </w:r>
      <w:r w:rsidRPr="008964CF">
        <w:rPr>
          <w:rFonts w:ascii="Times New Roman" w:hAnsi="Times New Roman" w:cs="Times New Roman"/>
          <w:b/>
          <w:sz w:val="24"/>
          <w:szCs w:val="24"/>
        </w:rPr>
        <w:t>.</w:t>
      </w:r>
    </w:p>
    <w:p w14:paraId="2DC9A1F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2B570BAC"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45679864"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324E20CA"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7A4CA91D"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6A00C587"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sidR="00990D4F">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3AA6BFF5" w14:textId="77777777" w:rsidR="008964CF" w:rsidRPr="008964CF" w:rsidRDefault="008964CF" w:rsidP="001660D2">
      <w:pPr>
        <w:ind w:left="567" w:right="435"/>
        <w:jc w:val="both"/>
        <w:rPr>
          <w:rFonts w:ascii="Times New Roman" w:hAnsi="Times New Roman" w:cs="Times New Roman"/>
          <w:b/>
          <w:sz w:val="24"/>
          <w:szCs w:val="24"/>
        </w:rPr>
      </w:pPr>
    </w:p>
    <w:p w14:paraId="1DD596E8" w14:textId="47AEDD03" w:rsidR="00C72A73" w:rsidRPr="00D602C7" w:rsidRDefault="008964CF" w:rsidP="00700E8B">
      <w:pPr>
        <w:adjustRightInd w:val="0"/>
        <w:ind w:left="567" w:right="454"/>
        <w:jc w:val="both"/>
        <w:rPr>
          <w:rFonts w:ascii="Times New Roman" w:hAnsi="Times New Roman" w:cs="Times New Roman"/>
          <w:b/>
          <w:color w:val="000000" w:themeColor="text1"/>
          <w:sz w:val="24"/>
          <w:szCs w:val="24"/>
        </w:rPr>
      </w:pPr>
      <w:r w:rsidRPr="00FA0C07">
        <w:rPr>
          <w:rFonts w:ascii="Times New Roman" w:hAnsi="Times New Roman" w:cs="Times New Roman"/>
          <w:b/>
          <w:sz w:val="24"/>
          <w:szCs w:val="24"/>
        </w:rPr>
        <w:t>Na</w:t>
      </w:r>
      <w:r w:rsidR="00FA0C07">
        <w:rPr>
          <w:rFonts w:ascii="Times New Roman" w:hAnsi="Times New Roman" w:cs="Times New Roman"/>
          <w:b/>
          <w:sz w:val="24"/>
          <w:szCs w:val="24"/>
        </w:rPr>
        <w:t xml:space="preserve"> </w:t>
      </w:r>
      <w:r w:rsidRPr="00FA0C07">
        <w:rPr>
          <w:rFonts w:ascii="Times New Roman" w:hAnsi="Times New Roman" w:cs="Times New Roman"/>
          <w:b/>
          <w:sz w:val="24"/>
          <w:szCs w:val="24"/>
        </w:rPr>
        <w:t xml:space="preserve">potrzeby postępowania o udzielenie zamówienia publicznego </w:t>
      </w:r>
      <w:r w:rsidRPr="00FA0C07">
        <w:rPr>
          <w:rFonts w:ascii="Times New Roman" w:hAnsi="Times New Roman" w:cs="Times New Roman"/>
          <w:b/>
          <w:sz w:val="24"/>
          <w:szCs w:val="24"/>
        </w:rPr>
        <w:br/>
        <w:t xml:space="preserve">pn.: </w:t>
      </w:r>
      <w:r w:rsidR="00291CD0" w:rsidRPr="00716118">
        <w:rPr>
          <w:rFonts w:ascii="Times New Roman" w:hAnsi="Times New Roman" w:cs="Times New Roman"/>
          <w:b/>
          <w:color w:val="000000" w:themeColor="text1"/>
          <w:sz w:val="24"/>
          <w:szCs w:val="24"/>
        </w:rPr>
        <w:t>"</w:t>
      </w:r>
      <w:r w:rsidR="00E25C1E" w:rsidRPr="00716118">
        <w:rPr>
          <w:rFonts w:ascii="Times New Roman" w:hAnsi="Times New Roman" w:cs="Times New Roman"/>
          <w:b/>
          <w:color w:val="000000" w:themeColor="text1"/>
          <w:sz w:val="24"/>
          <w:szCs w:val="24"/>
        </w:rPr>
        <w:t>Rozbudowa drogi powiatowej nr 1569 R Gorliczyna – Przeworsk                                        w km 3+494 – 4+318</w:t>
      </w:r>
      <w:r w:rsidR="00291CD0" w:rsidRPr="00716118">
        <w:rPr>
          <w:rFonts w:ascii="Times New Roman" w:hAnsi="Times New Roman" w:cs="Times New Roman"/>
          <w:b/>
          <w:color w:val="000000" w:themeColor="text1"/>
          <w:sz w:val="24"/>
          <w:szCs w:val="24"/>
        </w:rPr>
        <w:t>"</w:t>
      </w:r>
    </w:p>
    <w:p w14:paraId="007A9746" w14:textId="77777777" w:rsidR="008964CF" w:rsidRPr="008964CF" w:rsidRDefault="008964CF" w:rsidP="00C72A73">
      <w:pPr>
        <w:ind w:right="435"/>
        <w:rPr>
          <w:rFonts w:ascii="Times New Roman" w:hAnsi="Times New Roman" w:cs="Times New Roman"/>
          <w:b/>
          <w:bCs/>
          <w:sz w:val="24"/>
          <w:szCs w:val="24"/>
        </w:rPr>
      </w:pPr>
    </w:p>
    <w:p w14:paraId="7A0A0F93"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25C97D53" w14:textId="77777777" w:rsidR="001660D2" w:rsidRPr="001660D2" w:rsidRDefault="008964CF" w:rsidP="00130187">
      <w:pPr>
        <w:numPr>
          <w:ilvl w:val="0"/>
          <w:numId w:val="31"/>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sidR="003C6CA8">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sidR="003C6CA8">
        <w:rPr>
          <w:rFonts w:ascii="Times New Roman" w:hAnsi="Times New Roman" w:cs="Times New Roman"/>
          <w:b/>
          <w:i/>
          <w:sz w:val="24"/>
          <w:szCs w:val="24"/>
        </w:rPr>
        <w:t xml:space="preserve"> </w:t>
      </w:r>
    </w:p>
    <w:p w14:paraId="6F046E9D" w14:textId="324BECD5"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18147E4A" w14:textId="25E228AA"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sidR="003C6CA8">
        <w:rPr>
          <w:rFonts w:ascii="Times New Roman" w:hAnsi="Times New Roman" w:cs="Times New Roman"/>
          <w:b/>
          <w:sz w:val="24"/>
          <w:szCs w:val="24"/>
        </w:rPr>
        <w:t>…………</w:t>
      </w:r>
    </w:p>
    <w:p w14:paraId="653D9D18" w14:textId="77777777" w:rsidR="008964CF" w:rsidRPr="008964CF" w:rsidRDefault="008964CF" w:rsidP="008964CF">
      <w:pPr>
        <w:ind w:left="567" w:right="435"/>
        <w:jc w:val="both"/>
        <w:rPr>
          <w:rFonts w:ascii="Times New Roman" w:hAnsi="Times New Roman" w:cs="Times New Roman"/>
          <w:b/>
          <w:sz w:val="24"/>
          <w:szCs w:val="24"/>
        </w:rPr>
      </w:pPr>
    </w:p>
    <w:p w14:paraId="6F2D275C" w14:textId="77777777" w:rsidR="001660D2" w:rsidRPr="001660D2" w:rsidRDefault="003C6CA8" w:rsidP="00130187">
      <w:pPr>
        <w:numPr>
          <w:ilvl w:val="0"/>
          <w:numId w:val="31"/>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Pr>
          <w:rFonts w:ascii="Times New Roman" w:hAnsi="Times New Roman" w:cs="Times New Roman"/>
          <w:b/>
          <w:i/>
          <w:sz w:val="24"/>
          <w:szCs w:val="24"/>
        </w:rPr>
        <w:t xml:space="preserve"> </w:t>
      </w:r>
    </w:p>
    <w:p w14:paraId="7653E719" w14:textId="2A6E93E9" w:rsidR="003C6CA8" w:rsidRPr="008964CF" w:rsidRDefault="003C6CA8"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0BD59AA1" w14:textId="77777777" w:rsidR="003C6CA8" w:rsidRPr="008964CF" w:rsidRDefault="003C6CA8" w:rsidP="003C6CA8">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65AA2FDE" w14:textId="77777777" w:rsidR="008964CF" w:rsidRPr="008964CF" w:rsidRDefault="008964CF" w:rsidP="008964CF">
      <w:pPr>
        <w:ind w:left="567" w:right="435"/>
        <w:rPr>
          <w:rFonts w:ascii="Times New Roman" w:hAnsi="Times New Roman" w:cs="Times New Roman"/>
          <w:b/>
          <w:sz w:val="24"/>
          <w:szCs w:val="24"/>
        </w:rPr>
      </w:pPr>
    </w:p>
    <w:p w14:paraId="4CFB328A" w14:textId="77777777" w:rsidR="008964CF" w:rsidRPr="008964CF" w:rsidRDefault="008964CF" w:rsidP="008964CF">
      <w:pPr>
        <w:ind w:left="567" w:right="435"/>
        <w:rPr>
          <w:rFonts w:ascii="Times New Roman" w:hAnsi="Times New Roman" w:cs="Times New Roman"/>
          <w:b/>
          <w:sz w:val="24"/>
          <w:szCs w:val="24"/>
        </w:rPr>
      </w:pPr>
    </w:p>
    <w:p w14:paraId="5BCEAF46" w14:textId="77777777" w:rsidR="008964CF" w:rsidRPr="008964CF" w:rsidRDefault="008964CF" w:rsidP="008964CF">
      <w:pPr>
        <w:ind w:left="567" w:right="435"/>
        <w:rPr>
          <w:rFonts w:ascii="Times New Roman" w:hAnsi="Times New Roman" w:cs="Times New Roman"/>
          <w:b/>
          <w:sz w:val="24"/>
          <w:szCs w:val="24"/>
        </w:rPr>
      </w:pPr>
    </w:p>
    <w:p w14:paraId="2326F3C9" w14:textId="77777777" w:rsidR="008964CF" w:rsidRPr="008964CF" w:rsidRDefault="008964CF" w:rsidP="008964CF">
      <w:pPr>
        <w:ind w:left="567" w:right="435"/>
        <w:rPr>
          <w:rFonts w:ascii="Times New Roman" w:hAnsi="Times New Roman" w:cs="Times New Roman"/>
          <w:b/>
          <w:sz w:val="24"/>
          <w:szCs w:val="24"/>
        </w:rPr>
      </w:pPr>
    </w:p>
    <w:p w14:paraId="28633A51" w14:textId="77777777" w:rsidR="008964CF" w:rsidRPr="008964CF" w:rsidRDefault="008964CF" w:rsidP="008964CF">
      <w:pPr>
        <w:ind w:left="567" w:right="435"/>
        <w:rPr>
          <w:rFonts w:ascii="Times New Roman" w:hAnsi="Times New Roman" w:cs="Times New Roman"/>
          <w:b/>
          <w:sz w:val="24"/>
          <w:szCs w:val="24"/>
        </w:rPr>
      </w:pPr>
    </w:p>
    <w:p w14:paraId="01C0F62B" w14:textId="77777777" w:rsidR="008964CF" w:rsidRPr="008964CF" w:rsidRDefault="008964CF" w:rsidP="008964CF">
      <w:pPr>
        <w:ind w:left="567" w:right="435"/>
        <w:rPr>
          <w:rFonts w:ascii="Times New Roman" w:hAnsi="Times New Roman" w:cs="Times New Roman"/>
          <w:b/>
          <w:sz w:val="24"/>
          <w:szCs w:val="24"/>
        </w:rPr>
      </w:pPr>
    </w:p>
    <w:p w14:paraId="62B080B3" w14:textId="77777777" w:rsidR="008964CF" w:rsidRPr="008964CF" w:rsidRDefault="008964CF" w:rsidP="008964CF">
      <w:pPr>
        <w:ind w:left="567" w:right="435"/>
        <w:rPr>
          <w:rFonts w:ascii="Times New Roman" w:hAnsi="Times New Roman" w:cs="Times New Roman"/>
          <w:b/>
          <w:sz w:val="24"/>
          <w:szCs w:val="24"/>
        </w:rPr>
      </w:pPr>
    </w:p>
    <w:p w14:paraId="28462BE5" w14:textId="77777777" w:rsidR="008964CF" w:rsidRPr="008964CF" w:rsidRDefault="008964CF" w:rsidP="008964CF">
      <w:pPr>
        <w:ind w:left="567" w:right="435"/>
        <w:jc w:val="both"/>
        <w:rPr>
          <w:rFonts w:ascii="Times New Roman" w:hAnsi="Times New Roman" w:cs="Times New Roman"/>
          <w:b/>
          <w:sz w:val="24"/>
          <w:szCs w:val="24"/>
        </w:rPr>
      </w:pPr>
    </w:p>
    <w:p w14:paraId="270ECB02"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7D8EC4E5" w14:textId="77777777" w:rsidR="008964CF" w:rsidRPr="008964CF" w:rsidRDefault="008964CF" w:rsidP="00DB72C1">
      <w:pPr>
        <w:ind w:left="567" w:right="435"/>
        <w:jc w:val="both"/>
        <w:rPr>
          <w:rFonts w:ascii="Times New Roman" w:hAnsi="Times New Roman" w:cs="Times New Roman"/>
          <w:b/>
          <w:bCs/>
          <w:i/>
          <w:sz w:val="24"/>
          <w:szCs w:val="24"/>
        </w:rPr>
      </w:pPr>
    </w:p>
    <w:p w14:paraId="692475BB"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4CF69D12" w14:textId="77777777" w:rsidR="008964CF" w:rsidRDefault="008964CF" w:rsidP="004F0752">
      <w:pPr>
        <w:pStyle w:val="Tekstpodstawowy"/>
        <w:spacing w:before="93"/>
        <w:ind w:right="669"/>
      </w:pPr>
    </w:p>
    <w:p w14:paraId="207E939E" w14:textId="77777777" w:rsidR="004F0752" w:rsidRDefault="004F0752" w:rsidP="004F0752">
      <w:pPr>
        <w:pStyle w:val="Tekstpodstawowy"/>
        <w:spacing w:before="93"/>
        <w:ind w:right="669"/>
      </w:pPr>
    </w:p>
    <w:p w14:paraId="6EAB647E" w14:textId="77777777" w:rsidR="00E25C1E" w:rsidRDefault="00E25C1E" w:rsidP="004F0752">
      <w:pPr>
        <w:pStyle w:val="Tekstpodstawowy"/>
        <w:spacing w:before="93"/>
        <w:ind w:right="669"/>
      </w:pPr>
    </w:p>
    <w:p w14:paraId="157BE411" w14:textId="77777777" w:rsidR="002C04FC" w:rsidRDefault="002C04FC" w:rsidP="004F0752">
      <w:pPr>
        <w:pStyle w:val="Tekstpodstawowy"/>
        <w:spacing w:before="93"/>
        <w:ind w:right="669"/>
      </w:pPr>
    </w:p>
    <w:p w14:paraId="2BF49F1F" w14:textId="77777777" w:rsidR="00775670" w:rsidRPr="008B251B" w:rsidRDefault="00AF50C1" w:rsidP="00C7794B">
      <w:pPr>
        <w:pStyle w:val="Tekstpodstawowy"/>
        <w:spacing w:before="93"/>
        <w:ind w:left="567" w:right="669"/>
        <w:jc w:val="right"/>
      </w:pPr>
      <w:r w:rsidRPr="008B251B">
        <w:lastRenderedPageBreak/>
        <w:t>zał. nr 4 do SIWZ</w:t>
      </w:r>
    </w:p>
    <w:p w14:paraId="62892B19" w14:textId="77777777" w:rsidR="00775670" w:rsidRPr="008B251B" w:rsidRDefault="00775670" w:rsidP="00C7794B">
      <w:pPr>
        <w:pStyle w:val="Tekstpodstawowy"/>
        <w:ind w:left="567"/>
        <w:rPr>
          <w:sz w:val="16"/>
        </w:rPr>
      </w:pPr>
    </w:p>
    <w:p w14:paraId="434738D2" w14:textId="77777777" w:rsidR="00775670" w:rsidRPr="008B251B" w:rsidRDefault="00AF50C1" w:rsidP="00C7794B">
      <w:pPr>
        <w:pStyle w:val="Tekstpodstawowy"/>
        <w:spacing w:before="92"/>
        <w:ind w:left="567"/>
      </w:pPr>
      <w:r w:rsidRPr="008B251B">
        <w:t>Wykonawca</w:t>
      </w:r>
    </w:p>
    <w:p w14:paraId="1E5BA8DB" w14:textId="77777777" w:rsidR="00775670" w:rsidRPr="008B251B" w:rsidRDefault="00AF50C1" w:rsidP="00C7794B">
      <w:pPr>
        <w:pStyle w:val="Tekstpodstawowy"/>
        <w:ind w:left="567"/>
      </w:pPr>
      <w:r w:rsidRPr="008B251B">
        <w:t>.........................................................................</w:t>
      </w:r>
    </w:p>
    <w:p w14:paraId="3D69A7DC" w14:textId="77777777" w:rsidR="00775670" w:rsidRPr="008B251B" w:rsidRDefault="00775670" w:rsidP="00C7794B">
      <w:pPr>
        <w:pStyle w:val="Tekstpodstawowy"/>
        <w:ind w:left="567"/>
      </w:pPr>
    </w:p>
    <w:p w14:paraId="195975A5" w14:textId="77777777" w:rsidR="00775670" w:rsidRPr="008B251B" w:rsidRDefault="00AF50C1" w:rsidP="00C7794B">
      <w:pPr>
        <w:pStyle w:val="Tekstpodstawowy"/>
        <w:ind w:left="567"/>
      </w:pPr>
      <w:r w:rsidRPr="008B251B">
        <w:t>........................................................................</w:t>
      </w:r>
    </w:p>
    <w:p w14:paraId="180302CD" w14:textId="77777777" w:rsidR="00775670" w:rsidRPr="008B251B" w:rsidRDefault="00775670" w:rsidP="00C7794B">
      <w:pPr>
        <w:pStyle w:val="Tekstpodstawowy"/>
        <w:ind w:left="567"/>
        <w:rPr>
          <w:sz w:val="26"/>
        </w:rPr>
      </w:pPr>
    </w:p>
    <w:p w14:paraId="468F2D5E" w14:textId="77777777" w:rsidR="00775670" w:rsidRPr="008B251B" w:rsidRDefault="00AF50C1" w:rsidP="00C7794B">
      <w:pPr>
        <w:pStyle w:val="Nagwek3"/>
        <w:spacing w:before="184"/>
        <w:ind w:left="567" w:right="664"/>
        <w:jc w:val="center"/>
      </w:pPr>
      <w:r w:rsidRPr="008B251B">
        <w:t>Wykaz wykonanych robót budowlanych</w:t>
      </w:r>
    </w:p>
    <w:p w14:paraId="7DCC4024" w14:textId="77777777" w:rsidR="00775670" w:rsidRPr="008B251B" w:rsidRDefault="00775670" w:rsidP="00C7794B">
      <w:pPr>
        <w:pStyle w:val="Tekstpodstawowy"/>
        <w:ind w:left="567"/>
        <w:rPr>
          <w:b/>
        </w:rPr>
      </w:pPr>
    </w:p>
    <w:p w14:paraId="1FC5B2D8" w14:textId="77777777" w:rsidR="00775670" w:rsidRDefault="00AF50C1" w:rsidP="00C7794B">
      <w:pPr>
        <w:pStyle w:val="Tekstpodstawowy"/>
        <w:ind w:left="567"/>
      </w:pPr>
      <w:r w:rsidRPr="008B251B">
        <w:t>Zestawienie sporządza się podając informacje o wykonanych robotach budowlanych zgodnie z warunkami określonymi w SWZ</w:t>
      </w:r>
      <w:r w:rsidR="007D4271">
        <w:t xml:space="preserve"> na zadanie pn.</w:t>
      </w:r>
    </w:p>
    <w:p w14:paraId="7E6AD56B" w14:textId="77777777" w:rsidR="00281469" w:rsidRPr="00C72A73" w:rsidRDefault="00281469" w:rsidP="008121F9">
      <w:pPr>
        <w:pStyle w:val="Tekstpodstawowy"/>
        <w:ind w:left="567"/>
        <w:jc w:val="center"/>
      </w:pPr>
    </w:p>
    <w:p w14:paraId="3C26F582" w14:textId="32237A79" w:rsidR="008121F9" w:rsidRPr="00D602C7" w:rsidRDefault="00291CD0" w:rsidP="00C72A73">
      <w:pPr>
        <w:adjustRightInd w:val="0"/>
        <w:ind w:left="567"/>
        <w:jc w:val="center"/>
        <w:rPr>
          <w:b/>
          <w:color w:val="000000" w:themeColor="text1"/>
          <w:sz w:val="24"/>
          <w:szCs w:val="24"/>
        </w:rPr>
      </w:pPr>
      <w:r w:rsidRPr="00716118">
        <w:rPr>
          <w:b/>
          <w:color w:val="000000" w:themeColor="text1"/>
          <w:sz w:val="24"/>
          <w:szCs w:val="24"/>
        </w:rPr>
        <w:t>"</w:t>
      </w:r>
      <w:r w:rsidR="00E25C1E" w:rsidRPr="00716118">
        <w:rPr>
          <w:b/>
          <w:color w:val="000000" w:themeColor="text1"/>
          <w:sz w:val="24"/>
          <w:szCs w:val="24"/>
        </w:rPr>
        <w:t>Rozbudowa drogi powiatowej nr 1569 R Gorliczyna – Przeworsk                                        w km 3+494 – 4+318</w:t>
      </w:r>
      <w:r w:rsidRPr="00716118">
        <w:rPr>
          <w:b/>
          <w:color w:val="000000" w:themeColor="text1"/>
          <w:sz w:val="24"/>
          <w:szCs w:val="24"/>
        </w:rPr>
        <w:t>"</w:t>
      </w: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8B251B" w14:paraId="47FB08EA" w14:textId="77777777" w:rsidTr="00912DFD">
        <w:trPr>
          <w:trHeight w:val="1245"/>
        </w:trPr>
        <w:tc>
          <w:tcPr>
            <w:tcW w:w="425" w:type="dxa"/>
            <w:vMerge w:val="restart"/>
          </w:tcPr>
          <w:p w14:paraId="52EE3C02" w14:textId="77777777" w:rsidR="00775670" w:rsidRPr="008B251B" w:rsidRDefault="00775670" w:rsidP="00C7794B">
            <w:pPr>
              <w:pStyle w:val="TableParagraph"/>
              <w:spacing w:before="10"/>
              <w:ind w:left="567"/>
              <w:rPr>
                <w:sz w:val="21"/>
              </w:rPr>
            </w:pPr>
          </w:p>
          <w:p w14:paraId="1880FA83" w14:textId="77777777" w:rsidR="00775670" w:rsidRPr="008B251B" w:rsidRDefault="00AF50C1" w:rsidP="00C7794B">
            <w:pPr>
              <w:pStyle w:val="TableParagraph"/>
              <w:ind w:left="567"/>
              <w:rPr>
                <w:sz w:val="24"/>
              </w:rPr>
            </w:pPr>
            <w:r w:rsidRPr="008B251B">
              <w:rPr>
                <w:sz w:val="24"/>
              </w:rPr>
              <w:t>Lp</w:t>
            </w:r>
          </w:p>
        </w:tc>
        <w:tc>
          <w:tcPr>
            <w:tcW w:w="1560" w:type="dxa"/>
            <w:vMerge w:val="restart"/>
          </w:tcPr>
          <w:p w14:paraId="271728A4" w14:textId="77777777" w:rsidR="00775670" w:rsidRPr="008B251B" w:rsidRDefault="00775670" w:rsidP="00C7794B">
            <w:pPr>
              <w:pStyle w:val="TableParagraph"/>
              <w:ind w:left="567"/>
              <w:rPr>
                <w:sz w:val="26"/>
              </w:rPr>
            </w:pPr>
          </w:p>
          <w:p w14:paraId="3E7EE622" w14:textId="77777777" w:rsidR="00775670" w:rsidRPr="008B251B" w:rsidRDefault="00775670" w:rsidP="00C7794B">
            <w:pPr>
              <w:pStyle w:val="TableParagraph"/>
              <w:spacing w:before="10"/>
              <w:ind w:left="567"/>
              <w:rPr>
                <w:sz w:val="21"/>
              </w:rPr>
            </w:pPr>
          </w:p>
          <w:p w14:paraId="254F75ED" w14:textId="77777777" w:rsidR="00775670" w:rsidRPr="008B251B" w:rsidRDefault="00AF50C1" w:rsidP="00FF64EA">
            <w:pPr>
              <w:pStyle w:val="TableParagraph"/>
              <w:ind w:right="67"/>
              <w:jc w:val="center"/>
              <w:rPr>
                <w:sz w:val="24"/>
              </w:rPr>
            </w:pPr>
            <w:r w:rsidRPr="008B251B">
              <w:rPr>
                <w:sz w:val="24"/>
              </w:rPr>
              <w:t>Zamawiający nazwa i adres</w:t>
            </w:r>
          </w:p>
        </w:tc>
        <w:tc>
          <w:tcPr>
            <w:tcW w:w="1985" w:type="dxa"/>
            <w:vMerge w:val="restart"/>
          </w:tcPr>
          <w:p w14:paraId="746BDB30" w14:textId="77777777" w:rsidR="00775670" w:rsidRPr="008B251B" w:rsidRDefault="00775670" w:rsidP="00C7794B">
            <w:pPr>
              <w:pStyle w:val="TableParagraph"/>
              <w:ind w:left="567"/>
              <w:rPr>
                <w:sz w:val="26"/>
              </w:rPr>
            </w:pPr>
          </w:p>
          <w:p w14:paraId="68C4B553" w14:textId="77777777" w:rsidR="00775670" w:rsidRPr="008B251B" w:rsidRDefault="00775670" w:rsidP="00C7794B">
            <w:pPr>
              <w:pStyle w:val="TableParagraph"/>
              <w:spacing w:before="4"/>
              <w:ind w:left="567"/>
            </w:pPr>
          </w:p>
          <w:p w14:paraId="5D6D18C7" w14:textId="77777777" w:rsidR="00775670" w:rsidRPr="008B251B" w:rsidRDefault="00AF50C1" w:rsidP="00FF64EA">
            <w:pPr>
              <w:pStyle w:val="TableParagraph"/>
              <w:ind w:right="325"/>
              <w:jc w:val="center"/>
              <w:rPr>
                <w:sz w:val="24"/>
              </w:rPr>
            </w:pPr>
            <w:r w:rsidRPr="008B251B">
              <w:rPr>
                <w:sz w:val="24"/>
              </w:rPr>
              <w:t>Rodzaj wykonanych robót</w:t>
            </w:r>
          </w:p>
        </w:tc>
        <w:tc>
          <w:tcPr>
            <w:tcW w:w="2196" w:type="dxa"/>
            <w:gridSpan w:val="2"/>
            <w:vMerge w:val="restart"/>
          </w:tcPr>
          <w:p w14:paraId="3D5C6C26" w14:textId="77777777" w:rsidR="00775670" w:rsidRPr="008B251B" w:rsidRDefault="00775670" w:rsidP="00C7794B">
            <w:pPr>
              <w:pStyle w:val="TableParagraph"/>
              <w:ind w:left="567"/>
              <w:rPr>
                <w:sz w:val="26"/>
              </w:rPr>
            </w:pPr>
          </w:p>
          <w:p w14:paraId="1DADD030" w14:textId="77777777" w:rsidR="00775670" w:rsidRPr="008B251B" w:rsidRDefault="00775670" w:rsidP="00C7794B">
            <w:pPr>
              <w:pStyle w:val="TableParagraph"/>
              <w:spacing w:before="4"/>
              <w:ind w:left="567"/>
            </w:pPr>
          </w:p>
          <w:p w14:paraId="301887DF" w14:textId="77777777" w:rsidR="00775670" w:rsidRPr="008B251B" w:rsidRDefault="00AF50C1" w:rsidP="00C7794B">
            <w:pPr>
              <w:pStyle w:val="TableParagraph"/>
              <w:ind w:left="567" w:right="142"/>
              <w:rPr>
                <w:sz w:val="24"/>
              </w:rPr>
            </w:pPr>
            <w:r w:rsidRPr="008B251B">
              <w:rPr>
                <w:sz w:val="24"/>
              </w:rPr>
              <w:t>Wartość robót [zł] (brutto)</w:t>
            </w:r>
          </w:p>
        </w:tc>
        <w:tc>
          <w:tcPr>
            <w:tcW w:w="2198" w:type="dxa"/>
            <w:gridSpan w:val="2"/>
          </w:tcPr>
          <w:p w14:paraId="382145F6" w14:textId="77777777" w:rsidR="00775670" w:rsidRPr="008B251B" w:rsidRDefault="00AF50C1" w:rsidP="00C7794B">
            <w:pPr>
              <w:pStyle w:val="TableParagraph"/>
              <w:spacing w:before="71"/>
              <w:ind w:left="567" w:right="218"/>
              <w:jc w:val="center"/>
              <w:rPr>
                <w:sz w:val="24"/>
              </w:rPr>
            </w:pPr>
            <w:r w:rsidRPr="008B251B">
              <w:rPr>
                <w:sz w:val="24"/>
              </w:rPr>
              <w:t>Termin realizacji robót (należy podać dzień, miesiąc i rok)</w:t>
            </w:r>
          </w:p>
        </w:tc>
        <w:tc>
          <w:tcPr>
            <w:tcW w:w="1448" w:type="dxa"/>
            <w:vMerge w:val="restart"/>
          </w:tcPr>
          <w:p w14:paraId="6F85C0F0" w14:textId="77777777" w:rsidR="00775670" w:rsidRPr="008B251B" w:rsidRDefault="00775670" w:rsidP="00C7794B">
            <w:pPr>
              <w:pStyle w:val="TableParagraph"/>
              <w:ind w:left="567"/>
              <w:rPr>
                <w:sz w:val="26"/>
              </w:rPr>
            </w:pPr>
          </w:p>
          <w:p w14:paraId="79479778" w14:textId="77777777" w:rsidR="00775670" w:rsidRPr="008B251B" w:rsidRDefault="00775670" w:rsidP="00C7794B">
            <w:pPr>
              <w:pStyle w:val="TableParagraph"/>
              <w:spacing w:before="4"/>
              <w:ind w:left="567"/>
            </w:pPr>
          </w:p>
          <w:p w14:paraId="4A8AC02B" w14:textId="5DC505DC" w:rsidR="00775670" w:rsidRPr="008B251B" w:rsidRDefault="00AF50C1" w:rsidP="00FF64EA">
            <w:pPr>
              <w:pStyle w:val="TableParagraph"/>
              <w:ind w:right="279"/>
              <w:jc w:val="center"/>
              <w:rPr>
                <w:sz w:val="24"/>
              </w:rPr>
            </w:pPr>
            <w:r w:rsidRPr="008B251B">
              <w:rPr>
                <w:sz w:val="24"/>
              </w:rPr>
              <w:t xml:space="preserve">Miejsce </w:t>
            </w:r>
            <w:proofErr w:type="spellStart"/>
            <w:r w:rsidRPr="008B251B">
              <w:rPr>
                <w:sz w:val="24"/>
              </w:rPr>
              <w:t>wykonaniarob</w:t>
            </w:r>
            <w:r w:rsidR="00DB72C1">
              <w:rPr>
                <w:sz w:val="24"/>
              </w:rPr>
              <w:t>o</w:t>
            </w:r>
            <w:r w:rsidRPr="008B251B">
              <w:rPr>
                <w:sz w:val="24"/>
              </w:rPr>
              <w:t>ty</w:t>
            </w:r>
            <w:proofErr w:type="spellEnd"/>
          </w:p>
        </w:tc>
      </w:tr>
      <w:tr w:rsidR="00775670" w:rsidRPr="008B251B" w14:paraId="6A283F04" w14:textId="77777777" w:rsidTr="00912DFD">
        <w:trPr>
          <w:trHeight w:val="686"/>
        </w:trPr>
        <w:tc>
          <w:tcPr>
            <w:tcW w:w="425" w:type="dxa"/>
            <w:vMerge/>
            <w:tcBorders>
              <w:top w:val="nil"/>
            </w:tcBorders>
          </w:tcPr>
          <w:p w14:paraId="0491C3F1" w14:textId="77777777" w:rsidR="00775670" w:rsidRPr="008B251B" w:rsidRDefault="00775670" w:rsidP="00C7794B">
            <w:pPr>
              <w:ind w:left="567"/>
              <w:rPr>
                <w:sz w:val="2"/>
                <w:szCs w:val="2"/>
              </w:rPr>
            </w:pPr>
          </w:p>
        </w:tc>
        <w:tc>
          <w:tcPr>
            <w:tcW w:w="1560" w:type="dxa"/>
            <w:vMerge/>
            <w:tcBorders>
              <w:top w:val="nil"/>
            </w:tcBorders>
          </w:tcPr>
          <w:p w14:paraId="67169A3D" w14:textId="77777777" w:rsidR="00775670" w:rsidRPr="008B251B" w:rsidRDefault="00775670" w:rsidP="00C7794B">
            <w:pPr>
              <w:ind w:left="567"/>
              <w:rPr>
                <w:sz w:val="2"/>
                <w:szCs w:val="2"/>
              </w:rPr>
            </w:pPr>
          </w:p>
        </w:tc>
        <w:tc>
          <w:tcPr>
            <w:tcW w:w="1985" w:type="dxa"/>
            <w:vMerge/>
            <w:tcBorders>
              <w:top w:val="nil"/>
            </w:tcBorders>
          </w:tcPr>
          <w:p w14:paraId="6927FE02" w14:textId="77777777" w:rsidR="00775670" w:rsidRPr="008B251B" w:rsidRDefault="00775670" w:rsidP="00C7794B">
            <w:pPr>
              <w:ind w:left="567"/>
              <w:rPr>
                <w:sz w:val="2"/>
                <w:szCs w:val="2"/>
              </w:rPr>
            </w:pPr>
          </w:p>
        </w:tc>
        <w:tc>
          <w:tcPr>
            <w:tcW w:w="2196" w:type="dxa"/>
            <w:gridSpan w:val="2"/>
            <w:vMerge/>
            <w:tcBorders>
              <w:top w:val="nil"/>
            </w:tcBorders>
          </w:tcPr>
          <w:p w14:paraId="3E48897D" w14:textId="77777777" w:rsidR="00775670" w:rsidRPr="008B251B" w:rsidRDefault="00775670" w:rsidP="00C7794B">
            <w:pPr>
              <w:ind w:left="567"/>
              <w:rPr>
                <w:sz w:val="2"/>
                <w:szCs w:val="2"/>
              </w:rPr>
            </w:pPr>
          </w:p>
        </w:tc>
        <w:tc>
          <w:tcPr>
            <w:tcW w:w="1099" w:type="dxa"/>
          </w:tcPr>
          <w:p w14:paraId="7FCF566D" w14:textId="77777777" w:rsidR="00775670" w:rsidRPr="008B251B" w:rsidRDefault="00AF50C1" w:rsidP="00FF64EA">
            <w:pPr>
              <w:pStyle w:val="TableParagraph"/>
              <w:spacing w:before="205"/>
              <w:rPr>
                <w:sz w:val="24"/>
              </w:rPr>
            </w:pPr>
            <w:proofErr w:type="spellStart"/>
            <w:r w:rsidRPr="008B251B">
              <w:rPr>
                <w:sz w:val="24"/>
              </w:rPr>
              <w:t>rozpocz</w:t>
            </w:r>
            <w:proofErr w:type="spellEnd"/>
            <w:r w:rsidRPr="008B251B">
              <w:rPr>
                <w:sz w:val="24"/>
              </w:rPr>
              <w:t>.</w:t>
            </w:r>
          </w:p>
        </w:tc>
        <w:tc>
          <w:tcPr>
            <w:tcW w:w="1099" w:type="dxa"/>
          </w:tcPr>
          <w:p w14:paraId="62FC90C6" w14:textId="77777777" w:rsidR="00775670" w:rsidRPr="008B251B" w:rsidRDefault="00AF50C1" w:rsidP="00FF64EA">
            <w:pPr>
              <w:pStyle w:val="TableParagraph"/>
              <w:spacing w:before="240"/>
              <w:rPr>
                <w:sz w:val="24"/>
              </w:rPr>
            </w:pPr>
            <w:r w:rsidRPr="008B251B">
              <w:rPr>
                <w:sz w:val="24"/>
              </w:rPr>
              <w:t>zakończ.</w:t>
            </w:r>
          </w:p>
        </w:tc>
        <w:tc>
          <w:tcPr>
            <w:tcW w:w="1448" w:type="dxa"/>
            <w:vMerge/>
            <w:tcBorders>
              <w:top w:val="nil"/>
            </w:tcBorders>
          </w:tcPr>
          <w:p w14:paraId="0E4AE462" w14:textId="77777777" w:rsidR="00775670" w:rsidRPr="008B251B" w:rsidRDefault="00775670" w:rsidP="00C7794B">
            <w:pPr>
              <w:ind w:left="567"/>
              <w:rPr>
                <w:sz w:val="2"/>
                <w:szCs w:val="2"/>
              </w:rPr>
            </w:pPr>
          </w:p>
        </w:tc>
      </w:tr>
      <w:tr w:rsidR="00775670" w:rsidRPr="008B251B" w14:paraId="5E53C3D5" w14:textId="77777777" w:rsidTr="00912DFD">
        <w:trPr>
          <w:trHeight w:val="4691"/>
        </w:trPr>
        <w:tc>
          <w:tcPr>
            <w:tcW w:w="425" w:type="dxa"/>
          </w:tcPr>
          <w:p w14:paraId="25067E3B" w14:textId="77777777" w:rsidR="00775670" w:rsidRPr="008B251B" w:rsidRDefault="00775670" w:rsidP="00C7794B">
            <w:pPr>
              <w:pStyle w:val="TableParagraph"/>
              <w:ind w:left="567"/>
              <w:rPr>
                <w:rFonts w:ascii="Times New Roman"/>
              </w:rPr>
            </w:pPr>
          </w:p>
        </w:tc>
        <w:tc>
          <w:tcPr>
            <w:tcW w:w="1560" w:type="dxa"/>
          </w:tcPr>
          <w:p w14:paraId="052567FE" w14:textId="77777777" w:rsidR="00775670" w:rsidRPr="008B251B" w:rsidRDefault="00775670" w:rsidP="00C7794B">
            <w:pPr>
              <w:pStyle w:val="TableParagraph"/>
              <w:ind w:left="567"/>
              <w:rPr>
                <w:rFonts w:ascii="Times New Roman"/>
              </w:rPr>
            </w:pPr>
          </w:p>
        </w:tc>
        <w:tc>
          <w:tcPr>
            <w:tcW w:w="1985" w:type="dxa"/>
          </w:tcPr>
          <w:p w14:paraId="0713247D" w14:textId="77777777" w:rsidR="00775670" w:rsidRPr="008B251B" w:rsidRDefault="00775670" w:rsidP="00C7794B">
            <w:pPr>
              <w:pStyle w:val="TableParagraph"/>
              <w:ind w:left="567"/>
              <w:rPr>
                <w:rFonts w:ascii="Times New Roman"/>
              </w:rPr>
            </w:pPr>
          </w:p>
        </w:tc>
        <w:tc>
          <w:tcPr>
            <w:tcW w:w="1097" w:type="dxa"/>
          </w:tcPr>
          <w:p w14:paraId="046B7F25" w14:textId="77777777" w:rsidR="00775670" w:rsidRPr="008B251B" w:rsidRDefault="00775670" w:rsidP="00C7794B">
            <w:pPr>
              <w:pStyle w:val="TableParagraph"/>
              <w:ind w:left="567"/>
              <w:rPr>
                <w:rFonts w:ascii="Times New Roman"/>
              </w:rPr>
            </w:pPr>
          </w:p>
        </w:tc>
        <w:tc>
          <w:tcPr>
            <w:tcW w:w="1099" w:type="dxa"/>
          </w:tcPr>
          <w:p w14:paraId="2AF9569B" w14:textId="77777777" w:rsidR="00775670" w:rsidRPr="008B251B" w:rsidRDefault="00775670" w:rsidP="00C7794B">
            <w:pPr>
              <w:pStyle w:val="TableParagraph"/>
              <w:ind w:left="567"/>
              <w:rPr>
                <w:rFonts w:ascii="Times New Roman"/>
              </w:rPr>
            </w:pPr>
          </w:p>
        </w:tc>
        <w:tc>
          <w:tcPr>
            <w:tcW w:w="1099" w:type="dxa"/>
          </w:tcPr>
          <w:p w14:paraId="3A7C3992" w14:textId="77777777" w:rsidR="00775670" w:rsidRPr="008B251B" w:rsidRDefault="00775670" w:rsidP="00C7794B">
            <w:pPr>
              <w:pStyle w:val="TableParagraph"/>
              <w:ind w:left="567"/>
              <w:rPr>
                <w:rFonts w:ascii="Times New Roman"/>
              </w:rPr>
            </w:pPr>
          </w:p>
        </w:tc>
        <w:tc>
          <w:tcPr>
            <w:tcW w:w="1099" w:type="dxa"/>
          </w:tcPr>
          <w:p w14:paraId="4AB977E5" w14:textId="77777777" w:rsidR="00775670" w:rsidRPr="008B251B" w:rsidRDefault="00775670" w:rsidP="00C7794B">
            <w:pPr>
              <w:pStyle w:val="TableParagraph"/>
              <w:ind w:left="567"/>
              <w:rPr>
                <w:rFonts w:ascii="Times New Roman"/>
              </w:rPr>
            </w:pPr>
          </w:p>
        </w:tc>
        <w:tc>
          <w:tcPr>
            <w:tcW w:w="1448" w:type="dxa"/>
          </w:tcPr>
          <w:p w14:paraId="48396E92" w14:textId="77777777" w:rsidR="00775670" w:rsidRPr="008B251B" w:rsidRDefault="00775670" w:rsidP="00C7794B">
            <w:pPr>
              <w:pStyle w:val="TableParagraph"/>
              <w:ind w:left="567"/>
              <w:rPr>
                <w:rFonts w:ascii="Times New Roman"/>
              </w:rPr>
            </w:pPr>
          </w:p>
        </w:tc>
      </w:tr>
    </w:tbl>
    <w:p w14:paraId="4E8CB8B1" w14:textId="77777777" w:rsidR="00775670" w:rsidRPr="008B251B" w:rsidRDefault="00775670" w:rsidP="00C7794B">
      <w:pPr>
        <w:pStyle w:val="Tekstpodstawowy"/>
        <w:ind w:left="567"/>
      </w:pPr>
    </w:p>
    <w:p w14:paraId="079630E0" w14:textId="77777777" w:rsidR="008B6C2B" w:rsidRDefault="008B6C2B" w:rsidP="008B6C2B">
      <w:pPr>
        <w:pStyle w:val="Tekstpodstawowy"/>
        <w:spacing w:line="276" w:lineRule="exact"/>
        <w:ind w:left="5760"/>
      </w:pPr>
      <w:r>
        <w:t xml:space="preserve">  </w:t>
      </w:r>
    </w:p>
    <w:p w14:paraId="27DDBB4C" w14:textId="77777777" w:rsidR="00775670" w:rsidRPr="008B251B" w:rsidRDefault="00AF50C1" w:rsidP="008B6C2B">
      <w:pPr>
        <w:pStyle w:val="Tekstpodstawowy"/>
        <w:spacing w:line="276" w:lineRule="exact"/>
        <w:ind w:left="5760"/>
      </w:pPr>
      <w:r w:rsidRPr="008B251B">
        <w:t>................................................................</w:t>
      </w:r>
    </w:p>
    <w:p w14:paraId="006715C0" w14:textId="77777777" w:rsidR="00775670" w:rsidRPr="008B251B" w:rsidRDefault="00775670" w:rsidP="00C7794B">
      <w:pPr>
        <w:pStyle w:val="Tekstpodstawowy"/>
        <w:ind w:left="567"/>
        <w:rPr>
          <w:sz w:val="20"/>
        </w:rPr>
      </w:pPr>
    </w:p>
    <w:p w14:paraId="0DBA10A3" w14:textId="77777777" w:rsidR="002F6D1B" w:rsidRDefault="002F6D1B" w:rsidP="00C7794B">
      <w:pPr>
        <w:ind w:left="567" w:right="648"/>
        <w:jc w:val="right"/>
        <w:rPr>
          <w:sz w:val="20"/>
        </w:rPr>
      </w:pPr>
      <w:r w:rsidRPr="008B251B">
        <w:rPr>
          <w:sz w:val="20"/>
        </w:rPr>
        <w:t>P</w:t>
      </w:r>
      <w:r w:rsidR="00912DFD" w:rsidRPr="008B251B">
        <w:rPr>
          <w:sz w:val="20"/>
        </w:rPr>
        <w:t>odpis</w:t>
      </w:r>
      <w:r>
        <w:rPr>
          <w:sz w:val="20"/>
        </w:rPr>
        <w:t xml:space="preserve"> </w:t>
      </w:r>
      <w:r w:rsidR="00912DFD" w:rsidRPr="008B251B">
        <w:rPr>
          <w:sz w:val="20"/>
        </w:rPr>
        <w:t>osoby/osób</w:t>
      </w:r>
      <w:r>
        <w:rPr>
          <w:sz w:val="20"/>
        </w:rPr>
        <w:t xml:space="preserve"> </w:t>
      </w:r>
      <w:r w:rsidR="00912DFD" w:rsidRPr="008B251B">
        <w:rPr>
          <w:sz w:val="20"/>
        </w:rPr>
        <w:t>uprawnionych</w:t>
      </w:r>
      <w:r>
        <w:rPr>
          <w:sz w:val="20"/>
        </w:rPr>
        <w:t xml:space="preserve"> </w:t>
      </w:r>
    </w:p>
    <w:p w14:paraId="361D054C" w14:textId="77777777" w:rsidR="00912DFD" w:rsidRPr="008B251B" w:rsidRDefault="00912DFD" w:rsidP="00C7794B">
      <w:pPr>
        <w:ind w:left="567" w:right="648"/>
        <w:jc w:val="right"/>
        <w:rPr>
          <w:sz w:val="20"/>
        </w:rPr>
      </w:pPr>
      <w:r w:rsidRPr="008B251B">
        <w:rPr>
          <w:sz w:val="20"/>
        </w:rPr>
        <w:t>do reprezentowania oferenta na</w:t>
      </w:r>
      <w:r w:rsidR="002F6D1B">
        <w:rPr>
          <w:sz w:val="20"/>
        </w:rPr>
        <w:t xml:space="preserve"> </w:t>
      </w:r>
      <w:r w:rsidRPr="008B251B">
        <w:rPr>
          <w:spacing w:val="-3"/>
          <w:sz w:val="20"/>
        </w:rPr>
        <w:t>zewnątrz</w:t>
      </w:r>
    </w:p>
    <w:p w14:paraId="311A2400" w14:textId="4677B81F" w:rsidR="00775670" w:rsidRPr="00C72A73" w:rsidRDefault="00912DFD" w:rsidP="00C72A73">
      <w:pPr>
        <w:ind w:left="567" w:right="670"/>
        <w:jc w:val="right"/>
        <w:rPr>
          <w:sz w:val="20"/>
        </w:rPr>
      </w:pPr>
      <w:r w:rsidRPr="008B251B">
        <w:rPr>
          <w:sz w:val="20"/>
        </w:rPr>
        <w:t>(wraz z imienną</w:t>
      </w:r>
      <w:r w:rsidR="00DB72C1">
        <w:rPr>
          <w:sz w:val="20"/>
        </w:rPr>
        <w:t xml:space="preserve"> </w:t>
      </w:r>
      <w:r w:rsidRPr="008B251B">
        <w:rPr>
          <w:sz w:val="20"/>
        </w:rPr>
        <w:t>pieczątką)</w:t>
      </w:r>
    </w:p>
    <w:p w14:paraId="52E3E752" w14:textId="77777777" w:rsidR="00912DFD" w:rsidRDefault="00912DFD" w:rsidP="00C7794B">
      <w:pPr>
        <w:pStyle w:val="Tekstpodstawowy"/>
        <w:spacing w:before="1"/>
        <w:ind w:left="567"/>
        <w:rPr>
          <w:sz w:val="28"/>
        </w:rPr>
      </w:pPr>
    </w:p>
    <w:p w14:paraId="0C2E0E08" w14:textId="77777777" w:rsidR="00281469" w:rsidRDefault="00281469">
      <w:pPr>
        <w:pStyle w:val="Tekstpodstawowy"/>
        <w:spacing w:before="93"/>
        <w:ind w:right="669"/>
        <w:jc w:val="right"/>
      </w:pPr>
    </w:p>
    <w:p w14:paraId="76AE3578" w14:textId="77777777" w:rsidR="00FB3DB5" w:rsidRDefault="00FB3DB5">
      <w:pPr>
        <w:pStyle w:val="Tekstpodstawowy"/>
        <w:spacing w:before="93"/>
        <w:ind w:right="669"/>
        <w:jc w:val="right"/>
      </w:pPr>
    </w:p>
    <w:p w14:paraId="62F3AE2C" w14:textId="77777777" w:rsidR="00FB3DB5" w:rsidRDefault="00FB3DB5">
      <w:pPr>
        <w:pStyle w:val="Tekstpodstawowy"/>
        <w:spacing w:before="93"/>
        <w:ind w:right="669"/>
        <w:jc w:val="right"/>
      </w:pPr>
    </w:p>
    <w:p w14:paraId="5DDD0931" w14:textId="14462B31" w:rsidR="00775670" w:rsidRPr="008B251B" w:rsidRDefault="00AF50C1">
      <w:pPr>
        <w:pStyle w:val="Tekstpodstawowy"/>
        <w:spacing w:before="93"/>
        <w:ind w:right="669"/>
        <w:jc w:val="right"/>
      </w:pPr>
      <w:r w:rsidRPr="008B251B">
        <w:t>zał. nr 5 do SIWZ</w:t>
      </w:r>
    </w:p>
    <w:p w14:paraId="03B6972A" w14:textId="77777777" w:rsidR="00775670" w:rsidRPr="008B251B" w:rsidRDefault="00775670">
      <w:pPr>
        <w:pStyle w:val="Tekstpodstawowy"/>
        <w:rPr>
          <w:sz w:val="16"/>
        </w:rPr>
      </w:pPr>
    </w:p>
    <w:p w14:paraId="0ED1CB20" w14:textId="77777777" w:rsidR="00775670" w:rsidRPr="008B251B" w:rsidRDefault="00AF50C1">
      <w:pPr>
        <w:pStyle w:val="Tekstpodstawowy"/>
        <w:spacing w:before="92"/>
        <w:ind w:left="2351"/>
      </w:pPr>
      <w:r w:rsidRPr="008B251B">
        <w:t>Wykonawca</w:t>
      </w:r>
    </w:p>
    <w:p w14:paraId="216A4C30" w14:textId="6840417A" w:rsidR="00775670" w:rsidRPr="008B251B" w:rsidRDefault="00AF50C1">
      <w:pPr>
        <w:pStyle w:val="Tekstpodstawowy"/>
        <w:ind w:left="616"/>
      </w:pPr>
      <w:r w:rsidRPr="008B251B">
        <w:t>.........................................................................</w:t>
      </w:r>
    </w:p>
    <w:p w14:paraId="05F9A4CF" w14:textId="77777777" w:rsidR="00775670" w:rsidRPr="008B251B" w:rsidRDefault="00775670">
      <w:pPr>
        <w:pStyle w:val="Tekstpodstawowy"/>
      </w:pPr>
    </w:p>
    <w:p w14:paraId="553444BB" w14:textId="77777777" w:rsidR="00775670" w:rsidRPr="008B251B" w:rsidRDefault="00AF50C1">
      <w:pPr>
        <w:pStyle w:val="Tekstpodstawowy"/>
        <w:ind w:left="616"/>
      </w:pPr>
      <w:r w:rsidRPr="008B251B">
        <w:t>........................................................................</w:t>
      </w:r>
    </w:p>
    <w:p w14:paraId="513DA83A" w14:textId="77777777" w:rsidR="00775670" w:rsidRPr="008B251B" w:rsidRDefault="00775670">
      <w:pPr>
        <w:pStyle w:val="Tekstpodstawowy"/>
      </w:pPr>
    </w:p>
    <w:p w14:paraId="456BA14C" w14:textId="77777777" w:rsidR="00775670" w:rsidRDefault="00AF50C1">
      <w:pPr>
        <w:pStyle w:val="Nagwek3"/>
        <w:ind w:left="611" w:right="664"/>
        <w:jc w:val="center"/>
      </w:pPr>
      <w:r w:rsidRPr="008B251B">
        <w:t>Wykaz osób skierowanych do realizacji zamówienia</w:t>
      </w:r>
      <w:r w:rsidR="007D4271">
        <w:t xml:space="preserve"> w ramach zadania pn.</w:t>
      </w:r>
    </w:p>
    <w:p w14:paraId="4D17AD7C" w14:textId="77777777" w:rsidR="00281469" w:rsidRPr="008E4C8B" w:rsidRDefault="00281469" w:rsidP="00281469">
      <w:pPr>
        <w:adjustRightInd w:val="0"/>
        <w:jc w:val="center"/>
        <w:rPr>
          <w:b/>
          <w:sz w:val="24"/>
          <w:szCs w:val="24"/>
        </w:rPr>
      </w:pPr>
    </w:p>
    <w:p w14:paraId="378484C5" w14:textId="2FC02612" w:rsidR="00775670" w:rsidRPr="00716118" w:rsidRDefault="004F0752" w:rsidP="00C72A73">
      <w:pPr>
        <w:adjustRightInd w:val="0"/>
        <w:ind w:left="567"/>
        <w:jc w:val="center"/>
        <w:rPr>
          <w:b/>
          <w:color w:val="000000" w:themeColor="text1"/>
          <w:sz w:val="24"/>
          <w:szCs w:val="24"/>
        </w:rPr>
      </w:pPr>
      <w:r w:rsidRPr="00716118">
        <w:rPr>
          <w:b/>
          <w:color w:val="000000" w:themeColor="text1"/>
          <w:sz w:val="24"/>
          <w:szCs w:val="24"/>
        </w:rPr>
        <w:t>"</w:t>
      </w:r>
      <w:r w:rsidR="00E25C1E" w:rsidRPr="00716118">
        <w:rPr>
          <w:b/>
          <w:color w:val="000000" w:themeColor="text1"/>
          <w:sz w:val="24"/>
          <w:szCs w:val="24"/>
        </w:rPr>
        <w:t>Rozbudowa drogi powiatowej nr 1569 R Gorliczyna – Przeworsk                                        w km 3+494 – 4+318</w:t>
      </w:r>
      <w:r w:rsidRPr="00716118">
        <w:rPr>
          <w:b/>
          <w:color w:val="000000" w:themeColor="text1"/>
          <w:sz w:val="24"/>
          <w:szCs w:val="24"/>
        </w:rPr>
        <w:t>"</w:t>
      </w: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1881"/>
        <w:gridCol w:w="1985"/>
        <w:gridCol w:w="1417"/>
      </w:tblGrid>
      <w:tr w:rsidR="00775670" w:rsidRPr="008B251B" w14:paraId="3116F87B" w14:textId="77777777" w:rsidTr="00CC6393">
        <w:trPr>
          <w:trHeight w:val="1033"/>
        </w:trPr>
        <w:tc>
          <w:tcPr>
            <w:tcW w:w="398" w:type="dxa"/>
          </w:tcPr>
          <w:p w14:paraId="71E640BF" w14:textId="77777777" w:rsidR="00775670" w:rsidRPr="00FF64EA" w:rsidRDefault="00775670">
            <w:pPr>
              <w:pStyle w:val="TableParagraph"/>
              <w:rPr>
                <w:b/>
                <w:sz w:val="16"/>
                <w:szCs w:val="16"/>
              </w:rPr>
            </w:pPr>
          </w:p>
          <w:p w14:paraId="294ECEA8" w14:textId="77777777" w:rsidR="00775670" w:rsidRPr="00FF64EA" w:rsidRDefault="00AF50C1">
            <w:pPr>
              <w:pStyle w:val="TableParagraph"/>
              <w:spacing w:before="149"/>
              <w:ind w:left="88"/>
              <w:rPr>
                <w:sz w:val="16"/>
                <w:szCs w:val="16"/>
              </w:rPr>
            </w:pPr>
            <w:r w:rsidRPr="00FF64EA">
              <w:rPr>
                <w:sz w:val="16"/>
                <w:szCs w:val="16"/>
              </w:rPr>
              <w:t>Lp</w:t>
            </w:r>
          </w:p>
        </w:tc>
        <w:tc>
          <w:tcPr>
            <w:tcW w:w="1975" w:type="dxa"/>
          </w:tcPr>
          <w:p w14:paraId="4F5AD2D4" w14:textId="77777777" w:rsidR="00775670" w:rsidRPr="00FF64EA" w:rsidRDefault="00775670">
            <w:pPr>
              <w:pStyle w:val="TableParagraph"/>
              <w:rPr>
                <w:b/>
                <w:sz w:val="16"/>
                <w:szCs w:val="16"/>
              </w:rPr>
            </w:pPr>
          </w:p>
          <w:p w14:paraId="6A56FA03" w14:textId="77777777" w:rsidR="00775670" w:rsidRPr="00FF64EA" w:rsidRDefault="00AF50C1">
            <w:pPr>
              <w:pStyle w:val="TableParagraph"/>
              <w:spacing w:before="149"/>
              <w:ind w:left="289" w:right="280"/>
              <w:jc w:val="center"/>
              <w:rPr>
                <w:sz w:val="16"/>
                <w:szCs w:val="16"/>
              </w:rPr>
            </w:pPr>
            <w:r w:rsidRPr="00FF64EA">
              <w:rPr>
                <w:sz w:val="16"/>
                <w:szCs w:val="16"/>
              </w:rPr>
              <w:t>Imię i nazwisko</w:t>
            </w:r>
          </w:p>
        </w:tc>
        <w:tc>
          <w:tcPr>
            <w:tcW w:w="1560" w:type="dxa"/>
          </w:tcPr>
          <w:p w14:paraId="25C22D9E" w14:textId="77777777" w:rsidR="00775670" w:rsidRPr="00FF64EA" w:rsidRDefault="00775670">
            <w:pPr>
              <w:pStyle w:val="TableParagraph"/>
              <w:spacing w:before="11"/>
              <w:rPr>
                <w:b/>
                <w:sz w:val="16"/>
                <w:szCs w:val="16"/>
              </w:rPr>
            </w:pPr>
          </w:p>
          <w:p w14:paraId="255CC8C9" w14:textId="77777777" w:rsidR="00775670" w:rsidRPr="00FF64EA" w:rsidRDefault="00AF50C1">
            <w:pPr>
              <w:pStyle w:val="TableParagraph"/>
              <w:ind w:left="307" w:right="229" w:hanging="51"/>
              <w:rPr>
                <w:sz w:val="16"/>
                <w:szCs w:val="16"/>
              </w:rPr>
            </w:pPr>
            <w:r w:rsidRPr="00FF64EA">
              <w:rPr>
                <w:sz w:val="16"/>
                <w:szCs w:val="16"/>
              </w:rPr>
              <w:t>Kwalifikacje zawodowe</w:t>
            </w:r>
          </w:p>
        </w:tc>
        <w:tc>
          <w:tcPr>
            <w:tcW w:w="1881" w:type="dxa"/>
          </w:tcPr>
          <w:p w14:paraId="738F9E4F" w14:textId="77777777" w:rsidR="00775670" w:rsidRPr="00FF64EA" w:rsidRDefault="00775670">
            <w:pPr>
              <w:pStyle w:val="TableParagraph"/>
              <w:spacing w:before="11"/>
              <w:rPr>
                <w:b/>
                <w:sz w:val="16"/>
                <w:szCs w:val="16"/>
              </w:rPr>
            </w:pPr>
          </w:p>
          <w:p w14:paraId="67B92DFD" w14:textId="77777777" w:rsidR="00775670" w:rsidRPr="00FF64EA" w:rsidRDefault="00AF50C1">
            <w:pPr>
              <w:pStyle w:val="TableParagraph"/>
              <w:ind w:left="696" w:right="362" w:hanging="308"/>
              <w:rPr>
                <w:sz w:val="16"/>
                <w:szCs w:val="16"/>
              </w:rPr>
            </w:pPr>
            <w:r w:rsidRPr="00FF64EA">
              <w:rPr>
                <w:sz w:val="16"/>
                <w:szCs w:val="16"/>
              </w:rPr>
              <w:t>Doświadczenie w latach</w:t>
            </w:r>
          </w:p>
        </w:tc>
        <w:tc>
          <w:tcPr>
            <w:tcW w:w="1985" w:type="dxa"/>
          </w:tcPr>
          <w:p w14:paraId="46263553" w14:textId="77777777" w:rsidR="00775670" w:rsidRPr="00FF64EA" w:rsidRDefault="00775670">
            <w:pPr>
              <w:pStyle w:val="TableParagraph"/>
              <w:spacing w:before="11"/>
              <w:rPr>
                <w:b/>
                <w:sz w:val="16"/>
                <w:szCs w:val="16"/>
              </w:rPr>
            </w:pPr>
          </w:p>
          <w:p w14:paraId="42D89901" w14:textId="77777777" w:rsidR="00775670" w:rsidRPr="00FF64EA" w:rsidRDefault="00AF50C1">
            <w:pPr>
              <w:pStyle w:val="TableParagraph"/>
              <w:ind w:left="210" w:right="198"/>
              <w:jc w:val="center"/>
              <w:rPr>
                <w:sz w:val="16"/>
                <w:szCs w:val="16"/>
              </w:rPr>
            </w:pPr>
            <w:r w:rsidRPr="00FF64EA">
              <w:rPr>
                <w:sz w:val="16"/>
                <w:szCs w:val="16"/>
              </w:rPr>
              <w:t>rodzaj uprawnień</w:t>
            </w:r>
          </w:p>
        </w:tc>
        <w:tc>
          <w:tcPr>
            <w:tcW w:w="1417" w:type="dxa"/>
          </w:tcPr>
          <w:p w14:paraId="0A728BC4" w14:textId="77777777" w:rsidR="00775670" w:rsidRPr="00FF64EA" w:rsidRDefault="00775670">
            <w:pPr>
              <w:pStyle w:val="TableParagraph"/>
              <w:spacing w:before="11"/>
              <w:rPr>
                <w:b/>
                <w:sz w:val="16"/>
                <w:szCs w:val="16"/>
              </w:rPr>
            </w:pPr>
          </w:p>
          <w:p w14:paraId="67688DDB" w14:textId="77777777" w:rsidR="00775670" w:rsidRPr="00FF64EA" w:rsidRDefault="00AF50C1">
            <w:pPr>
              <w:pStyle w:val="TableParagraph"/>
              <w:ind w:left="152" w:right="120" w:firstLine="62"/>
              <w:rPr>
                <w:sz w:val="16"/>
                <w:szCs w:val="16"/>
              </w:rPr>
            </w:pPr>
            <w:r w:rsidRPr="00FF64EA">
              <w:rPr>
                <w:sz w:val="16"/>
                <w:szCs w:val="16"/>
              </w:rPr>
              <w:t>Podstawa do dysponowania</w:t>
            </w:r>
          </w:p>
        </w:tc>
      </w:tr>
      <w:tr w:rsidR="00775670" w:rsidRPr="008B251B" w14:paraId="0EB56B2B" w14:textId="77777777" w:rsidTr="00CC6393">
        <w:trPr>
          <w:trHeight w:val="352"/>
        </w:trPr>
        <w:tc>
          <w:tcPr>
            <w:tcW w:w="398" w:type="dxa"/>
          </w:tcPr>
          <w:p w14:paraId="59474C11" w14:textId="77777777" w:rsidR="00775670" w:rsidRPr="008B251B" w:rsidRDefault="00AF50C1">
            <w:pPr>
              <w:pStyle w:val="TableParagraph"/>
              <w:spacing w:before="62"/>
              <w:ind w:left="146"/>
              <w:rPr>
                <w:sz w:val="20"/>
              </w:rPr>
            </w:pPr>
            <w:r w:rsidRPr="008B251B">
              <w:rPr>
                <w:w w:val="99"/>
                <w:sz w:val="20"/>
              </w:rPr>
              <w:t>1</w:t>
            </w:r>
          </w:p>
        </w:tc>
        <w:tc>
          <w:tcPr>
            <w:tcW w:w="1975" w:type="dxa"/>
          </w:tcPr>
          <w:p w14:paraId="1F3E09A9" w14:textId="77777777" w:rsidR="00775670" w:rsidRPr="008B251B" w:rsidRDefault="00AF50C1">
            <w:pPr>
              <w:pStyle w:val="TableParagraph"/>
              <w:spacing w:before="62"/>
              <w:ind w:left="13"/>
              <w:jc w:val="center"/>
              <w:rPr>
                <w:sz w:val="20"/>
              </w:rPr>
            </w:pPr>
            <w:r w:rsidRPr="008B251B">
              <w:rPr>
                <w:w w:val="99"/>
                <w:sz w:val="20"/>
              </w:rPr>
              <w:t>2</w:t>
            </w:r>
          </w:p>
        </w:tc>
        <w:tc>
          <w:tcPr>
            <w:tcW w:w="1560" w:type="dxa"/>
          </w:tcPr>
          <w:p w14:paraId="2A0557EF" w14:textId="77777777" w:rsidR="00775670" w:rsidRPr="008B251B" w:rsidRDefault="00AF50C1">
            <w:pPr>
              <w:pStyle w:val="TableParagraph"/>
              <w:spacing w:before="62"/>
              <w:ind w:left="11"/>
              <w:jc w:val="center"/>
              <w:rPr>
                <w:sz w:val="20"/>
              </w:rPr>
            </w:pPr>
            <w:r w:rsidRPr="008B251B">
              <w:rPr>
                <w:w w:val="99"/>
                <w:sz w:val="20"/>
              </w:rPr>
              <w:t>3</w:t>
            </w:r>
          </w:p>
        </w:tc>
        <w:tc>
          <w:tcPr>
            <w:tcW w:w="1881" w:type="dxa"/>
          </w:tcPr>
          <w:p w14:paraId="2A0B46DD" w14:textId="77777777" w:rsidR="00775670" w:rsidRPr="008B251B" w:rsidRDefault="00AF50C1">
            <w:pPr>
              <w:pStyle w:val="TableParagraph"/>
              <w:spacing w:before="62"/>
              <w:ind w:left="11"/>
              <w:jc w:val="center"/>
              <w:rPr>
                <w:sz w:val="20"/>
              </w:rPr>
            </w:pPr>
            <w:r w:rsidRPr="008B251B">
              <w:rPr>
                <w:w w:val="99"/>
                <w:sz w:val="20"/>
              </w:rPr>
              <w:t>5</w:t>
            </w:r>
          </w:p>
        </w:tc>
        <w:tc>
          <w:tcPr>
            <w:tcW w:w="1985" w:type="dxa"/>
          </w:tcPr>
          <w:p w14:paraId="0DAA5A5D" w14:textId="77777777" w:rsidR="00775670" w:rsidRPr="008B251B" w:rsidRDefault="00AF50C1">
            <w:pPr>
              <w:pStyle w:val="TableParagraph"/>
              <w:spacing w:before="62"/>
              <w:ind w:left="12"/>
              <w:jc w:val="center"/>
              <w:rPr>
                <w:sz w:val="20"/>
              </w:rPr>
            </w:pPr>
            <w:r w:rsidRPr="008B251B">
              <w:rPr>
                <w:w w:val="99"/>
                <w:sz w:val="20"/>
              </w:rPr>
              <w:t>6</w:t>
            </w:r>
          </w:p>
        </w:tc>
        <w:tc>
          <w:tcPr>
            <w:tcW w:w="1417" w:type="dxa"/>
          </w:tcPr>
          <w:p w14:paraId="5B595F9A" w14:textId="77777777" w:rsidR="00775670" w:rsidRPr="008B251B" w:rsidRDefault="00AF50C1">
            <w:pPr>
              <w:pStyle w:val="TableParagraph"/>
              <w:spacing w:before="62"/>
              <w:ind w:left="15"/>
              <w:jc w:val="center"/>
              <w:rPr>
                <w:sz w:val="20"/>
              </w:rPr>
            </w:pPr>
            <w:r w:rsidRPr="008B251B">
              <w:rPr>
                <w:w w:val="99"/>
                <w:sz w:val="20"/>
              </w:rPr>
              <w:t>7</w:t>
            </w:r>
          </w:p>
        </w:tc>
      </w:tr>
      <w:tr w:rsidR="00775670" w:rsidRPr="008B251B" w14:paraId="2488CBAA" w14:textId="77777777" w:rsidTr="00CC6393">
        <w:trPr>
          <w:trHeight w:val="1276"/>
        </w:trPr>
        <w:tc>
          <w:tcPr>
            <w:tcW w:w="398" w:type="dxa"/>
          </w:tcPr>
          <w:p w14:paraId="60DD0A64" w14:textId="77777777" w:rsidR="00775670" w:rsidRPr="008B251B" w:rsidRDefault="00775670">
            <w:pPr>
              <w:pStyle w:val="TableParagraph"/>
              <w:rPr>
                <w:rFonts w:ascii="Times New Roman"/>
              </w:rPr>
            </w:pPr>
          </w:p>
        </w:tc>
        <w:tc>
          <w:tcPr>
            <w:tcW w:w="1975" w:type="dxa"/>
          </w:tcPr>
          <w:p w14:paraId="1AE479E5" w14:textId="77777777" w:rsidR="00775670" w:rsidRPr="008B251B" w:rsidRDefault="00775670">
            <w:pPr>
              <w:pStyle w:val="TableParagraph"/>
              <w:rPr>
                <w:rFonts w:ascii="Times New Roman"/>
              </w:rPr>
            </w:pPr>
          </w:p>
        </w:tc>
        <w:tc>
          <w:tcPr>
            <w:tcW w:w="1560" w:type="dxa"/>
          </w:tcPr>
          <w:p w14:paraId="4A24F851" w14:textId="77777777" w:rsidR="00775670" w:rsidRPr="008B251B" w:rsidRDefault="00775670">
            <w:pPr>
              <w:pStyle w:val="TableParagraph"/>
              <w:rPr>
                <w:rFonts w:ascii="Times New Roman"/>
              </w:rPr>
            </w:pPr>
          </w:p>
        </w:tc>
        <w:tc>
          <w:tcPr>
            <w:tcW w:w="1881" w:type="dxa"/>
          </w:tcPr>
          <w:p w14:paraId="07572920" w14:textId="77777777" w:rsidR="00775670" w:rsidRPr="008B251B" w:rsidRDefault="00775670">
            <w:pPr>
              <w:pStyle w:val="TableParagraph"/>
              <w:rPr>
                <w:rFonts w:ascii="Times New Roman"/>
              </w:rPr>
            </w:pPr>
          </w:p>
        </w:tc>
        <w:tc>
          <w:tcPr>
            <w:tcW w:w="1985" w:type="dxa"/>
          </w:tcPr>
          <w:p w14:paraId="35D1611B" w14:textId="77777777" w:rsidR="00775670" w:rsidRPr="008B251B" w:rsidRDefault="00775670">
            <w:pPr>
              <w:pStyle w:val="TableParagraph"/>
              <w:rPr>
                <w:rFonts w:ascii="Times New Roman"/>
              </w:rPr>
            </w:pPr>
          </w:p>
        </w:tc>
        <w:tc>
          <w:tcPr>
            <w:tcW w:w="1417" w:type="dxa"/>
          </w:tcPr>
          <w:p w14:paraId="3C87104A" w14:textId="77777777" w:rsidR="00775670" w:rsidRPr="008B251B" w:rsidRDefault="00775670">
            <w:pPr>
              <w:pStyle w:val="TableParagraph"/>
              <w:rPr>
                <w:rFonts w:ascii="Times New Roman"/>
              </w:rPr>
            </w:pPr>
          </w:p>
        </w:tc>
      </w:tr>
      <w:tr w:rsidR="00775670" w:rsidRPr="008B251B" w14:paraId="5911B25A" w14:textId="77777777" w:rsidTr="00CC6393">
        <w:trPr>
          <w:trHeight w:val="1931"/>
        </w:trPr>
        <w:tc>
          <w:tcPr>
            <w:tcW w:w="398" w:type="dxa"/>
          </w:tcPr>
          <w:p w14:paraId="2EF9F800" w14:textId="77777777" w:rsidR="00775670" w:rsidRPr="008B251B" w:rsidRDefault="00775670">
            <w:pPr>
              <w:pStyle w:val="TableParagraph"/>
              <w:rPr>
                <w:rFonts w:ascii="Times New Roman"/>
              </w:rPr>
            </w:pPr>
          </w:p>
        </w:tc>
        <w:tc>
          <w:tcPr>
            <w:tcW w:w="1975" w:type="dxa"/>
          </w:tcPr>
          <w:p w14:paraId="46ABD72A" w14:textId="77777777" w:rsidR="00775670" w:rsidRPr="008B251B" w:rsidRDefault="00775670">
            <w:pPr>
              <w:pStyle w:val="TableParagraph"/>
              <w:rPr>
                <w:rFonts w:ascii="Times New Roman"/>
              </w:rPr>
            </w:pPr>
          </w:p>
        </w:tc>
        <w:tc>
          <w:tcPr>
            <w:tcW w:w="1560" w:type="dxa"/>
          </w:tcPr>
          <w:p w14:paraId="496A44D1" w14:textId="77777777" w:rsidR="00775670" w:rsidRPr="008B251B" w:rsidRDefault="00775670">
            <w:pPr>
              <w:pStyle w:val="TableParagraph"/>
              <w:rPr>
                <w:rFonts w:ascii="Times New Roman"/>
              </w:rPr>
            </w:pPr>
          </w:p>
        </w:tc>
        <w:tc>
          <w:tcPr>
            <w:tcW w:w="1881" w:type="dxa"/>
          </w:tcPr>
          <w:p w14:paraId="0CDEE89C" w14:textId="77777777" w:rsidR="00775670" w:rsidRPr="008B251B" w:rsidRDefault="00775670">
            <w:pPr>
              <w:pStyle w:val="TableParagraph"/>
              <w:rPr>
                <w:rFonts w:ascii="Times New Roman"/>
              </w:rPr>
            </w:pPr>
          </w:p>
        </w:tc>
        <w:tc>
          <w:tcPr>
            <w:tcW w:w="1985" w:type="dxa"/>
          </w:tcPr>
          <w:p w14:paraId="5E8E649D" w14:textId="77777777" w:rsidR="00775670" w:rsidRPr="008B251B" w:rsidRDefault="00775670">
            <w:pPr>
              <w:pStyle w:val="TableParagraph"/>
              <w:rPr>
                <w:rFonts w:ascii="Times New Roman"/>
              </w:rPr>
            </w:pPr>
          </w:p>
        </w:tc>
        <w:tc>
          <w:tcPr>
            <w:tcW w:w="1417" w:type="dxa"/>
          </w:tcPr>
          <w:p w14:paraId="17B6C0DE" w14:textId="77777777" w:rsidR="00775670" w:rsidRPr="008B251B" w:rsidRDefault="00775670">
            <w:pPr>
              <w:pStyle w:val="TableParagraph"/>
              <w:rPr>
                <w:rFonts w:ascii="Times New Roman"/>
              </w:rPr>
            </w:pPr>
          </w:p>
        </w:tc>
      </w:tr>
    </w:tbl>
    <w:p w14:paraId="16F41F42" w14:textId="77777777" w:rsidR="00775670" w:rsidRPr="008B251B" w:rsidRDefault="00775670">
      <w:pPr>
        <w:pStyle w:val="Tekstpodstawowy"/>
        <w:rPr>
          <w:b/>
        </w:rPr>
      </w:pPr>
    </w:p>
    <w:p w14:paraId="2E5FE46B" w14:textId="77777777" w:rsidR="00775670" w:rsidRPr="008B251B" w:rsidRDefault="00AF50C1">
      <w:pPr>
        <w:pStyle w:val="Tekstpodstawowy"/>
        <w:ind w:left="615"/>
      </w:pPr>
      <w:r w:rsidRPr="008B251B">
        <w:t>UWAGA:</w:t>
      </w:r>
    </w:p>
    <w:p w14:paraId="2FCAB49D" w14:textId="77777777" w:rsidR="00775670" w:rsidRPr="008B251B" w:rsidRDefault="00AF50C1" w:rsidP="001A0BAE">
      <w:pPr>
        <w:pStyle w:val="Tekstpodstawowy"/>
        <w:ind w:left="612" w:right="567"/>
        <w:jc w:val="both"/>
      </w:pPr>
      <w:r w:rsidRPr="008B251B">
        <w:rPr>
          <w:u w:val="single"/>
        </w:rPr>
        <w:t>W kolumnie nr 7</w:t>
      </w:r>
      <w:r w:rsidRPr="008B251B">
        <w:t xml:space="preserve"> należy wpisać: umowa o pracę, umowa zlecenie, umowa o dzieło, udostępnienie przez inny podmiot</w:t>
      </w:r>
    </w:p>
    <w:p w14:paraId="0E7FB96A" w14:textId="21D058BB" w:rsidR="00775670" w:rsidRPr="009A35A6" w:rsidRDefault="00AF50C1" w:rsidP="001A0BAE">
      <w:pPr>
        <w:pStyle w:val="Tekstpodstawowy"/>
        <w:ind w:left="615" w:right="652"/>
        <w:jc w:val="both"/>
        <w:rPr>
          <w:color w:val="000000" w:themeColor="text1"/>
        </w:rPr>
      </w:pPr>
      <w:r w:rsidRPr="008B251B">
        <w:rPr>
          <w:u w:val="single"/>
        </w:rPr>
        <w:t>W kolumnie nr 6</w:t>
      </w:r>
      <w:r w:rsidRPr="008B251B">
        <w:t xml:space="preserve"> należy wpisać nazwę uprawnień, rok wystawienia oraz czy </w:t>
      </w:r>
      <w:r w:rsidR="00C160A3" w:rsidRPr="009A35A6">
        <w:rPr>
          <w:color w:val="000000" w:themeColor="text1"/>
        </w:rPr>
        <w:t>są to</w:t>
      </w:r>
      <w:r w:rsidR="001A0BAE">
        <w:rPr>
          <w:color w:val="000000" w:themeColor="text1"/>
        </w:rPr>
        <w:t xml:space="preserve"> </w:t>
      </w:r>
      <w:r w:rsidR="00C160A3" w:rsidRPr="009A35A6">
        <w:rPr>
          <w:color w:val="000000" w:themeColor="text1"/>
        </w:rPr>
        <w:t>uprawnienia drogowe</w:t>
      </w:r>
    </w:p>
    <w:p w14:paraId="54F8CAD5" w14:textId="77777777" w:rsidR="00775670" w:rsidRPr="009A35A6" w:rsidRDefault="00775670">
      <w:pPr>
        <w:pStyle w:val="Tekstpodstawowy"/>
        <w:rPr>
          <w:color w:val="000000" w:themeColor="text1"/>
          <w:sz w:val="26"/>
        </w:rPr>
      </w:pPr>
    </w:p>
    <w:p w14:paraId="678A377A" w14:textId="77777777" w:rsidR="00775670" w:rsidRPr="009A35A6" w:rsidRDefault="00775670">
      <w:pPr>
        <w:pStyle w:val="Tekstpodstawowy"/>
        <w:spacing w:before="11"/>
        <w:rPr>
          <w:color w:val="000000" w:themeColor="text1"/>
          <w:sz w:val="21"/>
        </w:rPr>
      </w:pPr>
    </w:p>
    <w:p w14:paraId="3C7F24F4" w14:textId="77777777" w:rsidR="006F3111" w:rsidRDefault="006F3111">
      <w:pPr>
        <w:pStyle w:val="Tekstpodstawowy"/>
        <w:spacing w:before="11"/>
        <w:rPr>
          <w:sz w:val="21"/>
        </w:rPr>
      </w:pPr>
    </w:p>
    <w:p w14:paraId="74B9721D" w14:textId="77777777" w:rsidR="006F3111" w:rsidRPr="008B251B" w:rsidRDefault="006F3111">
      <w:pPr>
        <w:pStyle w:val="Tekstpodstawowy"/>
        <w:spacing w:before="11"/>
        <w:rPr>
          <w:sz w:val="21"/>
        </w:rPr>
      </w:pPr>
    </w:p>
    <w:p w14:paraId="095BBBB3" w14:textId="77777777" w:rsidR="00775670" w:rsidRPr="008B251B" w:rsidRDefault="00AF50C1">
      <w:pPr>
        <w:spacing w:line="229" w:lineRule="exact"/>
        <w:ind w:right="663"/>
        <w:jc w:val="right"/>
        <w:rPr>
          <w:sz w:val="20"/>
        </w:rPr>
      </w:pPr>
      <w:r w:rsidRPr="008B251B">
        <w:rPr>
          <w:sz w:val="20"/>
        </w:rPr>
        <w:t>………….……..........................................................</w:t>
      </w:r>
    </w:p>
    <w:p w14:paraId="1F3C6A91" w14:textId="429CFAA8" w:rsidR="00775670" w:rsidRPr="008B251B" w:rsidRDefault="008121F9">
      <w:pPr>
        <w:ind w:left="6018" w:right="648" w:firstLine="729"/>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oferenta na</w:t>
      </w:r>
      <w:r>
        <w:rPr>
          <w:sz w:val="20"/>
        </w:rPr>
        <w:t xml:space="preserve"> </w:t>
      </w:r>
      <w:r w:rsidR="00AF50C1" w:rsidRPr="008B251B">
        <w:rPr>
          <w:spacing w:val="-3"/>
          <w:sz w:val="20"/>
        </w:rPr>
        <w:t>zewnątrz</w:t>
      </w:r>
    </w:p>
    <w:p w14:paraId="6BD0FA6A" w14:textId="1B48E982" w:rsidR="00775670" w:rsidRPr="008B251B" w:rsidRDefault="00AF50C1">
      <w:pPr>
        <w:ind w:right="670"/>
        <w:jc w:val="right"/>
        <w:rPr>
          <w:sz w:val="20"/>
        </w:rPr>
      </w:pPr>
      <w:r w:rsidRPr="008B251B">
        <w:rPr>
          <w:sz w:val="20"/>
        </w:rPr>
        <w:t>(wraz z imienną</w:t>
      </w:r>
      <w:r w:rsidR="008121F9">
        <w:rPr>
          <w:sz w:val="20"/>
        </w:rPr>
        <w:t xml:space="preserve"> </w:t>
      </w:r>
      <w:r w:rsidRPr="008B251B">
        <w:rPr>
          <w:sz w:val="20"/>
        </w:rPr>
        <w:t>pieczątką)</w:t>
      </w:r>
    </w:p>
    <w:p w14:paraId="4B23A81F" w14:textId="77777777" w:rsidR="00775670" w:rsidRPr="008B251B" w:rsidRDefault="00775670">
      <w:pPr>
        <w:jc w:val="right"/>
        <w:rPr>
          <w:sz w:val="20"/>
        </w:rPr>
        <w:sectPr w:rsidR="00775670" w:rsidRPr="008B251B" w:rsidSect="00DE5FB1">
          <w:pgSz w:w="11900" w:h="16840"/>
          <w:pgMar w:top="1418" w:right="743" w:bottom="1418" w:left="799" w:header="0" w:footer="967" w:gutter="0"/>
          <w:cols w:space="708"/>
        </w:sectPr>
      </w:pPr>
    </w:p>
    <w:p w14:paraId="31F59198"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6  do SWZ</w:t>
      </w:r>
    </w:p>
    <w:p w14:paraId="34DF3003" w14:textId="77777777" w:rsidR="008964CF" w:rsidRPr="008964CF" w:rsidRDefault="008964CF" w:rsidP="003D72CE">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p>
    <w:p w14:paraId="7141BAFA"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Cs/>
          <w:i/>
          <w:iCs/>
          <w:sz w:val="24"/>
          <w:szCs w:val="24"/>
        </w:rPr>
        <w:t xml:space="preserve">w postępowaniu wówczas załącza do oferty niniejsze zobowiązanie </w:t>
      </w:r>
    </w:p>
    <w:p w14:paraId="01AF0B80" w14:textId="77777777" w:rsidR="008964CF" w:rsidRPr="008964CF" w:rsidRDefault="008964CF" w:rsidP="003D72CE">
      <w:pPr>
        <w:ind w:left="567" w:right="577"/>
        <w:jc w:val="both"/>
        <w:rPr>
          <w:rFonts w:ascii="Times New Roman" w:hAnsi="Times New Roman" w:cs="Times New Roman"/>
          <w:b/>
          <w:sz w:val="24"/>
          <w:szCs w:val="24"/>
        </w:rPr>
      </w:pPr>
    </w:p>
    <w:p w14:paraId="3358D896"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7279B6FA"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26D8669" w14:textId="77777777" w:rsidR="008964CF" w:rsidRPr="00E25C1E" w:rsidRDefault="008964CF" w:rsidP="003D72CE">
      <w:pPr>
        <w:ind w:left="567" w:right="577"/>
        <w:jc w:val="both"/>
        <w:rPr>
          <w:rFonts w:ascii="Times New Roman" w:hAnsi="Times New Roman" w:cs="Times New Roman"/>
          <w:sz w:val="24"/>
          <w:szCs w:val="24"/>
        </w:rPr>
      </w:pPr>
    </w:p>
    <w:p w14:paraId="44DEAA7D" w14:textId="44AEE93E" w:rsidR="008E4C8B" w:rsidRPr="00716118" w:rsidRDefault="008964CF" w:rsidP="00700E8B">
      <w:pPr>
        <w:adjustRightInd w:val="0"/>
        <w:ind w:left="567" w:right="510"/>
        <w:jc w:val="both"/>
        <w:rPr>
          <w:rFonts w:ascii="Times New Roman" w:hAnsi="Times New Roman" w:cs="Times New Roman"/>
          <w:b/>
          <w:color w:val="000000" w:themeColor="text1"/>
          <w:sz w:val="24"/>
          <w:szCs w:val="24"/>
        </w:rPr>
      </w:pPr>
      <w:r w:rsidRPr="00E25C1E">
        <w:rPr>
          <w:rFonts w:ascii="Times New Roman" w:hAnsi="Times New Roman" w:cs="Times New Roman"/>
          <w:sz w:val="24"/>
          <w:szCs w:val="24"/>
        </w:rPr>
        <w:t>na potrzeby realizacji zamówienia pn</w:t>
      </w:r>
      <w:r w:rsidRPr="00716118">
        <w:rPr>
          <w:rFonts w:ascii="Times New Roman" w:hAnsi="Times New Roman" w:cs="Times New Roman"/>
          <w:color w:val="000000" w:themeColor="text1"/>
          <w:sz w:val="24"/>
          <w:szCs w:val="24"/>
        </w:rPr>
        <w:t>.:</w:t>
      </w:r>
      <w:r w:rsidR="004F0752" w:rsidRPr="00716118">
        <w:rPr>
          <w:rFonts w:ascii="Times New Roman" w:hAnsi="Times New Roman" w:cs="Times New Roman"/>
          <w:color w:val="000000" w:themeColor="text1"/>
          <w:sz w:val="24"/>
          <w:szCs w:val="24"/>
        </w:rPr>
        <w:t xml:space="preserve"> </w:t>
      </w:r>
      <w:r w:rsidR="004F0752" w:rsidRPr="00716118">
        <w:rPr>
          <w:rFonts w:ascii="Times New Roman" w:hAnsi="Times New Roman" w:cs="Times New Roman"/>
          <w:b/>
          <w:color w:val="000000" w:themeColor="text1"/>
          <w:sz w:val="24"/>
          <w:szCs w:val="24"/>
        </w:rPr>
        <w:t>"</w:t>
      </w:r>
      <w:r w:rsidR="00E25C1E" w:rsidRPr="00716118">
        <w:rPr>
          <w:rFonts w:ascii="Times New Roman" w:hAnsi="Times New Roman" w:cs="Times New Roman"/>
          <w:b/>
          <w:color w:val="000000" w:themeColor="text1"/>
          <w:sz w:val="24"/>
          <w:szCs w:val="24"/>
        </w:rPr>
        <w:t>Rozbudowa drogi powiatowej nr 1569 R Gorliczyna – Przeworsk w km 3+494 – 4+318</w:t>
      </w:r>
      <w:r w:rsidR="004F0752" w:rsidRPr="00716118">
        <w:rPr>
          <w:rFonts w:ascii="Times New Roman" w:hAnsi="Times New Roman" w:cs="Times New Roman"/>
          <w:b/>
          <w:color w:val="000000" w:themeColor="text1"/>
          <w:sz w:val="24"/>
          <w:szCs w:val="24"/>
        </w:rPr>
        <w:t>"</w:t>
      </w:r>
    </w:p>
    <w:p w14:paraId="32BB53E8" w14:textId="7EDBDEBB" w:rsidR="008964CF" w:rsidRPr="008E4C8B" w:rsidRDefault="008964CF" w:rsidP="008E4C8B">
      <w:pPr>
        <w:adjustRightInd w:val="0"/>
        <w:ind w:left="567" w:right="567"/>
        <w:jc w:val="both"/>
        <w:rPr>
          <w:rFonts w:ascii="Times New Roman" w:hAnsi="Times New Roman" w:cs="Times New Roman"/>
          <w:b/>
          <w:sz w:val="24"/>
          <w:szCs w:val="24"/>
        </w:rPr>
      </w:pPr>
    </w:p>
    <w:p w14:paraId="578EBD54"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1A021563"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5CFB3095"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2B83B81F" w14:textId="67494EE8"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4F0752">
        <w:rPr>
          <w:rFonts w:ascii="Times New Roman" w:hAnsi="Times New Roman" w:cs="Times New Roman"/>
          <w:b/>
          <w:bCs/>
          <w:sz w:val="24"/>
          <w:szCs w:val="24"/>
        </w:rPr>
        <w:t>3</w:t>
      </w:r>
      <w:r w:rsidRPr="008964CF">
        <w:rPr>
          <w:rFonts w:ascii="Times New Roman" w:hAnsi="Times New Roman" w:cs="Times New Roman"/>
          <w:b/>
          <w:bCs/>
          <w:sz w:val="24"/>
          <w:szCs w:val="24"/>
        </w:rPr>
        <w:t>r. poz. 1</w:t>
      </w:r>
      <w:r w:rsidR="004F0752">
        <w:rPr>
          <w:rFonts w:ascii="Times New Roman" w:hAnsi="Times New Roman" w:cs="Times New Roman"/>
          <w:b/>
          <w:bCs/>
          <w:sz w:val="24"/>
          <w:szCs w:val="24"/>
        </w:rPr>
        <w:t>605</w:t>
      </w:r>
      <w:r w:rsidRPr="008964CF">
        <w:rPr>
          <w:rFonts w:ascii="Times New Roman" w:hAnsi="Times New Roman" w:cs="Times New Roman"/>
          <w:b/>
          <w:bCs/>
          <w:sz w:val="24"/>
          <w:szCs w:val="24"/>
        </w:rPr>
        <w:t xml:space="preserve"> z </w:t>
      </w:r>
      <w:proofErr w:type="spellStart"/>
      <w:r w:rsidRPr="008964CF">
        <w:rPr>
          <w:rFonts w:ascii="Times New Roman" w:hAnsi="Times New Roman" w:cs="Times New Roman"/>
          <w:b/>
          <w:bCs/>
          <w:sz w:val="24"/>
          <w:szCs w:val="24"/>
        </w:rPr>
        <w:t>późn</w:t>
      </w:r>
      <w:proofErr w:type="spellEnd"/>
      <w:r w:rsidRPr="008964CF">
        <w:rPr>
          <w:rFonts w:ascii="Times New Roman" w:hAnsi="Times New Roman" w:cs="Times New Roman"/>
          <w:b/>
          <w:bCs/>
          <w:sz w:val="24"/>
          <w:szCs w:val="24"/>
        </w:rPr>
        <w:t>. zm.</w:t>
      </w:r>
      <w:r w:rsidRPr="008964CF">
        <w:rPr>
          <w:rFonts w:ascii="Times New Roman" w:hAnsi="Times New Roman" w:cs="Times New Roman"/>
          <w:sz w:val="24"/>
          <w:szCs w:val="24"/>
        </w:rPr>
        <w:t>) gwarantuje wykonawcy rzeczywisty dostęp do nw. zasobów i zobowiązuję się do oddania na rzecz wykonawcy:</w:t>
      </w:r>
    </w:p>
    <w:p w14:paraId="773B37A1" w14:textId="77777777" w:rsidR="008964CF" w:rsidRPr="008964CF" w:rsidRDefault="008964CF" w:rsidP="003D72CE">
      <w:pPr>
        <w:ind w:left="567" w:right="577"/>
        <w:jc w:val="both"/>
        <w:rPr>
          <w:rFonts w:ascii="Times New Roman" w:hAnsi="Times New Roman" w:cs="Times New Roman"/>
          <w:b/>
          <w:bCs/>
          <w:sz w:val="24"/>
          <w:szCs w:val="24"/>
        </w:rPr>
      </w:pPr>
    </w:p>
    <w:p w14:paraId="35D2086F" w14:textId="2DCF1C0B" w:rsidR="008964CF" w:rsidRPr="008964CF" w:rsidRDefault="008964CF" w:rsidP="003D72CE">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559A685C" w14:textId="77777777" w:rsidR="008964CF" w:rsidRPr="008964CF" w:rsidRDefault="008964CF" w:rsidP="003D72CE">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(nazwa i adres  Wykonawcy składającego ofertę)</w:t>
      </w:r>
    </w:p>
    <w:p w14:paraId="1FA269B1" w14:textId="77777777" w:rsidR="008964CF" w:rsidRPr="008964CF" w:rsidRDefault="008964CF" w:rsidP="003D72CE">
      <w:pPr>
        <w:ind w:left="567" w:right="577"/>
        <w:jc w:val="both"/>
        <w:rPr>
          <w:rFonts w:ascii="Times New Roman" w:hAnsi="Times New Roman" w:cs="Times New Roman"/>
          <w:i/>
          <w:iCs/>
          <w:sz w:val="24"/>
          <w:szCs w:val="24"/>
        </w:rPr>
      </w:pPr>
    </w:p>
    <w:p w14:paraId="34BD5DBB"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5FC18BC6" w14:textId="77777777" w:rsidR="008964CF" w:rsidRPr="008964CF" w:rsidRDefault="008964CF" w:rsidP="00130187">
      <w:pPr>
        <w:numPr>
          <w:ilvl w:val="0"/>
          <w:numId w:val="3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1F1C17A7" w14:textId="77777777" w:rsidR="008964CF" w:rsidRPr="008964CF" w:rsidRDefault="008964CF" w:rsidP="00130187">
      <w:pPr>
        <w:numPr>
          <w:ilvl w:val="0"/>
          <w:numId w:val="3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13C42AA7" w14:textId="1AD8AAE9" w:rsidR="008964CF" w:rsidRPr="008964CF" w:rsidRDefault="008964CF" w:rsidP="00353B3E">
      <w:pPr>
        <w:ind w:left="513" w:right="577"/>
        <w:jc w:val="both"/>
        <w:rPr>
          <w:rFonts w:ascii="Times New Roman" w:hAnsi="Times New Roman" w:cs="Times New Roman"/>
          <w:sz w:val="24"/>
          <w:szCs w:val="24"/>
        </w:rPr>
      </w:pPr>
      <w:r w:rsidRPr="008964CF">
        <w:rPr>
          <w:rFonts w:ascii="Times New Roman" w:hAnsi="Times New Roman" w:cs="Times New Roman"/>
          <w:sz w:val="24"/>
          <w:szCs w:val="24"/>
        </w:rPr>
        <w:t>.......................................................................................................</w:t>
      </w:r>
      <w:r w:rsidR="00353B3E">
        <w:rPr>
          <w:rFonts w:ascii="Times New Roman" w:hAnsi="Times New Roman" w:cs="Times New Roman"/>
          <w:sz w:val="24"/>
          <w:szCs w:val="24"/>
        </w:rPr>
        <w:t>...................................................</w:t>
      </w:r>
    </w:p>
    <w:p w14:paraId="67A4F8FF" w14:textId="77777777" w:rsidR="008964CF" w:rsidRPr="008964CF" w:rsidRDefault="008964CF" w:rsidP="003D72CE">
      <w:pPr>
        <w:ind w:left="567" w:right="577"/>
        <w:jc w:val="both"/>
        <w:rPr>
          <w:rFonts w:ascii="Times New Roman" w:hAnsi="Times New Roman" w:cs="Times New Roman"/>
          <w:sz w:val="24"/>
          <w:szCs w:val="24"/>
        </w:rPr>
      </w:pPr>
    </w:p>
    <w:p w14:paraId="3EF12E8C"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 1) sposób udostępniania Wykonawcy i wykorzystania przez niego zasobów podmiotu udostępniającego te zasoby przy wykonywaniu zamówienia jest następujący: </w:t>
      </w:r>
    </w:p>
    <w:p w14:paraId="45937784" w14:textId="0A9FEAE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1835B669" w14:textId="2B229133"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(wskazać realny i faktyczny sposób wykorzystania zasobów przy wykonywaniu zamówienia publicznego</w:t>
      </w:r>
      <w:r w:rsidR="003D72CE" w:rsidRPr="00D47A3D">
        <w:rPr>
          <w:rFonts w:ascii="Times New Roman" w:hAnsi="Times New Roman" w:cs="Times New Roman"/>
          <w:i/>
          <w:iCs/>
        </w:rPr>
        <w:t xml:space="preserve"> </w:t>
      </w:r>
      <w:r w:rsidRPr="00D47A3D">
        <w:rPr>
          <w:rFonts w:ascii="Times New Roman" w:hAnsi="Times New Roman" w:cs="Times New Roman"/>
          <w:i/>
          <w:iCs/>
        </w:rPr>
        <w:t>np. podwykonawstwo, oddelegowanie osób)</w:t>
      </w:r>
    </w:p>
    <w:p w14:paraId="5FA39530" w14:textId="77777777" w:rsidR="008964CF" w:rsidRPr="008964CF" w:rsidRDefault="008964CF" w:rsidP="003D72CE">
      <w:pPr>
        <w:ind w:left="567" w:right="577"/>
        <w:jc w:val="both"/>
        <w:rPr>
          <w:rFonts w:ascii="Times New Roman" w:hAnsi="Times New Roman" w:cs="Times New Roman"/>
          <w:sz w:val="24"/>
          <w:szCs w:val="24"/>
        </w:rPr>
      </w:pPr>
    </w:p>
    <w:p w14:paraId="219F3160" w14:textId="39649ADE" w:rsidR="008964CF" w:rsidRDefault="008964CF" w:rsidP="003D72CE">
      <w:pPr>
        <w:ind w:left="567" w:right="577"/>
        <w:jc w:val="both"/>
        <w:rPr>
          <w:rFonts w:ascii="Times New Roman" w:hAnsi="Times New Roman" w:cs="Times New Roman"/>
          <w:iCs/>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przez</w:t>
      </w:r>
      <w:r w:rsidR="003D72CE">
        <w:rPr>
          <w:rFonts w:ascii="Times New Roman" w:hAnsi="Times New Roman" w:cs="Times New Roman"/>
          <w:iCs/>
          <w:sz w:val="24"/>
          <w:szCs w:val="24"/>
        </w:rPr>
        <w:t xml:space="preserve"> </w:t>
      </w:r>
      <w:r w:rsidRPr="008964CF">
        <w:rPr>
          <w:rFonts w:ascii="Times New Roman" w:hAnsi="Times New Roman" w:cs="Times New Roman"/>
          <w:iCs/>
          <w:sz w:val="24"/>
          <w:szCs w:val="24"/>
        </w:rPr>
        <w:t>okres</w:t>
      </w:r>
    </w:p>
    <w:p w14:paraId="0FD253C6" w14:textId="1DBA9F42" w:rsidR="003D72CE" w:rsidRPr="008964CF" w:rsidRDefault="003D72CE" w:rsidP="003D72CE">
      <w:pPr>
        <w:ind w:left="567" w:right="577"/>
        <w:jc w:val="both"/>
        <w:rPr>
          <w:rFonts w:ascii="Times New Roman" w:hAnsi="Times New Roman" w:cs="Times New Roman"/>
          <w:sz w:val="24"/>
          <w:szCs w:val="24"/>
        </w:rPr>
      </w:pPr>
      <w:r>
        <w:rPr>
          <w:rFonts w:ascii="Times New Roman" w:hAnsi="Times New Roman" w:cs="Times New Roman"/>
          <w:iCs/>
          <w:sz w:val="24"/>
          <w:szCs w:val="24"/>
        </w:rPr>
        <w:t>…………………………………………………………………………………………………………………………………………………………………………………………………………</w:t>
      </w:r>
    </w:p>
    <w:p w14:paraId="7335E8AB" w14:textId="77777777"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(okres (czas), wykorzystania zasobów przy wykonywaniu zamówienia publicznego)</w:t>
      </w:r>
    </w:p>
    <w:p w14:paraId="255C335F" w14:textId="77777777" w:rsidR="00D47A3D" w:rsidRDefault="00D47A3D" w:rsidP="00353B3E">
      <w:pPr>
        <w:ind w:left="567" w:right="577"/>
        <w:jc w:val="both"/>
        <w:rPr>
          <w:rFonts w:ascii="Times New Roman" w:hAnsi="Times New Roman" w:cs="Times New Roman"/>
          <w:sz w:val="24"/>
          <w:szCs w:val="24"/>
        </w:rPr>
      </w:pPr>
    </w:p>
    <w:p w14:paraId="0BAADEDA" w14:textId="471FADD2" w:rsidR="008964CF" w:rsidRPr="008964CF" w:rsidRDefault="00353B3E" w:rsidP="00353B3E">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35341AB3" w14:textId="2DE271EB"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2AF12623" w14:textId="5070D88F" w:rsidR="008964CF" w:rsidRPr="00D47A3D" w:rsidRDefault="008964CF" w:rsidP="003D72CE">
      <w:pPr>
        <w:ind w:left="567" w:right="577"/>
        <w:jc w:val="both"/>
        <w:rPr>
          <w:rFonts w:ascii="Times New Roman" w:hAnsi="Times New Roman" w:cs="Times New Roman"/>
        </w:rPr>
      </w:pPr>
      <w:r w:rsidRPr="00D47A3D">
        <w:rPr>
          <w:rFonts w:ascii="Times New Roman" w:hAnsi="Times New Roman" w:cs="Times New Roman"/>
          <w:i/>
          <w:iCs/>
        </w:rPr>
        <w:t>(wskazać dokładnie  te czynności  tj. odpowiednio o ile dotyczy usług lub robót budowlanych, które będą realizowane przez podmiot udostępniający zasoby)</w:t>
      </w:r>
    </w:p>
    <w:p w14:paraId="373FCE93" w14:textId="15A9518D" w:rsidR="008964CF" w:rsidRPr="00D47A3D" w:rsidRDefault="008964CF" w:rsidP="003D72CE">
      <w:pPr>
        <w:ind w:left="567" w:right="577"/>
        <w:jc w:val="both"/>
        <w:rPr>
          <w:rFonts w:ascii="Times New Roman" w:hAnsi="Times New Roman" w:cs="Times New Roman"/>
          <w:b/>
          <w:bCs/>
          <w:i/>
          <w:sz w:val="24"/>
          <w:szCs w:val="24"/>
        </w:rPr>
      </w:pPr>
      <w:bookmarkStart w:id="3" w:name="_Hlk68030459"/>
      <w:r w:rsidRPr="00D47A3D">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7C038030" w14:textId="1CC6454B" w:rsidR="008964CF" w:rsidRPr="0009391D" w:rsidRDefault="008964CF" w:rsidP="0009391D">
      <w:pPr>
        <w:ind w:left="567" w:right="577"/>
        <w:jc w:val="both"/>
        <w:rPr>
          <w:rFonts w:ascii="Times New Roman" w:hAnsi="Times New Roman" w:cs="Times New Roman"/>
          <w:b/>
          <w:bCs/>
          <w:i/>
          <w:sz w:val="24"/>
          <w:szCs w:val="24"/>
        </w:rPr>
      </w:pPr>
      <w:r w:rsidRPr="00D47A3D">
        <w:rPr>
          <w:rFonts w:ascii="Times New Roman" w:hAnsi="Times New Roman" w:cs="Times New Roman"/>
          <w:b/>
          <w:bCs/>
          <w:i/>
          <w:sz w:val="24"/>
          <w:szCs w:val="24"/>
        </w:rPr>
        <w:t>Oświadczenie należy złożyć wraz z ofertą</w:t>
      </w:r>
      <w:bookmarkEnd w:id="3"/>
      <w:r w:rsidR="001C7BDE" w:rsidRPr="00D47A3D">
        <w:rPr>
          <w:rFonts w:ascii="Times New Roman" w:hAnsi="Times New Roman" w:cs="Times New Roman"/>
          <w:b/>
          <w:bCs/>
          <w:i/>
          <w:sz w:val="24"/>
          <w:szCs w:val="24"/>
        </w:rPr>
        <w:t>.</w:t>
      </w:r>
    </w:p>
    <w:p w14:paraId="2D59B9A9" w14:textId="77777777" w:rsidR="00775670" w:rsidRPr="008B251B" w:rsidRDefault="00A30DAF">
      <w:pPr>
        <w:pStyle w:val="Tekstpodstawowy"/>
        <w:spacing w:before="93"/>
        <w:ind w:right="669"/>
        <w:jc w:val="right"/>
      </w:pPr>
      <w:r>
        <w:lastRenderedPageBreak/>
        <w:t>Z</w:t>
      </w:r>
      <w:r w:rsidR="00B743BB">
        <w:t xml:space="preserve">ał. nr </w:t>
      </w:r>
      <w:r w:rsidR="00990D4F">
        <w:t>7</w:t>
      </w:r>
      <w:r w:rsidR="00AF50C1" w:rsidRPr="008B251B">
        <w:t xml:space="preserve"> do SIWZ</w:t>
      </w:r>
    </w:p>
    <w:p w14:paraId="6634448F" w14:textId="77777777" w:rsidR="00775670" w:rsidRPr="008B251B" w:rsidRDefault="00775670">
      <w:pPr>
        <w:pStyle w:val="Tekstpodstawowy"/>
        <w:rPr>
          <w:sz w:val="20"/>
        </w:rPr>
      </w:pPr>
    </w:p>
    <w:p w14:paraId="7E371CAE" w14:textId="77777777" w:rsidR="00775670" w:rsidRPr="008B251B" w:rsidRDefault="00775670">
      <w:pPr>
        <w:pStyle w:val="Tekstpodstawowy"/>
        <w:rPr>
          <w:sz w:val="20"/>
        </w:rPr>
      </w:pPr>
    </w:p>
    <w:p w14:paraId="23542D48" w14:textId="77777777" w:rsidR="00775670" w:rsidRPr="008B251B" w:rsidRDefault="00AF50C1">
      <w:pPr>
        <w:pStyle w:val="Tekstpodstawowy"/>
        <w:spacing w:before="92"/>
        <w:ind w:left="616"/>
      </w:pPr>
      <w:r w:rsidRPr="008B251B">
        <w:t>Wykonawca</w:t>
      </w:r>
    </w:p>
    <w:p w14:paraId="6F59F68D" w14:textId="77340CB9" w:rsidR="00775670" w:rsidRPr="008B251B" w:rsidRDefault="00AF50C1">
      <w:pPr>
        <w:pStyle w:val="Tekstpodstawowy"/>
        <w:ind w:left="616"/>
      </w:pPr>
      <w:r w:rsidRPr="008B251B">
        <w:t>.........................................................................</w:t>
      </w:r>
    </w:p>
    <w:p w14:paraId="69545F6E" w14:textId="77777777" w:rsidR="00775670" w:rsidRPr="008B251B" w:rsidRDefault="00775670">
      <w:pPr>
        <w:pStyle w:val="Tekstpodstawowy"/>
      </w:pPr>
    </w:p>
    <w:p w14:paraId="64DDE17D" w14:textId="77777777" w:rsidR="00775670" w:rsidRPr="008B251B" w:rsidRDefault="00AF50C1">
      <w:pPr>
        <w:pStyle w:val="Tekstpodstawowy"/>
        <w:ind w:left="616"/>
      </w:pPr>
      <w:r w:rsidRPr="008B251B">
        <w:t>........................................................................</w:t>
      </w:r>
    </w:p>
    <w:p w14:paraId="2F207325" w14:textId="77777777" w:rsidR="00775670" w:rsidRPr="008B251B" w:rsidRDefault="00775670">
      <w:pPr>
        <w:pStyle w:val="Tekstpodstawowy"/>
        <w:rPr>
          <w:sz w:val="26"/>
        </w:rPr>
      </w:pPr>
    </w:p>
    <w:p w14:paraId="0AEE1A27" w14:textId="77777777" w:rsidR="00775670" w:rsidRPr="008B251B" w:rsidRDefault="00775670">
      <w:pPr>
        <w:pStyle w:val="Tekstpodstawowy"/>
        <w:rPr>
          <w:sz w:val="26"/>
        </w:rPr>
      </w:pPr>
    </w:p>
    <w:p w14:paraId="6B6DF71F" w14:textId="77777777" w:rsidR="00775670" w:rsidRPr="008B251B" w:rsidRDefault="00775670">
      <w:pPr>
        <w:pStyle w:val="Tekstpodstawowy"/>
        <w:rPr>
          <w:sz w:val="26"/>
        </w:rPr>
      </w:pPr>
    </w:p>
    <w:p w14:paraId="74AE5FDD" w14:textId="77777777" w:rsidR="00775670" w:rsidRPr="008B251B" w:rsidRDefault="00AF50C1" w:rsidP="00135CBB">
      <w:pPr>
        <w:pStyle w:val="Nagwek3"/>
        <w:spacing w:before="184"/>
        <w:ind w:left="683"/>
      </w:pPr>
      <w:r w:rsidRPr="008B251B">
        <w:t>OŚWIADCZENIE O POWIERZENIU CZĘŚCI ZAMÓWIENIA PODWYKONAWCOM</w:t>
      </w:r>
    </w:p>
    <w:p w14:paraId="60A08803" w14:textId="77777777" w:rsidR="00775670" w:rsidRPr="008B251B" w:rsidRDefault="00775670">
      <w:pPr>
        <w:pStyle w:val="Tekstpodstawowy"/>
        <w:rPr>
          <w:b/>
          <w:sz w:val="26"/>
        </w:rPr>
      </w:pPr>
    </w:p>
    <w:p w14:paraId="098EB622" w14:textId="77777777" w:rsidR="00775670" w:rsidRPr="008B251B" w:rsidRDefault="007D4271" w:rsidP="007D4271">
      <w:pPr>
        <w:pStyle w:val="Tekstpodstawowy"/>
        <w:jc w:val="center"/>
        <w:rPr>
          <w:b/>
          <w:sz w:val="26"/>
        </w:rPr>
      </w:pPr>
      <w:r>
        <w:rPr>
          <w:b/>
          <w:sz w:val="26"/>
        </w:rPr>
        <w:t>W ramach zadania pn.</w:t>
      </w:r>
    </w:p>
    <w:p w14:paraId="1223DE36" w14:textId="0EF204CC" w:rsidR="008121F9" w:rsidRPr="00D602C7" w:rsidRDefault="004F0752" w:rsidP="00FB3DB5">
      <w:pPr>
        <w:adjustRightInd w:val="0"/>
        <w:jc w:val="center"/>
        <w:rPr>
          <w:b/>
          <w:color w:val="000000" w:themeColor="text1"/>
          <w:sz w:val="24"/>
          <w:szCs w:val="24"/>
        </w:rPr>
      </w:pPr>
      <w:r w:rsidRPr="00716118">
        <w:rPr>
          <w:b/>
          <w:color w:val="000000" w:themeColor="text1"/>
          <w:sz w:val="24"/>
          <w:szCs w:val="24"/>
        </w:rPr>
        <w:t>"</w:t>
      </w:r>
      <w:r w:rsidR="00E25C1E" w:rsidRPr="00716118">
        <w:rPr>
          <w:b/>
          <w:color w:val="000000" w:themeColor="text1"/>
          <w:sz w:val="24"/>
          <w:szCs w:val="24"/>
        </w:rPr>
        <w:t>Rozbudowa drogi powiatowej nr 1569 R Gorliczyna – Przeworsk w km 3+494 – 4+318</w:t>
      </w:r>
      <w:r w:rsidRPr="00716118">
        <w:rPr>
          <w:b/>
          <w:color w:val="000000" w:themeColor="text1"/>
          <w:sz w:val="24"/>
          <w:szCs w:val="24"/>
        </w:rPr>
        <w:t>"</w:t>
      </w:r>
    </w:p>
    <w:p w14:paraId="276F3CE9" w14:textId="639A3ADE" w:rsidR="00775670" w:rsidRPr="008B251B" w:rsidRDefault="00AF50C1" w:rsidP="00D70C40">
      <w:pPr>
        <w:pStyle w:val="Tekstpodstawowy"/>
        <w:spacing w:before="207"/>
        <w:ind w:left="616"/>
        <w:jc w:val="both"/>
      </w:pPr>
      <w:r w:rsidRPr="008B251B">
        <w:t xml:space="preserve">Oświadczamy, iż powierzamy wykonanie następujących części zamówienia </w:t>
      </w:r>
      <w:r w:rsidR="00135CBB">
        <w:t xml:space="preserve">                          </w:t>
      </w:r>
      <w:r w:rsidRPr="008B251B">
        <w:t>przez Podwykonawców: (podać zakres oraz nazwy firm jeżeli są znane)</w:t>
      </w:r>
    </w:p>
    <w:p w14:paraId="71806BD8" w14:textId="409499A6" w:rsidR="00775670" w:rsidRPr="008B251B" w:rsidRDefault="00AF50C1">
      <w:pPr>
        <w:pStyle w:val="Tekstpodstawowy"/>
        <w:ind w:left="616"/>
      </w:pPr>
      <w:r w:rsidRPr="008B251B">
        <w:t>………………………………………………………………………………………………</w:t>
      </w:r>
      <w:r w:rsidR="00D70C40">
        <w:t>…</w:t>
      </w:r>
    </w:p>
    <w:p w14:paraId="66B62458" w14:textId="2B551E58" w:rsidR="00775670" w:rsidRPr="008B251B" w:rsidRDefault="00AF50C1">
      <w:pPr>
        <w:pStyle w:val="Tekstpodstawowy"/>
        <w:ind w:left="616"/>
      </w:pPr>
      <w:r w:rsidRPr="008B251B">
        <w:t>…………………………………………………………………………………………………</w:t>
      </w:r>
    </w:p>
    <w:p w14:paraId="749D2CF1" w14:textId="23104FE0" w:rsidR="00775670" w:rsidRPr="008B251B" w:rsidRDefault="00AF50C1">
      <w:pPr>
        <w:pStyle w:val="Tekstpodstawowy"/>
        <w:ind w:left="616" w:right="844"/>
      </w:pPr>
      <w:r w:rsidRPr="008B251B">
        <w:t>………………………………………………………………………………………………… Pozostałą część zamówienia wykonamy siłami własnymi.</w:t>
      </w:r>
    </w:p>
    <w:p w14:paraId="4CD205BF" w14:textId="77777777" w:rsidR="00775670" w:rsidRPr="008B251B" w:rsidRDefault="00775670">
      <w:pPr>
        <w:pStyle w:val="Tekstpodstawowy"/>
        <w:rPr>
          <w:sz w:val="26"/>
        </w:rPr>
      </w:pPr>
    </w:p>
    <w:p w14:paraId="30335551" w14:textId="77777777" w:rsidR="00775670" w:rsidRPr="008B251B" w:rsidRDefault="00775670">
      <w:pPr>
        <w:pStyle w:val="Tekstpodstawowy"/>
        <w:rPr>
          <w:sz w:val="26"/>
        </w:rPr>
      </w:pPr>
    </w:p>
    <w:p w14:paraId="3C5CD19A" w14:textId="77777777" w:rsidR="00775670" w:rsidRPr="008B251B" w:rsidRDefault="00775670">
      <w:pPr>
        <w:pStyle w:val="Tekstpodstawowy"/>
        <w:rPr>
          <w:sz w:val="26"/>
        </w:rPr>
      </w:pPr>
    </w:p>
    <w:p w14:paraId="4FE1DE3B" w14:textId="77777777" w:rsidR="00775670" w:rsidRPr="008B251B" w:rsidRDefault="00775670">
      <w:pPr>
        <w:pStyle w:val="Tekstpodstawowy"/>
        <w:rPr>
          <w:sz w:val="26"/>
        </w:rPr>
      </w:pPr>
    </w:p>
    <w:p w14:paraId="27175CBF" w14:textId="77777777" w:rsidR="00775670" w:rsidRPr="008B251B" w:rsidRDefault="00775670">
      <w:pPr>
        <w:pStyle w:val="Tekstpodstawowy"/>
        <w:rPr>
          <w:sz w:val="26"/>
        </w:rPr>
      </w:pPr>
    </w:p>
    <w:p w14:paraId="464DC0A9" w14:textId="77777777" w:rsidR="00775670" w:rsidRPr="008B251B" w:rsidRDefault="00AF50C1">
      <w:pPr>
        <w:spacing w:before="161"/>
        <w:ind w:right="661"/>
        <w:jc w:val="right"/>
        <w:rPr>
          <w:sz w:val="20"/>
        </w:rPr>
      </w:pPr>
      <w:r w:rsidRPr="008B251B">
        <w:rPr>
          <w:sz w:val="20"/>
        </w:rPr>
        <w:t>..........................................................</w:t>
      </w:r>
    </w:p>
    <w:p w14:paraId="2FE4F2DB" w14:textId="1E125951" w:rsidR="00775670" w:rsidRPr="008B251B" w:rsidRDefault="008121F9">
      <w:pPr>
        <w:ind w:left="5688" w:right="664" w:firstLine="1042"/>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Wykonawcy na</w:t>
      </w:r>
      <w:r>
        <w:rPr>
          <w:sz w:val="20"/>
        </w:rPr>
        <w:t xml:space="preserve"> </w:t>
      </w:r>
      <w:r w:rsidR="00AF50C1" w:rsidRPr="008B251B">
        <w:rPr>
          <w:spacing w:val="-3"/>
          <w:sz w:val="20"/>
        </w:rPr>
        <w:t>zewnątrz</w:t>
      </w:r>
    </w:p>
    <w:p w14:paraId="7D457EC4" w14:textId="40F928E8" w:rsidR="00775670" w:rsidRPr="008B251B" w:rsidRDefault="00AF50C1">
      <w:pPr>
        <w:spacing w:line="228" w:lineRule="exact"/>
        <w:ind w:right="673"/>
        <w:jc w:val="right"/>
        <w:rPr>
          <w:sz w:val="20"/>
        </w:rPr>
      </w:pPr>
      <w:r w:rsidRPr="008B251B">
        <w:rPr>
          <w:sz w:val="20"/>
        </w:rPr>
        <w:t xml:space="preserve">(wraz z </w:t>
      </w:r>
      <w:r w:rsidRPr="008B251B">
        <w:rPr>
          <w:spacing w:val="-3"/>
          <w:sz w:val="20"/>
        </w:rPr>
        <w:t>imienną</w:t>
      </w:r>
      <w:r w:rsidR="008121F9">
        <w:rPr>
          <w:spacing w:val="-3"/>
          <w:sz w:val="20"/>
        </w:rPr>
        <w:t xml:space="preserve"> </w:t>
      </w:r>
      <w:r w:rsidRPr="008B251B">
        <w:rPr>
          <w:sz w:val="20"/>
        </w:rPr>
        <w:t>pieczątką)</w:t>
      </w:r>
    </w:p>
    <w:p w14:paraId="6E1D22C8" w14:textId="77777777" w:rsidR="00775670" w:rsidRPr="008B251B" w:rsidRDefault="00775670">
      <w:pPr>
        <w:spacing w:line="228" w:lineRule="exact"/>
        <w:jc w:val="right"/>
        <w:rPr>
          <w:sz w:val="20"/>
        </w:rPr>
        <w:sectPr w:rsidR="00775670" w:rsidRPr="008B251B" w:rsidSect="00DE5FB1">
          <w:pgSz w:w="11900" w:h="16840"/>
          <w:pgMar w:top="1418" w:right="743" w:bottom="1418" w:left="799" w:header="0" w:footer="967" w:gutter="0"/>
          <w:cols w:space="708"/>
        </w:sectPr>
      </w:pPr>
    </w:p>
    <w:p w14:paraId="6ECC3CFA" w14:textId="77777777" w:rsidR="00775670" w:rsidRPr="008B251B" w:rsidRDefault="00990D4F">
      <w:pPr>
        <w:pStyle w:val="Tekstpodstawowy"/>
        <w:spacing w:before="78"/>
        <w:ind w:right="667"/>
        <w:jc w:val="right"/>
      </w:pPr>
      <w:r>
        <w:lastRenderedPageBreak/>
        <w:t>Zał. nr 8</w:t>
      </w:r>
      <w:r w:rsidR="00AF50C1" w:rsidRPr="008B251B">
        <w:t xml:space="preserve"> do SWZ</w:t>
      </w:r>
    </w:p>
    <w:p w14:paraId="2C4C396F" w14:textId="77777777" w:rsidR="00775670" w:rsidRPr="008B251B" w:rsidRDefault="00775670">
      <w:pPr>
        <w:pStyle w:val="Tekstpodstawowy"/>
        <w:spacing w:before="11"/>
        <w:rPr>
          <w:sz w:val="15"/>
        </w:rPr>
      </w:pPr>
    </w:p>
    <w:p w14:paraId="03441F7C" w14:textId="77777777" w:rsidR="00775670" w:rsidRPr="008B251B" w:rsidRDefault="00AF50C1">
      <w:pPr>
        <w:pStyle w:val="Nagwek3"/>
        <w:spacing w:before="92"/>
        <w:ind w:left="610" w:right="664"/>
        <w:jc w:val="center"/>
      </w:pPr>
      <w:r w:rsidRPr="008B251B">
        <w:t xml:space="preserve">Umowa nr </w:t>
      </w:r>
      <w:r w:rsidR="009A6A62">
        <w:t>…………………..</w:t>
      </w:r>
    </w:p>
    <w:p w14:paraId="67788873" w14:textId="77777777" w:rsidR="00775670" w:rsidRPr="008B251B" w:rsidRDefault="00775670" w:rsidP="009A4DD5">
      <w:pPr>
        <w:pStyle w:val="Tekstpodstawowy"/>
        <w:jc w:val="center"/>
        <w:rPr>
          <w:b/>
        </w:rPr>
      </w:pPr>
    </w:p>
    <w:p w14:paraId="16178AA9" w14:textId="77777777" w:rsidR="00ED2256" w:rsidRDefault="002F6D1B" w:rsidP="009A4DD5">
      <w:pPr>
        <w:pStyle w:val="Tekstpodstawowy"/>
        <w:tabs>
          <w:tab w:val="left" w:leader="dot" w:pos="4098"/>
        </w:tabs>
        <w:ind w:left="616"/>
        <w:jc w:val="center"/>
      </w:pPr>
      <w:r>
        <w:t>z</w:t>
      </w:r>
      <w:r w:rsidR="00AF50C1" w:rsidRPr="008B251B">
        <w:t>awarta</w:t>
      </w:r>
      <w:r>
        <w:t xml:space="preserve"> </w:t>
      </w:r>
      <w:r w:rsidR="00AF50C1" w:rsidRPr="008B251B">
        <w:t>w</w:t>
      </w:r>
      <w:r>
        <w:t xml:space="preserve"> </w:t>
      </w:r>
      <w:r w:rsidR="00AF50C1" w:rsidRPr="008B251B">
        <w:t>dniu</w:t>
      </w:r>
      <w:r w:rsidR="00AF50C1" w:rsidRPr="008B251B">
        <w:tab/>
        <w:t xml:space="preserve">w </w:t>
      </w:r>
      <w:r w:rsidR="006749AD">
        <w:t>Przeworsku</w:t>
      </w:r>
    </w:p>
    <w:p w14:paraId="202F2893" w14:textId="77777777" w:rsidR="00ED2256" w:rsidRDefault="00ED2256" w:rsidP="00ED2256">
      <w:pPr>
        <w:adjustRightInd w:val="0"/>
        <w:jc w:val="center"/>
      </w:pPr>
    </w:p>
    <w:p w14:paraId="7BEB54B5" w14:textId="112C2EE9" w:rsidR="004030A1" w:rsidRPr="00D2243E" w:rsidRDefault="00ED2256" w:rsidP="004030A1">
      <w:pPr>
        <w:adjustRightInd w:val="0"/>
        <w:ind w:left="567"/>
        <w:jc w:val="center"/>
        <w:rPr>
          <w:b/>
          <w:color w:val="000000" w:themeColor="text1"/>
          <w:sz w:val="24"/>
          <w:szCs w:val="24"/>
        </w:rPr>
      </w:pPr>
      <w:r w:rsidRPr="004030A1">
        <w:rPr>
          <w:sz w:val="24"/>
          <w:szCs w:val="24"/>
        </w:rPr>
        <w:t xml:space="preserve">na </w:t>
      </w:r>
      <w:r w:rsidR="004F0752" w:rsidRPr="00D2243E">
        <w:rPr>
          <w:b/>
          <w:color w:val="000000" w:themeColor="text1"/>
          <w:sz w:val="24"/>
          <w:szCs w:val="24"/>
        </w:rPr>
        <w:t>"</w:t>
      </w:r>
      <w:r w:rsidR="00E25C1E" w:rsidRPr="00D2243E">
        <w:rPr>
          <w:b/>
          <w:color w:val="000000" w:themeColor="text1"/>
          <w:sz w:val="24"/>
          <w:szCs w:val="24"/>
        </w:rPr>
        <w:t>Rozbudowa drogi powiatowej nr 1569 R Gorliczyna – Przeworsk                                        w km 3+494 – 4+318</w:t>
      </w:r>
      <w:r w:rsidR="004F0752" w:rsidRPr="00D2243E">
        <w:rPr>
          <w:b/>
          <w:color w:val="000000" w:themeColor="text1"/>
          <w:sz w:val="24"/>
          <w:szCs w:val="24"/>
        </w:rPr>
        <w:t>"</w:t>
      </w:r>
    </w:p>
    <w:p w14:paraId="583A049E" w14:textId="03684C95" w:rsidR="008121F9" w:rsidRPr="00CC023D" w:rsidRDefault="008121F9" w:rsidP="008121F9">
      <w:pPr>
        <w:adjustRightInd w:val="0"/>
        <w:ind w:left="567"/>
        <w:jc w:val="center"/>
        <w:rPr>
          <w:b/>
          <w:sz w:val="24"/>
          <w:szCs w:val="24"/>
        </w:rPr>
      </w:pPr>
    </w:p>
    <w:p w14:paraId="0C4F9F68" w14:textId="44D00700" w:rsidR="00AD6795" w:rsidRDefault="00AD6795" w:rsidP="008121F9">
      <w:pPr>
        <w:adjustRightInd w:val="0"/>
        <w:ind w:left="616"/>
        <w:jc w:val="center"/>
        <w:rPr>
          <w:spacing w:val="-3"/>
        </w:rPr>
      </w:pPr>
    </w:p>
    <w:p w14:paraId="65A2FF24" w14:textId="77777777" w:rsidR="00775670" w:rsidRPr="008B251B" w:rsidRDefault="00AF50C1">
      <w:pPr>
        <w:pStyle w:val="Tekstpodstawowy"/>
        <w:tabs>
          <w:tab w:val="left" w:leader="dot" w:pos="4098"/>
        </w:tabs>
        <w:ind w:left="616"/>
        <w:jc w:val="both"/>
      </w:pPr>
      <w:r w:rsidRPr="008B251B">
        <w:t>pomiędzy:</w:t>
      </w:r>
    </w:p>
    <w:p w14:paraId="39230848" w14:textId="23873DB0" w:rsidR="00775670" w:rsidRPr="008B251B" w:rsidRDefault="00AF50C1">
      <w:pPr>
        <w:pStyle w:val="Tekstpodstawowy"/>
        <w:ind w:left="616" w:right="667"/>
        <w:jc w:val="both"/>
      </w:pPr>
      <w:r w:rsidRPr="008B251B">
        <w:t>Powiatowym Zarządem Dróg w</w:t>
      </w:r>
      <w:r w:rsidR="006749AD">
        <w:t xml:space="preserve"> Przeworsku,</w:t>
      </w:r>
      <w:r w:rsidR="009A4DD5">
        <w:t xml:space="preserve"> </w:t>
      </w:r>
      <w:r w:rsidR="006749AD">
        <w:t>37-200Przeworsk</w:t>
      </w:r>
      <w:r w:rsidRPr="008B251B">
        <w:t xml:space="preserve"> ul. </w:t>
      </w:r>
      <w:r w:rsidR="006749AD">
        <w:t>Słowackiego 17</w:t>
      </w:r>
      <w:r w:rsidRPr="008B251B">
        <w:t xml:space="preserve">, </w:t>
      </w:r>
      <w:r w:rsidR="006749AD">
        <w:t xml:space="preserve">NIP: </w:t>
      </w:r>
      <w:bookmarkStart w:id="4" w:name="_Hlk65482385"/>
      <w:r w:rsidR="006749AD" w:rsidRPr="006749AD">
        <w:t>794-15-25-690</w:t>
      </w:r>
      <w:bookmarkEnd w:id="4"/>
      <w:r w:rsidRPr="008B251B">
        <w:t>, reprezentowanym przez:</w:t>
      </w:r>
    </w:p>
    <w:p w14:paraId="100183D5" w14:textId="77777777" w:rsidR="00775670" w:rsidRPr="008B251B" w:rsidRDefault="00AF50C1">
      <w:pPr>
        <w:pStyle w:val="Tekstpodstawowy"/>
        <w:ind w:left="616" w:right="987"/>
        <w:rPr>
          <w:b/>
        </w:rPr>
      </w:pPr>
      <w:r w:rsidRPr="009A6A62">
        <w:rPr>
          <w:b/>
        </w:rPr>
        <w:t xml:space="preserve">mgr </w:t>
      </w:r>
      <w:r w:rsidR="006749AD" w:rsidRPr="009A6A62">
        <w:rPr>
          <w:b/>
        </w:rPr>
        <w:t>Roberta Mądrego</w:t>
      </w:r>
      <w:r w:rsidRPr="008B251B">
        <w:t xml:space="preserve"> – Dyrektora Powiatowego Zarządu Dróg w </w:t>
      </w:r>
      <w:r w:rsidR="006749AD">
        <w:t>Przeworsku</w:t>
      </w:r>
      <w:r w:rsidRPr="008B251B">
        <w:t xml:space="preserve"> zwanym w dalszej części umowy </w:t>
      </w:r>
      <w:r w:rsidRPr="008B251B">
        <w:rPr>
          <w:b/>
        </w:rPr>
        <w:t>„Zamawiającym”</w:t>
      </w:r>
    </w:p>
    <w:p w14:paraId="252B3568" w14:textId="77777777" w:rsidR="00775670" w:rsidRPr="008B251B" w:rsidRDefault="00AF50C1">
      <w:pPr>
        <w:pStyle w:val="Tekstpodstawowy"/>
        <w:spacing w:before="1"/>
        <w:ind w:left="616"/>
      </w:pPr>
      <w:r w:rsidRPr="008B251B">
        <w:rPr>
          <w:w w:val="99"/>
        </w:rPr>
        <w:t>a</w:t>
      </w:r>
    </w:p>
    <w:p w14:paraId="05ACA503" w14:textId="77777777" w:rsidR="00775670" w:rsidRPr="008B251B" w:rsidRDefault="00AF50C1">
      <w:pPr>
        <w:pStyle w:val="Tekstpodstawowy"/>
        <w:ind w:left="616"/>
      </w:pPr>
      <w:r w:rsidRPr="008B251B">
        <w:t>…………………………………………………………........................................................</w:t>
      </w:r>
    </w:p>
    <w:p w14:paraId="4B43097B" w14:textId="4AFFCB2C" w:rsidR="00775670" w:rsidRPr="008B251B" w:rsidRDefault="008121F9">
      <w:pPr>
        <w:pStyle w:val="Tekstpodstawowy"/>
        <w:ind w:left="616"/>
      </w:pPr>
      <w:r w:rsidRPr="008B251B">
        <w:t>R</w:t>
      </w:r>
      <w:r w:rsidR="00AF50C1" w:rsidRPr="008B251B">
        <w:t>eprezentowanym</w:t>
      </w:r>
      <w:r>
        <w:t xml:space="preserve"> </w:t>
      </w:r>
      <w:r w:rsidR="00AF50C1" w:rsidRPr="008B251B">
        <w:t>przez:</w:t>
      </w:r>
    </w:p>
    <w:p w14:paraId="65CF7FA9" w14:textId="77777777" w:rsidR="00775670" w:rsidRPr="008B251B" w:rsidRDefault="00AF50C1">
      <w:pPr>
        <w:pStyle w:val="Tekstpodstawowy"/>
        <w:ind w:left="616"/>
      </w:pPr>
      <w:r w:rsidRPr="008B251B">
        <w:t>.......................................</w:t>
      </w:r>
    </w:p>
    <w:p w14:paraId="64615746" w14:textId="77777777" w:rsidR="00775670" w:rsidRPr="008B251B" w:rsidRDefault="00AF50C1">
      <w:pPr>
        <w:pStyle w:val="Tekstpodstawowy"/>
        <w:ind w:left="616"/>
      </w:pPr>
      <w:r w:rsidRPr="008B251B">
        <w:t>.......................................</w:t>
      </w:r>
    </w:p>
    <w:p w14:paraId="055E1351" w14:textId="77777777" w:rsidR="00775670" w:rsidRPr="008B251B" w:rsidRDefault="00AF50C1">
      <w:pPr>
        <w:ind w:left="616"/>
        <w:rPr>
          <w:b/>
          <w:sz w:val="24"/>
        </w:rPr>
      </w:pPr>
      <w:r w:rsidRPr="008B251B">
        <w:rPr>
          <w:sz w:val="24"/>
        </w:rPr>
        <w:t xml:space="preserve">zwanym w dalszej części umowy </w:t>
      </w:r>
      <w:r w:rsidRPr="008B251B">
        <w:rPr>
          <w:b/>
          <w:sz w:val="24"/>
        </w:rPr>
        <w:t>„Wykonawcą”,</w:t>
      </w:r>
    </w:p>
    <w:p w14:paraId="0517B9B6" w14:textId="77777777" w:rsidR="00775670" w:rsidRPr="008B251B" w:rsidRDefault="00775670">
      <w:pPr>
        <w:pStyle w:val="Tekstpodstawowy"/>
        <w:spacing w:before="11"/>
        <w:rPr>
          <w:b/>
          <w:sz w:val="23"/>
        </w:rPr>
      </w:pPr>
    </w:p>
    <w:p w14:paraId="7A3C1FD4" w14:textId="77777777" w:rsidR="00775670" w:rsidRPr="008B251B" w:rsidRDefault="00AF50C1">
      <w:pPr>
        <w:ind w:left="616"/>
        <w:rPr>
          <w:b/>
          <w:sz w:val="24"/>
        </w:rPr>
      </w:pPr>
      <w:r w:rsidRPr="008B251B">
        <w:rPr>
          <w:sz w:val="24"/>
        </w:rPr>
        <w:t xml:space="preserve">zwanymi w dalszej części umowy łącznie </w:t>
      </w:r>
      <w:r w:rsidRPr="008B251B">
        <w:rPr>
          <w:b/>
          <w:sz w:val="24"/>
        </w:rPr>
        <w:t>„Stronami”</w:t>
      </w:r>
    </w:p>
    <w:p w14:paraId="6F9E085D" w14:textId="77777777" w:rsidR="00775670" w:rsidRPr="008B251B" w:rsidRDefault="00775670">
      <w:pPr>
        <w:pStyle w:val="Tekstpodstawowy"/>
        <w:rPr>
          <w:b/>
        </w:rPr>
      </w:pPr>
    </w:p>
    <w:p w14:paraId="1CB3DDD6" w14:textId="7D08E2ED" w:rsidR="00775670" w:rsidRPr="008B251B" w:rsidRDefault="00AF50C1">
      <w:pPr>
        <w:pStyle w:val="Tekstpodstawowy"/>
        <w:ind w:left="615" w:right="665"/>
        <w:jc w:val="both"/>
      </w:pPr>
      <w:r w:rsidRPr="008B251B">
        <w:t>Niniejsza  umowa  została  zawarta  w  wyniku  postępowania  przeprowadzonego   w trybie podstawowym. Postępowanie przeprowadzono na podstawie przepisów ustawy</w:t>
      </w:r>
      <w:r w:rsidR="001D1537">
        <w:t xml:space="preserve"> </w:t>
      </w:r>
      <w:r w:rsidRPr="008B251B">
        <w:t>z</w:t>
      </w:r>
      <w:r w:rsidR="001D1537">
        <w:t xml:space="preserve"> </w:t>
      </w:r>
      <w:r w:rsidRPr="008B251B">
        <w:t>dnia11września</w:t>
      </w:r>
      <w:r w:rsidR="0037749F">
        <w:t xml:space="preserve"> </w:t>
      </w:r>
      <w:r w:rsidRPr="008B251B">
        <w:t>2019r.</w:t>
      </w:r>
      <w:r w:rsidR="001D1537">
        <w:t xml:space="preserve"> </w:t>
      </w:r>
      <w:r w:rsidRPr="008B251B">
        <w:t>Prawo</w:t>
      </w:r>
      <w:r w:rsidR="001E339F">
        <w:t xml:space="preserve"> </w:t>
      </w:r>
      <w:r w:rsidRPr="008B251B">
        <w:t>zamówień</w:t>
      </w:r>
      <w:r w:rsidR="001E339F">
        <w:t xml:space="preserve"> </w:t>
      </w:r>
      <w:r w:rsidRPr="008B251B">
        <w:t>publicznych</w:t>
      </w:r>
      <w:r w:rsidR="0037749F">
        <w:t xml:space="preserve"> </w:t>
      </w:r>
      <w:r w:rsidRPr="008B251B">
        <w:t>(</w:t>
      </w:r>
      <w:proofErr w:type="spellStart"/>
      <w:r w:rsidR="00135CBB">
        <w:t>t.j</w:t>
      </w:r>
      <w:proofErr w:type="spellEnd"/>
      <w:r w:rsidR="00135CBB">
        <w:t xml:space="preserve"> </w:t>
      </w:r>
      <w:r w:rsidRPr="008B251B">
        <w:t>Dz.U.</w:t>
      </w:r>
      <w:r w:rsidR="0037749F">
        <w:t xml:space="preserve"> </w:t>
      </w:r>
      <w:r w:rsidRPr="008B251B">
        <w:t>z</w:t>
      </w:r>
      <w:r w:rsidR="0037749F">
        <w:t xml:space="preserve"> </w:t>
      </w:r>
      <w:r w:rsidRPr="008B251B">
        <w:t>20</w:t>
      </w:r>
      <w:r w:rsidR="00135CBB">
        <w:t>23</w:t>
      </w:r>
      <w:r w:rsidRPr="008B251B">
        <w:t>r.</w:t>
      </w:r>
      <w:r w:rsidR="00135CBB">
        <w:t xml:space="preserve">               </w:t>
      </w:r>
      <w:r w:rsidRPr="008B251B">
        <w:t>poz.</w:t>
      </w:r>
      <w:r w:rsidR="00135CBB">
        <w:t xml:space="preserve"> 1605</w:t>
      </w:r>
      <w:r w:rsidRPr="008B251B">
        <w:t xml:space="preserve"> z </w:t>
      </w:r>
      <w:proofErr w:type="spellStart"/>
      <w:r w:rsidRPr="008B251B">
        <w:t>późn</w:t>
      </w:r>
      <w:proofErr w:type="spellEnd"/>
      <w:r w:rsidRPr="008B251B">
        <w:t xml:space="preserve">. zm.) </w:t>
      </w:r>
      <w:r w:rsidR="00484151">
        <w:t>–</w:t>
      </w:r>
      <w:r w:rsidRPr="008B251B">
        <w:t xml:space="preserve"> dalej</w:t>
      </w:r>
      <w:r w:rsidR="00484151">
        <w:t xml:space="preserve"> </w:t>
      </w:r>
      <w:proofErr w:type="spellStart"/>
      <w:r w:rsidRPr="008B251B">
        <w:t>upzp</w:t>
      </w:r>
      <w:proofErr w:type="spellEnd"/>
      <w:r w:rsidRPr="008B251B">
        <w:t>.</w:t>
      </w:r>
    </w:p>
    <w:p w14:paraId="3B520C92" w14:textId="77777777" w:rsidR="00775670" w:rsidRPr="008B251B" w:rsidRDefault="00775670">
      <w:pPr>
        <w:pStyle w:val="Tekstpodstawowy"/>
      </w:pPr>
    </w:p>
    <w:p w14:paraId="55B90EDC" w14:textId="77777777" w:rsidR="00775670" w:rsidRPr="008B251B" w:rsidRDefault="00AF50C1">
      <w:pPr>
        <w:pStyle w:val="Tekstpodstawowy"/>
        <w:ind w:left="616"/>
      </w:pPr>
      <w:r w:rsidRPr="008B251B">
        <w:t>Strony zawierają umowę o następującej treści:</w:t>
      </w:r>
    </w:p>
    <w:p w14:paraId="377BF540" w14:textId="77777777" w:rsidR="00775670" w:rsidRPr="008B251B" w:rsidRDefault="00775670">
      <w:pPr>
        <w:pStyle w:val="Tekstpodstawowy"/>
      </w:pPr>
    </w:p>
    <w:p w14:paraId="297C5E3C" w14:textId="77777777" w:rsidR="00775670" w:rsidRPr="008B251B" w:rsidRDefault="00AF50C1">
      <w:pPr>
        <w:pStyle w:val="Nagwek3"/>
        <w:ind w:left="4984"/>
      </w:pPr>
      <w:r w:rsidRPr="008B251B">
        <w:t>§ 1</w:t>
      </w:r>
    </w:p>
    <w:p w14:paraId="2337F04D" w14:textId="77777777" w:rsidR="00775670" w:rsidRPr="008B251B" w:rsidRDefault="00AF50C1" w:rsidP="00490857">
      <w:pPr>
        <w:pStyle w:val="Akapitzlist"/>
        <w:numPr>
          <w:ilvl w:val="0"/>
          <w:numId w:val="12"/>
        </w:numPr>
        <w:tabs>
          <w:tab w:val="left" w:pos="900"/>
        </w:tabs>
        <w:ind w:right="670"/>
        <w:rPr>
          <w:sz w:val="24"/>
        </w:rPr>
      </w:pPr>
      <w:r w:rsidRPr="008B251B">
        <w:rPr>
          <w:sz w:val="24"/>
        </w:rPr>
        <w:t>Zamawiający powierza, a Wykonawca przyjmuje d</w:t>
      </w:r>
      <w:r w:rsidR="007B7A55">
        <w:rPr>
          <w:sz w:val="24"/>
        </w:rPr>
        <w:t>o wykonania następujące zadanie pn</w:t>
      </w:r>
    </w:p>
    <w:p w14:paraId="11B36852" w14:textId="072155EA" w:rsidR="00775670" w:rsidRPr="008B251B" w:rsidRDefault="00AF50C1" w:rsidP="004030A1">
      <w:pPr>
        <w:pStyle w:val="Nagwek3"/>
        <w:ind w:left="815" w:right="173"/>
      </w:pPr>
      <w:r w:rsidRPr="009A6A62">
        <w:rPr>
          <w:i/>
        </w:rPr>
        <w:t>„</w:t>
      </w:r>
      <w:r w:rsidRPr="008B251B">
        <w:t>”</w:t>
      </w:r>
    </w:p>
    <w:p w14:paraId="2AB5C3B1" w14:textId="77777777" w:rsidR="00775670" w:rsidRPr="008B251B" w:rsidRDefault="00AF50C1" w:rsidP="00490857">
      <w:pPr>
        <w:pStyle w:val="Akapitzlist"/>
        <w:numPr>
          <w:ilvl w:val="0"/>
          <w:numId w:val="12"/>
        </w:numPr>
        <w:tabs>
          <w:tab w:val="left" w:pos="900"/>
        </w:tabs>
        <w:spacing w:before="1"/>
        <w:ind w:right="671"/>
      </w:pPr>
      <w:r w:rsidRPr="008B251B">
        <w:rPr>
          <w:sz w:val="24"/>
        </w:rPr>
        <w:t xml:space="preserve">Przedmiotem umowy jest wykonanie </w:t>
      </w:r>
      <w:r w:rsidR="007B7A55">
        <w:rPr>
          <w:sz w:val="24"/>
        </w:rPr>
        <w:t>……………………….</w:t>
      </w:r>
    </w:p>
    <w:p w14:paraId="1A213618" w14:textId="77777777" w:rsidR="00775670" w:rsidRPr="008B251B" w:rsidRDefault="00AF50C1" w:rsidP="00490857">
      <w:pPr>
        <w:pStyle w:val="Akapitzlist"/>
        <w:numPr>
          <w:ilvl w:val="0"/>
          <w:numId w:val="12"/>
        </w:numPr>
        <w:tabs>
          <w:tab w:val="left" w:pos="900"/>
        </w:tabs>
        <w:ind w:right="670"/>
        <w:rPr>
          <w:sz w:val="24"/>
        </w:rPr>
      </w:pPr>
      <w:r w:rsidRPr="008B251B">
        <w:rPr>
          <w:sz w:val="24"/>
        </w:rPr>
        <w:t>Przedmiot umowy będzie realizowany zgodnie z ofertą Wykonawcy stanowiącą załącznik nr 1 do niniejszej umowy</w:t>
      </w:r>
      <w:r w:rsidR="009A6A62">
        <w:rPr>
          <w:sz w:val="24"/>
        </w:rPr>
        <w:t>.</w:t>
      </w:r>
      <w:r w:rsidRPr="008B251B">
        <w:rPr>
          <w:sz w:val="24"/>
        </w:rPr>
        <w:t>.</w:t>
      </w:r>
    </w:p>
    <w:p w14:paraId="0724F390" w14:textId="6DFF0E05" w:rsidR="00775670" w:rsidRPr="0017475A" w:rsidRDefault="00AF50C1" w:rsidP="00490857">
      <w:pPr>
        <w:pStyle w:val="Akapitzlist"/>
        <w:numPr>
          <w:ilvl w:val="0"/>
          <w:numId w:val="12"/>
        </w:numPr>
        <w:tabs>
          <w:tab w:val="left" w:pos="900"/>
        </w:tabs>
        <w:ind w:right="668"/>
        <w:rPr>
          <w:color w:val="000000" w:themeColor="text1"/>
          <w:sz w:val="24"/>
        </w:rPr>
      </w:pPr>
      <w:r w:rsidRPr="008B251B">
        <w:rPr>
          <w:sz w:val="24"/>
        </w:rPr>
        <w:t>Dodatkowo   zakres   rzeczowy   przedmiotu   umowy   określają   obowiązujące   w</w:t>
      </w:r>
      <w:r w:rsidR="001E339F">
        <w:rPr>
          <w:sz w:val="24"/>
        </w:rPr>
        <w:t xml:space="preserve"> </w:t>
      </w:r>
      <w:r w:rsidRPr="008B251B">
        <w:rPr>
          <w:sz w:val="24"/>
        </w:rPr>
        <w:t>postępowaniu</w:t>
      </w:r>
      <w:r w:rsidR="001E339F">
        <w:rPr>
          <w:sz w:val="24"/>
        </w:rPr>
        <w:t xml:space="preserve"> </w:t>
      </w:r>
      <w:r w:rsidRPr="008B251B">
        <w:rPr>
          <w:sz w:val="24"/>
        </w:rPr>
        <w:t>zapisy</w:t>
      </w:r>
      <w:r w:rsidR="001E339F">
        <w:rPr>
          <w:sz w:val="24"/>
        </w:rPr>
        <w:t xml:space="preserve"> </w:t>
      </w:r>
      <w:r w:rsidRPr="008B251B">
        <w:rPr>
          <w:sz w:val="24"/>
        </w:rPr>
        <w:t>specyfikacji</w:t>
      </w:r>
      <w:r w:rsidR="001E339F">
        <w:rPr>
          <w:sz w:val="24"/>
        </w:rPr>
        <w:t xml:space="preserve"> </w:t>
      </w:r>
      <w:r w:rsidRPr="008B251B">
        <w:rPr>
          <w:sz w:val="24"/>
        </w:rPr>
        <w:t>warunków</w:t>
      </w:r>
      <w:r w:rsidR="001E339F">
        <w:rPr>
          <w:sz w:val="24"/>
        </w:rPr>
        <w:t xml:space="preserve"> </w:t>
      </w:r>
      <w:r w:rsidRPr="008B251B">
        <w:rPr>
          <w:sz w:val="24"/>
        </w:rPr>
        <w:t>zamówienia</w:t>
      </w:r>
      <w:r w:rsidR="001E339F">
        <w:rPr>
          <w:sz w:val="24"/>
        </w:rPr>
        <w:t xml:space="preserve"> </w:t>
      </w:r>
      <w:r w:rsidRPr="0017475A">
        <w:rPr>
          <w:sz w:val="24"/>
        </w:rPr>
        <w:t>(SWZ)</w:t>
      </w:r>
      <w:r w:rsidR="001E339F">
        <w:rPr>
          <w:sz w:val="24"/>
        </w:rPr>
        <w:t xml:space="preserve"> </w:t>
      </w:r>
      <w:r w:rsidRPr="0017475A">
        <w:rPr>
          <w:color w:val="000000" w:themeColor="text1"/>
          <w:sz w:val="24"/>
        </w:rPr>
        <w:t>oraz</w:t>
      </w:r>
      <w:r w:rsidR="001E339F">
        <w:rPr>
          <w:color w:val="000000" w:themeColor="text1"/>
          <w:sz w:val="24"/>
        </w:rPr>
        <w:t xml:space="preserve"> </w:t>
      </w:r>
      <w:r w:rsidRPr="0017475A">
        <w:rPr>
          <w:color w:val="000000" w:themeColor="text1"/>
          <w:sz w:val="24"/>
        </w:rPr>
        <w:t xml:space="preserve">wymagania </w:t>
      </w:r>
      <w:r w:rsidR="007B7A55" w:rsidRPr="0017475A">
        <w:rPr>
          <w:color w:val="000000" w:themeColor="text1"/>
          <w:sz w:val="24"/>
        </w:rPr>
        <w:t>SST</w:t>
      </w:r>
      <w:r w:rsidR="001B7FD1" w:rsidRPr="0017475A">
        <w:rPr>
          <w:color w:val="000000" w:themeColor="text1"/>
          <w:sz w:val="24"/>
        </w:rPr>
        <w:t>,</w:t>
      </w:r>
      <w:r w:rsidR="007B7A55" w:rsidRPr="0017475A">
        <w:rPr>
          <w:color w:val="000000" w:themeColor="text1"/>
          <w:sz w:val="24"/>
        </w:rPr>
        <w:t xml:space="preserve"> przedmiar</w:t>
      </w:r>
      <w:r w:rsidR="00CC4C23">
        <w:rPr>
          <w:color w:val="000000" w:themeColor="text1"/>
          <w:sz w:val="24"/>
        </w:rPr>
        <w:t>y</w:t>
      </w:r>
      <w:r w:rsidR="00772C56">
        <w:rPr>
          <w:color w:val="000000" w:themeColor="text1"/>
          <w:sz w:val="24"/>
        </w:rPr>
        <w:t xml:space="preserve"> robót, </w:t>
      </w:r>
      <w:r w:rsidR="001B7FD1" w:rsidRPr="0017475A">
        <w:rPr>
          <w:color w:val="000000" w:themeColor="text1"/>
          <w:sz w:val="24"/>
        </w:rPr>
        <w:t>kosztorys</w:t>
      </w:r>
      <w:r w:rsidR="00CC4C23">
        <w:rPr>
          <w:color w:val="000000" w:themeColor="text1"/>
          <w:sz w:val="24"/>
        </w:rPr>
        <w:t>y</w:t>
      </w:r>
      <w:r w:rsidR="001B7FD1" w:rsidRPr="0017475A">
        <w:rPr>
          <w:color w:val="000000" w:themeColor="text1"/>
          <w:sz w:val="24"/>
        </w:rPr>
        <w:t xml:space="preserve"> ofert</w:t>
      </w:r>
      <w:r w:rsidR="00CC4C23">
        <w:rPr>
          <w:color w:val="000000" w:themeColor="text1"/>
          <w:sz w:val="24"/>
        </w:rPr>
        <w:t>owe</w:t>
      </w:r>
      <w:r w:rsidR="00772C56">
        <w:rPr>
          <w:color w:val="000000" w:themeColor="text1"/>
          <w:sz w:val="24"/>
        </w:rPr>
        <w:t>, dokumentacja projektowa.</w:t>
      </w:r>
    </w:p>
    <w:p w14:paraId="2FA0A1AC" w14:textId="77777777" w:rsidR="00775670" w:rsidRPr="008B251B" w:rsidRDefault="00AF50C1" w:rsidP="00490857">
      <w:pPr>
        <w:pStyle w:val="Akapitzlist"/>
        <w:numPr>
          <w:ilvl w:val="0"/>
          <w:numId w:val="12"/>
        </w:numPr>
        <w:tabs>
          <w:tab w:val="left" w:pos="900"/>
        </w:tabs>
        <w:ind w:right="668"/>
        <w:rPr>
          <w:sz w:val="24"/>
        </w:rPr>
      </w:pPr>
      <w:r w:rsidRPr="008B251B">
        <w:rPr>
          <w:sz w:val="24"/>
        </w:rPr>
        <w:t>Wykonawca   zobowiązuje    się    do    realizacji    niniejszej    umowy    zgodnie   z zasadami wiedzy technicznej i obowiązującymi przepisami powszechnie obowiązującego prawa.</w:t>
      </w:r>
    </w:p>
    <w:p w14:paraId="40670C77" w14:textId="77777777" w:rsidR="00775670" w:rsidRPr="008B251B" w:rsidRDefault="00AF50C1" w:rsidP="00490857">
      <w:pPr>
        <w:pStyle w:val="Akapitzlist"/>
        <w:numPr>
          <w:ilvl w:val="0"/>
          <w:numId w:val="12"/>
        </w:numPr>
        <w:tabs>
          <w:tab w:val="left" w:pos="900"/>
        </w:tabs>
        <w:ind w:right="667"/>
        <w:rPr>
          <w:sz w:val="24"/>
        </w:rPr>
      </w:pPr>
      <w:r w:rsidRPr="008B251B">
        <w:rPr>
          <w:sz w:val="24"/>
        </w:rPr>
        <w:t>Zamawiający</w:t>
      </w:r>
      <w:r w:rsidR="001E339F">
        <w:rPr>
          <w:sz w:val="24"/>
        </w:rPr>
        <w:t xml:space="preserve"> </w:t>
      </w:r>
      <w:r w:rsidRPr="008B251B">
        <w:rPr>
          <w:sz w:val="24"/>
        </w:rPr>
        <w:t>i</w:t>
      </w:r>
      <w:r w:rsidR="001E339F">
        <w:rPr>
          <w:sz w:val="24"/>
        </w:rPr>
        <w:t xml:space="preserve"> </w:t>
      </w:r>
      <w:r w:rsidRPr="008B251B">
        <w:rPr>
          <w:sz w:val="24"/>
        </w:rPr>
        <w:t>Wykonawca</w:t>
      </w:r>
      <w:r w:rsidR="001E339F">
        <w:rPr>
          <w:sz w:val="24"/>
        </w:rPr>
        <w:t xml:space="preserve"> </w:t>
      </w:r>
      <w:r w:rsidRPr="008B251B">
        <w:rPr>
          <w:sz w:val="24"/>
        </w:rPr>
        <w:t>zobowiązują</w:t>
      </w:r>
      <w:r w:rsidR="001E339F">
        <w:rPr>
          <w:sz w:val="24"/>
        </w:rPr>
        <w:t xml:space="preserve"> </w:t>
      </w:r>
      <w:r w:rsidRPr="008B251B">
        <w:rPr>
          <w:sz w:val="24"/>
        </w:rPr>
        <w:t>się</w:t>
      </w:r>
      <w:r w:rsidR="001E339F">
        <w:rPr>
          <w:sz w:val="24"/>
        </w:rPr>
        <w:t xml:space="preserve"> </w:t>
      </w:r>
      <w:r w:rsidRPr="008B251B">
        <w:rPr>
          <w:sz w:val="24"/>
        </w:rPr>
        <w:t>w</w:t>
      </w:r>
      <w:r w:rsidR="001E339F">
        <w:rPr>
          <w:sz w:val="24"/>
        </w:rPr>
        <w:t xml:space="preserve"> </w:t>
      </w:r>
      <w:r w:rsidRPr="008B251B">
        <w:rPr>
          <w:sz w:val="24"/>
        </w:rPr>
        <w:t>spółdziałać</w:t>
      </w:r>
      <w:r w:rsidR="001E339F">
        <w:rPr>
          <w:sz w:val="24"/>
        </w:rPr>
        <w:t xml:space="preserve"> </w:t>
      </w:r>
      <w:r w:rsidRPr="008B251B">
        <w:rPr>
          <w:sz w:val="24"/>
        </w:rPr>
        <w:t>przy</w:t>
      </w:r>
      <w:r w:rsidR="001E339F">
        <w:rPr>
          <w:sz w:val="24"/>
        </w:rPr>
        <w:t xml:space="preserve"> </w:t>
      </w:r>
      <w:r w:rsidRPr="008B251B">
        <w:rPr>
          <w:sz w:val="24"/>
        </w:rPr>
        <w:t>wykonaniu</w:t>
      </w:r>
      <w:r w:rsidR="001E339F">
        <w:rPr>
          <w:sz w:val="24"/>
        </w:rPr>
        <w:t xml:space="preserve"> </w:t>
      </w:r>
      <w:r w:rsidRPr="008B251B">
        <w:rPr>
          <w:sz w:val="24"/>
        </w:rPr>
        <w:t>niniejszej umowy w sprawie zamówienia publicznego w celu należytej realizacji</w:t>
      </w:r>
      <w:r w:rsidR="001E339F">
        <w:rPr>
          <w:sz w:val="24"/>
        </w:rPr>
        <w:t xml:space="preserve"> </w:t>
      </w:r>
      <w:r w:rsidRPr="008B251B">
        <w:rPr>
          <w:sz w:val="24"/>
        </w:rPr>
        <w:t>zamówienia.</w:t>
      </w:r>
    </w:p>
    <w:p w14:paraId="054799DD" w14:textId="77777777" w:rsidR="008121F9" w:rsidRDefault="008121F9" w:rsidP="00EE566A">
      <w:pPr>
        <w:pStyle w:val="Nagwek3"/>
        <w:ind w:left="0" w:right="664"/>
      </w:pPr>
    </w:p>
    <w:p w14:paraId="7A1D6701" w14:textId="77777777" w:rsidR="00BD3704" w:rsidRDefault="00BD3704" w:rsidP="00EE566A">
      <w:pPr>
        <w:pStyle w:val="Nagwek3"/>
        <w:ind w:left="0" w:right="664"/>
      </w:pPr>
    </w:p>
    <w:p w14:paraId="50702899" w14:textId="77777777" w:rsidR="00775670" w:rsidRPr="008B251B" w:rsidRDefault="00AF50C1" w:rsidP="00AF4B33">
      <w:pPr>
        <w:pStyle w:val="Nagwek3"/>
        <w:ind w:left="610" w:right="664"/>
        <w:jc w:val="center"/>
      </w:pPr>
      <w:r w:rsidRPr="008B251B">
        <w:lastRenderedPageBreak/>
        <w:t>§ 2</w:t>
      </w:r>
    </w:p>
    <w:p w14:paraId="6C303859" w14:textId="4A4C0364" w:rsidR="00180EF8" w:rsidRDefault="00180EF8" w:rsidP="00180EF8">
      <w:pPr>
        <w:spacing w:before="43"/>
        <w:ind w:left="615"/>
        <w:jc w:val="both"/>
        <w:rPr>
          <w:color w:val="000000" w:themeColor="text1"/>
          <w:sz w:val="24"/>
        </w:rPr>
      </w:pPr>
      <w:r>
        <w:rPr>
          <w:color w:val="000000" w:themeColor="text1"/>
          <w:sz w:val="24"/>
        </w:rPr>
        <w:t xml:space="preserve">1. </w:t>
      </w:r>
      <w:r w:rsidR="00AF4B33" w:rsidRPr="00C768B5">
        <w:rPr>
          <w:color w:val="000000" w:themeColor="text1"/>
          <w:sz w:val="24"/>
        </w:rPr>
        <w:t xml:space="preserve">Termin zakończenia robót składających się na </w:t>
      </w:r>
      <w:r>
        <w:rPr>
          <w:color w:val="000000" w:themeColor="text1"/>
          <w:sz w:val="24"/>
        </w:rPr>
        <w:t xml:space="preserve">przedmiot umowy ustala </w:t>
      </w:r>
      <w:r w:rsidR="00772C56">
        <w:rPr>
          <w:color w:val="000000" w:themeColor="text1"/>
          <w:sz w:val="24"/>
        </w:rPr>
        <w:t>się</w:t>
      </w:r>
    </w:p>
    <w:p w14:paraId="733E9589" w14:textId="10EEABEA" w:rsidR="00180EF8" w:rsidRPr="00772C56" w:rsidRDefault="00180EF8" w:rsidP="00180EF8">
      <w:pPr>
        <w:spacing w:before="43"/>
        <w:ind w:left="615"/>
        <w:jc w:val="both"/>
        <w:rPr>
          <w:b/>
          <w:color w:val="000000" w:themeColor="text1"/>
          <w:sz w:val="24"/>
          <w:u w:val="thick"/>
        </w:rPr>
      </w:pPr>
      <w:r w:rsidRPr="00772C56">
        <w:rPr>
          <w:color w:val="000000" w:themeColor="text1"/>
          <w:sz w:val="24"/>
        </w:rPr>
        <w:t xml:space="preserve"> </w:t>
      </w:r>
      <w:r w:rsidRPr="00772C56">
        <w:rPr>
          <w:b/>
          <w:color w:val="000000" w:themeColor="text1"/>
          <w:sz w:val="24"/>
          <w:u w:val="thick"/>
        </w:rPr>
        <w:t>do 30 wrze</w:t>
      </w:r>
      <w:r w:rsidRPr="00772C56">
        <w:rPr>
          <w:b/>
          <w:bCs/>
          <w:color w:val="000000" w:themeColor="text1"/>
          <w:sz w:val="24"/>
          <w:u w:val="thick"/>
        </w:rPr>
        <w:t>ś</w:t>
      </w:r>
      <w:r w:rsidRPr="00772C56">
        <w:rPr>
          <w:b/>
          <w:color w:val="000000" w:themeColor="text1"/>
          <w:sz w:val="24"/>
          <w:u w:val="thick"/>
        </w:rPr>
        <w:t>nia 2025r.</w:t>
      </w:r>
    </w:p>
    <w:p w14:paraId="48DC493E" w14:textId="77777777" w:rsidR="00180EF8" w:rsidRPr="00772C56" w:rsidRDefault="00180EF8" w:rsidP="00180EF8">
      <w:pPr>
        <w:spacing w:before="43"/>
        <w:ind w:left="615"/>
        <w:jc w:val="both"/>
        <w:rPr>
          <w:b/>
          <w:color w:val="000000" w:themeColor="text1"/>
          <w:sz w:val="24"/>
          <w:u w:val="thick"/>
        </w:rPr>
      </w:pPr>
      <w:r w:rsidRPr="00772C56">
        <w:rPr>
          <w:b/>
          <w:color w:val="000000" w:themeColor="text1"/>
          <w:sz w:val="24"/>
          <w:u w:val="thick"/>
        </w:rPr>
        <w:t>z czego:</w:t>
      </w:r>
    </w:p>
    <w:p w14:paraId="45F2A77D" w14:textId="77777777" w:rsidR="00180EF8" w:rsidRPr="00772C56" w:rsidRDefault="00180EF8" w:rsidP="00180EF8">
      <w:pPr>
        <w:spacing w:before="43"/>
        <w:ind w:left="615"/>
        <w:jc w:val="both"/>
        <w:rPr>
          <w:b/>
          <w:color w:val="000000" w:themeColor="text1"/>
          <w:sz w:val="24"/>
          <w:u w:val="thick"/>
        </w:rPr>
      </w:pPr>
      <w:r w:rsidRPr="00772C56">
        <w:rPr>
          <w:b/>
          <w:color w:val="000000" w:themeColor="text1"/>
          <w:sz w:val="24"/>
          <w:u w:val="thick"/>
        </w:rPr>
        <w:t>•</w:t>
      </w:r>
      <w:r w:rsidRPr="00772C56">
        <w:rPr>
          <w:b/>
          <w:color w:val="000000" w:themeColor="text1"/>
          <w:sz w:val="24"/>
          <w:u w:val="thick"/>
        </w:rPr>
        <w:tab/>
        <w:t>ETAP 1 realizacja w roku 2024 – termin realizacji do 31 października 2024r.</w:t>
      </w:r>
    </w:p>
    <w:p w14:paraId="091049B2" w14:textId="77777777" w:rsidR="00180EF8" w:rsidRPr="00772C56" w:rsidRDefault="00180EF8" w:rsidP="00180EF8">
      <w:pPr>
        <w:spacing w:before="43"/>
        <w:ind w:left="615"/>
        <w:jc w:val="both"/>
        <w:rPr>
          <w:b/>
          <w:color w:val="000000" w:themeColor="text1"/>
          <w:sz w:val="24"/>
          <w:u w:val="thick"/>
        </w:rPr>
      </w:pPr>
      <w:r w:rsidRPr="00772C56">
        <w:rPr>
          <w:b/>
          <w:color w:val="000000" w:themeColor="text1"/>
          <w:sz w:val="24"/>
          <w:u w:val="thick"/>
        </w:rPr>
        <w:t>•</w:t>
      </w:r>
      <w:r w:rsidRPr="00772C56">
        <w:rPr>
          <w:b/>
          <w:color w:val="000000" w:themeColor="text1"/>
          <w:sz w:val="24"/>
          <w:u w:val="thick"/>
        </w:rPr>
        <w:tab/>
        <w:t>ETAP 2  realizacja w roku 2025 – termin realizacji do 30 września 2025r.</w:t>
      </w:r>
    </w:p>
    <w:p w14:paraId="7A5FB2CE" w14:textId="525A393D" w:rsidR="00AF4B33" w:rsidRPr="00C768B5" w:rsidRDefault="00AF4B33" w:rsidP="00180EF8">
      <w:pPr>
        <w:pStyle w:val="Akapitzlist"/>
        <w:tabs>
          <w:tab w:val="left" w:pos="900"/>
        </w:tabs>
        <w:ind w:left="896" w:right="669"/>
        <w:rPr>
          <w:b/>
          <w:color w:val="000000" w:themeColor="text1"/>
          <w:sz w:val="24"/>
        </w:rPr>
      </w:pPr>
    </w:p>
    <w:p w14:paraId="709A72AC" w14:textId="57CA0379" w:rsidR="00775670" w:rsidRPr="00180EF8" w:rsidRDefault="00180EF8" w:rsidP="00180EF8">
      <w:pPr>
        <w:tabs>
          <w:tab w:val="left" w:pos="900"/>
        </w:tabs>
        <w:ind w:left="615" w:right="667"/>
        <w:rPr>
          <w:sz w:val="24"/>
        </w:rPr>
      </w:pPr>
      <w:r>
        <w:rPr>
          <w:sz w:val="24"/>
        </w:rPr>
        <w:t xml:space="preserve">2. </w:t>
      </w:r>
      <w:r w:rsidR="00AF50C1" w:rsidRPr="00180EF8">
        <w:rPr>
          <w:sz w:val="24"/>
        </w:rPr>
        <w:t xml:space="preserve">Termin ustalony w </w:t>
      </w:r>
      <w:r w:rsidR="00AF50C1" w:rsidRPr="00772C56">
        <w:rPr>
          <w:color w:val="000000" w:themeColor="text1"/>
          <w:sz w:val="24"/>
        </w:rPr>
        <w:t>ust</w:t>
      </w:r>
      <w:r w:rsidR="00AF50C1" w:rsidRPr="00180EF8">
        <w:rPr>
          <w:sz w:val="24"/>
        </w:rPr>
        <w:t>. 1 może ulec wydłużeniu w przypadku uznanych przez obydwie Strony opóźnień wynikających</w:t>
      </w:r>
      <w:r w:rsidR="00484151" w:rsidRPr="00180EF8">
        <w:rPr>
          <w:sz w:val="24"/>
        </w:rPr>
        <w:t xml:space="preserve"> </w:t>
      </w:r>
      <w:r w:rsidR="00AF50C1" w:rsidRPr="00180EF8">
        <w:rPr>
          <w:sz w:val="24"/>
        </w:rPr>
        <w:t>z</w:t>
      </w:r>
      <w:r w:rsidR="0000794E" w:rsidRPr="00180EF8">
        <w:rPr>
          <w:sz w:val="24"/>
        </w:rPr>
        <w:t xml:space="preserve"> zapisów </w:t>
      </w:r>
      <w:proofErr w:type="spellStart"/>
      <w:r w:rsidR="0000794E" w:rsidRPr="00180EF8">
        <w:rPr>
          <w:sz w:val="24"/>
        </w:rPr>
        <w:t>upzp</w:t>
      </w:r>
      <w:proofErr w:type="spellEnd"/>
      <w:r w:rsidR="00772C56">
        <w:rPr>
          <w:sz w:val="24"/>
        </w:rPr>
        <w:t xml:space="preserve"> oraz </w:t>
      </w:r>
      <w:r w:rsidR="002A6F0F">
        <w:rPr>
          <w:sz w:val="24"/>
        </w:rPr>
        <w:t xml:space="preserve">niniejszej </w:t>
      </w:r>
      <w:r w:rsidR="00772C56">
        <w:rPr>
          <w:sz w:val="24"/>
        </w:rPr>
        <w:t>umowy.</w:t>
      </w:r>
    </w:p>
    <w:p w14:paraId="702E1662" w14:textId="77777777" w:rsidR="00591253" w:rsidRDefault="00591253">
      <w:pPr>
        <w:pStyle w:val="Nagwek3"/>
        <w:ind w:left="610" w:right="664"/>
        <w:jc w:val="center"/>
      </w:pPr>
    </w:p>
    <w:p w14:paraId="331DAF01" w14:textId="77777777" w:rsidR="00775670" w:rsidRPr="008B251B" w:rsidRDefault="00AF50C1">
      <w:pPr>
        <w:pStyle w:val="Nagwek3"/>
        <w:ind w:left="610" w:right="664"/>
        <w:jc w:val="center"/>
      </w:pPr>
      <w:r w:rsidRPr="008B251B">
        <w:t>§ 3</w:t>
      </w:r>
    </w:p>
    <w:p w14:paraId="049DBF76" w14:textId="77777777" w:rsidR="00030A4D" w:rsidRDefault="00030A4D">
      <w:pPr>
        <w:pStyle w:val="Tekstpodstawowy"/>
        <w:ind w:left="598" w:right="664"/>
        <w:jc w:val="center"/>
      </w:pPr>
      <w:r>
        <w:t xml:space="preserve">1. </w:t>
      </w:r>
      <w:r w:rsidR="00AF50C1" w:rsidRPr="008B251B">
        <w:t xml:space="preserve">W imieniu Zamawiającego nadzór nad robotami sprawować będzie osoba </w:t>
      </w:r>
    </w:p>
    <w:p w14:paraId="14CF8784" w14:textId="2DA77227" w:rsidR="00775670" w:rsidRDefault="00030A4D" w:rsidP="00030A4D">
      <w:pPr>
        <w:pStyle w:val="Tekstpodstawowy"/>
        <w:ind w:left="598" w:right="664"/>
      </w:pPr>
      <w:r>
        <w:t xml:space="preserve">       2. W imieniu Wykonawcy kierownikiem budowy będzie……</w:t>
      </w:r>
    </w:p>
    <w:p w14:paraId="3A8D19C1" w14:textId="77777777" w:rsidR="009D69F2" w:rsidRPr="008B251B" w:rsidRDefault="009D69F2">
      <w:pPr>
        <w:pStyle w:val="Tekstpodstawowy"/>
        <w:ind w:left="598" w:right="664"/>
        <w:jc w:val="center"/>
      </w:pPr>
    </w:p>
    <w:p w14:paraId="788E97BC" w14:textId="77777777" w:rsidR="00775670" w:rsidRPr="008B251B" w:rsidRDefault="00AF50C1">
      <w:pPr>
        <w:pStyle w:val="Nagwek3"/>
        <w:spacing w:before="183"/>
        <w:ind w:left="4984"/>
        <w:jc w:val="both"/>
      </w:pPr>
      <w:r w:rsidRPr="008B251B">
        <w:t>§ 4</w:t>
      </w:r>
    </w:p>
    <w:p w14:paraId="115FFDC3" w14:textId="26E65814" w:rsidR="00775670" w:rsidRPr="008B251B" w:rsidRDefault="00AF50C1" w:rsidP="00490857">
      <w:pPr>
        <w:pStyle w:val="Akapitzlist"/>
        <w:numPr>
          <w:ilvl w:val="0"/>
          <w:numId w:val="10"/>
        </w:numPr>
        <w:tabs>
          <w:tab w:val="left" w:pos="900"/>
        </w:tabs>
        <w:ind w:right="670"/>
        <w:rPr>
          <w:sz w:val="24"/>
        </w:rPr>
      </w:pPr>
      <w:r w:rsidRPr="008B251B">
        <w:rPr>
          <w:sz w:val="24"/>
        </w:rPr>
        <w:t>Wykonawca   oświadcza,   że   posiada   odpowiednie   uprawnienia,   kwalifikacje i doświadczenie wymagane do wykonania przedmiotu umowy, określone przez obowiązujące przepisy</w:t>
      </w:r>
      <w:r w:rsidR="008121F9">
        <w:rPr>
          <w:sz w:val="24"/>
        </w:rPr>
        <w:t xml:space="preserve"> </w:t>
      </w:r>
      <w:r w:rsidRPr="008B251B">
        <w:rPr>
          <w:sz w:val="24"/>
        </w:rPr>
        <w:t>prawa.</w:t>
      </w:r>
    </w:p>
    <w:p w14:paraId="2A96DC10" w14:textId="77777777" w:rsidR="00775670" w:rsidRPr="008B251B" w:rsidRDefault="00AF50C1" w:rsidP="00490857">
      <w:pPr>
        <w:pStyle w:val="Akapitzlist"/>
        <w:numPr>
          <w:ilvl w:val="0"/>
          <w:numId w:val="10"/>
        </w:numPr>
        <w:tabs>
          <w:tab w:val="left" w:pos="900"/>
        </w:tabs>
        <w:ind w:right="667"/>
        <w:rPr>
          <w:sz w:val="24"/>
        </w:rPr>
      </w:pPr>
      <w:r w:rsidRPr="008B251B">
        <w:rPr>
          <w:sz w:val="24"/>
        </w:rPr>
        <w:t>Wykonawca  zobowiązuje   się   do   przestrzegania   warunków   bezpieczeństwa i</w:t>
      </w:r>
      <w:r w:rsidR="00484151">
        <w:rPr>
          <w:sz w:val="24"/>
        </w:rPr>
        <w:t xml:space="preserve"> </w:t>
      </w:r>
      <w:r w:rsidRPr="008B251B">
        <w:rPr>
          <w:sz w:val="24"/>
        </w:rPr>
        <w:t>higieny</w:t>
      </w:r>
      <w:r w:rsidR="00484151">
        <w:rPr>
          <w:sz w:val="24"/>
        </w:rPr>
        <w:t xml:space="preserve"> </w:t>
      </w:r>
      <w:r w:rsidRPr="008B251B">
        <w:rPr>
          <w:sz w:val="24"/>
        </w:rPr>
        <w:t>pracy,</w:t>
      </w:r>
      <w:r w:rsidR="00484151">
        <w:rPr>
          <w:sz w:val="24"/>
        </w:rPr>
        <w:t xml:space="preserve"> </w:t>
      </w:r>
      <w:r w:rsidRPr="008B251B">
        <w:rPr>
          <w:sz w:val="24"/>
        </w:rPr>
        <w:t>a</w:t>
      </w:r>
      <w:r w:rsidR="00484151">
        <w:rPr>
          <w:sz w:val="24"/>
        </w:rPr>
        <w:t xml:space="preserve"> </w:t>
      </w:r>
      <w:r w:rsidRPr="008B251B">
        <w:rPr>
          <w:sz w:val="24"/>
        </w:rPr>
        <w:t>także</w:t>
      </w:r>
      <w:r w:rsidR="00484151">
        <w:rPr>
          <w:sz w:val="24"/>
        </w:rPr>
        <w:t xml:space="preserve"> </w:t>
      </w:r>
      <w:r w:rsidRPr="008B251B">
        <w:rPr>
          <w:sz w:val="24"/>
        </w:rPr>
        <w:t>zabezpieczenia</w:t>
      </w:r>
      <w:r w:rsidR="00484151">
        <w:rPr>
          <w:sz w:val="24"/>
        </w:rPr>
        <w:t xml:space="preserve"> </w:t>
      </w:r>
      <w:r w:rsidRPr="008B251B">
        <w:rPr>
          <w:sz w:val="24"/>
        </w:rPr>
        <w:t>miejsca,</w:t>
      </w:r>
      <w:r w:rsidR="00484151">
        <w:rPr>
          <w:sz w:val="24"/>
        </w:rPr>
        <w:t xml:space="preserve"> </w:t>
      </w:r>
      <w:r w:rsidRPr="008B251B">
        <w:rPr>
          <w:sz w:val="24"/>
        </w:rPr>
        <w:t>w</w:t>
      </w:r>
      <w:r w:rsidR="00484151">
        <w:rPr>
          <w:sz w:val="24"/>
        </w:rPr>
        <w:t xml:space="preserve"> </w:t>
      </w:r>
      <w:r w:rsidRPr="008B251B">
        <w:rPr>
          <w:sz w:val="24"/>
        </w:rPr>
        <w:t>którym</w:t>
      </w:r>
      <w:r w:rsidR="00484151">
        <w:rPr>
          <w:sz w:val="24"/>
        </w:rPr>
        <w:t xml:space="preserve"> </w:t>
      </w:r>
      <w:r w:rsidRPr="008B251B">
        <w:rPr>
          <w:sz w:val="24"/>
        </w:rPr>
        <w:t>będzie</w:t>
      </w:r>
      <w:r w:rsidR="00484151">
        <w:rPr>
          <w:sz w:val="24"/>
        </w:rPr>
        <w:t xml:space="preserve"> </w:t>
      </w:r>
      <w:r w:rsidRPr="008B251B">
        <w:rPr>
          <w:sz w:val="24"/>
        </w:rPr>
        <w:t>wykonywał</w:t>
      </w:r>
      <w:r w:rsidR="00484151">
        <w:rPr>
          <w:sz w:val="24"/>
        </w:rPr>
        <w:t xml:space="preserve"> </w:t>
      </w:r>
      <w:r w:rsidRPr="008B251B">
        <w:rPr>
          <w:sz w:val="24"/>
        </w:rPr>
        <w:t>roboty zgodnie  z  obowiązującymi  przepisami,  a  w  szczególności  przepisami  prawa  o ruchu</w:t>
      </w:r>
      <w:r w:rsidR="00484151">
        <w:rPr>
          <w:sz w:val="24"/>
        </w:rPr>
        <w:t xml:space="preserve"> </w:t>
      </w:r>
      <w:r w:rsidRPr="008B251B">
        <w:rPr>
          <w:sz w:val="24"/>
        </w:rPr>
        <w:t>drogowym.</w:t>
      </w:r>
    </w:p>
    <w:p w14:paraId="22EF10A2" w14:textId="67D72928" w:rsidR="00775670" w:rsidRPr="009D69F2" w:rsidRDefault="00AF50C1" w:rsidP="009D69F2">
      <w:pPr>
        <w:pStyle w:val="Akapitzlist"/>
        <w:numPr>
          <w:ilvl w:val="0"/>
          <w:numId w:val="10"/>
        </w:numPr>
        <w:tabs>
          <w:tab w:val="left" w:pos="900"/>
        </w:tabs>
        <w:ind w:right="667"/>
        <w:rPr>
          <w:sz w:val="24"/>
        </w:rPr>
      </w:pPr>
      <w:r w:rsidRPr="008B251B">
        <w:rPr>
          <w:sz w:val="24"/>
        </w:rPr>
        <w:t xml:space="preserve">Wykonawca od daty rozpoczęcia robót do chwili zakończenia trwania umowy </w:t>
      </w:r>
      <w:r w:rsidRPr="008B251B">
        <w:rPr>
          <w:spacing w:val="-3"/>
          <w:sz w:val="24"/>
        </w:rPr>
        <w:t xml:space="preserve">lub </w:t>
      </w:r>
      <w:r w:rsidRPr="008B251B">
        <w:rPr>
          <w:sz w:val="24"/>
        </w:rPr>
        <w:t>prowadzenia robót, ponosi odpowiedzialność za wszelkie szkody poniesione przez Zamawiającego lub osoby trzecie, spowodowane nieprawidłowym działaniem lub zaniechaniem</w:t>
      </w:r>
      <w:r w:rsidR="00484151">
        <w:rPr>
          <w:sz w:val="24"/>
        </w:rPr>
        <w:t xml:space="preserve"> </w:t>
      </w:r>
      <w:r w:rsidRPr="008B251B">
        <w:rPr>
          <w:sz w:val="24"/>
        </w:rPr>
        <w:t>Wykonawcy</w:t>
      </w:r>
      <w:r w:rsidR="00484151">
        <w:rPr>
          <w:sz w:val="24"/>
        </w:rPr>
        <w:t xml:space="preserve"> </w:t>
      </w:r>
      <w:r w:rsidRPr="008B251B">
        <w:rPr>
          <w:sz w:val="24"/>
        </w:rPr>
        <w:t>oraz</w:t>
      </w:r>
      <w:r w:rsidR="00484151">
        <w:rPr>
          <w:sz w:val="24"/>
        </w:rPr>
        <w:t xml:space="preserve"> </w:t>
      </w:r>
      <w:r w:rsidRPr="008B251B">
        <w:rPr>
          <w:sz w:val="24"/>
        </w:rPr>
        <w:t>odpowiedzialność</w:t>
      </w:r>
      <w:r w:rsidR="00484151">
        <w:rPr>
          <w:sz w:val="24"/>
        </w:rPr>
        <w:t xml:space="preserve"> </w:t>
      </w:r>
      <w:r w:rsidRPr="008B251B">
        <w:rPr>
          <w:sz w:val="24"/>
        </w:rPr>
        <w:t>za</w:t>
      </w:r>
      <w:r w:rsidR="00484151">
        <w:rPr>
          <w:sz w:val="24"/>
        </w:rPr>
        <w:t xml:space="preserve"> </w:t>
      </w:r>
      <w:r w:rsidRPr="008B251B">
        <w:rPr>
          <w:sz w:val="24"/>
        </w:rPr>
        <w:t>utrzymanie</w:t>
      </w:r>
      <w:r w:rsidR="00484151">
        <w:rPr>
          <w:sz w:val="24"/>
        </w:rPr>
        <w:t xml:space="preserve"> </w:t>
      </w:r>
      <w:r w:rsidRPr="008B251B">
        <w:rPr>
          <w:sz w:val="24"/>
        </w:rPr>
        <w:t>porządku</w:t>
      </w:r>
      <w:r w:rsidR="00484151">
        <w:rPr>
          <w:sz w:val="24"/>
        </w:rPr>
        <w:t xml:space="preserve"> </w:t>
      </w:r>
      <w:r w:rsidR="009D69F2">
        <w:rPr>
          <w:sz w:val="24"/>
        </w:rPr>
        <w:t xml:space="preserve">                     </w:t>
      </w:r>
      <w:r w:rsidRPr="008B251B">
        <w:rPr>
          <w:sz w:val="24"/>
        </w:rPr>
        <w:t>i</w:t>
      </w:r>
      <w:r w:rsidR="009D69F2">
        <w:rPr>
          <w:sz w:val="24"/>
        </w:rPr>
        <w:t xml:space="preserve"> </w:t>
      </w:r>
      <w:r w:rsidRPr="008B251B">
        <w:t>zachowanie bezpieczeństwa w miejscu wykonywania robót.</w:t>
      </w:r>
    </w:p>
    <w:p w14:paraId="485DE082" w14:textId="77777777" w:rsidR="00775670" w:rsidRDefault="00AF50C1" w:rsidP="00490857">
      <w:pPr>
        <w:pStyle w:val="Akapitzlist"/>
        <w:numPr>
          <w:ilvl w:val="0"/>
          <w:numId w:val="10"/>
        </w:numPr>
        <w:tabs>
          <w:tab w:val="left" w:pos="900"/>
        </w:tabs>
        <w:ind w:right="668"/>
        <w:rPr>
          <w:sz w:val="24"/>
        </w:rPr>
      </w:pPr>
      <w:r w:rsidRPr="008B251B">
        <w:rPr>
          <w:sz w:val="24"/>
        </w:rPr>
        <w:t>Wykonawca ponosi pełną odpowiedzialność za właściwe oznakowanie miejsca wykonywanych robót. Wykonawca zobowiązany jest również zabezpieczyć ruch pieszy</w:t>
      </w:r>
      <w:r w:rsidR="00484151">
        <w:rPr>
          <w:sz w:val="24"/>
        </w:rPr>
        <w:t xml:space="preserve"> </w:t>
      </w:r>
      <w:r w:rsidRPr="008B251B">
        <w:rPr>
          <w:sz w:val="24"/>
        </w:rPr>
        <w:t>oraz</w:t>
      </w:r>
      <w:r w:rsidR="00484151">
        <w:rPr>
          <w:sz w:val="24"/>
        </w:rPr>
        <w:t xml:space="preserve"> </w:t>
      </w:r>
      <w:r w:rsidRPr="008B251B">
        <w:rPr>
          <w:sz w:val="24"/>
        </w:rPr>
        <w:t>kołowy</w:t>
      </w:r>
      <w:r w:rsidR="00484151">
        <w:rPr>
          <w:sz w:val="24"/>
        </w:rPr>
        <w:t xml:space="preserve"> </w:t>
      </w:r>
      <w:r w:rsidRPr="008B251B">
        <w:rPr>
          <w:sz w:val="24"/>
        </w:rPr>
        <w:t>na</w:t>
      </w:r>
      <w:r w:rsidR="00484151">
        <w:rPr>
          <w:sz w:val="24"/>
        </w:rPr>
        <w:t xml:space="preserve"> </w:t>
      </w:r>
      <w:r w:rsidRPr="008B251B">
        <w:rPr>
          <w:sz w:val="24"/>
        </w:rPr>
        <w:t>czas</w:t>
      </w:r>
      <w:r w:rsidR="00484151">
        <w:rPr>
          <w:sz w:val="24"/>
        </w:rPr>
        <w:t xml:space="preserve"> </w:t>
      </w:r>
      <w:r w:rsidRPr="008B251B">
        <w:rPr>
          <w:sz w:val="24"/>
        </w:rPr>
        <w:t>trwania</w:t>
      </w:r>
      <w:r w:rsidR="00484151">
        <w:rPr>
          <w:sz w:val="24"/>
        </w:rPr>
        <w:t xml:space="preserve"> </w:t>
      </w:r>
      <w:r w:rsidRPr="008B251B">
        <w:rPr>
          <w:sz w:val="24"/>
        </w:rPr>
        <w:t>robót</w:t>
      </w:r>
      <w:r w:rsidR="00484151">
        <w:rPr>
          <w:sz w:val="24"/>
        </w:rPr>
        <w:t xml:space="preserve"> </w:t>
      </w:r>
      <w:r w:rsidRPr="008B251B">
        <w:rPr>
          <w:sz w:val="24"/>
        </w:rPr>
        <w:t>z</w:t>
      </w:r>
      <w:r w:rsidR="00484151">
        <w:rPr>
          <w:sz w:val="24"/>
        </w:rPr>
        <w:t xml:space="preserve"> </w:t>
      </w:r>
      <w:r w:rsidRPr="008B251B">
        <w:rPr>
          <w:sz w:val="24"/>
        </w:rPr>
        <w:t>uwzględnieniem</w:t>
      </w:r>
      <w:r w:rsidR="00484151">
        <w:rPr>
          <w:sz w:val="24"/>
        </w:rPr>
        <w:t xml:space="preserve"> </w:t>
      </w:r>
      <w:r w:rsidRPr="008B251B">
        <w:rPr>
          <w:sz w:val="24"/>
        </w:rPr>
        <w:t>zasad</w:t>
      </w:r>
      <w:r w:rsidR="00484151">
        <w:rPr>
          <w:sz w:val="24"/>
        </w:rPr>
        <w:t xml:space="preserve"> </w:t>
      </w:r>
      <w:r w:rsidRPr="008B251B">
        <w:rPr>
          <w:sz w:val="24"/>
        </w:rPr>
        <w:t>bezpieczeństwa i</w:t>
      </w:r>
      <w:r w:rsidR="00484151">
        <w:rPr>
          <w:sz w:val="24"/>
        </w:rPr>
        <w:t xml:space="preserve"> </w:t>
      </w:r>
      <w:r w:rsidRPr="008B251B">
        <w:rPr>
          <w:sz w:val="24"/>
        </w:rPr>
        <w:t>zgodnie</w:t>
      </w:r>
      <w:r w:rsidR="00484151">
        <w:rPr>
          <w:sz w:val="24"/>
        </w:rPr>
        <w:t xml:space="preserve"> </w:t>
      </w:r>
      <w:r w:rsidRPr="008B251B">
        <w:rPr>
          <w:sz w:val="24"/>
        </w:rPr>
        <w:t>z</w:t>
      </w:r>
      <w:r w:rsidR="00484151">
        <w:rPr>
          <w:sz w:val="24"/>
        </w:rPr>
        <w:t xml:space="preserve"> </w:t>
      </w:r>
      <w:r w:rsidRPr="008B251B">
        <w:rPr>
          <w:sz w:val="24"/>
        </w:rPr>
        <w:t>przepisami</w:t>
      </w:r>
      <w:r w:rsidR="00484151">
        <w:rPr>
          <w:sz w:val="24"/>
        </w:rPr>
        <w:t xml:space="preserve"> </w:t>
      </w:r>
      <w:r w:rsidRPr="008B251B">
        <w:rPr>
          <w:sz w:val="24"/>
        </w:rPr>
        <w:t>dotyczącymi</w:t>
      </w:r>
      <w:r w:rsidR="00484151">
        <w:rPr>
          <w:sz w:val="24"/>
        </w:rPr>
        <w:t xml:space="preserve"> </w:t>
      </w:r>
      <w:r w:rsidRPr="008B251B">
        <w:rPr>
          <w:sz w:val="24"/>
        </w:rPr>
        <w:t>organizacji</w:t>
      </w:r>
      <w:r w:rsidR="00484151">
        <w:rPr>
          <w:sz w:val="24"/>
        </w:rPr>
        <w:t xml:space="preserve"> </w:t>
      </w:r>
      <w:r w:rsidRPr="008B251B">
        <w:rPr>
          <w:sz w:val="24"/>
        </w:rPr>
        <w:t>ruchu</w:t>
      </w:r>
      <w:r w:rsidR="00484151">
        <w:rPr>
          <w:sz w:val="24"/>
        </w:rPr>
        <w:t xml:space="preserve"> </w:t>
      </w:r>
      <w:r w:rsidRPr="008B251B">
        <w:rPr>
          <w:sz w:val="24"/>
        </w:rPr>
        <w:t>drogowego,</w:t>
      </w:r>
      <w:r w:rsidR="00484151">
        <w:rPr>
          <w:sz w:val="24"/>
        </w:rPr>
        <w:t xml:space="preserve"> </w:t>
      </w:r>
      <w:r w:rsidRPr="008B251B">
        <w:rPr>
          <w:sz w:val="24"/>
        </w:rPr>
        <w:t>a</w:t>
      </w:r>
      <w:r w:rsidR="00484151">
        <w:rPr>
          <w:sz w:val="24"/>
        </w:rPr>
        <w:t xml:space="preserve"> </w:t>
      </w:r>
      <w:r w:rsidRPr="008B251B">
        <w:rPr>
          <w:sz w:val="24"/>
        </w:rPr>
        <w:t>po</w:t>
      </w:r>
      <w:r w:rsidR="00484151">
        <w:rPr>
          <w:sz w:val="24"/>
        </w:rPr>
        <w:t xml:space="preserve"> </w:t>
      </w:r>
      <w:r w:rsidRPr="008B251B">
        <w:rPr>
          <w:sz w:val="24"/>
        </w:rPr>
        <w:t>zakończeniu robót uporządkować teren do poprzedniego</w:t>
      </w:r>
      <w:r w:rsidR="00484151">
        <w:rPr>
          <w:sz w:val="24"/>
        </w:rPr>
        <w:t xml:space="preserve"> </w:t>
      </w:r>
      <w:r w:rsidRPr="008B251B">
        <w:rPr>
          <w:sz w:val="24"/>
        </w:rPr>
        <w:t>stanu.</w:t>
      </w:r>
    </w:p>
    <w:p w14:paraId="77A2F6C4" w14:textId="77777777" w:rsidR="009D69F2" w:rsidRPr="008B251B" w:rsidRDefault="009D69F2" w:rsidP="009D69F2">
      <w:pPr>
        <w:pStyle w:val="Akapitzlist"/>
        <w:tabs>
          <w:tab w:val="left" w:pos="900"/>
        </w:tabs>
        <w:ind w:left="899" w:right="668"/>
        <w:rPr>
          <w:sz w:val="24"/>
        </w:rPr>
      </w:pPr>
    </w:p>
    <w:p w14:paraId="547AA3E8" w14:textId="77777777" w:rsidR="00775670" w:rsidRPr="008B251B" w:rsidRDefault="00AF50C1">
      <w:pPr>
        <w:pStyle w:val="Nagwek3"/>
        <w:ind w:left="4984"/>
        <w:jc w:val="both"/>
      </w:pPr>
      <w:r w:rsidRPr="008B251B">
        <w:t>§ 5</w:t>
      </w:r>
    </w:p>
    <w:p w14:paraId="7FEEDC76" w14:textId="6943EF6B" w:rsidR="00775670" w:rsidRPr="009A6A62" w:rsidRDefault="00AF50C1" w:rsidP="00490857">
      <w:pPr>
        <w:pStyle w:val="Akapitzlist"/>
        <w:numPr>
          <w:ilvl w:val="0"/>
          <w:numId w:val="9"/>
        </w:numPr>
        <w:tabs>
          <w:tab w:val="left" w:pos="900"/>
          <w:tab w:val="left" w:pos="2067"/>
          <w:tab w:val="left" w:leader="dot" w:pos="4705"/>
          <w:tab w:val="left" w:pos="5929"/>
          <w:tab w:val="left" w:pos="7403"/>
          <w:tab w:val="left" w:pos="8958"/>
        </w:tabs>
        <w:ind w:right="667"/>
        <w:jc w:val="left"/>
        <w:rPr>
          <w:sz w:val="24"/>
          <w:szCs w:val="24"/>
        </w:rPr>
      </w:pPr>
      <w:r w:rsidRPr="009A6A62">
        <w:rPr>
          <w:sz w:val="24"/>
          <w:szCs w:val="24"/>
        </w:rPr>
        <w:t>Wartość</w:t>
      </w:r>
      <w:r w:rsidRPr="009A6A62">
        <w:rPr>
          <w:sz w:val="24"/>
          <w:szCs w:val="24"/>
        </w:rPr>
        <w:tab/>
        <w:t>wynagrodzenia   za   wykonanie</w:t>
      </w:r>
      <w:r w:rsidRPr="009A6A62">
        <w:rPr>
          <w:sz w:val="24"/>
          <w:szCs w:val="24"/>
        </w:rPr>
        <w:tab/>
        <w:t>przedmiotu</w:t>
      </w:r>
      <w:r w:rsidRPr="009A6A62">
        <w:rPr>
          <w:sz w:val="24"/>
          <w:szCs w:val="24"/>
        </w:rPr>
        <w:tab/>
        <w:t>zamówienia</w:t>
      </w:r>
      <w:r w:rsidRPr="009A6A62">
        <w:rPr>
          <w:sz w:val="24"/>
          <w:szCs w:val="24"/>
        </w:rPr>
        <w:tab/>
      </w:r>
      <w:r w:rsidR="009A6A62" w:rsidRPr="009A6A62">
        <w:rPr>
          <w:spacing w:val="-4"/>
          <w:sz w:val="24"/>
          <w:szCs w:val="24"/>
        </w:rPr>
        <w:t xml:space="preserve">wynosi </w:t>
      </w:r>
      <w:r w:rsidRPr="009A6A62">
        <w:rPr>
          <w:sz w:val="24"/>
          <w:szCs w:val="24"/>
        </w:rPr>
        <w:t>netto</w:t>
      </w:r>
      <w:r w:rsidR="002D51A8">
        <w:rPr>
          <w:sz w:val="24"/>
          <w:szCs w:val="24"/>
        </w:rPr>
        <w:t xml:space="preserve"> </w:t>
      </w:r>
      <w:r w:rsidRPr="009A6A62">
        <w:rPr>
          <w:sz w:val="24"/>
          <w:szCs w:val="24"/>
        </w:rPr>
        <w:t>+ należny podatek VAT 23%, czyli kwota</w:t>
      </w:r>
      <w:r w:rsidR="00D4741F">
        <w:rPr>
          <w:sz w:val="24"/>
          <w:szCs w:val="24"/>
        </w:rPr>
        <w:t xml:space="preserve"> </w:t>
      </w:r>
      <w:r w:rsidRPr="009A6A62">
        <w:rPr>
          <w:sz w:val="24"/>
          <w:szCs w:val="24"/>
        </w:rPr>
        <w:t>brutto</w:t>
      </w:r>
    </w:p>
    <w:p w14:paraId="098C8B43" w14:textId="77777777" w:rsidR="00775670" w:rsidRDefault="00AF50C1" w:rsidP="009A6A62">
      <w:pPr>
        <w:pStyle w:val="Tekstpodstawowy"/>
        <w:ind w:left="899"/>
      </w:pPr>
      <w:r w:rsidRPr="009A6A62">
        <w:t>wynosi ……………</w:t>
      </w:r>
      <w:r w:rsidR="00F3258A">
        <w:t>…….. słownie: ……………………………………………</w:t>
      </w:r>
    </w:p>
    <w:p w14:paraId="6FC74E7F" w14:textId="77777777" w:rsidR="00F3258A" w:rsidRDefault="00F3258A" w:rsidP="009A4DD5">
      <w:pPr>
        <w:pStyle w:val="Tekstpodstawowy"/>
        <w:ind w:right="-113" w:firstLine="612"/>
      </w:pPr>
      <w:r>
        <w:t xml:space="preserve">2. </w:t>
      </w:r>
      <w:r w:rsidRPr="00F3258A">
        <w:t xml:space="preserve">Zamawiający przewiduje płatności częściowe  za wykonany i odebrany element  robót. </w:t>
      </w:r>
    </w:p>
    <w:p w14:paraId="4C1B5114" w14:textId="19055B0D" w:rsidR="00775670" w:rsidRDefault="00F3258A" w:rsidP="009A4DD5">
      <w:pPr>
        <w:pStyle w:val="Tekstpodstawowy"/>
        <w:ind w:left="615" w:right="454"/>
        <w:jc w:val="both"/>
      </w:pPr>
      <w:r>
        <w:t>3.</w:t>
      </w:r>
      <w:r w:rsidR="009D69F2">
        <w:t xml:space="preserve"> </w:t>
      </w:r>
      <w:r w:rsidR="00AF50C1" w:rsidRPr="009A6A62">
        <w:t>W</w:t>
      </w:r>
      <w:r w:rsidR="0067562C">
        <w:t xml:space="preserve"> </w:t>
      </w:r>
      <w:r w:rsidR="00AF50C1" w:rsidRPr="009A6A62">
        <w:t>przypadku</w:t>
      </w:r>
      <w:r w:rsidR="0067562C">
        <w:t xml:space="preserve"> </w:t>
      </w:r>
      <w:r w:rsidR="00AF50C1" w:rsidRPr="009A6A62">
        <w:t>zmiany</w:t>
      </w:r>
      <w:r w:rsidR="0067562C">
        <w:t xml:space="preserve"> </w:t>
      </w:r>
      <w:r w:rsidR="00AF50C1" w:rsidRPr="009A6A62">
        <w:t>przepisów</w:t>
      </w:r>
      <w:r w:rsidR="0067562C">
        <w:t xml:space="preserve"> </w:t>
      </w:r>
      <w:r w:rsidR="00AF50C1" w:rsidRPr="009A6A62">
        <w:t>prawa,</w:t>
      </w:r>
      <w:r w:rsidR="0067562C">
        <w:t xml:space="preserve"> </w:t>
      </w:r>
      <w:r w:rsidR="00AF50C1" w:rsidRPr="009A6A62">
        <w:t>w</w:t>
      </w:r>
      <w:r w:rsidR="0067562C">
        <w:t xml:space="preserve"> </w:t>
      </w:r>
      <w:r w:rsidR="00AF50C1" w:rsidRPr="009A6A62">
        <w:t>szczególności</w:t>
      </w:r>
      <w:r w:rsidR="0067562C">
        <w:t xml:space="preserve"> </w:t>
      </w:r>
      <w:r w:rsidR="00AF50C1" w:rsidRPr="009A6A62">
        <w:t>dotyczących</w:t>
      </w:r>
      <w:r w:rsidR="0067562C">
        <w:t xml:space="preserve"> </w:t>
      </w:r>
      <w:r w:rsidR="00AF50C1" w:rsidRPr="009A6A62">
        <w:t>zmian</w:t>
      </w:r>
      <w:r w:rsidR="0067562C">
        <w:t xml:space="preserve"> </w:t>
      </w:r>
      <w:r w:rsidR="00AF50C1" w:rsidRPr="009A6A62">
        <w:t xml:space="preserve">stawek </w:t>
      </w:r>
      <w:r w:rsidR="009D69F2">
        <w:tab/>
      </w:r>
      <w:r w:rsidR="00AF50C1" w:rsidRPr="009A6A62">
        <w:t>podatku</w:t>
      </w:r>
      <w:r w:rsidR="0067562C">
        <w:t xml:space="preserve"> </w:t>
      </w:r>
      <w:r w:rsidR="00AF50C1" w:rsidRPr="009A6A62">
        <w:t>VAT</w:t>
      </w:r>
      <w:r w:rsidR="0067562C">
        <w:t xml:space="preserve"> </w:t>
      </w:r>
      <w:r w:rsidR="00AF50C1" w:rsidRPr="009A6A62">
        <w:t>na</w:t>
      </w:r>
      <w:r w:rsidR="0067562C">
        <w:t xml:space="preserve"> </w:t>
      </w:r>
      <w:r w:rsidR="009A6A62" w:rsidRPr="009A6A62">
        <w:t>roboty</w:t>
      </w:r>
      <w:r w:rsidR="0067562C">
        <w:t xml:space="preserve"> </w:t>
      </w:r>
      <w:r w:rsidR="00AF50C1" w:rsidRPr="009A6A62">
        <w:t>objęte</w:t>
      </w:r>
      <w:r w:rsidR="0067562C">
        <w:t xml:space="preserve"> </w:t>
      </w:r>
      <w:r w:rsidR="00AF50C1" w:rsidRPr="009A6A62">
        <w:t>Umową,</w:t>
      </w:r>
      <w:r w:rsidR="0067562C">
        <w:t xml:space="preserve"> </w:t>
      </w:r>
      <w:r w:rsidR="00AF50C1" w:rsidRPr="009A6A62">
        <w:t>zmiany</w:t>
      </w:r>
      <w:r w:rsidR="0067562C">
        <w:t xml:space="preserve"> </w:t>
      </w:r>
      <w:r w:rsidR="00AF50C1" w:rsidRPr="009A6A62">
        <w:t>te</w:t>
      </w:r>
      <w:r w:rsidR="0067562C">
        <w:t xml:space="preserve"> </w:t>
      </w:r>
      <w:r w:rsidR="00AF50C1" w:rsidRPr="009A6A62">
        <w:t>obowiązują</w:t>
      </w:r>
      <w:r w:rsidR="0067562C">
        <w:t xml:space="preserve"> </w:t>
      </w:r>
      <w:r w:rsidR="00AF50C1" w:rsidRPr="009A6A62">
        <w:t>Strony</w:t>
      </w:r>
      <w:r w:rsidR="0067562C">
        <w:t xml:space="preserve"> </w:t>
      </w:r>
      <w:r w:rsidR="00AF50C1" w:rsidRPr="009A6A62">
        <w:t>w</w:t>
      </w:r>
      <w:r w:rsidR="0067562C">
        <w:t xml:space="preserve"> </w:t>
      </w:r>
      <w:r w:rsidR="00AF50C1" w:rsidRPr="009A6A62">
        <w:t>zakresie</w:t>
      </w:r>
      <w:r w:rsidR="0067562C">
        <w:t xml:space="preserve"> </w:t>
      </w:r>
      <w:r w:rsidR="009D69F2">
        <w:tab/>
      </w:r>
      <w:r w:rsidR="00AF50C1" w:rsidRPr="009A6A62">
        <w:t>wzajemnych</w:t>
      </w:r>
      <w:r w:rsidR="0067562C">
        <w:t xml:space="preserve"> </w:t>
      </w:r>
      <w:r w:rsidR="00AF50C1" w:rsidRPr="009A6A62">
        <w:t xml:space="preserve"> rozliczeń bez konieczności podpisywania aneksu do Umowy, począwszy </w:t>
      </w:r>
      <w:r w:rsidR="009A4DD5">
        <w:t xml:space="preserve">   </w:t>
      </w:r>
      <w:r w:rsidR="00AF50C1" w:rsidRPr="009A6A62">
        <w:t>od</w:t>
      </w:r>
      <w:r w:rsidR="009A4DD5">
        <w:t xml:space="preserve"> </w:t>
      </w:r>
      <w:r w:rsidR="00AF50C1" w:rsidRPr="009A6A62">
        <w:t>daty wejścia w życie powołanych zmian.</w:t>
      </w:r>
    </w:p>
    <w:p w14:paraId="4CD038FA" w14:textId="77777777" w:rsidR="009D69F2" w:rsidRPr="009A6A62" w:rsidRDefault="009D69F2" w:rsidP="009D69F2">
      <w:pPr>
        <w:pStyle w:val="Tekstpodstawowy"/>
        <w:ind w:firstLine="615"/>
        <w:jc w:val="both"/>
      </w:pPr>
    </w:p>
    <w:p w14:paraId="23376347" w14:textId="7925537F" w:rsidR="00346B3C" w:rsidRPr="008B251B" w:rsidRDefault="00AF50C1" w:rsidP="00346B3C">
      <w:pPr>
        <w:pStyle w:val="Nagwek3"/>
        <w:ind w:left="4983"/>
      </w:pPr>
      <w:r w:rsidRPr="008B251B">
        <w:t>§ 6</w:t>
      </w:r>
    </w:p>
    <w:p w14:paraId="1EE86B32" w14:textId="2EF1465E" w:rsidR="001B7FD1" w:rsidRDefault="009D69F2" w:rsidP="009D69F2">
      <w:pPr>
        <w:pStyle w:val="Nagwek3"/>
        <w:ind w:left="709"/>
        <w:rPr>
          <w:b w:val="0"/>
        </w:rPr>
      </w:pPr>
      <w:r>
        <w:rPr>
          <w:b w:val="0"/>
        </w:rPr>
        <w:t xml:space="preserve">1. </w:t>
      </w:r>
      <w:r w:rsidR="001B7FD1" w:rsidRPr="00346B3C">
        <w:rPr>
          <w:b w:val="0"/>
        </w:rPr>
        <w:t xml:space="preserve">Rozliczenie </w:t>
      </w:r>
      <w:r w:rsidR="00591253">
        <w:rPr>
          <w:b w:val="0"/>
        </w:rPr>
        <w:t>robót ma charakter kosztorysowy i odbędzie sią na podstawie protokołu odbioru robót budowlanych.</w:t>
      </w:r>
    </w:p>
    <w:p w14:paraId="55650CD1" w14:textId="77777777" w:rsidR="00591253" w:rsidRPr="00346B3C" w:rsidRDefault="00591253" w:rsidP="00F9166A">
      <w:pPr>
        <w:pStyle w:val="Nagwek3"/>
        <w:ind w:left="709"/>
        <w:rPr>
          <w:b w:val="0"/>
        </w:rPr>
      </w:pPr>
    </w:p>
    <w:p w14:paraId="20A99BD9" w14:textId="77777777" w:rsidR="001B7FD1" w:rsidRDefault="001B7FD1" w:rsidP="00346B3C">
      <w:pPr>
        <w:pStyle w:val="Nagwek3"/>
        <w:ind w:left="5344"/>
        <w:jc w:val="both"/>
      </w:pPr>
    </w:p>
    <w:p w14:paraId="25CC9938" w14:textId="77777777" w:rsidR="00775670" w:rsidRPr="008B251B" w:rsidRDefault="00AF50C1">
      <w:pPr>
        <w:pStyle w:val="Nagwek3"/>
        <w:ind w:left="4984"/>
        <w:jc w:val="both"/>
      </w:pPr>
      <w:r w:rsidRPr="008B251B">
        <w:t>§ 7</w:t>
      </w:r>
    </w:p>
    <w:p w14:paraId="351EB477" w14:textId="77777777" w:rsidR="00775670" w:rsidRPr="008B251B" w:rsidRDefault="00AF50C1" w:rsidP="00490857">
      <w:pPr>
        <w:pStyle w:val="Akapitzlist"/>
        <w:numPr>
          <w:ilvl w:val="0"/>
          <w:numId w:val="8"/>
        </w:numPr>
        <w:tabs>
          <w:tab w:val="left" w:pos="900"/>
        </w:tabs>
        <w:ind w:right="667"/>
        <w:rPr>
          <w:sz w:val="24"/>
        </w:rPr>
      </w:pPr>
      <w:r w:rsidRPr="008B251B">
        <w:rPr>
          <w:sz w:val="24"/>
        </w:rPr>
        <w:lastRenderedPageBreak/>
        <w:t>Wykonawca zrealizuje umowę z własnych materiałów (które powinny odpowiadać wymogom wyrobów dopuszczonych do obrotu i stosowania w budownictwie oraz wymagani</w:t>
      </w:r>
      <w:r w:rsidR="001B7FD1">
        <w:rPr>
          <w:sz w:val="24"/>
        </w:rPr>
        <w:t xml:space="preserve">om </w:t>
      </w:r>
      <w:r w:rsidR="0067562C">
        <w:rPr>
          <w:sz w:val="24"/>
        </w:rPr>
        <w:t xml:space="preserve"> </w:t>
      </w:r>
      <w:r w:rsidR="001B7FD1">
        <w:rPr>
          <w:sz w:val="24"/>
        </w:rPr>
        <w:t>Zamawiającego co do jakości).</w:t>
      </w:r>
      <w:r w:rsidRPr="008B251B">
        <w:rPr>
          <w:sz w:val="24"/>
        </w:rPr>
        <w:t>.</w:t>
      </w:r>
    </w:p>
    <w:p w14:paraId="75FDF8C4" w14:textId="6DCDB1DB" w:rsidR="00775670" w:rsidRPr="008B251B" w:rsidRDefault="00AF50C1" w:rsidP="00490857">
      <w:pPr>
        <w:pStyle w:val="Akapitzlist"/>
        <w:numPr>
          <w:ilvl w:val="0"/>
          <w:numId w:val="8"/>
        </w:numPr>
        <w:tabs>
          <w:tab w:val="left" w:pos="900"/>
        </w:tabs>
        <w:ind w:right="667"/>
        <w:rPr>
          <w:sz w:val="24"/>
        </w:rPr>
      </w:pPr>
      <w:r w:rsidRPr="008B251B">
        <w:rPr>
          <w:sz w:val="24"/>
        </w:rPr>
        <w:t>Na każde żądanie Zamawiającego lub osoby upoważnionej przez Zamawiającego Wykonawca obowiązany jest okazać w stosunku do wskazanych materiałów certyfikat zgodności z Polską</w:t>
      </w:r>
      <w:r w:rsidR="008121F9">
        <w:rPr>
          <w:sz w:val="24"/>
        </w:rPr>
        <w:t xml:space="preserve"> </w:t>
      </w:r>
      <w:r w:rsidRPr="008B251B">
        <w:rPr>
          <w:sz w:val="24"/>
        </w:rPr>
        <w:t>Normą.</w:t>
      </w:r>
    </w:p>
    <w:p w14:paraId="2B3D789B" w14:textId="77777777" w:rsidR="00775670" w:rsidRPr="008B251B" w:rsidRDefault="00AF50C1">
      <w:pPr>
        <w:pStyle w:val="Nagwek3"/>
        <w:ind w:left="4984"/>
        <w:jc w:val="both"/>
      </w:pPr>
      <w:r w:rsidRPr="008B251B">
        <w:t>§ 8</w:t>
      </w:r>
    </w:p>
    <w:p w14:paraId="7048A075" w14:textId="77777777" w:rsidR="00775670" w:rsidRPr="008B251B" w:rsidRDefault="001B7FD1">
      <w:pPr>
        <w:pStyle w:val="Tekstpodstawowy"/>
        <w:ind w:left="616" w:right="667"/>
        <w:jc w:val="both"/>
      </w:pPr>
      <w:r>
        <w:t>Odbiór robót będzie dokonany</w:t>
      </w:r>
      <w:r w:rsidR="00AF50C1" w:rsidRPr="008B251B">
        <w:t xml:space="preserve"> przez upoważnionych przedstawicieli Zamawiającego, na podstawie zgłoszenia Wykonawcy, w ciągu 7 dni od daty zgłoszenia.</w:t>
      </w:r>
    </w:p>
    <w:p w14:paraId="2D4093A7" w14:textId="77777777" w:rsidR="00CC4C23" w:rsidRDefault="00CC4C23">
      <w:pPr>
        <w:pStyle w:val="Nagwek3"/>
        <w:ind w:left="4984"/>
        <w:jc w:val="both"/>
      </w:pPr>
    </w:p>
    <w:p w14:paraId="216D3DEB" w14:textId="77777777" w:rsidR="00775670" w:rsidRPr="008B251B" w:rsidRDefault="00AF50C1">
      <w:pPr>
        <w:pStyle w:val="Nagwek3"/>
        <w:ind w:left="4984"/>
        <w:jc w:val="both"/>
      </w:pPr>
      <w:r w:rsidRPr="008B251B">
        <w:t>§ 9</w:t>
      </w:r>
    </w:p>
    <w:p w14:paraId="76ED2873" w14:textId="77777777" w:rsidR="00775670" w:rsidRPr="008B251B" w:rsidRDefault="00AF50C1" w:rsidP="00490857">
      <w:pPr>
        <w:pStyle w:val="Akapitzlist"/>
        <w:numPr>
          <w:ilvl w:val="0"/>
          <w:numId w:val="7"/>
        </w:numPr>
        <w:tabs>
          <w:tab w:val="left" w:pos="900"/>
        </w:tabs>
        <w:ind w:right="667"/>
        <w:rPr>
          <w:sz w:val="24"/>
        </w:rPr>
      </w:pPr>
      <w:r w:rsidRPr="008B251B">
        <w:rPr>
          <w:sz w:val="24"/>
        </w:rPr>
        <w:t xml:space="preserve">Rozliczenie </w:t>
      </w:r>
      <w:r w:rsidR="001B7FD1">
        <w:rPr>
          <w:sz w:val="24"/>
        </w:rPr>
        <w:t xml:space="preserve">wykonanych robót będzie </w:t>
      </w:r>
      <w:r w:rsidRPr="008B251B">
        <w:rPr>
          <w:sz w:val="24"/>
        </w:rPr>
        <w:t xml:space="preserve"> się</w:t>
      </w:r>
      <w:r w:rsidR="001B7FD1">
        <w:rPr>
          <w:sz w:val="24"/>
        </w:rPr>
        <w:t xml:space="preserve"> odbywać na podstawie kosztorysu powykonawczego</w:t>
      </w:r>
      <w:r w:rsidRPr="008B251B">
        <w:rPr>
          <w:color w:val="FF0000"/>
          <w:sz w:val="24"/>
        </w:rPr>
        <w:t>.</w:t>
      </w:r>
    </w:p>
    <w:p w14:paraId="0335B9F1" w14:textId="77777777" w:rsidR="00775670" w:rsidRPr="008B251B" w:rsidRDefault="00AF50C1" w:rsidP="00490857">
      <w:pPr>
        <w:pStyle w:val="Akapitzlist"/>
        <w:numPr>
          <w:ilvl w:val="0"/>
          <w:numId w:val="7"/>
        </w:numPr>
        <w:tabs>
          <w:tab w:val="left" w:pos="900"/>
        </w:tabs>
        <w:ind w:right="668"/>
        <w:rPr>
          <w:sz w:val="24"/>
        </w:rPr>
      </w:pPr>
      <w:r w:rsidRPr="008B251B">
        <w:rPr>
          <w:sz w:val="24"/>
        </w:rPr>
        <w:t>Podstawą wystawienia faktury przez Wykonawcę będzie stwierdzenie wykonania roboty budowlanej w protokole odbioru oraz przedłożenie Zamawiającemu dokumentów, o których mowa w ust. 3.</w:t>
      </w:r>
    </w:p>
    <w:p w14:paraId="3F2B1743" w14:textId="449C50A5" w:rsidR="00775670" w:rsidRPr="008B251B" w:rsidRDefault="00AF50C1" w:rsidP="00490857">
      <w:pPr>
        <w:pStyle w:val="Akapitzlist"/>
        <w:numPr>
          <w:ilvl w:val="0"/>
          <w:numId w:val="7"/>
        </w:numPr>
        <w:tabs>
          <w:tab w:val="left" w:pos="900"/>
        </w:tabs>
        <w:ind w:right="668"/>
        <w:rPr>
          <w:sz w:val="24"/>
        </w:rPr>
      </w:pPr>
      <w:r w:rsidRPr="008B251B">
        <w:rPr>
          <w:sz w:val="24"/>
        </w:rPr>
        <w:t>Warunkiem zapłaty za wykonane roboty budowlane będzie przedstawienie Zamawiającemu kompletu dokumentów, w</w:t>
      </w:r>
      <w:r w:rsidR="008121F9">
        <w:rPr>
          <w:sz w:val="24"/>
        </w:rPr>
        <w:t xml:space="preserve"> </w:t>
      </w:r>
      <w:r w:rsidRPr="008B251B">
        <w:rPr>
          <w:sz w:val="24"/>
        </w:rPr>
        <w:t>tym:</w:t>
      </w:r>
    </w:p>
    <w:p w14:paraId="73282E78" w14:textId="43BCFF56" w:rsidR="00775670" w:rsidRPr="008B251B" w:rsidRDefault="00AF50C1" w:rsidP="00490857">
      <w:pPr>
        <w:pStyle w:val="Akapitzlist"/>
        <w:numPr>
          <w:ilvl w:val="1"/>
          <w:numId w:val="7"/>
        </w:numPr>
        <w:tabs>
          <w:tab w:val="left" w:pos="1516"/>
        </w:tabs>
        <w:rPr>
          <w:sz w:val="24"/>
        </w:rPr>
      </w:pPr>
      <w:r w:rsidRPr="008B251B">
        <w:rPr>
          <w:sz w:val="24"/>
        </w:rPr>
        <w:t>protokołu odbioru robót podpisanego prze</w:t>
      </w:r>
      <w:r w:rsidR="008121F9">
        <w:rPr>
          <w:sz w:val="24"/>
        </w:rPr>
        <w:t xml:space="preserve">z </w:t>
      </w:r>
      <w:r w:rsidRPr="008B251B">
        <w:rPr>
          <w:sz w:val="24"/>
        </w:rPr>
        <w:t>Zamawiającego,</w:t>
      </w:r>
    </w:p>
    <w:p w14:paraId="678BAD39" w14:textId="77777777" w:rsidR="00775670" w:rsidRPr="008B251B" w:rsidRDefault="00AF50C1" w:rsidP="00490857">
      <w:pPr>
        <w:pStyle w:val="Akapitzlist"/>
        <w:numPr>
          <w:ilvl w:val="1"/>
          <w:numId w:val="7"/>
        </w:numPr>
        <w:tabs>
          <w:tab w:val="left" w:pos="1516"/>
        </w:tabs>
        <w:rPr>
          <w:sz w:val="24"/>
        </w:rPr>
      </w:pPr>
      <w:r w:rsidRPr="008B251B">
        <w:rPr>
          <w:sz w:val="24"/>
        </w:rPr>
        <w:t>prawidłowo wystawionej faktury VAT,</w:t>
      </w:r>
    </w:p>
    <w:p w14:paraId="748158D1" w14:textId="3BCEB1F1" w:rsidR="00775670" w:rsidRPr="008B251B" w:rsidRDefault="00AF50C1" w:rsidP="00490857">
      <w:pPr>
        <w:pStyle w:val="Akapitzlist"/>
        <w:numPr>
          <w:ilvl w:val="1"/>
          <w:numId w:val="7"/>
        </w:numPr>
        <w:tabs>
          <w:tab w:val="left" w:pos="1516"/>
        </w:tabs>
        <w:spacing w:before="1"/>
        <w:ind w:right="666"/>
        <w:rPr>
          <w:sz w:val="24"/>
        </w:rPr>
      </w:pPr>
      <w:r w:rsidRPr="008B251B">
        <w:rPr>
          <w:sz w:val="24"/>
        </w:rPr>
        <w:t>gdy zastosowanie mają zapisy § 11 umowy, dowodów potwierdzających zapłatę wymagalnego wynagrodzenia podwykonawcom lub dalszym podwykonawcom, tj. poświadczone za godność z oryginałem kopie faktur wystawionych przez podwykonawców lub dalszych podwykonawców oraz pisemne dowody rozliczenia całości wynagrodzenia należnego podwykonawcom lub dalszym podwykonawcom (potwierdzenie zaksięgowania polecenia przelewu</w:t>
      </w:r>
      <w:r w:rsidR="008121F9">
        <w:rPr>
          <w:sz w:val="24"/>
        </w:rPr>
        <w:t xml:space="preserve"> </w:t>
      </w:r>
      <w:r w:rsidRPr="008B251B">
        <w:rPr>
          <w:sz w:val="24"/>
        </w:rPr>
        <w:t>bankowego).</w:t>
      </w:r>
    </w:p>
    <w:p w14:paraId="21394675" w14:textId="41114595" w:rsidR="00775670" w:rsidRPr="008B251B" w:rsidRDefault="00AF50C1" w:rsidP="00490857">
      <w:pPr>
        <w:pStyle w:val="Akapitzlist"/>
        <w:numPr>
          <w:ilvl w:val="0"/>
          <w:numId w:val="7"/>
        </w:numPr>
        <w:tabs>
          <w:tab w:val="left" w:pos="900"/>
        </w:tabs>
        <w:ind w:right="667"/>
        <w:rPr>
          <w:sz w:val="24"/>
        </w:rPr>
      </w:pPr>
      <w:r w:rsidRPr="008B251B">
        <w:rPr>
          <w:sz w:val="24"/>
        </w:rPr>
        <w:t>W przypadku nieprzedstawienia dokumentów, o których mowa w ust. 3 pkt 3, Zamawiający ma prawo wstrzymać zapłatę wynagrodzenia należnego Wykonawcy w części równej sumie kwot wynikających z nieprzedstawionych dokumentów potwierdzających zapłatę wynagrodzenia należnego podwykonawcom lub dalszym podwykonawcom, tytułem zabezpieczenia ich roszczeń, które mogą być zgłoszone wobec</w:t>
      </w:r>
      <w:r w:rsidR="00764562">
        <w:rPr>
          <w:sz w:val="24"/>
        </w:rPr>
        <w:t xml:space="preserve"> </w:t>
      </w:r>
      <w:r w:rsidRPr="008B251B">
        <w:rPr>
          <w:sz w:val="24"/>
        </w:rPr>
        <w:t>Zamawiającego.</w:t>
      </w:r>
    </w:p>
    <w:p w14:paraId="2D50CC26" w14:textId="4EA743EA" w:rsidR="00775670" w:rsidRPr="008B251B" w:rsidRDefault="00AF50C1" w:rsidP="00490857">
      <w:pPr>
        <w:pStyle w:val="Akapitzlist"/>
        <w:numPr>
          <w:ilvl w:val="0"/>
          <w:numId w:val="7"/>
        </w:numPr>
        <w:tabs>
          <w:tab w:val="left" w:pos="900"/>
        </w:tabs>
        <w:ind w:right="666"/>
        <w:rPr>
          <w:sz w:val="24"/>
        </w:rPr>
      </w:pPr>
      <w:r w:rsidRPr="008B251B">
        <w:rPr>
          <w:sz w:val="24"/>
        </w:rPr>
        <w:t xml:space="preserve">Faktura wystawiona przez Wykonawcę płatna będzie przelewem na konto Wykonawcy w terminie do </w:t>
      </w:r>
      <w:r w:rsidR="00F9166A" w:rsidRPr="00F9166A">
        <w:rPr>
          <w:b/>
          <w:color w:val="000000" w:themeColor="text1"/>
          <w:sz w:val="24"/>
        </w:rPr>
        <w:t>30</w:t>
      </w:r>
      <w:r w:rsidRPr="00F9166A">
        <w:rPr>
          <w:b/>
          <w:color w:val="000000" w:themeColor="text1"/>
          <w:sz w:val="24"/>
        </w:rPr>
        <w:t xml:space="preserve"> dni</w:t>
      </w:r>
      <w:r w:rsidRPr="008B251B">
        <w:rPr>
          <w:sz w:val="24"/>
        </w:rPr>
        <w:t xml:space="preserve"> od daty doręczenia Zamawiającemu prawidłowo wystawionej</w:t>
      </w:r>
      <w:r w:rsidR="0067562C">
        <w:rPr>
          <w:sz w:val="24"/>
        </w:rPr>
        <w:t xml:space="preserve"> </w:t>
      </w:r>
      <w:r w:rsidRPr="008B251B">
        <w:rPr>
          <w:sz w:val="24"/>
        </w:rPr>
        <w:t>faktury</w:t>
      </w:r>
      <w:r w:rsidR="0067562C">
        <w:rPr>
          <w:sz w:val="24"/>
        </w:rPr>
        <w:t xml:space="preserve"> </w:t>
      </w:r>
      <w:r w:rsidRPr="008B251B">
        <w:rPr>
          <w:sz w:val="24"/>
        </w:rPr>
        <w:t>przez</w:t>
      </w:r>
      <w:r w:rsidR="0067562C">
        <w:rPr>
          <w:sz w:val="24"/>
        </w:rPr>
        <w:t xml:space="preserve"> </w:t>
      </w:r>
      <w:r w:rsidRPr="008B251B">
        <w:rPr>
          <w:sz w:val="24"/>
        </w:rPr>
        <w:t>Wykonawcę,</w:t>
      </w:r>
      <w:r w:rsidR="0067562C">
        <w:rPr>
          <w:sz w:val="24"/>
        </w:rPr>
        <w:t xml:space="preserve"> </w:t>
      </w:r>
      <w:r w:rsidRPr="008B251B">
        <w:rPr>
          <w:sz w:val="24"/>
        </w:rPr>
        <w:t>a</w:t>
      </w:r>
      <w:r w:rsidR="0067562C">
        <w:rPr>
          <w:sz w:val="24"/>
        </w:rPr>
        <w:t xml:space="preserve"> </w:t>
      </w:r>
      <w:r w:rsidRPr="008B251B">
        <w:rPr>
          <w:sz w:val="24"/>
        </w:rPr>
        <w:t>terminem</w:t>
      </w:r>
      <w:r w:rsidR="0067562C">
        <w:rPr>
          <w:sz w:val="24"/>
        </w:rPr>
        <w:t xml:space="preserve"> </w:t>
      </w:r>
      <w:r w:rsidRPr="008B251B">
        <w:rPr>
          <w:sz w:val="24"/>
        </w:rPr>
        <w:t>zapłaty</w:t>
      </w:r>
      <w:r w:rsidR="0067562C">
        <w:rPr>
          <w:sz w:val="24"/>
        </w:rPr>
        <w:t xml:space="preserve"> </w:t>
      </w:r>
      <w:r w:rsidRPr="008B251B">
        <w:rPr>
          <w:sz w:val="24"/>
        </w:rPr>
        <w:t>będzie</w:t>
      </w:r>
      <w:r w:rsidR="0067562C">
        <w:rPr>
          <w:sz w:val="24"/>
        </w:rPr>
        <w:t xml:space="preserve"> </w:t>
      </w:r>
      <w:r w:rsidRPr="008B251B">
        <w:rPr>
          <w:sz w:val="24"/>
        </w:rPr>
        <w:t>dzień</w:t>
      </w:r>
      <w:r w:rsidR="0067562C">
        <w:rPr>
          <w:sz w:val="24"/>
        </w:rPr>
        <w:t xml:space="preserve"> </w:t>
      </w:r>
      <w:r w:rsidRPr="008B251B">
        <w:rPr>
          <w:sz w:val="24"/>
        </w:rPr>
        <w:t>obciążenia rachunku Zamawiającego. Na fakturze jako termin płatności wprowadzony będzie zapis: „Zgodnie z</w:t>
      </w:r>
      <w:r w:rsidR="00764562">
        <w:rPr>
          <w:sz w:val="24"/>
        </w:rPr>
        <w:t xml:space="preserve"> </w:t>
      </w:r>
      <w:r w:rsidRPr="008B251B">
        <w:rPr>
          <w:sz w:val="24"/>
        </w:rPr>
        <w:t>umową”.</w:t>
      </w:r>
    </w:p>
    <w:p w14:paraId="0FB498E3" w14:textId="78B5E4D2" w:rsidR="00775670" w:rsidRPr="00A27EDF" w:rsidRDefault="00AF50C1" w:rsidP="00490857">
      <w:pPr>
        <w:pStyle w:val="Akapitzlist"/>
        <w:numPr>
          <w:ilvl w:val="0"/>
          <w:numId w:val="7"/>
        </w:numPr>
        <w:tabs>
          <w:tab w:val="left" w:pos="900"/>
        </w:tabs>
        <w:spacing w:before="78"/>
        <w:ind w:right="667"/>
        <w:rPr>
          <w:sz w:val="24"/>
          <w:szCs w:val="24"/>
        </w:rPr>
      </w:pPr>
      <w:r w:rsidRPr="00A27EDF">
        <w:rPr>
          <w:sz w:val="24"/>
          <w:szCs w:val="24"/>
        </w:rPr>
        <w:t>Faktura płatna będzie przelewem na rachunek bankowy Wykonawcy zawarty na dzień</w:t>
      </w:r>
      <w:r w:rsidR="0067562C">
        <w:rPr>
          <w:sz w:val="24"/>
          <w:szCs w:val="24"/>
        </w:rPr>
        <w:t xml:space="preserve"> </w:t>
      </w:r>
      <w:r w:rsidRPr="00A27EDF">
        <w:rPr>
          <w:sz w:val="24"/>
          <w:szCs w:val="24"/>
        </w:rPr>
        <w:t>zlecenia</w:t>
      </w:r>
      <w:r w:rsidR="0067562C">
        <w:rPr>
          <w:sz w:val="24"/>
          <w:szCs w:val="24"/>
        </w:rPr>
        <w:t xml:space="preserve"> </w:t>
      </w:r>
      <w:r w:rsidRPr="00A27EDF">
        <w:rPr>
          <w:sz w:val="24"/>
          <w:szCs w:val="24"/>
        </w:rPr>
        <w:t>przelewu</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wykazie</w:t>
      </w:r>
      <w:r w:rsidR="0067562C">
        <w:rPr>
          <w:sz w:val="24"/>
          <w:szCs w:val="24"/>
        </w:rPr>
        <w:t xml:space="preserve"> </w:t>
      </w:r>
      <w:r w:rsidRPr="00A27EDF">
        <w:rPr>
          <w:sz w:val="24"/>
          <w:szCs w:val="24"/>
        </w:rPr>
        <w:t>podmiotów,</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którym</w:t>
      </w:r>
      <w:r w:rsidR="0067562C">
        <w:rPr>
          <w:sz w:val="24"/>
          <w:szCs w:val="24"/>
        </w:rPr>
        <w:t xml:space="preserve"> </w:t>
      </w:r>
      <w:r w:rsidRPr="00A27EDF">
        <w:rPr>
          <w:sz w:val="24"/>
          <w:szCs w:val="24"/>
        </w:rPr>
        <w:t>mowa</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art.96b</w:t>
      </w:r>
      <w:r w:rsidR="002A6FBA">
        <w:rPr>
          <w:sz w:val="24"/>
          <w:szCs w:val="24"/>
        </w:rPr>
        <w:t xml:space="preserve"> </w:t>
      </w:r>
      <w:r w:rsidRPr="00A27EDF">
        <w:rPr>
          <w:sz w:val="24"/>
          <w:szCs w:val="24"/>
        </w:rPr>
        <w:t>ust.1</w:t>
      </w:r>
      <w:r w:rsidR="0067562C">
        <w:rPr>
          <w:sz w:val="24"/>
          <w:szCs w:val="24"/>
        </w:rPr>
        <w:t xml:space="preserve"> </w:t>
      </w:r>
      <w:r w:rsidRPr="00A27EDF">
        <w:rPr>
          <w:sz w:val="24"/>
          <w:szCs w:val="24"/>
        </w:rPr>
        <w:t>ustawy</w:t>
      </w:r>
      <w:r w:rsidR="0067562C">
        <w:rPr>
          <w:sz w:val="24"/>
          <w:szCs w:val="24"/>
        </w:rPr>
        <w:t xml:space="preserve"> </w:t>
      </w:r>
      <w:r w:rsidRPr="00A27EDF">
        <w:rPr>
          <w:sz w:val="24"/>
          <w:szCs w:val="24"/>
        </w:rPr>
        <w:t>z</w:t>
      </w:r>
      <w:r w:rsidR="0067562C">
        <w:rPr>
          <w:sz w:val="24"/>
          <w:szCs w:val="24"/>
        </w:rPr>
        <w:t xml:space="preserve"> </w:t>
      </w:r>
      <w:r w:rsidRPr="00A27EDF">
        <w:rPr>
          <w:sz w:val="24"/>
          <w:szCs w:val="24"/>
        </w:rPr>
        <w:t>dnia</w:t>
      </w:r>
      <w:r w:rsidR="0067562C">
        <w:rPr>
          <w:sz w:val="24"/>
          <w:szCs w:val="24"/>
        </w:rPr>
        <w:t xml:space="preserve"> </w:t>
      </w:r>
      <w:r w:rsidRPr="00A27EDF">
        <w:rPr>
          <w:sz w:val="24"/>
          <w:szCs w:val="24"/>
        </w:rPr>
        <w:t>11marca</w:t>
      </w:r>
      <w:r w:rsidR="0067562C">
        <w:rPr>
          <w:sz w:val="24"/>
          <w:szCs w:val="24"/>
        </w:rPr>
        <w:t xml:space="preserve"> </w:t>
      </w:r>
      <w:r w:rsidRPr="00A27EDF">
        <w:rPr>
          <w:sz w:val="24"/>
          <w:szCs w:val="24"/>
        </w:rPr>
        <w:t>2004r.</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podatku</w:t>
      </w:r>
      <w:r w:rsidR="0067562C">
        <w:rPr>
          <w:sz w:val="24"/>
          <w:szCs w:val="24"/>
        </w:rPr>
        <w:t xml:space="preserve"> </w:t>
      </w:r>
      <w:r w:rsidRPr="00A27EDF">
        <w:rPr>
          <w:sz w:val="24"/>
          <w:szCs w:val="24"/>
        </w:rPr>
        <w:t>od</w:t>
      </w:r>
      <w:r w:rsidR="0067562C">
        <w:rPr>
          <w:sz w:val="24"/>
          <w:szCs w:val="24"/>
        </w:rPr>
        <w:t xml:space="preserve"> </w:t>
      </w:r>
      <w:r w:rsidRPr="00A27EDF">
        <w:rPr>
          <w:sz w:val="24"/>
          <w:szCs w:val="24"/>
        </w:rPr>
        <w:t>towarów</w:t>
      </w:r>
      <w:r w:rsidR="0067562C">
        <w:rPr>
          <w:sz w:val="24"/>
          <w:szCs w:val="24"/>
        </w:rPr>
        <w:t xml:space="preserve"> </w:t>
      </w:r>
      <w:r w:rsidRPr="00A27EDF">
        <w:rPr>
          <w:sz w:val="24"/>
          <w:szCs w:val="24"/>
        </w:rPr>
        <w:t>i</w:t>
      </w:r>
      <w:r w:rsidR="0067562C">
        <w:rPr>
          <w:sz w:val="24"/>
          <w:szCs w:val="24"/>
        </w:rPr>
        <w:t xml:space="preserve"> </w:t>
      </w:r>
      <w:r w:rsidRPr="00A27EDF">
        <w:rPr>
          <w:sz w:val="24"/>
          <w:szCs w:val="24"/>
        </w:rPr>
        <w:t>usług</w:t>
      </w:r>
      <w:r w:rsidR="0067562C">
        <w:rPr>
          <w:sz w:val="24"/>
          <w:szCs w:val="24"/>
        </w:rPr>
        <w:t xml:space="preserve"> </w:t>
      </w:r>
      <w:r w:rsidRPr="00A27EDF">
        <w:rPr>
          <w:sz w:val="24"/>
          <w:szCs w:val="24"/>
        </w:rPr>
        <w:t>(biała</w:t>
      </w:r>
      <w:r w:rsidR="0067562C">
        <w:rPr>
          <w:sz w:val="24"/>
          <w:szCs w:val="24"/>
        </w:rPr>
        <w:t xml:space="preserve"> </w:t>
      </w:r>
      <w:r w:rsidRPr="00A27EDF">
        <w:rPr>
          <w:sz w:val="24"/>
          <w:szCs w:val="24"/>
        </w:rPr>
        <w:t>lista</w:t>
      </w:r>
      <w:r w:rsidR="0067562C">
        <w:rPr>
          <w:sz w:val="24"/>
          <w:szCs w:val="24"/>
        </w:rPr>
        <w:t xml:space="preserve"> </w:t>
      </w:r>
      <w:r w:rsidRPr="00A27EDF">
        <w:rPr>
          <w:sz w:val="24"/>
          <w:szCs w:val="24"/>
        </w:rPr>
        <w:t>podatników VAT). W przypadku, gdy w fakturze Wykonawcy zostanie podany rachunek bankowy Wykonawcy, który na dzień zlecenia przelewu nie będzie zawarty w wykazie podmiotów, o którym mowa w art. 96b ust. 1 ustawy z dnia 11 marca</w:t>
      </w:r>
      <w:r w:rsidR="00B82E90">
        <w:rPr>
          <w:sz w:val="24"/>
          <w:szCs w:val="24"/>
        </w:rPr>
        <w:t xml:space="preserve"> </w:t>
      </w:r>
      <w:r w:rsidRPr="00A27EDF">
        <w:rPr>
          <w:sz w:val="24"/>
          <w:szCs w:val="24"/>
        </w:rPr>
        <w:t>2004r. o podatku od towarów i usług, Zamawiający będzie uprawniony do wstrzymania się z zapłatą takiej faktury do czasu pojawienia się tego rachunku w wyżej wymienionym wykazie lub do zapłaty faktury na inny rachunek bankowy Wykonawcy zawarty w tym wykazie.</w:t>
      </w:r>
    </w:p>
    <w:p w14:paraId="1E59F018" w14:textId="6B269CE5" w:rsidR="00775670" w:rsidRPr="00A27EDF" w:rsidRDefault="00AF50C1" w:rsidP="00490857">
      <w:pPr>
        <w:pStyle w:val="Akapitzlist"/>
        <w:numPr>
          <w:ilvl w:val="0"/>
          <w:numId w:val="7"/>
        </w:numPr>
        <w:tabs>
          <w:tab w:val="left" w:pos="900"/>
        </w:tabs>
        <w:ind w:right="667"/>
        <w:rPr>
          <w:sz w:val="24"/>
          <w:szCs w:val="24"/>
        </w:rPr>
      </w:pPr>
      <w:r w:rsidRPr="00A27EDF">
        <w:rPr>
          <w:sz w:val="24"/>
          <w:szCs w:val="24"/>
        </w:rPr>
        <w:t>Zamawiający będzie stosował mechanizm podzielonej płatności (</w:t>
      </w:r>
      <w:proofErr w:type="spellStart"/>
      <w:r w:rsidRPr="00A27EDF">
        <w:rPr>
          <w:sz w:val="24"/>
          <w:szCs w:val="24"/>
        </w:rPr>
        <w:t>splitpayment</w:t>
      </w:r>
      <w:proofErr w:type="spellEnd"/>
      <w:r w:rsidRPr="00A27EDF">
        <w:rPr>
          <w:sz w:val="24"/>
          <w:szCs w:val="24"/>
        </w:rPr>
        <w:t xml:space="preserve">),   </w:t>
      </w:r>
      <w:r w:rsidR="009D69F2">
        <w:rPr>
          <w:sz w:val="24"/>
          <w:szCs w:val="24"/>
        </w:rPr>
        <w:t xml:space="preserve"> </w:t>
      </w:r>
      <w:r w:rsidRPr="00A27EDF">
        <w:rPr>
          <w:sz w:val="24"/>
          <w:szCs w:val="24"/>
        </w:rPr>
        <w:t xml:space="preserve">o którym mowa w art. 108a ustawy z dnia 11 marca 2004 r. o podatku od towarów </w:t>
      </w:r>
      <w:r w:rsidRPr="00A27EDF">
        <w:rPr>
          <w:sz w:val="24"/>
          <w:szCs w:val="24"/>
        </w:rPr>
        <w:lastRenderedPageBreak/>
        <w:t>i usług.</w:t>
      </w:r>
    </w:p>
    <w:p w14:paraId="26F2B1E1" w14:textId="22EF01A1" w:rsidR="002F6D1B" w:rsidRDefault="00AF50C1" w:rsidP="009D69F2">
      <w:pPr>
        <w:pStyle w:val="Akapitzlist"/>
        <w:numPr>
          <w:ilvl w:val="0"/>
          <w:numId w:val="7"/>
        </w:numPr>
        <w:tabs>
          <w:tab w:val="left" w:pos="900"/>
        </w:tabs>
        <w:ind w:right="666"/>
        <w:rPr>
          <w:sz w:val="24"/>
        </w:rPr>
      </w:pPr>
      <w:r w:rsidRPr="008B251B">
        <w:rPr>
          <w:sz w:val="24"/>
        </w:rPr>
        <w:t xml:space="preserve">Faktura wystawiona przez Wykonawcę powinna być przekazana Powiatowemu Zarządowi Dróg w </w:t>
      </w:r>
      <w:r w:rsidR="007455A8">
        <w:rPr>
          <w:sz w:val="24"/>
        </w:rPr>
        <w:t>Przeworsku</w:t>
      </w:r>
      <w:r w:rsidRPr="008B251B">
        <w:rPr>
          <w:sz w:val="24"/>
        </w:rPr>
        <w:t xml:space="preserve">, ul. </w:t>
      </w:r>
      <w:r w:rsidR="007455A8">
        <w:rPr>
          <w:sz w:val="24"/>
        </w:rPr>
        <w:t>Słowackiego 17</w:t>
      </w:r>
      <w:r w:rsidR="008C3D6D">
        <w:rPr>
          <w:sz w:val="24"/>
        </w:rPr>
        <w:t xml:space="preserve">, </w:t>
      </w:r>
      <w:r w:rsidR="007455A8">
        <w:rPr>
          <w:sz w:val="24"/>
        </w:rPr>
        <w:t>37</w:t>
      </w:r>
      <w:r w:rsidRPr="008B251B">
        <w:rPr>
          <w:sz w:val="24"/>
        </w:rPr>
        <w:t>-</w:t>
      </w:r>
      <w:r w:rsidR="007455A8">
        <w:rPr>
          <w:sz w:val="24"/>
        </w:rPr>
        <w:t>20</w:t>
      </w:r>
      <w:r w:rsidRPr="008B251B">
        <w:rPr>
          <w:sz w:val="24"/>
        </w:rPr>
        <w:t xml:space="preserve">0 </w:t>
      </w:r>
      <w:r w:rsidR="007455A8">
        <w:rPr>
          <w:sz w:val="24"/>
        </w:rPr>
        <w:t>Przeworsk</w:t>
      </w:r>
      <w:r w:rsidRPr="008B251B">
        <w:rPr>
          <w:sz w:val="24"/>
        </w:rPr>
        <w:t>. Faktury powinny być wystawione na następujące</w:t>
      </w:r>
      <w:r w:rsidR="00764562">
        <w:rPr>
          <w:sz w:val="24"/>
        </w:rPr>
        <w:t xml:space="preserve"> </w:t>
      </w:r>
      <w:r w:rsidRPr="008B251B">
        <w:rPr>
          <w:sz w:val="24"/>
        </w:rPr>
        <w:t>dane:</w:t>
      </w:r>
    </w:p>
    <w:p w14:paraId="1386409C" w14:textId="77777777" w:rsidR="009D69F2" w:rsidRPr="009D69F2" w:rsidRDefault="009D69F2" w:rsidP="009D69F2">
      <w:pPr>
        <w:pStyle w:val="Akapitzlist"/>
        <w:tabs>
          <w:tab w:val="left" w:pos="900"/>
        </w:tabs>
        <w:ind w:left="899" w:right="666"/>
        <w:rPr>
          <w:sz w:val="24"/>
        </w:rPr>
      </w:pPr>
    </w:p>
    <w:p w14:paraId="479ED3CA" w14:textId="77777777" w:rsidR="00195E46" w:rsidRPr="00195E46" w:rsidRDefault="00195E46" w:rsidP="00195E46">
      <w:pPr>
        <w:pStyle w:val="Tekstpodstawowy"/>
        <w:ind w:left="899" w:right="668"/>
        <w:jc w:val="both"/>
        <w:rPr>
          <w:b/>
        </w:rPr>
      </w:pPr>
      <w:r>
        <w:t>Nabywca</w:t>
      </w:r>
      <w:r w:rsidRPr="00195E46">
        <w:rPr>
          <w:b/>
        </w:rPr>
        <w:t>: Powiat Przeworsk</w:t>
      </w:r>
    </w:p>
    <w:p w14:paraId="332FB810" w14:textId="77777777" w:rsidR="00195E46" w:rsidRPr="00195E46" w:rsidRDefault="00195E46" w:rsidP="00195E46">
      <w:pPr>
        <w:pStyle w:val="Tekstpodstawowy"/>
        <w:ind w:left="899" w:right="668"/>
        <w:jc w:val="both"/>
        <w:rPr>
          <w:b/>
        </w:rPr>
      </w:pPr>
      <w:r w:rsidRPr="00195E46">
        <w:rPr>
          <w:b/>
        </w:rPr>
        <w:tab/>
        <w:t xml:space="preserve">      ul. Jagiellońska 10,    37-200 Przeworsk</w:t>
      </w:r>
    </w:p>
    <w:p w14:paraId="48B502D2" w14:textId="77777777" w:rsidR="00195E46" w:rsidRPr="00195E46" w:rsidRDefault="00195E46" w:rsidP="00195E46">
      <w:pPr>
        <w:pStyle w:val="Tekstpodstawowy"/>
        <w:ind w:left="899" w:right="668"/>
        <w:jc w:val="both"/>
        <w:rPr>
          <w:b/>
        </w:rPr>
      </w:pPr>
      <w:r w:rsidRPr="00195E46">
        <w:rPr>
          <w:b/>
        </w:rPr>
        <w:tab/>
        <w:t xml:space="preserve">      NIP: 794-16-91-448</w:t>
      </w:r>
    </w:p>
    <w:p w14:paraId="469C6C64" w14:textId="77777777" w:rsidR="00195E46" w:rsidRDefault="00195E46" w:rsidP="00195E46">
      <w:pPr>
        <w:pStyle w:val="Tekstpodstawowy"/>
        <w:ind w:left="899" w:right="668"/>
        <w:jc w:val="both"/>
      </w:pPr>
      <w:r>
        <w:t xml:space="preserve">Odbiorca i płatnik: </w:t>
      </w:r>
    </w:p>
    <w:p w14:paraId="79F7117D" w14:textId="77777777" w:rsidR="00195E46" w:rsidRPr="00195E46" w:rsidRDefault="00195E46" w:rsidP="00195E46">
      <w:pPr>
        <w:pStyle w:val="Tekstpodstawowy"/>
        <w:ind w:left="899" w:right="668"/>
        <w:jc w:val="both"/>
        <w:rPr>
          <w:b/>
        </w:rPr>
      </w:pPr>
      <w:r>
        <w:tab/>
      </w:r>
      <w:r w:rsidRPr="00195E46">
        <w:rPr>
          <w:b/>
        </w:rPr>
        <w:t>Powiatowy Zarząd Dróg w Przeworsku</w:t>
      </w:r>
    </w:p>
    <w:p w14:paraId="1666EE76" w14:textId="77777777" w:rsidR="00195E46" w:rsidRPr="00195E46" w:rsidRDefault="00195E46" w:rsidP="00195E46">
      <w:pPr>
        <w:pStyle w:val="Tekstpodstawowy"/>
        <w:ind w:left="899" w:right="668"/>
        <w:jc w:val="both"/>
        <w:rPr>
          <w:b/>
        </w:rPr>
      </w:pPr>
      <w:r w:rsidRPr="00195E46">
        <w:rPr>
          <w:b/>
        </w:rPr>
        <w:tab/>
        <w:t xml:space="preserve">   ul. Słowackiego 17</w:t>
      </w:r>
    </w:p>
    <w:p w14:paraId="05D6D6B3" w14:textId="77777777" w:rsidR="00195E46" w:rsidRPr="00195E46" w:rsidRDefault="00195E46" w:rsidP="00195E46">
      <w:pPr>
        <w:pStyle w:val="Tekstpodstawowy"/>
        <w:ind w:left="899" w:right="668"/>
        <w:jc w:val="both"/>
        <w:rPr>
          <w:b/>
        </w:rPr>
      </w:pPr>
      <w:r w:rsidRPr="00195E46">
        <w:rPr>
          <w:b/>
        </w:rPr>
        <w:tab/>
        <w:t xml:space="preserve">   37-200 Przeworsk</w:t>
      </w:r>
    </w:p>
    <w:p w14:paraId="1DF73C7D" w14:textId="77777777" w:rsidR="00775670" w:rsidRDefault="00AF50C1" w:rsidP="007455A8">
      <w:pPr>
        <w:pStyle w:val="Tekstpodstawowy"/>
        <w:ind w:left="899" w:right="668"/>
        <w:jc w:val="both"/>
      </w:pPr>
      <w:r w:rsidRPr="008B251B">
        <w:t>F</w:t>
      </w:r>
      <w:r w:rsidR="00195E46">
        <w:t>akturę Wykonawca składa w dwóch</w:t>
      </w:r>
      <w:r w:rsidRPr="008B251B">
        <w:t xml:space="preserve"> egzemplarzach: 1 egzemplarz w oryginale </w:t>
      </w:r>
      <w:r w:rsidR="00195E46">
        <w:t>oraz jedna kopia</w:t>
      </w:r>
      <w:r w:rsidRPr="008B251B">
        <w:t xml:space="preserve"> - jedna</w:t>
      </w:r>
      <w:r w:rsidR="00195E46">
        <w:t xml:space="preserve"> dla Wykonawcy</w:t>
      </w:r>
      <w:r w:rsidRPr="008B251B">
        <w:t>.</w:t>
      </w:r>
    </w:p>
    <w:p w14:paraId="02CE32FE" w14:textId="77777777" w:rsidR="009D69F2" w:rsidRPr="008B251B" w:rsidRDefault="009D69F2" w:rsidP="007455A8">
      <w:pPr>
        <w:pStyle w:val="Tekstpodstawowy"/>
        <w:ind w:left="899" w:right="668"/>
        <w:jc w:val="both"/>
      </w:pPr>
    </w:p>
    <w:p w14:paraId="30D84860" w14:textId="77777777" w:rsidR="00775670" w:rsidRPr="008B251B" w:rsidRDefault="00AF50C1">
      <w:pPr>
        <w:pStyle w:val="Nagwek3"/>
        <w:ind w:left="610" w:right="664"/>
        <w:jc w:val="center"/>
      </w:pPr>
      <w:r w:rsidRPr="008B251B">
        <w:t>§10</w:t>
      </w:r>
    </w:p>
    <w:p w14:paraId="745D50DB" w14:textId="77777777" w:rsidR="00775670" w:rsidRPr="008B251B" w:rsidRDefault="00AF50C1" w:rsidP="00490857">
      <w:pPr>
        <w:pStyle w:val="Akapitzlist"/>
        <w:numPr>
          <w:ilvl w:val="0"/>
          <w:numId w:val="6"/>
        </w:numPr>
        <w:tabs>
          <w:tab w:val="left" w:pos="900"/>
        </w:tabs>
        <w:ind w:right="667"/>
        <w:rPr>
          <w:sz w:val="24"/>
        </w:rPr>
      </w:pPr>
      <w:r w:rsidRPr="008B251B">
        <w:rPr>
          <w:sz w:val="24"/>
        </w:rPr>
        <w:t>Wykonawca zobowiązuje się do zawarcia na swój koszt umów ubezpieczenia majątkowego i ubezpieczenia od odpowiedzialności cywilnej za szkody majątkowe i osobowe, które mogą wyniknąć w związku z wykonywaniem niniejszej umowy lub być</w:t>
      </w:r>
      <w:r w:rsidR="00DF2F2A">
        <w:rPr>
          <w:sz w:val="24"/>
        </w:rPr>
        <w:t xml:space="preserve"> </w:t>
      </w:r>
      <w:r w:rsidRPr="008B251B">
        <w:rPr>
          <w:sz w:val="24"/>
        </w:rPr>
        <w:t>spowodowane</w:t>
      </w:r>
      <w:r w:rsidR="00DF2F2A">
        <w:rPr>
          <w:sz w:val="24"/>
        </w:rPr>
        <w:t xml:space="preserve"> </w:t>
      </w:r>
      <w:r w:rsidRPr="008B251B">
        <w:rPr>
          <w:sz w:val="24"/>
        </w:rPr>
        <w:t>nienależytym</w:t>
      </w:r>
      <w:r w:rsidR="00DF2F2A">
        <w:rPr>
          <w:sz w:val="24"/>
        </w:rPr>
        <w:t xml:space="preserve"> </w:t>
      </w:r>
      <w:r w:rsidRPr="008B251B">
        <w:rPr>
          <w:sz w:val="24"/>
        </w:rPr>
        <w:t>wykonaniem</w:t>
      </w:r>
      <w:r w:rsidR="00DF2F2A">
        <w:rPr>
          <w:sz w:val="24"/>
        </w:rPr>
        <w:t xml:space="preserve"> </w:t>
      </w:r>
      <w:r w:rsidRPr="008B251B">
        <w:rPr>
          <w:sz w:val="24"/>
        </w:rPr>
        <w:t>umowy.</w:t>
      </w:r>
      <w:r w:rsidR="00DF2F2A">
        <w:rPr>
          <w:sz w:val="24"/>
        </w:rPr>
        <w:t xml:space="preserve"> </w:t>
      </w:r>
      <w:r w:rsidRPr="008B251B">
        <w:rPr>
          <w:sz w:val="24"/>
        </w:rPr>
        <w:t>Ubezpieczenie</w:t>
      </w:r>
      <w:r w:rsidR="00DF2F2A">
        <w:rPr>
          <w:sz w:val="24"/>
        </w:rPr>
        <w:t xml:space="preserve"> </w:t>
      </w:r>
      <w:r w:rsidRPr="008B251B">
        <w:rPr>
          <w:sz w:val="24"/>
        </w:rPr>
        <w:t>takie</w:t>
      </w:r>
      <w:r w:rsidR="00DF2F2A">
        <w:rPr>
          <w:sz w:val="24"/>
        </w:rPr>
        <w:t xml:space="preserve"> </w:t>
      </w:r>
      <w:r w:rsidRPr="008B251B">
        <w:rPr>
          <w:sz w:val="24"/>
        </w:rPr>
        <w:t>musi</w:t>
      </w:r>
      <w:r w:rsidR="00DF2F2A">
        <w:rPr>
          <w:sz w:val="24"/>
        </w:rPr>
        <w:t xml:space="preserve"> </w:t>
      </w:r>
      <w:r w:rsidRPr="008B251B">
        <w:rPr>
          <w:sz w:val="24"/>
        </w:rPr>
        <w:t>co najmniej</w:t>
      </w:r>
      <w:r w:rsidR="00DF2F2A">
        <w:rPr>
          <w:sz w:val="24"/>
        </w:rPr>
        <w:t xml:space="preserve"> </w:t>
      </w:r>
      <w:r w:rsidRPr="008B251B">
        <w:rPr>
          <w:sz w:val="24"/>
        </w:rPr>
        <w:t>obejmować</w:t>
      </w:r>
      <w:r w:rsidR="00DF2F2A">
        <w:rPr>
          <w:sz w:val="24"/>
        </w:rPr>
        <w:t xml:space="preserve"> </w:t>
      </w:r>
      <w:r w:rsidRPr="008B251B">
        <w:rPr>
          <w:sz w:val="24"/>
        </w:rPr>
        <w:t>okres</w:t>
      </w:r>
      <w:r w:rsidR="00DF2F2A">
        <w:rPr>
          <w:sz w:val="24"/>
        </w:rPr>
        <w:t xml:space="preserve"> </w:t>
      </w:r>
      <w:r w:rsidRPr="008B251B">
        <w:rPr>
          <w:sz w:val="24"/>
        </w:rPr>
        <w:t>na</w:t>
      </w:r>
      <w:r w:rsidR="00DF2F2A">
        <w:rPr>
          <w:sz w:val="24"/>
        </w:rPr>
        <w:t xml:space="preserve"> </w:t>
      </w:r>
      <w:r w:rsidRPr="008B251B">
        <w:rPr>
          <w:sz w:val="24"/>
        </w:rPr>
        <w:t>jaki</w:t>
      </w:r>
      <w:r w:rsidR="00DF2F2A">
        <w:rPr>
          <w:sz w:val="24"/>
        </w:rPr>
        <w:t xml:space="preserve"> </w:t>
      </w:r>
      <w:r w:rsidRPr="008B251B">
        <w:rPr>
          <w:sz w:val="24"/>
        </w:rPr>
        <w:t>umowa</w:t>
      </w:r>
      <w:r w:rsidR="00DF2F2A">
        <w:rPr>
          <w:sz w:val="24"/>
        </w:rPr>
        <w:t xml:space="preserve"> </w:t>
      </w:r>
      <w:r w:rsidRPr="008B251B">
        <w:rPr>
          <w:sz w:val="24"/>
        </w:rPr>
        <w:t>została</w:t>
      </w:r>
      <w:r w:rsidR="00DF2F2A">
        <w:rPr>
          <w:sz w:val="24"/>
        </w:rPr>
        <w:t xml:space="preserve"> </w:t>
      </w:r>
      <w:r w:rsidRPr="008B251B">
        <w:rPr>
          <w:sz w:val="24"/>
        </w:rPr>
        <w:t>zawarta.</w:t>
      </w:r>
      <w:r w:rsidR="00DF2F2A">
        <w:rPr>
          <w:sz w:val="24"/>
        </w:rPr>
        <w:t xml:space="preserve"> </w:t>
      </w:r>
      <w:r w:rsidRPr="008B251B">
        <w:rPr>
          <w:sz w:val="24"/>
        </w:rPr>
        <w:t>W</w:t>
      </w:r>
      <w:r w:rsidR="00DF2F2A">
        <w:rPr>
          <w:sz w:val="24"/>
        </w:rPr>
        <w:t xml:space="preserve"> </w:t>
      </w:r>
      <w:r w:rsidRPr="008B251B">
        <w:rPr>
          <w:sz w:val="24"/>
        </w:rPr>
        <w:t>czasie</w:t>
      </w:r>
      <w:r w:rsidR="00DF2F2A">
        <w:rPr>
          <w:sz w:val="24"/>
        </w:rPr>
        <w:t xml:space="preserve"> </w:t>
      </w:r>
      <w:r w:rsidRPr="008B251B">
        <w:rPr>
          <w:sz w:val="24"/>
        </w:rPr>
        <w:t>trwania</w:t>
      </w:r>
      <w:r w:rsidR="00DF2F2A">
        <w:rPr>
          <w:sz w:val="24"/>
        </w:rPr>
        <w:t xml:space="preserve"> </w:t>
      </w:r>
      <w:r w:rsidRPr="008B251B">
        <w:rPr>
          <w:sz w:val="24"/>
        </w:rPr>
        <w:t>umowy Wykonawca nie może dokonać zmiany umowy ubezpieczenia bez zgody Zamawiającego.</w:t>
      </w:r>
    </w:p>
    <w:p w14:paraId="3AF3D46D" w14:textId="77777777" w:rsidR="00775670" w:rsidRDefault="00AF50C1" w:rsidP="00490857">
      <w:pPr>
        <w:pStyle w:val="Akapitzlist"/>
        <w:numPr>
          <w:ilvl w:val="0"/>
          <w:numId w:val="6"/>
        </w:numPr>
        <w:tabs>
          <w:tab w:val="left" w:pos="900"/>
        </w:tabs>
        <w:ind w:right="668"/>
        <w:rPr>
          <w:sz w:val="24"/>
        </w:rPr>
      </w:pPr>
      <w:r w:rsidRPr="008B251B">
        <w:rPr>
          <w:sz w:val="24"/>
        </w:rPr>
        <w:t>Ubezpieczeniu</w:t>
      </w:r>
      <w:r w:rsidR="00DF2F2A">
        <w:rPr>
          <w:sz w:val="24"/>
        </w:rPr>
        <w:t xml:space="preserve"> </w:t>
      </w:r>
      <w:r w:rsidRPr="008B251B">
        <w:rPr>
          <w:sz w:val="24"/>
        </w:rPr>
        <w:t>podlegają</w:t>
      </w:r>
      <w:r w:rsidR="00DF2F2A">
        <w:rPr>
          <w:sz w:val="24"/>
        </w:rPr>
        <w:t xml:space="preserve"> </w:t>
      </w:r>
      <w:r w:rsidRPr="008B251B">
        <w:rPr>
          <w:sz w:val="24"/>
        </w:rPr>
        <w:t>w</w:t>
      </w:r>
      <w:r w:rsidR="00DF2F2A">
        <w:rPr>
          <w:sz w:val="24"/>
        </w:rPr>
        <w:t xml:space="preserve"> </w:t>
      </w:r>
      <w:r w:rsidRPr="008B251B">
        <w:rPr>
          <w:sz w:val="24"/>
        </w:rPr>
        <w:t>szczególności</w:t>
      </w:r>
      <w:r w:rsidR="00DF2F2A">
        <w:rPr>
          <w:sz w:val="24"/>
        </w:rPr>
        <w:t xml:space="preserve"> </w:t>
      </w:r>
      <w:r w:rsidRPr="008B251B">
        <w:rPr>
          <w:sz w:val="24"/>
        </w:rPr>
        <w:t>roboty,</w:t>
      </w:r>
      <w:r w:rsidR="00DF2F2A">
        <w:rPr>
          <w:sz w:val="24"/>
        </w:rPr>
        <w:t xml:space="preserve"> </w:t>
      </w:r>
      <w:r w:rsidRPr="008B251B">
        <w:rPr>
          <w:sz w:val="24"/>
        </w:rPr>
        <w:t>urządzenia</w:t>
      </w:r>
      <w:r w:rsidR="00DF2F2A">
        <w:rPr>
          <w:sz w:val="24"/>
        </w:rPr>
        <w:t xml:space="preserve"> </w:t>
      </w:r>
      <w:r w:rsidRPr="008B251B">
        <w:rPr>
          <w:sz w:val="24"/>
        </w:rPr>
        <w:t>oraz</w:t>
      </w:r>
      <w:r w:rsidR="00DF2F2A">
        <w:rPr>
          <w:sz w:val="24"/>
        </w:rPr>
        <w:t xml:space="preserve"> </w:t>
      </w:r>
      <w:r w:rsidRPr="008B251B">
        <w:rPr>
          <w:sz w:val="24"/>
        </w:rPr>
        <w:t>wszelkie</w:t>
      </w:r>
      <w:r w:rsidR="00DF2F2A">
        <w:rPr>
          <w:sz w:val="24"/>
        </w:rPr>
        <w:t xml:space="preserve"> </w:t>
      </w:r>
      <w:r w:rsidRPr="008B251B">
        <w:rPr>
          <w:sz w:val="24"/>
        </w:rPr>
        <w:t>mienie ruchome, związane z wykonywaniem Umowy, zaś odpowiedzialność cywilna obejmuje szkody oraz następstwa nieszczęśliwych wypadków pracowników i osób trzecich, które to szkody powstały w związku z wykonywaniem</w:t>
      </w:r>
      <w:r w:rsidR="00DF2F2A">
        <w:rPr>
          <w:sz w:val="24"/>
        </w:rPr>
        <w:t xml:space="preserve"> </w:t>
      </w:r>
      <w:r w:rsidRPr="008B251B">
        <w:rPr>
          <w:sz w:val="24"/>
        </w:rPr>
        <w:t>umowy.</w:t>
      </w:r>
    </w:p>
    <w:p w14:paraId="7096B7C9" w14:textId="05F8B87A" w:rsidR="00C768B5" w:rsidRPr="00C768B5" w:rsidRDefault="00C768B5" w:rsidP="00C768B5">
      <w:pPr>
        <w:pStyle w:val="Akapitzlist"/>
        <w:numPr>
          <w:ilvl w:val="0"/>
          <w:numId w:val="6"/>
        </w:numPr>
        <w:tabs>
          <w:tab w:val="left" w:pos="900"/>
        </w:tabs>
        <w:ind w:right="668"/>
        <w:rPr>
          <w:sz w:val="24"/>
        </w:rPr>
      </w:pPr>
      <w:r w:rsidRPr="00C768B5">
        <w:rPr>
          <w:sz w:val="24"/>
        </w:rPr>
        <w:t xml:space="preserve">Wykonawca, wniósł w wysokości 5% ceny ofertowej  zabezpieczenie tytułu niewykonania lub nienależytego wykonania przez Zobowiązanego Kontraktu oraz z tytułu rękojmi za wady fizyczne przedmiotu w formie:  </w:t>
      </w:r>
      <w:r>
        <w:rPr>
          <w:sz w:val="24"/>
        </w:rPr>
        <w:t>…………………………………………….</w:t>
      </w:r>
      <w:r w:rsidRPr="00C768B5">
        <w:rPr>
          <w:sz w:val="24"/>
        </w:rPr>
        <w:t xml:space="preserve">. </w:t>
      </w:r>
    </w:p>
    <w:p w14:paraId="6115865D" w14:textId="77777777" w:rsidR="00C768B5" w:rsidRPr="00C768B5" w:rsidRDefault="00C768B5" w:rsidP="00C768B5">
      <w:pPr>
        <w:pStyle w:val="Akapitzlist"/>
        <w:tabs>
          <w:tab w:val="left" w:pos="900"/>
        </w:tabs>
        <w:ind w:left="899" w:right="668"/>
        <w:rPr>
          <w:sz w:val="24"/>
        </w:rPr>
      </w:pPr>
      <w:r w:rsidRPr="00C768B5">
        <w:rPr>
          <w:sz w:val="24"/>
        </w:rPr>
        <w:t>3.1. Zamawiający zwróci 70% wartości złożonego zabezpieczenia w terminie 30 dni od dnia wykonania zamówienia, natomiast pozostałe 30% wartości zostanie zwrócone w ciągu 15 dni po upływie okresu gwarancji rękojmi określonej w ofercie na 60 miesięcy.</w:t>
      </w:r>
    </w:p>
    <w:p w14:paraId="19CDCA40" w14:textId="77777777" w:rsidR="00205C3F" w:rsidRPr="008B251B" w:rsidRDefault="00205C3F" w:rsidP="00205C3F">
      <w:pPr>
        <w:pStyle w:val="Akapitzlist"/>
        <w:tabs>
          <w:tab w:val="left" w:pos="900"/>
        </w:tabs>
        <w:ind w:left="899" w:right="668"/>
        <w:rPr>
          <w:sz w:val="24"/>
        </w:rPr>
      </w:pPr>
    </w:p>
    <w:p w14:paraId="37291E9C" w14:textId="77777777" w:rsidR="00775670" w:rsidRPr="008B251B" w:rsidRDefault="00AF50C1">
      <w:pPr>
        <w:pStyle w:val="Nagwek3"/>
        <w:ind w:left="610" w:right="664"/>
        <w:jc w:val="center"/>
      </w:pPr>
      <w:r w:rsidRPr="008B251B">
        <w:t>§11</w:t>
      </w:r>
    </w:p>
    <w:p w14:paraId="3F880550" w14:textId="77777777" w:rsidR="00775670" w:rsidRPr="008B251B" w:rsidRDefault="00AF50C1" w:rsidP="00490857">
      <w:pPr>
        <w:pStyle w:val="Akapitzlist"/>
        <w:numPr>
          <w:ilvl w:val="0"/>
          <w:numId w:val="5"/>
        </w:numPr>
        <w:tabs>
          <w:tab w:val="left" w:pos="900"/>
        </w:tabs>
        <w:spacing w:before="1"/>
        <w:rPr>
          <w:sz w:val="24"/>
        </w:rPr>
      </w:pPr>
      <w:r w:rsidRPr="008B251B">
        <w:rPr>
          <w:sz w:val="24"/>
        </w:rPr>
        <w:t>Wykonawca może powierzyć wykonanie części robót</w:t>
      </w:r>
      <w:r w:rsidR="0037749F">
        <w:rPr>
          <w:sz w:val="24"/>
        </w:rPr>
        <w:t xml:space="preserve"> </w:t>
      </w:r>
      <w:r w:rsidRPr="008B251B">
        <w:rPr>
          <w:sz w:val="24"/>
        </w:rPr>
        <w:t>podwykonawcom.</w:t>
      </w:r>
    </w:p>
    <w:p w14:paraId="6040A235" w14:textId="51D16260" w:rsidR="00775670" w:rsidRPr="008B251B" w:rsidRDefault="00AF50C1" w:rsidP="00490857">
      <w:pPr>
        <w:pStyle w:val="Akapitzlist"/>
        <w:numPr>
          <w:ilvl w:val="0"/>
          <w:numId w:val="5"/>
        </w:numPr>
        <w:tabs>
          <w:tab w:val="left" w:pos="900"/>
        </w:tabs>
        <w:ind w:right="667"/>
        <w:rPr>
          <w:sz w:val="24"/>
        </w:rPr>
      </w:pPr>
      <w:r w:rsidRPr="008B251B">
        <w:rPr>
          <w:sz w:val="24"/>
        </w:rPr>
        <w:t>Wykonawca, podwykonawca lub dalszy podwykonawca w przypadku podjęcia zamiaru zawarcia umowy o podwykonawstwo, której przedmiotem są roboty budowlane, zobowiązany jest w trakcie realizacji zamówienia do przedłożenia Zamawiającemu projektu umowy o podwykonawstwo, przy czym podwykonawca lub dalszy podwykonawca zobowiązany jest dołączyć zgodę Wykonawcy na zawarcie umowy o podwykonawstwo o treści zgodnej z projektem</w:t>
      </w:r>
      <w:r w:rsidR="00764562">
        <w:rPr>
          <w:sz w:val="24"/>
        </w:rPr>
        <w:t xml:space="preserve"> </w:t>
      </w:r>
      <w:r w:rsidRPr="008B251B">
        <w:rPr>
          <w:sz w:val="24"/>
        </w:rPr>
        <w:t>umowy.</w:t>
      </w:r>
    </w:p>
    <w:p w14:paraId="2A9BA46C" w14:textId="77777777" w:rsidR="00775670" w:rsidRPr="008B251B" w:rsidRDefault="00AF50C1" w:rsidP="00490857">
      <w:pPr>
        <w:pStyle w:val="Akapitzlist"/>
        <w:numPr>
          <w:ilvl w:val="0"/>
          <w:numId w:val="5"/>
        </w:numPr>
        <w:tabs>
          <w:tab w:val="left" w:pos="900"/>
        </w:tabs>
        <w:ind w:right="666"/>
        <w:rPr>
          <w:sz w:val="24"/>
        </w:rPr>
      </w:pPr>
      <w:r w:rsidRPr="008B251B">
        <w:rPr>
          <w:sz w:val="24"/>
        </w:rPr>
        <w:t>Termin zapłaty wynagrodzenia podwykonawcy lub dalszemu podwykonawcy przewidziany</w:t>
      </w:r>
      <w:r w:rsidR="00E43E9C">
        <w:rPr>
          <w:sz w:val="24"/>
        </w:rPr>
        <w:t xml:space="preserve"> </w:t>
      </w:r>
      <w:r w:rsidRPr="008B251B">
        <w:rPr>
          <w:sz w:val="24"/>
        </w:rPr>
        <w:t>w</w:t>
      </w:r>
      <w:r w:rsidR="00E43E9C">
        <w:rPr>
          <w:sz w:val="24"/>
        </w:rPr>
        <w:t xml:space="preserve"> </w:t>
      </w:r>
      <w:r w:rsidRPr="008B251B">
        <w:rPr>
          <w:sz w:val="24"/>
        </w:rPr>
        <w:t>umowie</w:t>
      </w:r>
      <w:r w:rsidR="00E43E9C">
        <w:rPr>
          <w:sz w:val="24"/>
        </w:rPr>
        <w:t xml:space="preserve"> </w:t>
      </w:r>
      <w:r w:rsidRPr="008B251B">
        <w:rPr>
          <w:sz w:val="24"/>
        </w:rPr>
        <w:t>o</w:t>
      </w:r>
      <w:r w:rsidR="00E43E9C">
        <w:rPr>
          <w:sz w:val="24"/>
        </w:rPr>
        <w:t xml:space="preserve"> </w:t>
      </w:r>
      <w:r w:rsidRPr="008B251B">
        <w:rPr>
          <w:sz w:val="24"/>
        </w:rPr>
        <w:t>podwykonawstwo</w:t>
      </w:r>
      <w:r w:rsidR="00E43E9C">
        <w:rPr>
          <w:sz w:val="24"/>
        </w:rPr>
        <w:t xml:space="preserve"> </w:t>
      </w:r>
      <w:r w:rsidRPr="008B251B">
        <w:rPr>
          <w:sz w:val="24"/>
        </w:rPr>
        <w:t>nie</w:t>
      </w:r>
      <w:r w:rsidR="00E43E9C">
        <w:rPr>
          <w:sz w:val="24"/>
        </w:rPr>
        <w:t xml:space="preserve"> </w:t>
      </w:r>
      <w:r w:rsidRPr="008B251B">
        <w:rPr>
          <w:sz w:val="24"/>
        </w:rPr>
        <w:t>może</w:t>
      </w:r>
      <w:r w:rsidR="00E43E9C">
        <w:rPr>
          <w:sz w:val="24"/>
        </w:rPr>
        <w:t xml:space="preserve"> </w:t>
      </w:r>
      <w:r w:rsidRPr="008B251B">
        <w:rPr>
          <w:sz w:val="24"/>
        </w:rPr>
        <w:t>być</w:t>
      </w:r>
      <w:r w:rsidR="00E43E9C">
        <w:rPr>
          <w:sz w:val="24"/>
        </w:rPr>
        <w:t xml:space="preserve"> </w:t>
      </w:r>
      <w:r w:rsidRPr="008B251B">
        <w:rPr>
          <w:sz w:val="24"/>
        </w:rPr>
        <w:t>dłuższy</w:t>
      </w:r>
      <w:r w:rsidR="00E43E9C">
        <w:rPr>
          <w:sz w:val="24"/>
        </w:rPr>
        <w:t xml:space="preserve"> </w:t>
      </w:r>
      <w:r w:rsidRPr="00591253">
        <w:rPr>
          <w:color w:val="000000" w:themeColor="text1"/>
          <w:sz w:val="24"/>
        </w:rPr>
        <w:t>niż</w:t>
      </w:r>
      <w:r w:rsidR="00E43E9C">
        <w:rPr>
          <w:color w:val="000000" w:themeColor="text1"/>
          <w:sz w:val="24"/>
        </w:rPr>
        <w:t xml:space="preserve"> </w:t>
      </w:r>
      <w:r w:rsidR="004F4537">
        <w:rPr>
          <w:color w:val="000000" w:themeColor="text1"/>
          <w:sz w:val="24"/>
        </w:rPr>
        <w:t>30</w:t>
      </w:r>
      <w:r w:rsidR="00E43E9C">
        <w:rPr>
          <w:color w:val="000000" w:themeColor="text1"/>
          <w:sz w:val="24"/>
        </w:rPr>
        <w:t xml:space="preserve"> </w:t>
      </w:r>
      <w:r w:rsidRPr="00591253">
        <w:rPr>
          <w:color w:val="000000" w:themeColor="text1"/>
          <w:sz w:val="24"/>
        </w:rPr>
        <w:t>dni</w:t>
      </w:r>
      <w:r w:rsidR="00E43E9C">
        <w:rPr>
          <w:color w:val="000000" w:themeColor="text1"/>
          <w:sz w:val="24"/>
        </w:rPr>
        <w:t xml:space="preserve"> </w:t>
      </w:r>
      <w:r w:rsidRPr="008B251B">
        <w:rPr>
          <w:sz w:val="24"/>
        </w:rPr>
        <w:t>od</w:t>
      </w:r>
      <w:r w:rsidR="00E43E9C">
        <w:rPr>
          <w:sz w:val="24"/>
        </w:rPr>
        <w:t xml:space="preserve"> </w:t>
      </w:r>
      <w:r w:rsidRPr="008B251B">
        <w:rPr>
          <w:sz w:val="24"/>
        </w:rPr>
        <w:t>dnia doręczenia Wykonawcy, podwykonawcy lub dalszemu podwykonawcy faktury lub rachunku.</w:t>
      </w:r>
    </w:p>
    <w:p w14:paraId="2FFF7C8E" w14:textId="77777777" w:rsidR="00775670" w:rsidRPr="008B251B" w:rsidRDefault="00AF50C1" w:rsidP="00490857">
      <w:pPr>
        <w:pStyle w:val="Akapitzlist"/>
        <w:numPr>
          <w:ilvl w:val="0"/>
          <w:numId w:val="5"/>
        </w:numPr>
        <w:tabs>
          <w:tab w:val="left" w:pos="900"/>
        </w:tabs>
        <w:ind w:right="668"/>
        <w:rPr>
          <w:sz w:val="24"/>
        </w:rPr>
      </w:pPr>
      <w:r w:rsidRPr="008B251B">
        <w:rPr>
          <w:sz w:val="24"/>
        </w:rPr>
        <w:t xml:space="preserve">Zamawiający w terminie </w:t>
      </w:r>
      <w:r w:rsidRPr="00591253">
        <w:rPr>
          <w:color w:val="000000" w:themeColor="text1"/>
          <w:sz w:val="24"/>
        </w:rPr>
        <w:t>14 dni</w:t>
      </w:r>
      <w:r w:rsidRPr="008B251B">
        <w:rPr>
          <w:sz w:val="24"/>
        </w:rPr>
        <w:t xml:space="preserve"> od dnia przedłożenia przez Wykonawcę </w:t>
      </w:r>
      <w:r w:rsidRPr="008B251B">
        <w:rPr>
          <w:sz w:val="24"/>
        </w:rPr>
        <w:lastRenderedPageBreak/>
        <w:t>podwykonawcę lub dalszego podwykonawcę projektu umowy o podwykonawstwo, której przedmiotem są roboty budowlane, zobowiązany jest zgłosić w formie pisemnej</w:t>
      </w:r>
      <w:r w:rsidR="00D03302">
        <w:rPr>
          <w:sz w:val="24"/>
        </w:rPr>
        <w:t xml:space="preserve"> </w:t>
      </w:r>
      <w:r w:rsidRPr="008B251B">
        <w:rPr>
          <w:sz w:val="24"/>
        </w:rPr>
        <w:t>pod</w:t>
      </w:r>
      <w:r w:rsidR="00D03302">
        <w:rPr>
          <w:sz w:val="24"/>
        </w:rPr>
        <w:t xml:space="preserve"> </w:t>
      </w:r>
      <w:r w:rsidRPr="008B251B">
        <w:rPr>
          <w:sz w:val="24"/>
        </w:rPr>
        <w:t>rygorem</w:t>
      </w:r>
      <w:r w:rsidR="00D03302">
        <w:rPr>
          <w:sz w:val="24"/>
        </w:rPr>
        <w:t xml:space="preserve"> </w:t>
      </w:r>
      <w:r w:rsidRPr="008B251B">
        <w:rPr>
          <w:sz w:val="24"/>
        </w:rPr>
        <w:t>nieważności</w:t>
      </w:r>
      <w:r w:rsidR="00D03302">
        <w:rPr>
          <w:sz w:val="24"/>
        </w:rPr>
        <w:t xml:space="preserve"> </w:t>
      </w:r>
      <w:r w:rsidRPr="008B251B">
        <w:rPr>
          <w:sz w:val="24"/>
        </w:rPr>
        <w:t>zastrzeżenia</w:t>
      </w:r>
      <w:r w:rsidR="00D03302">
        <w:rPr>
          <w:sz w:val="24"/>
        </w:rPr>
        <w:t xml:space="preserve"> </w:t>
      </w:r>
      <w:r w:rsidRPr="008B251B">
        <w:rPr>
          <w:sz w:val="24"/>
        </w:rPr>
        <w:t>do</w:t>
      </w:r>
      <w:r w:rsidR="00D03302">
        <w:rPr>
          <w:sz w:val="24"/>
        </w:rPr>
        <w:t xml:space="preserve"> </w:t>
      </w:r>
      <w:r w:rsidRPr="008B251B">
        <w:rPr>
          <w:sz w:val="24"/>
        </w:rPr>
        <w:t>tego</w:t>
      </w:r>
      <w:r w:rsidR="00D03302">
        <w:rPr>
          <w:sz w:val="24"/>
        </w:rPr>
        <w:t xml:space="preserve"> </w:t>
      </w:r>
      <w:r w:rsidRPr="008B251B">
        <w:rPr>
          <w:sz w:val="24"/>
        </w:rPr>
        <w:t>projektu</w:t>
      </w:r>
      <w:r w:rsidR="00D03302">
        <w:rPr>
          <w:sz w:val="24"/>
        </w:rPr>
        <w:t xml:space="preserve"> </w:t>
      </w:r>
      <w:r w:rsidRPr="008B251B">
        <w:rPr>
          <w:sz w:val="24"/>
        </w:rPr>
        <w:t>w</w:t>
      </w:r>
      <w:r w:rsidR="00D03302">
        <w:rPr>
          <w:sz w:val="24"/>
        </w:rPr>
        <w:t xml:space="preserve"> </w:t>
      </w:r>
      <w:r w:rsidRPr="008B251B">
        <w:rPr>
          <w:sz w:val="24"/>
        </w:rPr>
        <w:t>przypadku,</w:t>
      </w:r>
      <w:r w:rsidR="00D03302">
        <w:rPr>
          <w:sz w:val="24"/>
        </w:rPr>
        <w:t xml:space="preserve"> </w:t>
      </w:r>
      <w:r w:rsidRPr="008B251B">
        <w:rPr>
          <w:sz w:val="24"/>
        </w:rPr>
        <w:t>gdy umowa:</w:t>
      </w:r>
    </w:p>
    <w:p w14:paraId="775A2BB3" w14:textId="68B7E3D4" w:rsidR="00775670" w:rsidRPr="008B251B" w:rsidRDefault="00AF50C1" w:rsidP="00490857">
      <w:pPr>
        <w:pStyle w:val="Akapitzlist"/>
        <w:numPr>
          <w:ilvl w:val="1"/>
          <w:numId w:val="5"/>
        </w:numPr>
        <w:tabs>
          <w:tab w:val="left" w:pos="1336"/>
        </w:tabs>
        <w:rPr>
          <w:sz w:val="24"/>
        </w:rPr>
      </w:pPr>
      <w:r w:rsidRPr="008B251B">
        <w:rPr>
          <w:sz w:val="24"/>
        </w:rPr>
        <w:t>nie spełnia wymagań określonych w dokumentach</w:t>
      </w:r>
      <w:r w:rsidR="00764562">
        <w:rPr>
          <w:sz w:val="24"/>
        </w:rPr>
        <w:t xml:space="preserve"> </w:t>
      </w:r>
      <w:r w:rsidRPr="008B251B">
        <w:rPr>
          <w:sz w:val="24"/>
        </w:rPr>
        <w:t>zamówienia,</w:t>
      </w:r>
    </w:p>
    <w:p w14:paraId="594B633E" w14:textId="77777777" w:rsidR="00775670" w:rsidRPr="008B251B" w:rsidRDefault="00AF50C1" w:rsidP="00490857">
      <w:pPr>
        <w:pStyle w:val="Akapitzlist"/>
        <w:numPr>
          <w:ilvl w:val="1"/>
          <w:numId w:val="5"/>
        </w:numPr>
        <w:tabs>
          <w:tab w:val="left" w:pos="1336"/>
        </w:tabs>
        <w:rPr>
          <w:sz w:val="24"/>
        </w:rPr>
      </w:pPr>
      <w:r w:rsidRPr="008B251B">
        <w:rPr>
          <w:sz w:val="24"/>
        </w:rPr>
        <w:t>przewiduje termin zapłaty wynagrodzenia dłuższy niż określony w ust.3,</w:t>
      </w:r>
    </w:p>
    <w:p w14:paraId="3C2B2D0C" w14:textId="77777777" w:rsidR="00775670" w:rsidRPr="008B251B" w:rsidRDefault="00AF50C1" w:rsidP="00490857">
      <w:pPr>
        <w:pStyle w:val="Akapitzlist"/>
        <w:numPr>
          <w:ilvl w:val="1"/>
          <w:numId w:val="5"/>
        </w:numPr>
        <w:tabs>
          <w:tab w:val="left" w:pos="1336"/>
        </w:tabs>
        <w:rPr>
          <w:sz w:val="24"/>
        </w:rPr>
      </w:pPr>
      <w:r w:rsidRPr="008B251B">
        <w:rPr>
          <w:sz w:val="24"/>
        </w:rPr>
        <w:t>zawiera postanowienia niezgodne z art. 463upzp.</w:t>
      </w:r>
    </w:p>
    <w:p w14:paraId="5F6BF1EF" w14:textId="18353880" w:rsidR="00775670" w:rsidRPr="008B251B" w:rsidRDefault="00AF50C1" w:rsidP="00490857">
      <w:pPr>
        <w:pStyle w:val="Akapitzlist"/>
        <w:numPr>
          <w:ilvl w:val="0"/>
          <w:numId w:val="5"/>
        </w:numPr>
        <w:tabs>
          <w:tab w:val="left" w:pos="900"/>
        </w:tabs>
        <w:spacing w:before="78"/>
        <w:ind w:right="667"/>
        <w:rPr>
          <w:sz w:val="24"/>
        </w:rPr>
      </w:pPr>
      <w:r w:rsidRPr="008B251B">
        <w:rPr>
          <w:sz w:val="24"/>
        </w:rPr>
        <w:t xml:space="preserve">Wykonawca, podwykonawca lub dalszy podwykonawca zobowiązany jest przedłożyć Zamawiającemu poświadczoną za zgodność z oryginałem kopię zawartej umowy o podwykonawstwo, której przedmiotem są roboty budowlane, </w:t>
      </w:r>
      <w:r w:rsidR="009D69F2">
        <w:rPr>
          <w:sz w:val="24"/>
        </w:rPr>
        <w:t xml:space="preserve">              </w:t>
      </w:r>
      <w:r w:rsidRPr="008B251B">
        <w:rPr>
          <w:sz w:val="24"/>
        </w:rPr>
        <w:t>w</w:t>
      </w:r>
      <w:r w:rsidR="009D69F2">
        <w:rPr>
          <w:sz w:val="24"/>
        </w:rPr>
        <w:t xml:space="preserve"> </w:t>
      </w:r>
      <w:r w:rsidRPr="008B251B">
        <w:rPr>
          <w:sz w:val="24"/>
        </w:rPr>
        <w:t xml:space="preserve"> terminie 7 dni od dnia jej zawarcia.</w:t>
      </w:r>
    </w:p>
    <w:p w14:paraId="4B2D5017" w14:textId="1DF2E76D" w:rsidR="00775670" w:rsidRPr="008B251B" w:rsidRDefault="00AF50C1" w:rsidP="00490857">
      <w:pPr>
        <w:pStyle w:val="Akapitzlist"/>
        <w:numPr>
          <w:ilvl w:val="0"/>
          <w:numId w:val="5"/>
        </w:numPr>
        <w:tabs>
          <w:tab w:val="left" w:pos="900"/>
        </w:tabs>
        <w:ind w:right="665"/>
        <w:rPr>
          <w:sz w:val="24"/>
        </w:rPr>
      </w:pPr>
      <w:r w:rsidRPr="008B251B">
        <w:rPr>
          <w:sz w:val="24"/>
        </w:rPr>
        <w:t xml:space="preserve">Zamawiający, w terminie 14 dni od dnia przedłożenia przez Wykonawcę, podwykonawcę    lub     dalszego     podwykonawcę     kopii     zawartej     umowy o podwykonawstwo, której przedmiotem są roboty budowlane, zgłasza w formie pisemnej pod rygorem nieważności sprzeciw do tej umowy, w przypadkach, </w:t>
      </w:r>
      <w:r w:rsidR="009D69F2">
        <w:rPr>
          <w:sz w:val="24"/>
        </w:rPr>
        <w:t xml:space="preserve">                   </w:t>
      </w:r>
      <w:r w:rsidRPr="008B251B">
        <w:rPr>
          <w:sz w:val="24"/>
        </w:rPr>
        <w:t>o których mowa w ust.4.</w:t>
      </w:r>
    </w:p>
    <w:p w14:paraId="24665C45" w14:textId="024FC239" w:rsidR="00775670" w:rsidRPr="008B251B" w:rsidRDefault="00AF50C1" w:rsidP="00490857">
      <w:pPr>
        <w:pStyle w:val="Akapitzlist"/>
        <w:numPr>
          <w:ilvl w:val="0"/>
          <w:numId w:val="5"/>
        </w:numPr>
        <w:tabs>
          <w:tab w:val="left" w:pos="900"/>
        </w:tabs>
        <w:ind w:right="667"/>
        <w:rPr>
          <w:sz w:val="24"/>
        </w:rPr>
      </w:pPr>
      <w:r w:rsidRPr="008B251B">
        <w:rPr>
          <w:sz w:val="24"/>
        </w:rPr>
        <w:t xml:space="preserve">Wykonawca, podwykonawca lub dalszy podwykonawca zobowiązany jest przedłożyć Zamawiającemu poświadczoną za zgodność z oryginałem kopię zawartej umowy o podwykonawstwo, której przedmiotem są dostawy lub usługi, </w:t>
      </w:r>
      <w:r w:rsidR="00205C3F">
        <w:rPr>
          <w:sz w:val="24"/>
        </w:rPr>
        <w:t xml:space="preserve">               </w:t>
      </w:r>
      <w:r w:rsidRPr="008B251B">
        <w:rPr>
          <w:sz w:val="24"/>
        </w:rPr>
        <w:t xml:space="preserve">w terminie 7 dni od dnia jej zawarcia, z wyłączeniem umów o podwykonawstwo </w:t>
      </w:r>
      <w:r w:rsidR="00205C3F">
        <w:rPr>
          <w:sz w:val="24"/>
        </w:rPr>
        <w:t xml:space="preserve">               </w:t>
      </w:r>
      <w:r w:rsidRPr="008B251B">
        <w:rPr>
          <w:sz w:val="24"/>
        </w:rPr>
        <w:t>o wartości</w:t>
      </w:r>
      <w:r w:rsidR="0037749F">
        <w:rPr>
          <w:sz w:val="24"/>
        </w:rPr>
        <w:t xml:space="preserve"> </w:t>
      </w:r>
      <w:r w:rsidRPr="008B251B">
        <w:rPr>
          <w:sz w:val="24"/>
        </w:rPr>
        <w:t>mniejszej</w:t>
      </w:r>
      <w:r w:rsidR="0037749F">
        <w:rPr>
          <w:sz w:val="24"/>
        </w:rPr>
        <w:t xml:space="preserve"> </w:t>
      </w:r>
      <w:r w:rsidRPr="008B251B">
        <w:rPr>
          <w:sz w:val="24"/>
        </w:rPr>
        <w:t>niż</w:t>
      </w:r>
      <w:r w:rsidR="0037749F">
        <w:rPr>
          <w:sz w:val="24"/>
        </w:rPr>
        <w:t xml:space="preserve"> </w:t>
      </w:r>
      <w:r w:rsidRPr="008B251B">
        <w:rPr>
          <w:sz w:val="24"/>
        </w:rPr>
        <w:t>0,5%</w:t>
      </w:r>
      <w:r w:rsidR="0037749F">
        <w:rPr>
          <w:sz w:val="24"/>
        </w:rPr>
        <w:t xml:space="preserve"> </w:t>
      </w:r>
      <w:r w:rsidRPr="008B251B">
        <w:rPr>
          <w:sz w:val="24"/>
        </w:rPr>
        <w:t>wartości</w:t>
      </w:r>
      <w:r w:rsidR="0037749F">
        <w:rPr>
          <w:sz w:val="24"/>
        </w:rPr>
        <w:t xml:space="preserve"> </w:t>
      </w:r>
      <w:r w:rsidRPr="008B251B">
        <w:rPr>
          <w:sz w:val="24"/>
        </w:rPr>
        <w:t>brutto</w:t>
      </w:r>
      <w:r w:rsidR="0037749F">
        <w:rPr>
          <w:sz w:val="24"/>
        </w:rPr>
        <w:t xml:space="preserve"> </w:t>
      </w:r>
      <w:r w:rsidRPr="008B251B">
        <w:rPr>
          <w:sz w:val="24"/>
        </w:rPr>
        <w:t>przedmiotu</w:t>
      </w:r>
      <w:r w:rsidR="0037749F">
        <w:rPr>
          <w:sz w:val="24"/>
        </w:rPr>
        <w:t xml:space="preserve"> </w:t>
      </w:r>
      <w:r w:rsidRPr="008B251B">
        <w:rPr>
          <w:sz w:val="24"/>
        </w:rPr>
        <w:t>niniejszej</w:t>
      </w:r>
      <w:r w:rsidR="0037749F">
        <w:rPr>
          <w:sz w:val="24"/>
        </w:rPr>
        <w:t xml:space="preserve"> </w:t>
      </w:r>
      <w:r w:rsidRPr="008B251B">
        <w:rPr>
          <w:sz w:val="24"/>
        </w:rPr>
        <w:t>umowy</w:t>
      </w:r>
      <w:r w:rsidR="0037749F">
        <w:rPr>
          <w:sz w:val="24"/>
        </w:rPr>
        <w:t xml:space="preserve"> </w:t>
      </w:r>
      <w:r w:rsidRPr="008B251B">
        <w:rPr>
          <w:sz w:val="24"/>
        </w:rPr>
        <w:t>oraz</w:t>
      </w:r>
      <w:r w:rsidR="0037749F">
        <w:rPr>
          <w:sz w:val="24"/>
        </w:rPr>
        <w:t xml:space="preserve"> </w:t>
      </w:r>
      <w:r w:rsidRPr="008B251B">
        <w:rPr>
          <w:sz w:val="24"/>
        </w:rPr>
        <w:t xml:space="preserve">umów o podwykonawstwo, których przedmiot został wskazany przez Zamawiającego w dokumentach zamówienia. Wyłączenie, o którym mowa </w:t>
      </w:r>
      <w:r w:rsidR="00205C3F">
        <w:rPr>
          <w:sz w:val="24"/>
        </w:rPr>
        <w:t xml:space="preserve">                    </w:t>
      </w:r>
      <w:r w:rsidRPr="008B251B">
        <w:rPr>
          <w:sz w:val="24"/>
        </w:rPr>
        <w:t>w zdaniu pierwszym nie dotyczy umów o podwykonawstwo o wartości większej niż 50.000zł.</w:t>
      </w:r>
    </w:p>
    <w:p w14:paraId="05EE9BB6" w14:textId="77777777" w:rsidR="00775670" w:rsidRPr="008B251B" w:rsidRDefault="00AF50C1" w:rsidP="00490857">
      <w:pPr>
        <w:pStyle w:val="Akapitzlist"/>
        <w:numPr>
          <w:ilvl w:val="0"/>
          <w:numId w:val="5"/>
        </w:numPr>
        <w:tabs>
          <w:tab w:val="left" w:pos="900"/>
        </w:tabs>
        <w:ind w:right="667"/>
        <w:rPr>
          <w:sz w:val="24"/>
        </w:rPr>
      </w:pPr>
      <w:r w:rsidRPr="008B251B">
        <w:rPr>
          <w:sz w:val="24"/>
        </w:rPr>
        <w:t>W przypadku, o którym mowa w ust. 7 podwykonawca lub dalszy podwykonawca zobowiązany</w:t>
      </w:r>
      <w:r w:rsidR="009433FC">
        <w:rPr>
          <w:sz w:val="24"/>
        </w:rPr>
        <w:t xml:space="preserve"> </w:t>
      </w:r>
      <w:r w:rsidRPr="008B251B">
        <w:rPr>
          <w:sz w:val="24"/>
        </w:rPr>
        <w:t>jest</w:t>
      </w:r>
      <w:r w:rsidR="009433FC">
        <w:rPr>
          <w:sz w:val="24"/>
        </w:rPr>
        <w:t xml:space="preserve"> </w:t>
      </w:r>
      <w:r w:rsidRPr="008B251B">
        <w:rPr>
          <w:sz w:val="24"/>
        </w:rPr>
        <w:t>przedłożyć</w:t>
      </w:r>
      <w:r w:rsidR="009433FC">
        <w:rPr>
          <w:sz w:val="24"/>
        </w:rPr>
        <w:t xml:space="preserve"> </w:t>
      </w:r>
      <w:r w:rsidRPr="008B251B">
        <w:rPr>
          <w:sz w:val="24"/>
        </w:rPr>
        <w:t>poświadczoną</w:t>
      </w:r>
      <w:r w:rsidR="009433FC">
        <w:rPr>
          <w:sz w:val="24"/>
        </w:rPr>
        <w:t xml:space="preserve"> </w:t>
      </w:r>
      <w:r w:rsidRPr="008B251B">
        <w:rPr>
          <w:sz w:val="24"/>
        </w:rPr>
        <w:t>za</w:t>
      </w:r>
      <w:r w:rsidR="009433FC">
        <w:rPr>
          <w:sz w:val="24"/>
        </w:rPr>
        <w:t xml:space="preserve"> </w:t>
      </w:r>
      <w:r w:rsidRPr="008B251B">
        <w:rPr>
          <w:sz w:val="24"/>
        </w:rPr>
        <w:t>zgodność</w:t>
      </w:r>
      <w:r w:rsidR="009433FC">
        <w:rPr>
          <w:sz w:val="24"/>
        </w:rPr>
        <w:t xml:space="preserve"> </w:t>
      </w:r>
      <w:r w:rsidRPr="008B251B">
        <w:rPr>
          <w:sz w:val="24"/>
        </w:rPr>
        <w:t>z</w:t>
      </w:r>
      <w:r w:rsidR="009433FC">
        <w:rPr>
          <w:sz w:val="24"/>
        </w:rPr>
        <w:t xml:space="preserve"> </w:t>
      </w:r>
      <w:r w:rsidRPr="008B251B">
        <w:rPr>
          <w:sz w:val="24"/>
        </w:rPr>
        <w:t>oryginałem</w:t>
      </w:r>
      <w:r w:rsidR="009433FC">
        <w:rPr>
          <w:sz w:val="24"/>
        </w:rPr>
        <w:t xml:space="preserve"> </w:t>
      </w:r>
      <w:r w:rsidRPr="008B251B">
        <w:rPr>
          <w:sz w:val="24"/>
        </w:rPr>
        <w:t>kopię</w:t>
      </w:r>
      <w:r w:rsidR="009433FC">
        <w:rPr>
          <w:sz w:val="24"/>
        </w:rPr>
        <w:t xml:space="preserve"> </w:t>
      </w:r>
      <w:r w:rsidRPr="008B251B">
        <w:rPr>
          <w:sz w:val="24"/>
        </w:rPr>
        <w:t>umowy również</w:t>
      </w:r>
      <w:r w:rsidR="009433FC">
        <w:rPr>
          <w:sz w:val="24"/>
        </w:rPr>
        <w:t xml:space="preserve"> </w:t>
      </w:r>
      <w:r w:rsidRPr="008B251B">
        <w:rPr>
          <w:sz w:val="24"/>
        </w:rPr>
        <w:t>Wykonawcy.</w:t>
      </w:r>
    </w:p>
    <w:p w14:paraId="2DD84406" w14:textId="6D1BF303" w:rsidR="00775670" w:rsidRPr="008B251B" w:rsidRDefault="00AF50C1" w:rsidP="00490857">
      <w:pPr>
        <w:pStyle w:val="Akapitzlist"/>
        <w:numPr>
          <w:ilvl w:val="0"/>
          <w:numId w:val="5"/>
        </w:numPr>
        <w:tabs>
          <w:tab w:val="left" w:pos="900"/>
        </w:tabs>
        <w:ind w:right="666"/>
        <w:rPr>
          <w:sz w:val="24"/>
        </w:rPr>
      </w:pPr>
      <w:r w:rsidRPr="008B251B">
        <w:rPr>
          <w:sz w:val="24"/>
        </w:rPr>
        <w:t>W przypadku, o którym mowa w ust. 7, jeżeli termin zapłaty wynagrodzenia jest dłuższy niż określony w ust. 3 Zamawiający zobowiązany jest poinformować o tym Wykonawcę</w:t>
      </w:r>
      <w:r w:rsidR="00E42795">
        <w:rPr>
          <w:sz w:val="24"/>
        </w:rPr>
        <w:t xml:space="preserve"> </w:t>
      </w:r>
      <w:r w:rsidRPr="008B251B">
        <w:rPr>
          <w:sz w:val="24"/>
        </w:rPr>
        <w:t>i</w:t>
      </w:r>
      <w:r w:rsidR="00E42795">
        <w:rPr>
          <w:sz w:val="24"/>
        </w:rPr>
        <w:t xml:space="preserve"> </w:t>
      </w:r>
      <w:r w:rsidRPr="008B251B">
        <w:rPr>
          <w:sz w:val="24"/>
        </w:rPr>
        <w:t>wezwać</w:t>
      </w:r>
      <w:r w:rsidR="00E42795">
        <w:rPr>
          <w:sz w:val="24"/>
        </w:rPr>
        <w:t xml:space="preserve"> </w:t>
      </w:r>
      <w:r w:rsidRPr="008B251B">
        <w:rPr>
          <w:sz w:val="24"/>
        </w:rPr>
        <w:t>go</w:t>
      </w:r>
      <w:r w:rsidR="00E42795">
        <w:rPr>
          <w:sz w:val="24"/>
        </w:rPr>
        <w:t xml:space="preserve"> </w:t>
      </w:r>
      <w:r w:rsidRPr="008B251B">
        <w:rPr>
          <w:sz w:val="24"/>
        </w:rPr>
        <w:t>do</w:t>
      </w:r>
      <w:r w:rsidR="00E42795">
        <w:rPr>
          <w:sz w:val="24"/>
        </w:rPr>
        <w:t xml:space="preserve"> </w:t>
      </w:r>
      <w:r w:rsidRPr="008B251B">
        <w:rPr>
          <w:sz w:val="24"/>
        </w:rPr>
        <w:t>doprowadzenia</w:t>
      </w:r>
      <w:r w:rsidR="00E42795">
        <w:rPr>
          <w:sz w:val="24"/>
        </w:rPr>
        <w:t xml:space="preserve"> </w:t>
      </w:r>
      <w:r w:rsidRPr="008B251B">
        <w:rPr>
          <w:sz w:val="24"/>
        </w:rPr>
        <w:t>do</w:t>
      </w:r>
      <w:r w:rsidR="00E42795">
        <w:rPr>
          <w:sz w:val="24"/>
        </w:rPr>
        <w:t xml:space="preserve"> </w:t>
      </w:r>
      <w:r w:rsidRPr="008B251B">
        <w:rPr>
          <w:sz w:val="24"/>
        </w:rPr>
        <w:t>zmiany</w:t>
      </w:r>
      <w:r w:rsidR="00E42795">
        <w:rPr>
          <w:sz w:val="24"/>
        </w:rPr>
        <w:t xml:space="preserve"> </w:t>
      </w:r>
      <w:r w:rsidRPr="008B251B">
        <w:rPr>
          <w:sz w:val="24"/>
        </w:rPr>
        <w:t>umowy</w:t>
      </w:r>
      <w:r w:rsidR="00E42795">
        <w:rPr>
          <w:sz w:val="24"/>
        </w:rPr>
        <w:t xml:space="preserve"> </w:t>
      </w:r>
      <w:r w:rsidR="00205C3F">
        <w:rPr>
          <w:sz w:val="24"/>
        </w:rPr>
        <w:t xml:space="preserve">                                        </w:t>
      </w:r>
      <w:r w:rsidRPr="008B251B">
        <w:rPr>
          <w:sz w:val="24"/>
        </w:rPr>
        <w:t>o</w:t>
      </w:r>
      <w:r w:rsidR="00E42795">
        <w:rPr>
          <w:sz w:val="24"/>
        </w:rPr>
        <w:t xml:space="preserve"> </w:t>
      </w:r>
      <w:r w:rsidRPr="008B251B">
        <w:rPr>
          <w:sz w:val="24"/>
        </w:rPr>
        <w:t>podwykonawstwo pod rygorem wystąpienia o zapłatę kary umownej o której mowa w § 12 niniejszej umowy.</w:t>
      </w:r>
    </w:p>
    <w:p w14:paraId="5CB668C7" w14:textId="77777777" w:rsidR="00775670" w:rsidRDefault="00AF50C1" w:rsidP="00490857">
      <w:pPr>
        <w:pStyle w:val="Akapitzlist"/>
        <w:numPr>
          <w:ilvl w:val="0"/>
          <w:numId w:val="5"/>
        </w:numPr>
        <w:tabs>
          <w:tab w:val="left" w:pos="1044"/>
        </w:tabs>
        <w:ind w:left="1043" w:right="667" w:hanging="428"/>
        <w:rPr>
          <w:sz w:val="24"/>
        </w:rPr>
      </w:pPr>
      <w:r w:rsidRPr="008B251B">
        <w:rPr>
          <w:sz w:val="24"/>
        </w:rPr>
        <w:t>Postanowienia   ust.    2-9    stosuje    się    odpowiednio    do    zmian    umowy  o podwykonawstwo.</w:t>
      </w:r>
    </w:p>
    <w:p w14:paraId="0723AF7B" w14:textId="77777777" w:rsidR="00205C3F" w:rsidRPr="008B251B" w:rsidRDefault="00205C3F" w:rsidP="00205C3F">
      <w:pPr>
        <w:pStyle w:val="Akapitzlist"/>
        <w:tabs>
          <w:tab w:val="left" w:pos="1044"/>
        </w:tabs>
        <w:ind w:left="1043" w:right="667"/>
        <w:rPr>
          <w:sz w:val="24"/>
        </w:rPr>
      </w:pPr>
    </w:p>
    <w:p w14:paraId="5CDE88E3" w14:textId="77777777" w:rsidR="00775670" w:rsidRPr="008B251B" w:rsidRDefault="00AF50C1">
      <w:pPr>
        <w:pStyle w:val="Nagwek3"/>
        <w:ind w:left="4950"/>
      </w:pPr>
      <w:r w:rsidRPr="008B251B">
        <w:t>§12</w:t>
      </w:r>
    </w:p>
    <w:p w14:paraId="60364A33" w14:textId="77777777" w:rsidR="00775670" w:rsidRPr="008B251B" w:rsidRDefault="00AF50C1" w:rsidP="00490857">
      <w:pPr>
        <w:pStyle w:val="Akapitzlist"/>
        <w:numPr>
          <w:ilvl w:val="0"/>
          <w:numId w:val="4"/>
        </w:numPr>
        <w:tabs>
          <w:tab w:val="left" w:pos="900"/>
        </w:tabs>
        <w:ind w:right="667"/>
        <w:rPr>
          <w:sz w:val="24"/>
        </w:rPr>
      </w:pPr>
      <w:r w:rsidRPr="008B251B">
        <w:rPr>
          <w:sz w:val="24"/>
        </w:rPr>
        <w:t>Wykonawca</w:t>
      </w:r>
      <w:r w:rsidR="00E42795">
        <w:rPr>
          <w:sz w:val="24"/>
        </w:rPr>
        <w:t xml:space="preserve"> </w:t>
      </w:r>
      <w:r w:rsidRPr="008B251B">
        <w:rPr>
          <w:sz w:val="24"/>
        </w:rPr>
        <w:t>zobowiązany</w:t>
      </w:r>
      <w:r w:rsidR="00E42795">
        <w:rPr>
          <w:sz w:val="24"/>
        </w:rPr>
        <w:t xml:space="preserve"> </w:t>
      </w:r>
      <w:r w:rsidRPr="008B251B">
        <w:rPr>
          <w:sz w:val="24"/>
        </w:rPr>
        <w:t>jest</w:t>
      </w:r>
      <w:r w:rsidR="00E42795">
        <w:rPr>
          <w:sz w:val="24"/>
        </w:rPr>
        <w:t xml:space="preserve"> </w:t>
      </w:r>
      <w:r w:rsidRPr="008B251B">
        <w:rPr>
          <w:sz w:val="24"/>
        </w:rPr>
        <w:t>do</w:t>
      </w:r>
      <w:r w:rsidR="00E42795">
        <w:rPr>
          <w:sz w:val="24"/>
        </w:rPr>
        <w:t xml:space="preserve"> </w:t>
      </w:r>
      <w:r w:rsidRPr="008B251B">
        <w:rPr>
          <w:sz w:val="24"/>
        </w:rPr>
        <w:t>zapłaty</w:t>
      </w:r>
      <w:r w:rsidR="00E42795">
        <w:rPr>
          <w:sz w:val="24"/>
        </w:rPr>
        <w:t xml:space="preserve"> </w:t>
      </w:r>
      <w:r w:rsidRPr="008B251B">
        <w:rPr>
          <w:sz w:val="24"/>
        </w:rPr>
        <w:t>na</w:t>
      </w:r>
      <w:r w:rsidR="00E42795">
        <w:rPr>
          <w:sz w:val="24"/>
        </w:rPr>
        <w:t xml:space="preserve"> </w:t>
      </w:r>
      <w:r w:rsidRPr="008B251B">
        <w:rPr>
          <w:sz w:val="24"/>
        </w:rPr>
        <w:t>rzecz</w:t>
      </w:r>
      <w:r w:rsidR="00E42795">
        <w:rPr>
          <w:sz w:val="24"/>
        </w:rPr>
        <w:t xml:space="preserve"> </w:t>
      </w:r>
      <w:r w:rsidRPr="008B251B">
        <w:rPr>
          <w:sz w:val="24"/>
        </w:rPr>
        <w:t>Zamawiającego</w:t>
      </w:r>
      <w:r w:rsidR="00E42795">
        <w:rPr>
          <w:sz w:val="24"/>
        </w:rPr>
        <w:t xml:space="preserve"> </w:t>
      </w:r>
      <w:r w:rsidRPr="008B251B">
        <w:rPr>
          <w:sz w:val="24"/>
        </w:rPr>
        <w:t>kary</w:t>
      </w:r>
      <w:r w:rsidR="0037711B">
        <w:rPr>
          <w:sz w:val="24"/>
        </w:rPr>
        <w:t xml:space="preserve"> </w:t>
      </w:r>
      <w:r w:rsidRPr="008B251B">
        <w:rPr>
          <w:sz w:val="24"/>
        </w:rPr>
        <w:t>umownej</w:t>
      </w:r>
      <w:r w:rsidR="00E42795">
        <w:rPr>
          <w:sz w:val="24"/>
        </w:rPr>
        <w:t xml:space="preserve"> </w:t>
      </w:r>
      <w:r w:rsidRPr="008B251B">
        <w:rPr>
          <w:sz w:val="24"/>
        </w:rPr>
        <w:t>w następujących przypadkach:</w:t>
      </w:r>
    </w:p>
    <w:p w14:paraId="1DC96949" w14:textId="44907DBE" w:rsidR="00775670" w:rsidRPr="008B251B" w:rsidRDefault="00AF50C1" w:rsidP="00490857">
      <w:pPr>
        <w:pStyle w:val="Akapitzlist"/>
        <w:numPr>
          <w:ilvl w:val="1"/>
          <w:numId w:val="4"/>
        </w:numPr>
        <w:tabs>
          <w:tab w:val="left" w:pos="1336"/>
        </w:tabs>
        <w:ind w:right="665"/>
        <w:rPr>
          <w:sz w:val="24"/>
        </w:rPr>
      </w:pPr>
      <w:r w:rsidRPr="008B251B">
        <w:rPr>
          <w:sz w:val="24"/>
        </w:rPr>
        <w:t>za zwłokę w wykonaniu przedmiotu umowy w wysokości 0,5% wartości brutto wynagrodzenia Wykonawcy określonego w § 5 niniejszej umowy, za każdy dzień zwłoki w stosunku do terminu, o którym mowa w §2;</w:t>
      </w:r>
    </w:p>
    <w:p w14:paraId="52D8D86E" w14:textId="38477E00" w:rsidR="00775670" w:rsidRPr="008B251B" w:rsidRDefault="009009D0" w:rsidP="00490857">
      <w:pPr>
        <w:pStyle w:val="Akapitzlist"/>
        <w:numPr>
          <w:ilvl w:val="1"/>
          <w:numId w:val="4"/>
        </w:numPr>
        <w:tabs>
          <w:tab w:val="left" w:pos="1336"/>
        </w:tabs>
        <w:spacing w:before="1"/>
        <w:ind w:right="665"/>
        <w:rPr>
          <w:sz w:val="24"/>
        </w:rPr>
      </w:pPr>
      <w:r>
        <w:rPr>
          <w:noProof/>
          <w:lang w:eastAsia="pl-PL"/>
        </w:rPr>
        <mc:AlternateContent>
          <mc:Choice Requires="wps">
            <w:drawing>
              <wp:anchor distT="0" distB="0" distL="114300" distR="114300" simplePos="0" relativeHeight="251657728" behindDoc="1" locked="0" layoutInCell="1" allowOverlap="1" wp14:anchorId="6A883E23" wp14:editId="07C4BC3B">
                <wp:simplePos x="0" y="0"/>
                <wp:positionH relativeFrom="page">
                  <wp:posOffset>6057900</wp:posOffset>
                </wp:positionH>
                <wp:positionV relativeFrom="paragraph">
                  <wp:posOffset>629920</wp:posOffset>
                </wp:positionV>
                <wp:extent cx="42545" cy="762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615DF2" id="Prostokąt 2" o:spid="_x0000_s1026" style="position:absolute;margin-left:477pt;margin-top:49.6pt;width:3.35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" fillcolor="black" stroked="f">
                <w10:wrap anchorx="page"/>
              </v:rect>
            </w:pict>
          </mc:Fallback>
        </mc:AlternateContent>
      </w:r>
      <w:r w:rsidR="00AF50C1" w:rsidRPr="008B251B">
        <w:rPr>
          <w:sz w:val="24"/>
        </w:rPr>
        <w:t>za zwłokę w usunięciu wad stwierdz</w:t>
      </w:r>
      <w:r w:rsidR="00A27EDF">
        <w:rPr>
          <w:sz w:val="24"/>
        </w:rPr>
        <w:t>onych przy odbiorze</w:t>
      </w:r>
      <w:r w:rsidR="00AF50C1" w:rsidRPr="008B251B">
        <w:rPr>
          <w:sz w:val="24"/>
        </w:rPr>
        <w:t xml:space="preserve">, lub ujawnionych </w:t>
      </w:r>
      <w:r w:rsidR="00205C3F">
        <w:rPr>
          <w:sz w:val="24"/>
        </w:rPr>
        <w:t xml:space="preserve">               </w:t>
      </w:r>
      <w:r w:rsidR="00AF50C1" w:rsidRPr="008B251B">
        <w:rPr>
          <w:sz w:val="24"/>
        </w:rPr>
        <w:t xml:space="preserve">w okresie rękojmi w wysokości 0,5 % wartości brutto wynagrodzenia Wykonawcy określonego w § 5 niniejszej umowy, za każdy dzień zwłoki, </w:t>
      </w:r>
      <w:r w:rsidR="00205C3F">
        <w:rPr>
          <w:sz w:val="24"/>
        </w:rPr>
        <w:t xml:space="preserve">                </w:t>
      </w:r>
      <w:r w:rsidR="00AF50C1" w:rsidRPr="008B251B">
        <w:rPr>
          <w:sz w:val="24"/>
        </w:rPr>
        <w:t>w stosunku do terminu wyznaczonego na usunięcie</w:t>
      </w:r>
      <w:r w:rsidR="006F19ED">
        <w:rPr>
          <w:sz w:val="24"/>
        </w:rPr>
        <w:t xml:space="preserve"> </w:t>
      </w:r>
      <w:r w:rsidR="00AF50C1" w:rsidRPr="008B251B">
        <w:rPr>
          <w:sz w:val="24"/>
        </w:rPr>
        <w:t>wad;</w:t>
      </w:r>
    </w:p>
    <w:p w14:paraId="63F3D5AA" w14:textId="77777777" w:rsidR="00775670" w:rsidRPr="008B251B" w:rsidRDefault="00AF50C1" w:rsidP="00490857">
      <w:pPr>
        <w:pStyle w:val="Akapitzlist"/>
        <w:numPr>
          <w:ilvl w:val="1"/>
          <w:numId w:val="4"/>
        </w:numPr>
        <w:tabs>
          <w:tab w:val="left" w:pos="1336"/>
        </w:tabs>
        <w:ind w:left="1335" w:right="665"/>
        <w:rPr>
          <w:sz w:val="24"/>
        </w:rPr>
      </w:pPr>
      <w:r w:rsidRPr="008B251B">
        <w:rPr>
          <w:sz w:val="24"/>
        </w:rPr>
        <w:t>za odstąpienie od umowy z przyczyn, za które ponosi odpowiedzialność Wykonawca, w wysokości 20 % wartości brutto wynagrodzenia Wykonawcy określonego w § 5 niniejsze</w:t>
      </w:r>
      <w:r w:rsidR="00E42795">
        <w:rPr>
          <w:sz w:val="24"/>
        </w:rPr>
        <w:t xml:space="preserve"> </w:t>
      </w:r>
      <w:r w:rsidRPr="008B251B">
        <w:rPr>
          <w:sz w:val="24"/>
        </w:rPr>
        <w:t>umowy;</w:t>
      </w:r>
    </w:p>
    <w:p w14:paraId="1C58D591" w14:textId="77777777" w:rsidR="00775670" w:rsidRPr="008B251B" w:rsidRDefault="00AF50C1" w:rsidP="00490857">
      <w:pPr>
        <w:pStyle w:val="Akapitzlist"/>
        <w:numPr>
          <w:ilvl w:val="1"/>
          <w:numId w:val="4"/>
        </w:numPr>
        <w:tabs>
          <w:tab w:val="left" w:pos="1336"/>
        </w:tabs>
        <w:ind w:left="1335" w:right="666"/>
        <w:rPr>
          <w:sz w:val="24"/>
        </w:rPr>
      </w:pPr>
      <w:r w:rsidRPr="008B251B">
        <w:rPr>
          <w:sz w:val="24"/>
        </w:rPr>
        <w:t>w</w:t>
      </w:r>
      <w:r w:rsidR="00E42795">
        <w:rPr>
          <w:sz w:val="24"/>
        </w:rPr>
        <w:t xml:space="preserve"> </w:t>
      </w:r>
      <w:r w:rsidRPr="008B251B">
        <w:rPr>
          <w:sz w:val="24"/>
        </w:rPr>
        <w:t>przypadku</w:t>
      </w:r>
      <w:r w:rsidR="00E42795">
        <w:rPr>
          <w:sz w:val="24"/>
        </w:rPr>
        <w:t xml:space="preserve"> </w:t>
      </w:r>
      <w:r w:rsidRPr="008B251B">
        <w:rPr>
          <w:sz w:val="24"/>
        </w:rPr>
        <w:t>braku</w:t>
      </w:r>
      <w:r w:rsidR="00E42795">
        <w:rPr>
          <w:sz w:val="24"/>
        </w:rPr>
        <w:t xml:space="preserve"> </w:t>
      </w:r>
      <w:r w:rsidRPr="008B251B">
        <w:rPr>
          <w:sz w:val="24"/>
        </w:rPr>
        <w:t>zapłaty</w:t>
      </w:r>
      <w:r w:rsidR="00E42795">
        <w:rPr>
          <w:sz w:val="24"/>
        </w:rPr>
        <w:t xml:space="preserve"> </w:t>
      </w:r>
      <w:r w:rsidRPr="008B251B">
        <w:rPr>
          <w:sz w:val="24"/>
        </w:rPr>
        <w:t>lub</w:t>
      </w:r>
      <w:r w:rsidR="00E42795">
        <w:rPr>
          <w:sz w:val="24"/>
        </w:rPr>
        <w:t xml:space="preserve"> </w:t>
      </w:r>
      <w:r w:rsidRPr="008B251B">
        <w:rPr>
          <w:sz w:val="24"/>
        </w:rPr>
        <w:t>nieterminowej</w:t>
      </w:r>
      <w:r w:rsidR="00E42795">
        <w:rPr>
          <w:sz w:val="24"/>
        </w:rPr>
        <w:t xml:space="preserve"> </w:t>
      </w:r>
      <w:r w:rsidRPr="008B251B">
        <w:rPr>
          <w:sz w:val="24"/>
        </w:rPr>
        <w:t>zapłaty</w:t>
      </w:r>
      <w:r w:rsidR="00E42795">
        <w:rPr>
          <w:sz w:val="24"/>
        </w:rPr>
        <w:t xml:space="preserve"> </w:t>
      </w:r>
      <w:r w:rsidRPr="008B251B">
        <w:rPr>
          <w:sz w:val="24"/>
        </w:rPr>
        <w:t>wynagrodzenia</w:t>
      </w:r>
      <w:r w:rsidR="00E42795">
        <w:rPr>
          <w:sz w:val="24"/>
        </w:rPr>
        <w:t xml:space="preserve"> </w:t>
      </w:r>
      <w:r w:rsidRPr="008B251B">
        <w:rPr>
          <w:sz w:val="24"/>
        </w:rPr>
        <w:lastRenderedPageBreak/>
        <w:t>należnego podwykonawcom lub dalszym podwykonawcom, w wysokości 10 % wartości brutto niezapłaconego lub niezapłaconego w terminie wynagrodzenia należnego podwykonawcom lub dalszym</w:t>
      </w:r>
      <w:r w:rsidR="00E42795">
        <w:rPr>
          <w:sz w:val="24"/>
        </w:rPr>
        <w:t xml:space="preserve"> </w:t>
      </w:r>
      <w:r w:rsidRPr="008B251B">
        <w:rPr>
          <w:sz w:val="24"/>
        </w:rPr>
        <w:t>podwykonawcom;</w:t>
      </w:r>
    </w:p>
    <w:p w14:paraId="1705EA5A" w14:textId="448F6568" w:rsidR="00775670" w:rsidRPr="008B251B" w:rsidRDefault="00AF50C1" w:rsidP="00490857">
      <w:pPr>
        <w:pStyle w:val="Akapitzlist"/>
        <w:numPr>
          <w:ilvl w:val="1"/>
          <w:numId w:val="4"/>
        </w:numPr>
        <w:tabs>
          <w:tab w:val="left" w:pos="1336"/>
        </w:tabs>
        <w:ind w:right="667"/>
        <w:rPr>
          <w:sz w:val="24"/>
        </w:rPr>
      </w:pPr>
      <w:r w:rsidRPr="008B251B">
        <w:rPr>
          <w:sz w:val="24"/>
        </w:rPr>
        <w:t>w przypadku nieprzedłożenia do zaakceptowania projektu umowy</w:t>
      </w:r>
      <w:r w:rsidR="003A1764">
        <w:rPr>
          <w:sz w:val="24"/>
        </w:rPr>
        <w:t xml:space="preserve">                             </w:t>
      </w:r>
      <w:r w:rsidRPr="008B251B">
        <w:rPr>
          <w:sz w:val="24"/>
        </w:rPr>
        <w:t>o podwykonawstwo, której przedmiotem są roboty budowlane, lub projektu jej zmiany, w wysokości 10 % wartości brutto przedmiotu wyżej wymienionej umowy o</w:t>
      </w:r>
      <w:r w:rsidR="008474AA">
        <w:rPr>
          <w:sz w:val="24"/>
        </w:rPr>
        <w:t xml:space="preserve"> </w:t>
      </w:r>
      <w:r w:rsidRPr="008B251B">
        <w:rPr>
          <w:sz w:val="24"/>
        </w:rPr>
        <w:t>podwykonawstwo;</w:t>
      </w:r>
    </w:p>
    <w:p w14:paraId="58FC4DE5" w14:textId="77777777" w:rsidR="00775670" w:rsidRPr="008B251B" w:rsidRDefault="00AF50C1" w:rsidP="00490857">
      <w:pPr>
        <w:pStyle w:val="Akapitzlist"/>
        <w:numPr>
          <w:ilvl w:val="1"/>
          <w:numId w:val="4"/>
        </w:numPr>
        <w:tabs>
          <w:tab w:val="left" w:pos="1336"/>
        </w:tabs>
        <w:ind w:right="667"/>
        <w:rPr>
          <w:sz w:val="24"/>
        </w:rPr>
      </w:pPr>
      <w:r w:rsidRPr="008B251B">
        <w:rPr>
          <w:sz w:val="24"/>
        </w:rPr>
        <w:t>w przypadku nieprzedłożenia poświadczonej za zgodność z oryginałem kopii umowy o podwykonawstwo lub jej zmiany w wysokości 200zł;</w:t>
      </w:r>
    </w:p>
    <w:p w14:paraId="624523CE" w14:textId="77777777" w:rsidR="00775670" w:rsidRPr="008B251B" w:rsidRDefault="00AF50C1" w:rsidP="00490857">
      <w:pPr>
        <w:pStyle w:val="Akapitzlist"/>
        <w:numPr>
          <w:ilvl w:val="1"/>
          <w:numId w:val="4"/>
        </w:numPr>
        <w:tabs>
          <w:tab w:val="left" w:pos="1336"/>
        </w:tabs>
        <w:spacing w:before="78"/>
        <w:ind w:right="670"/>
        <w:rPr>
          <w:sz w:val="24"/>
        </w:rPr>
      </w:pPr>
      <w:r w:rsidRPr="008B251B">
        <w:rPr>
          <w:sz w:val="24"/>
        </w:rPr>
        <w:t>w przypadku braku zmiany umowy o podwykonawstwo w zakresie terminu zapłaty w wysokości 200 zł.</w:t>
      </w:r>
    </w:p>
    <w:p w14:paraId="117B78F8" w14:textId="454526DC" w:rsidR="00775670" w:rsidRPr="008B251B" w:rsidRDefault="00AF50C1" w:rsidP="00490857">
      <w:pPr>
        <w:pStyle w:val="Akapitzlist"/>
        <w:numPr>
          <w:ilvl w:val="0"/>
          <w:numId w:val="4"/>
        </w:numPr>
        <w:tabs>
          <w:tab w:val="left" w:pos="900"/>
        </w:tabs>
        <w:ind w:right="668"/>
        <w:rPr>
          <w:sz w:val="24"/>
        </w:rPr>
      </w:pPr>
      <w:r w:rsidRPr="008B251B">
        <w:rPr>
          <w:sz w:val="24"/>
        </w:rPr>
        <w:t>Zamawiający zastrzega sobie prawo do odszkodowania uzupełniającego, przewyższającego wysokość kar</w:t>
      </w:r>
      <w:r w:rsidR="00D42247">
        <w:rPr>
          <w:sz w:val="24"/>
        </w:rPr>
        <w:t xml:space="preserve"> </w:t>
      </w:r>
      <w:r w:rsidRPr="008B251B">
        <w:rPr>
          <w:sz w:val="24"/>
        </w:rPr>
        <w:t>umownych.</w:t>
      </w:r>
    </w:p>
    <w:p w14:paraId="48DC817C" w14:textId="77777777" w:rsidR="00775670" w:rsidRPr="008B251B" w:rsidRDefault="00AF50C1" w:rsidP="00490857">
      <w:pPr>
        <w:pStyle w:val="Akapitzlist"/>
        <w:numPr>
          <w:ilvl w:val="0"/>
          <w:numId w:val="4"/>
        </w:numPr>
        <w:tabs>
          <w:tab w:val="left" w:pos="900"/>
        </w:tabs>
        <w:ind w:right="668"/>
        <w:rPr>
          <w:sz w:val="24"/>
        </w:rPr>
      </w:pPr>
      <w:r w:rsidRPr="008B251B">
        <w:rPr>
          <w:sz w:val="24"/>
        </w:rPr>
        <w:t>Należne kary umowne Zamawiający może potrącić z wynagrodzenia przysługującego</w:t>
      </w:r>
      <w:r w:rsidR="008474AA">
        <w:rPr>
          <w:sz w:val="24"/>
        </w:rPr>
        <w:t xml:space="preserve"> </w:t>
      </w:r>
      <w:r w:rsidRPr="008B251B">
        <w:rPr>
          <w:sz w:val="24"/>
        </w:rPr>
        <w:t>Wykonawcy.</w:t>
      </w:r>
    </w:p>
    <w:p w14:paraId="4E603F26" w14:textId="77777777" w:rsidR="00775670" w:rsidRPr="008B251B" w:rsidRDefault="00AF50C1" w:rsidP="00490857">
      <w:pPr>
        <w:pStyle w:val="Akapitzlist"/>
        <w:numPr>
          <w:ilvl w:val="0"/>
          <w:numId w:val="4"/>
        </w:numPr>
        <w:tabs>
          <w:tab w:val="left" w:pos="900"/>
        </w:tabs>
        <w:ind w:right="664"/>
        <w:rPr>
          <w:sz w:val="24"/>
        </w:rPr>
      </w:pPr>
      <w:r w:rsidRPr="008B251B">
        <w:rPr>
          <w:sz w:val="24"/>
        </w:rPr>
        <w:t>Łączna maksymalna wysokość kar umownych, których mogą dochodzić Strony wynosi 30% wartości wynagrodzenia Wykonawcy określonego w § 5 niniejszej umowy.</w:t>
      </w:r>
    </w:p>
    <w:p w14:paraId="5D636B1F" w14:textId="77777777" w:rsidR="002F6D1B" w:rsidRDefault="002F6D1B">
      <w:pPr>
        <w:pStyle w:val="Nagwek3"/>
        <w:ind w:left="4950"/>
      </w:pPr>
    </w:p>
    <w:p w14:paraId="4A1167B1" w14:textId="77777777" w:rsidR="00775670" w:rsidRPr="008B251B" w:rsidRDefault="00AF50C1">
      <w:pPr>
        <w:pStyle w:val="Nagwek3"/>
        <w:ind w:left="4950"/>
      </w:pPr>
      <w:r w:rsidRPr="008B251B">
        <w:t>§13</w:t>
      </w:r>
    </w:p>
    <w:p w14:paraId="18C3CC91" w14:textId="77777777" w:rsidR="00775670" w:rsidRPr="008B251B" w:rsidRDefault="00AF50C1" w:rsidP="00490857">
      <w:pPr>
        <w:pStyle w:val="Akapitzlist"/>
        <w:numPr>
          <w:ilvl w:val="0"/>
          <w:numId w:val="3"/>
        </w:numPr>
        <w:tabs>
          <w:tab w:val="left" w:pos="900"/>
        </w:tabs>
        <w:ind w:right="670"/>
        <w:rPr>
          <w:sz w:val="24"/>
        </w:rPr>
      </w:pPr>
      <w:r w:rsidRPr="008B251B">
        <w:rPr>
          <w:sz w:val="24"/>
        </w:rPr>
        <w:t xml:space="preserve">Zamawiający może odstąpić od niniejszej umowy na zasadach i w przypadkach określonych w art. 456 </w:t>
      </w:r>
      <w:proofErr w:type="spellStart"/>
      <w:r w:rsidRPr="008B251B">
        <w:rPr>
          <w:sz w:val="24"/>
        </w:rPr>
        <w:t>upzp</w:t>
      </w:r>
      <w:proofErr w:type="spellEnd"/>
      <w:r w:rsidRPr="008B251B">
        <w:rPr>
          <w:sz w:val="24"/>
        </w:rPr>
        <w:t xml:space="preserve"> oraz art. 465 ust. 7upzp.</w:t>
      </w:r>
    </w:p>
    <w:p w14:paraId="2A8B934B" w14:textId="0E9F31BC" w:rsidR="00775670" w:rsidRPr="008B251B" w:rsidRDefault="00AF50C1" w:rsidP="00490857">
      <w:pPr>
        <w:pStyle w:val="Akapitzlist"/>
        <w:numPr>
          <w:ilvl w:val="0"/>
          <w:numId w:val="3"/>
        </w:numPr>
        <w:tabs>
          <w:tab w:val="left" w:pos="900"/>
        </w:tabs>
        <w:ind w:right="668"/>
        <w:rPr>
          <w:sz w:val="24"/>
        </w:rPr>
      </w:pPr>
      <w:r w:rsidRPr="008B251B">
        <w:rPr>
          <w:sz w:val="24"/>
        </w:rPr>
        <w:t>Poza przypadkami, o których mowa w ust. 1, Zamawiający zastrzega sobie prawo do odstąpienia od umowy, jeżeli w okresie trwania</w:t>
      </w:r>
      <w:r w:rsidR="004377D9">
        <w:rPr>
          <w:sz w:val="24"/>
        </w:rPr>
        <w:t xml:space="preserve"> </w:t>
      </w:r>
      <w:r w:rsidRPr="008B251B">
        <w:rPr>
          <w:sz w:val="24"/>
        </w:rPr>
        <w:t>umowy:</w:t>
      </w:r>
    </w:p>
    <w:p w14:paraId="479E7C10" w14:textId="77777777" w:rsidR="00775670" w:rsidRPr="008B251B" w:rsidRDefault="00AF50C1" w:rsidP="00490857">
      <w:pPr>
        <w:pStyle w:val="Akapitzlist"/>
        <w:numPr>
          <w:ilvl w:val="1"/>
          <w:numId w:val="3"/>
        </w:numPr>
        <w:tabs>
          <w:tab w:val="left" w:pos="1336"/>
        </w:tabs>
        <w:ind w:hanging="361"/>
        <w:rPr>
          <w:sz w:val="24"/>
        </w:rPr>
      </w:pPr>
      <w:r w:rsidRPr="008B251B">
        <w:rPr>
          <w:sz w:val="24"/>
        </w:rPr>
        <w:t>zostanie ogłoszona upadłość</w:t>
      </w:r>
      <w:r w:rsidR="00BA3497">
        <w:rPr>
          <w:sz w:val="24"/>
        </w:rPr>
        <w:t xml:space="preserve"> </w:t>
      </w:r>
      <w:r w:rsidRPr="008B251B">
        <w:rPr>
          <w:sz w:val="24"/>
        </w:rPr>
        <w:t>Wykonawcy,</w:t>
      </w:r>
    </w:p>
    <w:p w14:paraId="260A4728"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z przyczyn od siebie zależnych przerwał robot</w:t>
      </w:r>
      <w:r w:rsidR="00A27EDF">
        <w:rPr>
          <w:sz w:val="24"/>
        </w:rPr>
        <w:t>y i przerwa ta trwa dłużej niż 14</w:t>
      </w:r>
      <w:r w:rsidRPr="008B251B">
        <w:rPr>
          <w:sz w:val="24"/>
        </w:rPr>
        <w:t xml:space="preserve"> dni</w:t>
      </w:r>
      <w:r w:rsidR="00BA3497">
        <w:rPr>
          <w:sz w:val="24"/>
        </w:rPr>
        <w:t xml:space="preserve"> </w:t>
      </w:r>
      <w:r w:rsidR="00A27EDF">
        <w:rPr>
          <w:sz w:val="24"/>
        </w:rPr>
        <w:t>roboczych</w:t>
      </w:r>
      <w:r w:rsidRPr="008B251B">
        <w:rPr>
          <w:sz w:val="24"/>
        </w:rPr>
        <w:t>,</w:t>
      </w:r>
    </w:p>
    <w:p w14:paraId="73589F19"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nie rozpoczął robót bez uzasadnionej przyczyny oraz nie kontynuuje ich pomimo pisemnego wezwania</w:t>
      </w:r>
      <w:r w:rsidR="00BA3497">
        <w:rPr>
          <w:sz w:val="24"/>
        </w:rPr>
        <w:t xml:space="preserve"> </w:t>
      </w:r>
      <w:r w:rsidRPr="008B251B">
        <w:rPr>
          <w:sz w:val="24"/>
        </w:rPr>
        <w:t>Zamawiającego.</w:t>
      </w:r>
    </w:p>
    <w:p w14:paraId="29DC6C8F" w14:textId="57C9BA6F" w:rsidR="00775670" w:rsidRPr="00660D83" w:rsidRDefault="00AF50C1" w:rsidP="00490857">
      <w:pPr>
        <w:pStyle w:val="Akapitzlist"/>
        <w:numPr>
          <w:ilvl w:val="1"/>
          <w:numId w:val="3"/>
        </w:numPr>
        <w:tabs>
          <w:tab w:val="left" w:pos="1336"/>
        </w:tabs>
        <w:ind w:left="1335" w:right="666"/>
        <w:rPr>
          <w:color w:val="000000" w:themeColor="text1"/>
          <w:sz w:val="24"/>
        </w:rPr>
      </w:pPr>
      <w:r w:rsidRPr="00660D83">
        <w:rPr>
          <w:color w:val="000000" w:themeColor="text1"/>
          <w:sz w:val="24"/>
        </w:rPr>
        <w:t xml:space="preserve">Wykonawca wykonuje roboty niezgodnie z wymaganiami </w:t>
      </w:r>
      <w:r w:rsidR="00A27EDF" w:rsidRPr="00660D83">
        <w:rPr>
          <w:color w:val="000000" w:themeColor="text1"/>
          <w:sz w:val="24"/>
        </w:rPr>
        <w:t>SST, i przedmiarem</w:t>
      </w:r>
      <w:r w:rsidRPr="00660D83">
        <w:rPr>
          <w:color w:val="000000" w:themeColor="text1"/>
          <w:sz w:val="24"/>
        </w:rPr>
        <w:t xml:space="preserve"> wykonania robót</w:t>
      </w:r>
      <w:r w:rsidR="00660D83" w:rsidRPr="00660D83">
        <w:rPr>
          <w:color w:val="000000" w:themeColor="text1"/>
          <w:sz w:val="24"/>
        </w:rPr>
        <w:t xml:space="preserve"> oraz dokumentacja projektową</w:t>
      </w:r>
      <w:r w:rsidRPr="00660D83">
        <w:rPr>
          <w:color w:val="000000" w:themeColor="text1"/>
          <w:sz w:val="24"/>
        </w:rPr>
        <w:t xml:space="preserve"> lub w sposób sprzeczny </w:t>
      </w:r>
      <w:r w:rsidR="00205C3F">
        <w:rPr>
          <w:color w:val="000000" w:themeColor="text1"/>
          <w:sz w:val="24"/>
        </w:rPr>
        <w:t xml:space="preserve">                   </w:t>
      </w:r>
      <w:r w:rsidRPr="00660D83">
        <w:rPr>
          <w:color w:val="000000" w:themeColor="text1"/>
          <w:sz w:val="24"/>
        </w:rPr>
        <w:t xml:space="preserve">z umową oraz nie reaguje na polecenia Zamawiającego dotyczące poprawek </w:t>
      </w:r>
      <w:r w:rsidR="00205C3F">
        <w:rPr>
          <w:color w:val="000000" w:themeColor="text1"/>
          <w:sz w:val="24"/>
        </w:rPr>
        <w:t xml:space="preserve"> </w:t>
      </w:r>
      <w:r w:rsidRPr="00660D83">
        <w:rPr>
          <w:color w:val="000000" w:themeColor="text1"/>
          <w:sz w:val="24"/>
        </w:rPr>
        <w:t>i zmian sposobu wykonania w wyznaczonym mu przez Zamawiającego</w:t>
      </w:r>
      <w:r w:rsidR="00BA3497" w:rsidRPr="00660D83">
        <w:rPr>
          <w:color w:val="000000" w:themeColor="text1"/>
          <w:sz w:val="24"/>
        </w:rPr>
        <w:t xml:space="preserve"> </w:t>
      </w:r>
      <w:r w:rsidRPr="00660D83">
        <w:rPr>
          <w:color w:val="000000" w:themeColor="text1"/>
          <w:sz w:val="24"/>
        </w:rPr>
        <w:t>terminie.</w:t>
      </w:r>
    </w:p>
    <w:p w14:paraId="083D61C6" w14:textId="77777777" w:rsidR="00775670" w:rsidRPr="008B251B" w:rsidRDefault="00AF50C1" w:rsidP="00490857">
      <w:pPr>
        <w:pStyle w:val="Akapitzlist"/>
        <w:numPr>
          <w:ilvl w:val="0"/>
          <w:numId w:val="3"/>
        </w:numPr>
        <w:tabs>
          <w:tab w:val="left" w:pos="900"/>
        </w:tabs>
        <w:ind w:right="669"/>
        <w:rPr>
          <w:sz w:val="24"/>
        </w:rPr>
      </w:pPr>
      <w:r w:rsidRPr="008B251B">
        <w:rPr>
          <w:sz w:val="24"/>
        </w:rPr>
        <w:t>Prawo do odstąpienia od umowy Zamawiający może wykonać w</w:t>
      </w:r>
      <w:r w:rsidR="00420211">
        <w:rPr>
          <w:sz w:val="24"/>
        </w:rPr>
        <w:t xml:space="preserve"> </w:t>
      </w:r>
      <w:r w:rsidRPr="008B251B">
        <w:rPr>
          <w:sz w:val="24"/>
        </w:rPr>
        <w:t>terminie do 30 dni od dnia zaistnienia co najmniej jednej z okoliczności wymienionych w ust.2.</w:t>
      </w:r>
    </w:p>
    <w:p w14:paraId="35DCA8C5" w14:textId="77777777" w:rsidR="00775670" w:rsidRPr="008B251B" w:rsidRDefault="00AF50C1" w:rsidP="00490857">
      <w:pPr>
        <w:pStyle w:val="Akapitzlist"/>
        <w:numPr>
          <w:ilvl w:val="0"/>
          <w:numId w:val="3"/>
        </w:numPr>
        <w:tabs>
          <w:tab w:val="left" w:pos="900"/>
        </w:tabs>
        <w:ind w:right="668"/>
        <w:rPr>
          <w:sz w:val="24"/>
        </w:rPr>
      </w:pPr>
      <w:r w:rsidRPr="008B251B">
        <w:rPr>
          <w:sz w:val="24"/>
        </w:rPr>
        <w:t>W przypadku odstąpienia od umowy przez Zamawiającego, Wykonawca powinien natychmiast wstrzymać roboty, zabezpieczyć teren budowy oraz opuścić teren budowy możliwie jak najszybciej.</w:t>
      </w:r>
    </w:p>
    <w:p w14:paraId="6D435E1D" w14:textId="77777777" w:rsidR="00775670" w:rsidRDefault="00AF50C1" w:rsidP="00490857">
      <w:pPr>
        <w:pStyle w:val="Akapitzlist"/>
        <w:numPr>
          <w:ilvl w:val="0"/>
          <w:numId w:val="3"/>
        </w:numPr>
        <w:tabs>
          <w:tab w:val="left" w:pos="900"/>
        </w:tabs>
        <w:ind w:right="668"/>
        <w:rPr>
          <w:sz w:val="24"/>
        </w:rPr>
      </w:pPr>
      <w:r w:rsidRPr="008B251B">
        <w:rPr>
          <w:sz w:val="24"/>
        </w:rPr>
        <w:t>W przypadku odstąpienia od umowy przez Zamawiającego z przyczyn</w:t>
      </w:r>
      <w:r w:rsidR="00E42795">
        <w:rPr>
          <w:sz w:val="24"/>
        </w:rPr>
        <w:t xml:space="preserve"> </w:t>
      </w:r>
      <w:r w:rsidRPr="008B251B">
        <w:rPr>
          <w:sz w:val="24"/>
        </w:rPr>
        <w:t>określonych w ust. 1 i 2, Wykonawca może żądać wyłącznie wynagrodzenia należnego z tytułu prawidłowego</w:t>
      </w:r>
      <w:r w:rsidR="00E42795">
        <w:rPr>
          <w:sz w:val="24"/>
        </w:rPr>
        <w:t xml:space="preserve"> </w:t>
      </w:r>
      <w:r w:rsidRPr="008B251B">
        <w:rPr>
          <w:sz w:val="24"/>
        </w:rPr>
        <w:t>wykonania</w:t>
      </w:r>
      <w:r w:rsidR="00E42795">
        <w:rPr>
          <w:sz w:val="24"/>
        </w:rPr>
        <w:t xml:space="preserve"> </w:t>
      </w:r>
      <w:r w:rsidRPr="008B251B">
        <w:rPr>
          <w:sz w:val="24"/>
        </w:rPr>
        <w:t>części</w:t>
      </w:r>
      <w:r w:rsidR="00E42795">
        <w:rPr>
          <w:sz w:val="24"/>
        </w:rPr>
        <w:t xml:space="preserve"> </w:t>
      </w:r>
      <w:r w:rsidRPr="008B251B">
        <w:rPr>
          <w:sz w:val="24"/>
        </w:rPr>
        <w:t>umowy</w:t>
      </w:r>
      <w:r w:rsidR="00E42795">
        <w:rPr>
          <w:sz w:val="24"/>
        </w:rPr>
        <w:t xml:space="preserve"> </w:t>
      </w:r>
      <w:r w:rsidRPr="008B251B">
        <w:rPr>
          <w:sz w:val="24"/>
        </w:rPr>
        <w:t>i</w:t>
      </w:r>
      <w:r w:rsidR="00E42795">
        <w:rPr>
          <w:sz w:val="24"/>
        </w:rPr>
        <w:t xml:space="preserve"> </w:t>
      </w:r>
      <w:r w:rsidRPr="008B251B">
        <w:rPr>
          <w:sz w:val="24"/>
        </w:rPr>
        <w:t>jednocześnie</w:t>
      </w:r>
      <w:r w:rsidR="00E42795">
        <w:rPr>
          <w:sz w:val="24"/>
        </w:rPr>
        <w:t xml:space="preserve"> </w:t>
      </w:r>
      <w:r w:rsidRPr="008B251B">
        <w:rPr>
          <w:sz w:val="24"/>
        </w:rPr>
        <w:t>zrzeka</w:t>
      </w:r>
      <w:r w:rsidR="00E42795">
        <w:rPr>
          <w:sz w:val="24"/>
        </w:rPr>
        <w:t xml:space="preserve"> </w:t>
      </w:r>
      <w:r w:rsidRPr="008B251B">
        <w:rPr>
          <w:sz w:val="24"/>
        </w:rPr>
        <w:t>się</w:t>
      </w:r>
      <w:r w:rsidR="00E42795">
        <w:rPr>
          <w:sz w:val="24"/>
        </w:rPr>
        <w:t xml:space="preserve"> </w:t>
      </w:r>
      <w:r w:rsidRPr="008B251B">
        <w:rPr>
          <w:sz w:val="24"/>
        </w:rPr>
        <w:t>wszelkich</w:t>
      </w:r>
      <w:r w:rsidR="00E42795">
        <w:rPr>
          <w:sz w:val="24"/>
        </w:rPr>
        <w:t xml:space="preserve"> </w:t>
      </w:r>
      <w:r w:rsidRPr="008B251B">
        <w:rPr>
          <w:sz w:val="24"/>
        </w:rPr>
        <w:t>innych roszczeń wobec Zamawiającego.</w:t>
      </w:r>
    </w:p>
    <w:p w14:paraId="784AA2E4" w14:textId="77777777" w:rsidR="00205C3F" w:rsidRPr="008B251B" w:rsidRDefault="00205C3F" w:rsidP="00205C3F">
      <w:pPr>
        <w:pStyle w:val="Akapitzlist"/>
        <w:tabs>
          <w:tab w:val="left" w:pos="900"/>
        </w:tabs>
        <w:ind w:left="899" w:right="668"/>
        <w:rPr>
          <w:sz w:val="24"/>
        </w:rPr>
      </w:pPr>
    </w:p>
    <w:p w14:paraId="4C7E627D" w14:textId="77777777" w:rsidR="00775670" w:rsidRPr="008B251B" w:rsidRDefault="00AF50C1">
      <w:pPr>
        <w:pStyle w:val="Nagwek3"/>
        <w:spacing w:before="1"/>
        <w:ind w:left="4916"/>
        <w:jc w:val="both"/>
      </w:pPr>
      <w:r w:rsidRPr="008B251B">
        <w:t>§ 14</w:t>
      </w:r>
    </w:p>
    <w:p w14:paraId="27953B3D" w14:textId="77777777" w:rsidR="00775670" w:rsidRPr="008B251B" w:rsidRDefault="00AF50C1" w:rsidP="00490857">
      <w:pPr>
        <w:pStyle w:val="Akapitzlist"/>
        <w:numPr>
          <w:ilvl w:val="0"/>
          <w:numId w:val="2"/>
        </w:numPr>
        <w:tabs>
          <w:tab w:val="left" w:pos="900"/>
        </w:tabs>
        <w:ind w:right="665"/>
        <w:rPr>
          <w:sz w:val="24"/>
        </w:rPr>
      </w:pPr>
      <w:r w:rsidRPr="008B251B">
        <w:rPr>
          <w:sz w:val="24"/>
        </w:rPr>
        <w:t xml:space="preserve">Zamawiający na podstawie art. 95 ust.1 </w:t>
      </w:r>
      <w:proofErr w:type="spellStart"/>
      <w:r w:rsidRPr="008B251B">
        <w:rPr>
          <w:sz w:val="24"/>
        </w:rPr>
        <w:t>upzp</w:t>
      </w:r>
      <w:proofErr w:type="spellEnd"/>
      <w:r w:rsidRPr="008B251B">
        <w:rPr>
          <w:sz w:val="24"/>
        </w:rPr>
        <w:t xml:space="preserve"> określa, że czynności w zakresie realizacji zamówienia polegające na </w:t>
      </w:r>
      <w:r w:rsidRPr="008B251B">
        <w:rPr>
          <w:sz w:val="24"/>
          <w:u w:val="single"/>
        </w:rPr>
        <w:t>układaniu mieszanki mineralno-bitumicznej</w:t>
      </w:r>
      <w:r w:rsidR="00CC4C23">
        <w:rPr>
          <w:sz w:val="24"/>
          <w:u w:val="single"/>
        </w:rPr>
        <w:t>, robót brukarskich</w:t>
      </w:r>
      <w:r w:rsidRPr="008B251B">
        <w:rPr>
          <w:sz w:val="24"/>
          <w:u w:val="single"/>
        </w:rPr>
        <w:t xml:space="preserve"> oraz obsługi sprzętu drogowego</w:t>
      </w:r>
      <w:r w:rsidRPr="008B251B">
        <w:rPr>
          <w:sz w:val="24"/>
        </w:rPr>
        <w:t xml:space="preserve"> wykonywane będą przez osoby zatrudnione przez Wykonawcę na podstawie umowy o prace. Obowiązek ten dotyczy także podwykonawców. Wykonawca jest zobowiązany zawrzeć w umowie </w:t>
      </w:r>
      <w:r w:rsidRPr="008B251B">
        <w:rPr>
          <w:sz w:val="24"/>
        </w:rPr>
        <w:lastRenderedPageBreak/>
        <w:t>o podwykonawstwo stosowne zapisy zobowiązujące podwykonawców do zatrudnienia na podstawie umowę o prace wszystkich osób wykonujących wskazane wyżej</w:t>
      </w:r>
      <w:r w:rsidR="00E42795">
        <w:rPr>
          <w:sz w:val="24"/>
        </w:rPr>
        <w:t xml:space="preserve"> </w:t>
      </w:r>
      <w:r w:rsidRPr="008B251B">
        <w:rPr>
          <w:sz w:val="24"/>
        </w:rPr>
        <w:t>czynności.</w:t>
      </w:r>
    </w:p>
    <w:p w14:paraId="230E673B" w14:textId="77777777" w:rsidR="00775670" w:rsidRPr="008B251B" w:rsidRDefault="00AF50C1" w:rsidP="00490857">
      <w:pPr>
        <w:pStyle w:val="Akapitzlist"/>
        <w:numPr>
          <w:ilvl w:val="0"/>
          <w:numId w:val="2"/>
        </w:numPr>
        <w:tabs>
          <w:tab w:val="left" w:pos="900"/>
        </w:tabs>
        <w:ind w:right="668"/>
        <w:rPr>
          <w:sz w:val="24"/>
        </w:rPr>
      </w:pPr>
      <w:r w:rsidRPr="008B251B">
        <w:rPr>
          <w:sz w:val="24"/>
        </w:rPr>
        <w:t>W</w:t>
      </w:r>
      <w:r w:rsidR="00E42795">
        <w:rPr>
          <w:sz w:val="24"/>
        </w:rPr>
        <w:t xml:space="preserve"> </w:t>
      </w:r>
      <w:r w:rsidRPr="008B251B">
        <w:rPr>
          <w:sz w:val="24"/>
        </w:rPr>
        <w:t>celu</w:t>
      </w:r>
      <w:r w:rsidR="00E42795">
        <w:rPr>
          <w:sz w:val="24"/>
        </w:rPr>
        <w:t xml:space="preserve"> </w:t>
      </w:r>
      <w:r w:rsidRPr="008B251B">
        <w:rPr>
          <w:sz w:val="24"/>
        </w:rPr>
        <w:t>weryfikacji</w:t>
      </w:r>
      <w:r w:rsidR="00E42795">
        <w:rPr>
          <w:sz w:val="24"/>
        </w:rPr>
        <w:t xml:space="preserve"> </w:t>
      </w:r>
      <w:r w:rsidRPr="008B251B">
        <w:rPr>
          <w:sz w:val="24"/>
        </w:rPr>
        <w:t>zatrudnienia</w:t>
      </w:r>
      <w:r w:rsidR="00E42795">
        <w:rPr>
          <w:sz w:val="24"/>
        </w:rPr>
        <w:t xml:space="preserve"> </w:t>
      </w:r>
      <w:r w:rsidRPr="008B251B">
        <w:rPr>
          <w:sz w:val="24"/>
        </w:rPr>
        <w:t>przez</w:t>
      </w:r>
      <w:r w:rsidR="00E42795">
        <w:rPr>
          <w:sz w:val="24"/>
        </w:rPr>
        <w:t xml:space="preserve"> </w:t>
      </w:r>
      <w:r w:rsidRPr="008B251B">
        <w:rPr>
          <w:sz w:val="24"/>
        </w:rPr>
        <w:t>Wykonawcę</w:t>
      </w:r>
      <w:r w:rsidR="00E42795">
        <w:rPr>
          <w:sz w:val="24"/>
        </w:rPr>
        <w:t xml:space="preserve"> </w:t>
      </w:r>
      <w:r w:rsidRPr="008B251B">
        <w:rPr>
          <w:sz w:val="24"/>
        </w:rPr>
        <w:t>lub</w:t>
      </w:r>
      <w:r w:rsidR="00E42795">
        <w:rPr>
          <w:sz w:val="24"/>
        </w:rPr>
        <w:t xml:space="preserve"> </w:t>
      </w:r>
      <w:r w:rsidRPr="008B251B">
        <w:rPr>
          <w:sz w:val="24"/>
        </w:rPr>
        <w:t>podwykonawcę</w:t>
      </w:r>
      <w:r w:rsidR="00E42795">
        <w:rPr>
          <w:sz w:val="24"/>
        </w:rPr>
        <w:t xml:space="preserve"> </w:t>
      </w:r>
      <w:r w:rsidRPr="008B251B">
        <w:rPr>
          <w:sz w:val="24"/>
        </w:rPr>
        <w:t>na</w:t>
      </w:r>
      <w:r w:rsidR="00E42795">
        <w:rPr>
          <w:sz w:val="24"/>
        </w:rPr>
        <w:t xml:space="preserve"> </w:t>
      </w:r>
      <w:r w:rsidRPr="008B251B">
        <w:rPr>
          <w:sz w:val="24"/>
        </w:rPr>
        <w:t>podstawie umowy o pracę, osób wykonujących wskazane w ust. 1 czynności, Zamawiający może w szczególności</w:t>
      </w:r>
      <w:r w:rsidR="00420211">
        <w:rPr>
          <w:sz w:val="24"/>
        </w:rPr>
        <w:t xml:space="preserve"> </w:t>
      </w:r>
      <w:r w:rsidRPr="008B251B">
        <w:rPr>
          <w:sz w:val="24"/>
        </w:rPr>
        <w:t>żądać:</w:t>
      </w:r>
    </w:p>
    <w:p w14:paraId="7A9B14A0" w14:textId="77777777" w:rsidR="00775670" w:rsidRPr="008B251B" w:rsidRDefault="00AF50C1" w:rsidP="00490857">
      <w:pPr>
        <w:pStyle w:val="Akapitzlist"/>
        <w:numPr>
          <w:ilvl w:val="1"/>
          <w:numId w:val="2"/>
        </w:numPr>
        <w:tabs>
          <w:tab w:val="left" w:pos="1336"/>
        </w:tabs>
        <w:rPr>
          <w:sz w:val="24"/>
        </w:rPr>
      </w:pPr>
      <w:r w:rsidRPr="008B251B">
        <w:rPr>
          <w:sz w:val="24"/>
        </w:rPr>
        <w:t>oświadczenia zatrudnionego</w:t>
      </w:r>
      <w:r w:rsidR="00420211">
        <w:rPr>
          <w:sz w:val="24"/>
        </w:rPr>
        <w:t xml:space="preserve"> </w:t>
      </w:r>
      <w:r w:rsidRPr="008B251B">
        <w:rPr>
          <w:sz w:val="24"/>
        </w:rPr>
        <w:t>pracownika</w:t>
      </w:r>
    </w:p>
    <w:p w14:paraId="2A73484B" w14:textId="0C43B1B9" w:rsidR="00775670" w:rsidRPr="008B251B" w:rsidRDefault="00AF50C1" w:rsidP="00490857">
      <w:pPr>
        <w:pStyle w:val="Akapitzlist"/>
        <w:numPr>
          <w:ilvl w:val="1"/>
          <w:numId w:val="2"/>
        </w:numPr>
        <w:tabs>
          <w:tab w:val="left" w:pos="1336"/>
        </w:tabs>
        <w:ind w:right="668"/>
        <w:rPr>
          <w:sz w:val="24"/>
        </w:rPr>
      </w:pPr>
      <w:r w:rsidRPr="008B251B">
        <w:rPr>
          <w:sz w:val="24"/>
        </w:rPr>
        <w:t>oświadczenia Wykonawcy lub podwykonawcy o zatrudnieniu pracownika na podstawie umowy o</w:t>
      </w:r>
      <w:r w:rsidR="004377D9">
        <w:rPr>
          <w:sz w:val="24"/>
        </w:rPr>
        <w:t xml:space="preserve"> </w:t>
      </w:r>
      <w:r w:rsidRPr="008B251B">
        <w:rPr>
          <w:sz w:val="24"/>
        </w:rPr>
        <w:t>pracę,</w:t>
      </w:r>
    </w:p>
    <w:p w14:paraId="23A93CFD" w14:textId="77777777" w:rsidR="00775670" w:rsidRPr="008B251B" w:rsidRDefault="00AF50C1" w:rsidP="00490857">
      <w:pPr>
        <w:pStyle w:val="Akapitzlist"/>
        <w:numPr>
          <w:ilvl w:val="1"/>
          <w:numId w:val="2"/>
        </w:numPr>
        <w:tabs>
          <w:tab w:val="left" w:pos="1336"/>
        </w:tabs>
        <w:ind w:right="671"/>
        <w:rPr>
          <w:sz w:val="24"/>
        </w:rPr>
      </w:pPr>
      <w:r w:rsidRPr="008B251B">
        <w:rPr>
          <w:sz w:val="24"/>
        </w:rPr>
        <w:t>poświadczonej za zgodność z oryginałem kopii umowy o pracę zatrudnionego pracownika,</w:t>
      </w:r>
    </w:p>
    <w:p w14:paraId="2E958449" w14:textId="52D63D4D" w:rsidR="00775670" w:rsidRPr="008B251B" w:rsidRDefault="00AF50C1" w:rsidP="00490857">
      <w:pPr>
        <w:pStyle w:val="Akapitzlist"/>
        <w:numPr>
          <w:ilvl w:val="1"/>
          <w:numId w:val="2"/>
        </w:numPr>
        <w:tabs>
          <w:tab w:val="left" w:pos="1336"/>
        </w:tabs>
        <w:ind w:right="668"/>
        <w:rPr>
          <w:sz w:val="24"/>
        </w:rPr>
      </w:pPr>
      <w:r w:rsidRPr="008B251B">
        <w:rPr>
          <w:sz w:val="24"/>
        </w:rPr>
        <w:t>innych dokumentów zawierających informację, w tym dane osobowe, niezbędne do weryfikacji zatrudnienia na podstawie umowy o</w:t>
      </w:r>
      <w:r w:rsidR="006028EC">
        <w:rPr>
          <w:sz w:val="24"/>
        </w:rPr>
        <w:t xml:space="preserve"> </w:t>
      </w:r>
      <w:r w:rsidRPr="008B251B">
        <w:rPr>
          <w:sz w:val="24"/>
        </w:rPr>
        <w:t>pracę,</w:t>
      </w:r>
    </w:p>
    <w:p w14:paraId="3900BE36" w14:textId="77777777" w:rsidR="00775670" w:rsidRPr="008B251B" w:rsidRDefault="00AF50C1">
      <w:pPr>
        <w:pStyle w:val="Tekstpodstawowy"/>
        <w:spacing w:before="78"/>
        <w:ind w:left="1336" w:right="668"/>
        <w:jc w:val="both"/>
      </w:pPr>
      <w:r w:rsidRPr="008B251B">
        <w:t>w szczególności imię i nazwisko zatrudnionego pracownika, datę zawarcia umowy o pracę, rodzaj umowy o pracę i zakres obowiązków pracownika.</w:t>
      </w:r>
    </w:p>
    <w:p w14:paraId="6C8DE15A" w14:textId="77777777" w:rsidR="00775670" w:rsidRPr="008B251B" w:rsidRDefault="00AF50C1" w:rsidP="00490857">
      <w:pPr>
        <w:pStyle w:val="Akapitzlist"/>
        <w:numPr>
          <w:ilvl w:val="0"/>
          <w:numId w:val="2"/>
        </w:numPr>
        <w:tabs>
          <w:tab w:val="left" w:pos="900"/>
        </w:tabs>
        <w:ind w:right="667"/>
        <w:rPr>
          <w:sz w:val="24"/>
        </w:rPr>
      </w:pPr>
      <w:r w:rsidRPr="008B251B">
        <w:rPr>
          <w:sz w:val="24"/>
        </w:rPr>
        <w:t>Za naruszenie obowiązku, o którym mowa w ust. 1 Wykonawca zapłaci Zamawiającemu karę umowną za oddelegowanie do wykonywania czynności wskazanych w ust. 1  osób  niezatrudnionych  na  podstawie  umowy  o  prace  – w wysokości 1 000 zł za każdy stwierdzony</w:t>
      </w:r>
      <w:r w:rsidR="00715A5A">
        <w:rPr>
          <w:sz w:val="24"/>
        </w:rPr>
        <w:t xml:space="preserve"> </w:t>
      </w:r>
      <w:r w:rsidRPr="008B251B">
        <w:rPr>
          <w:sz w:val="24"/>
        </w:rPr>
        <w:t>przypadek.</w:t>
      </w:r>
    </w:p>
    <w:p w14:paraId="1A0B1B54" w14:textId="77777777" w:rsidR="002F6D1B" w:rsidRDefault="002F6D1B">
      <w:pPr>
        <w:pStyle w:val="Nagwek3"/>
        <w:ind w:left="4950"/>
      </w:pPr>
    </w:p>
    <w:p w14:paraId="37243311" w14:textId="77777777" w:rsidR="00775670" w:rsidRPr="008B251B" w:rsidRDefault="00AF50C1">
      <w:pPr>
        <w:pStyle w:val="Nagwek3"/>
        <w:ind w:left="4950"/>
      </w:pPr>
      <w:r w:rsidRPr="008B251B">
        <w:t>§15</w:t>
      </w:r>
    </w:p>
    <w:p w14:paraId="02C7ECF2" w14:textId="77777777" w:rsidR="00775670" w:rsidRPr="008B251B" w:rsidRDefault="00AF50C1" w:rsidP="00490857">
      <w:pPr>
        <w:pStyle w:val="Akapitzlist"/>
        <w:numPr>
          <w:ilvl w:val="0"/>
          <w:numId w:val="1"/>
        </w:numPr>
        <w:tabs>
          <w:tab w:val="left" w:pos="900"/>
        </w:tabs>
        <w:ind w:right="670"/>
        <w:rPr>
          <w:sz w:val="24"/>
        </w:rPr>
      </w:pPr>
      <w:r w:rsidRPr="008B251B">
        <w:rPr>
          <w:sz w:val="24"/>
        </w:rPr>
        <w:t>Wykonawca przystępuje do wykonania zadań określonych umową po dokonaniu protokolarnego przekazania zadań przez</w:t>
      </w:r>
      <w:r w:rsidR="00715A5A">
        <w:rPr>
          <w:sz w:val="24"/>
        </w:rPr>
        <w:t xml:space="preserve"> </w:t>
      </w:r>
      <w:r w:rsidRPr="008B251B">
        <w:rPr>
          <w:sz w:val="24"/>
        </w:rPr>
        <w:t>Zamawiającego.</w:t>
      </w:r>
    </w:p>
    <w:p w14:paraId="4AD9A441" w14:textId="75A85832" w:rsidR="00775670" w:rsidRPr="008B251B" w:rsidRDefault="00AF50C1" w:rsidP="00490857">
      <w:pPr>
        <w:pStyle w:val="Akapitzlist"/>
        <w:numPr>
          <w:ilvl w:val="0"/>
          <w:numId w:val="1"/>
        </w:numPr>
        <w:tabs>
          <w:tab w:val="left" w:pos="900"/>
        </w:tabs>
        <w:ind w:right="667"/>
        <w:rPr>
          <w:sz w:val="24"/>
        </w:rPr>
      </w:pPr>
      <w:r w:rsidRPr="008B251B">
        <w:rPr>
          <w:sz w:val="24"/>
        </w:rPr>
        <w:t>Wykonawca</w:t>
      </w:r>
      <w:r w:rsidR="00715A5A">
        <w:rPr>
          <w:sz w:val="24"/>
        </w:rPr>
        <w:t xml:space="preserve"> </w:t>
      </w:r>
      <w:r w:rsidRPr="008B251B">
        <w:rPr>
          <w:sz w:val="24"/>
        </w:rPr>
        <w:t>nie</w:t>
      </w:r>
      <w:r w:rsidR="00715A5A">
        <w:rPr>
          <w:sz w:val="24"/>
        </w:rPr>
        <w:t xml:space="preserve"> </w:t>
      </w:r>
      <w:r w:rsidRPr="008B251B">
        <w:rPr>
          <w:sz w:val="24"/>
        </w:rPr>
        <w:t>może</w:t>
      </w:r>
      <w:r w:rsidR="00715A5A">
        <w:rPr>
          <w:sz w:val="24"/>
        </w:rPr>
        <w:t xml:space="preserve"> </w:t>
      </w:r>
      <w:r w:rsidRPr="008B251B">
        <w:rPr>
          <w:sz w:val="24"/>
        </w:rPr>
        <w:t>przekazywać</w:t>
      </w:r>
      <w:r w:rsidR="00715A5A">
        <w:rPr>
          <w:sz w:val="24"/>
        </w:rPr>
        <w:t xml:space="preserve"> </w:t>
      </w:r>
      <w:r w:rsidRPr="008B251B">
        <w:rPr>
          <w:sz w:val="24"/>
        </w:rPr>
        <w:t>żadnych</w:t>
      </w:r>
      <w:r w:rsidR="00715A5A">
        <w:rPr>
          <w:sz w:val="24"/>
        </w:rPr>
        <w:t xml:space="preserve"> </w:t>
      </w:r>
      <w:r w:rsidRPr="008B251B">
        <w:rPr>
          <w:sz w:val="24"/>
        </w:rPr>
        <w:t>praw</w:t>
      </w:r>
      <w:r w:rsidR="00715A5A">
        <w:rPr>
          <w:sz w:val="24"/>
        </w:rPr>
        <w:t xml:space="preserve"> </w:t>
      </w:r>
      <w:r w:rsidRPr="008B251B">
        <w:rPr>
          <w:sz w:val="24"/>
        </w:rPr>
        <w:t>i</w:t>
      </w:r>
      <w:r w:rsidR="00715A5A">
        <w:rPr>
          <w:sz w:val="24"/>
        </w:rPr>
        <w:t xml:space="preserve"> </w:t>
      </w:r>
      <w:r w:rsidRPr="008B251B">
        <w:rPr>
          <w:sz w:val="24"/>
        </w:rPr>
        <w:t>obowiązków</w:t>
      </w:r>
      <w:r w:rsidR="00715A5A">
        <w:rPr>
          <w:sz w:val="24"/>
        </w:rPr>
        <w:t xml:space="preserve"> </w:t>
      </w:r>
      <w:r w:rsidRPr="008B251B">
        <w:rPr>
          <w:sz w:val="24"/>
        </w:rPr>
        <w:t>z</w:t>
      </w:r>
      <w:r w:rsidR="00715A5A">
        <w:rPr>
          <w:sz w:val="24"/>
        </w:rPr>
        <w:t xml:space="preserve"> </w:t>
      </w:r>
      <w:r w:rsidRPr="008B251B">
        <w:rPr>
          <w:sz w:val="24"/>
        </w:rPr>
        <w:t>niniejszej</w:t>
      </w:r>
      <w:r w:rsidR="00715A5A">
        <w:rPr>
          <w:sz w:val="24"/>
        </w:rPr>
        <w:t xml:space="preserve"> </w:t>
      </w:r>
      <w:r w:rsidRPr="008B251B">
        <w:rPr>
          <w:sz w:val="24"/>
        </w:rPr>
        <w:t>umowy bez</w:t>
      </w:r>
      <w:r w:rsidR="00715A5A">
        <w:rPr>
          <w:sz w:val="24"/>
        </w:rPr>
        <w:t xml:space="preserve"> </w:t>
      </w:r>
      <w:r w:rsidRPr="008B251B">
        <w:rPr>
          <w:sz w:val="24"/>
        </w:rPr>
        <w:t>zgody</w:t>
      </w:r>
      <w:r w:rsidR="00715A5A">
        <w:rPr>
          <w:sz w:val="24"/>
        </w:rPr>
        <w:t xml:space="preserve"> </w:t>
      </w:r>
      <w:r w:rsidRPr="008B251B">
        <w:rPr>
          <w:sz w:val="24"/>
        </w:rPr>
        <w:t>Zamawiającego</w:t>
      </w:r>
      <w:r w:rsidR="00715A5A">
        <w:rPr>
          <w:sz w:val="24"/>
        </w:rPr>
        <w:t xml:space="preserve"> </w:t>
      </w:r>
      <w:r w:rsidRPr="008B251B">
        <w:rPr>
          <w:sz w:val="24"/>
        </w:rPr>
        <w:t>wyrażonej</w:t>
      </w:r>
      <w:r w:rsidR="00715A5A">
        <w:rPr>
          <w:sz w:val="24"/>
        </w:rPr>
        <w:t xml:space="preserve"> </w:t>
      </w:r>
      <w:r w:rsidRPr="008B251B">
        <w:rPr>
          <w:sz w:val="24"/>
        </w:rPr>
        <w:t>w</w:t>
      </w:r>
      <w:r w:rsidR="00715A5A">
        <w:rPr>
          <w:sz w:val="24"/>
        </w:rPr>
        <w:t xml:space="preserve"> </w:t>
      </w:r>
      <w:r w:rsidRPr="008B251B">
        <w:rPr>
          <w:sz w:val="24"/>
        </w:rPr>
        <w:t>formie</w:t>
      </w:r>
      <w:r w:rsidR="00715A5A">
        <w:rPr>
          <w:sz w:val="24"/>
        </w:rPr>
        <w:t xml:space="preserve"> </w:t>
      </w:r>
      <w:r w:rsidRPr="008B251B">
        <w:rPr>
          <w:sz w:val="24"/>
        </w:rPr>
        <w:t>pisemnej</w:t>
      </w:r>
      <w:r w:rsidR="00715A5A">
        <w:rPr>
          <w:sz w:val="24"/>
        </w:rPr>
        <w:t xml:space="preserve"> </w:t>
      </w:r>
      <w:r w:rsidRPr="008B251B">
        <w:rPr>
          <w:sz w:val="24"/>
        </w:rPr>
        <w:t>pod</w:t>
      </w:r>
      <w:r w:rsidR="00715A5A">
        <w:rPr>
          <w:sz w:val="24"/>
        </w:rPr>
        <w:t xml:space="preserve"> </w:t>
      </w:r>
      <w:r w:rsidRPr="008B251B">
        <w:rPr>
          <w:sz w:val="24"/>
        </w:rPr>
        <w:t>rygorem</w:t>
      </w:r>
      <w:r w:rsidR="00715A5A">
        <w:rPr>
          <w:sz w:val="24"/>
        </w:rPr>
        <w:t xml:space="preserve"> </w:t>
      </w:r>
      <w:r w:rsidRPr="008B251B">
        <w:rPr>
          <w:sz w:val="24"/>
        </w:rPr>
        <w:t xml:space="preserve">nieważności, ani także dokonywać jakikolwiek potrąceń swych należności </w:t>
      </w:r>
      <w:r w:rsidR="00205C3F">
        <w:rPr>
          <w:sz w:val="24"/>
        </w:rPr>
        <w:t xml:space="preserve">                     </w:t>
      </w:r>
      <w:r w:rsidRPr="008B251B">
        <w:rPr>
          <w:sz w:val="24"/>
        </w:rPr>
        <w:t>z należnościami wynikającymi z niniejszej</w:t>
      </w:r>
      <w:r w:rsidR="0029158B">
        <w:rPr>
          <w:sz w:val="24"/>
        </w:rPr>
        <w:t xml:space="preserve"> </w:t>
      </w:r>
      <w:r w:rsidRPr="008B251B">
        <w:rPr>
          <w:sz w:val="24"/>
        </w:rPr>
        <w:t>umowy.</w:t>
      </w:r>
    </w:p>
    <w:p w14:paraId="1A7F2F21" w14:textId="77777777" w:rsidR="005242FA" w:rsidRDefault="005242FA">
      <w:pPr>
        <w:pStyle w:val="Nagwek3"/>
        <w:ind w:left="4950"/>
      </w:pPr>
    </w:p>
    <w:p w14:paraId="1C3FC37B" w14:textId="77777777" w:rsidR="00775670" w:rsidRPr="008B251B" w:rsidRDefault="00AF50C1" w:rsidP="00205C3F">
      <w:pPr>
        <w:pStyle w:val="Nagwek3"/>
        <w:ind w:left="4950"/>
        <w:jc w:val="both"/>
      </w:pPr>
      <w:r w:rsidRPr="008B251B">
        <w:t>§16</w:t>
      </w:r>
    </w:p>
    <w:p w14:paraId="553B0BE4" w14:textId="798A15AB" w:rsidR="005242FA" w:rsidRPr="005242FA" w:rsidRDefault="005242FA" w:rsidP="00205C3F">
      <w:pPr>
        <w:pStyle w:val="Nagwek3"/>
        <w:ind w:left="567" w:right="577"/>
        <w:jc w:val="both"/>
        <w:rPr>
          <w:b w:val="0"/>
        </w:rPr>
      </w:pPr>
      <w:r w:rsidRPr="005242FA">
        <w:rPr>
          <w:b w:val="0"/>
        </w:rPr>
        <w:tab/>
        <w:t>1.</w:t>
      </w:r>
      <w:r w:rsidR="001C7BDE">
        <w:rPr>
          <w:b w:val="0"/>
        </w:rPr>
        <w:t xml:space="preserve"> </w:t>
      </w:r>
      <w:r w:rsidRPr="005242FA">
        <w:rPr>
          <w:b w:val="0"/>
        </w:rPr>
        <w:t>Wszelkie zmiany postanowień niniejszej umowy wymagają formy pisemnej pod rygorem nieważności.</w:t>
      </w:r>
    </w:p>
    <w:p w14:paraId="55440B3C" w14:textId="77777777" w:rsidR="005242FA" w:rsidRPr="005242FA" w:rsidRDefault="005242FA" w:rsidP="00205C3F">
      <w:pPr>
        <w:pStyle w:val="Nagwek3"/>
        <w:ind w:left="567" w:right="577"/>
        <w:jc w:val="both"/>
        <w:rPr>
          <w:b w:val="0"/>
        </w:rPr>
      </w:pPr>
      <w:r w:rsidRPr="005242FA">
        <w:rPr>
          <w:b w:val="0"/>
        </w:rPr>
        <w:t>1.1. Zamawiający przewiduje możliwość zmiany zawartej umowy w stosunku do treści wybranej oferty w zakresie uregulowanym w art. 454-455upzp.</w:t>
      </w:r>
    </w:p>
    <w:p w14:paraId="2E6FDBBB" w14:textId="170493F6" w:rsidR="005242FA" w:rsidRPr="005242FA" w:rsidRDefault="005242FA" w:rsidP="00205C3F">
      <w:pPr>
        <w:pStyle w:val="Nagwek3"/>
        <w:ind w:left="567" w:right="577"/>
        <w:jc w:val="both"/>
        <w:rPr>
          <w:b w:val="0"/>
        </w:rPr>
      </w:pPr>
      <w:r w:rsidRPr="005242FA">
        <w:rPr>
          <w:b w:val="0"/>
        </w:rPr>
        <w:t>1.2.</w:t>
      </w:r>
      <w:r w:rsidR="001C7BDE">
        <w:rPr>
          <w:b w:val="0"/>
        </w:rPr>
        <w:t xml:space="preserve"> </w:t>
      </w:r>
      <w:r w:rsidRPr="005242FA">
        <w:rPr>
          <w:b w:val="0"/>
        </w:rPr>
        <w:t xml:space="preserve">W związku z zapisami art. 455 ust. 1 </w:t>
      </w:r>
      <w:proofErr w:type="spellStart"/>
      <w:r w:rsidRPr="005242FA">
        <w:rPr>
          <w:b w:val="0"/>
        </w:rPr>
        <w:t>upzp</w:t>
      </w:r>
      <w:proofErr w:type="spellEnd"/>
      <w:r w:rsidRPr="005242FA">
        <w:rPr>
          <w:b w:val="0"/>
        </w:rPr>
        <w:t xml:space="preserve">  Zamawiający przewiduje możliwość zmiany zawartej umowy w stosunku do treści wybranej oferty, w przypadku wystąpienia co najmniej jednej z okoliczności wymienionych poniżej, </w:t>
      </w:r>
      <w:r w:rsidR="00205C3F">
        <w:rPr>
          <w:b w:val="0"/>
        </w:rPr>
        <w:t xml:space="preserve">                                     </w:t>
      </w:r>
      <w:r w:rsidRPr="005242FA">
        <w:rPr>
          <w:b w:val="0"/>
        </w:rPr>
        <w:t xml:space="preserve">z uwzględnieniem podawanych warunków ich wprowadzenia: </w:t>
      </w:r>
    </w:p>
    <w:p w14:paraId="144D7418" w14:textId="77777777" w:rsidR="005242FA" w:rsidRPr="005242FA" w:rsidRDefault="005242FA" w:rsidP="00205C3F">
      <w:pPr>
        <w:pStyle w:val="Nagwek3"/>
        <w:ind w:left="567" w:right="577"/>
        <w:jc w:val="both"/>
        <w:rPr>
          <w:b w:val="0"/>
        </w:rPr>
      </w:pPr>
      <w:r w:rsidRPr="005242FA">
        <w:rPr>
          <w:b w:val="0"/>
        </w:rPr>
        <w:t>1.2.1.  Zmiana terminu realizacji umowy:</w:t>
      </w:r>
    </w:p>
    <w:p w14:paraId="7A6B8A6B" w14:textId="156442DA" w:rsidR="005242FA" w:rsidRPr="005242FA" w:rsidRDefault="005242FA" w:rsidP="00205C3F">
      <w:pPr>
        <w:pStyle w:val="Nagwek3"/>
        <w:ind w:left="567" w:right="577"/>
        <w:jc w:val="both"/>
        <w:rPr>
          <w:b w:val="0"/>
        </w:rPr>
      </w:pPr>
      <w:r w:rsidRPr="005242FA">
        <w:rPr>
          <w:b w:val="0"/>
        </w:rPr>
        <w:t>a)</w:t>
      </w:r>
      <w:r w:rsidR="00205C3F">
        <w:rPr>
          <w:b w:val="0"/>
        </w:rPr>
        <w:t xml:space="preserve"> </w:t>
      </w:r>
      <w:r w:rsidRPr="005242FA">
        <w:rPr>
          <w:b w:val="0"/>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0AAA1293" w14:textId="470FD8C0" w:rsidR="005242FA" w:rsidRPr="005242FA" w:rsidRDefault="005242FA" w:rsidP="00205C3F">
      <w:pPr>
        <w:pStyle w:val="Nagwek3"/>
        <w:ind w:left="567" w:right="577"/>
        <w:jc w:val="both"/>
        <w:rPr>
          <w:b w:val="0"/>
        </w:rPr>
      </w:pPr>
      <w:r w:rsidRPr="005242FA">
        <w:rPr>
          <w:b w:val="0"/>
        </w:rPr>
        <w:t>b)</w:t>
      </w:r>
      <w:r w:rsidR="00205C3F">
        <w:rPr>
          <w:b w:val="0"/>
        </w:rPr>
        <w:t xml:space="preserve"> </w:t>
      </w:r>
      <w:r w:rsidRPr="005242FA">
        <w:rPr>
          <w:b w:val="0"/>
        </w:rPr>
        <w:t xml:space="preserve">zmiany będące następstwem okoliczności leżących po stronie zamawiającego: </w:t>
      </w:r>
    </w:p>
    <w:p w14:paraId="399753DD" w14:textId="77777777" w:rsidR="005242FA" w:rsidRPr="005242FA" w:rsidRDefault="005242FA" w:rsidP="00205C3F">
      <w:pPr>
        <w:pStyle w:val="Nagwek3"/>
        <w:ind w:left="567" w:right="577"/>
        <w:jc w:val="both"/>
        <w:rPr>
          <w:b w:val="0"/>
        </w:rPr>
      </w:pPr>
      <w:r w:rsidRPr="005242FA">
        <w:rPr>
          <w:b w:val="0"/>
        </w:rPr>
        <w:t>-  wstrzymanie robót przez zamawiającego,</w:t>
      </w:r>
    </w:p>
    <w:p w14:paraId="7D79238B" w14:textId="77777777" w:rsidR="005242FA" w:rsidRPr="005242FA" w:rsidRDefault="005242FA" w:rsidP="00205C3F">
      <w:pPr>
        <w:pStyle w:val="Nagwek3"/>
        <w:ind w:left="567" w:right="577"/>
        <w:jc w:val="both"/>
        <w:rPr>
          <w:b w:val="0"/>
        </w:rPr>
      </w:pPr>
      <w:r w:rsidRPr="005242FA">
        <w:rPr>
          <w:b w:val="0"/>
        </w:rPr>
        <w:t>- konieczność usunięcia błędów lub wprowadzenia zmian w dokumentacji projektowej lub innych dokumentach budowy,</w:t>
      </w:r>
    </w:p>
    <w:p w14:paraId="2B5578AB" w14:textId="77777777" w:rsidR="005242FA" w:rsidRPr="005242FA" w:rsidRDefault="005242FA" w:rsidP="00205C3F">
      <w:pPr>
        <w:pStyle w:val="Nagwek3"/>
        <w:ind w:left="567" w:right="577"/>
        <w:jc w:val="both"/>
        <w:rPr>
          <w:b w:val="0"/>
        </w:rPr>
      </w:pPr>
      <w:r w:rsidRPr="005242FA">
        <w:rPr>
          <w:b w:val="0"/>
        </w:rPr>
        <w:t xml:space="preserve">- nieterminowe przekazanie terenu budowy, dokumentów budowy wymaganych </w:t>
      </w:r>
      <w:r w:rsidRPr="005242FA">
        <w:rPr>
          <w:b w:val="0"/>
        </w:rPr>
        <w:lastRenderedPageBreak/>
        <w:t>przepisami prawa,</w:t>
      </w:r>
    </w:p>
    <w:p w14:paraId="090304A0" w14:textId="26CC4D00" w:rsidR="005242FA" w:rsidRPr="005242FA" w:rsidRDefault="005242FA" w:rsidP="00205C3F">
      <w:pPr>
        <w:pStyle w:val="Nagwek3"/>
        <w:ind w:left="567" w:right="577"/>
        <w:jc w:val="both"/>
        <w:rPr>
          <w:b w:val="0"/>
        </w:rPr>
      </w:pPr>
      <w:r w:rsidRPr="005242FA">
        <w:rPr>
          <w:b w:val="0"/>
        </w:rPr>
        <w:t>c)</w:t>
      </w:r>
      <w:r w:rsidR="00205C3F">
        <w:rPr>
          <w:b w:val="0"/>
        </w:rPr>
        <w:t xml:space="preserve"> </w:t>
      </w:r>
      <w:r w:rsidRPr="005242FA">
        <w:rPr>
          <w:b w:val="0"/>
        </w:rPr>
        <w:t xml:space="preserve">będą miały miejsce uzasadnione zmiany w zakresie sposobu wykonania                przedmiotu zamówienia proponowane przez Zamawiającego lub Wykonawcę,               jeżeli zmiany te są korzystne dla Zamawiającego, </w:t>
      </w:r>
    </w:p>
    <w:p w14:paraId="53D5330F" w14:textId="3D0C52B6" w:rsidR="005242FA" w:rsidRPr="005242FA" w:rsidRDefault="005242FA" w:rsidP="00205C3F">
      <w:pPr>
        <w:pStyle w:val="Nagwek3"/>
        <w:ind w:left="567" w:right="577"/>
        <w:jc w:val="both"/>
        <w:rPr>
          <w:b w:val="0"/>
        </w:rPr>
      </w:pPr>
      <w:r w:rsidRPr="005242FA">
        <w:rPr>
          <w:b w:val="0"/>
        </w:rPr>
        <w:t>d) zmiany będące następstwem działania organów administracji,</w:t>
      </w:r>
    </w:p>
    <w:p w14:paraId="3514A47C" w14:textId="206A66A3" w:rsidR="005242FA" w:rsidRPr="005242FA" w:rsidRDefault="005242FA" w:rsidP="00205C3F">
      <w:pPr>
        <w:pStyle w:val="Nagwek3"/>
        <w:ind w:left="567" w:right="577"/>
        <w:jc w:val="both"/>
        <w:rPr>
          <w:b w:val="0"/>
        </w:rPr>
      </w:pPr>
      <w:r w:rsidRPr="005242FA">
        <w:rPr>
          <w:b w:val="0"/>
        </w:rPr>
        <w:t>e)</w:t>
      </w:r>
      <w:r w:rsidR="00205C3F">
        <w:rPr>
          <w:b w:val="0"/>
        </w:rPr>
        <w:t xml:space="preserve"> </w:t>
      </w:r>
      <w:r w:rsidRPr="005242FA">
        <w:rPr>
          <w:b w:val="0"/>
        </w:rPr>
        <w:t xml:space="preserve">jakiegokolwiek opóźnienia, utrudnienia lub przeszkód dających się przypisać zamawiającemu lub innemu wykonawcy zatrudnionemu  przez zamawiającego na terenie wykonywania prac budowlanych, </w:t>
      </w:r>
    </w:p>
    <w:p w14:paraId="73F7014F" w14:textId="2F6F8481" w:rsidR="005242FA" w:rsidRPr="005242FA" w:rsidRDefault="005242FA" w:rsidP="00205C3F">
      <w:pPr>
        <w:pStyle w:val="Nagwek3"/>
        <w:ind w:left="567" w:right="577"/>
        <w:jc w:val="both"/>
        <w:rPr>
          <w:b w:val="0"/>
        </w:rPr>
      </w:pPr>
      <w:r w:rsidRPr="005242FA">
        <w:rPr>
          <w:b w:val="0"/>
        </w:rPr>
        <w:t>f)</w:t>
      </w:r>
      <w:r w:rsidR="00205C3F">
        <w:rPr>
          <w:b w:val="0"/>
        </w:rPr>
        <w:t xml:space="preserve"> </w:t>
      </w:r>
      <w:r w:rsidRPr="005242FA">
        <w:rPr>
          <w:b w:val="0"/>
        </w:rPr>
        <w:t xml:space="preserve">działania osób trzecich, nie będących konsekwencją winy którejkolwiek ze                stron, uniemożliwią wykonywanie prac, </w:t>
      </w:r>
    </w:p>
    <w:p w14:paraId="65FA32DA" w14:textId="47AA135C" w:rsidR="005242FA" w:rsidRPr="005242FA" w:rsidRDefault="005242FA" w:rsidP="00205C3F">
      <w:pPr>
        <w:pStyle w:val="Nagwek3"/>
        <w:ind w:left="567" w:right="577"/>
        <w:jc w:val="both"/>
        <w:rPr>
          <w:b w:val="0"/>
        </w:rPr>
      </w:pPr>
      <w:r w:rsidRPr="005242FA">
        <w:rPr>
          <w:b w:val="0"/>
        </w:rPr>
        <w:t>g)</w:t>
      </w:r>
      <w:r w:rsidR="00205C3F">
        <w:rPr>
          <w:b w:val="0"/>
        </w:rPr>
        <w:t xml:space="preserve"> </w:t>
      </w:r>
      <w:r w:rsidRPr="005242FA">
        <w:rPr>
          <w:b w:val="0"/>
        </w:rPr>
        <w:t>inne przyczyny zewnętrzne niezależne od zamawiającego oraz wykonawcy  skutkujące niemożnością prowadzenia prac.</w:t>
      </w:r>
    </w:p>
    <w:p w14:paraId="4A7DB87A" w14:textId="77777777" w:rsidR="005242FA" w:rsidRPr="005242FA" w:rsidRDefault="005242FA" w:rsidP="00205C3F">
      <w:pPr>
        <w:pStyle w:val="Nagwek3"/>
        <w:ind w:left="567" w:right="577"/>
        <w:jc w:val="both"/>
        <w:rPr>
          <w:b w:val="0"/>
        </w:rPr>
      </w:pPr>
      <w:r w:rsidRPr="005242FA">
        <w:rPr>
          <w:b w:val="0"/>
        </w:rPr>
        <w:tab/>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14:paraId="541AEDA5" w14:textId="77777777" w:rsidR="005242FA" w:rsidRPr="005242FA" w:rsidRDefault="005242FA" w:rsidP="00205C3F">
      <w:pPr>
        <w:pStyle w:val="Nagwek3"/>
        <w:ind w:left="567" w:right="577"/>
        <w:jc w:val="both"/>
        <w:rPr>
          <w:b w:val="0"/>
        </w:rPr>
      </w:pPr>
      <w:r w:rsidRPr="005242FA">
        <w:rPr>
          <w:b w:val="0"/>
        </w:rPr>
        <w:t xml:space="preserve">1.2.2. Zmiana sposobu spełnienia świadczenia: </w:t>
      </w:r>
    </w:p>
    <w:p w14:paraId="281BBE2A" w14:textId="7D1CC193" w:rsidR="005242FA" w:rsidRPr="005242FA" w:rsidRDefault="005242FA" w:rsidP="00205C3F">
      <w:pPr>
        <w:pStyle w:val="Nagwek3"/>
        <w:ind w:left="567" w:right="577"/>
        <w:jc w:val="both"/>
        <w:rPr>
          <w:b w:val="0"/>
        </w:rPr>
      </w:pPr>
      <w:r w:rsidRPr="005242FA">
        <w:rPr>
          <w:b w:val="0"/>
        </w:rPr>
        <w:t xml:space="preserve">a) zmiany technologiczne, w szczególności konieczność zrealizowania projektu przy zastosowaniu innych rozwiązań technicznych/technologicznych niż wskazane </w:t>
      </w:r>
      <w:r w:rsidR="00205C3F">
        <w:rPr>
          <w:b w:val="0"/>
        </w:rPr>
        <w:t xml:space="preserve">                        </w:t>
      </w:r>
      <w:r w:rsidRPr="005242FA">
        <w:rPr>
          <w:b w:val="0"/>
        </w:rPr>
        <w:t>w dokumentacji projektowej w sytuacji, gdyby zastosowanie przewidzianych rozwiązań groziło niewykonaniem lub wadliwym wykonaniem projektu,</w:t>
      </w:r>
    </w:p>
    <w:p w14:paraId="4B5B2853" w14:textId="1511BE36" w:rsidR="005242FA" w:rsidRPr="005242FA" w:rsidRDefault="005242FA" w:rsidP="00205C3F">
      <w:pPr>
        <w:pStyle w:val="Nagwek3"/>
        <w:ind w:left="567" w:right="577"/>
        <w:jc w:val="both"/>
        <w:rPr>
          <w:b w:val="0"/>
        </w:rPr>
      </w:pPr>
      <w:r w:rsidRPr="005242FA">
        <w:rPr>
          <w:b w:val="0"/>
        </w:rPr>
        <w:t xml:space="preserve">b) konieczność zrealizowania projektu przy zastosowaniu innych rozwiązań technicznych lub materiałowych ze względu na zmiany obowiązującego prawa lub </w:t>
      </w:r>
      <w:r w:rsidR="00205C3F">
        <w:rPr>
          <w:b w:val="0"/>
        </w:rPr>
        <w:t xml:space="preserve">                 </w:t>
      </w:r>
      <w:r w:rsidRPr="005242FA">
        <w:rPr>
          <w:b w:val="0"/>
        </w:rPr>
        <w:t xml:space="preserve">z uwagi na postęp technologiczny, </w:t>
      </w:r>
    </w:p>
    <w:p w14:paraId="0326D48B" w14:textId="77777777" w:rsidR="005242FA" w:rsidRPr="005242FA" w:rsidRDefault="005242FA" w:rsidP="00205C3F">
      <w:pPr>
        <w:pStyle w:val="Nagwek3"/>
        <w:ind w:left="567" w:right="577"/>
        <w:jc w:val="both"/>
        <w:rPr>
          <w:b w:val="0"/>
        </w:rPr>
      </w:pPr>
      <w:r w:rsidRPr="005242FA">
        <w:rPr>
          <w:b w:val="0"/>
        </w:rPr>
        <w:t xml:space="preserve">c) zmiana producenta urządzeń lub wyposażenia, </w:t>
      </w:r>
    </w:p>
    <w:p w14:paraId="03B48A8D" w14:textId="77777777" w:rsidR="005242FA" w:rsidRPr="005242FA" w:rsidRDefault="005242FA" w:rsidP="00205C3F">
      <w:pPr>
        <w:pStyle w:val="Nagwek3"/>
        <w:ind w:left="567" w:right="577"/>
        <w:jc w:val="both"/>
        <w:rPr>
          <w:b w:val="0"/>
        </w:rPr>
      </w:pPr>
      <w:r w:rsidRPr="005242FA">
        <w:rPr>
          <w:b w:val="0"/>
        </w:rPr>
        <w:t>d) zmiany wymiarów, położenia lub wysokości części robót budowlanych,</w:t>
      </w:r>
    </w:p>
    <w:p w14:paraId="40340397" w14:textId="6495C1CA" w:rsidR="005242FA" w:rsidRPr="005242FA" w:rsidRDefault="005242FA" w:rsidP="00205C3F">
      <w:pPr>
        <w:pStyle w:val="Nagwek3"/>
        <w:ind w:left="567" w:right="577"/>
        <w:jc w:val="both"/>
        <w:rPr>
          <w:b w:val="0"/>
        </w:rPr>
      </w:pPr>
      <w:r w:rsidRPr="005242FA">
        <w:rPr>
          <w:b w:val="0"/>
        </w:rPr>
        <w:t xml:space="preserve">Ww. zmiany będą wprowadzane wyłącznie w zakresie umożliwiającym oddanie przedmiotu umowy do użytkowania. Wskazane zmiany mogą być powiązane </w:t>
      </w:r>
      <w:r w:rsidR="00205C3F">
        <w:rPr>
          <w:b w:val="0"/>
        </w:rPr>
        <w:t xml:space="preserve">                         </w:t>
      </w:r>
      <w:r w:rsidRPr="005242FA">
        <w:rPr>
          <w:b w:val="0"/>
        </w:rPr>
        <w:t>z obniżeniem wynagrodzenia na zasadach określonych przez strony.</w:t>
      </w:r>
    </w:p>
    <w:p w14:paraId="267A8373" w14:textId="77777777" w:rsidR="005242FA" w:rsidRPr="005242FA" w:rsidRDefault="005242FA" w:rsidP="00205C3F">
      <w:pPr>
        <w:pStyle w:val="Nagwek3"/>
        <w:ind w:left="567" w:right="577"/>
        <w:jc w:val="both"/>
        <w:rPr>
          <w:b w:val="0"/>
        </w:rPr>
      </w:pPr>
      <w:r w:rsidRPr="005242FA">
        <w:rPr>
          <w:b w:val="0"/>
        </w:rPr>
        <w:t xml:space="preserve">1.2.3. Zmiany osobowe </w:t>
      </w:r>
    </w:p>
    <w:p w14:paraId="4511A7E5" w14:textId="77777777" w:rsidR="005242FA" w:rsidRPr="005242FA" w:rsidRDefault="005242FA" w:rsidP="00205C3F">
      <w:pPr>
        <w:pStyle w:val="Nagwek3"/>
        <w:ind w:left="567" w:right="577"/>
        <w:jc w:val="both"/>
        <w:rPr>
          <w:b w:val="0"/>
        </w:rPr>
      </w:pPr>
      <w:r w:rsidRPr="005242FA">
        <w:rPr>
          <w:b w:val="0"/>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5162E338" w14:textId="77777777" w:rsidR="005242FA" w:rsidRPr="005242FA" w:rsidRDefault="005242FA" w:rsidP="00205C3F">
      <w:pPr>
        <w:pStyle w:val="Nagwek3"/>
        <w:ind w:left="567" w:right="577"/>
        <w:jc w:val="both"/>
        <w:rPr>
          <w:b w:val="0"/>
        </w:rPr>
      </w:pPr>
      <w:r w:rsidRPr="005242FA">
        <w:rPr>
          <w:b w:val="0"/>
        </w:rPr>
        <w:t>1.2.4. Zmiana wynagrodzenia:</w:t>
      </w:r>
    </w:p>
    <w:p w14:paraId="59B3ABD1" w14:textId="57B6B227" w:rsidR="005242FA" w:rsidRPr="005242FA" w:rsidRDefault="005242FA" w:rsidP="00205C3F">
      <w:pPr>
        <w:pStyle w:val="Nagwek3"/>
        <w:ind w:left="567" w:right="577"/>
        <w:jc w:val="both"/>
        <w:rPr>
          <w:b w:val="0"/>
        </w:rPr>
      </w:pPr>
      <w:r w:rsidRPr="005242FA">
        <w:rPr>
          <w:b w:val="0"/>
        </w:rPr>
        <w:t xml:space="preserve">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205C3F">
        <w:rPr>
          <w:b w:val="0"/>
        </w:rPr>
        <w:t xml:space="preserve">                  </w:t>
      </w:r>
      <w:r w:rsidRPr="005242FA">
        <w:rPr>
          <w:b w:val="0"/>
        </w:rPr>
        <w:t xml:space="preserve">z umowy planowanymi świadczeniami.  </w:t>
      </w:r>
    </w:p>
    <w:p w14:paraId="5CD34DE9" w14:textId="39FD86BA" w:rsidR="005242FA" w:rsidRPr="005242FA" w:rsidRDefault="005242FA" w:rsidP="00205C3F">
      <w:pPr>
        <w:pStyle w:val="Nagwek3"/>
        <w:ind w:left="567" w:right="577"/>
        <w:jc w:val="both"/>
        <w:rPr>
          <w:b w:val="0"/>
        </w:rPr>
      </w:pPr>
      <w:r w:rsidRPr="005242FA">
        <w:rPr>
          <w:b w:val="0"/>
        </w:rPr>
        <w:t>1.2.5 Zmiana podwykonawców:</w:t>
      </w:r>
    </w:p>
    <w:p w14:paraId="3160CD72" w14:textId="77777777" w:rsidR="005242FA" w:rsidRPr="005242FA" w:rsidRDefault="005242FA" w:rsidP="00205C3F">
      <w:pPr>
        <w:pStyle w:val="Nagwek3"/>
        <w:ind w:left="567" w:right="577"/>
        <w:jc w:val="both"/>
        <w:rPr>
          <w:b w:val="0"/>
        </w:rPr>
      </w:pPr>
      <w:r w:rsidRPr="005242FA">
        <w:rPr>
          <w:b w:val="0"/>
        </w:rPr>
        <w:t xml:space="preserve">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w:t>
      </w:r>
    </w:p>
    <w:p w14:paraId="69B6542C" w14:textId="77777777" w:rsidR="005242FA" w:rsidRPr="005242FA" w:rsidRDefault="005242FA" w:rsidP="00205C3F">
      <w:pPr>
        <w:pStyle w:val="Nagwek3"/>
        <w:ind w:left="567" w:right="577"/>
        <w:jc w:val="both"/>
        <w:rPr>
          <w:b w:val="0"/>
        </w:rPr>
      </w:pPr>
      <w:r w:rsidRPr="005242FA">
        <w:rPr>
          <w:b w:val="0"/>
        </w:rPr>
        <w:lastRenderedPageBreak/>
        <w:t>1.2.6</w:t>
      </w:r>
      <w:r w:rsidRPr="005242FA">
        <w:rPr>
          <w:b w:val="0"/>
        </w:rPr>
        <w:tab/>
        <w:t xml:space="preserve">Zmiana dokumentacji projektowej : </w:t>
      </w:r>
    </w:p>
    <w:p w14:paraId="12C7F9F3" w14:textId="77777777" w:rsidR="005242FA" w:rsidRPr="005242FA" w:rsidRDefault="005242FA" w:rsidP="00205C3F">
      <w:pPr>
        <w:pStyle w:val="Nagwek3"/>
        <w:ind w:left="567" w:right="577"/>
        <w:jc w:val="both"/>
        <w:rPr>
          <w:b w:val="0"/>
        </w:rPr>
      </w:pPr>
      <w:r w:rsidRPr="005242FA">
        <w:rPr>
          <w:b w:val="0"/>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1CCC8A37" w14:textId="77777777" w:rsidR="005242FA" w:rsidRPr="005242FA" w:rsidRDefault="005242FA" w:rsidP="00205C3F">
      <w:pPr>
        <w:pStyle w:val="Nagwek3"/>
        <w:ind w:left="567" w:right="577"/>
        <w:jc w:val="both"/>
        <w:rPr>
          <w:b w:val="0"/>
        </w:rPr>
      </w:pPr>
      <w:r w:rsidRPr="005242FA">
        <w:rPr>
          <w:b w:val="0"/>
        </w:rPr>
        <w:t xml:space="preserve">b) jeżeli zmiana będzie miała wpływ na wynagrodzenie wykonawcy podstawą 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6DDF1687" w14:textId="77777777" w:rsidR="005242FA" w:rsidRPr="005242FA" w:rsidRDefault="005242FA" w:rsidP="00205C3F">
      <w:pPr>
        <w:pStyle w:val="Nagwek3"/>
        <w:ind w:left="567" w:right="577"/>
        <w:jc w:val="both"/>
        <w:rPr>
          <w:b w:val="0"/>
        </w:rPr>
      </w:pPr>
      <w:r w:rsidRPr="005242FA">
        <w:rPr>
          <w:b w:val="0"/>
        </w:rPr>
        <w:t xml:space="preserve">1.2.7. </w:t>
      </w:r>
      <w:r w:rsidRPr="005242FA">
        <w:rPr>
          <w:b w:val="0"/>
        </w:rPr>
        <w:tab/>
        <w:t>Pozostałe zmiany:</w:t>
      </w:r>
    </w:p>
    <w:p w14:paraId="22701BE0" w14:textId="77777777" w:rsidR="005242FA" w:rsidRPr="005242FA" w:rsidRDefault="005242FA" w:rsidP="00205C3F">
      <w:pPr>
        <w:pStyle w:val="Nagwek3"/>
        <w:ind w:left="567" w:right="577"/>
        <w:jc w:val="both"/>
        <w:rPr>
          <w:b w:val="0"/>
        </w:rPr>
      </w:pPr>
      <w:r w:rsidRPr="005242FA">
        <w:rPr>
          <w:b w:val="0"/>
        </w:rPr>
        <w:t>a) zmiana obowiązującej stawki VAT. Jeśli zmiana stawki VAT będzie powodować zmianę kosztów wykonania umowy. Zamawiający dopuszcza możliwość zmianę wynagrodzenia o kwotę równą różnicy w kwocie podatku zapłaconego przez Wykonawcę,</w:t>
      </w:r>
    </w:p>
    <w:p w14:paraId="41EA2A54" w14:textId="77777777" w:rsidR="005242FA" w:rsidRPr="005242FA" w:rsidRDefault="005242FA" w:rsidP="00205C3F">
      <w:pPr>
        <w:pStyle w:val="Nagwek3"/>
        <w:ind w:left="567" w:right="577"/>
        <w:jc w:val="both"/>
        <w:rPr>
          <w:b w:val="0"/>
        </w:rPr>
      </w:pPr>
      <w:r w:rsidRPr="005242FA">
        <w:rPr>
          <w:b w:val="0"/>
        </w:rPr>
        <w:t>b) Wszystkie powyższe postanowienia stanowią katalog zmian, na które</w:t>
      </w:r>
    </w:p>
    <w:p w14:paraId="4F66BD12" w14:textId="77777777" w:rsidR="005242FA" w:rsidRPr="005242FA" w:rsidRDefault="005242FA" w:rsidP="00205C3F">
      <w:pPr>
        <w:pStyle w:val="Nagwek3"/>
        <w:ind w:left="567" w:right="577"/>
        <w:jc w:val="both"/>
        <w:rPr>
          <w:b w:val="0"/>
        </w:rPr>
      </w:pPr>
      <w:r w:rsidRPr="005242FA">
        <w:rPr>
          <w:b w:val="0"/>
        </w:rPr>
        <w:t>Zamawiający może wyrazić zgodę. Powyższe zmiany do umowy winny być</w:t>
      </w:r>
    </w:p>
    <w:p w14:paraId="33702C3D" w14:textId="77777777" w:rsidR="005242FA" w:rsidRPr="005242FA" w:rsidRDefault="005242FA" w:rsidP="00205C3F">
      <w:pPr>
        <w:pStyle w:val="Nagwek3"/>
        <w:ind w:left="567" w:right="577"/>
        <w:jc w:val="both"/>
        <w:rPr>
          <w:b w:val="0"/>
        </w:rPr>
      </w:pPr>
      <w:r w:rsidRPr="005242FA">
        <w:rPr>
          <w:b w:val="0"/>
        </w:rPr>
        <w:t>wprowadzone poprzez zmianę do kontraktu – aneks.</w:t>
      </w:r>
    </w:p>
    <w:p w14:paraId="715DEBAF" w14:textId="77777777" w:rsidR="005242FA" w:rsidRPr="005242FA" w:rsidRDefault="005242FA" w:rsidP="00205C3F">
      <w:pPr>
        <w:pStyle w:val="Nagwek3"/>
        <w:ind w:left="567" w:right="577"/>
        <w:jc w:val="both"/>
        <w:rPr>
          <w:b w:val="0"/>
        </w:rPr>
      </w:pPr>
      <w:r w:rsidRPr="005242FA">
        <w:rPr>
          <w:b w:val="0"/>
        </w:rPr>
        <w:t>Nie stanowią jednocześnie zobowiązania Zamawiającego do wyrażenia takiej zgody. W przypadku każdej zmiany o której mowa powyżej po stronie wnoszącego propozycję zmian leży udokumentowanie powstałej okoliczności.</w:t>
      </w:r>
    </w:p>
    <w:p w14:paraId="3B279C60" w14:textId="77777777" w:rsidR="005242FA" w:rsidRPr="005242FA" w:rsidRDefault="005242FA" w:rsidP="00205C3F">
      <w:pPr>
        <w:pStyle w:val="Nagwek3"/>
        <w:ind w:left="567" w:right="577"/>
        <w:jc w:val="both"/>
        <w:rPr>
          <w:b w:val="0"/>
        </w:rPr>
      </w:pPr>
    </w:p>
    <w:p w14:paraId="79A6D5D4" w14:textId="06E274AA" w:rsidR="005242FA" w:rsidRPr="005242FA" w:rsidRDefault="005242FA" w:rsidP="00205C3F">
      <w:pPr>
        <w:pStyle w:val="Nagwek3"/>
        <w:ind w:left="567" w:right="577"/>
        <w:jc w:val="both"/>
        <w:rPr>
          <w:b w:val="0"/>
        </w:rPr>
      </w:pPr>
      <w:r w:rsidRPr="005242FA">
        <w:rPr>
          <w:b w:val="0"/>
        </w:rPr>
        <w:t>1.3.</w:t>
      </w:r>
      <w:r w:rsidR="00205C3F">
        <w:rPr>
          <w:b w:val="0"/>
        </w:rPr>
        <w:t xml:space="preserve"> </w:t>
      </w:r>
      <w:r w:rsidRPr="005242FA">
        <w:rPr>
          <w:b w:val="0"/>
        </w:rPr>
        <w:t xml:space="preserve">Dokonanie nieistotnych zmian  (zgodnie z definicją zawartą w art. 36a ust 5 ustawy z dnia 7 lipca 1994 r. Prawo budowlane, </w:t>
      </w:r>
      <w:r w:rsidR="003A1764">
        <w:rPr>
          <w:b w:val="0"/>
        </w:rPr>
        <w:t>(</w:t>
      </w:r>
      <w:proofErr w:type="spellStart"/>
      <w:r w:rsidR="003A1764">
        <w:rPr>
          <w:b w:val="0"/>
        </w:rPr>
        <w:t>t.j</w:t>
      </w:r>
      <w:proofErr w:type="spellEnd"/>
      <w:r w:rsidR="003A1764">
        <w:rPr>
          <w:b w:val="0"/>
        </w:rPr>
        <w:t xml:space="preserve">. </w:t>
      </w:r>
      <w:r w:rsidRPr="005242FA">
        <w:rPr>
          <w:b w:val="0"/>
        </w:rPr>
        <w:t>Dz.U. z 202</w:t>
      </w:r>
      <w:r w:rsidR="003A1764">
        <w:rPr>
          <w:b w:val="0"/>
        </w:rPr>
        <w:t>3r</w:t>
      </w:r>
      <w:r w:rsidRPr="005242FA">
        <w:rPr>
          <w:b w:val="0"/>
        </w:rPr>
        <w:t xml:space="preserve">. </w:t>
      </w:r>
      <w:r w:rsidR="003A1764">
        <w:rPr>
          <w:b w:val="0"/>
        </w:rPr>
        <w:t>p</w:t>
      </w:r>
      <w:r w:rsidRPr="005242FA">
        <w:rPr>
          <w:b w:val="0"/>
        </w:rPr>
        <w:t xml:space="preserve">oz. </w:t>
      </w:r>
      <w:r w:rsidR="003A1764">
        <w:rPr>
          <w:b w:val="0"/>
        </w:rPr>
        <w:t>682</w:t>
      </w:r>
      <w:r w:rsidRPr="005242FA">
        <w:rPr>
          <w:b w:val="0"/>
        </w:rPr>
        <w:t xml:space="preserve"> z </w:t>
      </w:r>
      <w:proofErr w:type="spellStart"/>
      <w:r w:rsidRPr="005242FA">
        <w:rPr>
          <w:b w:val="0"/>
        </w:rPr>
        <w:t>późn</w:t>
      </w:r>
      <w:proofErr w:type="spellEnd"/>
      <w:r w:rsidRPr="005242FA">
        <w:rPr>
          <w:b w:val="0"/>
        </w:rPr>
        <w:t xml:space="preserve">. zm.) wynikających z zasad wiedzy technicznej nie stanowi zmiany tej umowy jeżeli nie powoduje istotnego zwiększenia wynagrodzenia wykonawcy oraz nie wykracza poza zakres zamówienia podstawowego. </w:t>
      </w:r>
    </w:p>
    <w:p w14:paraId="106626BF" w14:textId="77777777" w:rsidR="005242FA" w:rsidRPr="005242FA" w:rsidRDefault="005242FA" w:rsidP="00205C3F">
      <w:pPr>
        <w:pStyle w:val="Nagwek3"/>
        <w:ind w:left="567" w:right="577"/>
        <w:jc w:val="both"/>
        <w:rPr>
          <w:b w:val="0"/>
        </w:rPr>
      </w:pPr>
    </w:p>
    <w:p w14:paraId="39E92343" w14:textId="09F436C0" w:rsidR="005242FA" w:rsidRPr="005242FA" w:rsidRDefault="005242FA" w:rsidP="00205C3F">
      <w:pPr>
        <w:pStyle w:val="Nagwek3"/>
        <w:ind w:left="567" w:right="577"/>
        <w:jc w:val="both"/>
        <w:rPr>
          <w:b w:val="0"/>
        </w:rPr>
      </w:pPr>
      <w:r w:rsidRPr="005242FA">
        <w:rPr>
          <w:b w:val="0"/>
        </w:rPr>
        <w:t>1.4.</w:t>
      </w:r>
      <w:r w:rsidR="00205C3F">
        <w:rPr>
          <w:b w:val="0"/>
        </w:rPr>
        <w:t xml:space="preserve"> </w:t>
      </w:r>
      <w:r w:rsidRPr="005242FA">
        <w:rPr>
          <w:b w:val="0"/>
        </w:rPr>
        <w:t>Zamawiający zastrzega sobie prawo do dokonania zmiany umowy dopiero po rozpatrzeniu przedstawionych dowodów potwierdzających okoliczności mające wpływ na realizację przedmiotu zamówienia w związku z pandemią COVID-19 na obszarze Polski.</w:t>
      </w:r>
    </w:p>
    <w:p w14:paraId="3FFA8BD2" w14:textId="095F6ABC" w:rsidR="005242FA" w:rsidRPr="005242FA" w:rsidRDefault="005242FA" w:rsidP="00205C3F">
      <w:pPr>
        <w:pStyle w:val="Nagwek3"/>
        <w:ind w:left="567" w:right="577"/>
        <w:jc w:val="both"/>
        <w:rPr>
          <w:b w:val="0"/>
        </w:rPr>
      </w:pPr>
      <w:r w:rsidRPr="005242FA">
        <w:rPr>
          <w:b w:val="0"/>
        </w:rPr>
        <w:t>2.</w:t>
      </w:r>
      <w:r w:rsidR="00205C3F">
        <w:rPr>
          <w:b w:val="0"/>
        </w:rPr>
        <w:t xml:space="preserve"> </w:t>
      </w:r>
      <w:r w:rsidRPr="005242FA">
        <w:rPr>
          <w:b w:val="0"/>
        </w:rPr>
        <w:t>W sprawach nieuregulowanych umową będą miały zastosowanie odpowiednie przepisy Kodeksu cywilnego oraz ustawy Prawo zamówień publicznych.</w:t>
      </w:r>
    </w:p>
    <w:p w14:paraId="09D2BFE6" w14:textId="2C8E696B" w:rsidR="005242FA" w:rsidRPr="005242FA" w:rsidRDefault="005242FA" w:rsidP="00205C3F">
      <w:pPr>
        <w:pStyle w:val="Nagwek3"/>
        <w:ind w:left="567" w:right="577"/>
        <w:jc w:val="both"/>
        <w:rPr>
          <w:b w:val="0"/>
        </w:rPr>
      </w:pPr>
      <w:r w:rsidRPr="005242FA">
        <w:rPr>
          <w:b w:val="0"/>
        </w:rPr>
        <w:t>3.Wszelkie spory powstałe na tle wykonania niniejszej umowy będą rozstrzygane przez sąd powszechny właściwy ze względu na siedzibę Zamawiającego.</w:t>
      </w:r>
    </w:p>
    <w:p w14:paraId="75188E67" w14:textId="77777777" w:rsidR="005242FA" w:rsidRPr="005242FA" w:rsidRDefault="005242FA" w:rsidP="00205C3F">
      <w:pPr>
        <w:pStyle w:val="Nagwek3"/>
        <w:ind w:left="567" w:right="577"/>
        <w:jc w:val="both"/>
        <w:rPr>
          <w:b w:val="0"/>
        </w:rPr>
      </w:pPr>
      <w:r w:rsidRPr="005242FA">
        <w:rPr>
          <w:b w:val="0"/>
        </w:rPr>
        <w:t>4.</w:t>
      </w:r>
      <w:r>
        <w:rPr>
          <w:b w:val="0"/>
        </w:rPr>
        <w:t xml:space="preserve"> </w:t>
      </w:r>
      <w:r w:rsidRPr="005242FA">
        <w:rPr>
          <w:b w:val="0"/>
        </w:rPr>
        <w:t>Umowę sporządzono w dwóch jednobrzmiących egzemplarzach, jeden egzemplarz dla Wykonawcy, jeden egzemplarze dla Zamawiającego.</w:t>
      </w:r>
    </w:p>
    <w:p w14:paraId="4A1BF9EE" w14:textId="77777777" w:rsidR="005242FA" w:rsidRPr="005242FA" w:rsidRDefault="005242FA">
      <w:pPr>
        <w:pStyle w:val="Nagwek3"/>
        <w:ind w:left="4950"/>
        <w:rPr>
          <w:b w:val="0"/>
        </w:rPr>
      </w:pPr>
    </w:p>
    <w:p w14:paraId="6AC653FC" w14:textId="77777777" w:rsidR="0054659A" w:rsidRDefault="0054659A" w:rsidP="0054659A">
      <w:pPr>
        <w:pStyle w:val="Nagwek3"/>
        <w:ind w:left="4950"/>
        <w:jc w:val="both"/>
      </w:pPr>
      <w:r w:rsidRPr="008B251B">
        <w:t>§17</w:t>
      </w:r>
    </w:p>
    <w:p w14:paraId="06DC4AA2" w14:textId="77777777" w:rsidR="002A6FBA" w:rsidRDefault="0054659A" w:rsidP="0054659A">
      <w:pPr>
        <w:ind w:left="567" w:right="577"/>
        <w:jc w:val="both"/>
        <w:rPr>
          <w:sz w:val="24"/>
          <w:szCs w:val="24"/>
          <w:lang w:eastAsia="pl-PL"/>
        </w:rPr>
      </w:pPr>
      <w:r w:rsidRPr="00A10394">
        <w:rPr>
          <w:sz w:val="24"/>
          <w:szCs w:val="24"/>
          <w:lang w:eastAsia="pl-PL"/>
        </w:rPr>
        <w:t>1. Zgodnie z art. 439 PZP, Strony postanawiają, iż dokonają waloryzacji kwoty wynagrodzenia</w:t>
      </w:r>
      <w:r w:rsidRPr="00A10394">
        <w:rPr>
          <w:rFonts w:ascii="Times New Roman" w:hAnsi="Times New Roman" w:cs="Times New Roman"/>
          <w:sz w:val="24"/>
          <w:szCs w:val="24"/>
          <w:lang w:eastAsia="pl-PL"/>
        </w:rPr>
        <w:t xml:space="preserve"> </w:t>
      </w:r>
      <w:r w:rsidRPr="00A10394">
        <w:rPr>
          <w:sz w:val="24"/>
          <w:szCs w:val="24"/>
          <w:lang w:eastAsia="pl-PL"/>
        </w:rPr>
        <w:t xml:space="preserve">Wykonawcy określonego </w:t>
      </w:r>
      <w:r w:rsidRPr="00A33302">
        <w:rPr>
          <w:color w:val="000000" w:themeColor="text1"/>
          <w:sz w:val="24"/>
          <w:szCs w:val="24"/>
          <w:lang w:eastAsia="pl-PL"/>
        </w:rPr>
        <w:t>w § 5 ust. 1 Umowy</w:t>
      </w:r>
      <w:r w:rsidRPr="00A10394">
        <w:rPr>
          <w:color w:val="FF0000"/>
          <w:sz w:val="24"/>
          <w:szCs w:val="24"/>
          <w:lang w:eastAsia="pl-PL"/>
        </w:rPr>
        <w:t xml:space="preserve"> </w:t>
      </w:r>
      <w:r w:rsidRPr="00A10394">
        <w:rPr>
          <w:sz w:val="24"/>
          <w:szCs w:val="24"/>
          <w:lang w:eastAsia="pl-PL"/>
        </w:rPr>
        <w:t>w wypadku zmiany cen materiałów lub kosztów</w:t>
      </w:r>
      <w:r w:rsidRPr="00A10394">
        <w:rPr>
          <w:rFonts w:ascii="Times New Roman" w:hAnsi="Times New Roman" w:cs="Times New Roman"/>
          <w:sz w:val="24"/>
          <w:szCs w:val="24"/>
          <w:lang w:eastAsia="pl-PL"/>
        </w:rPr>
        <w:t xml:space="preserve"> </w:t>
      </w:r>
      <w:r w:rsidRPr="00A10394">
        <w:rPr>
          <w:sz w:val="24"/>
          <w:szCs w:val="24"/>
          <w:lang w:eastAsia="pl-PL"/>
        </w:rPr>
        <w:t>związanych z realizacją zamówienia, według następujących zasad:</w:t>
      </w:r>
      <w:r w:rsidRPr="00A10394">
        <w:rPr>
          <w:rFonts w:ascii="Times New Roman" w:hAnsi="Times New Roman" w:cs="Times New Roman"/>
          <w:sz w:val="24"/>
          <w:szCs w:val="24"/>
          <w:lang w:eastAsia="pl-PL"/>
        </w:rPr>
        <w:br/>
      </w:r>
      <w:r w:rsidRPr="00A10394">
        <w:rPr>
          <w:sz w:val="24"/>
          <w:szCs w:val="24"/>
          <w:lang w:eastAsia="pl-PL"/>
        </w:rPr>
        <w:t>1) waloryzacji będzie podlegać wynagrodzenie, objęte prawidłowo wystawionymi fakturami po</w:t>
      </w:r>
      <w:r w:rsidRPr="00A10394">
        <w:rPr>
          <w:rFonts w:ascii="Times New Roman" w:hAnsi="Times New Roman" w:cs="Times New Roman"/>
          <w:sz w:val="24"/>
          <w:szCs w:val="24"/>
          <w:lang w:eastAsia="pl-PL"/>
        </w:rPr>
        <w:t xml:space="preserve"> </w:t>
      </w:r>
      <w:r w:rsidRPr="00A10394">
        <w:rPr>
          <w:sz w:val="24"/>
          <w:szCs w:val="24"/>
          <w:lang w:eastAsia="pl-PL"/>
        </w:rPr>
        <w:t>upływie 6 miesięcy od dnia zawarcia Umowy,</w:t>
      </w:r>
      <w:r w:rsidR="002A6FBA" w:rsidRPr="00A10394">
        <w:rPr>
          <w:sz w:val="24"/>
          <w:szCs w:val="24"/>
          <w:lang w:eastAsia="pl-PL"/>
        </w:rPr>
        <w:t xml:space="preserve"> </w:t>
      </w:r>
    </w:p>
    <w:p w14:paraId="31F614F2" w14:textId="77777777" w:rsidR="002A6FBA" w:rsidRDefault="0054659A" w:rsidP="0054659A">
      <w:pPr>
        <w:ind w:left="567" w:right="577"/>
        <w:jc w:val="both"/>
        <w:rPr>
          <w:sz w:val="24"/>
          <w:szCs w:val="24"/>
          <w:lang w:eastAsia="pl-PL"/>
        </w:rPr>
      </w:pPr>
      <w:r w:rsidRPr="00A10394">
        <w:rPr>
          <w:sz w:val="24"/>
          <w:szCs w:val="24"/>
          <w:lang w:eastAsia="pl-PL"/>
        </w:rPr>
        <w:t>2) jeżeli Umowa została zawarta po upływie 180 dni od dnia upływu terminu składania ofert,</w:t>
      </w:r>
      <w:r w:rsidRPr="00A10394">
        <w:rPr>
          <w:rFonts w:ascii="Times New Roman" w:hAnsi="Times New Roman" w:cs="Times New Roman"/>
          <w:sz w:val="24"/>
          <w:szCs w:val="24"/>
          <w:lang w:eastAsia="pl-PL"/>
        </w:rPr>
        <w:t xml:space="preserve"> </w:t>
      </w:r>
      <w:r w:rsidRPr="00A10394">
        <w:rPr>
          <w:sz w:val="24"/>
          <w:szCs w:val="24"/>
          <w:lang w:eastAsia="pl-PL"/>
        </w:rPr>
        <w:t>pierwsza waloryzacja nastąpi po 6 miesiącach od dnia upływu terminu składania ofert,</w:t>
      </w:r>
      <w:r w:rsidRPr="00A10394">
        <w:rPr>
          <w:rFonts w:ascii="Times New Roman" w:hAnsi="Times New Roman" w:cs="Times New Roman"/>
          <w:sz w:val="24"/>
          <w:szCs w:val="24"/>
          <w:lang w:eastAsia="pl-PL"/>
        </w:rPr>
        <w:br/>
      </w:r>
      <w:r w:rsidRPr="00A10394">
        <w:rPr>
          <w:sz w:val="24"/>
          <w:szCs w:val="24"/>
          <w:lang w:eastAsia="pl-PL"/>
        </w:rPr>
        <w:lastRenderedPageBreak/>
        <w:t>3) datą odniesienia dla waloryzacji będzie zawsze dzień wyznaczony w postępowaniu o udzielenie</w:t>
      </w:r>
      <w:r w:rsidRPr="00A10394">
        <w:rPr>
          <w:rFonts w:ascii="Times New Roman" w:hAnsi="Times New Roman" w:cs="Times New Roman"/>
          <w:sz w:val="24"/>
          <w:szCs w:val="24"/>
          <w:lang w:eastAsia="pl-PL"/>
        </w:rPr>
        <w:t xml:space="preserve"> </w:t>
      </w:r>
      <w:r w:rsidRPr="00A10394">
        <w:rPr>
          <w:sz w:val="24"/>
          <w:szCs w:val="24"/>
          <w:lang w:eastAsia="pl-PL"/>
        </w:rPr>
        <w:t>zamówienia jako termin składania ofert,</w:t>
      </w:r>
      <w:r w:rsidR="002A6FBA" w:rsidRPr="00A10394">
        <w:rPr>
          <w:sz w:val="24"/>
          <w:szCs w:val="24"/>
          <w:lang w:eastAsia="pl-PL"/>
        </w:rPr>
        <w:t xml:space="preserve"> </w:t>
      </w:r>
    </w:p>
    <w:p w14:paraId="5590DE03" w14:textId="7A3A8465"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4) waloryzacja będzie odbywała się przy zastosowaniu wskaźnika waloryzacji, obliczonego według</w:t>
      </w:r>
      <w:r w:rsidRPr="00A10394">
        <w:rPr>
          <w:rFonts w:ascii="Times New Roman" w:hAnsi="Times New Roman" w:cs="Times New Roman"/>
          <w:sz w:val="24"/>
          <w:szCs w:val="24"/>
          <w:lang w:eastAsia="pl-PL"/>
        </w:rPr>
        <w:t xml:space="preserve"> </w:t>
      </w:r>
      <w:r w:rsidRPr="00A10394">
        <w:rPr>
          <w:sz w:val="24"/>
          <w:szCs w:val="24"/>
          <w:lang w:eastAsia="pl-PL"/>
        </w:rPr>
        <w:t>następującego wzoru:</w:t>
      </w:r>
    </w:p>
    <w:p w14:paraId="31A1EF7C" w14:textId="77777777" w:rsidR="0054659A" w:rsidRDefault="0054659A" w:rsidP="0054659A">
      <w:pPr>
        <w:ind w:left="567" w:right="577"/>
        <w:jc w:val="both"/>
        <w:rPr>
          <w:sz w:val="24"/>
          <w:szCs w:val="24"/>
          <w:lang w:eastAsia="pl-PL"/>
        </w:rPr>
      </w:pPr>
      <w:r w:rsidRPr="00A10394">
        <w:rPr>
          <w:sz w:val="24"/>
          <w:szCs w:val="24"/>
          <w:lang w:eastAsia="pl-PL"/>
        </w:rPr>
        <w:t>W=CBM/100</w:t>
      </w:r>
      <w:r w:rsidRPr="00A10394">
        <w:rPr>
          <w:rFonts w:ascii="Times New Roman" w:hAnsi="Times New Roman" w:cs="Times New Roman"/>
          <w:sz w:val="24"/>
          <w:szCs w:val="24"/>
          <w:lang w:eastAsia="pl-PL"/>
        </w:rPr>
        <w:br/>
      </w:r>
      <w:r w:rsidRPr="00A10394">
        <w:rPr>
          <w:sz w:val="24"/>
          <w:szCs w:val="24"/>
          <w:lang w:eastAsia="pl-PL"/>
        </w:rPr>
        <w:t>gdzie CBM – oznacza wskaźnik ceny produkcji budowlano-montażowej ogółem obowiązujący</w:t>
      </w:r>
      <w:r w:rsidRPr="00A10394">
        <w:rPr>
          <w:rFonts w:ascii="Times New Roman" w:hAnsi="Times New Roman" w:cs="Times New Roman"/>
          <w:sz w:val="24"/>
          <w:szCs w:val="24"/>
          <w:lang w:eastAsia="pl-PL"/>
        </w:rPr>
        <w:t xml:space="preserve"> </w:t>
      </w:r>
      <w:r w:rsidRPr="00A10394">
        <w:rPr>
          <w:sz w:val="24"/>
          <w:szCs w:val="24"/>
          <w:lang w:eastAsia="pl-PL"/>
        </w:rPr>
        <w:t>w miesiącu wystawienia faktury, opublikowanej przez Prezesa Głównego Urzędu Statystycznego</w:t>
      </w:r>
      <w:r w:rsidRPr="00A10394">
        <w:rPr>
          <w:rFonts w:ascii="Times New Roman" w:hAnsi="Times New Roman" w:cs="Times New Roman"/>
          <w:sz w:val="24"/>
          <w:szCs w:val="24"/>
          <w:lang w:eastAsia="pl-PL"/>
        </w:rPr>
        <w:t xml:space="preserve"> </w:t>
      </w:r>
      <w:r w:rsidRPr="00A10394">
        <w:rPr>
          <w:sz w:val="24"/>
          <w:szCs w:val="24"/>
          <w:lang w:eastAsia="pl-PL"/>
        </w:rPr>
        <w:t xml:space="preserve">na stronie GUS, jako wskaźnik) zmiany w stosunku do daty złożenia ofert, </w:t>
      </w:r>
    </w:p>
    <w:p w14:paraId="37E35ED0" w14:textId="28B91380" w:rsidR="002A6FBA" w:rsidRDefault="0054659A" w:rsidP="0054659A">
      <w:pPr>
        <w:ind w:left="567" w:right="577"/>
        <w:jc w:val="both"/>
        <w:rPr>
          <w:sz w:val="24"/>
          <w:szCs w:val="24"/>
          <w:lang w:eastAsia="pl-PL"/>
        </w:rPr>
      </w:pPr>
      <w:r w:rsidRPr="00A10394">
        <w:rPr>
          <w:sz w:val="24"/>
          <w:szCs w:val="24"/>
          <w:lang w:eastAsia="pl-PL"/>
        </w:rPr>
        <w:t>5) W sytuacji wzrostu cen w budownictwie, waloryzacja wynagrodzenia, poprzez jego</w:t>
      </w:r>
      <w:r w:rsidR="002A6FBA">
        <w:rPr>
          <w:sz w:val="24"/>
          <w:szCs w:val="24"/>
          <w:lang w:eastAsia="pl-PL"/>
        </w:rPr>
        <w:t xml:space="preserve"> </w:t>
      </w:r>
      <w:r w:rsidRPr="00A10394">
        <w:rPr>
          <w:sz w:val="24"/>
          <w:szCs w:val="24"/>
          <w:lang w:eastAsia="pl-PL"/>
        </w:rPr>
        <w:t xml:space="preserve">podwyższenie, następować będzie gdy zmiana wynagrodzenia Wykonawcy </w:t>
      </w:r>
      <w:r>
        <w:rPr>
          <w:sz w:val="24"/>
          <w:szCs w:val="24"/>
          <w:lang w:eastAsia="pl-PL"/>
        </w:rPr>
        <w:t xml:space="preserve">                         </w:t>
      </w:r>
      <w:r w:rsidRPr="00A10394">
        <w:rPr>
          <w:sz w:val="24"/>
          <w:szCs w:val="24"/>
          <w:lang w:eastAsia="pl-PL"/>
        </w:rPr>
        <w:t>z zastosowaniem ww.</w:t>
      </w:r>
      <w:r w:rsidRPr="00A10394">
        <w:rPr>
          <w:rFonts w:ascii="Times New Roman" w:hAnsi="Times New Roman" w:cs="Times New Roman"/>
          <w:sz w:val="24"/>
          <w:szCs w:val="24"/>
          <w:lang w:eastAsia="pl-PL"/>
        </w:rPr>
        <w:t xml:space="preserve"> </w:t>
      </w:r>
      <w:r w:rsidRPr="00A10394">
        <w:rPr>
          <w:sz w:val="24"/>
          <w:szCs w:val="24"/>
          <w:lang w:eastAsia="pl-PL"/>
        </w:rPr>
        <w:t>wskaźnika waloryzacji oznaczać będzie zwiększanie o trzy lub więcej procent kwoty</w:t>
      </w:r>
      <w:r w:rsidRPr="00A10394">
        <w:rPr>
          <w:rFonts w:ascii="Times New Roman" w:hAnsi="Times New Roman" w:cs="Times New Roman"/>
          <w:sz w:val="24"/>
          <w:szCs w:val="24"/>
          <w:lang w:eastAsia="pl-PL"/>
        </w:rPr>
        <w:t xml:space="preserve"> </w:t>
      </w:r>
      <w:r w:rsidRPr="00A10394">
        <w:rPr>
          <w:sz w:val="24"/>
          <w:szCs w:val="24"/>
          <w:lang w:eastAsia="pl-PL"/>
        </w:rPr>
        <w:t>wynagrodzenia podlegającej waloryzacji.</w:t>
      </w:r>
      <w:r w:rsidR="002A6FBA" w:rsidRPr="00A10394">
        <w:rPr>
          <w:sz w:val="24"/>
          <w:szCs w:val="24"/>
          <w:lang w:eastAsia="pl-PL"/>
        </w:rPr>
        <w:t xml:space="preserve"> </w:t>
      </w:r>
    </w:p>
    <w:p w14:paraId="65EAD027" w14:textId="77777777" w:rsidR="002A6FBA" w:rsidRDefault="0054659A" w:rsidP="0054659A">
      <w:pPr>
        <w:ind w:left="567" w:right="577"/>
        <w:jc w:val="both"/>
        <w:rPr>
          <w:sz w:val="24"/>
          <w:szCs w:val="24"/>
          <w:lang w:eastAsia="pl-PL"/>
        </w:rPr>
      </w:pPr>
      <w:r w:rsidRPr="00A10394">
        <w:rPr>
          <w:sz w:val="24"/>
          <w:szCs w:val="24"/>
          <w:lang w:eastAsia="pl-PL"/>
        </w:rPr>
        <w:t>6) W sytuacji spadku cen w budownictwie, waloryzacja wynagrodzenia, poprzez jego obniżenie,</w:t>
      </w:r>
      <w:r w:rsidRPr="00A10394">
        <w:rPr>
          <w:rFonts w:ascii="Times New Roman" w:hAnsi="Times New Roman" w:cs="Times New Roman"/>
          <w:sz w:val="24"/>
          <w:szCs w:val="24"/>
          <w:lang w:eastAsia="pl-PL"/>
        </w:rPr>
        <w:t xml:space="preserve"> </w:t>
      </w:r>
      <w:r w:rsidRPr="00A10394">
        <w:rPr>
          <w:sz w:val="24"/>
          <w:szCs w:val="24"/>
          <w:lang w:eastAsia="pl-PL"/>
        </w:rPr>
        <w:t xml:space="preserve">następować będzie gdy zmiana wynagrodzenia Wykonawcy </w:t>
      </w:r>
      <w:r>
        <w:rPr>
          <w:sz w:val="24"/>
          <w:szCs w:val="24"/>
          <w:lang w:eastAsia="pl-PL"/>
        </w:rPr>
        <w:t xml:space="preserve">                                </w:t>
      </w:r>
      <w:r w:rsidRPr="00A10394">
        <w:rPr>
          <w:sz w:val="24"/>
          <w:szCs w:val="24"/>
          <w:lang w:eastAsia="pl-PL"/>
        </w:rPr>
        <w:t>z zastosowaniem ww. wskaźnika</w:t>
      </w:r>
      <w:r w:rsidRPr="00A10394">
        <w:rPr>
          <w:rFonts w:ascii="Times New Roman" w:hAnsi="Times New Roman" w:cs="Times New Roman"/>
          <w:sz w:val="24"/>
          <w:szCs w:val="24"/>
          <w:lang w:eastAsia="pl-PL"/>
        </w:rPr>
        <w:t xml:space="preserve"> </w:t>
      </w:r>
      <w:r w:rsidRPr="00A10394">
        <w:rPr>
          <w:sz w:val="24"/>
          <w:szCs w:val="24"/>
          <w:lang w:eastAsia="pl-PL"/>
        </w:rPr>
        <w:t>waloryzacji, oznaczać będzie zmniejszenie o trzy lub więcej procent kwoty wynagrodzenia</w:t>
      </w:r>
      <w:r w:rsidRPr="00A10394">
        <w:rPr>
          <w:rFonts w:ascii="Times New Roman" w:hAnsi="Times New Roman" w:cs="Times New Roman"/>
          <w:sz w:val="24"/>
          <w:szCs w:val="24"/>
          <w:lang w:eastAsia="pl-PL"/>
        </w:rPr>
        <w:t xml:space="preserve"> </w:t>
      </w:r>
      <w:r w:rsidRPr="00A10394">
        <w:rPr>
          <w:sz w:val="24"/>
          <w:szCs w:val="24"/>
          <w:lang w:eastAsia="pl-PL"/>
        </w:rPr>
        <w:t>podlegającej waloryzacji.</w:t>
      </w:r>
      <w:r w:rsidR="002A6FBA" w:rsidRPr="00A10394">
        <w:rPr>
          <w:sz w:val="24"/>
          <w:szCs w:val="24"/>
          <w:lang w:eastAsia="pl-PL"/>
        </w:rPr>
        <w:t xml:space="preserve"> </w:t>
      </w:r>
    </w:p>
    <w:p w14:paraId="2C6D2C15" w14:textId="49809BEE"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 xml:space="preserve">7) Jeżeli zmiana wskaźnika nie przekroczy w danym okresie progów wskazanych </w:t>
      </w:r>
      <w:r>
        <w:rPr>
          <w:sz w:val="24"/>
          <w:szCs w:val="24"/>
          <w:lang w:eastAsia="pl-PL"/>
        </w:rPr>
        <w:t xml:space="preserve">                 </w:t>
      </w:r>
      <w:r w:rsidRPr="00A10394">
        <w:rPr>
          <w:sz w:val="24"/>
          <w:szCs w:val="24"/>
          <w:lang w:eastAsia="pl-PL"/>
        </w:rPr>
        <w:t>w powyższych pkt.</w:t>
      </w:r>
      <w:r w:rsidRPr="00A10394">
        <w:rPr>
          <w:rFonts w:ascii="Times New Roman" w:hAnsi="Times New Roman" w:cs="Times New Roman"/>
          <w:sz w:val="24"/>
          <w:szCs w:val="24"/>
          <w:lang w:eastAsia="pl-PL"/>
        </w:rPr>
        <w:t xml:space="preserve"> </w:t>
      </w:r>
      <w:r w:rsidRPr="00A10394">
        <w:rPr>
          <w:sz w:val="24"/>
          <w:szCs w:val="24"/>
          <w:lang w:eastAsia="pl-PL"/>
        </w:rPr>
        <w:t>5 (in plus) i pkt 6 (in minus) waloryzacja nie będzie stosowana,</w:t>
      </w:r>
      <w:r w:rsidRPr="00A10394">
        <w:rPr>
          <w:rFonts w:ascii="Times New Roman" w:hAnsi="Times New Roman" w:cs="Times New Roman"/>
          <w:sz w:val="24"/>
          <w:szCs w:val="24"/>
          <w:lang w:eastAsia="pl-PL"/>
        </w:rPr>
        <w:br/>
      </w:r>
      <w:r w:rsidRPr="00A10394">
        <w:rPr>
          <w:sz w:val="24"/>
          <w:szCs w:val="24"/>
          <w:lang w:eastAsia="pl-PL"/>
        </w:rPr>
        <w:t>8) Suma waloryzacji dokonywanych na podstawie zasad niniejszego paragrafu, rozumiana jako</w:t>
      </w:r>
      <w:r w:rsidRPr="00A10394">
        <w:rPr>
          <w:rFonts w:ascii="Times New Roman" w:hAnsi="Times New Roman" w:cs="Times New Roman"/>
          <w:sz w:val="24"/>
          <w:szCs w:val="24"/>
          <w:lang w:eastAsia="pl-PL"/>
        </w:rPr>
        <w:t xml:space="preserve"> </w:t>
      </w:r>
      <w:r w:rsidRPr="00A10394">
        <w:rPr>
          <w:sz w:val="24"/>
          <w:szCs w:val="24"/>
          <w:lang w:eastAsia="pl-PL"/>
        </w:rPr>
        <w:t>zwiększenie albo obniżenie Wynagrodzenia należnego Wykonawcy, nie może przekroczyć limitu</w:t>
      </w:r>
      <w:r w:rsidRPr="00A10394">
        <w:rPr>
          <w:rFonts w:ascii="Times New Roman" w:hAnsi="Times New Roman" w:cs="Times New Roman"/>
          <w:sz w:val="24"/>
          <w:szCs w:val="24"/>
          <w:lang w:eastAsia="pl-PL"/>
        </w:rPr>
        <w:t xml:space="preserve"> </w:t>
      </w:r>
      <w:r w:rsidRPr="00A10394">
        <w:rPr>
          <w:sz w:val="24"/>
          <w:szCs w:val="24"/>
          <w:lang w:eastAsia="pl-PL"/>
        </w:rPr>
        <w:t xml:space="preserve">5 % kwoty brutto określnej </w:t>
      </w:r>
      <w:r w:rsidRPr="00BF114D">
        <w:rPr>
          <w:color w:val="000000" w:themeColor="text1"/>
          <w:sz w:val="24"/>
          <w:szCs w:val="24"/>
          <w:lang w:eastAsia="pl-PL"/>
        </w:rPr>
        <w:t>w § 5 ust. 1 Umowy</w:t>
      </w:r>
      <w:r w:rsidRPr="00A10394">
        <w:rPr>
          <w:sz w:val="24"/>
          <w:szCs w:val="24"/>
          <w:lang w:eastAsia="pl-PL"/>
        </w:rPr>
        <w:t>.</w:t>
      </w:r>
      <w:r w:rsidRPr="00A10394">
        <w:rPr>
          <w:rFonts w:ascii="Times New Roman" w:hAnsi="Times New Roman" w:cs="Times New Roman"/>
          <w:sz w:val="24"/>
          <w:szCs w:val="24"/>
          <w:lang w:eastAsia="pl-PL"/>
        </w:rPr>
        <w:br/>
      </w:r>
      <w:r w:rsidRPr="00A10394">
        <w:rPr>
          <w:sz w:val="24"/>
          <w:szCs w:val="24"/>
          <w:lang w:eastAsia="pl-PL"/>
        </w:rPr>
        <w:t>9) Wykonawca obliczy wartość waloryzacji Wynagrodzenia dla każdej faktury podlegającej</w:t>
      </w:r>
      <w:r w:rsidRPr="00A10394">
        <w:rPr>
          <w:rFonts w:ascii="Times New Roman" w:hAnsi="Times New Roman" w:cs="Times New Roman"/>
          <w:sz w:val="24"/>
          <w:szCs w:val="24"/>
          <w:lang w:eastAsia="pl-PL"/>
        </w:rPr>
        <w:t xml:space="preserve"> </w:t>
      </w:r>
      <w:r w:rsidRPr="00A10394">
        <w:rPr>
          <w:sz w:val="24"/>
          <w:szCs w:val="24"/>
          <w:lang w:eastAsia="pl-PL"/>
        </w:rPr>
        <w:t>waloryzacji. Kwota waloryzacji będzie wykazana w treści faktury, jako</w:t>
      </w:r>
      <w:r>
        <w:rPr>
          <w:sz w:val="24"/>
          <w:szCs w:val="24"/>
          <w:lang w:eastAsia="pl-PL"/>
        </w:rPr>
        <w:t xml:space="preserve"> </w:t>
      </w:r>
      <w:r w:rsidRPr="00A10394">
        <w:rPr>
          <w:sz w:val="24"/>
          <w:szCs w:val="24"/>
          <w:lang w:eastAsia="pl-PL"/>
        </w:rPr>
        <w:t>osobna</w:t>
      </w:r>
      <w:r>
        <w:rPr>
          <w:sz w:val="24"/>
          <w:szCs w:val="24"/>
          <w:lang w:eastAsia="pl-PL"/>
        </w:rPr>
        <w:t xml:space="preserve"> pozycja.</w:t>
      </w:r>
    </w:p>
    <w:p w14:paraId="7340F8C5" w14:textId="77777777"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2. Jeżeli wynagrodzenie Wykonawcy zostało zmienione zgodnie z ust. 1 powyżej, Wykonawca</w:t>
      </w:r>
      <w:r w:rsidRPr="00A10394">
        <w:rPr>
          <w:rFonts w:ascii="Times New Roman" w:hAnsi="Times New Roman" w:cs="Times New Roman"/>
          <w:sz w:val="24"/>
          <w:szCs w:val="24"/>
          <w:lang w:eastAsia="pl-PL"/>
        </w:rPr>
        <w:t xml:space="preserve"> </w:t>
      </w:r>
      <w:r w:rsidRPr="00A10394">
        <w:rPr>
          <w:sz w:val="24"/>
          <w:szCs w:val="24"/>
          <w:lang w:eastAsia="pl-PL"/>
        </w:rPr>
        <w:t>zobowiązany jest do zmiany wynagrodzenia przysługującego podwykonawcy, z którym zawarł umowę,</w:t>
      </w:r>
      <w:r w:rsidRPr="00A10394">
        <w:rPr>
          <w:rFonts w:ascii="Times New Roman" w:hAnsi="Times New Roman" w:cs="Times New Roman"/>
          <w:sz w:val="24"/>
          <w:szCs w:val="24"/>
          <w:lang w:eastAsia="pl-PL"/>
        </w:rPr>
        <w:t xml:space="preserve"> </w:t>
      </w:r>
      <w:r w:rsidRPr="00A10394">
        <w:rPr>
          <w:sz w:val="24"/>
          <w:szCs w:val="24"/>
          <w:lang w:eastAsia="pl-PL"/>
        </w:rPr>
        <w:t>w zakresie odpowiadającym zmianom cen materiałów lub kosztów dotyczących zobowiązania</w:t>
      </w:r>
      <w:r w:rsidRPr="00A10394">
        <w:rPr>
          <w:rFonts w:ascii="Times New Roman" w:hAnsi="Times New Roman" w:cs="Times New Roman"/>
          <w:sz w:val="24"/>
          <w:szCs w:val="24"/>
          <w:lang w:eastAsia="pl-PL"/>
        </w:rPr>
        <w:t xml:space="preserve"> </w:t>
      </w:r>
      <w:r w:rsidRPr="00A10394">
        <w:rPr>
          <w:sz w:val="24"/>
          <w:szCs w:val="24"/>
          <w:lang w:eastAsia="pl-PL"/>
        </w:rPr>
        <w:t>podwykonawcy, jeżeli łącznie spełnione</w:t>
      </w:r>
      <w:r>
        <w:rPr>
          <w:sz w:val="24"/>
          <w:szCs w:val="24"/>
          <w:lang w:eastAsia="pl-PL"/>
        </w:rPr>
        <w:t xml:space="preserve"> są następujące warunki:</w:t>
      </w:r>
    </w:p>
    <w:p w14:paraId="727C3B16" w14:textId="77777777" w:rsidR="002A6FBA" w:rsidRDefault="0054659A" w:rsidP="0054659A">
      <w:pPr>
        <w:ind w:left="567" w:right="577"/>
        <w:jc w:val="both"/>
        <w:rPr>
          <w:sz w:val="24"/>
          <w:szCs w:val="24"/>
          <w:lang w:eastAsia="pl-PL"/>
        </w:rPr>
      </w:pPr>
      <w:r w:rsidRPr="00A10394">
        <w:rPr>
          <w:sz w:val="24"/>
          <w:szCs w:val="24"/>
          <w:lang w:eastAsia="pl-PL"/>
        </w:rPr>
        <w:t>1)</w:t>
      </w:r>
      <w:r>
        <w:rPr>
          <w:sz w:val="24"/>
          <w:szCs w:val="24"/>
          <w:lang w:eastAsia="pl-PL"/>
        </w:rPr>
        <w:t xml:space="preserve"> </w:t>
      </w:r>
      <w:r w:rsidRPr="00A10394">
        <w:rPr>
          <w:sz w:val="24"/>
          <w:szCs w:val="24"/>
          <w:lang w:eastAsia="pl-PL"/>
        </w:rPr>
        <w:t>przedmiotem umowy są roboty budowlane, dostawy lub usługi,</w:t>
      </w:r>
      <w:r w:rsidR="002A6FBA" w:rsidRPr="00A10394">
        <w:rPr>
          <w:sz w:val="24"/>
          <w:szCs w:val="24"/>
          <w:lang w:eastAsia="pl-PL"/>
        </w:rPr>
        <w:t xml:space="preserve"> </w:t>
      </w:r>
    </w:p>
    <w:p w14:paraId="01CE55F0" w14:textId="6269089C" w:rsidR="002A6FBA" w:rsidRDefault="0054659A" w:rsidP="0054659A">
      <w:pPr>
        <w:ind w:left="567" w:right="577"/>
        <w:jc w:val="both"/>
        <w:rPr>
          <w:sz w:val="24"/>
          <w:szCs w:val="24"/>
          <w:lang w:eastAsia="pl-PL"/>
        </w:rPr>
      </w:pPr>
      <w:r w:rsidRPr="00A10394">
        <w:rPr>
          <w:sz w:val="24"/>
          <w:szCs w:val="24"/>
          <w:lang w:eastAsia="pl-PL"/>
        </w:rPr>
        <w:t>2)</w:t>
      </w:r>
      <w:r>
        <w:rPr>
          <w:sz w:val="24"/>
          <w:szCs w:val="24"/>
          <w:lang w:eastAsia="pl-PL"/>
        </w:rPr>
        <w:t xml:space="preserve"> </w:t>
      </w:r>
      <w:r w:rsidRPr="00A10394">
        <w:rPr>
          <w:sz w:val="24"/>
          <w:szCs w:val="24"/>
          <w:lang w:eastAsia="pl-PL"/>
        </w:rPr>
        <w:t>okres obowiązywania umowy przekracza 6 miesięcy.</w:t>
      </w:r>
      <w:r w:rsidR="002A6FBA" w:rsidRPr="00A10394">
        <w:rPr>
          <w:sz w:val="24"/>
          <w:szCs w:val="24"/>
          <w:lang w:eastAsia="pl-PL"/>
        </w:rPr>
        <w:t xml:space="preserve"> </w:t>
      </w:r>
    </w:p>
    <w:p w14:paraId="1E9480EC" w14:textId="02C95BAB" w:rsidR="0054659A" w:rsidRPr="00A10394"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3. Jeżeli zmiana, o której mowa w ust. 2 powyżej, spowodowała zwiększenie wynagrodzenia</w:t>
      </w:r>
      <w:r w:rsidRPr="00A10394">
        <w:rPr>
          <w:rFonts w:ascii="Times New Roman" w:hAnsi="Times New Roman" w:cs="Times New Roman"/>
          <w:sz w:val="24"/>
          <w:szCs w:val="24"/>
          <w:lang w:eastAsia="pl-PL"/>
        </w:rPr>
        <w:t xml:space="preserve"> </w:t>
      </w:r>
      <w:r w:rsidRPr="00A10394">
        <w:rPr>
          <w:sz w:val="24"/>
          <w:szCs w:val="24"/>
          <w:lang w:eastAsia="pl-PL"/>
        </w:rPr>
        <w:t>podwykonawcy, Wykonawca zobowiązany jest do zapłaty kwoty tego zwiększenia w terminie 30 dni</w:t>
      </w:r>
      <w:r w:rsidRPr="00A10394">
        <w:rPr>
          <w:rFonts w:ascii="Times New Roman" w:hAnsi="Times New Roman" w:cs="Times New Roman"/>
          <w:sz w:val="24"/>
          <w:szCs w:val="24"/>
          <w:lang w:eastAsia="pl-PL"/>
        </w:rPr>
        <w:t xml:space="preserve"> </w:t>
      </w:r>
      <w:r w:rsidRPr="00A10394">
        <w:rPr>
          <w:sz w:val="24"/>
          <w:szCs w:val="24"/>
          <w:lang w:eastAsia="pl-PL"/>
        </w:rPr>
        <w:t>od dnia otrzymania zapłaty od Zamawiającego</w:t>
      </w:r>
    </w:p>
    <w:p w14:paraId="2EF019F7" w14:textId="77777777" w:rsidR="00A10394" w:rsidRDefault="00A10394" w:rsidP="00A10394">
      <w:pPr>
        <w:pStyle w:val="Nagwek3"/>
        <w:ind w:left="0"/>
      </w:pPr>
    </w:p>
    <w:p w14:paraId="4C20F125" w14:textId="77777777" w:rsidR="00A10394" w:rsidRDefault="00A10394">
      <w:pPr>
        <w:pStyle w:val="Nagwek3"/>
        <w:ind w:left="4950"/>
      </w:pPr>
    </w:p>
    <w:p w14:paraId="26CFFF2C" w14:textId="77777777" w:rsidR="00A10394" w:rsidRDefault="00A10394" w:rsidP="00A10394">
      <w:pPr>
        <w:pStyle w:val="Nagwek3"/>
        <w:ind w:left="4950"/>
      </w:pPr>
      <w:r>
        <w:t>§18</w:t>
      </w:r>
    </w:p>
    <w:p w14:paraId="147CEF96" w14:textId="77777777" w:rsidR="00A10394" w:rsidRPr="008B251B" w:rsidRDefault="00A10394">
      <w:pPr>
        <w:pStyle w:val="Nagwek3"/>
        <w:ind w:left="4950"/>
      </w:pPr>
    </w:p>
    <w:p w14:paraId="1800149A" w14:textId="77777777" w:rsidR="00775670" w:rsidRPr="008B251B" w:rsidRDefault="00AF50C1">
      <w:pPr>
        <w:pStyle w:val="Tekstpodstawowy"/>
        <w:ind w:left="616"/>
      </w:pPr>
      <w:r w:rsidRPr="008B251B">
        <w:t>Integralną częścią niniejszej umowy są:</w:t>
      </w:r>
    </w:p>
    <w:p w14:paraId="562319E2" w14:textId="77777777" w:rsidR="00775670" w:rsidRPr="008B251B" w:rsidRDefault="00BC5152">
      <w:pPr>
        <w:pStyle w:val="Tekstpodstawowy"/>
        <w:ind w:left="616"/>
      </w:pPr>
      <w:r>
        <w:t xml:space="preserve">Oferta Wykonawcy </w:t>
      </w:r>
    </w:p>
    <w:p w14:paraId="1BA4C6F3" w14:textId="77777777" w:rsidR="005F423A" w:rsidRDefault="00BC5152">
      <w:pPr>
        <w:pStyle w:val="Tekstpodstawowy"/>
        <w:ind w:left="616" w:right="3667"/>
      </w:pPr>
      <w:r>
        <w:t>SST</w:t>
      </w:r>
    </w:p>
    <w:p w14:paraId="1B711592" w14:textId="77777777" w:rsidR="00775670" w:rsidRDefault="005F423A">
      <w:pPr>
        <w:pStyle w:val="Tekstpodstawowy"/>
        <w:ind w:left="616" w:right="3667"/>
      </w:pPr>
      <w:r>
        <w:t xml:space="preserve">Przedmiar robót </w:t>
      </w:r>
    </w:p>
    <w:p w14:paraId="4F4B7416" w14:textId="77777777" w:rsidR="00775670" w:rsidRPr="008B251B" w:rsidRDefault="00775670">
      <w:pPr>
        <w:pStyle w:val="Tekstpodstawowy"/>
        <w:rPr>
          <w:sz w:val="26"/>
        </w:rPr>
      </w:pPr>
    </w:p>
    <w:p w14:paraId="1CB148EF" w14:textId="77777777" w:rsidR="00775670" w:rsidRDefault="00775670">
      <w:pPr>
        <w:pStyle w:val="Tekstpodstawowy"/>
        <w:rPr>
          <w:sz w:val="26"/>
        </w:rPr>
      </w:pPr>
    </w:p>
    <w:p w14:paraId="5847C39A" w14:textId="77777777" w:rsidR="00C21DFF" w:rsidRPr="008B251B" w:rsidRDefault="00C21DFF">
      <w:pPr>
        <w:pStyle w:val="Tekstpodstawowy"/>
        <w:rPr>
          <w:sz w:val="26"/>
        </w:rPr>
      </w:pPr>
    </w:p>
    <w:p w14:paraId="5427CF6C" w14:textId="77777777" w:rsidR="00775670" w:rsidRPr="008B251B" w:rsidRDefault="00B33896">
      <w:pPr>
        <w:pStyle w:val="Tekstpodstawowy"/>
        <w:tabs>
          <w:tab w:val="left" w:pos="8255"/>
        </w:tabs>
        <w:spacing w:before="231"/>
        <w:ind w:left="616"/>
      </w:pPr>
      <w:r>
        <w:t xml:space="preserve">      Zamawiający:                                                                      </w:t>
      </w:r>
      <w:r w:rsidR="00AF50C1" w:rsidRPr="008B251B">
        <w:t>Wykonawca:</w:t>
      </w:r>
    </w:p>
    <w:p w14:paraId="164D5254" w14:textId="77777777" w:rsidR="00775670" w:rsidRDefault="00775670"/>
    <w:p w14:paraId="2F5C302A" w14:textId="77777777" w:rsidR="007267B5" w:rsidRDefault="007267B5"/>
    <w:sectPr w:rsidR="007267B5" w:rsidSect="00DE5FB1">
      <w:pgSz w:w="11900" w:h="16840"/>
      <w:pgMar w:top="1418" w:right="743" w:bottom="1418" w:left="799"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1C3B0" w14:textId="77777777" w:rsidR="00C945B2" w:rsidRDefault="00C945B2">
      <w:r>
        <w:separator/>
      </w:r>
    </w:p>
  </w:endnote>
  <w:endnote w:type="continuationSeparator" w:id="0">
    <w:p w14:paraId="5962858D" w14:textId="77777777" w:rsidR="00C945B2" w:rsidRDefault="00C945B2">
      <w:r>
        <w:continuationSeparator/>
      </w:r>
    </w:p>
  </w:endnote>
  <w:endnote w:type="continuationNotice" w:id="1">
    <w:p w14:paraId="2AA46BEA" w14:textId="77777777" w:rsidR="00C945B2" w:rsidRDefault="00C94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E5C47" w14:textId="77777777" w:rsidR="004A1473" w:rsidRDefault="004A1473">
    <w:pPr>
      <w:pStyle w:val="Tekstpodstawowy"/>
      <w:spacing w:line="14" w:lineRule="auto"/>
      <w:rPr>
        <w:sz w:val="19"/>
      </w:rPr>
    </w:pPr>
    <w:r>
      <w:rPr>
        <w:noProof/>
        <w:lang w:eastAsia="pl-PL"/>
      </w:rPr>
      <mc:AlternateContent>
        <mc:Choice Requires="wps">
          <w:drawing>
            <wp:anchor distT="0" distB="0" distL="114300" distR="114300" simplePos="0" relativeHeight="251657728" behindDoc="1" locked="0" layoutInCell="1" allowOverlap="1" wp14:anchorId="618A4F05" wp14:editId="12066A41">
              <wp:simplePos x="0" y="0"/>
              <wp:positionH relativeFrom="page">
                <wp:posOffset>6480175</wp:posOffset>
              </wp:positionH>
              <wp:positionV relativeFrom="page">
                <wp:posOffset>9888855</wp:posOffset>
              </wp:positionV>
              <wp:extent cx="219075" cy="19685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7079F" w14:textId="77777777" w:rsidR="004A1473" w:rsidRDefault="004A1473">
                          <w:pPr>
                            <w:spacing w:before="20"/>
                            <w:ind w:left="60"/>
                            <w:rPr>
                              <w:rFonts w:ascii="Calibri"/>
                            </w:rPr>
                          </w:pPr>
                          <w:r>
                            <w:fldChar w:fldCharType="begin"/>
                          </w:r>
                          <w:r>
                            <w:rPr>
                              <w:rFonts w:ascii="Calibri"/>
                            </w:rPr>
                            <w:instrText xml:space="preserve"> PAGE </w:instrText>
                          </w:r>
                          <w:r>
                            <w:fldChar w:fldCharType="separate"/>
                          </w:r>
                          <w:r w:rsidR="00EC4E89">
                            <w:rPr>
                              <w:rFonts w:ascii="Calibri"/>
                              <w:noProof/>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510.25pt;margin-top:778.65pt;width:17.25pt;height:1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" filled="f" stroked="f">
              <v:textbox inset="0,0,0,0">
                <w:txbxContent>
                  <w:p w14:paraId="1B27079F" w14:textId="77777777" w:rsidR="004A1473" w:rsidRDefault="004A1473">
                    <w:pPr>
                      <w:spacing w:before="20"/>
                      <w:ind w:left="60"/>
                      <w:rPr>
                        <w:rFonts w:ascii="Calibri"/>
                      </w:rPr>
                    </w:pPr>
                    <w:r>
                      <w:fldChar w:fldCharType="begin"/>
                    </w:r>
                    <w:r>
                      <w:rPr>
                        <w:rFonts w:ascii="Calibri"/>
                      </w:rPr>
                      <w:instrText xml:space="preserve"> PAGE </w:instrText>
                    </w:r>
                    <w:r>
                      <w:fldChar w:fldCharType="separate"/>
                    </w:r>
                    <w:r w:rsidR="00EC4E89">
                      <w:rPr>
                        <w:rFonts w:ascii="Calibri"/>
                        <w:noProof/>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80EE7" w14:textId="77777777" w:rsidR="00C945B2" w:rsidRDefault="00C945B2">
      <w:r>
        <w:separator/>
      </w:r>
    </w:p>
  </w:footnote>
  <w:footnote w:type="continuationSeparator" w:id="0">
    <w:p w14:paraId="12F742B3" w14:textId="77777777" w:rsidR="00C945B2" w:rsidRDefault="00C945B2">
      <w:r>
        <w:continuationSeparator/>
      </w:r>
    </w:p>
  </w:footnote>
  <w:footnote w:type="continuationNotice" w:id="1">
    <w:p w14:paraId="041A2817" w14:textId="77777777" w:rsidR="00C945B2" w:rsidRDefault="00C945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2">
    <w:nsid w:val="048337C1"/>
    <w:multiLevelType w:val="hybridMultilevel"/>
    <w:tmpl w:val="6C94CE4A"/>
    <w:lvl w:ilvl="0" w:tplc="8D629040">
      <w:start w:val="1"/>
      <w:numFmt w:val="decimal"/>
      <w:lvlText w:val="%1."/>
      <w:lvlJc w:val="left"/>
      <w:pPr>
        <w:ind w:left="899" w:hanging="284"/>
      </w:pPr>
      <w:rPr>
        <w:rFonts w:ascii="Arial" w:eastAsia="Arial" w:hAnsi="Arial" w:cs="Arial" w:hint="default"/>
        <w:w w:val="99"/>
        <w:sz w:val="24"/>
        <w:szCs w:val="24"/>
      </w:rPr>
    </w:lvl>
    <w:lvl w:ilvl="1" w:tplc="6866A1F6">
      <w:numFmt w:val="bullet"/>
      <w:lvlText w:val="•"/>
      <w:lvlJc w:val="left"/>
      <w:pPr>
        <w:ind w:left="1846" w:hanging="284"/>
      </w:pPr>
      <w:rPr>
        <w:rFonts w:hint="default"/>
      </w:rPr>
    </w:lvl>
    <w:lvl w:ilvl="2" w:tplc="C30881BC">
      <w:numFmt w:val="bullet"/>
      <w:lvlText w:val="•"/>
      <w:lvlJc w:val="left"/>
      <w:pPr>
        <w:ind w:left="2792" w:hanging="284"/>
      </w:pPr>
      <w:rPr>
        <w:rFonts w:hint="default"/>
      </w:rPr>
    </w:lvl>
    <w:lvl w:ilvl="3" w:tplc="9EB87F1A">
      <w:numFmt w:val="bullet"/>
      <w:lvlText w:val="•"/>
      <w:lvlJc w:val="left"/>
      <w:pPr>
        <w:ind w:left="3738" w:hanging="284"/>
      </w:pPr>
      <w:rPr>
        <w:rFonts w:hint="default"/>
      </w:rPr>
    </w:lvl>
    <w:lvl w:ilvl="4" w:tplc="AD1237C0">
      <w:numFmt w:val="bullet"/>
      <w:lvlText w:val="•"/>
      <w:lvlJc w:val="left"/>
      <w:pPr>
        <w:ind w:left="4684" w:hanging="284"/>
      </w:pPr>
      <w:rPr>
        <w:rFonts w:hint="default"/>
      </w:rPr>
    </w:lvl>
    <w:lvl w:ilvl="5" w:tplc="210E9464">
      <w:numFmt w:val="bullet"/>
      <w:lvlText w:val="•"/>
      <w:lvlJc w:val="left"/>
      <w:pPr>
        <w:ind w:left="5630" w:hanging="284"/>
      </w:pPr>
      <w:rPr>
        <w:rFonts w:hint="default"/>
      </w:rPr>
    </w:lvl>
    <w:lvl w:ilvl="6" w:tplc="4F90AA36">
      <w:numFmt w:val="bullet"/>
      <w:lvlText w:val="•"/>
      <w:lvlJc w:val="left"/>
      <w:pPr>
        <w:ind w:left="6576" w:hanging="284"/>
      </w:pPr>
      <w:rPr>
        <w:rFonts w:hint="default"/>
      </w:rPr>
    </w:lvl>
    <w:lvl w:ilvl="7" w:tplc="80D6F4CC">
      <w:numFmt w:val="bullet"/>
      <w:lvlText w:val="•"/>
      <w:lvlJc w:val="left"/>
      <w:pPr>
        <w:ind w:left="7522" w:hanging="284"/>
      </w:pPr>
      <w:rPr>
        <w:rFonts w:hint="default"/>
      </w:rPr>
    </w:lvl>
    <w:lvl w:ilvl="8" w:tplc="D8CA39EE">
      <w:numFmt w:val="bullet"/>
      <w:lvlText w:val="•"/>
      <w:lvlJc w:val="left"/>
      <w:pPr>
        <w:ind w:left="8468" w:hanging="284"/>
      </w:pPr>
      <w:rPr>
        <w:rFonts w:hint="default"/>
      </w:rPr>
    </w:lvl>
  </w:abstractNum>
  <w:abstractNum w:abstractNumId="3">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4">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5">
    <w:nsid w:val="07980DD6"/>
    <w:multiLevelType w:val="hybridMultilevel"/>
    <w:tmpl w:val="F7226A22"/>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
    <w:nsid w:val="0B085AB4"/>
    <w:multiLevelType w:val="hybridMultilevel"/>
    <w:tmpl w:val="FA3C95C4"/>
    <w:lvl w:ilvl="0" w:tplc="EF74D4A0">
      <w:start w:val="1"/>
      <w:numFmt w:val="decimal"/>
      <w:lvlText w:val="%1."/>
      <w:lvlJc w:val="left"/>
      <w:pPr>
        <w:ind w:left="899" w:hanging="284"/>
      </w:pPr>
      <w:rPr>
        <w:rFonts w:ascii="Arial" w:eastAsia="Arial" w:hAnsi="Arial" w:cs="Arial" w:hint="default"/>
        <w:w w:val="99"/>
        <w:sz w:val="24"/>
        <w:szCs w:val="24"/>
      </w:rPr>
    </w:lvl>
    <w:lvl w:ilvl="1" w:tplc="9AC025E8">
      <w:start w:val="1"/>
      <w:numFmt w:val="decimal"/>
      <w:lvlText w:val="%2)"/>
      <w:lvlJc w:val="left"/>
      <w:pPr>
        <w:ind w:left="1336" w:hanging="360"/>
      </w:pPr>
      <w:rPr>
        <w:rFonts w:ascii="Arial" w:eastAsia="Arial" w:hAnsi="Arial" w:cs="Arial" w:hint="default"/>
        <w:spacing w:val="-22"/>
        <w:w w:val="99"/>
        <w:sz w:val="24"/>
        <w:szCs w:val="24"/>
      </w:rPr>
    </w:lvl>
    <w:lvl w:ilvl="2" w:tplc="9A96D530">
      <w:numFmt w:val="bullet"/>
      <w:lvlText w:val="•"/>
      <w:lvlJc w:val="left"/>
      <w:pPr>
        <w:ind w:left="2342" w:hanging="360"/>
      </w:pPr>
      <w:rPr>
        <w:rFonts w:hint="default"/>
      </w:rPr>
    </w:lvl>
    <w:lvl w:ilvl="3" w:tplc="2946D34C">
      <w:numFmt w:val="bullet"/>
      <w:lvlText w:val="•"/>
      <w:lvlJc w:val="left"/>
      <w:pPr>
        <w:ind w:left="3344" w:hanging="360"/>
      </w:pPr>
      <w:rPr>
        <w:rFonts w:hint="default"/>
      </w:rPr>
    </w:lvl>
    <w:lvl w:ilvl="4" w:tplc="8EB688D8">
      <w:numFmt w:val="bullet"/>
      <w:lvlText w:val="•"/>
      <w:lvlJc w:val="left"/>
      <w:pPr>
        <w:ind w:left="4346" w:hanging="360"/>
      </w:pPr>
      <w:rPr>
        <w:rFonts w:hint="default"/>
      </w:rPr>
    </w:lvl>
    <w:lvl w:ilvl="5" w:tplc="64ACA782">
      <w:numFmt w:val="bullet"/>
      <w:lvlText w:val="•"/>
      <w:lvlJc w:val="left"/>
      <w:pPr>
        <w:ind w:left="5348" w:hanging="360"/>
      </w:pPr>
      <w:rPr>
        <w:rFonts w:hint="default"/>
      </w:rPr>
    </w:lvl>
    <w:lvl w:ilvl="6" w:tplc="BDBEAE3C">
      <w:numFmt w:val="bullet"/>
      <w:lvlText w:val="•"/>
      <w:lvlJc w:val="left"/>
      <w:pPr>
        <w:ind w:left="6351" w:hanging="360"/>
      </w:pPr>
      <w:rPr>
        <w:rFonts w:hint="default"/>
      </w:rPr>
    </w:lvl>
    <w:lvl w:ilvl="7" w:tplc="DC36861E">
      <w:numFmt w:val="bullet"/>
      <w:lvlText w:val="•"/>
      <w:lvlJc w:val="left"/>
      <w:pPr>
        <w:ind w:left="7353" w:hanging="360"/>
      </w:pPr>
      <w:rPr>
        <w:rFonts w:hint="default"/>
      </w:rPr>
    </w:lvl>
    <w:lvl w:ilvl="8" w:tplc="B9BE1FE0">
      <w:numFmt w:val="bullet"/>
      <w:lvlText w:val="•"/>
      <w:lvlJc w:val="left"/>
      <w:pPr>
        <w:ind w:left="8355" w:hanging="360"/>
      </w:pPr>
      <w:rPr>
        <w:rFonts w:hint="default"/>
      </w:rPr>
    </w:lvl>
  </w:abstractNum>
  <w:abstractNum w:abstractNumId="7">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nsid w:val="0F526A09"/>
    <w:multiLevelType w:val="hybridMultilevel"/>
    <w:tmpl w:val="F9140B24"/>
    <w:lvl w:ilvl="0" w:tplc="A5D45184">
      <w:start w:val="2"/>
      <w:numFmt w:val="lowerLetter"/>
      <w:lvlText w:val="%1)"/>
      <w:lvlJc w:val="left"/>
      <w:pPr>
        <w:ind w:left="720" w:hanging="360"/>
      </w:pPr>
      <w:rPr>
        <w:rFonts w:eastAsia="Calibri" w:cs="Times New Roman"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FA7D08"/>
    <w:multiLevelType w:val="hybridMultilevel"/>
    <w:tmpl w:val="3D50B1EE"/>
    <w:lvl w:ilvl="0" w:tplc="77488FD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11">
    <w:nsid w:val="17055B93"/>
    <w:multiLevelType w:val="hybridMultilevel"/>
    <w:tmpl w:val="C0086DB4"/>
    <w:lvl w:ilvl="0" w:tplc="FFFFFFFF">
      <w:start w:val="1"/>
      <w:numFmt w:val="bullet"/>
      <w:lvlText w:val=""/>
      <w:lvlJc w:val="left"/>
      <w:pPr>
        <w:ind w:left="1440" w:hanging="360"/>
      </w:pPr>
      <w:rPr>
        <w:rFonts w:ascii="Symbol" w:hAnsi="Symbol" w:hint="default"/>
        <w:color w:val="auto"/>
      </w:rPr>
    </w:lvl>
    <w:lvl w:ilvl="1" w:tplc="0415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nsid w:val="172E7820"/>
    <w:multiLevelType w:val="multilevel"/>
    <w:tmpl w:val="736681A6"/>
    <w:styleLink w:val="WWNum55"/>
    <w:lvl w:ilvl="0">
      <w:start w:val="1"/>
      <w:numFmt w:val="decimal"/>
      <w:lvlText w:val="%1)"/>
      <w:lvlJc w:val="left"/>
      <w:pPr>
        <w:ind w:left="720" w:hanging="360"/>
      </w:pPr>
      <w:rPr>
        <w:position w:val="0"/>
        <w:vertAlign w:val="baseline"/>
      </w:rPr>
    </w:lvl>
    <w:lvl w:ilvl="1">
      <w:start w:val="1"/>
      <w:numFmt w:val="decimal"/>
      <w:lvlText w:val="%2."/>
      <w:lvlJc w:val="left"/>
      <w:pPr>
        <w:ind w:left="873" w:hanging="360"/>
      </w:pPr>
      <w:rPr>
        <w:position w:val="0"/>
        <w:vertAlign w:val="baseline"/>
      </w:rPr>
    </w:lvl>
    <w:lvl w:ilvl="2">
      <w:start w:val="1"/>
      <w:numFmt w:val="decimal"/>
      <w:lvlText w:val="%1.%2.%3."/>
      <w:lvlJc w:val="left"/>
      <w:pPr>
        <w:ind w:left="1593" w:hanging="360"/>
      </w:pPr>
      <w:rPr>
        <w:position w:val="0"/>
        <w:vertAlign w:val="baseline"/>
      </w:rPr>
    </w:lvl>
    <w:lvl w:ilvl="3">
      <w:start w:val="1"/>
      <w:numFmt w:val="decimal"/>
      <w:lvlText w:val="%1.%2.%3.%4."/>
      <w:lvlJc w:val="left"/>
      <w:pPr>
        <w:ind w:left="2313" w:hanging="360"/>
      </w:pPr>
      <w:rPr>
        <w:position w:val="0"/>
        <w:vertAlign w:val="baseline"/>
      </w:rPr>
    </w:lvl>
    <w:lvl w:ilvl="4">
      <w:start w:val="1"/>
      <w:numFmt w:val="decimal"/>
      <w:lvlText w:val="%1.%2.%3.%4.%5."/>
      <w:lvlJc w:val="left"/>
      <w:pPr>
        <w:ind w:left="3033" w:hanging="360"/>
      </w:pPr>
      <w:rPr>
        <w:position w:val="0"/>
        <w:vertAlign w:val="baseline"/>
      </w:rPr>
    </w:lvl>
    <w:lvl w:ilvl="5">
      <w:start w:val="1"/>
      <w:numFmt w:val="decimal"/>
      <w:lvlText w:val="%1.%2.%3.%4.%5.%6."/>
      <w:lvlJc w:val="left"/>
      <w:pPr>
        <w:ind w:left="3753" w:hanging="360"/>
      </w:pPr>
      <w:rPr>
        <w:position w:val="0"/>
        <w:vertAlign w:val="baseline"/>
      </w:rPr>
    </w:lvl>
    <w:lvl w:ilvl="6">
      <w:start w:val="1"/>
      <w:numFmt w:val="decimal"/>
      <w:lvlText w:val="%1.%2.%3.%4.%5.%6.%7."/>
      <w:lvlJc w:val="left"/>
      <w:pPr>
        <w:ind w:left="4473" w:hanging="360"/>
      </w:pPr>
      <w:rPr>
        <w:position w:val="0"/>
        <w:vertAlign w:val="baseline"/>
      </w:rPr>
    </w:lvl>
    <w:lvl w:ilvl="7">
      <w:start w:val="1"/>
      <w:numFmt w:val="decimal"/>
      <w:lvlText w:val="%1.%2.%3.%4.%5.%6.%7.%8."/>
      <w:lvlJc w:val="left"/>
      <w:pPr>
        <w:ind w:left="5193" w:hanging="360"/>
      </w:pPr>
      <w:rPr>
        <w:position w:val="0"/>
        <w:vertAlign w:val="baseline"/>
      </w:rPr>
    </w:lvl>
    <w:lvl w:ilvl="8">
      <w:start w:val="1"/>
      <w:numFmt w:val="decimal"/>
      <w:lvlText w:val="%1.%2.%3.%4.%5.%6.%7.%8.%9."/>
      <w:lvlJc w:val="left"/>
      <w:pPr>
        <w:ind w:left="5913" w:hanging="360"/>
      </w:pPr>
      <w:rPr>
        <w:position w:val="0"/>
        <w:vertAlign w:val="baseline"/>
      </w:rPr>
    </w:lvl>
  </w:abstractNum>
  <w:abstractNum w:abstractNumId="13">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BAA7BBF"/>
    <w:multiLevelType w:val="hybridMultilevel"/>
    <w:tmpl w:val="3FB43B64"/>
    <w:lvl w:ilvl="0" w:tplc="C2DCEF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1CCF7781"/>
    <w:multiLevelType w:val="hybridMultilevel"/>
    <w:tmpl w:val="BF8E527C"/>
    <w:lvl w:ilvl="0" w:tplc="FFFFFFFF">
      <w:start w:val="1"/>
      <w:numFmt w:val="bullet"/>
      <w:lvlText w:val=""/>
      <w:lvlJc w:val="left"/>
      <w:pPr>
        <w:ind w:left="1440" w:hanging="360"/>
      </w:pPr>
      <w:rPr>
        <w:rFonts w:ascii="Symbol" w:hAnsi="Symbol" w:hint="default"/>
        <w:color w:val="auto"/>
      </w:rPr>
    </w:lvl>
    <w:lvl w:ilvl="1" w:tplc="0415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nsid w:val="1D755A21"/>
    <w:multiLevelType w:val="multilevel"/>
    <w:tmpl w:val="06880E5C"/>
    <w:lvl w:ilvl="0">
      <w:start w:val="4"/>
      <w:numFmt w:val="decimal"/>
      <w:lvlText w:val="%1"/>
      <w:lvlJc w:val="left"/>
      <w:pPr>
        <w:ind w:left="616" w:hanging="435"/>
      </w:pPr>
      <w:rPr>
        <w:rFonts w:hint="default"/>
      </w:rPr>
    </w:lvl>
    <w:lvl w:ilvl="1">
      <w:start w:val="1"/>
      <w:numFmt w:val="decimal"/>
      <w:lvlText w:val="%1.%2"/>
      <w:lvlJc w:val="left"/>
      <w:pPr>
        <w:ind w:left="616" w:hanging="435"/>
      </w:pPr>
      <w:rPr>
        <w:rFonts w:ascii="Arial" w:eastAsia="Arial" w:hAnsi="Arial" w:cs="Arial" w:hint="default"/>
        <w:b/>
        <w:bCs/>
        <w:w w:val="99"/>
        <w:sz w:val="24"/>
        <w:szCs w:val="24"/>
      </w:rPr>
    </w:lvl>
    <w:lvl w:ilvl="2">
      <w:numFmt w:val="bullet"/>
      <w:lvlText w:val=""/>
      <w:lvlJc w:val="left"/>
      <w:pPr>
        <w:ind w:left="1182" w:hanging="284"/>
      </w:pPr>
      <w:rPr>
        <w:rFonts w:ascii="Symbol" w:eastAsia="Symbol" w:hAnsi="Symbol" w:cs="Symbol" w:hint="default"/>
        <w:w w:val="100"/>
        <w:sz w:val="24"/>
        <w:szCs w:val="24"/>
      </w:rPr>
    </w:lvl>
    <w:lvl w:ilvl="3">
      <w:numFmt w:val="bullet"/>
      <w:lvlText w:val="•"/>
      <w:lvlJc w:val="left"/>
      <w:pPr>
        <w:ind w:left="3220" w:hanging="284"/>
      </w:pPr>
      <w:rPr>
        <w:rFonts w:hint="default"/>
      </w:rPr>
    </w:lvl>
    <w:lvl w:ilvl="4">
      <w:numFmt w:val="bullet"/>
      <w:lvlText w:val="•"/>
      <w:lvlJc w:val="left"/>
      <w:pPr>
        <w:ind w:left="4240" w:hanging="284"/>
      </w:pPr>
      <w:rPr>
        <w:rFonts w:hint="default"/>
      </w:rPr>
    </w:lvl>
    <w:lvl w:ilvl="5">
      <w:numFmt w:val="bullet"/>
      <w:lvlText w:val="•"/>
      <w:lvlJc w:val="left"/>
      <w:pPr>
        <w:ind w:left="5260" w:hanging="284"/>
      </w:pPr>
      <w:rPr>
        <w:rFonts w:hint="default"/>
      </w:rPr>
    </w:lvl>
    <w:lvl w:ilvl="6">
      <w:numFmt w:val="bullet"/>
      <w:lvlText w:val="•"/>
      <w:lvlJc w:val="left"/>
      <w:pPr>
        <w:ind w:left="6280" w:hanging="284"/>
      </w:pPr>
      <w:rPr>
        <w:rFonts w:hint="default"/>
      </w:rPr>
    </w:lvl>
    <w:lvl w:ilvl="7">
      <w:numFmt w:val="bullet"/>
      <w:lvlText w:val="•"/>
      <w:lvlJc w:val="left"/>
      <w:pPr>
        <w:ind w:left="7300" w:hanging="284"/>
      </w:pPr>
      <w:rPr>
        <w:rFonts w:hint="default"/>
      </w:rPr>
    </w:lvl>
    <w:lvl w:ilvl="8">
      <w:numFmt w:val="bullet"/>
      <w:lvlText w:val="•"/>
      <w:lvlJc w:val="left"/>
      <w:pPr>
        <w:ind w:left="8320" w:hanging="284"/>
      </w:pPr>
      <w:rPr>
        <w:rFonts w:hint="default"/>
      </w:rPr>
    </w:lvl>
  </w:abstractNum>
  <w:abstractNum w:abstractNumId="17">
    <w:nsid w:val="232A3E6D"/>
    <w:multiLevelType w:val="hybridMultilevel"/>
    <w:tmpl w:val="433CACC0"/>
    <w:lvl w:ilvl="0" w:tplc="D9E0F63A">
      <w:start w:val="1"/>
      <w:numFmt w:val="decimal"/>
      <w:lvlText w:val="%1."/>
      <w:lvlJc w:val="left"/>
      <w:pPr>
        <w:ind w:left="899" w:hanging="284"/>
      </w:pPr>
      <w:rPr>
        <w:rFonts w:ascii="Arial" w:eastAsia="Arial" w:hAnsi="Arial" w:cs="Arial" w:hint="default"/>
        <w:w w:val="99"/>
        <w:sz w:val="24"/>
        <w:szCs w:val="24"/>
      </w:rPr>
    </w:lvl>
    <w:lvl w:ilvl="1" w:tplc="C42E8A04">
      <w:numFmt w:val="bullet"/>
      <w:lvlText w:val="•"/>
      <w:lvlJc w:val="left"/>
      <w:pPr>
        <w:ind w:left="1846" w:hanging="284"/>
      </w:pPr>
      <w:rPr>
        <w:rFonts w:hint="default"/>
      </w:rPr>
    </w:lvl>
    <w:lvl w:ilvl="2" w:tplc="6694A2CC">
      <w:numFmt w:val="bullet"/>
      <w:lvlText w:val="•"/>
      <w:lvlJc w:val="left"/>
      <w:pPr>
        <w:ind w:left="2792" w:hanging="284"/>
      </w:pPr>
      <w:rPr>
        <w:rFonts w:hint="default"/>
      </w:rPr>
    </w:lvl>
    <w:lvl w:ilvl="3" w:tplc="D8281EFC">
      <w:numFmt w:val="bullet"/>
      <w:lvlText w:val="•"/>
      <w:lvlJc w:val="left"/>
      <w:pPr>
        <w:ind w:left="3738" w:hanging="284"/>
      </w:pPr>
      <w:rPr>
        <w:rFonts w:hint="default"/>
      </w:rPr>
    </w:lvl>
    <w:lvl w:ilvl="4" w:tplc="12E0902C">
      <w:numFmt w:val="bullet"/>
      <w:lvlText w:val="•"/>
      <w:lvlJc w:val="left"/>
      <w:pPr>
        <w:ind w:left="4684" w:hanging="284"/>
      </w:pPr>
      <w:rPr>
        <w:rFonts w:hint="default"/>
      </w:rPr>
    </w:lvl>
    <w:lvl w:ilvl="5" w:tplc="729058DC">
      <w:numFmt w:val="bullet"/>
      <w:lvlText w:val="•"/>
      <w:lvlJc w:val="left"/>
      <w:pPr>
        <w:ind w:left="5630" w:hanging="284"/>
      </w:pPr>
      <w:rPr>
        <w:rFonts w:hint="default"/>
      </w:rPr>
    </w:lvl>
    <w:lvl w:ilvl="6" w:tplc="547C6FB6">
      <w:numFmt w:val="bullet"/>
      <w:lvlText w:val="•"/>
      <w:lvlJc w:val="left"/>
      <w:pPr>
        <w:ind w:left="6576" w:hanging="284"/>
      </w:pPr>
      <w:rPr>
        <w:rFonts w:hint="default"/>
      </w:rPr>
    </w:lvl>
    <w:lvl w:ilvl="7" w:tplc="2660B9BA">
      <w:numFmt w:val="bullet"/>
      <w:lvlText w:val="•"/>
      <w:lvlJc w:val="left"/>
      <w:pPr>
        <w:ind w:left="7522" w:hanging="284"/>
      </w:pPr>
      <w:rPr>
        <w:rFonts w:hint="default"/>
      </w:rPr>
    </w:lvl>
    <w:lvl w:ilvl="8" w:tplc="9B081320">
      <w:numFmt w:val="bullet"/>
      <w:lvlText w:val="•"/>
      <w:lvlJc w:val="left"/>
      <w:pPr>
        <w:ind w:left="8468" w:hanging="284"/>
      </w:pPr>
      <w:rPr>
        <w:rFonts w:hint="default"/>
      </w:rPr>
    </w:lvl>
  </w:abstractNum>
  <w:abstractNum w:abstractNumId="18">
    <w:nsid w:val="297B146F"/>
    <w:multiLevelType w:val="hybridMultilevel"/>
    <w:tmpl w:val="25708318"/>
    <w:lvl w:ilvl="0" w:tplc="C2DCEFA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nsid w:val="2A8E4221"/>
    <w:multiLevelType w:val="hybridMultilevel"/>
    <w:tmpl w:val="5F84CD0E"/>
    <w:lvl w:ilvl="0" w:tplc="FFFFFFFF">
      <w:start w:val="1"/>
      <w:numFmt w:val="bullet"/>
      <w:lvlText w:val=""/>
      <w:lvlJc w:val="left"/>
      <w:pPr>
        <w:ind w:left="720" w:hanging="360"/>
      </w:pPr>
      <w:rPr>
        <w:rFonts w:ascii="Wingdings" w:hAnsi="Wingdings" w:hint="default"/>
      </w:rPr>
    </w:lvl>
    <w:lvl w:ilvl="1" w:tplc="0415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2AD15900"/>
    <w:multiLevelType w:val="hybridMultilevel"/>
    <w:tmpl w:val="2B7A6D96"/>
    <w:lvl w:ilvl="0" w:tplc="04150005">
      <w:start w:val="1"/>
      <w:numFmt w:val="bullet"/>
      <w:lvlText w:val=""/>
      <w:lvlJc w:val="left"/>
      <w:pPr>
        <w:ind w:left="2007" w:hanging="360"/>
      </w:pPr>
      <w:rPr>
        <w:rFonts w:ascii="Wingdings" w:hAnsi="Wingdings"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1">
    <w:nsid w:val="2D3C0608"/>
    <w:multiLevelType w:val="hybridMultilevel"/>
    <w:tmpl w:val="1D68759C"/>
    <w:lvl w:ilvl="0" w:tplc="5712B32A">
      <w:start w:val="1"/>
      <w:numFmt w:val="decimal"/>
      <w:lvlText w:val="%1."/>
      <w:lvlJc w:val="left"/>
      <w:pPr>
        <w:ind w:left="899" w:hanging="284"/>
      </w:pPr>
      <w:rPr>
        <w:rFonts w:ascii="Arial" w:eastAsia="Arial" w:hAnsi="Arial" w:cs="Arial" w:hint="default"/>
        <w:w w:val="99"/>
        <w:sz w:val="24"/>
        <w:szCs w:val="24"/>
      </w:rPr>
    </w:lvl>
    <w:lvl w:ilvl="1" w:tplc="EA86C3B0">
      <w:start w:val="1"/>
      <w:numFmt w:val="decimal"/>
      <w:lvlText w:val="%2)"/>
      <w:lvlJc w:val="left"/>
      <w:pPr>
        <w:ind w:left="1336" w:hanging="360"/>
      </w:pPr>
      <w:rPr>
        <w:rFonts w:ascii="Arial" w:eastAsia="Arial" w:hAnsi="Arial" w:cs="Arial" w:hint="default"/>
        <w:spacing w:val="-3"/>
        <w:w w:val="99"/>
        <w:sz w:val="24"/>
        <w:szCs w:val="24"/>
      </w:rPr>
    </w:lvl>
    <w:lvl w:ilvl="2" w:tplc="D14A7A00">
      <w:numFmt w:val="bullet"/>
      <w:lvlText w:val="•"/>
      <w:lvlJc w:val="left"/>
      <w:pPr>
        <w:ind w:left="2342" w:hanging="360"/>
      </w:pPr>
      <w:rPr>
        <w:rFonts w:hint="default"/>
      </w:rPr>
    </w:lvl>
    <w:lvl w:ilvl="3" w:tplc="E438D6C4">
      <w:numFmt w:val="bullet"/>
      <w:lvlText w:val="•"/>
      <w:lvlJc w:val="left"/>
      <w:pPr>
        <w:ind w:left="3344" w:hanging="360"/>
      </w:pPr>
      <w:rPr>
        <w:rFonts w:hint="default"/>
      </w:rPr>
    </w:lvl>
    <w:lvl w:ilvl="4" w:tplc="DDCA439A">
      <w:numFmt w:val="bullet"/>
      <w:lvlText w:val="•"/>
      <w:lvlJc w:val="left"/>
      <w:pPr>
        <w:ind w:left="4346" w:hanging="360"/>
      </w:pPr>
      <w:rPr>
        <w:rFonts w:hint="default"/>
      </w:rPr>
    </w:lvl>
    <w:lvl w:ilvl="5" w:tplc="01C093C2">
      <w:numFmt w:val="bullet"/>
      <w:lvlText w:val="•"/>
      <w:lvlJc w:val="left"/>
      <w:pPr>
        <w:ind w:left="5348" w:hanging="360"/>
      </w:pPr>
      <w:rPr>
        <w:rFonts w:hint="default"/>
      </w:rPr>
    </w:lvl>
    <w:lvl w:ilvl="6" w:tplc="1C565B54">
      <w:numFmt w:val="bullet"/>
      <w:lvlText w:val="•"/>
      <w:lvlJc w:val="left"/>
      <w:pPr>
        <w:ind w:left="6351" w:hanging="360"/>
      </w:pPr>
      <w:rPr>
        <w:rFonts w:hint="default"/>
      </w:rPr>
    </w:lvl>
    <w:lvl w:ilvl="7" w:tplc="1B76FED2">
      <w:numFmt w:val="bullet"/>
      <w:lvlText w:val="•"/>
      <w:lvlJc w:val="left"/>
      <w:pPr>
        <w:ind w:left="7353" w:hanging="360"/>
      </w:pPr>
      <w:rPr>
        <w:rFonts w:hint="default"/>
      </w:rPr>
    </w:lvl>
    <w:lvl w:ilvl="8" w:tplc="652E0A4C">
      <w:numFmt w:val="bullet"/>
      <w:lvlText w:val="•"/>
      <w:lvlJc w:val="left"/>
      <w:pPr>
        <w:ind w:left="8355" w:hanging="360"/>
      </w:pPr>
      <w:rPr>
        <w:rFonts w:hint="default"/>
      </w:rPr>
    </w:lvl>
  </w:abstractNum>
  <w:abstractNum w:abstractNumId="22">
    <w:nsid w:val="30591502"/>
    <w:multiLevelType w:val="hybridMultilevel"/>
    <w:tmpl w:val="63E26B9C"/>
    <w:lvl w:ilvl="0" w:tplc="B1A48882">
      <w:start w:val="1"/>
      <w:numFmt w:val="decimal"/>
      <w:lvlText w:val="%1."/>
      <w:lvlJc w:val="left"/>
      <w:pPr>
        <w:ind w:left="899" w:hanging="284"/>
      </w:pPr>
      <w:rPr>
        <w:rFonts w:ascii="Arial" w:eastAsia="Arial" w:hAnsi="Arial" w:cs="Arial" w:hint="default"/>
        <w:w w:val="99"/>
        <w:sz w:val="24"/>
        <w:szCs w:val="24"/>
      </w:rPr>
    </w:lvl>
    <w:lvl w:ilvl="1" w:tplc="82D0FAA4">
      <w:numFmt w:val="bullet"/>
      <w:lvlText w:val="•"/>
      <w:lvlJc w:val="left"/>
      <w:pPr>
        <w:ind w:left="1846" w:hanging="284"/>
      </w:pPr>
      <w:rPr>
        <w:rFonts w:hint="default"/>
      </w:rPr>
    </w:lvl>
    <w:lvl w:ilvl="2" w:tplc="0BE0F966">
      <w:numFmt w:val="bullet"/>
      <w:lvlText w:val="•"/>
      <w:lvlJc w:val="left"/>
      <w:pPr>
        <w:ind w:left="2792" w:hanging="284"/>
      </w:pPr>
      <w:rPr>
        <w:rFonts w:hint="default"/>
      </w:rPr>
    </w:lvl>
    <w:lvl w:ilvl="3" w:tplc="6CEAC4FE">
      <w:numFmt w:val="bullet"/>
      <w:lvlText w:val="•"/>
      <w:lvlJc w:val="left"/>
      <w:pPr>
        <w:ind w:left="3738" w:hanging="284"/>
      </w:pPr>
      <w:rPr>
        <w:rFonts w:hint="default"/>
      </w:rPr>
    </w:lvl>
    <w:lvl w:ilvl="4" w:tplc="CAACAA60">
      <w:numFmt w:val="bullet"/>
      <w:lvlText w:val="•"/>
      <w:lvlJc w:val="left"/>
      <w:pPr>
        <w:ind w:left="4684" w:hanging="284"/>
      </w:pPr>
      <w:rPr>
        <w:rFonts w:hint="default"/>
      </w:rPr>
    </w:lvl>
    <w:lvl w:ilvl="5" w:tplc="BB1A4972">
      <w:numFmt w:val="bullet"/>
      <w:lvlText w:val="•"/>
      <w:lvlJc w:val="left"/>
      <w:pPr>
        <w:ind w:left="5630" w:hanging="284"/>
      </w:pPr>
      <w:rPr>
        <w:rFonts w:hint="default"/>
      </w:rPr>
    </w:lvl>
    <w:lvl w:ilvl="6" w:tplc="F13A0510">
      <w:numFmt w:val="bullet"/>
      <w:lvlText w:val="•"/>
      <w:lvlJc w:val="left"/>
      <w:pPr>
        <w:ind w:left="6576" w:hanging="284"/>
      </w:pPr>
      <w:rPr>
        <w:rFonts w:hint="default"/>
      </w:rPr>
    </w:lvl>
    <w:lvl w:ilvl="7" w:tplc="7F0670E2">
      <w:numFmt w:val="bullet"/>
      <w:lvlText w:val="•"/>
      <w:lvlJc w:val="left"/>
      <w:pPr>
        <w:ind w:left="7522" w:hanging="284"/>
      </w:pPr>
      <w:rPr>
        <w:rFonts w:hint="default"/>
      </w:rPr>
    </w:lvl>
    <w:lvl w:ilvl="8" w:tplc="08784F38">
      <w:numFmt w:val="bullet"/>
      <w:lvlText w:val="•"/>
      <w:lvlJc w:val="left"/>
      <w:pPr>
        <w:ind w:left="8468" w:hanging="284"/>
      </w:pPr>
      <w:rPr>
        <w:rFonts w:hint="default"/>
      </w:rPr>
    </w:lvl>
  </w:abstractNum>
  <w:abstractNum w:abstractNumId="23">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24">
    <w:nsid w:val="321C2919"/>
    <w:multiLevelType w:val="hybridMultilevel"/>
    <w:tmpl w:val="CAD856FE"/>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4AF6CFE"/>
    <w:multiLevelType w:val="hybridMultilevel"/>
    <w:tmpl w:val="D54EC14C"/>
    <w:lvl w:ilvl="0" w:tplc="15B63BF8">
      <w:start w:val="1"/>
      <w:numFmt w:val="lowerLetter"/>
      <w:lvlText w:val="%1)"/>
      <w:lvlJc w:val="left"/>
      <w:pPr>
        <w:ind w:left="616" w:hanging="269"/>
      </w:pPr>
      <w:rPr>
        <w:rFonts w:ascii="Arial" w:eastAsia="Arial" w:hAnsi="Arial" w:cs="Arial" w:hint="default"/>
        <w:b/>
        <w:bCs/>
        <w:color w:val="000000" w:themeColor="text1"/>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27">
    <w:nsid w:val="361917B7"/>
    <w:multiLevelType w:val="hybridMultilevel"/>
    <w:tmpl w:val="0FD6EB72"/>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29">
    <w:nsid w:val="3935728D"/>
    <w:multiLevelType w:val="hybridMultilevel"/>
    <w:tmpl w:val="BE10E026"/>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nsid w:val="3F59680B"/>
    <w:multiLevelType w:val="hybridMultilevel"/>
    <w:tmpl w:val="512C7558"/>
    <w:lvl w:ilvl="0" w:tplc="1FEC1708">
      <w:start w:val="1"/>
      <w:numFmt w:val="decimal"/>
      <w:lvlText w:val="%1."/>
      <w:lvlJc w:val="left"/>
      <w:pPr>
        <w:ind w:left="899" w:hanging="284"/>
      </w:pPr>
      <w:rPr>
        <w:rFonts w:hint="default"/>
        <w:w w:val="99"/>
      </w:rPr>
    </w:lvl>
    <w:lvl w:ilvl="1" w:tplc="0EDEB160">
      <w:numFmt w:val="bullet"/>
      <w:lvlText w:val="•"/>
      <w:lvlJc w:val="left"/>
      <w:pPr>
        <w:ind w:left="1846" w:hanging="284"/>
      </w:pPr>
      <w:rPr>
        <w:rFonts w:hint="default"/>
      </w:rPr>
    </w:lvl>
    <w:lvl w:ilvl="2" w:tplc="33FA7542">
      <w:numFmt w:val="bullet"/>
      <w:lvlText w:val="•"/>
      <w:lvlJc w:val="left"/>
      <w:pPr>
        <w:ind w:left="2792" w:hanging="284"/>
      </w:pPr>
      <w:rPr>
        <w:rFonts w:hint="default"/>
      </w:rPr>
    </w:lvl>
    <w:lvl w:ilvl="3" w:tplc="F5A8DD0E">
      <w:numFmt w:val="bullet"/>
      <w:lvlText w:val="•"/>
      <w:lvlJc w:val="left"/>
      <w:pPr>
        <w:ind w:left="3738" w:hanging="284"/>
      </w:pPr>
      <w:rPr>
        <w:rFonts w:hint="default"/>
      </w:rPr>
    </w:lvl>
    <w:lvl w:ilvl="4" w:tplc="246A6662">
      <w:numFmt w:val="bullet"/>
      <w:lvlText w:val="•"/>
      <w:lvlJc w:val="left"/>
      <w:pPr>
        <w:ind w:left="4684" w:hanging="284"/>
      </w:pPr>
      <w:rPr>
        <w:rFonts w:hint="default"/>
      </w:rPr>
    </w:lvl>
    <w:lvl w:ilvl="5" w:tplc="4DBA633C">
      <w:numFmt w:val="bullet"/>
      <w:lvlText w:val="•"/>
      <w:lvlJc w:val="left"/>
      <w:pPr>
        <w:ind w:left="5630" w:hanging="284"/>
      </w:pPr>
      <w:rPr>
        <w:rFonts w:hint="default"/>
      </w:rPr>
    </w:lvl>
    <w:lvl w:ilvl="6" w:tplc="7320073A">
      <w:numFmt w:val="bullet"/>
      <w:lvlText w:val="•"/>
      <w:lvlJc w:val="left"/>
      <w:pPr>
        <w:ind w:left="6576" w:hanging="284"/>
      </w:pPr>
      <w:rPr>
        <w:rFonts w:hint="default"/>
      </w:rPr>
    </w:lvl>
    <w:lvl w:ilvl="7" w:tplc="BF469652">
      <w:numFmt w:val="bullet"/>
      <w:lvlText w:val="•"/>
      <w:lvlJc w:val="left"/>
      <w:pPr>
        <w:ind w:left="7522" w:hanging="284"/>
      </w:pPr>
      <w:rPr>
        <w:rFonts w:hint="default"/>
      </w:rPr>
    </w:lvl>
    <w:lvl w:ilvl="8" w:tplc="5EF678AA">
      <w:numFmt w:val="bullet"/>
      <w:lvlText w:val="•"/>
      <w:lvlJc w:val="left"/>
      <w:pPr>
        <w:ind w:left="8468" w:hanging="284"/>
      </w:pPr>
      <w:rPr>
        <w:rFonts w:hint="default"/>
      </w:rPr>
    </w:lvl>
  </w:abstractNum>
  <w:abstractNum w:abstractNumId="31">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32">
    <w:nsid w:val="48C91D51"/>
    <w:multiLevelType w:val="hybridMultilevel"/>
    <w:tmpl w:val="C21A1560"/>
    <w:lvl w:ilvl="0" w:tplc="452C18AC">
      <w:start w:val="1"/>
      <w:numFmt w:val="decimal"/>
      <w:lvlText w:val="%1."/>
      <w:lvlJc w:val="left"/>
      <w:pPr>
        <w:ind w:left="899" w:hanging="284"/>
      </w:pPr>
      <w:rPr>
        <w:rFonts w:ascii="Arial" w:eastAsia="Arial" w:hAnsi="Arial" w:cs="Arial" w:hint="default"/>
        <w:w w:val="99"/>
        <w:sz w:val="24"/>
        <w:szCs w:val="24"/>
      </w:rPr>
    </w:lvl>
    <w:lvl w:ilvl="1" w:tplc="C52A4FFE">
      <w:start w:val="1"/>
      <w:numFmt w:val="decimal"/>
      <w:lvlText w:val="%2)"/>
      <w:lvlJc w:val="left"/>
      <w:pPr>
        <w:ind w:left="1336" w:hanging="360"/>
      </w:pPr>
      <w:rPr>
        <w:rFonts w:ascii="Arial" w:eastAsia="Arial" w:hAnsi="Arial" w:cs="Arial" w:hint="default"/>
        <w:spacing w:val="-3"/>
        <w:w w:val="99"/>
        <w:sz w:val="24"/>
        <w:szCs w:val="24"/>
      </w:rPr>
    </w:lvl>
    <w:lvl w:ilvl="2" w:tplc="2C564C26">
      <w:numFmt w:val="bullet"/>
      <w:lvlText w:val="•"/>
      <w:lvlJc w:val="left"/>
      <w:pPr>
        <w:ind w:left="2342" w:hanging="360"/>
      </w:pPr>
      <w:rPr>
        <w:rFonts w:hint="default"/>
      </w:rPr>
    </w:lvl>
    <w:lvl w:ilvl="3" w:tplc="A762F6EE">
      <w:numFmt w:val="bullet"/>
      <w:lvlText w:val="•"/>
      <w:lvlJc w:val="left"/>
      <w:pPr>
        <w:ind w:left="3344" w:hanging="360"/>
      </w:pPr>
      <w:rPr>
        <w:rFonts w:hint="default"/>
      </w:rPr>
    </w:lvl>
    <w:lvl w:ilvl="4" w:tplc="9086FA50">
      <w:numFmt w:val="bullet"/>
      <w:lvlText w:val="•"/>
      <w:lvlJc w:val="left"/>
      <w:pPr>
        <w:ind w:left="4346" w:hanging="360"/>
      </w:pPr>
      <w:rPr>
        <w:rFonts w:hint="default"/>
      </w:rPr>
    </w:lvl>
    <w:lvl w:ilvl="5" w:tplc="68AE4370">
      <w:numFmt w:val="bullet"/>
      <w:lvlText w:val="•"/>
      <w:lvlJc w:val="left"/>
      <w:pPr>
        <w:ind w:left="5348" w:hanging="360"/>
      </w:pPr>
      <w:rPr>
        <w:rFonts w:hint="default"/>
      </w:rPr>
    </w:lvl>
    <w:lvl w:ilvl="6" w:tplc="AC9EB988">
      <w:numFmt w:val="bullet"/>
      <w:lvlText w:val="•"/>
      <w:lvlJc w:val="left"/>
      <w:pPr>
        <w:ind w:left="6351" w:hanging="360"/>
      </w:pPr>
      <w:rPr>
        <w:rFonts w:hint="default"/>
      </w:rPr>
    </w:lvl>
    <w:lvl w:ilvl="7" w:tplc="1944B692">
      <w:numFmt w:val="bullet"/>
      <w:lvlText w:val="•"/>
      <w:lvlJc w:val="left"/>
      <w:pPr>
        <w:ind w:left="7353" w:hanging="360"/>
      </w:pPr>
      <w:rPr>
        <w:rFonts w:hint="default"/>
      </w:rPr>
    </w:lvl>
    <w:lvl w:ilvl="8" w:tplc="95F0C13E">
      <w:numFmt w:val="bullet"/>
      <w:lvlText w:val="•"/>
      <w:lvlJc w:val="left"/>
      <w:pPr>
        <w:ind w:left="8355" w:hanging="360"/>
      </w:pPr>
      <w:rPr>
        <w:rFonts w:hint="default"/>
      </w:rPr>
    </w:lvl>
  </w:abstractNum>
  <w:abstractNum w:abstractNumId="33">
    <w:nsid w:val="48CA4173"/>
    <w:multiLevelType w:val="multilevel"/>
    <w:tmpl w:val="16004904"/>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nsid w:val="4A1B2AE1"/>
    <w:multiLevelType w:val="hybridMultilevel"/>
    <w:tmpl w:val="88246F48"/>
    <w:lvl w:ilvl="0" w:tplc="0415000F">
      <w:start w:val="5"/>
      <w:numFmt w:val="decimal"/>
      <w:lvlText w:val="%1."/>
      <w:lvlJc w:val="left"/>
      <w:pPr>
        <w:ind w:left="720" w:hanging="360"/>
      </w:pPr>
      <w:rPr>
        <w:rFonts w:hint="default"/>
      </w:rPr>
    </w:lvl>
    <w:lvl w:ilvl="1" w:tplc="91C4711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AD52E1"/>
    <w:multiLevelType w:val="hybridMultilevel"/>
    <w:tmpl w:val="A1C0F37E"/>
    <w:lvl w:ilvl="0" w:tplc="CCC2B84E">
      <w:start w:val="1"/>
      <w:numFmt w:val="decimal"/>
      <w:lvlText w:val="%1."/>
      <w:lvlJc w:val="left"/>
      <w:pPr>
        <w:ind w:left="899" w:hanging="284"/>
      </w:pPr>
      <w:rPr>
        <w:rFonts w:ascii="Arial" w:eastAsia="Arial" w:hAnsi="Arial" w:cs="Arial" w:hint="default"/>
        <w:w w:val="99"/>
        <w:sz w:val="24"/>
        <w:szCs w:val="24"/>
      </w:rPr>
    </w:lvl>
    <w:lvl w:ilvl="1" w:tplc="266C827E">
      <w:numFmt w:val="bullet"/>
      <w:lvlText w:val="•"/>
      <w:lvlJc w:val="left"/>
      <w:pPr>
        <w:ind w:left="1846" w:hanging="284"/>
      </w:pPr>
      <w:rPr>
        <w:rFonts w:hint="default"/>
      </w:rPr>
    </w:lvl>
    <w:lvl w:ilvl="2" w:tplc="884E7CC2">
      <w:numFmt w:val="bullet"/>
      <w:lvlText w:val="•"/>
      <w:lvlJc w:val="left"/>
      <w:pPr>
        <w:ind w:left="2792" w:hanging="284"/>
      </w:pPr>
      <w:rPr>
        <w:rFonts w:hint="default"/>
      </w:rPr>
    </w:lvl>
    <w:lvl w:ilvl="3" w:tplc="AF98D486">
      <w:numFmt w:val="bullet"/>
      <w:lvlText w:val="•"/>
      <w:lvlJc w:val="left"/>
      <w:pPr>
        <w:ind w:left="3738" w:hanging="284"/>
      </w:pPr>
      <w:rPr>
        <w:rFonts w:hint="default"/>
      </w:rPr>
    </w:lvl>
    <w:lvl w:ilvl="4" w:tplc="CA24687A">
      <w:numFmt w:val="bullet"/>
      <w:lvlText w:val="•"/>
      <w:lvlJc w:val="left"/>
      <w:pPr>
        <w:ind w:left="4684" w:hanging="284"/>
      </w:pPr>
      <w:rPr>
        <w:rFonts w:hint="default"/>
      </w:rPr>
    </w:lvl>
    <w:lvl w:ilvl="5" w:tplc="8840607C">
      <w:numFmt w:val="bullet"/>
      <w:lvlText w:val="•"/>
      <w:lvlJc w:val="left"/>
      <w:pPr>
        <w:ind w:left="5630" w:hanging="284"/>
      </w:pPr>
      <w:rPr>
        <w:rFonts w:hint="default"/>
      </w:rPr>
    </w:lvl>
    <w:lvl w:ilvl="6" w:tplc="0D6C2C4C">
      <w:numFmt w:val="bullet"/>
      <w:lvlText w:val="•"/>
      <w:lvlJc w:val="left"/>
      <w:pPr>
        <w:ind w:left="6576" w:hanging="284"/>
      </w:pPr>
      <w:rPr>
        <w:rFonts w:hint="default"/>
      </w:rPr>
    </w:lvl>
    <w:lvl w:ilvl="7" w:tplc="C5F00532">
      <w:numFmt w:val="bullet"/>
      <w:lvlText w:val="•"/>
      <w:lvlJc w:val="left"/>
      <w:pPr>
        <w:ind w:left="7522" w:hanging="284"/>
      </w:pPr>
      <w:rPr>
        <w:rFonts w:hint="default"/>
      </w:rPr>
    </w:lvl>
    <w:lvl w:ilvl="8" w:tplc="C472F708">
      <w:numFmt w:val="bullet"/>
      <w:lvlText w:val="•"/>
      <w:lvlJc w:val="left"/>
      <w:pPr>
        <w:ind w:left="8468" w:hanging="284"/>
      </w:pPr>
      <w:rPr>
        <w:rFonts w:hint="default"/>
      </w:rPr>
    </w:lvl>
  </w:abstractNum>
  <w:abstractNum w:abstractNumId="36">
    <w:nsid w:val="4D1A1AFB"/>
    <w:multiLevelType w:val="hybridMultilevel"/>
    <w:tmpl w:val="0FC8BCC8"/>
    <w:lvl w:ilvl="0" w:tplc="B7689F8A">
      <w:start w:val="1"/>
      <w:numFmt w:val="decimal"/>
      <w:lvlText w:val="%1."/>
      <w:lvlJc w:val="left"/>
      <w:pPr>
        <w:ind w:left="899" w:hanging="284"/>
      </w:pPr>
      <w:rPr>
        <w:rFonts w:ascii="Arial" w:eastAsia="Arial" w:hAnsi="Arial" w:cs="Arial"/>
        <w:w w:val="99"/>
        <w:sz w:val="24"/>
        <w:szCs w:val="24"/>
      </w:rPr>
    </w:lvl>
    <w:lvl w:ilvl="1" w:tplc="E2CEAF6A">
      <w:start w:val="1"/>
      <w:numFmt w:val="decimal"/>
      <w:lvlText w:val="%2)"/>
      <w:lvlJc w:val="left"/>
      <w:pPr>
        <w:ind w:left="1182" w:hanging="284"/>
      </w:pPr>
      <w:rPr>
        <w:rFonts w:ascii="Arial" w:eastAsia="Arial" w:hAnsi="Arial" w:cs="Arial" w:hint="default"/>
        <w:w w:val="99"/>
        <w:sz w:val="24"/>
        <w:szCs w:val="24"/>
      </w:rPr>
    </w:lvl>
    <w:lvl w:ilvl="2" w:tplc="0DC4644E">
      <w:numFmt w:val="bullet"/>
      <w:lvlText w:val="•"/>
      <w:lvlJc w:val="left"/>
      <w:pPr>
        <w:ind w:left="2200" w:hanging="284"/>
      </w:pPr>
      <w:rPr>
        <w:rFonts w:hint="default"/>
      </w:rPr>
    </w:lvl>
    <w:lvl w:ilvl="3" w:tplc="711EF068">
      <w:numFmt w:val="bullet"/>
      <w:lvlText w:val="•"/>
      <w:lvlJc w:val="left"/>
      <w:pPr>
        <w:ind w:left="3220" w:hanging="284"/>
      </w:pPr>
      <w:rPr>
        <w:rFonts w:hint="default"/>
      </w:rPr>
    </w:lvl>
    <w:lvl w:ilvl="4" w:tplc="4E8E0A9C">
      <w:numFmt w:val="bullet"/>
      <w:lvlText w:val="•"/>
      <w:lvlJc w:val="left"/>
      <w:pPr>
        <w:ind w:left="4240" w:hanging="284"/>
      </w:pPr>
      <w:rPr>
        <w:rFonts w:hint="default"/>
      </w:rPr>
    </w:lvl>
    <w:lvl w:ilvl="5" w:tplc="571677E8">
      <w:numFmt w:val="bullet"/>
      <w:lvlText w:val="•"/>
      <w:lvlJc w:val="left"/>
      <w:pPr>
        <w:ind w:left="5260" w:hanging="284"/>
      </w:pPr>
      <w:rPr>
        <w:rFonts w:hint="default"/>
      </w:rPr>
    </w:lvl>
    <w:lvl w:ilvl="6" w:tplc="9BA6B93C">
      <w:numFmt w:val="bullet"/>
      <w:lvlText w:val="•"/>
      <w:lvlJc w:val="left"/>
      <w:pPr>
        <w:ind w:left="6280" w:hanging="284"/>
      </w:pPr>
      <w:rPr>
        <w:rFonts w:hint="default"/>
      </w:rPr>
    </w:lvl>
    <w:lvl w:ilvl="7" w:tplc="A810DE60">
      <w:numFmt w:val="bullet"/>
      <w:lvlText w:val="•"/>
      <w:lvlJc w:val="left"/>
      <w:pPr>
        <w:ind w:left="7300" w:hanging="284"/>
      </w:pPr>
      <w:rPr>
        <w:rFonts w:hint="default"/>
      </w:rPr>
    </w:lvl>
    <w:lvl w:ilvl="8" w:tplc="C5445550">
      <w:numFmt w:val="bullet"/>
      <w:lvlText w:val="•"/>
      <w:lvlJc w:val="left"/>
      <w:pPr>
        <w:ind w:left="8320" w:hanging="284"/>
      </w:pPr>
      <w:rPr>
        <w:rFonts w:hint="default"/>
      </w:rPr>
    </w:lvl>
  </w:abstractNum>
  <w:abstractNum w:abstractNumId="37">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38">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nsid w:val="53FB01CA"/>
    <w:multiLevelType w:val="multilevel"/>
    <w:tmpl w:val="A40272CA"/>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val="0"/>
        <w:bCs/>
        <w:color w:val="000000" w:themeColor="text1"/>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40">
    <w:nsid w:val="549656FE"/>
    <w:multiLevelType w:val="hybridMultilevel"/>
    <w:tmpl w:val="17323BC8"/>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nsid w:val="57FF2C31"/>
    <w:multiLevelType w:val="hybridMultilevel"/>
    <w:tmpl w:val="2EE08C8C"/>
    <w:lvl w:ilvl="0" w:tplc="C2DCEF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58131FAE"/>
    <w:multiLevelType w:val="hybridMultilevel"/>
    <w:tmpl w:val="03F415CE"/>
    <w:lvl w:ilvl="0" w:tplc="FE4085F0">
      <w:start w:val="1"/>
      <w:numFmt w:val="decimal"/>
      <w:lvlText w:val="%1."/>
      <w:lvlJc w:val="left"/>
      <w:pPr>
        <w:ind w:left="899" w:hanging="284"/>
      </w:pPr>
      <w:rPr>
        <w:rFonts w:ascii="Arial" w:eastAsia="Arial" w:hAnsi="Arial" w:cs="Arial" w:hint="default"/>
        <w:w w:val="99"/>
        <w:sz w:val="24"/>
        <w:szCs w:val="24"/>
      </w:rPr>
    </w:lvl>
    <w:lvl w:ilvl="1" w:tplc="D95EA058">
      <w:numFmt w:val="bullet"/>
      <w:lvlText w:val="•"/>
      <w:lvlJc w:val="left"/>
      <w:pPr>
        <w:ind w:left="1846" w:hanging="284"/>
      </w:pPr>
      <w:rPr>
        <w:rFonts w:hint="default"/>
      </w:rPr>
    </w:lvl>
    <w:lvl w:ilvl="2" w:tplc="DA7A3E2E">
      <w:numFmt w:val="bullet"/>
      <w:lvlText w:val="•"/>
      <w:lvlJc w:val="left"/>
      <w:pPr>
        <w:ind w:left="2792" w:hanging="284"/>
      </w:pPr>
      <w:rPr>
        <w:rFonts w:hint="default"/>
      </w:rPr>
    </w:lvl>
    <w:lvl w:ilvl="3" w:tplc="B590DEC4">
      <w:numFmt w:val="bullet"/>
      <w:lvlText w:val="•"/>
      <w:lvlJc w:val="left"/>
      <w:pPr>
        <w:ind w:left="3738" w:hanging="284"/>
      </w:pPr>
      <w:rPr>
        <w:rFonts w:hint="default"/>
      </w:rPr>
    </w:lvl>
    <w:lvl w:ilvl="4" w:tplc="ADEE0772">
      <w:numFmt w:val="bullet"/>
      <w:lvlText w:val="•"/>
      <w:lvlJc w:val="left"/>
      <w:pPr>
        <w:ind w:left="4684" w:hanging="284"/>
      </w:pPr>
      <w:rPr>
        <w:rFonts w:hint="default"/>
      </w:rPr>
    </w:lvl>
    <w:lvl w:ilvl="5" w:tplc="147C5D82">
      <w:numFmt w:val="bullet"/>
      <w:lvlText w:val="•"/>
      <w:lvlJc w:val="left"/>
      <w:pPr>
        <w:ind w:left="5630" w:hanging="284"/>
      </w:pPr>
      <w:rPr>
        <w:rFonts w:hint="default"/>
      </w:rPr>
    </w:lvl>
    <w:lvl w:ilvl="6" w:tplc="D1089D4C">
      <w:numFmt w:val="bullet"/>
      <w:lvlText w:val="•"/>
      <w:lvlJc w:val="left"/>
      <w:pPr>
        <w:ind w:left="6576" w:hanging="284"/>
      </w:pPr>
      <w:rPr>
        <w:rFonts w:hint="default"/>
      </w:rPr>
    </w:lvl>
    <w:lvl w:ilvl="7" w:tplc="18B4344E">
      <w:numFmt w:val="bullet"/>
      <w:lvlText w:val="•"/>
      <w:lvlJc w:val="left"/>
      <w:pPr>
        <w:ind w:left="7522" w:hanging="284"/>
      </w:pPr>
      <w:rPr>
        <w:rFonts w:hint="default"/>
      </w:rPr>
    </w:lvl>
    <w:lvl w:ilvl="8" w:tplc="F4D4F91E">
      <w:numFmt w:val="bullet"/>
      <w:lvlText w:val="•"/>
      <w:lvlJc w:val="left"/>
      <w:pPr>
        <w:ind w:left="8468" w:hanging="284"/>
      </w:pPr>
      <w:rPr>
        <w:rFonts w:hint="default"/>
      </w:rPr>
    </w:lvl>
  </w:abstractNum>
  <w:abstractNum w:abstractNumId="43">
    <w:nsid w:val="5BD83C76"/>
    <w:multiLevelType w:val="hybridMultilevel"/>
    <w:tmpl w:val="8E8C06D4"/>
    <w:lvl w:ilvl="0" w:tplc="6A582BDE">
      <w:start w:val="1"/>
      <w:numFmt w:val="decimal"/>
      <w:lvlText w:val="%1."/>
      <w:lvlJc w:val="left"/>
      <w:pPr>
        <w:ind w:left="899" w:hanging="284"/>
      </w:pPr>
      <w:rPr>
        <w:rFonts w:ascii="Arial" w:eastAsia="Arial" w:hAnsi="Arial" w:cs="Arial" w:hint="default"/>
        <w:w w:val="99"/>
        <w:sz w:val="24"/>
        <w:szCs w:val="24"/>
      </w:rPr>
    </w:lvl>
    <w:lvl w:ilvl="1" w:tplc="704461EC">
      <w:start w:val="1"/>
      <w:numFmt w:val="decimal"/>
      <w:lvlText w:val="%2)"/>
      <w:lvlJc w:val="left"/>
      <w:pPr>
        <w:ind w:left="1336" w:hanging="360"/>
      </w:pPr>
      <w:rPr>
        <w:rFonts w:ascii="Arial" w:eastAsia="Arial" w:hAnsi="Arial" w:cs="Arial" w:hint="default"/>
        <w:spacing w:val="-4"/>
        <w:w w:val="99"/>
        <w:sz w:val="24"/>
        <w:szCs w:val="24"/>
      </w:rPr>
    </w:lvl>
    <w:lvl w:ilvl="2" w:tplc="3A6247C2">
      <w:numFmt w:val="bullet"/>
      <w:lvlText w:val="•"/>
      <w:lvlJc w:val="left"/>
      <w:pPr>
        <w:ind w:left="2342" w:hanging="360"/>
      </w:pPr>
      <w:rPr>
        <w:rFonts w:hint="default"/>
      </w:rPr>
    </w:lvl>
    <w:lvl w:ilvl="3" w:tplc="39304258">
      <w:numFmt w:val="bullet"/>
      <w:lvlText w:val="•"/>
      <w:lvlJc w:val="left"/>
      <w:pPr>
        <w:ind w:left="3344" w:hanging="360"/>
      </w:pPr>
      <w:rPr>
        <w:rFonts w:hint="default"/>
      </w:rPr>
    </w:lvl>
    <w:lvl w:ilvl="4" w:tplc="824660C2">
      <w:numFmt w:val="bullet"/>
      <w:lvlText w:val="•"/>
      <w:lvlJc w:val="left"/>
      <w:pPr>
        <w:ind w:left="4346" w:hanging="360"/>
      </w:pPr>
      <w:rPr>
        <w:rFonts w:hint="default"/>
      </w:rPr>
    </w:lvl>
    <w:lvl w:ilvl="5" w:tplc="74648C50">
      <w:numFmt w:val="bullet"/>
      <w:lvlText w:val="•"/>
      <w:lvlJc w:val="left"/>
      <w:pPr>
        <w:ind w:left="5348" w:hanging="360"/>
      </w:pPr>
      <w:rPr>
        <w:rFonts w:hint="default"/>
      </w:rPr>
    </w:lvl>
    <w:lvl w:ilvl="6" w:tplc="7FB6F6C4">
      <w:numFmt w:val="bullet"/>
      <w:lvlText w:val="•"/>
      <w:lvlJc w:val="left"/>
      <w:pPr>
        <w:ind w:left="6351" w:hanging="360"/>
      </w:pPr>
      <w:rPr>
        <w:rFonts w:hint="default"/>
      </w:rPr>
    </w:lvl>
    <w:lvl w:ilvl="7" w:tplc="7FAEB54E">
      <w:numFmt w:val="bullet"/>
      <w:lvlText w:val="•"/>
      <w:lvlJc w:val="left"/>
      <w:pPr>
        <w:ind w:left="7353" w:hanging="360"/>
      </w:pPr>
      <w:rPr>
        <w:rFonts w:hint="default"/>
      </w:rPr>
    </w:lvl>
    <w:lvl w:ilvl="8" w:tplc="ED708FC2">
      <w:numFmt w:val="bullet"/>
      <w:lvlText w:val="•"/>
      <w:lvlJc w:val="left"/>
      <w:pPr>
        <w:ind w:left="8355" w:hanging="360"/>
      </w:pPr>
      <w:rPr>
        <w:rFonts w:hint="default"/>
      </w:rPr>
    </w:lvl>
  </w:abstractNum>
  <w:abstractNum w:abstractNumId="44">
    <w:nsid w:val="5CA901AC"/>
    <w:multiLevelType w:val="hybridMultilevel"/>
    <w:tmpl w:val="328C6AE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5">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46">
    <w:nsid w:val="5DA72B56"/>
    <w:multiLevelType w:val="multilevel"/>
    <w:tmpl w:val="245E98C8"/>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color w:val="auto"/>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47">
    <w:nsid w:val="66953477"/>
    <w:multiLevelType w:val="multilevel"/>
    <w:tmpl w:val="D4C41E28"/>
    <w:styleLink w:val="WWNum53"/>
    <w:lvl w:ilvl="0">
      <w:start w:val="1"/>
      <w:numFmt w:val="decimal"/>
      <w:lvlText w:val="%1)"/>
      <w:lvlJc w:val="left"/>
      <w:pPr>
        <w:ind w:left="386" w:hanging="360"/>
      </w:pPr>
    </w:lvl>
    <w:lvl w:ilvl="1">
      <w:start w:val="1"/>
      <w:numFmt w:val="lowerLetter"/>
      <w:lvlText w:val="%2."/>
      <w:lvlJc w:val="left"/>
      <w:pPr>
        <w:ind w:left="1106" w:hanging="360"/>
      </w:pPr>
    </w:lvl>
    <w:lvl w:ilvl="2">
      <w:start w:val="1"/>
      <w:numFmt w:val="lowerRoman"/>
      <w:lvlText w:val="%1.%2.%3."/>
      <w:lvlJc w:val="right"/>
      <w:pPr>
        <w:ind w:left="1826" w:hanging="180"/>
      </w:pPr>
    </w:lvl>
    <w:lvl w:ilvl="3">
      <w:start w:val="1"/>
      <w:numFmt w:val="decimal"/>
      <w:lvlText w:val="%1.%2.%3.%4."/>
      <w:lvlJc w:val="left"/>
      <w:pPr>
        <w:ind w:left="2546" w:hanging="360"/>
      </w:pPr>
    </w:lvl>
    <w:lvl w:ilvl="4">
      <w:start w:val="1"/>
      <w:numFmt w:val="lowerLetter"/>
      <w:lvlText w:val="%1.%2.%3.%4.%5."/>
      <w:lvlJc w:val="left"/>
      <w:pPr>
        <w:ind w:left="3266" w:hanging="360"/>
      </w:pPr>
    </w:lvl>
    <w:lvl w:ilvl="5">
      <w:start w:val="1"/>
      <w:numFmt w:val="lowerRoman"/>
      <w:lvlText w:val="%1.%2.%3.%4.%5.%6."/>
      <w:lvlJc w:val="right"/>
      <w:pPr>
        <w:ind w:left="3986" w:hanging="180"/>
      </w:pPr>
    </w:lvl>
    <w:lvl w:ilvl="6">
      <w:start w:val="1"/>
      <w:numFmt w:val="decimal"/>
      <w:lvlText w:val="%1.%2.%3.%4.%5.%6.%7."/>
      <w:lvlJc w:val="left"/>
      <w:pPr>
        <w:ind w:left="4706" w:hanging="360"/>
      </w:pPr>
    </w:lvl>
    <w:lvl w:ilvl="7">
      <w:start w:val="1"/>
      <w:numFmt w:val="lowerLetter"/>
      <w:lvlText w:val="%1.%2.%3.%4.%5.%6.%7.%8."/>
      <w:lvlJc w:val="left"/>
      <w:pPr>
        <w:ind w:left="5426" w:hanging="360"/>
      </w:pPr>
    </w:lvl>
    <w:lvl w:ilvl="8">
      <w:start w:val="1"/>
      <w:numFmt w:val="lowerRoman"/>
      <w:lvlText w:val="%1.%2.%3.%4.%5.%6.%7.%8.%9."/>
      <w:lvlJc w:val="right"/>
      <w:pPr>
        <w:ind w:left="6146" w:hanging="180"/>
      </w:pPr>
    </w:lvl>
  </w:abstractNum>
  <w:abstractNum w:abstractNumId="48">
    <w:nsid w:val="68F67F9D"/>
    <w:multiLevelType w:val="hybridMultilevel"/>
    <w:tmpl w:val="E78A5DF0"/>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9">
    <w:nsid w:val="6B591666"/>
    <w:multiLevelType w:val="hybridMultilevel"/>
    <w:tmpl w:val="D4C07C9C"/>
    <w:lvl w:ilvl="0" w:tplc="04150005">
      <w:start w:val="1"/>
      <w:numFmt w:val="bullet"/>
      <w:lvlText w:val=""/>
      <w:lvlJc w:val="left"/>
      <w:pPr>
        <w:ind w:left="2007" w:hanging="360"/>
      </w:pPr>
      <w:rPr>
        <w:rFonts w:ascii="Wingdings" w:hAnsi="Wingdings"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50">
    <w:nsid w:val="70F53210"/>
    <w:multiLevelType w:val="hybridMultilevel"/>
    <w:tmpl w:val="77B4A492"/>
    <w:lvl w:ilvl="0" w:tplc="DCD8DC48">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abstractNum w:abstractNumId="52">
    <w:nsid w:val="74AE154E"/>
    <w:multiLevelType w:val="hybridMultilevel"/>
    <w:tmpl w:val="0D0CE5FA"/>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nsid w:val="76EF00F8"/>
    <w:multiLevelType w:val="hybridMultilevel"/>
    <w:tmpl w:val="31780F72"/>
    <w:lvl w:ilvl="0" w:tplc="D0C00246">
      <w:start w:val="1"/>
      <w:numFmt w:val="bullet"/>
      <w:lvlText w:val=""/>
      <w:lvlJc w:val="left"/>
      <w:pPr>
        <w:ind w:left="2007" w:hanging="360"/>
      </w:pPr>
      <w:rPr>
        <w:rFonts w:ascii="Wingdings" w:hAnsi="Wingdings" w:hint="default"/>
        <w:color w:val="FF000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54">
    <w:nsid w:val="7ADB7F89"/>
    <w:multiLevelType w:val="hybridMultilevel"/>
    <w:tmpl w:val="714E2AB0"/>
    <w:lvl w:ilvl="0" w:tplc="FFFFFFFF">
      <w:start w:val="1"/>
      <w:numFmt w:val="bullet"/>
      <w:lvlText w:val=""/>
      <w:lvlJc w:val="left"/>
      <w:pPr>
        <w:ind w:left="1440" w:hanging="360"/>
      </w:pPr>
      <w:rPr>
        <w:rFonts w:ascii="Symbol" w:hAnsi="Symbol" w:hint="default"/>
        <w:color w:val="auto"/>
      </w:rPr>
    </w:lvl>
    <w:lvl w:ilvl="1" w:tplc="0415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nsid w:val="7D0049B3"/>
    <w:multiLevelType w:val="hybridMultilevel"/>
    <w:tmpl w:val="4A2A891E"/>
    <w:lvl w:ilvl="0" w:tplc="B72A7922">
      <w:start w:val="1"/>
      <w:numFmt w:val="decimal"/>
      <w:lvlText w:val="%1."/>
      <w:lvlJc w:val="left"/>
      <w:pPr>
        <w:ind w:left="899" w:hanging="284"/>
      </w:pPr>
      <w:rPr>
        <w:rFonts w:ascii="Arial" w:eastAsia="Arial" w:hAnsi="Arial" w:cs="Arial" w:hint="default"/>
        <w:w w:val="99"/>
        <w:sz w:val="24"/>
        <w:szCs w:val="24"/>
      </w:rPr>
    </w:lvl>
    <w:lvl w:ilvl="1" w:tplc="A2787D2C">
      <w:start w:val="1"/>
      <w:numFmt w:val="decimal"/>
      <w:lvlText w:val="%2)"/>
      <w:lvlJc w:val="left"/>
      <w:pPr>
        <w:ind w:left="1516" w:hanging="360"/>
      </w:pPr>
      <w:rPr>
        <w:rFonts w:ascii="Arial" w:eastAsia="Arial" w:hAnsi="Arial" w:cs="Arial" w:hint="default"/>
        <w:spacing w:val="-4"/>
        <w:w w:val="99"/>
        <w:sz w:val="24"/>
        <w:szCs w:val="24"/>
      </w:rPr>
    </w:lvl>
    <w:lvl w:ilvl="2" w:tplc="5DD426A4">
      <w:numFmt w:val="bullet"/>
      <w:lvlText w:val="•"/>
      <w:lvlJc w:val="left"/>
      <w:pPr>
        <w:ind w:left="2502" w:hanging="360"/>
      </w:pPr>
      <w:rPr>
        <w:rFonts w:hint="default"/>
      </w:rPr>
    </w:lvl>
    <w:lvl w:ilvl="3" w:tplc="DF7428E2">
      <w:numFmt w:val="bullet"/>
      <w:lvlText w:val="•"/>
      <w:lvlJc w:val="left"/>
      <w:pPr>
        <w:ind w:left="3484" w:hanging="360"/>
      </w:pPr>
      <w:rPr>
        <w:rFonts w:hint="default"/>
      </w:rPr>
    </w:lvl>
    <w:lvl w:ilvl="4" w:tplc="AC20D0F8">
      <w:numFmt w:val="bullet"/>
      <w:lvlText w:val="•"/>
      <w:lvlJc w:val="left"/>
      <w:pPr>
        <w:ind w:left="4466" w:hanging="360"/>
      </w:pPr>
      <w:rPr>
        <w:rFonts w:hint="default"/>
      </w:rPr>
    </w:lvl>
    <w:lvl w:ilvl="5" w:tplc="49523EA4">
      <w:numFmt w:val="bullet"/>
      <w:lvlText w:val="•"/>
      <w:lvlJc w:val="left"/>
      <w:pPr>
        <w:ind w:left="5448" w:hanging="360"/>
      </w:pPr>
      <w:rPr>
        <w:rFonts w:hint="default"/>
      </w:rPr>
    </w:lvl>
    <w:lvl w:ilvl="6" w:tplc="956CC86C">
      <w:numFmt w:val="bullet"/>
      <w:lvlText w:val="•"/>
      <w:lvlJc w:val="left"/>
      <w:pPr>
        <w:ind w:left="6431" w:hanging="360"/>
      </w:pPr>
      <w:rPr>
        <w:rFonts w:hint="default"/>
      </w:rPr>
    </w:lvl>
    <w:lvl w:ilvl="7" w:tplc="8D240776">
      <w:numFmt w:val="bullet"/>
      <w:lvlText w:val="•"/>
      <w:lvlJc w:val="left"/>
      <w:pPr>
        <w:ind w:left="7413" w:hanging="360"/>
      </w:pPr>
      <w:rPr>
        <w:rFonts w:hint="default"/>
      </w:rPr>
    </w:lvl>
    <w:lvl w:ilvl="8" w:tplc="7B9ECF4A">
      <w:numFmt w:val="bullet"/>
      <w:lvlText w:val="•"/>
      <w:lvlJc w:val="left"/>
      <w:pPr>
        <w:ind w:left="8395" w:hanging="360"/>
      </w:pPr>
      <w:rPr>
        <w:rFonts w:hint="default"/>
      </w:rPr>
    </w:lvl>
  </w:abstractNum>
  <w:num w:numId="1">
    <w:abstractNumId w:val="35"/>
  </w:num>
  <w:num w:numId="2">
    <w:abstractNumId w:val="43"/>
  </w:num>
  <w:num w:numId="3">
    <w:abstractNumId w:val="32"/>
  </w:num>
  <w:num w:numId="4">
    <w:abstractNumId w:val="6"/>
  </w:num>
  <w:num w:numId="5">
    <w:abstractNumId w:val="21"/>
  </w:num>
  <w:num w:numId="6">
    <w:abstractNumId w:val="17"/>
  </w:num>
  <w:num w:numId="7">
    <w:abstractNumId w:val="55"/>
  </w:num>
  <w:num w:numId="8">
    <w:abstractNumId w:val="2"/>
  </w:num>
  <w:num w:numId="9">
    <w:abstractNumId w:val="22"/>
  </w:num>
  <w:num w:numId="10">
    <w:abstractNumId w:val="42"/>
  </w:num>
  <w:num w:numId="11">
    <w:abstractNumId w:val="36"/>
  </w:num>
  <w:num w:numId="12">
    <w:abstractNumId w:val="30"/>
  </w:num>
  <w:num w:numId="13">
    <w:abstractNumId w:val="28"/>
  </w:num>
  <w:num w:numId="14">
    <w:abstractNumId w:val="39"/>
  </w:num>
  <w:num w:numId="15">
    <w:abstractNumId w:val="26"/>
  </w:num>
  <w:num w:numId="16">
    <w:abstractNumId w:val="45"/>
  </w:num>
  <w:num w:numId="17">
    <w:abstractNumId w:val="51"/>
  </w:num>
  <w:num w:numId="18">
    <w:abstractNumId w:val="37"/>
  </w:num>
  <w:num w:numId="19">
    <w:abstractNumId w:val="23"/>
  </w:num>
  <w:num w:numId="20">
    <w:abstractNumId w:val="10"/>
  </w:num>
  <w:num w:numId="21">
    <w:abstractNumId w:val="31"/>
  </w:num>
  <w:num w:numId="22">
    <w:abstractNumId w:val="46"/>
  </w:num>
  <w:num w:numId="23">
    <w:abstractNumId w:val="16"/>
  </w:num>
  <w:num w:numId="24">
    <w:abstractNumId w:val="4"/>
  </w:num>
  <w:num w:numId="25">
    <w:abstractNumId w:val="13"/>
  </w:num>
  <w:num w:numId="26">
    <w:abstractNumId w:val="25"/>
  </w:num>
  <w:num w:numId="27">
    <w:abstractNumId w:val="8"/>
  </w:num>
  <w:num w:numId="28">
    <w:abstractNumId w:val="0"/>
  </w:num>
  <w:num w:numId="29">
    <w:abstractNumId w:val="1"/>
  </w:num>
  <w:num w:numId="30">
    <w:abstractNumId w:val="34"/>
  </w:num>
  <w:num w:numId="31">
    <w:abstractNumId w:val="3"/>
  </w:num>
  <w:num w:numId="32">
    <w:abstractNumId w:val="33"/>
    <w:lvlOverride w:ilvl="0">
      <w:lvl w:ilvl="0">
        <w:start w:val="1"/>
        <w:numFmt w:val="decimal"/>
        <w:lvlText w:val="%1."/>
        <w:lvlJc w:val="left"/>
        <w:pPr>
          <w:ind w:left="360" w:hanging="360"/>
        </w:pPr>
        <w:rPr>
          <w:rFonts w:ascii="Verdana" w:hAnsi="Verdana" w:hint="default"/>
          <w:b w:val="0"/>
          <w:sz w:val="20"/>
          <w:szCs w:val="20"/>
        </w:rPr>
      </w:lvl>
    </w:lvlOverride>
  </w:num>
  <w:num w:numId="33">
    <w:abstractNumId w:val="38"/>
  </w:num>
  <w:num w:numId="34">
    <w:abstractNumId w:val="12"/>
  </w:num>
  <w:num w:numId="35">
    <w:abstractNumId w:val="47"/>
  </w:num>
  <w:num w:numId="36">
    <w:abstractNumId w:val="7"/>
  </w:num>
  <w:num w:numId="37">
    <w:abstractNumId w:val="33"/>
  </w:num>
  <w:num w:numId="38">
    <w:abstractNumId w:val="41"/>
  </w:num>
  <w:num w:numId="39">
    <w:abstractNumId w:val="50"/>
  </w:num>
  <w:num w:numId="40">
    <w:abstractNumId w:val="9"/>
  </w:num>
  <w:num w:numId="41">
    <w:abstractNumId w:val="40"/>
  </w:num>
  <w:num w:numId="42">
    <w:abstractNumId w:val="27"/>
  </w:num>
  <w:num w:numId="43">
    <w:abstractNumId w:val="29"/>
  </w:num>
  <w:num w:numId="44">
    <w:abstractNumId w:val="24"/>
  </w:num>
  <w:num w:numId="45">
    <w:abstractNumId w:val="52"/>
  </w:num>
  <w:num w:numId="46">
    <w:abstractNumId w:val="44"/>
  </w:num>
  <w:num w:numId="47">
    <w:abstractNumId w:val="48"/>
  </w:num>
  <w:num w:numId="48">
    <w:abstractNumId w:val="14"/>
  </w:num>
  <w:num w:numId="49">
    <w:abstractNumId w:val="20"/>
  </w:num>
  <w:num w:numId="50">
    <w:abstractNumId w:val="49"/>
  </w:num>
  <w:num w:numId="51">
    <w:abstractNumId w:val="53"/>
  </w:num>
  <w:num w:numId="52">
    <w:abstractNumId w:val="19"/>
  </w:num>
  <w:num w:numId="53">
    <w:abstractNumId w:val="15"/>
  </w:num>
  <w:num w:numId="54">
    <w:abstractNumId w:val="11"/>
  </w:num>
  <w:num w:numId="55">
    <w:abstractNumId w:val="54"/>
  </w:num>
  <w:num w:numId="56">
    <w:abstractNumId w:val="5"/>
  </w:num>
  <w:num w:numId="57">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70"/>
    <w:rsid w:val="00000F0F"/>
    <w:rsid w:val="000071C7"/>
    <w:rsid w:val="0000794E"/>
    <w:rsid w:val="0001057B"/>
    <w:rsid w:val="00010CD0"/>
    <w:rsid w:val="0001447B"/>
    <w:rsid w:val="00017168"/>
    <w:rsid w:val="00025E7D"/>
    <w:rsid w:val="00026033"/>
    <w:rsid w:val="00026063"/>
    <w:rsid w:val="000260E7"/>
    <w:rsid w:val="00026D73"/>
    <w:rsid w:val="00030A4D"/>
    <w:rsid w:val="00035519"/>
    <w:rsid w:val="00044FD1"/>
    <w:rsid w:val="00045A97"/>
    <w:rsid w:val="00050392"/>
    <w:rsid w:val="000538AE"/>
    <w:rsid w:val="00054DE3"/>
    <w:rsid w:val="000601A0"/>
    <w:rsid w:val="00064F23"/>
    <w:rsid w:val="00066ADB"/>
    <w:rsid w:val="00071365"/>
    <w:rsid w:val="00071992"/>
    <w:rsid w:val="00071F82"/>
    <w:rsid w:val="0007267D"/>
    <w:rsid w:val="00092283"/>
    <w:rsid w:val="0009391D"/>
    <w:rsid w:val="00095275"/>
    <w:rsid w:val="000A0C37"/>
    <w:rsid w:val="000A5F9B"/>
    <w:rsid w:val="000B34B1"/>
    <w:rsid w:val="000C1705"/>
    <w:rsid w:val="000C3F1C"/>
    <w:rsid w:val="000C599F"/>
    <w:rsid w:val="000C6EF7"/>
    <w:rsid w:val="000C7BE4"/>
    <w:rsid w:val="000D67E1"/>
    <w:rsid w:val="000E0CB9"/>
    <w:rsid w:val="000E5787"/>
    <w:rsid w:val="000E63CA"/>
    <w:rsid w:val="000E6F25"/>
    <w:rsid w:val="000E702D"/>
    <w:rsid w:val="000F6B27"/>
    <w:rsid w:val="00102188"/>
    <w:rsid w:val="00102797"/>
    <w:rsid w:val="0010423C"/>
    <w:rsid w:val="0010628A"/>
    <w:rsid w:val="0011362E"/>
    <w:rsid w:val="00114220"/>
    <w:rsid w:val="001211BC"/>
    <w:rsid w:val="001222CB"/>
    <w:rsid w:val="00123E83"/>
    <w:rsid w:val="00124175"/>
    <w:rsid w:val="00130187"/>
    <w:rsid w:val="00130CC0"/>
    <w:rsid w:val="00131BA4"/>
    <w:rsid w:val="00135CBB"/>
    <w:rsid w:val="00136578"/>
    <w:rsid w:val="00136E45"/>
    <w:rsid w:val="00140D24"/>
    <w:rsid w:val="00147B8B"/>
    <w:rsid w:val="00147F66"/>
    <w:rsid w:val="00152660"/>
    <w:rsid w:val="00153472"/>
    <w:rsid w:val="00154AC2"/>
    <w:rsid w:val="0016382C"/>
    <w:rsid w:val="001660D2"/>
    <w:rsid w:val="00167170"/>
    <w:rsid w:val="00167EFC"/>
    <w:rsid w:val="00174618"/>
    <w:rsid w:val="0017475A"/>
    <w:rsid w:val="001756E4"/>
    <w:rsid w:val="001806B1"/>
    <w:rsid w:val="00180EF8"/>
    <w:rsid w:val="001815EB"/>
    <w:rsid w:val="001815F3"/>
    <w:rsid w:val="00194319"/>
    <w:rsid w:val="00194695"/>
    <w:rsid w:val="00195E46"/>
    <w:rsid w:val="001A0BAE"/>
    <w:rsid w:val="001A18B2"/>
    <w:rsid w:val="001A3AEE"/>
    <w:rsid w:val="001B1679"/>
    <w:rsid w:val="001B5639"/>
    <w:rsid w:val="001B7FD1"/>
    <w:rsid w:val="001C5F6C"/>
    <w:rsid w:val="001C6098"/>
    <w:rsid w:val="001C7BDE"/>
    <w:rsid w:val="001D14A9"/>
    <w:rsid w:val="001D1537"/>
    <w:rsid w:val="001D4403"/>
    <w:rsid w:val="001D515E"/>
    <w:rsid w:val="001D53BC"/>
    <w:rsid w:val="001E2595"/>
    <w:rsid w:val="001E339F"/>
    <w:rsid w:val="001E4160"/>
    <w:rsid w:val="001E4D74"/>
    <w:rsid w:val="001E536F"/>
    <w:rsid w:val="001F02BD"/>
    <w:rsid w:val="001F0837"/>
    <w:rsid w:val="001F6DFD"/>
    <w:rsid w:val="00200E0F"/>
    <w:rsid w:val="00202266"/>
    <w:rsid w:val="002024F6"/>
    <w:rsid w:val="00205C3F"/>
    <w:rsid w:val="0020670F"/>
    <w:rsid w:val="002079D1"/>
    <w:rsid w:val="00210B8E"/>
    <w:rsid w:val="0021113F"/>
    <w:rsid w:val="00211369"/>
    <w:rsid w:val="00213230"/>
    <w:rsid w:val="002175B6"/>
    <w:rsid w:val="002177BF"/>
    <w:rsid w:val="00222FA2"/>
    <w:rsid w:val="002246C1"/>
    <w:rsid w:val="00227731"/>
    <w:rsid w:val="002322F0"/>
    <w:rsid w:val="00241498"/>
    <w:rsid w:val="002417EE"/>
    <w:rsid w:val="00243F0A"/>
    <w:rsid w:val="00244C61"/>
    <w:rsid w:val="0024545C"/>
    <w:rsid w:val="00245FF8"/>
    <w:rsid w:val="00246E63"/>
    <w:rsid w:val="00251841"/>
    <w:rsid w:val="00251DBD"/>
    <w:rsid w:val="00252701"/>
    <w:rsid w:val="002560CB"/>
    <w:rsid w:val="00256B9A"/>
    <w:rsid w:val="002579B5"/>
    <w:rsid w:val="002625B5"/>
    <w:rsid w:val="00271277"/>
    <w:rsid w:val="002724F8"/>
    <w:rsid w:val="002731E3"/>
    <w:rsid w:val="0027704A"/>
    <w:rsid w:val="00277A92"/>
    <w:rsid w:val="00281469"/>
    <w:rsid w:val="0028221D"/>
    <w:rsid w:val="00282884"/>
    <w:rsid w:val="00286BD5"/>
    <w:rsid w:val="00287145"/>
    <w:rsid w:val="002906E9"/>
    <w:rsid w:val="0029158B"/>
    <w:rsid w:val="00291CD0"/>
    <w:rsid w:val="002945E5"/>
    <w:rsid w:val="002A6F0F"/>
    <w:rsid w:val="002A6FBA"/>
    <w:rsid w:val="002A77FE"/>
    <w:rsid w:val="002B0C84"/>
    <w:rsid w:val="002B6D94"/>
    <w:rsid w:val="002B7C0E"/>
    <w:rsid w:val="002C04FC"/>
    <w:rsid w:val="002C2530"/>
    <w:rsid w:val="002C5D1E"/>
    <w:rsid w:val="002C6F2C"/>
    <w:rsid w:val="002C7E64"/>
    <w:rsid w:val="002D4715"/>
    <w:rsid w:val="002D51A8"/>
    <w:rsid w:val="002D68AC"/>
    <w:rsid w:val="002E65A3"/>
    <w:rsid w:val="002F03BE"/>
    <w:rsid w:val="002F37D3"/>
    <w:rsid w:val="002F389C"/>
    <w:rsid w:val="002F3DB0"/>
    <w:rsid w:val="002F6D1B"/>
    <w:rsid w:val="00300321"/>
    <w:rsid w:val="00305DCC"/>
    <w:rsid w:val="00306B68"/>
    <w:rsid w:val="00307F11"/>
    <w:rsid w:val="00310A38"/>
    <w:rsid w:val="00312B5A"/>
    <w:rsid w:val="00315329"/>
    <w:rsid w:val="00323B06"/>
    <w:rsid w:val="00326132"/>
    <w:rsid w:val="0033418B"/>
    <w:rsid w:val="00337538"/>
    <w:rsid w:val="00337C2E"/>
    <w:rsid w:val="0034000B"/>
    <w:rsid w:val="00343328"/>
    <w:rsid w:val="00346B3C"/>
    <w:rsid w:val="00350C79"/>
    <w:rsid w:val="00351D2A"/>
    <w:rsid w:val="00353B3E"/>
    <w:rsid w:val="00354A94"/>
    <w:rsid w:val="00362686"/>
    <w:rsid w:val="00362C83"/>
    <w:rsid w:val="003655DC"/>
    <w:rsid w:val="003741D6"/>
    <w:rsid w:val="0037554D"/>
    <w:rsid w:val="00376460"/>
    <w:rsid w:val="0037711B"/>
    <w:rsid w:val="0037749F"/>
    <w:rsid w:val="00380ED6"/>
    <w:rsid w:val="00381275"/>
    <w:rsid w:val="003854FE"/>
    <w:rsid w:val="00385638"/>
    <w:rsid w:val="00391DED"/>
    <w:rsid w:val="00392BAE"/>
    <w:rsid w:val="00394570"/>
    <w:rsid w:val="003951A7"/>
    <w:rsid w:val="00395F7E"/>
    <w:rsid w:val="003A1764"/>
    <w:rsid w:val="003A4C10"/>
    <w:rsid w:val="003B0F82"/>
    <w:rsid w:val="003B29B0"/>
    <w:rsid w:val="003B424A"/>
    <w:rsid w:val="003B5D93"/>
    <w:rsid w:val="003C55E6"/>
    <w:rsid w:val="003C6CA8"/>
    <w:rsid w:val="003C7655"/>
    <w:rsid w:val="003D3AEC"/>
    <w:rsid w:val="003D3ECA"/>
    <w:rsid w:val="003D72CE"/>
    <w:rsid w:val="003D78EE"/>
    <w:rsid w:val="003E02D9"/>
    <w:rsid w:val="003E0915"/>
    <w:rsid w:val="003E6D4A"/>
    <w:rsid w:val="003E7952"/>
    <w:rsid w:val="003F51D8"/>
    <w:rsid w:val="003F6019"/>
    <w:rsid w:val="004030A1"/>
    <w:rsid w:val="00404B92"/>
    <w:rsid w:val="0041025D"/>
    <w:rsid w:val="004174B5"/>
    <w:rsid w:val="00420211"/>
    <w:rsid w:val="004214E1"/>
    <w:rsid w:val="00422C4F"/>
    <w:rsid w:val="004310DF"/>
    <w:rsid w:val="00431F97"/>
    <w:rsid w:val="00434E6E"/>
    <w:rsid w:val="00435F76"/>
    <w:rsid w:val="004377D9"/>
    <w:rsid w:val="00437C09"/>
    <w:rsid w:val="00440326"/>
    <w:rsid w:val="004404BE"/>
    <w:rsid w:val="00440853"/>
    <w:rsid w:val="00456DB6"/>
    <w:rsid w:val="00457569"/>
    <w:rsid w:val="00462331"/>
    <w:rsid w:val="00465600"/>
    <w:rsid w:val="00466D1D"/>
    <w:rsid w:val="00466D21"/>
    <w:rsid w:val="00466D4E"/>
    <w:rsid w:val="00472163"/>
    <w:rsid w:val="0047472D"/>
    <w:rsid w:val="004747C5"/>
    <w:rsid w:val="00475463"/>
    <w:rsid w:val="004757EF"/>
    <w:rsid w:val="00475F01"/>
    <w:rsid w:val="004763B6"/>
    <w:rsid w:val="00477827"/>
    <w:rsid w:val="00484151"/>
    <w:rsid w:val="00485582"/>
    <w:rsid w:val="00486856"/>
    <w:rsid w:val="00490857"/>
    <w:rsid w:val="00492E5F"/>
    <w:rsid w:val="004931B7"/>
    <w:rsid w:val="004A0EEC"/>
    <w:rsid w:val="004A1473"/>
    <w:rsid w:val="004A4F49"/>
    <w:rsid w:val="004B125B"/>
    <w:rsid w:val="004B2CB3"/>
    <w:rsid w:val="004B2ECD"/>
    <w:rsid w:val="004B30B0"/>
    <w:rsid w:val="004B43D1"/>
    <w:rsid w:val="004B73D3"/>
    <w:rsid w:val="004B7E8F"/>
    <w:rsid w:val="004C33F4"/>
    <w:rsid w:val="004C3BE8"/>
    <w:rsid w:val="004D1265"/>
    <w:rsid w:val="004D3B63"/>
    <w:rsid w:val="004D4EDB"/>
    <w:rsid w:val="004D5E9C"/>
    <w:rsid w:val="004D6588"/>
    <w:rsid w:val="004D797D"/>
    <w:rsid w:val="004E35E0"/>
    <w:rsid w:val="004E4520"/>
    <w:rsid w:val="004E5BC3"/>
    <w:rsid w:val="004E5E8B"/>
    <w:rsid w:val="004F0752"/>
    <w:rsid w:val="004F2AA4"/>
    <w:rsid w:val="004F41A6"/>
    <w:rsid w:val="004F4537"/>
    <w:rsid w:val="004F55EB"/>
    <w:rsid w:val="004F66FD"/>
    <w:rsid w:val="00505042"/>
    <w:rsid w:val="00505CC6"/>
    <w:rsid w:val="005068C3"/>
    <w:rsid w:val="00510CE1"/>
    <w:rsid w:val="00512760"/>
    <w:rsid w:val="0051339F"/>
    <w:rsid w:val="00513D3A"/>
    <w:rsid w:val="00517C3F"/>
    <w:rsid w:val="00520029"/>
    <w:rsid w:val="00522470"/>
    <w:rsid w:val="005242FA"/>
    <w:rsid w:val="00533E5D"/>
    <w:rsid w:val="00534D83"/>
    <w:rsid w:val="005412B6"/>
    <w:rsid w:val="00541EBC"/>
    <w:rsid w:val="0054659A"/>
    <w:rsid w:val="00551564"/>
    <w:rsid w:val="00557C0C"/>
    <w:rsid w:val="005674B1"/>
    <w:rsid w:val="00570AD6"/>
    <w:rsid w:val="0057309D"/>
    <w:rsid w:val="0057342F"/>
    <w:rsid w:val="0057391E"/>
    <w:rsid w:val="005763AF"/>
    <w:rsid w:val="00577527"/>
    <w:rsid w:val="00581B16"/>
    <w:rsid w:val="00581EDB"/>
    <w:rsid w:val="00582E32"/>
    <w:rsid w:val="005853D3"/>
    <w:rsid w:val="00586E38"/>
    <w:rsid w:val="00591253"/>
    <w:rsid w:val="005A1741"/>
    <w:rsid w:val="005A39B2"/>
    <w:rsid w:val="005A5EA2"/>
    <w:rsid w:val="005B569C"/>
    <w:rsid w:val="005B5F47"/>
    <w:rsid w:val="005B71C1"/>
    <w:rsid w:val="005C3686"/>
    <w:rsid w:val="005C5385"/>
    <w:rsid w:val="005C66D8"/>
    <w:rsid w:val="005D00FE"/>
    <w:rsid w:val="005D1CE8"/>
    <w:rsid w:val="005F1579"/>
    <w:rsid w:val="005F2C17"/>
    <w:rsid w:val="005F423A"/>
    <w:rsid w:val="005F6449"/>
    <w:rsid w:val="0060179A"/>
    <w:rsid w:val="006028EC"/>
    <w:rsid w:val="00610FB2"/>
    <w:rsid w:val="00611A22"/>
    <w:rsid w:val="00613177"/>
    <w:rsid w:val="00613B63"/>
    <w:rsid w:val="00616EC1"/>
    <w:rsid w:val="006235A8"/>
    <w:rsid w:val="00630107"/>
    <w:rsid w:val="006323AF"/>
    <w:rsid w:val="00633772"/>
    <w:rsid w:val="00635313"/>
    <w:rsid w:val="00640FAD"/>
    <w:rsid w:val="00642309"/>
    <w:rsid w:val="00644E15"/>
    <w:rsid w:val="00645B6F"/>
    <w:rsid w:val="00651EE5"/>
    <w:rsid w:val="0065363E"/>
    <w:rsid w:val="00657AF5"/>
    <w:rsid w:val="00660D83"/>
    <w:rsid w:val="00660D8F"/>
    <w:rsid w:val="006613F3"/>
    <w:rsid w:val="00661C9A"/>
    <w:rsid w:val="00670BE8"/>
    <w:rsid w:val="006749AD"/>
    <w:rsid w:val="0067562C"/>
    <w:rsid w:val="00681FE9"/>
    <w:rsid w:val="0068302F"/>
    <w:rsid w:val="006865B0"/>
    <w:rsid w:val="006901F1"/>
    <w:rsid w:val="006973EF"/>
    <w:rsid w:val="006A112E"/>
    <w:rsid w:val="006A4989"/>
    <w:rsid w:val="006A6264"/>
    <w:rsid w:val="006A6C82"/>
    <w:rsid w:val="006B10A8"/>
    <w:rsid w:val="006B47FC"/>
    <w:rsid w:val="006C5882"/>
    <w:rsid w:val="006D2685"/>
    <w:rsid w:val="006D5801"/>
    <w:rsid w:val="006D6E8F"/>
    <w:rsid w:val="006E2EBF"/>
    <w:rsid w:val="006E6C46"/>
    <w:rsid w:val="006E71C2"/>
    <w:rsid w:val="006F01E2"/>
    <w:rsid w:val="006F10C3"/>
    <w:rsid w:val="006F19ED"/>
    <w:rsid w:val="006F3111"/>
    <w:rsid w:val="006F418B"/>
    <w:rsid w:val="006F712D"/>
    <w:rsid w:val="00700E8B"/>
    <w:rsid w:val="00707E27"/>
    <w:rsid w:val="007102A6"/>
    <w:rsid w:val="00712AE6"/>
    <w:rsid w:val="0071507A"/>
    <w:rsid w:val="007155BF"/>
    <w:rsid w:val="00715A5A"/>
    <w:rsid w:val="00715C6C"/>
    <w:rsid w:val="00716118"/>
    <w:rsid w:val="00720DAC"/>
    <w:rsid w:val="0072519B"/>
    <w:rsid w:val="007251F5"/>
    <w:rsid w:val="00726603"/>
    <w:rsid w:val="007267B5"/>
    <w:rsid w:val="0073012E"/>
    <w:rsid w:val="007321F0"/>
    <w:rsid w:val="00733FF1"/>
    <w:rsid w:val="00734834"/>
    <w:rsid w:val="007376CB"/>
    <w:rsid w:val="007406D9"/>
    <w:rsid w:val="007447A1"/>
    <w:rsid w:val="00744FF2"/>
    <w:rsid w:val="007455A8"/>
    <w:rsid w:val="00747418"/>
    <w:rsid w:val="00751EC9"/>
    <w:rsid w:val="00756131"/>
    <w:rsid w:val="00756754"/>
    <w:rsid w:val="00764562"/>
    <w:rsid w:val="00764E6D"/>
    <w:rsid w:val="00771336"/>
    <w:rsid w:val="0077166A"/>
    <w:rsid w:val="00771D05"/>
    <w:rsid w:val="00771FDC"/>
    <w:rsid w:val="00772C56"/>
    <w:rsid w:val="00775670"/>
    <w:rsid w:val="00776A6B"/>
    <w:rsid w:val="00781177"/>
    <w:rsid w:val="00786C74"/>
    <w:rsid w:val="00792211"/>
    <w:rsid w:val="00793EB7"/>
    <w:rsid w:val="00794F65"/>
    <w:rsid w:val="007A1A09"/>
    <w:rsid w:val="007A3248"/>
    <w:rsid w:val="007A36A0"/>
    <w:rsid w:val="007A3ED9"/>
    <w:rsid w:val="007A64F7"/>
    <w:rsid w:val="007A667F"/>
    <w:rsid w:val="007A6EAB"/>
    <w:rsid w:val="007B261A"/>
    <w:rsid w:val="007B588D"/>
    <w:rsid w:val="007B7A55"/>
    <w:rsid w:val="007C2913"/>
    <w:rsid w:val="007D0CEC"/>
    <w:rsid w:val="007D33A7"/>
    <w:rsid w:val="007D3430"/>
    <w:rsid w:val="007D4271"/>
    <w:rsid w:val="007F3AF5"/>
    <w:rsid w:val="007F3CC8"/>
    <w:rsid w:val="007F3DED"/>
    <w:rsid w:val="007F3FA1"/>
    <w:rsid w:val="008053BF"/>
    <w:rsid w:val="008066F4"/>
    <w:rsid w:val="00806BD9"/>
    <w:rsid w:val="008121F9"/>
    <w:rsid w:val="00813C82"/>
    <w:rsid w:val="008149DE"/>
    <w:rsid w:val="0081749D"/>
    <w:rsid w:val="00820E0B"/>
    <w:rsid w:val="00826C42"/>
    <w:rsid w:val="00826DC1"/>
    <w:rsid w:val="00827198"/>
    <w:rsid w:val="00827944"/>
    <w:rsid w:val="00831269"/>
    <w:rsid w:val="008377F4"/>
    <w:rsid w:val="00837D9C"/>
    <w:rsid w:val="00846AFE"/>
    <w:rsid w:val="008474AA"/>
    <w:rsid w:val="0085040D"/>
    <w:rsid w:val="00850859"/>
    <w:rsid w:val="008567B5"/>
    <w:rsid w:val="008567E6"/>
    <w:rsid w:val="0085799D"/>
    <w:rsid w:val="008638CB"/>
    <w:rsid w:val="008646D4"/>
    <w:rsid w:val="008731E3"/>
    <w:rsid w:val="00873F42"/>
    <w:rsid w:val="00875BED"/>
    <w:rsid w:val="008767C6"/>
    <w:rsid w:val="00880BCC"/>
    <w:rsid w:val="00882201"/>
    <w:rsid w:val="008848F0"/>
    <w:rsid w:val="0088558F"/>
    <w:rsid w:val="0088602E"/>
    <w:rsid w:val="008904CF"/>
    <w:rsid w:val="00890D7A"/>
    <w:rsid w:val="00893777"/>
    <w:rsid w:val="00895084"/>
    <w:rsid w:val="008964CF"/>
    <w:rsid w:val="00896C95"/>
    <w:rsid w:val="00897879"/>
    <w:rsid w:val="008A050F"/>
    <w:rsid w:val="008A3DA4"/>
    <w:rsid w:val="008A4BBE"/>
    <w:rsid w:val="008A5756"/>
    <w:rsid w:val="008A5C64"/>
    <w:rsid w:val="008A66C9"/>
    <w:rsid w:val="008A7120"/>
    <w:rsid w:val="008B0AC4"/>
    <w:rsid w:val="008B251B"/>
    <w:rsid w:val="008B325A"/>
    <w:rsid w:val="008B631B"/>
    <w:rsid w:val="008B66E2"/>
    <w:rsid w:val="008B6C2B"/>
    <w:rsid w:val="008B72A0"/>
    <w:rsid w:val="008C0B19"/>
    <w:rsid w:val="008C3D6D"/>
    <w:rsid w:val="008D2C0A"/>
    <w:rsid w:val="008D2C6E"/>
    <w:rsid w:val="008D5DC8"/>
    <w:rsid w:val="008D7597"/>
    <w:rsid w:val="008D7894"/>
    <w:rsid w:val="008E1D56"/>
    <w:rsid w:val="008E39BA"/>
    <w:rsid w:val="008E4C8B"/>
    <w:rsid w:val="008F0072"/>
    <w:rsid w:val="008F0230"/>
    <w:rsid w:val="008F3654"/>
    <w:rsid w:val="008F3EA8"/>
    <w:rsid w:val="009009D0"/>
    <w:rsid w:val="00902517"/>
    <w:rsid w:val="009040E7"/>
    <w:rsid w:val="00904F47"/>
    <w:rsid w:val="00905DC8"/>
    <w:rsid w:val="00912DFD"/>
    <w:rsid w:val="00914D1D"/>
    <w:rsid w:val="009151C5"/>
    <w:rsid w:val="00921E59"/>
    <w:rsid w:val="00925342"/>
    <w:rsid w:val="00925613"/>
    <w:rsid w:val="00926E9F"/>
    <w:rsid w:val="00927BD2"/>
    <w:rsid w:val="009321CB"/>
    <w:rsid w:val="00941372"/>
    <w:rsid w:val="00942177"/>
    <w:rsid w:val="009423B4"/>
    <w:rsid w:val="009433FC"/>
    <w:rsid w:val="00943D5D"/>
    <w:rsid w:val="00944567"/>
    <w:rsid w:val="00945131"/>
    <w:rsid w:val="00946011"/>
    <w:rsid w:val="00946909"/>
    <w:rsid w:val="0095020D"/>
    <w:rsid w:val="00950532"/>
    <w:rsid w:val="009535DA"/>
    <w:rsid w:val="00953D60"/>
    <w:rsid w:val="00957167"/>
    <w:rsid w:val="00957328"/>
    <w:rsid w:val="00960BC6"/>
    <w:rsid w:val="00962777"/>
    <w:rsid w:val="0096475F"/>
    <w:rsid w:val="00970C60"/>
    <w:rsid w:val="009771E8"/>
    <w:rsid w:val="009805AD"/>
    <w:rsid w:val="00980E46"/>
    <w:rsid w:val="00981E21"/>
    <w:rsid w:val="00984102"/>
    <w:rsid w:val="00986A1E"/>
    <w:rsid w:val="00990D4F"/>
    <w:rsid w:val="00995930"/>
    <w:rsid w:val="00995EAB"/>
    <w:rsid w:val="009A1D93"/>
    <w:rsid w:val="009A243A"/>
    <w:rsid w:val="009A35A6"/>
    <w:rsid w:val="009A4DD5"/>
    <w:rsid w:val="009A5108"/>
    <w:rsid w:val="009A6703"/>
    <w:rsid w:val="009A6A62"/>
    <w:rsid w:val="009B376F"/>
    <w:rsid w:val="009B3C0F"/>
    <w:rsid w:val="009C09BB"/>
    <w:rsid w:val="009C1B3E"/>
    <w:rsid w:val="009C2D11"/>
    <w:rsid w:val="009C559C"/>
    <w:rsid w:val="009C59A9"/>
    <w:rsid w:val="009D021F"/>
    <w:rsid w:val="009D2CCE"/>
    <w:rsid w:val="009D4F15"/>
    <w:rsid w:val="009D69F2"/>
    <w:rsid w:val="009D70F8"/>
    <w:rsid w:val="009E00DC"/>
    <w:rsid w:val="009E04DC"/>
    <w:rsid w:val="009E2A5F"/>
    <w:rsid w:val="009E4733"/>
    <w:rsid w:val="009E4F5E"/>
    <w:rsid w:val="009E50F7"/>
    <w:rsid w:val="009E5F2F"/>
    <w:rsid w:val="009E6BC8"/>
    <w:rsid w:val="009F051B"/>
    <w:rsid w:val="009F3C8E"/>
    <w:rsid w:val="009F4D46"/>
    <w:rsid w:val="009F4DDE"/>
    <w:rsid w:val="009F5C57"/>
    <w:rsid w:val="009F78EE"/>
    <w:rsid w:val="00A04A8A"/>
    <w:rsid w:val="00A05321"/>
    <w:rsid w:val="00A067FE"/>
    <w:rsid w:val="00A10394"/>
    <w:rsid w:val="00A11AE5"/>
    <w:rsid w:val="00A1232C"/>
    <w:rsid w:val="00A170FF"/>
    <w:rsid w:val="00A17339"/>
    <w:rsid w:val="00A20B90"/>
    <w:rsid w:val="00A22567"/>
    <w:rsid w:val="00A24647"/>
    <w:rsid w:val="00A2655F"/>
    <w:rsid w:val="00A27EDF"/>
    <w:rsid w:val="00A27FD8"/>
    <w:rsid w:val="00A30DAF"/>
    <w:rsid w:val="00A33447"/>
    <w:rsid w:val="00A3464D"/>
    <w:rsid w:val="00A354F0"/>
    <w:rsid w:val="00A415D2"/>
    <w:rsid w:val="00A50F50"/>
    <w:rsid w:val="00A521C8"/>
    <w:rsid w:val="00A547AE"/>
    <w:rsid w:val="00A55B4F"/>
    <w:rsid w:val="00A56C8E"/>
    <w:rsid w:val="00A610A7"/>
    <w:rsid w:val="00A75EC3"/>
    <w:rsid w:val="00A7643D"/>
    <w:rsid w:val="00A825C6"/>
    <w:rsid w:val="00A84C17"/>
    <w:rsid w:val="00A84D2A"/>
    <w:rsid w:val="00A86BDF"/>
    <w:rsid w:val="00A90C26"/>
    <w:rsid w:val="00A9243E"/>
    <w:rsid w:val="00A925B9"/>
    <w:rsid w:val="00A9361B"/>
    <w:rsid w:val="00A95B15"/>
    <w:rsid w:val="00A97A71"/>
    <w:rsid w:val="00AA0D42"/>
    <w:rsid w:val="00AA20A4"/>
    <w:rsid w:val="00AA41E8"/>
    <w:rsid w:val="00AA556E"/>
    <w:rsid w:val="00AA5DC9"/>
    <w:rsid w:val="00AC0005"/>
    <w:rsid w:val="00AC2746"/>
    <w:rsid w:val="00AC3C5B"/>
    <w:rsid w:val="00AC528A"/>
    <w:rsid w:val="00AD49A0"/>
    <w:rsid w:val="00AD4B6B"/>
    <w:rsid w:val="00AD6795"/>
    <w:rsid w:val="00AD7797"/>
    <w:rsid w:val="00AE14D7"/>
    <w:rsid w:val="00AE2C86"/>
    <w:rsid w:val="00AF1D44"/>
    <w:rsid w:val="00AF4B33"/>
    <w:rsid w:val="00AF50C1"/>
    <w:rsid w:val="00AF57D0"/>
    <w:rsid w:val="00AF7B2D"/>
    <w:rsid w:val="00B00662"/>
    <w:rsid w:val="00B00D70"/>
    <w:rsid w:val="00B02BFB"/>
    <w:rsid w:val="00B03770"/>
    <w:rsid w:val="00B06255"/>
    <w:rsid w:val="00B06B23"/>
    <w:rsid w:val="00B070BA"/>
    <w:rsid w:val="00B13F31"/>
    <w:rsid w:val="00B200FC"/>
    <w:rsid w:val="00B2277B"/>
    <w:rsid w:val="00B2277D"/>
    <w:rsid w:val="00B25F3F"/>
    <w:rsid w:val="00B26B24"/>
    <w:rsid w:val="00B32814"/>
    <w:rsid w:val="00B33896"/>
    <w:rsid w:val="00B35C34"/>
    <w:rsid w:val="00B46523"/>
    <w:rsid w:val="00B46609"/>
    <w:rsid w:val="00B5546A"/>
    <w:rsid w:val="00B5629D"/>
    <w:rsid w:val="00B6366F"/>
    <w:rsid w:val="00B65E15"/>
    <w:rsid w:val="00B6707E"/>
    <w:rsid w:val="00B73DC4"/>
    <w:rsid w:val="00B73E8D"/>
    <w:rsid w:val="00B743BB"/>
    <w:rsid w:val="00B752C0"/>
    <w:rsid w:val="00B7588C"/>
    <w:rsid w:val="00B76A5C"/>
    <w:rsid w:val="00B7780B"/>
    <w:rsid w:val="00B80752"/>
    <w:rsid w:val="00B82E90"/>
    <w:rsid w:val="00B84448"/>
    <w:rsid w:val="00B86EDE"/>
    <w:rsid w:val="00B92F8B"/>
    <w:rsid w:val="00B94509"/>
    <w:rsid w:val="00B94853"/>
    <w:rsid w:val="00B950C4"/>
    <w:rsid w:val="00B96E66"/>
    <w:rsid w:val="00BA2521"/>
    <w:rsid w:val="00BA2926"/>
    <w:rsid w:val="00BA3497"/>
    <w:rsid w:val="00BA7BB5"/>
    <w:rsid w:val="00BB12AE"/>
    <w:rsid w:val="00BB1BE2"/>
    <w:rsid w:val="00BC2186"/>
    <w:rsid w:val="00BC3002"/>
    <w:rsid w:val="00BC5152"/>
    <w:rsid w:val="00BC7C0E"/>
    <w:rsid w:val="00BD1860"/>
    <w:rsid w:val="00BD30C5"/>
    <w:rsid w:val="00BD3704"/>
    <w:rsid w:val="00BD7FBD"/>
    <w:rsid w:val="00BD7FCA"/>
    <w:rsid w:val="00BE0316"/>
    <w:rsid w:val="00BE1235"/>
    <w:rsid w:val="00BE7E77"/>
    <w:rsid w:val="00BF114D"/>
    <w:rsid w:val="00BF41B3"/>
    <w:rsid w:val="00C001F6"/>
    <w:rsid w:val="00C05004"/>
    <w:rsid w:val="00C077EA"/>
    <w:rsid w:val="00C10CA5"/>
    <w:rsid w:val="00C1106C"/>
    <w:rsid w:val="00C114F8"/>
    <w:rsid w:val="00C11689"/>
    <w:rsid w:val="00C11F6D"/>
    <w:rsid w:val="00C15E26"/>
    <w:rsid w:val="00C160A3"/>
    <w:rsid w:val="00C16CAF"/>
    <w:rsid w:val="00C17E10"/>
    <w:rsid w:val="00C21DFF"/>
    <w:rsid w:val="00C261C6"/>
    <w:rsid w:val="00C315BB"/>
    <w:rsid w:val="00C368B6"/>
    <w:rsid w:val="00C411E7"/>
    <w:rsid w:val="00C42738"/>
    <w:rsid w:val="00C50683"/>
    <w:rsid w:val="00C51BD3"/>
    <w:rsid w:val="00C5413B"/>
    <w:rsid w:val="00C54A65"/>
    <w:rsid w:val="00C60626"/>
    <w:rsid w:val="00C6147E"/>
    <w:rsid w:val="00C6342C"/>
    <w:rsid w:val="00C646FD"/>
    <w:rsid w:val="00C64D56"/>
    <w:rsid w:val="00C70C47"/>
    <w:rsid w:val="00C7297F"/>
    <w:rsid w:val="00C72A73"/>
    <w:rsid w:val="00C768B5"/>
    <w:rsid w:val="00C76F3C"/>
    <w:rsid w:val="00C7794B"/>
    <w:rsid w:val="00C80F7B"/>
    <w:rsid w:val="00C877BE"/>
    <w:rsid w:val="00C938D0"/>
    <w:rsid w:val="00C945B2"/>
    <w:rsid w:val="00C95653"/>
    <w:rsid w:val="00CA15C0"/>
    <w:rsid w:val="00CA2FB6"/>
    <w:rsid w:val="00CA3368"/>
    <w:rsid w:val="00CA5033"/>
    <w:rsid w:val="00CA7B42"/>
    <w:rsid w:val="00CB09E6"/>
    <w:rsid w:val="00CB2211"/>
    <w:rsid w:val="00CB3501"/>
    <w:rsid w:val="00CB498D"/>
    <w:rsid w:val="00CB51C9"/>
    <w:rsid w:val="00CB61AB"/>
    <w:rsid w:val="00CC023D"/>
    <w:rsid w:val="00CC3DEE"/>
    <w:rsid w:val="00CC403F"/>
    <w:rsid w:val="00CC4C23"/>
    <w:rsid w:val="00CC517F"/>
    <w:rsid w:val="00CC6393"/>
    <w:rsid w:val="00CD1621"/>
    <w:rsid w:val="00CD5572"/>
    <w:rsid w:val="00CD5982"/>
    <w:rsid w:val="00CD6146"/>
    <w:rsid w:val="00CD62B7"/>
    <w:rsid w:val="00CD6C97"/>
    <w:rsid w:val="00CD76E4"/>
    <w:rsid w:val="00CE46E2"/>
    <w:rsid w:val="00CE623E"/>
    <w:rsid w:val="00CF11E8"/>
    <w:rsid w:val="00CF3A25"/>
    <w:rsid w:val="00CF5BEC"/>
    <w:rsid w:val="00CF6EA8"/>
    <w:rsid w:val="00D03302"/>
    <w:rsid w:val="00D04002"/>
    <w:rsid w:val="00D10543"/>
    <w:rsid w:val="00D12103"/>
    <w:rsid w:val="00D12E98"/>
    <w:rsid w:val="00D13833"/>
    <w:rsid w:val="00D174E2"/>
    <w:rsid w:val="00D20A93"/>
    <w:rsid w:val="00D2243E"/>
    <w:rsid w:val="00D30359"/>
    <w:rsid w:val="00D31417"/>
    <w:rsid w:val="00D33F5D"/>
    <w:rsid w:val="00D344DB"/>
    <w:rsid w:val="00D34710"/>
    <w:rsid w:val="00D364E1"/>
    <w:rsid w:val="00D36581"/>
    <w:rsid w:val="00D42247"/>
    <w:rsid w:val="00D445EC"/>
    <w:rsid w:val="00D44672"/>
    <w:rsid w:val="00D47364"/>
    <w:rsid w:val="00D4741F"/>
    <w:rsid w:val="00D47A3D"/>
    <w:rsid w:val="00D52F77"/>
    <w:rsid w:val="00D551A3"/>
    <w:rsid w:val="00D602C7"/>
    <w:rsid w:val="00D640E0"/>
    <w:rsid w:val="00D64990"/>
    <w:rsid w:val="00D673CD"/>
    <w:rsid w:val="00D67B5F"/>
    <w:rsid w:val="00D70C40"/>
    <w:rsid w:val="00D70FB1"/>
    <w:rsid w:val="00D73BF6"/>
    <w:rsid w:val="00D74122"/>
    <w:rsid w:val="00D744F2"/>
    <w:rsid w:val="00D74BB8"/>
    <w:rsid w:val="00D779A9"/>
    <w:rsid w:val="00D83455"/>
    <w:rsid w:val="00D87C9E"/>
    <w:rsid w:val="00D92B1A"/>
    <w:rsid w:val="00D93120"/>
    <w:rsid w:val="00D96ABD"/>
    <w:rsid w:val="00DA175E"/>
    <w:rsid w:val="00DA6FE0"/>
    <w:rsid w:val="00DB0469"/>
    <w:rsid w:val="00DB1184"/>
    <w:rsid w:val="00DB121F"/>
    <w:rsid w:val="00DB1AB4"/>
    <w:rsid w:val="00DB72C1"/>
    <w:rsid w:val="00DC1FC2"/>
    <w:rsid w:val="00DC3EB9"/>
    <w:rsid w:val="00DC6861"/>
    <w:rsid w:val="00DC75E0"/>
    <w:rsid w:val="00DE246E"/>
    <w:rsid w:val="00DE2DA1"/>
    <w:rsid w:val="00DE4BF2"/>
    <w:rsid w:val="00DE5FB1"/>
    <w:rsid w:val="00DF179C"/>
    <w:rsid w:val="00DF2628"/>
    <w:rsid w:val="00DF2F2A"/>
    <w:rsid w:val="00E17DAA"/>
    <w:rsid w:val="00E2015F"/>
    <w:rsid w:val="00E22D2D"/>
    <w:rsid w:val="00E24FA0"/>
    <w:rsid w:val="00E25C1E"/>
    <w:rsid w:val="00E349BF"/>
    <w:rsid w:val="00E35363"/>
    <w:rsid w:val="00E36C0C"/>
    <w:rsid w:val="00E41692"/>
    <w:rsid w:val="00E42795"/>
    <w:rsid w:val="00E43E9C"/>
    <w:rsid w:val="00E444A6"/>
    <w:rsid w:val="00E45570"/>
    <w:rsid w:val="00E508C3"/>
    <w:rsid w:val="00E529CC"/>
    <w:rsid w:val="00E53600"/>
    <w:rsid w:val="00E54F6D"/>
    <w:rsid w:val="00E56A30"/>
    <w:rsid w:val="00E620E3"/>
    <w:rsid w:val="00E672A7"/>
    <w:rsid w:val="00E67870"/>
    <w:rsid w:val="00E7286D"/>
    <w:rsid w:val="00E807D5"/>
    <w:rsid w:val="00E87BBC"/>
    <w:rsid w:val="00E937F9"/>
    <w:rsid w:val="00EA521A"/>
    <w:rsid w:val="00EA5C71"/>
    <w:rsid w:val="00EB204D"/>
    <w:rsid w:val="00EC1D01"/>
    <w:rsid w:val="00EC4E89"/>
    <w:rsid w:val="00EC59AF"/>
    <w:rsid w:val="00EC5B9C"/>
    <w:rsid w:val="00EC5DC3"/>
    <w:rsid w:val="00EC7E74"/>
    <w:rsid w:val="00ED2256"/>
    <w:rsid w:val="00ED4F99"/>
    <w:rsid w:val="00EE0BE6"/>
    <w:rsid w:val="00EE3848"/>
    <w:rsid w:val="00EE476D"/>
    <w:rsid w:val="00EE566A"/>
    <w:rsid w:val="00EF05F7"/>
    <w:rsid w:val="00EF328F"/>
    <w:rsid w:val="00EF3B27"/>
    <w:rsid w:val="00F00E29"/>
    <w:rsid w:val="00F026C6"/>
    <w:rsid w:val="00F12213"/>
    <w:rsid w:val="00F122CB"/>
    <w:rsid w:val="00F1743D"/>
    <w:rsid w:val="00F245B8"/>
    <w:rsid w:val="00F27531"/>
    <w:rsid w:val="00F30451"/>
    <w:rsid w:val="00F309FB"/>
    <w:rsid w:val="00F3258A"/>
    <w:rsid w:val="00F33711"/>
    <w:rsid w:val="00F40368"/>
    <w:rsid w:val="00F41694"/>
    <w:rsid w:val="00F41CA8"/>
    <w:rsid w:val="00F44829"/>
    <w:rsid w:val="00F47868"/>
    <w:rsid w:val="00F6044A"/>
    <w:rsid w:val="00F60D04"/>
    <w:rsid w:val="00F62ADB"/>
    <w:rsid w:val="00F646D6"/>
    <w:rsid w:val="00F65D8E"/>
    <w:rsid w:val="00F677FF"/>
    <w:rsid w:val="00F71816"/>
    <w:rsid w:val="00F72BC2"/>
    <w:rsid w:val="00F76BF9"/>
    <w:rsid w:val="00F77D8C"/>
    <w:rsid w:val="00F8033C"/>
    <w:rsid w:val="00F810CC"/>
    <w:rsid w:val="00F810E9"/>
    <w:rsid w:val="00F84506"/>
    <w:rsid w:val="00F863BC"/>
    <w:rsid w:val="00F86833"/>
    <w:rsid w:val="00F9166A"/>
    <w:rsid w:val="00FA0C07"/>
    <w:rsid w:val="00FA50BB"/>
    <w:rsid w:val="00FA589C"/>
    <w:rsid w:val="00FA6B38"/>
    <w:rsid w:val="00FA6CD3"/>
    <w:rsid w:val="00FB03D4"/>
    <w:rsid w:val="00FB0414"/>
    <w:rsid w:val="00FB1462"/>
    <w:rsid w:val="00FB35FC"/>
    <w:rsid w:val="00FB3DB5"/>
    <w:rsid w:val="00FB494B"/>
    <w:rsid w:val="00FB4C64"/>
    <w:rsid w:val="00FB54F4"/>
    <w:rsid w:val="00FB5D23"/>
    <w:rsid w:val="00FB7211"/>
    <w:rsid w:val="00FB78D9"/>
    <w:rsid w:val="00FB7C78"/>
    <w:rsid w:val="00FC0005"/>
    <w:rsid w:val="00FC12BE"/>
    <w:rsid w:val="00FC5475"/>
    <w:rsid w:val="00FD14E9"/>
    <w:rsid w:val="00FD2123"/>
    <w:rsid w:val="00FD4095"/>
    <w:rsid w:val="00FE123A"/>
    <w:rsid w:val="00FE4A22"/>
    <w:rsid w:val="00FE648F"/>
    <w:rsid w:val="00FF0E4A"/>
    <w:rsid w:val="00FF49D7"/>
    <w:rsid w:val="00FF64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0EF8"/>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7"/>
      </w:numPr>
    </w:pPr>
  </w:style>
  <w:style w:type="numbering" w:customStyle="1" w:styleId="WWNum55">
    <w:name w:val="WWNum55"/>
    <w:basedOn w:val="Bezlisty"/>
    <w:rsid w:val="008964CF"/>
    <w:pPr>
      <w:numPr>
        <w:numId w:val="34"/>
      </w:numPr>
    </w:pPr>
  </w:style>
  <w:style w:type="numbering" w:customStyle="1" w:styleId="WWNum53">
    <w:name w:val="WWNum53"/>
    <w:basedOn w:val="Bezlisty"/>
    <w:rsid w:val="008964CF"/>
    <w:pPr>
      <w:numPr>
        <w:numId w:val="35"/>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character" w:styleId="UyteHipercze">
    <w:name w:val="FollowedHyperlink"/>
    <w:basedOn w:val="Domylnaczcionkaakapitu"/>
    <w:uiPriority w:val="99"/>
    <w:semiHidden/>
    <w:unhideWhenUsed/>
    <w:rsid w:val="00771F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0EF8"/>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7"/>
      </w:numPr>
    </w:pPr>
  </w:style>
  <w:style w:type="numbering" w:customStyle="1" w:styleId="WWNum55">
    <w:name w:val="WWNum55"/>
    <w:basedOn w:val="Bezlisty"/>
    <w:rsid w:val="008964CF"/>
    <w:pPr>
      <w:numPr>
        <w:numId w:val="34"/>
      </w:numPr>
    </w:pPr>
  </w:style>
  <w:style w:type="numbering" w:customStyle="1" w:styleId="WWNum53">
    <w:name w:val="WWNum53"/>
    <w:basedOn w:val="Bezlisty"/>
    <w:rsid w:val="008964CF"/>
    <w:pPr>
      <w:numPr>
        <w:numId w:val="35"/>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character" w:styleId="UyteHipercze">
    <w:name w:val="FollowedHyperlink"/>
    <w:basedOn w:val="Domylnaczcionkaakapitu"/>
    <w:uiPriority w:val="99"/>
    <w:semiHidden/>
    <w:unhideWhenUsed/>
    <w:rsid w:val="00771F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08711">
      <w:bodyDiv w:val="1"/>
      <w:marLeft w:val="0"/>
      <w:marRight w:val="0"/>
      <w:marTop w:val="0"/>
      <w:marBottom w:val="0"/>
      <w:divBdr>
        <w:top w:val="none" w:sz="0" w:space="0" w:color="auto"/>
        <w:left w:val="none" w:sz="0" w:space="0" w:color="auto"/>
        <w:bottom w:val="none" w:sz="0" w:space="0" w:color="auto"/>
        <w:right w:val="none" w:sz="0" w:space="0" w:color="auto"/>
      </w:divBdr>
    </w:div>
    <w:div w:id="241528148">
      <w:bodyDiv w:val="1"/>
      <w:marLeft w:val="0"/>
      <w:marRight w:val="0"/>
      <w:marTop w:val="0"/>
      <w:marBottom w:val="0"/>
      <w:divBdr>
        <w:top w:val="none" w:sz="0" w:space="0" w:color="auto"/>
        <w:left w:val="none" w:sz="0" w:space="0" w:color="auto"/>
        <w:bottom w:val="none" w:sz="0" w:space="0" w:color="auto"/>
        <w:right w:val="none" w:sz="0" w:space="0" w:color="auto"/>
      </w:divBdr>
    </w:div>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1232929716">
      <w:bodyDiv w:val="1"/>
      <w:marLeft w:val="0"/>
      <w:marRight w:val="0"/>
      <w:marTop w:val="0"/>
      <w:marBottom w:val="0"/>
      <w:divBdr>
        <w:top w:val="none" w:sz="0" w:space="0" w:color="auto"/>
        <w:left w:val="none" w:sz="0" w:space="0" w:color="auto"/>
        <w:bottom w:val="none" w:sz="0" w:space="0" w:color="auto"/>
        <w:right w:val="none" w:sz="0" w:space="0" w:color="auto"/>
      </w:divBdr>
    </w:div>
    <w:div w:id="1352955906">
      <w:bodyDiv w:val="1"/>
      <w:marLeft w:val="0"/>
      <w:marRight w:val="0"/>
      <w:marTop w:val="0"/>
      <w:marBottom w:val="0"/>
      <w:divBdr>
        <w:top w:val="none" w:sz="0" w:space="0" w:color="auto"/>
        <w:left w:val="none" w:sz="0" w:space="0" w:color="auto"/>
        <w:bottom w:val="none" w:sz="0" w:space="0" w:color="auto"/>
        <w:right w:val="none" w:sz="0" w:space="0" w:color="auto"/>
      </w:divBdr>
    </w:div>
    <w:div w:id="1630042047">
      <w:bodyDiv w:val="1"/>
      <w:marLeft w:val="0"/>
      <w:marRight w:val="0"/>
      <w:marTop w:val="0"/>
      <w:marBottom w:val="0"/>
      <w:divBdr>
        <w:top w:val="none" w:sz="0" w:space="0" w:color="auto"/>
        <w:left w:val="none" w:sz="0" w:space="0" w:color="auto"/>
        <w:bottom w:val="none" w:sz="0" w:space="0" w:color="auto"/>
        <w:right w:val="none" w:sz="0" w:space="0" w:color="auto"/>
      </w:divBdr>
    </w:div>
    <w:div w:id="1965497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mowienia@pzd-przeworsk.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faea5218-cb1b-11ee-875e-a22221c84ba7" TargetMode="External"/><Relationship Id="rId17" Type="http://schemas.openxmlformats.org/officeDocument/2006/relationships/hyperlink" Target="https://ems.ms.gov.pl" TargetMode="External"/><Relationship Id="rId2" Type="http://schemas.openxmlformats.org/officeDocument/2006/relationships/numbering" Target="numbering.xml"/><Relationship Id="rId16" Type="http://schemas.openxmlformats.org/officeDocument/2006/relationships/hyperlink" Target="https://prod.ceidg.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faea5218-cb1b-11ee-875e-a22221c84ba7" TargetMode="External"/><Relationship Id="rId5" Type="http://schemas.openxmlformats.org/officeDocument/2006/relationships/settings" Target="settings.xml"/><Relationship Id="rId15" Type="http://schemas.openxmlformats.org/officeDocument/2006/relationships/hyperlink" Target="mailto:pzd_iodo@wp.pl" TargetMode="External"/><Relationship Id="rId10" Type="http://schemas.openxmlformats.org/officeDocument/2006/relationships/hyperlink" Target="mailto:pzd_przeworsk@wp.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zamowienia@pzd-przewors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C47AB-D800-478D-8875-61F59F08B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2983</TotalTime>
  <Pages>1</Pages>
  <Words>17900</Words>
  <Characters>107406</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125056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372</cp:revision>
  <cp:lastPrinted>2024-02-14T10:27:00Z</cp:lastPrinted>
  <dcterms:created xsi:type="dcterms:W3CDTF">2023-06-07T11:54:00Z</dcterms:created>
  <dcterms:modified xsi:type="dcterms:W3CDTF">2024-02-14T10:28:00Z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