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CC5" w:rsidRDefault="00924CC5" w:rsidP="00924CC5">
      <w:pPr>
        <w:pStyle w:val="Nagwek"/>
        <w:spacing w:line="276" w:lineRule="auto"/>
        <w:jc w:val="center"/>
        <w:rPr>
          <w:b/>
          <w:spacing w:val="100"/>
          <w:u w:val="single"/>
        </w:rPr>
      </w:pPr>
      <w:r>
        <w:rPr>
          <w:b/>
          <w:spacing w:val="100"/>
          <w:u w:val="single"/>
        </w:rPr>
        <w:t>Okręgowy Ośrodek Wychowawczy w Gackach</w:t>
      </w:r>
    </w:p>
    <w:p w:rsidR="00924CC5" w:rsidRDefault="00924CC5" w:rsidP="00924CC5">
      <w:pPr>
        <w:pStyle w:val="Nagwek"/>
        <w:spacing w:line="276" w:lineRule="auto"/>
        <w:jc w:val="center"/>
      </w:pPr>
      <w:r>
        <w:t>Leszcze 31A, 28-400 Pińczów</w:t>
      </w:r>
    </w:p>
    <w:p w:rsidR="00924CC5" w:rsidRDefault="00924CC5" w:rsidP="00924CC5">
      <w:pPr>
        <w:jc w:val="center"/>
      </w:pPr>
      <w:r>
        <w:rPr>
          <w:u w:val="single"/>
          <w:lang w:val="en-US"/>
        </w:rPr>
        <w:t>tel./fax: 41 3571014, 41 3571015, 41 3571016, e-mail: sekretariat@gacki.oow.gov.pl</w:t>
      </w:r>
    </w:p>
    <w:p w:rsidR="00924CC5" w:rsidRDefault="00924CC5" w:rsidP="0038553F">
      <w:pPr>
        <w:spacing w:line="276" w:lineRule="auto"/>
      </w:pPr>
    </w:p>
    <w:p w:rsidR="00924CC5" w:rsidRDefault="00924CC5" w:rsidP="0038553F">
      <w:pPr>
        <w:spacing w:line="276" w:lineRule="auto"/>
      </w:pPr>
    </w:p>
    <w:p w:rsidR="002C3E3F" w:rsidRDefault="0038553F" w:rsidP="002C3E3F">
      <w:pPr>
        <w:pStyle w:val="Nagwek3"/>
      </w:pPr>
      <w:r w:rsidRPr="00544361">
        <w:t>Nr sprawy:</w:t>
      </w:r>
      <w:r w:rsidR="002C3E3F" w:rsidRPr="002C3E3F">
        <w:t xml:space="preserve"> </w:t>
      </w:r>
      <w:r w:rsidR="00AE4CE4" w:rsidRPr="00AE4CE4">
        <w:t>2024/BZP 00079307</w:t>
      </w:r>
    </w:p>
    <w:p w:rsidR="0038553F" w:rsidRPr="00544361" w:rsidRDefault="0038553F" w:rsidP="00544361">
      <w:pPr>
        <w:spacing w:line="276" w:lineRule="auto"/>
        <w:rPr>
          <w:b/>
        </w:rPr>
      </w:pPr>
    </w:p>
    <w:p w:rsidR="0038553F" w:rsidRPr="00544361" w:rsidRDefault="0038553F" w:rsidP="00544361">
      <w:pPr>
        <w:spacing w:line="276" w:lineRule="auto"/>
        <w:jc w:val="center"/>
        <w:rPr>
          <w:b/>
        </w:rPr>
      </w:pPr>
    </w:p>
    <w:p w:rsidR="0038553F" w:rsidRPr="00544361" w:rsidRDefault="0038553F" w:rsidP="00544361">
      <w:pPr>
        <w:spacing w:line="276" w:lineRule="auto"/>
        <w:jc w:val="center"/>
        <w:rPr>
          <w:b/>
        </w:rPr>
      </w:pPr>
    </w:p>
    <w:p w:rsidR="0038553F" w:rsidRPr="00544361" w:rsidRDefault="00B47E45" w:rsidP="00544361">
      <w:pPr>
        <w:spacing w:line="276" w:lineRule="auto"/>
        <w:jc w:val="center"/>
        <w:rPr>
          <w:b/>
          <w:sz w:val="28"/>
          <w:szCs w:val="28"/>
        </w:rPr>
      </w:pPr>
      <w:r w:rsidRPr="00544361">
        <w:rPr>
          <w:b/>
          <w:sz w:val="28"/>
          <w:szCs w:val="28"/>
        </w:rPr>
        <w:t>SPECYFIKAC</w:t>
      </w:r>
      <w:r w:rsidR="0038553F" w:rsidRPr="00544361">
        <w:rPr>
          <w:b/>
          <w:sz w:val="28"/>
          <w:szCs w:val="28"/>
        </w:rPr>
        <w:t>JA WARUNKÓW ZAMÓWIENIA</w:t>
      </w:r>
    </w:p>
    <w:p w:rsidR="0038553F" w:rsidRPr="00544361" w:rsidRDefault="0038553F" w:rsidP="00544361">
      <w:pPr>
        <w:spacing w:line="276" w:lineRule="auto"/>
        <w:jc w:val="center"/>
        <w:rPr>
          <w:b/>
        </w:rPr>
      </w:pPr>
      <w:r w:rsidRPr="00544361">
        <w:rPr>
          <w:b/>
          <w:sz w:val="28"/>
          <w:szCs w:val="28"/>
        </w:rPr>
        <w:t>(SWZ)</w:t>
      </w:r>
    </w:p>
    <w:p w:rsidR="0038553F" w:rsidRPr="00544361" w:rsidRDefault="0038553F" w:rsidP="00544361">
      <w:pPr>
        <w:spacing w:line="276" w:lineRule="auto"/>
        <w:jc w:val="center"/>
        <w:rPr>
          <w:b/>
        </w:rPr>
      </w:pPr>
    </w:p>
    <w:p w:rsidR="0038553F" w:rsidRPr="00544361" w:rsidRDefault="0038553F" w:rsidP="00544361">
      <w:pPr>
        <w:spacing w:line="276" w:lineRule="auto"/>
        <w:jc w:val="center"/>
        <w:rPr>
          <w:b/>
        </w:rPr>
      </w:pPr>
    </w:p>
    <w:p w:rsidR="0038553F" w:rsidRPr="00544361" w:rsidRDefault="0038553F" w:rsidP="00544361">
      <w:pPr>
        <w:spacing w:line="276" w:lineRule="auto"/>
        <w:jc w:val="center"/>
        <w:rPr>
          <w:b/>
        </w:rPr>
      </w:pPr>
    </w:p>
    <w:p w:rsidR="0038553F" w:rsidRPr="00544361" w:rsidRDefault="0038553F" w:rsidP="00544361">
      <w:pPr>
        <w:spacing w:line="276" w:lineRule="auto"/>
        <w:jc w:val="center"/>
        <w:rPr>
          <w:b/>
        </w:rPr>
      </w:pPr>
    </w:p>
    <w:p w:rsidR="0038553F" w:rsidRPr="00544361" w:rsidRDefault="0038553F" w:rsidP="00544361">
      <w:pPr>
        <w:spacing w:line="276" w:lineRule="auto"/>
        <w:rPr>
          <w:b/>
        </w:rPr>
      </w:pPr>
    </w:p>
    <w:p w:rsidR="0038553F" w:rsidRPr="00544361" w:rsidRDefault="0038553F" w:rsidP="00544361">
      <w:pPr>
        <w:spacing w:line="276" w:lineRule="auto"/>
        <w:jc w:val="center"/>
        <w:rPr>
          <w:b/>
        </w:rPr>
      </w:pPr>
      <w:r w:rsidRPr="00544361">
        <w:rPr>
          <w:b/>
        </w:rPr>
        <w:t>Dostawa oleju opałowego lekkiego na potrzeby Okręgowego Ośrodka Wychowawczego w Gackach Leszcze 31a 28-400 Pińczów w 202</w:t>
      </w:r>
      <w:r w:rsidR="007F58AE">
        <w:rPr>
          <w:b/>
        </w:rPr>
        <w:t>4</w:t>
      </w:r>
      <w:r w:rsidRPr="00544361">
        <w:rPr>
          <w:b/>
        </w:rPr>
        <w:t xml:space="preserve"> roku</w:t>
      </w:r>
    </w:p>
    <w:p w:rsidR="0038553F" w:rsidRPr="00544361" w:rsidRDefault="0038553F" w:rsidP="00544361">
      <w:pPr>
        <w:spacing w:line="276" w:lineRule="auto"/>
        <w:jc w:val="center"/>
        <w:rPr>
          <w:b/>
        </w:rPr>
      </w:pPr>
    </w:p>
    <w:p w:rsidR="0038553F" w:rsidRPr="00544361" w:rsidRDefault="0038553F" w:rsidP="00544361">
      <w:pPr>
        <w:spacing w:line="276" w:lineRule="auto"/>
        <w:jc w:val="center"/>
        <w:rPr>
          <w:b/>
        </w:rPr>
      </w:pPr>
    </w:p>
    <w:p w:rsidR="0038553F" w:rsidRPr="00544361" w:rsidRDefault="0038553F" w:rsidP="00544361">
      <w:pPr>
        <w:spacing w:line="276" w:lineRule="auto"/>
        <w:jc w:val="center"/>
        <w:rPr>
          <w:b/>
        </w:rPr>
      </w:pPr>
    </w:p>
    <w:p w:rsidR="0038553F" w:rsidRPr="00544361" w:rsidRDefault="0038553F" w:rsidP="00544361">
      <w:pPr>
        <w:spacing w:line="276" w:lineRule="auto"/>
        <w:jc w:val="center"/>
        <w:rPr>
          <w:b/>
        </w:rPr>
      </w:pPr>
    </w:p>
    <w:p w:rsidR="0038553F" w:rsidRPr="00544361" w:rsidRDefault="0038553F" w:rsidP="00544361">
      <w:pPr>
        <w:spacing w:line="276" w:lineRule="auto"/>
        <w:jc w:val="center"/>
        <w:rPr>
          <w:b/>
        </w:rPr>
      </w:pPr>
    </w:p>
    <w:p w:rsidR="0038553F" w:rsidRPr="00544361" w:rsidRDefault="0038553F" w:rsidP="00544361">
      <w:pPr>
        <w:spacing w:line="276" w:lineRule="auto"/>
        <w:jc w:val="both"/>
        <w:rPr>
          <w:i/>
        </w:rPr>
      </w:pPr>
      <w:r w:rsidRPr="00544361">
        <w:t>Postępowanie o udzielenie za</w:t>
      </w:r>
      <w:r w:rsidR="004B6956" w:rsidRPr="00544361">
        <w:t xml:space="preserve">mówienia klasycznego o wartości mniejszej niż progi unijne     w trybie podstawowym bez przeprowadzania negocjacji – </w:t>
      </w:r>
      <w:r w:rsidR="004B6956" w:rsidRPr="00544361">
        <w:rPr>
          <w:i/>
        </w:rPr>
        <w:t xml:space="preserve">art. 275 ust. 1 ustawy </w:t>
      </w:r>
      <w:r w:rsidR="00C52D8F" w:rsidRPr="00544361">
        <w:rPr>
          <w:i/>
        </w:rPr>
        <w:t>z dnia 11 września 2019</w:t>
      </w:r>
      <w:r w:rsidR="00544361" w:rsidRPr="00544361">
        <w:rPr>
          <w:i/>
        </w:rPr>
        <w:t xml:space="preserve"> roku</w:t>
      </w:r>
      <w:r w:rsidR="00C52D8F" w:rsidRPr="00544361">
        <w:rPr>
          <w:i/>
        </w:rPr>
        <w:t xml:space="preserve"> Prawo zamówień publicznych ( Dz.U. z </w:t>
      </w:r>
      <w:r w:rsidR="00544361" w:rsidRPr="00544361">
        <w:rPr>
          <w:i/>
        </w:rPr>
        <w:t>2019</w:t>
      </w:r>
      <w:r w:rsidR="00C52D8F" w:rsidRPr="00544361">
        <w:rPr>
          <w:i/>
        </w:rPr>
        <w:t xml:space="preserve"> poz. </w:t>
      </w:r>
      <w:r w:rsidR="00544361" w:rsidRPr="00544361">
        <w:rPr>
          <w:i/>
        </w:rPr>
        <w:t>2019</w:t>
      </w:r>
      <w:r w:rsidR="00C52D8F" w:rsidRPr="00544361">
        <w:rPr>
          <w:i/>
        </w:rPr>
        <w:t xml:space="preserve"> z</w:t>
      </w:r>
      <w:r w:rsidR="00544361" w:rsidRPr="00544361">
        <w:rPr>
          <w:i/>
        </w:rPr>
        <w:t xml:space="preserve"> późn.</w:t>
      </w:r>
      <w:r w:rsidR="00C52D8F" w:rsidRPr="00544361">
        <w:rPr>
          <w:i/>
        </w:rPr>
        <w:t xml:space="preserve"> zm. )</w:t>
      </w:r>
    </w:p>
    <w:p w:rsidR="0038553F" w:rsidRPr="00544361" w:rsidRDefault="0038553F" w:rsidP="00544361">
      <w:pPr>
        <w:spacing w:line="276" w:lineRule="auto"/>
        <w:jc w:val="center"/>
        <w:rPr>
          <w:b/>
        </w:rPr>
      </w:pPr>
    </w:p>
    <w:p w:rsidR="004B6956" w:rsidRPr="00544361" w:rsidRDefault="004B6956" w:rsidP="00544361">
      <w:pPr>
        <w:spacing w:line="276" w:lineRule="auto"/>
        <w:jc w:val="center"/>
        <w:rPr>
          <w:b/>
        </w:rPr>
      </w:pPr>
    </w:p>
    <w:p w:rsidR="004B6956" w:rsidRPr="00544361" w:rsidRDefault="004B6956" w:rsidP="00544361">
      <w:pPr>
        <w:spacing w:line="276" w:lineRule="auto"/>
        <w:jc w:val="center"/>
        <w:rPr>
          <w:b/>
        </w:rPr>
      </w:pPr>
    </w:p>
    <w:p w:rsidR="004B6956" w:rsidRPr="00544361" w:rsidRDefault="004B6956" w:rsidP="00544361">
      <w:pPr>
        <w:spacing w:line="276" w:lineRule="auto"/>
        <w:jc w:val="center"/>
        <w:rPr>
          <w:b/>
        </w:rPr>
      </w:pPr>
    </w:p>
    <w:p w:rsidR="004B6956" w:rsidRPr="00544361" w:rsidRDefault="004B6956" w:rsidP="00544361">
      <w:pPr>
        <w:spacing w:line="276" w:lineRule="auto"/>
        <w:rPr>
          <w:b/>
        </w:rPr>
      </w:pPr>
      <w:r w:rsidRPr="00544361">
        <w:rPr>
          <w:b/>
        </w:rPr>
        <w:t xml:space="preserve">                                                                     Zatwierdzono przez:</w:t>
      </w:r>
    </w:p>
    <w:p w:rsidR="004B6956" w:rsidRPr="00544361" w:rsidRDefault="004B6956" w:rsidP="00544361">
      <w:pPr>
        <w:spacing w:line="276" w:lineRule="auto"/>
        <w:jc w:val="center"/>
        <w:rPr>
          <w:b/>
        </w:rPr>
      </w:pPr>
    </w:p>
    <w:p w:rsidR="004B6956" w:rsidRPr="00544361" w:rsidRDefault="004B6956" w:rsidP="00544361">
      <w:pPr>
        <w:spacing w:line="276" w:lineRule="auto"/>
        <w:jc w:val="center"/>
      </w:pPr>
      <w:r w:rsidRPr="00544361">
        <w:t xml:space="preserve">                    Dyrektor </w:t>
      </w:r>
    </w:p>
    <w:p w:rsidR="004B6956" w:rsidRPr="00544361" w:rsidRDefault="004B6956" w:rsidP="00544361">
      <w:pPr>
        <w:spacing w:line="276" w:lineRule="auto"/>
        <w:jc w:val="center"/>
      </w:pPr>
      <w:r w:rsidRPr="00544361">
        <w:t xml:space="preserve">                              Okręgowego Ośrodka Wychowawczego w Gackach</w:t>
      </w:r>
    </w:p>
    <w:p w:rsidR="004B6956" w:rsidRPr="00544361" w:rsidRDefault="004B6956" w:rsidP="00544361">
      <w:pPr>
        <w:spacing w:line="276" w:lineRule="auto"/>
        <w:jc w:val="center"/>
      </w:pPr>
      <w:r w:rsidRPr="00544361">
        <w:t xml:space="preserve">                         dr Marek Łukasiewicz</w:t>
      </w:r>
    </w:p>
    <w:p w:rsidR="0038553F" w:rsidRPr="00544361" w:rsidRDefault="0038553F" w:rsidP="00544361">
      <w:pPr>
        <w:spacing w:line="276" w:lineRule="auto"/>
        <w:jc w:val="center"/>
        <w:rPr>
          <w:b/>
        </w:rPr>
      </w:pPr>
    </w:p>
    <w:p w:rsidR="004B6956" w:rsidRPr="00544361" w:rsidRDefault="004B6956" w:rsidP="00544361">
      <w:pPr>
        <w:spacing w:line="276" w:lineRule="auto"/>
        <w:jc w:val="center"/>
        <w:rPr>
          <w:b/>
        </w:rPr>
      </w:pPr>
    </w:p>
    <w:p w:rsidR="004B6956" w:rsidRPr="00544361" w:rsidRDefault="004B6956" w:rsidP="00544361">
      <w:pPr>
        <w:spacing w:line="276" w:lineRule="auto"/>
        <w:jc w:val="center"/>
      </w:pPr>
      <w:r w:rsidRPr="00544361">
        <w:t xml:space="preserve">                         Leszcze dn.  </w:t>
      </w:r>
      <w:r w:rsidR="00F10418">
        <w:t>3</w:t>
      </w:r>
      <w:r w:rsidR="007F58AE">
        <w:t>0</w:t>
      </w:r>
      <w:r w:rsidRPr="00544361">
        <w:t>.01.202</w:t>
      </w:r>
      <w:r w:rsidR="007F58AE">
        <w:t>4</w:t>
      </w:r>
      <w:r w:rsidRPr="00544361">
        <w:t>.</w:t>
      </w:r>
    </w:p>
    <w:p w:rsidR="0038553F" w:rsidRPr="00544361" w:rsidRDefault="0038553F" w:rsidP="00544361">
      <w:pPr>
        <w:spacing w:line="276" w:lineRule="auto"/>
        <w:jc w:val="center"/>
        <w:rPr>
          <w:b/>
        </w:rPr>
      </w:pPr>
    </w:p>
    <w:p w:rsidR="0038553F" w:rsidRPr="00544361" w:rsidRDefault="0038553F" w:rsidP="00544361">
      <w:pPr>
        <w:spacing w:line="276" w:lineRule="auto"/>
        <w:jc w:val="center"/>
        <w:rPr>
          <w:b/>
        </w:rPr>
      </w:pPr>
    </w:p>
    <w:p w:rsidR="0038553F" w:rsidRPr="00544361" w:rsidRDefault="0038553F" w:rsidP="00544361">
      <w:pPr>
        <w:spacing w:line="276" w:lineRule="auto"/>
        <w:jc w:val="center"/>
        <w:rPr>
          <w:b/>
        </w:rPr>
      </w:pPr>
    </w:p>
    <w:p w:rsidR="0038553F" w:rsidRPr="00544361" w:rsidRDefault="0038553F" w:rsidP="00544361">
      <w:pPr>
        <w:spacing w:line="276" w:lineRule="auto"/>
        <w:jc w:val="center"/>
        <w:rPr>
          <w:b/>
        </w:rPr>
      </w:pPr>
    </w:p>
    <w:p w:rsidR="0038553F" w:rsidRPr="00544361" w:rsidRDefault="0038553F" w:rsidP="00544361">
      <w:pPr>
        <w:spacing w:line="276" w:lineRule="auto"/>
        <w:jc w:val="center"/>
        <w:rPr>
          <w:b/>
        </w:rPr>
      </w:pPr>
    </w:p>
    <w:p w:rsidR="0038553F" w:rsidRPr="00544361" w:rsidRDefault="0038553F" w:rsidP="00544361">
      <w:pPr>
        <w:spacing w:line="276" w:lineRule="auto"/>
        <w:jc w:val="center"/>
        <w:rPr>
          <w:b/>
        </w:rPr>
      </w:pPr>
    </w:p>
    <w:p w:rsidR="0038553F" w:rsidRPr="00544361" w:rsidRDefault="0038553F" w:rsidP="00544361">
      <w:pPr>
        <w:spacing w:line="276" w:lineRule="auto"/>
        <w:jc w:val="center"/>
        <w:rPr>
          <w:b/>
        </w:rPr>
      </w:pPr>
    </w:p>
    <w:p w:rsidR="000839B5" w:rsidRPr="00544361" w:rsidRDefault="00B47E45" w:rsidP="00544361">
      <w:pPr>
        <w:spacing w:line="276" w:lineRule="auto"/>
        <w:rPr>
          <w:b/>
        </w:rPr>
      </w:pPr>
      <w:r w:rsidRPr="00544361">
        <w:rPr>
          <w:b/>
        </w:rPr>
        <w:t>I.  INFORMACJA O ZAMAWIAJĄCYM</w:t>
      </w:r>
    </w:p>
    <w:p w:rsidR="00B47E45" w:rsidRPr="00544361" w:rsidRDefault="00B47E45" w:rsidP="00544361">
      <w:pPr>
        <w:spacing w:line="276" w:lineRule="auto"/>
      </w:pPr>
    </w:p>
    <w:p w:rsidR="00B47E45" w:rsidRPr="00544361" w:rsidRDefault="00B47E45" w:rsidP="00544361">
      <w:pPr>
        <w:spacing w:line="276" w:lineRule="auto"/>
      </w:pPr>
      <w:r w:rsidRPr="00544361">
        <w:t xml:space="preserve">   Okręgowy Ośrodek Wychowawczy w Gackach</w:t>
      </w:r>
    </w:p>
    <w:p w:rsidR="00B47E45" w:rsidRPr="00544361" w:rsidRDefault="00B47E45" w:rsidP="00544361">
      <w:pPr>
        <w:spacing w:line="276" w:lineRule="auto"/>
      </w:pPr>
      <w:r w:rsidRPr="00544361">
        <w:t xml:space="preserve">   Leszcze 31 A</w:t>
      </w:r>
    </w:p>
    <w:p w:rsidR="00B47E45" w:rsidRPr="00544361" w:rsidRDefault="00B47E45" w:rsidP="00544361">
      <w:pPr>
        <w:spacing w:line="276" w:lineRule="auto"/>
      </w:pPr>
      <w:r w:rsidRPr="00544361">
        <w:t xml:space="preserve">   28-400 Pińczów</w:t>
      </w:r>
    </w:p>
    <w:p w:rsidR="00B47E45" w:rsidRPr="00544361" w:rsidRDefault="00B47E45" w:rsidP="00544361">
      <w:pPr>
        <w:spacing w:line="276" w:lineRule="auto"/>
      </w:pPr>
      <w:r w:rsidRPr="00544361">
        <w:t xml:space="preserve">   NIP 662-17-59-345</w:t>
      </w:r>
    </w:p>
    <w:p w:rsidR="00B47E45" w:rsidRPr="00544361" w:rsidRDefault="00B47E45" w:rsidP="00544361">
      <w:pPr>
        <w:spacing w:line="276" w:lineRule="auto"/>
      </w:pPr>
      <w:r w:rsidRPr="00544361">
        <w:t xml:space="preserve">   Regon 292907848</w:t>
      </w:r>
    </w:p>
    <w:p w:rsidR="00B47E45" w:rsidRPr="00544361" w:rsidRDefault="00B47E45" w:rsidP="00544361">
      <w:pPr>
        <w:spacing w:line="276" w:lineRule="auto"/>
      </w:pPr>
      <w:r w:rsidRPr="00544361">
        <w:t xml:space="preserve">   Tel. 41 35 710 14</w:t>
      </w:r>
    </w:p>
    <w:p w:rsidR="00B47E45" w:rsidRPr="00544361" w:rsidRDefault="00B47E45" w:rsidP="00544361">
      <w:pPr>
        <w:spacing w:line="276" w:lineRule="auto"/>
      </w:pPr>
      <w:r w:rsidRPr="00544361">
        <w:t xml:space="preserve">   E-mail</w:t>
      </w:r>
      <w:r w:rsidR="007B39BB" w:rsidRPr="00544361">
        <w:t xml:space="preserve">: </w:t>
      </w:r>
      <w:hyperlink r:id="rId7" w:history="1">
        <w:r w:rsidRPr="00544361">
          <w:rPr>
            <w:rStyle w:val="Hipercze"/>
            <w:color w:val="000000" w:themeColor="text1"/>
          </w:rPr>
          <w:t>sekretariat@gacki.oow.gov.pl</w:t>
        </w:r>
      </w:hyperlink>
    </w:p>
    <w:p w:rsidR="00B47E45" w:rsidRPr="00544361" w:rsidRDefault="00B47E45" w:rsidP="00544361">
      <w:pPr>
        <w:spacing w:line="276" w:lineRule="auto"/>
      </w:pPr>
      <w:r w:rsidRPr="00544361">
        <w:t xml:space="preserve">   </w:t>
      </w:r>
      <w:r w:rsidR="007B39BB" w:rsidRPr="00544361">
        <w:t>Strona internetowa Zamawiającego:</w:t>
      </w:r>
      <w:r w:rsidRPr="00544361">
        <w:t xml:space="preserve"> gacki.oow.gov.pl</w:t>
      </w:r>
    </w:p>
    <w:p w:rsidR="00B47E45" w:rsidRPr="00544361" w:rsidRDefault="007B39BB" w:rsidP="00544361">
      <w:pPr>
        <w:spacing w:line="276" w:lineRule="auto"/>
        <w:rPr>
          <w:vertAlign w:val="subscript"/>
        </w:rPr>
      </w:pPr>
      <w:r w:rsidRPr="00544361">
        <w:t xml:space="preserve">   Elektroniczna skrzynka podawcza ePUAP: </w:t>
      </w:r>
      <w:r w:rsidR="00C46BBE" w:rsidRPr="00544361">
        <w:t>SdN</w:t>
      </w:r>
      <w:r w:rsidR="002347E7" w:rsidRPr="00544361">
        <w:t>_Gacki/SkrytkaESP</w:t>
      </w:r>
    </w:p>
    <w:p w:rsidR="002347E7" w:rsidRPr="00544361" w:rsidRDefault="002347E7" w:rsidP="00544361">
      <w:pPr>
        <w:spacing w:line="276" w:lineRule="auto"/>
        <w:rPr>
          <w:vertAlign w:val="subscript"/>
        </w:rPr>
      </w:pPr>
    </w:p>
    <w:p w:rsidR="00B47E45" w:rsidRPr="00544361" w:rsidRDefault="007B39BB" w:rsidP="00544361">
      <w:pPr>
        <w:spacing w:line="276" w:lineRule="auto"/>
        <w:ind w:left="142" w:hanging="142"/>
      </w:pPr>
      <w:r w:rsidRPr="00544361">
        <w:t xml:space="preserve">   </w:t>
      </w:r>
      <w:r w:rsidR="00B47E45" w:rsidRPr="00544361">
        <w:t>Adres strony internetowej, na której udostępniane będą zmiany i wyjaśnienia treści SWZ    oraz inne dokumenty zamówienia bezpośrednio związane z postępowaniem o udzielenie zamówienia</w:t>
      </w:r>
      <w:r w:rsidRPr="00544361">
        <w:t>: ezamowienia.uzp.gov.pl</w:t>
      </w:r>
    </w:p>
    <w:p w:rsidR="007B39BB" w:rsidRPr="00544361" w:rsidRDefault="007B39BB" w:rsidP="00544361">
      <w:pPr>
        <w:spacing w:line="276" w:lineRule="auto"/>
        <w:ind w:left="142" w:hanging="142"/>
      </w:pPr>
    </w:p>
    <w:p w:rsidR="00080B43" w:rsidRPr="00544361" w:rsidRDefault="007B39BB" w:rsidP="00544361">
      <w:pPr>
        <w:spacing w:line="276" w:lineRule="auto"/>
        <w:rPr>
          <w:b/>
        </w:rPr>
      </w:pPr>
      <w:r w:rsidRPr="00544361">
        <w:rPr>
          <w:b/>
        </w:rPr>
        <w:t>II. TRYB UDZIELENIA ZAMÓWIENIA</w:t>
      </w:r>
    </w:p>
    <w:p w:rsidR="007B39BB" w:rsidRPr="00544361" w:rsidRDefault="007B39BB" w:rsidP="00544361">
      <w:pPr>
        <w:spacing w:line="276" w:lineRule="auto"/>
        <w:rPr>
          <w:b/>
        </w:rPr>
      </w:pPr>
    </w:p>
    <w:p w:rsidR="00B47E45" w:rsidRPr="00544361" w:rsidRDefault="00B47E45" w:rsidP="00544361">
      <w:pPr>
        <w:spacing w:line="276" w:lineRule="auto"/>
        <w:ind w:left="284" w:hanging="284"/>
        <w:jc w:val="both"/>
      </w:pPr>
      <w:r w:rsidRPr="00544361">
        <w:t xml:space="preserve"> </w:t>
      </w:r>
      <w:r w:rsidR="00080B43" w:rsidRPr="00544361">
        <w:t>1.</w:t>
      </w:r>
      <w:r w:rsidRPr="00544361">
        <w:t xml:space="preserve">Postępowanie o udzielenie zamówienia publicznego prowadzone jest w trybie </w:t>
      </w:r>
      <w:r w:rsidR="00080B43" w:rsidRPr="00544361">
        <w:t xml:space="preserve"> </w:t>
      </w:r>
      <w:r w:rsidRPr="00544361">
        <w:t xml:space="preserve">podstawowym na podstawie </w:t>
      </w:r>
      <w:r w:rsidR="00544361" w:rsidRPr="00544361">
        <w:rPr>
          <w:i/>
        </w:rPr>
        <w:t xml:space="preserve">art. 275 ust. 1 ustawy z dnia 11 września 2019 roku Prawo zamówień publicznych </w:t>
      </w:r>
      <w:r w:rsidRPr="00544361">
        <w:t>oraz niniejszej Specyfikacji Warunków Zamówienia, zwanej dalej „SWZ”</w:t>
      </w:r>
    </w:p>
    <w:p w:rsidR="00B47E45" w:rsidRPr="00544361" w:rsidRDefault="00080B43" w:rsidP="00544361">
      <w:pPr>
        <w:spacing w:line="276" w:lineRule="auto"/>
        <w:ind w:left="284" w:hanging="284"/>
        <w:jc w:val="both"/>
      </w:pPr>
      <w:r w:rsidRPr="00544361">
        <w:t xml:space="preserve"> 2. Zamawiający nie przewiduje aukcji elektronicznej</w:t>
      </w:r>
    </w:p>
    <w:p w:rsidR="00080B43" w:rsidRPr="00544361" w:rsidRDefault="00080B43" w:rsidP="00544361">
      <w:pPr>
        <w:spacing w:line="276" w:lineRule="auto"/>
        <w:ind w:left="284" w:hanging="284"/>
        <w:jc w:val="both"/>
      </w:pPr>
      <w:r w:rsidRPr="00544361">
        <w:t xml:space="preserve"> 3. Zamawiający nie przewiduje wyboru najkorzystniejszej oferty z możliwością prowadzenia negocjacji.</w:t>
      </w:r>
    </w:p>
    <w:p w:rsidR="00080B43" w:rsidRPr="00544361" w:rsidRDefault="00080B43" w:rsidP="00544361">
      <w:pPr>
        <w:spacing w:line="276" w:lineRule="auto"/>
        <w:ind w:left="284" w:hanging="284"/>
        <w:jc w:val="both"/>
      </w:pPr>
      <w:r w:rsidRPr="00544361">
        <w:t xml:space="preserve"> 4. Zamawiający nie przewiduje złożenia oferty w postaci katalogów elektronicznych.</w:t>
      </w:r>
    </w:p>
    <w:p w:rsidR="00080B43" w:rsidRPr="00544361" w:rsidRDefault="00080B43" w:rsidP="00544361">
      <w:pPr>
        <w:spacing w:line="276" w:lineRule="auto"/>
        <w:ind w:left="284" w:hanging="284"/>
        <w:jc w:val="both"/>
      </w:pPr>
      <w:r w:rsidRPr="00544361">
        <w:t xml:space="preserve"> 5. Zamawiający nie prowadzi postępowania w celu zawarcia umowy ramowej.</w:t>
      </w:r>
    </w:p>
    <w:p w:rsidR="00DA7BEB" w:rsidRPr="00544361" w:rsidRDefault="00DA7BEB" w:rsidP="00544361">
      <w:pPr>
        <w:spacing w:line="276" w:lineRule="auto"/>
        <w:ind w:left="284" w:hanging="284"/>
        <w:jc w:val="both"/>
      </w:pPr>
      <w:r w:rsidRPr="00544361">
        <w:t xml:space="preserve"> 6. Zamawiający nie dopuszcza składania ofert częściowych.</w:t>
      </w:r>
    </w:p>
    <w:p w:rsidR="00DA7BEB" w:rsidRPr="00544361" w:rsidRDefault="00DA7BEB" w:rsidP="00544361">
      <w:pPr>
        <w:spacing w:line="276" w:lineRule="auto"/>
        <w:ind w:left="284" w:hanging="284"/>
        <w:jc w:val="both"/>
      </w:pPr>
      <w:r w:rsidRPr="00544361">
        <w:t xml:space="preserve"> 7. Zamawiający nie dopuszcza składania ofert wariantowych.</w:t>
      </w:r>
    </w:p>
    <w:p w:rsidR="00080B43" w:rsidRPr="00544361" w:rsidRDefault="00080B43" w:rsidP="00544361">
      <w:pPr>
        <w:spacing w:line="276" w:lineRule="auto"/>
        <w:ind w:left="284" w:hanging="284"/>
        <w:jc w:val="both"/>
      </w:pPr>
    </w:p>
    <w:p w:rsidR="00080B43" w:rsidRPr="00544361" w:rsidRDefault="007B39BB" w:rsidP="00544361">
      <w:pPr>
        <w:spacing w:line="276" w:lineRule="auto"/>
        <w:ind w:left="284" w:hanging="284"/>
        <w:jc w:val="both"/>
        <w:rPr>
          <w:b/>
        </w:rPr>
      </w:pPr>
      <w:r w:rsidRPr="00544361">
        <w:rPr>
          <w:b/>
        </w:rPr>
        <w:t>III</w:t>
      </w:r>
      <w:r w:rsidR="00080B43" w:rsidRPr="00544361">
        <w:rPr>
          <w:b/>
        </w:rPr>
        <w:t>. OPIS PRZEDMIOTU ZAMÓWIENIA</w:t>
      </w:r>
    </w:p>
    <w:p w:rsidR="007B39BB" w:rsidRPr="00544361" w:rsidRDefault="007B39BB" w:rsidP="00544361">
      <w:pPr>
        <w:spacing w:line="276" w:lineRule="auto"/>
        <w:jc w:val="both"/>
        <w:rPr>
          <w:b/>
        </w:rPr>
      </w:pPr>
    </w:p>
    <w:p w:rsidR="00177283" w:rsidRPr="00544361" w:rsidRDefault="00FE1FC5" w:rsidP="00544361">
      <w:pPr>
        <w:pStyle w:val="Akapitzlist"/>
        <w:numPr>
          <w:ilvl w:val="0"/>
          <w:numId w:val="1"/>
        </w:numPr>
        <w:spacing w:line="276" w:lineRule="auto"/>
        <w:jc w:val="both"/>
        <w:rPr>
          <w:b/>
        </w:rPr>
      </w:pPr>
      <w:r w:rsidRPr="00544361">
        <w:t xml:space="preserve">Przedmiotem zamówienia publicznego  jest dostawa oleju opałowego lekkiego </w:t>
      </w:r>
      <w:r w:rsidRPr="00544361">
        <w:rPr>
          <w:b/>
        </w:rPr>
        <w:t xml:space="preserve">kod      CPV -  09135100 -5. </w:t>
      </w:r>
    </w:p>
    <w:p w:rsidR="00FE1FC5" w:rsidRDefault="00FE1FC5" w:rsidP="00544361">
      <w:pPr>
        <w:pStyle w:val="Akapitzlist"/>
        <w:numPr>
          <w:ilvl w:val="0"/>
          <w:numId w:val="1"/>
        </w:numPr>
        <w:spacing w:line="276" w:lineRule="auto"/>
        <w:jc w:val="both"/>
      </w:pPr>
      <w:r w:rsidRPr="00544361">
        <w:t>Zamówienie obejmuje dostawę oleju opałowego w ilości</w:t>
      </w:r>
      <w:r w:rsidR="007F58AE">
        <w:t xml:space="preserve"> 37</w:t>
      </w:r>
      <w:r w:rsidR="00177283" w:rsidRPr="00544361">
        <w:t> </w:t>
      </w:r>
      <w:r w:rsidRPr="00544361">
        <w:t>000</w:t>
      </w:r>
      <w:r w:rsidR="00177283" w:rsidRPr="00544361">
        <w:t xml:space="preserve"> </w:t>
      </w:r>
      <w:r w:rsidR="007B39BB" w:rsidRPr="00544361">
        <w:t>litrów</w:t>
      </w:r>
      <w:r w:rsidRPr="00544361">
        <w:t xml:space="preserve"> o jakości </w:t>
      </w:r>
      <w:r w:rsidR="00177283" w:rsidRPr="00544361">
        <w:t xml:space="preserve"> </w:t>
      </w:r>
      <w:r w:rsidRPr="00544361">
        <w:t>określonej w załączniku nr 2 do Specyfikacji Warunków</w:t>
      </w:r>
      <w:r w:rsidR="007B39BB" w:rsidRPr="00544361">
        <w:t xml:space="preserve"> </w:t>
      </w:r>
      <w:r w:rsidRPr="00544361">
        <w:t>Zamówienia – okresowo</w:t>
      </w:r>
      <w:r w:rsidR="007B39BB" w:rsidRPr="00544361">
        <w:t xml:space="preserve">           </w:t>
      </w:r>
      <w:r w:rsidRPr="00544361">
        <w:t xml:space="preserve"> w partiach według zapotrzebowania Ośrodka.</w:t>
      </w:r>
    </w:p>
    <w:p w:rsidR="00F10418" w:rsidRPr="00544361" w:rsidRDefault="00F10418" w:rsidP="00544361">
      <w:pPr>
        <w:pStyle w:val="Akapitzlist"/>
        <w:numPr>
          <w:ilvl w:val="0"/>
          <w:numId w:val="1"/>
        </w:numPr>
        <w:spacing w:line="276" w:lineRule="auto"/>
        <w:jc w:val="both"/>
      </w:pPr>
      <w:r>
        <w:t>Zamawiający  przewiduje partie  w ilości od 3 000 do 15 000 litrów.</w:t>
      </w:r>
    </w:p>
    <w:p w:rsidR="00973F5E" w:rsidRDefault="00973F5E" w:rsidP="00544361">
      <w:pPr>
        <w:pStyle w:val="Akapitzlist"/>
        <w:numPr>
          <w:ilvl w:val="0"/>
          <w:numId w:val="1"/>
        </w:numPr>
        <w:spacing w:line="276" w:lineRule="auto"/>
        <w:jc w:val="both"/>
      </w:pPr>
      <w:r w:rsidRPr="00FF2FFF">
        <w:t xml:space="preserve">Dostawy będą odbywały się sukcesywnie na podstawie zgłoszenia telefonicznego przez Zamawiającego  </w:t>
      </w:r>
      <w:r w:rsidRPr="00544361">
        <w:t xml:space="preserve">lub za pośrednictwem poczty e-mail </w:t>
      </w:r>
      <w:r w:rsidRPr="00FF2FFF">
        <w:t>w terminie minimum 2 dni przed  datą dostawy oleju</w:t>
      </w:r>
      <w:r>
        <w:t>.</w:t>
      </w:r>
      <w:r w:rsidRPr="00544361">
        <w:t xml:space="preserve"> </w:t>
      </w:r>
    </w:p>
    <w:p w:rsidR="007229EF" w:rsidRPr="00544361" w:rsidRDefault="007229EF" w:rsidP="00544361">
      <w:pPr>
        <w:pStyle w:val="Akapitzlist"/>
        <w:numPr>
          <w:ilvl w:val="0"/>
          <w:numId w:val="1"/>
        </w:numPr>
        <w:spacing w:line="276" w:lineRule="auto"/>
        <w:jc w:val="both"/>
      </w:pPr>
      <w:r w:rsidRPr="00544361">
        <w:lastRenderedPageBreak/>
        <w:t>Ilość oleju odnosi się do rzeczywistych warunków tankowania do zbiorników Zamawiającego. W żadnym przypadku wielkość dostarczonego w częściach oleju opałowego nie będzie podlegać przeliczeniu na warunki referencyjne tj. objętości oleju opałowego w temperaturze 15° C.</w:t>
      </w:r>
    </w:p>
    <w:p w:rsidR="00177283" w:rsidRPr="00544361" w:rsidRDefault="00FE1FC5" w:rsidP="00544361">
      <w:pPr>
        <w:pStyle w:val="Akapitzlist"/>
        <w:numPr>
          <w:ilvl w:val="0"/>
          <w:numId w:val="1"/>
        </w:numPr>
        <w:spacing w:line="276" w:lineRule="auto"/>
        <w:jc w:val="both"/>
      </w:pPr>
      <w:r w:rsidRPr="00544361">
        <w:t>Olej dostarczany będzie transportem</w:t>
      </w:r>
      <w:r w:rsidR="003E1A76" w:rsidRPr="00544361">
        <w:t xml:space="preserve"> na koszt </w:t>
      </w:r>
      <w:r w:rsidRPr="00544361">
        <w:t>Wyko</w:t>
      </w:r>
      <w:r w:rsidR="007229EF" w:rsidRPr="00544361">
        <w:t xml:space="preserve">nawcy do siedziby Zamawiającego </w:t>
      </w:r>
      <w:r w:rsidR="003E1A76" w:rsidRPr="00544361">
        <w:t xml:space="preserve">  </w:t>
      </w:r>
      <w:r w:rsidR="007229EF" w:rsidRPr="00544361">
        <w:t>w dni robocze od poniedziałku do piątku w godzinach 8.00.-14.00.</w:t>
      </w:r>
    </w:p>
    <w:p w:rsidR="00FE1FC5" w:rsidRPr="00544361" w:rsidRDefault="007229EF" w:rsidP="00544361">
      <w:pPr>
        <w:spacing w:line="276" w:lineRule="auto"/>
        <w:ind w:left="284" w:hanging="284"/>
        <w:jc w:val="both"/>
      </w:pPr>
      <w:r w:rsidRPr="00544361">
        <w:t>5</w:t>
      </w:r>
      <w:r w:rsidR="00177283" w:rsidRPr="00544361">
        <w:t>.</w:t>
      </w:r>
      <w:r w:rsidR="00FE1FC5" w:rsidRPr="00544361">
        <w:t xml:space="preserve"> Przy każdej dostawie Wykonawca zobowiązany jest dostarczyć świadectwo jakości</w:t>
      </w:r>
      <w:r w:rsidR="007B39BB" w:rsidRPr="00544361">
        <w:t xml:space="preserve"> </w:t>
      </w:r>
      <w:r w:rsidR="00FE1FC5" w:rsidRPr="00544361">
        <w:t xml:space="preserve">      oleju opałowego oraz świadectwo legalizacji instalacji pomiarowej cysterny, w której       będzie dostarczany olej.</w:t>
      </w:r>
    </w:p>
    <w:p w:rsidR="00FE1FC5" w:rsidRPr="00544361" w:rsidRDefault="007229EF" w:rsidP="00544361">
      <w:pPr>
        <w:spacing w:line="276" w:lineRule="auto"/>
        <w:ind w:left="284" w:hanging="284"/>
        <w:jc w:val="both"/>
      </w:pPr>
      <w:r w:rsidRPr="00544361">
        <w:t>6.</w:t>
      </w:r>
      <w:r w:rsidR="00177283" w:rsidRPr="00544361">
        <w:t xml:space="preserve"> </w:t>
      </w:r>
      <w:r w:rsidR="00FE1FC5" w:rsidRPr="00544361">
        <w:t xml:space="preserve">Planowana ilość zakupu może ulec zmniejszeniu lub zwiększeniu w zależności od             </w:t>
      </w:r>
      <w:r w:rsidR="00177283" w:rsidRPr="00544361">
        <w:t xml:space="preserve"> </w:t>
      </w:r>
      <w:r w:rsidR="00FE1FC5" w:rsidRPr="00544361">
        <w:t>potrzeb</w:t>
      </w:r>
      <w:r w:rsidR="00177283" w:rsidRPr="00544361">
        <w:t xml:space="preserve"> </w:t>
      </w:r>
      <w:r w:rsidR="00FE1FC5" w:rsidRPr="00544361">
        <w:t>Zamawiającego i nie może to stanowić podstawy do wnoszenia przez Wykonawcę jakichkolwiek roszczeń</w:t>
      </w:r>
      <w:r w:rsidR="00177283" w:rsidRPr="00544361">
        <w:t>,</w:t>
      </w:r>
      <w:r w:rsidR="00FE1FC5" w:rsidRPr="00544361">
        <w:t xml:space="preserve"> </w:t>
      </w:r>
      <w:r w:rsidR="00177283" w:rsidRPr="00544361">
        <w:t>w szczególności z tytułu utraconych korzyści w przypadku zakupienia przez Zamawiającego mniejszej ilości paliw.</w:t>
      </w:r>
    </w:p>
    <w:p w:rsidR="00FE1FC5" w:rsidRPr="00544361" w:rsidRDefault="007229EF" w:rsidP="00544361">
      <w:pPr>
        <w:tabs>
          <w:tab w:val="left" w:pos="284"/>
        </w:tabs>
        <w:spacing w:line="276" w:lineRule="auto"/>
        <w:ind w:left="284" w:hanging="360"/>
        <w:jc w:val="both"/>
      </w:pPr>
      <w:r w:rsidRPr="00544361">
        <w:t xml:space="preserve">7. </w:t>
      </w:r>
      <w:r w:rsidR="00FE1FC5" w:rsidRPr="00544361">
        <w:t>Zamawiający zastrzega sobie możliwość kontroli jakości dostarczonego oleju w okresie</w:t>
      </w:r>
      <w:r w:rsidR="00177283" w:rsidRPr="00544361">
        <w:t xml:space="preserve"> </w:t>
      </w:r>
      <w:r w:rsidR="00FE1FC5" w:rsidRPr="00544361">
        <w:t xml:space="preserve">       obowiązywania umowy, przy czym pobranie próbki do badania winno nastąpić  </w:t>
      </w:r>
      <w:r w:rsidR="007B39BB" w:rsidRPr="00544361">
        <w:t xml:space="preserve">               </w:t>
      </w:r>
      <w:r w:rsidR="00FE1FC5" w:rsidRPr="00544361">
        <w:t>w obecności Wykonawcy i Zamawiającego.</w:t>
      </w:r>
    </w:p>
    <w:p w:rsidR="00177283" w:rsidRPr="00544361" w:rsidRDefault="00177283" w:rsidP="00544361">
      <w:pPr>
        <w:tabs>
          <w:tab w:val="left" w:pos="426"/>
        </w:tabs>
        <w:spacing w:line="276" w:lineRule="auto"/>
        <w:jc w:val="both"/>
      </w:pPr>
    </w:p>
    <w:p w:rsidR="00177283" w:rsidRPr="00544361" w:rsidRDefault="007B39BB" w:rsidP="00544361">
      <w:pPr>
        <w:tabs>
          <w:tab w:val="left" w:pos="426"/>
        </w:tabs>
        <w:spacing w:line="276" w:lineRule="auto"/>
        <w:jc w:val="both"/>
        <w:rPr>
          <w:b/>
        </w:rPr>
      </w:pPr>
      <w:r w:rsidRPr="00544361">
        <w:rPr>
          <w:b/>
        </w:rPr>
        <w:t>I</w:t>
      </w:r>
      <w:r w:rsidR="00177283" w:rsidRPr="00544361">
        <w:rPr>
          <w:b/>
        </w:rPr>
        <w:t>V. TERMIN REALIZACJI ZAMÓWIENIA</w:t>
      </w:r>
    </w:p>
    <w:p w:rsidR="007B39BB" w:rsidRPr="00544361" w:rsidRDefault="007B39BB" w:rsidP="00544361">
      <w:pPr>
        <w:tabs>
          <w:tab w:val="left" w:pos="426"/>
        </w:tabs>
        <w:spacing w:line="276" w:lineRule="auto"/>
        <w:jc w:val="both"/>
      </w:pPr>
    </w:p>
    <w:p w:rsidR="00177283" w:rsidRPr="00544361" w:rsidRDefault="00177283" w:rsidP="00544361">
      <w:pPr>
        <w:tabs>
          <w:tab w:val="left" w:pos="426"/>
        </w:tabs>
        <w:spacing w:line="276" w:lineRule="auto"/>
        <w:jc w:val="both"/>
      </w:pPr>
      <w:r w:rsidRPr="00544361">
        <w:t xml:space="preserve">   Przedmiot umowy realizowany będzie od daty zawarcia umowy do dnia 31.12.202</w:t>
      </w:r>
      <w:r w:rsidR="007F58AE">
        <w:t>4</w:t>
      </w:r>
      <w:r w:rsidRPr="00544361">
        <w:t>.</w:t>
      </w:r>
    </w:p>
    <w:p w:rsidR="00DA7BEB" w:rsidRPr="00544361" w:rsidRDefault="00DA7BEB" w:rsidP="00544361">
      <w:pPr>
        <w:tabs>
          <w:tab w:val="left" w:pos="426"/>
        </w:tabs>
        <w:spacing w:line="276" w:lineRule="auto"/>
        <w:jc w:val="both"/>
      </w:pPr>
    </w:p>
    <w:p w:rsidR="00080B43" w:rsidRPr="00544361" w:rsidRDefault="007B39BB" w:rsidP="00544361">
      <w:pPr>
        <w:tabs>
          <w:tab w:val="left" w:pos="426"/>
        </w:tabs>
        <w:spacing w:line="276" w:lineRule="auto"/>
        <w:jc w:val="both"/>
        <w:rPr>
          <w:b/>
        </w:rPr>
      </w:pPr>
      <w:r w:rsidRPr="00544361">
        <w:rPr>
          <w:b/>
        </w:rPr>
        <w:t>V</w:t>
      </w:r>
      <w:r w:rsidR="00DA7BEB" w:rsidRPr="00544361">
        <w:rPr>
          <w:b/>
        </w:rPr>
        <w:t xml:space="preserve">. </w:t>
      </w:r>
      <w:r w:rsidR="006E1BC9" w:rsidRPr="00544361">
        <w:rPr>
          <w:b/>
        </w:rPr>
        <w:t>WARUNKI UDZIAŁU W POSTĘPOWANIU</w:t>
      </w:r>
    </w:p>
    <w:p w:rsidR="007B39BB" w:rsidRPr="00544361" w:rsidRDefault="007B39BB" w:rsidP="00544361">
      <w:pPr>
        <w:tabs>
          <w:tab w:val="left" w:pos="426"/>
        </w:tabs>
        <w:spacing w:line="276" w:lineRule="auto"/>
        <w:jc w:val="both"/>
        <w:rPr>
          <w:b/>
        </w:rPr>
      </w:pPr>
    </w:p>
    <w:p w:rsidR="00FA0207" w:rsidRPr="00544361" w:rsidRDefault="00FA0207" w:rsidP="00544361">
      <w:pPr>
        <w:spacing w:line="276" w:lineRule="auto"/>
        <w:ind w:left="284" w:hanging="284"/>
        <w:jc w:val="both"/>
      </w:pPr>
      <w:r w:rsidRPr="00544361">
        <w:t>O udzielenie zamówienia mogą ubiegać się Wykonawcy, którzy spełniają warunki dotyczące:</w:t>
      </w:r>
    </w:p>
    <w:p w:rsidR="00FA0207" w:rsidRPr="00544361" w:rsidRDefault="00FA0207" w:rsidP="00544361">
      <w:pPr>
        <w:spacing w:line="276" w:lineRule="auto"/>
        <w:ind w:left="284" w:hanging="284"/>
        <w:jc w:val="both"/>
      </w:pPr>
      <w:r w:rsidRPr="00544361">
        <w:t>1.</w:t>
      </w:r>
      <w:r w:rsidR="00AD6DA7" w:rsidRPr="00544361">
        <w:t xml:space="preserve"> </w:t>
      </w:r>
      <w:r w:rsidRPr="00544361">
        <w:t xml:space="preserve">zdolności do występowania w obrocie gospodarczym: aktualny wpis do właściwego </w:t>
      </w:r>
      <w:r w:rsidR="00DA05AC" w:rsidRPr="00544361">
        <w:t xml:space="preserve">    </w:t>
      </w:r>
      <w:r w:rsidR="00AD6DA7" w:rsidRPr="00544361">
        <w:t xml:space="preserve">  </w:t>
      </w:r>
      <w:r w:rsidRPr="00544361">
        <w:t>rejestru lub ewidencji.</w:t>
      </w:r>
    </w:p>
    <w:p w:rsidR="00B47E45" w:rsidRPr="00544361" w:rsidRDefault="00FA0207" w:rsidP="00544361">
      <w:pPr>
        <w:spacing w:line="276" w:lineRule="auto"/>
        <w:ind w:left="284" w:hanging="284"/>
        <w:jc w:val="both"/>
      </w:pPr>
      <w:r w:rsidRPr="00544361">
        <w:t>2.</w:t>
      </w:r>
      <w:r w:rsidR="00AD6DA7" w:rsidRPr="00544361">
        <w:t xml:space="preserve"> </w:t>
      </w:r>
      <w:r w:rsidRPr="00544361">
        <w:t>uprawnień do prowadzenia określonej działalności gospodarczej lub zawodowej: musi posiadać aktualną koncesję Prezesa Urzędu Regulacji Energetyki na wykonywanie działalności gospodarczej w zakresie obrotu paliwami ciekłymi objętymi zamówieniem.</w:t>
      </w:r>
    </w:p>
    <w:p w:rsidR="00737E63" w:rsidRPr="00544361" w:rsidRDefault="00737E63" w:rsidP="007F58AE">
      <w:pPr>
        <w:spacing w:line="276" w:lineRule="auto"/>
        <w:ind w:left="284" w:hanging="284"/>
      </w:pPr>
      <w:r w:rsidRPr="00544361">
        <w:t>3.</w:t>
      </w:r>
      <w:r w:rsidR="003E1A76" w:rsidRPr="00544361">
        <w:t xml:space="preserve"> </w:t>
      </w:r>
      <w:r w:rsidR="007F58AE">
        <w:t xml:space="preserve"> </w:t>
      </w:r>
      <w:r w:rsidR="00DA05AC" w:rsidRPr="00544361">
        <w:t>poprawnie</w:t>
      </w:r>
      <w:r w:rsidR="007F58AE">
        <w:t xml:space="preserve"> </w:t>
      </w:r>
      <w:r w:rsidR="00DA05AC" w:rsidRPr="00544361">
        <w:t xml:space="preserve"> złożonego</w:t>
      </w:r>
      <w:r w:rsidR="007F58AE">
        <w:t xml:space="preserve"> </w:t>
      </w:r>
      <w:r w:rsidR="00DA05AC" w:rsidRPr="00544361">
        <w:t xml:space="preserve"> kompletu </w:t>
      </w:r>
      <w:r w:rsidR="007F58AE">
        <w:t xml:space="preserve"> </w:t>
      </w:r>
      <w:r w:rsidR="00DA05AC" w:rsidRPr="00544361">
        <w:t xml:space="preserve">dokumentów </w:t>
      </w:r>
      <w:r w:rsidR="007F58AE">
        <w:t xml:space="preserve"> </w:t>
      </w:r>
      <w:r w:rsidR="00DA05AC" w:rsidRPr="00544361">
        <w:t>wymaganych</w:t>
      </w:r>
      <w:r w:rsidR="007F58AE">
        <w:t xml:space="preserve"> </w:t>
      </w:r>
      <w:r w:rsidR="00DA05AC" w:rsidRPr="00544361">
        <w:t xml:space="preserve"> w</w:t>
      </w:r>
      <w:r w:rsidR="007F58AE">
        <w:t xml:space="preserve"> </w:t>
      </w:r>
      <w:r w:rsidR="00DA05AC" w:rsidRPr="00544361">
        <w:t xml:space="preserve"> przedmiotowym </w:t>
      </w:r>
      <w:r w:rsidR="007F58AE">
        <w:t>po</w:t>
      </w:r>
      <w:r w:rsidR="00DA05AC" w:rsidRPr="00544361">
        <w:t>stępowaniu</w:t>
      </w:r>
      <w:r w:rsidR="007F58AE">
        <w:t>.</w:t>
      </w:r>
    </w:p>
    <w:p w:rsidR="00FA0207" w:rsidRPr="00544361" w:rsidRDefault="00FA0207" w:rsidP="00544361">
      <w:pPr>
        <w:spacing w:line="276" w:lineRule="auto"/>
        <w:ind w:left="284" w:hanging="142"/>
        <w:jc w:val="both"/>
      </w:pPr>
    </w:p>
    <w:p w:rsidR="00FA0207" w:rsidRPr="00544361" w:rsidRDefault="002347E7" w:rsidP="00544361">
      <w:pPr>
        <w:spacing w:line="276" w:lineRule="auto"/>
        <w:ind w:left="284" w:hanging="284"/>
        <w:jc w:val="both"/>
        <w:rPr>
          <w:b/>
        </w:rPr>
      </w:pPr>
      <w:r w:rsidRPr="00544361">
        <w:rPr>
          <w:b/>
        </w:rPr>
        <w:t>VI</w:t>
      </w:r>
      <w:r w:rsidR="00FA0207" w:rsidRPr="00544361">
        <w:rPr>
          <w:b/>
        </w:rPr>
        <w:t>. WYKLUCZENIE Z POSTĘPOWANIA</w:t>
      </w:r>
    </w:p>
    <w:p w:rsidR="002347E7" w:rsidRPr="00544361" w:rsidRDefault="002347E7" w:rsidP="00544361">
      <w:pPr>
        <w:spacing w:line="276" w:lineRule="auto"/>
        <w:ind w:left="142"/>
        <w:jc w:val="both"/>
      </w:pPr>
    </w:p>
    <w:p w:rsidR="00FA0207" w:rsidRPr="00544361" w:rsidRDefault="003E5637" w:rsidP="00544361">
      <w:pPr>
        <w:spacing w:line="276" w:lineRule="auto"/>
        <w:jc w:val="both"/>
      </w:pPr>
      <w:r w:rsidRPr="00544361">
        <w:t>Z postępowania o udzielenie zamówienia wyklucza się Wykonawców</w:t>
      </w:r>
      <w:r w:rsidR="00DA05AC" w:rsidRPr="00544361">
        <w:t xml:space="preserve"> w stosunku</w:t>
      </w:r>
      <w:r w:rsidRPr="00544361">
        <w:t xml:space="preserve"> do których zachodzi którakolwiek z okoliczności wskazanych w :</w:t>
      </w:r>
    </w:p>
    <w:p w:rsidR="003E5637" w:rsidRPr="001D5670" w:rsidRDefault="001D5670" w:rsidP="00544361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i/>
        </w:rPr>
      </w:pPr>
      <w:r w:rsidRPr="001D5670">
        <w:rPr>
          <w:i/>
        </w:rPr>
        <w:t>art.108 ust.1 ustawy Prawo zamówień publicznych</w:t>
      </w:r>
    </w:p>
    <w:p w:rsidR="003E5637" w:rsidRPr="001D5670" w:rsidRDefault="003E5637" w:rsidP="00544361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i/>
        </w:rPr>
      </w:pPr>
      <w:r w:rsidRPr="001D5670">
        <w:rPr>
          <w:i/>
        </w:rPr>
        <w:t xml:space="preserve">art.109 ust.1 ustawy </w:t>
      </w:r>
      <w:r w:rsidR="001D5670" w:rsidRPr="001D5670">
        <w:rPr>
          <w:i/>
        </w:rPr>
        <w:t xml:space="preserve">Prawo zamówień publicznych </w:t>
      </w:r>
    </w:p>
    <w:p w:rsidR="002347E7" w:rsidRPr="001D5670" w:rsidRDefault="00495A1C" w:rsidP="00544361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i/>
        </w:rPr>
      </w:pPr>
      <w:r w:rsidRPr="001D5670">
        <w:rPr>
          <w:i/>
        </w:rPr>
        <w:t>art. 7 ust.1 ustawy z dnia 13 kwietnia 2022 roku o szczególnych rozwiązaniach w zakresie przeciwdziałania wspieraniu agresji na Ukrainę oraz służą ochronie bezpieczeństwa narodowego (Dz.U. z 2022 poz.835)</w:t>
      </w:r>
    </w:p>
    <w:p w:rsidR="003E5637" w:rsidRDefault="003E5637" w:rsidP="00544361">
      <w:pPr>
        <w:spacing w:line="276" w:lineRule="auto"/>
        <w:ind w:left="142"/>
        <w:jc w:val="both"/>
        <w:rPr>
          <w:b/>
        </w:rPr>
      </w:pPr>
    </w:p>
    <w:p w:rsidR="00B05408" w:rsidRDefault="00B05408" w:rsidP="00544361">
      <w:pPr>
        <w:spacing w:line="276" w:lineRule="auto"/>
        <w:ind w:left="142"/>
        <w:jc w:val="both"/>
        <w:rPr>
          <w:b/>
        </w:rPr>
      </w:pPr>
    </w:p>
    <w:p w:rsidR="00B05408" w:rsidRPr="00544361" w:rsidRDefault="00B05408" w:rsidP="00544361">
      <w:pPr>
        <w:spacing w:line="276" w:lineRule="auto"/>
        <w:ind w:left="142"/>
        <w:jc w:val="both"/>
        <w:rPr>
          <w:b/>
        </w:rPr>
      </w:pPr>
    </w:p>
    <w:p w:rsidR="003E5637" w:rsidRPr="00544361" w:rsidRDefault="00495A1C" w:rsidP="00544361">
      <w:pPr>
        <w:spacing w:line="276" w:lineRule="auto"/>
        <w:ind w:left="142" w:hanging="142"/>
        <w:jc w:val="both"/>
        <w:rPr>
          <w:b/>
        </w:rPr>
      </w:pPr>
      <w:r w:rsidRPr="00544361">
        <w:rPr>
          <w:b/>
        </w:rPr>
        <w:lastRenderedPageBreak/>
        <w:t>VII</w:t>
      </w:r>
      <w:r w:rsidR="003E5637" w:rsidRPr="00544361">
        <w:rPr>
          <w:b/>
        </w:rPr>
        <w:t xml:space="preserve">. </w:t>
      </w:r>
      <w:r w:rsidR="00DA05AC" w:rsidRPr="00544361">
        <w:rPr>
          <w:b/>
        </w:rPr>
        <w:t>SPOSÓB KOMUNIKACJI</w:t>
      </w:r>
    </w:p>
    <w:p w:rsidR="006C6EF6" w:rsidRPr="00544361" w:rsidRDefault="006C6EF6" w:rsidP="00544361">
      <w:pPr>
        <w:spacing w:line="276" w:lineRule="auto"/>
        <w:ind w:left="142" w:hanging="142"/>
        <w:jc w:val="both"/>
        <w:rPr>
          <w:b/>
        </w:rPr>
      </w:pPr>
    </w:p>
    <w:p w:rsidR="006F5CCF" w:rsidRPr="00544361" w:rsidRDefault="00DA05AC" w:rsidP="0054436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</w:pPr>
      <w:r w:rsidRPr="00544361">
        <w:t>Postępowanie p</w:t>
      </w:r>
      <w:r w:rsidR="006F5CCF" w:rsidRPr="00544361">
        <w:t>rowadzone jest w języku polskim.</w:t>
      </w:r>
    </w:p>
    <w:p w:rsidR="003E5637" w:rsidRPr="00544361" w:rsidRDefault="006F5CCF" w:rsidP="00B0540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</w:pPr>
      <w:r w:rsidRPr="00544361">
        <w:t>Komunikacja w postępowaniu o udzielenie zamówienia, w tym składanie ofert wymiana informacji oraz przekazywanie dokumentów lub oświadczeń między Zamawiającym</w:t>
      </w:r>
      <w:r w:rsidR="005D2092" w:rsidRPr="00544361">
        <w:t xml:space="preserve">         </w:t>
      </w:r>
      <w:r w:rsidRPr="00544361">
        <w:t xml:space="preserve"> a Wykonawcą, odbywa się przy użyciu środków komunikacji elektronicznej. </w:t>
      </w:r>
    </w:p>
    <w:p w:rsidR="00495A1C" w:rsidRPr="00544361" w:rsidRDefault="00D86799" w:rsidP="0054436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</w:pPr>
      <w:r w:rsidRPr="00544361">
        <w:t xml:space="preserve">W postępowaniu o udzielenie zamówienia publicznego komunikacja między Zamawiającym a Wykonawcami odbywa się przy użyciu </w:t>
      </w:r>
      <w:r w:rsidR="00495A1C" w:rsidRPr="00544361">
        <w:t>:</w:t>
      </w:r>
    </w:p>
    <w:p w:rsidR="00495A1C" w:rsidRPr="00544361" w:rsidRDefault="009032B1" w:rsidP="00544361">
      <w:pPr>
        <w:spacing w:line="276" w:lineRule="auto"/>
        <w:ind w:left="284"/>
        <w:jc w:val="both"/>
      </w:pPr>
      <w:r w:rsidRPr="00544361">
        <w:t xml:space="preserve">- </w:t>
      </w:r>
      <w:r w:rsidR="00D86799" w:rsidRPr="00544361">
        <w:t xml:space="preserve">Platformy </w:t>
      </w:r>
      <w:r w:rsidR="00D86799" w:rsidRPr="00544361">
        <w:rPr>
          <w:b/>
        </w:rPr>
        <w:t>e-Zamówienia</w:t>
      </w:r>
      <w:r w:rsidR="00D86799" w:rsidRPr="00544361">
        <w:t xml:space="preserve">, która jest dostępna pod adresem </w:t>
      </w:r>
      <w:r w:rsidR="00D86799" w:rsidRPr="00544361">
        <w:rPr>
          <w:b/>
        </w:rPr>
        <w:t>https://ezamowienia.gov.pl</w:t>
      </w:r>
      <w:r w:rsidR="00D86799" w:rsidRPr="00544361">
        <w:t xml:space="preserve">, </w:t>
      </w:r>
      <w:r w:rsidRPr="00544361">
        <w:t xml:space="preserve">- </w:t>
      </w:r>
      <w:r w:rsidR="00495A1C" w:rsidRPr="00544361">
        <w:t>ePUAP</w:t>
      </w:r>
      <w:r w:rsidRPr="00544361">
        <w:t>u</w:t>
      </w:r>
      <w:r w:rsidR="00495A1C" w:rsidRPr="00544361">
        <w:t xml:space="preserve"> dostępnego pod adresem</w:t>
      </w:r>
      <w:r w:rsidR="00495A1C" w:rsidRPr="00544361">
        <w:rPr>
          <w:b/>
        </w:rPr>
        <w:t xml:space="preserve"> </w:t>
      </w:r>
      <w:hyperlink r:id="rId8" w:history="1">
        <w:r w:rsidR="00495A1C" w:rsidRPr="00544361">
          <w:rPr>
            <w:rStyle w:val="Hipercze"/>
            <w:b/>
            <w:color w:val="auto"/>
          </w:rPr>
          <w:t>https://epuap.gov.pl/wps/</w:t>
        </w:r>
      </w:hyperlink>
    </w:p>
    <w:p w:rsidR="00D86799" w:rsidRPr="00544361" w:rsidRDefault="009032B1" w:rsidP="00544361">
      <w:pPr>
        <w:spacing w:line="276" w:lineRule="auto"/>
        <w:ind w:left="426" w:hanging="426"/>
        <w:jc w:val="both"/>
      </w:pPr>
      <w:r w:rsidRPr="00544361">
        <w:t xml:space="preserve">4. </w:t>
      </w:r>
      <w:r w:rsidR="00D86799" w:rsidRPr="00544361">
        <w:t>Adres strony internetowej prowadzonego postępowania:</w:t>
      </w:r>
      <w:r w:rsidRPr="00544361">
        <w:t xml:space="preserve"> gacki.oow.gov.pl</w:t>
      </w:r>
    </w:p>
    <w:p w:rsidR="00B07899" w:rsidRPr="00544361" w:rsidRDefault="009032B1" w:rsidP="00544361">
      <w:pPr>
        <w:spacing w:line="276" w:lineRule="auto"/>
        <w:ind w:left="202" w:hanging="202"/>
        <w:jc w:val="both"/>
      </w:pPr>
      <w:r w:rsidRPr="00544361">
        <w:t xml:space="preserve">5. </w:t>
      </w:r>
      <w:r w:rsidR="00B07899" w:rsidRPr="00544361">
        <w:t>Identyfikator postępowania:</w:t>
      </w:r>
      <w:r w:rsidR="00E419C2" w:rsidRPr="00E419C2">
        <w:t xml:space="preserve"> </w:t>
      </w:r>
      <w:r w:rsidR="00E419C2">
        <w:t>ocds-148610-79e234dd-bf5f-11ee-bbfa-e29e26ebc6e1</w:t>
      </w:r>
      <w:r w:rsidR="009C3FBB" w:rsidRPr="009C3FBB">
        <w:t xml:space="preserve"> </w:t>
      </w:r>
    </w:p>
    <w:p w:rsidR="00B07899" w:rsidRPr="00544361" w:rsidRDefault="009032B1" w:rsidP="00544361">
      <w:pPr>
        <w:spacing w:line="276" w:lineRule="auto"/>
        <w:ind w:left="284" w:hanging="284"/>
        <w:jc w:val="both"/>
      </w:pPr>
      <w:r w:rsidRPr="00544361">
        <w:t>6.</w:t>
      </w:r>
      <w:r w:rsidR="00B07899" w:rsidRPr="00544361">
        <w:t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 oraz informacje zamieszczone w zakładce „Centrum pomocy”.</w:t>
      </w:r>
    </w:p>
    <w:p w:rsidR="00B07899" w:rsidRPr="00544361" w:rsidRDefault="00B07899" w:rsidP="0054436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</w:pPr>
      <w:r w:rsidRPr="00544361">
        <w:t>Komunikacja w postępowaniu</w:t>
      </w:r>
      <w:r w:rsidR="009032B1" w:rsidRPr="00544361">
        <w:t>, z wyłączeniem składania ofert</w:t>
      </w:r>
      <w:r w:rsidRPr="00544361">
        <w:t xml:space="preserve"> o dopuszczenie do udziału </w:t>
      </w:r>
      <w:r w:rsidR="009032B1" w:rsidRPr="00544361">
        <w:t xml:space="preserve"> </w:t>
      </w:r>
      <w:r w:rsidRPr="00544361">
        <w:t>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</w:t>
      </w:r>
    </w:p>
    <w:p w:rsidR="00B07899" w:rsidRPr="00544361" w:rsidRDefault="00B07899" w:rsidP="00544361">
      <w:pPr>
        <w:spacing w:line="276" w:lineRule="auto"/>
        <w:jc w:val="both"/>
      </w:pPr>
    </w:p>
    <w:p w:rsidR="00B07899" w:rsidRPr="00544361" w:rsidRDefault="009032B1" w:rsidP="00544361">
      <w:pPr>
        <w:spacing w:line="276" w:lineRule="auto"/>
        <w:jc w:val="both"/>
        <w:rPr>
          <w:b/>
        </w:rPr>
      </w:pPr>
      <w:r w:rsidRPr="00544361">
        <w:rPr>
          <w:b/>
        </w:rPr>
        <w:t>VIII</w:t>
      </w:r>
      <w:r w:rsidR="00D07076" w:rsidRPr="00544361">
        <w:rPr>
          <w:b/>
        </w:rPr>
        <w:t>. TERMIN ZWIĄZANIA OFERTĄ</w:t>
      </w:r>
    </w:p>
    <w:p w:rsidR="009032B1" w:rsidRPr="00544361" w:rsidRDefault="009032B1" w:rsidP="00544361">
      <w:pPr>
        <w:spacing w:line="276" w:lineRule="auto"/>
        <w:jc w:val="both"/>
        <w:rPr>
          <w:b/>
        </w:rPr>
      </w:pPr>
    </w:p>
    <w:p w:rsidR="00D07076" w:rsidRPr="00544361" w:rsidRDefault="00D07076" w:rsidP="00544361">
      <w:pPr>
        <w:spacing w:line="276" w:lineRule="auto"/>
        <w:jc w:val="both"/>
      </w:pPr>
      <w:r w:rsidRPr="00544361">
        <w:t>Wykonawca pozostaje związany ofertą przez okres 30 dni od terminu składania ofert.</w:t>
      </w:r>
    </w:p>
    <w:p w:rsidR="00D07076" w:rsidRPr="00544361" w:rsidRDefault="00D07076" w:rsidP="00544361">
      <w:pPr>
        <w:spacing w:line="276" w:lineRule="auto"/>
        <w:jc w:val="both"/>
      </w:pPr>
    </w:p>
    <w:p w:rsidR="00D07076" w:rsidRPr="00544361" w:rsidRDefault="00087FE7" w:rsidP="00544361">
      <w:pPr>
        <w:spacing w:line="276" w:lineRule="auto"/>
        <w:jc w:val="both"/>
        <w:rPr>
          <w:b/>
        </w:rPr>
      </w:pPr>
      <w:r w:rsidRPr="00544361">
        <w:rPr>
          <w:b/>
        </w:rPr>
        <w:t>IX</w:t>
      </w:r>
      <w:r w:rsidR="00D07076" w:rsidRPr="00544361">
        <w:rPr>
          <w:b/>
        </w:rPr>
        <w:t>. SPOSÓB ORAZ TERMIN SKŁADANIA OFERT</w:t>
      </w:r>
    </w:p>
    <w:p w:rsidR="009032B1" w:rsidRPr="00544361" w:rsidRDefault="009032B1" w:rsidP="00544361">
      <w:pPr>
        <w:spacing w:line="276" w:lineRule="auto"/>
        <w:jc w:val="both"/>
        <w:rPr>
          <w:b/>
        </w:rPr>
      </w:pPr>
    </w:p>
    <w:p w:rsidR="005D2092" w:rsidRPr="00544361" w:rsidRDefault="00D07076" w:rsidP="00544361">
      <w:pPr>
        <w:spacing w:line="276" w:lineRule="auto"/>
        <w:ind w:left="284" w:hanging="284"/>
        <w:jc w:val="both"/>
        <w:rPr>
          <w:color w:val="C0504D" w:themeColor="accent2"/>
        </w:rPr>
      </w:pPr>
      <w:r w:rsidRPr="00544361">
        <w:t>1. Wykonawca składa ofertę za pośrednictwem Formularza do złożenia, zmiany, wycofania oferty</w:t>
      </w:r>
      <w:r w:rsidR="00F542D2" w:rsidRPr="00544361">
        <w:t xml:space="preserve"> </w:t>
      </w:r>
      <w:r w:rsidRPr="00544361">
        <w:t xml:space="preserve">lub wniosku na stronie prowadzonego postępowania: </w:t>
      </w:r>
      <w:r w:rsidR="009C3FBB" w:rsidRPr="009C3FBB">
        <w:t>h</w:t>
      </w:r>
      <w:r w:rsidRPr="009C3FBB">
        <w:t>ttps://ezamowienia.gov.pl</w:t>
      </w:r>
      <w:r w:rsidRPr="00544361">
        <w:rPr>
          <w:color w:val="C0504D" w:themeColor="accent2"/>
        </w:rPr>
        <w:t>/</w:t>
      </w:r>
    </w:p>
    <w:p w:rsidR="00F10418" w:rsidRDefault="00D07076" w:rsidP="00544361">
      <w:pPr>
        <w:spacing w:line="276" w:lineRule="auto"/>
        <w:ind w:left="284" w:hanging="284"/>
        <w:jc w:val="both"/>
      </w:pPr>
      <w:r w:rsidRPr="00544361">
        <w:t xml:space="preserve">2. </w:t>
      </w:r>
      <w:r w:rsidR="007C5C06" w:rsidRPr="00544361">
        <w:t xml:space="preserve">Termin składania ofert upływa w dniu </w:t>
      </w:r>
      <w:r w:rsidR="007F58AE">
        <w:t>12</w:t>
      </w:r>
      <w:r w:rsidR="00F10418">
        <w:t>.02.202</w:t>
      </w:r>
      <w:r w:rsidR="007F58AE">
        <w:t>4</w:t>
      </w:r>
      <w:r w:rsidR="00F10418">
        <w:t>. godz. 9.00.</w:t>
      </w:r>
    </w:p>
    <w:p w:rsidR="007C5C06" w:rsidRPr="00544361" w:rsidRDefault="007C5C06" w:rsidP="00544361">
      <w:pPr>
        <w:spacing w:line="276" w:lineRule="auto"/>
        <w:ind w:left="284" w:hanging="284"/>
        <w:jc w:val="both"/>
      </w:pPr>
      <w:r w:rsidRPr="00544361">
        <w:t xml:space="preserve">3. Termin otwarcia ofert </w:t>
      </w:r>
      <w:r w:rsidR="00F10418">
        <w:t xml:space="preserve">- </w:t>
      </w:r>
      <w:r w:rsidR="007F58AE">
        <w:t>12</w:t>
      </w:r>
      <w:r w:rsidR="00F10418">
        <w:t>.02.202</w:t>
      </w:r>
      <w:r w:rsidR="007F58AE">
        <w:t>4</w:t>
      </w:r>
      <w:r w:rsidR="00F10418">
        <w:t>. godz. 9.30.</w:t>
      </w:r>
    </w:p>
    <w:p w:rsidR="00F542D2" w:rsidRPr="00544361" w:rsidRDefault="00F542D2" w:rsidP="00544361">
      <w:pPr>
        <w:spacing w:line="276" w:lineRule="auto"/>
        <w:ind w:left="284" w:hanging="284"/>
        <w:jc w:val="both"/>
        <w:rPr>
          <w:b/>
        </w:rPr>
      </w:pPr>
    </w:p>
    <w:p w:rsidR="00087FE7" w:rsidRPr="00544361" w:rsidRDefault="00F542D2" w:rsidP="00544361">
      <w:pPr>
        <w:spacing w:line="276" w:lineRule="auto"/>
        <w:ind w:left="284" w:hanging="284"/>
        <w:jc w:val="both"/>
        <w:rPr>
          <w:b/>
        </w:rPr>
      </w:pPr>
      <w:r w:rsidRPr="00544361">
        <w:rPr>
          <w:b/>
        </w:rPr>
        <w:t>X. OPIS SPOSOBU PRZYGOTOWANIA OFERTY</w:t>
      </w:r>
    </w:p>
    <w:p w:rsidR="00F542D2" w:rsidRPr="00544361" w:rsidRDefault="00F542D2" w:rsidP="00544361">
      <w:pPr>
        <w:spacing w:line="276" w:lineRule="auto"/>
        <w:ind w:left="284" w:hanging="284"/>
        <w:jc w:val="both"/>
      </w:pPr>
    </w:p>
    <w:p w:rsidR="00F542D2" w:rsidRPr="00544361" w:rsidRDefault="00F542D2" w:rsidP="00544361">
      <w:pPr>
        <w:spacing w:line="276" w:lineRule="auto"/>
        <w:jc w:val="both"/>
      </w:pPr>
      <w:r w:rsidRPr="00544361">
        <w:t xml:space="preserve">1. </w:t>
      </w:r>
      <w:r w:rsidR="005E0F41" w:rsidRPr="00544361">
        <w:t>Wykonawca może złożyć tylko jedną ofertę.</w:t>
      </w:r>
    </w:p>
    <w:p w:rsidR="005E0F41" w:rsidRPr="00544361" w:rsidRDefault="005E0F41" w:rsidP="00544361">
      <w:pPr>
        <w:spacing w:line="276" w:lineRule="auto"/>
        <w:jc w:val="both"/>
      </w:pPr>
      <w:r w:rsidRPr="00544361">
        <w:t>2. Treść oferty musi odpowiadać treści SWZ.</w:t>
      </w:r>
    </w:p>
    <w:p w:rsidR="005E0F41" w:rsidRPr="00544361" w:rsidRDefault="005E0F41" w:rsidP="00544361">
      <w:pPr>
        <w:spacing w:line="276" w:lineRule="auto"/>
        <w:jc w:val="both"/>
      </w:pPr>
      <w:r w:rsidRPr="00544361">
        <w:t>3.</w:t>
      </w:r>
      <w:r w:rsidR="00A44FC3" w:rsidRPr="00544361">
        <w:t xml:space="preserve"> Wykonawcy zobowiązani są do złożenia następujących dokumentów</w:t>
      </w:r>
    </w:p>
    <w:p w:rsidR="00A44FC3" w:rsidRPr="00544361" w:rsidRDefault="00A44FC3" w:rsidP="00544361">
      <w:pPr>
        <w:spacing w:line="276" w:lineRule="auto"/>
        <w:jc w:val="both"/>
        <w:rPr>
          <w:b/>
        </w:rPr>
      </w:pPr>
      <w:r w:rsidRPr="00544361">
        <w:rPr>
          <w:b/>
          <w:i/>
        </w:rPr>
        <w:t xml:space="preserve">   </w:t>
      </w:r>
      <w:r w:rsidRPr="00544361">
        <w:rPr>
          <w:b/>
        </w:rPr>
        <w:t>- ofertę na załączonym formularzu ofertowym</w:t>
      </w:r>
      <w:r w:rsidR="00087FE7" w:rsidRPr="00544361">
        <w:rPr>
          <w:b/>
        </w:rPr>
        <w:t xml:space="preserve"> – załącznik nr 1</w:t>
      </w:r>
    </w:p>
    <w:p w:rsidR="00DF20D6" w:rsidRPr="00544361" w:rsidRDefault="00DF20D6" w:rsidP="00544361">
      <w:pPr>
        <w:spacing w:line="276" w:lineRule="auto"/>
        <w:ind w:left="284"/>
        <w:jc w:val="both"/>
      </w:pPr>
      <w:r w:rsidRPr="00544361">
        <w:lastRenderedPageBreak/>
        <w:t>Oferta powinna być podpisana przez</w:t>
      </w:r>
      <w:r w:rsidR="00617533" w:rsidRPr="00544361">
        <w:t xml:space="preserve"> Wykonawcę lub</w:t>
      </w:r>
      <w:r w:rsidRPr="00544361">
        <w:t xml:space="preserve"> osobę upoważnioną do reprezentowania Wykonawcy, zgodnie z formą reprezentacji Wykonawcy określoną</w:t>
      </w:r>
      <w:r w:rsidR="00617533" w:rsidRPr="00544361">
        <w:t xml:space="preserve">           </w:t>
      </w:r>
      <w:r w:rsidRPr="00544361">
        <w:t xml:space="preserve"> w rejestrze lub innym dokumencie, właściwym dla danej formy organizacyjnej Wykonawcy albo przez upełnomocnionego przedstawiciela Wykonawcy</w:t>
      </w:r>
    </w:p>
    <w:p w:rsidR="00617533" w:rsidRPr="00544361" w:rsidRDefault="00617533" w:rsidP="00544361">
      <w:pPr>
        <w:spacing w:line="276" w:lineRule="auto"/>
        <w:ind w:left="426" w:hanging="284"/>
        <w:jc w:val="both"/>
      </w:pPr>
      <w:r w:rsidRPr="00544361">
        <w:rPr>
          <w:b/>
        </w:rPr>
        <w:t xml:space="preserve">- wypełniony wykaz parametrów oferowanego przez </w:t>
      </w:r>
      <w:r w:rsidR="001643F3" w:rsidRPr="00544361">
        <w:rPr>
          <w:b/>
        </w:rPr>
        <w:t>W</w:t>
      </w:r>
      <w:r w:rsidRPr="00544361">
        <w:rPr>
          <w:b/>
        </w:rPr>
        <w:t xml:space="preserve">ykonawcę oleju opałowego          załącznik nr 2 </w:t>
      </w:r>
    </w:p>
    <w:p w:rsidR="001643F3" w:rsidRPr="00544361" w:rsidRDefault="00C45C9D" w:rsidP="00544361">
      <w:pPr>
        <w:tabs>
          <w:tab w:val="left" w:pos="284"/>
        </w:tabs>
        <w:spacing w:line="276" w:lineRule="auto"/>
        <w:ind w:left="284" w:hanging="142"/>
        <w:jc w:val="both"/>
        <w:rPr>
          <w:b/>
        </w:rPr>
      </w:pPr>
      <w:r w:rsidRPr="00544361">
        <w:t>-</w:t>
      </w:r>
      <w:r w:rsidR="00617533" w:rsidRPr="00544361">
        <w:t xml:space="preserve"> </w:t>
      </w:r>
      <w:r w:rsidRPr="00544361">
        <w:rPr>
          <w:b/>
        </w:rPr>
        <w:t>oświadczeni</w:t>
      </w:r>
      <w:r w:rsidR="00866BB4" w:rsidRPr="00544361">
        <w:rPr>
          <w:b/>
        </w:rPr>
        <w:t>a</w:t>
      </w:r>
      <w:r w:rsidRPr="00544361">
        <w:rPr>
          <w:b/>
        </w:rPr>
        <w:t xml:space="preserve"> o niepodleganiu wykluczeniu i spełnianiu warunków udziału</w:t>
      </w:r>
      <w:r w:rsidR="001643F3" w:rsidRPr="00544361">
        <w:rPr>
          <w:b/>
        </w:rPr>
        <w:t xml:space="preserve">                  w</w:t>
      </w:r>
      <w:r w:rsidRPr="00544361">
        <w:rPr>
          <w:b/>
        </w:rPr>
        <w:t xml:space="preserve"> postępowaniu</w:t>
      </w:r>
      <w:r w:rsidR="00866BB4" w:rsidRPr="00544361">
        <w:rPr>
          <w:b/>
        </w:rPr>
        <w:t xml:space="preserve"> </w:t>
      </w:r>
      <w:r w:rsidR="001643F3" w:rsidRPr="00544361">
        <w:rPr>
          <w:b/>
        </w:rPr>
        <w:t>-  załącznik nr 3</w:t>
      </w:r>
    </w:p>
    <w:p w:rsidR="001643F3" w:rsidRPr="00544361" w:rsidRDefault="001643F3" w:rsidP="00544361">
      <w:pPr>
        <w:tabs>
          <w:tab w:val="left" w:pos="284"/>
        </w:tabs>
        <w:spacing w:line="276" w:lineRule="auto"/>
        <w:ind w:left="284" w:hanging="142"/>
        <w:jc w:val="both"/>
        <w:rPr>
          <w:b/>
        </w:rPr>
      </w:pPr>
      <w:r w:rsidRPr="00544361">
        <w:rPr>
          <w:b/>
        </w:rPr>
        <w:t>- podpisany wzór umowy – załącznik nr 4</w:t>
      </w:r>
    </w:p>
    <w:p w:rsidR="001643F3" w:rsidRPr="00544361" w:rsidRDefault="001643F3" w:rsidP="00544361">
      <w:pPr>
        <w:tabs>
          <w:tab w:val="left" w:pos="284"/>
        </w:tabs>
        <w:spacing w:line="276" w:lineRule="auto"/>
        <w:ind w:left="284" w:hanging="142"/>
        <w:jc w:val="both"/>
        <w:rPr>
          <w:b/>
        </w:rPr>
      </w:pPr>
      <w:r w:rsidRPr="00544361">
        <w:rPr>
          <w:b/>
        </w:rPr>
        <w:t>- oświadczenie RODO Wykonawcy – załącznik nr 5</w:t>
      </w:r>
    </w:p>
    <w:p w:rsidR="00866BB4" w:rsidRPr="00544361" w:rsidRDefault="00A44FC3" w:rsidP="00544361">
      <w:pPr>
        <w:spacing w:line="276" w:lineRule="auto"/>
        <w:ind w:left="284" w:hanging="284"/>
        <w:jc w:val="both"/>
        <w:rPr>
          <w:b/>
        </w:rPr>
      </w:pPr>
      <w:r w:rsidRPr="00544361">
        <w:rPr>
          <w:b/>
        </w:rPr>
        <w:t xml:space="preserve">   - wymagane zezwolenia i certyfikaty do prowadzenia działalności gospodarczej w tym    zakresie</w:t>
      </w:r>
      <w:r w:rsidR="001643F3" w:rsidRPr="00544361">
        <w:rPr>
          <w:b/>
        </w:rPr>
        <w:t xml:space="preserve"> – koncesja w zakresie obrotu paliw</w:t>
      </w:r>
      <w:r w:rsidRPr="00544361">
        <w:rPr>
          <w:b/>
        </w:rPr>
        <w:t xml:space="preserve">   </w:t>
      </w:r>
    </w:p>
    <w:p w:rsidR="00F542D2" w:rsidRPr="00544361" w:rsidRDefault="003D6966" w:rsidP="00544361">
      <w:pPr>
        <w:spacing w:line="276" w:lineRule="auto"/>
        <w:ind w:left="284" w:hanging="284"/>
        <w:jc w:val="both"/>
      </w:pPr>
      <w:r w:rsidRPr="00544361">
        <w:t xml:space="preserve">4. </w:t>
      </w:r>
      <w:r w:rsidR="00DF20D6" w:rsidRPr="00544361">
        <w:t>Oferta oraz pozostałe oświadczenia i dokumenty, dla których Zamawiający określił wzory</w:t>
      </w:r>
      <w:r w:rsidR="001643F3" w:rsidRPr="00544361">
        <w:t xml:space="preserve">   </w:t>
      </w:r>
      <w:r w:rsidR="00DF20D6" w:rsidRPr="00544361">
        <w:t xml:space="preserve"> w formie formularzy zamieszczonych w załącznikach do SWZ, powinny być spo</w:t>
      </w:r>
      <w:r w:rsidR="001643F3" w:rsidRPr="00544361">
        <w:t>rządzone zgodnie z tymi wzorami.</w:t>
      </w:r>
    </w:p>
    <w:p w:rsidR="00DF20D6" w:rsidRPr="00544361" w:rsidRDefault="003D6966" w:rsidP="00544361">
      <w:pPr>
        <w:spacing w:line="276" w:lineRule="auto"/>
        <w:ind w:left="284" w:hanging="284"/>
        <w:jc w:val="both"/>
      </w:pPr>
      <w:r w:rsidRPr="00544361">
        <w:t xml:space="preserve">5. </w:t>
      </w:r>
      <w:r w:rsidR="00DF20D6" w:rsidRPr="00544361">
        <w:t>Oferta wraz z załącznikami musi być sformułowana w języku polskim, w sposób czytelny, logiczny, z zachowaniem postaci elektronicznej i podpisana kwalifikowanym podpisem elektronicznym, podpisem z</w:t>
      </w:r>
      <w:r w:rsidR="009471BA" w:rsidRPr="00544361">
        <w:t>aufanym lub podpisem osobistym.</w:t>
      </w:r>
    </w:p>
    <w:p w:rsidR="00360116" w:rsidRPr="00544361" w:rsidRDefault="00360116" w:rsidP="00544361">
      <w:pPr>
        <w:spacing w:line="276" w:lineRule="auto"/>
        <w:ind w:left="360" w:hanging="360"/>
        <w:jc w:val="both"/>
        <w:rPr>
          <w:rStyle w:val="markedcontent"/>
        </w:rPr>
      </w:pPr>
      <w:r w:rsidRPr="00544361">
        <w:rPr>
          <w:rStyle w:val="markedcontent"/>
        </w:rPr>
        <w:t>6. D</w:t>
      </w:r>
      <w:r w:rsidR="009471BA" w:rsidRPr="00544361">
        <w:rPr>
          <w:rStyle w:val="markedcontent"/>
        </w:rPr>
        <w:t>okumenty elektroniczne w postępowaniu muszą spełniać następujące wymagania:</w:t>
      </w:r>
    </w:p>
    <w:p w:rsidR="00731AED" w:rsidRPr="00544361" w:rsidRDefault="009471BA" w:rsidP="00544361">
      <w:pPr>
        <w:pStyle w:val="Akapitzlist"/>
        <w:numPr>
          <w:ilvl w:val="0"/>
          <w:numId w:val="8"/>
        </w:numPr>
        <w:spacing w:line="276" w:lineRule="auto"/>
        <w:jc w:val="both"/>
        <w:rPr>
          <w:rStyle w:val="markedcontent"/>
        </w:rPr>
      </w:pPr>
      <w:r w:rsidRPr="00544361">
        <w:rPr>
          <w:rStyle w:val="markedcontent"/>
        </w:rPr>
        <w:t>są utrwalone w sposób umożliwiający ich wielokrotne odczytanie, zapisanie</w:t>
      </w:r>
      <w:r w:rsidR="00731AED" w:rsidRPr="00544361">
        <w:rPr>
          <w:rStyle w:val="markedcontent"/>
        </w:rPr>
        <w:t xml:space="preserve">                   </w:t>
      </w:r>
      <w:r w:rsidRPr="00544361">
        <w:rPr>
          <w:rStyle w:val="markedcontent"/>
        </w:rPr>
        <w:t xml:space="preserve"> </w:t>
      </w:r>
      <w:r w:rsidR="00731AED" w:rsidRPr="00544361">
        <w:rPr>
          <w:rStyle w:val="markedcontent"/>
        </w:rPr>
        <w:t xml:space="preserve">     </w:t>
      </w:r>
      <w:r w:rsidRPr="00544361">
        <w:rPr>
          <w:rStyle w:val="markedcontent"/>
        </w:rPr>
        <w:t xml:space="preserve">i </w:t>
      </w:r>
      <w:r w:rsidR="00731AED" w:rsidRPr="00544361">
        <w:rPr>
          <w:rStyle w:val="markedcontent"/>
        </w:rPr>
        <w:t>p</w:t>
      </w:r>
      <w:r w:rsidRPr="00544361">
        <w:rPr>
          <w:rStyle w:val="markedcontent"/>
        </w:rPr>
        <w:t>owielenie, a także przekazanie przy</w:t>
      </w:r>
      <w:r w:rsidR="00731AED" w:rsidRPr="00544361">
        <w:rPr>
          <w:rStyle w:val="markedcontent"/>
        </w:rPr>
        <w:t xml:space="preserve"> </w:t>
      </w:r>
      <w:r w:rsidRPr="00544361">
        <w:rPr>
          <w:rStyle w:val="markedcontent"/>
        </w:rPr>
        <w:t xml:space="preserve">użyciu środków komunikacji elektronicznej lub na </w:t>
      </w:r>
      <w:r w:rsidR="00731AED" w:rsidRPr="00544361">
        <w:rPr>
          <w:rStyle w:val="markedcontent"/>
        </w:rPr>
        <w:t xml:space="preserve"> </w:t>
      </w:r>
      <w:r w:rsidRPr="00544361">
        <w:rPr>
          <w:rStyle w:val="markedcontent"/>
        </w:rPr>
        <w:t>informatycznym</w:t>
      </w:r>
      <w:r w:rsidR="00731AED" w:rsidRPr="00544361">
        <w:rPr>
          <w:rStyle w:val="markedcontent"/>
        </w:rPr>
        <w:t xml:space="preserve"> </w:t>
      </w:r>
      <w:r w:rsidRPr="00544361">
        <w:rPr>
          <w:rStyle w:val="markedcontent"/>
        </w:rPr>
        <w:t>nośniku danych</w:t>
      </w:r>
    </w:p>
    <w:p w:rsidR="00731AED" w:rsidRPr="00544361" w:rsidRDefault="009471BA" w:rsidP="00544361">
      <w:pPr>
        <w:pStyle w:val="Akapitzlist"/>
        <w:numPr>
          <w:ilvl w:val="0"/>
          <w:numId w:val="8"/>
        </w:numPr>
        <w:spacing w:line="276" w:lineRule="auto"/>
        <w:jc w:val="both"/>
        <w:rPr>
          <w:rStyle w:val="markedcontent"/>
        </w:rPr>
      </w:pPr>
      <w:r w:rsidRPr="00544361">
        <w:rPr>
          <w:rStyle w:val="markedcontent"/>
        </w:rPr>
        <w:t xml:space="preserve">umożliwiają prezentację treści w postaci elektronicznej, w szczególności przez </w:t>
      </w:r>
      <w:r w:rsidR="00731AED" w:rsidRPr="00544361">
        <w:rPr>
          <w:rStyle w:val="markedcontent"/>
        </w:rPr>
        <w:t xml:space="preserve">   </w:t>
      </w:r>
      <w:r w:rsidRPr="00544361">
        <w:rPr>
          <w:rStyle w:val="markedcontent"/>
        </w:rPr>
        <w:t>wyświetlenie</w:t>
      </w:r>
      <w:r w:rsidR="00731AED" w:rsidRPr="00544361">
        <w:rPr>
          <w:rStyle w:val="markedcontent"/>
        </w:rPr>
        <w:t xml:space="preserve"> </w:t>
      </w:r>
      <w:r w:rsidRPr="00544361">
        <w:rPr>
          <w:rStyle w:val="markedcontent"/>
        </w:rPr>
        <w:t>tej treści na monitorze</w:t>
      </w:r>
      <w:r w:rsidR="00731AED" w:rsidRPr="00544361">
        <w:rPr>
          <w:rStyle w:val="markedcontent"/>
        </w:rPr>
        <w:t xml:space="preserve"> </w:t>
      </w:r>
      <w:r w:rsidRPr="00544361">
        <w:rPr>
          <w:rStyle w:val="markedcontent"/>
        </w:rPr>
        <w:t>ekranowym</w:t>
      </w:r>
    </w:p>
    <w:p w:rsidR="00360116" w:rsidRPr="00544361" w:rsidRDefault="009471BA" w:rsidP="00544361">
      <w:pPr>
        <w:pStyle w:val="Akapitzlist"/>
        <w:numPr>
          <w:ilvl w:val="0"/>
          <w:numId w:val="8"/>
        </w:numPr>
        <w:spacing w:line="276" w:lineRule="auto"/>
        <w:jc w:val="both"/>
        <w:rPr>
          <w:rStyle w:val="markedcontent"/>
        </w:rPr>
      </w:pPr>
      <w:r w:rsidRPr="00544361">
        <w:rPr>
          <w:rStyle w:val="markedcontent"/>
        </w:rPr>
        <w:t>umożliwiają prezentację treści w postaci papierowej, w szczególności za pomocą wydruku</w:t>
      </w:r>
    </w:p>
    <w:p w:rsidR="009471BA" w:rsidRPr="00544361" w:rsidRDefault="00360116" w:rsidP="00544361">
      <w:pPr>
        <w:pStyle w:val="Akapitzlist"/>
        <w:numPr>
          <w:ilvl w:val="0"/>
          <w:numId w:val="8"/>
        </w:numPr>
        <w:spacing w:line="276" w:lineRule="auto"/>
        <w:jc w:val="both"/>
        <w:rPr>
          <w:rStyle w:val="markedcontent"/>
        </w:rPr>
      </w:pPr>
      <w:r w:rsidRPr="00544361">
        <w:rPr>
          <w:rStyle w:val="markedcontent"/>
        </w:rPr>
        <w:t>zawierają dane w układzie niepozostawiającym wątpliwości co do treści i kontekstu   zapisanych informacji</w:t>
      </w:r>
    </w:p>
    <w:p w:rsidR="009471BA" w:rsidRPr="00544361" w:rsidRDefault="00731AED" w:rsidP="00544361">
      <w:pPr>
        <w:spacing w:line="276" w:lineRule="auto"/>
        <w:ind w:left="284" w:hanging="284"/>
        <w:jc w:val="both"/>
      </w:pPr>
      <w:r w:rsidRPr="00544361">
        <w:t>7</w:t>
      </w:r>
      <w:r w:rsidR="009471BA" w:rsidRPr="00544361">
        <w:t xml:space="preserve">. Wykonawca zobowiązany jest zaszyfrować ofertę. Sposób złożenia oferty, w tym zaszyfrowania oferty opisany został w Instrukcji użytkownika systemu e-Zamówienia: </w:t>
      </w:r>
      <w:hyperlink r:id="rId9" w:history="1">
        <w:r w:rsidR="009471BA" w:rsidRPr="00544361">
          <w:rPr>
            <w:rStyle w:val="Hipercze"/>
            <w:color w:val="auto"/>
          </w:rPr>
          <w:t>https://ezamowienia.gov.pl/</w:t>
        </w:r>
      </w:hyperlink>
    </w:p>
    <w:p w:rsidR="00DF20D6" w:rsidRPr="00544361" w:rsidRDefault="00731AED" w:rsidP="00544361">
      <w:pPr>
        <w:spacing w:line="276" w:lineRule="auto"/>
        <w:ind w:left="284" w:hanging="284"/>
        <w:jc w:val="both"/>
      </w:pPr>
      <w:r w:rsidRPr="00544361">
        <w:t>8</w:t>
      </w:r>
      <w:r w:rsidR="003D6966" w:rsidRPr="00544361">
        <w:t xml:space="preserve">. </w:t>
      </w:r>
      <w:r w:rsidR="00DF20D6" w:rsidRPr="00544361">
        <w:t xml:space="preserve">Jeśli oferta zawiera informacje stanowiące tajemnicę przedsiębiorstwa w rozumieniu </w:t>
      </w:r>
      <w:r w:rsidR="00DF20D6" w:rsidRPr="00D63617">
        <w:rPr>
          <w:i/>
        </w:rPr>
        <w:t>ustawy z dnia 16 kwietnia 1993 r. o zwalczaniu nieuczciwej konkurencji</w:t>
      </w:r>
      <w:r w:rsidR="00D63617" w:rsidRPr="00D63617">
        <w:rPr>
          <w:i/>
        </w:rPr>
        <w:t xml:space="preserve"> ( Dz.U. 1993 nr 47 poz.211)</w:t>
      </w:r>
      <w:r w:rsidR="00DF20D6" w:rsidRPr="00544361">
        <w:t>, Wykonawca powinien nie później niż w terminie składania ofert, zastrzec, że nie mogą one być udostępnione oraz wykazać, iż zastrzeżone informacje stanowią tajemnicę przedsiębiorstwa</w:t>
      </w:r>
      <w:r w:rsidR="003D6966" w:rsidRPr="00544361">
        <w:t xml:space="preserve">. </w:t>
      </w:r>
      <w:r w:rsidR="00DF20D6" w:rsidRPr="00544361">
        <w:t>Stosownie do powyższego, jeśli Wykonawca nie dopełni w/w obowiązków wynikających z ustawy P</w:t>
      </w:r>
      <w:r w:rsidR="001D5670">
        <w:t>rawo zamówień publicznych</w:t>
      </w:r>
      <w:r w:rsidR="00DF20D6" w:rsidRPr="00544361">
        <w:t>, Zamawiający będzie miał podstawę do uznania, że zastrzeżenie tajemnicy przedsiębiorstwa jest bezskuteczne i w związku z tym potraktuje daną informację, jako niepodlegającą ochronie i niestanowiącą tajemnicy przedsiębiorstwa w rozumieniu ustawy o zwalczaniu nieuczciwej konkurencji</w:t>
      </w:r>
      <w:r w:rsidR="003D6966" w:rsidRPr="00544361">
        <w:t>.</w:t>
      </w:r>
    </w:p>
    <w:p w:rsidR="00DF20D6" w:rsidRPr="00544361" w:rsidRDefault="00360116" w:rsidP="00544361">
      <w:pPr>
        <w:spacing w:line="276" w:lineRule="auto"/>
        <w:ind w:left="284" w:hanging="284"/>
        <w:jc w:val="both"/>
      </w:pPr>
      <w:r w:rsidRPr="00544361">
        <w:t>9</w:t>
      </w:r>
      <w:r w:rsidR="003D6966" w:rsidRPr="00544361">
        <w:t xml:space="preserve">. </w:t>
      </w:r>
      <w:r w:rsidR="00DF20D6" w:rsidRPr="00544361">
        <w:t xml:space="preserve">Wszystkie </w:t>
      </w:r>
      <w:r w:rsidR="003D6966" w:rsidRPr="00544361">
        <w:t xml:space="preserve"> </w:t>
      </w:r>
      <w:r w:rsidR="00DF20D6" w:rsidRPr="00544361">
        <w:t>koszty związane z uczestnictwem w postępowaniu,</w:t>
      </w:r>
      <w:r w:rsidR="00917002" w:rsidRPr="00544361">
        <w:t xml:space="preserve"> w </w:t>
      </w:r>
      <w:r w:rsidR="003D6966" w:rsidRPr="00544361">
        <w:t xml:space="preserve">szczególności                       </w:t>
      </w:r>
      <w:r w:rsidR="00DF20D6" w:rsidRPr="00544361">
        <w:t>z przygotowaniem i złożeniem oferty ponosi Wykonawca składający ofertę.</w:t>
      </w:r>
    </w:p>
    <w:p w:rsidR="00DF20D6" w:rsidRDefault="00DF20D6" w:rsidP="00544361">
      <w:pPr>
        <w:spacing w:line="276" w:lineRule="auto"/>
        <w:jc w:val="both"/>
        <w:rPr>
          <w:b/>
        </w:rPr>
      </w:pPr>
    </w:p>
    <w:p w:rsidR="00B05408" w:rsidRPr="00544361" w:rsidRDefault="00B05408" w:rsidP="00544361">
      <w:pPr>
        <w:spacing w:line="276" w:lineRule="auto"/>
        <w:jc w:val="both"/>
        <w:rPr>
          <w:b/>
        </w:rPr>
      </w:pPr>
    </w:p>
    <w:p w:rsidR="00DF20D6" w:rsidRPr="00544361" w:rsidRDefault="003D6966" w:rsidP="00544361">
      <w:pPr>
        <w:spacing w:line="276" w:lineRule="auto"/>
        <w:jc w:val="both"/>
        <w:rPr>
          <w:b/>
        </w:rPr>
      </w:pPr>
      <w:r w:rsidRPr="00544361">
        <w:rPr>
          <w:b/>
        </w:rPr>
        <w:lastRenderedPageBreak/>
        <w:t xml:space="preserve">XI. </w:t>
      </w:r>
      <w:r w:rsidR="00DF20D6" w:rsidRPr="00544361">
        <w:rPr>
          <w:b/>
        </w:rPr>
        <w:t xml:space="preserve"> SPOSÓB OBLICZANIA CENY</w:t>
      </w:r>
    </w:p>
    <w:p w:rsidR="006C6EF6" w:rsidRPr="00544361" w:rsidRDefault="006C6EF6" w:rsidP="00544361">
      <w:pPr>
        <w:spacing w:line="276" w:lineRule="auto"/>
        <w:jc w:val="both"/>
        <w:rPr>
          <w:b/>
        </w:rPr>
      </w:pPr>
    </w:p>
    <w:p w:rsidR="00DF20D6" w:rsidRPr="00544361" w:rsidRDefault="00DF20D6" w:rsidP="00544361">
      <w:pPr>
        <w:spacing w:line="276" w:lineRule="auto"/>
        <w:ind w:left="284" w:hanging="284"/>
        <w:jc w:val="both"/>
      </w:pPr>
      <w:r w:rsidRPr="00544361">
        <w:t>1. Cena ofertowa winna być obliczona przez Wykonawcę łącznie z podatkiem VAT, naliczonym zgodnie z obowiązującymi w tym zakresie przepisami</w:t>
      </w:r>
      <w:r w:rsidR="00305E24" w:rsidRPr="00544361">
        <w:t>. Stawka podatku VAT musi być aktualna na dzień składania ofert.</w:t>
      </w:r>
    </w:p>
    <w:p w:rsidR="00305E24" w:rsidRPr="00544361" w:rsidRDefault="00305E24" w:rsidP="00544361">
      <w:pPr>
        <w:spacing w:line="276" w:lineRule="auto"/>
        <w:ind w:left="284" w:hanging="284"/>
        <w:jc w:val="both"/>
      </w:pPr>
      <w:r w:rsidRPr="00544361">
        <w:t>2. Cena ofertowa ustalona przez Wykonawcę winna uwzględniać wszystkie koszty</w:t>
      </w:r>
      <w:r w:rsidR="003D6966" w:rsidRPr="00544361">
        <w:t xml:space="preserve">                 </w:t>
      </w:r>
      <w:r w:rsidRPr="00544361">
        <w:t xml:space="preserve"> i ewentualne upusty, związane z realizacją dostawy. Wysokość marży nie ulega zmianie przez cały okres obowiązywania umowy.</w:t>
      </w:r>
    </w:p>
    <w:p w:rsidR="00305E24" w:rsidRPr="00544361" w:rsidRDefault="00305E24" w:rsidP="00544361">
      <w:pPr>
        <w:spacing w:line="276" w:lineRule="auto"/>
        <w:ind w:left="284" w:hanging="284"/>
        <w:jc w:val="both"/>
      </w:pPr>
      <w:r w:rsidRPr="00544361">
        <w:t>3. Cena ofertowa musi być wyrażona w złotych polskich (zaokrąglona do dwóch miejsc po przecinku) i stanowić będzie wartość umowy</w:t>
      </w:r>
      <w:r w:rsidR="006C6EF6" w:rsidRPr="00544361">
        <w:t>.</w:t>
      </w:r>
    </w:p>
    <w:p w:rsidR="00305E24" w:rsidRPr="00544361" w:rsidRDefault="00305E24" w:rsidP="00544361">
      <w:pPr>
        <w:spacing w:line="276" w:lineRule="auto"/>
        <w:ind w:left="284" w:hanging="284"/>
        <w:jc w:val="both"/>
      </w:pPr>
      <w:r w:rsidRPr="00544361">
        <w:t>4. Indeksację ceny jednego litra oleju opałowego ustala się na podstawie stałej różnicy kwotowej ustalonej pomiędzy ceną oferowaną dla Zamawiającego a ceną ze strony internetowej w dniu rozpatrywania ofert u danego producenta paliw</w:t>
      </w:r>
      <w:r w:rsidR="00B05408">
        <w:t xml:space="preserve"> (cena jednostkowa netto)</w:t>
      </w:r>
      <w:r w:rsidRPr="00544361">
        <w:t>.</w:t>
      </w:r>
    </w:p>
    <w:p w:rsidR="00AC4C45" w:rsidRPr="00544361" w:rsidRDefault="00AC4C45" w:rsidP="00544361">
      <w:pPr>
        <w:spacing w:line="276" w:lineRule="auto"/>
        <w:jc w:val="both"/>
      </w:pPr>
    </w:p>
    <w:p w:rsidR="00AC4C45" w:rsidRPr="00544361" w:rsidRDefault="006C6EF6" w:rsidP="00544361">
      <w:pPr>
        <w:spacing w:line="276" w:lineRule="auto"/>
        <w:jc w:val="both"/>
        <w:rPr>
          <w:b/>
        </w:rPr>
      </w:pPr>
      <w:r w:rsidRPr="00544361">
        <w:rPr>
          <w:b/>
        </w:rPr>
        <w:t>XII.</w:t>
      </w:r>
      <w:r w:rsidR="00AC4C45" w:rsidRPr="00544361">
        <w:rPr>
          <w:b/>
        </w:rPr>
        <w:t xml:space="preserve"> OPIS KRYTERIÓW OCENY OFERT</w:t>
      </w:r>
    </w:p>
    <w:p w:rsidR="00AC4C45" w:rsidRPr="00544361" w:rsidRDefault="00AC4C45" w:rsidP="00544361">
      <w:pPr>
        <w:spacing w:line="276" w:lineRule="auto"/>
        <w:jc w:val="both"/>
      </w:pPr>
    </w:p>
    <w:p w:rsidR="00AC4C45" w:rsidRPr="00544361" w:rsidRDefault="00AC4C45" w:rsidP="00544361">
      <w:pPr>
        <w:spacing w:line="276" w:lineRule="auto"/>
        <w:jc w:val="both"/>
      </w:pPr>
      <w:r w:rsidRPr="00544361">
        <w:t>1. Zgodnie z postanowieniami SWZ ocenie zostaną poddane oferty niepodlegające odrzuceniu</w:t>
      </w:r>
    </w:p>
    <w:p w:rsidR="00AC4C45" w:rsidRPr="00544361" w:rsidRDefault="00AC4C45" w:rsidP="00544361">
      <w:pPr>
        <w:spacing w:line="276" w:lineRule="auto"/>
        <w:ind w:left="284" w:hanging="284"/>
        <w:jc w:val="both"/>
      </w:pPr>
      <w:r w:rsidRPr="00544361">
        <w:t>2. Przy wyborze najkorzystniejszej oferty Zamawiający będzie kierował się  kryteriami –     CENA  100%</w:t>
      </w:r>
    </w:p>
    <w:p w:rsidR="00AC4C45" w:rsidRPr="00544361" w:rsidRDefault="00AC4C45" w:rsidP="00544361">
      <w:pPr>
        <w:spacing w:line="276" w:lineRule="auto"/>
        <w:ind w:left="284" w:hanging="284"/>
        <w:jc w:val="both"/>
      </w:pPr>
      <w:r w:rsidRPr="00544361">
        <w:t>3. Liczba punktów przyznana poszczególnym ofertom będzie oceniana z dokładnością do dwóch miejsc po przecinku</w:t>
      </w:r>
    </w:p>
    <w:p w:rsidR="006C6EF6" w:rsidRPr="00544361" w:rsidRDefault="00AC4C45" w:rsidP="00544361">
      <w:pPr>
        <w:spacing w:line="276" w:lineRule="auto"/>
        <w:ind w:left="284" w:hanging="284"/>
        <w:jc w:val="both"/>
      </w:pPr>
      <w:r w:rsidRPr="00544361">
        <w:t xml:space="preserve">4. Oferty oceniane będą </w:t>
      </w:r>
      <w:r w:rsidR="00380AAC" w:rsidRPr="00544361">
        <w:t xml:space="preserve">z zastosowaniem wzoru </w:t>
      </w:r>
      <w:r w:rsidRPr="00544361">
        <w:t>:</w:t>
      </w:r>
    </w:p>
    <w:p w:rsidR="00AC4C45" w:rsidRPr="00544361" w:rsidRDefault="00380AAC" w:rsidP="00544361">
      <w:pPr>
        <w:spacing w:line="276" w:lineRule="auto"/>
        <w:ind w:left="284" w:hanging="284"/>
        <w:jc w:val="both"/>
      </w:pPr>
      <w:r w:rsidRPr="00544361">
        <w:t xml:space="preserve">    </w:t>
      </w:r>
      <w:r w:rsidR="00AC4C45" w:rsidRPr="00544361">
        <w:t xml:space="preserve">C= Cmin / Cbad x 100 </w:t>
      </w:r>
    </w:p>
    <w:p w:rsidR="00AC4C45" w:rsidRPr="00544361" w:rsidRDefault="00380AAC" w:rsidP="00544361">
      <w:pPr>
        <w:spacing w:line="276" w:lineRule="auto"/>
        <w:ind w:left="284" w:hanging="284"/>
        <w:jc w:val="both"/>
      </w:pPr>
      <w:r w:rsidRPr="00544361">
        <w:t xml:space="preserve">    </w:t>
      </w:r>
      <w:r w:rsidR="00AC4C45" w:rsidRPr="00544361">
        <w:t xml:space="preserve">Gdzie: </w:t>
      </w:r>
      <w:r w:rsidRPr="00544361">
        <w:t xml:space="preserve"> </w:t>
      </w:r>
      <w:r w:rsidR="00AC4C45" w:rsidRPr="00544361">
        <w:t>C – ilość punktów oferty badanej w kryterium cena (maksymalnie 100 pkt)</w:t>
      </w:r>
    </w:p>
    <w:p w:rsidR="00AC4C45" w:rsidRPr="00544361" w:rsidRDefault="00380AAC" w:rsidP="00544361">
      <w:pPr>
        <w:spacing w:line="276" w:lineRule="auto"/>
        <w:ind w:left="284" w:hanging="284"/>
        <w:jc w:val="both"/>
      </w:pPr>
      <w:r w:rsidRPr="00544361">
        <w:t xml:space="preserve">                </w:t>
      </w:r>
      <w:r w:rsidR="00AC4C45" w:rsidRPr="00544361">
        <w:t>Cmin – najniższa cena brutto spośród wszystkich podlegających ocenie ofert</w:t>
      </w:r>
    </w:p>
    <w:p w:rsidR="00AC4C45" w:rsidRPr="00544361" w:rsidRDefault="00380AAC" w:rsidP="00544361">
      <w:pPr>
        <w:spacing w:line="276" w:lineRule="auto"/>
        <w:ind w:left="284" w:hanging="284"/>
        <w:jc w:val="both"/>
      </w:pPr>
      <w:r w:rsidRPr="00544361">
        <w:t xml:space="preserve">                </w:t>
      </w:r>
      <w:r w:rsidR="00AC4C45" w:rsidRPr="00544361">
        <w:t xml:space="preserve">Cbad – cena brutto oferty badanej </w:t>
      </w:r>
    </w:p>
    <w:p w:rsidR="00380AAC" w:rsidRPr="00544361" w:rsidRDefault="00380AAC" w:rsidP="00544361">
      <w:pPr>
        <w:spacing w:line="276" w:lineRule="auto"/>
        <w:ind w:left="284" w:hanging="284"/>
        <w:jc w:val="both"/>
      </w:pPr>
      <w:r w:rsidRPr="00544361">
        <w:t>5. Za najkorzystniejszą ofertę uznana zostanie oferta, która uzyska największą liczbę punktów uzyskanych w kryterium CENA.</w:t>
      </w:r>
    </w:p>
    <w:p w:rsidR="00AC4C45" w:rsidRPr="00544361" w:rsidRDefault="00AC4C45" w:rsidP="00544361">
      <w:pPr>
        <w:spacing w:line="276" w:lineRule="auto"/>
        <w:ind w:left="284" w:hanging="284"/>
        <w:jc w:val="both"/>
        <w:rPr>
          <w:b/>
        </w:rPr>
      </w:pPr>
    </w:p>
    <w:p w:rsidR="00AC4C45" w:rsidRPr="00544361" w:rsidRDefault="00AC4C45" w:rsidP="00544361">
      <w:pPr>
        <w:spacing w:line="276" w:lineRule="auto"/>
        <w:ind w:left="284" w:hanging="284"/>
        <w:jc w:val="both"/>
        <w:rPr>
          <w:b/>
        </w:rPr>
      </w:pPr>
      <w:r w:rsidRPr="00544361">
        <w:rPr>
          <w:b/>
        </w:rPr>
        <w:t>XI</w:t>
      </w:r>
      <w:r w:rsidR="00380AAC" w:rsidRPr="00544361">
        <w:rPr>
          <w:b/>
        </w:rPr>
        <w:t>II</w:t>
      </w:r>
      <w:r w:rsidRPr="00544361">
        <w:rPr>
          <w:b/>
        </w:rPr>
        <w:t>. WYMAGANIA DOTYCZĄCE KWOTY WADIUM</w:t>
      </w:r>
    </w:p>
    <w:p w:rsidR="00380AAC" w:rsidRPr="00544361" w:rsidRDefault="00380AAC" w:rsidP="00544361">
      <w:pPr>
        <w:spacing w:line="276" w:lineRule="auto"/>
        <w:ind w:left="284" w:hanging="284"/>
        <w:jc w:val="both"/>
        <w:rPr>
          <w:b/>
        </w:rPr>
      </w:pPr>
    </w:p>
    <w:p w:rsidR="00AC4C45" w:rsidRPr="00544361" w:rsidRDefault="00AC4C45" w:rsidP="00544361">
      <w:pPr>
        <w:spacing w:line="276" w:lineRule="auto"/>
        <w:ind w:left="284" w:hanging="284"/>
        <w:jc w:val="both"/>
      </w:pPr>
      <w:r w:rsidRPr="00544361">
        <w:t>Zamawiający nie wymaga wniesienia wadium.</w:t>
      </w:r>
    </w:p>
    <w:p w:rsidR="00AC4C45" w:rsidRPr="00544361" w:rsidRDefault="00AC4C45" w:rsidP="00544361">
      <w:pPr>
        <w:spacing w:line="276" w:lineRule="auto"/>
        <w:ind w:left="284" w:hanging="284"/>
        <w:jc w:val="both"/>
      </w:pPr>
    </w:p>
    <w:p w:rsidR="00AC4C45" w:rsidRPr="00544361" w:rsidRDefault="00AC4C45" w:rsidP="00544361">
      <w:pPr>
        <w:spacing w:line="276" w:lineRule="auto"/>
        <w:ind w:left="142" w:hanging="142"/>
        <w:jc w:val="both"/>
        <w:rPr>
          <w:b/>
        </w:rPr>
      </w:pPr>
      <w:r w:rsidRPr="00544361">
        <w:rPr>
          <w:b/>
        </w:rPr>
        <w:t>X</w:t>
      </w:r>
      <w:r w:rsidR="00380AAC" w:rsidRPr="00544361">
        <w:rPr>
          <w:b/>
        </w:rPr>
        <w:t>I</w:t>
      </w:r>
      <w:r w:rsidRPr="00544361">
        <w:rPr>
          <w:b/>
        </w:rPr>
        <w:t>V.</w:t>
      </w:r>
      <w:r w:rsidR="00380AAC" w:rsidRPr="00544361">
        <w:rPr>
          <w:b/>
        </w:rPr>
        <w:t xml:space="preserve"> </w:t>
      </w:r>
      <w:r w:rsidRPr="00544361">
        <w:rPr>
          <w:b/>
        </w:rPr>
        <w:t>INFORMACJE O FORMALNOŚCIACH, JAKIE POWINNY BYĆ DOPEŁNIONE PO WYBORZE NAJKORZYSTNIEJSZEJ OFERTY W CELU ZAWARCIA UMOWY W SPRAWIE ZAMÓWIENIA PULICZNEGO</w:t>
      </w:r>
    </w:p>
    <w:p w:rsidR="00380AAC" w:rsidRPr="00544361" w:rsidRDefault="00380AAC" w:rsidP="00544361">
      <w:pPr>
        <w:spacing w:line="276" w:lineRule="auto"/>
        <w:ind w:left="142" w:hanging="142"/>
        <w:jc w:val="both"/>
        <w:rPr>
          <w:b/>
        </w:rPr>
      </w:pPr>
    </w:p>
    <w:p w:rsidR="00CA15D3" w:rsidRPr="00544361" w:rsidRDefault="00CA15D3" w:rsidP="00544361">
      <w:pPr>
        <w:spacing w:line="276" w:lineRule="auto"/>
        <w:ind w:left="284" w:hanging="284"/>
        <w:jc w:val="both"/>
      </w:pPr>
      <w:r w:rsidRPr="00544361">
        <w:t>1. Zamawiający, zgodnie z art</w:t>
      </w:r>
      <w:r w:rsidRPr="001D5670">
        <w:rPr>
          <w:i/>
        </w:rPr>
        <w:t xml:space="preserve">. 253 ust. 1 ustawy </w:t>
      </w:r>
      <w:r w:rsidR="001D5670" w:rsidRPr="001D5670">
        <w:rPr>
          <w:i/>
        </w:rPr>
        <w:t>Prawo zamówień publicznych</w:t>
      </w:r>
      <w:r w:rsidRPr="00544361">
        <w:t xml:space="preserve">, niezwłocznie po wyborze najkorzystniejszej oferty informuje równocześnie wszystkich Wykonawców, którzy złożyli oferty o wyborze najkorzystniejszej oferty, podając nazwę albo imię i nazwisko, siedzibę albo miejsce zamieszkania, a także punktację przyznaną ofertom </w:t>
      </w:r>
      <w:r w:rsidR="00A942A6" w:rsidRPr="00544361">
        <w:t xml:space="preserve">w </w:t>
      </w:r>
      <w:r w:rsidRPr="00544361">
        <w:t>kryterium oceny ofert</w:t>
      </w:r>
      <w:r w:rsidR="00A942A6" w:rsidRPr="00544361">
        <w:t>. Informuje również</w:t>
      </w:r>
      <w:r w:rsidRPr="00544361">
        <w:t xml:space="preserve"> Wykonawc</w:t>
      </w:r>
      <w:r w:rsidR="00A942A6" w:rsidRPr="00544361">
        <w:t>ów</w:t>
      </w:r>
      <w:r w:rsidRPr="00544361">
        <w:t xml:space="preserve">, których oferty zostały odrzucone - podając uzasadnienie faktyczne i prawne. </w:t>
      </w:r>
    </w:p>
    <w:p w:rsidR="00CA15D3" w:rsidRPr="00544361" w:rsidRDefault="00CA15D3" w:rsidP="00544361">
      <w:pPr>
        <w:spacing w:line="276" w:lineRule="auto"/>
        <w:ind w:left="284" w:hanging="284"/>
        <w:jc w:val="both"/>
      </w:pPr>
      <w:r w:rsidRPr="00544361">
        <w:lastRenderedPageBreak/>
        <w:t>2. Zamawiający udostępni informacje, o których mowa wyżej na stronie interne</w:t>
      </w:r>
      <w:r w:rsidR="00380AAC" w:rsidRPr="00544361">
        <w:t xml:space="preserve">towej prowadzonego postępowania oraz na platformie </w:t>
      </w:r>
      <w:r w:rsidR="00214634" w:rsidRPr="00544361">
        <w:t>e-Zamówienia.</w:t>
      </w:r>
    </w:p>
    <w:p w:rsidR="00CA15D3" w:rsidRPr="00544361" w:rsidRDefault="00CA15D3" w:rsidP="00544361">
      <w:pPr>
        <w:spacing w:line="276" w:lineRule="auto"/>
        <w:ind w:left="284" w:hanging="284"/>
        <w:jc w:val="both"/>
      </w:pPr>
      <w:r w:rsidRPr="00544361">
        <w:t xml:space="preserve">3. Wybrany Wykonawca jest zobowiązany do zawarcia umowy w sprawie zamówienia publicznego na warunkach określonych w </w:t>
      </w:r>
      <w:r w:rsidR="00214634" w:rsidRPr="00544361">
        <w:t>p</w:t>
      </w:r>
      <w:r w:rsidRPr="00544361">
        <w:t xml:space="preserve">rojektowanych postanowieniach umowy, stanowiącego Załącznik nr </w:t>
      </w:r>
      <w:r w:rsidR="00214634" w:rsidRPr="00544361">
        <w:t>4</w:t>
      </w:r>
      <w:r w:rsidR="00917002" w:rsidRPr="00544361">
        <w:t xml:space="preserve"> do SWZ</w:t>
      </w:r>
      <w:r w:rsidRPr="00544361">
        <w:t xml:space="preserve"> w miejscu i terminie wskazanym przez Zamawiającego.</w:t>
      </w:r>
    </w:p>
    <w:p w:rsidR="00CA15D3" w:rsidRPr="00544361" w:rsidRDefault="00CA15D3" w:rsidP="00544361">
      <w:pPr>
        <w:spacing w:line="276" w:lineRule="auto"/>
        <w:ind w:left="284" w:hanging="284"/>
        <w:jc w:val="both"/>
      </w:pPr>
      <w:r w:rsidRPr="00544361">
        <w:t>4. Jeżeli Wykonawca, którego oferta została wybrana, uchyla się od zawarcia umowy</w:t>
      </w:r>
      <w:r w:rsidR="00214634" w:rsidRPr="00544361">
        <w:t xml:space="preserve">           </w:t>
      </w:r>
      <w:r w:rsidRPr="00544361">
        <w:t xml:space="preserve"> w sprawie zamówienia publicznego, zamawiający zgodnie z </w:t>
      </w:r>
      <w:r w:rsidRPr="00D63617">
        <w:rPr>
          <w:i/>
        </w:rPr>
        <w:t xml:space="preserve">art. 263 ustawy </w:t>
      </w:r>
      <w:r w:rsidR="00D63617" w:rsidRPr="00D63617">
        <w:rPr>
          <w:i/>
        </w:rPr>
        <w:t>Prawo zamówień publicznych</w:t>
      </w:r>
      <w:r w:rsidR="00D63617" w:rsidRPr="00544361">
        <w:t xml:space="preserve"> </w:t>
      </w:r>
      <w:r w:rsidRPr="00544361">
        <w:t xml:space="preserve"> może dokonać ponownego badania i oceny ofert spośród ofert pozostałych w postępowaniu </w:t>
      </w:r>
      <w:r w:rsidR="00214634" w:rsidRPr="00544361">
        <w:t>W</w:t>
      </w:r>
      <w:r w:rsidRPr="00544361">
        <w:t>ykonawców oraz wybrać najkorzystniejszą ofertę albo unieważnić postępowanie</w:t>
      </w:r>
      <w:r w:rsidR="00214634" w:rsidRPr="00544361">
        <w:t>.</w:t>
      </w:r>
    </w:p>
    <w:p w:rsidR="0031606C" w:rsidRPr="00544361" w:rsidRDefault="0031606C" w:rsidP="00544361">
      <w:pPr>
        <w:spacing w:line="276" w:lineRule="auto"/>
        <w:ind w:left="284" w:hanging="284"/>
        <w:jc w:val="both"/>
      </w:pPr>
    </w:p>
    <w:p w:rsidR="0031606C" w:rsidRPr="00544361" w:rsidRDefault="00214634" w:rsidP="00544361">
      <w:pPr>
        <w:spacing w:line="276" w:lineRule="auto"/>
        <w:ind w:left="284" w:hanging="284"/>
        <w:jc w:val="both"/>
        <w:rPr>
          <w:b/>
        </w:rPr>
      </w:pPr>
      <w:r w:rsidRPr="00544361">
        <w:rPr>
          <w:b/>
        </w:rPr>
        <w:t>XV</w:t>
      </w:r>
      <w:r w:rsidR="0031606C" w:rsidRPr="00544361">
        <w:rPr>
          <w:b/>
        </w:rPr>
        <w:t>. POUCZENIE O ŚRODKACH OCHRONY PRAWNEJ PRZYSŁUGUJĄCYCH WYKONAWCY</w:t>
      </w:r>
    </w:p>
    <w:p w:rsidR="0031606C" w:rsidRPr="00544361" w:rsidRDefault="0031606C" w:rsidP="00544361">
      <w:pPr>
        <w:spacing w:line="276" w:lineRule="auto"/>
        <w:ind w:left="284" w:hanging="284"/>
        <w:jc w:val="both"/>
      </w:pPr>
    </w:p>
    <w:p w:rsidR="0031606C" w:rsidRPr="00544361" w:rsidRDefault="0031606C" w:rsidP="00544361">
      <w:pPr>
        <w:spacing w:line="276" w:lineRule="auto"/>
        <w:jc w:val="both"/>
      </w:pPr>
      <w:r w:rsidRPr="00544361">
        <w:t>Wykonawcom, a także innemu podmiotowi, jeżeli ma lub miał interes w uzyskaniu zamówienia oraz poniósł lub może ponieść szkodę w wyniku naruszenia przez Zamawiającego przepisów ustawy P</w:t>
      </w:r>
      <w:r w:rsidR="00D63617">
        <w:t>rawo zamówień publicznych</w:t>
      </w:r>
      <w:r w:rsidRPr="00544361">
        <w:t xml:space="preserve">, przysługują środki ochrony prawnej na zasadach przewidzianych w dziale IX ustawy </w:t>
      </w:r>
      <w:r w:rsidR="00D63617" w:rsidRPr="00544361">
        <w:t>P</w:t>
      </w:r>
      <w:r w:rsidR="00D63617">
        <w:t>rawo zamówień publicznych</w:t>
      </w:r>
      <w:r w:rsidR="00D63617" w:rsidRPr="00544361">
        <w:t xml:space="preserve"> </w:t>
      </w:r>
      <w:r w:rsidRPr="00544361">
        <w:t xml:space="preserve"> (art. 505–590).</w:t>
      </w:r>
    </w:p>
    <w:p w:rsidR="00CA15D3" w:rsidRPr="00544361" w:rsidRDefault="00CA15D3" w:rsidP="00544361">
      <w:pPr>
        <w:spacing w:line="276" w:lineRule="auto"/>
        <w:ind w:left="284" w:hanging="284"/>
        <w:jc w:val="both"/>
      </w:pPr>
    </w:p>
    <w:p w:rsidR="0031606C" w:rsidRPr="00544361" w:rsidRDefault="00214634" w:rsidP="00544361">
      <w:pPr>
        <w:spacing w:line="276" w:lineRule="auto"/>
        <w:ind w:left="284" w:hanging="284"/>
        <w:jc w:val="both"/>
        <w:rPr>
          <w:b/>
        </w:rPr>
      </w:pPr>
      <w:r w:rsidRPr="00544361">
        <w:rPr>
          <w:b/>
        </w:rPr>
        <w:t>XV</w:t>
      </w:r>
      <w:r w:rsidR="0031606C" w:rsidRPr="00544361">
        <w:rPr>
          <w:b/>
        </w:rPr>
        <w:t xml:space="preserve">I </w:t>
      </w:r>
      <w:r w:rsidRPr="00544361">
        <w:rPr>
          <w:b/>
        </w:rPr>
        <w:t xml:space="preserve"> </w:t>
      </w:r>
      <w:r w:rsidR="0031606C" w:rsidRPr="00544361">
        <w:rPr>
          <w:b/>
        </w:rPr>
        <w:t>DANE OSOBOWE</w:t>
      </w:r>
    </w:p>
    <w:p w:rsidR="00214634" w:rsidRPr="00544361" w:rsidRDefault="00214634" w:rsidP="00544361">
      <w:pPr>
        <w:spacing w:line="276" w:lineRule="auto"/>
        <w:ind w:left="284" w:hanging="284"/>
        <w:jc w:val="both"/>
        <w:rPr>
          <w:b/>
        </w:rPr>
      </w:pPr>
    </w:p>
    <w:p w:rsidR="0031606C" w:rsidRPr="00544361" w:rsidRDefault="0031606C" w:rsidP="00544361">
      <w:pPr>
        <w:spacing w:line="276" w:lineRule="auto"/>
        <w:jc w:val="both"/>
      </w:pPr>
      <w:r w:rsidRPr="00544361">
        <w:t xml:space="preserve">Zgodnie z </w:t>
      </w:r>
      <w:r w:rsidRPr="00D63617">
        <w:rPr>
          <w:i/>
        </w:rPr>
        <w:t>art. 13 ust. 1 i 2 rozporządzenia Parlamentu Europejskiego i Rady (UE) 2016/679 z dnia 27 kwietnia 2016 r. w sprawie ochrony osób fizycznych</w:t>
      </w:r>
      <w:r w:rsidRPr="00544361">
        <w:t xml:space="preserve"> w związku z przetwarzaniem danych osobowych i w sprawie swobodnego przepływu takich danych oraz uchylenia dyrektywy 95/46/WE (ogólne rozporządzenie o ochronie danych) (Dz. Urz. UE L 119 z 04.05.2016, str. 1), dalej „RODO”, Zamawiający informuje, że: - administratorem Pani/Pana danych osobowych jest</w:t>
      </w:r>
      <w:r w:rsidR="00214634" w:rsidRPr="00544361">
        <w:t xml:space="preserve"> Okręgowy Ośrodek Wychowawczy w Gackach Leszcze 31a 28-400 Pińczów</w:t>
      </w:r>
      <w:r w:rsidRPr="00544361">
        <w:t xml:space="preserve"> </w:t>
      </w:r>
      <w:r w:rsidR="00214634" w:rsidRPr="00544361">
        <w:t>tel</w:t>
      </w:r>
      <w:r w:rsidRPr="00544361">
        <w:t xml:space="preserve"> /fax. tel. </w:t>
      </w:r>
      <w:r w:rsidR="00214634" w:rsidRPr="00544361">
        <w:t>41 35 710 14</w:t>
      </w:r>
      <w:r w:rsidRPr="00544361">
        <w:t xml:space="preserve"> email: </w:t>
      </w:r>
      <w:hyperlink r:id="rId10" w:history="1">
        <w:r w:rsidR="00214634" w:rsidRPr="00544361">
          <w:rPr>
            <w:rStyle w:val="Hipercze"/>
            <w:color w:val="auto"/>
          </w:rPr>
          <w:t>sekretariat@gacki.oow.gov.pl</w:t>
        </w:r>
      </w:hyperlink>
    </w:p>
    <w:p w:rsidR="0031606C" w:rsidRPr="00544361" w:rsidRDefault="0031606C" w:rsidP="00544361">
      <w:pPr>
        <w:spacing w:line="276" w:lineRule="auto"/>
        <w:ind w:left="284" w:hanging="284"/>
        <w:jc w:val="both"/>
      </w:pPr>
    </w:p>
    <w:p w:rsidR="0031606C" w:rsidRPr="00544361" w:rsidRDefault="0031606C" w:rsidP="00544361">
      <w:pPr>
        <w:spacing w:line="276" w:lineRule="auto"/>
        <w:jc w:val="both"/>
      </w:pPr>
      <w:r w:rsidRPr="00544361">
        <w:t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spoczywających na Zamawiającym</w:t>
      </w:r>
    </w:p>
    <w:p w:rsidR="0031606C" w:rsidRPr="00544361" w:rsidRDefault="0031606C" w:rsidP="00544361">
      <w:pPr>
        <w:spacing w:line="276" w:lineRule="auto"/>
        <w:ind w:left="284" w:hanging="284"/>
        <w:jc w:val="both"/>
        <w:rPr>
          <w:b/>
        </w:rPr>
      </w:pPr>
    </w:p>
    <w:p w:rsidR="0031606C" w:rsidRPr="00544361" w:rsidRDefault="00214634" w:rsidP="00544361">
      <w:pPr>
        <w:spacing w:line="276" w:lineRule="auto"/>
        <w:ind w:left="284" w:hanging="284"/>
        <w:jc w:val="both"/>
        <w:rPr>
          <w:b/>
        </w:rPr>
      </w:pPr>
      <w:r w:rsidRPr="00544361">
        <w:rPr>
          <w:b/>
        </w:rPr>
        <w:t>XVII.</w:t>
      </w:r>
      <w:r w:rsidR="0031606C" w:rsidRPr="00544361">
        <w:rPr>
          <w:b/>
        </w:rPr>
        <w:t xml:space="preserve"> OSOBA DO KONTAKTU</w:t>
      </w:r>
    </w:p>
    <w:p w:rsidR="0031606C" w:rsidRPr="00544361" w:rsidRDefault="0031606C" w:rsidP="00544361">
      <w:pPr>
        <w:spacing w:line="276" w:lineRule="auto"/>
        <w:ind w:left="284" w:hanging="284"/>
        <w:jc w:val="both"/>
      </w:pPr>
    </w:p>
    <w:p w:rsidR="0031606C" w:rsidRPr="00544361" w:rsidRDefault="0031606C" w:rsidP="00544361">
      <w:pPr>
        <w:spacing w:line="276" w:lineRule="auto"/>
        <w:ind w:left="284" w:hanging="284"/>
        <w:jc w:val="both"/>
      </w:pPr>
      <w:r w:rsidRPr="00544361">
        <w:t xml:space="preserve">Osobą uprawnioną do kontaktu z Wykonawcami jest: </w:t>
      </w:r>
    </w:p>
    <w:p w:rsidR="0031606C" w:rsidRPr="00544361" w:rsidRDefault="0031606C" w:rsidP="00544361">
      <w:pPr>
        <w:spacing w:line="276" w:lineRule="auto"/>
        <w:ind w:left="284" w:hanging="284"/>
        <w:jc w:val="both"/>
      </w:pPr>
      <w:r w:rsidRPr="00544361">
        <w:t>1) Kierownik Gospodarczy Tomasz Stępień, tel. 41 35 710 17</w:t>
      </w:r>
    </w:p>
    <w:p w:rsidR="0031606C" w:rsidRPr="00544361" w:rsidRDefault="0031606C" w:rsidP="00544361">
      <w:pPr>
        <w:spacing w:line="276" w:lineRule="auto"/>
        <w:ind w:left="284" w:hanging="284"/>
        <w:jc w:val="both"/>
      </w:pPr>
      <w:r w:rsidRPr="00544361">
        <w:t>2) adres skrytki ePUAP</w:t>
      </w:r>
      <w:r w:rsidR="00214634" w:rsidRPr="00544361">
        <w:t>: SdN_Gacki/SkrytkaESP</w:t>
      </w:r>
    </w:p>
    <w:p w:rsidR="0031606C" w:rsidRDefault="0031606C" w:rsidP="00544361">
      <w:pPr>
        <w:spacing w:line="276" w:lineRule="auto"/>
        <w:ind w:left="284" w:hanging="284"/>
        <w:jc w:val="both"/>
      </w:pPr>
    </w:p>
    <w:p w:rsidR="00B05408" w:rsidRPr="00544361" w:rsidRDefault="00B05408" w:rsidP="00544361">
      <w:pPr>
        <w:spacing w:line="276" w:lineRule="auto"/>
        <w:ind w:left="284" w:hanging="284"/>
        <w:jc w:val="both"/>
      </w:pPr>
    </w:p>
    <w:p w:rsidR="0031606C" w:rsidRPr="00544361" w:rsidRDefault="00214634" w:rsidP="00544361">
      <w:pPr>
        <w:spacing w:line="276" w:lineRule="auto"/>
        <w:ind w:left="284" w:hanging="284"/>
        <w:jc w:val="both"/>
        <w:rPr>
          <w:b/>
        </w:rPr>
      </w:pPr>
      <w:r w:rsidRPr="00544361">
        <w:rPr>
          <w:b/>
        </w:rPr>
        <w:lastRenderedPageBreak/>
        <w:t>XVIII.</w:t>
      </w:r>
      <w:r w:rsidR="0031606C" w:rsidRPr="00544361">
        <w:rPr>
          <w:b/>
        </w:rPr>
        <w:t xml:space="preserve">  ZAŁĄCZNIKI</w:t>
      </w:r>
      <w:r w:rsidR="003E3153" w:rsidRPr="00544361">
        <w:rPr>
          <w:b/>
        </w:rPr>
        <w:t xml:space="preserve">  DO SWZ</w:t>
      </w:r>
    </w:p>
    <w:p w:rsidR="0031606C" w:rsidRPr="00544361" w:rsidRDefault="0031606C" w:rsidP="00544361">
      <w:pPr>
        <w:spacing w:line="276" w:lineRule="auto"/>
        <w:ind w:left="284" w:hanging="284"/>
        <w:jc w:val="both"/>
      </w:pPr>
    </w:p>
    <w:p w:rsidR="00863252" w:rsidRPr="00544361" w:rsidRDefault="00863252" w:rsidP="00544361">
      <w:pPr>
        <w:spacing w:line="276" w:lineRule="auto"/>
        <w:jc w:val="both"/>
      </w:pPr>
      <w:r w:rsidRPr="00544361">
        <w:t>1. załącznik nr 1 - formularz ofertowy</w:t>
      </w:r>
    </w:p>
    <w:p w:rsidR="00863252" w:rsidRPr="00544361" w:rsidRDefault="00863252" w:rsidP="00544361">
      <w:pPr>
        <w:spacing w:line="276" w:lineRule="auto"/>
        <w:ind w:left="284" w:hanging="284"/>
        <w:jc w:val="both"/>
      </w:pPr>
      <w:r w:rsidRPr="00544361">
        <w:t xml:space="preserve">2. załącznik nr 2 - wykaz parametrów oleju opałowego wymaganych przez Zamawiającego oraz  oferowanych przez Wykonawcę </w:t>
      </w:r>
    </w:p>
    <w:p w:rsidR="00863252" w:rsidRPr="00544361" w:rsidRDefault="00863252" w:rsidP="00544361">
      <w:pPr>
        <w:tabs>
          <w:tab w:val="left" w:pos="142"/>
        </w:tabs>
        <w:spacing w:line="276" w:lineRule="auto"/>
        <w:ind w:left="284" w:hanging="284"/>
        <w:jc w:val="both"/>
      </w:pPr>
      <w:r w:rsidRPr="00544361">
        <w:t xml:space="preserve">3. załącznik nr 3- oświadczenia o niepodleganiu wykluczeniu i spełnianiu warunków udziału  w postępowaniu </w:t>
      </w:r>
    </w:p>
    <w:p w:rsidR="00863252" w:rsidRPr="00544361" w:rsidRDefault="00863252" w:rsidP="00544361">
      <w:pPr>
        <w:tabs>
          <w:tab w:val="left" w:pos="284"/>
        </w:tabs>
        <w:spacing w:line="276" w:lineRule="auto"/>
        <w:ind w:left="284" w:hanging="284"/>
        <w:jc w:val="both"/>
      </w:pPr>
      <w:r w:rsidRPr="00544361">
        <w:t xml:space="preserve">4. załącznik nr 4 - wzór umowy </w:t>
      </w:r>
    </w:p>
    <w:p w:rsidR="00863252" w:rsidRPr="00544361" w:rsidRDefault="00863252" w:rsidP="00544361">
      <w:pPr>
        <w:tabs>
          <w:tab w:val="left" w:pos="284"/>
        </w:tabs>
        <w:spacing w:line="276" w:lineRule="auto"/>
        <w:ind w:left="284" w:hanging="284"/>
        <w:jc w:val="both"/>
        <w:rPr>
          <w:b/>
        </w:rPr>
      </w:pPr>
      <w:r w:rsidRPr="00544361">
        <w:t>5. załącznik nr 5 - oświadczenie RODO Wykonawcy</w:t>
      </w:r>
      <w:r w:rsidRPr="00544361">
        <w:rPr>
          <w:b/>
        </w:rPr>
        <w:t xml:space="preserve"> </w:t>
      </w:r>
    </w:p>
    <w:p w:rsidR="00863252" w:rsidRPr="00544361" w:rsidRDefault="00863252" w:rsidP="00544361">
      <w:pPr>
        <w:spacing w:line="276" w:lineRule="auto"/>
        <w:jc w:val="both"/>
        <w:rPr>
          <w:b/>
        </w:rPr>
      </w:pPr>
    </w:p>
    <w:p w:rsidR="00863252" w:rsidRPr="00544361" w:rsidRDefault="00863252" w:rsidP="00544361">
      <w:pPr>
        <w:spacing w:line="276" w:lineRule="auto"/>
        <w:ind w:left="284" w:hanging="284"/>
        <w:jc w:val="both"/>
      </w:pPr>
    </w:p>
    <w:sectPr w:rsidR="00863252" w:rsidRPr="00544361" w:rsidSect="00544361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6252" w:rsidRDefault="00156252" w:rsidP="00360116">
      <w:r>
        <w:separator/>
      </w:r>
    </w:p>
  </w:endnote>
  <w:endnote w:type="continuationSeparator" w:id="1">
    <w:p w:rsidR="00156252" w:rsidRDefault="00156252" w:rsidP="003601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1157548"/>
      <w:docPartObj>
        <w:docPartGallery w:val="Page Numbers (Bottom of Page)"/>
        <w:docPartUnique/>
      </w:docPartObj>
    </w:sdtPr>
    <w:sdtContent>
      <w:p w:rsidR="00360116" w:rsidRDefault="008C527F">
        <w:pPr>
          <w:pStyle w:val="Stopka"/>
          <w:jc w:val="center"/>
        </w:pPr>
        <w:fldSimple w:instr=" PAGE   \* MERGEFORMAT ">
          <w:r w:rsidR="00AE4CE4">
            <w:rPr>
              <w:noProof/>
            </w:rPr>
            <w:t>1</w:t>
          </w:r>
        </w:fldSimple>
      </w:p>
    </w:sdtContent>
  </w:sdt>
  <w:p w:rsidR="00360116" w:rsidRDefault="0036011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6252" w:rsidRDefault="00156252" w:rsidP="00360116">
      <w:r>
        <w:separator/>
      </w:r>
    </w:p>
  </w:footnote>
  <w:footnote w:type="continuationSeparator" w:id="1">
    <w:p w:rsidR="00156252" w:rsidRDefault="00156252" w:rsidP="003601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82120"/>
    <w:multiLevelType w:val="hybridMultilevel"/>
    <w:tmpl w:val="D55CD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CA179F"/>
    <w:multiLevelType w:val="hybridMultilevel"/>
    <w:tmpl w:val="1D280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4B144E"/>
    <w:multiLevelType w:val="hybridMultilevel"/>
    <w:tmpl w:val="EA2C4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3B58C4"/>
    <w:multiLevelType w:val="hybridMultilevel"/>
    <w:tmpl w:val="3982ADEC"/>
    <w:lvl w:ilvl="0" w:tplc="4BFEC6C6">
      <w:start w:val="1"/>
      <w:numFmt w:val="decimal"/>
      <w:lvlText w:val="%1."/>
      <w:lvlJc w:val="left"/>
      <w:pPr>
        <w:ind w:left="5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2" w:hanging="360"/>
      </w:pPr>
    </w:lvl>
    <w:lvl w:ilvl="2" w:tplc="0415001B" w:tentative="1">
      <w:start w:val="1"/>
      <w:numFmt w:val="lowerRoman"/>
      <w:lvlText w:val="%3."/>
      <w:lvlJc w:val="right"/>
      <w:pPr>
        <w:ind w:left="2002" w:hanging="180"/>
      </w:pPr>
    </w:lvl>
    <w:lvl w:ilvl="3" w:tplc="0415000F" w:tentative="1">
      <w:start w:val="1"/>
      <w:numFmt w:val="decimal"/>
      <w:lvlText w:val="%4."/>
      <w:lvlJc w:val="left"/>
      <w:pPr>
        <w:ind w:left="2722" w:hanging="360"/>
      </w:pPr>
    </w:lvl>
    <w:lvl w:ilvl="4" w:tplc="04150019" w:tentative="1">
      <w:start w:val="1"/>
      <w:numFmt w:val="lowerLetter"/>
      <w:lvlText w:val="%5."/>
      <w:lvlJc w:val="left"/>
      <w:pPr>
        <w:ind w:left="3442" w:hanging="360"/>
      </w:pPr>
    </w:lvl>
    <w:lvl w:ilvl="5" w:tplc="0415001B" w:tentative="1">
      <w:start w:val="1"/>
      <w:numFmt w:val="lowerRoman"/>
      <w:lvlText w:val="%6."/>
      <w:lvlJc w:val="right"/>
      <w:pPr>
        <w:ind w:left="4162" w:hanging="180"/>
      </w:pPr>
    </w:lvl>
    <w:lvl w:ilvl="6" w:tplc="0415000F" w:tentative="1">
      <w:start w:val="1"/>
      <w:numFmt w:val="decimal"/>
      <w:lvlText w:val="%7."/>
      <w:lvlJc w:val="left"/>
      <w:pPr>
        <w:ind w:left="4882" w:hanging="360"/>
      </w:pPr>
    </w:lvl>
    <w:lvl w:ilvl="7" w:tplc="04150019" w:tentative="1">
      <w:start w:val="1"/>
      <w:numFmt w:val="lowerLetter"/>
      <w:lvlText w:val="%8."/>
      <w:lvlJc w:val="left"/>
      <w:pPr>
        <w:ind w:left="5602" w:hanging="360"/>
      </w:pPr>
    </w:lvl>
    <w:lvl w:ilvl="8" w:tplc="0415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4">
    <w:nsid w:val="4ACB2521"/>
    <w:multiLevelType w:val="hybridMultilevel"/>
    <w:tmpl w:val="3390829A"/>
    <w:lvl w:ilvl="0" w:tplc="6CBAAB3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607C3B8F"/>
    <w:multiLevelType w:val="hybridMultilevel"/>
    <w:tmpl w:val="35403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CC782D"/>
    <w:multiLevelType w:val="hybridMultilevel"/>
    <w:tmpl w:val="368C21E0"/>
    <w:lvl w:ilvl="0" w:tplc="D410E4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6D1F7E96"/>
    <w:multiLevelType w:val="hybridMultilevel"/>
    <w:tmpl w:val="D55CDC1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75AE65F1"/>
    <w:multiLevelType w:val="hybridMultilevel"/>
    <w:tmpl w:val="C218C6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7"/>
  </w:num>
  <w:num w:numId="8">
    <w:abstractNumId w:val="1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7E45"/>
    <w:rsid w:val="00080B43"/>
    <w:rsid w:val="000839B5"/>
    <w:rsid w:val="00087FE7"/>
    <w:rsid w:val="001348F8"/>
    <w:rsid w:val="00156252"/>
    <w:rsid w:val="001643F3"/>
    <w:rsid w:val="00177283"/>
    <w:rsid w:val="001D5670"/>
    <w:rsid w:val="00201602"/>
    <w:rsid w:val="00214634"/>
    <w:rsid w:val="002347E7"/>
    <w:rsid w:val="00267549"/>
    <w:rsid w:val="002745C7"/>
    <w:rsid w:val="002B1DBD"/>
    <w:rsid w:val="002C3E3F"/>
    <w:rsid w:val="0030495D"/>
    <w:rsid w:val="00305E24"/>
    <w:rsid w:val="0031606C"/>
    <w:rsid w:val="00360116"/>
    <w:rsid w:val="00380AAC"/>
    <w:rsid w:val="00385096"/>
    <w:rsid w:val="0038553F"/>
    <w:rsid w:val="003D6966"/>
    <w:rsid w:val="003E1A76"/>
    <w:rsid w:val="003E3153"/>
    <w:rsid w:val="003E5637"/>
    <w:rsid w:val="00440C04"/>
    <w:rsid w:val="004915B6"/>
    <w:rsid w:val="00495A1C"/>
    <w:rsid w:val="004B6956"/>
    <w:rsid w:val="00544361"/>
    <w:rsid w:val="005D2092"/>
    <w:rsid w:val="005E0F41"/>
    <w:rsid w:val="006051F3"/>
    <w:rsid w:val="00617533"/>
    <w:rsid w:val="006436CA"/>
    <w:rsid w:val="006C1508"/>
    <w:rsid w:val="006C6EF6"/>
    <w:rsid w:val="006E1BC9"/>
    <w:rsid w:val="006F5CCF"/>
    <w:rsid w:val="00714A0C"/>
    <w:rsid w:val="007229EF"/>
    <w:rsid w:val="00731AED"/>
    <w:rsid w:val="00737E63"/>
    <w:rsid w:val="007B39BB"/>
    <w:rsid w:val="007C5C06"/>
    <w:rsid w:val="007F58AE"/>
    <w:rsid w:val="00863252"/>
    <w:rsid w:val="00866BB4"/>
    <w:rsid w:val="008A6A42"/>
    <w:rsid w:val="008C527F"/>
    <w:rsid w:val="009032B1"/>
    <w:rsid w:val="009137D5"/>
    <w:rsid w:val="00917002"/>
    <w:rsid w:val="00924CC5"/>
    <w:rsid w:val="009471BA"/>
    <w:rsid w:val="00973F5E"/>
    <w:rsid w:val="009C3FBB"/>
    <w:rsid w:val="009D1812"/>
    <w:rsid w:val="009D1DAD"/>
    <w:rsid w:val="00A219C6"/>
    <w:rsid w:val="00A44FC3"/>
    <w:rsid w:val="00A942A6"/>
    <w:rsid w:val="00AC4C45"/>
    <w:rsid w:val="00AD01AC"/>
    <w:rsid w:val="00AD6DA7"/>
    <w:rsid w:val="00AE4CE4"/>
    <w:rsid w:val="00B05408"/>
    <w:rsid w:val="00B07899"/>
    <w:rsid w:val="00B47E45"/>
    <w:rsid w:val="00BE35DD"/>
    <w:rsid w:val="00C45C9D"/>
    <w:rsid w:val="00C46BBE"/>
    <w:rsid w:val="00C52D8F"/>
    <w:rsid w:val="00CA15D3"/>
    <w:rsid w:val="00D07076"/>
    <w:rsid w:val="00D63617"/>
    <w:rsid w:val="00D86799"/>
    <w:rsid w:val="00DA05AC"/>
    <w:rsid w:val="00DA7BEB"/>
    <w:rsid w:val="00DF20D6"/>
    <w:rsid w:val="00E419C2"/>
    <w:rsid w:val="00E64699"/>
    <w:rsid w:val="00EA31B9"/>
    <w:rsid w:val="00F10418"/>
    <w:rsid w:val="00F542D2"/>
    <w:rsid w:val="00FA0207"/>
    <w:rsid w:val="00FE1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7E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2C3E3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7E4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47E45"/>
    <w:rPr>
      <w:color w:val="0000FF" w:themeColor="hyperlink"/>
      <w:u w:val="single"/>
    </w:rPr>
  </w:style>
  <w:style w:type="character" w:customStyle="1" w:styleId="markedcontent">
    <w:name w:val="markedcontent"/>
    <w:basedOn w:val="Domylnaczcionkaakapitu"/>
    <w:rsid w:val="009471BA"/>
  </w:style>
  <w:style w:type="paragraph" w:styleId="Nagwek">
    <w:name w:val="header"/>
    <w:basedOn w:val="Normalny"/>
    <w:link w:val="NagwekZnak"/>
    <w:uiPriority w:val="99"/>
    <w:semiHidden/>
    <w:unhideWhenUsed/>
    <w:rsid w:val="003601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601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601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011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C3E3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uap.gov.pl/wps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ekretariat@gacki.oow.gov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sekretariat@gacki.oow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8</Pages>
  <Words>2219</Words>
  <Characters>13315</Characters>
  <Application>Microsoft Office Word</Application>
  <DocSecurity>0</DocSecurity>
  <Lines>110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 Anna</dc:creator>
  <cp:lastModifiedBy>SDN_TStepien</cp:lastModifiedBy>
  <cp:revision>19</cp:revision>
  <cp:lastPrinted>2023-01-18T11:33:00Z</cp:lastPrinted>
  <dcterms:created xsi:type="dcterms:W3CDTF">2023-01-13T09:49:00Z</dcterms:created>
  <dcterms:modified xsi:type="dcterms:W3CDTF">2024-01-30T12:16:00Z</dcterms:modified>
</cp:coreProperties>
</file>