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Załącznik nr </w:t>
      </w:r>
      <w:r>
        <w:rPr>
          <w:rFonts w:cs="Times New Roman" w:ascii="Times New Roman" w:hAnsi="Times New Roman"/>
          <w:sz w:val="24"/>
          <w:szCs w:val="24"/>
        </w:rPr>
        <w:t xml:space="preserve"> do SWZ 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Zamawiający: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Gmina Siedlisko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ul. Plac Zamkowy 6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67-112 Siedlisko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/>
        <w:ind w:right="5953" w:hanging="0"/>
        <w:rPr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(pełna nazwa/firma, adres, w zależności od podmiotu: NIP/PESEL, KRS/</w:t>
      </w:r>
      <w:r>
        <w:rPr>
          <w:rFonts w:cs="Times New Roman" w:ascii="Times New Roman" w:hAnsi="Times New Roman"/>
          <w:i/>
          <w:sz w:val="20"/>
          <w:szCs w:val="20"/>
        </w:rPr>
        <w:t>REGON</w:t>
      </w:r>
      <w:r>
        <w:rPr>
          <w:rFonts w:cs="Times New Roman" w:ascii="Times New Roman" w:hAnsi="Times New Roman"/>
          <w:i/>
          <w:sz w:val="20"/>
          <w:szCs w:val="20"/>
        </w:rPr>
        <w:t>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 w:before="0" w:after="0"/>
        <w:ind w:right="5953" w:hanging="0"/>
        <w:rPr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Oświadczenie </w:t>
      </w:r>
    </w:p>
    <w:p>
      <w:pPr>
        <w:pStyle w:val="Zawartotabeli"/>
        <w:spacing w:lineRule="auto" w:line="276"/>
        <w:jc w:val="center"/>
        <w:rPr>
          <w:rFonts w:ascii="Times New Roman" w:hAnsi="Times New Roman" w:cs="Times New Roman"/>
          <w:b/>
          <w:sz w:val="24"/>
        </w:rPr>
      </w:pPr>
      <w:bookmarkStart w:id="0" w:name="_Hlk63320693"/>
      <w:r>
        <w:rPr>
          <w:rFonts w:cs="Times New Roman" w:ascii="Times New Roman" w:hAnsi="Times New Roman"/>
          <w:b/>
          <w:sz w:val="24"/>
        </w:rPr>
        <w:t xml:space="preserve">O aktualności informacji zawartych w oświadczeniu, o którym mowa w art. 125 ust. 1 Ustawy Pzp </w:t>
      </w:r>
      <w:bookmarkEnd w:id="0"/>
      <w:r>
        <w:rPr>
          <w:rFonts w:eastAsia="Calibri" w:cs="Times New Roman" w:ascii="Times New Roman" w:hAnsi="Times New Roman"/>
          <w:b/>
          <w:bCs/>
          <w:color w:val="000000"/>
          <w:sz w:val="24"/>
        </w:rPr>
        <w:t>w zakresie podstaw wykluczenia z postępowania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 potrzeby postępowania o udzielenie zamówienia publicznego</w:t>
        <w:br/>
        <w:t xml:space="preserve">pn. </w:t>
      </w:r>
      <w:r>
        <w:rPr>
          <w:rFonts w:cs="Times New Roman" w:ascii="Times New Roman" w:hAnsi="Times New Roman"/>
          <w:b/>
          <w:bCs/>
          <w:sz w:val="24"/>
          <w:szCs w:val="24"/>
        </w:rPr>
        <w:t>Zakup i dostawa oleju opałowego lekkiego do obiektów znajdujących się na terenie Gminy Siedlisko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prowadzonego przez</w:t>
      </w:r>
      <w:r>
        <w:rPr>
          <w:rFonts w:cs="Times New Roman" w:ascii="Times New Roman" w:hAnsi="Times New Roman"/>
          <w:b/>
          <w:sz w:val="24"/>
          <w:szCs w:val="24"/>
        </w:rPr>
        <w:t xml:space="preserve"> Gminę Siedlisko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oświadczam, co następuje: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sz w:val="21"/>
          <w:szCs w:val="21"/>
        </w:rPr>
      </w:pPr>
      <w:r>
        <w:rPr>
          <w:rFonts w:cs="Times New Roman" w:ascii="Times New Roman" w:hAnsi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spacing w:lineRule="auto" w:line="240" w:before="0" w:after="0"/>
        <w:jc w:val="both"/>
        <w:rPr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oświadczam, że informacje zawarte w  oświadczeniu, o którym mowa w art. 125 ust. 1  ustawy  z dnia 11 września 2019 r. (t.j. Dz. U. z 2023 r. poz. 1605 z późn. zm - „PZP”) przedłożonym wraz z ofertą przez Wykonawcę, którego reprezentuję są aktualne w zakresie podstaw wykluczenia z postępowania określonych w:</w:t>
      </w:r>
    </w:p>
    <w:p>
      <w:pPr>
        <w:pStyle w:val="Normal"/>
        <w:spacing w:lineRule="auto" w:line="240" w:before="0" w:after="0"/>
        <w:ind w:left="567" w:hanging="567"/>
        <w:jc w:val="both"/>
        <w:rPr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-      art. 108 ust. 1 PZP,</w:t>
      </w:r>
    </w:p>
    <w:p>
      <w:pPr>
        <w:pStyle w:val="Normal"/>
        <w:spacing w:lineRule="auto" w:line="240" w:before="0" w:after="0"/>
        <w:jc w:val="both"/>
        <w:rPr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-       art. 7 ust. 1 Ustawy  o szczególnych rozwiązaniach w zakresie przeciwdziałania wspieraniu agresji na Ukrainę oraz służących ochronie bezpieczeństwa narodowego (Dz. U. z 2023 r. poz. 1497 z późn. zm.)</w:t>
      </w:r>
    </w:p>
    <w:p>
      <w:pPr>
        <w:pStyle w:val="Normal"/>
        <w:spacing w:lineRule="auto" w:line="240" w:before="0" w:after="0"/>
        <w:ind w:firstLine="6"/>
        <w:jc w:val="both"/>
        <w:rPr>
          <w:rFonts w:ascii="Times New Roman" w:hAnsi="Times New Roman" w:cs="Times New Roman"/>
          <w:iCs/>
          <w:sz w:val="21"/>
          <w:szCs w:val="21"/>
        </w:rPr>
      </w:pPr>
      <w:r>
        <w:rPr>
          <w:rFonts w:cs="Times New Roman" w:ascii="Times New Roman" w:hAnsi="Times New Roman"/>
          <w:iCs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sz w:val="21"/>
          <w:szCs w:val="21"/>
        </w:rPr>
      </w:pPr>
      <w:r>
        <w:rPr>
          <w:rFonts w:cs="Times New Roman" w:ascii="Times New Roman" w:hAnsi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spacing w:lineRule="auto" w:line="240" w:before="0" w:after="160"/>
        <w:jc w:val="both"/>
        <w:rPr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</w:t>
      </w:r>
      <w:r>
        <w:rPr>
          <w:rFonts w:cs="Times New Roman" w:ascii="Times New Roman" w:hAnsi="Times New Roman"/>
          <w:sz w:val="21"/>
          <w:szCs w:val="21"/>
        </w:rPr>
        <w:t>Z</w:t>
      </w:r>
      <w:r>
        <w:rPr>
          <w:rFonts w:cs="Times New Roman" w:ascii="Times New Roman" w:hAnsi="Times New Roman"/>
          <w:sz w:val="21"/>
          <w:szCs w:val="21"/>
        </w:rPr>
        <w:t>amawiającego w błąd przy przedstawianiu informacji.</w:t>
      </w:r>
    </w:p>
    <w:p>
      <w:pPr>
        <w:pStyle w:val="Normal"/>
        <w:spacing w:lineRule="auto" w:line="240" w:before="0" w:after="16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……..…………………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i/>
          <w:iCs/>
          <w:sz w:val="24"/>
          <w:szCs w:val="24"/>
        </w:rPr>
        <w:t>podpis</w:t>
      </w:r>
    </w:p>
    <w:sectPr>
      <w:footerReference w:type="default" r:id="rId2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sz w:val="20"/>
        <w:szCs w:val="20"/>
      </w:rPr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b0b7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rsid w:val="00f30c74"/>
    <w:pPr>
      <w:widowControl w:val="false"/>
      <w:suppressLineNumbers/>
      <w:suppressAutoHyphens w:val="true"/>
      <w:spacing w:lineRule="auto" w:line="240" w:before="0" w:after="0"/>
    </w:pPr>
    <w:rPr>
      <w:rFonts w:ascii="Liberation Sans" w:hAnsi="Liberation Sans" w:eastAsia="NSimSun" w:cs="Arial"/>
      <w:kern w:val="2"/>
      <w:sz w:val="21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LibreOffice/7.5.5.2$Windows_X86_64 LibreOffice_project/ca8fe7424262805f223b9a2334bc7181abbcbf5e</Application>
  <AppVersion>15.0000</AppVersion>
  <Pages>1</Pages>
  <Words>213</Words>
  <Characters>1331</Characters>
  <CharactersWithSpaces>1558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2021-02-03T21:01:00Z</dcterms:created>
  <dc:creator>Remigiusz Stępień</dc:creator>
  <dc:description/>
  <dc:language>pl-PL</dc:language>
  <cp:lastModifiedBy/>
  <dcterms:modified xsi:type="dcterms:W3CDTF">2024-01-09T10:55:22Z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