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9EC59"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DOM POMOCY SPOŁECZNEJ W SUCHORĄCZKU</w:t>
      </w:r>
    </w:p>
    <w:p w14:paraId="185CE5CE"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p>
    <w:p w14:paraId="3EE8D0A6"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p>
    <w:p w14:paraId="04994EB8"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SPECYFIKACJA</w:t>
      </w:r>
    </w:p>
    <w:p w14:paraId="086D973A"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WARUNKÓW ZAMÓWIENIA</w:t>
      </w:r>
    </w:p>
    <w:p w14:paraId="6F4F5041"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postępowaniu o udzielenie zamówienia publicznego prowadzonym w trybie</w:t>
      </w:r>
    </w:p>
    <w:p w14:paraId="50C6B2B1"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p>
    <w:p w14:paraId="71C20B7C"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PODSTAWOWYM BEZ NEGOCJACJI</w:t>
      </w:r>
    </w:p>
    <w:p w14:paraId="3C3F966C"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na podstawie art. 275 pkt 1 ustawy z dnia 11 września 2019 r. - Prawo zamówień publicznych</w:t>
      </w:r>
    </w:p>
    <w:p w14:paraId="6E7A892B"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(Dz. U. z 2023 r. poz. 1605 z </w:t>
      </w:r>
      <w:proofErr w:type="spellStart"/>
      <w:r w:rsidRPr="005B4156">
        <w:rPr>
          <w:rFonts w:ascii="Times New Roman" w:hAnsi="Times New Roman" w:cs="Times New Roman"/>
          <w:color w:val="000000"/>
          <w:kern w:val="0"/>
          <w14:ligatures w14:val="none"/>
        </w:rPr>
        <w:t>późn</w:t>
      </w:r>
      <w:proofErr w:type="spellEnd"/>
      <w:r w:rsidRPr="005B4156">
        <w:rPr>
          <w:rFonts w:ascii="Times New Roman" w:hAnsi="Times New Roman" w:cs="Times New Roman"/>
          <w:color w:val="000000"/>
          <w:kern w:val="0"/>
          <w14:ligatures w14:val="none"/>
        </w:rPr>
        <w:t xml:space="preserve">. zm.) o wartości mniejszej niż progi unijne </w:t>
      </w:r>
    </w:p>
    <w:p w14:paraId="6DED31F3" w14:textId="6F991F9E"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oznaczenie sprawy:</w:t>
      </w:r>
      <w:r w:rsidRPr="005B4156">
        <w:rPr>
          <w:rFonts w:ascii="Times New Roman" w:hAnsi="Times New Roman" w:cs="Times New Roman"/>
          <w:b/>
          <w:bCs/>
          <w:color w:val="000000"/>
          <w:kern w:val="0"/>
          <w14:ligatures w14:val="none"/>
        </w:rPr>
        <w:t xml:space="preserve"> 261.</w:t>
      </w:r>
      <w:r w:rsidR="00431098">
        <w:rPr>
          <w:rFonts w:ascii="Times New Roman" w:hAnsi="Times New Roman" w:cs="Times New Roman"/>
          <w:b/>
          <w:bCs/>
          <w:color w:val="000000"/>
          <w:kern w:val="0"/>
          <w14:ligatures w14:val="none"/>
        </w:rPr>
        <w:t>1</w:t>
      </w:r>
      <w:r w:rsidRPr="005B4156">
        <w:rPr>
          <w:rFonts w:ascii="Times New Roman" w:hAnsi="Times New Roman" w:cs="Times New Roman"/>
          <w:b/>
          <w:bCs/>
          <w:color w:val="000000"/>
          <w:kern w:val="0"/>
          <w14:ligatures w14:val="none"/>
        </w:rPr>
        <w:t>.202</w:t>
      </w:r>
      <w:r w:rsidR="00431098">
        <w:rPr>
          <w:rFonts w:ascii="Times New Roman" w:hAnsi="Times New Roman" w:cs="Times New Roman"/>
          <w:b/>
          <w:bCs/>
          <w:color w:val="000000"/>
          <w:kern w:val="0"/>
          <w14:ligatures w14:val="none"/>
        </w:rPr>
        <w:t>4</w:t>
      </w:r>
    </w:p>
    <w:p w14:paraId="3FA236E1"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p>
    <w:p w14:paraId="4D203C77"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PRZEDMIOT ZAMÓWIENIA:</w:t>
      </w:r>
    </w:p>
    <w:p w14:paraId="68BC7C31"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bookmarkStart w:id="0" w:name="_Hlk152847848"/>
      <w:r w:rsidRPr="005B4156">
        <w:rPr>
          <w:rFonts w:ascii="Times New Roman" w:hAnsi="Times New Roman" w:cs="Times New Roman"/>
          <w:b/>
          <w:bCs/>
          <w:color w:val="000000"/>
          <w:kern w:val="0"/>
          <w14:ligatures w14:val="none"/>
        </w:rPr>
        <w:t>Dostawa oleju opałowego na potrzeby Domu Pomocy Społecznej w Suchorączku</w:t>
      </w:r>
    </w:p>
    <w:bookmarkEnd w:id="0"/>
    <w:p w14:paraId="21F5514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B3BAC5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B5065F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                                                                                                      </w:t>
      </w:r>
    </w:p>
    <w:p w14:paraId="7665A4E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                                                                                                       ZATWIERDZAM:</w:t>
      </w:r>
    </w:p>
    <w:p w14:paraId="3475084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                                                                                            Dyrektor Domu Pomocy Społecznej</w:t>
      </w:r>
    </w:p>
    <w:p w14:paraId="08CAEF6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                                                                                                           w Suchorączku</w:t>
      </w:r>
    </w:p>
    <w:p w14:paraId="6C4ED59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                                                                                                       Justyna </w:t>
      </w:r>
      <w:proofErr w:type="spellStart"/>
      <w:r w:rsidRPr="005B4156">
        <w:rPr>
          <w:rFonts w:ascii="Times New Roman" w:hAnsi="Times New Roman" w:cs="Times New Roman"/>
          <w:color w:val="000000"/>
          <w:kern w:val="0"/>
          <w14:ligatures w14:val="none"/>
        </w:rPr>
        <w:t>Krzysztofek</w:t>
      </w:r>
      <w:proofErr w:type="spellEnd"/>
    </w:p>
    <w:p w14:paraId="27653B9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1AC67D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                                                                                                </w:t>
      </w:r>
    </w:p>
    <w:p w14:paraId="7E19C98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E5603A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4D7315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E8D240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7AD2F8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A057DA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FB326B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6E0542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7084B55" w14:textId="77777777" w:rsid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625BD07" w14:textId="77777777" w:rsidR="00431098" w:rsidRPr="005B4156" w:rsidRDefault="00431098"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43ED17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8F5ECE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D8D9E9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D094CA4" w14:textId="6BCE9DD2"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Suchorączek, dnia </w:t>
      </w:r>
      <w:r w:rsidR="00431098">
        <w:rPr>
          <w:rFonts w:ascii="Times New Roman" w:hAnsi="Times New Roman" w:cs="Times New Roman"/>
          <w:color w:val="000000"/>
          <w:kern w:val="0"/>
          <w14:ligatures w14:val="none"/>
        </w:rPr>
        <w:t>0</w:t>
      </w:r>
      <w:r w:rsidR="00B37B59">
        <w:rPr>
          <w:rFonts w:ascii="Times New Roman" w:hAnsi="Times New Roman" w:cs="Times New Roman"/>
          <w:color w:val="000000"/>
          <w:kern w:val="0"/>
          <w14:ligatures w14:val="none"/>
        </w:rPr>
        <w:t>3</w:t>
      </w:r>
      <w:r w:rsidR="00431098">
        <w:rPr>
          <w:rFonts w:ascii="Times New Roman" w:hAnsi="Times New Roman" w:cs="Times New Roman"/>
          <w:color w:val="000000"/>
          <w:kern w:val="0"/>
          <w14:ligatures w14:val="none"/>
        </w:rPr>
        <w:t xml:space="preserve"> stycznia </w:t>
      </w:r>
      <w:r w:rsidRPr="005B4156">
        <w:rPr>
          <w:rFonts w:ascii="Times New Roman" w:hAnsi="Times New Roman" w:cs="Times New Roman"/>
          <w:color w:val="000000"/>
          <w:kern w:val="0"/>
          <w14:ligatures w14:val="none"/>
        </w:rPr>
        <w:t>.202</w:t>
      </w:r>
      <w:r w:rsidR="00431098">
        <w:rPr>
          <w:rFonts w:ascii="Times New Roman" w:hAnsi="Times New Roman" w:cs="Times New Roman"/>
          <w:color w:val="000000"/>
          <w:kern w:val="0"/>
          <w14:ligatures w14:val="none"/>
        </w:rPr>
        <w:t>4</w:t>
      </w:r>
      <w:r w:rsidRPr="005B4156">
        <w:rPr>
          <w:rFonts w:ascii="Times New Roman" w:hAnsi="Times New Roman" w:cs="Times New Roman"/>
          <w:color w:val="000000"/>
          <w:kern w:val="0"/>
          <w14:ligatures w14:val="none"/>
        </w:rPr>
        <w:t xml:space="preserve"> r.</w:t>
      </w:r>
    </w:p>
    <w:p w14:paraId="38CDDDE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4CC60AA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lastRenderedPageBreak/>
        <w:t>1. ZAMAWIAJĄCY</w:t>
      </w:r>
    </w:p>
    <w:p w14:paraId="64949E69" w14:textId="77777777" w:rsidR="005B4156" w:rsidRPr="005B4156" w:rsidRDefault="005B4156" w:rsidP="005B4156">
      <w:pPr>
        <w:numPr>
          <w:ilvl w:val="1"/>
          <w:numId w:val="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Zamawiającym jest:</w:t>
      </w:r>
    </w:p>
    <w:p w14:paraId="348DFCE2"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Powiat Sępoleński </w:t>
      </w:r>
    </w:p>
    <w:p w14:paraId="462B42AB"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ul. Tadeusza Kościuszki 11, </w:t>
      </w:r>
    </w:p>
    <w:p w14:paraId="04A9686D"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89-400 Sępólno Krajeńskie </w:t>
      </w:r>
    </w:p>
    <w:p w14:paraId="7217C9F4"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NIP: 561-13-27-106, REGON: 092350926</w:t>
      </w:r>
    </w:p>
    <w:p w14:paraId="15AB83DD"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reprezentowany przez</w:t>
      </w:r>
      <w:r w:rsidRPr="005B4156">
        <w:rPr>
          <w:rFonts w:ascii="Times New Roman" w:hAnsi="Times New Roman" w:cs="Times New Roman"/>
          <w:b/>
          <w:bCs/>
          <w:color w:val="000000"/>
          <w:kern w:val="0"/>
          <w14:ligatures w14:val="none"/>
        </w:rPr>
        <w:t xml:space="preserve"> </w:t>
      </w:r>
    </w:p>
    <w:p w14:paraId="6FEE7040"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Justynę </w:t>
      </w:r>
      <w:proofErr w:type="spellStart"/>
      <w:r w:rsidRPr="005B4156">
        <w:rPr>
          <w:rFonts w:ascii="Times New Roman" w:hAnsi="Times New Roman" w:cs="Times New Roman"/>
          <w:b/>
          <w:bCs/>
          <w:color w:val="000000"/>
          <w:kern w:val="0"/>
          <w14:ligatures w14:val="none"/>
        </w:rPr>
        <w:t>Krzysztofek</w:t>
      </w:r>
      <w:proofErr w:type="spellEnd"/>
      <w:r w:rsidRPr="005B4156">
        <w:rPr>
          <w:rFonts w:ascii="Times New Roman" w:hAnsi="Times New Roman" w:cs="Times New Roman"/>
          <w:b/>
          <w:bCs/>
          <w:color w:val="000000"/>
          <w:kern w:val="0"/>
          <w14:ligatures w14:val="none"/>
        </w:rPr>
        <w:t xml:space="preserve"> – Dyrektora Domu Pomocy Społecznej w Suchorączku, </w:t>
      </w:r>
    </w:p>
    <w:p w14:paraId="29554595"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Suchorączek 51, </w:t>
      </w:r>
    </w:p>
    <w:p w14:paraId="475B2232"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89-410 Więcbork</w:t>
      </w:r>
    </w:p>
    <w:p w14:paraId="0E3BB36E"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e-mail: </w:t>
      </w:r>
      <w:hyperlink r:id="rId7" w:history="1">
        <w:r w:rsidRPr="005B4156">
          <w:rPr>
            <w:rFonts w:ascii="Times New Roman" w:hAnsi="Times New Roman" w:cs="Times New Roman"/>
            <w:color w:val="0563C1" w:themeColor="hyperlink"/>
            <w:kern w:val="0"/>
            <w:u w:val="single"/>
            <w14:ligatures w14:val="none"/>
          </w:rPr>
          <w:t>dyrektor@dpssuchoraczek.pl</w:t>
        </w:r>
      </w:hyperlink>
    </w:p>
    <w:p w14:paraId="235F3F94"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strona internetowa: dpssuchoraczek.naszbip.pl </w:t>
      </w:r>
    </w:p>
    <w:p w14:paraId="1816E896" w14:textId="77777777" w:rsidR="005B4156" w:rsidRPr="005B4156" w:rsidRDefault="005B4156" w:rsidP="005B4156">
      <w:pPr>
        <w:numPr>
          <w:ilvl w:val="1"/>
          <w:numId w:val="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Dane kontaktowe Zamawiającego:</w:t>
      </w:r>
    </w:p>
    <w:p w14:paraId="41E57179"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Dom Pomocy Społecznej w Suchorączku</w:t>
      </w:r>
    </w:p>
    <w:p w14:paraId="1A3F0487"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Suchorączek 51 </w:t>
      </w:r>
    </w:p>
    <w:p w14:paraId="7E9D7326"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89-410 Więcbork</w:t>
      </w:r>
    </w:p>
    <w:p w14:paraId="79577D46"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Numer telefonu: ( 52 ) 389-70-51</w:t>
      </w:r>
    </w:p>
    <w:p w14:paraId="2C6DEC07"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Fax:( 52) 389-70-51 wew.17</w:t>
      </w:r>
    </w:p>
    <w:p w14:paraId="10049D4A"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color w:val="0000FF"/>
          <w:kern w:val="0"/>
          <w14:ligatures w14:val="none"/>
        </w:rPr>
      </w:pPr>
      <w:r w:rsidRPr="005B4156">
        <w:rPr>
          <w:rFonts w:ascii="Times New Roman" w:hAnsi="Times New Roman" w:cs="Times New Roman"/>
          <w:b/>
          <w:bCs/>
          <w:color w:val="000000"/>
          <w:kern w:val="0"/>
          <w14:ligatures w14:val="none"/>
        </w:rPr>
        <w:t xml:space="preserve">e-mail: </w:t>
      </w:r>
      <w:hyperlink r:id="rId8" w:history="1">
        <w:r w:rsidRPr="005B4156">
          <w:rPr>
            <w:rFonts w:ascii="Times New Roman" w:hAnsi="Times New Roman" w:cs="Times New Roman"/>
            <w:color w:val="0563C1" w:themeColor="hyperlink"/>
            <w:kern w:val="0"/>
            <w:u w:val="single"/>
            <w14:ligatures w14:val="none"/>
          </w:rPr>
          <w:t>biuro@dpssuchoraczek.pl</w:t>
        </w:r>
      </w:hyperlink>
    </w:p>
    <w:p w14:paraId="1C12E412"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adres skrzynki </w:t>
      </w:r>
      <w:proofErr w:type="spellStart"/>
      <w:r w:rsidRPr="005B4156">
        <w:rPr>
          <w:rFonts w:ascii="Times New Roman" w:hAnsi="Times New Roman" w:cs="Times New Roman"/>
          <w:b/>
          <w:bCs/>
          <w:color w:val="000000"/>
          <w:kern w:val="0"/>
          <w14:ligatures w14:val="none"/>
        </w:rPr>
        <w:t>ePUAP</w:t>
      </w:r>
      <w:proofErr w:type="spellEnd"/>
      <w:r w:rsidRPr="005B4156">
        <w:rPr>
          <w:rFonts w:ascii="Times New Roman" w:hAnsi="Times New Roman" w:cs="Times New Roman"/>
          <w:b/>
          <w:bCs/>
          <w:color w:val="000000"/>
          <w:kern w:val="0"/>
          <w14:ligatures w14:val="none"/>
        </w:rPr>
        <w:t xml:space="preserve">  </w:t>
      </w:r>
      <w:proofErr w:type="spellStart"/>
      <w:r w:rsidRPr="005B4156">
        <w:rPr>
          <w:rFonts w:ascii="Times New Roman" w:hAnsi="Times New Roman" w:cs="Times New Roman"/>
          <w:b/>
          <w:bCs/>
          <w:color w:val="000000"/>
          <w:kern w:val="0"/>
          <w14:ligatures w14:val="none"/>
        </w:rPr>
        <w:t>dps_suchoraczek</w:t>
      </w:r>
      <w:proofErr w:type="spellEnd"/>
      <w:r w:rsidRPr="005B4156">
        <w:rPr>
          <w:rFonts w:ascii="Times New Roman" w:hAnsi="Times New Roman" w:cs="Times New Roman"/>
          <w:b/>
          <w:bCs/>
          <w:color w:val="000000"/>
          <w:kern w:val="0"/>
          <w14:ligatures w14:val="none"/>
        </w:rPr>
        <w:t xml:space="preserve">/skrzynka </w:t>
      </w:r>
    </w:p>
    <w:p w14:paraId="1BC4454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3A1A9B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1.3. ADRES STRONY INTERNETOWEJ, NA KTÓREJ UDOSTĘPNIANE BĘDĄ ZMIANY I WYJAŚNIENIA TREŚCI SWZ ORAZ INNE DOKUMENTY ZAMÓWIENIA BEZPOŚREDNIO ZWIĄZANE Z POSTĘPOWANIEM O UDZIELENIE ZAMÓWIENIA</w:t>
      </w:r>
    </w:p>
    <w:p w14:paraId="7BF9199C" w14:textId="77777777" w:rsidR="005B4156" w:rsidRPr="005B4156" w:rsidRDefault="005B4156" w:rsidP="005B4156">
      <w:pPr>
        <w:spacing w:after="0" w:line="276" w:lineRule="auto"/>
        <w:contextualSpacing/>
        <w:jc w:val="both"/>
        <w:rPr>
          <w:rFonts w:ascii="Times New Roman" w:hAnsi="Times New Roman"/>
          <w:kern w:val="0"/>
          <w:sz w:val="24"/>
          <w:szCs w:val="24"/>
          <w14:ligatures w14:val="none"/>
        </w:rPr>
      </w:pPr>
    </w:p>
    <w:p w14:paraId="0F206878" w14:textId="77777777" w:rsidR="005F7637" w:rsidRDefault="005B4156" w:rsidP="005B4156">
      <w:pPr>
        <w:spacing w:after="0" w:line="276" w:lineRule="auto"/>
        <w:contextualSpacing/>
        <w:jc w:val="both"/>
        <w:rPr>
          <w:rFonts w:ascii="Times New Roman" w:hAnsi="Times New Roman"/>
          <w:kern w:val="0"/>
          <w:sz w:val="24"/>
          <w:szCs w:val="24"/>
          <w14:ligatures w14:val="none"/>
        </w:rPr>
      </w:pPr>
      <w:r w:rsidRPr="005B4156">
        <w:rPr>
          <w:rFonts w:ascii="Times New Roman" w:hAnsi="Times New Roman"/>
          <w:kern w:val="0"/>
          <w:sz w:val="24"/>
          <w:szCs w:val="24"/>
          <w14:ligatures w14:val="none"/>
        </w:rPr>
        <w:t xml:space="preserve">Zmiany i wyjaśnienia treści SWZ oraz inne dokumenty zamówienia bezpośrednio związane z postępowaniem o udzielenie zamówienia będą udostępniane na stronie </w:t>
      </w:r>
      <w:hyperlink r:id="rId9" w:history="1">
        <w:r w:rsidRPr="005B4156">
          <w:rPr>
            <w:rFonts w:ascii="Times New Roman" w:hAnsi="Times New Roman"/>
            <w:color w:val="0563C1" w:themeColor="hyperlink"/>
            <w:kern w:val="0"/>
            <w:sz w:val="24"/>
            <w:szCs w:val="24"/>
            <w:u w:val="single"/>
            <w14:ligatures w14:val="none"/>
          </w:rPr>
          <w:t>https://ezamowienia.gov.pl</w:t>
        </w:r>
      </w:hyperlink>
      <w:r w:rsidRPr="005B4156">
        <w:rPr>
          <w:rFonts w:ascii="Times New Roman" w:hAnsi="Times New Roman"/>
          <w:kern w:val="0"/>
          <w:sz w:val="24"/>
          <w:szCs w:val="24"/>
          <w14:ligatures w14:val="none"/>
        </w:rPr>
        <w:t xml:space="preserve"> </w:t>
      </w:r>
    </w:p>
    <w:p w14:paraId="60E9C061" w14:textId="5940343A" w:rsidR="00E221F8" w:rsidRDefault="005B4156" w:rsidP="005B4156">
      <w:pPr>
        <w:spacing w:after="0" w:line="276" w:lineRule="auto"/>
        <w:contextualSpacing/>
        <w:jc w:val="both"/>
        <w:rPr>
          <w:rFonts w:ascii="Times New Roman" w:hAnsi="Times New Roman"/>
          <w:b/>
          <w:kern w:val="0"/>
          <w:sz w:val="24"/>
          <w:szCs w:val="24"/>
          <w14:ligatures w14:val="none"/>
        </w:rPr>
      </w:pPr>
      <w:r w:rsidRPr="005B4156">
        <w:rPr>
          <w:rFonts w:ascii="Times New Roman" w:hAnsi="Times New Roman"/>
          <w:b/>
          <w:kern w:val="0"/>
          <w:sz w:val="24"/>
          <w:szCs w:val="24"/>
          <w:u w:val="single"/>
          <w14:ligatures w14:val="none"/>
        </w:rPr>
        <w:t>Link prowadzący bezpośrednio do postępowania na Platformie e-Zamówieni</w:t>
      </w:r>
      <w:r w:rsidR="00E221F8">
        <w:rPr>
          <w:rFonts w:ascii="Times New Roman" w:hAnsi="Times New Roman"/>
          <w:b/>
          <w:kern w:val="0"/>
          <w:sz w:val="24"/>
          <w:szCs w:val="24"/>
          <w:u w:val="single"/>
          <w14:ligatures w14:val="none"/>
        </w:rPr>
        <w:t>a</w:t>
      </w:r>
      <w:r w:rsidR="00E221F8" w:rsidRPr="00E221F8">
        <w:rPr>
          <w:rFonts w:ascii="Times New Roman" w:hAnsi="Times New Roman"/>
          <w:b/>
          <w:kern w:val="0"/>
          <w:sz w:val="24"/>
          <w:szCs w:val="24"/>
          <w14:ligatures w14:val="none"/>
        </w:rPr>
        <w:t xml:space="preserve"> </w:t>
      </w:r>
    </w:p>
    <w:p w14:paraId="62569CD2" w14:textId="77777777" w:rsidR="005F7637" w:rsidRDefault="005F7637" w:rsidP="005B4156">
      <w:pPr>
        <w:spacing w:after="0" w:line="276" w:lineRule="auto"/>
        <w:contextualSpacing/>
        <w:jc w:val="both"/>
        <w:rPr>
          <w:rFonts w:ascii="Roboto" w:hAnsi="Roboto"/>
          <w:color w:val="4A4A4A"/>
          <w:shd w:val="clear" w:color="auto" w:fill="FFFFFF"/>
        </w:rPr>
      </w:pPr>
    </w:p>
    <w:p w14:paraId="1E587C18" w14:textId="4C4DDE51" w:rsidR="005B4156" w:rsidRPr="005F7637" w:rsidRDefault="00E221F8" w:rsidP="005B4156">
      <w:pPr>
        <w:spacing w:after="0" w:line="276" w:lineRule="auto"/>
        <w:contextualSpacing/>
        <w:jc w:val="both"/>
        <w:rPr>
          <w:rFonts w:ascii="Times New Roman" w:hAnsi="Times New Roman" w:cs="Times New Roman"/>
          <w:b/>
          <w:kern w:val="0"/>
          <w:sz w:val="24"/>
          <w:szCs w:val="24"/>
          <w:u w:val="single"/>
          <w14:ligatures w14:val="none"/>
        </w:rPr>
      </w:pPr>
      <w:r w:rsidRPr="005F7637">
        <w:rPr>
          <w:rFonts w:ascii="Times New Roman" w:hAnsi="Times New Roman" w:cs="Times New Roman"/>
          <w:color w:val="4A4A4A"/>
          <w:sz w:val="24"/>
          <w:szCs w:val="24"/>
          <w:shd w:val="clear" w:color="auto" w:fill="FFFFFF"/>
        </w:rPr>
        <w:t>https://ezamowienia.gov.pl/mp-client/search/list/ocds-148610-4c042de4-aa28-11ee-a06e-7a3efa199397</w:t>
      </w:r>
    </w:p>
    <w:p w14:paraId="4E9599FB" w14:textId="6A15403A" w:rsidR="005F7637" w:rsidRPr="005B4156" w:rsidRDefault="005F7637" w:rsidP="005B4156">
      <w:pPr>
        <w:spacing w:after="0" w:line="276" w:lineRule="auto"/>
        <w:contextualSpacing/>
        <w:jc w:val="both"/>
        <w:rPr>
          <w:rFonts w:ascii="Times New Roman" w:hAnsi="Times New Roman"/>
          <w:b/>
          <w:kern w:val="0"/>
          <w:sz w:val="24"/>
          <w:szCs w:val="24"/>
          <w14:ligatures w14:val="none"/>
        </w:rPr>
      </w:pPr>
    </w:p>
    <w:p w14:paraId="0B498E6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2. TRYB UDZIELENIA ZAMÓWIENIA</w:t>
      </w:r>
    </w:p>
    <w:p w14:paraId="1FE95D97" w14:textId="77777777" w:rsidR="005B4156" w:rsidRPr="005B4156" w:rsidRDefault="005B4156" w:rsidP="005B4156">
      <w:pPr>
        <w:numPr>
          <w:ilvl w:val="1"/>
          <w:numId w:val="2"/>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Niniejsze postępowanie prowadzone jest w trybie podstawowym na podstawie art. 275 pkt 1 ustawy z dnia 11 września 2019r  Prawo zamówień publicznych ( Dz.U z 2023r. poz. 1605 ) oraz niniejszej Specyfikacji Warunków Zamówienia, zwaną dalej „SWZ”.</w:t>
      </w:r>
    </w:p>
    <w:p w14:paraId="56B81E9B" w14:textId="77777777" w:rsidR="005B4156" w:rsidRPr="005B4156" w:rsidRDefault="005B4156" w:rsidP="005B4156">
      <w:pPr>
        <w:numPr>
          <w:ilvl w:val="1"/>
          <w:numId w:val="2"/>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nie przewiduje wyboru najkorzystniejszej oferty z możliwością prowadzenia negocjacji.</w:t>
      </w:r>
    </w:p>
    <w:p w14:paraId="707AF559" w14:textId="77777777" w:rsidR="005B4156" w:rsidRPr="005B4156" w:rsidRDefault="005B4156" w:rsidP="005B4156">
      <w:pPr>
        <w:numPr>
          <w:ilvl w:val="1"/>
          <w:numId w:val="2"/>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 xml:space="preserve">Postępowanie, którego dotyczy niniejsza specyfikacja warunków zamówienia ( zwana w dalszej treści w skrócie SWZ), oznaczone zostało przez Zamawiającego numerem sprawy: </w:t>
      </w:r>
    </w:p>
    <w:p w14:paraId="38235DC1" w14:textId="0AFF70AA" w:rsidR="005B4156" w:rsidRPr="005B4156" w:rsidRDefault="005B4156" w:rsidP="005B4156">
      <w:pPr>
        <w:autoSpaceDE w:val="0"/>
        <w:autoSpaceDN w:val="0"/>
        <w:adjustRightInd w:val="0"/>
        <w:spacing w:after="0" w:line="360" w:lineRule="auto"/>
        <w:contextualSpacing/>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261.</w:t>
      </w:r>
      <w:r w:rsidR="00DE289F">
        <w:rPr>
          <w:rFonts w:ascii="Times New Roman" w:hAnsi="Times New Roman" w:cs="Times New Roman"/>
          <w:b/>
          <w:bCs/>
          <w:color w:val="000000"/>
          <w:kern w:val="0"/>
          <w14:ligatures w14:val="none"/>
        </w:rPr>
        <w:t>1</w:t>
      </w:r>
      <w:r w:rsidRPr="005B4156">
        <w:rPr>
          <w:rFonts w:ascii="Times New Roman" w:hAnsi="Times New Roman" w:cs="Times New Roman"/>
          <w:b/>
          <w:bCs/>
          <w:color w:val="000000"/>
          <w:kern w:val="0"/>
          <w14:ligatures w14:val="none"/>
        </w:rPr>
        <w:t>.20</w:t>
      </w:r>
      <w:r w:rsidR="00DE289F">
        <w:rPr>
          <w:rFonts w:ascii="Times New Roman" w:hAnsi="Times New Roman" w:cs="Times New Roman"/>
          <w:b/>
          <w:bCs/>
          <w:color w:val="000000"/>
          <w:kern w:val="0"/>
          <w14:ligatures w14:val="none"/>
        </w:rPr>
        <w:t>24</w:t>
      </w:r>
    </w:p>
    <w:p w14:paraId="3FD089DC" w14:textId="77777777" w:rsidR="005B4156" w:rsidRPr="005B4156" w:rsidRDefault="005B4156" w:rsidP="005B4156">
      <w:pPr>
        <w:numPr>
          <w:ilvl w:val="1"/>
          <w:numId w:val="2"/>
        </w:numPr>
        <w:autoSpaceDE w:val="0"/>
        <w:autoSpaceDN w:val="0"/>
        <w:adjustRightInd w:val="0"/>
        <w:spacing w:after="0" w:line="360" w:lineRule="auto"/>
        <w:contextualSpacing/>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Wykonawcy we wszelkich kontaktach z Zamawiającym powinni powoływać się na oznaczenie sprawy, o której mowa w pkt.2.3.SWZ. oraz numerem ogłoszenia BZP lub ID postępowania</w:t>
      </w:r>
    </w:p>
    <w:p w14:paraId="3E45811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2.5. Szacunkowa wartość przedmiotowego zamówienia nie przekracza progów unijnych o jakich mowa w art. 3 ustawy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w:t>
      </w:r>
    </w:p>
    <w:p w14:paraId="0B76CDE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2.6. Zgodnie z art. 310 pkt 1 ustawy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 xml:space="preserve"> Zamawiający przewiduje możliwość unieważnienia przedmiotowego postępowania, jeżeli środki, które Zamawiający zamierzał przeznaczyć na sfinansowanie w całości lub części zamówienia, nie zostały mu przyznane.</w:t>
      </w:r>
    </w:p>
    <w:p w14:paraId="67C5589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2.7. Zamawiający nie przewiduje aukcji elektronicznej.</w:t>
      </w:r>
    </w:p>
    <w:p w14:paraId="18E3FAD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2.8. </w:t>
      </w:r>
      <w:bookmarkStart w:id="1" w:name="_Hlk119668689"/>
      <w:r w:rsidRPr="005B4156">
        <w:rPr>
          <w:rFonts w:ascii="Times New Roman" w:hAnsi="Times New Roman" w:cs="Times New Roman"/>
          <w:color w:val="000000"/>
          <w:kern w:val="0"/>
          <w14:ligatures w14:val="none"/>
        </w:rPr>
        <w:t>Zamawiający nie przewiduje złożenia oferty w postaci katalogów elektronicznych.</w:t>
      </w:r>
      <w:bookmarkEnd w:id="1"/>
      <w:r w:rsidRPr="005B4156">
        <w:rPr>
          <w:rFonts w:ascii="Times New Roman" w:hAnsi="Times New Roman" w:cs="Times New Roman"/>
          <w:color w:val="000000"/>
          <w:kern w:val="0"/>
          <w14:ligatures w14:val="none"/>
        </w:rPr>
        <w:t xml:space="preserve"> </w:t>
      </w:r>
    </w:p>
    <w:p w14:paraId="7D19B74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2.9. Zamawiający nie dopuszcza dołączenia katalogów elektronicznych do oferty, w sytuacji określonej. w art. 93 ustawy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w:t>
      </w:r>
    </w:p>
    <w:p w14:paraId="5E98339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2.10. Zamawiający nie prowadzi postępowania w celu zawarcia umowy ramowej. </w:t>
      </w:r>
    </w:p>
    <w:p w14:paraId="0FFF44B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2.11.Zamawiający nie dopuszcza możliwość składania ofert częściowych. </w:t>
      </w:r>
    </w:p>
    <w:p w14:paraId="4EFC617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2.12. Zamawiający nie dopuszcza możliwości składania ofert wariantowych.</w:t>
      </w:r>
    </w:p>
    <w:p w14:paraId="43351B6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2.13. Zamawiający nie zastrzega możliwości ubiegania się o udzielenie zamówienia wyłącznie Wykonawców, o których mowa w art. 94 ustawy </w:t>
      </w:r>
      <w:proofErr w:type="spellStart"/>
      <w:r w:rsidRPr="005B4156">
        <w:rPr>
          <w:rFonts w:ascii="Times New Roman" w:hAnsi="Times New Roman" w:cs="Times New Roman"/>
          <w:color w:val="000000"/>
          <w:kern w:val="0"/>
          <w14:ligatures w14:val="none"/>
        </w:rPr>
        <w:t>Pzp</w:t>
      </w:r>
      <w:proofErr w:type="spellEnd"/>
    </w:p>
    <w:p w14:paraId="676834B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2.14. Zamawiający nie przewiduje rozliczenia w walutach obcych</w:t>
      </w:r>
    </w:p>
    <w:p w14:paraId="23BA966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48291CC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3. OPIS PRZEDMIOTU ZAMÓWIENIA</w:t>
      </w:r>
    </w:p>
    <w:p w14:paraId="6C40CD1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3.1. Przedmiotem zamówienia jest </w:t>
      </w:r>
      <w:r w:rsidRPr="005B4156">
        <w:rPr>
          <w:rFonts w:ascii="Times New Roman" w:hAnsi="Times New Roman" w:cs="Times New Roman"/>
          <w:b/>
          <w:bCs/>
          <w:color w:val="000000"/>
          <w:kern w:val="0"/>
          <w14:ligatures w14:val="none"/>
        </w:rPr>
        <w:t xml:space="preserve">dostawa wraz z transportem i rozładunkiem oleju opałowego  do Domu Pomocy Społecznej w Suchorączku </w:t>
      </w:r>
      <w:r w:rsidRPr="005B4156">
        <w:rPr>
          <w:rFonts w:ascii="Times New Roman" w:hAnsi="Times New Roman" w:cs="Times New Roman"/>
          <w:color w:val="000000"/>
          <w:kern w:val="0"/>
          <w14:ligatures w14:val="none"/>
        </w:rPr>
        <w:t>o następujących parametrach/ wymaganiach technicznych i jakościowych odnoszących się do przedmiotu zamówienia</w:t>
      </w:r>
    </w:p>
    <w:p w14:paraId="0D08AEF2"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wartość opałowa  - min. 42,6  MJ/kg  </w:t>
      </w:r>
    </w:p>
    <w:p w14:paraId="212C2766"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temperatura zapłonu - min. 56 </w:t>
      </w:r>
      <w:r w:rsidRPr="005B4156">
        <w:rPr>
          <w:rFonts w:ascii="Times New Roman" w:hAnsi="Times New Roman" w:cs="Times New Roman"/>
          <w:kern w:val="0"/>
          <w:sz w:val="24"/>
          <w:szCs w:val="24"/>
          <w:vertAlign w:val="superscript"/>
          <w14:ligatures w14:val="none"/>
        </w:rPr>
        <w:t>0</w:t>
      </w:r>
      <w:r w:rsidRPr="005B4156">
        <w:rPr>
          <w:rFonts w:ascii="Times New Roman" w:hAnsi="Times New Roman" w:cs="Times New Roman"/>
          <w:kern w:val="0"/>
          <w:sz w:val="24"/>
          <w:szCs w:val="24"/>
          <w14:ligatures w14:val="none"/>
        </w:rPr>
        <w:t xml:space="preserve">C     </w:t>
      </w:r>
    </w:p>
    <w:p w14:paraId="35F03159"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gęstość w temperaturze 15 </w:t>
      </w:r>
      <w:r w:rsidRPr="005B4156">
        <w:rPr>
          <w:rFonts w:ascii="Times New Roman" w:hAnsi="Times New Roman" w:cs="Times New Roman"/>
          <w:kern w:val="0"/>
          <w:sz w:val="24"/>
          <w:szCs w:val="24"/>
          <w:vertAlign w:val="superscript"/>
          <w14:ligatures w14:val="none"/>
        </w:rPr>
        <w:t>0</w:t>
      </w:r>
      <w:r w:rsidRPr="005B4156">
        <w:rPr>
          <w:rFonts w:ascii="Times New Roman" w:hAnsi="Times New Roman" w:cs="Times New Roman"/>
          <w:kern w:val="0"/>
          <w:sz w:val="24"/>
          <w:szCs w:val="24"/>
          <w14:ligatures w14:val="none"/>
        </w:rPr>
        <w:t>C - max. 860 kg/m</w:t>
      </w:r>
      <w:r w:rsidRPr="005B4156">
        <w:rPr>
          <w:rFonts w:ascii="Times New Roman" w:hAnsi="Times New Roman" w:cs="Times New Roman"/>
          <w:kern w:val="0"/>
          <w:sz w:val="24"/>
          <w:szCs w:val="24"/>
          <w:vertAlign w:val="superscript"/>
          <w14:ligatures w14:val="none"/>
        </w:rPr>
        <w:t>3</w:t>
      </w:r>
    </w:p>
    <w:p w14:paraId="5AA1ED23"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temperatura płynięcia - max.  -20  </w:t>
      </w:r>
      <w:r w:rsidRPr="005B4156">
        <w:rPr>
          <w:rFonts w:ascii="Times New Roman" w:hAnsi="Times New Roman" w:cs="Times New Roman"/>
          <w:kern w:val="0"/>
          <w:sz w:val="24"/>
          <w:szCs w:val="24"/>
          <w:vertAlign w:val="superscript"/>
          <w14:ligatures w14:val="none"/>
        </w:rPr>
        <w:t>0</w:t>
      </w:r>
      <w:r w:rsidRPr="005B4156">
        <w:rPr>
          <w:rFonts w:ascii="Times New Roman" w:hAnsi="Times New Roman" w:cs="Times New Roman"/>
          <w:kern w:val="0"/>
          <w:sz w:val="24"/>
          <w:szCs w:val="24"/>
          <w14:ligatures w14:val="none"/>
        </w:rPr>
        <w:t xml:space="preserve">C    </w:t>
      </w:r>
    </w:p>
    <w:p w14:paraId="11132E56"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lepkość kinematyczna w temperaturze 20 </w:t>
      </w:r>
      <w:r w:rsidRPr="005B4156">
        <w:rPr>
          <w:rFonts w:ascii="Times New Roman" w:hAnsi="Times New Roman" w:cs="Times New Roman"/>
          <w:kern w:val="0"/>
          <w:sz w:val="24"/>
          <w:szCs w:val="24"/>
          <w:vertAlign w:val="superscript"/>
          <w14:ligatures w14:val="none"/>
        </w:rPr>
        <w:t>0</w:t>
      </w:r>
      <w:r w:rsidRPr="005B4156">
        <w:rPr>
          <w:rFonts w:ascii="Times New Roman" w:hAnsi="Times New Roman" w:cs="Times New Roman"/>
          <w:kern w:val="0"/>
          <w:sz w:val="24"/>
          <w:szCs w:val="24"/>
          <w14:ligatures w14:val="none"/>
        </w:rPr>
        <w:t>C - max. 6,00 mm2/s</w:t>
      </w:r>
    </w:p>
    <w:p w14:paraId="27E54BD2"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skład frakcyjny :</w:t>
      </w:r>
    </w:p>
    <w:p w14:paraId="229A8212" w14:textId="77777777" w:rsidR="005B4156" w:rsidRPr="005B4156" w:rsidRDefault="005B4156" w:rsidP="005B4156">
      <w:pPr>
        <w:spacing w:after="0" w:line="360" w:lineRule="auto"/>
        <w:ind w:right="11"/>
        <w:contextualSpacing/>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do 250</w:t>
      </w:r>
      <w:r w:rsidRPr="005B4156">
        <w:rPr>
          <w:rFonts w:ascii="Times New Roman" w:hAnsi="Times New Roman" w:cs="Times New Roman"/>
          <w:kern w:val="0"/>
          <w:sz w:val="24"/>
          <w:szCs w:val="24"/>
          <w:vertAlign w:val="superscript"/>
          <w14:ligatures w14:val="none"/>
        </w:rPr>
        <w:t>0</w:t>
      </w:r>
      <w:r w:rsidRPr="005B4156">
        <w:rPr>
          <w:rFonts w:ascii="Times New Roman" w:hAnsi="Times New Roman" w:cs="Times New Roman"/>
          <w:kern w:val="0"/>
          <w:sz w:val="24"/>
          <w:szCs w:val="24"/>
          <w14:ligatures w14:val="none"/>
        </w:rPr>
        <w:t>C destyluje max. 65% (V/V)</w:t>
      </w:r>
    </w:p>
    <w:p w14:paraId="1C7CAAA8" w14:textId="77777777" w:rsidR="005B4156" w:rsidRPr="005B4156" w:rsidRDefault="005B4156" w:rsidP="005B4156">
      <w:pPr>
        <w:spacing w:after="0" w:line="360" w:lineRule="auto"/>
        <w:ind w:right="11"/>
        <w:contextualSpacing/>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do 350</w:t>
      </w:r>
      <w:r w:rsidRPr="005B4156">
        <w:rPr>
          <w:rFonts w:ascii="Times New Roman" w:hAnsi="Times New Roman" w:cs="Times New Roman"/>
          <w:kern w:val="0"/>
          <w:sz w:val="24"/>
          <w:szCs w:val="24"/>
          <w:vertAlign w:val="superscript"/>
          <w14:ligatures w14:val="none"/>
        </w:rPr>
        <w:t>0</w:t>
      </w:r>
      <w:r w:rsidRPr="005B4156">
        <w:rPr>
          <w:rFonts w:ascii="Times New Roman" w:hAnsi="Times New Roman" w:cs="Times New Roman"/>
          <w:kern w:val="0"/>
          <w:sz w:val="24"/>
          <w:szCs w:val="24"/>
          <w14:ligatures w14:val="none"/>
        </w:rPr>
        <w:t>C destyluje min. 85 % (V/V)</w:t>
      </w:r>
    </w:p>
    <w:p w14:paraId="75ABB8C2"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zawartość siarki- max   0,20%.(m/m)</w:t>
      </w:r>
    </w:p>
    <w:p w14:paraId="57DBE07D"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zawartość wody - max. 200 mg/kg    </w:t>
      </w:r>
    </w:p>
    <w:p w14:paraId="293FF88C"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pozostałość po koksowaniu z 10% pozostałości destylacyjnej - max 0,3% (m/m)     </w:t>
      </w:r>
    </w:p>
    <w:p w14:paraId="162EE43C"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zawartość zanieczyszczeń stałych - max  24mg/kg</w:t>
      </w:r>
    </w:p>
    <w:p w14:paraId="1FF68F51"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lastRenderedPageBreak/>
        <w:t xml:space="preserve">pozostałość po spopieleniu - max 0,01% (m/m)   </w:t>
      </w:r>
    </w:p>
    <w:p w14:paraId="50E4CEC5" w14:textId="77777777" w:rsidR="005B4156" w:rsidRPr="005B4156" w:rsidRDefault="005B4156" w:rsidP="005B4156">
      <w:pPr>
        <w:numPr>
          <w:ilvl w:val="0"/>
          <w:numId w:val="3"/>
        </w:numPr>
        <w:spacing w:after="0" w:line="360" w:lineRule="auto"/>
        <w:ind w:left="1276" w:right="11" w:hanging="436"/>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barwa (wizualna) – czerwona</w:t>
      </w:r>
    </w:p>
    <w:p w14:paraId="74DD4C2E" w14:textId="77777777" w:rsidR="005B4156" w:rsidRPr="005B4156" w:rsidRDefault="005B4156" w:rsidP="005B4156">
      <w:pPr>
        <w:numPr>
          <w:ilvl w:val="1"/>
          <w:numId w:val="5"/>
        </w:numPr>
        <w:spacing w:after="0" w:line="360" w:lineRule="auto"/>
        <w:ind w:right="11"/>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w ilości 65 000L </w:t>
      </w:r>
    </w:p>
    <w:p w14:paraId="68C08123"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W cenie zawarte są wszystkie koszty związane z dostawą przedmiotu zamówienia do siedziby  Zamawiającego   (transport, czynności związane z przygotowaniem dostawy, ubezpieczenie).</w:t>
      </w:r>
    </w:p>
    <w:p w14:paraId="3C270271"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Realizacja zamówień następować będzie wg potrzeb, w terminach określonych przez Zamawiającego.</w:t>
      </w:r>
    </w:p>
    <w:p w14:paraId="3F958404"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Wykonawca zobowiązany jest dostarczyć wraz z każdą dostawą oleju opałowego aktualny certyfikat  jakości oleju opałowego.</w:t>
      </w:r>
    </w:p>
    <w:p w14:paraId="65F6548F"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Miejsce dostaw: Dom Pomocy Społecznej w Suchorączku, Suchorączek 51, 89-410 Więcbork</w:t>
      </w:r>
    </w:p>
    <w:p w14:paraId="3616DA40"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Autocysterna dostarczająca olej opałowy ma być wyposażona w atestowany, zalegalizowany licznik prawidłowo wskazujący dostarczoną/zatankowaną ilość opału.</w:t>
      </w:r>
    </w:p>
    <w:p w14:paraId="25BF9D19"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Sprzedaż oleju opałowego  spełniającego wymagania jakościowe, odbywać się będzie według cen detalicznych obowiązujących w dniu zakupu (oficjalna cena ogłoszona przez danego producenta), z  uwzględnieniem stałego, procentowego upustu (rabatu) zaoferowanego w ofercie.</w:t>
      </w:r>
    </w:p>
    <w:p w14:paraId="42FA8560" w14:textId="77777777" w:rsidR="005B4156" w:rsidRPr="005B4156" w:rsidRDefault="005B4156" w:rsidP="005B4156">
      <w:pPr>
        <w:numPr>
          <w:ilvl w:val="1"/>
          <w:numId w:val="6"/>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Wykonawca musi dysponować środkami transportu do przewozu paliw. </w:t>
      </w:r>
    </w:p>
    <w:p w14:paraId="1FDB7DAF" w14:textId="77777777" w:rsidR="005B4156" w:rsidRPr="005B4156" w:rsidRDefault="005B4156" w:rsidP="005B4156">
      <w:pPr>
        <w:numPr>
          <w:ilvl w:val="1"/>
          <w:numId w:val="7"/>
        </w:numPr>
        <w:spacing w:after="0" w:line="360" w:lineRule="auto"/>
        <w:ind w:right="12"/>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W magazynie paliw znajduje się 5 zbiorników o pojemności 1600 litrów każdy, oraz na zewnątrz duży zbiornik 32 000L, jednorazowa dostawa od 3000 do 12 000  litrów.</w:t>
      </w:r>
    </w:p>
    <w:p w14:paraId="427152D4" w14:textId="77777777" w:rsidR="005B4156" w:rsidRPr="005B4156" w:rsidRDefault="005B4156" w:rsidP="005B4156">
      <w:pPr>
        <w:widowControl w:val="0"/>
        <w:numPr>
          <w:ilvl w:val="1"/>
          <w:numId w:val="8"/>
        </w:numPr>
        <w:tabs>
          <w:tab w:val="left" w:pos="426"/>
        </w:tabs>
        <w:autoSpaceDE w:val="0"/>
        <w:autoSpaceDN w:val="0"/>
        <w:spacing w:after="0" w:line="360" w:lineRule="auto"/>
        <w:contextualSpacing/>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takim przypadku składając ofertę, informuje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5B4156">
        <w:rPr>
          <w:rFonts w:ascii="Calibri" w:hAnsi="Calibri" w:cs="Calibri"/>
          <w:kern w:val="0"/>
          <w14:ligatures w14:val="none"/>
        </w:rPr>
        <w:t>.</w:t>
      </w:r>
    </w:p>
    <w:p w14:paraId="108367F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3.11. Oznaczenie przedmiotu zamówienia wg Wspólnego Słownika Zamówień (CPV):</w:t>
      </w:r>
    </w:p>
    <w:p w14:paraId="1C37ECC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Kod i nazwa CPV: 09135100 – 5 Olej opałowy.</w:t>
      </w:r>
    </w:p>
    <w:p w14:paraId="2883992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B969D7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4. TERMIN WYKONANIA ZAMÓWIENIA</w:t>
      </w:r>
    </w:p>
    <w:p w14:paraId="2313B8E0" w14:textId="1B0829E5"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Przedmiot Umowy  realizowany będzie od daty zawarcia umowy, do dnia 31 grudnia 2024 r., lub do wyczerpania środków, przeznaczonych na realizację zamówienia, w zależności od tego, które ze zdarzeń nastąpi wcześniej.</w:t>
      </w:r>
    </w:p>
    <w:p w14:paraId="46A833C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DD7414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5F0B89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5. PODWYKONAWSTWO</w:t>
      </w:r>
    </w:p>
    <w:p w14:paraId="7EE5F9E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5.1. Wykonawca może powierzyć wykonanie  zamówienia podwykonawcy (podwykonawcom).</w:t>
      </w:r>
    </w:p>
    <w:p w14:paraId="57B1019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5.2. Zamawiający nie zastrzega obowiązku osobistego wykonania przez wykonawcę zamówienia.</w:t>
      </w:r>
    </w:p>
    <w:p w14:paraId="3C96BC4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DC188A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5.4. Wykonawca odpowiadać będzie za wszelkie błędy i szkody powstałe w wyniku działania podwykonawcy oraz odpowiedzialny jest za prawidłowość , terminowość</w:t>
      </w:r>
    </w:p>
    <w:p w14:paraId="04A4EDA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63DD7F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6. PODSTAWY WYKLUCZENIA</w:t>
      </w:r>
    </w:p>
    <w:p w14:paraId="4D91FBD6"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xml:space="preserve">6.1. Z postępowania o udzielenie zamówienia wyklucza się Wykonawcę, w stosunku do którego zachodzi którakolwiek z okoliczności wskazanych w art. 108 ust. 1 ustawy </w:t>
      </w:r>
      <w:proofErr w:type="spellStart"/>
      <w:r w:rsidRPr="005B4156">
        <w:rPr>
          <w:rFonts w:ascii="Times New Roman" w:eastAsia="TimesNewRomanPSMT" w:hAnsi="Times New Roman" w:cs="Times New Roman"/>
          <w:kern w:val="0"/>
          <w:sz w:val="24"/>
          <w:szCs w:val="24"/>
          <w14:ligatures w14:val="none"/>
        </w:rPr>
        <w:t>Pzp</w:t>
      </w:r>
      <w:proofErr w:type="spellEnd"/>
      <w:r w:rsidRPr="005B4156">
        <w:rPr>
          <w:rFonts w:ascii="Times New Roman" w:eastAsia="TimesNewRomanPSMT" w:hAnsi="Times New Roman" w:cs="Times New Roman"/>
          <w:kern w:val="0"/>
          <w:sz w:val="24"/>
          <w:szCs w:val="24"/>
          <w14:ligatures w14:val="none"/>
        </w:rPr>
        <w:t>:</w:t>
      </w:r>
    </w:p>
    <w:p w14:paraId="74771EED"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1) </w:t>
      </w:r>
      <w:r w:rsidRPr="005B4156">
        <w:rPr>
          <w:rFonts w:ascii="Times New Roman" w:eastAsia="TimesNewRomanPSMT" w:hAnsi="Times New Roman" w:cs="Times New Roman"/>
          <w:kern w:val="0"/>
          <w:sz w:val="24"/>
          <w:szCs w:val="24"/>
          <w14:ligatures w14:val="none"/>
        </w:rPr>
        <w:t>będącego osobą fizyczną, którego prawomocnie skazano za przestępstwo:</w:t>
      </w:r>
    </w:p>
    <w:p w14:paraId="18EA504D"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a) </w:t>
      </w:r>
      <w:r w:rsidRPr="005B4156">
        <w:rPr>
          <w:rFonts w:ascii="Times New Roman" w:eastAsia="TimesNewRomanPSMT" w:hAnsi="Times New Roman" w:cs="Times New Roman"/>
          <w:kern w:val="0"/>
          <w:sz w:val="24"/>
          <w:szCs w:val="24"/>
          <w14:ligatures w14:val="none"/>
        </w:rPr>
        <w:t>udziału w zorganizowanej grupie przestępczej albo związku mającym na celu popełnienie przestępstwa lub przestępstwa skarbowego, o którym mowa w art. 258 Kodeksu karnego,</w:t>
      </w:r>
    </w:p>
    <w:p w14:paraId="70176A85"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b) </w:t>
      </w:r>
      <w:r w:rsidRPr="005B4156">
        <w:rPr>
          <w:rFonts w:ascii="Times New Roman" w:eastAsia="TimesNewRomanPSMT" w:hAnsi="Times New Roman" w:cs="Times New Roman"/>
          <w:kern w:val="0"/>
          <w:sz w:val="24"/>
          <w:szCs w:val="24"/>
          <w14:ligatures w14:val="none"/>
        </w:rPr>
        <w:t>handlu ludźmi, o którym mowa w art. 189a Kodeksu karnego,</w:t>
      </w:r>
    </w:p>
    <w:p w14:paraId="4D5E5445"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c) </w:t>
      </w:r>
      <w:r w:rsidRPr="005B4156">
        <w:rPr>
          <w:rFonts w:ascii="Times New Roman" w:eastAsia="TimesNewRomanPSMT" w:hAnsi="Times New Roman" w:cs="Times New Roman"/>
          <w:kern w:val="0"/>
          <w:sz w:val="24"/>
          <w:szCs w:val="24"/>
          <w14:ligatures w14:val="none"/>
        </w:rPr>
        <w:t>o którym mowa w art. 228-230a, art. 250a Kodeksu karnego, w art. 46-48 ustawy z dnia 25 czerwca 2010 r. o sporcie (Dz.U. z 2022r., poz. 1599 i 2185) lub w art. 54 ust. 1-4 ustawy z dnia 12 maja 2011r. o refundacji leków, środków spożywczych specjalnego przeznaczenia żywieniowego oraz wyrobów medycznych (Dz.U. z 2023r. poz. 826),</w:t>
      </w:r>
    </w:p>
    <w:p w14:paraId="36D3C0E5"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d) </w:t>
      </w:r>
      <w:r w:rsidRPr="005B4156">
        <w:rPr>
          <w:rFonts w:ascii="Times New Roman" w:eastAsia="TimesNewRomanPSMT" w:hAnsi="Times New Roman" w:cs="Times New Roman"/>
          <w:kern w:val="0"/>
          <w:sz w:val="24"/>
          <w:szCs w:val="24"/>
          <w14:ligatures w14:val="non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49BE542"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e) </w:t>
      </w:r>
      <w:r w:rsidRPr="005B4156">
        <w:rPr>
          <w:rFonts w:ascii="Times New Roman" w:eastAsia="TimesNewRomanPSMT" w:hAnsi="Times New Roman" w:cs="Times New Roman"/>
          <w:kern w:val="0"/>
          <w:sz w:val="24"/>
          <w:szCs w:val="24"/>
          <w14:ligatures w14:val="none"/>
        </w:rPr>
        <w:t>o charakterze terrorystycznym, o którym mowa w art. 115 § 20 Kodeksu karnego, lub mające na celu popełnienie tego przestępstwa,</w:t>
      </w:r>
    </w:p>
    <w:p w14:paraId="1BB70D8A"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f) </w:t>
      </w:r>
      <w:r w:rsidRPr="005B4156">
        <w:rPr>
          <w:rFonts w:ascii="Times New Roman" w:eastAsia="TimesNewRomanPSMT" w:hAnsi="Times New Roman" w:cs="Times New Roman"/>
          <w:kern w:val="0"/>
          <w:sz w:val="24"/>
          <w:szCs w:val="24"/>
          <w14:ligatures w14:val="none"/>
        </w:rPr>
        <w:t>powierzenia wykonywania pracy małoletniemu cudzoziemcowi, o którym mowa w art. 9 ust. 2 ustawy z dnia 15 czerwca 2012 r. o skutkach powierzania wykonywania pracy cudzoziemcom przebywającym wbrew przepisom na terytorium Rzeczypospolitej Polskiej (Dz.U. z 2021r., poz. 1745),</w:t>
      </w:r>
    </w:p>
    <w:p w14:paraId="588F24A6"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lastRenderedPageBreak/>
        <w:t xml:space="preserve">g) </w:t>
      </w:r>
      <w:r w:rsidRPr="005B4156">
        <w:rPr>
          <w:rFonts w:ascii="Times New Roman" w:eastAsia="TimesNewRomanPSMT" w:hAnsi="Times New Roman" w:cs="Times New Roman"/>
          <w:kern w:val="0"/>
          <w:sz w:val="24"/>
          <w:szCs w:val="24"/>
          <w14:ligatures w14:val="non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7DD305"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h) </w:t>
      </w:r>
      <w:r w:rsidRPr="005B4156">
        <w:rPr>
          <w:rFonts w:ascii="Times New Roman" w:eastAsia="TimesNewRomanPSMT" w:hAnsi="Times New Roman" w:cs="Times New Roman"/>
          <w:kern w:val="0"/>
          <w:sz w:val="24"/>
          <w:szCs w:val="24"/>
          <w14:ligatures w14:val="none"/>
        </w:rPr>
        <w:t>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24150AB6"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2) </w:t>
      </w:r>
      <w:r w:rsidRPr="005B4156">
        <w:rPr>
          <w:rFonts w:ascii="Times New Roman" w:eastAsia="TimesNewRomanPSMT" w:hAnsi="Times New Roman" w:cs="Times New Roman"/>
          <w:kern w:val="0"/>
          <w:sz w:val="24"/>
          <w:szCs w:val="24"/>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489BD1"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3) </w:t>
      </w:r>
      <w:r w:rsidRPr="005B4156">
        <w:rPr>
          <w:rFonts w:ascii="Times New Roman" w:eastAsia="TimesNewRomanPSMT" w:hAnsi="Times New Roman" w:cs="Times New Roman"/>
          <w:kern w:val="0"/>
          <w:sz w:val="24"/>
          <w:szCs w:val="24"/>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8E8781"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4) </w:t>
      </w:r>
      <w:r w:rsidRPr="005B4156">
        <w:rPr>
          <w:rFonts w:ascii="Times New Roman" w:eastAsia="TimesNewRomanPSMT" w:hAnsi="Times New Roman" w:cs="Times New Roman"/>
          <w:kern w:val="0"/>
          <w:sz w:val="24"/>
          <w:szCs w:val="24"/>
          <w14:ligatures w14:val="none"/>
        </w:rPr>
        <w:t>wobec którego prawomocnie orzeczono zakaz ubiegania się o zamówienia publiczne,</w:t>
      </w:r>
    </w:p>
    <w:p w14:paraId="08F12CE5"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5) </w:t>
      </w:r>
      <w:r w:rsidRPr="005B4156">
        <w:rPr>
          <w:rFonts w:ascii="Times New Roman" w:eastAsia="TimesNewRomanPSMT" w:hAnsi="Times New Roman" w:cs="Times New Roman"/>
          <w:kern w:val="0"/>
          <w:sz w:val="24"/>
          <w:szCs w:val="24"/>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2753F62E"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6) </w:t>
      </w:r>
      <w:r w:rsidRPr="005B4156">
        <w:rPr>
          <w:rFonts w:ascii="Times New Roman" w:eastAsia="TimesNewRomanPSMT" w:hAnsi="Times New Roman" w:cs="Times New Roman"/>
          <w:kern w:val="0"/>
          <w:sz w:val="24"/>
          <w:szCs w:val="24"/>
          <w14:ligatures w14:val="none"/>
        </w:rPr>
        <w:t xml:space="preserve">jeżeli, w przypadkach, o których mowa w art. 85 ust. 1 ustawy </w:t>
      </w:r>
      <w:proofErr w:type="spellStart"/>
      <w:r w:rsidRPr="005B4156">
        <w:rPr>
          <w:rFonts w:ascii="Times New Roman" w:eastAsia="TimesNewRomanPSMT" w:hAnsi="Times New Roman" w:cs="Times New Roman"/>
          <w:kern w:val="0"/>
          <w:sz w:val="24"/>
          <w:szCs w:val="24"/>
          <w14:ligatures w14:val="none"/>
        </w:rPr>
        <w:t>Pzp</w:t>
      </w:r>
      <w:proofErr w:type="spellEnd"/>
      <w:r w:rsidRPr="005B4156">
        <w:rPr>
          <w:rFonts w:ascii="Times New Roman" w:eastAsia="TimesNewRomanPSMT" w:hAnsi="Times New Roman" w:cs="Times New Roman"/>
          <w:kern w:val="0"/>
          <w:sz w:val="24"/>
          <w:szCs w:val="24"/>
          <w14:ligatures w14:val="none"/>
        </w:rPr>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5B1803E6"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6 .2. </w:t>
      </w:r>
      <w:r w:rsidRPr="005B4156">
        <w:rPr>
          <w:rFonts w:ascii="Times New Roman" w:eastAsia="TimesNewRomanPSMT" w:hAnsi="Times New Roman" w:cs="Times New Roman"/>
          <w:kern w:val="0"/>
          <w:sz w:val="24"/>
          <w:szCs w:val="24"/>
          <w14:ligatures w14:val="none"/>
        </w:rPr>
        <w:t>Na podstawie art. 7 ust. 1 ustawy z dnia 13 kwietnia 2022r. o szczególnych rozwiązaniach</w:t>
      </w:r>
    </w:p>
    <w:p w14:paraId="435A6971"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w zakresie przeciwdziałania wspieraniu agresji na Ukrainę oraz służących ochronie</w:t>
      </w:r>
    </w:p>
    <w:p w14:paraId="7E8BFA8D" w14:textId="77777777" w:rsidR="005B4156" w:rsidRPr="005B4156" w:rsidRDefault="005B4156" w:rsidP="005B4156">
      <w:pPr>
        <w:autoSpaceDE w:val="0"/>
        <w:autoSpaceDN w:val="0"/>
        <w:adjustRightInd w:val="0"/>
        <w:spacing w:after="0" w:line="360" w:lineRule="auto"/>
        <w:jc w:val="both"/>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lastRenderedPageBreak/>
        <w:t>bezpieczeństwa narodowego (Dz.U. z 2023r., poz. 1497).</w:t>
      </w:r>
    </w:p>
    <w:p w14:paraId="5B17DFA4"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6.3. </w:t>
      </w:r>
      <w:r w:rsidRPr="005B4156">
        <w:rPr>
          <w:rFonts w:ascii="Times New Roman" w:eastAsia="TimesNewRomanPSMT" w:hAnsi="Times New Roman" w:cs="Times New Roman"/>
          <w:kern w:val="0"/>
          <w:sz w:val="24"/>
          <w:szCs w:val="24"/>
          <w14:ligatures w14:val="none"/>
        </w:rPr>
        <w:t xml:space="preserve">Zamawiający nie przewiduje wykluczenia z powodu okoliczności wskazanych w art. 109 ust. 1 ustawy </w:t>
      </w:r>
      <w:proofErr w:type="spellStart"/>
      <w:r w:rsidRPr="005B4156">
        <w:rPr>
          <w:rFonts w:ascii="Times New Roman" w:eastAsia="TimesNewRomanPSMT" w:hAnsi="Times New Roman" w:cs="Times New Roman"/>
          <w:kern w:val="0"/>
          <w:sz w:val="24"/>
          <w:szCs w:val="24"/>
          <w14:ligatures w14:val="none"/>
        </w:rPr>
        <w:t>Pzp</w:t>
      </w:r>
      <w:proofErr w:type="spellEnd"/>
      <w:r w:rsidRPr="005B4156">
        <w:rPr>
          <w:rFonts w:ascii="Times New Roman" w:eastAsia="TimesNewRomanPSMT" w:hAnsi="Times New Roman" w:cs="Times New Roman"/>
          <w:kern w:val="0"/>
          <w:sz w:val="24"/>
          <w:szCs w:val="24"/>
          <w14:ligatures w14:val="none"/>
        </w:rPr>
        <w:t>. Za wyjątkiem ust.1 pkt 4 ustawy</w:t>
      </w:r>
    </w:p>
    <w:p w14:paraId="3DEB907D"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b/>
          <w:bCs/>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6.4. </w:t>
      </w:r>
      <w:r w:rsidRPr="005B4156">
        <w:rPr>
          <w:rFonts w:ascii="Times New Roman" w:eastAsia="TimesNewRomanPSMT" w:hAnsi="Times New Roman" w:cs="Times New Roman"/>
          <w:kern w:val="0"/>
          <w:sz w:val="24"/>
          <w:szCs w:val="24"/>
          <w14:ligatures w14:val="none"/>
        </w:rPr>
        <w:t>Wykonawca nie podlega wykluczeniu w okolicznościach określonych w art. 108 ust.1</w:t>
      </w:r>
    </w:p>
    <w:p w14:paraId="1112D332"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pkt 1, 2 i 5, lub  art. 109 ust. 1 pkt 2-5 i 7-10, jeżeli udowodni Zamawiającemu, że spełnił łącznie przesłanki określone w art.110 ust. 2 ust 1 -3</w:t>
      </w:r>
    </w:p>
    <w:p w14:paraId="1A3CD918"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6.5. </w:t>
      </w:r>
      <w:r w:rsidRPr="005B4156">
        <w:rPr>
          <w:rFonts w:ascii="Times New Roman" w:eastAsia="TimesNewRomanPSMT" w:hAnsi="Times New Roman" w:cs="Times New Roman"/>
          <w:kern w:val="0"/>
          <w:sz w:val="24"/>
          <w:szCs w:val="24"/>
          <w14:ligatures w14:val="none"/>
        </w:rPr>
        <w:t xml:space="preserve">Wykluczenie Wykonawcy następuje zgodnie z art. 111 ustawy </w:t>
      </w:r>
      <w:proofErr w:type="spellStart"/>
      <w:r w:rsidRPr="005B4156">
        <w:rPr>
          <w:rFonts w:ascii="Times New Roman" w:eastAsia="TimesNewRomanPSMT" w:hAnsi="Times New Roman" w:cs="Times New Roman"/>
          <w:kern w:val="0"/>
          <w:sz w:val="24"/>
          <w:szCs w:val="24"/>
          <w14:ligatures w14:val="none"/>
        </w:rPr>
        <w:t>Pzp</w:t>
      </w:r>
      <w:proofErr w:type="spellEnd"/>
      <w:r w:rsidRPr="005B4156">
        <w:rPr>
          <w:rFonts w:ascii="Times New Roman" w:eastAsia="TimesNewRomanPSMT" w:hAnsi="Times New Roman" w:cs="Times New Roman"/>
          <w:kern w:val="0"/>
          <w:sz w:val="24"/>
          <w:szCs w:val="24"/>
          <w14:ligatures w14:val="none"/>
        </w:rPr>
        <w:t>.</w:t>
      </w:r>
    </w:p>
    <w:p w14:paraId="2B611C7A"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b/>
          <w:bCs/>
          <w:kern w:val="0"/>
          <w:sz w:val="24"/>
          <w:szCs w:val="24"/>
          <w14:ligatures w14:val="none"/>
        </w:rPr>
        <w:t xml:space="preserve">6.6. </w:t>
      </w:r>
      <w:r w:rsidRPr="005B4156">
        <w:rPr>
          <w:rFonts w:ascii="Times New Roman" w:eastAsia="TimesNewRomanPSMT" w:hAnsi="Times New Roman" w:cs="Times New Roman"/>
          <w:kern w:val="0"/>
          <w:sz w:val="24"/>
          <w:szCs w:val="24"/>
          <w14:ligatures w14:val="none"/>
        </w:rPr>
        <w:t>Wykonawca może zostać wykluczony z postępowania na każdym etapie postępowania</w:t>
      </w:r>
    </w:p>
    <w:p w14:paraId="478E34FC"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o udzielenie zamówienia.</w:t>
      </w:r>
    </w:p>
    <w:p w14:paraId="757034C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CA6864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bookmarkStart w:id="2" w:name="_Hlk119994700"/>
      <w:r w:rsidRPr="005B4156">
        <w:rPr>
          <w:rFonts w:ascii="Times New Roman" w:hAnsi="Times New Roman" w:cs="Times New Roman"/>
          <w:b/>
          <w:bCs/>
          <w:color w:val="000000"/>
          <w:kern w:val="0"/>
          <w14:ligatures w14:val="none"/>
        </w:rPr>
        <w:t>7. WARUNKI UDZIAŁU W POSTĘPOWANIU</w:t>
      </w:r>
    </w:p>
    <w:bookmarkEnd w:id="2"/>
    <w:p w14:paraId="4B79F13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7.1. O udzielenie zamówienia mogą ubiegać się wykonawcy, którzy spełniają określone przez Zamawiającego warunki udziału w postępowaniu.</w:t>
      </w:r>
    </w:p>
    <w:p w14:paraId="20269C7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7.2. O udzielenie zamówienia mogą ubiegać się wykonawcy, którzy spełniają warunki dotyczące:</w:t>
      </w:r>
    </w:p>
    <w:p w14:paraId="044DA63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1. </w:t>
      </w:r>
      <w:r w:rsidRPr="005B4156">
        <w:rPr>
          <w:rFonts w:ascii="Times New Roman" w:hAnsi="Times New Roman" w:cs="Times New Roman"/>
          <w:b/>
          <w:bCs/>
          <w:color w:val="000000"/>
          <w:kern w:val="0"/>
          <w14:ligatures w14:val="none"/>
        </w:rPr>
        <w:t>zdolności do występowania w obrocie gospodarczym:</w:t>
      </w:r>
    </w:p>
    <w:p w14:paraId="31EEB18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nie stawia warunku w powyższym zakresie;</w:t>
      </w:r>
    </w:p>
    <w:p w14:paraId="2D1C385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2. </w:t>
      </w:r>
      <w:r w:rsidRPr="005B4156">
        <w:rPr>
          <w:rFonts w:ascii="Times New Roman" w:hAnsi="Times New Roman" w:cs="Times New Roman"/>
          <w:b/>
          <w:bCs/>
          <w:color w:val="000000"/>
          <w:kern w:val="0"/>
          <w14:ligatures w14:val="none"/>
        </w:rPr>
        <w:t xml:space="preserve">uprawnień do prowadzenia określonej działalności gospodarczej lub zawodowej, o ile wynika to z odrębnych przepisów: </w:t>
      </w:r>
      <w:r w:rsidRPr="005B4156">
        <w:rPr>
          <w:rFonts w:ascii="Times New Roman" w:hAnsi="Times New Roman" w:cs="Times New Roman"/>
          <w:color w:val="000000"/>
          <w:kern w:val="0"/>
          <w14:ligatures w14:val="none"/>
        </w:rPr>
        <w:t xml:space="preserve">Wykonawca spełni warunek jeżeli wykaże, </w:t>
      </w:r>
      <w:proofErr w:type="spellStart"/>
      <w:r w:rsidRPr="005B4156">
        <w:rPr>
          <w:rFonts w:ascii="Times New Roman" w:hAnsi="Times New Roman" w:cs="Times New Roman"/>
          <w:color w:val="000000"/>
          <w:kern w:val="0"/>
          <w14:ligatures w14:val="none"/>
        </w:rPr>
        <w:t>żę</w:t>
      </w:r>
      <w:proofErr w:type="spellEnd"/>
      <w:r w:rsidRPr="005B4156">
        <w:rPr>
          <w:rFonts w:ascii="Times New Roman" w:hAnsi="Times New Roman" w:cs="Times New Roman"/>
          <w:color w:val="000000"/>
          <w:kern w:val="0"/>
          <w14:ligatures w14:val="none"/>
        </w:rPr>
        <w:t xml:space="preserve">  posiadać aktualną koncesję Prezesa Urzędu Regulacji Energetyki na wykonywanie</w:t>
      </w:r>
      <w:r w:rsidRPr="005B4156">
        <w:rPr>
          <w:rFonts w:ascii="Times New Roman" w:hAnsi="Times New Roman" w:cs="Times New Roman"/>
          <w:b/>
          <w:bCs/>
          <w:color w:val="000000"/>
          <w:kern w:val="0"/>
          <w14:ligatures w14:val="none"/>
        </w:rPr>
        <w:t xml:space="preserve"> </w:t>
      </w:r>
      <w:r w:rsidRPr="005B4156">
        <w:rPr>
          <w:rFonts w:ascii="Times New Roman" w:hAnsi="Times New Roman" w:cs="Times New Roman"/>
          <w:color w:val="000000"/>
          <w:kern w:val="0"/>
          <w14:ligatures w14:val="none"/>
        </w:rPr>
        <w:t>działalności gospodarczej w zakresie obrotu paliwami ciekłymi objętymi zamówieniem.</w:t>
      </w:r>
    </w:p>
    <w:p w14:paraId="2EAA4E5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3. </w:t>
      </w:r>
      <w:r w:rsidRPr="005B4156">
        <w:rPr>
          <w:rFonts w:ascii="Times New Roman" w:hAnsi="Times New Roman" w:cs="Times New Roman"/>
          <w:b/>
          <w:bCs/>
          <w:color w:val="000000"/>
          <w:kern w:val="0"/>
          <w14:ligatures w14:val="none"/>
        </w:rPr>
        <w:t>sytuacji ekonomicznej lub finansowej:</w:t>
      </w:r>
    </w:p>
    <w:p w14:paraId="568BB57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nie stawia warunku w powyższym zakresie;</w:t>
      </w:r>
    </w:p>
    <w:p w14:paraId="48BE9FD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4. </w:t>
      </w:r>
      <w:r w:rsidRPr="005B4156">
        <w:rPr>
          <w:rFonts w:ascii="Times New Roman" w:hAnsi="Times New Roman" w:cs="Times New Roman"/>
          <w:b/>
          <w:bCs/>
          <w:color w:val="000000"/>
          <w:kern w:val="0"/>
          <w14:ligatures w14:val="none"/>
        </w:rPr>
        <w:t>zdolności technicznej lub zawodowej:</w:t>
      </w:r>
    </w:p>
    <w:p w14:paraId="540667E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nie stawia warunku w powyższym zakresie.</w:t>
      </w:r>
    </w:p>
    <w:p w14:paraId="14CDB5C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7.3. W przypadku Wykonawców wspólnie ubiegających się o udzielenie zamówienia warunek określony w pkt. 7.2 podpunkt 2. musi zostać spełniony przez każdego z Wykonawców.</w:t>
      </w:r>
    </w:p>
    <w:p w14:paraId="32C291F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7.4.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D669D4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4AD746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8. POLEGANIE NA ZASOBACH INNYCH PODMIOTÓW </w:t>
      </w:r>
    </w:p>
    <w:p w14:paraId="5D568C2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8.1. Wykonawca może w celu potwierdzenia spełniania warunków udziału w postępowaniu polegać na zdolnościach technicznych lub zawodowych podmiotów udostępniających zasoby, niezależnie od charakteru prawnego łączących go z nimi stosunków prawnych.</w:t>
      </w:r>
    </w:p>
    <w:p w14:paraId="5C4C532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8.2. Wykonawca, który polega na zdolnościach lub sytuacji podmiotów udostępniających zasoby, składa, wraz z ofertą, zobowiązanie podmiotu udostępniającego zasoby do oddania mu do dyspozycji </w:t>
      </w:r>
      <w:r w:rsidRPr="005B4156">
        <w:rPr>
          <w:rFonts w:ascii="Times New Roman" w:hAnsi="Times New Roman" w:cs="Times New Roman"/>
          <w:color w:val="000000"/>
          <w:kern w:val="0"/>
          <w14:ligatures w14:val="none"/>
        </w:rPr>
        <w:lastRenderedPageBreak/>
        <w:t>niezbędnych zasobów na potrzeby realizacji danego zamówienia lub inny podmiotowy środek dowodowy potwierdzający, że Wykonawca realizując zamówienie, będzie dysponował niezbędnymi zasobami tych podmiotów.</w:t>
      </w:r>
    </w:p>
    <w:p w14:paraId="771E802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8.3.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826CCC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8.4.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8AD71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8.5. </w:t>
      </w:r>
      <w:r w:rsidRPr="005B4156">
        <w:rPr>
          <w:rFonts w:ascii="Times New Roman" w:hAnsi="Times New Roman" w:cs="Times New Roman"/>
          <w:b/>
          <w:bCs/>
          <w:color w:val="000000"/>
          <w:kern w:val="0"/>
          <w14:ligatures w14:val="none"/>
        </w:rPr>
        <w:t xml:space="preserve">UWAGA: </w:t>
      </w:r>
      <w:r w:rsidRPr="005B4156">
        <w:rPr>
          <w:rFonts w:ascii="Times New Roman" w:hAnsi="Times New Roman" w:cs="Times New Roman"/>
          <w:color w:val="000000"/>
          <w:kern w:val="0"/>
          <w14:ligatures w14:val="non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5ED83B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3E25CE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9. PODMIOTOWE ŚRODKI DOWODOWE ORAZ PRZEDMIOTOWE ŚRODKI DOWODOWE</w:t>
      </w:r>
    </w:p>
    <w:p w14:paraId="7E12821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9.1. Do oferty Wykonawca zobowiązany jest dołączyć aktualne na dzień składania ofert oświadczenia o niepodleganiu wykluczeniu oraz spełnianiu warunków udziału w postępowaniu – zgodnie z </w:t>
      </w:r>
      <w:r w:rsidRPr="005B4156">
        <w:rPr>
          <w:rFonts w:ascii="Times New Roman" w:hAnsi="Times New Roman" w:cs="Times New Roman"/>
          <w:b/>
          <w:bCs/>
          <w:color w:val="000000"/>
          <w:kern w:val="0"/>
          <w14:ligatures w14:val="none"/>
        </w:rPr>
        <w:t>Załącznikiem nr 2 i 3  do SWZ</w:t>
      </w:r>
      <w:r w:rsidRPr="005B4156">
        <w:rPr>
          <w:rFonts w:ascii="Times New Roman" w:hAnsi="Times New Roman" w:cs="Times New Roman"/>
          <w:color w:val="000000"/>
          <w:kern w:val="0"/>
          <w14:ligatures w14:val="none"/>
        </w:rPr>
        <w:t>.</w:t>
      </w:r>
    </w:p>
    <w:p w14:paraId="2716E3A9" w14:textId="77777777" w:rsidR="005B4156" w:rsidRPr="005B4156" w:rsidRDefault="005B4156" w:rsidP="005B4156">
      <w:pPr>
        <w:widowControl w:val="0"/>
        <w:tabs>
          <w:tab w:val="left" w:pos="708"/>
        </w:tabs>
        <w:autoSpaceDE w:val="0"/>
        <w:autoSpaceDN w:val="0"/>
        <w:spacing w:after="0" w:line="360" w:lineRule="auto"/>
        <w:jc w:val="both"/>
        <w:rPr>
          <w:rFonts w:ascii="Times New Roman" w:eastAsia="Calibri" w:hAnsi="Times New Roman" w:cs="Times New Roman"/>
          <w:kern w:val="0"/>
          <w:sz w:val="24"/>
          <w:szCs w:val="20"/>
          <w:lang w:eastAsia="ar-SA"/>
          <w14:ligatures w14:val="none"/>
        </w:rPr>
      </w:pPr>
      <w:r w:rsidRPr="005B4156">
        <w:rPr>
          <w:rFonts w:ascii="Times New Roman" w:eastAsia="Calibri" w:hAnsi="Times New Roman" w:cs="Times New Roman"/>
          <w:kern w:val="0"/>
          <w:sz w:val="24"/>
          <w:szCs w:val="24"/>
          <w:lang w:eastAsia="ar-SA"/>
          <w14:ligatures w14:val="none"/>
        </w:rPr>
        <w:t xml:space="preserve">9.2.Oświadczenie, o którym mowa powyżej  stanowi dowód potwierdzający brak podstaw do wykluczenia oraz spełnianie warunków udziału w postepowaniu na dzień składania ofert, tymczasowo zastępujący wymagane przez zamawiającego podmiotowe środki dowodowe </w:t>
      </w:r>
      <w:r w:rsidRPr="005B4156">
        <w:rPr>
          <w:rFonts w:ascii="Times New Roman" w:eastAsia="Calibri" w:hAnsi="Times New Roman" w:cs="Times New Roman"/>
          <w:kern w:val="0"/>
          <w:sz w:val="24"/>
          <w:szCs w:val="20"/>
          <w:lang w:eastAsia="ar-SA"/>
          <w14:ligatures w14:val="none"/>
        </w:rPr>
        <w:t>(o ile są one wymagane przez Zamawiającego).</w:t>
      </w:r>
    </w:p>
    <w:p w14:paraId="3428A2BC" w14:textId="77777777" w:rsidR="005B4156" w:rsidRPr="005B4156" w:rsidRDefault="005B4156" w:rsidP="005B4156">
      <w:pPr>
        <w:widowControl w:val="0"/>
        <w:numPr>
          <w:ilvl w:val="1"/>
          <w:numId w:val="9"/>
        </w:numPr>
        <w:tabs>
          <w:tab w:val="left" w:pos="708"/>
        </w:tabs>
        <w:autoSpaceDE w:val="0"/>
        <w:autoSpaceDN w:val="0"/>
        <w:spacing w:after="0" w:line="360" w:lineRule="auto"/>
        <w:jc w:val="both"/>
        <w:rPr>
          <w:rFonts w:ascii="Calibri" w:eastAsia="Calibri" w:hAnsi="Calibri" w:cs="Calibri"/>
          <w:kern w:val="0"/>
          <w:sz w:val="24"/>
          <w:szCs w:val="20"/>
          <w:lang w:eastAsia="ar-SA"/>
          <w14:ligatures w14:val="none"/>
        </w:rPr>
      </w:pPr>
      <w:r w:rsidRPr="005B4156">
        <w:rPr>
          <w:rFonts w:ascii="Times New Roman" w:eastAsia="Calibri" w:hAnsi="Times New Roman" w:cs="Times New Roman"/>
          <w:kern w:val="0"/>
          <w:sz w:val="24"/>
          <w:szCs w:val="24"/>
          <w:lang w:eastAsia="pl-PL"/>
          <w14:ligatures w14:val="none"/>
        </w:rPr>
        <w:t>W przypadku wspólnego ubiegania się o zamówienie przez wykonawców, oświadczenia,</w:t>
      </w:r>
      <w:r w:rsidRPr="005B4156">
        <w:rPr>
          <w:rFonts w:ascii="Calibri" w:eastAsia="Calibri" w:hAnsi="Calibri" w:cs="Calibri"/>
          <w:kern w:val="0"/>
          <w:sz w:val="24"/>
          <w:szCs w:val="24"/>
          <w:lang w:eastAsia="pl-PL"/>
          <w14:ligatures w14:val="none"/>
        </w:rPr>
        <w:t xml:space="preserve"> </w:t>
      </w:r>
      <w:r w:rsidRPr="005B4156">
        <w:rPr>
          <w:rFonts w:ascii="Times New Roman" w:eastAsia="Calibri" w:hAnsi="Times New Roman" w:cs="Times New Roman"/>
          <w:kern w:val="0"/>
          <w:sz w:val="24"/>
          <w:szCs w:val="24"/>
          <w:lang w:eastAsia="pl-PL"/>
          <w14:ligatures w14:val="none"/>
        </w:rPr>
        <w:t>o których mowa w ust. 9.1, składa każdy z wykonawców. Oświadczenia te potwierdzają brak</w:t>
      </w:r>
      <w:r w:rsidRPr="005B4156">
        <w:rPr>
          <w:rFonts w:ascii="Calibri" w:eastAsia="Calibri" w:hAnsi="Calibri" w:cs="Calibri"/>
          <w:kern w:val="0"/>
          <w:sz w:val="24"/>
          <w:szCs w:val="24"/>
          <w:lang w:eastAsia="pl-PL"/>
          <w14:ligatures w14:val="none"/>
        </w:rPr>
        <w:t xml:space="preserve"> </w:t>
      </w:r>
      <w:r w:rsidRPr="005B4156">
        <w:rPr>
          <w:rFonts w:ascii="Times New Roman" w:eastAsia="Calibri" w:hAnsi="Times New Roman" w:cs="Times New Roman"/>
          <w:kern w:val="0"/>
          <w:sz w:val="24"/>
          <w:szCs w:val="24"/>
          <w:lang w:eastAsia="pl-PL"/>
          <w14:ligatures w14:val="none"/>
        </w:rPr>
        <w:t>podstaw wykluczenia oraz spełnianie warunków udziału w postępowaniu w zakresie, w jakim każdy z wykonawców wykazuje spełnianie warunków udziału w postępowaniu.</w:t>
      </w:r>
    </w:p>
    <w:p w14:paraId="15F7E60F" w14:textId="77777777" w:rsidR="005B4156" w:rsidRPr="005B4156" w:rsidRDefault="005B4156" w:rsidP="005B4156">
      <w:pPr>
        <w:widowControl w:val="0"/>
        <w:numPr>
          <w:ilvl w:val="1"/>
          <w:numId w:val="9"/>
        </w:numPr>
        <w:tabs>
          <w:tab w:val="left" w:pos="708"/>
        </w:tabs>
        <w:autoSpaceDE w:val="0"/>
        <w:autoSpaceDN w:val="0"/>
        <w:spacing w:after="0" w:line="360" w:lineRule="auto"/>
        <w:jc w:val="both"/>
        <w:rPr>
          <w:rFonts w:ascii="Calibri" w:eastAsia="Calibri" w:hAnsi="Calibri" w:cs="Calibri"/>
          <w:kern w:val="0"/>
          <w:sz w:val="24"/>
          <w:szCs w:val="20"/>
          <w:lang w:eastAsia="ar-SA"/>
          <w14:ligatures w14:val="none"/>
        </w:rPr>
      </w:pPr>
      <w:r w:rsidRPr="005B4156">
        <w:rPr>
          <w:rFonts w:ascii="Times New Roman" w:eastAsia="TimesNewRomanPSMT" w:hAnsi="Times New Roman" w:cs="Times New Roman"/>
          <w:kern w:val="0"/>
          <w:sz w:val="24"/>
          <w:szCs w:val="24"/>
          <w:lang w:eastAsia="pl-PL"/>
          <w14:ligatures w14:val="none"/>
        </w:rPr>
        <w:t>Informacje zawarte w oświadczeniu, o którym mowa w pkt 9.1 stanowią wstępne potwierdzenie, że Wykonawca nie podlega wykluczeniu oraz spełnia warunek udziału w postępowaniu.</w:t>
      </w:r>
    </w:p>
    <w:p w14:paraId="6241862B" w14:textId="77777777" w:rsidR="005B4156" w:rsidRPr="005B4156" w:rsidRDefault="005B4156" w:rsidP="005B4156">
      <w:pPr>
        <w:widowControl w:val="0"/>
        <w:numPr>
          <w:ilvl w:val="1"/>
          <w:numId w:val="9"/>
        </w:numPr>
        <w:tabs>
          <w:tab w:val="left" w:pos="708"/>
        </w:tabs>
        <w:autoSpaceDE w:val="0"/>
        <w:autoSpaceDN w:val="0"/>
        <w:spacing w:after="0" w:line="360" w:lineRule="auto"/>
        <w:jc w:val="both"/>
        <w:rPr>
          <w:rFonts w:ascii="Calibri" w:eastAsia="Calibri" w:hAnsi="Calibri" w:cs="Calibri"/>
          <w:kern w:val="0"/>
          <w:sz w:val="24"/>
          <w:szCs w:val="20"/>
          <w:lang w:eastAsia="ar-SA"/>
          <w14:ligatures w14:val="none"/>
        </w:rPr>
      </w:pPr>
      <w:r w:rsidRPr="005B4156">
        <w:rPr>
          <w:rFonts w:ascii="Times New Roman" w:eastAsia="Calibri" w:hAnsi="Times New Roman" w:cs="Times New Roman"/>
          <w:color w:val="000000"/>
          <w:kern w:val="0"/>
          <w:lang w:eastAsia="pl-PL"/>
          <w14:ligatures w14:val="none"/>
        </w:rPr>
        <w:t>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6C50CB8" w14:textId="77777777" w:rsidR="005B4156" w:rsidRPr="005B4156" w:rsidRDefault="005B4156" w:rsidP="005B4156">
      <w:pPr>
        <w:widowControl w:val="0"/>
        <w:numPr>
          <w:ilvl w:val="1"/>
          <w:numId w:val="9"/>
        </w:numPr>
        <w:tabs>
          <w:tab w:val="left" w:pos="708"/>
        </w:tabs>
        <w:autoSpaceDE w:val="0"/>
        <w:autoSpaceDN w:val="0"/>
        <w:spacing w:after="0" w:line="360" w:lineRule="auto"/>
        <w:jc w:val="both"/>
        <w:rPr>
          <w:rFonts w:ascii="Calibri" w:eastAsia="Calibri" w:hAnsi="Calibri" w:cs="Calibri"/>
          <w:kern w:val="0"/>
          <w:sz w:val="24"/>
          <w:szCs w:val="20"/>
          <w:lang w:eastAsia="ar-SA"/>
          <w14:ligatures w14:val="none"/>
        </w:rPr>
      </w:pPr>
      <w:r w:rsidRPr="005B4156">
        <w:rPr>
          <w:rFonts w:ascii="Times New Roman" w:eastAsia="Calibri" w:hAnsi="Times New Roman" w:cs="Times New Roman"/>
          <w:color w:val="000000"/>
          <w:kern w:val="0"/>
          <w:lang w:eastAsia="pl-PL"/>
          <w14:ligatures w14:val="none"/>
        </w:rPr>
        <w:t>Podmiotowe środki dowodowe wymagane od wykonawcy obejmują:</w:t>
      </w:r>
    </w:p>
    <w:p w14:paraId="5085B44D" w14:textId="77777777" w:rsidR="005B4156" w:rsidRPr="005B4156" w:rsidRDefault="005B4156" w:rsidP="005B4156">
      <w:pPr>
        <w:numPr>
          <w:ilvl w:val="0"/>
          <w:numId w:val="10"/>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aktualną koncesję Prezesa Urzędu Regulacji Energetyki na wykonywanie działalności gospodarczej w zakresie obrotu paliwami ciekłymi objętymi zamówieniem</w:t>
      </w:r>
    </w:p>
    <w:p w14:paraId="3462D66C" w14:textId="77777777" w:rsidR="005B4156" w:rsidRPr="005B4156" w:rsidRDefault="005B4156" w:rsidP="005B4156">
      <w:pPr>
        <w:numPr>
          <w:ilvl w:val="0"/>
          <w:numId w:val="10"/>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oświadczenie Wykonawcy w zakresie art. 108 ust.1 pkt 5 ustawy o braku przynależności do tej samej grupy kapitałowej w rozumieniu ustawy z dnia 16 lutego 2007r o ochronie konkurencji i konsumentów ( Dz.U z 2020r., poz.1076 z </w:t>
      </w:r>
      <w:proofErr w:type="spellStart"/>
      <w:r w:rsidRPr="005B4156">
        <w:rPr>
          <w:rFonts w:ascii="Times New Roman" w:hAnsi="Times New Roman" w:cs="Times New Roman"/>
          <w:color w:val="000000"/>
          <w:kern w:val="0"/>
          <w14:ligatures w14:val="none"/>
        </w:rPr>
        <w:t>późń</w:t>
      </w:r>
      <w:proofErr w:type="spellEnd"/>
      <w:r w:rsidRPr="005B4156">
        <w:rPr>
          <w:rFonts w:ascii="Times New Roman" w:hAnsi="Times New Roman" w:cs="Times New Roman"/>
          <w:color w:val="000000"/>
          <w:kern w:val="0"/>
          <w14:ligatures w14:val="none"/>
        </w:rPr>
        <w:t xml:space="preserv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proofErr w:type="spellStart"/>
      <w:r w:rsidRPr="005B4156">
        <w:rPr>
          <w:rFonts w:ascii="Times New Roman" w:hAnsi="Times New Roman" w:cs="Times New Roman"/>
          <w:color w:val="000000"/>
          <w:kern w:val="0"/>
          <w14:ligatures w14:val="none"/>
        </w:rPr>
        <w:t>zał</w:t>
      </w:r>
      <w:proofErr w:type="spellEnd"/>
      <w:r w:rsidRPr="005B4156">
        <w:rPr>
          <w:rFonts w:ascii="Times New Roman" w:hAnsi="Times New Roman" w:cs="Times New Roman"/>
          <w:color w:val="000000"/>
          <w:kern w:val="0"/>
          <w14:ligatures w14:val="none"/>
        </w:rPr>
        <w:t xml:space="preserve"> nr 5 do SWZ.</w:t>
      </w:r>
    </w:p>
    <w:p w14:paraId="4EC8CF04" w14:textId="77777777" w:rsidR="005B4156" w:rsidRPr="005B4156" w:rsidRDefault="005B4156" w:rsidP="005B4156">
      <w:pPr>
        <w:numPr>
          <w:ilvl w:val="1"/>
          <w:numId w:val="9"/>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nie wzywa do złożenia podmiotowych środków dowodowych, jeżeli:</w:t>
      </w:r>
    </w:p>
    <w:p w14:paraId="08BAA7DF" w14:textId="77777777" w:rsidR="005B4156" w:rsidRPr="005B4156" w:rsidRDefault="005B4156" w:rsidP="005B4156">
      <w:pPr>
        <w:numPr>
          <w:ilvl w:val="0"/>
          <w:numId w:val="3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9.1 SWZ dane umożliwiające dostęp do tych środków;</w:t>
      </w:r>
    </w:p>
    <w:p w14:paraId="7BC6BA33" w14:textId="77777777" w:rsidR="005B4156" w:rsidRPr="005B4156" w:rsidRDefault="005B4156" w:rsidP="005B4156">
      <w:pPr>
        <w:numPr>
          <w:ilvl w:val="1"/>
          <w:numId w:val="9"/>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Wykonawca nie jest zobowiązany do złożenia podmiotowych środków dowodowych, które Zamawiający posiada, jeżeli Wykonawca wskaże te środki oraz potwierdzi ich prawidłowość i aktualność.</w:t>
      </w:r>
    </w:p>
    <w:p w14:paraId="11E22C78" w14:textId="77777777" w:rsidR="005B4156" w:rsidRPr="005B4156" w:rsidRDefault="005B4156" w:rsidP="005B4156">
      <w:pPr>
        <w:numPr>
          <w:ilvl w:val="1"/>
          <w:numId w:val="9"/>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W zakresie nieuregulowanym ustawą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CD0A77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BB5A96B" w14:textId="77777777" w:rsidR="005B4156" w:rsidRPr="005B4156" w:rsidRDefault="005B4156" w:rsidP="005B4156">
      <w:pPr>
        <w:numPr>
          <w:ilvl w:val="0"/>
          <w:numId w:val="9"/>
        </w:num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INFORMACJA DLA WYKONAWCÓW WSPÓLNIE UBIEGAJĄCYCH SIĘ O UDZIELENIE ZAMÓWIENIA </w:t>
      </w:r>
    </w:p>
    <w:p w14:paraId="63314D41"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p>
    <w:p w14:paraId="756D993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10.1.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089BD4A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10.3. Wykonawcy wspólnie ubiegający się o udzielenie zamówienia dołączają do oferty oświadczenie, z którego wynika, które dostawy wykonają poszczególni Wykonawcy.</w:t>
      </w:r>
    </w:p>
    <w:p w14:paraId="5D3B013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BAB357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22EC17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11. SPOSÓB KOMUNIKACJI</w:t>
      </w:r>
    </w:p>
    <w:p w14:paraId="46C0C4A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lastRenderedPageBreak/>
        <w:t xml:space="preserve">11.1  W postępowaniu o udzielenie zamówienia komunikacja między Zamawiającym a Wykonawcami odbywa się za pomocą poczty elektronicznej e-mail: biuro@dpssuchoraczek.pl  (nie dotyczy składania ofert o dopuszczenie do udziału w postępowaniu) oraz przy użyciu Platformy e-Zamówienia, która jest dostępna pod adresem https://ezamowienia.gov.pl (złożenie oferty następuje wyłączenie przy użyciu Platformy e-Zamówienia). </w:t>
      </w:r>
    </w:p>
    <w:p w14:paraId="6C450D0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11.2 Zamawiający wyznacza następujące osoby do kontaktu z Wykonawcami: W sprawach merytorycznych i formalnych: Izabela Białczyk Adres poczty elektronicznej e-mail: biuro@dpssuchoraczek.pl </w:t>
      </w:r>
    </w:p>
    <w:p w14:paraId="30111DD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BB2440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11.4 Przeglądanie i pobieranie publicznej treści dokumentacji postępowania nie wymaga posiadania konta na Platformie e-Zamówienia ani logowania. </w:t>
      </w:r>
    </w:p>
    <w:p w14:paraId="20E89D9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11.5.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poz.2452) zwanym dalej „rozporządzeniem Prezesa Rady Ministrów w sprawie wymagań dla dokumentów elektronicznych”. </w:t>
      </w:r>
    </w:p>
    <w:p w14:paraId="16F30DB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11.6 Dokumenty elektroniczne, o których mowa w §2 ust.1 rozporządzenia Prezesa Rady Ministrów w sprawie wymagań dla dokumentów elektronicznych, a wymagane zapisami SWZ,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2017 r. poz.2247) zwanym dalej „rozporządzeniem Rady Ministrów w sprawie Krajowych Ram Interoperacyjności”, z uwzględnieniem rodzaju przekazywanych danych i przekazuje się jako załączniki. </w:t>
      </w:r>
    </w:p>
    <w:p w14:paraId="0561E71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lastRenderedPageBreak/>
        <w:t xml:space="preserve">11.7 Informacje, oświadczenia lub dokumenty, inne niż wymienione w §2 ust.1 rozporządzenia Prezesa Rady Ministrów w sprawie wymagań dla dokumentów elektronicznych, przekazywane w postępowaniu sporządza się w postaci elektronicznej: </w:t>
      </w:r>
    </w:p>
    <w:p w14:paraId="17EC483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 w formatach danych określonych w przepisach rozporządzenia Rady Ministrów w sprawie Krajowych Ram Interoperacyjności (i przekazuje się jako załącznik), lub </w:t>
      </w:r>
    </w:p>
    <w:p w14:paraId="5E9BF39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2) jako tekst wpisany bezpośrednio do wiadomości przekazywanej przy użyciu środków komunikacji elektronicznej (np. w treści wiadomości e-mail lub w treści „Formularza do komunikacji”). </w:t>
      </w:r>
    </w:p>
    <w:p w14:paraId="1FDC16B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11.8 Jeżeli dokumenty elektroniczne, przekazywane przy użyciu środków komunikacji elektronicznej, zawierają informacje stanowiące tajemnicę przedsiębiorstwa w rozumieniu przepisów ustawy z dnia 16 kwietnia 1993 r. o zwalczaniu nieuczciwej konkurencji (Dz. U. z 2022 r. poz.1233) wykonawca, w celu utrzymania w poufności tych informacji, przekazuje je w wydzielonym i odpowiednio oznaczonym pliku, wraz z jednoczesnym zaznaczeniem w nazwie pliku „Dokument stanowiący tajemnicę przedsiębiorstwa”. </w:t>
      </w:r>
    </w:p>
    <w:p w14:paraId="5960027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Zamawiający dopuszcza również możliwość składania dokumentów elektronicznych, oświadczeń lub elektronicznych kopii dokumentów lub oświadczeń za pomocą poczty elektronicznej, na adres email: biuro@dpssuchoraczek.pl </w:t>
      </w:r>
    </w:p>
    <w:p w14:paraId="534B212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11.10.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443255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11.11 Możliwość korzystania w postępowaniu z „Formularzy do komunikacji” w pełnym zakresie wymaga posiadania konta „Wykonawcy” na Platformie e-Zamówienia oraz zalogowania się na Platformie e-Zamówienia. Do korzystania z „Formularzy do komunikacji” </w:t>
      </w:r>
      <w:r w:rsidRPr="005B4156">
        <w:rPr>
          <w:rFonts w:ascii="Times New Roman" w:hAnsi="Times New Roman" w:cs="Times New Roman"/>
          <w:kern w:val="0"/>
          <w:sz w:val="24"/>
          <w:szCs w:val="24"/>
          <w14:ligatures w14:val="none"/>
        </w:rPr>
        <w:lastRenderedPageBreak/>
        <w:t xml:space="preserve">służących do zadawania pytań dotyczących treści dokumentów zamówienia wystarczające jest posiadanie tzw. konta uproszczonego na Platformie e-Zamówienia. </w:t>
      </w:r>
    </w:p>
    <w:p w14:paraId="1EFD3EF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11.12 Wszystkie wysłane i odebrane w postępowaniu przez wykonawcę wiadomości widoczne są po zalogowaniu w podglądzie postępowania w zakładce „Komunikacja”. </w:t>
      </w:r>
    </w:p>
    <w:p w14:paraId="7465964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11.13. Maksymalny rozmiar plików przesyłanych za pośrednictwem „Formularzy do komunikacji” wynosi 150 MB (wielkość ta dotyczy plików przesyłanych jako załączniki do jednego formularza). </w:t>
      </w:r>
    </w:p>
    <w:p w14:paraId="7843B22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11.14 Minimalne wymagania techniczne dotyczące sprzętu używanego w celu korzystania z usług Platformy e-Zamówienia oraz informacje dotyczące specyfikacji połączenia określa Regulamin Platformy e-Zamówienia. </w:t>
      </w:r>
    </w:p>
    <w:p w14:paraId="58168C8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11.15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741B36A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11.16. Wykonawca może zwrócić się do Zamawiającego z wnioskiem o wyjaśnienie treści SWZ. </w:t>
      </w:r>
    </w:p>
    <w:p w14:paraId="530D2D7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11.17 Zamawiający jest obowiązany udzielić wyjaśnień niezwłocznie, jednak nie później niż na 2 dni przed upływem terminu składania ofert albo ofert podlegających negocjacjom, pod warunkiem że wniosek o wyjaśnienie treści SWZ wpłynął do Zamawiającego nie później niż na 4 dni przed upływem terminu składania odpowiednio ofert albo ofert podlegających negocjacjom. </w:t>
      </w:r>
    </w:p>
    <w:p w14:paraId="3B96051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11.18 Jeżeli Zamawiający nie udzieli wyjaśnień w terminie, o którym mowa w ust. 17,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054D716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11.19 W przypadku gdy wniosek o wyjaśnienie treści SWZ nie wpłynął w terminie, o którym mowa w ust.17, Zamawiający nie ma obowiązku udzielania wyjaśnień SWZ oraz obowiązku przedłużenia terminu składania odpowiednio ofert albo ofert podlegających negocjacjom. </w:t>
      </w:r>
    </w:p>
    <w:p w14:paraId="0703A16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11.20 Przedłużenie terminu składania ofert, o których mowa w ust.18, nie wpływa na bieg terminu składania wniosku o wyjaśnienie treści SWZ.</w:t>
      </w:r>
    </w:p>
    <w:p w14:paraId="3152EBD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kern w:val="0"/>
          <w:sz w:val="24"/>
          <w:szCs w:val="24"/>
          <w14:ligatures w14:val="none"/>
        </w:rPr>
      </w:pPr>
      <w:r w:rsidRPr="005B4156">
        <w:rPr>
          <w:rFonts w:ascii="Times New Roman" w:hAnsi="Times New Roman" w:cs="Times New Roman"/>
          <w:kern w:val="0"/>
          <w:sz w:val="24"/>
          <w:szCs w:val="24"/>
          <w14:ligatures w14:val="none"/>
        </w:rPr>
        <w:t xml:space="preserve">11.21 Treść zapytań wraz z wyjaśnieniami Zamawiający udostępnia, bez ujawniania źródła zapytania, na stronie internetowej prowadzonego postępowania. </w:t>
      </w:r>
    </w:p>
    <w:p w14:paraId="552E7CA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sz w:val="24"/>
          <w:szCs w:val="24"/>
          <w14:ligatures w14:val="none"/>
        </w:rPr>
      </w:pPr>
      <w:r w:rsidRPr="005B4156">
        <w:rPr>
          <w:rFonts w:ascii="Times New Roman" w:hAnsi="Times New Roman" w:cs="Times New Roman"/>
          <w:kern w:val="0"/>
          <w:sz w:val="24"/>
          <w:szCs w:val="24"/>
          <w14:ligatures w14:val="none"/>
        </w:rPr>
        <w:lastRenderedPageBreak/>
        <w:t>11.22 Zamawiający nie przewiduje sposobu komunikowania się z Wykonawcami w inny sposób niż przy użyciu środków komunikacji elektronicznej, wskazanych w SWZ</w:t>
      </w:r>
    </w:p>
    <w:p w14:paraId="7370316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sz w:val="24"/>
          <w:szCs w:val="24"/>
          <w14:ligatures w14:val="none"/>
        </w:rPr>
      </w:pPr>
    </w:p>
    <w:p w14:paraId="32246BD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12. OPIS SPOSOBU PRZYGOTOWANIA OFERT </w:t>
      </w:r>
    </w:p>
    <w:p w14:paraId="3A49600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12.1. Wykonawca może złożyć tylko jedną ofertę.</w:t>
      </w:r>
    </w:p>
    <w:p w14:paraId="2BF5FFB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12.2. Treść oferty musi odpowiadać treści SWZ.</w:t>
      </w:r>
    </w:p>
    <w:p w14:paraId="175F6C5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12.3 Oferta wraz z załącznikami musi być sformułowana w języku polskim, w sposób czytelny, logiczny, z zachowaniem postaci elektronicznej (Zamawiający rekomenduje następujące formaty danych .</w:t>
      </w:r>
      <w:proofErr w:type="spellStart"/>
      <w:r w:rsidRPr="005B4156">
        <w:rPr>
          <w:rFonts w:ascii="Times New Roman" w:hAnsi="Times New Roman" w:cs="Times New Roman"/>
          <w:color w:val="000000"/>
          <w:kern w:val="0"/>
          <w14:ligatures w14:val="none"/>
        </w:rPr>
        <w:t>doc</w:t>
      </w:r>
      <w:proofErr w:type="spellEnd"/>
      <w:r w:rsidRPr="005B4156">
        <w:rPr>
          <w:rFonts w:ascii="Times New Roman" w:hAnsi="Times New Roman" w:cs="Times New Roman"/>
          <w:color w:val="000000"/>
          <w:kern w:val="0"/>
          <w14:ligatures w14:val="none"/>
        </w:rPr>
        <w:t>, .</w:t>
      </w:r>
      <w:proofErr w:type="spellStart"/>
      <w:r w:rsidRPr="005B4156">
        <w:rPr>
          <w:rFonts w:ascii="Times New Roman" w:hAnsi="Times New Roman" w:cs="Times New Roman"/>
          <w:color w:val="000000"/>
          <w:kern w:val="0"/>
          <w14:ligatures w14:val="none"/>
        </w:rPr>
        <w:t>docx</w:t>
      </w:r>
      <w:proofErr w:type="spellEnd"/>
      <w:r w:rsidRPr="005B4156">
        <w:rPr>
          <w:rFonts w:ascii="Times New Roman" w:hAnsi="Times New Roman" w:cs="Times New Roman"/>
          <w:color w:val="000000"/>
          <w:kern w:val="0"/>
          <w14:ligatures w14:val="none"/>
        </w:rPr>
        <w:t xml:space="preserve">, .pdf, jpg </w:t>
      </w:r>
    </w:p>
    <w:p w14:paraId="42CC182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12.4. Ofertę składa się na Formularzu Ofertowym – zgodnie z </w:t>
      </w:r>
      <w:r w:rsidRPr="005B4156">
        <w:rPr>
          <w:rFonts w:ascii="Times New Roman" w:hAnsi="Times New Roman" w:cs="Times New Roman"/>
          <w:b/>
          <w:bCs/>
          <w:color w:val="000000"/>
          <w:kern w:val="0"/>
          <w14:ligatures w14:val="none"/>
        </w:rPr>
        <w:t>Załącznikiem nr 1 do SWZ</w:t>
      </w:r>
      <w:r w:rsidRPr="005B4156">
        <w:rPr>
          <w:rFonts w:ascii="Times New Roman" w:hAnsi="Times New Roman" w:cs="Times New Roman"/>
          <w:color w:val="000000"/>
          <w:kern w:val="0"/>
          <w14:ligatures w14:val="none"/>
        </w:rPr>
        <w:t>. Wraz z ofertą Wykonawca jest zobowiązany złożyć:</w:t>
      </w:r>
    </w:p>
    <w:p w14:paraId="2AC856A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12.4.1. oświadczenia, i dokumenty, o których mowa w pkt 9. SWZ;</w:t>
      </w:r>
    </w:p>
    <w:p w14:paraId="62B047F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12.4.2. zobowiązanie innego podmiotu, o którym mowa w pkt 8.2 SWZ (jeżeli dotyczy);</w:t>
      </w:r>
    </w:p>
    <w:p w14:paraId="1FC6852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12.4.3. dowód wniesienia wadium (jeżeli dotyczy);</w:t>
      </w:r>
    </w:p>
    <w:p w14:paraId="1DEF3DF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12.4.4. dokumenty, z których wynika prawo do podpisania oferty; odpowiednie pełnomocnictwa (jeżeli dotyczy); </w:t>
      </w:r>
      <w:r w:rsidRPr="005B4156">
        <w:rPr>
          <w:rFonts w:ascii="Times New Roman" w:hAnsi="Times New Roman" w:cs="Times New Roman"/>
          <w:kern w:val="0"/>
          <w14:ligatures w14:val="none"/>
        </w:rPr>
        <w:t xml:space="preserve">Pełnomocnictwo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w zdaniu poprzednim, dokonuje mocodawca lub notariusz. </w:t>
      </w:r>
    </w:p>
    <w:p w14:paraId="7E296F9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12.4.5. oświadczenie Wykonawców występujących wspólnie, z którego treści wynika, które roboty budowlane/ dostawy/usługi wykonają poszczególni Wykonawcy, o którym mowa w pkt 10.3 SWZ (jeżeli dotyczy);</w:t>
      </w:r>
    </w:p>
    <w:p w14:paraId="16ABEB66"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Oferta oraz pozostałe oświadczenia i dokumenty, dla których Zamawiający określił wzory  w formie formularzy zamieszczonych w załącznikach do SWZ, powinny być sporządzone zgodnie z tymi wzorami, co do treści oraz opisu kolumn i wierszy.</w:t>
      </w:r>
    </w:p>
    <w:p w14:paraId="5C726A37"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Wykonawca składa ofertę za pośrednictwem zakładki „Oferty/wnioski”, widocznej w podglądzie postępowania po zalogowaniu się na konto Wykonawcy na Platformie e-Zamówienia. Po wybraniu przycisku „Złóż ofertę” system prezentuje okno składania oferty umożliwiające przekazanie dokumentów elektronicznych, w którym znajdują się dwa pola </w:t>
      </w:r>
      <w:proofErr w:type="spellStart"/>
      <w:r w:rsidRPr="005B4156">
        <w:rPr>
          <w:rFonts w:ascii="Times New Roman" w:hAnsi="Times New Roman" w:cs="Times New Roman"/>
          <w:kern w:val="0"/>
          <w14:ligatures w14:val="none"/>
        </w:rPr>
        <w:t>drag&amp;drop</w:t>
      </w:r>
      <w:proofErr w:type="spellEnd"/>
      <w:r w:rsidRPr="005B4156">
        <w:rPr>
          <w:rFonts w:ascii="Times New Roman" w:hAnsi="Times New Roman" w:cs="Times New Roman"/>
          <w:kern w:val="0"/>
          <w14:ligatures w14:val="none"/>
        </w:rPr>
        <w:t xml:space="preserve"> („przeciągnij” i „upuść”) służące do dodawania plików. </w:t>
      </w:r>
    </w:p>
    <w:p w14:paraId="2C61A8BB"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Wykonawca dodaje wybrany z dysku i uprzednio podpisany „Formularz oferty” w pierwszym polu („Wypełniony formularz oferty”). W kolejnym polu („Załączniki i inne dokumenty przedstawione </w:t>
      </w:r>
      <w:r w:rsidRPr="005B4156">
        <w:rPr>
          <w:rFonts w:ascii="Times New Roman" w:hAnsi="Times New Roman" w:cs="Times New Roman"/>
          <w:kern w:val="0"/>
          <w14:ligatures w14:val="none"/>
        </w:rPr>
        <w:lastRenderedPageBreak/>
        <w:t xml:space="preserve">w ofercie przez Wykonawcę”) wykonawca dodaje pozostałe pliki stanowiące ofertę lub składane wraz z ofertą. </w:t>
      </w:r>
    </w:p>
    <w:p w14:paraId="3992E53A"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370ACFF"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Zamawiający informuje, że nie ujawnia się informacji stanowiących tajemnicę przedsiębiorstwa w rozumieniu przepisów ustawy z dnia 16 kwietnia 1993 r. o zwalczaniu nieuczciwej konkurencji (Dz. U. z 2022 r. poz.1233), jeżeli wykonawca, wraz z przekazaniem takich informacji, zastrzegł, że nie mogą być one udostępniane oraz wykazał, że zastrzeżone informacje stanowią tajemnicę przedsiębiorstwa. Wykonawca nie może zastrzec informacji, o których mowa w art. 222 ust. 5 ustawy. </w:t>
      </w:r>
    </w:p>
    <w:p w14:paraId="24A9A50E"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B2DCB93"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i/>
          <w:iCs/>
          <w:kern w:val="0"/>
          <w14:ligatures w14:val="none"/>
        </w:rPr>
        <w:t xml:space="preserve">Formularz oferty </w:t>
      </w:r>
      <w:r w:rsidRPr="005B4156">
        <w:rPr>
          <w:rFonts w:ascii="Times New Roman" w:hAnsi="Times New Roman" w:cs="Times New Roman"/>
          <w:kern w:val="0"/>
          <w14:ligatures w14:val="none"/>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6E796CD"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kern w:val="0"/>
          <w14:ligatures w14:val="none"/>
        </w:rPr>
        <w:t xml:space="preserve"> </w:t>
      </w:r>
      <w:r w:rsidRPr="005B4156">
        <w:rPr>
          <w:rFonts w:ascii="Times New Roman" w:hAnsi="Times New Roman" w:cs="Times New Roman"/>
          <w:kern w:val="0"/>
          <w14:ligatures w14:val="none"/>
        </w:rPr>
        <w:t xml:space="preserve">Pozostałe dokumenty wchodzące w skład oferty lub składane wraz z ofertą, które są zgodne z ustawą </w:t>
      </w:r>
      <w:proofErr w:type="spellStart"/>
      <w:r w:rsidRPr="005B4156">
        <w:rPr>
          <w:rFonts w:ascii="Times New Roman" w:hAnsi="Times New Roman" w:cs="Times New Roman"/>
          <w:kern w:val="0"/>
          <w14:ligatures w14:val="none"/>
        </w:rPr>
        <w:t>Pzp</w:t>
      </w:r>
      <w:proofErr w:type="spellEnd"/>
      <w:r w:rsidRPr="005B4156">
        <w:rPr>
          <w:rFonts w:ascii="Times New Roman" w:hAnsi="Times New Roman" w:cs="Times New Roman"/>
          <w:kern w:val="0"/>
          <w14:ligatures w14:val="none"/>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D910C7E"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W przypadku przekazywania dokumentu elektronicznego w formacie poddającym dane  kompresji, opatrzenie pliku zawierającego skompresowane dokumenty kwalifikowanym</w:t>
      </w:r>
      <w:r w:rsidRPr="005B4156">
        <w:rPr>
          <w:kern w:val="0"/>
          <w14:ligatures w14:val="none"/>
        </w:rPr>
        <w:t xml:space="preserve"> </w:t>
      </w:r>
      <w:r w:rsidRPr="005B4156">
        <w:rPr>
          <w:rFonts w:ascii="Times New Roman" w:hAnsi="Times New Roman" w:cs="Times New Roman"/>
          <w:kern w:val="0"/>
          <w14:ligatures w14:val="none"/>
        </w:rPr>
        <w:t xml:space="preserve">podpisem elektronicznym, podpisem zaufanym lub podpisem osobistym, jest równoznaczne z </w:t>
      </w:r>
      <w:r w:rsidRPr="005B4156">
        <w:rPr>
          <w:rFonts w:ascii="Times New Roman" w:hAnsi="Times New Roman" w:cs="Times New Roman"/>
          <w:kern w:val="0"/>
          <w14:ligatures w14:val="none"/>
        </w:rPr>
        <w:lastRenderedPageBreak/>
        <w:t>opatrzeniem wszystkich dokumentów zawartych w tym pliku odpowiednio kwalifikowanym podpisem elektronicznym, podpisem zaufanym lub podpisem osobistym.</w:t>
      </w:r>
      <w:r w:rsidRPr="005B4156">
        <w:rPr>
          <w:kern w:val="0"/>
          <w14:ligatures w14:val="none"/>
        </w:rPr>
        <w:t xml:space="preserve"> </w:t>
      </w:r>
    </w:p>
    <w:p w14:paraId="00990556"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96E5344"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Oferta może być złożona tylko do upływu terminu składania ofert. </w:t>
      </w:r>
    </w:p>
    <w:p w14:paraId="687D12D2"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Wykonawca może przed upływem terminu składania ofert wycofać ofertę. Wykonawca wycofuje ofertę w zakładce „Oferty/wnioski” używając przycisku „Wycofaj ofertę”. </w:t>
      </w:r>
    </w:p>
    <w:p w14:paraId="2147F3B2"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Maksymalny łączny rozmiar plików stanowiących ofertę lub składanych wraz z ofertą to 250 MB. </w:t>
      </w:r>
    </w:p>
    <w:p w14:paraId="605CB6F3"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Wykonawca nie jest zobowiązany do złożenia dokumentów, o których mowa w ust. 12.4, jeżeli zamawiający może je uzyskać za pomocą bezpłatnych i ogólnodostępnych baz danych, o ile wykonawca wskazał dane umożliwiające dostęp do tych dokumentów. Zamawiający będzie żądać od wykonawcy przedstawienia tłumaczenia na język polski pobranych samodzielnie przez zamawiającego dokumentów. </w:t>
      </w:r>
    </w:p>
    <w:p w14:paraId="5FE36676"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W przypadku załączenia do oferty dokumentów i oświadczeń sporządzonych w języku obcym przekazuje się wraz z tłumaczeniem na język polski. </w:t>
      </w:r>
    </w:p>
    <w:p w14:paraId="31DEA312" w14:textId="77777777" w:rsidR="005B4156" w:rsidRPr="005B4156" w:rsidRDefault="005B4156" w:rsidP="005B4156">
      <w:pPr>
        <w:numPr>
          <w:ilvl w:val="1"/>
          <w:numId w:val="4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 xml:space="preserve">Oferty składane wspólnie (konsorcjum, spółka cywilna itp.): </w:t>
      </w:r>
    </w:p>
    <w:p w14:paraId="4522BA16"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1) Wykonawcy mogą wspólnie ubiegać się o udzielenie zamówienia. </w:t>
      </w:r>
    </w:p>
    <w:p w14:paraId="6049C1F2"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2) Wykonawcy składający ofertę wspólną ustanawiają pełnomocnika do reprezentowania ich w postępowaniu o udzielenie zamówienia albo reprezentowania w postępowaniu i zawarcia umowy. </w:t>
      </w:r>
    </w:p>
    <w:p w14:paraId="08A24698"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3) Do oferty wspólnej Wykonawcy dołączają pełnomocnictwo. </w:t>
      </w:r>
    </w:p>
    <w:p w14:paraId="547AFB5A"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4) Pełnomocnik pozostaje w kontakcie z Zamawiającym w toku postępowania i do niego Zamawiający kieruje informacje, korespondencję, itp. </w:t>
      </w:r>
    </w:p>
    <w:p w14:paraId="0D098623"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5) Oferta wspólna, składana przez dwóch lub więcej Wykonawców, powinna spełniać następujące wymagania: </w:t>
      </w:r>
    </w:p>
    <w:p w14:paraId="416BA968"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a) oferta wspólna powinna być sporządzona zgodnie z SWZ; </w:t>
      </w:r>
    </w:p>
    <w:p w14:paraId="5A4ED990"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b) sposób składania dokumentów w ofercie wspólnej: </w:t>
      </w:r>
    </w:p>
    <w:p w14:paraId="1DFD60E7"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 dokumenty, dotyczące własnej firmy, takie jak np.: oświadczenie o braku podstaw do wykluczenia, oświadczenie o spełnieniu wymagań składa każdy z Wykonawców składających ofertę wspólną we własnym imieniu; </w:t>
      </w:r>
    </w:p>
    <w:p w14:paraId="1C7B2D80"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r w:rsidRPr="005B4156">
        <w:rPr>
          <w:rFonts w:ascii="Times New Roman" w:hAnsi="Times New Roman" w:cs="Times New Roman"/>
          <w:color w:val="000000"/>
          <w:kern w:val="0"/>
          <w:sz w:val="24"/>
          <w:szCs w:val="24"/>
          <w14:ligatures w14:val="none"/>
        </w:rPr>
        <w:t xml:space="preserve">- dokumenty wspólne takie jak np.: formularz ofertowy, dokumenty podmiotowe i przedmiotowe składa pełnomocnik Wykonawców w imieniu wszystkich Wykonawców składających ofertę wspólną; </w:t>
      </w:r>
    </w:p>
    <w:p w14:paraId="3C8D4817" w14:textId="77777777" w:rsidR="005B4156" w:rsidRPr="005B4156" w:rsidRDefault="005B4156" w:rsidP="005B4156">
      <w:pPr>
        <w:pageBreakBefore/>
        <w:autoSpaceDE w:val="0"/>
        <w:autoSpaceDN w:val="0"/>
        <w:adjustRightInd w:val="0"/>
        <w:spacing w:after="0" w:line="360" w:lineRule="auto"/>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 xml:space="preserve">c) kopie dokumentów dotyczących każdego z Wykonawców składających ofertę wspólną muszą być poświadczone za zgodność z oryginałem przez osobę lub osoby upoważnione do reprezentowania tych Wykonawców; </w:t>
      </w:r>
    </w:p>
    <w:p w14:paraId="131363DD"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6) Wykonawcy wspólnie ubiegający się o udzielenie zamówienia dołączają do oferty Oświadczenie, z którego wynikać będzie, które dostawy wykonają poszczególni wykonawcy. </w:t>
      </w:r>
      <w:r w:rsidRPr="005B4156">
        <w:rPr>
          <w:rFonts w:ascii="Times New Roman" w:hAnsi="Times New Roman" w:cs="Times New Roman"/>
          <w:b/>
          <w:bCs/>
          <w:color w:val="000000"/>
          <w:kern w:val="0"/>
          <w14:ligatures w14:val="none"/>
        </w:rPr>
        <w:t xml:space="preserve">Oświadczenie </w:t>
      </w:r>
      <w:r w:rsidRPr="005B4156">
        <w:rPr>
          <w:rFonts w:ascii="Times New Roman" w:hAnsi="Times New Roman" w:cs="Times New Roman"/>
          <w:color w:val="000000"/>
          <w:kern w:val="0"/>
          <w14:ligatures w14:val="none"/>
        </w:rPr>
        <w:t xml:space="preserve">należy złożyć zgodnie ze wzorem stanowiącym </w:t>
      </w:r>
      <w:r w:rsidRPr="005B4156">
        <w:rPr>
          <w:rFonts w:ascii="Times New Roman" w:hAnsi="Times New Roman" w:cs="Times New Roman"/>
          <w:b/>
          <w:bCs/>
          <w:color w:val="000000"/>
          <w:kern w:val="0"/>
          <w14:ligatures w14:val="none"/>
        </w:rPr>
        <w:t xml:space="preserve">załącznik nr 6 do SWZ. </w:t>
      </w:r>
    </w:p>
    <w:p w14:paraId="69EAD00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kern w:val="0"/>
          <w14:ligatures w14:val="none"/>
        </w:rPr>
        <w:t>7) Przed podpisaniem umowy (w przypadku wygrania postępowania) Wykonawcy składający</w:t>
      </w:r>
      <w:r w:rsidRPr="005B4156">
        <w:rPr>
          <w:kern w:val="0"/>
          <w:sz w:val="23"/>
          <w:szCs w:val="23"/>
          <w14:ligatures w14:val="none"/>
        </w:rPr>
        <w:t xml:space="preserve"> ofertę wspólną będą mieli obowiązek przedstawić Zamawiającemu umowę konsorcjum</w:t>
      </w:r>
    </w:p>
    <w:p w14:paraId="703B85F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12.20. Wszystkie koszty związane z uczestnictwem w postępowaniu, w szczególności z przygotowaniem i złożeniem oferty ponosi Wykonawca składający ofertę. Zamawiający nie przewiduje zwrotu kosztów udziału w postępowaniu.</w:t>
      </w:r>
    </w:p>
    <w:p w14:paraId="368F4460"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4"/>
          <w:szCs w:val="24"/>
          <w14:ligatures w14:val="none"/>
        </w:rPr>
      </w:pPr>
    </w:p>
    <w:p w14:paraId="313EE33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13. TERMIN ZWIĄZANIA OFERTĄ</w:t>
      </w:r>
    </w:p>
    <w:p w14:paraId="54A0056E" w14:textId="6FA8D4CE"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13.1. Wykonawca będzie związany ofertą przez okres </w:t>
      </w:r>
      <w:r w:rsidRPr="005B4156">
        <w:rPr>
          <w:rFonts w:ascii="Times New Roman" w:hAnsi="Times New Roman" w:cs="Times New Roman"/>
          <w:b/>
          <w:bCs/>
          <w:color w:val="000000"/>
          <w:kern w:val="0"/>
          <w14:ligatures w14:val="none"/>
        </w:rPr>
        <w:t>30 dni</w:t>
      </w:r>
      <w:r w:rsidRPr="005B4156">
        <w:rPr>
          <w:rFonts w:ascii="Times New Roman" w:hAnsi="Times New Roman" w:cs="Times New Roman"/>
          <w:color w:val="000000"/>
          <w:kern w:val="0"/>
          <w14:ligatures w14:val="none"/>
        </w:rPr>
        <w:t>, tj. do dnia 1</w:t>
      </w:r>
      <w:r w:rsidR="006C00D4">
        <w:rPr>
          <w:rFonts w:ascii="Times New Roman" w:hAnsi="Times New Roman" w:cs="Times New Roman"/>
          <w:color w:val="000000"/>
          <w:kern w:val="0"/>
          <w14:ligatures w14:val="none"/>
        </w:rPr>
        <w:t>3</w:t>
      </w:r>
      <w:r w:rsidRPr="005B4156">
        <w:rPr>
          <w:rFonts w:ascii="Times New Roman" w:hAnsi="Times New Roman" w:cs="Times New Roman"/>
          <w:color w:val="000000"/>
          <w:kern w:val="0"/>
          <w14:ligatures w14:val="none"/>
        </w:rPr>
        <w:t>.0</w:t>
      </w:r>
      <w:r w:rsidR="006C00D4">
        <w:rPr>
          <w:rFonts w:ascii="Times New Roman" w:hAnsi="Times New Roman" w:cs="Times New Roman"/>
          <w:color w:val="000000"/>
          <w:kern w:val="0"/>
          <w14:ligatures w14:val="none"/>
        </w:rPr>
        <w:t>2</w:t>
      </w:r>
      <w:r w:rsidRPr="005B4156">
        <w:rPr>
          <w:rFonts w:ascii="Times New Roman" w:hAnsi="Times New Roman" w:cs="Times New Roman"/>
          <w:color w:val="000000"/>
          <w:kern w:val="0"/>
          <w14:ligatures w14:val="none"/>
        </w:rPr>
        <w:t>.2024  r. Bieg terminu związania ofertą rozpoczyna się wraz z upływem terminu składania ofert.</w:t>
      </w:r>
    </w:p>
    <w:p w14:paraId="19FD333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1A382A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14. SPOSÓB I TERMIN SKŁADANIA I OTWARCIA OFERT</w:t>
      </w:r>
    </w:p>
    <w:p w14:paraId="18D906A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14.1. Wykonawca składa ofertę za pośrednictwem platformy e-zamówienia</w:t>
      </w:r>
    </w:p>
    <w:p w14:paraId="58E22743" w14:textId="50B527E5"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14.2. Termin składania ofert upływa w dniu </w:t>
      </w:r>
      <w:r w:rsidRPr="005B4156">
        <w:rPr>
          <w:rFonts w:ascii="Times New Roman" w:hAnsi="Times New Roman" w:cs="Times New Roman"/>
          <w:b/>
          <w:bCs/>
          <w:color w:val="000000"/>
          <w:kern w:val="0"/>
          <w14:ligatures w14:val="none"/>
        </w:rPr>
        <w:t>1</w:t>
      </w:r>
      <w:r w:rsidR="00DE289F">
        <w:rPr>
          <w:rFonts w:ascii="Times New Roman" w:hAnsi="Times New Roman" w:cs="Times New Roman"/>
          <w:b/>
          <w:bCs/>
          <w:color w:val="000000"/>
          <w:kern w:val="0"/>
          <w14:ligatures w14:val="none"/>
        </w:rPr>
        <w:t>5</w:t>
      </w:r>
      <w:r w:rsidRPr="005B4156">
        <w:rPr>
          <w:rFonts w:ascii="Times New Roman" w:hAnsi="Times New Roman" w:cs="Times New Roman"/>
          <w:b/>
          <w:bCs/>
          <w:color w:val="000000"/>
          <w:kern w:val="0"/>
          <w14:ligatures w14:val="none"/>
        </w:rPr>
        <w:t>.</w:t>
      </w:r>
      <w:r w:rsidR="00DE289F">
        <w:rPr>
          <w:rFonts w:ascii="Times New Roman" w:hAnsi="Times New Roman" w:cs="Times New Roman"/>
          <w:b/>
          <w:bCs/>
          <w:color w:val="000000"/>
          <w:kern w:val="0"/>
          <w14:ligatures w14:val="none"/>
        </w:rPr>
        <w:t>01</w:t>
      </w:r>
      <w:r w:rsidRPr="005B4156">
        <w:rPr>
          <w:rFonts w:ascii="Times New Roman" w:hAnsi="Times New Roman" w:cs="Times New Roman"/>
          <w:b/>
          <w:bCs/>
          <w:color w:val="000000"/>
          <w:kern w:val="0"/>
          <w14:ligatures w14:val="none"/>
        </w:rPr>
        <w:t>.202</w:t>
      </w:r>
      <w:r w:rsidR="00A91D2E">
        <w:rPr>
          <w:rFonts w:ascii="Times New Roman" w:hAnsi="Times New Roman" w:cs="Times New Roman"/>
          <w:b/>
          <w:bCs/>
          <w:color w:val="000000"/>
          <w:kern w:val="0"/>
          <w14:ligatures w14:val="none"/>
        </w:rPr>
        <w:t>4</w:t>
      </w:r>
      <w:r w:rsidRPr="005B4156">
        <w:rPr>
          <w:rFonts w:ascii="Times New Roman" w:hAnsi="Times New Roman" w:cs="Times New Roman"/>
          <w:b/>
          <w:bCs/>
          <w:color w:val="000000"/>
          <w:kern w:val="0"/>
          <w14:ligatures w14:val="none"/>
        </w:rPr>
        <w:t xml:space="preserve"> r. o godz. 11:00.</w:t>
      </w:r>
    </w:p>
    <w:p w14:paraId="77091E50" w14:textId="337EE13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14.3. Termin otwarcia ofert upływa w dniu </w:t>
      </w:r>
      <w:r w:rsidRPr="005B4156">
        <w:rPr>
          <w:rFonts w:ascii="Times New Roman" w:hAnsi="Times New Roman" w:cs="Times New Roman"/>
          <w:b/>
          <w:bCs/>
          <w:color w:val="000000"/>
          <w:kern w:val="0"/>
          <w14:ligatures w14:val="none"/>
        </w:rPr>
        <w:t>1</w:t>
      </w:r>
      <w:r w:rsidR="00DE289F">
        <w:rPr>
          <w:rFonts w:ascii="Times New Roman" w:hAnsi="Times New Roman" w:cs="Times New Roman"/>
          <w:b/>
          <w:bCs/>
          <w:color w:val="000000"/>
          <w:kern w:val="0"/>
          <w14:ligatures w14:val="none"/>
        </w:rPr>
        <w:t>5.01</w:t>
      </w:r>
      <w:r w:rsidRPr="005B4156">
        <w:rPr>
          <w:rFonts w:ascii="Times New Roman" w:hAnsi="Times New Roman" w:cs="Times New Roman"/>
          <w:b/>
          <w:bCs/>
          <w:color w:val="000000"/>
          <w:kern w:val="0"/>
          <w14:ligatures w14:val="none"/>
        </w:rPr>
        <w:t>.202</w:t>
      </w:r>
      <w:r w:rsidR="00A91D2E">
        <w:rPr>
          <w:rFonts w:ascii="Times New Roman" w:hAnsi="Times New Roman" w:cs="Times New Roman"/>
          <w:b/>
          <w:bCs/>
          <w:color w:val="000000"/>
          <w:kern w:val="0"/>
          <w14:ligatures w14:val="none"/>
        </w:rPr>
        <w:t>4</w:t>
      </w:r>
      <w:r w:rsidRPr="005B4156">
        <w:rPr>
          <w:rFonts w:ascii="Times New Roman" w:hAnsi="Times New Roman" w:cs="Times New Roman"/>
          <w:b/>
          <w:bCs/>
          <w:color w:val="000000"/>
          <w:kern w:val="0"/>
          <w14:ligatures w14:val="none"/>
        </w:rPr>
        <w:t xml:space="preserve"> r. o godz. 11:20. </w:t>
      </w:r>
    </w:p>
    <w:p w14:paraId="33DCCF4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14.3.1</w:t>
      </w:r>
      <w:r w:rsidRPr="005B4156">
        <w:rPr>
          <w:rFonts w:ascii="Times New Roman" w:hAnsi="Times New Roman" w:cs="Times New Roman"/>
          <w:b/>
          <w:bCs/>
          <w:color w:val="000000"/>
          <w:kern w:val="0"/>
          <w14:ligatures w14:val="none"/>
        </w:rPr>
        <w:t xml:space="preserve">. </w:t>
      </w:r>
      <w:r w:rsidRPr="005B4156">
        <w:rPr>
          <w:rFonts w:ascii="Times New Roman" w:hAnsi="Times New Roman" w:cs="Times New Roman"/>
          <w:color w:val="000000"/>
          <w:kern w:val="0"/>
          <w14:ligatures w14:val="none"/>
        </w:rPr>
        <w:t>Otwarcie ofert następuje za pomocą Platformy e-zamówienia</w:t>
      </w:r>
    </w:p>
    <w:p w14:paraId="3907FBE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14.3.2.Jeżeli otwarcie ofert następuje przy użyciu systemu teleinformatycznego, w przypadku awarii tego systemu, która powoduje brak możliwości otwarcia ofert w terminie określonym przez Zamawiającego, otwarcie ofert nastąpi niezwłocznie po usunięciu awarii.</w:t>
      </w:r>
    </w:p>
    <w:p w14:paraId="0257C07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14.3.3. Zamawiający poinformuje o zmianie terminu otwarcia ofert na stronie internetowej prowadzonego postępowania. </w:t>
      </w:r>
    </w:p>
    <w:p w14:paraId="7B7F25C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14.4. Najpóźniej przed otwarciem ofert, udostępnia się na stronie internetowej prowadzonego postępowania informację o kwocie, jaką zamierza się przeznaczyć na sfinansowanie zamówienia.</w:t>
      </w:r>
    </w:p>
    <w:p w14:paraId="57D995B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14.5. Niezwłocznie po otwarciu ofert, udostępnia się na stronie internetowej prowadzonego postępowania informacje o:</w:t>
      </w:r>
    </w:p>
    <w:p w14:paraId="51509A0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nazwach albo imionach i nazwiskach oraz siedzibach lub miejscach prowadzonej działalności gospodarczej albo miejscach zamieszkania wykonawców, których oferty zostały otwarte;</w:t>
      </w:r>
    </w:p>
    <w:p w14:paraId="1C3168D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 cenach zawartych w ofertach.</w:t>
      </w:r>
    </w:p>
    <w:p w14:paraId="2E8ED9D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947E49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15. OPIS SPOSOBU OBLICZANIA CENY OFERTY</w:t>
      </w:r>
    </w:p>
    <w:p w14:paraId="161A879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15.1. Wykonawca podaje cenę za realizację przedmiotu zamówienia zgodnie ze wzorem </w:t>
      </w:r>
      <w:r w:rsidRPr="005B4156">
        <w:rPr>
          <w:rFonts w:ascii="Times New Roman" w:hAnsi="Times New Roman" w:cs="Times New Roman"/>
          <w:b/>
          <w:bCs/>
          <w:color w:val="000000"/>
          <w:kern w:val="0"/>
          <w14:ligatures w14:val="none"/>
        </w:rPr>
        <w:t xml:space="preserve">Formularza Ofertowego </w:t>
      </w:r>
      <w:r w:rsidRPr="005B4156">
        <w:rPr>
          <w:rFonts w:ascii="Times New Roman" w:hAnsi="Times New Roman" w:cs="Times New Roman"/>
          <w:color w:val="000000"/>
          <w:kern w:val="0"/>
          <w14:ligatures w14:val="none"/>
        </w:rPr>
        <w:t xml:space="preserve"> </w:t>
      </w:r>
    </w:p>
    <w:p w14:paraId="12D0B846" w14:textId="3F59C592"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 xml:space="preserve">15.2. Wykonawca zobowiązany jest wskazać w formularzu cenowym cenę jednostkową za 1 L oleju opałowego producenta na dzień </w:t>
      </w:r>
      <w:r w:rsidR="006C00D4">
        <w:rPr>
          <w:rFonts w:ascii="Times New Roman" w:hAnsi="Times New Roman" w:cs="Times New Roman"/>
          <w:color w:val="000000"/>
          <w:kern w:val="0"/>
          <w14:ligatures w14:val="none"/>
        </w:rPr>
        <w:t>09 stycznia</w:t>
      </w:r>
      <w:r w:rsidRPr="005B4156">
        <w:rPr>
          <w:rFonts w:ascii="Times New Roman" w:hAnsi="Times New Roman" w:cs="Times New Roman"/>
          <w:color w:val="000000"/>
          <w:kern w:val="0"/>
          <w14:ligatures w14:val="none"/>
        </w:rPr>
        <w:t xml:space="preserve"> 202</w:t>
      </w:r>
      <w:r w:rsidR="006C00D4">
        <w:rPr>
          <w:rFonts w:ascii="Times New Roman" w:hAnsi="Times New Roman" w:cs="Times New Roman"/>
          <w:color w:val="000000"/>
          <w:kern w:val="0"/>
          <w14:ligatures w14:val="none"/>
        </w:rPr>
        <w:t>4</w:t>
      </w:r>
      <w:r w:rsidRPr="005B4156">
        <w:rPr>
          <w:rFonts w:ascii="Times New Roman" w:hAnsi="Times New Roman" w:cs="Times New Roman"/>
          <w:color w:val="000000"/>
          <w:kern w:val="0"/>
          <w14:ligatures w14:val="none"/>
        </w:rPr>
        <w:t>r r., upust %, cenę po upuście oraz cenę całkowitą (wartość) netto a także stawkę i wartość podatku Vat oraz całkowitą wartość brutto, obliczoną zgodnie ze sposobem określonym w  Formularzu oferta.</w:t>
      </w:r>
    </w:p>
    <w:p w14:paraId="6C3A180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15.3. Cenę za olej opałowy  uznaje się za zmienną – w zależności od ich cen w dniu złożenia przez</w:t>
      </w:r>
    </w:p>
    <w:p w14:paraId="0BB923D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Zamawiającego zgłoszenia o zapotrzebowaniu – i obniżoną o stały „upust”, jaki Wykonawca zaoferował w Formularzu ,,Oferta’’ </w:t>
      </w:r>
    </w:p>
    <w:p w14:paraId="58A060F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15.4. upust określony przez Wykonawcę w Formularzu ,,Oferta’’ zostanie ustalony na okres ważności umowy i nie będzie podlegał zmianom.</w:t>
      </w:r>
    </w:p>
    <w:p w14:paraId="1BB3F11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15.5. Cena w formularzu „Oferta” musi uwzględniać wszystkie wymagania niniejszej SWZ oraz obejmować wszystkie koszty, jakie poniesie Wykonawca z tytułu należytej oraz zgodnej z obowiązującymi przepisami realizacji przedmiotu zamówienia.</w:t>
      </w:r>
    </w:p>
    <w:p w14:paraId="6134DCA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15.6. W przypadku wystąpienia omyłek rachunkowych, za prawidłowe Zamawiający przyjmie ceny jednostkowe netto i dokona przeliczenia oferty zgodnie ze sposobem wskazanym w </w:t>
      </w:r>
      <w:r w:rsidRPr="005B4156">
        <w:rPr>
          <w:rFonts w:ascii="Times New Roman" w:hAnsi="Times New Roman" w:cs="Times New Roman"/>
          <w:b/>
          <w:bCs/>
          <w:color w:val="000000"/>
          <w:kern w:val="0"/>
          <w14:ligatures w14:val="none"/>
        </w:rPr>
        <w:t>Załączniku nr 1 do SWZ</w:t>
      </w:r>
      <w:r w:rsidRPr="005B4156">
        <w:rPr>
          <w:rFonts w:ascii="Times New Roman" w:hAnsi="Times New Roman" w:cs="Times New Roman"/>
          <w:color w:val="000000"/>
          <w:kern w:val="0"/>
          <w14:ligatures w14:val="none"/>
        </w:rPr>
        <w:t>, Formularzu oferty.</w:t>
      </w:r>
    </w:p>
    <w:p w14:paraId="44015EE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15.7. Wszystkie ceny będą określone w złotych polskich (PLN) z dokładnością do dwóch miejsc po przecinku, a wszystkie płatności będą realizowane w złotych polskich, zgodnie z obowiązującymi przepisami.</w:t>
      </w:r>
    </w:p>
    <w:p w14:paraId="03A2061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15.8. Zamawiający nie przewiduje rozliczeń w walucie obcej.</w:t>
      </w:r>
    </w:p>
    <w:p w14:paraId="79D0F2E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15.9. 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o której mowa w pkt 15.1. SWZ, Wykonawca ma obowiązek:</w:t>
      </w:r>
    </w:p>
    <w:p w14:paraId="6003717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15.10. 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na pomniejszenie swoich należności (ceny oferty) o zaliczki i składki, które Zamawiający będzie zobowiązany naliczyć i odprowadzić w związku z realizacją umowy. Należność wypłacona bezpośrednio Wykonawcy nie będzie wówczas równa cenie oferty.</w:t>
      </w:r>
    </w:p>
    <w:p w14:paraId="7F25C61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Wobec powyższego w celu zapewnienia porównywalności ofert cena oferty złożonej przez osobę fizyczną nieprowadzącą działalności gospodarczej powinna zawierać zaliczkę na podatek dochodowy oraz wszelkie należne składki, które to Zamawiający, zgodnie z obowiązującymi przepisami, byłby zobowiązany naliczyć i odprowadzić.</w:t>
      </w:r>
    </w:p>
    <w:p w14:paraId="672C451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15.11. Zamawiający zwróci się o udzielenie wyjaśnień (w tym złożenie dowodów) jeżeli cena oferty lub jej istotne części składowe wydadzą się rażąco niskie w stosunku do przedmiotu zamówienia i będą </w:t>
      </w:r>
      <w:r w:rsidRPr="005B4156">
        <w:rPr>
          <w:rFonts w:ascii="Times New Roman" w:hAnsi="Times New Roman" w:cs="Times New Roman"/>
          <w:color w:val="000000"/>
          <w:kern w:val="0"/>
          <w14:ligatures w14:val="none"/>
        </w:rPr>
        <w:lastRenderedPageBreak/>
        <w:t>budziły wątpliwości Zamawiającego co do możliwości wykonania przedmiotu zamówienia zgodnie z wymaganiami określonymi przez Zamawiającego lub wynikającymi z odrębnych przepisów.</w:t>
      </w:r>
    </w:p>
    <w:p w14:paraId="2863E8D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BE927C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16. OPIS KRYTERIÓW, KTÓRYMI ZAMAWIAJĄCY BĘDZIE SIĘ KIEROWAŁ PRZY WYBORZE OFERTY WRAZ Z PODANIEM ZNACZENIA KRYTERIÓW I SPOSOBU OCENY OFERT</w:t>
      </w:r>
    </w:p>
    <w:p w14:paraId="5AA7A75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16.1. Ocenie zostaną poddane oferty nie podlegające odrzuceniu.</w:t>
      </w:r>
    </w:p>
    <w:p w14:paraId="6CCB178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16.2. Przy wyborze najkorzystniejszej oferty Zamawiający będzie się kierował określonym następującym kryterium i jego znaczeniem:</w:t>
      </w:r>
    </w:p>
    <w:p w14:paraId="4652AA5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C5D1DF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Nazwa kryterium Waga podana w punktach</w:t>
      </w:r>
    </w:p>
    <w:p w14:paraId="4B53C1E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Cena brutto 100 %</w:t>
      </w:r>
    </w:p>
    <w:p w14:paraId="6742C33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747D7F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16.3. Liczba punktów przyznana poszczególnym ofertom zostanie obliczona z dokładnością do dwóch miejsc po przecinku.</w:t>
      </w:r>
    </w:p>
    <w:p w14:paraId="6A35076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16.4. Oferty oceniane będą w następujący sposób:</w:t>
      </w:r>
    </w:p>
    <w:p w14:paraId="0F69F11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najniższa cena</w:t>
      </w:r>
    </w:p>
    <w:p w14:paraId="6E5367D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C = ---------------------------------- x 100 pkt</w:t>
      </w:r>
    </w:p>
    <w:p w14:paraId="10C42E9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cena oferty badanej</w:t>
      </w:r>
    </w:p>
    <w:p w14:paraId="513C8F1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Maksymalna liczba punktów w tym kryterium wynosi 100 pkt.</w:t>
      </w:r>
    </w:p>
    <w:p w14:paraId="1B4ACB6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F6960DF" w14:textId="77777777" w:rsidR="005B4156" w:rsidRPr="005B4156" w:rsidRDefault="005B4156" w:rsidP="005B4156">
      <w:pPr>
        <w:numPr>
          <w:ilvl w:val="1"/>
          <w:numId w:val="3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toku badania i oceny ofert Zamawiający może żądać od Wykonawcy wyjaśnień dotyczących treści złożonej oferty, w tym zaoferowanej ceny.</w:t>
      </w:r>
    </w:p>
    <w:p w14:paraId="28B5FE90" w14:textId="77777777" w:rsidR="005B4156" w:rsidRPr="005B4156" w:rsidRDefault="005B4156" w:rsidP="005B4156">
      <w:pPr>
        <w:widowControl w:val="0"/>
        <w:numPr>
          <w:ilvl w:val="1"/>
          <w:numId w:val="34"/>
        </w:numPr>
        <w:autoSpaceDE w:val="0"/>
        <w:autoSpaceDN w:val="0"/>
        <w:spacing w:after="0" w:line="360" w:lineRule="auto"/>
        <w:contextualSpacing/>
        <w:jc w:val="both"/>
        <w:rPr>
          <w:rFonts w:ascii="Times New Roman" w:eastAsia="Calibri" w:hAnsi="Times New Roman" w:cs="Times New Roman"/>
          <w:kern w:val="0"/>
          <w:lang w:eastAsia="ar-SA"/>
          <w14:ligatures w14:val="none"/>
        </w:rPr>
      </w:pPr>
      <w:r w:rsidRPr="005B4156">
        <w:rPr>
          <w:rFonts w:ascii="Times New Roman" w:eastAsia="Calibri" w:hAnsi="Times New Roman" w:cs="Times New Roman"/>
          <w:kern w:val="0"/>
          <w:lang w:eastAsia="ar-SA"/>
          <w14:ligatures w14:val="none"/>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8F3B2F3" w14:textId="77777777" w:rsidR="005B4156" w:rsidRPr="005B4156" w:rsidRDefault="005B4156" w:rsidP="005B4156">
      <w:pPr>
        <w:widowControl w:val="0"/>
        <w:numPr>
          <w:ilvl w:val="1"/>
          <w:numId w:val="34"/>
        </w:numPr>
        <w:autoSpaceDE w:val="0"/>
        <w:autoSpaceDN w:val="0"/>
        <w:spacing w:after="0" w:line="360" w:lineRule="auto"/>
        <w:contextualSpacing/>
        <w:jc w:val="both"/>
        <w:rPr>
          <w:rFonts w:ascii="Times New Roman" w:eastAsia="Calibri" w:hAnsi="Times New Roman" w:cs="Times New Roman"/>
          <w:kern w:val="0"/>
          <w:lang w:eastAsia="ar-SA"/>
          <w14:ligatures w14:val="none"/>
        </w:rPr>
      </w:pPr>
      <w:r w:rsidRPr="005B4156">
        <w:rPr>
          <w:rFonts w:ascii="Times New Roman" w:eastAsia="Calibri" w:hAnsi="Times New Roman" w:cs="Times New Roman"/>
          <w:kern w:val="0"/>
          <w:lang w:eastAsia="ar-SA"/>
          <w14:ligatures w14:val="none"/>
        </w:rPr>
        <w:t>Jeżeli oferty otrzymały taką samą ocenę w kryterium o najwyższej wadze, Zamawiający wybiera ofertę z najniższą ceną lub najniższym kosztem.</w:t>
      </w:r>
    </w:p>
    <w:p w14:paraId="68250FE8" w14:textId="77777777" w:rsidR="005B4156" w:rsidRPr="005B4156" w:rsidRDefault="005B4156" w:rsidP="005B4156">
      <w:pPr>
        <w:widowControl w:val="0"/>
        <w:numPr>
          <w:ilvl w:val="1"/>
          <w:numId w:val="34"/>
        </w:numPr>
        <w:autoSpaceDE w:val="0"/>
        <w:autoSpaceDN w:val="0"/>
        <w:spacing w:after="0" w:line="360" w:lineRule="auto"/>
        <w:contextualSpacing/>
        <w:jc w:val="both"/>
        <w:rPr>
          <w:rFonts w:ascii="Times New Roman" w:eastAsia="Calibri" w:hAnsi="Times New Roman" w:cs="Times New Roman"/>
          <w:kern w:val="0"/>
          <w:lang w:eastAsia="ar-SA"/>
          <w14:ligatures w14:val="none"/>
        </w:rPr>
      </w:pPr>
      <w:r w:rsidRPr="005B4156">
        <w:rPr>
          <w:rFonts w:ascii="Times New Roman" w:eastAsia="Calibri" w:hAnsi="Times New Roman" w:cs="Times New Roman"/>
          <w:kern w:val="0"/>
          <w:lang w:eastAsia="ar-SA"/>
          <w14:ligatures w14:val="none"/>
        </w:rPr>
        <w:t>Jeżeli nie można dokonać wyboru oferty w sposób, o którym mowa w ust. 16.7., Zamawiający wzywa Wykonawców, którzy złożyli te oferty, do złożenia w terminie określonym przez Zamawiającego ofert dodatkowych zawierających nową cenę lub koszt.</w:t>
      </w:r>
    </w:p>
    <w:p w14:paraId="70E02C3E" w14:textId="77777777" w:rsidR="005B4156" w:rsidRPr="005B4156" w:rsidRDefault="005B4156" w:rsidP="005B4156">
      <w:pPr>
        <w:widowControl w:val="0"/>
        <w:numPr>
          <w:ilvl w:val="1"/>
          <w:numId w:val="34"/>
        </w:numPr>
        <w:autoSpaceDE w:val="0"/>
        <w:autoSpaceDN w:val="0"/>
        <w:spacing w:after="0" w:line="360" w:lineRule="auto"/>
        <w:contextualSpacing/>
        <w:jc w:val="both"/>
        <w:rPr>
          <w:rFonts w:ascii="Times New Roman" w:eastAsia="Calibri" w:hAnsi="Times New Roman" w:cs="Times New Roman"/>
          <w:kern w:val="0"/>
          <w:lang w:eastAsia="ar-SA"/>
          <w14:ligatures w14:val="none"/>
        </w:rPr>
      </w:pPr>
      <w:r w:rsidRPr="005B4156">
        <w:rPr>
          <w:rFonts w:ascii="Times New Roman" w:eastAsia="Calibri" w:hAnsi="Times New Roman" w:cs="Times New Roman"/>
          <w:kern w:val="0"/>
          <w:lang w:eastAsia="ar-SA"/>
          <w14:ligatures w14:val="none"/>
        </w:rPr>
        <w:t>Wykonawcy, składając oferty dodatkowe, nie mogą oferować cen lub kosztów wyższych niż zaoferowane w uprzednio złożonych przez nich ofertach.</w:t>
      </w:r>
    </w:p>
    <w:p w14:paraId="630E351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3189DA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17. WYMAGANIA DOTYCZĄCE WADIUM</w:t>
      </w:r>
    </w:p>
    <w:p w14:paraId="5264329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17.1. Zamawiający nie wymaga wniesienia wadium.</w:t>
      </w:r>
    </w:p>
    <w:p w14:paraId="68F64D9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C0B2ED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lastRenderedPageBreak/>
        <w:t>18. WYMAGANIA DOTYCZĄCE ZABEZPIECZENIA NALEŻYTEGO WYKONANIA UMOWY</w:t>
      </w:r>
    </w:p>
    <w:p w14:paraId="64109C2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18.1. Zamawiający nie wymaga wniesienia zabezpieczenia należytego wykonania umowy.</w:t>
      </w:r>
    </w:p>
    <w:p w14:paraId="6C44AC1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18BA3B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19. INFORMACJA O FORMALNOŚCIACH JAKIE POWINNY ZOSTAĆ DOPEŁNIONE PO WYBORZE OFERTY W CELU ZAWARCIA UMOWY W SPRAWIE ZAMÓWIENIA PUBLICZNEGO</w:t>
      </w:r>
    </w:p>
    <w:p w14:paraId="05153CFD" w14:textId="77777777" w:rsidR="005B4156" w:rsidRPr="005B4156" w:rsidRDefault="005B4156" w:rsidP="005B4156">
      <w:pPr>
        <w:numPr>
          <w:ilvl w:val="1"/>
          <w:numId w:val="1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zawiera umowę w sprawie zamówienia publicznego w terminie nie krótszym niż 5 dni od dnia przesłania zawiadomienia o wyborze najkorzystniejszej oferty, jeżeli zawiadomienie wysłane było przy użyciu środków komunikacji elektronicznej, albo 10 dni jeśli przesłane było w inny sposób</w:t>
      </w:r>
    </w:p>
    <w:p w14:paraId="1AD179A6" w14:textId="77777777" w:rsidR="005B4156" w:rsidRPr="005B4156" w:rsidRDefault="005B4156" w:rsidP="005B4156">
      <w:pPr>
        <w:numPr>
          <w:ilvl w:val="1"/>
          <w:numId w:val="1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Jeżeli Wykonawca, którego oferta została wybrana jako najkorzystniejsza, uchyla się od zawarcia umowy w sprawie zamówienia publicznego, Zamawiający może dokonać wyboru następnej w kolejności najkorzystniejszej oferty , albo unieważnić postępowanie.</w:t>
      </w:r>
    </w:p>
    <w:p w14:paraId="71349092" w14:textId="77777777" w:rsidR="005B4156" w:rsidRPr="005B4156" w:rsidRDefault="005B4156" w:rsidP="005B4156">
      <w:pPr>
        <w:numPr>
          <w:ilvl w:val="1"/>
          <w:numId w:val="1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może zawrzeć umowę w sprawie zamówienia publicznego przed upływem terminu, o którym mowa w pkt 19.1 SWZ, jeżeli w postępowaniu o udzielenie zamówienia prowadzonym w trybie podstawowym złożono tylko jedną ofertę.</w:t>
      </w:r>
    </w:p>
    <w:p w14:paraId="089B24E2" w14:textId="77777777" w:rsidR="005B4156" w:rsidRPr="005B4156" w:rsidRDefault="005B4156" w:rsidP="005B4156">
      <w:pPr>
        <w:numPr>
          <w:ilvl w:val="1"/>
          <w:numId w:val="1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2E29EAF" w14:textId="77777777" w:rsidR="005B4156" w:rsidRPr="005B4156" w:rsidRDefault="005B4156" w:rsidP="005B4156">
      <w:pPr>
        <w:numPr>
          <w:ilvl w:val="1"/>
          <w:numId w:val="1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Wykonawca będzie zobowiązany do podpisania umowy w miejscu i terminie wskazanym przez Zamawiającego.</w:t>
      </w:r>
    </w:p>
    <w:p w14:paraId="0AEE7C57" w14:textId="77777777" w:rsidR="005B4156" w:rsidRPr="005B4156" w:rsidRDefault="005B4156" w:rsidP="005B4156">
      <w:pPr>
        <w:numPr>
          <w:ilvl w:val="1"/>
          <w:numId w:val="11"/>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Zamawiający dopuszcza podpisanie umów drogą korespondencyjną</w:t>
      </w:r>
    </w:p>
    <w:p w14:paraId="7A24C42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F8544D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20. INFORMACJE O TREŚCI ZAWIERANEJ UMOWY ORAZ MOŻLIWOŚCI JEJ ZMIANY</w:t>
      </w:r>
    </w:p>
    <w:p w14:paraId="66AEA294" w14:textId="77777777" w:rsidR="005B4156" w:rsidRPr="005B4156" w:rsidRDefault="005B4156" w:rsidP="005B4156">
      <w:pPr>
        <w:numPr>
          <w:ilvl w:val="1"/>
          <w:numId w:val="50"/>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Wybrany Wykonawca jest zobowiązany do zawarcia umowy w sprawie zamówienia publicznego na warunkach określonych w wzorze umowy, stanowiącym </w:t>
      </w:r>
      <w:r w:rsidRPr="005B4156">
        <w:rPr>
          <w:rFonts w:ascii="Times New Roman" w:hAnsi="Times New Roman" w:cs="Times New Roman"/>
          <w:b/>
          <w:bCs/>
          <w:color w:val="000000"/>
          <w:kern w:val="0"/>
          <w14:ligatures w14:val="none"/>
        </w:rPr>
        <w:t>Załącznik nr 8 do SWZ</w:t>
      </w:r>
      <w:r w:rsidRPr="005B4156">
        <w:rPr>
          <w:rFonts w:ascii="Times New Roman" w:hAnsi="Times New Roman" w:cs="Times New Roman"/>
          <w:color w:val="000000"/>
          <w:kern w:val="0"/>
          <w14:ligatures w14:val="none"/>
        </w:rPr>
        <w:t>.</w:t>
      </w:r>
    </w:p>
    <w:p w14:paraId="549FE3B4" w14:textId="77777777" w:rsidR="005B4156" w:rsidRPr="005B4156" w:rsidRDefault="005B4156" w:rsidP="005B4156">
      <w:pPr>
        <w:numPr>
          <w:ilvl w:val="1"/>
          <w:numId w:val="50"/>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Zakres świadczenia Wykonawcy wynikający z umowy jest tożsamy z jego zobowiązaniem zawartym w ofercie.</w:t>
      </w:r>
    </w:p>
    <w:p w14:paraId="14EF455D" w14:textId="77777777" w:rsidR="005B4156" w:rsidRPr="005B4156" w:rsidRDefault="005B4156" w:rsidP="005B4156">
      <w:pPr>
        <w:numPr>
          <w:ilvl w:val="1"/>
          <w:numId w:val="50"/>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Zamawiający przewiduje możliwość zmiany zawartej umowy w stosunku do treści wybranej oferty w zakresie wskazanym w wzorze umowy, stanowiącym </w:t>
      </w:r>
      <w:r w:rsidRPr="005B4156">
        <w:rPr>
          <w:rFonts w:ascii="Times New Roman" w:hAnsi="Times New Roman" w:cs="Times New Roman"/>
          <w:b/>
          <w:bCs/>
          <w:color w:val="000000"/>
          <w:kern w:val="0"/>
          <w14:ligatures w14:val="none"/>
        </w:rPr>
        <w:t>Załącznik nr 8 do SWZ</w:t>
      </w:r>
      <w:r w:rsidRPr="005B4156">
        <w:rPr>
          <w:rFonts w:ascii="Times New Roman" w:hAnsi="Times New Roman" w:cs="Times New Roman"/>
          <w:color w:val="000000"/>
          <w:kern w:val="0"/>
          <w14:ligatures w14:val="none"/>
        </w:rPr>
        <w:t>.</w:t>
      </w:r>
    </w:p>
    <w:p w14:paraId="3A44B383" w14:textId="77777777" w:rsidR="005B4156" w:rsidRPr="005B4156" w:rsidRDefault="005B4156" w:rsidP="005B4156">
      <w:pPr>
        <w:numPr>
          <w:ilvl w:val="1"/>
          <w:numId w:val="50"/>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Zmiana umowy wymaga dla swej ważności, pod rygorem nieważności, zachowania formy pisemnej.</w:t>
      </w:r>
    </w:p>
    <w:p w14:paraId="78A7814D"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color w:val="000000"/>
          <w:kern w:val="0"/>
          <w14:ligatures w14:val="none"/>
        </w:rPr>
      </w:pPr>
    </w:p>
    <w:p w14:paraId="4D186992" w14:textId="77777777" w:rsidR="005B4156" w:rsidRPr="005B4156" w:rsidRDefault="005B4156" w:rsidP="005B4156">
      <w:pPr>
        <w:numPr>
          <w:ilvl w:val="0"/>
          <w:numId w:val="50"/>
        </w:numPr>
        <w:autoSpaceDE w:val="0"/>
        <w:autoSpaceDN w:val="0"/>
        <w:adjustRightInd w:val="0"/>
        <w:spacing w:after="0" w:line="360" w:lineRule="auto"/>
        <w:contextualSpacing/>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POUCZENIE O ŚRODKACH OCHRONY PRAWNEJ PRZYSŁUGUJĄCYCH WYKONAWCY</w:t>
      </w:r>
    </w:p>
    <w:p w14:paraId="3C96F6F5" w14:textId="77777777" w:rsidR="005B4156" w:rsidRPr="005B4156" w:rsidRDefault="005B4156" w:rsidP="005B4156">
      <w:pPr>
        <w:numPr>
          <w:ilvl w:val="1"/>
          <w:numId w:val="50"/>
        </w:num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Środki ochrony prawnej określone dziale IX ustawy </w:t>
      </w:r>
      <w:proofErr w:type="spellStart"/>
      <w:r w:rsidRPr="005B4156">
        <w:rPr>
          <w:rFonts w:ascii="Times New Roman" w:hAnsi="Times New Roman" w:cs="Times New Roman"/>
          <w:color w:val="000000"/>
          <w:kern w:val="0"/>
          <w:sz w:val="23"/>
          <w:szCs w:val="23"/>
          <w14:ligatures w14:val="none"/>
        </w:rPr>
        <w:t>Pzp</w:t>
      </w:r>
      <w:proofErr w:type="spellEnd"/>
      <w:r w:rsidRPr="005B4156">
        <w:rPr>
          <w:rFonts w:ascii="Times New Roman" w:hAnsi="Times New Roman" w:cs="Times New Roman"/>
          <w:color w:val="000000"/>
          <w:kern w:val="0"/>
          <w:sz w:val="23"/>
          <w:szCs w:val="23"/>
          <w14:ligatures w14:val="none"/>
        </w:rPr>
        <w:t xml:space="preserve"> przysługują Wykonawcy, uczestnikowi konkursu oraz innemu podmiotowi, jeżeli ma lub miał interes w uzyskaniu </w:t>
      </w:r>
      <w:r w:rsidRPr="005B4156">
        <w:rPr>
          <w:rFonts w:ascii="Times New Roman" w:hAnsi="Times New Roman" w:cs="Times New Roman"/>
          <w:color w:val="000000"/>
          <w:kern w:val="0"/>
          <w:sz w:val="23"/>
          <w:szCs w:val="23"/>
          <w14:ligatures w14:val="none"/>
        </w:rPr>
        <w:lastRenderedPageBreak/>
        <w:t xml:space="preserve">zamówienia lub nagrody w konkursie oraz poniósł lub może ponieść szkodę w wyniku naruszenia przez Zamawiającego przepisów ustawy. </w:t>
      </w:r>
    </w:p>
    <w:p w14:paraId="068CE495" w14:textId="77777777" w:rsidR="005B4156" w:rsidRPr="005B4156" w:rsidRDefault="005B4156" w:rsidP="005B4156">
      <w:pPr>
        <w:numPr>
          <w:ilvl w:val="1"/>
          <w:numId w:val="50"/>
        </w:num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 </w:t>
      </w:r>
    </w:p>
    <w:p w14:paraId="6629D7DB" w14:textId="77777777" w:rsidR="005B4156" w:rsidRPr="005B4156" w:rsidRDefault="005B4156" w:rsidP="005B4156">
      <w:pPr>
        <w:numPr>
          <w:ilvl w:val="1"/>
          <w:numId w:val="50"/>
        </w:num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Odwołanie przysługuje na: </w:t>
      </w:r>
    </w:p>
    <w:p w14:paraId="6E4AE172"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1) niezgodną z przepisami ustawy </w:t>
      </w:r>
      <w:proofErr w:type="spellStart"/>
      <w:r w:rsidRPr="005B4156">
        <w:rPr>
          <w:rFonts w:ascii="Times New Roman" w:hAnsi="Times New Roman" w:cs="Times New Roman"/>
          <w:color w:val="000000"/>
          <w:kern w:val="0"/>
          <w:sz w:val="23"/>
          <w:szCs w:val="23"/>
          <w14:ligatures w14:val="none"/>
        </w:rPr>
        <w:t>Pzp</w:t>
      </w:r>
      <w:proofErr w:type="spellEnd"/>
      <w:r w:rsidRPr="005B4156">
        <w:rPr>
          <w:rFonts w:ascii="Times New Roman" w:hAnsi="Times New Roman" w:cs="Times New Roman"/>
          <w:color w:val="000000"/>
          <w:kern w:val="0"/>
          <w:sz w:val="23"/>
          <w:szCs w:val="23"/>
          <w14:ligatures w14:val="none"/>
        </w:rPr>
        <w:t xml:space="preserve"> czynność Zamawiającego, podjętą w postępowaniu o udzielenie zamówienia, o zawarcie umowy ramowej, dynamicznym systemie zakupów, systemie kwalifikowania Wykonawców lub konkursie, w tym na projektowane postanowienie umowy; </w:t>
      </w:r>
    </w:p>
    <w:p w14:paraId="49B7BA0A"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2) zaniechanie czynności w postępowaniu o udzielenie zamówienia, o zawarcie umowy ramowej, dynamicznym systemie zakupów, systemie kwalifikowania Wykonawców lub konkursie, do której Zamawiający był obowiązany na podstawie ustawy; </w:t>
      </w:r>
    </w:p>
    <w:p w14:paraId="2868F391"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3) zaniechanie przeprowadzenia postępowania o udzielenie zamówienia lub zorganizowania konkursu na podstawie ustawy, mimo że Zamawiający był do tego obowiązany. </w:t>
      </w:r>
    </w:p>
    <w:p w14:paraId="5D54C4A9"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21.4.Szczegółowe informacje dotyczące środków ochrony prawnej określone są w Dziale IX „</w:t>
      </w:r>
      <w:r w:rsidRPr="005B4156">
        <w:rPr>
          <w:rFonts w:ascii="Times New Roman" w:hAnsi="Times New Roman" w:cs="Times New Roman"/>
          <w:i/>
          <w:iCs/>
          <w:color w:val="000000"/>
          <w:kern w:val="0"/>
          <w:sz w:val="23"/>
          <w:szCs w:val="23"/>
          <w14:ligatures w14:val="none"/>
        </w:rPr>
        <w:t>Środki ochrony prawnej</w:t>
      </w:r>
      <w:r w:rsidRPr="005B4156">
        <w:rPr>
          <w:rFonts w:ascii="Times New Roman" w:hAnsi="Times New Roman" w:cs="Times New Roman"/>
          <w:color w:val="000000"/>
          <w:kern w:val="0"/>
          <w:sz w:val="23"/>
          <w:szCs w:val="23"/>
          <w14:ligatures w14:val="none"/>
        </w:rPr>
        <w:t xml:space="preserve">” ustawy </w:t>
      </w:r>
      <w:proofErr w:type="spellStart"/>
      <w:r w:rsidRPr="005B4156">
        <w:rPr>
          <w:rFonts w:ascii="Times New Roman" w:hAnsi="Times New Roman" w:cs="Times New Roman"/>
          <w:color w:val="000000"/>
          <w:kern w:val="0"/>
          <w:sz w:val="23"/>
          <w:szCs w:val="23"/>
          <w14:ligatures w14:val="none"/>
        </w:rPr>
        <w:t>Pzp</w:t>
      </w:r>
      <w:proofErr w:type="spellEnd"/>
      <w:r w:rsidRPr="005B4156">
        <w:rPr>
          <w:rFonts w:ascii="Times New Roman" w:hAnsi="Times New Roman" w:cs="Times New Roman"/>
          <w:color w:val="000000"/>
          <w:kern w:val="0"/>
          <w:sz w:val="23"/>
          <w:szCs w:val="23"/>
          <w14:ligatures w14:val="none"/>
        </w:rPr>
        <w:t xml:space="preserve">. </w:t>
      </w:r>
    </w:p>
    <w:p w14:paraId="3D1D32D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435175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22. DANE OSOBOWE</w:t>
      </w:r>
    </w:p>
    <w:p w14:paraId="23CD09EC"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bookmarkStart w:id="3" w:name="_Hlk90624010"/>
      <w:r w:rsidRPr="005B4156">
        <w:rPr>
          <w:rFonts w:ascii="Times New Roman" w:eastAsia="TimesNewRomanPSMT" w:hAnsi="Times New Roman" w:cs="Times New Roman"/>
          <w:kern w:val="0"/>
          <w:sz w:val="24"/>
          <w:szCs w:val="24"/>
          <w14:ligatures w14:val="none"/>
        </w:rPr>
        <w:t>Zgodnie z art. 13 ust. 1 i 2 rozporządzenia Parlamentu Europejskiego i Rady (UE) 2016/679</w:t>
      </w:r>
    </w:p>
    <w:p w14:paraId="0C0267BF"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z dnia 27 kwietnia 2016r. w sprawie ochrony osób fizycznych w związku z przetwarzaniem danych osobowych i w sprawie swobodnego przepływu takich danych oraz uchylenia dyrektywy 95/46/WE (ogólne rozporządzenie o ochronie danych) (</w:t>
      </w:r>
      <w:proofErr w:type="spellStart"/>
      <w:r w:rsidRPr="005B4156">
        <w:rPr>
          <w:rFonts w:ascii="Times New Roman" w:eastAsia="TimesNewRomanPSMT" w:hAnsi="Times New Roman" w:cs="Times New Roman"/>
          <w:kern w:val="0"/>
          <w:sz w:val="24"/>
          <w:szCs w:val="24"/>
          <w14:ligatures w14:val="none"/>
        </w:rPr>
        <w:t>Dz.Urz</w:t>
      </w:r>
      <w:proofErr w:type="spellEnd"/>
      <w:r w:rsidRPr="005B4156">
        <w:rPr>
          <w:rFonts w:ascii="Times New Roman" w:eastAsia="TimesNewRomanPSMT" w:hAnsi="Times New Roman" w:cs="Times New Roman"/>
          <w:kern w:val="0"/>
          <w:sz w:val="24"/>
          <w:szCs w:val="24"/>
          <w14:ligatures w14:val="none"/>
        </w:rPr>
        <w:t>. UE L 119 z 04.05.2016, str.1), dalej „RODO”, Zamawiający informuję, że:</w:t>
      </w:r>
    </w:p>
    <w:p w14:paraId="5352C907"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administratorem Pani/Pana danych osobowych jest Dom Pomocy Społecznej w Suchorączku, Suchorączek 51, 89-410 Więcbork tel. 52 389-70-51, fax. 52 389-70-51 wew. 17, email </w:t>
      </w:r>
      <w:hyperlink r:id="rId10" w:history="1">
        <w:r w:rsidRPr="005B4156">
          <w:rPr>
            <w:rFonts w:ascii="Times New Roman" w:hAnsi="Times New Roman" w:cs="Times New Roman"/>
            <w:color w:val="0563C1" w:themeColor="hyperlink"/>
            <w:kern w:val="0"/>
            <w:u w:val="single"/>
            <w14:ligatures w14:val="none"/>
          </w:rPr>
          <w:t>biuro@dpssuchoraczek.pl</w:t>
        </w:r>
      </w:hyperlink>
      <w:r w:rsidRPr="005B4156">
        <w:rPr>
          <w:rFonts w:ascii="Times New Roman" w:hAnsi="Times New Roman" w:cs="Times New Roman"/>
          <w:color w:val="000000"/>
          <w:kern w:val="0"/>
          <w14:ligatures w14:val="none"/>
        </w:rPr>
        <w:t>;</w:t>
      </w:r>
    </w:p>
    <w:p w14:paraId="29F6E5B0"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administrator wyznaczył inspektora ochrony danych, z którym może się Pani/Pan skontaktować w sprawach ochrony i przetwarzania danych osobowych pod adresem poczty elektronicznej: </w:t>
      </w:r>
      <w:r w:rsidRPr="005B4156">
        <w:rPr>
          <w:rFonts w:ascii="Times New Roman" w:hAnsi="Times New Roman" w:cs="Times New Roman"/>
          <w:color w:val="0000FF"/>
          <w:kern w:val="0"/>
          <w14:ligatures w14:val="none"/>
        </w:rPr>
        <w:t xml:space="preserve">kontakt@systems.net.pl </w:t>
      </w:r>
      <w:r w:rsidRPr="005B4156">
        <w:rPr>
          <w:rFonts w:ascii="Times New Roman" w:hAnsi="Times New Roman" w:cs="Times New Roman"/>
          <w:color w:val="000000"/>
          <w:kern w:val="0"/>
          <w14:ligatures w14:val="none"/>
        </w:rPr>
        <w:t>lub pisemnie na adres siedziby Domu Pomocy Społecznej w Suchorączku;</w:t>
      </w:r>
    </w:p>
    <w:p w14:paraId="7FD66A19"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Pani/Pana dane osobowe przetwarzane będą na podstawie </w:t>
      </w:r>
      <w:r w:rsidRPr="005B4156">
        <w:rPr>
          <w:rFonts w:ascii="Times New Roman" w:hAnsi="Times New Roman" w:cs="Times New Roman"/>
          <w:b/>
          <w:bCs/>
          <w:color w:val="000000"/>
          <w:kern w:val="0"/>
          <w14:ligatures w14:val="none"/>
        </w:rPr>
        <w:t xml:space="preserve">art. 6 ust. 1 lit. c RODO </w:t>
      </w:r>
      <w:r w:rsidRPr="005B4156">
        <w:rPr>
          <w:rFonts w:ascii="Times New Roman" w:hAnsi="Times New Roman" w:cs="Times New Roman"/>
          <w:color w:val="000000"/>
          <w:kern w:val="0"/>
          <w14:ligatures w14:val="none"/>
        </w:rPr>
        <w:t xml:space="preserve">w celu   </w:t>
      </w:r>
    </w:p>
    <w:p w14:paraId="5FB14721" w14:textId="40ED6209"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Związanym z postępowaniem nr 261.</w:t>
      </w:r>
      <w:r w:rsidR="00A91D2E">
        <w:rPr>
          <w:rFonts w:ascii="Times New Roman" w:hAnsi="Times New Roman" w:cs="Times New Roman"/>
          <w:color w:val="000000"/>
          <w:kern w:val="0"/>
          <w14:ligatures w14:val="none"/>
        </w:rPr>
        <w:t>01</w:t>
      </w:r>
      <w:r w:rsidRPr="005B4156">
        <w:rPr>
          <w:rFonts w:ascii="Times New Roman" w:hAnsi="Times New Roman" w:cs="Times New Roman"/>
          <w:color w:val="000000"/>
          <w:kern w:val="0"/>
          <w14:ligatures w14:val="none"/>
        </w:rPr>
        <w:t>.202</w:t>
      </w:r>
      <w:r w:rsidR="00A91D2E">
        <w:rPr>
          <w:rFonts w:ascii="Times New Roman" w:hAnsi="Times New Roman" w:cs="Times New Roman"/>
          <w:color w:val="000000"/>
          <w:kern w:val="0"/>
          <w14:ligatures w14:val="none"/>
        </w:rPr>
        <w:t>4</w:t>
      </w:r>
      <w:r w:rsidRPr="005B4156">
        <w:rPr>
          <w:rFonts w:ascii="Times New Roman" w:hAnsi="Times New Roman" w:cs="Times New Roman"/>
          <w:color w:val="000000"/>
          <w:kern w:val="0"/>
          <w14:ligatures w14:val="none"/>
        </w:rPr>
        <w:t xml:space="preserve"> </w:t>
      </w:r>
    </w:p>
    <w:p w14:paraId="2F02952E"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t>
      </w:r>
      <w:r w:rsidRPr="005B4156">
        <w:rPr>
          <w:rFonts w:ascii="Times New Roman" w:hAnsi="Times New Roman" w:cs="Times New Roman"/>
          <w:b/>
          <w:bCs/>
          <w:color w:val="000000"/>
          <w:kern w:val="0"/>
          <w14:ligatures w14:val="none"/>
        </w:rPr>
        <w:t>Dostawa oleju opałowego na potrzeby Domu Pomocy Społecznej w Suchorączku”</w:t>
      </w:r>
    </w:p>
    <w:p w14:paraId="1121D789" w14:textId="77777777" w:rsidR="005B4156" w:rsidRPr="005B4156" w:rsidRDefault="005B4156" w:rsidP="005B4156">
      <w:p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 prowadzonego na podstawie art. 275 pkt. 1 ustawy </w:t>
      </w:r>
      <w:proofErr w:type="spellStart"/>
      <w:r w:rsidRPr="005B4156">
        <w:rPr>
          <w:rFonts w:ascii="Times New Roman" w:hAnsi="Times New Roman" w:cs="Times New Roman"/>
          <w:color w:val="000000"/>
          <w:kern w:val="0"/>
          <w14:ligatures w14:val="none"/>
        </w:rPr>
        <w:t>Pzp</w:t>
      </w:r>
      <w:proofErr w:type="spellEnd"/>
    </w:p>
    <w:p w14:paraId="5A5663BB"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 xml:space="preserve">odbiorcami Pani/Pana danych osobowych będą osoby lub podmioty, którym udostępniona zostanie dokumentacja postępowania w oparciu o </w:t>
      </w:r>
      <w:r w:rsidRPr="005B4156">
        <w:rPr>
          <w:rFonts w:ascii="Times New Roman" w:hAnsi="Times New Roman" w:cs="Times New Roman"/>
          <w:b/>
          <w:bCs/>
          <w:color w:val="000000"/>
          <w:kern w:val="0"/>
          <w14:ligatures w14:val="none"/>
        </w:rPr>
        <w:t>art.18 oraz art. 74 ustawy PZP</w:t>
      </w:r>
      <w:r w:rsidRPr="005B4156">
        <w:rPr>
          <w:rFonts w:ascii="Times New Roman" w:hAnsi="Times New Roman" w:cs="Times New Roman"/>
          <w:color w:val="000000"/>
          <w:kern w:val="0"/>
          <w14:ligatures w14:val="none"/>
        </w:rPr>
        <w:t>;</w:t>
      </w:r>
    </w:p>
    <w:p w14:paraId="3F3CE948"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Pani/Pana dane osobowe będą przechowywane, zgodnie z </w:t>
      </w:r>
      <w:r w:rsidRPr="005B4156">
        <w:rPr>
          <w:rFonts w:ascii="Times New Roman" w:hAnsi="Times New Roman" w:cs="Times New Roman"/>
          <w:b/>
          <w:bCs/>
          <w:color w:val="000000"/>
          <w:kern w:val="0"/>
          <w14:ligatures w14:val="none"/>
        </w:rPr>
        <w:t>art. 78 ust. 1 PZP</w:t>
      </w:r>
      <w:r w:rsidRPr="005B4156">
        <w:rPr>
          <w:rFonts w:ascii="Times New Roman" w:hAnsi="Times New Roman" w:cs="Times New Roman"/>
          <w:color w:val="000000"/>
          <w:kern w:val="0"/>
          <w14:ligatures w14:val="none"/>
        </w:rPr>
        <w:t xml:space="preserve">, przez okres </w:t>
      </w:r>
      <w:r w:rsidRPr="005B4156">
        <w:rPr>
          <w:rFonts w:ascii="Times New Roman" w:hAnsi="Times New Roman" w:cs="Times New Roman"/>
          <w:b/>
          <w:bCs/>
          <w:color w:val="000000"/>
          <w:kern w:val="0"/>
          <w14:ligatures w14:val="none"/>
        </w:rPr>
        <w:t xml:space="preserve">4 lat </w:t>
      </w:r>
      <w:r w:rsidRPr="005B4156">
        <w:rPr>
          <w:rFonts w:ascii="Times New Roman" w:hAnsi="Times New Roman" w:cs="Times New Roman"/>
          <w:color w:val="000000"/>
          <w:kern w:val="0"/>
          <w14:ligatures w14:val="none"/>
        </w:rPr>
        <w:t>od dnia zakończenia postępowania o udzielenie zamówienia, a jeżeli czas trwania umowy przekracza 4 lata, okres przechowywania obejmuje cały czas trwania umowy;</w:t>
      </w:r>
    </w:p>
    <w:p w14:paraId="1ECE3BA9"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obowiązek podania przez Panią/Pana danych osobowych bezpośrednio Pani/Pana dotyczących jest wymogiem określonym w przepisach ustawy PZP, związanym z udziałem w postępowaniu o udzielenie zamówienia publicznego; konsekwencje niepodania określonych danych wynikają z ustawy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w:t>
      </w:r>
    </w:p>
    <w:p w14:paraId="68D38754"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w odniesieniu do Pani/Pana danych osobowych decyzje nie będą podejmowane w sposób zautomatyzowany, stosownie do </w:t>
      </w:r>
      <w:r w:rsidRPr="005B4156">
        <w:rPr>
          <w:rFonts w:ascii="Times New Roman" w:hAnsi="Times New Roman" w:cs="Times New Roman"/>
          <w:b/>
          <w:bCs/>
          <w:color w:val="000000"/>
          <w:kern w:val="0"/>
          <w14:ligatures w14:val="none"/>
        </w:rPr>
        <w:t>art. 22 RODO</w:t>
      </w:r>
      <w:r w:rsidRPr="005B4156">
        <w:rPr>
          <w:rFonts w:ascii="Times New Roman" w:hAnsi="Times New Roman" w:cs="Times New Roman"/>
          <w:color w:val="000000"/>
          <w:kern w:val="0"/>
          <w14:ligatures w14:val="none"/>
        </w:rPr>
        <w:t>;</w:t>
      </w:r>
    </w:p>
    <w:p w14:paraId="15FB7F8E" w14:textId="77777777" w:rsidR="005B4156" w:rsidRPr="005B4156" w:rsidRDefault="005B4156" w:rsidP="005B4156">
      <w:pPr>
        <w:numPr>
          <w:ilvl w:val="0"/>
          <w:numId w:val="1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posiada Pani/Pan:</w:t>
      </w:r>
    </w:p>
    <w:p w14:paraId="6C591C7C" w14:textId="77777777" w:rsidR="005B4156" w:rsidRPr="005B4156" w:rsidRDefault="005B4156" w:rsidP="005B4156">
      <w:pPr>
        <w:numPr>
          <w:ilvl w:val="1"/>
          <w:numId w:val="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na podstawie </w:t>
      </w:r>
      <w:r w:rsidRPr="005B4156">
        <w:rPr>
          <w:rFonts w:ascii="Times New Roman" w:hAnsi="Times New Roman" w:cs="Times New Roman"/>
          <w:b/>
          <w:bCs/>
          <w:color w:val="000000"/>
          <w:kern w:val="0"/>
          <w14:ligatures w14:val="none"/>
        </w:rPr>
        <w:t xml:space="preserve">art. 15 RODO </w:t>
      </w:r>
      <w:r w:rsidRPr="005B4156">
        <w:rPr>
          <w:rFonts w:ascii="Times New Roman" w:hAnsi="Times New Roman" w:cs="Times New Roman"/>
          <w:color w:val="000000"/>
          <w:kern w:val="0"/>
          <w14:ligatures w14:val="none"/>
        </w:rPr>
        <w:t>prawo dostępu do danych osobowych Pani/Pana dotyczących;</w:t>
      </w:r>
    </w:p>
    <w:p w14:paraId="31A6C034" w14:textId="77777777" w:rsidR="005B4156" w:rsidRPr="005B4156" w:rsidRDefault="005B4156" w:rsidP="005B4156">
      <w:pPr>
        <w:numPr>
          <w:ilvl w:val="1"/>
          <w:numId w:val="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na podstawie </w:t>
      </w:r>
      <w:r w:rsidRPr="005B4156">
        <w:rPr>
          <w:rFonts w:ascii="Times New Roman" w:hAnsi="Times New Roman" w:cs="Times New Roman"/>
          <w:b/>
          <w:bCs/>
          <w:color w:val="000000"/>
          <w:kern w:val="0"/>
          <w14:ligatures w14:val="none"/>
        </w:rPr>
        <w:t xml:space="preserve">art. 16 RODO </w:t>
      </w:r>
      <w:r w:rsidRPr="005B4156">
        <w:rPr>
          <w:rFonts w:ascii="Times New Roman" w:hAnsi="Times New Roman" w:cs="Times New Roman"/>
          <w:color w:val="000000"/>
          <w:kern w:val="0"/>
          <w14:ligatures w14:val="none"/>
        </w:rPr>
        <w:t xml:space="preserve">prawo do sprostowania lub uzupełnienia Pani/Pana danych osobowych </w:t>
      </w:r>
    </w:p>
    <w:p w14:paraId="652847CE" w14:textId="77777777" w:rsidR="005B4156" w:rsidRPr="005B4156" w:rsidRDefault="005B4156" w:rsidP="005B4156">
      <w:pPr>
        <w:numPr>
          <w:ilvl w:val="1"/>
          <w:numId w:val="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na podstawie </w:t>
      </w:r>
      <w:r w:rsidRPr="005B4156">
        <w:rPr>
          <w:rFonts w:ascii="Times New Roman" w:hAnsi="Times New Roman" w:cs="Times New Roman"/>
          <w:b/>
          <w:bCs/>
          <w:color w:val="000000"/>
          <w:kern w:val="0"/>
          <w14:ligatures w14:val="none"/>
        </w:rPr>
        <w:t xml:space="preserve">art. 18 RODO </w:t>
      </w:r>
      <w:r w:rsidRPr="005B4156">
        <w:rPr>
          <w:rFonts w:ascii="Times New Roman" w:hAnsi="Times New Roman" w:cs="Times New Roman"/>
          <w:color w:val="000000"/>
          <w:kern w:val="0"/>
          <w14:ligatures w14:val="none"/>
        </w:rPr>
        <w:t xml:space="preserve">prawo żądania od administratora ograniczenia przetwarzania danych osobowych z zastrzeżeniem przypadków, o których mowa w </w:t>
      </w:r>
      <w:r w:rsidRPr="005B4156">
        <w:rPr>
          <w:rFonts w:ascii="Times New Roman" w:hAnsi="Times New Roman" w:cs="Times New Roman"/>
          <w:b/>
          <w:bCs/>
          <w:color w:val="000000"/>
          <w:kern w:val="0"/>
          <w14:ligatures w14:val="none"/>
        </w:rPr>
        <w:t>art. 18 ust. 2 RODO</w:t>
      </w:r>
    </w:p>
    <w:p w14:paraId="55579D86" w14:textId="77777777" w:rsidR="005B4156" w:rsidRPr="005B4156" w:rsidRDefault="005B4156" w:rsidP="005B4156">
      <w:pPr>
        <w:numPr>
          <w:ilvl w:val="1"/>
          <w:numId w:val="3"/>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prawo do wniesienia skargi do </w:t>
      </w:r>
      <w:r w:rsidRPr="005B4156">
        <w:rPr>
          <w:rFonts w:ascii="Times New Roman" w:hAnsi="Times New Roman" w:cs="Times New Roman"/>
          <w:b/>
          <w:bCs/>
          <w:color w:val="000000"/>
          <w:kern w:val="0"/>
          <w14:ligatures w14:val="none"/>
        </w:rPr>
        <w:t>Prezesa Urzędu Ochrony Danych Osobowych</w:t>
      </w:r>
      <w:r w:rsidRPr="005B4156">
        <w:rPr>
          <w:rFonts w:ascii="Times New Roman" w:hAnsi="Times New Roman" w:cs="Times New Roman"/>
          <w:color w:val="000000"/>
          <w:kern w:val="0"/>
          <w14:ligatures w14:val="none"/>
        </w:rPr>
        <w:t xml:space="preserve">, gdy uzna Pani/Pan, że przetwarzanie danych osobowych Pani/Pana dotyczących narusza przepisy </w:t>
      </w:r>
      <w:r w:rsidRPr="005B4156">
        <w:rPr>
          <w:rFonts w:ascii="Times New Roman" w:hAnsi="Times New Roman" w:cs="Times New Roman"/>
          <w:b/>
          <w:bCs/>
          <w:color w:val="000000"/>
          <w:kern w:val="0"/>
          <w14:ligatures w14:val="none"/>
        </w:rPr>
        <w:t>RODO</w:t>
      </w:r>
      <w:r w:rsidRPr="005B4156">
        <w:rPr>
          <w:rFonts w:ascii="Times New Roman" w:hAnsi="Times New Roman" w:cs="Times New Roman"/>
          <w:color w:val="000000"/>
          <w:kern w:val="0"/>
          <w14:ligatures w14:val="none"/>
        </w:rPr>
        <w:t>;</w:t>
      </w:r>
    </w:p>
    <w:p w14:paraId="1D4308E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9. nie przysługuje Pani/Panu:</w:t>
      </w:r>
    </w:p>
    <w:p w14:paraId="2FB95CF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a) w związku z </w:t>
      </w:r>
      <w:r w:rsidRPr="005B4156">
        <w:rPr>
          <w:rFonts w:ascii="Times New Roman" w:hAnsi="Times New Roman" w:cs="Times New Roman"/>
          <w:b/>
          <w:bCs/>
          <w:color w:val="000000"/>
          <w:kern w:val="0"/>
          <w14:ligatures w14:val="none"/>
        </w:rPr>
        <w:t xml:space="preserve">art. 17 ust. 3 lit. b, d lub e RODO </w:t>
      </w:r>
      <w:r w:rsidRPr="005B4156">
        <w:rPr>
          <w:rFonts w:ascii="Times New Roman" w:hAnsi="Times New Roman" w:cs="Times New Roman"/>
          <w:color w:val="000000"/>
          <w:kern w:val="0"/>
          <w14:ligatures w14:val="none"/>
        </w:rPr>
        <w:t>prawo do usunięcia danych osobowych;</w:t>
      </w:r>
    </w:p>
    <w:p w14:paraId="75310BE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b) prawo do przenoszenia danych osobowych, o którym mowa w art. 20 RODO;</w:t>
      </w:r>
    </w:p>
    <w:p w14:paraId="75A3A83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c. na podstawie </w:t>
      </w:r>
      <w:r w:rsidRPr="005B4156">
        <w:rPr>
          <w:rFonts w:ascii="Times New Roman" w:hAnsi="Times New Roman" w:cs="Times New Roman"/>
          <w:b/>
          <w:bCs/>
          <w:color w:val="000000"/>
          <w:kern w:val="0"/>
          <w14:ligatures w14:val="none"/>
        </w:rPr>
        <w:t xml:space="preserve">art. 21 RODO </w:t>
      </w:r>
      <w:r w:rsidRPr="005B4156">
        <w:rPr>
          <w:rFonts w:ascii="Times New Roman" w:hAnsi="Times New Roman" w:cs="Times New Roman"/>
          <w:color w:val="000000"/>
          <w:kern w:val="0"/>
          <w14:ligatures w14:val="none"/>
        </w:rPr>
        <w:t xml:space="preserve">prawo sprzeciwu, wobec przetwarzania danych osobowych, gdyż podstawą prawną przetwarzania Pani/Pana danych osobowych jest </w:t>
      </w:r>
      <w:r w:rsidRPr="005B4156">
        <w:rPr>
          <w:rFonts w:ascii="Times New Roman" w:hAnsi="Times New Roman" w:cs="Times New Roman"/>
          <w:b/>
          <w:bCs/>
          <w:color w:val="000000"/>
          <w:kern w:val="0"/>
          <w14:ligatures w14:val="none"/>
        </w:rPr>
        <w:t>art. 6 ust. 1 lit. c RODO</w:t>
      </w:r>
      <w:r w:rsidRPr="005B4156">
        <w:rPr>
          <w:rFonts w:ascii="Times New Roman" w:hAnsi="Times New Roman" w:cs="Times New Roman"/>
          <w:color w:val="000000"/>
          <w:kern w:val="0"/>
          <w14:ligatures w14:val="none"/>
        </w:rPr>
        <w:t>;</w:t>
      </w:r>
    </w:p>
    <w:p w14:paraId="227A12E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033698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Jednocześnie </w:t>
      </w:r>
      <w:r w:rsidRPr="005B4156">
        <w:rPr>
          <w:rFonts w:ascii="Times New Roman" w:hAnsi="Times New Roman" w:cs="Times New Roman"/>
          <w:b/>
          <w:bCs/>
          <w:color w:val="000000"/>
          <w:kern w:val="0"/>
          <w14:ligatures w14:val="none"/>
        </w:rPr>
        <w:t xml:space="preserve">Zamawiający </w:t>
      </w:r>
      <w:r w:rsidRPr="005B4156">
        <w:rPr>
          <w:rFonts w:ascii="Times New Roman" w:hAnsi="Times New Roman" w:cs="Times New Roman"/>
          <w:color w:val="000000"/>
          <w:kern w:val="0"/>
          <w14:ligatures w14:val="none"/>
        </w:rPr>
        <w:t xml:space="preserve">przypomina o ciążącym na Pani/Panu obowiązku informacyjnym wynikającym z art. 14 RODO względem osób fizycznych, których dane przekazane zostaną </w:t>
      </w:r>
      <w:r w:rsidRPr="005B4156">
        <w:rPr>
          <w:rFonts w:ascii="Times New Roman" w:hAnsi="Times New Roman" w:cs="Times New Roman"/>
          <w:b/>
          <w:bCs/>
          <w:color w:val="000000"/>
          <w:kern w:val="0"/>
          <w14:ligatures w14:val="none"/>
        </w:rPr>
        <w:t xml:space="preserve">Zamawiającemu </w:t>
      </w:r>
      <w:r w:rsidRPr="005B4156">
        <w:rPr>
          <w:rFonts w:ascii="Times New Roman" w:hAnsi="Times New Roman" w:cs="Times New Roman"/>
          <w:color w:val="000000"/>
          <w:kern w:val="0"/>
          <w14:ligatures w14:val="none"/>
        </w:rPr>
        <w:t xml:space="preserve">w związku z prowadzonym postępowaniem i które </w:t>
      </w:r>
      <w:r w:rsidRPr="005B4156">
        <w:rPr>
          <w:rFonts w:ascii="Times New Roman" w:hAnsi="Times New Roman" w:cs="Times New Roman"/>
          <w:b/>
          <w:bCs/>
          <w:color w:val="000000"/>
          <w:kern w:val="0"/>
          <w14:ligatures w14:val="none"/>
        </w:rPr>
        <w:t xml:space="preserve">Zamawiający </w:t>
      </w:r>
      <w:r w:rsidRPr="005B4156">
        <w:rPr>
          <w:rFonts w:ascii="Times New Roman" w:hAnsi="Times New Roman" w:cs="Times New Roman"/>
          <w:color w:val="000000"/>
          <w:kern w:val="0"/>
          <w14:ligatures w14:val="none"/>
        </w:rPr>
        <w:t xml:space="preserve">pośrednio pozyska od wykonawcy biorącego udział w postępowaniu, chyba że ma zastosowanie co najmniej jedno z włączeń, o których mowa w </w:t>
      </w:r>
      <w:r w:rsidRPr="005B4156">
        <w:rPr>
          <w:rFonts w:ascii="Times New Roman" w:hAnsi="Times New Roman" w:cs="Times New Roman"/>
          <w:b/>
          <w:bCs/>
          <w:color w:val="000000"/>
          <w:kern w:val="0"/>
          <w14:ligatures w14:val="none"/>
        </w:rPr>
        <w:t>art. 14 ust. 5 RODO.</w:t>
      </w:r>
    </w:p>
    <w:bookmarkEnd w:id="3"/>
    <w:p w14:paraId="0F6347F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ECBA65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23. ZAŁĄCZNIKI:</w:t>
      </w:r>
    </w:p>
    <w:p w14:paraId="15BA385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23.1. Załącznik nr 1 do SWZ – Formularz oferty</w:t>
      </w:r>
    </w:p>
    <w:p w14:paraId="24114E4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23.2. Załącznik nr 2 do SWZ – Oświadczenie o niepodleganiu wykluczeniu</w:t>
      </w:r>
    </w:p>
    <w:p w14:paraId="46F4FBB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23.3. Załącznik nr 3 do SWZ – Oświadczenie o spełnianiu warunków udziału w postępowaniu.</w:t>
      </w:r>
    </w:p>
    <w:p w14:paraId="3F699A5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23.4. Załącznik nr 4 do SWZ -  Oświadczenie podmiotu, na zasobach którego polega Wykonawca o niepodleganiu wykluczeniu i spełnianiu warunków udziału w postępowaniu</w:t>
      </w:r>
    </w:p>
    <w:p w14:paraId="51529C9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23.5. Załącznik nr 5 do SWZ – Oświadczenie o przynależności do grupy kapitałowej</w:t>
      </w:r>
    </w:p>
    <w:p w14:paraId="694D8A3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23.6. Załącznik nr 6 do SWZ – Oświadczenie wykonawcy wspólnie ubiegającego się o udzielenie zamówienia.</w:t>
      </w:r>
    </w:p>
    <w:p w14:paraId="5EBD5A5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23.7. Załącznik nr 7 do SWZ – Oświadczenie dotyczące podwykonawcy niebędącego podmiotem, na którego zasoby powołuje się wykonawca</w:t>
      </w:r>
    </w:p>
    <w:p w14:paraId="2140ACE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23.8. Załącznik nr 8 -Wzór umowy</w:t>
      </w:r>
    </w:p>
    <w:p w14:paraId="4936E5B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A16E98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C0ACB2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5202D2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E6FE09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507008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8AB28E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94E2B0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6D542A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E69A58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5FF143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5B841D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8C30C0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DB06AF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4044F1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45AD22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B3D608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CAE3CE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363DD9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93891A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A382BB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7F24EA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5C0D6A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1F6B68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0C5434B" w14:textId="77777777" w:rsid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44DFF6E" w14:textId="77777777" w:rsidR="00A91D2E" w:rsidRPr="005B4156" w:rsidRDefault="00A91D2E"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AB35D9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E1AB01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0E33A3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83CA56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9A2F37A" w14:textId="77777777" w:rsidR="005B4156" w:rsidRPr="005B4156" w:rsidRDefault="005B4156" w:rsidP="005B4156">
      <w:pPr>
        <w:suppressAutoHyphens/>
        <w:overflowPunct w:val="0"/>
        <w:autoSpaceDE w:val="0"/>
        <w:spacing w:after="80" w:line="240" w:lineRule="auto"/>
        <w:jc w:val="right"/>
        <w:textAlignment w:val="baseline"/>
        <w:rPr>
          <w:rFonts w:ascii="Times New Roman" w:eastAsia="Times New Roman" w:hAnsi="Times New Roman" w:cs="Times New Roman"/>
          <w:b/>
          <w:color w:val="000000"/>
          <w:kern w:val="0"/>
          <w:sz w:val="24"/>
          <w:szCs w:val="20"/>
          <w:lang w:eastAsia="pl-PL"/>
          <w14:ligatures w14:val="none"/>
        </w:rPr>
      </w:pPr>
      <w:r w:rsidRPr="005B4156">
        <w:rPr>
          <w:rFonts w:ascii="Times New Roman" w:eastAsia="Times New Roman" w:hAnsi="Times New Roman" w:cs="Times New Roman"/>
          <w:b/>
          <w:color w:val="000000"/>
          <w:kern w:val="0"/>
          <w:sz w:val="24"/>
          <w:szCs w:val="20"/>
          <w:lang w:eastAsia="pl-PL"/>
          <w14:ligatures w14:val="none"/>
        </w:rPr>
        <w:lastRenderedPageBreak/>
        <w:t>Załącznik nr 1 do SWZ</w:t>
      </w:r>
    </w:p>
    <w:p w14:paraId="7B6387F4" w14:textId="77777777" w:rsidR="005B4156" w:rsidRPr="005B4156" w:rsidRDefault="005B4156" w:rsidP="005B4156">
      <w:pPr>
        <w:suppressAutoHyphens/>
        <w:overflowPunct w:val="0"/>
        <w:autoSpaceDE w:val="0"/>
        <w:spacing w:after="80" w:line="240" w:lineRule="auto"/>
        <w:textAlignment w:val="baseline"/>
        <w:rPr>
          <w:rFonts w:ascii="Arial" w:eastAsia="Calibri" w:hAnsi="Arial" w:cs="Arial"/>
          <w:kern w:val="0"/>
          <w:sz w:val="18"/>
          <w:szCs w:val="18"/>
          <w:lang w:eastAsia="ar-SA"/>
          <w14:ligatures w14:val="none"/>
        </w:rPr>
      </w:pPr>
    </w:p>
    <w:p w14:paraId="34638690" w14:textId="77777777" w:rsidR="005B4156" w:rsidRPr="005B4156" w:rsidRDefault="005B4156" w:rsidP="005B4156">
      <w:pPr>
        <w:suppressAutoHyphens/>
        <w:overflowPunct w:val="0"/>
        <w:autoSpaceDE w:val="0"/>
        <w:spacing w:after="80" w:line="240" w:lineRule="auto"/>
        <w:textAlignment w:val="baseline"/>
        <w:rPr>
          <w:rFonts w:ascii="Times New Roman" w:eastAsia="Times New Roman" w:hAnsi="Times New Roman" w:cs="Times New Roman"/>
          <w:b/>
          <w:color w:val="000000"/>
          <w:kern w:val="0"/>
          <w:sz w:val="24"/>
          <w:szCs w:val="24"/>
          <w:lang w:eastAsia="pl-PL"/>
          <w14:ligatures w14:val="none"/>
        </w:rPr>
      </w:pPr>
      <w:r w:rsidRPr="005B4156">
        <w:rPr>
          <w:rFonts w:ascii="Times New Roman" w:eastAsia="Calibri" w:hAnsi="Times New Roman" w:cs="Times New Roman"/>
          <w:kern w:val="0"/>
          <w:sz w:val="24"/>
          <w:szCs w:val="24"/>
          <w:lang w:eastAsia="ar-SA"/>
          <w14:ligatures w14:val="none"/>
        </w:rPr>
        <w:t xml:space="preserve">Nazwa Wykonawcy / Wykonawców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865"/>
        <w:gridCol w:w="5666"/>
      </w:tblGrid>
      <w:tr w:rsidR="005B4156" w:rsidRPr="005B4156" w14:paraId="06857721" w14:textId="77777777" w:rsidTr="00A509A4">
        <w:trPr>
          <w:trHeight w:val="470"/>
        </w:trPr>
        <w:tc>
          <w:tcPr>
            <w:tcW w:w="1993" w:type="dxa"/>
            <w:vAlign w:val="center"/>
          </w:tcPr>
          <w:p w14:paraId="692E23F1"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 xml:space="preserve">Pełna Nazwa Wykonawcy </w:t>
            </w:r>
          </w:p>
        </w:tc>
        <w:tc>
          <w:tcPr>
            <w:tcW w:w="7531" w:type="dxa"/>
            <w:gridSpan w:val="2"/>
            <w:vAlign w:val="center"/>
          </w:tcPr>
          <w:p w14:paraId="2A25C864"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0CC5D762" w14:textId="77777777" w:rsidTr="00A509A4">
        <w:trPr>
          <w:trHeight w:val="470"/>
        </w:trPr>
        <w:tc>
          <w:tcPr>
            <w:tcW w:w="1993" w:type="dxa"/>
            <w:vAlign w:val="center"/>
          </w:tcPr>
          <w:p w14:paraId="4937D573"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Adres, siedziba</w:t>
            </w:r>
          </w:p>
        </w:tc>
        <w:tc>
          <w:tcPr>
            <w:tcW w:w="7531" w:type="dxa"/>
            <w:gridSpan w:val="2"/>
            <w:vAlign w:val="center"/>
          </w:tcPr>
          <w:p w14:paraId="7E0479E9"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40A48FB5" w14:textId="77777777" w:rsidTr="00A509A4">
        <w:trPr>
          <w:trHeight w:val="470"/>
        </w:trPr>
        <w:tc>
          <w:tcPr>
            <w:tcW w:w="1993" w:type="dxa"/>
            <w:vAlign w:val="center"/>
          </w:tcPr>
          <w:p w14:paraId="1CE48845"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Adres do korespondencji</w:t>
            </w:r>
          </w:p>
        </w:tc>
        <w:tc>
          <w:tcPr>
            <w:tcW w:w="7531" w:type="dxa"/>
            <w:gridSpan w:val="2"/>
            <w:vAlign w:val="center"/>
          </w:tcPr>
          <w:p w14:paraId="064C855A"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2566E8CC" w14:textId="77777777" w:rsidTr="00A509A4">
        <w:trPr>
          <w:trHeight w:val="470"/>
        </w:trPr>
        <w:tc>
          <w:tcPr>
            <w:tcW w:w="1993" w:type="dxa"/>
            <w:vAlign w:val="center"/>
          </w:tcPr>
          <w:p w14:paraId="0429ED92"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REGON</w:t>
            </w:r>
          </w:p>
        </w:tc>
        <w:tc>
          <w:tcPr>
            <w:tcW w:w="7531" w:type="dxa"/>
            <w:gridSpan w:val="2"/>
            <w:vAlign w:val="center"/>
          </w:tcPr>
          <w:p w14:paraId="578BB335"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166D0383" w14:textId="77777777" w:rsidTr="00A509A4">
        <w:trPr>
          <w:trHeight w:val="470"/>
        </w:trPr>
        <w:tc>
          <w:tcPr>
            <w:tcW w:w="1993" w:type="dxa"/>
            <w:vAlign w:val="center"/>
          </w:tcPr>
          <w:p w14:paraId="77FDAD34"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NIP</w:t>
            </w:r>
          </w:p>
        </w:tc>
        <w:tc>
          <w:tcPr>
            <w:tcW w:w="7531" w:type="dxa"/>
            <w:gridSpan w:val="2"/>
            <w:vAlign w:val="center"/>
          </w:tcPr>
          <w:p w14:paraId="59EA8E96"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51987B77" w14:textId="77777777" w:rsidTr="00A509A4">
        <w:trPr>
          <w:trHeight w:val="470"/>
        </w:trPr>
        <w:tc>
          <w:tcPr>
            <w:tcW w:w="1993" w:type="dxa"/>
            <w:vAlign w:val="center"/>
          </w:tcPr>
          <w:p w14:paraId="6F2C6518"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KRS/CEIDG</w:t>
            </w:r>
          </w:p>
        </w:tc>
        <w:tc>
          <w:tcPr>
            <w:tcW w:w="7531" w:type="dxa"/>
            <w:gridSpan w:val="2"/>
            <w:vAlign w:val="center"/>
          </w:tcPr>
          <w:p w14:paraId="152F45E1"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638C7EA5" w14:textId="77777777" w:rsidTr="00A509A4">
        <w:trPr>
          <w:trHeight w:val="470"/>
        </w:trPr>
        <w:tc>
          <w:tcPr>
            <w:tcW w:w="1993" w:type="dxa"/>
            <w:vAlign w:val="center"/>
          </w:tcPr>
          <w:p w14:paraId="61C55CF2"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Nr telefonu</w:t>
            </w:r>
          </w:p>
        </w:tc>
        <w:tc>
          <w:tcPr>
            <w:tcW w:w="7531" w:type="dxa"/>
            <w:gridSpan w:val="2"/>
            <w:vAlign w:val="center"/>
          </w:tcPr>
          <w:p w14:paraId="6B8B8C26"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72F42BDA" w14:textId="77777777" w:rsidTr="00A509A4">
        <w:trPr>
          <w:trHeight w:val="470"/>
        </w:trPr>
        <w:tc>
          <w:tcPr>
            <w:tcW w:w="1993" w:type="dxa"/>
            <w:vAlign w:val="center"/>
          </w:tcPr>
          <w:p w14:paraId="1FE36F10"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e-mail</w:t>
            </w:r>
          </w:p>
        </w:tc>
        <w:tc>
          <w:tcPr>
            <w:tcW w:w="7531" w:type="dxa"/>
            <w:gridSpan w:val="2"/>
            <w:vAlign w:val="center"/>
          </w:tcPr>
          <w:p w14:paraId="73287A99"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66707659" w14:textId="77777777" w:rsidTr="00A509A4">
        <w:trPr>
          <w:trHeight w:val="470"/>
        </w:trPr>
        <w:tc>
          <w:tcPr>
            <w:tcW w:w="1993" w:type="dxa"/>
            <w:vAlign w:val="center"/>
          </w:tcPr>
          <w:p w14:paraId="1C43362B"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Calibri" w:hAnsi="Times New Roman" w:cs="Times New Roman"/>
                <w:b/>
                <w:kern w:val="0"/>
                <w:sz w:val="20"/>
                <w:szCs w:val="20"/>
                <w:lang w:eastAsia="ar-SA"/>
                <w14:ligatures w14:val="none"/>
              </w:rPr>
              <w:t xml:space="preserve">Skrzynka </w:t>
            </w:r>
            <w:proofErr w:type="spellStart"/>
            <w:r w:rsidRPr="005B4156">
              <w:rPr>
                <w:rFonts w:ascii="Times New Roman" w:eastAsia="Calibri" w:hAnsi="Times New Roman" w:cs="Times New Roman"/>
                <w:b/>
                <w:kern w:val="0"/>
                <w:sz w:val="20"/>
                <w:szCs w:val="20"/>
                <w:lang w:eastAsia="ar-SA"/>
                <w14:ligatures w14:val="none"/>
              </w:rPr>
              <w:t>ePUAP</w:t>
            </w:r>
            <w:proofErr w:type="spellEnd"/>
          </w:p>
        </w:tc>
        <w:tc>
          <w:tcPr>
            <w:tcW w:w="7531" w:type="dxa"/>
            <w:gridSpan w:val="2"/>
            <w:vAlign w:val="center"/>
          </w:tcPr>
          <w:p w14:paraId="5981DFB8"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r w:rsidR="005B4156" w:rsidRPr="005B4156" w14:paraId="14650411" w14:textId="77777777" w:rsidTr="00A509A4">
        <w:trPr>
          <w:trHeight w:val="538"/>
        </w:trPr>
        <w:tc>
          <w:tcPr>
            <w:tcW w:w="3858" w:type="dxa"/>
            <w:gridSpan w:val="2"/>
            <w:vAlign w:val="center"/>
          </w:tcPr>
          <w:p w14:paraId="037932BD"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r w:rsidRPr="005B4156">
              <w:rPr>
                <w:rFonts w:ascii="Times New Roman" w:eastAsia="Times New Roman" w:hAnsi="Times New Roman" w:cs="Times New Roman"/>
                <w:b/>
                <w:kern w:val="0"/>
                <w:sz w:val="20"/>
                <w:szCs w:val="20"/>
                <w:lang w:eastAsia="ar-SA"/>
                <w14:ligatures w14:val="none"/>
              </w:rPr>
              <w:t>Imię Nazwisko i Nr telefonu osoby upoważnionej do kontaktów</w:t>
            </w:r>
          </w:p>
        </w:tc>
        <w:tc>
          <w:tcPr>
            <w:tcW w:w="5666" w:type="dxa"/>
            <w:vAlign w:val="center"/>
          </w:tcPr>
          <w:p w14:paraId="5B9C408B"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b/>
                <w:kern w:val="0"/>
                <w:sz w:val="20"/>
                <w:szCs w:val="20"/>
                <w:lang w:eastAsia="ar-SA"/>
                <w14:ligatures w14:val="none"/>
              </w:rPr>
            </w:pPr>
          </w:p>
        </w:tc>
      </w:tr>
    </w:tbl>
    <w:p w14:paraId="0259C56A" w14:textId="77777777" w:rsidR="005B4156" w:rsidRPr="005B4156" w:rsidRDefault="005B4156" w:rsidP="005B4156">
      <w:pPr>
        <w:suppressAutoHyphens/>
        <w:overflowPunct w:val="0"/>
        <w:autoSpaceDE w:val="0"/>
        <w:spacing w:after="80" w:line="240" w:lineRule="auto"/>
        <w:textAlignment w:val="baseline"/>
        <w:rPr>
          <w:rFonts w:ascii="Arial" w:eastAsia="Times New Roman" w:hAnsi="Arial" w:cs="Arial"/>
          <w:b/>
          <w:color w:val="000000"/>
          <w:kern w:val="0"/>
          <w:sz w:val="24"/>
          <w:szCs w:val="24"/>
          <w:lang w:eastAsia="pl-PL"/>
          <w14:ligatures w14:val="none"/>
        </w:rPr>
      </w:pPr>
    </w:p>
    <w:p w14:paraId="48F720B0" w14:textId="77777777" w:rsidR="005B4156" w:rsidRPr="005B4156" w:rsidRDefault="005B4156" w:rsidP="005B4156">
      <w:pPr>
        <w:widowControl w:val="0"/>
        <w:shd w:val="clear" w:color="auto" w:fill="ECECE1"/>
        <w:suppressAutoHyphens/>
        <w:overflowPunct w:val="0"/>
        <w:autoSpaceDE w:val="0"/>
        <w:autoSpaceDN w:val="0"/>
        <w:spacing w:after="80" w:line="240" w:lineRule="auto"/>
        <w:jc w:val="center"/>
        <w:textAlignment w:val="baseline"/>
        <w:rPr>
          <w:rFonts w:ascii="Calibri" w:eastAsia="Times New Roman" w:hAnsi="Calibri" w:cs="Calibri"/>
          <w:b/>
          <w:bCs/>
          <w:kern w:val="0"/>
          <w:sz w:val="28"/>
          <w:szCs w:val="28"/>
          <w:lang w:eastAsia="pl-PL"/>
          <w14:ligatures w14:val="none"/>
        </w:rPr>
      </w:pPr>
      <w:r w:rsidRPr="005B4156">
        <w:rPr>
          <w:rFonts w:ascii="Calibri" w:eastAsia="Times New Roman" w:hAnsi="Calibri" w:cs="Calibri"/>
          <w:b/>
          <w:bCs/>
          <w:kern w:val="0"/>
          <w:sz w:val="28"/>
          <w:szCs w:val="28"/>
          <w:lang w:eastAsia="pl-PL"/>
          <w14:ligatures w14:val="none"/>
        </w:rPr>
        <w:t>FORMULARZ OFERTY</w:t>
      </w:r>
    </w:p>
    <w:p w14:paraId="4BADEE16"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kern w:val="0"/>
          <w:sz w:val="24"/>
          <w:szCs w:val="24"/>
          <w:lang w:eastAsia="pl-PL"/>
          <w14:ligatures w14:val="none"/>
        </w:rPr>
      </w:pPr>
      <w:r w:rsidRPr="005B4156">
        <w:rPr>
          <w:rFonts w:ascii="Calibri" w:eastAsia="Times New Roman" w:hAnsi="Calibri" w:cs="Calibri"/>
          <w:kern w:val="0"/>
          <w:sz w:val="24"/>
          <w:szCs w:val="24"/>
          <w:lang w:eastAsia="pl-PL"/>
          <w14:ligatures w14:val="none"/>
        </w:rPr>
        <w:t>Dotyczy postepowania o udzielenie zamówienia pn.</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7541"/>
      </w:tblGrid>
      <w:tr w:rsidR="005B4156" w:rsidRPr="005B4156" w14:paraId="31F4D7DF" w14:textId="77777777" w:rsidTr="00A509A4">
        <w:trPr>
          <w:trHeight w:val="570"/>
        </w:trPr>
        <w:tc>
          <w:tcPr>
            <w:tcW w:w="1673" w:type="dxa"/>
            <w:vAlign w:val="center"/>
          </w:tcPr>
          <w:p w14:paraId="6A938CEB"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4"/>
                <w:lang w:eastAsia="pl-PL"/>
                <w14:ligatures w14:val="none"/>
              </w:rPr>
            </w:pPr>
            <w:r w:rsidRPr="005B4156">
              <w:rPr>
                <w:rFonts w:ascii="Calibri" w:eastAsia="Times New Roman" w:hAnsi="Calibri" w:cs="Calibri"/>
                <w:kern w:val="0"/>
                <w:sz w:val="24"/>
                <w:szCs w:val="24"/>
                <w:lang w:eastAsia="pl-PL"/>
                <w14:ligatures w14:val="none"/>
              </w:rPr>
              <w:t>Nazwa postępowania</w:t>
            </w:r>
          </w:p>
        </w:tc>
        <w:tc>
          <w:tcPr>
            <w:tcW w:w="7541" w:type="dxa"/>
            <w:vAlign w:val="center"/>
          </w:tcPr>
          <w:p w14:paraId="399205CA"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kern w:val="0"/>
                <w:sz w:val="24"/>
                <w:szCs w:val="24"/>
                <w:lang w:eastAsia="pl-PL"/>
                <w14:ligatures w14:val="none"/>
              </w:rPr>
            </w:pPr>
            <w:r w:rsidRPr="005B4156">
              <w:rPr>
                <w:rFonts w:ascii="Calibri" w:eastAsia="Times New Roman" w:hAnsi="Calibri" w:cs="Calibri"/>
                <w:b/>
                <w:kern w:val="0"/>
                <w:sz w:val="24"/>
                <w:szCs w:val="24"/>
                <w:lang w:eastAsia="pl-PL"/>
                <w14:ligatures w14:val="none"/>
              </w:rPr>
              <w:t xml:space="preserve">Dostawa oleju opałowego na potrzeby Domu Pomocy Społecznej w Suchorączku </w:t>
            </w:r>
          </w:p>
        </w:tc>
      </w:tr>
      <w:tr w:rsidR="005B4156" w:rsidRPr="005B4156" w14:paraId="26BBA2D1" w14:textId="77777777" w:rsidTr="00A509A4">
        <w:trPr>
          <w:trHeight w:val="548"/>
        </w:trPr>
        <w:tc>
          <w:tcPr>
            <w:tcW w:w="1673" w:type="dxa"/>
            <w:vAlign w:val="center"/>
          </w:tcPr>
          <w:p w14:paraId="190A566A"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4"/>
                <w:lang w:eastAsia="pl-PL"/>
                <w14:ligatures w14:val="none"/>
              </w:rPr>
            </w:pPr>
            <w:r w:rsidRPr="005B4156">
              <w:rPr>
                <w:rFonts w:ascii="Calibri" w:eastAsia="Times New Roman" w:hAnsi="Calibri" w:cs="Calibri"/>
                <w:kern w:val="0"/>
                <w:sz w:val="24"/>
                <w:szCs w:val="24"/>
                <w:lang w:eastAsia="pl-PL"/>
                <w14:ligatures w14:val="none"/>
              </w:rPr>
              <w:t>Znak sprawy</w:t>
            </w:r>
          </w:p>
        </w:tc>
        <w:tc>
          <w:tcPr>
            <w:tcW w:w="7541" w:type="dxa"/>
            <w:vAlign w:val="center"/>
          </w:tcPr>
          <w:p w14:paraId="3CA1D02A" w14:textId="08741722"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4"/>
                <w:highlight w:val="yellow"/>
                <w:lang w:eastAsia="pl-PL"/>
                <w14:ligatures w14:val="none"/>
              </w:rPr>
            </w:pPr>
            <w:r w:rsidRPr="005B4156">
              <w:rPr>
                <w:rFonts w:ascii="Calibri" w:eastAsia="Times New Roman" w:hAnsi="Calibri" w:cs="Calibri"/>
                <w:b/>
                <w:kern w:val="0"/>
                <w:sz w:val="24"/>
                <w:szCs w:val="24"/>
                <w:highlight w:val="yellow"/>
                <w:lang w:eastAsia="ar-SA"/>
                <w14:ligatures w14:val="none"/>
              </w:rPr>
              <w:t>261.</w:t>
            </w:r>
            <w:r w:rsidR="00B26959">
              <w:rPr>
                <w:rFonts w:ascii="Calibri" w:eastAsia="Times New Roman" w:hAnsi="Calibri" w:cs="Calibri"/>
                <w:b/>
                <w:kern w:val="0"/>
                <w:sz w:val="24"/>
                <w:szCs w:val="24"/>
                <w:highlight w:val="yellow"/>
                <w:lang w:eastAsia="ar-SA"/>
                <w14:ligatures w14:val="none"/>
              </w:rPr>
              <w:t>01</w:t>
            </w:r>
            <w:r w:rsidRPr="005B4156">
              <w:rPr>
                <w:rFonts w:ascii="Calibri" w:eastAsia="Times New Roman" w:hAnsi="Calibri" w:cs="Calibri"/>
                <w:b/>
                <w:kern w:val="0"/>
                <w:sz w:val="24"/>
                <w:szCs w:val="24"/>
                <w:highlight w:val="yellow"/>
                <w:lang w:eastAsia="ar-SA"/>
                <w14:ligatures w14:val="none"/>
              </w:rPr>
              <w:t>.202</w:t>
            </w:r>
            <w:r w:rsidR="00B26959">
              <w:rPr>
                <w:rFonts w:ascii="Calibri" w:eastAsia="Times New Roman" w:hAnsi="Calibri" w:cs="Calibri"/>
                <w:b/>
                <w:kern w:val="0"/>
                <w:sz w:val="24"/>
                <w:szCs w:val="24"/>
                <w:highlight w:val="yellow"/>
                <w:lang w:eastAsia="ar-SA"/>
                <w14:ligatures w14:val="none"/>
              </w:rPr>
              <w:t>4</w:t>
            </w:r>
          </w:p>
        </w:tc>
      </w:tr>
    </w:tbl>
    <w:p w14:paraId="0761F150"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kern w:val="0"/>
          <w:sz w:val="24"/>
          <w:szCs w:val="24"/>
          <w:lang w:eastAsia="pl-PL"/>
          <w14:ligatures w14:val="none"/>
        </w:rPr>
      </w:pPr>
    </w:p>
    <w:p w14:paraId="5373452E" w14:textId="77777777" w:rsidR="005B4156" w:rsidRPr="005B4156" w:rsidRDefault="005B4156" w:rsidP="005B4156">
      <w:pPr>
        <w:suppressAutoHyphens/>
        <w:overflowPunct w:val="0"/>
        <w:autoSpaceDE w:val="0"/>
        <w:spacing w:after="80" w:line="276" w:lineRule="auto"/>
        <w:jc w:val="center"/>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składamy niniejszą ofertę.</w:t>
      </w:r>
    </w:p>
    <w:p w14:paraId="0831DB9E" w14:textId="77777777" w:rsidR="005B4156" w:rsidRPr="005B4156" w:rsidRDefault="005B4156" w:rsidP="005B4156">
      <w:pPr>
        <w:numPr>
          <w:ilvl w:val="0"/>
          <w:numId w:val="31"/>
        </w:numPr>
        <w:suppressAutoHyphens/>
        <w:overflowPunct w:val="0"/>
        <w:autoSpaceDE w:val="0"/>
        <w:spacing w:before="60" w:after="60" w:line="24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Oferujemy wykonanie przedmiotu zamówienia zgodnie z opisem i warunkami określonymi w specyfikacji istotnych warunków zamówienia:</w:t>
      </w:r>
    </w:p>
    <w:p w14:paraId="7BC2F112" w14:textId="72FD4EFF" w:rsidR="005B4156" w:rsidRPr="005B4156" w:rsidRDefault="005B4156" w:rsidP="005B4156">
      <w:pPr>
        <w:numPr>
          <w:ilvl w:val="1"/>
          <w:numId w:val="32"/>
        </w:numPr>
        <w:suppressAutoHyphens/>
        <w:overflowPunct w:val="0"/>
        <w:autoSpaceDE w:val="0"/>
        <w:spacing w:before="60" w:after="60" w:line="24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b/>
          <w:kern w:val="0"/>
          <w:sz w:val="24"/>
          <w:szCs w:val="24"/>
          <w:lang w:eastAsia="pl-PL"/>
          <w14:ligatures w14:val="none"/>
        </w:rPr>
        <w:t xml:space="preserve">Oferowaną cenę należy przyjąć na podstawie notowanej ceny oleju </w:t>
      </w:r>
      <w:r w:rsidRPr="005B4156">
        <w:rPr>
          <w:rFonts w:ascii="Times New Roman" w:eastAsia="Times New Roman" w:hAnsi="Times New Roman" w:cs="Times New Roman"/>
          <w:b/>
          <w:color w:val="000000"/>
          <w:kern w:val="0"/>
          <w:sz w:val="24"/>
          <w:szCs w:val="24"/>
          <w:lang w:eastAsia="pl-PL"/>
          <w14:ligatures w14:val="none"/>
        </w:rPr>
        <w:t xml:space="preserve">opałowego zamieszczonej na stronie internetowej producenta w dniu ustalonym przez </w:t>
      </w:r>
      <w:r w:rsidRPr="005B4156">
        <w:rPr>
          <w:rFonts w:ascii="Times New Roman" w:eastAsia="Times New Roman" w:hAnsi="Times New Roman" w:cs="Times New Roman"/>
          <w:b/>
          <w:kern w:val="0"/>
          <w:sz w:val="24"/>
          <w:szCs w:val="24"/>
          <w:lang w:eastAsia="pl-PL"/>
          <w14:ligatures w14:val="none"/>
        </w:rPr>
        <w:t xml:space="preserve">Zamawiającego na </w:t>
      </w:r>
      <w:r w:rsidR="00B26959">
        <w:rPr>
          <w:rFonts w:ascii="Times New Roman" w:eastAsia="Times New Roman" w:hAnsi="Times New Roman" w:cs="Times New Roman"/>
          <w:b/>
          <w:kern w:val="0"/>
          <w:sz w:val="24"/>
          <w:szCs w:val="24"/>
          <w:lang w:eastAsia="pl-PL"/>
          <w14:ligatures w14:val="none"/>
        </w:rPr>
        <w:t>09.01</w:t>
      </w:r>
      <w:r w:rsidRPr="005B4156">
        <w:rPr>
          <w:rFonts w:ascii="Times New Roman" w:eastAsia="Times New Roman" w:hAnsi="Times New Roman" w:cs="Times New Roman"/>
          <w:b/>
          <w:kern w:val="0"/>
          <w:sz w:val="24"/>
          <w:szCs w:val="24"/>
          <w:lang w:eastAsia="pl-PL"/>
          <w14:ligatures w14:val="none"/>
        </w:rPr>
        <w:t>.202</w:t>
      </w:r>
      <w:r w:rsidR="00B26959">
        <w:rPr>
          <w:rFonts w:ascii="Times New Roman" w:eastAsia="Times New Roman" w:hAnsi="Times New Roman" w:cs="Times New Roman"/>
          <w:b/>
          <w:kern w:val="0"/>
          <w:sz w:val="24"/>
          <w:szCs w:val="24"/>
          <w:lang w:eastAsia="pl-PL"/>
          <w14:ligatures w14:val="none"/>
        </w:rPr>
        <w:t>4</w:t>
      </w:r>
      <w:r w:rsidRPr="005B4156">
        <w:rPr>
          <w:rFonts w:ascii="Times New Roman" w:eastAsia="Times New Roman" w:hAnsi="Times New Roman" w:cs="Times New Roman"/>
          <w:b/>
          <w:kern w:val="0"/>
          <w:sz w:val="24"/>
          <w:szCs w:val="24"/>
          <w:lang w:eastAsia="pl-PL"/>
          <w14:ligatures w14:val="none"/>
        </w:rPr>
        <w:t>r.</w:t>
      </w:r>
    </w:p>
    <w:p w14:paraId="00A733FB" w14:textId="77777777" w:rsidR="005B4156" w:rsidRPr="005B4156" w:rsidRDefault="005B4156" w:rsidP="005B4156">
      <w:pPr>
        <w:suppressAutoHyphens/>
        <w:overflowPunct w:val="0"/>
        <w:autoSpaceDE w:val="0"/>
        <w:spacing w:before="60" w:after="60" w:line="240" w:lineRule="auto"/>
        <w:jc w:val="both"/>
        <w:textAlignment w:val="baseline"/>
        <w:rPr>
          <w:rFonts w:ascii="Calibri" w:eastAsia="Times New Roman" w:hAnsi="Calibri" w:cs="Calibri"/>
          <w:kern w:val="0"/>
          <w:sz w:val="24"/>
          <w:szCs w:val="24"/>
          <w:lang w:eastAsia="pl-PL"/>
          <w14:ligatures w14:val="none"/>
        </w:rPr>
      </w:pPr>
    </w:p>
    <w:tbl>
      <w:tblPr>
        <w:tblW w:w="10841" w:type="dxa"/>
        <w:jc w:val="center"/>
        <w:tblLayout w:type="fixed"/>
        <w:tblCellMar>
          <w:top w:w="55" w:type="dxa"/>
          <w:left w:w="55" w:type="dxa"/>
          <w:bottom w:w="55" w:type="dxa"/>
          <w:right w:w="55" w:type="dxa"/>
        </w:tblCellMar>
        <w:tblLook w:val="0000" w:firstRow="0" w:lastRow="0" w:firstColumn="0" w:lastColumn="0" w:noHBand="0" w:noVBand="0"/>
      </w:tblPr>
      <w:tblGrid>
        <w:gridCol w:w="992"/>
        <w:gridCol w:w="2409"/>
        <w:gridCol w:w="1276"/>
        <w:gridCol w:w="1418"/>
        <w:gridCol w:w="1275"/>
        <w:gridCol w:w="851"/>
        <w:gridCol w:w="992"/>
        <w:gridCol w:w="1628"/>
      </w:tblGrid>
      <w:tr w:rsidR="005B4156" w:rsidRPr="005B4156" w14:paraId="28988E42" w14:textId="77777777" w:rsidTr="00A509A4">
        <w:trPr>
          <w:cantSplit/>
          <w:trHeight w:val="254"/>
          <w:jc w:val="center"/>
        </w:trPr>
        <w:tc>
          <w:tcPr>
            <w:tcW w:w="992" w:type="dxa"/>
            <w:vMerge w:val="restart"/>
            <w:tcBorders>
              <w:top w:val="single" w:sz="1" w:space="0" w:color="000000"/>
              <w:left w:val="single" w:sz="1" w:space="0" w:color="000000"/>
            </w:tcBorders>
            <w:vAlign w:val="center"/>
          </w:tcPr>
          <w:p w14:paraId="2981E227"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Cena netto producenta  oleju</w:t>
            </w:r>
          </w:p>
          <w:p w14:paraId="76CDADF5"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w:t>
            </w:r>
            <w:smartTag w:uri="urn:schemas-microsoft-com:office:smarttags" w:element="metricconverter">
              <w:smartTagPr>
                <w:attr w:name="ProductID" w:val="1 litr"/>
              </w:smartTagPr>
              <w:r w:rsidRPr="005B4156">
                <w:rPr>
                  <w:rFonts w:ascii="Calibri" w:eastAsia="Times New Roman" w:hAnsi="Calibri" w:cs="Calibri"/>
                  <w:b/>
                  <w:bCs/>
                  <w:kern w:val="0"/>
                  <w:sz w:val="20"/>
                  <w:szCs w:val="20"/>
                  <w:lang w:eastAsia="ar-SA"/>
                  <w14:ligatures w14:val="none"/>
                </w:rPr>
                <w:t>1 litr</w:t>
              </w:r>
            </w:smartTag>
            <w:r w:rsidRPr="005B4156">
              <w:rPr>
                <w:rFonts w:ascii="Calibri" w:eastAsia="Times New Roman" w:hAnsi="Calibri" w:cs="Calibri"/>
                <w:b/>
                <w:bCs/>
                <w:kern w:val="0"/>
                <w:sz w:val="20"/>
                <w:szCs w:val="20"/>
                <w:lang w:eastAsia="ar-SA"/>
                <w14:ligatures w14:val="none"/>
              </w:rPr>
              <w:t>)*</w:t>
            </w:r>
          </w:p>
        </w:tc>
        <w:tc>
          <w:tcPr>
            <w:tcW w:w="2409" w:type="dxa"/>
            <w:vMerge w:val="restart"/>
            <w:tcBorders>
              <w:top w:val="single" w:sz="1" w:space="0" w:color="000000"/>
              <w:left w:val="single" w:sz="1" w:space="0" w:color="000000"/>
              <w:right w:val="single" w:sz="1" w:space="0" w:color="000000"/>
            </w:tcBorders>
            <w:vAlign w:val="center"/>
          </w:tcPr>
          <w:p w14:paraId="4B9799C2"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 xml:space="preserve">Upust (rabat) %  </w:t>
            </w:r>
            <w:r w:rsidRPr="005B4156">
              <w:rPr>
                <w:rFonts w:ascii="Calibri" w:eastAsia="Times New Roman" w:hAnsi="Calibri" w:cs="Calibri"/>
                <w:kern w:val="0"/>
                <w:sz w:val="20"/>
                <w:szCs w:val="20"/>
                <w:lang w:eastAsia="ar-SA"/>
                <w14:ligatures w14:val="none"/>
              </w:rPr>
              <w:t xml:space="preserve">za </w:t>
            </w:r>
            <w:smartTag w:uri="urn:schemas-microsoft-com:office:smarttags" w:element="metricconverter">
              <w:smartTagPr>
                <w:attr w:name="ProductID" w:val="1 litr"/>
              </w:smartTagPr>
              <w:r w:rsidRPr="005B4156">
                <w:rPr>
                  <w:rFonts w:ascii="Calibri" w:eastAsia="Times New Roman" w:hAnsi="Calibri" w:cs="Calibri"/>
                  <w:kern w:val="0"/>
                  <w:sz w:val="20"/>
                  <w:szCs w:val="20"/>
                  <w:lang w:eastAsia="ar-SA"/>
                  <w14:ligatures w14:val="none"/>
                </w:rPr>
                <w:t>1 litr</w:t>
              </w:r>
            </w:smartTag>
            <w:r w:rsidRPr="005B4156">
              <w:rPr>
                <w:rFonts w:ascii="Calibri" w:eastAsia="Times New Roman" w:hAnsi="Calibri" w:cs="Calibri"/>
                <w:kern w:val="0"/>
                <w:sz w:val="20"/>
                <w:szCs w:val="20"/>
                <w:lang w:eastAsia="ar-SA"/>
                <w14:ligatures w14:val="none"/>
              </w:rPr>
              <w:t xml:space="preserve"> oleju opałowego (w temperaturze referencyjnej 15</w:t>
            </w:r>
            <w:r w:rsidRPr="005B4156">
              <w:rPr>
                <w:rFonts w:ascii="Calibri" w:eastAsia="Times New Roman" w:hAnsi="Calibri" w:cs="Calibri"/>
                <w:kern w:val="0"/>
                <w:sz w:val="20"/>
                <w:szCs w:val="20"/>
                <w:vertAlign w:val="superscript"/>
                <w:lang w:eastAsia="ar-SA"/>
                <w14:ligatures w14:val="none"/>
              </w:rPr>
              <w:t>0</w:t>
            </w:r>
            <w:r w:rsidRPr="005B4156">
              <w:rPr>
                <w:rFonts w:ascii="Calibri" w:eastAsia="Times New Roman" w:hAnsi="Calibri" w:cs="Calibri"/>
                <w:kern w:val="0"/>
                <w:sz w:val="20"/>
                <w:szCs w:val="20"/>
                <w:lang w:eastAsia="ar-SA"/>
                <w14:ligatures w14:val="none"/>
              </w:rPr>
              <w:t>C) (</w:t>
            </w:r>
            <w:r w:rsidRPr="005B4156">
              <w:rPr>
                <w:rFonts w:ascii="Calibri" w:eastAsia="Times New Roman" w:hAnsi="Calibri" w:cs="Calibri"/>
                <w:b/>
                <w:bCs/>
                <w:kern w:val="0"/>
                <w:sz w:val="20"/>
                <w:szCs w:val="20"/>
                <w:lang w:eastAsia="ar-SA"/>
                <w14:ligatures w14:val="none"/>
              </w:rPr>
              <w:t>stały w okresie obowiązywania umowy)</w:t>
            </w:r>
          </w:p>
        </w:tc>
        <w:tc>
          <w:tcPr>
            <w:tcW w:w="1276" w:type="dxa"/>
            <w:vMerge w:val="restart"/>
            <w:tcBorders>
              <w:top w:val="single" w:sz="1" w:space="0" w:color="000000"/>
              <w:left w:val="single" w:sz="1" w:space="0" w:color="000000"/>
              <w:right w:val="single" w:sz="1" w:space="0" w:color="000000"/>
            </w:tcBorders>
            <w:vAlign w:val="center"/>
          </w:tcPr>
          <w:p w14:paraId="11F2928D"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Cena netto (1 litr) po uwzględnieniu upustu (rabatu)</w:t>
            </w:r>
          </w:p>
        </w:tc>
        <w:tc>
          <w:tcPr>
            <w:tcW w:w="1418" w:type="dxa"/>
            <w:vMerge w:val="restart"/>
            <w:tcBorders>
              <w:top w:val="single" w:sz="1" w:space="0" w:color="000000"/>
              <w:left w:val="single" w:sz="1" w:space="0" w:color="000000"/>
            </w:tcBorders>
            <w:vAlign w:val="center"/>
          </w:tcPr>
          <w:p w14:paraId="21ECF45B"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0"/>
                <w:szCs w:val="20"/>
                <w:lang w:eastAsia="ar-SA"/>
                <w14:ligatures w14:val="none"/>
              </w:rPr>
            </w:pPr>
            <w:r w:rsidRPr="005B4156">
              <w:rPr>
                <w:rFonts w:ascii="Calibri" w:eastAsia="Times New Roman" w:hAnsi="Calibri" w:cs="Calibri"/>
                <w:b/>
                <w:kern w:val="0"/>
                <w:sz w:val="20"/>
                <w:szCs w:val="20"/>
                <w:lang w:eastAsia="ar-SA"/>
                <w14:ligatures w14:val="none"/>
              </w:rPr>
              <w:t>Zamawiana</w:t>
            </w:r>
          </w:p>
          <w:p w14:paraId="1A670554"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ilość w okresie</w:t>
            </w:r>
          </w:p>
          <w:p w14:paraId="7D4418D1" w14:textId="77777777" w:rsidR="005B4156" w:rsidRPr="005B4156" w:rsidRDefault="005B4156" w:rsidP="005B4156">
            <w:pPr>
              <w:widowControl w:val="0"/>
              <w:suppressLineNumbers/>
              <w:suppressAutoHyphens/>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kern w:val="0"/>
                <w:sz w:val="20"/>
                <w:szCs w:val="20"/>
                <w:lang w:eastAsia="ar-SA"/>
                <w14:ligatures w14:val="none"/>
              </w:rPr>
              <w:t>12 miesięcy w litrach</w:t>
            </w:r>
          </w:p>
        </w:tc>
        <w:tc>
          <w:tcPr>
            <w:tcW w:w="1275" w:type="dxa"/>
            <w:vMerge w:val="restart"/>
            <w:tcBorders>
              <w:top w:val="single" w:sz="1" w:space="0" w:color="000000"/>
              <w:left w:val="single" w:sz="1" w:space="0" w:color="000000"/>
            </w:tcBorders>
            <w:vAlign w:val="center"/>
          </w:tcPr>
          <w:p w14:paraId="3878F7B2" w14:textId="77777777" w:rsidR="005B4156" w:rsidRPr="005B4156" w:rsidRDefault="005B4156" w:rsidP="005B4156">
            <w:pPr>
              <w:widowControl w:val="0"/>
              <w:suppressLineNumbers/>
              <w:suppressAutoHyphens/>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kern w:val="0"/>
                <w:sz w:val="20"/>
                <w:szCs w:val="20"/>
                <w:lang w:eastAsia="ar-SA"/>
                <w14:ligatures w14:val="none"/>
              </w:rPr>
              <w:t>Wartość netto</w:t>
            </w:r>
          </w:p>
        </w:tc>
        <w:tc>
          <w:tcPr>
            <w:tcW w:w="1843" w:type="dxa"/>
            <w:gridSpan w:val="2"/>
            <w:tcBorders>
              <w:top w:val="single" w:sz="1" w:space="0" w:color="000000"/>
              <w:left w:val="single" w:sz="1" w:space="0" w:color="000000"/>
              <w:bottom w:val="single" w:sz="1" w:space="0" w:color="000000"/>
              <w:right w:val="single" w:sz="1" w:space="0" w:color="000000"/>
            </w:tcBorders>
          </w:tcPr>
          <w:p w14:paraId="13C3458D" w14:textId="77777777" w:rsidR="005B4156" w:rsidRPr="005B4156" w:rsidRDefault="005B4156" w:rsidP="005B4156">
            <w:pPr>
              <w:widowControl w:val="0"/>
              <w:suppressLineNumbers/>
              <w:suppressAutoHyphens/>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kern w:val="0"/>
                <w:sz w:val="20"/>
                <w:szCs w:val="20"/>
                <w:lang w:eastAsia="ar-SA"/>
                <w14:ligatures w14:val="none"/>
              </w:rPr>
              <w:t>Podatek VAT</w:t>
            </w:r>
          </w:p>
        </w:tc>
        <w:tc>
          <w:tcPr>
            <w:tcW w:w="1628" w:type="dxa"/>
            <w:vMerge w:val="restart"/>
            <w:tcBorders>
              <w:top w:val="single" w:sz="1" w:space="0" w:color="000000"/>
              <w:left w:val="single" w:sz="1" w:space="0" w:color="000000"/>
              <w:right w:val="single" w:sz="1" w:space="0" w:color="000000"/>
            </w:tcBorders>
            <w:vAlign w:val="center"/>
          </w:tcPr>
          <w:p w14:paraId="454FFC8D"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Wartość brutto</w:t>
            </w:r>
          </w:p>
        </w:tc>
      </w:tr>
      <w:tr w:rsidR="005B4156" w:rsidRPr="005B4156" w14:paraId="27FB3549" w14:textId="77777777" w:rsidTr="00A509A4">
        <w:trPr>
          <w:cantSplit/>
          <w:trHeight w:val="83"/>
          <w:jc w:val="center"/>
        </w:trPr>
        <w:tc>
          <w:tcPr>
            <w:tcW w:w="992" w:type="dxa"/>
            <w:vMerge/>
            <w:tcBorders>
              <w:left w:val="single" w:sz="1" w:space="0" w:color="000000"/>
              <w:bottom w:val="single" w:sz="1" w:space="0" w:color="000000"/>
            </w:tcBorders>
          </w:tcPr>
          <w:p w14:paraId="7F963611"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c>
          <w:tcPr>
            <w:tcW w:w="2409" w:type="dxa"/>
            <w:vMerge/>
            <w:tcBorders>
              <w:left w:val="single" w:sz="1" w:space="0" w:color="000000"/>
              <w:bottom w:val="single" w:sz="1" w:space="0" w:color="000000"/>
              <w:right w:val="single" w:sz="1" w:space="0" w:color="000000"/>
            </w:tcBorders>
          </w:tcPr>
          <w:p w14:paraId="40A51DF1"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p>
        </w:tc>
        <w:tc>
          <w:tcPr>
            <w:tcW w:w="1276" w:type="dxa"/>
            <w:vMerge/>
            <w:tcBorders>
              <w:left w:val="single" w:sz="1" w:space="0" w:color="000000"/>
              <w:bottom w:val="single" w:sz="1" w:space="0" w:color="000000"/>
              <w:right w:val="single" w:sz="1" w:space="0" w:color="000000"/>
            </w:tcBorders>
          </w:tcPr>
          <w:p w14:paraId="197A7275"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b/>
                <w:kern w:val="0"/>
                <w:sz w:val="20"/>
                <w:szCs w:val="20"/>
                <w:lang w:eastAsia="ar-SA"/>
                <w14:ligatures w14:val="none"/>
              </w:rPr>
            </w:pPr>
          </w:p>
        </w:tc>
        <w:tc>
          <w:tcPr>
            <w:tcW w:w="1418" w:type="dxa"/>
            <w:vMerge/>
            <w:tcBorders>
              <w:left w:val="single" w:sz="1" w:space="0" w:color="000000"/>
              <w:bottom w:val="single" w:sz="1" w:space="0" w:color="000000"/>
            </w:tcBorders>
            <w:vAlign w:val="center"/>
          </w:tcPr>
          <w:p w14:paraId="0985A60F"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p>
        </w:tc>
        <w:tc>
          <w:tcPr>
            <w:tcW w:w="1275" w:type="dxa"/>
            <w:vMerge/>
            <w:tcBorders>
              <w:left w:val="single" w:sz="1" w:space="0" w:color="000000"/>
              <w:bottom w:val="single" w:sz="1" w:space="0" w:color="000000"/>
            </w:tcBorders>
            <w:vAlign w:val="center"/>
          </w:tcPr>
          <w:p w14:paraId="67403FB9" w14:textId="77777777" w:rsidR="005B4156" w:rsidRPr="005B4156" w:rsidRDefault="005B4156" w:rsidP="005B4156">
            <w:pPr>
              <w:widowControl w:val="0"/>
              <w:suppressLineNumbers/>
              <w:suppressAutoHyphens/>
              <w:spacing w:after="80" w:line="240" w:lineRule="auto"/>
              <w:jc w:val="center"/>
              <w:rPr>
                <w:rFonts w:ascii="Calibri" w:eastAsia="Times New Roman" w:hAnsi="Calibri" w:cs="Calibri"/>
                <w:b/>
                <w:kern w:val="0"/>
                <w:sz w:val="20"/>
                <w:szCs w:val="20"/>
                <w:lang w:eastAsia="ar-SA"/>
                <w14:ligatures w14:val="none"/>
              </w:rPr>
            </w:pPr>
          </w:p>
        </w:tc>
        <w:tc>
          <w:tcPr>
            <w:tcW w:w="851" w:type="dxa"/>
            <w:tcBorders>
              <w:top w:val="single" w:sz="1" w:space="0" w:color="000000"/>
              <w:left w:val="single" w:sz="1" w:space="0" w:color="000000"/>
              <w:bottom w:val="single" w:sz="1" w:space="0" w:color="000000"/>
            </w:tcBorders>
            <w:vAlign w:val="center"/>
          </w:tcPr>
          <w:p w14:paraId="26D997D7" w14:textId="77777777" w:rsidR="005B4156" w:rsidRPr="005B4156" w:rsidRDefault="005B4156" w:rsidP="005B4156">
            <w:pPr>
              <w:tabs>
                <w:tab w:val="right" w:pos="14580"/>
              </w:tabs>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Stawka</w:t>
            </w:r>
          </w:p>
        </w:tc>
        <w:tc>
          <w:tcPr>
            <w:tcW w:w="992" w:type="dxa"/>
            <w:tcBorders>
              <w:top w:val="single" w:sz="1" w:space="0" w:color="000000"/>
              <w:left w:val="single" w:sz="1" w:space="0" w:color="000000"/>
              <w:bottom w:val="single" w:sz="1" w:space="0" w:color="000000"/>
              <w:right w:val="single" w:sz="1" w:space="0" w:color="000000"/>
            </w:tcBorders>
            <w:vAlign w:val="center"/>
          </w:tcPr>
          <w:p w14:paraId="04A2E1B6" w14:textId="77777777" w:rsidR="005B4156" w:rsidRPr="005B4156" w:rsidRDefault="005B4156" w:rsidP="005B4156">
            <w:pPr>
              <w:tabs>
                <w:tab w:val="right" w:pos="14580"/>
              </w:tabs>
              <w:suppressAutoHyphens/>
              <w:overflowPunct w:val="0"/>
              <w:autoSpaceDE w:val="0"/>
              <w:spacing w:after="80" w:line="240" w:lineRule="auto"/>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Wartość</w:t>
            </w:r>
          </w:p>
        </w:tc>
        <w:tc>
          <w:tcPr>
            <w:tcW w:w="1628" w:type="dxa"/>
            <w:vMerge/>
            <w:tcBorders>
              <w:left w:val="single" w:sz="1" w:space="0" w:color="000000"/>
              <w:bottom w:val="single" w:sz="1" w:space="0" w:color="000000"/>
              <w:right w:val="single" w:sz="1" w:space="0" w:color="000000"/>
            </w:tcBorders>
          </w:tcPr>
          <w:p w14:paraId="77B9A4FB"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r>
      <w:tr w:rsidR="005B4156" w:rsidRPr="005B4156" w14:paraId="64C528FE" w14:textId="77777777" w:rsidTr="00A509A4">
        <w:trPr>
          <w:cantSplit/>
          <w:trHeight w:val="254"/>
          <w:jc w:val="center"/>
        </w:trPr>
        <w:tc>
          <w:tcPr>
            <w:tcW w:w="992" w:type="dxa"/>
            <w:tcBorders>
              <w:top w:val="single" w:sz="1" w:space="0" w:color="000000"/>
              <w:left w:val="single" w:sz="1" w:space="0" w:color="000000"/>
              <w:bottom w:val="single" w:sz="1" w:space="0" w:color="000000"/>
            </w:tcBorders>
          </w:tcPr>
          <w:p w14:paraId="6B37EDFC"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1</w:t>
            </w:r>
          </w:p>
        </w:tc>
        <w:tc>
          <w:tcPr>
            <w:tcW w:w="2409" w:type="dxa"/>
            <w:tcBorders>
              <w:top w:val="single" w:sz="1" w:space="0" w:color="000000"/>
              <w:left w:val="single" w:sz="1" w:space="0" w:color="000000"/>
              <w:bottom w:val="single" w:sz="1" w:space="0" w:color="000000"/>
              <w:right w:val="single" w:sz="1" w:space="0" w:color="000000"/>
            </w:tcBorders>
          </w:tcPr>
          <w:p w14:paraId="5BB1CCCA"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2</w:t>
            </w:r>
          </w:p>
        </w:tc>
        <w:tc>
          <w:tcPr>
            <w:tcW w:w="1276" w:type="dxa"/>
            <w:tcBorders>
              <w:top w:val="single" w:sz="1" w:space="0" w:color="000000"/>
              <w:left w:val="single" w:sz="1" w:space="0" w:color="000000"/>
              <w:bottom w:val="single" w:sz="1" w:space="0" w:color="000000"/>
              <w:right w:val="single" w:sz="1" w:space="0" w:color="000000"/>
            </w:tcBorders>
          </w:tcPr>
          <w:p w14:paraId="4F0A3F1E"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3</w:t>
            </w:r>
          </w:p>
        </w:tc>
        <w:tc>
          <w:tcPr>
            <w:tcW w:w="1418" w:type="dxa"/>
            <w:tcBorders>
              <w:top w:val="single" w:sz="1" w:space="0" w:color="000000"/>
              <w:left w:val="single" w:sz="1" w:space="0" w:color="000000"/>
              <w:bottom w:val="single" w:sz="1" w:space="0" w:color="000000"/>
            </w:tcBorders>
          </w:tcPr>
          <w:p w14:paraId="572444A7"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4</w:t>
            </w:r>
          </w:p>
        </w:tc>
        <w:tc>
          <w:tcPr>
            <w:tcW w:w="1275" w:type="dxa"/>
            <w:tcBorders>
              <w:top w:val="single" w:sz="1" w:space="0" w:color="000000"/>
              <w:left w:val="single" w:sz="1" w:space="0" w:color="000000"/>
              <w:bottom w:val="single" w:sz="1" w:space="0" w:color="000000"/>
            </w:tcBorders>
          </w:tcPr>
          <w:p w14:paraId="256AA3F2"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5 = 3 x 4</w:t>
            </w:r>
          </w:p>
        </w:tc>
        <w:tc>
          <w:tcPr>
            <w:tcW w:w="851" w:type="dxa"/>
            <w:tcBorders>
              <w:top w:val="single" w:sz="1" w:space="0" w:color="000000"/>
              <w:left w:val="single" w:sz="1" w:space="0" w:color="000000"/>
              <w:bottom w:val="single" w:sz="1" w:space="0" w:color="000000"/>
            </w:tcBorders>
          </w:tcPr>
          <w:p w14:paraId="07203643"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6</w:t>
            </w:r>
          </w:p>
        </w:tc>
        <w:tc>
          <w:tcPr>
            <w:tcW w:w="992" w:type="dxa"/>
            <w:tcBorders>
              <w:top w:val="single" w:sz="1" w:space="0" w:color="000000"/>
              <w:left w:val="single" w:sz="1" w:space="0" w:color="000000"/>
              <w:bottom w:val="single" w:sz="1" w:space="0" w:color="000000"/>
              <w:right w:val="single" w:sz="1" w:space="0" w:color="000000"/>
            </w:tcBorders>
          </w:tcPr>
          <w:p w14:paraId="79CE566B"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7 = 5 x 6</w:t>
            </w:r>
          </w:p>
        </w:tc>
        <w:tc>
          <w:tcPr>
            <w:tcW w:w="1628" w:type="dxa"/>
            <w:tcBorders>
              <w:top w:val="single" w:sz="1" w:space="0" w:color="000000"/>
              <w:left w:val="single" w:sz="1" w:space="0" w:color="000000"/>
              <w:bottom w:val="single" w:sz="1" w:space="0" w:color="000000"/>
              <w:right w:val="single" w:sz="1" w:space="0" w:color="000000"/>
            </w:tcBorders>
          </w:tcPr>
          <w:p w14:paraId="7BD63BE8"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8 = 5 + 7</w:t>
            </w:r>
          </w:p>
        </w:tc>
      </w:tr>
      <w:tr w:rsidR="005B4156" w:rsidRPr="005B4156" w14:paraId="5DECFBF9" w14:textId="77777777" w:rsidTr="00A509A4">
        <w:trPr>
          <w:cantSplit/>
          <w:trHeight w:val="254"/>
          <w:jc w:val="center"/>
        </w:trPr>
        <w:tc>
          <w:tcPr>
            <w:tcW w:w="992" w:type="dxa"/>
            <w:tcBorders>
              <w:left w:val="single" w:sz="1" w:space="0" w:color="000000"/>
              <w:bottom w:val="single" w:sz="1" w:space="0" w:color="000000"/>
            </w:tcBorders>
          </w:tcPr>
          <w:p w14:paraId="7AC27FE5" w14:textId="77777777" w:rsidR="005B4156" w:rsidRPr="005B4156" w:rsidRDefault="005B4156" w:rsidP="005B4156">
            <w:pPr>
              <w:widowControl w:val="0"/>
              <w:suppressLineNumbers/>
              <w:suppressAutoHyphens/>
              <w:spacing w:after="80" w:line="240" w:lineRule="auto"/>
              <w:jc w:val="center"/>
              <w:rPr>
                <w:rFonts w:ascii="Calibri" w:eastAsia="Times New Roman" w:hAnsi="Calibri" w:cs="Calibri"/>
                <w:b/>
                <w:bCs/>
                <w:kern w:val="0"/>
                <w:sz w:val="20"/>
                <w:szCs w:val="20"/>
                <w:lang w:eastAsia="ar-SA"/>
                <w14:ligatures w14:val="none"/>
              </w:rPr>
            </w:pPr>
          </w:p>
        </w:tc>
        <w:tc>
          <w:tcPr>
            <w:tcW w:w="2409" w:type="dxa"/>
            <w:tcBorders>
              <w:left w:val="single" w:sz="1" w:space="0" w:color="000000"/>
              <w:bottom w:val="single" w:sz="1" w:space="0" w:color="000000"/>
              <w:right w:val="single" w:sz="1" w:space="0" w:color="000000"/>
            </w:tcBorders>
          </w:tcPr>
          <w:p w14:paraId="12B17C6A"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c>
          <w:tcPr>
            <w:tcW w:w="1276" w:type="dxa"/>
            <w:tcBorders>
              <w:left w:val="single" w:sz="1" w:space="0" w:color="000000"/>
              <w:bottom w:val="single" w:sz="1" w:space="0" w:color="000000"/>
              <w:right w:val="single" w:sz="1" w:space="0" w:color="000000"/>
            </w:tcBorders>
          </w:tcPr>
          <w:p w14:paraId="3DFEAAAD"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c>
          <w:tcPr>
            <w:tcW w:w="1418" w:type="dxa"/>
            <w:tcBorders>
              <w:left w:val="single" w:sz="1" w:space="0" w:color="000000"/>
              <w:bottom w:val="single" w:sz="1" w:space="0" w:color="000000"/>
            </w:tcBorders>
            <w:vAlign w:val="center"/>
          </w:tcPr>
          <w:p w14:paraId="6DE68337"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r w:rsidRPr="005B4156">
              <w:rPr>
                <w:rFonts w:ascii="Calibri" w:eastAsia="Times New Roman" w:hAnsi="Calibri" w:cs="Calibri"/>
                <w:b/>
                <w:bCs/>
                <w:kern w:val="0"/>
                <w:sz w:val="20"/>
                <w:szCs w:val="20"/>
                <w:lang w:eastAsia="ar-SA"/>
                <w14:ligatures w14:val="none"/>
              </w:rPr>
              <w:t>65 000</w:t>
            </w:r>
          </w:p>
        </w:tc>
        <w:tc>
          <w:tcPr>
            <w:tcW w:w="1275" w:type="dxa"/>
            <w:tcBorders>
              <w:left w:val="single" w:sz="1" w:space="0" w:color="000000"/>
              <w:bottom w:val="single" w:sz="1" w:space="0" w:color="000000"/>
            </w:tcBorders>
            <w:vAlign w:val="center"/>
          </w:tcPr>
          <w:p w14:paraId="3F44C30D"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c>
          <w:tcPr>
            <w:tcW w:w="851" w:type="dxa"/>
            <w:tcBorders>
              <w:left w:val="single" w:sz="1" w:space="0" w:color="000000"/>
              <w:bottom w:val="single" w:sz="1" w:space="0" w:color="000000"/>
            </w:tcBorders>
            <w:vAlign w:val="center"/>
          </w:tcPr>
          <w:p w14:paraId="4BFB9D1E"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c>
          <w:tcPr>
            <w:tcW w:w="992" w:type="dxa"/>
            <w:tcBorders>
              <w:left w:val="single" w:sz="1" w:space="0" w:color="000000"/>
              <w:bottom w:val="single" w:sz="1" w:space="0" w:color="000000"/>
              <w:right w:val="single" w:sz="1" w:space="0" w:color="000000"/>
            </w:tcBorders>
            <w:vAlign w:val="center"/>
          </w:tcPr>
          <w:p w14:paraId="0EC7681C"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c>
          <w:tcPr>
            <w:tcW w:w="1628" w:type="dxa"/>
            <w:tcBorders>
              <w:left w:val="single" w:sz="1" w:space="0" w:color="000000"/>
              <w:bottom w:val="single" w:sz="1" w:space="0" w:color="000000"/>
              <w:right w:val="single" w:sz="1" w:space="0" w:color="000000"/>
            </w:tcBorders>
            <w:vAlign w:val="center"/>
          </w:tcPr>
          <w:p w14:paraId="12F1B658" w14:textId="77777777" w:rsidR="005B4156" w:rsidRPr="005B4156" w:rsidRDefault="005B4156" w:rsidP="005B4156">
            <w:pPr>
              <w:widowControl w:val="0"/>
              <w:suppressLineNumbers/>
              <w:suppressAutoHyphens/>
              <w:snapToGrid w:val="0"/>
              <w:spacing w:after="80" w:line="240" w:lineRule="auto"/>
              <w:jc w:val="center"/>
              <w:rPr>
                <w:rFonts w:ascii="Calibri" w:eastAsia="Times New Roman" w:hAnsi="Calibri" w:cs="Calibri"/>
                <w:b/>
                <w:bCs/>
                <w:kern w:val="0"/>
                <w:sz w:val="20"/>
                <w:szCs w:val="20"/>
                <w:lang w:eastAsia="ar-SA"/>
                <w14:ligatures w14:val="none"/>
              </w:rPr>
            </w:pPr>
          </w:p>
        </w:tc>
      </w:tr>
    </w:tbl>
    <w:p w14:paraId="678B6D86"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kern w:val="0"/>
          <w:sz w:val="24"/>
          <w:szCs w:val="20"/>
          <w:lang w:eastAsia="pl-PL"/>
          <w14:ligatures w14:val="none"/>
        </w:rPr>
      </w:pPr>
    </w:p>
    <w:p w14:paraId="6AF5A75C"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Calibri" w:eastAsia="Times New Roman" w:hAnsi="Calibri" w:cs="Calibri"/>
          <w:b/>
          <w:bCs/>
          <w:kern w:val="0"/>
          <w:sz w:val="24"/>
          <w:szCs w:val="24"/>
          <w:lang w:eastAsia="ar-SA"/>
          <w14:ligatures w14:val="none"/>
        </w:rPr>
        <w:t>Strona www producenta oleju: ……………………………………………………………………………………</w:t>
      </w:r>
    </w:p>
    <w:p w14:paraId="6D227406" w14:textId="77777777" w:rsidR="005B4156" w:rsidRPr="005B4156" w:rsidRDefault="005B4156" w:rsidP="005B4156">
      <w:pPr>
        <w:widowControl w:val="0"/>
        <w:tabs>
          <w:tab w:val="left" w:pos="426"/>
        </w:tabs>
        <w:autoSpaceDE w:val="0"/>
        <w:autoSpaceDN w:val="0"/>
        <w:spacing w:after="120" w:line="240" w:lineRule="auto"/>
        <w:jc w:val="both"/>
        <w:rPr>
          <w:rFonts w:ascii="Calibri" w:eastAsia="Times New Roman" w:hAnsi="Calibri" w:cs="Calibri"/>
          <w:kern w:val="0"/>
          <w:lang w:eastAsia="ar-SA"/>
          <w14:ligatures w14:val="none"/>
        </w:rPr>
      </w:pPr>
      <w:r w:rsidRPr="005B4156">
        <w:rPr>
          <w:rFonts w:ascii="Calibri" w:eastAsia="Times New Roman" w:hAnsi="Calibri" w:cs="Calibri"/>
          <w:kern w:val="0"/>
          <w:lang w:eastAsia="ar-SA"/>
          <w14:ligatures w14:val="none"/>
        </w:rPr>
        <w:lastRenderedPageBreak/>
        <w:t>(Zamawiający wymaga podania adresu strony internetowej producenta oleju)</w:t>
      </w:r>
    </w:p>
    <w:p w14:paraId="5DC9F0E8" w14:textId="77777777" w:rsidR="005B4156" w:rsidRPr="005B4156" w:rsidRDefault="005B4156" w:rsidP="005B4156">
      <w:pPr>
        <w:widowControl w:val="0"/>
        <w:tabs>
          <w:tab w:val="left" w:pos="426"/>
        </w:tabs>
        <w:autoSpaceDE w:val="0"/>
        <w:autoSpaceDN w:val="0"/>
        <w:spacing w:after="120" w:line="240" w:lineRule="auto"/>
        <w:jc w:val="both"/>
        <w:rPr>
          <w:rFonts w:ascii="Calibri" w:eastAsia="Calibri" w:hAnsi="Calibri" w:cs="Calibri"/>
          <w:kern w:val="0"/>
          <w:sz w:val="24"/>
          <w:szCs w:val="24"/>
          <w:lang w:eastAsia="ar-SA"/>
          <w14:ligatures w14:val="none"/>
        </w:rPr>
      </w:pPr>
    </w:p>
    <w:p w14:paraId="272BCF52" w14:textId="77777777" w:rsidR="005B4156" w:rsidRPr="005B4156" w:rsidRDefault="005B4156" w:rsidP="005B4156">
      <w:pPr>
        <w:suppressAutoHyphens/>
        <w:overflowPunct w:val="0"/>
        <w:autoSpaceDE w:val="0"/>
        <w:spacing w:before="60" w:after="60" w:line="360" w:lineRule="auto"/>
        <w:jc w:val="both"/>
        <w:textAlignment w:val="baseline"/>
        <w:rPr>
          <w:rFonts w:ascii="Arial" w:eastAsia="Times New Roman" w:hAnsi="Arial" w:cs="Arial"/>
          <w:i/>
          <w:kern w:val="0"/>
          <w:sz w:val="20"/>
          <w:szCs w:val="20"/>
          <w:lang w:eastAsia="pl-PL"/>
          <w14:ligatures w14:val="none"/>
        </w:rPr>
      </w:pPr>
      <w:r w:rsidRPr="005B4156">
        <w:rPr>
          <w:rFonts w:ascii="Arial" w:eastAsia="Times New Roman" w:hAnsi="Arial" w:cs="Arial"/>
          <w:i/>
          <w:kern w:val="0"/>
          <w:sz w:val="20"/>
          <w:szCs w:val="20"/>
          <w:lang w:eastAsia="pl-PL"/>
          <w14:ligatures w14:val="none"/>
        </w:rPr>
        <w:t>Cena netto……………………………………….zł</w:t>
      </w:r>
    </w:p>
    <w:p w14:paraId="56BD4ADD" w14:textId="77777777" w:rsidR="005B4156" w:rsidRPr="005B4156" w:rsidRDefault="005B4156" w:rsidP="005B4156">
      <w:pPr>
        <w:suppressAutoHyphens/>
        <w:overflowPunct w:val="0"/>
        <w:autoSpaceDE w:val="0"/>
        <w:spacing w:before="60" w:after="60" w:line="360" w:lineRule="auto"/>
        <w:jc w:val="both"/>
        <w:textAlignment w:val="baseline"/>
        <w:rPr>
          <w:rFonts w:ascii="Arial" w:eastAsia="Times New Roman" w:hAnsi="Arial" w:cs="Arial"/>
          <w:i/>
          <w:kern w:val="0"/>
          <w:sz w:val="20"/>
          <w:szCs w:val="20"/>
          <w:lang w:eastAsia="pl-PL"/>
          <w14:ligatures w14:val="none"/>
        </w:rPr>
      </w:pPr>
      <w:r w:rsidRPr="005B4156">
        <w:rPr>
          <w:rFonts w:ascii="Arial" w:eastAsia="Times New Roman" w:hAnsi="Arial" w:cs="Arial"/>
          <w:i/>
          <w:kern w:val="0"/>
          <w:sz w:val="20"/>
          <w:szCs w:val="20"/>
          <w:lang w:eastAsia="pl-PL"/>
          <w14:ligatures w14:val="none"/>
        </w:rPr>
        <w:t>Vat ( 23%) ……………………………………….zł</w:t>
      </w:r>
    </w:p>
    <w:p w14:paraId="36EDE477" w14:textId="77777777" w:rsidR="005B4156" w:rsidRPr="005B4156" w:rsidRDefault="005B4156" w:rsidP="005B4156">
      <w:pPr>
        <w:suppressAutoHyphens/>
        <w:overflowPunct w:val="0"/>
        <w:autoSpaceDE w:val="0"/>
        <w:spacing w:before="60" w:after="60" w:line="360" w:lineRule="auto"/>
        <w:jc w:val="both"/>
        <w:textAlignment w:val="baseline"/>
        <w:rPr>
          <w:rFonts w:ascii="Arial" w:eastAsia="Times New Roman" w:hAnsi="Arial" w:cs="Arial"/>
          <w:i/>
          <w:kern w:val="0"/>
          <w:sz w:val="20"/>
          <w:szCs w:val="20"/>
          <w:lang w:eastAsia="pl-PL"/>
          <w14:ligatures w14:val="none"/>
        </w:rPr>
      </w:pPr>
      <w:r w:rsidRPr="005B4156">
        <w:rPr>
          <w:rFonts w:ascii="Arial" w:eastAsia="Times New Roman" w:hAnsi="Arial" w:cs="Arial"/>
          <w:i/>
          <w:kern w:val="0"/>
          <w:sz w:val="20"/>
          <w:szCs w:val="20"/>
          <w:lang w:eastAsia="pl-PL"/>
          <w14:ligatures w14:val="none"/>
        </w:rPr>
        <w:t>Cena brutto ………………………………………zł</w:t>
      </w:r>
    </w:p>
    <w:p w14:paraId="5F627D73" w14:textId="77777777" w:rsidR="005B4156" w:rsidRPr="005B4156" w:rsidRDefault="005B4156" w:rsidP="005B4156">
      <w:pPr>
        <w:suppressAutoHyphens/>
        <w:overflowPunct w:val="0"/>
        <w:autoSpaceDE w:val="0"/>
        <w:spacing w:before="60" w:after="60" w:line="360" w:lineRule="auto"/>
        <w:jc w:val="both"/>
        <w:textAlignment w:val="baseline"/>
        <w:rPr>
          <w:rFonts w:ascii="Arial" w:eastAsia="Times New Roman" w:hAnsi="Arial" w:cs="Arial"/>
          <w:i/>
          <w:kern w:val="0"/>
          <w:sz w:val="20"/>
          <w:szCs w:val="20"/>
          <w:lang w:eastAsia="pl-PL"/>
          <w14:ligatures w14:val="none"/>
        </w:rPr>
      </w:pPr>
      <w:r w:rsidRPr="005B4156">
        <w:rPr>
          <w:rFonts w:ascii="Arial" w:eastAsia="Times New Roman" w:hAnsi="Arial" w:cs="Arial"/>
          <w:i/>
          <w:kern w:val="0"/>
          <w:sz w:val="20"/>
          <w:szCs w:val="20"/>
          <w:lang w:eastAsia="pl-PL"/>
          <w14:ligatures w14:val="none"/>
        </w:rPr>
        <w:t>( słownie cena brutto…………………………………………………………………………………………….)</w:t>
      </w:r>
    </w:p>
    <w:p w14:paraId="607384E9" w14:textId="77777777" w:rsidR="005B4156" w:rsidRPr="005B4156" w:rsidRDefault="005B4156" w:rsidP="005B4156">
      <w:pPr>
        <w:widowControl w:val="0"/>
        <w:tabs>
          <w:tab w:val="left" w:pos="426"/>
        </w:tabs>
        <w:suppressAutoHyphens/>
        <w:overflowPunct w:val="0"/>
        <w:autoSpaceDE w:val="0"/>
        <w:autoSpaceDN w:val="0"/>
        <w:spacing w:after="120" w:line="240" w:lineRule="auto"/>
        <w:jc w:val="both"/>
        <w:textAlignment w:val="baseline"/>
        <w:rPr>
          <w:rFonts w:ascii="Calibri" w:eastAsia="Calibri" w:hAnsi="Calibri" w:cs="Calibri"/>
          <w:kern w:val="0"/>
          <w:sz w:val="24"/>
          <w:szCs w:val="20"/>
          <w:lang w:eastAsia="ar-SA"/>
          <w14:ligatures w14:val="none"/>
        </w:rPr>
      </w:pPr>
    </w:p>
    <w:p w14:paraId="4ABEBA35" w14:textId="77777777" w:rsidR="005B4156" w:rsidRPr="005B4156" w:rsidRDefault="005B4156" w:rsidP="005B4156">
      <w:pPr>
        <w:widowControl w:val="0"/>
        <w:numPr>
          <w:ilvl w:val="1"/>
          <w:numId w:val="32"/>
        </w:numPr>
        <w:tabs>
          <w:tab w:val="left" w:pos="426"/>
        </w:tabs>
        <w:suppressAutoHyphens/>
        <w:overflowPunct w:val="0"/>
        <w:autoSpaceDE w:val="0"/>
        <w:autoSpaceDN w:val="0"/>
        <w:spacing w:after="120" w:line="240" w:lineRule="auto"/>
        <w:jc w:val="both"/>
        <w:textAlignment w:val="baseline"/>
        <w:rPr>
          <w:rFonts w:ascii="Times New Roman" w:eastAsia="Calibri" w:hAnsi="Times New Roman" w:cs="Times New Roman"/>
          <w:kern w:val="0"/>
          <w:sz w:val="24"/>
          <w:szCs w:val="20"/>
          <w:lang w:eastAsia="ar-SA"/>
          <w14:ligatures w14:val="none"/>
        </w:rPr>
      </w:pPr>
      <w:r w:rsidRPr="005B4156">
        <w:rPr>
          <w:rFonts w:ascii="Times New Roman" w:eastAsia="Times New Roman" w:hAnsi="Times New Roman" w:cs="Times New Roman"/>
          <w:b/>
          <w:kern w:val="0"/>
          <w:sz w:val="24"/>
          <w:szCs w:val="20"/>
          <w:lang w:eastAsia="pl-PL"/>
          <w14:ligatures w14:val="none"/>
        </w:rPr>
        <w:t xml:space="preserve">Warunki płatności: </w:t>
      </w:r>
      <w:r w:rsidRPr="005B4156">
        <w:rPr>
          <w:rFonts w:ascii="Times New Roman" w:eastAsia="Times New Roman" w:hAnsi="Times New Roman" w:cs="Times New Roman"/>
          <w:kern w:val="0"/>
          <w:sz w:val="24"/>
          <w:szCs w:val="20"/>
          <w:lang w:eastAsia="pl-PL"/>
          <w14:ligatures w14:val="none"/>
        </w:rPr>
        <w:t>Wykonawca</w:t>
      </w:r>
      <w:r w:rsidRPr="005B4156">
        <w:rPr>
          <w:rFonts w:ascii="Times New Roman" w:eastAsia="Times New Roman" w:hAnsi="Times New Roman" w:cs="Times New Roman"/>
          <w:b/>
          <w:kern w:val="0"/>
          <w:sz w:val="24"/>
          <w:szCs w:val="20"/>
          <w:lang w:eastAsia="pl-PL"/>
          <w14:ligatures w14:val="none"/>
        </w:rPr>
        <w:t xml:space="preserve"> </w:t>
      </w:r>
      <w:r w:rsidRPr="005B4156">
        <w:rPr>
          <w:rFonts w:ascii="Times New Roman" w:eastAsia="Times New Roman" w:hAnsi="Times New Roman" w:cs="Times New Roman"/>
          <w:kern w:val="0"/>
          <w:sz w:val="24"/>
          <w:szCs w:val="20"/>
          <w:lang w:eastAsia="pl-PL"/>
          <w14:ligatures w14:val="none"/>
        </w:rPr>
        <w:t>akceptuje warunki płatności określone przez Zamawiającego  w załączniku nr 7 do SWZ – wzór Umowy).</w:t>
      </w:r>
    </w:p>
    <w:p w14:paraId="11FA5BBF" w14:textId="77777777" w:rsidR="005B4156" w:rsidRPr="005B4156" w:rsidRDefault="005B4156" w:rsidP="005B4156">
      <w:pPr>
        <w:widowControl w:val="0"/>
        <w:tabs>
          <w:tab w:val="left" w:pos="426"/>
        </w:tabs>
        <w:suppressAutoHyphens/>
        <w:overflowPunct w:val="0"/>
        <w:autoSpaceDE w:val="0"/>
        <w:autoSpaceDN w:val="0"/>
        <w:spacing w:after="120" w:line="240" w:lineRule="auto"/>
        <w:jc w:val="both"/>
        <w:textAlignment w:val="baseline"/>
        <w:rPr>
          <w:rFonts w:ascii="Times New Roman" w:eastAsia="Calibri" w:hAnsi="Times New Roman" w:cs="Times New Roman"/>
          <w:kern w:val="0"/>
          <w:sz w:val="24"/>
          <w:szCs w:val="20"/>
          <w:lang w:eastAsia="ar-SA"/>
          <w14:ligatures w14:val="none"/>
        </w:rPr>
      </w:pPr>
    </w:p>
    <w:p w14:paraId="4C9E75B8" w14:textId="77777777" w:rsidR="005B4156" w:rsidRPr="005B4156" w:rsidRDefault="005B4156" w:rsidP="005B4156">
      <w:pPr>
        <w:widowControl w:val="0"/>
        <w:numPr>
          <w:ilvl w:val="0"/>
          <w:numId w:val="25"/>
        </w:numPr>
        <w:tabs>
          <w:tab w:val="left" w:pos="426"/>
        </w:tabs>
        <w:suppressAutoHyphens/>
        <w:overflowPunct w:val="0"/>
        <w:autoSpaceDE w:val="0"/>
        <w:autoSpaceDN w:val="0"/>
        <w:spacing w:after="120" w:line="240" w:lineRule="auto"/>
        <w:ind w:left="426"/>
        <w:contextualSpacing/>
        <w:jc w:val="both"/>
        <w:textAlignment w:val="baseline"/>
        <w:rPr>
          <w:rFonts w:ascii="Times New Roman" w:eastAsia="Calibri" w:hAnsi="Times New Roman" w:cs="Times New Roman"/>
          <w:kern w:val="0"/>
          <w:sz w:val="24"/>
          <w:szCs w:val="24"/>
          <w:lang w:eastAsia="pl-PL"/>
          <w14:ligatures w14:val="none"/>
        </w:rPr>
      </w:pPr>
      <w:r w:rsidRPr="005B4156">
        <w:rPr>
          <w:rFonts w:ascii="Times New Roman" w:eastAsia="Calibri" w:hAnsi="Times New Roman" w:cs="Times New Roman"/>
          <w:kern w:val="0"/>
          <w:sz w:val="24"/>
          <w:szCs w:val="24"/>
          <w:lang w:eastAsia="pl-PL"/>
          <w14:ligatures w14:val="none"/>
        </w:rPr>
        <w:t xml:space="preserve"> Jednocześnie oświadczamy, że:</w:t>
      </w:r>
    </w:p>
    <w:p w14:paraId="7616EAAF" w14:textId="77777777" w:rsidR="005B4156" w:rsidRPr="005B4156" w:rsidRDefault="005B4156" w:rsidP="005B4156">
      <w:pPr>
        <w:numPr>
          <w:ilvl w:val="0"/>
          <w:numId w:val="30"/>
        </w:numPr>
        <w:suppressAutoHyphens/>
        <w:overflowPunct w:val="0"/>
        <w:autoSpaceDE w:val="0"/>
        <w:spacing w:after="120" w:line="240" w:lineRule="auto"/>
        <w:ind w:left="630"/>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Zapoznaliśmy się z treścią SWZ oraz wyjaśnieniami i/lub modyfikacjami SWZ i uznajemy się za związanych określonymi w nich postanowieniami i zasadami postępowania.</w:t>
      </w:r>
    </w:p>
    <w:p w14:paraId="6836296B" w14:textId="77777777" w:rsidR="005B4156" w:rsidRPr="005B4156" w:rsidRDefault="005B4156" w:rsidP="005B4156">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Nie wnosimy żadnych zastrzeżeń do treści SWZ.</w:t>
      </w:r>
    </w:p>
    <w:p w14:paraId="00DFD2CE" w14:textId="77777777" w:rsidR="005B4156" w:rsidRPr="005B4156" w:rsidRDefault="005B4156" w:rsidP="005B4156">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Cena oferty zawiera wszystkie koszty niezbędne do wykonania zamówienia określone zapisami SWZ.</w:t>
      </w:r>
    </w:p>
    <w:p w14:paraId="25A6CFA7" w14:textId="77777777" w:rsidR="005B4156" w:rsidRPr="005B4156" w:rsidRDefault="005B4156" w:rsidP="005B4156">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 xml:space="preserve">Uważamy się za związanych niniejszą ofertą przez czas wskazany w SWZ. </w:t>
      </w:r>
    </w:p>
    <w:p w14:paraId="0B78F098" w14:textId="77777777" w:rsidR="005B4156" w:rsidRPr="005B4156" w:rsidRDefault="005B4156" w:rsidP="005B4156">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Akceptujemy wzór Umowy bez zastrzeżeń i w razie wybrania naszej oferty zobowiązujemy się do zawarcia Umowy na warunkach zawartych w SWZ, w miejscu i terminie wskazanym przez Zamawiającego.</w:t>
      </w:r>
    </w:p>
    <w:p w14:paraId="39B2BBAB" w14:textId="77777777" w:rsidR="005B4156" w:rsidRPr="005B4156" w:rsidRDefault="005B4156" w:rsidP="005B4156">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 xml:space="preserve">Informujemy, że: </w:t>
      </w:r>
    </w:p>
    <w:p w14:paraId="18D6530C" w14:textId="77777777" w:rsidR="005B4156" w:rsidRPr="005B4156" w:rsidRDefault="005B4156" w:rsidP="005B4156">
      <w:pPr>
        <w:numPr>
          <w:ilvl w:val="0"/>
          <w:numId w:val="37"/>
        </w:numPr>
        <w:suppressAutoHyphens/>
        <w:overflowPunct w:val="0"/>
        <w:autoSpaceDE w:val="0"/>
        <w:spacing w:after="120" w:line="240" w:lineRule="auto"/>
        <w:contextualSpacing/>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nie zamierzamy powierzyć podwykonawcom wykonania części zamówienia*</w:t>
      </w:r>
    </w:p>
    <w:p w14:paraId="713CACE7" w14:textId="77777777" w:rsidR="005B4156" w:rsidRPr="005B4156" w:rsidRDefault="005B4156" w:rsidP="005B4156">
      <w:pPr>
        <w:numPr>
          <w:ilvl w:val="0"/>
          <w:numId w:val="37"/>
        </w:numPr>
        <w:suppressAutoHyphens/>
        <w:overflowPunct w:val="0"/>
        <w:autoSpaceDE w:val="0"/>
        <w:spacing w:after="120" w:line="240" w:lineRule="auto"/>
        <w:contextualSpacing/>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zamierzamy powierzyć podwykonawcom wykonanie następujących części zamówienia</w:t>
      </w:r>
      <w:bookmarkStart w:id="4" w:name="_Hlk52949404"/>
      <w:r w:rsidRPr="005B4156">
        <w:rPr>
          <w:kern w:val="0"/>
          <w:vertAlign w:val="superscript"/>
          <w:lang w:eastAsia="ar-SA"/>
          <w14:ligatures w14:val="none"/>
        </w:rPr>
        <w:footnoteReference w:id="1"/>
      </w:r>
      <w:r w:rsidRPr="005B4156">
        <w:rPr>
          <w:rFonts w:ascii="Times New Roman" w:eastAsia="Times New Roman" w:hAnsi="Times New Roman" w:cs="Times New Roman"/>
          <w:kern w:val="0"/>
          <w:sz w:val="24"/>
          <w:szCs w:val="24"/>
          <w:lang w:eastAsia="ar-SA"/>
          <w14:ligatures w14:val="none"/>
        </w:rPr>
        <w:t>:</w:t>
      </w:r>
      <w:bookmarkEnd w:id="4"/>
      <w:r w:rsidRPr="005B4156">
        <w:rPr>
          <w:rFonts w:ascii="Times New Roman" w:eastAsia="Times New Roman" w:hAnsi="Times New Roman" w:cs="Times New Roman"/>
          <w:kern w:val="0"/>
          <w:sz w:val="24"/>
          <w:szCs w:val="24"/>
          <w:lang w:eastAsia="ar-SA"/>
          <w14:ligatures w14:val="none"/>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231"/>
        <w:gridCol w:w="3467"/>
      </w:tblGrid>
      <w:tr w:rsidR="005B4156" w:rsidRPr="005B4156" w14:paraId="56E32C30" w14:textId="77777777" w:rsidTr="00A509A4">
        <w:trPr>
          <w:trHeight w:val="888"/>
        </w:trPr>
        <w:tc>
          <w:tcPr>
            <w:tcW w:w="687" w:type="dxa"/>
          </w:tcPr>
          <w:p w14:paraId="3FC206F0"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0"/>
                <w:szCs w:val="20"/>
                <w:lang w:eastAsia="pl-PL"/>
                <w14:ligatures w14:val="none"/>
              </w:rPr>
            </w:pPr>
            <w:r w:rsidRPr="005B4156">
              <w:rPr>
                <w:rFonts w:ascii="Calibri" w:eastAsia="Times New Roman" w:hAnsi="Calibri" w:cs="Calibri"/>
                <w:kern w:val="0"/>
                <w:sz w:val="20"/>
                <w:szCs w:val="20"/>
                <w:lang w:eastAsia="pl-PL"/>
                <w14:ligatures w14:val="none"/>
              </w:rPr>
              <w:t>Lp.</w:t>
            </w:r>
          </w:p>
        </w:tc>
        <w:tc>
          <w:tcPr>
            <w:tcW w:w="4232" w:type="dxa"/>
          </w:tcPr>
          <w:p w14:paraId="11910A1E"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0"/>
                <w:szCs w:val="20"/>
                <w:lang w:eastAsia="pl-PL"/>
                <w14:ligatures w14:val="none"/>
              </w:rPr>
            </w:pPr>
            <w:r w:rsidRPr="005B4156">
              <w:rPr>
                <w:rFonts w:ascii="Calibri" w:eastAsia="Times New Roman" w:hAnsi="Calibri" w:cs="Calibri"/>
                <w:kern w:val="0"/>
                <w:sz w:val="20"/>
                <w:szCs w:val="20"/>
                <w:lang w:eastAsia="pl-PL"/>
                <w14:ligatures w14:val="none"/>
              </w:rPr>
              <w:t>Część zamówienia, którą Wykonawca zamierza powierzyć do realizacji przez podwykonawcę</w:t>
            </w:r>
          </w:p>
        </w:tc>
        <w:tc>
          <w:tcPr>
            <w:tcW w:w="3468" w:type="dxa"/>
          </w:tcPr>
          <w:p w14:paraId="043DEE14"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0"/>
                <w:szCs w:val="20"/>
                <w:lang w:eastAsia="pl-PL"/>
                <w14:ligatures w14:val="none"/>
              </w:rPr>
            </w:pPr>
            <w:r w:rsidRPr="005B4156">
              <w:rPr>
                <w:rFonts w:ascii="Calibri" w:eastAsia="Times New Roman" w:hAnsi="Calibri" w:cs="Calibri"/>
                <w:kern w:val="0"/>
                <w:sz w:val="20"/>
                <w:szCs w:val="20"/>
                <w:lang w:eastAsia="pl-PL"/>
                <w14:ligatures w14:val="none"/>
              </w:rPr>
              <w:t>Firma (nazwa) podwykonawcy</w:t>
            </w:r>
          </w:p>
        </w:tc>
      </w:tr>
      <w:tr w:rsidR="005B4156" w:rsidRPr="005B4156" w14:paraId="6CD3B6C9" w14:textId="77777777" w:rsidTr="00A509A4">
        <w:trPr>
          <w:trHeight w:val="376"/>
        </w:trPr>
        <w:tc>
          <w:tcPr>
            <w:tcW w:w="687" w:type="dxa"/>
          </w:tcPr>
          <w:p w14:paraId="64230CBF"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c>
          <w:tcPr>
            <w:tcW w:w="4232" w:type="dxa"/>
          </w:tcPr>
          <w:p w14:paraId="2FACD706"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c>
          <w:tcPr>
            <w:tcW w:w="3468" w:type="dxa"/>
          </w:tcPr>
          <w:p w14:paraId="14C1E0A4"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r>
      <w:tr w:rsidR="005B4156" w:rsidRPr="005B4156" w14:paraId="4A06FE9E" w14:textId="77777777" w:rsidTr="00A509A4">
        <w:tc>
          <w:tcPr>
            <w:tcW w:w="687" w:type="dxa"/>
          </w:tcPr>
          <w:p w14:paraId="11183A9A"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c>
          <w:tcPr>
            <w:tcW w:w="4232" w:type="dxa"/>
          </w:tcPr>
          <w:p w14:paraId="698CE9E7"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c>
          <w:tcPr>
            <w:tcW w:w="3468" w:type="dxa"/>
          </w:tcPr>
          <w:p w14:paraId="5DF63974"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r>
      <w:tr w:rsidR="005B4156" w:rsidRPr="005B4156" w14:paraId="362D25C6" w14:textId="77777777" w:rsidTr="00A509A4">
        <w:tc>
          <w:tcPr>
            <w:tcW w:w="687" w:type="dxa"/>
          </w:tcPr>
          <w:p w14:paraId="0962C752"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c>
          <w:tcPr>
            <w:tcW w:w="4232" w:type="dxa"/>
          </w:tcPr>
          <w:p w14:paraId="2D85590D"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c>
          <w:tcPr>
            <w:tcW w:w="3468" w:type="dxa"/>
          </w:tcPr>
          <w:p w14:paraId="6FB60D67" w14:textId="77777777" w:rsidR="005B4156" w:rsidRPr="005B4156" w:rsidRDefault="005B4156" w:rsidP="005B4156">
            <w:pPr>
              <w:tabs>
                <w:tab w:val="left" w:pos="567"/>
              </w:tabs>
              <w:suppressAutoHyphens/>
              <w:overflowPunct w:val="0"/>
              <w:autoSpaceDE w:val="0"/>
              <w:spacing w:before="60" w:after="60" w:line="276" w:lineRule="auto"/>
              <w:jc w:val="both"/>
              <w:textAlignment w:val="baseline"/>
              <w:rPr>
                <w:rFonts w:ascii="Calibri" w:eastAsia="Times New Roman" w:hAnsi="Calibri" w:cs="Calibri"/>
                <w:kern w:val="0"/>
                <w:sz w:val="24"/>
                <w:szCs w:val="20"/>
                <w:lang w:eastAsia="pl-PL"/>
                <w14:ligatures w14:val="none"/>
              </w:rPr>
            </w:pPr>
          </w:p>
        </w:tc>
      </w:tr>
    </w:tbl>
    <w:p w14:paraId="7D0EF26B"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p>
    <w:p w14:paraId="4176FCBD"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b/>
          <w:bCs/>
          <w:i/>
          <w:iCs/>
          <w:kern w:val="0"/>
          <w:sz w:val="24"/>
          <w:szCs w:val="20"/>
          <w:lang w:eastAsia="ar-SA"/>
          <w14:ligatures w14:val="none"/>
        </w:rPr>
      </w:pPr>
      <w:r w:rsidRPr="005B4156">
        <w:rPr>
          <w:rFonts w:ascii="Times New Roman" w:eastAsia="Times New Roman" w:hAnsi="Times New Roman" w:cs="Times New Roman"/>
          <w:b/>
          <w:bCs/>
          <w:i/>
          <w:iCs/>
          <w:kern w:val="0"/>
          <w:sz w:val="24"/>
          <w:szCs w:val="20"/>
          <w:lang w:eastAsia="ar-SA"/>
          <w14:ligatures w14:val="none"/>
        </w:rPr>
        <w:t>W przypadku nie wypełnienia tego punktu w całości, bądź nie wypełnienie części, które zostaną powierzone podwykonawcom, Zamawiający uzna, że Wykonawca wykonana zamówienie samodzielnie</w:t>
      </w:r>
    </w:p>
    <w:p w14:paraId="0CCAC0E5" w14:textId="77777777" w:rsidR="005B4156" w:rsidRPr="005B4156" w:rsidRDefault="005B4156" w:rsidP="005B4156">
      <w:pPr>
        <w:numPr>
          <w:ilvl w:val="0"/>
          <w:numId w:val="37"/>
        </w:numPr>
        <w:suppressAutoHyphens/>
        <w:overflowPunct w:val="0"/>
        <w:autoSpaceDE w:val="0"/>
        <w:spacing w:after="120" w:line="240" w:lineRule="auto"/>
        <w:contextualSpacing/>
        <w:jc w:val="both"/>
        <w:textAlignment w:val="baseline"/>
        <w:rPr>
          <w:rFonts w:ascii="Times New Roman" w:eastAsia="Times New Roman" w:hAnsi="Times New Roman" w:cs="Times New Roman"/>
          <w:kern w:val="0"/>
          <w:sz w:val="24"/>
          <w:szCs w:val="20"/>
          <w:u w:val="single"/>
          <w:lang w:eastAsia="ar-SA"/>
          <w14:ligatures w14:val="none"/>
        </w:rPr>
      </w:pPr>
      <w:r w:rsidRPr="005B4156">
        <w:rPr>
          <w:rFonts w:ascii="Times New Roman" w:eastAsia="Times New Roman" w:hAnsi="Times New Roman" w:cs="Times New Roman"/>
          <w:kern w:val="0"/>
          <w:sz w:val="24"/>
          <w:szCs w:val="20"/>
          <w:u w:val="single"/>
          <w:lang w:eastAsia="ar-SA"/>
          <w14:ligatures w14:val="none"/>
        </w:rPr>
        <w:t>niepotrzebne skreśli</w:t>
      </w:r>
    </w:p>
    <w:p w14:paraId="5956C9B0" w14:textId="77777777" w:rsidR="005B4156" w:rsidRPr="005B4156" w:rsidRDefault="005B4156" w:rsidP="005B4156">
      <w:pPr>
        <w:numPr>
          <w:ilvl w:val="0"/>
          <w:numId w:val="30"/>
        </w:numPr>
        <w:suppressAutoHyphens/>
        <w:overflowPunct w:val="0"/>
        <w:autoSpaceDE w:val="0"/>
        <w:spacing w:after="120" w:line="240" w:lineRule="auto"/>
        <w:ind w:left="709" w:hanging="502"/>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Składając ofertę informujemy, że wybór naszej oferty ( właściwe zaznaczyć )</w:t>
      </w:r>
    </w:p>
    <w:p w14:paraId="71843D20" w14:textId="6B8CAEC0"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noProof/>
          <w:kern w:val="0"/>
          <w:sz w:val="24"/>
          <w:szCs w:val="20"/>
          <w:lang w:eastAsia="ar-SA"/>
          <w14:ligatures w14:val="none"/>
        </w:rPr>
        <mc:AlternateContent>
          <mc:Choice Requires="wps">
            <w:drawing>
              <wp:anchor distT="0" distB="0" distL="114300" distR="114300" simplePos="0" relativeHeight="251662336" behindDoc="0" locked="0" layoutInCell="1" allowOverlap="1" wp14:anchorId="5A10E6DF" wp14:editId="5575EF9F">
                <wp:simplePos x="0" y="0"/>
                <wp:positionH relativeFrom="column">
                  <wp:posOffset>290830</wp:posOffset>
                </wp:positionH>
                <wp:positionV relativeFrom="paragraph">
                  <wp:posOffset>10795</wp:posOffset>
                </wp:positionV>
                <wp:extent cx="104775" cy="114300"/>
                <wp:effectExtent l="0" t="0" r="28575" b="19050"/>
                <wp:wrapNone/>
                <wp:docPr id="238711928" name="Prostokąt 2"/>
                <wp:cNvGraphicFramePr/>
                <a:graphic xmlns:a="http://schemas.openxmlformats.org/drawingml/2006/main">
                  <a:graphicData uri="http://schemas.microsoft.com/office/word/2010/wordprocessingShape">
                    <wps:wsp>
                      <wps:cNvSpPr/>
                      <wps:spPr>
                        <a:xfrm>
                          <a:off x="0" y="0"/>
                          <a:ext cx="104775" cy="114300"/>
                        </a:xfrm>
                        <a:prstGeom prst="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777A2" id="Prostokąt 2" o:spid="_x0000_s1026" style="position:absolute;margin-left:22.9pt;margin-top:.85pt;width:8.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" filled="f" strokecolor="#172c51" strokeweight="1pt"/>
            </w:pict>
          </mc:Fallback>
        </mc:AlternateContent>
      </w:r>
      <w:r w:rsidRPr="005B4156">
        <w:rPr>
          <w:rFonts w:ascii="Times New Roman" w:eastAsia="Times New Roman" w:hAnsi="Times New Roman" w:cs="Times New Roman"/>
          <w:kern w:val="0"/>
          <w:sz w:val="24"/>
          <w:szCs w:val="20"/>
          <w:lang w:eastAsia="ar-SA"/>
          <w14:ligatures w14:val="none"/>
        </w:rPr>
        <w:t xml:space="preserve"> </w:t>
      </w:r>
      <w:r w:rsidR="00B26959">
        <w:rPr>
          <w:rFonts w:ascii="Times New Roman" w:eastAsia="Times New Roman" w:hAnsi="Times New Roman" w:cs="Times New Roman"/>
          <w:kern w:val="0"/>
          <w:sz w:val="24"/>
          <w:szCs w:val="20"/>
          <w:lang w:eastAsia="ar-SA"/>
          <w14:ligatures w14:val="none"/>
        </w:rPr>
        <w:t xml:space="preserve">            </w:t>
      </w:r>
      <w:r w:rsidRPr="005B4156">
        <w:rPr>
          <w:rFonts w:ascii="Times New Roman" w:eastAsia="Times New Roman" w:hAnsi="Times New Roman" w:cs="Times New Roman"/>
          <w:kern w:val="0"/>
          <w:sz w:val="24"/>
          <w:szCs w:val="20"/>
          <w:lang w:eastAsia="ar-SA"/>
          <w14:ligatures w14:val="none"/>
        </w:rPr>
        <w:t xml:space="preserve">Będzie prowadzić </w:t>
      </w:r>
    </w:p>
    <w:p w14:paraId="7929ECCF"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noProof/>
          <w:kern w:val="0"/>
          <w:sz w:val="24"/>
          <w:szCs w:val="20"/>
          <w:lang w:eastAsia="ar-SA"/>
          <w14:ligatures w14:val="none"/>
        </w:rPr>
        <w:lastRenderedPageBreak/>
        <mc:AlternateContent>
          <mc:Choice Requires="wps">
            <w:drawing>
              <wp:anchor distT="0" distB="0" distL="114300" distR="114300" simplePos="0" relativeHeight="251661312" behindDoc="0" locked="0" layoutInCell="1" allowOverlap="1" wp14:anchorId="28769535" wp14:editId="6846E20D">
                <wp:simplePos x="0" y="0"/>
                <wp:positionH relativeFrom="column">
                  <wp:posOffset>300355</wp:posOffset>
                </wp:positionH>
                <wp:positionV relativeFrom="paragraph">
                  <wp:posOffset>35560</wp:posOffset>
                </wp:positionV>
                <wp:extent cx="95250" cy="123825"/>
                <wp:effectExtent l="0" t="0" r="19050" b="28575"/>
                <wp:wrapNone/>
                <wp:docPr id="252590037" name="Prostokąt 1"/>
                <wp:cNvGraphicFramePr/>
                <a:graphic xmlns:a="http://schemas.openxmlformats.org/drawingml/2006/main">
                  <a:graphicData uri="http://schemas.microsoft.com/office/word/2010/wordprocessingShape">
                    <wps:wsp>
                      <wps:cNvSpPr/>
                      <wps:spPr>
                        <a:xfrm>
                          <a:off x="0" y="0"/>
                          <a:ext cx="95250" cy="123825"/>
                        </a:xfrm>
                        <a:prstGeom prst="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F9679" id="Prostokąt 1" o:spid="_x0000_s1026" style="position:absolute;margin-left:23.65pt;margin-top:2.8pt;width: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" filled="f" strokecolor="#172c51" strokeweight="1pt"/>
            </w:pict>
          </mc:Fallback>
        </mc:AlternateContent>
      </w:r>
      <w:r w:rsidRPr="005B4156">
        <w:rPr>
          <w:rFonts w:ascii="Times New Roman" w:eastAsia="Times New Roman" w:hAnsi="Times New Roman" w:cs="Times New Roman"/>
          <w:kern w:val="0"/>
          <w:sz w:val="24"/>
          <w:szCs w:val="20"/>
          <w:lang w:eastAsia="ar-SA"/>
          <w14:ligatures w14:val="none"/>
        </w:rPr>
        <w:t xml:space="preserve"> Nie będzie prowadzić</w:t>
      </w:r>
    </w:p>
    <w:p w14:paraId="586EA886"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do powstania u Zamawiającego obowiązku podatkowego w zakresie obejmującym następujące usługi / lub dostawy:</w:t>
      </w:r>
    </w:p>
    <w:p w14:paraId="2844091A"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w:t>
      </w:r>
    </w:p>
    <w:p w14:paraId="551DFDEA"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Wartość ( w kwocie netto ) ww. usług/lub dostaw wynosi:………………………….zł</w:t>
      </w:r>
    </w:p>
    <w:p w14:paraId="7AA2E12E" w14:textId="77777777" w:rsidR="005B4156" w:rsidRPr="005B4156" w:rsidRDefault="005B4156" w:rsidP="005B4156">
      <w:pPr>
        <w:suppressAutoHyphens/>
        <w:overflowPunct w:val="0"/>
        <w:autoSpaceDE w:val="0"/>
        <w:spacing w:after="120" w:line="240" w:lineRule="auto"/>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 xml:space="preserve">( nazwa, rodzaj towarów i usług, których dostawa lub świadczenie będzie prowadzić do powstania obowiązku podatkowego oraz ich wartość bez kwoty podatku, zgodnie z art.91 ust. 3a ustawy </w:t>
      </w:r>
      <w:proofErr w:type="spellStart"/>
      <w:r w:rsidRPr="005B4156">
        <w:rPr>
          <w:rFonts w:ascii="Times New Roman" w:eastAsia="Times New Roman" w:hAnsi="Times New Roman" w:cs="Times New Roman"/>
          <w:kern w:val="0"/>
          <w:sz w:val="24"/>
          <w:szCs w:val="20"/>
          <w:lang w:eastAsia="ar-SA"/>
          <w14:ligatures w14:val="none"/>
        </w:rPr>
        <w:t>Pzp</w:t>
      </w:r>
      <w:proofErr w:type="spellEnd"/>
      <w:r w:rsidRPr="005B4156">
        <w:rPr>
          <w:rFonts w:ascii="Times New Roman" w:eastAsia="Times New Roman" w:hAnsi="Times New Roman" w:cs="Times New Roman"/>
          <w:kern w:val="0"/>
          <w:sz w:val="24"/>
          <w:szCs w:val="20"/>
          <w:lang w:eastAsia="ar-SA"/>
          <w14:ligatures w14:val="none"/>
        </w:rPr>
        <w:t xml:space="preserve">). </w:t>
      </w:r>
    </w:p>
    <w:p w14:paraId="55A5A67C" w14:textId="77777777" w:rsidR="005B4156" w:rsidRPr="005B4156" w:rsidRDefault="005B4156" w:rsidP="005B4156">
      <w:pPr>
        <w:numPr>
          <w:ilvl w:val="0"/>
          <w:numId w:val="30"/>
        </w:numPr>
        <w:suppressAutoHyphens/>
        <w:overflowPunct w:val="0"/>
        <w:autoSpaceDE w:val="0"/>
        <w:spacing w:after="120" w:line="240" w:lineRule="auto"/>
        <w:ind w:left="709" w:hanging="502"/>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Wypełniliśmy obowiązki informacyjne przewidziane w art. 13 lub art. 14 RODO</w:t>
      </w:r>
      <w:r w:rsidRPr="005B4156">
        <w:rPr>
          <w:rFonts w:ascii="Times New Roman" w:eastAsia="Times New Roman" w:hAnsi="Times New Roman" w:cs="Times New Roman"/>
          <w:kern w:val="0"/>
          <w:sz w:val="24"/>
          <w:szCs w:val="20"/>
          <w:vertAlign w:val="superscript"/>
          <w:lang w:eastAsia="ar-SA"/>
          <w14:ligatures w14:val="none"/>
        </w:rPr>
        <w:footnoteReference w:id="2"/>
      </w:r>
      <w:r w:rsidRPr="005B4156">
        <w:rPr>
          <w:rFonts w:ascii="Times New Roman" w:eastAsia="Times New Roman" w:hAnsi="Times New Roman" w:cs="Times New Roman"/>
          <w:kern w:val="0"/>
          <w:sz w:val="24"/>
          <w:szCs w:val="20"/>
          <w:lang w:eastAsia="ar-SA"/>
          <w14:ligatures w14:val="none"/>
        </w:rPr>
        <w:t xml:space="preserve">  wobec osób fizycznych, od których dane osobowe bezpośrednio lub pośrednio pozyskaliśmy w celu ubiegania się o udzielenie zamówienia publicznego w niniejszym postępowaniu.</w:t>
      </w:r>
      <w:r w:rsidRPr="005B4156">
        <w:rPr>
          <w:rFonts w:ascii="Times New Roman" w:eastAsia="Times New Roman" w:hAnsi="Times New Roman" w:cs="Times New Roman"/>
          <w:kern w:val="0"/>
          <w:sz w:val="24"/>
          <w:szCs w:val="20"/>
          <w:vertAlign w:val="superscript"/>
          <w:lang w:eastAsia="ar-SA"/>
          <w14:ligatures w14:val="none"/>
        </w:rPr>
        <w:footnoteReference w:id="3"/>
      </w:r>
      <w:r w:rsidRPr="005B4156">
        <w:rPr>
          <w:rFonts w:ascii="Times New Roman" w:eastAsia="Times New Roman" w:hAnsi="Times New Roman" w:cs="Times New Roman"/>
          <w:kern w:val="0"/>
          <w:sz w:val="24"/>
          <w:szCs w:val="20"/>
          <w:lang w:eastAsia="ar-SA"/>
          <w14:ligatures w14:val="none"/>
        </w:rPr>
        <w:t xml:space="preserve"> </w:t>
      </w:r>
    </w:p>
    <w:p w14:paraId="4EF0B7CA" w14:textId="77777777" w:rsidR="005B4156" w:rsidRPr="005B4156" w:rsidRDefault="005B4156" w:rsidP="005B4156">
      <w:pPr>
        <w:numPr>
          <w:ilvl w:val="0"/>
          <w:numId w:val="30"/>
        </w:numPr>
        <w:suppressAutoHyphens/>
        <w:overflowPunct w:val="0"/>
        <w:autoSpaceDE w:val="0"/>
        <w:spacing w:after="120" w:line="240" w:lineRule="auto"/>
        <w:ind w:left="709" w:hanging="502"/>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Jesteśmy mikroprzedsiębiorstwem lub małym przedsiębiorstwem lub średnim przedsiębiorstwem</w:t>
      </w: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2"/>
        <w:gridCol w:w="5883"/>
      </w:tblGrid>
      <w:tr w:rsidR="005B4156" w:rsidRPr="005B4156" w14:paraId="6745F63E" w14:textId="77777777" w:rsidTr="00A509A4">
        <w:tc>
          <w:tcPr>
            <w:tcW w:w="2182" w:type="dxa"/>
          </w:tcPr>
          <w:p w14:paraId="03C7AAEF" w14:textId="77777777" w:rsidR="005B4156" w:rsidRPr="005B4156" w:rsidRDefault="005B4156" w:rsidP="005B4156">
            <w:pPr>
              <w:widowControl w:val="0"/>
              <w:numPr>
                <w:ilvl w:val="0"/>
                <w:numId w:val="29"/>
              </w:numPr>
              <w:suppressAutoHyphens/>
              <w:overflowPunct w:val="0"/>
              <w:autoSpaceDE w:val="0"/>
              <w:spacing w:after="0" w:line="360" w:lineRule="auto"/>
              <w:contextualSpacing/>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 xml:space="preserve">  NIE</w:t>
            </w:r>
          </w:p>
        </w:tc>
        <w:tc>
          <w:tcPr>
            <w:tcW w:w="5883" w:type="dxa"/>
          </w:tcPr>
          <w:p w14:paraId="1DF5518B" w14:textId="77777777" w:rsidR="005B4156" w:rsidRPr="005B4156" w:rsidRDefault="005B4156" w:rsidP="005B4156">
            <w:pPr>
              <w:suppressAutoHyphens/>
              <w:overflowPunct w:val="0"/>
              <w:autoSpaceDE w:val="0"/>
              <w:spacing w:after="80" w:line="360" w:lineRule="auto"/>
              <w:jc w:val="both"/>
              <w:textAlignment w:val="baseline"/>
              <w:rPr>
                <w:rFonts w:ascii="Calibri" w:eastAsia="Times New Roman" w:hAnsi="Calibri" w:cs="Calibri"/>
                <w:kern w:val="0"/>
                <w:sz w:val="20"/>
                <w:szCs w:val="20"/>
                <w:lang w:eastAsia="ar-SA"/>
                <w14:ligatures w14:val="none"/>
              </w:rPr>
            </w:pPr>
          </w:p>
        </w:tc>
      </w:tr>
      <w:tr w:rsidR="005B4156" w:rsidRPr="005B4156" w14:paraId="4F39DFEA" w14:textId="77777777" w:rsidTr="00A509A4">
        <w:tc>
          <w:tcPr>
            <w:tcW w:w="2182" w:type="dxa"/>
            <w:vMerge w:val="restart"/>
          </w:tcPr>
          <w:p w14:paraId="0204A3EF" w14:textId="77777777" w:rsidR="005B4156" w:rsidRPr="005B4156" w:rsidRDefault="005B4156" w:rsidP="005B4156">
            <w:pPr>
              <w:widowControl w:val="0"/>
              <w:numPr>
                <w:ilvl w:val="0"/>
                <w:numId w:val="29"/>
              </w:numPr>
              <w:suppressAutoHyphens/>
              <w:overflowPunct w:val="0"/>
              <w:autoSpaceDE w:val="0"/>
              <w:spacing w:after="0" w:line="360" w:lineRule="auto"/>
              <w:contextualSpacing/>
              <w:jc w:val="center"/>
              <w:textAlignment w:val="baseline"/>
              <w:rPr>
                <w:rFonts w:ascii="Calibri" w:eastAsia="Times New Roman" w:hAnsi="Calibri" w:cs="Calibri"/>
                <w:b/>
                <w:kern w:val="0"/>
                <w:sz w:val="20"/>
                <w:szCs w:val="20"/>
                <w:lang w:eastAsia="ar-SA"/>
                <w14:ligatures w14:val="none"/>
              </w:rPr>
            </w:pPr>
            <w:r w:rsidRPr="005B4156">
              <w:rPr>
                <w:rFonts w:ascii="Calibri" w:eastAsia="Times New Roman" w:hAnsi="Calibri" w:cs="Calibri"/>
                <w:b/>
                <w:kern w:val="0"/>
                <w:sz w:val="20"/>
                <w:szCs w:val="20"/>
                <w:lang w:eastAsia="ar-SA"/>
                <w14:ligatures w14:val="none"/>
              </w:rPr>
              <w:t>TAK</w:t>
            </w:r>
          </w:p>
        </w:tc>
        <w:tc>
          <w:tcPr>
            <w:tcW w:w="5883" w:type="dxa"/>
          </w:tcPr>
          <w:p w14:paraId="0711C186"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0"/>
                <w:szCs w:val="20"/>
                <w:lang w:eastAsia="ar-SA"/>
                <w14:ligatures w14:val="none"/>
              </w:rPr>
            </w:pPr>
            <w:r w:rsidRPr="005B4156">
              <w:rPr>
                <w:rFonts w:ascii="Calibri" w:eastAsia="Times New Roman" w:hAnsi="Calibri" w:cs="Calibri"/>
                <w:kern w:val="0"/>
                <w:sz w:val="20"/>
                <w:szCs w:val="20"/>
                <w:lang w:eastAsia="ar-SA"/>
                <w14:ligatures w14:val="none"/>
              </w:rPr>
              <w:t xml:space="preserve">(W przypadku zaznaczenia odpowiedzi „tak” należy również wypełnić poniższe dane): </w:t>
            </w:r>
          </w:p>
        </w:tc>
      </w:tr>
      <w:tr w:rsidR="005B4156" w:rsidRPr="005B4156" w14:paraId="27172296" w14:textId="77777777" w:rsidTr="00A509A4">
        <w:tc>
          <w:tcPr>
            <w:tcW w:w="2182" w:type="dxa"/>
            <w:vMerge/>
          </w:tcPr>
          <w:p w14:paraId="7A4FE13F" w14:textId="77777777" w:rsidR="005B4156" w:rsidRPr="005B4156" w:rsidRDefault="005B4156" w:rsidP="005B4156">
            <w:pPr>
              <w:suppressAutoHyphens/>
              <w:overflowPunct w:val="0"/>
              <w:autoSpaceDE w:val="0"/>
              <w:spacing w:after="80" w:line="360" w:lineRule="auto"/>
              <w:jc w:val="both"/>
              <w:textAlignment w:val="baseline"/>
              <w:rPr>
                <w:rFonts w:ascii="Calibri" w:eastAsia="Times New Roman" w:hAnsi="Calibri" w:cs="Calibri"/>
                <w:kern w:val="0"/>
                <w:sz w:val="20"/>
                <w:szCs w:val="20"/>
                <w:lang w:eastAsia="ar-SA"/>
                <w14:ligatures w14:val="none"/>
              </w:rPr>
            </w:pPr>
          </w:p>
        </w:tc>
        <w:tc>
          <w:tcPr>
            <w:tcW w:w="5883" w:type="dxa"/>
          </w:tcPr>
          <w:p w14:paraId="65812937" w14:textId="77777777" w:rsidR="005B4156" w:rsidRPr="005B4156" w:rsidRDefault="005B4156" w:rsidP="005B4156">
            <w:pPr>
              <w:widowControl w:val="0"/>
              <w:numPr>
                <w:ilvl w:val="0"/>
                <w:numId w:val="28"/>
              </w:numPr>
              <w:suppressAutoHyphens/>
              <w:overflowPunct w:val="0"/>
              <w:autoSpaceDE w:val="0"/>
              <w:spacing w:after="0" w:line="240" w:lineRule="auto"/>
              <w:contextualSpacing/>
              <w:jc w:val="both"/>
              <w:textAlignment w:val="baseline"/>
              <w:rPr>
                <w:rFonts w:ascii="Calibri" w:eastAsia="Times New Roman" w:hAnsi="Calibri" w:cs="Calibri"/>
                <w:kern w:val="0"/>
                <w:sz w:val="20"/>
                <w:szCs w:val="20"/>
                <w:lang w:eastAsia="ar-SA"/>
                <w14:ligatures w14:val="none"/>
              </w:rPr>
            </w:pPr>
            <w:r w:rsidRPr="005B4156">
              <w:rPr>
                <w:rFonts w:ascii="Calibri" w:eastAsia="Times New Roman" w:hAnsi="Calibri" w:cs="Calibri"/>
                <w:kern w:val="0"/>
                <w:sz w:val="20"/>
                <w:szCs w:val="20"/>
                <w:lang w:eastAsia="ar-SA"/>
                <w14:ligatures w14:val="none"/>
              </w:rPr>
              <w:t>Mikroprzedsiębiorstwo: przedsiębiorstwo, które zatrudnia mniej niż 10 osób i którego roczny obrót lub roczna suma bilansowa nie przekracza 2 milionów EUR.</w:t>
            </w:r>
          </w:p>
        </w:tc>
      </w:tr>
      <w:tr w:rsidR="005B4156" w:rsidRPr="005B4156" w14:paraId="467821E5" w14:textId="77777777" w:rsidTr="00A509A4">
        <w:tc>
          <w:tcPr>
            <w:tcW w:w="2182" w:type="dxa"/>
            <w:vMerge/>
          </w:tcPr>
          <w:p w14:paraId="3D9694C8" w14:textId="77777777" w:rsidR="005B4156" w:rsidRPr="005B4156" w:rsidRDefault="005B4156" w:rsidP="005B4156">
            <w:pPr>
              <w:suppressAutoHyphens/>
              <w:overflowPunct w:val="0"/>
              <w:autoSpaceDE w:val="0"/>
              <w:spacing w:after="80" w:line="360" w:lineRule="auto"/>
              <w:jc w:val="both"/>
              <w:textAlignment w:val="baseline"/>
              <w:rPr>
                <w:rFonts w:ascii="Calibri" w:eastAsia="Times New Roman" w:hAnsi="Calibri" w:cs="Calibri"/>
                <w:kern w:val="0"/>
                <w:sz w:val="20"/>
                <w:szCs w:val="20"/>
                <w:lang w:eastAsia="ar-SA"/>
                <w14:ligatures w14:val="none"/>
              </w:rPr>
            </w:pPr>
          </w:p>
        </w:tc>
        <w:tc>
          <w:tcPr>
            <w:tcW w:w="5883" w:type="dxa"/>
          </w:tcPr>
          <w:p w14:paraId="54D690A6" w14:textId="77777777" w:rsidR="005B4156" w:rsidRPr="005B4156" w:rsidRDefault="005B4156" w:rsidP="005B4156">
            <w:pPr>
              <w:widowControl w:val="0"/>
              <w:numPr>
                <w:ilvl w:val="0"/>
                <w:numId w:val="28"/>
              </w:numPr>
              <w:suppressAutoHyphens/>
              <w:overflowPunct w:val="0"/>
              <w:autoSpaceDE w:val="0"/>
              <w:spacing w:after="0" w:line="240" w:lineRule="auto"/>
              <w:contextualSpacing/>
              <w:jc w:val="both"/>
              <w:textAlignment w:val="baseline"/>
              <w:rPr>
                <w:rFonts w:ascii="Calibri" w:eastAsia="Times New Roman" w:hAnsi="Calibri" w:cs="Calibri"/>
                <w:kern w:val="0"/>
                <w:sz w:val="20"/>
                <w:szCs w:val="20"/>
                <w:lang w:eastAsia="ar-SA"/>
                <w14:ligatures w14:val="none"/>
              </w:rPr>
            </w:pPr>
            <w:r w:rsidRPr="005B4156">
              <w:rPr>
                <w:rFonts w:ascii="Calibri" w:eastAsia="Times New Roman" w:hAnsi="Calibri" w:cs="Calibri"/>
                <w:kern w:val="0"/>
                <w:sz w:val="20"/>
                <w:szCs w:val="20"/>
                <w:lang w:eastAsia="ar-SA"/>
                <w14:ligatures w14:val="none"/>
              </w:rPr>
              <w:t>Małe przedsiębiorstwo: przedsiębiorstwo, które zatrudnia mniej niż 50 osób i którego roczny obrót lub roczna suma bilansowa nie przekracza 10 milionów EUR.</w:t>
            </w:r>
          </w:p>
        </w:tc>
      </w:tr>
      <w:tr w:rsidR="005B4156" w:rsidRPr="005B4156" w14:paraId="2C70A69A" w14:textId="77777777" w:rsidTr="00A509A4">
        <w:tc>
          <w:tcPr>
            <w:tcW w:w="2182" w:type="dxa"/>
            <w:vMerge/>
          </w:tcPr>
          <w:p w14:paraId="09B9361F" w14:textId="77777777" w:rsidR="005B4156" w:rsidRPr="005B4156" w:rsidRDefault="005B4156" w:rsidP="005B4156">
            <w:pPr>
              <w:suppressAutoHyphens/>
              <w:overflowPunct w:val="0"/>
              <w:autoSpaceDE w:val="0"/>
              <w:spacing w:after="80" w:line="360" w:lineRule="auto"/>
              <w:jc w:val="both"/>
              <w:textAlignment w:val="baseline"/>
              <w:rPr>
                <w:rFonts w:ascii="Calibri" w:eastAsia="Times New Roman" w:hAnsi="Calibri" w:cs="Calibri"/>
                <w:kern w:val="0"/>
                <w:sz w:val="20"/>
                <w:szCs w:val="20"/>
                <w:lang w:eastAsia="ar-SA"/>
                <w14:ligatures w14:val="none"/>
              </w:rPr>
            </w:pPr>
          </w:p>
        </w:tc>
        <w:tc>
          <w:tcPr>
            <w:tcW w:w="5883" w:type="dxa"/>
          </w:tcPr>
          <w:p w14:paraId="215DF444" w14:textId="77777777" w:rsidR="005B4156" w:rsidRPr="005B4156" w:rsidRDefault="005B4156" w:rsidP="005B4156">
            <w:pPr>
              <w:widowControl w:val="0"/>
              <w:numPr>
                <w:ilvl w:val="0"/>
                <w:numId w:val="28"/>
              </w:numPr>
              <w:suppressAutoHyphens/>
              <w:overflowPunct w:val="0"/>
              <w:autoSpaceDE w:val="0"/>
              <w:spacing w:after="0" w:line="240" w:lineRule="auto"/>
              <w:contextualSpacing/>
              <w:jc w:val="both"/>
              <w:textAlignment w:val="baseline"/>
              <w:rPr>
                <w:rFonts w:ascii="Calibri" w:eastAsia="Times New Roman" w:hAnsi="Calibri" w:cs="Calibri"/>
                <w:kern w:val="0"/>
                <w:sz w:val="20"/>
                <w:szCs w:val="20"/>
                <w:lang w:eastAsia="ar-SA"/>
                <w14:ligatures w14:val="none"/>
              </w:rPr>
            </w:pPr>
            <w:r w:rsidRPr="005B4156">
              <w:rPr>
                <w:rFonts w:ascii="Calibri" w:eastAsia="Times New Roman" w:hAnsi="Calibri" w:cs="Calibri"/>
                <w:kern w:val="0"/>
                <w:sz w:val="20"/>
                <w:szCs w:val="20"/>
                <w:lang w:eastAsia="ar-SA"/>
                <w14:ligatures w14:val="none"/>
              </w:rPr>
              <w:t>Średnie przedsiębiorstwo: przedsiębiorstwo, które nie jest mikroprzedsiębiorstwem ani małym przedsiębiorstwem i które zatrudnia mniej niż 250 osób i którego roczny obrót nie przekracza 50 milionów EUR lub roczna suma bilansowa nie przekracza 43 milionów EUR.</w:t>
            </w:r>
          </w:p>
        </w:tc>
      </w:tr>
    </w:tbl>
    <w:p w14:paraId="78B429E0" w14:textId="77777777" w:rsidR="005B4156" w:rsidRPr="005B4156" w:rsidRDefault="005B4156" w:rsidP="005B4156">
      <w:pPr>
        <w:suppressAutoHyphens/>
        <w:overflowPunct w:val="0"/>
        <w:autoSpaceDE w:val="0"/>
        <w:spacing w:after="120" w:line="240" w:lineRule="auto"/>
        <w:jc w:val="both"/>
        <w:textAlignment w:val="baseline"/>
        <w:rPr>
          <w:rFonts w:ascii="Calibri" w:eastAsia="Times New Roman" w:hAnsi="Calibri" w:cs="Calibri"/>
          <w:kern w:val="0"/>
          <w:sz w:val="24"/>
          <w:szCs w:val="20"/>
          <w:lang w:eastAsia="ar-SA"/>
          <w14:ligatures w14:val="none"/>
        </w:rPr>
      </w:pPr>
    </w:p>
    <w:p w14:paraId="32B75E9A" w14:textId="77777777" w:rsidR="005B4156" w:rsidRPr="005B4156" w:rsidRDefault="005B4156" w:rsidP="005B4156">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kern w:val="0"/>
          <w:sz w:val="24"/>
          <w:szCs w:val="20"/>
          <w:lang w:eastAsia="ar-SA"/>
          <w14:ligatures w14:val="none"/>
        </w:rPr>
      </w:pPr>
      <w:r w:rsidRPr="005B4156">
        <w:rPr>
          <w:rFonts w:ascii="Times New Roman" w:eastAsia="Times New Roman" w:hAnsi="Times New Roman" w:cs="Times New Roman"/>
          <w:kern w:val="0"/>
          <w:sz w:val="24"/>
          <w:szCs w:val="20"/>
          <w:lang w:eastAsia="ar-SA"/>
          <w14:ligatures w14:val="none"/>
        </w:rPr>
        <w:t>Wraz z ofertą składamy następujące oświadczenia i dokumenty:</w:t>
      </w:r>
    </w:p>
    <w:p w14:paraId="3FB506E6" w14:textId="77777777" w:rsidR="005B4156" w:rsidRPr="005B4156" w:rsidRDefault="005B4156" w:rsidP="005B4156">
      <w:pPr>
        <w:numPr>
          <w:ilvl w:val="0"/>
          <w:numId w:val="23"/>
        </w:numPr>
        <w:suppressAutoHyphens/>
        <w:overflowPunct w:val="0"/>
        <w:autoSpaceDE w:val="0"/>
        <w:spacing w:after="120" w:line="240" w:lineRule="auto"/>
        <w:ind w:left="709"/>
        <w:jc w:val="both"/>
        <w:textAlignment w:val="baseline"/>
        <w:rPr>
          <w:rFonts w:ascii="Calibri" w:eastAsia="Times New Roman" w:hAnsi="Calibri" w:cs="Calibri"/>
          <w:kern w:val="0"/>
          <w:sz w:val="24"/>
          <w:szCs w:val="20"/>
          <w:lang w:val="de-DE" w:eastAsia="ar-SA"/>
          <w14:ligatures w14:val="none"/>
        </w:rPr>
      </w:pPr>
      <w:r w:rsidRPr="005B4156">
        <w:rPr>
          <w:rFonts w:ascii="Calibri" w:eastAsia="Times New Roman" w:hAnsi="Calibri" w:cs="Calibri"/>
          <w:kern w:val="0"/>
          <w:sz w:val="24"/>
          <w:szCs w:val="20"/>
          <w:lang w:val="de-DE" w:eastAsia="ar-SA"/>
          <w14:ligatures w14:val="none"/>
        </w:rPr>
        <w:t>…........................................................................................................</w:t>
      </w:r>
    </w:p>
    <w:p w14:paraId="1ED66DF0" w14:textId="77777777" w:rsidR="005B4156" w:rsidRPr="005B4156" w:rsidRDefault="005B4156" w:rsidP="005B4156">
      <w:pPr>
        <w:numPr>
          <w:ilvl w:val="0"/>
          <w:numId w:val="23"/>
        </w:numPr>
        <w:suppressAutoHyphens/>
        <w:overflowPunct w:val="0"/>
        <w:autoSpaceDE w:val="0"/>
        <w:spacing w:after="120" w:line="240" w:lineRule="auto"/>
        <w:ind w:left="709"/>
        <w:jc w:val="both"/>
        <w:textAlignment w:val="baseline"/>
        <w:rPr>
          <w:rFonts w:ascii="Calibri" w:eastAsia="Times New Roman" w:hAnsi="Calibri" w:cs="Calibri"/>
          <w:kern w:val="0"/>
          <w:sz w:val="24"/>
          <w:szCs w:val="20"/>
          <w:lang w:val="de-DE" w:eastAsia="ar-SA"/>
          <w14:ligatures w14:val="none"/>
        </w:rPr>
      </w:pPr>
      <w:r w:rsidRPr="005B4156">
        <w:rPr>
          <w:rFonts w:ascii="Calibri" w:eastAsia="Times New Roman" w:hAnsi="Calibri" w:cs="Calibri"/>
          <w:kern w:val="0"/>
          <w:sz w:val="24"/>
          <w:szCs w:val="20"/>
          <w:lang w:val="de-DE" w:eastAsia="ar-SA"/>
          <w14:ligatures w14:val="none"/>
        </w:rPr>
        <w:t>…........................................................................................................</w:t>
      </w:r>
    </w:p>
    <w:p w14:paraId="23445580" w14:textId="77777777" w:rsidR="005B4156" w:rsidRPr="005B4156" w:rsidRDefault="005B4156" w:rsidP="005B4156">
      <w:pPr>
        <w:numPr>
          <w:ilvl w:val="0"/>
          <w:numId w:val="23"/>
        </w:numPr>
        <w:suppressAutoHyphens/>
        <w:overflowPunct w:val="0"/>
        <w:autoSpaceDE w:val="0"/>
        <w:spacing w:after="120" w:line="240" w:lineRule="auto"/>
        <w:ind w:left="709"/>
        <w:jc w:val="both"/>
        <w:textAlignment w:val="baseline"/>
        <w:rPr>
          <w:rFonts w:ascii="Calibri" w:eastAsia="Times New Roman" w:hAnsi="Calibri" w:cs="Calibri"/>
          <w:kern w:val="0"/>
          <w:sz w:val="24"/>
          <w:szCs w:val="20"/>
          <w:lang w:val="de-DE" w:eastAsia="ar-SA"/>
          <w14:ligatures w14:val="none"/>
        </w:rPr>
      </w:pPr>
      <w:r w:rsidRPr="005B4156">
        <w:rPr>
          <w:rFonts w:ascii="Calibri" w:eastAsia="Times New Roman" w:hAnsi="Calibri" w:cs="Calibri"/>
          <w:kern w:val="0"/>
          <w:sz w:val="24"/>
          <w:szCs w:val="20"/>
          <w:lang w:val="de-DE" w:eastAsia="ar-SA"/>
          <w14:ligatures w14:val="none"/>
        </w:rPr>
        <w:t>…........................................................................................................</w:t>
      </w:r>
    </w:p>
    <w:p w14:paraId="0F90C3A7" w14:textId="77777777" w:rsidR="005B4156" w:rsidRPr="005B4156" w:rsidRDefault="005B4156" w:rsidP="005B4156">
      <w:pPr>
        <w:suppressAutoHyphens/>
        <w:overflowPunct w:val="0"/>
        <w:autoSpaceDE w:val="0"/>
        <w:spacing w:after="80" w:line="240" w:lineRule="auto"/>
        <w:jc w:val="right"/>
        <w:textAlignment w:val="baseline"/>
        <w:rPr>
          <w:rFonts w:ascii="Arial" w:eastAsia="Times New Roman" w:hAnsi="Arial" w:cs="Arial"/>
          <w:b/>
          <w:color w:val="000000"/>
          <w:kern w:val="0"/>
          <w:sz w:val="24"/>
          <w:szCs w:val="20"/>
          <w:lang w:eastAsia="pl-PL"/>
          <w14:ligatures w14:val="none"/>
        </w:rPr>
      </w:pPr>
    </w:p>
    <w:p w14:paraId="3FAEA154" w14:textId="77777777" w:rsidR="005B4156" w:rsidRPr="005B4156" w:rsidRDefault="005B4156" w:rsidP="005B4156">
      <w:pPr>
        <w:suppressAutoHyphens/>
        <w:overflowPunct w:val="0"/>
        <w:autoSpaceDE w:val="0"/>
        <w:spacing w:after="80" w:line="240" w:lineRule="auto"/>
        <w:jc w:val="right"/>
        <w:textAlignment w:val="baseline"/>
        <w:rPr>
          <w:rFonts w:ascii="Arial" w:eastAsia="Times New Roman" w:hAnsi="Arial" w:cs="Arial"/>
          <w:b/>
          <w:color w:val="000000"/>
          <w:kern w:val="0"/>
          <w:sz w:val="24"/>
          <w:szCs w:val="20"/>
          <w:lang w:eastAsia="pl-PL"/>
          <w14:ligatures w14:val="none"/>
        </w:rPr>
      </w:pPr>
    </w:p>
    <w:p w14:paraId="296FEE2E"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Opatrzyć kwalifikowanym podpisem elektronicznym,</w:t>
      </w:r>
    </w:p>
    <w:p w14:paraId="46112C4F"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 xml:space="preserve"> podpisem zaufanym lub podpisem osobistym.</w:t>
      </w:r>
    </w:p>
    <w:p w14:paraId="1BDDA51F" w14:textId="77777777" w:rsidR="005B4156" w:rsidRPr="005B4156" w:rsidRDefault="005B4156" w:rsidP="005B4156">
      <w:pPr>
        <w:suppressAutoHyphens/>
        <w:overflowPunct w:val="0"/>
        <w:autoSpaceDE w:val="0"/>
        <w:spacing w:after="80" w:line="240" w:lineRule="auto"/>
        <w:jc w:val="right"/>
        <w:textAlignment w:val="baseline"/>
        <w:rPr>
          <w:rFonts w:ascii="Arial" w:eastAsia="Times New Roman" w:hAnsi="Arial" w:cs="Arial"/>
          <w:b/>
          <w:color w:val="000000"/>
          <w:kern w:val="0"/>
          <w:sz w:val="24"/>
          <w:szCs w:val="20"/>
          <w:lang w:eastAsia="pl-PL"/>
          <w14:ligatures w14:val="none"/>
        </w:rPr>
      </w:pPr>
      <w:r w:rsidRPr="005B4156">
        <w:rPr>
          <w:rFonts w:ascii="Times New Roman" w:eastAsia="NSimSun" w:hAnsi="Times New Roman" w:cs="Times New Roman"/>
          <w:b/>
          <w:color w:val="FF0000"/>
          <w:sz w:val="18"/>
          <w:szCs w:val="18"/>
          <w:lang w:eastAsia="zh-CN"/>
          <w14:ligatures w14:val="none"/>
        </w:rPr>
        <w:t>Nie modyfikować po podpisaniu</w:t>
      </w:r>
    </w:p>
    <w:p w14:paraId="2114689C" w14:textId="77777777" w:rsidR="005B4156" w:rsidRPr="005B4156" w:rsidRDefault="005B4156" w:rsidP="005B4156">
      <w:pPr>
        <w:suppressAutoHyphens/>
        <w:overflowPunct w:val="0"/>
        <w:autoSpaceDE w:val="0"/>
        <w:spacing w:after="80" w:line="240" w:lineRule="auto"/>
        <w:jc w:val="both"/>
        <w:textAlignment w:val="baseline"/>
        <w:rPr>
          <w:rFonts w:ascii="Arial" w:eastAsia="Times New Roman" w:hAnsi="Arial" w:cs="Arial"/>
          <w:b/>
          <w:color w:val="000000"/>
          <w:kern w:val="0"/>
          <w:sz w:val="24"/>
          <w:szCs w:val="20"/>
          <w:lang w:eastAsia="pl-PL"/>
          <w14:ligatures w14:val="none"/>
        </w:rPr>
      </w:pPr>
    </w:p>
    <w:p w14:paraId="26FDF40D" w14:textId="77777777" w:rsidR="005B4156" w:rsidRPr="005B4156" w:rsidRDefault="005B4156" w:rsidP="005B4156">
      <w:pPr>
        <w:suppressAutoHyphens/>
        <w:overflowPunct w:val="0"/>
        <w:autoSpaceDE w:val="0"/>
        <w:spacing w:after="80" w:line="240" w:lineRule="auto"/>
        <w:jc w:val="right"/>
        <w:textAlignment w:val="baseline"/>
        <w:rPr>
          <w:rFonts w:ascii="Times New Roman" w:eastAsia="Times New Roman" w:hAnsi="Times New Roman" w:cs="Times New Roman"/>
          <w:b/>
          <w:kern w:val="0"/>
          <w:sz w:val="24"/>
          <w:szCs w:val="20"/>
          <w:lang w:eastAsia="pl-PL"/>
          <w14:ligatures w14:val="none"/>
        </w:rPr>
      </w:pPr>
      <w:bookmarkStart w:id="5" w:name="_Hlk120085030"/>
      <w:r w:rsidRPr="005B4156">
        <w:rPr>
          <w:rFonts w:ascii="Times New Roman" w:eastAsia="Times New Roman" w:hAnsi="Times New Roman" w:cs="Times New Roman"/>
          <w:b/>
          <w:kern w:val="0"/>
          <w:sz w:val="24"/>
          <w:szCs w:val="20"/>
          <w:lang w:eastAsia="pl-PL"/>
          <w14:ligatures w14:val="none"/>
        </w:rPr>
        <w:lastRenderedPageBreak/>
        <w:t>Załącznik nr 2 do SWZ</w:t>
      </w:r>
    </w:p>
    <w:p w14:paraId="77886638"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4"/>
          <w:lang w:eastAsia="ar-SA"/>
          <w14:ligatures w14:val="none"/>
        </w:rPr>
      </w:pPr>
    </w:p>
    <w:p w14:paraId="46C667D5"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Nazwa Wykonawcy / Wykonawców  </w:t>
      </w:r>
    </w:p>
    <w:p w14:paraId="448A2906"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4"/>
          <w:lang w:eastAsia="ar-SA"/>
          <w14:ligatures w14:val="none"/>
        </w:rPr>
      </w:pPr>
      <w:r w:rsidRPr="005B4156">
        <w:rPr>
          <w:rFonts w:ascii="Calibri" w:eastAsia="Calibri" w:hAnsi="Calibri" w:cs="Calibri"/>
          <w:b/>
          <w:color w:val="1F497D"/>
          <w:kern w:val="0"/>
          <w:sz w:val="20"/>
          <w:szCs w:val="24"/>
          <w:lang w:eastAsia="ar-SA"/>
          <w14:ligatures w14:val="none"/>
        </w:rPr>
        <w:t>…………………………………………………………………………………………………………</w:t>
      </w:r>
      <w:r w:rsidRPr="005B4156">
        <w:rPr>
          <w:rFonts w:ascii="Calibri" w:eastAsia="Calibri" w:hAnsi="Calibri" w:cs="Calibri"/>
          <w:kern w:val="0"/>
          <w:sz w:val="20"/>
          <w:szCs w:val="24"/>
          <w:lang w:eastAsia="ar-SA"/>
          <w14:ligatures w14:val="none"/>
        </w:rPr>
        <w:t xml:space="preserve">         </w:t>
      </w:r>
    </w:p>
    <w:p w14:paraId="0354B26F"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4"/>
          <w:lang w:eastAsia="ar-SA"/>
          <w14:ligatures w14:val="none"/>
        </w:rPr>
      </w:pPr>
      <w:r w:rsidRPr="005B4156">
        <w:rPr>
          <w:rFonts w:ascii="Calibri" w:eastAsia="Calibri" w:hAnsi="Calibri" w:cs="Calibri"/>
          <w:b/>
          <w:color w:val="1F497D"/>
          <w:kern w:val="0"/>
          <w:sz w:val="20"/>
          <w:szCs w:val="24"/>
          <w:lang w:eastAsia="ar-SA"/>
          <w14:ligatures w14:val="none"/>
        </w:rPr>
        <w:t>…………………………………………………………………………………………………………</w:t>
      </w:r>
    </w:p>
    <w:p w14:paraId="634E0B56"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Adres </w:t>
      </w:r>
      <w:r w:rsidRPr="005B4156">
        <w:rPr>
          <w:rFonts w:ascii="Calibri" w:eastAsia="Calibri" w:hAnsi="Calibri" w:cs="Calibri"/>
          <w:b/>
          <w:color w:val="1F497D"/>
          <w:kern w:val="0"/>
          <w:sz w:val="20"/>
          <w:szCs w:val="24"/>
          <w:lang w:eastAsia="ar-SA"/>
          <w14:ligatures w14:val="none"/>
        </w:rPr>
        <w:t>…………………………………………………………………………………………………</w:t>
      </w:r>
    </w:p>
    <w:p w14:paraId="4415D93B"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REGON </w:t>
      </w:r>
      <w:r w:rsidRPr="005B4156">
        <w:rPr>
          <w:rFonts w:ascii="Calibri" w:eastAsia="Calibri" w:hAnsi="Calibri" w:cs="Calibri"/>
          <w:b/>
          <w:kern w:val="0"/>
          <w:sz w:val="20"/>
          <w:szCs w:val="24"/>
          <w:lang w:eastAsia="ar-SA"/>
          <w14:ligatures w14:val="none"/>
        </w:rPr>
        <w:t>…………………………………………………</w:t>
      </w:r>
    </w:p>
    <w:p w14:paraId="153B8800"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NIP </w:t>
      </w:r>
      <w:r w:rsidRPr="005B4156">
        <w:rPr>
          <w:rFonts w:ascii="Calibri" w:eastAsia="Calibri" w:hAnsi="Calibri" w:cs="Calibri"/>
          <w:b/>
          <w:kern w:val="0"/>
          <w:sz w:val="20"/>
          <w:szCs w:val="24"/>
          <w:lang w:eastAsia="ar-SA"/>
          <w14:ligatures w14:val="none"/>
        </w:rPr>
        <w:t>………………………………………………………</w:t>
      </w:r>
    </w:p>
    <w:p w14:paraId="27DD1A21"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KRS/CEIDG </w:t>
      </w:r>
      <w:r w:rsidRPr="005B4156">
        <w:rPr>
          <w:rFonts w:ascii="Calibri" w:eastAsia="Calibri" w:hAnsi="Calibri" w:cs="Calibri"/>
          <w:b/>
          <w:kern w:val="0"/>
          <w:sz w:val="20"/>
          <w:szCs w:val="24"/>
          <w:lang w:eastAsia="ar-SA"/>
          <w14:ligatures w14:val="none"/>
        </w:rPr>
        <w:t>…………………………</w:t>
      </w:r>
    </w:p>
    <w:p w14:paraId="68402B51" w14:textId="77777777" w:rsidR="005B4156" w:rsidRPr="005B4156" w:rsidRDefault="005B4156" w:rsidP="005B4156">
      <w:pPr>
        <w:keepNext/>
        <w:shd w:val="clear" w:color="auto" w:fill="ECECE1"/>
        <w:suppressAutoHyphens/>
        <w:overflowPunct w:val="0"/>
        <w:autoSpaceDE w:val="0"/>
        <w:spacing w:after="80" w:line="240" w:lineRule="auto"/>
        <w:jc w:val="center"/>
        <w:textAlignment w:val="baseline"/>
        <w:outlineLvl w:val="1"/>
        <w:rPr>
          <w:rFonts w:ascii="Calibri" w:eastAsia="Times New Roman" w:hAnsi="Calibri" w:cs="Calibri"/>
          <w:kern w:val="0"/>
          <w:sz w:val="24"/>
          <w:szCs w:val="20"/>
          <w:lang w:eastAsia="pl-PL"/>
          <w14:ligatures w14:val="none"/>
        </w:rPr>
      </w:pPr>
      <w:r w:rsidRPr="005B4156">
        <w:rPr>
          <w:rFonts w:ascii="Calibri" w:eastAsia="Times New Roman" w:hAnsi="Calibri" w:cs="Calibri"/>
          <w:b/>
          <w:bCs/>
          <w:caps/>
          <w:kern w:val="0"/>
          <w:sz w:val="24"/>
          <w:szCs w:val="20"/>
          <w:lang w:eastAsia="pl-PL"/>
          <w14:ligatures w14:val="none"/>
        </w:rPr>
        <w:t xml:space="preserve">OŚWIADCZENIE O NIEPODLEGANIU WYKLUCZENIU </w:t>
      </w:r>
    </w:p>
    <w:p w14:paraId="00CABFA3"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0"/>
          <w:lang w:eastAsia="ar-SA"/>
          <w14:ligatures w14:val="none"/>
        </w:rPr>
      </w:pPr>
      <w:r w:rsidRPr="005B4156">
        <w:rPr>
          <w:rFonts w:ascii="Calibri" w:eastAsia="Times New Roman" w:hAnsi="Calibri" w:cs="Calibri"/>
          <w:b/>
          <w:kern w:val="0"/>
          <w:sz w:val="24"/>
          <w:szCs w:val="20"/>
          <w:lang w:eastAsia="ar-SA"/>
          <w14:ligatures w14:val="none"/>
        </w:rPr>
        <w:t>(składane na podstawie art. 125 ust. 1 ustawy z dnia 11 września 2019 r.</w:t>
      </w:r>
    </w:p>
    <w:p w14:paraId="7D267154"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0"/>
          <w:lang w:eastAsia="ar-SA"/>
          <w14:ligatures w14:val="none"/>
        </w:rPr>
      </w:pPr>
      <w:r w:rsidRPr="005B4156">
        <w:rPr>
          <w:rFonts w:ascii="Calibri" w:eastAsia="Times New Roman" w:hAnsi="Calibri" w:cs="Calibri"/>
          <w:b/>
          <w:kern w:val="0"/>
          <w:sz w:val="24"/>
          <w:szCs w:val="20"/>
          <w:lang w:eastAsia="ar-SA"/>
          <w14:ligatures w14:val="none"/>
        </w:rPr>
        <w:t xml:space="preserve"> Prawo zamówień publicznych (dalej jako: ustawa))</w:t>
      </w:r>
      <w:r w:rsidRPr="005B4156">
        <w:rPr>
          <w:rFonts w:ascii="Calibri" w:eastAsia="Times New Roman" w:hAnsi="Calibri" w:cs="Calibri"/>
          <w:b/>
          <w:kern w:val="0"/>
          <w:sz w:val="24"/>
          <w:szCs w:val="20"/>
          <w:vertAlign w:val="superscript"/>
          <w:lang w:eastAsia="ar-SA"/>
          <w14:ligatures w14:val="none"/>
        </w:rPr>
        <w:t>1</w:t>
      </w:r>
    </w:p>
    <w:p w14:paraId="46D6AEA9"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i/>
          <w:kern w:val="0"/>
          <w:sz w:val="16"/>
          <w:szCs w:val="16"/>
          <w:lang w:eastAsia="ar-SA"/>
          <w14:ligatures w14:val="none"/>
        </w:rPr>
      </w:pPr>
    </w:p>
    <w:p w14:paraId="34F75440" w14:textId="77777777" w:rsidR="005B4156" w:rsidRPr="005B4156" w:rsidRDefault="005B4156" w:rsidP="005B4156">
      <w:pPr>
        <w:spacing w:after="0" w:line="276" w:lineRule="auto"/>
        <w:jc w:val="center"/>
        <w:rPr>
          <w:rFonts w:ascii="Calibri" w:eastAsia="Times New Roman" w:hAnsi="Calibri" w:cs="Calibri"/>
          <w:kern w:val="0"/>
          <w:sz w:val="24"/>
          <w:szCs w:val="24"/>
          <w:lang w:eastAsia="pl-PL"/>
          <w14:ligatures w14:val="none"/>
        </w:rPr>
      </w:pPr>
      <w:r w:rsidRPr="005B4156">
        <w:rPr>
          <w:rFonts w:ascii="Calibri" w:eastAsia="Times New Roman" w:hAnsi="Calibri" w:cs="Calibri"/>
          <w:kern w:val="0"/>
          <w:sz w:val="24"/>
          <w:szCs w:val="24"/>
          <w:lang w:eastAsia="pl-PL"/>
          <w14:ligatures w14:val="none"/>
        </w:rPr>
        <w:t xml:space="preserve">Dotyczy postępowania </w:t>
      </w:r>
      <w:proofErr w:type="spellStart"/>
      <w:r w:rsidRPr="005B4156">
        <w:rPr>
          <w:rFonts w:ascii="Calibri" w:eastAsia="Times New Roman" w:hAnsi="Calibri" w:cs="Calibri"/>
          <w:kern w:val="0"/>
          <w:sz w:val="24"/>
          <w:szCs w:val="24"/>
          <w:lang w:eastAsia="pl-PL"/>
          <w14:ligatures w14:val="none"/>
        </w:rPr>
        <w:t>pn</w:t>
      </w:r>
      <w:proofErr w:type="spellEnd"/>
      <w:r w:rsidRPr="005B4156">
        <w:rPr>
          <w:rFonts w:ascii="Calibri" w:eastAsia="Times New Roman" w:hAnsi="Calibri" w:cs="Calibri"/>
          <w:kern w:val="0"/>
          <w:sz w:val="24"/>
          <w:szCs w:val="24"/>
          <w:lang w:eastAsia="pl-PL"/>
          <w14:ligatures w14:val="none"/>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5B4156" w:rsidRPr="005B4156" w14:paraId="2B5E6338" w14:textId="77777777" w:rsidTr="00A509A4">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0F67E056"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1F1608DA"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kern w:val="0"/>
                <w:sz w:val="24"/>
                <w:szCs w:val="24"/>
                <w:lang w:eastAsia="pl-PL"/>
                <w14:ligatures w14:val="none"/>
              </w:rPr>
            </w:pPr>
            <w:r w:rsidRPr="005B4156">
              <w:rPr>
                <w:rFonts w:ascii="Calibri" w:eastAsia="Times New Roman" w:hAnsi="Calibri" w:cs="Calibri"/>
                <w:b/>
                <w:kern w:val="0"/>
                <w:sz w:val="24"/>
                <w:szCs w:val="24"/>
                <w:lang w:eastAsia="pl-PL"/>
                <w14:ligatures w14:val="none"/>
              </w:rPr>
              <w:t>Dostawa oleju opałowego na potrzeby Domu Pomocy Społecznej w Suchorączku</w:t>
            </w:r>
          </w:p>
        </w:tc>
      </w:tr>
      <w:tr w:rsidR="005B4156" w:rsidRPr="005B4156" w14:paraId="0E925A38" w14:textId="77777777" w:rsidTr="00A509A4">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5F1134E2"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32269E44" w14:textId="429C55C3"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4"/>
                <w:highlight w:val="yellow"/>
                <w:lang w:eastAsia="pl-PL"/>
                <w14:ligatures w14:val="none"/>
              </w:rPr>
            </w:pPr>
            <w:r w:rsidRPr="005B4156">
              <w:rPr>
                <w:rFonts w:ascii="Calibri" w:eastAsia="Times New Roman" w:hAnsi="Calibri" w:cs="Calibri"/>
                <w:b/>
                <w:kern w:val="0"/>
                <w:sz w:val="24"/>
                <w:szCs w:val="24"/>
                <w:highlight w:val="yellow"/>
                <w:lang w:eastAsia="ar-SA"/>
                <w14:ligatures w14:val="none"/>
              </w:rPr>
              <w:t>261.</w:t>
            </w:r>
            <w:r w:rsidR="00B26959">
              <w:rPr>
                <w:rFonts w:ascii="Calibri" w:eastAsia="Times New Roman" w:hAnsi="Calibri" w:cs="Calibri"/>
                <w:b/>
                <w:kern w:val="0"/>
                <w:sz w:val="24"/>
                <w:szCs w:val="24"/>
                <w:highlight w:val="yellow"/>
                <w:lang w:eastAsia="ar-SA"/>
                <w14:ligatures w14:val="none"/>
              </w:rPr>
              <w:t>01</w:t>
            </w:r>
            <w:r w:rsidRPr="005B4156">
              <w:rPr>
                <w:rFonts w:ascii="Calibri" w:eastAsia="Times New Roman" w:hAnsi="Calibri" w:cs="Calibri"/>
                <w:b/>
                <w:kern w:val="0"/>
                <w:sz w:val="24"/>
                <w:szCs w:val="24"/>
                <w:highlight w:val="yellow"/>
                <w:lang w:eastAsia="ar-SA"/>
                <w14:ligatures w14:val="none"/>
              </w:rPr>
              <w:t>.202</w:t>
            </w:r>
            <w:r w:rsidR="00B26959">
              <w:rPr>
                <w:rFonts w:ascii="Calibri" w:eastAsia="Times New Roman" w:hAnsi="Calibri" w:cs="Calibri"/>
                <w:b/>
                <w:kern w:val="0"/>
                <w:sz w:val="24"/>
                <w:szCs w:val="24"/>
                <w:highlight w:val="yellow"/>
                <w:lang w:eastAsia="ar-SA"/>
                <w14:ligatures w14:val="none"/>
              </w:rPr>
              <w:t>4</w:t>
            </w:r>
          </w:p>
        </w:tc>
      </w:tr>
    </w:tbl>
    <w:p w14:paraId="1F9BBCB6"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iCs/>
          <w:color w:val="FF0000"/>
          <w:kern w:val="0"/>
          <w:sz w:val="24"/>
          <w:szCs w:val="20"/>
          <w:lang w:eastAsia="ar-SA"/>
          <w14:ligatures w14:val="none"/>
        </w:rPr>
      </w:pPr>
    </w:p>
    <w:p w14:paraId="34A34598"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Na potrzeby przedmiotowego postępowania o udzielenie zamówienia publicznego oświadczam, co następuje:</w:t>
      </w:r>
    </w:p>
    <w:tbl>
      <w:tblPr>
        <w:tblpPr w:leftFromText="141" w:rightFromText="141" w:vertAnchor="text" w:horzAnchor="margin" w:tblpY="18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B4156" w:rsidRPr="005B4156" w14:paraId="18CF6938" w14:textId="77777777" w:rsidTr="00A509A4">
        <w:trPr>
          <w:trHeight w:val="555"/>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76B1A9E3" w14:textId="77777777" w:rsidR="005B4156" w:rsidRPr="005B4156" w:rsidRDefault="005B4156" w:rsidP="005B4156">
            <w:pPr>
              <w:spacing w:after="80" w:line="240" w:lineRule="auto"/>
              <w:contextualSpacing/>
              <w:jc w:val="both"/>
              <w:rPr>
                <w:rFonts w:ascii="Calibri" w:eastAsia="Calibri" w:hAnsi="Calibri" w:cs="Calibri"/>
                <w:b/>
                <w:kern w:val="0"/>
                <w:sz w:val="24"/>
                <w:szCs w:val="24"/>
                <w:lang w:eastAsia="pl-PL"/>
                <w14:ligatures w14:val="none"/>
              </w:rPr>
            </w:pPr>
            <w:r w:rsidRPr="005B4156">
              <w:rPr>
                <w:rFonts w:ascii="Calibri" w:eastAsia="Calibri" w:hAnsi="Calibri" w:cs="Calibri"/>
                <w:b/>
                <w:kern w:val="0"/>
                <w:sz w:val="24"/>
                <w:szCs w:val="24"/>
                <w:lang w:eastAsia="pl-PL"/>
                <w14:ligatures w14:val="none"/>
              </w:rPr>
              <w:t>OŚWIADCZENIA DOTYCZĄCE WYKONAWCY:</w:t>
            </w:r>
          </w:p>
        </w:tc>
      </w:tr>
      <w:tr w:rsidR="005B4156" w:rsidRPr="005B4156" w14:paraId="09A327AA" w14:textId="77777777" w:rsidTr="00A509A4">
        <w:trPr>
          <w:trHeight w:val="660"/>
        </w:trPr>
        <w:tc>
          <w:tcPr>
            <w:tcW w:w="9067" w:type="dxa"/>
            <w:tcBorders>
              <w:top w:val="single" w:sz="4" w:space="0" w:color="auto"/>
              <w:left w:val="single" w:sz="4" w:space="0" w:color="auto"/>
              <w:bottom w:val="single" w:sz="4" w:space="0" w:color="auto"/>
              <w:right w:val="single" w:sz="4" w:space="0" w:color="auto"/>
            </w:tcBorders>
            <w:vAlign w:val="center"/>
          </w:tcPr>
          <w:p w14:paraId="680457A4" w14:textId="77777777" w:rsidR="005B4156" w:rsidRPr="005B4156" w:rsidRDefault="005B4156" w:rsidP="005B4156">
            <w:pPr>
              <w:spacing w:after="80" w:line="240" w:lineRule="auto"/>
              <w:contextualSpacing/>
              <w:jc w:val="both"/>
              <w:rPr>
                <w:rFonts w:ascii="Calibri" w:eastAsia="Calibri" w:hAnsi="Calibri" w:cs="Calibri"/>
                <w:kern w:val="0"/>
                <w:sz w:val="24"/>
                <w:szCs w:val="24"/>
                <w:lang w:eastAsia="pl-PL"/>
                <w14:ligatures w14:val="none"/>
              </w:rPr>
            </w:pPr>
            <w:r w:rsidRPr="005B4156">
              <w:rPr>
                <w:rFonts w:ascii="Calibri" w:eastAsia="Calibri" w:hAnsi="Calibri" w:cs="Calibri"/>
                <w:kern w:val="0"/>
                <w:sz w:val="24"/>
                <w:szCs w:val="24"/>
                <w:lang w:eastAsia="pl-PL"/>
                <w14:ligatures w14:val="none"/>
              </w:rPr>
              <w:t xml:space="preserve">Oświadczam, że na dzień składania ofert nie podlegam wykluczeniu z postępowania na podstawie art. 108 ust 1  ustawy oraz art. 109 ust. 1 pkt 4 ustawy </w:t>
            </w:r>
            <w:proofErr w:type="spellStart"/>
            <w:r w:rsidRPr="005B4156">
              <w:rPr>
                <w:rFonts w:ascii="Calibri" w:eastAsia="Calibri" w:hAnsi="Calibri" w:cs="Calibri"/>
                <w:kern w:val="0"/>
                <w:sz w:val="24"/>
                <w:szCs w:val="24"/>
                <w:lang w:eastAsia="pl-PL"/>
                <w14:ligatures w14:val="none"/>
              </w:rPr>
              <w:t>Pzp</w:t>
            </w:r>
            <w:proofErr w:type="spellEnd"/>
            <w:r w:rsidRPr="005B4156">
              <w:rPr>
                <w:rFonts w:ascii="Calibri" w:eastAsia="Calibri" w:hAnsi="Calibri" w:cs="Calibri"/>
                <w:kern w:val="0"/>
                <w:sz w:val="24"/>
                <w:szCs w:val="24"/>
                <w:lang w:eastAsia="pl-PL"/>
                <w14:ligatures w14:val="none"/>
              </w:rPr>
              <w:t xml:space="preserve">. </w:t>
            </w:r>
          </w:p>
        </w:tc>
      </w:tr>
      <w:tr w:rsidR="005B4156" w:rsidRPr="005B4156" w14:paraId="2DB00BED" w14:textId="77777777" w:rsidTr="00A509A4">
        <w:trPr>
          <w:trHeight w:val="2665"/>
        </w:trPr>
        <w:tc>
          <w:tcPr>
            <w:tcW w:w="9067" w:type="dxa"/>
            <w:tcBorders>
              <w:top w:val="single" w:sz="4" w:space="0" w:color="auto"/>
              <w:left w:val="single" w:sz="4" w:space="0" w:color="auto"/>
              <w:bottom w:val="single" w:sz="4" w:space="0" w:color="auto"/>
              <w:right w:val="single" w:sz="4" w:space="0" w:color="auto"/>
            </w:tcBorders>
            <w:vAlign w:val="center"/>
          </w:tcPr>
          <w:p w14:paraId="53356C9D"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 xml:space="preserve">Oświadczam, że zachodzą w stosunku do mnie podstawy wykluczenia z postępowania na podstawie art. </w:t>
            </w:r>
            <w:r w:rsidRPr="005B4156">
              <w:rPr>
                <w:rFonts w:ascii="Calibri" w:eastAsia="Times New Roman" w:hAnsi="Calibri" w:cs="Calibri"/>
                <w:color w:val="1F497D"/>
                <w:kern w:val="0"/>
                <w:sz w:val="24"/>
                <w:szCs w:val="20"/>
                <w:lang w:eastAsia="ar-SA"/>
                <w14:ligatures w14:val="none"/>
              </w:rPr>
              <w:t>………….</w:t>
            </w:r>
            <w:r w:rsidRPr="005B4156">
              <w:rPr>
                <w:rFonts w:ascii="Calibri" w:eastAsia="Times New Roman" w:hAnsi="Calibri" w:cs="Calibri"/>
                <w:kern w:val="0"/>
                <w:sz w:val="24"/>
                <w:szCs w:val="20"/>
                <w:lang w:eastAsia="ar-SA"/>
                <w14:ligatures w14:val="none"/>
              </w:rPr>
              <w:t xml:space="preserve"> ustawy </w:t>
            </w:r>
            <w:proofErr w:type="spellStart"/>
            <w:r w:rsidRPr="005B4156">
              <w:rPr>
                <w:rFonts w:ascii="Calibri" w:eastAsia="Times New Roman" w:hAnsi="Calibri" w:cs="Calibri"/>
                <w:kern w:val="0"/>
                <w:sz w:val="24"/>
                <w:szCs w:val="20"/>
                <w:lang w:eastAsia="ar-SA"/>
                <w14:ligatures w14:val="none"/>
              </w:rPr>
              <w:t>Pzp</w:t>
            </w:r>
            <w:proofErr w:type="spellEnd"/>
            <w:r w:rsidRPr="005B4156">
              <w:rPr>
                <w:rFonts w:ascii="Calibri" w:eastAsia="Times New Roman" w:hAnsi="Calibri" w:cs="Calibri"/>
                <w:kern w:val="0"/>
                <w:sz w:val="24"/>
                <w:szCs w:val="20"/>
                <w:lang w:eastAsia="ar-SA"/>
                <w14:ligatures w14:val="none"/>
              </w:rPr>
              <w:t xml:space="preserve"> </w:t>
            </w:r>
            <w:r w:rsidRPr="005B4156">
              <w:rPr>
                <w:rFonts w:ascii="Calibri" w:eastAsia="Times New Roman" w:hAnsi="Calibri" w:cs="Calibri"/>
                <w:i/>
                <w:kern w:val="0"/>
                <w:sz w:val="24"/>
                <w:szCs w:val="20"/>
                <w:lang w:eastAsia="ar-SA"/>
                <w14:ligatures w14:val="none"/>
              </w:rPr>
              <w:t xml:space="preserve">(podać mającą zastosowanie podstawę wykluczenia spośród wymienionych w art. 108 ust. 1 lub art. 109 ust 1 ustawy </w:t>
            </w:r>
            <w:proofErr w:type="spellStart"/>
            <w:r w:rsidRPr="005B4156">
              <w:rPr>
                <w:rFonts w:ascii="Calibri" w:eastAsia="Times New Roman" w:hAnsi="Calibri" w:cs="Calibri"/>
                <w:i/>
                <w:kern w:val="0"/>
                <w:sz w:val="24"/>
                <w:szCs w:val="20"/>
                <w:lang w:eastAsia="ar-SA"/>
                <w14:ligatures w14:val="none"/>
              </w:rPr>
              <w:t>Pzp</w:t>
            </w:r>
            <w:proofErr w:type="spellEnd"/>
            <w:r w:rsidRPr="005B4156">
              <w:rPr>
                <w:rFonts w:ascii="Calibri" w:eastAsia="Times New Roman" w:hAnsi="Calibri" w:cs="Calibri"/>
                <w:i/>
                <w:kern w:val="0"/>
                <w:sz w:val="24"/>
                <w:szCs w:val="20"/>
                <w:lang w:eastAsia="ar-SA"/>
                <w14:ligatures w14:val="none"/>
              </w:rPr>
              <w:t>.</w:t>
            </w:r>
            <w:r w:rsidRPr="005B4156">
              <w:rPr>
                <w:rFonts w:ascii="Calibri" w:eastAsia="Times New Roman" w:hAnsi="Calibri" w:cs="Calibri"/>
                <w:kern w:val="0"/>
                <w:sz w:val="24"/>
                <w:szCs w:val="20"/>
                <w:lang w:eastAsia="ar-SA"/>
                <w14:ligatures w14:val="none"/>
              </w:rPr>
              <w:t xml:space="preserve"> Jednocześnie oświadczam, że w związku z ww. okolicznością, na podstawie art. 110 ust. 2 ustawy podjąłem następujące środki naprawcze:</w:t>
            </w:r>
          </w:p>
          <w:p w14:paraId="4394A44B"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color w:val="1F497D"/>
                <w:kern w:val="0"/>
                <w:sz w:val="24"/>
                <w:szCs w:val="20"/>
                <w:lang w:eastAsia="ar-SA"/>
                <w14:ligatures w14:val="none"/>
              </w:rPr>
            </w:pPr>
            <w:r w:rsidRPr="005B4156">
              <w:rPr>
                <w:rFonts w:ascii="Calibri" w:eastAsia="Times New Roman" w:hAnsi="Calibri" w:cs="Calibri"/>
                <w:color w:val="1F497D"/>
                <w:kern w:val="0"/>
                <w:sz w:val="24"/>
                <w:szCs w:val="20"/>
                <w:lang w:eastAsia="ar-SA"/>
                <w14:ligatures w14:val="none"/>
              </w:rPr>
              <w:t>…………………………………………………………………………………………………………………………..……………..</w:t>
            </w:r>
          </w:p>
          <w:p w14:paraId="386FA23F"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color w:val="1F497D"/>
                <w:kern w:val="0"/>
                <w:sz w:val="24"/>
                <w:szCs w:val="20"/>
                <w:lang w:eastAsia="ar-SA"/>
                <w14:ligatures w14:val="none"/>
              </w:rPr>
            </w:pPr>
            <w:r w:rsidRPr="005B4156">
              <w:rPr>
                <w:rFonts w:ascii="Calibri" w:eastAsia="Times New Roman" w:hAnsi="Calibri" w:cs="Calibri"/>
                <w:color w:val="1F497D"/>
                <w:kern w:val="0"/>
                <w:sz w:val="24"/>
                <w:szCs w:val="20"/>
                <w:lang w:eastAsia="ar-SA"/>
                <w14:ligatures w14:val="none"/>
              </w:rPr>
              <w:t>…………………………………………………………………………………………..…………………...........…………………</w:t>
            </w:r>
          </w:p>
        </w:tc>
      </w:tr>
      <w:tr w:rsidR="005B4156" w:rsidRPr="005B4156" w14:paraId="33F9CB1B" w14:textId="77777777" w:rsidTr="00A509A4">
        <w:trPr>
          <w:trHeight w:val="1474"/>
        </w:trPr>
        <w:tc>
          <w:tcPr>
            <w:tcW w:w="9067" w:type="dxa"/>
            <w:tcBorders>
              <w:top w:val="single" w:sz="4" w:space="0" w:color="auto"/>
              <w:left w:val="single" w:sz="4" w:space="0" w:color="auto"/>
              <w:bottom w:val="single" w:sz="4" w:space="0" w:color="auto"/>
              <w:right w:val="single" w:sz="4" w:space="0" w:color="auto"/>
            </w:tcBorders>
            <w:vAlign w:val="center"/>
          </w:tcPr>
          <w:p w14:paraId="55C6500C"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 xml:space="preserve">Nie zachodzą w stosunku do mnie przesłanki wykluczenia z postępowania na podstawie art. 7 ust. 1 ustawy z dnia 13 kwietnia 2022r o szczególnych rozwiązaniach zakresie przeciwdziałania wspieraniu agresji na Ukrainę oraz służących obronie bezpieczeństwa narodowego (Dz.U. z 2023 poz.129 z </w:t>
            </w:r>
            <w:proofErr w:type="spellStart"/>
            <w:r w:rsidRPr="005B4156">
              <w:rPr>
                <w:rFonts w:ascii="Calibri" w:eastAsia="Times New Roman" w:hAnsi="Calibri" w:cs="Calibri"/>
                <w:kern w:val="0"/>
                <w:sz w:val="24"/>
                <w:szCs w:val="20"/>
                <w:lang w:eastAsia="ar-SA"/>
                <w14:ligatures w14:val="none"/>
              </w:rPr>
              <w:t>późn</w:t>
            </w:r>
            <w:proofErr w:type="spellEnd"/>
            <w:r w:rsidRPr="005B4156">
              <w:rPr>
                <w:rFonts w:ascii="Calibri" w:eastAsia="Times New Roman" w:hAnsi="Calibri" w:cs="Calibri"/>
                <w:kern w:val="0"/>
                <w:sz w:val="24"/>
                <w:szCs w:val="20"/>
                <w:lang w:eastAsia="ar-SA"/>
                <w14:ligatures w14:val="none"/>
              </w:rPr>
              <w:t>. Zm.)</w:t>
            </w:r>
          </w:p>
        </w:tc>
      </w:tr>
      <w:tr w:rsidR="005B4156" w:rsidRPr="005B4156" w14:paraId="1E32A96A" w14:textId="77777777" w:rsidTr="00A509A4">
        <w:trPr>
          <w:trHeight w:val="130"/>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10F1901F"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b/>
                <w:kern w:val="0"/>
                <w:sz w:val="24"/>
                <w:szCs w:val="20"/>
                <w:lang w:eastAsia="ar-SA"/>
                <w14:ligatures w14:val="none"/>
              </w:rPr>
            </w:pPr>
            <w:r w:rsidRPr="005B4156">
              <w:rPr>
                <w:rFonts w:ascii="Calibri" w:eastAsia="Times New Roman" w:hAnsi="Calibri" w:cs="Calibri"/>
                <w:b/>
                <w:kern w:val="0"/>
                <w:sz w:val="24"/>
                <w:szCs w:val="20"/>
                <w:lang w:eastAsia="ar-SA"/>
                <w14:ligatures w14:val="none"/>
              </w:rPr>
              <w:t>OŚWIADCZENIE DOTYCZĄCE PODANYCH INFORMACJI:</w:t>
            </w:r>
          </w:p>
        </w:tc>
      </w:tr>
      <w:tr w:rsidR="005B4156" w:rsidRPr="005B4156" w14:paraId="68AB4B48" w14:textId="77777777" w:rsidTr="00A509A4">
        <w:trPr>
          <w:trHeight w:val="195"/>
        </w:trPr>
        <w:tc>
          <w:tcPr>
            <w:tcW w:w="9067" w:type="dxa"/>
            <w:tcBorders>
              <w:top w:val="single" w:sz="4" w:space="0" w:color="auto"/>
              <w:left w:val="single" w:sz="4" w:space="0" w:color="auto"/>
              <w:bottom w:val="single" w:sz="4" w:space="0" w:color="auto"/>
              <w:right w:val="single" w:sz="4" w:space="0" w:color="auto"/>
            </w:tcBorders>
            <w:vAlign w:val="center"/>
          </w:tcPr>
          <w:p w14:paraId="189A0B2C"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tc>
      </w:tr>
    </w:tbl>
    <w:p w14:paraId="0E74011F" w14:textId="77777777" w:rsidR="005B4156" w:rsidRPr="005B4156" w:rsidRDefault="005B4156" w:rsidP="005B4156">
      <w:pPr>
        <w:pBdr>
          <w:bottom w:val="single" w:sz="6" w:space="1" w:color="auto"/>
        </w:pBdr>
        <w:suppressAutoHyphens/>
        <w:overflowPunct w:val="0"/>
        <w:autoSpaceDE w:val="0"/>
        <w:spacing w:after="80" w:line="240" w:lineRule="auto"/>
        <w:jc w:val="both"/>
        <w:textAlignment w:val="baseline"/>
        <w:rPr>
          <w:rFonts w:ascii="Calibri" w:eastAsia="Times New Roman" w:hAnsi="Calibri" w:cs="Calibri"/>
          <w:kern w:val="0"/>
          <w:sz w:val="16"/>
          <w:szCs w:val="16"/>
          <w:lang w:eastAsia="ar-SA"/>
          <w14:ligatures w14:val="none"/>
        </w:rPr>
      </w:pPr>
    </w:p>
    <w:p w14:paraId="135BAE5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sz w:val="20"/>
          <w:szCs w:val="20"/>
          <w14:ligatures w14:val="none"/>
        </w:rPr>
      </w:pPr>
      <w:r w:rsidRPr="005B4156">
        <w:rPr>
          <w:rFonts w:ascii="Times New Roman" w:hAnsi="Times New Roman" w:cs="Times New Roman"/>
          <w:color w:val="000000"/>
          <w:kern w:val="0"/>
          <w:sz w:val="20"/>
          <w:szCs w:val="20"/>
          <w:vertAlign w:val="superscript"/>
          <w14:ligatures w14:val="none"/>
        </w:rPr>
        <w:t>1</w:t>
      </w:r>
      <w:r w:rsidRPr="005B4156">
        <w:rPr>
          <w:rFonts w:ascii="Times New Roman" w:hAnsi="Times New Roman" w:cs="Times New Roman"/>
          <w:color w:val="000000"/>
          <w:kern w:val="0"/>
          <w:sz w:val="20"/>
          <w:szCs w:val="20"/>
          <w14:ligatures w14:val="none"/>
        </w:rPr>
        <w:t xml:space="preserve"> Niniejsze oświadczenie składa każdy z Wykonawców wspólnie ubiegających się o udzielenie zamówienia</w:t>
      </w:r>
    </w:p>
    <w:p w14:paraId="3F3B522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1CAD417"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Opatrzyć kwalifikowanym podpisem elektronicznym,</w:t>
      </w:r>
    </w:p>
    <w:p w14:paraId="3D376C38"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 xml:space="preserve"> podpisem zaufanym lub podpisem osobistym.</w:t>
      </w:r>
    </w:p>
    <w:p w14:paraId="123F6F79"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color w:val="000000"/>
          <w:kern w:val="0"/>
          <w14:ligatures w14:val="none"/>
        </w:rPr>
      </w:pPr>
      <w:r w:rsidRPr="005B4156">
        <w:rPr>
          <w:rFonts w:ascii="Times New Roman" w:eastAsia="NSimSun" w:hAnsi="Times New Roman" w:cs="Times New Roman"/>
          <w:b/>
          <w:color w:val="FF0000"/>
          <w:sz w:val="18"/>
          <w:szCs w:val="18"/>
          <w:lang w:eastAsia="zh-CN"/>
          <w14:ligatures w14:val="none"/>
        </w:rPr>
        <w:t>Nie modyfikować po podpisaniu</w:t>
      </w:r>
    </w:p>
    <w:p w14:paraId="26A4213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19C086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9FB898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bookmarkEnd w:id="5"/>
    <w:p w14:paraId="21D7AA4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9AD425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6D79CF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8AD658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F1CD5E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047651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DFE49E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F66B46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223D32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3690D3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02C9C5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A77B47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D54004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A9C11C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06261D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9508CE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23AA0A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E31468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36BCDE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59C6485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6D136E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332F4F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4ED379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B79B59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737CAE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270D01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CED0FE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D88C8D8" w14:textId="77777777" w:rsidR="005B4156" w:rsidRPr="005B4156" w:rsidRDefault="005B4156" w:rsidP="005B4156">
      <w:pPr>
        <w:suppressAutoHyphens/>
        <w:overflowPunct w:val="0"/>
        <w:autoSpaceDE w:val="0"/>
        <w:spacing w:after="80" w:line="240" w:lineRule="auto"/>
        <w:jc w:val="right"/>
        <w:textAlignment w:val="baseline"/>
        <w:rPr>
          <w:rFonts w:ascii="Times New Roman" w:eastAsia="Times New Roman" w:hAnsi="Times New Roman" w:cs="Times New Roman"/>
          <w:b/>
          <w:kern w:val="0"/>
          <w:sz w:val="24"/>
          <w:szCs w:val="20"/>
          <w:lang w:eastAsia="pl-PL"/>
          <w14:ligatures w14:val="none"/>
        </w:rPr>
      </w:pPr>
      <w:bookmarkStart w:id="6" w:name="_Toc312055560"/>
      <w:r w:rsidRPr="005B4156">
        <w:rPr>
          <w:rFonts w:ascii="Times New Roman" w:eastAsia="Times New Roman" w:hAnsi="Times New Roman" w:cs="Times New Roman"/>
          <w:b/>
          <w:kern w:val="0"/>
          <w:sz w:val="24"/>
          <w:szCs w:val="20"/>
          <w:lang w:eastAsia="pl-PL"/>
          <w14:ligatures w14:val="none"/>
        </w:rPr>
        <w:lastRenderedPageBreak/>
        <w:t>Załącznik nr 3 do SWZ</w:t>
      </w:r>
    </w:p>
    <w:p w14:paraId="638DE6E6"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4"/>
          <w:lang w:eastAsia="ar-SA"/>
          <w14:ligatures w14:val="none"/>
        </w:rPr>
      </w:pPr>
    </w:p>
    <w:bookmarkEnd w:id="6"/>
    <w:p w14:paraId="55DFFCFD"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0"/>
          <w:lang w:eastAsia="ar-SA"/>
          <w14:ligatures w14:val="none"/>
        </w:rPr>
      </w:pPr>
      <w:r w:rsidRPr="005B4156">
        <w:rPr>
          <w:rFonts w:ascii="Calibri" w:eastAsia="Calibri" w:hAnsi="Calibri" w:cs="Calibri"/>
          <w:kern w:val="0"/>
          <w:sz w:val="20"/>
          <w:szCs w:val="20"/>
          <w:lang w:eastAsia="ar-SA"/>
          <w14:ligatures w14:val="none"/>
        </w:rPr>
        <w:t xml:space="preserve">Nazwa Wykonawcy / Wykonawców  </w:t>
      </w:r>
      <w:r w:rsidRPr="005B4156">
        <w:rPr>
          <w:rFonts w:ascii="Calibri" w:eastAsia="Calibri" w:hAnsi="Calibri" w:cs="Calibri"/>
          <w:b/>
          <w:color w:val="1F497D"/>
          <w:kern w:val="0"/>
          <w:sz w:val="20"/>
          <w:szCs w:val="20"/>
          <w:lang w:eastAsia="ar-SA"/>
          <w14:ligatures w14:val="none"/>
        </w:rPr>
        <w:t>…………………………………………………………………………………………………………</w:t>
      </w:r>
      <w:r w:rsidRPr="005B4156">
        <w:rPr>
          <w:rFonts w:ascii="Calibri" w:eastAsia="Calibri" w:hAnsi="Calibri" w:cs="Calibri"/>
          <w:kern w:val="0"/>
          <w:sz w:val="20"/>
          <w:szCs w:val="20"/>
          <w:lang w:eastAsia="ar-SA"/>
          <w14:ligatures w14:val="none"/>
        </w:rPr>
        <w:t xml:space="preserve">         </w:t>
      </w:r>
    </w:p>
    <w:p w14:paraId="0CF96448"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0"/>
          <w:lang w:eastAsia="ar-SA"/>
          <w14:ligatures w14:val="none"/>
        </w:rPr>
      </w:pPr>
      <w:r w:rsidRPr="005B4156">
        <w:rPr>
          <w:rFonts w:ascii="Calibri" w:eastAsia="Calibri" w:hAnsi="Calibri" w:cs="Calibri"/>
          <w:b/>
          <w:color w:val="1F497D"/>
          <w:kern w:val="0"/>
          <w:sz w:val="20"/>
          <w:szCs w:val="20"/>
          <w:lang w:eastAsia="ar-SA"/>
          <w14:ligatures w14:val="none"/>
        </w:rPr>
        <w:t>…………………………………………………………………………………………………………</w:t>
      </w:r>
    </w:p>
    <w:p w14:paraId="5688E6FC"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0"/>
          <w:lang w:eastAsia="ar-SA"/>
          <w14:ligatures w14:val="none"/>
        </w:rPr>
      </w:pPr>
      <w:r w:rsidRPr="005B4156">
        <w:rPr>
          <w:rFonts w:ascii="Calibri" w:eastAsia="Calibri" w:hAnsi="Calibri" w:cs="Calibri"/>
          <w:kern w:val="0"/>
          <w:sz w:val="20"/>
          <w:szCs w:val="20"/>
          <w:lang w:eastAsia="ar-SA"/>
          <w14:ligatures w14:val="none"/>
        </w:rPr>
        <w:t xml:space="preserve">Adres </w:t>
      </w:r>
      <w:r w:rsidRPr="005B4156">
        <w:rPr>
          <w:rFonts w:ascii="Calibri" w:eastAsia="Calibri" w:hAnsi="Calibri" w:cs="Calibri"/>
          <w:b/>
          <w:color w:val="1F497D"/>
          <w:kern w:val="0"/>
          <w:sz w:val="20"/>
          <w:szCs w:val="20"/>
          <w:lang w:eastAsia="ar-SA"/>
          <w14:ligatures w14:val="none"/>
        </w:rPr>
        <w:t>…………………………………………………………………………………………………</w:t>
      </w:r>
    </w:p>
    <w:p w14:paraId="5D1240AA"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0"/>
          <w:lang w:val="en-US" w:eastAsia="ar-SA"/>
          <w14:ligatures w14:val="none"/>
        </w:rPr>
      </w:pPr>
      <w:r w:rsidRPr="005B4156">
        <w:rPr>
          <w:rFonts w:ascii="Calibri" w:eastAsia="Calibri" w:hAnsi="Calibri" w:cs="Calibri"/>
          <w:kern w:val="0"/>
          <w:sz w:val="20"/>
          <w:szCs w:val="20"/>
          <w:lang w:val="en-US" w:eastAsia="ar-SA"/>
          <w14:ligatures w14:val="none"/>
        </w:rPr>
        <w:t xml:space="preserve">REGON </w:t>
      </w:r>
      <w:r w:rsidRPr="005B4156">
        <w:rPr>
          <w:rFonts w:ascii="Calibri" w:eastAsia="Calibri" w:hAnsi="Calibri" w:cs="Calibri"/>
          <w:b/>
          <w:color w:val="1F497D"/>
          <w:kern w:val="0"/>
          <w:sz w:val="20"/>
          <w:szCs w:val="20"/>
          <w:lang w:val="en-US" w:eastAsia="ar-SA"/>
          <w14:ligatures w14:val="none"/>
        </w:rPr>
        <w:t>…………………………………………………</w:t>
      </w:r>
    </w:p>
    <w:p w14:paraId="2047A1E9"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0"/>
          <w:lang w:val="en-US" w:eastAsia="ar-SA"/>
          <w14:ligatures w14:val="none"/>
        </w:rPr>
      </w:pPr>
      <w:r w:rsidRPr="005B4156">
        <w:rPr>
          <w:rFonts w:ascii="Calibri" w:eastAsia="Calibri" w:hAnsi="Calibri" w:cs="Calibri"/>
          <w:kern w:val="0"/>
          <w:sz w:val="20"/>
          <w:szCs w:val="20"/>
          <w:lang w:val="en-US" w:eastAsia="ar-SA"/>
          <w14:ligatures w14:val="none"/>
        </w:rPr>
        <w:t xml:space="preserve">NIP </w:t>
      </w:r>
      <w:r w:rsidRPr="005B4156">
        <w:rPr>
          <w:rFonts w:ascii="Calibri" w:eastAsia="Calibri" w:hAnsi="Calibri" w:cs="Calibri"/>
          <w:b/>
          <w:color w:val="1F497D"/>
          <w:kern w:val="0"/>
          <w:sz w:val="20"/>
          <w:szCs w:val="20"/>
          <w:lang w:val="en-US" w:eastAsia="ar-SA"/>
          <w14:ligatures w14:val="none"/>
        </w:rPr>
        <w:t>………………………………………………………</w:t>
      </w:r>
    </w:p>
    <w:p w14:paraId="771B2D8D"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4"/>
          <w:lang w:eastAsia="pl-PL"/>
          <w14:ligatures w14:val="none"/>
        </w:rPr>
      </w:pPr>
    </w:p>
    <w:p w14:paraId="68AF661E" w14:textId="77777777" w:rsidR="005B4156" w:rsidRPr="005B4156" w:rsidRDefault="005B4156" w:rsidP="005B4156">
      <w:pPr>
        <w:keepNext/>
        <w:shd w:val="clear" w:color="auto" w:fill="ECECE1"/>
        <w:suppressAutoHyphens/>
        <w:overflowPunct w:val="0"/>
        <w:autoSpaceDE w:val="0"/>
        <w:spacing w:after="80" w:line="240" w:lineRule="auto"/>
        <w:jc w:val="center"/>
        <w:textAlignment w:val="baseline"/>
        <w:outlineLvl w:val="1"/>
        <w:rPr>
          <w:rFonts w:ascii="Calibri" w:eastAsia="Times New Roman" w:hAnsi="Calibri" w:cs="Calibri"/>
          <w:kern w:val="0"/>
          <w:sz w:val="24"/>
          <w:szCs w:val="24"/>
          <w:lang w:eastAsia="pl-PL"/>
          <w14:ligatures w14:val="none"/>
        </w:rPr>
      </w:pPr>
      <w:r w:rsidRPr="005B4156">
        <w:rPr>
          <w:rFonts w:ascii="Calibri" w:eastAsia="Times New Roman" w:hAnsi="Calibri" w:cs="Calibri"/>
          <w:b/>
          <w:bCs/>
          <w:caps/>
          <w:kern w:val="0"/>
          <w:sz w:val="24"/>
          <w:szCs w:val="24"/>
          <w:lang w:eastAsia="pl-PL"/>
          <w14:ligatures w14:val="none"/>
        </w:rPr>
        <w:t>OŚWIADCZENIE O SPEŁNIANIU WARUNKÓW W POSTĘPOWANIU</w:t>
      </w:r>
    </w:p>
    <w:p w14:paraId="2BED7C51"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4"/>
          <w:lang w:eastAsia="ar-SA"/>
          <w14:ligatures w14:val="none"/>
        </w:rPr>
      </w:pPr>
      <w:r w:rsidRPr="005B4156">
        <w:rPr>
          <w:rFonts w:ascii="Calibri" w:eastAsia="Times New Roman" w:hAnsi="Calibri" w:cs="Calibri"/>
          <w:b/>
          <w:kern w:val="0"/>
          <w:sz w:val="24"/>
          <w:szCs w:val="24"/>
          <w:lang w:eastAsia="ar-SA"/>
          <w14:ligatures w14:val="none"/>
        </w:rPr>
        <w:t>(składane na podstawie art. 125 ust. 1 ustawy z dnia 11 września 2019 r.</w:t>
      </w:r>
    </w:p>
    <w:p w14:paraId="50C70D16"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4"/>
          <w:lang w:eastAsia="ar-SA"/>
          <w14:ligatures w14:val="none"/>
        </w:rPr>
      </w:pPr>
      <w:r w:rsidRPr="005B4156">
        <w:rPr>
          <w:rFonts w:ascii="Calibri" w:eastAsia="Times New Roman" w:hAnsi="Calibri" w:cs="Calibri"/>
          <w:b/>
          <w:kern w:val="0"/>
          <w:sz w:val="24"/>
          <w:szCs w:val="24"/>
          <w:lang w:eastAsia="ar-SA"/>
          <w14:ligatures w14:val="none"/>
        </w:rPr>
        <w:t xml:space="preserve"> Prawo zamówień publicznych (dalej jako: ustawa)</w:t>
      </w:r>
    </w:p>
    <w:p w14:paraId="7F4DE0C7"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i/>
          <w:kern w:val="0"/>
          <w:sz w:val="24"/>
          <w:szCs w:val="24"/>
          <w:lang w:eastAsia="ar-SA"/>
          <w14:ligatures w14:val="none"/>
        </w:rPr>
      </w:pPr>
    </w:p>
    <w:p w14:paraId="69B51FB0" w14:textId="77777777" w:rsidR="005B4156" w:rsidRPr="005B4156" w:rsidRDefault="005B4156" w:rsidP="005B4156">
      <w:pPr>
        <w:spacing w:after="0" w:line="276" w:lineRule="auto"/>
        <w:jc w:val="center"/>
        <w:rPr>
          <w:rFonts w:ascii="Calibri" w:eastAsia="Times New Roman" w:hAnsi="Calibri" w:cs="Calibri"/>
          <w:kern w:val="0"/>
          <w:sz w:val="24"/>
          <w:szCs w:val="24"/>
          <w:lang w:eastAsia="pl-PL"/>
          <w14:ligatures w14:val="none"/>
        </w:rPr>
      </w:pPr>
      <w:r w:rsidRPr="005B4156">
        <w:rPr>
          <w:rFonts w:ascii="Calibri" w:eastAsia="Times New Roman" w:hAnsi="Calibri" w:cs="Calibri"/>
          <w:kern w:val="0"/>
          <w:sz w:val="24"/>
          <w:szCs w:val="24"/>
          <w:lang w:eastAsia="pl-PL"/>
          <w14:ligatures w14:val="none"/>
        </w:rPr>
        <w:t xml:space="preserve">Dotyczy postępowania </w:t>
      </w:r>
      <w:proofErr w:type="spellStart"/>
      <w:r w:rsidRPr="005B4156">
        <w:rPr>
          <w:rFonts w:ascii="Calibri" w:eastAsia="Times New Roman" w:hAnsi="Calibri" w:cs="Calibri"/>
          <w:kern w:val="0"/>
          <w:sz w:val="24"/>
          <w:szCs w:val="24"/>
          <w:lang w:eastAsia="pl-PL"/>
          <w14:ligatures w14:val="none"/>
        </w:rPr>
        <w:t>pn</w:t>
      </w:r>
      <w:proofErr w:type="spellEnd"/>
      <w:r w:rsidRPr="005B4156">
        <w:rPr>
          <w:rFonts w:ascii="Calibri" w:eastAsia="Times New Roman" w:hAnsi="Calibri" w:cs="Calibri"/>
          <w:kern w:val="0"/>
          <w:sz w:val="24"/>
          <w:szCs w:val="24"/>
          <w:lang w:eastAsia="pl-PL"/>
          <w14:ligatures w14:val="none"/>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5B4156" w:rsidRPr="005B4156" w14:paraId="4D04CD30" w14:textId="77777777" w:rsidTr="00A509A4">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648D8444"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24182309"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kern w:val="0"/>
                <w:sz w:val="24"/>
                <w:szCs w:val="24"/>
                <w:lang w:eastAsia="pl-PL"/>
                <w14:ligatures w14:val="none"/>
              </w:rPr>
            </w:pPr>
            <w:r w:rsidRPr="005B4156">
              <w:rPr>
                <w:rFonts w:ascii="Calibri" w:eastAsia="Times New Roman" w:hAnsi="Calibri" w:cs="Calibri"/>
                <w:b/>
                <w:kern w:val="0"/>
                <w:sz w:val="24"/>
                <w:szCs w:val="24"/>
                <w:lang w:eastAsia="pl-PL"/>
                <w14:ligatures w14:val="none"/>
              </w:rPr>
              <w:t>Dostawa oleju opałowego na potrzeby Domu Pomocy Społecznej w Suchorączku</w:t>
            </w:r>
          </w:p>
        </w:tc>
      </w:tr>
      <w:tr w:rsidR="005B4156" w:rsidRPr="005B4156" w14:paraId="7A2EBFE0" w14:textId="77777777" w:rsidTr="00A509A4">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4C4077C3"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603F5F10" w14:textId="06254056"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4"/>
                <w:highlight w:val="yellow"/>
                <w:lang w:eastAsia="pl-PL"/>
                <w14:ligatures w14:val="none"/>
              </w:rPr>
            </w:pPr>
            <w:r w:rsidRPr="005B4156">
              <w:rPr>
                <w:rFonts w:ascii="Calibri" w:eastAsia="Times New Roman" w:hAnsi="Calibri" w:cs="Calibri"/>
                <w:b/>
                <w:kern w:val="0"/>
                <w:sz w:val="24"/>
                <w:szCs w:val="24"/>
                <w:highlight w:val="yellow"/>
                <w:lang w:eastAsia="ar-SA"/>
                <w14:ligatures w14:val="none"/>
              </w:rPr>
              <w:t>261.</w:t>
            </w:r>
            <w:r w:rsidR="00B26959">
              <w:rPr>
                <w:rFonts w:ascii="Calibri" w:eastAsia="Times New Roman" w:hAnsi="Calibri" w:cs="Calibri"/>
                <w:b/>
                <w:kern w:val="0"/>
                <w:sz w:val="24"/>
                <w:szCs w:val="24"/>
                <w:highlight w:val="yellow"/>
                <w:lang w:eastAsia="ar-SA"/>
                <w14:ligatures w14:val="none"/>
              </w:rPr>
              <w:t>01</w:t>
            </w:r>
            <w:r w:rsidRPr="005B4156">
              <w:rPr>
                <w:rFonts w:ascii="Calibri" w:eastAsia="Times New Roman" w:hAnsi="Calibri" w:cs="Calibri"/>
                <w:b/>
                <w:kern w:val="0"/>
                <w:sz w:val="24"/>
                <w:szCs w:val="24"/>
                <w:highlight w:val="yellow"/>
                <w:lang w:eastAsia="ar-SA"/>
                <w14:ligatures w14:val="none"/>
              </w:rPr>
              <w:t>.202</w:t>
            </w:r>
            <w:r w:rsidR="00B26959">
              <w:rPr>
                <w:rFonts w:ascii="Calibri" w:eastAsia="Times New Roman" w:hAnsi="Calibri" w:cs="Calibri"/>
                <w:b/>
                <w:kern w:val="0"/>
                <w:sz w:val="24"/>
                <w:szCs w:val="24"/>
                <w:highlight w:val="yellow"/>
                <w:lang w:eastAsia="ar-SA"/>
                <w14:ligatures w14:val="none"/>
              </w:rPr>
              <w:t>4</w:t>
            </w:r>
          </w:p>
        </w:tc>
      </w:tr>
    </w:tbl>
    <w:p w14:paraId="6E83F71F"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iCs/>
          <w:color w:val="FF0000"/>
          <w:kern w:val="0"/>
          <w:sz w:val="24"/>
          <w:szCs w:val="24"/>
          <w:lang w:eastAsia="ar-SA"/>
          <w14:ligatures w14:val="none"/>
        </w:rPr>
      </w:pPr>
    </w:p>
    <w:p w14:paraId="57AC5F1D"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Na potrzeby przedmiotowego postępowania o udzielenie zamówienia publicznego oświadczam, co następuje:</w:t>
      </w:r>
    </w:p>
    <w:tbl>
      <w:tblPr>
        <w:tblW w:w="90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B4156" w:rsidRPr="005B4156" w14:paraId="7A3C9325" w14:textId="77777777" w:rsidTr="00A509A4">
        <w:trPr>
          <w:trHeight w:val="538"/>
        </w:trPr>
        <w:tc>
          <w:tcPr>
            <w:tcW w:w="9067" w:type="dxa"/>
            <w:tcBorders>
              <w:top w:val="single" w:sz="4" w:space="0" w:color="auto"/>
              <w:left w:val="single" w:sz="4" w:space="0" w:color="auto"/>
              <w:bottom w:val="single" w:sz="4" w:space="0" w:color="auto"/>
              <w:right w:val="single" w:sz="4" w:space="0" w:color="auto"/>
            </w:tcBorders>
            <w:shd w:val="clear" w:color="auto" w:fill="EEECE1"/>
            <w:vAlign w:val="center"/>
          </w:tcPr>
          <w:p w14:paraId="0AC9C94F" w14:textId="77777777" w:rsidR="005B4156" w:rsidRPr="005B4156" w:rsidRDefault="005B4156" w:rsidP="005B4156">
            <w:pPr>
              <w:shd w:val="clear" w:color="auto" w:fill="DDD9C3"/>
              <w:suppressAutoHyphens/>
              <w:overflowPunct w:val="0"/>
              <w:autoSpaceDE w:val="0"/>
              <w:spacing w:after="80" w:line="240" w:lineRule="auto"/>
              <w:textAlignment w:val="baseline"/>
              <w:rPr>
                <w:rFonts w:ascii="Times New Roman" w:eastAsia="Times New Roman" w:hAnsi="Times New Roman" w:cs="Times New Roman"/>
                <w:b/>
                <w:kern w:val="0"/>
                <w:sz w:val="24"/>
                <w:szCs w:val="24"/>
                <w:lang w:eastAsia="ar-SA"/>
                <w14:ligatures w14:val="none"/>
              </w:rPr>
            </w:pPr>
            <w:r w:rsidRPr="005B4156">
              <w:rPr>
                <w:rFonts w:ascii="Times New Roman" w:eastAsia="Times New Roman" w:hAnsi="Times New Roman" w:cs="Times New Roman"/>
                <w:b/>
                <w:kern w:val="0"/>
                <w:sz w:val="24"/>
                <w:szCs w:val="24"/>
                <w:lang w:eastAsia="ar-SA"/>
                <w14:ligatures w14:val="none"/>
              </w:rPr>
              <w:t>OŚWIADCZENIA DOTYCZĄCE WYKONAWCY:</w:t>
            </w:r>
          </w:p>
        </w:tc>
      </w:tr>
      <w:tr w:rsidR="005B4156" w:rsidRPr="005B4156" w14:paraId="0D3C1C7D" w14:textId="77777777" w:rsidTr="00A509A4">
        <w:trPr>
          <w:trHeight w:val="942"/>
        </w:trPr>
        <w:tc>
          <w:tcPr>
            <w:tcW w:w="9067" w:type="dxa"/>
            <w:tcBorders>
              <w:top w:val="single" w:sz="4" w:space="0" w:color="auto"/>
              <w:left w:val="single" w:sz="4" w:space="0" w:color="auto"/>
              <w:bottom w:val="single" w:sz="4" w:space="0" w:color="auto"/>
              <w:right w:val="single" w:sz="4" w:space="0" w:color="auto"/>
            </w:tcBorders>
            <w:vAlign w:val="center"/>
          </w:tcPr>
          <w:p w14:paraId="00E5DC2B" w14:textId="77777777" w:rsidR="005B4156" w:rsidRPr="005B4156" w:rsidRDefault="005B4156" w:rsidP="005B4156">
            <w:pPr>
              <w:spacing w:after="80" w:line="240" w:lineRule="auto"/>
              <w:contextualSpacing/>
              <w:jc w:val="both"/>
              <w:rPr>
                <w:rFonts w:ascii="Times New Roman" w:eastAsia="Calibri" w:hAnsi="Times New Roman" w:cs="Times New Roman"/>
                <w:kern w:val="0"/>
                <w:sz w:val="24"/>
                <w:szCs w:val="24"/>
                <w:lang w:eastAsia="pl-PL"/>
                <w14:ligatures w14:val="none"/>
              </w:rPr>
            </w:pPr>
            <w:r w:rsidRPr="005B4156">
              <w:rPr>
                <w:rFonts w:ascii="Times New Roman" w:eastAsia="Calibri" w:hAnsi="Times New Roman" w:cs="Times New Roman"/>
                <w:kern w:val="0"/>
                <w:sz w:val="24"/>
                <w:szCs w:val="24"/>
                <w:lang w:eastAsia="pl-PL"/>
                <w14:ligatures w14:val="none"/>
              </w:rPr>
              <w:t>Oświadczam, że na dzień składania ofert spełniam warunki udziału w postępowaniu określone przez zamawiającego w  SWZ.</w:t>
            </w:r>
          </w:p>
        </w:tc>
      </w:tr>
      <w:tr w:rsidR="005B4156" w:rsidRPr="005B4156" w14:paraId="4B135962" w14:textId="77777777" w:rsidTr="00A509A4">
        <w:trPr>
          <w:trHeight w:val="671"/>
        </w:trPr>
        <w:tc>
          <w:tcPr>
            <w:tcW w:w="9067" w:type="dxa"/>
            <w:tcBorders>
              <w:top w:val="single" w:sz="4" w:space="0" w:color="auto"/>
              <w:left w:val="single" w:sz="4" w:space="0" w:color="auto"/>
              <w:bottom w:val="single" w:sz="4" w:space="0" w:color="auto"/>
              <w:right w:val="single" w:sz="4" w:space="0" w:color="auto"/>
            </w:tcBorders>
            <w:shd w:val="clear" w:color="auto" w:fill="E7E6E6"/>
            <w:vAlign w:val="center"/>
          </w:tcPr>
          <w:p w14:paraId="561DAA19" w14:textId="77777777" w:rsidR="005B4156" w:rsidRPr="005B4156" w:rsidRDefault="005B4156" w:rsidP="005B4156">
            <w:pPr>
              <w:spacing w:after="80" w:line="240" w:lineRule="auto"/>
              <w:contextualSpacing/>
              <w:jc w:val="both"/>
              <w:rPr>
                <w:rFonts w:ascii="Times New Roman" w:eastAsia="Calibri" w:hAnsi="Times New Roman" w:cs="Times New Roman"/>
                <w:kern w:val="0"/>
                <w:sz w:val="24"/>
                <w:szCs w:val="24"/>
                <w:lang w:eastAsia="pl-PL"/>
                <w14:ligatures w14:val="none"/>
              </w:rPr>
            </w:pPr>
            <w:r w:rsidRPr="005B4156">
              <w:rPr>
                <w:rFonts w:ascii="Times New Roman" w:eastAsia="Calibri" w:hAnsi="Times New Roman" w:cs="Times New Roman"/>
                <w:b/>
                <w:kern w:val="0"/>
                <w:sz w:val="24"/>
                <w:szCs w:val="24"/>
                <w:lang w:eastAsia="pl-PL"/>
                <w14:ligatures w14:val="none"/>
              </w:rPr>
              <w:t>INFORMACJA W ZWIAZKU Z POLEGANIEM NA ZASOBACH INNYCH PODMIOTÓW:</w:t>
            </w:r>
          </w:p>
        </w:tc>
      </w:tr>
      <w:tr w:rsidR="005B4156" w:rsidRPr="005B4156" w14:paraId="61FB6668" w14:textId="77777777" w:rsidTr="00A509A4">
        <w:trPr>
          <w:trHeight w:val="67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tcPr>
          <w:p w14:paraId="4058F418" w14:textId="77777777" w:rsidR="005B4156" w:rsidRPr="005B4156" w:rsidRDefault="005B4156" w:rsidP="005B4156">
            <w:pPr>
              <w:suppressAutoHyphens/>
              <w:overflowPunct w:val="0"/>
              <w:autoSpaceDE w:val="0"/>
              <w:spacing w:before="120" w:after="80" w:line="240" w:lineRule="auto"/>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Oświadczam, że w celu wykazania spełniania warunków udziału w postępowaniu, określonych przez Zamawiającego w SWZ polegam na zasobach następującego/</w:t>
            </w:r>
            <w:proofErr w:type="spellStart"/>
            <w:r w:rsidRPr="005B4156">
              <w:rPr>
                <w:rFonts w:ascii="Times New Roman" w:eastAsia="Times New Roman" w:hAnsi="Times New Roman" w:cs="Times New Roman"/>
                <w:kern w:val="0"/>
                <w:sz w:val="24"/>
                <w:szCs w:val="24"/>
                <w:lang w:eastAsia="ar-SA"/>
                <w14:ligatures w14:val="none"/>
              </w:rPr>
              <w:t>ych</w:t>
            </w:r>
            <w:proofErr w:type="spellEnd"/>
            <w:r w:rsidRPr="005B4156">
              <w:rPr>
                <w:rFonts w:ascii="Times New Roman" w:eastAsia="Times New Roman" w:hAnsi="Times New Roman" w:cs="Times New Roman"/>
                <w:kern w:val="0"/>
                <w:sz w:val="24"/>
                <w:szCs w:val="24"/>
                <w:lang w:eastAsia="ar-SA"/>
                <w14:ligatures w14:val="none"/>
              </w:rPr>
              <w:t xml:space="preserve"> podmiotu/ów:…………………………………………………………. …</w:t>
            </w:r>
          </w:p>
          <w:p w14:paraId="2F992159" w14:textId="77777777" w:rsidR="005B4156" w:rsidRPr="005B4156" w:rsidRDefault="005B4156" w:rsidP="005B4156">
            <w:pPr>
              <w:tabs>
                <w:tab w:val="left" w:pos="9072"/>
              </w:tabs>
              <w:suppressAutoHyphens/>
              <w:overflowPunct w:val="0"/>
              <w:autoSpaceDE w:val="0"/>
              <w:spacing w:after="80" w:line="240" w:lineRule="auto"/>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 xml:space="preserve">w następującym zakresie:…………………………………………………………………. </w:t>
            </w:r>
            <w:r w:rsidRPr="005B4156">
              <w:rPr>
                <w:rFonts w:ascii="Times New Roman" w:eastAsia="Times New Roman" w:hAnsi="Times New Roman" w:cs="Times New Roman"/>
                <w:color w:val="1F497D"/>
                <w:kern w:val="0"/>
                <w:sz w:val="24"/>
                <w:szCs w:val="24"/>
                <w:lang w:eastAsia="ar-SA"/>
                <w14:ligatures w14:val="none"/>
              </w:rPr>
              <w:t>…</w:t>
            </w:r>
          </w:p>
          <w:p w14:paraId="20A12B00" w14:textId="77777777" w:rsidR="005B4156" w:rsidRPr="005B4156" w:rsidRDefault="005B4156" w:rsidP="005B4156">
            <w:pPr>
              <w:tabs>
                <w:tab w:val="left" w:pos="9072"/>
              </w:tabs>
              <w:suppressAutoHyphens/>
              <w:overflowPunct w:val="0"/>
              <w:autoSpaceDE w:val="0"/>
              <w:spacing w:after="80" w:line="360" w:lineRule="auto"/>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i/>
                <w:kern w:val="0"/>
                <w:sz w:val="24"/>
                <w:szCs w:val="24"/>
                <w:lang w:eastAsia="ar-SA"/>
                <w14:ligatures w14:val="none"/>
              </w:rPr>
              <w:t>(należy wskazać podmiot i określić odpowiedni zakres dla wskazanego podmiotu)</w:t>
            </w:r>
          </w:p>
        </w:tc>
      </w:tr>
      <w:tr w:rsidR="005B4156" w:rsidRPr="005B4156" w14:paraId="503C6794" w14:textId="77777777" w:rsidTr="00A509A4">
        <w:trPr>
          <w:trHeight w:val="476"/>
        </w:trPr>
        <w:tc>
          <w:tcPr>
            <w:tcW w:w="9067" w:type="dxa"/>
            <w:tcBorders>
              <w:top w:val="single" w:sz="4" w:space="0" w:color="auto"/>
              <w:left w:val="single" w:sz="4" w:space="0" w:color="auto"/>
              <w:bottom w:val="single" w:sz="4" w:space="0" w:color="auto"/>
              <w:right w:val="single" w:sz="4" w:space="0" w:color="auto"/>
            </w:tcBorders>
            <w:shd w:val="clear" w:color="auto" w:fill="EEECE1"/>
            <w:vAlign w:val="center"/>
          </w:tcPr>
          <w:p w14:paraId="04948198" w14:textId="77777777" w:rsidR="005B4156" w:rsidRPr="005B4156" w:rsidRDefault="005B4156" w:rsidP="005B4156">
            <w:pPr>
              <w:shd w:val="clear" w:color="auto" w:fill="DDD9C3"/>
              <w:suppressAutoHyphens/>
              <w:overflowPunct w:val="0"/>
              <w:autoSpaceDE w:val="0"/>
              <w:spacing w:after="80" w:line="240" w:lineRule="auto"/>
              <w:textAlignment w:val="baseline"/>
              <w:rPr>
                <w:rFonts w:ascii="Times New Roman" w:eastAsia="Times New Roman" w:hAnsi="Times New Roman" w:cs="Times New Roman"/>
                <w:b/>
                <w:kern w:val="0"/>
                <w:sz w:val="24"/>
                <w:szCs w:val="24"/>
                <w:lang w:eastAsia="ar-SA"/>
                <w14:ligatures w14:val="none"/>
              </w:rPr>
            </w:pPr>
            <w:r w:rsidRPr="005B4156">
              <w:rPr>
                <w:rFonts w:ascii="Times New Roman" w:eastAsia="Times New Roman" w:hAnsi="Times New Roman" w:cs="Times New Roman"/>
                <w:b/>
                <w:kern w:val="0"/>
                <w:sz w:val="24"/>
                <w:szCs w:val="24"/>
                <w:lang w:eastAsia="ar-SA"/>
                <w14:ligatures w14:val="none"/>
              </w:rPr>
              <w:t>OŚWIADCZENIE DOTYCZĄCE PODANYCH INFORMACJI:</w:t>
            </w:r>
          </w:p>
        </w:tc>
      </w:tr>
      <w:tr w:rsidR="005B4156" w:rsidRPr="005B4156" w14:paraId="66C66D10" w14:textId="77777777" w:rsidTr="00A509A4">
        <w:trPr>
          <w:trHeight w:val="1077"/>
        </w:trPr>
        <w:tc>
          <w:tcPr>
            <w:tcW w:w="9067" w:type="dxa"/>
            <w:tcBorders>
              <w:top w:val="single" w:sz="4" w:space="0" w:color="auto"/>
              <w:left w:val="single" w:sz="4" w:space="0" w:color="auto"/>
              <w:bottom w:val="single" w:sz="4" w:space="0" w:color="auto"/>
              <w:right w:val="single" w:sz="4" w:space="0" w:color="auto"/>
            </w:tcBorders>
            <w:vAlign w:val="center"/>
          </w:tcPr>
          <w:p w14:paraId="385E7DEB" w14:textId="77777777" w:rsidR="005B4156" w:rsidRPr="005B4156" w:rsidRDefault="005B4156" w:rsidP="005B4156">
            <w:pPr>
              <w:suppressAutoHyphens/>
              <w:overflowPunct w:val="0"/>
              <w:autoSpaceDE w:val="0"/>
              <w:spacing w:after="80" w:line="240" w:lineRule="auto"/>
              <w:jc w:val="both"/>
              <w:textAlignment w:val="baseline"/>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1C118274" w14:textId="77777777" w:rsidR="005B4156" w:rsidRPr="005B4156" w:rsidRDefault="005B4156" w:rsidP="005B4156">
            <w:pPr>
              <w:suppressAutoHyphens/>
              <w:overflowPunct w:val="0"/>
              <w:autoSpaceDE w:val="0"/>
              <w:spacing w:after="80" w:line="240" w:lineRule="auto"/>
              <w:textAlignment w:val="baseline"/>
              <w:rPr>
                <w:rFonts w:ascii="Times New Roman" w:eastAsia="Times New Roman" w:hAnsi="Times New Roman" w:cs="Times New Roman"/>
                <w:i/>
                <w:kern w:val="0"/>
                <w:sz w:val="24"/>
                <w:szCs w:val="24"/>
                <w:u w:val="single"/>
                <w:lang w:eastAsia="ar-SA"/>
                <w14:ligatures w14:val="none"/>
              </w:rPr>
            </w:pPr>
          </w:p>
        </w:tc>
      </w:tr>
    </w:tbl>
    <w:p w14:paraId="6552DF3E" w14:textId="77777777" w:rsidR="005B4156" w:rsidRPr="005B4156" w:rsidRDefault="005B4156" w:rsidP="005B4156">
      <w:pPr>
        <w:pBdr>
          <w:bottom w:val="single" w:sz="6" w:space="1" w:color="auto"/>
        </w:pBdr>
        <w:suppressAutoHyphens/>
        <w:spacing w:after="0" w:line="240" w:lineRule="auto"/>
        <w:jc w:val="center"/>
        <w:rPr>
          <w:rFonts w:ascii="Times New Roman" w:eastAsia="NSimSun" w:hAnsi="Times New Roman" w:cs="Times New Roman"/>
          <w:b/>
          <w:color w:val="FF0000"/>
          <w:sz w:val="18"/>
          <w:szCs w:val="18"/>
          <w:lang w:eastAsia="zh-CN"/>
          <w14:ligatures w14:val="none"/>
        </w:rPr>
      </w:pPr>
    </w:p>
    <w:p w14:paraId="374B44F6" w14:textId="77777777" w:rsidR="005B4156" w:rsidRPr="005B4156" w:rsidRDefault="005B4156" w:rsidP="005B4156">
      <w:pPr>
        <w:suppressAutoHyphens/>
        <w:spacing w:after="0" w:line="240" w:lineRule="auto"/>
        <w:jc w:val="both"/>
        <w:rPr>
          <w:rFonts w:ascii="Times New Roman" w:eastAsia="NSimSun" w:hAnsi="Times New Roman" w:cs="Times New Roman"/>
          <w:b/>
          <w:color w:val="FF0000"/>
          <w:sz w:val="18"/>
          <w:szCs w:val="18"/>
          <w:lang w:eastAsia="zh-CN"/>
          <w14:ligatures w14:val="none"/>
        </w:rPr>
      </w:pPr>
    </w:p>
    <w:p w14:paraId="5DA1595F" w14:textId="77777777" w:rsidR="005B4156" w:rsidRPr="005B4156" w:rsidRDefault="005B4156" w:rsidP="005B4156">
      <w:pPr>
        <w:suppressAutoHyphens/>
        <w:spacing w:after="0" w:line="240" w:lineRule="auto"/>
        <w:jc w:val="both"/>
        <w:rPr>
          <w:rFonts w:ascii="Times New Roman" w:eastAsia="NSimSun" w:hAnsi="Times New Roman" w:cs="Times New Roman"/>
          <w:b/>
          <w:color w:val="FF0000"/>
          <w:sz w:val="18"/>
          <w:szCs w:val="18"/>
          <w:lang w:eastAsia="zh-CN"/>
          <w14:ligatures w14:val="none"/>
        </w:rPr>
      </w:pPr>
    </w:p>
    <w:p w14:paraId="11EE80B5"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Opatrzyć kwalifikowanym podpisem elektronicznym,</w:t>
      </w:r>
    </w:p>
    <w:p w14:paraId="05CC6883"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 xml:space="preserve"> podpisem zaufanym lub podpisem osobistym.</w:t>
      </w:r>
    </w:p>
    <w:p w14:paraId="632173D5" w14:textId="55C0D0C9" w:rsidR="005B4156" w:rsidRPr="005B4156" w:rsidRDefault="005B4156" w:rsidP="00B26959">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Nie modyfikować po podpisaniu!</w:t>
      </w:r>
    </w:p>
    <w:p w14:paraId="1565AEB0" w14:textId="77777777" w:rsidR="005B4156" w:rsidRPr="005B4156" w:rsidRDefault="005B4156" w:rsidP="005B4156">
      <w:pPr>
        <w:widowControl w:val="0"/>
        <w:suppressAutoHyphens/>
        <w:spacing w:before="227" w:after="227" w:line="276" w:lineRule="auto"/>
        <w:jc w:val="right"/>
        <w:rPr>
          <w:rFonts w:ascii="Times New Roman" w:eastAsia="NSimSun" w:hAnsi="Times New Roman" w:cs="Times New Roman"/>
          <w:b/>
          <w:color w:val="000000"/>
          <w:sz w:val="24"/>
          <w:szCs w:val="24"/>
          <w:lang w:eastAsia="zh-CN"/>
          <w14:ligatures w14:val="none"/>
        </w:rPr>
      </w:pPr>
      <w:r w:rsidRPr="005B4156">
        <w:rPr>
          <w:rFonts w:ascii="Times New Roman" w:eastAsia="NSimSun" w:hAnsi="Times New Roman" w:cs="Times New Roman"/>
          <w:b/>
          <w:color w:val="000000"/>
          <w:sz w:val="24"/>
          <w:szCs w:val="24"/>
          <w:lang w:eastAsia="zh-CN"/>
          <w14:ligatures w14:val="none"/>
        </w:rPr>
        <w:lastRenderedPageBreak/>
        <w:t>Załącznik nr 4</w:t>
      </w:r>
    </w:p>
    <w:p w14:paraId="78EB5686"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Nazwa Wykonawcy / Wykonawców  </w:t>
      </w:r>
    </w:p>
    <w:p w14:paraId="7763428B" w14:textId="77777777" w:rsidR="005B4156" w:rsidRPr="005B4156" w:rsidRDefault="005B4156" w:rsidP="005B4156">
      <w:pPr>
        <w:suppressAutoHyphens/>
        <w:overflowPunct w:val="0"/>
        <w:autoSpaceDE w:val="0"/>
        <w:spacing w:after="80" w:line="276" w:lineRule="auto"/>
        <w:textAlignment w:val="baseline"/>
        <w:rPr>
          <w:rFonts w:ascii="Calibri" w:eastAsia="Calibri" w:hAnsi="Calibri" w:cs="Calibri"/>
          <w:kern w:val="0"/>
          <w:sz w:val="20"/>
          <w:szCs w:val="24"/>
          <w:lang w:eastAsia="ar-SA"/>
          <w14:ligatures w14:val="none"/>
        </w:rPr>
      </w:pPr>
      <w:r w:rsidRPr="005B4156">
        <w:rPr>
          <w:rFonts w:ascii="Calibri" w:eastAsia="Calibri" w:hAnsi="Calibri" w:cs="Calibri"/>
          <w:b/>
          <w:color w:val="1F497D"/>
          <w:kern w:val="0"/>
          <w:sz w:val="20"/>
          <w:szCs w:val="24"/>
          <w:lang w:eastAsia="ar-SA"/>
          <w14:ligatures w14:val="none"/>
        </w:rPr>
        <w:t>…………………………………………………………………………………………………………</w:t>
      </w:r>
      <w:r w:rsidRPr="005B4156">
        <w:rPr>
          <w:rFonts w:ascii="Calibri" w:eastAsia="Calibri" w:hAnsi="Calibri" w:cs="Calibri"/>
          <w:kern w:val="0"/>
          <w:sz w:val="20"/>
          <w:szCs w:val="24"/>
          <w:lang w:eastAsia="ar-SA"/>
          <w14:ligatures w14:val="none"/>
        </w:rPr>
        <w:t xml:space="preserve">         </w:t>
      </w:r>
    </w:p>
    <w:p w14:paraId="35FCD60B"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4"/>
          <w:lang w:eastAsia="ar-SA"/>
          <w14:ligatures w14:val="none"/>
        </w:rPr>
      </w:pPr>
      <w:r w:rsidRPr="005B4156">
        <w:rPr>
          <w:rFonts w:ascii="Calibri" w:eastAsia="Calibri" w:hAnsi="Calibri" w:cs="Calibri"/>
          <w:b/>
          <w:color w:val="1F497D"/>
          <w:kern w:val="0"/>
          <w:sz w:val="20"/>
          <w:szCs w:val="24"/>
          <w:lang w:eastAsia="ar-SA"/>
          <w14:ligatures w14:val="none"/>
        </w:rPr>
        <w:t>…………………………………………………………………………………………………………</w:t>
      </w:r>
    </w:p>
    <w:p w14:paraId="3FAC2E1A"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color w:val="1F497D"/>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Adres </w:t>
      </w:r>
      <w:r w:rsidRPr="005B4156">
        <w:rPr>
          <w:rFonts w:ascii="Calibri" w:eastAsia="Calibri" w:hAnsi="Calibri" w:cs="Calibri"/>
          <w:b/>
          <w:color w:val="1F497D"/>
          <w:kern w:val="0"/>
          <w:sz w:val="20"/>
          <w:szCs w:val="24"/>
          <w:lang w:eastAsia="ar-SA"/>
          <w14:ligatures w14:val="none"/>
        </w:rPr>
        <w:t>…………………………………………………………………………………………………</w:t>
      </w:r>
    </w:p>
    <w:p w14:paraId="4B716792"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REGON </w:t>
      </w:r>
      <w:r w:rsidRPr="005B4156">
        <w:rPr>
          <w:rFonts w:ascii="Calibri" w:eastAsia="Calibri" w:hAnsi="Calibri" w:cs="Calibri"/>
          <w:b/>
          <w:kern w:val="0"/>
          <w:sz w:val="20"/>
          <w:szCs w:val="24"/>
          <w:lang w:eastAsia="ar-SA"/>
          <w14:ligatures w14:val="none"/>
        </w:rPr>
        <w:t>…………………………………………………</w:t>
      </w:r>
    </w:p>
    <w:p w14:paraId="589F3ADB"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NIP </w:t>
      </w:r>
      <w:r w:rsidRPr="005B4156">
        <w:rPr>
          <w:rFonts w:ascii="Calibri" w:eastAsia="Calibri" w:hAnsi="Calibri" w:cs="Calibri"/>
          <w:b/>
          <w:kern w:val="0"/>
          <w:sz w:val="20"/>
          <w:szCs w:val="24"/>
          <w:lang w:eastAsia="ar-SA"/>
          <w14:ligatures w14:val="none"/>
        </w:rPr>
        <w:t>………………………………………………………</w:t>
      </w:r>
    </w:p>
    <w:p w14:paraId="6FA1D632"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b/>
          <w:kern w:val="0"/>
          <w:sz w:val="20"/>
          <w:szCs w:val="24"/>
          <w:lang w:eastAsia="ar-SA"/>
          <w14:ligatures w14:val="none"/>
        </w:rPr>
      </w:pPr>
      <w:r w:rsidRPr="005B4156">
        <w:rPr>
          <w:rFonts w:ascii="Calibri" w:eastAsia="Calibri" w:hAnsi="Calibri" w:cs="Calibri"/>
          <w:kern w:val="0"/>
          <w:sz w:val="20"/>
          <w:szCs w:val="24"/>
          <w:lang w:eastAsia="ar-SA"/>
          <w14:ligatures w14:val="none"/>
        </w:rPr>
        <w:t xml:space="preserve">KRS/CEIDG </w:t>
      </w:r>
      <w:r w:rsidRPr="005B4156">
        <w:rPr>
          <w:rFonts w:ascii="Calibri" w:eastAsia="Calibri" w:hAnsi="Calibri" w:cs="Calibri"/>
          <w:b/>
          <w:kern w:val="0"/>
          <w:sz w:val="20"/>
          <w:szCs w:val="24"/>
          <w:lang w:eastAsia="ar-SA"/>
          <w14:ligatures w14:val="none"/>
        </w:rPr>
        <w:t>…………………………</w:t>
      </w:r>
    </w:p>
    <w:p w14:paraId="2EA338EC" w14:textId="77777777" w:rsidR="005B4156" w:rsidRPr="005B4156" w:rsidRDefault="005B4156" w:rsidP="005B4156">
      <w:pPr>
        <w:suppressAutoHyphens/>
        <w:overflowPunct w:val="0"/>
        <w:autoSpaceDE w:val="0"/>
        <w:spacing w:after="80" w:line="276" w:lineRule="auto"/>
        <w:jc w:val="both"/>
        <w:textAlignment w:val="baseline"/>
        <w:rPr>
          <w:rFonts w:ascii="Calibri" w:eastAsia="Calibri" w:hAnsi="Calibri" w:cs="Calibri"/>
          <w:kern w:val="0"/>
          <w:sz w:val="20"/>
          <w:szCs w:val="24"/>
          <w:lang w:eastAsia="ar-SA"/>
          <w14:ligatures w14:val="none"/>
        </w:rPr>
      </w:pPr>
    </w:p>
    <w:p w14:paraId="46CB79D8" w14:textId="77777777" w:rsidR="005B4156" w:rsidRPr="005B4156" w:rsidRDefault="005B4156" w:rsidP="005B4156">
      <w:pPr>
        <w:keepNext/>
        <w:shd w:val="clear" w:color="auto" w:fill="ECECE1"/>
        <w:suppressAutoHyphens/>
        <w:overflowPunct w:val="0"/>
        <w:autoSpaceDE w:val="0"/>
        <w:spacing w:after="80" w:line="240" w:lineRule="auto"/>
        <w:jc w:val="center"/>
        <w:textAlignment w:val="baseline"/>
        <w:outlineLvl w:val="1"/>
        <w:rPr>
          <w:rFonts w:ascii="Calibri" w:eastAsia="Times New Roman" w:hAnsi="Calibri" w:cs="Calibri"/>
          <w:kern w:val="0"/>
          <w:sz w:val="24"/>
          <w:szCs w:val="20"/>
          <w:lang w:eastAsia="pl-PL"/>
          <w14:ligatures w14:val="none"/>
        </w:rPr>
      </w:pPr>
      <w:r w:rsidRPr="005B4156">
        <w:rPr>
          <w:rFonts w:ascii="Calibri" w:eastAsia="Times New Roman" w:hAnsi="Calibri" w:cs="Calibri"/>
          <w:b/>
          <w:bCs/>
          <w:caps/>
          <w:kern w:val="0"/>
          <w:sz w:val="24"/>
          <w:szCs w:val="20"/>
          <w:lang w:eastAsia="pl-PL"/>
          <w14:ligatures w14:val="none"/>
        </w:rPr>
        <w:t>OŚWIADCZENIE Podmiotu, na zasobach którego Podlega WYkonawca O NIEPODLEGANIU WYKLUCZENIU i Spełnieniu warunków Udziału w Postępowaniu</w:t>
      </w:r>
    </w:p>
    <w:p w14:paraId="070E3195"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0"/>
          <w:lang w:eastAsia="ar-SA"/>
          <w14:ligatures w14:val="none"/>
        </w:rPr>
      </w:pPr>
      <w:r w:rsidRPr="005B4156">
        <w:rPr>
          <w:rFonts w:ascii="Calibri" w:eastAsia="Times New Roman" w:hAnsi="Calibri" w:cs="Calibri"/>
          <w:b/>
          <w:kern w:val="0"/>
          <w:sz w:val="24"/>
          <w:szCs w:val="20"/>
          <w:lang w:eastAsia="ar-SA"/>
          <w14:ligatures w14:val="none"/>
        </w:rPr>
        <w:t>(składane na podstawie art. 125 ust. 5 ustawy z dnia 11 września 2019 r.</w:t>
      </w:r>
    </w:p>
    <w:p w14:paraId="4690DA00"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0"/>
          <w:lang w:eastAsia="ar-SA"/>
          <w14:ligatures w14:val="none"/>
        </w:rPr>
      </w:pPr>
      <w:r w:rsidRPr="005B4156">
        <w:rPr>
          <w:rFonts w:ascii="Calibri" w:eastAsia="Times New Roman" w:hAnsi="Calibri" w:cs="Calibri"/>
          <w:b/>
          <w:kern w:val="0"/>
          <w:sz w:val="24"/>
          <w:szCs w:val="20"/>
          <w:lang w:eastAsia="ar-SA"/>
          <w14:ligatures w14:val="none"/>
        </w:rPr>
        <w:t xml:space="preserve"> Prawo zamówień publicznych (dalej jako: ustawa))</w:t>
      </w:r>
      <w:r w:rsidRPr="005B4156">
        <w:rPr>
          <w:rFonts w:ascii="Calibri" w:eastAsia="Times New Roman" w:hAnsi="Calibri" w:cs="Calibri"/>
          <w:b/>
          <w:kern w:val="0"/>
          <w:sz w:val="24"/>
          <w:szCs w:val="20"/>
          <w:vertAlign w:val="superscript"/>
          <w:lang w:eastAsia="ar-SA"/>
          <w14:ligatures w14:val="none"/>
        </w:rPr>
        <w:t>1</w:t>
      </w:r>
    </w:p>
    <w:p w14:paraId="3E0806AB"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i/>
          <w:kern w:val="0"/>
          <w:sz w:val="16"/>
          <w:szCs w:val="16"/>
          <w:lang w:eastAsia="ar-SA"/>
          <w14:ligatures w14:val="none"/>
        </w:rPr>
      </w:pPr>
    </w:p>
    <w:p w14:paraId="54F4B1B3" w14:textId="77777777" w:rsidR="005B4156" w:rsidRPr="005B4156" w:rsidRDefault="005B4156" w:rsidP="005B4156">
      <w:pPr>
        <w:spacing w:after="0" w:line="276" w:lineRule="auto"/>
        <w:jc w:val="center"/>
        <w:rPr>
          <w:rFonts w:ascii="Calibri" w:eastAsia="Times New Roman" w:hAnsi="Calibri" w:cs="Calibri"/>
          <w:kern w:val="0"/>
          <w:sz w:val="24"/>
          <w:szCs w:val="24"/>
          <w:lang w:eastAsia="pl-PL"/>
          <w14:ligatures w14:val="none"/>
        </w:rPr>
      </w:pPr>
      <w:r w:rsidRPr="005B4156">
        <w:rPr>
          <w:rFonts w:ascii="Calibri" w:eastAsia="Times New Roman" w:hAnsi="Calibri" w:cs="Calibri"/>
          <w:kern w:val="0"/>
          <w:sz w:val="24"/>
          <w:szCs w:val="24"/>
          <w:lang w:eastAsia="pl-PL"/>
          <w14:ligatures w14:val="none"/>
        </w:rPr>
        <w:t xml:space="preserve">Dotyczy postępowania </w:t>
      </w:r>
      <w:proofErr w:type="spellStart"/>
      <w:r w:rsidRPr="005B4156">
        <w:rPr>
          <w:rFonts w:ascii="Calibri" w:eastAsia="Times New Roman" w:hAnsi="Calibri" w:cs="Calibri"/>
          <w:kern w:val="0"/>
          <w:sz w:val="24"/>
          <w:szCs w:val="24"/>
          <w:lang w:eastAsia="pl-PL"/>
          <w14:ligatures w14:val="none"/>
        </w:rPr>
        <w:t>pn</w:t>
      </w:r>
      <w:proofErr w:type="spellEnd"/>
      <w:r w:rsidRPr="005B4156">
        <w:rPr>
          <w:rFonts w:ascii="Calibri" w:eastAsia="Times New Roman" w:hAnsi="Calibri" w:cs="Calibri"/>
          <w:kern w:val="0"/>
          <w:sz w:val="24"/>
          <w:szCs w:val="24"/>
          <w:lang w:eastAsia="pl-PL"/>
          <w14:ligatures w14:val="none"/>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5B4156" w:rsidRPr="005B4156" w14:paraId="46AF6DC4" w14:textId="77777777" w:rsidTr="00A509A4">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4A52093A"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4838D0CF"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kern w:val="0"/>
                <w:sz w:val="24"/>
                <w:szCs w:val="24"/>
                <w:lang w:eastAsia="pl-PL"/>
                <w14:ligatures w14:val="none"/>
              </w:rPr>
            </w:pPr>
            <w:r w:rsidRPr="005B4156">
              <w:rPr>
                <w:rFonts w:ascii="Calibri" w:eastAsia="Times New Roman" w:hAnsi="Calibri" w:cs="Calibri"/>
                <w:b/>
                <w:kern w:val="0"/>
                <w:sz w:val="24"/>
                <w:szCs w:val="24"/>
                <w:lang w:eastAsia="pl-PL"/>
                <w14:ligatures w14:val="none"/>
              </w:rPr>
              <w:t>Dostawa oleju opałowego na potrzeby Domu Pomocy Społecznej w Suchorączku</w:t>
            </w:r>
          </w:p>
        </w:tc>
      </w:tr>
      <w:tr w:rsidR="005B4156" w:rsidRPr="005B4156" w14:paraId="0B86E35A" w14:textId="77777777" w:rsidTr="00A509A4">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5312C681" w14:textId="77777777"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12561596" w14:textId="6978A66C" w:rsidR="005B4156" w:rsidRPr="005B4156" w:rsidRDefault="005B4156" w:rsidP="005B4156">
            <w:pPr>
              <w:suppressAutoHyphens/>
              <w:overflowPunct w:val="0"/>
              <w:autoSpaceDE w:val="0"/>
              <w:spacing w:after="80" w:line="240" w:lineRule="auto"/>
              <w:jc w:val="center"/>
              <w:textAlignment w:val="baseline"/>
              <w:rPr>
                <w:rFonts w:ascii="Calibri" w:eastAsia="Times New Roman" w:hAnsi="Calibri" w:cs="Calibri"/>
                <w:b/>
                <w:kern w:val="0"/>
                <w:sz w:val="24"/>
                <w:szCs w:val="24"/>
                <w:highlight w:val="yellow"/>
                <w:lang w:eastAsia="pl-PL"/>
                <w14:ligatures w14:val="none"/>
              </w:rPr>
            </w:pPr>
            <w:r w:rsidRPr="005B4156">
              <w:rPr>
                <w:rFonts w:ascii="Calibri" w:eastAsia="Times New Roman" w:hAnsi="Calibri" w:cs="Calibri"/>
                <w:b/>
                <w:kern w:val="0"/>
                <w:sz w:val="24"/>
                <w:szCs w:val="24"/>
                <w:highlight w:val="yellow"/>
                <w:lang w:eastAsia="ar-SA"/>
                <w14:ligatures w14:val="none"/>
              </w:rPr>
              <w:t>261.</w:t>
            </w:r>
            <w:r w:rsidR="00B26959">
              <w:rPr>
                <w:rFonts w:ascii="Calibri" w:eastAsia="Times New Roman" w:hAnsi="Calibri" w:cs="Calibri"/>
                <w:b/>
                <w:kern w:val="0"/>
                <w:sz w:val="24"/>
                <w:szCs w:val="24"/>
                <w:highlight w:val="yellow"/>
                <w:lang w:eastAsia="ar-SA"/>
                <w14:ligatures w14:val="none"/>
              </w:rPr>
              <w:t>01</w:t>
            </w:r>
            <w:r w:rsidRPr="005B4156">
              <w:rPr>
                <w:rFonts w:ascii="Calibri" w:eastAsia="Times New Roman" w:hAnsi="Calibri" w:cs="Calibri"/>
                <w:b/>
                <w:kern w:val="0"/>
                <w:sz w:val="24"/>
                <w:szCs w:val="24"/>
                <w:highlight w:val="yellow"/>
                <w:lang w:eastAsia="ar-SA"/>
                <w14:ligatures w14:val="none"/>
              </w:rPr>
              <w:t>.202</w:t>
            </w:r>
            <w:r w:rsidR="00B26959">
              <w:rPr>
                <w:rFonts w:ascii="Calibri" w:eastAsia="Times New Roman" w:hAnsi="Calibri" w:cs="Calibri"/>
                <w:b/>
                <w:kern w:val="0"/>
                <w:sz w:val="24"/>
                <w:szCs w:val="24"/>
                <w:highlight w:val="yellow"/>
                <w:lang w:eastAsia="ar-SA"/>
                <w14:ligatures w14:val="none"/>
              </w:rPr>
              <w:t>4</w:t>
            </w:r>
          </w:p>
        </w:tc>
      </w:tr>
    </w:tbl>
    <w:p w14:paraId="50CCAE97" w14:textId="77777777" w:rsidR="005B4156" w:rsidRPr="005B4156" w:rsidRDefault="005B4156" w:rsidP="005B4156">
      <w:pPr>
        <w:suppressAutoHyphens/>
        <w:overflowPunct w:val="0"/>
        <w:autoSpaceDE w:val="0"/>
        <w:spacing w:after="80" w:line="276" w:lineRule="auto"/>
        <w:jc w:val="center"/>
        <w:textAlignment w:val="baseline"/>
        <w:rPr>
          <w:rFonts w:ascii="Calibri" w:eastAsia="Times New Roman" w:hAnsi="Calibri" w:cs="Calibri"/>
          <w:b/>
          <w:bCs/>
          <w:i/>
          <w:iCs/>
          <w:color w:val="FF0000"/>
          <w:kern w:val="0"/>
          <w:sz w:val="24"/>
          <w:szCs w:val="20"/>
          <w:lang w:eastAsia="ar-SA"/>
          <w14:ligatures w14:val="none"/>
        </w:rPr>
      </w:pPr>
    </w:p>
    <w:p w14:paraId="5752A7DA"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Na potrzeby przedmiotowego postępowania o udzielenie zamówienia publicznego oświadczam, co następuje:</w:t>
      </w:r>
    </w:p>
    <w:tbl>
      <w:tblPr>
        <w:tblpPr w:leftFromText="141" w:rightFromText="141" w:vertAnchor="text" w:horzAnchor="margin" w:tblpY="18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B4156" w:rsidRPr="005B4156" w14:paraId="6C8DE388" w14:textId="77777777" w:rsidTr="00A509A4">
        <w:trPr>
          <w:trHeight w:val="555"/>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18FE3D99" w14:textId="77777777" w:rsidR="005B4156" w:rsidRPr="005B4156" w:rsidRDefault="005B4156" w:rsidP="005B4156">
            <w:pPr>
              <w:spacing w:after="80" w:line="240" w:lineRule="auto"/>
              <w:contextualSpacing/>
              <w:jc w:val="both"/>
              <w:rPr>
                <w:rFonts w:ascii="Calibri" w:eastAsia="Calibri" w:hAnsi="Calibri" w:cs="Calibri"/>
                <w:b/>
                <w:kern w:val="0"/>
                <w:sz w:val="24"/>
                <w:szCs w:val="24"/>
                <w:lang w:eastAsia="pl-PL"/>
                <w14:ligatures w14:val="none"/>
              </w:rPr>
            </w:pPr>
            <w:r w:rsidRPr="005B4156">
              <w:rPr>
                <w:rFonts w:ascii="Calibri" w:eastAsia="Calibri" w:hAnsi="Calibri" w:cs="Calibri"/>
                <w:b/>
                <w:kern w:val="0"/>
                <w:sz w:val="24"/>
                <w:szCs w:val="24"/>
                <w:lang w:eastAsia="pl-PL"/>
                <w14:ligatures w14:val="none"/>
              </w:rPr>
              <w:t>OŚWIADCZENIA DOTYCZY PODMIOTU UDOSTĘPNIAJĄCEGO ZASOBY:</w:t>
            </w:r>
          </w:p>
        </w:tc>
      </w:tr>
      <w:tr w:rsidR="005B4156" w:rsidRPr="005B4156" w14:paraId="410AE8A0" w14:textId="77777777" w:rsidTr="00A509A4">
        <w:trPr>
          <w:trHeight w:val="660"/>
        </w:trPr>
        <w:tc>
          <w:tcPr>
            <w:tcW w:w="9067" w:type="dxa"/>
            <w:tcBorders>
              <w:top w:val="single" w:sz="4" w:space="0" w:color="auto"/>
              <w:left w:val="single" w:sz="4" w:space="0" w:color="auto"/>
              <w:bottom w:val="single" w:sz="4" w:space="0" w:color="auto"/>
              <w:right w:val="single" w:sz="4" w:space="0" w:color="auto"/>
            </w:tcBorders>
            <w:vAlign w:val="center"/>
          </w:tcPr>
          <w:p w14:paraId="1A5EC727" w14:textId="77777777" w:rsidR="005B4156" w:rsidRPr="005B4156" w:rsidRDefault="005B4156" w:rsidP="005B4156">
            <w:pPr>
              <w:spacing w:after="80" w:line="240" w:lineRule="auto"/>
              <w:contextualSpacing/>
              <w:jc w:val="both"/>
              <w:rPr>
                <w:rFonts w:ascii="Calibri" w:eastAsia="Calibri" w:hAnsi="Calibri" w:cs="Calibri"/>
                <w:kern w:val="0"/>
                <w:sz w:val="24"/>
                <w:szCs w:val="24"/>
                <w:lang w:eastAsia="pl-PL"/>
                <w14:ligatures w14:val="none"/>
              </w:rPr>
            </w:pPr>
            <w:r w:rsidRPr="005B4156">
              <w:rPr>
                <w:rFonts w:ascii="Calibri" w:eastAsia="Calibri" w:hAnsi="Calibri" w:cs="Calibri"/>
                <w:kern w:val="0"/>
                <w:sz w:val="24"/>
                <w:szCs w:val="24"/>
                <w:lang w:eastAsia="pl-PL"/>
                <w14:ligatures w14:val="none"/>
              </w:rPr>
              <w:t xml:space="preserve">Oświadczam, że na dzień składania ofert nie podlegam wykluczeniu z postępowania na podstawie art. 108 ust 1 pkt. ustawy oraz art. 109 ust. 1 pkt 4 ustawy. </w:t>
            </w:r>
          </w:p>
        </w:tc>
      </w:tr>
      <w:tr w:rsidR="005B4156" w:rsidRPr="005B4156" w14:paraId="6C73D6F6" w14:textId="77777777" w:rsidTr="00A509A4">
        <w:trPr>
          <w:trHeight w:val="2665"/>
        </w:trPr>
        <w:tc>
          <w:tcPr>
            <w:tcW w:w="9067" w:type="dxa"/>
            <w:tcBorders>
              <w:top w:val="single" w:sz="4" w:space="0" w:color="auto"/>
              <w:left w:val="single" w:sz="4" w:space="0" w:color="auto"/>
              <w:bottom w:val="single" w:sz="4" w:space="0" w:color="auto"/>
              <w:right w:val="single" w:sz="4" w:space="0" w:color="auto"/>
            </w:tcBorders>
            <w:vAlign w:val="center"/>
          </w:tcPr>
          <w:p w14:paraId="5A8B2A93"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 xml:space="preserve">Oświadczam, że zachodzą w stosunku do mnie podstawy wykluczenia z postępowania na podstawie art. </w:t>
            </w:r>
            <w:r w:rsidRPr="005B4156">
              <w:rPr>
                <w:rFonts w:ascii="Calibri" w:eastAsia="Times New Roman" w:hAnsi="Calibri" w:cs="Calibri"/>
                <w:color w:val="1F497D"/>
                <w:kern w:val="0"/>
                <w:sz w:val="24"/>
                <w:szCs w:val="20"/>
                <w:lang w:eastAsia="ar-SA"/>
                <w14:ligatures w14:val="none"/>
              </w:rPr>
              <w:t>………….</w:t>
            </w:r>
            <w:r w:rsidRPr="005B4156">
              <w:rPr>
                <w:rFonts w:ascii="Calibri" w:eastAsia="Times New Roman" w:hAnsi="Calibri" w:cs="Calibri"/>
                <w:kern w:val="0"/>
                <w:sz w:val="24"/>
                <w:szCs w:val="20"/>
                <w:lang w:eastAsia="ar-SA"/>
                <w14:ligatures w14:val="none"/>
              </w:rPr>
              <w:t xml:space="preserve"> ustawy </w:t>
            </w:r>
            <w:r w:rsidRPr="005B4156">
              <w:rPr>
                <w:rFonts w:ascii="Calibri" w:eastAsia="Times New Roman" w:hAnsi="Calibri" w:cs="Calibri"/>
                <w:i/>
                <w:kern w:val="0"/>
                <w:sz w:val="24"/>
                <w:szCs w:val="20"/>
                <w:lang w:eastAsia="ar-SA"/>
                <w14:ligatures w14:val="none"/>
              </w:rPr>
              <w:t>(podać mającą zastosowanie podstawę wykluczenia spośród wymienionych powyżej).</w:t>
            </w:r>
            <w:r w:rsidRPr="005B4156">
              <w:rPr>
                <w:rFonts w:ascii="Calibri" w:eastAsia="Times New Roman" w:hAnsi="Calibri" w:cs="Calibri"/>
                <w:kern w:val="0"/>
                <w:sz w:val="24"/>
                <w:szCs w:val="20"/>
                <w:lang w:eastAsia="ar-SA"/>
                <w14:ligatures w14:val="none"/>
              </w:rPr>
              <w:t xml:space="preserve"> Jednocześnie oświadczam, że w związku z ww. okolicznością, na podstawie art. 110 ust. 2 ustawy podjąłem następujące środki naprawcze:</w:t>
            </w:r>
          </w:p>
          <w:p w14:paraId="27ED2B30"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color w:val="1F497D"/>
                <w:kern w:val="0"/>
                <w:sz w:val="24"/>
                <w:szCs w:val="20"/>
                <w:lang w:eastAsia="ar-SA"/>
                <w14:ligatures w14:val="none"/>
              </w:rPr>
            </w:pPr>
            <w:r w:rsidRPr="005B4156">
              <w:rPr>
                <w:rFonts w:ascii="Calibri" w:eastAsia="Times New Roman" w:hAnsi="Calibri" w:cs="Calibri"/>
                <w:color w:val="1F497D"/>
                <w:kern w:val="0"/>
                <w:sz w:val="24"/>
                <w:szCs w:val="20"/>
                <w:lang w:eastAsia="ar-SA"/>
                <w14:ligatures w14:val="none"/>
              </w:rPr>
              <w:t>…………………………………………………………………………………………………………………………..……………..</w:t>
            </w:r>
          </w:p>
          <w:p w14:paraId="509E857C"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color w:val="1F497D"/>
                <w:kern w:val="0"/>
                <w:sz w:val="24"/>
                <w:szCs w:val="20"/>
                <w:lang w:eastAsia="ar-SA"/>
                <w14:ligatures w14:val="none"/>
              </w:rPr>
            </w:pPr>
            <w:r w:rsidRPr="005B4156">
              <w:rPr>
                <w:rFonts w:ascii="Calibri" w:eastAsia="Times New Roman" w:hAnsi="Calibri" w:cs="Calibri"/>
                <w:color w:val="1F497D"/>
                <w:kern w:val="0"/>
                <w:sz w:val="24"/>
                <w:szCs w:val="20"/>
                <w:lang w:eastAsia="ar-SA"/>
                <w14:ligatures w14:val="none"/>
              </w:rPr>
              <w:t>…………………………………………………………………………………………..…………………...........…………………</w:t>
            </w:r>
          </w:p>
        </w:tc>
      </w:tr>
      <w:tr w:rsidR="005B4156" w:rsidRPr="005B4156" w14:paraId="37753394" w14:textId="77777777" w:rsidTr="00A509A4">
        <w:trPr>
          <w:trHeight w:val="1474"/>
        </w:trPr>
        <w:tc>
          <w:tcPr>
            <w:tcW w:w="9067" w:type="dxa"/>
            <w:tcBorders>
              <w:top w:val="single" w:sz="4" w:space="0" w:color="auto"/>
              <w:left w:val="single" w:sz="4" w:space="0" w:color="auto"/>
              <w:bottom w:val="single" w:sz="4" w:space="0" w:color="auto"/>
              <w:right w:val="single" w:sz="4" w:space="0" w:color="auto"/>
            </w:tcBorders>
            <w:vAlign w:val="center"/>
          </w:tcPr>
          <w:p w14:paraId="330A914E"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 xml:space="preserve">Nie zachodzą w stosunku do mnie przesłanki wykluczenia z postępowania na podstawie art. 7 ust. 1 ustawy z dnia 13 kwietnia 2022r o szczególnych rozwiązaniach zakresie przeciwdziałania wspieraniu agresji na Ukrainę oraz służących obronie bezpieczeństwa narodowego (Dz.U. z 2023r poz. 129 z </w:t>
            </w:r>
            <w:proofErr w:type="spellStart"/>
            <w:r w:rsidRPr="005B4156">
              <w:rPr>
                <w:rFonts w:ascii="Calibri" w:eastAsia="Times New Roman" w:hAnsi="Calibri" w:cs="Calibri"/>
                <w:kern w:val="0"/>
                <w:sz w:val="24"/>
                <w:szCs w:val="20"/>
                <w:lang w:eastAsia="ar-SA"/>
                <w14:ligatures w14:val="none"/>
              </w:rPr>
              <w:t>późn</w:t>
            </w:r>
            <w:proofErr w:type="spellEnd"/>
            <w:r w:rsidRPr="005B4156">
              <w:rPr>
                <w:rFonts w:ascii="Calibri" w:eastAsia="Times New Roman" w:hAnsi="Calibri" w:cs="Calibri"/>
                <w:kern w:val="0"/>
                <w:sz w:val="24"/>
                <w:szCs w:val="20"/>
                <w:lang w:eastAsia="ar-SA"/>
                <w14:ligatures w14:val="none"/>
              </w:rPr>
              <w:t>. zm.)</w:t>
            </w:r>
          </w:p>
        </w:tc>
      </w:tr>
      <w:tr w:rsidR="005B4156" w:rsidRPr="005B4156" w14:paraId="48F83D74" w14:textId="77777777" w:rsidTr="00A509A4">
        <w:trPr>
          <w:trHeight w:val="1020"/>
        </w:trPr>
        <w:tc>
          <w:tcPr>
            <w:tcW w:w="9067" w:type="dxa"/>
            <w:tcBorders>
              <w:top w:val="single" w:sz="4" w:space="0" w:color="auto"/>
              <w:left w:val="single" w:sz="4" w:space="0" w:color="auto"/>
              <w:bottom w:val="single" w:sz="4" w:space="0" w:color="auto"/>
              <w:right w:val="single" w:sz="4" w:space="0" w:color="auto"/>
            </w:tcBorders>
            <w:vAlign w:val="center"/>
          </w:tcPr>
          <w:p w14:paraId="2648913B"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Times New Roman" w:eastAsia="Calibri" w:hAnsi="Times New Roman" w:cs="Times New Roman"/>
                <w:kern w:val="0"/>
                <w:sz w:val="24"/>
                <w:szCs w:val="24"/>
                <w:lang w:eastAsia="pl-PL"/>
                <w14:ligatures w14:val="none"/>
              </w:rPr>
              <w:lastRenderedPageBreak/>
              <w:t>Oświadczam, że na dzień składania ofert spełniam warunki udziału w postępowaniu określone przez zamawiającego w SWZ.</w:t>
            </w:r>
          </w:p>
        </w:tc>
      </w:tr>
      <w:tr w:rsidR="005B4156" w:rsidRPr="005B4156" w14:paraId="063113BA" w14:textId="77777777" w:rsidTr="00A509A4">
        <w:trPr>
          <w:trHeight w:val="130"/>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765A6DBE"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b/>
                <w:kern w:val="0"/>
                <w:sz w:val="24"/>
                <w:szCs w:val="20"/>
                <w:lang w:eastAsia="ar-SA"/>
                <w14:ligatures w14:val="none"/>
              </w:rPr>
            </w:pPr>
            <w:r w:rsidRPr="005B4156">
              <w:rPr>
                <w:rFonts w:ascii="Calibri" w:eastAsia="Times New Roman" w:hAnsi="Calibri" w:cs="Calibri"/>
                <w:b/>
                <w:kern w:val="0"/>
                <w:sz w:val="24"/>
                <w:szCs w:val="20"/>
                <w:lang w:eastAsia="ar-SA"/>
                <w14:ligatures w14:val="none"/>
              </w:rPr>
              <w:t>OŚWIADCZENIE DOTYCZĄCE PODANYCH INFORMACJI:</w:t>
            </w:r>
          </w:p>
        </w:tc>
      </w:tr>
      <w:tr w:rsidR="005B4156" w:rsidRPr="005B4156" w14:paraId="4599D419" w14:textId="77777777" w:rsidTr="00A509A4">
        <w:trPr>
          <w:trHeight w:val="195"/>
        </w:trPr>
        <w:tc>
          <w:tcPr>
            <w:tcW w:w="9067" w:type="dxa"/>
            <w:tcBorders>
              <w:top w:val="single" w:sz="4" w:space="0" w:color="auto"/>
              <w:left w:val="single" w:sz="4" w:space="0" w:color="auto"/>
              <w:bottom w:val="single" w:sz="4" w:space="0" w:color="auto"/>
              <w:right w:val="single" w:sz="4" w:space="0" w:color="auto"/>
            </w:tcBorders>
            <w:vAlign w:val="center"/>
          </w:tcPr>
          <w:p w14:paraId="23CE8A3C"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r w:rsidRPr="005B4156">
              <w:rPr>
                <w:rFonts w:ascii="Calibri" w:eastAsia="Times New Roman" w:hAnsi="Calibri" w:cs="Calibri"/>
                <w:kern w:val="0"/>
                <w:sz w:val="24"/>
                <w:szCs w:val="20"/>
                <w:lang w:eastAsia="ar-SA"/>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396A94AE" w14:textId="77777777" w:rsidR="005B4156" w:rsidRPr="005B4156" w:rsidRDefault="005B4156" w:rsidP="005B4156">
      <w:pPr>
        <w:pBdr>
          <w:bottom w:val="single" w:sz="6" w:space="1" w:color="auto"/>
        </w:pBdr>
        <w:suppressAutoHyphens/>
        <w:overflowPunct w:val="0"/>
        <w:autoSpaceDE w:val="0"/>
        <w:spacing w:after="80" w:line="240" w:lineRule="auto"/>
        <w:jc w:val="both"/>
        <w:textAlignment w:val="baseline"/>
        <w:rPr>
          <w:rFonts w:ascii="Calibri" w:eastAsia="Times New Roman" w:hAnsi="Calibri" w:cs="Calibri"/>
          <w:kern w:val="0"/>
          <w:sz w:val="24"/>
          <w:szCs w:val="20"/>
          <w:lang w:eastAsia="ar-SA"/>
          <w14:ligatures w14:val="none"/>
        </w:rPr>
      </w:pPr>
    </w:p>
    <w:p w14:paraId="48D6A9A2" w14:textId="77777777" w:rsidR="005B4156" w:rsidRPr="005B4156" w:rsidRDefault="005B4156" w:rsidP="005B4156">
      <w:pPr>
        <w:suppressAutoHyphens/>
        <w:overflowPunct w:val="0"/>
        <w:autoSpaceDE w:val="0"/>
        <w:spacing w:after="80" w:line="240" w:lineRule="auto"/>
        <w:jc w:val="both"/>
        <w:textAlignment w:val="baseline"/>
        <w:rPr>
          <w:rFonts w:ascii="Calibri" w:eastAsia="Times New Roman" w:hAnsi="Calibri" w:cs="Calibri"/>
          <w:kern w:val="0"/>
          <w:sz w:val="16"/>
          <w:szCs w:val="16"/>
          <w:lang w:eastAsia="ar-SA"/>
          <w14:ligatures w14:val="none"/>
        </w:rPr>
      </w:pPr>
      <w:r w:rsidRPr="005B4156">
        <w:rPr>
          <w:rFonts w:ascii="Calibri" w:eastAsia="Times New Roman" w:hAnsi="Calibri" w:cs="Calibri"/>
          <w:kern w:val="0"/>
          <w:sz w:val="24"/>
          <w:szCs w:val="20"/>
          <w:vertAlign w:val="superscript"/>
          <w:lang w:eastAsia="ar-SA"/>
          <w14:ligatures w14:val="none"/>
        </w:rPr>
        <w:t>1</w:t>
      </w:r>
      <w:r w:rsidRPr="005B4156">
        <w:rPr>
          <w:rFonts w:ascii="Calibri" w:eastAsia="Times New Roman" w:hAnsi="Calibri" w:cs="Calibri"/>
          <w:kern w:val="0"/>
          <w:sz w:val="24"/>
          <w:szCs w:val="20"/>
          <w:lang w:eastAsia="ar-SA"/>
          <w14:ligatures w14:val="none"/>
        </w:rPr>
        <w:t xml:space="preserve"> </w:t>
      </w:r>
      <w:r w:rsidRPr="005B4156">
        <w:rPr>
          <w:rFonts w:ascii="Calibri" w:eastAsia="Times New Roman" w:hAnsi="Calibri" w:cs="Calibri"/>
          <w:kern w:val="0"/>
          <w:sz w:val="16"/>
          <w:szCs w:val="16"/>
          <w:lang w:eastAsia="ar-SA"/>
          <w14:ligatures w14:val="none"/>
        </w:rPr>
        <w:t>niniejsze oświadczenie wypełnia każdy z Wykonawców ubiegających się o udzielenie zamówienia</w:t>
      </w:r>
    </w:p>
    <w:p w14:paraId="6E367E3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B9435E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FE4D4EE"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Opatrzyć kwalifikowanym podpisem elektronicznym,</w:t>
      </w:r>
    </w:p>
    <w:p w14:paraId="48C98B86"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 xml:space="preserve"> podpisem zaufanym lub podpisem osobistym.</w:t>
      </w:r>
    </w:p>
    <w:p w14:paraId="76FA5E15"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color w:val="000000"/>
          <w:kern w:val="0"/>
          <w14:ligatures w14:val="none"/>
        </w:rPr>
      </w:pPr>
      <w:r w:rsidRPr="005B4156">
        <w:rPr>
          <w:rFonts w:ascii="Times New Roman" w:eastAsia="NSimSun" w:hAnsi="Times New Roman" w:cs="Times New Roman"/>
          <w:b/>
          <w:color w:val="FF0000"/>
          <w:sz w:val="18"/>
          <w:szCs w:val="18"/>
          <w:lang w:eastAsia="zh-CN"/>
          <w14:ligatures w14:val="none"/>
        </w:rPr>
        <w:t>Nie modyfikować po podpisaniu</w:t>
      </w:r>
    </w:p>
    <w:p w14:paraId="7DF833A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35E185D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7D7BD8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A8DCD24" w14:textId="77777777" w:rsidR="005B4156" w:rsidRPr="005B4156" w:rsidRDefault="005B4156" w:rsidP="005B4156">
      <w:pPr>
        <w:widowControl w:val="0"/>
        <w:suppressAutoHyphens/>
        <w:spacing w:before="227" w:after="227" w:line="276" w:lineRule="auto"/>
        <w:jc w:val="center"/>
        <w:rPr>
          <w:rFonts w:ascii="Times New Roman" w:eastAsia="NSimSun" w:hAnsi="Times New Roman" w:cs="Times New Roman"/>
          <w:b/>
          <w:color w:val="000000"/>
          <w:sz w:val="20"/>
          <w:szCs w:val="20"/>
          <w:lang w:eastAsia="zh-CN"/>
          <w14:ligatures w14:val="none"/>
        </w:rPr>
      </w:pPr>
    </w:p>
    <w:p w14:paraId="4D03984C" w14:textId="77777777" w:rsidR="005B4156" w:rsidRPr="005B4156" w:rsidRDefault="005B4156" w:rsidP="005B4156">
      <w:pPr>
        <w:widowControl w:val="0"/>
        <w:suppressAutoHyphens/>
        <w:spacing w:before="227" w:after="227" w:line="276" w:lineRule="auto"/>
        <w:jc w:val="center"/>
        <w:rPr>
          <w:rFonts w:ascii="Times New Roman" w:eastAsia="NSimSun" w:hAnsi="Times New Roman" w:cs="Times New Roman"/>
          <w:b/>
          <w:color w:val="000000"/>
          <w:sz w:val="20"/>
          <w:szCs w:val="20"/>
          <w:lang w:eastAsia="zh-CN"/>
          <w14:ligatures w14:val="none"/>
        </w:rPr>
      </w:pPr>
    </w:p>
    <w:p w14:paraId="1DF67A9F" w14:textId="77777777" w:rsidR="005B4156" w:rsidRPr="005B4156" w:rsidRDefault="005B4156" w:rsidP="005B4156">
      <w:pPr>
        <w:widowControl w:val="0"/>
        <w:suppressAutoHyphens/>
        <w:spacing w:before="227" w:after="227" w:line="276" w:lineRule="auto"/>
        <w:jc w:val="center"/>
        <w:rPr>
          <w:rFonts w:ascii="Times New Roman" w:eastAsia="NSimSun" w:hAnsi="Times New Roman" w:cs="Times New Roman"/>
          <w:b/>
          <w:color w:val="000000"/>
          <w:sz w:val="20"/>
          <w:szCs w:val="20"/>
          <w:lang w:eastAsia="zh-CN"/>
          <w14:ligatures w14:val="none"/>
        </w:rPr>
      </w:pPr>
    </w:p>
    <w:p w14:paraId="13CAE587" w14:textId="77777777" w:rsidR="005B4156" w:rsidRPr="005B4156" w:rsidRDefault="005B4156" w:rsidP="005B4156">
      <w:pPr>
        <w:suppressAutoHyphens/>
        <w:spacing w:after="0" w:line="240" w:lineRule="auto"/>
        <w:rPr>
          <w:rFonts w:ascii="Liberation Sans" w:eastAsia="NSimSun" w:hAnsi="Liberation Sans" w:cs="Arial" w:hint="eastAsia"/>
          <w:sz w:val="21"/>
          <w:szCs w:val="24"/>
          <w:lang w:eastAsia="zh-CN"/>
          <w14:ligatures w14:val="none"/>
        </w:rPr>
      </w:pPr>
    </w:p>
    <w:p w14:paraId="69D4359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D19FCD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905830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3812D0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DA8BB2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D1FE88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C2899C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CA112A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A549D6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B2850D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4B3083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34E652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18BF7E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1B1B46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963A83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F383D8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B9D938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4731651B"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lastRenderedPageBreak/>
        <w:t xml:space="preserve">Załącznik Nr 5 do SWZ </w:t>
      </w:r>
    </w:p>
    <w:p w14:paraId="4D008617"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color w:val="000000"/>
          <w:kern w:val="0"/>
          <w14:ligatures w14:val="none"/>
        </w:rPr>
      </w:pPr>
    </w:p>
    <w:p w14:paraId="2824EC8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 </w:t>
      </w:r>
    </w:p>
    <w:p w14:paraId="2B93F96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xml:space="preserve">(nazwa Wykonawcy, adres) </w:t>
      </w:r>
    </w:p>
    <w:p w14:paraId="66D2A00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95229AD"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OŚWIADCZENIE WYKONAWCY</w:t>
      </w:r>
    </w:p>
    <w:p w14:paraId="2015925D"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składane na podstawie art. 273 ust. 1 i ust. 2 w zw. z 108 ust.1 pkt.5 ustawy z dnia</w:t>
      </w:r>
    </w:p>
    <w:p w14:paraId="769CBC52"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11 września 2019 r. ustawy Prawo zamówień publicznych (dalej ustawa PZP)</w:t>
      </w:r>
    </w:p>
    <w:p w14:paraId="75F17B04"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o braku przynależności lub przynależności do grupy kapitałowej</w:t>
      </w:r>
    </w:p>
    <w:p w14:paraId="4C093194"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p>
    <w:p w14:paraId="17BFCE9D"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Przystępując do udziału w postępowaniu o zamówienie publiczne na</w:t>
      </w:r>
    </w:p>
    <w:p w14:paraId="34661A54"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i/>
          <w:iCs/>
          <w:color w:val="000000"/>
          <w:kern w:val="0"/>
          <w14:ligatures w14:val="none"/>
        </w:rPr>
        <w:t>„</w:t>
      </w:r>
      <w:r w:rsidRPr="005B4156">
        <w:rPr>
          <w:rFonts w:ascii="Times New Roman" w:hAnsi="Times New Roman" w:cs="Times New Roman"/>
          <w:b/>
          <w:bCs/>
          <w:color w:val="000000"/>
          <w:kern w:val="0"/>
          <w14:ligatures w14:val="none"/>
        </w:rPr>
        <w:t xml:space="preserve"> Dostawę oleju opałowego na potrzeby Domu Pomocy Społecznej w Suchorączku ”</w:t>
      </w:r>
    </w:p>
    <w:p w14:paraId="4C0CD25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2ED6A6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b/>
          <w:bCs/>
          <w:color w:val="000000"/>
          <w:kern w:val="0"/>
          <w14:ligatures w14:val="none"/>
        </w:rPr>
        <w:t>oświadczam, że podmiot, który reprezentuję</w:t>
      </w:r>
      <w:r w:rsidRPr="005B4156">
        <w:rPr>
          <w:rFonts w:ascii="Times New Roman" w:hAnsi="Times New Roman" w:cs="Times New Roman"/>
          <w:color w:val="000000"/>
          <w:kern w:val="0"/>
          <w14:ligatures w14:val="none"/>
        </w:rPr>
        <w:t xml:space="preserve">: </w:t>
      </w:r>
    </w:p>
    <w:p w14:paraId="0917F0B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67AB3F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noProof/>
          <w:color w:val="000000"/>
          <w:kern w:val="0"/>
          <w14:ligatures w14:val="none"/>
        </w:rPr>
        <mc:AlternateContent>
          <mc:Choice Requires="wps">
            <w:drawing>
              <wp:anchor distT="0" distB="0" distL="114300" distR="114300" simplePos="0" relativeHeight="251659264" behindDoc="0" locked="0" layoutInCell="1" allowOverlap="1" wp14:anchorId="025AF7B9" wp14:editId="76DE365E">
                <wp:simplePos x="0" y="0"/>
                <wp:positionH relativeFrom="column">
                  <wp:posOffset>-23494</wp:posOffset>
                </wp:positionH>
                <wp:positionV relativeFrom="paragraph">
                  <wp:posOffset>31750</wp:posOffset>
                </wp:positionV>
                <wp:extent cx="133350" cy="104775"/>
                <wp:effectExtent l="0" t="0" r="19050" b="28575"/>
                <wp:wrapNone/>
                <wp:docPr id="1" name="Para nawiasów 1"/>
                <wp:cNvGraphicFramePr/>
                <a:graphic xmlns:a="http://schemas.openxmlformats.org/drawingml/2006/main">
                  <a:graphicData uri="http://schemas.microsoft.com/office/word/2010/wordprocessingShape">
                    <wps:wsp>
                      <wps:cNvSpPr/>
                      <wps:spPr>
                        <a:xfrm>
                          <a:off x="0" y="0"/>
                          <a:ext cx="133350" cy="104775"/>
                        </a:xfrm>
                        <a:prstGeom prst="bracketPair">
                          <a:avLst/>
                        </a:prstGeom>
                        <a:noFill/>
                        <a:ln w="635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E1BF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a nawiasów 1" o:spid="_x0000_s1026" type="#_x0000_t185" style="position:absolute;margin-left:-1.85pt;margin-top:2.5pt;width:10.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" strokecolor="#4472c4" strokeweight=".5pt">
                <v:stroke joinstyle="miter"/>
              </v:shape>
            </w:pict>
          </mc:Fallback>
        </mc:AlternateContent>
      </w:r>
      <w:r w:rsidRPr="005B4156">
        <w:rPr>
          <w:rFonts w:ascii="Times New Roman" w:hAnsi="Times New Roman" w:cs="Times New Roman"/>
          <w:color w:val="000000"/>
          <w:kern w:val="0"/>
          <w14:ligatures w14:val="none"/>
        </w:rPr>
        <w:t xml:space="preserve">      nie należy do tej samej grupy kapitałowej w rozumieniu ustawy z 16 lutego 2007r. o ochronie konkurencji i konsumentów (</w:t>
      </w:r>
      <w:proofErr w:type="spellStart"/>
      <w:r w:rsidRPr="005B4156">
        <w:rPr>
          <w:rFonts w:ascii="Times New Roman" w:hAnsi="Times New Roman" w:cs="Times New Roman"/>
          <w:color w:val="000000"/>
          <w:kern w:val="0"/>
          <w14:ligatures w14:val="none"/>
        </w:rPr>
        <w:t>t.j</w:t>
      </w:r>
      <w:proofErr w:type="spellEnd"/>
      <w:r w:rsidRPr="005B4156">
        <w:rPr>
          <w:rFonts w:ascii="Times New Roman" w:hAnsi="Times New Roman" w:cs="Times New Roman"/>
          <w:color w:val="000000"/>
          <w:kern w:val="0"/>
          <w14:ligatures w14:val="none"/>
        </w:rPr>
        <w:t xml:space="preserve">. Dz.U. z 2020 r., poz.1076 z </w:t>
      </w:r>
      <w:proofErr w:type="spellStart"/>
      <w:r w:rsidRPr="005B4156">
        <w:rPr>
          <w:rFonts w:ascii="Times New Roman" w:hAnsi="Times New Roman" w:cs="Times New Roman"/>
          <w:color w:val="000000"/>
          <w:kern w:val="0"/>
          <w14:ligatures w14:val="none"/>
        </w:rPr>
        <w:t>późn</w:t>
      </w:r>
      <w:proofErr w:type="spellEnd"/>
      <w:r w:rsidRPr="005B4156">
        <w:rPr>
          <w:rFonts w:ascii="Times New Roman" w:hAnsi="Times New Roman" w:cs="Times New Roman"/>
          <w:color w:val="000000"/>
          <w:kern w:val="0"/>
          <w14:ligatures w14:val="none"/>
        </w:rPr>
        <w:t xml:space="preserve">. zm.) w stosunku do Wykonawców, którzy złożyli odrębne oferty w niniejszym postępowaniu o udzielenie zamówienia publicznego; </w:t>
      </w:r>
    </w:p>
    <w:p w14:paraId="5C57AF0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AE2695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noProof/>
          <w:color w:val="000000"/>
          <w:kern w:val="0"/>
          <w14:ligatures w14:val="none"/>
        </w:rPr>
        <mc:AlternateContent>
          <mc:Choice Requires="wps">
            <w:drawing>
              <wp:anchor distT="0" distB="0" distL="114300" distR="114300" simplePos="0" relativeHeight="251660288" behindDoc="0" locked="0" layoutInCell="1" allowOverlap="1" wp14:anchorId="45D89CE7" wp14:editId="220811ED">
                <wp:simplePos x="0" y="0"/>
                <wp:positionH relativeFrom="margin">
                  <wp:align>left</wp:align>
                </wp:positionH>
                <wp:positionV relativeFrom="paragraph">
                  <wp:posOffset>29845</wp:posOffset>
                </wp:positionV>
                <wp:extent cx="171450" cy="114300"/>
                <wp:effectExtent l="0" t="0" r="19050" b="19050"/>
                <wp:wrapNone/>
                <wp:docPr id="2" name="Para nawiasów 2"/>
                <wp:cNvGraphicFramePr/>
                <a:graphic xmlns:a="http://schemas.openxmlformats.org/drawingml/2006/main">
                  <a:graphicData uri="http://schemas.microsoft.com/office/word/2010/wordprocessingShape">
                    <wps:wsp>
                      <wps:cNvSpPr/>
                      <wps:spPr>
                        <a:xfrm>
                          <a:off x="0" y="0"/>
                          <a:ext cx="171450" cy="114300"/>
                        </a:xfrm>
                        <a:prstGeom prst="bracketPair">
                          <a:avLst/>
                        </a:prstGeom>
                        <a:noFill/>
                        <a:ln w="635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69258" id="Para nawiasów 2" o:spid="_x0000_s1026" type="#_x0000_t185" style="position:absolute;margin-left:0;margin-top:2.35pt;width:13.5pt;height: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" strokecolor="#4472c4" strokeweight=".5pt">
                <v:stroke joinstyle="miter"/>
                <w10:wrap anchorx="margin"/>
              </v:shape>
            </w:pict>
          </mc:Fallback>
        </mc:AlternateContent>
      </w:r>
      <w:r w:rsidRPr="005B4156">
        <w:rPr>
          <w:rFonts w:ascii="Times New Roman" w:hAnsi="Times New Roman" w:cs="Times New Roman"/>
          <w:color w:val="000000"/>
          <w:kern w:val="0"/>
          <w14:ligatures w14:val="none"/>
        </w:rPr>
        <w:t xml:space="preserve">        należy do tej samej grupy kapitałowej, w rozumieniu ustawy z dnia 16 lutego 2007 r. o ochronie konkurencji i konsumentów (</w:t>
      </w:r>
      <w:proofErr w:type="spellStart"/>
      <w:r w:rsidRPr="005B4156">
        <w:rPr>
          <w:rFonts w:ascii="Times New Roman" w:hAnsi="Times New Roman" w:cs="Times New Roman"/>
          <w:color w:val="000000"/>
          <w:kern w:val="0"/>
          <w14:ligatures w14:val="none"/>
        </w:rPr>
        <w:t>t.j</w:t>
      </w:r>
      <w:proofErr w:type="spellEnd"/>
      <w:r w:rsidRPr="005B4156">
        <w:rPr>
          <w:rFonts w:ascii="Times New Roman" w:hAnsi="Times New Roman" w:cs="Times New Roman"/>
          <w:color w:val="000000"/>
          <w:kern w:val="0"/>
          <w14:ligatures w14:val="none"/>
        </w:rPr>
        <w:t xml:space="preserve">. Dz.U. z 2020 r., poz.1076 z </w:t>
      </w:r>
      <w:proofErr w:type="spellStart"/>
      <w:r w:rsidRPr="005B4156">
        <w:rPr>
          <w:rFonts w:ascii="Times New Roman" w:hAnsi="Times New Roman" w:cs="Times New Roman"/>
          <w:color w:val="000000"/>
          <w:kern w:val="0"/>
          <w14:ligatures w14:val="none"/>
        </w:rPr>
        <w:t>późn</w:t>
      </w:r>
      <w:proofErr w:type="spellEnd"/>
      <w:r w:rsidRPr="005B4156">
        <w:rPr>
          <w:rFonts w:ascii="Times New Roman" w:hAnsi="Times New Roman" w:cs="Times New Roman"/>
          <w:color w:val="000000"/>
          <w:kern w:val="0"/>
          <w14:ligatures w14:val="none"/>
        </w:rPr>
        <w:t xml:space="preserve">. zm.), z innym Wykonawcą, który złożył odrębną ofertę w niniejszym postępowaniu o udzielenie zamówienia publicznego. </w:t>
      </w:r>
    </w:p>
    <w:p w14:paraId="4AF051F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084B03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W przypadku przynależności do tej samej grupy kapitałowej wykonawca może złożyć wraz z oświadczeniem dokumenty bądź informacje potwierdzające, że powiązania z innym wykonawcą nie prowadzą do zakłócenia konkurencji w postępowaniu (dotyczy Wykonawców należących do tej samej grupy kapitałowej, którzy złożyli odrębne oferty w przedmiotowym postępowaniu o udzielenie zamówienia).</w:t>
      </w:r>
    </w:p>
    <w:p w14:paraId="7D691F1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44DBCCB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F4A6A5E" w14:textId="77777777" w:rsidR="005B4156" w:rsidRPr="005B4156" w:rsidRDefault="005B4156" w:rsidP="005B4156">
      <w:pPr>
        <w:suppressAutoHyphens/>
        <w:spacing w:after="0" w:line="240" w:lineRule="auto"/>
        <w:jc w:val="both"/>
        <w:rPr>
          <w:rFonts w:ascii="Times New Roman" w:eastAsia="NSimSun" w:hAnsi="Times New Roman" w:cs="Times New Roman"/>
          <w:sz w:val="20"/>
          <w:szCs w:val="20"/>
          <w:lang w:eastAsia="zh-CN"/>
          <w14:ligatures w14:val="none"/>
        </w:rPr>
      </w:pPr>
    </w:p>
    <w:p w14:paraId="24DF6DB8" w14:textId="77777777" w:rsidR="005B4156" w:rsidRPr="005B4156" w:rsidRDefault="005B4156" w:rsidP="005B4156">
      <w:pPr>
        <w:suppressAutoHyphens/>
        <w:spacing w:after="0" w:line="240" w:lineRule="auto"/>
        <w:jc w:val="both"/>
        <w:rPr>
          <w:rFonts w:ascii="Times New Roman" w:eastAsia="NSimSun" w:hAnsi="Times New Roman" w:cs="Times New Roman"/>
          <w:sz w:val="20"/>
          <w:szCs w:val="20"/>
          <w:lang w:eastAsia="zh-CN"/>
          <w14:ligatures w14:val="none"/>
        </w:rPr>
      </w:pPr>
    </w:p>
    <w:p w14:paraId="2A80EFF5"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bookmarkStart w:id="7" w:name="_Hlk120084104"/>
      <w:r w:rsidRPr="005B4156">
        <w:rPr>
          <w:rFonts w:ascii="Times New Roman" w:eastAsia="NSimSun" w:hAnsi="Times New Roman" w:cs="Times New Roman"/>
          <w:b/>
          <w:color w:val="FF0000"/>
          <w:sz w:val="18"/>
          <w:szCs w:val="18"/>
          <w:lang w:eastAsia="zh-CN"/>
          <w14:ligatures w14:val="none"/>
        </w:rPr>
        <w:t>Opatrzyć kwalifikowanym podpisem elektronicznym,</w:t>
      </w:r>
    </w:p>
    <w:p w14:paraId="2F8241C0"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 xml:space="preserve"> podpisem zaufanym lub podpisem osobistym.</w:t>
      </w:r>
    </w:p>
    <w:p w14:paraId="332141FC"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Nie modyfikować po podpisaniu</w:t>
      </w:r>
      <w:bookmarkEnd w:id="7"/>
      <w:r w:rsidRPr="005B4156">
        <w:rPr>
          <w:rFonts w:ascii="Times New Roman" w:eastAsia="NSimSun" w:hAnsi="Times New Roman" w:cs="Times New Roman"/>
          <w:b/>
          <w:color w:val="FF0000"/>
          <w:sz w:val="18"/>
          <w:szCs w:val="18"/>
          <w:lang w:eastAsia="zh-CN"/>
          <w14:ligatures w14:val="none"/>
        </w:rPr>
        <w:t>!</w:t>
      </w:r>
    </w:p>
    <w:p w14:paraId="1DED3538" w14:textId="77777777" w:rsidR="005B4156" w:rsidRPr="005B4156" w:rsidRDefault="005B4156" w:rsidP="005B4156">
      <w:pPr>
        <w:suppressAutoHyphens/>
        <w:spacing w:after="0" w:line="240" w:lineRule="auto"/>
        <w:jc w:val="both"/>
        <w:rPr>
          <w:rFonts w:ascii="Times New Roman" w:eastAsia="NSimSun" w:hAnsi="Times New Roman" w:cs="Times New Roman"/>
          <w:sz w:val="18"/>
          <w:szCs w:val="18"/>
          <w:lang w:eastAsia="zh-CN"/>
          <w14:ligatures w14:val="none"/>
        </w:rPr>
      </w:pPr>
    </w:p>
    <w:p w14:paraId="301F6290" w14:textId="77777777" w:rsidR="005B4156" w:rsidRPr="005B4156" w:rsidRDefault="005B4156" w:rsidP="005B4156">
      <w:pPr>
        <w:suppressAutoHyphens/>
        <w:spacing w:after="0" w:line="240" w:lineRule="auto"/>
        <w:rPr>
          <w:rFonts w:ascii="Liberation Sans" w:eastAsia="NSimSun" w:hAnsi="Liberation Sans" w:cs="Arial" w:hint="eastAsia"/>
          <w:sz w:val="21"/>
          <w:szCs w:val="24"/>
          <w:lang w:eastAsia="zh-CN"/>
          <w14:ligatures w14:val="none"/>
        </w:rPr>
      </w:pPr>
    </w:p>
    <w:p w14:paraId="3F14F12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174198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E04C20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795AE1E"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64456154" w14:textId="77777777" w:rsidR="005B4156" w:rsidRPr="005B4156" w:rsidRDefault="005B4156" w:rsidP="005B4156">
      <w:pPr>
        <w:autoSpaceDE w:val="0"/>
        <w:autoSpaceDN w:val="0"/>
        <w:adjustRightInd w:val="0"/>
        <w:spacing w:after="0" w:line="240" w:lineRule="auto"/>
        <w:jc w:val="right"/>
        <w:rPr>
          <w:rFonts w:ascii="Times New Roman" w:hAnsi="Times New Roman" w:cs="Times New Roman"/>
          <w:b/>
          <w:bCs/>
          <w:color w:val="000000"/>
          <w:kern w:val="0"/>
          <w:sz w:val="23"/>
          <w:szCs w:val="23"/>
          <w14:ligatures w14:val="none"/>
        </w:rPr>
      </w:pPr>
      <w:r w:rsidRPr="005B4156">
        <w:rPr>
          <w:rFonts w:ascii="Times New Roman" w:hAnsi="Times New Roman" w:cs="Times New Roman"/>
          <w:b/>
          <w:bCs/>
          <w:color w:val="000000"/>
          <w:kern w:val="0"/>
          <w:sz w:val="23"/>
          <w:szCs w:val="23"/>
          <w14:ligatures w14:val="none"/>
        </w:rPr>
        <w:lastRenderedPageBreak/>
        <w:t xml:space="preserve">Załącznik Nr 6 do SWZ </w:t>
      </w:r>
    </w:p>
    <w:p w14:paraId="54B3C8B4" w14:textId="77777777" w:rsidR="005B4156" w:rsidRPr="005B4156" w:rsidRDefault="005B4156" w:rsidP="005B4156">
      <w:pPr>
        <w:autoSpaceDE w:val="0"/>
        <w:autoSpaceDN w:val="0"/>
        <w:adjustRightInd w:val="0"/>
        <w:spacing w:after="0" w:line="240" w:lineRule="auto"/>
        <w:jc w:val="right"/>
        <w:rPr>
          <w:rFonts w:ascii="Times New Roman" w:hAnsi="Times New Roman" w:cs="Times New Roman"/>
          <w:color w:val="000000"/>
          <w:kern w:val="0"/>
          <w:sz w:val="23"/>
          <w:szCs w:val="23"/>
          <w14:ligatures w14:val="none"/>
        </w:rPr>
      </w:pPr>
    </w:p>
    <w:p w14:paraId="10277E88"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 </w:t>
      </w:r>
    </w:p>
    <w:p w14:paraId="562DD26A"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(nazwa Wykonawcy, adres) </w:t>
      </w:r>
    </w:p>
    <w:p w14:paraId="36EE1063"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65F784AC"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63A9AB1A"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color w:val="000000"/>
          <w:kern w:val="0"/>
          <w:sz w:val="23"/>
          <w:szCs w:val="23"/>
          <w14:ligatures w14:val="none"/>
        </w:rPr>
      </w:pPr>
      <w:r w:rsidRPr="005B4156">
        <w:rPr>
          <w:rFonts w:ascii="Times New Roman" w:hAnsi="Times New Roman" w:cs="Times New Roman"/>
          <w:b/>
          <w:bCs/>
          <w:color w:val="000000"/>
          <w:kern w:val="0"/>
          <w:sz w:val="23"/>
          <w:szCs w:val="23"/>
          <w14:ligatures w14:val="none"/>
        </w:rPr>
        <w:t>OŚWIADCZENIE WYKONAWCY WSPÓLNIE</w:t>
      </w:r>
    </w:p>
    <w:p w14:paraId="7F15DE81"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color w:val="000000"/>
          <w:kern w:val="0"/>
          <w:sz w:val="23"/>
          <w:szCs w:val="23"/>
          <w14:ligatures w14:val="none"/>
        </w:rPr>
      </w:pPr>
      <w:r w:rsidRPr="005B4156">
        <w:rPr>
          <w:rFonts w:ascii="Times New Roman" w:hAnsi="Times New Roman" w:cs="Times New Roman"/>
          <w:b/>
          <w:bCs/>
          <w:color w:val="000000"/>
          <w:kern w:val="0"/>
          <w:sz w:val="23"/>
          <w:szCs w:val="23"/>
          <w14:ligatures w14:val="none"/>
        </w:rPr>
        <w:t>UBIEGAJĄCEGO SIĘ O UDZIELENIE ZAMÓWIENIA</w:t>
      </w:r>
    </w:p>
    <w:p w14:paraId="050607CF"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14:ligatures w14:val="none"/>
        </w:rPr>
      </w:pPr>
    </w:p>
    <w:p w14:paraId="536636F0"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color w:val="000000"/>
          <w:kern w:val="0"/>
          <w14:ligatures w14:val="none"/>
        </w:rPr>
      </w:pPr>
      <w:r w:rsidRPr="005B4156">
        <w:rPr>
          <w:rFonts w:ascii="Times New Roman" w:hAnsi="Times New Roman" w:cs="Times New Roman"/>
          <w:b/>
          <w:bCs/>
          <w:color w:val="000000"/>
          <w:kern w:val="0"/>
          <w14:ligatures w14:val="none"/>
        </w:rPr>
        <w:t>składane na podstawie art. 117 ust. 4 ustawy z dnia 11 września 2019 r.</w:t>
      </w:r>
    </w:p>
    <w:p w14:paraId="13566B82"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color w:val="000000"/>
          <w:kern w:val="0"/>
          <w14:ligatures w14:val="none"/>
        </w:rPr>
      </w:pPr>
      <w:r w:rsidRPr="005B4156">
        <w:rPr>
          <w:rFonts w:ascii="Times New Roman" w:hAnsi="Times New Roman" w:cs="Times New Roman"/>
          <w:b/>
          <w:bCs/>
          <w:color w:val="000000"/>
          <w:kern w:val="0"/>
          <w14:ligatures w14:val="none"/>
        </w:rPr>
        <w:t xml:space="preserve">Prawo zamówień publicznych (dalej jako: </w:t>
      </w:r>
      <w:proofErr w:type="spellStart"/>
      <w:r w:rsidRPr="005B4156">
        <w:rPr>
          <w:rFonts w:ascii="Times New Roman" w:hAnsi="Times New Roman" w:cs="Times New Roman"/>
          <w:b/>
          <w:bCs/>
          <w:color w:val="000000"/>
          <w:kern w:val="0"/>
          <w14:ligatures w14:val="none"/>
        </w:rPr>
        <w:t>pzp</w:t>
      </w:r>
      <w:proofErr w:type="spellEnd"/>
      <w:r w:rsidRPr="005B4156">
        <w:rPr>
          <w:rFonts w:ascii="Times New Roman" w:hAnsi="Times New Roman" w:cs="Times New Roman"/>
          <w:b/>
          <w:bCs/>
          <w:color w:val="000000"/>
          <w:kern w:val="0"/>
          <w14:ligatures w14:val="none"/>
        </w:rPr>
        <w:t>)</w:t>
      </w:r>
    </w:p>
    <w:p w14:paraId="7567174A"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0EF57383"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795D255B"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Na potrzeby przedmiotowego postępowania o udzielenie zamówienia publicznego </w:t>
      </w:r>
      <w:r w:rsidRPr="005B4156">
        <w:rPr>
          <w:rFonts w:ascii="Times New Roman" w:hAnsi="Times New Roman" w:cs="Times New Roman"/>
          <w:b/>
          <w:bCs/>
          <w:color w:val="000000"/>
          <w:kern w:val="0"/>
          <w:sz w:val="23"/>
          <w:szCs w:val="23"/>
          <w14:ligatures w14:val="none"/>
        </w:rPr>
        <w:t>„Dostawa oleju opałowego na potrzeby Domu Pomocy Społecznej w Suchorączku”</w:t>
      </w:r>
    </w:p>
    <w:p w14:paraId="056EF9D1"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oświadczam, co następuje: </w:t>
      </w:r>
    </w:p>
    <w:p w14:paraId="0D726DD1"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79EBA8D0" w14:textId="77777777" w:rsidR="005B4156" w:rsidRPr="005B4156" w:rsidRDefault="005B4156" w:rsidP="005B4156">
      <w:pPr>
        <w:numPr>
          <w:ilvl w:val="0"/>
          <w:numId w:val="37"/>
        </w:num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Wykonawca………………………………………………………………………</w:t>
      </w:r>
    </w:p>
    <w:p w14:paraId="60B8351D"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i/>
          <w:iCs/>
          <w:color w:val="000000"/>
          <w:kern w:val="0"/>
          <w:sz w:val="23"/>
          <w:szCs w:val="23"/>
          <w14:ligatures w14:val="none"/>
        </w:rPr>
        <w:t xml:space="preserve">                                                              (nazwa i adres Wykonawcy) </w:t>
      </w:r>
    </w:p>
    <w:p w14:paraId="15DA75A0"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78DF37AA"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zrealizuje następujące dostawy: </w:t>
      </w:r>
    </w:p>
    <w:p w14:paraId="26676BF8"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68A5E2A2"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w:t>
      </w:r>
    </w:p>
    <w:p w14:paraId="3EF43D04"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 </w:t>
      </w:r>
    </w:p>
    <w:p w14:paraId="3AD585F7" w14:textId="77777777" w:rsidR="005B4156" w:rsidRPr="005B4156" w:rsidRDefault="005B4156" w:rsidP="005B4156">
      <w:pPr>
        <w:numPr>
          <w:ilvl w:val="0"/>
          <w:numId w:val="37"/>
        </w:num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Wykonawca ……………………………………………………………………</w:t>
      </w:r>
    </w:p>
    <w:p w14:paraId="2C812175"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                                          </w:t>
      </w:r>
      <w:r w:rsidRPr="005B4156">
        <w:rPr>
          <w:rFonts w:ascii="Times New Roman" w:hAnsi="Times New Roman" w:cs="Times New Roman"/>
          <w:i/>
          <w:iCs/>
          <w:color w:val="000000"/>
          <w:kern w:val="0"/>
          <w:sz w:val="23"/>
          <w:szCs w:val="23"/>
          <w14:ligatures w14:val="none"/>
        </w:rPr>
        <w:t xml:space="preserve">(nazwa i adres Wykonawcy) </w:t>
      </w:r>
    </w:p>
    <w:p w14:paraId="70ED5F57"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5D6F84A4"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zrealizuje następujące dostawy: </w:t>
      </w:r>
    </w:p>
    <w:p w14:paraId="1A40611F" w14:textId="77777777" w:rsidR="005B4156" w:rsidRPr="005B4156" w:rsidRDefault="005B4156" w:rsidP="005B4156">
      <w:pPr>
        <w:autoSpaceDE w:val="0"/>
        <w:autoSpaceDN w:val="0"/>
        <w:adjustRightInd w:val="0"/>
        <w:spacing w:after="0" w:line="360" w:lineRule="auto"/>
        <w:jc w:val="both"/>
        <w:rPr>
          <w:kern w:val="0"/>
          <w:sz w:val="23"/>
          <w:szCs w:val="23"/>
          <w14:ligatures w14:val="none"/>
        </w:rPr>
      </w:pPr>
    </w:p>
    <w:p w14:paraId="32DA981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kern w:val="0"/>
          <w:sz w:val="23"/>
          <w:szCs w:val="23"/>
          <w14:ligatures w14:val="none"/>
        </w:rPr>
        <w:t>…………………………………………………………………………………………………..</w:t>
      </w:r>
    </w:p>
    <w:p w14:paraId="0708615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78A79E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4672869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2A1AD7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F877B1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B897C7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479B98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CCF3C0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53E6CB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6DCE38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312478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F4DEB0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B3DD96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ECA6CA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6B6546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BCFB255" w14:textId="77777777" w:rsidR="005B4156" w:rsidRPr="005B4156" w:rsidRDefault="005B4156" w:rsidP="005B4156">
      <w:pPr>
        <w:autoSpaceDE w:val="0"/>
        <w:autoSpaceDN w:val="0"/>
        <w:adjustRightInd w:val="0"/>
        <w:spacing w:after="0" w:line="240" w:lineRule="auto"/>
        <w:jc w:val="right"/>
        <w:rPr>
          <w:rFonts w:ascii="Times New Roman" w:hAnsi="Times New Roman" w:cs="Times New Roman"/>
          <w:b/>
          <w:bCs/>
          <w:color w:val="000000"/>
          <w:kern w:val="0"/>
          <w:sz w:val="23"/>
          <w:szCs w:val="23"/>
          <w14:ligatures w14:val="none"/>
        </w:rPr>
      </w:pPr>
      <w:r w:rsidRPr="005B4156">
        <w:rPr>
          <w:rFonts w:ascii="Times New Roman" w:hAnsi="Times New Roman" w:cs="Times New Roman"/>
          <w:b/>
          <w:bCs/>
          <w:color w:val="000000"/>
          <w:kern w:val="0"/>
          <w:sz w:val="23"/>
          <w:szCs w:val="23"/>
          <w14:ligatures w14:val="none"/>
        </w:rPr>
        <w:lastRenderedPageBreak/>
        <w:t xml:space="preserve">Załącznik Nr 7 do SWZ </w:t>
      </w:r>
    </w:p>
    <w:p w14:paraId="39F916FC" w14:textId="77777777" w:rsidR="005B4156" w:rsidRPr="005B4156" w:rsidRDefault="005B4156" w:rsidP="005B4156">
      <w:pPr>
        <w:autoSpaceDE w:val="0"/>
        <w:autoSpaceDN w:val="0"/>
        <w:adjustRightInd w:val="0"/>
        <w:spacing w:after="0" w:line="240" w:lineRule="auto"/>
        <w:jc w:val="right"/>
        <w:rPr>
          <w:rFonts w:ascii="Times New Roman" w:hAnsi="Times New Roman" w:cs="Times New Roman"/>
          <w:color w:val="000000"/>
          <w:kern w:val="0"/>
          <w:sz w:val="23"/>
          <w:szCs w:val="23"/>
          <w14:ligatures w14:val="none"/>
        </w:rPr>
      </w:pPr>
    </w:p>
    <w:p w14:paraId="23F38C8D"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 </w:t>
      </w:r>
    </w:p>
    <w:p w14:paraId="5163D03E"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color w:val="000000"/>
          <w:kern w:val="0"/>
          <w:sz w:val="23"/>
          <w:szCs w:val="23"/>
          <w14:ligatures w14:val="none"/>
        </w:rPr>
        <w:t xml:space="preserve">(nazwa Wykonawcy, adres) </w:t>
      </w:r>
    </w:p>
    <w:p w14:paraId="7D38BE40"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04E79464"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43346C9C"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color w:val="000000"/>
          <w:kern w:val="0"/>
          <w:sz w:val="23"/>
          <w:szCs w:val="23"/>
          <w14:ligatures w14:val="none"/>
        </w:rPr>
      </w:pPr>
      <w:r w:rsidRPr="005B4156">
        <w:rPr>
          <w:rFonts w:ascii="Times New Roman" w:hAnsi="Times New Roman" w:cs="Times New Roman"/>
          <w:b/>
          <w:bCs/>
          <w:color w:val="000000"/>
          <w:kern w:val="0"/>
          <w:sz w:val="23"/>
          <w:szCs w:val="23"/>
          <w14:ligatures w14:val="none"/>
        </w:rPr>
        <w:t>OŚWIADCZENIE DOTYCZĄCE PODWYKONAWCY NIEBĘDĄCEGO PODMIOTEM, NA KTÓREGO ZASOBY POWOŁUJE SIĘ WYKONAWCA</w:t>
      </w:r>
    </w:p>
    <w:p w14:paraId="4D3783EC"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b/>
          <w:bCs/>
          <w:color w:val="000000"/>
          <w:kern w:val="0"/>
          <w:sz w:val="23"/>
          <w:szCs w:val="23"/>
          <w14:ligatures w14:val="none"/>
        </w:rPr>
      </w:pPr>
    </w:p>
    <w:p w14:paraId="65CCDA1C"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7ED85B28" w14:textId="77777777" w:rsid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r w:rsidRPr="005B4156">
        <w:rPr>
          <w:rFonts w:ascii="Times New Roman" w:hAnsi="Times New Roman" w:cs="Times New Roman"/>
          <w:b/>
          <w:bCs/>
          <w:color w:val="000000"/>
          <w:kern w:val="0"/>
          <w:sz w:val="23"/>
          <w:szCs w:val="23"/>
          <w14:ligatures w14:val="none"/>
        </w:rPr>
        <w:t>Oświadczam, że następujący/e podmiot/y, będący/e podwykonawcą/</w:t>
      </w:r>
      <w:proofErr w:type="spellStart"/>
      <w:r w:rsidRPr="005B4156">
        <w:rPr>
          <w:rFonts w:ascii="Times New Roman" w:hAnsi="Times New Roman" w:cs="Times New Roman"/>
          <w:b/>
          <w:bCs/>
          <w:color w:val="000000"/>
          <w:kern w:val="0"/>
          <w:sz w:val="23"/>
          <w:szCs w:val="23"/>
          <w14:ligatures w14:val="none"/>
        </w:rPr>
        <w:t>ami</w:t>
      </w:r>
      <w:proofErr w:type="spellEnd"/>
      <w:r w:rsidRPr="005B4156">
        <w:rPr>
          <w:rFonts w:ascii="Times New Roman" w:hAnsi="Times New Roman" w:cs="Times New Roman"/>
          <w:b/>
          <w:bCs/>
          <w:color w:val="000000"/>
          <w:kern w:val="0"/>
          <w:sz w:val="23"/>
          <w:szCs w:val="23"/>
          <w14:ligatures w14:val="none"/>
        </w:rPr>
        <w:t xml:space="preserve">: </w:t>
      </w:r>
    </w:p>
    <w:p w14:paraId="05928805" w14:textId="77777777" w:rsidR="00B26959" w:rsidRPr="005B4156" w:rsidRDefault="00B26959"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p>
    <w:p w14:paraId="4D2DF874"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0"/>
          <w:szCs w:val="20"/>
          <w14:ligatures w14:val="none"/>
        </w:rPr>
      </w:pPr>
      <w:r w:rsidRPr="005B4156">
        <w:rPr>
          <w:rFonts w:ascii="Times New Roman" w:hAnsi="Times New Roman" w:cs="Times New Roman"/>
          <w:color w:val="000000"/>
          <w:kern w:val="0"/>
          <w:sz w:val="20"/>
          <w:szCs w:val="20"/>
          <w14:ligatures w14:val="none"/>
        </w:rPr>
        <w:t xml:space="preserve">.............................................................................................................................................................................. </w:t>
      </w:r>
    </w:p>
    <w:p w14:paraId="77A15BC5"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0"/>
          <w:szCs w:val="20"/>
          <w14:ligatures w14:val="none"/>
        </w:rPr>
      </w:pPr>
      <w:r w:rsidRPr="005B4156">
        <w:rPr>
          <w:rFonts w:ascii="Times New Roman" w:hAnsi="Times New Roman" w:cs="Times New Roman"/>
          <w:i/>
          <w:iCs/>
          <w:color w:val="000000"/>
          <w:kern w:val="0"/>
          <w:sz w:val="20"/>
          <w:szCs w:val="20"/>
          <w14:ligatures w14:val="none"/>
        </w:rPr>
        <w:t>(podać pełną nazwę/firmę, adres, a także w zależności od podmiotu: NIP/PESEL, KRS/</w:t>
      </w:r>
      <w:proofErr w:type="spellStart"/>
      <w:r w:rsidRPr="005B4156">
        <w:rPr>
          <w:rFonts w:ascii="Times New Roman" w:hAnsi="Times New Roman" w:cs="Times New Roman"/>
          <w:i/>
          <w:iCs/>
          <w:color w:val="000000"/>
          <w:kern w:val="0"/>
          <w:sz w:val="20"/>
          <w:szCs w:val="20"/>
          <w14:ligatures w14:val="none"/>
        </w:rPr>
        <w:t>CeiDG</w:t>
      </w:r>
      <w:proofErr w:type="spellEnd"/>
      <w:r w:rsidRPr="005B4156">
        <w:rPr>
          <w:rFonts w:ascii="Times New Roman" w:hAnsi="Times New Roman" w:cs="Times New Roman"/>
          <w:i/>
          <w:iCs/>
          <w:color w:val="000000"/>
          <w:kern w:val="0"/>
          <w:sz w:val="20"/>
          <w:szCs w:val="20"/>
          <w14:ligatures w14:val="none"/>
        </w:rPr>
        <w:t xml:space="preserve">) </w:t>
      </w:r>
    </w:p>
    <w:p w14:paraId="044A8869" w14:textId="77777777" w:rsidR="005B4156" w:rsidRPr="005B4156" w:rsidRDefault="005B4156" w:rsidP="005B4156">
      <w:pPr>
        <w:autoSpaceDE w:val="0"/>
        <w:autoSpaceDN w:val="0"/>
        <w:adjustRightInd w:val="0"/>
        <w:spacing w:after="0" w:line="240" w:lineRule="auto"/>
        <w:rPr>
          <w:rFonts w:ascii="Times New Roman" w:hAnsi="Times New Roman" w:cs="Times New Roman"/>
          <w:b/>
          <w:bCs/>
          <w:color w:val="000000"/>
          <w:kern w:val="0"/>
          <w:sz w:val="23"/>
          <w:szCs w:val="23"/>
          <w14:ligatures w14:val="none"/>
        </w:rPr>
      </w:pPr>
    </w:p>
    <w:p w14:paraId="3A5FD0BA" w14:textId="77777777" w:rsidR="005B4156" w:rsidRPr="005B4156" w:rsidRDefault="005B4156" w:rsidP="005B4156">
      <w:pPr>
        <w:autoSpaceDE w:val="0"/>
        <w:autoSpaceDN w:val="0"/>
        <w:adjustRightInd w:val="0"/>
        <w:spacing w:after="0" w:line="240" w:lineRule="auto"/>
        <w:rPr>
          <w:rFonts w:ascii="Times New Roman" w:hAnsi="Times New Roman" w:cs="Times New Roman"/>
          <w:color w:val="000000"/>
          <w:kern w:val="0"/>
          <w:sz w:val="23"/>
          <w:szCs w:val="23"/>
          <w14:ligatures w14:val="none"/>
        </w:rPr>
      </w:pPr>
      <w:r w:rsidRPr="005B4156">
        <w:rPr>
          <w:rFonts w:ascii="Times New Roman" w:hAnsi="Times New Roman" w:cs="Times New Roman"/>
          <w:b/>
          <w:bCs/>
          <w:color w:val="000000"/>
          <w:kern w:val="0"/>
          <w:sz w:val="23"/>
          <w:szCs w:val="23"/>
          <w14:ligatures w14:val="none"/>
        </w:rPr>
        <w:t xml:space="preserve">nie podlega/ą wykluczeniu z postępowania o udzielenie zamówienia. </w:t>
      </w:r>
    </w:p>
    <w:p w14:paraId="08D74C56" w14:textId="77777777" w:rsidR="005B4156" w:rsidRPr="005B4156" w:rsidRDefault="005B4156" w:rsidP="005B4156">
      <w:pPr>
        <w:autoSpaceDE w:val="0"/>
        <w:autoSpaceDN w:val="0"/>
        <w:adjustRightInd w:val="0"/>
        <w:spacing w:after="0" w:line="240" w:lineRule="auto"/>
        <w:rPr>
          <w:rFonts w:ascii="Times New Roman" w:hAnsi="Times New Roman" w:cs="Times New Roman"/>
          <w:i/>
          <w:iCs/>
          <w:color w:val="000000"/>
          <w:kern w:val="0"/>
          <w:sz w:val="23"/>
          <w:szCs w:val="23"/>
          <w14:ligatures w14:val="none"/>
        </w:rPr>
      </w:pPr>
      <w:r w:rsidRPr="005B4156">
        <w:rPr>
          <w:rFonts w:ascii="Times New Roman" w:hAnsi="Times New Roman" w:cs="Times New Roman"/>
          <w:i/>
          <w:iCs/>
          <w:color w:val="000000"/>
          <w:kern w:val="0"/>
          <w:sz w:val="23"/>
          <w:szCs w:val="23"/>
          <w14:ligatures w14:val="none"/>
        </w:rPr>
        <w:t xml:space="preserve"> </w:t>
      </w:r>
    </w:p>
    <w:p w14:paraId="46982DC6" w14:textId="77777777" w:rsidR="005B4156" w:rsidRPr="005B4156" w:rsidRDefault="005B4156" w:rsidP="005B4156">
      <w:pPr>
        <w:autoSpaceDE w:val="0"/>
        <w:autoSpaceDN w:val="0"/>
        <w:adjustRightInd w:val="0"/>
        <w:spacing w:after="0" w:line="360" w:lineRule="auto"/>
        <w:rPr>
          <w:rFonts w:ascii="Times New Roman" w:hAnsi="Times New Roman" w:cs="Times New Roman"/>
          <w:i/>
          <w:iCs/>
          <w:color w:val="000000"/>
          <w:kern w:val="0"/>
          <w:sz w:val="23"/>
          <w:szCs w:val="23"/>
          <w14:ligatures w14:val="none"/>
        </w:rPr>
      </w:pPr>
    </w:p>
    <w:p w14:paraId="5720D70D" w14:textId="77777777" w:rsidR="005B4156" w:rsidRPr="005B4156" w:rsidRDefault="005B4156" w:rsidP="005B4156">
      <w:pPr>
        <w:autoSpaceDE w:val="0"/>
        <w:autoSpaceDN w:val="0"/>
        <w:adjustRightInd w:val="0"/>
        <w:spacing w:after="0" w:line="360" w:lineRule="auto"/>
        <w:rPr>
          <w:rFonts w:ascii="Times New Roman" w:hAnsi="Times New Roman" w:cs="Times New Roman"/>
          <w:color w:val="000000"/>
          <w:kern w:val="0"/>
          <w:sz w:val="23"/>
          <w:szCs w:val="23"/>
          <w14:ligatures w14:val="none"/>
        </w:rPr>
      </w:pPr>
      <w:r w:rsidRPr="005B4156">
        <w:rPr>
          <w:rFonts w:ascii="Times New Roman" w:hAnsi="Times New Roman" w:cs="Times New Roman"/>
          <w:i/>
          <w:iCs/>
          <w:color w:val="000000"/>
          <w:kern w:val="0"/>
          <w:sz w:val="23"/>
          <w:szCs w:val="23"/>
          <w14:ligatures w14:val="none"/>
        </w:rPr>
        <w:t xml:space="preserve">OŚWIADCZENIE DOTYCZĄCE PODANYCH INFORMACJI: </w:t>
      </w:r>
    </w:p>
    <w:p w14:paraId="21E6EA90" w14:textId="77777777" w:rsidR="005B4156" w:rsidRPr="005B4156" w:rsidRDefault="005B4156" w:rsidP="005B4156">
      <w:pPr>
        <w:autoSpaceDE w:val="0"/>
        <w:autoSpaceDN w:val="0"/>
        <w:adjustRightInd w:val="0"/>
        <w:spacing w:after="0" w:line="360" w:lineRule="auto"/>
        <w:rPr>
          <w:rFonts w:ascii="Times New Roman" w:hAnsi="Times New Roman" w:cs="Times New Roman"/>
          <w:b/>
          <w:bCs/>
          <w:color w:val="000000"/>
          <w:kern w:val="0"/>
          <w:sz w:val="23"/>
          <w:szCs w:val="23"/>
          <w14:ligatures w14:val="none"/>
        </w:rPr>
      </w:pPr>
      <w:r w:rsidRPr="005B4156">
        <w:rPr>
          <w:rFonts w:ascii="Times New Roman" w:hAnsi="Times New Roman" w:cs="Times New Roman"/>
          <w:color w:val="000000"/>
          <w:kern w:val="0"/>
          <w:sz w:val="23"/>
          <w:szCs w:val="23"/>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32C14BD0"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b/>
          <w:bCs/>
          <w:color w:val="000000"/>
          <w:kern w:val="0"/>
          <w:sz w:val="23"/>
          <w:szCs w:val="23"/>
          <w14:ligatures w14:val="none"/>
        </w:rPr>
      </w:pPr>
    </w:p>
    <w:p w14:paraId="3C863890"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b/>
          <w:bCs/>
          <w:color w:val="000000"/>
          <w:kern w:val="0"/>
          <w:sz w:val="23"/>
          <w:szCs w:val="23"/>
          <w14:ligatures w14:val="none"/>
        </w:rPr>
      </w:pPr>
    </w:p>
    <w:p w14:paraId="0434C987" w14:textId="77777777" w:rsidR="005B4156" w:rsidRPr="005B4156" w:rsidRDefault="005B4156" w:rsidP="005B4156">
      <w:pPr>
        <w:autoSpaceDE w:val="0"/>
        <w:autoSpaceDN w:val="0"/>
        <w:adjustRightInd w:val="0"/>
        <w:spacing w:after="0" w:line="240" w:lineRule="auto"/>
        <w:jc w:val="center"/>
        <w:rPr>
          <w:rFonts w:ascii="Times New Roman" w:hAnsi="Times New Roman" w:cs="Times New Roman"/>
          <w:b/>
          <w:bCs/>
          <w:color w:val="000000"/>
          <w:kern w:val="0"/>
          <w:sz w:val="23"/>
          <w:szCs w:val="23"/>
          <w14:ligatures w14:val="none"/>
        </w:rPr>
      </w:pPr>
    </w:p>
    <w:p w14:paraId="7823F20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608899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6092ABA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5CF60E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FC4A1AF"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257B797D"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0CF06BC2"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7E629F8E"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288FFFA0"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374E6C7A"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56A44582"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770B671D"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0B7FAA0A"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3BAB07B1"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2B52E4C6"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261F40BF"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18039770"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5CD55211"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7EBA40B8"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p>
    <w:p w14:paraId="4A51DE49" w14:textId="77777777" w:rsidR="005B4156" w:rsidRPr="005B4156" w:rsidRDefault="005B4156" w:rsidP="005B4156">
      <w:pPr>
        <w:autoSpaceDE w:val="0"/>
        <w:autoSpaceDN w:val="0"/>
        <w:adjustRightInd w:val="0"/>
        <w:spacing w:after="0" w:line="360" w:lineRule="auto"/>
        <w:jc w:val="right"/>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lastRenderedPageBreak/>
        <w:t>Załącznik nr 8 do SWZ</w:t>
      </w:r>
    </w:p>
    <w:p w14:paraId="41C971B5" w14:textId="20F7F753" w:rsidR="005B4156" w:rsidRPr="005B4156" w:rsidRDefault="005B4156" w:rsidP="005B4156">
      <w:pPr>
        <w:autoSpaceDE w:val="0"/>
        <w:autoSpaceDN w:val="0"/>
        <w:adjustRightInd w:val="0"/>
        <w:spacing w:after="0" w:line="360" w:lineRule="auto"/>
        <w:jc w:val="right"/>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Nr sprawy 261.</w:t>
      </w:r>
      <w:r w:rsidR="00B26959">
        <w:rPr>
          <w:rFonts w:ascii="Times New Roman" w:hAnsi="Times New Roman" w:cs="Times New Roman"/>
          <w:color w:val="000000"/>
          <w:kern w:val="0"/>
          <w14:ligatures w14:val="none"/>
        </w:rPr>
        <w:t>01</w:t>
      </w:r>
      <w:r w:rsidRPr="005B4156">
        <w:rPr>
          <w:rFonts w:ascii="Times New Roman" w:hAnsi="Times New Roman" w:cs="Times New Roman"/>
          <w:color w:val="000000"/>
          <w:kern w:val="0"/>
          <w14:ligatures w14:val="none"/>
        </w:rPr>
        <w:t>.202</w:t>
      </w:r>
      <w:r w:rsidR="00B26959">
        <w:rPr>
          <w:rFonts w:ascii="Times New Roman" w:hAnsi="Times New Roman" w:cs="Times New Roman"/>
          <w:color w:val="000000"/>
          <w:kern w:val="0"/>
          <w14:ligatures w14:val="none"/>
        </w:rPr>
        <w:t>4</w:t>
      </w:r>
    </w:p>
    <w:p w14:paraId="681C08C4"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i/>
          <w:iCs/>
          <w:color w:val="000000"/>
          <w:kern w:val="0"/>
          <w14:ligatures w14:val="none"/>
        </w:rPr>
      </w:pPr>
    </w:p>
    <w:p w14:paraId="16892325"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i/>
          <w:iCs/>
          <w:color w:val="000000"/>
          <w:kern w:val="0"/>
          <w14:ligatures w14:val="none"/>
        </w:rPr>
      </w:pPr>
      <w:r w:rsidRPr="005B4156">
        <w:rPr>
          <w:rFonts w:ascii="Times New Roman" w:hAnsi="Times New Roman" w:cs="Times New Roman"/>
          <w:b/>
          <w:bCs/>
          <w:i/>
          <w:iCs/>
          <w:color w:val="000000"/>
          <w:kern w:val="0"/>
          <w14:ligatures w14:val="none"/>
        </w:rPr>
        <w:t>Projektowane Postanowienia Umowy</w:t>
      </w:r>
    </w:p>
    <w:p w14:paraId="2615F10C" w14:textId="6C732D6C"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Umowa nr ……/202</w:t>
      </w:r>
      <w:r w:rsidR="00B26959">
        <w:rPr>
          <w:rFonts w:ascii="Times New Roman" w:hAnsi="Times New Roman" w:cs="Times New Roman"/>
          <w:color w:val="000000"/>
          <w:kern w:val="0"/>
          <w14:ligatures w14:val="none"/>
        </w:rPr>
        <w:t>4</w:t>
      </w:r>
    </w:p>
    <w:p w14:paraId="32CD327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05153E7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zawarta w dniu ……………………………….pomiędzy </w:t>
      </w:r>
      <w:r w:rsidRPr="005B4156">
        <w:rPr>
          <w:rFonts w:ascii="Times New Roman" w:hAnsi="Times New Roman" w:cs="Times New Roman"/>
          <w:b/>
          <w:bCs/>
          <w:color w:val="000000"/>
          <w:kern w:val="0"/>
          <w14:ligatures w14:val="none"/>
        </w:rPr>
        <w:t>Powiatem Sępoleńskim z siedzibą w Sępólnie Krajeńskim adres: ul. Tadeusza Kościuszki 11,89-400 Sępólno Krajeńskie, NIP 561-13-27-106, Regon 092350926</w:t>
      </w:r>
      <w:r w:rsidRPr="005B4156">
        <w:rPr>
          <w:rFonts w:ascii="Times New Roman" w:hAnsi="Times New Roman" w:cs="Times New Roman"/>
          <w:color w:val="000000"/>
          <w:kern w:val="0"/>
          <w14:ligatures w14:val="none"/>
        </w:rPr>
        <w:t xml:space="preserve">, reprezentowanym przez </w:t>
      </w:r>
      <w:r w:rsidRPr="005B4156">
        <w:rPr>
          <w:rFonts w:ascii="Times New Roman" w:hAnsi="Times New Roman" w:cs="Times New Roman"/>
          <w:b/>
          <w:bCs/>
          <w:color w:val="000000"/>
          <w:kern w:val="0"/>
          <w14:ligatures w14:val="none"/>
        </w:rPr>
        <w:t>Dom Pomocy Społecznej w Suchorączku</w:t>
      </w:r>
      <w:r w:rsidRPr="005B4156">
        <w:rPr>
          <w:rFonts w:ascii="Times New Roman" w:hAnsi="Times New Roman" w:cs="Times New Roman"/>
          <w:color w:val="000000"/>
          <w:kern w:val="0"/>
          <w14:ligatures w14:val="none"/>
        </w:rPr>
        <w:t>, Suchorączek 51, 89-410 Więcbork w imieniu, którego działają:</w:t>
      </w:r>
    </w:p>
    <w:p w14:paraId="1B0B4403" w14:textId="77777777" w:rsidR="005B4156" w:rsidRPr="005B4156" w:rsidRDefault="005B4156" w:rsidP="005B4156">
      <w:pPr>
        <w:numPr>
          <w:ilvl w:val="0"/>
          <w:numId w:val="1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proofErr w:type="spellStart"/>
      <w:r w:rsidRPr="005B4156">
        <w:rPr>
          <w:rFonts w:ascii="Times New Roman" w:hAnsi="Times New Roman" w:cs="Times New Roman"/>
          <w:color w:val="000000"/>
          <w:kern w:val="0"/>
          <w14:ligatures w14:val="none"/>
        </w:rPr>
        <w:t>Krzysztofek</w:t>
      </w:r>
      <w:proofErr w:type="spellEnd"/>
      <w:r w:rsidRPr="005B4156">
        <w:rPr>
          <w:rFonts w:ascii="Times New Roman" w:hAnsi="Times New Roman" w:cs="Times New Roman"/>
          <w:color w:val="000000"/>
          <w:kern w:val="0"/>
          <w14:ligatures w14:val="none"/>
        </w:rPr>
        <w:t xml:space="preserve"> Justyna - Dyrektor</w:t>
      </w:r>
    </w:p>
    <w:p w14:paraId="1A3CF192" w14:textId="77777777" w:rsidR="005B4156" w:rsidRPr="005B4156" w:rsidRDefault="005B4156" w:rsidP="005B4156">
      <w:pPr>
        <w:numPr>
          <w:ilvl w:val="0"/>
          <w:numId w:val="14"/>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Grochowska Katarzyna – Gł. Księgowy</w:t>
      </w:r>
    </w:p>
    <w:p w14:paraId="2F0C36A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zwanym w dalszej części umowy </w:t>
      </w:r>
      <w:r w:rsidRPr="005B4156">
        <w:rPr>
          <w:rFonts w:ascii="Times New Roman" w:hAnsi="Times New Roman" w:cs="Times New Roman"/>
          <w:b/>
          <w:bCs/>
          <w:color w:val="000000"/>
          <w:kern w:val="0"/>
          <w14:ligatures w14:val="none"/>
        </w:rPr>
        <w:t>Zamawiającym,</w:t>
      </w:r>
    </w:p>
    <w:p w14:paraId="02993229"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a</w:t>
      </w:r>
    </w:p>
    <w:p w14:paraId="4A25F6A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t>
      </w:r>
    </w:p>
    <w:p w14:paraId="2D755C5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reprezentowaną przez:</w:t>
      </w:r>
    </w:p>
    <w:p w14:paraId="0A651C8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t>
      </w:r>
    </w:p>
    <w:p w14:paraId="6404181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zwaną w dalszej części umowy </w:t>
      </w:r>
      <w:r w:rsidRPr="005B4156">
        <w:rPr>
          <w:rFonts w:ascii="Times New Roman" w:hAnsi="Times New Roman" w:cs="Times New Roman"/>
          <w:b/>
          <w:bCs/>
          <w:color w:val="000000"/>
          <w:kern w:val="0"/>
          <w14:ligatures w14:val="none"/>
        </w:rPr>
        <w:t>Wykonawcą</w:t>
      </w:r>
      <w:r w:rsidRPr="005B4156">
        <w:rPr>
          <w:rFonts w:ascii="Times New Roman" w:hAnsi="Times New Roman" w:cs="Times New Roman"/>
          <w:color w:val="000000"/>
          <w:kern w:val="0"/>
          <w14:ligatures w14:val="none"/>
        </w:rPr>
        <w:t>,</w:t>
      </w:r>
    </w:p>
    <w:p w14:paraId="0C1E362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E0F53CC" w14:textId="77777777" w:rsidR="005B4156" w:rsidRPr="005B4156" w:rsidRDefault="005B4156" w:rsidP="005B4156">
      <w:pPr>
        <w:autoSpaceDE w:val="0"/>
        <w:autoSpaceDN w:val="0"/>
        <w:adjustRightInd w:val="0"/>
        <w:spacing w:after="0" w:line="360" w:lineRule="auto"/>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w rezultacie dokonanego przez Zamawiającego wyboru oferty  w trybie podstawowym art. 275 pkt. 1 ustawy z dnia 11 września 2019r  Prawo zamówień publicznych ( tj. Dz. U z 2023r, poz. 1605 z późn.zm.) na </w:t>
      </w:r>
      <w:r w:rsidRPr="005B4156">
        <w:rPr>
          <w:rFonts w:ascii="Times New Roman" w:hAnsi="Times New Roman" w:cs="Times New Roman"/>
          <w:b/>
          <w:bCs/>
          <w:color w:val="000000"/>
          <w:kern w:val="0"/>
          <w14:ligatures w14:val="none"/>
        </w:rPr>
        <w:t>dostawę oleju opałowego na potrzeby Domu Pomocy Społecznej w Suchorączku</w:t>
      </w:r>
      <w:r w:rsidRPr="005B4156">
        <w:rPr>
          <w:rFonts w:ascii="Times New Roman" w:hAnsi="Times New Roman" w:cs="Times New Roman"/>
          <w:color w:val="000000"/>
          <w:kern w:val="0"/>
          <w14:ligatures w14:val="none"/>
        </w:rPr>
        <w:t>, została zawarta Umowa  o następującej treści:</w:t>
      </w:r>
      <w:r w:rsidRPr="005B4156">
        <w:rPr>
          <w:rFonts w:ascii="Times New Roman" w:hAnsi="Times New Roman" w:cs="Times New Roman"/>
          <w:b/>
          <w:bCs/>
          <w:color w:val="000000"/>
          <w:kern w:val="0"/>
          <w14:ligatures w14:val="none"/>
        </w:rPr>
        <w:t xml:space="preserve">                                                                                                            </w:t>
      </w:r>
    </w:p>
    <w:p w14:paraId="2D0EA1B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55E8C79"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1. Przedmiot Umowy</w:t>
      </w:r>
    </w:p>
    <w:p w14:paraId="373FD121" w14:textId="77777777" w:rsidR="005B4156" w:rsidRPr="005B4156" w:rsidRDefault="005B4156" w:rsidP="005B4156">
      <w:pPr>
        <w:numPr>
          <w:ilvl w:val="0"/>
          <w:numId w:val="15"/>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Przedmiotem Umowy jest dostawa oleju opałowego dobrej jakości o niżej wymienionych parametrach:</w:t>
      </w:r>
    </w:p>
    <w:p w14:paraId="2646AA4B"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wartość opałowa – min. 42,6 MJ/kg,</w:t>
      </w:r>
    </w:p>
    <w:p w14:paraId="7FFFC7C6"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zawartość siarki max 20 % (m/m),</w:t>
      </w:r>
    </w:p>
    <w:p w14:paraId="129FF08B"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zawartość wody – max. 200 mg/kg,</w:t>
      </w:r>
    </w:p>
    <w:p w14:paraId="1CDBB07B"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gęstość w temperaturze 15</w:t>
      </w:r>
      <w:r w:rsidRPr="005B4156">
        <w:rPr>
          <w:rFonts w:ascii="Times New Roman" w:eastAsia="TimesNewRomanPSMT" w:hAnsi="Times New Roman" w:cs="Times New Roman"/>
          <w:kern w:val="0"/>
          <w:sz w:val="24"/>
          <w:szCs w:val="24"/>
          <w:vertAlign w:val="superscript"/>
          <w14:ligatures w14:val="none"/>
        </w:rPr>
        <w:t>o</w:t>
      </w:r>
      <w:r w:rsidRPr="005B4156">
        <w:rPr>
          <w:rFonts w:ascii="Times New Roman" w:eastAsia="TimesNewRomanPSMT" w:hAnsi="Times New Roman" w:cs="Times New Roman"/>
          <w:kern w:val="0"/>
          <w:sz w:val="24"/>
          <w:szCs w:val="24"/>
          <w14:ligatures w14:val="none"/>
        </w:rPr>
        <w:t>C max. 0,860 kg/m</w:t>
      </w:r>
      <w:r w:rsidRPr="005B4156">
        <w:rPr>
          <w:rFonts w:ascii="Times New Roman" w:eastAsia="TimesNewRomanPSMT" w:hAnsi="Times New Roman" w:cs="Times New Roman"/>
          <w:kern w:val="0"/>
          <w:sz w:val="24"/>
          <w:szCs w:val="24"/>
          <w:vertAlign w:val="superscript"/>
          <w14:ligatures w14:val="none"/>
        </w:rPr>
        <w:t>3</w:t>
      </w:r>
      <w:r w:rsidRPr="005B4156">
        <w:rPr>
          <w:rFonts w:ascii="Times New Roman" w:eastAsia="TimesNewRomanPSMT" w:hAnsi="Times New Roman" w:cs="Times New Roman"/>
          <w:kern w:val="0"/>
          <w:sz w:val="24"/>
          <w:szCs w:val="24"/>
          <w14:ligatures w14:val="none"/>
        </w:rPr>
        <w:t>,</w:t>
      </w:r>
    </w:p>
    <w:p w14:paraId="330E2A10"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temperatura zapłonu min. 56</w:t>
      </w:r>
      <w:r w:rsidRPr="005B4156">
        <w:rPr>
          <w:rFonts w:ascii="Times New Roman" w:eastAsia="TimesNewRomanPSMT" w:hAnsi="Times New Roman" w:cs="Times New Roman"/>
          <w:kern w:val="0"/>
          <w:sz w:val="24"/>
          <w:szCs w:val="24"/>
          <w:vertAlign w:val="superscript"/>
          <w14:ligatures w14:val="none"/>
        </w:rPr>
        <w:t>o</w:t>
      </w:r>
      <w:r w:rsidRPr="005B4156">
        <w:rPr>
          <w:rFonts w:ascii="Times New Roman" w:eastAsia="TimesNewRomanPSMT" w:hAnsi="Times New Roman" w:cs="Times New Roman"/>
          <w:kern w:val="0"/>
          <w:sz w:val="24"/>
          <w:szCs w:val="24"/>
          <w14:ligatures w14:val="none"/>
        </w:rPr>
        <w:t>C,</w:t>
      </w:r>
    </w:p>
    <w:p w14:paraId="41707750"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lepkość kinematyczna w temperaturze 20</w:t>
      </w:r>
      <w:r w:rsidRPr="005B4156">
        <w:rPr>
          <w:rFonts w:ascii="Times New Roman" w:eastAsia="TimesNewRomanPSMT" w:hAnsi="Times New Roman" w:cs="Times New Roman"/>
          <w:kern w:val="0"/>
          <w:sz w:val="24"/>
          <w:szCs w:val="24"/>
          <w:vertAlign w:val="superscript"/>
          <w14:ligatures w14:val="none"/>
        </w:rPr>
        <w:t>o</w:t>
      </w:r>
      <w:r w:rsidRPr="005B4156">
        <w:rPr>
          <w:rFonts w:ascii="Times New Roman" w:eastAsia="TimesNewRomanPSMT" w:hAnsi="Times New Roman" w:cs="Times New Roman"/>
          <w:kern w:val="0"/>
          <w:sz w:val="24"/>
          <w:szCs w:val="24"/>
          <w14:ligatures w14:val="none"/>
        </w:rPr>
        <w:t>C max. 6,00 mm2/s,</w:t>
      </w:r>
    </w:p>
    <w:p w14:paraId="129E0731"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pozostałość po koksowaniu (z 10% pozostałości destylacyjnej) max. 0,3 % (m/m),</w:t>
      </w:r>
    </w:p>
    <w:p w14:paraId="53868F15"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pozostałość po spopieleniu max. 0,01 % (m/m),</w:t>
      </w:r>
    </w:p>
    <w:p w14:paraId="6C2BFFE1"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NewRomanPSMT" w:eastAsia="TimesNewRomanPSMT" w:cs="TimesNewRomanPSMT" w:hint="eastAsia"/>
          <w:kern w:val="0"/>
          <w:sz w:val="24"/>
          <w:szCs w:val="24"/>
          <w14:ligatures w14:val="none"/>
        </w:rPr>
        <w:t>–</w:t>
      </w:r>
      <w:r w:rsidRPr="005B4156">
        <w:rPr>
          <w:rFonts w:ascii="TimesNewRomanPSMT" w:eastAsia="TimesNewRomanPSMT" w:cs="TimesNewRomanPSMT"/>
          <w:kern w:val="0"/>
          <w:sz w:val="24"/>
          <w:szCs w:val="24"/>
          <w14:ligatures w14:val="none"/>
        </w:rPr>
        <w:t xml:space="preserve"> </w:t>
      </w:r>
      <w:r w:rsidRPr="005B4156">
        <w:rPr>
          <w:rFonts w:ascii="Times New Roman" w:eastAsia="TimesNewRomanPSMT" w:hAnsi="Times New Roman" w:cs="Times New Roman"/>
          <w:kern w:val="0"/>
          <w:sz w:val="24"/>
          <w:szCs w:val="24"/>
          <w14:ligatures w14:val="none"/>
        </w:rPr>
        <w:t>zawartość zanieczyszczeń stałych max. 24 mg/kg,</w:t>
      </w:r>
    </w:p>
    <w:p w14:paraId="6F04401D"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lastRenderedPageBreak/>
        <w:t>– skład frakcyjny:</w:t>
      </w:r>
    </w:p>
    <w:p w14:paraId="111C8F99"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do temperatury 250</w:t>
      </w:r>
      <w:r w:rsidRPr="005B4156">
        <w:rPr>
          <w:rFonts w:ascii="Times New Roman" w:eastAsia="TimesNewRomanPSMT" w:hAnsi="Times New Roman" w:cs="Times New Roman"/>
          <w:kern w:val="0"/>
          <w:sz w:val="24"/>
          <w:szCs w:val="24"/>
          <w:vertAlign w:val="superscript"/>
          <w14:ligatures w14:val="none"/>
        </w:rPr>
        <w:t>o</w:t>
      </w:r>
      <w:r w:rsidRPr="005B4156">
        <w:rPr>
          <w:rFonts w:ascii="Times New Roman" w:eastAsia="TimesNewRomanPSMT" w:hAnsi="Times New Roman" w:cs="Times New Roman"/>
          <w:kern w:val="0"/>
          <w:sz w:val="24"/>
          <w:szCs w:val="24"/>
          <w14:ligatures w14:val="none"/>
        </w:rPr>
        <w:t>C destyluje max. 65 % (V/V),</w:t>
      </w:r>
    </w:p>
    <w:p w14:paraId="0FBDAC30"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do temperatury 350</w:t>
      </w:r>
      <w:r w:rsidRPr="005B4156">
        <w:rPr>
          <w:rFonts w:ascii="Times New Roman" w:eastAsia="TimesNewRomanPSMT" w:hAnsi="Times New Roman" w:cs="Times New Roman"/>
          <w:kern w:val="0"/>
          <w:sz w:val="24"/>
          <w:szCs w:val="24"/>
          <w:vertAlign w:val="superscript"/>
          <w14:ligatures w14:val="none"/>
        </w:rPr>
        <w:t>o</w:t>
      </w:r>
      <w:r w:rsidRPr="005B4156">
        <w:rPr>
          <w:rFonts w:ascii="Times New Roman" w:eastAsia="TimesNewRomanPSMT" w:hAnsi="Times New Roman" w:cs="Times New Roman"/>
          <w:kern w:val="0"/>
          <w:sz w:val="24"/>
          <w:szCs w:val="24"/>
          <w14:ligatures w14:val="none"/>
        </w:rPr>
        <w:t>C destyluje min. 85 % (V/V),</w:t>
      </w:r>
    </w:p>
    <w:p w14:paraId="7A836B7A"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temperatura płynięcia max. minus 20</w:t>
      </w:r>
      <w:r w:rsidRPr="005B4156">
        <w:rPr>
          <w:rFonts w:ascii="Times New Roman" w:eastAsia="TimesNewRomanPSMT" w:hAnsi="Times New Roman" w:cs="Times New Roman"/>
          <w:kern w:val="0"/>
          <w:sz w:val="24"/>
          <w:szCs w:val="24"/>
          <w:vertAlign w:val="superscript"/>
          <w14:ligatures w14:val="none"/>
        </w:rPr>
        <w:t>o</w:t>
      </w:r>
      <w:r w:rsidRPr="005B4156">
        <w:rPr>
          <w:rFonts w:ascii="Times New Roman" w:eastAsia="TimesNewRomanPSMT" w:hAnsi="Times New Roman" w:cs="Times New Roman"/>
          <w:kern w:val="0"/>
          <w:sz w:val="24"/>
          <w:szCs w:val="24"/>
          <w14:ligatures w14:val="none"/>
        </w:rPr>
        <w:t>C.</w:t>
      </w:r>
    </w:p>
    <w:p w14:paraId="1EBF1072"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xml:space="preserve">Barwa ( wizualna ) czerwona </w:t>
      </w:r>
    </w:p>
    <w:p w14:paraId="22E6B943" w14:textId="77777777" w:rsidR="005B4156" w:rsidRPr="005B4156" w:rsidRDefault="005B4156" w:rsidP="005B4156">
      <w:pPr>
        <w:autoSpaceDE w:val="0"/>
        <w:autoSpaceDN w:val="0"/>
        <w:adjustRightInd w:val="0"/>
        <w:spacing w:after="0" w:line="360" w:lineRule="auto"/>
        <w:rPr>
          <w:rFonts w:ascii="Times New Roman" w:eastAsia="TimesNewRomanPSMT" w:hAnsi="Times New Roman" w:cs="Times New Roman"/>
          <w:kern w:val="0"/>
          <w:sz w:val="24"/>
          <w:szCs w:val="24"/>
          <w14:ligatures w14:val="none"/>
        </w:rPr>
      </w:pPr>
      <w:r w:rsidRPr="005B4156">
        <w:rPr>
          <w:rFonts w:ascii="Times New Roman" w:eastAsia="TimesNewRomanPSMT" w:hAnsi="Times New Roman" w:cs="Times New Roman"/>
          <w:kern w:val="0"/>
          <w:sz w:val="24"/>
          <w:szCs w:val="24"/>
          <w14:ligatures w14:val="none"/>
        </w:rPr>
        <w:t xml:space="preserve">W ilości 65 000 L </w:t>
      </w:r>
    </w:p>
    <w:p w14:paraId="085DFCA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2.Dostawy odbywać się będą sukcesywnie po dokonaniu zgłoszenia za pośrednictwem telefonu lub drogą elektroniczną przez przedstawiciela Zamawiającego wskazanego w Umowie. Ilość oraz termin każdorazowej dostawy  określane będą przez przedstawiciela Zamawiającego, z jednoczesnym obowiązkiem realizacji dostawy w terminie nie później niż 3 dni roboczych od daty zgłoszenia.</w:t>
      </w:r>
    </w:p>
    <w:p w14:paraId="18B19CA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3. Każdorazowo dostarczany olej opałowy  musi być udokumentowany tzw. „świadectwem jakości”.</w:t>
      </w:r>
    </w:p>
    <w:p w14:paraId="70D3AFA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4. Transport oleju odbywa się z uwzględnieniem obowiązujących przepisów. W szczególności Wykonawca obowiązany jest do dostarczania oleju opałowego środkami transportu posiadającymi:</w:t>
      </w:r>
    </w:p>
    <w:p w14:paraId="04064C4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aktualne dopuszczenie do przewozu paliw,</w:t>
      </w:r>
    </w:p>
    <w:p w14:paraId="00A7D7B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 aktualne świadectwa legalizacji wskaźników pomiarowych.</w:t>
      </w:r>
    </w:p>
    <w:p w14:paraId="420C591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 Wykonawca zobowiązany jest dostarczyć Przedmiot Umowy w dni robocze (od poniedziałku do piątku z wyłączeniem dni ustawowo wolnych od pracy – dalej „dni robocze”) w godz. 8.00-14.00. W przypadku nie dostarczenia w wyznaczonych godzinach olej będzie nieodebrany, wszelkie koszty związane z transportem poniesie Wykonawca.</w:t>
      </w:r>
    </w:p>
    <w:p w14:paraId="6EC34CC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6.Nadzór ze strony </w:t>
      </w:r>
      <w:r w:rsidRPr="005B4156">
        <w:rPr>
          <w:rFonts w:ascii="Times New Roman" w:hAnsi="Times New Roman" w:cs="Times New Roman"/>
          <w:b/>
          <w:bCs/>
          <w:color w:val="000000" w:themeColor="text1"/>
          <w:kern w:val="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ligatures w14:val="none"/>
        </w:rPr>
        <w:t>Zamawiającego</w:t>
      </w:r>
      <w:r w:rsidRPr="005B4156">
        <w:rPr>
          <w:rFonts w:ascii="Times New Roman" w:hAnsi="Times New Roman" w:cs="Times New Roman"/>
          <w:color w:val="000000"/>
          <w:kern w:val="0"/>
          <w14:ligatures w14:val="none"/>
        </w:rPr>
        <w:t xml:space="preserve"> nad realizacją przedmiotu umowy będzie pełnić Izabela Białczyk tel. 608-437-492 ze strony </w:t>
      </w:r>
      <w:r w:rsidRPr="005B4156">
        <w:rPr>
          <w:rFonts w:ascii="Times New Roman" w:hAnsi="Times New Roman" w:cs="Times New Roman"/>
          <w:b/>
          <w:bCs/>
          <w:color w:val="000000"/>
          <w:kern w:val="0"/>
          <w14:ligatures w14:val="none"/>
        </w:rPr>
        <w:t xml:space="preserve">Wykonawcy </w:t>
      </w:r>
      <w:r w:rsidRPr="005B4156">
        <w:rPr>
          <w:rFonts w:ascii="Times New Roman" w:hAnsi="Times New Roman" w:cs="Times New Roman"/>
          <w:color w:val="000000"/>
          <w:kern w:val="0"/>
          <w14:ligatures w14:val="none"/>
        </w:rPr>
        <w:t>będzie pełnić</w:t>
      </w:r>
      <w:r w:rsidRPr="005B4156">
        <w:rPr>
          <w:rFonts w:ascii="Times New Roman" w:hAnsi="Times New Roman" w:cs="Times New Roman"/>
          <w:b/>
          <w:bCs/>
          <w:color w:val="000000"/>
          <w:kern w:val="0"/>
          <w14:ligatures w14:val="none"/>
        </w:rPr>
        <w:t xml:space="preserve"> </w:t>
      </w:r>
      <w:r w:rsidRPr="005B4156">
        <w:rPr>
          <w:rFonts w:ascii="Times New Roman" w:hAnsi="Times New Roman" w:cs="Times New Roman"/>
          <w:color w:val="000000"/>
          <w:kern w:val="0"/>
          <w14:ligatures w14:val="none"/>
        </w:rPr>
        <w:t>………………………………………………….</w:t>
      </w:r>
    </w:p>
    <w:p w14:paraId="5565702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2F8C0D0A"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2. Termin realizacji Umowy</w:t>
      </w:r>
    </w:p>
    <w:p w14:paraId="2ADD0B0E" w14:textId="55E4FBC2"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Umowa zawarta została na okres od dnia ………………</w:t>
      </w:r>
      <w:r w:rsidR="00B26959">
        <w:rPr>
          <w:rFonts w:ascii="Times New Roman" w:hAnsi="Times New Roman" w:cs="Times New Roman"/>
          <w:color w:val="000000"/>
          <w:kern w:val="0"/>
          <w14:ligatures w14:val="none"/>
        </w:rPr>
        <w:t>…………</w:t>
      </w:r>
      <w:r w:rsidRPr="005B4156">
        <w:rPr>
          <w:rFonts w:ascii="Times New Roman" w:hAnsi="Times New Roman" w:cs="Times New Roman"/>
          <w:color w:val="000000"/>
          <w:kern w:val="0"/>
          <w14:ligatures w14:val="none"/>
        </w:rPr>
        <w:t>do dnia 31 grudnia 2024r</w:t>
      </w:r>
    </w:p>
    <w:p w14:paraId="7CFDEA6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4176FB4"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3. Wartość Umowy i sposób płatności</w:t>
      </w:r>
    </w:p>
    <w:p w14:paraId="02251C0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Ogólna wartość przedmiotu zamówienia:</w:t>
      </w:r>
    </w:p>
    <w:p w14:paraId="64B188B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wartość netto ……………zł (słownie: …………......………………………)</w:t>
      </w:r>
    </w:p>
    <w:p w14:paraId="09D5DF1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stawka VAT ……..%..........……………….. zł </w:t>
      </w:r>
    </w:p>
    <w:p w14:paraId="6CDB8E2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wartość brutto ……………….. zł (słownie: ………………………………………………)</w:t>
      </w:r>
    </w:p>
    <w:p w14:paraId="3DEA4FF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Powyższa wartość obejmuje wszystkie koszty związane z dostawą przedmiotu zamówienia do siedziby zamawiającego ( transport, czynności związane z przygotowaniem dostawy, ubezpieczenia ) </w:t>
      </w:r>
    </w:p>
    <w:p w14:paraId="610B1EE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 Określona przez Wykonawcę w ofercie wysokość upustu wynosząca ……% dla 1 L oleju</w:t>
      </w:r>
    </w:p>
    <w:p w14:paraId="02AE8CF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opałowego  dla dostaw będących przedmiotem Umowy jest stała i będzie miała zastosowanie przy wyliczaniu ceny netto 1 L oleju opałowego dostarczanego dla Zamawiającego przez cały okres</w:t>
      </w:r>
    </w:p>
    <w:p w14:paraId="7D63C1C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color w:val="000000"/>
          <w:kern w:val="0"/>
          <w14:ligatures w14:val="none"/>
        </w:rPr>
        <w:t xml:space="preserve">obowiązywania Umowy, zgodnie z Ofertą Wykonawcy, która stanowi </w:t>
      </w:r>
      <w:r w:rsidRPr="005B4156">
        <w:rPr>
          <w:rFonts w:ascii="Times New Roman" w:hAnsi="Times New Roman" w:cs="Times New Roman"/>
          <w:b/>
          <w:bCs/>
          <w:color w:val="000000"/>
          <w:kern w:val="0"/>
          <w14:ligatures w14:val="none"/>
        </w:rPr>
        <w:t>Załącznik nr 1 do Umowy.</w:t>
      </w:r>
    </w:p>
    <w:p w14:paraId="770D5FB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3. Wartość brutto dostarczonego oleju opałowego wykazana na fakturze będzie określana każdorazowo jako iloczyn ilości oleju (wg wskazań urządzenia pomiarowego) oraz ceny netto producenta za 1 L oleju na dzień złożenia przez Zamawiającego zgłoszenia o zapotrzebowaniu, pomniejszony o stały upust wraz z podatkiem VAT naliczonym wg stawki obowiązującej na dzień dostawy.</w:t>
      </w:r>
    </w:p>
    <w:p w14:paraId="571D9C1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 Ustalenie ceny oleju opałowego u producenta, o której mowa w ust. 3, następuje na podstawie cennika</w:t>
      </w:r>
    </w:p>
    <w:p w14:paraId="25F8EEA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opublikowanego w dniu zgłoszenia zapotrzebowania na oficjalnej stronie internetowej producenta, którego Wykonawca olej opałowy oferuje. W przypadku niemożności uzyskania cennika w sposób wskazany w zdaniu poprzedzającym, Wykonawca zobowiązany jest do uzyskania cennika własnym staraniem i na własny koszt. W takiej sytuacji Wykonawca informuje Zamawiającego o zaistniałych przyczynach przesyłając jednocześnie kopię uzyskanego cennika poświadczoną za zgodność z oryginałem przez Wykonawcę.</w:t>
      </w:r>
    </w:p>
    <w:p w14:paraId="59E8322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6. Płatność za wykonane dostawy będzie dokonywana przelewem na podstawie prawidłowo wystawionej faktury VAT wystawionej na </w:t>
      </w:r>
    </w:p>
    <w:p w14:paraId="3BD9699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Nabywca: </w:t>
      </w:r>
      <w:r w:rsidRPr="005B4156">
        <w:rPr>
          <w:rFonts w:ascii="Times New Roman" w:hAnsi="Times New Roman" w:cs="Times New Roman"/>
          <w:kern w:val="0"/>
          <w14:ligatures w14:val="none"/>
        </w:rPr>
        <w:t xml:space="preserve">Powiat Sępoleński, ul. Tadeusza Kościuszki 11, 89-400 Sępólno Krajeńskie </w:t>
      </w:r>
      <w:r w:rsidRPr="005B4156">
        <w:rPr>
          <w:rFonts w:ascii="Times New Roman" w:hAnsi="Times New Roman" w:cs="Times New Roman"/>
          <w:color w:val="000000"/>
          <w:kern w:val="0"/>
          <w14:ligatures w14:val="none"/>
        </w:rPr>
        <w:t xml:space="preserve">, </w:t>
      </w:r>
    </w:p>
    <w:p w14:paraId="1EB5D5F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Odbiorca:  Dom Pomocy Społecznej, Suchorączek 51, 89-410 Więcbork, w terminie 30 dni od dnia doręczenia faktury Zamawiającemu </w:t>
      </w:r>
    </w:p>
    <w:p w14:paraId="40DE89C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8. Płatność uważa się za zrealizowaną w dniu wypływu środków pieniężnych z konta Zamawiającego.</w:t>
      </w:r>
    </w:p>
    <w:p w14:paraId="345936D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9. Wykonawca oświadcza że jest podatnikiem czynnym podatku VAT i posiada NIP: ………………………..</w:t>
      </w:r>
    </w:p>
    <w:p w14:paraId="5D9AC1B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10. Wskazana w </w:t>
      </w:r>
      <w:r w:rsidRPr="005B4156">
        <w:rPr>
          <w:rFonts w:ascii="Times New Roman" w:hAnsi="Times New Roman" w:cs="Times New Roman"/>
          <w:b/>
          <w:bCs/>
          <w:color w:val="000000"/>
          <w:kern w:val="0"/>
          <w14:ligatures w14:val="none"/>
        </w:rPr>
        <w:t>§ 1 ust. 1</w:t>
      </w:r>
      <w:r w:rsidRPr="005B4156">
        <w:rPr>
          <w:rFonts w:ascii="Times New Roman" w:hAnsi="Times New Roman" w:cs="Times New Roman"/>
          <w:color w:val="000000"/>
          <w:kern w:val="0"/>
          <w14:ligatures w14:val="none"/>
        </w:rPr>
        <w:t xml:space="preserve"> </w:t>
      </w:r>
      <w:r w:rsidRPr="005B4156">
        <w:rPr>
          <w:rFonts w:ascii="Times New Roman" w:hAnsi="Times New Roman" w:cs="Times New Roman"/>
          <w:b/>
          <w:bCs/>
          <w:color w:val="000000"/>
          <w:kern w:val="0"/>
          <w14:ligatures w14:val="none"/>
        </w:rPr>
        <w:t xml:space="preserve"> </w:t>
      </w:r>
      <w:r w:rsidRPr="005B4156">
        <w:rPr>
          <w:rFonts w:ascii="Times New Roman" w:hAnsi="Times New Roman" w:cs="Times New Roman"/>
          <w:color w:val="000000"/>
          <w:kern w:val="0"/>
          <w14:ligatures w14:val="none"/>
        </w:rPr>
        <w:t>ilości oleju opałowego jest wielkością orientacyjną i jest szacowana na podstawie zużycia w latach poprzednich oraz przewidywanego zapotrzebowania Zamawiającego. Zamawiający, w terminie wskazanym w § 2 Umowy, w zależności od potrzeb, zastrzega możliwość zakupu oleju opałowego, w ilościach:</w:t>
      </w:r>
    </w:p>
    <w:p w14:paraId="1507100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mniejszych niż prognozowane,</w:t>
      </w:r>
    </w:p>
    <w:p w14:paraId="4AFEC85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 większych niż prognozowane. </w:t>
      </w:r>
    </w:p>
    <w:p w14:paraId="2B59803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takim przypadku, Wykonawcy nie będzie przysługiwać roszczenie z tytułu niezrealizowania przez Zamawiającego Umowy w pełnym zakresie ilościowym lub wartościowym.</w:t>
      </w:r>
    </w:p>
    <w:p w14:paraId="23995F9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11. Strony postanawiają, iż zmiany ceny uwzględniające zmianę ceny oleju opałowego u producenta nie</w:t>
      </w:r>
    </w:p>
    <w:p w14:paraId="4DF48C2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wymagają formy pisemnej. Pierwsza zmiana ceny nie może nastąpić wcześniej niż przed upływem 14 dni od zawarcia Umowy.</w:t>
      </w:r>
    </w:p>
    <w:p w14:paraId="39B28B4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1957F48"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4. Obowiązki Wykonawcy</w:t>
      </w:r>
    </w:p>
    <w:p w14:paraId="2F409CE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Do obowiązków Wykonawcy należy:</w:t>
      </w:r>
    </w:p>
    <w:p w14:paraId="5CCF7EF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Dostarczenie przedmiotu umowy zgodnie z treścią Umowy;</w:t>
      </w:r>
    </w:p>
    <w:p w14:paraId="1F47978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 Przekazanie zamówionej partii oleju opałowego do miejsca dostawy </w:t>
      </w:r>
    </w:p>
    <w:p w14:paraId="188D44A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3) Przedłożenie wraz z każdą dostarczoną partią oleju opałowego świadectwa jakości.</w:t>
      </w:r>
    </w:p>
    <w:p w14:paraId="7E8E908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4) Dostarczenie w ciągu 2 dni brakującej ilości oleju opałowego </w:t>
      </w:r>
    </w:p>
    <w:p w14:paraId="3E4A91A9"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 Ustalanie ceny oleju opałowego u producenta;</w:t>
      </w:r>
    </w:p>
    <w:p w14:paraId="4DC2D05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6) Ponoszenie odpowiedzialności za osoby, które w imieniu Wykonawcy będą realizowały Umowę,</w:t>
      </w:r>
    </w:p>
    <w:p w14:paraId="45BF928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szczególności za szkody wyrządzone ich działaniem lub zaniechaniem tych działań</w:t>
      </w:r>
    </w:p>
    <w:p w14:paraId="6165986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7) Rozpatrywanie reklamacji jakościowych, zgodnie z ust. 2 poniżej.</w:t>
      </w:r>
    </w:p>
    <w:p w14:paraId="1195040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1CC790F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 W przypadku stwierdzenia przez Zamawiającego, po dokonanym odbiorze, że dostarczony olej opałowy nie spełnia wymagań określonych Umową (brak parametrów stwierdzonych świadectwem jakości, pochodzenie od innego producenta), Zamawiający zobowiązany jest do sporządzenia reklamacji i załączenia do niej wyników analizy dokonanej przez akredytowane laboratorium badawcze. Reklamacja przekazywana jest w formie pisemnej lub na adres mailowy Wykonawcy. Wykonawca, uznając złożoną przez Zamawiającego reklamację, zgodnie z postanowieniami Umowy zobowiązuje się niezwłocznie, w terminie nie przekraczającym 4 dni roboczych od daty złożenia reklamacji, nie później jednak niż do godziny 15:00 czwartego dnia roboczego, do wymiany całej zawartości zbiornika, do którego wadliwa dostawa częściowa oleju opałowego została dostarczona, na olej opałowy wolny od wad na swój koszt.</w:t>
      </w:r>
    </w:p>
    <w:p w14:paraId="2F118EE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3. Wykonawca jest odpowiedzialny i ponosi wszelkie koszty z tytułu strat materialnych, powstałych</w:t>
      </w:r>
    </w:p>
    <w:p w14:paraId="4FA403B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związku z zaistnieniem zdarzeń losowych i z tytułu odpowiedzialności cywilnej za szkody oraz następstwa nieszczęśliwych wypadków dot. pracowników i osób trzecich w związku z realizacją Umowy.</w:t>
      </w:r>
    </w:p>
    <w:p w14:paraId="622F6E7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0AE26D8"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5. Obowiązki Zamawiającego</w:t>
      </w:r>
    </w:p>
    <w:p w14:paraId="4415153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Do obowiązków Zamawiającego należy:</w:t>
      </w:r>
    </w:p>
    <w:p w14:paraId="77DBDCA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Złożenie zamówienia Wykonawcy na dostawę oleju opałowego  zgodnie z postanowieniami</w:t>
      </w:r>
    </w:p>
    <w:p w14:paraId="48AC242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Umowy;</w:t>
      </w:r>
    </w:p>
    <w:p w14:paraId="0EF36B7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2) Udostępnienie Wykonawcy wszelkich danych i informacji niezbędnych do prawidłowego wykonania</w:t>
      </w:r>
    </w:p>
    <w:p w14:paraId="2B6FA8A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Umowy;</w:t>
      </w:r>
    </w:p>
    <w:p w14:paraId="75A4D28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3) Dokonanie odbioru dostarczanego oleju opałowego przez upoważnionego przedstawiciela Zamawiającego w ilości i miejscu zgodnie z dokonanym zgłoszeniem;</w:t>
      </w:r>
    </w:p>
    <w:p w14:paraId="4F2D34B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4) Zawiadomienie Wykonawcy w przypadku stwierdzenia ujawnionych wad jakościowych dostarczonego oleju opałowego;</w:t>
      </w:r>
    </w:p>
    <w:p w14:paraId="144B7E9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5) Zapłata za dostarczoną partię oleju opałowego zgodnie z postanowieniami Umowy.</w:t>
      </w:r>
    </w:p>
    <w:p w14:paraId="2F4405E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FA243DB"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6. Kary umowne, Odsetki karne, Odstąpienie od umowy</w:t>
      </w:r>
    </w:p>
    <w:p w14:paraId="6F120E75"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p>
    <w:p w14:paraId="22C19FE8" w14:textId="77777777" w:rsidR="005B4156" w:rsidRPr="005B4156" w:rsidRDefault="005B4156" w:rsidP="005B4156">
      <w:pPr>
        <w:numPr>
          <w:ilvl w:val="0"/>
          <w:numId w:val="17"/>
        </w:numPr>
        <w:tabs>
          <w:tab w:val="left" w:pos="340"/>
          <w:tab w:val="left" w:pos="396"/>
          <w:tab w:val="left" w:pos="510"/>
          <w:tab w:val="left" w:pos="680"/>
          <w:tab w:val="left" w:pos="793"/>
          <w:tab w:val="left" w:pos="2154"/>
          <w:tab w:val="left" w:pos="2381"/>
          <w:tab w:val="left" w:pos="3742"/>
          <w:tab w:val="left" w:pos="4082"/>
        </w:tabs>
        <w:spacing w:after="0" w:line="360" w:lineRule="auto"/>
        <w:ind w:hanging="720"/>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Wykonawca zapłaci Zamawiającemu karę umowną w następujących przypadkach:</w:t>
      </w:r>
    </w:p>
    <w:p w14:paraId="7920556E" w14:textId="77777777" w:rsidR="005B4156" w:rsidRPr="005B4156" w:rsidRDefault="005B4156" w:rsidP="005B4156">
      <w:pPr>
        <w:tabs>
          <w:tab w:val="left" w:pos="396"/>
          <w:tab w:val="left" w:pos="510"/>
          <w:tab w:val="left" w:pos="680"/>
          <w:tab w:val="left" w:pos="793"/>
          <w:tab w:val="left" w:pos="2154"/>
          <w:tab w:val="left" w:pos="2381"/>
          <w:tab w:val="left" w:pos="3742"/>
          <w:tab w:val="left" w:pos="4082"/>
        </w:tabs>
        <w:suppressAutoHyphens/>
        <w:overflowPunct w:val="0"/>
        <w:autoSpaceDE w:val="0"/>
        <w:spacing w:after="0" w:line="36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 xml:space="preserve">    -  za odstąpienie od umowy z przyczyn, zależnych od Wykonawcy w wysokości 10 % wartości umowy.</w:t>
      </w:r>
    </w:p>
    <w:p w14:paraId="687A481B" w14:textId="77777777" w:rsidR="005B4156" w:rsidRPr="005B4156" w:rsidRDefault="005B4156" w:rsidP="005B4156">
      <w:pPr>
        <w:tabs>
          <w:tab w:val="left" w:pos="396"/>
          <w:tab w:val="left" w:pos="510"/>
          <w:tab w:val="left" w:pos="680"/>
          <w:tab w:val="left" w:pos="793"/>
          <w:tab w:val="left" w:pos="2154"/>
          <w:tab w:val="left" w:pos="2381"/>
          <w:tab w:val="left" w:pos="3742"/>
          <w:tab w:val="left" w:pos="4082"/>
        </w:tabs>
        <w:suppressAutoHyphens/>
        <w:overflowPunct w:val="0"/>
        <w:autoSpaceDE w:val="0"/>
        <w:spacing w:after="0" w:line="36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lastRenderedPageBreak/>
        <w:t xml:space="preserve">    -  za zwłokę w dostawie  w wysokości 0,1 % wartości zamówionej ilości oleju napędowego  za każdy dzień zwłoki jednakże nie więcej niż 20% wartości zamówionej ilości oleju napędowego grzewczego.</w:t>
      </w:r>
    </w:p>
    <w:p w14:paraId="362D2A6C" w14:textId="77777777" w:rsidR="005B4156" w:rsidRPr="005B4156" w:rsidRDefault="005B4156" w:rsidP="005B4156">
      <w:pPr>
        <w:tabs>
          <w:tab w:val="left" w:pos="396"/>
          <w:tab w:val="left" w:pos="510"/>
          <w:tab w:val="left" w:pos="680"/>
          <w:tab w:val="left" w:pos="793"/>
          <w:tab w:val="left" w:pos="2154"/>
          <w:tab w:val="left" w:pos="2381"/>
          <w:tab w:val="left" w:pos="3742"/>
          <w:tab w:val="left" w:pos="4082"/>
        </w:tabs>
        <w:suppressAutoHyphens/>
        <w:overflowPunct w:val="0"/>
        <w:autoSpaceDE w:val="0"/>
        <w:spacing w:after="0" w:line="36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 xml:space="preserve">    - za zwłokę w usunięciu wad i awarii wynikłych w skutek dostarczenia oleju opałowego nie odpowiadającego wymaganym parametrom w wysokości 0,2 % wartości dostawy za każdy dzień zwłoki liczonej od dnia wyznaczonego na usunięcie awarii i wad.</w:t>
      </w:r>
    </w:p>
    <w:p w14:paraId="7DC13950" w14:textId="77777777" w:rsidR="005B4156" w:rsidRPr="005B4156" w:rsidRDefault="005B4156" w:rsidP="005B4156">
      <w:pPr>
        <w:tabs>
          <w:tab w:val="left" w:pos="142"/>
          <w:tab w:val="left" w:pos="510"/>
          <w:tab w:val="left" w:pos="680"/>
          <w:tab w:val="left" w:pos="793"/>
          <w:tab w:val="left" w:pos="2154"/>
          <w:tab w:val="left" w:pos="2381"/>
          <w:tab w:val="left" w:pos="3742"/>
          <w:tab w:val="left" w:pos="4082"/>
        </w:tabs>
        <w:suppressAutoHyphens/>
        <w:overflowPunct w:val="0"/>
        <w:autoSpaceDE w:val="0"/>
        <w:spacing w:after="0" w:line="360" w:lineRule="auto"/>
        <w:jc w:val="both"/>
        <w:textAlignment w:val="baseline"/>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 xml:space="preserve">     </w:t>
      </w:r>
      <w:r w:rsidRPr="005B4156">
        <w:rPr>
          <w:rFonts w:ascii="Times New Roman" w:eastAsia="Times New Roman" w:hAnsi="Times New Roman" w:cs="Times New Roman"/>
          <w:kern w:val="0"/>
          <w:sz w:val="24"/>
          <w:szCs w:val="24"/>
          <w:lang w:eastAsia="pl-PL"/>
          <w14:ligatures w14:val="none"/>
        </w:rPr>
        <w:tab/>
        <w:t>Zamawiający może dochodzić na zasadach ogólnych odszkodowania uzupełniającego przewyższającego podane wyżej kary umowne.</w:t>
      </w:r>
    </w:p>
    <w:p w14:paraId="78C0A839" w14:textId="77777777" w:rsidR="005B4156" w:rsidRPr="005B4156" w:rsidRDefault="005B4156" w:rsidP="005B4156">
      <w:pPr>
        <w:numPr>
          <w:ilvl w:val="0"/>
          <w:numId w:val="17"/>
        </w:numPr>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Zamawiający zapłaci Wykonawcy karę umowną za odstąpienie od umowy z przyczyn ,   zależnych od Zamawiającego w wysokości 10% wynagrodzenia umownego za wyjątkiem  wystąpienia sytuacji przedstawionej w art. 145 Prawo zamówień publicznych.</w:t>
      </w:r>
    </w:p>
    <w:p w14:paraId="12027DC8" w14:textId="77777777" w:rsidR="005B4156" w:rsidRPr="005B4156" w:rsidRDefault="005B4156" w:rsidP="005B4156">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W przypadku opóźnienia w zapłacie za dostawę oleju opałowego -w wysokości należnych ustawowo odsetek.</w:t>
      </w:r>
    </w:p>
    <w:p w14:paraId="04A02ADD" w14:textId="77777777" w:rsidR="005B4156" w:rsidRPr="005B4156" w:rsidRDefault="005B4156" w:rsidP="005B4156">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Wykonawca nie może odmówić usunięcia wad i awarii bez względu na wysokość związanych z tym kosztów spowodowanych złą jakością oleju napędowego grzewczego.</w:t>
      </w:r>
    </w:p>
    <w:p w14:paraId="0F992586" w14:textId="77777777" w:rsidR="005B4156" w:rsidRPr="005B4156" w:rsidRDefault="005B4156" w:rsidP="005B4156">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ar-SA"/>
          <w14:ligatures w14:val="none"/>
        </w:rPr>
        <w:t xml:space="preserve"> Zamawiający zastrzega sobie prawo pobierania kar umownych z wynagrodzenia należnego Wykonawcy z tytułu wykonywania niniejszej umowy. </w:t>
      </w:r>
    </w:p>
    <w:p w14:paraId="014132DE" w14:textId="77777777" w:rsidR="005B4156" w:rsidRPr="005B4156" w:rsidRDefault="005B4156" w:rsidP="005B4156">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ar-SA"/>
          <w14:ligatures w14:val="none"/>
        </w:rPr>
        <w:t>Naliczenie kar umownych następuje przez sporządzenie noty księgowej wraz z pisemnym uzasadnieniem.</w:t>
      </w:r>
    </w:p>
    <w:p w14:paraId="3D491011" w14:textId="77777777" w:rsidR="005B4156" w:rsidRPr="005B4156" w:rsidRDefault="005B4156" w:rsidP="005B4156">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ar-SA"/>
          <w14:ligatures w14:val="none"/>
        </w:rPr>
        <w:t xml:space="preserve">Kara umowna jest płatna w terminie 14 dni od dnia wystawienia noty księgowej. </w:t>
      </w:r>
    </w:p>
    <w:p w14:paraId="36FA3677" w14:textId="77777777" w:rsidR="005B4156" w:rsidRPr="005B4156" w:rsidRDefault="005B4156" w:rsidP="005B4156">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ar-SA"/>
          <w14:ligatures w14:val="none"/>
        </w:rPr>
        <w:t>Maksymalna wysokość kar umownych, których mogą dochodzić strony, nie może przekroczyć 50% wartości umowy określonej w § 5 ust. 1 niniejszej umowy.</w:t>
      </w:r>
    </w:p>
    <w:p w14:paraId="380853D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sz w:val="24"/>
          <w:szCs w:val="24"/>
          <w14:ligatures w14:val="none"/>
        </w:rPr>
      </w:pPr>
    </w:p>
    <w:p w14:paraId="32843193"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7. Zmiany w umowie</w:t>
      </w:r>
    </w:p>
    <w:p w14:paraId="146E942B" w14:textId="77777777" w:rsidR="005B4156" w:rsidRPr="005B4156" w:rsidRDefault="005B4156" w:rsidP="005B4156">
      <w:pPr>
        <w:keepLines/>
        <w:numPr>
          <w:ilvl w:val="6"/>
          <w:numId w:val="19"/>
        </w:numPr>
        <w:autoSpaceDE w:val="0"/>
        <w:autoSpaceDN w:val="0"/>
        <w:adjustRightInd w:val="0"/>
        <w:spacing w:after="0" w:line="360" w:lineRule="auto"/>
        <w:ind w:left="284" w:hanging="284"/>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Strony dopuszczają zmiany postanowień niniejszej umowy na podstawie co najmniej jednej z okoliczności wskazanej w art. 455 Ustawy, bądź w niniejszej umowie.</w:t>
      </w:r>
    </w:p>
    <w:p w14:paraId="7136FF33" w14:textId="77777777" w:rsidR="005B4156" w:rsidRPr="005B4156" w:rsidRDefault="005B4156" w:rsidP="005B4156">
      <w:pPr>
        <w:keepLines/>
        <w:numPr>
          <w:ilvl w:val="6"/>
          <w:numId w:val="19"/>
        </w:numPr>
        <w:autoSpaceDE w:val="0"/>
        <w:autoSpaceDN w:val="0"/>
        <w:adjustRightInd w:val="0"/>
        <w:spacing w:after="0" w:line="360" w:lineRule="auto"/>
        <w:ind w:left="284" w:hanging="284"/>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Zamawiający przewiduje możliwość zmiany postanowień niniejszej umowy w przypadku:</w:t>
      </w:r>
    </w:p>
    <w:p w14:paraId="65E92F9A" w14:textId="77777777" w:rsidR="005B4156" w:rsidRPr="005B4156" w:rsidRDefault="005B4156" w:rsidP="005B4156">
      <w:pPr>
        <w:keepLines/>
        <w:numPr>
          <w:ilvl w:val="0"/>
          <w:numId w:val="20"/>
        </w:numPr>
        <w:autoSpaceDE w:val="0"/>
        <w:autoSpaceDN w:val="0"/>
        <w:adjustRightInd w:val="0"/>
        <w:spacing w:after="0" w:line="360" w:lineRule="auto"/>
        <w:ind w:left="567" w:hanging="283"/>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zmiany ceny zgodnie z postanowieniami  ust. 4 i 5 niniejszego paragrafu,</w:t>
      </w:r>
    </w:p>
    <w:p w14:paraId="3DD40C53" w14:textId="77777777" w:rsidR="005B4156" w:rsidRPr="005B4156" w:rsidRDefault="005B4156" w:rsidP="005B4156">
      <w:pPr>
        <w:numPr>
          <w:ilvl w:val="0"/>
          <w:numId w:val="20"/>
        </w:numPr>
        <w:tabs>
          <w:tab w:val="left" w:pos="567"/>
        </w:tabs>
        <w:autoSpaceDE w:val="0"/>
        <w:autoSpaceDN w:val="0"/>
        <w:adjustRightInd w:val="0"/>
        <w:spacing w:after="0" w:line="360" w:lineRule="auto"/>
        <w:ind w:left="284"/>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color w:val="000000"/>
          <w:kern w:val="0"/>
          <w:sz w:val="24"/>
          <w:szCs w:val="24"/>
          <w:lang w:eastAsia="pl-PL"/>
          <w14:ligatures w14:val="none"/>
        </w:rPr>
        <w:t xml:space="preserve">zmiany danych teleadresowych Stron zapisanych w umowie; </w:t>
      </w:r>
    </w:p>
    <w:p w14:paraId="0AE99CC7" w14:textId="77777777" w:rsidR="005B4156" w:rsidRPr="005B4156" w:rsidRDefault="005B4156" w:rsidP="005B4156">
      <w:pPr>
        <w:numPr>
          <w:ilvl w:val="0"/>
          <w:numId w:val="20"/>
        </w:numPr>
        <w:tabs>
          <w:tab w:val="left" w:pos="567"/>
        </w:tabs>
        <w:autoSpaceDE w:val="0"/>
        <w:autoSpaceDN w:val="0"/>
        <w:adjustRightInd w:val="0"/>
        <w:spacing w:after="0" w:line="360" w:lineRule="auto"/>
        <w:ind w:left="284"/>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color w:val="000000"/>
          <w:kern w:val="0"/>
          <w:sz w:val="24"/>
          <w:szCs w:val="24"/>
          <w:lang w:eastAsia="pl-PL"/>
          <w14:ligatures w14:val="none"/>
        </w:rPr>
        <w:t xml:space="preserve">zmiany przepisów prawnych istotnych dla realizacji zapisów umowy, </w:t>
      </w:r>
    </w:p>
    <w:p w14:paraId="3F3042DA" w14:textId="77777777" w:rsidR="005B4156" w:rsidRPr="005B4156" w:rsidRDefault="005B4156" w:rsidP="005B4156">
      <w:pPr>
        <w:widowControl w:val="0"/>
        <w:numPr>
          <w:ilvl w:val="0"/>
          <w:numId w:val="20"/>
        </w:numPr>
        <w:tabs>
          <w:tab w:val="left" w:pos="360"/>
          <w:tab w:val="left" w:pos="567"/>
        </w:tabs>
        <w:autoSpaceDE w:val="0"/>
        <w:autoSpaceDN w:val="0"/>
        <w:adjustRightInd w:val="0"/>
        <w:spacing w:after="0" w:line="360" w:lineRule="auto"/>
        <w:ind w:left="284"/>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 xml:space="preserve">zmiany postanowień umowy, związanych z zaistnieniem okoliczności, których nie można było przewidzieć w chwili zawarcia umowy. </w:t>
      </w:r>
    </w:p>
    <w:p w14:paraId="398186C1" w14:textId="77777777" w:rsidR="005B4156" w:rsidRPr="005B4156" w:rsidRDefault="005B4156" w:rsidP="005B4156">
      <w:pPr>
        <w:autoSpaceDE w:val="0"/>
        <w:autoSpaceDN w:val="0"/>
        <w:adjustRightInd w:val="0"/>
        <w:spacing w:after="0" w:line="360" w:lineRule="auto"/>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 xml:space="preserve">3. Zamawiający dopuszcza zmianę cen jednostkowych towarów wskazanych w Załączniku nr 1 do umowy w przypadku: </w:t>
      </w:r>
    </w:p>
    <w:p w14:paraId="391B609F" w14:textId="77777777" w:rsidR="005B4156" w:rsidRPr="005B4156" w:rsidRDefault="005B4156" w:rsidP="005B4156">
      <w:pPr>
        <w:numPr>
          <w:ilvl w:val="0"/>
          <w:numId w:val="18"/>
        </w:numPr>
        <w:tabs>
          <w:tab w:val="left" w:pos="567"/>
        </w:tabs>
        <w:autoSpaceDE w:val="0"/>
        <w:autoSpaceDN w:val="0"/>
        <w:adjustRightInd w:val="0"/>
        <w:spacing w:after="0" w:line="360" w:lineRule="auto"/>
        <w:ind w:left="284"/>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lastRenderedPageBreak/>
        <w:t>zmiany stawki VAT - zmiana ceny następuje z dniem powstania obowiązku podatkowego, przy czym zmianie ulegnie tylko cena brutto, a cena netto pozostanie bez zmian;</w:t>
      </w:r>
    </w:p>
    <w:p w14:paraId="6A568AAD" w14:textId="77777777" w:rsidR="005B4156" w:rsidRPr="005B4156" w:rsidRDefault="005B4156" w:rsidP="005B4156">
      <w:pPr>
        <w:numPr>
          <w:ilvl w:val="0"/>
          <w:numId w:val="18"/>
        </w:numPr>
        <w:tabs>
          <w:tab w:val="left" w:pos="426"/>
          <w:tab w:val="left" w:pos="567"/>
        </w:tabs>
        <w:autoSpaceDE w:val="0"/>
        <w:autoSpaceDN w:val="0"/>
        <w:adjustRightInd w:val="0"/>
        <w:spacing w:after="0" w:line="360" w:lineRule="auto"/>
        <w:ind w:left="284"/>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zmniejszenie ceny w każdym przypadku,</w:t>
      </w:r>
    </w:p>
    <w:p w14:paraId="151303AA" w14:textId="77777777" w:rsidR="005B4156" w:rsidRPr="005B4156" w:rsidRDefault="005B4156" w:rsidP="005B4156">
      <w:pPr>
        <w:numPr>
          <w:ilvl w:val="0"/>
          <w:numId w:val="21"/>
        </w:numPr>
        <w:spacing w:after="0" w:line="360" w:lineRule="auto"/>
        <w:ind w:left="426"/>
        <w:jc w:val="both"/>
        <w:rPr>
          <w:rFonts w:ascii="Times New Roman" w:eastAsia="Times New Roman" w:hAnsi="Times New Roman" w:cs="Times New Roman"/>
          <w:kern w:val="0"/>
          <w:sz w:val="24"/>
          <w:szCs w:val="24"/>
          <w:lang w:eastAsia="zh-CN"/>
          <w14:ligatures w14:val="none"/>
        </w:rPr>
      </w:pPr>
      <w:r w:rsidRPr="005B4156">
        <w:rPr>
          <w:rFonts w:ascii="Times New Roman" w:eastAsia="Times New Roman" w:hAnsi="Times New Roman" w:cs="Times New Roman"/>
          <w:kern w:val="0"/>
          <w:sz w:val="24"/>
          <w:szCs w:val="24"/>
          <w:lang w:eastAsia="ar-SA"/>
          <w14:ligatures w14:val="none"/>
        </w:rPr>
        <w:t>Zmiany wysokości Wynagrodzenia, o której mowa w ust. 3 niniejszego paragrafu będą dokonywane według zasad opisanych poniżej:</w:t>
      </w:r>
    </w:p>
    <w:p w14:paraId="15804B0E" w14:textId="77777777" w:rsidR="005B4156" w:rsidRPr="005B4156" w:rsidRDefault="005B4156" w:rsidP="005B4156">
      <w:pPr>
        <w:numPr>
          <w:ilvl w:val="0"/>
          <w:numId w:val="22"/>
        </w:numPr>
        <w:spacing w:after="0" w:line="360" w:lineRule="auto"/>
        <w:ind w:left="709" w:hanging="283"/>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w przypadku wystąpienia okoliczności wskazanych w ust. 3 lit. a) niniejszego paragrafu, Wykonawca jest uprawniony złożyć Zamawiającemu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należnego Wykonawcy po zmianie umowy.</w:t>
      </w:r>
    </w:p>
    <w:p w14:paraId="75CC17B2" w14:textId="77777777" w:rsidR="005B4156" w:rsidRPr="005B4156" w:rsidRDefault="005B4156" w:rsidP="005B4156">
      <w:pPr>
        <w:numPr>
          <w:ilvl w:val="0"/>
          <w:numId w:val="22"/>
        </w:numPr>
        <w:spacing w:after="0" w:line="360" w:lineRule="auto"/>
        <w:ind w:left="709" w:hanging="283"/>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 xml:space="preserve">Zamawiający może żądać od Wykonawcy dodatkowych wyjaśnień w zakresie odnoszącym się do przedstawionej kalkulacji, w tym w szczególności wyjaśnień, których celem jest jednoznaczne i wyczerpujące wykazanie, w jaki sposób zmiany, o których mowa w ust. 4, wpłynęły na koszt wykonania zamówienia. </w:t>
      </w:r>
    </w:p>
    <w:p w14:paraId="31B61009" w14:textId="77777777" w:rsidR="005B4156" w:rsidRPr="005B4156" w:rsidRDefault="005B4156" w:rsidP="005B4156">
      <w:pPr>
        <w:numPr>
          <w:ilvl w:val="0"/>
          <w:numId w:val="22"/>
        </w:numPr>
        <w:spacing w:after="0" w:line="360" w:lineRule="auto"/>
        <w:ind w:left="709" w:hanging="283"/>
        <w:jc w:val="both"/>
        <w:rPr>
          <w:rFonts w:ascii="Times New Roman" w:eastAsia="Times New Roman" w:hAnsi="Times New Roman" w:cs="Times New Roman"/>
          <w:kern w:val="0"/>
          <w:sz w:val="24"/>
          <w:szCs w:val="24"/>
          <w:lang w:eastAsia="ar-SA"/>
          <w14:ligatures w14:val="none"/>
        </w:rPr>
      </w:pPr>
      <w:r w:rsidRPr="005B4156">
        <w:rPr>
          <w:rFonts w:ascii="Times New Roman" w:eastAsia="Times New Roman" w:hAnsi="Times New Roman" w:cs="Times New Roman"/>
          <w:kern w:val="0"/>
          <w:sz w:val="24"/>
          <w:szCs w:val="24"/>
          <w:lang w:eastAsia="ar-SA"/>
          <w14:ligatures w14:val="none"/>
        </w:rPr>
        <w:t>Obowiązek wykazania wpływu zmian, o których mowa w ust. 3, na zmianę wynagrodzenia, należy do Wykonawcy pod rygorem odmowy dokonania zmiany umowy przez Zamawiającego.</w:t>
      </w:r>
    </w:p>
    <w:p w14:paraId="3091F33A" w14:textId="77777777" w:rsidR="005B4156" w:rsidRPr="005B4156" w:rsidRDefault="005B4156" w:rsidP="005B4156">
      <w:pPr>
        <w:numPr>
          <w:ilvl w:val="0"/>
          <w:numId w:val="21"/>
        </w:numPr>
        <w:autoSpaceDE w:val="0"/>
        <w:autoSpaceDN w:val="0"/>
        <w:adjustRightInd w:val="0"/>
        <w:spacing w:after="0" w:line="360" w:lineRule="auto"/>
        <w:ind w:left="284" w:hanging="284"/>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Wykonawca zobowiązuje się do udzielania Zamawiającemu wszelkich rabatów, promocji                    w stosunku do towarów objętych umową, zaistniałych w trakcie realizacji niniejszej umowy, udzielanych innym odbiorcom. Zmiany takie obowiązują przez okres wskazany w ofercie promocyjnej.</w:t>
      </w:r>
    </w:p>
    <w:p w14:paraId="6A2CB642" w14:textId="77777777" w:rsidR="005B4156" w:rsidRPr="005B4156" w:rsidRDefault="005B4156" w:rsidP="005B4156">
      <w:pPr>
        <w:numPr>
          <w:ilvl w:val="0"/>
          <w:numId w:val="21"/>
        </w:numPr>
        <w:autoSpaceDE w:val="0"/>
        <w:autoSpaceDN w:val="0"/>
        <w:adjustRightInd w:val="0"/>
        <w:spacing w:after="0" w:line="360" w:lineRule="auto"/>
        <w:ind w:left="284" w:hanging="284"/>
        <w:jc w:val="both"/>
        <w:rPr>
          <w:rFonts w:ascii="Times New Roman" w:eastAsia="Times New Roman" w:hAnsi="Times New Roman" w:cs="Times New Roman"/>
          <w:kern w:val="0"/>
          <w:sz w:val="24"/>
          <w:szCs w:val="24"/>
          <w:lang w:eastAsia="pl-PL"/>
          <w14:ligatures w14:val="none"/>
        </w:rPr>
      </w:pPr>
      <w:r w:rsidRPr="005B4156">
        <w:rPr>
          <w:rFonts w:ascii="Times New Roman" w:eastAsia="Times New Roman" w:hAnsi="Times New Roman" w:cs="Times New Roman"/>
          <w:kern w:val="0"/>
          <w:sz w:val="24"/>
          <w:szCs w:val="24"/>
          <w:lang w:eastAsia="pl-PL"/>
          <w14:ligatures w14:val="none"/>
        </w:rPr>
        <w:t>Zmiany, o których mowa ust. 3 lit. b  oraz ust. 5 niniejszego paragrafu nie  stanowią zmiany treści umowy i nie wymagają formy aneksu.</w:t>
      </w:r>
    </w:p>
    <w:p w14:paraId="5058F909"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p>
    <w:p w14:paraId="0056C02A"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8. Podwykonawcy</w:t>
      </w:r>
    </w:p>
    <w:p w14:paraId="1B16C25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1. Wykonawca ponosi wobec Zamawiającego pełną odpowiedzialność za wykonanie tej części Umowy, którą wykonuje przy pomocy podwykonawców. W przypadku udziału wykonaniu umowy przez Podwykonawców, odpowiednie zastosowanie znajduje art. 462 ustawy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w:t>
      </w:r>
    </w:p>
    <w:p w14:paraId="5329FDC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 Wykonawca zobowiązuje się do zapłaty podwykonawcom wynagrodzenia na podstawie łączącego ich stosunku prawnego, przy czym umowa o podwykonawstwo – na zasadzie art. 463 </w:t>
      </w:r>
      <w:proofErr w:type="spellStart"/>
      <w:r w:rsidRPr="005B4156">
        <w:rPr>
          <w:rFonts w:ascii="Times New Roman" w:hAnsi="Times New Roman" w:cs="Times New Roman"/>
          <w:color w:val="000000"/>
          <w:kern w:val="0"/>
          <w14:ligatures w14:val="none"/>
        </w:rPr>
        <w:t>Pzp</w:t>
      </w:r>
      <w:proofErr w:type="spellEnd"/>
      <w:r w:rsidRPr="005B4156">
        <w:rPr>
          <w:rFonts w:ascii="Times New Roman" w:hAnsi="Times New Roman" w:cs="Times New Roman"/>
          <w:color w:val="000000"/>
          <w:kern w:val="0"/>
          <w14:ligatures w14:val="none"/>
        </w:rPr>
        <w:t xml:space="preserve"> - nie może zawierać postanowień kształtujących prawa i obowiązki podwykonawcy w sposób mniej korzystny niż w niniejszej umowie, w szczególności w zakresie kar umownych oraz warunków wypłaty wynagrodzenia.</w:t>
      </w:r>
    </w:p>
    <w:p w14:paraId="0CF903A0"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lastRenderedPageBreak/>
        <w:t>3. Powierzenie realizacji przedmiotu umowy podwykonawcom wymaga uprzedniej pisemnej zgody</w:t>
      </w:r>
    </w:p>
    <w:p w14:paraId="480CC62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Zamawiającego.</w:t>
      </w:r>
    </w:p>
    <w:p w14:paraId="2D1B76E7"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1AD4B7F"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9. Ochrona danych osobowych</w:t>
      </w:r>
    </w:p>
    <w:p w14:paraId="4035F6D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1. Strony oświadczają, że przetwarzanie w zakresie udostępnionych im przez drugą Stronę umowy danych osobowych dokonywane będzie przez każdą ze Stron jako administratora danych osobowych w celu realizacji przedmiotu umowy oraz dochodzenia wynikających z niej ewentualnych roszczeń z uwzględnieniem wymogów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opublikowanego w Dz. Urz. UE z 04.05.2016 L 119/1, zwanego dalej RODO, jak również na podstawie innych obowiązujących przepisów mających zastosowanie do ochrony danych osobowych.</w:t>
      </w:r>
    </w:p>
    <w:p w14:paraId="714C712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2. Administratorem danych osobowych przekazanych przez Wykonawcę jest Zamawiający Dom Pomocy Społecznej w Suchorączku, Suchorączek 51, 89-410 Więcbork , tel. 52 389-70-51 fax. tel. 52 389-70-51 wew. 17, email </w:t>
      </w:r>
      <w:r w:rsidRPr="005B4156">
        <w:rPr>
          <w:rFonts w:ascii="Times New Roman" w:hAnsi="Times New Roman" w:cs="Times New Roman"/>
          <w:color w:val="0000FF"/>
          <w:kern w:val="0"/>
          <w14:ligatures w14:val="none"/>
        </w:rPr>
        <w:t>biuro@dpssuchoraczek.pl</w:t>
      </w:r>
      <w:r w:rsidRPr="005B4156">
        <w:rPr>
          <w:rFonts w:ascii="Times New Roman" w:hAnsi="Times New Roman" w:cs="Times New Roman"/>
          <w:color w:val="000000"/>
          <w:kern w:val="0"/>
          <w14:ligatures w14:val="none"/>
        </w:rPr>
        <w:t>. Zamawiający wyznaczył Inspektora Ochrony</w:t>
      </w:r>
    </w:p>
    <w:p w14:paraId="1C9E8C9D"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Danych, z którym można się skontaktować w sprawach ochrony i przetwarzania danych osobowych pod</w:t>
      </w:r>
    </w:p>
    <w:p w14:paraId="09851E9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 xml:space="preserve">adresem poczty elektronicznej: </w:t>
      </w:r>
      <w:r w:rsidRPr="005B4156">
        <w:rPr>
          <w:rFonts w:ascii="Times New Roman" w:hAnsi="Times New Roman" w:cs="Times New Roman"/>
          <w:color w:val="0000FF"/>
          <w:kern w:val="0"/>
          <w14:ligatures w14:val="none"/>
        </w:rPr>
        <w:t xml:space="preserve">kontakt@systems.net.pl </w:t>
      </w:r>
      <w:r w:rsidRPr="005B4156">
        <w:rPr>
          <w:rFonts w:ascii="Times New Roman" w:hAnsi="Times New Roman" w:cs="Times New Roman"/>
          <w:color w:val="000000"/>
          <w:kern w:val="0"/>
          <w14:ligatures w14:val="none"/>
        </w:rPr>
        <w:t>lub pisemnie na adres siedziby Zamawiającego.</w:t>
      </w:r>
    </w:p>
    <w:p w14:paraId="52F3E34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p>
    <w:p w14:paraId="71639CEB" w14:textId="77777777" w:rsidR="005B4156" w:rsidRPr="005B4156" w:rsidRDefault="005B4156" w:rsidP="005B4156">
      <w:pPr>
        <w:autoSpaceDE w:val="0"/>
        <w:autoSpaceDN w:val="0"/>
        <w:adjustRightInd w:val="0"/>
        <w:spacing w:after="0" w:line="360" w:lineRule="auto"/>
        <w:jc w:val="center"/>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 10. Postanowienia końcowe</w:t>
      </w:r>
    </w:p>
    <w:p w14:paraId="1587DA0F" w14:textId="77777777" w:rsidR="005B4156" w:rsidRPr="005B4156" w:rsidRDefault="005B4156" w:rsidP="005B4156">
      <w:pPr>
        <w:numPr>
          <w:ilvl w:val="0"/>
          <w:numId w:val="16"/>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Wszelkie zmiany i uzupełnienia Umowy a także rozwiązanie umowy wymagają formy pisemnej pod rygorem nieważności.</w:t>
      </w:r>
    </w:p>
    <w:p w14:paraId="17C54080" w14:textId="77777777" w:rsidR="005B4156" w:rsidRPr="005B4156" w:rsidRDefault="005B4156" w:rsidP="005B4156">
      <w:pPr>
        <w:numPr>
          <w:ilvl w:val="0"/>
          <w:numId w:val="16"/>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Strony zobowiązują się załatwiać spory wynikłe na tle stosowania niniejszej umowy w drodze negocjacji. W przypadku gdy strony nie osiągną porozumienia w ciągu 30 dni od wystąpienia spornej okoliczności, wówczas każda ze stron może podać spór pod rozstrzygnięcie  sądu powszechnego właściwego miejscowo dla siedziby Zamawiającego.</w:t>
      </w:r>
    </w:p>
    <w:p w14:paraId="05483A2E" w14:textId="77777777" w:rsidR="005B4156" w:rsidRPr="005B4156" w:rsidRDefault="005B4156" w:rsidP="005B4156">
      <w:pPr>
        <w:numPr>
          <w:ilvl w:val="0"/>
          <w:numId w:val="16"/>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W sprawach nie uregulowanych niniejszą umową mają zastosowanie odpowiednie przepisy Kodeksu Cywilnego i ustawy Prawo zamówień publicznych.</w:t>
      </w:r>
    </w:p>
    <w:p w14:paraId="3EECBBB8" w14:textId="77777777" w:rsidR="005B4156" w:rsidRPr="005B4156" w:rsidRDefault="005B4156" w:rsidP="005B4156">
      <w:pPr>
        <w:numPr>
          <w:ilvl w:val="0"/>
          <w:numId w:val="16"/>
        </w:numPr>
        <w:autoSpaceDE w:val="0"/>
        <w:autoSpaceDN w:val="0"/>
        <w:adjustRightInd w:val="0"/>
        <w:spacing w:after="0" w:line="360" w:lineRule="auto"/>
        <w:contextualSpacing/>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Umowa została zawarta w  dwóch jednobrzmiących egzemplarzach, po jednym z każdej strony</w:t>
      </w:r>
    </w:p>
    <w:p w14:paraId="1AEA66D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D7866F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hAnsi="Times New Roman" w:cs="Times New Roman"/>
          <w:b/>
          <w:bCs/>
          <w:color w:val="000000"/>
          <w:kern w:val="0"/>
          <w14:ligatures w14:val="none"/>
        </w:rPr>
        <w:t>Załączniki:</w:t>
      </w:r>
    </w:p>
    <w:p w14:paraId="7F135DFB" w14:textId="40D48594" w:rsidR="005B4156" w:rsidRPr="005B4156" w:rsidRDefault="005B4156" w:rsidP="005B4156">
      <w:pPr>
        <w:autoSpaceDE w:val="0"/>
        <w:autoSpaceDN w:val="0"/>
        <w:adjustRightInd w:val="0"/>
        <w:spacing w:after="0" w:line="360" w:lineRule="auto"/>
        <w:jc w:val="both"/>
        <w:rPr>
          <w:rFonts w:ascii="Times New Roman" w:hAnsi="Times New Roman" w:cs="Times New Roman"/>
          <w:color w:val="000000"/>
          <w:kern w:val="0"/>
          <w14:ligatures w14:val="none"/>
        </w:rPr>
      </w:pPr>
      <w:r w:rsidRPr="005B4156">
        <w:rPr>
          <w:rFonts w:ascii="Times New Roman" w:hAnsi="Times New Roman" w:cs="Times New Roman"/>
          <w:color w:val="000000"/>
          <w:kern w:val="0"/>
          <w14:ligatures w14:val="none"/>
        </w:rPr>
        <w:t>Załącznik nr 1 – Oferta Wykonawcy z dnia …………202</w:t>
      </w:r>
      <w:r w:rsidR="002D487B">
        <w:rPr>
          <w:rFonts w:ascii="Times New Roman" w:hAnsi="Times New Roman" w:cs="Times New Roman"/>
          <w:color w:val="000000"/>
          <w:kern w:val="0"/>
          <w14:ligatures w14:val="none"/>
        </w:rPr>
        <w:t>4</w:t>
      </w:r>
      <w:r w:rsidRPr="005B4156">
        <w:rPr>
          <w:rFonts w:ascii="Times New Roman" w:hAnsi="Times New Roman" w:cs="Times New Roman"/>
          <w:color w:val="000000"/>
          <w:kern w:val="0"/>
          <w14:ligatures w14:val="none"/>
        </w:rPr>
        <w:t xml:space="preserve"> r.</w:t>
      </w:r>
    </w:p>
    <w:p w14:paraId="25096C3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589EB9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47212AF2"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E796D3D"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Opatrzyć kwalifikowanym podpisem elektronicznym,</w:t>
      </w:r>
    </w:p>
    <w:p w14:paraId="7360A981" w14:textId="77777777" w:rsidR="005B4156" w:rsidRPr="005B4156" w:rsidRDefault="005B4156" w:rsidP="005B4156">
      <w:pPr>
        <w:suppressAutoHyphens/>
        <w:spacing w:after="0" w:line="240" w:lineRule="auto"/>
        <w:jc w:val="right"/>
        <w:rPr>
          <w:rFonts w:ascii="Times New Roman" w:eastAsia="NSimSun" w:hAnsi="Times New Roman" w:cs="Times New Roman"/>
          <w:b/>
          <w:color w:val="FF0000"/>
          <w:sz w:val="18"/>
          <w:szCs w:val="18"/>
          <w:lang w:eastAsia="zh-CN"/>
          <w14:ligatures w14:val="none"/>
        </w:rPr>
      </w:pPr>
      <w:r w:rsidRPr="005B4156">
        <w:rPr>
          <w:rFonts w:ascii="Times New Roman" w:eastAsia="NSimSun" w:hAnsi="Times New Roman" w:cs="Times New Roman"/>
          <w:b/>
          <w:color w:val="FF0000"/>
          <w:sz w:val="18"/>
          <w:szCs w:val="18"/>
          <w:lang w:eastAsia="zh-CN"/>
          <w14:ligatures w14:val="none"/>
        </w:rPr>
        <w:t xml:space="preserve"> podpisem zaufanym lub podpisem osobistym.</w:t>
      </w:r>
    </w:p>
    <w:p w14:paraId="5E53ACB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r w:rsidRPr="005B4156">
        <w:rPr>
          <w:rFonts w:ascii="Times New Roman" w:eastAsia="NSimSun" w:hAnsi="Times New Roman" w:cs="Times New Roman"/>
          <w:b/>
          <w:color w:val="FF0000"/>
          <w:sz w:val="18"/>
          <w:szCs w:val="18"/>
          <w:lang w:eastAsia="zh-CN"/>
          <w14:ligatures w14:val="none"/>
        </w:rPr>
        <w:t xml:space="preserve">                                                                                                                                                  Nie modyfikować po podpisaniu</w:t>
      </w:r>
    </w:p>
    <w:p w14:paraId="4B1646F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0AC708E"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266CBBB"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CA29E1A"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259804C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3FBAB5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8E833A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F120606"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17E004C"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9DE6803"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3448ED1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6CBB84EF"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70E7A3E8"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187E875"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55ED76A4"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11ED5CE1" w14:textId="77777777" w:rsidR="005B4156" w:rsidRPr="005B4156" w:rsidRDefault="005B4156" w:rsidP="005B4156">
      <w:pPr>
        <w:autoSpaceDE w:val="0"/>
        <w:autoSpaceDN w:val="0"/>
        <w:adjustRightInd w:val="0"/>
        <w:spacing w:after="0" w:line="360" w:lineRule="auto"/>
        <w:jc w:val="both"/>
        <w:rPr>
          <w:rFonts w:ascii="Times New Roman" w:hAnsi="Times New Roman" w:cs="Times New Roman"/>
          <w:b/>
          <w:bCs/>
          <w:color w:val="000000"/>
          <w:kern w:val="0"/>
          <w14:ligatures w14:val="none"/>
        </w:rPr>
      </w:pPr>
    </w:p>
    <w:p w14:paraId="0635142C" w14:textId="77777777" w:rsidR="00E269BB" w:rsidRDefault="00E269BB"/>
    <w:sectPr w:rsidR="00E269BB" w:rsidSect="00B0303D">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8F415" w14:textId="77777777" w:rsidR="00871C4D" w:rsidRDefault="00871C4D" w:rsidP="005B4156">
      <w:pPr>
        <w:spacing w:after="0" w:line="240" w:lineRule="auto"/>
      </w:pPr>
      <w:r>
        <w:separator/>
      </w:r>
    </w:p>
  </w:endnote>
  <w:endnote w:type="continuationSeparator" w:id="0">
    <w:p w14:paraId="4B7AE846" w14:textId="77777777" w:rsidR="00871C4D" w:rsidRDefault="00871C4D" w:rsidP="005B4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Sans">
    <w:altName w:val="Arial"/>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A92D" w14:textId="77777777" w:rsidR="00871C4D" w:rsidRDefault="00871C4D" w:rsidP="005B4156">
      <w:pPr>
        <w:spacing w:after="0" w:line="240" w:lineRule="auto"/>
      </w:pPr>
      <w:r>
        <w:separator/>
      </w:r>
    </w:p>
  </w:footnote>
  <w:footnote w:type="continuationSeparator" w:id="0">
    <w:p w14:paraId="57642952" w14:textId="77777777" w:rsidR="00871C4D" w:rsidRDefault="00871C4D" w:rsidP="005B4156">
      <w:pPr>
        <w:spacing w:after="0" w:line="240" w:lineRule="auto"/>
      </w:pPr>
      <w:r>
        <w:continuationSeparator/>
      </w:r>
    </w:p>
  </w:footnote>
  <w:footnote w:id="1">
    <w:p w14:paraId="2AA479EE" w14:textId="77777777" w:rsidR="005B4156" w:rsidRPr="00C73899" w:rsidRDefault="005B4156" w:rsidP="005B4156">
      <w:pPr>
        <w:pStyle w:val="Tekstprzypisudolnego"/>
        <w:jc w:val="both"/>
        <w:rPr>
          <w:sz w:val="16"/>
          <w:szCs w:val="16"/>
        </w:rPr>
      </w:pPr>
      <w:r w:rsidRPr="00C73899">
        <w:rPr>
          <w:rStyle w:val="Odwoanieprzypisudolnego"/>
          <w:sz w:val="16"/>
          <w:szCs w:val="16"/>
        </w:rPr>
        <w:footnoteRef/>
      </w:r>
      <w:r w:rsidRPr="00C73899">
        <w:rPr>
          <w:sz w:val="16"/>
          <w:szCs w:val="16"/>
        </w:rPr>
        <w:t xml:space="preserve"> należy wypełnić </w:t>
      </w:r>
      <w:r w:rsidRPr="00C73899">
        <w:rPr>
          <w:bCs/>
          <w:sz w:val="16"/>
          <w:szCs w:val="16"/>
        </w:rPr>
        <w:t>jeżeli dotyczy</w:t>
      </w:r>
      <w:r w:rsidRPr="00C73899" w:rsidDel="00C73899">
        <w:rPr>
          <w:bCs/>
          <w:sz w:val="16"/>
          <w:szCs w:val="16"/>
        </w:rPr>
        <w:t xml:space="preserve"> </w:t>
      </w:r>
    </w:p>
  </w:footnote>
  <w:footnote w:id="2">
    <w:p w14:paraId="02E66838" w14:textId="77777777" w:rsidR="005B4156" w:rsidRPr="00C73899" w:rsidRDefault="005B4156" w:rsidP="005B4156">
      <w:pPr>
        <w:pStyle w:val="Tekstprzypisudolnego"/>
        <w:jc w:val="both"/>
        <w:rPr>
          <w:sz w:val="16"/>
          <w:szCs w:val="16"/>
        </w:rPr>
      </w:pPr>
      <w:r w:rsidRPr="00C73899">
        <w:rPr>
          <w:rStyle w:val="Odwoanieprzypisudolnego"/>
          <w:sz w:val="16"/>
          <w:szCs w:val="16"/>
        </w:rPr>
        <w:footnoteRef/>
      </w:r>
      <w:r w:rsidRPr="00C73899">
        <w:rPr>
          <w:sz w:val="16"/>
          <w:szCs w:val="16"/>
        </w:rPr>
        <w:t xml:space="preserve"> </w:t>
      </w:r>
      <w:r w:rsidRPr="00C73899">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5C38EE21" w14:textId="77777777" w:rsidR="005B4156" w:rsidRPr="00C73899" w:rsidRDefault="005B4156" w:rsidP="005B4156">
      <w:pPr>
        <w:pStyle w:val="Tekstprzypisudolnego"/>
        <w:jc w:val="both"/>
        <w:rPr>
          <w:sz w:val="16"/>
          <w:szCs w:val="16"/>
        </w:rPr>
      </w:pPr>
      <w:r w:rsidRPr="00C73899">
        <w:rPr>
          <w:rStyle w:val="Odwoanieprzypisudolnego"/>
          <w:sz w:val="16"/>
          <w:szCs w:val="16"/>
        </w:rPr>
        <w:footnoteRef/>
      </w:r>
      <w:r w:rsidRPr="00C73899">
        <w:rPr>
          <w:sz w:val="16"/>
          <w:szCs w:val="16"/>
        </w:rPr>
        <w:t xml:space="preserve"> W przypadku gdy </w:t>
      </w:r>
      <w:r>
        <w:rPr>
          <w:sz w:val="16"/>
          <w:szCs w:val="16"/>
        </w:rPr>
        <w:t>W</w:t>
      </w:r>
      <w:r w:rsidRPr="00C73899">
        <w:rPr>
          <w:sz w:val="16"/>
          <w:szCs w:val="16"/>
        </w:rPr>
        <w:t>ykonawca nie przekazuje danych osobowych innych niż bezpośrednio jego dotyczących lub zachodzi wyłączenie stosowania obowiązku informacyjnego, stosownie do art. 13 ust. 4 lub art. 14 u</w:t>
      </w:r>
      <w:r>
        <w:rPr>
          <w:sz w:val="16"/>
          <w:szCs w:val="16"/>
        </w:rPr>
        <w:t>st. 5 RODO treści oświadczenia W</w:t>
      </w:r>
      <w:r w:rsidRPr="00C73899">
        <w:rPr>
          <w:sz w:val="16"/>
          <w:szCs w:val="16"/>
        </w:rPr>
        <w:t>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EDA2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4B19B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FED74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9"/>
    <w:multiLevelType w:val="multilevel"/>
    <w:tmpl w:val="583A1E5E"/>
    <w:name w:val="WW8Num21"/>
    <w:lvl w:ilvl="0">
      <w:numFmt w:val="bullet"/>
      <w:lvlText w:val="-"/>
      <w:lvlJc w:val="left"/>
      <w:pPr>
        <w:tabs>
          <w:tab w:val="num" w:pos="1273"/>
        </w:tabs>
        <w:ind w:left="1273" w:hanging="360"/>
      </w:pPr>
      <w:rPr>
        <w:rFonts w:ascii="OpenSymbol" w:hAnsi="OpenSymbol"/>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rFonts w:ascii="Times New Roman" w:hAnsi="Times New Roman" w:cs="Times New Roman" w:hint="default"/>
        <w:sz w:val="24"/>
        <w:szCs w:val="24"/>
      </w:r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4" w15:restartNumberingAfterBreak="0">
    <w:nsid w:val="03185732"/>
    <w:multiLevelType w:val="multilevel"/>
    <w:tmpl w:val="E054BA72"/>
    <w:lvl w:ilvl="0">
      <w:start w:val="1"/>
      <w:numFmt w:val="decimal"/>
      <w:lvlText w:val="%1."/>
      <w:lvlJc w:val="left"/>
      <w:pPr>
        <w:ind w:left="360" w:hanging="360"/>
      </w:pPr>
      <w:rPr>
        <w:rFonts w:hint="default"/>
        <w:sz w:val="24"/>
        <w:szCs w:val="24"/>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3477904"/>
    <w:multiLevelType w:val="multilevel"/>
    <w:tmpl w:val="C32C1674"/>
    <w:lvl w:ilvl="0">
      <w:start w:val="1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732C20"/>
    <w:multiLevelType w:val="multilevel"/>
    <w:tmpl w:val="E3605A34"/>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8408C1"/>
    <w:multiLevelType w:val="hybridMultilevel"/>
    <w:tmpl w:val="91341AE2"/>
    <w:styleLink w:val="WWNum301"/>
    <w:lvl w:ilvl="0" w:tplc="91341AE2">
      <w:start w:val="1"/>
      <w:numFmt w:val="lowerLetter"/>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314304"/>
    <w:multiLevelType w:val="hybridMultilevel"/>
    <w:tmpl w:val="FE6AECC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9662F28"/>
    <w:multiLevelType w:val="hybridMultilevel"/>
    <w:tmpl w:val="B6DA4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26DA0"/>
    <w:multiLevelType w:val="multilevel"/>
    <w:tmpl w:val="A08C8418"/>
    <w:lvl w:ilvl="0">
      <w:start w:val="12"/>
      <w:numFmt w:val="decimal"/>
      <w:lvlText w:val="%1"/>
      <w:lvlJc w:val="left"/>
      <w:pPr>
        <w:ind w:left="420" w:hanging="420"/>
      </w:pPr>
      <w:rPr>
        <w:rFonts w:hint="default"/>
      </w:rPr>
    </w:lvl>
    <w:lvl w:ilvl="1">
      <w:start w:val="5"/>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0EEE67C0"/>
    <w:multiLevelType w:val="multilevel"/>
    <w:tmpl w:val="FE5E22A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A14516"/>
    <w:multiLevelType w:val="hybridMultilevel"/>
    <w:tmpl w:val="91341AE2"/>
    <w:numStyleLink w:val="WWNum301"/>
  </w:abstractNum>
  <w:abstractNum w:abstractNumId="13" w15:restartNumberingAfterBreak="0">
    <w:nsid w:val="11650A8E"/>
    <w:multiLevelType w:val="hybridMultilevel"/>
    <w:tmpl w:val="F9C80B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8028C6"/>
    <w:multiLevelType w:val="multilevel"/>
    <w:tmpl w:val="193C8D1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B4A1342"/>
    <w:multiLevelType w:val="hybridMultilevel"/>
    <w:tmpl w:val="739E0838"/>
    <w:lvl w:ilvl="0" w:tplc="AC7E10B4">
      <w:start w:val="1"/>
      <w:numFmt w:val="bullet"/>
      <w:lvlText w:val=""/>
      <w:lvlJc w:val="left"/>
      <w:pPr>
        <w:ind w:left="720" w:hanging="360"/>
      </w:pPr>
      <w:rPr>
        <w:rFonts w:ascii="Symbol" w:hAnsi="Symbol" w:hint="default"/>
        <w:b/>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617F13"/>
    <w:multiLevelType w:val="hybridMultilevel"/>
    <w:tmpl w:val="8BF4BC3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11011C3"/>
    <w:multiLevelType w:val="hybridMultilevel"/>
    <w:tmpl w:val="A4B09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3DBB6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9D754D9"/>
    <w:multiLevelType w:val="hybridMultilevel"/>
    <w:tmpl w:val="88C6940C"/>
    <w:lvl w:ilvl="0" w:tplc="91AC0F68">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B23768"/>
    <w:multiLevelType w:val="multilevel"/>
    <w:tmpl w:val="AC642A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653CD"/>
    <w:multiLevelType w:val="hybridMultilevel"/>
    <w:tmpl w:val="57A49146"/>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07110E5"/>
    <w:multiLevelType w:val="multilevel"/>
    <w:tmpl w:val="8EFE2CD6"/>
    <w:lvl w:ilvl="0">
      <w:start w:val="1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785282"/>
    <w:multiLevelType w:val="hybridMultilevel"/>
    <w:tmpl w:val="38C434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31C69D1"/>
    <w:multiLevelType w:val="multilevel"/>
    <w:tmpl w:val="83C48E8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487856"/>
    <w:multiLevelType w:val="hybridMultilevel"/>
    <w:tmpl w:val="F63E4B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B3498"/>
    <w:multiLevelType w:val="hybridMultilevel"/>
    <w:tmpl w:val="D8AE3F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CE3013"/>
    <w:multiLevelType w:val="multilevel"/>
    <w:tmpl w:val="0860839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3903C5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3BB2670"/>
    <w:multiLevelType w:val="multilevel"/>
    <w:tmpl w:val="D442726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577023"/>
    <w:multiLevelType w:val="multilevel"/>
    <w:tmpl w:val="42EA6F6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566813"/>
    <w:multiLevelType w:val="hybridMultilevel"/>
    <w:tmpl w:val="8B105EAE"/>
    <w:lvl w:ilvl="0" w:tplc="ACDE2C0C">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474146"/>
    <w:multiLevelType w:val="multilevel"/>
    <w:tmpl w:val="BFCC761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51A14D5"/>
    <w:multiLevelType w:val="multilevel"/>
    <w:tmpl w:val="C1345E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36010A"/>
    <w:multiLevelType w:val="multilevel"/>
    <w:tmpl w:val="551806E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35" w15:restartNumberingAfterBreak="0">
    <w:nsid w:val="5BBE3F9C"/>
    <w:multiLevelType w:val="multilevel"/>
    <w:tmpl w:val="A376757C"/>
    <w:lvl w:ilvl="0">
      <w:start w:val="1"/>
      <w:numFmt w:val="decimal"/>
      <w:lvlText w:val="%1)"/>
      <w:lvlJc w:val="left"/>
      <w:pPr>
        <w:ind w:left="927" w:hanging="360"/>
      </w:pPr>
      <w:rPr>
        <w:rFonts w:ascii="Arial" w:hAnsi="Arial" w:cs="Arial"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0207AFB"/>
    <w:multiLevelType w:val="multilevel"/>
    <w:tmpl w:val="9B349D0E"/>
    <w:lvl w:ilvl="0">
      <w:start w:val="12"/>
      <w:numFmt w:val="decimal"/>
      <w:lvlText w:val="%1"/>
      <w:lvlJc w:val="left"/>
      <w:pPr>
        <w:ind w:left="540" w:hanging="540"/>
      </w:pPr>
      <w:rPr>
        <w:rFonts w:hint="default"/>
      </w:rPr>
    </w:lvl>
    <w:lvl w:ilvl="1">
      <w:start w:val="14"/>
      <w:numFmt w:val="decimal"/>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393CB4"/>
    <w:multiLevelType w:val="multilevel"/>
    <w:tmpl w:val="015EE9A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78A5E42"/>
    <w:multiLevelType w:val="hybridMultilevel"/>
    <w:tmpl w:val="FDBCD60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8961DC9"/>
    <w:multiLevelType w:val="multilevel"/>
    <w:tmpl w:val="A224E950"/>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2721C3"/>
    <w:multiLevelType w:val="hybridMultilevel"/>
    <w:tmpl w:val="BC0ED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BB554E"/>
    <w:multiLevelType w:val="hybridMultilevel"/>
    <w:tmpl w:val="170A5306"/>
    <w:lvl w:ilvl="0" w:tplc="D110F1CE">
      <w:start w:val="1"/>
      <w:numFmt w:val="bullet"/>
      <w:lvlText w:val=""/>
      <w:lvlJc w:val="left"/>
      <w:pPr>
        <w:ind w:left="1440" w:hanging="360"/>
      </w:pPr>
      <w:rPr>
        <w:rFonts w:ascii="Symbol" w:hAnsi="Symbol" w:hint="default"/>
        <w:b/>
        <w:sz w:val="28"/>
        <w:szCs w:val="28"/>
      </w:rPr>
    </w:lvl>
    <w:lvl w:ilvl="1" w:tplc="8E524DDA">
      <w:start w:val="6"/>
      <w:numFmt w:val="bullet"/>
      <w:lvlText w:val=""/>
      <w:lvlJc w:val="left"/>
      <w:pPr>
        <w:tabs>
          <w:tab w:val="num" w:pos="2160"/>
        </w:tabs>
        <w:ind w:left="2160" w:hanging="360"/>
      </w:pPr>
      <w:rPr>
        <w:rFonts w:ascii="Symbol" w:eastAsia="Times New Roman" w:hAnsi="Symbol" w:cs="Times New Roman"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7776413A"/>
    <w:multiLevelType w:val="multilevel"/>
    <w:tmpl w:val="1EE216CA"/>
    <w:lvl w:ilvl="0">
      <w:start w:val="1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950C41"/>
    <w:multiLevelType w:val="multilevel"/>
    <w:tmpl w:val="09C8B9B8"/>
    <w:lvl w:ilvl="0">
      <w:start w:val="1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0444BB"/>
    <w:multiLevelType w:val="multilevel"/>
    <w:tmpl w:val="AE5C797E"/>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682589"/>
    <w:multiLevelType w:val="hybridMultilevel"/>
    <w:tmpl w:val="C7905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8C7E45"/>
    <w:multiLevelType w:val="hybridMultilevel"/>
    <w:tmpl w:val="AF26D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D946199"/>
    <w:multiLevelType w:val="multilevel"/>
    <w:tmpl w:val="06F07E4C"/>
    <w:lvl w:ilvl="0">
      <w:start w:val="9"/>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num w:numId="1" w16cid:durableId="526136998">
    <w:abstractNumId w:val="37"/>
  </w:num>
  <w:num w:numId="2" w16cid:durableId="2105034685">
    <w:abstractNumId w:val="20"/>
  </w:num>
  <w:num w:numId="3" w16cid:durableId="15996339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8570578">
    <w:abstractNumId w:val="44"/>
  </w:num>
  <w:num w:numId="5" w16cid:durableId="2034765699">
    <w:abstractNumId w:val="33"/>
  </w:num>
  <w:num w:numId="6" w16cid:durableId="1747992658">
    <w:abstractNumId w:val="30"/>
  </w:num>
  <w:num w:numId="7" w16cid:durableId="1430538621">
    <w:abstractNumId w:val="32"/>
  </w:num>
  <w:num w:numId="8" w16cid:durableId="1947494631">
    <w:abstractNumId w:val="6"/>
  </w:num>
  <w:num w:numId="9" w16cid:durableId="1330211391">
    <w:abstractNumId w:val="48"/>
  </w:num>
  <w:num w:numId="10" w16cid:durableId="1215701042">
    <w:abstractNumId w:val="25"/>
  </w:num>
  <w:num w:numId="11" w16cid:durableId="1037313006">
    <w:abstractNumId w:val="27"/>
  </w:num>
  <w:num w:numId="12" w16cid:durableId="1069226477">
    <w:abstractNumId w:val="29"/>
  </w:num>
  <w:num w:numId="13" w16cid:durableId="1406610268">
    <w:abstractNumId w:val="14"/>
  </w:num>
  <w:num w:numId="14" w16cid:durableId="1066803464">
    <w:abstractNumId w:val="9"/>
  </w:num>
  <w:num w:numId="15" w16cid:durableId="1684746867">
    <w:abstractNumId w:val="46"/>
  </w:num>
  <w:num w:numId="16" w16cid:durableId="378866617">
    <w:abstractNumId w:val="17"/>
  </w:num>
  <w:num w:numId="17" w16cid:durableId="1747997283">
    <w:abstractNumId w:val="26"/>
  </w:num>
  <w:num w:numId="18" w16cid:durableId="1678725327">
    <w:abstractNumId w:val="40"/>
  </w:num>
  <w:num w:numId="19" w16cid:durableId="1396011408">
    <w:abstractNumId w:val="3"/>
  </w:num>
  <w:num w:numId="20" w16cid:durableId="1980963079">
    <w:abstractNumId w:val="38"/>
  </w:num>
  <w:num w:numId="21" w16cid:durableId="1618484621">
    <w:abstractNumId w:val="19"/>
  </w:num>
  <w:num w:numId="22" w16cid:durableId="1369061766">
    <w:abstractNumId w:val="8"/>
  </w:num>
  <w:num w:numId="23" w16cid:durableId="2097554120">
    <w:abstractNumId w:val="7"/>
    <w:lvlOverride w:ilvl="0">
      <w:startOverride w:val="1"/>
    </w:lvlOverride>
  </w:num>
  <w:num w:numId="24" w16cid:durableId="601648509">
    <w:abstractNumId w:val="12"/>
  </w:num>
  <w:num w:numId="25" w16cid:durableId="554850616">
    <w:abstractNumId w:val="31"/>
  </w:num>
  <w:num w:numId="26" w16cid:durableId="33696195">
    <w:abstractNumId w:val="7"/>
  </w:num>
  <w:num w:numId="27" w16cid:durableId="1553734248">
    <w:abstractNumId w:val="45"/>
  </w:num>
  <w:num w:numId="28" w16cid:durableId="1096752584">
    <w:abstractNumId w:val="15"/>
  </w:num>
  <w:num w:numId="29" w16cid:durableId="917252706">
    <w:abstractNumId w:val="41"/>
  </w:num>
  <w:num w:numId="30" w16cid:durableId="530337712">
    <w:abstractNumId w:val="35"/>
  </w:num>
  <w:num w:numId="31" w16cid:durableId="1314870577">
    <w:abstractNumId w:val="34"/>
  </w:num>
  <w:num w:numId="32" w16cid:durableId="114374319">
    <w:abstractNumId w:val="4"/>
  </w:num>
  <w:num w:numId="33" w16cid:durableId="137647679">
    <w:abstractNumId w:val="13"/>
  </w:num>
  <w:num w:numId="34" w16cid:durableId="2136366774">
    <w:abstractNumId w:val="43"/>
  </w:num>
  <w:num w:numId="35" w16cid:durableId="538587996">
    <w:abstractNumId w:val="16"/>
  </w:num>
  <w:num w:numId="36" w16cid:durableId="449475766">
    <w:abstractNumId w:val="23"/>
  </w:num>
  <w:num w:numId="37" w16cid:durableId="493759428">
    <w:abstractNumId w:val="21"/>
  </w:num>
  <w:num w:numId="38" w16cid:durableId="1528329504">
    <w:abstractNumId w:val="1"/>
  </w:num>
  <w:num w:numId="39" w16cid:durableId="517474498">
    <w:abstractNumId w:val="28"/>
  </w:num>
  <w:num w:numId="40" w16cid:durableId="1634094604">
    <w:abstractNumId w:val="42"/>
  </w:num>
  <w:num w:numId="41" w16cid:durableId="893741261">
    <w:abstractNumId w:val="39"/>
  </w:num>
  <w:num w:numId="42" w16cid:durableId="1847791074">
    <w:abstractNumId w:val="5"/>
  </w:num>
  <w:num w:numId="43" w16cid:durableId="1930697520">
    <w:abstractNumId w:val="11"/>
  </w:num>
  <w:num w:numId="44" w16cid:durableId="49891958">
    <w:abstractNumId w:val="10"/>
  </w:num>
  <w:num w:numId="45" w16cid:durableId="1698382619">
    <w:abstractNumId w:val="36"/>
  </w:num>
  <w:num w:numId="46" w16cid:durableId="865364333">
    <w:abstractNumId w:val="22"/>
  </w:num>
  <w:num w:numId="47" w16cid:durableId="1489592767">
    <w:abstractNumId w:val="18"/>
  </w:num>
  <w:num w:numId="48" w16cid:durableId="853496626">
    <w:abstractNumId w:val="0"/>
  </w:num>
  <w:num w:numId="49" w16cid:durableId="412702949">
    <w:abstractNumId w:val="2"/>
  </w:num>
  <w:num w:numId="50" w16cid:durableId="4117774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56"/>
    <w:rsid w:val="002D487B"/>
    <w:rsid w:val="00431098"/>
    <w:rsid w:val="005B4156"/>
    <w:rsid w:val="005F7637"/>
    <w:rsid w:val="006C00D4"/>
    <w:rsid w:val="008141D4"/>
    <w:rsid w:val="00871C4D"/>
    <w:rsid w:val="00A91D2E"/>
    <w:rsid w:val="00AC5C7B"/>
    <w:rsid w:val="00B26959"/>
    <w:rsid w:val="00B37B59"/>
    <w:rsid w:val="00C77661"/>
    <w:rsid w:val="00DE289F"/>
    <w:rsid w:val="00E221F8"/>
    <w:rsid w:val="00E269BB"/>
    <w:rsid w:val="00F653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370092"/>
  <w15:chartTrackingRefBased/>
  <w15:docId w15:val="{D14E9121-1B02-4DDB-B598-D415BC67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5B4156"/>
  </w:style>
  <w:style w:type="paragraph" w:styleId="Akapitzlist">
    <w:name w:val="List Paragraph"/>
    <w:aliases w:val="Numerowanie,List Paragraph,L1,2 heading,A_wyliczenie,K-P_odwolanie,maz_wyliczenie,opis dzialania,Akapit z listą BS,Kolorowa lista — akcent 11,Bullets,CW_Lista,sw tekst"/>
    <w:basedOn w:val="Normalny"/>
    <w:link w:val="AkapitzlistZnak"/>
    <w:uiPriority w:val="34"/>
    <w:qFormat/>
    <w:rsid w:val="005B4156"/>
    <w:pPr>
      <w:ind w:left="720"/>
      <w:contextualSpacing/>
    </w:pPr>
    <w:rPr>
      <w:kern w:val="0"/>
      <w14:ligatures w14:val="none"/>
    </w:rPr>
  </w:style>
  <w:style w:type="table" w:styleId="Tabela-Siatka">
    <w:name w:val="Table Grid"/>
    <w:basedOn w:val="Standardowy"/>
    <w:uiPriority w:val="39"/>
    <w:rsid w:val="005B415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B4156"/>
    <w:rPr>
      <w:color w:val="0563C1" w:themeColor="hyperlink"/>
      <w:u w:val="single"/>
    </w:rPr>
  </w:style>
  <w:style w:type="character" w:styleId="Nierozpoznanawzmianka">
    <w:name w:val="Unresolved Mention"/>
    <w:basedOn w:val="Domylnaczcionkaakapitu"/>
    <w:uiPriority w:val="99"/>
    <w:semiHidden/>
    <w:unhideWhenUsed/>
    <w:rsid w:val="005B4156"/>
    <w:rPr>
      <w:color w:val="605E5C"/>
      <w:shd w:val="clear" w:color="auto" w:fill="E1DFDD"/>
    </w:rPr>
  </w:style>
  <w:style w:type="character" w:customStyle="1" w:styleId="AkapitzlistZnak">
    <w:name w:val="Akapit z listą Znak"/>
    <w:aliases w:val="Numerowanie Znak,List Paragraph Znak,L1 Znak,2 heading Znak,A_wyliczenie Znak,K-P_odwolanie Znak,maz_wyliczenie Znak,opis dzialania Znak,Akapit z listą BS Znak,Kolorowa lista — akcent 11 Znak,Bullets Znak,CW_Lista Znak,sw tekst Znak"/>
    <w:link w:val="Akapitzlist"/>
    <w:uiPriority w:val="34"/>
    <w:qFormat/>
    <w:locked/>
    <w:rsid w:val="005B4156"/>
    <w:rPr>
      <w:kern w:val="0"/>
      <w14:ligatures w14:val="none"/>
    </w:rPr>
  </w:style>
  <w:style w:type="paragraph" w:customStyle="1" w:styleId="SIWZ1">
    <w:name w:val="SIWZ 1."/>
    <w:basedOn w:val="Normalny"/>
    <w:link w:val="SIWZ1Znak"/>
    <w:qFormat/>
    <w:rsid w:val="005B4156"/>
    <w:pPr>
      <w:widowControl w:val="0"/>
      <w:numPr>
        <w:numId w:val="4"/>
      </w:numPr>
      <w:tabs>
        <w:tab w:val="left" w:pos="426"/>
      </w:tabs>
      <w:autoSpaceDE w:val="0"/>
      <w:autoSpaceDN w:val="0"/>
      <w:spacing w:after="120" w:line="240" w:lineRule="auto"/>
      <w:jc w:val="both"/>
    </w:pPr>
    <w:rPr>
      <w:rFonts w:ascii="Arial" w:eastAsia="Calibri" w:hAnsi="Arial" w:cs="Times New Roman"/>
      <w:kern w:val="0"/>
      <w:lang w:eastAsia="pl-PL"/>
      <w14:ligatures w14:val="none"/>
    </w:rPr>
  </w:style>
  <w:style w:type="numbering" w:customStyle="1" w:styleId="WWNum301111">
    <w:name w:val="WWNum301111"/>
    <w:rsid w:val="005B4156"/>
    <w:pPr>
      <w:numPr>
        <w:numId w:val="4"/>
      </w:numPr>
    </w:pPr>
  </w:style>
  <w:style w:type="character" w:customStyle="1" w:styleId="SIWZ1Znak">
    <w:name w:val="SIWZ 1. Znak"/>
    <w:link w:val="SIWZ1"/>
    <w:locked/>
    <w:rsid w:val="005B4156"/>
    <w:rPr>
      <w:rFonts w:ascii="Arial" w:eastAsia="Calibri" w:hAnsi="Arial" w:cs="Times New Roman"/>
      <w:kern w:val="0"/>
      <w:lang w:eastAsia="pl-PL"/>
      <w14:ligatures w14:val="none"/>
    </w:rPr>
  </w:style>
  <w:style w:type="paragraph" w:styleId="Tekstprzypisudolnego">
    <w:name w:val="footnote text"/>
    <w:basedOn w:val="Normalny"/>
    <w:link w:val="TekstprzypisudolnegoZnak"/>
    <w:uiPriority w:val="99"/>
    <w:semiHidden/>
    <w:unhideWhenUsed/>
    <w:rsid w:val="005B4156"/>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5B4156"/>
    <w:rPr>
      <w:kern w:val="0"/>
      <w:sz w:val="20"/>
      <w:szCs w:val="20"/>
      <w14:ligatures w14:val="none"/>
    </w:rPr>
  </w:style>
  <w:style w:type="character" w:styleId="Odwoanieprzypisudolnego">
    <w:name w:val="footnote reference"/>
    <w:uiPriority w:val="99"/>
    <w:rsid w:val="005B4156"/>
    <w:rPr>
      <w:vertAlign w:val="superscript"/>
    </w:rPr>
  </w:style>
  <w:style w:type="paragraph" w:customStyle="1" w:styleId="SIWZa">
    <w:name w:val="SIWZ a)"/>
    <w:basedOn w:val="Normalny"/>
    <w:qFormat/>
    <w:rsid w:val="005B4156"/>
    <w:pPr>
      <w:numPr>
        <w:numId w:val="24"/>
      </w:numPr>
      <w:tabs>
        <w:tab w:val="left" w:pos="1276"/>
      </w:tabs>
      <w:spacing w:after="120" w:line="240" w:lineRule="auto"/>
      <w:jc w:val="both"/>
    </w:pPr>
    <w:rPr>
      <w:rFonts w:ascii="Arial" w:eastAsia="Times New Roman" w:hAnsi="Arial" w:cs="Times New Roman"/>
      <w:kern w:val="0"/>
      <w:lang w:eastAsia="ar-SA"/>
      <w14:ligatures w14:val="none"/>
    </w:rPr>
  </w:style>
  <w:style w:type="numbering" w:customStyle="1" w:styleId="WWNum301">
    <w:name w:val="WWNum301"/>
    <w:basedOn w:val="Bezlisty"/>
    <w:rsid w:val="005B4156"/>
    <w:pPr>
      <w:numPr>
        <w:numId w:val="26"/>
      </w:numPr>
    </w:pPr>
  </w:style>
  <w:style w:type="paragraph" w:customStyle="1" w:styleId="Default">
    <w:name w:val="Default"/>
    <w:rsid w:val="005B415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dpssuchoraczek.pl" TargetMode="External"/><Relationship Id="rId3" Type="http://schemas.openxmlformats.org/officeDocument/2006/relationships/settings" Target="settings.xml"/><Relationship Id="rId7" Type="http://schemas.openxmlformats.org/officeDocument/2006/relationships/hyperlink" Target="mailto:dyrektor@dpssuchoracze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biuro@dpssuchoraczek.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11464</Words>
  <Characters>68784</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Białczyk</dc:creator>
  <cp:keywords/>
  <dc:description/>
  <cp:lastModifiedBy>Izabela Białczyk</cp:lastModifiedBy>
  <cp:revision>9</cp:revision>
  <dcterms:created xsi:type="dcterms:W3CDTF">2024-01-03T09:56:00Z</dcterms:created>
  <dcterms:modified xsi:type="dcterms:W3CDTF">2024-01-03T12:19:00Z</dcterms:modified>
</cp:coreProperties>
</file>