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8951" w14:textId="77777777" w:rsidR="00EF64AC" w:rsidRDefault="00EF64AC" w:rsidP="00EF64AC"/>
    <w:p w14:paraId="1232363B" w14:textId="65C609E2" w:rsidR="007865FE" w:rsidRPr="007865FE" w:rsidRDefault="007865FE" w:rsidP="00EF64AC">
      <w:pPr>
        <w:pStyle w:val="Tytu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 w:rsidRPr="007865FE">
        <w:rPr>
          <w:rFonts w:ascii="Times New Roman" w:hAnsi="Times New Roman"/>
          <w:bCs/>
          <w:sz w:val="20"/>
        </w:rPr>
        <w:t>Załącznik nr 3</w:t>
      </w:r>
    </w:p>
    <w:p w14:paraId="6040AE68" w14:textId="7CBDA364" w:rsidR="00EF64AC" w:rsidRPr="00B51C5F" w:rsidRDefault="00EF64AC" w:rsidP="00EF64AC">
      <w:pPr>
        <w:pStyle w:val="Tytu"/>
        <w:rPr>
          <w:rFonts w:ascii="Times New Roman" w:hAnsi="Times New Roman"/>
          <w:b/>
          <w:i/>
          <w:iCs/>
          <w:sz w:val="20"/>
        </w:rPr>
      </w:pPr>
      <w:r w:rsidRPr="006D5DF1">
        <w:rPr>
          <w:rFonts w:ascii="Times New Roman" w:hAnsi="Times New Roman"/>
          <w:b/>
          <w:sz w:val="20"/>
        </w:rPr>
        <w:t>UMOWA   NR DPS.KA</w:t>
      </w:r>
      <w:r>
        <w:rPr>
          <w:rFonts w:ascii="Times New Roman" w:hAnsi="Times New Roman"/>
          <w:b/>
          <w:sz w:val="20"/>
        </w:rPr>
        <w:t xml:space="preserve"> 2153- </w:t>
      </w:r>
      <w:r w:rsidR="005F7954">
        <w:rPr>
          <w:rFonts w:ascii="Times New Roman" w:hAnsi="Times New Roman"/>
          <w:b/>
          <w:sz w:val="20"/>
        </w:rPr>
        <w:t xml:space="preserve">  </w:t>
      </w:r>
      <w:r w:rsidR="005F7954" w:rsidRPr="00B51C5F">
        <w:rPr>
          <w:rFonts w:ascii="Times New Roman" w:hAnsi="Times New Roman"/>
          <w:b/>
          <w:i/>
          <w:iCs/>
          <w:sz w:val="20"/>
        </w:rPr>
        <w:t>PROJEKT</w:t>
      </w:r>
    </w:p>
    <w:p w14:paraId="2C6FBEA6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DC9D66D" w14:textId="299118D4" w:rsidR="00EE63EB" w:rsidRDefault="009A687F" w:rsidP="00457330">
      <w:pPr>
        <w:rPr>
          <w:rFonts w:asciiTheme="minorHAnsi" w:hAnsiTheme="minorHAnsi" w:cstheme="minorHAnsi"/>
          <w:b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="005F7954">
        <w:rPr>
          <w:rFonts w:asciiTheme="minorHAnsi" w:hAnsiTheme="minorHAnsi" w:cstheme="minorHAnsi"/>
          <w:sz w:val="24"/>
          <w:szCs w:val="24"/>
        </w:rPr>
        <w:t>….</w:t>
      </w:r>
      <w:r w:rsidR="00555954">
        <w:rPr>
          <w:rFonts w:asciiTheme="minorHAnsi" w:hAnsiTheme="minorHAnsi" w:cstheme="minorHAnsi"/>
          <w:sz w:val="24"/>
          <w:szCs w:val="24"/>
        </w:rPr>
        <w:t>.202</w:t>
      </w:r>
      <w:r w:rsidR="00F10BDF">
        <w:rPr>
          <w:rFonts w:asciiTheme="minorHAnsi" w:hAnsiTheme="minorHAnsi" w:cstheme="minorHAnsi"/>
          <w:sz w:val="24"/>
          <w:szCs w:val="24"/>
        </w:rPr>
        <w:t>4</w:t>
      </w:r>
      <w:r w:rsidR="00217676" w:rsidRPr="000F7665">
        <w:rPr>
          <w:rFonts w:asciiTheme="minorHAnsi" w:hAnsiTheme="minorHAnsi" w:cstheme="minorHAnsi"/>
          <w:sz w:val="24"/>
          <w:szCs w:val="24"/>
        </w:rPr>
        <w:t xml:space="preserve">  </w:t>
      </w:r>
      <w:r w:rsidR="00EF64AC" w:rsidRPr="000F7665">
        <w:rPr>
          <w:rFonts w:asciiTheme="minorHAnsi" w:hAnsiTheme="minorHAnsi" w:cstheme="minorHAnsi"/>
          <w:sz w:val="24"/>
          <w:szCs w:val="24"/>
        </w:rPr>
        <w:t>r. w  Jezioranach pomiędzy</w:t>
      </w:r>
      <w:r w:rsidR="00EF64AC" w:rsidRPr="000F7665">
        <w:rPr>
          <w:rFonts w:asciiTheme="minorHAnsi" w:hAnsiTheme="minorHAnsi" w:cstheme="minorHAnsi"/>
          <w:b/>
          <w:sz w:val="24"/>
          <w:szCs w:val="24"/>
        </w:rPr>
        <w:t xml:space="preserve">  Powiatem Olsztyńskim, Pl. Bema 5, </w:t>
      </w:r>
    </w:p>
    <w:p w14:paraId="315D536E" w14:textId="10B15300" w:rsidR="00EF64AC" w:rsidRPr="00457330" w:rsidRDefault="00EF64AC" w:rsidP="00457330">
      <w:pPr>
        <w:rPr>
          <w:rFonts w:asciiTheme="minorHAnsi" w:hAnsiTheme="minorHAnsi" w:cstheme="minorHAnsi"/>
          <w:b/>
          <w:sz w:val="24"/>
          <w:szCs w:val="24"/>
        </w:rPr>
      </w:pPr>
      <w:r w:rsidRPr="000F7665">
        <w:rPr>
          <w:rFonts w:asciiTheme="minorHAnsi" w:hAnsiTheme="minorHAnsi" w:cstheme="minorHAnsi"/>
          <w:b/>
          <w:sz w:val="24"/>
          <w:szCs w:val="24"/>
        </w:rPr>
        <w:t>10-516 Olsztyn, NIP   7393851648, Odbiorca / płatnik Dom Pomocy Społecznej , ul. Kajki 49, 11-320 Jeziorany</w:t>
      </w:r>
      <w:r w:rsidR="0045733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F7665">
        <w:rPr>
          <w:rFonts w:asciiTheme="minorHAnsi" w:hAnsiTheme="minorHAnsi" w:cstheme="minorHAnsi"/>
          <w:sz w:val="24"/>
          <w:szCs w:val="24"/>
        </w:rPr>
        <w:t xml:space="preserve">zwanym dalej </w:t>
      </w:r>
      <w:r w:rsidRPr="000F7665">
        <w:rPr>
          <w:rFonts w:asciiTheme="minorHAnsi" w:hAnsiTheme="minorHAnsi" w:cstheme="minorHAnsi"/>
          <w:b/>
          <w:sz w:val="24"/>
          <w:szCs w:val="24"/>
        </w:rPr>
        <w:t>Zamawiającym</w:t>
      </w:r>
      <w:r w:rsidRPr="000F7665">
        <w:rPr>
          <w:rFonts w:asciiTheme="minorHAnsi" w:hAnsiTheme="minorHAnsi" w:cstheme="minorHAnsi"/>
          <w:sz w:val="24"/>
          <w:szCs w:val="24"/>
        </w:rPr>
        <w:t xml:space="preserve"> reprezentowanym przez :</w:t>
      </w:r>
    </w:p>
    <w:p w14:paraId="64567BC0" w14:textId="77777777" w:rsidR="00EF64AC" w:rsidRPr="000F7665" w:rsidRDefault="00EF64AC" w:rsidP="00EF64AC">
      <w:pPr>
        <w:widowControl w:val="0"/>
        <w:tabs>
          <w:tab w:val="left" w:pos="360"/>
        </w:tabs>
        <w:ind w:left="360" w:hanging="360"/>
        <w:jc w:val="both"/>
        <w:rPr>
          <w:rFonts w:asciiTheme="minorHAnsi" w:hAnsiTheme="minorHAnsi" w:cstheme="minorHAnsi"/>
          <w:sz w:val="24"/>
          <w:szCs w:val="24"/>
        </w:rPr>
      </w:pPr>
    </w:p>
    <w:p w14:paraId="64D657F4" w14:textId="77777777" w:rsidR="00EF64AC" w:rsidRPr="000F7665" w:rsidRDefault="00EF64AC" w:rsidP="00EF64AC">
      <w:pPr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</w:t>
      </w:r>
      <w:r w:rsidRPr="000F7665">
        <w:rPr>
          <w:rFonts w:asciiTheme="minorHAnsi" w:hAnsiTheme="minorHAnsi" w:cstheme="minorHAnsi"/>
          <w:sz w:val="24"/>
          <w:szCs w:val="24"/>
        </w:rPr>
        <w:tab/>
        <w:t xml:space="preserve">-         Dyrektor DPS Jeziorany       </w:t>
      </w:r>
      <w:r w:rsidRPr="000F7665">
        <w:rPr>
          <w:rFonts w:asciiTheme="minorHAnsi" w:hAnsiTheme="minorHAnsi" w:cstheme="minorHAnsi"/>
          <w:sz w:val="24"/>
          <w:szCs w:val="24"/>
        </w:rPr>
        <w:tab/>
      </w:r>
      <w:r w:rsidRPr="000F7665">
        <w:rPr>
          <w:rFonts w:asciiTheme="minorHAnsi" w:hAnsiTheme="minorHAnsi" w:cstheme="minorHAnsi"/>
          <w:sz w:val="24"/>
          <w:szCs w:val="24"/>
        </w:rPr>
        <w:tab/>
      </w:r>
      <w:r w:rsidRPr="000F7665">
        <w:rPr>
          <w:rFonts w:asciiTheme="minorHAnsi" w:hAnsiTheme="minorHAnsi" w:cstheme="minorHAnsi"/>
          <w:sz w:val="24"/>
          <w:szCs w:val="24"/>
        </w:rPr>
        <w:tab/>
      </w:r>
      <w:r w:rsidRPr="000F7665">
        <w:rPr>
          <w:rFonts w:asciiTheme="minorHAnsi" w:hAnsiTheme="minorHAnsi" w:cstheme="minorHAnsi"/>
          <w:sz w:val="24"/>
          <w:szCs w:val="24"/>
        </w:rPr>
        <w:tab/>
        <w:t>- Agnieszka Kiljan</w:t>
      </w:r>
    </w:p>
    <w:p w14:paraId="0DF9185D" w14:textId="48BFAEB2" w:rsidR="00EF64AC" w:rsidRPr="000F7665" w:rsidRDefault="00EF64AC" w:rsidP="00EF64AC">
      <w:pPr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DC5136">
        <w:rPr>
          <w:rFonts w:asciiTheme="minorHAnsi" w:hAnsiTheme="minorHAnsi" w:cstheme="minorHAnsi"/>
          <w:sz w:val="24"/>
          <w:szCs w:val="24"/>
        </w:rPr>
        <w:t>-</w:t>
      </w:r>
      <w:r w:rsidRPr="000F7665">
        <w:rPr>
          <w:rFonts w:asciiTheme="minorHAnsi" w:hAnsiTheme="minorHAnsi" w:cstheme="minorHAnsi"/>
          <w:sz w:val="24"/>
          <w:szCs w:val="24"/>
        </w:rPr>
        <w:t xml:space="preserve">         Kontrasygnata  Gł. Księgowy z </w:t>
      </w:r>
      <w:proofErr w:type="spellStart"/>
      <w:r w:rsidRPr="000F7665">
        <w:rPr>
          <w:rFonts w:asciiTheme="minorHAnsi" w:hAnsiTheme="minorHAnsi" w:cstheme="minorHAnsi"/>
          <w:sz w:val="24"/>
          <w:szCs w:val="24"/>
        </w:rPr>
        <w:t>up</w:t>
      </w:r>
      <w:proofErr w:type="spellEnd"/>
      <w:r w:rsidRPr="000F7665">
        <w:rPr>
          <w:rFonts w:asciiTheme="minorHAnsi" w:hAnsiTheme="minorHAnsi" w:cstheme="minorHAnsi"/>
          <w:sz w:val="24"/>
          <w:szCs w:val="24"/>
        </w:rPr>
        <w:t xml:space="preserve"> Skarbnika Powiatu   - Aneta Dziekanowska </w:t>
      </w:r>
    </w:p>
    <w:p w14:paraId="282870C4" w14:textId="77777777" w:rsidR="00EF64AC" w:rsidRPr="000F7665" w:rsidRDefault="00EF64AC" w:rsidP="00EF64AC">
      <w:pPr>
        <w:rPr>
          <w:rFonts w:asciiTheme="minorHAnsi" w:hAnsiTheme="minorHAnsi" w:cstheme="minorHAnsi"/>
          <w:sz w:val="24"/>
          <w:szCs w:val="24"/>
        </w:rPr>
      </w:pPr>
    </w:p>
    <w:p w14:paraId="327AE5E5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0F7665">
        <w:rPr>
          <w:rFonts w:asciiTheme="minorHAnsi" w:hAnsiTheme="minorHAnsi" w:cstheme="minorHAnsi"/>
          <w:b/>
          <w:color w:val="000000"/>
          <w:sz w:val="24"/>
          <w:szCs w:val="24"/>
        </w:rPr>
        <w:t>:</w:t>
      </w:r>
    </w:p>
    <w:p w14:paraId="2FD2621A" w14:textId="37CC33D3" w:rsidR="009A687F" w:rsidRPr="00DC5136" w:rsidRDefault="00EF64AC" w:rsidP="00EF64AC">
      <w:pPr>
        <w:rPr>
          <w:rFonts w:asciiTheme="minorHAnsi" w:hAnsiTheme="minorHAnsi" w:cstheme="minorHAnsi"/>
          <w:b/>
          <w:sz w:val="24"/>
          <w:szCs w:val="24"/>
        </w:rPr>
      </w:pPr>
      <w:r w:rsidRPr="00DC5136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9A687F" w:rsidRPr="00DC5136">
        <w:rPr>
          <w:rFonts w:asciiTheme="minorHAnsi" w:hAnsiTheme="minorHAnsi" w:cstheme="minorHAnsi"/>
          <w:color w:val="000000"/>
          <w:sz w:val="24"/>
          <w:szCs w:val="24"/>
        </w:rPr>
        <w:t>firmą</w:t>
      </w:r>
      <w:r w:rsidR="00555954" w:rsidRPr="00DC5136">
        <w:rPr>
          <w:rFonts w:asciiTheme="minorHAnsi" w:hAnsiTheme="minorHAnsi" w:cstheme="minorHAnsi"/>
          <w:color w:val="000000"/>
          <w:sz w:val="24"/>
          <w:szCs w:val="24"/>
        </w:rPr>
        <w:t xml:space="preserve"> : </w:t>
      </w:r>
      <w:r w:rsidR="00555954" w:rsidRPr="00DC513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50A461B" w14:textId="77777777" w:rsidR="009A687F" w:rsidRPr="000F7665" w:rsidRDefault="009A687F" w:rsidP="00EF64AC">
      <w:pPr>
        <w:rPr>
          <w:rFonts w:asciiTheme="minorHAnsi" w:hAnsiTheme="minorHAnsi" w:cstheme="minorHAnsi"/>
          <w:b/>
          <w:sz w:val="24"/>
          <w:szCs w:val="24"/>
        </w:rPr>
      </w:pPr>
    </w:p>
    <w:p w14:paraId="6630384C" w14:textId="77777777" w:rsidR="00EF64AC" w:rsidRPr="000F7665" w:rsidRDefault="009A687F" w:rsidP="00EF64AC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reprezentowana przez: …………………………………………………………………………………………….</w:t>
      </w:r>
      <w:r w:rsidR="00EF64AC" w:rsidRPr="000F7665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EF64AC" w:rsidRPr="000F7665">
        <w:rPr>
          <w:rFonts w:asciiTheme="minorHAnsi" w:hAnsiTheme="minorHAnsi" w:cstheme="minorHAnsi"/>
          <w:color w:val="000000"/>
          <w:sz w:val="24"/>
          <w:szCs w:val="24"/>
        </w:rPr>
        <w:tab/>
      </w:r>
    </w:p>
    <w:p w14:paraId="62ECA82E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ab/>
      </w:r>
    </w:p>
    <w:p w14:paraId="337786FC" w14:textId="77777777" w:rsidR="00A24370" w:rsidRPr="000F7665" w:rsidRDefault="00A24370" w:rsidP="00A24370">
      <w:pPr>
        <w:pStyle w:val="Tytu"/>
        <w:jc w:val="left"/>
        <w:rPr>
          <w:rFonts w:asciiTheme="minorHAnsi" w:hAnsiTheme="minorHAnsi" w:cstheme="minorHAnsi"/>
          <w:b/>
          <w:i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Niniejszą umowę zawarto bez stosowania przepisów Ustawy z dnia 11 września 2019 r. Prawo zamówień publicznych na podst. art. 2 ust.1 pkt 1 cytowanej ustawy.</w:t>
      </w:r>
    </w:p>
    <w:p w14:paraId="1C7C33D6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63DD5189" w14:textId="77777777" w:rsidR="00EF64AC" w:rsidRPr="000F7665" w:rsidRDefault="00EF64AC" w:rsidP="00EF64AC">
      <w:pPr>
        <w:widowControl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>§ 1</w:t>
      </w:r>
    </w:p>
    <w:p w14:paraId="3C8DE8D6" w14:textId="6D16C848" w:rsidR="00EF64AC" w:rsidRPr="000F7665" w:rsidRDefault="00EF64AC" w:rsidP="0078360E">
      <w:pPr>
        <w:tabs>
          <w:tab w:val="num" w:pos="360"/>
        </w:tabs>
        <w:spacing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D43E2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0F7665">
        <w:rPr>
          <w:rFonts w:asciiTheme="minorHAnsi" w:hAnsiTheme="minorHAnsi" w:cstheme="minorHAnsi"/>
          <w:sz w:val="24"/>
          <w:szCs w:val="24"/>
        </w:rPr>
        <w:t xml:space="preserve">.Przedmiotem zamówienia jest </w:t>
      </w:r>
      <w:r w:rsidRPr="000F7665">
        <w:rPr>
          <w:rFonts w:asciiTheme="minorHAnsi" w:hAnsiTheme="minorHAnsi" w:cstheme="minorHAnsi"/>
          <w:b/>
          <w:sz w:val="24"/>
          <w:szCs w:val="24"/>
        </w:rPr>
        <w:t>systematyczna</w:t>
      </w:r>
      <w:r w:rsidRPr="000F7665">
        <w:rPr>
          <w:rFonts w:asciiTheme="minorHAnsi" w:hAnsiTheme="minorHAnsi" w:cstheme="minorHAnsi"/>
          <w:sz w:val="24"/>
          <w:szCs w:val="24"/>
        </w:rPr>
        <w:t xml:space="preserve"> </w:t>
      </w:r>
      <w:r w:rsidRPr="000F7665">
        <w:rPr>
          <w:rFonts w:asciiTheme="minorHAnsi" w:hAnsiTheme="minorHAnsi" w:cstheme="minorHAnsi"/>
          <w:b/>
          <w:sz w:val="24"/>
          <w:szCs w:val="24"/>
        </w:rPr>
        <w:t>dostawa</w:t>
      </w:r>
      <w:r w:rsidRPr="000F7665">
        <w:rPr>
          <w:rFonts w:asciiTheme="minorHAnsi" w:hAnsiTheme="minorHAnsi" w:cstheme="minorHAnsi"/>
          <w:sz w:val="24"/>
          <w:szCs w:val="24"/>
        </w:rPr>
        <w:t xml:space="preserve"> do zamawiającego 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zrębek w ilości do </w:t>
      </w:r>
      <w:r w:rsidR="00F10BDF">
        <w:rPr>
          <w:rFonts w:asciiTheme="minorHAnsi" w:hAnsiTheme="minorHAnsi" w:cstheme="minorHAnsi"/>
          <w:b/>
          <w:sz w:val="24"/>
          <w:szCs w:val="24"/>
        </w:rPr>
        <w:t>1150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 m</w:t>
      </w:r>
      <w:r w:rsidR="00F10BDF">
        <w:rPr>
          <w:rFonts w:asciiTheme="minorHAnsi" w:hAnsiTheme="minorHAnsi" w:cstheme="minorHAnsi"/>
          <w:b/>
          <w:sz w:val="24"/>
          <w:szCs w:val="24"/>
        </w:rPr>
        <w:t>3</w:t>
      </w:r>
      <w:r w:rsidR="00C15409">
        <w:rPr>
          <w:rFonts w:asciiTheme="minorHAnsi" w:hAnsiTheme="minorHAnsi" w:cstheme="minorHAnsi"/>
          <w:b/>
          <w:sz w:val="24"/>
          <w:szCs w:val="24"/>
        </w:rPr>
        <w:t xml:space="preserve"> z drzew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>liściastych</w:t>
      </w:r>
      <w:r w:rsidR="00C15409">
        <w:rPr>
          <w:rFonts w:asciiTheme="minorHAnsi" w:hAnsiTheme="minorHAnsi" w:cstheme="minorHAnsi"/>
          <w:b/>
          <w:sz w:val="24"/>
          <w:szCs w:val="24"/>
          <w:u w:val="single"/>
        </w:rPr>
        <w:t xml:space="preserve"> i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C15409" w:rsidRPr="000F7665">
        <w:rPr>
          <w:rFonts w:asciiTheme="minorHAnsi" w:hAnsiTheme="minorHAnsi" w:cstheme="minorHAnsi"/>
          <w:b/>
          <w:sz w:val="24"/>
          <w:szCs w:val="24"/>
        </w:rPr>
        <w:t xml:space="preserve">iglastych (max 30% udziału w dostawie) 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>o granulacie nie większym jak 60 x 20 x 10mm ( z „pnia bez liści i kory” )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 i wilgotności do 50%</w:t>
      </w:r>
      <w:r w:rsidR="00C15409">
        <w:rPr>
          <w:rFonts w:asciiTheme="minorHAnsi" w:hAnsiTheme="minorHAnsi" w:cstheme="minorHAnsi"/>
          <w:b/>
          <w:sz w:val="24"/>
          <w:szCs w:val="24"/>
        </w:rPr>
        <w:t>,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wartości energetycznej 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>nie niższej jak 9,0 GJ/m3”.</w:t>
      </w:r>
    </w:p>
    <w:p w14:paraId="2B2A1B15" w14:textId="77777777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a) biomasa musi być zgodna i odpowiadać standardom określonym w DZ.U. Nr 260 poz. 2181 i m.in. nie może zawierać  zanieczyszczeń mechanicznych </w:t>
      </w:r>
      <w:proofErr w:type="spellStart"/>
      <w:r w:rsidRPr="000F7665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0F7665">
        <w:rPr>
          <w:rFonts w:asciiTheme="minorHAnsi" w:hAnsiTheme="minorHAnsi" w:cstheme="minorHAnsi"/>
          <w:sz w:val="24"/>
          <w:szCs w:val="24"/>
        </w:rPr>
        <w:t>. kamieni , skrawek  metalu, desek , korzeni, śniegu lodu  itp. mogących zakłócić  prace instalacji  zamawiającego,</w:t>
      </w:r>
    </w:p>
    <w:p w14:paraId="095DB718" w14:textId="17F56842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b) w dostarczanej </w:t>
      </w:r>
      <w:proofErr w:type="spellStart"/>
      <w:r w:rsidR="00A24370" w:rsidRPr="000F7665">
        <w:rPr>
          <w:rFonts w:asciiTheme="minorHAnsi" w:hAnsiTheme="minorHAnsi" w:cstheme="minorHAnsi"/>
          <w:sz w:val="24"/>
          <w:szCs w:val="24"/>
        </w:rPr>
        <w:t>zrębce</w:t>
      </w:r>
      <w:proofErr w:type="spellEnd"/>
      <w:r w:rsidR="00A24370" w:rsidRPr="000F7665">
        <w:rPr>
          <w:rFonts w:asciiTheme="minorHAnsi" w:hAnsiTheme="minorHAnsi" w:cstheme="minorHAnsi"/>
          <w:sz w:val="24"/>
          <w:szCs w:val="24"/>
        </w:rPr>
        <w:t xml:space="preserve">  </w:t>
      </w:r>
      <w:r w:rsidRPr="000F7665">
        <w:rPr>
          <w:rFonts w:asciiTheme="minorHAnsi" w:hAnsiTheme="minorHAnsi" w:cstheme="minorHAnsi"/>
          <w:sz w:val="24"/>
          <w:szCs w:val="24"/>
        </w:rPr>
        <w:t xml:space="preserve">nie może być elementów pleśni, grzybów i procesów gnilnych 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>liści i igliwia</w:t>
      </w:r>
      <w:r w:rsidRPr="000F7665">
        <w:rPr>
          <w:rFonts w:asciiTheme="minorHAnsi" w:hAnsiTheme="minorHAnsi" w:cstheme="minorHAnsi"/>
          <w:sz w:val="24"/>
          <w:szCs w:val="24"/>
        </w:rPr>
        <w:t>,</w:t>
      </w:r>
    </w:p>
    <w:p w14:paraId="6B45CB9D" w14:textId="341A1813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c) dostawa biomasy odbywać się będzie systematycznie  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A24370" w:rsidRPr="000F7665">
        <w:rPr>
          <w:rFonts w:asciiTheme="minorHAnsi" w:hAnsiTheme="minorHAnsi" w:cstheme="minorHAnsi"/>
          <w:b/>
          <w:sz w:val="24"/>
          <w:szCs w:val="24"/>
        </w:rPr>
        <w:t>4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dni</w:t>
      </w:r>
      <w:r w:rsidRPr="000F7665">
        <w:rPr>
          <w:rFonts w:asciiTheme="minorHAnsi" w:hAnsiTheme="minorHAnsi" w:cstheme="minorHAnsi"/>
          <w:sz w:val="24"/>
          <w:szCs w:val="24"/>
        </w:rPr>
        <w:t xml:space="preserve"> od zgłoszenia telefonicznego przez zamawiającego.</w:t>
      </w:r>
    </w:p>
    <w:p w14:paraId="6FA13334" w14:textId="77777777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d) faktury dostarczane będą bezpośrednio po każdej dostawie,</w:t>
      </w:r>
    </w:p>
    <w:p w14:paraId="163644C2" w14:textId="77777777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e) wraz z fakturą wykonawca dostarczy potwierdzenie odbioru dostawy przez pracownika zamawiającego,</w:t>
      </w:r>
    </w:p>
    <w:p w14:paraId="3AF88B7C" w14:textId="0EA5DC3E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f) ilość dostarczanej </w:t>
      </w:r>
      <w:r w:rsidR="00A24370" w:rsidRPr="000F7665">
        <w:rPr>
          <w:rFonts w:asciiTheme="minorHAnsi" w:hAnsiTheme="minorHAnsi" w:cstheme="minorHAnsi"/>
          <w:sz w:val="24"/>
          <w:szCs w:val="24"/>
        </w:rPr>
        <w:t>zrębki</w:t>
      </w:r>
      <w:r w:rsidRPr="000F7665">
        <w:rPr>
          <w:rFonts w:asciiTheme="minorHAnsi" w:hAnsiTheme="minorHAnsi" w:cstheme="minorHAnsi"/>
          <w:sz w:val="24"/>
          <w:szCs w:val="24"/>
        </w:rPr>
        <w:t xml:space="preserve"> będzie określona na 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>podstawie pomiaru  w dniu dostawy u zamawiającego</w:t>
      </w:r>
      <w:r w:rsidRPr="000F7665">
        <w:rPr>
          <w:rFonts w:asciiTheme="minorHAnsi" w:hAnsiTheme="minorHAnsi" w:cstheme="minorHAnsi"/>
          <w:sz w:val="24"/>
          <w:szCs w:val="24"/>
        </w:rPr>
        <w:t>,</w:t>
      </w:r>
    </w:p>
    <w:p w14:paraId="6C0BF90C" w14:textId="045DFEDE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lastRenderedPageBreak/>
        <w:t xml:space="preserve">g) w przypadku dostarczenia </w:t>
      </w:r>
      <w:r w:rsidR="00A24370" w:rsidRPr="000F7665">
        <w:rPr>
          <w:rFonts w:asciiTheme="minorHAnsi" w:hAnsiTheme="minorHAnsi" w:cstheme="minorHAnsi"/>
          <w:sz w:val="24"/>
          <w:szCs w:val="24"/>
        </w:rPr>
        <w:t xml:space="preserve">zrębki </w:t>
      </w:r>
      <w:r w:rsidRPr="000F7665">
        <w:rPr>
          <w:rFonts w:asciiTheme="minorHAnsi" w:hAnsiTheme="minorHAnsi" w:cstheme="minorHAnsi"/>
          <w:sz w:val="24"/>
          <w:szCs w:val="24"/>
        </w:rPr>
        <w:t xml:space="preserve"> nie odpowiadającej </w:t>
      </w:r>
      <w:r w:rsidRPr="000F7665">
        <w:rPr>
          <w:rFonts w:asciiTheme="minorHAnsi" w:hAnsiTheme="minorHAnsi" w:cstheme="minorHAnsi"/>
          <w:b/>
          <w:sz w:val="24"/>
          <w:szCs w:val="24"/>
          <w:u w:val="single"/>
        </w:rPr>
        <w:t>w/w  kryteriom Wykonawca  opróżni magazyn</w:t>
      </w:r>
      <w:r w:rsidRPr="000F7665">
        <w:rPr>
          <w:rFonts w:asciiTheme="minorHAnsi" w:hAnsiTheme="minorHAnsi" w:cstheme="minorHAnsi"/>
          <w:sz w:val="24"/>
          <w:szCs w:val="24"/>
        </w:rPr>
        <w:t xml:space="preserve"> na własny koszt  w terminie </w:t>
      </w:r>
      <w:r w:rsidRPr="000F7665">
        <w:rPr>
          <w:rFonts w:asciiTheme="minorHAnsi" w:hAnsiTheme="minorHAnsi" w:cstheme="minorHAnsi"/>
          <w:b/>
          <w:sz w:val="24"/>
          <w:szCs w:val="24"/>
        </w:rPr>
        <w:t>24 godz</w:t>
      </w:r>
      <w:r w:rsidRPr="000F7665">
        <w:rPr>
          <w:rFonts w:asciiTheme="minorHAnsi" w:hAnsiTheme="minorHAnsi" w:cstheme="minorHAnsi"/>
          <w:sz w:val="24"/>
          <w:szCs w:val="24"/>
        </w:rPr>
        <w:t xml:space="preserve">. od dostawy i zapłaci  kary umowne zgodnie z § </w:t>
      </w:r>
      <w:r w:rsidR="00457330">
        <w:rPr>
          <w:rFonts w:asciiTheme="minorHAnsi" w:hAnsiTheme="minorHAnsi" w:cstheme="minorHAnsi"/>
          <w:sz w:val="24"/>
          <w:szCs w:val="24"/>
        </w:rPr>
        <w:t>5</w:t>
      </w:r>
      <w:r w:rsidRPr="000F7665">
        <w:rPr>
          <w:rFonts w:asciiTheme="minorHAnsi" w:hAnsiTheme="minorHAnsi" w:cstheme="minorHAnsi"/>
          <w:sz w:val="24"/>
          <w:szCs w:val="24"/>
        </w:rPr>
        <w:t xml:space="preserve"> Umowy,</w:t>
      </w:r>
    </w:p>
    <w:p w14:paraId="17A5D9FC" w14:textId="77777777" w:rsidR="00D75ED9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h) w przypadku stwierdzenia uszkodzenia urządzeń kotłowni z przyczyn złej jakości zrębki  </w:t>
      </w:r>
    </w:p>
    <w:p w14:paraId="225E3BDF" w14:textId="7A1F239B" w:rsidR="00EF64AC" w:rsidRPr="000F7665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(pkt a. ) Wykonawca ponosi koszt naprawy  powstałych uszkodzeń oraz zapłaci kary umowne przestoju w pracy kotłowni  zgodnie § 6 Umowy.   </w:t>
      </w:r>
    </w:p>
    <w:p w14:paraId="65C8C71D" w14:textId="07927DD8" w:rsidR="00EF64AC" w:rsidRPr="00457330" w:rsidRDefault="00EF64AC" w:rsidP="00EF64AC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i) zamawiający zastrzega sobie prawo do kontroli jakości i wartości energetycznej dostarczanej zrębki.</w:t>
      </w:r>
    </w:p>
    <w:p w14:paraId="628B9DE4" w14:textId="594FA341" w:rsidR="00EF64AC" w:rsidRPr="000F7665" w:rsidRDefault="00EF64AC" w:rsidP="000D43E2">
      <w:pPr>
        <w:tabs>
          <w:tab w:val="num" w:pos="36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D43E2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Pr="000D43E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0F7665">
        <w:rPr>
          <w:rFonts w:asciiTheme="minorHAnsi" w:hAnsiTheme="minorHAnsi" w:cstheme="minorHAnsi"/>
          <w:sz w:val="24"/>
          <w:szCs w:val="24"/>
        </w:rPr>
        <w:t xml:space="preserve">. Zamawiający ze względu na brak możliwości magazynowych oraz warunki atmosferyczne zastrzega sobie prawo  do </w:t>
      </w:r>
      <w:r w:rsidRPr="000F7665">
        <w:rPr>
          <w:rFonts w:asciiTheme="minorHAnsi" w:hAnsiTheme="minorHAnsi" w:cstheme="minorHAnsi"/>
          <w:b/>
          <w:sz w:val="24"/>
          <w:szCs w:val="24"/>
        </w:rPr>
        <w:t>niezrealizowania</w:t>
      </w:r>
      <w:r w:rsidRPr="000F7665">
        <w:rPr>
          <w:rFonts w:asciiTheme="minorHAnsi" w:hAnsiTheme="minorHAnsi" w:cstheme="minorHAnsi"/>
          <w:sz w:val="24"/>
          <w:szCs w:val="24"/>
        </w:rPr>
        <w:t xml:space="preserve"> umowy w wysokości 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A24370" w:rsidRPr="000F7665">
        <w:rPr>
          <w:rFonts w:asciiTheme="minorHAnsi" w:hAnsiTheme="minorHAnsi" w:cstheme="minorHAnsi"/>
          <w:b/>
          <w:sz w:val="24"/>
          <w:szCs w:val="24"/>
        </w:rPr>
        <w:t>2</w:t>
      </w:r>
      <w:r w:rsidRPr="000F7665">
        <w:rPr>
          <w:rFonts w:asciiTheme="minorHAnsi" w:hAnsiTheme="minorHAnsi" w:cstheme="minorHAnsi"/>
          <w:b/>
          <w:sz w:val="24"/>
          <w:szCs w:val="24"/>
        </w:rPr>
        <w:t>0%</w:t>
      </w:r>
      <w:r w:rsidRPr="000F7665">
        <w:rPr>
          <w:rFonts w:asciiTheme="minorHAnsi" w:hAnsiTheme="minorHAnsi" w:cstheme="minorHAnsi"/>
          <w:sz w:val="24"/>
          <w:szCs w:val="24"/>
        </w:rPr>
        <w:t xml:space="preserve"> bez ponoszenia jakichkolwiek  konsekwencji związanych z niewykonaniem w całości Umowy. 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   </w:t>
      </w:r>
    </w:p>
    <w:p w14:paraId="2135256C" w14:textId="3C588A18" w:rsidR="00EF64AC" w:rsidRPr="000F7665" w:rsidRDefault="00EF64AC" w:rsidP="00EF64AC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b/>
          <w:sz w:val="24"/>
          <w:szCs w:val="24"/>
        </w:rPr>
        <w:t>3</w:t>
      </w:r>
      <w:r w:rsidRPr="000F7665">
        <w:rPr>
          <w:rFonts w:asciiTheme="minorHAnsi" w:hAnsiTheme="minorHAnsi" w:cstheme="minorHAnsi"/>
          <w:sz w:val="24"/>
          <w:szCs w:val="24"/>
        </w:rPr>
        <w:t xml:space="preserve">. Zamawiający   </w:t>
      </w:r>
      <w:r w:rsidR="00C15409">
        <w:rPr>
          <w:rFonts w:asciiTheme="minorHAnsi" w:hAnsiTheme="minorHAnsi" w:cstheme="minorHAnsi"/>
          <w:sz w:val="24"/>
          <w:szCs w:val="24"/>
        </w:rPr>
        <w:t xml:space="preserve">nie przewiduje zamówień uzupełniających  </w:t>
      </w:r>
    </w:p>
    <w:p w14:paraId="0EE961CD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6E486925" w14:textId="77777777" w:rsidR="000D43E2" w:rsidRDefault="00EF64AC" w:rsidP="00EF64AC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b/>
          <w:sz w:val="24"/>
          <w:szCs w:val="24"/>
        </w:rPr>
        <w:t xml:space="preserve">4. </w:t>
      </w:r>
      <w:r w:rsidRPr="000F7665">
        <w:rPr>
          <w:rFonts w:asciiTheme="minorHAnsi" w:hAnsiTheme="minorHAnsi" w:cstheme="minorHAnsi"/>
          <w:sz w:val="24"/>
          <w:szCs w:val="24"/>
        </w:rPr>
        <w:t xml:space="preserve">Wykonawca zobowiązuje się do dostarczenia </w:t>
      </w:r>
      <w:r w:rsidR="00A24370" w:rsidRPr="000F7665">
        <w:rPr>
          <w:rFonts w:asciiTheme="minorHAnsi" w:hAnsiTheme="minorHAnsi" w:cstheme="minorHAnsi"/>
          <w:sz w:val="24"/>
          <w:szCs w:val="24"/>
        </w:rPr>
        <w:t>zrębki</w:t>
      </w:r>
      <w:r w:rsidRPr="000F7665">
        <w:rPr>
          <w:rFonts w:asciiTheme="minorHAnsi" w:hAnsiTheme="minorHAnsi" w:cstheme="minorHAnsi"/>
          <w:sz w:val="24"/>
          <w:szCs w:val="24"/>
        </w:rPr>
        <w:t xml:space="preserve"> do Zamawiającego  w ciągu  maksymalnie </w:t>
      </w:r>
      <w:r w:rsidR="000D43E2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2A59A67A" w14:textId="6305B181" w:rsidR="00EF64AC" w:rsidRPr="000F7665" w:rsidRDefault="000D43E2" w:rsidP="00EF64AC">
      <w:pPr>
        <w:widowControl w:val="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A24370" w:rsidRPr="000F7665">
        <w:rPr>
          <w:rFonts w:asciiTheme="minorHAnsi" w:hAnsiTheme="minorHAnsi" w:cstheme="minorHAnsi"/>
          <w:sz w:val="24"/>
          <w:szCs w:val="24"/>
        </w:rPr>
        <w:t>4</w:t>
      </w:r>
      <w:r w:rsidR="00EF64AC" w:rsidRPr="000F7665">
        <w:rPr>
          <w:rFonts w:asciiTheme="minorHAnsi" w:hAnsiTheme="minorHAnsi" w:cstheme="minorHAnsi"/>
          <w:sz w:val="24"/>
          <w:szCs w:val="24"/>
        </w:rPr>
        <w:t xml:space="preserve"> dni od dnia zgłoszenia zapotrzebowania w formie telefonicznej lub pisemnej.</w:t>
      </w:r>
    </w:p>
    <w:p w14:paraId="4C546837" w14:textId="77777777" w:rsidR="00EF64AC" w:rsidRPr="000F7665" w:rsidRDefault="00EF64AC" w:rsidP="00EF64AC">
      <w:pPr>
        <w:widowControl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>§ 2</w:t>
      </w:r>
    </w:p>
    <w:p w14:paraId="5D2EF446" w14:textId="40982278" w:rsidR="00EF64AC" w:rsidRPr="000F7665" w:rsidRDefault="00EF64AC" w:rsidP="00EF64AC">
      <w:pPr>
        <w:widowControl w:val="0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>Umowa obowiązuje  do dni</w:t>
      </w:r>
      <w:r w:rsidR="00217676" w:rsidRPr="000F7665">
        <w:rPr>
          <w:rFonts w:asciiTheme="minorHAnsi" w:hAnsiTheme="minorHAnsi" w:cstheme="minorHAnsi"/>
          <w:color w:val="000000"/>
          <w:sz w:val="24"/>
          <w:szCs w:val="24"/>
        </w:rPr>
        <w:t>a  3</w:t>
      </w:r>
      <w:r w:rsidR="008063A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217676" w:rsidRPr="000F7665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8063A7">
        <w:rPr>
          <w:rFonts w:asciiTheme="minorHAnsi" w:hAnsiTheme="minorHAnsi" w:cstheme="minorHAnsi"/>
          <w:color w:val="000000"/>
          <w:sz w:val="24"/>
          <w:szCs w:val="24"/>
        </w:rPr>
        <w:t>12</w:t>
      </w:r>
      <w:r w:rsidR="00217676" w:rsidRPr="000F7665">
        <w:rPr>
          <w:rFonts w:asciiTheme="minorHAnsi" w:hAnsiTheme="minorHAnsi" w:cstheme="minorHAnsi"/>
          <w:color w:val="000000"/>
          <w:sz w:val="24"/>
          <w:szCs w:val="24"/>
        </w:rPr>
        <w:t>.202</w:t>
      </w:r>
      <w:r w:rsidR="00F10BDF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6D5E09A7" w14:textId="3996000F" w:rsidR="00EF64AC" w:rsidRPr="000F7665" w:rsidRDefault="00EF64AC" w:rsidP="00EF64AC">
      <w:pPr>
        <w:widowControl w:val="0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>Dostawy  odbywać będą si</w:t>
      </w:r>
      <w:r w:rsidR="008063A7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 xml:space="preserve"> w godz. 7.00-15.00</w:t>
      </w:r>
    </w:p>
    <w:p w14:paraId="4BA53EE8" w14:textId="7ADAE122" w:rsidR="00EF64AC" w:rsidRPr="000F7665" w:rsidRDefault="00EF64AC" w:rsidP="00EF64AC">
      <w:pPr>
        <w:widowControl w:val="0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 xml:space="preserve">Zamawiający zastrzega  sobie prawo do  kontroli jakości i ilości dostarczanej </w:t>
      </w:r>
      <w:r w:rsidR="000F7665" w:rsidRPr="000F7665">
        <w:rPr>
          <w:rFonts w:asciiTheme="minorHAnsi" w:hAnsiTheme="minorHAnsi" w:cstheme="minorHAnsi"/>
          <w:color w:val="000000"/>
          <w:sz w:val="24"/>
          <w:szCs w:val="24"/>
        </w:rPr>
        <w:t>zrębki</w:t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0F766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6B3236" w14:textId="3D0B24F5" w:rsidR="00EF64AC" w:rsidRPr="000F7665" w:rsidRDefault="00EF64AC" w:rsidP="00EF64AC">
      <w:pPr>
        <w:widowControl w:val="0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Podstawą do zapłaty będzie faktura wystawiona przez Wykonawcę , którą Zamawiający zapłaci  przelewem wciągu </w:t>
      </w:r>
      <w:r w:rsidR="00C15409">
        <w:rPr>
          <w:rFonts w:asciiTheme="minorHAnsi" w:hAnsiTheme="minorHAnsi" w:cstheme="minorHAnsi"/>
          <w:b/>
          <w:sz w:val="24"/>
          <w:szCs w:val="24"/>
        </w:rPr>
        <w:t xml:space="preserve"> ……</w:t>
      </w:r>
      <w:r w:rsidRPr="000F7665">
        <w:rPr>
          <w:rFonts w:asciiTheme="minorHAnsi" w:hAnsiTheme="minorHAnsi" w:cstheme="minorHAnsi"/>
          <w:b/>
          <w:sz w:val="24"/>
          <w:szCs w:val="24"/>
        </w:rPr>
        <w:t xml:space="preserve"> dni</w:t>
      </w:r>
      <w:r w:rsidRPr="000F7665">
        <w:rPr>
          <w:rFonts w:asciiTheme="minorHAnsi" w:hAnsiTheme="minorHAnsi" w:cstheme="minorHAnsi"/>
          <w:sz w:val="24"/>
          <w:szCs w:val="24"/>
        </w:rPr>
        <w:t xml:space="preserve"> od daty jej otrzymania</w:t>
      </w:r>
    </w:p>
    <w:p w14:paraId="0F57B3AC" w14:textId="77777777" w:rsidR="000D43E2" w:rsidRDefault="000D43E2" w:rsidP="00EF64AC">
      <w:pPr>
        <w:widowControl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3471F29F" w14:textId="7704D476" w:rsidR="00EF64AC" w:rsidRPr="000F7665" w:rsidRDefault="00EF64AC" w:rsidP="00EF64AC">
      <w:pPr>
        <w:widowControl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>§ 3</w:t>
      </w:r>
    </w:p>
    <w:p w14:paraId="12758FA9" w14:textId="6C2C2245" w:rsidR="00EF64AC" w:rsidRPr="00555954" w:rsidRDefault="00EF64AC" w:rsidP="00EF64AC">
      <w:pPr>
        <w:widowControl w:val="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555954">
        <w:rPr>
          <w:rFonts w:asciiTheme="minorHAnsi" w:hAnsiTheme="minorHAnsi" w:cstheme="minorHAnsi"/>
          <w:bCs/>
          <w:color w:val="000000"/>
          <w:sz w:val="24"/>
          <w:szCs w:val="24"/>
        </w:rPr>
        <w:t>1.Warunki płatnoś</w:t>
      </w:r>
      <w:r w:rsidR="009A687F" w:rsidRPr="00555954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ci: </w:t>
      </w:r>
      <w:r w:rsidR="00C15409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……………………………………………………………………………………………………………….</w:t>
      </w:r>
    </w:p>
    <w:p w14:paraId="19D36E61" w14:textId="50AF64FD" w:rsidR="00EF64AC" w:rsidRPr="000F7665" w:rsidRDefault="00C15409" w:rsidP="00EF64AC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</w:t>
      </w:r>
      <w:r w:rsidR="00EF64AC" w:rsidRPr="000F7665">
        <w:rPr>
          <w:rFonts w:asciiTheme="minorHAnsi" w:hAnsiTheme="minorHAnsi" w:cstheme="minorHAnsi"/>
          <w:b/>
          <w:sz w:val="24"/>
          <w:szCs w:val="24"/>
        </w:rPr>
        <w:t>Dane , które muszą być na fakturze: Nabywca: Powiat Olsztyński, Pl. Bema 5, 10-516 Olsztyn, NIP  7393851648, Odbiorca / płatnik Dom Pomocy Społecznej , ul. Kajki 49, 11-320 Jeziorany</w:t>
      </w:r>
    </w:p>
    <w:p w14:paraId="46544E67" w14:textId="77777777" w:rsidR="00C15409" w:rsidRDefault="00C15409" w:rsidP="00EF64AC">
      <w:pPr>
        <w:widowControl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73FADC4F" w14:textId="22577D30" w:rsidR="00EF64AC" w:rsidRPr="000F7665" w:rsidRDefault="00EF64AC" w:rsidP="00EF64AC">
      <w:pPr>
        <w:widowControl w:val="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 xml:space="preserve">§ </w:t>
      </w:r>
      <w:r w:rsidR="008063A7">
        <w:rPr>
          <w:rFonts w:asciiTheme="minorHAnsi" w:hAnsiTheme="minorHAnsi" w:cstheme="minorHAnsi"/>
          <w:color w:val="000000"/>
          <w:sz w:val="24"/>
          <w:szCs w:val="24"/>
        </w:rPr>
        <w:t>4</w:t>
      </w:r>
    </w:p>
    <w:p w14:paraId="08E665EA" w14:textId="4D7B694E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F7665">
        <w:rPr>
          <w:rFonts w:asciiTheme="minorHAnsi" w:hAnsiTheme="minorHAnsi" w:cstheme="minorHAnsi"/>
          <w:color w:val="000000"/>
          <w:sz w:val="24"/>
          <w:szCs w:val="24"/>
        </w:rPr>
        <w:t xml:space="preserve">Osobą uprawnioną ze strony` Zamawiającego do kontaktów z Dostawcą w sprawach niniejszej umowy jest: Sylwester Kowalski -  Kierownik Administracyjny , siedziba Domu Pomocy Społecznej , telefon </w:t>
      </w:r>
      <w:r w:rsidR="00C1540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 xml:space="preserve">89  7181-365 ,  </w:t>
      </w:r>
    </w:p>
    <w:p w14:paraId="09E08945" w14:textId="37EB0848" w:rsidR="00EF64AC" w:rsidRPr="000F7665" w:rsidRDefault="00EF64AC" w:rsidP="00EF64AC">
      <w:pPr>
        <w:pStyle w:val="ust"/>
        <w:ind w:left="142" w:firstLine="0"/>
        <w:jc w:val="center"/>
        <w:rPr>
          <w:rFonts w:asciiTheme="minorHAnsi" w:hAnsiTheme="minorHAnsi" w:cstheme="minorHAnsi"/>
          <w:szCs w:val="24"/>
        </w:rPr>
      </w:pPr>
      <w:r w:rsidRPr="000F7665">
        <w:rPr>
          <w:rFonts w:asciiTheme="minorHAnsi" w:hAnsiTheme="minorHAnsi" w:cstheme="minorHAnsi"/>
          <w:szCs w:val="24"/>
        </w:rPr>
        <w:t xml:space="preserve">§ </w:t>
      </w:r>
      <w:r w:rsidR="008063A7">
        <w:rPr>
          <w:rFonts w:asciiTheme="minorHAnsi" w:hAnsiTheme="minorHAnsi" w:cstheme="minorHAnsi"/>
          <w:szCs w:val="24"/>
        </w:rPr>
        <w:t>5</w:t>
      </w:r>
    </w:p>
    <w:p w14:paraId="05FEC595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Wykonawca zobowiązuje się zapłacić Zamawiającemu kary umowne:</w:t>
      </w:r>
    </w:p>
    <w:p w14:paraId="19EE8A5F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6F3F1C8D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a)  w przypadku opóźnienia realizacji dostawy  za każdy dzień zwłoki obciąża się Wykonawcę karą  </w:t>
      </w:r>
    </w:p>
    <w:p w14:paraId="63373658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   umowną w wysokości 10 % wartości zamówionej dostawy,</w:t>
      </w:r>
      <w:r w:rsidRPr="000F7665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      </w:t>
      </w:r>
    </w:p>
    <w:p w14:paraId="582CC82D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lastRenderedPageBreak/>
        <w:t>b) postanowienia § 6 pkt a)  nie wyłączają prawa Zamawiającego do dochodzenia od</w:t>
      </w:r>
    </w:p>
    <w:p w14:paraId="49084A01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 Wykonawcy odszkodowania uzupełniającego na zasadach ogólnych, jeżeli wartość</w:t>
      </w:r>
    </w:p>
    <w:p w14:paraId="5E0BD22B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  powstałej szkody przekroczy wartość kar umownych,</w:t>
      </w:r>
    </w:p>
    <w:p w14:paraId="068A923E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c) w przypadku odstąpienia od umowy z jednej ze stron, strona winna odstąpienia zapłaci</w:t>
      </w:r>
    </w:p>
    <w:p w14:paraId="0D19071A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  drugiej karę umowną w wysokości 10 % łącznej wartości brutto przedmiotu zamówienia określonej w § 3 umowy,</w:t>
      </w:r>
    </w:p>
    <w:p w14:paraId="14323B3A" w14:textId="77777777" w:rsidR="00EF64AC" w:rsidRPr="000F7665" w:rsidRDefault="00EF64AC" w:rsidP="00EF64AC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d) kary umowne, o których mowa w  § 6 mogą być potrącone przez Zamawiającego z  faktury wykonawcy.</w:t>
      </w:r>
    </w:p>
    <w:p w14:paraId="6616DE2F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e) Wykonawca zapłaci karę  za dostarczenie do magazynu zamawiającego  zrębki  , która nie  odpowiada kryterium określonym w § 1 Umowy  , w wysokości  1.000,00 zł za każdy dzień  od chwili dostarczenia  do dnia opróżnienia magazynu,</w:t>
      </w:r>
    </w:p>
    <w:p w14:paraId="1656A12B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f) Wykonawca zapłaci karę  za dostarczenie do magazynu zamawiającego  zrębki  , która nie  odpowiada kryterium określonym w § 1 Umowy  , która spowoduje uszkodzenie urządzeń kotłowni w wysokości  kosztu naprawy powstałych uszkodzeń oraz karę w wysokości  100, 00  zł za każdą godzinę postoju.</w:t>
      </w:r>
    </w:p>
    <w:p w14:paraId="1471BE46" w14:textId="77777777" w:rsidR="00EF64AC" w:rsidRPr="000F7665" w:rsidRDefault="00EF64AC" w:rsidP="00EF64AC">
      <w:pPr>
        <w:widowControl w:val="0"/>
        <w:rPr>
          <w:rFonts w:asciiTheme="minorHAnsi" w:hAnsiTheme="minorHAnsi" w:cstheme="minorHAnsi"/>
          <w:sz w:val="24"/>
          <w:szCs w:val="24"/>
        </w:rPr>
      </w:pPr>
    </w:p>
    <w:p w14:paraId="6A9D3A20" w14:textId="58B48F96" w:rsidR="00EF64AC" w:rsidRPr="000F7665" w:rsidRDefault="00EF64AC" w:rsidP="00EF64AC">
      <w:pPr>
        <w:widowControl w:val="0"/>
        <w:jc w:val="center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§ </w:t>
      </w:r>
      <w:r w:rsidR="008063A7">
        <w:rPr>
          <w:rFonts w:asciiTheme="minorHAnsi" w:hAnsiTheme="minorHAnsi" w:cstheme="minorHAnsi"/>
          <w:sz w:val="24"/>
          <w:szCs w:val="24"/>
        </w:rPr>
        <w:t>6</w:t>
      </w:r>
    </w:p>
    <w:p w14:paraId="2CCBCE65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b/>
          <w:sz w:val="24"/>
          <w:szCs w:val="24"/>
        </w:rPr>
        <w:t>1.</w:t>
      </w:r>
      <w:r w:rsidRPr="000F7665">
        <w:rPr>
          <w:rFonts w:asciiTheme="minorHAnsi" w:hAnsiTheme="minorHAnsi" w:cstheme="minorHAnsi"/>
          <w:sz w:val="24"/>
          <w:szCs w:val="24"/>
        </w:rPr>
        <w:t xml:space="preserve"> W przypadku zaistnienia sporu w związku z wykonywaniem niniejszej umowy  strony są zobowiązane wyczerpać drogę postępowania polubownego.</w:t>
      </w:r>
    </w:p>
    <w:p w14:paraId="21B9BA55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b/>
          <w:sz w:val="24"/>
          <w:szCs w:val="24"/>
        </w:rPr>
        <w:t>2.</w:t>
      </w:r>
      <w:r w:rsidRPr="000F7665">
        <w:rPr>
          <w:rFonts w:asciiTheme="minorHAnsi" w:hAnsiTheme="minorHAnsi" w:cstheme="minorHAnsi"/>
          <w:sz w:val="24"/>
          <w:szCs w:val="24"/>
        </w:rPr>
        <w:t xml:space="preserve"> Uzasadnione roszczenie Wykonawcy powinno być skierowane na piśmie do Zamawiającego, który jest obowiązany pisemnie ustosunkować się co do zasadności    roszczenia     w terminie 14 dni od daty zgłoszenia roszczenia.</w:t>
      </w:r>
    </w:p>
    <w:p w14:paraId="6D2E06D9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b/>
          <w:sz w:val="24"/>
          <w:szCs w:val="24"/>
        </w:rPr>
        <w:t>3.</w:t>
      </w:r>
      <w:r w:rsidRPr="000F7665">
        <w:rPr>
          <w:rFonts w:asciiTheme="minorHAnsi" w:hAnsiTheme="minorHAnsi" w:cstheme="minorHAnsi"/>
          <w:sz w:val="24"/>
          <w:szCs w:val="24"/>
        </w:rPr>
        <w:t xml:space="preserve"> W razie odmowy uznania  roszczenia przez Zamawiającego lub nie udzielenia odpowiedzi w terminie, Wykonawca jest uprawniony do wystąpienia na drogę sądową.</w:t>
      </w:r>
    </w:p>
    <w:p w14:paraId="01829B67" w14:textId="77777777" w:rsidR="008063A7" w:rsidRDefault="008063A7" w:rsidP="00D75ED9">
      <w:pPr>
        <w:rPr>
          <w:rFonts w:asciiTheme="minorHAnsi" w:hAnsiTheme="minorHAnsi" w:cstheme="minorHAnsi"/>
          <w:sz w:val="24"/>
          <w:szCs w:val="24"/>
        </w:rPr>
      </w:pPr>
    </w:p>
    <w:p w14:paraId="0D3F76D0" w14:textId="3FD5F940" w:rsidR="008063A7" w:rsidRDefault="008063A7" w:rsidP="008063A7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§ 7</w:t>
      </w:r>
    </w:p>
    <w:p w14:paraId="601B2AA2" w14:textId="77777777" w:rsidR="008063A7" w:rsidRDefault="008063A7" w:rsidP="00D75ED9">
      <w:pPr>
        <w:rPr>
          <w:rFonts w:asciiTheme="minorHAnsi" w:hAnsiTheme="minorHAnsi" w:cstheme="minorHAnsi"/>
          <w:sz w:val="24"/>
          <w:szCs w:val="24"/>
        </w:rPr>
      </w:pPr>
    </w:p>
    <w:p w14:paraId="4483EC44" w14:textId="77777777" w:rsidR="008063A7" w:rsidRPr="00470309" w:rsidRDefault="008063A7" w:rsidP="008063A7">
      <w:pPr>
        <w:ind w:left="180"/>
        <w:jc w:val="center"/>
        <w:rPr>
          <w:b/>
          <w:i/>
          <w:iCs/>
          <w:sz w:val="24"/>
          <w:szCs w:val="24"/>
        </w:rPr>
      </w:pPr>
      <w:bookmarkStart w:id="0" w:name="_Hlk143762419"/>
      <w:r w:rsidRPr="00470309">
        <w:rPr>
          <w:b/>
          <w:i/>
          <w:iCs/>
          <w:sz w:val="24"/>
          <w:szCs w:val="24"/>
        </w:rPr>
        <w:t>Klauzula informacyjna RODO</w:t>
      </w:r>
    </w:p>
    <w:p w14:paraId="1F20742D" w14:textId="77777777" w:rsidR="008063A7" w:rsidRPr="00B70973" w:rsidRDefault="008063A7" w:rsidP="008063A7">
      <w:pPr>
        <w:rPr>
          <w:sz w:val="18"/>
          <w:szCs w:val="18"/>
        </w:rPr>
      </w:pPr>
    </w:p>
    <w:bookmarkEnd w:id="0"/>
    <w:p w14:paraId="1AE97FA3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Zgodnie z art. 13 ust. 1 i 2 Rozporządzenia Parlamentu Europejskiego i Rady (UE) 2016/679   z dnia 27 kwietnia 2016 r. w sprawie ochrony osób fizycznych w związku z przetwarzaniem danych osobowych i w sprawie swobodnego przepływu takich danych oraz uchylenia dyrektywy 95/46/WE (RODO) informuję, że:</w:t>
      </w:r>
    </w:p>
    <w:p w14:paraId="0AD24EB5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1)      Administratorem Danych Osobowych jest Dom Pomocy Społecznej w Jezioranach z siedzibą przy ul. Kajki 49, 11-320 Jeziorany;</w:t>
      </w:r>
    </w:p>
    <w:p w14:paraId="41223BF6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2)      kontakt z Inspektorem Ochrony Danych możliwy jest poprzez e-mail: kierownik.dpsjeziorany@gmail.com   tel. 89 718 13 66;</w:t>
      </w:r>
    </w:p>
    <w:p w14:paraId="59632DC6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 xml:space="preserve">3)      Państwa dane osobowe będą przetwarzane w celu wykonywania zawartych umów oraz w celu wypełnienia obowiązku prawnego ciążącego na administratorze w związku z art. 6 ust. 1 lit. </w:t>
      </w:r>
      <w:proofErr w:type="spellStart"/>
      <w:r w:rsidRPr="00F10BDF">
        <w:rPr>
          <w:sz w:val="24"/>
          <w:szCs w:val="24"/>
        </w:rPr>
        <w:t>b,c</w:t>
      </w:r>
      <w:proofErr w:type="spellEnd"/>
      <w:r w:rsidRPr="00F10BDF">
        <w:rPr>
          <w:sz w:val="24"/>
          <w:szCs w:val="24"/>
        </w:rPr>
        <w:t>  RODO;</w:t>
      </w:r>
    </w:p>
    <w:p w14:paraId="4CDFE3DD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4)      odbiorcą Państwa danych osobowych będą podmioty uprawnione na podstawie przepisów prawa, a także podmioty, z którymi administrator zawarł umowę powierzenia przetwarzania danych osobowych;</w:t>
      </w:r>
    </w:p>
    <w:p w14:paraId="44357472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5)      Państwa dane osobowe nie będą przekazane do państwa trzeciego lub organizacji międzynarodowej,</w:t>
      </w:r>
    </w:p>
    <w:p w14:paraId="51C1071D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lastRenderedPageBreak/>
        <w:t xml:space="preserve">6)      Państwa dane będą przechowywane przez okres niezbędny do realizacji celów określonych w pkt 3, a po tym czasie przez okres wymagany przepisami powszechnie obowiązującego prawa; </w:t>
      </w:r>
    </w:p>
    <w:p w14:paraId="753ACB3C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7)      mają Państwo prawo do żądania od administratora dostępu do treści swoich danych osobowych, ich sprostowania, usunięcia lub ograniczenia przetwarzania lub wniesienia sprzeciwu wobec przetwarzania, a także przenoszenia danych;</w:t>
      </w:r>
    </w:p>
    <w:p w14:paraId="6B93A59F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8)      mają Państwo prawo do wniesienia skargi do Prezesa Urzędu Ochrony Danych Osobowych, gdy uznają Państwo, że przetwarzanie danych osobowych Państwa dotyczących, narusza przepisy ogólnego rozporządzenia o ochronie danych osobowych z dnia 27 kwietnia 2016 r.,</w:t>
      </w:r>
    </w:p>
    <w:p w14:paraId="1A45A319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9)      podanie danych osobowych jest warunkiem zawarcia umowy oraz są Państwo zobowiązani do ich podania. Konsekwencją nie podania danych osobowych jest brak możliwości osiągnięcia wskazanych celów przetwarzania danych;</w:t>
      </w:r>
    </w:p>
    <w:p w14:paraId="7C8EC3EE" w14:textId="77777777" w:rsidR="00F10BDF" w:rsidRPr="00F10BDF" w:rsidRDefault="00F10BDF" w:rsidP="00F10BDF">
      <w:pPr>
        <w:rPr>
          <w:sz w:val="24"/>
          <w:szCs w:val="24"/>
        </w:rPr>
      </w:pPr>
      <w:r w:rsidRPr="00F10BDF">
        <w:rPr>
          <w:sz w:val="24"/>
          <w:szCs w:val="24"/>
        </w:rPr>
        <w:t>10)  Państwa dane osobowe nie będą podlegały zautomatyzowanemu podejmowaniu decyzji, w tym profilowaniu.</w:t>
      </w:r>
    </w:p>
    <w:p w14:paraId="16C042DA" w14:textId="77777777" w:rsidR="008063A7" w:rsidRPr="00F10BDF" w:rsidRDefault="008063A7" w:rsidP="00D75ED9">
      <w:pPr>
        <w:rPr>
          <w:rFonts w:asciiTheme="minorHAnsi" w:hAnsiTheme="minorHAnsi" w:cstheme="minorHAnsi"/>
          <w:sz w:val="24"/>
          <w:szCs w:val="24"/>
        </w:rPr>
      </w:pPr>
    </w:p>
    <w:p w14:paraId="44C44851" w14:textId="27EF39B7" w:rsidR="000F7665" w:rsidRPr="000F7665" w:rsidRDefault="00457330" w:rsidP="00EF64AC">
      <w:pPr>
        <w:widowControl w:val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§ </w:t>
      </w:r>
      <w:r w:rsidR="008063A7">
        <w:rPr>
          <w:rFonts w:asciiTheme="minorHAnsi" w:hAnsiTheme="minorHAnsi" w:cstheme="minorHAnsi"/>
          <w:sz w:val="24"/>
          <w:szCs w:val="24"/>
        </w:rPr>
        <w:t>8</w:t>
      </w:r>
    </w:p>
    <w:p w14:paraId="30F625EA" w14:textId="42BF5B19" w:rsidR="00EF64AC" w:rsidRPr="000F7665" w:rsidRDefault="00EF64AC" w:rsidP="00457330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W sprawach nie uregulowanych niniejszą umową mają zastosowanie przepisy Kodeksu  Cywilnego.  </w:t>
      </w:r>
    </w:p>
    <w:p w14:paraId="6E19460A" w14:textId="70D6982B" w:rsidR="00EF64AC" w:rsidRPr="000F7665" w:rsidRDefault="00EF64AC" w:rsidP="00EF64AC">
      <w:pPr>
        <w:widowControl w:val="0"/>
        <w:jc w:val="center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§ </w:t>
      </w:r>
      <w:r w:rsidR="008063A7">
        <w:rPr>
          <w:rFonts w:asciiTheme="minorHAnsi" w:hAnsiTheme="minorHAnsi" w:cstheme="minorHAnsi"/>
          <w:sz w:val="24"/>
          <w:szCs w:val="24"/>
        </w:rPr>
        <w:t>9</w:t>
      </w:r>
      <w:r w:rsidRPr="000F766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AA0EB23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>Umowę sporządzono w  2 egzemplarzach w tym  1  egz. dla Wykonawcy   i 2 egz. dla Zamawiającego.</w:t>
      </w:r>
    </w:p>
    <w:p w14:paraId="6A698124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</w:p>
    <w:p w14:paraId="6C8C43B4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</w:p>
    <w:p w14:paraId="27D59B68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8B79ABB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  <w:r w:rsidRPr="000F7665">
        <w:rPr>
          <w:rFonts w:asciiTheme="minorHAnsi" w:hAnsiTheme="minorHAnsi" w:cstheme="minorHAnsi"/>
          <w:sz w:val="24"/>
          <w:szCs w:val="24"/>
        </w:rPr>
        <w:t xml:space="preserve">          WYKONAWCA                                                                                  ZAMAWIAJĄCY</w:t>
      </w:r>
    </w:p>
    <w:p w14:paraId="46B7C961" w14:textId="77777777" w:rsidR="00EF64AC" w:rsidRPr="000F7665" w:rsidRDefault="00EF64AC" w:rsidP="00EF64AC">
      <w:pPr>
        <w:widowControl w:val="0"/>
        <w:jc w:val="both"/>
        <w:rPr>
          <w:rFonts w:asciiTheme="minorHAnsi" w:hAnsiTheme="minorHAnsi" w:cstheme="minorHAnsi"/>
          <w:sz w:val="24"/>
          <w:szCs w:val="24"/>
        </w:rPr>
      </w:pPr>
    </w:p>
    <w:sectPr w:rsidR="00EF64AC" w:rsidRPr="000F7665" w:rsidSect="00E81E17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764F" w14:textId="77777777" w:rsidR="00390EC1" w:rsidRDefault="00390EC1" w:rsidP="00E81E17">
      <w:r>
        <w:separator/>
      </w:r>
    </w:p>
  </w:endnote>
  <w:endnote w:type="continuationSeparator" w:id="0">
    <w:p w14:paraId="0E522FDC" w14:textId="77777777" w:rsidR="00390EC1" w:rsidRDefault="00390EC1" w:rsidP="00E8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9FA2" w14:textId="77777777" w:rsidR="002204B3" w:rsidRDefault="00E81E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68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D9D274" w14:textId="77777777" w:rsidR="002204B3" w:rsidRDefault="002204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DCFE" w14:textId="77777777" w:rsidR="002204B3" w:rsidRDefault="00E81E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687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76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2A3E76B" w14:textId="77777777" w:rsidR="002204B3" w:rsidRDefault="009A687F">
    <w:pPr>
      <w:pStyle w:val="Stopka"/>
      <w:ind w:right="360"/>
      <w:rPr>
        <w:rFonts w:ascii="Tahoma" w:hAnsi="Tahoma" w:cs="Tahoma"/>
        <w:i/>
        <w:iCs/>
      </w:rPr>
    </w:pPr>
    <w:r>
      <w:rPr>
        <w:rStyle w:val="Numerstrony"/>
        <w:rFonts w:ascii="Tahoma" w:hAnsi="Tahoma" w:cs="Tahoma"/>
        <w:i/>
        <w:iCs/>
      </w:rPr>
      <w:tab/>
    </w:r>
    <w:r>
      <w:rPr>
        <w:rStyle w:val="Numerstrony"/>
        <w:rFonts w:ascii="Tahoma" w:hAnsi="Tahoma" w:cs="Tahoma"/>
        <w:i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09A9" w14:textId="77777777" w:rsidR="00390EC1" w:rsidRDefault="00390EC1" w:rsidP="00E81E17">
      <w:r>
        <w:separator/>
      </w:r>
    </w:p>
  </w:footnote>
  <w:footnote w:type="continuationSeparator" w:id="0">
    <w:p w14:paraId="12F23861" w14:textId="77777777" w:rsidR="00390EC1" w:rsidRDefault="00390EC1" w:rsidP="00E81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304A2"/>
    <w:multiLevelType w:val="multilevel"/>
    <w:tmpl w:val="E114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5436F8"/>
    <w:multiLevelType w:val="hybridMultilevel"/>
    <w:tmpl w:val="23BC34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F73505"/>
    <w:multiLevelType w:val="hybridMultilevel"/>
    <w:tmpl w:val="F93E589A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65A82F44"/>
    <w:multiLevelType w:val="hybridMultilevel"/>
    <w:tmpl w:val="1EC6D30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751321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13876395">
    <w:abstractNumId w:val="4"/>
  </w:num>
  <w:num w:numId="2" w16cid:durableId="1896698301">
    <w:abstractNumId w:val="2"/>
  </w:num>
  <w:num w:numId="3" w16cid:durableId="1090735399">
    <w:abstractNumId w:val="1"/>
  </w:num>
  <w:num w:numId="4" w16cid:durableId="1445921259">
    <w:abstractNumId w:val="3"/>
  </w:num>
  <w:num w:numId="5" w16cid:durableId="1424495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4AC"/>
    <w:rsid w:val="0007394A"/>
    <w:rsid w:val="000D43E2"/>
    <w:rsid w:val="000E2637"/>
    <w:rsid w:val="000F7665"/>
    <w:rsid w:val="00217676"/>
    <w:rsid w:val="002204B3"/>
    <w:rsid w:val="002A27E5"/>
    <w:rsid w:val="00390EC1"/>
    <w:rsid w:val="0041214B"/>
    <w:rsid w:val="00457330"/>
    <w:rsid w:val="0051109B"/>
    <w:rsid w:val="00536A2F"/>
    <w:rsid w:val="00555954"/>
    <w:rsid w:val="005D47F4"/>
    <w:rsid w:val="005F7954"/>
    <w:rsid w:val="0078360E"/>
    <w:rsid w:val="007865FE"/>
    <w:rsid w:val="0078726E"/>
    <w:rsid w:val="008063A7"/>
    <w:rsid w:val="008E6487"/>
    <w:rsid w:val="0094144A"/>
    <w:rsid w:val="00957D42"/>
    <w:rsid w:val="009A687F"/>
    <w:rsid w:val="00A24370"/>
    <w:rsid w:val="00AC35CF"/>
    <w:rsid w:val="00B36EC3"/>
    <w:rsid w:val="00B51C5F"/>
    <w:rsid w:val="00C15409"/>
    <w:rsid w:val="00C2438D"/>
    <w:rsid w:val="00C744A8"/>
    <w:rsid w:val="00CF6DDC"/>
    <w:rsid w:val="00D75ED9"/>
    <w:rsid w:val="00D91606"/>
    <w:rsid w:val="00DB519E"/>
    <w:rsid w:val="00DC5136"/>
    <w:rsid w:val="00DE0094"/>
    <w:rsid w:val="00DF6DBA"/>
    <w:rsid w:val="00E20773"/>
    <w:rsid w:val="00E81E17"/>
    <w:rsid w:val="00EE63EB"/>
    <w:rsid w:val="00EF64AC"/>
    <w:rsid w:val="00F10BDF"/>
    <w:rsid w:val="00F50E8F"/>
    <w:rsid w:val="00F94477"/>
    <w:rsid w:val="00FE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1D9D"/>
  <w15:docId w15:val="{522BFC6A-896B-409C-9A61-BCCBEB8C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64AC"/>
    <w:pPr>
      <w:keepNext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64AC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F6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64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F64AC"/>
  </w:style>
  <w:style w:type="paragraph" w:styleId="Tytu">
    <w:name w:val="Title"/>
    <w:basedOn w:val="Normalny"/>
    <w:link w:val="TytuZnak"/>
    <w:qFormat/>
    <w:rsid w:val="00EF64AC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EF64AC"/>
    <w:rPr>
      <w:rFonts w:ascii="Bookman Old Style" w:eastAsia="Times New Roman" w:hAnsi="Bookman Old Style" w:cs="Times New Roman"/>
      <w:sz w:val="28"/>
      <w:szCs w:val="20"/>
      <w:lang w:eastAsia="pl-PL"/>
    </w:rPr>
  </w:style>
  <w:style w:type="paragraph" w:customStyle="1" w:styleId="ust">
    <w:name w:val="ust"/>
    <w:rsid w:val="00EF64A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rsid w:val="000F76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36A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20</cp:revision>
  <cp:lastPrinted>2022-09-29T12:10:00Z</cp:lastPrinted>
  <dcterms:created xsi:type="dcterms:W3CDTF">2019-02-12T09:50:00Z</dcterms:created>
  <dcterms:modified xsi:type="dcterms:W3CDTF">2024-01-03T09:54:00Z</dcterms:modified>
</cp:coreProperties>
</file>