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25995" w14:textId="21AF4871" w:rsidR="00554030" w:rsidRPr="00C54C90" w:rsidRDefault="00C54C90" w:rsidP="0050077E">
      <w:pPr>
        <w:keepNext/>
        <w:spacing w:after="0" w:line="240" w:lineRule="auto"/>
        <w:jc w:val="right"/>
        <w:outlineLvl w:val="0"/>
        <w:rPr>
          <w:rFonts w:ascii="Book Antiqua" w:eastAsia="Arial Unicode MS" w:hAnsi="Book Antiqua" w:cs="Calibri"/>
          <w:b/>
          <w:bCs/>
          <w:sz w:val="24"/>
          <w:szCs w:val="24"/>
          <w:lang w:eastAsia="x-none"/>
        </w:rPr>
      </w:pPr>
      <w:r>
        <w:rPr>
          <w:rFonts w:ascii="Book Antiqua" w:eastAsia="Arial Unicode MS" w:hAnsi="Book Antiqua" w:cs="Calibri"/>
          <w:b/>
          <w:bCs/>
          <w:sz w:val="24"/>
          <w:szCs w:val="24"/>
          <w:lang w:eastAsia="x-none"/>
        </w:rPr>
        <w:t xml:space="preserve">Załącznik nr </w:t>
      </w:r>
      <w:r w:rsidR="007C4C92">
        <w:rPr>
          <w:rFonts w:ascii="Book Antiqua" w:eastAsia="Arial Unicode MS" w:hAnsi="Book Antiqua" w:cs="Calibri"/>
          <w:b/>
          <w:bCs/>
          <w:sz w:val="24"/>
          <w:szCs w:val="24"/>
          <w:lang w:eastAsia="x-none"/>
        </w:rPr>
        <w:t>2</w:t>
      </w:r>
      <w:r>
        <w:rPr>
          <w:rFonts w:ascii="Book Antiqua" w:eastAsia="Arial Unicode MS" w:hAnsi="Book Antiqua" w:cs="Calibri"/>
          <w:b/>
          <w:bCs/>
          <w:sz w:val="24"/>
          <w:szCs w:val="24"/>
          <w:lang w:eastAsia="x-none"/>
        </w:rPr>
        <w:t xml:space="preserve"> do </w:t>
      </w:r>
      <w:r w:rsidR="00603572">
        <w:rPr>
          <w:rFonts w:ascii="Book Antiqua" w:eastAsia="Arial Unicode MS" w:hAnsi="Book Antiqua" w:cs="Calibri"/>
          <w:b/>
          <w:bCs/>
          <w:sz w:val="24"/>
          <w:szCs w:val="24"/>
          <w:lang w:eastAsia="x-none"/>
        </w:rPr>
        <w:t>SWZ</w:t>
      </w:r>
    </w:p>
    <w:p w14:paraId="4C2801FB" w14:textId="77777777" w:rsidR="00484877" w:rsidRPr="0050077E" w:rsidRDefault="00484877" w:rsidP="0050077E">
      <w:pPr>
        <w:keepNext/>
        <w:spacing w:after="0" w:line="240" w:lineRule="auto"/>
        <w:jc w:val="right"/>
        <w:outlineLvl w:val="0"/>
        <w:rPr>
          <w:rFonts w:ascii="Book Antiqua" w:eastAsia="Arial Unicode MS" w:hAnsi="Book Antiqua" w:cs="Calibri"/>
          <w:b/>
          <w:bCs/>
          <w:sz w:val="24"/>
          <w:szCs w:val="24"/>
          <w:lang w:val="x-none" w:eastAsia="x-none"/>
        </w:rPr>
      </w:pPr>
    </w:p>
    <w:p w14:paraId="3C5A87E3" w14:textId="77777777" w:rsidR="0050077E" w:rsidRPr="0050077E" w:rsidRDefault="0050077E" w:rsidP="0050077E">
      <w:pPr>
        <w:keepNext/>
        <w:spacing w:after="0" w:line="240" w:lineRule="auto"/>
        <w:jc w:val="right"/>
        <w:outlineLvl w:val="0"/>
        <w:rPr>
          <w:rFonts w:ascii="Book Antiqua" w:eastAsia="Arial Unicode MS" w:hAnsi="Book Antiqua" w:cs="Calibri"/>
          <w:b/>
          <w:bCs/>
          <w:color w:val="FF0000"/>
          <w:sz w:val="24"/>
          <w:szCs w:val="24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4"/>
        <w:gridCol w:w="4538"/>
      </w:tblGrid>
      <w:tr w:rsidR="00554030" w:rsidRPr="0050077E" w14:paraId="5CB22FC0" w14:textId="77777777" w:rsidTr="009C6D72">
        <w:trPr>
          <w:trHeight w:val="1136"/>
        </w:trPr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390C2" w14:textId="35E0D36D" w:rsidR="00554030" w:rsidRDefault="00554030" w:rsidP="00554030">
            <w:pPr>
              <w:suppressAutoHyphens/>
              <w:spacing w:after="0" w:line="360" w:lineRule="auto"/>
              <w:jc w:val="center"/>
              <w:rPr>
                <w:rFonts w:ascii="Book Antiqua" w:eastAsia="Times New Roman" w:hAnsi="Book Antiqua" w:cs="Times New Roman"/>
                <w:b/>
                <w:bCs/>
                <w:sz w:val="28"/>
                <w:szCs w:val="28"/>
                <w:lang w:val="x-none" w:eastAsia="x-none"/>
              </w:rPr>
            </w:pPr>
            <w:r w:rsidRPr="0050077E">
              <w:rPr>
                <w:rFonts w:ascii="Book Antiqua" w:eastAsia="Times New Roman" w:hAnsi="Book Antiqua" w:cs="Times New Roman"/>
                <w:b/>
                <w:bCs/>
                <w:sz w:val="28"/>
                <w:szCs w:val="28"/>
                <w:lang w:val="x-none" w:eastAsia="x-none"/>
              </w:rPr>
              <w:tab/>
            </w:r>
          </w:p>
          <w:p w14:paraId="0D1BBCE4" w14:textId="7C2A2475" w:rsidR="00484877" w:rsidRDefault="00484877" w:rsidP="00554030">
            <w:pPr>
              <w:suppressAutoHyphens/>
              <w:spacing w:after="0" w:line="360" w:lineRule="auto"/>
              <w:jc w:val="center"/>
              <w:rPr>
                <w:rFonts w:ascii="Book Antiqua" w:eastAsia="Times New Roman" w:hAnsi="Book Antiqua" w:cs="Times New Roman"/>
                <w:b/>
                <w:bCs/>
                <w:sz w:val="28"/>
                <w:szCs w:val="28"/>
                <w:lang w:val="x-none" w:eastAsia="x-none"/>
              </w:rPr>
            </w:pPr>
          </w:p>
          <w:p w14:paraId="77C58E18" w14:textId="77777777" w:rsidR="00484877" w:rsidRPr="0050077E" w:rsidRDefault="00484877" w:rsidP="00554030">
            <w:pPr>
              <w:suppressAutoHyphens/>
              <w:spacing w:after="0" w:line="360" w:lineRule="auto"/>
              <w:jc w:val="center"/>
              <w:rPr>
                <w:rFonts w:ascii="Book Antiqua" w:eastAsia="Times New Roman" w:hAnsi="Book Antiqua" w:cs="Calibri"/>
                <w:bCs/>
                <w:sz w:val="14"/>
                <w:szCs w:val="14"/>
                <w:lang w:val="x-none" w:eastAsia="x-none"/>
              </w:rPr>
            </w:pPr>
          </w:p>
          <w:p w14:paraId="33B51DF9" w14:textId="77777777" w:rsidR="00554030" w:rsidRPr="0050077E" w:rsidRDefault="00554030" w:rsidP="00554030">
            <w:pPr>
              <w:suppressAutoHyphens/>
              <w:spacing w:after="0" w:line="360" w:lineRule="auto"/>
              <w:jc w:val="center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val="x-none" w:eastAsia="x-none"/>
              </w:rPr>
            </w:pPr>
            <w:r w:rsidRPr="0050077E">
              <w:rPr>
                <w:rFonts w:ascii="Book Antiqua" w:eastAsia="Times New Roman" w:hAnsi="Book Antiqua" w:cs="Calibri"/>
                <w:bCs/>
                <w:sz w:val="14"/>
                <w:szCs w:val="14"/>
                <w:lang w:val="x-none" w:eastAsia="x-none"/>
              </w:rPr>
              <w:t>(pieczęć Wykonawcy)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9579" w14:textId="46290043" w:rsidR="00554030" w:rsidRPr="007C4C92" w:rsidRDefault="007C4C92" w:rsidP="00554030">
            <w:pPr>
              <w:suppressAutoHyphens/>
              <w:spacing w:after="0" w:line="240" w:lineRule="auto"/>
              <w:jc w:val="center"/>
              <w:rPr>
                <w:rFonts w:ascii="Book Antiqua" w:eastAsia="Arial Unicode MS" w:hAnsi="Book Antiqua" w:cs="Calibri"/>
                <w:b/>
                <w:bCs/>
                <w:sz w:val="24"/>
                <w:szCs w:val="28"/>
                <w:lang w:eastAsia="x-none"/>
              </w:rPr>
            </w:pPr>
            <w:r>
              <w:rPr>
                <w:rFonts w:ascii="Book Antiqua" w:eastAsia="Arial Unicode MS" w:hAnsi="Book Antiqua" w:cs="Calibri"/>
                <w:b/>
                <w:bCs/>
                <w:sz w:val="24"/>
                <w:szCs w:val="28"/>
                <w:lang w:eastAsia="x-none"/>
              </w:rPr>
              <w:t>Formularz cenowy</w:t>
            </w:r>
          </w:p>
        </w:tc>
      </w:tr>
    </w:tbl>
    <w:p w14:paraId="3ADECF10" w14:textId="77777777" w:rsidR="00554030" w:rsidRPr="0050077E" w:rsidRDefault="00554030" w:rsidP="00554030">
      <w:pPr>
        <w:widowControl w:val="0"/>
        <w:spacing w:before="240" w:after="120" w:line="276" w:lineRule="auto"/>
        <w:ind w:right="45" w:firstLine="5387"/>
        <w:rPr>
          <w:rFonts w:ascii="Book Antiqua" w:eastAsia="Calibri" w:hAnsi="Book Antiqua" w:cs="Arial"/>
          <w:b/>
          <w:sz w:val="24"/>
          <w:szCs w:val="24"/>
        </w:rPr>
      </w:pPr>
      <w:r w:rsidRPr="0050077E">
        <w:rPr>
          <w:rFonts w:ascii="Book Antiqua" w:eastAsia="Calibri" w:hAnsi="Book Antiqua" w:cs="Arial"/>
          <w:b/>
          <w:sz w:val="24"/>
          <w:szCs w:val="24"/>
        </w:rPr>
        <w:t>ZAMAWIAJĄCY:</w:t>
      </w:r>
    </w:p>
    <w:p w14:paraId="10BA6B63" w14:textId="77777777" w:rsidR="00554030" w:rsidRPr="00554030" w:rsidRDefault="00554030" w:rsidP="00554030">
      <w:pPr>
        <w:spacing w:after="0" w:line="276" w:lineRule="auto"/>
        <w:ind w:left="281"/>
        <w:jc w:val="right"/>
        <w:rPr>
          <w:rFonts w:ascii="Book Antiqua" w:eastAsia="Arial" w:hAnsi="Book Antiqua" w:cs="Times New Roman"/>
          <w:sz w:val="24"/>
          <w:szCs w:val="24"/>
        </w:rPr>
      </w:pPr>
      <w:r w:rsidRPr="00554030">
        <w:rPr>
          <w:rFonts w:ascii="Book Antiqua" w:eastAsia="Arial" w:hAnsi="Book Antiqua" w:cs="Times New Roman"/>
          <w:sz w:val="24"/>
          <w:szCs w:val="24"/>
        </w:rPr>
        <w:t>POWIAT RAWSKI</w:t>
      </w:r>
    </w:p>
    <w:p w14:paraId="5AB66EE2" w14:textId="77777777" w:rsidR="00554030" w:rsidRPr="00554030" w:rsidRDefault="00554030" w:rsidP="00554030">
      <w:pPr>
        <w:spacing w:after="0" w:line="276" w:lineRule="auto"/>
        <w:ind w:left="281"/>
        <w:jc w:val="right"/>
        <w:rPr>
          <w:rFonts w:ascii="Book Antiqua" w:eastAsia="Arial" w:hAnsi="Book Antiqua" w:cs="Times New Roman"/>
          <w:sz w:val="24"/>
          <w:szCs w:val="24"/>
        </w:rPr>
      </w:pPr>
      <w:r w:rsidRPr="00554030">
        <w:rPr>
          <w:rFonts w:ascii="Book Antiqua" w:eastAsia="Arial" w:hAnsi="Book Antiqua" w:cs="Times New Roman"/>
          <w:sz w:val="24"/>
          <w:szCs w:val="24"/>
        </w:rPr>
        <w:t>reprezentowany przez</w:t>
      </w:r>
    </w:p>
    <w:p w14:paraId="23C8BD9A" w14:textId="77777777" w:rsidR="00554030" w:rsidRPr="00554030" w:rsidRDefault="00554030" w:rsidP="00554030">
      <w:pPr>
        <w:spacing w:after="0" w:line="276" w:lineRule="auto"/>
        <w:ind w:left="281"/>
        <w:jc w:val="right"/>
        <w:rPr>
          <w:rFonts w:ascii="Book Antiqua" w:eastAsia="Arial" w:hAnsi="Book Antiqua" w:cs="Times New Roman"/>
          <w:sz w:val="24"/>
          <w:szCs w:val="24"/>
        </w:rPr>
      </w:pPr>
      <w:r w:rsidRPr="00554030">
        <w:rPr>
          <w:rFonts w:ascii="Book Antiqua" w:eastAsia="Arial" w:hAnsi="Book Antiqua" w:cs="Times New Roman"/>
          <w:sz w:val="24"/>
          <w:szCs w:val="24"/>
        </w:rPr>
        <w:t>ZARZĄD POWIATU RAWSKIEGO</w:t>
      </w:r>
    </w:p>
    <w:p w14:paraId="671E8D31" w14:textId="77777777" w:rsidR="00554030" w:rsidRPr="00554030" w:rsidRDefault="00554030" w:rsidP="00554030">
      <w:pPr>
        <w:spacing w:after="0" w:line="276" w:lineRule="auto"/>
        <w:ind w:left="281"/>
        <w:jc w:val="right"/>
        <w:rPr>
          <w:rFonts w:ascii="Book Antiqua" w:eastAsia="Arial" w:hAnsi="Book Antiqua" w:cs="Times New Roman"/>
          <w:sz w:val="24"/>
          <w:szCs w:val="24"/>
        </w:rPr>
      </w:pPr>
      <w:r w:rsidRPr="00554030">
        <w:rPr>
          <w:rFonts w:ascii="Book Antiqua" w:eastAsia="Arial" w:hAnsi="Book Antiqua" w:cs="Times New Roman"/>
          <w:sz w:val="24"/>
          <w:szCs w:val="24"/>
        </w:rPr>
        <w:t>Plac Wolności 1</w:t>
      </w:r>
    </w:p>
    <w:p w14:paraId="1A1B7F3F" w14:textId="77777777" w:rsidR="00554030" w:rsidRPr="00554030" w:rsidRDefault="00554030" w:rsidP="00554030">
      <w:pPr>
        <w:spacing w:after="0" w:line="276" w:lineRule="auto"/>
        <w:ind w:left="281"/>
        <w:jc w:val="right"/>
        <w:rPr>
          <w:rFonts w:ascii="Book Antiqua" w:eastAsia="Arial" w:hAnsi="Book Antiqua" w:cs="Times New Roman"/>
          <w:sz w:val="24"/>
          <w:szCs w:val="24"/>
        </w:rPr>
      </w:pPr>
      <w:r w:rsidRPr="00554030">
        <w:rPr>
          <w:rFonts w:ascii="Book Antiqua" w:eastAsia="Arial" w:hAnsi="Book Antiqua" w:cs="Times New Roman"/>
          <w:sz w:val="24"/>
          <w:szCs w:val="24"/>
        </w:rPr>
        <w:t>96-200 Rawa Mazowiecka</w:t>
      </w:r>
    </w:p>
    <w:p w14:paraId="2BED63B0" w14:textId="77777777" w:rsidR="00554030" w:rsidRPr="00554030" w:rsidRDefault="00554030" w:rsidP="00554030">
      <w:pPr>
        <w:spacing w:after="0" w:line="276" w:lineRule="auto"/>
        <w:ind w:left="281"/>
        <w:jc w:val="right"/>
        <w:rPr>
          <w:rFonts w:ascii="Book Antiqua" w:eastAsia="Arial" w:hAnsi="Book Antiqua" w:cs="Times New Roman"/>
          <w:sz w:val="24"/>
          <w:szCs w:val="24"/>
        </w:rPr>
      </w:pPr>
      <w:r w:rsidRPr="00554030">
        <w:rPr>
          <w:rFonts w:ascii="Book Antiqua" w:eastAsia="Arial" w:hAnsi="Book Antiqua" w:cs="Times New Roman"/>
          <w:sz w:val="24"/>
          <w:szCs w:val="24"/>
        </w:rPr>
        <w:t>Tel.: 46 814 46 31</w:t>
      </w:r>
    </w:p>
    <w:p w14:paraId="4D161B92" w14:textId="77777777" w:rsidR="00554030" w:rsidRPr="00554030" w:rsidRDefault="00554030" w:rsidP="00554030">
      <w:pPr>
        <w:spacing w:after="0" w:line="276" w:lineRule="auto"/>
        <w:ind w:left="281"/>
        <w:jc w:val="right"/>
        <w:rPr>
          <w:rFonts w:ascii="Book Antiqua" w:eastAsia="Arial" w:hAnsi="Book Antiqua" w:cs="Times New Roman"/>
          <w:sz w:val="24"/>
          <w:szCs w:val="24"/>
        </w:rPr>
      </w:pPr>
      <w:r w:rsidRPr="00554030">
        <w:rPr>
          <w:rFonts w:ascii="Book Antiqua" w:eastAsia="Arial" w:hAnsi="Book Antiqua" w:cs="Times New Roman"/>
          <w:sz w:val="24"/>
          <w:szCs w:val="24"/>
        </w:rPr>
        <w:t>NIP: 8351606519</w:t>
      </w:r>
    </w:p>
    <w:p w14:paraId="642C9890" w14:textId="77777777" w:rsidR="00554030" w:rsidRPr="00554030" w:rsidRDefault="00554030" w:rsidP="005540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Book Antiqua" w:eastAsia="Calibri" w:hAnsi="Book Antiqua" w:cs="Calibri"/>
          <w:b/>
          <w:bCs/>
          <w:sz w:val="24"/>
          <w:szCs w:val="24"/>
          <w:lang w:val="x-none"/>
        </w:rPr>
      </w:pPr>
      <w:r w:rsidRPr="00554030">
        <w:rPr>
          <w:rFonts w:ascii="Book Antiqua" w:eastAsia="Calibri" w:hAnsi="Book Antiqua" w:cs="Calibri"/>
          <w:b/>
          <w:bCs/>
          <w:sz w:val="24"/>
          <w:szCs w:val="24"/>
          <w:lang w:val="x-none"/>
        </w:rPr>
        <w:t>Wykonawca:</w:t>
      </w:r>
    </w:p>
    <w:p w14:paraId="1DE5B511" w14:textId="77777777" w:rsidR="00554030" w:rsidRPr="00554030" w:rsidRDefault="00554030" w:rsidP="00554030">
      <w:pPr>
        <w:spacing w:after="200" w:line="276" w:lineRule="auto"/>
        <w:ind w:left="1080"/>
        <w:rPr>
          <w:rFonts w:ascii="Book Antiqua" w:eastAsia="Calibri" w:hAnsi="Book Antiqua" w:cs="Calibri"/>
          <w:b/>
          <w:bCs/>
          <w:sz w:val="24"/>
          <w:szCs w:val="24"/>
          <w:lang w:val="x-none"/>
        </w:rPr>
      </w:pPr>
    </w:p>
    <w:p w14:paraId="4DA41CBD" w14:textId="781BE840" w:rsidR="00554030" w:rsidRPr="00554030" w:rsidRDefault="00554030" w:rsidP="00A96D2A">
      <w:pPr>
        <w:spacing w:after="0" w:line="240" w:lineRule="auto"/>
        <w:jc w:val="both"/>
        <w:rPr>
          <w:rFonts w:ascii="Book Antiqua" w:eastAsia="Calibri" w:hAnsi="Book Antiqua" w:cs="Calibri"/>
          <w:sz w:val="24"/>
          <w:szCs w:val="24"/>
        </w:rPr>
      </w:pPr>
      <w:r w:rsidRPr="00554030">
        <w:rPr>
          <w:rFonts w:ascii="Book Antiqua" w:eastAsia="Calibri" w:hAnsi="Book Antiqua" w:cs="Calibri"/>
          <w:sz w:val="24"/>
          <w:szCs w:val="24"/>
        </w:rPr>
        <w:t>Niniejsza oferta została złożona przez wykonawcę/wykonawców wspólnie ubiegających się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844"/>
        <w:gridCol w:w="2981"/>
        <w:gridCol w:w="2631"/>
      </w:tblGrid>
      <w:tr w:rsidR="00554030" w:rsidRPr="00554030" w14:paraId="57BC434D" w14:textId="77777777" w:rsidTr="009C6D72">
        <w:trPr>
          <w:trHeight w:val="429"/>
        </w:trPr>
        <w:tc>
          <w:tcPr>
            <w:tcW w:w="606" w:type="dxa"/>
            <w:shd w:val="clear" w:color="auto" w:fill="auto"/>
            <w:vAlign w:val="center"/>
          </w:tcPr>
          <w:p w14:paraId="2BEF4AB7" w14:textId="77777777" w:rsidR="00554030" w:rsidRPr="00554030" w:rsidRDefault="00554030" w:rsidP="00554030">
            <w:pPr>
              <w:spacing w:after="200" w:line="276" w:lineRule="auto"/>
              <w:jc w:val="center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  <w:r w:rsidRPr="00554030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16120FF8" w14:textId="77777777" w:rsidR="00554030" w:rsidRPr="00554030" w:rsidRDefault="00554030" w:rsidP="00554030">
            <w:pPr>
              <w:spacing w:after="200" w:line="276" w:lineRule="auto"/>
              <w:jc w:val="center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  <w:r w:rsidRPr="00554030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Nazwa(y) Wykonawcy (ów)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4DFB6D7E" w14:textId="77777777" w:rsidR="00554030" w:rsidRPr="00554030" w:rsidRDefault="00554030" w:rsidP="00554030">
            <w:pPr>
              <w:spacing w:after="200" w:line="276" w:lineRule="auto"/>
              <w:jc w:val="center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  <w:r w:rsidRPr="00554030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Adres(y) Wykonawcy(ów)</w:t>
            </w:r>
          </w:p>
        </w:tc>
        <w:tc>
          <w:tcPr>
            <w:tcW w:w="2631" w:type="dxa"/>
          </w:tcPr>
          <w:p w14:paraId="41A450CB" w14:textId="77777777" w:rsidR="00554030" w:rsidRPr="00554030" w:rsidRDefault="00554030" w:rsidP="00554030">
            <w:pPr>
              <w:spacing w:after="200" w:line="276" w:lineRule="auto"/>
              <w:jc w:val="center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  <w:r w:rsidRPr="00554030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NIP</w:t>
            </w:r>
          </w:p>
        </w:tc>
      </w:tr>
      <w:tr w:rsidR="00554030" w:rsidRPr="00554030" w14:paraId="1456DD77" w14:textId="77777777" w:rsidTr="0050077E">
        <w:trPr>
          <w:trHeight w:val="637"/>
        </w:trPr>
        <w:tc>
          <w:tcPr>
            <w:tcW w:w="606" w:type="dxa"/>
            <w:shd w:val="clear" w:color="auto" w:fill="auto"/>
            <w:vAlign w:val="center"/>
          </w:tcPr>
          <w:p w14:paraId="6C6ECCB8" w14:textId="77777777" w:rsidR="00554030" w:rsidRPr="00554030" w:rsidRDefault="00554030" w:rsidP="0050077E">
            <w:pPr>
              <w:spacing w:after="200" w:line="276" w:lineRule="auto"/>
              <w:jc w:val="center"/>
              <w:rPr>
                <w:rFonts w:ascii="Book Antiqua" w:eastAsia="Calibri" w:hAnsi="Book Antiqua" w:cs="Calibri"/>
                <w:sz w:val="24"/>
                <w:szCs w:val="24"/>
              </w:rPr>
            </w:pPr>
            <w:r w:rsidRPr="00554030">
              <w:rPr>
                <w:rFonts w:ascii="Book Antiqua" w:eastAsia="Calibri" w:hAnsi="Book Antiqua" w:cs="Calibri"/>
                <w:sz w:val="24"/>
                <w:szCs w:val="24"/>
              </w:rPr>
              <w:t>1.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4E5586A5" w14:textId="77777777" w:rsidR="00554030" w:rsidRDefault="00554030" w:rsidP="0050077E">
            <w:pPr>
              <w:spacing w:after="200" w:line="276" w:lineRule="auto"/>
              <w:jc w:val="center"/>
              <w:rPr>
                <w:rFonts w:ascii="Book Antiqua" w:eastAsia="Calibri" w:hAnsi="Book Antiqua" w:cs="Calibri"/>
                <w:sz w:val="24"/>
                <w:szCs w:val="24"/>
              </w:rPr>
            </w:pPr>
          </w:p>
          <w:p w14:paraId="71B09053" w14:textId="61A9E8D1" w:rsidR="0050077E" w:rsidRPr="00554030" w:rsidRDefault="0050077E" w:rsidP="0050077E">
            <w:pPr>
              <w:spacing w:after="200" w:line="276" w:lineRule="auto"/>
              <w:jc w:val="center"/>
              <w:rPr>
                <w:rFonts w:ascii="Book Antiqua" w:eastAsia="Calibri" w:hAnsi="Book Antiqua" w:cs="Calibri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1D9DA622" w14:textId="77777777" w:rsidR="00554030" w:rsidRPr="00554030" w:rsidRDefault="00554030" w:rsidP="0050077E">
            <w:pPr>
              <w:spacing w:after="200" w:line="276" w:lineRule="auto"/>
              <w:jc w:val="center"/>
              <w:rPr>
                <w:rFonts w:ascii="Book Antiqua" w:eastAsia="Calibri" w:hAnsi="Book Antiqua" w:cs="Calibri"/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14:paraId="43FB2212" w14:textId="77777777" w:rsidR="00554030" w:rsidRPr="00554030" w:rsidRDefault="00554030" w:rsidP="0050077E">
            <w:pPr>
              <w:spacing w:after="200" w:line="276" w:lineRule="auto"/>
              <w:jc w:val="center"/>
              <w:rPr>
                <w:rFonts w:ascii="Book Antiqua" w:eastAsia="Calibri" w:hAnsi="Book Antiqua" w:cs="Calibri"/>
                <w:sz w:val="24"/>
                <w:szCs w:val="24"/>
              </w:rPr>
            </w:pPr>
          </w:p>
        </w:tc>
      </w:tr>
      <w:tr w:rsidR="00554030" w:rsidRPr="00554030" w14:paraId="77846F3A" w14:textId="77777777" w:rsidTr="0050077E">
        <w:trPr>
          <w:trHeight w:val="690"/>
        </w:trPr>
        <w:tc>
          <w:tcPr>
            <w:tcW w:w="606" w:type="dxa"/>
            <w:shd w:val="clear" w:color="auto" w:fill="auto"/>
            <w:vAlign w:val="center"/>
          </w:tcPr>
          <w:p w14:paraId="7AC8D30B" w14:textId="421B5749" w:rsidR="00554030" w:rsidRPr="00554030" w:rsidRDefault="00554030" w:rsidP="0050077E">
            <w:pPr>
              <w:spacing w:after="200" w:line="276" w:lineRule="auto"/>
              <w:jc w:val="center"/>
              <w:rPr>
                <w:rFonts w:ascii="Book Antiqua" w:eastAsia="Calibri" w:hAnsi="Book Antiqua" w:cs="Calibri"/>
                <w:sz w:val="24"/>
                <w:szCs w:val="24"/>
              </w:rPr>
            </w:pPr>
            <w:r w:rsidRPr="00554030">
              <w:rPr>
                <w:rFonts w:ascii="Book Antiqua" w:eastAsia="Calibri" w:hAnsi="Book Antiqua" w:cs="Calibri"/>
                <w:sz w:val="24"/>
                <w:szCs w:val="24"/>
              </w:rPr>
              <w:t>2.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79F49186" w14:textId="77777777" w:rsidR="00554030" w:rsidRDefault="00554030" w:rsidP="0050077E">
            <w:pPr>
              <w:spacing w:after="200" w:line="276" w:lineRule="auto"/>
              <w:jc w:val="center"/>
              <w:rPr>
                <w:rFonts w:ascii="Book Antiqua" w:eastAsia="Calibri" w:hAnsi="Book Antiqua" w:cs="Calibri"/>
                <w:sz w:val="24"/>
                <w:szCs w:val="24"/>
              </w:rPr>
            </w:pPr>
          </w:p>
          <w:p w14:paraId="05553B5F" w14:textId="2DF06237" w:rsidR="0050077E" w:rsidRPr="00554030" w:rsidRDefault="0050077E" w:rsidP="0050077E">
            <w:pPr>
              <w:spacing w:after="200" w:line="276" w:lineRule="auto"/>
              <w:jc w:val="center"/>
              <w:rPr>
                <w:rFonts w:ascii="Book Antiqua" w:eastAsia="Calibri" w:hAnsi="Book Antiqua" w:cs="Calibri"/>
                <w:sz w:val="24"/>
                <w:szCs w:val="24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31D34E0E" w14:textId="77777777" w:rsidR="00554030" w:rsidRPr="00554030" w:rsidRDefault="00554030" w:rsidP="0050077E">
            <w:pPr>
              <w:spacing w:after="200" w:line="276" w:lineRule="auto"/>
              <w:jc w:val="center"/>
              <w:rPr>
                <w:rFonts w:ascii="Book Antiqua" w:eastAsia="Calibri" w:hAnsi="Book Antiqua" w:cs="Calibri"/>
                <w:sz w:val="24"/>
                <w:szCs w:val="24"/>
              </w:rPr>
            </w:pPr>
          </w:p>
        </w:tc>
        <w:tc>
          <w:tcPr>
            <w:tcW w:w="2631" w:type="dxa"/>
            <w:vAlign w:val="center"/>
          </w:tcPr>
          <w:p w14:paraId="12663ED0" w14:textId="77777777" w:rsidR="00554030" w:rsidRPr="00554030" w:rsidRDefault="00554030" w:rsidP="0050077E">
            <w:pPr>
              <w:spacing w:after="200" w:line="276" w:lineRule="auto"/>
              <w:jc w:val="center"/>
              <w:rPr>
                <w:rFonts w:ascii="Book Antiqua" w:eastAsia="Calibri" w:hAnsi="Book Antiqua" w:cs="Calibri"/>
                <w:sz w:val="24"/>
                <w:szCs w:val="24"/>
              </w:rPr>
            </w:pPr>
          </w:p>
        </w:tc>
      </w:tr>
    </w:tbl>
    <w:p w14:paraId="153E8502" w14:textId="77777777" w:rsidR="00554030" w:rsidRPr="00554030" w:rsidRDefault="00554030" w:rsidP="0050077E">
      <w:pPr>
        <w:spacing w:after="200" w:line="276" w:lineRule="auto"/>
        <w:rPr>
          <w:rFonts w:ascii="Book Antiqua" w:eastAsia="Calibri" w:hAnsi="Book Antiqua" w:cs="Times New Roman"/>
          <w:sz w:val="24"/>
          <w:szCs w:val="24"/>
        </w:rPr>
      </w:pPr>
    </w:p>
    <w:p w14:paraId="1A81601E" w14:textId="77777777" w:rsidR="00554030" w:rsidRPr="00554030" w:rsidRDefault="00554030" w:rsidP="00554030">
      <w:pPr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ind w:left="426" w:hanging="426"/>
        <w:contextualSpacing/>
        <w:rPr>
          <w:rFonts w:ascii="Book Antiqua" w:eastAsia="Calibri" w:hAnsi="Book Antiqua" w:cs="Calibri"/>
          <w:b/>
          <w:bCs/>
          <w:sz w:val="24"/>
          <w:szCs w:val="24"/>
          <w:lang w:val="x-none"/>
        </w:rPr>
      </w:pPr>
      <w:r w:rsidRPr="00554030">
        <w:rPr>
          <w:rFonts w:ascii="Book Antiqua" w:eastAsia="Calibri" w:hAnsi="Book Antiqua" w:cs="Calibri"/>
          <w:b/>
          <w:bCs/>
          <w:sz w:val="24"/>
          <w:szCs w:val="24"/>
          <w:lang w:val="x-none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5"/>
        <w:gridCol w:w="5786"/>
      </w:tblGrid>
      <w:tr w:rsidR="00554030" w:rsidRPr="00554030" w14:paraId="5052C9F7" w14:textId="77777777" w:rsidTr="00F76FCF">
        <w:tc>
          <w:tcPr>
            <w:tcW w:w="3145" w:type="dxa"/>
            <w:shd w:val="clear" w:color="auto" w:fill="DEEAF6" w:themeFill="accent5" w:themeFillTint="33"/>
            <w:vAlign w:val="center"/>
          </w:tcPr>
          <w:p w14:paraId="70510FD3" w14:textId="77777777" w:rsidR="00554030" w:rsidRPr="00554030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Book Antiqua" w:eastAsia="Calibri" w:hAnsi="Book Antiqua" w:cs="Times New Roman"/>
                <w:b/>
                <w:sz w:val="24"/>
                <w:szCs w:val="24"/>
                <w:lang w:eastAsia="ar-SA"/>
              </w:rPr>
            </w:pPr>
            <w:r w:rsidRPr="00554030">
              <w:rPr>
                <w:rFonts w:ascii="Book Antiqua" w:eastAsia="Calibri" w:hAnsi="Book Antiqua" w:cs="Times New Roman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5786" w:type="dxa"/>
            <w:vAlign w:val="center"/>
          </w:tcPr>
          <w:p w14:paraId="70D902F1" w14:textId="77777777" w:rsidR="00554030" w:rsidRPr="00554030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Book Antiqua" w:eastAsia="Calibri" w:hAnsi="Book Antiqua" w:cs="Times New Roman"/>
                <w:sz w:val="24"/>
                <w:szCs w:val="24"/>
                <w:lang w:eastAsia="ar-SA"/>
              </w:rPr>
            </w:pPr>
          </w:p>
        </w:tc>
      </w:tr>
      <w:tr w:rsidR="00554030" w:rsidRPr="00554030" w14:paraId="0FD9FEF4" w14:textId="77777777" w:rsidTr="00F76FCF">
        <w:tc>
          <w:tcPr>
            <w:tcW w:w="3145" w:type="dxa"/>
            <w:shd w:val="clear" w:color="auto" w:fill="DEEAF6" w:themeFill="accent5" w:themeFillTint="33"/>
            <w:vAlign w:val="center"/>
          </w:tcPr>
          <w:p w14:paraId="131AF0A9" w14:textId="77777777" w:rsidR="00554030" w:rsidRPr="00554030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Book Antiqua" w:eastAsia="Calibri" w:hAnsi="Book Antiqua" w:cs="Times New Roman"/>
                <w:b/>
                <w:sz w:val="24"/>
                <w:szCs w:val="24"/>
                <w:lang w:eastAsia="ar-SA"/>
              </w:rPr>
            </w:pPr>
            <w:r w:rsidRPr="00554030">
              <w:rPr>
                <w:rFonts w:ascii="Book Antiqua" w:eastAsia="Calibri" w:hAnsi="Book Antiqua" w:cs="Times New Roman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5786" w:type="dxa"/>
            <w:vAlign w:val="center"/>
          </w:tcPr>
          <w:p w14:paraId="0B8F3467" w14:textId="77777777" w:rsidR="00554030" w:rsidRPr="00554030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Book Antiqua" w:eastAsia="Calibri" w:hAnsi="Book Antiqua" w:cs="Times New Roman"/>
                <w:sz w:val="24"/>
                <w:szCs w:val="24"/>
                <w:lang w:eastAsia="ar-SA"/>
              </w:rPr>
            </w:pPr>
          </w:p>
        </w:tc>
      </w:tr>
      <w:tr w:rsidR="00554030" w:rsidRPr="00554030" w14:paraId="07F81095" w14:textId="77777777" w:rsidTr="00F76FCF">
        <w:tc>
          <w:tcPr>
            <w:tcW w:w="3145" w:type="dxa"/>
            <w:shd w:val="clear" w:color="auto" w:fill="DEEAF6" w:themeFill="accent5" w:themeFillTint="33"/>
            <w:vAlign w:val="center"/>
          </w:tcPr>
          <w:p w14:paraId="39169E93" w14:textId="77777777" w:rsidR="00554030" w:rsidRPr="00554030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Book Antiqua" w:eastAsia="Calibri" w:hAnsi="Book Antiqua" w:cs="Times New Roman"/>
                <w:b/>
                <w:sz w:val="24"/>
                <w:szCs w:val="24"/>
                <w:lang w:eastAsia="ar-SA"/>
              </w:rPr>
            </w:pPr>
            <w:r w:rsidRPr="00554030">
              <w:rPr>
                <w:rFonts w:ascii="Book Antiqua" w:eastAsia="Calibri" w:hAnsi="Book Antiqua" w:cs="Times New Roman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5786" w:type="dxa"/>
            <w:vAlign w:val="center"/>
          </w:tcPr>
          <w:p w14:paraId="33CE2F44" w14:textId="77777777" w:rsidR="00554030" w:rsidRPr="00554030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Book Antiqua" w:eastAsia="Calibri" w:hAnsi="Book Antiqua" w:cs="Times New Roman"/>
                <w:sz w:val="24"/>
                <w:szCs w:val="24"/>
                <w:lang w:eastAsia="ar-SA"/>
              </w:rPr>
            </w:pPr>
          </w:p>
        </w:tc>
      </w:tr>
      <w:tr w:rsidR="00554030" w:rsidRPr="00554030" w14:paraId="7819343C" w14:textId="77777777" w:rsidTr="00F76FCF">
        <w:tc>
          <w:tcPr>
            <w:tcW w:w="3145" w:type="dxa"/>
            <w:shd w:val="clear" w:color="auto" w:fill="DEEAF6" w:themeFill="accent5" w:themeFillTint="33"/>
            <w:vAlign w:val="center"/>
          </w:tcPr>
          <w:p w14:paraId="52A0E58A" w14:textId="77777777" w:rsidR="00554030" w:rsidRPr="00554030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Book Antiqua" w:eastAsia="Calibri" w:hAnsi="Book Antiqua" w:cs="Times New Roman"/>
                <w:b/>
                <w:sz w:val="24"/>
                <w:szCs w:val="24"/>
                <w:lang w:val="de-DE" w:eastAsia="ar-SA"/>
              </w:rPr>
            </w:pPr>
            <w:r w:rsidRPr="00554030">
              <w:rPr>
                <w:rFonts w:ascii="Book Antiqua" w:eastAsia="Calibri" w:hAnsi="Book Antiqua" w:cs="Times New Roman"/>
                <w:b/>
                <w:sz w:val="24"/>
                <w:szCs w:val="24"/>
                <w:lang w:val="de-DE" w:eastAsia="ar-SA"/>
              </w:rPr>
              <w:t>Adres skrzynki ePUAP:</w:t>
            </w:r>
          </w:p>
        </w:tc>
        <w:tc>
          <w:tcPr>
            <w:tcW w:w="5786" w:type="dxa"/>
            <w:vAlign w:val="center"/>
          </w:tcPr>
          <w:p w14:paraId="0192CEEE" w14:textId="77777777" w:rsidR="00554030" w:rsidRPr="00554030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Book Antiqua" w:eastAsia="Calibri" w:hAnsi="Book Antiqua" w:cs="Times New Roman"/>
                <w:sz w:val="24"/>
                <w:szCs w:val="24"/>
                <w:lang w:val="de-DE" w:eastAsia="ar-SA"/>
              </w:rPr>
            </w:pPr>
          </w:p>
        </w:tc>
      </w:tr>
      <w:tr w:rsidR="00554030" w:rsidRPr="00554030" w14:paraId="7CFAAC41" w14:textId="77777777" w:rsidTr="00F76FCF">
        <w:tc>
          <w:tcPr>
            <w:tcW w:w="3145" w:type="dxa"/>
            <w:shd w:val="clear" w:color="auto" w:fill="DEEAF6" w:themeFill="accent5" w:themeFillTint="33"/>
            <w:vAlign w:val="center"/>
          </w:tcPr>
          <w:p w14:paraId="79F5CF57" w14:textId="77777777" w:rsidR="00554030" w:rsidRPr="00554030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Book Antiqua" w:eastAsia="Calibri" w:hAnsi="Book Antiqua" w:cs="Times New Roman"/>
                <w:b/>
                <w:sz w:val="24"/>
                <w:szCs w:val="24"/>
                <w:lang w:val="de-DE" w:eastAsia="ar-SA"/>
              </w:rPr>
            </w:pPr>
            <w:r w:rsidRPr="00554030">
              <w:rPr>
                <w:rFonts w:ascii="Book Antiqua" w:eastAsia="Calibri" w:hAnsi="Book Antiqua" w:cs="Times New Roman"/>
                <w:b/>
                <w:sz w:val="24"/>
                <w:szCs w:val="24"/>
                <w:lang w:val="de-DE" w:eastAsia="ar-SA"/>
              </w:rPr>
              <w:t>Adres e-mail:</w:t>
            </w:r>
          </w:p>
        </w:tc>
        <w:tc>
          <w:tcPr>
            <w:tcW w:w="5786" w:type="dxa"/>
            <w:vAlign w:val="center"/>
          </w:tcPr>
          <w:p w14:paraId="66203769" w14:textId="77777777" w:rsidR="00554030" w:rsidRPr="00554030" w:rsidRDefault="00554030" w:rsidP="00554030">
            <w:pPr>
              <w:widowControl w:val="0"/>
              <w:suppressAutoHyphens/>
              <w:spacing w:after="200" w:line="360" w:lineRule="auto"/>
              <w:contextualSpacing/>
              <w:jc w:val="both"/>
              <w:rPr>
                <w:rFonts w:ascii="Book Antiqua" w:eastAsia="Calibri" w:hAnsi="Book Antiqua" w:cs="Times New Roman"/>
                <w:sz w:val="24"/>
                <w:szCs w:val="24"/>
                <w:lang w:val="de-DE" w:eastAsia="ar-SA"/>
              </w:rPr>
            </w:pPr>
          </w:p>
        </w:tc>
      </w:tr>
    </w:tbl>
    <w:p w14:paraId="37AF3625" w14:textId="70E916A4" w:rsidR="00554030" w:rsidRDefault="00554030" w:rsidP="00554030">
      <w:pPr>
        <w:spacing w:after="240" w:line="276" w:lineRule="auto"/>
        <w:rPr>
          <w:rFonts w:ascii="Book Antiqua" w:eastAsia="Calibri" w:hAnsi="Book Antiqua" w:cs="Calibri"/>
          <w:b/>
          <w:bCs/>
          <w:sz w:val="24"/>
          <w:szCs w:val="24"/>
        </w:rPr>
      </w:pPr>
    </w:p>
    <w:p w14:paraId="39168F62" w14:textId="77777777" w:rsidR="00484877" w:rsidRPr="00554030" w:rsidRDefault="00484877" w:rsidP="00554030">
      <w:pPr>
        <w:spacing w:after="240" w:line="276" w:lineRule="auto"/>
        <w:rPr>
          <w:rFonts w:ascii="Book Antiqua" w:eastAsia="Calibri" w:hAnsi="Book Antiqua" w:cs="Calibri"/>
          <w:b/>
          <w:bCs/>
          <w:sz w:val="24"/>
          <w:szCs w:val="24"/>
        </w:rPr>
      </w:pPr>
    </w:p>
    <w:p w14:paraId="7FF91E86" w14:textId="183002BE" w:rsidR="00554030" w:rsidRPr="00484877" w:rsidRDefault="00554030" w:rsidP="00484877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ascii="Book Antiqua" w:eastAsia="Calibri" w:hAnsi="Book Antiqua" w:cs="Calibri"/>
          <w:b/>
          <w:bCs/>
          <w:kern w:val="1"/>
          <w:sz w:val="24"/>
          <w:szCs w:val="24"/>
          <w:lang w:val="x-none" w:eastAsia="zh-CN"/>
        </w:rPr>
      </w:pPr>
      <w:r w:rsidRPr="00554030">
        <w:rPr>
          <w:rFonts w:ascii="Book Antiqua" w:eastAsia="Calibri" w:hAnsi="Book Antiqua" w:cs="Calibri"/>
          <w:b/>
          <w:bCs/>
          <w:kern w:val="1"/>
          <w:sz w:val="24"/>
          <w:szCs w:val="24"/>
          <w:lang w:val="x-none" w:eastAsia="zh-CN"/>
        </w:rPr>
        <w:lastRenderedPageBreak/>
        <w:t>Warunki oferty:</w:t>
      </w:r>
    </w:p>
    <w:p w14:paraId="27C6D7D1" w14:textId="3414A125" w:rsidR="00554030" w:rsidRPr="0050077E" w:rsidRDefault="00554030" w:rsidP="00554030">
      <w:pPr>
        <w:tabs>
          <w:tab w:val="left" w:pos="426"/>
          <w:tab w:val="left" w:pos="720"/>
        </w:tabs>
        <w:spacing w:before="120" w:after="0" w:line="240" w:lineRule="auto"/>
        <w:jc w:val="both"/>
        <w:rPr>
          <w:rFonts w:ascii="Book Antiqua" w:eastAsia="Times New Roman" w:hAnsi="Book Antiqua" w:cs="Calibri"/>
          <w:b/>
          <w:bCs/>
          <w:sz w:val="24"/>
          <w:szCs w:val="24"/>
          <w:lang w:eastAsia="pl-PL"/>
        </w:rPr>
      </w:pPr>
      <w:r w:rsidRPr="0050077E">
        <w:rPr>
          <w:rFonts w:ascii="Book Antiqua" w:eastAsia="Calibri" w:hAnsi="Book Antiqua" w:cs="Calibri"/>
          <w:sz w:val="24"/>
          <w:szCs w:val="24"/>
        </w:rPr>
        <w:t xml:space="preserve">Składając ofertę w postępowaniu o zamówienie publiczne </w:t>
      </w:r>
      <w:r w:rsidRPr="0050077E">
        <w:rPr>
          <w:rFonts w:ascii="Book Antiqua" w:eastAsia="Times New Roman" w:hAnsi="Book Antiqua" w:cs="Calibri"/>
          <w:b/>
          <w:bCs/>
          <w:sz w:val="24"/>
          <w:szCs w:val="24"/>
          <w:lang w:eastAsia="pl-PL"/>
        </w:rPr>
        <w:t>pn.: „</w:t>
      </w:r>
      <w:r w:rsidRPr="0050077E">
        <w:rPr>
          <w:rFonts w:ascii="Book Antiqua" w:eastAsia="Calibri" w:hAnsi="Book Antiqua" w:cs="Calibri"/>
          <w:b/>
          <w:bCs/>
          <w:sz w:val="24"/>
          <w:szCs w:val="24"/>
        </w:rPr>
        <w:t>Kompleksowa dostawa paliwa gazowego na potrzeby jednostek organizacyjnych</w:t>
      </w:r>
      <w:r w:rsidRPr="0050077E">
        <w:rPr>
          <w:rFonts w:ascii="Book Antiqua" w:eastAsia="ArialMT" w:hAnsi="Book Antiqua" w:cs="Calibri"/>
          <w:b/>
          <w:color w:val="1F3864"/>
          <w:sz w:val="24"/>
          <w:szCs w:val="24"/>
        </w:rPr>
        <w:t xml:space="preserve"> </w:t>
      </w:r>
      <w:r w:rsidRPr="0050077E">
        <w:rPr>
          <w:rFonts w:ascii="Book Antiqua" w:eastAsia="Calibri" w:hAnsi="Book Antiqua" w:cs="Calibri"/>
          <w:b/>
          <w:bCs/>
          <w:sz w:val="24"/>
          <w:szCs w:val="24"/>
        </w:rPr>
        <w:t>Powiatu Rawskiego</w:t>
      </w:r>
      <w:r w:rsidRPr="0050077E">
        <w:rPr>
          <w:rFonts w:ascii="Book Antiqua" w:eastAsia="Times New Roman" w:hAnsi="Book Antiqua" w:cs="Calibri"/>
          <w:b/>
          <w:bCs/>
          <w:sz w:val="24"/>
          <w:szCs w:val="24"/>
          <w:lang w:eastAsia="pl-PL"/>
        </w:rPr>
        <w:t>”</w:t>
      </w:r>
    </w:p>
    <w:p w14:paraId="77D0D1A0" w14:textId="3F2E92AC" w:rsidR="00554030" w:rsidRPr="00F76FCF" w:rsidRDefault="00554030" w:rsidP="00484877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jc w:val="both"/>
        <w:rPr>
          <w:rFonts w:ascii="Book Antiqua" w:eastAsia="Calibri" w:hAnsi="Book Antiqua" w:cs="Calibri"/>
          <w:b/>
          <w:bCs/>
          <w:sz w:val="24"/>
          <w:szCs w:val="24"/>
          <w:u w:val="single"/>
        </w:rPr>
      </w:pPr>
      <w:r w:rsidRPr="00F76FCF">
        <w:rPr>
          <w:rFonts w:ascii="Book Antiqua" w:eastAsia="Calibri" w:hAnsi="Book Antiqua" w:cs="Calibri"/>
          <w:b/>
          <w:bCs/>
          <w:sz w:val="24"/>
          <w:szCs w:val="24"/>
          <w:u w:val="single"/>
        </w:rPr>
        <w:t>OFERUJĘ WYKONANIE ZAMÓWIENIA ZA CENĘ WYLICZONĄ WG NASTEPUJĄCEJ KALKULACJI:</w:t>
      </w:r>
    </w:p>
    <w:tbl>
      <w:tblPr>
        <w:tblW w:w="5788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1907"/>
        <w:gridCol w:w="827"/>
        <w:gridCol w:w="1685"/>
        <w:gridCol w:w="1259"/>
        <w:gridCol w:w="1542"/>
        <w:gridCol w:w="976"/>
        <w:gridCol w:w="1683"/>
      </w:tblGrid>
      <w:tr w:rsidR="000F5771" w:rsidRPr="00554030" w14:paraId="095EF436" w14:textId="71821585" w:rsidTr="003236DB">
        <w:trPr>
          <w:trHeight w:val="639"/>
        </w:trPr>
        <w:tc>
          <w:tcPr>
            <w:tcW w:w="5000" w:type="pct"/>
            <w:gridSpan w:val="8"/>
            <w:shd w:val="clear" w:color="000000" w:fill="FFFFFF"/>
          </w:tcPr>
          <w:p w14:paraId="46EA84B0" w14:textId="41706D6F" w:rsidR="000F5771" w:rsidRPr="00F76FCF" w:rsidRDefault="000F5771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bookmarkStart w:id="0" w:name="_Hlk121473731"/>
            <w:r w:rsidRPr="00F76FCF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Wycena ofertowa </w:t>
            </w:r>
            <w:r w:rsidRPr="00F76FCF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 xml:space="preserve">pn.: </w:t>
            </w:r>
          </w:p>
          <w:p w14:paraId="26807F09" w14:textId="2DF1338C" w:rsidR="000F5771" w:rsidRPr="00F76FCF" w:rsidRDefault="000F5771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„</w:t>
            </w:r>
            <w:r w:rsidRPr="00F76FCF">
              <w:rPr>
                <w:rFonts w:ascii="Book Antiqua" w:eastAsia="Calibri" w:hAnsi="Book Antiqua" w:cs="Calibri"/>
                <w:b/>
                <w:bCs/>
                <w:sz w:val="20"/>
                <w:szCs w:val="20"/>
              </w:rPr>
              <w:t>Kompleksowa dostawa paliwa gazowego na potrzeby jednostek organizacyjnych Powiatu Rawskiego</w:t>
            </w:r>
            <w:r w:rsidRPr="00F76FCF">
              <w:rPr>
                <w:rFonts w:ascii="Book Antiqua" w:eastAsia="Calibri" w:hAnsi="Book Antiqua" w:cs="Times New Roman"/>
                <w:b/>
                <w:bCs/>
              </w:rPr>
              <w:t>.</w:t>
            </w:r>
            <w:r w:rsidRPr="00F76FCF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  <w:t>"</w:t>
            </w:r>
          </w:p>
        </w:tc>
      </w:tr>
      <w:tr w:rsidR="000F5771" w:rsidRPr="00554030" w14:paraId="65D8FECC" w14:textId="2A964F84" w:rsidTr="000F5771">
        <w:trPr>
          <w:trHeight w:val="1140"/>
        </w:trPr>
        <w:tc>
          <w:tcPr>
            <w:tcW w:w="5000" w:type="pct"/>
            <w:gridSpan w:val="8"/>
            <w:shd w:val="clear" w:color="000000" w:fill="FFFFFF"/>
          </w:tcPr>
          <w:p w14:paraId="6E459A07" w14:textId="7028F1F6" w:rsidR="000F5771" w:rsidRPr="00F76FCF" w:rsidRDefault="00ED4E0A" w:rsidP="0055403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0F5771"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Nazwa i adres jednostki:</w:t>
            </w:r>
            <w:r w:rsidR="000F5771" w:rsidRPr="00F76FCF">
              <w:rPr>
                <w:rFonts w:ascii="Book Antiqua" w:eastAsia="Times New Roman" w:hAnsi="Book Antiqua" w:cs="Calibri"/>
                <w:b/>
                <w:bCs/>
                <w:lang w:eastAsia="pl-PL"/>
              </w:rPr>
              <w:t xml:space="preserve"> </w:t>
            </w:r>
            <w:r w:rsidR="000F5771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Starostwo Powiatowe w Rawie Mazowieckiej, ul. Plac Wolności 1, 96-200 Rawa Mazowiecka</w:t>
            </w:r>
          </w:p>
          <w:p w14:paraId="7F32FCA5" w14:textId="7DCC5D17" w:rsidR="000F5771" w:rsidRPr="00F76FCF" w:rsidRDefault="00ED4E0A" w:rsidP="0055403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0F5771"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Nr punktu poboru:</w:t>
            </w:r>
            <w:r w:rsidR="000F5771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8018590365500019564970</w:t>
            </w:r>
          </w:p>
          <w:p w14:paraId="62133AC1" w14:textId="38A5497F" w:rsidR="000F5771" w:rsidRPr="00F76FCF" w:rsidRDefault="00ED4E0A" w:rsidP="0055403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0F5771"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Grupa taryfowa –</w:t>
            </w:r>
            <w:r w:rsidR="000F5771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(sprzedaż </w:t>
            </w:r>
            <w:r w:rsidR="007C4C92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BW-5</w:t>
            </w:r>
            <w:r w:rsidR="000F5771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, dystrybucja W-5.1)</w:t>
            </w:r>
          </w:p>
          <w:p w14:paraId="16C1DED9" w14:textId="4A9989A8" w:rsidR="000F5771" w:rsidRPr="00F76FCF" w:rsidRDefault="00ED4E0A" w:rsidP="0055403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0F5771"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Moc umowna –</w:t>
            </w:r>
            <w:r w:rsidR="000F5771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190 kWh/h </w:t>
            </w:r>
          </w:p>
          <w:p w14:paraId="63754D39" w14:textId="6E473371" w:rsidR="000F5771" w:rsidRPr="00F76FCF" w:rsidRDefault="00ED4E0A" w:rsidP="00554030">
            <w:pPr>
              <w:spacing w:after="0" w:line="240" w:lineRule="auto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0F5771"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Szacowane zużycie gazu ziemnego wysokometanowego –</w:t>
            </w:r>
            <w:r w:rsidR="000F5771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7C4C92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294 956</w:t>
            </w:r>
            <w:r w:rsidR="000F5771" w:rsidRPr="00C54C90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kWh</w:t>
            </w:r>
          </w:p>
        </w:tc>
      </w:tr>
      <w:tr w:rsidR="00E32111" w:rsidRPr="00554030" w14:paraId="273EA548" w14:textId="26206E7B" w:rsidTr="001E4740">
        <w:trPr>
          <w:trHeight w:val="855"/>
        </w:trPr>
        <w:tc>
          <w:tcPr>
            <w:tcW w:w="294" w:type="pct"/>
            <w:shd w:val="clear" w:color="000000" w:fill="BFBFBF"/>
            <w:vAlign w:val="center"/>
          </w:tcPr>
          <w:p w14:paraId="5F1BA49E" w14:textId="16CC0283" w:rsidR="005006F4" w:rsidRPr="00F76FCF" w:rsidRDefault="005006F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912" w:type="pct"/>
            <w:shd w:val="clear" w:color="000000" w:fill="BFBFBF"/>
            <w:vAlign w:val="center"/>
            <w:hideMark/>
          </w:tcPr>
          <w:p w14:paraId="50B3D6F6" w14:textId="7AB72537" w:rsidR="005006F4" w:rsidRPr="00F76FCF" w:rsidRDefault="005006F4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Opis </w:t>
            </w:r>
          </w:p>
        </w:tc>
        <w:tc>
          <w:tcPr>
            <w:tcW w:w="374" w:type="pct"/>
            <w:shd w:val="clear" w:color="000000" w:fill="BFBFBF"/>
            <w:vAlign w:val="center"/>
            <w:hideMark/>
          </w:tcPr>
          <w:p w14:paraId="1E4A8911" w14:textId="77777777" w:rsidR="005006F4" w:rsidRPr="00F76FCF" w:rsidRDefault="005006F4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06" w:type="pct"/>
            <w:shd w:val="clear" w:color="000000" w:fill="BFBFBF"/>
            <w:vAlign w:val="center"/>
            <w:hideMark/>
          </w:tcPr>
          <w:p w14:paraId="2C7901A8" w14:textId="77777777" w:rsidR="005006F4" w:rsidRPr="00F76FCF" w:rsidRDefault="005006F4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Ilość</w:t>
            </w: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br/>
              <w:t xml:space="preserve">(za okres </w:t>
            </w: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br/>
              <w:t>12 miesięcy)</w:t>
            </w:r>
          </w:p>
        </w:tc>
        <w:tc>
          <w:tcPr>
            <w:tcW w:w="603" w:type="pct"/>
            <w:shd w:val="clear" w:color="000000" w:fill="BFBFBF"/>
            <w:vAlign w:val="center"/>
            <w:hideMark/>
          </w:tcPr>
          <w:p w14:paraId="39415183" w14:textId="77777777" w:rsidR="005006F4" w:rsidRPr="00F76FCF" w:rsidRDefault="005006F4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738" w:type="pct"/>
            <w:shd w:val="clear" w:color="000000" w:fill="BFBFBF"/>
            <w:vAlign w:val="center"/>
            <w:hideMark/>
          </w:tcPr>
          <w:p w14:paraId="19E0F35F" w14:textId="18239BFB" w:rsidR="005006F4" w:rsidRPr="00F76FCF" w:rsidRDefault="005006F4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Wartość netto</w:t>
            </w:r>
            <w:r w:rsidR="000F5771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[zł]</w:t>
            </w:r>
          </w:p>
        </w:tc>
        <w:tc>
          <w:tcPr>
            <w:tcW w:w="468" w:type="pct"/>
            <w:shd w:val="clear" w:color="000000" w:fill="BFBFBF"/>
            <w:vAlign w:val="center"/>
            <w:hideMark/>
          </w:tcPr>
          <w:p w14:paraId="65E542C0" w14:textId="15E19F35" w:rsidR="005006F4" w:rsidRPr="00794A11" w:rsidRDefault="000F5771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Stawka VAT (</w:t>
            </w:r>
            <w:r w:rsidR="00603572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23</w:t>
            </w: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%)</w:t>
            </w:r>
          </w:p>
        </w:tc>
        <w:tc>
          <w:tcPr>
            <w:tcW w:w="805" w:type="pct"/>
            <w:shd w:val="clear" w:color="000000" w:fill="BFBFBF"/>
            <w:vAlign w:val="center"/>
          </w:tcPr>
          <w:p w14:paraId="571E2327" w14:textId="77777777" w:rsidR="005006F4" w:rsidRPr="00794A11" w:rsidRDefault="000F5771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14:paraId="453B384E" w14:textId="49A2CEFB" w:rsidR="000F5771" w:rsidRPr="00794A11" w:rsidRDefault="000F5771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[zł]</w:t>
            </w:r>
          </w:p>
        </w:tc>
      </w:tr>
      <w:tr w:rsidR="00EE07ED" w:rsidRPr="00554030" w14:paraId="1B85BFCD" w14:textId="0BEBD717" w:rsidTr="001E4740">
        <w:trPr>
          <w:trHeight w:val="285"/>
        </w:trPr>
        <w:tc>
          <w:tcPr>
            <w:tcW w:w="294" w:type="pct"/>
            <w:vMerge w:val="restart"/>
            <w:shd w:val="clear" w:color="000000" w:fill="D9D9D9"/>
            <w:vAlign w:val="center"/>
          </w:tcPr>
          <w:p w14:paraId="553538EF" w14:textId="0CD5CF03" w:rsidR="00EE07ED" w:rsidRPr="00F76FCF" w:rsidRDefault="00EE07ED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Kol.</w:t>
            </w:r>
          </w:p>
        </w:tc>
        <w:tc>
          <w:tcPr>
            <w:tcW w:w="912" w:type="pct"/>
            <w:vMerge w:val="restart"/>
            <w:shd w:val="clear" w:color="000000" w:fill="D9D9D9"/>
            <w:vAlign w:val="center"/>
            <w:hideMark/>
          </w:tcPr>
          <w:p w14:paraId="309C4419" w14:textId="77777777" w:rsidR="00EE07ED" w:rsidRPr="00F76FCF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1</w:t>
            </w:r>
          </w:p>
          <w:p w14:paraId="2957735B" w14:textId="75ED4E1E" w:rsidR="00EE07ED" w:rsidRPr="00F76FCF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" w:type="pct"/>
            <w:vMerge w:val="restart"/>
            <w:shd w:val="clear" w:color="000000" w:fill="D9D9D9"/>
            <w:vAlign w:val="center"/>
            <w:hideMark/>
          </w:tcPr>
          <w:p w14:paraId="1F3321EC" w14:textId="77777777" w:rsidR="00EE07ED" w:rsidRPr="00F76FCF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2</w:t>
            </w:r>
          </w:p>
          <w:p w14:paraId="1AF12661" w14:textId="07A9255E" w:rsidR="00EE07ED" w:rsidRPr="00F76FCF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6" w:type="pct"/>
            <w:vMerge w:val="restart"/>
            <w:shd w:val="clear" w:color="000000" w:fill="D9D9D9"/>
            <w:vAlign w:val="center"/>
            <w:hideMark/>
          </w:tcPr>
          <w:p w14:paraId="5DAF0118" w14:textId="77777777" w:rsidR="00EE07ED" w:rsidRPr="00F76FCF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3</w:t>
            </w:r>
          </w:p>
          <w:p w14:paraId="305A132F" w14:textId="1DC9E72A" w:rsidR="00EE07ED" w:rsidRPr="00F76FCF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3" w:type="pct"/>
            <w:vMerge w:val="restart"/>
            <w:shd w:val="clear" w:color="000000" w:fill="D9D9D9"/>
            <w:vAlign w:val="center"/>
            <w:hideMark/>
          </w:tcPr>
          <w:p w14:paraId="59FBC1F8" w14:textId="77777777" w:rsidR="00EE07ED" w:rsidRPr="00F76FCF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4</w:t>
            </w:r>
          </w:p>
          <w:p w14:paraId="0A9EB18B" w14:textId="2A4D2E46" w:rsidR="00EE07ED" w:rsidRPr="00F76FCF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8" w:type="pct"/>
            <w:shd w:val="clear" w:color="000000" w:fill="D9D9D9"/>
            <w:vAlign w:val="center"/>
            <w:hideMark/>
          </w:tcPr>
          <w:p w14:paraId="050DCF35" w14:textId="77777777" w:rsidR="00EE07ED" w:rsidRPr="00F76FCF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8" w:type="pct"/>
            <w:vMerge w:val="restart"/>
            <w:shd w:val="clear" w:color="000000" w:fill="D9D9D9"/>
            <w:vAlign w:val="center"/>
            <w:hideMark/>
          </w:tcPr>
          <w:p w14:paraId="7DD2D015" w14:textId="77777777" w:rsidR="00EE07ED" w:rsidRPr="00794A11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05" w:type="pct"/>
            <w:shd w:val="clear" w:color="000000" w:fill="D9D9D9"/>
          </w:tcPr>
          <w:p w14:paraId="71A73D28" w14:textId="54A5D52D" w:rsidR="00EE07ED" w:rsidRPr="00794A11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7</w:t>
            </w:r>
          </w:p>
        </w:tc>
      </w:tr>
      <w:tr w:rsidR="00EE07ED" w:rsidRPr="00554030" w14:paraId="72EE3842" w14:textId="37E22363" w:rsidTr="001E4740">
        <w:trPr>
          <w:trHeight w:val="330"/>
        </w:trPr>
        <w:tc>
          <w:tcPr>
            <w:tcW w:w="294" w:type="pct"/>
            <w:vMerge/>
            <w:shd w:val="clear" w:color="000000" w:fill="FFFFFF"/>
          </w:tcPr>
          <w:p w14:paraId="2ECC3E73" w14:textId="3F17FA2E" w:rsidR="00EE07ED" w:rsidRPr="00F76FCF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vMerge/>
            <w:shd w:val="clear" w:color="000000" w:fill="FFFFFF"/>
            <w:hideMark/>
          </w:tcPr>
          <w:p w14:paraId="751BCCD9" w14:textId="66784FDA" w:rsidR="00EE07ED" w:rsidRPr="00F76FCF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374" w:type="pct"/>
            <w:vMerge/>
            <w:shd w:val="clear" w:color="000000" w:fill="FFFFFF"/>
            <w:hideMark/>
          </w:tcPr>
          <w:p w14:paraId="468E9592" w14:textId="44EBA559" w:rsidR="00EE07ED" w:rsidRPr="00F76FCF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806" w:type="pct"/>
            <w:vMerge/>
            <w:shd w:val="clear" w:color="000000" w:fill="FFFFFF"/>
            <w:hideMark/>
          </w:tcPr>
          <w:p w14:paraId="670CDBE0" w14:textId="11AABA05" w:rsidR="00EE07ED" w:rsidRPr="00F76FCF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603" w:type="pct"/>
            <w:vMerge/>
            <w:shd w:val="clear" w:color="000000" w:fill="FFFFFF"/>
            <w:hideMark/>
          </w:tcPr>
          <w:p w14:paraId="735C1868" w14:textId="79E4CF90" w:rsidR="00EE07ED" w:rsidRPr="00F76FCF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738" w:type="pct"/>
            <w:shd w:val="clear" w:color="000000" w:fill="D9D9D9"/>
            <w:vAlign w:val="center"/>
            <w:hideMark/>
          </w:tcPr>
          <w:p w14:paraId="2F214D89" w14:textId="77777777" w:rsidR="00EE07ED" w:rsidRPr="00F76FCF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(3 x 4) = 5</w:t>
            </w:r>
          </w:p>
        </w:tc>
        <w:tc>
          <w:tcPr>
            <w:tcW w:w="468" w:type="pct"/>
            <w:vMerge/>
            <w:shd w:val="clear" w:color="auto" w:fill="auto"/>
            <w:vAlign w:val="center"/>
            <w:hideMark/>
          </w:tcPr>
          <w:p w14:paraId="2BA84F12" w14:textId="05EB557E" w:rsidR="00EE07ED" w:rsidRPr="00794A11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shd w:val="clear" w:color="000000" w:fill="D9D9D9"/>
          </w:tcPr>
          <w:p w14:paraId="7974708B" w14:textId="6076432C" w:rsidR="00EE07ED" w:rsidRPr="00794A11" w:rsidRDefault="00EE07ED" w:rsidP="0055403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[(5 x </w:t>
            </w:r>
            <w:r w:rsidR="00603572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23</w:t>
            </w:r>
            <w:r w:rsidRPr="00794A11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%) + 5] = 7</w:t>
            </w:r>
          </w:p>
        </w:tc>
      </w:tr>
      <w:tr w:rsidR="00EE07ED" w:rsidRPr="00554030" w14:paraId="741F6692" w14:textId="030E6DB3" w:rsidTr="00EE07ED">
        <w:trPr>
          <w:trHeight w:val="660"/>
        </w:trPr>
        <w:tc>
          <w:tcPr>
            <w:tcW w:w="294" w:type="pct"/>
            <w:vMerge w:val="restart"/>
            <w:textDirection w:val="btLr"/>
            <w:vAlign w:val="center"/>
          </w:tcPr>
          <w:p w14:paraId="31A703DF" w14:textId="1B4D0375" w:rsidR="00EE07ED" w:rsidRPr="00F76FCF" w:rsidRDefault="00EE07ED" w:rsidP="00EE07ED">
            <w:pPr>
              <w:spacing w:after="0" w:line="240" w:lineRule="auto"/>
              <w:ind w:left="113" w:right="113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Rodzaj opłaty</w:t>
            </w: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37F12A32" w14:textId="6C847C72" w:rsidR="00EE07ED" w:rsidRPr="00F76FCF" w:rsidRDefault="00EE07ED" w:rsidP="00EE07E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Szacowane zużycie paliwa gazowego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39ECA17F" w14:textId="77777777" w:rsidR="00EE07ED" w:rsidRPr="00F76FCF" w:rsidRDefault="00EE07ED" w:rsidP="00EE07E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14:paraId="45FC5D1A" w14:textId="6C3A711F" w:rsidR="00EE07ED" w:rsidRPr="000E5010" w:rsidRDefault="007C4C92" w:rsidP="00EE07E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294 956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14:paraId="7D8C91B9" w14:textId="1D7C7867" w:rsidR="00EE07ED" w:rsidRPr="000E5010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z</w:t>
            </w:r>
            <w:r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</w:p>
        </w:tc>
        <w:tc>
          <w:tcPr>
            <w:tcW w:w="738" w:type="pct"/>
            <w:shd w:val="clear" w:color="000000" w:fill="FFFFFF"/>
            <w:vAlign w:val="center"/>
            <w:hideMark/>
          </w:tcPr>
          <w:p w14:paraId="14BF59E6" w14:textId="303B823D" w:rsidR="00EE07ED" w:rsidRPr="000E5010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0BE8916B" w14:textId="699A35A6" w:rsidR="00EE07ED" w:rsidRPr="00F76FCF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5B932067" w14:textId="570D3C1B" w:rsidR="00EE07ED" w:rsidRPr="00F76FCF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EE07ED" w:rsidRPr="00554030" w14:paraId="754964D3" w14:textId="364EE7FD" w:rsidTr="00EE07ED">
        <w:trPr>
          <w:trHeight w:val="660"/>
        </w:trPr>
        <w:tc>
          <w:tcPr>
            <w:tcW w:w="294" w:type="pct"/>
            <w:vMerge/>
          </w:tcPr>
          <w:p w14:paraId="5D952113" w14:textId="77777777" w:rsidR="00EE07ED" w:rsidRPr="00F76FCF" w:rsidRDefault="00EE07ED" w:rsidP="00EE07E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73AEF1C9" w14:textId="6F4C4F8F" w:rsidR="00EE07ED" w:rsidRPr="00F76FCF" w:rsidRDefault="00EE07ED" w:rsidP="00EE07E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Opłata abonamentowa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197EAAE0" w14:textId="77777777" w:rsidR="00EE07ED" w:rsidRPr="00F76FCF" w:rsidRDefault="00EE07ED" w:rsidP="00EE07E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14:paraId="2B6E1AC9" w14:textId="77777777" w:rsidR="00EE07ED" w:rsidRPr="000E5010" w:rsidRDefault="00EE07ED" w:rsidP="00EE07E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14:paraId="3A064878" w14:textId="37D0B1D1" w:rsidR="00EE07ED" w:rsidRPr="000E5010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z</w:t>
            </w:r>
            <w:r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</w:p>
        </w:tc>
        <w:tc>
          <w:tcPr>
            <w:tcW w:w="738" w:type="pct"/>
            <w:shd w:val="clear" w:color="000000" w:fill="FFFFFF"/>
            <w:vAlign w:val="center"/>
            <w:hideMark/>
          </w:tcPr>
          <w:p w14:paraId="1E16E6F5" w14:textId="7600323A" w:rsidR="00EE07ED" w:rsidRPr="000E5010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6FA703CB" w14:textId="0D4148B8" w:rsidR="00EE07ED" w:rsidRPr="00F76FCF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0C2693DA" w14:textId="31C7C5F4" w:rsidR="00EE07ED" w:rsidRPr="00F76FCF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EE07ED" w:rsidRPr="00554030" w14:paraId="71BE6063" w14:textId="3F02DBDA" w:rsidTr="00EE07ED">
        <w:trPr>
          <w:trHeight w:val="660"/>
        </w:trPr>
        <w:tc>
          <w:tcPr>
            <w:tcW w:w="294" w:type="pct"/>
            <w:vMerge/>
          </w:tcPr>
          <w:p w14:paraId="7A3DB558" w14:textId="77777777" w:rsidR="00EE07ED" w:rsidRPr="00F76FCF" w:rsidRDefault="00EE07ED" w:rsidP="00EE07E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1BADEA04" w14:textId="3D22C71F" w:rsidR="00EE07ED" w:rsidRPr="00F76FCF" w:rsidRDefault="00EE07ED" w:rsidP="00EE07E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79F75C90" w14:textId="77777777" w:rsidR="00EE07ED" w:rsidRPr="00F76FCF" w:rsidRDefault="00EE07ED" w:rsidP="00EE07E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14:paraId="21A6FA99" w14:textId="5B2D24E6" w:rsidR="00EE07ED" w:rsidRPr="000E5010" w:rsidRDefault="007C4C92" w:rsidP="00EE07E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294 956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14:paraId="1DE883D8" w14:textId="7C6AB105" w:rsidR="00EE07ED" w:rsidRPr="000E5010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z</w:t>
            </w:r>
            <w:r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</w:p>
        </w:tc>
        <w:tc>
          <w:tcPr>
            <w:tcW w:w="738" w:type="pct"/>
            <w:shd w:val="clear" w:color="000000" w:fill="FFFFFF"/>
            <w:vAlign w:val="center"/>
            <w:hideMark/>
          </w:tcPr>
          <w:p w14:paraId="7C16BB26" w14:textId="0093D3A2" w:rsidR="00EE07ED" w:rsidRPr="000E5010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0F169E2A" w14:textId="1C8F6A80" w:rsidR="00EE07ED" w:rsidRPr="00F76FCF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6BB902E0" w14:textId="5801FBEE" w:rsidR="00EE07ED" w:rsidRPr="00F76FCF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EE07ED" w:rsidRPr="00554030" w14:paraId="68174749" w14:textId="33B02C8F" w:rsidTr="00EE07ED">
        <w:trPr>
          <w:trHeight w:val="660"/>
        </w:trPr>
        <w:tc>
          <w:tcPr>
            <w:tcW w:w="294" w:type="pct"/>
            <w:vMerge/>
          </w:tcPr>
          <w:p w14:paraId="67C2D9A6" w14:textId="77777777" w:rsidR="00EE07ED" w:rsidRPr="00F76FCF" w:rsidRDefault="00EE07ED" w:rsidP="00EE07E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2F849979" w14:textId="2C62DCF1" w:rsidR="00EE07ED" w:rsidRPr="00F76FCF" w:rsidRDefault="00EE07ED" w:rsidP="00EE07E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Opłata sieciowa stała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0D0072D4" w14:textId="60C08DCE" w:rsidR="00EE07ED" w:rsidRPr="00F76FCF" w:rsidRDefault="00EE07ED" w:rsidP="00EE07E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AE49CE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 kWh/h za h  </w:t>
            </w: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14:paraId="6541E782" w14:textId="6DC335F2" w:rsidR="00EE07ED" w:rsidRPr="000E5010" w:rsidRDefault="00EE07ED" w:rsidP="00EE07ED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2C5B64C8" w14:textId="7B96FACD" w:rsidR="00EE07ED" w:rsidRPr="000E5010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z</w:t>
            </w:r>
            <w:r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</w:p>
        </w:tc>
        <w:tc>
          <w:tcPr>
            <w:tcW w:w="738" w:type="pct"/>
            <w:shd w:val="clear" w:color="000000" w:fill="FFFFFF"/>
            <w:vAlign w:val="center"/>
            <w:hideMark/>
          </w:tcPr>
          <w:p w14:paraId="49361E7A" w14:textId="6B834338" w:rsidR="00EE07ED" w:rsidRPr="000E5010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3C3C15A6" w14:textId="44F5780E" w:rsidR="00EE07ED" w:rsidRPr="00F76FCF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08AA340F" w14:textId="5F2AAE94" w:rsidR="00EE07ED" w:rsidRPr="00F76FCF" w:rsidRDefault="00EE07ED" w:rsidP="00EE07ED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3236DB" w:rsidRPr="00554030" w14:paraId="13B2AA20" w14:textId="049BC938" w:rsidTr="001E4740">
        <w:trPr>
          <w:trHeight w:val="330"/>
        </w:trPr>
        <w:tc>
          <w:tcPr>
            <w:tcW w:w="2989" w:type="pct"/>
            <w:gridSpan w:val="5"/>
          </w:tcPr>
          <w:p w14:paraId="6016AE62" w14:textId="392495D0" w:rsidR="003236DB" w:rsidRPr="00F76FCF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738" w:type="pct"/>
            <w:shd w:val="clear" w:color="auto" w:fill="DEEAF6" w:themeFill="accent5" w:themeFillTint="33"/>
            <w:vAlign w:val="center"/>
            <w:hideMark/>
          </w:tcPr>
          <w:p w14:paraId="612CD0E6" w14:textId="25B6BD6C" w:rsidR="003236DB" w:rsidRPr="00F76FCF" w:rsidRDefault="003236DB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auto" w:fill="DEEAF6" w:themeFill="accent5" w:themeFillTint="33"/>
            <w:vAlign w:val="center"/>
          </w:tcPr>
          <w:p w14:paraId="0F56E598" w14:textId="22C62755" w:rsidR="003236DB" w:rsidRPr="00F76FCF" w:rsidRDefault="003236DB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auto" w:fill="DEEAF6" w:themeFill="accent5" w:themeFillTint="33"/>
            <w:vAlign w:val="center"/>
          </w:tcPr>
          <w:p w14:paraId="67830B6F" w14:textId="26DFAB51" w:rsidR="003236DB" w:rsidRPr="00F76FCF" w:rsidRDefault="003236DB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3236DB" w:rsidRPr="00554030" w14:paraId="6CCB0943" w14:textId="295A93F7" w:rsidTr="003236DB">
        <w:trPr>
          <w:trHeight w:val="1110"/>
        </w:trPr>
        <w:tc>
          <w:tcPr>
            <w:tcW w:w="5000" w:type="pct"/>
            <w:gridSpan w:val="8"/>
            <w:shd w:val="clear" w:color="000000" w:fill="FFFFFF"/>
          </w:tcPr>
          <w:p w14:paraId="2305B243" w14:textId="24508191" w:rsidR="003236DB" w:rsidRPr="00F76FCF" w:rsidRDefault="00ED4E0A" w:rsidP="0055403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3236DB"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Nazwa i Adres jednostki :</w:t>
            </w:r>
            <w:r w:rsidR="003236DB" w:rsidRPr="00F76FCF">
              <w:rPr>
                <w:rFonts w:ascii="Book Antiqua" w:eastAsia="Times New Roman" w:hAnsi="Book Antiqua" w:cs="Calibri"/>
                <w:b/>
                <w:bCs/>
                <w:color w:val="000000"/>
                <w:lang w:eastAsia="pl-PL"/>
              </w:rPr>
              <w:t xml:space="preserve"> </w:t>
            </w:r>
            <w:r w:rsidR="003236DB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Starostwo Powiatowe w Rawie Mazowieckiej, ul. Kościuszki 5, 96-200 Rawa Mazowiecka</w:t>
            </w:r>
            <w:r w:rsidR="003236DB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br/>
            </w: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3236DB"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Nr punktu poboru</w:t>
            </w:r>
            <w:r w:rsidR="003236DB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: 8018590365500019564963</w:t>
            </w:r>
          </w:p>
          <w:p w14:paraId="2C9466C5" w14:textId="6F535522" w:rsidR="003236DB" w:rsidRPr="00F76FCF" w:rsidRDefault="00ED4E0A" w:rsidP="0055403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3236DB"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Grupa taryfowa –</w:t>
            </w:r>
            <w:r w:rsidR="003236DB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(sprzedaż </w:t>
            </w:r>
            <w:r w:rsidR="007C4C92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BW-5</w:t>
            </w:r>
            <w:r w:rsidR="003236DB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, dystrybucja W-5.1)</w:t>
            </w:r>
          </w:p>
          <w:p w14:paraId="54375068" w14:textId="141E2690" w:rsidR="003236DB" w:rsidRPr="00F76FCF" w:rsidRDefault="00ED4E0A" w:rsidP="00554030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3236DB"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Moc umowna –</w:t>
            </w:r>
            <w:r w:rsidR="003236DB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150 kWh/h</w:t>
            </w:r>
          </w:p>
          <w:p w14:paraId="12EB4120" w14:textId="249118DB" w:rsidR="003236DB" w:rsidRPr="00F76FCF" w:rsidRDefault="00ED4E0A" w:rsidP="00554030">
            <w:pPr>
              <w:spacing w:after="0" w:line="240" w:lineRule="auto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3236DB"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Szacowane zużycie gazu ziemnego wysokometanowego –</w:t>
            </w:r>
            <w:r w:rsidR="003236DB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7C4C92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199 496</w:t>
            </w:r>
            <w:r w:rsidR="003236DB" w:rsidRPr="00CD3996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kWh</w:t>
            </w:r>
          </w:p>
        </w:tc>
      </w:tr>
      <w:tr w:rsidR="00E32111" w:rsidRPr="00554030" w14:paraId="1BB266BC" w14:textId="662E2CA8" w:rsidTr="001E4740">
        <w:trPr>
          <w:trHeight w:val="855"/>
        </w:trPr>
        <w:tc>
          <w:tcPr>
            <w:tcW w:w="294" w:type="pct"/>
            <w:shd w:val="clear" w:color="000000" w:fill="BFBFBF"/>
            <w:vAlign w:val="center"/>
          </w:tcPr>
          <w:p w14:paraId="7906E8EE" w14:textId="479977CD" w:rsidR="003236DB" w:rsidRPr="00F76FCF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912" w:type="pct"/>
            <w:shd w:val="clear" w:color="000000" w:fill="BFBFBF"/>
            <w:vAlign w:val="center"/>
            <w:hideMark/>
          </w:tcPr>
          <w:p w14:paraId="442F44D4" w14:textId="39CFEEBF" w:rsidR="003236DB" w:rsidRPr="00F76FCF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Opis </w:t>
            </w:r>
          </w:p>
        </w:tc>
        <w:tc>
          <w:tcPr>
            <w:tcW w:w="374" w:type="pct"/>
            <w:shd w:val="clear" w:color="000000" w:fill="BFBFBF"/>
            <w:vAlign w:val="center"/>
            <w:hideMark/>
          </w:tcPr>
          <w:p w14:paraId="64704BA9" w14:textId="77777777" w:rsidR="003236DB" w:rsidRPr="00F76FCF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06" w:type="pct"/>
            <w:shd w:val="clear" w:color="000000" w:fill="BFBFBF"/>
            <w:vAlign w:val="center"/>
            <w:hideMark/>
          </w:tcPr>
          <w:p w14:paraId="431379A5" w14:textId="77777777" w:rsidR="003236DB" w:rsidRPr="00F76FCF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Ilość</w:t>
            </w: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br/>
              <w:t xml:space="preserve">(za okres </w:t>
            </w: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br/>
              <w:t>12 miesięcy)</w:t>
            </w:r>
          </w:p>
        </w:tc>
        <w:tc>
          <w:tcPr>
            <w:tcW w:w="603" w:type="pct"/>
            <w:shd w:val="clear" w:color="000000" w:fill="BFBFBF"/>
            <w:vAlign w:val="center"/>
            <w:hideMark/>
          </w:tcPr>
          <w:p w14:paraId="5D2E9451" w14:textId="77777777" w:rsidR="003236DB" w:rsidRPr="00F76FCF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738" w:type="pct"/>
            <w:shd w:val="clear" w:color="000000" w:fill="BFBFBF"/>
            <w:vAlign w:val="center"/>
            <w:hideMark/>
          </w:tcPr>
          <w:p w14:paraId="5EFCDE69" w14:textId="415E4F95" w:rsidR="003236DB" w:rsidRPr="00F76FCF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Wartość netto [zł]</w:t>
            </w:r>
          </w:p>
        </w:tc>
        <w:tc>
          <w:tcPr>
            <w:tcW w:w="468" w:type="pct"/>
            <w:shd w:val="clear" w:color="000000" w:fill="BFBFBF"/>
            <w:vAlign w:val="center"/>
            <w:hideMark/>
          </w:tcPr>
          <w:p w14:paraId="25ED4D12" w14:textId="5C0E27DA" w:rsidR="003236DB" w:rsidRPr="00794A11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Stawka VAT (</w:t>
            </w:r>
            <w:r w:rsidR="00603572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23</w:t>
            </w: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%)</w:t>
            </w:r>
          </w:p>
        </w:tc>
        <w:tc>
          <w:tcPr>
            <w:tcW w:w="805" w:type="pct"/>
            <w:shd w:val="clear" w:color="000000" w:fill="BFBFBF"/>
            <w:vAlign w:val="center"/>
          </w:tcPr>
          <w:p w14:paraId="217EEA97" w14:textId="77777777" w:rsidR="003236DB" w:rsidRPr="00794A11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14:paraId="1474268A" w14:textId="1CFA59DB" w:rsidR="003236DB" w:rsidRPr="00794A11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[zł]</w:t>
            </w:r>
          </w:p>
        </w:tc>
      </w:tr>
      <w:tr w:rsidR="00342A34" w:rsidRPr="00554030" w14:paraId="0435A7B0" w14:textId="46F73920" w:rsidTr="001E4740">
        <w:trPr>
          <w:trHeight w:val="285"/>
        </w:trPr>
        <w:tc>
          <w:tcPr>
            <w:tcW w:w="294" w:type="pct"/>
            <w:vMerge w:val="restart"/>
            <w:shd w:val="clear" w:color="000000" w:fill="D9D9D9"/>
            <w:vAlign w:val="center"/>
          </w:tcPr>
          <w:p w14:paraId="6A0F74BF" w14:textId="62ADDF5C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Kol.</w:t>
            </w:r>
          </w:p>
        </w:tc>
        <w:tc>
          <w:tcPr>
            <w:tcW w:w="912" w:type="pct"/>
            <w:vMerge w:val="restart"/>
            <w:shd w:val="clear" w:color="000000" w:fill="D9D9D9"/>
            <w:vAlign w:val="center"/>
            <w:hideMark/>
          </w:tcPr>
          <w:p w14:paraId="69658694" w14:textId="77777777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1</w:t>
            </w:r>
          </w:p>
          <w:p w14:paraId="261C00CE" w14:textId="76E8BF6B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" w:type="pct"/>
            <w:vMerge w:val="restart"/>
            <w:shd w:val="clear" w:color="000000" w:fill="D9D9D9"/>
            <w:vAlign w:val="center"/>
            <w:hideMark/>
          </w:tcPr>
          <w:p w14:paraId="6A211A93" w14:textId="77777777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2</w:t>
            </w:r>
          </w:p>
          <w:p w14:paraId="1B57B5C1" w14:textId="13055890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6" w:type="pct"/>
            <w:vMerge w:val="restart"/>
            <w:shd w:val="clear" w:color="000000" w:fill="D9D9D9"/>
            <w:vAlign w:val="center"/>
            <w:hideMark/>
          </w:tcPr>
          <w:p w14:paraId="053893F5" w14:textId="77777777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3</w:t>
            </w:r>
          </w:p>
          <w:p w14:paraId="0EE47B91" w14:textId="6690CFFB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3" w:type="pct"/>
            <w:vMerge w:val="restart"/>
            <w:shd w:val="clear" w:color="000000" w:fill="D9D9D9"/>
            <w:vAlign w:val="center"/>
            <w:hideMark/>
          </w:tcPr>
          <w:p w14:paraId="715F56D2" w14:textId="77777777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4</w:t>
            </w:r>
          </w:p>
          <w:p w14:paraId="6E6523F8" w14:textId="7192AC39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8" w:type="pct"/>
            <w:shd w:val="clear" w:color="000000" w:fill="D9D9D9"/>
            <w:vAlign w:val="center"/>
            <w:hideMark/>
          </w:tcPr>
          <w:p w14:paraId="3921C712" w14:textId="77777777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8" w:type="pct"/>
            <w:vMerge w:val="restart"/>
            <w:shd w:val="clear" w:color="000000" w:fill="D9D9D9"/>
            <w:vAlign w:val="center"/>
            <w:hideMark/>
          </w:tcPr>
          <w:p w14:paraId="5FDEDF9E" w14:textId="77777777" w:rsidR="00342A34" w:rsidRPr="00794A11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05" w:type="pct"/>
            <w:shd w:val="clear" w:color="000000" w:fill="D9D9D9"/>
          </w:tcPr>
          <w:p w14:paraId="155754EC" w14:textId="4B55E679" w:rsidR="00342A34" w:rsidRPr="00794A11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7</w:t>
            </w:r>
          </w:p>
        </w:tc>
      </w:tr>
      <w:tr w:rsidR="00342A34" w:rsidRPr="00554030" w14:paraId="568DCE30" w14:textId="5261A279" w:rsidTr="001E4740">
        <w:trPr>
          <w:trHeight w:val="330"/>
        </w:trPr>
        <w:tc>
          <w:tcPr>
            <w:tcW w:w="294" w:type="pct"/>
            <w:vMerge/>
            <w:shd w:val="clear" w:color="000000" w:fill="FFFFFF"/>
          </w:tcPr>
          <w:p w14:paraId="5D441BD5" w14:textId="77777777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vMerge/>
            <w:shd w:val="clear" w:color="000000" w:fill="FFFFFF"/>
            <w:hideMark/>
          </w:tcPr>
          <w:p w14:paraId="196EC502" w14:textId="186B59ED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374" w:type="pct"/>
            <w:vMerge/>
            <w:shd w:val="clear" w:color="000000" w:fill="FFFFFF"/>
            <w:hideMark/>
          </w:tcPr>
          <w:p w14:paraId="4988AECC" w14:textId="3CFDA7F4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806" w:type="pct"/>
            <w:vMerge/>
            <w:shd w:val="clear" w:color="000000" w:fill="FFFFFF"/>
            <w:hideMark/>
          </w:tcPr>
          <w:p w14:paraId="1BA6B67B" w14:textId="6C6BF8E7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603" w:type="pct"/>
            <w:vMerge/>
            <w:shd w:val="clear" w:color="000000" w:fill="FFFFFF"/>
            <w:hideMark/>
          </w:tcPr>
          <w:p w14:paraId="65B35583" w14:textId="07BCCF0A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738" w:type="pct"/>
            <w:shd w:val="clear" w:color="000000" w:fill="D9D9D9"/>
            <w:vAlign w:val="center"/>
            <w:hideMark/>
          </w:tcPr>
          <w:p w14:paraId="2BE471B6" w14:textId="77777777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(3 x 4) = 5</w:t>
            </w:r>
          </w:p>
        </w:tc>
        <w:tc>
          <w:tcPr>
            <w:tcW w:w="468" w:type="pct"/>
            <w:vMerge/>
            <w:shd w:val="clear" w:color="auto" w:fill="auto"/>
            <w:vAlign w:val="center"/>
            <w:hideMark/>
          </w:tcPr>
          <w:p w14:paraId="75EB14E7" w14:textId="39778779" w:rsidR="00342A34" w:rsidRPr="00794A11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shd w:val="clear" w:color="000000" w:fill="D9D9D9"/>
          </w:tcPr>
          <w:p w14:paraId="06A2D367" w14:textId="205AB362" w:rsidR="00342A34" w:rsidRPr="00794A11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[(5 x </w:t>
            </w:r>
            <w:r w:rsidR="00603572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23</w:t>
            </w:r>
            <w:r w:rsidRPr="00794A11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%) + 5] = 7</w:t>
            </w:r>
          </w:p>
        </w:tc>
      </w:tr>
      <w:tr w:rsidR="001E4740" w:rsidRPr="00554030" w14:paraId="3FA65D8F" w14:textId="2F94C8EC" w:rsidTr="00C84ED2">
        <w:trPr>
          <w:trHeight w:val="660"/>
        </w:trPr>
        <w:tc>
          <w:tcPr>
            <w:tcW w:w="294" w:type="pct"/>
            <w:vMerge w:val="restart"/>
            <w:textDirection w:val="btLr"/>
            <w:vAlign w:val="center"/>
          </w:tcPr>
          <w:p w14:paraId="4B77068B" w14:textId="7CCDD788" w:rsidR="001E4740" w:rsidRPr="00F76FCF" w:rsidRDefault="001E4740" w:rsidP="001E4740">
            <w:pPr>
              <w:spacing w:after="0" w:line="240" w:lineRule="auto"/>
              <w:ind w:left="113" w:right="113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Rodzaj opłaty</w:t>
            </w: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192BF369" w14:textId="18ECB20B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Szacowane zużycie paliwa gazowego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4625D32B" w14:textId="77777777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14:paraId="3422F229" w14:textId="5C6C021B" w:rsidR="001E4740" w:rsidRPr="000E5010" w:rsidRDefault="007C4C92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199 496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14:paraId="3BB0EB0F" w14:textId="762EEC70" w:rsidR="001E4740" w:rsidRPr="000E5010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z</w:t>
            </w:r>
            <w:r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</w:p>
        </w:tc>
        <w:tc>
          <w:tcPr>
            <w:tcW w:w="738" w:type="pct"/>
            <w:shd w:val="clear" w:color="000000" w:fill="FFFFFF"/>
            <w:vAlign w:val="center"/>
          </w:tcPr>
          <w:p w14:paraId="0D3661F7" w14:textId="4C5FAC51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7A58E717" w14:textId="3BB6D05A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79ECC98B" w14:textId="3E247960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1E4740" w:rsidRPr="00554030" w14:paraId="204E49E7" w14:textId="0BFCC219" w:rsidTr="00C84ED2">
        <w:trPr>
          <w:trHeight w:val="660"/>
        </w:trPr>
        <w:tc>
          <w:tcPr>
            <w:tcW w:w="294" w:type="pct"/>
            <w:vMerge/>
          </w:tcPr>
          <w:p w14:paraId="11649166" w14:textId="77777777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6C6008B2" w14:textId="3042E554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Opłata abonamentowa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3B3A7506" w14:textId="77777777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14:paraId="4CA8316F" w14:textId="77777777" w:rsidR="001E4740" w:rsidRPr="000E5010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14:paraId="6B7D4963" w14:textId="635C753B" w:rsidR="001E4740" w:rsidRPr="000E5010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z</w:t>
            </w:r>
            <w:r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</w:p>
        </w:tc>
        <w:tc>
          <w:tcPr>
            <w:tcW w:w="738" w:type="pct"/>
            <w:shd w:val="clear" w:color="000000" w:fill="FFFFFF"/>
            <w:vAlign w:val="center"/>
          </w:tcPr>
          <w:p w14:paraId="4075418B" w14:textId="7D351044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6D603E98" w14:textId="6F63E868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7AAF026F" w14:textId="18511FE2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1E4740" w:rsidRPr="00554030" w14:paraId="71A1CA9D" w14:textId="26FD55DC" w:rsidTr="00C84ED2">
        <w:trPr>
          <w:trHeight w:val="660"/>
        </w:trPr>
        <w:tc>
          <w:tcPr>
            <w:tcW w:w="294" w:type="pct"/>
            <w:vMerge/>
          </w:tcPr>
          <w:p w14:paraId="3246519D" w14:textId="77777777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7675DFFB" w14:textId="5A2AAD47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231EA1D0" w14:textId="77777777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14:paraId="69326554" w14:textId="550DF1D9" w:rsidR="001E4740" w:rsidRPr="000E5010" w:rsidRDefault="007C4C92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199 496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14:paraId="4D662D45" w14:textId="3B6E221C" w:rsidR="001E4740" w:rsidRPr="000E5010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z</w:t>
            </w:r>
            <w:r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</w:p>
        </w:tc>
        <w:tc>
          <w:tcPr>
            <w:tcW w:w="738" w:type="pct"/>
            <w:shd w:val="clear" w:color="000000" w:fill="FFFFFF"/>
            <w:vAlign w:val="center"/>
          </w:tcPr>
          <w:p w14:paraId="63E37D2A" w14:textId="77BE0CE4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2945B0F1" w14:textId="66D7C435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5FD3A460" w14:textId="7B40E9EE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1E4740" w:rsidRPr="00554030" w14:paraId="53FA1027" w14:textId="5555CD57" w:rsidTr="00C84ED2">
        <w:trPr>
          <w:trHeight w:val="660"/>
        </w:trPr>
        <w:tc>
          <w:tcPr>
            <w:tcW w:w="294" w:type="pct"/>
            <w:vMerge/>
          </w:tcPr>
          <w:p w14:paraId="2D747565" w14:textId="77777777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66E6EAA9" w14:textId="4EB5BF30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Opłata sieciowa stała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43C53886" w14:textId="6F4B3F9E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1E4740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 kWh/h za h </w:t>
            </w: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14:paraId="00165270" w14:textId="2E959BC0" w:rsidR="001E4740" w:rsidRPr="000E5010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7365396C" w14:textId="4D1DE3D5" w:rsidR="001E4740" w:rsidRPr="000E5010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z</w:t>
            </w:r>
            <w:r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</w:p>
        </w:tc>
        <w:tc>
          <w:tcPr>
            <w:tcW w:w="738" w:type="pct"/>
            <w:shd w:val="clear" w:color="000000" w:fill="FFFFFF"/>
            <w:vAlign w:val="center"/>
          </w:tcPr>
          <w:p w14:paraId="0D58E0EB" w14:textId="700C6BD2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25B9623A" w14:textId="27914A02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57B373F9" w14:textId="0BD0E5CD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3236DB" w:rsidRPr="00554030" w14:paraId="11FD26B6" w14:textId="1A74EA7B" w:rsidTr="001E4740">
        <w:trPr>
          <w:trHeight w:val="330"/>
        </w:trPr>
        <w:tc>
          <w:tcPr>
            <w:tcW w:w="2989" w:type="pct"/>
            <w:gridSpan w:val="5"/>
          </w:tcPr>
          <w:p w14:paraId="3B4A9424" w14:textId="67C87F2D" w:rsidR="003236DB" w:rsidRPr="00F76FCF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738" w:type="pct"/>
            <w:shd w:val="clear" w:color="auto" w:fill="DEEAF6" w:themeFill="accent5" w:themeFillTint="33"/>
            <w:vAlign w:val="center"/>
          </w:tcPr>
          <w:p w14:paraId="3721F91A" w14:textId="371C4B12" w:rsidR="003236DB" w:rsidRPr="00F76FCF" w:rsidRDefault="003236DB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auto" w:fill="DEEAF6" w:themeFill="accent5" w:themeFillTint="33"/>
            <w:vAlign w:val="center"/>
          </w:tcPr>
          <w:p w14:paraId="2D5E33FC" w14:textId="5378D2DF" w:rsidR="003236DB" w:rsidRPr="00F76FCF" w:rsidRDefault="003236DB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auto" w:fill="DEEAF6" w:themeFill="accent5" w:themeFillTint="33"/>
            <w:vAlign w:val="center"/>
          </w:tcPr>
          <w:p w14:paraId="12542E0E" w14:textId="5D3E8CFA" w:rsidR="003236DB" w:rsidRPr="00F76FCF" w:rsidRDefault="003236DB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3236DB" w:rsidRPr="00554030" w14:paraId="38156CC9" w14:textId="4277797F" w:rsidTr="003236DB">
        <w:trPr>
          <w:trHeight w:val="1110"/>
        </w:trPr>
        <w:tc>
          <w:tcPr>
            <w:tcW w:w="5000" w:type="pct"/>
            <w:gridSpan w:val="8"/>
            <w:shd w:val="clear" w:color="000000" w:fill="FFFFFF"/>
          </w:tcPr>
          <w:p w14:paraId="14CABBA1" w14:textId="216BD856" w:rsidR="003236DB" w:rsidRPr="00F76FCF" w:rsidRDefault="00ED4E0A" w:rsidP="003236D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lastRenderedPageBreak/>
              <w:t xml:space="preserve">     </w:t>
            </w:r>
            <w:r w:rsidR="003236DB"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Nazwa i Adres jednostki:</w:t>
            </w:r>
            <w:r w:rsidR="003236DB" w:rsidRPr="00F76FCF">
              <w:rPr>
                <w:rFonts w:ascii="Book Antiqua" w:eastAsia="Times New Roman" w:hAnsi="Book Antiqua" w:cs="Calibri"/>
                <w:b/>
                <w:bCs/>
                <w:color w:val="000000"/>
                <w:lang w:eastAsia="pl-PL"/>
              </w:rPr>
              <w:t xml:space="preserve"> </w:t>
            </w:r>
            <w:r w:rsidR="003236DB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Starostwo Powiatowe w Rawie Mazowieckiej, ul. Tomaszowska 8, 96-200 Rawa Mazowiecka</w:t>
            </w:r>
          </w:p>
          <w:p w14:paraId="408CD5B2" w14:textId="65F7FCAD" w:rsidR="003236DB" w:rsidRPr="00F76FCF" w:rsidRDefault="00ED4E0A" w:rsidP="003236D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3236DB"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Nr punktu poboru:</w:t>
            </w:r>
            <w:r w:rsidR="003236DB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7C4C92" w:rsidRPr="007C4C92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8018590365500066431959</w:t>
            </w:r>
          </w:p>
          <w:p w14:paraId="75EEEF11" w14:textId="0CB2C573" w:rsidR="003236DB" w:rsidRPr="00F76FCF" w:rsidRDefault="00ED4E0A" w:rsidP="003236D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3236DB"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Grupa taryfowa –</w:t>
            </w:r>
            <w:r w:rsidR="003236DB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(sprzedaż </w:t>
            </w:r>
            <w:r w:rsidR="007C4C92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BW-4</w:t>
            </w:r>
            <w:r w:rsidR="003236DB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, dystrybucja W-4)</w:t>
            </w:r>
          </w:p>
          <w:p w14:paraId="6A566479" w14:textId="049CCD84" w:rsidR="003236DB" w:rsidRPr="00F76FCF" w:rsidRDefault="00ED4E0A" w:rsidP="003236D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3236DB"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Moc umowna –</w:t>
            </w:r>
            <w:r w:rsidR="003236DB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(brak danych) kWh/h</w:t>
            </w:r>
          </w:p>
          <w:p w14:paraId="7C7CCFA1" w14:textId="41D2F83C" w:rsidR="003236DB" w:rsidRPr="00F76FCF" w:rsidRDefault="00ED4E0A" w:rsidP="003236DB">
            <w:pPr>
              <w:spacing w:after="0" w:line="240" w:lineRule="auto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3236DB"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Szacowane zużycie gazu ziemnego wysokometanowego –</w:t>
            </w:r>
            <w:r w:rsidR="003236DB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7C4C92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61 200</w:t>
            </w:r>
            <w:r w:rsidR="003236DB" w:rsidRPr="00CD3996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kWh</w:t>
            </w:r>
          </w:p>
        </w:tc>
      </w:tr>
      <w:tr w:rsidR="00E32111" w:rsidRPr="00554030" w14:paraId="432A7F3D" w14:textId="5B36532A" w:rsidTr="001E4740">
        <w:trPr>
          <w:trHeight w:val="855"/>
        </w:trPr>
        <w:tc>
          <w:tcPr>
            <w:tcW w:w="294" w:type="pct"/>
            <w:shd w:val="clear" w:color="000000" w:fill="BFBFBF"/>
            <w:vAlign w:val="center"/>
          </w:tcPr>
          <w:p w14:paraId="4161CBDA" w14:textId="11764713" w:rsidR="003236DB" w:rsidRPr="00F76FCF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912" w:type="pct"/>
            <w:shd w:val="clear" w:color="000000" w:fill="BFBFBF"/>
            <w:vAlign w:val="center"/>
            <w:hideMark/>
          </w:tcPr>
          <w:p w14:paraId="28FB1D12" w14:textId="4C5704D9" w:rsidR="003236DB" w:rsidRPr="00F76FCF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Opis </w:t>
            </w:r>
          </w:p>
        </w:tc>
        <w:tc>
          <w:tcPr>
            <w:tcW w:w="374" w:type="pct"/>
            <w:shd w:val="clear" w:color="000000" w:fill="BFBFBF"/>
            <w:vAlign w:val="center"/>
            <w:hideMark/>
          </w:tcPr>
          <w:p w14:paraId="4497069E" w14:textId="77777777" w:rsidR="003236DB" w:rsidRPr="00F76FCF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06" w:type="pct"/>
            <w:shd w:val="clear" w:color="000000" w:fill="BFBFBF"/>
            <w:vAlign w:val="center"/>
            <w:hideMark/>
          </w:tcPr>
          <w:p w14:paraId="70E5B562" w14:textId="77777777" w:rsidR="003236DB" w:rsidRPr="00F76FCF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Ilość</w:t>
            </w: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br/>
              <w:t xml:space="preserve">(za okres </w:t>
            </w: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br/>
              <w:t>12 miesięcy)</w:t>
            </w:r>
          </w:p>
        </w:tc>
        <w:tc>
          <w:tcPr>
            <w:tcW w:w="603" w:type="pct"/>
            <w:shd w:val="clear" w:color="000000" w:fill="BFBFBF"/>
            <w:vAlign w:val="center"/>
            <w:hideMark/>
          </w:tcPr>
          <w:p w14:paraId="376C7693" w14:textId="77777777" w:rsidR="003236DB" w:rsidRPr="00F76FCF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738" w:type="pct"/>
            <w:shd w:val="clear" w:color="000000" w:fill="BFBFBF"/>
            <w:vAlign w:val="center"/>
            <w:hideMark/>
          </w:tcPr>
          <w:p w14:paraId="570DB68C" w14:textId="552371CA" w:rsidR="003236DB" w:rsidRPr="00F76FCF" w:rsidRDefault="003236DB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Wartość netto</w:t>
            </w:r>
            <w:r w:rsidR="00BF061C"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[zł]</w:t>
            </w:r>
          </w:p>
        </w:tc>
        <w:tc>
          <w:tcPr>
            <w:tcW w:w="468" w:type="pct"/>
            <w:shd w:val="clear" w:color="000000" w:fill="BFBFBF"/>
            <w:vAlign w:val="center"/>
            <w:hideMark/>
          </w:tcPr>
          <w:p w14:paraId="44210E32" w14:textId="7AEAF1BB" w:rsidR="003236DB" w:rsidRPr="00794A11" w:rsidRDefault="00BF061C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Stawka VAT (</w:t>
            </w:r>
            <w:r w:rsidR="00603572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23</w:t>
            </w: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%)</w:t>
            </w:r>
          </w:p>
        </w:tc>
        <w:tc>
          <w:tcPr>
            <w:tcW w:w="805" w:type="pct"/>
            <w:shd w:val="clear" w:color="000000" w:fill="BFBFBF"/>
            <w:vAlign w:val="center"/>
          </w:tcPr>
          <w:p w14:paraId="5C9707ED" w14:textId="77777777" w:rsidR="00BF061C" w:rsidRPr="00794A11" w:rsidRDefault="00BF061C" w:rsidP="00BF061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14:paraId="4E215FE1" w14:textId="291802F0" w:rsidR="003236DB" w:rsidRPr="00794A11" w:rsidRDefault="00BF061C" w:rsidP="00BF061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[zł]</w:t>
            </w:r>
          </w:p>
        </w:tc>
      </w:tr>
      <w:tr w:rsidR="00342A34" w:rsidRPr="00554030" w14:paraId="7C3948B0" w14:textId="71680A9C" w:rsidTr="001E4740">
        <w:trPr>
          <w:trHeight w:val="285"/>
        </w:trPr>
        <w:tc>
          <w:tcPr>
            <w:tcW w:w="294" w:type="pct"/>
            <w:vMerge w:val="restart"/>
            <w:shd w:val="clear" w:color="000000" w:fill="D9D9D9"/>
            <w:vAlign w:val="center"/>
          </w:tcPr>
          <w:p w14:paraId="3B784DDF" w14:textId="532276C1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Kol.</w:t>
            </w:r>
          </w:p>
        </w:tc>
        <w:tc>
          <w:tcPr>
            <w:tcW w:w="912" w:type="pct"/>
            <w:vMerge w:val="restart"/>
            <w:shd w:val="clear" w:color="000000" w:fill="D9D9D9"/>
            <w:vAlign w:val="center"/>
            <w:hideMark/>
          </w:tcPr>
          <w:p w14:paraId="7F2B95B3" w14:textId="77777777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1</w:t>
            </w:r>
          </w:p>
          <w:p w14:paraId="5060104A" w14:textId="461AE71E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" w:type="pct"/>
            <w:vMerge w:val="restart"/>
            <w:shd w:val="clear" w:color="000000" w:fill="D9D9D9"/>
            <w:vAlign w:val="center"/>
            <w:hideMark/>
          </w:tcPr>
          <w:p w14:paraId="29120EE9" w14:textId="77777777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2</w:t>
            </w:r>
          </w:p>
          <w:p w14:paraId="105DCB84" w14:textId="34D2D64A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6" w:type="pct"/>
            <w:vMerge w:val="restart"/>
            <w:shd w:val="clear" w:color="000000" w:fill="D9D9D9"/>
            <w:vAlign w:val="center"/>
            <w:hideMark/>
          </w:tcPr>
          <w:p w14:paraId="33C887BB" w14:textId="77777777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3</w:t>
            </w:r>
          </w:p>
          <w:p w14:paraId="79553841" w14:textId="2F0BE8AD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3" w:type="pct"/>
            <w:vMerge w:val="restart"/>
            <w:shd w:val="clear" w:color="000000" w:fill="D9D9D9"/>
            <w:vAlign w:val="center"/>
            <w:hideMark/>
          </w:tcPr>
          <w:p w14:paraId="49B39B84" w14:textId="77777777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4</w:t>
            </w:r>
          </w:p>
          <w:p w14:paraId="555C0362" w14:textId="0A61EA34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8" w:type="pct"/>
            <w:shd w:val="clear" w:color="000000" w:fill="D9D9D9"/>
            <w:vAlign w:val="center"/>
            <w:hideMark/>
          </w:tcPr>
          <w:p w14:paraId="45FAA47D" w14:textId="77777777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8" w:type="pct"/>
            <w:vMerge w:val="restart"/>
            <w:shd w:val="clear" w:color="000000" w:fill="D9D9D9"/>
            <w:vAlign w:val="center"/>
            <w:hideMark/>
          </w:tcPr>
          <w:p w14:paraId="3B8519BD" w14:textId="77777777" w:rsidR="00342A34" w:rsidRPr="00794A11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05" w:type="pct"/>
            <w:shd w:val="clear" w:color="000000" w:fill="D9D9D9"/>
          </w:tcPr>
          <w:p w14:paraId="3F6BF4A3" w14:textId="193583FC" w:rsidR="00342A34" w:rsidRPr="00794A11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7</w:t>
            </w:r>
          </w:p>
        </w:tc>
      </w:tr>
      <w:tr w:rsidR="00342A34" w:rsidRPr="00554030" w14:paraId="2C866B57" w14:textId="2B94F5B2" w:rsidTr="001E4740">
        <w:trPr>
          <w:trHeight w:val="330"/>
        </w:trPr>
        <w:tc>
          <w:tcPr>
            <w:tcW w:w="294" w:type="pct"/>
            <w:vMerge/>
            <w:shd w:val="clear" w:color="000000" w:fill="FFFFFF"/>
          </w:tcPr>
          <w:p w14:paraId="4D47F28A" w14:textId="77777777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vMerge/>
            <w:shd w:val="clear" w:color="000000" w:fill="FFFFFF"/>
            <w:hideMark/>
          </w:tcPr>
          <w:p w14:paraId="3CA690C2" w14:textId="0D0475E5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374" w:type="pct"/>
            <w:vMerge/>
            <w:shd w:val="clear" w:color="000000" w:fill="FFFFFF"/>
            <w:hideMark/>
          </w:tcPr>
          <w:p w14:paraId="5D0C3007" w14:textId="2C4D35B4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806" w:type="pct"/>
            <w:vMerge/>
            <w:shd w:val="clear" w:color="000000" w:fill="FFFFFF"/>
            <w:hideMark/>
          </w:tcPr>
          <w:p w14:paraId="379B564F" w14:textId="6F3A89E2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603" w:type="pct"/>
            <w:vMerge/>
            <w:shd w:val="clear" w:color="000000" w:fill="FFFFFF"/>
            <w:hideMark/>
          </w:tcPr>
          <w:p w14:paraId="5D4ADF67" w14:textId="4D47772B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738" w:type="pct"/>
            <w:shd w:val="clear" w:color="000000" w:fill="D9D9D9"/>
            <w:vAlign w:val="center"/>
            <w:hideMark/>
          </w:tcPr>
          <w:p w14:paraId="1C694FEE" w14:textId="77777777" w:rsidR="00342A34" w:rsidRPr="00F76FCF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(3 x 4) = 5</w:t>
            </w:r>
          </w:p>
        </w:tc>
        <w:tc>
          <w:tcPr>
            <w:tcW w:w="468" w:type="pct"/>
            <w:vMerge/>
            <w:shd w:val="clear" w:color="auto" w:fill="auto"/>
            <w:vAlign w:val="center"/>
            <w:hideMark/>
          </w:tcPr>
          <w:p w14:paraId="0F2C2B51" w14:textId="5D4B8BBA" w:rsidR="00342A34" w:rsidRPr="00794A11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shd w:val="clear" w:color="000000" w:fill="D9D9D9"/>
          </w:tcPr>
          <w:p w14:paraId="0CA27766" w14:textId="35AC14AB" w:rsidR="00342A34" w:rsidRPr="00794A11" w:rsidRDefault="00342A34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[(5 x </w:t>
            </w:r>
            <w:r w:rsidR="00603572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23</w:t>
            </w:r>
            <w:r w:rsidRPr="00794A11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%) + 5] = 7</w:t>
            </w:r>
          </w:p>
        </w:tc>
      </w:tr>
      <w:tr w:rsidR="001E4740" w:rsidRPr="00554030" w14:paraId="76C4B7FA" w14:textId="4FCB2D57" w:rsidTr="001E4740">
        <w:trPr>
          <w:trHeight w:val="660"/>
        </w:trPr>
        <w:tc>
          <w:tcPr>
            <w:tcW w:w="294" w:type="pct"/>
            <w:vMerge w:val="restart"/>
            <w:textDirection w:val="btLr"/>
            <w:vAlign w:val="center"/>
          </w:tcPr>
          <w:p w14:paraId="4C880CFD" w14:textId="7FD283CD" w:rsidR="001E4740" w:rsidRPr="00F76FCF" w:rsidRDefault="001E4740" w:rsidP="001E4740">
            <w:pPr>
              <w:spacing w:after="0" w:line="240" w:lineRule="auto"/>
              <w:ind w:left="113" w:right="113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Rodzaj opłaty</w:t>
            </w: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3BD0A2D3" w14:textId="5C3085C0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Szacowane zużycie paliwa gazowego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4E0357A9" w14:textId="77777777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14:paraId="7146D485" w14:textId="3F6E7D5C" w:rsidR="001E4740" w:rsidRPr="000E5010" w:rsidRDefault="007C4C92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61 200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14:paraId="4553E242" w14:textId="23098313" w:rsidR="001E4740" w:rsidRPr="000E5010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z</w:t>
            </w:r>
            <w:r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</w:p>
        </w:tc>
        <w:tc>
          <w:tcPr>
            <w:tcW w:w="738" w:type="pct"/>
            <w:shd w:val="clear" w:color="000000" w:fill="FFFFFF"/>
            <w:vAlign w:val="center"/>
          </w:tcPr>
          <w:p w14:paraId="3E1BE634" w14:textId="4CA00531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4F5B25C4" w14:textId="14A38BDB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40973FAB" w14:textId="48743833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1E4740" w:rsidRPr="00554030" w14:paraId="245C5094" w14:textId="05724D87" w:rsidTr="001E4740">
        <w:trPr>
          <w:trHeight w:val="660"/>
        </w:trPr>
        <w:tc>
          <w:tcPr>
            <w:tcW w:w="294" w:type="pct"/>
            <w:vMerge/>
          </w:tcPr>
          <w:p w14:paraId="7F17B2FD" w14:textId="77777777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73D2E19C" w14:textId="1A671184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Opłata abonamentowa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7C261E2C" w14:textId="77777777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14:paraId="5D606B9A" w14:textId="77777777" w:rsidR="001E4740" w:rsidRPr="000E5010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14:paraId="570CE942" w14:textId="04BDA625" w:rsidR="001E4740" w:rsidRPr="000E5010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z</w:t>
            </w:r>
            <w:r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</w:p>
        </w:tc>
        <w:tc>
          <w:tcPr>
            <w:tcW w:w="738" w:type="pct"/>
            <w:shd w:val="clear" w:color="000000" w:fill="FFFFFF"/>
            <w:vAlign w:val="center"/>
          </w:tcPr>
          <w:p w14:paraId="255D5B8D" w14:textId="584EA082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098DEA25" w14:textId="613915B7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0D14F5AF" w14:textId="2D9CCB94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1E4740" w:rsidRPr="00554030" w14:paraId="2DD9127C" w14:textId="7821F28B" w:rsidTr="001E4740">
        <w:trPr>
          <w:trHeight w:val="660"/>
        </w:trPr>
        <w:tc>
          <w:tcPr>
            <w:tcW w:w="294" w:type="pct"/>
            <w:vMerge/>
          </w:tcPr>
          <w:p w14:paraId="239B53E7" w14:textId="77777777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048C0E05" w14:textId="4B3AA366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0C02778A" w14:textId="77777777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14:paraId="55B09291" w14:textId="4D052947" w:rsidR="001E4740" w:rsidRPr="000E5010" w:rsidRDefault="007C4C92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61 200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14:paraId="71F3AFAC" w14:textId="3DB336F2" w:rsidR="001E4740" w:rsidRPr="000E5010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z</w:t>
            </w:r>
            <w:r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</w:p>
        </w:tc>
        <w:tc>
          <w:tcPr>
            <w:tcW w:w="738" w:type="pct"/>
            <w:shd w:val="clear" w:color="000000" w:fill="FFFFFF"/>
            <w:vAlign w:val="center"/>
          </w:tcPr>
          <w:p w14:paraId="2CA74203" w14:textId="5B709030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279C2F8E" w14:textId="6603006B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4962B2A2" w14:textId="733AB871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1E4740" w:rsidRPr="00554030" w14:paraId="7CB21F2E" w14:textId="6A6BDFAB" w:rsidTr="001E4740">
        <w:trPr>
          <w:trHeight w:val="660"/>
        </w:trPr>
        <w:tc>
          <w:tcPr>
            <w:tcW w:w="294" w:type="pct"/>
            <w:vMerge/>
          </w:tcPr>
          <w:p w14:paraId="11061B6D" w14:textId="77777777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7BA6E5DA" w14:textId="18EE8236" w:rsidR="001E4740" w:rsidRPr="00F76FCF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Opłata sieciowa stała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4CCCCEFC" w14:textId="14CC185B" w:rsidR="001E4740" w:rsidRPr="001E4740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603572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  <w:r w:rsidR="00565431" w:rsidRPr="00603572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miesiąc</w:t>
            </w:r>
            <w:r w:rsidRPr="00603572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14:paraId="682D7DE0" w14:textId="79BE615A" w:rsidR="001E4740" w:rsidRPr="000E5010" w:rsidRDefault="001E4740" w:rsidP="001E4740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3442DC88" w14:textId="52809A29" w:rsidR="001E4740" w:rsidRPr="000E5010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z</w:t>
            </w:r>
            <w:r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</w:p>
        </w:tc>
        <w:tc>
          <w:tcPr>
            <w:tcW w:w="738" w:type="pct"/>
            <w:shd w:val="clear" w:color="000000" w:fill="FFFFFF"/>
            <w:vAlign w:val="center"/>
          </w:tcPr>
          <w:p w14:paraId="0413254D" w14:textId="08587009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6D8AB0EB" w14:textId="1C33FB24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477095C3" w14:textId="2EC2B26D" w:rsidR="001E4740" w:rsidRPr="00F76FCF" w:rsidRDefault="001E4740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BF061C" w:rsidRPr="00554030" w14:paraId="2AC743A0" w14:textId="452E303B" w:rsidTr="001E4740">
        <w:trPr>
          <w:trHeight w:val="330"/>
        </w:trPr>
        <w:tc>
          <w:tcPr>
            <w:tcW w:w="2989" w:type="pct"/>
            <w:gridSpan w:val="5"/>
          </w:tcPr>
          <w:p w14:paraId="586312A2" w14:textId="3256D4DA" w:rsidR="00BF061C" w:rsidRPr="000E5010" w:rsidRDefault="00BF061C" w:rsidP="00BF061C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738" w:type="pct"/>
            <w:shd w:val="clear" w:color="auto" w:fill="DEEAF6" w:themeFill="accent5" w:themeFillTint="33"/>
            <w:vAlign w:val="center"/>
          </w:tcPr>
          <w:p w14:paraId="6BCEB27B" w14:textId="0423F898" w:rsidR="00BF061C" w:rsidRPr="00F76FCF" w:rsidRDefault="00BF061C" w:rsidP="00BF061C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auto" w:fill="DEEAF6" w:themeFill="accent5" w:themeFillTint="33"/>
            <w:vAlign w:val="center"/>
          </w:tcPr>
          <w:p w14:paraId="73A20C85" w14:textId="73048295" w:rsidR="00BF061C" w:rsidRPr="00F76FCF" w:rsidRDefault="00BF061C" w:rsidP="00BF061C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auto" w:fill="DEEAF6" w:themeFill="accent5" w:themeFillTint="33"/>
            <w:vAlign w:val="center"/>
          </w:tcPr>
          <w:p w14:paraId="17FD31D6" w14:textId="0F128425" w:rsidR="00BF061C" w:rsidRPr="00F76FCF" w:rsidRDefault="00BF061C" w:rsidP="00BF061C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BF061C" w:rsidRPr="00554030" w14:paraId="4699C784" w14:textId="676D8F85" w:rsidTr="00BF061C">
        <w:trPr>
          <w:trHeight w:val="1110"/>
        </w:trPr>
        <w:tc>
          <w:tcPr>
            <w:tcW w:w="5000" w:type="pct"/>
            <w:gridSpan w:val="8"/>
            <w:shd w:val="clear" w:color="000000" w:fill="FFFFFF"/>
          </w:tcPr>
          <w:p w14:paraId="29CF5DAB" w14:textId="515945AB" w:rsidR="00BF061C" w:rsidRPr="000E5010" w:rsidRDefault="00F76FCF" w:rsidP="003236D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BF061C"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Nazwa i Adres jednostki:</w:t>
            </w:r>
            <w:r w:rsidR="00BF061C" w:rsidRPr="000E5010">
              <w:rPr>
                <w:rFonts w:ascii="Book Antiqua" w:eastAsia="Times New Roman" w:hAnsi="Book Antiqua" w:cs="Calibri"/>
                <w:b/>
                <w:bCs/>
                <w:lang w:eastAsia="pl-PL"/>
              </w:rPr>
              <w:t xml:space="preserve"> </w:t>
            </w:r>
            <w:r w:rsidR="00BF061C" w:rsidRPr="000E5010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Starostwo Powiatowe w Rawie Mazowieckiej, ul. Tomaszowska 8, 96-200 Rawa Mazowiecka</w:t>
            </w:r>
          </w:p>
          <w:p w14:paraId="134929F0" w14:textId="6FC448F2" w:rsidR="00BF061C" w:rsidRPr="000E5010" w:rsidRDefault="00F76FCF" w:rsidP="003236D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BF061C"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Nr punktu poboru:</w:t>
            </w:r>
            <w:r w:rsidR="00BF061C" w:rsidRPr="000E5010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7C4C92" w:rsidRPr="007C4C92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8018590365500062629619</w:t>
            </w:r>
          </w:p>
          <w:p w14:paraId="78DA943B" w14:textId="0AE95613" w:rsidR="00BF061C" w:rsidRPr="000E5010" w:rsidRDefault="00F76FCF" w:rsidP="003236D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BF061C"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Grupa taryfowa –</w:t>
            </w:r>
            <w:r w:rsidR="00BF061C" w:rsidRPr="000E5010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(sprzedaż </w:t>
            </w:r>
            <w:r w:rsidR="007C4C92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BW-1.1</w:t>
            </w:r>
            <w:r w:rsidR="00BF061C" w:rsidRPr="000E5010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, dystrybucja W-1.1)</w:t>
            </w:r>
          </w:p>
          <w:p w14:paraId="7475968A" w14:textId="4276F275" w:rsidR="00BF061C" w:rsidRPr="000E5010" w:rsidRDefault="00F76FCF" w:rsidP="003236DB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BF061C"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Moc umowna –</w:t>
            </w:r>
            <w:r w:rsidR="00BF061C" w:rsidRPr="000E5010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(brak danych) kWh/h</w:t>
            </w:r>
          </w:p>
          <w:p w14:paraId="7127C4AB" w14:textId="069A03EA" w:rsidR="00BF061C" w:rsidRPr="000E5010" w:rsidRDefault="00F76FCF" w:rsidP="003236DB">
            <w:pPr>
              <w:spacing w:after="0" w:line="240" w:lineRule="auto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     </w:t>
            </w:r>
            <w:r w:rsidR="00BF061C"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Szacowane zużycie gazu ziemnego wysokometanowego </w:t>
            </w:r>
            <w:r w:rsidR="007C4C92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- </w:t>
            </w:r>
            <w:r w:rsidR="007C4C92" w:rsidRPr="007C4C92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316</w:t>
            </w:r>
            <w:r w:rsidR="00BF061C" w:rsidRPr="00CD3996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 xml:space="preserve"> kWh</w:t>
            </w:r>
          </w:p>
        </w:tc>
      </w:tr>
      <w:tr w:rsidR="00E32111" w:rsidRPr="00554030" w14:paraId="539AA4BC" w14:textId="1DB0CEC8" w:rsidTr="001E4740">
        <w:trPr>
          <w:trHeight w:val="855"/>
        </w:trPr>
        <w:tc>
          <w:tcPr>
            <w:tcW w:w="294" w:type="pct"/>
            <w:shd w:val="clear" w:color="000000" w:fill="BFBFBF"/>
            <w:vAlign w:val="center"/>
          </w:tcPr>
          <w:p w14:paraId="452CB59E" w14:textId="60B4BCF5" w:rsidR="003236DB" w:rsidRPr="00F76FCF" w:rsidRDefault="00BF061C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912" w:type="pct"/>
            <w:shd w:val="clear" w:color="000000" w:fill="BFBFBF"/>
            <w:vAlign w:val="center"/>
            <w:hideMark/>
          </w:tcPr>
          <w:p w14:paraId="1487F2F0" w14:textId="18DD978E" w:rsidR="003236DB" w:rsidRPr="00F76FCF" w:rsidRDefault="003236DB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374" w:type="pct"/>
            <w:shd w:val="clear" w:color="000000" w:fill="BFBFBF"/>
            <w:vAlign w:val="center"/>
            <w:hideMark/>
          </w:tcPr>
          <w:p w14:paraId="3E7FAED0" w14:textId="77777777" w:rsidR="003236DB" w:rsidRPr="00F76FCF" w:rsidRDefault="003236DB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06" w:type="pct"/>
            <w:shd w:val="clear" w:color="000000" w:fill="BFBFBF"/>
            <w:vAlign w:val="center"/>
            <w:hideMark/>
          </w:tcPr>
          <w:p w14:paraId="4362424C" w14:textId="77777777" w:rsidR="003236DB" w:rsidRPr="000E5010" w:rsidRDefault="003236DB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Ilość</w:t>
            </w:r>
            <w:r w:rsidRPr="000E5010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br/>
              <w:t xml:space="preserve">(za okres </w:t>
            </w:r>
            <w:r w:rsidRPr="000E5010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br/>
              <w:t>12 miesięcy)</w:t>
            </w:r>
          </w:p>
        </w:tc>
        <w:tc>
          <w:tcPr>
            <w:tcW w:w="603" w:type="pct"/>
            <w:shd w:val="clear" w:color="000000" w:fill="BFBFBF"/>
            <w:vAlign w:val="center"/>
            <w:hideMark/>
          </w:tcPr>
          <w:p w14:paraId="2B962432" w14:textId="77777777" w:rsidR="003236DB" w:rsidRPr="000E5010" w:rsidRDefault="003236DB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738" w:type="pct"/>
            <w:shd w:val="clear" w:color="000000" w:fill="BFBFBF"/>
            <w:vAlign w:val="center"/>
            <w:hideMark/>
          </w:tcPr>
          <w:p w14:paraId="39F749B0" w14:textId="77777777" w:rsidR="003236DB" w:rsidRPr="00F76FCF" w:rsidRDefault="003236DB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468" w:type="pct"/>
            <w:shd w:val="clear" w:color="000000" w:fill="BFBFBF"/>
            <w:vAlign w:val="center"/>
            <w:hideMark/>
          </w:tcPr>
          <w:p w14:paraId="5ED2AF44" w14:textId="638D202C" w:rsidR="003236DB" w:rsidRPr="00794A11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Stawka VAT (</w:t>
            </w:r>
            <w:r w:rsidR="00603572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23</w:t>
            </w: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%)</w:t>
            </w:r>
          </w:p>
        </w:tc>
        <w:tc>
          <w:tcPr>
            <w:tcW w:w="805" w:type="pct"/>
            <w:shd w:val="clear" w:color="000000" w:fill="BFBFBF"/>
            <w:vAlign w:val="center"/>
          </w:tcPr>
          <w:p w14:paraId="5C291A55" w14:textId="77777777" w:rsidR="00ED4E0A" w:rsidRPr="00794A11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Wartość brutto</w:t>
            </w:r>
          </w:p>
          <w:p w14:paraId="22F98F79" w14:textId="2FE4226B" w:rsidR="003236DB" w:rsidRPr="00794A11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794A11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[zł]</w:t>
            </w:r>
          </w:p>
        </w:tc>
      </w:tr>
      <w:tr w:rsidR="00C84ED2" w:rsidRPr="00554030" w14:paraId="213EAECC" w14:textId="5B01CD01" w:rsidTr="001E4740">
        <w:trPr>
          <w:trHeight w:val="285"/>
        </w:trPr>
        <w:tc>
          <w:tcPr>
            <w:tcW w:w="294" w:type="pct"/>
            <w:vMerge w:val="restart"/>
            <w:shd w:val="clear" w:color="000000" w:fill="D9D9D9"/>
          </w:tcPr>
          <w:p w14:paraId="409BB845" w14:textId="7679159F" w:rsidR="00C84ED2" w:rsidRPr="00F76FCF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Kol.</w:t>
            </w:r>
          </w:p>
        </w:tc>
        <w:tc>
          <w:tcPr>
            <w:tcW w:w="912" w:type="pct"/>
            <w:vMerge w:val="restart"/>
            <w:shd w:val="clear" w:color="000000" w:fill="D9D9D9"/>
            <w:vAlign w:val="center"/>
            <w:hideMark/>
          </w:tcPr>
          <w:p w14:paraId="456952EA" w14:textId="77777777" w:rsidR="00C84ED2" w:rsidRPr="00F76FCF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1</w:t>
            </w:r>
          </w:p>
          <w:p w14:paraId="6EAEA2C0" w14:textId="749EB3B8" w:rsidR="00C84ED2" w:rsidRPr="00F76FCF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" w:type="pct"/>
            <w:vMerge w:val="restart"/>
            <w:shd w:val="clear" w:color="000000" w:fill="D9D9D9"/>
            <w:vAlign w:val="center"/>
            <w:hideMark/>
          </w:tcPr>
          <w:p w14:paraId="6285E215" w14:textId="77777777" w:rsidR="00C84ED2" w:rsidRPr="00F76FCF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2</w:t>
            </w:r>
          </w:p>
          <w:p w14:paraId="3CA69384" w14:textId="453F2C80" w:rsidR="00C84ED2" w:rsidRPr="00F76FCF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6" w:type="pct"/>
            <w:vMerge w:val="restart"/>
            <w:shd w:val="clear" w:color="000000" w:fill="D9D9D9"/>
            <w:vAlign w:val="center"/>
            <w:hideMark/>
          </w:tcPr>
          <w:p w14:paraId="471DE969" w14:textId="77777777" w:rsidR="00C84ED2" w:rsidRPr="000E5010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3</w:t>
            </w:r>
          </w:p>
          <w:p w14:paraId="5D75FADB" w14:textId="61904F10" w:rsidR="00C84ED2" w:rsidRPr="000E5010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03" w:type="pct"/>
            <w:vMerge w:val="restart"/>
            <w:shd w:val="clear" w:color="000000" w:fill="D9D9D9"/>
            <w:vAlign w:val="center"/>
            <w:hideMark/>
          </w:tcPr>
          <w:p w14:paraId="3C420E70" w14:textId="77777777" w:rsidR="00C84ED2" w:rsidRPr="000E5010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4</w:t>
            </w:r>
          </w:p>
          <w:p w14:paraId="12257D7A" w14:textId="4D30B634" w:rsidR="00C84ED2" w:rsidRPr="000E5010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8" w:type="pct"/>
            <w:shd w:val="clear" w:color="000000" w:fill="D9D9D9"/>
            <w:vAlign w:val="center"/>
            <w:hideMark/>
          </w:tcPr>
          <w:p w14:paraId="434B6399" w14:textId="77777777" w:rsidR="00C84ED2" w:rsidRPr="00F76FCF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68" w:type="pct"/>
            <w:vMerge w:val="restart"/>
            <w:shd w:val="clear" w:color="000000" w:fill="D9D9D9"/>
            <w:vAlign w:val="center"/>
            <w:hideMark/>
          </w:tcPr>
          <w:p w14:paraId="3E38B9DA" w14:textId="77777777" w:rsidR="00C84ED2" w:rsidRPr="00F76FCF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05" w:type="pct"/>
            <w:shd w:val="clear" w:color="000000" w:fill="D9D9D9"/>
          </w:tcPr>
          <w:p w14:paraId="6F22741B" w14:textId="1E3F7232" w:rsidR="00C84ED2" w:rsidRPr="00F76FCF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7</w:t>
            </w:r>
          </w:p>
        </w:tc>
      </w:tr>
      <w:tr w:rsidR="00C84ED2" w:rsidRPr="00554030" w14:paraId="706FBC0C" w14:textId="17CD1A5C" w:rsidTr="001E4740">
        <w:trPr>
          <w:trHeight w:val="330"/>
        </w:trPr>
        <w:tc>
          <w:tcPr>
            <w:tcW w:w="294" w:type="pct"/>
            <w:vMerge/>
            <w:shd w:val="clear" w:color="000000" w:fill="FFFFFF"/>
          </w:tcPr>
          <w:p w14:paraId="5EF6C582" w14:textId="77777777" w:rsidR="00C84ED2" w:rsidRPr="00F76FCF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vMerge/>
            <w:shd w:val="clear" w:color="000000" w:fill="FFFFFF"/>
            <w:hideMark/>
          </w:tcPr>
          <w:p w14:paraId="7CC49056" w14:textId="5B1EBDEF" w:rsidR="00C84ED2" w:rsidRPr="00F76FCF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374" w:type="pct"/>
            <w:vMerge/>
            <w:shd w:val="clear" w:color="000000" w:fill="FFFFFF"/>
            <w:hideMark/>
          </w:tcPr>
          <w:p w14:paraId="1BE23758" w14:textId="74BF1B43" w:rsidR="00C84ED2" w:rsidRPr="00F76FCF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806" w:type="pct"/>
            <w:vMerge/>
            <w:shd w:val="clear" w:color="000000" w:fill="FFFFFF"/>
            <w:hideMark/>
          </w:tcPr>
          <w:p w14:paraId="5071E76F" w14:textId="6E86DECA" w:rsidR="00C84ED2" w:rsidRPr="000E5010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603" w:type="pct"/>
            <w:vMerge/>
            <w:shd w:val="clear" w:color="000000" w:fill="FFFFFF"/>
            <w:hideMark/>
          </w:tcPr>
          <w:p w14:paraId="3CC87D91" w14:textId="4293D43D" w:rsidR="00C84ED2" w:rsidRPr="000E5010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738" w:type="pct"/>
            <w:shd w:val="clear" w:color="000000" w:fill="D9D9D9"/>
            <w:vAlign w:val="center"/>
            <w:hideMark/>
          </w:tcPr>
          <w:p w14:paraId="72860142" w14:textId="77777777" w:rsidR="00C84ED2" w:rsidRPr="00F76FCF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(3 x 4) = 5</w:t>
            </w:r>
          </w:p>
        </w:tc>
        <w:tc>
          <w:tcPr>
            <w:tcW w:w="468" w:type="pct"/>
            <w:vMerge/>
            <w:shd w:val="clear" w:color="auto" w:fill="auto"/>
            <w:vAlign w:val="center"/>
            <w:hideMark/>
          </w:tcPr>
          <w:p w14:paraId="19EB3C29" w14:textId="4FF2CC42" w:rsidR="00C84ED2" w:rsidRPr="00F76FCF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shd w:val="clear" w:color="000000" w:fill="D9D9D9"/>
          </w:tcPr>
          <w:p w14:paraId="3278FA4A" w14:textId="360ED14A" w:rsidR="00C84ED2" w:rsidRPr="00F76FCF" w:rsidRDefault="00C84ED2" w:rsidP="003236DB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[(</w:t>
            </w:r>
            <w:r w:rsidRPr="00794A11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5 x </w:t>
            </w:r>
            <w:r w:rsidR="00603572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23</w:t>
            </w:r>
            <w:r w:rsidRPr="00794A11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 xml:space="preserve">%) </w:t>
            </w: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+ 5] = 7</w:t>
            </w:r>
          </w:p>
        </w:tc>
      </w:tr>
      <w:tr w:rsidR="00E32111" w:rsidRPr="00554030" w14:paraId="2577F3B7" w14:textId="6626AB91" w:rsidTr="001E4740">
        <w:trPr>
          <w:trHeight w:val="660"/>
        </w:trPr>
        <w:tc>
          <w:tcPr>
            <w:tcW w:w="294" w:type="pct"/>
            <w:vMerge w:val="restart"/>
            <w:textDirection w:val="btLr"/>
            <w:vAlign w:val="center"/>
          </w:tcPr>
          <w:p w14:paraId="008EDE75" w14:textId="4A173D8B" w:rsidR="00ED4E0A" w:rsidRPr="00F76FCF" w:rsidRDefault="00ED4E0A" w:rsidP="00ED4E0A">
            <w:pPr>
              <w:spacing w:after="0" w:line="240" w:lineRule="auto"/>
              <w:ind w:left="113" w:right="113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Rodzaj opłaty</w:t>
            </w: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098DF952" w14:textId="3C04005E" w:rsidR="00ED4E0A" w:rsidRPr="00F76FCF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Szacowane zużycie paliwa gazowego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26A27411" w14:textId="77777777" w:rsidR="00ED4E0A" w:rsidRPr="000E5010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14:paraId="414B6945" w14:textId="63680FFD" w:rsidR="00ED4E0A" w:rsidRPr="000E5010" w:rsidRDefault="007C4C92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316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14:paraId="051265A5" w14:textId="3EDE4F4C" w:rsidR="00ED4E0A" w:rsidRPr="000E5010" w:rsidRDefault="00ED4E0A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  <w:r w:rsidR="006433D5"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</w:t>
            </w:r>
            <w:r w:rsidR="006433D5"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</w:p>
        </w:tc>
        <w:tc>
          <w:tcPr>
            <w:tcW w:w="738" w:type="pct"/>
            <w:shd w:val="clear" w:color="000000" w:fill="FFFFFF"/>
            <w:vAlign w:val="center"/>
          </w:tcPr>
          <w:p w14:paraId="2DD21BCC" w14:textId="4448E39A" w:rsidR="00ED4E0A" w:rsidRPr="00F76FCF" w:rsidRDefault="00ED4E0A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70812511" w14:textId="0C0ACEC1" w:rsidR="00ED4E0A" w:rsidRPr="00F76FCF" w:rsidRDefault="00ED4E0A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7490CCD6" w14:textId="02EA5EFB" w:rsidR="00ED4E0A" w:rsidRPr="00F76FCF" w:rsidRDefault="00ED4E0A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E32111" w:rsidRPr="00554030" w14:paraId="50BC4297" w14:textId="720F34E9" w:rsidTr="001E4740">
        <w:trPr>
          <w:trHeight w:val="660"/>
        </w:trPr>
        <w:tc>
          <w:tcPr>
            <w:tcW w:w="294" w:type="pct"/>
            <w:vMerge/>
          </w:tcPr>
          <w:p w14:paraId="7FA2F91A" w14:textId="77777777" w:rsidR="00ED4E0A" w:rsidRPr="00F76FCF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05CD74BF" w14:textId="03F8ECD9" w:rsidR="00ED4E0A" w:rsidRPr="00F76FCF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Opłata abonamentowa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36047EE1" w14:textId="4D16F6CC" w:rsidR="00ED4E0A" w:rsidRPr="000E5010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m</w:t>
            </w:r>
            <w:r w:rsidR="001E4740"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iesią</w:t>
            </w: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14:paraId="6584601E" w14:textId="77777777" w:rsidR="00ED4E0A" w:rsidRPr="000E5010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14:paraId="22684BB2" w14:textId="76A04290" w:rsidR="00ED4E0A" w:rsidRPr="000E5010" w:rsidRDefault="006433D5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</w:t>
            </w:r>
            <w:r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  <w:r w:rsidR="00ED4E0A"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38" w:type="pct"/>
            <w:shd w:val="clear" w:color="000000" w:fill="FFFFFF"/>
            <w:vAlign w:val="center"/>
          </w:tcPr>
          <w:p w14:paraId="162CBB9E" w14:textId="01F9F418" w:rsidR="00ED4E0A" w:rsidRPr="00F76FCF" w:rsidRDefault="00ED4E0A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4D26489B" w14:textId="15AA6C13" w:rsidR="00ED4E0A" w:rsidRPr="00F76FCF" w:rsidRDefault="00ED4E0A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4C6DC28F" w14:textId="744A6A38" w:rsidR="00ED4E0A" w:rsidRPr="00F76FCF" w:rsidRDefault="00ED4E0A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E32111" w:rsidRPr="00554030" w14:paraId="5E7B57CD" w14:textId="29CDC1CA" w:rsidTr="001E4740">
        <w:trPr>
          <w:trHeight w:val="660"/>
        </w:trPr>
        <w:tc>
          <w:tcPr>
            <w:tcW w:w="294" w:type="pct"/>
            <w:vMerge/>
          </w:tcPr>
          <w:p w14:paraId="40693915" w14:textId="77777777" w:rsidR="00ED4E0A" w:rsidRPr="00F76FCF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6153845A" w14:textId="2A3B4F98" w:rsidR="00ED4E0A" w:rsidRPr="00F76FCF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Opłata sieciowa zmienna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5C09674E" w14:textId="05655363" w:rsidR="00ED4E0A" w:rsidRPr="000E5010" w:rsidRDefault="006433D5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kWh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14:paraId="6FCD09C7" w14:textId="1006495B" w:rsidR="00ED4E0A" w:rsidRPr="000E5010" w:rsidRDefault="007C4C92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316</w:t>
            </w:r>
          </w:p>
        </w:tc>
        <w:tc>
          <w:tcPr>
            <w:tcW w:w="603" w:type="pct"/>
            <w:shd w:val="clear" w:color="auto" w:fill="auto"/>
            <w:vAlign w:val="center"/>
            <w:hideMark/>
          </w:tcPr>
          <w:p w14:paraId="27FD0D75" w14:textId="06883F35" w:rsidR="00ED4E0A" w:rsidRPr="000E5010" w:rsidRDefault="00ED4E0A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  <w:r w:rsidR="006433D5"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</w:t>
            </w:r>
            <w:r w:rsidR="006433D5"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</w:p>
        </w:tc>
        <w:tc>
          <w:tcPr>
            <w:tcW w:w="738" w:type="pct"/>
            <w:shd w:val="clear" w:color="000000" w:fill="FFFFFF"/>
            <w:vAlign w:val="center"/>
          </w:tcPr>
          <w:p w14:paraId="31FA0637" w14:textId="6D15E09B" w:rsidR="00ED4E0A" w:rsidRPr="00F76FCF" w:rsidRDefault="00ED4E0A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5FCD351C" w14:textId="4600E3F4" w:rsidR="00ED4E0A" w:rsidRPr="00F76FCF" w:rsidRDefault="00ED4E0A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5590340E" w14:textId="65D9D889" w:rsidR="00ED4E0A" w:rsidRPr="00F76FCF" w:rsidRDefault="00ED4E0A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E32111" w:rsidRPr="00554030" w14:paraId="4A693179" w14:textId="1829D67A" w:rsidTr="001E4740">
        <w:trPr>
          <w:trHeight w:val="660"/>
        </w:trPr>
        <w:tc>
          <w:tcPr>
            <w:tcW w:w="294" w:type="pct"/>
            <w:vMerge/>
          </w:tcPr>
          <w:p w14:paraId="1AC2B704" w14:textId="77777777" w:rsidR="00ED4E0A" w:rsidRPr="00F76FCF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2" w:type="pct"/>
            <w:shd w:val="clear" w:color="auto" w:fill="auto"/>
            <w:vAlign w:val="center"/>
            <w:hideMark/>
          </w:tcPr>
          <w:p w14:paraId="3CE42B24" w14:textId="1FBFC3AE" w:rsidR="00ED4E0A" w:rsidRPr="00F76FCF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color w:val="000000"/>
                <w:sz w:val="18"/>
                <w:szCs w:val="18"/>
                <w:lang w:eastAsia="pl-PL"/>
              </w:rPr>
              <w:t>Opłata sieciowa stała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1857CB7D" w14:textId="3FA3A30D" w:rsidR="00ED4E0A" w:rsidRPr="000E5010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  <w:r w:rsidR="00565431" w:rsidRPr="00603572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14:paraId="7B2631DB" w14:textId="195BA2DC" w:rsidR="00ED4E0A" w:rsidRPr="000E5010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</w:p>
        </w:tc>
        <w:tc>
          <w:tcPr>
            <w:tcW w:w="603" w:type="pct"/>
            <w:shd w:val="clear" w:color="auto" w:fill="auto"/>
            <w:noWrap/>
            <w:vAlign w:val="center"/>
            <w:hideMark/>
          </w:tcPr>
          <w:p w14:paraId="03538849" w14:textId="38327CFD" w:rsidR="00ED4E0A" w:rsidRPr="000E5010" w:rsidRDefault="00ED4E0A" w:rsidP="001E4740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 </w:t>
            </w:r>
            <w:r w:rsidR="006433D5" w:rsidRPr="000E5010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</w:t>
            </w:r>
            <w:r w:rsidR="006433D5" w:rsidRPr="000E5010">
              <w:rPr>
                <w:rFonts w:ascii="Book Antiqua" w:eastAsia="Times New Roman" w:hAnsi="Book Antiqua"/>
                <w:sz w:val="18"/>
                <w:szCs w:val="18"/>
                <w:lang w:eastAsia="pl-PL"/>
              </w:rPr>
              <w:t>ł</w:t>
            </w:r>
          </w:p>
        </w:tc>
        <w:tc>
          <w:tcPr>
            <w:tcW w:w="738" w:type="pct"/>
            <w:shd w:val="clear" w:color="000000" w:fill="FFFFFF"/>
            <w:vAlign w:val="center"/>
          </w:tcPr>
          <w:p w14:paraId="36A01763" w14:textId="7B569ABC" w:rsidR="00ED4E0A" w:rsidRPr="00F76FCF" w:rsidRDefault="00ED4E0A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000000" w:fill="FFFFFF"/>
            <w:vAlign w:val="center"/>
          </w:tcPr>
          <w:p w14:paraId="36ADF3A7" w14:textId="2B35D352" w:rsidR="00ED4E0A" w:rsidRPr="00F76FCF" w:rsidRDefault="00ED4E0A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000000" w:fill="FFFFFF"/>
            <w:vAlign w:val="center"/>
          </w:tcPr>
          <w:p w14:paraId="1815D48C" w14:textId="7154E9CA" w:rsidR="00ED4E0A" w:rsidRPr="00F76FCF" w:rsidRDefault="00ED4E0A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  <w:tr w:rsidR="00ED4E0A" w:rsidRPr="00554030" w14:paraId="01E2C1E9" w14:textId="1887CA9D" w:rsidTr="001E4740">
        <w:trPr>
          <w:trHeight w:val="330"/>
        </w:trPr>
        <w:tc>
          <w:tcPr>
            <w:tcW w:w="2989" w:type="pct"/>
            <w:gridSpan w:val="5"/>
          </w:tcPr>
          <w:p w14:paraId="409BC6B3" w14:textId="3AF3CEE6" w:rsidR="00ED4E0A" w:rsidRPr="00F76FCF" w:rsidRDefault="00ED4E0A" w:rsidP="00ED4E0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738" w:type="pct"/>
            <w:shd w:val="clear" w:color="auto" w:fill="DEEAF6" w:themeFill="accent5" w:themeFillTint="33"/>
            <w:vAlign w:val="center"/>
          </w:tcPr>
          <w:p w14:paraId="33228F67" w14:textId="12B34378" w:rsidR="00ED4E0A" w:rsidRPr="00F76FCF" w:rsidRDefault="00ED4E0A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468" w:type="pct"/>
            <w:shd w:val="clear" w:color="auto" w:fill="DEEAF6" w:themeFill="accent5" w:themeFillTint="33"/>
            <w:vAlign w:val="center"/>
          </w:tcPr>
          <w:p w14:paraId="4FE43C1B" w14:textId="022FFC1C" w:rsidR="00ED4E0A" w:rsidRPr="00F76FCF" w:rsidRDefault="00ED4E0A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sz w:val="18"/>
                <w:szCs w:val="18"/>
                <w:lang w:eastAsia="pl-PL"/>
              </w:rPr>
              <w:t>zł</w:t>
            </w:r>
          </w:p>
        </w:tc>
        <w:tc>
          <w:tcPr>
            <w:tcW w:w="805" w:type="pct"/>
            <w:shd w:val="clear" w:color="auto" w:fill="DEEAF6" w:themeFill="accent5" w:themeFillTint="33"/>
            <w:vAlign w:val="center"/>
          </w:tcPr>
          <w:p w14:paraId="2C74B504" w14:textId="05E7636A" w:rsidR="00ED4E0A" w:rsidRPr="00F76FCF" w:rsidRDefault="00ED4E0A" w:rsidP="00ED4E0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</w:pPr>
            <w:r w:rsidRPr="00F76FCF">
              <w:rPr>
                <w:rFonts w:ascii="Book Antiqua" w:eastAsia="Times New Roman" w:hAnsi="Book Antiqua" w:cs="Calibri"/>
                <w:b/>
                <w:bCs/>
                <w:sz w:val="18"/>
                <w:szCs w:val="18"/>
                <w:lang w:eastAsia="pl-PL"/>
              </w:rPr>
              <w:t>zł</w:t>
            </w:r>
          </w:p>
        </w:tc>
      </w:tr>
    </w:tbl>
    <w:p w14:paraId="0BC451EB" w14:textId="574ADD05" w:rsidR="00ED4E0A" w:rsidRPr="00ED4E0A" w:rsidRDefault="00ED4E0A" w:rsidP="00ED4E0A">
      <w:pPr>
        <w:spacing w:after="0" w:line="240" w:lineRule="auto"/>
        <w:jc w:val="both"/>
        <w:rPr>
          <w:rFonts w:ascii="Book Antiqua" w:eastAsia="Calibri" w:hAnsi="Book Antiqua" w:cs="Calibri"/>
          <w:sz w:val="24"/>
          <w:szCs w:val="24"/>
        </w:rPr>
      </w:pPr>
      <w:r w:rsidRPr="00ED4E0A">
        <w:rPr>
          <w:rFonts w:ascii="Book Antiqua" w:eastAsia="Calibri" w:hAnsi="Book Antiqua" w:cs="Calibri"/>
          <w:sz w:val="24"/>
          <w:szCs w:val="24"/>
        </w:rPr>
        <w:t>Łącznie:</w:t>
      </w:r>
    </w:p>
    <w:p w14:paraId="058769AF" w14:textId="062DC239" w:rsidR="00ED4E0A" w:rsidRPr="00ED4E0A" w:rsidRDefault="00ED4E0A" w:rsidP="00ED4E0A">
      <w:pPr>
        <w:spacing w:after="0" w:line="240" w:lineRule="auto"/>
        <w:jc w:val="both"/>
        <w:rPr>
          <w:rFonts w:ascii="Book Antiqua" w:eastAsia="Calibri" w:hAnsi="Book Antiqua" w:cs="Calibri"/>
          <w:b/>
          <w:sz w:val="24"/>
          <w:szCs w:val="24"/>
        </w:rPr>
      </w:pPr>
      <w:r w:rsidRPr="00ED4E0A">
        <w:rPr>
          <w:rFonts w:ascii="Book Antiqua" w:eastAsia="Calibri" w:hAnsi="Book Antiqua" w:cs="Calibri"/>
          <w:b/>
          <w:sz w:val="24"/>
          <w:szCs w:val="24"/>
        </w:rPr>
        <w:t>Wartość Zamówienia dla wszystkich punktów odbioru i wszystkich rodzajów opłaty (paliwo</w:t>
      </w:r>
      <w:r w:rsidRPr="00F76FCF">
        <w:rPr>
          <w:rFonts w:ascii="Book Antiqua" w:eastAsia="Calibri" w:hAnsi="Book Antiqua" w:cs="Calibri"/>
          <w:b/>
          <w:sz w:val="24"/>
          <w:szCs w:val="24"/>
        </w:rPr>
        <w:t xml:space="preserve"> </w:t>
      </w:r>
      <w:r w:rsidRPr="00ED4E0A">
        <w:rPr>
          <w:rFonts w:ascii="Book Antiqua" w:eastAsia="Calibri" w:hAnsi="Book Antiqua" w:cs="Calibri"/>
          <w:b/>
          <w:sz w:val="24"/>
          <w:szCs w:val="24"/>
        </w:rPr>
        <w:t>gazowe, opłata</w:t>
      </w:r>
      <w:r w:rsidR="00F76FCF" w:rsidRPr="00F76FCF">
        <w:rPr>
          <w:rFonts w:ascii="Book Antiqua" w:eastAsia="Calibri" w:hAnsi="Book Antiqua" w:cs="Calibri"/>
          <w:b/>
          <w:sz w:val="24"/>
          <w:szCs w:val="24"/>
        </w:rPr>
        <w:t xml:space="preserve"> abonamentowa, opłata</w:t>
      </w:r>
      <w:r w:rsidRPr="00ED4E0A">
        <w:rPr>
          <w:rFonts w:ascii="Book Antiqua" w:eastAsia="Calibri" w:hAnsi="Book Antiqua" w:cs="Calibri"/>
          <w:b/>
          <w:sz w:val="24"/>
          <w:szCs w:val="24"/>
        </w:rPr>
        <w:t xml:space="preserve"> </w:t>
      </w:r>
      <w:r w:rsidR="00F76FCF" w:rsidRPr="00F76FCF">
        <w:rPr>
          <w:rFonts w:ascii="Book Antiqua" w:eastAsia="Calibri" w:hAnsi="Book Antiqua" w:cs="Calibri"/>
          <w:b/>
          <w:sz w:val="24"/>
          <w:szCs w:val="24"/>
        </w:rPr>
        <w:t>sieciowa zmienna</w:t>
      </w:r>
      <w:r w:rsidRPr="00ED4E0A">
        <w:rPr>
          <w:rFonts w:ascii="Book Antiqua" w:eastAsia="Calibri" w:hAnsi="Book Antiqua" w:cs="Calibri"/>
          <w:b/>
          <w:sz w:val="24"/>
          <w:szCs w:val="24"/>
        </w:rPr>
        <w:t xml:space="preserve">, opłata </w:t>
      </w:r>
      <w:r w:rsidR="00F76FCF" w:rsidRPr="00F76FCF">
        <w:rPr>
          <w:rFonts w:ascii="Book Antiqua" w:eastAsia="Calibri" w:hAnsi="Book Antiqua" w:cs="Calibri"/>
          <w:b/>
          <w:sz w:val="24"/>
          <w:szCs w:val="24"/>
        </w:rPr>
        <w:t>sieciowa stała</w:t>
      </w:r>
      <w:r w:rsidRPr="00ED4E0A">
        <w:rPr>
          <w:rFonts w:ascii="Book Antiqua" w:eastAsia="Calibri" w:hAnsi="Book Antiqua" w:cs="Calibri"/>
          <w:b/>
          <w:sz w:val="24"/>
          <w:szCs w:val="24"/>
        </w:rPr>
        <w:t>) łącznie:</w:t>
      </w:r>
    </w:p>
    <w:tbl>
      <w:tblPr>
        <w:tblStyle w:val="Tabela-Siatka"/>
        <w:tblpPr w:leftFromText="141" w:rightFromText="141" w:vertAnchor="text" w:horzAnchor="margin" w:tblpXSpec="center" w:tblpY="187"/>
        <w:tblW w:w="10485" w:type="dxa"/>
        <w:tblLook w:val="04A0" w:firstRow="1" w:lastRow="0" w:firstColumn="1" w:lastColumn="0" w:noHBand="0" w:noVBand="1"/>
      </w:tblPr>
      <w:tblGrid>
        <w:gridCol w:w="3823"/>
        <w:gridCol w:w="2835"/>
        <w:gridCol w:w="3827"/>
      </w:tblGrid>
      <w:tr w:rsidR="00F76FCF" w:rsidRPr="00ED4E0A" w14:paraId="526A47D5" w14:textId="77777777" w:rsidTr="00F76FCF">
        <w:tc>
          <w:tcPr>
            <w:tcW w:w="3823" w:type="dxa"/>
            <w:vAlign w:val="center"/>
          </w:tcPr>
          <w:p w14:paraId="36EE12BA" w14:textId="77777777" w:rsidR="00ED4E0A" w:rsidRPr="00ED4E0A" w:rsidRDefault="00ED4E0A" w:rsidP="00F76FCF">
            <w:pPr>
              <w:jc w:val="center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  <w:r w:rsidRPr="00ED4E0A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Wartość netto (zł)</w:t>
            </w:r>
          </w:p>
          <w:p w14:paraId="53410B19" w14:textId="4787CA59" w:rsidR="00ED4E0A" w:rsidRPr="00ED4E0A" w:rsidRDefault="00ED4E0A" w:rsidP="00F76FCF">
            <w:pPr>
              <w:jc w:val="center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  <w:r w:rsidRPr="00ED4E0A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dwa miejsca po przecinku</w:t>
            </w:r>
          </w:p>
        </w:tc>
        <w:tc>
          <w:tcPr>
            <w:tcW w:w="2835" w:type="dxa"/>
            <w:vAlign w:val="center"/>
          </w:tcPr>
          <w:p w14:paraId="01538FAF" w14:textId="77777777" w:rsidR="00ED4E0A" w:rsidRPr="00ED4E0A" w:rsidRDefault="00ED4E0A" w:rsidP="00F76FCF">
            <w:pPr>
              <w:jc w:val="center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  <w:r w:rsidRPr="00ED4E0A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Stawka VAT</w:t>
            </w:r>
          </w:p>
          <w:p w14:paraId="7DBBD8A1" w14:textId="706D5358" w:rsidR="00ED4E0A" w:rsidRPr="00ED4E0A" w:rsidRDefault="00ED4E0A" w:rsidP="00F76FCF">
            <w:pPr>
              <w:jc w:val="center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  <w:r w:rsidRPr="00794A11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(</w:t>
            </w:r>
            <w:r w:rsidR="00603572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23</w:t>
            </w:r>
            <w:r w:rsidRPr="00794A11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%)</w:t>
            </w:r>
          </w:p>
        </w:tc>
        <w:tc>
          <w:tcPr>
            <w:tcW w:w="3827" w:type="dxa"/>
            <w:vAlign w:val="center"/>
          </w:tcPr>
          <w:p w14:paraId="2A729133" w14:textId="77777777" w:rsidR="00ED4E0A" w:rsidRPr="00ED4E0A" w:rsidRDefault="00ED4E0A" w:rsidP="00F76FCF">
            <w:pPr>
              <w:jc w:val="center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  <w:r w:rsidRPr="00ED4E0A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Wartość brutto (zł)</w:t>
            </w:r>
          </w:p>
          <w:p w14:paraId="13D44BBD" w14:textId="77BDCDA9" w:rsidR="00ED4E0A" w:rsidRPr="00ED4E0A" w:rsidRDefault="00ED4E0A" w:rsidP="00F76FCF">
            <w:pPr>
              <w:jc w:val="center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  <w:r w:rsidRPr="00ED4E0A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dwa miejsca po przecinku</w:t>
            </w:r>
          </w:p>
        </w:tc>
      </w:tr>
      <w:tr w:rsidR="00F76FCF" w:rsidRPr="00ED4E0A" w14:paraId="43AF130A" w14:textId="77777777" w:rsidTr="00F76FCF">
        <w:tc>
          <w:tcPr>
            <w:tcW w:w="3823" w:type="dxa"/>
          </w:tcPr>
          <w:p w14:paraId="52529CBB" w14:textId="77777777" w:rsidR="00ED4E0A" w:rsidRPr="00ED4E0A" w:rsidRDefault="00ED4E0A" w:rsidP="00ED4E0A">
            <w:pPr>
              <w:jc w:val="both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</w:p>
          <w:p w14:paraId="4653906B" w14:textId="77777777" w:rsidR="00ED4E0A" w:rsidRPr="00ED4E0A" w:rsidRDefault="00ED4E0A" w:rsidP="00ED4E0A">
            <w:pPr>
              <w:jc w:val="both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D83496" w14:textId="77777777" w:rsidR="00ED4E0A" w:rsidRPr="00ED4E0A" w:rsidRDefault="00ED4E0A" w:rsidP="00ED4E0A">
            <w:pPr>
              <w:jc w:val="both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14:paraId="17661E8F" w14:textId="77777777" w:rsidR="00ED4E0A" w:rsidRPr="00ED4E0A" w:rsidRDefault="00ED4E0A" w:rsidP="00ED4E0A">
            <w:pPr>
              <w:jc w:val="both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</w:p>
        </w:tc>
      </w:tr>
    </w:tbl>
    <w:bookmarkEnd w:id="0"/>
    <w:p w14:paraId="2E7A3E3A" w14:textId="021099AF" w:rsidR="00ED4E0A" w:rsidRPr="00ED4E0A" w:rsidRDefault="00536FD4" w:rsidP="00536FD4">
      <w:pPr>
        <w:spacing w:after="0" w:line="240" w:lineRule="auto"/>
        <w:ind w:left="142" w:hanging="142"/>
        <w:jc w:val="both"/>
        <w:rPr>
          <w:rFonts w:ascii="Book Antiqua" w:eastAsia="Calibri" w:hAnsi="Book Antiqua" w:cs="Calibri"/>
          <w:sz w:val="24"/>
          <w:szCs w:val="24"/>
        </w:rPr>
      </w:pPr>
      <w:r>
        <w:rPr>
          <w:rFonts w:ascii="Book Antiqua" w:eastAsia="Calibri" w:hAnsi="Book Antiqua" w:cs="Calibri"/>
          <w:sz w:val="24"/>
          <w:szCs w:val="24"/>
        </w:rPr>
        <w:t xml:space="preserve">* </w:t>
      </w:r>
      <w:r w:rsidRPr="00536FD4">
        <w:rPr>
          <w:rFonts w:ascii="Book Antiqua" w:eastAsia="Calibri" w:hAnsi="Book Antiqua" w:cs="Calibri"/>
          <w:sz w:val="24"/>
          <w:szCs w:val="24"/>
          <w:u w:val="single"/>
        </w:rPr>
        <w:t xml:space="preserve">Do obliczenia ceny oferty winna być przyjęta stawka podatku VAT obowiązująca </w:t>
      </w:r>
      <w:r w:rsidRPr="00536FD4">
        <w:rPr>
          <w:rFonts w:ascii="Book Antiqua" w:eastAsia="Calibri" w:hAnsi="Book Antiqua" w:cs="Calibri"/>
          <w:sz w:val="24"/>
          <w:szCs w:val="24"/>
          <w:u w:val="single"/>
          <w:lang w:val="pl"/>
        </w:rPr>
        <w:t>na dzień składania ofert</w:t>
      </w:r>
    </w:p>
    <w:p w14:paraId="22B1F783" w14:textId="77777777" w:rsidR="00ED4E0A" w:rsidRPr="00ED4E0A" w:rsidRDefault="00ED4E0A" w:rsidP="00ED4E0A">
      <w:pPr>
        <w:spacing w:after="0" w:line="240" w:lineRule="auto"/>
        <w:jc w:val="both"/>
        <w:rPr>
          <w:rFonts w:ascii="Book Antiqua" w:eastAsia="Calibri" w:hAnsi="Book Antiqua" w:cs="Calibri"/>
          <w:sz w:val="24"/>
          <w:szCs w:val="24"/>
        </w:rPr>
      </w:pPr>
    </w:p>
    <w:p w14:paraId="20711829" w14:textId="77777777" w:rsidR="00ED4E0A" w:rsidRPr="00ED4E0A" w:rsidRDefault="00ED4E0A" w:rsidP="00ED4E0A">
      <w:pPr>
        <w:spacing w:after="0" w:line="240" w:lineRule="auto"/>
        <w:jc w:val="both"/>
        <w:rPr>
          <w:rFonts w:ascii="Book Antiqua" w:eastAsia="Calibri" w:hAnsi="Book Antiqua" w:cs="Calibri"/>
          <w:sz w:val="24"/>
          <w:szCs w:val="24"/>
          <w:u w:val="single"/>
        </w:rPr>
      </w:pPr>
    </w:p>
    <w:p w14:paraId="55B281AE" w14:textId="1173FDFC" w:rsidR="0050077E" w:rsidRPr="009C1B80" w:rsidRDefault="0050077E" w:rsidP="0050077E">
      <w:pPr>
        <w:spacing w:after="0" w:line="240" w:lineRule="auto"/>
        <w:jc w:val="both"/>
        <w:rPr>
          <w:rFonts w:ascii="Book Antiqua" w:eastAsia="Calibri" w:hAnsi="Book Antiqua" w:cs="Calibri"/>
          <w:sz w:val="20"/>
          <w:szCs w:val="20"/>
        </w:rPr>
      </w:pPr>
    </w:p>
    <w:p w14:paraId="1976D58A" w14:textId="3BC59E0C" w:rsidR="00A96D2A" w:rsidRPr="00A96D2A" w:rsidRDefault="00041A92" w:rsidP="00A96D2A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Book Antiqua" w:eastAsia="Calibri" w:hAnsi="Book Antiqua" w:cs="Calibri"/>
          <w:iCs/>
          <w:color w:val="4472C4" w:themeColor="accent1"/>
          <w:sz w:val="24"/>
          <w:szCs w:val="24"/>
        </w:rPr>
      </w:pPr>
      <w:r w:rsidRPr="009C1B80">
        <w:rPr>
          <w:rFonts w:ascii="Book Antiqua" w:eastAsia="Calibri" w:hAnsi="Book Antiqua" w:cs="Calibri"/>
          <w:iCs/>
          <w:sz w:val="24"/>
          <w:szCs w:val="24"/>
        </w:rPr>
        <w:t>Oświadczam</w:t>
      </w:r>
      <w:r w:rsidR="00342A34" w:rsidRPr="009C1B80">
        <w:rPr>
          <w:rFonts w:ascii="Book Antiqua" w:eastAsia="Calibri" w:hAnsi="Book Antiqua" w:cs="Calibri"/>
          <w:iCs/>
          <w:sz w:val="24"/>
          <w:szCs w:val="24"/>
        </w:rPr>
        <w:t>(</w:t>
      </w:r>
      <w:r w:rsidRPr="009C1B80">
        <w:rPr>
          <w:rFonts w:ascii="Book Antiqua" w:eastAsia="Calibri" w:hAnsi="Book Antiqua" w:cs="Calibri"/>
          <w:iCs/>
          <w:sz w:val="24"/>
          <w:szCs w:val="24"/>
        </w:rPr>
        <w:t>y</w:t>
      </w:r>
      <w:r w:rsidR="00342A34" w:rsidRPr="009C1B80">
        <w:rPr>
          <w:rFonts w:ascii="Book Antiqua" w:eastAsia="Calibri" w:hAnsi="Book Antiqua" w:cs="Calibri"/>
          <w:iCs/>
          <w:sz w:val="24"/>
          <w:szCs w:val="24"/>
        </w:rPr>
        <w:t>)</w:t>
      </w:r>
      <w:r w:rsidRPr="009C1B80">
        <w:rPr>
          <w:rFonts w:ascii="Book Antiqua" w:eastAsia="Calibri" w:hAnsi="Book Antiqua" w:cs="Calibri"/>
          <w:iCs/>
          <w:sz w:val="24"/>
          <w:szCs w:val="24"/>
        </w:rPr>
        <w:t>, że podana cena jednostkowa za paliwo gazowe za 1 kWh będzie podlegała zmianie wyłącznie w przypadku ustawowej zmiany stawki podatku VAT lub ustawowej zmianie opodatkowania paliwa gazowego podatkiem akcyzowym.</w:t>
      </w:r>
    </w:p>
    <w:p w14:paraId="274CFD24" w14:textId="77777777" w:rsidR="00A96D2A" w:rsidRPr="00A96D2A" w:rsidRDefault="00A96D2A" w:rsidP="00A96D2A">
      <w:pPr>
        <w:pStyle w:val="Akapitzlist"/>
        <w:spacing w:after="0" w:line="240" w:lineRule="auto"/>
        <w:ind w:left="284"/>
        <w:jc w:val="both"/>
        <w:rPr>
          <w:rFonts w:ascii="Book Antiqua" w:eastAsia="Calibri" w:hAnsi="Book Antiqua" w:cs="Calibri"/>
          <w:iCs/>
          <w:color w:val="4472C4" w:themeColor="accent1"/>
          <w:sz w:val="24"/>
          <w:szCs w:val="24"/>
        </w:rPr>
      </w:pPr>
    </w:p>
    <w:p w14:paraId="3B21C45C" w14:textId="5CB1A5CF" w:rsidR="00A96D2A" w:rsidRDefault="00A96D2A" w:rsidP="00041A9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Book Antiqua" w:eastAsia="Calibri" w:hAnsi="Book Antiqua" w:cs="Calibri"/>
          <w:b/>
          <w:sz w:val="24"/>
          <w:szCs w:val="24"/>
        </w:rPr>
      </w:pPr>
      <w:r w:rsidRPr="00A96D2A">
        <w:rPr>
          <w:rFonts w:ascii="Book Antiqua" w:eastAsia="Calibri" w:hAnsi="Book Antiqua" w:cs="Calibri"/>
          <w:b/>
          <w:bCs/>
          <w:sz w:val="24"/>
          <w:szCs w:val="24"/>
        </w:rPr>
        <w:t>„Umowa obowiązuje od dnia jej zawarcia, natomiast świadczenie kompleksowej dostawy paliwa gazowego będzie od dnia 01.02.202</w:t>
      </w:r>
      <w:r w:rsidR="00603572">
        <w:rPr>
          <w:rFonts w:ascii="Book Antiqua" w:eastAsia="Calibri" w:hAnsi="Book Antiqua" w:cs="Calibri"/>
          <w:b/>
          <w:bCs/>
          <w:sz w:val="24"/>
          <w:szCs w:val="24"/>
        </w:rPr>
        <w:t>4</w:t>
      </w:r>
      <w:r w:rsidRPr="00A96D2A">
        <w:rPr>
          <w:rFonts w:ascii="Book Antiqua" w:eastAsia="Calibri" w:hAnsi="Book Antiqua" w:cs="Calibri"/>
          <w:b/>
          <w:bCs/>
          <w:sz w:val="24"/>
          <w:szCs w:val="24"/>
        </w:rPr>
        <w:t xml:space="preserve"> r. do 31.01.202</w:t>
      </w:r>
      <w:r w:rsidR="00603572">
        <w:rPr>
          <w:rFonts w:ascii="Book Antiqua" w:eastAsia="Calibri" w:hAnsi="Book Antiqua" w:cs="Calibri"/>
          <w:b/>
          <w:bCs/>
          <w:sz w:val="24"/>
          <w:szCs w:val="24"/>
        </w:rPr>
        <w:t>5</w:t>
      </w:r>
      <w:r w:rsidRPr="00A96D2A">
        <w:rPr>
          <w:rFonts w:ascii="Book Antiqua" w:eastAsia="Calibri" w:hAnsi="Book Antiqua" w:cs="Calibri"/>
          <w:b/>
          <w:bCs/>
          <w:sz w:val="24"/>
          <w:szCs w:val="24"/>
        </w:rPr>
        <w:t xml:space="preserve"> r. z zastrzeżeniem, że warunkiem rozpoczęcia dostaw jest rozwiązanie dotychczasowych umów na kompleksową dostawę gazu ziemnego oraz skuteczne przeprowadzenie procedury zmiany Sprzedawcy (lub skuteczne zgłoszenie umowy do Operatora Systemu Dystrybucyjnego)”</w:t>
      </w:r>
    </w:p>
    <w:p w14:paraId="0C87894D" w14:textId="77777777" w:rsidR="00041A92" w:rsidRDefault="00041A92" w:rsidP="00041A92">
      <w:pPr>
        <w:pStyle w:val="Akapitzlist"/>
        <w:spacing w:after="0" w:line="240" w:lineRule="auto"/>
        <w:ind w:left="284"/>
        <w:jc w:val="both"/>
        <w:rPr>
          <w:rFonts w:ascii="Book Antiqua" w:eastAsia="Calibri" w:hAnsi="Book Antiqua" w:cs="Calibri"/>
          <w:b/>
          <w:sz w:val="24"/>
          <w:szCs w:val="24"/>
        </w:rPr>
      </w:pPr>
    </w:p>
    <w:p w14:paraId="6A1A85DC" w14:textId="0F252FE2" w:rsidR="00ED4E0A" w:rsidRDefault="00041A92" w:rsidP="0050077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Book Antiqua" w:eastAsia="Calibri" w:hAnsi="Book Antiqua" w:cs="Calibri"/>
          <w:sz w:val="24"/>
          <w:szCs w:val="24"/>
        </w:rPr>
      </w:pPr>
      <w:r w:rsidRPr="00041A92">
        <w:rPr>
          <w:rFonts w:ascii="Book Antiqua" w:eastAsia="Calibri" w:hAnsi="Book Antiqua" w:cs="Calibri"/>
          <w:sz w:val="24"/>
          <w:szCs w:val="24"/>
        </w:rPr>
        <w:t>Zobowiązuję(my) się w przypadku wyboru mojej (naszej) oferty do zawarcia umowy na określonych w SWZ warunkach w miejscu i terminie wyznaczonym przez Zamawiającego.</w:t>
      </w:r>
    </w:p>
    <w:p w14:paraId="5D3AC188" w14:textId="77777777" w:rsidR="00041A92" w:rsidRPr="00041A92" w:rsidRDefault="00041A92" w:rsidP="00041A92">
      <w:pPr>
        <w:pStyle w:val="Akapitzlist"/>
        <w:rPr>
          <w:rFonts w:ascii="Book Antiqua" w:eastAsia="Calibri" w:hAnsi="Book Antiqua" w:cs="Calibri"/>
          <w:sz w:val="24"/>
          <w:szCs w:val="24"/>
        </w:rPr>
      </w:pPr>
    </w:p>
    <w:p w14:paraId="20AAB5F7" w14:textId="5C069409" w:rsidR="00041A92" w:rsidRDefault="00041A92" w:rsidP="0050077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Book Antiqua" w:eastAsia="Calibri" w:hAnsi="Book Antiqua" w:cs="Calibri"/>
          <w:sz w:val="24"/>
          <w:szCs w:val="24"/>
        </w:rPr>
      </w:pPr>
      <w:r w:rsidRPr="00041A92">
        <w:rPr>
          <w:rFonts w:ascii="Book Antiqua" w:eastAsia="Calibri" w:hAnsi="Book Antiqua" w:cs="Calibri"/>
          <w:sz w:val="24"/>
          <w:szCs w:val="24"/>
        </w:rPr>
        <w:t>Zapoznałem</w:t>
      </w:r>
      <w:r>
        <w:rPr>
          <w:rFonts w:ascii="Book Antiqua" w:eastAsia="Calibri" w:hAnsi="Book Antiqua" w:cs="Calibri"/>
          <w:sz w:val="24"/>
          <w:szCs w:val="24"/>
        </w:rPr>
        <w:t>(liśmy)</w:t>
      </w:r>
      <w:r w:rsidRPr="00041A92">
        <w:rPr>
          <w:rFonts w:ascii="Book Antiqua" w:eastAsia="Calibri" w:hAnsi="Book Antiqua" w:cs="Calibri"/>
          <w:sz w:val="24"/>
          <w:szCs w:val="24"/>
        </w:rPr>
        <w:t xml:space="preserve"> się z specyfikacją warunków zamówienia (SWZ) oraz innymi dokumentami zamówienia oraz zdobyłem</w:t>
      </w:r>
      <w:r>
        <w:rPr>
          <w:rFonts w:ascii="Book Antiqua" w:eastAsia="Calibri" w:hAnsi="Book Antiqua" w:cs="Calibri"/>
          <w:sz w:val="24"/>
          <w:szCs w:val="24"/>
        </w:rPr>
        <w:t>(liśmy)</w:t>
      </w:r>
      <w:r w:rsidRPr="00041A92">
        <w:rPr>
          <w:rFonts w:ascii="Book Antiqua" w:eastAsia="Calibri" w:hAnsi="Book Antiqua" w:cs="Calibri"/>
          <w:sz w:val="24"/>
          <w:szCs w:val="24"/>
        </w:rPr>
        <w:t xml:space="preserve"> wszelkie konieczne informacje  do właściwego przygotowania oferty. Przyjmuję</w:t>
      </w:r>
      <w:r>
        <w:rPr>
          <w:rFonts w:ascii="Book Antiqua" w:eastAsia="Calibri" w:hAnsi="Book Antiqua" w:cs="Calibri"/>
          <w:sz w:val="24"/>
          <w:szCs w:val="24"/>
        </w:rPr>
        <w:t>(my)</w:t>
      </w:r>
      <w:r w:rsidRPr="00041A92">
        <w:rPr>
          <w:rFonts w:ascii="Book Antiqua" w:eastAsia="Calibri" w:hAnsi="Book Antiqua" w:cs="Calibri"/>
          <w:sz w:val="24"/>
          <w:szCs w:val="24"/>
        </w:rPr>
        <w:t xml:space="preserve"> przekazane dokumenty bez zastrzeżeń i zobowiązuję</w:t>
      </w:r>
      <w:r>
        <w:rPr>
          <w:rFonts w:ascii="Book Antiqua" w:eastAsia="Calibri" w:hAnsi="Book Antiqua" w:cs="Calibri"/>
          <w:sz w:val="24"/>
          <w:szCs w:val="24"/>
        </w:rPr>
        <w:t>(my)</w:t>
      </w:r>
      <w:r w:rsidRPr="00041A92">
        <w:rPr>
          <w:rFonts w:ascii="Book Antiqua" w:eastAsia="Calibri" w:hAnsi="Book Antiqua" w:cs="Calibri"/>
          <w:sz w:val="24"/>
          <w:szCs w:val="24"/>
        </w:rPr>
        <w:t xml:space="preserve"> się do wykonania przedmiotu zamówienia zgodnie z warunkami w nich zawartymi.</w:t>
      </w:r>
    </w:p>
    <w:p w14:paraId="7735A7EC" w14:textId="77777777" w:rsidR="00041A92" w:rsidRPr="00041A92" w:rsidRDefault="00041A92" w:rsidP="00041A92">
      <w:pPr>
        <w:pStyle w:val="Akapitzlist"/>
        <w:rPr>
          <w:rFonts w:ascii="Book Antiqua" w:eastAsia="Calibri" w:hAnsi="Book Antiqua" w:cs="Calibri"/>
          <w:sz w:val="24"/>
          <w:szCs w:val="24"/>
        </w:rPr>
      </w:pPr>
    </w:p>
    <w:p w14:paraId="0E7D47BC" w14:textId="0369FA42" w:rsidR="00041A92" w:rsidRDefault="00041A92" w:rsidP="0050077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Book Antiqua" w:eastAsia="Calibri" w:hAnsi="Book Antiqua" w:cs="Calibri"/>
          <w:sz w:val="24"/>
          <w:szCs w:val="24"/>
        </w:rPr>
      </w:pPr>
      <w:r w:rsidRPr="00041A92">
        <w:rPr>
          <w:rFonts w:ascii="Book Antiqua" w:eastAsia="Calibri" w:hAnsi="Book Antiqua" w:cs="Calibri"/>
          <w:sz w:val="24"/>
          <w:szCs w:val="24"/>
        </w:rPr>
        <w:t>Oświadczam(y), że uważam(y) się za związanego niniejszą ofertą na okres  wskazany w SWZ.</w:t>
      </w:r>
    </w:p>
    <w:p w14:paraId="40E89D44" w14:textId="77777777" w:rsidR="00041A92" w:rsidRPr="009C1B80" w:rsidRDefault="00041A92" w:rsidP="00041A92">
      <w:pPr>
        <w:pStyle w:val="Akapitzlist"/>
        <w:rPr>
          <w:rFonts w:ascii="Book Antiqua" w:eastAsia="Calibri" w:hAnsi="Book Antiqua" w:cs="Calibri"/>
          <w:sz w:val="24"/>
          <w:szCs w:val="24"/>
        </w:rPr>
      </w:pPr>
    </w:p>
    <w:p w14:paraId="3C0C414A" w14:textId="5C2FC450" w:rsidR="00041A92" w:rsidRPr="009C1B80" w:rsidRDefault="00041A92" w:rsidP="00041A9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Book Antiqua" w:eastAsia="Calibri" w:hAnsi="Book Antiqua" w:cs="Calibri"/>
          <w:sz w:val="24"/>
          <w:szCs w:val="24"/>
        </w:rPr>
      </w:pPr>
      <w:r w:rsidRPr="009C1B80">
        <w:rPr>
          <w:rFonts w:ascii="Book Antiqua" w:eastAsia="Calibri" w:hAnsi="Book Antiqua" w:cs="Calibri"/>
          <w:sz w:val="24"/>
          <w:szCs w:val="24"/>
        </w:rPr>
        <w:t xml:space="preserve">Oświadczam(y), że wybór mojej(naszej) oferty prowadzić będzie do powstania u Zamawiającego obowiązku podatkowego zgodnie z ustawą z dnia 11 marca 2004 r. o podatku od towarów i usług (Dz. U. 2020 r. poz. 106, z późn. zm. )  </w:t>
      </w:r>
    </w:p>
    <w:p w14:paraId="0B8036F2" w14:textId="4D904F35" w:rsidR="00041A92" w:rsidRPr="009C1B80" w:rsidRDefault="00041A92" w:rsidP="000803FF">
      <w:pPr>
        <w:pStyle w:val="Akapitzlist"/>
        <w:spacing w:after="0" w:line="240" w:lineRule="auto"/>
        <w:ind w:left="284" w:hanging="284"/>
        <w:jc w:val="center"/>
        <w:rPr>
          <w:rFonts w:ascii="Book Antiqua" w:eastAsia="Calibri" w:hAnsi="Book Antiqua" w:cs="Calibri"/>
          <w:sz w:val="24"/>
          <w:szCs w:val="24"/>
        </w:rPr>
      </w:pPr>
      <w:r w:rsidRPr="009C1B80">
        <w:rPr>
          <w:rFonts w:ascii="Book Antiqua" w:eastAsia="Calibri" w:hAnsi="Book Antiqua" w:cs="Calibri"/>
          <w:sz w:val="24"/>
          <w:szCs w:val="24"/>
        </w:rPr>
        <w:t xml:space="preserve">TAK/NIE* </w:t>
      </w:r>
      <w:r w:rsidRPr="009C1B80">
        <w:rPr>
          <w:rFonts w:ascii="Book Antiqua" w:eastAsia="Calibri" w:hAnsi="Book Antiqua" w:cs="Calibri"/>
          <w:sz w:val="20"/>
          <w:szCs w:val="20"/>
        </w:rPr>
        <w:t>(</w:t>
      </w:r>
      <w:r w:rsidR="007C4C92">
        <w:rPr>
          <w:rFonts w:ascii="Book Antiqua" w:eastAsia="Calibri" w:hAnsi="Book Antiqua" w:cs="Calibri"/>
          <w:sz w:val="20"/>
          <w:szCs w:val="20"/>
        </w:rPr>
        <w:t>*niepotrzebne skreślić</w:t>
      </w:r>
      <w:r w:rsidRPr="009C1B80">
        <w:rPr>
          <w:rFonts w:ascii="Book Antiqua" w:eastAsia="Calibri" w:hAnsi="Book Antiqua" w:cs="Calibri"/>
          <w:sz w:val="20"/>
          <w:szCs w:val="20"/>
        </w:rPr>
        <w:t>)</w:t>
      </w:r>
      <w:r w:rsidRPr="009C1B80">
        <w:rPr>
          <w:rFonts w:ascii="Book Antiqua" w:eastAsia="Calibri" w:hAnsi="Book Antiqua" w:cs="Calibri"/>
          <w:sz w:val="24"/>
          <w:szCs w:val="24"/>
        </w:rPr>
        <w:t>,</w:t>
      </w:r>
    </w:p>
    <w:p w14:paraId="13B2796A" w14:textId="655C05A2" w:rsidR="00041A92" w:rsidRPr="009C1B80" w:rsidRDefault="00041A92" w:rsidP="000803FF">
      <w:pPr>
        <w:pStyle w:val="Akapitzlist"/>
        <w:spacing w:after="0" w:line="240" w:lineRule="auto"/>
        <w:ind w:left="284"/>
        <w:jc w:val="both"/>
        <w:rPr>
          <w:rFonts w:ascii="Book Antiqua" w:eastAsia="Calibri" w:hAnsi="Book Antiqua" w:cs="Calibri"/>
          <w:sz w:val="24"/>
          <w:szCs w:val="24"/>
        </w:rPr>
      </w:pPr>
      <w:r w:rsidRPr="009C1B80">
        <w:rPr>
          <w:rFonts w:ascii="Book Antiqua" w:eastAsia="Calibri" w:hAnsi="Book Antiqua" w:cs="Calibri"/>
          <w:sz w:val="24"/>
          <w:szCs w:val="24"/>
        </w:rPr>
        <w:t>w przypadku udzielenia odpowiedzi TAK wykonawca podaje:</w:t>
      </w:r>
    </w:p>
    <w:p w14:paraId="65013DA4" w14:textId="77777777" w:rsidR="000803FF" w:rsidRDefault="00041A92" w:rsidP="000803FF">
      <w:pPr>
        <w:pStyle w:val="Akapitzlist"/>
        <w:numPr>
          <w:ilvl w:val="0"/>
          <w:numId w:val="7"/>
        </w:numPr>
        <w:rPr>
          <w:rFonts w:ascii="Book Antiqua" w:eastAsia="Calibri" w:hAnsi="Book Antiqua" w:cs="Calibri"/>
          <w:bCs/>
          <w:sz w:val="24"/>
          <w:szCs w:val="24"/>
        </w:rPr>
      </w:pPr>
      <w:r w:rsidRPr="009C1B80">
        <w:rPr>
          <w:rFonts w:ascii="Book Antiqua" w:eastAsia="Calibri" w:hAnsi="Book Antiqua" w:cs="Calibri"/>
          <w:bCs/>
          <w:sz w:val="24"/>
          <w:szCs w:val="24"/>
        </w:rPr>
        <w:t>nazwę (rodzaju) towaru lub usługi, których dostawa lub świadczenie będą prowadziły do powstania obowiązku podatkowego ………</w:t>
      </w:r>
      <w:r w:rsidR="00484877" w:rsidRPr="009C1B80">
        <w:rPr>
          <w:rFonts w:ascii="Book Antiqua" w:eastAsia="Calibri" w:hAnsi="Book Antiqua" w:cs="Calibri"/>
          <w:bCs/>
          <w:sz w:val="24"/>
          <w:szCs w:val="24"/>
        </w:rPr>
        <w:t>….…….</w:t>
      </w:r>
      <w:r w:rsidRPr="009C1B80">
        <w:rPr>
          <w:rFonts w:ascii="Book Antiqua" w:eastAsia="Calibri" w:hAnsi="Book Antiqua" w:cs="Calibri"/>
          <w:bCs/>
          <w:sz w:val="24"/>
          <w:szCs w:val="24"/>
        </w:rPr>
        <w:t>………….;</w:t>
      </w:r>
    </w:p>
    <w:p w14:paraId="222EEA98" w14:textId="77777777" w:rsidR="000803FF" w:rsidRDefault="00041A92" w:rsidP="000803FF">
      <w:pPr>
        <w:pStyle w:val="Akapitzlist"/>
        <w:numPr>
          <w:ilvl w:val="0"/>
          <w:numId w:val="7"/>
        </w:numPr>
        <w:rPr>
          <w:rFonts w:ascii="Book Antiqua" w:eastAsia="Calibri" w:hAnsi="Book Antiqua" w:cs="Calibri"/>
          <w:bCs/>
          <w:sz w:val="24"/>
          <w:szCs w:val="24"/>
        </w:rPr>
      </w:pPr>
      <w:r w:rsidRPr="000803FF">
        <w:rPr>
          <w:rFonts w:ascii="Book Antiqua" w:eastAsia="Calibri" w:hAnsi="Book Antiqua" w:cs="Calibri"/>
          <w:bCs/>
          <w:sz w:val="24"/>
          <w:szCs w:val="24"/>
        </w:rPr>
        <w:t>wartość towaru lub usługi objętego obowiązkiem podatkowym Zamawiającego, bez kwoty podatku ……………</w:t>
      </w:r>
      <w:r w:rsidR="00484877" w:rsidRPr="000803FF">
        <w:rPr>
          <w:rFonts w:ascii="Book Antiqua" w:eastAsia="Calibri" w:hAnsi="Book Antiqua" w:cs="Calibri"/>
          <w:bCs/>
          <w:sz w:val="24"/>
          <w:szCs w:val="24"/>
        </w:rPr>
        <w:t>……………………………</w:t>
      </w:r>
      <w:r w:rsidRPr="000803FF">
        <w:rPr>
          <w:rFonts w:ascii="Book Antiqua" w:eastAsia="Calibri" w:hAnsi="Book Antiqua" w:cs="Calibri"/>
          <w:bCs/>
          <w:sz w:val="24"/>
          <w:szCs w:val="24"/>
        </w:rPr>
        <w:t>…….;</w:t>
      </w:r>
    </w:p>
    <w:p w14:paraId="16510553" w14:textId="3A75EB9B" w:rsidR="00041A92" w:rsidRPr="000803FF" w:rsidRDefault="00041A92" w:rsidP="000803FF">
      <w:pPr>
        <w:pStyle w:val="Akapitzlist"/>
        <w:numPr>
          <w:ilvl w:val="0"/>
          <w:numId w:val="7"/>
        </w:numPr>
        <w:rPr>
          <w:rFonts w:ascii="Book Antiqua" w:eastAsia="Calibri" w:hAnsi="Book Antiqua" w:cs="Calibri"/>
          <w:bCs/>
          <w:sz w:val="24"/>
          <w:szCs w:val="24"/>
        </w:rPr>
      </w:pPr>
      <w:r w:rsidRPr="000803FF">
        <w:rPr>
          <w:rFonts w:ascii="Book Antiqua" w:eastAsia="Calibri" w:hAnsi="Book Antiqua" w:cs="Calibri"/>
          <w:bCs/>
          <w:sz w:val="24"/>
          <w:szCs w:val="24"/>
        </w:rPr>
        <w:t>stawkę podatku od towarów i usług, która zgodnie z wiedzą wykonawcy, będzie miała zastosowanie ……</w:t>
      </w:r>
      <w:r w:rsidR="00484877" w:rsidRPr="000803FF">
        <w:rPr>
          <w:rFonts w:ascii="Book Antiqua" w:eastAsia="Calibri" w:hAnsi="Book Antiqua" w:cs="Calibri"/>
          <w:bCs/>
          <w:sz w:val="24"/>
          <w:szCs w:val="24"/>
        </w:rPr>
        <w:t>…</w:t>
      </w:r>
      <w:r w:rsidR="000803FF">
        <w:rPr>
          <w:rFonts w:ascii="Book Antiqua" w:eastAsia="Calibri" w:hAnsi="Book Antiqua" w:cs="Calibri"/>
          <w:bCs/>
          <w:sz w:val="24"/>
          <w:szCs w:val="24"/>
        </w:rPr>
        <w:t>….</w:t>
      </w:r>
      <w:r w:rsidR="00484877" w:rsidRPr="000803FF">
        <w:rPr>
          <w:rFonts w:ascii="Book Antiqua" w:eastAsia="Calibri" w:hAnsi="Book Antiqua" w:cs="Calibri"/>
          <w:bCs/>
          <w:sz w:val="24"/>
          <w:szCs w:val="24"/>
        </w:rPr>
        <w:t>………………………………………….</w:t>
      </w:r>
      <w:r w:rsidRPr="000803FF">
        <w:rPr>
          <w:rFonts w:ascii="Book Antiqua" w:eastAsia="Calibri" w:hAnsi="Book Antiqua" w:cs="Calibri"/>
          <w:bCs/>
          <w:sz w:val="24"/>
          <w:szCs w:val="24"/>
        </w:rPr>
        <w:t>……</w:t>
      </w:r>
    </w:p>
    <w:p w14:paraId="3FCD74DC" w14:textId="4808E0EE" w:rsidR="00041A92" w:rsidRDefault="00041A92" w:rsidP="00041A92">
      <w:pPr>
        <w:pStyle w:val="Akapitzlist"/>
        <w:spacing w:after="0" w:line="240" w:lineRule="auto"/>
        <w:ind w:left="284" w:hanging="284"/>
        <w:jc w:val="both"/>
        <w:rPr>
          <w:rFonts w:ascii="Book Antiqua" w:eastAsia="Calibri" w:hAnsi="Book Antiqua" w:cs="Calibri"/>
          <w:bCs/>
          <w:sz w:val="24"/>
          <w:szCs w:val="24"/>
        </w:rPr>
      </w:pPr>
    </w:p>
    <w:p w14:paraId="47D0FC46" w14:textId="15C375CA" w:rsidR="0013262E" w:rsidRPr="009C1B80" w:rsidRDefault="0013262E" w:rsidP="0013262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Book Antiqua" w:eastAsia="Calibri" w:hAnsi="Book Antiqua" w:cs="Calibri"/>
          <w:sz w:val="24"/>
          <w:szCs w:val="24"/>
        </w:rPr>
      </w:pPr>
      <w:r w:rsidRPr="0050077E">
        <w:rPr>
          <w:rFonts w:ascii="Book Antiqua" w:eastAsia="Calibri" w:hAnsi="Book Antiqua" w:cs="Calibri"/>
          <w:bCs/>
          <w:sz w:val="24"/>
          <w:szCs w:val="24"/>
        </w:rPr>
        <w:t>Oświadczam(y), że wypełniłem</w:t>
      </w:r>
      <w:r w:rsidR="00025D64">
        <w:rPr>
          <w:rFonts w:ascii="Book Antiqua" w:eastAsia="Calibri" w:hAnsi="Book Antiqua" w:cs="Calibri"/>
          <w:bCs/>
          <w:sz w:val="24"/>
          <w:szCs w:val="24"/>
        </w:rPr>
        <w:t>(liśmy)</w:t>
      </w:r>
      <w:r w:rsidRPr="0050077E">
        <w:rPr>
          <w:rFonts w:ascii="Book Antiqua" w:eastAsia="Calibri" w:hAnsi="Book Antiqua" w:cs="Calibri"/>
          <w:bCs/>
          <w:sz w:val="24"/>
          <w:szCs w:val="24"/>
        </w:rPr>
        <w:t xml:space="preserve">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</w:t>
      </w:r>
      <w:r w:rsidR="00025D64">
        <w:rPr>
          <w:rFonts w:ascii="Book Antiqua" w:eastAsia="Calibri" w:hAnsi="Book Antiqua" w:cs="Calibri"/>
          <w:bCs/>
          <w:sz w:val="24"/>
          <w:szCs w:val="24"/>
        </w:rPr>
        <w:t>(liśmy)</w:t>
      </w:r>
      <w:r w:rsidRPr="0050077E">
        <w:rPr>
          <w:rFonts w:ascii="Book Antiqua" w:eastAsia="Calibri" w:hAnsi="Book Antiqua" w:cs="Calibri"/>
          <w:bCs/>
          <w:sz w:val="24"/>
          <w:szCs w:val="24"/>
        </w:rPr>
        <w:t xml:space="preserve"> w celu ubiegania się o udzielenie zamówienia publicznego w niniejszym postępowaniu.  </w:t>
      </w:r>
    </w:p>
    <w:p w14:paraId="068A8EEB" w14:textId="0C997A42" w:rsidR="009C1B80" w:rsidRDefault="009C1B80" w:rsidP="009C1B80">
      <w:pPr>
        <w:pStyle w:val="Akapitzlist"/>
        <w:spacing w:after="0" w:line="240" w:lineRule="auto"/>
        <w:ind w:left="284"/>
        <w:jc w:val="both"/>
        <w:rPr>
          <w:rFonts w:ascii="Book Antiqua" w:eastAsia="Calibri" w:hAnsi="Book Antiqua" w:cs="Calibri"/>
          <w:bCs/>
          <w:sz w:val="24"/>
          <w:szCs w:val="24"/>
        </w:rPr>
      </w:pPr>
    </w:p>
    <w:p w14:paraId="79B50405" w14:textId="77777777" w:rsidR="009C1B80" w:rsidRPr="00A96D2A" w:rsidRDefault="009C1B80" w:rsidP="00A96D2A">
      <w:pPr>
        <w:spacing w:after="0" w:line="240" w:lineRule="auto"/>
        <w:jc w:val="both"/>
        <w:rPr>
          <w:rFonts w:ascii="Book Antiqua" w:eastAsia="Calibri" w:hAnsi="Book Antiqua" w:cs="Calibri"/>
          <w:sz w:val="24"/>
          <w:szCs w:val="24"/>
        </w:rPr>
      </w:pPr>
    </w:p>
    <w:p w14:paraId="505BB477" w14:textId="5BCC4DC9" w:rsidR="0013262E" w:rsidRPr="0013262E" w:rsidRDefault="0013262E" w:rsidP="0013262E">
      <w:pPr>
        <w:pStyle w:val="Akapitzlist"/>
        <w:spacing w:after="0" w:line="240" w:lineRule="auto"/>
        <w:ind w:left="284"/>
        <w:jc w:val="both"/>
        <w:rPr>
          <w:rFonts w:ascii="Book Antiqua" w:eastAsia="Calibri" w:hAnsi="Book Antiqua" w:cs="Calibri"/>
          <w:sz w:val="24"/>
          <w:szCs w:val="24"/>
        </w:rPr>
      </w:pPr>
      <w:r w:rsidRPr="0050077E">
        <w:rPr>
          <w:rFonts w:ascii="Book Antiqua" w:eastAsia="Calibri" w:hAnsi="Book Antiqua" w:cs="Calibri"/>
          <w:bCs/>
          <w:sz w:val="24"/>
          <w:szCs w:val="24"/>
        </w:rPr>
        <w:t xml:space="preserve">   </w:t>
      </w:r>
    </w:p>
    <w:p w14:paraId="5F09E616" w14:textId="0C1AC878" w:rsidR="0013262E" w:rsidRPr="00BC617B" w:rsidRDefault="0013262E" w:rsidP="00BC617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Book Antiqua" w:eastAsia="Calibri" w:hAnsi="Book Antiqua" w:cs="Calibri"/>
          <w:sz w:val="24"/>
          <w:szCs w:val="24"/>
        </w:rPr>
      </w:pPr>
      <w:r w:rsidRPr="0050077E">
        <w:rPr>
          <w:rFonts w:ascii="Book Antiqua" w:eastAsia="Calibri" w:hAnsi="Book Antiqua" w:cs="Calibri"/>
          <w:bCs/>
          <w:sz w:val="24"/>
          <w:szCs w:val="24"/>
        </w:rPr>
        <w:t>Oświadczam(my), iż:</w:t>
      </w:r>
    </w:p>
    <w:tbl>
      <w:tblPr>
        <w:tblpPr w:leftFromText="141" w:rightFromText="141" w:vertAnchor="text" w:horzAnchor="margin" w:tblpXSpec="center" w:tblpY="1366"/>
        <w:tblW w:w="10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05"/>
        <w:gridCol w:w="5281"/>
      </w:tblGrid>
      <w:tr w:rsidR="0013262E" w:rsidRPr="0013262E" w14:paraId="305C8A8A" w14:textId="77777777" w:rsidTr="0013262E">
        <w:trPr>
          <w:trHeight w:val="567"/>
        </w:trPr>
        <w:tc>
          <w:tcPr>
            <w:tcW w:w="852" w:type="dxa"/>
            <w:vAlign w:val="center"/>
          </w:tcPr>
          <w:p w14:paraId="101EB1EE" w14:textId="77777777" w:rsidR="0013262E" w:rsidRPr="0013262E" w:rsidRDefault="0013262E" w:rsidP="0013262E">
            <w:pPr>
              <w:pStyle w:val="Akapitzlist"/>
              <w:ind w:left="36"/>
              <w:jc w:val="center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  <w:r w:rsidRPr="0013262E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105" w:type="dxa"/>
            <w:vAlign w:val="center"/>
          </w:tcPr>
          <w:p w14:paraId="049CB92D" w14:textId="77777777" w:rsidR="0013262E" w:rsidRPr="0013262E" w:rsidRDefault="0013262E" w:rsidP="0013262E">
            <w:pPr>
              <w:pStyle w:val="Akapitzlist"/>
              <w:ind w:left="644"/>
              <w:jc w:val="center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  <w:r w:rsidRPr="0013262E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Firma podwykonawcy</w:t>
            </w:r>
          </w:p>
        </w:tc>
        <w:tc>
          <w:tcPr>
            <w:tcW w:w="5281" w:type="dxa"/>
            <w:vAlign w:val="center"/>
          </w:tcPr>
          <w:p w14:paraId="0B78B24A" w14:textId="77777777" w:rsidR="0013262E" w:rsidRPr="0013262E" w:rsidRDefault="0013262E" w:rsidP="0013262E">
            <w:pPr>
              <w:pStyle w:val="Akapitzlist"/>
              <w:ind w:left="644"/>
              <w:jc w:val="center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  <w:r w:rsidRPr="0013262E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Część zamówienia/zakres prac wykonywanych przez podwykonawcę</w:t>
            </w:r>
          </w:p>
        </w:tc>
      </w:tr>
      <w:tr w:rsidR="0013262E" w:rsidRPr="0013262E" w14:paraId="52195707" w14:textId="77777777" w:rsidTr="0013262E">
        <w:trPr>
          <w:trHeight w:val="239"/>
        </w:trPr>
        <w:tc>
          <w:tcPr>
            <w:tcW w:w="852" w:type="dxa"/>
          </w:tcPr>
          <w:p w14:paraId="693B98D0" w14:textId="77777777" w:rsidR="0013262E" w:rsidRPr="0013262E" w:rsidRDefault="0013262E" w:rsidP="0013262E">
            <w:pPr>
              <w:pStyle w:val="Akapitzlist"/>
              <w:ind w:left="644" w:hanging="608"/>
              <w:rPr>
                <w:rFonts w:ascii="Book Antiqua" w:eastAsia="Calibri" w:hAnsi="Book Antiqua" w:cs="Calibri"/>
                <w:sz w:val="24"/>
                <w:szCs w:val="24"/>
              </w:rPr>
            </w:pPr>
            <w:r>
              <w:rPr>
                <w:rFonts w:ascii="Book Antiqua" w:eastAsia="Calibri" w:hAnsi="Book Antiqua" w:cs="Calibri"/>
                <w:sz w:val="24"/>
                <w:szCs w:val="24"/>
              </w:rPr>
              <w:t>1.</w:t>
            </w:r>
          </w:p>
        </w:tc>
        <w:tc>
          <w:tcPr>
            <w:tcW w:w="4105" w:type="dxa"/>
          </w:tcPr>
          <w:p w14:paraId="2E6244BF" w14:textId="77777777" w:rsidR="0013262E" w:rsidRPr="0013262E" w:rsidRDefault="0013262E" w:rsidP="0013262E">
            <w:pPr>
              <w:pStyle w:val="Akapitzlist"/>
              <w:ind w:left="644"/>
              <w:rPr>
                <w:rFonts w:ascii="Book Antiqua" w:eastAsia="Calibri" w:hAnsi="Book Antiqua" w:cs="Calibri"/>
                <w:sz w:val="24"/>
                <w:szCs w:val="24"/>
              </w:rPr>
            </w:pPr>
          </w:p>
        </w:tc>
        <w:tc>
          <w:tcPr>
            <w:tcW w:w="5281" w:type="dxa"/>
          </w:tcPr>
          <w:p w14:paraId="0AF41D6B" w14:textId="77777777" w:rsidR="0013262E" w:rsidRPr="0013262E" w:rsidRDefault="0013262E" w:rsidP="0013262E">
            <w:pPr>
              <w:pStyle w:val="Akapitzlist"/>
              <w:ind w:left="644"/>
              <w:rPr>
                <w:rFonts w:ascii="Book Antiqua" w:eastAsia="Calibri" w:hAnsi="Book Antiqua" w:cs="Calibri"/>
                <w:sz w:val="24"/>
                <w:szCs w:val="24"/>
              </w:rPr>
            </w:pPr>
          </w:p>
        </w:tc>
      </w:tr>
      <w:tr w:rsidR="0013262E" w:rsidRPr="0013262E" w14:paraId="1DC34672" w14:textId="77777777" w:rsidTr="0013262E">
        <w:trPr>
          <w:trHeight w:val="285"/>
        </w:trPr>
        <w:tc>
          <w:tcPr>
            <w:tcW w:w="852" w:type="dxa"/>
          </w:tcPr>
          <w:p w14:paraId="312C9A7C" w14:textId="77777777" w:rsidR="0013262E" w:rsidRPr="0013262E" w:rsidRDefault="0013262E" w:rsidP="0013262E">
            <w:pPr>
              <w:pStyle w:val="Akapitzlist"/>
              <w:ind w:left="644" w:hanging="608"/>
              <w:rPr>
                <w:rFonts w:ascii="Book Antiqua" w:eastAsia="Calibri" w:hAnsi="Book Antiqua" w:cs="Calibri"/>
                <w:sz w:val="24"/>
                <w:szCs w:val="24"/>
              </w:rPr>
            </w:pPr>
            <w:r>
              <w:rPr>
                <w:rFonts w:ascii="Book Antiqua" w:eastAsia="Calibri" w:hAnsi="Book Antiqua" w:cs="Calibri"/>
                <w:sz w:val="24"/>
                <w:szCs w:val="24"/>
              </w:rPr>
              <w:t>2.</w:t>
            </w:r>
          </w:p>
        </w:tc>
        <w:tc>
          <w:tcPr>
            <w:tcW w:w="4105" w:type="dxa"/>
          </w:tcPr>
          <w:p w14:paraId="172F52F4" w14:textId="77777777" w:rsidR="0013262E" w:rsidRPr="0013262E" w:rsidRDefault="0013262E" w:rsidP="0013262E">
            <w:pPr>
              <w:pStyle w:val="Akapitzlist"/>
              <w:ind w:left="644"/>
              <w:rPr>
                <w:rFonts w:ascii="Book Antiqua" w:eastAsia="Calibri" w:hAnsi="Book Antiqua" w:cs="Calibri"/>
                <w:sz w:val="24"/>
                <w:szCs w:val="24"/>
              </w:rPr>
            </w:pPr>
          </w:p>
        </w:tc>
        <w:tc>
          <w:tcPr>
            <w:tcW w:w="5281" w:type="dxa"/>
          </w:tcPr>
          <w:p w14:paraId="0D8E0E32" w14:textId="77777777" w:rsidR="0013262E" w:rsidRPr="0013262E" w:rsidRDefault="0013262E" w:rsidP="0013262E">
            <w:pPr>
              <w:pStyle w:val="Akapitzlist"/>
              <w:ind w:left="644"/>
              <w:rPr>
                <w:rFonts w:ascii="Book Antiqua" w:eastAsia="Calibri" w:hAnsi="Book Antiqua" w:cs="Calibri"/>
                <w:sz w:val="24"/>
                <w:szCs w:val="24"/>
              </w:rPr>
            </w:pPr>
          </w:p>
        </w:tc>
      </w:tr>
    </w:tbl>
    <w:p w14:paraId="16CF01D8" w14:textId="77777777" w:rsidR="000803FF" w:rsidRDefault="0013262E" w:rsidP="000803F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Book Antiqua" w:eastAsia="Calibri" w:hAnsi="Book Antiqua" w:cs="Calibri"/>
          <w:sz w:val="24"/>
          <w:szCs w:val="24"/>
        </w:rPr>
      </w:pPr>
      <w:r w:rsidRPr="0013262E">
        <w:rPr>
          <w:rFonts w:ascii="Book Antiqua" w:eastAsia="Calibri" w:hAnsi="Book Antiqua" w:cs="Calibri"/>
          <w:sz w:val="24"/>
          <w:szCs w:val="24"/>
        </w:rPr>
        <w:t xml:space="preserve">Zamierzam(y) powierzyć podwykonawcom następujące części zamówienia podmiotowi, jako podwykonawcy, udostępniającemu swoje zasoby w celu spełnienia warunków udziału w postępowaniu </w:t>
      </w:r>
    </w:p>
    <w:p w14:paraId="2A0F6CC6" w14:textId="1EB4D0AC" w:rsidR="000803FF" w:rsidRPr="00BC617B" w:rsidRDefault="0013262E" w:rsidP="00BC617B">
      <w:pPr>
        <w:pStyle w:val="Akapitzlist"/>
        <w:spacing w:after="0" w:line="240" w:lineRule="auto"/>
        <w:ind w:left="644"/>
        <w:jc w:val="center"/>
        <w:rPr>
          <w:rFonts w:ascii="Book Antiqua" w:eastAsia="Calibri" w:hAnsi="Book Antiqua" w:cs="Calibri"/>
          <w:sz w:val="24"/>
          <w:szCs w:val="24"/>
        </w:rPr>
      </w:pPr>
      <w:r w:rsidRPr="000803FF">
        <w:rPr>
          <w:rFonts w:ascii="Book Antiqua" w:eastAsia="Calibri" w:hAnsi="Book Antiqua" w:cs="Calibri"/>
          <w:sz w:val="20"/>
          <w:szCs w:val="20"/>
        </w:rPr>
        <w:t>[części, na które Wykonawca nie składa oferty zaleca się przekreślić]</w:t>
      </w:r>
    </w:p>
    <w:p w14:paraId="7B9326F7" w14:textId="77777777" w:rsidR="00A96D2A" w:rsidRDefault="00A96D2A" w:rsidP="0013262E">
      <w:pPr>
        <w:pStyle w:val="Akapitzlist"/>
        <w:spacing w:after="0" w:line="240" w:lineRule="auto"/>
        <w:ind w:left="142" w:hanging="142"/>
        <w:jc w:val="both"/>
        <w:rPr>
          <w:rFonts w:ascii="Book Antiqua" w:eastAsia="Calibri" w:hAnsi="Book Antiqua" w:cs="Calibri"/>
          <w:sz w:val="24"/>
          <w:szCs w:val="24"/>
        </w:rPr>
      </w:pPr>
    </w:p>
    <w:p w14:paraId="64C8D2A3" w14:textId="780F3C8F" w:rsidR="0013262E" w:rsidRPr="0013262E" w:rsidRDefault="0013262E" w:rsidP="0013262E">
      <w:pPr>
        <w:pStyle w:val="Akapitzlist"/>
        <w:spacing w:after="0" w:line="240" w:lineRule="auto"/>
        <w:ind w:left="142" w:hanging="142"/>
        <w:jc w:val="both"/>
        <w:rPr>
          <w:rFonts w:ascii="Book Antiqua" w:eastAsia="Calibri" w:hAnsi="Book Antiqua" w:cs="Calibri"/>
          <w:sz w:val="24"/>
          <w:szCs w:val="24"/>
        </w:rPr>
      </w:pPr>
      <w:r w:rsidRPr="0013262E">
        <w:rPr>
          <w:rFonts w:ascii="Book Antiqua" w:eastAsia="Calibri" w:hAnsi="Book Antiqua" w:cs="Calibri"/>
          <w:sz w:val="24"/>
          <w:szCs w:val="24"/>
        </w:rPr>
        <w:t>Uwaga:</w:t>
      </w:r>
    </w:p>
    <w:p w14:paraId="7DDF7B8C" w14:textId="72FC97D3" w:rsidR="0013262E" w:rsidRPr="00484877" w:rsidRDefault="0013262E" w:rsidP="0013262E">
      <w:pPr>
        <w:pStyle w:val="Akapitzlist"/>
        <w:spacing w:after="0" w:line="240" w:lineRule="auto"/>
        <w:ind w:left="0"/>
        <w:jc w:val="both"/>
        <w:rPr>
          <w:rFonts w:ascii="Book Antiqua" w:eastAsia="Calibri" w:hAnsi="Book Antiqua" w:cs="Calibri"/>
          <w:sz w:val="20"/>
          <w:szCs w:val="20"/>
        </w:rPr>
      </w:pPr>
      <w:r w:rsidRPr="00484877">
        <w:rPr>
          <w:rFonts w:ascii="Book Antiqua" w:eastAsia="Calibri" w:hAnsi="Book Antiqua" w:cs="Calibri"/>
          <w:sz w:val="20"/>
          <w:szCs w:val="20"/>
        </w:rPr>
        <w:t>W przypadku wykonywania części prac przez podwykonawcę, na zasoby którego powołuje się Wykonawca, w celu spełnienia warunków udziału w postępowaniu, część zamówienia/zakres prac winien być tożsamy z zobowiązaniem do oddania do dyspozycji Wykonawcy niezbędnych zasobów na potrzeby realizacji zamówienia.</w:t>
      </w:r>
    </w:p>
    <w:p w14:paraId="5F597881" w14:textId="0670DAA3" w:rsidR="0013262E" w:rsidRDefault="0013262E" w:rsidP="0013262E">
      <w:pPr>
        <w:pStyle w:val="Akapitzlist"/>
        <w:spacing w:after="0" w:line="240" w:lineRule="auto"/>
        <w:ind w:left="0"/>
        <w:jc w:val="both"/>
        <w:rPr>
          <w:rFonts w:ascii="Book Antiqua" w:eastAsia="Calibri" w:hAnsi="Book Antiqua" w:cs="Calibri"/>
          <w:sz w:val="24"/>
          <w:szCs w:val="24"/>
        </w:rPr>
      </w:pPr>
    </w:p>
    <w:p w14:paraId="2AEF8E2F" w14:textId="77777777" w:rsidR="000803FF" w:rsidRDefault="0013262E" w:rsidP="0013262E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Book Antiqua" w:eastAsia="Calibri" w:hAnsi="Book Antiqua" w:cs="Calibri"/>
          <w:sz w:val="24"/>
          <w:szCs w:val="24"/>
        </w:rPr>
      </w:pPr>
      <w:r w:rsidRPr="0013262E">
        <w:rPr>
          <w:rFonts w:ascii="Book Antiqua" w:eastAsia="Calibri" w:hAnsi="Book Antiqua" w:cs="Calibri"/>
          <w:sz w:val="24"/>
          <w:szCs w:val="24"/>
        </w:rPr>
        <w:t xml:space="preserve">Zamierzam(y) powierzyć następujące części zamówienia podwykonawcom, na których zdolnościach nie polegam(y) </w:t>
      </w:r>
    </w:p>
    <w:p w14:paraId="328056AA" w14:textId="03BF5AC7" w:rsidR="0013262E" w:rsidRDefault="0013262E" w:rsidP="000803FF">
      <w:pPr>
        <w:pStyle w:val="Akapitzlist"/>
        <w:spacing w:after="0" w:line="240" w:lineRule="auto"/>
        <w:ind w:left="567"/>
        <w:jc w:val="center"/>
        <w:rPr>
          <w:rFonts w:ascii="Book Antiqua" w:eastAsia="Calibri" w:hAnsi="Book Antiqua" w:cs="Calibri"/>
          <w:sz w:val="20"/>
          <w:szCs w:val="20"/>
        </w:rPr>
      </w:pPr>
      <w:r w:rsidRPr="000803FF">
        <w:rPr>
          <w:rFonts w:ascii="Book Antiqua" w:eastAsia="Calibri" w:hAnsi="Book Antiqua" w:cs="Calibri"/>
          <w:sz w:val="20"/>
          <w:szCs w:val="20"/>
        </w:rPr>
        <w:t>[części, na które Wykonawca nie składa oferty zaleca się przekreślić]</w:t>
      </w:r>
    </w:p>
    <w:p w14:paraId="5F0A3C6A" w14:textId="77777777" w:rsidR="000803FF" w:rsidRPr="000803FF" w:rsidRDefault="000803FF" w:rsidP="000803FF">
      <w:pPr>
        <w:pStyle w:val="Akapitzlist"/>
        <w:spacing w:after="0" w:line="240" w:lineRule="auto"/>
        <w:ind w:left="567"/>
        <w:jc w:val="center"/>
        <w:rPr>
          <w:rFonts w:ascii="Book Antiqua" w:eastAsia="Calibri" w:hAnsi="Book Antiqua" w:cs="Calibri"/>
          <w:sz w:val="20"/>
          <w:szCs w:val="20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355"/>
      </w:tblGrid>
      <w:tr w:rsidR="0013262E" w:rsidRPr="0013262E" w14:paraId="78D2807E" w14:textId="77777777" w:rsidTr="0013262E">
        <w:trPr>
          <w:trHeight w:val="646"/>
        </w:trPr>
        <w:tc>
          <w:tcPr>
            <w:tcW w:w="851" w:type="dxa"/>
            <w:vAlign w:val="center"/>
          </w:tcPr>
          <w:p w14:paraId="23999697" w14:textId="77777777" w:rsidR="0013262E" w:rsidRPr="0013262E" w:rsidRDefault="0013262E" w:rsidP="0013262E">
            <w:pPr>
              <w:pStyle w:val="Akapitzlist"/>
              <w:ind w:left="567" w:hanging="399"/>
              <w:jc w:val="center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  <w:r w:rsidRPr="0013262E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9355" w:type="dxa"/>
            <w:vAlign w:val="center"/>
          </w:tcPr>
          <w:p w14:paraId="5632E044" w14:textId="77777777" w:rsidR="0013262E" w:rsidRPr="0013262E" w:rsidRDefault="0013262E" w:rsidP="0013262E">
            <w:pPr>
              <w:pStyle w:val="Akapitzlist"/>
              <w:ind w:left="567"/>
              <w:jc w:val="center"/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</w:pPr>
            <w:r w:rsidRPr="0013262E">
              <w:rPr>
                <w:rFonts w:ascii="Book Antiqua" w:eastAsia="Calibri" w:hAnsi="Book Antiqua" w:cs="Calibri"/>
                <w:b/>
                <w:bCs/>
                <w:sz w:val="24"/>
                <w:szCs w:val="24"/>
              </w:rPr>
              <w:t>Część zamówienia/zakres prac wykonywanych przez podwykonawcę</w:t>
            </w:r>
          </w:p>
        </w:tc>
      </w:tr>
      <w:tr w:rsidR="0013262E" w:rsidRPr="0013262E" w14:paraId="30719399" w14:textId="77777777" w:rsidTr="0013262E">
        <w:trPr>
          <w:trHeight w:val="191"/>
        </w:trPr>
        <w:tc>
          <w:tcPr>
            <w:tcW w:w="851" w:type="dxa"/>
          </w:tcPr>
          <w:p w14:paraId="3E986247" w14:textId="3BB5728E" w:rsidR="0013262E" w:rsidRPr="0013262E" w:rsidRDefault="0013262E" w:rsidP="0013262E">
            <w:pPr>
              <w:pStyle w:val="Akapitzlist"/>
              <w:ind w:left="567" w:hanging="541"/>
              <w:rPr>
                <w:rFonts w:ascii="Book Antiqua" w:eastAsia="Calibri" w:hAnsi="Book Antiqua" w:cs="Calibri"/>
                <w:sz w:val="24"/>
                <w:szCs w:val="24"/>
              </w:rPr>
            </w:pPr>
            <w:r w:rsidRPr="0013262E">
              <w:rPr>
                <w:rFonts w:ascii="Book Antiqua" w:eastAsia="Calibri" w:hAnsi="Book Antiqua" w:cs="Calibri"/>
                <w:sz w:val="24"/>
                <w:szCs w:val="24"/>
              </w:rPr>
              <w:t>1</w:t>
            </w:r>
            <w:r>
              <w:rPr>
                <w:rFonts w:ascii="Book Antiqua" w:eastAsia="Calibri" w:hAnsi="Book Antiqua" w:cs="Calibri"/>
                <w:sz w:val="24"/>
                <w:szCs w:val="24"/>
              </w:rPr>
              <w:t>.</w:t>
            </w:r>
          </w:p>
        </w:tc>
        <w:tc>
          <w:tcPr>
            <w:tcW w:w="9355" w:type="dxa"/>
          </w:tcPr>
          <w:p w14:paraId="76FF050C" w14:textId="77777777" w:rsidR="0013262E" w:rsidRPr="0013262E" w:rsidRDefault="0013262E" w:rsidP="0013262E">
            <w:pPr>
              <w:pStyle w:val="Akapitzlist"/>
              <w:ind w:left="567"/>
              <w:rPr>
                <w:rFonts w:ascii="Book Antiqua" w:eastAsia="Calibri" w:hAnsi="Book Antiqua" w:cs="Calibri"/>
                <w:sz w:val="24"/>
                <w:szCs w:val="24"/>
              </w:rPr>
            </w:pPr>
          </w:p>
        </w:tc>
      </w:tr>
      <w:tr w:rsidR="0013262E" w:rsidRPr="0013262E" w14:paraId="4F14F83A" w14:textId="77777777" w:rsidTr="0013262E">
        <w:trPr>
          <w:trHeight w:val="325"/>
        </w:trPr>
        <w:tc>
          <w:tcPr>
            <w:tcW w:w="851" w:type="dxa"/>
          </w:tcPr>
          <w:p w14:paraId="10382056" w14:textId="3AF8794B" w:rsidR="0013262E" w:rsidRPr="0013262E" w:rsidRDefault="0013262E" w:rsidP="0013262E">
            <w:pPr>
              <w:pStyle w:val="Akapitzlist"/>
              <w:ind w:left="567" w:hanging="541"/>
              <w:rPr>
                <w:rFonts w:ascii="Book Antiqua" w:eastAsia="Calibri" w:hAnsi="Book Antiqua" w:cs="Calibri"/>
                <w:sz w:val="24"/>
                <w:szCs w:val="24"/>
              </w:rPr>
            </w:pPr>
            <w:r w:rsidRPr="0013262E">
              <w:rPr>
                <w:rFonts w:ascii="Book Antiqua" w:eastAsia="Calibri" w:hAnsi="Book Antiqua" w:cs="Calibri"/>
                <w:sz w:val="24"/>
                <w:szCs w:val="24"/>
              </w:rPr>
              <w:t>2</w:t>
            </w:r>
            <w:r>
              <w:rPr>
                <w:rFonts w:ascii="Book Antiqua" w:eastAsia="Calibri" w:hAnsi="Book Antiqua" w:cs="Calibri"/>
                <w:sz w:val="24"/>
                <w:szCs w:val="24"/>
              </w:rPr>
              <w:t>.</w:t>
            </w:r>
          </w:p>
        </w:tc>
        <w:tc>
          <w:tcPr>
            <w:tcW w:w="9355" w:type="dxa"/>
          </w:tcPr>
          <w:p w14:paraId="543D4F38" w14:textId="77777777" w:rsidR="0013262E" w:rsidRPr="0013262E" w:rsidRDefault="0013262E" w:rsidP="0013262E">
            <w:pPr>
              <w:pStyle w:val="Akapitzlist"/>
              <w:ind w:left="567"/>
              <w:rPr>
                <w:rFonts w:ascii="Book Antiqua" w:eastAsia="Calibri" w:hAnsi="Book Antiqua" w:cs="Calibri"/>
                <w:sz w:val="24"/>
                <w:szCs w:val="24"/>
              </w:rPr>
            </w:pPr>
          </w:p>
        </w:tc>
      </w:tr>
    </w:tbl>
    <w:p w14:paraId="4D85CCA3" w14:textId="30690E70" w:rsidR="0013262E" w:rsidRDefault="0013262E" w:rsidP="0013262E">
      <w:pPr>
        <w:pStyle w:val="Akapitzlist"/>
        <w:spacing w:after="0" w:line="240" w:lineRule="auto"/>
        <w:ind w:left="567"/>
        <w:jc w:val="both"/>
        <w:rPr>
          <w:rFonts w:ascii="Book Antiqua" w:eastAsia="Calibri" w:hAnsi="Book Antiqua" w:cs="Calibri"/>
          <w:sz w:val="24"/>
          <w:szCs w:val="24"/>
        </w:rPr>
      </w:pPr>
    </w:p>
    <w:p w14:paraId="548A0EA0" w14:textId="12621811" w:rsidR="0013262E" w:rsidRDefault="0013262E" w:rsidP="0013262E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Book Antiqua" w:eastAsia="Calibri" w:hAnsi="Book Antiqua" w:cs="Calibri"/>
          <w:sz w:val="24"/>
          <w:szCs w:val="24"/>
        </w:rPr>
      </w:pPr>
      <w:r w:rsidRPr="0013262E">
        <w:rPr>
          <w:rFonts w:ascii="Book Antiqua" w:eastAsia="Calibri" w:hAnsi="Book Antiqua" w:cs="Calibri"/>
          <w:sz w:val="24"/>
          <w:szCs w:val="24"/>
        </w:rPr>
        <w:t>Przekazana w odrębnym pliku część oferty stanowi tajemnicę przedsiębiorstwa w rozumieniu art. 11 ustawy z dnia 16 kwietnia 1993 r. o zwalczaniu nieuczciwej konkurencji (Dz. U. 2020 r. poz. 1913 z późn. zm.). Zastrzegam, że informacje te nie mogą być udostępniane oraz wykazuję, iż zastrzeżone informacje stanowią tajemnicę przedsiębiorstwa. (uzasadnienie należy dołączyć do  oferty)</w:t>
      </w:r>
    </w:p>
    <w:p w14:paraId="5841FADF" w14:textId="77777777" w:rsidR="0013262E" w:rsidRDefault="0013262E" w:rsidP="0013262E">
      <w:pPr>
        <w:pStyle w:val="Akapitzlist"/>
        <w:spacing w:after="0" w:line="240" w:lineRule="auto"/>
        <w:ind w:left="284"/>
        <w:jc w:val="both"/>
        <w:rPr>
          <w:rFonts w:ascii="Book Antiqua" w:eastAsia="Calibri" w:hAnsi="Book Antiqua" w:cs="Calibri"/>
          <w:sz w:val="24"/>
          <w:szCs w:val="24"/>
        </w:rPr>
      </w:pPr>
    </w:p>
    <w:p w14:paraId="1304C9D4" w14:textId="77777777" w:rsidR="0013262E" w:rsidRPr="0013262E" w:rsidRDefault="0013262E" w:rsidP="0013262E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Book Antiqua" w:eastAsia="Calibri" w:hAnsi="Book Antiqua" w:cs="Calibri"/>
          <w:sz w:val="24"/>
          <w:szCs w:val="24"/>
        </w:rPr>
      </w:pPr>
      <w:r w:rsidRPr="0013262E">
        <w:rPr>
          <w:rFonts w:ascii="Book Antiqua" w:eastAsia="Calibri" w:hAnsi="Book Antiqua" w:cs="Calibri"/>
          <w:sz w:val="24"/>
          <w:szCs w:val="24"/>
        </w:rPr>
        <w:t>Pełnomocnik w przypadku składania oferty wspólnej (jeżeli dotyczy):</w:t>
      </w:r>
    </w:p>
    <w:p w14:paraId="2287C70E" w14:textId="48CAD505" w:rsidR="0013262E" w:rsidRDefault="0013262E" w:rsidP="0013262E">
      <w:pPr>
        <w:pStyle w:val="Akapitzlist"/>
        <w:spacing w:after="0" w:line="240" w:lineRule="auto"/>
        <w:ind w:hanging="436"/>
        <w:jc w:val="both"/>
        <w:rPr>
          <w:rFonts w:ascii="Book Antiqua" w:eastAsia="Calibri" w:hAnsi="Book Antiqua" w:cs="Calibri"/>
          <w:sz w:val="24"/>
          <w:szCs w:val="24"/>
        </w:rPr>
      </w:pPr>
      <w:r w:rsidRPr="0013262E">
        <w:rPr>
          <w:rFonts w:ascii="Book Antiqua" w:eastAsia="Calibri" w:hAnsi="Book Antiqua" w:cs="Calibri"/>
          <w:sz w:val="24"/>
          <w:szCs w:val="24"/>
        </w:rPr>
        <w:t>Nazwisko, imię .............................................................................</w:t>
      </w:r>
    </w:p>
    <w:p w14:paraId="285B03F3" w14:textId="46B340AB" w:rsidR="0013262E" w:rsidRDefault="0013262E" w:rsidP="0013262E">
      <w:pPr>
        <w:pStyle w:val="Akapitzlist"/>
        <w:spacing w:after="0" w:line="240" w:lineRule="auto"/>
        <w:ind w:hanging="436"/>
        <w:jc w:val="both"/>
        <w:rPr>
          <w:rFonts w:ascii="Book Antiqua" w:eastAsia="Calibri" w:hAnsi="Book Antiqua" w:cs="Calibri"/>
          <w:sz w:val="24"/>
          <w:szCs w:val="24"/>
        </w:rPr>
      </w:pPr>
    </w:p>
    <w:p w14:paraId="65C4AD38" w14:textId="214BC5DB" w:rsidR="0013262E" w:rsidRPr="00484877" w:rsidRDefault="00484877" w:rsidP="00484877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Book Antiqua" w:eastAsia="Calibri" w:hAnsi="Book Antiqua" w:cs="Calibri"/>
          <w:sz w:val="24"/>
          <w:szCs w:val="24"/>
        </w:rPr>
      </w:pPr>
      <w:r w:rsidRPr="0050077E">
        <w:rPr>
          <w:rFonts w:ascii="Book Antiqua" w:eastAsia="Calibri" w:hAnsi="Book Antiqua" w:cs="Calibri"/>
          <w:bCs/>
          <w:sz w:val="24"/>
          <w:szCs w:val="24"/>
        </w:rPr>
        <w:t>Wykonawca jest małym □, średnim □, dużym □  przedsiębiorcą (zaznaczyć właściwe)</w:t>
      </w:r>
    </w:p>
    <w:p w14:paraId="72F21821" w14:textId="77777777" w:rsidR="00484877" w:rsidRPr="00484877" w:rsidRDefault="00484877" w:rsidP="00484877">
      <w:pPr>
        <w:pStyle w:val="Akapitzlist"/>
        <w:spacing w:after="0" w:line="240" w:lineRule="auto"/>
        <w:ind w:left="284"/>
        <w:jc w:val="both"/>
        <w:rPr>
          <w:rFonts w:ascii="Book Antiqua" w:eastAsia="Calibri" w:hAnsi="Book Antiqua" w:cs="Calibri"/>
          <w:sz w:val="24"/>
          <w:szCs w:val="24"/>
        </w:rPr>
      </w:pPr>
    </w:p>
    <w:p w14:paraId="766DB3CE" w14:textId="1CD13126" w:rsidR="00484877" w:rsidRPr="00484877" w:rsidRDefault="00484877" w:rsidP="00484877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Book Antiqua" w:eastAsia="Calibri" w:hAnsi="Book Antiqua" w:cs="Calibri"/>
          <w:sz w:val="24"/>
          <w:szCs w:val="24"/>
        </w:rPr>
      </w:pPr>
      <w:r w:rsidRPr="00484877">
        <w:rPr>
          <w:rFonts w:ascii="Book Antiqua" w:eastAsia="Calibri" w:hAnsi="Book Antiqua" w:cs="Calibri"/>
          <w:sz w:val="24"/>
          <w:szCs w:val="24"/>
        </w:rPr>
        <w:t xml:space="preserve">Dane umożliwiające dostęp do dokumentów potwierdzających umocowanie do reprezentowania wykonawcy, wykonawców wspólnie ubiegających się o udzielenie zamówienia, podmiotów udostępniających zasoby, jeżeli wykonawca z nich korzysta (takie jak np. odpis lub informacja z Krajowego Rejestru Sądowego, </w:t>
      </w:r>
      <w:r w:rsidRPr="00484877">
        <w:rPr>
          <w:rFonts w:ascii="Book Antiqua" w:eastAsia="Calibri" w:hAnsi="Book Antiqua" w:cs="Calibri"/>
          <w:sz w:val="24"/>
          <w:szCs w:val="24"/>
        </w:rPr>
        <w:lastRenderedPageBreak/>
        <w:t>Centralnej Ewidencji i Informacji o Działalności Gospodarczej lub innego właściwego rejestru) ……………………………………………………………………….</w:t>
      </w:r>
    </w:p>
    <w:p w14:paraId="64797446" w14:textId="0DEE3179" w:rsidR="00484877" w:rsidRDefault="00484877" w:rsidP="00484877">
      <w:pPr>
        <w:spacing w:after="0" w:line="240" w:lineRule="auto"/>
        <w:ind w:left="284"/>
        <w:jc w:val="both"/>
        <w:rPr>
          <w:rFonts w:ascii="Book Antiqua" w:eastAsia="Calibri" w:hAnsi="Book Antiqua" w:cs="Calibri"/>
          <w:sz w:val="20"/>
          <w:szCs w:val="20"/>
        </w:rPr>
      </w:pPr>
      <w:r w:rsidRPr="00484877">
        <w:rPr>
          <w:rFonts w:ascii="Book Antiqua" w:eastAsia="Calibri" w:hAnsi="Book Antiqua" w:cs="Calibri"/>
          <w:sz w:val="20"/>
          <w:szCs w:val="20"/>
        </w:rPr>
        <w:t>(informacje nieobowiązkowe, dotyczą tylko bezpłatnych i ogólnodostępnych baz danych, na których dostępne są powyższe dokumenty, w przypadku nie wskazania dostępu do tych baz dokumenty te należy dołączyć do oferty).</w:t>
      </w:r>
    </w:p>
    <w:p w14:paraId="05ECB34C" w14:textId="77777777" w:rsidR="00484877" w:rsidRDefault="00484877" w:rsidP="00484877">
      <w:pPr>
        <w:spacing w:after="0" w:line="240" w:lineRule="auto"/>
        <w:ind w:left="284"/>
        <w:jc w:val="both"/>
        <w:rPr>
          <w:rFonts w:ascii="Book Antiqua" w:eastAsia="Calibri" w:hAnsi="Book Antiqua" w:cs="Calibri"/>
          <w:sz w:val="20"/>
          <w:szCs w:val="20"/>
        </w:rPr>
      </w:pPr>
    </w:p>
    <w:p w14:paraId="1D734154" w14:textId="77777777" w:rsidR="00484877" w:rsidRPr="00484877" w:rsidRDefault="00484877" w:rsidP="00484877">
      <w:pPr>
        <w:pStyle w:val="Akapitzlist"/>
        <w:numPr>
          <w:ilvl w:val="0"/>
          <w:numId w:val="4"/>
        </w:numPr>
        <w:ind w:left="284" w:hanging="426"/>
        <w:rPr>
          <w:rFonts w:ascii="Book Antiqua" w:eastAsia="Calibri" w:hAnsi="Book Antiqua" w:cs="Calibri"/>
          <w:bCs/>
          <w:sz w:val="24"/>
          <w:szCs w:val="24"/>
        </w:rPr>
      </w:pPr>
      <w:r w:rsidRPr="00484877">
        <w:rPr>
          <w:rFonts w:ascii="Book Antiqua" w:eastAsia="Calibri" w:hAnsi="Book Antiqua" w:cs="Calibri"/>
          <w:bCs/>
          <w:sz w:val="24"/>
          <w:szCs w:val="24"/>
        </w:rPr>
        <w:t>Do niniejszego formularza dołączono następujące dokumenty  :</w:t>
      </w:r>
    </w:p>
    <w:p w14:paraId="699DFE5E" w14:textId="2A7814F3" w:rsidR="00484877" w:rsidRPr="00484877" w:rsidRDefault="00484877" w:rsidP="00484877">
      <w:pPr>
        <w:pStyle w:val="Akapitzlist"/>
        <w:numPr>
          <w:ilvl w:val="0"/>
          <w:numId w:val="6"/>
        </w:numPr>
        <w:ind w:left="709" w:hanging="425"/>
        <w:rPr>
          <w:rFonts w:ascii="Book Antiqua" w:eastAsia="Calibri" w:hAnsi="Book Antiqua" w:cs="Calibri"/>
          <w:bCs/>
          <w:sz w:val="24"/>
          <w:szCs w:val="24"/>
        </w:rPr>
      </w:pPr>
      <w:r w:rsidRPr="00484877">
        <w:rPr>
          <w:rFonts w:ascii="Book Antiqua" w:eastAsia="Calibri" w:hAnsi="Book Antiqua" w:cs="Calibri"/>
          <w:bCs/>
          <w:sz w:val="24"/>
          <w:szCs w:val="24"/>
        </w:rPr>
        <w:t>………………………………………………………………………………….</w:t>
      </w:r>
    </w:p>
    <w:p w14:paraId="3D72F12C" w14:textId="77777777" w:rsidR="00484877" w:rsidRDefault="00484877" w:rsidP="00484877">
      <w:pPr>
        <w:pStyle w:val="Akapitzlist"/>
        <w:numPr>
          <w:ilvl w:val="0"/>
          <w:numId w:val="6"/>
        </w:numPr>
        <w:ind w:left="709" w:hanging="425"/>
        <w:rPr>
          <w:rFonts w:ascii="Book Antiqua" w:eastAsia="Calibri" w:hAnsi="Book Antiqua" w:cs="Calibri"/>
          <w:bCs/>
          <w:sz w:val="24"/>
          <w:szCs w:val="24"/>
        </w:rPr>
      </w:pPr>
      <w:r w:rsidRPr="00484877">
        <w:rPr>
          <w:rFonts w:ascii="Book Antiqua" w:eastAsia="Calibri" w:hAnsi="Book Antiqua" w:cs="Calibri"/>
          <w:bCs/>
          <w:sz w:val="24"/>
          <w:szCs w:val="24"/>
        </w:rPr>
        <w:t>………………………………………………………………………………….</w:t>
      </w:r>
    </w:p>
    <w:p w14:paraId="1A42817D" w14:textId="77777777" w:rsidR="00484877" w:rsidRDefault="00484877" w:rsidP="00484877">
      <w:pPr>
        <w:pStyle w:val="Akapitzlist"/>
        <w:numPr>
          <w:ilvl w:val="0"/>
          <w:numId w:val="6"/>
        </w:numPr>
        <w:ind w:left="709" w:hanging="425"/>
        <w:rPr>
          <w:rFonts w:ascii="Book Antiqua" w:eastAsia="Calibri" w:hAnsi="Book Antiqua" w:cs="Calibri"/>
          <w:bCs/>
          <w:sz w:val="24"/>
          <w:szCs w:val="24"/>
        </w:rPr>
      </w:pPr>
      <w:r w:rsidRPr="00484877">
        <w:rPr>
          <w:rFonts w:ascii="Book Antiqua" w:eastAsia="Calibri" w:hAnsi="Book Antiqua" w:cs="Calibri"/>
          <w:bCs/>
          <w:sz w:val="24"/>
          <w:szCs w:val="24"/>
        </w:rPr>
        <w:t>………………………………………………………………………………….</w:t>
      </w:r>
    </w:p>
    <w:p w14:paraId="1FD614F7" w14:textId="77777777" w:rsidR="00484877" w:rsidRDefault="00484877" w:rsidP="00484877">
      <w:pPr>
        <w:pStyle w:val="Akapitzlist"/>
        <w:numPr>
          <w:ilvl w:val="0"/>
          <w:numId w:val="6"/>
        </w:numPr>
        <w:ind w:left="709" w:hanging="425"/>
        <w:rPr>
          <w:rFonts w:ascii="Book Antiqua" w:eastAsia="Calibri" w:hAnsi="Book Antiqua" w:cs="Calibri"/>
          <w:bCs/>
          <w:sz w:val="24"/>
          <w:szCs w:val="24"/>
        </w:rPr>
      </w:pPr>
      <w:r w:rsidRPr="00484877">
        <w:rPr>
          <w:rFonts w:ascii="Book Antiqua" w:eastAsia="Calibri" w:hAnsi="Book Antiqua" w:cs="Calibri"/>
          <w:bCs/>
          <w:sz w:val="24"/>
          <w:szCs w:val="24"/>
        </w:rPr>
        <w:t>………………………………………………………………………………….</w:t>
      </w:r>
    </w:p>
    <w:p w14:paraId="1826623D" w14:textId="103A18CC" w:rsidR="00484877" w:rsidRPr="00484877" w:rsidRDefault="00484877" w:rsidP="00484877">
      <w:pPr>
        <w:pStyle w:val="Akapitzlist"/>
        <w:numPr>
          <w:ilvl w:val="0"/>
          <w:numId w:val="6"/>
        </w:numPr>
        <w:ind w:left="709" w:hanging="425"/>
        <w:rPr>
          <w:rFonts w:ascii="Book Antiqua" w:eastAsia="Calibri" w:hAnsi="Book Antiqua" w:cs="Calibri"/>
          <w:bCs/>
          <w:sz w:val="24"/>
          <w:szCs w:val="24"/>
        </w:rPr>
      </w:pPr>
      <w:r w:rsidRPr="00484877">
        <w:rPr>
          <w:rFonts w:ascii="Book Antiqua" w:eastAsia="Calibri" w:hAnsi="Book Antiqua" w:cs="Calibri"/>
          <w:bCs/>
          <w:sz w:val="24"/>
          <w:szCs w:val="24"/>
        </w:rPr>
        <w:t>………………………………………………………………………………….</w:t>
      </w:r>
    </w:p>
    <w:p w14:paraId="7EDFD9F9" w14:textId="77777777" w:rsidR="00554030" w:rsidRPr="00554030" w:rsidRDefault="00554030" w:rsidP="00554030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6CBA1087" w14:textId="77777777" w:rsidR="00554030" w:rsidRPr="00554030" w:rsidRDefault="00554030" w:rsidP="00554030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3918FA9D" w14:textId="77777777" w:rsidR="00554030" w:rsidRPr="00484877" w:rsidRDefault="00554030" w:rsidP="00554030">
      <w:pPr>
        <w:spacing w:after="0" w:line="240" w:lineRule="auto"/>
        <w:jc w:val="both"/>
        <w:rPr>
          <w:rFonts w:ascii="Book Antiqua" w:eastAsia="Calibri" w:hAnsi="Book Antiqua" w:cs="Calibri"/>
          <w:sz w:val="20"/>
          <w:szCs w:val="20"/>
        </w:rPr>
      </w:pPr>
      <w:r w:rsidRPr="00484877">
        <w:rPr>
          <w:rFonts w:ascii="Book Antiqua" w:eastAsia="Calibri" w:hAnsi="Book Antiqua" w:cs="Calibri"/>
          <w:sz w:val="20"/>
          <w:szCs w:val="20"/>
        </w:rPr>
        <w:t>…………….………………………….</w:t>
      </w:r>
      <w:r w:rsidRPr="00484877">
        <w:rPr>
          <w:rFonts w:ascii="Book Antiqua" w:eastAsia="Calibri" w:hAnsi="Book Antiqua" w:cs="Calibri"/>
          <w:i/>
          <w:sz w:val="20"/>
          <w:szCs w:val="20"/>
        </w:rPr>
        <w:t xml:space="preserve">, </w:t>
      </w:r>
      <w:r w:rsidRPr="00484877">
        <w:rPr>
          <w:rFonts w:ascii="Book Antiqua" w:eastAsia="Calibri" w:hAnsi="Book Antiqua" w:cs="Calibri"/>
          <w:sz w:val="20"/>
          <w:szCs w:val="20"/>
        </w:rPr>
        <w:t xml:space="preserve">dnia ……………….……. r. </w:t>
      </w:r>
    </w:p>
    <w:p w14:paraId="0E531E59" w14:textId="303C8B0E" w:rsidR="00554030" w:rsidRDefault="00554030" w:rsidP="00554030">
      <w:pPr>
        <w:spacing w:after="0" w:line="360" w:lineRule="auto"/>
        <w:jc w:val="both"/>
        <w:rPr>
          <w:rFonts w:ascii="Book Antiqua" w:eastAsia="Calibri" w:hAnsi="Book Antiqua" w:cs="Calibri"/>
          <w:i/>
          <w:iCs/>
          <w:sz w:val="16"/>
          <w:szCs w:val="16"/>
        </w:rPr>
      </w:pPr>
      <w:r w:rsidRPr="00484877">
        <w:rPr>
          <w:rFonts w:ascii="Book Antiqua" w:eastAsia="Calibri" w:hAnsi="Book Antiqua" w:cs="Calibri"/>
          <w:i/>
          <w:iCs/>
          <w:sz w:val="16"/>
          <w:szCs w:val="16"/>
        </w:rPr>
        <w:t xml:space="preserve">              </w:t>
      </w:r>
      <w:r w:rsidR="00484877">
        <w:rPr>
          <w:rFonts w:ascii="Book Antiqua" w:eastAsia="Calibri" w:hAnsi="Book Antiqua" w:cs="Calibri"/>
          <w:i/>
          <w:iCs/>
          <w:sz w:val="16"/>
          <w:szCs w:val="16"/>
        </w:rPr>
        <w:t xml:space="preserve">       </w:t>
      </w:r>
      <w:r w:rsidRPr="00484877">
        <w:rPr>
          <w:rFonts w:ascii="Book Antiqua" w:eastAsia="Calibri" w:hAnsi="Book Antiqua" w:cs="Calibri"/>
          <w:i/>
          <w:iCs/>
          <w:sz w:val="16"/>
          <w:szCs w:val="16"/>
        </w:rPr>
        <w:t xml:space="preserve">     (miejscowość)                                       </w:t>
      </w:r>
      <w:r w:rsidR="00484877">
        <w:rPr>
          <w:rFonts w:ascii="Book Antiqua" w:eastAsia="Calibri" w:hAnsi="Book Antiqua" w:cs="Calibri"/>
          <w:i/>
          <w:iCs/>
          <w:sz w:val="16"/>
          <w:szCs w:val="16"/>
        </w:rPr>
        <w:t xml:space="preserve">                    </w:t>
      </w:r>
      <w:r w:rsidRPr="00484877">
        <w:rPr>
          <w:rFonts w:ascii="Book Antiqua" w:eastAsia="Calibri" w:hAnsi="Book Antiqua" w:cs="Calibri"/>
          <w:i/>
          <w:iCs/>
          <w:sz w:val="16"/>
          <w:szCs w:val="16"/>
        </w:rPr>
        <w:t>(data)</w:t>
      </w:r>
    </w:p>
    <w:p w14:paraId="1DAF638B" w14:textId="6C8A7B99" w:rsidR="00484877" w:rsidRDefault="00484877" w:rsidP="00554030">
      <w:pPr>
        <w:spacing w:after="0" w:line="360" w:lineRule="auto"/>
        <w:jc w:val="both"/>
        <w:rPr>
          <w:rFonts w:ascii="Book Antiqua" w:eastAsia="Calibri" w:hAnsi="Book Antiqua" w:cs="Calibri"/>
          <w:i/>
          <w:iCs/>
          <w:sz w:val="16"/>
          <w:szCs w:val="16"/>
        </w:rPr>
      </w:pPr>
    </w:p>
    <w:p w14:paraId="17B48DF4" w14:textId="77777777" w:rsidR="00484877" w:rsidRPr="00484877" w:rsidRDefault="00484877" w:rsidP="00554030">
      <w:pPr>
        <w:spacing w:after="0" w:line="360" w:lineRule="auto"/>
        <w:jc w:val="both"/>
        <w:rPr>
          <w:rFonts w:ascii="Book Antiqua" w:eastAsia="Calibri" w:hAnsi="Book Antiqua" w:cs="Calibri"/>
          <w:i/>
          <w:iCs/>
          <w:sz w:val="16"/>
          <w:szCs w:val="16"/>
        </w:rPr>
      </w:pPr>
    </w:p>
    <w:p w14:paraId="25BFF07C" w14:textId="77777777" w:rsidR="00554030" w:rsidRPr="00484877" w:rsidRDefault="00554030" w:rsidP="00554030">
      <w:pPr>
        <w:spacing w:after="0" w:line="240" w:lineRule="auto"/>
        <w:jc w:val="right"/>
        <w:rPr>
          <w:rFonts w:ascii="Book Antiqua" w:eastAsia="Calibri" w:hAnsi="Book Antiqua" w:cs="Calibri"/>
          <w:sz w:val="20"/>
          <w:szCs w:val="20"/>
        </w:rPr>
      </w:pPr>
      <w:r w:rsidRPr="00484877">
        <w:rPr>
          <w:rFonts w:ascii="Book Antiqua" w:eastAsia="Calibri" w:hAnsi="Book Antiqua" w:cs="Calibri"/>
          <w:sz w:val="20"/>
          <w:szCs w:val="20"/>
        </w:rPr>
        <w:t>…………………………………………</w:t>
      </w:r>
    </w:p>
    <w:p w14:paraId="4F7988B5" w14:textId="04B67660" w:rsidR="00554030" w:rsidRPr="00484877" w:rsidRDefault="00484877" w:rsidP="00484877">
      <w:pPr>
        <w:spacing w:after="0" w:line="240" w:lineRule="auto"/>
        <w:ind w:left="5664" w:firstLine="708"/>
        <w:jc w:val="both"/>
        <w:rPr>
          <w:rFonts w:ascii="Book Antiqua" w:eastAsia="Calibri" w:hAnsi="Book Antiqua" w:cs="Calibri"/>
          <w:i/>
          <w:sz w:val="16"/>
          <w:szCs w:val="16"/>
        </w:rPr>
      </w:pPr>
      <w:r>
        <w:rPr>
          <w:rFonts w:ascii="Book Antiqua" w:eastAsia="Calibri" w:hAnsi="Book Antiqua" w:cs="Calibri"/>
          <w:i/>
          <w:sz w:val="16"/>
          <w:szCs w:val="16"/>
        </w:rPr>
        <w:t xml:space="preserve"> </w:t>
      </w:r>
      <w:r w:rsidR="00554030" w:rsidRPr="00484877">
        <w:rPr>
          <w:rFonts w:ascii="Book Antiqua" w:eastAsia="Calibri" w:hAnsi="Book Antiqua" w:cs="Calibri"/>
          <w:i/>
          <w:sz w:val="16"/>
          <w:szCs w:val="16"/>
        </w:rPr>
        <w:t>(Wykonawca lub Pełnomocnik)</w:t>
      </w:r>
    </w:p>
    <w:p w14:paraId="047E626C" w14:textId="77777777" w:rsidR="00554030" w:rsidRPr="00484877" w:rsidRDefault="00554030" w:rsidP="00554030">
      <w:pPr>
        <w:spacing w:after="0" w:line="240" w:lineRule="auto"/>
        <w:ind w:left="6372" w:firstLine="708"/>
        <w:jc w:val="both"/>
        <w:rPr>
          <w:rFonts w:ascii="Book Antiqua" w:eastAsia="Calibri" w:hAnsi="Book Antiqua" w:cs="Calibri"/>
          <w:i/>
          <w:sz w:val="16"/>
          <w:szCs w:val="16"/>
        </w:rPr>
      </w:pPr>
    </w:p>
    <w:p w14:paraId="1079BC60" w14:textId="77777777" w:rsidR="00554030" w:rsidRPr="00484877" w:rsidRDefault="00554030">
      <w:pPr>
        <w:rPr>
          <w:rFonts w:ascii="Book Antiqua" w:hAnsi="Book Antiqua"/>
        </w:rPr>
      </w:pPr>
    </w:p>
    <w:sectPr w:rsidR="00554030" w:rsidRPr="00484877" w:rsidSect="000803FF">
      <w:headerReference w:type="default" r:id="rId7"/>
      <w:footerReference w:type="default" r:id="rId8"/>
      <w:pgSz w:w="11906" w:h="16838"/>
      <w:pgMar w:top="851" w:right="1417" w:bottom="1417" w:left="1417" w:header="708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C1693" w14:textId="77777777" w:rsidR="000D2E6D" w:rsidRDefault="000D2E6D" w:rsidP="0050077E">
      <w:pPr>
        <w:spacing w:after="0" w:line="240" w:lineRule="auto"/>
      </w:pPr>
      <w:r>
        <w:separator/>
      </w:r>
    </w:p>
  </w:endnote>
  <w:endnote w:type="continuationSeparator" w:id="0">
    <w:p w14:paraId="70EE7511" w14:textId="77777777" w:rsidR="000D2E6D" w:rsidRDefault="000D2E6D" w:rsidP="00500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44782178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76F23CF" w14:textId="628BE03E" w:rsidR="007C4C92" w:rsidRPr="007C4C92" w:rsidRDefault="007C4C92">
            <w:pPr>
              <w:pStyle w:val="Stopka"/>
              <w:jc w:val="right"/>
              <w:rPr>
                <w:sz w:val="18"/>
                <w:szCs w:val="18"/>
              </w:rPr>
            </w:pPr>
            <w:r w:rsidRPr="007C4C92">
              <w:rPr>
                <w:sz w:val="18"/>
                <w:szCs w:val="18"/>
              </w:rPr>
              <w:t xml:space="preserve">Strona </w:t>
            </w:r>
            <w:r w:rsidRPr="007C4C92">
              <w:rPr>
                <w:b/>
                <w:bCs/>
                <w:sz w:val="18"/>
                <w:szCs w:val="18"/>
              </w:rPr>
              <w:fldChar w:fldCharType="begin"/>
            </w:r>
            <w:r w:rsidRPr="007C4C92">
              <w:rPr>
                <w:b/>
                <w:bCs/>
                <w:sz w:val="18"/>
                <w:szCs w:val="18"/>
              </w:rPr>
              <w:instrText>PAGE</w:instrText>
            </w:r>
            <w:r w:rsidRPr="007C4C92">
              <w:rPr>
                <w:b/>
                <w:bCs/>
                <w:sz w:val="18"/>
                <w:szCs w:val="18"/>
              </w:rPr>
              <w:fldChar w:fldCharType="separate"/>
            </w:r>
            <w:r w:rsidRPr="007C4C92">
              <w:rPr>
                <w:b/>
                <w:bCs/>
                <w:sz w:val="18"/>
                <w:szCs w:val="18"/>
              </w:rPr>
              <w:t>2</w:t>
            </w:r>
            <w:r w:rsidRPr="007C4C92">
              <w:rPr>
                <w:b/>
                <w:bCs/>
                <w:sz w:val="18"/>
                <w:szCs w:val="18"/>
              </w:rPr>
              <w:fldChar w:fldCharType="end"/>
            </w:r>
            <w:r w:rsidRPr="007C4C92">
              <w:rPr>
                <w:sz w:val="18"/>
                <w:szCs w:val="18"/>
              </w:rPr>
              <w:t xml:space="preserve"> z </w:t>
            </w:r>
            <w:r w:rsidRPr="007C4C92">
              <w:rPr>
                <w:b/>
                <w:bCs/>
                <w:sz w:val="18"/>
                <w:szCs w:val="18"/>
              </w:rPr>
              <w:fldChar w:fldCharType="begin"/>
            </w:r>
            <w:r w:rsidRPr="007C4C92">
              <w:rPr>
                <w:b/>
                <w:bCs/>
                <w:sz w:val="18"/>
                <w:szCs w:val="18"/>
              </w:rPr>
              <w:instrText>NUMPAGES</w:instrText>
            </w:r>
            <w:r w:rsidRPr="007C4C92">
              <w:rPr>
                <w:b/>
                <w:bCs/>
                <w:sz w:val="18"/>
                <w:szCs w:val="18"/>
              </w:rPr>
              <w:fldChar w:fldCharType="separate"/>
            </w:r>
            <w:r w:rsidRPr="007C4C92">
              <w:rPr>
                <w:b/>
                <w:bCs/>
                <w:sz w:val="18"/>
                <w:szCs w:val="18"/>
              </w:rPr>
              <w:t>2</w:t>
            </w:r>
            <w:r w:rsidRPr="007C4C9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2F9DD3C" w14:textId="77777777" w:rsidR="000803FF" w:rsidRDefault="000803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876A" w14:textId="77777777" w:rsidR="000D2E6D" w:rsidRDefault="000D2E6D" w:rsidP="0050077E">
      <w:pPr>
        <w:spacing w:after="0" w:line="240" w:lineRule="auto"/>
      </w:pPr>
      <w:r>
        <w:separator/>
      </w:r>
    </w:p>
  </w:footnote>
  <w:footnote w:type="continuationSeparator" w:id="0">
    <w:p w14:paraId="16EED585" w14:textId="77777777" w:rsidR="000D2E6D" w:rsidRDefault="000D2E6D" w:rsidP="00500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0DFEB" w14:textId="76299978" w:rsidR="00C54C90" w:rsidRPr="007C4C92" w:rsidRDefault="00C54C90">
    <w:pPr>
      <w:pStyle w:val="Nagwek"/>
      <w:rPr>
        <w:rFonts w:cstheme="minorHAnsi"/>
        <w:b/>
        <w:bCs/>
        <w:sz w:val="18"/>
        <w:szCs w:val="18"/>
        <w:u w:val="single"/>
      </w:rPr>
    </w:pPr>
    <w:r w:rsidRPr="007C4C92">
      <w:rPr>
        <w:rFonts w:cstheme="minorHAnsi"/>
        <w:b/>
        <w:bCs/>
        <w:sz w:val="18"/>
        <w:szCs w:val="18"/>
        <w:u w:val="single"/>
      </w:rPr>
      <w:t>Or.272.</w:t>
    </w:r>
    <w:r w:rsidR="00603572" w:rsidRPr="007C4C92">
      <w:rPr>
        <w:rFonts w:cstheme="minorHAnsi"/>
        <w:b/>
        <w:bCs/>
        <w:sz w:val="18"/>
        <w:szCs w:val="18"/>
        <w:u w:val="single"/>
      </w:rPr>
      <w:t>5</w:t>
    </w:r>
    <w:r w:rsidRPr="007C4C92">
      <w:rPr>
        <w:rFonts w:cstheme="minorHAnsi"/>
        <w:b/>
        <w:bCs/>
        <w:sz w:val="18"/>
        <w:szCs w:val="18"/>
        <w:u w:val="single"/>
      </w:rPr>
      <w:t>.202</w:t>
    </w:r>
    <w:r w:rsidR="00603572" w:rsidRPr="007C4C92">
      <w:rPr>
        <w:rFonts w:cstheme="minorHAnsi"/>
        <w:b/>
        <w:bCs/>
        <w:sz w:val="18"/>
        <w:szCs w:val="18"/>
        <w:u w:val="single"/>
      </w:rPr>
      <w:t>3</w:t>
    </w:r>
    <w:r w:rsidRPr="007C4C92">
      <w:rPr>
        <w:rFonts w:cstheme="minorHAnsi"/>
        <w:b/>
        <w:bCs/>
        <w:sz w:val="18"/>
        <w:szCs w:val="18"/>
        <w:u w:val="single"/>
      </w:rPr>
      <w:t>.AZ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28AF"/>
    <w:multiLevelType w:val="hybridMultilevel"/>
    <w:tmpl w:val="AF8643C6"/>
    <w:lvl w:ilvl="0" w:tplc="02526B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7F6B32"/>
    <w:multiLevelType w:val="hybridMultilevel"/>
    <w:tmpl w:val="6FE896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063E4"/>
    <w:multiLevelType w:val="multilevel"/>
    <w:tmpl w:val="D378418A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2520"/>
      </w:pPr>
      <w:rPr>
        <w:rFonts w:hint="default"/>
      </w:rPr>
    </w:lvl>
  </w:abstractNum>
  <w:abstractNum w:abstractNumId="4" w15:restartNumberingAfterBreak="0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C733BB"/>
    <w:multiLevelType w:val="hybridMultilevel"/>
    <w:tmpl w:val="E888540A"/>
    <w:lvl w:ilvl="0" w:tplc="B824C9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BC1F38"/>
    <w:multiLevelType w:val="hybridMultilevel"/>
    <w:tmpl w:val="E28EF5D0"/>
    <w:lvl w:ilvl="0" w:tplc="DEA858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437797">
    <w:abstractNumId w:val="2"/>
  </w:num>
  <w:num w:numId="2" w16cid:durableId="1166432892">
    <w:abstractNumId w:val="4"/>
  </w:num>
  <w:num w:numId="3" w16cid:durableId="1842701943">
    <w:abstractNumId w:val="3"/>
  </w:num>
  <w:num w:numId="4" w16cid:durableId="241724039">
    <w:abstractNumId w:val="6"/>
  </w:num>
  <w:num w:numId="5" w16cid:durableId="2021857200">
    <w:abstractNumId w:val="0"/>
  </w:num>
  <w:num w:numId="6" w16cid:durableId="737559462">
    <w:abstractNumId w:val="5"/>
  </w:num>
  <w:num w:numId="7" w16cid:durableId="1871599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030"/>
    <w:rsid w:val="00025D64"/>
    <w:rsid w:val="00041A92"/>
    <w:rsid w:val="000803FF"/>
    <w:rsid w:val="000D2E6D"/>
    <w:rsid w:val="000E5010"/>
    <w:rsid w:val="000F5771"/>
    <w:rsid w:val="0013262E"/>
    <w:rsid w:val="00146A4D"/>
    <w:rsid w:val="00192E4F"/>
    <w:rsid w:val="001E4740"/>
    <w:rsid w:val="003236DB"/>
    <w:rsid w:val="00342A34"/>
    <w:rsid w:val="00374A0D"/>
    <w:rsid w:val="00396652"/>
    <w:rsid w:val="004212D9"/>
    <w:rsid w:val="00484877"/>
    <w:rsid w:val="005006F4"/>
    <w:rsid w:val="0050077E"/>
    <w:rsid w:val="00536FD4"/>
    <w:rsid w:val="00554030"/>
    <w:rsid w:val="00565431"/>
    <w:rsid w:val="00603572"/>
    <w:rsid w:val="006433D5"/>
    <w:rsid w:val="007823C2"/>
    <w:rsid w:val="007858F6"/>
    <w:rsid w:val="00794A11"/>
    <w:rsid w:val="007C4C92"/>
    <w:rsid w:val="008808D9"/>
    <w:rsid w:val="00952AAB"/>
    <w:rsid w:val="009C1B80"/>
    <w:rsid w:val="00A56724"/>
    <w:rsid w:val="00A96D2A"/>
    <w:rsid w:val="00AE49CE"/>
    <w:rsid w:val="00BC617B"/>
    <w:rsid w:val="00BF061C"/>
    <w:rsid w:val="00C06482"/>
    <w:rsid w:val="00C1217D"/>
    <w:rsid w:val="00C45D9E"/>
    <w:rsid w:val="00C54C90"/>
    <w:rsid w:val="00C84ED2"/>
    <w:rsid w:val="00CD3996"/>
    <w:rsid w:val="00D80802"/>
    <w:rsid w:val="00E32111"/>
    <w:rsid w:val="00E4491E"/>
    <w:rsid w:val="00ED4E0A"/>
    <w:rsid w:val="00EE07ED"/>
    <w:rsid w:val="00F76FCF"/>
    <w:rsid w:val="00F95769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2DEA7F"/>
  <w15:chartTrackingRefBased/>
  <w15:docId w15:val="{0D76028E-3E9E-4C30-AF8C-88E5288A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007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07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077E"/>
    <w:rPr>
      <w:vertAlign w:val="superscript"/>
    </w:rPr>
  </w:style>
  <w:style w:type="table" w:styleId="Tabela-Siatka">
    <w:name w:val="Table Grid"/>
    <w:basedOn w:val="Standardowy"/>
    <w:uiPriority w:val="39"/>
    <w:rsid w:val="00ED4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76F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4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C90"/>
  </w:style>
  <w:style w:type="paragraph" w:styleId="Stopka">
    <w:name w:val="footer"/>
    <w:basedOn w:val="Normalny"/>
    <w:link w:val="StopkaZnak"/>
    <w:uiPriority w:val="99"/>
    <w:unhideWhenUsed/>
    <w:rsid w:val="00C54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1341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AZ. Zielińska</dc:creator>
  <cp:keywords/>
  <dc:description/>
  <cp:lastModifiedBy>5358</cp:lastModifiedBy>
  <cp:revision>3</cp:revision>
  <cp:lastPrinted>2021-12-06T07:00:00Z</cp:lastPrinted>
  <dcterms:created xsi:type="dcterms:W3CDTF">2023-12-27T09:55:00Z</dcterms:created>
  <dcterms:modified xsi:type="dcterms:W3CDTF">2023-12-27T22:45:00Z</dcterms:modified>
</cp:coreProperties>
</file>