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1EB66E4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206BB8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0C37B0E" w14:textId="23259DC7" w:rsidR="004C177F" w:rsidRPr="001C1987" w:rsidRDefault="004C177F" w:rsidP="004C177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077906">
        <w:rPr>
          <w:rFonts w:ascii="Cambria" w:hAnsi="Cambria"/>
          <w:b/>
        </w:rPr>
        <w:t>SR.271.2</w:t>
      </w:r>
      <w:r w:rsidR="00FC6EA2">
        <w:rPr>
          <w:rFonts w:ascii="Cambria" w:hAnsi="Cambria"/>
          <w:b/>
        </w:rPr>
        <w:t>2</w:t>
      </w:r>
      <w:bookmarkStart w:id="0" w:name="_GoBack"/>
      <w:bookmarkEnd w:id="0"/>
      <w:r w:rsidR="00E662FC" w:rsidRPr="00E662FC">
        <w:rPr>
          <w:rFonts w:ascii="Cambria" w:hAnsi="Cambria"/>
          <w:b/>
        </w:rPr>
        <w:t>.2023</w:t>
      </w:r>
      <w:r w:rsidRPr="001C1987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B9A01FE" w14:textId="4E4B313C" w:rsidR="004C177F" w:rsidRPr="004C177F" w:rsidRDefault="004C177F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Theme="majorHAnsi" w:hAnsiTheme="majorHAnsi"/>
          <w:color w:val="0070C0"/>
          <w:sz w:val="10"/>
          <w:szCs w:val="10"/>
        </w:rPr>
      </w:pPr>
    </w:p>
    <w:p w14:paraId="587979C0" w14:textId="77777777" w:rsidR="006B5CAB" w:rsidRPr="009C28FC" w:rsidRDefault="006B5CAB" w:rsidP="006B5CAB">
      <w:pPr>
        <w:spacing w:line="276" w:lineRule="auto"/>
        <w:ind w:left="142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4740957D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13B3B4FA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7032A91E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628EDCFB" w14:textId="77777777" w:rsidR="006B5CAB" w:rsidRPr="009C28FC" w:rsidRDefault="006B5CAB" w:rsidP="006B5CAB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1DC07768" w14:textId="77777777" w:rsidR="006B5CAB" w:rsidRPr="009C28FC" w:rsidRDefault="006B5CAB" w:rsidP="006B5CAB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7BB18BAC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7E492E13" w14:textId="77777777" w:rsidR="006B5CAB" w:rsidRPr="006B5CAB" w:rsidRDefault="006B5CAB" w:rsidP="004C177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1906759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5BD9A369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75EEA6E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B7EF09" w14:textId="77777777" w:rsidR="006B5CAB" w:rsidRPr="00441789" w:rsidRDefault="006B5CAB" w:rsidP="006B5CAB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025A14A6" w14:textId="77777777" w:rsidR="006B5CAB" w:rsidRPr="006B1616" w:rsidRDefault="006B5CAB" w:rsidP="006B5CAB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54D6D8C1" w14:textId="77777777" w:rsidR="006B5CAB" w:rsidRPr="006B1616" w:rsidRDefault="006B5CAB" w:rsidP="006B5CAB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14643A6" w14:textId="77777777" w:rsidR="006B5CAB" w:rsidRPr="006B1616" w:rsidRDefault="006B5CAB" w:rsidP="006B5CAB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F73ACC5" w14:textId="77777777" w:rsidR="006B5CAB" w:rsidRPr="00496E90" w:rsidRDefault="006B5CAB" w:rsidP="00A93BF3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E80E85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A033F04" w14:textId="77777777" w:rsidR="00E0767F" w:rsidRDefault="00E0767F" w:rsidP="00E076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572EC82" w:rsidR="00E0767F" w:rsidRPr="007C687C" w:rsidRDefault="00E0767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436E23C5" w:rsidR="00824977" w:rsidRPr="00D00B74" w:rsidRDefault="00463313" w:rsidP="009A1F43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463313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706689">
              <w:rPr>
                <w:rFonts w:ascii="Cambria" w:hAnsi="Cambria" w:cs="Cambria"/>
                <w:b/>
                <w:sz w:val="27"/>
                <w:szCs w:val="27"/>
              </w:rPr>
              <w:t>Dostawa oleju napędowego dla Urzędu Gminy i Ochotniczych Straży Pożarnych w Gminie Dębe Wielkie</w:t>
            </w:r>
            <w:r w:rsidR="00E0767F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034EE2D" w14:textId="41125918" w:rsidR="00A57742" w:rsidRDefault="00A57742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>
              <w:rPr>
                <w:rFonts w:ascii="Cambria" w:hAnsi="Cambria" w:cs="Arial"/>
                <w:bCs/>
                <w:iCs/>
              </w:rPr>
              <w:t xml:space="preserve"> oraz </w:t>
            </w:r>
            <w:r w:rsidR="004E4C7C">
              <w:rPr>
                <w:rFonts w:ascii="Cambria" w:hAnsi="Cambria" w:cs="Arial"/>
                <w:bCs/>
                <w:iCs/>
              </w:rPr>
              <w:t>załącznikach do SWZ</w:t>
            </w:r>
            <w:r>
              <w:rPr>
                <w:rFonts w:ascii="Cambria" w:hAnsi="Cambria" w:cs="Arial"/>
                <w:bCs/>
                <w:iCs/>
              </w:rPr>
              <w:t>:</w:t>
            </w:r>
          </w:p>
          <w:p w14:paraId="4C03A1C5" w14:textId="77777777" w:rsidR="00206BB8" w:rsidRDefault="00206BB8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EEE67F1" w14:textId="77777777" w:rsidR="00206BB8" w:rsidRPr="00206BB8" w:rsidRDefault="00206BB8" w:rsidP="00206BB8">
            <w:pPr>
              <w:widowControl w:val="0"/>
              <w:numPr>
                <w:ilvl w:val="0"/>
                <w:numId w:val="38"/>
              </w:numPr>
              <w:suppressAutoHyphens/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</w:rPr>
            </w:pPr>
            <w:r w:rsidRPr="00206BB8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1B16938C" w14:textId="77777777" w:rsidR="00206BB8" w:rsidRPr="00206BB8" w:rsidRDefault="00206BB8" w:rsidP="00206BB8">
            <w:pPr>
              <w:widowControl w:val="0"/>
              <w:suppressAutoHyphens/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Style w:val="Tabela-Siatka"/>
              <w:tblW w:w="9445" w:type="dxa"/>
              <w:tblLook w:val="04A0" w:firstRow="1" w:lastRow="0" w:firstColumn="1" w:lastColumn="0" w:noHBand="0" w:noVBand="1"/>
            </w:tblPr>
            <w:tblGrid>
              <w:gridCol w:w="1154"/>
              <w:gridCol w:w="782"/>
              <w:gridCol w:w="1587"/>
              <w:gridCol w:w="1276"/>
              <w:gridCol w:w="1158"/>
              <w:gridCol w:w="1124"/>
              <w:gridCol w:w="1260"/>
              <w:gridCol w:w="1104"/>
            </w:tblGrid>
            <w:tr w:rsidR="00206BB8" w:rsidRPr="00206BB8" w14:paraId="254CDC40" w14:textId="77777777" w:rsidTr="005A7463">
              <w:tc>
                <w:tcPr>
                  <w:tcW w:w="1153" w:type="dxa"/>
                  <w:vMerge w:val="restart"/>
                  <w:shd w:val="clear" w:color="auto" w:fill="FDE9D9" w:themeFill="accent6" w:themeFillTint="33"/>
                </w:tcPr>
                <w:p w14:paraId="4C27133D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eastAsia="Lucida Sans Unicode" w:hAnsiTheme="majorHAnsi"/>
                      <w:b/>
                      <w:kern w:val="2"/>
                      <w:sz w:val="16"/>
                      <w:szCs w:val="16"/>
                    </w:rPr>
                    <w:t>Rodzaj paliwa</w:t>
                  </w:r>
                </w:p>
              </w:tc>
              <w:tc>
                <w:tcPr>
                  <w:tcW w:w="782" w:type="dxa"/>
                  <w:shd w:val="clear" w:color="auto" w:fill="FDE9D9" w:themeFill="accent6" w:themeFillTint="33"/>
                </w:tcPr>
                <w:p w14:paraId="1219D98A" w14:textId="35E981B4" w:rsidR="00206BB8" w:rsidRPr="00206BB8" w:rsidRDefault="00077906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eastAsia="Lucida Sans Unicode" w:hAnsiTheme="majorHAnsi"/>
                      <w:b/>
                      <w:kern w:val="2"/>
                      <w:sz w:val="16"/>
                      <w:szCs w:val="16"/>
                    </w:rPr>
                    <w:t>L</w:t>
                  </w:r>
                  <w:r w:rsidR="00206BB8" w:rsidRPr="00206BB8">
                    <w:rPr>
                      <w:rFonts w:asciiTheme="majorHAnsi" w:eastAsia="Lucida Sans Unicode" w:hAnsiTheme="majorHAnsi"/>
                      <w:b/>
                      <w:kern w:val="2"/>
                      <w:sz w:val="16"/>
                      <w:szCs w:val="16"/>
                    </w:rPr>
                    <w:t>itry</w:t>
                  </w:r>
                </w:p>
              </w:tc>
              <w:tc>
                <w:tcPr>
                  <w:tcW w:w="1587" w:type="dxa"/>
                  <w:shd w:val="clear" w:color="auto" w:fill="FDE9D9" w:themeFill="accent6" w:themeFillTint="33"/>
                </w:tcPr>
                <w:p w14:paraId="04BB3676" w14:textId="7F5693AB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rPr>
                      <w:rFonts w:ascii="Cambria" w:hAnsi="Cambria"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 xml:space="preserve">Cena netto producenta paliw za olej napędowy gatunku ON B0( bez dodatku estrów) na dzień </w:t>
                  </w:r>
                  <w:r w:rsidR="002926B0">
                    <w:rPr>
                      <w:rFonts w:asciiTheme="majorHAnsi" w:hAnsiTheme="majorHAnsi"/>
                      <w:b/>
                      <w:color w:val="FF0000"/>
                      <w:kern w:val="2"/>
                      <w:sz w:val="16"/>
                      <w:szCs w:val="16"/>
                    </w:rPr>
                    <w:t xml:space="preserve"> 21</w:t>
                  </w:r>
                  <w:r w:rsidR="00077906">
                    <w:rPr>
                      <w:rFonts w:asciiTheme="majorHAnsi" w:hAnsiTheme="majorHAnsi"/>
                      <w:b/>
                      <w:color w:val="FF0000"/>
                      <w:kern w:val="2"/>
                      <w:sz w:val="16"/>
                      <w:szCs w:val="16"/>
                    </w:rPr>
                    <w:t xml:space="preserve"> grudnia</w:t>
                  </w:r>
                  <w:r w:rsidRPr="00206BB8">
                    <w:rPr>
                      <w:rFonts w:asciiTheme="majorHAnsi" w:hAnsiTheme="majorHAnsi"/>
                      <w:b/>
                      <w:color w:val="FF0000"/>
                      <w:kern w:val="2"/>
                      <w:sz w:val="16"/>
                      <w:szCs w:val="16"/>
                    </w:rPr>
                    <w:t xml:space="preserve"> 2023 r.  </w:t>
                  </w:r>
                  <w:r w:rsidRPr="00206BB8">
                    <w:rPr>
                      <w:rFonts w:asciiTheme="majorHAnsi" w:hAnsiTheme="majorHAnsi"/>
                      <w:b/>
                      <w:color w:val="000000"/>
                      <w:kern w:val="2"/>
                      <w:sz w:val="16"/>
                      <w:szCs w:val="16"/>
                    </w:rPr>
                    <w:t>zł za 1 litr – potwierdzona wydrukiem ze strony producenta.</w:t>
                  </w:r>
                  <w:r w:rsidR="00706689">
                    <w:rPr>
                      <w:rFonts w:asciiTheme="majorHAnsi" w:hAnsiTheme="majorHAnsi"/>
                      <w:b/>
                      <w:color w:val="000000"/>
                      <w:kern w:val="2"/>
                      <w:sz w:val="16"/>
                      <w:szCs w:val="16"/>
                    </w:rPr>
                    <w:t xml:space="preserve"> (zł)</w:t>
                  </w:r>
                </w:p>
              </w:tc>
              <w:tc>
                <w:tcPr>
                  <w:tcW w:w="1276" w:type="dxa"/>
                  <w:shd w:val="clear" w:color="auto" w:fill="FDE9D9" w:themeFill="accent6" w:themeFillTint="33"/>
                </w:tcPr>
                <w:p w14:paraId="1D25109B" w14:textId="0691677E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>Wysokość stałej marży/upustu  zł za 1 litr</w:t>
                  </w:r>
                  <w:r w:rsidR="00706689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 xml:space="preserve"> (zł)</w:t>
                  </w:r>
                </w:p>
              </w:tc>
              <w:tc>
                <w:tcPr>
                  <w:tcW w:w="1158" w:type="dxa"/>
                  <w:shd w:val="clear" w:color="auto" w:fill="FDE9D9" w:themeFill="accent6" w:themeFillTint="33"/>
                </w:tcPr>
                <w:p w14:paraId="31FAC594" w14:textId="280712FC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>Cena netto</w:t>
                  </w:r>
                  <w:r w:rsidR="00706689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 xml:space="preserve"> za 1 </w:t>
                  </w:r>
                  <w:r w:rsidRPr="00206BB8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>litr oleju z upustem/   marżą</w:t>
                  </w:r>
                  <w:r w:rsidR="00706689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 xml:space="preserve"> (zł)</w:t>
                  </w:r>
                </w:p>
              </w:tc>
              <w:tc>
                <w:tcPr>
                  <w:tcW w:w="1124" w:type="dxa"/>
                  <w:shd w:val="clear" w:color="auto" w:fill="FDE9D9" w:themeFill="accent6" w:themeFillTint="33"/>
                </w:tcPr>
                <w:p w14:paraId="7C7A8C3D" w14:textId="125F5A2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>Wartość zamówienia netto</w:t>
                  </w:r>
                  <w:r w:rsidR="00706689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 xml:space="preserve"> (zł)</w:t>
                  </w:r>
                </w:p>
              </w:tc>
              <w:tc>
                <w:tcPr>
                  <w:tcW w:w="1260" w:type="dxa"/>
                  <w:shd w:val="clear" w:color="auto" w:fill="FDE9D9" w:themeFill="accent6" w:themeFillTint="33"/>
                </w:tcPr>
                <w:p w14:paraId="0462F953" w14:textId="77777777" w:rsidR="00206BB8" w:rsidRPr="00206BB8" w:rsidRDefault="00206BB8" w:rsidP="00206BB8">
                  <w:pPr>
                    <w:widowControl w:val="0"/>
                    <w:suppressAutoHyphens/>
                    <w:spacing w:before="120"/>
                    <w:jc w:val="center"/>
                    <w:rPr>
                      <w:rFonts w:ascii="Cambria" w:eastAsia="Times New Roman" w:hAnsi="Cambria"/>
                      <w:sz w:val="16"/>
                      <w:szCs w:val="16"/>
                      <w:lang w:eastAsia="pl-PL"/>
                    </w:rPr>
                  </w:pPr>
                  <w:r w:rsidRPr="00206BB8">
                    <w:rPr>
                      <w:rFonts w:asciiTheme="majorHAnsi" w:eastAsia="Times New Roman" w:hAnsiTheme="majorHAnsi"/>
                      <w:b/>
                      <w:kern w:val="2"/>
                      <w:sz w:val="16"/>
                      <w:szCs w:val="16"/>
                      <w:lang w:eastAsia="pl-PL"/>
                    </w:rPr>
                    <w:t>Stawka VAT %</w:t>
                  </w:r>
                </w:p>
                <w:p w14:paraId="64038DB0" w14:textId="140BA7E3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center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="Cambria" w:hAnsi="Cambria" w:cs="Arial"/>
                      <w:iCs/>
                      <w:sz w:val="16"/>
                      <w:szCs w:val="16"/>
                    </w:rPr>
                    <w:t xml:space="preserve"> </w:t>
                  </w:r>
                  <w:r w:rsidRPr="00206BB8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obowiązująca na dzień składania ofert.</w:t>
                  </w:r>
                  <w:r w:rsidR="00706689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(zł)</w:t>
                  </w:r>
                </w:p>
              </w:tc>
              <w:tc>
                <w:tcPr>
                  <w:tcW w:w="1103" w:type="dxa"/>
                  <w:shd w:val="clear" w:color="auto" w:fill="FDE9D9" w:themeFill="accent6" w:themeFillTint="33"/>
                </w:tcPr>
                <w:p w14:paraId="775F7D0A" w14:textId="5F6A928F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>Wartość zamówienia brutto</w:t>
                  </w:r>
                  <w:r w:rsidR="00706689">
                    <w:rPr>
                      <w:rFonts w:asciiTheme="majorHAnsi" w:hAnsiTheme="majorHAnsi"/>
                      <w:b/>
                      <w:kern w:val="2"/>
                      <w:sz w:val="16"/>
                      <w:szCs w:val="16"/>
                    </w:rPr>
                    <w:t xml:space="preserve"> (zł)</w:t>
                  </w:r>
                </w:p>
              </w:tc>
            </w:tr>
            <w:tr w:rsidR="00206BB8" w:rsidRPr="00206BB8" w14:paraId="1D6877E5" w14:textId="77777777" w:rsidTr="005A7463">
              <w:tc>
                <w:tcPr>
                  <w:tcW w:w="1153" w:type="dxa"/>
                  <w:vMerge/>
                </w:tcPr>
                <w:p w14:paraId="10AA4138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782" w:type="dxa"/>
                  <w:shd w:val="clear" w:color="auto" w:fill="FDE9D9" w:themeFill="accent6" w:themeFillTint="33"/>
                </w:tcPr>
                <w:p w14:paraId="6E94BD22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587" w:type="dxa"/>
                  <w:shd w:val="clear" w:color="auto" w:fill="FDE9D9" w:themeFill="accent6" w:themeFillTint="33"/>
                </w:tcPr>
                <w:p w14:paraId="5B28BF9B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276" w:type="dxa"/>
                  <w:shd w:val="clear" w:color="auto" w:fill="FDE9D9" w:themeFill="accent6" w:themeFillTint="33"/>
                </w:tcPr>
                <w:p w14:paraId="454B79B2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158" w:type="dxa"/>
                  <w:shd w:val="clear" w:color="auto" w:fill="FDE9D9" w:themeFill="accent6" w:themeFillTint="33"/>
                </w:tcPr>
                <w:p w14:paraId="7B887A13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124" w:type="dxa"/>
                  <w:shd w:val="clear" w:color="auto" w:fill="FDE9D9" w:themeFill="accent6" w:themeFillTint="33"/>
                </w:tcPr>
                <w:p w14:paraId="3DC037FE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  <w:t>E=A*D</w:t>
                  </w:r>
                </w:p>
              </w:tc>
              <w:tc>
                <w:tcPr>
                  <w:tcW w:w="1260" w:type="dxa"/>
                  <w:shd w:val="clear" w:color="auto" w:fill="FDE9D9" w:themeFill="accent6" w:themeFillTint="33"/>
                </w:tcPr>
                <w:p w14:paraId="1230E650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1103" w:type="dxa"/>
                  <w:shd w:val="clear" w:color="auto" w:fill="FDE9D9" w:themeFill="accent6" w:themeFillTint="33"/>
                </w:tcPr>
                <w:p w14:paraId="79005922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</w:pPr>
                  <w:r w:rsidRPr="00206BB8">
                    <w:rPr>
                      <w:rFonts w:asciiTheme="majorHAnsi" w:hAnsiTheme="majorHAnsi" w:cs="Arial"/>
                      <w:b/>
                      <w:iCs/>
                      <w:sz w:val="16"/>
                      <w:szCs w:val="16"/>
                    </w:rPr>
                    <w:t>G=E+F</w:t>
                  </w:r>
                </w:p>
              </w:tc>
            </w:tr>
            <w:tr w:rsidR="00206BB8" w:rsidRPr="00206BB8" w14:paraId="3E018566" w14:textId="77777777" w:rsidTr="005A7463">
              <w:tc>
                <w:tcPr>
                  <w:tcW w:w="1153" w:type="dxa"/>
                </w:tcPr>
                <w:p w14:paraId="4BCC607C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rPr>
                      <w:rFonts w:asciiTheme="majorHAnsi" w:hAnsiTheme="majorHAnsi"/>
                      <w:sz w:val="16"/>
                      <w:szCs w:val="16"/>
                      <w:shd w:val="clear" w:color="auto" w:fill="FFFF00"/>
                    </w:rPr>
                  </w:pPr>
                  <w:r w:rsidRPr="00206BB8">
                    <w:rPr>
                      <w:rFonts w:ascii="Cambria" w:hAnsi="Cambria"/>
                      <w:b/>
                      <w:sz w:val="16"/>
                      <w:szCs w:val="16"/>
                      <w:shd w:val="clear" w:color="auto" w:fill="FFFF00"/>
                    </w:rPr>
                    <w:t>Olej Napędowy</w:t>
                  </w:r>
                </w:p>
              </w:tc>
              <w:tc>
                <w:tcPr>
                  <w:tcW w:w="782" w:type="dxa"/>
                </w:tcPr>
                <w:p w14:paraId="7A9E5C25" w14:textId="1AA6990E" w:rsidR="00206BB8" w:rsidRPr="00206BB8" w:rsidRDefault="00077906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/>
                      <w:sz w:val="16"/>
                      <w:szCs w:val="16"/>
                      <w:shd w:val="clear" w:color="auto" w:fill="FFFF00"/>
                    </w:rPr>
                  </w:pPr>
                  <w:r>
                    <w:rPr>
                      <w:rFonts w:asciiTheme="majorHAnsi" w:hAnsiTheme="majorHAnsi"/>
                      <w:b/>
                      <w:sz w:val="16"/>
                      <w:szCs w:val="16"/>
                      <w:shd w:val="clear" w:color="auto" w:fill="FFFF00"/>
                    </w:rPr>
                    <w:t>36 0</w:t>
                  </w:r>
                  <w:r w:rsidR="00206BB8" w:rsidRPr="00206BB8">
                    <w:rPr>
                      <w:rFonts w:asciiTheme="majorHAnsi" w:hAnsiTheme="majorHAnsi"/>
                      <w:b/>
                      <w:sz w:val="16"/>
                      <w:szCs w:val="16"/>
                      <w:shd w:val="clear" w:color="auto" w:fill="FFFF00"/>
                    </w:rPr>
                    <w:t>00</w:t>
                  </w:r>
                </w:p>
              </w:tc>
              <w:tc>
                <w:tcPr>
                  <w:tcW w:w="1587" w:type="dxa"/>
                </w:tcPr>
                <w:p w14:paraId="2841F53F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14:paraId="056A4AD5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158" w:type="dxa"/>
                </w:tcPr>
                <w:p w14:paraId="59C571CB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124" w:type="dxa"/>
                </w:tcPr>
                <w:p w14:paraId="06AB5D3B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</w:tcPr>
                <w:p w14:paraId="772443CC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1103" w:type="dxa"/>
                </w:tcPr>
                <w:p w14:paraId="4549DF1F" w14:textId="77777777" w:rsidR="00206BB8" w:rsidRPr="00206BB8" w:rsidRDefault="00206BB8" w:rsidP="00206BB8">
                  <w:pPr>
                    <w:widowControl w:val="0"/>
                    <w:suppressAutoHyphens/>
                    <w:spacing w:line="360" w:lineRule="auto"/>
                    <w:jc w:val="both"/>
                    <w:rPr>
                      <w:rFonts w:asciiTheme="majorHAnsi" w:hAnsiTheme="majorHAnsi" w:cs="Arial"/>
                      <w:iCs/>
                      <w:sz w:val="16"/>
                      <w:szCs w:val="16"/>
                    </w:rPr>
                  </w:pPr>
                </w:p>
              </w:tc>
            </w:tr>
          </w:tbl>
          <w:p w14:paraId="5B676B6D" w14:textId="77777777" w:rsidR="00206BB8" w:rsidRPr="00206BB8" w:rsidRDefault="00206BB8" w:rsidP="00206BB8">
            <w:pPr>
              <w:widowControl w:val="0"/>
              <w:suppressAutoHyphens/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2991187B" w14:textId="77777777" w:rsidR="00206BB8" w:rsidRPr="00206BB8" w:rsidRDefault="00206BB8" w:rsidP="00206BB8">
            <w:pPr>
              <w:widowControl w:val="0"/>
              <w:suppressAutoHyphens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06BB8">
              <w:rPr>
                <w:rFonts w:ascii="Cambria" w:hAnsi="Cambria" w:cs="Arial"/>
                <w:iCs/>
              </w:rPr>
              <w:t>Słownie brutto:………………………………………………………………………………………………………………….</w:t>
            </w:r>
          </w:p>
          <w:p w14:paraId="07503FDF" w14:textId="787F7049" w:rsidR="00A57742" w:rsidRPr="00206BB8" w:rsidRDefault="00206BB8" w:rsidP="00206BB8">
            <w:pPr>
              <w:widowControl w:val="0"/>
              <w:numPr>
                <w:ilvl w:val="0"/>
                <w:numId w:val="38"/>
              </w:numPr>
              <w:suppressAutoHyphens/>
              <w:spacing w:line="276" w:lineRule="auto"/>
              <w:ind w:left="337"/>
              <w:contextualSpacing/>
              <w:jc w:val="both"/>
              <w:rPr>
                <w:rFonts w:ascii="Cambria" w:hAnsi="Cambria" w:cs="Arial"/>
                <w:iCs/>
              </w:rPr>
            </w:pPr>
            <w:r w:rsidRPr="00206BB8">
              <w:rPr>
                <w:rFonts w:ascii="Cambria" w:hAnsi="Cambria" w:cs="Arial"/>
                <w:iCs/>
              </w:rPr>
              <w:t>Termin płatności faktury: 30 dni od dnia dostarczenia prawidłowo wystawionej faktury Zamawiającemu.</w:t>
            </w: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FDA0F08" w14:textId="77777777" w:rsidR="006B5CAB" w:rsidRPr="00723FED" w:rsidRDefault="006B5CAB" w:rsidP="006B5CA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 xml:space="preserve">w szczególności opis sposobu składania/zmiany/wycofania oferty w niniejszym </w:t>
            </w:r>
            <w:r w:rsidRPr="00441789">
              <w:rPr>
                <w:rFonts w:asciiTheme="majorHAnsi" w:hAnsiTheme="majorHAnsi" w:cs="Arial"/>
              </w:rPr>
              <w:lastRenderedPageBreak/>
              <w:t>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4EA386EF" w:rsidR="00824977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27C6A0B" w14:textId="77777777" w:rsidR="00105D6A" w:rsidRPr="00105D6A" w:rsidRDefault="00105D6A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79A68036" w14:textId="5F17E4F4" w:rsidR="00824977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2B742D4" w14:textId="77777777" w:rsidR="00AD7608" w:rsidRPr="00AD7608" w:rsidRDefault="00AD7608" w:rsidP="00AD7608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8"/>
                <w:szCs w:val="8"/>
              </w:rPr>
            </w:pP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B45BC">
              <w:rPr>
                <w:rFonts w:ascii="Cambria" w:hAnsi="Cambria" w:cs="Arial"/>
                <w:b/>
                <w:bCs/>
              </w:rPr>
            </w:r>
            <w:r w:rsidR="00AB45BC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7F0C681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B45BC">
              <w:rPr>
                <w:rFonts w:ascii="Cambria" w:hAnsi="Cambria" w:cs="Arial"/>
                <w:b/>
                <w:bCs/>
              </w:rPr>
            </w:r>
            <w:r w:rsidR="00AB45BC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 w:rsidRPr="00D370A9">
              <w:rPr>
                <w:rFonts w:ascii="Cambria" w:hAnsi="Cambria" w:cs="Arial"/>
                <w:iCs/>
              </w:rPr>
              <w:lastRenderedPageBreak/>
              <w:t>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A658B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9CD06F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9F7076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F0A1C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8F744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3E4B5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1C71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26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46861" w14:textId="77777777" w:rsidR="006E0529" w:rsidRDefault="006E0529" w:rsidP="001F1344">
      <w:r>
        <w:separator/>
      </w:r>
    </w:p>
  </w:endnote>
  <w:endnote w:type="continuationSeparator" w:id="0">
    <w:p w14:paraId="0722F279" w14:textId="77777777" w:rsidR="006E0529" w:rsidRDefault="006E052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93F7D" w14:textId="77777777" w:rsidR="00C7436B" w:rsidRDefault="00C743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354"/>
    </w:tblGrid>
    <w:tr w:rsidR="00CF68E1" w14:paraId="0C3C892D" w14:textId="77777777" w:rsidTr="00CF68E1">
      <w:tc>
        <w:tcPr>
          <w:tcW w:w="9354" w:type="dxa"/>
        </w:tcPr>
        <w:p w14:paraId="33B6F0B1" w14:textId="06FDC8B5" w:rsidR="00CF68E1" w:rsidRDefault="00FF02FA" w:rsidP="00CF68E1">
          <w:pPr>
            <w:pStyle w:val="Stopka"/>
            <w:rPr>
              <w:color w:val="4F81BD" w:themeColor="accent1"/>
            </w:rPr>
          </w:pPr>
          <w:r>
            <w:t>Załącznik nr 1</w:t>
          </w:r>
          <w:r w:rsidR="00CF68E1" w:rsidRPr="00683C01">
            <w:t xml:space="preserve"> do SWZ - </w:t>
          </w:r>
          <w:proofErr w:type="spellStart"/>
          <w:r w:rsidR="00CF68E1" w:rsidRPr="00683C01">
            <w:t>Wzór</w:t>
          </w:r>
          <w:proofErr w:type="spellEnd"/>
          <w:r w:rsidR="00CF68E1" w:rsidRPr="00683C01">
            <w:t xml:space="preserve"> formularza ofertowego</w:t>
          </w:r>
          <w:r w:rsidR="00CF68E1">
            <w:t xml:space="preserve">                                                                              </w:t>
          </w:r>
          <w:r w:rsidR="00CF68E1">
            <w:rPr>
              <w:color w:val="4F81BD" w:themeColor="accent1"/>
            </w:rPr>
            <w:t xml:space="preserve">Strona </w:t>
          </w:r>
          <w:r w:rsidR="00CF68E1">
            <w:rPr>
              <w:color w:val="4F81BD" w:themeColor="accent1"/>
            </w:rPr>
            <w:fldChar w:fldCharType="begin"/>
          </w:r>
          <w:r w:rsidR="00CF68E1">
            <w:rPr>
              <w:color w:val="4F81BD" w:themeColor="accent1"/>
            </w:rPr>
            <w:instrText>PAGE  \* Arabic  \* MERGEFORMAT</w:instrText>
          </w:r>
          <w:r w:rsidR="00CF68E1">
            <w:rPr>
              <w:color w:val="4F81BD" w:themeColor="accent1"/>
            </w:rPr>
            <w:fldChar w:fldCharType="separate"/>
          </w:r>
          <w:r w:rsidR="00AB45BC">
            <w:rPr>
              <w:noProof/>
              <w:color w:val="4F81BD" w:themeColor="accent1"/>
            </w:rPr>
            <w:t>4</w:t>
          </w:r>
          <w:r w:rsidR="00CF68E1">
            <w:rPr>
              <w:color w:val="4F81BD" w:themeColor="accent1"/>
            </w:rPr>
            <w:fldChar w:fldCharType="end"/>
          </w:r>
          <w:r w:rsidR="00CF68E1">
            <w:rPr>
              <w:color w:val="4F81BD" w:themeColor="accent1"/>
            </w:rPr>
            <w:t xml:space="preserve"> z </w:t>
          </w:r>
          <w:r w:rsidR="00CF68E1">
            <w:rPr>
              <w:color w:val="4F81BD" w:themeColor="accent1"/>
            </w:rPr>
            <w:fldChar w:fldCharType="begin"/>
          </w:r>
          <w:r w:rsidR="00CF68E1">
            <w:rPr>
              <w:color w:val="4F81BD" w:themeColor="accent1"/>
            </w:rPr>
            <w:instrText>NUMPAGES \ * arabskie \ * MERGEFORMAT</w:instrText>
          </w:r>
          <w:r w:rsidR="00CF68E1">
            <w:rPr>
              <w:color w:val="4F81BD" w:themeColor="accent1"/>
            </w:rPr>
            <w:fldChar w:fldCharType="separate"/>
          </w:r>
          <w:r w:rsidR="00AB45BC">
            <w:rPr>
              <w:noProof/>
              <w:color w:val="4F81BD" w:themeColor="accent1"/>
            </w:rPr>
            <w:t>4</w:t>
          </w:r>
          <w:r w:rsidR="00CF68E1">
            <w:rPr>
              <w:color w:val="4F81BD" w:themeColor="accent1"/>
            </w:rPr>
            <w:fldChar w:fldCharType="end"/>
          </w:r>
        </w:p>
      </w:tc>
    </w:tr>
  </w:tbl>
  <w:p w14:paraId="3E691DF2" w14:textId="7CC5E03B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3D37C" w14:textId="77777777" w:rsidR="00C7436B" w:rsidRDefault="00C743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5704E" w14:textId="77777777" w:rsidR="006E0529" w:rsidRDefault="006E0529" w:rsidP="001F1344">
      <w:r>
        <w:separator/>
      </w:r>
    </w:p>
  </w:footnote>
  <w:footnote w:type="continuationSeparator" w:id="0">
    <w:p w14:paraId="07B5C83F" w14:textId="77777777" w:rsidR="006E0529" w:rsidRDefault="006E0529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CC5A43" w:rsidRDefault="00824977" w:rsidP="00CC5A43">
      <w:pPr>
        <w:pStyle w:val="Tekstprzypisudolnego"/>
        <w:tabs>
          <w:tab w:val="left" w:pos="-142"/>
        </w:tabs>
        <w:ind w:left="-284"/>
        <w:jc w:val="both"/>
        <w:rPr>
          <w:rFonts w:asciiTheme="majorHAnsi" w:hAnsiTheme="majorHAnsi"/>
          <w:sz w:val="16"/>
          <w:szCs w:val="16"/>
        </w:rPr>
      </w:pPr>
      <w:r w:rsidRPr="00CC5A4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CC5A43">
        <w:rPr>
          <w:rFonts w:asciiTheme="majorHAnsi" w:hAnsiTheme="majorHAnsi"/>
          <w:sz w:val="16"/>
          <w:szCs w:val="16"/>
        </w:rPr>
        <w:t xml:space="preserve"> </w:t>
      </w:r>
      <w:r w:rsidRPr="00CC5A43">
        <w:rPr>
          <w:rFonts w:asciiTheme="majorHAnsi" w:hAnsiTheme="majorHAnsi"/>
          <w:sz w:val="16"/>
          <w:szCs w:val="16"/>
        </w:rPr>
        <w:tab/>
        <w:t>Należy odpowiednio zaznaczyć punkt a) albo b).</w:t>
      </w:r>
    </w:p>
  </w:footnote>
  <w:footnote w:id="3">
    <w:p w14:paraId="0794A859" w14:textId="77D81B17" w:rsidR="00824977" w:rsidRPr="003F7A6B" w:rsidRDefault="00824977" w:rsidP="00CC5A43">
      <w:pPr>
        <w:pStyle w:val="Tekstprzypisudolnego"/>
        <w:ind w:left="-142" w:hanging="141"/>
        <w:jc w:val="both"/>
        <w:rPr>
          <w:sz w:val="16"/>
          <w:szCs w:val="16"/>
        </w:rPr>
      </w:pPr>
      <w:r w:rsidRPr="00CC5A4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CC5A43">
        <w:rPr>
          <w:rFonts w:asciiTheme="majorHAnsi" w:hAnsiTheme="majorHAnsi"/>
          <w:sz w:val="16"/>
          <w:szCs w:val="16"/>
        </w:rPr>
        <w:t xml:space="preserve"> </w:t>
      </w:r>
      <w:r w:rsidR="00CC5A43">
        <w:rPr>
          <w:rFonts w:asciiTheme="majorHAnsi" w:hAnsiTheme="majorHAnsi"/>
          <w:sz w:val="16"/>
          <w:szCs w:val="16"/>
        </w:rPr>
        <w:t>R</w:t>
      </w:r>
      <w:r w:rsidRPr="00CC5A43">
        <w:rPr>
          <w:rFonts w:asciiTheme="majorHAnsi" w:hAnsiTheme="majorHAnsi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93897" w14:textId="77777777" w:rsidR="00C7436B" w:rsidRDefault="00C743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ED133" w14:textId="5E9CB06F" w:rsidR="006B5CAB" w:rsidRDefault="006B5CAB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C296831" w14:textId="61AECA93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9E608B" w14:textId="77777777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85BD62C" w14:textId="2BC68DEF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B3FCC82" w14:textId="6A5C4E23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22E7B97" w14:textId="351F5D82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53080A" w14:textId="77777777" w:rsidR="00E0767F" w:rsidRPr="00C2301C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3DC672D" w14:textId="77777777" w:rsidR="006B5CAB" w:rsidRPr="00C2301C" w:rsidRDefault="006B5CAB" w:rsidP="006B5CAB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254C7" w14:textId="77777777" w:rsidR="00C7436B" w:rsidRDefault="00C743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6E14CD"/>
    <w:multiLevelType w:val="multilevel"/>
    <w:tmpl w:val="82AC9E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20"/>
  </w:num>
  <w:num w:numId="4">
    <w:abstractNumId w:val="31"/>
  </w:num>
  <w:num w:numId="5">
    <w:abstractNumId w:val="2"/>
  </w:num>
  <w:num w:numId="6">
    <w:abstractNumId w:val="15"/>
  </w:num>
  <w:num w:numId="7">
    <w:abstractNumId w:val="3"/>
  </w:num>
  <w:num w:numId="8">
    <w:abstractNumId w:val="35"/>
  </w:num>
  <w:num w:numId="9">
    <w:abstractNumId w:val="9"/>
  </w:num>
  <w:num w:numId="10">
    <w:abstractNumId w:val="28"/>
  </w:num>
  <w:num w:numId="11">
    <w:abstractNumId w:val="18"/>
  </w:num>
  <w:num w:numId="12">
    <w:abstractNumId w:val="16"/>
  </w:num>
  <w:num w:numId="13">
    <w:abstractNumId w:val="0"/>
  </w:num>
  <w:num w:numId="14">
    <w:abstractNumId w:val="17"/>
  </w:num>
  <w:num w:numId="15">
    <w:abstractNumId w:val="32"/>
  </w:num>
  <w:num w:numId="16">
    <w:abstractNumId w:val="27"/>
  </w:num>
  <w:num w:numId="17">
    <w:abstractNumId w:val="21"/>
  </w:num>
  <w:num w:numId="18">
    <w:abstractNumId w:val="4"/>
  </w:num>
  <w:num w:numId="19">
    <w:abstractNumId w:val="6"/>
  </w:num>
  <w:num w:numId="20">
    <w:abstractNumId w:val="8"/>
  </w:num>
  <w:num w:numId="21">
    <w:abstractNumId w:val="30"/>
  </w:num>
  <w:num w:numId="22">
    <w:abstractNumId w:val="10"/>
  </w:num>
  <w:num w:numId="23">
    <w:abstractNumId w:val="13"/>
  </w:num>
  <w:num w:numId="24">
    <w:abstractNumId w:val="5"/>
  </w:num>
  <w:num w:numId="25">
    <w:abstractNumId w:val="12"/>
  </w:num>
  <w:num w:numId="26">
    <w:abstractNumId w:val="37"/>
  </w:num>
  <w:num w:numId="27">
    <w:abstractNumId w:val="33"/>
  </w:num>
  <w:num w:numId="28">
    <w:abstractNumId w:val="22"/>
  </w:num>
  <w:num w:numId="29">
    <w:abstractNumId w:val="14"/>
  </w:num>
  <w:num w:numId="30">
    <w:abstractNumId w:val="36"/>
  </w:num>
  <w:num w:numId="31">
    <w:abstractNumId w:val="25"/>
  </w:num>
  <w:num w:numId="32">
    <w:abstractNumId w:val="19"/>
  </w:num>
  <w:num w:numId="33">
    <w:abstractNumId w:val="11"/>
  </w:num>
  <w:num w:numId="34">
    <w:abstractNumId w:val="7"/>
  </w:num>
  <w:num w:numId="35">
    <w:abstractNumId w:val="24"/>
  </w:num>
  <w:num w:numId="36">
    <w:abstractNumId w:val="26"/>
  </w:num>
  <w:num w:numId="37">
    <w:abstractNumId w:val="1"/>
  </w:num>
  <w:num w:numId="38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77906"/>
    <w:rsid w:val="00083A17"/>
    <w:rsid w:val="00094AD3"/>
    <w:rsid w:val="000973DE"/>
    <w:rsid w:val="00097E29"/>
    <w:rsid w:val="000A0D06"/>
    <w:rsid w:val="000A2C04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D6A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C7135"/>
    <w:rsid w:val="001D269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BB8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2953"/>
    <w:rsid w:val="00287348"/>
    <w:rsid w:val="002926B0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C98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C6C6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3313"/>
    <w:rsid w:val="00464303"/>
    <w:rsid w:val="00465067"/>
    <w:rsid w:val="00471588"/>
    <w:rsid w:val="00472945"/>
    <w:rsid w:val="004748C6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177F"/>
    <w:rsid w:val="004C6400"/>
    <w:rsid w:val="004C66ED"/>
    <w:rsid w:val="004D1414"/>
    <w:rsid w:val="004D26C4"/>
    <w:rsid w:val="004D3561"/>
    <w:rsid w:val="004D36E4"/>
    <w:rsid w:val="004E3AF8"/>
    <w:rsid w:val="004E4C7C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0BEE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BFC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C01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5CAB"/>
    <w:rsid w:val="006B7573"/>
    <w:rsid w:val="006C323C"/>
    <w:rsid w:val="006C45F5"/>
    <w:rsid w:val="006D38CC"/>
    <w:rsid w:val="006D693A"/>
    <w:rsid w:val="006E0529"/>
    <w:rsid w:val="006E20B4"/>
    <w:rsid w:val="006E3B63"/>
    <w:rsid w:val="006F471B"/>
    <w:rsid w:val="006F6DA2"/>
    <w:rsid w:val="007026CD"/>
    <w:rsid w:val="00706689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1505"/>
    <w:rsid w:val="0074479E"/>
    <w:rsid w:val="0074584D"/>
    <w:rsid w:val="00747978"/>
    <w:rsid w:val="007510F6"/>
    <w:rsid w:val="00751B6E"/>
    <w:rsid w:val="00751B83"/>
    <w:rsid w:val="00752D87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AE7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7D2"/>
    <w:rsid w:val="00894668"/>
    <w:rsid w:val="008969E4"/>
    <w:rsid w:val="008A3351"/>
    <w:rsid w:val="008B21B7"/>
    <w:rsid w:val="008B2D57"/>
    <w:rsid w:val="008B2E38"/>
    <w:rsid w:val="008B4196"/>
    <w:rsid w:val="008B5443"/>
    <w:rsid w:val="008B5660"/>
    <w:rsid w:val="008B71A5"/>
    <w:rsid w:val="008E1DF7"/>
    <w:rsid w:val="008E2509"/>
    <w:rsid w:val="008E30E2"/>
    <w:rsid w:val="008F0713"/>
    <w:rsid w:val="008F0B25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68DA"/>
    <w:rsid w:val="00A370B1"/>
    <w:rsid w:val="00A3739C"/>
    <w:rsid w:val="00A378A6"/>
    <w:rsid w:val="00A40989"/>
    <w:rsid w:val="00A4172B"/>
    <w:rsid w:val="00A43AB9"/>
    <w:rsid w:val="00A44137"/>
    <w:rsid w:val="00A51210"/>
    <w:rsid w:val="00A57742"/>
    <w:rsid w:val="00A66FDF"/>
    <w:rsid w:val="00A91147"/>
    <w:rsid w:val="00A91176"/>
    <w:rsid w:val="00A93BF3"/>
    <w:rsid w:val="00A940EF"/>
    <w:rsid w:val="00A94833"/>
    <w:rsid w:val="00AA0BBE"/>
    <w:rsid w:val="00AA1B94"/>
    <w:rsid w:val="00AB1A3A"/>
    <w:rsid w:val="00AB3EEA"/>
    <w:rsid w:val="00AB45BC"/>
    <w:rsid w:val="00AB5782"/>
    <w:rsid w:val="00AC1689"/>
    <w:rsid w:val="00AC5F93"/>
    <w:rsid w:val="00AD7608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0EB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C86"/>
    <w:rsid w:val="00C530C9"/>
    <w:rsid w:val="00C604BD"/>
    <w:rsid w:val="00C622A4"/>
    <w:rsid w:val="00C6272A"/>
    <w:rsid w:val="00C63247"/>
    <w:rsid w:val="00C670A0"/>
    <w:rsid w:val="00C6733D"/>
    <w:rsid w:val="00C675E3"/>
    <w:rsid w:val="00C7436B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6A46"/>
    <w:rsid w:val="00CC2966"/>
    <w:rsid w:val="00CC5082"/>
    <w:rsid w:val="00CC5A43"/>
    <w:rsid w:val="00CD61C4"/>
    <w:rsid w:val="00CE1F56"/>
    <w:rsid w:val="00CF0CD9"/>
    <w:rsid w:val="00CF3749"/>
    <w:rsid w:val="00CF5773"/>
    <w:rsid w:val="00CF5C21"/>
    <w:rsid w:val="00CF68E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7DD6"/>
    <w:rsid w:val="00DB3F09"/>
    <w:rsid w:val="00DB4472"/>
    <w:rsid w:val="00DB6477"/>
    <w:rsid w:val="00DC572A"/>
    <w:rsid w:val="00DC575B"/>
    <w:rsid w:val="00DC7A4A"/>
    <w:rsid w:val="00DD7ABA"/>
    <w:rsid w:val="00DF3667"/>
    <w:rsid w:val="00DF3696"/>
    <w:rsid w:val="00DF6AD2"/>
    <w:rsid w:val="00DF70A8"/>
    <w:rsid w:val="00E04F77"/>
    <w:rsid w:val="00E0767F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5F12"/>
    <w:rsid w:val="00E662FC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EA2"/>
    <w:rsid w:val="00FC6F1C"/>
    <w:rsid w:val="00FD07D4"/>
    <w:rsid w:val="00FD2D5F"/>
    <w:rsid w:val="00FD385C"/>
    <w:rsid w:val="00FE5420"/>
    <w:rsid w:val="00FE6B79"/>
    <w:rsid w:val="00FF02FA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1C282AE-76B1-334B-AF58-9AD699B9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608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customStyle="1" w:styleId="Default">
    <w:name w:val="Default"/>
    <w:rsid w:val="004C17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B6A4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3BC5A2-5049-40D4-A1CE-B1C3CD68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837</Words>
  <Characters>7810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Rawska</cp:lastModifiedBy>
  <cp:revision>53</cp:revision>
  <cp:lastPrinted>2023-12-18T10:41:00Z</cp:lastPrinted>
  <dcterms:created xsi:type="dcterms:W3CDTF">2022-03-28T08:55:00Z</dcterms:created>
  <dcterms:modified xsi:type="dcterms:W3CDTF">2023-12-18T11:44:00Z</dcterms:modified>
</cp:coreProperties>
</file>