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>
          <w:bCs/>
          <w:iCs/>
          <w:color w:val="000000"/>
          <w:spacing w:val="20"/>
          <w:sz w:val="22"/>
          <w:szCs w:val="22"/>
        </w:rPr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Dostawa oleju opałowego lekkiego do kotłowni olejowych w Szkołach Podstawowych i świetlicach wiejskich zlokalizowanych na terenie Gminy Kowalewo Pomorskie w 2024 roku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ZP.271.2.1</w:t>
    </w:r>
    <w:r>
      <w:rPr>
        <w:bCs/>
        <w:iCs/>
        <w:sz w:val="22"/>
        <w:szCs w:val="22"/>
      </w:rPr>
      <w:t>4</w:t>
    </w:r>
    <w:r>
      <w:rPr>
        <w:bCs/>
        <w:iCs/>
        <w:sz w:val="22"/>
        <w:szCs w:val="22"/>
      </w:rPr>
      <w:t xml:space="preserve">.2023 </w:t>
    </w:r>
    <w:r>
      <w:rPr>
        <w:b/>
        <w:bCs/>
        <w:i w:val="false"/>
        <w:iCs w:val="false"/>
        <w:spacing w:val="0"/>
        <w:kern w:val="2"/>
        <w:sz w:val="22"/>
        <w:szCs w:val="22"/>
      </w:rPr>
      <w:t>Dostawa oleju opałowego lekkiego do kotłowni olejowych w Szkołach Podstawowych i świetlicach wiejskich zlokalizowanych na terenie Gminy Kowalewo Pomorskie w 2024 roku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pl-PL" w:eastAsia="pl-PL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LibreOffice/7.5.1.2$Windows_X86_64 LibreOffice_project/fcbaee479e84c6cd81291587d2ee68cba099e129</Application>
  <AppVersion>15.0000</AppVersion>
  <Pages>1</Pages>
  <Words>152</Words>
  <Characters>1974</Characters>
  <CharactersWithSpaces>2246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dcterms:modified xsi:type="dcterms:W3CDTF">2023-12-11T08:10:15Z</dcterms:modified>
  <cp:revision>24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