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93EB7" w14:textId="77777777" w:rsidR="006F7C89" w:rsidRPr="00FF469D" w:rsidRDefault="006F7C89" w:rsidP="006F7C8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07B193" w14:textId="77777777" w:rsidR="006F7C89" w:rsidRPr="00FF469D" w:rsidRDefault="00FF469D" w:rsidP="006F7C89">
      <w:pPr>
        <w:spacing w:after="200" w:line="276" w:lineRule="auto"/>
        <w:ind w:left="4956" w:firstLine="708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Załącznik nr 1 do S</w:t>
      </w:r>
      <w:r w:rsidR="006F7C89" w:rsidRPr="00FF469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WZ</w:t>
      </w:r>
    </w:p>
    <w:p w14:paraId="343405A2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Nazwa Wykonawcy:</w:t>
      </w:r>
    </w:p>
    <w:p w14:paraId="4AC8D84A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161E70D1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Adres Wykonawcy:</w:t>
      </w:r>
    </w:p>
    <w:p w14:paraId="28DAC4EA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………………………………………………………………………………….…</w:t>
      </w:r>
    </w:p>
    <w:p w14:paraId="6BC10751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NIP: …………………………………………….….</w:t>
      </w:r>
    </w:p>
    <w:p w14:paraId="6742A51C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Regon: …………………………………….………</w:t>
      </w:r>
    </w:p>
    <w:p w14:paraId="02C51897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Telefon: ……………………………………..…….</w:t>
      </w:r>
    </w:p>
    <w:p w14:paraId="5E4CFE2B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Faks: ……………………………….…………...…</w:t>
      </w:r>
    </w:p>
    <w:p w14:paraId="4ABFA2FF" w14:textId="77777777" w:rsidR="006F7C89" w:rsidRPr="00FF469D" w:rsidRDefault="006F7C89" w:rsidP="006F7C89">
      <w:pPr>
        <w:spacing w:before="120"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e-mail ………………………………...............…..</w:t>
      </w:r>
    </w:p>
    <w:p w14:paraId="34DCE648" w14:textId="77777777" w:rsidR="006F7C89" w:rsidRPr="00FF469D" w:rsidRDefault="006F7C89" w:rsidP="006F7C89">
      <w:pPr>
        <w:spacing w:before="120"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17B5A3" w14:textId="54A452EF" w:rsidR="00B826BC" w:rsidRPr="00FF469D" w:rsidRDefault="00B826BC" w:rsidP="0081075E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C9FFD31" w14:textId="77777777"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0C10582" w14:textId="0FF5587C" w:rsidR="006F7C89" w:rsidRPr="0081075E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F O R M U L A R Z   </w:t>
      </w:r>
      <w:r w:rsidR="0081075E" w:rsidRPr="0081075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ASORTYMENTOWO-CENOWY</w:t>
      </w:r>
    </w:p>
    <w:p w14:paraId="37FD3BB8" w14:textId="51316739" w:rsidR="006F7C89" w:rsidRPr="00FF469D" w:rsidDel="0081075E" w:rsidRDefault="006F7C89" w:rsidP="006F7C89">
      <w:pPr>
        <w:spacing w:before="120" w:after="120" w:line="276" w:lineRule="auto"/>
        <w:jc w:val="center"/>
        <w:rPr>
          <w:del w:id="0" w:author="Hanna Sadowska" w:date="2023-12-07T14:22:00Z"/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B8A31EB" w14:textId="77777777" w:rsidR="0081075E" w:rsidRPr="00FF469D" w:rsidRDefault="0081075E" w:rsidP="0081075E">
      <w:pPr>
        <w:spacing w:before="120" w:after="120" w:line="276" w:lineRule="auto"/>
        <w:jc w:val="center"/>
        <w:rPr>
          <w:ins w:id="1" w:author="Hanna Sadowska" w:date="2023-12-07T14:22:00Z"/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9DE879F" w14:textId="77777777" w:rsidR="006F7C89" w:rsidRPr="00FF469D" w:rsidRDefault="006F7C89" w:rsidP="0081075E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„Dostawa paliw ciekłych dla poj</w:t>
      </w:r>
      <w:r w:rsidR="00337C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azdów i sprzętów Zakładu Gospodarki Komunalnej i Mieszkaniowej w Tłuszczu</w:t>
      </w: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1905CC89" w14:textId="1E139ED4" w:rsidR="006F7C89" w:rsidRPr="00FF469D" w:rsidRDefault="006F7C89" w:rsidP="006F7C89">
      <w:pPr>
        <w:spacing w:before="120"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1"/>
        <w:tblW w:w="8888" w:type="dxa"/>
        <w:tblLayout w:type="fixed"/>
        <w:tblLook w:val="04A0" w:firstRow="1" w:lastRow="0" w:firstColumn="1" w:lastColumn="0" w:noHBand="0" w:noVBand="1"/>
      </w:tblPr>
      <w:tblGrid>
        <w:gridCol w:w="983"/>
        <w:gridCol w:w="977"/>
        <w:gridCol w:w="983"/>
        <w:gridCol w:w="983"/>
        <w:gridCol w:w="1134"/>
        <w:gridCol w:w="1560"/>
        <w:gridCol w:w="1134"/>
        <w:gridCol w:w="1134"/>
      </w:tblGrid>
      <w:tr w:rsidR="0081075E" w:rsidRPr="00FF469D" w14:paraId="3A055E55" w14:textId="77777777" w:rsidTr="0081075E">
        <w:trPr>
          <w:trHeight w:val="1047"/>
        </w:trPr>
        <w:tc>
          <w:tcPr>
            <w:tcW w:w="1960" w:type="dxa"/>
            <w:gridSpan w:val="2"/>
          </w:tcPr>
          <w:p w14:paraId="0E845B38" w14:textId="2BAA6A9C" w:rsidR="0081075E" w:rsidRP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75E">
              <w:rPr>
                <w:rFonts w:ascii="Times New Roman" w:hAnsi="Times New Roman" w:cs="Times New Roman"/>
                <w:b/>
                <w:sz w:val="20"/>
                <w:szCs w:val="20"/>
              </w:rPr>
              <w:t>Asortyment</w:t>
            </w:r>
          </w:p>
        </w:tc>
        <w:tc>
          <w:tcPr>
            <w:tcW w:w="983" w:type="dxa"/>
          </w:tcPr>
          <w:p w14:paraId="1558574E" w14:textId="34B1EBF3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83" w:type="dxa"/>
          </w:tcPr>
          <w:p w14:paraId="06AC36B5" w14:textId="1028ED4B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134" w:type="dxa"/>
          </w:tcPr>
          <w:p w14:paraId="17BB7C8C" w14:textId="60116459" w:rsidR="0081075E" w:rsidRPr="00FF469D" w:rsidRDefault="0081075E" w:rsidP="002011E0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brutto z</w:t>
            </w:r>
            <w:r w:rsidR="00DA39A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litr</w:t>
            </w:r>
          </w:p>
        </w:tc>
        <w:tc>
          <w:tcPr>
            <w:tcW w:w="1560" w:type="dxa"/>
          </w:tcPr>
          <w:p w14:paraId="0EA5C295" w14:textId="77777777" w:rsid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Upust cenowy</w:t>
            </w:r>
          </w:p>
          <w:p w14:paraId="082678B1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(niezmienny w okresie obowiązywania umowy) w %</w:t>
            </w:r>
          </w:p>
        </w:tc>
        <w:tc>
          <w:tcPr>
            <w:tcW w:w="1134" w:type="dxa"/>
          </w:tcPr>
          <w:p w14:paraId="46F0D85F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brutto za 1 litr po uwzględnieniu wskaźnika obniżki</w:t>
            </w:r>
          </w:p>
        </w:tc>
        <w:tc>
          <w:tcPr>
            <w:tcW w:w="1134" w:type="dxa"/>
          </w:tcPr>
          <w:p w14:paraId="20A98596" w14:textId="77777777" w:rsid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14:paraId="22769380" w14:textId="77777777" w:rsid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</w:tr>
      <w:tr w:rsidR="0081075E" w:rsidRPr="00FF469D" w14:paraId="629981BC" w14:textId="77777777" w:rsidTr="0081075E">
        <w:trPr>
          <w:trHeight w:val="259"/>
        </w:trPr>
        <w:tc>
          <w:tcPr>
            <w:tcW w:w="1960" w:type="dxa"/>
            <w:gridSpan w:val="2"/>
          </w:tcPr>
          <w:p w14:paraId="7B00ABA2" w14:textId="77777777" w:rsidR="0081075E" w:rsidRPr="0081075E" w:rsidRDefault="0081075E" w:rsidP="009839D8">
            <w:pPr>
              <w:tabs>
                <w:tab w:val="num" w:pos="144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75E">
              <w:rPr>
                <w:rFonts w:ascii="Times New Roman" w:hAnsi="Times New Roman" w:cs="Times New Roman"/>
                <w:bCs/>
                <w:sz w:val="20"/>
                <w:szCs w:val="20"/>
              </w:rPr>
              <w:t>-1-</w:t>
            </w:r>
          </w:p>
        </w:tc>
        <w:tc>
          <w:tcPr>
            <w:tcW w:w="983" w:type="dxa"/>
          </w:tcPr>
          <w:p w14:paraId="74B32A58" w14:textId="13B89D57" w:rsidR="0081075E" w:rsidRDefault="00DC0CA8" w:rsidP="009839D8">
            <w:pPr>
              <w:tabs>
                <w:tab w:val="num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-2-</w:t>
            </w:r>
          </w:p>
        </w:tc>
        <w:tc>
          <w:tcPr>
            <w:tcW w:w="983" w:type="dxa"/>
          </w:tcPr>
          <w:p w14:paraId="63C54E00" w14:textId="56398478" w:rsidR="0081075E" w:rsidRDefault="0081075E" w:rsidP="009839D8">
            <w:pPr>
              <w:tabs>
                <w:tab w:val="num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C0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34E426C" w14:textId="3EAC8B3A" w:rsidR="0081075E" w:rsidRPr="009839D8" w:rsidRDefault="0081075E" w:rsidP="009839D8">
            <w:pPr>
              <w:tabs>
                <w:tab w:val="num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C0CA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14:paraId="0C56FCB5" w14:textId="35C30C16" w:rsidR="0081075E" w:rsidRPr="009839D8" w:rsidRDefault="0081075E" w:rsidP="009839D8">
            <w:pPr>
              <w:tabs>
                <w:tab w:val="num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C0CA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0296C92" w14:textId="1E9289C1" w:rsidR="0081075E" w:rsidRPr="009839D8" w:rsidRDefault="0081075E" w:rsidP="009839D8">
            <w:pPr>
              <w:tabs>
                <w:tab w:val="num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C0CA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036D516" w14:textId="3176190D" w:rsidR="0081075E" w:rsidRPr="009839D8" w:rsidRDefault="0081075E" w:rsidP="009839D8">
            <w:pPr>
              <w:tabs>
                <w:tab w:val="num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C0CA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1075E" w:rsidRPr="00FF469D" w14:paraId="380A26C4" w14:textId="77777777" w:rsidTr="0081075E">
        <w:trPr>
          <w:trHeight w:val="259"/>
        </w:trPr>
        <w:tc>
          <w:tcPr>
            <w:tcW w:w="1960" w:type="dxa"/>
            <w:gridSpan w:val="2"/>
          </w:tcPr>
          <w:p w14:paraId="3613023B" w14:textId="6AC93735" w:rsidR="0081075E" w:rsidRP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1075E">
              <w:rPr>
                <w:rFonts w:ascii="Times New Roman" w:hAnsi="Times New Roman" w:cs="Times New Roman"/>
                <w:bCs/>
                <w:sz w:val="20"/>
                <w:szCs w:val="20"/>
              </w:rPr>
              <w:t>Olej napędowy</w:t>
            </w:r>
            <w:ins w:id="2" w:author="Hanna Sadowska" w:date="2022-12-08T11:57:00Z">
              <w:r w:rsidRPr="0081075E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 xml:space="preserve"> </w:t>
              </w:r>
            </w:ins>
            <w:r w:rsidRPr="0081075E">
              <w:rPr>
                <w:rFonts w:ascii="Times New Roman" w:hAnsi="Times New Roman" w:cs="Times New Roman"/>
                <w:bCs/>
                <w:sz w:val="20"/>
                <w:szCs w:val="20"/>
              </w:rPr>
              <w:t>ON</w:t>
            </w:r>
          </w:p>
        </w:tc>
        <w:tc>
          <w:tcPr>
            <w:tcW w:w="983" w:type="dxa"/>
          </w:tcPr>
          <w:p w14:paraId="12CF5A76" w14:textId="2C82A1D9" w:rsid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litr</w:t>
            </w:r>
          </w:p>
        </w:tc>
        <w:tc>
          <w:tcPr>
            <w:tcW w:w="983" w:type="dxa"/>
          </w:tcPr>
          <w:p w14:paraId="124971B8" w14:textId="186C6E4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1134" w:type="dxa"/>
          </w:tcPr>
          <w:p w14:paraId="269C62FB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14:paraId="588E076E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BBFF567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E366694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81075E" w:rsidRPr="00FF469D" w14:paraId="6236263F" w14:textId="77777777" w:rsidTr="0081075E">
        <w:trPr>
          <w:trHeight w:val="259"/>
        </w:trPr>
        <w:tc>
          <w:tcPr>
            <w:tcW w:w="1960" w:type="dxa"/>
            <w:gridSpan w:val="2"/>
          </w:tcPr>
          <w:p w14:paraId="787DEF5D" w14:textId="77777777" w:rsidR="0081075E" w:rsidRP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1075E">
              <w:rPr>
                <w:rFonts w:ascii="Times New Roman" w:hAnsi="Times New Roman" w:cs="Times New Roman"/>
                <w:bCs/>
                <w:sz w:val="20"/>
                <w:szCs w:val="20"/>
              </w:rPr>
              <w:t>Benzyna bezołowiowa Pb95</w:t>
            </w:r>
          </w:p>
        </w:tc>
        <w:tc>
          <w:tcPr>
            <w:tcW w:w="983" w:type="dxa"/>
          </w:tcPr>
          <w:p w14:paraId="7687F5CE" w14:textId="0A5389C2" w:rsid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litr</w:t>
            </w:r>
          </w:p>
        </w:tc>
        <w:tc>
          <w:tcPr>
            <w:tcW w:w="983" w:type="dxa"/>
          </w:tcPr>
          <w:p w14:paraId="1254AB8A" w14:textId="37CE0AFA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25</w:t>
            </w:r>
            <w:r w:rsidRPr="00FF469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55457E36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14:paraId="6607B67B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0F076DB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40C9829" w14:textId="77777777" w:rsidR="0081075E" w:rsidRPr="00FF469D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81075E" w:rsidRPr="004C4A74" w14:paraId="368F528A" w14:textId="77777777" w:rsidTr="0081075E">
        <w:trPr>
          <w:trHeight w:val="259"/>
        </w:trPr>
        <w:tc>
          <w:tcPr>
            <w:tcW w:w="983" w:type="dxa"/>
            <w:tcBorders>
              <w:bottom w:val="single" w:sz="4" w:space="0" w:color="000000"/>
            </w:tcBorders>
          </w:tcPr>
          <w:p w14:paraId="355D37F9" w14:textId="77777777" w:rsidR="0081075E" w:rsidRP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5" w:type="dxa"/>
            <w:gridSpan w:val="7"/>
            <w:tcBorders>
              <w:bottom w:val="single" w:sz="4" w:space="0" w:color="000000"/>
            </w:tcBorders>
          </w:tcPr>
          <w:p w14:paraId="5266386B" w14:textId="58EDC9A2" w:rsidR="0081075E" w:rsidRPr="0081075E" w:rsidRDefault="0081075E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81075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OGÓŁEM CENA BRUTTO (NETTO+VAT)</w:t>
            </w:r>
          </w:p>
        </w:tc>
      </w:tr>
    </w:tbl>
    <w:p w14:paraId="335E40AA" w14:textId="77777777" w:rsidR="006F7C89" w:rsidRPr="00F83E72" w:rsidRDefault="006F7C89" w:rsidP="006F7C89">
      <w:pPr>
        <w:tabs>
          <w:tab w:val="num" w:pos="144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 w:eastAsia="pl-PL"/>
        </w:rPr>
      </w:pPr>
    </w:p>
    <w:p w14:paraId="51A531A2" w14:textId="20688436"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  <w:r w:rsidRPr="00162D8A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en-US" w:eastAsia="pl-PL"/>
        </w:rPr>
        <w:t xml:space="preserve"> </w:t>
      </w:r>
      <w:r w:rsidRPr="00FF469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cena brutto ................................ zł</w:t>
      </w:r>
    </w:p>
    <w:p w14:paraId="496DFEA0" w14:textId="77777777" w:rsidR="006F7C89" w:rsidRPr="00FF469D" w:rsidRDefault="006F7C89" w:rsidP="006F7C89">
      <w:pPr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1BCE13BF" w14:textId="77777777"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słownie: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.......................................................................................................................</w:t>
      </w:r>
    </w:p>
    <w:p w14:paraId="4BD85523" w14:textId="77777777" w:rsidR="006F7C89" w:rsidRDefault="001E1944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W tym podatek VAT ………. % w wysokości …………………………………….. zł</w:t>
      </w:r>
    </w:p>
    <w:p w14:paraId="4546F5E2" w14:textId="77777777" w:rsidR="001E1944" w:rsidRDefault="001E1944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Kwota netto ………………………………………………..zł</w:t>
      </w:r>
    </w:p>
    <w:p w14:paraId="4E53B498" w14:textId="77777777" w:rsidR="001E1944" w:rsidRDefault="001E1944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Słownie: ………………………………………………………………………………….</w:t>
      </w:r>
    </w:p>
    <w:p w14:paraId="419CC0BD" w14:textId="77777777" w:rsidR="00DF0CD3" w:rsidRDefault="00DF0CD3" w:rsidP="006F7C89">
      <w:pPr>
        <w:spacing w:after="0" w:line="276" w:lineRule="auto"/>
        <w:jc w:val="both"/>
        <w:rPr>
          <w:ins w:id="3" w:author="Hanna Sadowska" w:date="2023-12-07T14:40:00Z"/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1EF35104" w14:textId="1FC41D17" w:rsidR="00DA39A3" w:rsidRPr="00DF0CD3" w:rsidRDefault="00DA39A3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DF0CD3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Uwagi do Formularza Asortymentowo-cenowego</w:t>
      </w:r>
    </w:p>
    <w:p w14:paraId="5EBFE65D" w14:textId="357BE608" w:rsidR="00DF0CD3" w:rsidRPr="00DF0CD3" w:rsidRDefault="00DC0CA8" w:rsidP="00DF0CD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DF0CD3" w:rsidRPr="00DF0CD3">
        <w:rPr>
          <w:rFonts w:ascii="Times New Roman" w:hAnsi="Times New Roman" w:cs="Times New Roman"/>
          <w:sz w:val="20"/>
          <w:szCs w:val="20"/>
        </w:rPr>
        <w:tab/>
        <w:t>Cena zawiera wynagrodzenie ze wszystkimi jego składnikami i dopłatami – wszystkie opłaty celne, podatki, łącznie z podatkiem od towarów i usług – VAT i podatkami lokalnymi;</w:t>
      </w:r>
    </w:p>
    <w:p w14:paraId="02F55528" w14:textId="384A8747" w:rsidR="00DF0CD3" w:rsidRPr="00DF0CD3" w:rsidRDefault="00DC0CA8" w:rsidP="00DF0CD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DF0CD3" w:rsidRPr="00DF0CD3">
        <w:rPr>
          <w:rFonts w:ascii="Times New Roman" w:hAnsi="Times New Roman" w:cs="Times New Roman"/>
          <w:sz w:val="20"/>
          <w:szCs w:val="20"/>
        </w:rPr>
        <w:tab/>
        <w:t xml:space="preserve">Wykonawca podaje cenę w Formularzu </w:t>
      </w:r>
      <w:r>
        <w:rPr>
          <w:rFonts w:ascii="Times New Roman" w:hAnsi="Times New Roman" w:cs="Times New Roman"/>
          <w:sz w:val="20"/>
          <w:szCs w:val="20"/>
        </w:rPr>
        <w:t>asortymentowo-</w:t>
      </w:r>
      <w:r w:rsidR="00DF0CD3" w:rsidRPr="00DF0CD3">
        <w:rPr>
          <w:rFonts w:ascii="Times New Roman" w:hAnsi="Times New Roman" w:cs="Times New Roman"/>
          <w:sz w:val="20"/>
          <w:szCs w:val="20"/>
        </w:rPr>
        <w:t>cenowym poprzez wypełnienie kolumn , (4),(5), (6),</w:t>
      </w:r>
      <w:r>
        <w:rPr>
          <w:rFonts w:ascii="Times New Roman" w:hAnsi="Times New Roman" w:cs="Times New Roman"/>
          <w:sz w:val="20"/>
          <w:szCs w:val="20"/>
        </w:rPr>
        <w:t>(7)</w:t>
      </w:r>
      <w:r w:rsidR="00DF0CD3" w:rsidRPr="00DF0CD3">
        <w:rPr>
          <w:rFonts w:ascii="Times New Roman" w:hAnsi="Times New Roman" w:cs="Times New Roman"/>
          <w:sz w:val="20"/>
          <w:szCs w:val="20"/>
        </w:rPr>
        <w:t xml:space="preserve"> . W kolumnie (</w:t>
      </w:r>
      <w:r>
        <w:rPr>
          <w:rFonts w:ascii="Times New Roman" w:hAnsi="Times New Roman" w:cs="Times New Roman"/>
          <w:sz w:val="20"/>
          <w:szCs w:val="20"/>
        </w:rPr>
        <w:t>4</w:t>
      </w:r>
      <w:r w:rsidR="00DF0CD3" w:rsidRPr="00DF0CD3">
        <w:rPr>
          <w:rFonts w:ascii="Times New Roman" w:hAnsi="Times New Roman" w:cs="Times New Roman"/>
          <w:sz w:val="20"/>
          <w:szCs w:val="20"/>
        </w:rPr>
        <w:t>) Wykonawca poda cenę jednostkową brutto za 1 litr paliwa, w kolumnie (</w:t>
      </w:r>
      <w:r>
        <w:rPr>
          <w:rFonts w:ascii="Times New Roman" w:hAnsi="Times New Roman" w:cs="Times New Roman"/>
          <w:sz w:val="20"/>
          <w:szCs w:val="20"/>
        </w:rPr>
        <w:t>5</w:t>
      </w:r>
      <w:r w:rsidR="00DF0CD3" w:rsidRPr="00DF0CD3">
        <w:rPr>
          <w:rFonts w:ascii="Times New Roman" w:hAnsi="Times New Roman" w:cs="Times New Roman"/>
          <w:sz w:val="20"/>
          <w:szCs w:val="20"/>
        </w:rPr>
        <w:t>) wskaźnik obniżki ceny w %, w kolumnie (</w:t>
      </w:r>
      <w:r>
        <w:rPr>
          <w:rFonts w:ascii="Times New Roman" w:hAnsi="Times New Roman" w:cs="Times New Roman"/>
          <w:sz w:val="20"/>
          <w:szCs w:val="20"/>
        </w:rPr>
        <w:t>6</w:t>
      </w:r>
      <w:r w:rsidR="00DF0CD3" w:rsidRPr="00DF0CD3">
        <w:rPr>
          <w:rFonts w:ascii="Times New Roman" w:hAnsi="Times New Roman" w:cs="Times New Roman"/>
          <w:sz w:val="20"/>
          <w:szCs w:val="20"/>
        </w:rPr>
        <w:t>) cenę brutto za 1 litr paliwa po uwzględnieniu wskaźnika obniżki, natomiast w kolumnie (</w:t>
      </w:r>
      <w:r>
        <w:rPr>
          <w:rFonts w:ascii="Times New Roman" w:hAnsi="Times New Roman" w:cs="Times New Roman"/>
          <w:sz w:val="20"/>
          <w:szCs w:val="20"/>
        </w:rPr>
        <w:t>7</w:t>
      </w:r>
      <w:r w:rsidR="00DF0CD3" w:rsidRPr="00DF0CD3">
        <w:rPr>
          <w:rFonts w:ascii="Times New Roman" w:hAnsi="Times New Roman" w:cs="Times New Roman"/>
          <w:sz w:val="20"/>
          <w:szCs w:val="20"/>
        </w:rPr>
        <w:t>) iloczyn ilości (litrów) i ceny jednostkowej (</w:t>
      </w:r>
      <w:r>
        <w:rPr>
          <w:rFonts w:ascii="Times New Roman" w:hAnsi="Times New Roman" w:cs="Times New Roman"/>
          <w:sz w:val="20"/>
          <w:szCs w:val="20"/>
        </w:rPr>
        <w:t>3</w:t>
      </w:r>
      <w:r w:rsidR="00DF0CD3" w:rsidRPr="00DF0CD3">
        <w:rPr>
          <w:rFonts w:ascii="Times New Roman" w:hAnsi="Times New Roman" w:cs="Times New Roman"/>
          <w:sz w:val="20"/>
          <w:szCs w:val="20"/>
        </w:rPr>
        <w:t xml:space="preserve"> x 6);</w:t>
      </w:r>
    </w:p>
    <w:p w14:paraId="18D08B11" w14:textId="44259CC0" w:rsidR="00DF0CD3" w:rsidRPr="00DF0CD3" w:rsidRDefault="008F1084" w:rsidP="00DF0CD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  <w:r w:rsidR="00DF0CD3" w:rsidRPr="00DF0CD3">
        <w:rPr>
          <w:rFonts w:ascii="Times New Roman" w:hAnsi="Times New Roman" w:cs="Times New Roman"/>
          <w:sz w:val="20"/>
          <w:szCs w:val="20"/>
        </w:rPr>
        <w:t>.</w:t>
      </w:r>
      <w:r w:rsidR="00DF0CD3" w:rsidRPr="00DF0CD3">
        <w:rPr>
          <w:rFonts w:ascii="Times New Roman" w:hAnsi="Times New Roman" w:cs="Times New Roman"/>
          <w:sz w:val="20"/>
          <w:szCs w:val="20"/>
        </w:rPr>
        <w:tab/>
        <w:t>Cenę jednostkową za 1l należy wyliczyć na postawie średniej ceny producentów (Lotos, Orlen) publikowane w dniu 1</w:t>
      </w:r>
      <w:r w:rsidR="00FA668C">
        <w:rPr>
          <w:rFonts w:ascii="Times New Roman" w:hAnsi="Times New Roman" w:cs="Times New Roman"/>
          <w:sz w:val="20"/>
          <w:szCs w:val="20"/>
        </w:rPr>
        <w:t>4</w:t>
      </w:r>
      <w:r w:rsidR="00DF0CD3" w:rsidRPr="00DF0CD3">
        <w:rPr>
          <w:rFonts w:ascii="Times New Roman" w:hAnsi="Times New Roman" w:cs="Times New Roman"/>
          <w:sz w:val="20"/>
          <w:szCs w:val="20"/>
        </w:rPr>
        <w:t>.12.202</w:t>
      </w:r>
      <w:r w:rsidR="00162D8A">
        <w:rPr>
          <w:rFonts w:ascii="Times New Roman" w:hAnsi="Times New Roman" w:cs="Times New Roman"/>
          <w:sz w:val="20"/>
          <w:szCs w:val="20"/>
        </w:rPr>
        <w:t>3</w:t>
      </w:r>
      <w:r w:rsidR="00DF0CD3" w:rsidRPr="00DF0CD3">
        <w:rPr>
          <w:rFonts w:ascii="Times New Roman" w:hAnsi="Times New Roman" w:cs="Times New Roman"/>
          <w:sz w:val="20"/>
          <w:szCs w:val="20"/>
        </w:rPr>
        <w:t xml:space="preserve"> r.;</w:t>
      </w:r>
    </w:p>
    <w:p w14:paraId="1373D31D" w14:textId="4E4B9188" w:rsidR="00DF0CD3" w:rsidRPr="00DF0CD3" w:rsidRDefault="008F1084" w:rsidP="00DF0CD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DF0CD3" w:rsidRPr="00DF0CD3">
        <w:rPr>
          <w:rFonts w:ascii="Times New Roman" w:hAnsi="Times New Roman" w:cs="Times New Roman"/>
          <w:sz w:val="20"/>
          <w:szCs w:val="20"/>
        </w:rPr>
        <w:t>.</w:t>
      </w:r>
      <w:r w:rsidR="00DF0CD3" w:rsidRPr="00DF0CD3">
        <w:rPr>
          <w:rFonts w:ascii="Times New Roman" w:hAnsi="Times New Roman" w:cs="Times New Roman"/>
          <w:sz w:val="20"/>
          <w:szCs w:val="20"/>
        </w:rPr>
        <w:tab/>
        <w:t>Wskaźnik obniżki ceny podany w Formularzu cenowym będzie stały w trakcie obowiązywania umowy;</w:t>
      </w:r>
    </w:p>
    <w:p w14:paraId="5D76B209" w14:textId="4406D466" w:rsidR="00DF0CD3" w:rsidRPr="00DF0CD3" w:rsidRDefault="008F1084" w:rsidP="00DF0CD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DF0CD3" w:rsidRPr="00DF0CD3">
        <w:rPr>
          <w:rFonts w:ascii="Times New Roman" w:hAnsi="Times New Roman" w:cs="Times New Roman"/>
          <w:sz w:val="20"/>
          <w:szCs w:val="20"/>
        </w:rPr>
        <w:t>.</w:t>
      </w:r>
      <w:r w:rsidR="00DF0CD3" w:rsidRPr="00DF0CD3">
        <w:rPr>
          <w:rFonts w:ascii="Times New Roman" w:hAnsi="Times New Roman" w:cs="Times New Roman"/>
          <w:sz w:val="20"/>
          <w:szCs w:val="20"/>
        </w:rPr>
        <w:tab/>
        <w:t>Prawidłowe ustalenie podatku (VAT) należy do obowiązków Wykonawcy zgodnie z przepisami ustawy o podatku od towarów i usług oraz podatku akcyzowym;</w:t>
      </w:r>
    </w:p>
    <w:p w14:paraId="2D98ED72" w14:textId="1CA1DDF5" w:rsidR="00DF0CD3" w:rsidRPr="00DF0CD3" w:rsidRDefault="008F1084" w:rsidP="00DF0CD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DF0CD3" w:rsidRPr="00DF0CD3">
        <w:rPr>
          <w:rFonts w:ascii="Times New Roman" w:hAnsi="Times New Roman" w:cs="Times New Roman"/>
          <w:sz w:val="20"/>
          <w:szCs w:val="20"/>
        </w:rPr>
        <w:t>.</w:t>
      </w:r>
      <w:r w:rsidR="00DF0CD3" w:rsidRPr="00DF0CD3">
        <w:rPr>
          <w:rFonts w:ascii="Times New Roman" w:hAnsi="Times New Roman" w:cs="Times New Roman"/>
          <w:sz w:val="20"/>
          <w:szCs w:val="20"/>
        </w:rPr>
        <w:tab/>
        <w:t>Cena może być tylko jedna;</w:t>
      </w:r>
    </w:p>
    <w:p w14:paraId="69F20005" w14:textId="6B56BC7D" w:rsidR="00DF0CD3" w:rsidRPr="00DF0CD3" w:rsidDel="00162D8A" w:rsidRDefault="008F1084" w:rsidP="00DF0CD3">
      <w:pPr>
        <w:rPr>
          <w:del w:id="4" w:author="Hanna Sadowska" w:date="2023-12-11T12:01:00Z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DF0CD3" w:rsidRPr="00DF0CD3">
        <w:rPr>
          <w:rFonts w:ascii="Times New Roman" w:hAnsi="Times New Roman" w:cs="Times New Roman"/>
          <w:sz w:val="20"/>
          <w:szCs w:val="20"/>
        </w:rPr>
        <w:t>.</w:t>
      </w:r>
      <w:r w:rsidR="00DF0CD3" w:rsidRPr="00DF0CD3">
        <w:rPr>
          <w:rFonts w:ascii="Times New Roman" w:hAnsi="Times New Roman" w:cs="Times New Roman"/>
          <w:sz w:val="20"/>
          <w:szCs w:val="20"/>
        </w:rPr>
        <w:tab/>
        <w:t>Cenę oferty określoną w formularzu oferty należy zaokrąglić do dwóch miejsc po przecinku (od 0,005 w górę).</w:t>
      </w:r>
    </w:p>
    <w:p w14:paraId="03F7B95B" w14:textId="34127AC3" w:rsidR="00DF0CD3" w:rsidRPr="00DF0CD3" w:rsidDel="00162D8A" w:rsidRDefault="00DF0CD3" w:rsidP="00DF0CD3">
      <w:pPr>
        <w:rPr>
          <w:del w:id="5" w:author="Hanna Sadowska" w:date="2023-12-11T12:01:00Z"/>
          <w:rFonts w:ascii="Times New Roman" w:hAnsi="Times New Roman" w:cs="Times New Roman"/>
          <w:sz w:val="20"/>
          <w:szCs w:val="20"/>
        </w:rPr>
      </w:pPr>
    </w:p>
    <w:p w14:paraId="5877DA57" w14:textId="5AE43E77" w:rsidR="00777C37" w:rsidRPr="00FF469D" w:rsidRDefault="00162D8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 Z</w:t>
      </w:r>
      <w:r w:rsidRPr="00162D8A">
        <w:rPr>
          <w:rFonts w:ascii="Times New Roman" w:hAnsi="Times New Roman" w:cs="Times New Roman"/>
          <w:sz w:val="20"/>
          <w:szCs w:val="20"/>
        </w:rPr>
        <w:t>e względu na utrzymanie pełnej gotowości pojazdów (Akcja Zima) Wykonawca musi zapewnić możliwość tankowania paliwa na stacji paliw zlokalizowanej w odległości nie większej niż 10 km od siedziby zamawiającego.</w:t>
      </w:r>
      <w:r>
        <w:rPr>
          <w:rFonts w:ascii="Times New Roman" w:hAnsi="Times New Roman" w:cs="Times New Roman"/>
          <w:sz w:val="20"/>
          <w:szCs w:val="20"/>
        </w:rPr>
        <w:t xml:space="preserve"> Odległość będzie mierzona za pomocą mapy gogle.</w:t>
      </w:r>
    </w:p>
    <w:sectPr w:rsidR="00777C37" w:rsidRPr="00FF469D" w:rsidSect="005F7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156C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EF4774"/>
    <w:multiLevelType w:val="hybridMultilevel"/>
    <w:tmpl w:val="EC58951A"/>
    <w:lvl w:ilvl="0" w:tplc="9956E4BC">
      <w:start w:val="2"/>
      <w:numFmt w:val="decimal"/>
      <w:lvlText w:val="%1)"/>
      <w:lvlJc w:val="left"/>
      <w:pPr>
        <w:ind w:left="502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A091AFE"/>
    <w:multiLevelType w:val="hybridMultilevel"/>
    <w:tmpl w:val="95AC6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304412">
    <w:abstractNumId w:val="0"/>
  </w:num>
  <w:num w:numId="2" w16cid:durableId="2002804515">
    <w:abstractNumId w:val="1"/>
  </w:num>
  <w:num w:numId="3" w16cid:durableId="91266473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anna Sadowska">
    <w15:presenceInfo w15:providerId="AD" w15:userId="S-1-5-21-1134760810-1955343173-4141286207-1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C7"/>
    <w:rsid w:val="000A34B8"/>
    <w:rsid w:val="00162D8A"/>
    <w:rsid w:val="001E1944"/>
    <w:rsid w:val="002011E0"/>
    <w:rsid w:val="002C504A"/>
    <w:rsid w:val="00337CB1"/>
    <w:rsid w:val="004C4A74"/>
    <w:rsid w:val="005F3407"/>
    <w:rsid w:val="005F7417"/>
    <w:rsid w:val="006479C7"/>
    <w:rsid w:val="006F7C89"/>
    <w:rsid w:val="00752D8F"/>
    <w:rsid w:val="00761BB7"/>
    <w:rsid w:val="00777C37"/>
    <w:rsid w:val="0081075E"/>
    <w:rsid w:val="008F1084"/>
    <w:rsid w:val="008F466C"/>
    <w:rsid w:val="009764D6"/>
    <w:rsid w:val="009839D8"/>
    <w:rsid w:val="00A56E8A"/>
    <w:rsid w:val="00AA5747"/>
    <w:rsid w:val="00B00962"/>
    <w:rsid w:val="00B24819"/>
    <w:rsid w:val="00B76AC7"/>
    <w:rsid w:val="00B826BC"/>
    <w:rsid w:val="00C26CD4"/>
    <w:rsid w:val="00CA6D00"/>
    <w:rsid w:val="00D40A1B"/>
    <w:rsid w:val="00DA39A3"/>
    <w:rsid w:val="00DC0CA8"/>
    <w:rsid w:val="00DF0CD3"/>
    <w:rsid w:val="00E429FB"/>
    <w:rsid w:val="00F13240"/>
    <w:rsid w:val="00F45654"/>
    <w:rsid w:val="00F83E72"/>
    <w:rsid w:val="00FA668C"/>
    <w:rsid w:val="00FB5EAA"/>
    <w:rsid w:val="00FF4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CF96"/>
  <w15:docId w15:val="{B1AB4453-3769-4AFD-B7B1-1797A31B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4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F7C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6F7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F469D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F469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FF469D"/>
  </w:style>
  <w:style w:type="paragraph" w:styleId="Poprawka">
    <w:name w:val="Revision"/>
    <w:hidden/>
    <w:uiPriority w:val="99"/>
    <w:semiHidden/>
    <w:rsid w:val="00F83E7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4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A7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A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4A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4A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A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A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Gabriala Wołujewicz</dc:creator>
  <cp:lastModifiedBy>Hanna Sadowska</cp:lastModifiedBy>
  <cp:revision>5</cp:revision>
  <cp:lastPrinted>2023-12-14T08:20:00Z</cp:lastPrinted>
  <dcterms:created xsi:type="dcterms:W3CDTF">2023-12-11T09:49:00Z</dcterms:created>
  <dcterms:modified xsi:type="dcterms:W3CDTF">2023-12-14T08:20:00Z</dcterms:modified>
</cp:coreProperties>
</file>