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B4695" w:rsidRDefault="0002399C">
      <w:pPr>
        <w:spacing w:before="240" w:after="240" w:line="240" w:lineRule="auto"/>
        <w:ind w:left="14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ZP.26.3.2023</w:t>
      </w:r>
    </w:p>
    <w:p w14:paraId="00000002" w14:textId="77777777" w:rsidR="007B4695" w:rsidRDefault="0002399C">
      <w:pPr>
        <w:spacing w:before="240" w:after="240" w:line="240" w:lineRule="auto"/>
        <w:ind w:left="36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4 - wzór umowy</w:t>
      </w:r>
    </w:p>
    <w:p w14:paraId="00000003" w14:textId="77777777" w:rsidR="007B4695" w:rsidRDefault="0002399C">
      <w:pPr>
        <w:spacing w:before="240" w:after="240" w:line="240" w:lineRule="auto"/>
        <w:ind w:left="36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UMOWA NR ……………………………</w:t>
      </w:r>
    </w:p>
    <w:p w14:paraId="00000004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zawarta w dniu ……………………… w Mońkach pomiędzy:</w:t>
      </w:r>
    </w:p>
    <w:p w14:paraId="00000005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Powiatem Monieckim, ul. Słowackiego 5a, 19-100 Mońki NIP: 5461392934 w imieniu którego działa :</w:t>
      </w:r>
    </w:p>
    <w:p w14:paraId="00000006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Pan mgr Krzysztof Falkowski – Dyrektor szkoły na podstawie upoważnienia udzielonego Uchwałą</w:t>
      </w:r>
    </w:p>
    <w:p w14:paraId="00000007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Nr 91/169/16 Zarządu Powiatu w Mońkach z dnia 24 listopada 2016 r. zwanym dalej „</w:t>
      </w:r>
      <w:r>
        <w:rPr>
          <w:rFonts w:ascii="Calibri" w:eastAsia="Calibri" w:hAnsi="Calibri" w:cs="Calibri"/>
          <w:b/>
        </w:rPr>
        <w:t>Zamawiającym</w:t>
      </w:r>
      <w:r>
        <w:rPr>
          <w:rFonts w:ascii="Calibri" w:eastAsia="Calibri" w:hAnsi="Calibri" w:cs="Calibri"/>
        </w:rPr>
        <w:t>”</w:t>
      </w:r>
    </w:p>
    <w:p w14:paraId="00000008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a:</w:t>
      </w:r>
    </w:p>
    <w:p w14:paraId="00000009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</w:t>
      </w:r>
    </w:p>
    <w:p w14:paraId="0000000A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zarejestrowaną (</w:t>
      </w:r>
      <w:proofErr w:type="spellStart"/>
      <w:r>
        <w:rPr>
          <w:rFonts w:ascii="Calibri" w:eastAsia="Calibri" w:hAnsi="Calibri" w:cs="Calibri"/>
        </w:rPr>
        <w:t>ym</w:t>
      </w:r>
      <w:proofErr w:type="spellEnd"/>
      <w:r>
        <w:rPr>
          <w:rFonts w:ascii="Calibri" w:eastAsia="Calibri" w:hAnsi="Calibri" w:cs="Calibri"/>
        </w:rPr>
        <w:t xml:space="preserve"> ) w (adres) …………………………………………………………………………………………………………</w:t>
      </w:r>
    </w:p>
    <w:p w14:paraId="0000000B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reprezentowaną (</w:t>
      </w:r>
      <w:proofErr w:type="spellStart"/>
      <w:r>
        <w:rPr>
          <w:rFonts w:ascii="Calibri" w:eastAsia="Calibri" w:hAnsi="Calibri" w:cs="Calibri"/>
        </w:rPr>
        <w:t>ym</w:t>
      </w:r>
      <w:proofErr w:type="spellEnd"/>
      <w:r>
        <w:rPr>
          <w:rFonts w:ascii="Calibri" w:eastAsia="Calibri" w:hAnsi="Calibri" w:cs="Calibri"/>
        </w:rPr>
        <w:t xml:space="preserve"> ) przez ………………………………………………………………………………………………………………</w:t>
      </w:r>
    </w:p>
    <w:p w14:paraId="0000000C" w14:textId="77777777" w:rsidR="007B4695" w:rsidRDefault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zwanym dalej „ </w:t>
      </w:r>
      <w:r>
        <w:rPr>
          <w:rFonts w:ascii="Calibri" w:eastAsia="Calibri" w:hAnsi="Calibri" w:cs="Calibri"/>
          <w:b/>
        </w:rPr>
        <w:t>Wykonawcą</w:t>
      </w:r>
      <w:r>
        <w:rPr>
          <w:rFonts w:ascii="Calibri" w:eastAsia="Calibri" w:hAnsi="Calibri" w:cs="Calibri"/>
        </w:rPr>
        <w:t>”,</w:t>
      </w:r>
    </w:p>
    <w:p w14:paraId="0000000D" w14:textId="695CE8E2" w:rsidR="007B4695" w:rsidRDefault="0002399C">
      <w:pPr>
        <w:spacing w:before="240" w:after="2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w wyniku dokonania przez Zamawiającego wyboru Wykonawcy na podstawie przeprowadzonego postępowania w trybie podstawowym zgodnie z art. 275 pk</w:t>
      </w:r>
      <w:r w:rsidR="00E51AD8">
        <w:rPr>
          <w:rFonts w:ascii="Calibri" w:eastAsia="Calibri" w:hAnsi="Calibri" w:cs="Calibri"/>
        </w:rPr>
        <w:t>t 1</w:t>
      </w:r>
      <w:r>
        <w:rPr>
          <w:rFonts w:ascii="Calibri" w:eastAsia="Calibri" w:hAnsi="Calibri" w:cs="Calibri"/>
        </w:rPr>
        <w:t xml:space="preserve">  ustawy z dnia 11 września 2019 r. Prawo zamówień publicznych (t. j. Dz. U. z 2022 r. , poz. 1710 ze zm.) na </w:t>
      </w:r>
      <w:r>
        <w:rPr>
          <w:rFonts w:ascii="Calibri" w:eastAsia="Calibri" w:hAnsi="Calibri" w:cs="Calibri"/>
          <w:b/>
        </w:rPr>
        <w:t>„Dostawa oleju opałowego w roku 2024 do kotłowni olejowej w Zespole Szkół Ogólnokształcących i Zawodowych w  Mońkach”</w:t>
      </w:r>
      <w:r w:rsidR="00E51AD8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została zawarta umowa następującej treści:</w:t>
      </w:r>
    </w:p>
    <w:p w14:paraId="0000000E" w14:textId="77777777" w:rsidR="007B4695" w:rsidRDefault="0002399C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</w:t>
      </w:r>
      <w:r>
        <w:rPr>
          <w:rFonts w:ascii="Calibri" w:eastAsia="Calibri" w:hAnsi="Calibri" w:cs="Calibri"/>
          <w:b/>
        </w:rPr>
        <w:br/>
        <w:t>Przedmiot umowy</w:t>
      </w:r>
    </w:p>
    <w:p w14:paraId="0000000F" w14:textId="77777777" w:rsidR="007B4695" w:rsidRDefault="0002399C">
      <w:pPr>
        <w:numPr>
          <w:ilvl w:val="0"/>
          <w:numId w:val="2"/>
        </w:numPr>
        <w:spacing w:before="240"/>
        <w:ind w:left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Przedmiotem umowy jest dostawa (sukcesywnie - w miarę potrzeb) oleju opałowego do kotłowni olejowej w Zespole Szkół Ogólnokształcących i Zawodowych w Mońkach, ul. Szkolna 22, 19-100 Mońki w ilości około </w:t>
      </w:r>
      <w:r>
        <w:rPr>
          <w:rFonts w:ascii="Calibri" w:eastAsia="Calibri" w:hAnsi="Calibri" w:cs="Calibri"/>
          <w:b/>
        </w:rPr>
        <w:t>30 000 litrów.</w:t>
      </w:r>
      <w:r>
        <w:rPr>
          <w:rFonts w:ascii="Calibri" w:eastAsia="Calibri" w:hAnsi="Calibri" w:cs="Calibri"/>
        </w:rPr>
        <w:t xml:space="preserve"> Zamawiający zakupi ilość oleju wynikającą z jego rzeczywistych potrzeb, w związku z czym zastrzega sobie prawo niezrealizowania całości zamówienia.</w:t>
      </w:r>
    </w:p>
    <w:p w14:paraId="00000010" w14:textId="77777777" w:rsidR="007B4695" w:rsidRDefault="0002399C">
      <w:pPr>
        <w:numPr>
          <w:ilvl w:val="0"/>
          <w:numId w:val="2"/>
        </w:numPr>
        <w:ind w:left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wyraża zgodę na dowolne zmniejszenie przez Zamawiającego ilości zamówionego oleju poniżej wielkości określonych szacunkowo w § 1 ust. 1  niniejszej umowy. Z tego tytułu Wykonawcy nie przysługują żadne roszczenia finansowe i prawne.</w:t>
      </w:r>
    </w:p>
    <w:p w14:paraId="00000011" w14:textId="77777777" w:rsidR="007B4695" w:rsidRDefault="0002399C">
      <w:pPr>
        <w:numPr>
          <w:ilvl w:val="0"/>
          <w:numId w:val="2"/>
        </w:numPr>
        <w:ind w:left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zobowiązuje się do zaopatrzenia Zamawiającego w paliwo odpowiadające polskim normom oraz standardom określonym w rozporządzeniu Ministra Gospodarki z dnia 9 października 2015 r. w sprawie wymagań jakościowych dla paliw ciekłych (Dz. U z 2015 r., poz. 1680 ze zmianami).</w:t>
      </w:r>
    </w:p>
    <w:p w14:paraId="00000012" w14:textId="77777777" w:rsidR="007B4695" w:rsidRDefault="0002399C">
      <w:pPr>
        <w:numPr>
          <w:ilvl w:val="0"/>
          <w:numId w:val="2"/>
        </w:numPr>
        <w:ind w:left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Dostarczony olej powinien odpowiadać parametrom określonym w SWZ   oraz wymaganiom normy PN-C-96024:2011 w zakresie parametrów kontrolowanych dla gatunku L1 oraz posiadać świadectwo jakości - wydane przez podmiot uprawniony do kontroli jakości, potwierdzające parametry jakościowe oferowanego oleju opałowego - dostarczone do każdej dostawy.</w:t>
      </w:r>
    </w:p>
    <w:p w14:paraId="00000013" w14:textId="77777777" w:rsidR="007B4695" w:rsidRDefault="0002399C">
      <w:pPr>
        <w:numPr>
          <w:ilvl w:val="0"/>
          <w:numId w:val="2"/>
        </w:numPr>
        <w:ind w:left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Dostawa oleju odbywać się będzie na koszt i transportem Wykonawcy (autocysternami) na telefoniczne bądź e-mailowe zgłoszenie Zamawiającego w ciągu 48 godzin od momentu zgłoszenia Wykonawcy zamówienia o zapotrzebowaniu. Autocysterna winna być wyposażona w urządzenie dystrybucyjne - instalację pomiarową do paliw płynnych oraz posiadać aktualne na dzień dostawy świadectwo legalizacji/certyfikacji urządzeń dystrybucyjnych w autocysternie.</w:t>
      </w:r>
    </w:p>
    <w:p w14:paraId="00000014" w14:textId="77777777" w:rsidR="007B4695" w:rsidRDefault="0002399C">
      <w:pPr>
        <w:numPr>
          <w:ilvl w:val="0"/>
          <w:numId w:val="2"/>
        </w:numPr>
        <w:spacing w:after="240"/>
        <w:ind w:left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Dostawy będą realizowane z zachowaniem przepisów obowiązującego prawa, m.in. zgodnie z Ustawą z dnia 9 marca 2017 r. o systemie monitorowania drogowego przewozu towarów (Dz. U. z 2017 r. poz. 708), zwanym popularnie „pakietem przewozowym”</w:t>
      </w:r>
    </w:p>
    <w:p w14:paraId="5BEEE648" w14:textId="77777777" w:rsidR="0002399C" w:rsidRDefault="0002399C" w:rsidP="0002399C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2</w:t>
      </w:r>
      <w:bookmarkStart w:id="0" w:name="_GoBack"/>
      <w:bookmarkEnd w:id="0"/>
      <w:r>
        <w:rPr>
          <w:rFonts w:ascii="Calibri" w:eastAsia="Calibri" w:hAnsi="Calibri" w:cs="Calibri"/>
          <w:b/>
        </w:rPr>
        <w:br/>
        <w:t>Termin realizacji umowy</w:t>
      </w:r>
    </w:p>
    <w:p w14:paraId="00000016" w14:textId="77054313" w:rsidR="007B4695" w:rsidRPr="0002399C" w:rsidRDefault="0002399C" w:rsidP="0002399C">
      <w:pPr>
        <w:spacing w:before="240" w:after="24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Termin wykonania umowy: </w:t>
      </w:r>
      <w:r>
        <w:rPr>
          <w:rFonts w:ascii="Calibri" w:eastAsia="Calibri" w:hAnsi="Calibri" w:cs="Calibri"/>
          <w:b/>
        </w:rPr>
        <w:t>12 miesięcy</w:t>
      </w:r>
      <w:r>
        <w:rPr>
          <w:rFonts w:ascii="Calibri" w:eastAsia="Calibri" w:hAnsi="Calibri" w:cs="Calibri"/>
        </w:rPr>
        <w:t xml:space="preserve"> od dnia podpisania umowy. </w:t>
      </w:r>
      <w:r>
        <w:rPr>
          <w:rFonts w:ascii="Calibri" w:eastAsia="Calibri" w:hAnsi="Calibri" w:cs="Calibri"/>
        </w:rPr>
        <w:br/>
      </w:r>
    </w:p>
    <w:p w14:paraId="00000017" w14:textId="77777777" w:rsidR="007B4695" w:rsidRDefault="0002399C">
      <w:pPr>
        <w:spacing w:before="240" w:after="240"/>
        <w:ind w:left="36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3</w:t>
      </w:r>
      <w:r>
        <w:rPr>
          <w:rFonts w:ascii="Calibri" w:eastAsia="Calibri" w:hAnsi="Calibri" w:cs="Calibri"/>
          <w:b/>
        </w:rPr>
        <w:br/>
        <w:t>Wartość umowy i sposób płatności</w:t>
      </w:r>
    </w:p>
    <w:p w14:paraId="00000018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Strony ustalają, że Wykonawca udziela stałego upustu od litra dla oleju opałowego  w wysokości ............</w:t>
      </w:r>
      <w:r>
        <w:rPr>
          <w:rFonts w:ascii="Calibri" w:eastAsia="Calibri" w:hAnsi="Calibri" w:cs="Calibri"/>
          <w:b/>
        </w:rPr>
        <w:t xml:space="preserve"> %  </w:t>
      </w:r>
      <w:r>
        <w:rPr>
          <w:rFonts w:ascii="Calibri" w:eastAsia="Calibri" w:hAnsi="Calibri" w:cs="Calibri"/>
        </w:rPr>
        <w:t xml:space="preserve">od ceny netto obowiązującej u producenta w dniu dostawy,  zgodnie ze złożoną ofertą przetargową. </w:t>
      </w:r>
      <w:r>
        <w:rPr>
          <w:rFonts w:ascii="Calibri" w:eastAsia="Calibri" w:hAnsi="Calibri" w:cs="Calibri"/>
        </w:rPr>
        <w:br/>
        <w:t xml:space="preserve">Wartość upustu </w:t>
      </w:r>
      <w:r>
        <w:rPr>
          <w:rFonts w:ascii="Calibri" w:eastAsia="Calibri" w:hAnsi="Calibri" w:cs="Calibri"/>
          <w:b/>
        </w:rPr>
        <w:t>nie może</w:t>
      </w:r>
      <w:r>
        <w:rPr>
          <w:rFonts w:ascii="Calibri" w:eastAsia="Calibri" w:hAnsi="Calibri" w:cs="Calibri"/>
        </w:rPr>
        <w:t xml:space="preserve"> ulec zmianie przez okres obowiązywania umowy.</w:t>
      </w:r>
    </w:p>
    <w:p w14:paraId="4DDC5CCB" w14:textId="77777777" w:rsidR="0002399C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Cena, jaką Zamawiający zapłaci za każdy  zakup  paliwa wynikać będzie z ilości faktycznie zatankowanego paliwa oraz ceny paliwa obowiązującej u producenta w dniu zakupu, pomniejszonej o stały upust , o którym mowa w ust. 1. </w:t>
      </w:r>
    </w:p>
    <w:p w14:paraId="00000019" w14:textId="790D809A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W przypadku, kiedy w dniu dostawy oleju opałowego obowiązująca u producenta, u którego Wykonawca zaopatrzył się w olej opałowy, cena 1 litra oleju opałowego będzie inna niż cena określona w ust. 2, Zamawiający zapłaci za dostarczony olej opałowy cenę obowiązującą w dniu zgłoszenia zamówienia, przy czym Wykonawca zachowa wysokość marży (udzielonego upustu) na poziomie określonym w ust. 1.</w:t>
      </w:r>
    </w:p>
    <w:p w14:paraId="0000001A" w14:textId="77777777" w:rsidR="007B4695" w:rsidRDefault="0002399C">
      <w:pPr>
        <w:spacing w:before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W przypadkach, o których mowa w ust. 3 Wykonawca załączy do faktury komunikat cenowy producenta, u którego Wykonawca zaopatrzył się w olej opałowy, określający cenę 1 litra w dniu zgłoszenia zamówienia paliwa.</w:t>
      </w:r>
    </w:p>
    <w:p w14:paraId="0000001B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5. Zamawiający zobowiązuje się do zapłaty za olej najpóźniej w ciągu 21 dni od wystawienia faktury w drodze przelewu na konto Wykonawcy wskazane każdorazowo na fakturze VAT. Faktury VAT na zakup wystawiane będą przez Wykonawcę po każdej dostawie. </w:t>
      </w:r>
    </w:p>
    <w:p w14:paraId="0000001C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 Fakturę VAT należy wystawić w następujący sposób:</w:t>
      </w:r>
    </w:p>
    <w:p w14:paraId="0000001D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Nabywca: Powiat Moniecki, ul. Słowackiego 5A, 19-100 Mońki, NIP 5461392934</w:t>
      </w:r>
    </w:p>
    <w:p w14:paraId="0000001E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Odbiorca: Zespół Szkół Ogólnokształcących i Zawodowych w Mońkach, ul. Tysiąclecia 15, 19-100 Mońki  </w:t>
      </w:r>
    </w:p>
    <w:p w14:paraId="0000001F" w14:textId="77777777" w:rsidR="007B4695" w:rsidRDefault="0002399C">
      <w:pPr>
        <w:spacing w:before="240" w:after="240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4</w:t>
      </w:r>
      <w:r>
        <w:rPr>
          <w:rFonts w:ascii="Calibri" w:eastAsia="Calibri" w:hAnsi="Calibri" w:cs="Calibri"/>
          <w:b/>
        </w:rPr>
        <w:br/>
        <w:t>Przebieg realizacji umowy</w:t>
      </w:r>
    </w:p>
    <w:p w14:paraId="00000020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Warunkiem przystąpienia do realizacji dostawy jest złożenie zgłoszenia zamówienia przez Zamawiającego, w którym zostanie określona ilość i termin dostawy.</w:t>
      </w:r>
    </w:p>
    <w:p w14:paraId="00000021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Wykonawca dostarczy zamówioną partię oleju opałowego lekkiego do siedziby budynku określonego w § 1 ust.1 na własny koszt i własnym transportem w terminie </w:t>
      </w:r>
      <w:r>
        <w:rPr>
          <w:rFonts w:ascii="Calibri" w:eastAsia="Calibri" w:hAnsi="Calibri" w:cs="Calibri"/>
          <w:b/>
        </w:rPr>
        <w:t>48 godzin</w:t>
      </w:r>
      <w:r>
        <w:rPr>
          <w:rFonts w:ascii="Calibri" w:eastAsia="Calibri" w:hAnsi="Calibri" w:cs="Calibri"/>
        </w:rPr>
        <w:t xml:space="preserve"> od chwili otrzymania zamówienia. W przypadku, gdy termin dostawy upływa w sobotę, niedzielę, święto lub dzień wolny od </w:t>
      </w:r>
      <w:r>
        <w:rPr>
          <w:rFonts w:ascii="Calibri" w:eastAsia="Calibri" w:hAnsi="Calibri" w:cs="Calibri"/>
        </w:rPr>
        <w:lastRenderedPageBreak/>
        <w:t>pracy, wówczas dostawa winna nastąpić w pierwszym dniu roboczym, przypadającym bezpośrednio po tych dniach, chyba że nastąpi pilna potrzeba dostawy, a strony zgodnie ustalą jej termin.</w:t>
      </w:r>
    </w:p>
    <w:p w14:paraId="00000022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Dostarczona przez Wykonawcę zamówiona ilość oleju opałowego lekkiego, winna być zgodna ze wskazaniami licznika urządzenia dystrybucyjnego w autocysternie, potwierdzona stosownym dokumentem i podpisana przez upoważnionego przedstawiciela Zamawiającego, zaś dostarczony olej opałowy lekki, winien spełniać wymogi określone w warunkach zamówienia.</w:t>
      </w:r>
    </w:p>
    <w:p w14:paraId="00000023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W imieniu Zamawiającego odbioru zamówionej partii oleju opałowego, będzie dokonywał upoważniony przedstawiciel Zamawiającego.</w:t>
      </w:r>
    </w:p>
    <w:p w14:paraId="00000024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 Upoważniony przedstawiciel Zamawiającego odmówi przyjęcia oleju opałowego o parametrach innych niż określone w §1 ust. 2 umowy, a także w przypadku, gdy zostanie stwierdzone, że dostarczony olej opałowy nie posiada aktualnego certyfikatu jakości, potwierdzającego parametry dostarczonego oleju opałowego.</w:t>
      </w:r>
    </w:p>
    <w:p w14:paraId="00000025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 Jeżeli w toku odbioru zostaną stwierdzone braki ilościowe, wówczas Wykonawca zobowiązany jest niezwłocznie, jednak nie dłużej niż w ciągu trzech dni roboczych dostarczyć brakującą ilość oleju opałowego. W przypadku niewykonania powyższego obowiązku, Zamawiający dokona zapłaty za faktyczną ilość dostawy, zachowując sobie prawo do naliczania kar umownych.</w:t>
      </w:r>
    </w:p>
    <w:p w14:paraId="00000026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7. Koordynatorem realizacji umowy ze strony Zamawiającego będzie Dyrektor </w:t>
      </w:r>
      <w:proofErr w:type="spellStart"/>
      <w:r>
        <w:rPr>
          <w:rFonts w:ascii="Calibri" w:eastAsia="Calibri" w:hAnsi="Calibri" w:cs="Calibri"/>
        </w:rPr>
        <w:t>ZSOiZ</w:t>
      </w:r>
      <w:proofErr w:type="spellEnd"/>
      <w:r>
        <w:rPr>
          <w:rFonts w:ascii="Calibri" w:eastAsia="Calibri" w:hAnsi="Calibri" w:cs="Calibri"/>
        </w:rPr>
        <w:t xml:space="preserve"> w Mońkach - Krzysztof Falkowski, tel. 85 716 27 38.</w:t>
      </w:r>
    </w:p>
    <w:p w14:paraId="00000027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 Koordynatorem realizacji umowy ze strony Sprzedawcy będzie ……………………………………………………… - tel. …………………………………………</w:t>
      </w:r>
    </w:p>
    <w:p w14:paraId="00000028" w14:textId="77777777" w:rsidR="007B4695" w:rsidRDefault="0002399C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5</w:t>
      </w:r>
      <w:r>
        <w:rPr>
          <w:rFonts w:ascii="Calibri" w:eastAsia="Calibri" w:hAnsi="Calibri" w:cs="Calibri"/>
          <w:b/>
        </w:rPr>
        <w:br/>
        <w:t>Informacja o podwykonawcach</w:t>
      </w:r>
    </w:p>
    <w:p w14:paraId="00000029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Wykonawca zgodnie ze złożoną ofertą przetargową wykona przedmiot umowy określony w § 1 własnymi siłami/przy pomocy Podwykonawców*.</w:t>
      </w:r>
    </w:p>
    <w:p w14:paraId="0000002A" w14:textId="77777777" w:rsidR="007B4695" w:rsidRDefault="0002399C">
      <w:pPr>
        <w:spacing w:before="240" w:after="2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Wykonawca zleci Podwykonawcom wykonanie części zamówienia w zakresie .................................................................................................................................................**</w:t>
      </w:r>
    </w:p>
    <w:p w14:paraId="0000002B" w14:textId="77777777" w:rsidR="007B4695" w:rsidRDefault="0002399C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Wykonawca jest odpowiedzialny za działania lub zaniechania Podwykonawcy, jego przedstawicieli lub pracowników jak za własne działania lub zaniechania **.</w:t>
      </w:r>
    </w:p>
    <w:p w14:paraId="0000002C" w14:textId="0B727963" w:rsidR="007B4695" w:rsidRDefault="0002399C" w:rsidP="0002399C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 niepotrzebne skreślić;</w:t>
      </w:r>
      <w:r>
        <w:rPr>
          <w:rFonts w:ascii="Calibri" w:eastAsia="Calibri" w:hAnsi="Calibri" w:cs="Calibri"/>
        </w:rPr>
        <w:br/>
        <w:t>** zapis obowiązuje w przypadku realizacji zamówienia przy pomocy Podwykonawców.</w:t>
      </w:r>
    </w:p>
    <w:p w14:paraId="0000002D" w14:textId="77777777" w:rsidR="007B4695" w:rsidRDefault="0002399C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6</w:t>
      </w:r>
      <w:r>
        <w:rPr>
          <w:rFonts w:ascii="Calibri" w:eastAsia="Calibri" w:hAnsi="Calibri" w:cs="Calibri"/>
          <w:b/>
        </w:rPr>
        <w:br/>
        <w:t>Kary umowne</w:t>
      </w:r>
    </w:p>
    <w:p w14:paraId="0000002E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W razie niewykonania lub nienależytego wykonania umowy strony zobowiązują się zapłacić kary umowne w następujących wypadkach i okolicznościach:</w:t>
      </w:r>
    </w:p>
    <w:p w14:paraId="0000002F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1) karę umowną za zwłokę w dostawie partii oleju, w wysokości 1 % wartości brutto niezrealizowanej w terminie partii dostawy, za każdy dzień zwłoki, termin dostawy określa § 4 ust. 2 umowy.</w:t>
      </w:r>
    </w:p>
    <w:p w14:paraId="00000030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2) Strona odstępująca od umowy z przyczyn, za które ponosi odpowiedzialność, zapłaci drugiej stronie karę umowną w wysokości 10 % wartości całkowitej umowy.</w:t>
      </w:r>
    </w:p>
    <w:p w14:paraId="00000031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Zamawiający ma prawo odstąpić od umowy z winy Wykonawcy w szczególności gdy:</w:t>
      </w:r>
    </w:p>
    <w:p w14:paraId="00000032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1) Zamawiający trzykrotnie złoży pisemną reklamację jakości dostarczonego paliwa i zostanie uznana,</w:t>
      </w:r>
    </w:p>
    <w:p w14:paraId="00000033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2) Wykonawca zaprzestanie świadczenia dostaw.</w:t>
      </w:r>
    </w:p>
    <w:p w14:paraId="00000034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W razie zaistnienia istotnej zmiany okoliczności powodującej 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00000035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 W przypadku opóźnienia w zapłacie faktury Zamawiający na żądanie Wykonawcy zapłaci odsetki ustawowe.</w:t>
      </w:r>
    </w:p>
    <w:p w14:paraId="00000036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 Strona występująca z żądaniem zapłaty kary umownej wystawi na rzecz drugiej strony notę księgową na kwotę należnej kary umownej.</w:t>
      </w:r>
    </w:p>
    <w:p w14:paraId="00000037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7. Każda ze stron umowy może złożyć pisemne oświadczenie o potrąceniu kwoty kary umownej z wierzytelności drugiej strony (faktury VAT).</w:t>
      </w:r>
    </w:p>
    <w:p w14:paraId="00000038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 Niezależnie od obowiązku zapłaty kar umownych Wykonawca ponosi odpowiedzialność za wszelkie szkody poniesione przez Zamawiającego i będące bezpośrednim następstwem, niewykonania lub nienależytego wykonania niniejszej umowy, na zasadach ogólnych określonych w kodeksie cywilnym.</w:t>
      </w:r>
    </w:p>
    <w:p w14:paraId="00000039" w14:textId="77777777" w:rsidR="007B4695" w:rsidRDefault="0002399C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7</w:t>
      </w:r>
      <w:r>
        <w:rPr>
          <w:rFonts w:ascii="Calibri" w:eastAsia="Calibri" w:hAnsi="Calibri" w:cs="Calibri"/>
          <w:b/>
        </w:rPr>
        <w:br/>
        <w:t>Współpraca między Wykonawcą i Zamawiającym</w:t>
      </w:r>
    </w:p>
    <w:p w14:paraId="0000003A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Strony wyznaczają niżej wymienione osoby do współpracy przy wykonywaniu umowy:</w:t>
      </w:r>
    </w:p>
    <w:p w14:paraId="0000003B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1) ze strony Zamawiającego: .................................................... tel. ......................................................</w:t>
      </w:r>
    </w:p>
    <w:p w14:paraId="0000003C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2) ze strony Wykonawcy : ......................................................... tel........................................................</w:t>
      </w:r>
    </w:p>
    <w:p w14:paraId="0000003D" w14:textId="77777777" w:rsidR="007B4695" w:rsidRDefault="0002399C">
      <w:pPr>
        <w:spacing w:before="240" w:after="240"/>
        <w:ind w:left="14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8</w:t>
      </w:r>
      <w:r>
        <w:rPr>
          <w:rFonts w:ascii="Calibri" w:eastAsia="Calibri" w:hAnsi="Calibri" w:cs="Calibri"/>
          <w:b/>
        </w:rPr>
        <w:br/>
        <w:t>Okres obowiązywania umowy</w:t>
      </w:r>
    </w:p>
    <w:p w14:paraId="0000003E" w14:textId="77777777" w:rsidR="007B4695" w:rsidRDefault="0002399C">
      <w:pPr>
        <w:spacing w:before="240" w:after="2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Umowa niniejsza obowiązuje </w:t>
      </w:r>
      <w:r>
        <w:rPr>
          <w:rFonts w:ascii="Calibri" w:eastAsia="Calibri" w:hAnsi="Calibri" w:cs="Calibri"/>
          <w:b/>
        </w:rPr>
        <w:t xml:space="preserve"> przez okres  12  miesięcy,</w:t>
      </w:r>
      <w:r>
        <w:rPr>
          <w:rFonts w:ascii="Calibri" w:eastAsia="Calibri" w:hAnsi="Calibri" w:cs="Calibri"/>
        </w:rPr>
        <w:t xml:space="preserve"> tj. od 01.01.2024r. do 31.12.2024r. </w:t>
      </w:r>
    </w:p>
    <w:p w14:paraId="0000003F" w14:textId="77777777" w:rsidR="007B4695" w:rsidRDefault="007B4695">
      <w:pPr>
        <w:spacing w:before="240" w:after="240"/>
        <w:ind w:left="720"/>
        <w:jc w:val="center"/>
        <w:rPr>
          <w:rFonts w:ascii="Calibri" w:eastAsia="Calibri" w:hAnsi="Calibri" w:cs="Calibri"/>
          <w:b/>
        </w:rPr>
      </w:pPr>
    </w:p>
    <w:p w14:paraId="00000040" w14:textId="77777777" w:rsidR="007B4695" w:rsidRDefault="0002399C">
      <w:pPr>
        <w:spacing w:before="240" w:after="240"/>
        <w:ind w:left="14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9</w:t>
      </w:r>
      <w:r>
        <w:rPr>
          <w:rFonts w:ascii="Calibri" w:eastAsia="Calibri" w:hAnsi="Calibri" w:cs="Calibri"/>
          <w:b/>
        </w:rPr>
        <w:br/>
        <w:t>Zmiany umowy</w:t>
      </w:r>
    </w:p>
    <w:p w14:paraId="00000041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Zamawiający  przewiduje możliwość zmiany zawartej umowy w stosunku do treści wybranej oferty w zakresie uregulowanym w art. 454 – 455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>.</w:t>
      </w:r>
    </w:p>
    <w:p w14:paraId="00000042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Strony mają prawo do zmiany wysokości wynagrodzenia należnego Wykonawcy w przypadku zmiany:</w:t>
      </w:r>
    </w:p>
    <w:p w14:paraId="00000043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1) stawki podatku od towarów i usług oraz  podatku  akcyzowego – wynagrodzenie netto Wykonawcy nie zmieni się a określona wartość brutto  wynagrodzenia zostanie wyliczona na podstawie nowych przepisów;</w:t>
      </w:r>
    </w:p>
    <w:p w14:paraId="00000044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2) wysokości minimalnego wynagrodzenia za pracę albo  wysokości  minimalnej stawki godzinowej, ustalonych na podstawie art. 2 ust. 3-5 ustawy z dnia  10 października 2002 r. o minimalnym wynagrodzeniu za pracę  - wynagrodzenie Wykonawcy ulegnie zmianie o wartość wzrostu całkowitego kosztu Wykonawcy wynikająca  ze zwiększenia  wynagrodzeń osób bezpośrednio wykonujących zamówienie do wysokości aktualnie obowiązującego minimalnego wynagrodzenia za pracę albo  wysokości  minimalnej stawki godzinowej, z uwzględnieniem wszystkich  obciążeń </w:t>
      </w:r>
      <w:proofErr w:type="spellStart"/>
      <w:r>
        <w:rPr>
          <w:rFonts w:ascii="Calibri" w:eastAsia="Calibri" w:hAnsi="Calibri" w:cs="Calibri"/>
        </w:rPr>
        <w:t>publiczno</w:t>
      </w:r>
      <w:proofErr w:type="spellEnd"/>
      <w:r>
        <w:rPr>
          <w:rFonts w:ascii="Calibri" w:eastAsia="Calibri" w:hAnsi="Calibri" w:cs="Calibri"/>
        </w:rPr>
        <w:t xml:space="preserve"> – prawnych od kwoty wzrostu  minimalnego wynagrodzenia za pracę albo  wysokości  minimalnej stawki godzinowej,</w:t>
      </w:r>
    </w:p>
    <w:p w14:paraId="00000045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3) zasad podlegania ubezpieczeniom społecznym lub ubezpieczeniu zdrowotnemu lub wysokości stawki składki  na ubezpieczenie społeczne lub zdrowotne – wynagrodzenie Wykonawcy ulegnie zmianie, o wartość  wzrostu całkowitego kosztu Wykonawcy, jaką będzie on zobowiązany dodatkowo  ponieść w celu uwzględnienia tej zmiany, przy zachowaniu dotychczasowej kwoty netto wynagrodzenia osób bezpośrednio wykonujących zamówienie na rzecz Zamawiającego,</w:t>
      </w:r>
    </w:p>
    <w:p w14:paraId="00000046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4) zasad gromadzenia i wysokości wpłat do pracowniczych planów kapitałowych, o których mowa w ustawie  z dnia 4 października 2018 r. o pracowniczych  planach kapitałowych (Dz. U  z 2020 r. poz. 1342) - wynagrodzenie Wykonawcy ulegnie zmianie, o wartość wzrostu całkowitego kosztu Wykonawcy, jaką będzie on zobowiązany dodatkowo ponieść w celu uwzględnienia tej zmiany, przy zachowaniu dotychczasowej kwoty netto wynagrodzenia osób bezpośrednio wykonujących zamówienie na rzecz Zamawiającego</w:t>
      </w:r>
    </w:p>
    <w:p w14:paraId="00000047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jeżeli zmiany te będą miały wpływ na koszty wykonania zamówienia przez Wykonawcę.</w:t>
      </w:r>
    </w:p>
    <w:p w14:paraId="00000048" w14:textId="77777777" w:rsidR="007B4695" w:rsidRDefault="0002399C">
      <w:pPr>
        <w:spacing w:before="240" w:after="240"/>
        <w:ind w:left="14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11</w:t>
      </w:r>
      <w:r>
        <w:rPr>
          <w:rFonts w:ascii="Calibri" w:eastAsia="Calibri" w:hAnsi="Calibri" w:cs="Calibri"/>
          <w:b/>
        </w:rPr>
        <w:br/>
        <w:t>Przetwarzanie danych osobowych</w:t>
      </w:r>
    </w:p>
    <w:p w14:paraId="00000049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1. Każda ze stron Umowy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swoich pracowników, współpracowników oraz pracowników drugiej Strony, wskazanych w Umowie jako osoby do kontaktu (tzw. dane kontaktowe) oraz osób uprawnionych do reprezentowania drugiej Strony. Przekazywane na potrzeby realizacji Umowy dane osobowe są danymi zwykłymi i obejmują w szczególności imię, nazwisko, zajmowane stanowisko i miejsce pracy, numer służbowego telefonu, służbowy adres e-mail.</w:t>
      </w:r>
    </w:p>
    <w:p w14:paraId="0000004A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2. Dane osobowe osób, o których mowa w ust. 1, będą przetwarzane przez Strony na podstawie art. 6 ust. 1 lit. f) RODO (tj. przetwarzanie jest niezbędne do celów wynikających z prawnie uzasadnionych interesów realizowanych przez administratorów danych) oraz na podstawie art. 6 ust. 1 lit c) RODO (tj. przetwarzanie jest niezbędne do wypełnienia obowiązku prawnego ciążącego na administratorach danych) jedynie w celu i zakresie niezbędnym do wykonania zadań związanych z realizacją zawartej Umowy.</w:t>
      </w:r>
    </w:p>
    <w:p w14:paraId="0000004B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3. Strony zobowiązują się do ochrony danych osobowych udostępnionych wzajemnie w związku z wykonywaniem Umowy, w tym do wdrożenia oraz stosowania środków technicznych i organizacyjnych </w:t>
      </w:r>
      <w:r>
        <w:rPr>
          <w:rFonts w:ascii="Calibri" w:eastAsia="Calibri" w:hAnsi="Calibri" w:cs="Calibri"/>
          <w:highlight w:val="white"/>
        </w:rPr>
        <w:lastRenderedPageBreak/>
        <w:t>zapewniających odpowiedni stopień bezpieczeństwa danych osobowych zgodnie z przepisami prawa, a w szczególności z ustawą z dnia 10.05.2018 r. o ochronie danych osobowych oraz przepisami RODO.</w:t>
      </w:r>
    </w:p>
    <w:p w14:paraId="0000004C" w14:textId="77777777" w:rsidR="007B4695" w:rsidRDefault="0002399C">
      <w:pPr>
        <w:spacing w:before="240" w:after="24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4.  Strony umowy zobowiązane są wzajemnie do wypełnienia obowiązku informacyjnego z art. 14 RODO wobec osób, których dane są przetwarzane w związku z zawarciem lub realizacją niniejszej umowy w rozumieniu obowiązujących przepisów prawa o ochronie danych osobowych, niezwłocznie, jednakże nie później niż w terminie 30 (trzydzieści) dni od dnia zawarcia niniejszej umowy - bez względu na podstawę prawną tej współpracy. Obowiązek, o którym mowa w zdaniu poprzedzającym powinien zostać spełniony poprzez przekazanie tym osobom klauzuli informacyjnej o przetwarzaniu danych osobowych, przy jednoczesnym  potwierdzeniu tej czynności przez osoby wyznaczone do zawarcia lub realizacji umowy, chyba, że wiedza w tym zakresie jest znana tym osobom.</w:t>
      </w:r>
    </w:p>
    <w:p w14:paraId="0000004D" w14:textId="77777777" w:rsidR="007B4695" w:rsidRDefault="0002399C">
      <w:pPr>
        <w:spacing w:before="240" w:after="240"/>
        <w:ind w:left="-1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12</w:t>
      </w:r>
      <w:r>
        <w:rPr>
          <w:rFonts w:ascii="Calibri" w:eastAsia="Calibri" w:hAnsi="Calibri" w:cs="Calibri"/>
          <w:b/>
        </w:rPr>
        <w:br/>
        <w:t>Postanowienia końcowe</w:t>
      </w:r>
    </w:p>
    <w:p w14:paraId="0000004E" w14:textId="605609D7" w:rsidR="007B4695" w:rsidRDefault="0002399C">
      <w:pPr>
        <w:numPr>
          <w:ilvl w:val="0"/>
          <w:numId w:val="4"/>
        </w:numPr>
        <w:spacing w:before="240"/>
        <w:ind w:left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sprawach nieuregulowanych w umowie mają zastosowanie przepisy Kodeksu Cywilnego  i ustawy Prawo zamówień publicznych oraz inne właściwe przepisy prawa.</w:t>
      </w:r>
    </w:p>
    <w:p w14:paraId="0000004F" w14:textId="77777777" w:rsidR="007B4695" w:rsidRDefault="0002399C">
      <w:pPr>
        <w:numPr>
          <w:ilvl w:val="0"/>
          <w:numId w:val="4"/>
        </w:numPr>
        <w:ind w:left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Ewentualne spory powstałe na tle realizacji niniejszej umowy będą podlegały rozstrzygnięciu właściwego rzeczowo sądu powszechnego w Białymstoku.</w:t>
      </w:r>
    </w:p>
    <w:p w14:paraId="00000050" w14:textId="77777777" w:rsidR="007B4695" w:rsidRDefault="0002399C">
      <w:pPr>
        <w:numPr>
          <w:ilvl w:val="0"/>
          <w:numId w:val="4"/>
        </w:numPr>
        <w:spacing w:after="240"/>
        <w:ind w:left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Umowę sporządzono w trzech jednobrzmiących egzemplarzach, 2 egzemplarze dla Zamawiającego i jeden egzemplarz dla Wykonawcy.</w:t>
      </w:r>
    </w:p>
    <w:p w14:paraId="00000051" w14:textId="77777777" w:rsidR="007B4695" w:rsidRDefault="007B4695">
      <w:pPr>
        <w:spacing w:line="240" w:lineRule="auto"/>
        <w:ind w:right="-346"/>
        <w:rPr>
          <w:rFonts w:ascii="Garamond" w:eastAsia="Garamond" w:hAnsi="Garamond" w:cs="Garamond"/>
          <w:sz w:val="20"/>
          <w:szCs w:val="20"/>
        </w:rPr>
      </w:pPr>
    </w:p>
    <w:p w14:paraId="00000052" w14:textId="77777777" w:rsidR="007B4695" w:rsidRDefault="0002399C">
      <w:pPr>
        <w:spacing w:line="240" w:lineRule="auto"/>
        <w:ind w:right="-346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§ 13 </w:t>
      </w:r>
    </w:p>
    <w:p w14:paraId="00000053" w14:textId="77777777" w:rsidR="007B4695" w:rsidRDefault="0002399C">
      <w:pPr>
        <w:spacing w:line="240" w:lineRule="auto"/>
        <w:ind w:right="-346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Klauzula RODO</w:t>
      </w:r>
    </w:p>
    <w:p w14:paraId="00000054" w14:textId="77777777" w:rsidR="007B4695" w:rsidRDefault="007B4695">
      <w:pPr>
        <w:spacing w:line="240" w:lineRule="auto"/>
        <w:ind w:right="-346"/>
        <w:jc w:val="center"/>
        <w:rPr>
          <w:rFonts w:ascii="Calibri" w:eastAsia="Calibri" w:hAnsi="Calibri" w:cs="Calibri"/>
          <w:b/>
        </w:rPr>
      </w:pPr>
    </w:p>
    <w:p w14:paraId="00000055" w14:textId="77777777" w:rsidR="007B4695" w:rsidRDefault="0002399C">
      <w:pPr>
        <w:ind w:right="-34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"RODO") informujemy, że:</w:t>
      </w:r>
    </w:p>
    <w:p w14:paraId="00000056" w14:textId="77777777" w:rsidR="007B4695" w:rsidRDefault="0002399C">
      <w:pPr>
        <w:numPr>
          <w:ilvl w:val="0"/>
          <w:numId w:val="1"/>
        </w:numPr>
        <w:ind w:left="283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administratorem Pani/Pana danych osobowych jest Zespół Szkół Ogólnokształcących i Zawodowych w Mońkach, ul. Tysiąclecia 15, 19-100 Mońki</w:t>
      </w:r>
    </w:p>
    <w:p w14:paraId="00000057" w14:textId="77777777" w:rsidR="007B4695" w:rsidRDefault="0002399C">
      <w:pPr>
        <w:numPr>
          <w:ilvl w:val="0"/>
          <w:numId w:val="1"/>
        </w:numPr>
        <w:ind w:left="283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administrator wyznaczył Inspektora Danych Osobowych, z którym można się kontaktować pod adresem e-mail: rodo@zsmonki.pl  lub pisemnie na adres administratora</w:t>
      </w:r>
    </w:p>
    <w:p w14:paraId="00000058" w14:textId="77777777" w:rsidR="007B4695" w:rsidRDefault="0002399C">
      <w:pPr>
        <w:numPr>
          <w:ilvl w:val="0"/>
          <w:numId w:val="1"/>
        </w:numPr>
        <w:ind w:left="283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Pani/Pana dane osobowe przetwarzane będą na podstawie art. 6 ust. 1 lit. c, RODO w celu związanym z przedmiotowym postępowaniem o udzielenie zamówienia publicznego,</w:t>
      </w:r>
    </w:p>
    <w:p w14:paraId="00000059" w14:textId="77777777" w:rsidR="007B4695" w:rsidRDefault="0002399C">
      <w:pPr>
        <w:numPr>
          <w:ilvl w:val="0"/>
          <w:numId w:val="1"/>
        </w:numPr>
        <w:ind w:left="283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odbiorcami Pani/Pana danych osobowych będą:</w:t>
      </w:r>
    </w:p>
    <w:p w14:paraId="0000005A" w14:textId="77777777" w:rsidR="007B4695" w:rsidRDefault="0002399C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osoby lub podmioty, którym udostępniona zostanie dokumentacja postępowania w oparciu o art. 74 </w:t>
      </w:r>
      <w:proofErr w:type="spellStart"/>
      <w:r>
        <w:rPr>
          <w:rFonts w:ascii="Calibri" w:eastAsia="Calibri" w:hAnsi="Calibri" w:cs="Calibri"/>
        </w:rPr>
        <w:t>p.z.p</w:t>
      </w:r>
      <w:proofErr w:type="spellEnd"/>
      <w:r>
        <w:rPr>
          <w:rFonts w:ascii="Calibri" w:eastAsia="Calibri" w:hAnsi="Calibri" w:cs="Calibri"/>
        </w:rPr>
        <w:t>.</w:t>
      </w:r>
    </w:p>
    <w:p w14:paraId="0000005B" w14:textId="77777777" w:rsidR="007B4695" w:rsidRDefault="0002399C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podmioty finansujące, udostępniające środki finansowe, oraz właściwe organy na podstawie obowiązujących przepisów;</w:t>
      </w:r>
    </w:p>
    <w:p w14:paraId="0000005C" w14:textId="77777777" w:rsidR="007B4695" w:rsidRDefault="0002399C">
      <w:pPr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</w:rPr>
        <w:t xml:space="preserve">5) Pani/Pana dane osobowe będą przechowywane, zgodnie z art. 78 ust. 1 </w:t>
      </w:r>
      <w:proofErr w:type="spellStart"/>
      <w:r>
        <w:rPr>
          <w:rFonts w:ascii="Calibri" w:eastAsia="Calibri" w:hAnsi="Calibri" w:cs="Calibri"/>
        </w:rPr>
        <w:t>p.z.p</w:t>
      </w:r>
      <w:proofErr w:type="spellEnd"/>
      <w:r>
        <w:rPr>
          <w:rFonts w:ascii="Calibri" w:eastAsia="Calibri" w:hAnsi="Calibri" w:cs="Calibri"/>
        </w:rPr>
        <w:t>. przez okres 4 lat od dnia zakończenia postępowania o udzielenie zamówienia, a jeżeli czas trwania umowy przekracza 4 lata, okres przechowywania obejmuje cały czas trwania umowy, chyba że okres dłuższy będzie wynikał z obowiązujących przepisów prawa lub uzasadnionego interesu Zamawiającego. Nadto dane będą przetwarzane przez okres wynikający ze zobowiązań związanych z obowiązkiem archiwizacji danych dotyczących realizacji projektów finansowanych ze środków Unii Europejskiej.</w:t>
      </w:r>
    </w:p>
    <w:p w14:paraId="0000005D" w14:textId="77777777" w:rsidR="007B4695" w:rsidRDefault="0002399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6) obowiązek podania przez Panią/Pana danych osobowych bezpośrednio Pani/Pana dotyczących jest wymogiem ustawowym określonym w przepisach </w:t>
      </w:r>
      <w:proofErr w:type="spellStart"/>
      <w:r>
        <w:rPr>
          <w:rFonts w:ascii="Calibri" w:eastAsia="Calibri" w:hAnsi="Calibri" w:cs="Calibri"/>
        </w:rPr>
        <w:t>p.z.p</w:t>
      </w:r>
      <w:proofErr w:type="spellEnd"/>
      <w:r>
        <w:rPr>
          <w:rFonts w:ascii="Calibri" w:eastAsia="Calibri" w:hAnsi="Calibri" w:cs="Calibri"/>
        </w:rPr>
        <w:t>., związanym z udziałem w postępowaniu o udzielenie zamówienia publicznego.</w:t>
      </w:r>
    </w:p>
    <w:p w14:paraId="0000005E" w14:textId="77777777" w:rsidR="007B4695" w:rsidRDefault="0002399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7) w odniesieniu do Pani/Pana danych osobowych decyzje nie będą podejmowane w sposób zautomatyzowany, stosownie do art. 22 RODO.</w:t>
      </w:r>
    </w:p>
    <w:p w14:paraId="0000005F" w14:textId="77777777" w:rsidR="007B4695" w:rsidRDefault="0002399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8) posiada Pani/Pan:</w:t>
      </w:r>
    </w:p>
    <w:p w14:paraId="00000060" w14:textId="77777777" w:rsidR="007B4695" w:rsidRDefault="0002399C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0000061" w14:textId="77777777" w:rsidR="007B4695" w:rsidRDefault="0002399C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00000062" w14:textId="77777777" w:rsidR="007B4695" w:rsidRDefault="0002399C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0000063" w14:textId="77777777" w:rsidR="007B4695" w:rsidRDefault="0002399C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rFonts w:ascii="Calibri" w:eastAsia="Calibri" w:hAnsi="Calibri" w:cs="Calibri"/>
          <w:i/>
        </w:rPr>
        <w:t xml:space="preserve"> </w:t>
      </w:r>
    </w:p>
    <w:p w14:paraId="00000064" w14:textId="77777777" w:rsidR="007B4695" w:rsidRDefault="0002399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9) nie przysługuje Pani/Panu:</w:t>
      </w:r>
    </w:p>
    <w:p w14:paraId="00000065" w14:textId="77777777" w:rsidR="007B4695" w:rsidRDefault="0002399C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związku z art. 17 ust. 3 lit. b, d lub e RODO prawo do usunięcia danych osobowych;</w:t>
      </w:r>
    </w:p>
    <w:p w14:paraId="00000066" w14:textId="77777777" w:rsidR="007B4695" w:rsidRDefault="0002399C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prawo do przenoszenia danych osobowych, o którym mowa w art. 20 RODO;</w:t>
      </w:r>
    </w:p>
    <w:p w14:paraId="00000067" w14:textId="77777777" w:rsidR="007B4695" w:rsidRDefault="0002399C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0000068" w14:textId="77777777" w:rsidR="007B4695" w:rsidRDefault="0002399C">
      <w:pPr>
        <w:ind w:right="-34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10) przysługuje Pani/Panu prawo wniesienia skargi do organu nadzorczego na niezgodne z RODO    </w:t>
      </w:r>
      <w:r>
        <w:rPr>
          <w:rFonts w:ascii="Calibri" w:eastAsia="Calibri" w:hAnsi="Calibri" w:cs="Calibri"/>
        </w:rPr>
        <w:br/>
        <w:t xml:space="preserve">   przetwarzanie Pani/Pana danych osobowych przez administratora. Organem właściwym dla </w:t>
      </w:r>
      <w:r>
        <w:rPr>
          <w:rFonts w:ascii="Calibri" w:eastAsia="Calibri" w:hAnsi="Calibri" w:cs="Calibri"/>
        </w:rPr>
        <w:br/>
        <w:t xml:space="preserve">   przedmiotowej skargi jest Urząd Ochrony Danych Osobowych, ul. Stawki 2, 00-193 Warszawa</w:t>
      </w:r>
    </w:p>
    <w:p w14:paraId="00000069" w14:textId="77777777" w:rsidR="007B4695" w:rsidRDefault="007B4695">
      <w:pPr>
        <w:spacing w:line="240" w:lineRule="auto"/>
        <w:ind w:right="-346"/>
        <w:jc w:val="both"/>
        <w:rPr>
          <w:rFonts w:ascii="Calibri" w:eastAsia="Calibri" w:hAnsi="Calibri" w:cs="Calibri"/>
          <w:sz w:val="18"/>
          <w:szCs w:val="18"/>
        </w:rPr>
      </w:pPr>
    </w:p>
    <w:p w14:paraId="0000006A" w14:textId="77777777" w:rsidR="007B4695" w:rsidRDefault="007B4695">
      <w:pPr>
        <w:spacing w:line="240" w:lineRule="auto"/>
        <w:ind w:right="-346"/>
        <w:rPr>
          <w:rFonts w:ascii="Calibri" w:eastAsia="Calibri" w:hAnsi="Calibri" w:cs="Calibri"/>
          <w:sz w:val="18"/>
          <w:szCs w:val="18"/>
        </w:rPr>
      </w:pPr>
    </w:p>
    <w:p w14:paraId="0000006B" w14:textId="77777777" w:rsidR="007B4695" w:rsidRDefault="007B4695">
      <w:pPr>
        <w:spacing w:line="240" w:lineRule="auto"/>
        <w:ind w:right="-346"/>
        <w:rPr>
          <w:rFonts w:ascii="Calibri" w:eastAsia="Calibri" w:hAnsi="Calibri" w:cs="Calibri"/>
          <w:sz w:val="18"/>
          <w:szCs w:val="18"/>
        </w:rPr>
      </w:pPr>
    </w:p>
    <w:p w14:paraId="0000006C" w14:textId="77777777" w:rsidR="007B4695" w:rsidRDefault="007B4695">
      <w:pPr>
        <w:spacing w:line="240" w:lineRule="auto"/>
        <w:ind w:right="-346"/>
        <w:rPr>
          <w:rFonts w:ascii="Calibri" w:eastAsia="Calibri" w:hAnsi="Calibri" w:cs="Calibri"/>
          <w:sz w:val="18"/>
          <w:szCs w:val="18"/>
        </w:rPr>
      </w:pPr>
    </w:p>
    <w:p w14:paraId="0000006D" w14:textId="77777777" w:rsidR="007B4695" w:rsidRDefault="0002399C">
      <w:pPr>
        <w:spacing w:before="240" w:after="240"/>
        <w:ind w:left="7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</w:rPr>
        <w:t xml:space="preserve">ZAMAWIAJĄCY :                                                           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 xml:space="preserve">          WYKONAWCA:</w:t>
      </w:r>
    </w:p>
    <w:sectPr w:rsidR="007B4695">
      <w:pgSz w:w="11909" w:h="16834"/>
      <w:pgMar w:top="566" w:right="1257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8E0"/>
    <w:multiLevelType w:val="multilevel"/>
    <w:tmpl w:val="60307586"/>
    <w:lvl w:ilvl="0">
      <w:start w:val="1"/>
      <w:numFmt w:val="lowerLetter"/>
      <w:lvlText w:val="%1)"/>
      <w:lvlJc w:val="left"/>
      <w:pPr>
        <w:ind w:left="283" w:hanging="283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3897775"/>
    <w:multiLevelType w:val="multilevel"/>
    <w:tmpl w:val="4FEC8E76"/>
    <w:lvl w:ilvl="0">
      <w:start w:val="1"/>
      <w:numFmt w:val="decimal"/>
      <w:lvlText w:val="%1)"/>
      <w:lvlJc w:val="left"/>
      <w:pPr>
        <w:ind w:left="425" w:hanging="425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1052B48"/>
    <w:multiLevelType w:val="multilevel"/>
    <w:tmpl w:val="2D766C4E"/>
    <w:lvl w:ilvl="0">
      <w:start w:val="1"/>
      <w:numFmt w:val="lowerLetter"/>
      <w:lvlText w:val="%1)"/>
      <w:lvlJc w:val="left"/>
      <w:pPr>
        <w:ind w:left="425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6F15DEF"/>
    <w:multiLevelType w:val="multilevel"/>
    <w:tmpl w:val="A4086C7A"/>
    <w:lvl w:ilvl="0">
      <w:start w:val="1"/>
      <w:numFmt w:val="lowerLetter"/>
      <w:lvlText w:val="%1)"/>
      <w:lvlJc w:val="left"/>
      <w:pPr>
        <w:ind w:left="283" w:hanging="283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5F75EF0"/>
    <w:multiLevelType w:val="multilevel"/>
    <w:tmpl w:val="F53200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8052638"/>
    <w:multiLevelType w:val="multilevel"/>
    <w:tmpl w:val="B45845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95"/>
    <w:rsid w:val="0002399C"/>
    <w:rsid w:val="007B4695"/>
    <w:rsid w:val="00E5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C203C-4BBB-4761-9FE6-8B0B053B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2728</Words>
  <Characters>16370</Characters>
  <Application>Microsoft Office Word</Application>
  <DocSecurity>0</DocSecurity>
  <Lines>136</Lines>
  <Paragraphs>38</Paragraphs>
  <ScaleCrop>false</ScaleCrop>
  <Company/>
  <LinksUpToDate>false</LinksUpToDate>
  <CharactersWithSpaces>19060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Sekretariat LO</cp:lastModifiedBy>
  <cp:revision>4</cp:revision>
  <dcterms:created xsi:type="dcterms:W3CDTF">2023-12-07T12:12:00Z</dcterms:created>
  <dcterms:modified xsi:type="dcterms:W3CDTF">2023-12-07T13:20:00Z</dcterms:modified>
</cp:coreProperties>
</file>