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spacing w:val="-5"/>
        </w:rPr>
      </w:pPr>
      <w:r w:rsidRPr="00D4377B">
        <w:rPr>
          <w:rFonts w:asciiTheme="minorHAnsi" w:hAnsiTheme="minorHAnsi" w:cstheme="minorHAnsi"/>
          <w:spacing w:val="-5"/>
        </w:rPr>
        <w:t>Wojewódzka Stacja Pogotowia Ratunkowego</w:t>
      </w: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spacing w:val="-5"/>
        </w:rPr>
      </w:pPr>
      <w:r w:rsidRPr="00D4377B">
        <w:rPr>
          <w:rFonts w:asciiTheme="minorHAnsi" w:hAnsiTheme="minorHAnsi" w:cstheme="minorHAnsi"/>
          <w:spacing w:val="-5"/>
        </w:rPr>
        <w:t>Samodzielny Publiczny Zakład Opieki Zdrowotnej w Suwałkach</w:t>
      </w: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spacing w:val="-5"/>
        </w:rPr>
      </w:pPr>
      <w:r w:rsidRPr="00D4377B">
        <w:rPr>
          <w:rFonts w:asciiTheme="minorHAnsi" w:hAnsiTheme="minorHAnsi" w:cstheme="minorHAnsi"/>
          <w:spacing w:val="-5"/>
        </w:rPr>
        <w:t>16-400  Suwałki</w:t>
      </w: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spacing w:val="-1"/>
        </w:rPr>
      </w:pPr>
      <w:r w:rsidRPr="00D4377B">
        <w:rPr>
          <w:rFonts w:asciiTheme="minorHAnsi" w:hAnsiTheme="minorHAnsi" w:cstheme="minorHAnsi"/>
          <w:spacing w:val="-5"/>
        </w:rPr>
        <w:t>ul. Mickiewicza 11</w:t>
      </w: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D4377B" w:rsidRDefault="00F5467A" w:rsidP="00F5467A">
      <w:pPr>
        <w:shd w:val="clear" w:color="auto" w:fill="FFFFFF"/>
        <w:jc w:val="center"/>
        <w:outlineLvl w:val="0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  <w:spacing w:val="-1"/>
        </w:rPr>
        <w:t>SPECYFIKACJA</w:t>
      </w:r>
    </w:p>
    <w:p w:rsidR="00F5467A" w:rsidRPr="00D4377B" w:rsidRDefault="00F5467A" w:rsidP="00F5467A">
      <w:pPr>
        <w:shd w:val="clear" w:color="auto" w:fill="FFFFFF"/>
        <w:jc w:val="center"/>
        <w:rPr>
          <w:rFonts w:asciiTheme="minorHAnsi" w:hAnsiTheme="minorHAnsi" w:cstheme="minorHAnsi"/>
          <w:spacing w:val="1"/>
        </w:rPr>
      </w:pPr>
      <w:r w:rsidRPr="00D4377B">
        <w:rPr>
          <w:rFonts w:asciiTheme="minorHAnsi" w:hAnsiTheme="minorHAnsi" w:cstheme="minorHAnsi"/>
          <w:spacing w:val="1"/>
        </w:rPr>
        <w:t>WARUNKÓW ZAMÓWIENIA</w:t>
      </w:r>
    </w:p>
    <w:p w:rsidR="00F5467A" w:rsidRPr="00D4377B" w:rsidRDefault="00F5467A" w:rsidP="00F5467A">
      <w:pPr>
        <w:shd w:val="clear" w:color="auto" w:fill="FFFFFF"/>
        <w:jc w:val="center"/>
        <w:rPr>
          <w:rFonts w:asciiTheme="minorHAnsi" w:hAnsiTheme="minorHAnsi" w:cstheme="minorHAnsi"/>
          <w:spacing w:val="1"/>
        </w:rPr>
      </w:pPr>
    </w:p>
    <w:p w:rsidR="00541F50" w:rsidRPr="00D4377B" w:rsidRDefault="00541F50" w:rsidP="00F5467A">
      <w:pPr>
        <w:shd w:val="clear" w:color="auto" w:fill="FFFFFF"/>
        <w:jc w:val="center"/>
        <w:rPr>
          <w:rFonts w:asciiTheme="minorHAnsi" w:hAnsiTheme="minorHAnsi" w:cstheme="minorHAnsi"/>
          <w:spacing w:val="1"/>
        </w:rPr>
      </w:pPr>
    </w:p>
    <w:p w:rsidR="00EA37B6" w:rsidRPr="00D4377B" w:rsidRDefault="00541F50" w:rsidP="00F5467A">
      <w:pPr>
        <w:jc w:val="center"/>
        <w:rPr>
          <w:rFonts w:asciiTheme="minorHAnsi" w:hAnsiTheme="minorHAnsi" w:cstheme="minorHAnsi"/>
          <w:snapToGrid w:val="0"/>
        </w:rPr>
      </w:pPr>
      <w:r w:rsidRPr="00D4377B">
        <w:rPr>
          <w:rFonts w:asciiTheme="minorHAnsi" w:hAnsiTheme="minorHAnsi" w:cstheme="minorHAnsi"/>
          <w:snapToGrid w:val="0"/>
        </w:rPr>
        <w:t>Postę</w:t>
      </w:r>
      <w:r w:rsidR="00F5467A" w:rsidRPr="00D4377B">
        <w:rPr>
          <w:rFonts w:asciiTheme="minorHAnsi" w:hAnsiTheme="minorHAnsi" w:cstheme="minorHAnsi"/>
          <w:snapToGrid w:val="0"/>
        </w:rPr>
        <w:t xml:space="preserve">powanie  </w:t>
      </w:r>
      <w:r w:rsidRPr="00D4377B">
        <w:rPr>
          <w:rFonts w:asciiTheme="minorHAnsi" w:hAnsiTheme="minorHAnsi" w:cstheme="minorHAnsi"/>
          <w:snapToGrid w:val="0"/>
        </w:rPr>
        <w:t xml:space="preserve">w trybie podstawowym </w:t>
      </w:r>
    </w:p>
    <w:p w:rsidR="00F5467A" w:rsidRPr="00D4377B" w:rsidRDefault="00EA37B6" w:rsidP="00F5467A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  <w:snapToGrid w:val="0"/>
        </w:rPr>
        <w:t>N</w:t>
      </w:r>
      <w:r w:rsidR="00F5467A" w:rsidRPr="00D4377B">
        <w:rPr>
          <w:rFonts w:asciiTheme="minorHAnsi" w:hAnsiTheme="minorHAnsi" w:cstheme="minorHAnsi"/>
        </w:rPr>
        <w:t>r</w:t>
      </w:r>
      <w:r w:rsidRPr="00D4377B">
        <w:rPr>
          <w:rFonts w:asciiTheme="minorHAnsi" w:hAnsiTheme="minorHAnsi" w:cstheme="minorHAnsi"/>
        </w:rPr>
        <w:t xml:space="preserve"> sprawy</w:t>
      </w:r>
      <w:r w:rsidR="00F5467A" w:rsidRPr="00D4377B">
        <w:rPr>
          <w:rFonts w:asciiTheme="minorHAnsi" w:hAnsiTheme="minorHAnsi" w:cstheme="minorHAnsi"/>
        </w:rPr>
        <w:t xml:space="preserve">  OT 332-</w:t>
      </w:r>
      <w:r w:rsidR="00590143">
        <w:rPr>
          <w:rFonts w:asciiTheme="minorHAnsi" w:hAnsiTheme="minorHAnsi" w:cstheme="minorHAnsi"/>
        </w:rPr>
        <w:t>17</w:t>
      </w:r>
      <w:r w:rsidR="00F5467A" w:rsidRPr="00D4377B">
        <w:rPr>
          <w:rFonts w:asciiTheme="minorHAnsi" w:hAnsiTheme="minorHAnsi" w:cstheme="minorHAnsi"/>
        </w:rPr>
        <w:t>-2</w:t>
      </w:r>
      <w:r w:rsidR="00590143">
        <w:rPr>
          <w:rFonts w:asciiTheme="minorHAnsi" w:hAnsiTheme="minorHAnsi" w:cstheme="minorHAnsi"/>
        </w:rPr>
        <w:t>3</w:t>
      </w:r>
    </w:p>
    <w:p w:rsidR="00F5467A" w:rsidRPr="00D4377B" w:rsidRDefault="00F5467A" w:rsidP="00F5467A">
      <w:pPr>
        <w:shd w:val="clear" w:color="auto" w:fill="FFFFFF"/>
        <w:jc w:val="center"/>
        <w:rPr>
          <w:rFonts w:asciiTheme="minorHAnsi" w:hAnsiTheme="minorHAnsi" w:cstheme="minorHAnsi"/>
        </w:rPr>
      </w:pPr>
    </w:p>
    <w:p w:rsidR="00F5467A" w:rsidRPr="00D4377B" w:rsidRDefault="00F5467A" w:rsidP="00F5467A">
      <w:pPr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  <w:r w:rsidRPr="00D4377B">
        <w:rPr>
          <w:rFonts w:asciiTheme="minorHAnsi" w:hAnsiTheme="minorHAnsi" w:cstheme="minorHAnsi"/>
          <w:snapToGrid w:val="0"/>
        </w:rPr>
        <w:t>Nazwa przedmiotu zamówienia:</w:t>
      </w:r>
    </w:p>
    <w:p w:rsidR="00F5467A" w:rsidRPr="00D4377B" w:rsidRDefault="00E17D2D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  <w:r w:rsidRPr="00D4377B">
        <w:rPr>
          <w:rFonts w:asciiTheme="minorHAnsi" w:hAnsiTheme="minorHAnsi" w:cstheme="minorHAnsi"/>
          <w:snapToGrid w:val="0"/>
        </w:rPr>
        <w:t xml:space="preserve">Dostawa </w:t>
      </w:r>
      <w:r w:rsidR="00641498" w:rsidRPr="00D4377B">
        <w:rPr>
          <w:rFonts w:asciiTheme="minorHAnsi" w:hAnsiTheme="minorHAnsi" w:cstheme="minorHAnsi"/>
          <w:snapToGrid w:val="0"/>
        </w:rPr>
        <w:t>oleju napędowego</w:t>
      </w: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254BD" w:rsidRPr="00D4377B" w:rsidRDefault="00F254BD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541F50" w:rsidRPr="00D4377B" w:rsidRDefault="00541F50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541F50" w:rsidRPr="00D4377B" w:rsidRDefault="00541F50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541F50" w:rsidRPr="00D4377B" w:rsidRDefault="00541F50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F4304" w:rsidRPr="00D4377B" w:rsidRDefault="00FF4304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D4377B" w:rsidRDefault="00F5467A" w:rsidP="00F5467A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5F0CAF" w:rsidRPr="00D4377B" w:rsidRDefault="005F0CAF" w:rsidP="005F0CAF">
      <w:pPr>
        <w:spacing w:line="120" w:lineRule="exact"/>
        <w:rPr>
          <w:rFonts w:asciiTheme="minorHAnsi" w:eastAsia="Times New Roman" w:hAnsiTheme="minorHAnsi" w:cstheme="minorHAnsi"/>
        </w:rPr>
      </w:pPr>
    </w:p>
    <w:p w:rsidR="00E14C63" w:rsidRPr="00D4377B" w:rsidRDefault="00E14C63" w:rsidP="00E14C63">
      <w:pPr>
        <w:tabs>
          <w:tab w:val="left" w:pos="426"/>
        </w:tabs>
        <w:spacing w:line="234" w:lineRule="auto"/>
        <w:rPr>
          <w:rFonts w:asciiTheme="minorHAnsi" w:eastAsia="Times New Roman" w:hAnsiTheme="minorHAnsi" w:cstheme="minorHAnsi"/>
          <w:b/>
        </w:rPr>
      </w:pPr>
    </w:p>
    <w:p w:rsidR="00590143" w:rsidRPr="00986F47" w:rsidRDefault="00590143" w:rsidP="00590143">
      <w:pPr>
        <w:pStyle w:val="Akapitzlist"/>
        <w:numPr>
          <w:ilvl w:val="0"/>
          <w:numId w:val="1"/>
        </w:numPr>
        <w:tabs>
          <w:tab w:val="left" w:pos="426"/>
        </w:tabs>
        <w:spacing w:line="234" w:lineRule="auto"/>
        <w:ind w:left="426" w:hanging="426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lastRenderedPageBreak/>
        <w:t>Nazwę oraz adres zamawiającego, numer telefonu, adres poczty elektronicznej oraz strony internetowej prowadzonego postępowania</w:t>
      </w:r>
    </w:p>
    <w:p w:rsidR="00590143" w:rsidRPr="00986F47" w:rsidRDefault="00590143" w:rsidP="00590143">
      <w:pPr>
        <w:pStyle w:val="Akapitzlist"/>
        <w:tabs>
          <w:tab w:val="left" w:pos="426"/>
        </w:tabs>
        <w:spacing w:line="234" w:lineRule="auto"/>
        <w:ind w:left="426"/>
        <w:rPr>
          <w:rFonts w:asciiTheme="minorHAnsi" w:eastAsia="Times New Roman" w:hAnsiTheme="minorHAnsi" w:cstheme="minorHAnsi"/>
          <w:b/>
        </w:rPr>
      </w:pPr>
    </w:p>
    <w:p w:rsidR="00590143" w:rsidRPr="00986F47" w:rsidRDefault="00590143" w:rsidP="00590143">
      <w:pPr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napToGrid w:val="0"/>
        </w:rPr>
      </w:pPr>
      <w:r w:rsidRPr="00986F47">
        <w:rPr>
          <w:rFonts w:asciiTheme="minorHAnsi" w:hAnsiTheme="minorHAnsi" w:cstheme="minorHAnsi"/>
          <w:snapToGrid w:val="0"/>
        </w:rPr>
        <w:t xml:space="preserve">         Wojewódzka Stacja Pogotowia Ratunkowego SP ZOZ w Suwałkach</w:t>
      </w:r>
    </w:p>
    <w:p w:rsidR="00590143" w:rsidRPr="00986F47" w:rsidRDefault="00590143" w:rsidP="00590143">
      <w:pPr>
        <w:tabs>
          <w:tab w:val="left" w:pos="993"/>
        </w:tabs>
        <w:ind w:left="426" w:hanging="426"/>
        <w:rPr>
          <w:rFonts w:asciiTheme="minorHAnsi" w:hAnsiTheme="minorHAnsi" w:cstheme="minorHAnsi"/>
          <w:snapToGrid w:val="0"/>
        </w:rPr>
      </w:pPr>
      <w:r w:rsidRPr="00986F47">
        <w:rPr>
          <w:rFonts w:asciiTheme="minorHAnsi" w:hAnsiTheme="minorHAnsi" w:cstheme="minorHAnsi"/>
          <w:snapToGrid w:val="0"/>
        </w:rPr>
        <w:t xml:space="preserve">         Adres: 16-400   Suwałki     ul. Mickiewicza 11    </w:t>
      </w:r>
    </w:p>
    <w:p w:rsidR="00590143" w:rsidRPr="00986F47" w:rsidRDefault="00590143" w:rsidP="00590143">
      <w:pPr>
        <w:tabs>
          <w:tab w:val="left" w:pos="993"/>
        </w:tabs>
        <w:ind w:left="426" w:hanging="426"/>
        <w:rPr>
          <w:rFonts w:asciiTheme="minorHAnsi" w:hAnsiTheme="minorHAnsi" w:cstheme="minorHAnsi"/>
          <w:snapToGrid w:val="0"/>
          <w:lang w:val="de-DE"/>
        </w:rPr>
      </w:pPr>
      <w:r w:rsidRPr="00986F47">
        <w:rPr>
          <w:rFonts w:asciiTheme="minorHAnsi" w:hAnsiTheme="minorHAnsi" w:cstheme="minorHAnsi"/>
          <w:snapToGrid w:val="0"/>
        </w:rPr>
        <w:t xml:space="preserve">         </w:t>
      </w:r>
      <w:r w:rsidRPr="00986F47">
        <w:rPr>
          <w:rFonts w:asciiTheme="minorHAnsi" w:hAnsiTheme="minorHAnsi" w:cstheme="minorHAnsi"/>
        </w:rPr>
        <w:t xml:space="preserve">Strona internetowa: </w:t>
      </w:r>
      <w:r w:rsidRPr="00986F47">
        <w:rPr>
          <w:rFonts w:asciiTheme="minorHAnsi" w:hAnsiTheme="minorHAnsi" w:cstheme="minorHAnsi"/>
          <w:snapToGrid w:val="0"/>
        </w:rPr>
        <w:t xml:space="preserve">wsprsuw.pl         </w:t>
      </w:r>
      <w:r w:rsidRPr="00986F47">
        <w:rPr>
          <w:rFonts w:asciiTheme="minorHAnsi" w:hAnsiTheme="minorHAnsi" w:cstheme="minorHAnsi"/>
        </w:rPr>
        <w:t>Adres profilu nabywcy:</w:t>
      </w:r>
      <w:r w:rsidRPr="00986F47">
        <w:rPr>
          <w:rFonts w:asciiTheme="minorHAnsi" w:hAnsiTheme="minorHAnsi" w:cstheme="minorHAnsi"/>
          <w:snapToGrid w:val="0"/>
        </w:rPr>
        <w:t xml:space="preserve">    </w:t>
      </w:r>
      <w:proofErr w:type="spellStart"/>
      <w:r w:rsidRPr="00986F47">
        <w:rPr>
          <w:rFonts w:asciiTheme="minorHAnsi" w:hAnsiTheme="minorHAnsi" w:cstheme="minorHAnsi"/>
          <w:snapToGrid w:val="0"/>
          <w:lang w:val="de-DE"/>
        </w:rPr>
        <w:t>e-mail</w:t>
      </w:r>
      <w:proofErr w:type="spellEnd"/>
      <w:r w:rsidRPr="00986F47">
        <w:rPr>
          <w:rFonts w:asciiTheme="minorHAnsi" w:hAnsiTheme="minorHAnsi" w:cstheme="minorHAnsi"/>
          <w:snapToGrid w:val="0"/>
          <w:lang w:val="de-DE"/>
        </w:rPr>
        <w:t xml:space="preserve">: </w:t>
      </w:r>
      <w:hyperlink r:id="rId9" w:history="1">
        <w:r w:rsidRPr="00986F47">
          <w:rPr>
            <w:rStyle w:val="Hipercze"/>
            <w:rFonts w:asciiTheme="minorHAnsi" w:hAnsiTheme="minorHAnsi" w:cstheme="minorHAnsi"/>
            <w:snapToGrid w:val="0"/>
            <w:lang w:val="de-DE"/>
          </w:rPr>
          <w:t>wsprsuwalki@wp.pl</w:t>
        </w:r>
      </w:hyperlink>
      <w:r w:rsidRPr="00986F47">
        <w:rPr>
          <w:rFonts w:asciiTheme="minorHAnsi" w:hAnsiTheme="minorHAnsi" w:cstheme="minorHAnsi"/>
          <w:snapToGrid w:val="0"/>
          <w:lang w:val="de-DE"/>
        </w:rPr>
        <w:t xml:space="preserve">        </w:t>
      </w:r>
    </w:p>
    <w:p w:rsidR="00590143" w:rsidRPr="00986F47" w:rsidRDefault="00590143" w:rsidP="00590143">
      <w:pPr>
        <w:tabs>
          <w:tab w:val="left" w:pos="993"/>
        </w:tabs>
        <w:ind w:left="426" w:hanging="426"/>
        <w:rPr>
          <w:rFonts w:asciiTheme="minorHAnsi" w:hAnsiTheme="minorHAnsi" w:cstheme="minorHAnsi"/>
          <w:snapToGrid w:val="0"/>
          <w:lang w:val="de-DE"/>
        </w:rPr>
      </w:pPr>
      <w:r w:rsidRPr="00986F47">
        <w:rPr>
          <w:rFonts w:asciiTheme="minorHAnsi" w:hAnsiTheme="minorHAnsi" w:cstheme="minorHAnsi"/>
          <w:snapToGrid w:val="0"/>
          <w:lang w:val="de-DE"/>
        </w:rPr>
        <w:t xml:space="preserve">         D</w:t>
      </w:r>
      <w:proofErr w:type="spellStart"/>
      <w:r>
        <w:rPr>
          <w:rFonts w:asciiTheme="minorHAnsi" w:hAnsiTheme="minorHAnsi" w:cstheme="minorHAnsi"/>
        </w:rPr>
        <w:t>e</w:t>
      </w:r>
      <w:r w:rsidRPr="00986F47">
        <w:rPr>
          <w:rFonts w:asciiTheme="minorHAnsi" w:hAnsiTheme="minorHAnsi" w:cstheme="minorHAnsi"/>
        </w:rPr>
        <w:t>dykowana</w:t>
      </w:r>
      <w:proofErr w:type="spellEnd"/>
      <w:r w:rsidRPr="00986F47">
        <w:rPr>
          <w:rFonts w:asciiTheme="minorHAnsi" w:hAnsiTheme="minorHAnsi" w:cstheme="minorHAnsi"/>
        </w:rPr>
        <w:t xml:space="preserve">  platforma zakupowa do obsługi komunikacji w formie elektronicznej pomiędzy   Zamawiającym a  Wykonawcami  oraz  do składania ofert: </w:t>
      </w:r>
      <w:r w:rsidRPr="00986F47">
        <w:t>https://ezamowienia.gov.pl/</w:t>
      </w:r>
    </w:p>
    <w:p w:rsidR="00590143" w:rsidRPr="00986F47" w:rsidRDefault="00590143" w:rsidP="00590143">
      <w:pPr>
        <w:tabs>
          <w:tab w:val="left" w:pos="993"/>
        </w:tabs>
        <w:ind w:left="426" w:hanging="426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         Kontakt: tel. 87 5662268, 87 5664493,  fax. 87 5631872  </w:t>
      </w:r>
    </w:p>
    <w:p w:rsidR="00590143" w:rsidRPr="00986F47" w:rsidRDefault="00590143" w:rsidP="00590143">
      <w:pPr>
        <w:tabs>
          <w:tab w:val="left" w:pos="993"/>
        </w:tabs>
        <w:ind w:left="426" w:hanging="426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         Zamawiający nie dokonuje zakupu w imieniu innych instytucji zamawiających.</w:t>
      </w:r>
    </w:p>
    <w:p w:rsidR="00590143" w:rsidRPr="00986F47" w:rsidRDefault="00590143" w:rsidP="00590143">
      <w:pPr>
        <w:tabs>
          <w:tab w:val="left" w:pos="426"/>
        </w:tabs>
        <w:ind w:left="426" w:hanging="426"/>
        <w:rPr>
          <w:rFonts w:asciiTheme="minorHAnsi" w:hAnsiTheme="minorHAnsi" w:cstheme="minorHAnsi"/>
        </w:rPr>
      </w:pPr>
    </w:p>
    <w:p w:rsidR="00590143" w:rsidRPr="00986F47" w:rsidRDefault="00590143" w:rsidP="00590143">
      <w:pPr>
        <w:pStyle w:val="Akapitzlist"/>
        <w:numPr>
          <w:ilvl w:val="0"/>
          <w:numId w:val="1"/>
        </w:numPr>
        <w:tabs>
          <w:tab w:val="left" w:pos="426"/>
        </w:tabs>
        <w:spacing w:line="234" w:lineRule="auto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zamówienia;</w:t>
      </w:r>
    </w:p>
    <w:p w:rsidR="00590143" w:rsidRDefault="00590143" w:rsidP="00590143">
      <w:pPr>
        <w:tabs>
          <w:tab w:val="left" w:pos="426"/>
        </w:tabs>
        <w:spacing w:line="0" w:lineRule="atLeast"/>
        <w:ind w:left="426" w:hanging="426"/>
        <w:rPr>
          <w:rFonts w:asciiTheme="minorHAnsi" w:eastAsia="Times New Roman" w:hAnsiTheme="minorHAnsi" w:cstheme="minorHAnsi"/>
          <w:bCs/>
        </w:rPr>
      </w:pPr>
      <w:r w:rsidRPr="00986F47">
        <w:rPr>
          <w:rFonts w:asciiTheme="minorHAnsi" w:eastAsia="Arial" w:hAnsiTheme="minorHAnsi" w:cstheme="minorHAnsi"/>
          <w:b/>
          <w:color w:val="0000FF"/>
        </w:rPr>
        <w:t xml:space="preserve">         </w:t>
      </w:r>
      <w:r w:rsidRPr="00986F47">
        <w:rPr>
          <w:rFonts w:asciiTheme="minorHAnsi" w:eastAsia="Times New Roman" w:hAnsiTheme="minorHAnsi" w:cstheme="minorHAnsi"/>
        </w:rPr>
        <w:t>https://ezamowienia.gov.pl</w:t>
      </w:r>
      <w:r w:rsidRPr="00986F47">
        <w:rPr>
          <w:rFonts w:asciiTheme="minorHAnsi" w:eastAsia="Times New Roman" w:hAnsiTheme="minorHAnsi" w:cstheme="minorHAnsi"/>
          <w:bCs/>
        </w:rPr>
        <w:t xml:space="preserve"> </w:t>
      </w:r>
    </w:p>
    <w:p w:rsidR="00590143" w:rsidRDefault="00590143" w:rsidP="00590143">
      <w:pPr>
        <w:rPr>
          <w:rFonts w:ascii="Arial" w:eastAsia="Times New Roman" w:hAnsi="Arial"/>
          <w:color w:val="4A4A4A"/>
          <w:sz w:val="24"/>
          <w:szCs w:val="24"/>
        </w:rPr>
      </w:pPr>
      <w:r>
        <w:rPr>
          <w:rFonts w:asciiTheme="minorHAnsi" w:eastAsia="Times New Roman" w:hAnsiTheme="minorHAnsi" w:cstheme="minorHAnsi"/>
          <w:bCs/>
        </w:rPr>
        <w:t xml:space="preserve">         numer postępowania: </w:t>
      </w:r>
      <w:r>
        <w:rPr>
          <w:rFonts w:ascii="Arial" w:eastAsia="Times New Roman" w:hAnsi="Arial"/>
          <w:color w:val="4A4A4A"/>
          <w:sz w:val="24"/>
          <w:szCs w:val="24"/>
        </w:rPr>
        <w:t xml:space="preserve"> </w:t>
      </w:r>
      <w:r w:rsidR="009578F6">
        <w:t>2023/BZP 00538078</w:t>
      </w:r>
    </w:p>
    <w:p w:rsidR="00590143" w:rsidRPr="00986F47" w:rsidRDefault="00590143" w:rsidP="00590143">
      <w:pPr>
        <w:spacing w:line="0" w:lineRule="atLeast"/>
        <w:rPr>
          <w:rFonts w:asciiTheme="minorHAnsi" w:eastAsia="Arial" w:hAnsiTheme="minorHAnsi" w:cstheme="minorHAnsi"/>
          <w:b/>
          <w:color w:val="0000FF"/>
          <w:u w:val="single"/>
        </w:rPr>
      </w:pPr>
    </w:p>
    <w:p w:rsidR="00590143" w:rsidRPr="00986F47" w:rsidRDefault="00590143" w:rsidP="00590143">
      <w:pPr>
        <w:tabs>
          <w:tab w:val="left" w:pos="709"/>
        </w:tabs>
        <w:spacing w:line="109" w:lineRule="exact"/>
        <w:ind w:left="709" w:hanging="709"/>
        <w:rPr>
          <w:rFonts w:asciiTheme="minorHAnsi" w:eastAsia="Times New Roman" w:hAnsiTheme="minorHAnsi" w:cstheme="minorHAnsi"/>
        </w:rPr>
      </w:pPr>
    </w:p>
    <w:p w:rsidR="00590143" w:rsidRPr="00986F47" w:rsidRDefault="00590143" w:rsidP="00590143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Tryb udzielenia zamówienia</w:t>
      </w:r>
    </w:p>
    <w:p w:rsidR="00590143" w:rsidRPr="00986F47" w:rsidRDefault="00590143" w:rsidP="00590143">
      <w:pPr>
        <w:tabs>
          <w:tab w:val="left" w:pos="426"/>
        </w:tabs>
        <w:spacing w:line="0" w:lineRule="atLeast"/>
        <w:ind w:left="426"/>
        <w:rPr>
          <w:rFonts w:asciiTheme="minorHAnsi" w:eastAsia="Times New Roman" w:hAnsiTheme="minorHAnsi" w:cstheme="minorHAnsi"/>
          <w:b/>
        </w:rPr>
      </w:pP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709"/>
        </w:tabs>
        <w:spacing w:line="233" w:lineRule="auto"/>
        <w:ind w:left="709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  <w:bCs/>
        </w:rPr>
        <w:t xml:space="preserve">Niniejsze postępowanie prowadzone jest w trybie podstawowym  - art. 275 pkt 1 </w:t>
      </w:r>
      <w:r w:rsidRPr="00986F47">
        <w:rPr>
          <w:rFonts w:asciiTheme="minorHAnsi" w:eastAsia="Arial" w:hAnsiTheme="minorHAnsi" w:cstheme="minorHAnsi"/>
        </w:rPr>
        <w:t xml:space="preserve"> ustawy z dnia  11 września 2019 r. Prawo zamówień publicznych (tj. Dz. U. 2022 r. poz. 1710 z </w:t>
      </w:r>
      <w:proofErr w:type="spellStart"/>
      <w:r w:rsidRPr="00986F47">
        <w:rPr>
          <w:rFonts w:asciiTheme="minorHAnsi" w:eastAsia="Arial" w:hAnsiTheme="minorHAnsi" w:cstheme="minorHAnsi"/>
        </w:rPr>
        <w:t>późn</w:t>
      </w:r>
      <w:proofErr w:type="spellEnd"/>
      <w:r w:rsidRPr="00986F47">
        <w:rPr>
          <w:rFonts w:asciiTheme="minorHAnsi" w:eastAsia="Arial" w:hAnsiTheme="minorHAnsi" w:cstheme="minorHAnsi"/>
        </w:rPr>
        <w:t xml:space="preserve">. zm.) – dalej ustawa </w:t>
      </w:r>
      <w:proofErr w:type="spellStart"/>
      <w:r w:rsidRPr="00986F47">
        <w:rPr>
          <w:rFonts w:asciiTheme="minorHAnsi" w:eastAsia="Arial" w:hAnsiTheme="minorHAnsi" w:cstheme="minorHAnsi"/>
        </w:rPr>
        <w:t>Pzp</w:t>
      </w:r>
      <w:proofErr w:type="spellEnd"/>
      <w:r w:rsidRPr="00986F47">
        <w:rPr>
          <w:rFonts w:asciiTheme="minorHAnsi" w:hAnsiTheme="minorHAnsi" w:cstheme="minorHAnsi"/>
          <w:bCs/>
        </w:rPr>
        <w:t xml:space="preserve">  oraz niniejsza Specyfikacja Warunków Zamówienia, zwana dalej SWZ.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426"/>
        </w:tabs>
        <w:spacing w:line="234" w:lineRule="auto"/>
        <w:jc w:val="both"/>
        <w:rPr>
          <w:rFonts w:asciiTheme="minorHAnsi" w:hAnsiTheme="minorHAnsi" w:cstheme="minorHAnsi"/>
        </w:rPr>
      </w:pPr>
      <w:r w:rsidRPr="00986F47">
        <w:rPr>
          <w:rFonts w:asciiTheme="minorHAnsi" w:eastAsia="Arial" w:hAnsiTheme="minorHAnsi" w:cstheme="minorHAnsi"/>
        </w:rPr>
        <w:t xml:space="preserve">Na podstawie art. 275 pkt. 1 ustawy </w:t>
      </w:r>
      <w:proofErr w:type="spellStart"/>
      <w:r w:rsidRPr="00986F47">
        <w:rPr>
          <w:rFonts w:asciiTheme="minorHAnsi" w:eastAsia="Arial" w:hAnsiTheme="minorHAnsi" w:cstheme="minorHAnsi"/>
        </w:rPr>
        <w:t>Pzp</w:t>
      </w:r>
      <w:proofErr w:type="spellEnd"/>
      <w:r w:rsidRPr="00986F47">
        <w:rPr>
          <w:rFonts w:asciiTheme="minorHAnsi" w:eastAsia="Arial" w:hAnsiTheme="minorHAnsi" w:cstheme="minorHAnsi"/>
        </w:rPr>
        <w:t xml:space="preserve">, </w:t>
      </w:r>
      <w:r w:rsidRPr="00986F47">
        <w:rPr>
          <w:rFonts w:asciiTheme="minorHAnsi" w:hAnsiTheme="minorHAnsi" w:cstheme="minorHAnsi"/>
        </w:rPr>
        <w:t>Zamawiający wybiera najkorzystniejszą ofertę bez przeprowadzenia negocjacji.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426"/>
        </w:tabs>
        <w:spacing w:line="234" w:lineRule="auto"/>
        <w:jc w:val="both"/>
        <w:rPr>
          <w:rFonts w:asciiTheme="minorHAnsi" w:hAnsiTheme="minorHAnsi" w:cstheme="minorHAnsi"/>
        </w:rPr>
      </w:pPr>
      <w:r w:rsidRPr="00986F47">
        <w:rPr>
          <w:szCs w:val="24"/>
        </w:rPr>
        <w:t xml:space="preserve">Szacunkowa wartość przedmiotowego zamówienia nie przekracza progów unijnych o jakich mowa w art. 3 ustawy </w:t>
      </w:r>
      <w:proofErr w:type="spellStart"/>
      <w:r w:rsidRPr="00986F47">
        <w:rPr>
          <w:szCs w:val="24"/>
        </w:rPr>
        <w:t>Pzp</w:t>
      </w:r>
      <w:proofErr w:type="spellEnd"/>
      <w:r w:rsidRPr="00986F47">
        <w:rPr>
          <w:szCs w:val="24"/>
        </w:rPr>
        <w:t xml:space="preserve">.  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426"/>
        </w:tabs>
        <w:spacing w:line="234" w:lineRule="auto"/>
        <w:jc w:val="both"/>
        <w:rPr>
          <w:rFonts w:asciiTheme="minorHAnsi" w:hAnsiTheme="minorHAnsi" w:cstheme="minorHAnsi"/>
        </w:rPr>
      </w:pPr>
      <w:r w:rsidRPr="00986F47">
        <w:rPr>
          <w:szCs w:val="24"/>
        </w:rPr>
        <w:t>Zamawiający nie przewiduje zwrotu kosztów udziału w postępowaniu.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426"/>
        </w:tabs>
        <w:spacing w:line="234" w:lineRule="auto"/>
        <w:jc w:val="both"/>
        <w:rPr>
          <w:rFonts w:asciiTheme="minorHAnsi" w:hAnsiTheme="minorHAnsi" w:cstheme="minorHAnsi"/>
        </w:rPr>
      </w:pPr>
      <w:r w:rsidRPr="00986F47">
        <w:t>Zamawiający nie przewiduje udzielenia zaliczek na poczet wykonania zamówienia.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709"/>
        </w:tabs>
        <w:spacing w:after="160" w:line="254" w:lineRule="auto"/>
        <w:ind w:left="709" w:hanging="284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 xml:space="preserve">Zamawiający nie przewiduje aukcji elektronicznej. 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709"/>
        </w:tabs>
        <w:spacing w:after="160" w:line="254" w:lineRule="auto"/>
        <w:ind w:left="709" w:hanging="284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Zamawiający nie przewiduje złożenia oferty w postaci katalogów elektronicznych.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709"/>
        </w:tabs>
        <w:spacing w:after="160" w:line="254" w:lineRule="auto"/>
        <w:ind w:left="709" w:hanging="284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</w:rPr>
        <w:t>Zamawiający nie prowadzi postępowania w celu zawarcia umowy ramowej.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709"/>
        </w:tabs>
        <w:spacing w:after="160" w:line="254" w:lineRule="auto"/>
        <w:ind w:left="709" w:hanging="284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986F47">
        <w:rPr>
          <w:rFonts w:asciiTheme="minorHAnsi" w:hAnsiTheme="minorHAnsi" w:cstheme="minorHAnsi"/>
          <w:bCs/>
        </w:rPr>
        <w:t>Pzp</w:t>
      </w:r>
      <w:proofErr w:type="spellEnd"/>
      <w:r w:rsidRPr="00986F47">
        <w:rPr>
          <w:rFonts w:asciiTheme="minorHAnsi" w:hAnsiTheme="minorHAnsi" w:cstheme="minorHAnsi"/>
          <w:bCs/>
        </w:rPr>
        <w:t xml:space="preserve">. 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709"/>
        </w:tabs>
        <w:spacing w:after="160" w:line="254" w:lineRule="auto"/>
        <w:ind w:left="709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 przewiduje podział</w:t>
      </w:r>
      <w:r w:rsidRPr="00986F47">
        <w:rPr>
          <w:rFonts w:asciiTheme="minorHAnsi" w:hAnsiTheme="minorHAnsi" w:cstheme="minorHAnsi"/>
          <w:bCs/>
        </w:rPr>
        <w:t xml:space="preserve"> zamówienia na części.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709"/>
        </w:tabs>
        <w:spacing w:after="160" w:line="254" w:lineRule="auto"/>
        <w:ind w:left="709" w:hanging="284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Zamawiający nie przewiduje składania ofert wariantowych.</w:t>
      </w:r>
    </w:p>
    <w:p w:rsidR="00590143" w:rsidRPr="00986F47" w:rsidRDefault="00590143" w:rsidP="00590143">
      <w:pPr>
        <w:pStyle w:val="Akapitzlist"/>
        <w:numPr>
          <w:ilvl w:val="0"/>
          <w:numId w:val="9"/>
        </w:numPr>
        <w:tabs>
          <w:tab w:val="left" w:pos="709"/>
        </w:tabs>
        <w:spacing w:after="160" w:line="254" w:lineRule="auto"/>
        <w:ind w:left="709" w:hanging="284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Podstawa prawna opracowania specyfikacji warunków zamówienia:</w:t>
      </w:r>
    </w:p>
    <w:p w:rsidR="00590143" w:rsidRPr="00986F47" w:rsidRDefault="00590143" w:rsidP="00590143">
      <w:pPr>
        <w:pStyle w:val="Akapitzlist"/>
        <w:numPr>
          <w:ilvl w:val="3"/>
          <w:numId w:val="8"/>
        </w:numPr>
        <w:spacing w:after="160" w:line="254" w:lineRule="auto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Prawo zamówień publicznych (</w:t>
      </w:r>
      <w:r w:rsidRPr="00986F47">
        <w:rPr>
          <w:rFonts w:asciiTheme="minorHAnsi" w:eastAsia="Arial" w:hAnsiTheme="minorHAnsi" w:cstheme="minorHAnsi"/>
        </w:rPr>
        <w:t xml:space="preserve">Dz. U. 2022 r. poz. 1710 z </w:t>
      </w:r>
      <w:proofErr w:type="spellStart"/>
      <w:r w:rsidRPr="00986F47">
        <w:rPr>
          <w:rFonts w:asciiTheme="minorHAnsi" w:eastAsia="Arial" w:hAnsiTheme="minorHAnsi" w:cstheme="minorHAnsi"/>
        </w:rPr>
        <w:t>późn</w:t>
      </w:r>
      <w:proofErr w:type="spellEnd"/>
      <w:r w:rsidRPr="00986F47">
        <w:rPr>
          <w:rFonts w:asciiTheme="minorHAnsi" w:eastAsia="Arial" w:hAnsiTheme="minorHAnsi" w:cstheme="minorHAnsi"/>
        </w:rPr>
        <w:t>. zm.)</w:t>
      </w:r>
    </w:p>
    <w:p w:rsidR="00590143" w:rsidRPr="00986F47" w:rsidRDefault="00590143" w:rsidP="00590143">
      <w:pPr>
        <w:pStyle w:val="Akapitzlist"/>
        <w:numPr>
          <w:ilvl w:val="3"/>
          <w:numId w:val="8"/>
        </w:numPr>
        <w:spacing w:after="160" w:line="254" w:lineRule="auto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 xml:space="preserve">Ustawa z dnia 23 kwietnia 1964 r. Kodeks Cywilny (t. j. Dz. U. z 2020 r. poz. 1740  ze zm.) - jeżeli przepisy ustawy </w:t>
      </w:r>
      <w:proofErr w:type="spellStart"/>
      <w:r w:rsidRPr="00986F47">
        <w:rPr>
          <w:rFonts w:asciiTheme="minorHAnsi" w:hAnsiTheme="minorHAnsi" w:cstheme="minorHAnsi"/>
          <w:bCs/>
        </w:rPr>
        <w:t>Pzp</w:t>
      </w:r>
      <w:proofErr w:type="spellEnd"/>
      <w:r w:rsidRPr="00986F47">
        <w:rPr>
          <w:rFonts w:asciiTheme="minorHAnsi" w:hAnsiTheme="minorHAnsi" w:cstheme="minorHAnsi"/>
          <w:bCs/>
        </w:rPr>
        <w:t xml:space="preserve"> nie stanowią inaczej.</w:t>
      </w:r>
    </w:p>
    <w:p w:rsidR="00590143" w:rsidRPr="00986F47" w:rsidRDefault="00590143" w:rsidP="00590143">
      <w:pPr>
        <w:pStyle w:val="Akapitzlist"/>
        <w:numPr>
          <w:ilvl w:val="3"/>
          <w:numId w:val="8"/>
        </w:numPr>
        <w:spacing w:after="160" w:line="254" w:lineRule="auto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Rozporządzenie Ministra Rozwoju Pracy i Technologii z dnia 23 grudnia 2020 roku w sprawie podmiotowych środków dowodowych oraz innych dokumentów lub oświadczeń, jakich może żądać Zamawiający od Wykonawcy (Dz.U.2020 r. poz. 2415)</w:t>
      </w:r>
    </w:p>
    <w:p w:rsidR="00590143" w:rsidRPr="00986F47" w:rsidRDefault="00590143" w:rsidP="00590143">
      <w:pPr>
        <w:pStyle w:val="Akapitzlist"/>
        <w:numPr>
          <w:ilvl w:val="3"/>
          <w:numId w:val="8"/>
        </w:numPr>
        <w:spacing w:after="160" w:line="254" w:lineRule="auto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Rozporządzenie Prezesa Rady Ministrów z dnia 30 grudnia 2020 roku w sprawie sposobu sporządzania i przekazywania informacji oraz wymagań technicznych dla dokumentów elektronicznych oraz środków komunikacji elektronicznej w postępowaniu o udzielenie zamówienia publicznego lub konkursie (Dz.U.2020 r. poz. 2452).</w:t>
      </w:r>
    </w:p>
    <w:p w:rsidR="005F0CAF" w:rsidRPr="00D4377B" w:rsidRDefault="005F0CAF" w:rsidP="00DF495F">
      <w:pPr>
        <w:tabs>
          <w:tab w:val="left" w:pos="426"/>
        </w:tabs>
        <w:spacing w:line="109" w:lineRule="exact"/>
        <w:ind w:left="426" w:hanging="426"/>
        <w:rPr>
          <w:rFonts w:asciiTheme="minorHAnsi" w:eastAsia="Times New Roman" w:hAnsiTheme="minorHAnsi" w:cstheme="minorHAnsi"/>
          <w:b/>
        </w:rPr>
      </w:pPr>
    </w:p>
    <w:p w:rsidR="005F0CAF" w:rsidRPr="00D4377B" w:rsidRDefault="006350BA" w:rsidP="00D00961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Opis przedmiotu zamówienia</w:t>
      </w:r>
    </w:p>
    <w:p w:rsidR="007527A7" w:rsidRPr="00D4377B" w:rsidRDefault="007527A7" w:rsidP="007527A7">
      <w:pPr>
        <w:tabs>
          <w:tab w:val="left" w:pos="426"/>
        </w:tabs>
        <w:spacing w:line="0" w:lineRule="atLeast"/>
        <w:ind w:left="426"/>
        <w:rPr>
          <w:rFonts w:asciiTheme="minorHAnsi" w:eastAsia="Times New Roman" w:hAnsiTheme="minorHAnsi" w:cstheme="minorHAnsi"/>
          <w:b/>
        </w:rPr>
      </w:pPr>
    </w:p>
    <w:p w:rsidR="003C0A69" w:rsidRPr="00D4377B" w:rsidRDefault="00F76DE1" w:rsidP="00C32D83">
      <w:pPr>
        <w:widowControl w:val="0"/>
        <w:numPr>
          <w:ilvl w:val="0"/>
          <w:numId w:val="32"/>
        </w:num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snapToGrid w:val="0"/>
          <w:color w:val="000000"/>
        </w:rPr>
        <w:t>Przedmiotem zamówienia jest d</w:t>
      </w:r>
      <w:r w:rsidR="003C0A69" w:rsidRPr="00D4377B">
        <w:rPr>
          <w:rFonts w:asciiTheme="minorHAnsi" w:hAnsiTheme="minorHAnsi" w:cstheme="minorHAnsi"/>
          <w:snapToGrid w:val="0"/>
          <w:color w:val="000000"/>
        </w:rPr>
        <w:t xml:space="preserve">ostawa </w:t>
      </w:r>
      <w:r w:rsidR="00EF5439" w:rsidRPr="00D4377B">
        <w:rPr>
          <w:rFonts w:asciiTheme="minorHAnsi" w:hAnsiTheme="minorHAnsi" w:cstheme="minorHAnsi"/>
          <w:snapToGrid w:val="0"/>
          <w:color w:val="000000"/>
        </w:rPr>
        <w:t xml:space="preserve">oleju napędowego </w:t>
      </w:r>
      <w:r w:rsidR="003C0A69" w:rsidRPr="00D4377B">
        <w:rPr>
          <w:rFonts w:asciiTheme="minorHAnsi" w:hAnsiTheme="minorHAnsi" w:cstheme="minorHAnsi"/>
          <w:snapToGrid w:val="0"/>
          <w:color w:val="000000"/>
        </w:rPr>
        <w:t xml:space="preserve"> d</w:t>
      </w:r>
      <w:r w:rsidRPr="00D4377B">
        <w:rPr>
          <w:rFonts w:asciiTheme="minorHAnsi" w:hAnsiTheme="minorHAnsi" w:cstheme="minorHAnsi"/>
          <w:snapToGrid w:val="0"/>
          <w:color w:val="000000"/>
        </w:rPr>
        <w:t>la</w:t>
      </w:r>
      <w:r w:rsidR="003C0A69" w:rsidRPr="00D4377B">
        <w:rPr>
          <w:rFonts w:asciiTheme="minorHAnsi" w:hAnsiTheme="minorHAnsi" w:cstheme="minorHAnsi"/>
          <w:snapToGrid w:val="0"/>
          <w:color w:val="000000"/>
        </w:rPr>
        <w:t xml:space="preserve"> pojazdów </w:t>
      </w:r>
      <w:r w:rsidR="003C0A69" w:rsidRPr="00D4377B">
        <w:rPr>
          <w:rFonts w:asciiTheme="minorHAnsi" w:hAnsiTheme="minorHAnsi" w:cstheme="minorHAnsi"/>
          <w:snapToGrid w:val="0"/>
        </w:rPr>
        <w:t xml:space="preserve">Wojewódzkiej  Stacji  Pogotowia Ratunkowego SP ZOZ w Suwałkach. </w:t>
      </w:r>
    </w:p>
    <w:p w:rsidR="003C0A69" w:rsidRPr="00D4377B" w:rsidRDefault="003C0A69" w:rsidP="00C32D83">
      <w:pPr>
        <w:widowControl w:val="0"/>
        <w:numPr>
          <w:ilvl w:val="0"/>
          <w:numId w:val="32"/>
        </w:num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Przedmiot zamówienia podzielono na dwie części i obejmuje dostawę paliwa zgodnie z poniżej wymienionymi zadaniami:</w:t>
      </w:r>
    </w:p>
    <w:p w:rsidR="003C0A69" w:rsidRPr="00D4377B" w:rsidRDefault="005F4F3B" w:rsidP="003C0A69">
      <w:pPr>
        <w:tabs>
          <w:tab w:val="left" w:pos="9356"/>
        </w:tabs>
        <w:ind w:left="426"/>
        <w:jc w:val="both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b/>
          <w:color w:val="000000"/>
        </w:rPr>
        <w:t xml:space="preserve">Zadanie </w:t>
      </w:r>
      <w:r w:rsidR="003C0A69" w:rsidRPr="00D4377B">
        <w:rPr>
          <w:rFonts w:asciiTheme="minorHAnsi" w:eastAsia="SimSun" w:hAnsiTheme="minorHAnsi" w:cstheme="minorHAnsi"/>
          <w:b/>
          <w:color w:val="000000"/>
        </w:rPr>
        <w:t xml:space="preserve">  Nr 1</w:t>
      </w:r>
      <w:r w:rsidR="003C0A69" w:rsidRPr="00D4377B">
        <w:rPr>
          <w:rFonts w:asciiTheme="minorHAnsi" w:eastAsia="SimSun" w:hAnsiTheme="minorHAnsi" w:cstheme="minorHAnsi"/>
          <w:color w:val="000000"/>
        </w:rPr>
        <w:t xml:space="preserve"> – jest to sukcesywna dostawa  </w:t>
      </w:r>
      <w:r w:rsidR="008A515A" w:rsidRPr="00D4377B">
        <w:rPr>
          <w:rFonts w:asciiTheme="minorHAnsi" w:eastAsia="SimSun" w:hAnsiTheme="minorHAnsi" w:cstheme="minorHAnsi"/>
          <w:color w:val="000000"/>
        </w:rPr>
        <w:t>25</w:t>
      </w:r>
      <w:r w:rsidR="003C0A69" w:rsidRPr="00D4377B">
        <w:rPr>
          <w:rFonts w:asciiTheme="minorHAnsi" w:hAnsiTheme="minorHAnsi" w:cstheme="minorHAnsi"/>
        </w:rPr>
        <w:t xml:space="preserve"> 000 l </w:t>
      </w:r>
      <w:r w:rsidR="003C0A69" w:rsidRPr="00D4377B">
        <w:rPr>
          <w:rFonts w:asciiTheme="minorHAnsi" w:eastAsia="SimSun" w:hAnsiTheme="minorHAnsi" w:cstheme="minorHAnsi"/>
          <w:color w:val="000000"/>
        </w:rPr>
        <w:t xml:space="preserve">  oleju napędowego spełniającego PN–EN 590 </w:t>
      </w:r>
      <w:r w:rsidR="002B7195" w:rsidRPr="00D4377B">
        <w:rPr>
          <w:rFonts w:asciiTheme="minorHAnsi" w:eastAsia="SimSun" w:hAnsiTheme="minorHAnsi" w:cstheme="minorHAnsi"/>
          <w:color w:val="000000"/>
        </w:rPr>
        <w:t xml:space="preserve">+A1:2017-06+Ap2 </w:t>
      </w:r>
      <w:r w:rsidR="003C0A69" w:rsidRPr="00D4377B">
        <w:rPr>
          <w:rFonts w:asciiTheme="minorHAnsi" w:eastAsia="SimSun" w:hAnsiTheme="minorHAnsi" w:cstheme="minorHAnsi"/>
          <w:color w:val="000000"/>
        </w:rPr>
        <w:t xml:space="preserve">z </w:t>
      </w:r>
      <w:proofErr w:type="spellStart"/>
      <w:r w:rsidR="003C0A69" w:rsidRPr="00D4377B">
        <w:rPr>
          <w:rFonts w:asciiTheme="minorHAnsi" w:eastAsia="SimSun" w:hAnsiTheme="minorHAnsi" w:cstheme="minorHAnsi"/>
          <w:color w:val="000000"/>
        </w:rPr>
        <w:t>póź</w:t>
      </w:r>
      <w:proofErr w:type="spellEnd"/>
      <w:r w:rsidR="003C0A69" w:rsidRPr="00D4377B">
        <w:rPr>
          <w:rFonts w:asciiTheme="minorHAnsi" w:eastAsia="SimSun" w:hAnsiTheme="minorHAnsi" w:cstheme="minorHAnsi"/>
          <w:color w:val="000000"/>
        </w:rPr>
        <w:t xml:space="preserve">. zm. </w:t>
      </w:r>
      <w:r w:rsidR="00EF5439" w:rsidRPr="00D4377B">
        <w:rPr>
          <w:rFonts w:asciiTheme="minorHAnsi" w:eastAsia="SimSun" w:hAnsiTheme="minorHAnsi" w:cstheme="minorHAnsi"/>
          <w:color w:val="000000"/>
        </w:rPr>
        <w:t>lub równoważną,</w:t>
      </w:r>
      <w:r w:rsidR="00A248BD">
        <w:rPr>
          <w:rFonts w:asciiTheme="minorHAnsi" w:eastAsia="SimSun" w:hAnsiTheme="minorHAnsi" w:cstheme="minorHAnsi"/>
          <w:color w:val="000000"/>
        </w:rPr>
        <w:t xml:space="preserve"> </w:t>
      </w:r>
      <w:r w:rsidR="00EF5439" w:rsidRPr="00D4377B">
        <w:rPr>
          <w:rFonts w:asciiTheme="minorHAnsi" w:eastAsia="SimSun" w:hAnsiTheme="minorHAnsi" w:cstheme="minorHAnsi"/>
          <w:color w:val="000000"/>
        </w:rPr>
        <w:t>k</w:t>
      </w:r>
      <w:r w:rsidR="003C0A69" w:rsidRPr="00D4377B">
        <w:rPr>
          <w:rFonts w:asciiTheme="minorHAnsi" w:eastAsia="SimSun" w:hAnsiTheme="minorHAnsi" w:cstheme="minorHAnsi"/>
          <w:color w:val="000000"/>
        </w:rPr>
        <w:t xml:space="preserve">od </w:t>
      </w:r>
      <w:r w:rsidR="003C0A69" w:rsidRPr="00D4377B">
        <w:rPr>
          <w:rFonts w:asciiTheme="minorHAnsi" w:hAnsiTheme="minorHAnsi" w:cstheme="minorHAnsi"/>
        </w:rPr>
        <w:t>CPV 09.13.42.20-5</w:t>
      </w:r>
      <w:r w:rsidR="00EF5439" w:rsidRPr="00D4377B">
        <w:rPr>
          <w:rFonts w:asciiTheme="minorHAnsi" w:hAnsiTheme="minorHAnsi" w:cstheme="minorHAnsi"/>
        </w:rPr>
        <w:t xml:space="preserve">. Dostawa polegać będzie  na </w:t>
      </w:r>
      <w:r w:rsidR="003C0A69" w:rsidRPr="00D4377B">
        <w:rPr>
          <w:rFonts w:asciiTheme="minorHAnsi" w:eastAsia="SimSun" w:hAnsiTheme="minorHAnsi" w:cstheme="minorHAnsi"/>
          <w:color w:val="000000"/>
        </w:rPr>
        <w:t xml:space="preserve"> tankowani</w:t>
      </w:r>
      <w:r w:rsidR="00EF5439" w:rsidRPr="00D4377B">
        <w:rPr>
          <w:rFonts w:asciiTheme="minorHAnsi" w:eastAsia="SimSun" w:hAnsiTheme="minorHAnsi" w:cstheme="minorHAnsi"/>
          <w:color w:val="000000"/>
        </w:rPr>
        <w:t>u</w:t>
      </w:r>
      <w:r w:rsidR="003C0A69" w:rsidRPr="00D4377B">
        <w:rPr>
          <w:rFonts w:asciiTheme="minorHAnsi" w:eastAsia="SimSun" w:hAnsiTheme="minorHAnsi" w:cstheme="minorHAnsi"/>
          <w:color w:val="000000"/>
        </w:rPr>
        <w:t xml:space="preserve"> zbiorników w pojazdach  Zamawiającego w stacji paliw na terenie m. Augustowa  przez okres 12 miesięcy. Olej napędowy  ma być dostosowany do temperatury otoczenia (pory roku).</w:t>
      </w:r>
    </w:p>
    <w:p w:rsidR="003C0A69" w:rsidRPr="00D4377B" w:rsidRDefault="005F4F3B" w:rsidP="003C0A69">
      <w:pPr>
        <w:tabs>
          <w:tab w:val="left" w:pos="9356"/>
        </w:tabs>
        <w:ind w:left="426"/>
        <w:jc w:val="both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b/>
          <w:color w:val="000000"/>
        </w:rPr>
        <w:lastRenderedPageBreak/>
        <w:t>Zadanie</w:t>
      </w:r>
      <w:r w:rsidR="003C0A69" w:rsidRPr="00D4377B">
        <w:rPr>
          <w:rFonts w:asciiTheme="minorHAnsi" w:eastAsia="SimSun" w:hAnsiTheme="minorHAnsi" w:cstheme="minorHAnsi"/>
          <w:b/>
          <w:color w:val="000000"/>
        </w:rPr>
        <w:t xml:space="preserve"> Nr 2</w:t>
      </w:r>
      <w:r w:rsidR="003C0A69" w:rsidRPr="00D4377B">
        <w:rPr>
          <w:rFonts w:asciiTheme="minorHAnsi" w:eastAsia="SimSun" w:hAnsiTheme="minorHAnsi" w:cstheme="minorHAnsi"/>
          <w:color w:val="000000"/>
        </w:rPr>
        <w:t xml:space="preserve"> – jest to  sukcesywna dostawa:   </w:t>
      </w:r>
      <w:r w:rsidR="008A515A" w:rsidRPr="00D4377B">
        <w:rPr>
          <w:rFonts w:asciiTheme="minorHAnsi" w:eastAsia="SimSun" w:hAnsiTheme="minorHAnsi" w:cstheme="minorHAnsi"/>
          <w:color w:val="000000"/>
        </w:rPr>
        <w:t>5</w:t>
      </w:r>
      <w:r w:rsidR="003C0A69" w:rsidRPr="00D4377B">
        <w:rPr>
          <w:rFonts w:asciiTheme="minorHAnsi" w:eastAsia="SimSun" w:hAnsiTheme="minorHAnsi" w:cstheme="minorHAnsi"/>
          <w:color w:val="000000"/>
        </w:rPr>
        <w:t>5</w:t>
      </w:r>
      <w:r w:rsidR="003C0A69" w:rsidRPr="00D4377B">
        <w:rPr>
          <w:rFonts w:asciiTheme="minorHAnsi" w:hAnsiTheme="minorHAnsi" w:cstheme="minorHAnsi"/>
        </w:rPr>
        <w:t xml:space="preserve"> 000 l </w:t>
      </w:r>
      <w:r w:rsidR="003C0A69" w:rsidRPr="00D4377B">
        <w:rPr>
          <w:rFonts w:asciiTheme="minorHAnsi" w:eastAsia="SimSun" w:hAnsiTheme="minorHAnsi" w:cstheme="minorHAnsi"/>
          <w:color w:val="000000"/>
        </w:rPr>
        <w:t xml:space="preserve"> oleju napędowego  spełniającego </w:t>
      </w:r>
      <w:r w:rsidR="002B7195" w:rsidRPr="00D4377B">
        <w:rPr>
          <w:rFonts w:asciiTheme="minorHAnsi" w:eastAsia="SimSun" w:hAnsiTheme="minorHAnsi" w:cstheme="minorHAnsi"/>
          <w:color w:val="000000"/>
        </w:rPr>
        <w:t xml:space="preserve">PN–EN 590 +A1:2017-06+Ap2 </w:t>
      </w:r>
      <w:r w:rsidR="003C0A69" w:rsidRPr="00D4377B">
        <w:rPr>
          <w:rFonts w:asciiTheme="minorHAnsi" w:eastAsia="SimSun" w:hAnsiTheme="minorHAnsi" w:cstheme="minorHAnsi"/>
          <w:color w:val="000000"/>
        </w:rPr>
        <w:t xml:space="preserve">z </w:t>
      </w:r>
      <w:proofErr w:type="spellStart"/>
      <w:r w:rsidR="003C0A69" w:rsidRPr="00D4377B">
        <w:rPr>
          <w:rFonts w:asciiTheme="minorHAnsi" w:eastAsia="SimSun" w:hAnsiTheme="minorHAnsi" w:cstheme="minorHAnsi"/>
          <w:color w:val="000000"/>
        </w:rPr>
        <w:t>póź</w:t>
      </w:r>
      <w:proofErr w:type="spellEnd"/>
      <w:r w:rsidR="003C0A69" w:rsidRPr="00D4377B">
        <w:rPr>
          <w:rFonts w:asciiTheme="minorHAnsi" w:eastAsia="SimSun" w:hAnsiTheme="minorHAnsi" w:cstheme="minorHAnsi"/>
          <w:color w:val="000000"/>
        </w:rPr>
        <w:t xml:space="preserve">. zm. </w:t>
      </w:r>
      <w:r w:rsidR="00EF5439" w:rsidRPr="00D4377B">
        <w:rPr>
          <w:rFonts w:asciiTheme="minorHAnsi" w:eastAsia="SimSun" w:hAnsiTheme="minorHAnsi" w:cstheme="minorHAnsi"/>
          <w:color w:val="000000"/>
        </w:rPr>
        <w:t>lub równoważną,</w:t>
      </w:r>
      <w:r w:rsidR="00A248BD">
        <w:rPr>
          <w:rFonts w:asciiTheme="minorHAnsi" w:eastAsia="SimSun" w:hAnsiTheme="minorHAnsi" w:cstheme="minorHAnsi"/>
          <w:color w:val="000000"/>
        </w:rPr>
        <w:t xml:space="preserve"> </w:t>
      </w:r>
      <w:r w:rsidR="00EF5439" w:rsidRPr="00D4377B">
        <w:rPr>
          <w:rFonts w:asciiTheme="minorHAnsi" w:eastAsia="SimSun" w:hAnsiTheme="minorHAnsi" w:cstheme="minorHAnsi"/>
          <w:color w:val="000000"/>
        </w:rPr>
        <w:t>k</w:t>
      </w:r>
      <w:r w:rsidR="002B7195" w:rsidRPr="00D4377B">
        <w:rPr>
          <w:rFonts w:asciiTheme="minorHAnsi" w:eastAsia="SimSun" w:hAnsiTheme="minorHAnsi" w:cstheme="minorHAnsi"/>
          <w:color w:val="000000"/>
        </w:rPr>
        <w:t xml:space="preserve">od </w:t>
      </w:r>
      <w:r w:rsidR="00EF5439" w:rsidRPr="00D4377B">
        <w:rPr>
          <w:rFonts w:asciiTheme="minorHAnsi" w:hAnsiTheme="minorHAnsi" w:cstheme="minorHAnsi"/>
        </w:rPr>
        <w:t xml:space="preserve">CPV 09.13.42.20-5.Dostawa polegać będzie  na </w:t>
      </w:r>
      <w:r w:rsidR="00EF5439" w:rsidRPr="00D4377B">
        <w:rPr>
          <w:rFonts w:asciiTheme="minorHAnsi" w:eastAsia="SimSun" w:hAnsiTheme="minorHAnsi" w:cstheme="minorHAnsi"/>
          <w:color w:val="000000"/>
        </w:rPr>
        <w:t xml:space="preserve">tankowaniu zbiorników </w:t>
      </w:r>
      <w:r w:rsidR="003C0A69" w:rsidRPr="00D4377B">
        <w:rPr>
          <w:rFonts w:asciiTheme="minorHAnsi" w:eastAsia="SimSun" w:hAnsiTheme="minorHAnsi" w:cstheme="minorHAnsi"/>
          <w:color w:val="000000"/>
        </w:rPr>
        <w:t>w pojazdach Zamawiającego w stacji paliw na terenie m. Suwałki   przez okres 12 miesięcy. Olej napędowy  ma być dostosowany do temperatury otoczenia (pory roku).</w:t>
      </w:r>
    </w:p>
    <w:p w:rsidR="003C0A69" w:rsidRPr="00D4377B" w:rsidRDefault="003C0A69" w:rsidP="00C32D83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eastAsia="SimSun" w:hAnsiTheme="minorHAnsi" w:cstheme="minorHAnsi"/>
        </w:rPr>
      </w:pPr>
      <w:r w:rsidRPr="00D4377B">
        <w:rPr>
          <w:rFonts w:asciiTheme="minorHAnsi" w:hAnsiTheme="minorHAnsi" w:cstheme="minorHAnsi"/>
          <w:color w:val="000000"/>
        </w:rPr>
        <w:t xml:space="preserve">Dostawa paliw ma być realizowana sukcesywnie w formie indywidualnego tankowania uprawnionych pojazdów  WSPR SP ZOZ w Suwałkach </w:t>
      </w:r>
      <w:r w:rsidRPr="00D4377B">
        <w:rPr>
          <w:rFonts w:asciiTheme="minorHAnsi" w:eastAsia="SimSun" w:hAnsiTheme="minorHAnsi" w:cstheme="minorHAnsi"/>
          <w:color w:val="000000"/>
        </w:rPr>
        <w:t xml:space="preserve">przez 7 dni w tygodniu i w święta w stacjach paliw  zlokalizowanych w zakresie zadania nr 1 na terenie miasta Augustów, w </w:t>
      </w:r>
      <w:r w:rsidRPr="00D4377B">
        <w:rPr>
          <w:rFonts w:asciiTheme="minorHAnsi" w:eastAsia="SimSun" w:hAnsiTheme="minorHAnsi" w:cstheme="minorHAnsi"/>
        </w:rPr>
        <w:t xml:space="preserve">zakresie zadania nr 2 na terenie miasta Suwałk. </w:t>
      </w:r>
    </w:p>
    <w:p w:rsidR="003C0A69" w:rsidRPr="00D4377B" w:rsidRDefault="003C0A69" w:rsidP="00C32D83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</w:rPr>
        <w:t xml:space="preserve">Oferta na </w:t>
      </w:r>
      <w:r w:rsidR="00A1730A" w:rsidRPr="00D4377B">
        <w:rPr>
          <w:rFonts w:asciiTheme="minorHAnsi" w:eastAsia="SimSun" w:hAnsiTheme="minorHAnsi" w:cstheme="minorHAnsi"/>
        </w:rPr>
        <w:t>poszczególne</w:t>
      </w:r>
      <w:r w:rsidRPr="00D4377B">
        <w:rPr>
          <w:rFonts w:asciiTheme="minorHAnsi" w:eastAsia="SimSun" w:hAnsiTheme="minorHAnsi" w:cstheme="minorHAnsi"/>
        </w:rPr>
        <w:t xml:space="preserve"> zadanie  ma być złożona na oddzielnym formularzu ofertowym i cenowym. </w:t>
      </w:r>
    </w:p>
    <w:p w:rsidR="003C0A69" w:rsidRPr="00D4377B" w:rsidRDefault="003C0A69" w:rsidP="00C32D83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Paliwo musi spełniać wymagania jakościowe zgodne z polskim prawem.</w:t>
      </w:r>
    </w:p>
    <w:p w:rsidR="00DB1220" w:rsidRPr="00D4377B" w:rsidRDefault="00DB1220" w:rsidP="00DB1220">
      <w:pPr>
        <w:widowControl w:val="0"/>
        <w:tabs>
          <w:tab w:val="left" w:pos="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000000"/>
        </w:rPr>
      </w:pPr>
    </w:p>
    <w:p w:rsidR="0076038B" w:rsidRPr="00D4377B" w:rsidRDefault="0076038B" w:rsidP="00B760A5">
      <w:pPr>
        <w:tabs>
          <w:tab w:val="left" w:pos="709"/>
          <w:tab w:val="left" w:pos="9072"/>
        </w:tabs>
        <w:spacing w:line="4" w:lineRule="exact"/>
        <w:ind w:left="709" w:hanging="283"/>
        <w:rPr>
          <w:rFonts w:asciiTheme="minorHAnsi" w:eastAsia="Times New Roman" w:hAnsiTheme="minorHAnsi" w:cstheme="minorHAnsi"/>
        </w:rPr>
      </w:pPr>
    </w:p>
    <w:p w:rsidR="008F0F63" w:rsidRPr="00D4377B" w:rsidRDefault="008F0F63" w:rsidP="008F0F63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b/>
          <w:bCs/>
        </w:rPr>
        <w:t>Informacja o podmiotowych i przedmiotowych  środkach dowodowych</w:t>
      </w:r>
    </w:p>
    <w:p w:rsidR="007527A7" w:rsidRPr="00D4377B" w:rsidRDefault="007527A7" w:rsidP="007527A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8F0F63" w:rsidRPr="00D4377B" w:rsidRDefault="008F0F63" w:rsidP="00C32D83">
      <w:pPr>
        <w:pStyle w:val="Akapitzlist"/>
        <w:numPr>
          <w:ilvl w:val="0"/>
          <w:numId w:val="38"/>
        </w:numPr>
        <w:tabs>
          <w:tab w:val="left" w:pos="426"/>
        </w:tabs>
        <w:spacing w:line="0" w:lineRule="atLeast"/>
        <w:ind w:left="426" w:hanging="284"/>
        <w:jc w:val="both"/>
        <w:rPr>
          <w:rFonts w:asciiTheme="minorHAnsi" w:eastAsia="Times New Roman" w:hAnsiTheme="minorHAnsi" w:cstheme="minorHAnsi"/>
        </w:rPr>
      </w:pPr>
      <w:r w:rsidRPr="00D4377B">
        <w:rPr>
          <w:iCs/>
        </w:rPr>
        <w:t xml:space="preserve">Do oferty Wykonawca </w:t>
      </w:r>
      <w:r w:rsidR="00483B16" w:rsidRPr="00D4377B">
        <w:rPr>
          <w:iCs/>
        </w:rPr>
        <w:t xml:space="preserve">zobowiązany jest </w:t>
      </w:r>
      <w:r w:rsidRPr="00D4377B">
        <w:rPr>
          <w:iCs/>
        </w:rPr>
        <w:t>dołączy</w:t>
      </w:r>
      <w:r w:rsidR="00483B16" w:rsidRPr="00D4377B">
        <w:rPr>
          <w:iCs/>
        </w:rPr>
        <w:t>ć</w:t>
      </w:r>
      <w:r w:rsidRPr="00D4377B">
        <w:rPr>
          <w:iCs/>
        </w:rPr>
        <w:t xml:space="preserve"> oświadczenie o </w:t>
      </w:r>
      <w:r w:rsidR="00483B16" w:rsidRPr="00D4377B">
        <w:rPr>
          <w:iCs/>
        </w:rPr>
        <w:t>niepodleganiu wykluczeniu oraz spełnie</w:t>
      </w:r>
      <w:r w:rsidRPr="00D4377B">
        <w:rPr>
          <w:iCs/>
        </w:rPr>
        <w:t xml:space="preserve">niu warunków udziału w postępowaniu, w zakresie wskazanym przez Zamawiającego –   </w:t>
      </w:r>
      <w:r w:rsidR="0023345A" w:rsidRPr="00D4377B">
        <w:rPr>
          <w:bCs/>
          <w:iCs/>
          <w:color w:val="0070C0"/>
        </w:rPr>
        <w:t>Załącznik</w:t>
      </w:r>
      <w:r w:rsidR="0062273B">
        <w:rPr>
          <w:bCs/>
          <w:iCs/>
          <w:color w:val="0070C0"/>
        </w:rPr>
        <w:t xml:space="preserve"> nr </w:t>
      </w:r>
      <w:r w:rsidR="00CB0F3E">
        <w:rPr>
          <w:bCs/>
          <w:iCs/>
          <w:color w:val="0070C0"/>
        </w:rPr>
        <w:t>1</w:t>
      </w:r>
      <w:r w:rsidRPr="00D4377B">
        <w:rPr>
          <w:bCs/>
          <w:iCs/>
          <w:color w:val="0070C0"/>
        </w:rPr>
        <w:t xml:space="preserve"> do SWZ.</w:t>
      </w:r>
    </w:p>
    <w:p w:rsidR="008F0F63" w:rsidRPr="00D4377B" w:rsidRDefault="008F0F63" w:rsidP="00C32D83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spacing w:line="0" w:lineRule="atLeast"/>
        <w:ind w:left="426" w:hanging="284"/>
        <w:jc w:val="both"/>
        <w:rPr>
          <w:rFonts w:asciiTheme="minorHAnsi" w:hAnsiTheme="minorHAnsi" w:cstheme="minorHAnsi"/>
        </w:rPr>
      </w:pPr>
      <w:r w:rsidRPr="00D4377B">
        <w:rPr>
          <w:iCs/>
        </w:rPr>
        <w:t>Informacje zawarte w oświadczeniu, o którym mowa powyżej stanowią wstępne potwierdzenie, że Wykonawca nie podlega wykluczeniu oraz spełnia warunki udziału w postępowaniu.</w:t>
      </w:r>
    </w:p>
    <w:p w:rsidR="008F0F63" w:rsidRPr="00D4377B" w:rsidRDefault="008F0F63" w:rsidP="00C32D83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spacing w:line="0" w:lineRule="atLeast"/>
        <w:ind w:left="426" w:hanging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Na żądanie Zamawiającego Wykonawca ma  dostarczyć w terminie 5 dni  odpis ważnej koncesji na obrót paliwami płynnymi wydanej przez Prezesa URE na podstawie: Prawo energetyczne ustawy z dnia 10 kwietnia 1997 r.</w:t>
      </w:r>
    </w:p>
    <w:p w:rsidR="008F0F63" w:rsidRPr="00D4377B" w:rsidRDefault="008F0F63" w:rsidP="00C32D83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spacing w:line="0" w:lineRule="atLeast"/>
        <w:ind w:left="426" w:hanging="284"/>
        <w:jc w:val="both"/>
        <w:rPr>
          <w:rFonts w:asciiTheme="minorHAnsi" w:hAnsiTheme="minorHAnsi" w:cstheme="minorHAnsi"/>
        </w:rPr>
      </w:pPr>
      <w:r w:rsidRPr="00D4377B">
        <w:rPr>
          <w:bCs/>
          <w:iCs/>
        </w:rPr>
        <w:t>Zamawiający nie wymaga złożenia przedmiotowych środków dowodowych.</w:t>
      </w:r>
    </w:p>
    <w:p w:rsidR="008F0F63" w:rsidRPr="00D4377B" w:rsidRDefault="008F0F63" w:rsidP="008F0F63">
      <w:pPr>
        <w:pStyle w:val="Akapitzlist"/>
        <w:widowControl w:val="0"/>
        <w:tabs>
          <w:tab w:val="left" w:pos="426"/>
        </w:tabs>
        <w:autoSpaceDE w:val="0"/>
        <w:autoSpaceDN w:val="0"/>
        <w:spacing w:line="0" w:lineRule="atLeast"/>
        <w:ind w:left="426"/>
        <w:jc w:val="both"/>
        <w:rPr>
          <w:rFonts w:asciiTheme="minorHAnsi" w:hAnsiTheme="minorHAnsi" w:cstheme="minorHAnsi"/>
        </w:rPr>
      </w:pPr>
    </w:p>
    <w:p w:rsidR="005F0CAF" w:rsidRPr="00D4377B" w:rsidRDefault="006350BA" w:rsidP="00D00961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Termin wykonania zamówienia</w:t>
      </w:r>
    </w:p>
    <w:p w:rsidR="007527A7" w:rsidRPr="00D4377B" w:rsidRDefault="007527A7" w:rsidP="007527A7">
      <w:pPr>
        <w:tabs>
          <w:tab w:val="left" w:pos="426"/>
        </w:tabs>
        <w:spacing w:line="0" w:lineRule="atLeast"/>
        <w:ind w:left="426"/>
        <w:rPr>
          <w:rFonts w:asciiTheme="minorHAnsi" w:eastAsia="Times New Roman" w:hAnsiTheme="minorHAnsi" w:cstheme="minorHAnsi"/>
          <w:b/>
        </w:rPr>
      </w:pPr>
    </w:p>
    <w:p w:rsidR="0076038B" w:rsidRPr="00D4377B" w:rsidRDefault="0076038B" w:rsidP="007527A7">
      <w:pPr>
        <w:spacing w:line="0" w:lineRule="atLeast"/>
        <w:rPr>
          <w:rFonts w:asciiTheme="minorHAnsi" w:eastAsia="Arial" w:hAnsiTheme="minorHAnsi" w:cstheme="minorHAnsi"/>
          <w:color w:val="00000A"/>
        </w:rPr>
      </w:pPr>
      <w:r w:rsidRPr="00D4377B">
        <w:rPr>
          <w:rFonts w:asciiTheme="minorHAnsi" w:eastAsia="Arial" w:hAnsiTheme="minorHAnsi" w:cstheme="minorHAnsi"/>
          <w:color w:val="00000A"/>
        </w:rPr>
        <w:t xml:space="preserve">Zamawiający ustala następujący termin wykonania zamówienia: </w:t>
      </w:r>
      <w:r w:rsidR="00641498" w:rsidRPr="00D4377B">
        <w:rPr>
          <w:rFonts w:asciiTheme="minorHAnsi" w:eastAsia="Arial" w:hAnsiTheme="minorHAnsi" w:cstheme="minorHAnsi"/>
          <w:color w:val="00000A"/>
        </w:rPr>
        <w:t>12</w:t>
      </w:r>
      <w:r w:rsidR="00CA741B">
        <w:rPr>
          <w:rFonts w:asciiTheme="minorHAnsi" w:eastAsia="Arial" w:hAnsiTheme="minorHAnsi" w:cstheme="minorHAnsi"/>
          <w:color w:val="00000A"/>
        </w:rPr>
        <w:t xml:space="preserve"> </w:t>
      </w:r>
      <w:r w:rsidR="00641498" w:rsidRPr="00D4377B">
        <w:rPr>
          <w:rFonts w:asciiTheme="minorHAnsi" w:eastAsia="Arial" w:hAnsiTheme="minorHAnsi" w:cstheme="minorHAnsi"/>
          <w:color w:val="00000A"/>
        </w:rPr>
        <w:t xml:space="preserve">miesięcy, tj. </w:t>
      </w:r>
      <w:r w:rsidRPr="00D4377B">
        <w:rPr>
          <w:rFonts w:asciiTheme="minorHAnsi" w:eastAsia="Arial" w:hAnsiTheme="minorHAnsi" w:cstheme="minorHAnsi"/>
          <w:color w:val="00000A"/>
        </w:rPr>
        <w:t xml:space="preserve"> od dnia </w:t>
      </w:r>
      <w:r w:rsidR="00641498" w:rsidRPr="00D4377B">
        <w:rPr>
          <w:rFonts w:asciiTheme="minorHAnsi" w:eastAsia="Arial" w:hAnsiTheme="minorHAnsi" w:cstheme="minorHAnsi"/>
          <w:color w:val="00000A"/>
        </w:rPr>
        <w:t>01.01.202</w:t>
      </w:r>
      <w:r w:rsidR="00CA741B">
        <w:rPr>
          <w:rFonts w:asciiTheme="minorHAnsi" w:eastAsia="Arial" w:hAnsiTheme="minorHAnsi" w:cstheme="minorHAnsi"/>
          <w:color w:val="00000A"/>
        </w:rPr>
        <w:t>4</w:t>
      </w:r>
      <w:r w:rsidR="00641498" w:rsidRPr="00D4377B">
        <w:rPr>
          <w:rFonts w:asciiTheme="minorHAnsi" w:eastAsia="Arial" w:hAnsiTheme="minorHAnsi" w:cstheme="minorHAnsi"/>
          <w:color w:val="00000A"/>
        </w:rPr>
        <w:t>r. do 31.12.202</w:t>
      </w:r>
      <w:r w:rsidR="00CA741B">
        <w:rPr>
          <w:rFonts w:asciiTheme="minorHAnsi" w:eastAsia="Arial" w:hAnsiTheme="minorHAnsi" w:cstheme="minorHAnsi"/>
          <w:color w:val="00000A"/>
        </w:rPr>
        <w:t>4</w:t>
      </w:r>
      <w:r w:rsidR="00641498" w:rsidRPr="00D4377B">
        <w:rPr>
          <w:rFonts w:asciiTheme="minorHAnsi" w:eastAsia="Arial" w:hAnsiTheme="minorHAnsi" w:cstheme="minorHAnsi"/>
          <w:color w:val="00000A"/>
        </w:rPr>
        <w:t>r</w:t>
      </w:r>
      <w:r w:rsidR="00715EE8" w:rsidRPr="00D4377B">
        <w:rPr>
          <w:rFonts w:asciiTheme="minorHAnsi" w:eastAsia="Arial" w:hAnsiTheme="minorHAnsi" w:cstheme="minorHAnsi"/>
          <w:color w:val="00000A"/>
        </w:rPr>
        <w:t>.</w:t>
      </w:r>
    </w:p>
    <w:p w:rsidR="005F0CAF" w:rsidRPr="00D4377B" w:rsidRDefault="005F0CAF" w:rsidP="00835C95">
      <w:pPr>
        <w:tabs>
          <w:tab w:val="left" w:pos="426"/>
        </w:tabs>
        <w:spacing w:line="120" w:lineRule="exact"/>
        <w:ind w:left="426" w:hanging="426"/>
        <w:rPr>
          <w:rFonts w:asciiTheme="minorHAnsi" w:eastAsia="Times New Roman" w:hAnsiTheme="minorHAnsi" w:cstheme="minorHAnsi"/>
        </w:rPr>
      </w:pPr>
    </w:p>
    <w:p w:rsidR="00C4204C" w:rsidRPr="00D4377B" w:rsidRDefault="00C4204C" w:rsidP="00C4204C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Podstawy wykluczenia</w:t>
      </w:r>
    </w:p>
    <w:p w:rsidR="007527A7" w:rsidRPr="00D4377B" w:rsidRDefault="007527A7" w:rsidP="007527A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C4204C" w:rsidRPr="00D4377B" w:rsidRDefault="00C4204C" w:rsidP="00C4204C">
      <w:pPr>
        <w:tabs>
          <w:tab w:val="left" w:pos="1134"/>
        </w:tabs>
        <w:spacing w:line="225" w:lineRule="auto"/>
        <w:ind w:right="20"/>
        <w:jc w:val="both"/>
      </w:pPr>
      <w:r w:rsidRPr="00D4377B">
        <w:t xml:space="preserve">Z postępowania o udzielenie zamówienia Zamawiający wykluczy Wykonawcę na podstawie art. 108 ust. 1 ustawy </w:t>
      </w:r>
      <w:proofErr w:type="spellStart"/>
      <w:r w:rsidRPr="00D4377B">
        <w:t>Pzp</w:t>
      </w:r>
      <w:proofErr w:type="spellEnd"/>
      <w:r w:rsidRPr="00D4377B">
        <w:t xml:space="preserve"> i </w:t>
      </w:r>
      <w:r w:rsidRPr="00D4377B">
        <w:rPr>
          <w:bCs/>
        </w:rPr>
        <w:t xml:space="preserve">art. 109 ust. 1 pkt.4 ustawy </w:t>
      </w:r>
      <w:proofErr w:type="spellStart"/>
      <w:r w:rsidRPr="00D4377B">
        <w:rPr>
          <w:bCs/>
        </w:rPr>
        <w:t>Pzp</w:t>
      </w:r>
      <w:proofErr w:type="spellEnd"/>
      <w:r w:rsidRPr="00D4377B">
        <w:rPr>
          <w:bCs/>
        </w:rPr>
        <w:t xml:space="preserve"> oraz na podstawie art.7 </w:t>
      </w:r>
      <w:r w:rsidRPr="00D4377B">
        <w:t>ustawy z dnia 13 kwietnia 2022 r. o szczególnych rozwiązaniach w zakresie przeciwdziałania wspieraniu agresji na Ukrainę oraz służących ochronie bezpieczeństwa narodowego.</w:t>
      </w:r>
    </w:p>
    <w:p w:rsidR="00C4204C" w:rsidRPr="00D4377B" w:rsidRDefault="00C4204C" w:rsidP="00C4204C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C4204C" w:rsidRPr="00D4377B" w:rsidRDefault="00C4204C" w:rsidP="00C4204C">
      <w:pPr>
        <w:numPr>
          <w:ilvl w:val="0"/>
          <w:numId w:val="1"/>
        </w:numPr>
        <w:tabs>
          <w:tab w:val="left" w:pos="426"/>
          <w:tab w:val="left" w:pos="567"/>
        </w:tabs>
        <w:spacing w:line="0" w:lineRule="atLeast"/>
        <w:ind w:left="426" w:hanging="426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Times New Roman" w:hAnsiTheme="minorHAnsi" w:cstheme="minorHAnsi"/>
          <w:b/>
        </w:rPr>
        <w:t>Warunki udziału w postępowaniu</w:t>
      </w:r>
    </w:p>
    <w:p w:rsidR="007527A7" w:rsidRPr="00D4377B" w:rsidRDefault="007527A7" w:rsidP="007527A7">
      <w:pPr>
        <w:tabs>
          <w:tab w:val="left" w:pos="426"/>
          <w:tab w:val="left" w:pos="567"/>
        </w:tabs>
        <w:spacing w:line="0" w:lineRule="atLeast"/>
        <w:ind w:left="426"/>
        <w:jc w:val="both"/>
        <w:rPr>
          <w:rFonts w:asciiTheme="minorHAnsi" w:eastAsia="Arial" w:hAnsiTheme="minorHAnsi" w:cstheme="minorHAnsi"/>
        </w:rPr>
      </w:pPr>
    </w:p>
    <w:p w:rsidR="00C4204C" w:rsidRPr="00D4377B" w:rsidRDefault="00C4204C" w:rsidP="007527A7">
      <w:pPr>
        <w:spacing w:line="0" w:lineRule="atLeast"/>
        <w:jc w:val="both"/>
        <w:rPr>
          <w:szCs w:val="24"/>
        </w:rPr>
      </w:pPr>
      <w:r w:rsidRPr="00D4377B">
        <w:rPr>
          <w:szCs w:val="24"/>
        </w:rPr>
        <w:t xml:space="preserve">O udzielenie zamówienia mogą ubiegać się Wykonawcy, którzy nie podlegają wykluczeniu, </w:t>
      </w:r>
      <w:r w:rsidR="00A248BD">
        <w:rPr>
          <w:szCs w:val="24"/>
        </w:rPr>
        <w:t>na podstawie art. 108 ust.1,</w:t>
      </w:r>
      <w:r w:rsidRPr="00D4377B">
        <w:rPr>
          <w:szCs w:val="24"/>
        </w:rPr>
        <w:t xml:space="preserve"> art. 109 ust. 1 pkt. 4 ustawy </w:t>
      </w:r>
      <w:proofErr w:type="spellStart"/>
      <w:r w:rsidRPr="00D4377B">
        <w:rPr>
          <w:szCs w:val="24"/>
        </w:rPr>
        <w:t>Pzp</w:t>
      </w:r>
      <w:proofErr w:type="spellEnd"/>
      <w:r w:rsidRPr="00D4377B">
        <w:rPr>
          <w:szCs w:val="24"/>
        </w:rPr>
        <w:t xml:space="preserve"> i </w:t>
      </w:r>
      <w:r w:rsidR="00A248BD" w:rsidRPr="00A248BD">
        <w:rPr>
          <w:rFonts w:asciiTheme="minorHAnsi" w:hAnsiTheme="minorHAnsi" w:cstheme="minorHAnsi"/>
          <w:szCs w:val="24"/>
        </w:rPr>
        <w:t xml:space="preserve">art. </w:t>
      </w:r>
      <w:r w:rsidR="00A248BD" w:rsidRPr="00A248BD">
        <w:rPr>
          <w:rFonts w:asciiTheme="minorHAnsi" w:hAnsiTheme="minorHAnsi" w:cstheme="minorHAnsi"/>
        </w:rPr>
        <w:t>7 ust. 1 ustawy z dnia 13.04.2022 r. o szczególnych rozwiązaniach w zakresie przeciwdziałania wspieraniu agresji na Ukrainę</w:t>
      </w:r>
      <w:r w:rsidR="00A248BD" w:rsidRPr="00C76CC1">
        <w:rPr>
          <w:rFonts w:ascii="Times New Roman" w:hAnsi="Times New Roman" w:cs="Times New Roman"/>
          <w:sz w:val="24"/>
          <w:szCs w:val="24"/>
        </w:rPr>
        <w:t xml:space="preserve"> </w:t>
      </w:r>
      <w:r w:rsidR="00A248BD" w:rsidRPr="00A248BD">
        <w:rPr>
          <w:rFonts w:asciiTheme="minorHAnsi" w:hAnsiTheme="minorHAnsi" w:cstheme="minorHAnsi"/>
        </w:rPr>
        <w:t>oraz</w:t>
      </w:r>
      <w:r w:rsidR="00A248BD">
        <w:rPr>
          <w:rFonts w:ascii="Times New Roman" w:hAnsi="Times New Roman" w:cs="Times New Roman"/>
        </w:rPr>
        <w:t xml:space="preserve"> </w:t>
      </w:r>
      <w:r w:rsidRPr="00D4377B">
        <w:rPr>
          <w:szCs w:val="24"/>
        </w:rPr>
        <w:t xml:space="preserve">spełniają warunki udziału w postępowaniu określone w art. 112 pkt 2 ustawy </w:t>
      </w:r>
      <w:proofErr w:type="spellStart"/>
      <w:r w:rsidRPr="00D4377B">
        <w:rPr>
          <w:szCs w:val="24"/>
        </w:rPr>
        <w:t>Pzp</w:t>
      </w:r>
      <w:proofErr w:type="spellEnd"/>
      <w:r w:rsidRPr="00D4377B">
        <w:rPr>
          <w:szCs w:val="24"/>
        </w:rPr>
        <w:t xml:space="preserve"> dotyczące:</w:t>
      </w:r>
    </w:p>
    <w:p w:rsidR="00C4204C" w:rsidRPr="00D4377B" w:rsidRDefault="00C4204C" w:rsidP="00C32D83">
      <w:pPr>
        <w:pStyle w:val="Akapitzlist"/>
        <w:numPr>
          <w:ilvl w:val="0"/>
          <w:numId w:val="36"/>
        </w:numPr>
        <w:tabs>
          <w:tab w:val="left" w:pos="709"/>
        </w:tabs>
        <w:spacing w:line="0" w:lineRule="atLeast"/>
        <w:ind w:left="709" w:hanging="283"/>
        <w:jc w:val="both"/>
        <w:rPr>
          <w:szCs w:val="24"/>
        </w:rPr>
      </w:pPr>
      <w:r w:rsidRPr="00D4377B">
        <w:rPr>
          <w:bCs/>
          <w:szCs w:val="24"/>
        </w:rPr>
        <w:t xml:space="preserve">zdolności do występowania w obrocie gospodarczym </w:t>
      </w:r>
      <w:r w:rsidRPr="00D4377B">
        <w:rPr>
          <w:szCs w:val="24"/>
        </w:rPr>
        <w:t>– Zamawiający nie stawia warunku w powyższym zakresie,</w:t>
      </w:r>
    </w:p>
    <w:p w:rsidR="00C4204C" w:rsidRPr="00D4377B" w:rsidRDefault="00C4204C" w:rsidP="00C32D83">
      <w:pPr>
        <w:pStyle w:val="Akapitzlist"/>
        <w:numPr>
          <w:ilvl w:val="0"/>
          <w:numId w:val="36"/>
        </w:numPr>
        <w:tabs>
          <w:tab w:val="left" w:pos="709"/>
        </w:tabs>
        <w:spacing w:line="0" w:lineRule="atLeast"/>
        <w:ind w:left="709" w:hanging="283"/>
        <w:jc w:val="both"/>
        <w:rPr>
          <w:bCs/>
          <w:szCs w:val="24"/>
        </w:rPr>
      </w:pPr>
      <w:r w:rsidRPr="00D4377B">
        <w:rPr>
          <w:bCs/>
          <w:szCs w:val="24"/>
        </w:rPr>
        <w:t>uprawnień do prowadzenia określonej działalności gospodarczej lub  zawodowej, o ile wynika to z odrębnych przepisów</w:t>
      </w:r>
      <w:r w:rsidRPr="00D4377B">
        <w:rPr>
          <w:szCs w:val="24"/>
        </w:rPr>
        <w:t>- Zamawiający wymaga złożenia oświadczenia o posiadaniu ważnej koncesji wydanej przez Prezesa Urzędu Regulacji Energetyki na wykonywanie działalności w zakresie obrotu oraz dystrybucji  oleju napędowego,</w:t>
      </w:r>
    </w:p>
    <w:p w:rsidR="00C4204C" w:rsidRPr="00D4377B" w:rsidRDefault="00C4204C" w:rsidP="00C32D83">
      <w:pPr>
        <w:pStyle w:val="Akapitzlist"/>
        <w:numPr>
          <w:ilvl w:val="0"/>
          <w:numId w:val="36"/>
        </w:numPr>
        <w:tabs>
          <w:tab w:val="left" w:pos="709"/>
        </w:tabs>
        <w:spacing w:line="0" w:lineRule="atLeast"/>
        <w:ind w:left="709" w:hanging="283"/>
        <w:jc w:val="both"/>
        <w:rPr>
          <w:bCs/>
          <w:szCs w:val="24"/>
        </w:rPr>
      </w:pPr>
      <w:r w:rsidRPr="00D4377B">
        <w:rPr>
          <w:bCs/>
          <w:szCs w:val="24"/>
        </w:rPr>
        <w:t xml:space="preserve">zdolności ekonomicznej lub finansowej- </w:t>
      </w:r>
      <w:r w:rsidRPr="00D4377B">
        <w:rPr>
          <w:szCs w:val="24"/>
        </w:rPr>
        <w:t>Zamawiający nie stawia warunku w powyższym zakresie.</w:t>
      </w:r>
    </w:p>
    <w:p w:rsidR="00C4204C" w:rsidRPr="00D4377B" w:rsidRDefault="00C4204C" w:rsidP="00C32D83">
      <w:pPr>
        <w:pStyle w:val="Akapitzlist"/>
        <w:numPr>
          <w:ilvl w:val="0"/>
          <w:numId w:val="36"/>
        </w:numPr>
        <w:tabs>
          <w:tab w:val="left" w:pos="709"/>
        </w:tabs>
        <w:spacing w:line="0" w:lineRule="atLeast"/>
        <w:ind w:left="709" w:hanging="283"/>
        <w:jc w:val="both"/>
        <w:rPr>
          <w:bCs/>
          <w:szCs w:val="24"/>
        </w:rPr>
      </w:pPr>
      <w:r w:rsidRPr="00D4377B">
        <w:rPr>
          <w:bCs/>
          <w:szCs w:val="24"/>
        </w:rPr>
        <w:t xml:space="preserve">zdolności technicznej lub zawodowej- </w:t>
      </w:r>
      <w:r w:rsidRPr="00D4377B">
        <w:rPr>
          <w:szCs w:val="24"/>
        </w:rPr>
        <w:t>Zamawiający nie stawia warunku w powyższym zakresie.</w:t>
      </w:r>
    </w:p>
    <w:p w:rsidR="00C4204C" w:rsidRPr="00D4377B" w:rsidRDefault="00C4204C" w:rsidP="00C32D83">
      <w:pPr>
        <w:pStyle w:val="Akapitzlist"/>
        <w:numPr>
          <w:ilvl w:val="0"/>
          <w:numId w:val="36"/>
        </w:numPr>
        <w:tabs>
          <w:tab w:val="left" w:pos="709"/>
        </w:tabs>
        <w:spacing w:line="0" w:lineRule="atLeast"/>
        <w:ind w:left="709" w:hanging="283"/>
        <w:jc w:val="both"/>
        <w:rPr>
          <w:bCs/>
          <w:szCs w:val="24"/>
        </w:rPr>
      </w:pPr>
      <w:r w:rsidRPr="00D4377B">
        <w:rPr>
          <w:szCs w:val="24"/>
        </w:rPr>
        <w:t xml:space="preserve">Ocena spełniania przez Wykonawców warunków udziału w postępowaniu, o których mowa </w:t>
      </w:r>
      <w:r w:rsidRPr="00D4377B">
        <w:rPr>
          <w:color w:val="0070C0"/>
          <w:szCs w:val="24"/>
        </w:rPr>
        <w:t>w pkt XV 1-4 SWZ,</w:t>
      </w:r>
      <w:r w:rsidRPr="00D4377B">
        <w:rPr>
          <w:szCs w:val="24"/>
        </w:rPr>
        <w:t xml:space="preserve"> zostanie dokonana w oparciu o podmiotowe środki dowodowe. Z treści dokumentów musi jednoznacznie wynikać, że stawiane warunki Wykonawca spełnił. </w:t>
      </w:r>
    </w:p>
    <w:p w:rsidR="00C4204C" w:rsidRPr="00D4377B" w:rsidRDefault="00C4204C" w:rsidP="00C32D83">
      <w:pPr>
        <w:pStyle w:val="Akapitzlist"/>
        <w:numPr>
          <w:ilvl w:val="0"/>
          <w:numId w:val="36"/>
        </w:numPr>
        <w:tabs>
          <w:tab w:val="left" w:pos="709"/>
        </w:tabs>
        <w:spacing w:line="0" w:lineRule="atLeast"/>
        <w:ind w:left="709" w:hanging="283"/>
        <w:jc w:val="both"/>
        <w:rPr>
          <w:bCs/>
          <w:szCs w:val="24"/>
        </w:rPr>
      </w:pPr>
      <w:r w:rsidRPr="00D4377B">
        <w:rPr>
          <w:szCs w:val="24"/>
        </w:rPr>
        <w:t xml:space="preserve">Oferta Wykonawcy, która nie wykaże, iż spełnia wszystkie warunki określone </w:t>
      </w:r>
      <w:r w:rsidRPr="00D4377B">
        <w:rPr>
          <w:color w:val="0070C0"/>
          <w:szCs w:val="24"/>
        </w:rPr>
        <w:t xml:space="preserve">w pkt XV 1-4 SWZ </w:t>
      </w:r>
      <w:r w:rsidRPr="00D4377B">
        <w:rPr>
          <w:szCs w:val="24"/>
        </w:rPr>
        <w:t xml:space="preserve">zostanie odrzucona na podstawie art. 226 ust. 1 pkt 2 ustawy </w:t>
      </w:r>
      <w:proofErr w:type="spellStart"/>
      <w:r w:rsidRPr="00D4377B">
        <w:rPr>
          <w:szCs w:val="24"/>
        </w:rPr>
        <w:t>Pzp</w:t>
      </w:r>
      <w:proofErr w:type="spellEnd"/>
      <w:r w:rsidRPr="00D4377B">
        <w:rPr>
          <w:szCs w:val="24"/>
        </w:rPr>
        <w:t>.</w:t>
      </w:r>
    </w:p>
    <w:p w:rsidR="00C4204C" w:rsidRPr="00D4377B" w:rsidRDefault="00C4204C" w:rsidP="00C32D83">
      <w:pPr>
        <w:pStyle w:val="Akapitzlist"/>
        <w:numPr>
          <w:ilvl w:val="0"/>
          <w:numId w:val="36"/>
        </w:numPr>
        <w:tabs>
          <w:tab w:val="left" w:pos="709"/>
        </w:tabs>
        <w:spacing w:line="0" w:lineRule="atLeast"/>
        <w:ind w:left="709" w:hanging="283"/>
        <w:jc w:val="both"/>
        <w:rPr>
          <w:rFonts w:asciiTheme="minorHAnsi" w:eastAsia="Arial" w:hAnsiTheme="minorHAnsi" w:cstheme="minorHAnsi"/>
        </w:rPr>
      </w:pPr>
      <w:r w:rsidRPr="00D4377B">
        <w:rPr>
          <w:szCs w:val="24"/>
        </w:rPr>
        <w:t xml:space="preserve">Zgodnie z art. 110 ust 1 ustawy </w:t>
      </w:r>
      <w:proofErr w:type="spellStart"/>
      <w:r w:rsidRPr="00D4377B">
        <w:rPr>
          <w:szCs w:val="24"/>
        </w:rPr>
        <w:t>Pzp</w:t>
      </w:r>
      <w:proofErr w:type="spellEnd"/>
      <w:r w:rsidRPr="00D4377B">
        <w:rPr>
          <w:szCs w:val="24"/>
        </w:rPr>
        <w:t xml:space="preserve"> Zamawiający może wykluczyć Wykonawcę na każdym etapie postępowania o udzielenie zamówienia.</w:t>
      </w:r>
    </w:p>
    <w:p w:rsidR="00B26A19" w:rsidRPr="00D4377B" w:rsidRDefault="00B26A19" w:rsidP="00B26A19">
      <w:pPr>
        <w:pStyle w:val="Akapitzlist"/>
        <w:tabs>
          <w:tab w:val="left" w:pos="426"/>
          <w:tab w:val="left" w:pos="567"/>
        </w:tabs>
        <w:spacing w:line="0" w:lineRule="atLeast"/>
        <w:ind w:left="426"/>
        <w:jc w:val="both"/>
        <w:rPr>
          <w:rFonts w:asciiTheme="minorHAnsi" w:eastAsia="Arial" w:hAnsiTheme="minorHAnsi" w:cstheme="minorHAnsi"/>
        </w:rPr>
      </w:pPr>
    </w:p>
    <w:p w:rsidR="00B26A19" w:rsidRPr="00D4377B" w:rsidRDefault="00B26A19" w:rsidP="00B26A19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b/>
          <w:bCs/>
        </w:rPr>
        <w:t>Wykaz  podmiotowych  środków dowodowych</w:t>
      </w:r>
    </w:p>
    <w:p w:rsidR="007527A7" w:rsidRPr="00D4377B" w:rsidRDefault="007527A7" w:rsidP="007527A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B26A19" w:rsidRPr="00D4377B" w:rsidRDefault="00B26A19" w:rsidP="00C32D83">
      <w:pPr>
        <w:pStyle w:val="Akapitzlist"/>
        <w:numPr>
          <w:ilvl w:val="0"/>
          <w:numId w:val="41"/>
        </w:numPr>
        <w:tabs>
          <w:tab w:val="left" w:pos="709"/>
        </w:tabs>
        <w:spacing w:line="0" w:lineRule="atLeast"/>
        <w:ind w:left="709"/>
        <w:jc w:val="both"/>
        <w:rPr>
          <w:rFonts w:asciiTheme="minorHAnsi" w:eastAsia="Times New Roman" w:hAnsiTheme="minorHAnsi" w:cstheme="minorHAnsi"/>
        </w:rPr>
      </w:pPr>
      <w:r w:rsidRPr="00D4377B">
        <w:rPr>
          <w:iCs/>
        </w:rPr>
        <w:lastRenderedPageBreak/>
        <w:t xml:space="preserve">Do oferty Wykonawca zobowiązany jest dołączyć oświadczenie o niepodleganiu wykluczeniu oraz spełnieniu warunków udziału w postępowaniu, w zakresie wskazanym przez Zamawiającego –   </w:t>
      </w:r>
      <w:r w:rsidR="00A248BD">
        <w:rPr>
          <w:bCs/>
          <w:iCs/>
          <w:color w:val="0070C0"/>
        </w:rPr>
        <w:t>Załącznik nr 1</w:t>
      </w:r>
      <w:r w:rsidRPr="00D4377B">
        <w:rPr>
          <w:bCs/>
          <w:iCs/>
          <w:color w:val="0070C0"/>
        </w:rPr>
        <w:t xml:space="preserve"> do SWZ.</w:t>
      </w:r>
    </w:p>
    <w:p w:rsidR="004D4261" w:rsidRPr="00D4377B" w:rsidRDefault="00B26A19" w:rsidP="00C32D83">
      <w:pPr>
        <w:pStyle w:val="Akapitzlist"/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spacing w:line="276" w:lineRule="auto"/>
        <w:ind w:left="709"/>
        <w:jc w:val="both"/>
        <w:rPr>
          <w:rFonts w:asciiTheme="minorHAnsi" w:hAnsiTheme="minorHAnsi" w:cstheme="minorHAnsi"/>
          <w:b/>
        </w:rPr>
      </w:pPr>
      <w:r w:rsidRPr="00D4377B">
        <w:rPr>
          <w:rFonts w:asciiTheme="minorHAnsi" w:hAnsiTheme="minorHAnsi" w:cstheme="minorHAnsi"/>
        </w:rPr>
        <w:t xml:space="preserve">Na żądanie Zamawiającego Wykonawca  </w:t>
      </w:r>
      <w:r w:rsidR="00D673D7">
        <w:rPr>
          <w:rFonts w:asciiTheme="minorHAnsi" w:hAnsiTheme="minorHAnsi" w:cstheme="minorHAnsi"/>
        </w:rPr>
        <w:t xml:space="preserve">zobowiązany będzie </w:t>
      </w:r>
      <w:r w:rsidRPr="00D4377B">
        <w:rPr>
          <w:rFonts w:asciiTheme="minorHAnsi" w:hAnsiTheme="minorHAnsi" w:cstheme="minorHAnsi"/>
        </w:rPr>
        <w:t>dostarczyć w terminie 5 dni  odpis ważnej koncesji na obrót paliwami płynnymi wydanej przez Prezesa URE na podstawie: Prawo energetyczne ustawy z dnia 10 kwietnia 1997 r.</w:t>
      </w:r>
    </w:p>
    <w:p w:rsidR="002D57C3" w:rsidRPr="00D4377B" w:rsidRDefault="004D4261" w:rsidP="00C32D83">
      <w:pPr>
        <w:pStyle w:val="Akapitzlist"/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spacing w:line="0" w:lineRule="atLeast"/>
        <w:ind w:left="709" w:right="-3"/>
        <w:jc w:val="both"/>
        <w:rPr>
          <w:sz w:val="22"/>
        </w:rPr>
      </w:pPr>
      <w:r w:rsidRPr="00D4377B">
        <w:rPr>
          <w:rFonts w:asciiTheme="minorHAnsi" w:eastAsia="SimSun" w:hAnsiTheme="minorHAnsi" w:cstheme="minorHAnsi"/>
          <w:snapToGrid w:val="0"/>
        </w:rPr>
        <w:t xml:space="preserve">Oświadczenie </w:t>
      </w:r>
      <w:r w:rsidRPr="00D4377B">
        <w:rPr>
          <w:rFonts w:asciiTheme="minorHAnsi" w:hAnsiTheme="minorHAnsi" w:cstheme="minorHAnsi"/>
        </w:rPr>
        <w:t xml:space="preserve">wykonawcy w zakresie wypełnienia obowiązków informacyjnych przewidzianych w art. 13 lub art. 14 RODO - </w:t>
      </w:r>
      <w:r w:rsidRPr="00D4377B">
        <w:rPr>
          <w:rFonts w:asciiTheme="minorHAnsi" w:eastAsia="SimSun" w:hAnsiTheme="minorHAnsi" w:cstheme="minorHAnsi"/>
          <w:snapToGrid w:val="0"/>
        </w:rPr>
        <w:t xml:space="preserve">Zał.  Nr </w:t>
      </w:r>
      <w:r w:rsidR="00FF73C4">
        <w:rPr>
          <w:rFonts w:asciiTheme="minorHAnsi" w:eastAsia="SimSun" w:hAnsiTheme="minorHAnsi" w:cstheme="minorHAnsi"/>
          <w:snapToGrid w:val="0"/>
        </w:rPr>
        <w:t>4</w:t>
      </w:r>
    </w:p>
    <w:p w:rsidR="002D57C3" w:rsidRPr="00D4377B" w:rsidRDefault="002D57C3" w:rsidP="00C32D83">
      <w:pPr>
        <w:pStyle w:val="Akapitzlist"/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spacing w:line="0" w:lineRule="atLeast"/>
        <w:ind w:left="709" w:right="-3"/>
        <w:jc w:val="both"/>
      </w:pPr>
      <w:r w:rsidRPr="00D4377B">
        <w:t xml:space="preserve">Oświadczenie Wykonawcy dotyczące współpracy z podmiotami objętymi sankcjami gospodarczymi nałożonymi w związku z  agresją Federacji Rosyjskiej na Ukrainę </w:t>
      </w:r>
      <w:r w:rsidRPr="00D4377B">
        <w:rPr>
          <w:rFonts w:asciiTheme="minorHAnsi" w:hAnsiTheme="minorHAnsi" w:cstheme="minorHAnsi"/>
        </w:rPr>
        <w:t xml:space="preserve">- </w:t>
      </w:r>
      <w:r w:rsidRPr="00D4377B">
        <w:rPr>
          <w:rFonts w:asciiTheme="minorHAnsi" w:eastAsia="SimSun" w:hAnsiTheme="minorHAnsi" w:cstheme="minorHAnsi"/>
          <w:snapToGrid w:val="0"/>
        </w:rPr>
        <w:t xml:space="preserve">Zał.  Nr </w:t>
      </w:r>
      <w:r w:rsidR="0032602C">
        <w:rPr>
          <w:rFonts w:asciiTheme="minorHAnsi" w:eastAsia="SimSun" w:hAnsiTheme="minorHAnsi" w:cstheme="minorHAnsi"/>
          <w:snapToGrid w:val="0"/>
        </w:rPr>
        <w:t>3</w:t>
      </w:r>
    </w:p>
    <w:p w:rsidR="00B26A19" w:rsidRPr="00D4377B" w:rsidRDefault="00B26A19" w:rsidP="002D57C3">
      <w:pPr>
        <w:pStyle w:val="Akapitzlist"/>
        <w:tabs>
          <w:tab w:val="left" w:pos="426"/>
          <w:tab w:val="left" w:pos="567"/>
        </w:tabs>
        <w:spacing w:line="0" w:lineRule="atLeast"/>
        <w:ind w:left="426"/>
        <w:rPr>
          <w:rFonts w:asciiTheme="minorHAnsi" w:eastAsia="Arial" w:hAnsiTheme="minorHAnsi" w:cstheme="minorHAnsi"/>
        </w:rPr>
      </w:pPr>
    </w:p>
    <w:p w:rsidR="005F0CAF" w:rsidRPr="00D4377B" w:rsidRDefault="005F0CAF" w:rsidP="00835C95">
      <w:pPr>
        <w:tabs>
          <w:tab w:val="left" w:pos="426"/>
        </w:tabs>
        <w:spacing w:line="121" w:lineRule="exact"/>
        <w:ind w:left="426" w:hanging="426"/>
        <w:rPr>
          <w:rFonts w:asciiTheme="minorHAnsi" w:eastAsia="Times New Roman" w:hAnsiTheme="minorHAnsi" w:cstheme="minorHAnsi"/>
          <w:b/>
        </w:rPr>
      </w:pPr>
    </w:p>
    <w:p w:rsidR="005F0CAF" w:rsidRPr="00D4377B" w:rsidRDefault="00AC0243" w:rsidP="00D00961">
      <w:pPr>
        <w:numPr>
          <w:ilvl w:val="0"/>
          <w:numId w:val="1"/>
        </w:numPr>
        <w:tabs>
          <w:tab w:val="left" w:pos="426"/>
        </w:tabs>
        <w:spacing w:line="236" w:lineRule="auto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I</w:t>
      </w:r>
      <w:r w:rsidR="005F0CAF" w:rsidRPr="00D4377B">
        <w:rPr>
          <w:rFonts w:asciiTheme="minorHAnsi" w:eastAsia="Times New Roman" w:hAnsiTheme="minorHAnsi" w:cstheme="minorHAnsi"/>
          <w:b/>
        </w:rPr>
        <w:t>nformacje o środkach komunikacji elektronicznej, przy użyciu których zamawiający będzi</w:t>
      </w:r>
      <w:r w:rsidR="007151AB" w:rsidRPr="00D4377B">
        <w:rPr>
          <w:rFonts w:asciiTheme="minorHAnsi" w:eastAsia="Times New Roman" w:hAnsiTheme="minorHAnsi" w:cstheme="minorHAnsi"/>
          <w:b/>
        </w:rPr>
        <w:t>e komunikował się z wykonawcami</w:t>
      </w:r>
      <w:r w:rsidR="005F0CAF" w:rsidRPr="00D4377B">
        <w:rPr>
          <w:rFonts w:asciiTheme="minorHAnsi" w:eastAsia="Times New Roman" w:hAnsiTheme="minorHAnsi" w:cstheme="minorHAnsi"/>
          <w:b/>
        </w:rPr>
        <w:t xml:space="preserve"> oraz informacje o wymaganiach technicznych i organizacyjnych sporządzania, wysyłania i odbierani</w:t>
      </w:r>
      <w:r w:rsidR="00E60BF5" w:rsidRPr="00D4377B">
        <w:rPr>
          <w:rFonts w:asciiTheme="minorHAnsi" w:eastAsia="Times New Roman" w:hAnsiTheme="minorHAnsi" w:cstheme="minorHAnsi"/>
          <w:b/>
        </w:rPr>
        <w:t>a korespondencji elektronicznej</w:t>
      </w:r>
    </w:p>
    <w:p w:rsidR="007527A7" w:rsidRPr="00D4377B" w:rsidRDefault="007527A7" w:rsidP="007527A7">
      <w:pPr>
        <w:tabs>
          <w:tab w:val="left" w:pos="426"/>
        </w:tabs>
        <w:spacing w:line="236" w:lineRule="auto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2F3615" w:rsidRPr="008728E5" w:rsidRDefault="002F3615" w:rsidP="00C32D83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</w:rPr>
      </w:pPr>
      <w:r w:rsidRPr="00534E32">
        <w:rPr>
          <w:rFonts w:asciiTheme="minorHAnsi" w:hAnsiTheme="minorHAnsi" w:cstheme="minorHAns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0" w:history="1">
        <w:r w:rsidRPr="00534E32">
          <w:rPr>
            <w:rFonts w:asciiTheme="minorHAnsi" w:hAnsiTheme="minorHAnsi" w:cstheme="minorHAnsi"/>
          </w:rPr>
          <w:t>https://ezamowienia.gov.pl.</w:t>
        </w:r>
      </w:hyperlink>
      <w:hyperlink r:id="rId11" w:history="1"/>
      <w:r w:rsidRPr="00534E32">
        <w:rPr>
          <w:rFonts w:asciiTheme="minorHAnsi" w:hAnsiTheme="minorHAnsi" w:cstheme="minorHAnsi"/>
        </w:rPr>
        <w:t xml:space="preserve"> oraz przy użyciu  poczty elektronicznej zamawiającego; </w:t>
      </w:r>
      <w:r w:rsidRPr="008728E5">
        <w:rPr>
          <w:rFonts w:asciiTheme="minorHAnsi" w:hAnsiTheme="minorHAnsi" w:cstheme="minorHAnsi"/>
        </w:rPr>
        <w:t>e-mail: wsprsuwalki@wp.pl.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Korzystanie z Platformy e-Zamówienia jest bezpłatne.</w:t>
      </w:r>
    </w:p>
    <w:p w:rsidR="002F3615" w:rsidRPr="00690A41" w:rsidRDefault="002F3615" w:rsidP="00C32D83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</w:rPr>
      </w:pPr>
      <w:r w:rsidRPr="00690A41">
        <w:rPr>
          <w:rFonts w:asciiTheme="minorHAnsi" w:hAnsiTheme="minorHAnsi" w:cstheme="minorHAnsi"/>
        </w:rPr>
        <w:t xml:space="preserve">Zamawiający wyznacza następujące osoby do kontaktu z wykonawcami: Jan </w:t>
      </w:r>
      <w:proofErr w:type="spellStart"/>
      <w:r w:rsidRPr="00690A41">
        <w:rPr>
          <w:rFonts w:asciiTheme="minorHAnsi" w:hAnsiTheme="minorHAnsi" w:cstheme="minorHAnsi"/>
        </w:rPr>
        <w:t>Rapczyński</w:t>
      </w:r>
      <w:proofErr w:type="spellEnd"/>
      <w:r w:rsidRPr="00690A41">
        <w:rPr>
          <w:rFonts w:asciiTheme="minorHAnsi" w:hAnsiTheme="minorHAnsi" w:cstheme="minorHAnsi"/>
        </w:rPr>
        <w:t xml:space="preserve"> i Bogdan </w:t>
      </w:r>
      <w:proofErr w:type="spellStart"/>
      <w:r w:rsidRPr="00690A41">
        <w:rPr>
          <w:rFonts w:asciiTheme="minorHAnsi" w:hAnsiTheme="minorHAnsi" w:cstheme="minorHAnsi"/>
        </w:rPr>
        <w:t>Bezdziecki</w:t>
      </w:r>
      <w:proofErr w:type="spellEnd"/>
      <w:r w:rsidRPr="00690A41">
        <w:rPr>
          <w:rFonts w:asciiTheme="minorHAnsi" w:hAnsiTheme="minorHAnsi" w:cstheme="minorHAnsi"/>
        </w:rPr>
        <w:t xml:space="preserve">, </w:t>
      </w:r>
      <w:r w:rsidRPr="008728E5">
        <w:rPr>
          <w:rFonts w:asciiTheme="minorHAnsi" w:hAnsiTheme="minorHAnsi" w:cstheme="minorHAnsi"/>
        </w:rPr>
        <w:t xml:space="preserve">tel. 87 566 22 68;  e-mail: </w:t>
      </w:r>
      <w:hyperlink r:id="rId12" w:history="1">
        <w:r w:rsidRPr="008728E5">
          <w:rPr>
            <w:rStyle w:val="Hipercze"/>
            <w:rFonts w:asciiTheme="minorHAnsi" w:hAnsiTheme="minorHAnsi" w:cstheme="minorHAnsi"/>
          </w:rPr>
          <w:t>wsprsuwalki@wp.pl</w:t>
        </w:r>
      </w:hyperlink>
      <w:r w:rsidRPr="008728E5">
        <w:rPr>
          <w:rFonts w:asciiTheme="minorHAnsi" w:hAnsiTheme="minorHAnsi" w:cstheme="minorHAnsi"/>
        </w:rPr>
        <w:t>.</w:t>
      </w:r>
    </w:p>
    <w:p w:rsidR="002F3615" w:rsidRPr="00690A41" w:rsidRDefault="002F3615" w:rsidP="00C32D83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</w:rPr>
      </w:pPr>
      <w:r w:rsidRPr="00690A41">
        <w:rPr>
          <w:rFonts w:asciiTheme="minorHAnsi" w:hAnsiTheme="minorHAnsi" w:cstheme="minorHAnsi"/>
        </w:rPr>
        <w:t>Postępowanie można wyszukać ze strony głównej Platformy e-Zamówienia (przycisk „Przeglądaj postępowania/konkursy”).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986F47">
        <w:rPr>
          <w:rFonts w:asciiTheme="minorHAnsi" w:hAnsiTheme="minorHAnsi" w:cstheme="minorHAnsi"/>
          <w:i/>
        </w:rPr>
        <w:t>Regulamin Platformy e-Zamówienia,</w:t>
      </w:r>
      <w:r w:rsidRPr="00986F47">
        <w:rPr>
          <w:rFonts w:asciiTheme="minorHAnsi" w:hAnsiTheme="minorHAnsi" w:cstheme="minorHAnsi"/>
        </w:rPr>
        <w:t xml:space="preserve"> dostępny na stronie internetowej </w:t>
      </w:r>
      <w:hyperlink r:id="rId13" w:history="1">
        <w:r w:rsidRPr="00986F47">
          <w:rPr>
            <w:rFonts w:asciiTheme="minorHAnsi" w:hAnsiTheme="minorHAnsi" w:cstheme="minorHAnsi"/>
            <w:u w:val="single"/>
          </w:rPr>
          <w:t>https://ezamowienia.gov.pl</w:t>
        </w:r>
        <w:r w:rsidRPr="00986F47">
          <w:rPr>
            <w:rFonts w:asciiTheme="minorHAnsi" w:hAnsiTheme="minorHAnsi" w:cstheme="minorHAnsi"/>
          </w:rPr>
          <w:t xml:space="preserve"> </w:t>
        </w:r>
      </w:hyperlink>
      <w:r w:rsidRPr="00986F47">
        <w:rPr>
          <w:rFonts w:asciiTheme="minorHAnsi" w:hAnsiTheme="minorHAnsi" w:cstheme="minorHAnsi"/>
        </w:rPr>
        <w:t>oraz informacje zamieszczone w zakładce „Centrum Pomocy”.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ind w:right="20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Przeglądanie i pobieranie publicznej treści dokumentacji postępowania nie wymaga posiadania konta na platformie e-Zamówienia ani logowania.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ind w:right="20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:rsidR="002F3615" w:rsidRPr="00986F47" w:rsidRDefault="002F3615" w:rsidP="002F3615">
      <w:pPr>
        <w:pStyle w:val="Akapitzlist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W przypadku formatów, o których mowa w art. 66 ust. 1 ustawy </w:t>
      </w:r>
      <w:proofErr w:type="spellStart"/>
      <w:r w:rsidRPr="00986F47">
        <w:rPr>
          <w:rFonts w:asciiTheme="minorHAnsi" w:hAnsiTheme="minorHAnsi" w:cstheme="minorHAnsi"/>
        </w:rPr>
        <w:t>Pzp</w:t>
      </w:r>
      <w:proofErr w:type="spellEnd"/>
      <w:r w:rsidRPr="00986F47">
        <w:rPr>
          <w:rFonts w:asciiTheme="minorHAnsi" w:hAnsiTheme="minorHAnsi" w:cstheme="minorHAnsi"/>
        </w:rPr>
        <w:t>, ww. regulacje nie będą miały bezpośredniego zastosowania.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ind w:right="20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:rsidR="002F3615" w:rsidRPr="00986F47" w:rsidRDefault="002F3615" w:rsidP="00C32D83">
      <w:pPr>
        <w:numPr>
          <w:ilvl w:val="1"/>
          <w:numId w:val="47"/>
        </w:numPr>
        <w:tabs>
          <w:tab w:val="left" w:pos="1284"/>
        </w:tabs>
        <w:ind w:left="1284" w:hanging="43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w formatach danych określonych w przepisach rozporządzenia Rady Ministrów w sprawie Krajowych Ram Interoperacyjności (i przekazuje się jako załącznik), lub</w:t>
      </w:r>
    </w:p>
    <w:p w:rsidR="002F3615" w:rsidRPr="00986F47" w:rsidRDefault="002F3615" w:rsidP="00C32D83">
      <w:pPr>
        <w:numPr>
          <w:ilvl w:val="1"/>
          <w:numId w:val="47"/>
        </w:numPr>
        <w:tabs>
          <w:tab w:val="left" w:pos="1284"/>
        </w:tabs>
        <w:ind w:left="1284" w:hanging="43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jako tekst wpisany bezpośrednio do wiadomości przekazywanej przy użyciu środków komunikacji elektronicznej (np. w treści wiadomości e-mail lub w treści „Formularza do komunikacji”).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spacing w:line="267" w:lineRule="auto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spacing w:line="267" w:lineRule="auto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Komunikacja  w postępowaniu z wyłączeniem składania ofert/wniosków o dopuszczenie do udziału  w postepowaniu, odbywa się drogą elektroniczną za pośrednictwem formularzy do komunikacji dostępnych </w:t>
      </w:r>
      <w:r w:rsidRPr="00986F47">
        <w:rPr>
          <w:rFonts w:asciiTheme="minorHAnsi" w:hAnsiTheme="minorHAnsi" w:cstheme="minorHAnsi"/>
        </w:rPr>
        <w:lastRenderedPageBreak/>
        <w:t>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2F3615" w:rsidRPr="00986F47" w:rsidRDefault="002F3615" w:rsidP="002F3615">
      <w:pPr>
        <w:pStyle w:val="Akapitzlist"/>
        <w:spacing w:line="263" w:lineRule="auto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W przypadku załączników, które są zgodnie z ustawą </w:t>
      </w:r>
      <w:proofErr w:type="spellStart"/>
      <w:r w:rsidRPr="00986F47">
        <w:rPr>
          <w:rFonts w:asciiTheme="minorHAnsi" w:hAnsiTheme="minorHAnsi" w:cstheme="minorHAnsi"/>
        </w:rPr>
        <w:t>Pzp</w:t>
      </w:r>
      <w:proofErr w:type="spellEnd"/>
      <w:r w:rsidRPr="00986F47">
        <w:rPr>
          <w:rFonts w:asciiTheme="minorHAnsi" w:hAnsiTheme="minorHAnsi" w:cstheme="minorHAnsi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</w:t>
      </w:r>
      <w:r w:rsidRPr="00986F47">
        <w:rPr>
          <w:rFonts w:asciiTheme="minorHAnsi" w:hAnsiTheme="minorHAnsi" w:cstheme="minorHAnsi"/>
          <w:u w:val="single"/>
        </w:rPr>
        <w:t>podpisem zewnętrznym</w:t>
      </w:r>
      <w:r w:rsidRPr="00986F47">
        <w:rPr>
          <w:rFonts w:asciiTheme="minorHAnsi" w:hAnsiTheme="minorHAnsi" w:cstheme="minorHAnsi"/>
        </w:rPr>
        <w:t xml:space="preserve"> lub </w:t>
      </w:r>
      <w:r w:rsidRPr="00986F47">
        <w:rPr>
          <w:rFonts w:asciiTheme="minorHAnsi" w:hAnsiTheme="minorHAnsi" w:cstheme="minorHAnsi"/>
          <w:u w:val="single"/>
        </w:rPr>
        <w:t>wewnętrznym.</w:t>
      </w:r>
      <w:r w:rsidRPr="00986F47">
        <w:rPr>
          <w:rFonts w:asciiTheme="minorHAnsi" w:hAnsiTheme="minorHAnsi" w:cstheme="minorHAnsi"/>
        </w:rPr>
        <w:t xml:space="preserve">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:rsidR="002F3615" w:rsidRPr="00986F47" w:rsidRDefault="002F3615" w:rsidP="002F3615">
      <w:pPr>
        <w:spacing w:line="25" w:lineRule="exact"/>
        <w:rPr>
          <w:rFonts w:asciiTheme="minorHAnsi" w:eastAsia="Times New Roman" w:hAnsiTheme="minorHAnsi" w:cstheme="minorHAnsi"/>
        </w:rPr>
      </w:pP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844"/>
        </w:tabs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ind w:right="20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Wszystkie wysłane i odebrane w postępowaniu przez wykonawcę wiadomości widoczne są po zalogowaniu w podglądzie postępowania w zakładce „Komunikacja”.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2243"/>
          <w:tab w:val="left" w:pos="3243"/>
          <w:tab w:val="left" w:pos="4123"/>
          <w:tab w:val="left" w:pos="5623"/>
          <w:tab w:val="left" w:pos="6083"/>
          <w:tab w:val="left" w:pos="7843"/>
        </w:tabs>
        <w:jc w:val="both"/>
        <w:rPr>
          <w:rFonts w:asciiTheme="minorHAnsi" w:eastAsia="Times New Roman" w:hAnsiTheme="minorHAnsi" w:cstheme="minorHAnsi"/>
        </w:rPr>
      </w:pPr>
      <w:r w:rsidRPr="00986F47">
        <w:rPr>
          <w:rFonts w:asciiTheme="minorHAnsi" w:hAnsiTheme="minorHAnsi" w:cstheme="minorHAnsi"/>
        </w:rPr>
        <w:t>Maksymalny</w:t>
      </w:r>
      <w:r w:rsidRPr="00986F47">
        <w:rPr>
          <w:rFonts w:asciiTheme="minorHAnsi" w:eastAsia="Times New Roman" w:hAnsiTheme="minorHAnsi" w:cstheme="minorHAnsi"/>
        </w:rPr>
        <w:tab/>
      </w:r>
      <w:r w:rsidRPr="00986F47">
        <w:rPr>
          <w:rFonts w:asciiTheme="minorHAnsi" w:hAnsiTheme="minorHAnsi" w:cstheme="minorHAnsi"/>
        </w:rPr>
        <w:t>rozmiar</w:t>
      </w:r>
      <w:r w:rsidRPr="00986F47">
        <w:rPr>
          <w:rFonts w:asciiTheme="minorHAnsi" w:hAnsiTheme="minorHAnsi" w:cstheme="minorHAnsi"/>
        </w:rPr>
        <w:tab/>
        <w:t>plików</w:t>
      </w:r>
      <w:r w:rsidRPr="00986F47">
        <w:rPr>
          <w:rFonts w:asciiTheme="minorHAnsi" w:hAnsiTheme="minorHAnsi" w:cstheme="minorHAnsi"/>
        </w:rPr>
        <w:tab/>
        <w:t>przesyłanych</w:t>
      </w:r>
      <w:r w:rsidRPr="00986F47">
        <w:rPr>
          <w:rFonts w:asciiTheme="minorHAnsi" w:hAnsiTheme="minorHAnsi" w:cstheme="minorHAnsi"/>
        </w:rPr>
        <w:tab/>
        <w:t>za</w:t>
      </w:r>
      <w:r w:rsidRPr="00986F47">
        <w:rPr>
          <w:rFonts w:asciiTheme="minorHAnsi" w:hAnsiTheme="minorHAnsi" w:cstheme="minorHAnsi"/>
        </w:rPr>
        <w:tab/>
        <w:t>pośrednictwem</w:t>
      </w:r>
      <w:r w:rsidRPr="00986F47">
        <w:rPr>
          <w:rFonts w:asciiTheme="minorHAnsi" w:hAnsiTheme="minorHAnsi" w:cstheme="minorHAnsi"/>
        </w:rPr>
        <w:tab/>
        <w:t>„Formularzy</w:t>
      </w:r>
    </w:p>
    <w:p w:rsidR="002F3615" w:rsidRPr="00986F47" w:rsidRDefault="002F3615" w:rsidP="002F3615">
      <w:pPr>
        <w:pStyle w:val="Akapitzlist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do  komunikacji”  wynosi  150  MB  (wielkość  ta  dotyczy  plików  przesyłanych jako załączniki do jednego formularza).</w:t>
      </w: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ind w:right="20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Minimalne wymagania techniczne dotyczące sprzętu używanego w celu korzystania z usług Platformy e-Zamówienia oraz informacje dotyczące specyfikacji połączenia określa </w:t>
      </w:r>
      <w:r w:rsidRPr="00986F47">
        <w:rPr>
          <w:rFonts w:asciiTheme="minorHAnsi" w:hAnsiTheme="minorHAnsi" w:cstheme="minorHAnsi"/>
          <w:i/>
        </w:rPr>
        <w:t>Regulamin Platformy e-Zamówienia.</w:t>
      </w:r>
    </w:p>
    <w:p w:rsidR="002F3615" w:rsidRPr="00986F47" w:rsidRDefault="002F3615" w:rsidP="002F3615">
      <w:pPr>
        <w:spacing w:line="81" w:lineRule="exact"/>
        <w:rPr>
          <w:rFonts w:asciiTheme="minorHAnsi" w:hAnsiTheme="minorHAnsi" w:cstheme="minorHAnsi"/>
        </w:rPr>
      </w:pPr>
    </w:p>
    <w:p w:rsidR="002F3615" w:rsidRPr="00986F47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spacing w:line="262" w:lineRule="auto"/>
        <w:ind w:right="20"/>
        <w:jc w:val="both"/>
        <w:rPr>
          <w:rFonts w:asciiTheme="minorHAnsi" w:hAnsiTheme="minorHAnsi" w:cstheme="minorHAnsi"/>
          <w:u w:val="single"/>
        </w:rPr>
      </w:pPr>
      <w:r w:rsidRPr="00986F47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14" w:history="1">
        <w:r w:rsidRPr="00986F47">
          <w:rPr>
            <w:rFonts w:asciiTheme="minorHAnsi" w:hAnsiTheme="minorHAnsi" w:cstheme="minorHAnsi"/>
            <w:u w:val="single"/>
          </w:rPr>
          <w:t>https://ezamowienia.gov.pl</w:t>
        </w:r>
        <w:r w:rsidRPr="00986F47">
          <w:rPr>
            <w:rFonts w:asciiTheme="minorHAnsi" w:hAnsiTheme="minorHAnsi" w:cstheme="minorHAnsi"/>
          </w:rPr>
          <w:t xml:space="preserve"> </w:t>
        </w:r>
      </w:hyperlink>
      <w:r w:rsidRPr="00986F47">
        <w:rPr>
          <w:rFonts w:asciiTheme="minorHAnsi" w:hAnsiTheme="minorHAnsi" w:cstheme="minorHAnsi"/>
        </w:rPr>
        <w:t>w zakładce „Zgłoś problem”.</w:t>
      </w:r>
    </w:p>
    <w:p w:rsidR="002F3615" w:rsidRPr="00986F47" w:rsidRDefault="002F3615" w:rsidP="002F3615">
      <w:pPr>
        <w:spacing w:line="70" w:lineRule="exact"/>
        <w:rPr>
          <w:rFonts w:asciiTheme="minorHAnsi" w:hAnsiTheme="minorHAnsi" w:cstheme="minorHAnsi"/>
          <w:color w:val="0563C1"/>
          <w:u w:val="single"/>
        </w:rPr>
      </w:pPr>
    </w:p>
    <w:p w:rsidR="002F3615" w:rsidRPr="00534E32" w:rsidRDefault="002F3615" w:rsidP="00C32D83">
      <w:pPr>
        <w:pStyle w:val="Akapitzlist"/>
        <w:numPr>
          <w:ilvl w:val="0"/>
          <w:numId w:val="48"/>
        </w:numPr>
        <w:tabs>
          <w:tab w:val="left" w:pos="784"/>
        </w:tabs>
        <w:spacing w:line="255" w:lineRule="auto"/>
        <w:ind w:right="20"/>
        <w:jc w:val="both"/>
        <w:rPr>
          <w:rFonts w:asciiTheme="minorHAnsi" w:hAnsiTheme="minorHAnsi" w:cstheme="minorHAnsi"/>
        </w:rPr>
      </w:pPr>
      <w:r w:rsidRPr="00534E32">
        <w:rPr>
          <w:rFonts w:asciiTheme="minorHAnsi" w:hAnsiTheme="minorHAnsi" w:cstheme="minorHAnsi"/>
        </w:rPr>
        <w:t>Zamawiający dopuszcza komunikację za pomocą poczty elektronicznej na adres e-mail: wsprsuwalki@wp.pl (nie dotyczy składania ofert/wniosków o dopuszczenie do udziału w postępowaniu).</w:t>
      </w:r>
    </w:p>
    <w:p w:rsidR="009767F5" w:rsidRPr="00D4377B" w:rsidRDefault="009767F5" w:rsidP="002D3830">
      <w:pPr>
        <w:widowControl w:val="0"/>
        <w:autoSpaceDE w:val="0"/>
        <w:autoSpaceDN w:val="0"/>
        <w:ind w:left="426"/>
        <w:rPr>
          <w:rFonts w:asciiTheme="minorHAnsi" w:hAnsiTheme="minorHAnsi" w:cstheme="minorHAnsi"/>
        </w:rPr>
      </w:pPr>
    </w:p>
    <w:p w:rsidR="005F0CAF" w:rsidRPr="00D4377B" w:rsidRDefault="00AC0243" w:rsidP="00F868F0">
      <w:pPr>
        <w:pStyle w:val="Akapitzlist"/>
        <w:numPr>
          <w:ilvl w:val="0"/>
          <w:numId w:val="1"/>
        </w:numPr>
        <w:tabs>
          <w:tab w:val="left" w:pos="426"/>
        </w:tabs>
        <w:spacing w:line="236" w:lineRule="auto"/>
        <w:ind w:left="426" w:hanging="426"/>
        <w:jc w:val="both"/>
        <w:rPr>
          <w:rFonts w:asciiTheme="minorHAnsi" w:eastAsia="Times New Roman" w:hAnsiTheme="minorHAnsi" w:cstheme="minorHAnsi"/>
          <w:b/>
        </w:rPr>
      </w:pPr>
      <w:bookmarkStart w:id="0" w:name="page8"/>
      <w:bookmarkEnd w:id="0"/>
      <w:r w:rsidRPr="00D4377B">
        <w:rPr>
          <w:rFonts w:asciiTheme="minorHAnsi" w:eastAsia="Times New Roman" w:hAnsiTheme="minorHAnsi" w:cstheme="minorHAnsi"/>
          <w:b/>
        </w:rPr>
        <w:t>I</w:t>
      </w:r>
      <w:r w:rsidR="005F0CAF" w:rsidRPr="00D4377B">
        <w:rPr>
          <w:rFonts w:asciiTheme="minorHAnsi" w:eastAsia="Times New Roman" w:hAnsiTheme="minorHAnsi" w:cstheme="minorHAnsi"/>
          <w:b/>
        </w:rPr>
        <w:t>nformacje o sposobie komunikowania się zamawiającego z wykonawcami w inny sposób niż przy użyciu środków komunikacji elektronicznej w przypadku zaistnienia jednej z sytuacji określonych w ar</w:t>
      </w:r>
      <w:r w:rsidR="00E60BF5" w:rsidRPr="00D4377B">
        <w:rPr>
          <w:rFonts w:asciiTheme="minorHAnsi" w:eastAsia="Times New Roman" w:hAnsiTheme="minorHAnsi" w:cstheme="minorHAnsi"/>
          <w:b/>
        </w:rPr>
        <w:t>t. 65 ust. 1, art. 66 i art. 69</w:t>
      </w:r>
    </w:p>
    <w:p w:rsidR="00391677" w:rsidRPr="00D4377B" w:rsidRDefault="00391677" w:rsidP="00391677">
      <w:pPr>
        <w:pStyle w:val="Akapitzlist"/>
        <w:tabs>
          <w:tab w:val="left" w:pos="426"/>
        </w:tabs>
        <w:spacing w:line="236" w:lineRule="auto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08139D" w:rsidRPr="00D4377B" w:rsidRDefault="0008139D" w:rsidP="000D28C0">
      <w:pPr>
        <w:spacing w:line="0" w:lineRule="atLeast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Zamawiający nie określa innej formy komunikacji w przedmiotowym postępowaniu</w:t>
      </w:r>
      <w:r w:rsidR="002667B2" w:rsidRPr="00D4377B">
        <w:rPr>
          <w:rFonts w:asciiTheme="minorHAnsi" w:eastAsia="Arial" w:hAnsiTheme="minorHAnsi" w:cstheme="minorHAnsi"/>
        </w:rPr>
        <w:t>.</w:t>
      </w:r>
    </w:p>
    <w:p w:rsidR="009767F5" w:rsidRPr="00D4377B" w:rsidRDefault="009767F5" w:rsidP="000D28C0">
      <w:pPr>
        <w:spacing w:line="0" w:lineRule="atLeast"/>
        <w:rPr>
          <w:rFonts w:asciiTheme="minorHAnsi" w:eastAsia="Arial" w:hAnsiTheme="minorHAnsi" w:cstheme="minorHAnsi"/>
        </w:rPr>
      </w:pPr>
    </w:p>
    <w:p w:rsidR="005F0CAF" w:rsidRPr="00D4377B" w:rsidRDefault="00AC0243" w:rsidP="00F868F0">
      <w:pPr>
        <w:pStyle w:val="Akapitzlist"/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W</w:t>
      </w:r>
      <w:r w:rsidR="005F0CAF" w:rsidRPr="00D4377B">
        <w:rPr>
          <w:rFonts w:asciiTheme="minorHAnsi" w:eastAsia="Times New Roman" w:hAnsiTheme="minorHAnsi" w:cstheme="minorHAnsi"/>
          <w:b/>
        </w:rPr>
        <w:t xml:space="preserve">skazanie osób uprawnionych do komunikowania się </w:t>
      </w:r>
      <w:r w:rsidR="00E60BF5" w:rsidRPr="00D4377B">
        <w:rPr>
          <w:rFonts w:asciiTheme="minorHAnsi" w:eastAsia="Times New Roman" w:hAnsiTheme="minorHAnsi" w:cstheme="minorHAnsi"/>
          <w:b/>
        </w:rPr>
        <w:t>z wykonawcami</w:t>
      </w:r>
    </w:p>
    <w:p w:rsidR="007527A7" w:rsidRPr="00D4377B" w:rsidRDefault="007527A7" w:rsidP="007527A7">
      <w:pPr>
        <w:pStyle w:val="Akapitzlist"/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08139D" w:rsidRPr="00D4377B" w:rsidRDefault="00395B36" w:rsidP="00391677">
      <w:pPr>
        <w:spacing w:line="0" w:lineRule="atLeast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 xml:space="preserve">Osobą </w:t>
      </w:r>
      <w:r w:rsidRPr="00D4377B">
        <w:rPr>
          <w:rFonts w:asciiTheme="minorHAnsi" w:eastAsia="Times New Roman" w:hAnsiTheme="minorHAnsi" w:cstheme="minorHAnsi"/>
        </w:rPr>
        <w:t xml:space="preserve"> uprawnioną do komunikowania się z wykonawcami</w:t>
      </w:r>
      <w:r w:rsidRPr="00D4377B">
        <w:rPr>
          <w:rFonts w:asciiTheme="minorHAnsi" w:eastAsia="Arial" w:hAnsiTheme="minorHAnsi" w:cstheme="minorHAnsi"/>
        </w:rPr>
        <w:t xml:space="preserve"> jest </w:t>
      </w:r>
      <w:r w:rsidR="00110C56" w:rsidRPr="00D4377B">
        <w:rPr>
          <w:rFonts w:asciiTheme="minorHAnsi" w:eastAsia="Arial" w:hAnsiTheme="minorHAnsi" w:cstheme="minorHAnsi"/>
        </w:rPr>
        <w:t xml:space="preserve">Bogdan </w:t>
      </w:r>
      <w:proofErr w:type="spellStart"/>
      <w:r w:rsidR="00110C56" w:rsidRPr="00D4377B">
        <w:rPr>
          <w:rFonts w:asciiTheme="minorHAnsi" w:eastAsia="Arial" w:hAnsiTheme="minorHAnsi" w:cstheme="minorHAnsi"/>
        </w:rPr>
        <w:t>Bezdziecki</w:t>
      </w:r>
      <w:proofErr w:type="spellEnd"/>
      <w:r w:rsidR="00CA741B">
        <w:rPr>
          <w:rFonts w:asciiTheme="minorHAnsi" w:eastAsia="Arial" w:hAnsiTheme="minorHAnsi" w:cstheme="minorHAnsi"/>
        </w:rPr>
        <w:t xml:space="preserve">, Jan </w:t>
      </w:r>
      <w:proofErr w:type="spellStart"/>
      <w:r w:rsidR="00CA741B">
        <w:rPr>
          <w:rFonts w:asciiTheme="minorHAnsi" w:eastAsia="Arial" w:hAnsiTheme="minorHAnsi" w:cstheme="minorHAnsi"/>
        </w:rPr>
        <w:t>Rapczyński</w:t>
      </w:r>
      <w:proofErr w:type="spellEnd"/>
    </w:p>
    <w:p w:rsidR="009767F5" w:rsidRPr="00D4377B" w:rsidRDefault="009767F5" w:rsidP="00395B36">
      <w:pPr>
        <w:spacing w:line="0" w:lineRule="atLeast"/>
        <w:ind w:left="426"/>
        <w:jc w:val="both"/>
        <w:rPr>
          <w:rFonts w:asciiTheme="minorHAnsi" w:eastAsia="Arial" w:hAnsiTheme="minorHAnsi" w:cstheme="minorHAnsi"/>
        </w:rPr>
      </w:pPr>
    </w:p>
    <w:p w:rsidR="005F0CAF" w:rsidRPr="00D4377B" w:rsidRDefault="00AC0243" w:rsidP="00F868F0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T</w:t>
      </w:r>
      <w:r w:rsidR="00E60BF5" w:rsidRPr="00D4377B">
        <w:rPr>
          <w:rFonts w:asciiTheme="minorHAnsi" w:eastAsia="Times New Roman" w:hAnsiTheme="minorHAnsi" w:cstheme="minorHAnsi"/>
          <w:b/>
        </w:rPr>
        <w:t>ermin związania ofertą</w:t>
      </w:r>
    </w:p>
    <w:p w:rsidR="007527A7" w:rsidRPr="00D4377B" w:rsidRDefault="007527A7" w:rsidP="007527A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E009C4" w:rsidRPr="00D4377B" w:rsidRDefault="00DD52DF" w:rsidP="008D6B3F">
      <w:pPr>
        <w:pStyle w:val="Akapitzlist"/>
        <w:numPr>
          <w:ilvl w:val="0"/>
          <w:numId w:val="2"/>
        </w:numPr>
        <w:spacing w:line="0" w:lineRule="atLeast"/>
        <w:ind w:left="709" w:hanging="283"/>
        <w:jc w:val="both"/>
        <w:rPr>
          <w:rFonts w:asciiTheme="minorHAnsi" w:eastAsia="Times New Roman" w:hAnsiTheme="minorHAnsi" w:cstheme="minorHAnsi"/>
        </w:rPr>
      </w:pPr>
      <w:r w:rsidRPr="00D4377B">
        <w:rPr>
          <w:rFonts w:asciiTheme="minorHAnsi" w:eastAsia="Times New Roman" w:hAnsiTheme="minorHAnsi" w:cstheme="minorHAnsi"/>
        </w:rPr>
        <w:t>Termin zwi</w:t>
      </w:r>
      <w:r w:rsidR="0053140F" w:rsidRPr="00D4377B">
        <w:rPr>
          <w:rFonts w:asciiTheme="minorHAnsi" w:eastAsia="Times New Roman" w:hAnsiTheme="minorHAnsi" w:cstheme="minorHAnsi"/>
        </w:rPr>
        <w:t>ązania ofertą w niniejszym postę</w:t>
      </w:r>
      <w:r w:rsidRPr="00D4377B">
        <w:rPr>
          <w:rFonts w:asciiTheme="minorHAnsi" w:eastAsia="Times New Roman" w:hAnsiTheme="minorHAnsi" w:cstheme="minorHAnsi"/>
        </w:rPr>
        <w:t>powaniu wynosi 30</w:t>
      </w:r>
      <w:r w:rsidR="00C650CA">
        <w:rPr>
          <w:rFonts w:asciiTheme="minorHAnsi" w:eastAsia="Times New Roman" w:hAnsiTheme="minorHAnsi" w:cstheme="minorHAnsi"/>
        </w:rPr>
        <w:t xml:space="preserve"> </w:t>
      </w:r>
      <w:r w:rsidRPr="00D4377B">
        <w:rPr>
          <w:rFonts w:asciiTheme="minorHAnsi" w:eastAsia="Times New Roman" w:hAnsiTheme="minorHAnsi" w:cstheme="minorHAnsi"/>
        </w:rPr>
        <w:t>dni</w:t>
      </w:r>
      <w:r w:rsidR="00C650CA">
        <w:rPr>
          <w:rFonts w:asciiTheme="minorHAnsi" w:eastAsia="Times New Roman" w:hAnsiTheme="minorHAnsi" w:cstheme="minorHAnsi"/>
        </w:rPr>
        <w:t xml:space="preserve"> </w:t>
      </w:r>
      <w:r w:rsidRPr="00D4377B">
        <w:rPr>
          <w:rFonts w:asciiTheme="minorHAnsi" w:eastAsia="Times New Roman" w:hAnsiTheme="minorHAnsi" w:cstheme="minorHAnsi"/>
        </w:rPr>
        <w:t xml:space="preserve">tj. </w:t>
      </w:r>
      <w:r w:rsidR="004B60F4" w:rsidRPr="00D4377B">
        <w:rPr>
          <w:rFonts w:asciiTheme="minorHAnsi" w:eastAsia="Times New Roman" w:hAnsiTheme="minorHAnsi" w:cstheme="minorHAnsi"/>
        </w:rPr>
        <w:t>od dnia upływu terminu składania</w:t>
      </w:r>
      <w:r w:rsidR="00A248BD">
        <w:rPr>
          <w:rFonts w:asciiTheme="minorHAnsi" w:eastAsia="Times New Roman" w:hAnsiTheme="minorHAnsi" w:cstheme="minorHAnsi"/>
        </w:rPr>
        <w:t xml:space="preserve"> </w:t>
      </w:r>
      <w:r w:rsidR="004B60F4" w:rsidRPr="00D4377B">
        <w:rPr>
          <w:rFonts w:asciiTheme="minorHAnsi" w:eastAsia="Times New Roman" w:hAnsiTheme="minorHAnsi" w:cstheme="minorHAnsi"/>
        </w:rPr>
        <w:t>ofert, przy czym pierwszym dniem terminu związania ofertą jest dzień, w którym upływa termin składania ofert.</w:t>
      </w:r>
    </w:p>
    <w:p w:rsidR="0008139D" w:rsidRPr="00D4377B" w:rsidRDefault="0008139D" w:rsidP="008D6B3F">
      <w:pPr>
        <w:pStyle w:val="Akapitzlist"/>
        <w:numPr>
          <w:ilvl w:val="0"/>
          <w:numId w:val="2"/>
        </w:numPr>
        <w:spacing w:line="237" w:lineRule="auto"/>
        <w:ind w:left="709" w:hanging="283"/>
        <w:jc w:val="both"/>
        <w:rPr>
          <w:rFonts w:asciiTheme="minorHAnsi" w:eastAsia="Arial" w:hAnsiTheme="minorHAnsi" w:cstheme="minorHAnsi"/>
          <w:color w:val="00000A"/>
        </w:rPr>
      </w:pPr>
      <w:r w:rsidRPr="00D4377B">
        <w:rPr>
          <w:rFonts w:asciiTheme="minorHAnsi" w:eastAsia="Arial" w:hAnsiTheme="minorHAnsi" w:cstheme="minorHAnsi"/>
          <w:color w:val="00000A"/>
        </w:rPr>
        <w:t>W przypadku gdy wybór najkorzystniejszej oferty nie nastąpi przed upływem terminu</w:t>
      </w:r>
      <w:r w:rsidR="00A248BD">
        <w:rPr>
          <w:rFonts w:asciiTheme="minorHAnsi" w:eastAsia="Arial" w:hAnsiTheme="minorHAnsi" w:cstheme="minorHAnsi"/>
          <w:color w:val="00000A"/>
        </w:rPr>
        <w:t xml:space="preserve"> </w:t>
      </w:r>
      <w:r w:rsidRPr="00D4377B">
        <w:rPr>
          <w:rFonts w:asciiTheme="minorHAnsi" w:eastAsia="Arial" w:hAnsiTheme="minorHAnsi" w:cstheme="minorHAnsi"/>
          <w:color w:val="00000A"/>
        </w:rPr>
        <w:t>związania ofertą, o którym mowa w ust. 1, zamawiający przed upływem terminu związania ofertą, zwróci się jednokrotnie do wykonawców o wyrażenie zgody na przedłużenie tego terminu o wskazywany okres, nie dłuższy niż 60dni.</w:t>
      </w:r>
    </w:p>
    <w:p w:rsidR="0008139D" w:rsidRPr="00D4377B" w:rsidRDefault="0008139D" w:rsidP="00B760A5">
      <w:pPr>
        <w:tabs>
          <w:tab w:val="left" w:pos="426"/>
        </w:tabs>
        <w:spacing w:line="13" w:lineRule="exact"/>
        <w:ind w:left="709" w:hanging="283"/>
        <w:jc w:val="both"/>
        <w:rPr>
          <w:rFonts w:asciiTheme="minorHAnsi" w:eastAsia="Arial" w:hAnsiTheme="minorHAnsi" w:cstheme="minorHAnsi"/>
          <w:color w:val="00000A"/>
        </w:rPr>
      </w:pPr>
    </w:p>
    <w:p w:rsidR="0008139D" w:rsidRPr="00D4377B" w:rsidRDefault="0008139D" w:rsidP="008D6B3F">
      <w:pPr>
        <w:pStyle w:val="Akapitzlist"/>
        <w:numPr>
          <w:ilvl w:val="0"/>
          <w:numId w:val="2"/>
        </w:numPr>
        <w:tabs>
          <w:tab w:val="left" w:pos="282"/>
          <w:tab w:val="left" w:pos="851"/>
        </w:tabs>
        <w:spacing w:line="251" w:lineRule="auto"/>
        <w:ind w:left="709" w:hanging="283"/>
        <w:jc w:val="both"/>
        <w:rPr>
          <w:rFonts w:asciiTheme="minorHAnsi" w:eastAsia="Arial" w:hAnsiTheme="minorHAnsi" w:cstheme="minorHAnsi"/>
          <w:color w:val="00000A"/>
        </w:rPr>
      </w:pPr>
      <w:r w:rsidRPr="00D4377B">
        <w:rPr>
          <w:rFonts w:asciiTheme="minorHAnsi" w:eastAsia="Arial" w:hAnsiTheme="minorHAnsi" w:cstheme="minorHAnsi"/>
          <w:color w:val="00000A"/>
        </w:rPr>
        <w:t>Przedłużenie terminu związania ofertą, o którym mowa w ust. 1, wymagać będzie złożenia przez wykonawcę pisemnego oświadczenia o wyrażeniu zgody na przedłużenie terminu związania ofertą.</w:t>
      </w:r>
    </w:p>
    <w:p w:rsidR="00D36B30" w:rsidRPr="00D4377B" w:rsidRDefault="00D36B30" w:rsidP="008D6B3F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ind w:left="709" w:hanging="283"/>
        <w:contextualSpacing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Zamawiający wyraża zgodę na złożenie oferty w postaci elektronicznej, podpisanej podpisem elektronicznym, podpisem zaufanym lub podpisem osobistym.</w:t>
      </w:r>
    </w:p>
    <w:p w:rsidR="00B17C17" w:rsidRDefault="00B17C17" w:rsidP="00736735">
      <w:pPr>
        <w:pStyle w:val="Akapitzlist"/>
        <w:widowControl w:val="0"/>
        <w:tabs>
          <w:tab w:val="left" w:pos="851"/>
        </w:tabs>
        <w:autoSpaceDE w:val="0"/>
        <w:autoSpaceDN w:val="0"/>
        <w:ind w:left="709"/>
        <w:contextualSpacing w:val="0"/>
        <w:jc w:val="both"/>
        <w:rPr>
          <w:rFonts w:asciiTheme="minorHAnsi" w:hAnsiTheme="minorHAnsi" w:cstheme="minorHAnsi"/>
        </w:rPr>
      </w:pPr>
    </w:p>
    <w:p w:rsidR="00CA741B" w:rsidRDefault="00CA741B" w:rsidP="00736735">
      <w:pPr>
        <w:pStyle w:val="Akapitzlist"/>
        <w:widowControl w:val="0"/>
        <w:tabs>
          <w:tab w:val="left" w:pos="851"/>
        </w:tabs>
        <w:autoSpaceDE w:val="0"/>
        <w:autoSpaceDN w:val="0"/>
        <w:ind w:left="709"/>
        <w:contextualSpacing w:val="0"/>
        <w:jc w:val="both"/>
        <w:rPr>
          <w:rFonts w:asciiTheme="minorHAnsi" w:hAnsiTheme="minorHAnsi" w:cstheme="minorHAnsi"/>
        </w:rPr>
      </w:pPr>
    </w:p>
    <w:p w:rsidR="00CA741B" w:rsidRDefault="00CA741B" w:rsidP="00736735">
      <w:pPr>
        <w:pStyle w:val="Akapitzlist"/>
        <w:widowControl w:val="0"/>
        <w:tabs>
          <w:tab w:val="left" w:pos="851"/>
        </w:tabs>
        <w:autoSpaceDE w:val="0"/>
        <w:autoSpaceDN w:val="0"/>
        <w:ind w:left="709"/>
        <w:contextualSpacing w:val="0"/>
        <w:jc w:val="both"/>
        <w:rPr>
          <w:rFonts w:asciiTheme="minorHAnsi" w:hAnsiTheme="minorHAnsi" w:cstheme="minorHAnsi"/>
        </w:rPr>
      </w:pPr>
    </w:p>
    <w:p w:rsidR="00CA741B" w:rsidRPr="00D4377B" w:rsidRDefault="00CA741B" w:rsidP="00736735">
      <w:pPr>
        <w:pStyle w:val="Akapitzlist"/>
        <w:widowControl w:val="0"/>
        <w:tabs>
          <w:tab w:val="left" w:pos="851"/>
        </w:tabs>
        <w:autoSpaceDE w:val="0"/>
        <w:autoSpaceDN w:val="0"/>
        <w:ind w:left="709"/>
        <w:contextualSpacing w:val="0"/>
        <w:jc w:val="both"/>
        <w:rPr>
          <w:rFonts w:asciiTheme="minorHAnsi" w:hAnsiTheme="minorHAnsi" w:cstheme="minorHAnsi"/>
        </w:rPr>
      </w:pPr>
    </w:p>
    <w:p w:rsidR="005F0CAF" w:rsidRPr="00D4377B" w:rsidRDefault="00AC0243" w:rsidP="00736735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bookmarkStart w:id="1" w:name="page102"/>
      <w:bookmarkEnd w:id="1"/>
      <w:r w:rsidRPr="00D4377B">
        <w:rPr>
          <w:rFonts w:asciiTheme="minorHAnsi" w:eastAsia="Times New Roman" w:hAnsiTheme="minorHAnsi" w:cstheme="minorHAnsi"/>
          <w:b/>
        </w:rPr>
        <w:lastRenderedPageBreak/>
        <w:t>O</w:t>
      </w:r>
      <w:r w:rsidR="005F0CAF" w:rsidRPr="00D4377B">
        <w:rPr>
          <w:rFonts w:asciiTheme="minorHAnsi" w:eastAsia="Times New Roman" w:hAnsiTheme="minorHAnsi" w:cstheme="minorHAnsi"/>
          <w:b/>
        </w:rPr>
        <w:t>p</w:t>
      </w:r>
      <w:r w:rsidR="00E60BF5" w:rsidRPr="00D4377B">
        <w:rPr>
          <w:rFonts w:asciiTheme="minorHAnsi" w:eastAsia="Times New Roman" w:hAnsiTheme="minorHAnsi" w:cstheme="minorHAnsi"/>
          <w:b/>
        </w:rPr>
        <w:t>is sposobu przygotowania oferty</w:t>
      </w:r>
    </w:p>
    <w:p w:rsidR="007527A7" w:rsidRPr="00D4377B" w:rsidRDefault="007527A7" w:rsidP="007527A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CD3FCD" w:rsidRPr="00D4377B" w:rsidRDefault="00CD3FCD" w:rsidP="00C32D83">
      <w:pPr>
        <w:pStyle w:val="Nagwek1"/>
        <w:widowControl/>
        <w:numPr>
          <w:ilvl w:val="0"/>
          <w:numId w:val="15"/>
        </w:numPr>
        <w:autoSpaceDE/>
        <w:autoSpaceDN/>
        <w:adjustRightInd/>
        <w:spacing w:before="0" w:after="0"/>
        <w:ind w:left="426" w:hanging="283"/>
        <w:rPr>
          <w:rFonts w:asciiTheme="minorHAnsi" w:hAnsiTheme="minorHAnsi" w:cstheme="minorHAnsi"/>
          <w:b w:val="0"/>
          <w:sz w:val="20"/>
          <w:szCs w:val="20"/>
        </w:rPr>
      </w:pPr>
      <w:r w:rsidRPr="00D4377B">
        <w:rPr>
          <w:rFonts w:asciiTheme="minorHAnsi" w:hAnsiTheme="minorHAnsi" w:cstheme="minorHAnsi"/>
          <w:b w:val="0"/>
          <w:sz w:val="20"/>
          <w:szCs w:val="20"/>
        </w:rPr>
        <w:t>Oferta musi zawierać następujące oświadczenia i dokumenty:</w:t>
      </w:r>
    </w:p>
    <w:p w:rsidR="007B6239" w:rsidRPr="00D4377B" w:rsidRDefault="008E4F46" w:rsidP="00C32D83">
      <w:pPr>
        <w:pStyle w:val="Akapitzlist"/>
        <w:widowControl w:val="0"/>
        <w:numPr>
          <w:ilvl w:val="2"/>
          <w:numId w:val="15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f</w:t>
      </w:r>
      <w:r w:rsidR="00CD3FCD" w:rsidRPr="00D4377B">
        <w:rPr>
          <w:rFonts w:asciiTheme="minorHAnsi" w:hAnsiTheme="minorHAnsi" w:cstheme="minorHAnsi"/>
        </w:rPr>
        <w:t xml:space="preserve">ormularz oferty sporządzony wg wzoru Formularza oferty stanowiącego załącznik nr </w:t>
      </w:r>
      <w:r w:rsidR="005F4F3B" w:rsidRPr="00D4377B">
        <w:rPr>
          <w:rFonts w:asciiTheme="minorHAnsi" w:hAnsiTheme="minorHAnsi" w:cstheme="minorHAnsi"/>
        </w:rPr>
        <w:t>1</w:t>
      </w:r>
      <w:r w:rsidR="00FD3B69" w:rsidRPr="00D4377B">
        <w:rPr>
          <w:rFonts w:asciiTheme="minorHAnsi" w:hAnsiTheme="minorHAnsi" w:cstheme="minorHAnsi"/>
        </w:rPr>
        <w:t xml:space="preserve"> SWZ</w:t>
      </w:r>
      <w:r w:rsidR="00F54694" w:rsidRPr="00D4377B">
        <w:rPr>
          <w:rFonts w:asciiTheme="minorHAnsi" w:hAnsiTheme="minorHAnsi" w:cstheme="minorHAnsi"/>
        </w:rPr>
        <w:t>, w</w:t>
      </w:r>
      <w:r w:rsidR="00CD3FCD" w:rsidRPr="00D4377B">
        <w:rPr>
          <w:rFonts w:asciiTheme="minorHAnsi" w:hAnsiTheme="minorHAnsi" w:cstheme="minorHAnsi"/>
        </w:rPr>
        <w:t xml:space="preserve"> przypadku złożenia oferty na innym formularzu niż załącznik nr </w:t>
      </w:r>
      <w:r w:rsidR="005F4F3B" w:rsidRPr="00D4377B">
        <w:rPr>
          <w:rFonts w:asciiTheme="minorHAnsi" w:hAnsiTheme="minorHAnsi" w:cstheme="minorHAnsi"/>
        </w:rPr>
        <w:t>1</w:t>
      </w:r>
      <w:r w:rsidR="00CD3FCD" w:rsidRPr="00D4377B">
        <w:rPr>
          <w:rFonts w:asciiTheme="minorHAnsi" w:hAnsiTheme="minorHAnsi" w:cstheme="minorHAnsi"/>
        </w:rPr>
        <w:t xml:space="preserve"> do SWZ, powinien on zawierać wszystkie wymagane informa</w:t>
      </w:r>
      <w:r w:rsidR="00F54694" w:rsidRPr="00D4377B">
        <w:rPr>
          <w:rFonts w:asciiTheme="minorHAnsi" w:hAnsiTheme="minorHAnsi" w:cstheme="minorHAnsi"/>
        </w:rPr>
        <w:t>cje określone w tym załączniku;</w:t>
      </w:r>
    </w:p>
    <w:p w:rsidR="00F54694" w:rsidRPr="00D4377B" w:rsidRDefault="00FF18A1" w:rsidP="00C32D83">
      <w:pPr>
        <w:pStyle w:val="Akapitzlist"/>
        <w:widowControl w:val="0"/>
        <w:numPr>
          <w:ilvl w:val="2"/>
          <w:numId w:val="15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formularz</w:t>
      </w:r>
      <w:r w:rsidR="00F54694" w:rsidRPr="00D4377B">
        <w:rPr>
          <w:rFonts w:asciiTheme="minorHAnsi" w:hAnsiTheme="minorHAnsi" w:cstheme="minorHAnsi"/>
        </w:rPr>
        <w:t xml:space="preserve"> cenowy zał. nr  </w:t>
      </w:r>
      <w:r w:rsidR="00FF73C4">
        <w:rPr>
          <w:rFonts w:asciiTheme="minorHAnsi" w:hAnsiTheme="minorHAnsi" w:cstheme="minorHAnsi"/>
        </w:rPr>
        <w:t>2</w:t>
      </w:r>
      <w:r w:rsidR="00F54694" w:rsidRPr="00D4377B">
        <w:rPr>
          <w:rFonts w:asciiTheme="minorHAnsi" w:hAnsiTheme="minorHAnsi" w:cstheme="minorHAnsi"/>
        </w:rPr>
        <w:t>;</w:t>
      </w:r>
    </w:p>
    <w:p w:rsidR="00F54694" w:rsidRPr="00D4377B" w:rsidRDefault="00F54694" w:rsidP="00C32D83">
      <w:pPr>
        <w:pStyle w:val="Akapitzlist"/>
        <w:widowControl w:val="0"/>
        <w:numPr>
          <w:ilvl w:val="2"/>
          <w:numId w:val="15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na żądanie Zamawiającego należy dostarczyć w terminie 5 dni  odpis </w:t>
      </w:r>
      <w:r w:rsidR="000623B2" w:rsidRPr="00D4377B">
        <w:rPr>
          <w:rFonts w:asciiTheme="minorHAnsi" w:hAnsiTheme="minorHAnsi" w:cstheme="minorHAnsi"/>
        </w:rPr>
        <w:t xml:space="preserve">ważnej </w:t>
      </w:r>
      <w:r w:rsidRPr="00D4377B">
        <w:rPr>
          <w:rFonts w:asciiTheme="minorHAnsi" w:hAnsiTheme="minorHAnsi" w:cstheme="minorHAnsi"/>
        </w:rPr>
        <w:t>koncesji na obrót paliwami płynnymi wydanej przez Prezesa URE na podstawie: Prawo energetyczne ustawy z dnia 10 kwietnia 1997 r.</w:t>
      </w:r>
    </w:p>
    <w:p w:rsidR="00FF18A1" w:rsidRPr="00D4377B" w:rsidRDefault="00FF18A1" w:rsidP="00C32D83">
      <w:pPr>
        <w:pStyle w:val="Akapitzlist"/>
        <w:widowControl w:val="0"/>
        <w:numPr>
          <w:ilvl w:val="2"/>
          <w:numId w:val="15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oświadczenie zał. nr 3</w:t>
      </w:r>
    </w:p>
    <w:p w:rsidR="005577EC" w:rsidRPr="00D4377B" w:rsidRDefault="005577EC" w:rsidP="00C32D83">
      <w:pPr>
        <w:pStyle w:val="Akapitzlist"/>
        <w:widowControl w:val="0"/>
        <w:numPr>
          <w:ilvl w:val="2"/>
          <w:numId w:val="15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oświadczenie zał. nr </w:t>
      </w:r>
      <w:r w:rsidR="00FF73C4">
        <w:rPr>
          <w:rFonts w:asciiTheme="minorHAnsi" w:hAnsiTheme="minorHAnsi" w:cstheme="minorHAnsi"/>
        </w:rPr>
        <w:t>4</w:t>
      </w:r>
    </w:p>
    <w:p w:rsidR="00CD3FCD" w:rsidRPr="00D4377B" w:rsidRDefault="00CD3FCD" w:rsidP="00C32D83">
      <w:pPr>
        <w:pStyle w:val="Akapitzlist"/>
        <w:widowControl w:val="0"/>
        <w:numPr>
          <w:ilvl w:val="0"/>
          <w:numId w:val="15"/>
        </w:numPr>
        <w:autoSpaceDE w:val="0"/>
        <w:autoSpaceDN w:val="0"/>
        <w:ind w:left="426" w:hanging="283"/>
        <w:contextualSpacing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Wykonawca składa ofertę zgodnie z wymaganiami określonymi w S</w:t>
      </w:r>
      <w:r w:rsidR="004972E1" w:rsidRPr="00D4377B">
        <w:rPr>
          <w:rFonts w:asciiTheme="minorHAnsi" w:hAnsiTheme="minorHAnsi" w:cstheme="minorHAnsi"/>
        </w:rPr>
        <w:t>WZ, a t</w:t>
      </w:r>
      <w:r w:rsidRPr="00D4377B">
        <w:rPr>
          <w:rFonts w:asciiTheme="minorHAnsi" w:hAnsiTheme="minorHAnsi" w:cstheme="minorHAnsi"/>
        </w:rPr>
        <w:t>reść oferty musi odpowiadać treści SWZ.</w:t>
      </w:r>
    </w:p>
    <w:p w:rsidR="002F3615" w:rsidRPr="00986F47" w:rsidRDefault="002F3615" w:rsidP="00C32D83">
      <w:pPr>
        <w:widowControl w:val="0"/>
        <w:numPr>
          <w:ilvl w:val="0"/>
          <w:numId w:val="15"/>
        </w:numPr>
        <w:autoSpaceDE w:val="0"/>
        <w:autoSpaceDN w:val="0"/>
        <w:ind w:left="426" w:hanging="28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Wykonawca składa ofertę zgodnie </w:t>
      </w:r>
      <w:r>
        <w:rPr>
          <w:rFonts w:asciiTheme="minorHAnsi" w:hAnsiTheme="minorHAnsi" w:cstheme="minorHAnsi"/>
        </w:rPr>
        <w:t xml:space="preserve">z wymaganiami określonymi w SWZ </w:t>
      </w:r>
      <w:r w:rsidRPr="00986F47">
        <w:rPr>
          <w:rFonts w:asciiTheme="minorHAnsi" w:hAnsiTheme="minorHAnsi" w:cstheme="minorHAnsi"/>
        </w:rPr>
        <w:t xml:space="preserve"> a treść oferty musi odpowiadać treści SWZ.</w:t>
      </w:r>
    </w:p>
    <w:p w:rsidR="002F3615" w:rsidRPr="00986F47" w:rsidRDefault="002F3615" w:rsidP="00C32D83">
      <w:pPr>
        <w:widowControl w:val="0"/>
        <w:numPr>
          <w:ilvl w:val="0"/>
          <w:numId w:val="15"/>
        </w:numPr>
        <w:autoSpaceDE w:val="0"/>
        <w:autoSpaceDN w:val="0"/>
        <w:ind w:hanging="218"/>
        <w:jc w:val="both"/>
        <w:rPr>
          <w:rFonts w:asciiTheme="minorHAnsi" w:hAnsiTheme="minorHAnsi" w:cstheme="minorHAnsi"/>
        </w:rPr>
      </w:pPr>
      <w:r w:rsidRPr="00986F47">
        <w:rPr>
          <w:szCs w:val="24"/>
        </w:rPr>
        <w:t xml:space="preserve"> Zgodnie z art. 20 ust. 1 i 2 ustawy </w:t>
      </w:r>
      <w:proofErr w:type="spellStart"/>
      <w:r w:rsidRPr="00986F47">
        <w:rPr>
          <w:szCs w:val="24"/>
        </w:rPr>
        <w:t>Pzp</w:t>
      </w:r>
      <w:proofErr w:type="spellEnd"/>
      <w:r w:rsidRPr="00986F47">
        <w:rPr>
          <w:szCs w:val="24"/>
        </w:rPr>
        <w:t xml:space="preserve"> o</w:t>
      </w:r>
      <w:r w:rsidRPr="00986F47">
        <w:rPr>
          <w:rFonts w:asciiTheme="minorHAnsi" w:hAnsiTheme="minorHAnsi" w:cstheme="minorHAnsi"/>
        </w:rPr>
        <w:t xml:space="preserve">ferta winna być sporządzona w języku polskim i złożona pod rygorem  nieważności w postaci elektronicznej za pośrednictwem platformy e-Zamówienia dostępnej pod adresem  </w:t>
      </w:r>
      <w:r w:rsidRPr="00986F47">
        <w:t>https://ezamowienia.gov.pl/</w:t>
      </w:r>
    </w:p>
    <w:p w:rsidR="002F3615" w:rsidRPr="00986F47" w:rsidRDefault="002F3615" w:rsidP="00C32D83">
      <w:pPr>
        <w:widowControl w:val="0"/>
        <w:numPr>
          <w:ilvl w:val="0"/>
          <w:numId w:val="15"/>
        </w:numPr>
        <w:autoSpaceDE w:val="0"/>
        <w:autoSpaceDN w:val="0"/>
        <w:ind w:left="426" w:hanging="28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Korzystanie z platformy e-Zamówienia jest bezpłatne.</w:t>
      </w:r>
    </w:p>
    <w:p w:rsidR="002F3615" w:rsidRPr="00986F47" w:rsidRDefault="002F3615" w:rsidP="00C32D83">
      <w:pPr>
        <w:widowControl w:val="0"/>
        <w:numPr>
          <w:ilvl w:val="0"/>
          <w:numId w:val="15"/>
        </w:numPr>
        <w:suppressAutoHyphens/>
        <w:autoSpaceDE w:val="0"/>
        <w:autoSpaceDN w:val="0"/>
        <w:ind w:left="426" w:right="57" w:hanging="284"/>
        <w:jc w:val="both"/>
        <w:rPr>
          <w:bCs/>
        </w:rPr>
      </w:pPr>
      <w:r w:rsidRPr="00986F47">
        <w:rPr>
          <w:rFonts w:asciiTheme="minorHAnsi" w:hAnsiTheme="minorHAnsi" w:cstheme="minorHAnsi"/>
        </w:rPr>
        <w:t>Oferta wraz z załącznikami powinna być podpisana przez osobę upoważnioną do reprezentowania Wykonawcy. Oferta sporządzona w postaci elektronicznej powinna być podpisana podpisem elektronicznym a formie elektronicznej powinna być podpisana podpisem zaufanym lub podpisem osobistym przez osobę uprawnioną, zgodnie z formą reprezentacji Wykonawcy określoną w rejestrze sądowym lub innym dokumencie, właściwym dla danej formy organizacyjnej Wykonawcy, albo przez osobę umocowaną (na podstawie pełnomocnictwa) przez osoby uprawnione.</w:t>
      </w:r>
    </w:p>
    <w:p w:rsidR="002F3615" w:rsidRPr="00986F47" w:rsidRDefault="002F3615" w:rsidP="00C32D83">
      <w:pPr>
        <w:widowControl w:val="0"/>
        <w:numPr>
          <w:ilvl w:val="0"/>
          <w:numId w:val="15"/>
        </w:numPr>
        <w:suppressAutoHyphens/>
        <w:autoSpaceDE w:val="0"/>
        <w:autoSpaceDN w:val="0"/>
        <w:ind w:left="426" w:right="57" w:hanging="284"/>
        <w:jc w:val="both"/>
        <w:rPr>
          <w:bCs/>
        </w:rPr>
      </w:pPr>
      <w:r w:rsidRPr="00986F47">
        <w:rPr>
          <w:bCs/>
        </w:rPr>
        <w:t>Forma oferty</w:t>
      </w:r>
    </w:p>
    <w:p w:rsidR="002F3615" w:rsidRPr="00986F47" w:rsidRDefault="002F3615" w:rsidP="00C32D83">
      <w:pPr>
        <w:numPr>
          <w:ilvl w:val="0"/>
          <w:numId w:val="37"/>
        </w:numPr>
        <w:contextualSpacing/>
        <w:jc w:val="both"/>
      </w:pPr>
      <w:r w:rsidRPr="00986F47">
        <w:t xml:space="preserve">Oferta ma zawierać oświadczenie o spełnianiu warunków udziału w postępowaniu i  niepodleganiu wykluczeniu w postępowaniu, w zakresie wskazanym w niniejsze SWZ,  forma i treść oświadczenia zawarta jest w zał. </w:t>
      </w:r>
      <w:r>
        <w:t>n</w:t>
      </w:r>
      <w:r w:rsidRPr="00986F47">
        <w:t>r</w:t>
      </w:r>
      <w:r>
        <w:t xml:space="preserve"> </w:t>
      </w:r>
      <w:r w:rsidRPr="00986F47">
        <w:t>1 SWZ – „Formularz ofertowy ”.</w:t>
      </w:r>
    </w:p>
    <w:p w:rsidR="002F3615" w:rsidRPr="00986F47" w:rsidRDefault="002F3615" w:rsidP="00C32D83">
      <w:pPr>
        <w:numPr>
          <w:ilvl w:val="0"/>
          <w:numId w:val="37"/>
        </w:numPr>
        <w:contextualSpacing/>
        <w:jc w:val="both"/>
      </w:pPr>
      <w:r w:rsidRPr="00986F47">
        <w:t xml:space="preserve">Zgodnie z art. 63 ust. 2 </w:t>
      </w:r>
      <w:proofErr w:type="spellStart"/>
      <w:r w:rsidRPr="00986F47">
        <w:t>Pzp</w:t>
      </w:r>
      <w:proofErr w:type="spellEnd"/>
      <w:r w:rsidRPr="00986F47">
        <w:t xml:space="preserve"> w postępowaniu o udzielenie zamówienia Ofertę oraz oświadczenie, o którym mowa w art. 125 ust. 1 ustawy </w:t>
      </w:r>
      <w:proofErr w:type="spellStart"/>
      <w:r w:rsidRPr="00986F47">
        <w:t>Pzp</w:t>
      </w:r>
      <w:proofErr w:type="spellEnd"/>
      <w:r w:rsidRPr="00986F47">
        <w:t xml:space="preserve"> składa się, pod rygorem nieważności, w formie elektronicznej lub w postaci elektronicznej opatrzonej podpisem kwalifikowalnym, podpisem zaufanym lub podpisem osobistym.</w:t>
      </w:r>
    </w:p>
    <w:p w:rsidR="002F3615" w:rsidRPr="00986F47" w:rsidRDefault="002F3615" w:rsidP="002F3615">
      <w:pPr>
        <w:ind w:left="567" w:hanging="425"/>
        <w:rPr>
          <w:bCs/>
        </w:rPr>
      </w:pPr>
      <w:r w:rsidRPr="00986F47">
        <w:rPr>
          <w:bCs/>
        </w:rPr>
        <w:t xml:space="preserve">  7. Wyjaśnienia i zmiany treści SWZ</w:t>
      </w:r>
    </w:p>
    <w:p w:rsidR="002F3615" w:rsidRPr="00986F47" w:rsidRDefault="002F3615" w:rsidP="00C32D83">
      <w:pPr>
        <w:numPr>
          <w:ilvl w:val="0"/>
          <w:numId w:val="42"/>
        </w:numPr>
        <w:jc w:val="both"/>
      </w:pPr>
      <w:r w:rsidRPr="00986F47">
        <w:t>Zgodnie z art. 284 ust.1 Wykonawca może zwrócić się do Zamawiającego z wnioskiem o wyjaśnienie treści SWZ. Zamawiający na podstawie art. 284 ust.2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ofert.</w:t>
      </w:r>
    </w:p>
    <w:p w:rsidR="002F3615" w:rsidRPr="00986F47" w:rsidRDefault="002F3615" w:rsidP="00C32D83">
      <w:pPr>
        <w:numPr>
          <w:ilvl w:val="0"/>
          <w:numId w:val="42"/>
        </w:numPr>
        <w:jc w:val="both"/>
      </w:pPr>
      <w:r w:rsidRPr="00986F47">
        <w:t>Jeżeli Zamawiający nie udzieli wyjaśnień w terminie, o którym mowa powyżej, przedłuża termin składania ofert o czas niezbędny do zapoznania się wszystkich zainteresowanych Wykonawców z wyjaśnieniami niezbędnymi do należytego przygotowania i złożenia ofert.</w:t>
      </w:r>
    </w:p>
    <w:p w:rsidR="00DC7B5A" w:rsidRPr="00D4377B" w:rsidRDefault="00DC7B5A" w:rsidP="00C32D83">
      <w:pPr>
        <w:numPr>
          <w:ilvl w:val="0"/>
          <w:numId w:val="42"/>
        </w:numPr>
        <w:jc w:val="both"/>
      </w:pPr>
      <w:r w:rsidRPr="00D4377B">
        <w:t>niezbędnymi do należytego przygotowania i złożenia ofert.</w:t>
      </w:r>
    </w:p>
    <w:p w:rsidR="00DC7B5A" w:rsidRPr="00D4377B" w:rsidRDefault="00DC7B5A" w:rsidP="00DC7B5A">
      <w:pPr>
        <w:ind w:left="567" w:hanging="425"/>
      </w:pPr>
    </w:p>
    <w:p w:rsidR="005F0CAF" w:rsidRPr="00D4377B" w:rsidRDefault="00AC0243" w:rsidP="00171B5B">
      <w:pPr>
        <w:pStyle w:val="Akapitzlist"/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S</w:t>
      </w:r>
      <w:r w:rsidR="005F0CAF" w:rsidRPr="00D4377B">
        <w:rPr>
          <w:rFonts w:asciiTheme="minorHAnsi" w:eastAsia="Times New Roman" w:hAnsiTheme="minorHAnsi" w:cstheme="minorHAnsi"/>
          <w:b/>
        </w:rPr>
        <w:t>po</w:t>
      </w:r>
      <w:r w:rsidR="00E60BF5" w:rsidRPr="00D4377B">
        <w:rPr>
          <w:rFonts w:asciiTheme="minorHAnsi" w:eastAsia="Times New Roman" w:hAnsiTheme="minorHAnsi" w:cstheme="minorHAnsi"/>
          <w:b/>
        </w:rPr>
        <w:t>sób oraz termin składania ofert</w:t>
      </w:r>
    </w:p>
    <w:p w:rsidR="002F3615" w:rsidRPr="00986F47" w:rsidRDefault="002F3615" w:rsidP="002F3615">
      <w:pPr>
        <w:widowControl w:val="0"/>
        <w:autoSpaceDE w:val="0"/>
        <w:autoSpaceDN w:val="0"/>
        <w:ind w:left="426"/>
        <w:contextualSpacing/>
        <w:jc w:val="both"/>
        <w:rPr>
          <w:rFonts w:asciiTheme="minorHAnsi" w:hAnsiTheme="minorHAnsi" w:cstheme="minorHAnsi"/>
          <w:b/>
        </w:rPr>
      </w:pPr>
      <w:r w:rsidRPr="00986F47">
        <w:rPr>
          <w:b/>
        </w:rPr>
        <w:t xml:space="preserve">Wykonawca składa ofertę za pośrednictwem platformy e-Zamówienia dostępnej na: </w:t>
      </w:r>
      <w:r w:rsidRPr="00986F47">
        <w:rPr>
          <w:rFonts w:asciiTheme="minorHAnsi" w:eastAsia="Times New Roman" w:hAnsiTheme="minorHAnsi" w:cstheme="minorHAnsi"/>
          <w:b/>
        </w:rPr>
        <w:t>https://ezamowienia.gov.pl</w:t>
      </w:r>
      <w:r w:rsidRPr="00986F47">
        <w:rPr>
          <w:b/>
        </w:rPr>
        <w:t xml:space="preserve"> w nieprzekraczającym terminie</w:t>
      </w:r>
      <w:r w:rsidRPr="00986F47">
        <w:rPr>
          <w:rFonts w:asciiTheme="minorHAnsi" w:hAnsiTheme="minorHAnsi" w:cstheme="minorHAnsi"/>
          <w:b/>
        </w:rPr>
        <w:t xml:space="preserve"> </w:t>
      </w:r>
      <w:r w:rsidRPr="00731146">
        <w:rPr>
          <w:rFonts w:asciiTheme="minorHAnsi" w:hAnsiTheme="minorHAnsi" w:cstheme="minorHAnsi"/>
          <w:b/>
        </w:rPr>
        <w:t xml:space="preserve">do  </w:t>
      </w:r>
      <w:r w:rsidR="001B0C31" w:rsidRPr="00731146">
        <w:rPr>
          <w:rFonts w:asciiTheme="minorHAnsi" w:hAnsiTheme="minorHAnsi" w:cstheme="minorHAnsi"/>
          <w:b/>
        </w:rPr>
        <w:t>dnia 18.12</w:t>
      </w:r>
      <w:r w:rsidRPr="00731146">
        <w:rPr>
          <w:rFonts w:asciiTheme="minorHAnsi" w:hAnsiTheme="minorHAnsi" w:cstheme="minorHAnsi"/>
          <w:b/>
        </w:rPr>
        <w:t>.2023r. do godz. 09:00.</w:t>
      </w:r>
    </w:p>
    <w:p w:rsidR="002F3615" w:rsidRPr="00986F47" w:rsidRDefault="002F3615" w:rsidP="002F3615">
      <w:pPr>
        <w:widowControl w:val="0"/>
        <w:autoSpaceDE w:val="0"/>
        <w:autoSpaceDN w:val="0"/>
        <w:ind w:left="426"/>
        <w:contextualSpacing/>
        <w:jc w:val="both"/>
        <w:rPr>
          <w:rFonts w:asciiTheme="minorHAnsi" w:hAnsiTheme="minorHAnsi" w:cstheme="minorHAnsi"/>
          <w:b/>
        </w:rPr>
      </w:pPr>
    </w:p>
    <w:p w:rsidR="002F3615" w:rsidRPr="00986F47" w:rsidRDefault="002F3615" w:rsidP="00C32D83">
      <w:pPr>
        <w:pStyle w:val="Akapitzlist"/>
        <w:numPr>
          <w:ilvl w:val="0"/>
          <w:numId w:val="52"/>
        </w:numPr>
      </w:pPr>
      <w:r w:rsidRPr="00986F47"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:rsidR="002F3615" w:rsidRPr="00986F47" w:rsidRDefault="002F3615" w:rsidP="00C32D83">
      <w:pPr>
        <w:pStyle w:val="Akapitzlist"/>
        <w:numPr>
          <w:ilvl w:val="0"/>
          <w:numId w:val="52"/>
        </w:numPr>
      </w:pPr>
      <w:r w:rsidRPr="00986F47">
        <w:t>Zalogowany  wykonawca  używając  przycisku  „Wypełnij”  widocznego 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2F3615" w:rsidRPr="00986F47" w:rsidRDefault="002F3615" w:rsidP="00C32D83">
      <w:pPr>
        <w:pStyle w:val="Akapitzlist"/>
        <w:numPr>
          <w:ilvl w:val="0"/>
          <w:numId w:val="52"/>
        </w:numPr>
      </w:pPr>
      <w:r w:rsidRPr="00986F47">
        <w:t>Następnie wykonawca powinien pobrać „Formularz ofertowy”, zapisać go na dysku komputera użytkownika, uzupełnić</w:t>
      </w:r>
      <w:r w:rsidRPr="00986F47">
        <w:tab/>
        <w:t>pozostałymi</w:t>
      </w:r>
      <w:r w:rsidRPr="00986F47">
        <w:tab/>
        <w:t>danymi</w:t>
      </w:r>
      <w:r w:rsidRPr="00986F47">
        <w:tab/>
        <w:t xml:space="preserve">wymaganymi przez  Zamawiającego  i  ponownie  </w:t>
      </w:r>
      <w:r w:rsidRPr="00986F47">
        <w:lastRenderedPageBreak/>
        <w:t>zapisać  na  dysku komputera  użytkownika oraz podpisać odpowiednim rodzajem podpisu elektronicznego, zgodnie z pkt 7.</w:t>
      </w:r>
    </w:p>
    <w:p w:rsidR="002F3615" w:rsidRDefault="002F3615" w:rsidP="002F3615">
      <w:pPr>
        <w:ind w:left="709"/>
      </w:pPr>
      <w:r w:rsidRPr="00986F47">
        <w:t xml:space="preserve">Uwaga! Nie należy zmieniać nazwy pliku nadanej przez Platformę e-Zamówienia. Zapisany „Formularz ofertowy” </w:t>
      </w:r>
      <w:r>
        <w:t xml:space="preserve">zaleca </w:t>
      </w:r>
      <w:r w:rsidRPr="003C2D40">
        <w:t xml:space="preserve">się   otwierać w programie Adobe </w:t>
      </w:r>
      <w:proofErr w:type="spellStart"/>
      <w:r w:rsidRPr="003C2D40">
        <w:t>Acrobat</w:t>
      </w:r>
      <w:proofErr w:type="spellEnd"/>
      <w:r w:rsidRPr="003C2D40">
        <w:t xml:space="preserve"> Reader DC.</w:t>
      </w:r>
    </w:p>
    <w:p w:rsidR="002F3615" w:rsidRPr="00986F47" w:rsidRDefault="002F3615" w:rsidP="002F3615">
      <w:pPr>
        <w:ind w:left="709" w:hanging="283"/>
        <w:jc w:val="both"/>
      </w:pPr>
      <w:r>
        <w:t xml:space="preserve">4.  </w:t>
      </w:r>
      <w:r w:rsidRPr="00986F47"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986F47">
        <w:t>drag&amp;drop</w:t>
      </w:r>
      <w:proofErr w:type="spellEnd"/>
      <w:r w:rsidRPr="00986F47">
        <w:t xml:space="preserve"> („przeciągnij” i „upuść”) służące do dodawania plików.</w:t>
      </w:r>
    </w:p>
    <w:p w:rsidR="002F3615" w:rsidRPr="00986F47" w:rsidRDefault="002F3615" w:rsidP="00C32D83">
      <w:pPr>
        <w:numPr>
          <w:ilvl w:val="0"/>
          <w:numId w:val="49"/>
        </w:numPr>
        <w:tabs>
          <w:tab w:val="clear" w:pos="0"/>
          <w:tab w:val="left" w:pos="724"/>
        </w:tabs>
        <w:ind w:left="720" w:right="20"/>
        <w:jc w:val="both"/>
      </w:pPr>
      <w:r w:rsidRPr="00986F47"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2F3615" w:rsidRPr="00986F47" w:rsidRDefault="002F3615" w:rsidP="00C32D83">
      <w:pPr>
        <w:numPr>
          <w:ilvl w:val="0"/>
          <w:numId w:val="49"/>
        </w:numPr>
        <w:tabs>
          <w:tab w:val="clear" w:pos="0"/>
          <w:tab w:val="left" w:pos="724"/>
        </w:tabs>
        <w:ind w:left="720"/>
        <w:jc w:val="both"/>
      </w:pPr>
      <w:r w:rsidRPr="00986F47">
        <w:t>Jeżeli wraz z ofertą składane są dokumenty zawierające tajemnicę przedsiębiorstwa</w:t>
      </w:r>
      <w:r>
        <w:t xml:space="preserve">  </w:t>
      </w:r>
      <w:r w:rsidRPr="00986F47">
        <w:t>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2F3615" w:rsidRPr="00986F47" w:rsidRDefault="002F3615" w:rsidP="00C32D83">
      <w:pPr>
        <w:numPr>
          <w:ilvl w:val="0"/>
          <w:numId w:val="50"/>
        </w:numPr>
        <w:tabs>
          <w:tab w:val="left" w:pos="724"/>
        </w:tabs>
        <w:ind w:left="720" w:hanging="360"/>
        <w:jc w:val="both"/>
      </w:pPr>
      <w:r w:rsidRPr="00986F47">
        <w:rPr>
          <w:b/>
        </w:rPr>
        <w:t>Formularz  ofertowy</w:t>
      </w:r>
      <w:r w:rsidRPr="00986F47">
        <w:t xml:space="preserve">  podpisuje  się  kwalifikowanym  podpisem  elektronicznym, </w:t>
      </w:r>
    </w:p>
    <w:p w:rsidR="002F3615" w:rsidRPr="00986F47" w:rsidRDefault="002F3615" w:rsidP="002F3615">
      <w:pPr>
        <w:ind w:left="724"/>
        <w:jc w:val="both"/>
      </w:pPr>
      <w:r w:rsidRPr="00986F47">
        <w:t xml:space="preserve">podpisem zaufanym lub podpisem osobistym. </w:t>
      </w:r>
      <w:r w:rsidRPr="00986F47">
        <w:rPr>
          <w:u w:val="single"/>
        </w:rPr>
        <w:t>Rekomendowanym wariantem podpisu jest typ wewnętrzny</w:t>
      </w:r>
      <w:r w:rsidRPr="00986F47">
        <w:t xml:space="preserve">. Podpis formularza ofertowego </w:t>
      </w:r>
      <w:r w:rsidRPr="00986F47">
        <w:rPr>
          <w:u w:val="single"/>
        </w:rPr>
        <w:t>wariantem podpisu w typie zewnętrznym również jest możliwy</w:t>
      </w:r>
      <w:r w:rsidRPr="00986F47">
        <w:t>, tylko w tym przypadku, powstały oddzielny</w:t>
      </w:r>
      <w:r w:rsidRPr="00986F47">
        <w:rPr>
          <w:u w:val="single"/>
        </w:rPr>
        <w:t xml:space="preserve"> </w:t>
      </w:r>
      <w:r w:rsidRPr="00986F47">
        <w:t>plik podpisu dla tego formularza należy załączyć w polu „Załączniki i inne dokumenty przedstawione w ofercie przez Wykonawcę”.</w:t>
      </w:r>
    </w:p>
    <w:p w:rsidR="002F3615" w:rsidRPr="00986F47" w:rsidRDefault="002F3615" w:rsidP="002F3615">
      <w:pPr>
        <w:ind w:left="724" w:right="20"/>
        <w:jc w:val="both"/>
        <w:rPr>
          <w:sz w:val="24"/>
        </w:rPr>
      </w:pPr>
      <w:r w:rsidRPr="00986F47">
        <w:rPr>
          <w:b/>
        </w:rPr>
        <w:t>Pozostałe dokumenty</w:t>
      </w:r>
      <w:r w:rsidRPr="00986F47">
        <w:t xml:space="preserve"> wchodzące w skład oferty lub składane wraz z ofertą, które są zgodne z ustawą </w:t>
      </w:r>
      <w:proofErr w:type="spellStart"/>
      <w:r w:rsidRPr="00986F47">
        <w:t>Pzp</w:t>
      </w:r>
      <w:proofErr w:type="spellEnd"/>
      <w:r w:rsidRPr="00986F47"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</w:t>
      </w:r>
      <w:r w:rsidRPr="00986F47">
        <w:rPr>
          <w:u w:val="single"/>
        </w:rPr>
        <w:t>podpisem typu zewnętrznego</w:t>
      </w:r>
      <w:r w:rsidRPr="00986F47">
        <w:t xml:space="preserve"> lub </w:t>
      </w:r>
      <w:r w:rsidRPr="00986F47">
        <w:rPr>
          <w:u w:val="single"/>
        </w:rPr>
        <w:t>wewnętrznego.</w:t>
      </w:r>
      <w:r w:rsidRPr="00986F47">
        <w:t xml:space="preserve">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</w:t>
      </w:r>
      <w:r>
        <w:rPr>
          <w:vertAlign w:val="superscript"/>
        </w:rPr>
        <w:t xml:space="preserve"> </w:t>
      </w:r>
      <w:r w:rsidRPr="00986F47">
        <w:t>lub podpisem osobistym</w:t>
      </w:r>
      <w:r w:rsidRPr="00986F47">
        <w:rPr>
          <w:sz w:val="24"/>
        </w:rPr>
        <w:t>.</w:t>
      </w:r>
    </w:p>
    <w:p w:rsidR="002F3615" w:rsidRPr="00986F47" w:rsidRDefault="002F3615" w:rsidP="002F3615">
      <w:pPr>
        <w:spacing w:line="3" w:lineRule="exact"/>
        <w:rPr>
          <w:rFonts w:ascii="Times New Roman" w:eastAsia="Times New Roman" w:hAnsi="Times New Roman"/>
        </w:rPr>
      </w:pPr>
    </w:p>
    <w:p w:rsidR="002F3615" w:rsidRPr="00986F47" w:rsidRDefault="002F3615" w:rsidP="00C32D83">
      <w:pPr>
        <w:numPr>
          <w:ilvl w:val="0"/>
          <w:numId w:val="51"/>
        </w:numPr>
        <w:tabs>
          <w:tab w:val="left" w:pos="724"/>
        </w:tabs>
        <w:ind w:left="720" w:hanging="360"/>
        <w:jc w:val="both"/>
      </w:pPr>
      <w:r w:rsidRPr="00986F47"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2F3615" w:rsidRPr="00986F47" w:rsidRDefault="002F3615" w:rsidP="00C32D83">
      <w:pPr>
        <w:numPr>
          <w:ilvl w:val="0"/>
          <w:numId w:val="51"/>
        </w:numPr>
        <w:tabs>
          <w:tab w:val="left" w:pos="724"/>
        </w:tabs>
        <w:ind w:left="720" w:hanging="360"/>
        <w:jc w:val="both"/>
      </w:pPr>
      <w:r w:rsidRPr="00986F47">
        <w:t>Oferta może być złożona tylko do upływu terminu składania ofert.</w:t>
      </w:r>
    </w:p>
    <w:p w:rsidR="002F3615" w:rsidRPr="00792E2A" w:rsidRDefault="002F3615" w:rsidP="00C32D83">
      <w:pPr>
        <w:numPr>
          <w:ilvl w:val="0"/>
          <w:numId w:val="51"/>
        </w:numPr>
        <w:tabs>
          <w:tab w:val="left" w:pos="724"/>
        </w:tabs>
        <w:ind w:left="720" w:right="20" w:hanging="360"/>
        <w:jc w:val="both"/>
      </w:pPr>
      <w:r w:rsidRPr="00792E2A">
        <w:t>Wykonawca może przed upływem terminu składania ofert wycofać ofertę. Wykonawca wycofuje ofertę w zakładce „Oferty/wnioski” używając przycisku „Wycofaj ofertę”.</w:t>
      </w:r>
    </w:p>
    <w:p w:rsidR="002F3615" w:rsidRPr="00792E2A" w:rsidRDefault="002F3615" w:rsidP="00C32D83">
      <w:pPr>
        <w:numPr>
          <w:ilvl w:val="0"/>
          <w:numId w:val="51"/>
        </w:numPr>
        <w:tabs>
          <w:tab w:val="left" w:pos="724"/>
        </w:tabs>
        <w:ind w:left="724" w:right="20" w:hanging="363"/>
        <w:jc w:val="both"/>
      </w:pPr>
      <w:r w:rsidRPr="00792E2A">
        <w:t>Maksymalny łączny rozmiar plików stanowiących ofertę lub składanych wraz z ofertą to 250 MB.</w:t>
      </w:r>
    </w:p>
    <w:p w:rsidR="006750D1" w:rsidRPr="00D4377B" w:rsidRDefault="006750D1" w:rsidP="006750D1">
      <w:pPr>
        <w:pStyle w:val="Akapitzlist"/>
        <w:widowControl w:val="0"/>
        <w:autoSpaceDE w:val="0"/>
        <w:autoSpaceDN w:val="0"/>
        <w:ind w:left="426"/>
        <w:jc w:val="both"/>
        <w:rPr>
          <w:rFonts w:asciiTheme="minorHAnsi" w:hAnsiTheme="minorHAnsi" w:cstheme="minorHAnsi"/>
        </w:rPr>
      </w:pPr>
    </w:p>
    <w:p w:rsidR="005F0CAF" w:rsidRPr="00D4377B" w:rsidRDefault="005F0CAF" w:rsidP="000D4551">
      <w:pPr>
        <w:tabs>
          <w:tab w:val="left" w:pos="567"/>
        </w:tabs>
        <w:spacing w:line="108" w:lineRule="exact"/>
        <w:ind w:left="426" w:hanging="284"/>
        <w:jc w:val="both"/>
        <w:rPr>
          <w:rFonts w:asciiTheme="minorHAnsi" w:eastAsia="Times New Roman" w:hAnsiTheme="minorHAnsi" w:cstheme="minorHAnsi"/>
          <w:b/>
        </w:rPr>
      </w:pPr>
    </w:p>
    <w:p w:rsidR="00997CEB" w:rsidRPr="00D4377B" w:rsidRDefault="00CF7F18" w:rsidP="00171B5B">
      <w:pPr>
        <w:pStyle w:val="Akapitzlist"/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O</w:t>
      </w:r>
      <w:r w:rsidR="00E60BF5" w:rsidRPr="00D4377B">
        <w:rPr>
          <w:rFonts w:asciiTheme="minorHAnsi" w:eastAsia="Times New Roman" w:hAnsiTheme="minorHAnsi" w:cstheme="minorHAnsi"/>
          <w:b/>
        </w:rPr>
        <w:t>twarcia ofert</w:t>
      </w:r>
    </w:p>
    <w:p w:rsidR="00391677" w:rsidRPr="00D4377B" w:rsidRDefault="00391677" w:rsidP="00391677">
      <w:pPr>
        <w:pStyle w:val="Akapitzlist"/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2F3615" w:rsidRPr="00731146" w:rsidRDefault="002F3615" w:rsidP="002F3615">
      <w:pPr>
        <w:numPr>
          <w:ilvl w:val="0"/>
          <w:numId w:val="10"/>
        </w:numPr>
        <w:spacing w:after="160" w:line="254" w:lineRule="auto"/>
        <w:ind w:left="426" w:hanging="283"/>
        <w:contextualSpacing/>
        <w:jc w:val="both"/>
        <w:outlineLvl w:val="0"/>
        <w:rPr>
          <w:rFonts w:asciiTheme="minorHAnsi" w:hAnsiTheme="minorHAnsi" w:cstheme="minorHAnsi"/>
          <w:bCs/>
        </w:rPr>
      </w:pPr>
      <w:bookmarkStart w:id="2" w:name="_Toc63234713"/>
      <w:bookmarkStart w:id="3" w:name="_Toc63232404"/>
      <w:bookmarkStart w:id="4" w:name="_Toc63232178"/>
      <w:r w:rsidRPr="00731146">
        <w:rPr>
          <w:rFonts w:asciiTheme="minorHAnsi" w:hAnsiTheme="minorHAnsi" w:cstheme="minorHAnsi"/>
          <w:bCs/>
        </w:rPr>
        <w:t xml:space="preserve">Otwarcie ofert nastąpi </w:t>
      </w:r>
      <w:r w:rsidRPr="00731146">
        <w:t xml:space="preserve">przy wykorzystaniu strony internetowej </w:t>
      </w:r>
      <w:r w:rsidRPr="00731146">
        <w:rPr>
          <w:rFonts w:asciiTheme="minorHAnsi" w:hAnsiTheme="minorHAnsi" w:cstheme="minorHAnsi"/>
          <w:bCs/>
        </w:rPr>
        <w:t xml:space="preserve"> </w:t>
      </w:r>
      <w:r w:rsidR="001B0C31" w:rsidRPr="00731146">
        <w:rPr>
          <w:rFonts w:asciiTheme="minorHAnsi" w:hAnsiTheme="minorHAnsi" w:cstheme="minorHAnsi"/>
          <w:bCs/>
        </w:rPr>
        <w:t>dniu 18</w:t>
      </w:r>
      <w:r w:rsidR="001B0C31" w:rsidRPr="00731146">
        <w:rPr>
          <w:rFonts w:asciiTheme="minorHAnsi" w:hAnsiTheme="minorHAnsi" w:cstheme="minorHAnsi"/>
        </w:rPr>
        <w:t>.12</w:t>
      </w:r>
      <w:r w:rsidRPr="00731146">
        <w:rPr>
          <w:rFonts w:asciiTheme="minorHAnsi" w:hAnsiTheme="minorHAnsi" w:cstheme="minorHAnsi"/>
        </w:rPr>
        <w:t>.2023</w:t>
      </w:r>
      <w:r w:rsidRPr="00731146">
        <w:rPr>
          <w:rFonts w:asciiTheme="minorHAnsi" w:hAnsiTheme="minorHAnsi" w:cstheme="minorHAnsi"/>
          <w:bCs/>
        </w:rPr>
        <w:t xml:space="preserve"> roku, o godzinie </w:t>
      </w:r>
      <w:bookmarkEnd w:id="2"/>
      <w:bookmarkEnd w:id="3"/>
      <w:bookmarkEnd w:id="4"/>
      <w:r w:rsidRPr="00731146">
        <w:rPr>
          <w:rFonts w:asciiTheme="minorHAnsi" w:hAnsiTheme="minorHAnsi" w:cstheme="minorHAnsi"/>
          <w:bCs/>
        </w:rPr>
        <w:t>09</w:t>
      </w:r>
      <w:r w:rsidRPr="00731146">
        <w:rPr>
          <w:rFonts w:asciiTheme="minorHAnsi" w:hAnsiTheme="minorHAnsi" w:cstheme="minorHAnsi"/>
        </w:rPr>
        <w:t>.15.</w:t>
      </w:r>
    </w:p>
    <w:p w:rsidR="002F3615" w:rsidRPr="00792E2A" w:rsidRDefault="002F3615" w:rsidP="002F3615">
      <w:pPr>
        <w:numPr>
          <w:ilvl w:val="0"/>
          <w:numId w:val="10"/>
        </w:numPr>
        <w:spacing w:after="160" w:line="254" w:lineRule="auto"/>
        <w:ind w:left="426" w:hanging="283"/>
        <w:contextualSpacing/>
        <w:jc w:val="both"/>
        <w:outlineLvl w:val="0"/>
        <w:rPr>
          <w:rFonts w:asciiTheme="minorHAnsi" w:hAnsiTheme="minorHAnsi" w:cstheme="minorHAnsi"/>
          <w:bCs/>
        </w:rPr>
      </w:pPr>
      <w:bookmarkStart w:id="5" w:name="_Toc63234714"/>
      <w:bookmarkStart w:id="6" w:name="_Toc63232405"/>
      <w:bookmarkStart w:id="7" w:name="_Toc63232179"/>
      <w:r w:rsidRPr="00792E2A">
        <w:rPr>
          <w:bCs/>
        </w:rPr>
        <w:t>Otwarcie  ofert  następuje  poprzez  użycie  mechanizmu  do  odszyfrowania  ofert  dostępnego  po zalogowaniu w zakładce Deszyfrowanie na e-Zamówienia i następuje poprzez wskazanie pliku do odszyfrowania</w:t>
      </w:r>
      <w:r w:rsidRPr="00792E2A">
        <w:rPr>
          <w:rFonts w:asciiTheme="minorHAnsi" w:hAnsiTheme="minorHAnsi" w:cstheme="minorHAnsi"/>
          <w:bCs/>
        </w:rPr>
        <w:t>.</w:t>
      </w:r>
      <w:bookmarkEnd w:id="5"/>
      <w:bookmarkEnd w:id="6"/>
      <w:bookmarkEnd w:id="7"/>
    </w:p>
    <w:p w:rsidR="002F3615" w:rsidRPr="00986F47" w:rsidRDefault="002F3615" w:rsidP="002F3615">
      <w:pPr>
        <w:numPr>
          <w:ilvl w:val="0"/>
          <w:numId w:val="10"/>
        </w:numPr>
        <w:spacing w:after="160" w:line="254" w:lineRule="auto"/>
        <w:ind w:left="426" w:hanging="283"/>
        <w:contextualSpacing/>
        <w:jc w:val="both"/>
        <w:outlineLvl w:val="0"/>
        <w:rPr>
          <w:rFonts w:asciiTheme="minorHAnsi" w:hAnsiTheme="minorHAnsi" w:cstheme="minorHAnsi"/>
          <w:bCs/>
        </w:rPr>
      </w:pPr>
      <w:bookmarkStart w:id="8" w:name="_Toc63234718"/>
      <w:bookmarkStart w:id="9" w:name="_Toc63232409"/>
      <w:bookmarkStart w:id="10" w:name="_Toc63232183"/>
      <w:r w:rsidRPr="00792E2A">
        <w:rPr>
          <w:rFonts w:asciiTheme="minorHAnsi" w:hAnsiTheme="minorHAnsi" w:cstheme="minorHAnsi"/>
          <w:bCs/>
        </w:rPr>
        <w:t xml:space="preserve">Najpóźniej przed otwarciem ofert, Zamawiający w myśl art. 222 ust. 4 ustawy </w:t>
      </w:r>
      <w:proofErr w:type="spellStart"/>
      <w:r w:rsidRPr="00792E2A">
        <w:rPr>
          <w:rFonts w:asciiTheme="minorHAnsi" w:hAnsiTheme="minorHAnsi" w:cstheme="minorHAnsi"/>
          <w:bCs/>
        </w:rPr>
        <w:t>Pzp</w:t>
      </w:r>
      <w:proofErr w:type="spellEnd"/>
      <w:r w:rsidRPr="00792E2A">
        <w:rPr>
          <w:rFonts w:asciiTheme="minorHAnsi" w:hAnsiTheme="minorHAnsi" w:cstheme="minorHAnsi"/>
          <w:bCs/>
        </w:rPr>
        <w:t xml:space="preserve"> udostępni na stronie internetowej prowadzonego</w:t>
      </w:r>
      <w:r w:rsidRPr="00986F47">
        <w:rPr>
          <w:rFonts w:asciiTheme="minorHAnsi" w:hAnsiTheme="minorHAnsi" w:cstheme="minorHAnsi"/>
          <w:bCs/>
        </w:rPr>
        <w:t xml:space="preserve"> postępowania informację o kwocie, jaką zamierza przeznaczyć na sfinansowanie zamówienia.</w:t>
      </w:r>
      <w:bookmarkEnd w:id="8"/>
      <w:bookmarkEnd w:id="9"/>
      <w:bookmarkEnd w:id="10"/>
    </w:p>
    <w:p w:rsidR="002F3615" w:rsidRPr="00405717" w:rsidRDefault="002F3615" w:rsidP="002F3615">
      <w:pPr>
        <w:widowControl w:val="0"/>
        <w:numPr>
          <w:ilvl w:val="0"/>
          <w:numId w:val="10"/>
        </w:numPr>
        <w:autoSpaceDE w:val="0"/>
        <w:autoSpaceDN w:val="0"/>
        <w:ind w:left="426" w:hanging="284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Zgodnie z art.222 ust.5 </w:t>
      </w:r>
      <w:r w:rsidRPr="00986F47">
        <w:rPr>
          <w:rFonts w:asciiTheme="minorHAnsi" w:hAnsiTheme="minorHAnsi" w:cstheme="minorHAnsi"/>
          <w:bCs/>
        </w:rPr>
        <w:t xml:space="preserve">ustawy </w:t>
      </w:r>
      <w:proofErr w:type="spellStart"/>
      <w:r w:rsidRPr="00986F47">
        <w:rPr>
          <w:rFonts w:asciiTheme="minorHAnsi" w:hAnsiTheme="minorHAnsi" w:cstheme="minorHAnsi"/>
          <w:bCs/>
        </w:rPr>
        <w:t>Pzp</w:t>
      </w:r>
      <w:proofErr w:type="spellEnd"/>
      <w:r w:rsidRPr="00986F47">
        <w:rPr>
          <w:rFonts w:asciiTheme="minorHAnsi" w:hAnsiTheme="minorHAnsi" w:cstheme="minorHAnsi"/>
          <w:bCs/>
        </w:rPr>
        <w:t xml:space="preserve">  Zamawiający niezwłocznie po otwarciu ofert, udostępnia na stronie</w:t>
      </w:r>
    </w:p>
    <w:p w:rsidR="002F3615" w:rsidRPr="00986F47" w:rsidRDefault="002F3615" w:rsidP="002F3615">
      <w:pPr>
        <w:widowControl w:val="0"/>
        <w:autoSpaceDE w:val="0"/>
        <w:autoSpaceDN w:val="0"/>
        <w:ind w:left="42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      </w:t>
      </w:r>
      <w:r w:rsidRPr="00986F47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  </w:t>
      </w:r>
      <w:r w:rsidRPr="00986F47">
        <w:rPr>
          <w:rFonts w:asciiTheme="minorHAnsi" w:hAnsiTheme="minorHAnsi" w:cstheme="minorHAnsi"/>
          <w:bCs/>
        </w:rPr>
        <w:t xml:space="preserve">internetowej prowadzonego postępowania informacje </w:t>
      </w:r>
      <w:r w:rsidRPr="00986F47">
        <w:rPr>
          <w:rFonts w:asciiTheme="minorHAnsi" w:hAnsiTheme="minorHAnsi" w:cstheme="minorHAnsi"/>
        </w:rPr>
        <w:t>o:</w:t>
      </w:r>
    </w:p>
    <w:p w:rsidR="002F3615" w:rsidRPr="00986F47" w:rsidRDefault="002F3615" w:rsidP="002F3615">
      <w:pPr>
        <w:widowControl w:val="0"/>
        <w:numPr>
          <w:ilvl w:val="1"/>
          <w:numId w:val="14"/>
        </w:numPr>
        <w:autoSpaceDE w:val="0"/>
        <w:autoSpaceDN w:val="0"/>
        <w:ind w:left="851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nazwach albo imionach i nazwiskach oraz siedzibach lub miejscach prowadzonej działalności gospodarczej albo miejscach  zamieszkania wykonawców, których oferty zostały otwarte;</w:t>
      </w:r>
    </w:p>
    <w:p w:rsidR="002F3615" w:rsidRPr="00986F47" w:rsidRDefault="002F3615" w:rsidP="002F3615">
      <w:pPr>
        <w:widowControl w:val="0"/>
        <w:numPr>
          <w:ilvl w:val="1"/>
          <w:numId w:val="14"/>
        </w:numPr>
        <w:autoSpaceDE w:val="0"/>
        <w:autoSpaceDN w:val="0"/>
        <w:ind w:left="851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lastRenderedPageBreak/>
        <w:t>cenach lub kosztach zawartych w ofertach.</w:t>
      </w:r>
    </w:p>
    <w:p w:rsidR="005F0CAF" w:rsidRPr="00D4377B" w:rsidRDefault="005F0CAF" w:rsidP="000D4551">
      <w:pPr>
        <w:tabs>
          <w:tab w:val="left" w:pos="567"/>
        </w:tabs>
        <w:spacing w:line="108" w:lineRule="exact"/>
        <w:ind w:left="426" w:hanging="284"/>
        <w:jc w:val="both"/>
        <w:rPr>
          <w:rFonts w:asciiTheme="minorHAnsi" w:eastAsia="Times New Roman" w:hAnsiTheme="minorHAnsi" w:cstheme="minorHAnsi"/>
          <w:b/>
        </w:rPr>
      </w:pPr>
    </w:p>
    <w:p w:rsidR="00671B5B" w:rsidRPr="00D4377B" w:rsidRDefault="00671B5B" w:rsidP="00671B5B">
      <w:pPr>
        <w:tabs>
          <w:tab w:val="left" w:pos="426"/>
          <w:tab w:val="left" w:pos="567"/>
        </w:tabs>
        <w:spacing w:line="0" w:lineRule="atLeast"/>
        <w:ind w:left="142"/>
        <w:jc w:val="both"/>
        <w:rPr>
          <w:rFonts w:asciiTheme="minorHAnsi" w:eastAsia="Arial" w:hAnsiTheme="minorHAnsi" w:cstheme="minorHAnsi"/>
        </w:rPr>
      </w:pPr>
    </w:p>
    <w:p w:rsidR="005F0CAF" w:rsidRPr="00D4377B" w:rsidRDefault="00AC0243" w:rsidP="00985B91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S</w:t>
      </w:r>
      <w:r w:rsidR="00E60BF5" w:rsidRPr="00D4377B">
        <w:rPr>
          <w:rFonts w:asciiTheme="minorHAnsi" w:eastAsia="Times New Roman" w:hAnsiTheme="minorHAnsi" w:cstheme="minorHAnsi"/>
          <w:b/>
        </w:rPr>
        <w:t>posób obliczenia ceny</w:t>
      </w:r>
    </w:p>
    <w:p w:rsidR="00391677" w:rsidRPr="00D4377B" w:rsidRDefault="00391677" w:rsidP="0039167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A337D7" w:rsidRPr="00D4377B" w:rsidRDefault="00A337D7" w:rsidP="008D6B3F">
      <w:pPr>
        <w:numPr>
          <w:ilvl w:val="0"/>
          <w:numId w:val="3"/>
        </w:numPr>
        <w:spacing w:line="237" w:lineRule="auto"/>
        <w:ind w:left="426" w:hanging="283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Wykonawca uwzględniając wszys</w:t>
      </w:r>
      <w:r w:rsidR="00AD33C0" w:rsidRPr="00D4377B">
        <w:rPr>
          <w:rFonts w:asciiTheme="minorHAnsi" w:eastAsia="Arial" w:hAnsiTheme="minorHAnsi" w:cstheme="minorHAnsi"/>
        </w:rPr>
        <w:t>tkie wymogi zawarte w niniejszej</w:t>
      </w:r>
      <w:r w:rsidRPr="00D4377B">
        <w:rPr>
          <w:rFonts w:asciiTheme="minorHAnsi" w:eastAsia="Arial" w:hAnsiTheme="minorHAnsi" w:cstheme="minorHAnsi"/>
        </w:rPr>
        <w:t xml:space="preserve"> SWZ, powinien w cenie brutto uwzględnić ewentualne oferowane upusty, kos</w:t>
      </w:r>
      <w:r w:rsidR="00A42FA8" w:rsidRPr="00D4377B">
        <w:rPr>
          <w:rFonts w:asciiTheme="minorHAnsi" w:eastAsia="Arial" w:hAnsiTheme="minorHAnsi" w:cstheme="minorHAnsi"/>
        </w:rPr>
        <w:t xml:space="preserve">zty ubezpieczenia, podatku VAT  </w:t>
      </w:r>
      <w:r w:rsidRPr="00D4377B">
        <w:rPr>
          <w:rFonts w:asciiTheme="minorHAnsi" w:eastAsia="Arial" w:hAnsiTheme="minorHAnsi" w:cstheme="minorHAnsi"/>
        </w:rPr>
        <w:t xml:space="preserve">oraz wszystkie inne </w:t>
      </w:r>
      <w:r w:rsidR="00A42FA8" w:rsidRPr="00D4377B">
        <w:rPr>
          <w:rFonts w:asciiTheme="minorHAnsi" w:eastAsia="Arial" w:hAnsiTheme="minorHAnsi" w:cstheme="minorHAnsi"/>
        </w:rPr>
        <w:t xml:space="preserve">koszty </w:t>
      </w:r>
      <w:r w:rsidRPr="00D4377B">
        <w:rPr>
          <w:rFonts w:asciiTheme="minorHAnsi" w:eastAsia="Arial" w:hAnsiTheme="minorHAnsi" w:cstheme="minorHAnsi"/>
        </w:rPr>
        <w:t>nie wymienione, niezbędne do realizacji przedmiotu zamówienia.</w:t>
      </w:r>
    </w:p>
    <w:p w:rsidR="00A337D7" w:rsidRPr="00D4377B" w:rsidRDefault="00A337D7" w:rsidP="00206368">
      <w:pPr>
        <w:spacing w:line="3" w:lineRule="exact"/>
        <w:ind w:left="426" w:hanging="283"/>
        <w:jc w:val="both"/>
        <w:rPr>
          <w:rFonts w:asciiTheme="minorHAnsi" w:eastAsia="Arial" w:hAnsiTheme="minorHAnsi" w:cstheme="minorHAnsi"/>
        </w:rPr>
      </w:pPr>
    </w:p>
    <w:p w:rsidR="00A337D7" w:rsidRPr="00D4377B" w:rsidRDefault="00A337D7" w:rsidP="008D6B3F">
      <w:pPr>
        <w:numPr>
          <w:ilvl w:val="0"/>
          <w:numId w:val="3"/>
        </w:numPr>
        <w:tabs>
          <w:tab w:val="left" w:pos="282"/>
        </w:tabs>
        <w:spacing w:line="0" w:lineRule="atLeast"/>
        <w:ind w:left="426" w:hanging="283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Cena musi być podana w złotych polskich z dokładności</w:t>
      </w:r>
      <w:r w:rsidR="006E3375" w:rsidRPr="00D4377B">
        <w:rPr>
          <w:rFonts w:asciiTheme="minorHAnsi" w:eastAsia="Arial" w:hAnsiTheme="minorHAnsi" w:cstheme="minorHAnsi"/>
        </w:rPr>
        <w:t>ą</w:t>
      </w:r>
      <w:r w:rsidRPr="00D4377B">
        <w:rPr>
          <w:rFonts w:asciiTheme="minorHAnsi" w:eastAsia="Arial" w:hAnsiTheme="minorHAnsi" w:cstheme="minorHAnsi"/>
        </w:rPr>
        <w:t xml:space="preserve"> do dwóch miejsc po przecinku.</w:t>
      </w:r>
    </w:p>
    <w:p w:rsidR="00A337D7" w:rsidRPr="00D4377B" w:rsidRDefault="00A337D7" w:rsidP="00206368">
      <w:pPr>
        <w:spacing w:line="11" w:lineRule="exact"/>
        <w:ind w:left="426" w:hanging="283"/>
        <w:jc w:val="both"/>
        <w:rPr>
          <w:rFonts w:asciiTheme="minorHAnsi" w:eastAsia="Arial" w:hAnsiTheme="minorHAnsi" w:cstheme="minorHAnsi"/>
        </w:rPr>
      </w:pPr>
    </w:p>
    <w:p w:rsidR="00A337D7" w:rsidRPr="00D4377B" w:rsidRDefault="00A337D7" w:rsidP="008D6B3F">
      <w:pPr>
        <w:numPr>
          <w:ilvl w:val="0"/>
          <w:numId w:val="3"/>
        </w:numPr>
        <w:tabs>
          <w:tab w:val="left" w:pos="282"/>
        </w:tabs>
        <w:spacing w:line="234" w:lineRule="auto"/>
        <w:ind w:left="426" w:hanging="283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Wykonawca zobowiązany jest do wypełnienia formularz</w:t>
      </w:r>
      <w:r w:rsidR="00A42FA8" w:rsidRPr="00D4377B">
        <w:rPr>
          <w:rFonts w:asciiTheme="minorHAnsi" w:eastAsia="Arial" w:hAnsiTheme="minorHAnsi" w:cstheme="minorHAnsi"/>
        </w:rPr>
        <w:t>a ofertowego</w:t>
      </w:r>
      <w:r w:rsidRPr="00D4377B">
        <w:rPr>
          <w:rFonts w:asciiTheme="minorHAnsi" w:eastAsia="Arial" w:hAnsiTheme="minorHAnsi" w:cstheme="minorHAnsi"/>
        </w:rPr>
        <w:t xml:space="preserve"> i określenia w nim ceny netto, wartości podatku VAT oraz ceny brutto.</w:t>
      </w:r>
    </w:p>
    <w:p w:rsidR="00A337D7" w:rsidRPr="00D4377B" w:rsidRDefault="00A337D7" w:rsidP="00206368">
      <w:pPr>
        <w:spacing w:line="12" w:lineRule="exact"/>
        <w:ind w:left="426" w:hanging="283"/>
        <w:jc w:val="both"/>
        <w:rPr>
          <w:rFonts w:asciiTheme="minorHAnsi" w:eastAsia="Arial" w:hAnsiTheme="minorHAnsi" w:cstheme="minorHAnsi"/>
        </w:rPr>
      </w:pPr>
    </w:p>
    <w:p w:rsidR="00A337D7" w:rsidRPr="00D4377B" w:rsidRDefault="00A337D7" w:rsidP="008D6B3F">
      <w:pPr>
        <w:numPr>
          <w:ilvl w:val="0"/>
          <w:numId w:val="3"/>
        </w:numPr>
        <w:tabs>
          <w:tab w:val="left" w:pos="282"/>
        </w:tabs>
        <w:spacing w:line="237" w:lineRule="auto"/>
        <w:ind w:left="426" w:hanging="283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 xml:space="preserve">Jeżeli zostanie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D4377B">
        <w:rPr>
          <w:rFonts w:asciiTheme="minorHAnsi" w:eastAsia="Arial" w:hAnsiTheme="minorHAnsi" w:cstheme="minorHAnsi"/>
        </w:rPr>
        <w:t>późn</w:t>
      </w:r>
      <w:proofErr w:type="spellEnd"/>
      <w:r w:rsidRPr="00D4377B">
        <w:rPr>
          <w:rFonts w:asciiTheme="minorHAnsi" w:eastAsia="Arial" w:hAnsiTheme="minorHAnsi" w:cstheme="minorHAnsi"/>
        </w:rPr>
        <w:t>. zm.), dla celów zastosowania kryterium ceny lub kosztu zamawiający dolicza do przedstawionej w tej ofercie ceny kwotę podatku od towarów i usług, którą miałby obowiązek rozliczyć.</w:t>
      </w:r>
    </w:p>
    <w:p w:rsidR="00A337D7" w:rsidRPr="00D4377B" w:rsidRDefault="00A337D7" w:rsidP="00206368">
      <w:pPr>
        <w:spacing w:line="3" w:lineRule="exact"/>
        <w:ind w:left="426" w:hanging="283"/>
        <w:jc w:val="both"/>
        <w:rPr>
          <w:rFonts w:asciiTheme="minorHAnsi" w:eastAsia="Arial" w:hAnsiTheme="minorHAnsi" w:cstheme="minorHAnsi"/>
        </w:rPr>
      </w:pPr>
    </w:p>
    <w:p w:rsidR="00A337D7" w:rsidRPr="00D4377B" w:rsidRDefault="00A337D7" w:rsidP="008D6B3F">
      <w:pPr>
        <w:pStyle w:val="Akapitzlist"/>
        <w:numPr>
          <w:ilvl w:val="0"/>
          <w:numId w:val="3"/>
        </w:numPr>
        <w:spacing w:line="0" w:lineRule="atLeast"/>
        <w:ind w:left="426" w:hanging="283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W takiej ofercie, wykonawca ma obowiązek:</w:t>
      </w:r>
    </w:p>
    <w:p w:rsidR="00A337D7" w:rsidRPr="00D4377B" w:rsidRDefault="00A337D7" w:rsidP="00A337D7">
      <w:pPr>
        <w:spacing w:line="11" w:lineRule="exact"/>
        <w:ind w:left="567" w:hanging="425"/>
        <w:jc w:val="both"/>
        <w:rPr>
          <w:rFonts w:asciiTheme="minorHAnsi" w:eastAsia="Arial" w:hAnsiTheme="minorHAnsi" w:cstheme="minorHAnsi"/>
        </w:rPr>
      </w:pPr>
    </w:p>
    <w:p w:rsidR="00A337D7" w:rsidRPr="00D4377B" w:rsidRDefault="00A337D7" w:rsidP="008D6B3F">
      <w:pPr>
        <w:pStyle w:val="Akapitzlist"/>
        <w:numPr>
          <w:ilvl w:val="0"/>
          <w:numId w:val="4"/>
        </w:numPr>
        <w:tabs>
          <w:tab w:val="left" w:pos="1276"/>
        </w:tabs>
        <w:spacing w:line="233" w:lineRule="auto"/>
        <w:ind w:left="851" w:hanging="284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poinformowania zamawiającego, że wybór jego oferty będzie prowadził do powstania u zamawiającego obowiązku podatkowego;</w:t>
      </w:r>
    </w:p>
    <w:p w:rsidR="00A337D7" w:rsidRPr="00D4377B" w:rsidRDefault="00A337D7" w:rsidP="00206368">
      <w:pPr>
        <w:tabs>
          <w:tab w:val="left" w:pos="1276"/>
        </w:tabs>
        <w:spacing w:line="11" w:lineRule="exact"/>
        <w:ind w:left="851" w:hanging="284"/>
        <w:jc w:val="both"/>
        <w:rPr>
          <w:rFonts w:asciiTheme="minorHAnsi" w:eastAsia="Arial" w:hAnsiTheme="minorHAnsi" w:cstheme="minorHAnsi"/>
        </w:rPr>
      </w:pPr>
    </w:p>
    <w:p w:rsidR="00A337D7" w:rsidRPr="00D4377B" w:rsidRDefault="00A337D7" w:rsidP="008D6B3F">
      <w:pPr>
        <w:pStyle w:val="Akapitzlist"/>
        <w:numPr>
          <w:ilvl w:val="0"/>
          <w:numId w:val="4"/>
        </w:numPr>
        <w:tabs>
          <w:tab w:val="left" w:pos="1276"/>
        </w:tabs>
        <w:spacing w:line="234" w:lineRule="auto"/>
        <w:ind w:left="851" w:hanging="284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wskazania nazwy (rodzaju) towaru lub usługi, których dostawa lub świadczenie będą prowadziły do powstania obowiązku podatkowego;</w:t>
      </w:r>
    </w:p>
    <w:p w:rsidR="00A337D7" w:rsidRPr="00D4377B" w:rsidRDefault="00A337D7" w:rsidP="00206368">
      <w:pPr>
        <w:tabs>
          <w:tab w:val="left" w:pos="1276"/>
        </w:tabs>
        <w:spacing w:line="12" w:lineRule="exact"/>
        <w:ind w:left="851" w:hanging="284"/>
        <w:jc w:val="both"/>
        <w:rPr>
          <w:rFonts w:asciiTheme="minorHAnsi" w:eastAsia="Arial" w:hAnsiTheme="minorHAnsi" w:cstheme="minorHAnsi"/>
        </w:rPr>
      </w:pPr>
    </w:p>
    <w:p w:rsidR="00A337D7" w:rsidRPr="00D4377B" w:rsidRDefault="00A337D7" w:rsidP="008D6B3F">
      <w:pPr>
        <w:pStyle w:val="Akapitzlist"/>
        <w:numPr>
          <w:ilvl w:val="0"/>
          <w:numId w:val="4"/>
        </w:numPr>
        <w:tabs>
          <w:tab w:val="left" w:pos="1276"/>
        </w:tabs>
        <w:spacing w:line="234" w:lineRule="auto"/>
        <w:ind w:left="851" w:hanging="284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wskazania wartości towaru lub usługi objętego obowiązkiem podatkowym zamawiającego, bez kwoty podatku;</w:t>
      </w:r>
    </w:p>
    <w:p w:rsidR="00A337D7" w:rsidRPr="00D4377B" w:rsidRDefault="00A337D7" w:rsidP="00206368">
      <w:pPr>
        <w:tabs>
          <w:tab w:val="left" w:pos="1276"/>
        </w:tabs>
        <w:spacing w:line="12" w:lineRule="exact"/>
        <w:ind w:left="851" w:hanging="284"/>
        <w:jc w:val="both"/>
        <w:rPr>
          <w:rFonts w:asciiTheme="minorHAnsi" w:eastAsia="Arial" w:hAnsiTheme="minorHAnsi" w:cstheme="minorHAnsi"/>
        </w:rPr>
      </w:pPr>
    </w:p>
    <w:p w:rsidR="00A337D7" w:rsidRPr="00D4377B" w:rsidRDefault="00A337D7" w:rsidP="008D6B3F">
      <w:pPr>
        <w:pStyle w:val="Akapitzlist"/>
        <w:numPr>
          <w:ilvl w:val="0"/>
          <w:numId w:val="4"/>
        </w:numPr>
        <w:tabs>
          <w:tab w:val="left" w:pos="1276"/>
        </w:tabs>
        <w:spacing w:line="233" w:lineRule="auto"/>
        <w:ind w:left="851" w:hanging="284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wskazania stawki podatku od towarów i usług, która zgodnie z wiedzą wykonawcy, będzie miała zastosowanie.</w:t>
      </w:r>
    </w:p>
    <w:p w:rsidR="004D34C3" w:rsidRPr="00D4377B" w:rsidRDefault="004D34C3" w:rsidP="004D34C3">
      <w:pPr>
        <w:pStyle w:val="Akapitzlist"/>
        <w:tabs>
          <w:tab w:val="left" w:pos="1276"/>
        </w:tabs>
        <w:spacing w:line="233" w:lineRule="auto"/>
        <w:ind w:left="851"/>
        <w:jc w:val="both"/>
        <w:rPr>
          <w:rFonts w:asciiTheme="minorHAnsi" w:eastAsia="Arial" w:hAnsiTheme="minorHAnsi" w:cstheme="minorHAnsi"/>
        </w:rPr>
      </w:pPr>
    </w:p>
    <w:p w:rsidR="005F0CAF" w:rsidRPr="00D4377B" w:rsidRDefault="005F0CAF" w:rsidP="000D4551">
      <w:pPr>
        <w:tabs>
          <w:tab w:val="left" w:pos="567"/>
        </w:tabs>
        <w:spacing w:line="108" w:lineRule="exact"/>
        <w:ind w:left="426" w:hanging="284"/>
        <w:jc w:val="both"/>
        <w:rPr>
          <w:rFonts w:asciiTheme="minorHAnsi" w:eastAsia="Times New Roman" w:hAnsiTheme="minorHAnsi" w:cstheme="minorHAnsi"/>
          <w:b/>
        </w:rPr>
      </w:pPr>
    </w:p>
    <w:p w:rsidR="00E012DE" w:rsidRPr="00D4377B" w:rsidRDefault="00AC0243" w:rsidP="00997CEB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O</w:t>
      </w:r>
      <w:r w:rsidR="005F0CAF" w:rsidRPr="00D4377B">
        <w:rPr>
          <w:rFonts w:asciiTheme="minorHAnsi" w:eastAsia="Times New Roman" w:hAnsiTheme="minorHAnsi" w:cstheme="minorHAnsi"/>
          <w:b/>
        </w:rPr>
        <w:t>pis kryteriów oceny ofert, wraz z podaniem wag tych k</w:t>
      </w:r>
      <w:r w:rsidR="00E012DE" w:rsidRPr="00D4377B">
        <w:rPr>
          <w:rFonts w:asciiTheme="minorHAnsi" w:eastAsia="Times New Roman" w:hAnsiTheme="minorHAnsi" w:cstheme="minorHAnsi"/>
          <w:b/>
        </w:rPr>
        <w:t>ryteriów, i sposobu oceny ofer</w:t>
      </w:r>
      <w:r w:rsidR="00FB6CA7" w:rsidRPr="00D4377B">
        <w:rPr>
          <w:rFonts w:asciiTheme="minorHAnsi" w:eastAsia="Times New Roman" w:hAnsiTheme="minorHAnsi" w:cstheme="minorHAnsi"/>
          <w:b/>
        </w:rPr>
        <w:t>t</w:t>
      </w:r>
    </w:p>
    <w:p w:rsidR="00391677" w:rsidRPr="00D4377B" w:rsidRDefault="00391677" w:rsidP="0039167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0D28C0" w:rsidRPr="00D4377B" w:rsidRDefault="000522E0" w:rsidP="00391677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Wszystkie oferty nie podlegające odrzuceniu oceniane będą na podstawie następujących    kryteriów:</w:t>
      </w:r>
    </w:p>
    <w:p w:rsidR="000522E0" w:rsidRPr="00D4377B" w:rsidRDefault="000522E0" w:rsidP="00B21DA3">
      <w:pPr>
        <w:tabs>
          <w:tab w:val="left" w:pos="567"/>
        </w:tabs>
        <w:spacing w:line="0" w:lineRule="atLeast"/>
        <w:ind w:left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Cena – </w:t>
      </w:r>
      <w:r w:rsidR="005361AC" w:rsidRPr="00D4377B">
        <w:rPr>
          <w:rFonts w:asciiTheme="minorHAnsi" w:hAnsiTheme="minorHAnsi" w:cstheme="minorHAnsi"/>
        </w:rPr>
        <w:t xml:space="preserve">waga - </w:t>
      </w:r>
      <w:r w:rsidR="00B16756" w:rsidRPr="00D4377B">
        <w:rPr>
          <w:rFonts w:asciiTheme="minorHAnsi" w:hAnsiTheme="minorHAnsi" w:cstheme="minorHAnsi"/>
        </w:rPr>
        <w:t>6</w:t>
      </w:r>
      <w:r w:rsidRPr="00D4377B">
        <w:rPr>
          <w:rFonts w:asciiTheme="minorHAnsi" w:hAnsiTheme="minorHAnsi" w:cstheme="minorHAnsi"/>
        </w:rPr>
        <w:t xml:space="preserve">0% </w:t>
      </w:r>
    </w:p>
    <w:p w:rsidR="000522E0" w:rsidRPr="00D4377B" w:rsidRDefault="005F4F3B" w:rsidP="00B21DA3">
      <w:pPr>
        <w:tabs>
          <w:tab w:val="left" w:pos="567"/>
        </w:tabs>
        <w:ind w:left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  <w:snapToGrid w:val="0"/>
        </w:rPr>
        <w:t>Warunki dostawy: waga – 20%</w:t>
      </w:r>
    </w:p>
    <w:p w:rsidR="005F4F3B" w:rsidRPr="00D4377B" w:rsidRDefault="005F4F3B" w:rsidP="00B21DA3">
      <w:pPr>
        <w:pStyle w:val="Akapitzlist"/>
        <w:ind w:left="284"/>
        <w:jc w:val="both"/>
        <w:rPr>
          <w:rFonts w:asciiTheme="minorHAnsi" w:hAnsiTheme="minorHAnsi" w:cstheme="minorHAnsi"/>
          <w:snapToGrid w:val="0"/>
        </w:rPr>
      </w:pPr>
      <w:r w:rsidRPr="00D4377B">
        <w:rPr>
          <w:rFonts w:asciiTheme="minorHAnsi" w:hAnsiTheme="minorHAnsi" w:cstheme="minorHAnsi"/>
          <w:snapToGrid w:val="0"/>
        </w:rPr>
        <w:t>Stały rabat: waga - 20%</w:t>
      </w:r>
    </w:p>
    <w:p w:rsidR="00B16340" w:rsidRPr="00D4377B" w:rsidRDefault="00B16340" w:rsidP="00391677">
      <w:pPr>
        <w:tabs>
          <w:tab w:val="left" w:pos="567"/>
        </w:tabs>
        <w:jc w:val="both"/>
        <w:rPr>
          <w:rFonts w:asciiTheme="minorHAnsi" w:hAnsiTheme="minorHAnsi" w:cstheme="minorHAnsi"/>
          <w:u w:val="single"/>
        </w:rPr>
      </w:pPr>
      <w:r w:rsidRPr="00D4377B">
        <w:rPr>
          <w:rFonts w:asciiTheme="minorHAnsi" w:hAnsiTheme="minorHAnsi" w:cstheme="minorHAnsi"/>
          <w:b/>
          <w:u w:val="single"/>
        </w:rPr>
        <w:t xml:space="preserve">Cena: waga -  </w:t>
      </w:r>
      <w:r w:rsidR="00B16756" w:rsidRPr="00D4377B">
        <w:rPr>
          <w:rFonts w:asciiTheme="minorHAnsi" w:hAnsiTheme="minorHAnsi" w:cstheme="minorHAnsi"/>
          <w:b/>
          <w:u w:val="single"/>
        </w:rPr>
        <w:t>6</w:t>
      </w:r>
      <w:r w:rsidRPr="00D4377B">
        <w:rPr>
          <w:rFonts w:asciiTheme="minorHAnsi" w:hAnsiTheme="minorHAnsi" w:cstheme="minorHAnsi"/>
          <w:b/>
          <w:u w:val="single"/>
        </w:rPr>
        <w:t>0 %.</w:t>
      </w:r>
    </w:p>
    <w:p w:rsidR="00B16340" w:rsidRPr="00D4377B" w:rsidRDefault="00365F6E" w:rsidP="00391677">
      <w:pPr>
        <w:pStyle w:val="Tekstpodstawowy"/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  <w:bCs/>
        </w:rPr>
        <w:t xml:space="preserve">Cena ofertowa winna spełniać wymogi ustawy z dnia 9 maja 2014 r. o informowaniu o cenach towarów i usług (Dz. U. z 2019 r. poz. 178), a w szczególności jej art. 3 ust. 1 pkt 1 oraz ust. 2, który stanowi, że „cena to wartość wyrażona w jednostkach pieniężnych, którą kupujący jest obowiązany zapłacić przedsiębiorcy za towar lub usługę. W cenie uwzględnia się podatek od towarów i usług oraz podatek akcyzowy, jeżeli na podstawie odrębnych przepisów sprzedaż towaru (usługi) podlega obciążeniu podatkiem od towarów i usług lub podatkiem </w:t>
      </w:r>
      <w:proofErr w:type="spellStart"/>
      <w:r w:rsidRPr="00D4377B">
        <w:rPr>
          <w:rFonts w:asciiTheme="minorHAnsi" w:hAnsiTheme="minorHAnsi" w:cstheme="minorHAnsi"/>
          <w:bCs/>
        </w:rPr>
        <w:t>akcyzowym.</w:t>
      </w:r>
      <w:r w:rsidR="00B16340" w:rsidRPr="00D4377B">
        <w:rPr>
          <w:rFonts w:asciiTheme="minorHAnsi" w:eastAsia="SimSun" w:hAnsiTheme="minorHAnsi" w:cstheme="minorHAnsi"/>
          <w:color w:val="000000"/>
        </w:rPr>
        <w:t>Cenę</w:t>
      </w:r>
      <w:proofErr w:type="spellEnd"/>
      <w:r w:rsidR="00B16340" w:rsidRPr="00D4377B">
        <w:rPr>
          <w:rFonts w:asciiTheme="minorHAnsi" w:eastAsia="SimSun" w:hAnsiTheme="minorHAnsi" w:cstheme="minorHAnsi"/>
          <w:color w:val="000000"/>
        </w:rPr>
        <w:t xml:space="preserve"> ogólną za przedmiot zamówienia należy przedstawić w „Formularzu oferto</w:t>
      </w:r>
      <w:r w:rsidR="005D33F6" w:rsidRPr="00D4377B">
        <w:rPr>
          <w:rFonts w:asciiTheme="minorHAnsi" w:eastAsia="SimSun" w:hAnsiTheme="minorHAnsi" w:cstheme="minorHAnsi"/>
          <w:color w:val="000000"/>
        </w:rPr>
        <w:t>wym", stanowiącym załącznik nr 1</w:t>
      </w:r>
      <w:r w:rsidR="00B16340" w:rsidRPr="00D4377B">
        <w:rPr>
          <w:rFonts w:asciiTheme="minorHAnsi" w:eastAsia="SimSun" w:hAnsiTheme="minorHAnsi" w:cstheme="minorHAnsi"/>
          <w:color w:val="000000"/>
        </w:rPr>
        <w:t xml:space="preserve">  do </w:t>
      </w:r>
      <w:r w:rsidR="005D33F6" w:rsidRPr="00D4377B">
        <w:rPr>
          <w:rFonts w:asciiTheme="minorHAnsi" w:eastAsia="SimSun" w:hAnsiTheme="minorHAnsi" w:cstheme="minorHAnsi"/>
          <w:color w:val="000000"/>
        </w:rPr>
        <w:t>SWZ</w:t>
      </w:r>
      <w:r w:rsidR="00B16340" w:rsidRPr="00D4377B">
        <w:rPr>
          <w:rFonts w:asciiTheme="minorHAnsi" w:eastAsia="SimSun" w:hAnsiTheme="minorHAnsi" w:cstheme="minorHAnsi"/>
          <w:color w:val="000000"/>
        </w:rPr>
        <w:t>.</w:t>
      </w:r>
    </w:p>
    <w:p w:rsidR="00B16340" w:rsidRPr="00D4377B" w:rsidRDefault="00B16340" w:rsidP="00391677">
      <w:pPr>
        <w:widowControl w:val="0"/>
        <w:tabs>
          <w:tab w:val="left" w:pos="0"/>
          <w:tab w:val="left" w:pos="567"/>
        </w:tabs>
        <w:autoSpaceDE w:val="0"/>
        <w:jc w:val="both"/>
        <w:rPr>
          <w:rFonts w:asciiTheme="minorHAnsi" w:hAnsiTheme="minorHAnsi" w:cstheme="minorHAnsi"/>
          <w:iCs/>
        </w:rPr>
      </w:pPr>
      <w:r w:rsidRPr="00D4377B">
        <w:rPr>
          <w:rFonts w:asciiTheme="minorHAnsi" w:hAnsiTheme="minorHAnsi" w:cstheme="minorHAnsi"/>
        </w:rPr>
        <w:t>Sposób obliczenia punktów w kryterium „cena”:</w:t>
      </w:r>
    </w:p>
    <w:p w:rsidR="00B16340" w:rsidRPr="00D4377B" w:rsidRDefault="00B16340" w:rsidP="00391677">
      <w:pPr>
        <w:tabs>
          <w:tab w:val="left" w:pos="284"/>
        </w:tabs>
        <w:ind w:left="142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            C = (</w:t>
      </w:r>
      <w:proofErr w:type="spellStart"/>
      <w:r w:rsidRPr="00D4377B">
        <w:rPr>
          <w:rFonts w:asciiTheme="minorHAnsi" w:hAnsiTheme="minorHAnsi" w:cstheme="minorHAnsi"/>
        </w:rPr>
        <w:t>Cmin</w:t>
      </w:r>
      <w:proofErr w:type="spellEnd"/>
      <w:r w:rsidRPr="00D4377B">
        <w:rPr>
          <w:rFonts w:asciiTheme="minorHAnsi" w:hAnsiTheme="minorHAnsi" w:cstheme="minorHAnsi"/>
        </w:rPr>
        <w:t xml:space="preserve"> : </w:t>
      </w:r>
      <w:proofErr w:type="spellStart"/>
      <w:r w:rsidRPr="00D4377B">
        <w:rPr>
          <w:rFonts w:asciiTheme="minorHAnsi" w:hAnsiTheme="minorHAnsi" w:cstheme="minorHAnsi"/>
        </w:rPr>
        <w:t>Cx</w:t>
      </w:r>
      <w:proofErr w:type="spellEnd"/>
      <w:r w:rsidRPr="00D4377B">
        <w:rPr>
          <w:rFonts w:asciiTheme="minorHAnsi" w:hAnsiTheme="minorHAnsi" w:cstheme="minorHAnsi"/>
        </w:rPr>
        <w:t xml:space="preserve">) × </w:t>
      </w:r>
      <w:r w:rsidR="00B16756" w:rsidRPr="00D4377B">
        <w:rPr>
          <w:rFonts w:asciiTheme="minorHAnsi" w:hAnsiTheme="minorHAnsi" w:cstheme="minorHAnsi"/>
        </w:rPr>
        <w:t>6</w:t>
      </w:r>
      <w:r w:rsidRPr="00D4377B">
        <w:rPr>
          <w:rFonts w:asciiTheme="minorHAnsi" w:hAnsiTheme="minorHAnsi" w:cstheme="minorHAnsi"/>
        </w:rPr>
        <w:t>0 pkt.</w:t>
      </w:r>
    </w:p>
    <w:p w:rsidR="00B16340" w:rsidRPr="00D4377B" w:rsidRDefault="00B16340" w:rsidP="00391677">
      <w:pPr>
        <w:tabs>
          <w:tab w:val="left" w:pos="284"/>
        </w:tabs>
        <w:ind w:left="142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            C - ilość punktów przyznanych ocenianej ofercie za cenę,</w:t>
      </w:r>
    </w:p>
    <w:p w:rsidR="00B16340" w:rsidRPr="00D4377B" w:rsidRDefault="00B16340" w:rsidP="00391677">
      <w:pPr>
        <w:ind w:left="142"/>
        <w:rPr>
          <w:rFonts w:asciiTheme="minorHAnsi" w:hAnsiTheme="minorHAnsi" w:cstheme="minorHAnsi"/>
        </w:rPr>
      </w:pPr>
      <w:proofErr w:type="spellStart"/>
      <w:r w:rsidRPr="00D4377B">
        <w:rPr>
          <w:rFonts w:asciiTheme="minorHAnsi" w:hAnsiTheme="minorHAnsi" w:cstheme="minorHAnsi"/>
        </w:rPr>
        <w:t>Cmin</w:t>
      </w:r>
      <w:proofErr w:type="spellEnd"/>
      <w:r w:rsidRPr="00D4377B">
        <w:rPr>
          <w:rFonts w:asciiTheme="minorHAnsi" w:hAnsiTheme="minorHAnsi" w:cstheme="minorHAnsi"/>
        </w:rPr>
        <w:t xml:space="preserve"> - cena minimalna  zaoferowana    wśród ocenianych ofert,</w:t>
      </w:r>
    </w:p>
    <w:p w:rsidR="00B16340" w:rsidRPr="00D4377B" w:rsidRDefault="00B16340" w:rsidP="00391677">
      <w:pPr>
        <w:ind w:left="142"/>
        <w:rPr>
          <w:rFonts w:asciiTheme="minorHAnsi" w:hAnsiTheme="minorHAnsi" w:cstheme="minorHAnsi"/>
        </w:rPr>
      </w:pPr>
      <w:proofErr w:type="spellStart"/>
      <w:r w:rsidRPr="00D4377B">
        <w:rPr>
          <w:rFonts w:asciiTheme="minorHAnsi" w:hAnsiTheme="minorHAnsi" w:cstheme="minorHAnsi"/>
        </w:rPr>
        <w:t>Cx</w:t>
      </w:r>
      <w:proofErr w:type="spellEnd"/>
      <w:r w:rsidRPr="00D4377B">
        <w:rPr>
          <w:rFonts w:asciiTheme="minorHAnsi" w:hAnsiTheme="minorHAnsi" w:cstheme="minorHAnsi"/>
        </w:rPr>
        <w:t xml:space="preserve"> - cena  podana przez oferenta, dla którego wynik jest obliczany.</w:t>
      </w:r>
    </w:p>
    <w:p w:rsidR="00B16340" w:rsidRPr="00D4377B" w:rsidRDefault="00B16340" w:rsidP="00391677">
      <w:pPr>
        <w:ind w:left="142"/>
        <w:rPr>
          <w:rFonts w:asciiTheme="minorHAnsi" w:eastAsia="Arial Unicode MS" w:hAnsiTheme="minorHAnsi" w:cstheme="minorHAnsi"/>
        </w:rPr>
      </w:pPr>
      <w:r w:rsidRPr="00D4377B">
        <w:rPr>
          <w:rFonts w:asciiTheme="minorHAnsi" w:eastAsia="Arial Unicode MS" w:hAnsiTheme="minorHAnsi" w:cstheme="minorHAnsi"/>
        </w:rPr>
        <w:t xml:space="preserve">            Oferta z najniższą  ceną otrzyma  </w:t>
      </w:r>
      <w:r w:rsidR="00B16756" w:rsidRPr="00D4377B">
        <w:rPr>
          <w:rFonts w:asciiTheme="minorHAnsi" w:eastAsia="Arial Unicode MS" w:hAnsiTheme="minorHAnsi" w:cstheme="minorHAnsi"/>
        </w:rPr>
        <w:t>6</w:t>
      </w:r>
      <w:r w:rsidRPr="00D4377B">
        <w:rPr>
          <w:rFonts w:asciiTheme="minorHAnsi" w:eastAsia="Arial Unicode MS" w:hAnsiTheme="minorHAnsi" w:cstheme="minorHAnsi"/>
        </w:rPr>
        <w:t xml:space="preserve">0pkt. pozostałe oferty po matematycznym      </w:t>
      </w:r>
    </w:p>
    <w:p w:rsidR="00B16340" w:rsidRPr="00D4377B" w:rsidRDefault="00B16340" w:rsidP="00391677">
      <w:pPr>
        <w:ind w:left="142"/>
        <w:rPr>
          <w:rFonts w:asciiTheme="minorHAnsi" w:hAnsiTheme="minorHAnsi" w:cstheme="minorHAnsi"/>
        </w:rPr>
      </w:pPr>
      <w:r w:rsidRPr="00D4377B">
        <w:rPr>
          <w:rFonts w:asciiTheme="minorHAnsi" w:eastAsia="Arial Unicode MS" w:hAnsiTheme="minorHAnsi" w:cstheme="minorHAnsi"/>
        </w:rPr>
        <w:t xml:space="preserve">            przeliczeniu    proporcjonalnie mniej. </w:t>
      </w:r>
    </w:p>
    <w:p w:rsidR="005361AC" w:rsidRPr="00D4377B" w:rsidRDefault="005361AC" w:rsidP="005361AC">
      <w:pPr>
        <w:pStyle w:val="Akapitzlist"/>
        <w:tabs>
          <w:tab w:val="left" w:pos="1560"/>
        </w:tabs>
        <w:ind w:left="709"/>
        <w:rPr>
          <w:rFonts w:asciiTheme="minorHAnsi" w:hAnsiTheme="minorHAnsi" w:cstheme="minorHAnsi"/>
          <w:lang w:eastAsia="en-US"/>
        </w:rPr>
      </w:pPr>
    </w:p>
    <w:p w:rsidR="00C77AEB" w:rsidRPr="00D4377B" w:rsidRDefault="005F4F3B" w:rsidP="00C77AEB">
      <w:pPr>
        <w:ind w:left="426"/>
        <w:jc w:val="both"/>
        <w:rPr>
          <w:rFonts w:asciiTheme="minorHAnsi" w:hAnsiTheme="minorHAnsi" w:cstheme="minorHAnsi"/>
          <w:b/>
          <w:snapToGrid w:val="0"/>
        </w:rPr>
      </w:pPr>
      <w:r w:rsidRPr="00D4377B">
        <w:rPr>
          <w:rFonts w:asciiTheme="minorHAnsi" w:hAnsiTheme="minorHAnsi" w:cstheme="minorHAnsi"/>
          <w:b/>
          <w:snapToGrid w:val="0"/>
          <w:u w:val="single"/>
        </w:rPr>
        <w:t>Warunki dostaw</w:t>
      </w:r>
      <w:r w:rsidR="00C77AEB" w:rsidRPr="00D4377B">
        <w:rPr>
          <w:rFonts w:asciiTheme="minorHAnsi" w:hAnsiTheme="minorHAnsi" w:cstheme="minorHAnsi"/>
          <w:b/>
          <w:snapToGrid w:val="0"/>
        </w:rPr>
        <w:t xml:space="preserve">: waga 20%  </w:t>
      </w:r>
    </w:p>
    <w:p w:rsidR="005F4F3B" w:rsidRPr="00D4377B" w:rsidRDefault="00C77AEB" w:rsidP="00AF3A20">
      <w:pPr>
        <w:ind w:left="426"/>
        <w:jc w:val="both"/>
        <w:rPr>
          <w:rFonts w:asciiTheme="minorHAnsi" w:hAnsiTheme="minorHAnsi" w:cstheme="minorHAnsi"/>
          <w:b/>
          <w:snapToGrid w:val="0"/>
        </w:rPr>
      </w:pPr>
      <w:r w:rsidRPr="00D4377B">
        <w:rPr>
          <w:rFonts w:asciiTheme="minorHAnsi" w:eastAsia="Arial Unicode MS" w:hAnsiTheme="minorHAnsi" w:cstheme="minorHAnsi"/>
        </w:rPr>
        <w:t>Jest to o</w:t>
      </w:r>
      <w:r w:rsidR="005F4F3B" w:rsidRPr="00D4377B">
        <w:rPr>
          <w:rFonts w:asciiTheme="minorHAnsi" w:eastAsia="Arial Unicode MS" w:hAnsiTheme="minorHAnsi" w:cstheme="minorHAnsi"/>
        </w:rPr>
        <w:t xml:space="preserve">dległość </w:t>
      </w:r>
      <w:r w:rsidRPr="00D4377B">
        <w:rPr>
          <w:rFonts w:asciiTheme="minorHAnsi" w:eastAsia="Arial Unicode MS" w:hAnsiTheme="minorHAnsi" w:cstheme="minorHAnsi"/>
        </w:rPr>
        <w:t xml:space="preserve">od placówki WSPR SP ZOZ w Suwałkach lub Augustowie </w:t>
      </w:r>
      <w:r w:rsidR="005F4F3B" w:rsidRPr="00D4377B">
        <w:rPr>
          <w:rFonts w:asciiTheme="minorHAnsi" w:eastAsia="Arial Unicode MS" w:hAnsiTheme="minorHAnsi" w:cstheme="minorHAnsi"/>
        </w:rPr>
        <w:t xml:space="preserve">do </w:t>
      </w:r>
      <w:r w:rsidRPr="00D4377B">
        <w:rPr>
          <w:rFonts w:asciiTheme="minorHAnsi" w:eastAsia="Arial Unicode MS" w:hAnsiTheme="minorHAnsi" w:cstheme="minorHAnsi"/>
        </w:rPr>
        <w:t xml:space="preserve">oferowanej </w:t>
      </w:r>
      <w:r w:rsidR="005F4F3B" w:rsidRPr="00D4377B">
        <w:rPr>
          <w:rFonts w:asciiTheme="minorHAnsi" w:eastAsia="Arial Unicode MS" w:hAnsiTheme="minorHAnsi" w:cstheme="minorHAnsi"/>
        </w:rPr>
        <w:t>stacji paliw</w:t>
      </w:r>
      <w:r w:rsidRPr="00D4377B">
        <w:rPr>
          <w:rFonts w:asciiTheme="minorHAnsi" w:eastAsia="Arial Unicode MS" w:hAnsiTheme="minorHAnsi" w:cstheme="minorHAnsi"/>
        </w:rPr>
        <w:t>,</w:t>
      </w:r>
      <w:r w:rsidR="005F4F3B" w:rsidRPr="00D4377B">
        <w:rPr>
          <w:rFonts w:asciiTheme="minorHAnsi" w:eastAsia="Arial Unicode MS" w:hAnsiTheme="minorHAnsi" w:cstheme="minorHAnsi"/>
        </w:rPr>
        <w:t xml:space="preserve">  punkty zostaną przyznane w następujący sposób:</w:t>
      </w:r>
    </w:p>
    <w:p w:rsidR="005F4F3B" w:rsidRPr="00D4377B" w:rsidRDefault="005F4F3B" w:rsidP="00C32D83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276"/>
        <w:jc w:val="both"/>
        <w:rPr>
          <w:rFonts w:asciiTheme="minorHAnsi" w:eastAsia="Arial Unicode MS" w:hAnsiTheme="minorHAnsi" w:cstheme="minorHAnsi"/>
        </w:rPr>
      </w:pPr>
      <w:r w:rsidRPr="00D4377B">
        <w:rPr>
          <w:rFonts w:asciiTheme="minorHAnsi" w:eastAsia="Arial Unicode MS" w:hAnsiTheme="minorHAnsi" w:cstheme="minorHAnsi"/>
        </w:rPr>
        <w:t>za odległość poniżej 1</w:t>
      </w:r>
      <w:r w:rsidR="00BD3024" w:rsidRPr="00D4377B">
        <w:rPr>
          <w:rFonts w:asciiTheme="minorHAnsi" w:eastAsia="Arial Unicode MS" w:hAnsiTheme="minorHAnsi" w:cstheme="minorHAnsi"/>
        </w:rPr>
        <w:t>,5</w:t>
      </w:r>
      <w:r w:rsidRPr="00D4377B">
        <w:rPr>
          <w:rFonts w:asciiTheme="minorHAnsi" w:eastAsia="Arial Unicode MS" w:hAnsiTheme="minorHAnsi" w:cstheme="minorHAnsi"/>
        </w:rPr>
        <w:t xml:space="preserve"> km od WSPR do stacji paliw -  20 pkt. </w:t>
      </w:r>
    </w:p>
    <w:p w:rsidR="005F4F3B" w:rsidRPr="00D4377B" w:rsidRDefault="005F4F3B" w:rsidP="00C32D83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276"/>
        <w:jc w:val="both"/>
        <w:rPr>
          <w:rFonts w:asciiTheme="minorHAnsi" w:eastAsia="Arial Unicode MS" w:hAnsiTheme="minorHAnsi" w:cstheme="minorHAnsi"/>
        </w:rPr>
      </w:pPr>
      <w:r w:rsidRPr="00D4377B">
        <w:rPr>
          <w:rFonts w:asciiTheme="minorHAnsi" w:eastAsia="Arial Unicode MS" w:hAnsiTheme="minorHAnsi" w:cstheme="minorHAnsi"/>
        </w:rPr>
        <w:t>za odległość od 1</w:t>
      </w:r>
      <w:r w:rsidR="00BD3024" w:rsidRPr="00D4377B">
        <w:rPr>
          <w:rFonts w:asciiTheme="minorHAnsi" w:eastAsia="Arial Unicode MS" w:hAnsiTheme="minorHAnsi" w:cstheme="minorHAnsi"/>
        </w:rPr>
        <w:t>,5</w:t>
      </w:r>
      <w:r w:rsidRPr="00D4377B">
        <w:rPr>
          <w:rFonts w:asciiTheme="minorHAnsi" w:eastAsia="Arial Unicode MS" w:hAnsiTheme="minorHAnsi" w:cstheme="minorHAnsi"/>
        </w:rPr>
        <w:t xml:space="preserve"> do 2</w:t>
      </w:r>
      <w:r w:rsidR="00BD3024" w:rsidRPr="00D4377B">
        <w:rPr>
          <w:rFonts w:asciiTheme="minorHAnsi" w:eastAsia="Arial Unicode MS" w:hAnsiTheme="minorHAnsi" w:cstheme="minorHAnsi"/>
        </w:rPr>
        <w:t>,5</w:t>
      </w:r>
      <w:r w:rsidRPr="00D4377B">
        <w:rPr>
          <w:rFonts w:asciiTheme="minorHAnsi" w:eastAsia="Arial Unicode MS" w:hAnsiTheme="minorHAnsi" w:cstheme="minorHAnsi"/>
        </w:rPr>
        <w:t xml:space="preserve"> km od WSPR do stacji paliw -  10 pkt. </w:t>
      </w:r>
    </w:p>
    <w:p w:rsidR="005F4F3B" w:rsidRPr="00D4377B" w:rsidRDefault="005F4F3B" w:rsidP="00C32D83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276"/>
        <w:jc w:val="both"/>
        <w:rPr>
          <w:rFonts w:asciiTheme="minorHAnsi" w:eastAsia="Arial Unicode MS" w:hAnsiTheme="minorHAnsi" w:cstheme="minorHAnsi"/>
        </w:rPr>
      </w:pPr>
      <w:r w:rsidRPr="00D4377B">
        <w:rPr>
          <w:rFonts w:asciiTheme="minorHAnsi" w:eastAsia="Arial Unicode MS" w:hAnsiTheme="minorHAnsi" w:cstheme="minorHAnsi"/>
        </w:rPr>
        <w:t>za odległość powyżej 2</w:t>
      </w:r>
      <w:r w:rsidR="00BD3024" w:rsidRPr="00D4377B">
        <w:rPr>
          <w:rFonts w:asciiTheme="minorHAnsi" w:eastAsia="Arial Unicode MS" w:hAnsiTheme="minorHAnsi" w:cstheme="minorHAnsi"/>
        </w:rPr>
        <w:t>,5</w:t>
      </w:r>
      <w:r w:rsidRPr="00D4377B">
        <w:rPr>
          <w:rFonts w:asciiTheme="minorHAnsi" w:eastAsia="Arial Unicode MS" w:hAnsiTheme="minorHAnsi" w:cstheme="minorHAnsi"/>
        </w:rPr>
        <w:t xml:space="preserve"> km do stacji paliw -    </w:t>
      </w:r>
      <w:r w:rsidR="00BD3024" w:rsidRPr="00D4377B">
        <w:rPr>
          <w:rFonts w:asciiTheme="minorHAnsi" w:eastAsia="Arial Unicode MS" w:hAnsiTheme="minorHAnsi" w:cstheme="minorHAnsi"/>
        </w:rPr>
        <w:t>0</w:t>
      </w:r>
      <w:r w:rsidRPr="00D4377B">
        <w:rPr>
          <w:rFonts w:asciiTheme="minorHAnsi" w:eastAsia="Arial Unicode MS" w:hAnsiTheme="minorHAnsi" w:cstheme="minorHAnsi"/>
        </w:rPr>
        <w:t xml:space="preserve"> pkt. </w:t>
      </w:r>
    </w:p>
    <w:p w:rsidR="005F4F3B" w:rsidRPr="00D4377B" w:rsidRDefault="005F4F3B" w:rsidP="00B21DA3">
      <w:pPr>
        <w:ind w:left="426"/>
        <w:jc w:val="both"/>
        <w:rPr>
          <w:rFonts w:asciiTheme="minorHAnsi" w:eastAsia="Arial Unicode MS" w:hAnsiTheme="minorHAnsi" w:cstheme="minorHAnsi"/>
        </w:rPr>
      </w:pPr>
      <w:r w:rsidRPr="00D4377B">
        <w:rPr>
          <w:rFonts w:asciiTheme="minorHAnsi" w:eastAsia="Arial Unicode MS" w:hAnsiTheme="minorHAnsi" w:cstheme="minorHAnsi"/>
        </w:rPr>
        <w:t xml:space="preserve">Odległość </w:t>
      </w:r>
      <w:r w:rsidR="00C77AEB" w:rsidRPr="00D4377B">
        <w:rPr>
          <w:rFonts w:asciiTheme="minorHAnsi" w:eastAsia="Arial Unicode MS" w:hAnsiTheme="minorHAnsi" w:cstheme="minorHAnsi"/>
        </w:rPr>
        <w:t xml:space="preserve">oferowanej </w:t>
      </w:r>
      <w:r w:rsidRPr="00D4377B">
        <w:rPr>
          <w:rFonts w:asciiTheme="minorHAnsi" w:eastAsia="Arial Unicode MS" w:hAnsiTheme="minorHAnsi" w:cstheme="minorHAnsi"/>
        </w:rPr>
        <w:t>stacji paliw do naszej siedziby w Suwałkach lub Augustowie należy podać w</w:t>
      </w:r>
      <w:r w:rsidR="00C77AEB" w:rsidRPr="00D4377B">
        <w:rPr>
          <w:rFonts w:asciiTheme="minorHAnsi" w:eastAsia="Arial Unicode MS" w:hAnsiTheme="minorHAnsi" w:cstheme="minorHAnsi"/>
        </w:rPr>
        <w:t xml:space="preserve"> Formularzu ofertowym zał. nr 1 w km z dokładnością do dwóch miejsc po przecinku.</w:t>
      </w:r>
    </w:p>
    <w:p w:rsidR="00B16340" w:rsidRPr="00D4377B" w:rsidRDefault="00FF12EE" w:rsidP="000E2ECE">
      <w:pPr>
        <w:pStyle w:val="Tekstpodstawowy"/>
        <w:widowControl/>
        <w:tabs>
          <w:tab w:val="left" w:pos="567"/>
        </w:tabs>
        <w:suppressAutoHyphens/>
        <w:autoSpaceDE/>
        <w:autoSpaceDN/>
        <w:adjustRightInd/>
        <w:spacing w:after="0"/>
        <w:rPr>
          <w:rFonts w:asciiTheme="minorHAnsi" w:hAnsiTheme="minorHAnsi" w:cstheme="minorHAnsi"/>
          <w:b/>
          <w:u w:val="single"/>
        </w:rPr>
      </w:pPr>
      <w:r w:rsidRPr="00D4377B">
        <w:rPr>
          <w:rFonts w:asciiTheme="minorHAnsi" w:hAnsiTheme="minorHAnsi" w:cstheme="minorHAnsi"/>
          <w:b/>
          <w:u w:val="single"/>
        </w:rPr>
        <w:t>Stały rabat</w:t>
      </w:r>
      <w:r w:rsidR="00C77AEB" w:rsidRPr="00D4377B">
        <w:rPr>
          <w:rFonts w:asciiTheme="minorHAnsi" w:hAnsiTheme="minorHAnsi" w:cstheme="minorHAnsi"/>
          <w:b/>
          <w:u w:val="single"/>
        </w:rPr>
        <w:t>:</w:t>
      </w:r>
      <w:r w:rsidR="00B16340" w:rsidRPr="00D4377B">
        <w:rPr>
          <w:rFonts w:asciiTheme="minorHAnsi" w:hAnsiTheme="minorHAnsi" w:cstheme="minorHAnsi"/>
          <w:b/>
          <w:u w:val="single"/>
        </w:rPr>
        <w:t xml:space="preserve">  waga - </w:t>
      </w:r>
      <w:r w:rsidR="00B16756" w:rsidRPr="00D4377B">
        <w:rPr>
          <w:rFonts w:asciiTheme="minorHAnsi" w:hAnsiTheme="minorHAnsi" w:cstheme="minorHAnsi"/>
          <w:b/>
          <w:u w:val="single"/>
        </w:rPr>
        <w:t>2</w:t>
      </w:r>
      <w:r w:rsidR="00B16340" w:rsidRPr="00D4377B">
        <w:rPr>
          <w:rFonts w:asciiTheme="minorHAnsi" w:hAnsiTheme="minorHAnsi" w:cstheme="minorHAnsi"/>
          <w:b/>
          <w:u w:val="single"/>
        </w:rPr>
        <w:t>0%</w:t>
      </w:r>
    </w:p>
    <w:p w:rsidR="00FF12EE" w:rsidRPr="00D4377B" w:rsidRDefault="00FF12EE" w:rsidP="00AF3A20">
      <w:pPr>
        <w:ind w:left="426"/>
        <w:jc w:val="both"/>
        <w:rPr>
          <w:rFonts w:asciiTheme="minorHAnsi" w:hAnsiTheme="minorHAnsi" w:cstheme="minorHAnsi"/>
          <w:snapToGrid w:val="0"/>
        </w:rPr>
      </w:pPr>
      <w:r w:rsidRPr="00D4377B">
        <w:rPr>
          <w:rFonts w:asciiTheme="minorHAnsi" w:hAnsiTheme="minorHAnsi" w:cstheme="minorHAnsi"/>
          <w:snapToGrid w:val="0"/>
        </w:rPr>
        <w:t xml:space="preserve">Pod określeniem „Stały rabat” należy rozumieć kwotowy rabat  cenowy paliwa, który  ma być przedstawiony w zał. nr </w:t>
      </w:r>
      <w:r w:rsidR="0004261F">
        <w:rPr>
          <w:rFonts w:asciiTheme="minorHAnsi" w:hAnsiTheme="minorHAnsi" w:cstheme="minorHAnsi"/>
          <w:snapToGrid w:val="0"/>
        </w:rPr>
        <w:t xml:space="preserve">1 </w:t>
      </w:r>
      <w:r w:rsidRPr="00D4377B">
        <w:rPr>
          <w:rFonts w:asciiTheme="minorHAnsi" w:hAnsiTheme="minorHAnsi" w:cstheme="minorHAnsi"/>
          <w:snapToGrid w:val="0"/>
        </w:rPr>
        <w:t xml:space="preserve">i będzie pomniejszał  cenę przedstawioną na dystrybutorze. Zaoferowany rabat w zał. nr </w:t>
      </w:r>
      <w:r w:rsidR="0004261F">
        <w:rPr>
          <w:rFonts w:asciiTheme="minorHAnsi" w:hAnsiTheme="minorHAnsi" w:cstheme="minorHAnsi"/>
          <w:snapToGrid w:val="0"/>
        </w:rPr>
        <w:t>1</w:t>
      </w:r>
      <w:r w:rsidRPr="00D4377B">
        <w:rPr>
          <w:rFonts w:asciiTheme="minorHAnsi" w:hAnsiTheme="minorHAnsi" w:cstheme="minorHAnsi"/>
          <w:snapToGrid w:val="0"/>
        </w:rPr>
        <w:t xml:space="preserve"> jest </w:t>
      </w:r>
      <w:r w:rsidRPr="00D4377B">
        <w:rPr>
          <w:rFonts w:asciiTheme="minorHAnsi" w:hAnsiTheme="minorHAnsi" w:cstheme="minorHAnsi"/>
          <w:snapToGrid w:val="0"/>
        </w:rPr>
        <w:lastRenderedPageBreak/>
        <w:t>stały i będzie obowiązywał przez cały okres trwania umowy. Rabat  ma być  wyrażony w określonej kwocie z dokładnością do dwóch miejsc po przecinku  i ma odnosić się do  ceny brutto.</w:t>
      </w:r>
    </w:p>
    <w:p w:rsidR="00FF12EE" w:rsidRPr="00D4377B" w:rsidRDefault="00FF12EE" w:rsidP="00AF3A20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napToGrid w:val="0"/>
        </w:rPr>
      </w:pPr>
      <w:r w:rsidRPr="00D4377B">
        <w:rPr>
          <w:rFonts w:asciiTheme="minorHAnsi" w:hAnsiTheme="minorHAnsi" w:cstheme="minorHAnsi"/>
          <w:snapToGrid w:val="0"/>
        </w:rPr>
        <w:t xml:space="preserve">Sposób obliczenia punktów w kryterium  „Stały rabat”: </w:t>
      </w:r>
      <w:r w:rsidRPr="00D4377B">
        <w:rPr>
          <w:rFonts w:asciiTheme="minorHAnsi" w:eastAsia="Arial Unicode MS" w:hAnsiTheme="minorHAnsi" w:cstheme="minorHAnsi"/>
        </w:rPr>
        <w:t xml:space="preserve">oferta z najwyższą kwotą rabatu otrzyma  20 pkt. pozostałe oferty po matematycznym przeliczeniu wg wzoru: </w:t>
      </w:r>
    </w:p>
    <w:p w:rsidR="00FF12EE" w:rsidRPr="00D4377B" w:rsidRDefault="00FF12EE" w:rsidP="00AF3A20">
      <w:pPr>
        <w:ind w:left="426"/>
        <w:jc w:val="both"/>
        <w:rPr>
          <w:rFonts w:asciiTheme="minorHAnsi" w:hAnsiTheme="minorHAnsi" w:cstheme="minorHAnsi"/>
          <w:snapToGrid w:val="0"/>
        </w:rPr>
      </w:pPr>
      <w:r w:rsidRPr="00D4377B">
        <w:rPr>
          <w:rFonts w:asciiTheme="minorHAnsi" w:eastAsia="Arial Unicode MS" w:hAnsiTheme="minorHAnsi" w:cstheme="minorHAnsi"/>
        </w:rPr>
        <w:t xml:space="preserve">Punkty oferty za rabat = rabat danej oferty/ rabat najwyższy  x   20pkt., wynik </w:t>
      </w:r>
      <w:r w:rsidRPr="00D4377B">
        <w:rPr>
          <w:rFonts w:asciiTheme="minorHAnsi" w:hAnsiTheme="minorHAnsi" w:cstheme="minorHAnsi"/>
          <w:snapToGrid w:val="0"/>
        </w:rPr>
        <w:t>z dokładnością do dwóch miejsc po przecinku.</w:t>
      </w:r>
    </w:p>
    <w:p w:rsidR="00B16340" w:rsidRPr="00D4377B" w:rsidRDefault="00B16340" w:rsidP="00A82397">
      <w:pPr>
        <w:pStyle w:val="Tekstpodstawowy"/>
        <w:tabs>
          <w:tab w:val="left" w:pos="732"/>
        </w:tabs>
        <w:ind w:left="426"/>
        <w:jc w:val="both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Wynik - oferta, która przedstawia najkorzystniejszy bilans (maksymalna liczba przyznanych punktów w oparciu o ustalone kryteria) zostanie uznana za najkorzystniejszą, pozostałe oferty zostaną sklasyfikowane zgodnie z ilością uzyskanych punktów. Realizacja zamówienia zostanie powierzona Oferentowi, którego oferta uzyska najwyższą ilość punktów.</w:t>
      </w:r>
    </w:p>
    <w:p w:rsidR="00B16340" w:rsidRPr="00D4377B" w:rsidRDefault="00B16340" w:rsidP="00206368">
      <w:pPr>
        <w:tabs>
          <w:tab w:val="left" w:pos="1560"/>
        </w:tabs>
        <w:ind w:left="567" w:hanging="283"/>
        <w:jc w:val="both"/>
        <w:rPr>
          <w:rFonts w:asciiTheme="minorHAnsi" w:hAnsiTheme="minorHAnsi" w:cstheme="minorHAnsi"/>
        </w:rPr>
      </w:pPr>
    </w:p>
    <w:p w:rsidR="005F0CAF" w:rsidRPr="00D4377B" w:rsidRDefault="00AC0243" w:rsidP="005D33F6">
      <w:pPr>
        <w:numPr>
          <w:ilvl w:val="0"/>
          <w:numId w:val="1"/>
        </w:numPr>
        <w:tabs>
          <w:tab w:val="left" w:pos="426"/>
        </w:tabs>
        <w:spacing w:line="234" w:lineRule="auto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I</w:t>
      </w:r>
      <w:r w:rsidR="005F0CAF" w:rsidRPr="00D4377B">
        <w:rPr>
          <w:rFonts w:asciiTheme="minorHAnsi" w:eastAsia="Times New Roman" w:hAnsiTheme="minorHAnsi" w:cstheme="minorHAnsi"/>
          <w:b/>
        </w:rPr>
        <w:t>nformacje o formalnościach, jakie muszą zostać dopełnione po wyborze oferty w celu zawarcia</w:t>
      </w:r>
      <w:r w:rsidR="0004261F">
        <w:rPr>
          <w:rFonts w:asciiTheme="minorHAnsi" w:eastAsia="Times New Roman" w:hAnsiTheme="minorHAnsi" w:cstheme="minorHAnsi"/>
          <w:b/>
        </w:rPr>
        <w:t xml:space="preserve"> </w:t>
      </w:r>
      <w:r w:rsidR="005F0CAF" w:rsidRPr="00D4377B">
        <w:rPr>
          <w:rFonts w:asciiTheme="minorHAnsi" w:eastAsia="Times New Roman" w:hAnsiTheme="minorHAnsi" w:cstheme="minorHAnsi"/>
          <w:b/>
        </w:rPr>
        <w:t>umowy w</w:t>
      </w:r>
      <w:r w:rsidR="00E60BF5" w:rsidRPr="00D4377B">
        <w:rPr>
          <w:rFonts w:asciiTheme="minorHAnsi" w:eastAsia="Times New Roman" w:hAnsiTheme="minorHAnsi" w:cstheme="minorHAnsi"/>
          <w:b/>
        </w:rPr>
        <w:t xml:space="preserve"> sprawie zamówienia publicznego</w:t>
      </w:r>
    </w:p>
    <w:p w:rsidR="00774B9C" w:rsidRPr="00D4377B" w:rsidRDefault="00774B9C" w:rsidP="00774B9C">
      <w:pPr>
        <w:tabs>
          <w:tab w:val="left" w:pos="426"/>
        </w:tabs>
        <w:spacing w:line="234" w:lineRule="auto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BB34BB" w:rsidRPr="00D4377B" w:rsidRDefault="00BB34BB" w:rsidP="00206368">
      <w:pPr>
        <w:pStyle w:val="Akapitzlist"/>
        <w:numPr>
          <w:ilvl w:val="1"/>
          <w:numId w:val="1"/>
        </w:numPr>
        <w:spacing w:after="160" w:line="254" w:lineRule="auto"/>
        <w:ind w:left="426" w:hanging="283"/>
        <w:jc w:val="both"/>
        <w:outlineLvl w:val="0"/>
        <w:rPr>
          <w:rFonts w:asciiTheme="minorHAnsi" w:hAnsiTheme="minorHAnsi" w:cstheme="minorHAnsi"/>
          <w:bCs/>
        </w:rPr>
      </w:pPr>
      <w:bookmarkStart w:id="11" w:name="_Toc63234750"/>
      <w:bookmarkStart w:id="12" w:name="_Toc63232441"/>
      <w:bookmarkStart w:id="13" w:name="_Toc63232215"/>
      <w:r w:rsidRPr="00D4377B">
        <w:rPr>
          <w:rFonts w:asciiTheme="minorHAnsi" w:hAnsiTheme="minorHAnsi" w:cstheme="minorHAnsi"/>
          <w:bCs/>
        </w:rPr>
        <w:t>Wykonawca przed podpisaniem umowy na wezwanie Zamawiającego przedłoży:</w:t>
      </w:r>
      <w:bookmarkEnd w:id="11"/>
      <w:bookmarkEnd w:id="12"/>
      <w:bookmarkEnd w:id="13"/>
    </w:p>
    <w:p w:rsidR="00BB34BB" w:rsidRPr="00D4377B" w:rsidRDefault="00BB34BB" w:rsidP="008D6B3F">
      <w:pPr>
        <w:pStyle w:val="Akapitzlist"/>
        <w:numPr>
          <w:ilvl w:val="3"/>
          <w:numId w:val="11"/>
        </w:numPr>
        <w:spacing w:after="160" w:line="254" w:lineRule="auto"/>
        <w:ind w:left="709" w:hanging="284"/>
        <w:jc w:val="both"/>
        <w:outlineLvl w:val="0"/>
        <w:rPr>
          <w:rFonts w:asciiTheme="minorHAnsi" w:hAnsiTheme="minorHAnsi" w:cstheme="minorHAnsi"/>
          <w:bCs/>
        </w:rPr>
      </w:pPr>
      <w:bookmarkStart w:id="14" w:name="_Toc63234751"/>
      <w:bookmarkStart w:id="15" w:name="_Toc63232442"/>
      <w:bookmarkStart w:id="16" w:name="_Toc63232216"/>
      <w:r w:rsidRPr="00D4377B">
        <w:rPr>
          <w:rFonts w:asciiTheme="minorHAnsi" w:hAnsiTheme="minorHAnsi" w:cstheme="minorHAnsi"/>
          <w:bCs/>
        </w:rPr>
        <w:t>umowę regulującą współpracę – w przypadku złożenia oferty przez Wykonawców wspólnie ubiegających się o zamówienie;</w:t>
      </w:r>
      <w:bookmarkEnd w:id="14"/>
      <w:bookmarkEnd w:id="15"/>
      <w:bookmarkEnd w:id="16"/>
    </w:p>
    <w:p w:rsidR="00BB34BB" w:rsidRPr="00D4377B" w:rsidRDefault="00BB34BB" w:rsidP="008D6B3F">
      <w:pPr>
        <w:pStyle w:val="Akapitzlist"/>
        <w:numPr>
          <w:ilvl w:val="3"/>
          <w:numId w:val="11"/>
        </w:numPr>
        <w:spacing w:after="160" w:line="254" w:lineRule="auto"/>
        <w:ind w:left="709" w:hanging="284"/>
        <w:jc w:val="both"/>
        <w:outlineLvl w:val="0"/>
        <w:rPr>
          <w:rFonts w:asciiTheme="minorHAnsi" w:hAnsiTheme="minorHAnsi" w:cstheme="minorHAnsi"/>
          <w:bCs/>
        </w:rPr>
      </w:pPr>
      <w:bookmarkStart w:id="17" w:name="_Toc63234752"/>
      <w:bookmarkStart w:id="18" w:name="_Toc63232443"/>
      <w:bookmarkStart w:id="19" w:name="_Toc63232217"/>
      <w:r w:rsidRPr="00D4377B">
        <w:rPr>
          <w:rFonts w:asciiTheme="minorHAnsi" w:hAnsiTheme="minorHAnsi" w:cstheme="minorHAnsi"/>
          <w:bCs/>
        </w:rPr>
        <w:t>pełnomocnictwo do zawarcia umowy, jeżeli nie wynika ono z treści oferty;</w:t>
      </w:r>
      <w:bookmarkEnd w:id="17"/>
      <w:bookmarkEnd w:id="18"/>
      <w:bookmarkEnd w:id="19"/>
    </w:p>
    <w:p w:rsidR="00BB34BB" w:rsidRPr="00D4377B" w:rsidRDefault="00BB34BB" w:rsidP="00206368">
      <w:pPr>
        <w:pStyle w:val="Akapitzlist"/>
        <w:numPr>
          <w:ilvl w:val="1"/>
          <w:numId w:val="1"/>
        </w:numPr>
        <w:spacing w:after="160" w:line="254" w:lineRule="auto"/>
        <w:ind w:left="426" w:hanging="283"/>
        <w:jc w:val="both"/>
        <w:outlineLvl w:val="0"/>
        <w:rPr>
          <w:rFonts w:asciiTheme="minorHAnsi" w:hAnsiTheme="minorHAnsi" w:cstheme="minorHAnsi"/>
          <w:bCs/>
        </w:rPr>
      </w:pPr>
      <w:bookmarkStart w:id="20" w:name="_Toc63234756"/>
      <w:bookmarkStart w:id="21" w:name="_Toc63232447"/>
      <w:bookmarkStart w:id="22" w:name="_Toc63232221"/>
      <w:r w:rsidRPr="00D4377B">
        <w:rPr>
          <w:rFonts w:asciiTheme="minorHAnsi" w:hAnsiTheme="minorHAnsi" w:cstheme="minorHAnsi"/>
          <w:bCs/>
        </w:rPr>
        <w:t>Zamawiający zawrze umowę w sprawie zamówienia w terminie nie krótszym niż 5 dni od dnia przesłania zawiadomienia o wyborze najkorzystniejszej oferty.</w:t>
      </w:r>
      <w:bookmarkEnd w:id="20"/>
      <w:bookmarkEnd w:id="21"/>
      <w:bookmarkEnd w:id="22"/>
    </w:p>
    <w:p w:rsidR="00BB34BB" w:rsidRPr="00D4377B" w:rsidRDefault="00BB34BB" w:rsidP="00206368">
      <w:pPr>
        <w:pStyle w:val="Akapitzlist"/>
        <w:numPr>
          <w:ilvl w:val="1"/>
          <w:numId w:val="1"/>
        </w:numPr>
        <w:spacing w:after="160" w:line="254" w:lineRule="auto"/>
        <w:ind w:left="426" w:hanging="283"/>
        <w:jc w:val="both"/>
        <w:outlineLvl w:val="0"/>
        <w:rPr>
          <w:rFonts w:asciiTheme="minorHAnsi" w:hAnsiTheme="minorHAnsi" w:cstheme="minorHAnsi"/>
          <w:bCs/>
        </w:rPr>
      </w:pPr>
      <w:bookmarkStart w:id="23" w:name="_Toc63234757"/>
      <w:bookmarkStart w:id="24" w:name="_Toc63232448"/>
      <w:bookmarkStart w:id="25" w:name="_Toc63232222"/>
      <w:r w:rsidRPr="00D4377B">
        <w:rPr>
          <w:rFonts w:asciiTheme="minorHAnsi" w:hAnsiTheme="minorHAnsi" w:cstheme="minorHAnsi"/>
          <w:bCs/>
        </w:rPr>
        <w:t xml:space="preserve">Zamawiający będzie mógł zawrzeć umowę w sprawie zamówienia przed upływem terminu, o którym mowa w ust. </w:t>
      </w:r>
      <w:r w:rsidR="00662EC2" w:rsidRPr="00D4377B">
        <w:rPr>
          <w:rFonts w:asciiTheme="minorHAnsi" w:hAnsiTheme="minorHAnsi" w:cstheme="minorHAnsi"/>
          <w:bCs/>
        </w:rPr>
        <w:t>2</w:t>
      </w:r>
      <w:r w:rsidRPr="00D4377B">
        <w:rPr>
          <w:rFonts w:asciiTheme="minorHAnsi" w:hAnsiTheme="minorHAnsi" w:cstheme="minorHAnsi"/>
          <w:bCs/>
        </w:rPr>
        <w:t>, jeżeli w postępowaniu o udzielenie zamówienia prowadzonym w trybie podstawowym złożona zostanie tylko jedna oferta.</w:t>
      </w:r>
      <w:bookmarkEnd w:id="23"/>
      <w:bookmarkEnd w:id="24"/>
      <w:bookmarkEnd w:id="25"/>
    </w:p>
    <w:p w:rsidR="00BB34BB" w:rsidRPr="00D4377B" w:rsidRDefault="00BB34BB" w:rsidP="00206368">
      <w:pPr>
        <w:pStyle w:val="Akapitzlist"/>
        <w:numPr>
          <w:ilvl w:val="1"/>
          <w:numId w:val="1"/>
        </w:numPr>
        <w:spacing w:after="160" w:line="254" w:lineRule="auto"/>
        <w:ind w:left="426" w:hanging="283"/>
        <w:jc w:val="both"/>
        <w:outlineLvl w:val="0"/>
        <w:rPr>
          <w:rFonts w:asciiTheme="minorHAnsi" w:hAnsiTheme="minorHAnsi" w:cstheme="minorHAnsi"/>
          <w:bCs/>
        </w:rPr>
      </w:pPr>
      <w:bookmarkStart w:id="26" w:name="_Toc63234759"/>
      <w:bookmarkStart w:id="27" w:name="_Toc63232450"/>
      <w:bookmarkStart w:id="28" w:name="_Toc63232224"/>
      <w:r w:rsidRPr="00D4377B">
        <w:rPr>
          <w:rFonts w:asciiTheme="minorHAnsi" w:hAnsiTheme="minorHAnsi" w:cstheme="minorHAnsi"/>
          <w:bCs/>
        </w:rPr>
        <w:t>W przypadku wyboru oferty złożonej przez Wykonawców wspólnie ubiegających się o udzielenie zamówienia Zamawiający zastrzega sobie prawo żądania przed zawarc</w:t>
      </w:r>
      <w:r w:rsidR="00761869" w:rsidRPr="00D4377B">
        <w:rPr>
          <w:rFonts w:asciiTheme="minorHAnsi" w:hAnsiTheme="minorHAnsi" w:cstheme="minorHAnsi"/>
          <w:bCs/>
        </w:rPr>
        <w:t xml:space="preserve">iem umowy w sprawie zamówienia </w:t>
      </w:r>
      <w:r w:rsidRPr="00D4377B">
        <w:rPr>
          <w:rFonts w:asciiTheme="minorHAnsi" w:hAnsiTheme="minorHAnsi" w:cstheme="minorHAnsi"/>
          <w:bCs/>
        </w:rPr>
        <w:t xml:space="preserve"> umowy regulującej współpracę tych Wykonawców.</w:t>
      </w:r>
      <w:bookmarkEnd w:id="26"/>
      <w:bookmarkEnd w:id="27"/>
      <w:bookmarkEnd w:id="28"/>
    </w:p>
    <w:p w:rsidR="00BB34BB" w:rsidRPr="00D4377B" w:rsidRDefault="00BB34BB" w:rsidP="00206368">
      <w:pPr>
        <w:pStyle w:val="Akapitzlist"/>
        <w:numPr>
          <w:ilvl w:val="1"/>
          <w:numId w:val="1"/>
        </w:numPr>
        <w:spacing w:after="160" w:line="254" w:lineRule="auto"/>
        <w:ind w:left="426" w:hanging="283"/>
        <w:jc w:val="both"/>
        <w:outlineLvl w:val="0"/>
        <w:rPr>
          <w:rFonts w:asciiTheme="minorHAnsi" w:hAnsiTheme="minorHAnsi" w:cstheme="minorHAnsi"/>
          <w:bCs/>
        </w:rPr>
      </w:pPr>
      <w:bookmarkStart w:id="29" w:name="_Toc63234760"/>
      <w:bookmarkStart w:id="30" w:name="_Toc63232451"/>
      <w:bookmarkStart w:id="31" w:name="_Toc63232225"/>
      <w:r w:rsidRPr="00D4377B">
        <w:rPr>
          <w:rFonts w:asciiTheme="minorHAnsi" w:hAnsiTheme="minorHAnsi" w:cstheme="minorHAnsi"/>
          <w:bCs/>
        </w:rPr>
        <w:t>Wykonawca będzie zobowiązany do podpisania umowy w miejscu i terminie wskazanym przez Zamawiającego.</w:t>
      </w:r>
      <w:bookmarkEnd w:id="29"/>
      <w:bookmarkEnd w:id="30"/>
      <w:bookmarkEnd w:id="31"/>
    </w:p>
    <w:p w:rsidR="00B26A19" w:rsidRPr="00D4377B" w:rsidRDefault="00B26A19" w:rsidP="00B26A19">
      <w:pPr>
        <w:numPr>
          <w:ilvl w:val="0"/>
          <w:numId w:val="1"/>
        </w:numPr>
        <w:tabs>
          <w:tab w:val="left" w:pos="426"/>
        </w:tabs>
        <w:spacing w:line="234" w:lineRule="auto"/>
        <w:ind w:left="426" w:hanging="426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Projektowane postanowienia umowy w sprawie zamówienia publicznego, które zostaną wprowadzone do treści tej umowy</w:t>
      </w:r>
    </w:p>
    <w:p w:rsidR="00774B9C" w:rsidRPr="00D4377B" w:rsidRDefault="00774B9C" w:rsidP="00774B9C">
      <w:pPr>
        <w:tabs>
          <w:tab w:val="left" w:pos="426"/>
        </w:tabs>
        <w:spacing w:line="234" w:lineRule="auto"/>
        <w:ind w:left="426"/>
        <w:rPr>
          <w:rFonts w:asciiTheme="minorHAnsi" w:eastAsia="Times New Roman" w:hAnsiTheme="minorHAnsi" w:cstheme="minorHAnsi"/>
          <w:b/>
        </w:rPr>
      </w:pPr>
    </w:p>
    <w:p w:rsidR="00B26A19" w:rsidRPr="00D4377B" w:rsidRDefault="00B26A19" w:rsidP="00774B9C">
      <w:pPr>
        <w:spacing w:line="0" w:lineRule="atLeast"/>
        <w:jc w:val="both"/>
        <w:rPr>
          <w:rFonts w:asciiTheme="minorHAnsi" w:eastAsia="Arial" w:hAnsiTheme="minorHAnsi" w:cstheme="minorHAnsi"/>
          <w:color w:val="00000A"/>
        </w:rPr>
      </w:pPr>
      <w:r w:rsidRPr="00D4377B">
        <w:rPr>
          <w:rFonts w:asciiTheme="minorHAnsi" w:eastAsia="Arial" w:hAnsiTheme="minorHAnsi" w:cstheme="minorHAnsi"/>
          <w:color w:val="00000A"/>
        </w:rPr>
        <w:t xml:space="preserve">Projektowane postanowienia umowy w sprawie zamówienia, które zostaną wprowadzone do umowy określone są we wzorze umowy, stanowiącym </w:t>
      </w:r>
      <w:r w:rsidR="0032602C">
        <w:rPr>
          <w:rFonts w:asciiTheme="minorHAnsi" w:eastAsia="Arial" w:hAnsiTheme="minorHAnsi" w:cstheme="minorHAnsi"/>
          <w:b/>
          <w:color w:val="00000A"/>
        </w:rPr>
        <w:t>Załącznik nr 5</w:t>
      </w:r>
      <w:r w:rsidRPr="00D4377B">
        <w:rPr>
          <w:rFonts w:asciiTheme="minorHAnsi" w:eastAsia="Arial" w:hAnsiTheme="minorHAnsi" w:cstheme="minorHAnsi"/>
          <w:b/>
          <w:color w:val="00000A"/>
        </w:rPr>
        <w:t xml:space="preserve"> do SWZ</w:t>
      </w:r>
      <w:r w:rsidRPr="00D4377B">
        <w:rPr>
          <w:rFonts w:asciiTheme="minorHAnsi" w:eastAsia="Arial" w:hAnsiTheme="minorHAnsi" w:cstheme="minorHAnsi"/>
          <w:color w:val="00000A"/>
        </w:rPr>
        <w:t>.</w:t>
      </w:r>
    </w:p>
    <w:p w:rsidR="00BB34BB" w:rsidRPr="00D4377B" w:rsidRDefault="00BB34BB" w:rsidP="00BB34BB">
      <w:pPr>
        <w:pStyle w:val="Akapitzlist"/>
        <w:ind w:left="851"/>
        <w:jc w:val="both"/>
        <w:outlineLvl w:val="0"/>
        <w:rPr>
          <w:rFonts w:asciiTheme="minorHAnsi" w:hAnsiTheme="minorHAnsi" w:cstheme="minorHAnsi"/>
          <w:bCs/>
        </w:rPr>
      </w:pPr>
    </w:p>
    <w:p w:rsidR="005F0CAF" w:rsidRPr="00D4377B" w:rsidRDefault="00AC0243" w:rsidP="00997CEB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D4377B">
        <w:rPr>
          <w:rFonts w:asciiTheme="minorHAnsi" w:eastAsia="Times New Roman" w:hAnsiTheme="minorHAnsi" w:cstheme="minorHAnsi"/>
          <w:b/>
        </w:rPr>
        <w:t>P</w:t>
      </w:r>
      <w:r w:rsidR="005F0CAF" w:rsidRPr="00D4377B">
        <w:rPr>
          <w:rFonts w:asciiTheme="minorHAnsi" w:eastAsia="Times New Roman" w:hAnsiTheme="minorHAnsi" w:cstheme="minorHAnsi"/>
          <w:b/>
        </w:rPr>
        <w:t>ouczenie o środkach ochrony prawnej przysługujących wykonawcy.</w:t>
      </w:r>
    </w:p>
    <w:p w:rsidR="00774B9C" w:rsidRPr="00D4377B" w:rsidRDefault="00774B9C" w:rsidP="00774B9C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EF3813" w:rsidRPr="00D4377B" w:rsidRDefault="00EF3813" w:rsidP="008D6B3F">
      <w:pPr>
        <w:numPr>
          <w:ilvl w:val="0"/>
          <w:numId w:val="5"/>
        </w:numPr>
        <w:tabs>
          <w:tab w:val="left" w:pos="993"/>
        </w:tabs>
        <w:spacing w:line="0" w:lineRule="atLeast"/>
        <w:ind w:left="426" w:hanging="283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Odwołanie przysługuje na:</w:t>
      </w:r>
    </w:p>
    <w:p w:rsidR="00EF3813" w:rsidRPr="00D4377B" w:rsidRDefault="00EF3813" w:rsidP="00206368">
      <w:pPr>
        <w:tabs>
          <w:tab w:val="left" w:pos="993"/>
        </w:tabs>
        <w:spacing w:line="11" w:lineRule="exact"/>
        <w:ind w:left="426"/>
        <w:rPr>
          <w:rFonts w:asciiTheme="minorHAnsi" w:eastAsia="Arial" w:hAnsiTheme="minorHAnsi" w:cstheme="minorHAnsi"/>
        </w:rPr>
      </w:pPr>
    </w:p>
    <w:p w:rsidR="00EF3813" w:rsidRPr="00D4377B" w:rsidRDefault="00EF3813" w:rsidP="008D6B3F">
      <w:pPr>
        <w:pStyle w:val="Akapitzlist"/>
        <w:numPr>
          <w:ilvl w:val="0"/>
          <w:numId w:val="6"/>
        </w:numPr>
        <w:tabs>
          <w:tab w:val="left" w:pos="1560"/>
        </w:tabs>
        <w:spacing w:line="235" w:lineRule="auto"/>
        <w:ind w:left="709" w:right="20" w:hanging="284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niezgodną z przepisami ustawy czynność zamawiającego, podjętą w postępowaniu o udzielenie zamówienia, systemie kwalifikowania wykonawców, w tym na projektowane postanowienie umowy;</w:t>
      </w:r>
    </w:p>
    <w:p w:rsidR="00EF3813" w:rsidRPr="00D4377B" w:rsidRDefault="00EF3813" w:rsidP="00206368">
      <w:pPr>
        <w:tabs>
          <w:tab w:val="left" w:pos="1560"/>
        </w:tabs>
        <w:spacing w:line="13" w:lineRule="exact"/>
        <w:ind w:left="709" w:hanging="284"/>
        <w:rPr>
          <w:rFonts w:asciiTheme="minorHAnsi" w:eastAsia="Arial" w:hAnsiTheme="minorHAnsi" w:cstheme="minorHAnsi"/>
        </w:rPr>
      </w:pPr>
    </w:p>
    <w:p w:rsidR="00EF3813" w:rsidRPr="00D4377B" w:rsidRDefault="00EF3813" w:rsidP="008D6B3F">
      <w:pPr>
        <w:pStyle w:val="Akapitzlist"/>
        <w:numPr>
          <w:ilvl w:val="0"/>
          <w:numId w:val="6"/>
        </w:numPr>
        <w:tabs>
          <w:tab w:val="left" w:pos="1560"/>
        </w:tabs>
        <w:spacing w:line="234" w:lineRule="auto"/>
        <w:ind w:left="709" w:right="20" w:hanging="284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zaniechanie czynności w postępowaniu o udzielenie zamówienia, systemie kwalifikowania wykonawców, do której zamawiający był obowiązany na podstawie ustawy.</w:t>
      </w:r>
    </w:p>
    <w:p w:rsidR="00EF3813" w:rsidRPr="00D4377B" w:rsidRDefault="00EF3813" w:rsidP="00206368">
      <w:pPr>
        <w:tabs>
          <w:tab w:val="left" w:pos="993"/>
        </w:tabs>
        <w:spacing w:line="1" w:lineRule="exact"/>
        <w:ind w:left="426"/>
        <w:rPr>
          <w:rFonts w:asciiTheme="minorHAnsi" w:eastAsia="Arial" w:hAnsiTheme="minorHAnsi" w:cstheme="minorHAnsi"/>
        </w:rPr>
      </w:pPr>
    </w:p>
    <w:p w:rsidR="00EF3813" w:rsidRPr="00D4377B" w:rsidRDefault="00EF3813" w:rsidP="008D6B3F">
      <w:pPr>
        <w:numPr>
          <w:ilvl w:val="0"/>
          <w:numId w:val="5"/>
        </w:numPr>
        <w:tabs>
          <w:tab w:val="left" w:pos="993"/>
        </w:tabs>
        <w:spacing w:line="0" w:lineRule="atLeast"/>
        <w:ind w:left="426" w:hanging="283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Odwołanie wnosi się do Prezesa Izby.</w:t>
      </w:r>
    </w:p>
    <w:p w:rsidR="00EF3813" w:rsidRPr="00D4377B" w:rsidRDefault="00EF3813" w:rsidP="00206368">
      <w:pPr>
        <w:tabs>
          <w:tab w:val="left" w:pos="993"/>
        </w:tabs>
        <w:spacing w:line="11" w:lineRule="exact"/>
        <w:ind w:left="426" w:hanging="567"/>
        <w:rPr>
          <w:rFonts w:asciiTheme="minorHAnsi" w:eastAsia="Arial" w:hAnsiTheme="minorHAnsi" w:cstheme="minorHAnsi"/>
        </w:rPr>
      </w:pPr>
    </w:p>
    <w:p w:rsidR="00EF3813" w:rsidRPr="00D4377B" w:rsidRDefault="00EF3813" w:rsidP="008D6B3F">
      <w:pPr>
        <w:numPr>
          <w:ilvl w:val="0"/>
          <w:numId w:val="5"/>
        </w:numPr>
        <w:tabs>
          <w:tab w:val="left" w:pos="0"/>
          <w:tab w:val="left" w:pos="993"/>
        </w:tabs>
        <w:spacing w:line="234" w:lineRule="auto"/>
        <w:ind w:left="426" w:right="20" w:hanging="283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Odwołujący przekazuje kopię odwołania zamawiającemu przed upływem terminu do wniesienia odwołania w taki sposób, aby mógł on zapoznać się z jego treścią przed upływem tego terminu.</w:t>
      </w:r>
    </w:p>
    <w:p w:rsidR="00EF3813" w:rsidRPr="00D4377B" w:rsidRDefault="00EF3813" w:rsidP="00206368">
      <w:pPr>
        <w:tabs>
          <w:tab w:val="left" w:pos="993"/>
        </w:tabs>
        <w:spacing w:line="9" w:lineRule="exact"/>
        <w:ind w:left="426" w:hanging="283"/>
        <w:rPr>
          <w:rFonts w:asciiTheme="minorHAnsi" w:eastAsia="Arial" w:hAnsiTheme="minorHAnsi" w:cstheme="minorHAnsi"/>
        </w:rPr>
      </w:pPr>
    </w:p>
    <w:p w:rsidR="00EF3813" w:rsidRPr="00D4377B" w:rsidRDefault="00EF3813" w:rsidP="008D6B3F">
      <w:pPr>
        <w:numPr>
          <w:ilvl w:val="0"/>
          <w:numId w:val="5"/>
        </w:numPr>
        <w:tabs>
          <w:tab w:val="left" w:pos="993"/>
        </w:tabs>
        <w:spacing w:line="236" w:lineRule="auto"/>
        <w:ind w:left="426" w:right="20" w:hanging="283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Domniemywa się, że zamawiający mógł zapoznać się z treścią odwołania przed upływem terminu do jego wniesienia, jeżeli przekazanie jego kopii nastąpiło przed upływem terminu do jego wniesienia przy użyciu środków komunikacji elektronicznej.</w:t>
      </w:r>
    </w:p>
    <w:p w:rsidR="00EF3813" w:rsidRPr="00D4377B" w:rsidRDefault="00EF3813" w:rsidP="00206368">
      <w:pPr>
        <w:tabs>
          <w:tab w:val="left" w:pos="993"/>
        </w:tabs>
        <w:spacing w:line="1" w:lineRule="exact"/>
        <w:ind w:left="426" w:hanging="283"/>
        <w:rPr>
          <w:rFonts w:asciiTheme="minorHAnsi" w:eastAsia="Arial" w:hAnsiTheme="minorHAnsi" w:cstheme="minorHAnsi"/>
        </w:rPr>
      </w:pPr>
    </w:p>
    <w:p w:rsidR="00EF3813" w:rsidRPr="00D4377B" w:rsidRDefault="00EF3813" w:rsidP="008D6B3F">
      <w:pPr>
        <w:numPr>
          <w:ilvl w:val="0"/>
          <w:numId w:val="5"/>
        </w:numPr>
        <w:tabs>
          <w:tab w:val="left" w:pos="993"/>
        </w:tabs>
        <w:spacing w:line="0" w:lineRule="atLeast"/>
        <w:ind w:left="426" w:hanging="283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Odwołanie wnosi się w terminie:</w:t>
      </w:r>
    </w:p>
    <w:p w:rsidR="00EF3813" w:rsidRPr="00D4377B" w:rsidRDefault="00EF3813" w:rsidP="00206368">
      <w:pPr>
        <w:tabs>
          <w:tab w:val="left" w:pos="993"/>
        </w:tabs>
        <w:spacing w:line="11" w:lineRule="exact"/>
        <w:ind w:left="426"/>
        <w:rPr>
          <w:rFonts w:asciiTheme="minorHAnsi" w:eastAsia="Arial" w:hAnsiTheme="minorHAnsi" w:cstheme="minorHAnsi"/>
        </w:rPr>
      </w:pPr>
    </w:p>
    <w:p w:rsidR="00EF3813" w:rsidRPr="00D4377B" w:rsidRDefault="00670E7D" w:rsidP="008D6B3F">
      <w:pPr>
        <w:pStyle w:val="Akapitzlist"/>
        <w:numPr>
          <w:ilvl w:val="0"/>
          <w:numId w:val="7"/>
        </w:numPr>
        <w:tabs>
          <w:tab w:val="left" w:pos="709"/>
          <w:tab w:val="left" w:pos="2127"/>
        </w:tabs>
        <w:spacing w:line="235" w:lineRule="auto"/>
        <w:ind w:left="709" w:right="20" w:hanging="284"/>
        <w:jc w:val="both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5</w:t>
      </w:r>
      <w:r w:rsidR="00EF3813" w:rsidRPr="00D4377B">
        <w:rPr>
          <w:rFonts w:asciiTheme="minorHAnsi" w:eastAsia="Arial" w:hAnsiTheme="minorHAnsi" w:cstheme="minorHAnsi"/>
        </w:rPr>
        <w:t xml:space="preserve"> dni od dnia przekazania informacji o czynności zamawiającego stanowiącej podstawę jego wniesienia, jeżeli informacja została przekazana przy użyciu środków komunikacji elektronicznej,</w:t>
      </w:r>
    </w:p>
    <w:p w:rsidR="00EF3813" w:rsidRPr="00D4377B" w:rsidRDefault="00EF3813" w:rsidP="00206368">
      <w:pPr>
        <w:tabs>
          <w:tab w:val="left" w:pos="709"/>
          <w:tab w:val="left" w:pos="2127"/>
        </w:tabs>
        <w:spacing w:line="13" w:lineRule="exact"/>
        <w:ind w:left="709" w:hanging="284"/>
        <w:rPr>
          <w:rFonts w:asciiTheme="minorHAnsi" w:eastAsia="Arial" w:hAnsiTheme="minorHAnsi" w:cstheme="minorHAnsi"/>
        </w:rPr>
      </w:pPr>
    </w:p>
    <w:p w:rsidR="00EF3813" w:rsidRPr="00D4377B" w:rsidRDefault="00EF3813" w:rsidP="008D6B3F">
      <w:pPr>
        <w:pStyle w:val="Akapitzlist"/>
        <w:numPr>
          <w:ilvl w:val="0"/>
          <w:numId w:val="7"/>
        </w:numPr>
        <w:tabs>
          <w:tab w:val="left" w:pos="709"/>
          <w:tab w:val="left" w:pos="2127"/>
        </w:tabs>
        <w:spacing w:line="234" w:lineRule="auto"/>
        <w:ind w:left="709" w:right="20" w:hanging="284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>1</w:t>
      </w:r>
      <w:r w:rsidR="00670E7D" w:rsidRPr="00D4377B">
        <w:rPr>
          <w:rFonts w:asciiTheme="minorHAnsi" w:eastAsia="Arial" w:hAnsiTheme="minorHAnsi" w:cstheme="minorHAnsi"/>
        </w:rPr>
        <w:t>0</w:t>
      </w:r>
      <w:r w:rsidRPr="00D4377B">
        <w:rPr>
          <w:rFonts w:asciiTheme="minorHAnsi" w:eastAsia="Arial" w:hAnsiTheme="minorHAnsi" w:cstheme="minorHAnsi"/>
        </w:rPr>
        <w:t xml:space="preserve"> dni od dnia przekazania informacji o czynności zamawiającego stanowiącej podstawę jego wniesienia, jeżeli informacja została przekazana w sposób inny niż określony w pkt. 1.</w:t>
      </w:r>
    </w:p>
    <w:p w:rsidR="00EF3813" w:rsidRPr="00D4377B" w:rsidRDefault="00EF3813" w:rsidP="00206368">
      <w:pPr>
        <w:tabs>
          <w:tab w:val="left" w:pos="993"/>
        </w:tabs>
        <w:spacing w:line="12" w:lineRule="exact"/>
        <w:ind w:left="426"/>
        <w:rPr>
          <w:rFonts w:asciiTheme="minorHAnsi" w:eastAsia="Arial" w:hAnsiTheme="minorHAnsi" w:cstheme="minorHAnsi"/>
        </w:rPr>
      </w:pPr>
    </w:p>
    <w:p w:rsidR="00EF3813" w:rsidRPr="00D4377B" w:rsidRDefault="00EF3813" w:rsidP="008D6B3F">
      <w:pPr>
        <w:numPr>
          <w:ilvl w:val="0"/>
          <w:numId w:val="5"/>
        </w:numPr>
        <w:tabs>
          <w:tab w:val="left" w:pos="993"/>
        </w:tabs>
        <w:spacing w:line="246" w:lineRule="auto"/>
        <w:ind w:left="426" w:right="20" w:hanging="283"/>
        <w:rPr>
          <w:rFonts w:asciiTheme="minorHAnsi" w:eastAsia="Arial" w:hAnsiTheme="minorHAnsi" w:cstheme="minorHAnsi"/>
        </w:rPr>
      </w:pPr>
      <w:r w:rsidRPr="00D4377B">
        <w:rPr>
          <w:rFonts w:asciiTheme="minorHAnsi" w:eastAsia="Arial" w:hAnsiTheme="minorHAnsi" w:cstheme="minorHAnsi"/>
        </w:rPr>
        <w:t xml:space="preserve">Zasady wnoszenia środków ochrony prawnej w niniejszym postępowaniu regulują przepisy Działu IX ustawy </w:t>
      </w:r>
      <w:proofErr w:type="spellStart"/>
      <w:r w:rsidRPr="00D4377B">
        <w:rPr>
          <w:rFonts w:asciiTheme="minorHAnsi" w:eastAsia="Arial" w:hAnsiTheme="minorHAnsi" w:cstheme="minorHAnsi"/>
        </w:rPr>
        <w:t>Pzp</w:t>
      </w:r>
      <w:proofErr w:type="spellEnd"/>
      <w:r w:rsidRPr="00D4377B">
        <w:rPr>
          <w:rFonts w:asciiTheme="minorHAnsi" w:eastAsia="Arial" w:hAnsiTheme="minorHAnsi" w:cstheme="minorHAnsi"/>
        </w:rPr>
        <w:t>.</w:t>
      </w:r>
    </w:p>
    <w:p w:rsidR="001124B8" w:rsidRPr="00D4377B" w:rsidRDefault="001124B8" w:rsidP="001124B8">
      <w:pPr>
        <w:tabs>
          <w:tab w:val="left" w:pos="567"/>
        </w:tabs>
        <w:spacing w:line="246" w:lineRule="auto"/>
        <w:ind w:left="567" w:right="20"/>
        <w:rPr>
          <w:rFonts w:asciiTheme="minorHAnsi" w:eastAsia="Arial" w:hAnsiTheme="minorHAnsi" w:cstheme="minorHAnsi"/>
        </w:rPr>
      </w:pPr>
    </w:p>
    <w:p w:rsidR="00AC0243" w:rsidRPr="00D4377B" w:rsidRDefault="002427FA" w:rsidP="00997CEB">
      <w:pPr>
        <w:pStyle w:val="Akapitzlist"/>
        <w:numPr>
          <w:ilvl w:val="0"/>
          <w:numId w:val="1"/>
        </w:numPr>
        <w:spacing w:line="0" w:lineRule="atLeast"/>
        <w:ind w:left="426" w:hanging="426"/>
        <w:rPr>
          <w:rFonts w:asciiTheme="minorHAnsi" w:hAnsiTheme="minorHAnsi" w:cstheme="minorHAnsi"/>
          <w:b/>
        </w:rPr>
      </w:pPr>
      <w:r w:rsidRPr="00D4377B">
        <w:rPr>
          <w:rFonts w:asciiTheme="minorHAnsi" w:hAnsiTheme="minorHAnsi" w:cstheme="minorHAnsi"/>
          <w:b/>
        </w:rPr>
        <w:t xml:space="preserve">Informacje związane z </w:t>
      </w:r>
      <w:r w:rsidR="001124B8" w:rsidRPr="00D4377B">
        <w:rPr>
          <w:rFonts w:asciiTheme="minorHAnsi" w:hAnsiTheme="minorHAnsi" w:cstheme="minorHAnsi"/>
          <w:b/>
        </w:rPr>
        <w:t xml:space="preserve"> RODO</w:t>
      </w:r>
    </w:p>
    <w:p w:rsidR="00774B9C" w:rsidRPr="00D4377B" w:rsidRDefault="00774B9C" w:rsidP="00774B9C">
      <w:pPr>
        <w:pStyle w:val="Akapitzlist"/>
        <w:spacing w:line="0" w:lineRule="atLeast"/>
        <w:ind w:left="426"/>
        <w:rPr>
          <w:rFonts w:asciiTheme="minorHAnsi" w:hAnsiTheme="minorHAnsi" w:cstheme="minorHAnsi"/>
          <w:b/>
        </w:rPr>
      </w:pPr>
    </w:p>
    <w:p w:rsidR="002427FA" w:rsidRPr="00D4377B" w:rsidRDefault="002427FA" w:rsidP="00774B9C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Zgodnie z art. 13 ust.1 i 2 rozporządzenia Parlamentu Europejskiego i  Rady (UE) 2016/679 z dnia 27 kwietnia 2016 r. w sprawie ochrony osób  fizycznych w związku z przetwarzaniem danych osobowych i w sprawie swobodnego przepływu takich danych oraz uchylenia dyrektywy 95/46/WE (ogólne rozporządzenie o ochronie danych)(Dz. Urz. UE L 119 z 04.05.2016, str. 1), dalej „RODO”, informuję, że:</w:t>
      </w:r>
    </w:p>
    <w:p w:rsidR="002427FA" w:rsidRPr="00D4377B" w:rsidRDefault="002427FA" w:rsidP="002427FA">
      <w:pPr>
        <w:pStyle w:val="Akapitzlist"/>
        <w:rPr>
          <w:rFonts w:asciiTheme="minorHAnsi" w:hAnsiTheme="minorHAnsi" w:cstheme="minorHAnsi"/>
        </w:rPr>
      </w:pPr>
    </w:p>
    <w:p w:rsidR="002427FA" w:rsidRPr="00D4377B" w:rsidRDefault="002427FA" w:rsidP="0093715D">
      <w:pPr>
        <w:ind w:left="426" w:hanging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1.   Administratorem Pani/Pana danych osobowych jest Wojewódzka Stacja Pogotowia Ratunkowego SP ZOZ w Suwałkach, reprezentowana przez Dyrektora WSPR SP ZOZ  z siedzibą w Suwałkach przy ul. Adama Mickiewicza 11, tel. (</w:t>
      </w:r>
      <w:proofErr w:type="spellStart"/>
      <w:r w:rsidRPr="00D4377B">
        <w:rPr>
          <w:rFonts w:asciiTheme="minorHAnsi" w:hAnsiTheme="minorHAnsi" w:cstheme="minorHAnsi"/>
        </w:rPr>
        <w:t>prefix</w:t>
      </w:r>
      <w:proofErr w:type="spellEnd"/>
      <w:r w:rsidRPr="00D4377B">
        <w:rPr>
          <w:rFonts w:asciiTheme="minorHAnsi" w:hAnsiTheme="minorHAnsi" w:cstheme="minorHAnsi"/>
        </w:rPr>
        <w:t xml:space="preserve"> - 87) 566 22 68 wew. 11, email: sekretariat@wsprsuw.pl.</w:t>
      </w:r>
    </w:p>
    <w:p w:rsidR="002427FA" w:rsidRPr="00D4377B" w:rsidRDefault="002427FA" w:rsidP="0093715D">
      <w:pPr>
        <w:ind w:left="426" w:hanging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2.    Administrator Danych Osobowych wyznaczył Inspektora Ochrony Danych, kontakt pisemny na adres siedziby WSPR SP ZOZ w Suwałkach, ul. Adama  Mickiewicza 11, 16-400 Suwałki lub kontakt na adres poczty elektronicznej e-mail: iod@wsprsuw.pl</w:t>
      </w:r>
    </w:p>
    <w:p w:rsidR="002427FA" w:rsidRPr="00D4377B" w:rsidRDefault="002427FA" w:rsidP="0093715D">
      <w:pPr>
        <w:ind w:left="426" w:hanging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3.    Pani/Pana dane osobowe przetwarzane będą na podstawie art. 6 ust. 1 lit. c RODO w celu prowadzenia przedmiotowego postępowania o udzielenie zamówienia publicznego oraz zawarcia umowy, a podstawą prawną ich przetwarzania jest obowiązek prawny stosowania sformalizowanych procedur  udzielania zamówień publicznych spoczywających na Zamawiającym.</w:t>
      </w:r>
    </w:p>
    <w:p w:rsidR="002427FA" w:rsidRPr="00D4377B" w:rsidRDefault="002427FA" w:rsidP="0093715D">
      <w:pPr>
        <w:ind w:left="426" w:hanging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4.  Odbiorcami Pani/Pana danych osobowych będą osoby lub podmioty, którym udostępniona zostanie dokumentacja postępowania w oparciu o art. 18 oraz art. 74 ustawy </w:t>
      </w:r>
      <w:proofErr w:type="spellStart"/>
      <w:r w:rsidRPr="00D4377B">
        <w:rPr>
          <w:rFonts w:asciiTheme="minorHAnsi" w:hAnsiTheme="minorHAnsi" w:cstheme="minorHAnsi"/>
        </w:rPr>
        <w:t>Pzp</w:t>
      </w:r>
      <w:proofErr w:type="spellEnd"/>
      <w:r w:rsidRPr="00D4377B">
        <w:rPr>
          <w:rFonts w:asciiTheme="minorHAnsi" w:hAnsiTheme="minorHAnsi" w:cstheme="minorHAnsi"/>
        </w:rPr>
        <w:t>.</w:t>
      </w:r>
    </w:p>
    <w:p w:rsidR="002427FA" w:rsidRPr="00D4377B" w:rsidRDefault="002427FA" w:rsidP="0093715D">
      <w:pPr>
        <w:ind w:left="426" w:hanging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5.   Pani/Pana dane osobowe będą przechowywane, zgodnie z art. 78 ust. 1 PZP, przez okres 4 lat od dnia zakończenia postępowania o udzielenie zamówienia, a jeżeli czas trwania umowy przekracza 4 lata, okres przechowywania obejmuje cały czas trwania umowy.</w:t>
      </w:r>
    </w:p>
    <w:p w:rsidR="002427FA" w:rsidRPr="00D4377B" w:rsidRDefault="002427FA" w:rsidP="0093715D">
      <w:pPr>
        <w:ind w:left="426" w:hanging="284"/>
        <w:jc w:val="both"/>
      </w:pPr>
      <w:r w:rsidRPr="00D4377B">
        <w:rPr>
          <w:rFonts w:asciiTheme="minorHAnsi" w:hAnsiTheme="minorHAnsi" w:cstheme="minorHAnsi"/>
        </w:rPr>
        <w:t xml:space="preserve">6.    </w:t>
      </w:r>
      <w:r w:rsidRPr="00D4377B"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PZP.</w:t>
      </w:r>
    </w:p>
    <w:p w:rsidR="002427FA" w:rsidRPr="00D4377B" w:rsidRDefault="002427FA" w:rsidP="0093715D">
      <w:pPr>
        <w:ind w:left="426" w:hanging="284"/>
        <w:jc w:val="both"/>
      </w:pPr>
      <w:r w:rsidRPr="00D4377B">
        <w:t>7.     w odniesieniu do Pani/Pana dane osobowe nie będą podlegały zautomatyzowanemu podejmowaniu decyzji, w tym profilowaniu, o którym mowa w art. 22 ust. 1 i 4.</w:t>
      </w:r>
    </w:p>
    <w:p w:rsidR="002427FA" w:rsidRPr="00D4377B" w:rsidRDefault="002427FA" w:rsidP="0093715D">
      <w:pPr>
        <w:ind w:left="426" w:hanging="284"/>
      </w:pPr>
      <w:r w:rsidRPr="00D4377B">
        <w:t>8.     Posiada Pan/Pani:</w:t>
      </w:r>
    </w:p>
    <w:p w:rsidR="002427FA" w:rsidRPr="00D4377B" w:rsidRDefault="002427FA" w:rsidP="00C32D83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na podstawie art. 15 RODO prawo dostępu do danych osobowych Pani/Pana dotyczących; </w:t>
      </w:r>
    </w:p>
    <w:p w:rsidR="002427FA" w:rsidRPr="00D4377B" w:rsidRDefault="002427FA" w:rsidP="00C32D83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na podstawie art. 16 RODO prawo do sprostowania lub uzupełnienia  Pani/Pana danych osobowych, przy czym skorzystanie z prawa do sprostowania lub uzupełnienia nie może skutkować zmianą wyniku </w:t>
      </w:r>
    </w:p>
    <w:p w:rsidR="002427FA" w:rsidRPr="00D4377B" w:rsidRDefault="002427FA" w:rsidP="002427FA">
      <w:pPr>
        <w:pStyle w:val="Akapitzlist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postępowania o udzielenie zamówienia publicznego ani zmianą postanowień umowy w sprawie zamówienia publicznego w zakresie niezgodnym z ustawą </w:t>
      </w:r>
      <w:proofErr w:type="spellStart"/>
      <w:r w:rsidRPr="00D4377B">
        <w:rPr>
          <w:rFonts w:asciiTheme="minorHAnsi" w:hAnsiTheme="minorHAnsi" w:cstheme="minorHAnsi"/>
        </w:rPr>
        <w:t>Pzp</w:t>
      </w:r>
      <w:proofErr w:type="spellEnd"/>
      <w:r w:rsidRPr="00D4377B">
        <w:rPr>
          <w:rFonts w:asciiTheme="minorHAnsi" w:hAnsiTheme="minorHAnsi" w:cstheme="minorHAnsi"/>
        </w:rPr>
        <w:t xml:space="preserve"> oraz nie może naruszać integralności protokołu postępowania oraz jego załączników;</w:t>
      </w:r>
    </w:p>
    <w:p w:rsidR="002427FA" w:rsidRPr="00D4377B" w:rsidRDefault="002427FA" w:rsidP="00C32D83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:rsidR="002427FA" w:rsidRPr="00D4377B" w:rsidRDefault="002427FA" w:rsidP="00C32D83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prawo do wniesienia skargi do Prezesa Urzędu Ochrony Danych Osobowych(na adres Urzędu Ochrony Danych osobowych ul. Stawki 2 00-193 Warszawa), gdy uzna Pani/Pan, że przetwarzanie danych osobowych Pani/Pana dotyczących narusza przepisy RODO;</w:t>
      </w:r>
    </w:p>
    <w:p w:rsidR="002427FA" w:rsidRPr="00D4377B" w:rsidRDefault="002427FA" w:rsidP="0093715D">
      <w:pPr>
        <w:ind w:left="426" w:hanging="284"/>
      </w:pPr>
      <w:r w:rsidRPr="00D4377B">
        <w:t>9.     nie przysługuje Pani/Panu:</w:t>
      </w:r>
    </w:p>
    <w:p w:rsidR="002427FA" w:rsidRPr="00D4377B" w:rsidRDefault="002427FA" w:rsidP="00C32D83">
      <w:pPr>
        <w:pStyle w:val="Akapitzlist"/>
        <w:numPr>
          <w:ilvl w:val="0"/>
          <w:numId w:val="35"/>
        </w:numPr>
        <w:ind w:left="709" w:hanging="283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 związku z art. 17 ust. 3 lit. b, d lub e RODO prawo do usunięcia danych osobowych; </w:t>
      </w:r>
    </w:p>
    <w:p w:rsidR="002427FA" w:rsidRPr="00D4377B" w:rsidRDefault="002427FA" w:rsidP="00C32D83">
      <w:pPr>
        <w:pStyle w:val="Akapitzlist"/>
        <w:numPr>
          <w:ilvl w:val="0"/>
          <w:numId w:val="35"/>
        </w:numPr>
        <w:ind w:left="709" w:hanging="283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prawo do przenoszenia danych osobowych, o którym mowa w art. 20 RODO;</w:t>
      </w:r>
    </w:p>
    <w:p w:rsidR="002427FA" w:rsidRPr="00D4377B" w:rsidRDefault="002427FA" w:rsidP="00C32D83">
      <w:pPr>
        <w:pStyle w:val="Akapitzlist"/>
        <w:numPr>
          <w:ilvl w:val="0"/>
          <w:numId w:val="35"/>
        </w:numPr>
        <w:ind w:left="709" w:hanging="283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 ust. 1 lit. c RODO.</w:t>
      </w:r>
    </w:p>
    <w:p w:rsidR="00D72EFE" w:rsidRPr="00D4377B" w:rsidRDefault="00D72EFE" w:rsidP="0093715D">
      <w:pPr>
        <w:pStyle w:val="Akapitzlist"/>
        <w:tabs>
          <w:tab w:val="left" w:pos="567"/>
        </w:tabs>
        <w:spacing w:line="0" w:lineRule="atLeast"/>
        <w:ind w:left="709" w:hanging="283"/>
        <w:jc w:val="both"/>
        <w:rPr>
          <w:rFonts w:asciiTheme="minorHAnsi" w:hAnsiTheme="minorHAnsi" w:cstheme="minorHAnsi"/>
        </w:rPr>
      </w:pPr>
    </w:p>
    <w:p w:rsidR="00D72EFE" w:rsidRPr="00D4377B" w:rsidRDefault="00774B9C" w:rsidP="00171897">
      <w:pPr>
        <w:pStyle w:val="Akapitzlist"/>
        <w:numPr>
          <w:ilvl w:val="0"/>
          <w:numId w:val="1"/>
        </w:numPr>
        <w:spacing w:line="0" w:lineRule="atLeast"/>
        <w:ind w:left="851"/>
        <w:jc w:val="both"/>
        <w:rPr>
          <w:rFonts w:asciiTheme="minorHAnsi" w:hAnsiTheme="minorHAnsi" w:cstheme="minorHAnsi"/>
          <w:b/>
        </w:rPr>
      </w:pPr>
      <w:r w:rsidRPr="00D4377B">
        <w:rPr>
          <w:rFonts w:asciiTheme="minorHAnsi" w:hAnsiTheme="minorHAnsi" w:cstheme="minorHAnsi"/>
          <w:b/>
        </w:rPr>
        <w:t>Pozostałe informacje</w:t>
      </w:r>
    </w:p>
    <w:p w:rsidR="00774B9C" w:rsidRPr="00D4377B" w:rsidRDefault="00774B9C" w:rsidP="00774B9C">
      <w:pPr>
        <w:pStyle w:val="Akapitzlist"/>
        <w:spacing w:line="0" w:lineRule="atLeast"/>
        <w:ind w:left="851"/>
        <w:jc w:val="both"/>
        <w:rPr>
          <w:rFonts w:asciiTheme="minorHAnsi" w:hAnsiTheme="minorHAnsi" w:cstheme="minorHAnsi"/>
          <w:b/>
        </w:rPr>
      </w:pPr>
    </w:p>
    <w:p w:rsidR="00C32D83" w:rsidRDefault="00D72EFE" w:rsidP="00C32D83">
      <w:pPr>
        <w:pStyle w:val="Akapitzlist"/>
        <w:tabs>
          <w:tab w:val="left" w:pos="993"/>
        </w:tabs>
        <w:spacing w:line="0" w:lineRule="atLeast"/>
        <w:ind w:left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1. </w:t>
      </w:r>
      <w:r w:rsidR="00C10F65">
        <w:rPr>
          <w:rFonts w:asciiTheme="minorHAnsi" w:hAnsiTheme="minorHAnsi" w:cstheme="minorHAnsi"/>
        </w:rPr>
        <w:t xml:space="preserve">   </w:t>
      </w:r>
      <w:r w:rsidR="00C32D83">
        <w:t>Zgodnie z art. 455 ust.1 ustawy Prawo Zamówień Publicznych, Zamawiający dopuszcza</w:t>
      </w:r>
      <w:r w:rsidR="00C32D83" w:rsidRPr="00986F47">
        <w:rPr>
          <w:rFonts w:asciiTheme="minorHAnsi" w:hAnsiTheme="minorHAnsi" w:cstheme="minorHAnsi"/>
        </w:rPr>
        <w:t xml:space="preserve"> </w:t>
      </w:r>
      <w:r w:rsidR="00C32D83">
        <w:rPr>
          <w:rFonts w:asciiTheme="minorHAnsi" w:hAnsiTheme="minorHAnsi" w:cstheme="minorHAnsi"/>
        </w:rPr>
        <w:t xml:space="preserve">i </w:t>
      </w:r>
      <w:r w:rsidR="00C32D83" w:rsidRPr="00986F47">
        <w:rPr>
          <w:rFonts w:asciiTheme="minorHAnsi" w:hAnsiTheme="minorHAnsi" w:cstheme="minorHAnsi"/>
        </w:rPr>
        <w:t>prze</w:t>
      </w:r>
      <w:r w:rsidR="00C32D83">
        <w:rPr>
          <w:rFonts w:asciiTheme="minorHAnsi" w:hAnsiTheme="minorHAnsi" w:cstheme="minorHAnsi"/>
        </w:rPr>
        <w:t>widuje dokonanie zmian w umowie w postaci:</w:t>
      </w:r>
    </w:p>
    <w:p w:rsidR="00C32D83" w:rsidRPr="006D1D65" w:rsidRDefault="00C32D83" w:rsidP="00C32D83">
      <w:pPr>
        <w:pStyle w:val="Akapitzlist"/>
        <w:numPr>
          <w:ilvl w:val="0"/>
          <w:numId w:val="53"/>
        </w:numPr>
        <w:tabs>
          <w:tab w:val="left" w:pos="993"/>
        </w:tabs>
        <w:spacing w:line="0" w:lineRule="atLeast"/>
        <w:jc w:val="both"/>
        <w:rPr>
          <w:rFonts w:asciiTheme="minorHAnsi" w:hAnsiTheme="minorHAnsi" w:cstheme="minorHAnsi"/>
        </w:rPr>
      </w:pPr>
      <w:r>
        <w:t>zmiany ceny brutto spowodowanej wzrostem stawki VAT;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t>zmiany sposobu/terminów płatności;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t>zmiany osób odpowiedzialnych za realizację umowy w przypadku zaistnienia okoliczności których nie można było przewidzieć w chwili zawarcia umowy;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t>zmiany numeru konta bankowego;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lastRenderedPageBreak/>
        <w:t>zmiany obowiązujących przepisów, jeżeli konieczne będzie dostosowanie treści umowy do aktualnego stanu prawnego;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t>nastąpienia zmiana danych podmiotów zawierających umowę (np. w wyniku przekształceń, przejęć, itp.);”</w:t>
      </w:r>
    </w:p>
    <w:p w:rsidR="00345E6B" w:rsidRPr="00D4377B" w:rsidRDefault="00345E6B" w:rsidP="008E4F46">
      <w:pPr>
        <w:pStyle w:val="Akapitzlist"/>
        <w:tabs>
          <w:tab w:val="left" w:pos="2268"/>
        </w:tabs>
        <w:spacing w:line="0" w:lineRule="atLeast"/>
        <w:ind w:left="567" w:hanging="425"/>
        <w:jc w:val="both"/>
        <w:rPr>
          <w:rFonts w:asciiTheme="minorHAnsi" w:hAnsiTheme="minorHAnsi" w:cstheme="minorHAnsi"/>
        </w:rPr>
      </w:pPr>
    </w:p>
    <w:p w:rsidR="00D72EFE" w:rsidRPr="00D4377B" w:rsidRDefault="00345E6B" w:rsidP="00C32D83">
      <w:pPr>
        <w:pStyle w:val="Akapitzlist"/>
        <w:tabs>
          <w:tab w:val="left" w:pos="2268"/>
        </w:tabs>
        <w:spacing w:line="0" w:lineRule="atLeast"/>
        <w:ind w:left="426" w:hanging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2</w:t>
      </w:r>
      <w:r w:rsidR="00D72EFE" w:rsidRPr="00D4377B">
        <w:rPr>
          <w:rFonts w:asciiTheme="minorHAnsi" w:hAnsiTheme="minorHAnsi" w:cstheme="minorHAnsi"/>
        </w:rPr>
        <w:t>. Wszelkie nieuregulowane w niniejszym SWZ czynności, uprawnienia, obowiązki W</w:t>
      </w:r>
      <w:r w:rsidR="003A3FF6" w:rsidRPr="00D4377B">
        <w:rPr>
          <w:rFonts w:asciiTheme="minorHAnsi" w:hAnsiTheme="minorHAnsi" w:cstheme="minorHAnsi"/>
        </w:rPr>
        <w:t xml:space="preserve">ykonawców i Zamawiającego, które nie zostały wymienione w niniejszym SWZ, </w:t>
      </w:r>
      <w:r w:rsidR="00D72EFE" w:rsidRPr="00D4377B">
        <w:rPr>
          <w:rFonts w:asciiTheme="minorHAnsi" w:hAnsiTheme="minorHAnsi" w:cstheme="minorHAnsi"/>
        </w:rPr>
        <w:t xml:space="preserve"> a które mogą przyczynić się do właściwego przebiegu postępowania, reguluje ustawa </w:t>
      </w:r>
      <w:proofErr w:type="spellStart"/>
      <w:r w:rsidR="00D72EFE" w:rsidRPr="00D4377B">
        <w:rPr>
          <w:rFonts w:asciiTheme="minorHAnsi" w:hAnsiTheme="minorHAnsi" w:cstheme="minorHAnsi"/>
        </w:rPr>
        <w:t>Pzp</w:t>
      </w:r>
      <w:proofErr w:type="spellEnd"/>
      <w:r w:rsidR="00D72EFE" w:rsidRPr="00D4377B">
        <w:rPr>
          <w:rFonts w:asciiTheme="minorHAnsi" w:hAnsiTheme="minorHAnsi" w:cstheme="minorHAnsi"/>
        </w:rPr>
        <w:t>.</w:t>
      </w:r>
    </w:p>
    <w:p w:rsidR="00981AE4" w:rsidRPr="00D4377B" w:rsidRDefault="00981AE4" w:rsidP="00981AE4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</w:rPr>
      </w:pPr>
    </w:p>
    <w:p w:rsidR="00AF66DC" w:rsidRPr="00D4377B" w:rsidRDefault="00AF66DC" w:rsidP="00981AE4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</w:rPr>
      </w:pPr>
    </w:p>
    <w:p w:rsidR="00D72EFE" w:rsidRPr="00D4377B" w:rsidRDefault="00D72EFE" w:rsidP="00981AE4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  <w:b/>
          <w:u w:val="single"/>
        </w:rPr>
      </w:pPr>
      <w:r w:rsidRPr="00D4377B">
        <w:rPr>
          <w:rFonts w:asciiTheme="minorHAnsi" w:hAnsiTheme="minorHAnsi" w:cstheme="minorHAnsi"/>
          <w:b/>
          <w:u w:val="single"/>
        </w:rPr>
        <w:t xml:space="preserve">Załączniki: </w:t>
      </w:r>
    </w:p>
    <w:p w:rsidR="008234B1" w:rsidRPr="00D4377B" w:rsidRDefault="008234B1" w:rsidP="00981AE4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  <w:b/>
          <w:u w:val="single"/>
        </w:rPr>
      </w:pPr>
    </w:p>
    <w:p w:rsidR="007F009E" w:rsidRPr="00924029" w:rsidRDefault="00CF7BED" w:rsidP="00C32D83">
      <w:pPr>
        <w:pStyle w:val="Akapitzlist"/>
        <w:numPr>
          <w:ilvl w:val="0"/>
          <w:numId w:val="45"/>
        </w:numPr>
        <w:tabs>
          <w:tab w:val="left" w:pos="426"/>
        </w:tabs>
        <w:spacing w:line="0" w:lineRule="atLeast"/>
        <w:jc w:val="both"/>
        <w:rPr>
          <w:rFonts w:asciiTheme="minorHAnsi" w:hAnsiTheme="minorHAnsi" w:cstheme="minorHAnsi"/>
        </w:rPr>
      </w:pPr>
      <w:r w:rsidRPr="00924029">
        <w:rPr>
          <w:rFonts w:asciiTheme="minorHAnsi" w:hAnsiTheme="minorHAnsi" w:cstheme="minorHAnsi"/>
        </w:rPr>
        <w:t>Formularz ofertowy</w:t>
      </w:r>
    </w:p>
    <w:p w:rsidR="00B50A85" w:rsidRPr="00924029" w:rsidRDefault="00B50A85" w:rsidP="00C32D83">
      <w:pPr>
        <w:pStyle w:val="Akapitzlist"/>
        <w:numPr>
          <w:ilvl w:val="0"/>
          <w:numId w:val="45"/>
        </w:num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  <w:r w:rsidRPr="00924029">
        <w:rPr>
          <w:rFonts w:asciiTheme="minorHAnsi" w:eastAsia="SimSun" w:hAnsiTheme="minorHAnsi" w:cstheme="minorHAnsi"/>
          <w:color w:val="000000"/>
        </w:rPr>
        <w:t>Formularz cenowy</w:t>
      </w:r>
    </w:p>
    <w:p w:rsidR="00B50A85" w:rsidRDefault="00B50A85" w:rsidP="00C32D83">
      <w:pPr>
        <w:pStyle w:val="Akapitzlist"/>
        <w:numPr>
          <w:ilvl w:val="0"/>
          <w:numId w:val="45"/>
        </w:numPr>
        <w:jc w:val="both"/>
        <w:rPr>
          <w:rFonts w:asciiTheme="minorHAnsi" w:eastAsia="SimSun" w:hAnsiTheme="minorHAnsi" w:cstheme="minorHAnsi"/>
          <w:snapToGrid w:val="0"/>
        </w:rPr>
      </w:pPr>
      <w:r w:rsidRPr="00924029">
        <w:rPr>
          <w:rFonts w:asciiTheme="minorHAnsi" w:eastAsia="SimSun" w:hAnsiTheme="minorHAnsi" w:cstheme="minorHAnsi"/>
          <w:snapToGrid w:val="0"/>
        </w:rPr>
        <w:t>Oświadczenie</w:t>
      </w:r>
    </w:p>
    <w:p w:rsidR="00924029" w:rsidRPr="00924029" w:rsidRDefault="00924029" w:rsidP="00C32D83">
      <w:pPr>
        <w:pStyle w:val="Akapitzlist"/>
        <w:numPr>
          <w:ilvl w:val="0"/>
          <w:numId w:val="45"/>
        </w:numPr>
        <w:tabs>
          <w:tab w:val="left" w:pos="426"/>
        </w:tabs>
        <w:spacing w:line="0" w:lineRule="atLeast"/>
        <w:jc w:val="both"/>
        <w:rPr>
          <w:rFonts w:asciiTheme="minorHAnsi" w:hAnsiTheme="minorHAnsi" w:cstheme="minorHAnsi"/>
        </w:rPr>
      </w:pPr>
      <w:r w:rsidRPr="00924029">
        <w:rPr>
          <w:rFonts w:asciiTheme="minorHAnsi" w:hAnsiTheme="minorHAnsi" w:cstheme="minorHAnsi"/>
        </w:rPr>
        <w:t xml:space="preserve">Oświadczenie RODO   </w:t>
      </w:r>
    </w:p>
    <w:p w:rsidR="00924029" w:rsidRPr="00924029" w:rsidRDefault="00924029" w:rsidP="00C32D83">
      <w:pPr>
        <w:pStyle w:val="Akapitzlist"/>
        <w:numPr>
          <w:ilvl w:val="0"/>
          <w:numId w:val="45"/>
        </w:numPr>
        <w:tabs>
          <w:tab w:val="left" w:pos="426"/>
        </w:tabs>
        <w:spacing w:line="0" w:lineRule="atLeast"/>
        <w:jc w:val="both"/>
        <w:rPr>
          <w:rFonts w:asciiTheme="minorHAnsi" w:hAnsiTheme="minorHAnsi" w:cstheme="minorHAnsi"/>
        </w:rPr>
      </w:pPr>
      <w:r w:rsidRPr="00924029">
        <w:rPr>
          <w:rFonts w:asciiTheme="minorHAnsi" w:hAnsiTheme="minorHAnsi" w:cstheme="minorHAnsi"/>
        </w:rPr>
        <w:t>Wzór umowy</w:t>
      </w:r>
    </w:p>
    <w:p w:rsidR="00B50A85" w:rsidRPr="00D4377B" w:rsidRDefault="00B50A85" w:rsidP="00857DC8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</w:p>
    <w:p w:rsidR="00AF66DC" w:rsidRPr="00D4377B" w:rsidRDefault="00AF66DC" w:rsidP="00857DC8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</w:p>
    <w:p w:rsidR="00AF66DC" w:rsidRPr="00D4377B" w:rsidRDefault="00AF66DC" w:rsidP="00857DC8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</w:p>
    <w:p w:rsidR="00342CBB" w:rsidRPr="00D4377B" w:rsidRDefault="00D8654D" w:rsidP="00857DC8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Dnia: </w:t>
      </w:r>
      <w:r w:rsidR="001B0C31">
        <w:rPr>
          <w:rFonts w:asciiTheme="minorHAnsi" w:hAnsiTheme="minorHAnsi" w:cstheme="minorHAnsi"/>
        </w:rPr>
        <w:t>07</w:t>
      </w:r>
      <w:r w:rsidR="00C91F58">
        <w:rPr>
          <w:rFonts w:asciiTheme="minorHAnsi" w:hAnsiTheme="minorHAnsi" w:cstheme="minorHAnsi"/>
        </w:rPr>
        <w:t>.12</w:t>
      </w:r>
      <w:r w:rsidR="00342CBB" w:rsidRPr="00D4377B">
        <w:rPr>
          <w:rFonts w:asciiTheme="minorHAnsi" w:hAnsiTheme="minorHAnsi" w:cstheme="minorHAnsi"/>
        </w:rPr>
        <w:t>.202</w:t>
      </w:r>
      <w:r w:rsidR="001B0C31">
        <w:rPr>
          <w:rFonts w:asciiTheme="minorHAnsi" w:hAnsiTheme="minorHAnsi" w:cstheme="minorHAnsi"/>
        </w:rPr>
        <w:t>3</w:t>
      </w:r>
      <w:r w:rsidR="00342CBB" w:rsidRPr="00D4377B">
        <w:rPr>
          <w:rFonts w:asciiTheme="minorHAnsi" w:hAnsiTheme="minorHAnsi" w:cstheme="minorHAnsi"/>
        </w:rPr>
        <w:t>r.</w:t>
      </w:r>
    </w:p>
    <w:p w:rsidR="00AF66DC" w:rsidRPr="00D4377B" w:rsidRDefault="00AF66DC" w:rsidP="00857DC8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</w:p>
    <w:p w:rsidR="00AF66DC" w:rsidRPr="00D4377B" w:rsidRDefault="00AF66DC" w:rsidP="00857DC8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</w:p>
    <w:p w:rsidR="00AF66DC" w:rsidRPr="00D4377B" w:rsidRDefault="00AF66DC" w:rsidP="00857DC8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</w:p>
    <w:p w:rsidR="00CD3EA5" w:rsidRPr="00D4377B" w:rsidRDefault="00CD3EA5" w:rsidP="0027431E">
      <w:pPr>
        <w:tabs>
          <w:tab w:val="left" w:pos="851"/>
        </w:tabs>
        <w:spacing w:line="0" w:lineRule="atLeast"/>
        <w:ind w:left="851" w:hanging="426"/>
        <w:jc w:val="both"/>
        <w:rPr>
          <w:rFonts w:asciiTheme="minorHAnsi" w:hAnsiTheme="minorHAnsi" w:cstheme="minorHAnsi"/>
        </w:rPr>
      </w:pPr>
    </w:p>
    <w:p w:rsidR="00D72EFE" w:rsidRPr="00D4377B" w:rsidRDefault="00F93AC4" w:rsidP="0095698B">
      <w:pPr>
        <w:tabs>
          <w:tab w:val="left" w:pos="567"/>
        </w:tabs>
        <w:spacing w:line="0" w:lineRule="atLeast"/>
        <w:ind w:left="28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                                                                                                     </w:t>
      </w:r>
      <w:r w:rsidR="00C91F58">
        <w:rPr>
          <w:rFonts w:asciiTheme="minorHAnsi" w:hAnsiTheme="minorHAnsi" w:cstheme="minorHAnsi"/>
        </w:rPr>
        <w:t xml:space="preserve">                              </w:t>
      </w:r>
      <w:r w:rsidRPr="00D4377B">
        <w:rPr>
          <w:rFonts w:asciiTheme="minorHAnsi" w:hAnsiTheme="minorHAnsi" w:cstheme="minorHAnsi"/>
        </w:rPr>
        <w:t xml:space="preserve"> Krystyna  Szczypiń        </w:t>
      </w:r>
    </w:p>
    <w:p w:rsidR="00F93AC4" w:rsidRPr="00D4377B" w:rsidRDefault="000B04CC" w:rsidP="00F93AC4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ab/>
      </w:r>
      <w:r w:rsidR="00F93AC4" w:rsidRPr="00D4377B">
        <w:rPr>
          <w:rFonts w:asciiTheme="minorHAnsi" w:hAnsiTheme="minorHAnsi" w:cstheme="minorHAnsi"/>
        </w:rPr>
        <w:t xml:space="preserve">         </w:t>
      </w:r>
      <w:r w:rsidR="00C91F58"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F93AC4" w:rsidRPr="00D4377B">
        <w:rPr>
          <w:rFonts w:asciiTheme="minorHAnsi" w:hAnsiTheme="minorHAnsi" w:cstheme="minorHAnsi"/>
        </w:rPr>
        <w:t>Dyrektor WSPR SP ZOZ</w:t>
      </w:r>
    </w:p>
    <w:p w:rsidR="00F93AC4" w:rsidRPr="00D4377B" w:rsidRDefault="00F93AC4" w:rsidP="00F93AC4">
      <w:pPr>
        <w:ind w:left="2832" w:firstLine="708"/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                        w Suwałkach</w:t>
      </w:r>
    </w:p>
    <w:p w:rsidR="00B50A85" w:rsidRPr="00D4377B" w:rsidRDefault="00B50A85" w:rsidP="00F93AC4">
      <w:pPr>
        <w:ind w:left="2832" w:firstLine="708"/>
        <w:jc w:val="center"/>
        <w:rPr>
          <w:rFonts w:asciiTheme="minorHAnsi" w:hAnsiTheme="minorHAnsi" w:cstheme="minorHAnsi"/>
        </w:rPr>
      </w:pPr>
    </w:p>
    <w:p w:rsidR="00B50A85" w:rsidRPr="00D4377B" w:rsidRDefault="00B50A85" w:rsidP="00F93AC4">
      <w:pPr>
        <w:ind w:left="2832" w:firstLine="708"/>
        <w:jc w:val="center"/>
        <w:rPr>
          <w:rFonts w:asciiTheme="minorHAnsi" w:hAnsiTheme="minorHAnsi" w:cstheme="minorHAnsi"/>
        </w:rPr>
      </w:pPr>
    </w:p>
    <w:p w:rsidR="000B04CC" w:rsidRPr="00D4377B" w:rsidRDefault="000B04CC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AF3A20" w:rsidRPr="00D4377B" w:rsidRDefault="00AF3A20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AF3A20" w:rsidRDefault="00AF3A20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62273B" w:rsidRPr="001B0C31" w:rsidRDefault="0062273B" w:rsidP="001B0C31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</w:rPr>
      </w:pPr>
    </w:p>
    <w:p w:rsidR="0062273B" w:rsidRPr="00D4377B" w:rsidRDefault="0062273B" w:rsidP="00344510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7F009E" w:rsidRPr="00D4377B" w:rsidRDefault="007F009E" w:rsidP="00AE3B9D">
      <w:pPr>
        <w:jc w:val="right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Załącznik  Nr </w:t>
      </w:r>
      <w:r w:rsidR="00AE3B9D" w:rsidRPr="00D4377B">
        <w:rPr>
          <w:rFonts w:asciiTheme="minorHAnsi" w:hAnsiTheme="minorHAnsi" w:cstheme="minorHAnsi"/>
        </w:rPr>
        <w:t>1</w:t>
      </w:r>
    </w:p>
    <w:p w:rsidR="007F009E" w:rsidRPr="00D4377B" w:rsidRDefault="007F009E" w:rsidP="007F009E">
      <w:pPr>
        <w:jc w:val="center"/>
        <w:rPr>
          <w:rFonts w:asciiTheme="minorHAnsi" w:hAnsiTheme="minorHAnsi" w:cstheme="minorHAnsi"/>
          <w:b/>
        </w:rPr>
      </w:pPr>
      <w:r w:rsidRPr="00D4377B">
        <w:rPr>
          <w:rFonts w:asciiTheme="minorHAnsi" w:hAnsiTheme="minorHAnsi" w:cstheme="minorHAnsi"/>
          <w:b/>
        </w:rPr>
        <w:t>FORMULARZ OFERTOWY WYKONAWCY</w:t>
      </w:r>
    </w:p>
    <w:p w:rsidR="00CE60CD" w:rsidRPr="00D4377B" w:rsidRDefault="00CE60CD" w:rsidP="007F009E">
      <w:pPr>
        <w:jc w:val="center"/>
        <w:rPr>
          <w:rFonts w:asciiTheme="minorHAnsi" w:hAnsiTheme="minorHAnsi" w:cstheme="minorHAnsi"/>
          <w:b/>
        </w:rPr>
      </w:pPr>
    </w:p>
    <w:p w:rsidR="00CE60CD" w:rsidRPr="00D4377B" w:rsidRDefault="00CE60CD" w:rsidP="007F009E">
      <w:pPr>
        <w:jc w:val="center"/>
        <w:rPr>
          <w:rFonts w:asciiTheme="minorHAnsi" w:hAnsiTheme="minorHAnsi" w:cstheme="minorHAnsi"/>
          <w:b/>
        </w:rPr>
      </w:pPr>
    </w:p>
    <w:p w:rsidR="007F009E" w:rsidRPr="00D4377B" w:rsidRDefault="007F009E" w:rsidP="007F009E">
      <w:pPr>
        <w:jc w:val="center"/>
        <w:rPr>
          <w:rFonts w:asciiTheme="minorHAnsi" w:hAnsiTheme="minorHAnsi" w:cstheme="minorHAnsi"/>
          <w:b/>
        </w:rPr>
      </w:pPr>
    </w:p>
    <w:p w:rsidR="00AE3B9D" w:rsidRPr="00D4377B" w:rsidRDefault="00AE3B9D" w:rsidP="00AE3B9D">
      <w:pPr>
        <w:rPr>
          <w:rFonts w:asciiTheme="minorHAnsi" w:hAnsiTheme="minorHAnsi" w:cstheme="minorHAnsi"/>
          <w:b/>
          <w:color w:val="000000"/>
          <w:u w:val="single"/>
        </w:rPr>
      </w:pPr>
      <w:r w:rsidRPr="00D4377B">
        <w:rPr>
          <w:rFonts w:asciiTheme="minorHAnsi" w:hAnsiTheme="minorHAnsi" w:cstheme="minorHAnsi"/>
          <w:b/>
          <w:color w:val="000000"/>
          <w:u w:val="single"/>
        </w:rPr>
        <w:t>Dane dotyczące WYKONAWCY</w:t>
      </w:r>
    </w:p>
    <w:p w:rsidR="00AE3B9D" w:rsidRPr="00D4377B" w:rsidRDefault="00AE3B9D" w:rsidP="00AE3B9D">
      <w:pPr>
        <w:rPr>
          <w:rFonts w:asciiTheme="minorHAnsi" w:hAnsiTheme="minorHAnsi" w:cstheme="minorHAnsi"/>
          <w:color w:val="000000"/>
        </w:rPr>
      </w:pPr>
    </w:p>
    <w:p w:rsidR="00AE3B9D" w:rsidRPr="00D4377B" w:rsidRDefault="00AE3B9D" w:rsidP="00AE3B9D">
      <w:pPr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Nazwa....................................................................................................................</w:t>
      </w:r>
    </w:p>
    <w:p w:rsidR="00AE3B9D" w:rsidRPr="00D4377B" w:rsidRDefault="00AE3B9D" w:rsidP="00AE3B9D">
      <w:pPr>
        <w:rPr>
          <w:rFonts w:asciiTheme="minorHAnsi" w:hAnsiTheme="minorHAnsi" w:cstheme="minorHAnsi"/>
          <w:color w:val="000000"/>
        </w:rPr>
      </w:pPr>
    </w:p>
    <w:p w:rsidR="00AE3B9D" w:rsidRPr="00D4377B" w:rsidRDefault="00AE3B9D" w:rsidP="00AE3B9D">
      <w:pPr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Siedziba.................................................................................................................</w:t>
      </w:r>
    </w:p>
    <w:p w:rsidR="00AE3B9D" w:rsidRPr="00D4377B" w:rsidRDefault="00AE3B9D" w:rsidP="00AE3B9D">
      <w:pPr>
        <w:rPr>
          <w:rFonts w:asciiTheme="minorHAnsi" w:hAnsiTheme="minorHAnsi" w:cstheme="minorHAnsi"/>
          <w:color w:val="000000"/>
        </w:rPr>
      </w:pPr>
    </w:p>
    <w:p w:rsidR="00AE3B9D" w:rsidRPr="00D4377B" w:rsidRDefault="00AE3B9D" w:rsidP="00AE3B9D">
      <w:pPr>
        <w:spacing w:line="360" w:lineRule="auto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 xml:space="preserve">Adres poczty elektronicznej : ................................................................................ </w:t>
      </w:r>
      <w:r w:rsidRPr="00D4377B">
        <w:rPr>
          <w:rFonts w:asciiTheme="minorHAnsi" w:hAnsiTheme="minorHAnsi" w:cstheme="minorHAnsi"/>
          <w:color w:val="000000"/>
        </w:rPr>
        <w:br/>
        <w:t>Nr telefonu                              ..................................................................................</w:t>
      </w:r>
    </w:p>
    <w:p w:rsidR="00AE3B9D" w:rsidRPr="00D4377B" w:rsidRDefault="00AE3B9D" w:rsidP="00AE3B9D">
      <w:pPr>
        <w:spacing w:line="360" w:lineRule="auto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lastRenderedPageBreak/>
        <w:t>Nr faksu                                   ..................................................................................</w:t>
      </w:r>
    </w:p>
    <w:p w:rsidR="00AE3B9D" w:rsidRPr="00D4377B" w:rsidRDefault="00AE3B9D" w:rsidP="00AE3B9D">
      <w:pPr>
        <w:spacing w:line="360" w:lineRule="auto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nr NIP                                       ..................................................................................</w:t>
      </w:r>
    </w:p>
    <w:p w:rsidR="00AE3B9D" w:rsidRPr="00D4377B" w:rsidRDefault="00AE3B9D" w:rsidP="00AE3B9D">
      <w:pPr>
        <w:spacing w:line="360" w:lineRule="auto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nr REGON                                ..................................................................................</w:t>
      </w:r>
    </w:p>
    <w:p w:rsidR="00AE3B9D" w:rsidRPr="00D4377B" w:rsidRDefault="00AE3B9D" w:rsidP="00AE3B9D">
      <w:pPr>
        <w:rPr>
          <w:rFonts w:asciiTheme="minorHAnsi" w:hAnsiTheme="minorHAnsi" w:cstheme="minorHAnsi"/>
          <w:kern w:val="1"/>
        </w:rPr>
      </w:pPr>
      <w:r w:rsidRPr="00D4377B">
        <w:rPr>
          <w:rFonts w:asciiTheme="minorHAnsi" w:hAnsiTheme="minorHAnsi" w:cstheme="minorHAnsi"/>
          <w:kern w:val="1"/>
        </w:rPr>
        <w:t xml:space="preserve">Jestem     </w:t>
      </w:r>
      <w:r w:rsidRPr="00D4377B">
        <w:rPr>
          <w:rFonts w:asciiTheme="minorHAnsi" w:hAnsiTheme="minorHAnsi" w:cstheme="minorHAnsi"/>
          <w:kern w:val="1"/>
        </w:rPr>
        <w:sym w:font="Symbol" w:char="F09E"/>
      </w:r>
      <w:r w:rsidRPr="00D4377B">
        <w:rPr>
          <w:rFonts w:asciiTheme="minorHAnsi" w:hAnsiTheme="minorHAnsi" w:cstheme="minorHAnsi"/>
          <w:b/>
          <w:kern w:val="1"/>
        </w:rPr>
        <w:t xml:space="preserve">mikro  </w:t>
      </w:r>
      <w:r w:rsidRPr="00D4377B">
        <w:rPr>
          <w:rFonts w:asciiTheme="minorHAnsi" w:hAnsiTheme="minorHAnsi" w:cstheme="minorHAnsi"/>
          <w:kern w:val="1"/>
        </w:rPr>
        <w:sym w:font="Symbol" w:char="F09E"/>
      </w:r>
      <w:r w:rsidRPr="00D4377B">
        <w:rPr>
          <w:rFonts w:asciiTheme="minorHAnsi" w:hAnsiTheme="minorHAnsi" w:cstheme="minorHAnsi"/>
          <w:b/>
          <w:kern w:val="1"/>
        </w:rPr>
        <w:t xml:space="preserve">małym </w:t>
      </w:r>
      <w:r w:rsidRPr="00D4377B">
        <w:rPr>
          <w:rFonts w:asciiTheme="minorHAnsi" w:hAnsiTheme="minorHAnsi" w:cstheme="minorHAnsi"/>
          <w:kern w:val="1"/>
        </w:rPr>
        <w:sym w:font="Symbol" w:char="F09E"/>
      </w:r>
      <w:r w:rsidRPr="00D4377B">
        <w:rPr>
          <w:rFonts w:asciiTheme="minorHAnsi" w:hAnsiTheme="minorHAnsi" w:cstheme="minorHAnsi"/>
          <w:b/>
          <w:kern w:val="1"/>
        </w:rPr>
        <w:t>średnim</w:t>
      </w:r>
      <w:r w:rsidRPr="00D4377B">
        <w:rPr>
          <w:rFonts w:asciiTheme="minorHAnsi" w:hAnsiTheme="minorHAnsi" w:cstheme="minorHAnsi"/>
          <w:kern w:val="1"/>
        </w:rPr>
        <w:t xml:space="preserve">   przedsiębiorcą w rozumieniu ustawy   z dnia 2 lipca 2004 r.  o swobodzie gospodarczej. </w:t>
      </w:r>
    </w:p>
    <w:p w:rsidR="00AE3B9D" w:rsidRPr="00D4377B" w:rsidRDefault="00AE3B9D" w:rsidP="00AE3B9D">
      <w:pPr>
        <w:pStyle w:val="Tekstprzypisudolnego"/>
        <w:jc w:val="both"/>
        <w:rPr>
          <w:rStyle w:val="DeltaViewInsertion"/>
          <w:rFonts w:asciiTheme="minorHAnsi" w:eastAsia="Calibri" w:hAnsiTheme="minorHAnsi" w:cstheme="minorHAnsi"/>
          <w:b w:val="0"/>
          <w:i w:val="0"/>
        </w:rPr>
      </w:pPr>
      <w:r w:rsidRPr="00D4377B">
        <w:rPr>
          <w:rFonts w:asciiTheme="minorHAnsi" w:hAnsiTheme="minorHAnsi" w:cstheme="minorHAnsi"/>
        </w:rPr>
        <w:t>Zaznaczyć właściwy kwadrat w zależności od rodzaju przedsiębiorstwa, jakim jest Wykonawca (w przypadku Wykonawców składających ofertę wspólną należy wypełnić dla każdego podmiotu osobno):</w:t>
      </w:r>
    </w:p>
    <w:p w:rsidR="00AE3B9D" w:rsidRPr="00D4377B" w:rsidRDefault="00AE3B9D" w:rsidP="00AE3B9D">
      <w:pPr>
        <w:pStyle w:val="Tekstprzypisudolnego"/>
        <w:ind w:hanging="12"/>
        <w:rPr>
          <w:rStyle w:val="DeltaViewInsertion"/>
          <w:rFonts w:asciiTheme="minorHAnsi" w:eastAsia="Calibri" w:hAnsiTheme="minorHAnsi" w:cstheme="minorHAnsi"/>
          <w:b w:val="0"/>
          <w:i w:val="0"/>
        </w:rPr>
      </w:pPr>
      <w:r w:rsidRPr="00D4377B">
        <w:rPr>
          <w:rStyle w:val="DeltaViewInsertion"/>
          <w:rFonts w:asciiTheme="minorHAnsi" w:eastAsia="Calibri" w:hAnsiTheme="minorHAnsi" w:cstheme="minorHAnsi"/>
          <w:b w:val="0"/>
          <w:i w:val="0"/>
          <w:u w:val="single"/>
        </w:rPr>
        <w:t>Mikroprzedsiębiorstwo</w:t>
      </w:r>
      <w:r w:rsidRPr="00D4377B">
        <w:rPr>
          <w:rStyle w:val="DeltaViewInsertion"/>
          <w:rFonts w:asciiTheme="minorHAnsi" w:eastAsia="Calibri" w:hAnsiTheme="minorHAnsi" w:cstheme="minorHAnsi"/>
          <w:b w:val="0"/>
          <w:i w:val="0"/>
        </w:rPr>
        <w:t>: przedsiębiorstwo, które zatrudnia mniej niż 10 osób i którego roczny obrót lub roczna suma bilansowa nie przekracza 2 milionów EUR.</w:t>
      </w:r>
    </w:p>
    <w:p w:rsidR="00AE3B9D" w:rsidRPr="00D4377B" w:rsidRDefault="00AE3B9D" w:rsidP="00AE3B9D">
      <w:pPr>
        <w:pStyle w:val="Tekstprzypisudolnego"/>
        <w:ind w:hanging="12"/>
        <w:rPr>
          <w:rStyle w:val="DeltaViewInsertion"/>
          <w:rFonts w:asciiTheme="minorHAnsi" w:eastAsia="Calibri" w:hAnsiTheme="minorHAnsi" w:cstheme="minorHAnsi"/>
          <w:b w:val="0"/>
          <w:i w:val="0"/>
        </w:rPr>
      </w:pPr>
      <w:r w:rsidRPr="00D4377B">
        <w:rPr>
          <w:rStyle w:val="DeltaViewInsertion"/>
          <w:rFonts w:asciiTheme="minorHAnsi" w:eastAsia="Calibri" w:hAnsiTheme="minorHAnsi" w:cstheme="minorHAnsi"/>
          <w:b w:val="0"/>
          <w:i w:val="0"/>
          <w:u w:val="single"/>
        </w:rPr>
        <w:t>Małe przedsiębiorstwo</w:t>
      </w:r>
      <w:r w:rsidRPr="00D4377B">
        <w:rPr>
          <w:rStyle w:val="DeltaViewInsertion"/>
          <w:rFonts w:asciiTheme="minorHAnsi" w:eastAsia="Calibri" w:hAnsiTheme="minorHAnsi" w:cstheme="minorHAnsi"/>
          <w:b w:val="0"/>
          <w:i w:val="0"/>
        </w:rPr>
        <w:t>: przedsiębiorstwo, które zatrudnia mniej niż 50 osób i którego roczny obrót lub roczna suma bilansowa nie przekracza 10 milionów EUR.</w:t>
      </w:r>
    </w:p>
    <w:p w:rsidR="00AE3B9D" w:rsidRPr="00D4377B" w:rsidRDefault="00AE3B9D" w:rsidP="00AE3B9D">
      <w:pPr>
        <w:jc w:val="both"/>
        <w:rPr>
          <w:rFonts w:asciiTheme="minorHAnsi" w:hAnsiTheme="minorHAnsi" w:cstheme="minorHAnsi"/>
        </w:rPr>
      </w:pPr>
      <w:r w:rsidRPr="00D4377B">
        <w:rPr>
          <w:rStyle w:val="DeltaViewInsertion"/>
          <w:rFonts w:asciiTheme="minorHAnsi" w:hAnsiTheme="minorHAnsi" w:cstheme="minorHAnsi"/>
          <w:b w:val="0"/>
          <w:i w:val="0"/>
          <w:u w:val="single"/>
        </w:rPr>
        <w:t>Średnie przedsiębiorstwo</w:t>
      </w:r>
      <w:r w:rsidRPr="00D4377B">
        <w:rPr>
          <w:rStyle w:val="DeltaViewInsertion"/>
          <w:rFonts w:asciiTheme="minorHAnsi" w:hAnsiTheme="minorHAnsi" w:cstheme="minorHAnsi"/>
          <w:b w:val="0"/>
          <w:i w:val="0"/>
        </w:rPr>
        <w:t>: przedsiębiorstwa, które nie są mikroprzedsiębiorstwami ani małymi przedsiębiorstwami</w:t>
      </w:r>
      <w:r w:rsidRPr="00D4377B">
        <w:rPr>
          <w:rFonts w:asciiTheme="minorHAnsi" w:hAnsiTheme="minorHAnsi" w:cstheme="minorHAnsi"/>
        </w:rPr>
        <w:t xml:space="preserve"> i które zatrudniają mniej niż 250 osób i których roczny obrót nie przekracza 50 milionów EUR lub roczna suma bilansowa nie przekracza 43 milionów EUR</w:t>
      </w:r>
    </w:p>
    <w:p w:rsidR="00AE3B9D" w:rsidRPr="00D4377B" w:rsidRDefault="00AE3B9D" w:rsidP="007F009E">
      <w:pPr>
        <w:rPr>
          <w:rFonts w:asciiTheme="minorHAnsi" w:hAnsiTheme="minorHAnsi" w:cstheme="minorHAnsi"/>
          <w:b/>
          <w:u w:val="single"/>
        </w:rPr>
      </w:pPr>
    </w:p>
    <w:p w:rsidR="007F009E" w:rsidRPr="00D4377B" w:rsidRDefault="007F009E" w:rsidP="007F009E">
      <w:pPr>
        <w:rPr>
          <w:rFonts w:asciiTheme="minorHAnsi" w:hAnsiTheme="minorHAnsi" w:cstheme="minorHAnsi"/>
          <w:u w:val="single"/>
        </w:rPr>
      </w:pPr>
      <w:r w:rsidRPr="00D4377B">
        <w:rPr>
          <w:rFonts w:asciiTheme="minorHAnsi" w:hAnsiTheme="minorHAnsi" w:cstheme="minorHAnsi"/>
          <w:b/>
          <w:u w:val="single"/>
        </w:rPr>
        <w:t>Dane dotyczące Zamawiającego</w:t>
      </w:r>
    </w:p>
    <w:p w:rsidR="007F009E" w:rsidRPr="00D4377B" w:rsidRDefault="007F009E" w:rsidP="007F009E">
      <w:pPr>
        <w:rPr>
          <w:rFonts w:asciiTheme="minorHAnsi" w:hAnsiTheme="minorHAnsi" w:cstheme="minorHAnsi"/>
        </w:rPr>
      </w:pPr>
    </w:p>
    <w:p w:rsidR="007F009E" w:rsidRPr="00D4377B" w:rsidRDefault="007F009E" w:rsidP="007F009E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Wojewódzka Stacja Pogotowia Ratunkowego SP ZOZ w Suwałkach</w:t>
      </w:r>
    </w:p>
    <w:p w:rsidR="007F009E" w:rsidRPr="00D4377B" w:rsidRDefault="007F009E" w:rsidP="007F009E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ul. Mickiewicza 11 </w:t>
      </w:r>
    </w:p>
    <w:p w:rsidR="007F009E" w:rsidRPr="00D4377B" w:rsidRDefault="007F009E" w:rsidP="007F009E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16-400 Suwałki</w:t>
      </w:r>
    </w:p>
    <w:p w:rsidR="007F009E" w:rsidRPr="00D4377B" w:rsidRDefault="007F009E" w:rsidP="007F009E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NIP 844-20-17-496</w:t>
      </w:r>
    </w:p>
    <w:p w:rsidR="00AE3B9D" w:rsidRPr="00D4377B" w:rsidRDefault="00AE3B9D" w:rsidP="00AE3B9D">
      <w:pPr>
        <w:rPr>
          <w:rFonts w:asciiTheme="minorHAnsi" w:hAnsiTheme="minorHAnsi" w:cstheme="minorHAnsi"/>
          <w:b/>
          <w:color w:val="000000"/>
          <w:u w:val="single"/>
        </w:rPr>
      </w:pPr>
      <w:r w:rsidRPr="00D4377B">
        <w:rPr>
          <w:rFonts w:asciiTheme="minorHAnsi" w:hAnsiTheme="minorHAnsi" w:cstheme="minorHAnsi"/>
          <w:b/>
          <w:color w:val="000000"/>
          <w:u w:val="single"/>
        </w:rPr>
        <w:t>Zobowiązania Wykonawcy</w:t>
      </w:r>
    </w:p>
    <w:p w:rsidR="00B50A85" w:rsidRPr="00D4377B" w:rsidRDefault="00B50A85" w:rsidP="00AE3B9D">
      <w:pPr>
        <w:rPr>
          <w:rFonts w:asciiTheme="minorHAnsi" w:hAnsiTheme="minorHAnsi" w:cstheme="minorHAnsi"/>
          <w:b/>
          <w:color w:val="000000"/>
          <w:u w:val="single"/>
        </w:rPr>
      </w:pPr>
    </w:p>
    <w:p w:rsidR="00AE3B9D" w:rsidRPr="00D4377B" w:rsidRDefault="00AE3B9D" w:rsidP="008D126B">
      <w:p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Nawiązując do ogłoszenia o zamówienie,  zobowią</w:t>
      </w:r>
      <w:r w:rsidR="008D126B" w:rsidRPr="00D4377B">
        <w:rPr>
          <w:rFonts w:asciiTheme="minorHAnsi" w:hAnsiTheme="minorHAnsi" w:cstheme="minorHAnsi"/>
          <w:color w:val="000000"/>
        </w:rPr>
        <w:t xml:space="preserve">zuję się do wykonania dostawy  oleju napędowego </w:t>
      </w:r>
      <w:r w:rsidR="00150691" w:rsidRPr="00D4377B">
        <w:rPr>
          <w:rFonts w:asciiTheme="minorHAnsi" w:eastAsia="SimSun" w:hAnsiTheme="minorHAnsi" w:cstheme="minorHAnsi"/>
          <w:color w:val="000000"/>
        </w:rPr>
        <w:t xml:space="preserve">spełniającego PN–EN 590 +A1:2017-06+Ap2   </w:t>
      </w:r>
      <w:r w:rsidRPr="00D4377B">
        <w:rPr>
          <w:rFonts w:asciiTheme="minorHAnsi" w:hAnsiTheme="minorHAnsi" w:cstheme="minorHAnsi"/>
          <w:color w:val="000000"/>
        </w:rPr>
        <w:t>w ilości: ……………………………………</w:t>
      </w:r>
      <w:r w:rsidR="001B0C31">
        <w:rPr>
          <w:rFonts w:asciiTheme="minorHAnsi" w:hAnsiTheme="minorHAnsi" w:cstheme="minorHAnsi"/>
          <w:color w:val="000000"/>
        </w:rPr>
        <w:t xml:space="preserve">  </w:t>
      </w:r>
      <w:r w:rsidRPr="00D4377B">
        <w:rPr>
          <w:rFonts w:asciiTheme="minorHAnsi" w:hAnsiTheme="minorHAnsi" w:cstheme="minorHAnsi"/>
          <w:color w:val="000000"/>
        </w:rPr>
        <w:t xml:space="preserve">zgodnie z zakresem   </w:t>
      </w:r>
      <w:r w:rsidR="00150691" w:rsidRPr="00D4377B">
        <w:rPr>
          <w:rFonts w:asciiTheme="minorHAnsi" w:hAnsiTheme="minorHAnsi" w:cstheme="minorHAnsi"/>
          <w:color w:val="000000"/>
        </w:rPr>
        <w:t xml:space="preserve">zadania nr ……………..  w </w:t>
      </w:r>
      <w:r w:rsidRPr="00D4377B">
        <w:rPr>
          <w:rFonts w:asciiTheme="minorHAnsi" w:hAnsiTheme="minorHAnsi" w:cstheme="minorHAnsi"/>
          <w:color w:val="000000"/>
        </w:rPr>
        <w:t>postępowani</w:t>
      </w:r>
      <w:r w:rsidR="00150691" w:rsidRPr="00D4377B">
        <w:rPr>
          <w:rFonts w:asciiTheme="minorHAnsi" w:hAnsiTheme="minorHAnsi" w:cstheme="minorHAnsi"/>
          <w:color w:val="000000"/>
        </w:rPr>
        <w:t xml:space="preserve">u nr </w:t>
      </w:r>
      <w:r w:rsidR="00D51F69" w:rsidRPr="00D4377B">
        <w:rPr>
          <w:rFonts w:asciiTheme="minorHAnsi" w:hAnsiTheme="minorHAnsi" w:cstheme="minorHAnsi"/>
          <w:color w:val="000000"/>
        </w:rPr>
        <w:t>OT 332-</w:t>
      </w:r>
      <w:r w:rsidR="00427FA6" w:rsidRPr="00D4377B">
        <w:rPr>
          <w:rFonts w:asciiTheme="minorHAnsi" w:hAnsiTheme="minorHAnsi" w:cstheme="minorHAnsi"/>
          <w:color w:val="000000"/>
        </w:rPr>
        <w:t>13</w:t>
      </w:r>
      <w:r w:rsidRPr="00D4377B">
        <w:rPr>
          <w:rFonts w:asciiTheme="minorHAnsi" w:hAnsiTheme="minorHAnsi" w:cstheme="minorHAnsi"/>
          <w:color w:val="000000"/>
        </w:rPr>
        <w:t>-2</w:t>
      </w:r>
      <w:r w:rsidR="00427FA6" w:rsidRPr="00D4377B">
        <w:rPr>
          <w:rFonts w:asciiTheme="minorHAnsi" w:hAnsiTheme="minorHAnsi" w:cstheme="minorHAnsi"/>
          <w:color w:val="000000"/>
        </w:rPr>
        <w:t>2</w:t>
      </w:r>
      <w:r w:rsidR="008D126B" w:rsidRPr="00D4377B">
        <w:rPr>
          <w:rFonts w:asciiTheme="minorHAnsi" w:hAnsiTheme="minorHAnsi" w:cstheme="minorHAnsi"/>
          <w:color w:val="000000"/>
        </w:rPr>
        <w:t xml:space="preserve">,  </w:t>
      </w:r>
      <w:r w:rsidRPr="00D4377B">
        <w:rPr>
          <w:rFonts w:asciiTheme="minorHAnsi" w:hAnsiTheme="minorHAnsi" w:cstheme="minorHAnsi"/>
          <w:color w:val="000000"/>
        </w:rPr>
        <w:t>za cenę :</w:t>
      </w:r>
    </w:p>
    <w:p w:rsidR="00AE3B9D" w:rsidRPr="00D4377B" w:rsidRDefault="00AE3B9D" w:rsidP="008D126B">
      <w:p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b/>
          <w:color w:val="000000"/>
        </w:rPr>
        <w:t xml:space="preserve">Cena ofertowa brutto </w:t>
      </w:r>
      <w:r w:rsidRPr="00D4377B">
        <w:rPr>
          <w:rFonts w:asciiTheme="minorHAnsi" w:hAnsiTheme="minorHAnsi" w:cstheme="minorHAnsi"/>
          <w:color w:val="000000"/>
        </w:rPr>
        <w:t>za w/w dostawę wynosi ....................................................................................zł</w:t>
      </w:r>
    </w:p>
    <w:p w:rsidR="00AE3B9D" w:rsidRPr="00D4377B" w:rsidRDefault="00AE3B9D" w:rsidP="008D126B">
      <w:p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(słownie złotych : ...............................................................................................................................).</w:t>
      </w:r>
    </w:p>
    <w:p w:rsidR="00AE3B9D" w:rsidRPr="00D4377B" w:rsidRDefault="00AE3B9D" w:rsidP="008D126B">
      <w:pPr>
        <w:tabs>
          <w:tab w:val="left" w:pos="426"/>
        </w:tabs>
        <w:jc w:val="both"/>
        <w:rPr>
          <w:rFonts w:asciiTheme="minorHAnsi" w:hAnsiTheme="minorHAnsi" w:cstheme="minorHAnsi"/>
          <w:snapToGrid w:val="0"/>
        </w:rPr>
      </w:pPr>
      <w:r w:rsidRPr="00D4377B">
        <w:rPr>
          <w:rFonts w:asciiTheme="minorHAnsi" w:eastAsia="Arial Unicode MS" w:hAnsiTheme="minorHAnsi" w:cstheme="minorHAnsi"/>
          <w:i/>
        </w:rPr>
        <w:t>a</w:t>
      </w:r>
      <w:r w:rsidRPr="00D4377B">
        <w:rPr>
          <w:rFonts w:asciiTheme="minorHAnsi" w:hAnsiTheme="minorHAnsi" w:cstheme="minorHAnsi"/>
          <w:snapToGrid w:val="0"/>
        </w:rPr>
        <w:t xml:space="preserve">by wycenić wartość oferty brutto w kryterium „cena”,  należy ilość paliwa w danym </w:t>
      </w:r>
      <w:r w:rsidR="008D126B" w:rsidRPr="00D4377B">
        <w:rPr>
          <w:rFonts w:asciiTheme="minorHAnsi" w:hAnsiTheme="minorHAnsi" w:cstheme="minorHAnsi"/>
          <w:snapToGrid w:val="0"/>
        </w:rPr>
        <w:t xml:space="preserve">zadaniu </w:t>
      </w:r>
      <w:r w:rsidRPr="00D4377B">
        <w:rPr>
          <w:rFonts w:asciiTheme="minorHAnsi" w:hAnsiTheme="minorHAnsi" w:cstheme="minorHAnsi"/>
          <w:snapToGrid w:val="0"/>
        </w:rPr>
        <w:t xml:space="preserve">pomnożyć przez  </w:t>
      </w:r>
      <w:r w:rsidRPr="00D4377B">
        <w:rPr>
          <w:rFonts w:asciiTheme="minorHAnsi" w:hAnsiTheme="minorHAnsi" w:cstheme="minorHAnsi"/>
          <w:b/>
          <w:snapToGrid w:val="0"/>
        </w:rPr>
        <w:t>cenę</w:t>
      </w:r>
      <w:r w:rsidRPr="00D4377B">
        <w:rPr>
          <w:rFonts w:asciiTheme="minorHAnsi" w:hAnsiTheme="minorHAnsi" w:cstheme="minorHAnsi"/>
          <w:snapToGrid w:val="0"/>
        </w:rPr>
        <w:t xml:space="preserve"> danego paliwa przedstawioną na dystrybutorze w dniu </w:t>
      </w:r>
      <w:r w:rsidRPr="00D4377B">
        <w:rPr>
          <w:rFonts w:asciiTheme="minorHAnsi" w:hAnsiTheme="minorHAnsi" w:cstheme="minorHAnsi"/>
          <w:snapToGrid w:val="0"/>
          <w:color w:val="000000"/>
        </w:rPr>
        <w:t xml:space="preserve">sporządzania oferty </w:t>
      </w:r>
      <w:r w:rsidRPr="00D4377B">
        <w:rPr>
          <w:rFonts w:asciiTheme="minorHAnsi" w:hAnsiTheme="minorHAnsi" w:cstheme="minorHAnsi"/>
          <w:snapToGrid w:val="0"/>
        </w:rPr>
        <w:t xml:space="preserve">z uwzględnieniem zaoferowanego upustu. </w:t>
      </w:r>
    </w:p>
    <w:p w:rsidR="00AE3B9D" w:rsidRPr="00D4377B" w:rsidRDefault="00AE3B9D" w:rsidP="008D126B">
      <w:pPr>
        <w:jc w:val="both"/>
        <w:rPr>
          <w:rFonts w:asciiTheme="minorHAnsi" w:hAnsiTheme="minorHAnsi" w:cstheme="minorHAnsi"/>
          <w:color w:val="000000"/>
        </w:rPr>
      </w:pPr>
    </w:p>
    <w:p w:rsidR="00AE3B9D" w:rsidRPr="00D4377B" w:rsidRDefault="00AE3B9D" w:rsidP="008D126B">
      <w:p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 xml:space="preserve">Cena ofertowa netto  za w/w dostawę wynosi : .............................................zł </w:t>
      </w:r>
    </w:p>
    <w:p w:rsidR="00AE3B9D" w:rsidRPr="00D4377B" w:rsidRDefault="00AE3B9D" w:rsidP="008D126B">
      <w:p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(słownie złotych :................................................................................................................................</w:t>
      </w:r>
    </w:p>
    <w:p w:rsidR="00AE3B9D" w:rsidRPr="00D4377B" w:rsidRDefault="00AE3B9D" w:rsidP="008D126B">
      <w:p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……………………………………………………………………………………………………………………)</w:t>
      </w:r>
    </w:p>
    <w:p w:rsidR="00AE3B9D" w:rsidRPr="00D4377B" w:rsidRDefault="00AE3B9D" w:rsidP="008D126B">
      <w:p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Stawka podatku VAT........... %, wartość podatku VAT …………………………….……………………zł</w:t>
      </w:r>
    </w:p>
    <w:p w:rsidR="00AE3B9D" w:rsidRPr="00D4377B" w:rsidRDefault="00AE3B9D" w:rsidP="008D126B">
      <w:pPr>
        <w:jc w:val="both"/>
        <w:rPr>
          <w:rFonts w:asciiTheme="minorHAnsi" w:hAnsiTheme="minorHAnsi" w:cstheme="minorHAnsi"/>
          <w:b/>
          <w:color w:val="000000"/>
        </w:rPr>
      </w:pPr>
      <w:r w:rsidRPr="00D4377B">
        <w:rPr>
          <w:rFonts w:asciiTheme="minorHAnsi" w:hAnsiTheme="minorHAnsi" w:cstheme="minorHAnsi"/>
          <w:b/>
          <w:color w:val="000000"/>
        </w:rPr>
        <w:t>Ceny użyte do wyliczenia w/w wartości zamówienia obejmują upust w wysokości: ……… zł ……. gr od ceny brutto 1 litra paliwa.</w:t>
      </w:r>
    </w:p>
    <w:p w:rsidR="00B50A85" w:rsidRPr="00D4377B" w:rsidRDefault="00B50A85" w:rsidP="008D126B">
      <w:pPr>
        <w:jc w:val="both"/>
        <w:rPr>
          <w:rFonts w:asciiTheme="minorHAnsi" w:hAnsiTheme="minorHAnsi" w:cstheme="minorHAnsi"/>
          <w:b/>
          <w:color w:val="000000"/>
        </w:rPr>
      </w:pPr>
    </w:p>
    <w:p w:rsidR="00AE3B9D" w:rsidRPr="00D4377B" w:rsidRDefault="00AE3B9D" w:rsidP="008D126B">
      <w:pPr>
        <w:jc w:val="both"/>
        <w:rPr>
          <w:rFonts w:asciiTheme="minorHAnsi" w:hAnsiTheme="minorHAnsi" w:cstheme="minorHAnsi"/>
          <w:b/>
          <w:color w:val="000000"/>
          <w:u w:val="single"/>
        </w:rPr>
      </w:pPr>
      <w:r w:rsidRPr="00D4377B">
        <w:rPr>
          <w:rFonts w:asciiTheme="minorHAnsi" w:hAnsiTheme="minorHAnsi" w:cstheme="minorHAnsi"/>
          <w:b/>
          <w:color w:val="000000"/>
          <w:u w:val="single"/>
        </w:rPr>
        <w:t>Oświadczam, że:</w:t>
      </w:r>
    </w:p>
    <w:p w:rsidR="008234B1" w:rsidRPr="00D4377B" w:rsidRDefault="008234B1" w:rsidP="008D126B">
      <w:pPr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:rsidR="00AE3B9D" w:rsidRPr="00D4377B" w:rsidRDefault="00AE3B9D" w:rsidP="00C32D83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Zobowiązuję się wykonać zamówienie sukcesywnie przez okres od dnia 01.01.202</w:t>
      </w:r>
      <w:r w:rsidR="001B0C31">
        <w:rPr>
          <w:rFonts w:asciiTheme="minorHAnsi" w:eastAsia="SimSun" w:hAnsiTheme="minorHAnsi" w:cstheme="minorHAnsi"/>
          <w:color w:val="000000"/>
        </w:rPr>
        <w:t>4</w:t>
      </w:r>
      <w:r w:rsidRPr="00D4377B">
        <w:rPr>
          <w:rFonts w:asciiTheme="minorHAnsi" w:eastAsia="SimSun" w:hAnsiTheme="minorHAnsi" w:cstheme="minorHAnsi"/>
          <w:color w:val="000000"/>
        </w:rPr>
        <w:t>r.  do dnia 31.12.202</w:t>
      </w:r>
      <w:r w:rsidR="001B0C31">
        <w:rPr>
          <w:rFonts w:asciiTheme="minorHAnsi" w:eastAsia="SimSun" w:hAnsiTheme="minorHAnsi" w:cstheme="minorHAnsi"/>
          <w:color w:val="000000"/>
        </w:rPr>
        <w:t>4</w:t>
      </w:r>
      <w:r w:rsidRPr="00D4377B">
        <w:rPr>
          <w:rFonts w:asciiTheme="minorHAnsi" w:eastAsia="SimSun" w:hAnsiTheme="minorHAnsi" w:cstheme="minorHAnsi"/>
          <w:color w:val="000000"/>
        </w:rPr>
        <w:t>r.   zgodnie z bieżącym zapotrzebowaniem.</w:t>
      </w:r>
    </w:p>
    <w:p w:rsidR="00AE3B9D" w:rsidRPr="00D4377B" w:rsidRDefault="00AE3B9D" w:rsidP="00C32D83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Termin płatności: 20 dni</w:t>
      </w:r>
      <w:r w:rsidRPr="00D4377B">
        <w:rPr>
          <w:rFonts w:asciiTheme="minorHAnsi" w:hAnsiTheme="minorHAnsi" w:cstheme="minorHAnsi"/>
          <w:color w:val="000000"/>
        </w:rPr>
        <w:tab/>
      </w:r>
    </w:p>
    <w:p w:rsidR="00AE3B9D" w:rsidRPr="00D4377B" w:rsidRDefault="00AE3B9D" w:rsidP="00C32D83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Reklamacje będą załatwiane w terminie: 4  dni</w:t>
      </w:r>
    </w:p>
    <w:p w:rsidR="00AE3B9D" w:rsidRPr="00D4377B" w:rsidRDefault="00AE3B9D" w:rsidP="00C32D83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Posi</w:t>
      </w:r>
      <w:r w:rsidR="008D126B" w:rsidRPr="00D4377B">
        <w:rPr>
          <w:rFonts w:asciiTheme="minorHAnsi" w:eastAsia="SimSun" w:hAnsiTheme="minorHAnsi" w:cstheme="minorHAnsi"/>
          <w:color w:val="000000"/>
        </w:rPr>
        <w:t xml:space="preserve">adam </w:t>
      </w:r>
      <w:r w:rsidR="002E22AB" w:rsidRPr="00D4377B">
        <w:rPr>
          <w:rFonts w:asciiTheme="minorHAnsi" w:eastAsia="SimSun" w:hAnsiTheme="minorHAnsi" w:cstheme="minorHAnsi"/>
          <w:color w:val="000000"/>
        </w:rPr>
        <w:t>ważną na dzień składania ofe</w:t>
      </w:r>
      <w:r w:rsidR="00A248BD">
        <w:rPr>
          <w:rFonts w:asciiTheme="minorHAnsi" w:eastAsia="SimSun" w:hAnsiTheme="minorHAnsi" w:cstheme="minorHAnsi"/>
          <w:color w:val="000000"/>
        </w:rPr>
        <w:t>r</w:t>
      </w:r>
      <w:r w:rsidR="002E22AB" w:rsidRPr="00D4377B">
        <w:rPr>
          <w:rFonts w:asciiTheme="minorHAnsi" w:eastAsia="SimSun" w:hAnsiTheme="minorHAnsi" w:cstheme="minorHAnsi"/>
          <w:color w:val="000000"/>
        </w:rPr>
        <w:t>ty,</w:t>
      </w:r>
      <w:r w:rsidR="00A248BD">
        <w:rPr>
          <w:rFonts w:asciiTheme="minorHAnsi" w:eastAsia="SimSun" w:hAnsiTheme="minorHAnsi" w:cstheme="minorHAnsi"/>
          <w:color w:val="000000"/>
        </w:rPr>
        <w:t xml:space="preserve"> </w:t>
      </w:r>
      <w:r w:rsidR="008D126B" w:rsidRPr="00D4377B">
        <w:rPr>
          <w:rFonts w:asciiTheme="minorHAnsi" w:eastAsia="SimSun" w:hAnsiTheme="minorHAnsi" w:cstheme="minorHAnsi"/>
          <w:color w:val="000000"/>
        </w:rPr>
        <w:t xml:space="preserve">koncesję na obrót paliwami: </w:t>
      </w:r>
      <w:r w:rsidR="008D126B" w:rsidRPr="00D4377B">
        <w:rPr>
          <w:rFonts w:asciiTheme="minorHAnsi" w:eastAsia="SimSun" w:hAnsiTheme="minorHAnsi" w:cstheme="minorHAnsi"/>
          <w:b/>
          <w:color w:val="000000"/>
        </w:rPr>
        <w:t>tak/nie</w:t>
      </w:r>
      <w:r w:rsidR="008D126B" w:rsidRPr="00D4377B">
        <w:rPr>
          <w:rFonts w:asciiTheme="minorHAnsi" w:eastAsia="SimSun" w:hAnsiTheme="minorHAnsi" w:cstheme="minorHAnsi"/>
          <w:color w:val="000000"/>
        </w:rPr>
        <w:t xml:space="preserve">  *</w:t>
      </w:r>
    </w:p>
    <w:p w:rsidR="00AE3B9D" w:rsidRPr="00D4377B" w:rsidRDefault="00AE3B9D" w:rsidP="00C32D83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Sposób zgłaszania problemów w przypadku uzasadnionych reklamacji: ………………………………………..…………………………………………………………………………</w:t>
      </w:r>
    </w:p>
    <w:p w:rsidR="00AE3B9D" w:rsidRPr="00D4377B" w:rsidRDefault="00AE3B9D" w:rsidP="00C32D83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Tankowanie będzie realizowane w stacji paliw (podać nazwę i adres): ……………………………………………………………………………………………………………………</w:t>
      </w:r>
    </w:p>
    <w:p w:rsidR="00AE3B9D" w:rsidRPr="00D4377B" w:rsidRDefault="00AE3B9D" w:rsidP="00C32D83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/>
        <w:jc w:val="both"/>
        <w:rPr>
          <w:rFonts w:asciiTheme="minorHAnsi" w:eastAsia="Arial Unicode MS" w:hAnsiTheme="minorHAnsi" w:cstheme="minorHAnsi"/>
        </w:rPr>
      </w:pPr>
      <w:r w:rsidRPr="00D4377B">
        <w:rPr>
          <w:rFonts w:asciiTheme="minorHAnsi" w:eastAsia="Arial Unicode MS" w:hAnsiTheme="minorHAnsi" w:cstheme="minorHAnsi"/>
        </w:rPr>
        <w:t>Odleg</w:t>
      </w:r>
      <w:r w:rsidR="005D33F6" w:rsidRPr="00D4377B">
        <w:rPr>
          <w:rFonts w:asciiTheme="minorHAnsi" w:eastAsia="Arial Unicode MS" w:hAnsiTheme="minorHAnsi" w:cstheme="minorHAnsi"/>
        </w:rPr>
        <w:t>łość stacji paliw w …………………… km</w:t>
      </w:r>
      <w:r w:rsidRPr="00D4377B">
        <w:rPr>
          <w:rFonts w:asciiTheme="minorHAnsi" w:eastAsia="Arial Unicode MS" w:hAnsiTheme="minorHAnsi" w:cstheme="minorHAnsi"/>
        </w:rPr>
        <w:t xml:space="preserve"> do siedziby WSPR SP ZOZ w Suwałkach/Augustowie* wynosi:  ……………………………………………………………………………………………………………………………………………… </w:t>
      </w:r>
    </w:p>
    <w:p w:rsidR="00AE3B9D" w:rsidRPr="00D4377B" w:rsidRDefault="00AE3B9D" w:rsidP="00AE3B9D">
      <w:pPr>
        <w:ind w:left="426"/>
        <w:jc w:val="both"/>
        <w:rPr>
          <w:rFonts w:asciiTheme="minorHAnsi" w:eastAsia="Arial Unicode MS" w:hAnsiTheme="minorHAnsi" w:cstheme="minorHAnsi"/>
        </w:rPr>
      </w:pPr>
      <w:r w:rsidRPr="00D4377B">
        <w:rPr>
          <w:rFonts w:asciiTheme="minorHAnsi" w:eastAsia="Arial Unicode MS" w:hAnsiTheme="minorHAnsi" w:cstheme="minorHAnsi"/>
        </w:rPr>
        <w:t xml:space="preserve"> ( odległość należy podać  </w:t>
      </w:r>
      <w:r w:rsidR="005D33F6" w:rsidRPr="00D4377B">
        <w:rPr>
          <w:rFonts w:asciiTheme="minorHAnsi" w:eastAsia="Arial Unicode MS" w:hAnsiTheme="minorHAnsi" w:cstheme="minorHAnsi"/>
        </w:rPr>
        <w:t xml:space="preserve">w km </w:t>
      </w:r>
      <w:r w:rsidRPr="00D4377B">
        <w:rPr>
          <w:rFonts w:asciiTheme="minorHAnsi" w:eastAsia="Arial Unicode MS" w:hAnsiTheme="minorHAnsi" w:cstheme="minorHAnsi"/>
        </w:rPr>
        <w:t>z dokładnością</w:t>
      </w:r>
      <w:r w:rsidR="005D33F6" w:rsidRPr="00D4377B">
        <w:rPr>
          <w:rFonts w:asciiTheme="minorHAnsi" w:eastAsia="Arial Unicode MS" w:hAnsiTheme="minorHAnsi" w:cstheme="minorHAnsi"/>
        </w:rPr>
        <w:t xml:space="preserve"> do dwóch miejsc po przecinku</w:t>
      </w:r>
      <w:r w:rsidRPr="00D4377B">
        <w:rPr>
          <w:rFonts w:asciiTheme="minorHAnsi" w:eastAsia="Arial Unicode MS" w:hAnsiTheme="minorHAnsi" w:cstheme="minorHAnsi"/>
        </w:rPr>
        <w:t>).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b/>
          <w:color w:val="000000"/>
          <w:u w:val="single"/>
        </w:rPr>
      </w:pPr>
      <w:r w:rsidRPr="00D4377B">
        <w:rPr>
          <w:rFonts w:asciiTheme="minorHAnsi" w:eastAsia="SimSun" w:hAnsiTheme="minorHAnsi" w:cstheme="minorHAnsi"/>
          <w:b/>
          <w:color w:val="000000"/>
          <w:u w:val="single"/>
        </w:rPr>
        <w:t>Osoby do kontaktów z Zamawiającym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b/>
          <w:color w:val="000000"/>
          <w:u w:val="single"/>
        </w:rPr>
      </w:pPr>
    </w:p>
    <w:p w:rsidR="00AE3B9D" w:rsidRPr="00D4377B" w:rsidRDefault="00AE3B9D" w:rsidP="00AE3B9D">
      <w:pPr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Osoba/osoby do kontaktów z Zamawiającym odpowiedzialne za wykonanie zobowiązań umowy :</w:t>
      </w:r>
    </w:p>
    <w:p w:rsidR="00AE3B9D" w:rsidRPr="00D4377B" w:rsidRDefault="00AE3B9D" w:rsidP="008D6B3F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 xml:space="preserve">………………………………………………………tel. kontaktowy, fax : </w:t>
      </w:r>
    </w:p>
    <w:p w:rsidR="00AE3B9D" w:rsidRPr="00D4377B" w:rsidRDefault="00AE3B9D" w:rsidP="00AE3B9D">
      <w:pPr>
        <w:ind w:left="360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lastRenderedPageBreak/>
        <w:t>2)  ……………………………………………………… tel. kontaktowy, fax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b/>
          <w:color w:val="000000"/>
          <w:u w:val="single"/>
        </w:rPr>
      </w:pPr>
      <w:r w:rsidRPr="00D4377B">
        <w:rPr>
          <w:rFonts w:asciiTheme="minorHAnsi" w:eastAsia="SimSun" w:hAnsiTheme="minorHAnsi" w:cstheme="minorHAnsi"/>
          <w:b/>
          <w:color w:val="000000"/>
          <w:u w:val="single"/>
        </w:rPr>
        <w:t>Pełnomocnik,  w przypadku składania oferty wspólnej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Nazwisko, imię ....................................................................................................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Stanowisko ...........................................................................................................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Telefon...................................................Fax.........................................................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Zakres*: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- do reprezentowania w postępowaniu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- do reprezentowania w postępowaniu i zawarcia umowy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- do zawarcia umowy.</w:t>
      </w:r>
    </w:p>
    <w:p w:rsidR="00AE3B9D" w:rsidRPr="00D4377B" w:rsidRDefault="00AE3B9D" w:rsidP="00AE3B9D">
      <w:pPr>
        <w:rPr>
          <w:rFonts w:asciiTheme="minorHAnsi" w:eastAsia="SimSun" w:hAnsiTheme="minorHAnsi" w:cstheme="minorHAnsi"/>
          <w:b/>
          <w:color w:val="000000"/>
          <w:u w:val="single"/>
        </w:rPr>
      </w:pPr>
      <w:r w:rsidRPr="00D4377B">
        <w:rPr>
          <w:rFonts w:asciiTheme="minorHAnsi" w:eastAsia="SimSun" w:hAnsiTheme="minorHAnsi" w:cstheme="minorHAnsi"/>
          <w:b/>
          <w:color w:val="000000"/>
          <w:u w:val="single"/>
        </w:rPr>
        <w:t>Oświadczenie dotyczące postanowień specyfikacji warunków zamówienia</w:t>
      </w:r>
    </w:p>
    <w:p w:rsidR="00D51F69" w:rsidRPr="00D4377B" w:rsidRDefault="00D51F69" w:rsidP="00C32D8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eastAsia="SimSun" w:hAnsiTheme="minorHAnsi" w:cstheme="minorHAnsi"/>
        </w:rPr>
      </w:pPr>
      <w:r w:rsidRPr="00D4377B">
        <w:rPr>
          <w:rFonts w:asciiTheme="minorHAnsi" w:eastAsia="SimSun" w:hAnsiTheme="minorHAnsi" w:cstheme="minorHAnsi"/>
        </w:rPr>
        <w:t>Oświadczamy, że zapoznaliśmy się ze specyfikacją warunków zamówienia i nie wnosimy żadnych zastrzeżeń oraz,  że uzyskaliśmy niezbędne informacje do przygotowania oferty.</w:t>
      </w:r>
    </w:p>
    <w:p w:rsidR="00D51F69" w:rsidRPr="00D4377B" w:rsidRDefault="00D51F69" w:rsidP="00C32D8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eastAsia="SimSun" w:hAnsiTheme="minorHAnsi" w:cstheme="minorHAnsi"/>
        </w:rPr>
      </w:pPr>
      <w:r w:rsidRPr="00D4377B">
        <w:rPr>
          <w:rFonts w:asciiTheme="minorHAnsi" w:eastAsia="SimSun" w:hAnsiTheme="minorHAnsi" w:cstheme="minorHAnsi"/>
        </w:rPr>
        <w:t>Oświadczamy, że uważamy się za  związanych z ofertą przez czas wskazany w specyfikacji warunków zamówienia.</w:t>
      </w:r>
    </w:p>
    <w:p w:rsidR="00D51F69" w:rsidRPr="00D4377B" w:rsidRDefault="00D51F69" w:rsidP="00C32D8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eastAsia="SimSun" w:hAnsiTheme="minorHAnsi" w:cstheme="minorHAnsi"/>
        </w:rPr>
        <w:t>Oświadczamy,  że załączone do specyfikacji wymagania stawiane wykonawcy oraz postanowienia umowy (</w:t>
      </w:r>
      <w:r w:rsidRPr="00D4377B">
        <w:rPr>
          <w:rFonts w:asciiTheme="minorHAnsi" w:eastAsia="SimSun" w:hAnsiTheme="minorHAnsi" w:cstheme="minorHAnsi"/>
          <w:b/>
        </w:rPr>
        <w:t>zał.</w:t>
      </w:r>
      <w:r w:rsidR="00A248BD">
        <w:rPr>
          <w:rFonts w:asciiTheme="minorHAnsi" w:eastAsia="SimSun" w:hAnsiTheme="minorHAnsi" w:cstheme="minorHAnsi"/>
          <w:b/>
        </w:rPr>
        <w:t xml:space="preserve"> nr 5</w:t>
      </w:r>
      <w:r w:rsidRPr="00D4377B">
        <w:rPr>
          <w:rFonts w:asciiTheme="minorHAnsi" w:eastAsia="SimSun" w:hAnsiTheme="minorHAnsi" w:cstheme="minorHAnsi"/>
          <w:b/>
        </w:rPr>
        <w:t xml:space="preserve"> do SWZ</w:t>
      </w:r>
      <w:r w:rsidRPr="00D4377B">
        <w:rPr>
          <w:rFonts w:asciiTheme="minorHAnsi" w:eastAsia="SimSun" w:hAnsiTheme="minorHAnsi" w:cstheme="minorHAnsi"/>
        </w:rPr>
        <w:t>) zostały przez nas zaakceptowane bez zastrzeżeń i zobowiązujemy się w przypadku wyboru naszej oferty do zawarcia umowy w miejscu i terminie wyznaczonym przez Zamawiającego.</w:t>
      </w:r>
    </w:p>
    <w:p w:rsidR="00D51F69" w:rsidRPr="00D4377B" w:rsidRDefault="00D51F69" w:rsidP="00C32D8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Oświadczamy, że na dzień składania ofert  nie podlegamy  wykluczeniu z postępowania o udzielenie zamówienia n</w:t>
      </w:r>
      <w:r w:rsidR="00A248BD">
        <w:rPr>
          <w:rFonts w:asciiTheme="minorHAnsi" w:hAnsiTheme="minorHAnsi" w:cstheme="minorHAnsi"/>
        </w:rPr>
        <w:t>a podstawie art. 108 ust. 1,</w:t>
      </w:r>
      <w:r w:rsidRPr="00D4377B">
        <w:rPr>
          <w:rFonts w:asciiTheme="minorHAnsi" w:hAnsiTheme="minorHAnsi" w:cstheme="minorHAnsi"/>
        </w:rPr>
        <w:t xml:space="preserve"> art.109 ust.1</w:t>
      </w:r>
      <w:r w:rsidR="00DB1220" w:rsidRPr="00D4377B">
        <w:rPr>
          <w:szCs w:val="24"/>
        </w:rPr>
        <w:t xml:space="preserve"> pkt. 4 </w:t>
      </w:r>
      <w:r w:rsidRPr="00D4377B">
        <w:rPr>
          <w:rFonts w:asciiTheme="minorHAnsi" w:hAnsiTheme="minorHAnsi" w:cstheme="minorHAnsi"/>
        </w:rPr>
        <w:t xml:space="preserve"> ustawy Prawo zamówień publicznych (</w:t>
      </w:r>
      <w:r w:rsidR="00907FC0" w:rsidRPr="00D4377B">
        <w:rPr>
          <w:rFonts w:asciiTheme="minorHAnsi" w:eastAsia="Arial" w:hAnsiTheme="minorHAnsi" w:cstheme="minorHAnsi"/>
        </w:rPr>
        <w:t xml:space="preserve">Dz. U. 2022 r. poz. 1710 z </w:t>
      </w:r>
      <w:proofErr w:type="spellStart"/>
      <w:r w:rsidR="00907FC0" w:rsidRPr="00D4377B">
        <w:rPr>
          <w:rFonts w:asciiTheme="minorHAnsi" w:eastAsia="Arial" w:hAnsiTheme="minorHAnsi" w:cstheme="minorHAnsi"/>
        </w:rPr>
        <w:t>późn</w:t>
      </w:r>
      <w:proofErr w:type="spellEnd"/>
      <w:r w:rsidR="00907FC0" w:rsidRPr="00D4377B">
        <w:rPr>
          <w:rFonts w:asciiTheme="minorHAnsi" w:eastAsia="Arial" w:hAnsiTheme="minorHAnsi" w:cstheme="minorHAnsi"/>
        </w:rPr>
        <w:t>. zm.)</w:t>
      </w:r>
      <w:r w:rsidR="00A248BD">
        <w:rPr>
          <w:rFonts w:asciiTheme="minorHAnsi" w:eastAsia="Arial" w:hAnsiTheme="minorHAnsi" w:cstheme="minorHAnsi"/>
        </w:rPr>
        <w:t xml:space="preserve"> i </w:t>
      </w:r>
      <w:r w:rsidR="00A248BD" w:rsidRPr="00A248BD">
        <w:rPr>
          <w:rFonts w:asciiTheme="minorHAnsi" w:hAnsiTheme="minorHAnsi" w:cstheme="minorHAnsi"/>
          <w:szCs w:val="24"/>
        </w:rPr>
        <w:t xml:space="preserve">art. </w:t>
      </w:r>
      <w:r w:rsidR="00A248BD" w:rsidRPr="00A248BD">
        <w:rPr>
          <w:rFonts w:asciiTheme="minorHAnsi" w:hAnsiTheme="minorHAnsi" w:cstheme="minorHAnsi"/>
        </w:rPr>
        <w:t>7 ust. 1 ustawy z dnia 13.04.2022 r. o szczególnych rozwiązaniach w zakresie przeciwdziałania wspieraniu agresji na Ukrainę</w:t>
      </w:r>
      <w:r w:rsidRPr="00D4377B">
        <w:rPr>
          <w:rFonts w:asciiTheme="minorHAnsi" w:hAnsiTheme="minorHAnsi" w:cstheme="minorHAnsi"/>
        </w:rPr>
        <w:t xml:space="preserve">  oraz spełniamy warunki udziału w postępowaniu określone w SWZ.</w:t>
      </w:r>
    </w:p>
    <w:p w:rsidR="00AE3B9D" w:rsidRPr="00D4377B" w:rsidRDefault="00AE3B9D" w:rsidP="00C32D8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Oświadczamy, iż zamierzamy zlecić podwykonawcy następujące części zamówienia</w:t>
      </w:r>
    </w:p>
    <w:p w:rsidR="00AE3B9D" w:rsidRPr="00D4377B" w:rsidRDefault="00AE3B9D" w:rsidP="00AE3B9D">
      <w:pPr>
        <w:ind w:left="360"/>
        <w:jc w:val="both"/>
        <w:rPr>
          <w:rFonts w:asciiTheme="minorHAnsi" w:hAnsiTheme="minorHAnsi" w:cstheme="minorHAnsi"/>
          <w:i/>
        </w:rPr>
      </w:pPr>
      <w:r w:rsidRPr="00D4377B">
        <w:rPr>
          <w:rFonts w:asciiTheme="minorHAnsi" w:hAnsiTheme="minorHAnsi" w:cstheme="minorHAnsi"/>
          <w:i/>
        </w:rPr>
        <w:t xml:space="preserve">(wypełnić tylko w przypadku realizacji zamówienia przy udziale podwykonawców) </w:t>
      </w:r>
    </w:p>
    <w:p w:rsidR="00AE3B9D" w:rsidRPr="00D4377B" w:rsidRDefault="00AE3B9D" w:rsidP="00C32D83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134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część ………………………………… nazwa podwykonawcy ………………..</w:t>
      </w:r>
    </w:p>
    <w:p w:rsidR="00AE3B9D" w:rsidRPr="00D4377B" w:rsidRDefault="00AE3B9D" w:rsidP="00C32D83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134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część ………………………………… nazwa podwykonawcy ………………..</w:t>
      </w:r>
    </w:p>
    <w:p w:rsidR="00AE3B9D" w:rsidRPr="00D4377B" w:rsidRDefault="00AE3B9D" w:rsidP="00AE3B9D">
      <w:pPr>
        <w:tabs>
          <w:tab w:val="left" w:pos="9000"/>
        </w:tabs>
        <w:rPr>
          <w:rFonts w:asciiTheme="minorHAnsi" w:eastAsia="SimSun" w:hAnsiTheme="minorHAnsi" w:cstheme="minorHAnsi"/>
          <w:b/>
          <w:color w:val="000000"/>
          <w:u w:val="single"/>
        </w:rPr>
      </w:pPr>
      <w:r w:rsidRPr="00D4377B">
        <w:rPr>
          <w:rFonts w:asciiTheme="minorHAnsi" w:eastAsia="SimSun" w:hAnsiTheme="minorHAnsi" w:cstheme="minorHAnsi"/>
          <w:b/>
          <w:color w:val="000000"/>
          <w:u w:val="single"/>
        </w:rPr>
        <w:t>Zastrzeżenie Wykonawcy</w:t>
      </w:r>
    </w:p>
    <w:p w:rsidR="00AE3B9D" w:rsidRPr="00D4377B" w:rsidRDefault="00AE3B9D" w:rsidP="00AE3B9D">
      <w:p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Niżej wymienione dokumenty składające się na ofertę nie mogą być ogólnie udostępnione:</w:t>
      </w:r>
    </w:p>
    <w:p w:rsidR="00AE3B9D" w:rsidRPr="00D4377B" w:rsidRDefault="00AE3B9D" w:rsidP="00AE3B9D">
      <w:p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…………………………………………………………………………………………………………………… .</w:t>
      </w:r>
    </w:p>
    <w:p w:rsidR="00AE3B9D" w:rsidRPr="00D4377B" w:rsidRDefault="00AE3B9D" w:rsidP="00AE3B9D">
      <w:p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>* niepotrzebne skreślić.</w:t>
      </w:r>
    </w:p>
    <w:p w:rsidR="00AE3B9D" w:rsidRPr="00D4377B" w:rsidRDefault="00AE3B9D" w:rsidP="00AE3B9D">
      <w:pPr>
        <w:tabs>
          <w:tab w:val="left" w:pos="9000"/>
        </w:tabs>
        <w:rPr>
          <w:rFonts w:asciiTheme="minorHAnsi" w:eastAsia="SimSun" w:hAnsiTheme="minorHAnsi" w:cstheme="minorHAnsi"/>
          <w:b/>
          <w:color w:val="000000"/>
          <w:u w:val="single"/>
        </w:rPr>
      </w:pPr>
      <w:r w:rsidRPr="00D4377B">
        <w:rPr>
          <w:rFonts w:asciiTheme="minorHAnsi" w:eastAsia="SimSun" w:hAnsiTheme="minorHAnsi" w:cstheme="minorHAnsi"/>
          <w:b/>
          <w:color w:val="000000"/>
          <w:u w:val="single"/>
        </w:rPr>
        <w:t>Na potwierdzenie spełnienia wymagań do oferty załączam :</w:t>
      </w:r>
    </w:p>
    <w:p w:rsidR="00AE3B9D" w:rsidRPr="00D4377B" w:rsidRDefault="00AE3B9D" w:rsidP="00AE3B9D">
      <w:p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 xml:space="preserve">Zał. Nr  </w:t>
      </w:r>
      <w:r w:rsidR="000553C9" w:rsidRPr="00D4377B">
        <w:rPr>
          <w:rFonts w:asciiTheme="minorHAnsi" w:eastAsia="SimSun" w:hAnsiTheme="minorHAnsi" w:cstheme="minorHAnsi"/>
          <w:color w:val="000000"/>
        </w:rPr>
        <w:t>1</w:t>
      </w:r>
      <w:r w:rsidRPr="00D4377B">
        <w:rPr>
          <w:rFonts w:asciiTheme="minorHAnsi" w:eastAsia="SimSun" w:hAnsiTheme="minorHAnsi" w:cstheme="minorHAnsi"/>
          <w:color w:val="000000"/>
        </w:rPr>
        <w:t xml:space="preserve">        Formularz </w:t>
      </w:r>
      <w:r w:rsidR="001D12D8" w:rsidRPr="00D4377B">
        <w:rPr>
          <w:rFonts w:asciiTheme="minorHAnsi" w:eastAsia="SimSun" w:hAnsiTheme="minorHAnsi" w:cstheme="minorHAnsi"/>
          <w:color w:val="000000"/>
        </w:rPr>
        <w:t>ofertowy</w:t>
      </w:r>
    </w:p>
    <w:p w:rsidR="000553C9" w:rsidRPr="00D4377B" w:rsidRDefault="000553C9" w:rsidP="000553C9">
      <w:p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 xml:space="preserve">Zał. Nr  2        </w:t>
      </w:r>
      <w:r w:rsidR="00CB0F3E" w:rsidRPr="00D4377B">
        <w:rPr>
          <w:rFonts w:asciiTheme="minorHAnsi" w:eastAsia="SimSun" w:hAnsiTheme="minorHAnsi" w:cstheme="minorHAnsi"/>
          <w:color w:val="000000"/>
        </w:rPr>
        <w:t xml:space="preserve">Formularz cenowy </w:t>
      </w:r>
    </w:p>
    <w:p w:rsidR="00597E0F" w:rsidRDefault="00AE3B9D" w:rsidP="00597E0F">
      <w:pPr>
        <w:jc w:val="both"/>
        <w:rPr>
          <w:rFonts w:asciiTheme="minorHAnsi" w:eastAsia="SimSun" w:hAnsiTheme="minorHAnsi" w:cstheme="minorHAnsi"/>
          <w:snapToGrid w:val="0"/>
        </w:rPr>
      </w:pPr>
      <w:r w:rsidRPr="00D4377B">
        <w:rPr>
          <w:rFonts w:asciiTheme="minorHAnsi" w:eastAsia="SimSun" w:hAnsiTheme="minorHAnsi" w:cstheme="minorHAnsi"/>
          <w:snapToGrid w:val="0"/>
        </w:rPr>
        <w:t xml:space="preserve">Zał.  Nr </w:t>
      </w:r>
      <w:r w:rsidR="000553C9" w:rsidRPr="00D4377B">
        <w:rPr>
          <w:rFonts w:asciiTheme="minorHAnsi" w:eastAsia="SimSun" w:hAnsiTheme="minorHAnsi" w:cstheme="minorHAnsi"/>
          <w:snapToGrid w:val="0"/>
        </w:rPr>
        <w:t>3</w:t>
      </w:r>
      <w:r w:rsidR="00A248BD">
        <w:rPr>
          <w:rFonts w:asciiTheme="minorHAnsi" w:eastAsia="SimSun" w:hAnsiTheme="minorHAnsi" w:cstheme="minorHAnsi"/>
          <w:snapToGrid w:val="0"/>
        </w:rPr>
        <w:t xml:space="preserve">     </w:t>
      </w:r>
      <w:r w:rsidR="00597E0F">
        <w:rPr>
          <w:rFonts w:asciiTheme="minorHAnsi" w:eastAsia="SimSun" w:hAnsiTheme="minorHAnsi" w:cstheme="minorHAnsi"/>
          <w:snapToGrid w:val="0"/>
        </w:rPr>
        <w:t xml:space="preserve">   Oświadczenie </w:t>
      </w:r>
    </w:p>
    <w:p w:rsidR="001D12D8" w:rsidRPr="00D4377B" w:rsidRDefault="001D12D8" w:rsidP="00597E0F">
      <w:pPr>
        <w:jc w:val="both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 xml:space="preserve">Zał. Nr  4      </w:t>
      </w:r>
      <w:r w:rsidR="00597E0F">
        <w:rPr>
          <w:rFonts w:asciiTheme="minorHAnsi" w:eastAsia="SimSun" w:hAnsiTheme="minorHAnsi" w:cstheme="minorHAnsi"/>
          <w:color w:val="000000"/>
        </w:rPr>
        <w:t xml:space="preserve"> </w:t>
      </w:r>
      <w:r w:rsidRPr="00D4377B">
        <w:rPr>
          <w:rFonts w:asciiTheme="minorHAnsi" w:eastAsia="SimSun" w:hAnsiTheme="minorHAnsi" w:cstheme="minorHAnsi"/>
          <w:color w:val="000000"/>
        </w:rPr>
        <w:t xml:space="preserve"> </w:t>
      </w:r>
      <w:r w:rsidR="00597E0F">
        <w:rPr>
          <w:rFonts w:asciiTheme="minorHAnsi" w:eastAsia="SimSun" w:hAnsiTheme="minorHAnsi" w:cstheme="minorHAnsi"/>
          <w:snapToGrid w:val="0"/>
        </w:rPr>
        <w:t>Oświadczenie RODO</w:t>
      </w:r>
      <w:bookmarkStart w:id="32" w:name="_GoBack"/>
      <w:bookmarkEnd w:id="32"/>
    </w:p>
    <w:p w:rsidR="00A248BD" w:rsidRDefault="009108ED" w:rsidP="00AE3B9D">
      <w:pPr>
        <w:jc w:val="both"/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snapToGrid w:val="0"/>
        </w:rPr>
        <w:t xml:space="preserve">Zał. Nr </w:t>
      </w:r>
      <w:r w:rsidR="00597E0F">
        <w:rPr>
          <w:rFonts w:asciiTheme="minorHAnsi" w:eastAsia="SimSun" w:hAnsiTheme="minorHAnsi" w:cstheme="minorHAnsi"/>
          <w:snapToGrid w:val="0"/>
        </w:rPr>
        <w:t xml:space="preserve"> </w:t>
      </w:r>
      <w:r w:rsidRPr="00D4377B">
        <w:rPr>
          <w:rFonts w:asciiTheme="minorHAnsi" w:eastAsia="SimSun" w:hAnsiTheme="minorHAnsi" w:cstheme="minorHAnsi"/>
          <w:snapToGrid w:val="0"/>
        </w:rPr>
        <w:t xml:space="preserve">5       </w:t>
      </w:r>
      <w:r w:rsidR="00597E0F">
        <w:rPr>
          <w:rFonts w:asciiTheme="minorHAnsi" w:eastAsia="SimSun" w:hAnsiTheme="minorHAnsi" w:cstheme="minorHAnsi"/>
          <w:snapToGrid w:val="0"/>
        </w:rPr>
        <w:t xml:space="preserve"> </w:t>
      </w:r>
      <w:r w:rsidR="00CB0F3E" w:rsidRPr="00D4377B">
        <w:rPr>
          <w:rFonts w:asciiTheme="minorHAnsi" w:eastAsia="SimSun" w:hAnsiTheme="minorHAnsi" w:cstheme="minorHAnsi"/>
          <w:color w:val="000000"/>
        </w:rPr>
        <w:t>Zatwierdzony wzór umowy</w:t>
      </w:r>
    </w:p>
    <w:p w:rsidR="00C10F65" w:rsidRDefault="00C10F65" w:rsidP="00AE3B9D">
      <w:pPr>
        <w:jc w:val="both"/>
        <w:rPr>
          <w:rFonts w:asciiTheme="minorHAnsi" w:hAnsiTheme="minorHAnsi" w:cstheme="minorHAnsi"/>
        </w:rPr>
      </w:pPr>
    </w:p>
    <w:p w:rsidR="00AE3B9D" w:rsidRPr="00D4377B" w:rsidRDefault="00AE3B9D" w:rsidP="00AE3B9D">
      <w:pPr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______________, dnia ____________202</w:t>
      </w:r>
      <w:r w:rsidR="007E3B53">
        <w:rPr>
          <w:rFonts w:asciiTheme="minorHAnsi" w:hAnsiTheme="minorHAnsi" w:cstheme="minorHAnsi"/>
        </w:rPr>
        <w:t>3</w:t>
      </w:r>
      <w:r w:rsidRPr="00D4377B">
        <w:rPr>
          <w:rFonts w:asciiTheme="minorHAnsi" w:hAnsiTheme="minorHAnsi" w:cstheme="minorHAnsi"/>
        </w:rPr>
        <w:t xml:space="preserve"> r.</w:t>
      </w:r>
    </w:p>
    <w:p w:rsidR="00AE3B9D" w:rsidRPr="00D4377B" w:rsidRDefault="00AE3B9D" w:rsidP="00AE3B9D">
      <w:pPr>
        <w:jc w:val="both"/>
        <w:rPr>
          <w:rFonts w:asciiTheme="minorHAnsi" w:eastAsia="SimSun" w:hAnsiTheme="minorHAnsi" w:cstheme="minorHAnsi"/>
          <w:snapToGrid w:val="0"/>
        </w:rPr>
      </w:pPr>
    </w:p>
    <w:p w:rsidR="00AE3B9D" w:rsidRPr="00D4377B" w:rsidRDefault="00AE3B9D" w:rsidP="00AE3B9D">
      <w:p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 xml:space="preserve">                                                                                     …………………………………………………………………………………..</w:t>
      </w:r>
    </w:p>
    <w:p w:rsidR="00AE3B9D" w:rsidRPr="00D4377B" w:rsidRDefault="00AE3B9D" w:rsidP="00AE3B9D">
      <w:p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 xml:space="preserve">                                                                                                     (czytelne podpisy osób uprawnionych </w:t>
      </w:r>
    </w:p>
    <w:p w:rsidR="00AE3B9D" w:rsidRDefault="00AE3B9D" w:rsidP="00AE3B9D">
      <w:p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  <w:r w:rsidRPr="00D4377B">
        <w:rPr>
          <w:rFonts w:asciiTheme="minorHAnsi" w:eastAsia="SimSun" w:hAnsiTheme="minorHAnsi" w:cstheme="minorHAnsi"/>
          <w:color w:val="000000"/>
        </w:rPr>
        <w:t xml:space="preserve">                                                                                                        do reprezentowania wykonawcy )            </w:t>
      </w:r>
    </w:p>
    <w:p w:rsidR="00597E0F" w:rsidRPr="00D4377B" w:rsidRDefault="00597E0F" w:rsidP="00AE3B9D">
      <w:pPr>
        <w:tabs>
          <w:tab w:val="left" w:pos="9000"/>
        </w:tabs>
        <w:rPr>
          <w:rFonts w:asciiTheme="minorHAnsi" w:eastAsia="SimSun" w:hAnsiTheme="minorHAnsi" w:cstheme="minorHAnsi"/>
          <w:color w:val="000000"/>
        </w:rPr>
      </w:pPr>
    </w:p>
    <w:p w:rsidR="00F40FEA" w:rsidRPr="00D4377B" w:rsidRDefault="00AB5803" w:rsidP="007F009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…………………..</w:t>
      </w:r>
    </w:p>
    <w:p w:rsidR="007F009E" w:rsidRPr="00D4377B" w:rsidRDefault="007F009E" w:rsidP="007F009E">
      <w:pPr>
        <w:rPr>
          <w:rFonts w:asciiTheme="minorHAnsi" w:eastAsia="SimSun" w:hAnsiTheme="minorHAnsi" w:cstheme="minorHAnsi"/>
        </w:rPr>
      </w:pPr>
    </w:p>
    <w:p w:rsidR="00924029" w:rsidRPr="00D4377B" w:rsidRDefault="0062273B" w:rsidP="00924029">
      <w:pPr>
        <w:jc w:val="righ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Załącznik  Nr 2</w:t>
      </w: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</w:p>
    <w:p w:rsidR="00924029" w:rsidRPr="00D4377B" w:rsidRDefault="00924029" w:rsidP="00924029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D4377B">
        <w:rPr>
          <w:rFonts w:asciiTheme="minorHAnsi" w:hAnsiTheme="minorHAnsi" w:cstheme="minorHAnsi"/>
          <w:b/>
          <w:bCs/>
          <w:color w:val="000000"/>
        </w:rPr>
        <w:t>FORMULARZ CENOWY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924029" w:rsidRPr="00D4377B" w:rsidRDefault="00924029" w:rsidP="00924029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924029" w:rsidRPr="00D4377B" w:rsidRDefault="00924029" w:rsidP="00924029">
      <w:pPr>
        <w:jc w:val="both"/>
        <w:rPr>
          <w:rFonts w:asciiTheme="minorHAnsi" w:hAnsiTheme="minorHAnsi" w:cstheme="minorHAnsi"/>
          <w:snapToGrid w:val="0"/>
        </w:rPr>
      </w:pPr>
      <w:r w:rsidRPr="00D4377B">
        <w:rPr>
          <w:rFonts w:asciiTheme="minorHAnsi" w:hAnsiTheme="minorHAnsi" w:cstheme="minorHAnsi"/>
        </w:rPr>
        <w:t xml:space="preserve">Przystępując do postępowania w sprawie udzielenia zamówienia publicznego na: </w:t>
      </w:r>
      <w:r w:rsidRPr="00D4377B">
        <w:rPr>
          <w:rFonts w:asciiTheme="minorHAnsi" w:hAnsiTheme="minorHAnsi" w:cstheme="minorHAnsi"/>
          <w:snapToGrid w:val="0"/>
          <w:color w:val="000000"/>
        </w:rPr>
        <w:t xml:space="preserve">Dostawę   oleju napędowego  do  pojazdów  </w:t>
      </w:r>
      <w:r w:rsidRPr="00D4377B">
        <w:rPr>
          <w:rFonts w:asciiTheme="minorHAnsi" w:hAnsiTheme="minorHAnsi" w:cstheme="minorHAnsi"/>
          <w:snapToGrid w:val="0"/>
        </w:rPr>
        <w:t>Wojewódzkiej   Stacji   Pogotowia  Ratunkowego SP ZOZ w Suwałkach, oferuję sprzedaż oleju napędowego  w poniższych cenach:</w:t>
      </w:r>
    </w:p>
    <w:p w:rsidR="00924029" w:rsidRPr="00D4377B" w:rsidRDefault="00924029" w:rsidP="00924029">
      <w:pPr>
        <w:jc w:val="both"/>
        <w:rPr>
          <w:rFonts w:asciiTheme="minorHAnsi" w:hAnsiTheme="minorHAnsi" w:cstheme="minorHAnsi"/>
          <w:snapToGrid w:val="0"/>
          <w:color w:val="000000"/>
        </w:rPr>
      </w:pP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Nazwa wykonawcy</w:t>
      </w:r>
      <w:r w:rsidRPr="00D4377B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</w:t>
      </w: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Adres wykonawcy</w:t>
      </w:r>
      <w:r w:rsidRPr="00D4377B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</w:t>
      </w: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Wykaz cen  oleju napędowego z uwzględnieniem rabatu:</w:t>
      </w: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869"/>
        <w:gridCol w:w="1146"/>
        <w:gridCol w:w="1462"/>
        <w:gridCol w:w="1249"/>
        <w:gridCol w:w="1313"/>
        <w:gridCol w:w="1136"/>
      </w:tblGrid>
      <w:tr w:rsidR="00924029" w:rsidRPr="00D4377B" w:rsidTr="00A248BD">
        <w:tc>
          <w:tcPr>
            <w:tcW w:w="914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Nazwa paliwa</w:t>
            </w:r>
          </w:p>
        </w:tc>
        <w:tc>
          <w:tcPr>
            <w:tcW w:w="869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Cena brutto za 1 litr*</w:t>
            </w:r>
          </w:p>
        </w:tc>
        <w:tc>
          <w:tcPr>
            <w:tcW w:w="1146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Rabat   kwotowy*</w:t>
            </w:r>
          </w:p>
        </w:tc>
        <w:tc>
          <w:tcPr>
            <w:tcW w:w="1462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Cena brutto po rabacie*</w:t>
            </w:r>
          </w:p>
        </w:tc>
        <w:tc>
          <w:tcPr>
            <w:tcW w:w="1249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Cena netto po rabacie*</w:t>
            </w:r>
          </w:p>
        </w:tc>
        <w:tc>
          <w:tcPr>
            <w:tcW w:w="1313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Szacunkowa ilość paliwa</w:t>
            </w:r>
          </w:p>
        </w:tc>
        <w:tc>
          <w:tcPr>
            <w:tcW w:w="1136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oferty</w:t>
            </w:r>
          </w:p>
          <w:p w:rsidR="00924029" w:rsidRPr="00D4377B" w:rsidRDefault="00A248BD" w:rsidP="00A248BD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/kol.4</w:t>
            </w:r>
            <w:r w:rsidR="00696CCE">
              <w:rPr>
                <w:rFonts w:asciiTheme="minorHAnsi" w:hAnsiTheme="minorHAnsi" w:cstheme="minorHAnsi"/>
                <w:color w:val="000000"/>
              </w:rPr>
              <w:t>x6</w:t>
            </w:r>
            <w:r w:rsidR="00924029" w:rsidRPr="00D4377B">
              <w:rPr>
                <w:rFonts w:asciiTheme="minorHAnsi" w:hAnsiTheme="minorHAnsi" w:cstheme="minorHAnsi"/>
                <w:color w:val="000000"/>
              </w:rPr>
              <w:t>/*</w:t>
            </w:r>
          </w:p>
        </w:tc>
      </w:tr>
      <w:tr w:rsidR="00924029" w:rsidRPr="00D4377B" w:rsidTr="00A248BD">
        <w:tc>
          <w:tcPr>
            <w:tcW w:w="914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869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462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249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313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7</w:t>
            </w:r>
          </w:p>
        </w:tc>
      </w:tr>
      <w:tr w:rsidR="00924029" w:rsidRPr="00D4377B" w:rsidTr="00A248BD">
        <w:tc>
          <w:tcPr>
            <w:tcW w:w="914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  <w:r w:rsidRPr="00D4377B">
              <w:rPr>
                <w:rFonts w:asciiTheme="minorHAnsi" w:hAnsiTheme="minorHAnsi" w:cstheme="minorHAnsi"/>
                <w:color w:val="000000"/>
              </w:rPr>
              <w:t>ON PN-EN 590</w:t>
            </w:r>
          </w:p>
        </w:tc>
        <w:tc>
          <w:tcPr>
            <w:tcW w:w="869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46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62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49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13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6" w:type="dxa"/>
            <w:shd w:val="clear" w:color="auto" w:fill="auto"/>
          </w:tcPr>
          <w:p w:rsidR="00924029" w:rsidRPr="00D4377B" w:rsidRDefault="00924029" w:rsidP="00A248B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* do dwóch cyfr po przecinku.</w:t>
      </w:r>
      <w:r w:rsidRPr="00D4377B">
        <w:rPr>
          <w:rFonts w:asciiTheme="minorHAnsi" w:hAnsiTheme="minorHAnsi" w:cstheme="minorHAnsi"/>
          <w:vanish/>
          <w:color w:val="000000"/>
        </w:rPr>
        <w:t>#485</w:t>
      </w: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>Wartość brutto z formularza cenowego  należy przenieść do formularza ofertowego zał. nr 1.</w:t>
      </w: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</w:p>
    <w:p w:rsidR="00924029" w:rsidRPr="00D4377B" w:rsidRDefault="00924029" w:rsidP="00924029">
      <w:pPr>
        <w:jc w:val="both"/>
        <w:rPr>
          <w:rFonts w:asciiTheme="minorHAnsi" w:hAnsiTheme="minorHAnsi" w:cstheme="minorHAnsi"/>
          <w:b/>
        </w:rPr>
      </w:pPr>
    </w:p>
    <w:p w:rsidR="00924029" w:rsidRPr="00D4377B" w:rsidRDefault="00924029" w:rsidP="00924029">
      <w:pPr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_____</w:t>
      </w:r>
      <w:r w:rsidR="001B0C31">
        <w:rPr>
          <w:rFonts w:asciiTheme="minorHAnsi" w:hAnsiTheme="minorHAnsi" w:cstheme="minorHAnsi"/>
        </w:rPr>
        <w:t>_________, dnia ____________2023</w:t>
      </w:r>
      <w:r w:rsidRPr="00D4377B">
        <w:rPr>
          <w:rFonts w:asciiTheme="minorHAnsi" w:hAnsiTheme="minorHAnsi" w:cstheme="minorHAnsi"/>
        </w:rPr>
        <w:t xml:space="preserve">r.    </w:t>
      </w:r>
    </w:p>
    <w:p w:rsidR="00924029" w:rsidRPr="00D4377B" w:rsidRDefault="00924029" w:rsidP="00924029">
      <w:pPr>
        <w:jc w:val="both"/>
        <w:rPr>
          <w:rFonts w:asciiTheme="minorHAnsi" w:hAnsiTheme="minorHAnsi" w:cstheme="minorHAnsi"/>
        </w:rPr>
      </w:pPr>
    </w:p>
    <w:p w:rsidR="00924029" w:rsidRPr="00D4377B" w:rsidRDefault="00924029" w:rsidP="00924029">
      <w:pPr>
        <w:jc w:val="both"/>
        <w:rPr>
          <w:rFonts w:asciiTheme="minorHAnsi" w:hAnsiTheme="minorHAnsi" w:cstheme="minorHAnsi"/>
        </w:rPr>
      </w:pPr>
    </w:p>
    <w:p w:rsidR="00924029" w:rsidRPr="00D4377B" w:rsidRDefault="00924029" w:rsidP="00924029">
      <w:p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.................................................................................</w:t>
      </w:r>
    </w:p>
    <w:p w:rsidR="00924029" w:rsidRPr="00D4377B" w:rsidRDefault="00924029" w:rsidP="00924029">
      <w:pPr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               (Czytelny podpis wykonawcy)</w:t>
      </w:r>
    </w:p>
    <w:p w:rsidR="00924029" w:rsidRPr="00D4377B" w:rsidRDefault="00924029" w:rsidP="00924029">
      <w:pPr>
        <w:spacing w:before="120" w:after="120" w:line="360" w:lineRule="auto"/>
        <w:jc w:val="center"/>
        <w:rPr>
          <w:rFonts w:asciiTheme="minorHAnsi" w:hAnsiTheme="minorHAnsi" w:cstheme="minorHAnsi"/>
        </w:rPr>
      </w:pPr>
    </w:p>
    <w:p w:rsidR="009C2D3F" w:rsidRPr="00D4377B" w:rsidRDefault="009C2D3F" w:rsidP="007F009E">
      <w:pPr>
        <w:rPr>
          <w:rFonts w:asciiTheme="minorHAnsi" w:eastAsia="SimSun" w:hAnsiTheme="minorHAnsi" w:cstheme="minorHAnsi"/>
        </w:rPr>
      </w:pPr>
    </w:p>
    <w:p w:rsidR="009C2D3F" w:rsidRPr="00D4377B" w:rsidRDefault="009C2D3F" w:rsidP="007F009E">
      <w:pPr>
        <w:rPr>
          <w:rFonts w:asciiTheme="minorHAnsi" w:eastAsia="SimSun" w:hAnsiTheme="minorHAnsi" w:cstheme="minorHAnsi"/>
        </w:rPr>
      </w:pPr>
    </w:p>
    <w:p w:rsidR="00B50A85" w:rsidRPr="00D4377B" w:rsidRDefault="00B50A85" w:rsidP="0092066D">
      <w:pPr>
        <w:rPr>
          <w:rFonts w:asciiTheme="minorHAnsi" w:hAnsiTheme="minorHAnsi" w:cstheme="minorHAnsi"/>
        </w:rPr>
      </w:pPr>
    </w:p>
    <w:p w:rsidR="00B50A85" w:rsidRPr="00D4377B" w:rsidRDefault="00B50A85" w:rsidP="0092066D">
      <w:pPr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1B0C31">
      <w:pPr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Pr="00D4377B" w:rsidRDefault="0062273B" w:rsidP="0062273B">
      <w:pPr>
        <w:spacing w:line="0" w:lineRule="atLeast"/>
        <w:ind w:right="-3"/>
        <w:jc w:val="right"/>
      </w:pPr>
      <w:r>
        <w:t>Załącznik  Nr 3</w:t>
      </w:r>
    </w:p>
    <w:p w:rsidR="0062273B" w:rsidRPr="00D4377B" w:rsidRDefault="0062273B" w:rsidP="0062273B">
      <w:pPr>
        <w:spacing w:line="0" w:lineRule="atLeast"/>
        <w:ind w:right="-3"/>
        <w:jc w:val="center"/>
        <w:rPr>
          <w:b/>
        </w:rPr>
      </w:pPr>
    </w:p>
    <w:p w:rsidR="0062273B" w:rsidRPr="00D4377B" w:rsidRDefault="0062273B" w:rsidP="0062273B">
      <w:pPr>
        <w:spacing w:line="0" w:lineRule="atLeast"/>
        <w:ind w:right="-3"/>
        <w:jc w:val="center"/>
        <w:rPr>
          <w:b/>
        </w:rPr>
      </w:pPr>
    </w:p>
    <w:p w:rsidR="0062273B" w:rsidRPr="00D4377B" w:rsidRDefault="0062273B" w:rsidP="0062273B">
      <w:pPr>
        <w:spacing w:line="0" w:lineRule="atLeast"/>
        <w:ind w:right="-3"/>
        <w:jc w:val="center"/>
        <w:rPr>
          <w:b/>
        </w:rPr>
      </w:pPr>
      <w:r w:rsidRPr="00D4377B">
        <w:rPr>
          <w:b/>
        </w:rPr>
        <w:t>Oświadczenie Wykonawcy</w:t>
      </w:r>
    </w:p>
    <w:p w:rsidR="0062273B" w:rsidRPr="00D4377B" w:rsidRDefault="0062273B" w:rsidP="0062273B">
      <w:pPr>
        <w:spacing w:line="22" w:lineRule="exact"/>
        <w:rPr>
          <w:rFonts w:ascii="Times New Roman" w:eastAsia="Times New Roman" w:hAnsi="Times New Roman"/>
        </w:rPr>
      </w:pPr>
    </w:p>
    <w:p w:rsidR="0062273B" w:rsidRPr="00D4377B" w:rsidRDefault="0062273B" w:rsidP="0062273B">
      <w:pPr>
        <w:spacing w:line="0" w:lineRule="atLeast"/>
        <w:ind w:right="16"/>
        <w:jc w:val="center"/>
        <w:rPr>
          <w:b/>
        </w:rPr>
      </w:pPr>
      <w:r w:rsidRPr="00D4377B">
        <w:rPr>
          <w:b/>
        </w:rPr>
        <w:t>dotyczące współpracy z podmiotami objętymi sankcjami gospodarczymi nałożonymi w związku z</w:t>
      </w:r>
    </w:p>
    <w:p w:rsidR="0062273B" w:rsidRPr="00D4377B" w:rsidRDefault="0062273B" w:rsidP="0062273B">
      <w:pPr>
        <w:spacing w:line="19" w:lineRule="exact"/>
        <w:rPr>
          <w:rFonts w:ascii="Times New Roman" w:eastAsia="Times New Roman" w:hAnsi="Times New Roman"/>
        </w:rPr>
      </w:pPr>
    </w:p>
    <w:p w:rsidR="0062273B" w:rsidRPr="00D4377B" w:rsidRDefault="0062273B" w:rsidP="0062273B">
      <w:pPr>
        <w:spacing w:line="0" w:lineRule="atLeast"/>
        <w:ind w:right="16"/>
        <w:jc w:val="center"/>
        <w:rPr>
          <w:b/>
        </w:rPr>
      </w:pPr>
      <w:r w:rsidRPr="00D4377B">
        <w:rPr>
          <w:b/>
        </w:rPr>
        <w:t>agresją Federacji Rosyjskiej na Ukrainę</w:t>
      </w:r>
    </w:p>
    <w:p w:rsidR="0062273B" w:rsidRPr="00D4377B" w:rsidRDefault="0062273B" w:rsidP="0062273B">
      <w:pPr>
        <w:spacing w:line="232" w:lineRule="exact"/>
        <w:rPr>
          <w:rFonts w:ascii="Times New Roman" w:eastAsia="Times New Roman" w:hAnsi="Times New Roman"/>
        </w:rPr>
      </w:pPr>
    </w:p>
    <w:p w:rsidR="0062273B" w:rsidRPr="00D4377B" w:rsidRDefault="0062273B" w:rsidP="00C32D83">
      <w:pPr>
        <w:numPr>
          <w:ilvl w:val="0"/>
          <w:numId w:val="39"/>
        </w:numPr>
        <w:tabs>
          <w:tab w:val="left" w:pos="364"/>
        </w:tabs>
        <w:spacing w:line="229" w:lineRule="auto"/>
        <w:ind w:left="364" w:hanging="364"/>
        <w:jc w:val="both"/>
      </w:pPr>
      <w:r w:rsidRPr="00D4377B">
        <w:t>Celem realizacji postanowień niniejszego oświadczenia jest niedopuszczenie do zawarcia lub trwania relacji umownych z Wykonawcami, objętymi sankcjami. Postanowienia mają na celu wzajemne zapewnienie stron umowy o braku relacji gospodarczych z podmiotami objętymi sankcjami gospodarczymi nałożonymi w związku z agresją Federacji Rosyjskiej na Ukrainę.</w:t>
      </w:r>
    </w:p>
    <w:p w:rsidR="0062273B" w:rsidRPr="00D4377B" w:rsidRDefault="0062273B" w:rsidP="00C32D83">
      <w:pPr>
        <w:numPr>
          <w:ilvl w:val="0"/>
          <w:numId w:val="39"/>
        </w:numPr>
        <w:tabs>
          <w:tab w:val="left" w:pos="364"/>
        </w:tabs>
        <w:spacing w:line="218" w:lineRule="auto"/>
        <w:ind w:left="364" w:hanging="364"/>
      </w:pPr>
      <w:r w:rsidRPr="00D4377B">
        <w:t>Wykonawca oświadcza, że jest świadomy obowiązku przestrzegania wszelkich obowiązujących sankcji gospodarczych, o których mowa w:</w:t>
      </w:r>
    </w:p>
    <w:p w:rsidR="0062273B" w:rsidRPr="00D4377B" w:rsidRDefault="0062273B" w:rsidP="00C32D83">
      <w:pPr>
        <w:numPr>
          <w:ilvl w:val="1"/>
          <w:numId w:val="39"/>
        </w:numPr>
        <w:tabs>
          <w:tab w:val="left" w:pos="1134"/>
        </w:tabs>
        <w:spacing w:line="225" w:lineRule="auto"/>
        <w:ind w:left="1084" w:right="20" w:hanging="364"/>
        <w:jc w:val="both"/>
      </w:pPr>
      <w:r w:rsidRPr="00D4377B">
        <w:t>ustawie z dnia 13 kwietnia 2022 r. o szczególnych rozwiązaniach w zakresie przeciwdziałania wspieraniu agresji na Ukrainę oraz służących ochronie bezpieczeństwa narodowego,</w:t>
      </w:r>
    </w:p>
    <w:p w:rsidR="0062273B" w:rsidRPr="00D4377B" w:rsidRDefault="0062273B" w:rsidP="0062273B">
      <w:pPr>
        <w:spacing w:line="51" w:lineRule="exact"/>
      </w:pPr>
    </w:p>
    <w:p w:rsidR="0062273B" w:rsidRPr="00D4377B" w:rsidRDefault="0062273B" w:rsidP="00C32D83">
      <w:pPr>
        <w:numPr>
          <w:ilvl w:val="1"/>
          <w:numId w:val="39"/>
        </w:numPr>
        <w:tabs>
          <w:tab w:val="left" w:pos="1084"/>
        </w:tabs>
        <w:spacing w:line="225" w:lineRule="auto"/>
        <w:ind w:left="1084" w:hanging="364"/>
        <w:jc w:val="both"/>
      </w:pPr>
      <w:r w:rsidRPr="00D4377B">
        <w:t>rozporządzeniu Rady (UE) nr 269/2014 z dnia 17 marca 2014 r. w sprawie środków ograniczających w odniesieniu do działań podważających integralność terytorialną, suwerenność i niezależność Ukrainy lub im zagrażających,</w:t>
      </w:r>
    </w:p>
    <w:p w:rsidR="0062273B" w:rsidRPr="00D4377B" w:rsidRDefault="0062273B" w:rsidP="0062273B">
      <w:pPr>
        <w:spacing w:line="51" w:lineRule="exact"/>
      </w:pPr>
    </w:p>
    <w:p w:rsidR="0062273B" w:rsidRPr="00D4377B" w:rsidRDefault="0062273B" w:rsidP="00C32D83">
      <w:pPr>
        <w:numPr>
          <w:ilvl w:val="1"/>
          <w:numId w:val="39"/>
        </w:numPr>
        <w:tabs>
          <w:tab w:val="left" w:pos="1084"/>
        </w:tabs>
        <w:spacing w:line="218" w:lineRule="auto"/>
        <w:ind w:left="1084" w:hanging="364"/>
      </w:pPr>
      <w:r w:rsidRPr="00D4377B">
        <w:t>rozporządzeniu Rady (UE) nr 833/2014 z dnia 31 lipca 2014 r. dotyczącym środków ograniczających w związku z działaniami Rosji destabilizującymi sytuację na Ukrainie</w:t>
      </w:r>
    </w:p>
    <w:p w:rsidR="0062273B" w:rsidRPr="00D4377B" w:rsidRDefault="0062273B" w:rsidP="0062273B">
      <w:pPr>
        <w:spacing w:line="47" w:lineRule="exact"/>
      </w:pPr>
    </w:p>
    <w:p w:rsidR="0062273B" w:rsidRPr="00D4377B" w:rsidRDefault="0062273B" w:rsidP="00C32D83">
      <w:pPr>
        <w:numPr>
          <w:ilvl w:val="1"/>
          <w:numId w:val="39"/>
        </w:numPr>
        <w:tabs>
          <w:tab w:val="left" w:pos="1084"/>
        </w:tabs>
        <w:spacing w:line="228" w:lineRule="auto"/>
        <w:ind w:left="1084" w:hanging="364"/>
        <w:jc w:val="both"/>
      </w:pPr>
      <w:r w:rsidRPr="00D4377B">
        <w:t>rozporządzeniu Rady (WE) nr 765/2006 z dnia 18 maja 2006 r. dotyczącym środków ograniczających w związku z sytuacją na Białorusi i udziałem Białorusi w agresji Rosji wobec</w:t>
      </w:r>
    </w:p>
    <w:p w:rsidR="0062273B" w:rsidRPr="00D4377B" w:rsidRDefault="0062273B" w:rsidP="0062273B">
      <w:pPr>
        <w:spacing w:line="1" w:lineRule="exact"/>
      </w:pPr>
    </w:p>
    <w:p w:rsidR="0062273B" w:rsidRPr="00D4377B" w:rsidRDefault="0062273B" w:rsidP="0062273B">
      <w:pPr>
        <w:spacing w:line="0" w:lineRule="atLeast"/>
        <w:ind w:left="1084"/>
      </w:pPr>
      <w:r w:rsidRPr="00D4377B">
        <w:t>Ukrainy,</w:t>
      </w:r>
    </w:p>
    <w:p w:rsidR="0062273B" w:rsidRPr="00D4377B" w:rsidRDefault="0062273B" w:rsidP="0062273B">
      <w:pPr>
        <w:spacing w:line="49" w:lineRule="exact"/>
      </w:pPr>
    </w:p>
    <w:p w:rsidR="0062273B" w:rsidRPr="00D4377B" w:rsidRDefault="0062273B" w:rsidP="0062273B">
      <w:pPr>
        <w:spacing w:line="231" w:lineRule="auto"/>
        <w:ind w:left="1084"/>
        <w:jc w:val="both"/>
      </w:pPr>
      <w:r w:rsidRPr="00D4377B">
        <w:t>oraz zobowiązuje się przestrzegać sankcji gospodarczych nałożonych na Federację Rosyjską i Republikę Białoruś wynikających z powołanych wyżej aktów w ich brzmieniu, oraz w brzmieniu jakie może im być nadane w przyszłości, jak również z innych aktów prawnych, jakie mogą zostać wydane w przyszłości przez Komisję Unii Europejskiej lub właściwe organy krajowe, a mających wpływ na relacje umowne z Zamawiającym.</w:t>
      </w:r>
    </w:p>
    <w:p w:rsidR="0062273B" w:rsidRPr="00D4377B" w:rsidRDefault="0062273B" w:rsidP="00C32D83">
      <w:pPr>
        <w:numPr>
          <w:ilvl w:val="0"/>
          <w:numId w:val="39"/>
        </w:numPr>
        <w:tabs>
          <w:tab w:val="left" w:pos="364"/>
        </w:tabs>
        <w:spacing w:line="234" w:lineRule="auto"/>
        <w:ind w:left="364" w:hanging="364"/>
        <w:jc w:val="both"/>
      </w:pPr>
      <w:r w:rsidRPr="00D4377B">
        <w:lastRenderedPageBreak/>
        <w:t>Wykonawca oświadcza, że na dzień zawarcia umowy nie podlega sankcjom w tym nie znajduje się na liście/listach wydanych na podstawie ww. aktów prawnych (dalej: „Lista Sankcyjna”) oraz że osoby (beneficjenci rzeczywiści w rozumieniu ustawy z dnia 1 marca 2018 r. o przeciwdziałaniu praniu pieniędzy oraz finansowaniu terroryzmu t.</w:t>
      </w:r>
      <w:r>
        <w:t xml:space="preserve"> </w:t>
      </w:r>
      <w:r w:rsidRPr="00D4377B">
        <w:t xml:space="preserve">j. Dz. U. z 2022 r. poz. 593 z </w:t>
      </w:r>
      <w:proofErr w:type="spellStart"/>
      <w:r w:rsidRPr="00D4377B">
        <w:t>późn</w:t>
      </w:r>
      <w:proofErr w:type="spellEnd"/>
      <w:r w:rsidRPr="00D4377B">
        <w:t>. zm.) lub podmioty (podmioty dominujące w rozumieniu w rozumieniu art. 3 ust. 1 pkt 37 ustawy z dnia 29 września 1994 r. o rachunkowości t.</w:t>
      </w:r>
      <w:r>
        <w:t xml:space="preserve"> </w:t>
      </w:r>
      <w:r w:rsidRPr="00D4377B">
        <w:t xml:space="preserve">j. Dz. U. z 2021 r. poz. 217 z </w:t>
      </w:r>
      <w:proofErr w:type="spellStart"/>
      <w:r w:rsidRPr="00D4377B">
        <w:t>późn</w:t>
      </w:r>
      <w:proofErr w:type="spellEnd"/>
      <w:r w:rsidRPr="00D4377B">
        <w:t>. zm.) nie podlegają sankcjom w tym nie są wpisane na Listę Sankcyjną ani też nie wchodzą w strukturę własnościową podmiotów zależnych od Wykonawcy ani też nie sprawują kontroli nad Wykonawcą.</w:t>
      </w:r>
    </w:p>
    <w:p w:rsidR="0062273B" w:rsidRPr="00D4377B" w:rsidRDefault="0062273B" w:rsidP="0062273B">
      <w:pPr>
        <w:tabs>
          <w:tab w:val="left" w:pos="343"/>
        </w:tabs>
        <w:spacing w:line="235" w:lineRule="auto"/>
        <w:ind w:left="364" w:hanging="359"/>
        <w:jc w:val="both"/>
      </w:pPr>
      <w:r w:rsidRPr="00D4377B">
        <w:t>4.</w:t>
      </w:r>
      <w:r w:rsidRPr="00D4377B">
        <w:rPr>
          <w:rFonts w:ascii="Times New Roman" w:eastAsia="Times New Roman" w:hAnsi="Times New Roman"/>
        </w:rPr>
        <w:tab/>
      </w:r>
      <w:r w:rsidRPr="00D4377B">
        <w:t>Wykonawca niezwłocznie, jednak nie później niż w terminie 3 dni roboczych poinformuje w formie pisemnej Zamawiającego o każdej zmianie stanu faktycznego lub ryzyku takiej zmiany, co do których Wykonawca złożył oświadczenia, o których mowa w ust. 3 powyżej. Jeżeli w trakcie trwania umowy, w stosunku do Wykonawcy, podmiotów lub osób, o których mowa w ust. 3 zostanie wszczęte postępowanie związane z odpowiedzialnością za prowadzenie działalności objętej sankcjami, w związku ze złamaniem, obchodzeniem lub unikaniem przepisów nakładających sankcje gospodarcze, Wykonawca ma obowiązek niezwłocznie, najpóźniej w terminie 7 dni od dnia wszczęcia postępowania, powiadomić Zamawiającego o wszczęciu postępowania, podając szczegóły dotyczące prowadzonego postępowania, wskazując podmiot prowadzący postępowanie i przedmiot naruszenia, jak również informację, czy dotyczy on relacji umownej z Wykonawcą.</w:t>
      </w:r>
    </w:p>
    <w:p w:rsidR="0062273B" w:rsidRPr="00D4377B" w:rsidRDefault="0062273B" w:rsidP="00C32D83">
      <w:pPr>
        <w:numPr>
          <w:ilvl w:val="0"/>
          <w:numId w:val="40"/>
        </w:numPr>
        <w:tabs>
          <w:tab w:val="left" w:pos="364"/>
        </w:tabs>
        <w:spacing w:line="225" w:lineRule="auto"/>
        <w:ind w:left="364" w:hanging="364"/>
        <w:jc w:val="both"/>
      </w:pPr>
      <w:r w:rsidRPr="00D4377B">
        <w:t>W razie powzięcia przez Zamawiającego informacji, że w chwili zawarcia umowy lub w trakcie realizacji umowy, Wykonawca, podmioty lub osoby, o których mowa w ust. 3, zostali wpisani na Listę Sankcyjną, umowa wygasa bez konieczności składania dodatkowych oświadczeń, z dniem w którym Wykonawca,</w:t>
      </w:r>
      <w:bookmarkStart w:id="33" w:name="page2"/>
      <w:bookmarkEnd w:id="33"/>
      <w:r w:rsidRPr="00D4377B">
        <w:t xml:space="preserve"> podmioty lub osoby, o których mowa w ust. 3 zostały umieszczone na Liście Sankcyjnej. Zamawiający niezwłocznie poinformuje Wykonawcą o wygaśnięciu umowy, w sposób ustalony w umowie oraz za pomocą jednego z następujących środków komunikacji:</w:t>
      </w:r>
    </w:p>
    <w:p w:rsidR="0062273B" w:rsidRPr="00D4377B" w:rsidRDefault="0062273B" w:rsidP="0062273B">
      <w:pPr>
        <w:spacing w:line="3" w:lineRule="exact"/>
        <w:rPr>
          <w:rFonts w:ascii="Times New Roman" w:eastAsia="Times New Roman" w:hAnsi="Times New Roman"/>
        </w:rPr>
      </w:pPr>
    </w:p>
    <w:p w:rsidR="0062273B" w:rsidRPr="00D4377B" w:rsidRDefault="0062273B" w:rsidP="00C32D83">
      <w:pPr>
        <w:numPr>
          <w:ilvl w:val="0"/>
          <w:numId w:val="43"/>
        </w:numPr>
        <w:tabs>
          <w:tab w:val="left" w:pos="1084"/>
        </w:tabs>
        <w:spacing w:line="0" w:lineRule="atLeast"/>
        <w:ind w:left="1084" w:hanging="364"/>
      </w:pPr>
      <w:r w:rsidRPr="00D4377B">
        <w:t>poczta elektroniczna, albo</w:t>
      </w:r>
    </w:p>
    <w:p w:rsidR="0062273B" w:rsidRPr="00D4377B" w:rsidRDefault="0062273B" w:rsidP="00C32D83">
      <w:pPr>
        <w:numPr>
          <w:ilvl w:val="0"/>
          <w:numId w:val="43"/>
        </w:numPr>
        <w:tabs>
          <w:tab w:val="left" w:pos="1084"/>
        </w:tabs>
        <w:spacing w:line="0" w:lineRule="atLeast"/>
        <w:ind w:left="1084" w:hanging="364"/>
      </w:pPr>
      <w:r w:rsidRPr="00D4377B">
        <w:t>sms, albo</w:t>
      </w:r>
    </w:p>
    <w:p w:rsidR="0062273B" w:rsidRPr="00D4377B" w:rsidRDefault="0062273B" w:rsidP="00C32D83">
      <w:pPr>
        <w:numPr>
          <w:ilvl w:val="0"/>
          <w:numId w:val="43"/>
        </w:numPr>
        <w:tabs>
          <w:tab w:val="left" w:pos="1084"/>
        </w:tabs>
        <w:spacing w:line="0" w:lineRule="atLeast"/>
        <w:ind w:left="1084" w:hanging="364"/>
      </w:pPr>
      <w:r w:rsidRPr="00D4377B">
        <w:t>rejestrowane połączenie telefoniczne, albo</w:t>
      </w:r>
    </w:p>
    <w:p w:rsidR="0062273B" w:rsidRPr="00D4377B" w:rsidRDefault="0062273B" w:rsidP="00C32D83">
      <w:pPr>
        <w:numPr>
          <w:ilvl w:val="0"/>
          <w:numId w:val="43"/>
        </w:numPr>
        <w:tabs>
          <w:tab w:val="left" w:pos="1084"/>
        </w:tabs>
        <w:spacing w:line="0" w:lineRule="atLeast"/>
        <w:ind w:left="1084" w:hanging="364"/>
      </w:pPr>
      <w:r w:rsidRPr="00D4377B">
        <w:t>list polecony.</w:t>
      </w:r>
    </w:p>
    <w:p w:rsidR="0062273B" w:rsidRPr="00D4377B" w:rsidRDefault="0062273B" w:rsidP="0062273B">
      <w:pPr>
        <w:tabs>
          <w:tab w:val="left" w:pos="343"/>
        </w:tabs>
        <w:spacing w:line="229" w:lineRule="auto"/>
        <w:ind w:left="364" w:hanging="359"/>
        <w:jc w:val="both"/>
      </w:pPr>
      <w:r w:rsidRPr="00D4377B">
        <w:t>6.</w:t>
      </w:r>
      <w:r w:rsidRPr="00D4377B">
        <w:rPr>
          <w:rFonts w:ascii="Times New Roman" w:eastAsia="Times New Roman" w:hAnsi="Times New Roman"/>
        </w:rPr>
        <w:tab/>
      </w:r>
      <w:r w:rsidRPr="00D4377B">
        <w:t>W przypadku, gdy Zamawiający poweźmie uzasadnione wątpliwości co do prawdziwości i aktualności oświadczenia Wykonawcy, o którym mowa w ust. 3, Zamawiający uprawniony jest do wystąpienia z żądaniem przedstawienia przez Wykonawcę w terminie 3 dni roboczych od dnia otrzymania wezwania, kolejnego pisemnego oświadczenia, o którym mowa w ust. 3.</w:t>
      </w:r>
    </w:p>
    <w:p w:rsidR="0062273B" w:rsidRPr="00D4377B" w:rsidRDefault="0062273B" w:rsidP="00C32D83">
      <w:pPr>
        <w:numPr>
          <w:ilvl w:val="0"/>
          <w:numId w:val="44"/>
        </w:numPr>
        <w:tabs>
          <w:tab w:val="left" w:pos="364"/>
        </w:tabs>
        <w:spacing w:line="268" w:lineRule="auto"/>
        <w:ind w:left="364" w:hanging="364"/>
        <w:jc w:val="both"/>
      </w:pPr>
      <w:r w:rsidRPr="00D4377B">
        <w:t>W przypadku umów zawartych na czas oznaczony, gdy Wykonawca nie przedstawi kolejnego pisemnego oświadczenia, o którym mowa w ust. 6, Zamawiający będzie uprawniony do złożenia oświadczenia o odstąpieniu od umowy, w terminie 14 (słownie: czternaście) dni od dnia bezskutecznego upływu terminu, o którym mowa w ust. 6, nie później jednak niż do dnia zakończenia obowiązywania umowy. Oświadczenie o odstąpieniu od umowy nastąpi w formie pisemnej i zostanie przekazane Wykonawcy, w sposób ustalony w umowie oraz za pomocą jednego ze środków komunikacji wymienionych w ust. 5 powyżej.</w:t>
      </w:r>
    </w:p>
    <w:p w:rsidR="0062273B" w:rsidRPr="00D4377B" w:rsidRDefault="0062273B" w:rsidP="00C32D83">
      <w:pPr>
        <w:numPr>
          <w:ilvl w:val="0"/>
          <w:numId w:val="44"/>
        </w:numPr>
        <w:tabs>
          <w:tab w:val="left" w:pos="364"/>
        </w:tabs>
        <w:spacing w:line="269" w:lineRule="auto"/>
        <w:ind w:left="364" w:hanging="364"/>
        <w:jc w:val="both"/>
      </w:pPr>
      <w:r w:rsidRPr="00D4377B">
        <w:t>W przypadku umów zawartych na czas nieoznaczony albo w razie przekształcenia się umowy zawartej na czas oznaczony w zawartą na czas nieoznaczony - gdy Wykonawca nie przedstawi kolejnego pisemnego oświadczenia, o którym mowa w ust. 6, Zamawiający będzie uprawniony do rozwiązania umowy bez zachowania okresu wypowiedzenia, że skutkiem na dzień doręczenia oświadczenia o rozwiązaniu umowy Wykonawcy, w terminie 14 (słownie: czternastu) dni od dnia bezskutecznego upływu terminu, o którym mowa w ust. 6. Oświadczenie o wypowiedzeniu umowy nastąpi w formie pisemnej i zostanie przekazane Wykonawcy, w sposób ustalony w umowie oraz za pomocą jednego ze środków komunikacji wymienionych w ust. 5 powyżej.</w:t>
      </w:r>
    </w:p>
    <w:p w:rsidR="0062273B" w:rsidRPr="00D4377B" w:rsidRDefault="0062273B" w:rsidP="00C32D83">
      <w:pPr>
        <w:numPr>
          <w:ilvl w:val="0"/>
          <w:numId w:val="44"/>
        </w:numPr>
        <w:tabs>
          <w:tab w:val="left" w:pos="364"/>
        </w:tabs>
        <w:spacing w:line="235" w:lineRule="auto"/>
        <w:ind w:left="364" w:right="20" w:hanging="364"/>
      </w:pPr>
      <w:r w:rsidRPr="00D4377B">
        <w:t>W sytuacji wskazanych w ust. 7 oraz 8 powyżej uznaje się, że realizacja zamówienia stała się niemożliwa wskutek okoliczności, za które ponosi odpowiedzialność Wykonawca.</w:t>
      </w:r>
    </w:p>
    <w:p w:rsidR="0062273B" w:rsidRPr="00D4377B" w:rsidRDefault="0062273B" w:rsidP="0062273B">
      <w:pPr>
        <w:spacing w:line="200" w:lineRule="exact"/>
      </w:pPr>
    </w:p>
    <w:p w:rsidR="0062273B" w:rsidRPr="00D4377B" w:rsidRDefault="0062273B" w:rsidP="0062273B">
      <w:pPr>
        <w:spacing w:line="200" w:lineRule="exact"/>
      </w:pPr>
    </w:p>
    <w:p w:rsidR="0062273B" w:rsidRPr="00D4377B" w:rsidRDefault="0062273B" w:rsidP="0062273B">
      <w:pPr>
        <w:spacing w:line="323" w:lineRule="exact"/>
        <w:rPr>
          <w:rFonts w:ascii="Times New Roman" w:eastAsia="Times New Roman" w:hAnsi="Times New Roman"/>
        </w:rPr>
      </w:pPr>
    </w:p>
    <w:p w:rsidR="0062273B" w:rsidRPr="00D4377B" w:rsidRDefault="0062273B" w:rsidP="0062273B">
      <w:pPr>
        <w:spacing w:line="0" w:lineRule="atLeast"/>
        <w:ind w:left="4"/>
      </w:pPr>
      <w:r w:rsidRPr="00D4377B">
        <w:t>___________ dnia ____________</w:t>
      </w:r>
    </w:p>
    <w:p w:rsidR="0062273B" w:rsidRPr="00D4377B" w:rsidRDefault="0062273B" w:rsidP="0062273B">
      <w:pPr>
        <w:tabs>
          <w:tab w:val="left" w:pos="364"/>
        </w:tabs>
        <w:spacing w:line="236" w:lineRule="auto"/>
        <w:jc w:val="both"/>
      </w:pPr>
    </w:p>
    <w:p w:rsidR="0062273B" w:rsidRPr="00D4377B" w:rsidRDefault="0062273B" w:rsidP="0062273B">
      <w:pPr>
        <w:tabs>
          <w:tab w:val="left" w:pos="364"/>
        </w:tabs>
        <w:spacing w:line="236" w:lineRule="auto"/>
        <w:jc w:val="both"/>
      </w:pPr>
    </w:p>
    <w:p w:rsidR="0062273B" w:rsidRPr="00D4377B" w:rsidRDefault="0062273B" w:rsidP="0062273B">
      <w:pPr>
        <w:jc w:val="both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.................................................................................</w:t>
      </w:r>
    </w:p>
    <w:p w:rsidR="0062273B" w:rsidRPr="00D4377B" w:rsidRDefault="0062273B" w:rsidP="0062273B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               (Czytelny podpis wykonawcy)</w:t>
      </w:r>
    </w:p>
    <w:p w:rsidR="0062273B" w:rsidRDefault="0062273B" w:rsidP="0062273B">
      <w:pPr>
        <w:tabs>
          <w:tab w:val="left" w:pos="364"/>
        </w:tabs>
        <w:spacing w:line="236" w:lineRule="auto"/>
        <w:ind w:left="364"/>
        <w:jc w:val="both"/>
        <w:rPr>
          <w:rFonts w:asciiTheme="minorHAnsi" w:hAnsiTheme="minorHAnsi" w:cstheme="minorHAnsi"/>
        </w:rPr>
      </w:pPr>
    </w:p>
    <w:p w:rsidR="0062273B" w:rsidRDefault="0062273B" w:rsidP="0062273B">
      <w:pPr>
        <w:tabs>
          <w:tab w:val="left" w:pos="364"/>
        </w:tabs>
        <w:spacing w:line="236" w:lineRule="auto"/>
        <w:ind w:left="364"/>
        <w:jc w:val="both"/>
        <w:rPr>
          <w:rFonts w:asciiTheme="minorHAnsi" w:hAnsiTheme="minorHAnsi" w:cstheme="minorHAnsi"/>
        </w:rPr>
      </w:pPr>
    </w:p>
    <w:p w:rsidR="0062273B" w:rsidRDefault="0062273B" w:rsidP="0062273B">
      <w:pPr>
        <w:tabs>
          <w:tab w:val="left" w:pos="364"/>
        </w:tabs>
        <w:spacing w:line="236" w:lineRule="auto"/>
        <w:ind w:left="364"/>
        <w:jc w:val="both"/>
        <w:rPr>
          <w:rFonts w:asciiTheme="minorHAnsi" w:hAnsiTheme="minorHAnsi" w:cstheme="minorHAnsi"/>
        </w:rPr>
      </w:pPr>
    </w:p>
    <w:p w:rsidR="0062273B" w:rsidRDefault="0062273B" w:rsidP="0062273B">
      <w:pPr>
        <w:tabs>
          <w:tab w:val="left" w:pos="364"/>
        </w:tabs>
        <w:spacing w:line="236" w:lineRule="auto"/>
        <w:ind w:left="364"/>
        <w:jc w:val="both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1B0C31">
      <w:pPr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62273B" w:rsidRDefault="0062273B" w:rsidP="00DF5D3B">
      <w:pPr>
        <w:jc w:val="right"/>
        <w:rPr>
          <w:rFonts w:asciiTheme="minorHAnsi" w:hAnsiTheme="minorHAnsi" w:cstheme="minorHAnsi"/>
        </w:rPr>
      </w:pPr>
    </w:p>
    <w:p w:rsidR="00DF5D3B" w:rsidRPr="00D4377B" w:rsidRDefault="00DF5D3B" w:rsidP="00DF5D3B">
      <w:pPr>
        <w:jc w:val="right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Załącznik  Nr  </w:t>
      </w:r>
      <w:r w:rsidR="0062273B">
        <w:rPr>
          <w:rFonts w:asciiTheme="minorHAnsi" w:hAnsiTheme="minorHAnsi" w:cstheme="minorHAnsi"/>
        </w:rPr>
        <w:t>4</w:t>
      </w:r>
    </w:p>
    <w:p w:rsidR="00DF5D3B" w:rsidRPr="00D4377B" w:rsidRDefault="00DF5D3B" w:rsidP="00DF5D3B">
      <w:pPr>
        <w:pStyle w:val="Bezodstpw"/>
        <w:jc w:val="right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</w:p>
    <w:p w:rsidR="00822660" w:rsidRPr="00D4377B" w:rsidRDefault="00DF5D3B" w:rsidP="00DF5D3B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</w:rPr>
      </w:pPr>
      <w:r w:rsidRPr="00D4377B">
        <w:rPr>
          <w:rFonts w:asciiTheme="minorHAnsi" w:hAnsiTheme="minorHAnsi" w:cstheme="minorHAnsi"/>
          <w:b/>
        </w:rPr>
        <w:t xml:space="preserve">Oświadczenie </w:t>
      </w:r>
    </w:p>
    <w:p w:rsidR="008E4F46" w:rsidRPr="00D4377B" w:rsidRDefault="008E4F46" w:rsidP="00DF5D3B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DF5D3B" w:rsidRDefault="00DF5D3B" w:rsidP="00DF5D3B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</w:rPr>
      </w:pPr>
      <w:r w:rsidRPr="00D4377B">
        <w:rPr>
          <w:rFonts w:asciiTheme="minorHAnsi" w:hAnsiTheme="minorHAnsi" w:cstheme="minorHAnsi"/>
          <w:b/>
        </w:rPr>
        <w:t xml:space="preserve">wykonawcy w zakresie wypełnienia obowiązków informacyjnych przewidzianych w art. 13 lub art. 14 RODO </w:t>
      </w:r>
    </w:p>
    <w:p w:rsidR="004F73CC" w:rsidRPr="00D4377B" w:rsidRDefault="004F73CC" w:rsidP="00DF5D3B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DF5D3B" w:rsidRDefault="00DF5D3B" w:rsidP="009D4620">
      <w:pPr>
        <w:pStyle w:val="NormalnyWeb"/>
        <w:spacing w:after="0" w:afterAutospacing="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D4377B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</w:t>
      </w:r>
      <w:r w:rsidR="001B0C31">
        <w:rPr>
          <w:rFonts w:asciiTheme="minorHAnsi" w:hAnsiTheme="minorHAnsi" w:cstheme="minorHAnsi"/>
          <w:sz w:val="20"/>
          <w:szCs w:val="20"/>
        </w:rPr>
        <w:t xml:space="preserve"> </w:t>
      </w:r>
      <w:r w:rsidRPr="00D4377B">
        <w:rPr>
          <w:rFonts w:asciiTheme="minorHAnsi" w:hAnsiTheme="minorHAnsi" w:cstheme="minorHAnsi"/>
          <w:sz w:val="20"/>
          <w:szCs w:val="20"/>
        </w:rPr>
        <w:t>RODO</w:t>
      </w:r>
      <w:r w:rsidRPr="00D4377B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D4377B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</w:t>
      </w:r>
      <w:r w:rsidR="009D4620" w:rsidRPr="00D4377B">
        <w:rPr>
          <w:rFonts w:asciiTheme="minorHAnsi" w:hAnsiTheme="minorHAnsi" w:cstheme="minorHAnsi"/>
          <w:sz w:val="20"/>
          <w:szCs w:val="20"/>
        </w:rPr>
        <w:t>ienia w niniejszym postępowaniu nr OT 332-</w:t>
      </w:r>
      <w:r w:rsidR="001B0C31">
        <w:rPr>
          <w:rFonts w:asciiTheme="minorHAnsi" w:hAnsiTheme="minorHAnsi" w:cstheme="minorHAnsi"/>
          <w:sz w:val="20"/>
          <w:szCs w:val="20"/>
        </w:rPr>
        <w:t>17</w:t>
      </w:r>
      <w:r w:rsidR="009D4620" w:rsidRPr="00D4377B">
        <w:rPr>
          <w:rFonts w:asciiTheme="minorHAnsi" w:hAnsiTheme="minorHAnsi" w:cstheme="minorHAnsi"/>
          <w:sz w:val="20"/>
          <w:szCs w:val="20"/>
        </w:rPr>
        <w:t>-2</w:t>
      </w:r>
      <w:r w:rsidR="001B0C31">
        <w:rPr>
          <w:rFonts w:asciiTheme="minorHAnsi" w:hAnsiTheme="minorHAnsi" w:cstheme="minorHAnsi"/>
          <w:sz w:val="20"/>
          <w:szCs w:val="20"/>
        </w:rPr>
        <w:t>3</w:t>
      </w:r>
      <w:r w:rsidR="009D4620" w:rsidRPr="00D4377B">
        <w:rPr>
          <w:rFonts w:asciiTheme="minorHAnsi" w:hAnsiTheme="minorHAnsi" w:cstheme="minorHAnsi"/>
          <w:sz w:val="20"/>
          <w:szCs w:val="20"/>
        </w:rPr>
        <w:t>.</w:t>
      </w:r>
    </w:p>
    <w:p w:rsidR="004F73CC" w:rsidRDefault="004F73CC" w:rsidP="009D4620">
      <w:pPr>
        <w:pStyle w:val="NormalnyWeb"/>
        <w:spacing w:after="0" w:afterAutospacing="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4F73CC" w:rsidRPr="00D4377B" w:rsidRDefault="004F73CC" w:rsidP="009D4620">
      <w:pPr>
        <w:pStyle w:val="NormalnyWeb"/>
        <w:spacing w:after="0" w:afterAutospacing="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CB234C" w:rsidRPr="00D4377B" w:rsidRDefault="00DF5D3B" w:rsidP="009D4620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  <w:r w:rsidRPr="00D4377B">
        <w:rPr>
          <w:rFonts w:asciiTheme="minorHAnsi" w:hAnsiTheme="minorHAnsi" w:cstheme="minorHAnsi"/>
          <w:sz w:val="20"/>
          <w:szCs w:val="20"/>
          <w:lang w:val="pl-PL"/>
        </w:rPr>
        <w:t>…………….……. (miejscowość), dnia ………….… 202</w:t>
      </w:r>
      <w:r w:rsidR="001B0C31">
        <w:rPr>
          <w:rFonts w:asciiTheme="minorHAnsi" w:hAnsiTheme="minorHAnsi" w:cstheme="minorHAnsi"/>
          <w:sz w:val="20"/>
          <w:szCs w:val="20"/>
          <w:lang w:val="pl-PL"/>
        </w:rPr>
        <w:t>3</w:t>
      </w:r>
      <w:r w:rsidR="003456BA" w:rsidRPr="00D4377B">
        <w:rPr>
          <w:rFonts w:asciiTheme="minorHAnsi" w:hAnsiTheme="minorHAnsi" w:cstheme="minorHAnsi"/>
          <w:sz w:val="20"/>
          <w:szCs w:val="20"/>
          <w:lang w:val="pl-PL"/>
        </w:rPr>
        <w:t>/.</w:t>
      </w:r>
      <w:r w:rsidRPr="00D4377B">
        <w:rPr>
          <w:rFonts w:asciiTheme="minorHAnsi" w:hAnsiTheme="minorHAnsi" w:cstheme="minorHAnsi"/>
          <w:sz w:val="20"/>
          <w:szCs w:val="20"/>
          <w:lang w:val="pl-PL"/>
        </w:rPr>
        <w:t xml:space="preserve"> r. </w:t>
      </w:r>
      <w:r w:rsidRPr="00D4377B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96CCE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D4377B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</w:t>
      </w:r>
    </w:p>
    <w:p w:rsidR="00DF5D3B" w:rsidRPr="00590143" w:rsidRDefault="00DF5D3B" w:rsidP="00696CCE">
      <w:pPr>
        <w:pStyle w:val="Bezodstpw"/>
        <w:ind w:left="4956" w:firstLine="708"/>
        <w:rPr>
          <w:rFonts w:asciiTheme="minorHAnsi" w:hAnsiTheme="minorHAnsi" w:cstheme="minorHAnsi"/>
          <w:sz w:val="20"/>
          <w:szCs w:val="20"/>
          <w:lang w:val="pl-PL"/>
        </w:rPr>
      </w:pPr>
      <w:r w:rsidRPr="00590143">
        <w:rPr>
          <w:rFonts w:asciiTheme="minorHAnsi" w:hAnsiTheme="minorHAnsi" w:cstheme="minorHAnsi"/>
          <w:sz w:val="20"/>
          <w:szCs w:val="20"/>
          <w:lang w:val="pl-PL"/>
        </w:rPr>
        <w:t>(</w:t>
      </w:r>
      <w:r w:rsidR="00696CCE" w:rsidRPr="00590143">
        <w:rPr>
          <w:rFonts w:asciiTheme="minorHAnsi" w:hAnsiTheme="minorHAnsi" w:cstheme="minorHAnsi"/>
          <w:sz w:val="20"/>
          <w:szCs w:val="20"/>
          <w:lang w:val="pl-PL"/>
        </w:rPr>
        <w:t xml:space="preserve">Czytelny </w:t>
      </w:r>
      <w:r w:rsidRPr="00590143">
        <w:rPr>
          <w:rFonts w:asciiTheme="minorHAnsi" w:hAnsiTheme="minorHAnsi" w:cstheme="minorHAnsi"/>
          <w:sz w:val="20"/>
          <w:szCs w:val="20"/>
          <w:lang w:val="pl-PL"/>
        </w:rPr>
        <w:t>podpis</w:t>
      </w:r>
      <w:r w:rsidR="00696CCE" w:rsidRPr="00590143">
        <w:rPr>
          <w:rFonts w:asciiTheme="minorHAnsi" w:hAnsiTheme="minorHAnsi" w:cstheme="minorHAnsi"/>
          <w:sz w:val="20"/>
          <w:szCs w:val="20"/>
          <w:lang w:val="pl-PL"/>
        </w:rPr>
        <w:t xml:space="preserve"> wykonawcy</w:t>
      </w:r>
      <w:r w:rsidRPr="00590143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:rsidR="004F73CC" w:rsidRPr="00590143" w:rsidRDefault="004F73CC" w:rsidP="00696CCE">
      <w:pPr>
        <w:pStyle w:val="Bezodstpw"/>
        <w:ind w:left="4956" w:firstLine="708"/>
        <w:rPr>
          <w:rFonts w:asciiTheme="minorHAnsi" w:hAnsiTheme="minorHAnsi" w:cstheme="minorHAnsi"/>
          <w:sz w:val="20"/>
          <w:szCs w:val="20"/>
          <w:lang w:val="pl-PL"/>
        </w:rPr>
      </w:pPr>
    </w:p>
    <w:p w:rsidR="00462DF9" w:rsidRPr="00590143" w:rsidRDefault="00462DF9" w:rsidP="00CB234C">
      <w:pPr>
        <w:pStyle w:val="Bezodstpw"/>
        <w:rPr>
          <w:rFonts w:asciiTheme="minorHAnsi" w:hAnsiTheme="minorHAnsi" w:cstheme="minorHAnsi"/>
          <w:i/>
          <w:sz w:val="20"/>
          <w:szCs w:val="20"/>
          <w:lang w:val="pl-PL"/>
        </w:rPr>
      </w:pPr>
    </w:p>
    <w:p w:rsidR="00DF5D3B" w:rsidRPr="00D4377B" w:rsidRDefault="00DF5D3B" w:rsidP="008A6572">
      <w:pPr>
        <w:pStyle w:val="Tekstprzypisudolnego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  <w:vertAlign w:val="superscript"/>
        </w:rPr>
        <w:t>1)</w:t>
      </w:r>
      <w:r w:rsidRPr="00D4377B">
        <w:rPr>
          <w:rFonts w:asciiTheme="minorHAnsi" w:hAnsiTheme="minorHAnsi" w:cstheme="minorHAns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</w:t>
      </w:r>
      <w:r w:rsidR="008A6572" w:rsidRPr="00D4377B">
        <w:rPr>
          <w:rFonts w:asciiTheme="minorHAnsi" w:hAnsiTheme="minorHAnsi" w:cstheme="minorHAnsi"/>
        </w:rPr>
        <w:t xml:space="preserve">E L 119 z 04.05.2016, str. 1). </w:t>
      </w:r>
    </w:p>
    <w:p w:rsidR="00462DF9" w:rsidRPr="00D4377B" w:rsidRDefault="00462DF9" w:rsidP="008A6572">
      <w:pPr>
        <w:pStyle w:val="Tekstprzypisudolnego"/>
        <w:jc w:val="both"/>
        <w:rPr>
          <w:rFonts w:asciiTheme="minorHAnsi" w:hAnsiTheme="minorHAnsi" w:cstheme="minorHAnsi"/>
        </w:rPr>
      </w:pPr>
    </w:p>
    <w:p w:rsidR="003A3D74" w:rsidRPr="00D4377B" w:rsidRDefault="003A3D74" w:rsidP="008A6572">
      <w:pPr>
        <w:pStyle w:val="Tekstprzypisudolnego"/>
        <w:jc w:val="both"/>
        <w:rPr>
          <w:rFonts w:asciiTheme="minorHAnsi" w:hAnsiTheme="minorHAnsi" w:cstheme="minorHAnsi"/>
        </w:rPr>
      </w:pPr>
    </w:p>
    <w:p w:rsidR="00924029" w:rsidRDefault="00924029" w:rsidP="00292B2C">
      <w:pPr>
        <w:tabs>
          <w:tab w:val="left" w:pos="364"/>
        </w:tabs>
        <w:spacing w:line="236" w:lineRule="auto"/>
        <w:ind w:left="364"/>
        <w:jc w:val="both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62273B" w:rsidRDefault="0062273B" w:rsidP="00924029">
      <w:pPr>
        <w:jc w:val="right"/>
        <w:rPr>
          <w:rFonts w:asciiTheme="minorHAnsi" w:hAnsiTheme="minorHAnsi" w:cstheme="minorHAnsi"/>
        </w:rPr>
      </w:pPr>
    </w:p>
    <w:p w:rsidR="00924029" w:rsidRPr="0062273B" w:rsidRDefault="00924029" w:rsidP="00924029">
      <w:pPr>
        <w:jc w:val="right"/>
        <w:rPr>
          <w:rFonts w:asciiTheme="minorHAnsi" w:hAnsiTheme="minorHAnsi" w:cstheme="minorHAnsi"/>
        </w:rPr>
      </w:pPr>
      <w:r w:rsidRPr="0062273B">
        <w:rPr>
          <w:rFonts w:asciiTheme="minorHAnsi" w:hAnsiTheme="minorHAnsi" w:cstheme="minorHAnsi"/>
        </w:rPr>
        <w:t>Załącznik  Nr</w:t>
      </w:r>
      <w:r w:rsidR="0062273B" w:rsidRPr="0062273B">
        <w:rPr>
          <w:rFonts w:asciiTheme="minorHAnsi" w:hAnsiTheme="minorHAnsi" w:cstheme="minorHAnsi"/>
        </w:rPr>
        <w:t xml:space="preserve"> </w:t>
      </w:r>
      <w:r w:rsidRPr="0062273B">
        <w:rPr>
          <w:rFonts w:asciiTheme="minorHAnsi" w:hAnsiTheme="minorHAnsi" w:cstheme="minorHAnsi"/>
        </w:rPr>
        <w:t>5</w:t>
      </w:r>
    </w:p>
    <w:p w:rsidR="00924029" w:rsidRPr="00D4377B" w:rsidRDefault="00924029" w:rsidP="00924029">
      <w:pPr>
        <w:pStyle w:val="Nagwek1"/>
        <w:jc w:val="center"/>
        <w:rPr>
          <w:rFonts w:asciiTheme="minorHAnsi" w:hAnsiTheme="minorHAnsi" w:cstheme="minorHAnsi"/>
          <w:b w:val="0"/>
          <w:sz w:val="20"/>
          <w:szCs w:val="20"/>
        </w:rPr>
      </w:pPr>
      <w:r w:rsidRPr="00D4377B">
        <w:rPr>
          <w:rFonts w:asciiTheme="minorHAnsi" w:hAnsiTheme="minorHAnsi" w:cstheme="minorHAnsi"/>
          <w:b w:val="0"/>
          <w:sz w:val="20"/>
          <w:szCs w:val="20"/>
        </w:rPr>
        <w:t>UMOWA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  <w:color w:val="000000"/>
        </w:rPr>
      </w:pPr>
      <w:r w:rsidRPr="00D4377B">
        <w:rPr>
          <w:rFonts w:asciiTheme="minorHAnsi" w:hAnsiTheme="minorHAnsi" w:cstheme="minorHAnsi"/>
        </w:rPr>
        <w:t xml:space="preserve">nr </w:t>
      </w:r>
      <w:r w:rsidRPr="00D4377B">
        <w:rPr>
          <w:rFonts w:asciiTheme="minorHAnsi" w:hAnsiTheme="minorHAnsi" w:cstheme="minorHAnsi"/>
          <w:color w:val="000000"/>
        </w:rPr>
        <w:t>OT 332-13-22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  <w:color w:val="000000"/>
        </w:rPr>
      </w:pPr>
    </w:p>
    <w:p w:rsidR="00924029" w:rsidRPr="00D4377B" w:rsidRDefault="00924029" w:rsidP="00924029">
      <w:pPr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  dniu  ………. w Suwałkach, została zawarta umowa pomiędzy Wojewódzką Stacją Pogotowia Ratunkowego SP ZOZ</w:t>
      </w:r>
      <w:r w:rsidR="00696CCE">
        <w:rPr>
          <w:rFonts w:asciiTheme="minorHAnsi" w:hAnsiTheme="minorHAnsi" w:cstheme="minorHAnsi"/>
        </w:rPr>
        <w:t xml:space="preserve"> </w:t>
      </w:r>
      <w:r w:rsidRPr="00D4377B">
        <w:rPr>
          <w:rFonts w:asciiTheme="minorHAnsi" w:hAnsiTheme="minorHAnsi" w:cstheme="minorHAnsi"/>
        </w:rPr>
        <w:t xml:space="preserve">w Suwałkach  ul. Mickiewicza 11, 16-400 Suwałki wpisaną do rejestru ZOZ prowadzonego przez Wojewodę Podlaskiego NR: RZOZ 000000010910 oraz do rejestru stowarzyszeń, innych organizacji społecznych i zawodowych, fundacji, publicznych zakładów opieki zdrowotnej prowadzonego przez Sąd Rejonowy w Białymstoku, XII Wydział Gospodarczy Krajowego Rejestru Sądowego, nr KRS 0000056864,  reprezentowaną  przez: Dyrektora -  Krystynę Szczypiń, zwaną „Zamawiającym” </w:t>
      </w:r>
    </w:p>
    <w:p w:rsidR="00924029" w:rsidRPr="00D4377B" w:rsidRDefault="00924029" w:rsidP="00924029">
      <w:pPr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a   …………..…………., wpisanym do/w…………. z siedzibą…………………, NIP………………., REGON……………. reprezentowaną/reprezentowanym  przez : …………….……. zwanym „ Wykonawcą ”, </w:t>
      </w:r>
    </w:p>
    <w:p w:rsidR="00924029" w:rsidRPr="00D4377B" w:rsidRDefault="00924029" w:rsidP="00924029">
      <w:pPr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o następującej treści : </w:t>
      </w:r>
      <w:r w:rsidRPr="00D4377B">
        <w:rPr>
          <w:rFonts w:asciiTheme="minorHAnsi" w:hAnsiTheme="minorHAnsi" w:cstheme="minorHAnsi"/>
        </w:rPr>
        <w:tab/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§ 1.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  <w:b/>
        </w:rPr>
      </w:pPr>
    </w:p>
    <w:p w:rsidR="00924029" w:rsidRPr="00D4377B" w:rsidRDefault="00924029" w:rsidP="00C32D83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noProof/>
          <w:lang w:val="lt-LT"/>
        </w:rPr>
      </w:pPr>
      <w:r w:rsidRPr="00D4377B">
        <w:rPr>
          <w:rFonts w:asciiTheme="minorHAnsi" w:hAnsiTheme="minorHAnsi" w:cstheme="minorHAnsi"/>
        </w:rPr>
        <w:t xml:space="preserve">Na podstawie </w:t>
      </w:r>
      <w:r w:rsidRPr="00D4377B">
        <w:rPr>
          <w:rFonts w:asciiTheme="minorHAnsi" w:eastAsia="Arial Unicode MS" w:hAnsiTheme="minorHAnsi" w:cstheme="minorHAnsi"/>
        </w:rPr>
        <w:t>przeprowadzonego przez Zlecenio</w:t>
      </w:r>
      <w:r w:rsidR="00FE03BA">
        <w:rPr>
          <w:rFonts w:asciiTheme="minorHAnsi" w:eastAsia="Arial Unicode MS" w:hAnsiTheme="minorHAnsi" w:cstheme="minorHAnsi"/>
        </w:rPr>
        <w:t xml:space="preserve">dawcę postępowania  nr OT 332-17-23 </w:t>
      </w:r>
      <w:r w:rsidRPr="00D4377B">
        <w:rPr>
          <w:rFonts w:asciiTheme="minorHAnsi" w:hAnsiTheme="minorHAnsi" w:cstheme="minorHAnsi"/>
        </w:rPr>
        <w:t>Zamawiający zamawia,  a   Wykonawca     zobowiązuje   się,  zgodnie  ze Specyfikacją W</w:t>
      </w:r>
      <w:r w:rsidR="00FE03BA">
        <w:rPr>
          <w:rFonts w:asciiTheme="minorHAnsi" w:hAnsiTheme="minorHAnsi" w:cstheme="minorHAnsi"/>
        </w:rPr>
        <w:t>arunków Zamówienia  nr OT 332-17-23</w:t>
      </w:r>
      <w:r w:rsidRPr="00D4377B">
        <w:rPr>
          <w:rFonts w:asciiTheme="minorHAnsi" w:hAnsiTheme="minorHAnsi" w:cstheme="minorHAnsi"/>
        </w:rPr>
        <w:t xml:space="preserve"> oraz ofertą Wykonawcy  do dostarczania  Zamawiającemu paliwa  </w:t>
      </w:r>
      <w:r w:rsidRPr="00D4377B">
        <w:rPr>
          <w:rFonts w:asciiTheme="minorHAnsi" w:eastAsia="SimSun" w:hAnsiTheme="minorHAnsi" w:cstheme="minorHAnsi"/>
        </w:rPr>
        <w:t>w zakresie Zadania Nr ………….   w ilości…………,</w:t>
      </w:r>
      <w:r w:rsidRPr="00D4377B">
        <w:rPr>
          <w:rFonts w:asciiTheme="minorHAnsi" w:hAnsiTheme="minorHAnsi" w:cstheme="minorHAnsi"/>
        </w:rPr>
        <w:t xml:space="preserve"> przy czym podane ilości są szacunkowe i w zależności od potrzeb Zamawiającego mogą ulec zmianie, ponadto p</w:t>
      </w:r>
      <w:r w:rsidRPr="00D4377B">
        <w:rPr>
          <w:rFonts w:asciiTheme="minorHAnsi" w:hAnsiTheme="minorHAnsi" w:cstheme="minorHAnsi"/>
          <w:noProof/>
          <w:lang w:val="lt-LT"/>
        </w:rPr>
        <w:t>odane ilości nie mogą stanowić podstawy do wnoszenia  przez Wykonawcę  roszczeń co faktycznej wielkości dostawy i należnej odpłatności.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Wykonawca zobowiązany jest do wykonywania przedmiotu umowy zgodnie z obowiązującymi przepisami prawa, normami, przy dołożeniu należytej staranności.</w:t>
      </w:r>
    </w:p>
    <w:p w:rsidR="00924029" w:rsidRPr="00D4377B" w:rsidRDefault="00924029" w:rsidP="00924029">
      <w:pPr>
        <w:tabs>
          <w:tab w:val="left" w:pos="9356"/>
        </w:tabs>
        <w:jc w:val="both"/>
        <w:rPr>
          <w:rFonts w:asciiTheme="minorHAnsi" w:hAnsiTheme="minorHAnsi" w:cstheme="minorHAnsi"/>
        </w:rPr>
      </w:pP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§ 2.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</w:p>
    <w:p w:rsidR="00924029" w:rsidRPr="00D4377B" w:rsidRDefault="00924029" w:rsidP="00C32D83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Zaopatrzenie Zamawiającego w paliwa pędne odbywać się będzie na zasadzie indywidualnego tankowania poszczególnych pojazdów WSPR SP ZOZ w Suwałkach we wszystkie dni tygodnia za pośrednictwem stacji paliw w</w:t>
      </w:r>
      <w:r w:rsidRPr="00D4377B">
        <w:rPr>
          <w:rFonts w:asciiTheme="minorHAnsi" w:eastAsia="SimSun" w:hAnsiTheme="minorHAnsi" w:cstheme="minorHAnsi"/>
        </w:rPr>
        <w:t xml:space="preserve"> zakresie Pakietu Nr ……  </w:t>
      </w:r>
      <w:r w:rsidRPr="00D4377B">
        <w:rPr>
          <w:rFonts w:asciiTheme="minorHAnsi" w:hAnsiTheme="minorHAnsi" w:cstheme="minorHAnsi"/>
        </w:rPr>
        <w:t>w …………………… przy ul. ……….. 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Zamawiający przedstawi Wykonawcy wykaz uprawnionych do tankowania pojazdów.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Przed pierwszym tankowaniem Wykonawca dostarczy Zamawiającemu karty charakterystyki wyrobów niebezpiecznych na  olej napędowy. Zamawiający może żądać uaktualnienia kart charakterystyki w czasie trwania umowy.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Wykonawca gwarantuje odpowiednią jakość dostarczanego paliwa, zgodnie z obowiązującymi normami i odpowiednio dostosowane do pory roku.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  <w:color w:val="00B050"/>
        </w:rPr>
      </w:pP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§ 3.</w:t>
      </w:r>
    </w:p>
    <w:p w:rsidR="00924029" w:rsidRPr="00D4377B" w:rsidRDefault="00924029" w:rsidP="00924029">
      <w:pPr>
        <w:jc w:val="both"/>
        <w:rPr>
          <w:rFonts w:asciiTheme="minorHAnsi" w:hAnsiTheme="minorHAnsi" w:cstheme="minorHAnsi"/>
        </w:rPr>
      </w:pPr>
    </w:p>
    <w:p w:rsidR="00924029" w:rsidRPr="00D4377B" w:rsidRDefault="00924029" w:rsidP="00C32D83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Wydane ilości paliwa wpisywane będą do zbiorczego dowodu wydania paliwa i do karty drogowej kierowcy.</w:t>
      </w:r>
    </w:p>
    <w:p w:rsidR="00924029" w:rsidRPr="00D4377B" w:rsidRDefault="00924029" w:rsidP="00C32D83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Pokwitowanie odbioru paliwa przez kierowców WSPR SP ZOZ w Suwałkach następować będzie w zbiorczym dowodzie  wydania bezpośrednio po zatankowaniu pojazdu .</w:t>
      </w:r>
    </w:p>
    <w:p w:rsidR="00924029" w:rsidRPr="00D4377B" w:rsidRDefault="00924029" w:rsidP="00C32D83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Zbiorcze dowody wydania paliwa będą przekazywane wraz z fakturą VAT przedstawicielowi Zamawiającego.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§ 4.</w:t>
      </w:r>
    </w:p>
    <w:p w:rsidR="00924029" w:rsidRPr="00D4377B" w:rsidRDefault="00924029" w:rsidP="00924029">
      <w:pPr>
        <w:jc w:val="both"/>
        <w:rPr>
          <w:rFonts w:asciiTheme="minorHAnsi" w:hAnsiTheme="minorHAnsi" w:cstheme="minorHAnsi"/>
        </w:rPr>
      </w:pP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Strony ustalają zgodnie z ofertą złożoną przez Wykonawcę, że: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709" w:hanging="23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 cena jednostkowa za  olej napędowy, jako cena paliwa na dystrybutorze, obowiązująca u Wykonawcy w dniu tankowania pojazdu będzie pomniejszona  o  rabat kwotowy określony w ofercie Wykonawcy, który jest stały przez cały czas trwania umowy. 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709" w:hanging="234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 ceny jednostkowe w dniu tankowania za jeden litr paliwa mogą ulec zmianom. Zmiana ceny jednostkowej nie wymaga sporządzenia aneksu do umowy. Informację o cenie 1 litra paliwa na stacji w dniu tankowania Wykonawca zobowiązuje się zamieszczać w wykazie cen stanowiącym załącznik do faktury, będący integralną część faktury. </w:t>
      </w:r>
    </w:p>
    <w:p w:rsidR="00924029" w:rsidRPr="00D4377B" w:rsidRDefault="00924029" w:rsidP="00C32D83">
      <w:pPr>
        <w:pStyle w:val="Akapitzlist"/>
        <w:widowControl w:val="0"/>
        <w:numPr>
          <w:ilvl w:val="1"/>
          <w:numId w:val="23"/>
        </w:numPr>
        <w:tabs>
          <w:tab w:val="clear" w:pos="1211"/>
          <w:tab w:val="num" w:pos="426"/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 dniu sporządzenia oferty cena brutto pomniejszona o rabat wynosi oleju napędowego wraz z podatkiem VAT………..zł/litr</w:t>
      </w:r>
    </w:p>
    <w:p w:rsidR="00924029" w:rsidRPr="00D4377B" w:rsidRDefault="00924029" w:rsidP="00C32D83">
      <w:pPr>
        <w:pStyle w:val="Akapitzlist"/>
        <w:widowControl w:val="0"/>
        <w:numPr>
          <w:ilvl w:val="1"/>
          <w:numId w:val="23"/>
        </w:numPr>
        <w:tabs>
          <w:tab w:val="clear" w:pos="1211"/>
          <w:tab w:val="num" w:pos="426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Strony postanawiają, że tankowanie paliwa na stacjach wymienionych w § 2 ust.1 niniejszej umowy odbywać się będzie według cen ustalonych w sposób określony w ust.1, pomniejszonych o rabat kwotowy, który wynosi ……………..…dla oleju napędowego,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Zaoferowane stałe rabaty kwotowe w okresie obowiązywania umowy nie mogą być zmieniane. 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Zaoferowane ceny zawierają wszelkie koszty związane z wykonaniem zamówienia.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Wykonawca zobowiązuje się do dostarczania Zamawiającemu zestawienia cen  w dniu tankowania jako załącznika do faktury w danym okresie rozliczeniowym. Za okres rozliczeniowy przyjmuje się 14 kolejnych dni kalendarzowych.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Wartość zamówienia zgodnie z ofertą  w zakresie  Zadania nr  …….. wynosi………..</w:t>
      </w:r>
      <w:r w:rsidR="001725F8">
        <w:rPr>
          <w:rFonts w:asciiTheme="minorHAnsi" w:hAnsiTheme="minorHAnsi" w:cstheme="minorHAnsi"/>
        </w:rPr>
        <w:t xml:space="preserve"> </w:t>
      </w:r>
      <w:r w:rsidRPr="00D4377B">
        <w:rPr>
          <w:rFonts w:asciiTheme="minorHAnsi" w:hAnsiTheme="minorHAnsi" w:cstheme="minorHAnsi"/>
        </w:rPr>
        <w:t xml:space="preserve">zł brutto (słownie: …………………………..złotych). 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 razie wyczerpania kwoty określonej  w ust.5 przed upływem terminu obowiązywania umowy, Wykonawcy nie przysługują roszczenia odszkodowawcze w związku ze skróceniem okresu trwania umowy i jej wygaśnięcia przed upływem terminu, na który została zawarta umowa.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W razie upływu terminu obowiązywania umowy i nie zakupieniem przez Zamawiającego określonej w umowie ilości paliwa, Wykonawcy nie przysługuje roszczenie odszkodowawcze. 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Wynagrodzenie należne Wykonawcy za dostawę paliwa na podstawie niniejszej umowy będzie obliczane jako  iloczyn ilości pobranego paliwa w litrach  oraz ceny jednostkowej obowiązującej w chwili tankowania z uwzględnieniem rabatu  wskazanego w ust.1.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Wynagrodzenie płatne będzie  po doręczeniu Zamawiającemu przez Wykonawcę faktury wystawionej przez Wykonawcę wraz ze zbiorczym dowodem wydania paliwa oraz  wykazem cen w dniu tankowania, o którym mowa w ust.1.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Wynagrodzenie zostanie zapłacone przelewem na rachunek bankowy Wykonawcy o numerze…………………………..w terminie 20 dni od dnia wpływu faktury do Zamawiającego.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Za datę zapłaty uznaje się dzień obciążenia rachunku bankowego Zleceniodawcy.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3"/>
        </w:num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943634"/>
        </w:rPr>
      </w:pPr>
      <w:r w:rsidRPr="00D4377B">
        <w:rPr>
          <w:rFonts w:asciiTheme="minorHAnsi" w:hAnsiTheme="minorHAnsi" w:cstheme="minorHAnsi"/>
        </w:rPr>
        <w:t>Przelew wierzytelności przysługujących Wykonawcy z tytułu realizacji niniejszej umowy  jest niedopuszczalny bez pisemnej zgody Zamawiającego.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§ 5.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</w:p>
    <w:p w:rsidR="00924029" w:rsidRPr="00D4377B" w:rsidRDefault="00924029" w:rsidP="00C32D83">
      <w:pPr>
        <w:numPr>
          <w:ilvl w:val="0"/>
          <w:numId w:val="19"/>
        </w:numPr>
        <w:tabs>
          <w:tab w:val="num" w:pos="426"/>
        </w:tabs>
        <w:autoSpaceDN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Osobami upoważnionymi do reprezentowania Zleceniodawcy są: </w:t>
      </w:r>
    </w:p>
    <w:p w:rsidR="00924029" w:rsidRPr="00D4377B" w:rsidRDefault="00924029" w:rsidP="00C32D83">
      <w:pPr>
        <w:widowControl w:val="0"/>
        <w:numPr>
          <w:ilvl w:val="1"/>
          <w:numId w:val="25"/>
        </w:numPr>
        <w:tabs>
          <w:tab w:val="num" w:pos="851"/>
        </w:tabs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Leszek Butkiewicz</w:t>
      </w:r>
    </w:p>
    <w:p w:rsidR="00924029" w:rsidRPr="00D4377B" w:rsidRDefault="00924029" w:rsidP="00C32D83">
      <w:pPr>
        <w:widowControl w:val="0"/>
        <w:numPr>
          <w:ilvl w:val="1"/>
          <w:numId w:val="25"/>
        </w:numPr>
        <w:tabs>
          <w:tab w:val="num" w:pos="851"/>
        </w:tabs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Grzegorz </w:t>
      </w:r>
      <w:proofErr w:type="spellStart"/>
      <w:r w:rsidRPr="00D4377B">
        <w:rPr>
          <w:rFonts w:asciiTheme="minorHAnsi" w:hAnsiTheme="minorHAnsi" w:cstheme="minorHAnsi"/>
        </w:rPr>
        <w:t>Kramarewicz</w:t>
      </w:r>
      <w:proofErr w:type="spellEnd"/>
    </w:p>
    <w:p w:rsidR="00924029" w:rsidRPr="00D4377B" w:rsidRDefault="00924029" w:rsidP="00924029">
      <w:pPr>
        <w:ind w:left="1440"/>
        <w:jc w:val="both"/>
        <w:rPr>
          <w:rFonts w:asciiTheme="minorHAnsi" w:hAnsiTheme="minorHAnsi" w:cstheme="minorHAnsi"/>
        </w:rPr>
      </w:pPr>
    </w:p>
    <w:p w:rsidR="00924029" w:rsidRPr="00D4377B" w:rsidRDefault="00924029" w:rsidP="00C32D83">
      <w:pPr>
        <w:numPr>
          <w:ilvl w:val="0"/>
          <w:numId w:val="19"/>
        </w:numPr>
        <w:tabs>
          <w:tab w:val="num" w:pos="426"/>
        </w:tabs>
        <w:autoSpaceDN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Osobami upoważnionymi do reprezentowania Wykonawcy są:</w:t>
      </w:r>
    </w:p>
    <w:p w:rsidR="00924029" w:rsidRPr="00D4377B" w:rsidRDefault="00924029" w:rsidP="00C32D83">
      <w:pPr>
        <w:pStyle w:val="Akapitzlist"/>
        <w:numPr>
          <w:ilvl w:val="0"/>
          <w:numId w:val="26"/>
        </w:numPr>
        <w:autoSpaceDN w:val="0"/>
        <w:ind w:left="851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………………………….</w:t>
      </w:r>
    </w:p>
    <w:p w:rsidR="00924029" w:rsidRPr="00D4377B" w:rsidRDefault="00924029" w:rsidP="00C32D83">
      <w:pPr>
        <w:pStyle w:val="Akapitzlist"/>
        <w:numPr>
          <w:ilvl w:val="0"/>
          <w:numId w:val="26"/>
        </w:numPr>
        <w:autoSpaceDN w:val="0"/>
        <w:ind w:left="851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………………………….</w:t>
      </w:r>
    </w:p>
    <w:p w:rsidR="00924029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§ 6.</w:t>
      </w:r>
    </w:p>
    <w:p w:rsidR="00696CCE" w:rsidRPr="00D4377B" w:rsidRDefault="00696CCE" w:rsidP="00924029">
      <w:pPr>
        <w:jc w:val="center"/>
        <w:rPr>
          <w:rFonts w:asciiTheme="minorHAnsi" w:hAnsiTheme="minorHAnsi" w:cstheme="minorHAnsi"/>
        </w:rPr>
      </w:pPr>
    </w:p>
    <w:p w:rsidR="00924029" w:rsidRPr="00696CCE" w:rsidRDefault="00924029" w:rsidP="00C32D83">
      <w:pPr>
        <w:pStyle w:val="Akapitzlist"/>
        <w:numPr>
          <w:ilvl w:val="0"/>
          <w:numId w:val="46"/>
        </w:numPr>
        <w:jc w:val="both"/>
        <w:rPr>
          <w:rFonts w:asciiTheme="minorHAnsi" w:hAnsiTheme="minorHAnsi" w:cstheme="minorHAnsi"/>
          <w:strike/>
          <w:color w:val="00B050"/>
        </w:rPr>
      </w:pPr>
      <w:r w:rsidRPr="00696CCE">
        <w:rPr>
          <w:rFonts w:asciiTheme="minorHAnsi" w:hAnsiTheme="minorHAnsi" w:cstheme="minorHAnsi"/>
        </w:rPr>
        <w:t>Umowa zo</w:t>
      </w:r>
      <w:r w:rsidR="00696CCE">
        <w:rPr>
          <w:rFonts w:asciiTheme="minorHAnsi" w:hAnsiTheme="minorHAnsi" w:cstheme="minorHAnsi"/>
        </w:rPr>
        <w:t>staje zawarta na czas określony</w:t>
      </w:r>
      <w:r w:rsidR="00FE03BA">
        <w:rPr>
          <w:rFonts w:asciiTheme="minorHAnsi" w:hAnsiTheme="minorHAnsi" w:cstheme="minorHAnsi"/>
        </w:rPr>
        <w:t xml:space="preserve"> tj. od  dnia   01.01.2024r.    do  dnia 31.12.2024</w:t>
      </w:r>
      <w:r w:rsidRPr="00696CCE">
        <w:rPr>
          <w:rFonts w:asciiTheme="minorHAnsi" w:hAnsiTheme="minorHAnsi" w:cstheme="minorHAnsi"/>
        </w:rPr>
        <w:t>r.</w:t>
      </w:r>
      <w:r w:rsidR="00696CCE">
        <w:rPr>
          <w:rFonts w:asciiTheme="minorHAnsi" w:hAnsiTheme="minorHAnsi" w:cstheme="minorHAnsi"/>
        </w:rPr>
        <w:t xml:space="preserve"> </w:t>
      </w:r>
    </w:p>
    <w:p w:rsidR="00696CCE" w:rsidRPr="00696CCE" w:rsidRDefault="00696CCE" w:rsidP="00C32D83">
      <w:pPr>
        <w:pStyle w:val="Akapitzlist"/>
        <w:numPr>
          <w:ilvl w:val="0"/>
          <w:numId w:val="46"/>
        </w:numPr>
        <w:jc w:val="both"/>
        <w:rPr>
          <w:rFonts w:asciiTheme="minorHAnsi" w:hAnsiTheme="minorHAnsi" w:cstheme="minorHAnsi"/>
          <w:strike/>
          <w:color w:val="00B050"/>
        </w:rPr>
      </w:pPr>
      <w:r>
        <w:rPr>
          <w:rFonts w:asciiTheme="minorHAnsi" w:hAnsiTheme="minorHAnsi" w:cstheme="minorHAnsi"/>
        </w:rPr>
        <w:t xml:space="preserve">Zamawiający zastrzega możliwość wcześniejszego rozwiązania umowy z zachowaniem 30 dniowego okresu wypowiedzenia. </w:t>
      </w:r>
    </w:p>
    <w:p w:rsidR="00924029" w:rsidRPr="00D4377B" w:rsidRDefault="00924029" w:rsidP="00924029">
      <w:pPr>
        <w:pStyle w:val="Tekstpodstawowy3"/>
        <w:jc w:val="center"/>
        <w:rPr>
          <w:rFonts w:asciiTheme="minorHAnsi" w:hAnsiTheme="minorHAnsi" w:cstheme="minorHAnsi"/>
          <w:sz w:val="20"/>
          <w:szCs w:val="20"/>
        </w:rPr>
      </w:pPr>
    </w:p>
    <w:p w:rsidR="00924029" w:rsidRPr="00D4377B" w:rsidRDefault="00924029" w:rsidP="00924029">
      <w:pPr>
        <w:pStyle w:val="Tekstpodstawowy3"/>
        <w:jc w:val="center"/>
        <w:rPr>
          <w:rFonts w:asciiTheme="minorHAnsi" w:hAnsiTheme="minorHAnsi" w:cstheme="minorHAnsi"/>
          <w:sz w:val="20"/>
          <w:szCs w:val="20"/>
        </w:rPr>
      </w:pPr>
      <w:r w:rsidRPr="00D4377B">
        <w:rPr>
          <w:rFonts w:asciiTheme="minorHAnsi" w:hAnsiTheme="minorHAnsi" w:cstheme="minorHAnsi"/>
          <w:sz w:val="20"/>
          <w:szCs w:val="20"/>
        </w:rPr>
        <w:t>§ 7.</w:t>
      </w:r>
    </w:p>
    <w:p w:rsidR="00C32D83" w:rsidRDefault="00C32D83" w:rsidP="00C32D83">
      <w:pPr>
        <w:pStyle w:val="Akapitzlist"/>
        <w:tabs>
          <w:tab w:val="left" w:pos="993"/>
        </w:tabs>
        <w:spacing w:line="0" w:lineRule="atLeast"/>
        <w:ind w:left="0"/>
        <w:jc w:val="both"/>
        <w:rPr>
          <w:rFonts w:asciiTheme="minorHAnsi" w:hAnsiTheme="minorHAnsi" w:cstheme="minorHAnsi"/>
        </w:rPr>
      </w:pPr>
      <w:r>
        <w:t>Zgodnie z art. 455 ust.1 ustawy Prawo Zamówień Publicznych, Zamawiający dopuszcza</w:t>
      </w:r>
      <w:r w:rsidRPr="00986F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 </w:t>
      </w:r>
      <w:r w:rsidRPr="00986F47">
        <w:rPr>
          <w:rFonts w:asciiTheme="minorHAnsi" w:hAnsiTheme="minorHAnsi" w:cstheme="minorHAnsi"/>
        </w:rPr>
        <w:t>prze</w:t>
      </w:r>
      <w:r>
        <w:rPr>
          <w:rFonts w:asciiTheme="minorHAnsi" w:hAnsiTheme="minorHAnsi" w:cstheme="minorHAnsi"/>
        </w:rPr>
        <w:t>widuje dokonanie zmian w umowie w postaci:</w:t>
      </w:r>
    </w:p>
    <w:p w:rsidR="00C32D83" w:rsidRPr="006D1D65" w:rsidRDefault="00C32D83" w:rsidP="00C32D83">
      <w:pPr>
        <w:pStyle w:val="Akapitzlist"/>
        <w:numPr>
          <w:ilvl w:val="0"/>
          <w:numId w:val="53"/>
        </w:numPr>
        <w:tabs>
          <w:tab w:val="left" w:pos="993"/>
        </w:tabs>
        <w:spacing w:line="0" w:lineRule="atLeast"/>
        <w:jc w:val="both"/>
        <w:rPr>
          <w:rFonts w:asciiTheme="minorHAnsi" w:hAnsiTheme="minorHAnsi" w:cstheme="minorHAnsi"/>
        </w:rPr>
      </w:pPr>
      <w:r>
        <w:t>zmiany ceny brutto spowodowanej wzrostem stawki VAT;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t>zmiany sposobu/terminów płatności;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lastRenderedPageBreak/>
        <w:t>zmiany osób odpowiedzialnych za realizację umowy w przypadku zaistnienia okoliczności których nie można było przewidzieć w chwili zawarcia umowy;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t>zmiany numeru konta bankowego;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t>zmiany obowiązujących przepisów, jeżeli konieczne będzie dostosowanie treści umowy do aktualnego stanu prawnego;</w:t>
      </w:r>
    </w:p>
    <w:p w:rsidR="00C32D83" w:rsidRDefault="00C32D83" w:rsidP="00C32D83">
      <w:pPr>
        <w:pStyle w:val="Akapitzlist"/>
        <w:numPr>
          <w:ilvl w:val="0"/>
          <w:numId w:val="53"/>
        </w:numPr>
        <w:jc w:val="both"/>
      </w:pPr>
      <w:r>
        <w:t>nastąpienia zmiana danych podmiotów zawierających umowę (np. w wyniku przekształceń, przejęć, itp.);”</w:t>
      </w:r>
    </w:p>
    <w:p w:rsidR="00C32D83" w:rsidRDefault="00C32D83" w:rsidP="00924029">
      <w:pPr>
        <w:pStyle w:val="Tekstpodstawowy3"/>
        <w:widowControl/>
        <w:autoSpaceDE/>
        <w:adjustRightInd/>
        <w:spacing w:after="0"/>
        <w:jc w:val="center"/>
        <w:rPr>
          <w:rFonts w:asciiTheme="minorHAnsi" w:hAnsiTheme="minorHAnsi" w:cstheme="minorHAnsi"/>
          <w:sz w:val="20"/>
          <w:szCs w:val="20"/>
          <w:lang w:val="pl-PL"/>
        </w:rPr>
      </w:pPr>
    </w:p>
    <w:p w:rsidR="00C32D83" w:rsidRDefault="00C32D83" w:rsidP="00924029">
      <w:pPr>
        <w:pStyle w:val="Tekstpodstawowy3"/>
        <w:widowControl/>
        <w:autoSpaceDE/>
        <w:adjustRightInd/>
        <w:spacing w:after="0"/>
        <w:jc w:val="center"/>
        <w:rPr>
          <w:rFonts w:asciiTheme="minorHAnsi" w:hAnsiTheme="minorHAnsi" w:cstheme="minorHAnsi"/>
          <w:sz w:val="20"/>
          <w:szCs w:val="20"/>
          <w:lang w:val="pl-PL"/>
        </w:rPr>
      </w:pPr>
    </w:p>
    <w:p w:rsidR="00924029" w:rsidRPr="00D4377B" w:rsidRDefault="00924029" w:rsidP="00924029">
      <w:pPr>
        <w:pStyle w:val="Tekstpodstawowy3"/>
        <w:widowControl/>
        <w:autoSpaceDE/>
        <w:adjustRightInd/>
        <w:spacing w:after="0"/>
        <w:jc w:val="center"/>
        <w:rPr>
          <w:rFonts w:asciiTheme="minorHAnsi" w:hAnsiTheme="minorHAnsi" w:cstheme="minorHAnsi"/>
          <w:sz w:val="20"/>
          <w:szCs w:val="20"/>
        </w:rPr>
      </w:pPr>
      <w:r w:rsidRPr="00D4377B">
        <w:rPr>
          <w:rFonts w:asciiTheme="minorHAnsi" w:hAnsiTheme="minorHAnsi" w:cstheme="minorHAnsi"/>
          <w:sz w:val="20"/>
          <w:szCs w:val="20"/>
        </w:rPr>
        <w:t>§ 8.</w:t>
      </w:r>
    </w:p>
    <w:p w:rsidR="00924029" w:rsidRPr="00D4377B" w:rsidRDefault="00924029" w:rsidP="00924029">
      <w:pPr>
        <w:pStyle w:val="Tekstpodstawowy3"/>
        <w:widowControl/>
        <w:autoSpaceDE/>
        <w:adjustRightInd/>
        <w:spacing w:after="0"/>
        <w:ind w:left="1440"/>
        <w:jc w:val="both"/>
        <w:rPr>
          <w:rFonts w:asciiTheme="minorHAnsi" w:hAnsiTheme="minorHAnsi" w:cstheme="minorHAnsi"/>
          <w:sz w:val="20"/>
          <w:szCs w:val="20"/>
        </w:rPr>
      </w:pPr>
    </w:p>
    <w:p w:rsidR="00924029" w:rsidRPr="00D4377B" w:rsidRDefault="00924029" w:rsidP="00924029">
      <w:pPr>
        <w:pStyle w:val="Tekstpodstawowy3"/>
        <w:widowControl/>
        <w:autoSpaceDE/>
        <w:adjustRightInd/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4377B">
        <w:rPr>
          <w:rFonts w:asciiTheme="minorHAnsi" w:hAnsiTheme="minorHAnsi" w:cstheme="minorHAnsi"/>
          <w:sz w:val="20"/>
          <w:szCs w:val="20"/>
        </w:rPr>
        <w:t>1.  W razie stwierdzenia wad jakościowych produktów Zamawiający zgłosi niezwłocznie pisemną reklamację do Wykonawcy. Wykonawca zobowiązany jest rozpatrzyć reklamację  w terminie 4 dni od daty jej otrzymania i zawiadomić pisemnie Zamawiającego o wyniku jej rozpatrzenia. Nieudzielenie odpowiedzi na zgłoszoną reklamację w ciągu 14 dni licząc od daty jej otrzymania, jest równoznaczne z uznaniem reklamacji przez Wykonawcę za zasadną.</w:t>
      </w:r>
    </w:p>
    <w:p w:rsidR="00924029" w:rsidRPr="00D4377B" w:rsidRDefault="00924029" w:rsidP="00924029">
      <w:pPr>
        <w:pStyle w:val="Tekstpodstawowy3"/>
        <w:widowControl/>
        <w:autoSpaceDE/>
        <w:adjustRightInd/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4377B">
        <w:rPr>
          <w:rFonts w:asciiTheme="minorHAnsi" w:hAnsiTheme="minorHAnsi" w:cstheme="minorHAnsi"/>
          <w:sz w:val="20"/>
          <w:szCs w:val="20"/>
        </w:rPr>
        <w:t>2.   Załatwienie reklamacji następować  będzie poprzez wymianę produktu wadliwego na wolny od wad, na koszt Wykonawcy, w terminie 14 dni, licząc od daty uznania reklamacji.</w:t>
      </w:r>
    </w:p>
    <w:p w:rsidR="00924029" w:rsidRPr="00D4377B" w:rsidRDefault="00924029" w:rsidP="00924029">
      <w:pPr>
        <w:pStyle w:val="Tekstpodstawowy3"/>
        <w:widowControl/>
        <w:autoSpaceDE/>
        <w:adjustRightInd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        § 9.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</w:p>
    <w:p w:rsidR="00924029" w:rsidRPr="00D4377B" w:rsidRDefault="00924029" w:rsidP="00924029">
      <w:pPr>
        <w:pStyle w:val="Tekstpodstawowy"/>
        <w:widowControl/>
        <w:autoSpaceDE/>
        <w:adjustRightInd/>
        <w:spacing w:after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Zamawiający zastrzega sobie prawo zmniejszenia ilości przedmiotu umowy z prawem do proporcjonalnego zmniejszenia wartości dostaw.</w:t>
      </w:r>
    </w:p>
    <w:p w:rsidR="00924029" w:rsidRPr="00D4377B" w:rsidRDefault="00924029" w:rsidP="00924029">
      <w:pPr>
        <w:pStyle w:val="Tekstpodstawowy"/>
        <w:widowControl/>
        <w:autoSpaceDE/>
        <w:adjustRightInd/>
        <w:spacing w:after="0"/>
        <w:jc w:val="both"/>
        <w:rPr>
          <w:rFonts w:asciiTheme="minorHAnsi" w:hAnsiTheme="minorHAnsi" w:cstheme="minorHAnsi"/>
        </w:rPr>
      </w:pP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        §  10.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</w:p>
    <w:p w:rsidR="00924029" w:rsidRPr="00D4377B" w:rsidRDefault="00924029" w:rsidP="00C32D83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wyłącznie wynagrodzenia należnego z tytułu wykonania części umowy. 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Odstąpienie od umowy, o którym mowa w ust. 1, może nastąpić wyłącznie w formie pisemnej wraz z podaniem uzasadnienia. 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Niezależnie od przypadku opisanego w ust.1, Zamawiający może odstąpić od zawartej umowy: 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 przypadku stwierdzenia, że paliwo nie spełnia powszechnie ustalonych i obowiązujących norm, oświadczenie o odstąpieniu powinno zostać złożone w terminie 14 dni od dnia stwierdzenia, że paliwo nie spełnia powszechnie ustalonych i obowiązujących norm.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Wykonawca zaprzestaje prowadzenia działalności lub zostanie wobec niego wszczęte postępowanie likwidacyjne, upadłościowe.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 przypadkach określonych w ust. 3 Wykonawca może żądać wyłącznie wynagrodzenia należnego z tytułu wykonania części umowy.</w:t>
      </w:r>
    </w:p>
    <w:p w:rsidR="00924029" w:rsidRPr="00D4377B" w:rsidRDefault="00924029" w:rsidP="00924029">
      <w:pPr>
        <w:rPr>
          <w:rFonts w:asciiTheme="minorHAnsi" w:hAnsiTheme="minorHAnsi" w:cstheme="minorHAnsi"/>
        </w:rPr>
      </w:pP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§  11.</w:t>
      </w:r>
    </w:p>
    <w:p w:rsidR="00924029" w:rsidRPr="00D4377B" w:rsidRDefault="00924029" w:rsidP="00924029">
      <w:pPr>
        <w:rPr>
          <w:rFonts w:asciiTheme="minorHAnsi" w:hAnsiTheme="minorHAnsi" w:cstheme="minorHAnsi"/>
        </w:rPr>
      </w:pPr>
    </w:p>
    <w:p w:rsidR="00924029" w:rsidRPr="00D4377B" w:rsidRDefault="00924029" w:rsidP="00C32D8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 razie niewykonania lub nienależytego wykonania umowy strony zobowiązują się zapłacić kary umowne w następujących wypadkach i wysokościach: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Wykonawca zapłaci Zamawiającemu kary umowne w wysokości 5% wartości umowy brutto, gdy Zamawiający odstąpi od umowy z powodu okoliczności za które odpowiada Wykonawca,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Zamawiający zapłaci Wykonawcy kary umowne w wysokości 5% wartości brutto umownej dostawy w razie odstąpienia przez Wykonawcę od umowy z powodu okoliczności, za które ponosi odpowiedzialność Zamawiający,  z zastrzeżeniem ust. 2.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Jeżeli wysokość zastrzeżonych kar umownych nie pokrywa poniesionej szkody, strony mogą dochodzić odszkodowania na zasadach ogólnych.</w:t>
      </w:r>
    </w:p>
    <w:p w:rsidR="00924029" w:rsidRPr="00D4377B" w:rsidRDefault="00924029" w:rsidP="00924029">
      <w:pPr>
        <w:rPr>
          <w:rFonts w:asciiTheme="minorHAnsi" w:hAnsiTheme="minorHAnsi" w:cstheme="minorHAnsi"/>
        </w:rPr>
      </w:pP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§ 12.</w:t>
      </w:r>
    </w:p>
    <w:p w:rsidR="00924029" w:rsidRPr="00D4377B" w:rsidRDefault="00924029" w:rsidP="00924029">
      <w:pPr>
        <w:rPr>
          <w:rFonts w:asciiTheme="minorHAnsi" w:hAnsiTheme="minorHAnsi" w:cstheme="minorHAnsi"/>
        </w:rPr>
      </w:pPr>
    </w:p>
    <w:p w:rsidR="00924029" w:rsidRPr="00D4377B" w:rsidRDefault="00924029" w:rsidP="00C32D8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W sprawach nieuregulowanych w niniejszej umowie mają zastosowanie przepisy Kodeksu cywilnego i ustawy Prawo zamówień publicznych. 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Wszelkie spory powstałe na tle wykonywania niniejszej umowy rozstrzygał będzie sąd właściwy miejscowo dla siedziby Zamawiającego.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lang w:eastAsia="ar-SA"/>
        </w:rPr>
      </w:pPr>
      <w:r w:rsidRPr="00D4377B">
        <w:rPr>
          <w:rFonts w:asciiTheme="minorHAnsi" w:hAnsiTheme="minorHAnsi" w:cstheme="minorHAnsi"/>
        </w:rPr>
        <w:lastRenderedPageBreak/>
        <w:t>Integralną część niniejsze</w:t>
      </w:r>
      <w:r w:rsidR="00696CCE">
        <w:rPr>
          <w:rFonts w:asciiTheme="minorHAnsi" w:hAnsiTheme="minorHAnsi" w:cstheme="minorHAnsi"/>
        </w:rPr>
        <w:t>j umowy stanowić będzie oferta</w:t>
      </w:r>
      <w:r w:rsidRPr="00D4377B">
        <w:rPr>
          <w:rFonts w:asciiTheme="minorHAnsi" w:hAnsiTheme="minorHAnsi" w:cstheme="minorHAnsi"/>
        </w:rPr>
        <w:t xml:space="preserve"> Wykonawcy oraz Specyfikacja Warunków Zamówienia.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lang w:eastAsia="ar-SA"/>
        </w:rPr>
      </w:pPr>
      <w:r w:rsidRPr="00D4377B">
        <w:rPr>
          <w:rFonts w:asciiTheme="minorHAnsi" w:hAnsiTheme="minorHAnsi" w:cstheme="minorHAnsi"/>
          <w:lang w:eastAsia="ar-SA"/>
        </w:rPr>
        <w:t>Wszelkie zmiany i uzupełnienia niniejszej umowy mogą nastąpić tylko za zgodą obu Stron w formie pisemnej pod rygorem nieważności.</w:t>
      </w:r>
    </w:p>
    <w:p w:rsidR="00924029" w:rsidRPr="00D4377B" w:rsidRDefault="00924029" w:rsidP="00C32D8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Umowa została sporządzona w dwóch jednobrzmiących egzemplarzach, po jednym dla każdej ze stron.</w:t>
      </w:r>
    </w:p>
    <w:p w:rsidR="00924029" w:rsidRPr="00D4377B" w:rsidRDefault="00924029" w:rsidP="00924029">
      <w:pPr>
        <w:jc w:val="center"/>
        <w:rPr>
          <w:rFonts w:asciiTheme="minorHAnsi" w:hAnsiTheme="minorHAnsi" w:cstheme="minorHAnsi"/>
        </w:rPr>
      </w:pPr>
    </w:p>
    <w:p w:rsidR="00924029" w:rsidRDefault="00924029" w:rsidP="00924029">
      <w:pPr>
        <w:rPr>
          <w:rFonts w:asciiTheme="minorHAnsi" w:hAnsiTheme="minorHAnsi" w:cstheme="minorHAnsi"/>
        </w:rPr>
      </w:pPr>
    </w:p>
    <w:p w:rsidR="00696CCE" w:rsidRDefault="00696CCE" w:rsidP="00696CCE">
      <w:pPr>
        <w:ind w:left="66" w:firstLine="6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Zamawiający </w:t>
      </w:r>
    </w:p>
    <w:p w:rsidR="00696CCE" w:rsidRDefault="00696CCE" w:rsidP="00696CCE">
      <w:pPr>
        <w:ind w:left="66" w:firstLine="642"/>
        <w:rPr>
          <w:rFonts w:asciiTheme="minorHAnsi" w:hAnsiTheme="minorHAnsi" w:cstheme="minorHAnsi"/>
        </w:rPr>
      </w:pPr>
    </w:p>
    <w:p w:rsidR="00696CCE" w:rsidRDefault="00696CCE" w:rsidP="00696CCE">
      <w:pPr>
        <w:ind w:left="66" w:firstLine="6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…………………… </w:t>
      </w:r>
    </w:p>
    <w:p w:rsidR="000913F7" w:rsidRDefault="000913F7" w:rsidP="00696CCE">
      <w:pPr>
        <w:ind w:left="66" w:firstLine="642"/>
        <w:rPr>
          <w:rFonts w:asciiTheme="minorHAnsi" w:hAnsiTheme="minorHAnsi" w:cstheme="minorHAnsi"/>
        </w:rPr>
      </w:pPr>
    </w:p>
    <w:p w:rsidR="000913F7" w:rsidRPr="00D4377B" w:rsidRDefault="000913F7" w:rsidP="00696CCE">
      <w:pPr>
        <w:ind w:left="66" w:firstLine="642"/>
        <w:rPr>
          <w:rFonts w:asciiTheme="minorHAnsi" w:hAnsiTheme="minorHAnsi" w:cstheme="minorHAnsi"/>
        </w:rPr>
      </w:pPr>
    </w:p>
    <w:p w:rsidR="000913F7" w:rsidRPr="00A73506" w:rsidRDefault="000913F7" w:rsidP="000913F7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rFonts w:eastAsia="Times New Roman" w:cs="Times New Roman"/>
          <w:b/>
          <w:bCs/>
          <w:kern w:val="32"/>
          <w:sz w:val="22"/>
          <w:szCs w:val="22"/>
          <w:lang w:val="x-none" w:eastAsia="x-none"/>
        </w:rPr>
      </w:pPr>
      <w:r w:rsidRPr="00A73506">
        <w:rPr>
          <w:rFonts w:eastAsia="Times New Roman" w:cs="Times New Roman"/>
          <w:b/>
          <w:bCs/>
          <w:kern w:val="32"/>
          <w:sz w:val="22"/>
          <w:szCs w:val="22"/>
          <w:lang w:val="x-none" w:eastAsia="x-none"/>
        </w:rPr>
        <w:t>Akceptuję warunki umowy: …………………………………………….</w:t>
      </w:r>
    </w:p>
    <w:p w:rsidR="00924029" w:rsidRPr="00D4377B" w:rsidRDefault="000913F7" w:rsidP="000913F7">
      <w:pPr>
        <w:rPr>
          <w:rFonts w:asciiTheme="minorHAnsi" w:hAnsiTheme="minorHAnsi" w:cstheme="minorHAnsi"/>
        </w:rPr>
      </w:pPr>
      <w:r w:rsidRPr="00A73506">
        <w:rPr>
          <w:rFonts w:eastAsia="Times New Roman" w:cs="Times New Roman"/>
          <w:sz w:val="22"/>
          <w:szCs w:val="22"/>
        </w:rPr>
        <w:t xml:space="preserve">                                           </w:t>
      </w:r>
      <w:r>
        <w:rPr>
          <w:rFonts w:eastAsia="Times New Roman" w:cs="Times New Roman"/>
          <w:sz w:val="22"/>
          <w:szCs w:val="22"/>
        </w:rPr>
        <w:t xml:space="preserve">                                                            </w:t>
      </w:r>
      <w:r w:rsidRPr="00A73506">
        <w:rPr>
          <w:rFonts w:eastAsia="Times New Roman" w:cs="Times New Roman"/>
          <w:sz w:val="22"/>
          <w:szCs w:val="22"/>
        </w:rPr>
        <w:t xml:space="preserve">Wykonawca                                                                                                                                       </w:t>
      </w:r>
    </w:p>
    <w:p w:rsidR="00924029" w:rsidRPr="00D4377B" w:rsidRDefault="00924029" w:rsidP="00924029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Załączniki:</w:t>
      </w:r>
    </w:p>
    <w:p w:rsidR="00924029" w:rsidRPr="00D4377B" w:rsidRDefault="00924029" w:rsidP="00924029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 xml:space="preserve">1. Wykaz  pojazdów </w:t>
      </w:r>
    </w:p>
    <w:p w:rsidR="00924029" w:rsidRPr="00D4377B" w:rsidRDefault="00924029" w:rsidP="00924029">
      <w:pPr>
        <w:rPr>
          <w:rFonts w:asciiTheme="minorHAnsi" w:hAnsiTheme="minorHAnsi" w:cstheme="minorHAnsi"/>
        </w:rPr>
      </w:pPr>
      <w:r w:rsidRPr="00D4377B">
        <w:rPr>
          <w:rFonts w:asciiTheme="minorHAnsi" w:hAnsiTheme="minorHAnsi" w:cstheme="minorHAnsi"/>
        </w:rPr>
        <w:t>2. Odpis oferty</w:t>
      </w:r>
    </w:p>
    <w:p w:rsidR="00924029" w:rsidRDefault="00924029" w:rsidP="00292B2C">
      <w:pPr>
        <w:tabs>
          <w:tab w:val="left" w:pos="364"/>
        </w:tabs>
        <w:spacing w:line="236" w:lineRule="auto"/>
        <w:ind w:left="364"/>
        <w:jc w:val="both"/>
        <w:rPr>
          <w:rFonts w:asciiTheme="minorHAnsi" w:hAnsiTheme="minorHAnsi" w:cstheme="minorHAnsi"/>
        </w:rPr>
      </w:pPr>
    </w:p>
    <w:p w:rsidR="00924029" w:rsidRPr="00D4377B" w:rsidRDefault="00924029" w:rsidP="00292B2C">
      <w:pPr>
        <w:tabs>
          <w:tab w:val="left" w:pos="364"/>
        </w:tabs>
        <w:spacing w:line="236" w:lineRule="auto"/>
        <w:ind w:left="364"/>
        <w:jc w:val="both"/>
        <w:rPr>
          <w:rFonts w:asciiTheme="minorHAnsi" w:hAnsiTheme="minorHAnsi" w:cstheme="minorHAnsi"/>
        </w:rPr>
      </w:pPr>
    </w:p>
    <w:sectPr w:rsidR="00924029" w:rsidRPr="00D4377B" w:rsidSect="00B57958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134" w:right="1417" w:bottom="1276" w:left="1134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41B" w:rsidRDefault="00CA741B" w:rsidP="00B57958">
      <w:r>
        <w:separator/>
      </w:r>
    </w:p>
  </w:endnote>
  <w:endnote w:type="continuationSeparator" w:id="0">
    <w:p w:rsidR="00CA741B" w:rsidRDefault="00CA741B" w:rsidP="00B57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41B" w:rsidRDefault="00CA741B">
    <w:pPr>
      <w:pStyle w:val="Stopka"/>
    </w:pPr>
  </w:p>
  <w:p w:rsidR="00CA741B" w:rsidRDefault="00CA741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18"/>
        <w:szCs w:val="18"/>
      </w:rPr>
      <w:id w:val="-2006740336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CA741B" w:rsidRDefault="00CA741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57958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B57958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B57958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B57958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7E3B53" w:rsidRPr="007E3B53">
          <w:rPr>
            <w:rFonts w:asciiTheme="minorHAnsi" w:eastAsiaTheme="majorEastAsia" w:hAnsiTheme="minorHAnsi" w:cstheme="minorHAnsi"/>
            <w:noProof/>
            <w:sz w:val="18"/>
            <w:szCs w:val="18"/>
          </w:rPr>
          <w:t>16</w:t>
        </w:r>
        <w:r w:rsidRPr="00B57958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:rsidR="00CA741B" w:rsidRDefault="00CA741B">
    <w:pPr>
      <w:pStyle w:val="Stopka"/>
    </w:pPr>
  </w:p>
  <w:p w:rsidR="00CA741B" w:rsidRDefault="00CA741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41B" w:rsidRDefault="00CA741B" w:rsidP="00B57958">
      <w:r>
        <w:separator/>
      </w:r>
    </w:p>
  </w:footnote>
  <w:footnote w:type="continuationSeparator" w:id="0">
    <w:p w:rsidR="00CA741B" w:rsidRDefault="00CA741B" w:rsidP="00B57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41B" w:rsidRDefault="00CA741B">
    <w:pPr>
      <w:pStyle w:val="Nagwek"/>
    </w:pPr>
  </w:p>
  <w:p w:rsidR="00CA741B" w:rsidRDefault="00CA74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41B" w:rsidRPr="00F805E2" w:rsidRDefault="00CA741B" w:rsidP="00F805E2">
    <w:pPr>
      <w:pStyle w:val="Nagwek"/>
      <w:jc w:val="center"/>
      <w:rPr>
        <w:rFonts w:asciiTheme="minorHAnsi" w:hAnsiTheme="minorHAnsi" w:cstheme="minorHAnsi"/>
      </w:rPr>
    </w:pPr>
    <w:r w:rsidRPr="00F805E2">
      <w:rPr>
        <w:rFonts w:asciiTheme="minorHAnsi" w:hAnsiTheme="minorHAnsi" w:cstheme="minorHAnsi"/>
      </w:rPr>
      <w:t xml:space="preserve">Nr </w:t>
    </w:r>
    <w:proofErr w:type="spellStart"/>
    <w:r w:rsidRPr="00F805E2">
      <w:rPr>
        <w:rFonts w:asciiTheme="minorHAnsi" w:hAnsiTheme="minorHAnsi" w:cstheme="minorHAnsi"/>
      </w:rPr>
      <w:t>spr</w:t>
    </w:r>
    <w:proofErr w:type="spellEnd"/>
    <w:r w:rsidRPr="00F805E2">
      <w:rPr>
        <w:rFonts w:asciiTheme="minorHAnsi" w:hAnsiTheme="minorHAnsi" w:cstheme="minorHAnsi"/>
      </w:rPr>
      <w:t>. OT 332-</w:t>
    </w:r>
    <w:r>
      <w:rPr>
        <w:rFonts w:asciiTheme="minorHAnsi" w:hAnsiTheme="minorHAnsi" w:cstheme="minorHAnsi"/>
      </w:rPr>
      <w:t>17</w:t>
    </w:r>
    <w:r w:rsidRPr="00F805E2">
      <w:rPr>
        <w:rFonts w:asciiTheme="minorHAnsi" w:hAnsiTheme="minorHAnsi" w:cstheme="minorHAnsi"/>
      </w:rPr>
      <w:t>-2</w:t>
    </w:r>
    <w:r>
      <w:rPr>
        <w:rFonts w:asciiTheme="minorHAnsi" w:hAnsiTheme="minorHAnsi" w:cstheme="minorHAnsi"/>
      </w:rPr>
      <w:t>3</w:t>
    </w:r>
  </w:p>
  <w:p w:rsidR="00CA741B" w:rsidRDefault="00CA74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AE8944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431BD7B6"/>
    <w:lvl w:ilvl="0" w:tplc="FFFFFFFF">
      <w:start w:val="10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 w:val="0"/>
        <w:i w:val="0"/>
        <w:color w:val="auto"/>
        <w:lang w:val="pl-PL"/>
      </w:rPr>
    </w:lvl>
  </w:abstractNum>
  <w:abstractNum w:abstractNumId="6">
    <w:nsid w:val="00000010"/>
    <w:multiLevelType w:val="single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/>
        <w:b w:val="0"/>
        <w:i w:val="0"/>
        <w:color w:val="auto"/>
        <w:lang w:val="pl-PL"/>
      </w:rPr>
    </w:lvl>
  </w:abstractNum>
  <w:abstractNum w:abstractNumId="7">
    <w:nsid w:val="00000011"/>
    <w:multiLevelType w:val="hybridMultilevel"/>
    <w:tmpl w:val="6763845E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08EDBDAA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B"/>
    <w:multiLevelType w:val="hybridMultilevel"/>
    <w:tmpl w:val="02901D82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1401362"/>
    <w:multiLevelType w:val="hybridMultilevel"/>
    <w:tmpl w:val="8612C01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04363F22"/>
    <w:multiLevelType w:val="multilevel"/>
    <w:tmpl w:val="3954B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73C4AC3"/>
    <w:multiLevelType w:val="multilevel"/>
    <w:tmpl w:val="F9D860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3">
    <w:nsid w:val="09ED6C59"/>
    <w:multiLevelType w:val="hybridMultilevel"/>
    <w:tmpl w:val="C5C006FA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0A6739D9"/>
    <w:multiLevelType w:val="multilevel"/>
    <w:tmpl w:val="26EEF7A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10A674C6"/>
    <w:multiLevelType w:val="hybridMultilevel"/>
    <w:tmpl w:val="35383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A44320"/>
    <w:multiLevelType w:val="hybridMultilevel"/>
    <w:tmpl w:val="422AC4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715480E"/>
    <w:multiLevelType w:val="hybridMultilevel"/>
    <w:tmpl w:val="000ABA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7F0A78"/>
    <w:multiLevelType w:val="hybridMultilevel"/>
    <w:tmpl w:val="781687D8"/>
    <w:lvl w:ilvl="0" w:tplc="744ABA8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43202C"/>
    <w:multiLevelType w:val="hybridMultilevel"/>
    <w:tmpl w:val="D72C569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D0A3CDB"/>
    <w:multiLevelType w:val="hybridMultilevel"/>
    <w:tmpl w:val="C30056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3867503"/>
    <w:multiLevelType w:val="hybridMultilevel"/>
    <w:tmpl w:val="73DAFAAE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96BE822E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6F66EC"/>
    <w:multiLevelType w:val="hybridMultilevel"/>
    <w:tmpl w:val="6360D09A"/>
    <w:lvl w:ilvl="0" w:tplc="BEC04B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6BE822E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B3768E"/>
    <w:multiLevelType w:val="hybridMultilevel"/>
    <w:tmpl w:val="DFE88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DE61BA"/>
    <w:multiLevelType w:val="hybridMultilevel"/>
    <w:tmpl w:val="AAF64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5D3641"/>
    <w:multiLevelType w:val="hybridMultilevel"/>
    <w:tmpl w:val="838E7F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DC62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66362C"/>
    <w:multiLevelType w:val="hybridMultilevel"/>
    <w:tmpl w:val="CE344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F53CDE"/>
    <w:multiLevelType w:val="multilevel"/>
    <w:tmpl w:val="6E0065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BD722D"/>
    <w:multiLevelType w:val="hybridMultilevel"/>
    <w:tmpl w:val="EC0AF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C3201D"/>
    <w:multiLevelType w:val="hybridMultilevel"/>
    <w:tmpl w:val="43C09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3F29EF"/>
    <w:multiLevelType w:val="multilevel"/>
    <w:tmpl w:val="01B28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="Calibri" w:hAnsiTheme="minorHAnsi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9B15318"/>
    <w:multiLevelType w:val="hybridMultilevel"/>
    <w:tmpl w:val="16FC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EC13E6"/>
    <w:multiLevelType w:val="hybridMultilevel"/>
    <w:tmpl w:val="2326EC26"/>
    <w:lvl w:ilvl="0" w:tplc="FFFFFFFF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3">
    <w:nsid w:val="4B967626"/>
    <w:multiLevelType w:val="hybridMultilevel"/>
    <w:tmpl w:val="DD8A9C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F942DF8"/>
    <w:multiLevelType w:val="hybridMultilevel"/>
    <w:tmpl w:val="72605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8320F2"/>
    <w:multiLevelType w:val="hybridMultilevel"/>
    <w:tmpl w:val="24CAC122"/>
    <w:lvl w:ilvl="0" w:tplc="531A98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A8E3DD3"/>
    <w:multiLevelType w:val="hybridMultilevel"/>
    <w:tmpl w:val="CFA46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90034A"/>
    <w:multiLevelType w:val="hybridMultilevel"/>
    <w:tmpl w:val="9C469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4B1C09"/>
    <w:multiLevelType w:val="hybridMultilevel"/>
    <w:tmpl w:val="12E8A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406C75"/>
    <w:multiLevelType w:val="hybridMultilevel"/>
    <w:tmpl w:val="3CF26D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27F6384"/>
    <w:multiLevelType w:val="multilevel"/>
    <w:tmpl w:val="FAA0702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2">
    <w:nsid w:val="6676097F"/>
    <w:multiLevelType w:val="hybridMultilevel"/>
    <w:tmpl w:val="0406B6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F1326F"/>
    <w:multiLevelType w:val="multilevel"/>
    <w:tmpl w:val="ABAC54A6"/>
    <w:lvl w:ilvl="0">
      <w:start w:val="1"/>
      <w:numFmt w:val="decimal"/>
      <w:lvlText w:val="%1."/>
      <w:lvlJc w:val="left"/>
      <w:pPr>
        <w:ind w:left="851" w:hanging="851"/>
      </w:pPr>
      <w:rPr>
        <w:b/>
        <w:i w:val="0"/>
        <w:color w:val="auto"/>
        <w:sz w:val="26"/>
        <w:szCs w:val="24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b w:val="0"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1191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175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44">
    <w:nsid w:val="69483DE7"/>
    <w:multiLevelType w:val="hybridMultilevel"/>
    <w:tmpl w:val="A2F07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10D3E83"/>
    <w:multiLevelType w:val="hybridMultilevel"/>
    <w:tmpl w:val="F612D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C70E38"/>
    <w:multiLevelType w:val="hybridMultilevel"/>
    <w:tmpl w:val="47700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F41EC4"/>
    <w:multiLevelType w:val="hybridMultilevel"/>
    <w:tmpl w:val="99F848DE"/>
    <w:lvl w:ilvl="0" w:tplc="E022F7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6BE822E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1B00C8"/>
    <w:multiLevelType w:val="hybridMultilevel"/>
    <w:tmpl w:val="50EC0006"/>
    <w:lvl w:ilvl="0" w:tplc="62D4B4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>
    <w:nsid w:val="7A8176E4"/>
    <w:multiLevelType w:val="hybridMultilevel"/>
    <w:tmpl w:val="D92C1E78"/>
    <w:lvl w:ilvl="0" w:tplc="744ABA8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EE42A2"/>
    <w:multiLevelType w:val="hybridMultilevel"/>
    <w:tmpl w:val="E7BA6BE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6426F3"/>
    <w:multiLevelType w:val="hybridMultilevel"/>
    <w:tmpl w:val="D9C63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F3160CA"/>
    <w:multiLevelType w:val="hybridMultilevel"/>
    <w:tmpl w:val="DEB8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5959EC"/>
    <w:multiLevelType w:val="hybridMultilevel"/>
    <w:tmpl w:val="121AD4FC"/>
    <w:lvl w:ilvl="0" w:tplc="8366881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33"/>
  </w:num>
  <w:num w:numId="3">
    <w:abstractNumId w:val="31"/>
  </w:num>
  <w:num w:numId="4">
    <w:abstractNumId w:val="42"/>
  </w:num>
  <w:num w:numId="5">
    <w:abstractNumId w:val="9"/>
  </w:num>
  <w:num w:numId="6">
    <w:abstractNumId w:val="23"/>
  </w:num>
  <w:num w:numId="7">
    <w:abstractNumId w:val="17"/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5"/>
  </w:num>
  <w:num w:numId="11">
    <w:abstractNumId w:val="22"/>
  </w:num>
  <w:num w:numId="12">
    <w:abstractNumId w:val="36"/>
  </w:num>
  <w:num w:numId="13">
    <w:abstractNumId w:val="27"/>
  </w:num>
  <w:num w:numId="14">
    <w:abstractNumId w:val="39"/>
  </w:num>
  <w:num w:numId="15">
    <w:abstractNumId w:val="30"/>
  </w:num>
  <w:num w:numId="16">
    <w:abstractNumId w:val="11"/>
  </w:num>
  <w:num w:numId="17">
    <w:abstractNumId w:val="45"/>
  </w:num>
  <w:num w:numId="18">
    <w:abstractNumId w:val="34"/>
  </w:num>
  <w:num w:numId="19">
    <w:abstractNumId w:val="44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35"/>
  </w:num>
  <w:num w:numId="33">
    <w:abstractNumId w:val="50"/>
  </w:num>
  <w:num w:numId="34">
    <w:abstractNumId w:val="52"/>
  </w:num>
  <w:num w:numId="35">
    <w:abstractNumId w:val="29"/>
  </w:num>
  <w:num w:numId="36">
    <w:abstractNumId w:val="40"/>
  </w:num>
  <w:num w:numId="37">
    <w:abstractNumId w:val="24"/>
  </w:num>
  <w:num w:numId="38">
    <w:abstractNumId w:val="21"/>
  </w:num>
  <w:num w:numId="39">
    <w:abstractNumId w:val="0"/>
  </w:num>
  <w:num w:numId="40">
    <w:abstractNumId w:val="1"/>
  </w:num>
  <w:num w:numId="41">
    <w:abstractNumId w:val="20"/>
  </w:num>
  <w:num w:numId="42">
    <w:abstractNumId w:val="51"/>
  </w:num>
  <w:num w:numId="43">
    <w:abstractNumId w:val="2"/>
  </w:num>
  <w:num w:numId="44">
    <w:abstractNumId w:val="3"/>
  </w:num>
  <w:num w:numId="45">
    <w:abstractNumId w:val="16"/>
  </w:num>
  <w:num w:numId="46">
    <w:abstractNumId w:val="48"/>
  </w:num>
  <w:num w:numId="47">
    <w:abstractNumId w:val="4"/>
  </w:num>
  <w:num w:numId="48">
    <w:abstractNumId w:val="53"/>
  </w:num>
  <w:num w:numId="49">
    <w:abstractNumId w:val="6"/>
  </w:num>
  <w:num w:numId="50">
    <w:abstractNumId w:val="7"/>
  </w:num>
  <w:num w:numId="51">
    <w:abstractNumId w:val="8"/>
  </w:num>
  <w:num w:numId="52">
    <w:abstractNumId w:val="18"/>
  </w:num>
  <w:num w:numId="53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CAF"/>
    <w:rsid w:val="00003B3F"/>
    <w:rsid w:val="000076C3"/>
    <w:rsid w:val="00011834"/>
    <w:rsid w:val="00014EB6"/>
    <w:rsid w:val="00016594"/>
    <w:rsid w:val="00023BA6"/>
    <w:rsid w:val="00027B99"/>
    <w:rsid w:val="00032F86"/>
    <w:rsid w:val="0004232A"/>
    <w:rsid w:val="0004261F"/>
    <w:rsid w:val="00045F86"/>
    <w:rsid w:val="00046A73"/>
    <w:rsid w:val="000522E0"/>
    <w:rsid w:val="000553C9"/>
    <w:rsid w:val="00056C4F"/>
    <w:rsid w:val="0006213C"/>
    <w:rsid w:val="000623B2"/>
    <w:rsid w:val="00063601"/>
    <w:rsid w:val="00067951"/>
    <w:rsid w:val="00076E22"/>
    <w:rsid w:val="0008139D"/>
    <w:rsid w:val="000834E2"/>
    <w:rsid w:val="00084A2F"/>
    <w:rsid w:val="0008753F"/>
    <w:rsid w:val="000913F7"/>
    <w:rsid w:val="000914E3"/>
    <w:rsid w:val="000934EC"/>
    <w:rsid w:val="000A1982"/>
    <w:rsid w:val="000A5588"/>
    <w:rsid w:val="000A5B68"/>
    <w:rsid w:val="000A7832"/>
    <w:rsid w:val="000B04CC"/>
    <w:rsid w:val="000B3125"/>
    <w:rsid w:val="000B7078"/>
    <w:rsid w:val="000B7E92"/>
    <w:rsid w:val="000C4C16"/>
    <w:rsid w:val="000D28C0"/>
    <w:rsid w:val="000D4551"/>
    <w:rsid w:val="000D6069"/>
    <w:rsid w:val="000E223C"/>
    <w:rsid w:val="000E2ECE"/>
    <w:rsid w:val="000E3DF8"/>
    <w:rsid w:val="000F14C8"/>
    <w:rsid w:val="000F19E1"/>
    <w:rsid w:val="000F716C"/>
    <w:rsid w:val="000F7FD5"/>
    <w:rsid w:val="0010582E"/>
    <w:rsid w:val="00105A8C"/>
    <w:rsid w:val="00107DFD"/>
    <w:rsid w:val="00110208"/>
    <w:rsid w:val="00110C56"/>
    <w:rsid w:val="001124B8"/>
    <w:rsid w:val="0011387A"/>
    <w:rsid w:val="00122282"/>
    <w:rsid w:val="0012420B"/>
    <w:rsid w:val="001261FC"/>
    <w:rsid w:val="001344DE"/>
    <w:rsid w:val="00135B47"/>
    <w:rsid w:val="00136A34"/>
    <w:rsid w:val="00136BCA"/>
    <w:rsid w:val="00140FC2"/>
    <w:rsid w:val="0014181B"/>
    <w:rsid w:val="00146D0A"/>
    <w:rsid w:val="00150691"/>
    <w:rsid w:val="001514D6"/>
    <w:rsid w:val="00152E81"/>
    <w:rsid w:val="00153C88"/>
    <w:rsid w:val="00162272"/>
    <w:rsid w:val="001626C6"/>
    <w:rsid w:val="00171897"/>
    <w:rsid w:val="00171B5B"/>
    <w:rsid w:val="001725F8"/>
    <w:rsid w:val="00185021"/>
    <w:rsid w:val="00190646"/>
    <w:rsid w:val="00196BE8"/>
    <w:rsid w:val="00196D49"/>
    <w:rsid w:val="00196ECE"/>
    <w:rsid w:val="001A0BD3"/>
    <w:rsid w:val="001A7C60"/>
    <w:rsid w:val="001B08E1"/>
    <w:rsid w:val="001B0C31"/>
    <w:rsid w:val="001C1630"/>
    <w:rsid w:val="001C5AA1"/>
    <w:rsid w:val="001D12D8"/>
    <w:rsid w:val="001E144A"/>
    <w:rsid w:val="001F394F"/>
    <w:rsid w:val="00204E5B"/>
    <w:rsid w:val="00205FB7"/>
    <w:rsid w:val="00206368"/>
    <w:rsid w:val="00215CF4"/>
    <w:rsid w:val="00221993"/>
    <w:rsid w:val="0022776A"/>
    <w:rsid w:val="0023345A"/>
    <w:rsid w:val="00234ED9"/>
    <w:rsid w:val="002356C3"/>
    <w:rsid w:val="00235704"/>
    <w:rsid w:val="002370A4"/>
    <w:rsid w:val="0024185F"/>
    <w:rsid w:val="002427FA"/>
    <w:rsid w:val="00244511"/>
    <w:rsid w:val="002464AA"/>
    <w:rsid w:val="00252F66"/>
    <w:rsid w:val="00253F14"/>
    <w:rsid w:val="002667B2"/>
    <w:rsid w:val="002738B9"/>
    <w:rsid w:val="0027431E"/>
    <w:rsid w:val="00280FAE"/>
    <w:rsid w:val="002834FC"/>
    <w:rsid w:val="00283DBA"/>
    <w:rsid w:val="00291F43"/>
    <w:rsid w:val="00292B2C"/>
    <w:rsid w:val="00293471"/>
    <w:rsid w:val="002952CB"/>
    <w:rsid w:val="00297166"/>
    <w:rsid w:val="002A5014"/>
    <w:rsid w:val="002A57D0"/>
    <w:rsid w:val="002B1EAA"/>
    <w:rsid w:val="002B7195"/>
    <w:rsid w:val="002C00FF"/>
    <w:rsid w:val="002C7B80"/>
    <w:rsid w:val="002D0278"/>
    <w:rsid w:val="002D3830"/>
    <w:rsid w:val="002D57C3"/>
    <w:rsid w:val="002E22AB"/>
    <w:rsid w:val="002E7374"/>
    <w:rsid w:val="002F3615"/>
    <w:rsid w:val="002F6551"/>
    <w:rsid w:val="00301CF2"/>
    <w:rsid w:val="00321520"/>
    <w:rsid w:val="003217FC"/>
    <w:rsid w:val="0032602C"/>
    <w:rsid w:val="003407EF"/>
    <w:rsid w:val="003414B8"/>
    <w:rsid w:val="003425CD"/>
    <w:rsid w:val="00342CBB"/>
    <w:rsid w:val="0034304E"/>
    <w:rsid w:val="0034352C"/>
    <w:rsid w:val="00344510"/>
    <w:rsid w:val="003456BA"/>
    <w:rsid w:val="00345E6B"/>
    <w:rsid w:val="003500E5"/>
    <w:rsid w:val="00350A94"/>
    <w:rsid w:val="00355250"/>
    <w:rsid w:val="003565DD"/>
    <w:rsid w:val="003604AC"/>
    <w:rsid w:val="00365F6E"/>
    <w:rsid w:val="00370EFB"/>
    <w:rsid w:val="00371468"/>
    <w:rsid w:val="00371E09"/>
    <w:rsid w:val="00380409"/>
    <w:rsid w:val="00385237"/>
    <w:rsid w:val="00385F40"/>
    <w:rsid w:val="00385F8D"/>
    <w:rsid w:val="00391677"/>
    <w:rsid w:val="003939A9"/>
    <w:rsid w:val="00394A01"/>
    <w:rsid w:val="00394F51"/>
    <w:rsid w:val="00395B36"/>
    <w:rsid w:val="003A3D74"/>
    <w:rsid w:val="003A3FF6"/>
    <w:rsid w:val="003A4D00"/>
    <w:rsid w:val="003B4A0E"/>
    <w:rsid w:val="003B666F"/>
    <w:rsid w:val="003C0A69"/>
    <w:rsid w:val="003C77EB"/>
    <w:rsid w:val="003C7A73"/>
    <w:rsid w:val="003D06F4"/>
    <w:rsid w:val="003D4FA1"/>
    <w:rsid w:val="003D7879"/>
    <w:rsid w:val="003E0CC0"/>
    <w:rsid w:val="003E79E2"/>
    <w:rsid w:val="003F02EB"/>
    <w:rsid w:val="003F3995"/>
    <w:rsid w:val="004026BB"/>
    <w:rsid w:val="00405922"/>
    <w:rsid w:val="004069CD"/>
    <w:rsid w:val="004076AA"/>
    <w:rsid w:val="00407711"/>
    <w:rsid w:val="00410965"/>
    <w:rsid w:val="004159F0"/>
    <w:rsid w:val="00422ADA"/>
    <w:rsid w:val="00427245"/>
    <w:rsid w:val="00427FA6"/>
    <w:rsid w:val="00432936"/>
    <w:rsid w:val="00440062"/>
    <w:rsid w:val="00440985"/>
    <w:rsid w:val="004417FC"/>
    <w:rsid w:val="004424CA"/>
    <w:rsid w:val="00450F8D"/>
    <w:rsid w:val="004535E7"/>
    <w:rsid w:val="00462DF9"/>
    <w:rsid w:val="004663F5"/>
    <w:rsid w:val="004678FB"/>
    <w:rsid w:val="00467D64"/>
    <w:rsid w:val="00470EEF"/>
    <w:rsid w:val="0047102C"/>
    <w:rsid w:val="00473CAE"/>
    <w:rsid w:val="00477E8B"/>
    <w:rsid w:val="00483B16"/>
    <w:rsid w:val="00483C1C"/>
    <w:rsid w:val="004972E1"/>
    <w:rsid w:val="004972F4"/>
    <w:rsid w:val="004979D3"/>
    <w:rsid w:val="00497C3D"/>
    <w:rsid w:val="004A03A6"/>
    <w:rsid w:val="004A0F6F"/>
    <w:rsid w:val="004B2C66"/>
    <w:rsid w:val="004B3138"/>
    <w:rsid w:val="004B60F4"/>
    <w:rsid w:val="004B658D"/>
    <w:rsid w:val="004C12E8"/>
    <w:rsid w:val="004C3C82"/>
    <w:rsid w:val="004C65CD"/>
    <w:rsid w:val="004D0747"/>
    <w:rsid w:val="004D21AD"/>
    <w:rsid w:val="004D34C3"/>
    <w:rsid w:val="004D4261"/>
    <w:rsid w:val="004D492C"/>
    <w:rsid w:val="004D4FF2"/>
    <w:rsid w:val="004E22D6"/>
    <w:rsid w:val="004E3C86"/>
    <w:rsid w:val="004E472D"/>
    <w:rsid w:val="004F6059"/>
    <w:rsid w:val="004F6DF2"/>
    <w:rsid w:val="004F73CC"/>
    <w:rsid w:val="00500EE3"/>
    <w:rsid w:val="00500FFF"/>
    <w:rsid w:val="005015A4"/>
    <w:rsid w:val="005057F1"/>
    <w:rsid w:val="00505BAE"/>
    <w:rsid w:val="00506709"/>
    <w:rsid w:val="00507399"/>
    <w:rsid w:val="005158D2"/>
    <w:rsid w:val="005177B0"/>
    <w:rsid w:val="00521F89"/>
    <w:rsid w:val="005259C2"/>
    <w:rsid w:val="00527F08"/>
    <w:rsid w:val="0053140F"/>
    <w:rsid w:val="00531F4B"/>
    <w:rsid w:val="00533298"/>
    <w:rsid w:val="00533DCE"/>
    <w:rsid w:val="005361AC"/>
    <w:rsid w:val="00536CA5"/>
    <w:rsid w:val="00541F50"/>
    <w:rsid w:val="005517FD"/>
    <w:rsid w:val="005557FB"/>
    <w:rsid w:val="00556142"/>
    <w:rsid w:val="005577EC"/>
    <w:rsid w:val="00565CA8"/>
    <w:rsid w:val="005717CD"/>
    <w:rsid w:val="0057709E"/>
    <w:rsid w:val="005859BA"/>
    <w:rsid w:val="00585E44"/>
    <w:rsid w:val="00586CED"/>
    <w:rsid w:val="00587275"/>
    <w:rsid w:val="00590143"/>
    <w:rsid w:val="0059714F"/>
    <w:rsid w:val="005973C4"/>
    <w:rsid w:val="00597E0F"/>
    <w:rsid w:val="005A0C2B"/>
    <w:rsid w:val="005B4FA6"/>
    <w:rsid w:val="005C08DF"/>
    <w:rsid w:val="005C100A"/>
    <w:rsid w:val="005C1371"/>
    <w:rsid w:val="005C77C7"/>
    <w:rsid w:val="005C7B23"/>
    <w:rsid w:val="005D33F6"/>
    <w:rsid w:val="005D618F"/>
    <w:rsid w:val="005D72EB"/>
    <w:rsid w:val="005E155A"/>
    <w:rsid w:val="005E4CFD"/>
    <w:rsid w:val="005E569F"/>
    <w:rsid w:val="005F003C"/>
    <w:rsid w:val="005F0CAF"/>
    <w:rsid w:val="005F4F3B"/>
    <w:rsid w:val="006127E6"/>
    <w:rsid w:val="00620802"/>
    <w:rsid w:val="00620E96"/>
    <w:rsid w:val="0062273B"/>
    <w:rsid w:val="006227BE"/>
    <w:rsid w:val="006263E1"/>
    <w:rsid w:val="0063288E"/>
    <w:rsid w:val="00633856"/>
    <w:rsid w:val="006350BA"/>
    <w:rsid w:val="00636A59"/>
    <w:rsid w:val="00640B87"/>
    <w:rsid w:val="00641498"/>
    <w:rsid w:val="0064499D"/>
    <w:rsid w:val="00651405"/>
    <w:rsid w:val="00653FBC"/>
    <w:rsid w:val="006622D8"/>
    <w:rsid w:val="00662EC2"/>
    <w:rsid w:val="00670E7D"/>
    <w:rsid w:val="00671B5B"/>
    <w:rsid w:val="00671D09"/>
    <w:rsid w:val="00674C00"/>
    <w:rsid w:val="006750D1"/>
    <w:rsid w:val="0067689C"/>
    <w:rsid w:val="006771BD"/>
    <w:rsid w:val="006860B0"/>
    <w:rsid w:val="00692BB5"/>
    <w:rsid w:val="006943A4"/>
    <w:rsid w:val="00696CCE"/>
    <w:rsid w:val="006A46B0"/>
    <w:rsid w:val="006A688B"/>
    <w:rsid w:val="006D23A1"/>
    <w:rsid w:val="006D3969"/>
    <w:rsid w:val="006D63FF"/>
    <w:rsid w:val="006E0F6D"/>
    <w:rsid w:val="006E1765"/>
    <w:rsid w:val="006E2256"/>
    <w:rsid w:val="006E2DD4"/>
    <w:rsid w:val="006E3375"/>
    <w:rsid w:val="006F2CA2"/>
    <w:rsid w:val="006F38B9"/>
    <w:rsid w:val="006F56BF"/>
    <w:rsid w:val="006F606D"/>
    <w:rsid w:val="006F61F9"/>
    <w:rsid w:val="007029E0"/>
    <w:rsid w:val="00706AF5"/>
    <w:rsid w:val="007102E6"/>
    <w:rsid w:val="00710CB4"/>
    <w:rsid w:val="0071143B"/>
    <w:rsid w:val="00714326"/>
    <w:rsid w:val="007151AB"/>
    <w:rsid w:val="00715EE8"/>
    <w:rsid w:val="00715FEC"/>
    <w:rsid w:val="00717EFC"/>
    <w:rsid w:val="00721FB3"/>
    <w:rsid w:val="007279D1"/>
    <w:rsid w:val="00731146"/>
    <w:rsid w:val="00731624"/>
    <w:rsid w:val="00731937"/>
    <w:rsid w:val="00734B11"/>
    <w:rsid w:val="00736735"/>
    <w:rsid w:val="007420B2"/>
    <w:rsid w:val="00744931"/>
    <w:rsid w:val="00747A8D"/>
    <w:rsid w:val="00747EBE"/>
    <w:rsid w:val="00751A85"/>
    <w:rsid w:val="007527A7"/>
    <w:rsid w:val="00753CC6"/>
    <w:rsid w:val="0075663F"/>
    <w:rsid w:val="00756797"/>
    <w:rsid w:val="0076038B"/>
    <w:rsid w:val="00761869"/>
    <w:rsid w:val="00763667"/>
    <w:rsid w:val="0076500F"/>
    <w:rsid w:val="007655D7"/>
    <w:rsid w:val="00774B9C"/>
    <w:rsid w:val="00775422"/>
    <w:rsid w:val="00780BCA"/>
    <w:rsid w:val="0078144E"/>
    <w:rsid w:val="00781CBA"/>
    <w:rsid w:val="007903F4"/>
    <w:rsid w:val="00797008"/>
    <w:rsid w:val="007977D2"/>
    <w:rsid w:val="007A243A"/>
    <w:rsid w:val="007A5BEB"/>
    <w:rsid w:val="007A6438"/>
    <w:rsid w:val="007A6BE7"/>
    <w:rsid w:val="007B0E95"/>
    <w:rsid w:val="007B59A0"/>
    <w:rsid w:val="007B6239"/>
    <w:rsid w:val="007C2752"/>
    <w:rsid w:val="007D391B"/>
    <w:rsid w:val="007D4C13"/>
    <w:rsid w:val="007D5E5E"/>
    <w:rsid w:val="007D67E7"/>
    <w:rsid w:val="007E370F"/>
    <w:rsid w:val="007E3B53"/>
    <w:rsid w:val="007F009E"/>
    <w:rsid w:val="007F39C6"/>
    <w:rsid w:val="00801FE1"/>
    <w:rsid w:val="00814B29"/>
    <w:rsid w:val="00816BA7"/>
    <w:rsid w:val="00820AFD"/>
    <w:rsid w:val="008220C9"/>
    <w:rsid w:val="00822660"/>
    <w:rsid w:val="008234B1"/>
    <w:rsid w:val="0082691F"/>
    <w:rsid w:val="00835C95"/>
    <w:rsid w:val="00837097"/>
    <w:rsid w:val="00841103"/>
    <w:rsid w:val="00841B9D"/>
    <w:rsid w:val="00841EFD"/>
    <w:rsid w:val="00846DE9"/>
    <w:rsid w:val="0084725A"/>
    <w:rsid w:val="00857DC8"/>
    <w:rsid w:val="00861228"/>
    <w:rsid w:val="008660BF"/>
    <w:rsid w:val="00875078"/>
    <w:rsid w:val="008808D7"/>
    <w:rsid w:val="008826AD"/>
    <w:rsid w:val="0088693C"/>
    <w:rsid w:val="008870B6"/>
    <w:rsid w:val="008A25C3"/>
    <w:rsid w:val="008A27E6"/>
    <w:rsid w:val="008A515A"/>
    <w:rsid w:val="008A6572"/>
    <w:rsid w:val="008B225B"/>
    <w:rsid w:val="008B37F5"/>
    <w:rsid w:val="008B72E3"/>
    <w:rsid w:val="008C12F8"/>
    <w:rsid w:val="008C1E21"/>
    <w:rsid w:val="008C6607"/>
    <w:rsid w:val="008C7599"/>
    <w:rsid w:val="008D00DD"/>
    <w:rsid w:val="008D126B"/>
    <w:rsid w:val="008D2E9D"/>
    <w:rsid w:val="008D2F57"/>
    <w:rsid w:val="008D422A"/>
    <w:rsid w:val="008D6B3F"/>
    <w:rsid w:val="008E4F46"/>
    <w:rsid w:val="008F0F63"/>
    <w:rsid w:val="008F1F19"/>
    <w:rsid w:val="0090082F"/>
    <w:rsid w:val="00902E1B"/>
    <w:rsid w:val="009049D9"/>
    <w:rsid w:val="00907AD3"/>
    <w:rsid w:val="00907FC0"/>
    <w:rsid w:val="009108ED"/>
    <w:rsid w:val="0092066D"/>
    <w:rsid w:val="00921A45"/>
    <w:rsid w:val="00922AA9"/>
    <w:rsid w:val="00923006"/>
    <w:rsid w:val="00924029"/>
    <w:rsid w:val="00924DEC"/>
    <w:rsid w:val="0093715D"/>
    <w:rsid w:val="00942E60"/>
    <w:rsid w:val="0094679A"/>
    <w:rsid w:val="00947442"/>
    <w:rsid w:val="0095698B"/>
    <w:rsid w:val="009573C8"/>
    <w:rsid w:val="009578F6"/>
    <w:rsid w:val="009653FC"/>
    <w:rsid w:val="009732C7"/>
    <w:rsid w:val="00974448"/>
    <w:rsid w:val="009755EF"/>
    <w:rsid w:val="009767F5"/>
    <w:rsid w:val="00977A49"/>
    <w:rsid w:val="00981AE4"/>
    <w:rsid w:val="00982253"/>
    <w:rsid w:val="00982277"/>
    <w:rsid w:val="009848EC"/>
    <w:rsid w:val="00984FEF"/>
    <w:rsid w:val="00985B91"/>
    <w:rsid w:val="00990E92"/>
    <w:rsid w:val="00997CEB"/>
    <w:rsid w:val="00997D06"/>
    <w:rsid w:val="009A15F8"/>
    <w:rsid w:val="009A7F72"/>
    <w:rsid w:val="009B36B8"/>
    <w:rsid w:val="009C1028"/>
    <w:rsid w:val="009C123A"/>
    <w:rsid w:val="009C2D3F"/>
    <w:rsid w:val="009C44F0"/>
    <w:rsid w:val="009C6A54"/>
    <w:rsid w:val="009C7D5C"/>
    <w:rsid w:val="009D4620"/>
    <w:rsid w:val="009D539A"/>
    <w:rsid w:val="009D6E4B"/>
    <w:rsid w:val="009E763D"/>
    <w:rsid w:val="009F0171"/>
    <w:rsid w:val="009F0FE1"/>
    <w:rsid w:val="009F263A"/>
    <w:rsid w:val="00A0049D"/>
    <w:rsid w:val="00A04EB9"/>
    <w:rsid w:val="00A12BF0"/>
    <w:rsid w:val="00A13D8F"/>
    <w:rsid w:val="00A1730A"/>
    <w:rsid w:val="00A17F19"/>
    <w:rsid w:val="00A248BD"/>
    <w:rsid w:val="00A27102"/>
    <w:rsid w:val="00A30880"/>
    <w:rsid w:val="00A325B0"/>
    <w:rsid w:val="00A32A27"/>
    <w:rsid w:val="00A32D67"/>
    <w:rsid w:val="00A337D7"/>
    <w:rsid w:val="00A35270"/>
    <w:rsid w:val="00A4269C"/>
    <w:rsid w:val="00A42FA8"/>
    <w:rsid w:val="00A441DB"/>
    <w:rsid w:val="00A5115E"/>
    <w:rsid w:val="00A5359B"/>
    <w:rsid w:val="00A563B4"/>
    <w:rsid w:val="00A7236F"/>
    <w:rsid w:val="00A745D2"/>
    <w:rsid w:val="00A76E87"/>
    <w:rsid w:val="00A815BE"/>
    <w:rsid w:val="00A81BD9"/>
    <w:rsid w:val="00A82397"/>
    <w:rsid w:val="00A91C7E"/>
    <w:rsid w:val="00A929D7"/>
    <w:rsid w:val="00A940E4"/>
    <w:rsid w:val="00A95F45"/>
    <w:rsid w:val="00A9605B"/>
    <w:rsid w:val="00A9705D"/>
    <w:rsid w:val="00A97BF5"/>
    <w:rsid w:val="00A97D79"/>
    <w:rsid w:val="00AA2DD2"/>
    <w:rsid w:val="00AA5BD0"/>
    <w:rsid w:val="00AB5803"/>
    <w:rsid w:val="00AC0243"/>
    <w:rsid w:val="00AC4C15"/>
    <w:rsid w:val="00AD2743"/>
    <w:rsid w:val="00AD2F19"/>
    <w:rsid w:val="00AD33C0"/>
    <w:rsid w:val="00AE2C2A"/>
    <w:rsid w:val="00AE3B9D"/>
    <w:rsid w:val="00AF3A20"/>
    <w:rsid w:val="00AF5578"/>
    <w:rsid w:val="00AF66DC"/>
    <w:rsid w:val="00B0781C"/>
    <w:rsid w:val="00B132D4"/>
    <w:rsid w:val="00B13624"/>
    <w:rsid w:val="00B13BEA"/>
    <w:rsid w:val="00B16340"/>
    <w:rsid w:val="00B16756"/>
    <w:rsid w:val="00B17C17"/>
    <w:rsid w:val="00B21DA3"/>
    <w:rsid w:val="00B22C6A"/>
    <w:rsid w:val="00B256EC"/>
    <w:rsid w:val="00B26A19"/>
    <w:rsid w:val="00B354DA"/>
    <w:rsid w:val="00B3747C"/>
    <w:rsid w:val="00B439D8"/>
    <w:rsid w:val="00B43F1C"/>
    <w:rsid w:val="00B44ADE"/>
    <w:rsid w:val="00B47282"/>
    <w:rsid w:val="00B50A85"/>
    <w:rsid w:val="00B5387C"/>
    <w:rsid w:val="00B53A24"/>
    <w:rsid w:val="00B543A7"/>
    <w:rsid w:val="00B54FB4"/>
    <w:rsid w:val="00B55A65"/>
    <w:rsid w:val="00B57958"/>
    <w:rsid w:val="00B62E15"/>
    <w:rsid w:val="00B62F7A"/>
    <w:rsid w:val="00B6306B"/>
    <w:rsid w:val="00B64AF2"/>
    <w:rsid w:val="00B66B47"/>
    <w:rsid w:val="00B760A5"/>
    <w:rsid w:val="00B76F8B"/>
    <w:rsid w:val="00B86DA1"/>
    <w:rsid w:val="00B8758C"/>
    <w:rsid w:val="00B91D10"/>
    <w:rsid w:val="00B92806"/>
    <w:rsid w:val="00B92CA7"/>
    <w:rsid w:val="00B9549A"/>
    <w:rsid w:val="00BA4127"/>
    <w:rsid w:val="00BB34BB"/>
    <w:rsid w:val="00BD3024"/>
    <w:rsid w:val="00BD3611"/>
    <w:rsid w:val="00BE336F"/>
    <w:rsid w:val="00BE5F9D"/>
    <w:rsid w:val="00BF69AE"/>
    <w:rsid w:val="00C04486"/>
    <w:rsid w:val="00C065B7"/>
    <w:rsid w:val="00C10899"/>
    <w:rsid w:val="00C10E0E"/>
    <w:rsid w:val="00C10F65"/>
    <w:rsid w:val="00C1726F"/>
    <w:rsid w:val="00C20AB9"/>
    <w:rsid w:val="00C2103C"/>
    <w:rsid w:val="00C21DFA"/>
    <w:rsid w:val="00C25AE1"/>
    <w:rsid w:val="00C30DF7"/>
    <w:rsid w:val="00C32D83"/>
    <w:rsid w:val="00C412AB"/>
    <w:rsid w:val="00C4204C"/>
    <w:rsid w:val="00C4265F"/>
    <w:rsid w:val="00C507DB"/>
    <w:rsid w:val="00C53419"/>
    <w:rsid w:val="00C6032E"/>
    <w:rsid w:val="00C60B67"/>
    <w:rsid w:val="00C611E0"/>
    <w:rsid w:val="00C638D6"/>
    <w:rsid w:val="00C6454C"/>
    <w:rsid w:val="00C64CA3"/>
    <w:rsid w:val="00C650CA"/>
    <w:rsid w:val="00C71CA9"/>
    <w:rsid w:val="00C7338C"/>
    <w:rsid w:val="00C75940"/>
    <w:rsid w:val="00C77AEB"/>
    <w:rsid w:val="00C87525"/>
    <w:rsid w:val="00C87F6C"/>
    <w:rsid w:val="00C9024D"/>
    <w:rsid w:val="00C91F58"/>
    <w:rsid w:val="00C9484F"/>
    <w:rsid w:val="00C94AF7"/>
    <w:rsid w:val="00C95DD5"/>
    <w:rsid w:val="00C9620B"/>
    <w:rsid w:val="00C978CB"/>
    <w:rsid w:val="00CA47FC"/>
    <w:rsid w:val="00CA5E37"/>
    <w:rsid w:val="00CA741B"/>
    <w:rsid w:val="00CB0F3E"/>
    <w:rsid w:val="00CB234C"/>
    <w:rsid w:val="00CB5A54"/>
    <w:rsid w:val="00CB6FDA"/>
    <w:rsid w:val="00CC1409"/>
    <w:rsid w:val="00CC2FF6"/>
    <w:rsid w:val="00CC7397"/>
    <w:rsid w:val="00CD3869"/>
    <w:rsid w:val="00CD3EA5"/>
    <w:rsid w:val="00CD3FCD"/>
    <w:rsid w:val="00CD5F89"/>
    <w:rsid w:val="00CD7A04"/>
    <w:rsid w:val="00CD7CDF"/>
    <w:rsid w:val="00CE083A"/>
    <w:rsid w:val="00CE19AF"/>
    <w:rsid w:val="00CE60CD"/>
    <w:rsid w:val="00CE7022"/>
    <w:rsid w:val="00CF2CB1"/>
    <w:rsid w:val="00CF3180"/>
    <w:rsid w:val="00CF51F6"/>
    <w:rsid w:val="00CF5E4F"/>
    <w:rsid w:val="00CF63BF"/>
    <w:rsid w:val="00CF7BED"/>
    <w:rsid w:val="00CF7F18"/>
    <w:rsid w:val="00D00961"/>
    <w:rsid w:val="00D0652E"/>
    <w:rsid w:val="00D1143F"/>
    <w:rsid w:val="00D1259A"/>
    <w:rsid w:val="00D12E2D"/>
    <w:rsid w:val="00D168CD"/>
    <w:rsid w:val="00D17AE0"/>
    <w:rsid w:val="00D3051E"/>
    <w:rsid w:val="00D36B30"/>
    <w:rsid w:val="00D4377B"/>
    <w:rsid w:val="00D51F69"/>
    <w:rsid w:val="00D673D7"/>
    <w:rsid w:val="00D67E59"/>
    <w:rsid w:val="00D72184"/>
    <w:rsid w:val="00D72EFE"/>
    <w:rsid w:val="00D73FE3"/>
    <w:rsid w:val="00D809A5"/>
    <w:rsid w:val="00D83ECD"/>
    <w:rsid w:val="00D8654D"/>
    <w:rsid w:val="00D94601"/>
    <w:rsid w:val="00D94825"/>
    <w:rsid w:val="00DA52F2"/>
    <w:rsid w:val="00DB1220"/>
    <w:rsid w:val="00DB2DC8"/>
    <w:rsid w:val="00DC7B5A"/>
    <w:rsid w:val="00DD52DF"/>
    <w:rsid w:val="00DE3B6E"/>
    <w:rsid w:val="00DF3FD6"/>
    <w:rsid w:val="00DF43CA"/>
    <w:rsid w:val="00DF495F"/>
    <w:rsid w:val="00DF4C42"/>
    <w:rsid w:val="00DF502C"/>
    <w:rsid w:val="00DF5D3B"/>
    <w:rsid w:val="00DF785D"/>
    <w:rsid w:val="00E009C4"/>
    <w:rsid w:val="00E012DE"/>
    <w:rsid w:val="00E0450B"/>
    <w:rsid w:val="00E063F6"/>
    <w:rsid w:val="00E10B1C"/>
    <w:rsid w:val="00E14C63"/>
    <w:rsid w:val="00E17C6B"/>
    <w:rsid w:val="00E17D2D"/>
    <w:rsid w:val="00E211A6"/>
    <w:rsid w:val="00E22D9A"/>
    <w:rsid w:val="00E33AB8"/>
    <w:rsid w:val="00E446C3"/>
    <w:rsid w:val="00E5403E"/>
    <w:rsid w:val="00E557E2"/>
    <w:rsid w:val="00E56A6F"/>
    <w:rsid w:val="00E571DF"/>
    <w:rsid w:val="00E6027C"/>
    <w:rsid w:val="00E60BF5"/>
    <w:rsid w:val="00E6340F"/>
    <w:rsid w:val="00E660A0"/>
    <w:rsid w:val="00E7218A"/>
    <w:rsid w:val="00E72CD4"/>
    <w:rsid w:val="00E75876"/>
    <w:rsid w:val="00E81CB8"/>
    <w:rsid w:val="00E835EC"/>
    <w:rsid w:val="00E86232"/>
    <w:rsid w:val="00E87023"/>
    <w:rsid w:val="00E87590"/>
    <w:rsid w:val="00EA1858"/>
    <w:rsid w:val="00EA37B6"/>
    <w:rsid w:val="00EA4DDB"/>
    <w:rsid w:val="00EA6E6C"/>
    <w:rsid w:val="00EA6FBA"/>
    <w:rsid w:val="00EA7F27"/>
    <w:rsid w:val="00EB3CEF"/>
    <w:rsid w:val="00EB6301"/>
    <w:rsid w:val="00EC249E"/>
    <w:rsid w:val="00EC522F"/>
    <w:rsid w:val="00ED1A5E"/>
    <w:rsid w:val="00ED41B5"/>
    <w:rsid w:val="00ED5D46"/>
    <w:rsid w:val="00EE26C5"/>
    <w:rsid w:val="00EE6BFA"/>
    <w:rsid w:val="00EE7055"/>
    <w:rsid w:val="00EF3813"/>
    <w:rsid w:val="00EF5439"/>
    <w:rsid w:val="00EF6D43"/>
    <w:rsid w:val="00F0039D"/>
    <w:rsid w:val="00F02292"/>
    <w:rsid w:val="00F02731"/>
    <w:rsid w:val="00F049DE"/>
    <w:rsid w:val="00F14369"/>
    <w:rsid w:val="00F1626E"/>
    <w:rsid w:val="00F16F64"/>
    <w:rsid w:val="00F23141"/>
    <w:rsid w:val="00F254BD"/>
    <w:rsid w:val="00F277D9"/>
    <w:rsid w:val="00F37200"/>
    <w:rsid w:val="00F40A9B"/>
    <w:rsid w:val="00F40ED8"/>
    <w:rsid w:val="00F40FEA"/>
    <w:rsid w:val="00F42239"/>
    <w:rsid w:val="00F424E1"/>
    <w:rsid w:val="00F45B9C"/>
    <w:rsid w:val="00F46956"/>
    <w:rsid w:val="00F5467A"/>
    <w:rsid w:val="00F54694"/>
    <w:rsid w:val="00F719D1"/>
    <w:rsid w:val="00F7626A"/>
    <w:rsid w:val="00F76DE1"/>
    <w:rsid w:val="00F77D51"/>
    <w:rsid w:val="00F805E2"/>
    <w:rsid w:val="00F81026"/>
    <w:rsid w:val="00F82CE5"/>
    <w:rsid w:val="00F85A65"/>
    <w:rsid w:val="00F868F0"/>
    <w:rsid w:val="00F874A0"/>
    <w:rsid w:val="00F93AC4"/>
    <w:rsid w:val="00FA11D7"/>
    <w:rsid w:val="00FA1308"/>
    <w:rsid w:val="00FB6CA7"/>
    <w:rsid w:val="00FC04EA"/>
    <w:rsid w:val="00FD055D"/>
    <w:rsid w:val="00FD3B69"/>
    <w:rsid w:val="00FD47AE"/>
    <w:rsid w:val="00FD6DF2"/>
    <w:rsid w:val="00FD7905"/>
    <w:rsid w:val="00FD7F5F"/>
    <w:rsid w:val="00FE03BA"/>
    <w:rsid w:val="00FE098D"/>
    <w:rsid w:val="00FE0E4D"/>
    <w:rsid w:val="00FE39AA"/>
    <w:rsid w:val="00FE3B39"/>
    <w:rsid w:val="00FF0362"/>
    <w:rsid w:val="00FF0DED"/>
    <w:rsid w:val="00FF12EE"/>
    <w:rsid w:val="00FF18A1"/>
    <w:rsid w:val="00FF3B7C"/>
    <w:rsid w:val="00FF4304"/>
    <w:rsid w:val="00FF7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CA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F5D3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96ECE"/>
    <w:pPr>
      <w:keepNext/>
      <w:widowControl w:val="0"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i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96EC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96EC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6ECE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96ECE"/>
    <w:pPr>
      <w:keepNext/>
      <w:widowControl w:val="0"/>
      <w:snapToGrid w:val="0"/>
      <w:outlineLvl w:val="5"/>
    </w:pPr>
    <w:rPr>
      <w:rFonts w:ascii="Times New Roman" w:eastAsia="SimSun" w:hAnsi="Times New Roman" w:cs="Times New Roman"/>
      <w:b/>
      <w:i/>
      <w:color w:val="000000"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96ECE"/>
    <w:pPr>
      <w:keepNext/>
      <w:widowControl w:val="0"/>
      <w:snapToGrid w:val="0"/>
      <w:outlineLvl w:val="6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96ECE"/>
    <w:pPr>
      <w:keepNext/>
      <w:widowControl w:val="0"/>
      <w:snapToGrid w:val="0"/>
      <w:jc w:val="both"/>
      <w:outlineLvl w:val="7"/>
    </w:pPr>
    <w:rPr>
      <w:rFonts w:ascii="Times New Roman" w:eastAsia="Times New Roman" w:hAnsi="Times New Roman" w:cs="Times New Roman"/>
      <w:i/>
      <w:color w:val="000000"/>
      <w:sz w:val="22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96ECE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F0CAF"/>
    <w:pPr>
      <w:ind w:left="720"/>
      <w:contextualSpacing/>
    </w:pPr>
  </w:style>
  <w:style w:type="character" w:styleId="Hipercze">
    <w:name w:val="Hyperlink"/>
    <w:rsid w:val="00F5467A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D36B30"/>
    <w:pPr>
      <w:widowControl w:val="0"/>
      <w:numPr>
        <w:numId w:val="1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B30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A32A27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A32A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F009E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00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F009E"/>
    <w:pPr>
      <w:suppressAutoHyphens/>
    </w:pPr>
    <w:rPr>
      <w:rFonts w:ascii="Courier New" w:eastAsia="Times New Roman" w:hAnsi="Courier New" w:cs="Times New Roman"/>
      <w:lang w:eastAsia="ar-SA"/>
    </w:rPr>
  </w:style>
  <w:style w:type="character" w:customStyle="1" w:styleId="DeltaViewInsertion">
    <w:name w:val="DeltaView Insertion"/>
    <w:rsid w:val="007F009E"/>
    <w:rPr>
      <w:b/>
      <w:bCs w:val="0"/>
      <w:i/>
      <w:iCs w:val="0"/>
      <w:spacing w:val="0"/>
    </w:rPr>
  </w:style>
  <w:style w:type="paragraph" w:customStyle="1" w:styleId="Tekstpodstawowywcity21">
    <w:name w:val="Tekst podstawowy wcięty 21"/>
    <w:basedOn w:val="Normalny"/>
    <w:rsid w:val="007F009E"/>
    <w:pPr>
      <w:widowControl w:val="0"/>
      <w:tabs>
        <w:tab w:val="left" w:pos="284"/>
      </w:tabs>
      <w:overflowPunct w:val="0"/>
      <w:autoSpaceDE w:val="0"/>
      <w:autoSpaceDN w:val="0"/>
      <w:adjustRightInd w:val="0"/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Nagwek1Znak">
    <w:name w:val="Nagłówek 1 Znak"/>
    <w:basedOn w:val="Domylnaczcionkaakapitu"/>
    <w:link w:val="Nagwek1"/>
    <w:rsid w:val="00DF5D3B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rsid w:val="00DF5D3B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DF5D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DF5D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DF5D3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BezodstpwZnak">
    <w:name w:val="Bez odstępów Znak"/>
    <w:link w:val="Bezodstpw"/>
    <w:locked/>
    <w:rsid w:val="00DF5D3B"/>
    <w:rPr>
      <w:rFonts w:ascii="Calibri" w:eastAsia="Times New Roman" w:hAnsi="Calibri" w:cs="Times New Roman"/>
      <w:lang w:val="en-US"/>
    </w:rPr>
  </w:style>
  <w:style w:type="character" w:customStyle="1" w:styleId="Nagwek2Znak">
    <w:name w:val="Nagłówek 2 Znak"/>
    <w:basedOn w:val="Domylnaczcionkaakapitu"/>
    <w:link w:val="Nagwek2"/>
    <w:semiHidden/>
    <w:rsid w:val="00196ECE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96EC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96EC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96EC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196ECE"/>
    <w:rPr>
      <w:rFonts w:ascii="Times New Roman" w:eastAsia="SimSun" w:hAnsi="Times New Roman" w:cs="Times New Roman"/>
      <w:b/>
      <w:i/>
      <w:color w:val="00000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96ECE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196ECE"/>
    <w:rPr>
      <w:rFonts w:ascii="Times New Roman" w:eastAsia="Times New Roman" w:hAnsi="Times New Roman" w:cs="Times New Roman"/>
      <w:i/>
      <w:color w:val="00000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196ECE"/>
    <w:rPr>
      <w:rFonts w:ascii="Arial" w:eastAsia="Times New Roman" w:hAnsi="Arial" w:cs="Arial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96EC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96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lang w:val="x-none" w:eastAsia="x-none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196ECE"/>
    <w:rPr>
      <w:rFonts w:ascii="Consolas" w:eastAsia="Calibri" w:hAnsi="Consolas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6EC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NagwekZnak1">
    <w:name w:val="Nagłówek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6EC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6EC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6EC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96EC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96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semiHidden/>
    <w:unhideWhenUsed/>
    <w:rsid w:val="00196ECE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96ECE"/>
    <w:rPr>
      <w:rFonts w:ascii="Calibri" w:eastAsia="Calibri" w:hAnsi="Calibri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96ECE"/>
    <w:rPr>
      <w:rFonts w:ascii="Times New Roman" w:eastAsia="Times New Roman" w:hAnsi="Times New Roman" w:cs="Times New Roman"/>
      <w:i/>
      <w:sz w:val="21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96ECE"/>
    <w:pPr>
      <w:widowControl w:val="0"/>
      <w:snapToGrid w:val="0"/>
      <w:ind w:left="710" w:hanging="710"/>
      <w:jc w:val="both"/>
    </w:pPr>
    <w:rPr>
      <w:rFonts w:ascii="Times New Roman" w:eastAsia="Times New Roman" w:hAnsi="Times New Roman" w:cs="Times New Roman"/>
      <w:i/>
      <w:sz w:val="21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96EC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96EC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96ECE"/>
    <w:rPr>
      <w:rFonts w:ascii="Calibri" w:eastAsia="Calibri" w:hAnsi="Calibri" w:cs="Arial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196ECE"/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semiHidden/>
    <w:rsid w:val="00196ECE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ECE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EC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196ECE"/>
    <w:rPr>
      <w:rFonts w:ascii="Tahoma" w:eastAsia="Calibri" w:hAnsi="Tahoma" w:cs="Tahoma"/>
      <w:sz w:val="16"/>
      <w:szCs w:val="16"/>
      <w:lang w:eastAsia="pl-PL"/>
    </w:rPr>
  </w:style>
  <w:style w:type="paragraph" w:customStyle="1" w:styleId="Tekstcofnity">
    <w:name w:val="Tekst_cofnięty"/>
    <w:basedOn w:val="Normalny"/>
    <w:rsid w:val="00196ECE"/>
    <w:pPr>
      <w:spacing w:line="360" w:lineRule="auto"/>
      <w:ind w:left="54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Tekstpodstawowy21">
    <w:name w:val="Tekst podstawowy 21"/>
    <w:basedOn w:val="Normalny"/>
    <w:rsid w:val="00196ECE"/>
    <w:pPr>
      <w:widowControl w:val="0"/>
      <w:overflowPunct w:val="0"/>
      <w:autoSpaceDE w:val="0"/>
      <w:autoSpaceDN w:val="0"/>
      <w:adjustRightInd w:val="0"/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6"/>
    </w:rPr>
  </w:style>
  <w:style w:type="paragraph" w:customStyle="1" w:styleId="Tekstpodstawowywcity31">
    <w:name w:val="Tekst podstawowy wcięty 31"/>
    <w:basedOn w:val="Normalny"/>
    <w:rsid w:val="00196ECE"/>
    <w:pPr>
      <w:widowControl w:val="0"/>
      <w:tabs>
        <w:tab w:val="left" w:pos="284"/>
      </w:tabs>
      <w:overflowPunct w:val="0"/>
      <w:autoSpaceDE w:val="0"/>
      <w:autoSpaceDN w:val="0"/>
      <w:adjustRightInd w:val="0"/>
      <w:spacing w:line="360" w:lineRule="auto"/>
      <w:ind w:left="284" w:hanging="426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awartotabeli">
    <w:name w:val="Zawartość tabeli"/>
    <w:basedOn w:val="Normalny"/>
    <w:rsid w:val="00196ECE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Indeks11">
    <w:name w:val="Indeks 11"/>
    <w:basedOn w:val="Normalny"/>
    <w:rsid w:val="00196ECE"/>
    <w:pPr>
      <w:suppressLineNumbers/>
      <w:suppressAutoHyphens/>
      <w:spacing w:line="100" w:lineRule="atLeast"/>
      <w:jc w:val="both"/>
    </w:pPr>
    <w:rPr>
      <w:rFonts w:ascii="Times New Roman" w:eastAsia="Times New Roman" w:hAnsi="Times New Roman" w:cs="Mangal"/>
      <w:kern w:val="2"/>
      <w:lang w:eastAsia="ar-SA"/>
    </w:rPr>
  </w:style>
  <w:style w:type="character" w:customStyle="1" w:styleId="text">
    <w:name w:val="text"/>
    <w:basedOn w:val="Domylnaczcionkaakapitu"/>
    <w:rsid w:val="00196ECE"/>
  </w:style>
  <w:style w:type="character" w:customStyle="1" w:styleId="tabulatory1">
    <w:name w:val="tabulatory1"/>
    <w:rsid w:val="00196ECE"/>
  </w:style>
  <w:style w:type="character" w:customStyle="1" w:styleId="WW8Num18z3">
    <w:name w:val="WW8Num18z3"/>
    <w:rsid w:val="00196ECE"/>
    <w:rPr>
      <w:rFonts w:ascii="Symbol" w:hAnsi="Symbol" w:hint="default"/>
    </w:rPr>
  </w:style>
  <w:style w:type="character" w:styleId="Pogrubienie">
    <w:name w:val="Strong"/>
    <w:basedOn w:val="Domylnaczcionkaakapitu"/>
    <w:uiPriority w:val="22"/>
    <w:qFormat/>
    <w:rsid w:val="00196ECE"/>
    <w:rPr>
      <w:b/>
      <w:bCs/>
    </w:rPr>
  </w:style>
  <w:style w:type="character" w:styleId="Uwydatnienie">
    <w:name w:val="Emphasis"/>
    <w:basedOn w:val="Domylnaczcionkaakapitu"/>
    <w:uiPriority w:val="20"/>
    <w:qFormat/>
    <w:rsid w:val="002B1EA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CA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F5D3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96ECE"/>
    <w:pPr>
      <w:keepNext/>
      <w:widowControl w:val="0"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i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96EC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96EC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6ECE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96ECE"/>
    <w:pPr>
      <w:keepNext/>
      <w:widowControl w:val="0"/>
      <w:snapToGrid w:val="0"/>
      <w:outlineLvl w:val="5"/>
    </w:pPr>
    <w:rPr>
      <w:rFonts w:ascii="Times New Roman" w:eastAsia="SimSun" w:hAnsi="Times New Roman" w:cs="Times New Roman"/>
      <w:b/>
      <w:i/>
      <w:color w:val="000000"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96ECE"/>
    <w:pPr>
      <w:keepNext/>
      <w:widowControl w:val="0"/>
      <w:snapToGrid w:val="0"/>
      <w:outlineLvl w:val="6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96ECE"/>
    <w:pPr>
      <w:keepNext/>
      <w:widowControl w:val="0"/>
      <w:snapToGrid w:val="0"/>
      <w:jc w:val="both"/>
      <w:outlineLvl w:val="7"/>
    </w:pPr>
    <w:rPr>
      <w:rFonts w:ascii="Times New Roman" w:eastAsia="Times New Roman" w:hAnsi="Times New Roman" w:cs="Times New Roman"/>
      <w:i/>
      <w:color w:val="000000"/>
      <w:sz w:val="22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96ECE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F0CAF"/>
    <w:pPr>
      <w:ind w:left="720"/>
      <w:contextualSpacing/>
    </w:pPr>
  </w:style>
  <w:style w:type="character" w:styleId="Hipercze">
    <w:name w:val="Hyperlink"/>
    <w:rsid w:val="00F5467A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D36B30"/>
    <w:pPr>
      <w:widowControl w:val="0"/>
      <w:numPr>
        <w:numId w:val="1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B30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A32A27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A32A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F009E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00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F009E"/>
    <w:pPr>
      <w:suppressAutoHyphens/>
    </w:pPr>
    <w:rPr>
      <w:rFonts w:ascii="Courier New" w:eastAsia="Times New Roman" w:hAnsi="Courier New" w:cs="Times New Roman"/>
      <w:lang w:eastAsia="ar-SA"/>
    </w:rPr>
  </w:style>
  <w:style w:type="character" w:customStyle="1" w:styleId="DeltaViewInsertion">
    <w:name w:val="DeltaView Insertion"/>
    <w:rsid w:val="007F009E"/>
    <w:rPr>
      <w:b/>
      <w:bCs w:val="0"/>
      <w:i/>
      <w:iCs w:val="0"/>
      <w:spacing w:val="0"/>
    </w:rPr>
  </w:style>
  <w:style w:type="paragraph" w:customStyle="1" w:styleId="Tekstpodstawowywcity21">
    <w:name w:val="Tekst podstawowy wcięty 21"/>
    <w:basedOn w:val="Normalny"/>
    <w:rsid w:val="007F009E"/>
    <w:pPr>
      <w:widowControl w:val="0"/>
      <w:tabs>
        <w:tab w:val="left" w:pos="284"/>
      </w:tabs>
      <w:overflowPunct w:val="0"/>
      <w:autoSpaceDE w:val="0"/>
      <w:autoSpaceDN w:val="0"/>
      <w:adjustRightInd w:val="0"/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Nagwek1Znak">
    <w:name w:val="Nagłówek 1 Znak"/>
    <w:basedOn w:val="Domylnaczcionkaakapitu"/>
    <w:link w:val="Nagwek1"/>
    <w:rsid w:val="00DF5D3B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rsid w:val="00DF5D3B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DF5D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DF5D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DF5D3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BezodstpwZnak">
    <w:name w:val="Bez odstępów Znak"/>
    <w:link w:val="Bezodstpw"/>
    <w:locked/>
    <w:rsid w:val="00DF5D3B"/>
    <w:rPr>
      <w:rFonts w:ascii="Calibri" w:eastAsia="Times New Roman" w:hAnsi="Calibri" w:cs="Times New Roman"/>
      <w:lang w:val="en-US"/>
    </w:rPr>
  </w:style>
  <w:style w:type="character" w:customStyle="1" w:styleId="Nagwek2Znak">
    <w:name w:val="Nagłówek 2 Znak"/>
    <w:basedOn w:val="Domylnaczcionkaakapitu"/>
    <w:link w:val="Nagwek2"/>
    <w:semiHidden/>
    <w:rsid w:val="00196ECE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96EC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96EC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96EC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196ECE"/>
    <w:rPr>
      <w:rFonts w:ascii="Times New Roman" w:eastAsia="SimSun" w:hAnsi="Times New Roman" w:cs="Times New Roman"/>
      <w:b/>
      <w:i/>
      <w:color w:val="00000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96ECE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196ECE"/>
    <w:rPr>
      <w:rFonts w:ascii="Times New Roman" w:eastAsia="Times New Roman" w:hAnsi="Times New Roman" w:cs="Times New Roman"/>
      <w:i/>
      <w:color w:val="00000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196ECE"/>
    <w:rPr>
      <w:rFonts w:ascii="Arial" w:eastAsia="Times New Roman" w:hAnsi="Arial" w:cs="Arial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96EC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96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lang w:val="x-none" w:eastAsia="x-none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196ECE"/>
    <w:rPr>
      <w:rFonts w:ascii="Consolas" w:eastAsia="Calibri" w:hAnsi="Consolas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6EC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NagwekZnak1">
    <w:name w:val="Nagłówek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6EC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6EC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6EC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96EC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96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semiHidden/>
    <w:unhideWhenUsed/>
    <w:rsid w:val="00196ECE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96ECE"/>
    <w:rPr>
      <w:rFonts w:ascii="Calibri" w:eastAsia="Calibri" w:hAnsi="Calibri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96ECE"/>
    <w:rPr>
      <w:rFonts w:ascii="Times New Roman" w:eastAsia="Times New Roman" w:hAnsi="Times New Roman" w:cs="Times New Roman"/>
      <w:i/>
      <w:sz w:val="21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96ECE"/>
    <w:pPr>
      <w:widowControl w:val="0"/>
      <w:snapToGrid w:val="0"/>
      <w:ind w:left="710" w:hanging="710"/>
      <w:jc w:val="both"/>
    </w:pPr>
    <w:rPr>
      <w:rFonts w:ascii="Times New Roman" w:eastAsia="Times New Roman" w:hAnsi="Times New Roman" w:cs="Times New Roman"/>
      <w:i/>
      <w:sz w:val="21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96EC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96EC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96ECE"/>
    <w:rPr>
      <w:rFonts w:ascii="Calibri" w:eastAsia="Calibri" w:hAnsi="Calibri" w:cs="Arial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196ECE"/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semiHidden/>
    <w:rsid w:val="00196ECE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ECE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EC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196ECE"/>
    <w:rPr>
      <w:rFonts w:ascii="Tahoma" w:eastAsia="Calibri" w:hAnsi="Tahoma" w:cs="Tahoma"/>
      <w:sz w:val="16"/>
      <w:szCs w:val="16"/>
      <w:lang w:eastAsia="pl-PL"/>
    </w:rPr>
  </w:style>
  <w:style w:type="paragraph" w:customStyle="1" w:styleId="Tekstcofnity">
    <w:name w:val="Tekst_cofnięty"/>
    <w:basedOn w:val="Normalny"/>
    <w:rsid w:val="00196ECE"/>
    <w:pPr>
      <w:spacing w:line="360" w:lineRule="auto"/>
      <w:ind w:left="54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Tekstpodstawowy21">
    <w:name w:val="Tekst podstawowy 21"/>
    <w:basedOn w:val="Normalny"/>
    <w:rsid w:val="00196ECE"/>
    <w:pPr>
      <w:widowControl w:val="0"/>
      <w:overflowPunct w:val="0"/>
      <w:autoSpaceDE w:val="0"/>
      <w:autoSpaceDN w:val="0"/>
      <w:adjustRightInd w:val="0"/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6"/>
    </w:rPr>
  </w:style>
  <w:style w:type="paragraph" w:customStyle="1" w:styleId="Tekstpodstawowywcity31">
    <w:name w:val="Tekst podstawowy wcięty 31"/>
    <w:basedOn w:val="Normalny"/>
    <w:rsid w:val="00196ECE"/>
    <w:pPr>
      <w:widowControl w:val="0"/>
      <w:tabs>
        <w:tab w:val="left" w:pos="284"/>
      </w:tabs>
      <w:overflowPunct w:val="0"/>
      <w:autoSpaceDE w:val="0"/>
      <w:autoSpaceDN w:val="0"/>
      <w:adjustRightInd w:val="0"/>
      <w:spacing w:line="360" w:lineRule="auto"/>
      <w:ind w:left="284" w:hanging="426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awartotabeli">
    <w:name w:val="Zawartość tabeli"/>
    <w:basedOn w:val="Normalny"/>
    <w:rsid w:val="00196ECE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Indeks11">
    <w:name w:val="Indeks 11"/>
    <w:basedOn w:val="Normalny"/>
    <w:rsid w:val="00196ECE"/>
    <w:pPr>
      <w:suppressLineNumbers/>
      <w:suppressAutoHyphens/>
      <w:spacing w:line="100" w:lineRule="atLeast"/>
      <w:jc w:val="both"/>
    </w:pPr>
    <w:rPr>
      <w:rFonts w:ascii="Times New Roman" w:eastAsia="Times New Roman" w:hAnsi="Times New Roman" w:cs="Mangal"/>
      <w:kern w:val="2"/>
      <w:lang w:eastAsia="ar-SA"/>
    </w:rPr>
  </w:style>
  <w:style w:type="character" w:customStyle="1" w:styleId="text">
    <w:name w:val="text"/>
    <w:basedOn w:val="Domylnaczcionkaakapitu"/>
    <w:rsid w:val="00196ECE"/>
  </w:style>
  <w:style w:type="character" w:customStyle="1" w:styleId="tabulatory1">
    <w:name w:val="tabulatory1"/>
    <w:rsid w:val="00196ECE"/>
  </w:style>
  <w:style w:type="character" w:customStyle="1" w:styleId="WW8Num18z3">
    <w:name w:val="WW8Num18z3"/>
    <w:rsid w:val="00196ECE"/>
    <w:rPr>
      <w:rFonts w:ascii="Symbol" w:hAnsi="Symbol" w:hint="default"/>
    </w:rPr>
  </w:style>
  <w:style w:type="character" w:styleId="Pogrubienie">
    <w:name w:val="Strong"/>
    <w:basedOn w:val="Domylnaczcionkaakapitu"/>
    <w:uiPriority w:val="22"/>
    <w:qFormat/>
    <w:rsid w:val="00196ECE"/>
    <w:rPr>
      <w:b/>
      <w:bCs/>
    </w:rPr>
  </w:style>
  <w:style w:type="character" w:styleId="Uwydatnienie">
    <w:name w:val="Emphasis"/>
    <w:basedOn w:val="Domylnaczcionkaakapitu"/>
    <w:uiPriority w:val="20"/>
    <w:qFormat/>
    <w:rsid w:val="002B1E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wsprsuwalki@wp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zamowienia.gov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wsprsuwalki@wp.pl" TargetMode="External"/><Relationship Id="rId14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AFF65-F686-4D79-BFB3-8812964D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20</Pages>
  <Words>8826</Words>
  <Characters>52960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 OT 332-0000-21</vt:lpstr>
    </vt:vector>
  </TitlesOfParts>
  <Company/>
  <LinksUpToDate>false</LinksUpToDate>
  <CharactersWithSpaces>61663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 OT 332-0000-21</dc:title>
  <dc:creator>jrapczynski</dc:creator>
  <cp:lastModifiedBy>bbezdziecki</cp:lastModifiedBy>
  <cp:revision>22</cp:revision>
  <cp:lastPrinted>2021-09-24T09:56:00Z</cp:lastPrinted>
  <dcterms:created xsi:type="dcterms:W3CDTF">2022-12-05T11:30:00Z</dcterms:created>
  <dcterms:modified xsi:type="dcterms:W3CDTF">2023-12-07T11:34:00Z</dcterms:modified>
</cp:coreProperties>
</file>