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-170" w:right="0" w:hanging="0"/>
        <w:jc w:val="left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ab/>
        <w:tab/>
        <w:tab/>
        <w:tab/>
        <w:tab/>
      </w:r>
    </w:p>
    <w:p>
      <w:pPr>
        <w:pStyle w:val="Normal"/>
        <w:spacing w:before="0" w:after="0"/>
        <w:jc w:val="right"/>
        <w:rPr/>
      </w:pPr>
      <w:r>
        <w:rPr>
          <w:b/>
          <w:bCs/>
        </w:rPr>
        <w:t>Załącznik nr 5  do SWZ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 xml:space="preserve">Oświadczenie 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 xml:space="preserve">Wykonawców wspólnie ubiegających się o udzielenie zamówienia  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>z art. 117 ust. 4 ustawy z dnia 11 września 2019r. Prawo zamówień publicznych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Nazwa postępowania:  </w:t>
      </w:r>
      <w:r>
        <w:rPr>
          <w:rFonts w:eastAsia="" w:cs="Calibri" w:eastAsiaTheme="majorEastAsia"/>
          <w:b/>
          <w:bCs/>
          <w:spacing w:val="-4"/>
          <w:sz w:val="24"/>
          <w:szCs w:val="24"/>
          <w:u w:val="none"/>
          <w:lang w:val="pl-PL" w:eastAsia="en-US"/>
        </w:rPr>
        <w:t>Bezgotówkowy zakup oleju napędowego i benzyny bezołowiowej do pojazdów i sprzętu silnikowego Gminnego Zakładu Gospodarki Komunalnej w Miłkowicach wraz z tankowaniem pojazdów i sprzętu</w:t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  <w:sz w:val="24"/>
          <w:szCs w:val="24"/>
        </w:rPr>
        <w:t>My, Wykonawcy wspólnie ubiegający się o udzielenie zamówienia publicznego:</w:t>
      </w:r>
    </w:p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6"/>
        <w:gridCol w:w="2265"/>
        <w:gridCol w:w="2266"/>
        <w:gridCol w:w="2264"/>
      </w:tblGrid>
      <w:tr>
        <w:trPr/>
        <w:tc>
          <w:tcPr>
            <w:tcW w:w="2266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2266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NIP/REGON</w:t>
            </w:r>
          </w:p>
        </w:tc>
        <w:tc>
          <w:tcPr>
            <w:tcW w:w="2264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Osoby uprawnione do Reprezentacji</w:t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</w:tr>
      <w:tr>
        <w:trPr/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226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Niniejszym oświadczamy, że:</w:t>
      </w:r>
    </w:p>
    <w:p>
      <w:pPr>
        <w:pStyle w:val="ListParagraph"/>
        <w:numPr>
          <w:ilvl w:val="0"/>
          <w:numId w:val="1"/>
        </w:numPr>
        <w:rPr/>
      </w:pPr>
      <w:r>
        <w:rPr/>
        <w:t>Warunek dotyczący posiadania uprawnień  opisany w SWZ spełnia/ają w naszym imieniu Wykonawca/y:</w:t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0"/>
        <w:gridCol w:w="3401"/>
        <w:gridCol w:w="3401"/>
      </w:tblGrid>
      <w:tr>
        <w:trPr/>
        <w:tc>
          <w:tcPr>
            <w:tcW w:w="2260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2"/>
              </w:rPr>
              <w:t>N</w:t>
            </w: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azwa wykonawcy który realizować będzie dostawy</w:t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/>
              </w:rPr>
            </w:pPr>
            <w:r>
              <w:rPr>
                <w:rFonts w:eastAsia="Calibri"/>
                <w:sz w:val="22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0"/>
        </w:numPr>
        <w:ind w:left="947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ab/>
        <w:t xml:space="preserve">        ……………………………………………………………….</w:t>
      </w:r>
    </w:p>
    <w:p>
      <w:pPr>
        <w:pStyle w:val="Normal"/>
        <w:rPr>
          <w:i/>
          <w:i/>
          <w:iCs/>
        </w:rPr>
      </w:pPr>
      <w:r>
        <w:rPr/>
        <w:t xml:space="preserve">                                                                                                                                              </w:t>
      </w:r>
      <w:r>
        <w:rPr>
          <w:i/>
          <w:iCs/>
        </w:rPr>
        <w:t>Podpis</w:t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>
          <w:rFonts w:eastAsia="Open Sans" w:cs="Cambria" w:ascii="Cambria" w:hAnsi="Cambria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sectPr>
      <w:headerReference w:type="default" r:id="rId2"/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both"/>
      <w:rPr/>
    </w:pPr>
    <w:r>
      <w:rPr/>
      <w:t xml:space="preserve">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ff2260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ff2260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745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a7453"/>
    <w:rPr/>
  </w:style>
  <w:style w:type="character" w:styleId="Znakiprzypiswkocowych" w:customStyle="1">
    <w:name w:val="Znaki przypisów końcowych"/>
    <w:qFormat/>
    <w:rPr/>
  </w:style>
  <w:style w:type="character" w:styleId="Zakotwiczenieprzypisudolnego" w:customStyle="1">
    <w:name w:val="Zakotwiczenie przypisu dolnego"/>
    <w:rPr>
      <w:vertAlign w:val="superscript"/>
    </w:rPr>
  </w:style>
  <w:style w:type="character" w:styleId="Znakiprzypiswdolnych" w:customStyle="1">
    <w:name w:val="Znaki przypisów dolnych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b2571a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ff2260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0"/>
      <w:sz w:val="24"/>
      <w:szCs w:val="24"/>
      <w:lang w:val="pl-PL" w:eastAsia="ar-SA" w:bidi="ar-SA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2571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LibreOffice/7.0.0.3$Windows_X86_64 LibreOffice_project/8061b3e9204bef6b321a21033174034a5e2ea88e</Application>
  <Pages>1</Pages>
  <Words>118</Words>
  <Characters>818</Characters>
  <CharactersWithSpaces>1111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2023-01-17T09:58:00Z</dcterms:created>
  <dc:creator>Łukasz Laszczyński</dc:creator>
  <dc:description/>
  <dc:language>pl-PL</dc:language>
  <cp:lastModifiedBy/>
  <cp:lastPrinted>2021-07-22T10:15:00Z</cp:lastPrinted>
  <dcterms:modified xsi:type="dcterms:W3CDTF">2023-11-28T13:40:05Z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