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CC12E" w14:textId="77777777" w:rsidR="000627DA" w:rsidRPr="00BE636D" w:rsidRDefault="000627DA" w:rsidP="00BE636D">
      <w:pPr>
        <w:keepNext/>
        <w:suppressAutoHyphens/>
        <w:spacing w:after="0" w:line="360" w:lineRule="auto"/>
        <w:outlineLvl w:val="2"/>
        <w:rPr>
          <w:rFonts w:ascii="Cambria" w:eastAsia="Times New Roman" w:hAnsi="Cambria" w:cs="Times New Roman"/>
          <w:b/>
          <w:bCs/>
          <w:i/>
          <w:sz w:val="20"/>
          <w:szCs w:val="20"/>
          <w:lang w:eastAsia="zh-CN"/>
        </w:rPr>
      </w:pPr>
    </w:p>
    <w:p w14:paraId="54BBE6DD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zh-CN"/>
        </w:rPr>
      </w:pPr>
    </w:p>
    <w:p w14:paraId="47948E5E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Umowa powierzenia przetwarzania danych osobowych</w:t>
      </w:r>
    </w:p>
    <w:p w14:paraId="29267D13" w14:textId="4BDD1BCC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>zawarta dnia ……</w:t>
      </w:r>
      <w:proofErr w:type="gramStart"/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>…….</w:t>
      </w:r>
      <w:proofErr w:type="gramEnd"/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>. 202</w:t>
      </w:r>
      <w:r w:rsidR="00BE636D">
        <w:rPr>
          <w:rFonts w:ascii="Cambria" w:eastAsia="Times New Roman" w:hAnsi="Cambria" w:cs="Times New Roman"/>
          <w:sz w:val="20"/>
          <w:szCs w:val="20"/>
          <w:lang w:eastAsia="zh-CN"/>
        </w:rPr>
        <w:t>3</w:t>
      </w: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 xml:space="preserve"> r. pomiędzy:</w:t>
      </w:r>
    </w:p>
    <w:p w14:paraId="4498FBF9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>(zwana dalej „Umową”)</w:t>
      </w:r>
    </w:p>
    <w:p w14:paraId="3C075088" w14:textId="77777777" w:rsidR="000627DA" w:rsidRPr="00BE636D" w:rsidRDefault="000627DA" w:rsidP="00BE636D">
      <w:pPr>
        <w:widowControl w:val="0"/>
        <w:suppressAutoHyphens/>
        <w:spacing w:after="0" w:line="360" w:lineRule="auto"/>
        <w:rPr>
          <w:rFonts w:ascii="Cambria" w:eastAsia="Lucida Sans Unicode" w:hAnsi="Cambria" w:cs="Times New Roman"/>
          <w:sz w:val="20"/>
          <w:szCs w:val="20"/>
          <w:lang w:eastAsia="zh-CN"/>
        </w:rPr>
      </w:pPr>
    </w:p>
    <w:p w14:paraId="7FA93969" w14:textId="77777777" w:rsidR="000627DA" w:rsidRPr="00BE636D" w:rsidRDefault="000627DA" w:rsidP="00BE636D">
      <w:pPr>
        <w:widowControl w:val="0"/>
        <w:suppressAutoHyphens/>
        <w:spacing w:after="0" w:line="360" w:lineRule="auto"/>
        <w:jc w:val="both"/>
        <w:rPr>
          <w:rFonts w:ascii="Cambria" w:eastAsia="Lucida Sans Unicode" w:hAnsi="Cambria" w:cs="Times New Roman"/>
          <w:sz w:val="20"/>
          <w:szCs w:val="20"/>
          <w:lang w:eastAsia="zh-CN"/>
        </w:rPr>
      </w:pPr>
      <w:r w:rsidRPr="00BE636D">
        <w:rPr>
          <w:rFonts w:ascii="Cambria" w:eastAsia="Lucida Sans Unicode" w:hAnsi="Cambria" w:cs="Times New Roman"/>
          <w:b/>
          <w:sz w:val="20"/>
          <w:szCs w:val="20"/>
          <w:lang w:eastAsia="zh-CN"/>
        </w:rPr>
        <w:t xml:space="preserve">Centrum Usług Wspólnych w Bierutowie, ul. Kolejowa 7, 56 – 420 Bierutów </w:t>
      </w:r>
    </w:p>
    <w:p w14:paraId="1A0C6057" w14:textId="77777777" w:rsidR="000627DA" w:rsidRPr="00BE636D" w:rsidRDefault="000627DA" w:rsidP="00BE636D">
      <w:pPr>
        <w:suppressAutoHyphens/>
        <w:spacing w:after="0" w:line="360" w:lineRule="auto"/>
        <w:rPr>
          <w:rFonts w:ascii="Cambria" w:eastAsia="Times New Roman" w:hAnsi="Cambria" w:cs="Times New Roman"/>
          <w:b/>
          <w:sz w:val="20"/>
          <w:szCs w:val="20"/>
          <w:lang w:eastAsia="zh-CN"/>
        </w:rPr>
      </w:pPr>
    </w:p>
    <w:p w14:paraId="67D8B25C" w14:textId="77777777" w:rsidR="000627DA" w:rsidRPr="00BE636D" w:rsidRDefault="000627DA" w:rsidP="00BE636D">
      <w:pPr>
        <w:suppressAutoHyphens/>
        <w:spacing w:after="0" w:line="360" w:lineRule="auto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 xml:space="preserve">zwanym w dalszej części umowy </w:t>
      </w: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„Podmiotem przetwarzającym”</w:t>
      </w:r>
    </w:p>
    <w:p w14:paraId="7F3F5B92" w14:textId="77777777" w:rsidR="000627DA" w:rsidRPr="00BE636D" w:rsidRDefault="000627DA" w:rsidP="00BE636D">
      <w:pPr>
        <w:widowControl w:val="0"/>
        <w:suppressAutoHyphens/>
        <w:spacing w:after="0" w:line="360" w:lineRule="auto"/>
        <w:jc w:val="both"/>
        <w:rPr>
          <w:rFonts w:ascii="Cambria" w:eastAsia="Lucida Sans Unicode" w:hAnsi="Cambria" w:cs="Times New Roman"/>
          <w:sz w:val="20"/>
          <w:szCs w:val="20"/>
          <w:lang w:eastAsia="zh-CN"/>
        </w:rPr>
      </w:pPr>
      <w:r w:rsidRPr="00BE636D">
        <w:rPr>
          <w:rFonts w:ascii="Cambria" w:eastAsia="Lucida Sans Unicode" w:hAnsi="Cambria" w:cs="Times New Roman"/>
          <w:sz w:val="20"/>
          <w:szCs w:val="20"/>
          <w:lang w:eastAsia="zh-CN"/>
        </w:rPr>
        <w:t xml:space="preserve">reprezentowanym przez: </w:t>
      </w:r>
    </w:p>
    <w:p w14:paraId="3CA8DC50" w14:textId="47FEC1B2" w:rsidR="000627DA" w:rsidRPr="00BE636D" w:rsidRDefault="000627DA" w:rsidP="00BE636D">
      <w:pPr>
        <w:widowControl w:val="0"/>
        <w:suppressAutoHyphens/>
        <w:spacing w:after="0" w:line="360" w:lineRule="auto"/>
        <w:rPr>
          <w:rFonts w:ascii="Cambria" w:eastAsia="Lucida Sans Unicode" w:hAnsi="Cambria" w:cs="Times New Roman"/>
          <w:sz w:val="20"/>
          <w:szCs w:val="20"/>
          <w:lang w:eastAsia="zh-CN"/>
        </w:rPr>
      </w:pPr>
      <w:r w:rsidRPr="00BE636D">
        <w:rPr>
          <w:rFonts w:ascii="Cambria" w:eastAsia="Lucida Sans Unicode" w:hAnsi="Cambria" w:cs="Times New Roman"/>
          <w:b/>
          <w:sz w:val="20"/>
          <w:szCs w:val="20"/>
          <w:lang w:eastAsia="zh-CN"/>
        </w:rPr>
        <w:t xml:space="preserve">- Dyrektora Centrum Usług Wspólnych w Bierutowie – </w:t>
      </w:r>
      <w:r w:rsidR="00BE636D">
        <w:rPr>
          <w:rFonts w:ascii="Cambria" w:eastAsia="Lucida Sans Unicode" w:hAnsi="Cambria" w:cs="Times New Roman"/>
          <w:b/>
          <w:sz w:val="20"/>
          <w:szCs w:val="20"/>
          <w:lang w:eastAsia="zh-CN"/>
        </w:rPr>
        <w:t>Izabelę Moga</w:t>
      </w:r>
    </w:p>
    <w:p w14:paraId="3518AEAC" w14:textId="77777777" w:rsidR="000627DA" w:rsidRPr="00BE636D" w:rsidRDefault="000627DA" w:rsidP="00BE636D">
      <w:pPr>
        <w:widowControl w:val="0"/>
        <w:suppressAutoHyphens/>
        <w:spacing w:after="0" w:line="360" w:lineRule="auto"/>
        <w:rPr>
          <w:rFonts w:ascii="Cambria" w:eastAsia="Lucida Sans Unicode" w:hAnsi="Cambria" w:cs="Times New Roman"/>
          <w:b/>
          <w:sz w:val="20"/>
          <w:szCs w:val="20"/>
          <w:lang w:eastAsia="zh-CN"/>
        </w:rPr>
      </w:pPr>
    </w:p>
    <w:p w14:paraId="0EF1CC83" w14:textId="77777777" w:rsidR="000627DA" w:rsidRPr="00BE636D" w:rsidRDefault="000627DA" w:rsidP="00BE636D">
      <w:pPr>
        <w:suppressAutoHyphens/>
        <w:spacing w:after="0" w:line="360" w:lineRule="auto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>oraz</w:t>
      </w:r>
    </w:p>
    <w:p w14:paraId="6D3F70C3" w14:textId="77777777" w:rsidR="000627DA" w:rsidRPr="00BE636D" w:rsidRDefault="000627DA" w:rsidP="00BE636D">
      <w:pPr>
        <w:suppressAutoHyphens/>
        <w:spacing w:after="0" w:line="360" w:lineRule="auto"/>
        <w:rPr>
          <w:rFonts w:ascii="Cambria" w:eastAsia="Times New Roman" w:hAnsi="Cambria" w:cs="Times New Roman"/>
          <w:sz w:val="20"/>
          <w:szCs w:val="20"/>
          <w:lang w:eastAsia="zh-CN"/>
        </w:rPr>
      </w:pPr>
    </w:p>
    <w:p w14:paraId="35D5EB5E" w14:textId="77777777" w:rsidR="000627DA" w:rsidRPr="00BE636D" w:rsidRDefault="000627DA" w:rsidP="00BE636D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 xml:space="preserve">firmą ........................... z siedzibą w ..................................................................... zarejestrowaną     </w:t>
      </w: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br/>
        <w:t xml:space="preserve">w Centralnej Ewidencji i Informacji Działalności Gospodarczej, NIP ...........................  lub </w:t>
      </w: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br/>
        <w:t xml:space="preserve">w Krajowym Rejestrze Sądowym nr ........................... </w:t>
      </w:r>
    </w:p>
    <w:p w14:paraId="6AB338CE" w14:textId="77777777" w:rsidR="000627DA" w:rsidRPr="00BE636D" w:rsidRDefault="000627DA" w:rsidP="00BE636D">
      <w:pPr>
        <w:suppressAutoHyphens/>
        <w:spacing w:after="0" w:line="360" w:lineRule="auto"/>
        <w:rPr>
          <w:rFonts w:ascii="Cambria" w:eastAsia="Times New Roman" w:hAnsi="Cambria" w:cs="Times New Roman"/>
          <w:sz w:val="20"/>
          <w:szCs w:val="20"/>
          <w:lang w:eastAsia="zh-CN"/>
        </w:rPr>
      </w:pPr>
    </w:p>
    <w:p w14:paraId="789737DC" w14:textId="77777777" w:rsidR="000627DA" w:rsidRPr="00BE636D" w:rsidRDefault="000627DA" w:rsidP="00BE636D">
      <w:pPr>
        <w:suppressAutoHyphens/>
        <w:spacing w:after="0" w:line="360" w:lineRule="auto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 xml:space="preserve">zwaną w dalszej części umowy </w:t>
      </w: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 xml:space="preserve">„Administratorem danych” lub „Administratorem” </w:t>
      </w:r>
    </w:p>
    <w:p w14:paraId="5C46EAE1" w14:textId="77777777" w:rsidR="000627DA" w:rsidRPr="00BE636D" w:rsidRDefault="000627DA" w:rsidP="00BE636D">
      <w:pPr>
        <w:widowControl w:val="0"/>
        <w:suppressAutoHyphens/>
        <w:spacing w:after="0" w:line="360" w:lineRule="auto"/>
        <w:rPr>
          <w:rFonts w:ascii="Cambria" w:eastAsia="Lucida Sans Unicode" w:hAnsi="Cambria" w:cs="Times New Roman"/>
          <w:sz w:val="20"/>
          <w:szCs w:val="20"/>
          <w:lang w:eastAsia="zh-CN"/>
        </w:rPr>
      </w:pPr>
      <w:r w:rsidRPr="00BE636D">
        <w:rPr>
          <w:rFonts w:ascii="Cambria" w:eastAsia="Lucida Sans Unicode" w:hAnsi="Cambria" w:cs="Times New Roman"/>
          <w:sz w:val="20"/>
          <w:szCs w:val="20"/>
          <w:lang w:eastAsia="zh-CN"/>
        </w:rPr>
        <w:t>reprezentowaną przez</w:t>
      </w:r>
      <w:r w:rsidRPr="00BE636D">
        <w:rPr>
          <w:rFonts w:ascii="Cambria" w:eastAsia="Lucida Sans Unicode" w:hAnsi="Cambria" w:cs="Times New Roman"/>
          <w:b/>
          <w:sz w:val="20"/>
          <w:szCs w:val="20"/>
          <w:lang w:eastAsia="zh-CN"/>
        </w:rPr>
        <w:t xml:space="preserve"> ………………</w:t>
      </w:r>
      <w:proofErr w:type="gramStart"/>
      <w:r w:rsidRPr="00BE636D">
        <w:rPr>
          <w:rFonts w:ascii="Cambria" w:eastAsia="Lucida Sans Unicode" w:hAnsi="Cambria" w:cs="Times New Roman"/>
          <w:b/>
          <w:sz w:val="20"/>
          <w:szCs w:val="20"/>
          <w:lang w:eastAsia="zh-CN"/>
        </w:rPr>
        <w:t>…….</w:t>
      </w:r>
      <w:proofErr w:type="gramEnd"/>
      <w:r w:rsidRPr="00BE636D">
        <w:rPr>
          <w:rFonts w:ascii="Cambria" w:eastAsia="Lucida Sans Unicode" w:hAnsi="Cambria" w:cs="Times New Roman"/>
          <w:b/>
          <w:sz w:val="20"/>
          <w:szCs w:val="20"/>
          <w:lang w:eastAsia="zh-CN"/>
        </w:rPr>
        <w:t>.</w:t>
      </w:r>
    </w:p>
    <w:p w14:paraId="27ADB299" w14:textId="77777777" w:rsidR="000627DA" w:rsidRPr="00BE636D" w:rsidRDefault="000627DA" w:rsidP="00BE636D">
      <w:pPr>
        <w:suppressAutoHyphens/>
        <w:spacing w:after="0" w:line="360" w:lineRule="auto"/>
        <w:rPr>
          <w:rFonts w:ascii="Cambria" w:eastAsia="Times New Roman" w:hAnsi="Cambria" w:cs="Times New Roman"/>
          <w:b/>
          <w:sz w:val="20"/>
          <w:szCs w:val="20"/>
          <w:lang w:eastAsia="zh-CN"/>
        </w:rPr>
      </w:pPr>
    </w:p>
    <w:p w14:paraId="4DA970E5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§1</w:t>
      </w:r>
    </w:p>
    <w:p w14:paraId="785CEECF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Powierzenie przetwarzania danych osobowych</w:t>
      </w:r>
    </w:p>
    <w:p w14:paraId="20427170" w14:textId="77777777" w:rsidR="000627DA" w:rsidRPr="00BE636D" w:rsidRDefault="000627DA" w:rsidP="00BE636D">
      <w:pPr>
        <w:numPr>
          <w:ilvl w:val="0"/>
          <w:numId w:val="1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Administrator danych powierza Podmiotowi przetwarzającemu dane osobowe do przetwarzania, </w:t>
      </w:r>
      <w:r w:rsidRPr="00BE636D">
        <w:rPr>
          <w:rFonts w:ascii="Cambria" w:eastAsia="DejaVu Sans" w:hAnsi="Cambria" w:cs="Times New Roman"/>
          <w:bCs/>
          <w:kern w:val="2"/>
          <w:sz w:val="20"/>
          <w:szCs w:val="20"/>
          <w:lang w:val="x-none" w:eastAsia="zh-CN"/>
        </w:rPr>
        <w:t xml:space="preserve">w trybie art. 28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Rozporządzenia Parlamentu Europejskiego i Rady (UE) 2016/679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eastAsia="zh-CN"/>
        </w:rPr>
        <w:t xml:space="preserve">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z dnia 27 kwietnia 2016 r. w sprawie ochrony osób fizycznych w związku z przetwarzaniem danych osobowych i w sprawie swobodnego przepływu takich danych oraz uchylenia dyrektywy 95/46/WE, zwanej dalej „RODO”, na zasadach i w celu określonym w niniejszej Umowie.</w:t>
      </w:r>
    </w:p>
    <w:p w14:paraId="3006A171" w14:textId="77777777" w:rsidR="000627DA" w:rsidRPr="00BE636D" w:rsidRDefault="000627DA" w:rsidP="00BE636D">
      <w:pPr>
        <w:numPr>
          <w:ilvl w:val="0"/>
          <w:numId w:val="1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zobowiązuje się przetwarzać powierzone mu dane osobowe zgodnie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eastAsia="zh-CN"/>
        </w:rPr>
        <w:br/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z niniejszą umową, RODO oraz z innymi przepisami prawa powszechnie obowiązującego, które chronią prawa osób, których dane dotyczą.</w:t>
      </w:r>
    </w:p>
    <w:p w14:paraId="703BA509" w14:textId="08530FD2" w:rsidR="00BE636D" w:rsidRPr="00BE636D" w:rsidRDefault="000627DA" w:rsidP="00BE636D">
      <w:pPr>
        <w:numPr>
          <w:ilvl w:val="0"/>
          <w:numId w:val="1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oświadcza, iż stosuje środki bezpieczeństwa spełniające wymogi RODO. </w:t>
      </w:r>
    </w:p>
    <w:p w14:paraId="17AE456E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§2</w:t>
      </w:r>
    </w:p>
    <w:p w14:paraId="13AA3B1F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Zakres i cel przetwarzania danych</w:t>
      </w:r>
    </w:p>
    <w:p w14:paraId="04AAC38C" w14:textId="77777777" w:rsidR="000627DA" w:rsidRPr="00BE636D" w:rsidRDefault="000627DA" w:rsidP="00BE636D">
      <w:pPr>
        <w:numPr>
          <w:ilvl w:val="0"/>
          <w:numId w:val="6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będzie przetwarzał, powierzone na podstawie umowy dane 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br/>
        <w:t>w zakresie określonym w załączniku do niniejszej umowy.</w:t>
      </w:r>
    </w:p>
    <w:p w14:paraId="261C7693" w14:textId="72E8BDC2" w:rsidR="000627DA" w:rsidRPr="00BE636D" w:rsidRDefault="000627DA" w:rsidP="00BE636D">
      <w:pPr>
        <w:numPr>
          <w:ilvl w:val="0"/>
          <w:numId w:val="6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Powierzone przez Administratora danych dane osobowe będą przetwarzane przez Podmiot przetwarzający wyłącznie w celu  </w:t>
      </w:r>
      <w:r w:rsidRPr="00BE636D">
        <w:rPr>
          <w:rFonts w:ascii="Cambria" w:eastAsia="DejaVu Sans" w:hAnsi="Cambria" w:cs="Times New Roman"/>
          <w:bCs/>
          <w:kern w:val="2"/>
          <w:sz w:val="20"/>
          <w:szCs w:val="20"/>
          <w:lang w:val="x-none" w:eastAsia="zh-CN"/>
        </w:rPr>
        <w:t>realizacji umowy nr /</w:t>
      </w:r>
      <w:r w:rsidRPr="00BE636D">
        <w:rPr>
          <w:rFonts w:ascii="Cambria" w:eastAsia="DejaVu Sans" w:hAnsi="Cambria" w:cs="Times New Roman"/>
          <w:bCs/>
          <w:kern w:val="2"/>
          <w:sz w:val="20"/>
          <w:szCs w:val="20"/>
          <w:lang w:eastAsia="zh-CN"/>
        </w:rPr>
        <w:t>…</w:t>
      </w:r>
      <w:r w:rsidRPr="00BE636D">
        <w:rPr>
          <w:rFonts w:ascii="Cambria" w:eastAsia="DejaVu Sans" w:hAnsi="Cambria" w:cs="Times New Roman"/>
          <w:bCs/>
          <w:kern w:val="2"/>
          <w:sz w:val="20"/>
          <w:szCs w:val="20"/>
          <w:lang w:val="x-none" w:eastAsia="zh-CN"/>
        </w:rPr>
        <w:t>/202</w:t>
      </w:r>
      <w:r w:rsidR="00BE636D">
        <w:rPr>
          <w:rFonts w:ascii="Cambria" w:eastAsia="DejaVu Sans" w:hAnsi="Cambria" w:cs="Times New Roman"/>
          <w:bCs/>
          <w:kern w:val="2"/>
          <w:sz w:val="20"/>
          <w:szCs w:val="20"/>
          <w:lang w:eastAsia="zh-CN"/>
        </w:rPr>
        <w:t>3</w:t>
      </w:r>
      <w:r w:rsidRPr="00BE636D">
        <w:rPr>
          <w:rFonts w:ascii="Cambria" w:eastAsia="DejaVu Sans" w:hAnsi="Cambria" w:cs="Times New Roman"/>
          <w:bCs/>
          <w:kern w:val="2"/>
          <w:sz w:val="20"/>
          <w:szCs w:val="20"/>
          <w:lang w:val="x-none" w:eastAsia="zh-CN"/>
        </w:rPr>
        <w:t xml:space="preserve"> z dnia </w:t>
      </w:r>
      <w:r w:rsidRPr="00BE636D">
        <w:rPr>
          <w:rFonts w:ascii="Cambria" w:eastAsia="DejaVu Sans" w:hAnsi="Cambria" w:cs="Times New Roman"/>
          <w:bCs/>
          <w:kern w:val="2"/>
          <w:sz w:val="20"/>
          <w:szCs w:val="20"/>
          <w:lang w:eastAsia="zh-CN"/>
        </w:rPr>
        <w:t>……….</w:t>
      </w:r>
      <w:r w:rsidRPr="00BE636D">
        <w:rPr>
          <w:rFonts w:ascii="Cambria" w:eastAsia="DejaVu Sans" w:hAnsi="Cambria" w:cs="Times New Roman"/>
          <w:bCs/>
          <w:kern w:val="2"/>
          <w:sz w:val="20"/>
          <w:szCs w:val="20"/>
          <w:lang w:val="x-none" w:eastAsia="zh-CN"/>
        </w:rPr>
        <w:t xml:space="preserve"> r. na 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zadanie pn.:</w:t>
      </w:r>
      <w:r w:rsidRPr="00BE636D">
        <w:rPr>
          <w:rFonts w:ascii="Cambria" w:eastAsia="DejaVu Sans" w:hAnsi="Cambria" w:cs="Times New Roman"/>
          <w:b/>
          <w:i/>
          <w:kern w:val="2"/>
          <w:sz w:val="20"/>
          <w:szCs w:val="20"/>
          <w:lang w:val="x-none" w:eastAsia="zh-CN"/>
        </w:rPr>
        <w:t xml:space="preserve"> </w:t>
      </w:r>
      <w:r w:rsidR="006F4D98" w:rsidRPr="00BE636D">
        <w:rPr>
          <w:rFonts w:ascii="Cambria" w:eastAsia="DejaVu Sans" w:hAnsi="Cambria" w:cs="Times New Roman"/>
          <w:b/>
          <w:i/>
          <w:kern w:val="2"/>
          <w:sz w:val="20"/>
          <w:szCs w:val="20"/>
          <w:lang w:val="x-none" w:eastAsia="zh-CN"/>
        </w:rPr>
        <w:t>”</w:t>
      </w:r>
      <w:r w:rsidR="009070B4" w:rsidRPr="009070B4">
        <w:rPr>
          <w:rFonts w:ascii="Cambria" w:eastAsia="DejaVu Sans" w:hAnsi="Cambria" w:cs="Times New Roman"/>
          <w:b/>
          <w:i/>
          <w:kern w:val="2"/>
          <w:sz w:val="20"/>
          <w:szCs w:val="20"/>
          <w:lang w:eastAsia="zh-CN"/>
        </w:rPr>
        <w:t>Sukcesywna dostawa lekkiego oleju opałowego do Szkoły Podstawowej w Zbytowej oraz do Centrum Usług Wspólnych w Bierutowie</w:t>
      </w:r>
      <w:r w:rsidR="009070B4">
        <w:rPr>
          <w:rFonts w:ascii="Cambria" w:eastAsia="DejaVu Sans" w:hAnsi="Cambria" w:cs="Times New Roman"/>
          <w:b/>
          <w:i/>
          <w:kern w:val="2"/>
          <w:sz w:val="20"/>
          <w:szCs w:val="20"/>
          <w:lang w:eastAsia="zh-CN"/>
        </w:rPr>
        <w:t>”.</w:t>
      </w:r>
    </w:p>
    <w:p w14:paraId="2CFDBF65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lastRenderedPageBreak/>
        <w:t>§3</w:t>
      </w:r>
    </w:p>
    <w:p w14:paraId="1DA43EF0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 xml:space="preserve">Obowiązki podmiotu przetwarzającego </w:t>
      </w:r>
    </w:p>
    <w:p w14:paraId="410F4E56" w14:textId="77777777" w:rsidR="000627DA" w:rsidRPr="00BE636D" w:rsidRDefault="000627DA" w:rsidP="00BE636D">
      <w:pPr>
        <w:numPr>
          <w:ilvl w:val="0"/>
          <w:numId w:val="5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zobowiązuje się, przy przetwarzaniu powierzonych danych osobowych, do ich zabezpieczenia poprzez stosowanie odpowiednich środków technicznych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eastAsia="zh-CN"/>
        </w:rPr>
        <w:t xml:space="preserve">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i organizacyjnych zapewniających adekwatny stopień bezpieczeństwa odpowiadający ryzyku związanym z przetwarzaniem danych osobowych, o których mowa w art. 32 RODO.</w:t>
      </w:r>
    </w:p>
    <w:p w14:paraId="033D0838" w14:textId="77777777" w:rsidR="000627DA" w:rsidRPr="00BE636D" w:rsidRDefault="000627DA" w:rsidP="00BE636D">
      <w:pPr>
        <w:numPr>
          <w:ilvl w:val="0"/>
          <w:numId w:val="5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Podmiot przetwarzający zobowiązuje się dołożyć należytej staranności przy przetwarzaniu powierzonych danych osobowych.</w:t>
      </w:r>
    </w:p>
    <w:p w14:paraId="5771110D" w14:textId="77777777" w:rsidR="000627DA" w:rsidRPr="00BE636D" w:rsidRDefault="000627DA" w:rsidP="00BE636D">
      <w:pPr>
        <w:numPr>
          <w:ilvl w:val="0"/>
          <w:numId w:val="5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zobowiązuje się do nadania upoważnień do przetwarzania danych osobowych wszystkim osobom, które będą przetwarzały powierzone dane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eastAsia="zh-CN"/>
        </w:rPr>
        <w:t xml:space="preserve">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w celu realizacji niniejszej umowy.  </w:t>
      </w:r>
    </w:p>
    <w:p w14:paraId="27A80F38" w14:textId="77777777" w:rsidR="000627DA" w:rsidRPr="00BE636D" w:rsidRDefault="000627DA" w:rsidP="00BE636D">
      <w:pPr>
        <w:numPr>
          <w:ilvl w:val="0"/>
          <w:numId w:val="5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Podmiot przetwarzający zobowiązuje się zapewnić zachowanie w tajemnicy, (o której mowa w art. 28 ust 3 lit. b RODO) przetwarzanych danych przez osoby, które upoważnia do przetwarzania danych osobowych w celu realizacji niniejszej umowy, zarówno w trakcie zatrudnienia ich w Podmiocie przetwarzającym, jak i po jego ustaniu.</w:t>
      </w:r>
    </w:p>
    <w:p w14:paraId="755CAC9C" w14:textId="77777777" w:rsidR="000627DA" w:rsidRPr="00BE636D" w:rsidRDefault="000627DA" w:rsidP="00BE636D">
      <w:pPr>
        <w:numPr>
          <w:ilvl w:val="0"/>
          <w:numId w:val="5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Podmiot przetwarzający po zakończeniu świadczenia usług związanych z przetwarzaniem usuwa/ zwraca Administratorowi wszelkie dane osobowe oraz usuwa wszelkie ich istniejące kopie, chyba że prawo Unii lub prawo państwa członkowskiego nakazują przechowywanie danych osobowych.</w:t>
      </w:r>
    </w:p>
    <w:p w14:paraId="7F56D1A2" w14:textId="77777777" w:rsidR="000627DA" w:rsidRPr="00BE636D" w:rsidRDefault="000627DA" w:rsidP="00BE636D">
      <w:pPr>
        <w:numPr>
          <w:ilvl w:val="0"/>
          <w:numId w:val="5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W miarę możliwości Podmiot przetwarzający pomaga Administratorowi w niezbędnym zakresie wywiązywać się z obowiązku odpowiadania na żądania osoby, której dane dotyczą oraz wywiązywania się z obowiązków określonych w art. 32-36 RODO. </w:t>
      </w:r>
    </w:p>
    <w:p w14:paraId="40B52285" w14:textId="77777777" w:rsidR="000627DA" w:rsidRPr="00BE636D" w:rsidRDefault="000627DA" w:rsidP="00BE636D">
      <w:pPr>
        <w:numPr>
          <w:ilvl w:val="0"/>
          <w:numId w:val="5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po stwierdzeniu naruszenia ochrony danych osobowych bez zbędnej zwłoki zgłasza je administratorowi w ciągu 24 h. </w:t>
      </w:r>
    </w:p>
    <w:p w14:paraId="7FFA2D17" w14:textId="77777777" w:rsidR="000627DA" w:rsidRPr="00BE636D" w:rsidRDefault="000627DA" w:rsidP="00BE636D">
      <w:pPr>
        <w:widowControl w:val="0"/>
        <w:suppressAutoHyphens/>
        <w:spacing w:after="0" w:line="360" w:lineRule="auto"/>
        <w:ind w:left="426"/>
        <w:contextualSpacing/>
        <w:rPr>
          <w:rFonts w:ascii="Cambria" w:eastAsia="DejaVu Sans" w:hAnsi="Cambria" w:cs="Times New Roman"/>
          <w:b/>
          <w:kern w:val="2"/>
          <w:sz w:val="20"/>
          <w:szCs w:val="20"/>
          <w:lang w:val="x-none" w:eastAsia="zh-CN"/>
        </w:rPr>
      </w:pPr>
    </w:p>
    <w:p w14:paraId="3BA0D752" w14:textId="77777777" w:rsidR="000627DA" w:rsidRPr="00BE636D" w:rsidRDefault="000627DA" w:rsidP="00BE636D">
      <w:pPr>
        <w:widowControl w:val="0"/>
        <w:suppressAutoHyphens/>
        <w:spacing w:after="0" w:line="360" w:lineRule="auto"/>
        <w:ind w:left="426"/>
        <w:contextualSpacing/>
        <w:jc w:val="center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b/>
          <w:kern w:val="2"/>
          <w:sz w:val="20"/>
          <w:szCs w:val="20"/>
          <w:lang w:val="x-none" w:eastAsia="zh-CN"/>
        </w:rPr>
        <w:t>§4</w:t>
      </w:r>
    </w:p>
    <w:p w14:paraId="24714A52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Prawo kontroli</w:t>
      </w:r>
    </w:p>
    <w:p w14:paraId="293CE3FD" w14:textId="77777777" w:rsidR="000627DA" w:rsidRPr="00BE636D" w:rsidRDefault="000627DA" w:rsidP="00BE636D">
      <w:pPr>
        <w:numPr>
          <w:ilvl w:val="0"/>
          <w:numId w:val="9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Administrator danych zgodnie z art. 28 ust. 3 lit. h) RODO ma prawo kontroli, czy środki zastosowane przez Podmiot przetwarzający przy przetwarzaniu i zabezpieczeniu powierzonych danych osobowych spełniają postanowienia umowy. </w:t>
      </w:r>
    </w:p>
    <w:p w14:paraId="20031D3B" w14:textId="77777777" w:rsidR="000627DA" w:rsidRPr="00BE636D" w:rsidRDefault="000627DA" w:rsidP="00BE636D">
      <w:pPr>
        <w:numPr>
          <w:ilvl w:val="0"/>
          <w:numId w:val="9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Administrator danych realizować będzie prawo kontroli w godzinach pracy Podmiotu przetwarzającego i z minimum 3-dniowym jego uprzedzeniem.</w:t>
      </w:r>
    </w:p>
    <w:p w14:paraId="32851C61" w14:textId="77777777" w:rsidR="000627DA" w:rsidRPr="00BE636D" w:rsidRDefault="000627DA" w:rsidP="00BE636D">
      <w:pPr>
        <w:numPr>
          <w:ilvl w:val="0"/>
          <w:numId w:val="9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Podmiot przetwarzający zobowiązuje się do usunięcia uchybień stwierdzonych podczas kontroli w terminie wskazanym przez Administratora danych nie dłuższym niż 7 dni.</w:t>
      </w:r>
    </w:p>
    <w:p w14:paraId="379E74B4" w14:textId="77777777" w:rsidR="000627DA" w:rsidRPr="00BE636D" w:rsidRDefault="000627DA" w:rsidP="00BE636D">
      <w:pPr>
        <w:numPr>
          <w:ilvl w:val="0"/>
          <w:numId w:val="9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udostępnia Administratorowi wszelkie informacje niezbędne do wykazania spełnienia obowiązków określonych w art. 28 RODO. </w:t>
      </w:r>
    </w:p>
    <w:p w14:paraId="54EFF176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§5</w:t>
      </w:r>
    </w:p>
    <w:p w14:paraId="140F0E11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Dalsze powierzenie danych do przetwarzania</w:t>
      </w:r>
    </w:p>
    <w:p w14:paraId="209B5F9F" w14:textId="77777777" w:rsidR="000627DA" w:rsidRPr="00BE636D" w:rsidRDefault="000627DA" w:rsidP="00BE636D">
      <w:pPr>
        <w:numPr>
          <w:ilvl w:val="0"/>
          <w:numId w:val="7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Administrator może powierzyć Podmiotowi przetwarzającemu dane osobowe podwykonawcy do dalszego przetwarzania jedynie w celu wykonania umowy .</w:t>
      </w:r>
    </w:p>
    <w:p w14:paraId="03B00825" w14:textId="77777777" w:rsidR="000627DA" w:rsidRPr="00BE636D" w:rsidRDefault="000627DA" w:rsidP="00BE636D">
      <w:pPr>
        <w:numPr>
          <w:ilvl w:val="0"/>
          <w:numId w:val="7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Przekazanie powierzonych danych do państwa trzeciego może nastąpić jedynie na pisemne polecenie Administratora danych chyba, że obowiązek taki nakłada na Podmiot przetwarzający prawo Unii lub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lastRenderedPageBreak/>
        <w:t>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</w:r>
    </w:p>
    <w:p w14:paraId="13351B75" w14:textId="1F680E6E" w:rsidR="000627DA" w:rsidRDefault="000627DA" w:rsidP="00BE636D">
      <w:pPr>
        <w:numPr>
          <w:ilvl w:val="0"/>
          <w:numId w:val="7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Podmiot przetwarzający ponosi pełną odpowiedzialność wobec Administratora za nie wywiązanie się ze spoczywających na nim obowiązków ochrony danych podwykonawcy.</w:t>
      </w:r>
    </w:p>
    <w:p w14:paraId="75FE5FCF" w14:textId="77777777" w:rsidR="00BE636D" w:rsidRPr="00BE636D" w:rsidRDefault="00BE636D" w:rsidP="00BE636D">
      <w:pPr>
        <w:suppressAutoHyphens/>
        <w:spacing w:after="0" w:line="360" w:lineRule="auto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</w:p>
    <w:p w14:paraId="776B0AD4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§6</w:t>
      </w:r>
    </w:p>
    <w:p w14:paraId="608B511D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Odpowiedzialność Podmiotu przetwarzającego</w:t>
      </w:r>
    </w:p>
    <w:p w14:paraId="5BB3A72A" w14:textId="77777777" w:rsidR="000627DA" w:rsidRPr="00BE636D" w:rsidRDefault="000627DA" w:rsidP="00BE636D">
      <w:pPr>
        <w:numPr>
          <w:ilvl w:val="0"/>
          <w:numId w:val="3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1620EA1A" w14:textId="77777777" w:rsidR="000627DA" w:rsidRPr="00BE636D" w:rsidRDefault="000627DA" w:rsidP="00BE636D">
      <w:pPr>
        <w:numPr>
          <w:ilvl w:val="0"/>
          <w:numId w:val="3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eastAsia="zh-CN"/>
        </w:rPr>
        <w:t xml:space="preserve">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Generalnego Inspektora Ochrony Danych Osobowych. Niniejszy ustęp dotyczy wyłącznie danych osobowych powierzonych przez Administratora danych. </w:t>
      </w:r>
    </w:p>
    <w:p w14:paraId="07C193E2" w14:textId="77777777" w:rsidR="000627DA" w:rsidRPr="00BE636D" w:rsidRDefault="000627DA" w:rsidP="00BE636D">
      <w:pPr>
        <w:spacing w:line="360" w:lineRule="auto"/>
        <w:ind w:left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</w:p>
    <w:p w14:paraId="2852ED91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§7</w:t>
      </w:r>
    </w:p>
    <w:p w14:paraId="10708A74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Czas obowiązywania umowy</w:t>
      </w:r>
    </w:p>
    <w:p w14:paraId="487C2F26" w14:textId="77777777" w:rsidR="000627DA" w:rsidRPr="00BE636D" w:rsidRDefault="000627DA" w:rsidP="00BE636D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>Niniejsza umowa obowiązuje od dnia jej zawarcia przez czas wykonania przedmiotu umowy nr …………… z dnia …………………. r.</w:t>
      </w:r>
    </w:p>
    <w:p w14:paraId="5F29A8AF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§8</w:t>
      </w:r>
    </w:p>
    <w:p w14:paraId="5C392048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Rozwiązanie umowy</w:t>
      </w:r>
    </w:p>
    <w:p w14:paraId="16985AC7" w14:textId="3B7C639C" w:rsidR="000627DA" w:rsidRPr="00BE636D" w:rsidRDefault="000627DA" w:rsidP="00BE636D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 xml:space="preserve">Administrator danych może rozwiązać niniejszą umowę ze skutkiem </w:t>
      </w:r>
      <w:bookmarkStart w:id="0" w:name="_GoBack"/>
      <w:bookmarkEnd w:id="0"/>
      <w:r w:rsidR="009070B4" w:rsidRPr="00BE636D">
        <w:rPr>
          <w:rFonts w:ascii="Cambria" w:eastAsia="Times New Roman" w:hAnsi="Cambria" w:cs="Times New Roman"/>
          <w:sz w:val="20"/>
          <w:szCs w:val="20"/>
          <w:lang w:eastAsia="zh-CN"/>
        </w:rPr>
        <w:t>natychmiastowym,</w:t>
      </w:r>
      <w:r w:rsidRPr="00BE636D">
        <w:rPr>
          <w:rFonts w:ascii="Cambria" w:eastAsia="Times New Roman" w:hAnsi="Cambria" w:cs="Times New Roman"/>
          <w:sz w:val="20"/>
          <w:szCs w:val="20"/>
          <w:lang w:eastAsia="zh-CN"/>
        </w:rPr>
        <w:t xml:space="preserve"> gdy Podmiot przetwarzający:</w:t>
      </w:r>
    </w:p>
    <w:p w14:paraId="6DDF37FE" w14:textId="77777777" w:rsidR="000627DA" w:rsidRPr="00BE636D" w:rsidRDefault="000627DA" w:rsidP="00BE636D">
      <w:pPr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pomimo zobowiązania go do usunięcia uchybień stwierdzonych podczas kontroli nie usunie ich w wyznaczonym terminie;</w:t>
      </w:r>
    </w:p>
    <w:p w14:paraId="2773F1DA" w14:textId="77777777" w:rsidR="000627DA" w:rsidRPr="00BE636D" w:rsidRDefault="000627DA" w:rsidP="00BE636D">
      <w:pPr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przetwarza dane osobowe w sposób niezgodny z umową;</w:t>
      </w:r>
    </w:p>
    <w:p w14:paraId="2612054C" w14:textId="77777777" w:rsidR="000627DA" w:rsidRPr="00BE636D" w:rsidRDefault="000627DA" w:rsidP="00BE636D">
      <w:pPr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powierzył przetwarzanie danych osobowych innemu podmiotowi bez zgody Administratora danych.</w:t>
      </w:r>
    </w:p>
    <w:p w14:paraId="1C620AEE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§9</w:t>
      </w:r>
    </w:p>
    <w:p w14:paraId="784A0986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Zasady zachowania poufności</w:t>
      </w:r>
    </w:p>
    <w:p w14:paraId="4B5C5B4E" w14:textId="77777777" w:rsidR="000627DA" w:rsidRPr="00BE636D" w:rsidRDefault="000627DA" w:rsidP="00BE636D">
      <w:pPr>
        <w:numPr>
          <w:ilvl w:val="0"/>
          <w:numId w:val="4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 xml:space="preserve">Podmiot przetwarzający zobowiązuje się do zachowania w tajemnicy wszelkich informacji, danych, materiałów, dokumentów i danych osobowych otrzymanych od Administratora danych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eastAsia="zh-CN"/>
        </w:rPr>
        <w:t xml:space="preserve"> </w:t>
      </w: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i od współpracujących z nim osób oraz danych uzyskanych w jakikolwiek inny sposób, zamierzony czy przypadkowy w formie ustnej, pisemnej lub elektronicznej („dane poufne”).</w:t>
      </w:r>
    </w:p>
    <w:p w14:paraId="3127A278" w14:textId="3A3DD359" w:rsidR="000627DA" w:rsidRDefault="000627DA" w:rsidP="00BE636D">
      <w:pPr>
        <w:numPr>
          <w:ilvl w:val="0"/>
          <w:numId w:val="4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lastRenderedPageBreak/>
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14:paraId="70E1BEF7" w14:textId="77777777" w:rsidR="00BE636D" w:rsidRPr="00BE636D" w:rsidRDefault="00BE636D" w:rsidP="00BE636D">
      <w:pPr>
        <w:suppressAutoHyphens/>
        <w:spacing w:after="0" w:line="360" w:lineRule="auto"/>
        <w:ind w:left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</w:p>
    <w:p w14:paraId="589094FB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 xml:space="preserve">§10 </w:t>
      </w:r>
    </w:p>
    <w:p w14:paraId="3DB054A6" w14:textId="77777777" w:rsidR="000627DA" w:rsidRPr="00BE636D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Times New Roman" w:hAnsi="Cambria" w:cs="Times New Roman"/>
          <w:b/>
          <w:sz w:val="20"/>
          <w:szCs w:val="20"/>
          <w:lang w:eastAsia="zh-CN"/>
        </w:rPr>
        <w:t>Postanowienia końcowe</w:t>
      </w:r>
    </w:p>
    <w:p w14:paraId="30AC3AA0" w14:textId="77777777" w:rsidR="000627DA" w:rsidRPr="00BE636D" w:rsidRDefault="000627DA" w:rsidP="00BE636D">
      <w:pPr>
        <w:numPr>
          <w:ilvl w:val="0"/>
          <w:numId w:val="8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Umowa została sporządzona w dwóch jednobrzmiących egzemplarzach dla każdej ze stron.</w:t>
      </w:r>
    </w:p>
    <w:p w14:paraId="5A51C931" w14:textId="77777777" w:rsidR="000627DA" w:rsidRPr="00BE636D" w:rsidRDefault="000627DA" w:rsidP="00BE636D">
      <w:pPr>
        <w:numPr>
          <w:ilvl w:val="0"/>
          <w:numId w:val="8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W sprawach nieuregulowanych zastosowanie będą miały przepisy Kodeksu cywilnego oraz Rozporządzenia.</w:t>
      </w:r>
    </w:p>
    <w:p w14:paraId="0EA03811" w14:textId="77777777" w:rsidR="000627DA" w:rsidRPr="00BE636D" w:rsidRDefault="000627DA" w:rsidP="00BE636D">
      <w:pPr>
        <w:numPr>
          <w:ilvl w:val="0"/>
          <w:numId w:val="8"/>
        </w:numPr>
        <w:suppressAutoHyphens/>
        <w:spacing w:after="0" w:line="360" w:lineRule="auto"/>
        <w:ind w:left="426" w:hanging="426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</w:pPr>
      <w:r w:rsidRPr="00BE636D">
        <w:rPr>
          <w:rFonts w:ascii="Cambria" w:eastAsia="DejaVu Sans" w:hAnsi="Cambria" w:cs="Times New Roman"/>
          <w:kern w:val="2"/>
          <w:sz w:val="20"/>
          <w:szCs w:val="20"/>
          <w:lang w:val="x-none" w:eastAsia="zh-CN"/>
        </w:rPr>
        <w:t>Sądem właściwym dla rozpatrzenia sporów wynikających z niniejszej umowy będzie sąd właściwy dla Podmiotu przetwarzającego.</w:t>
      </w:r>
    </w:p>
    <w:p w14:paraId="3393A0CB" w14:textId="77777777" w:rsidR="000627DA" w:rsidRPr="00BE636D" w:rsidRDefault="000627DA" w:rsidP="00BE636D">
      <w:pPr>
        <w:widowControl w:val="0"/>
        <w:suppressAutoHyphens/>
        <w:spacing w:after="0" w:line="360" w:lineRule="auto"/>
        <w:ind w:left="720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eastAsia="zh-CN"/>
        </w:rPr>
      </w:pPr>
    </w:p>
    <w:p w14:paraId="418C6390" w14:textId="77777777" w:rsidR="000627DA" w:rsidRPr="00BE636D" w:rsidRDefault="000627DA" w:rsidP="00BE636D">
      <w:pPr>
        <w:widowControl w:val="0"/>
        <w:suppressAutoHyphens/>
        <w:spacing w:after="0" w:line="360" w:lineRule="auto"/>
        <w:ind w:left="720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eastAsia="zh-CN"/>
        </w:rPr>
      </w:pPr>
    </w:p>
    <w:p w14:paraId="41D460A8" w14:textId="77777777" w:rsidR="000627DA" w:rsidRPr="00BE636D" w:rsidRDefault="000627DA" w:rsidP="00BE636D">
      <w:pPr>
        <w:widowControl w:val="0"/>
        <w:suppressAutoHyphens/>
        <w:spacing w:after="0" w:line="360" w:lineRule="auto"/>
        <w:ind w:left="720"/>
        <w:contextualSpacing/>
        <w:jc w:val="both"/>
        <w:rPr>
          <w:rFonts w:ascii="Cambria" w:eastAsia="DejaVu Sans" w:hAnsi="Cambria" w:cs="Times New Roman"/>
          <w:kern w:val="2"/>
          <w:sz w:val="20"/>
          <w:szCs w:val="20"/>
          <w:lang w:eastAsia="zh-CN"/>
        </w:rPr>
      </w:pPr>
    </w:p>
    <w:p w14:paraId="0B8CE29A" w14:textId="77777777" w:rsidR="000627DA" w:rsidRPr="000627DA" w:rsidRDefault="000627DA" w:rsidP="00BE636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BE636D">
        <w:rPr>
          <w:rFonts w:ascii="Cambria" w:eastAsia="Arial" w:hAnsi="Cambria" w:cs="Times New Roman"/>
          <w:b/>
          <w:caps/>
          <w:sz w:val="20"/>
          <w:szCs w:val="20"/>
          <w:lang w:eastAsia="zh-CN"/>
        </w:rPr>
        <w:t xml:space="preserve">      </w:t>
      </w:r>
      <w:r w:rsidRPr="00BE636D">
        <w:rPr>
          <w:rFonts w:ascii="Cambria" w:eastAsia="Times New Roman" w:hAnsi="Cambria" w:cs="Times New Roman"/>
          <w:b/>
          <w:caps/>
          <w:sz w:val="20"/>
          <w:szCs w:val="20"/>
          <w:lang w:eastAsia="zh-CN"/>
        </w:rPr>
        <w:t xml:space="preserve">Podmiot przetwarzający </w:t>
      </w:r>
      <w:r w:rsidRPr="00BE636D">
        <w:rPr>
          <w:rFonts w:ascii="Cambria" w:eastAsia="Times New Roman" w:hAnsi="Cambria" w:cs="Times New Roman"/>
          <w:b/>
          <w:caps/>
          <w:sz w:val="20"/>
          <w:szCs w:val="20"/>
          <w:lang w:eastAsia="zh-CN"/>
        </w:rPr>
        <w:tab/>
      </w:r>
      <w:r w:rsidRPr="00BE636D">
        <w:rPr>
          <w:rFonts w:ascii="Cambria" w:eastAsia="Times New Roman" w:hAnsi="Cambria" w:cs="Times New Roman"/>
          <w:b/>
          <w:caps/>
          <w:sz w:val="20"/>
          <w:szCs w:val="20"/>
          <w:lang w:eastAsia="zh-CN"/>
        </w:rPr>
        <w:tab/>
      </w:r>
      <w:r w:rsidRPr="00BE636D">
        <w:rPr>
          <w:rFonts w:ascii="Cambria" w:eastAsia="Times New Roman" w:hAnsi="Cambria" w:cs="Times New Roman"/>
          <w:b/>
          <w:caps/>
          <w:sz w:val="20"/>
          <w:szCs w:val="20"/>
          <w:lang w:eastAsia="zh-CN"/>
        </w:rPr>
        <w:tab/>
        <w:t xml:space="preserve">   Administrator danych </w:t>
      </w:r>
      <w:r w:rsidRPr="00BE636D">
        <w:rPr>
          <w:rFonts w:ascii="Cambria" w:eastAsia="Times New Roman" w:hAnsi="Cambria" w:cs="Times New Roman"/>
          <w:b/>
          <w:caps/>
          <w:sz w:val="20"/>
          <w:szCs w:val="20"/>
          <w:lang w:eastAsia="zh-CN"/>
        </w:rPr>
        <w:tab/>
      </w:r>
      <w:r w:rsidRPr="00BE636D">
        <w:rPr>
          <w:rFonts w:ascii="Cambria" w:eastAsia="Times New Roman" w:hAnsi="Cambria" w:cs="Times New Roman"/>
          <w:b/>
          <w:caps/>
          <w:sz w:val="20"/>
          <w:szCs w:val="20"/>
          <w:lang w:eastAsia="zh-CN"/>
        </w:rPr>
        <w:tab/>
      </w:r>
      <w:r w:rsidRPr="000627DA">
        <w:rPr>
          <w:rFonts w:ascii="Cambria" w:eastAsia="Times New Roman" w:hAnsi="Cambria" w:cs="Times New Roman"/>
          <w:b/>
          <w:caps/>
          <w:sz w:val="20"/>
          <w:szCs w:val="20"/>
          <w:lang w:eastAsia="zh-CN"/>
        </w:rPr>
        <w:tab/>
      </w:r>
      <w:r w:rsidRPr="000627DA">
        <w:rPr>
          <w:rFonts w:ascii="Cambria" w:eastAsia="Times New Roman" w:hAnsi="Cambria" w:cs="Times New Roman"/>
          <w:b/>
          <w:caps/>
          <w:sz w:val="20"/>
          <w:szCs w:val="20"/>
          <w:lang w:eastAsia="zh-CN"/>
        </w:rPr>
        <w:tab/>
      </w:r>
      <w:r w:rsidRPr="000627DA">
        <w:rPr>
          <w:rFonts w:ascii="Cambria" w:eastAsia="Times New Roman" w:hAnsi="Cambria" w:cs="Times New Roman"/>
          <w:b/>
          <w:caps/>
          <w:sz w:val="20"/>
          <w:szCs w:val="20"/>
          <w:lang w:eastAsia="zh-CN"/>
        </w:rPr>
        <w:tab/>
      </w:r>
    </w:p>
    <w:p w14:paraId="471E7A2B" w14:textId="77777777" w:rsidR="004029AA" w:rsidRDefault="004029AA"/>
    <w:sectPr w:rsidR="004029AA" w:rsidSect="006F4D9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690E5" w14:textId="77777777" w:rsidR="00227841" w:rsidRDefault="00227841" w:rsidP="00AA2313">
      <w:pPr>
        <w:spacing w:after="0" w:line="240" w:lineRule="auto"/>
      </w:pPr>
      <w:r>
        <w:separator/>
      </w:r>
    </w:p>
  </w:endnote>
  <w:endnote w:type="continuationSeparator" w:id="0">
    <w:p w14:paraId="39572053" w14:textId="77777777" w:rsidR="00227841" w:rsidRDefault="00227841" w:rsidP="00AA2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DD79E" w14:textId="77777777" w:rsidR="00227841" w:rsidRDefault="00227841" w:rsidP="00AA2313">
      <w:pPr>
        <w:spacing w:after="0" w:line="240" w:lineRule="auto"/>
      </w:pPr>
      <w:r>
        <w:separator/>
      </w:r>
    </w:p>
  </w:footnote>
  <w:footnote w:type="continuationSeparator" w:id="0">
    <w:p w14:paraId="13C3F726" w14:textId="77777777" w:rsidR="00227841" w:rsidRDefault="00227841" w:rsidP="00AA2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601DB" w14:textId="14F09F6F" w:rsidR="00AA2313" w:rsidRPr="00907265" w:rsidRDefault="00AA2313" w:rsidP="00AA2313">
    <w:pPr>
      <w:pStyle w:val="Nagwek"/>
      <w:jc w:val="right"/>
      <w:rPr>
        <w:rFonts w:ascii="Cambria" w:hAnsi="Cambria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D6B66" w14:textId="77777777" w:rsidR="006F4D98" w:rsidRPr="00907265" w:rsidRDefault="006F4D98" w:rsidP="006F4D98">
    <w:pPr>
      <w:pStyle w:val="Nagwek"/>
      <w:jc w:val="right"/>
      <w:rPr>
        <w:rFonts w:ascii="Cambria" w:hAnsi="Cambria"/>
        <w:b/>
        <w:sz w:val="20"/>
        <w:szCs w:val="20"/>
      </w:rPr>
    </w:pPr>
    <w:r w:rsidRPr="00907265">
      <w:rPr>
        <w:rFonts w:ascii="Cambria" w:hAnsi="Cambria"/>
        <w:b/>
        <w:sz w:val="20"/>
        <w:szCs w:val="20"/>
      </w:rPr>
      <w:t xml:space="preserve">Załącznik nr </w:t>
    </w:r>
    <w:r>
      <w:rPr>
        <w:rFonts w:ascii="Cambria" w:hAnsi="Cambria"/>
        <w:b/>
        <w:sz w:val="20"/>
        <w:szCs w:val="20"/>
      </w:rPr>
      <w:t>5</w:t>
    </w:r>
    <w:r w:rsidRPr="00907265">
      <w:rPr>
        <w:rFonts w:ascii="Cambria" w:hAnsi="Cambria"/>
        <w:b/>
        <w:sz w:val="20"/>
        <w:szCs w:val="20"/>
      </w:rPr>
      <w:t xml:space="preserve"> do SWZ</w:t>
    </w:r>
  </w:p>
  <w:p w14:paraId="708E89AB" w14:textId="77777777" w:rsidR="006F4D98" w:rsidRDefault="006F4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521C7104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0000014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</w:abstractNum>
  <w:abstractNum w:abstractNumId="2" w15:restartNumberingAfterBreak="0">
    <w:nsid w:val="00000020"/>
    <w:multiLevelType w:val="singleLevel"/>
    <w:tmpl w:val="672A44C6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3" w15:restartNumberingAfterBreak="0">
    <w:nsid w:val="00000033"/>
    <w:multiLevelType w:val="singleLevel"/>
    <w:tmpl w:val="DF9E5BB0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4" w15:restartNumberingAfterBreak="0">
    <w:nsid w:val="0000003C"/>
    <w:multiLevelType w:val="singleLevel"/>
    <w:tmpl w:val="FF60AF08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5" w15:restartNumberingAfterBreak="0">
    <w:nsid w:val="0000004E"/>
    <w:multiLevelType w:val="singleLevel"/>
    <w:tmpl w:val="CAC21D58"/>
    <w:name w:val="WW8Num1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b w:val="0"/>
        <w:i w:val="0"/>
        <w:sz w:val="20"/>
        <w:szCs w:val="20"/>
        <w:lang w:val="pl-PL"/>
      </w:rPr>
    </w:lvl>
  </w:abstractNum>
  <w:abstractNum w:abstractNumId="6" w15:restartNumberingAfterBreak="0">
    <w:nsid w:val="0000004F"/>
    <w:multiLevelType w:val="singleLevel"/>
    <w:tmpl w:val="F2F6583E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7" w15:restartNumberingAfterBreak="0">
    <w:nsid w:val="00000058"/>
    <w:multiLevelType w:val="singleLevel"/>
    <w:tmpl w:val="B502BBAA"/>
    <w:name w:val="WW8Num1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8" w15:restartNumberingAfterBreak="0">
    <w:nsid w:val="0000005E"/>
    <w:multiLevelType w:val="singleLevel"/>
    <w:tmpl w:val="D7186846"/>
    <w:name w:val="WW8Num1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AA"/>
    <w:rsid w:val="000627DA"/>
    <w:rsid w:val="00227841"/>
    <w:rsid w:val="004029AA"/>
    <w:rsid w:val="004A02B5"/>
    <w:rsid w:val="006F4D98"/>
    <w:rsid w:val="009070B4"/>
    <w:rsid w:val="00907265"/>
    <w:rsid w:val="0093010A"/>
    <w:rsid w:val="009762CC"/>
    <w:rsid w:val="00976361"/>
    <w:rsid w:val="00AA2313"/>
    <w:rsid w:val="00BE636D"/>
    <w:rsid w:val="00C3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7747"/>
  <w15:chartTrackingRefBased/>
  <w15:docId w15:val="{F2553622-E8EB-4487-B1A5-D9571FC2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2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2313"/>
  </w:style>
  <w:style w:type="paragraph" w:styleId="Stopka">
    <w:name w:val="footer"/>
    <w:basedOn w:val="Normalny"/>
    <w:link w:val="StopkaZnak"/>
    <w:uiPriority w:val="99"/>
    <w:unhideWhenUsed/>
    <w:rsid w:val="00AA2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2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1128</Words>
  <Characters>6771</Characters>
  <Application>Microsoft Office Word</Application>
  <DocSecurity>0</DocSecurity>
  <Lines>56</Lines>
  <Paragraphs>15</Paragraphs>
  <ScaleCrop>false</ScaleCrop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Walendzik CUW</dc:creator>
  <cp:keywords/>
  <dc:description/>
  <cp:lastModifiedBy>Marcin Walendzik </cp:lastModifiedBy>
  <cp:revision>9</cp:revision>
  <dcterms:created xsi:type="dcterms:W3CDTF">2021-11-15T17:24:00Z</dcterms:created>
  <dcterms:modified xsi:type="dcterms:W3CDTF">2023-12-01T20:30:00Z</dcterms:modified>
</cp:coreProperties>
</file>