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433" w:rsidRDefault="003A3C1A">
      <w:pPr>
        <w:pStyle w:val="Nagwek6"/>
        <w:spacing w:after="0"/>
      </w:pPr>
      <w:r>
        <w:rPr>
          <w:rFonts w:ascii="Arial" w:hAnsi="Arial"/>
          <w:b/>
          <w:bCs/>
          <w:szCs w:val="24"/>
        </w:rPr>
        <w:t xml:space="preserve">Załącznik nr </w:t>
      </w:r>
      <w:r w:rsidR="00514652">
        <w:rPr>
          <w:rFonts w:ascii="Arial" w:hAnsi="Arial"/>
          <w:b/>
          <w:bCs/>
          <w:szCs w:val="24"/>
        </w:rPr>
        <w:t>9</w:t>
      </w:r>
      <w:r w:rsidR="000A7602">
        <w:rPr>
          <w:rFonts w:ascii="Arial" w:hAnsi="Arial"/>
          <w:b/>
          <w:bCs/>
          <w:szCs w:val="24"/>
        </w:rPr>
        <w:t xml:space="preserve"> do S</w:t>
      </w:r>
      <w:r w:rsidR="002D0CA3">
        <w:rPr>
          <w:rFonts w:ascii="Arial" w:hAnsi="Arial"/>
          <w:b/>
          <w:bCs/>
          <w:szCs w:val="24"/>
        </w:rPr>
        <w:t>WZ</w:t>
      </w: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</w:rPr>
      </w:pP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51433">
        <w:tc>
          <w:tcPr>
            <w:tcW w:w="46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1433" w:rsidRDefault="002D0CA3">
            <w:pPr>
              <w:pStyle w:val="Standard"/>
              <w:widowControl w:val="0"/>
              <w:suppressAutoHyphens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</w:t>
            </w:r>
          </w:p>
          <w:p w:rsidR="00051433" w:rsidRDefault="002D0CA3">
            <w:pPr>
              <w:pStyle w:val="Standard"/>
              <w:widowControl w:val="0"/>
              <w:suppressAutoHyphens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Wykonawca</w:t>
            </w: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1433" w:rsidRDefault="002D0CA3">
            <w:pPr>
              <w:pStyle w:val="Standard"/>
              <w:widowControl w:val="0"/>
              <w:suppressAutoHyphens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</w:t>
            </w:r>
          </w:p>
          <w:p w:rsidR="00051433" w:rsidRDefault="003A3C1A" w:rsidP="003A3C1A">
            <w:pPr>
              <w:pStyle w:val="Standard"/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</w:t>
            </w:r>
            <w:r w:rsidR="002D0CA3">
              <w:rPr>
                <w:rFonts w:ascii="Arial" w:hAnsi="Arial"/>
              </w:rPr>
              <w:t xml:space="preserve">data            </w:t>
            </w:r>
          </w:p>
        </w:tc>
      </w:tr>
      <w:tr w:rsidR="003A3C1A">
        <w:tc>
          <w:tcPr>
            <w:tcW w:w="46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C1A" w:rsidRDefault="003A3C1A">
            <w:pPr>
              <w:pStyle w:val="Standard"/>
              <w:widowControl w:val="0"/>
              <w:suppressAutoHyphens w:val="0"/>
              <w:jc w:val="both"/>
              <w:rPr>
                <w:rFonts w:ascii="Arial" w:hAnsi="Arial"/>
              </w:rPr>
            </w:pPr>
          </w:p>
        </w:tc>
        <w:tc>
          <w:tcPr>
            <w:tcW w:w="467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3C1A" w:rsidRDefault="003A3C1A">
            <w:pPr>
              <w:pStyle w:val="Standard"/>
              <w:widowControl w:val="0"/>
              <w:suppressAutoHyphens w:val="0"/>
              <w:jc w:val="right"/>
              <w:rPr>
                <w:rFonts w:ascii="Arial" w:hAnsi="Arial"/>
              </w:rPr>
            </w:pPr>
          </w:p>
        </w:tc>
      </w:tr>
    </w:tbl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  <w:sz w:val="24"/>
          <w:szCs w:val="24"/>
        </w:rPr>
      </w:pPr>
    </w:p>
    <w:p w:rsidR="00051433" w:rsidRDefault="002D0CA3">
      <w:pPr>
        <w:pStyle w:val="SIWZ2"/>
        <w:spacing w:after="0"/>
        <w:jc w:val="center"/>
      </w:pPr>
      <w:r>
        <w:rPr>
          <w:rFonts w:ascii="Arial" w:hAnsi="Arial"/>
          <w:b/>
          <w:bCs/>
          <w:sz w:val="24"/>
          <w:szCs w:val="24"/>
        </w:rPr>
        <w:t>Oświadczenie Wykonawcy o przynależności lub braku przynależności do tej samej grupy kapitałowej</w:t>
      </w:r>
      <w:r w:rsidR="000A7602">
        <w:rPr>
          <w:rFonts w:ascii="Arial" w:hAnsi="Arial"/>
          <w:b/>
          <w:bCs/>
          <w:sz w:val="24"/>
          <w:szCs w:val="24"/>
        </w:rPr>
        <w:t>, o której mowa w art. 108 ust.</w:t>
      </w:r>
      <w:r w:rsidR="003A3C1A">
        <w:rPr>
          <w:rFonts w:ascii="Arial" w:hAnsi="Arial"/>
          <w:b/>
          <w:bCs/>
          <w:sz w:val="24"/>
          <w:szCs w:val="24"/>
        </w:rPr>
        <w:t xml:space="preserve"> </w:t>
      </w:r>
      <w:r w:rsidR="000A7602">
        <w:rPr>
          <w:rFonts w:ascii="Arial" w:hAnsi="Arial"/>
          <w:b/>
          <w:bCs/>
          <w:sz w:val="24"/>
          <w:szCs w:val="24"/>
        </w:rPr>
        <w:t xml:space="preserve">1 pkt 5 ustawy </w:t>
      </w:r>
      <w:proofErr w:type="spellStart"/>
      <w:r w:rsidR="000A7602">
        <w:rPr>
          <w:rFonts w:ascii="Arial" w:hAnsi="Arial"/>
          <w:b/>
          <w:bCs/>
          <w:sz w:val="24"/>
          <w:szCs w:val="24"/>
        </w:rPr>
        <w:t>Pzp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</w:t>
      </w:r>
      <w:r w:rsidR="000A7602">
        <w:rPr>
          <w:rFonts w:ascii="Arial" w:hAnsi="Arial"/>
          <w:b/>
          <w:bCs/>
          <w:sz w:val="24"/>
          <w:szCs w:val="24"/>
        </w:rPr>
        <w:t>–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="000A7602">
        <w:rPr>
          <w:rFonts w:ascii="Arial" w:hAnsi="Arial"/>
          <w:b/>
          <w:bCs/>
          <w:sz w:val="24"/>
          <w:szCs w:val="24"/>
        </w:rPr>
        <w:t xml:space="preserve">w </w:t>
      </w:r>
      <w:r>
        <w:rPr>
          <w:rFonts w:ascii="Arial" w:hAnsi="Arial"/>
          <w:b/>
          <w:bCs/>
          <w:sz w:val="24"/>
          <w:szCs w:val="24"/>
        </w:rPr>
        <w:t xml:space="preserve">rozumieniu </w:t>
      </w:r>
      <w:r w:rsidR="000A7602">
        <w:rPr>
          <w:rFonts w:ascii="Arial" w:hAnsi="Arial"/>
          <w:b/>
          <w:bCs/>
          <w:sz w:val="24"/>
          <w:szCs w:val="24"/>
        </w:rPr>
        <w:t xml:space="preserve">ustawy z dnia 16 lutego 2007 r. </w:t>
      </w:r>
      <w:r>
        <w:rPr>
          <w:rFonts w:ascii="Arial" w:hAnsi="Arial"/>
          <w:b/>
          <w:bCs/>
          <w:sz w:val="24"/>
          <w:szCs w:val="24"/>
        </w:rPr>
        <w:t>o ochronie konkurencji i konsumentów (</w:t>
      </w:r>
      <w:proofErr w:type="spellStart"/>
      <w:r>
        <w:rPr>
          <w:rFonts w:ascii="Arial" w:hAnsi="Arial"/>
          <w:b/>
          <w:bCs/>
          <w:sz w:val="24"/>
          <w:szCs w:val="24"/>
        </w:rPr>
        <w:t>t.j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. Dz. U. 2020 r. poz. 1076 z </w:t>
      </w:r>
      <w:proofErr w:type="spellStart"/>
      <w:r>
        <w:rPr>
          <w:rFonts w:ascii="Arial" w:hAnsi="Arial"/>
          <w:b/>
          <w:bCs/>
          <w:sz w:val="24"/>
          <w:szCs w:val="24"/>
        </w:rPr>
        <w:t>późn</w:t>
      </w:r>
      <w:proofErr w:type="spellEnd"/>
      <w:r>
        <w:rPr>
          <w:rFonts w:ascii="Arial" w:hAnsi="Arial"/>
          <w:b/>
          <w:bCs/>
          <w:sz w:val="24"/>
          <w:szCs w:val="24"/>
        </w:rPr>
        <w:t>. zm.)</w:t>
      </w:r>
    </w:p>
    <w:p w:rsidR="00051433" w:rsidRDefault="00051433">
      <w:pPr>
        <w:pStyle w:val="Standard"/>
        <w:widowControl w:val="0"/>
        <w:suppressAutoHyphens w:val="0"/>
        <w:jc w:val="center"/>
        <w:rPr>
          <w:rFonts w:ascii="Arial" w:hAnsi="Arial"/>
          <w:b/>
          <w:bCs/>
          <w:sz w:val="24"/>
          <w:szCs w:val="24"/>
        </w:rPr>
      </w:pPr>
    </w:p>
    <w:p w:rsidR="00051433" w:rsidRPr="00017E4E" w:rsidRDefault="002D0CA3">
      <w:pPr>
        <w:jc w:val="both"/>
        <w:rPr>
          <w:b/>
        </w:rPr>
      </w:pPr>
      <w:r>
        <w:rPr>
          <w:rFonts w:ascii="Arial" w:hAnsi="Arial" w:cs="Arial"/>
          <w:shd w:val="clear" w:color="auto" w:fill="FFFFFF"/>
        </w:rPr>
        <w:t xml:space="preserve">Przystępując do udziału w postępowaniu o udzielenie zamówienia publicznego </w:t>
      </w:r>
      <w:r w:rsidR="00514652">
        <w:rPr>
          <w:rFonts w:ascii="Arial" w:hAnsi="Arial" w:cs="Arial"/>
          <w:shd w:val="clear" w:color="auto" w:fill="FFFFFF"/>
        </w:rPr>
        <w:t>pn.</w:t>
      </w:r>
      <w:r>
        <w:rPr>
          <w:rFonts w:ascii="Arial" w:hAnsi="Arial" w:cs="Arial"/>
          <w:shd w:val="clear" w:color="auto" w:fill="FFFFFF"/>
        </w:rPr>
        <w:t xml:space="preserve"> </w:t>
      </w:r>
      <w:r w:rsidR="00017E4E">
        <w:rPr>
          <w:rFonts w:ascii="Arial" w:hAnsi="Arial" w:cs="Arial"/>
          <w:b/>
        </w:rPr>
        <w:t>„</w:t>
      </w:r>
      <w:r w:rsidR="00514652">
        <w:rPr>
          <w:rFonts w:ascii="Arial" w:hAnsi="Arial" w:cs="Arial"/>
          <w:b/>
        </w:rPr>
        <w:t>K</w:t>
      </w:r>
      <w:r w:rsidR="00514652" w:rsidRPr="00514652">
        <w:rPr>
          <w:rFonts w:ascii="Arial" w:hAnsi="Arial" w:cs="Arial"/>
          <w:b/>
        </w:rPr>
        <w:t>ompleksowa dostawa gazu ziemnego wysokometanowego oraz usługa dystrybucji gazu ziemnego wysokometanowego do budynku Szkoły Podstawowej nr 14 w Lublinie przy Zespole Szkół  nr 12 przy ul. Sławinkowskiej 50, w Lublinie w okresie od 01.01.202</w:t>
      </w:r>
      <w:r w:rsidR="00E279FD">
        <w:rPr>
          <w:rFonts w:ascii="Arial" w:hAnsi="Arial" w:cs="Arial"/>
          <w:b/>
        </w:rPr>
        <w:t>4</w:t>
      </w:r>
      <w:r w:rsidR="00514652" w:rsidRPr="00514652">
        <w:rPr>
          <w:rFonts w:ascii="Arial" w:hAnsi="Arial" w:cs="Arial"/>
          <w:b/>
        </w:rPr>
        <w:t xml:space="preserve"> r. do 31.12.202</w:t>
      </w:r>
      <w:r w:rsidR="00E279FD">
        <w:rPr>
          <w:rFonts w:ascii="Arial" w:hAnsi="Arial" w:cs="Arial"/>
          <w:b/>
        </w:rPr>
        <w:t>4</w:t>
      </w:r>
      <w:r w:rsidR="00514652" w:rsidRPr="00514652">
        <w:rPr>
          <w:rFonts w:ascii="Arial" w:hAnsi="Arial" w:cs="Arial"/>
          <w:b/>
        </w:rPr>
        <w:t xml:space="preserve"> r.</w:t>
      </w:r>
      <w:r w:rsidR="00017E4E" w:rsidRPr="00017E4E">
        <w:rPr>
          <w:rFonts w:ascii="Arial" w:hAnsi="Arial" w:cs="Arial"/>
          <w:b/>
          <w:i/>
        </w:rPr>
        <w:t>”</w:t>
      </w:r>
    </w:p>
    <w:p w:rsidR="00051433" w:rsidRDefault="00051433">
      <w:pPr>
        <w:pStyle w:val="Tekstpodstawowywcity"/>
        <w:widowControl w:val="0"/>
      </w:pPr>
    </w:p>
    <w:p w:rsidR="00051433" w:rsidRDefault="002D0CA3">
      <w:pPr>
        <w:pStyle w:val="Tekstpodstawowywcity"/>
        <w:widowControl w:val="0"/>
      </w:pPr>
      <w:r>
        <w:rPr>
          <w:rFonts w:cs="Arial"/>
          <w:color w:val="000000"/>
          <w:sz w:val="24"/>
          <w:szCs w:val="24"/>
          <w:shd w:val="clear" w:color="auto" w:fill="FFFFFF"/>
        </w:rPr>
        <w:t>oświadczam</w:t>
      </w:r>
      <w:r>
        <w:rPr>
          <w:rFonts w:cs="Arial"/>
          <w:sz w:val="24"/>
          <w:szCs w:val="24"/>
        </w:rPr>
        <w:t>, że:</w:t>
      </w:r>
    </w:p>
    <w:p w:rsidR="00051433" w:rsidRDefault="00051433">
      <w:pPr>
        <w:pStyle w:val="Tekstpodstawowywcity"/>
        <w:widowControl w:val="0"/>
        <w:tabs>
          <w:tab w:val="left" w:pos="530"/>
        </w:tabs>
        <w:ind w:left="20" w:firstLine="210"/>
        <w:rPr>
          <w:sz w:val="24"/>
          <w:szCs w:val="24"/>
        </w:rPr>
      </w:pPr>
    </w:p>
    <w:p w:rsidR="00051433" w:rsidRDefault="002D0CA3">
      <w:pPr>
        <w:pStyle w:val="Standard"/>
        <w:widowControl w:val="0"/>
        <w:tabs>
          <w:tab w:val="left" w:pos="510"/>
        </w:tabs>
        <w:jc w:val="both"/>
      </w:pPr>
      <w:r>
        <w:rPr>
          <w:rFonts w:ascii="Arial" w:hAnsi="Arial"/>
          <w:b/>
          <w:bCs/>
          <w:color w:val="000000"/>
          <w:sz w:val="24"/>
          <w:szCs w:val="24"/>
        </w:rPr>
        <w:t xml:space="preserve">- nie należę </w:t>
      </w:r>
      <w:r>
        <w:rPr>
          <w:rFonts w:ascii="Arial" w:hAnsi="Arial"/>
          <w:color w:val="000000"/>
          <w:sz w:val="24"/>
          <w:szCs w:val="24"/>
        </w:rPr>
        <w:t>do tej samej grupy kapitałowej co Wykonawca bądź Wykonawcy, którzy złożyli oferty w przedmiotowym postępowaniu.</w:t>
      </w:r>
    </w:p>
    <w:p w:rsidR="00051433" w:rsidRDefault="00051433">
      <w:pPr>
        <w:pStyle w:val="Tekstpodstawowywcity"/>
        <w:widowControl w:val="0"/>
        <w:tabs>
          <w:tab w:val="left" w:pos="530"/>
        </w:tabs>
        <w:ind w:left="20" w:firstLine="210"/>
        <w:rPr>
          <w:color w:val="000000"/>
          <w:sz w:val="24"/>
          <w:szCs w:val="24"/>
        </w:rPr>
      </w:pPr>
    </w:p>
    <w:p w:rsidR="00051433" w:rsidRDefault="000A7602">
      <w:pPr>
        <w:pStyle w:val="Standard"/>
        <w:widowControl w:val="0"/>
        <w:tabs>
          <w:tab w:val="left" w:pos="510"/>
        </w:tabs>
        <w:jc w:val="center"/>
        <w:rPr>
          <w:rFonts w:ascii="Arial" w:hAnsi="Arial"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</w:rPr>
        <w:t>Lub*</w:t>
      </w:r>
      <w:r w:rsidR="002D0CA3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="002D0CA3">
        <w:rPr>
          <w:rFonts w:ascii="Arial" w:hAnsi="Arial"/>
          <w:b/>
          <w:bCs/>
          <w:color w:val="000000"/>
          <w:sz w:val="24"/>
          <w:szCs w:val="24"/>
        </w:rPr>
        <w:tab/>
      </w:r>
      <w:r w:rsidR="002D0CA3">
        <w:rPr>
          <w:rFonts w:ascii="Arial" w:hAnsi="Arial"/>
          <w:b/>
          <w:bCs/>
          <w:color w:val="000000"/>
          <w:sz w:val="24"/>
          <w:szCs w:val="24"/>
        </w:rPr>
        <w:tab/>
      </w:r>
    </w:p>
    <w:p w:rsidR="00051433" w:rsidRDefault="00051433">
      <w:pPr>
        <w:pStyle w:val="Tekstpodstawowywcity"/>
        <w:widowControl w:val="0"/>
        <w:ind w:left="20"/>
        <w:rPr>
          <w:color w:val="000000"/>
          <w:sz w:val="24"/>
          <w:szCs w:val="24"/>
        </w:rPr>
      </w:pPr>
    </w:p>
    <w:p w:rsidR="00051433" w:rsidRDefault="002D0CA3">
      <w:pPr>
        <w:pStyle w:val="Standard"/>
        <w:widowControl w:val="0"/>
        <w:jc w:val="both"/>
      </w:pPr>
      <w:r>
        <w:rPr>
          <w:rFonts w:ascii="Arial" w:hAnsi="Arial"/>
          <w:color w:val="000000"/>
          <w:sz w:val="24"/>
          <w:szCs w:val="24"/>
        </w:rPr>
        <w:t xml:space="preserve">- </w:t>
      </w:r>
      <w:r>
        <w:rPr>
          <w:rFonts w:ascii="Arial" w:hAnsi="Arial"/>
          <w:b/>
          <w:bCs/>
          <w:color w:val="000000"/>
          <w:sz w:val="24"/>
          <w:szCs w:val="24"/>
        </w:rPr>
        <w:t>należę</w:t>
      </w:r>
      <w:r>
        <w:rPr>
          <w:rFonts w:ascii="Arial" w:hAnsi="Arial"/>
          <w:color w:val="000000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051433" w:rsidRDefault="00051433">
      <w:pPr>
        <w:pStyle w:val="Standard"/>
        <w:widowControl w:val="0"/>
        <w:jc w:val="center"/>
        <w:rPr>
          <w:rFonts w:ascii="Arial" w:hAnsi="Arial"/>
          <w:sz w:val="22"/>
          <w:szCs w:val="22"/>
        </w:rPr>
      </w:pPr>
    </w:p>
    <w:p w:rsidR="00051433" w:rsidRDefault="002D0CA3">
      <w:pPr>
        <w:pStyle w:val="Standard"/>
        <w:numPr>
          <w:ilvl w:val="0"/>
          <w:numId w:val="35"/>
        </w:numPr>
        <w:tabs>
          <w:tab w:val="left" w:pos="2781"/>
        </w:tabs>
        <w:ind w:left="927" w:firstLine="0"/>
      </w:pPr>
      <w:r>
        <w:rPr>
          <w:rFonts w:ascii="Arial Narrow" w:hAnsi="Arial Narrow"/>
          <w:sz w:val="24"/>
          <w:szCs w:val="24"/>
        </w:rPr>
        <w:t xml:space="preserve">Nazwa podmiotu </w:t>
      </w:r>
      <w:r>
        <w:rPr>
          <w:rFonts w:ascii="Arial" w:hAnsi="Arial"/>
          <w:sz w:val="22"/>
          <w:szCs w:val="22"/>
        </w:rPr>
        <w:t>...............................................................................</w:t>
      </w:r>
    </w:p>
    <w:p w:rsidR="00051433" w:rsidRDefault="00051433">
      <w:pPr>
        <w:pStyle w:val="Standard"/>
        <w:tabs>
          <w:tab w:val="left" w:pos="2781"/>
        </w:tabs>
        <w:ind w:left="927"/>
        <w:rPr>
          <w:rFonts w:ascii="Arial" w:hAnsi="Arial"/>
          <w:sz w:val="22"/>
          <w:szCs w:val="22"/>
        </w:rPr>
      </w:pPr>
    </w:p>
    <w:p w:rsidR="00051433" w:rsidRDefault="002D0CA3">
      <w:pPr>
        <w:pStyle w:val="Standard"/>
        <w:numPr>
          <w:ilvl w:val="0"/>
          <w:numId w:val="10"/>
        </w:numPr>
        <w:tabs>
          <w:tab w:val="left" w:pos="2781"/>
        </w:tabs>
        <w:ind w:left="927" w:firstLine="0"/>
      </w:pPr>
      <w:r>
        <w:rPr>
          <w:rFonts w:ascii="Arial Narrow" w:hAnsi="Arial Narrow"/>
          <w:sz w:val="24"/>
          <w:szCs w:val="24"/>
        </w:rPr>
        <w:t xml:space="preserve">Nazwa podmiotu </w:t>
      </w:r>
      <w:r>
        <w:t>...............................................................................</w:t>
      </w:r>
      <w:r>
        <w:rPr>
          <w:rFonts w:ascii="Arial" w:hAnsi="Arial"/>
          <w:sz w:val="22"/>
          <w:szCs w:val="22"/>
        </w:rPr>
        <w:t>..............</w:t>
      </w:r>
    </w:p>
    <w:p w:rsidR="00051433" w:rsidRDefault="00051433">
      <w:pPr>
        <w:pStyle w:val="Standard"/>
        <w:tabs>
          <w:tab w:val="left" w:pos="2781"/>
        </w:tabs>
        <w:ind w:left="927" w:hanging="360"/>
        <w:rPr>
          <w:rFonts w:ascii="Arial" w:hAnsi="Arial"/>
          <w:sz w:val="22"/>
          <w:szCs w:val="22"/>
        </w:rPr>
      </w:pPr>
    </w:p>
    <w:p w:rsidR="00051433" w:rsidRDefault="002D0CA3">
      <w:pPr>
        <w:pStyle w:val="Standard"/>
        <w:numPr>
          <w:ilvl w:val="0"/>
          <w:numId w:val="10"/>
        </w:numPr>
        <w:tabs>
          <w:tab w:val="left" w:pos="2781"/>
        </w:tabs>
        <w:ind w:left="927" w:firstLine="0"/>
      </w:pPr>
      <w:r>
        <w:rPr>
          <w:rFonts w:ascii="Arial Narrow" w:hAnsi="Arial Narrow"/>
          <w:sz w:val="24"/>
          <w:szCs w:val="24"/>
        </w:rPr>
        <w:t xml:space="preserve">Nazwa podmiotu </w:t>
      </w:r>
      <w:r>
        <w:rPr>
          <w:rFonts w:ascii="Arial" w:hAnsi="Arial"/>
          <w:sz w:val="22"/>
          <w:szCs w:val="22"/>
        </w:rPr>
        <w:t>...............................................................................</w:t>
      </w:r>
    </w:p>
    <w:p w:rsidR="00051433" w:rsidRDefault="00051433">
      <w:pPr>
        <w:pStyle w:val="Standard"/>
        <w:rPr>
          <w:rFonts w:ascii="Arial" w:hAnsi="Arial"/>
          <w:sz w:val="22"/>
          <w:szCs w:val="22"/>
        </w:rPr>
      </w:pPr>
    </w:p>
    <w:p w:rsidR="00051433" w:rsidRDefault="002D0CA3">
      <w:pPr>
        <w:pStyle w:val="Standard"/>
        <w:widowControl w:val="0"/>
        <w:tabs>
          <w:tab w:val="left" w:pos="1854"/>
        </w:tabs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załączeniu przekazuję dokumenty i/lub informacje potwierdzające, że powiązania</w:t>
      </w:r>
      <w:r>
        <w:rPr>
          <w:rFonts w:ascii="Arial" w:hAnsi="Arial"/>
          <w:sz w:val="24"/>
          <w:szCs w:val="24"/>
        </w:rPr>
        <w:br/>
        <w:t>z innym Wykonawcą nie prowadzą do zakłócenia konkurencji w przedmiotowym postępowaniu.</w:t>
      </w: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  <w:sz w:val="24"/>
          <w:szCs w:val="24"/>
        </w:rPr>
      </w:pPr>
    </w:p>
    <w:p w:rsidR="00051433" w:rsidRDefault="002D0CA3">
      <w:pPr>
        <w:pStyle w:val="Standard"/>
        <w:widowControl w:val="0"/>
        <w:suppressAutoHyphens w:val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……………………………………………………………………………………………………...</w:t>
      </w: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  <w:sz w:val="24"/>
          <w:szCs w:val="24"/>
        </w:rPr>
      </w:pPr>
    </w:p>
    <w:p w:rsidR="00051433" w:rsidRDefault="002D0CA3">
      <w:pPr>
        <w:pStyle w:val="Standard"/>
        <w:widowControl w:val="0"/>
        <w:suppressAutoHyphens w:val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……………………………………………………………………………………………………...</w:t>
      </w: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  <w:sz w:val="16"/>
          <w:szCs w:val="16"/>
        </w:rPr>
      </w:pP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  <w:sz w:val="16"/>
          <w:szCs w:val="16"/>
        </w:rPr>
      </w:pPr>
    </w:p>
    <w:p w:rsidR="00051433" w:rsidRDefault="000A7602">
      <w:pPr>
        <w:pStyle w:val="Standard"/>
        <w:widowControl w:val="0"/>
        <w:suppressAutoHyphens w:val="0"/>
        <w:jc w:val="both"/>
      </w:pPr>
      <w:r>
        <w:rPr>
          <w:rFonts w:ascii="Arial" w:hAnsi="Arial"/>
          <w:bCs/>
          <w:color w:val="000000"/>
          <w:sz w:val="16"/>
          <w:szCs w:val="16"/>
        </w:rPr>
        <w:t>(*</w:t>
      </w:r>
      <w:r w:rsidR="002D0CA3">
        <w:rPr>
          <w:rFonts w:ascii="Arial" w:hAnsi="Arial"/>
          <w:bCs/>
          <w:color w:val="000000"/>
          <w:sz w:val="16"/>
          <w:szCs w:val="16"/>
        </w:rPr>
        <w:t xml:space="preserve"> NIEWŁAŚCIWE SKREŚLIĆ)</w:t>
      </w:r>
    </w:p>
    <w:p w:rsidR="00051433" w:rsidRDefault="00051433">
      <w:pPr>
        <w:pStyle w:val="Standard"/>
        <w:widowControl w:val="0"/>
        <w:suppressAutoHyphens w:val="0"/>
        <w:jc w:val="both"/>
        <w:rPr>
          <w:rFonts w:ascii="Arial" w:hAnsi="Arial"/>
          <w:sz w:val="24"/>
          <w:szCs w:val="24"/>
        </w:rPr>
      </w:pPr>
    </w:p>
    <w:p w:rsidR="00051433" w:rsidRDefault="00051433">
      <w:pPr>
        <w:pStyle w:val="Standard"/>
        <w:rPr>
          <w:rFonts w:ascii="Arial" w:hAnsi="Arial" w:cs="Times New Roman"/>
          <w:sz w:val="24"/>
          <w:szCs w:val="24"/>
        </w:rPr>
      </w:pPr>
    </w:p>
    <w:p w:rsidR="00051433" w:rsidRDefault="002D0CA3">
      <w:pPr>
        <w:pStyle w:val="Standard"/>
        <w:jc w:val="right"/>
      </w:pPr>
      <w:r>
        <w:rPr>
          <w:rFonts w:ascii="Arial" w:hAnsi="Arial" w:cs="Times New Roman"/>
          <w:sz w:val="24"/>
          <w:szCs w:val="24"/>
        </w:rPr>
        <w:t xml:space="preserve">            </w:t>
      </w:r>
      <w:r>
        <w:rPr>
          <w:rFonts w:ascii="Arial" w:hAnsi="Arial" w:cs="Times New Roman"/>
        </w:rPr>
        <w:t xml:space="preserve">  .........................................................</w:t>
      </w:r>
      <w:r>
        <w:rPr>
          <w:rFonts w:ascii="Arial" w:hAnsi="Arial" w:cs="Times New Roman"/>
        </w:rPr>
        <w:tab/>
      </w:r>
      <w:r>
        <w:rPr>
          <w:rFonts w:ascii="Arial" w:hAnsi="Arial" w:cs="Times New Roman"/>
        </w:rPr>
        <w:tab/>
        <w:t xml:space="preserve">  </w:t>
      </w:r>
    </w:p>
    <w:p w:rsidR="00051433" w:rsidRDefault="002D0CA3">
      <w:pPr>
        <w:pStyle w:val="Standard"/>
        <w:jc w:val="right"/>
        <w:rPr>
          <w:rFonts w:ascii="Arial" w:hAnsi="Arial" w:cs="Times New Roman"/>
          <w:sz w:val="18"/>
          <w:szCs w:val="18"/>
        </w:rPr>
      </w:pPr>
      <w:r>
        <w:rPr>
          <w:rFonts w:ascii="Arial" w:hAnsi="Arial" w:cs="Times New Roman"/>
          <w:sz w:val="18"/>
          <w:szCs w:val="18"/>
        </w:rPr>
        <w:t xml:space="preserve">podpis osoby/ osób upoważnionych do </w:t>
      </w:r>
      <w:r>
        <w:rPr>
          <w:rFonts w:ascii="Arial" w:hAnsi="Arial" w:cs="Times New Roman"/>
          <w:sz w:val="18"/>
          <w:szCs w:val="18"/>
        </w:rPr>
        <w:tab/>
      </w:r>
      <w:r>
        <w:rPr>
          <w:rFonts w:ascii="Arial" w:hAnsi="Arial" w:cs="Times New Roman"/>
          <w:sz w:val="18"/>
          <w:szCs w:val="18"/>
        </w:rPr>
        <w:tab/>
      </w:r>
    </w:p>
    <w:p w:rsidR="00051433" w:rsidRDefault="002D0CA3">
      <w:pPr>
        <w:pStyle w:val="Standard"/>
        <w:widowControl w:val="0"/>
        <w:suppressAutoHyphens w:val="0"/>
        <w:ind w:left="3545" w:firstLine="709"/>
        <w:jc w:val="center"/>
        <w:rPr>
          <w:rFonts w:ascii="Arial" w:hAnsi="Arial" w:cs="Times New Roman"/>
          <w:sz w:val="18"/>
          <w:szCs w:val="18"/>
        </w:rPr>
      </w:pPr>
      <w:r>
        <w:rPr>
          <w:rFonts w:ascii="Arial" w:hAnsi="Arial" w:cs="Times New Roman"/>
          <w:sz w:val="18"/>
          <w:szCs w:val="18"/>
        </w:rPr>
        <w:t xml:space="preserve">   występowania w imieniu wykonawcy</w:t>
      </w:r>
      <w:r>
        <w:rPr>
          <w:rFonts w:ascii="Arial" w:hAnsi="Arial" w:cs="Times New Roman"/>
          <w:sz w:val="18"/>
          <w:szCs w:val="18"/>
        </w:rPr>
        <w:tab/>
      </w:r>
    </w:p>
    <w:p w:rsidR="00051433" w:rsidRDefault="002D0CA3">
      <w:pPr>
        <w:pStyle w:val="Standard"/>
        <w:widowControl w:val="0"/>
        <w:suppressAutoHyphens w:val="0"/>
      </w:pPr>
      <w:r>
        <w:rPr>
          <w:rFonts w:ascii="Arial" w:hAnsi="Arial" w:cs="Times New Roman"/>
        </w:rPr>
        <w:tab/>
        <w:t xml:space="preserve">   </w:t>
      </w:r>
    </w:p>
    <w:p w:rsidR="00051433" w:rsidRDefault="00051433">
      <w:pPr>
        <w:pStyle w:val="Standard"/>
        <w:widowControl w:val="0"/>
        <w:suppressAutoHyphens w:val="0"/>
      </w:pPr>
    </w:p>
    <w:p w:rsidR="00051433" w:rsidRDefault="00051433">
      <w:pPr>
        <w:pStyle w:val="Standard"/>
        <w:widowControl w:val="0"/>
        <w:suppressAutoHyphens w:val="0"/>
      </w:pPr>
    </w:p>
    <w:p w:rsidR="00051433" w:rsidRDefault="00051433">
      <w:pPr>
        <w:pStyle w:val="Standard"/>
        <w:widowControl w:val="0"/>
        <w:suppressAutoHyphens w:val="0"/>
      </w:pPr>
    </w:p>
    <w:p w:rsidR="000A7602" w:rsidRPr="000A7602" w:rsidRDefault="002D0CA3">
      <w:pPr>
        <w:pStyle w:val="Standard"/>
        <w:widowControl w:val="0"/>
        <w:suppressAutoHyphens w:val="0"/>
        <w:rPr>
          <w:rFonts w:ascii="Arial Narrow" w:hAnsi="Arial Narrow" w:cs="Times New Roman"/>
          <w:b/>
          <w:sz w:val="16"/>
          <w:szCs w:val="16"/>
        </w:rPr>
      </w:pPr>
      <w:r>
        <w:rPr>
          <w:rFonts w:ascii="Arial" w:hAnsi="Arial" w:cs="Times New Roman"/>
        </w:rPr>
        <w:t xml:space="preserve"> </w:t>
      </w:r>
      <w:r w:rsidR="000A7602">
        <w:rPr>
          <w:rFonts w:ascii="Arial" w:hAnsi="Arial" w:cs="Times New Roman"/>
          <w:sz w:val="16"/>
          <w:szCs w:val="16"/>
        </w:rPr>
        <w:t xml:space="preserve"> </w:t>
      </w:r>
      <w:bookmarkStart w:id="0" w:name="_GoBack"/>
      <w:bookmarkEnd w:id="0"/>
    </w:p>
    <w:sectPr w:rsidR="000A7602" w:rsidRPr="000A7602">
      <w:footerReference w:type="default" r:id="rId7"/>
      <w:pgSz w:w="11906" w:h="16838"/>
      <w:pgMar w:top="851" w:right="1134" w:bottom="964" w:left="1417" w:header="708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934" w:rsidRDefault="00B63934">
      <w:r>
        <w:separator/>
      </w:r>
    </w:p>
  </w:endnote>
  <w:endnote w:type="continuationSeparator" w:id="0">
    <w:p w:rsidR="00B63934" w:rsidRDefault="00B6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35" w:type="dxa"/>
      <w:tblInd w:w="-9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4"/>
      <w:gridCol w:w="5245"/>
      <w:gridCol w:w="2666"/>
    </w:tblGrid>
    <w:tr w:rsidR="00CE5928" w:rsidTr="00CE5928">
      <w:trPr>
        <w:trHeight w:val="315"/>
      </w:trPr>
      <w:tc>
        <w:tcPr>
          <w:tcW w:w="3024" w:type="dxa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E5928" w:rsidRPr="00CE5928" w:rsidRDefault="00CE5928" w:rsidP="00FE2D09">
          <w:pPr>
            <w:pStyle w:val="Standard"/>
            <w:rPr>
              <w:sz w:val="18"/>
              <w:szCs w:val="18"/>
            </w:rPr>
          </w:pPr>
          <w:r w:rsidRPr="00CE5928">
            <w:rPr>
              <w:rFonts w:ascii="Arial" w:hAnsi="Arial"/>
              <w:color w:val="000000"/>
              <w:sz w:val="18"/>
              <w:szCs w:val="18"/>
            </w:rPr>
            <w:t>S-ZM.261.</w:t>
          </w:r>
          <w:r w:rsidR="00FE2D09">
            <w:rPr>
              <w:rFonts w:ascii="Arial" w:hAnsi="Arial"/>
              <w:color w:val="000000"/>
              <w:sz w:val="18"/>
              <w:szCs w:val="18"/>
            </w:rPr>
            <w:t>4</w:t>
          </w:r>
          <w:r w:rsidRPr="00CE5928">
            <w:rPr>
              <w:rFonts w:ascii="Arial" w:hAnsi="Arial"/>
              <w:color w:val="000000"/>
              <w:sz w:val="18"/>
              <w:szCs w:val="18"/>
            </w:rPr>
            <w:t>.</w:t>
          </w:r>
          <w:r w:rsidR="00FE2D09">
            <w:rPr>
              <w:rFonts w:ascii="Arial" w:hAnsi="Arial"/>
              <w:color w:val="000000"/>
              <w:sz w:val="18"/>
              <w:szCs w:val="18"/>
            </w:rPr>
            <w:t>1.2023</w:t>
          </w:r>
          <w:r w:rsidRPr="00CE5928">
            <w:rPr>
              <w:rFonts w:ascii="Arial" w:hAnsi="Arial"/>
              <w:color w:val="000000"/>
              <w:sz w:val="18"/>
              <w:szCs w:val="18"/>
            </w:rPr>
            <w:br/>
            <w:t xml:space="preserve">Nr dokumentu </w:t>
          </w:r>
          <w:proofErr w:type="spellStart"/>
          <w:r w:rsidRPr="00CE5928">
            <w:rPr>
              <w:rFonts w:ascii="Arial" w:hAnsi="Arial"/>
              <w:color w:val="000000"/>
              <w:sz w:val="18"/>
              <w:szCs w:val="18"/>
            </w:rPr>
            <w:t>Mdok</w:t>
          </w:r>
          <w:proofErr w:type="spellEnd"/>
          <w:r w:rsidRPr="00CE5928">
            <w:rPr>
              <w:rFonts w:ascii="Arial" w:hAnsi="Arial"/>
              <w:color w:val="000000"/>
              <w:sz w:val="18"/>
              <w:szCs w:val="18"/>
            </w:rPr>
            <w:t xml:space="preserve">: </w:t>
          </w:r>
          <w:r w:rsidR="00FE2D09" w:rsidRPr="00FE2D09">
            <w:rPr>
              <w:rFonts w:ascii="Arial" w:hAnsi="Arial"/>
              <w:color w:val="000000"/>
              <w:sz w:val="18"/>
              <w:szCs w:val="18"/>
            </w:rPr>
            <w:t>2231/11/2023</w:t>
          </w:r>
        </w:p>
      </w:tc>
      <w:tc>
        <w:tcPr>
          <w:tcW w:w="5245" w:type="dxa"/>
        </w:tcPr>
        <w:p w:rsidR="00CE5928" w:rsidRPr="00CE5928" w:rsidRDefault="00CE5928" w:rsidP="00CE5928">
          <w:pPr>
            <w:pStyle w:val="Stopka"/>
            <w:jc w:val="center"/>
            <w:rPr>
              <w:rFonts w:ascii="Arial" w:hAnsi="Arial"/>
              <w:sz w:val="18"/>
              <w:szCs w:val="18"/>
            </w:rPr>
          </w:pPr>
          <w:r w:rsidRPr="00CE5928">
            <w:rPr>
              <w:rFonts w:ascii="Arial" w:hAnsi="Arial"/>
              <w:sz w:val="18"/>
              <w:szCs w:val="18"/>
            </w:rPr>
            <w:t xml:space="preserve">Załącznik nr 9 do SWZ – Oświadczenie Wykonawcy </w:t>
          </w:r>
          <w:r w:rsidRPr="00CE5928">
            <w:rPr>
              <w:rFonts w:ascii="Arial" w:hAnsi="Arial"/>
              <w:sz w:val="18"/>
              <w:szCs w:val="18"/>
            </w:rPr>
            <w:br/>
            <w:t xml:space="preserve">o przynależności lub braku przynależności do tej samej </w:t>
          </w:r>
          <w:r w:rsidRPr="00CE5928">
            <w:rPr>
              <w:rFonts w:ascii="Arial" w:hAnsi="Arial"/>
              <w:sz w:val="18"/>
              <w:szCs w:val="18"/>
            </w:rPr>
            <w:br/>
            <w:t>grupy kapitałowej</w:t>
          </w:r>
        </w:p>
      </w:tc>
      <w:tc>
        <w:tcPr>
          <w:tcW w:w="2666" w:type="dxa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E5928" w:rsidRPr="00CE5928" w:rsidRDefault="00CE5928" w:rsidP="00CE5928">
          <w:pPr>
            <w:pStyle w:val="Stopka"/>
            <w:jc w:val="center"/>
            <w:rPr>
              <w:sz w:val="18"/>
              <w:szCs w:val="18"/>
            </w:rPr>
          </w:pPr>
          <w:r w:rsidRPr="00CE5928">
            <w:rPr>
              <w:rFonts w:ascii="Arial" w:hAnsi="Arial"/>
              <w:sz w:val="18"/>
              <w:szCs w:val="18"/>
            </w:rPr>
            <w:t xml:space="preserve">Strona </w:t>
          </w:r>
          <w:r w:rsidRPr="00CE5928">
            <w:rPr>
              <w:rFonts w:ascii="Arial" w:hAnsi="Arial"/>
              <w:sz w:val="18"/>
              <w:szCs w:val="18"/>
            </w:rPr>
            <w:fldChar w:fldCharType="begin"/>
          </w:r>
          <w:r w:rsidRPr="00CE5928">
            <w:rPr>
              <w:rFonts w:ascii="Arial" w:hAnsi="Arial"/>
              <w:sz w:val="18"/>
              <w:szCs w:val="18"/>
            </w:rPr>
            <w:instrText xml:space="preserve"> PAGE </w:instrText>
          </w:r>
          <w:r w:rsidRPr="00CE5928">
            <w:rPr>
              <w:rFonts w:ascii="Arial" w:hAnsi="Arial"/>
              <w:sz w:val="18"/>
              <w:szCs w:val="18"/>
            </w:rPr>
            <w:fldChar w:fldCharType="separate"/>
          </w:r>
          <w:r w:rsidR="00FE2D09">
            <w:rPr>
              <w:rFonts w:ascii="Arial" w:hAnsi="Arial"/>
              <w:noProof/>
              <w:sz w:val="18"/>
              <w:szCs w:val="18"/>
            </w:rPr>
            <w:t>1</w:t>
          </w:r>
          <w:r w:rsidRPr="00CE5928">
            <w:rPr>
              <w:rFonts w:ascii="Arial" w:hAnsi="Arial"/>
              <w:sz w:val="18"/>
              <w:szCs w:val="18"/>
            </w:rPr>
            <w:fldChar w:fldCharType="end"/>
          </w:r>
          <w:r w:rsidRPr="00CE5928">
            <w:rPr>
              <w:rFonts w:ascii="Arial" w:hAnsi="Arial"/>
              <w:sz w:val="18"/>
              <w:szCs w:val="18"/>
            </w:rPr>
            <w:t xml:space="preserve"> z </w:t>
          </w:r>
          <w:r w:rsidRPr="00CE5928">
            <w:rPr>
              <w:rFonts w:ascii="Arial" w:hAnsi="Arial"/>
              <w:sz w:val="18"/>
              <w:szCs w:val="18"/>
            </w:rPr>
            <w:fldChar w:fldCharType="begin"/>
          </w:r>
          <w:r w:rsidRPr="00CE5928">
            <w:rPr>
              <w:rFonts w:ascii="Arial" w:hAnsi="Arial"/>
              <w:sz w:val="18"/>
              <w:szCs w:val="18"/>
            </w:rPr>
            <w:instrText xml:space="preserve"> NUMPAGES </w:instrText>
          </w:r>
          <w:r w:rsidRPr="00CE5928">
            <w:rPr>
              <w:rFonts w:ascii="Arial" w:hAnsi="Arial"/>
              <w:sz w:val="18"/>
              <w:szCs w:val="18"/>
            </w:rPr>
            <w:fldChar w:fldCharType="separate"/>
          </w:r>
          <w:r w:rsidR="00FE2D09">
            <w:rPr>
              <w:rFonts w:ascii="Arial" w:hAnsi="Arial"/>
              <w:noProof/>
              <w:sz w:val="18"/>
              <w:szCs w:val="18"/>
            </w:rPr>
            <w:t>1</w:t>
          </w:r>
          <w:r w:rsidRPr="00CE5928">
            <w:rPr>
              <w:rFonts w:ascii="Arial" w:hAnsi="Arial"/>
              <w:sz w:val="18"/>
              <w:szCs w:val="18"/>
            </w:rPr>
            <w:fldChar w:fldCharType="end"/>
          </w:r>
        </w:p>
      </w:tc>
    </w:tr>
  </w:tbl>
  <w:p w:rsidR="005C7C61" w:rsidRDefault="00B63934">
    <w:pPr>
      <w:pStyle w:val="Standard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934" w:rsidRDefault="00B63934">
      <w:r>
        <w:rPr>
          <w:color w:val="000000"/>
        </w:rPr>
        <w:separator/>
      </w:r>
    </w:p>
  </w:footnote>
  <w:footnote w:type="continuationSeparator" w:id="0">
    <w:p w:rsidR="00B63934" w:rsidRDefault="00B63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4474"/>
    <w:multiLevelType w:val="multilevel"/>
    <w:tmpl w:val="C63C64C8"/>
    <w:styleLink w:val="WW8Num2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51C359E"/>
    <w:multiLevelType w:val="multilevel"/>
    <w:tmpl w:val="3DC40450"/>
    <w:styleLink w:val="WW8Num16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71B4391"/>
    <w:multiLevelType w:val="multilevel"/>
    <w:tmpl w:val="9A040C40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3">
    <w:nsid w:val="10A40C8D"/>
    <w:multiLevelType w:val="multilevel"/>
    <w:tmpl w:val="4F48112A"/>
    <w:styleLink w:val="WW8Num2"/>
    <w:lvl w:ilvl="0">
      <w:start w:val="1"/>
      <w:numFmt w:val="decimal"/>
      <w:lvlText w:val="%1)"/>
      <w:lvlJc w:val="left"/>
      <w:pPr>
        <w:ind w:left="399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119" w:hanging="360"/>
      </w:pPr>
      <w:rPr>
        <w:rFonts w:cs="Tahoma"/>
      </w:rPr>
    </w:lvl>
    <w:lvl w:ilvl="2">
      <w:start w:val="1"/>
      <w:numFmt w:val="lowerRoman"/>
      <w:lvlText w:val="%3."/>
      <w:lvlJc w:val="right"/>
      <w:pPr>
        <w:ind w:left="1839" w:hanging="1839"/>
      </w:pPr>
      <w:rPr>
        <w:rFonts w:cs="Tahoma"/>
      </w:rPr>
    </w:lvl>
    <w:lvl w:ilvl="3">
      <w:start w:val="1"/>
      <w:numFmt w:val="decimal"/>
      <w:lvlText w:val="%4."/>
      <w:lvlJc w:val="left"/>
      <w:pPr>
        <w:ind w:left="2559" w:hanging="360"/>
      </w:pPr>
      <w:rPr>
        <w:rFonts w:cs="Tahoma"/>
      </w:rPr>
    </w:lvl>
    <w:lvl w:ilvl="4">
      <w:start w:val="1"/>
      <w:numFmt w:val="lowerLetter"/>
      <w:lvlText w:val="%5."/>
      <w:lvlJc w:val="left"/>
      <w:pPr>
        <w:ind w:left="3279" w:hanging="360"/>
      </w:pPr>
      <w:rPr>
        <w:rFonts w:cs="Tahoma"/>
      </w:rPr>
    </w:lvl>
    <w:lvl w:ilvl="5">
      <w:start w:val="1"/>
      <w:numFmt w:val="lowerRoman"/>
      <w:lvlText w:val="%6."/>
      <w:lvlJc w:val="right"/>
      <w:pPr>
        <w:ind w:left="3999" w:hanging="3999"/>
      </w:pPr>
      <w:rPr>
        <w:rFonts w:cs="Tahoma"/>
      </w:rPr>
    </w:lvl>
    <w:lvl w:ilvl="6">
      <w:start w:val="1"/>
      <w:numFmt w:val="decimal"/>
      <w:lvlText w:val="%7."/>
      <w:lvlJc w:val="left"/>
      <w:pPr>
        <w:ind w:left="4719" w:hanging="360"/>
      </w:pPr>
      <w:rPr>
        <w:rFonts w:cs="Tahoma"/>
      </w:rPr>
    </w:lvl>
    <w:lvl w:ilvl="7">
      <w:start w:val="1"/>
      <w:numFmt w:val="lowerLetter"/>
      <w:lvlText w:val="%8."/>
      <w:lvlJc w:val="left"/>
      <w:pPr>
        <w:ind w:left="5439" w:hanging="360"/>
      </w:pPr>
      <w:rPr>
        <w:rFonts w:cs="Tahoma"/>
      </w:rPr>
    </w:lvl>
    <w:lvl w:ilvl="8">
      <w:start w:val="1"/>
      <w:numFmt w:val="lowerRoman"/>
      <w:lvlText w:val="%9."/>
      <w:lvlJc w:val="right"/>
      <w:pPr>
        <w:ind w:left="6159" w:hanging="6159"/>
      </w:pPr>
      <w:rPr>
        <w:rFonts w:cs="Tahoma"/>
      </w:rPr>
    </w:lvl>
  </w:abstractNum>
  <w:abstractNum w:abstractNumId="4">
    <w:nsid w:val="13C52E6D"/>
    <w:multiLevelType w:val="multilevel"/>
    <w:tmpl w:val="A552ED1A"/>
    <w:styleLink w:val="WWOutlineListStyl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5772DF"/>
    <w:multiLevelType w:val="multilevel"/>
    <w:tmpl w:val="444EAFA8"/>
    <w:styleLink w:val="WW8Num20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FBE046E"/>
    <w:multiLevelType w:val="multilevel"/>
    <w:tmpl w:val="19EE083C"/>
    <w:styleLink w:val="WW8Num1"/>
    <w:lvl w:ilvl="0">
      <w:start w:val="1"/>
      <w:numFmt w:val="decimal"/>
      <w:pStyle w:val="Heading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FF95A7D"/>
    <w:multiLevelType w:val="multilevel"/>
    <w:tmpl w:val="8C309896"/>
    <w:styleLink w:val="Outlin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Nagwek9"/>
      <w:lvlText w:val="%1.%2.%3.%4.%5.%6.%7.%8.%9."/>
      <w:lvlJc w:val="left"/>
      <w:pPr>
        <w:ind w:left="4320" w:hanging="1440"/>
      </w:pPr>
    </w:lvl>
  </w:abstractNum>
  <w:abstractNum w:abstractNumId="8">
    <w:nsid w:val="20AE58C3"/>
    <w:multiLevelType w:val="multilevel"/>
    <w:tmpl w:val="F4E6B4D2"/>
    <w:styleLink w:val="WW8Num9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25D215F3"/>
    <w:multiLevelType w:val="multilevel"/>
    <w:tmpl w:val="85A6CAA8"/>
    <w:styleLink w:val="WW8Num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85913CB"/>
    <w:multiLevelType w:val="multilevel"/>
    <w:tmpl w:val="1E309360"/>
    <w:styleLink w:val="WW8Num18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DF70C27"/>
    <w:multiLevelType w:val="multilevel"/>
    <w:tmpl w:val="B56698D0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2">
    <w:nsid w:val="2ED84A26"/>
    <w:multiLevelType w:val="multilevel"/>
    <w:tmpl w:val="B1E05668"/>
    <w:styleLink w:val="WW8Num7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332B3AB1"/>
    <w:multiLevelType w:val="multilevel"/>
    <w:tmpl w:val="AF746578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1D6F81"/>
    <w:multiLevelType w:val="multilevel"/>
    <w:tmpl w:val="FAE60C6C"/>
    <w:styleLink w:val="WW8Num10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34AE38F1"/>
    <w:multiLevelType w:val="multilevel"/>
    <w:tmpl w:val="5C361810"/>
    <w:styleLink w:val="WW8Num13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37626FAF"/>
    <w:multiLevelType w:val="multilevel"/>
    <w:tmpl w:val="AF609E58"/>
    <w:styleLink w:val="WW8Num2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A2D1BDF"/>
    <w:multiLevelType w:val="multilevel"/>
    <w:tmpl w:val="BB568310"/>
    <w:styleLink w:val="WW8Num14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AC7310B"/>
    <w:multiLevelType w:val="multilevel"/>
    <w:tmpl w:val="57560FC4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3E1F6047"/>
    <w:multiLevelType w:val="multilevel"/>
    <w:tmpl w:val="A3706FF0"/>
    <w:styleLink w:val="WWOutlineListStyl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A968E9"/>
    <w:multiLevelType w:val="multilevel"/>
    <w:tmpl w:val="0D92FD98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D9A5B19"/>
    <w:multiLevelType w:val="multilevel"/>
    <w:tmpl w:val="4F18D4FA"/>
    <w:styleLink w:val="WW8Num15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4F907F1F"/>
    <w:multiLevelType w:val="multilevel"/>
    <w:tmpl w:val="495019A0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3">
    <w:nsid w:val="502439ED"/>
    <w:multiLevelType w:val="multilevel"/>
    <w:tmpl w:val="125C8F6E"/>
    <w:styleLink w:val="WWOutlineListStyl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166CFD"/>
    <w:multiLevelType w:val="multilevel"/>
    <w:tmpl w:val="D46CB832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6207742E"/>
    <w:multiLevelType w:val="multilevel"/>
    <w:tmpl w:val="A5FAD2BE"/>
    <w:styleLink w:val="WW8Num17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69287B14"/>
    <w:multiLevelType w:val="multilevel"/>
    <w:tmpl w:val="157CB378"/>
    <w:styleLink w:val="WW8Num23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>
    <w:nsid w:val="6DDA2624"/>
    <w:multiLevelType w:val="multilevel"/>
    <w:tmpl w:val="C69A93DC"/>
    <w:styleLink w:val="WWOutlineListStyle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44962F4"/>
    <w:multiLevelType w:val="multilevel"/>
    <w:tmpl w:val="EE722C52"/>
    <w:styleLink w:val="WW8Num25"/>
    <w:lvl w:ilvl="0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>
    <w:nsid w:val="763D4D39"/>
    <w:multiLevelType w:val="multilevel"/>
    <w:tmpl w:val="98BA7BEA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76BA1FA4"/>
    <w:multiLevelType w:val="multilevel"/>
    <w:tmpl w:val="39AE5C20"/>
    <w:styleLink w:val="WWOutlineListStyl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996596"/>
    <w:multiLevelType w:val="multilevel"/>
    <w:tmpl w:val="DE7E0B8C"/>
    <w:styleLink w:val="WWOutlineListStyl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9A34544"/>
    <w:multiLevelType w:val="multilevel"/>
    <w:tmpl w:val="161EE1C0"/>
    <w:styleLink w:val="WW8Num5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>
    <w:nsid w:val="79DB116A"/>
    <w:multiLevelType w:val="multilevel"/>
    <w:tmpl w:val="7B085D60"/>
    <w:styleLink w:val="WW8Num11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"/>
  </w:num>
  <w:num w:numId="2">
    <w:abstractNumId w:val="4"/>
  </w:num>
  <w:num w:numId="3">
    <w:abstractNumId w:val="23"/>
  </w:num>
  <w:num w:numId="4">
    <w:abstractNumId w:val="31"/>
  </w:num>
  <w:num w:numId="5">
    <w:abstractNumId w:val="19"/>
  </w:num>
  <w:num w:numId="6">
    <w:abstractNumId w:val="27"/>
  </w:num>
  <w:num w:numId="7">
    <w:abstractNumId w:val="30"/>
  </w:num>
  <w:num w:numId="8">
    <w:abstractNumId w:val="20"/>
  </w:num>
  <w:num w:numId="9">
    <w:abstractNumId w:val="13"/>
  </w:num>
  <w:num w:numId="10">
    <w:abstractNumId w:val="6"/>
  </w:num>
  <w:num w:numId="11">
    <w:abstractNumId w:val="3"/>
  </w:num>
  <w:num w:numId="12">
    <w:abstractNumId w:val="29"/>
  </w:num>
  <w:num w:numId="13">
    <w:abstractNumId w:val="11"/>
  </w:num>
  <w:num w:numId="14">
    <w:abstractNumId w:val="32"/>
  </w:num>
  <w:num w:numId="15">
    <w:abstractNumId w:val="2"/>
  </w:num>
  <w:num w:numId="16">
    <w:abstractNumId w:val="12"/>
  </w:num>
  <w:num w:numId="17">
    <w:abstractNumId w:val="9"/>
  </w:num>
  <w:num w:numId="18">
    <w:abstractNumId w:val="8"/>
  </w:num>
  <w:num w:numId="19">
    <w:abstractNumId w:val="14"/>
  </w:num>
  <w:num w:numId="20">
    <w:abstractNumId w:val="33"/>
  </w:num>
  <w:num w:numId="21">
    <w:abstractNumId w:val="22"/>
  </w:num>
  <w:num w:numId="22">
    <w:abstractNumId w:val="15"/>
  </w:num>
  <w:num w:numId="23">
    <w:abstractNumId w:val="17"/>
  </w:num>
  <w:num w:numId="24">
    <w:abstractNumId w:val="21"/>
  </w:num>
  <w:num w:numId="25">
    <w:abstractNumId w:val="1"/>
  </w:num>
  <w:num w:numId="26">
    <w:abstractNumId w:val="25"/>
  </w:num>
  <w:num w:numId="27">
    <w:abstractNumId w:val="10"/>
  </w:num>
  <w:num w:numId="28">
    <w:abstractNumId w:val="18"/>
  </w:num>
  <w:num w:numId="29">
    <w:abstractNumId w:val="5"/>
  </w:num>
  <w:num w:numId="30">
    <w:abstractNumId w:val="16"/>
  </w:num>
  <w:num w:numId="31">
    <w:abstractNumId w:val="0"/>
  </w:num>
  <w:num w:numId="32">
    <w:abstractNumId w:val="26"/>
  </w:num>
  <w:num w:numId="33">
    <w:abstractNumId w:val="24"/>
  </w:num>
  <w:num w:numId="34">
    <w:abstractNumId w:val="28"/>
  </w:num>
  <w:num w:numId="3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33"/>
    <w:rsid w:val="00017E4E"/>
    <w:rsid w:val="00051433"/>
    <w:rsid w:val="000A7602"/>
    <w:rsid w:val="002D0CA3"/>
    <w:rsid w:val="003A3C1A"/>
    <w:rsid w:val="00514652"/>
    <w:rsid w:val="005B0A1B"/>
    <w:rsid w:val="00607D88"/>
    <w:rsid w:val="00877067"/>
    <w:rsid w:val="00B357C1"/>
    <w:rsid w:val="00B63934"/>
    <w:rsid w:val="00CA2C6D"/>
    <w:rsid w:val="00CC4B6F"/>
    <w:rsid w:val="00CE5928"/>
    <w:rsid w:val="00E279FD"/>
    <w:rsid w:val="00F21CE3"/>
    <w:rsid w:val="00FD540F"/>
    <w:rsid w:val="00FE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A3FDCB-D3B4-430E-87AF-C6338527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StarSymbol, 'Arial Unicode MS'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StarSymbol, 'Arial Unicode MS'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240" w:lineRule="exact"/>
      <w:ind w:left="-1080"/>
      <w:jc w:val="center"/>
      <w:outlineLvl w:val="3"/>
    </w:pPr>
    <w:rPr>
      <w:b/>
      <w:sz w:val="32"/>
    </w:rPr>
  </w:style>
  <w:style w:type="paragraph" w:styleId="Nagwek5">
    <w:name w:val="heading 5"/>
    <w:basedOn w:val="Standard"/>
    <w:next w:val="Standard"/>
    <w:pPr>
      <w:keepNext/>
      <w:ind w:left="-1440"/>
      <w:jc w:val="center"/>
      <w:outlineLvl w:val="4"/>
    </w:pPr>
    <w:rPr>
      <w:b/>
      <w:smallCaps/>
      <w:color w:val="000000"/>
      <w:sz w:val="28"/>
    </w:rPr>
  </w:style>
  <w:style w:type="paragraph" w:styleId="Nagwek6">
    <w:name w:val="heading 6"/>
    <w:basedOn w:val="Standard"/>
    <w:next w:val="Standard"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keepLines/>
      <w:widowControl w:val="0"/>
      <w:suppressAutoHyphens w:val="0"/>
      <w:spacing w:after="120"/>
      <w:ind w:left="1418"/>
      <w:jc w:val="both"/>
      <w:outlineLvl w:val="6"/>
    </w:pPr>
    <w:rPr>
      <w:sz w:val="24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Heading"/>
    <w:next w:val="Textbody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240" w:lineRule="exact"/>
      <w:jc w:val="both"/>
    </w:pPr>
    <w:rPr>
      <w:b/>
      <w:smallCaps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Heading10">
    <w:name w:val="Heading 10"/>
    <w:basedOn w:val="Heading"/>
    <w:next w:val="Textbody"/>
    <w:pPr>
      <w:numPr>
        <w:numId w:val="10"/>
      </w:numPr>
    </w:pPr>
    <w:rPr>
      <w:b/>
      <w:bCs/>
      <w:sz w:val="21"/>
      <w:szCs w:val="21"/>
    </w:rPr>
  </w:style>
  <w:style w:type="paragraph" w:styleId="Lista">
    <w:name w:val="List"/>
    <w:basedOn w:val="Standard"/>
    <w:pPr>
      <w:ind w:left="283" w:hanging="283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ytu">
    <w:name w:val="Title"/>
    <w:basedOn w:val="Standard"/>
    <w:next w:val="Podtytu"/>
    <w:pPr>
      <w:widowControl w:val="0"/>
      <w:ind w:firstLine="851"/>
      <w:jc w:val="center"/>
    </w:pPr>
    <w:rPr>
      <w:sz w:val="24"/>
    </w:rPr>
  </w:style>
  <w:style w:type="paragraph" w:styleId="Podtytu">
    <w:name w:val="Subtitle"/>
    <w:basedOn w:val="Standard"/>
    <w:next w:val="Textbody"/>
    <w:pPr>
      <w:spacing w:after="60"/>
      <w:jc w:val="center"/>
    </w:pPr>
    <w:rPr>
      <w:rFonts w:ascii="Arial" w:hAnsi="Arial" w:cs="StarSymbol, 'Arial Unicode MS'"/>
      <w:sz w:val="24"/>
      <w:szCs w:val="24"/>
    </w:rPr>
  </w:style>
  <w:style w:type="paragraph" w:styleId="Zwykytekst">
    <w:name w:val="Plain Text"/>
    <w:basedOn w:val="Standard"/>
    <w:rPr>
      <w:rFonts w:ascii="Courier New" w:hAnsi="Courier New"/>
    </w:rPr>
  </w:style>
  <w:style w:type="paragraph" w:customStyle="1" w:styleId="Zwykytekst0">
    <w:name w:val="Zwyk?y tekst"/>
    <w:basedOn w:val="Standard"/>
    <w:pPr>
      <w:widowControl w:val="0"/>
    </w:pPr>
    <w:rPr>
      <w:rFonts w:ascii="Courier New" w:hAnsi="Courier New"/>
    </w:rPr>
  </w:style>
  <w:style w:type="paragraph" w:styleId="Tekstpodstawowywcity3">
    <w:name w:val="Body Text Indent 3"/>
    <w:basedOn w:val="Standard"/>
    <w:pPr>
      <w:ind w:left="340" w:hanging="340"/>
    </w:pPr>
    <w:rPr>
      <w:sz w:val="24"/>
    </w:rPr>
  </w:style>
  <w:style w:type="paragraph" w:styleId="Tekstpodstawowy2">
    <w:name w:val="Body Text 2"/>
    <w:basedOn w:val="Standard"/>
    <w:pPr>
      <w:jc w:val="both"/>
    </w:pPr>
    <w:rPr>
      <w:b/>
      <w:smallCaps/>
      <w:sz w:val="24"/>
    </w:rPr>
  </w:style>
  <w:style w:type="paragraph" w:styleId="Tekstpodstawowywcity2">
    <w:name w:val="Body Text Indent 2"/>
    <w:basedOn w:val="Standard"/>
    <w:pPr>
      <w:ind w:left="227" w:hanging="227"/>
    </w:pPr>
    <w:rPr>
      <w:sz w:val="24"/>
    </w:rPr>
  </w:style>
  <w:style w:type="paragraph" w:customStyle="1" w:styleId="ust">
    <w:name w:val="ust"/>
    <w:pPr>
      <w:widowControl/>
      <w:suppressAutoHyphens/>
      <w:spacing w:before="60" w:after="60"/>
      <w:ind w:left="426" w:hanging="284"/>
      <w:jc w:val="both"/>
    </w:pPr>
    <w:rPr>
      <w:rFonts w:eastAsia="Times New Roman"/>
      <w:szCs w:val="20"/>
    </w:rPr>
  </w:style>
  <w:style w:type="paragraph" w:styleId="Tekstpodstawowy3">
    <w:name w:val="Body Text 3"/>
    <w:basedOn w:val="Standard"/>
    <w:rPr>
      <w:sz w:val="24"/>
    </w:r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Zwykytekst1">
    <w:name w:val="Zwykły tekst1"/>
    <w:basedOn w:val="Standard"/>
    <w:rPr>
      <w:rFonts w:ascii="Courier New" w:hAnsi="Courier New"/>
    </w:rPr>
  </w:style>
  <w:style w:type="paragraph" w:styleId="Tekstpodstawowywcity">
    <w:name w:val="Body Text Indent"/>
    <w:basedOn w:val="Standard"/>
    <w:pPr>
      <w:jc w:val="both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Standard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Standard"/>
    <w:pPr>
      <w:ind w:left="227" w:hanging="227"/>
    </w:pPr>
    <w:rPr>
      <w:sz w:val="24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customStyle="1" w:styleId="Tekstdugiegocytatu">
    <w:name w:val="Tekst długiego cytatu"/>
    <w:basedOn w:val="Standard"/>
    <w:pPr>
      <w:spacing w:before="39" w:after="39"/>
      <w:ind w:left="519" w:right="39" w:hanging="480"/>
    </w:pPr>
    <w:rPr>
      <w:sz w:val="24"/>
    </w:rPr>
  </w:style>
  <w:style w:type="paragraph" w:customStyle="1" w:styleId="WW-Tekstpodstawowy2">
    <w:name w:val="WW-Tekst podstawowy 2"/>
    <w:basedOn w:val="Standard"/>
    <w:pPr>
      <w:jc w:val="both"/>
    </w:pPr>
  </w:style>
  <w:style w:type="paragraph" w:customStyle="1" w:styleId="Zwyk3fytekst">
    <w:name w:val="Zwykł3fy tekst"/>
    <w:basedOn w:val="Standard"/>
    <w:pPr>
      <w:suppressAutoHyphens w:val="0"/>
    </w:pPr>
    <w:rPr>
      <w:rFonts w:ascii="Courier New" w:hAnsi="Courier New"/>
      <w:sz w:val="24"/>
      <w:lang w:val="en-US"/>
    </w:rPr>
  </w:style>
  <w:style w:type="paragraph" w:customStyle="1" w:styleId="Tekstpodstawowywci3fty3">
    <w:name w:val="Tekst podstawowy wcię3fty 3"/>
    <w:basedOn w:val="Standard"/>
    <w:pPr>
      <w:suppressAutoHyphens w:val="0"/>
      <w:ind w:left="340" w:hanging="340"/>
    </w:pPr>
    <w:rPr>
      <w:sz w:val="24"/>
    </w:rPr>
  </w:style>
  <w:style w:type="paragraph" w:customStyle="1" w:styleId="Tekstpodstawowywci3fty2">
    <w:name w:val="Tekst podstawowy wcię3fty 2"/>
    <w:basedOn w:val="Standard"/>
    <w:pPr>
      <w:suppressAutoHyphens w:val="0"/>
      <w:ind w:left="227" w:hanging="227"/>
    </w:pPr>
    <w:rPr>
      <w:sz w:val="24"/>
      <w:lang w:val="en-US"/>
    </w:rPr>
  </w:style>
  <w:style w:type="paragraph" w:customStyle="1" w:styleId="WW-Tekstpodstawowywcity2">
    <w:name w:val="WW-Tekst podstawowy wcięty 2"/>
    <w:basedOn w:val="Standard"/>
    <w:pPr>
      <w:keepLines/>
      <w:widowControl w:val="0"/>
      <w:suppressAutoHyphens w:val="0"/>
      <w:spacing w:after="120"/>
      <w:ind w:left="1418" w:hanging="1418"/>
      <w:jc w:val="both"/>
    </w:pPr>
    <w:rPr>
      <w:sz w:val="24"/>
    </w:rPr>
  </w:style>
  <w:style w:type="paragraph" w:customStyle="1" w:styleId="WW-Tekstpodstawowy21">
    <w:name w:val="WW-Tekst podstawowy 21"/>
    <w:basedOn w:val="Standard"/>
    <w:pPr>
      <w:spacing w:after="120"/>
    </w:pPr>
    <w:rPr>
      <w:color w:val="FF0000"/>
      <w:sz w:val="24"/>
    </w:rPr>
  </w:style>
  <w:style w:type="paragraph" w:customStyle="1" w:styleId="WW-Tekstpodstawowy212">
    <w:name w:val="WW-Tekst podstawowy 212"/>
    <w:basedOn w:val="Standard"/>
    <w:pPr>
      <w:suppressAutoHyphens w:val="0"/>
      <w:jc w:val="center"/>
    </w:pPr>
    <w:rPr>
      <w:b/>
      <w:smallCaps/>
      <w:sz w:val="28"/>
    </w:rPr>
  </w:style>
  <w:style w:type="paragraph" w:customStyle="1" w:styleId="WW-Tekstpodstawowy3">
    <w:name w:val="WW-Tekst podstawowy 3"/>
    <w:basedOn w:val="Standard"/>
    <w:pPr>
      <w:suppressAutoHyphens w:val="0"/>
    </w:pPr>
    <w:rPr>
      <w:sz w:val="24"/>
      <w:lang w:val="en-US"/>
    </w:r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ndnote">
    <w:name w:val="Endnote"/>
    <w:basedOn w:val="Standard"/>
    <w:pPr>
      <w:suppressLineNumbers/>
      <w:ind w:left="283" w:hanging="283"/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character" w:styleId="Numerstrony">
    <w:name w:val="page number"/>
    <w:basedOn w:val="WW-Domylnaczcionkaakapitu1111"/>
  </w:style>
  <w:style w:type="character" w:customStyle="1" w:styleId="NumberingSymbols">
    <w:name w:val="Numbering Symbols"/>
  </w:style>
  <w:style w:type="character" w:customStyle="1" w:styleId="Internetlink">
    <w:name w:val="Internet link"/>
    <w:basedOn w:val="WW-Domylnaczcionkaakapitu1111"/>
    <w:rPr>
      <w:color w:val="0000FF"/>
      <w:u w:val="single"/>
    </w:rPr>
  </w:style>
  <w:style w:type="character" w:customStyle="1" w:styleId="WW8Num2z0">
    <w:name w:val="WW8Num2z0"/>
    <w:rPr>
      <w:rFonts w:cs="Tahoma"/>
    </w:rPr>
  </w:style>
  <w:style w:type="character" w:customStyle="1" w:styleId="WW8Num3z0">
    <w:name w:val="WW8Num3z0"/>
    <w:rPr>
      <w:rFonts w:cs="Tahoma"/>
    </w:rPr>
  </w:style>
  <w:style w:type="character" w:customStyle="1" w:styleId="WW8Num5z0">
    <w:name w:val="WW8Num5z0"/>
    <w:rPr>
      <w:rFonts w:cs="Tahoma"/>
    </w:rPr>
  </w:style>
  <w:style w:type="character" w:customStyle="1" w:styleId="WW8Num13z0">
    <w:name w:val="WW8Num13z0"/>
    <w:rPr>
      <w:rFonts w:cs="Tahoma"/>
      <w:b w:val="0"/>
      <w:i w:val="0"/>
    </w:rPr>
  </w:style>
  <w:style w:type="character" w:customStyle="1" w:styleId="WW8Num14z0">
    <w:name w:val="WW8Num14z0"/>
    <w:rPr>
      <w:rFonts w:cs="Tahoma"/>
      <w:b w:val="0"/>
      <w:i w:val="0"/>
      <w:sz w:val="24"/>
    </w:rPr>
  </w:style>
  <w:style w:type="character" w:customStyle="1" w:styleId="WW8Num16z0">
    <w:name w:val="WW8Num16z0"/>
    <w:rPr>
      <w:rFonts w:cs="Tahoma"/>
    </w:rPr>
  </w:style>
  <w:style w:type="character" w:customStyle="1" w:styleId="WW8Num17z0">
    <w:name w:val="WW8Num17z0"/>
    <w:rPr>
      <w:rFonts w:cs="Tahoma"/>
    </w:rPr>
  </w:style>
  <w:style w:type="character" w:customStyle="1" w:styleId="WW8Num19z0">
    <w:name w:val="WW8Num19z0"/>
    <w:rPr>
      <w:rFonts w:cs="Tahoma"/>
    </w:rPr>
  </w:style>
  <w:style w:type="character" w:customStyle="1" w:styleId="WW8Num20z0">
    <w:name w:val="WW8Num20z0"/>
    <w:rPr>
      <w:rFonts w:cs="Tahoma"/>
    </w:rPr>
  </w:style>
  <w:style w:type="character" w:customStyle="1" w:styleId="WW8Num21z0">
    <w:name w:val="WW8Num21z0"/>
    <w:rPr>
      <w:rFonts w:cs="Tahoma"/>
    </w:rPr>
  </w:style>
  <w:style w:type="character" w:customStyle="1" w:styleId="WW8Num22z0">
    <w:name w:val="WW8Num22z0"/>
    <w:rPr>
      <w:rFonts w:cs="Tahoma"/>
    </w:rPr>
  </w:style>
  <w:style w:type="character" w:customStyle="1" w:styleId="WW8Num23z0">
    <w:name w:val="WW8Num23z0"/>
    <w:rPr>
      <w:rFonts w:cs="Tahoma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</w:rPr>
  </w:style>
  <w:style w:type="character" w:customStyle="1" w:styleId="WW8Num4z0">
    <w:name w:val="WW8Num4z0"/>
    <w:rPr>
      <w:rFonts w:cs="Tahoma"/>
    </w:rPr>
  </w:style>
  <w:style w:type="character" w:customStyle="1" w:styleId="WW8Num6z0">
    <w:name w:val="WW8Num6z0"/>
    <w:rPr>
      <w:rFonts w:ascii="Times New Roman" w:eastAsia="Times New Roman" w:hAnsi="Times New Roman" w:cs="Tahoma"/>
      <w:sz w:val="22"/>
      <w:szCs w:val="22"/>
    </w:rPr>
  </w:style>
  <w:style w:type="character" w:customStyle="1" w:styleId="WW8Num7z0">
    <w:name w:val="WW8Num7z0"/>
    <w:rPr>
      <w:rFonts w:ascii="Times New Roman" w:hAnsi="Times New Roman" w:cs="Tahoma"/>
    </w:rPr>
  </w:style>
  <w:style w:type="character" w:customStyle="1" w:styleId="WW8Num9z0">
    <w:name w:val="WW8Num9z0"/>
    <w:rPr>
      <w:rFonts w:cs="Tahoma"/>
    </w:rPr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Absatz-Standardschriftart">
    <w:name w:val="Absatz-Standardschriftart"/>
  </w:style>
  <w:style w:type="character" w:customStyle="1" w:styleId="WW-Domylnaczcionkaakapitu11">
    <w:name w:val="WW-Domyślna czcionka akapitu11"/>
  </w:style>
  <w:style w:type="character" w:customStyle="1" w:styleId="WW8Num1z0">
    <w:name w:val="WW8Num1z0"/>
    <w:rPr>
      <w:rFonts w:cs="Tahoma"/>
    </w:rPr>
  </w:style>
  <w:style w:type="character" w:customStyle="1" w:styleId="WW8Num6z1">
    <w:name w:val="WW8Num6z1"/>
    <w:rPr>
      <w:rFonts w:cs="Tahoma"/>
    </w:rPr>
  </w:style>
  <w:style w:type="character" w:customStyle="1" w:styleId="WW8Num8z0">
    <w:name w:val="WW8Num8z0"/>
    <w:rPr>
      <w:rFonts w:cs="Tahoma"/>
    </w:rPr>
  </w:style>
  <w:style w:type="character" w:customStyle="1" w:styleId="WW8Num10z0">
    <w:name w:val="WW8Num10z0"/>
    <w:rPr>
      <w:rFonts w:cs="Tahoma"/>
      <w:b w:val="0"/>
    </w:rPr>
  </w:style>
  <w:style w:type="character" w:customStyle="1" w:styleId="WW8Num11z0">
    <w:name w:val="WW8Num11z0"/>
    <w:rPr>
      <w:rFonts w:cs="Tahoma"/>
    </w:rPr>
  </w:style>
  <w:style w:type="character" w:customStyle="1" w:styleId="WW8Num12z0">
    <w:name w:val="WW8Num12z0"/>
    <w:rPr>
      <w:rFonts w:cs="Tahoma"/>
    </w:rPr>
  </w:style>
  <w:style w:type="character" w:customStyle="1" w:styleId="WW8Num15z0">
    <w:name w:val="WW8Num15z0"/>
    <w:rPr>
      <w:rFonts w:cs="Tahoma"/>
      <w:b w:val="0"/>
      <w:i w:val="0"/>
      <w:sz w:val="24"/>
    </w:rPr>
  </w:style>
  <w:style w:type="character" w:customStyle="1" w:styleId="WW8Num18z0">
    <w:name w:val="WW8Num18z0"/>
    <w:rPr>
      <w:rFonts w:cs="Tahoma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-Domylnaczcionkaakapitu111">
    <w:name w:val="WW-Domyślna czcionka akapitu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1">
    <w:name w:val="WW8Num7z1"/>
    <w:rPr>
      <w:rFonts w:cs="Tahoma"/>
    </w:rPr>
  </w:style>
  <w:style w:type="character" w:customStyle="1" w:styleId="WW8Num26z0">
    <w:name w:val="WW8Num26z0"/>
    <w:rPr>
      <w:rFonts w:cs="Tahoma"/>
    </w:rPr>
  </w:style>
  <w:style w:type="character" w:customStyle="1" w:styleId="WW8Num29z0">
    <w:name w:val="WW8Num29z0"/>
    <w:rPr>
      <w:rFonts w:ascii="Times New Roman" w:eastAsia="Times New Roman" w:hAnsi="Times New Roman" w:cs="Tahoma"/>
      <w:sz w:val="22"/>
      <w:szCs w:val="22"/>
    </w:rPr>
  </w:style>
  <w:style w:type="character" w:customStyle="1" w:styleId="WW8Num37z0">
    <w:name w:val="WW8Num37z0"/>
    <w:rPr>
      <w:rFonts w:ascii="Wingdings" w:hAnsi="Wingdings"/>
      <w:color w:val="000000"/>
    </w:rPr>
  </w:style>
  <w:style w:type="character" w:customStyle="1" w:styleId="WW8Num38z0">
    <w:name w:val="WW8Num38z0"/>
    <w:rPr>
      <w:b/>
    </w:rPr>
  </w:style>
  <w:style w:type="character" w:customStyle="1" w:styleId="WW8Num48z0">
    <w:name w:val="WW8Num48z0"/>
    <w:rPr>
      <w:rFonts w:ascii="Times New Roman" w:eastAsia="Times New Roman" w:hAnsi="Times New Roman" w:cs="Tahoma"/>
      <w:sz w:val="22"/>
      <w:szCs w:val="22"/>
    </w:rPr>
  </w:style>
  <w:style w:type="character" w:customStyle="1" w:styleId="WW-Domylnaczcionkaakapitu1111">
    <w:name w:val="WW-Domyślna czcionka akapitu1111"/>
  </w:style>
  <w:style w:type="character" w:customStyle="1" w:styleId="Odsyaczdokomentarza">
    <w:name w:val="Odsyłacz do komentarza"/>
    <w:basedOn w:val="WW-Domylnaczcionkaakapitu1111"/>
    <w:rPr>
      <w:rFonts w:cs="Tahoma"/>
      <w:sz w:val="16"/>
    </w:rPr>
  </w:style>
  <w:style w:type="character" w:customStyle="1" w:styleId="Internetlinkuser">
    <w:name w:val="Internet link (user)"/>
    <w:basedOn w:val="WW-Domylnaczcionkaakapitu111"/>
    <w:rPr>
      <w:color w:val="0000FF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OutlineListStyle7">
    <w:name w:val="WW_OutlineListStyle_7"/>
    <w:basedOn w:val="Bezlisty"/>
    <w:pPr>
      <w:numPr>
        <w:numId w:val="2"/>
      </w:numPr>
    </w:pPr>
  </w:style>
  <w:style w:type="numbering" w:customStyle="1" w:styleId="WWOutlineListStyle6">
    <w:name w:val="WW_OutlineListStyle_6"/>
    <w:basedOn w:val="Bezlisty"/>
    <w:pPr>
      <w:numPr>
        <w:numId w:val="3"/>
      </w:numPr>
    </w:pPr>
  </w:style>
  <w:style w:type="numbering" w:customStyle="1" w:styleId="WWOutlineListStyle5">
    <w:name w:val="WW_OutlineListStyle_5"/>
    <w:basedOn w:val="Bezlisty"/>
    <w:pPr>
      <w:numPr>
        <w:numId w:val="4"/>
      </w:numPr>
    </w:pPr>
  </w:style>
  <w:style w:type="numbering" w:customStyle="1" w:styleId="WWOutlineListStyle4">
    <w:name w:val="WW_OutlineListStyle_4"/>
    <w:basedOn w:val="Bezlisty"/>
    <w:pPr>
      <w:numPr>
        <w:numId w:val="5"/>
      </w:numPr>
    </w:pPr>
  </w:style>
  <w:style w:type="numbering" w:customStyle="1" w:styleId="WWOutlineListStyle3">
    <w:name w:val="WW_OutlineListStyle_3"/>
    <w:basedOn w:val="Bezlisty"/>
    <w:pPr>
      <w:numPr>
        <w:numId w:val="6"/>
      </w:numPr>
    </w:pPr>
  </w:style>
  <w:style w:type="numbering" w:customStyle="1" w:styleId="WWOutlineListStyle2">
    <w:name w:val="WW_OutlineListStyle_2"/>
    <w:basedOn w:val="Bezlisty"/>
    <w:pPr>
      <w:numPr>
        <w:numId w:val="7"/>
      </w:numPr>
    </w:pPr>
  </w:style>
  <w:style w:type="numbering" w:customStyle="1" w:styleId="WWOutlineListStyle1">
    <w:name w:val="WW_OutlineListStyle_1"/>
    <w:basedOn w:val="Bezlisty"/>
    <w:pPr>
      <w:numPr>
        <w:numId w:val="8"/>
      </w:numPr>
    </w:pPr>
  </w:style>
  <w:style w:type="numbering" w:customStyle="1" w:styleId="WWOutlineListStyle">
    <w:name w:val="WW_OutlineListStyle"/>
    <w:basedOn w:val="Bezlisty"/>
    <w:pPr>
      <w:numPr>
        <w:numId w:val="9"/>
      </w:numPr>
    </w:pPr>
  </w:style>
  <w:style w:type="numbering" w:customStyle="1" w:styleId="WW8Num1">
    <w:name w:val="WW8Num1"/>
    <w:basedOn w:val="Bezlisty"/>
    <w:pPr>
      <w:numPr>
        <w:numId w:val="10"/>
      </w:numPr>
    </w:pPr>
  </w:style>
  <w:style w:type="numbering" w:customStyle="1" w:styleId="WW8Num2">
    <w:name w:val="WW8Num2"/>
    <w:basedOn w:val="Bezlisty"/>
    <w:pPr>
      <w:numPr>
        <w:numId w:val="11"/>
      </w:numPr>
    </w:pPr>
  </w:style>
  <w:style w:type="numbering" w:customStyle="1" w:styleId="WW8Num3">
    <w:name w:val="WW8Num3"/>
    <w:basedOn w:val="Bezlisty"/>
    <w:pPr>
      <w:numPr>
        <w:numId w:val="12"/>
      </w:numPr>
    </w:pPr>
  </w:style>
  <w:style w:type="numbering" w:customStyle="1" w:styleId="WW8Num4">
    <w:name w:val="WW8Num4"/>
    <w:basedOn w:val="Bezlisty"/>
    <w:pPr>
      <w:numPr>
        <w:numId w:val="13"/>
      </w:numPr>
    </w:pPr>
  </w:style>
  <w:style w:type="numbering" w:customStyle="1" w:styleId="WW8Num5">
    <w:name w:val="WW8Num5"/>
    <w:basedOn w:val="Bezlisty"/>
    <w:pPr>
      <w:numPr>
        <w:numId w:val="14"/>
      </w:numPr>
    </w:pPr>
  </w:style>
  <w:style w:type="numbering" w:customStyle="1" w:styleId="WW8Num6">
    <w:name w:val="WW8Num6"/>
    <w:basedOn w:val="Bezlisty"/>
    <w:pPr>
      <w:numPr>
        <w:numId w:val="15"/>
      </w:numPr>
    </w:pPr>
  </w:style>
  <w:style w:type="numbering" w:customStyle="1" w:styleId="WW8Num7">
    <w:name w:val="WW8Num7"/>
    <w:basedOn w:val="Bezlisty"/>
    <w:pPr>
      <w:numPr>
        <w:numId w:val="16"/>
      </w:numPr>
    </w:pPr>
  </w:style>
  <w:style w:type="numbering" w:customStyle="1" w:styleId="WW8Num8">
    <w:name w:val="WW8Num8"/>
    <w:basedOn w:val="Bezlisty"/>
    <w:pPr>
      <w:numPr>
        <w:numId w:val="17"/>
      </w:numPr>
    </w:pPr>
  </w:style>
  <w:style w:type="numbering" w:customStyle="1" w:styleId="WW8Num9">
    <w:name w:val="WW8Num9"/>
    <w:basedOn w:val="Bezlisty"/>
    <w:pPr>
      <w:numPr>
        <w:numId w:val="18"/>
      </w:numPr>
    </w:pPr>
  </w:style>
  <w:style w:type="numbering" w:customStyle="1" w:styleId="WW8Num10">
    <w:name w:val="WW8Num10"/>
    <w:basedOn w:val="Bezlisty"/>
    <w:pPr>
      <w:numPr>
        <w:numId w:val="19"/>
      </w:numPr>
    </w:pPr>
  </w:style>
  <w:style w:type="numbering" w:customStyle="1" w:styleId="WW8Num11">
    <w:name w:val="WW8Num11"/>
    <w:basedOn w:val="Bezlisty"/>
    <w:pPr>
      <w:numPr>
        <w:numId w:val="20"/>
      </w:numPr>
    </w:pPr>
  </w:style>
  <w:style w:type="numbering" w:customStyle="1" w:styleId="WW8Num12">
    <w:name w:val="WW8Num12"/>
    <w:basedOn w:val="Bezlisty"/>
    <w:pPr>
      <w:numPr>
        <w:numId w:val="21"/>
      </w:numPr>
    </w:pPr>
  </w:style>
  <w:style w:type="numbering" w:customStyle="1" w:styleId="WW8Num13">
    <w:name w:val="WW8Num13"/>
    <w:basedOn w:val="Bezlisty"/>
    <w:pPr>
      <w:numPr>
        <w:numId w:val="22"/>
      </w:numPr>
    </w:pPr>
  </w:style>
  <w:style w:type="numbering" w:customStyle="1" w:styleId="WW8Num14">
    <w:name w:val="WW8Num14"/>
    <w:basedOn w:val="Bezlisty"/>
    <w:pPr>
      <w:numPr>
        <w:numId w:val="23"/>
      </w:numPr>
    </w:pPr>
  </w:style>
  <w:style w:type="numbering" w:customStyle="1" w:styleId="WW8Num15">
    <w:name w:val="WW8Num15"/>
    <w:basedOn w:val="Bezlisty"/>
    <w:pPr>
      <w:numPr>
        <w:numId w:val="24"/>
      </w:numPr>
    </w:pPr>
  </w:style>
  <w:style w:type="numbering" w:customStyle="1" w:styleId="WW8Num16">
    <w:name w:val="WW8Num16"/>
    <w:basedOn w:val="Bezlisty"/>
    <w:pPr>
      <w:numPr>
        <w:numId w:val="25"/>
      </w:numPr>
    </w:pPr>
  </w:style>
  <w:style w:type="numbering" w:customStyle="1" w:styleId="WW8Num17">
    <w:name w:val="WW8Num17"/>
    <w:basedOn w:val="Bezlisty"/>
    <w:pPr>
      <w:numPr>
        <w:numId w:val="26"/>
      </w:numPr>
    </w:pPr>
  </w:style>
  <w:style w:type="numbering" w:customStyle="1" w:styleId="WW8Num18">
    <w:name w:val="WW8Num18"/>
    <w:basedOn w:val="Bezlisty"/>
    <w:pPr>
      <w:numPr>
        <w:numId w:val="27"/>
      </w:numPr>
    </w:pPr>
  </w:style>
  <w:style w:type="numbering" w:customStyle="1" w:styleId="WW8Num19">
    <w:name w:val="WW8Num19"/>
    <w:basedOn w:val="Bezlisty"/>
    <w:pPr>
      <w:numPr>
        <w:numId w:val="28"/>
      </w:numPr>
    </w:pPr>
  </w:style>
  <w:style w:type="numbering" w:customStyle="1" w:styleId="WW8Num20">
    <w:name w:val="WW8Num20"/>
    <w:basedOn w:val="Bezlisty"/>
    <w:pPr>
      <w:numPr>
        <w:numId w:val="29"/>
      </w:numPr>
    </w:pPr>
  </w:style>
  <w:style w:type="numbering" w:customStyle="1" w:styleId="WW8Num21">
    <w:name w:val="WW8Num21"/>
    <w:basedOn w:val="Bezlisty"/>
    <w:pPr>
      <w:numPr>
        <w:numId w:val="30"/>
      </w:numPr>
    </w:pPr>
  </w:style>
  <w:style w:type="numbering" w:customStyle="1" w:styleId="WW8Num22">
    <w:name w:val="WW8Num22"/>
    <w:basedOn w:val="Bezlisty"/>
    <w:pPr>
      <w:numPr>
        <w:numId w:val="31"/>
      </w:numPr>
    </w:pPr>
  </w:style>
  <w:style w:type="numbering" w:customStyle="1" w:styleId="WW8Num23">
    <w:name w:val="WW8Num23"/>
    <w:basedOn w:val="Bezlisty"/>
    <w:pPr>
      <w:numPr>
        <w:numId w:val="32"/>
      </w:numPr>
    </w:pPr>
  </w:style>
  <w:style w:type="numbering" w:customStyle="1" w:styleId="WW8Num24">
    <w:name w:val="WW8Num24"/>
    <w:basedOn w:val="Bezlisty"/>
    <w:pPr>
      <w:numPr>
        <w:numId w:val="33"/>
      </w:numPr>
    </w:pPr>
  </w:style>
  <w:style w:type="numbering" w:customStyle="1" w:styleId="WW8Num25">
    <w:name w:val="WW8Num25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ZS12_ZAMÓWIENIA</dc:creator>
  <cp:lastModifiedBy>POWAZYNSKA</cp:lastModifiedBy>
  <cp:revision>7</cp:revision>
  <cp:lastPrinted>2021-12-03T09:50:00Z</cp:lastPrinted>
  <dcterms:created xsi:type="dcterms:W3CDTF">2022-11-08T11:53:00Z</dcterms:created>
  <dcterms:modified xsi:type="dcterms:W3CDTF">2023-11-29T16:02:00Z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