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A474" w14:textId="77777777" w:rsidR="00471A14" w:rsidRPr="006779BB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00D6D1C8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557EE3A" w14:textId="61D061E4" w:rsidR="009264EE" w:rsidRPr="009264EE" w:rsidRDefault="009264EE" w:rsidP="009264EE">
      <w:pPr>
        <w:pStyle w:val="Akapitzlist"/>
        <w:tabs>
          <w:tab w:val="left" w:pos="142"/>
        </w:tabs>
        <w:ind w:left="284"/>
        <w:jc w:val="center"/>
        <w:rPr>
          <w:rFonts w:ascii="Cambria" w:eastAsia="Calibri" w:hAnsi="Cambria" w:cs="Times New Roman"/>
          <w:b/>
          <w:bCs/>
          <w:color w:val="000000"/>
          <w:lang w:eastAsia="pl-PL"/>
        </w:rPr>
      </w:pP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>(Znak sprawy:</w:t>
      </w:r>
      <w:r w:rsidR="00C11982">
        <w:rPr>
          <w:rFonts w:ascii="Cambria" w:eastAsia="Calibri" w:hAnsi="Cambria" w:cs="Times New Roman"/>
          <w:b/>
          <w:bCs/>
          <w:color w:val="000000"/>
          <w:lang w:eastAsia="pl-PL"/>
        </w:rPr>
        <w:t xml:space="preserve"> </w:t>
      </w:r>
      <w:r w:rsidR="00C11982" w:rsidRPr="00C11982">
        <w:rPr>
          <w:rFonts w:ascii="Cambria" w:eastAsia="Times New Roman" w:hAnsi="Cambria" w:cs="Times New Roman"/>
          <w:b/>
          <w:bCs/>
          <w:lang w:eastAsia="pl-PL"/>
        </w:rPr>
        <w:t>MIR/271/</w:t>
      </w:r>
      <w:r w:rsidR="006E45F2">
        <w:rPr>
          <w:rFonts w:ascii="Cambria" w:eastAsia="Times New Roman" w:hAnsi="Cambria" w:cs="Times New Roman"/>
          <w:b/>
          <w:bCs/>
          <w:lang w:eastAsia="pl-PL"/>
        </w:rPr>
        <w:t>2</w:t>
      </w:r>
      <w:r w:rsidR="00C11982" w:rsidRPr="00C11982">
        <w:rPr>
          <w:rFonts w:ascii="Cambria" w:eastAsia="Times New Roman" w:hAnsi="Cambria" w:cs="Times New Roman"/>
          <w:b/>
          <w:bCs/>
          <w:lang w:eastAsia="pl-PL"/>
        </w:rPr>
        <w:t>/202</w:t>
      </w:r>
      <w:r w:rsidR="006E45F2">
        <w:rPr>
          <w:rFonts w:ascii="Cambria" w:eastAsia="Times New Roman" w:hAnsi="Cambria" w:cs="Times New Roman"/>
          <w:b/>
          <w:bCs/>
          <w:lang w:eastAsia="pl-PL"/>
        </w:rPr>
        <w:t>3</w:t>
      </w: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>)</w:t>
      </w:r>
    </w:p>
    <w:p w14:paraId="7FE91552" w14:textId="77777777"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BE3F3D6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30E14C2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1E728E0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bookmarkStart w:id="0" w:name="_Hlk72667024"/>
      <w:r w:rsidRPr="006E45F2">
        <w:rPr>
          <w:rFonts w:ascii="Cambria" w:hAnsi="Cambria"/>
          <w:b/>
          <w:bCs/>
        </w:rPr>
        <w:t>MIR-EKO Sp. z o.o. z siedzibą w Mirczu</w:t>
      </w:r>
    </w:p>
    <w:p w14:paraId="4C1819CD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6E45F2">
        <w:rPr>
          <w:rFonts w:ascii="Cambria" w:hAnsi="Cambria"/>
        </w:rPr>
        <w:t xml:space="preserve">ul. </w:t>
      </w:r>
      <w:proofErr w:type="spellStart"/>
      <w:r w:rsidRPr="006E45F2">
        <w:rPr>
          <w:rFonts w:ascii="Cambria" w:hAnsi="Cambria"/>
        </w:rPr>
        <w:t>Górna</w:t>
      </w:r>
      <w:proofErr w:type="spellEnd"/>
      <w:r w:rsidRPr="006E45F2">
        <w:rPr>
          <w:rFonts w:ascii="Cambria" w:hAnsi="Cambria"/>
        </w:rPr>
        <w:t xml:space="preserve"> 27, 22-530 Mircze</w:t>
      </w:r>
    </w:p>
    <w:p w14:paraId="53A2B40C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6E45F2">
        <w:rPr>
          <w:rFonts w:ascii="Cambria" w:hAnsi="Cambria"/>
        </w:rPr>
        <w:t>NIP: 9191826720, REGON: 061618280,</w:t>
      </w:r>
    </w:p>
    <w:p w14:paraId="23E223C0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</w:rPr>
      </w:pPr>
      <w:r w:rsidRPr="006E45F2">
        <w:rPr>
          <w:rFonts w:ascii="Cambria" w:hAnsi="Cambria"/>
        </w:rPr>
        <w:t>Tel. +48 84 663 42 17</w:t>
      </w:r>
    </w:p>
    <w:p w14:paraId="35824C1A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6E45F2">
        <w:rPr>
          <w:rFonts w:ascii="Cambria" w:hAnsi="Cambria"/>
        </w:rPr>
        <w:t xml:space="preserve">Adres poczty elektronicznej [e-mail]: </w:t>
      </w:r>
      <w:hyperlink r:id="rId8" w:history="1">
        <w:r w:rsidRPr="006E45F2">
          <w:rPr>
            <w:rStyle w:val="Hipercze"/>
            <w:rFonts w:ascii="Cambria" w:hAnsi="Cambria"/>
            <w:b/>
            <w:bCs/>
          </w:rPr>
          <w:t>biuro@mir-eko.pl</w:t>
        </w:r>
      </w:hyperlink>
    </w:p>
    <w:p w14:paraId="3CCBFFF3" w14:textId="62AE42A2" w:rsidR="009264EE" w:rsidRPr="009264EE" w:rsidRDefault="006E45F2" w:rsidP="006E45F2">
      <w:pPr>
        <w:widowControl w:val="0"/>
        <w:spacing w:line="276" w:lineRule="auto"/>
        <w:ind w:left="142"/>
        <w:outlineLvl w:val="3"/>
        <w:rPr>
          <w:rFonts w:ascii="Cambria" w:hAnsi="Cambria"/>
        </w:rPr>
      </w:pPr>
      <w:r w:rsidRPr="006E45F2">
        <w:rPr>
          <w:rFonts w:ascii="Cambria" w:hAnsi="Cambria"/>
        </w:rPr>
        <w:t xml:space="preserve">Strona internetowa Zamawiającego: </w:t>
      </w:r>
      <w:hyperlink r:id="rId9" w:history="1">
        <w:r w:rsidRPr="006E45F2">
          <w:rPr>
            <w:rStyle w:val="Hipercze"/>
            <w:rFonts w:ascii="Cambria" w:hAnsi="Cambria"/>
            <w:b/>
            <w:bCs/>
          </w:rPr>
          <w:t>http://www.mir-eko.pl/</w:t>
        </w:r>
      </w:hyperlink>
      <w:r w:rsidR="009264EE" w:rsidRPr="009264EE">
        <w:rPr>
          <w:rFonts w:ascii="Cambria" w:hAnsi="Cambria"/>
        </w:rPr>
        <w:t xml:space="preserve"> </w:t>
      </w:r>
    </w:p>
    <w:bookmarkEnd w:id="0"/>
    <w:p w14:paraId="75060898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03849A38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138D0073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11D1882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441F59D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11785F54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1EDE471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61B578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757B7E14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A0BC08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5A2EA3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BBF1BE" w14:textId="77777777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535C749" w14:textId="77777777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1ED821F" w14:textId="77777777" w:rsidR="006E45F2" w:rsidRPr="006E45F2" w:rsidRDefault="006E45F2" w:rsidP="006E45F2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6E45F2">
              <w:rPr>
                <w:rFonts w:ascii="Cambria" w:hAnsi="Cambria" w:cs="Arial"/>
                <w:b/>
                <w:iCs/>
              </w:rPr>
              <w:t xml:space="preserve">Korespondencja z Wykonawcą odbywa się przy użyciu Platformy e-zamówienia. Dopuszcza się również wykorzystanie poczty elektronicznej w sytuacji wystąpienia problemów z funkcjonowaniem Platformy (nie dotyczy składania ofert). Dane adresowe, na które należy przekazywać korespondencję związaną z niniejszym postępowaniem, w przypadku awarii Platformy: </w:t>
            </w:r>
          </w:p>
          <w:p w14:paraId="5FA5A83E" w14:textId="77777777" w:rsidR="006E45F2" w:rsidRPr="006E45F2" w:rsidRDefault="006E45F2" w:rsidP="006E45F2">
            <w:pPr>
              <w:pStyle w:val="Akapitzlist"/>
              <w:ind w:left="360"/>
              <w:jc w:val="both"/>
              <w:rPr>
                <w:rFonts w:ascii="Cambria" w:hAnsi="Cambria"/>
                <w:b/>
              </w:rPr>
            </w:pPr>
          </w:p>
          <w:p w14:paraId="71342936" w14:textId="77777777" w:rsidR="006E45F2" w:rsidRPr="006E45F2" w:rsidRDefault="006E45F2" w:rsidP="006E45F2">
            <w:pPr>
              <w:jc w:val="both"/>
              <w:rPr>
                <w:rFonts w:ascii="Cambria" w:hAnsi="Cambria"/>
                <w:b/>
              </w:rPr>
            </w:pPr>
          </w:p>
          <w:p w14:paraId="791E02E3" w14:textId="3F67432B" w:rsidR="006E45F2" w:rsidRPr="006E45F2" w:rsidRDefault="006E45F2" w:rsidP="006E45F2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 w:rsidRPr="006E45F2">
              <w:rPr>
                <w:rFonts w:ascii="Cambria" w:hAnsi="Cambria"/>
                <w:b/>
              </w:rPr>
              <w:t xml:space="preserve">e-mail: </w:t>
            </w:r>
            <w:r w:rsidRPr="006E45F2">
              <w:rPr>
                <w:rFonts w:ascii="Cambria" w:hAnsi="Cambria"/>
                <w:bCs/>
              </w:rPr>
              <w:t>.…</w:t>
            </w:r>
            <w:proofErr w:type="gramEnd"/>
            <w:r w:rsidRPr="006E45F2">
              <w:rPr>
                <w:rFonts w:ascii="Cambria" w:hAnsi="Cambria"/>
                <w:bCs/>
              </w:rPr>
              <w:t>……………………….…..………………….………………………………..………………………………….</w:t>
            </w:r>
          </w:p>
          <w:p w14:paraId="08A4B301" w14:textId="068E089F" w:rsidR="00471A14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173E2B7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37A6786" w14:textId="77777777" w:rsidR="00471A14" w:rsidRDefault="00471A14" w:rsidP="00146238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9E26894" w14:textId="77777777" w:rsidR="00471A14" w:rsidRPr="000F2DFA" w:rsidRDefault="00471A14" w:rsidP="00146238">
            <w:pPr>
              <w:pStyle w:val="Tekstpodstawowy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3DD2DAFF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282B52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E5A01A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A2862BC" w14:textId="77777777" w:rsidR="006E45F2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79E93E1" w14:textId="77777777" w:rsidR="006E45F2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EF83ECF" w14:textId="77777777" w:rsidR="006E45F2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912DBF4" w14:textId="77777777" w:rsidR="006E45F2" w:rsidRPr="007C687C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B3B1F09" w14:textId="77777777" w:rsidTr="00146238">
        <w:trPr>
          <w:trHeight w:val="151"/>
          <w:jc w:val="center"/>
        </w:trPr>
        <w:tc>
          <w:tcPr>
            <w:tcW w:w="9671" w:type="dxa"/>
          </w:tcPr>
          <w:p w14:paraId="23570955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D0DB547" w14:textId="63520B49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9264EE">
              <w:rPr>
                <w:rFonts w:ascii="Cambria" w:hAnsi="Cambria" w:cs="Arial"/>
                <w:iCs/>
              </w:rPr>
              <w:t>podstawowym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„</w:t>
            </w:r>
            <w:r w:rsidR="006E45F2" w:rsidRPr="006E45F2">
              <w:rPr>
                <w:rFonts w:ascii="Cambria" w:hAnsi="Cambria"/>
                <w:b/>
                <w:bCs/>
              </w:rPr>
              <w:t>Sukcesywna dostawa oleju napędowego na potrzeby MIR-EKO Sp. z o.o. w Mirczu</w:t>
            </w:r>
            <w:r w:rsidRPr="009F031F">
              <w:rPr>
                <w:rFonts w:ascii="Cambria" w:hAnsi="Cambria"/>
                <w:bCs/>
              </w:rPr>
              <w:t xml:space="preserve">” </w:t>
            </w:r>
          </w:p>
          <w:p w14:paraId="55CBB19F" w14:textId="026A0399" w:rsidR="009264EE" w:rsidRDefault="009264EE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8EBB6D6" w14:textId="77777777" w:rsidR="009264EE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D20EAD" w14:textId="77777777" w:rsidR="009264EE" w:rsidRPr="00C8744F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B0346E" w14:textId="1D43E22D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 xml:space="preserve">w zakresie objętym Specyfikacją Warunków Zamówienia, za oferowaną </w:t>
            </w:r>
            <w:proofErr w:type="gramStart"/>
            <w:r w:rsidRPr="005D3A07">
              <w:rPr>
                <w:rFonts w:ascii="Cambria" w:hAnsi="Cambria" w:cs="Arial"/>
                <w:iCs/>
              </w:rPr>
              <w:t>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  <w:proofErr w:type="gramEnd"/>
          </w:p>
          <w:p w14:paraId="670DACCC" w14:textId="12AAEBEC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CDB5699" w14:textId="6D1C6A02" w:rsidR="009264EE" w:rsidRPr="008B4E5A" w:rsidRDefault="009264EE" w:rsidP="009264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595EECB" w14:textId="77777777" w:rsidR="009264EE" w:rsidRPr="008B4E5A" w:rsidRDefault="009264EE" w:rsidP="009264EE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</w:t>
            </w:r>
            <w:proofErr w:type="gramStart"/>
            <w:r w:rsidRPr="008B4E5A">
              <w:rPr>
                <w:rFonts w:ascii="Cambria" w:hAnsi="Cambria"/>
              </w:rPr>
              <w:t>…….</w:t>
            </w:r>
            <w:proofErr w:type="gramEnd"/>
            <w:r w:rsidRPr="008B4E5A">
              <w:rPr>
                <w:rFonts w:ascii="Cambria" w:hAnsi="Cambria"/>
              </w:rPr>
              <w:t xml:space="preserve">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23F6B8F7" w14:textId="77777777" w:rsidR="009264EE" w:rsidRPr="008B4E5A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B229FB1" w14:textId="798EE3F8" w:rsidR="009264EE" w:rsidRPr="00610395" w:rsidRDefault="009264EE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 w:rsidR="007E5C2C"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 w:rsidR="007E5C2C"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 w:rsidR="007E5C2C"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 xml:space="preserve">wartość </w:t>
            </w:r>
            <w:r w:rsidR="007E5C2C" w:rsidRPr="00610395">
              <w:rPr>
                <w:rFonts w:ascii="Cambria" w:hAnsi="Cambria"/>
                <w:bCs/>
              </w:rPr>
              <w:t>ujęt</w:t>
            </w:r>
            <w:r w:rsidR="007E5C2C">
              <w:rPr>
                <w:rFonts w:ascii="Cambria" w:hAnsi="Cambria"/>
                <w:bCs/>
              </w:rPr>
              <w:t>a</w:t>
            </w:r>
            <w:r w:rsidR="007E5C2C" w:rsidRPr="00610395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 xml:space="preserve">w </w:t>
            </w:r>
            <w:proofErr w:type="gramStart"/>
            <w:r w:rsidRPr="00610395">
              <w:rPr>
                <w:rFonts w:ascii="Cambria" w:hAnsi="Cambria"/>
                <w:bCs/>
              </w:rPr>
              <w:t xml:space="preserve">kolumnie </w:t>
            </w:r>
            <w:r w:rsidR="007E5C2C">
              <w:rPr>
                <w:rFonts w:ascii="Cambria" w:hAnsi="Cambria"/>
                <w:bCs/>
              </w:rPr>
              <w:t xml:space="preserve"> </w:t>
            </w:r>
            <w:r w:rsidR="00FA2172">
              <w:rPr>
                <w:rFonts w:ascii="Cambria" w:hAnsi="Cambria"/>
                <w:bCs/>
              </w:rPr>
              <w:t>E</w:t>
            </w:r>
            <w:proofErr w:type="gramEnd"/>
            <w:r w:rsidRPr="00610395">
              <w:rPr>
                <w:rFonts w:ascii="Cambria" w:hAnsi="Cambria"/>
                <w:bCs/>
              </w:rPr>
              <w:t xml:space="preserve"> tabeli poniżej.</w:t>
            </w:r>
          </w:p>
          <w:p w14:paraId="27FF5C3F" w14:textId="7D80D4EA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tbl>
            <w:tblPr>
              <w:tblW w:w="93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575"/>
              <w:gridCol w:w="1568"/>
              <w:gridCol w:w="2144"/>
              <w:gridCol w:w="2254"/>
              <w:gridCol w:w="1843"/>
            </w:tblGrid>
            <w:tr w:rsidR="009F380E" w:rsidRPr="00BE0FB2" w14:paraId="2E0B7020" w14:textId="77777777" w:rsidTr="006E45F2">
              <w:trPr>
                <w:trHeight w:val="121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36F15CA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iCs/>
                      <w:sz w:val="22"/>
                      <w:szCs w:val="22"/>
                      <w:lang w:eastAsia="pl-PL"/>
                    </w:rPr>
                    <w:t>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57A3A805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iCs/>
                      <w:sz w:val="22"/>
                      <w:szCs w:val="22"/>
                      <w:lang w:eastAsia="pl-PL"/>
                    </w:rPr>
                    <w:t>B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C71A627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iCs/>
                      <w:sz w:val="22"/>
                      <w:szCs w:val="22"/>
                      <w:lang w:eastAsia="pl-PL"/>
                    </w:rPr>
                    <w:t>C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EFFF3F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  <w:t>D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3E533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  <w:t>E</w:t>
                  </w:r>
                </w:p>
              </w:tc>
            </w:tr>
            <w:tr w:rsidR="009F380E" w:rsidRPr="00BE0FB2" w14:paraId="2CC207B4" w14:textId="77777777" w:rsidTr="006E45F2">
              <w:trPr>
                <w:trHeight w:val="435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7D93AF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Rodzaj paliwa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7F857C21" w14:textId="77777777" w:rsidR="009F380E" w:rsidRDefault="009F380E" w:rsidP="009F380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Ilość</w:t>
                  </w:r>
                </w:p>
                <w:p w14:paraId="3EF7E983" w14:textId="77777777" w:rsidR="009F380E" w:rsidRDefault="009F380E" w:rsidP="009F380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paliwa</w:t>
                  </w:r>
                </w:p>
                <w:p w14:paraId="47C6133E" w14:textId="77777777" w:rsidR="009F380E" w:rsidRDefault="009F380E" w:rsidP="009F380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m3</w:t>
                  </w:r>
                </w:p>
                <w:p w14:paraId="3DBEF725" w14:textId="14DD0466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temperaturze referencyjnej 15°C</w:t>
                  </w: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21C2539" w14:textId="2702DE2B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Cena </w:t>
                  </w:r>
                  <w:proofErr w:type="gramStart"/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jednostkowa  paliwa</w:t>
                  </w:r>
                  <w:proofErr w:type="gramEnd"/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 netto w zł/l na dzień  </w:t>
                  </w:r>
                  <w:r w:rsidR="006E45F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28</w:t>
                  </w:r>
                  <w:r w:rsidR="006968B6" w:rsidRPr="005D363E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.</w:t>
                  </w:r>
                  <w:r w:rsidR="006E45F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11</w:t>
                  </w:r>
                  <w:r w:rsidR="006968B6" w:rsidRPr="005D363E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.202</w:t>
                  </w:r>
                  <w:r w:rsidR="006E45F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3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CCF34A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Upust [w zł] od ceny jednostkowej netto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D9E5A3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Wartość netto ON </w:t>
                  </w:r>
                </w:p>
                <w:p w14:paraId="0EF6CA7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[(C-D) x B]</w:t>
                  </w:r>
                </w:p>
              </w:tc>
            </w:tr>
            <w:tr w:rsidR="009F380E" w:rsidRPr="00BE0FB2" w14:paraId="57EF44DA" w14:textId="77777777" w:rsidTr="006E45F2">
              <w:trPr>
                <w:trHeight w:val="534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AAE6161" w14:textId="77777777" w:rsidR="009F380E" w:rsidRPr="00BE0FB2" w:rsidRDefault="009F380E" w:rsidP="009F380E">
                  <w:pPr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</w:p>
                <w:p w14:paraId="7EDA89AC" w14:textId="77777777" w:rsidR="009F380E" w:rsidRPr="00BE0FB2" w:rsidRDefault="009F380E" w:rsidP="009F380E">
                  <w:pPr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</w:p>
                <w:p w14:paraId="20E0779C" w14:textId="77777777" w:rsidR="009F380E" w:rsidRPr="00BE0FB2" w:rsidRDefault="009F380E" w:rsidP="009F380E">
                  <w:pPr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  <w:t>Olej napędowy</w:t>
                  </w:r>
                </w:p>
                <w:p w14:paraId="5E59535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3DF2F3C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4423E996" w14:textId="451D8B08" w:rsidR="009F380E" w:rsidRPr="00BE0FB2" w:rsidRDefault="006E45F2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90</w:t>
                  </w:r>
                  <w:r w:rsidR="009F380E"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 </w:t>
                  </w:r>
                  <w:r w:rsidR="009F380E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0</w:t>
                  </w:r>
                  <w:r w:rsidR="009F380E"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00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0C502B3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11055363" w14:textId="21089C45" w:rsidR="009F380E" w:rsidRPr="00BE0FB2" w:rsidRDefault="006E45F2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5,15</w:t>
                  </w:r>
                  <w:r w:rsidR="009F380E"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 zł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45CC5F3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4622AB9B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B1E393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1185E00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............. zł</w:t>
                  </w:r>
                </w:p>
              </w:tc>
            </w:tr>
          </w:tbl>
          <w:p w14:paraId="20B50D1C" w14:textId="77777777" w:rsidR="00AF7365" w:rsidRDefault="00AF7365" w:rsidP="00AF736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C3292EB" w14:textId="77777777" w:rsidR="00471A14" w:rsidRPr="00747978" w:rsidRDefault="00471A14" w:rsidP="00683F7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19DDE8A2" w14:textId="77777777" w:rsidTr="00146238">
        <w:trPr>
          <w:trHeight w:val="552"/>
          <w:jc w:val="center"/>
        </w:trPr>
        <w:tc>
          <w:tcPr>
            <w:tcW w:w="9671" w:type="dxa"/>
          </w:tcPr>
          <w:p w14:paraId="462251B1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DA4E0B3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7544A5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76D75D35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</w:rPr>
              <w:t>Oświadczam/y, że zapoznałem/liśmy się z wymaganiami Zamawiającego, dotyczącymi przedmiotu zamówienia zamieszczonymi w SWZ oraz projektem umowy ii nie wnoszę/wnosimy do nich żadnych zastrzeżeń.</w:t>
            </w:r>
          </w:p>
          <w:p w14:paraId="3F1FB057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6E45F2">
              <w:rPr>
                <w:rFonts w:ascii="Cambria" w:hAnsi="Cambria" w:cs="Arial"/>
              </w:rPr>
              <w:br/>
              <w:t xml:space="preserve">w SWZ. </w:t>
            </w:r>
          </w:p>
          <w:p w14:paraId="3DBCDDA3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6E45F2">
              <w:rPr>
                <w:rFonts w:ascii="Cambria" w:hAnsi="Cambria" w:cs="Arial"/>
              </w:rPr>
              <w:t>Oświadczam/y, że zrealizuję/</w:t>
            </w:r>
            <w:proofErr w:type="spellStart"/>
            <w:r w:rsidRPr="006E45F2">
              <w:rPr>
                <w:rFonts w:ascii="Cambria" w:hAnsi="Cambria" w:cs="Arial"/>
              </w:rPr>
              <w:t>emy</w:t>
            </w:r>
            <w:proofErr w:type="spellEnd"/>
            <w:r w:rsidRPr="006E45F2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18F7C80" w14:textId="77777777" w:rsidR="006E45F2" w:rsidRPr="006E45F2" w:rsidRDefault="006E45F2" w:rsidP="006E45F2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6E45F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6E45F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6E45F2">
              <w:rPr>
                <w:rFonts w:ascii="Cambria" w:hAnsi="Cambria" w:cs="Arial"/>
                <w:b/>
                <w:iCs/>
              </w:rPr>
              <w:t xml:space="preserve"> instrukcję użytkowania Platformy </w:t>
            </w:r>
            <w:r w:rsidRPr="006E45F2">
              <w:rPr>
                <w:rFonts w:ascii="Cambria" w:hAnsi="Cambria" w:cs="Arial"/>
                <w:b/>
                <w:iCs/>
              </w:rPr>
              <w:br/>
              <w:t>e-zamówienia, zawierającą wiążące Wykonawcę informacje związane z korzystaniem z tej Platformy.</w:t>
            </w:r>
          </w:p>
          <w:p w14:paraId="48A7FC83" w14:textId="77777777" w:rsidR="006E45F2" w:rsidRPr="006E45F2" w:rsidRDefault="006E45F2" w:rsidP="006E45F2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6E45F2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F8F0866" w14:textId="77777777" w:rsidR="006E45F2" w:rsidRPr="006E45F2" w:rsidRDefault="006E45F2" w:rsidP="006E45F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6E45F2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6E45F2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5D4236F3" w14:textId="77777777" w:rsidR="006E45F2" w:rsidRPr="006E45F2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6E45F2">
              <w:rPr>
                <w:rFonts w:ascii="Cambria" w:hAnsi="Cambria"/>
                <w:b/>
                <w:szCs w:val="24"/>
              </w:rPr>
              <w:t>Zobowiązujemy się dotrzymać wskazanego terminu realizacji dostaw.</w:t>
            </w:r>
          </w:p>
          <w:p w14:paraId="5042F8E5" w14:textId="77777777" w:rsidR="006E45F2" w:rsidRPr="006E45F2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6E45F2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4534342" w14:textId="77777777" w:rsidR="006E45F2" w:rsidRPr="006E45F2" w:rsidRDefault="006E45F2" w:rsidP="006E45F2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6E45F2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6E45F2">
              <w:rPr>
                <w:rFonts w:ascii="Cambria" w:hAnsi="Cambria" w:cs="Arial"/>
                <w:iCs/>
              </w:rPr>
              <w:t>:</w:t>
            </w:r>
          </w:p>
          <w:p w14:paraId="7947FB30" w14:textId="77777777" w:rsidR="006E45F2" w:rsidRPr="006E45F2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5F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6E45F2">
              <w:rPr>
                <w:rFonts w:ascii="Cambria" w:hAnsi="Cambria" w:cs="Arial"/>
                <w:b/>
                <w:bCs/>
              </w:rPr>
            </w:r>
            <w:r w:rsidRPr="006E45F2">
              <w:rPr>
                <w:rFonts w:ascii="Cambria" w:hAnsi="Cambria" w:cs="Arial"/>
                <w:b/>
                <w:bCs/>
              </w:rPr>
              <w:fldChar w:fldCharType="separate"/>
            </w:r>
            <w:r w:rsidRPr="006E45F2">
              <w:rPr>
                <w:rFonts w:ascii="Cambria" w:hAnsi="Cambria" w:cs="Arial"/>
                <w:b/>
                <w:bCs/>
              </w:rPr>
              <w:fldChar w:fldCharType="end"/>
            </w:r>
            <w:r w:rsidRPr="006E45F2">
              <w:rPr>
                <w:rFonts w:ascii="Cambria" w:hAnsi="Cambria" w:cs="Arial"/>
                <w:b/>
                <w:bCs/>
              </w:rPr>
              <w:t xml:space="preserve"> </w:t>
            </w:r>
            <w:r w:rsidRPr="006E45F2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6E45F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E45F2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97C53D3" w14:textId="77777777" w:rsidR="006E45F2" w:rsidRPr="006E45F2" w:rsidRDefault="006E45F2" w:rsidP="006E45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11A8BB5E" w14:textId="77777777" w:rsidR="006E45F2" w:rsidRPr="006E45F2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5F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6E45F2">
              <w:rPr>
                <w:rFonts w:ascii="Cambria" w:hAnsi="Cambria" w:cs="Arial"/>
                <w:b/>
                <w:bCs/>
              </w:rPr>
            </w:r>
            <w:r w:rsidRPr="006E45F2">
              <w:rPr>
                <w:rFonts w:ascii="Cambria" w:hAnsi="Cambria" w:cs="Arial"/>
                <w:b/>
                <w:bCs/>
              </w:rPr>
              <w:fldChar w:fldCharType="separate"/>
            </w:r>
            <w:r w:rsidRPr="006E45F2">
              <w:rPr>
                <w:rFonts w:ascii="Cambria" w:hAnsi="Cambria" w:cs="Arial"/>
                <w:b/>
                <w:bCs/>
              </w:rPr>
              <w:fldChar w:fldCharType="end"/>
            </w:r>
            <w:r w:rsidRPr="006E45F2">
              <w:rPr>
                <w:rFonts w:ascii="Cambria" w:hAnsi="Cambria" w:cs="Arial"/>
                <w:b/>
                <w:bCs/>
              </w:rPr>
              <w:t xml:space="preserve"> </w:t>
            </w:r>
            <w:r w:rsidRPr="006E45F2">
              <w:rPr>
                <w:rFonts w:ascii="Cambria" w:hAnsi="Cambria" w:cs="Arial"/>
                <w:b/>
                <w:iCs/>
              </w:rPr>
              <w:t xml:space="preserve">będzie </w:t>
            </w:r>
            <w:r w:rsidRPr="006E45F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E45F2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128C657" w14:textId="77777777" w:rsidR="006E45F2" w:rsidRPr="006E45F2" w:rsidRDefault="006E45F2" w:rsidP="006E45F2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6E45F2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44DAC21" w14:textId="77777777" w:rsidR="006E45F2" w:rsidRPr="006E45F2" w:rsidRDefault="006E45F2" w:rsidP="006E45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 w:rsidRPr="006E45F2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12D1547E" w14:textId="77777777" w:rsidR="006E45F2" w:rsidRPr="006E45F2" w:rsidRDefault="006E45F2" w:rsidP="006E45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6E45F2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E45F2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6E45F2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03A32BD6" w14:textId="77777777" w:rsidR="006E45F2" w:rsidRPr="006E45F2" w:rsidRDefault="006E45F2" w:rsidP="006E45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Cs w:val="24"/>
                <w:u w:val="single"/>
              </w:rPr>
            </w:pPr>
          </w:p>
          <w:p w14:paraId="25D55DDA" w14:textId="77777777" w:rsidR="006E45F2" w:rsidRPr="006E45F2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6E45F2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6E45F2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6E45F2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AEEC98" w14:textId="057E3503" w:rsidR="00471A14" w:rsidRPr="006E45F2" w:rsidRDefault="006E45F2" w:rsidP="006E45F2">
            <w:pPr>
              <w:pStyle w:val="NormalnyWeb"/>
              <w:spacing w:line="276" w:lineRule="auto"/>
              <w:ind w:left="709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6E45F2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6E45F2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6E45F2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6E45F2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B736B1" w14:textId="77777777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99E8D6B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9A02B21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945ED2E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717D3CA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57BA1C56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7498AA92" w14:textId="77777777" w:rsidTr="00146238">
        <w:trPr>
          <w:trHeight w:val="315"/>
          <w:jc w:val="center"/>
        </w:trPr>
        <w:tc>
          <w:tcPr>
            <w:tcW w:w="9671" w:type="dxa"/>
          </w:tcPr>
          <w:p w14:paraId="71325D13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4299405" w14:textId="77777777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A204FDF" w14:textId="77777777"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4A4DF81" w14:textId="77777777"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41F01E6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3C0E7685" w14:textId="77777777" w:rsidTr="00146238">
        <w:trPr>
          <w:trHeight w:val="1838"/>
          <w:jc w:val="center"/>
        </w:trPr>
        <w:tc>
          <w:tcPr>
            <w:tcW w:w="9671" w:type="dxa"/>
          </w:tcPr>
          <w:p w14:paraId="3412F354" w14:textId="7441FA75" w:rsidR="00AF7365" w:rsidRPr="009B4EE7" w:rsidRDefault="00AF7365" w:rsidP="00AF73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60DB6C1" w14:textId="4C10E8E7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B687D" wp14:editId="477E1C4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DAC75" id="Prostokąt 2" o:spid="_x0000_s1026" style="position:absolute;margin-left:20.45pt;margin-top:10.3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728F0C3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8A96333" w14:textId="726A0A6D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30AB47" wp14:editId="4B6164E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E0E04" id="Prostokąt 2" o:spid="_x0000_s1026" style="position:absolute;margin-left:20.45pt;margin-top:1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054F66C2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225E20A" w14:textId="53EB74B7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5B7D3E" wp14:editId="36E3958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5D736" id="Prostokąt 2" o:spid="_x0000_s1026" style="position:absolute;margin-left:20.45pt;margin-top:11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125D7101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C4DEE6" w14:textId="1215A19B" w:rsidR="00AF7365" w:rsidRPr="00EB17F4" w:rsidRDefault="001A1C40" w:rsidP="00AF7365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7B9A92" wp14:editId="38B4FB3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72821" id="Prostokąt 2" o:spid="_x0000_s1026" style="position:absolute;margin-left:20.5pt;margin-top:9.5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</w:p>
          <w:p w14:paraId="0CA7E57D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01BAE46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0F9804E" w14:textId="24A3B2F1" w:rsidR="00AF7365" w:rsidRDefault="001A1C40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649C1" wp14:editId="1DC4DEC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DBC91"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AF7365">
              <w:rPr>
                <w:rFonts w:ascii="Cambria" w:hAnsi="Cambria"/>
                <w:noProof/>
                <w:lang w:eastAsia="pl-PL"/>
              </w:rPr>
              <w:t>,</w:t>
            </w:r>
          </w:p>
          <w:p w14:paraId="5EBC181C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0F5D9F6" w14:textId="455FE6E7" w:rsidR="00AF7365" w:rsidRPr="00EB17F4" w:rsidRDefault="001A1C40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A8D223" wp14:editId="2C1BE65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5E772" id="Prostokąt 2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AF7365">
              <w:rPr>
                <w:rFonts w:ascii="Cambria" w:hAnsi="Cambria"/>
                <w:noProof/>
                <w:lang w:eastAsia="pl-PL"/>
              </w:rPr>
              <w:t>.</w:t>
            </w:r>
          </w:p>
          <w:p w14:paraId="22B7B2DF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C55DC44" w14:textId="77777777" w:rsidR="00AF7365" w:rsidRPr="00386BBA" w:rsidRDefault="00AF7365" w:rsidP="00AF736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01B933BA" w14:textId="77777777" w:rsidR="00471A14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DEC254" w14:textId="77777777" w:rsidR="000F14EC" w:rsidRDefault="000F14EC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080CBA1" w14:textId="77777777" w:rsidR="000F14EC" w:rsidRDefault="000F14EC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B4DDDC1" w14:textId="22A1A0DC" w:rsidR="006E45F2" w:rsidRDefault="006E45F2" w:rsidP="006E45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5412BE0" w14:textId="77777777" w:rsidR="006E45F2" w:rsidRPr="009B4EE7" w:rsidRDefault="006E45F2" w:rsidP="006E45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3D0665" w14:textId="77777777" w:rsidR="006E45F2" w:rsidRDefault="006E45F2" w:rsidP="006E45F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02B1841" w14:textId="77777777" w:rsidR="006E45F2" w:rsidRPr="009B4EE7" w:rsidRDefault="006E45F2" w:rsidP="006E45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04E14A3" w14:textId="77777777" w:rsidR="006E45F2" w:rsidRPr="003E090C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A6C56" w14:textId="77777777" w:rsidR="006E45F2" w:rsidRPr="003E090C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E75A451" w14:textId="279FC11C" w:rsidR="000F14EC" w:rsidRPr="006E45F2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B90092" w14:textId="77777777" w:rsidR="000F14EC" w:rsidRDefault="000F14EC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65AF9A" w14:textId="00963697" w:rsidR="00C54E7D" w:rsidRPr="00550613" w:rsidRDefault="00C54E7D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</w:tbl>
    <w:p w14:paraId="34BA78DB" w14:textId="77777777" w:rsidR="00C2146C" w:rsidRPr="00DA500B" w:rsidRDefault="00C2146C" w:rsidP="00EC1EEB">
      <w:pPr>
        <w:spacing w:line="276" w:lineRule="auto"/>
        <w:rPr>
          <w:rFonts w:ascii="Cambria" w:hAnsi="Cambria"/>
          <w:b/>
          <w:bCs/>
        </w:rPr>
      </w:pPr>
    </w:p>
    <w:sectPr w:rsidR="00C2146C" w:rsidRPr="00DA500B" w:rsidSect="00804041"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C31B9" w14:textId="77777777" w:rsidR="00FF5ADD" w:rsidRDefault="00FF5ADD" w:rsidP="001F1344">
      <w:r>
        <w:separator/>
      </w:r>
    </w:p>
  </w:endnote>
  <w:endnote w:type="continuationSeparator" w:id="0">
    <w:p w14:paraId="419C134C" w14:textId="77777777" w:rsidR="00FF5ADD" w:rsidRDefault="00FF5AD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7F22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116A6" w14:textId="77777777" w:rsidR="00FF5ADD" w:rsidRDefault="00FF5ADD" w:rsidP="001F1344">
      <w:r>
        <w:separator/>
      </w:r>
    </w:p>
  </w:footnote>
  <w:footnote w:type="continuationSeparator" w:id="0">
    <w:p w14:paraId="122C7A7E" w14:textId="77777777" w:rsidR="00FF5ADD" w:rsidRDefault="00FF5ADD" w:rsidP="001F1344">
      <w:r>
        <w:continuationSeparator/>
      </w:r>
    </w:p>
  </w:footnote>
  <w:footnote w:id="1">
    <w:p w14:paraId="3E3C1C42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5C46C23" w14:textId="77777777" w:rsidR="006E45F2" w:rsidRPr="00D370A9" w:rsidRDefault="006E45F2" w:rsidP="006E45F2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B754F75" w14:textId="77777777" w:rsidR="006E45F2" w:rsidRPr="003F7A6B" w:rsidRDefault="006E45F2" w:rsidP="006E45F2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423494">
    <w:abstractNumId w:val="22"/>
  </w:num>
  <w:num w:numId="2" w16cid:durableId="578173493">
    <w:abstractNumId w:val="37"/>
  </w:num>
  <w:num w:numId="3" w16cid:durableId="1635406523">
    <w:abstractNumId w:val="35"/>
  </w:num>
  <w:num w:numId="4" w16cid:durableId="1443374841">
    <w:abstractNumId w:val="20"/>
  </w:num>
  <w:num w:numId="5" w16cid:durableId="232592990">
    <w:abstractNumId w:val="30"/>
  </w:num>
  <w:num w:numId="6" w16cid:durableId="1228951989">
    <w:abstractNumId w:val="0"/>
  </w:num>
  <w:num w:numId="7" w16cid:durableId="140929170">
    <w:abstractNumId w:val="5"/>
  </w:num>
  <w:num w:numId="8" w16cid:durableId="1054892821">
    <w:abstractNumId w:val="4"/>
  </w:num>
  <w:num w:numId="9" w16cid:durableId="1067994022">
    <w:abstractNumId w:val="2"/>
  </w:num>
  <w:num w:numId="10" w16cid:durableId="923533497">
    <w:abstractNumId w:val="14"/>
  </w:num>
  <w:num w:numId="11" w16cid:durableId="1876964570">
    <w:abstractNumId w:val="3"/>
  </w:num>
  <w:num w:numId="12" w16cid:durableId="2133546744">
    <w:abstractNumId w:val="21"/>
  </w:num>
  <w:num w:numId="13" w16cid:durableId="781650380">
    <w:abstractNumId w:val="8"/>
  </w:num>
  <w:num w:numId="14" w16cid:durableId="1329793859">
    <w:abstractNumId w:val="17"/>
  </w:num>
  <w:num w:numId="15" w16cid:durableId="1207377267">
    <w:abstractNumId w:val="39"/>
  </w:num>
  <w:num w:numId="16" w16cid:durableId="990867038">
    <w:abstractNumId w:val="25"/>
  </w:num>
  <w:num w:numId="17" w16cid:durableId="1585064068">
    <w:abstractNumId w:val="16"/>
  </w:num>
  <w:num w:numId="18" w16cid:durableId="995835842">
    <w:abstractNumId w:val="31"/>
  </w:num>
  <w:num w:numId="19" w16cid:durableId="1252160082">
    <w:abstractNumId w:val="10"/>
  </w:num>
  <w:num w:numId="20" w16cid:durableId="885725094">
    <w:abstractNumId w:val="29"/>
  </w:num>
  <w:num w:numId="21" w16cid:durableId="267661337">
    <w:abstractNumId w:val="24"/>
  </w:num>
  <w:num w:numId="22" w16cid:durableId="725297568">
    <w:abstractNumId w:val="7"/>
  </w:num>
  <w:num w:numId="23" w16cid:durableId="2078480544">
    <w:abstractNumId w:val="27"/>
  </w:num>
  <w:num w:numId="24" w16cid:durableId="648436886">
    <w:abstractNumId w:val="32"/>
  </w:num>
  <w:num w:numId="25" w16cid:durableId="895164085">
    <w:abstractNumId w:val="6"/>
  </w:num>
  <w:num w:numId="26" w16cid:durableId="1407075741">
    <w:abstractNumId w:val="19"/>
  </w:num>
  <w:num w:numId="27" w16cid:durableId="589311803">
    <w:abstractNumId w:val="11"/>
  </w:num>
  <w:num w:numId="28" w16cid:durableId="1330712173">
    <w:abstractNumId w:val="26"/>
  </w:num>
  <w:num w:numId="29" w16cid:durableId="1543325764">
    <w:abstractNumId w:val="36"/>
  </w:num>
  <w:num w:numId="30" w16cid:durableId="1685552381">
    <w:abstractNumId w:val="9"/>
  </w:num>
  <w:num w:numId="31" w16cid:durableId="135875882">
    <w:abstractNumId w:val="15"/>
  </w:num>
  <w:num w:numId="32" w16cid:durableId="610363285">
    <w:abstractNumId w:val="23"/>
  </w:num>
  <w:num w:numId="33" w16cid:durableId="1806770819">
    <w:abstractNumId w:val="28"/>
  </w:num>
  <w:num w:numId="34" w16cid:durableId="1680111207">
    <w:abstractNumId w:val="33"/>
  </w:num>
  <w:num w:numId="35" w16cid:durableId="868178248">
    <w:abstractNumId w:val="34"/>
  </w:num>
  <w:num w:numId="36" w16cid:durableId="2016151446">
    <w:abstractNumId w:val="18"/>
  </w:num>
  <w:num w:numId="37" w16cid:durableId="842625773">
    <w:abstractNumId w:val="13"/>
  </w:num>
  <w:num w:numId="38" w16cid:durableId="771820225">
    <w:abstractNumId w:val="1"/>
  </w:num>
  <w:num w:numId="39" w16cid:durableId="353583236">
    <w:abstractNumId w:val="38"/>
  </w:num>
  <w:num w:numId="40" w16cid:durableId="431513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3503E"/>
    <w:rsid w:val="000357BC"/>
    <w:rsid w:val="00041445"/>
    <w:rsid w:val="00041C0C"/>
    <w:rsid w:val="00042098"/>
    <w:rsid w:val="0005629D"/>
    <w:rsid w:val="0007576B"/>
    <w:rsid w:val="000766C5"/>
    <w:rsid w:val="00087737"/>
    <w:rsid w:val="000933DF"/>
    <w:rsid w:val="000B60F6"/>
    <w:rsid w:val="000B6D83"/>
    <w:rsid w:val="000C13E7"/>
    <w:rsid w:val="000C4AF4"/>
    <w:rsid w:val="000E0A4A"/>
    <w:rsid w:val="000E158F"/>
    <w:rsid w:val="000E2E40"/>
    <w:rsid w:val="000E5C5C"/>
    <w:rsid w:val="000E6DB3"/>
    <w:rsid w:val="000F14EC"/>
    <w:rsid w:val="000F5F6B"/>
    <w:rsid w:val="00102523"/>
    <w:rsid w:val="001049AF"/>
    <w:rsid w:val="001062C4"/>
    <w:rsid w:val="0013523F"/>
    <w:rsid w:val="00135475"/>
    <w:rsid w:val="001361D9"/>
    <w:rsid w:val="00140C2A"/>
    <w:rsid w:val="001536EC"/>
    <w:rsid w:val="001549B8"/>
    <w:rsid w:val="00166FBC"/>
    <w:rsid w:val="001742FA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3270"/>
    <w:rsid w:val="002C3319"/>
    <w:rsid w:val="002C7553"/>
    <w:rsid w:val="002D5626"/>
    <w:rsid w:val="002D5839"/>
    <w:rsid w:val="002E13D2"/>
    <w:rsid w:val="002E1E0F"/>
    <w:rsid w:val="002E377C"/>
    <w:rsid w:val="002E703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B755A"/>
    <w:rsid w:val="003C41AD"/>
    <w:rsid w:val="003D7472"/>
    <w:rsid w:val="003E1797"/>
    <w:rsid w:val="003E2B35"/>
    <w:rsid w:val="004027CD"/>
    <w:rsid w:val="00410AD5"/>
    <w:rsid w:val="00415361"/>
    <w:rsid w:val="0042141A"/>
    <w:rsid w:val="0042636B"/>
    <w:rsid w:val="0042751B"/>
    <w:rsid w:val="0043130B"/>
    <w:rsid w:val="00435656"/>
    <w:rsid w:val="00446D5F"/>
    <w:rsid w:val="004521FF"/>
    <w:rsid w:val="00462036"/>
    <w:rsid w:val="00471A14"/>
    <w:rsid w:val="004A3A59"/>
    <w:rsid w:val="004A3E7B"/>
    <w:rsid w:val="004B2567"/>
    <w:rsid w:val="004B3A73"/>
    <w:rsid w:val="004B723C"/>
    <w:rsid w:val="004D26C4"/>
    <w:rsid w:val="004E2F91"/>
    <w:rsid w:val="004E7779"/>
    <w:rsid w:val="004F695E"/>
    <w:rsid w:val="00503FB8"/>
    <w:rsid w:val="0050452F"/>
    <w:rsid w:val="00515BAC"/>
    <w:rsid w:val="00521679"/>
    <w:rsid w:val="00535974"/>
    <w:rsid w:val="005414ED"/>
    <w:rsid w:val="0054340A"/>
    <w:rsid w:val="00565A74"/>
    <w:rsid w:val="0057030C"/>
    <w:rsid w:val="005732DA"/>
    <w:rsid w:val="005740A5"/>
    <w:rsid w:val="00577C6C"/>
    <w:rsid w:val="00582026"/>
    <w:rsid w:val="005A04FC"/>
    <w:rsid w:val="005B5632"/>
    <w:rsid w:val="005C14A5"/>
    <w:rsid w:val="005D2326"/>
    <w:rsid w:val="005D363E"/>
    <w:rsid w:val="005D42C1"/>
    <w:rsid w:val="005D5BAA"/>
    <w:rsid w:val="005E5832"/>
    <w:rsid w:val="005E5E61"/>
    <w:rsid w:val="005F117E"/>
    <w:rsid w:val="00603966"/>
    <w:rsid w:val="00607B11"/>
    <w:rsid w:val="00610395"/>
    <w:rsid w:val="00611839"/>
    <w:rsid w:val="00614EF5"/>
    <w:rsid w:val="00620EBE"/>
    <w:rsid w:val="006314FC"/>
    <w:rsid w:val="0064017D"/>
    <w:rsid w:val="00643598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968B6"/>
    <w:rsid w:val="006C3400"/>
    <w:rsid w:val="006C3BB5"/>
    <w:rsid w:val="006E4436"/>
    <w:rsid w:val="006E45F2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0123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56C8A"/>
    <w:rsid w:val="00873E32"/>
    <w:rsid w:val="008749F1"/>
    <w:rsid w:val="00897AB5"/>
    <w:rsid w:val="008E30FD"/>
    <w:rsid w:val="008F2B42"/>
    <w:rsid w:val="008F40E7"/>
    <w:rsid w:val="00900D0B"/>
    <w:rsid w:val="00900EE9"/>
    <w:rsid w:val="00903906"/>
    <w:rsid w:val="00912E1F"/>
    <w:rsid w:val="00922527"/>
    <w:rsid w:val="009264EE"/>
    <w:rsid w:val="00931C5F"/>
    <w:rsid w:val="00935D41"/>
    <w:rsid w:val="009373E0"/>
    <w:rsid w:val="009400D8"/>
    <w:rsid w:val="009479B8"/>
    <w:rsid w:val="00952BAF"/>
    <w:rsid w:val="0098199B"/>
    <w:rsid w:val="00982B50"/>
    <w:rsid w:val="009831F3"/>
    <w:rsid w:val="00985E7C"/>
    <w:rsid w:val="0099246D"/>
    <w:rsid w:val="009B027A"/>
    <w:rsid w:val="009B7427"/>
    <w:rsid w:val="009D0600"/>
    <w:rsid w:val="009D26BC"/>
    <w:rsid w:val="009D6C00"/>
    <w:rsid w:val="009F317F"/>
    <w:rsid w:val="009F380E"/>
    <w:rsid w:val="009F52B0"/>
    <w:rsid w:val="009F768E"/>
    <w:rsid w:val="00A03E8F"/>
    <w:rsid w:val="00A10E77"/>
    <w:rsid w:val="00A177DA"/>
    <w:rsid w:val="00A22CBA"/>
    <w:rsid w:val="00A258F1"/>
    <w:rsid w:val="00A318EB"/>
    <w:rsid w:val="00A50040"/>
    <w:rsid w:val="00A64C52"/>
    <w:rsid w:val="00AA1B94"/>
    <w:rsid w:val="00AB230C"/>
    <w:rsid w:val="00AC4D6B"/>
    <w:rsid w:val="00AF641C"/>
    <w:rsid w:val="00AF7137"/>
    <w:rsid w:val="00AF7365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A05CA"/>
    <w:rsid w:val="00BA1360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E6920"/>
    <w:rsid w:val="00BF0D1B"/>
    <w:rsid w:val="00BF6B0E"/>
    <w:rsid w:val="00C0279B"/>
    <w:rsid w:val="00C031DC"/>
    <w:rsid w:val="00C11982"/>
    <w:rsid w:val="00C2146C"/>
    <w:rsid w:val="00C3036D"/>
    <w:rsid w:val="00C3325F"/>
    <w:rsid w:val="00C33CC9"/>
    <w:rsid w:val="00C54E7D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1150"/>
    <w:rsid w:val="00CD58AB"/>
    <w:rsid w:val="00CF1B57"/>
    <w:rsid w:val="00CF7554"/>
    <w:rsid w:val="00D2210D"/>
    <w:rsid w:val="00D24275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067AA"/>
    <w:rsid w:val="00E1695C"/>
    <w:rsid w:val="00E27586"/>
    <w:rsid w:val="00E34527"/>
    <w:rsid w:val="00E377A8"/>
    <w:rsid w:val="00E43458"/>
    <w:rsid w:val="00E614AD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12C5D"/>
    <w:rsid w:val="00F407DE"/>
    <w:rsid w:val="00F50A8F"/>
    <w:rsid w:val="00F72C2E"/>
    <w:rsid w:val="00F760B2"/>
    <w:rsid w:val="00F76523"/>
    <w:rsid w:val="00F85172"/>
    <w:rsid w:val="00F86556"/>
    <w:rsid w:val="00F944FF"/>
    <w:rsid w:val="00FA12E7"/>
    <w:rsid w:val="00FA2172"/>
    <w:rsid w:val="00FB01E3"/>
    <w:rsid w:val="00FB3055"/>
    <w:rsid w:val="00FC1A74"/>
    <w:rsid w:val="00FC209A"/>
    <w:rsid w:val="00FC409E"/>
    <w:rsid w:val="00FC4A79"/>
    <w:rsid w:val="00FD04DE"/>
    <w:rsid w:val="00FD383E"/>
    <w:rsid w:val="00FD4252"/>
    <w:rsid w:val="00FE672A"/>
    <w:rsid w:val="00FF186E"/>
    <w:rsid w:val="00FF535A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9D316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ir-e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r-eko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Konrad Cichoń</cp:lastModifiedBy>
  <cp:revision>3</cp:revision>
  <dcterms:created xsi:type="dcterms:W3CDTF">2022-02-01T08:26:00Z</dcterms:created>
  <dcterms:modified xsi:type="dcterms:W3CDTF">2023-11-28T21:03:00Z</dcterms:modified>
</cp:coreProperties>
</file>