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8F5AA" w14:textId="5677C594" w:rsidR="00295820" w:rsidRPr="009433A0" w:rsidRDefault="00A917C2" w:rsidP="00306C41">
      <w:pPr>
        <w:rPr>
          <w:rFonts w:ascii="Arial" w:hAnsi="Arial" w:cs="Arial"/>
        </w:rPr>
      </w:pPr>
      <w:r w:rsidRPr="009433A0">
        <w:rPr>
          <w:rFonts w:ascii="Arial" w:hAnsi="Arial" w:cs="Arial"/>
        </w:rPr>
        <w:t xml:space="preserve">Znak: </w:t>
      </w:r>
      <w:proofErr w:type="spellStart"/>
      <w:r w:rsidR="00065DC0" w:rsidRPr="00ED02CE">
        <w:rPr>
          <w:rFonts w:ascii="Arial" w:hAnsi="Arial" w:cs="Arial"/>
        </w:rPr>
        <w:t>SP</w:t>
      </w:r>
      <w:r w:rsidR="00ED02CE" w:rsidRPr="00ED02CE">
        <w:rPr>
          <w:rFonts w:ascii="Arial" w:hAnsi="Arial" w:cs="Arial"/>
        </w:rPr>
        <w:t>Ż</w:t>
      </w:r>
      <w:r w:rsidR="00065DC0" w:rsidRPr="00ED02CE">
        <w:rPr>
          <w:rFonts w:ascii="Arial" w:hAnsi="Arial" w:cs="Arial"/>
        </w:rPr>
        <w:t>.26.</w:t>
      </w:r>
      <w:r w:rsidR="00ED02CE" w:rsidRPr="00ED02CE">
        <w:rPr>
          <w:rFonts w:ascii="Arial" w:hAnsi="Arial" w:cs="Arial"/>
        </w:rPr>
        <w:t>3</w:t>
      </w:r>
      <w:r w:rsidR="00065DC0" w:rsidRPr="00ED02CE">
        <w:rPr>
          <w:rFonts w:ascii="Arial" w:hAnsi="Arial" w:cs="Arial"/>
        </w:rPr>
        <w:t>.202</w:t>
      </w:r>
      <w:r w:rsidR="00ED02CE" w:rsidRPr="00ED02CE">
        <w:rPr>
          <w:rFonts w:ascii="Arial" w:hAnsi="Arial" w:cs="Arial"/>
        </w:rPr>
        <w:t>3</w:t>
      </w:r>
      <w:proofErr w:type="spellEnd"/>
    </w:p>
    <w:p w14:paraId="1F654D42" w14:textId="77777777" w:rsidR="009433A0" w:rsidRDefault="009433A0" w:rsidP="00306C41">
      <w:pPr>
        <w:rPr>
          <w:rFonts w:ascii="Arial" w:hAnsi="Arial" w:cs="Arial"/>
        </w:rPr>
      </w:pPr>
    </w:p>
    <w:p w14:paraId="0C518FEE" w14:textId="77777777" w:rsidR="00306C41" w:rsidRDefault="00306C41" w:rsidP="00306C41">
      <w:pPr>
        <w:rPr>
          <w:rFonts w:ascii="Arial" w:hAnsi="Arial" w:cs="Arial"/>
        </w:rPr>
      </w:pPr>
    </w:p>
    <w:p w14:paraId="300B64B8" w14:textId="77777777" w:rsidR="00306C41" w:rsidRPr="009433A0" w:rsidRDefault="00306C41" w:rsidP="00306C41">
      <w:pPr>
        <w:rPr>
          <w:rFonts w:ascii="Arial" w:hAnsi="Arial" w:cs="Arial"/>
        </w:rPr>
      </w:pPr>
    </w:p>
    <w:p w14:paraId="4023B6B8" w14:textId="77777777" w:rsidR="009433A0" w:rsidRPr="009433A0" w:rsidRDefault="009433A0" w:rsidP="00306C41">
      <w:pPr>
        <w:jc w:val="center"/>
        <w:rPr>
          <w:rFonts w:ascii="Arial" w:hAnsi="Arial" w:cs="Arial"/>
        </w:rPr>
      </w:pPr>
      <w:r w:rsidRPr="009433A0">
        <w:rPr>
          <w:rFonts w:ascii="Arial" w:hAnsi="Arial" w:cs="Arial"/>
        </w:rPr>
        <w:t>Szkoła Podstawowa im Marszałka Józefa Piłsudskiego w Żdanowie</w:t>
      </w:r>
    </w:p>
    <w:p w14:paraId="35257C73" w14:textId="77777777" w:rsidR="009433A0" w:rsidRPr="009433A0" w:rsidRDefault="009433A0" w:rsidP="00306C41">
      <w:pPr>
        <w:rPr>
          <w:rFonts w:ascii="Arial" w:hAnsi="Arial" w:cs="Arial"/>
        </w:rPr>
      </w:pPr>
    </w:p>
    <w:p w14:paraId="7A2405D1" w14:textId="77777777" w:rsidR="00AA46B4" w:rsidRPr="009433A0" w:rsidRDefault="00AA46B4" w:rsidP="00306C41">
      <w:pPr>
        <w:jc w:val="center"/>
        <w:rPr>
          <w:rFonts w:ascii="Arial" w:hAnsi="Arial" w:cs="Arial"/>
          <w:b/>
        </w:rPr>
      </w:pPr>
    </w:p>
    <w:p w14:paraId="53000C0D" w14:textId="77777777" w:rsidR="00AA46B4" w:rsidRPr="009433A0" w:rsidRDefault="009433A0" w:rsidP="00306C41">
      <w:pPr>
        <w:jc w:val="center"/>
        <w:rPr>
          <w:rFonts w:ascii="Arial" w:hAnsi="Arial" w:cs="Arial"/>
          <w:sz w:val="36"/>
          <w:szCs w:val="36"/>
        </w:rPr>
      </w:pPr>
      <w:r w:rsidRPr="009433A0">
        <w:rPr>
          <w:rFonts w:ascii="Arial" w:hAnsi="Arial" w:cs="Arial"/>
          <w:b/>
          <w:sz w:val="36"/>
          <w:szCs w:val="36"/>
        </w:rPr>
        <w:t>SPECYFIKACJA WARUNKÓW ZAMÓWIENIA</w:t>
      </w:r>
    </w:p>
    <w:p w14:paraId="43DB2291" w14:textId="77777777" w:rsidR="00AA46B4" w:rsidRPr="009433A0" w:rsidRDefault="00AA46B4" w:rsidP="00306C41">
      <w:pPr>
        <w:jc w:val="center"/>
        <w:rPr>
          <w:rFonts w:ascii="Arial" w:hAnsi="Arial" w:cs="Arial"/>
          <w:b/>
          <w:color w:val="FF0000"/>
        </w:rPr>
      </w:pPr>
    </w:p>
    <w:p w14:paraId="48C9F855" w14:textId="77777777" w:rsidR="00295820" w:rsidRDefault="00295820" w:rsidP="00306C41">
      <w:pPr>
        <w:jc w:val="center"/>
        <w:rPr>
          <w:rFonts w:ascii="Arial" w:hAnsi="Arial" w:cs="Arial"/>
          <w:bCs/>
          <w:color w:val="FF0000"/>
        </w:rPr>
      </w:pPr>
    </w:p>
    <w:p w14:paraId="07489EB0" w14:textId="77777777" w:rsidR="00306C41" w:rsidRDefault="00306C41" w:rsidP="00306C41">
      <w:pPr>
        <w:jc w:val="center"/>
        <w:rPr>
          <w:rFonts w:ascii="Arial" w:hAnsi="Arial" w:cs="Arial"/>
          <w:bCs/>
          <w:color w:val="FF0000"/>
        </w:rPr>
      </w:pPr>
    </w:p>
    <w:p w14:paraId="07FC7632" w14:textId="77777777" w:rsidR="00306C41" w:rsidRPr="009433A0" w:rsidRDefault="00306C41" w:rsidP="00306C41">
      <w:pPr>
        <w:jc w:val="center"/>
        <w:rPr>
          <w:rFonts w:ascii="Arial" w:hAnsi="Arial" w:cs="Arial"/>
          <w:bCs/>
          <w:color w:val="FF0000"/>
        </w:rPr>
      </w:pPr>
    </w:p>
    <w:p w14:paraId="7B4F0EBD" w14:textId="77777777" w:rsidR="00AA46B4" w:rsidRPr="009433A0" w:rsidRDefault="00AA46B4" w:rsidP="00306C41">
      <w:pPr>
        <w:jc w:val="center"/>
        <w:rPr>
          <w:rFonts w:ascii="Arial" w:hAnsi="Arial" w:cs="Arial"/>
          <w:bCs/>
          <w:color w:val="FF0000"/>
        </w:rPr>
      </w:pPr>
    </w:p>
    <w:p w14:paraId="22F559CE" w14:textId="77777777" w:rsidR="00C50ED7" w:rsidRPr="009433A0" w:rsidRDefault="00C50ED7" w:rsidP="00306C41">
      <w:pPr>
        <w:jc w:val="center"/>
        <w:rPr>
          <w:rFonts w:ascii="Arial" w:hAnsi="Arial" w:cs="Arial"/>
          <w:bCs/>
        </w:rPr>
      </w:pPr>
      <w:r w:rsidRPr="009433A0">
        <w:rPr>
          <w:rFonts w:ascii="Arial" w:hAnsi="Arial" w:cs="Arial"/>
          <w:bCs/>
        </w:rPr>
        <w:t>w postępowaniu o udzielenie zamówienia publicznego na:</w:t>
      </w:r>
    </w:p>
    <w:p w14:paraId="3982F21A" w14:textId="77777777" w:rsidR="00C50ED7" w:rsidRPr="009433A0" w:rsidRDefault="00C50ED7" w:rsidP="00306C41">
      <w:pPr>
        <w:jc w:val="center"/>
        <w:rPr>
          <w:rFonts w:ascii="Arial" w:hAnsi="Arial" w:cs="Arial"/>
          <w:b/>
          <w:bCs/>
        </w:rPr>
      </w:pPr>
    </w:p>
    <w:p w14:paraId="6F8EA71C" w14:textId="77777777" w:rsidR="00A917C2" w:rsidRPr="009433A0" w:rsidRDefault="00A917C2" w:rsidP="00306C41">
      <w:pPr>
        <w:jc w:val="center"/>
        <w:rPr>
          <w:rFonts w:ascii="Arial" w:hAnsi="Arial" w:cs="Arial"/>
          <w:b/>
          <w:bCs/>
        </w:rPr>
      </w:pPr>
    </w:p>
    <w:p w14:paraId="4EADCAF1" w14:textId="77777777" w:rsidR="00A917C2" w:rsidRPr="005D2772" w:rsidRDefault="00A917C2" w:rsidP="00306C41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7C4F5D6F" w14:textId="77777777" w:rsidR="009433A0" w:rsidRPr="00AD63C1" w:rsidRDefault="009433A0" w:rsidP="00306C41">
      <w:pPr>
        <w:pStyle w:val="Nagwek2"/>
        <w:spacing w:before="0"/>
        <w:jc w:val="center"/>
        <w:rPr>
          <w:rFonts w:ascii="Arial" w:hAnsi="Arial" w:cs="Arial"/>
          <w:b/>
          <w:bCs/>
          <w:color w:val="auto"/>
          <w:sz w:val="40"/>
          <w:szCs w:val="40"/>
        </w:rPr>
      </w:pPr>
      <w:r w:rsidRPr="00AD63C1">
        <w:rPr>
          <w:rFonts w:ascii="Arial" w:hAnsi="Arial" w:cs="Arial"/>
          <w:b/>
          <w:bCs/>
          <w:color w:val="auto"/>
          <w:sz w:val="40"/>
          <w:szCs w:val="40"/>
        </w:rPr>
        <w:t>Przygotowywanie i dostarczanie posiłków</w:t>
      </w:r>
    </w:p>
    <w:p w14:paraId="0BC05C05" w14:textId="5D88A994" w:rsidR="00A917C2" w:rsidRPr="00AD63C1" w:rsidRDefault="009433A0" w:rsidP="00306C41">
      <w:pPr>
        <w:pStyle w:val="Nagwek2"/>
        <w:spacing w:before="0"/>
        <w:jc w:val="center"/>
        <w:rPr>
          <w:rFonts w:ascii="Arial" w:hAnsi="Arial" w:cs="Arial"/>
          <w:b/>
          <w:bCs/>
          <w:color w:val="auto"/>
          <w:sz w:val="40"/>
          <w:szCs w:val="40"/>
        </w:rPr>
      </w:pPr>
      <w:r w:rsidRPr="00AD63C1">
        <w:rPr>
          <w:rFonts w:ascii="Arial" w:hAnsi="Arial" w:cs="Arial"/>
          <w:b/>
          <w:bCs/>
          <w:color w:val="auto"/>
          <w:sz w:val="40"/>
          <w:szCs w:val="40"/>
        </w:rPr>
        <w:t xml:space="preserve">do Szkoły Podstawowej w Żdanowie, </w:t>
      </w:r>
      <w:r w:rsidRPr="00AD63C1">
        <w:rPr>
          <w:rFonts w:ascii="Arial" w:hAnsi="Arial" w:cs="Arial"/>
          <w:b/>
          <w:bCs/>
          <w:color w:val="auto"/>
          <w:sz w:val="40"/>
          <w:szCs w:val="40"/>
        </w:rPr>
        <w:br/>
        <w:t>Gmina Zamość w 202</w:t>
      </w:r>
      <w:r w:rsidR="005E40DA">
        <w:rPr>
          <w:rFonts w:ascii="Arial" w:hAnsi="Arial" w:cs="Arial"/>
          <w:b/>
          <w:bCs/>
          <w:color w:val="auto"/>
          <w:sz w:val="40"/>
          <w:szCs w:val="40"/>
        </w:rPr>
        <w:t>4</w:t>
      </w:r>
      <w:r w:rsidRPr="00AD63C1">
        <w:rPr>
          <w:rFonts w:ascii="Arial" w:hAnsi="Arial" w:cs="Arial"/>
          <w:b/>
          <w:bCs/>
          <w:color w:val="auto"/>
          <w:sz w:val="40"/>
          <w:szCs w:val="40"/>
        </w:rPr>
        <w:t xml:space="preserve"> r.</w:t>
      </w:r>
    </w:p>
    <w:p w14:paraId="6D96E67C" w14:textId="77777777" w:rsidR="009433A0" w:rsidRPr="005D2772" w:rsidRDefault="009433A0" w:rsidP="00306C41">
      <w:pPr>
        <w:rPr>
          <w:sz w:val="40"/>
          <w:szCs w:val="40"/>
        </w:rPr>
      </w:pPr>
    </w:p>
    <w:p w14:paraId="51150580" w14:textId="77777777" w:rsidR="00A917C2" w:rsidRPr="005D2772" w:rsidRDefault="00A917C2" w:rsidP="00306C41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2E80F36A" w14:textId="77777777" w:rsidR="00D448A6" w:rsidRPr="009433A0" w:rsidRDefault="00D448A6" w:rsidP="00306C41">
      <w:pPr>
        <w:tabs>
          <w:tab w:val="left" w:pos="567"/>
        </w:tabs>
        <w:contextualSpacing/>
        <w:rPr>
          <w:rFonts w:ascii="Arial" w:hAnsi="Arial" w:cs="Arial"/>
          <w:b/>
        </w:rPr>
      </w:pPr>
    </w:p>
    <w:p w14:paraId="24070346" w14:textId="1D2DA2B9" w:rsidR="00C50ED7" w:rsidRPr="009433A0" w:rsidRDefault="00C50ED7" w:rsidP="00306C41">
      <w:pPr>
        <w:tabs>
          <w:tab w:val="left" w:pos="567"/>
        </w:tabs>
        <w:contextualSpacing/>
        <w:jc w:val="center"/>
        <w:rPr>
          <w:rFonts w:ascii="Arial" w:hAnsi="Arial" w:cs="Arial"/>
          <w:b/>
          <w:bCs/>
        </w:rPr>
      </w:pPr>
      <w:r w:rsidRPr="009433A0">
        <w:rPr>
          <w:rFonts w:ascii="Arial" w:hAnsi="Arial" w:cs="Arial"/>
          <w:b/>
          <w:bCs/>
        </w:rPr>
        <w:t xml:space="preserve">(Znak </w:t>
      </w:r>
      <w:r w:rsidR="00FF0854" w:rsidRPr="009433A0">
        <w:rPr>
          <w:rFonts w:ascii="Arial" w:hAnsi="Arial" w:cs="Arial"/>
          <w:b/>
          <w:bCs/>
        </w:rPr>
        <w:t>sprawy</w:t>
      </w:r>
      <w:r w:rsidRPr="009433A0">
        <w:rPr>
          <w:rFonts w:ascii="Arial" w:hAnsi="Arial" w:cs="Arial"/>
          <w:b/>
          <w:bCs/>
        </w:rPr>
        <w:t xml:space="preserve"> </w:t>
      </w:r>
      <w:proofErr w:type="spellStart"/>
      <w:r w:rsidR="009433A0" w:rsidRPr="009433A0">
        <w:rPr>
          <w:rFonts w:ascii="Arial" w:hAnsi="Arial" w:cs="Arial"/>
          <w:b/>
          <w:bCs/>
        </w:rPr>
        <w:t>SP</w:t>
      </w:r>
      <w:r w:rsidR="00ED02CE">
        <w:rPr>
          <w:rFonts w:ascii="Arial" w:hAnsi="Arial" w:cs="Arial"/>
          <w:b/>
          <w:bCs/>
        </w:rPr>
        <w:t>Ż</w:t>
      </w:r>
      <w:r w:rsidR="009433A0" w:rsidRPr="009433A0">
        <w:rPr>
          <w:rFonts w:ascii="Arial" w:hAnsi="Arial" w:cs="Arial"/>
          <w:b/>
          <w:bCs/>
        </w:rPr>
        <w:t>.26.</w:t>
      </w:r>
      <w:r w:rsidR="00ED02CE">
        <w:rPr>
          <w:rFonts w:ascii="Arial" w:hAnsi="Arial" w:cs="Arial"/>
          <w:b/>
          <w:bCs/>
        </w:rPr>
        <w:t>3</w:t>
      </w:r>
      <w:r w:rsidR="009433A0" w:rsidRPr="009433A0">
        <w:rPr>
          <w:rFonts w:ascii="Arial" w:hAnsi="Arial" w:cs="Arial"/>
          <w:b/>
          <w:bCs/>
        </w:rPr>
        <w:t>.202</w:t>
      </w:r>
      <w:r w:rsidR="00ED02CE">
        <w:rPr>
          <w:rFonts w:ascii="Arial" w:hAnsi="Arial" w:cs="Arial"/>
          <w:b/>
          <w:bCs/>
        </w:rPr>
        <w:t>3</w:t>
      </w:r>
      <w:proofErr w:type="spellEnd"/>
      <w:r w:rsidRPr="009433A0">
        <w:rPr>
          <w:rFonts w:ascii="Arial" w:hAnsi="Arial" w:cs="Arial"/>
          <w:b/>
          <w:bCs/>
        </w:rPr>
        <w:t>)</w:t>
      </w:r>
    </w:p>
    <w:p w14:paraId="3C155F22" w14:textId="77777777" w:rsidR="00C50ED7" w:rsidRPr="009433A0" w:rsidRDefault="00C50ED7" w:rsidP="00306C41">
      <w:pPr>
        <w:tabs>
          <w:tab w:val="left" w:pos="567"/>
        </w:tabs>
        <w:contextualSpacing/>
        <w:rPr>
          <w:rFonts w:ascii="Arial" w:hAnsi="Arial" w:cs="Arial"/>
          <w:b/>
          <w:iCs/>
        </w:rPr>
      </w:pPr>
    </w:p>
    <w:p w14:paraId="1AEF78DD" w14:textId="77777777" w:rsidR="009433A0" w:rsidRDefault="009433A0" w:rsidP="00306C41">
      <w:pPr>
        <w:jc w:val="center"/>
        <w:rPr>
          <w:rFonts w:ascii="Arial" w:hAnsi="Arial" w:cs="Arial"/>
          <w:b/>
        </w:rPr>
      </w:pPr>
    </w:p>
    <w:p w14:paraId="6FFC8422" w14:textId="77777777" w:rsidR="009433A0" w:rsidRDefault="009433A0" w:rsidP="00306C41">
      <w:pPr>
        <w:jc w:val="center"/>
        <w:rPr>
          <w:rFonts w:ascii="Arial" w:hAnsi="Arial" w:cs="Arial"/>
          <w:b/>
        </w:rPr>
      </w:pPr>
    </w:p>
    <w:p w14:paraId="756727A4" w14:textId="77777777" w:rsidR="00306C41" w:rsidRDefault="00306C41" w:rsidP="00306C41">
      <w:pPr>
        <w:jc w:val="center"/>
        <w:rPr>
          <w:rFonts w:ascii="Arial" w:hAnsi="Arial" w:cs="Arial"/>
          <w:b/>
        </w:rPr>
      </w:pPr>
    </w:p>
    <w:p w14:paraId="1168AB87" w14:textId="77777777" w:rsidR="00306C41" w:rsidRDefault="00306C41" w:rsidP="00306C41">
      <w:pPr>
        <w:jc w:val="center"/>
        <w:rPr>
          <w:rFonts w:ascii="Arial" w:hAnsi="Arial" w:cs="Arial"/>
          <w:b/>
        </w:rPr>
      </w:pPr>
    </w:p>
    <w:p w14:paraId="778911B6" w14:textId="77777777" w:rsidR="00306C41" w:rsidRDefault="00306C41" w:rsidP="00306C41">
      <w:pPr>
        <w:jc w:val="center"/>
        <w:rPr>
          <w:rFonts w:ascii="Arial" w:hAnsi="Arial" w:cs="Arial"/>
          <w:b/>
        </w:rPr>
      </w:pPr>
    </w:p>
    <w:p w14:paraId="607971BF" w14:textId="77777777" w:rsidR="00306C41" w:rsidRDefault="00306C41" w:rsidP="00306C41">
      <w:pPr>
        <w:jc w:val="center"/>
        <w:rPr>
          <w:rFonts w:ascii="Arial" w:hAnsi="Arial" w:cs="Arial"/>
          <w:b/>
        </w:rPr>
      </w:pPr>
    </w:p>
    <w:p w14:paraId="2E0D8554" w14:textId="77777777" w:rsidR="00306C41" w:rsidRDefault="00306C41" w:rsidP="00306C41">
      <w:pPr>
        <w:jc w:val="center"/>
        <w:rPr>
          <w:rFonts w:ascii="Arial" w:hAnsi="Arial" w:cs="Arial"/>
          <w:b/>
        </w:rPr>
      </w:pPr>
    </w:p>
    <w:p w14:paraId="57C0B24B" w14:textId="77777777" w:rsidR="00306C41" w:rsidRDefault="00306C41" w:rsidP="00306C41">
      <w:pPr>
        <w:jc w:val="center"/>
        <w:rPr>
          <w:rFonts w:ascii="Arial" w:hAnsi="Arial" w:cs="Arial"/>
          <w:b/>
        </w:rPr>
      </w:pPr>
    </w:p>
    <w:p w14:paraId="1684CBBA" w14:textId="77777777" w:rsidR="009433A0" w:rsidRPr="009433A0" w:rsidRDefault="009433A0" w:rsidP="00306C41">
      <w:pPr>
        <w:jc w:val="center"/>
        <w:rPr>
          <w:rFonts w:ascii="Arial" w:hAnsi="Arial" w:cs="Arial"/>
          <w:b/>
        </w:rPr>
      </w:pPr>
    </w:p>
    <w:p w14:paraId="7F88684C" w14:textId="77777777" w:rsidR="00157FC3" w:rsidRPr="009433A0" w:rsidRDefault="00157FC3" w:rsidP="00306C41">
      <w:pPr>
        <w:jc w:val="center"/>
        <w:rPr>
          <w:rFonts w:ascii="Arial" w:hAnsi="Arial" w:cs="Arial"/>
          <w:b/>
        </w:rPr>
      </w:pPr>
    </w:p>
    <w:p w14:paraId="2F16219F" w14:textId="77777777" w:rsidR="00AA46B4" w:rsidRPr="009433A0" w:rsidRDefault="00AA46B4" w:rsidP="00306C41">
      <w:pPr>
        <w:jc w:val="center"/>
        <w:rPr>
          <w:rFonts w:ascii="Arial" w:hAnsi="Arial" w:cs="Arial"/>
          <w:b/>
        </w:rPr>
      </w:pPr>
      <w:r w:rsidRPr="009433A0">
        <w:rPr>
          <w:rFonts w:ascii="Arial" w:hAnsi="Arial" w:cs="Arial"/>
          <w:b/>
        </w:rPr>
        <w:t>ZATWIERDZAM</w:t>
      </w:r>
    </w:p>
    <w:p w14:paraId="7F14ADE5" w14:textId="77777777" w:rsidR="00AA46B4" w:rsidRDefault="00AA46B4" w:rsidP="00306C41">
      <w:pPr>
        <w:jc w:val="center"/>
        <w:rPr>
          <w:rFonts w:ascii="Arial" w:hAnsi="Arial" w:cs="Arial"/>
          <w:b/>
        </w:rPr>
      </w:pPr>
    </w:p>
    <w:p w14:paraId="576021ED" w14:textId="77777777" w:rsidR="0029672B" w:rsidRPr="009433A0" w:rsidRDefault="0029672B" w:rsidP="00306C41">
      <w:pPr>
        <w:jc w:val="center"/>
        <w:rPr>
          <w:rFonts w:ascii="Arial" w:hAnsi="Arial" w:cs="Arial"/>
          <w:b/>
        </w:rPr>
      </w:pPr>
    </w:p>
    <w:p w14:paraId="1E026521" w14:textId="77777777" w:rsidR="00767D4B" w:rsidRPr="009433A0" w:rsidRDefault="009433A0" w:rsidP="00306C41">
      <w:pPr>
        <w:jc w:val="center"/>
        <w:rPr>
          <w:rFonts w:ascii="Arial" w:hAnsi="Arial" w:cs="Arial"/>
          <w:b/>
        </w:rPr>
      </w:pPr>
      <w:r w:rsidRPr="009433A0">
        <w:rPr>
          <w:rFonts w:ascii="Arial" w:hAnsi="Arial" w:cs="Arial"/>
          <w:b/>
        </w:rPr>
        <w:t>Dyrektor Szkoły Podstawowej</w:t>
      </w:r>
    </w:p>
    <w:p w14:paraId="5CEE6945" w14:textId="77777777" w:rsidR="009433A0" w:rsidRPr="009433A0" w:rsidRDefault="009433A0" w:rsidP="00306C41">
      <w:pPr>
        <w:jc w:val="center"/>
        <w:rPr>
          <w:rFonts w:ascii="Arial" w:hAnsi="Arial" w:cs="Arial"/>
          <w:b/>
        </w:rPr>
      </w:pPr>
      <w:r w:rsidRPr="009433A0">
        <w:rPr>
          <w:rFonts w:ascii="Arial" w:hAnsi="Arial" w:cs="Arial"/>
          <w:b/>
        </w:rPr>
        <w:t>Anna Kowalczyk</w:t>
      </w:r>
    </w:p>
    <w:p w14:paraId="41496471" w14:textId="77777777" w:rsidR="007E6714" w:rsidRPr="009433A0" w:rsidRDefault="007E6714" w:rsidP="00306C41">
      <w:pPr>
        <w:rPr>
          <w:rFonts w:ascii="Arial" w:hAnsi="Arial" w:cs="Arial"/>
        </w:rPr>
      </w:pPr>
    </w:p>
    <w:p w14:paraId="379F1DDD" w14:textId="77777777" w:rsidR="00E4176F" w:rsidRPr="009433A0" w:rsidRDefault="00E4176F" w:rsidP="00306C41">
      <w:pPr>
        <w:jc w:val="center"/>
        <w:rPr>
          <w:rFonts w:ascii="Arial" w:hAnsi="Arial" w:cs="Arial"/>
          <w:sz w:val="18"/>
        </w:rPr>
      </w:pPr>
      <w:r w:rsidRPr="009433A0">
        <w:rPr>
          <w:rFonts w:ascii="Arial" w:hAnsi="Arial" w:cs="Arial"/>
          <w:sz w:val="18"/>
        </w:rPr>
        <w:t>……………………………….………….………..</w:t>
      </w:r>
    </w:p>
    <w:p w14:paraId="6E4986D1" w14:textId="77777777" w:rsidR="00E4176F" w:rsidRPr="009433A0" w:rsidRDefault="00E4176F" w:rsidP="00306C41">
      <w:pPr>
        <w:jc w:val="center"/>
        <w:rPr>
          <w:rFonts w:ascii="Arial" w:hAnsi="Arial" w:cs="Arial"/>
          <w:i/>
          <w:sz w:val="18"/>
        </w:rPr>
      </w:pPr>
      <w:r w:rsidRPr="009433A0">
        <w:rPr>
          <w:rFonts w:ascii="Arial" w:hAnsi="Arial" w:cs="Arial"/>
          <w:i/>
          <w:sz w:val="18"/>
        </w:rPr>
        <w:t>(podpis Kierownika Zamawiającego)</w:t>
      </w:r>
    </w:p>
    <w:p w14:paraId="15C5F079" w14:textId="77777777" w:rsidR="00E4176F" w:rsidRPr="009433A0" w:rsidRDefault="00E4176F" w:rsidP="00306C41">
      <w:pPr>
        <w:jc w:val="center"/>
        <w:rPr>
          <w:rFonts w:ascii="Arial" w:hAnsi="Arial" w:cs="Arial"/>
        </w:rPr>
      </w:pPr>
    </w:p>
    <w:p w14:paraId="65A6FED6" w14:textId="77777777" w:rsidR="007E6714" w:rsidRPr="009433A0" w:rsidRDefault="007E6714" w:rsidP="00306C41">
      <w:pPr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8A24C0" w:rsidRPr="009433A0" w14:paraId="1E448100" w14:textId="77777777" w:rsidTr="00A8078D">
        <w:trPr>
          <w:jc w:val="center"/>
        </w:trPr>
        <w:tc>
          <w:tcPr>
            <w:tcW w:w="9054" w:type="dxa"/>
          </w:tcPr>
          <w:p w14:paraId="528B5060" w14:textId="77777777" w:rsidR="00C46F2B" w:rsidRDefault="00C46F2B" w:rsidP="00306C41">
            <w:pPr>
              <w:jc w:val="center"/>
              <w:rPr>
                <w:rFonts w:ascii="Arial" w:hAnsi="Arial" w:cs="Arial"/>
              </w:rPr>
            </w:pPr>
          </w:p>
          <w:p w14:paraId="45975DA6" w14:textId="0A832B7B" w:rsidR="00490D9A" w:rsidRPr="009433A0" w:rsidRDefault="009433A0" w:rsidP="00306C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Żdanów, dnia </w:t>
            </w:r>
            <w:r w:rsidR="005E40DA">
              <w:rPr>
                <w:rFonts w:ascii="Arial" w:hAnsi="Arial" w:cs="Arial"/>
              </w:rPr>
              <w:t>2</w:t>
            </w:r>
            <w:r w:rsidR="00ED4189">
              <w:rPr>
                <w:rFonts w:ascii="Arial" w:hAnsi="Arial" w:cs="Arial"/>
              </w:rPr>
              <w:t>8</w:t>
            </w:r>
            <w:r w:rsidR="005E40DA">
              <w:rPr>
                <w:rFonts w:ascii="Arial" w:hAnsi="Arial" w:cs="Arial"/>
              </w:rPr>
              <w:t xml:space="preserve">-11-2023 </w:t>
            </w:r>
            <w:r w:rsidR="00E4176F" w:rsidRPr="009433A0">
              <w:rPr>
                <w:rFonts w:ascii="Arial" w:hAnsi="Arial" w:cs="Arial"/>
              </w:rPr>
              <w:t>r</w:t>
            </w:r>
            <w:r w:rsidR="00D8720B" w:rsidRPr="009433A0">
              <w:rPr>
                <w:rFonts w:ascii="Arial" w:hAnsi="Arial" w:cs="Arial"/>
              </w:rPr>
              <w:t>.</w:t>
            </w:r>
          </w:p>
          <w:p w14:paraId="5AF07CEC" w14:textId="77777777" w:rsidR="00803C80" w:rsidRPr="009433A0" w:rsidRDefault="00803C80" w:rsidP="00306C41">
            <w:pPr>
              <w:jc w:val="center"/>
              <w:rPr>
                <w:rFonts w:ascii="Arial" w:hAnsi="Arial" w:cs="Arial"/>
              </w:rPr>
            </w:pPr>
            <w:r w:rsidRPr="009433A0">
              <w:rPr>
                <w:rFonts w:ascii="Arial" w:hAnsi="Arial" w:cs="Arial"/>
              </w:rPr>
              <w:lastRenderedPageBreak/>
              <w:t>Rozdział 1</w:t>
            </w:r>
          </w:p>
          <w:p w14:paraId="56F55ED9" w14:textId="77777777" w:rsidR="00EB2EF1" w:rsidRPr="009433A0" w:rsidRDefault="00803C80" w:rsidP="00306C41">
            <w:pPr>
              <w:jc w:val="center"/>
              <w:rPr>
                <w:rFonts w:ascii="Arial" w:hAnsi="Arial" w:cs="Arial"/>
                <w:b/>
              </w:rPr>
            </w:pPr>
            <w:r w:rsidRPr="009433A0">
              <w:rPr>
                <w:rFonts w:ascii="Arial" w:hAnsi="Arial" w:cs="Arial"/>
                <w:b/>
              </w:rPr>
              <w:t>POSTANOWIENIA OGÓLNE</w:t>
            </w:r>
          </w:p>
        </w:tc>
      </w:tr>
    </w:tbl>
    <w:p w14:paraId="4515B27E" w14:textId="77777777" w:rsidR="00803C80" w:rsidRPr="009433A0" w:rsidRDefault="00803C80" w:rsidP="00306C41">
      <w:pPr>
        <w:widowControl w:val="0"/>
        <w:numPr>
          <w:ilvl w:val="1"/>
          <w:numId w:val="1"/>
        </w:numPr>
        <w:ind w:left="567" w:hanging="567"/>
        <w:jc w:val="both"/>
        <w:outlineLvl w:val="3"/>
        <w:rPr>
          <w:rFonts w:ascii="Arial" w:hAnsi="Arial" w:cs="Arial"/>
          <w:b/>
          <w:bCs/>
          <w:sz w:val="22"/>
          <w:szCs w:val="22"/>
        </w:rPr>
      </w:pPr>
      <w:r w:rsidRPr="009433A0">
        <w:rPr>
          <w:rFonts w:ascii="Arial" w:hAnsi="Arial" w:cs="Arial"/>
          <w:b/>
          <w:bCs/>
          <w:sz w:val="22"/>
          <w:szCs w:val="22"/>
        </w:rPr>
        <w:lastRenderedPageBreak/>
        <w:t>Nazwa oraz adres Zamawiającego.</w:t>
      </w:r>
      <w:r w:rsidRPr="009433A0">
        <w:rPr>
          <w:rFonts w:ascii="Arial" w:hAnsi="Arial" w:cs="Arial"/>
          <w:b/>
          <w:bCs/>
          <w:sz w:val="22"/>
          <w:szCs w:val="22"/>
        </w:rPr>
        <w:tab/>
      </w:r>
    </w:p>
    <w:p w14:paraId="6C6D6F47" w14:textId="77777777" w:rsidR="00AA46B4" w:rsidRPr="009433A0" w:rsidRDefault="009433A0" w:rsidP="00306C41">
      <w:pPr>
        <w:widowControl w:val="0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Szkoła Podstawowa w Żdanowie</w:t>
      </w:r>
      <w:r w:rsidR="0000764B" w:rsidRPr="009433A0">
        <w:rPr>
          <w:rFonts w:ascii="Arial" w:hAnsi="Arial" w:cs="Arial"/>
          <w:b/>
          <w:bCs/>
          <w:sz w:val="22"/>
          <w:szCs w:val="22"/>
        </w:rPr>
        <w:t xml:space="preserve"> </w:t>
      </w:r>
      <w:r w:rsidR="00AA46B4" w:rsidRPr="009433A0">
        <w:rPr>
          <w:rFonts w:ascii="Arial" w:hAnsi="Arial" w:cs="Arial"/>
          <w:bCs/>
          <w:sz w:val="22"/>
          <w:szCs w:val="22"/>
        </w:rPr>
        <w:t>zwana dalej</w:t>
      </w:r>
      <w:r w:rsidR="00AA46B4" w:rsidRPr="009433A0">
        <w:rPr>
          <w:rFonts w:ascii="Arial" w:hAnsi="Arial" w:cs="Arial"/>
          <w:b/>
          <w:bCs/>
          <w:sz w:val="22"/>
          <w:szCs w:val="22"/>
        </w:rPr>
        <w:t xml:space="preserve"> </w:t>
      </w:r>
      <w:r w:rsidR="00AA46B4" w:rsidRPr="009433A0">
        <w:rPr>
          <w:rFonts w:ascii="Arial" w:hAnsi="Arial" w:cs="Arial"/>
          <w:bCs/>
          <w:sz w:val="22"/>
          <w:szCs w:val="22"/>
        </w:rPr>
        <w:t>„Zamawiającym”</w:t>
      </w:r>
    </w:p>
    <w:p w14:paraId="3D52D906" w14:textId="77777777" w:rsidR="004C2CD2" w:rsidRPr="009433A0" w:rsidRDefault="009433A0" w:rsidP="00306C41">
      <w:pPr>
        <w:widowControl w:val="0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Żdanów 124, 22-400 Zamość</w:t>
      </w:r>
      <w:r w:rsidR="004C2CD2" w:rsidRPr="009433A0">
        <w:rPr>
          <w:rFonts w:ascii="Arial" w:hAnsi="Arial" w:cs="Arial"/>
          <w:bCs/>
          <w:sz w:val="22"/>
          <w:szCs w:val="22"/>
        </w:rPr>
        <w:t>,</w:t>
      </w:r>
    </w:p>
    <w:p w14:paraId="2E5C9A1E" w14:textId="77777777" w:rsidR="004C2CD2" w:rsidRPr="009433A0" w:rsidRDefault="004C2CD2" w:rsidP="00306C41">
      <w:pPr>
        <w:widowControl w:val="0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 xml:space="preserve">NIP: </w:t>
      </w:r>
      <w:r w:rsidR="005D2772">
        <w:rPr>
          <w:rFonts w:ascii="Arial" w:hAnsi="Arial" w:cs="Arial"/>
          <w:bCs/>
          <w:sz w:val="22"/>
          <w:szCs w:val="22"/>
        </w:rPr>
        <w:t>9222577259</w:t>
      </w:r>
      <w:r w:rsidRPr="009433A0">
        <w:rPr>
          <w:rFonts w:ascii="Arial" w:hAnsi="Arial" w:cs="Arial"/>
          <w:bCs/>
          <w:sz w:val="22"/>
          <w:szCs w:val="22"/>
        </w:rPr>
        <w:t xml:space="preserve">, REGON: </w:t>
      </w:r>
      <w:r w:rsidR="005D2772">
        <w:rPr>
          <w:rFonts w:ascii="Arial" w:hAnsi="Arial" w:cs="Arial"/>
          <w:bCs/>
          <w:sz w:val="22"/>
          <w:szCs w:val="22"/>
        </w:rPr>
        <w:t>001224693</w:t>
      </w:r>
      <w:r w:rsidRPr="009433A0">
        <w:rPr>
          <w:rFonts w:ascii="Arial" w:hAnsi="Arial" w:cs="Arial"/>
          <w:bCs/>
          <w:sz w:val="22"/>
          <w:szCs w:val="22"/>
        </w:rPr>
        <w:t>,</w:t>
      </w:r>
    </w:p>
    <w:p w14:paraId="319129B2" w14:textId="77777777" w:rsidR="004C2CD2" w:rsidRPr="009433A0" w:rsidRDefault="004C2CD2" w:rsidP="00306C41">
      <w:pPr>
        <w:widowControl w:val="0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>Nr tele</w:t>
      </w:r>
      <w:r w:rsidR="00977D8C" w:rsidRPr="009433A0">
        <w:rPr>
          <w:rFonts w:ascii="Arial" w:hAnsi="Arial" w:cs="Arial"/>
          <w:bCs/>
          <w:sz w:val="22"/>
          <w:szCs w:val="22"/>
        </w:rPr>
        <w:t xml:space="preserve">fonu: +48 (84) </w:t>
      </w:r>
      <w:r w:rsidR="005D2772">
        <w:rPr>
          <w:rFonts w:ascii="Arial" w:hAnsi="Arial" w:cs="Arial"/>
          <w:bCs/>
          <w:sz w:val="22"/>
          <w:szCs w:val="22"/>
        </w:rPr>
        <w:t>6115213</w:t>
      </w:r>
    </w:p>
    <w:p w14:paraId="28F95F5E" w14:textId="77777777" w:rsidR="004C2CD2" w:rsidRPr="009433A0" w:rsidRDefault="004C2CD2" w:rsidP="00306C41">
      <w:pPr>
        <w:widowControl w:val="0"/>
        <w:ind w:left="567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 xml:space="preserve">Godziny </w:t>
      </w:r>
      <w:r w:rsidR="005F411A">
        <w:rPr>
          <w:rFonts w:ascii="Arial" w:hAnsi="Arial" w:cs="Arial"/>
          <w:bCs/>
          <w:sz w:val="22"/>
          <w:szCs w:val="22"/>
        </w:rPr>
        <w:t>pracy</w:t>
      </w:r>
      <w:r w:rsidRPr="009433A0">
        <w:rPr>
          <w:rFonts w:ascii="Arial" w:hAnsi="Arial" w:cs="Arial"/>
          <w:bCs/>
          <w:sz w:val="22"/>
          <w:szCs w:val="22"/>
        </w:rPr>
        <w:t xml:space="preserve"> </w:t>
      </w:r>
      <w:r w:rsidR="009433A0">
        <w:rPr>
          <w:rFonts w:ascii="Arial" w:hAnsi="Arial" w:cs="Arial"/>
          <w:bCs/>
          <w:sz w:val="22"/>
          <w:szCs w:val="22"/>
        </w:rPr>
        <w:t>Szkoły Podstawowej</w:t>
      </w:r>
      <w:r w:rsidRPr="009433A0">
        <w:rPr>
          <w:rFonts w:ascii="Arial" w:hAnsi="Arial" w:cs="Arial"/>
          <w:bCs/>
          <w:sz w:val="22"/>
          <w:szCs w:val="22"/>
        </w:rPr>
        <w:t xml:space="preserve">: </w:t>
      </w:r>
    </w:p>
    <w:p w14:paraId="01CC5A7D" w14:textId="77777777" w:rsidR="004C2CD2" w:rsidRPr="009433A0" w:rsidRDefault="004C2CD2" w:rsidP="00306C41">
      <w:pPr>
        <w:widowControl w:val="0"/>
        <w:ind w:left="567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 xml:space="preserve">poniedziałek-piątek 07:30-15:30 </w:t>
      </w:r>
    </w:p>
    <w:p w14:paraId="17B82FE0" w14:textId="77777777" w:rsidR="004C2CD2" w:rsidRPr="009433A0" w:rsidRDefault="004C2CD2" w:rsidP="00306C41">
      <w:pPr>
        <w:widowControl w:val="0"/>
        <w:ind w:left="567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10115C47" w14:textId="77777777" w:rsidR="004C2CD2" w:rsidRPr="009433A0" w:rsidRDefault="003D75A8" w:rsidP="00306C41">
      <w:pPr>
        <w:widowControl w:val="0"/>
        <w:ind w:left="709" w:hanging="142"/>
        <w:jc w:val="both"/>
        <w:outlineLvl w:val="3"/>
        <w:rPr>
          <w:rFonts w:ascii="Arial" w:hAnsi="Arial" w:cs="Arial"/>
          <w:sz w:val="22"/>
          <w:szCs w:val="22"/>
          <w:u w:val="single"/>
        </w:rPr>
      </w:pPr>
      <w:r w:rsidRPr="009433A0">
        <w:rPr>
          <w:rFonts w:ascii="Arial" w:hAnsi="Arial" w:cs="Arial"/>
          <w:bCs/>
          <w:sz w:val="22"/>
          <w:szCs w:val="22"/>
        </w:rPr>
        <w:t xml:space="preserve">Adres poczty elektronicznej: </w:t>
      </w:r>
      <w:hyperlink r:id="rId8" w:history="1">
        <w:r w:rsidR="005D2772" w:rsidRPr="00033688">
          <w:rPr>
            <w:rStyle w:val="Hipercze"/>
            <w:rFonts w:ascii="Arial" w:hAnsi="Arial" w:cs="Arial"/>
            <w:sz w:val="22"/>
            <w:szCs w:val="22"/>
          </w:rPr>
          <w:t>zszdanow@gmail.com</w:t>
        </w:r>
      </w:hyperlink>
      <w:r w:rsidR="004C2CD2" w:rsidRPr="009433A0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050DC73E" w14:textId="77777777" w:rsidR="005D2772" w:rsidRDefault="003D75A8" w:rsidP="00306C41">
      <w:pPr>
        <w:widowControl w:val="0"/>
        <w:ind w:left="709" w:hanging="142"/>
        <w:jc w:val="both"/>
        <w:outlineLvl w:val="3"/>
      </w:pPr>
      <w:r w:rsidRPr="009433A0">
        <w:rPr>
          <w:rFonts w:ascii="Arial" w:hAnsi="Arial" w:cs="Arial"/>
          <w:bCs/>
          <w:sz w:val="22"/>
          <w:szCs w:val="22"/>
        </w:rPr>
        <w:t xml:space="preserve">Adres strony internetowej: </w:t>
      </w:r>
      <w:hyperlink r:id="rId9" w:history="1">
        <w:r w:rsidR="005D2772" w:rsidRPr="00033688">
          <w:rPr>
            <w:rStyle w:val="Hipercze"/>
            <w:rFonts w:ascii="Arial" w:hAnsi="Arial" w:cs="Arial"/>
            <w:sz w:val="22"/>
            <w:szCs w:val="22"/>
          </w:rPr>
          <w:t>www.zszdanow.szkolnastrona.pl</w:t>
        </w:r>
      </w:hyperlink>
    </w:p>
    <w:p w14:paraId="7CA158E1" w14:textId="77777777" w:rsidR="00C36B1A" w:rsidRDefault="00C36B1A" w:rsidP="00C36B1A">
      <w:pPr>
        <w:widowControl w:val="0"/>
        <w:ind w:left="709" w:hanging="142"/>
        <w:jc w:val="both"/>
        <w:outlineLvl w:val="3"/>
        <w:rPr>
          <w:rFonts w:ascii="Arial" w:hAnsi="Arial" w:cs="Arial"/>
          <w:sz w:val="22"/>
          <w:szCs w:val="22"/>
        </w:rPr>
      </w:pPr>
      <w:proofErr w:type="spellStart"/>
      <w:r w:rsidRPr="00C36B1A">
        <w:rPr>
          <w:rFonts w:ascii="Arial" w:hAnsi="Arial" w:cs="Arial"/>
          <w:sz w:val="22"/>
          <w:szCs w:val="22"/>
        </w:rPr>
        <w:t>BIP</w:t>
      </w:r>
      <w:proofErr w:type="spellEnd"/>
      <w:r w:rsidRPr="00C36B1A">
        <w:rPr>
          <w:rFonts w:ascii="Arial" w:hAnsi="Arial" w:cs="Arial"/>
          <w:sz w:val="22"/>
          <w:szCs w:val="22"/>
        </w:rPr>
        <w:t xml:space="preserve">: </w:t>
      </w:r>
      <w:hyperlink r:id="rId10" w:history="1">
        <w:r w:rsidRPr="00811AF3">
          <w:rPr>
            <w:rStyle w:val="Hipercze"/>
            <w:rFonts w:ascii="Arial" w:hAnsi="Arial" w:cs="Arial"/>
            <w:sz w:val="22"/>
            <w:szCs w:val="22"/>
          </w:rPr>
          <w:t>http://spzdanow.szkolnastrona.pl/bip/</w:t>
        </w:r>
      </w:hyperlink>
    </w:p>
    <w:p w14:paraId="70C533D0" w14:textId="63BE3443" w:rsidR="00ED02CE" w:rsidRDefault="0050784F" w:rsidP="00C36B1A">
      <w:pPr>
        <w:pStyle w:val="NormalnyWeb"/>
        <w:shd w:val="clear" w:color="auto" w:fill="FFFFFF"/>
        <w:ind w:left="284" w:firstLine="283"/>
        <w:rPr>
          <w:rFonts w:ascii="Arial" w:eastAsia="SimSun" w:hAnsi="Arial" w:cs="Arial"/>
          <w:bCs/>
          <w:sz w:val="22"/>
          <w:szCs w:val="22"/>
        </w:rPr>
      </w:pPr>
      <w:r w:rsidRPr="005E172C">
        <w:rPr>
          <w:rFonts w:ascii="Arial" w:eastAsia="SimSun" w:hAnsi="Arial" w:cs="Arial"/>
          <w:bCs/>
          <w:sz w:val="22"/>
          <w:szCs w:val="22"/>
        </w:rPr>
        <w:t xml:space="preserve">Biuletyn Zamówień publicznych: </w:t>
      </w:r>
      <w:hyperlink r:id="rId11" w:history="1">
        <w:r w:rsidR="00ED02CE" w:rsidRPr="001D6CC9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</w:t>
        </w:r>
      </w:hyperlink>
    </w:p>
    <w:p w14:paraId="3E1F15B5" w14:textId="77777777" w:rsidR="005E172C" w:rsidRPr="005E172C" w:rsidRDefault="005E172C" w:rsidP="00306C41">
      <w:pPr>
        <w:tabs>
          <w:tab w:val="left" w:pos="0"/>
        </w:tabs>
        <w:autoSpaceDE w:val="0"/>
        <w:autoSpaceDN w:val="0"/>
        <w:adjustRightInd w:val="0"/>
        <w:ind w:left="284" w:firstLine="283"/>
        <w:jc w:val="both"/>
        <w:rPr>
          <w:rFonts w:ascii="Arial" w:eastAsia="SimSun" w:hAnsi="Arial" w:cs="Arial"/>
          <w:bCs/>
          <w:sz w:val="22"/>
          <w:szCs w:val="22"/>
        </w:rPr>
      </w:pPr>
    </w:p>
    <w:p w14:paraId="49909293" w14:textId="77777777" w:rsidR="00860CCF" w:rsidRPr="009433A0" w:rsidRDefault="00860CCF" w:rsidP="00306C41">
      <w:pPr>
        <w:widowControl w:val="0"/>
        <w:numPr>
          <w:ilvl w:val="1"/>
          <w:numId w:val="1"/>
        </w:numPr>
        <w:ind w:left="567" w:hanging="567"/>
        <w:jc w:val="both"/>
        <w:outlineLvl w:val="3"/>
        <w:rPr>
          <w:rFonts w:ascii="Arial" w:hAnsi="Arial" w:cs="Arial"/>
          <w:b/>
          <w:bCs/>
          <w:sz w:val="22"/>
          <w:szCs w:val="22"/>
        </w:rPr>
      </w:pPr>
      <w:r w:rsidRPr="009433A0">
        <w:rPr>
          <w:rFonts w:ascii="Arial" w:hAnsi="Arial" w:cs="Arial"/>
          <w:b/>
          <w:bCs/>
          <w:sz w:val="22"/>
          <w:szCs w:val="22"/>
        </w:rPr>
        <w:t>Tryb udzielenia zamówienia.</w:t>
      </w:r>
    </w:p>
    <w:p w14:paraId="4A53F8BA" w14:textId="77777777" w:rsidR="005A54F6" w:rsidRPr="009433A0" w:rsidRDefault="005A54F6" w:rsidP="00306C41">
      <w:pPr>
        <w:widowControl w:val="0"/>
        <w:ind w:left="567"/>
        <w:jc w:val="both"/>
        <w:outlineLvl w:val="3"/>
        <w:rPr>
          <w:rFonts w:ascii="Arial" w:hAnsi="Arial" w:cs="Arial"/>
          <w:b/>
          <w:bCs/>
          <w:sz w:val="22"/>
          <w:szCs w:val="22"/>
        </w:rPr>
      </w:pPr>
      <w:r w:rsidRPr="009433A0">
        <w:rPr>
          <w:rStyle w:val="fontstyle01"/>
          <w:rFonts w:ascii="Arial" w:hAnsi="Arial" w:cs="Arial"/>
          <w:color w:val="auto"/>
          <w:sz w:val="22"/>
          <w:szCs w:val="22"/>
        </w:rPr>
        <w:t>Niniejsze postępowanie o udzielenie zamówienia publicznego prowadzone jest</w:t>
      </w:r>
      <w:r w:rsidRPr="009433A0">
        <w:rPr>
          <w:rFonts w:ascii="Arial" w:hAnsi="Arial" w:cs="Arial"/>
          <w:sz w:val="22"/>
          <w:szCs w:val="22"/>
        </w:rPr>
        <w:br/>
      </w:r>
      <w:r w:rsidRPr="009433A0">
        <w:rPr>
          <w:rStyle w:val="fontstyle01"/>
          <w:rFonts w:ascii="Arial" w:hAnsi="Arial" w:cs="Arial"/>
          <w:color w:val="auto"/>
          <w:sz w:val="22"/>
          <w:szCs w:val="22"/>
        </w:rPr>
        <w:t>w trybie podstawowym, w którym w odpowiedzi na ogłoszenie o zamówieniu oferty mogą składać wszyscy zainteresowani Wykonawcy, a następnie Zamawiający wybiera najkorzystniejszą ofertę bez przeprowadzenia negocjacji (art. 275 pkt 1</w:t>
      </w:r>
      <w:r w:rsidRPr="009433A0">
        <w:rPr>
          <w:rFonts w:ascii="Arial" w:hAnsi="Arial" w:cs="Arial"/>
          <w:sz w:val="22"/>
          <w:szCs w:val="22"/>
        </w:rPr>
        <w:t xml:space="preserve"> </w:t>
      </w:r>
      <w:r w:rsidRPr="009433A0">
        <w:rPr>
          <w:rStyle w:val="fontstyle01"/>
          <w:rFonts w:ascii="Arial" w:hAnsi="Arial" w:cs="Arial"/>
          <w:color w:val="auto"/>
          <w:sz w:val="22"/>
          <w:szCs w:val="22"/>
        </w:rPr>
        <w:t xml:space="preserve">ustawy </w:t>
      </w:r>
      <w:proofErr w:type="spellStart"/>
      <w:r w:rsidRPr="009433A0">
        <w:rPr>
          <w:rStyle w:val="fontstyle01"/>
          <w:rFonts w:ascii="Arial" w:hAnsi="Arial" w:cs="Arial"/>
          <w:color w:val="auto"/>
          <w:sz w:val="22"/>
          <w:szCs w:val="22"/>
        </w:rPr>
        <w:t>Pzp</w:t>
      </w:r>
      <w:proofErr w:type="spellEnd"/>
      <w:r w:rsidRPr="009433A0">
        <w:rPr>
          <w:rStyle w:val="fontstyle01"/>
          <w:rFonts w:ascii="Arial" w:hAnsi="Arial" w:cs="Arial"/>
          <w:color w:val="auto"/>
          <w:sz w:val="22"/>
          <w:szCs w:val="22"/>
        </w:rPr>
        <w:t>). Zamawiający nie przewiduje możliwości wyboru najkorzystniejszej</w:t>
      </w:r>
      <w:r w:rsidRPr="009433A0">
        <w:rPr>
          <w:rFonts w:ascii="Arial" w:hAnsi="Arial" w:cs="Arial"/>
          <w:sz w:val="22"/>
          <w:szCs w:val="22"/>
        </w:rPr>
        <w:t xml:space="preserve"> </w:t>
      </w:r>
      <w:r w:rsidRPr="009433A0">
        <w:rPr>
          <w:rStyle w:val="fontstyle01"/>
          <w:rFonts w:ascii="Arial" w:hAnsi="Arial" w:cs="Arial"/>
          <w:color w:val="auto"/>
          <w:sz w:val="22"/>
          <w:szCs w:val="22"/>
        </w:rPr>
        <w:t xml:space="preserve">oferty z możliwością prowadzenia negocjacji (art. 275 pkt 2 ustawy </w:t>
      </w:r>
      <w:proofErr w:type="spellStart"/>
      <w:r w:rsidRPr="009433A0">
        <w:rPr>
          <w:rStyle w:val="fontstyle01"/>
          <w:rFonts w:ascii="Arial" w:hAnsi="Arial" w:cs="Arial"/>
          <w:color w:val="auto"/>
          <w:sz w:val="22"/>
          <w:szCs w:val="22"/>
        </w:rPr>
        <w:t>Pzp</w:t>
      </w:r>
      <w:proofErr w:type="spellEnd"/>
      <w:r w:rsidRPr="009433A0">
        <w:rPr>
          <w:rStyle w:val="fontstyle01"/>
          <w:rFonts w:ascii="Arial" w:hAnsi="Arial" w:cs="Arial"/>
          <w:color w:val="auto"/>
          <w:sz w:val="22"/>
          <w:szCs w:val="22"/>
        </w:rPr>
        <w:t>).</w:t>
      </w:r>
    </w:p>
    <w:p w14:paraId="1279E3EB" w14:textId="77777777" w:rsidR="00803C80" w:rsidRPr="009433A0" w:rsidRDefault="00803C80" w:rsidP="00306C41">
      <w:pPr>
        <w:widowControl w:val="0"/>
        <w:numPr>
          <w:ilvl w:val="1"/>
          <w:numId w:val="1"/>
        </w:numPr>
        <w:ind w:left="567" w:hanging="567"/>
        <w:jc w:val="both"/>
        <w:outlineLvl w:val="3"/>
        <w:rPr>
          <w:rFonts w:ascii="Arial" w:eastAsia="MS Mincho" w:hAnsi="Arial" w:cs="Arial"/>
          <w:b/>
          <w:bCs/>
          <w:sz w:val="22"/>
          <w:szCs w:val="22"/>
        </w:rPr>
      </w:pPr>
      <w:r w:rsidRPr="009433A0">
        <w:rPr>
          <w:rFonts w:ascii="Arial" w:eastAsia="MS Mincho" w:hAnsi="Arial" w:cs="Arial"/>
          <w:b/>
          <w:bCs/>
          <w:sz w:val="22"/>
          <w:szCs w:val="22"/>
        </w:rPr>
        <w:t>Wartość zamówienia.</w:t>
      </w:r>
    </w:p>
    <w:p w14:paraId="69297ADF" w14:textId="28BCBF9D" w:rsidR="00803C80" w:rsidRPr="009433A0" w:rsidRDefault="00803C80" w:rsidP="00306C41">
      <w:pPr>
        <w:widowControl w:val="0"/>
        <w:ind w:left="567"/>
        <w:jc w:val="both"/>
        <w:outlineLvl w:val="3"/>
        <w:rPr>
          <w:rFonts w:ascii="Arial" w:eastAsia="MS Mincho" w:hAnsi="Arial" w:cs="Arial"/>
          <w:bCs/>
          <w:sz w:val="22"/>
          <w:szCs w:val="22"/>
        </w:rPr>
      </w:pPr>
      <w:r w:rsidRPr="009433A0">
        <w:rPr>
          <w:rFonts w:ascii="Arial" w:eastAsia="MS Mincho" w:hAnsi="Arial" w:cs="Arial"/>
          <w:bCs/>
          <w:sz w:val="22"/>
          <w:szCs w:val="22"/>
        </w:rPr>
        <w:t xml:space="preserve">Wartość zamówienia </w:t>
      </w:r>
      <w:r w:rsidR="00357E5C" w:rsidRPr="009433A0">
        <w:rPr>
          <w:rFonts w:ascii="Arial" w:eastAsia="MS Mincho" w:hAnsi="Arial" w:cs="Arial"/>
          <w:bCs/>
          <w:sz w:val="22"/>
          <w:szCs w:val="22"/>
          <w:u w:val="single"/>
        </w:rPr>
        <w:t>nie przekracza</w:t>
      </w:r>
      <w:r w:rsidR="00357E5C" w:rsidRPr="009433A0">
        <w:rPr>
          <w:rFonts w:ascii="Arial" w:eastAsia="MS Mincho" w:hAnsi="Arial" w:cs="Arial"/>
          <w:bCs/>
          <w:sz w:val="22"/>
          <w:szCs w:val="22"/>
        </w:rPr>
        <w:t xml:space="preserve"> równowartości kwoty określonej w przepisach </w:t>
      </w:r>
      <w:r w:rsidRPr="009433A0">
        <w:rPr>
          <w:rFonts w:ascii="Arial" w:eastAsia="MS Mincho" w:hAnsi="Arial" w:cs="Arial"/>
          <w:bCs/>
          <w:sz w:val="22"/>
          <w:szCs w:val="22"/>
        </w:rPr>
        <w:t xml:space="preserve">wydanych na </w:t>
      </w:r>
      <w:r w:rsidR="005A54F6" w:rsidRPr="009433A0">
        <w:rPr>
          <w:rFonts w:ascii="Arial" w:eastAsia="MS Mincho" w:hAnsi="Arial" w:cs="Arial"/>
          <w:bCs/>
          <w:sz w:val="22"/>
          <w:szCs w:val="22"/>
        </w:rPr>
        <w:t xml:space="preserve">podstawie art. 11 ust. 8 ustawy z dnia 11 września 2019 r. Prawo zamówień publicznych </w:t>
      </w:r>
      <w:r w:rsidR="005A54F6" w:rsidRPr="009433A0">
        <w:rPr>
          <w:rFonts w:ascii="Arial" w:hAnsi="Arial" w:cs="Arial"/>
          <w:bCs/>
          <w:sz w:val="22"/>
          <w:szCs w:val="22"/>
        </w:rPr>
        <w:t>(</w:t>
      </w:r>
      <w:hyperlink r:id="rId12" w:anchor="/act/17074707/2447258?directHit=true&amp;directHitQuery=pzp" w:history="1">
        <w:r w:rsidR="005A54F6" w:rsidRPr="009433A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Dz.U z 20</w:t>
        </w:r>
        <w:r w:rsidR="007D0D42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2</w:t>
        </w:r>
        <w:r w:rsidR="005E40DA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3</w:t>
        </w:r>
        <w:r w:rsidR="005A54F6" w:rsidRPr="009433A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 xml:space="preserve"> poz. </w:t>
        </w:r>
        <w:r w:rsidR="007D0D42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1</w:t>
        </w:r>
        <w:r w:rsidR="005E40DA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605</w:t>
        </w:r>
        <w:r w:rsidR="005A54F6" w:rsidRPr="009433A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 xml:space="preserve"> t. j.</w:t>
        </w:r>
      </w:hyperlink>
      <w:r w:rsidR="005A54F6" w:rsidRPr="009433A0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5A54F6" w:rsidRPr="009433A0">
        <w:rPr>
          <w:rFonts w:ascii="Arial" w:hAnsi="Arial" w:cs="Arial"/>
          <w:sz w:val="22"/>
          <w:szCs w:val="22"/>
        </w:rPr>
        <w:t>późń</w:t>
      </w:r>
      <w:proofErr w:type="spellEnd"/>
      <w:r w:rsidR="005A54F6" w:rsidRPr="009433A0">
        <w:rPr>
          <w:rFonts w:ascii="Arial" w:hAnsi="Arial" w:cs="Arial"/>
          <w:sz w:val="22"/>
          <w:szCs w:val="22"/>
        </w:rPr>
        <w:t>. zm.</w:t>
      </w:r>
      <w:r w:rsidR="005A54F6" w:rsidRPr="009433A0">
        <w:rPr>
          <w:rFonts w:ascii="Arial" w:hAnsi="Arial" w:cs="Arial"/>
          <w:bCs/>
          <w:sz w:val="22"/>
          <w:szCs w:val="22"/>
        </w:rPr>
        <w:t>)</w:t>
      </w:r>
    </w:p>
    <w:p w14:paraId="775BA84E" w14:textId="77777777" w:rsidR="00803C80" w:rsidRPr="009433A0" w:rsidRDefault="00803C80" w:rsidP="00306C41">
      <w:pPr>
        <w:widowControl w:val="0"/>
        <w:numPr>
          <w:ilvl w:val="1"/>
          <w:numId w:val="1"/>
        </w:numPr>
        <w:ind w:left="567" w:hanging="567"/>
        <w:jc w:val="both"/>
        <w:outlineLvl w:val="3"/>
        <w:rPr>
          <w:rFonts w:ascii="Arial" w:eastAsia="MS Mincho" w:hAnsi="Arial" w:cs="Arial"/>
          <w:b/>
          <w:bCs/>
          <w:sz w:val="22"/>
          <w:szCs w:val="22"/>
        </w:rPr>
      </w:pPr>
      <w:r w:rsidRPr="009433A0">
        <w:rPr>
          <w:rFonts w:ascii="Arial" w:eastAsia="MS Mincho" w:hAnsi="Arial" w:cs="Arial"/>
          <w:b/>
          <w:bCs/>
          <w:sz w:val="22"/>
          <w:szCs w:val="22"/>
        </w:rPr>
        <w:t>Słownik.</w:t>
      </w:r>
    </w:p>
    <w:p w14:paraId="1254BCBD" w14:textId="77777777" w:rsidR="00803C80" w:rsidRPr="009433A0" w:rsidRDefault="00803C80" w:rsidP="00306C41">
      <w:pPr>
        <w:widowControl w:val="0"/>
        <w:ind w:left="567"/>
        <w:jc w:val="both"/>
        <w:outlineLvl w:val="3"/>
        <w:rPr>
          <w:rFonts w:ascii="Arial" w:eastAsia="MS Mincho" w:hAnsi="Arial" w:cs="Arial"/>
          <w:bCs/>
          <w:sz w:val="22"/>
          <w:szCs w:val="22"/>
        </w:rPr>
      </w:pPr>
      <w:r w:rsidRPr="009433A0">
        <w:rPr>
          <w:rFonts w:ascii="Arial" w:eastAsia="MS Mincho" w:hAnsi="Arial" w:cs="Arial"/>
          <w:bCs/>
          <w:sz w:val="22"/>
          <w:szCs w:val="22"/>
        </w:rPr>
        <w:t>Użyte w niniejsz</w:t>
      </w:r>
      <w:r w:rsidR="00412F6F" w:rsidRPr="009433A0">
        <w:rPr>
          <w:rFonts w:ascii="Arial" w:eastAsia="MS Mincho" w:hAnsi="Arial" w:cs="Arial"/>
          <w:bCs/>
          <w:sz w:val="22"/>
          <w:szCs w:val="22"/>
        </w:rPr>
        <w:t>ej</w:t>
      </w:r>
      <w:r w:rsidRPr="009433A0">
        <w:rPr>
          <w:rFonts w:ascii="Arial" w:eastAsia="MS Mincho" w:hAnsi="Arial" w:cs="Arial"/>
          <w:bCs/>
          <w:sz w:val="22"/>
          <w:szCs w:val="22"/>
        </w:rPr>
        <w:t xml:space="preserve"> </w:t>
      </w:r>
      <w:r w:rsidR="00412F6F" w:rsidRPr="009433A0">
        <w:rPr>
          <w:rFonts w:ascii="Arial" w:eastAsia="MS Mincho" w:hAnsi="Arial" w:cs="Arial"/>
          <w:bCs/>
          <w:sz w:val="22"/>
          <w:szCs w:val="22"/>
        </w:rPr>
        <w:t>Specyfikacji istotnych warunków zamówienia</w:t>
      </w:r>
      <w:r w:rsidRPr="009433A0">
        <w:rPr>
          <w:rFonts w:ascii="Arial" w:eastAsia="MS Mincho" w:hAnsi="Arial" w:cs="Arial"/>
          <w:bCs/>
          <w:sz w:val="22"/>
          <w:szCs w:val="22"/>
        </w:rPr>
        <w:t xml:space="preserve"> (oraz w załącznikach) terminy mają następujące znaczenie:</w:t>
      </w:r>
    </w:p>
    <w:p w14:paraId="57D950A3" w14:textId="6C700165" w:rsidR="00480737" w:rsidRPr="009433A0" w:rsidRDefault="00480737" w:rsidP="00306C41">
      <w:pPr>
        <w:pStyle w:val="Akapitzlist"/>
        <w:widowControl w:val="0"/>
        <w:numPr>
          <w:ilvl w:val="0"/>
          <w:numId w:val="7"/>
        </w:numPr>
        <w:spacing w:before="0" w:after="0" w:line="240" w:lineRule="auto"/>
        <w:ind w:left="993" w:hanging="426"/>
        <w:outlineLvl w:val="3"/>
        <w:rPr>
          <w:rFonts w:ascii="Arial" w:eastAsia="MS Mincho" w:hAnsi="Arial" w:cs="Arial"/>
          <w:bCs/>
          <w:sz w:val="22"/>
          <w:szCs w:val="22"/>
        </w:rPr>
      </w:pPr>
      <w:r w:rsidRPr="009433A0">
        <w:rPr>
          <w:rFonts w:ascii="Arial" w:eastAsia="MS Mincho" w:hAnsi="Arial" w:cs="Arial"/>
          <w:bCs/>
          <w:sz w:val="22"/>
          <w:szCs w:val="22"/>
        </w:rPr>
        <w:t>„</w:t>
      </w:r>
      <w:r w:rsidRPr="009433A0">
        <w:rPr>
          <w:rFonts w:ascii="Arial" w:eastAsia="MS Mincho" w:hAnsi="Arial" w:cs="Arial"/>
          <w:b/>
          <w:bCs/>
          <w:sz w:val="22"/>
          <w:szCs w:val="22"/>
        </w:rPr>
        <w:t xml:space="preserve">ustawa </w:t>
      </w:r>
      <w:proofErr w:type="spellStart"/>
      <w:r w:rsidRPr="009433A0">
        <w:rPr>
          <w:rFonts w:ascii="Arial" w:eastAsia="MS Mincho" w:hAnsi="Arial" w:cs="Arial"/>
          <w:b/>
          <w:bCs/>
          <w:sz w:val="22"/>
          <w:szCs w:val="22"/>
        </w:rPr>
        <w:t>Pzp</w:t>
      </w:r>
      <w:proofErr w:type="spellEnd"/>
      <w:r w:rsidRPr="009433A0">
        <w:rPr>
          <w:rFonts w:ascii="Arial" w:eastAsia="MS Mincho" w:hAnsi="Arial" w:cs="Arial"/>
          <w:bCs/>
          <w:sz w:val="22"/>
          <w:szCs w:val="22"/>
        </w:rPr>
        <w:t xml:space="preserve">” – ustawa z dnia 11 września 2019 r. Prawo zamówień publicznych </w:t>
      </w:r>
      <w:r w:rsidRPr="009433A0">
        <w:rPr>
          <w:rFonts w:ascii="Arial" w:hAnsi="Arial" w:cs="Arial"/>
          <w:bCs/>
          <w:sz w:val="22"/>
          <w:szCs w:val="22"/>
        </w:rPr>
        <w:t>(</w:t>
      </w:r>
      <w:hyperlink r:id="rId13" w:anchor="/act/17074707/2447258?directHit=true&amp;directHitQuery=pzp" w:history="1">
        <w:r w:rsidRPr="009433A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Dz.U z 20</w:t>
        </w:r>
        <w:r w:rsidR="007D0D42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2</w:t>
        </w:r>
        <w:r w:rsidR="00ED02CE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3</w:t>
        </w:r>
        <w:r w:rsidR="007D0D42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 xml:space="preserve"> </w:t>
        </w:r>
        <w:r w:rsidRPr="009433A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 xml:space="preserve">poz. </w:t>
        </w:r>
        <w:r w:rsidR="007D0D42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1</w:t>
        </w:r>
        <w:r w:rsidR="00ED02CE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605</w:t>
        </w:r>
        <w:r w:rsidRPr="009433A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 xml:space="preserve"> t. j.</w:t>
        </w:r>
      </w:hyperlink>
      <w:r w:rsidRPr="009433A0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9433A0">
        <w:rPr>
          <w:rFonts w:ascii="Arial" w:hAnsi="Arial" w:cs="Arial"/>
          <w:sz w:val="22"/>
          <w:szCs w:val="22"/>
        </w:rPr>
        <w:t>późń</w:t>
      </w:r>
      <w:proofErr w:type="spellEnd"/>
      <w:r w:rsidRPr="009433A0">
        <w:rPr>
          <w:rFonts w:ascii="Arial" w:hAnsi="Arial" w:cs="Arial"/>
          <w:sz w:val="22"/>
          <w:szCs w:val="22"/>
        </w:rPr>
        <w:t>. zm.</w:t>
      </w:r>
      <w:r w:rsidRPr="009433A0">
        <w:rPr>
          <w:rFonts w:ascii="Arial" w:hAnsi="Arial" w:cs="Arial"/>
          <w:bCs/>
          <w:sz w:val="22"/>
          <w:szCs w:val="22"/>
        </w:rPr>
        <w:t>)</w:t>
      </w:r>
    </w:p>
    <w:p w14:paraId="46F75CF9" w14:textId="77777777" w:rsidR="00815C1A" w:rsidRPr="009433A0" w:rsidRDefault="00480737" w:rsidP="00306C41">
      <w:pPr>
        <w:pStyle w:val="Akapitzlist"/>
        <w:widowControl w:val="0"/>
        <w:numPr>
          <w:ilvl w:val="0"/>
          <w:numId w:val="7"/>
        </w:numPr>
        <w:spacing w:before="0" w:after="0" w:line="240" w:lineRule="auto"/>
        <w:ind w:left="993" w:hanging="426"/>
        <w:outlineLvl w:val="3"/>
        <w:rPr>
          <w:rFonts w:ascii="Arial" w:eastAsia="MS Mincho" w:hAnsi="Arial" w:cs="Arial"/>
          <w:bCs/>
          <w:sz w:val="22"/>
          <w:szCs w:val="22"/>
        </w:rPr>
      </w:pPr>
      <w:r w:rsidRPr="009433A0">
        <w:rPr>
          <w:rFonts w:ascii="Arial" w:eastAsia="MS Mincho" w:hAnsi="Arial" w:cs="Arial"/>
          <w:bCs/>
          <w:sz w:val="22"/>
          <w:szCs w:val="22"/>
        </w:rPr>
        <w:t xml:space="preserve"> </w:t>
      </w:r>
      <w:r w:rsidR="00815C1A" w:rsidRPr="009433A0">
        <w:rPr>
          <w:rFonts w:ascii="Arial" w:eastAsia="MS Mincho" w:hAnsi="Arial" w:cs="Arial"/>
          <w:bCs/>
          <w:sz w:val="22"/>
          <w:szCs w:val="22"/>
        </w:rPr>
        <w:t>„</w:t>
      </w:r>
      <w:proofErr w:type="spellStart"/>
      <w:r w:rsidR="007D0D42">
        <w:rPr>
          <w:rFonts w:ascii="Arial" w:eastAsia="MS Mincho" w:hAnsi="Arial" w:cs="Arial"/>
          <w:b/>
          <w:bCs/>
          <w:sz w:val="22"/>
          <w:szCs w:val="22"/>
        </w:rPr>
        <w:t>S</w:t>
      </w:r>
      <w:r w:rsidR="00815C1A" w:rsidRPr="009433A0">
        <w:rPr>
          <w:rFonts w:ascii="Arial" w:eastAsia="MS Mincho" w:hAnsi="Arial" w:cs="Arial"/>
          <w:b/>
          <w:bCs/>
          <w:sz w:val="22"/>
          <w:szCs w:val="22"/>
        </w:rPr>
        <w:t>WZ</w:t>
      </w:r>
      <w:proofErr w:type="spellEnd"/>
      <w:r w:rsidR="00815C1A" w:rsidRPr="009433A0">
        <w:rPr>
          <w:rFonts w:ascii="Arial" w:eastAsia="MS Mincho" w:hAnsi="Arial" w:cs="Arial"/>
          <w:bCs/>
          <w:sz w:val="22"/>
          <w:szCs w:val="22"/>
        </w:rPr>
        <w:t>” – niniejsza Specyfikacja Warunków Zamówienia,</w:t>
      </w:r>
    </w:p>
    <w:p w14:paraId="1AB69B8B" w14:textId="77777777" w:rsidR="00815C1A" w:rsidRPr="009433A0" w:rsidRDefault="00815C1A" w:rsidP="00306C41">
      <w:pPr>
        <w:pStyle w:val="Akapitzlist"/>
        <w:widowControl w:val="0"/>
        <w:numPr>
          <w:ilvl w:val="0"/>
          <w:numId w:val="7"/>
        </w:numPr>
        <w:spacing w:before="0" w:after="0" w:line="240" w:lineRule="auto"/>
        <w:ind w:left="993" w:hanging="426"/>
        <w:outlineLvl w:val="3"/>
        <w:rPr>
          <w:rFonts w:ascii="Arial" w:eastAsia="MS Mincho" w:hAnsi="Arial" w:cs="Arial"/>
          <w:bCs/>
          <w:sz w:val="22"/>
          <w:szCs w:val="22"/>
        </w:rPr>
      </w:pPr>
      <w:r w:rsidRPr="009433A0">
        <w:rPr>
          <w:rFonts w:ascii="Arial" w:eastAsia="MS Mincho" w:hAnsi="Arial" w:cs="Arial"/>
          <w:bCs/>
          <w:sz w:val="22"/>
          <w:szCs w:val="22"/>
        </w:rPr>
        <w:t xml:space="preserve"> „</w:t>
      </w:r>
      <w:r w:rsidRPr="009433A0">
        <w:rPr>
          <w:rFonts w:ascii="Arial" w:eastAsia="MS Mincho" w:hAnsi="Arial" w:cs="Arial"/>
          <w:b/>
          <w:bCs/>
          <w:sz w:val="22"/>
          <w:szCs w:val="22"/>
        </w:rPr>
        <w:t>zamówienie</w:t>
      </w:r>
      <w:r w:rsidRPr="009433A0">
        <w:rPr>
          <w:rFonts w:ascii="Arial" w:eastAsia="MS Mincho" w:hAnsi="Arial" w:cs="Arial"/>
          <w:bCs/>
          <w:sz w:val="22"/>
          <w:szCs w:val="22"/>
        </w:rPr>
        <w:t>” – zamówienie publiczne, którego przedmiot został opis</w:t>
      </w:r>
      <w:r w:rsidR="007D0D42">
        <w:rPr>
          <w:rFonts w:ascii="Arial" w:eastAsia="MS Mincho" w:hAnsi="Arial" w:cs="Arial"/>
          <w:bCs/>
          <w:sz w:val="22"/>
          <w:szCs w:val="22"/>
        </w:rPr>
        <w:t xml:space="preserve">any </w:t>
      </w:r>
      <w:r w:rsidR="007D0D42">
        <w:rPr>
          <w:rFonts w:ascii="Arial" w:eastAsia="MS Mincho" w:hAnsi="Arial" w:cs="Arial"/>
          <w:bCs/>
          <w:sz w:val="22"/>
          <w:szCs w:val="22"/>
        </w:rPr>
        <w:br/>
        <w:t xml:space="preserve">w Rozdziale 2 niniejszej </w:t>
      </w:r>
      <w:proofErr w:type="spellStart"/>
      <w:r w:rsidR="007D0D42">
        <w:rPr>
          <w:rFonts w:ascii="Arial" w:eastAsia="MS Mincho" w:hAnsi="Arial" w:cs="Arial"/>
          <w:bCs/>
          <w:sz w:val="22"/>
          <w:szCs w:val="22"/>
        </w:rPr>
        <w:t>S</w:t>
      </w:r>
      <w:r w:rsidRPr="009433A0">
        <w:rPr>
          <w:rFonts w:ascii="Arial" w:eastAsia="MS Mincho" w:hAnsi="Arial" w:cs="Arial"/>
          <w:bCs/>
          <w:sz w:val="22"/>
          <w:szCs w:val="22"/>
        </w:rPr>
        <w:t>WZ</w:t>
      </w:r>
      <w:proofErr w:type="spellEnd"/>
      <w:r w:rsidRPr="009433A0">
        <w:rPr>
          <w:rFonts w:ascii="Arial" w:eastAsia="MS Mincho" w:hAnsi="Arial" w:cs="Arial"/>
          <w:bCs/>
          <w:sz w:val="22"/>
          <w:szCs w:val="22"/>
        </w:rPr>
        <w:t>,</w:t>
      </w:r>
    </w:p>
    <w:p w14:paraId="6A79EA3A" w14:textId="77777777" w:rsidR="00815C1A" w:rsidRPr="009433A0" w:rsidRDefault="00815C1A" w:rsidP="00306C41">
      <w:pPr>
        <w:pStyle w:val="Akapitzlist"/>
        <w:widowControl w:val="0"/>
        <w:numPr>
          <w:ilvl w:val="0"/>
          <w:numId w:val="7"/>
        </w:numPr>
        <w:spacing w:before="0" w:after="0" w:line="240" w:lineRule="auto"/>
        <w:ind w:left="993" w:hanging="426"/>
        <w:outlineLvl w:val="3"/>
        <w:rPr>
          <w:rFonts w:ascii="Arial" w:eastAsia="MS Mincho" w:hAnsi="Arial" w:cs="Arial"/>
          <w:bCs/>
          <w:sz w:val="22"/>
          <w:szCs w:val="22"/>
        </w:rPr>
      </w:pPr>
      <w:r w:rsidRPr="009433A0">
        <w:rPr>
          <w:rFonts w:ascii="Arial" w:eastAsia="MS Mincho" w:hAnsi="Arial" w:cs="Arial"/>
          <w:bCs/>
          <w:sz w:val="22"/>
          <w:szCs w:val="22"/>
        </w:rPr>
        <w:t>„</w:t>
      </w:r>
      <w:r w:rsidRPr="009433A0">
        <w:rPr>
          <w:rFonts w:ascii="Arial" w:eastAsia="MS Mincho" w:hAnsi="Arial" w:cs="Arial"/>
          <w:b/>
          <w:bCs/>
          <w:sz w:val="22"/>
          <w:szCs w:val="22"/>
        </w:rPr>
        <w:t>postępowanie</w:t>
      </w:r>
      <w:r w:rsidRPr="009433A0">
        <w:rPr>
          <w:rFonts w:ascii="Arial" w:eastAsia="MS Mincho" w:hAnsi="Arial" w:cs="Arial"/>
          <w:bCs/>
          <w:sz w:val="22"/>
          <w:szCs w:val="22"/>
        </w:rPr>
        <w:t>” – postępowanie o udzielenie zamówienia publiczne</w:t>
      </w:r>
      <w:r w:rsidR="007D0D42">
        <w:rPr>
          <w:rFonts w:ascii="Arial" w:eastAsia="MS Mincho" w:hAnsi="Arial" w:cs="Arial"/>
          <w:bCs/>
          <w:sz w:val="22"/>
          <w:szCs w:val="22"/>
        </w:rPr>
        <w:t xml:space="preserve">go, którego dotyczy niniejsza </w:t>
      </w:r>
      <w:proofErr w:type="spellStart"/>
      <w:r w:rsidR="007D0D42">
        <w:rPr>
          <w:rFonts w:ascii="Arial" w:eastAsia="MS Mincho" w:hAnsi="Arial" w:cs="Arial"/>
          <w:bCs/>
          <w:sz w:val="22"/>
          <w:szCs w:val="22"/>
        </w:rPr>
        <w:t>S</w:t>
      </w:r>
      <w:r w:rsidRPr="009433A0">
        <w:rPr>
          <w:rFonts w:ascii="Arial" w:eastAsia="MS Mincho" w:hAnsi="Arial" w:cs="Arial"/>
          <w:bCs/>
          <w:sz w:val="22"/>
          <w:szCs w:val="22"/>
        </w:rPr>
        <w:t>WZ</w:t>
      </w:r>
      <w:proofErr w:type="spellEnd"/>
      <w:r w:rsidRPr="009433A0">
        <w:rPr>
          <w:rFonts w:ascii="Arial" w:eastAsia="MS Mincho" w:hAnsi="Arial" w:cs="Arial"/>
          <w:bCs/>
          <w:sz w:val="22"/>
          <w:szCs w:val="22"/>
        </w:rPr>
        <w:t>,</w:t>
      </w:r>
    </w:p>
    <w:p w14:paraId="621B9EE4" w14:textId="77777777" w:rsidR="00815C1A" w:rsidRPr="009433A0" w:rsidRDefault="00815C1A" w:rsidP="00306C41">
      <w:pPr>
        <w:pStyle w:val="Akapitzlist"/>
        <w:widowControl w:val="0"/>
        <w:numPr>
          <w:ilvl w:val="0"/>
          <w:numId w:val="7"/>
        </w:numPr>
        <w:spacing w:before="0" w:after="0" w:line="240" w:lineRule="auto"/>
        <w:ind w:left="993" w:hanging="426"/>
        <w:outlineLvl w:val="3"/>
        <w:rPr>
          <w:rFonts w:ascii="Arial" w:eastAsia="MS Mincho" w:hAnsi="Arial" w:cs="Arial"/>
          <w:bCs/>
          <w:sz w:val="22"/>
          <w:szCs w:val="22"/>
        </w:rPr>
      </w:pPr>
      <w:r w:rsidRPr="009433A0">
        <w:rPr>
          <w:rFonts w:ascii="Arial" w:eastAsia="MS Mincho" w:hAnsi="Arial" w:cs="Arial"/>
          <w:bCs/>
          <w:sz w:val="22"/>
          <w:szCs w:val="22"/>
        </w:rPr>
        <w:t>„</w:t>
      </w:r>
      <w:r w:rsidRPr="009433A0">
        <w:rPr>
          <w:rFonts w:ascii="Arial" w:eastAsia="MS Mincho" w:hAnsi="Arial" w:cs="Arial"/>
          <w:b/>
          <w:bCs/>
          <w:sz w:val="22"/>
          <w:szCs w:val="22"/>
        </w:rPr>
        <w:t>Zamawiający</w:t>
      </w:r>
      <w:r w:rsidRPr="009433A0">
        <w:rPr>
          <w:rFonts w:ascii="Arial" w:eastAsia="MS Mincho" w:hAnsi="Arial" w:cs="Arial"/>
          <w:bCs/>
          <w:sz w:val="22"/>
          <w:szCs w:val="22"/>
        </w:rPr>
        <w:t xml:space="preserve">” – </w:t>
      </w:r>
      <w:r w:rsidR="007D0D42">
        <w:rPr>
          <w:rFonts w:ascii="Arial" w:eastAsia="MS Mincho" w:hAnsi="Arial" w:cs="Arial"/>
          <w:bCs/>
          <w:sz w:val="22"/>
          <w:szCs w:val="22"/>
        </w:rPr>
        <w:t>Szkoła Podstawowa w Żdanowie</w:t>
      </w:r>
      <w:r w:rsidR="003D75A8" w:rsidRPr="009433A0">
        <w:rPr>
          <w:rFonts w:ascii="Arial" w:eastAsia="MS Mincho" w:hAnsi="Arial" w:cs="Arial"/>
          <w:bCs/>
          <w:sz w:val="22"/>
          <w:szCs w:val="22"/>
        </w:rPr>
        <w:t>.</w:t>
      </w:r>
    </w:p>
    <w:p w14:paraId="58AB7947" w14:textId="77777777" w:rsidR="00881465" w:rsidRPr="009433A0" w:rsidRDefault="00881465" w:rsidP="00306C41">
      <w:pPr>
        <w:pStyle w:val="Akapitzlist"/>
        <w:widowControl w:val="0"/>
        <w:numPr>
          <w:ilvl w:val="0"/>
          <w:numId w:val="7"/>
        </w:numPr>
        <w:spacing w:before="0" w:after="0" w:line="240" w:lineRule="auto"/>
        <w:ind w:left="993" w:hanging="426"/>
        <w:outlineLvl w:val="3"/>
        <w:rPr>
          <w:rFonts w:ascii="Arial" w:eastAsia="MS Mincho" w:hAnsi="Arial" w:cs="Arial"/>
          <w:bCs/>
          <w:sz w:val="22"/>
          <w:szCs w:val="22"/>
        </w:rPr>
      </w:pPr>
      <w:r w:rsidRPr="009433A0">
        <w:rPr>
          <w:rFonts w:ascii="Arial" w:eastAsiaTheme="minorHAnsi" w:hAnsi="Arial" w:cs="Arial"/>
          <w:b/>
          <w:bCs/>
          <w:sz w:val="22"/>
          <w:szCs w:val="22"/>
          <w:lang w:eastAsia="pl-PL"/>
        </w:rPr>
        <w:t xml:space="preserve">„Wykonawca” </w:t>
      </w:r>
      <w:r w:rsidRPr="009433A0">
        <w:rPr>
          <w:rFonts w:ascii="Arial" w:eastAsiaTheme="minorHAnsi" w:hAnsi="Arial" w:cs="Arial"/>
          <w:sz w:val="22"/>
          <w:szCs w:val="22"/>
          <w:lang w:eastAsia="pl-PL"/>
        </w:rPr>
        <w:t>– należy przez to rozumieć osobę fizyczną, osobę prawną albo</w:t>
      </w:r>
      <w:r w:rsidRPr="009433A0">
        <w:rPr>
          <w:rFonts w:ascii="Arial" w:eastAsiaTheme="minorHAnsi" w:hAnsi="Arial" w:cs="Arial"/>
          <w:sz w:val="22"/>
          <w:szCs w:val="22"/>
          <w:lang w:eastAsia="pl-PL"/>
        </w:rPr>
        <w:br/>
        <w:t>jednostkę organizacyjną nieposiadającą osobowości prawnej, która oferuje na</w:t>
      </w:r>
      <w:r w:rsidRPr="009433A0">
        <w:rPr>
          <w:rFonts w:ascii="Arial" w:eastAsiaTheme="minorHAnsi" w:hAnsi="Arial" w:cs="Arial"/>
          <w:sz w:val="22"/>
          <w:szCs w:val="22"/>
          <w:lang w:eastAsia="pl-PL"/>
        </w:rPr>
        <w:br/>
        <w:t>rynku wykonanie robót budowlanych lub obiektu budowlanego, dostawę</w:t>
      </w:r>
      <w:r w:rsidRPr="009433A0">
        <w:rPr>
          <w:rFonts w:ascii="Arial" w:eastAsiaTheme="minorHAnsi" w:hAnsi="Arial" w:cs="Arial"/>
          <w:sz w:val="22"/>
          <w:szCs w:val="22"/>
          <w:lang w:eastAsia="pl-PL"/>
        </w:rPr>
        <w:br/>
        <w:t>produktów lub świadczenie usług lub ubiega się o udzielenie zamówienia,</w:t>
      </w:r>
      <w:r w:rsidRPr="009433A0">
        <w:rPr>
          <w:rFonts w:ascii="Arial" w:eastAsiaTheme="minorHAnsi" w:hAnsi="Arial" w:cs="Arial"/>
          <w:sz w:val="22"/>
          <w:szCs w:val="22"/>
          <w:lang w:eastAsia="pl-PL"/>
        </w:rPr>
        <w:br/>
        <w:t>Specyfikacja Warunków Zamówienia (</w:t>
      </w:r>
      <w:proofErr w:type="spellStart"/>
      <w:r w:rsidRPr="009433A0">
        <w:rPr>
          <w:rFonts w:ascii="Arial" w:eastAsiaTheme="minorHAnsi" w:hAnsi="Arial" w:cs="Arial"/>
          <w:sz w:val="22"/>
          <w:szCs w:val="22"/>
          <w:lang w:eastAsia="pl-PL"/>
        </w:rPr>
        <w:t>SWZ</w:t>
      </w:r>
      <w:proofErr w:type="spellEnd"/>
      <w:r w:rsidRPr="009433A0">
        <w:rPr>
          <w:rFonts w:ascii="Arial" w:eastAsiaTheme="minorHAnsi" w:hAnsi="Arial" w:cs="Arial"/>
          <w:sz w:val="22"/>
          <w:szCs w:val="22"/>
          <w:lang w:eastAsia="pl-PL"/>
        </w:rPr>
        <w:t>) złożyła ofertę lub zawarła umowę w sprawie zamówienia publicznego,</w:t>
      </w:r>
    </w:p>
    <w:p w14:paraId="45587A93" w14:textId="77777777" w:rsidR="00881465" w:rsidRPr="009433A0" w:rsidRDefault="00881465" w:rsidP="00306C41">
      <w:pPr>
        <w:pStyle w:val="Akapitzlist"/>
        <w:widowControl w:val="0"/>
        <w:numPr>
          <w:ilvl w:val="0"/>
          <w:numId w:val="7"/>
        </w:numPr>
        <w:spacing w:before="0" w:after="0" w:line="240" w:lineRule="auto"/>
        <w:ind w:left="993" w:hanging="426"/>
        <w:outlineLvl w:val="3"/>
        <w:rPr>
          <w:rFonts w:ascii="Arial" w:eastAsia="MS Mincho" w:hAnsi="Arial" w:cs="Arial"/>
          <w:bCs/>
          <w:sz w:val="22"/>
          <w:szCs w:val="22"/>
        </w:rPr>
      </w:pPr>
      <w:r w:rsidRPr="009433A0">
        <w:rPr>
          <w:rFonts w:ascii="Arial" w:eastAsiaTheme="minorHAnsi" w:hAnsi="Arial" w:cs="Arial"/>
          <w:b/>
          <w:bCs/>
          <w:sz w:val="22"/>
          <w:szCs w:val="22"/>
          <w:lang w:eastAsia="pl-PL"/>
        </w:rPr>
        <w:t>„</w:t>
      </w:r>
      <w:proofErr w:type="spellStart"/>
      <w:r w:rsidRPr="009433A0">
        <w:rPr>
          <w:rFonts w:ascii="Arial" w:eastAsiaTheme="minorHAnsi" w:hAnsi="Arial" w:cs="Arial"/>
          <w:b/>
          <w:bCs/>
          <w:sz w:val="22"/>
          <w:szCs w:val="22"/>
          <w:lang w:eastAsia="pl-PL"/>
        </w:rPr>
        <w:t>RODO</w:t>
      </w:r>
      <w:proofErr w:type="spellEnd"/>
      <w:r w:rsidRPr="009433A0">
        <w:rPr>
          <w:rFonts w:ascii="Arial" w:eastAsiaTheme="minorHAnsi" w:hAnsi="Arial" w:cs="Arial"/>
          <w:b/>
          <w:bCs/>
          <w:sz w:val="22"/>
          <w:szCs w:val="22"/>
          <w:lang w:eastAsia="pl-PL"/>
        </w:rPr>
        <w:t xml:space="preserve">” </w:t>
      </w:r>
      <w:r w:rsidRPr="009433A0">
        <w:rPr>
          <w:rFonts w:ascii="Arial" w:eastAsiaTheme="minorHAnsi" w:hAnsi="Arial" w:cs="Arial"/>
          <w:sz w:val="22"/>
          <w:szCs w:val="22"/>
          <w:lang w:eastAsia="pl-PL"/>
        </w:rPr>
        <w:t>- rozporządzenie Parlamentu Europejskiego i Rady (UE) 2016/679</w:t>
      </w:r>
      <w:r w:rsidRPr="009433A0">
        <w:rPr>
          <w:rFonts w:ascii="Arial" w:eastAsiaTheme="minorHAnsi" w:hAnsi="Arial" w:cs="Arial"/>
          <w:sz w:val="22"/>
          <w:szCs w:val="22"/>
          <w:lang w:eastAsia="pl-PL"/>
        </w:rPr>
        <w:br/>
        <w:t>z dnia 27 kwietnia</w:t>
      </w:r>
      <w:r w:rsidR="007D0D42">
        <w:rPr>
          <w:rFonts w:ascii="Arial" w:eastAsiaTheme="minorHAnsi" w:hAnsi="Arial" w:cs="Arial"/>
          <w:sz w:val="22"/>
          <w:szCs w:val="22"/>
          <w:lang w:eastAsia="pl-PL"/>
        </w:rPr>
        <w:t xml:space="preserve"> </w:t>
      </w:r>
      <w:r w:rsidRPr="009433A0">
        <w:rPr>
          <w:rFonts w:ascii="Arial" w:eastAsiaTheme="minorHAnsi" w:hAnsi="Arial" w:cs="Arial"/>
          <w:sz w:val="22"/>
          <w:szCs w:val="22"/>
          <w:lang w:eastAsia="pl-PL"/>
        </w:rPr>
        <w:t>2016 r. w sprawie ochrony osób fizycznych w związku</w:t>
      </w:r>
      <w:r w:rsidRPr="009433A0">
        <w:rPr>
          <w:rFonts w:ascii="Arial" w:eastAsiaTheme="minorHAnsi" w:hAnsi="Arial" w:cs="Arial"/>
          <w:sz w:val="22"/>
          <w:szCs w:val="22"/>
          <w:lang w:eastAsia="pl-PL"/>
        </w:rPr>
        <w:br/>
        <w:t>z przetwarzaniem danych osobowych i w sprawie swobodnego przepływu</w:t>
      </w:r>
      <w:r w:rsidRPr="009433A0">
        <w:rPr>
          <w:rFonts w:ascii="Arial" w:eastAsiaTheme="minorHAnsi" w:hAnsi="Arial" w:cs="Arial"/>
          <w:sz w:val="22"/>
          <w:szCs w:val="22"/>
          <w:lang w:eastAsia="pl-PL"/>
        </w:rPr>
        <w:br/>
        <w:t>takich danych oraz uchylenia dyrektywy 95/46/WE (ogólne rozporządzenie</w:t>
      </w:r>
      <w:r w:rsidRPr="009433A0">
        <w:rPr>
          <w:rFonts w:ascii="Arial" w:eastAsiaTheme="minorHAnsi" w:hAnsi="Arial" w:cs="Arial"/>
          <w:sz w:val="22"/>
          <w:szCs w:val="22"/>
          <w:lang w:eastAsia="pl-PL"/>
        </w:rPr>
        <w:br/>
        <w:t>o ochronie danych) (Dz. Urz. UE L 119 z 04.05.2016, str. 1),</w:t>
      </w:r>
    </w:p>
    <w:p w14:paraId="6E6334D0" w14:textId="77777777" w:rsidR="00881465" w:rsidRPr="00D11F6E" w:rsidRDefault="00881465" w:rsidP="00306C41">
      <w:pPr>
        <w:pStyle w:val="Akapitzlist"/>
        <w:widowControl w:val="0"/>
        <w:numPr>
          <w:ilvl w:val="0"/>
          <w:numId w:val="7"/>
        </w:numPr>
        <w:spacing w:before="0" w:after="0" w:line="240" w:lineRule="auto"/>
        <w:ind w:left="993" w:hanging="426"/>
        <w:outlineLvl w:val="3"/>
        <w:rPr>
          <w:rFonts w:ascii="Arial" w:eastAsia="MS Mincho" w:hAnsi="Arial" w:cs="Arial"/>
          <w:bCs/>
          <w:sz w:val="22"/>
          <w:szCs w:val="22"/>
        </w:rPr>
      </w:pPr>
      <w:r w:rsidRPr="009433A0">
        <w:rPr>
          <w:rFonts w:ascii="Arial" w:eastAsiaTheme="minorHAnsi" w:hAnsi="Arial" w:cs="Arial"/>
          <w:sz w:val="22"/>
          <w:szCs w:val="22"/>
          <w:lang w:eastAsia="pl-PL"/>
        </w:rPr>
        <w:t>szczególności dostęp do formula</w:t>
      </w:r>
      <w:r w:rsidR="003D22E2" w:rsidRPr="009433A0">
        <w:rPr>
          <w:rFonts w:ascii="Arial" w:eastAsiaTheme="minorHAnsi" w:hAnsi="Arial" w:cs="Arial"/>
          <w:sz w:val="22"/>
          <w:szCs w:val="22"/>
          <w:lang w:eastAsia="pl-PL"/>
        </w:rPr>
        <w:t xml:space="preserve">rzy umożliwiających komunikację </w:t>
      </w:r>
      <w:r w:rsidRPr="009433A0">
        <w:rPr>
          <w:rFonts w:ascii="Arial" w:eastAsiaTheme="minorHAnsi" w:hAnsi="Arial" w:cs="Arial"/>
          <w:sz w:val="22"/>
          <w:szCs w:val="22"/>
          <w:lang w:eastAsia="pl-PL"/>
        </w:rPr>
        <w:t>Wykonawcy z Zamawiającym,</w:t>
      </w:r>
    </w:p>
    <w:p w14:paraId="6EEE007A" w14:textId="77777777" w:rsidR="00490D9A" w:rsidRDefault="00973640" w:rsidP="00306C41">
      <w:pPr>
        <w:widowControl w:val="0"/>
        <w:numPr>
          <w:ilvl w:val="1"/>
          <w:numId w:val="1"/>
        </w:numPr>
        <w:ind w:left="567" w:hanging="567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>Wykonawca powinien dokła</w:t>
      </w:r>
      <w:r w:rsidR="005A54F6" w:rsidRPr="009433A0">
        <w:rPr>
          <w:rFonts w:ascii="Arial" w:hAnsi="Arial" w:cs="Arial"/>
          <w:bCs/>
          <w:sz w:val="22"/>
          <w:szCs w:val="22"/>
        </w:rPr>
        <w:t xml:space="preserve">dnie zapoznać się z niniejszą </w:t>
      </w:r>
      <w:proofErr w:type="spellStart"/>
      <w:r w:rsidR="005A54F6" w:rsidRPr="009433A0">
        <w:rPr>
          <w:rFonts w:ascii="Arial" w:hAnsi="Arial" w:cs="Arial"/>
          <w:bCs/>
          <w:sz w:val="22"/>
          <w:szCs w:val="22"/>
        </w:rPr>
        <w:t>S</w:t>
      </w:r>
      <w:r w:rsidRPr="009433A0">
        <w:rPr>
          <w:rFonts w:ascii="Arial" w:hAnsi="Arial" w:cs="Arial"/>
          <w:bCs/>
          <w:sz w:val="22"/>
          <w:szCs w:val="22"/>
        </w:rPr>
        <w:t>WZ</w:t>
      </w:r>
      <w:proofErr w:type="spellEnd"/>
      <w:r w:rsidRPr="009433A0">
        <w:rPr>
          <w:rFonts w:ascii="Arial" w:hAnsi="Arial" w:cs="Arial"/>
          <w:bCs/>
          <w:sz w:val="22"/>
          <w:szCs w:val="22"/>
        </w:rPr>
        <w:t xml:space="preserve"> i złożyć ofertę zgodnie z jej wymaganiami.</w:t>
      </w:r>
    </w:p>
    <w:p w14:paraId="3B953E55" w14:textId="77777777" w:rsidR="00306C41" w:rsidRDefault="00306C41" w:rsidP="00306C41">
      <w:pPr>
        <w:widowControl w:val="0"/>
        <w:jc w:val="both"/>
        <w:outlineLvl w:val="3"/>
        <w:rPr>
          <w:rFonts w:ascii="Arial" w:hAnsi="Arial" w:cs="Arial"/>
          <w:bCs/>
          <w:sz w:val="22"/>
          <w:szCs w:val="22"/>
        </w:rPr>
      </w:pPr>
    </w:p>
    <w:p w14:paraId="67852003" w14:textId="77777777" w:rsidR="00306C41" w:rsidRDefault="00306C41" w:rsidP="00306C41">
      <w:pPr>
        <w:widowControl w:val="0"/>
        <w:jc w:val="both"/>
        <w:outlineLvl w:val="3"/>
        <w:rPr>
          <w:rFonts w:ascii="Arial" w:hAnsi="Arial" w:cs="Arial"/>
          <w:bCs/>
          <w:sz w:val="22"/>
          <w:szCs w:val="22"/>
        </w:rPr>
      </w:pPr>
    </w:p>
    <w:p w14:paraId="34D3A95B" w14:textId="77777777" w:rsidR="00ED02CE" w:rsidRDefault="00ED02CE" w:rsidP="00306C41">
      <w:pPr>
        <w:widowControl w:val="0"/>
        <w:jc w:val="both"/>
        <w:outlineLvl w:val="3"/>
        <w:rPr>
          <w:rFonts w:ascii="Arial" w:hAnsi="Arial" w:cs="Arial"/>
          <w:bCs/>
          <w:sz w:val="22"/>
          <w:szCs w:val="22"/>
        </w:rPr>
      </w:pPr>
    </w:p>
    <w:p w14:paraId="36872D99" w14:textId="77777777" w:rsidR="00ED02CE" w:rsidRDefault="00ED02CE" w:rsidP="00306C41">
      <w:pPr>
        <w:widowControl w:val="0"/>
        <w:jc w:val="both"/>
        <w:outlineLvl w:val="3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811203" w:rsidRPr="009433A0" w14:paraId="49A1B380" w14:textId="77777777" w:rsidTr="00BF14AE">
        <w:trPr>
          <w:jc w:val="center"/>
        </w:trPr>
        <w:tc>
          <w:tcPr>
            <w:tcW w:w="9060" w:type="dxa"/>
            <w:shd w:val="clear" w:color="auto" w:fill="auto"/>
          </w:tcPr>
          <w:p w14:paraId="792A0AD2" w14:textId="77777777" w:rsidR="00881465" w:rsidRPr="009433A0" w:rsidRDefault="00881465" w:rsidP="00306C41">
            <w:pPr>
              <w:pStyle w:val="Akapitzlist"/>
              <w:suppressAutoHyphens/>
              <w:spacing w:before="0" w:after="0" w:line="240" w:lineRule="auto"/>
              <w:ind w:left="36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433A0">
              <w:rPr>
                <w:rFonts w:ascii="Arial" w:hAnsi="Arial" w:cs="Arial"/>
                <w:sz w:val="22"/>
                <w:szCs w:val="22"/>
              </w:rPr>
              <w:lastRenderedPageBreak/>
              <w:t>Rozdział 2</w:t>
            </w:r>
          </w:p>
          <w:p w14:paraId="5CEE2488" w14:textId="77777777" w:rsidR="00732506" w:rsidRPr="009433A0" w:rsidRDefault="00881465" w:rsidP="00306C41">
            <w:pPr>
              <w:pStyle w:val="Akapitzlist"/>
              <w:pBdr>
                <w:bottom w:val="single" w:sz="12" w:space="1" w:color="auto"/>
              </w:pBdr>
              <w:suppressAutoHyphens/>
              <w:spacing w:before="0" w:after="0" w:line="240" w:lineRule="auto"/>
              <w:ind w:left="36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9433A0">
              <w:rPr>
                <w:rFonts w:ascii="Arial" w:hAnsi="Arial" w:cs="Arial"/>
                <w:b/>
                <w:sz w:val="22"/>
                <w:szCs w:val="22"/>
              </w:rPr>
              <w:t>INFORMACJA CZY ZAMAWIAJĄCY PRZEWIDUJE WYBÓR NAJKORZYSTNIEJSZEJ OFERTY Z MOŻLIWOŚCIĄ PROWADZENIA NEGOCJACJI</w:t>
            </w:r>
          </w:p>
          <w:p w14:paraId="36FC5431" w14:textId="77777777" w:rsidR="00881465" w:rsidRPr="009433A0" w:rsidRDefault="00881465" w:rsidP="00306C41">
            <w:pPr>
              <w:pStyle w:val="Akapitzlist"/>
              <w:suppressAutoHyphens/>
              <w:spacing w:before="0" w:after="0" w:line="240" w:lineRule="auto"/>
              <w:ind w:left="0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9433A0">
              <w:rPr>
                <w:rStyle w:val="fontstyle01"/>
                <w:rFonts w:ascii="Arial" w:hAnsi="Arial" w:cs="Arial"/>
                <w:color w:val="auto"/>
                <w:sz w:val="22"/>
                <w:szCs w:val="22"/>
              </w:rPr>
              <w:t xml:space="preserve">Zamawiający </w:t>
            </w:r>
            <w:r w:rsidRPr="009433A0">
              <w:rPr>
                <w:rStyle w:val="fontstyle21"/>
                <w:rFonts w:ascii="Arial" w:hAnsi="Arial" w:cs="Arial"/>
                <w:color w:val="auto"/>
                <w:sz w:val="22"/>
                <w:szCs w:val="22"/>
              </w:rPr>
              <w:t xml:space="preserve">nie przewiduje </w:t>
            </w:r>
            <w:r w:rsidRPr="009433A0">
              <w:rPr>
                <w:rStyle w:val="fontstyle01"/>
                <w:rFonts w:ascii="Arial" w:hAnsi="Arial" w:cs="Arial"/>
                <w:color w:val="auto"/>
                <w:sz w:val="22"/>
                <w:szCs w:val="22"/>
              </w:rPr>
              <w:t>wyboru najkorzystniejszej oferty z możliwością</w:t>
            </w:r>
            <w:r w:rsidR="006A2781" w:rsidRPr="009433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433A0">
              <w:rPr>
                <w:rStyle w:val="fontstyle01"/>
                <w:rFonts w:ascii="Arial" w:hAnsi="Arial" w:cs="Arial"/>
                <w:color w:val="auto"/>
                <w:sz w:val="22"/>
                <w:szCs w:val="22"/>
              </w:rPr>
              <w:t>prowadzenia negocjacji.</w:t>
            </w:r>
          </w:p>
          <w:p w14:paraId="0936AD07" w14:textId="77777777" w:rsidR="00881465" w:rsidRPr="009433A0" w:rsidRDefault="00881465" w:rsidP="00306C41">
            <w:pPr>
              <w:pStyle w:val="Akapitzlist"/>
              <w:suppressAutoHyphens/>
              <w:spacing w:before="0" w:after="0" w:line="240" w:lineRule="auto"/>
              <w:ind w:left="36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433A0">
              <w:rPr>
                <w:rFonts w:ascii="Arial" w:hAnsi="Arial" w:cs="Arial"/>
                <w:sz w:val="22"/>
                <w:szCs w:val="22"/>
              </w:rPr>
              <w:t>Rozdział 3</w:t>
            </w:r>
          </w:p>
          <w:p w14:paraId="11989520" w14:textId="77777777" w:rsidR="00881465" w:rsidRPr="009433A0" w:rsidRDefault="00881465" w:rsidP="00306C41">
            <w:pPr>
              <w:pStyle w:val="Akapitzlist"/>
              <w:pBdr>
                <w:bottom w:val="single" w:sz="12" w:space="1" w:color="auto"/>
              </w:pBdr>
              <w:suppressAutoHyphens/>
              <w:spacing w:before="0" w:after="0" w:line="240" w:lineRule="auto"/>
              <w:ind w:left="36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9433A0">
              <w:rPr>
                <w:rFonts w:ascii="Arial" w:hAnsi="Arial" w:cs="Arial"/>
                <w:b/>
                <w:sz w:val="22"/>
                <w:szCs w:val="22"/>
              </w:rPr>
              <w:t>ŹRÓDŁA FINANSOWANIA</w:t>
            </w:r>
          </w:p>
          <w:p w14:paraId="259DAD37" w14:textId="77777777" w:rsidR="00490D9A" w:rsidRPr="009433A0" w:rsidRDefault="00881465" w:rsidP="00306C41">
            <w:pPr>
              <w:pStyle w:val="Akapitzlist"/>
              <w:suppressAutoHyphens/>
              <w:spacing w:before="0" w:after="0" w:line="240" w:lineRule="auto"/>
              <w:ind w:left="0"/>
              <w:textAlignment w:val="baseline"/>
              <w:rPr>
                <w:rStyle w:val="fontstyle01"/>
                <w:rFonts w:ascii="Arial" w:hAnsi="Arial" w:cs="Arial"/>
                <w:color w:val="auto"/>
                <w:sz w:val="22"/>
                <w:szCs w:val="22"/>
              </w:rPr>
            </w:pPr>
            <w:r w:rsidRPr="009433A0">
              <w:rPr>
                <w:rStyle w:val="fontstyle01"/>
                <w:rFonts w:ascii="Arial" w:hAnsi="Arial" w:cs="Arial"/>
                <w:color w:val="auto"/>
                <w:sz w:val="22"/>
                <w:szCs w:val="22"/>
              </w:rPr>
              <w:t>Zamawiający informuje, iż zamówienie jest finansowane ze środków własnych.</w:t>
            </w:r>
          </w:p>
          <w:p w14:paraId="2D0AE07D" w14:textId="77777777" w:rsidR="00490D9A" w:rsidRPr="009433A0" w:rsidRDefault="00490D9A" w:rsidP="00306C41">
            <w:pPr>
              <w:pStyle w:val="Akapitzlist"/>
              <w:suppressAutoHyphens/>
              <w:spacing w:before="0" w:after="0" w:line="240" w:lineRule="auto"/>
              <w:ind w:left="360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14:paraId="1552D628" w14:textId="77777777" w:rsidR="00811203" w:rsidRPr="009433A0" w:rsidRDefault="00881465" w:rsidP="00306C41">
            <w:pPr>
              <w:pStyle w:val="Akapitzlist"/>
              <w:suppressAutoHyphens/>
              <w:spacing w:before="0" w:after="0" w:line="240" w:lineRule="auto"/>
              <w:ind w:left="36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433A0">
              <w:rPr>
                <w:rFonts w:ascii="Arial" w:hAnsi="Arial" w:cs="Arial"/>
                <w:sz w:val="22"/>
                <w:szCs w:val="22"/>
              </w:rPr>
              <w:t>Rozdział 4</w:t>
            </w:r>
          </w:p>
          <w:p w14:paraId="25EE7F98" w14:textId="77777777" w:rsidR="00811203" w:rsidRPr="009433A0" w:rsidRDefault="00811203" w:rsidP="00306C41">
            <w:pPr>
              <w:pStyle w:val="Akapitzlist"/>
              <w:suppressAutoHyphens/>
              <w:spacing w:before="0" w:after="0" w:line="240" w:lineRule="auto"/>
              <w:ind w:left="36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433A0">
              <w:rPr>
                <w:rFonts w:ascii="Arial" w:hAnsi="Arial" w:cs="Arial"/>
                <w:b/>
                <w:sz w:val="22"/>
                <w:szCs w:val="22"/>
              </w:rPr>
              <w:t>OPIS PRZEDMIOTU ZAMÓWIENIA</w:t>
            </w:r>
          </w:p>
        </w:tc>
      </w:tr>
    </w:tbl>
    <w:p w14:paraId="5B7001B3" w14:textId="77777777" w:rsidR="006720A9" w:rsidRPr="009433A0" w:rsidRDefault="006720A9" w:rsidP="00306C41">
      <w:pPr>
        <w:pStyle w:val="Akapitzlist"/>
        <w:numPr>
          <w:ilvl w:val="0"/>
          <w:numId w:val="3"/>
        </w:numPr>
        <w:suppressAutoHyphens/>
        <w:spacing w:before="0" w:after="0" w:line="240" w:lineRule="auto"/>
        <w:rPr>
          <w:rFonts w:ascii="Arial" w:hAnsi="Arial" w:cs="Arial"/>
          <w:vanish/>
          <w:sz w:val="22"/>
          <w:szCs w:val="22"/>
          <w:lang w:eastAsia="pl-PL"/>
        </w:rPr>
      </w:pPr>
    </w:p>
    <w:p w14:paraId="72FE25D0" w14:textId="77777777" w:rsidR="006720A9" w:rsidRPr="009433A0" w:rsidRDefault="006720A9" w:rsidP="00306C41">
      <w:pPr>
        <w:pStyle w:val="Akapitzlist"/>
        <w:numPr>
          <w:ilvl w:val="0"/>
          <w:numId w:val="3"/>
        </w:numPr>
        <w:suppressAutoHyphens/>
        <w:spacing w:before="0" w:after="0" w:line="240" w:lineRule="auto"/>
        <w:rPr>
          <w:rFonts w:ascii="Arial" w:hAnsi="Arial" w:cs="Arial"/>
          <w:vanish/>
          <w:sz w:val="22"/>
          <w:szCs w:val="22"/>
          <w:lang w:eastAsia="pl-PL"/>
        </w:rPr>
      </w:pPr>
    </w:p>
    <w:p w14:paraId="1AFD8B16" w14:textId="77777777" w:rsidR="006720A9" w:rsidRPr="009433A0" w:rsidRDefault="006720A9" w:rsidP="00306C41">
      <w:pPr>
        <w:pStyle w:val="Akapitzlist"/>
        <w:numPr>
          <w:ilvl w:val="0"/>
          <w:numId w:val="3"/>
        </w:numPr>
        <w:suppressAutoHyphens/>
        <w:spacing w:before="0" w:after="0" w:line="240" w:lineRule="auto"/>
        <w:rPr>
          <w:rFonts w:ascii="Arial" w:hAnsi="Arial" w:cs="Arial"/>
          <w:vanish/>
          <w:sz w:val="22"/>
          <w:szCs w:val="22"/>
          <w:lang w:eastAsia="pl-PL"/>
        </w:rPr>
      </w:pPr>
    </w:p>
    <w:p w14:paraId="0BCD7B79" w14:textId="77777777" w:rsidR="006720A9" w:rsidRPr="009433A0" w:rsidRDefault="006720A9" w:rsidP="00306C41">
      <w:pPr>
        <w:pStyle w:val="Akapitzlist"/>
        <w:numPr>
          <w:ilvl w:val="0"/>
          <w:numId w:val="3"/>
        </w:numPr>
        <w:suppressAutoHyphens/>
        <w:spacing w:before="0" w:after="0" w:line="240" w:lineRule="auto"/>
        <w:rPr>
          <w:rFonts w:ascii="Arial" w:hAnsi="Arial" w:cs="Arial"/>
          <w:vanish/>
          <w:sz w:val="22"/>
          <w:szCs w:val="22"/>
          <w:lang w:eastAsia="pl-PL"/>
        </w:rPr>
      </w:pPr>
    </w:p>
    <w:p w14:paraId="65069870" w14:textId="77777777" w:rsidR="006720A9" w:rsidRPr="009433A0" w:rsidRDefault="006720A9" w:rsidP="00306C41">
      <w:pPr>
        <w:numPr>
          <w:ilvl w:val="1"/>
          <w:numId w:val="3"/>
        </w:numPr>
        <w:suppressAutoHyphens/>
        <w:ind w:left="432"/>
        <w:contextualSpacing/>
        <w:jc w:val="both"/>
        <w:rPr>
          <w:rFonts w:ascii="Arial" w:eastAsia="SimSun" w:hAnsi="Arial" w:cs="Arial"/>
          <w:b/>
          <w:bCs/>
          <w:i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</w:rPr>
        <w:t xml:space="preserve">Przedmiotem zamówienia jest usługa cateringu - przygotowanie i dostawa wyżywienia dla: </w:t>
      </w:r>
    </w:p>
    <w:p w14:paraId="4912E577" w14:textId="77777777" w:rsidR="006720A9" w:rsidRDefault="006720A9" w:rsidP="00306C41">
      <w:pPr>
        <w:rPr>
          <w:rFonts w:ascii="Arial" w:hAnsi="Arial" w:cs="Arial"/>
          <w:sz w:val="22"/>
          <w:szCs w:val="22"/>
        </w:rPr>
      </w:pPr>
      <w:r w:rsidRPr="007D0D42">
        <w:rPr>
          <w:rFonts w:ascii="Arial" w:hAnsi="Arial" w:cs="Arial"/>
          <w:sz w:val="22"/>
          <w:szCs w:val="22"/>
        </w:rPr>
        <w:t xml:space="preserve">Uczniów Szkoły Podstawowej </w:t>
      </w:r>
      <w:r w:rsidR="007D0D42" w:rsidRPr="007D0D42">
        <w:rPr>
          <w:rFonts w:ascii="Arial" w:hAnsi="Arial" w:cs="Arial"/>
          <w:sz w:val="22"/>
          <w:szCs w:val="22"/>
        </w:rPr>
        <w:t>im Marszałka Józefa Piłsudskiego w Żdanowie</w:t>
      </w:r>
      <w:r w:rsidR="007D0D42" w:rsidRPr="007D0D42">
        <w:rPr>
          <w:rFonts w:ascii="Arial" w:hAnsi="Arial" w:cs="Arial"/>
        </w:rPr>
        <w:t xml:space="preserve"> </w:t>
      </w:r>
      <w:r w:rsidRPr="007D0D42">
        <w:rPr>
          <w:rFonts w:ascii="Arial" w:hAnsi="Arial" w:cs="Arial"/>
          <w:sz w:val="22"/>
          <w:szCs w:val="22"/>
        </w:rPr>
        <w:t xml:space="preserve">w liczbie </w:t>
      </w:r>
      <w:r w:rsidR="00E1110A">
        <w:rPr>
          <w:rFonts w:ascii="Arial" w:hAnsi="Arial" w:cs="Arial"/>
          <w:b/>
          <w:sz w:val="22"/>
          <w:szCs w:val="22"/>
          <w:u w:val="single"/>
        </w:rPr>
        <w:t>200</w:t>
      </w:r>
      <w:r w:rsidRPr="007D0D42">
        <w:rPr>
          <w:rFonts w:ascii="Arial" w:hAnsi="Arial" w:cs="Arial"/>
          <w:b/>
          <w:sz w:val="22"/>
          <w:szCs w:val="22"/>
          <w:u w:val="single"/>
        </w:rPr>
        <w:t xml:space="preserve"> dzieci</w:t>
      </w:r>
      <w:r w:rsidR="007D0D42" w:rsidRPr="007D0D42">
        <w:rPr>
          <w:rFonts w:ascii="Arial" w:hAnsi="Arial" w:cs="Arial"/>
          <w:sz w:val="22"/>
          <w:szCs w:val="22"/>
        </w:rPr>
        <w:t xml:space="preserve"> </w:t>
      </w:r>
      <w:r w:rsidRPr="007D0D42">
        <w:rPr>
          <w:rFonts w:ascii="Arial" w:hAnsi="Arial" w:cs="Arial"/>
          <w:sz w:val="22"/>
          <w:szCs w:val="22"/>
        </w:rPr>
        <w:t>w wieku przedszkolnym i szkolnym.</w:t>
      </w:r>
    </w:p>
    <w:p w14:paraId="74F9EBD5" w14:textId="77777777" w:rsidR="007D0D42" w:rsidRPr="007D0D42" w:rsidRDefault="007D0D42" w:rsidP="00306C41">
      <w:pPr>
        <w:rPr>
          <w:rFonts w:ascii="Arial" w:hAnsi="Arial" w:cs="Arial"/>
          <w:sz w:val="20"/>
          <w:szCs w:val="20"/>
        </w:rPr>
      </w:pPr>
    </w:p>
    <w:p w14:paraId="32D92FE8" w14:textId="77777777" w:rsidR="006720A9" w:rsidRPr="009433A0" w:rsidRDefault="006720A9" w:rsidP="00306C41">
      <w:pPr>
        <w:numPr>
          <w:ilvl w:val="0"/>
          <w:numId w:val="43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Przedmiot zamówienia obejmuje:</w:t>
      </w:r>
    </w:p>
    <w:p w14:paraId="510FB5EA" w14:textId="30FAFA2C" w:rsidR="006720A9" w:rsidRPr="009433A0" w:rsidRDefault="006720A9" w:rsidP="00306C41">
      <w:pPr>
        <w:numPr>
          <w:ilvl w:val="1"/>
          <w:numId w:val="43"/>
        </w:numPr>
        <w:jc w:val="both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przygotowanie i dostawę dwóch posiłków dziennie tj. śniadanie i obiad dwudaniowy (zupa i drugie danie</w:t>
      </w:r>
      <w:r w:rsidR="0096390C">
        <w:rPr>
          <w:rFonts w:ascii="Arial" w:hAnsi="Arial" w:cs="Arial"/>
          <w:sz w:val="22"/>
          <w:szCs w:val="22"/>
        </w:rPr>
        <w:t xml:space="preserve"> oraz kompot</w:t>
      </w:r>
      <w:r w:rsidR="00E1110A">
        <w:rPr>
          <w:rFonts w:ascii="Arial" w:hAnsi="Arial" w:cs="Arial"/>
          <w:sz w:val="22"/>
          <w:szCs w:val="22"/>
        </w:rPr>
        <w:t xml:space="preserve"> + świeży owoc</w:t>
      </w:r>
      <w:r w:rsidRPr="009433A0">
        <w:rPr>
          <w:rFonts w:ascii="Arial" w:hAnsi="Arial" w:cs="Arial"/>
          <w:sz w:val="22"/>
          <w:szCs w:val="22"/>
        </w:rPr>
        <w:t xml:space="preserve">) dla dzieci </w:t>
      </w:r>
      <w:r w:rsidR="00E1110A">
        <w:rPr>
          <w:rFonts w:ascii="Arial" w:hAnsi="Arial" w:cs="Arial"/>
          <w:sz w:val="22"/>
          <w:szCs w:val="22"/>
        </w:rPr>
        <w:t xml:space="preserve">oddziałów </w:t>
      </w:r>
      <w:r w:rsidRPr="009433A0">
        <w:rPr>
          <w:rFonts w:ascii="Arial" w:hAnsi="Arial" w:cs="Arial"/>
          <w:sz w:val="22"/>
          <w:szCs w:val="22"/>
        </w:rPr>
        <w:t xml:space="preserve">przedszkolnych </w:t>
      </w:r>
      <w:r w:rsidRPr="009433A0">
        <w:rPr>
          <w:rFonts w:ascii="Arial" w:eastAsia="Calibri" w:hAnsi="Arial" w:cs="Arial"/>
          <w:sz w:val="22"/>
          <w:szCs w:val="22"/>
        </w:rPr>
        <w:t xml:space="preserve">uczęszczających do </w:t>
      </w:r>
      <w:r w:rsidR="007D0D42">
        <w:rPr>
          <w:rFonts w:ascii="Arial" w:hAnsi="Arial" w:cs="Arial"/>
          <w:sz w:val="22"/>
          <w:szCs w:val="22"/>
        </w:rPr>
        <w:t>Szkoły Podstawowej w Żdanowie</w:t>
      </w:r>
      <w:r w:rsidRPr="009433A0">
        <w:rPr>
          <w:rFonts w:ascii="Arial" w:hAnsi="Arial" w:cs="Arial"/>
          <w:sz w:val="22"/>
          <w:szCs w:val="22"/>
        </w:rPr>
        <w:t xml:space="preserve"> </w:t>
      </w:r>
      <w:r w:rsidRPr="009433A0">
        <w:rPr>
          <w:rFonts w:ascii="Arial" w:eastAsia="Calibri" w:hAnsi="Arial" w:cs="Arial"/>
          <w:sz w:val="22"/>
          <w:szCs w:val="22"/>
        </w:rPr>
        <w:t xml:space="preserve">w okresie </w:t>
      </w:r>
      <w:r w:rsidRPr="009433A0">
        <w:rPr>
          <w:rFonts w:ascii="Arial" w:eastAsia="Calibri" w:hAnsi="Arial" w:cs="Arial"/>
          <w:b/>
          <w:sz w:val="22"/>
          <w:szCs w:val="22"/>
        </w:rPr>
        <w:t xml:space="preserve">od </w:t>
      </w:r>
      <w:r w:rsidR="007D0D42">
        <w:rPr>
          <w:rFonts w:ascii="Arial" w:hAnsi="Arial" w:cs="Arial"/>
          <w:b/>
          <w:sz w:val="22"/>
          <w:szCs w:val="22"/>
        </w:rPr>
        <w:t>02.01.202</w:t>
      </w:r>
      <w:r w:rsidR="00ED02CE">
        <w:rPr>
          <w:rFonts w:ascii="Arial" w:hAnsi="Arial" w:cs="Arial"/>
          <w:b/>
          <w:sz w:val="22"/>
          <w:szCs w:val="22"/>
        </w:rPr>
        <w:t>4</w:t>
      </w:r>
      <w:r w:rsidR="006F184A">
        <w:rPr>
          <w:rFonts w:ascii="Arial" w:hAnsi="Arial" w:cs="Arial"/>
          <w:b/>
          <w:sz w:val="22"/>
          <w:szCs w:val="22"/>
        </w:rPr>
        <w:t xml:space="preserve"> r.</w:t>
      </w:r>
      <w:r w:rsidR="008A24C0" w:rsidRPr="009433A0">
        <w:rPr>
          <w:rFonts w:ascii="Arial" w:hAnsi="Arial" w:cs="Arial"/>
          <w:b/>
          <w:sz w:val="22"/>
          <w:szCs w:val="22"/>
        </w:rPr>
        <w:t xml:space="preserve"> do </w:t>
      </w:r>
      <w:r w:rsidR="00ED02CE">
        <w:rPr>
          <w:rFonts w:ascii="Arial" w:hAnsi="Arial" w:cs="Arial"/>
          <w:b/>
          <w:sz w:val="22"/>
          <w:szCs w:val="22"/>
        </w:rPr>
        <w:t>31</w:t>
      </w:r>
      <w:r w:rsidR="007D0D42">
        <w:rPr>
          <w:rFonts w:ascii="Arial" w:hAnsi="Arial" w:cs="Arial"/>
          <w:b/>
          <w:sz w:val="22"/>
          <w:szCs w:val="22"/>
        </w:rPr>
        <w:t>.12.202</w:t>
      </w:r>
      <w:r w:rsidR="00ED02CE">
        <w:rPr>
          <w:rFonts w:ascii="Arial" w:hAnsi="Arial" w:cs="Arial"/>
          <w:b/>
          <w:sz w:val="22"/>
          <w:szCs w:val="22"/>
        </w:rPr>
        <w:t>4</w:t>
      </w:r>
      <w:r w:rsidRPr="006F184A">
        <w:rPr>
          <w:rFonts w:ascii="Arial" w:hAnsi="Arial" w:cs="Arial"/>
          <w:b/>
          <w:sz w:val="22"/>
          <w:szCs w:val="22"/>
        </w:rPr>
        <w:t xml:space="preserve"> </w:t>
      </w:r>
      <w:r w:rsidR="006F184A" w:rsidRPr="006F184A">
        <w:rPr>
          <w:rFonts w:ascii="Arial" w:hAnsi="Arial" w:cs="Arial"/>
          <w:b/>
          <w:sz w:val="22"/>
          <w:szCs w:val="22"/>
        </w:rPr>
        <w:t>r.</w:t>
      </w:r>
      <w:r w:rsidR="006F184A">
        <w:rPr>
          <w:rFonts w:ascii="Arial" w:hAnsi="Arial" w:cs="Arial"/>
          <w:sz w:val="22"/>
          <w:szCs w:val="22"/>
        </w:rPr>
        <w:t xml:space="preserve"> </w:t>
      </w:r>
      <w:r w:rsidRPr="009433A0">
        <w:rPr>
          <w:rFonts w:ascii="Arial" w:eastAsia="Calibri" w:hAnsi="Arial" w:cs="Arial"/>
          <w:sz w:val="22"/>
          <w:szCs w:val="22"/>
        </w:rPr>
        <w:t xml:space="preserve">z wyjątkiem przerw w nauce </w:t>
      </w:r>
      <w:r w:rsidRPr="009433A0">
        <w:rPr>
          <w:rFonts w:ascii="Arial" w:hAnsi="Arial" w:cs="Arial"/>
          <w:sz w:val="22"/>
          <w:szCs w:val="22"/>
        </w:rPr>
        <w:t xml:space="preserve">dla grupy </w:t>
      </w:r>
      <w:r w:rsidRPr="009433A0">
        <w:rPr>
          <w:rFonts w:ascii="Arial" w:hAnsi="Arial" w:cs="Arial"/>
          <w:b/>
          <w:bCs/>
          <w:sz w:val="22"/>
          <w:szCs w:val="22"/>
          <w:u w:val="single"/>
        </w:rPr>
        <w:t xml:space="preserve">maksymalnie </w:t>
      </w:r>
      <w:r w:rsidR="007D0D42">
        <w:rPr>
          <w:rFonts w:ascii="Arial" w:hAnsi="Arial" w:cs="Arial"/>
          <w:b/>
          <w:sz w:val="22"/>
          <w:szCs w:val="22"/>
          <w:u w:val="single"/>
        </w:rPr>
        <w:t>100</w:t>
      </w:r>
      <w:r w:rsidRPr="009433A0">
        <w:rPr>
          <w:rFonts w:ascii="Arial" w:hAnsi="Arial" w:cs="Arial"/>
          <w:b/>
          <w:sz w:val="22"/>
          <w:szCs w:val="22"/>
        </w:rPr>
        <w:t xml:space="preserve"> </w:t>
      </w:r>
      <w:r w:rsidRPr="009433A0">
        <w:rPr>
          <w:rFonts w:ascii="Arial" w:hAnsi="Arial" w:cs="Arial"/>
          <w:sz w:val="22"/>
          <w:szCs w:val="22"/>
        </w:rPr>
        <w:t>dzieci.</w:t>
      </w:r>
    </w:p>
    <w:p w14:paraId="62C2BBA8" w14:textId="6BF2B49C" w:rsidR="006720A9" w:rsidRDefault="0096390C" w:rsidP="00306C41">
      <w:pPr>
        <w:numPr>
          <w:ilvl w:val="1"/>
          <w:numId w:val="4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720A9" w:rsidRPr="009433A0">
        <w:rPr>
          <w:rFonts w:ascii="Arial" w:hAnsi="Arial" w:cs="Arial"/>
          <w:sz w:val="22"/>
          <w:szCs w:val="22"/>
        </w:rPr>
        <w:t>rzygotowanie i dostawę obiad</w:t>
      </w:r>
      <w:r w:rsidR="00E1110A">
        <w:rPr>
          <w:rFonts w:ascii="Arial" w:hAnsi="Arial" w:cs="Arial"/>
          <w:sz w:val="22"/>
          <w:szCs w:val="22"/>
        </w:rPr>
        <w:t>u</w:t>
      </w:r>
      <w:r w:rsidR="006720A9" w:rsidRPr="009433A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dwudaniow</w:t>
      </w:r>
      <w:r w:rsidR="00E1110A">
        <w:rPr>
          <w:rFonts w:ascii="Arial" w:hAnsi="Arial" w:cs="Arial"/>
          <w:sz w:val="22"/>
          <w:szCs w:val="22"/>
        </w:rPr>
        <w:t>ego (z</w:t>
      </w:r>
      <w:r>
        <w:rPr>
          <w:rFonts w:ascii="Arial" w:hAnsi="Arial" w:cs="Arial"/>
          <w:sz w:val="22"/>
          <w:szCs w:val="22"/>
        </w:rPr>
        <w:t>upa i drugie danie oraz kompot)</w:t>
      </w:r>
      <w:r w:rsidR="006720A9" w:rsidRPr="009433A0">
        <w:rPr>
          <w:rFonts w:ascii="Arial" w:hAnsi="Arial" w:cs="Arial"/>
          <w:sz w:val="22"/>
          <w:szCs w:val="22"/>
        </w:rPr>
        <w:t xml:space="preserve"> dla dzieci w wieku szkolnym uczęszczających do Szk</w:t>
      </w:r>
      <w:r w:rsidR="007505F5">
        <w:rPr>
          <w:rFonts w:ascii="Arial" w:hAnsi="Arial" w:cs="Arial"/>
          <w:sz w:val="22"/>
          <w:szCs w:val="22"/>
        </w:rPr>
        <w:t>oły</w:t>
      </w:r>
      <w:r w:rsidR="006720A9" w:rsidRPr="009433A0">
        <w:rPr>
          <w:rFonts w:ascii="Arial" w:hAnsi="Arial" w:cs="Arial"/>
          <w:sz w:val="22"/>
          <w:szCs w:val="22"/>
        </w:rPr>
        <w:t xml:space="preserve"> Podstawow</w:t>
      </w:r>
      <w:r w:rsidR="007505F5">
        <w:rPr>
          <w:rFonts w:ascii="Arial" w:hAnsi="Arial" w:cs="Arial"/>
          <w:sz w:val="22"/>
          <w:szCs w:val="22"/>
        </w:rPr>
        <w:t>ej</w:t>
      </w:r>
      <w:r w:rsidR="006720A9" w:rsidRPr="009433A0">
        <w:rPr>
          <w:rFonts w:ascii="Arial" w:hAnsi="Arial" w:cs="Arial"/>
          <w:sz w:val="22"/>
          <w:szCs w:val="22"/>
        </w:rPr>
        <w:t xml:space="preserve"> </w:t>
      </w:r>
      <w:r w:rsidR="007505F5">
        <w:rPr>
          <w:rFonts w:ascii="Arial" w:hAnsi="Arial" w:cs="Arial"/>
          <w:sz w:val="22"/>
          <w:szCs w:val="22"/>
        </w:rPr>
        <w:t>w Żdanowie</w:t>
      </w:r>
      <w:r w:rsidR="006720A9" w:rsidRPr="009433A0">
        <w:rPr>
          <w:rFonts w:ascii="Arial" w:hAnsi="Arial" w:cs="Arial"/>
          <w:sz w:val="22"/>
          <w:szCs w:val="22"/>
        </w:rPr>
        <w:t xml:space="preserve"> </w:t>
      </w:r>
      <w:r w:rsidR="007505F5" w:rsidRPr="009433A0">
        <w:rPr>
          <w:rFonts w:ascii="Arial" w:eastAsia="Calibri" w:hAnsi="Arial" w:cs="Arial"/>
          <w:sz w:val="22"/>
          <w:szCs w:val="22"/>
        </w:rPr>
        <w:t xml:space="preserve">w okresie </w:t>
      </w:r>
      <w:r w:rsidR="007505F5" w:rsidRPr="009433A0">
        <w:rPr>
          <w:rFonts w:ascii="Arial" w:eastAsia="Calibri" w:hAnsi="Arial" w:cs="Arial"/>
          <w:b/>
          <w:sz w:val="22"/>
          <w:szCs w:val="22"/>
        </w:rPr>
        <w:t xml:space="preserve">od </w:t>
      </w:r>
      <w:r w:rsidR="007505F5">
        <w:rPr>
          <w:rFonts w:ascii="Arial" w:hAnsi="Arial" w:cs="Arial"/>
          <w:b/>
          <w:sz w:val="22"/>
          <w:szCs w:val="22"/>
        </w:rPr>
        <w:t>02.01.202</w:t>
      </w:r>
      <w:r w:rsidR="00ED02CE">
        <w:rPr>
          <w:rFonts w:ascii="Arial" w:hAnsi="Arial" w:cs="Arial"/>
          <w:b/>
          <w:sz w:val="22"/>
          <w:szCs w:val="22"/>
        </w:rPr>
        <w:t>4</w:t>
      </w:r>
      <w:r w:rsidR="007505F5" w:rsidRPr="009433A0">
        <w:rPr>
          <w:rFonts w:ascii="Arial" w:hAnsi="Arial" w:cs="Arial"/>
          <w:b/>
          <w:sz w:val="22"/>
          <w:szCs w:val="22"/>
        </w:rPr>
        <w:t xml:space="preserve"> do </w:t>
      </w:r>
      <w:r w:rsidR="00ED02CE">
        <w:rPr>
          <w:rFonts w:ascii="Arial" w:hAnsi="Arial" w:cs="Arial"/>
          <w:b/>
          <w:sz w:val="22"/>
          <w:szCs w:val="22"/>
        </w:rPr>
        <w:t>31</w:t>
      </w:r>
      <w:r w:rsidR="007505F5">
        <w:rPr>
          <w:rFonts w:ascii="Arial" w:hAnsi="Arial" w:cs="Arial"/>
          <w:b/>
          <w:sz w:val="22"/>
          <w:szCs w:val="22"/>
        </w:rPr>
        <w:t>.12.202</w:t>
      </w:r>
      <w:r w:rsidR="00ED02CE">
        <w:rPr>
          <w:rFonts w:ascii="Arial" w:hAnsi="Arial" w:cs="Arial"/>
          <w:b/>
          <w:sz w:val="22"/>
          <w:szCs w:val="22"/>
        </w:rPr>
        <w:t>4</w:t>
      </w:r>
      <w:r w:rsidR="007505F5" w:rsidRPr="009433A0">
        <w:rPr>
          <w:rFonts w:ascii="Arial" w:hAnsi="Arial" w:cs="Arial"/>
          <w:sz w:val="22"/>
          <w:szCs w:val="22"/>
        </w:rPr>
        <w:t xml:space="preserve"> </w:t>
      </w:r>
      <w:r w:rsidR="006720A9" w:rsidRPr="009433A0">
        <w:rPr>
          <w:rFonts w:ascii="Arial" w:eastAsia="Calibri" w:hAnsi="Arial" w:cs="Arial"/>
          <w:sz w:val="22"/>
          <w:szCs w:val="22"/>
        </w:rPr>
        <w:t xml:space="preserve">z wyjątkiem przerw w nauce </w:t>
      </w:r>
      <w:r w:rsidR="006720A9" w:rsidRPr="009433A0">
        <w:rPr>
          <w:rFonts w:ascii="Arial" w:hAnsi="Arial" w:cs="Arial"/>
          <w:sz w:val="22"/>
          <w:szCs w:val="22"/>
        </w:rPr>
        <w:t xml:space="preserve">dla grupy </w:t>
      </w:r>
      <w:r w:rsidR="006720A9" w:rsidRPr="009433A0">
        <w:rPr>
          <w:rFonts w:ascii="Arial" w:hAnsi="Arial" w:cs="Arial"/>
          <w:b/>
          <w:bCs/>
          <w:sz w:val="22"/>
          <w:szCs w:val="22"/>
          <w:u w:val="single"/>
        </w:rPr>
        <w:t xml:space="preserve">maksymalnie </w:t>
      </w:r>
      <w:r w:rsidR="007505F5">
        <w:rPr>
          <w:rFonts w:ascii="Arial" w:hAnsi="Arial" w:cs="Arial"/>
          <w:b/>
          <w:sz w:val="22"/>
          <w:szCs w:val="22"/>
          <w:u w:val="single"/>
        </w:rPr>
        <w:t>100</w:t>
      </w:r>
      <w:r w:rsidR="006720A9" w:rsidRPr="009433A0">
        <w:rPr>
          <w:rFonts w:ascii="Arial" w:hAnsi="Arial" w:cs="Arial"/>
          <w:sz w:val="22"/>
          <w:szCs w:val="22"/>
        </w:rPr>
        <w:t xml:space="preserve"> dzieci.</w:t>
      </w:r>
    </w:p>
    <w:p w14:paraId="63A5FA37" w14:textId="77777777" w:rsidR="0096390C" w:rsidRDefault="0096390C" w:rsidP="00306C41">
      <w:pPr>
        <w:pStyle w:val="Akapitzlist"/>
        <w:numPr>
          <w:ilvl w:val="1"/>
          <w:numId w:val="45"/>
        </w:numPr>
        <w:spacing w:line="240" w:lineRule="auto"/>
        <w:rPr>
          <w:rFonts w:ascii="Arial" w:hAnsi="Arial" w:cs="Arial"/>
          <w:sz w:val="22"/>
          <w:szCs w:val="22"/>
        </w:rPr>
      </w:pPr>
      <w:r w:rsidRPr="0096390C">
        <w:rPr>
          <w:rFonts w:ascii="Arial" w:hAnsi="Arial" w:cs="Arial"/>
          <w:sz w:val="22"/>
          <w:szCs w:val="22"/>
        </w:rPr>
        <w:t>Rodzaj</w:t>
      </w:r>
      <w:r>
        <w:rPr>
          <w:rFonts w:ascii="Arial" w:hAnsi="Arial" w:cs="Arial"/>
          <w:sz w:val="22"/>
          <w:szCs w:val="22"/>
        </w:rPr>
        <w:t xml:space="preserve"> posiłków</w:t>
      </w:r>
      <w:r w:rsidRPr="0096390C">
        <w:rPr>
          <w:rFonts w:ascii="Arial" w:hAnsi="Arial" w:cs="Arial"/>
          <w:sz w:val="22"/>
          <w:szCs w:val="22"/>
        </w:rPr>
        <w:t xml:space="preserve">: </w:t>
      </w:r>
    </w:p>
    <w:p w14:paraId="717CF62E" w14:textId="77777777" w:rsidR="009C4767" w:rsidRDefault="0096390C" w:rsidP="00306C41">
      <w:pPr>
        <w:pStyle w:val="Akapitzlist"/>
        <w:spacing w:line="240" w:lineRule="auto"/>
        <w:ind w:left="1080"/>
        <w:rPr>
          <w:rFonts w:ascii="Arial" w:hAnsi="Arial" w:cs="Arial"/>
          <w:sz w:val="22"/>
          <w:szCs w:val="22"/>
        </w:rPr>
      </w:pPr>
      <w:r w:rsidRPr="0096390C">
        <w:rPr>
          <w:rFonts w:ascii="Arial" w:hAnsi="Arial" w:cs="Arial"/>
          <w:sz w:val="22"/>
          <w:szCs w:val="22"/>
        </w:rPr>
        <w:t xml:space="preserve">a) </w:t>
      </w:r>
      <w:r w:rsidR="009C4767">
        <w:rPr>
          <w:rFonts w:ascii="Arial" w:hAnsi="Arial" w:cs="Arial"/>
          <w:sz w:val="22"/>
          <w:szCs w:val="22"/>
        </w:rPr>
        <w:t>śniadanie</w:t>
      </w:r>
    </w:p>
    <w:p w14:paraId="61FD399F" w14:textId="77777777" w:rsidR="0096390C" w:rsidRDefault="009C4767" w:rsidP="00306C41">
      <w:pPr>
        <w:pStyle w:val="Akapitzlist"/>
        <w:spacing w:line="240" w:lineRule="auto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96390C" w:rsidRPr="0096390C">
        <w:rPr>
          <w:rFonts w:ascii="Arial" w:hAnsi="Arial" w:cs="Arial"/>
          <w:sz w:val="22"/>
          <w:szCs w:val="22"/>
        </w:rPr>
        <w:t xml:space="preserve">pierwsze danie o pojemności nie mniejszej niż 350 gram: - zupa, </w:t>
      </w:r>
    </w:p>
    <w:p w14:paraId="4A986CCA" w14:textId="77777777" w:rsidR="0096390C" w:rsidRDefault="0096390C" w:rsidP="00306C41">
      <w:pPr>
        <w:pStyle w:val="Akapitzlist"/>
        <w:spacing w:line="240" w:lineRule="auto"/>
        <w:ind w:left="1080"/>
        <w:rPr>
          <w:rFonts w:ascii="Arial" w:hAnsi="Arial" w:cs="Arial"/>
          <w:sz w:val="22"/>
          <w:szCs w:val="22"/>
        </w:rPr>
      </w:pPr>
      <w:r w:rsidRPr="0096390C">
        <w:rPr>
          <w:rFonts w:ascii="Arial" w:hAnsi="Arial" w:cs="Arial"/>
          <w:sz w:val="22"/>
          <w:szCs w:val="22"/>
        </w:rPr>
        <w:t xml:space="preserve">b) drugie danie o gramaturze nie mniejszej niż 470 gram: - ziemniaki/kasza/ryż/makaron (200 g) - mięso/ryba (120 g) - surówka (150 g) dopuszcza się również na drugie danie: pierogi, naleśniki, kopytka, krokiety itp. </w:t>
      </w:r>
    </w:p>
    <w:p w14:paraId="54926E07" w14:textId="77777777" w:rsidR="008A3F77" w:rsidRDefault="0096390C" w:rsidP="00306C41">
      <w:pPr>
        <w:pStyle w:val="Akapitzlist"/>
        <w:spacing w:line="240" w:lineRule="auto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wymaga, aby w ciągu tygodnia drugie danie </w:t>
      </w:r>
      <w:r w:rsidR="008A3F77">
        <w:rPr>
          <w:rFonts w:ascii="Arial" w:hAnsi="Arial" w:cs="Arial"/>
          <w:sz w:val="22"/>
          <w:szCs w:val="22"/>
        </w:rPr>
        <w:t>obejmowało:</w:t>
      </w:r>
    </w:p>
    <w:p w14:paraId="1093EAEC" w14:textId="77777777" w:rsidR="0096390C" w:rsidRDefault="008A3F77" w:rsidP="00306C41">
      <w:pPr>
        <w:pStyle w:val="Akapitzlist"/>
        <w:spacing w:line="240" w:lineRule="auto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 razy danie mięsne, 1 danie jarskie (pierogi, naleśniki, kopytka, makaron itp.), 1 danie ry</w:t>
      </w:r>
      <w:r w:rsidR="00CB448D">
        <w:rPr>
          <w:rFonts w:ascii="Arial" w:hAnsi="Arial" w:cs="Arial"/>
          <w:sz w:val="22"/>
          <w:szCs w:val="22"/>
        </w:rPr>
        <w:t>bne.</w:t>
      </w:r>
      <w:r w:rsidR="00E1110A">
        <w:rPr>
          <w:rFonts w:ascii="Arial" w:hAnsi="Arial" w:cs="Arial"/>
          <w:sz w:val="22"/>
          <w:szCs w:val="22"/>
        </w:rPr>
        <w:t xml:space="preserve"> Zamawiaj</w:t>
      </w:r>
      <w:r w:rsidR="002768F5">
        <w:rPr>
          <w:rFonts w:ascii="Arial" w:hAnsi="Arial" w:cs="Arial"/>
          <w:sz w:val="22"/>
          <w:szCs w:val="22"/>
        </w:rPr>
        <w:t>ą</w:t>
      </w:r>
      <w:r w:rsidR="00E1110A">
        <w:rPr>
          <w:rFonts w:ascii="Arial" w:hAnsi="Arial" w:cs="Arial"/>
          <w:sz w:val="22"/>
          <w:szCs w:val="22"/>
        </w:rPr>
        <w:t>cy nie dopuszcza dań rybnych z przetworzonej ryby. Dopuszczalne jest jedynie dania zawierające filet rybny.</w:t>
      </w:r>
    </w:p>
    <w:p w14:paraId="15A81430" w14:textId="77777777" w:rsidR="0096390C" w:rsidRDefault="0096390C" w:rsidP="00306C41">
      <w:pPr>
        <w:pStyle w:val="Akapitzlist"/>
        <w:spacing w:line="240" w:lineRule="auto"/>
        <w:ind w:left="1080"/>
        <w:rPr>
          <w:rFonts w:ascii="Arial" w:hAnsi="Arial" w:cs="Arial"/>
          <w:sz w:val="22"/>
          <w:szCs w:val="22"/>
        </w:rPr>
      </w:pPr>
    </w:p>
    <w:p w14:paraId="6C1B2E9B" w14:textId="77777777" w:rsidR="00E748D2" w:rsidRPr="00E748D2" w:rsidRDefault="00E748D2" w:rsidP="00306C41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240" w:lineRule="auto"/>
        <w:rPr>
          <w:rFonts w:ascii="Arial" w:hAnsi="Arial" w:cs="Arial"/>
          <w:sz w:val="22"/>
          <w:szCs w:val="22"/>
        </w:rPr>
      </w:pPr>
      <w:r w:rsidRPr="00E748D2">
        <w:rPr>
          <w:rFonts w:ascii="Arial" w:hAnsi="Arial" w:cs="Arial"/>
          <w:sz w:val="22"/>
          <w:szCs w:val="22"/>
        </w:rPr>
        <w:t xml:space="preserve">Wykonawca przedstawi Zamawiającemu do akceptacji projekt menu na każdy miesiąc z przynajmniej 5-dniowym wyprzedzeniem. Zamawiający w terminie 1 dnia dokona akceptacji menu lub zgłosi uwagi, które Wykonawca ma obowiązek uwzględnić. </w:t>
      </w:r>
      <w:r w:rsidRPr="00E748D2">
        <w:rPr>
          <w:rFonts w:ascii="Arial" w:hAnsi="Arial" w:cs="Arial"/>
          <w:b/>
          <w:bCs/>
          <w:sz w:val="22"/>
          <w:szCs w:val="22"/>
        </w:rPr>
        <w:t>Zamawiający nie dopuszcza, żeby ciągu 1 tygodnia wystąpiła powtarzalność</w:t>
      </w:r>
      <w:r w:rsidRPr="00E748D2">
        <w:rPr>
          <w:rFonts w:ascii="Arial" w:hAnsi="Arial" w:cs="Arial"/>
          <w:b/>
          <w:sz w:val="22"/>
          <w:szCs w:val="22"/>
        </w:rPr>
        <w:t xml:space="preserve"> </w:t>
      </w:r>
      <w:r w:rsidRPr="00E748D2">
        <w:rPr>
          <w:rFonts w:ascii="Arial" w:hAnsi="Arial" w:cs="Arial"/>
          <w:b/>
          <w:bCs/>
          <w:sz w:val="22"/>
          <w:szCs w:val="22"/>
        </w:rPr>
        <w:t>tego samego rodzaju posiłku.</w:t>
      </w:r>
    </w:p>
    <w:p w14:paraId="69D7E0D9" w14:textId="77777777" w:rsidR="00E748D2" w:rsidRPr="00E748D2" w:rsidRDefault="00E748D2" w:rsidP="00306C41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240" w:lineRule="auto"/>
        <w:rPr>
          <w:rFonts w:ascii="Arial" w:hAnsi="Arial" w:cs="Arial"/>
          <w:sz w:val="22"/>
          <w:szCs w:val="22"/>
        </w:rPr>
      </w:pPr>
      <w:r w:rsidRPr="00E748D2">
        <w:rPr>
          <w:rFonts w:ascii="Arial" w:hAnsi="Arial" w:cs="Arial"/>
          <w:sz w:val="22"/>
          <w:szCs w:val="22"/>
        </w:rPr>
        <w:t xml:space="preserve">Posiłki będą dostarczane do szkół w termosach od poniedziałku do piątku w godzinach: </w:t>
      </w:r>
    </w:p>
    <w:p w14:paraId="19D9DE71" w14:textId="77777777" w:rsidR="00E748D2" w:rsidRPr="009433A0" w:rsidRDefault="00E748D2" w:rsidP="00306C41">
      <w:pPr>
        <w:autoSpaceDE w:val="0"/>
        <w:autoSpaceDN w:val="0"/>
        <w:adjustRightInd w:val="0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- 9:00 – 9:</w:t>
      </w:r>
      <w:r w:rsidR="005F411A">
        <w:rPr>
          <w:rFonts w:ascii="Arial" w:hAnsi="Arial" w:cs="Arial"/>
          <w:sz w:val="22"/>
          <w:szCs w:val="22"/>
        </w:rPr>
        <w:t>30</w:t>
      </w:r>
      <w:r w:rsidRPr="009433A0">
        <w:rPr>
          <w:rFonts w:ascii="Arial" w:hAnsi="Arial" w:cs="Arial"/>
          <w:sz w:val="22"/>
          <w:szCs w:val="22"/>
        </w:rPr>
        <w:t xml:space="preserve"> śniadanie dla </w:t>
      </w:r>
      <w:r w:rsidR="005F411A">
        <w:rPr>
          <w:rFonts w:ascii="Arial" w:hAnsi="Arial" w:cs="Arial"/>
          <w:sz w:val="22"/>
          <w:szCs w:val="22"/>
        </w:rPr>
        <w:t xml:space="preserve">dzieci </w:t>
      </w:r>
      <w:r w:rsidR="00E1110A">
        <w:rPr>
          <w:rFonts w:ascii="Arial" w:hAnsi="Arial" w:cs="Arial"/>
          <w:sz w:val="22"/>
          <w:szCs w:val="22"/>
        </w:rPr>
        <w:t xml:space="preserve">oddziałów </w:t>
      </w:r>
      <w:r w:rsidR="005F411A">
        <w:rPr>
          <w:rFonts w:ascii="Arial" w:hAnsi="Arial" w:cs="Arial"/>
          <w:sz w:val="22"/>
          <w:szCs w:val="22"/>
        </w:rPr>
        <w:t>przedszkolnych</w:t>
      </w:r>
    </w:p>
    <w:p w14:paraId="56376752" w14:textId="77777777" w:rsidR="00E748D2" w:rsidRPr="009433A0" w:rsidRDefault="00E748D2" w:rsidP="00306C41">
      <w:pPr>
        <w:autoSpaceDE w:val="0"/>
        <w:autoSpaceDN w:val="0"/>
        <w:adjustRightInd w:val="0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-10:</w:t>
      </w:r>
      <w:r w:rsidR="005F411A">
        <w:rPr>
          <w:rFonts w:ascii="Arial" w:hAnsi="Arial" w:cs="Arial"/>
          <w:sz w:val="22"/>
          <w:szCs w:val="22"/>
        </w:rPr>
        <w:t xml:space="preserve">00-10:30 </w:t>
      </w:r>
      <w:r w:rsidRPr="009433A0">
        <w:rPr>
          <w:rFonts w:ascii="Arial" w:hAnsi="Arial" w:cs="Arial"/>
          <w:sz w:val="22"/>
          <w:szCs w:val="22"/>
        </w:rPr>
        <w:t xml:space="preserve">obiad dla </w:t>
      </w:r>
      <w:r w:rsidR="005F411A">
        <w:rPr>
          <w:rFonts w:ascii="Arial" w:hAnsi="Arial" w:cs="Arial"/>
          <w:sz w:val="22"/>
          <w:szCs w:val="22"/>
        </w:rPr>
        <w:t xml:space="preserve">dzieci z </w:t>
      </w:r>
      <w:r w:rsidR="00E1110A">
        <w:rPr>
          <w:rFonts w:ascii="Arial" w:hAnsi="Arial" w:cs="Arial"/>
          <w:sz w:val="22"/>
          <w:szCs w:val="22"/>
        </w:rPr>
        <w:t>oddziałów przedszkolnych</w:t>
      </w:r>
      <w:r w:rsidR="005F411A">
        <w:rPr>
          <w:rFonts w:ascii="Arial" w:hAnsi="Arial" w:cs="Arial"/>
          <w:sz w:val="22"/>
          <w:szCs w:val="22"/>
        </w:rPr>
        <w:t xml:space="preserve"> i szkoły podstawowej</w:t>
      </w:r>
    </w:p>
    <w:p w14:paraId="26839F90" w14:textId="77777777" w:rsidR="00E748D2" w:rsidRDefault="00E748D2" w:rsidP="00306C41">
      <w:pPr>
        <w:pStyle w:val="Akapitzlist"/>
        <w:spacing w:line="240" w:lineRule="auto"/>
        <w:ind w:left="1080"/>
        <w:rPr>
          <w:rFonts w:ascii="Arial" w:hAnsi="Arial" w:cs="Arial"/>
          <w:sz w:val="22"/>
          <w:szCs w:val="22"/>
        </w:rPr>
      </w:pPr>
    </w:p>
    <w:p w14:paraId="228D2AEF" w14:textId="77777777" w:rsidR="0096390C" w:rsidRDefault="0096390C" w:rsidP="00306C41">
      <w:pPr>
        <w:pStyle w:val="Akapitzlist"/>
        <w:spacing w:line="240" w:lineRule="auto"/>
        <w:ind w:left="1080"/>
        <w:rPr>
          <w:rFonts w:ascii="Arial" w:hAnsi="Arial" w:cs="Arial"/>
          <w:sz w:val="22"/>
          <w:szCs w:val="22"/>
        </w:rPr>
      </w:pPr>
      <w:r w:rsidRPr="0096390C">
        <w:rPr>
          <w:rFonts w:ascii="Arial" w:hAnsi="Arial" w:cs="Arial"/>
          <w:sz w:val="22"/>
          <w:szCs w:val="22"/>
        </w:rPr>
        <w:t>Kaloryczność każdego posiłku stanowiącego pierwsze danie (zupa) nie powinna być 4 mniejsza niż 150 kcal, zaś kaloryczność każdego posiłku stanowiącego drugie danie nie powinna być mniejsza niż 500 kcal.</w:t>
      </w:r>
    </w:p>
    <w:p w14:paraId="1CB4E194" w14:textId="77777777" w:rsidR="0096390C" w:rsidRPr="0096390C" w:rsidRDefault="0096390C" w:rsidP="00306C41">
      <w:pPr>
        <w:pStyle w:val="Akapitzlist"/>
        <w:spacing w:line="240" w:lineRule="auto"/>
        <w:ind w:left="1080"/>
        <w:rPr>
          <w:rFonts w:ascii="Arial" w:hAnsi="Arial" w:cs="Arial"/>
          <w:sz w:val="22"/>
          <w:szCs w:val="22"/>
        </w:rPr>
      </w:pPr>
    </w:p>
    <w:p w14:paraId="623E9A91" w14:textId="77777777" w:rsidR="006720A9" w:rsidRDefault="007505F5" w:rsidP="00306C41">
      <w:pPr>
        <w:ind w:left="108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 zastrzega możliwość zmniejszenia lub zwiększenia liczby dożywianych osób w zależności od potrzeb</w:t>
      </w:r>
      <w:r w:rsidR="000353E6">
        <w:rPr>
          <w:rFonts w:ascii="Arial" w:hAnsi="Arial" w:cs="Arial"/>
          <w:b/>
          <w:sz w:val="22"/>
          <w:szCs w:val="22"/>
        </w:rPr>
        <w:t xml:space="preserve"> (do 50%)</w:t>
      </w:r>
    </w:p>
    <w:p w14:paraId="16BCA889" w14:textId="77777777" w:rsidR="0096390C" w:rsidRDefault="0096390C" w:rsidP="00306C41">
      <w:pPr>
        <w:ind w:left="1080"/>
        <w:jc w:val="both"/>
        <w:rPr>
          <w:rFonts w:ascii="Arial" w:hAnsi="Arial" w:cs="Arial"/>
          <w:b/>
          <w:sz w:val="22"/>
          <w:szCs w:val="22"/>
        </w:rPr>
      </w:pPr>
    </w:p>
    <w:p w14:paraId="196EFEAE" w14:textId="77777777" w:rsidR="00ED02CE" w:rsidRDefault="00ED02CE" w:rsidP="00306C41">
      <w:pPr>
        <w:ind w:left="1080"/>
        <w:jc w:val="both"/>
        <w:rPr>
          <w:rFonts w:ascii="Arial" w:hAnsi="Arial" w:cs="Arial"/>
          <w:b/>
          <w:sz w:val="22"/>
          <w:szCs w:val="22"/>
        </w:rPr>
      </w:pPr>
    </w:p>
    <w:p w14:paraId="5E9A4CE9" w14:textId="77777777" w:rsidR="002768F5" w:rsidRDefault="002768F5" w:rsidP="00306C41">
      <w:pPr>
        <w:ind w:left="108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Szacunkowa wielkość zamówienia:</w:t>
      </w:r>
    </w:p>
    <w:p w14:paraId="608568E0" w14:textId="77777777" w:rsidR="002768F5" w:rsidRPr="002768F5" w:rsidRDefault="002768F5" w:rsidP="00306C41">
      <w:pPr>
        <w:pStyle w:val="Akapitzlist"/>
        <w:numPr>
          <w:ilvl w:val="0"/>
          <w:numId w:val="53"/>
        </w:numPr>
        <w:spacing w:line="240" w:lineRule="auto"/>
        <w:rPr>
          <w:rFonts w:ascii="Arial" w:hAnsi="Arial" w:cs="Arial"/>
          <w:b/>
          <w:sz w:val="22"/>
          <w:szCs w:val="22"/>
        </w:rPr>
      </w:pPr>
      <w:r w:rsidRPr="002768F5">
        <w:rPr>
          <w:rFonts w:ascii="Arial" w:hAnsi="Arial" w:cs="Arial"/>
          <w:b/>
          <w:sz w:val="22"/>
          <w:szCs w:val="22"/>
        </w:rPr>
        <w:t>Oddziały przedszkolne:</w:t>
      </w:r>
    </w:p>
    <w:p w14:paraId="7915383B" w14:textId="77777777" w:rsidR="002768F5" w:rsidRDefault="002768F5" w:rsidP="00306C41">
      <w:pPr>
        <w:ind w:left="1080" w:firstLine="33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100 dzieci x 220 dni (ilość dni szacunkowa)</w:t>
      </w:r>
    </w:p>
    <w:p w14:paraId="3E1B2DFD" w14:textId="77777777" w:rsidR="002768F5" w:rsidRDefault="002768F5" w:rsidP="00306C41">
      <w:pPr>
        <w:pStyle w:val="Akapitzlist"/>
        <w:numPr>
          <w:ilvl w:val="0"/>
          <w:numId w:val="53"/>
        </w:numPr>
        <w:spacing w:line="24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Szkoła podstawowa:</w:t>
      </w:r>
    </w:p>
    <w:p w14:paraId="33C014CF" w14:textId="77777777" w:rsidR="002768F5" w:rsidRPr="002768F5" w:rsidRDefault="002768F5" w:rsidP="00306C41">
      <w:pPr>
        <w:ind w:left="1080" w:firstLine="33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100 uczniów x 180 dni (ilość dni szacunkowa)</w:t>
      </w:r>
    </w:p>
    <w:p w14:paraId="6AEB1121" w14:textId="77777777" w:rsidR="0096390C" w:rsidRPr="0096390C" w:rsidRDefault="0096390C" w:rsidP="00306C41">
      <w:pPr>
        <w:pStyle w:val="Akapitzlist"/>
        <w:numPr>
          <w:ilvl w:val="0"/>
          <w:numId w:val="46"/>
        </w:numPr>
        <w:spacing w:line="240" w:lineRule="auto"/>
        <w:rPr>
          <w:rFonts w:ascii="Arial" w:eastAsia="Times New Roman" w:hAnsi="Arial" w:cs="Arial"/>
          <w:sz w:val="22"/>
          <w:szCs w:val="22"/>
        </w:rPr>
      </w:pPr>
      <w:r w:rsidRPr="0096390C">
        <w:rPr>
          <w:rFonts w:ascii="Arial" w:eastAsia="Times New Roman" w:hAnsi="Arial" w:cs="Arial"/>
          <w:b/>
          <w:bCs/>
          <w:sz w:val="22"/>
          <w:szCs w:val="22"/>
        </w:rPr>
        <w:t>Informacje o ilości zamawianych posiłków na dany dzień:</w:t>
      </w:r>
    </w:p>
    <w:p w14:paraId="56FD0736" w14:textId="77777777" w:rsidR="0096390C" w:rsidRDefault="0096390C" w:rsidP="00306C41">
      <w:pPr>
        <w:ind w:left="426"/>
        <w:jc w:val="both"/>
        <w:rPr>
          <w:rFonts w:ascii="Arial" w:eastAsia="Times New Roman" w:hAnsi="Arial" w:cs="Arial"/>
          <w:sz w:val="22"/>
          <w:szCs w:val="22"/>
        </w:rPr>
      </w:pPr>
      <w:r w:rsidRPr="0096390C">
        <w:rPr>
          <w:rFonts w:ascii="Arial" w:eastAsia="Times New Roman" w:hAnsi="Arial" w:cs="Arial"/>
          <w:sz w:val="22"/>
          <w:szCs w:val="22"/>
        </w:rPr>
        <w:t xml:space="preserve">Wykonawca o liczbie obiadów  dla szkoły i </w:t>
      </w:r>
      <w:r>
        <w:rPr>
          <w:rFonts w:ascii="Arial" w:eastAsia="Times New Roman" w:hAnsi="Arial" w:cs="Arial"/>
          <w:sz w:val="22"/>
          <w:szCs w:val="22"/>
        </w:rPr>
        <w:t xml:space="preserve">śniadań, </w:t>
      </w:r>
      <w:r w:rsidRPr="0096390C">
        <w:rPr>
          <w:rFonts w:ascii="Arial" w:eastAsia="Times New Roman" w:hAnsi="Arial" w:cs="Arial"/>
          <w:sz w:val="22"/>
          <w:szCs w:val="22"/>
        </w:rPr>
        <w:t xml:space="preserve">obiadów dla </w:t>
      </w:r>
      <w:r w:rsidR="00E1110A">
        <w:rPr>
          <w:rFonts w:ascii="Arial" w:eastAsia="Times New Roman" w:hAnsi="Arial" w:cs="Arial"/>
          <w:sz w:val="22"/>
          <w:szCs w:val="22"/>
        </w:rPr>
        <w:t xml:space="preserve">oddziałów przedszkolnych </w:t>
      </w:r>
      <w:r w:rsidRPr="0096390C">
        <w:rPr>
          <w:rFonts w:ascii="Arial" w:eastAsia="Times New Roman" w:hAnsi="Arial" w:cs="Arial"/>
          <w:sz w:val="22"/>
          <w:szCs w:val="22"/>
        </w:rPr>
        <w:t xml:space="preserve">na dany dzień powiadamiany będzie do godziny </w:t>
      </w:r>
      <w:r>
        <w:rPr>
          <w:rFonts w:ascii="Arial" w:eastAsia="Times New Roman" w:hAnsi="Arial" w:cs="Arial"/>
          <w:sz w:val="22"/>
          <w:szCs w:val="22"/>
        </w:rPr>
        <w:t>08</w:t>
      </w:r>
      <w:r w:rsidRPr="0096390C">
        <w:rPr>
          <w:rFonts w:ascii="Arial" w:eastAsia="Times New Roman" w:hAnsi="Arial" w:cs="Arial"/>
          <w:sz w:val="22"/>
          <w:szCs w:val="22"/>
        </w:rPr>
        <w:t>.</w:t>
      </w:r>
      <w:r>
        <w:rPr>
          <w:rFonts w:ascii="Arial" w:eastAsia="Times New Roman" w:hAnsi="Arial" w:cs="Arial"/>
          <w:sz w:val="22"/>
          <w:szCs w:val="22"/>
        </w:rPr>
        <w:t>3</w:t>
      </w:r>
      <w:r w:rsidRPr="0096390C">
        <w:rPr>
          <w:rFonts w:ascii="Arial" w:eastAsia="Times New Roman" w:hAnsi="Arial" w:cs="Arial"/>
          <w:sz w:val="22"/>
          <w:szCs w:val="22"/>
        </w:rPr>
        <w:t>0</w:t>
      </w:r>
      <w:r>
        <w:rPr>
          <w:rFonts w:ascii="Arial" w:eastAsia="Times New Roman" w:hAnsi="Arial" w:cs="Arial"/>
          <w:sz w:val="22"/>
          <w:szCs w:val="22"/>
        </w:rPr>
        <w:t>.</w:t>
      </w:r>
    </w:p>
    <w:p w14:paraId="440A95EF" w14:textId="77777777" w:rsidR="0096390C" w:rsidRPr="0096390C" w:rsidRDefault="0096390C" w:rsidP="00306C41">
      <w:pPr>
        <w:pStyle w:val="Akapitzlist"/>
        <w:numPr>
          <w:ilvl w:val="0"/>
          <w:numId w:val="46"/>
        </w:numPr>
        <w:spacing w:line="240" w:lineRule="auto"/>
        <w:rPr>
          <w:rFonts w:ascii="Arial" w:eastAsia="Times New Roman" w:hAnsi="Arial" w:cs="Arial"/>
          <w:sz w:val="22"/>
          <w:szCs w:val="22"/>
        </w:rPr>
      </w:pPr>
      <w:r w:rsidRPr="0096390C">
        <w:rPr>
          <w:rFonts w:ascii="Arial" w:eastAsia="Times New Roman" w:hAnsi="Arial" w:cs="Arial"/>
          <w:sz w:val="22"/>
          <w:szCs w:val="22"/>
        </w:rPr>
        <w:t xml:space="preserve">Liczba zamawianych porcji będzie uzależniona od zapotrzebowania. Zapotrzebowanie uzależnione jest od frekwencji dzieci korzystających z dożywiania i liczby dni nauki, opieki stacjonarnej w szkole i </w:t>
      </w:r>
      <w:r w:rsidR="00E1110A">
        <w:rPr>
          <w:rFonts w:ascii="Arial" w:eastAsia="Times New Roman" w:hAnsi="Arial" w:cs="Arial"/>
          <w:sz w:val="22"/>
          <w:szCs w:val="22"/>
        </w:rPr>
        <w:t>oddziałach przedszkolnych</w:t>
      </w:r>
      <w:r w:rsidRPr="0096390C">
        <w:rPr>
          <w:rFonts w:ascii="Arial" w:eastAsia="Times New Roman" w:hAnsi="Arial" w:cs="Arial"/>
          <w:sz w:val="22"/>
          <w:szCs w:val="22"/>
        </w:rPr>
        <w:t>.</w:t>
      </w:r>
    </w:p>
    <w:p w14:paraId="6526BA34" w14:textId="77777777" w:rsidR="0096390C" w:rsidRPr="000353E6" w:rsidRDefault="0096390C" w:rsidP="00306C41">
      <w:pPr>
        <w:numPr>
          <w:ilvl w:val="0"/>
          <w:numId w:val="4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bCs/>
          <w:i/>
          <w:strike/>
          <w:sz w:val="22"/>
          <w:szCs w:val="22"/>
        </w:rPr>
      </w:pPr>
      <w:r w:rsidRPr="0096390C">
        <w:rPr>
          <w:rFonts w:ascii="Arial" w:eastAsia="Times New Roman" w:hAnsi="Arial" w:cs="Arial"/>
          <w:sz w:val="22"/>
          <w:szCs w:val="22"/>
        </w:rPr>
        <w:t xml:space="preserve">Z uwagi na specyfikę przedmiotu zamówienia zmiana ilości zamawianych posiłków nie stanowi podstawy do jakichkolwiek roszczeń ze strony Wykonawcy – Zamawiający zapłaci wyłącznie za faktyczną ilość zamówionych i dostarczonych posiłków zgodnych z wymogami niniejszego </w:t>
      </w:r>
      <w:proofErr w:type="spellStart"/>
      <w:r w:rsidRPr="0096390C">
        <w:rPr>
          <w:rFonts w:ascii="Arial" w:eastAsia="Times New Roman" w:hAnsi="Arial" w:cs="Arial"/>
          <w:sz w:val="22"/>
          <w:szCs w:val="22"/>
        </w:rPr>
        <w:t>SWZ</w:t>
      </w:r>
      <w:proofErr w:type="spellEnd"/>
      <w:r w:rsidRPr="0096390C">
        <w:rPr>
          <w:rFonts w:ascii="Arial" w:eastAsia="Times New Roman" w:hAnsi="Arial" w:cs="Arial"/>
          <w:sz w:val="22"/>
          <w:szCs w:val="22"/>
        </w:rPr>
        <w:t xml:space="preserve"> </w:t>
      </w:r>
      <w:r w:rsidRPr="0096390C">
        <w:rPr>
          <w:rFonts w:ascii="Arial" w:eastAsia="Times New Roman" w:hAnsi="Arial" w:cs="Arial"/>
          <w:b/>
          <w:sz w:val="22"/>
          <w:szCs w:val="22"/>
        </w:rPr>
        <w:t>- rozliczenie kosztorysowe.</w:t>
      </w:r>
      <w:r w:rsidR="000353E6">
        <w:rPr>
          <w:rFonts w:ascii="Arial" w:eastAsia="Times New Roman" w:hAnsi="Arial" w:cs="Arial"/>
          <w:b/>
          <w:sz w:val="22"/>
          <w:szCs w:val="22"/>
        </w:rPr>
        <w:t xml:space="preserve"> </w:t>
      </w:r>
      <w:r w:rsidR="000353E6" w:rsidRPr="000353E6">
        <w:rPr>
          <w:rFonts w:ascii="Arial" w:hAnsi="Arial" w:cs="Arial"/>
          <w:sz w:val="22"/>
          <w:szCs w:val="22"/>
        </w:rPr>
        <w:t>Rozliczenie finansowe Wykonawcy usługi z Zamawiającym odbywać się będzie na</w:t>
      </w:r>
      <w:r w:rsidR="000353E6" w:rsidRPr="009433A0">
        <w:rPr>
          <w:rFonts w:ascii="Arial" w:hAnsi="Arial" w:cs="Arial"/>
          <w:sz w:val="22"/>
          <w:szCs w:val="22"/>
        </w:rPr>
        <w:t xml:space="preserve"> </w:t>
      </w:r>
      <w:r w:rsidR="000353E6" w:rsidRPr="009433A0">
        <w:rPr>
          <w:rFonts w:ascii="Arial" w:hAnsi="Arial" w:cs="Arial"/>
          <w:b/>
          <w:bCs/>
          <w:sz w:val="22"/>
          <w:szCs w:val="22"/>
        </w:rPr>
        <w:t xml:space="preserve">podstawie faktycznie dostarczonych </w:t>
      </w:r>
      <w:r w:rsidR="000353E6" w:rsidRPr="009433A0">
        <w:rPr>
          <w:rFonts w:ascii="Arial" w:hAnsi="Arial" w:cs="Arial"/>
          <w:sz w:val="22"/>
          <w:szCs w:val="22"/>
        </w:rPr>
        <w:t>posiłków i ich ceny jednostkowej. Wykonawca nie będzie dochodził żadnych roszczeń w przypadku niewykorzystania całej kwoty określonej w § 4 ust. 1 umowy z powodu mniejszego faktycznego zapotrzebowania – do 50 % tej wartości.</w:t>
      </w:r>
    </w:p>
    <w:p w14:paraId="19C24891" w14:textId="77777777" w:rsidR="0096390C" w:rsidRPr="00542B86" w:rsidRDefault="00CB448D" w:rsidP="00306C41">
      <w:pPr>
        <w:pStyle w:val="Akapitzlist"/>
        <w:numPr>
          <w:ilvl w:val="0"/>
          <w:numId w:val="46"/>
        </w:numPr>
        <w:spacing w:line="240" w:lineRule="auto"/>
        <w:rPr>
          <w:rFonts w:ascii="Arial" w:eastAsia="Times New Roman" w:hAnsi="Arial" w:cs="Arial"/>
          <w:sz w:val="22"/>
          <w:szCs w:val="22"/>
        </w:rPr>
      </w:pPr>
      <w:r w:rsidRPr="00542B86">
        <w:rPr>
          <w:rFonts w:ascii="Arial" w:eastAsia="Times New Roman" w:hAnsi="Arial" w:cs="Arial"/>
          <w:sz w:val="22"/>
          <w:szCs w:val="22"/>
        </w:rPr>
        <w:t xml:space="preserve">Zamawiający zastrzega możliwość zawieszenia usługi w zakresie przygotowania i dostarczenia posiłków w razie </w:t>
      </w:r>
      <w:r w:rsidR="00E1110A" w:rsidRPr="00542B86">
        <w:rPr>
          <w:rFonts w:ascii="Arial" w:eastAsia="Times New Roman" w:hAnsi="Arial" w:cs="Arial"/>
          <w:sz w:val="22"/>
          <w:szCs w:val="22"/>
        </w:rPr>
        <w:t>wprowadzenia</w:t>
      </w:r>
      <w:r w:rsidRPr="00542B86">
        <w:rPr>
          <w:rFonts w:ascii="Arial" w:eastAsia="Times New Roman" w:hAnsi="Arial" w:cs="Arial"/>
          <w:sz w:val="22"/>
          <w:szCs w:val="22"/>
        </w:rPr>
        <w:t xml:space="preserve"> nauki w formie zdalnej bądź decyzji o zamknięciu szkoły. Wykonawca nie ma prawa do żądania roszczeń w takim przypadku.</w:t>
      </w:r>
    </w:p>
    <w:p w14:paraId="4D6696D3" w14:textId="77777777" w:rsidR="0096390C" w:rsidRPr="005E172C" w:rsidRDefault="0096390C" w:rsidP="00306C41">
      <w:pPr>
        <w:pStyle w:val="Akapitzlist"/>
        <w:numPr>
          <w:ilvl w:val="0"/>
          <w:numId w:val="46"/>
        </w:numPr>
        <w:spacing w:line="240" w:lineRule="auto"/>
        <w:rPr>
          <w:rFonts w:ascii="Arial" w:eastAsia="Times New Roman" w:hAnsi="Arial" w:cs="Arial"/>
          <w:sz w:val="22"/>
          <w:szCs w:val="22"/>
        </w:rPr>
      </w:pPr>
      <w:r w:rsidRPr="005E172C">
        <w:rPr>
          <w:rFonts w:ascii="Arial" w:eastAsia="Times New Roman" w:hAnsi="Arial" w:cs="Arial"/>
          <w:sz w:val="22"/>
          <w:szCs w:val="22"/>
        </w:rPr>
        <w:t xml:space="preserve">Wykonawca musi posiadać instrukcje i procedury z zakresu bezpieczeństwa żywności z uwzględnieniem zasad </w:t>
      </w:r>
      <w:proofErr w:type="spellStart"/>
      <w:r w:rsidRPr="005E172C">
        <w:rPr>
          <w:rFonts w:ascii="Arial" w:eastAsia="Times New Roman" w:hAnsi="Arial" w:cs="Arial"/>
          <w:sz w:val="22"/>
          <w:szCs w:val="22"/>
        </w:rPr>
        <w:t>HACCP</w:t>
      </w:r>
      <w:proofErr w:type="spellEnd"/>
      <w:r w:rsidRPr="005E172C">
        <w:rPr>
          <w:rFonts w:ascii="Arial" w:eastAsia="Times New Roman" w:hAnsi="Arial" w:cs="Arial"/>
          <w:sz w:val="22"/>
          <w:szCs w:val="22"/>
        </w:rPr>
        <w:t xml:space="preserve"> w zakresie żywienia dzieci w </w:t>
      </w:r>
      <w:r w:rsidR="00E1110A" w:rsidRPr="005E172C">
        <w:rPr>
          <w:rFonts w:ascii="Arial" w:eastAsia="Times New Roman" w:hAnsi="Arial" w:cs="Arial"/>
          <w:sz w:val="22"/>
          <w:szCs w:val="22"/>
        </w:rPr>
        <w:t>oddziałach przedszkolnych</w:t>
      </w:r>
      <w:r w:rsidRPr="005E172C">
        <w:rPr>
          <w:rFonts w:ascii="Arial" w:eastAsia="Times New Roman" w:hAnsi="Arial" w:cs="Arial"/>
          <w:sz w:val="22"/>
          <w:szCs w:val="22"/>
        </w:rPr>
        <w:t xml:space="preserve"> i szkole podstawowej </w:t>
      </w:r>
      <w:r w:rsidRPr="005E172C">
        <w:rPr>
          <w:rFonts w:ascii="Arial" w:eastAsia="Times New Roman" w:hAnsi="Arial" w:cs="Arial"/>
          <w:b/>
          <w:sz w:val="22"/>
          <w:szCs w:val="22"/>
        </w:rPr>
        <w:t>– </w:t>
      </w:r>
      <w:r w:rsidRPr="005E172C">
        <w:rPr>
          <w:rFonts w:ascii="Arial" w:eastAsia="Times New Roman" w:hAnsi="Arial" w:cs="Arial"/>
          <w:b/>
          <w:bCs/>
          <w:sz w:val="22"/>
          <w:szCs w:val="22"/>
        </w:rPr>
        <w:t xml:space="preserve">pisemne oświadczenie wykonawcy </w:t>
      </w:r>
      <w:r w:rsidRPr="005E172C">
        <w:rPr>
          <w:rFonts w:ascii="Arial" w:eastAsia="Times New Roman" w:hAnsi="Arial" w:cs="Arial"/>
          <w:bCs/>
          <w:sz w:val="22"/>
          <w:szCs w:val="22"/>
        </w:rPr>
        <w:t>zawarte w ofercie.</w:t>
      </w:r>
    </w:p>
    <w:p w14:paraId="73B506AC" w14:textId="77777777" w:rsidR="0096390C" w:rsidRPr="00542B86" w:rsidRDefault="0096390C" w:rsidP="00306C41">
      <w:pPr>
        <w:pStyle w:val="Akapitzlist"/>
        <w:numPr>
          <w:ilvl w:val="0"/>
          <w:numId w:val="46"/>
        </w:numPr>
        <w:spacing w:line="240" w:lineRule="auto"/>
        <w:rPr>
          <w:rFonts w:ascii="Arial" w:eastAsia="Times New Roman" w:hAnsi="Arial" w:cs="Arial"/>
          <w:sz w:val="22"/>
          <w:szCs w:val="22"/>
        </w:rPr>
      </w:pPr>
      <w:r w:rsidRPr="005E172C">
        <w:rPr>
          <w:rFonts w:ascii="Arial" w:eastAsia="Times New Roman" w:hAnsi="Arial" w:cs="Arial"/>
          <w:sz w:val="22"/>
          <w:szCs w:val="22"/>
        </w:rPr>
        <w:t xml:space="preserve">Posiłki dla uczniów szkoły podstawowej dostarczane będą w dni nauki szkolnej, dla dzieci z </w:t>
      </w:r>
      <w:r w:rsidR="00E1110A" w:rsidRPr="005E172C">
        <w:rPr>
          <w:rFonts w:ascii="Arial" w:eastAsia="Times New Roman" w:hAnsi="Arial" w:cs="Arial"/>
          <w:sz w:val="22"/>
          <w:szCs w:val="22"/>
        </w:rPr>
        <w:t>oddziałów przedszkolnych</w:t>
      </w:r>
      <w:r w:rsidRPr="005E172C">
        <w:rPr>
          <w:rFonts w:ascii="Arial" w:eastAsia="Times New Roman" w:hAnsi="Arial" w:cs="Arial"/>
          <w:sz w:val="22"/>
          <w:szCs w:val="22"/>
        </w:rPr>
        <w:t xml:space="preserve"> w dni pracy </w:t>
      </w:r>
      <w:r w:rsidR="00E1110A" w:rsidRPr="005E172C">
        <w:rPr>
          <w:rFonts w:ascii="Arial" w:eastAsia="Times New Roman" w:hAnsi="Arial" w:cs="Arial"/>
          <w:sz w:val="22"/>
          <w:szCs w:val="22"/>
        </w:rPr>
        <w:t xml:space="preserve">oddziałów </w:t>
      </w:r>
      <w:r w:rsidRPr="005E172C">
        <w:rPr>
          <w:rFonts w:ascii="Arial" w:eastAsia="Times New Roman" w:hAnsi="Arial" w:cs="Arial"/>
          <w:sz w:val="22"/>
          <w:szCs w:val="22"/>
        </w:rPr>
        <w:t>przedszkol</w:t>
      </w:r>
      <w:r w:rsidR="00E1110A" w:rsidRPr="005E172C">
        <w:rPr>
          <w:rFonts w:ascii="Arial" w:eastAsia="Times New Roman" w:hAnsi="Arial" w:cs="Arial"/>
          <w:sz w:val="22"/>
          <w:szCs w:val="22"/>
        </w:rPr>
        <w:t>nych</w:t>
      </w:r>
      <w:r w:rsidRPr="005E172C">
        <w:rPr>
          <w:rFonts w:ascii="Arial" w:eastAsia="Times New Roman" w:hAnsi="Arial" w:cs="Arial"/>
          <w:sz w:val="22"/>
          <w:szCs w:val="22"/>
        </w:rPr>
        <w:t xml:space="preserve"> oraz inne dni</w:t>
      </w:r>
      <w:r w:rsidRPr="00542B86">
        <w:rPr>
          <w:rFonts w:ascii="Arial" w:eastAsia="Times New Roman" w:hAnsi="Arial" w:cs="Arial"/>
          <w:sz w:val="22"/>
          <w:szCs w:val="22"/>
        </w:rPr>
        <w:t xml:space="preserve"> wskazane w zamówieniach.</w:t>
      </w:r>
    </w:p>
    <w:p w14:paraId="02CDF584" w14:textId="77777777" w:rsidR="0096390C" w:rsidRPr="00542B86" w:rsidRDefault="0096390C" w:rsidP="00306C41">
      <w:pPr>
        <w:pStyle w:val="Akapitzlist"/>
        <w:numPr>
          <w:ilvl w:val="0"/>
          <w:numId w:val="46"/>
        </w:numPr>
        <w:spacing w:line="240" w:lineRule="auto"/>
        <w:rPr>
          <w:rFonts w:ascii="Arial" w:eastAsia="Times New Roman" w:hAnsi="Arial" w:cs="Arial"/>
          <w:sz w:val="22"/>
          <w:szCs w:val="22"/>
        </w:rPr>
      </w:pPr>
      <w:r w:rsidRPr="00542B86">
        <w:rPr>
          <w:rFonts w:ascii="Arial" w:eastAsia="Times New Roman" w:hAnsi="Arial" w:cs="Arial"/>
          <w:sz w:val="22"/>
          <w:szCs w:val="22"/>
        </w:rPr>
        <w:t>Wykonawca ponosi odpowiedzialność, za jakość posiłku, temperaturę w chwili podania oraz jego walory smakowe i estetyczne.</w:t>
      </w:r>
    </w:p>
    <w:p w14:paraId="32507456" w14:textId="77777777" w:rsidR="00CB448D" w:rsidRPr="000353E6" w:rsidRDefault="008A3F77" w:rsidP="00306C41">
      <w:pPr>
        <w:numPr>
          <w:ilvl w:val="0"/>
          <w:numId w:val="4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353E6">
        <w:rPr>
          <w:rFonts w:ascii="Arial" w:hAnsi="Arial" w:cs="Arial"/>
          <w:b/>
          <w:sz w:val="22"/>
          <w:szCs w:val="22"/>
          <w:u w:val="single"/>
        </w:rPr>
        <w:t>S</w:t>
      </w:r>
      <w:r w:rsidR="0096390C" w:rsidRPr="000353E6">
        <w:rPr>
          <w:rFonts w:ascii="Arial" w:hAnsi="Arial" w:cs="Arial"/>
          <w:b/>
          <w:sz w:val="22"/>
          <w:szCs w:val="22"/>
          <w:u w:val="single"/>
        </w:rPr>
        <w:t xml:space="preserve">zczegółowy opis przedmiotu zamówienia: </w:t>
      </w:r>
    </w:p>
    <w:p w14:paraId="538BE79A" w14:textId="38E57700" w:rsidR="00CB448D" w:rsidRDefault="00CB448D" w:rsidP="00306C41">
      <w:pPr>
        <w:autoSpaceDE w:val="0"/>
        <w:autoSpaceDN w:val="0"/>
        <w:adjustRightInd w:val="0"/>
        <w:ind w:left="720" w:hanging="29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9.1 </w:t>
      </w:r>
      <w:r w:rsidR="0096390C" w:rsidRPr="0096390C">
        <w:rPr>
          <w:rFonts w:ascii="Arial" w:hAnsi="Arial" w:cs="Arial"/>
          <w:sz w:val="22"/>
          <w:szCs w:val="22"/>
        </w:rPr>
        <w:t>posiłki sporządzane przez Wykonawcę powinny być zgodne z normami określonymi w ustawie o bezpieczeństwie żywności i żywienia z dn. 25 sierpnia 2006 r. (Dz. U. z 202</w:t>
      </w:r>
      <w:r w:rsidR="00ED02CE">
        <w:rPr>
          <w:rFonts w:ascii="Arial" w:hAnsi="Arial" w:cs="Arial"/>
          <w:sz w:val="22"/>
          <w:szCs w:val="22"/>
        </w:rPr>
        <w:t>3</w:t>
      </w:r>
      <w:r w:rsidR="0096390C" w:rsidRPr="0096390C">
        <w:rPr>
          <w:rFonts w:ascii="Arial" w:hAnsi="Arial" w:cs="Arial"/>
          <w:sz w:val="22"/>
          <w:szCs w:val="22"/>
        </w:rPr>
        <w:t xml:space="preserve"> r. poz. </w:t>
      </w:r>
      <w:r w:rsidR="00ED02CE">
        <w:rPr>
          <w:rFonts w:ascii="Arial" w:hAnsi="Arial" w:cs="Arial"/>
          <w:sz w:val="22"/>
          <w:szCs w:val="22"/>
        </w:rPr>
        <w:t>1448</w:t>
      </w:r>
      <w:r w:rsidR="0096390C" w:rsidRPr="0096390C">
        <w:rPr>
          <w:rFonts w:ascii="Arial" w:hAnsi="Arial" w:cs="Arial"/>
          <w:sz w:val="22"/>
          <w:szCs w:val="22"/>
        </w:rPr>
        <w:t>), ustawy z dn. 14 marca 1985 r. o Państwowej Inspekcji Sanitarnej (Dz. U. z 202</w:t>
      </w:r>
      <w:r w:rsidR="00ED02CE">
        <w:rPr>
          <w:rFonts w:ascii="Arial" w:hAnsi="Arial" w:cs="Arial"/>
          <w:sz w:val="22"/>
          <w:szCs w:val="22"/>
        </w:rPr>
        <w:t>3</w:t>
      </w:r>
      <w:r w:rsidR="0096390C" w:rsidRPr="0096390C">
        <w:rPr>
          <w:rFonts w:ascii="Arial" w:hAnsi="Arial" w:cs="Arial"/>
          <w:sz w:val="22"/>
          <w:szCs w:val="22"/>
        </w:rPr>
        <w:t xml:space="preserve"> r. poz. </w:t>
      </w:r>
      <w:r w:rsidR="00ED02CE">
        <w:rPr>
          <w:rFonts w:ascii="Arial" w:hAnsi="Arial" w:cs="Arial"/>
          <w:sz w:val="22"/>
          <w:szCs w:val="22"/>
        </w:rPr>
        <w:t>338</w:t>
      </w:r>
      <w:r w:rsidR="0096390C" w:rsidRPr="0096390C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96390C" w:rsidRPr="0096390C">
        <w:rPr>
          <w:rFonts w:ascii="Arial" w:hAnsi="Arial" w:cs="Arial"/>
          <w:sz w:val="22"/>
          <w:szCs w:val="22"/>
        </w:rPr>
        <w:t>późn</w:t>
      </w:r>
      <w:proofErr w:type="spellEnd"/>
      <w:r w:rsidR="0096390C" w:rsidRPr="0096390C">
        <w:rPr>
          <w:rFonts w:ascii="Arial" w:hAnsi="Arial" w:cs="Arial"/>
          <w:sz w:val="22"/>
          <w:szCs w:val="22"/>
        </w:rPr>
        <w:t xml:space="preserve">. zm.), Rozporządzenia Ministra Zdrowia z dn. 17 kwietnia 2007 r. w sprawie pobierania i przechowywania próbek żywności przez zakłady żywienia zbiorowego typu zamkniętego (Dz. U. z 2007 r. Nr 80, poz. 545 z </w:t>
      </w:r>
      <w:proofErr w:type="spellStart"/>
      <w:r w:rsidR="0096390C" w:rsidRPr="0096390C">
        <w:rPr>
          <w:rFonts w:ascii="Arial" w:hAnsi="Arial" w:cs="Arial"/>
          <w:sz w:val="22"/>
          <w:szCs w:val="22"/>
        </w:rPr>
        <w:t>późn</w:t>
      </w:r>
      <w:proofErr w:type="spellEnd"/>
      <w:r w:rsidR="0096390C" w:rsidRPr="0096390C">
        <w:rPr>
          <w:rFonts w:ascii="Arial" w:hAnsi="Arial" w:cs="Arial"/>
          <w:sz w:val="22"/>
          <w:szCs w:val="22"/>
        </w:rPr>
        <w:t xml:space="preserve">. zm.), Rozporządzenia Ministra Zdrowia z dn. 26 lipca 2016 r. w sprawie grup środków spożywczych przeznaczonych do sprzedaży dzieciom i młodzieży w jednostkach systemu oświaty oraz wymagań jakie muszą spełniać środki spożywcze stosowane w ramach żywienia zbiorowego dzieci i młodzieży w tych jednostkach (Dz. U. z 2016 r. poz. 1154). </w:t>
      </w:r>
      <w:r>
        <w:rPr>
          <w:rFonts w:ascii="Arial" w:hAnsi="Arial" w:cs="Arial"/>
          <w:sz w:val="22"/>
          <w:szCs w:val="22"/>
        </w:rPr>
        <w:t>Z</w:t>
      </w:r>
      <w:r w:rsidR="0096390C" w:rsidRPr="0096390C">
        <w:rPr>
          <w:rFonts w:ascii="Arial" w:hAnsi="Arial" w:cs="Arial"/>
          <w:sz w:val="22"/>
          <w:szCs w:val="22"/>
        </w:rPr>
        <w:t xml:space="preserve">alecanymi normami żywieniowymi dla grup wiekowych dzieci szkolnych i spełniać normy określone przez Instytut Żywności i Żywienia dla dzieci i młodzieży oraz spełniać wymogi żywieniowe zalecane przez Instytut Matki i Dziecka dla danej grupy wiekowej. Posiłki muszą być przygotowywane przy bezwzględnym przestrzeganiu zaleceń Głównego Inspektora Sanitarnego. Muszą wykonane być ze świeżych i wyłącznie naturalnych produktów. Wykonawca ma obowiązek precyzyjnego informowania o składzie potraw oraz alergenach w nich zawartych zgodnie z Rozporządzeniem Parlamentu Europejskiego i Rady (UE) nr 1169/2011 z dn. 25 października 2011 r. w sprawie przekazywania konsumentom informacji na temat żywności. </w:t>
      </w:r>
    </w:p>
    <w:p w14:paraId="3940E00E" w14:textId="77777777" w:rsidR="00D11F75" w:rsidRDefault="00CB448D" w:rsidP="00306C41">
      <w:pPr>
        <w:autoSpaceDE w:val="0"/>
        <w:autoSpaceDN w:val="0"/>
        <w:adjustRightInd w:val="0"/>
        <w:ind w:left="720" w:hanging="29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9.2</w:t>
      </w:r>
      <w:r w:rsidR="0096390C" w:rsidRPr="0096390C">
        <w:rPr>
          <w:rFonts w:ascii="Arial" w:hAnsi="Arial" w:cs="Arial"/>
          <w:sz w:val="22"/>
          <w:szCs w:val="22"/>
        </w:rPr>
        <w:t xml:space="preserve"> posiłki powinny być pełnowartościowe pod względem odżywczym, różnorodne. Wykonawca zobowiązany jest do przygotowania posiłków dobrej jakości, o rzetelnej wadze. Oczekiwana wartość energetyczna jednego posiłku w ilości 30 % całodziennego zapotrzebowania energetycznego. Personel Wykonawcy winien </w:t>
      </w:r>
      <w:r w:rsidR="0096390C" w:rsidRPr="0096390C">
        <w:rPr>
          <w:rFonts w:ascii="Arial" w:hAnsi="Arial" w:cs="Arial"/>
          <w:sz w:val="22"/>
          <w:szCs w:val="22"/>
        </w:rPr>
        <w:lastRenderedPageBreak/>
        <w:t xml:space="preserve">posiadać bieżące przeszkolenie z zakresu BHP, a także aktualne książeczki zdrowia. Wykonawca zobowiązany jest przygotowywać posiłki </w:t>
      </w:r>
      <w:r w:rsidR="00AF5AF6">
        <w:rPr>
          <w:rFonts w:ascii="Arial" w:hAnsi="Arial" w:cs="Arial"/>
          <w:sz w:val="22"/>
          <w:szCs w:val="22"/>
        </w:rPr>
        <w:t>w</w:t>
      </w:r>
      <w:r w:rsidR="0096390C" w:rsidRPr="0096390C">
        <w:rPr>
          <w:rFonts w:ascii="Arial" w:hAnsi="Arial" w:cs="Arial"/>
          <w:sz w:val="22"/>
          <w:szCs w:val="22"/>
        </w:rPr>
        <w:t xml:space="preserve"> spełniającej wymogi norm sanitarnych kuchni</w:t>
      </w:r>
      <w:r w:rsidR="005F411A">
        <w:rPr>
          <w:rFonts w:ascii="Arial" w:hAnsi="Arial" w:cs="Arial"/>
          <w:sz w:val="22"/>
          <w:szCs w:val="22"/>
        </w:rPr>
        <w:t>.</w:t>
      </w:r>
      <w:r w:rsidR="0096390C" w:rsidRPr="0096390C">
        <w:rPr>
          <w:rFonts w:ascii="Arial" w:hAnsi="Arial" w:cs="Arial"/>
          <w:sz w:val="22"/>
          <w:szCs w:val="22"/>
        </w:rPr>
        <w:t xml:space="preserve"> </w:t>
      </w:r>
    </w:p>
    <w:p w14:paraId="08E03C27" w14:textId="77777777" w:rsidR="005F411A" w:rsidRPr="005F411A" w:rsidRDefault="005F411A" w:rsidP="00306C41">
      <w:pPr>
        <w:ind w:left="709" w:hanging="283"/>
        <w:jc w:val="both"/>
        <w:rPr>
          <w:rFonts w:ascii="Arial" w:eastAsia="Times New Roman" w:hAnsi="Arial" w:cs="Arial"/>
          <w:sz w:val="22"/>
          <w:szCs w:val="22"/>
        </w:rPr>
      </w:pPr>
      <w:r w:rsidRPr="005F411A">
        <w:rPr>
          <w:rFonts w:ascii="Arial" w:eastAsia="Times New Roman" w:hAnsi="Arial" w:cs="Arial"/>
          <w:sz w:val="22"/>
          <w:szCs w:val="22"/>
        </w:rPr>
        <w:t>9.3 Posiłki muszą być przygotowane z pełnowartościowych, świeżych, naturalnych produktów spożywczych, posiadających aktualne terminy ważności.</w:t>
      </w:r>
    </w:p>
    <w:p w14:paraId="1D704716" w14:textId="77777777" w:rsidR="005F411A" w:rsidRPr="000353E6" w:rsidRDefault="005F411A" w:rsidP="00306C41">
      <w:pPr>
        <w:ind w:left="709" w:hanging="283"/>
        <w:jc w:val="both"/>
        <w:rPr>
          <w:rFonts w:ascii="Arial" w:eastAsia="Times New Roman" w:hAnsi="Arial" w:cs="Arial"/>
          <w:sz w:val="22"/>
          <w:szCs w:val="22"/>
        </w:rPr>
      </w:pPr>
      <w:r w:rsidRPr="005F411A">
        <w:rPr>
          <w:rFonts w:ascii="Arial" w:eastAsia="Times New Roman" w:hAnsi="Arial" w:cs="Arial"/>
          <w:b/>
          <w:bCs/>
          <w:sz w:val="22"/>
          <w:szCs w:val="22"/>
        </w:rPr>
        <w:t>9.4 Nie dopuszcza się</w:t>
      </w:r>
      <w:r w:rsidRPr="005F411A">
        <w:rPr>
          <w:rFonts w:ascii="Arial" w:eastAsia="Times New Roman" w:hAnsi="Arial" w:cs="Arial"/>
          <w:sz w:val="22"/>
          <w:szCs w:val="22"/>
        </w:rPr>
        <w:t> mięsa i przetworów z puszek konserwowych, </w:t>
      </w:r>
      <w:r w:rsidRPr="005F411A">
        <w:rPr>
          <w:rFonts w:ascii="Arial" w:eastAsia="Times New Roman" w:hAnsi="Arial" w:cs="Arial"/>
          <w:b/>
          <w:bCs/>
          <w:sz w:val="22"/>
          <w:szCs w:val="22"/>
        </w:rPr>
        <w:t>a w miesiącach: od 15 maja do 30 czerwca Zamawiający wymaga aby ziemniaki wymienione w jadłospisie były: „ziemniakami młodymi”, oskrobanymi, podawanymi w całości.</w:t>
      </w:r>
    </w:p>
    <w:p w14:paraId="7763E331" w14:textId="77777777" w:rsidR="00CB448D" w:rsidRDefault="00CB448D" w:rsidP="00306C41">
      <w:pPr>
        <w:autoSpaceDE w:val="0"/>
        <w:autoSpaceDN w:val="0"/>
        <w:adjustRightInd w:val="0"/>
        <w:ind w:left="720" w:hanging="29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 w:rsidR="000353E6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</w:t>
      </w:r>
      <w:r w:rsidR="0096390C" w:rsidRPr="0096390C">
        <w:rPr>
          <w:rFonts w:ascii="Arial" w:hAnsi="Arial" w:cs="Arial"/>
          <w:sz w:val="22"/>
          <w:szCs w:val="22"/>
        </w:rPr>
        <w:t>Zamawiający nie dopuszcza powtarzalności posiłków w ciągu jednego tygodnia. Sporządzanie odpowiedniej liczby posiłków obiadowych odbywać się będzie na podstawie dziennego zamówienia dostarczonego Wykonawcy do godz. 8.30 przez dyrektor</w:t>
      </w:r>
      <w:r>
        <w:rPr>
          <w:rFonts w:ascii="Arial" w:hAnsi="Arial" w:cs="Arial"/>
          <w:sz w:val="22"/>
          <w:szCs w:val="22"/>
        </w:rPr>
        <w:t>a szkoły</w:t>
      </w:r>
      <w:r w:rsidR="0096390C" w:rsidRPr="0096390C">
        <w:rPr>
          <w:rFonts w:ascii="Arial" w:hAnsi="Arial" w:cs="Arial"/>
          <w:sz w:val="22"/>
          <w:szCs w:val="22"/>
        </w:rPr>
        <w:t xml:space="preserve">. </w:t>
      </w:r>
    </w:p>
    <w:p w14:paraId="4E0FC496" w14:textId="77777777" w:rsidR="005F411A" w:rsidRPr="005F411A" w:rsidRDefault="00CB448D" w:rsidP="00306C41">
      <w:pPr>
        <w:ind w:left="709" w:hanging="283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 w:rsidR="000353E6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  <w:r w:rsidR="00E748D2" w:rsidRPr="00E748D2">
        <w:rPr>
          <w:rFonts w:ascii="Arial" w:hAnsi="Arial" w:cs="Arial"/>
          <w:sz w:val="22"/>
          <w:szCs w:val="22"/>
        </w:rPr>
        <w:t xml:space="preserve">Posiłki dostarczane będą przez Wykonawcę własnym transportem w przenośnych termosach z utrzymaniem </w:t>
      </w:r>
      <w:r w:rsidR="00E748D2" w:rsidRPr="00E748D2">
        <w:rPr>
          <w:rFonts w:ascii="Arial" w:hAnsi="Arial" w:cs="Arial"/>
          <w:b/>
          <w:sz w:val="22"/>
          <w:szCs w:val="22"/>
        </w:rPr>
        <w:t>odpowiedniej temperatury</w:t>
      </w:r>
      <w:r w:rsidR="00E748D2" w:rsidRPr="00E748D2">
        <w:rPr>
          <w:rFonts w:ascii="Arial" w:hAnsi="Arial" w:cs="Arial"/>
          <w:sz w:val="22"/>
          <w:szCs w:val="22"/>
        </w:rPr>
        <w:t xml:space="preserve"> posiłków. O czystość termosów dbać będzie dostawca posiłków.</w:t>
      </w:r>
      <w:r w:rsidR="005F411A">
        <w:rPr>
          <w:rFonts w:ascii="Arial" w:hAnsi="Arial" w:cs="Arial"/>
          <w:sz w:val="22"/>
          <w:szCs w:val="22"/>
        </w:rPr>
        <w:t xml:space="preserve"> </w:t>
      </w:r>
      <w:r w:rsidR="005F411A" w:rsidRPr="005F411A">
        <w:rPr>
          <w:rFonts w:ascii="Arial" w:eastAsia="Times New Roman" w:hAnsi="Arial" w:cs="Arial"/>
          <w:sz w:val="22"/>
          <w:szCs w:val="22"/>
        </w:rPr>
        <w:t>Dostawa musi odbywać się w naczyniach przystosowanych do przewozu żywności  i zapewniających właściwą ochronę, temperaturę oraz środkami transportu  przystosowanymi do przewozu żywności, spełniając przy tym wszelkie wymogi sanitarno – higieniczne,</w:t>
      </w:r>
    </w:p>
    <w:p w14:paraId="4DF59D03" w14:textId="77777777" w:rsidR="00E748D2" w:rsidRPr="005F411A" w:rsidRDefault="005F411A" w:rsidP="00306C41">
      <w:pPr>
        <w:autoSpaceDE w:val="0"/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  <w:r w:rsidRPr="005F411A">
        <w:rPr>
          <w:rFonts w:ascii="Arial" w:eastAsia="Times New Roman" w:hAnsi="Arial" w:cs="Arial"/>
          <w:sz w:val="22"/>
          <w:szCs w:val="22"/>
        </w:rPr>
        <w:t>Dostarczane posiłki muszą być gotowe do spożycia bez konieczności dodatkowych przygotowań.</w:t>
      </w:r>
      <w:r w:rsidR="00E748D2" w:rsidRPr="005F411A">
        <w:rPr>
          <w:rFonts w:ascii="Arial" w:hAnsi="Arial" w:cs="Arial"/>
          <w:sz w:val="22"/>
          <w:szCs w:val="22"/>
        </w:rPr>
        <w:t xml:space="preserve"> </w:t>
      </w:r>
    </w:p>
    <w:p w14:paraId="629552DB" w14:textId="77777777" w:rsidR="00CB448D" w:rsidRDefault="00CB448D" w:rsidP="00306C41">
      <w:pPr>
        <w:autoSpaceDE w:val="0"/>
        <w:autoSpaceDN w:val="0"/>
        <w:adjustRightInd w:val="0"/>
        <w:ind w:left="720" w:hanging="29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 w:rsidR="000353E6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</w:t>
      </w:r>
      <w:r w:rsidR="0096390C" w:rsidRPr="0096390C">
        <w:rPr>
          <w:rFonts w:ascii="Arial" w:hAnsi="Arial" w:cs="Arial"/>
          <w:sz w:val="22"/>
          <w:szCs w:val="22"/>
        </w:rPr>
        <w:t xml:space="preserve">w trakcie realizacji przedmiotu zamówienia Wykonawca winien zapewnić stały kontakt telefoniczny, fax-em bądź e-mail w godzinach pracy zamawiającego z upoważnionym pracownikiem Wykonawcy. </w:t>
      </w:r>
    </w:p>
    <w:p w14:paraId="15988270" w14:textId="77777777" w:rsidR="00CB448D" w:rsidRDefault="00CB448D" w:rsidP="00306C41">
      <w:pPr>
        <w:autoSpaceDE w:val="0"/>
        <w:autoSpaceDN w:val="0"/>
        <w:adjustRightInd w:val="0"/>
        <w:ind w:left="720" w:hanging="29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 w:rsidR="000353E6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</w:t>
      </w:r>
      <w:r w:rsidR="0096390C" w:rsidRPr="0096390C">
        <w:rPr>
          <w:rFonts w:ascii="Arial" w:hAnsi="Arial" w:cs="Arial"/>
          <w:sz w:val="22"/>
          <w:szCs w:val="22"/>
        </w:rPr>
        <w:t>Zamawiający zastrzega sobie prawo do przeprowadzenia kontroli estetycznej i prawidłowości przygotowania posiłku</w:t>
      </w:r>
      <w:r>
        <w:rPr>
          <w:rFonts w:ascii="Arial" w:hAnsi="Arial" w:cs="Arial"/>
          <w:sz w:val="22"/>
          <w:szCs w:val="22"/>
        </w:rPr>
        <w:t>.</w:t>
      </w:r>
      <w:r w:rsidR="0096390C" w:rsidRPr="0096390C">
        <w:rPr>
          <w:rFonts w:ascii="Arial" w:hAnsi="Arial" w:cs="Arial"/>
          <w:sz w:val="22"/>
          <w:szCs w:val="22"/>
        </w:rPr>
        <w:t xml:space="preserve"> </w:t>
      </w:r>
    </w:p>
    <w:p w14:paraId="16D0C53A" w14:textId="77777777" w:rsidR="00CB448D" w:rsidRDefault="00CB448D" w:rsidP="00306C41">
      <w:pPr>
        <w:autoSpaceDE w:val="0"/>
        <w:autoSpaceDN w:val="0"/>
        <w:adjustRightInd w:val="0"/>
        <w:ind w:left="720" w:hanging="29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 w:rsidR="000353E6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</w:t>
      </w:r>
      <w:r w:rsidR="0096390C" w:rsidRPr="0096390C">
        <w:rPr>
          <w:rFonts w:ascii="Arial" w:hAnsi="Arial" w:cs="Arial"/>
          <w:sz w:val="22"/>
          <w:szCs w:val="22"/>
        </w:rPr>
        <w:t xml:space="preserve">Zamawiający nie ponosi odpowiedzialności za szkody wyrządzone przez Wykonawcę podczas wykonywania przedmiotu zamówienia. Wymagana jest należyta staranność przy realizacji zobowiązań umowy. </w:t>
      </w:r>
    </w:p>
    <w:p w14:paraId="622B00EF" w14:textId="77777777" w:rsidR="005F411A" w:rsidRDefault="000353E6" w:rsidP="00306C41">
      <w:pPr>
        <w:ind w:left="709" w:hanging="425"/>
        <w:jc w:val="both"/>
        <w:rPr>
          <w:rFonts w:ascii="Arial" w:eastAsia="Times New Roman" w:hAnsi="Arial" w:cs="Arial"/>
          <w:sz w:val="22"/>
          <w:szCs w:val="22"/>
        </w:rPr>
      </w:pPr>
      <w:r w:rsidRPr="000353E6">
        <w:rPr>
          <w:rFonts w:ascii="Arial" w:eastAsia="Times New Roman" w:hAnsi="Arial" w:cs="Arial"/>
          <w:sz w:val="22"/>
          <w:szCs w:val="22"/>
        </w:rPr>
        <w:t xml:space="preserve">9.10 </w:t>
      </w:r>
      <w:r w:rsidR="005F411A" w:rsidRPr="000353E6">
        <w:rPr>
          <w:rFonts w:ascii="Arial" w:eastAsia="Times New Roman" w:hAnsi="Arial" w:cs="Arial"/>
          <w:sz w:val="22"/>
          <w:szCs w:val="22"/>
        </w:rPr>
        <w:t>Wykonawca podczas wykonywania zamówienia zobowiązany jest do zapewnienia technologa żywienia zbiorowego</w:t>
      </w:r>
      <w:r w:rsidR="00542B86" w:rsidRPr="0050784F">
        <w:rPr>
          <w:rFonts w:ascii="Arial" w:eastAsia="Times New Roman" w:hAnsi="Arial" w:cs="Arial"/>
          <w:sz w:val="22"/>
          <w:szCs w:val="22"/>
        </w:rPr>
        <w:t>/</w:t>
      </w:r>
      <w:r w:rsidR="00542B86" w:rsidRPr="0050784F">
        <w:rPr>
          <w:rFonts w:ascii="Arial" w:hAnsi="Arial" w:cs="Arial"/>
          <w:sz w:val="22"/>
          <w:szCs w:val="22"/>
        </w:rPr>
        <w:t>technika żywienia zbiorowego</w:t>
      </w:r>
      <w:r w:rsidR="005F411A" w:rsidRPr="000353E6">
        <w:rPr>
          <w:rFonts w:ascii="Arial" w:eastAsia="Times New Roman" w:hAnsi="Arial" w:cs="Arial"/>
          <w:sz w:val="22"/>
          <w:szCs w:val="22"/>
        </w:rPr>
        <w:t xml:space="preserve">, który będzie sprawował kontrolę dostarczanych Zamawiającemu posiłków. </w:t>
      </w:r>
    </w:p>
    <w:p w14:paraId="26CFB9E0" w14:textId="77777777" w:rsidR="000353E6" w:rsidRPr="009433A0" w:rsidRDefault="000353E6" w:rsidP="00306C41">
      <w:pPr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sz w:val="22"/>
          <w:szCs w:val="22"/>
          <w:lang w:eastAsia="en-US"/>
        </w:rPr>
        <w:t xml:space="preserve">10. </w:t>
      </w:r>
      <w:r w:rsidRPr="009433A0">
        <w:rPr>
          <w:rFonts w:ascii="Arial" w:eastAsia="Calibri" w:hAnsi="Arial" w:cs="Arial"/>
          <w:bCs/>
          <w:sz w:val="22"/>
          <w:szCs w:val="22"/>
          <w:lang w:eastAsia="en-US"/>
        </w:rPr>
        <w:t>Wykonawca zapewnia urozmaicenie jadłospisów oraz dostosuje rodzaje podawanych potraw do rangi posiłków (np. ryż z jabłkami, makaron z d</w:t>
      </w:r>
      <w:r w:rsidRPr="009433A0">
        <w:rPr>
          <w:rFonts w:ascii="Arial" w:eastAsia="Calibri" w:hAnsi="Arial" w:cs="Arial"/>
          <w:sz w:val="22"/>
          <w:szCs w:val="22"/>
          <w:lang w:eastAsia="en-US"/>
        </w:rPr>
        <w:t>ż</w:t>
      </w:r>
      <w:r w:rsidRPr="009433A0">
        <w:rPr>
          <w:rFonts w:ascii="Arial" w:eastAsia="Calibri" w:hAnsi="Arial" w:cs="Arial"/>
          <w:bCs/>
          <w:sz w:val="22"/>
          <w:szCs w:val="22"/>
          <w:lang w:eastAsia="en-US"/>
        </w:rPr>
        <w:t>emem lub bułki na parze – nie mogą</w:t>
      </w:r>
      <w:r w:rsidRPr="009433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9433A0">
        <w:rPr>
          <w:rFonts w:ascii="Arial" w:eastAsia="Calibri" w:hAnsi="Arial" w:cs="Arial"/>
          <w:bCs/>
          <w:sz w:val="22"/>
          <w:szCs w:val="22"/>
          <w:lang w:eastAsia="en-US"/>
        </w:rPr>
        <w:t>być</w:t>
      </w:r>
      <w:r w:rsidRPr="009433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9433A0">
        <w:rPr>
          <w:rFonts w:ascii="Arial" w:eastAsia="Calibri" w:hAnsi="Arial" w:cs="Arial"/>
          <w:bCs/>
          <w:sz w:val="22"/>
          <w:szCs w:val="22"/>
          <w:lang w:eastAsia="en-US"/>
        </w:rPr>
        <w:t>daniem głównym na obiad).</w:t>
      </w:r>
    </w:p>
    <w:p w14:paraId="0A1A932E" w14:textId="77777777" w:rsidR="000353E6" w:rsidRDefault="000353E6" w:rsidP="00306C41">
      <w:pPr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9433A0">
        <w:rPr>
          <w:rFonts w:ascii="Arial" w:eastAsia="Calibri" w:hAnsi="Arial" w:cs="Arial"/>
          <w:bCs/>
          <w:sz w:val="22"/>
          <w:szCs w:val="22"/>
          <w:lang w:eastAsia="en-US"/>
        </w:rPr>
        <w:t>W jadłospisach, należy uwzględnia</w:t>
      </w:r>
      <w:r w:rsidRPr="009433A0">
        <w:rPr>
          <w:rFonts w:ascii="Arial" w:eastAsia="Calibri" w:hAnsi="Arial" w:cs="Arial"/>
          <w:sz w:val="22"/>
          <w:szCs w:val="22"/>
          <w:lang w:eastAsia="en-US"/>
        </w:rPr>
        <w:t xml:space="preserve">ć </w:t>
      </w:r>
      <w:r w:rsidRPr="009433A0">
        <w:rPr>
          <w:rFonts w:ascii="Arial" w:eastAsia="Calibri" w:hAnsi="Arial" w:cs="Arial"/>
          <w:bCs/>
          <w:sz w:val="22"/>
          <w:szCs w:val="22"/>
          <w:lang w:eastAsia="en-US"/>
        </w:rPr>
        <w:t xml:space="preserve">dodatki w postaci sezonowych warzyw i owoców oraz okazyjnie potrawy </w:t>
      </w:r>
      <w:r w:rsidRPr="009433A0">
        <w:rPr>
          <w:rFonts w:ascii="Arial" w:eastAsia="Calibri" w:hAnsi="Arial" w:cs="Arial"/>
          <w:sz w:val="22"/>
          <w:szCs w:val="22"/>
          <w:lang w:eastAsia="en-US"/>
        </w:rPr>
        <w:t>ś</w:t>
      </w:r>
      <w:r w:rsidRPr="009433A0">
        <w:rPr>
          <w:rFonts w:ascii="Arial" w:eastAsia="Calibri" w:hAnsi="Arial" w:cs="Arial"/>
          <w:bCs/>
          <w:sz w:val="22"/>
          <w:szCs w:val="22"/>
          <w:lang w:eastAsia="en-US"/>
        </w:rPr>
        <w:t>wi</w:t>
      </w:r>
      <w:r w:rsidRPr="009433A0">
        <w:rPr>
          <w:rFonts w:ascii="Arial" w:eastAsia="Calibri" w:hAnsi="Arial" w:cs="Arial"/>
          <w:sz w:val="22"/>
          <w:szCs w:val="22"/>
          <w:lang w:eastAsia="en-US"/>
        </w:rPr>
        <w:t>ą</w:t>
      </w:r>
      <w:r w:rsidRPr="009433A0">
        <w:rPr>
          <w:rFonts w:ascii="Arial" w:eastAsia="Calibri" w:hAnsi="Arial" w:cs="Arial"/>
          <w:bCs/>
          <w:sz w:val="22"/>
          <w:szCs w:val="22"/>
          <w:lang w:eastAsia="en-US"/>
        </w:rPr>
        <w:t>teczne.</w:t>
      </w:r>
      <w:r w:rsidRPr="009433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388D0628" w14:textId="77777777" w:rsidR="000353E6" w:rsidRPr="000353E6" w:rsidRDefault="000353E6" w:rsidP="00306C41">
      <w:pPr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sz w:val="22"/>
          <w:szCs w:val="22"/>
          <w:lang w:eastAsia="en-US"/>
        </w:rPr>
        <w:t xml:space="preserve">11. </w:t>
      </w:r>
      <w:r w:rsidRPr="009433A0">
        <w:rPr>
          <w:rFonts w:ascii="Arial" w:hAnsi="Arial" w:cs="Arial"/>
          <w:sz w:val="22"/>
          <w:szCs w:val="22"/>
        </w:rPr>
        <w:t xml:space="preserve">Posiłki muszą być urozmaicone, na bazie produktów, zgodnych ze standardami </w:t>
      </w:r>
      <w:proofErr w:type="spellStart"/>
      <w:r w:rsidRPr="009433A0">
        <w:rPr>
          <w:rFonts w:ascii="Arial" w:hAnsi="Arial" w:cs="Arial"/>
          <w:sz w:val="22"/>
          <w:szCs w:val="22"/>
        </w:rPr>
        <w:t>HACCP</w:t>
      </w:r>
      <w:proofErr w:type="spellEnd"/>
      <w:r w:rsidRPr="009433A0">
        <w:rPr>
          <w:rFonts w:ascii="Arial" w:hAnsi="Arial" w:cs="Arial"/>
          <w:sz w:val="22"/>
          <w:szCs w:val="22"/>
        </w:rPr>
        <w:t xml:space="preserve">.  Posiłki muszą spełniać wymogi żywienia zalecane przez Instytut  Matki i Dziecka dla dzieci </w:t>
      </w:r>
      <w:r w:rsidR="00E1110A">
        <w:rPr>
          <w:rFonts w:ascii="Arial" w:hAnsi="Arial" w:cs="Arial"/>
          <w:sz w:val="22"/>
          <w:szCs w:val="22"/>
        </w:rPr>
        <w:t xml:space="preserve">oddziałów </w:t>
      </w:r>
      <w:r w:rsidRPr="009433A0">
        <w:rPr>
          <w:rFonts w:ascii="Arial" w:hAnsi="Arial" w:cs="Arial"/>
          <w:sz w:val="22"/>
          <w:szCs w:val="22"/>
        </w:rPr>
        <w:t xml:space="preserve">przedszkolnych, </w:t>
      </w:r>
      <w:r w:rsidRPr="009433A0">
        <w:rPr>
          <w:rFonts w:ascii="Arial" w:hAnsi="Arial" w:cs="Arial"/>
          <w:b/>
          <w:bCs/>
          <w:sz w:val="22"/>
          <w:szCs w:val="22"/>
        </w:rPr>
        <w:t>nie mogą być przygotowywane z półproduktów</w:t>
      </w:r>
      <w:r w:rsidRPr="009433A0">
        <w:rPr>
          <w:rFonts w:ascii="Arial" w:hAnsi="Arial" w:cs="Arial"/>
          <w:sz w:val="22"/>
          <w:szCs w:val="22"/>
        </w:rPr>
        <w:t xml:space="preserve">. Posiłki muszą być wysokiej jakości zarówno co do wartości odżywczej, gramatury jak i estetyki oraz uwzględniać polską tradycję kulinarną. Przy planowaniu posiłków należy uwzględniać wartość energetyczną oraz uwzględniać normy produktów. </w:t>
      </w:r>
    </w:p>
    <w:p w14:paraId="1531FA16" w14:textId="11F41482" w:rsidR="000353E6" w:rsidRPr="000353E6" w:rsidRDefault="000353E6" w:rsidP="00306C41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240" w:lineRule="auto"/>
        <w:ind w:left="426" w:hanging="426"/>
        <w:rPr>
          <w:rFonts w:ascii="Arial" w:hAnsi="Arial" w:cs="Arial"/>
          <w:bCs/>
          <w:sz w:val="22"/>
          <w:szCs w:val="22"/>
        </w:rPr>
      </w:pPr>
      <w:r w:rsidRPr="000353E6">
        <w:rPr>
          <w:rFonts w:ascii="Arial" w:hAnsi="Arial" w:cs="Arial"/>
          <w:bCs/>
          <w:sz w:val="22"/>
          <w:szCs w:val="22"/>
        </w:rPr>
        <w:t>Wykonawca zobowiązuje si</w:t>
      </w:r>
      <w:r w:rsidRPr="000353E6">
        <w:rPr>
          <w:rFonts w:ascii="Arial" w:hAnsi="Arial" w:cs="Arial"/>
          <w:sz w:val="22"/>
          <w:szCs w:val="22"/>
        </w:rPr>
        <w:t xml:space="preserve">ę </w:t>
      </w:r>
      <w:r w:rsidRPr="000353E6">
        <w:rPr>
          <w:rFonts w:ascii="Arial" w:hAnsi="Arial" w:cs="Arial"/>
          <w:bCs/>
          <w:sz w:val="22"/>
          <w:szCs w:val="22"/>
        </w:rPr>
        <w:t>do zupełnego wyeliminowania produktów  przetworzonych na poczet naturalnych i warto</w:t>
      </w:r>
      <w:r w:rsidRPr="000353E6">
        <w:rPr>
          <w:rFonts w:ascii="Arial" w:hAnsi="Arial" w:cs="Arial"/>
          <w:sz w:val="22"/>
          <w:szCs w:val="22"/>
        </w:rPr>
        <w:t>ś</w:t>
      </w:r>
      <w:r w:rsidRPr="000353E6">
        <w:rPr>
          <w:rFonts w:ascii="Arial" w:hAnsi="Arial" w:cs="Arial"/>
          <w:bCs/>
          <w:sz w:val="22"/>
          <w:szCs w:val="22"/>
        </w:rPr>
        <w:t>ciowych produktów spożywczych. Wyklucza si</w:t>
      </w:r>
      <w:r w:rsidRPr="000353E6">
        <w:rPr>
          <w:rFonts w:ascii="Arial" w:hAnsi="Arial" w:cs="Arial"/>
          <w:sz w:val="22"/>
          <w:szCs w:val="22"/>
        </w:rPr>
        <w:t xml:space="preserve">ę </w:t>
      </w:r>
      <w:r w:rsidRPr="000353E6">
        <w:rPr>
          <w:rFonts w:ascii="Arial" w:hAnsi="Arial" w:cs="Arial"/>
          <w:bCs/>
          <w:sz w:val="22"/>
          <w:szCs w:val="22"/>
        </w:rPr>
        <w:t>serwowanie posiłków przygotowanych na bazie fast food.  Zamawiaj</w:t>
      </w:r>
      <w:r w:rsidRPr="000353E6">
        <w:rPr>
          <w:rFonts w:ascii="Arial" w:hAnsi="Arial" w:cs="Arial"/>
          <w:sz w:val="22"/>
          <w:szCs w:val="22"/>
        </w:rPr>
        <w:t>ą</w:t>
      </w:r>
      <w:r w:rsidRPr="000353E6">
        <w:rPr>
          <w:rFonts w:ascii="Arial" w:hAnsi="Arial" w:cs="Arial"/>
          <w:bCs/>
          <w:sz w:val="22"/>
          <w:szCs w:val="22"/>
        </w:rPr>
        <w:t>cy nie zezwala również</w:t>
      </w:r>
      <w:r w:rsidRPr="000353E6">
        <w:rPr>
          <w:rFonts w:ascii="Arial" w:hAnsi="Arial" w:cs="Arial"/>
          <w:sz w:val="22"/>
          <w:szCs w:val="22"/>
        </w:rPr>
        <w:t xml:space="preserve"> </w:t>
      </w:r>
      <w:r w:rsidRPr="000353E6">
        <w:rPr>
          <w:rFonts w:ascii="Arial" w:hAnsi="Arial" w:cs="Arial"/>
          <w:bCs/>
          <w:sz w:val="22"/>
          <w:szCs w:val="22"/>
        </w:rPr>
        <w:t>na stosowanie w procesie żywienia nast</w:t>
      </w:r>
      <w:r w:rsidRPr="000353E6">
        <w:rPr>
          <w:rFonts w:ascii="Arial" w:hAnsi="Arial" w:cs="Arial"/>
          <w:sz w:val="22"/>
          <w:szCs w:val="22"/>
        </w:rPr>
        <w:t>ę</w:t>
      </w:r>
      <w:r w:rsidRPr="000353E6">
        <w:rPr>
          <w:rFonts w:ascii="Arial" w:hAnsi="Arial" w:cs="Arial"/>
          <w:bCs/>
          <w:sz w:val="22"/>
          <w:szCs w:val="22"/>
        </w:rPr>
        <w:t>puj</w:t>
      </w:r>
      <w:r w:rsidRPr="000353E6">
        <w:rPr>
          <w:rFonts w:ascii="Arial" w:hAnsi="Arial" w:cs="Arial"/>
          <w:sz w:val="22"/>
          <w:szCs w:val="22"/>
        </w:rPr>
        <w:t>ą</w:t>
      </w:r>
      <w:r w:rsidRPr="000353E6">
        <w:rPr>
          <w:rFonts w:ascii="Arial" w:hAnsi="Arial" w:cs="Arial"/>
          <w:bCs/>
          <w:sz w:val="22"/>
          <w:szCs w:val="22"/>
        </w:rPr>
        <w:t xml:space="preserve">cych produktów: konserwy, produkty z glutaminianem sodu, parówki (z wyjątkiem kiełbas zawierających powyżej 80% mięsa), produkty masłopodobne i </w:t>
      </w:r>
      <w:proofErr w:type="spellStart"/>
      <w:r w:rsidRPr="000353E6">
        <w:rPr>
          <w:rFonts w:ascii="Arial" w:hAnsi="Arial" w:cs="Arial"/>
          <w:bCs/>
          <w:sz w:val="22"/>
          <w:szCs w:val="22"/>
        </w:rPr>
        <w:t>seropodobne</w:t>
      </w:r>
      <w:proofErr w:type="spellEnd"/>
      <w:r w:rsidRPr="000353E6">
        <w:rPr>
          <w:rFonts w:ascii="Arial" w:hAnsi="Arial" w:cs="Arial"/>
          <w:bCs/>
          <w:sz w:val="22"/>
          <w:szCs w:val="22"/>
        </w:rPr>
        <w:t>, soki zag</w:t>
      </w:r>
      <w:r w:rsidRPr="000353E6">
        <w:rPr>
          <w:rFonts w:ascii="Arial" w:hAnsi="Arial" w:cs="Arial"/>
          <w:sz w:val="22"/>
          <w:szCs w:val="22"/>
        </w:rPr>
        <w:t>ę</w:t>
      </w:r>
      <w:r w:rsidRPr="000353E6">
        <w:rPr>
          <w:rFonts w:ascii="Arial" w:hAnsi="Arial" w:cs="Arial"/>
          <w:bCs/>
          <w:sz w:val="22"/>
          <w:szCs w:val="22"/>
        </w:rPr>
        <w:t>szczone, mi</w:t>
      </w:r>
      <w:r w:rsidRPr="000353E6">
        <w:rPr>
          <w:rFonts w:ascii="Arial" w:hAnsi="Arial" w:cs="Arial"/>
          <w:sz w:val="22"/>
          <w:szCs w:val="22"/>
        </w:rPr>
        <w:t>ę</w:t>
      </w:r>
      <w:r w:rsidRPr="000353E6">
        <w:rPr>
          <w:rFonts w:ascii="Arial" w:hAnsi="Arial" w:cs="Arial"/>
          <w:bCs/>
          <w:sz w:val="22"/>
          <w:szCs w:val="22"/>
        </w:rPr>
        <w:t>so odkostnione mechanicznie oraz wędliny z dodatkiem preparatów białkowych (soja) i/lub skrobi modyfikowanej</w:t>
      </w:r>
      <w:r w:rsidRPr="000353E6">
        <w:rPr>
          <w:rFonts w:ascii="Arial" w:hAnsi="Arial" w:cs="Arial"/>
          <w:sz w:val="22"/>
          <w:szCs w:val="22"/>
        </w:rPr>
        <w:t xml:space="preserve">. </w:t>
      </w:r>
      <w:r w:rsidRPr="000353E6">
        <w:rPr>
          <w:rFonts w:ascii="Arial" w:hAnsi="Arial" w:cs="Arial"/>
          <w:bCs/>
          <w:sz w:val="22"/>
          <w:szCs w:val="22"/>
        </w:rPr>
        <w:t>Wyklucza si</w:t>
      </w:r>
      <w:r w:rsidRPr="000353E6">
        <w:rPr>
          <w:rFonts w:ascii="Arial" w:hAnsi="Arial" w:cs="Arial"/>
          <w:sz w:val="22"/>
          <w:szCs w:val="22"/>
        </w:rPr>
        <w:t xml:space="preserve">ę </w:t>
      </w:r>
      <w:r w:rsidRPr="000353E6">
        <w:rPr>
          <w:rFonts w:ascii="Arial" w:hAnsi="Arial" w:cs="Arial"/>
          <w:bCs/>
          <w:sz w:val="22"/>
          <w:szCs w:val="22"/>
        </w:rPr>
        <w:t>sporz</w:t>
      </w:r>
      <w:r w:rsidRPr="000353E6">
        <w:rPr>
          <w:rFonts w:ascii="Arial" w:hAnsi="Arial" w:cs="Arial"/>
          <w:sz w:val="22"/>
          <w:szCs w:val="22"/>
        </w:rPr>
        <w:t>ą</w:t>
      </w:r>
      <w:r w:rsidRPr="000353E6">
        <w:rPr>
          <w:rFonts w:ascii="Arial" w:hAnsi="Arial" w:cs="Arial"/>
          <w:bCs/>
          <w:sz w:val="22"/>
          <w:szCs w:val="22"/>
        </w:rPr>
        <w:t>dzanie jakichkolwiek potraw z proszku (z wyjątkiem budyniu</w:t>
      </w:r>
      <w:r w:rsidR="00ED02CE">
        <w:rPr>
          <w:rFonts w:ascii="Arial" w:hAnsi="Arial" w:cs="Arial"/>
          <w:bCs/>
          <w:sz w:val="22"/>
          <w:szCs w:val="22"/>
        </w:rPr>
        <w:t xml:space="preserve">, </w:t>
      </w:r>
      <w:r w:rsidRPr="000353E6">
        <w:rPr>
          <w:rFonts w:ascii="Arial" w:hAnsi="Arial" w:cs="Arial"/>
          <w:bCs/>
          <w:sz w:val="22"/>
          <w:szCs w:val="22"/>
        </w:rPr>
        <w:t>kisielu i galaretek).</w:t>
      </w:r>
    </w:p>
    <w:p w14:paraId="3953D165" w14:textId="77777777" w:rsidR="000353E6" w:rsidRPr="009433A0" w:rsidRDefault="000353E6" w:rsidP="00306C41">
      <w:pPr>
        <w:numPr>
          <w:ilvl w:val="0"/>
          <w:numId w:val="4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>Do przygotowywania posiłków należy używać</w:t>
      </w:r>
      <w:r w:rsidRPr="009433A0">
        <w:rPr>
          <w:rFonts w:ascii="Arial" w:hAnsi="Arial" w:cs="Arial"/>
          <w:sz w:val="22"/>
          <w:szCs w:val="22"/>
        </w:rPr>
        <w:t xml:space="preserve"> </w:t>
      </w:r>
      <w:r w:rsidRPr="009433A0">
        <w:rPr>
          <w:rFonts w:ascii="Arial" w:hAnsi="Arial" w:cs="Arial"/>
          <w:bCs/>
          <w:sz w:val="22"/>
          <w:szCs w:val="22"/>
        </w:rPr>
        <w:t>produktów wysokiej jakości i zawsze świeżych, posiadających aktualne terminy ważności, nabytych w źródłach  działających zgodnie z obowi</w:t>
      </w:r>
      <w:r w:rsidRPr="009433A0">
        <w:rPr>
          <w:rFonts w:ascii="Arial" w:hAnsi="Arial" w:cs="Arial"/>
          <w:sz w:val="22"/>
          <w:szCs w:val="22"/>
        </w:rPr>
        <w:t>ą</w:t>
      </w:r>
      <w:r w:rsidRPr="009433A0">
        <w:rPr>
          <w:rFonts w:ascii="Arial" w:hAnsi="Arial" w:cs="Arial"/>
          <w:bCs/>
          <w:sz w:val="22"/>
          <w:szCs w:val="22"/>
        </w:rPr>
        <w:t>zuj</w:t>
      </w:r>
      <w:r w:rsidRPr="009433A0">
        <w:rPr>
          <w:rFonts w:ascii="Arial" w:hAnsi="Arial" w:cs="Arial"/>
          <w:sz w:val="22"/>
          <w:szCs w:val="22"/>
        </w:rPr>
        <w:t>ą</w:t>
      </w:r>
      <w:r w:rsidRPr="009433A0">
        <w:rPr>
          <w:rFonts w:ascii="Arial" w:hAnsi="Arial" w:cs="Arial"/>
          <w:bCs/>
          <w:sz w:val="22"/>
          <w:szCs w:val="22"/>
        </w:rPr>
        <w:t>cymi przepisami sanitarnymi i higienicznymi;</w:t>
      </w:r>
    </w:p>
    <w:p w14:paraId="5F94DA65" w14:textId="77777777" w:rsidR="000353E6" w:rsidRPr="009433A0" w:rsidRDefault="000353E6" w:rsidP="00306C41">
      <w:pPr>
        <w:numPr>
          <w:ilvl w:val="0"/>
          <w:numId w:val="4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>Owoce i warzywa użyte do przygotowania posiłku musz</w:t>
      </w:r>
      <w:r w:rsidRPr="009433A0">
        <w:rPr>
          <w:rFonts w:ascii="Arial" w:hAnsi="Arial" w:cs="Arial"/>
          <w:sz w:val="22"/>
          <w:szCs w:val="22"/>
        </w:rPr>
        <w:t xml:space="preserve">a </w:t>
      </w:r>
      <w:r w:rsidRPr="009433A0">
        <w:rPr>
          <w:rFonts w:ascii="Arial" w:hAnsi="Arial" w:cs="Arial"/>
          <w:bCs/>
          <w:sz w:val="22"/>
          <w:szCs w:val="22"/>
        </w:rPr>
        <w:t>by</w:t>
      </w:r>
      <w:r w:rsidRPr="009433A0">
        <w:rPr>
          <w:rFonts w:ascii="Arial" w:hAnsi="Arial" w:cs="Arial"/>
          <w:sz w:val="22"/>
          <w:szCs w:val="22"/>
        </w:rPr>
        <w:t>ć ś</w:t>
      </w:r>
      <w:r w:rsidRPr="009433A0">
        <w:rPr>
          <w:rFonts w:ascii="Arial" w:hAnsi="Arial" w:cs="Arial"/>
          <w:bCs/>
          <w:sz w:val="22"/>
          <w:szCs w:val="22"/>
        </w:rPr>
        <w:t>wieże lub mrożone.</w:t>
      </w:r>
    </w:p>
    <w:p w14:paraId="6C8B3233" w14:textId="77777777" w:rsidR="000353E6" w:rsidRPr="009433A0" w:rsidRDefault="000353E6" w:rsidP="00306C41">
      <w:pPr>
        <w:numPr>
          <w:ilvl w:val="0"/>
          <w:numId w:val="4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lastRenderedPageBreak/>
        <w:t>Zupy musz</w:t>
      </w:r>
      <w:r w:rsidRPr="009433A0">
        <w:rPr>
          <w:rFonts w:ascii="Arial" w:hAnsi="Arial" w:cs="Arial"/>
          <w:sz w:val="22"/>
          <w:szCs w:val="22"/>
        </w:rPr>
        <w:t xml:space="preserve">ą </w:t>
      </w:r>
      <w:r w:rsidRPr="009433A0">
        <w:rPr>
          <w:rFonts w:ascii="Arial" w:hAnsi="Arial" w:cs="Arial"/>
          <w:bCs/>
          <w:sz w:val="22"/>
          <w:szCs w:val="22"/>
        </w:rPr>
        <w:t>być</w:t>
      </w:r>
      <w:r w:rsidRPr="009433A0">
        <w:rPr>
          <w:rFonts w:ascii="Arial" w:hAnsi="Arial" w:cs="Arial"/>
          <w:sz w:val="22"/>
          <w:szCs w:val="22"/>
        </w:rPr>
        <w:t xml:space="preserve"> </w:t>
      </w:r>
      <w:r w:rsidRPr="009433A0">
        <w:rPr>
          <w:rFonts w:ascii="Arial" w:hAnsi="Arial" w:cs="Arial"/>
          <w:bCs/>
          <w:sz w:val="22"/>
          <w:szCs w:val="22"/>
        </w:rPr>
        <w:t>gotowane na wywarze mi</w:t>
      </w:r>
      <w:r w:rsidRPr="009433A0">
        <w:rPr>
          <w:rFonts w:ascii="Arial" w:hAnsi="Arial" w:cs="Arial"/>
          <w:sz w:val="22"/>
          <w:szCs w:val="22"/>
        </w:rPr>
        <w:t>ę</w:t>
      </w:r>
      <w:r w:rsidRPr="009433A0">
        <w:rPr>
          <w:rFonts w:ascii="Arial" w:hAnsi="Arial" w:cs="Arial"/>
          <w:bCs/>
          <w:sz w:val="22"/>
          <w:szCs w:val="22"/>
        </w:rPr>
        <w:t>sno – warzywnym lub warzywnym. Zamawiaj</w:t>
      </w:r>
      <w:r w:rsidRPr="009433A0">
        <w:rPr>
          <w:rFonts w:ascii="Arial" w:hAnsi="Arial" w:cs="Arial"/>
          <w:sz w:val="22"/>
          <w:szCs w:val="22"/>
        </w:rPr>
        <w:t>ą</w:t>
      </w:r>
      <w:r w:rsidRPr="009433A0">
        <w:rPr>
          <w:rFonts w:ascii="Arial" w:hAnsi="Arial" w:cs="Arial"/>
          <w:bCs/>
          <w:sz w:val="22"/>
          <w:szCs w:val="22"/>
        </w:rPr>
        <w:t>cy nie dopuszcza możliwo</w:t>
      </w:r>
      <w:r w:rsidRPr="009433A0">
        <w:rPr>
          <w:rFonts w:ascii="Arial" w:hAnsi="Arial" w:cs="Arial"/>
          <w:sz w:val="22"/>
          <w:szCs w:val="22"/>
        </w:rPr>
        <w:t>ś</w:t>
      </w:r>
      <w:r w:rsidRPr="009433A0">
        <w:rPr>
          <w:rFonts w:ascii="Arial" w:hAnsi="Arial" w:cs="Arial"/>
          <w:bCs/>
          <w:sz w:val="22"/>
          <w:szCs w:val="22"/>
        </w:rPr>
        <w:t>ci serwowania zup przygotowanych na bazie proszku lub wywaru z ko</w:t>
      </w:r>
      <w:r w:rsidRPr="009433A0">
        <w:rPr>
          <w:rFonts w:ascii="Arial" w:hAnsi="Arial" w:cs="Arial"/>
          <w:sz w:val="22"/>
          <w:szCs w:val="22"/>
        </w:rPr>
        <w:t>ś</w:t>
      </w:r>
      <w:r w:rsidRPr="009433A0">
        <w:rPr>
          <w:rFonts w:ascii="Arial" w:hAnsi="Arial" w:cs="Arial"/>
          <w:bCs/>
          <w:sz w:val="22"/>
          <w:szCs w:val="22"/>
        </w:rPr>
        <w:t>ci.</w:t>
      </w:r>
    </w:p>
    <w:p w14:paraId="3311C2BE" w14:textId="77777777" w:rsidR="000353E6" w:rsidRPr="009433A0" w:rsidRDefault="000353E6" w:rsidP="00306C41">
      <w:pPr>
        <w:numPr>
          <w:ilvl w:val="0"/>
          <w:numId w:val="4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>W przypadku dań</w:t>
      </w:r>
      <w:r w:rsidRPr="009433A0">
        <w:rPr>
          <w:rFonts w:ascii="Arial" w:hAnsi="Arial" w:cs="Arial"/>
          <w:sz w:val="22"/>
          <w:szCs w:val="22"/>
        </w:rPr>
        <w:t xml:space="preserve"> </w:t>
      </w:r>
      <w:r w:rsidRPr="009433A0">
        <w:rPr>
          <w:rFonts w:ascii="Arial" w:hAnsi="Arial" w:cs="Arial"/>
          <w:bCs/>
          <w:sz w:val="22"/>
          <w:szCs w:val="22"/>
        </w:rPr>
        <w:t>mi</w:t>
      </w:r>
      <w:r w:rsidRPr="009433A0">
        <w:rPr>
          <w:rFonts w:ascii="Arial" w:hAnsi="Arial" w:cs="Arial"/>
          <w:sz w:val="22"/>
          <w:szCs w:val="22"/>
        </w:rPr>
        <w:t>ę</w:t>
      </w:r>
      <w:r w:rsidRPr="009433A0">
        <w:rPr>
          <w:rFonts w:ascii="Arial" w:hAnsi="Arial" w:cs="Arial"/>
          <w:bCs/>
          <w:sz w:val="22"/>
          <w:szCs w:val="22"/>
        </w:rPr>
        <w:t>snych należy serwować</w:t>
      </w:r>
      <w:r w:rsidRPr="009433A0">
        <w:rPr>
          <w:rFonts w:ascii="Arial" w:hAnsi="Arial" w:cs="Arial"/>
          <w:sz w:val="22"/>
          <w:szCs w:val="22"/>
        </w:rPr>
        <w:t xml:space="preserve"> </w:t>
      </w:r>
      <w:r w:rsidRPr="009433A0">
        <w:rPr>
          <w:rFonts w:ascii="Arial" w:hAnsi="Arial" w:cs="Arial"/>
          <w:bCs/>
          <w:sz w:val="22"/>
          <w:szCs w:val="22"/>
        </w:rPr>
        <w:t>całe sztuki mięsa.</w:t>
      </w:r>
      <w:r w:rsidRPr="009433A0">
        <w:rPr>
          <w:rFonts w:ascii="Arial" w:hAnsi="Arial" w:cs="Arial"/>
          <w:b/>
          <w:bCs/>
          <w:sz w:val="22"/>
          <w:szCs w:val="22"/>
        </w:rPr>
        <w:t xml:space="preserve"> </w:t>
      </w:r>
      <w:r w:rsidRPr="009433A0">
        <w:rPr>
          <w:rFonts w:ascii="Arial" w:hAnsi="Arial" w:cs="Arial"/>
          <w:bCs/>
          <w:sz w:val="22"/>
          <w:szCs w:val="22"/>
        </w:rPr>
        <w:t>Mięso przerobione (mielone) może si</w:t>
      </w:r>
      <w:r w:rsidRPr="009433A0">
        <w:rPr>
          <w:rFonts w:ascii="Arial" w:hAnsi="Arial" w:cs="Arial"/>
          <w:sz w:val="22"/>
          <w:szCs w:val="22"/>
        </w:rPr>
        <w:t xml:space="preserve">ę </w:t>
      </w:r>
      <w:r w:rsidRPr="009433A0">
        <w:rPr>
          <w:rFonts w:ascii="Arial" w:hAnsi="Arial" w:cs="Arial"/>
          <w:bCs/>
          <w:sz w:val="22"/>
          <w:szCs w:val="22"/>
        </w:rPr>
        <w:t>pojawiać</w:t>
      </w:r>
      <w:r w:rsidRPr="009433A0">
        <w:rPr>
          <w:rFonts w:ascii="Arial" w:hAnsi="Arial" w:cs="Arial"/>
          <w:sz w:val="22"/>
          <w:szCs w:val="22"/>
        </w:rPr>
        <w:t xml:space="preserve"> </w:t>
      </w:r>
      <w:r w:rsidRPr="009433A0">
        <w:rPr>
          <w:rFonts w:ascii="Arial" w:hAnsi="Arial" w:cs="Arial"/>
          <w:bCs/>
          <w:sz w:val="22"/>
          <w:szCs w:val="22"/>
        </w:rPr>
        <w:t>sporadycznie zgodnie z zatwierdzonym jadłospisem.</w:t>
      </w:r>
    </w:p>
    <w:p w14:paraId="4B68C25F" w14:textId="77777777" w:rsidR="000353E6" w:rsidRPr="009433A0" w:rsidRDefault="000353E6" w:rsidP="00306C41">
      <w:pPr>
        <w:numPr>
          <w:ilvl w:val="0"/>
          <w:numId w:val="4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Na Wykonawcy ciąży obowiązek przechowywania próbek pożywienia. </w:t>
      </w:r>
    </w:p>
    <w:p w14:paraId="0CF59E11" w14:textId="77777777" w:rsidR="000353E6" w:rsidRPr="00D11F75" w:rsidRDefault="000353E6" w:rsidP="00306C41">
      <w:pPr>
        <w:numPr>
          <w:ilvl w:val="0"/>
          <w:numId w:val="4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W przypadku awarii lub innych nie przewidzianych zdarzeń Wykonawca jest zobowiązany zapewnić posiłki o nie gorszej jakości na swój koszt z innych źródeł.</w:t>
      </w:r>
    </w:p>
    <w:p w14:paraId="45BDA6B3" w14:textId="77777777" w:rsidR="005F411A" w:rsidRPr="000353E6" w:rsidRDefault="000353E6" w:rsidP="00306C41">
      <w:pPr>
        <w:ind w:left="284" w:hanging="284"/>
        <w:jc w:val="both"/>
        <w:rPr>
          <w:rFonts w:ascii="Arial" w:eastAsia="Times New Roman" w:hAnsi="Arial" w:cs="Arial"/>
          <w:sz w:val="22"/>
          <w:szCs w:val="22"/>
        </w:rPr>
      </w:pPr>
      <w:r w:rsidRPr="000353E6">
        <w:rPr>
          <w:rFonts w:ascii="Arial" w:eastAsia="Times New Roman" w:hAnsi="Arial" w:cs="Arial"/>
          <w:sz w:val="22"/>
          <w:szCs w:val="22"/>
        </w:rPr>
        <w:t>1</w:t>
      </w:r>
      <w:r w:rsidR="00C46F2B">
        <w:rPr>
          <w:rFonts w:ascii="Arial" w:eastAsia="Times New Roman" w:hAnsi="Arial" w:cs="Arial"/>
          <w:sz w:val="22"/>
          <w:szCs w:val="22"/>
        </w:rPr>
        <w:t>9</w:t>
      </w:r>
      <w:r w:rsidRPr="000353E6">
        <w:rPr>
          <w:rFonts w:ascii="Arial" w:eastAsia="Times New Roman" w:hAnsi="Arial" w:cs="Arial"/>
          <w:sz w:val="22"/>
          <w:szCs w:val="22"/>
        </w:rPr>
        <w:t xml:space="preserve">. </w:t>
      </w:r>
      <w:r w:rsidR="005F411A" w:rsidRPr="000353E6">
        <w:rPr>
          <w:rFonts w:ascii="Arial" w:eastAsia="Times New Roman" w:hAnsi="Arial" w:cs="Arial"/>
          <w:sz w:val="22"/>
          <w:szCs w:val="22"/>
        </w:rPr>
        <w:t>Wykonawca zobowiązany jest do prowadzenia przygotowania i dostawy posiłków z zachowaniem aktualnych </w:t>
      </w:r>
      <w:r w:rsidR="005F411A" w:rsidRPr="000353E6">
        <w:rPr>
          <w:rFonts w:ascii="Arial" w:eastAsia="Times New Roman" w:hAnsi="Arial" w:cs="Arial"/>
          <w:b/>
          <w:bCs/>
          <w:sz w:val="22"/>
          <w:szCs w:val="22"/>
        </w:rPr>
        <w:t>norm żywienia</w:t>
      </w:r>
      <w:r w:rsidR="005F411A" w:rsidRPr="000353E6">
        <w:rPr>
          <w:rFonts w:ascii="Arial" w:eastAsia="Times New Roman" w:hAnsi="Arial" w:cs="Arial"/>
          <w:sz w:val="22"/>
          <w:szCs w:val="22"/>
        </w:rPr>
        <w:t>, opracowanych przez </w:t>
      </w:r>
      <w:r w:rsidR="005F411A" w:rsidRPr="000353E6">
        <w:rPr>
          <w:rFonts w:ascii="Arial" w:eastAsia="Times New Roman" w:hAnsi="Arial" w:cs="Arial"/>
          <w:b/>
          <w:bCs/>
          <w:sz w:val="22"/>
          <w:szCs w:val="22"/>
        </w:rPr>
        <w:t>Instytut Żywności i Żywienia</w:t>
      </w:r>
      <w:r w:rsidR="005F411A" w:rsidRPr="000353E6">
        <w:rPr>
          <w:rFonts w:ascii="Arial" w:eastAsia="Times New Roman" w:hAnsi="Arial" w:cs="Arial"/>
          <w:sz w:val="22"/>
          <w:szCs w:val="22"/>
        </w:rPr>
        <w:t> oraz posiadać </w:t>
      </w:r>
      <w:r w:rsidR="005F411A" w:rsidRPr="000353E6">
        <w:rPr>
          <w:rFonts w:ascii="Arial" w:eastAsia="Times New Roman" w:hAnsi="Arial" w:cs="Arial"/>
          <w:b/>
          <w:bCs/>
          <w:sz w:val="22"/>
          <w:szCs w:val="22"/>
        </w:rPr>
        <w:t xml:space="preserve">instrukcję i procedury z zakresu bezpieczeństwa żywności z uwzględnieniem zasad </w:t>
      </w:r>
      <w:proofErr w:type="spellStart"/>
      <w:r w:rsidR="005F411A" w:rsidRPr="000353E6">
        <w:rPr>
          <w:rFonts w:ascii="Arial" w:eastAsia="Times New Roman" w:hAnsi="Arial" w:cs="Arial"/>
          <w:b/>
          <w:bCs/>
          <w:sz w:val="22"/>
          <w:szCs w:val="22"/>
        </w:rPr>
        <w:t>HACCP</w:t>
      </w:r>
      <w:proofErr w:type="spellEnd"/>
      <w:r w:rsidR="005F411A" w:rsidRPr="000353E6">
        <w:rPr>
          <w:rFonts w:ascii="Arial" w:eastAsia="Times New Roman" w:hAnsi="Arial" w:cs="Arial"/>
          <w:b/>
          <w:bCs/>
          <w:sz w:val="22"/>
          <w:szCs w:val="22"/>
        </w:rPr>
        <w:t xml:space="preserve"> w zakresie żywienia dzieci w </w:t>
      </w:r>
      <w:r w:rsidR="00E1110A">
        <w:rPr>
          <w:rFonts w:ascii="Arial" w:eastAsia="Times New Roman" w:hAnsi="Arial" w:cs="Arial"/>
          <w:b/>
          <w:bCs/>
          <w:sz w:val="22"/>
          <w:szCs w:val="22"/>
        </w:rPr>
        <w:t xml:space="preserve">oddziałach </w:t>
      </w:r>
      <w:r w:rsidR="005F411A" w:rsidRPr="000353E6">
        <w:rPr>
          <w:rFonts w:ascii="Arial" w:eastAsia="Times New Roman" w:hAnsi="Arial" w:cs="Arial"/>
          <w:b/>
          <w:bCs/>
          <w:sz w:val="22"/>
          <w:szCs w:val="22"/>
        </w:rPr>
        <w:t>przedszkol</w:t>
      </w:r>
      <w:r w:rsidR="00E1110A">
        <w:rPr>
          <w:rFonts w:ascii="Arial" w:eastAsia="Times New Roman" w:hAnsi="Arial" w:cs="Arial"/>
          <w:b/>
          <w:bCs/>
          <w:sz w:val="22"/>
          <w:szCs w:val="22"/>
        </w:rPr>
        <w:t>nych</w:t>
      </w:r>
      <w:r w:rsidR="005F411A" w:rsidRPr="000353E6">
        <w:rPr>
          <w:rFonts w:ascii="Arial" w:eastAsia="Times New Roman" w:hAnsi="Arial" w:cs="Arial"/>
          <w:b/>
          <w:bCs/>
          <w:sz w:val="22"/>
          <w:szCs w:val="22"/>
        </w:rPr>
        <w:t xml:space="preserve"> i szkole podstawowej</w:t>
      </w:r>
      <w:r w:rsidR="005F411A" w:rsidRPr="000353E6">
        <w:rPr>
          <w:rFonts w:ascii="Arial" w:eastAsia="Times New Roman" w:hAnsi="Arial" w:cs="Arial"/>
          <w:sz w:val="22"/>
          <w:szCs w:val="22"/>
        </w:rPr>
        <w:t>.</w:t>
      </w:r>
    </w:p>
    <w:p w14:paraId="17B10788" w14:textId="77777777" w:rsidR="005F411A" w:rsidRPr="000353E6" w:rsidRDefault="005F411A" w:rsidP="00306C41">
      <w:pPr>
        <w:ind w:left="284"/>
        <w:jc w:val="both"/>
        <w:rPr>
          <w:rFonts w:ascii="Arial" w:eastAsia="Times New Roman" w:hAnsi="Arial" w:cs="Arial"/>
          <w:sz w:val="22"/>
          <w:szCs w:val="22"/>
        </w:rPr>
      </w:pPr>
      <w:r w:rsidRPr="000353E6">
        <w:rPr>
          <w:rFonts w:ascii="Arial" w:eastAsia="Times New Roman" w:hAnsi="Arial" w:cs="Arial"/>
          <w:sz w:val="22"/>
          <w:szCs w:val="22"/>
        </w:rPr>
        <w:t>Posiłek, sposób jego przygotowania oraz transport powinien odbywać się z zachowaniem odpowiednich warunków higieniczno-sanitarnych.</w:t>
      </w:r>
    </w:p>
    <w:p w14:paraId="7D7AB276" w14:textId="77777777" w:rsidR="005F411A" w:rsidRPr="000353E6" w:rsidRDefault="005F411A" w:rsidP="00306C41">
      <w:pPr>
        <w:ind w:left="284"/>
        <w:jc w:val="both"/>
        <w:rPr>
          <w:rFonts w:ascii="Arial" w:eastAsia="Times New Roman" w:hAnsi="Arial" w:cs="Arial"/>
          <w:b/>
          <w:sz w:val="22"/>
          <w:szCs w:val="22"/>
        </w:rPr>
      </w:pPr>
      <w:r w:rsidRPr="000353E6">
        <w:rPr>
          <w:rFonts w:ascii="Arial" w:eastAsia="Times New Roman" w:hAnsi="Arial" w:cs="Arial"/>
          <w:sz w:val="22"/>
          <w:szCs w:val="22"/>
        </w:rPr>
        <w:t>Wykonawca </w:t>
      </w:r>
      <w:r w:rsidRPr="000353E6">
        <w:rPr>
          <w:rFonts w:ascii="Arial" w:eastAsia="Times New Roman" w:hAnsi="Arial" w:cs="Arial"/>
          <w:b/>
          <w:bCs/>
          <w:sz w:val="22"/>
          <w:szCs w:val="22"/>
        </w:rPr>
        <w:t>musi posiadać aktualną decyzję Państwowego Powiatowego Inspektoratu Sanitarnego</w:t>
      </w:r>
      <w:r w:rsidRPr="000353E6">
        <w:rPr>
          <w:rFonts w:ascii="Arial" w:eastAsia="Times New Roman" w:hAnsi="Arial" w:cs="Arial"/>
          <w:sz w:val="22"/>
          <w:szCs w:val="22"/>
        </w:rPr>
        <w:t xml:space="preserve"> zezwalającego na prowadzenie działalności w zakresie objętym zamówieniem – </w:t>
      </w:r>
      <w:r w:rsidRPr="000353E6">
        <w:rPr>
          <w:rFonts w:ascii="Arial" w:eastAsia="Times New Roman" w:hAnsi="Arial" w:cs="Arial"/>
          <w:b/>
          <w:sz w:val="22"/>
          <w:szCs w:val="22"/>
        </w:rPr>
        <w:t>dokument ten musi zostać załączony do umowy.</w:t>
      </w:r>
    </w:p>
    <w:p w14:paraId="671D52B3" w14:textId="77777777" w:rsidR="005F411A" w:rsidRPr="000353E6" w:rsidRDefault="005F411A" w:rsidP="00306C41">
      <w:pPr>
        <w:ind w:left="284"/>
        <w:jc w:val="both"/>
        <w:rPr>
          <w:rFonts w:ascii="Arial" w:eastAsia="Times New Roman" w:hAnsi="Arial" w:cs="Arial"/>
          <w:sz w:val="22"/>
          <w:szCs w:val="22"/>
        </w:rPr>
      </w:pPr>
      <w:r w:rsidRPr="000353E6">
        <w:rPr>
          <w:rFonts w:ascii="Arial" w:eastAsia="Times New Roman" w:hAnsi="Arial" w:cs="Arial"/>
          <w:sz w:val="22"/>
          <w:szCs w:val="22"/>
        </w:rPr>
        <w:t>Wykonawca będzie dostarczać posiłki transportem, w specjalistycznych termosach gwarantujących utrzymanie odpowiedniej temperatury oraz jakości przewożonych potraw.</w:t>
      </w:r>
    </w:p>
    <w:p w14:paraId="6AFA845A" w14:textId="77777777" w:rsidR="005F411A" w:rsidRPr="000353E6" w:rsidRDefault="005F411A" w:rsidP="00306C41">
      <w:pPr>
        <w:ind w:left="284"/>
        <w:jc w:val="both"/>
        <w:rPr>
          <w:rFonts w:ascii="Arial" w:eastAsia="Times New Roman" w:hAnsi="Arial" w:cs="Arial"/>
          <w:sz w:val="22"/>
          <w:szCs w:val="22"/>
        </w:rPr>
      </w:pPr>
      <w:r w:rsidRPr="000353E6">
        <w:rPr>
          <w:rFonts w:ascii="Arial" w:eastAsia="Times New Roman" w:hAnsi="Arial" w:cs="Arial"/>
          <w:sz w:val="22"/>
          <w:szCs w:val="22"/>
        </w:rPr>
        <w:t>Wykonawca zadba o czystość termosów w których odbywać się będzie transport posiłków. </w:t>
      </w:r>
    </w:p>
    <w:p w14:paraId="27B45D0B" w14:textId="77777777" w:rsidR="005F411A" w:rsidRPr="000353E6" w:rsidRDefault="005F411A" w:rsidP="00306C41">
      <w:pPr>
        <w:ind w:left="284"/>
        <w:jc w:val="both"/>
        <w:rPr>
          <w:rFonts w:ascii="Arial" w:eastAsia="Times New Roman" w:hAnsi="Arial" w:cs="Arial"/>
          <w:sz w:val="22"/>
          <w:szCs w:val="22"/>
        </w:rPr>
      </w:pPr>
      <w:r w:rsidRPr="000353E6">
        <w:rPr>
          <w:rFonts w:ascii="Arial" w:eastAsia="Times New Roman" w:hAnsi="Arial" w:cs="Arial"/>
          <w:sz w:val="22"/>
          <w:szCs w:val="22"/>
        </w:rPr>
        <w:t>Temperatura wydawanego  posiłku winna mieścić się w granicach </w:t>
      </w:r>
      <w:r w:rsidRPr="000353E6">
        <w:rPr>
          <w:rFonts w:ascii="Arial" w:eastAsia="Times New Roman" w:hAnsi="Arial" w:cs="Arial"/>
          <w:b/>
          <w:bCs/>
          <w:sz w:val="22"/>
          <w:szCs w:val="22"/>
        </w:rPr>
        <w:t>80-90 stopni Celsjusza</w:t>
      </w:r>
      <w:r w:rsidRPr="000353E6">
        <w:rPr>
          <w:rFonts w:ascii="Arial" w:eastAsia="Times New Roman" w:hAnsi="Arial" w:cs="Arial"/>
          <w:sz w:val="22"/>
          <w:szCs w:val="22"/>
        </w:rPr>
        <w:t>, z wyjątkiem posiłków, które z zasady podaje się „na zimno” np.: jogurty.</w:t>
      </w:r>
    </w:p>
    <w:p w14:paraId="4D623BA6" w14:textId="77777777" w:rsidR="005F411A" w:rsidRPr="000353E6" w:rsidRDefault="005F411A" w:rsidP="00306C41">
      <w:pPr>
        <w:ind w:left="284"/>
        <w:jc w:val="both"/>
        <w:rPr>
          <w:rFonts w:ascii="Arial" w:eastAsia="Times New Roman" w:hAnsi="Arial" w:cs="Arial"/>
          <w:sz w:val="22"/>
          <w:szCs w:val="22"/>
        </w:rPr>
      </w:pPr>
      <w:r w:rsidRPr="000353E6">
        <w:rPr>
          <w:rFonts w:ascii="Arial" w:eastAsia="Times New Roman" w:hAnsi="Arial" w:cs="Arial"/>
          <w:sz w:val="22"/>
          <w:szCs w:val="22"/>
        </w:rPr>
        <w:t xml:space="preserve">Zamawiający zastrzega sobie prawo do dokonywania badań sprawdzających posiłki zarówno pod względem higienicznym jak i kalorycznym. W przypadku stwierdzenia, że posiłek nie spełnia parametrów określonych w obowiązujących przepisach lub </w:t>
      </w:r>
      <w:proofErr w:type="spellStart"/>
      <w:r w:rsidRPr="000353E6">
        <w:rPr>
          <w:rFonts w:ascii="Arial" w:eastAsia="Times New Roman" w:hAnsi="Arial" w:cs="Arial"/>
          <w:sz w:val="22"/>
          <w:szCs w:val="22"/>
        </w:rPr>
        <w:t>SWZ</w:t>
      </w:r>
      <w:proofErr w:type="spellEnd"/>
      <w:r w:rsidRPr="000353E6">
        <w:rPr>
          <w:rFonts w:ascii="Arial" w:eastAsia="Times New Roman" w:hAnsi="Arial" w:cs="Arial"/>
          <w:sz w:val="22"/>
          <w:szCs w:val="22"/>
        </w:rPr>
        <w:t xml:space="preserve"> lub jest nieświeży, kosztami badania Zamawiający obciąży Wykonawcę. </w:t>
      </w:r>
    </w:p>
    <w:p w14:paraId="4C97222D" w14:textId="77777777" w:rsidR="006720A9" w:rsidRPr="009433A0" w:rsidRDefault="005F411A" w:rsidP="00306C41">
      <w:pPr>
        <w:autoSpaceDE w:val="0"/>
        <w:autoSpaceDN w:val="0"/>
        <w:adjustRightInd w:val="0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0353E6">
        <w:rPr>
          <w:rFonts w:ascii="Arial" w:eastAsia="Times New Roman" w:hAnsi="Arial" w:cs="Arial"/>
          <w:sz w:val="22"/>
          <w:szCs w:val="22"/>
        </w:rPr>
        <w:t>Koszt posiłku wskazany w ofercie musi zawierać wszystkie koszty związane z jego wykonaniem, przygotowaniem, dostawą.</w:t>
      </w:r>
    </w:p>
    <w:p w14:paraId="5D06EE24" w14:textId="77777777" w:rsidR="006720A9" w:rsidRPr="009433A0" w:rsidRDefault="006720A9" w:rsidP="00306C41">
      <w:pPr>
        <w:numPr>
          <w:ilvl w:val="0"/>
          <w:numId w:val="5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 Faktury VAT za realizację usługi będą wystawiane raz w miesiącu </w:t>
      </w:r>
      <w:r w:rsidR="00E1110A">
        <w:rPr>
          <w:rFonts w:ascii="Arial" w:hAnsi="Arial" w:cs="Arial"/>
          <w:sz w:val="22"/>
          <w:szCs w:val="22"/>
        </w:rPr>
        <w:t xml:space="preserve">nie później niż do ostatniego </w:t>
      </w:r>
      <w:r w:rsidRPr="009433A0">
        <w:rPr>
          <w:rFonts w:ascii="Arial" w:hAnsi="Arial" w:cs="Arial"/>
          <w:sz w:val="22"/>
          <w:szCs w:val="22"/>
        </w:rPr>
        <w:t>dnia każdego miesiąca za miesiąc poprzedni.</w:t>
      </w:r>
      <w:r w:rsidR="00E1110A">
        <w:rPr>
          <w:rFonts w:ascii="Arial" w:hAnsi="Arial" w:cs="Arial"/>
          <w:sz w:val="22"/>
          <w:szCs w:val="22"/>
        </w:rPr>
        <w:t xml:space="preserve"> Płatność 7 dni od dnia dostarczenia prawidłowo wystawionej faktury.</w:t>
      </w:r>
    </w:p>
    <w:p w14:paraId="6DEAB417" w14:textId="77777777" w:rsidR="006720A9" w:rsidRPr="009433A0" w:rsidRDefault="006720A9" w:rsidP="00306C41">
      <w:pPr>
        <w:numPr>
          <w:ilvl w:val="0"/>
          <w:numId w:val="5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Wykonawca jest odpowiedzialny za zgodność z warunkami jakościowymi opisanymi dla przedmiotu zamówienia. W przypadku zgłoszenia uzasadnionej reklamacji</w:t>
      </w:r>
      <w:r w:rsidR="00D11F75" w:rsidRPr="00D11F75">
        <w:rPr>
          <w:rFonts w:ascii="Arial" w:hAnsi="Arial" w:cs="Arial"/>
          <w:sz w:val="22"/>
          <w:szCs w:val="22"/>
        </w:rPr>
        <w:t xml:space="preserve"> </w:t>
      </w:r>
      <w:r w:rsidRPr="009433A0">
        <w:rPr>
          <w:rFonts w:ascii="Arial" w:hAnsi="Arial" w:cs="Arial"/>
          <w:sz w:val="22"/>
          <w:szCs w:val="22"/>
        </w:rPr>
        <w:t>Wykonawca jest zobowiązany do dostarczenia posiłku bez wad niezwłocznie, nie później jednak niż w ciągu 1 godziny od momentu powiadomienia – telefonicznie, za pomocą faksu lub pocztą elektroniczną,  przez Zamawiającego, niezależnie od kar umownych określonych w § 6 umowy.</w:t>
      </w:r>
      <w:r w:rsidRPr="009433A0">
        <w:rPr>
          <w:rFonts w:ascii="Arial" w:hAnsi="Arial" w:cs="Arial"/>
          <w:b/>
          <w:sz w:val="22"/>
          <w:szCs w:val="22"/>
        </w:rPr>
        <w:t xml:space="preserve">  </w:t>
      </w:r>
    </w:p>
    <w:p w14:paraId="600BCE77" w14:textId="77777777" w:rsidR="006720A9" w:rsidRPr="009433A0" w:rsidRDefault="006720A9" w:rsidP="00306C41">
      <w:pPr>
        <w:numPr>
          <w:ilvl w:val="0"/>
          <w:numId w:val="5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Ustalenia i decyzje dotyczące wykonania przedmiotu zamówienia uzgadniane będą przez Wykonawcę z Dyrektorem Szkoły i/lub z ustanowionym przedstawicielem Zamawiającego.</w:t>
      </w:r>
    </w:p>
    <w:p w14:paraId="3FFC8BAA" w14:textId="77777777" w:rsidR="006720A9" w:rsidRPr="009433A0" w:rsidRDefault="006720A9" w:rsidP="00306C41">
      <w:pPr>
        <w:numPr>
          <w:ilvl w:val="0"/>
          <w:numId w:val="5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Zamawiający nie ponosi odpowiedzialności za szkodę wyrządzoną przez Wykonawcę podczas wykonywania przedmiotu zamówienia. Personel Wykonawcy winien posiadać bieżące przeszkolenie z zakresu BHP oraz </w:t>
      </w:r>
      <w:proofErr w:type="spellStart"/>
      <w:r w:rsidRPr="009433A0">
        <w:rPr>
          <w:rFonts w:ascii="Arial" w:hAnsi="Arial" w:cs="Arial"/>
          <w:sz w:val="22"/>
          <w:szCs w:val="22"/>
        </w:rPr>
        <w:t>HACCP</w:t>
      </w:r>
      <w:proofErr w:type="spellEnd"/>
      <w:r w:rsidRPr="009433A0">
        <w:rPr>
          <w:rFonts w:ascii="Arial" w:hAnsi="Arial" w:cs="Arial"/>
          <w:sz w:val="22"/>
          <w:szCs w:val="22"/>
        </w:rPr>
        <w:t>, a także aktualne książeczki zdrowia. Wykonawca odpowiada prawnie za żywienie dzieci przed Powiatowym Państwowym Inspektorem Sanitarnym w Biłgoraju.</w:t>
      </w:r>
    </w:p>
    <w:p w14:paraId="5686C9D4" w14:textId="77777777" w:rsidR="006A2781" w:rsidRDefault="006720A9" w:rsidP="00306C41">
      <w:pPr>
        <w:numPr>
          <w:ilvl w:val="0"/>
          <w:numId w:val="5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Wykonawca oświadcza, że posiada pełne uprawnienia potrzebne do świadczenia usługi wydane przez Państwowego Powiatowego Inspektora Sanitarnego.</w:t>
      </w:r>
    </w:p>
    <w:p w14:paraId="0BF9B863" w14:textId="77777777" w:rsidR="000353E6" w:rsidRDefault="000353E6" w:rsidP="00306C41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</w:p>
    <w:p w14:paraId="062376CD" w14:textId="77777777" w:rsidR="000353E6" w:rsidRPr="000353E6" w:rsidRDefault="00C46F2B" w:rsidP="00306C41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4.2 </w:t>
      </w:r>
      <w:r w:rsidR="000353E6" w:rsidRPr="000353E6">
        <w:rPr>
          <w:rFonts w:ascii="Arial" w:hAnsi="Arial" w:cs="Arial"/>
          <w:b/>
          <w:sz w:val="22"/>
          <w:szCs w:val="22"/>
          <w:u w:val="single"/>
        </w:rPr>
        <w:t>Podział zamówienia na części:</w:t>
      </w:r>
    </w:p>
    <w:p w14:paraId="199138DE" w14:textId="77777777" w:rsidR="00C46F2B" w:rsidRPr="00C46F2B" w:rsidRDefault="00C46F2B" w:rsidP="00306C4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C46F2B">
        <w:rPr>
          <w:rFonts w:ascii="Arial" w:hAnsi="Arial" w:cs="Arial"/>
          <w:color w:val="000000"/>
          <w:sz w:val="22"/>
          <w:szCs w:val="22"/>
          <w:lang w:eastAsia="en-US"/>
        </w:rPr>
        <w:t xml:space="preserve">Zamawiający ze względu na niewielki odsetek uczniów spełniających kryteria i wobec tego mogących skorzystać z dożywiania w szkołach oraz z uwagi na niegenerowanie dodatkowych kosztów podobnie jak również z obawy o brak potencjalnych Wykonawców mogących być zainteresowanymi udziałem w postępowaniu podzielonym na niewielkie części, </w:t>
      </w:r>
      <w:r w:rsidRPr="00C46F2B">
        <w:rPr>
          <w:rFonts w:ascii="Arial" w:hAnsi="Arial" w:cs="Arial"/>
          <w:b/>
          <w:bCs/>
          <w:color w:val="000000"/>
          <w:sz w:val="22"/>
          <w:szCs w:val="22"/>
          <w:u w:val="single"/>
          <w:lang w:eastAsia="en-US"/>
        </w:rPr>
        <w:t>nie dzieli zamówienia na części</w:t>
      </w:r>
      <w:r w:rsidRPr="00C46F2B">
        <w:rPr>
          <w:rFonts w:ascii="Arial" w:hAnsi="Arial" w:cs="Arial"/>
          <w:color w:val="000000"/>
          <w:sz w:val="22"/>
          <w:szCs w:val="22"/>
          <w:lang w:eastAsia="en-US"/>
        </w:rPr>
        <w:t xml:space="preserve">, a tym samym Zamawiający nie dopuszcza możliwości składania ofert częściowych, o których mowa w art. 7 pkt 15 ustawy </w:t>
      </w:r>
      <w:proofErr w:type="spellStart"/>
      <w:r w:rsidRPr="00C46F2B">
        <w:rPr>
          <w:rFonts w:ascii="Arial" w:hAnsi="Arial" w:cs="Arial"/>
          <w:color w:val="000000"/>
          <w:sz w:val="22"/>
          <w:szCs w:val="22"/>
          <w:lang w:eastAsia="en-US"/>
        </w:rPr>
        <w:t>Pzp</w:t>
      </w:r>
      <w:proofErr w:type="spellEnd"/>
      <w:r w:rsidRPr="00C46F2B">
        <w:rPr>
          <w:rFonts w:ascii="Arial" w:hAnsi="Arial" w:cs="Arial"/>
          <w:color w:val="000000"/>
          <w:sz w:val="22"/>
          <w:szCs w:val="22"/>
          <w:lang w:eastAsia="en-US"/>
        </w:rPr>
        <w:t>.</w:t>
      </w:r>
    </w:p>
    <w:p w14:paraId="733F5E6F" w14:textId="77777777" w:rsidR="00C46F2B" w:rsidRPr="00C46F2B" w:rsidRDefault="00C46F2B" w:rsidP="00306C4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C46F2B">
        <w:rPr>
          <w:rFonts w:ascii="Arial" w:hAnsi="Arial" w:cs="Arial"/>
          <w:color w:val="000000"/>
          <w:sz w:val="22"/>
          <w:szCs w:val="22"/>
          <w:lang w:eastAsia="en-US"/>
        </w:rPr>
        <w:lastRenderedPageBreak/>
        <w:t>Każdy Wykonawca ma prawo złożyć tylko jedną ofertę. Za równoznaczne ze złożeniem więcej niż jednej oferty przez tego samego Wykonawcę zostanie uznana sytuacja, w której ten sam podmiot występuje w dwóch lub więcej ofertach składanych wspólnie lub jest samodzielnym Wykonawcą, a jednocześnie jest uczestnikiem wspólnej oferty.</w:t>
      </w:r>
    </w:p>
    <w:p w14:paraId="6116B498" w14:textId="77777777" w:rsidR="00C46F2B" w:rsidRPr="00C46F2B" w:rsidRDefault="00C46F2B" w:rsidP="00306C4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C46F2B">
        <w:rPr>
          <w:rFonts w:ascii="Arial" w:hAnsi="Arial" w:cs="Arial"/>
          <w:color w:val="000000"/>
          <w:sz w:val="22"/>
          <w:szCs w:val="22"/>
          <w:lang w:eastAsia="en-US"/>
        </w:rPr>
        <w:t>Zamówienie stanowi jedną integralną całość bez wyodrębniania części w zakresie poszczególnych branż mogących być wykonywanymi oddzielnie, aby nie wydłużać czasu realizacji ponad niezbędny do wykonania w takim przypadku oraz aby nie generować dodatkowych kosztów w okresie realizacji.</w:t>
      </w:r>
    </w:p>
    <w:p w14:paraId="3F1B1731" w14:textId="77777777" w:rsidR="00C46F2B" w:rsidRDefault="00C46F2B" w:rsidP="00306C41">
      <w:pPr>
        <w:autoSpaceDE w:val="0"/>
        <w:autoSpaceDN w:val="0"/>
        <w:adjustRightInd w:val="0"/>
        <w:contextualSpacing/>
        <w:jc w:val="both"/>
        <w:rPr>
          <w:rFonts w:ascii="CIDFont+F4" w:hAnsi="CIDFont+F4" w:cs="CIDFont+F4"/>
          <w:color w:val="000000"/>
          <w:sz w:val="22"/>
          <w:szCs w:val="22"/>
          <w:lang w:eastAsia="en-US"/>
        </w:rPr>
      </w:pPr>
      <w:r w:rsidRPr="00C46F2B">
        <w:rPr>
          <w:rFonts w:ascii="Arial" w:hAnsi="Arial" w:cs="Arial"/>
          <w:color w:val="000000"/>
          <w:sz w:val="22"/>
          <w:szCs w:val="22"/>
          <w:lang w:eastAsia="en-US"/>
        </w:rPr>
        <w:t>W ocenie</w:t>
      </w:r>
      <w:r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C46F2B">
        <w:rPr>
          <w:rFonts w:ascii="Arial" w:hAnsi="Arial" w:cs="Arial"/>
          <w:color w:val="000000"/>
          <w:sz w:val="22"/>
          <w:szCs w:val="22"/>
          <w:lang w:eastAsia="en-US"/>
        </w:rPr>
        <w:t>Zamawiającego powyższe uzasadnia, aby przedmiotu zamówienia nie dzielić na części i udzielić zamówienia jednemu Wykonawcy, gdyż podział niniejszego zamówienia na części nie przyniósłby Zamawiającemu, ani Wykonawcom korzyści.</w:t>
      </w:r>
    </w:p>
    <w:p w14:paraId="0D5582D4" w14:textId="77777777" w:rsidR="00C46F2B" w:rsidRPr="009433A0" w:rsidRDefault="00C46F2B" w:rsidP="00306C41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</w:p>
    <w:p w14:paraId="2488B232" w14:textId="77777777" w:rsidR="006720A9" w:rsidRPr="00C46F2B" w:rsidRDefault="006720A9" w:rsidP="00306C41">
      <w:pPr>
        <w:pStyle w:val="Akapitzlist"/>
        <w:widowControl w:val="0"/>
        <w:numPr>
          <w:ilvl w:val="1"/>
          <w:numId w:val="49"/>
        </w:numPr>
        <w:autoSpaceDE w:val="0"/>
        <w:autoSpaceDN w:val="0"/>
        <w:adjustRightInd w:val="0"/>
        <w:spacing w:line="240" w:lineRule="auto"/>
        <w:outlineLvl w:val="3"/>
        <w:rPr>
          <w:rFonts w:ascii="Arial" w:hAnsi="Arial" w:cs="Arial"/>
          <w:b/>
          <w:bCs/>
          <w:sz w:val="22"/>
          <w:szCs w:val="22"/>
        </w:rPr>
      </w:pPr>
      <w:r w:rsidRPr="00C46F2B">
        <w:rPr>
          <w:rFonts w:ascii="Arial" w:hAnsi="Arial" w:cs="Arial"/>
          <w:b/>
          <w:bCs/>
          <w:sz w:val="22"/>
          <w:szCs w:val="22"/>
        </w:rPr>
        <w:t>Nazwa/y i kod/y Wspólnego Słownika Zamówień: (</w:t>
      </w:r>
      <w:proofErr w:type="spellStart"/>
      <w:r w:rsidRPr="00C46F2B">
        <w:rPr>
          <w:rFonts w:ascii="Arial" w:hAnsi="Arial" w:cs="Arial"/>
          <w:b/>
          <w:bCs/>
          <w:sz w:val="22"/>
          <w:szCs w:val="22"/>
        </w:rPr>
        <w:t>CPV</w:t>
      </w:r>
      <w:proofErr w:type="spellEnd"/>
      <w:r w:rsidRPr="00C46F2B">
        <w:rPr>
          <w:rFonts w:ascii="Arial" w:hAnsi="Arial" w:cs="Arial"/>
          <w:b/>
          <w:bCs/>
          <w:sz w:val="22"/>
          <w:szCs w:val="22"/>
        </w:rPr>
        <w:t>):</w:t>
      </w:r>
    </w:p>
    <w:p w14:paraId="2B28DDF7" w14:textId="77777777" w:rsidR="006720A9" w:rsidRPr="009433A0" w:rsidRDefault="006720A9" w:rsidP="00306C41">
      <w:pPr>
        <w:widowControl w:val="0"/>
        <w:ind w:left="567"/>
        <w:jc w:val="both"/>
        <w:outlineLvl w:val="3"/>
        <w:rPr>
          <w:rFonts w:ascii="Arial" w:hAnsi="Arial" w:cs="Arial"/>
          <w:b/>
          <w:bCs/>
          <w:sz w:val="22"/>
          <w:szCs w:val="22"/>
          <w:u w:val="single"/>
        </w:rPr>
      </w:pPr>
      <w:r w:rsidRPr="009433A0">
        <w:rPr>
          <w:rFonts w:ascii="Arial" w:hAnsi="Arial" w:cs="Arial"/>
          <w:b/>
          <w:bCs/>
          <w:sz w:val="22"/>
          <w:szCs w:val="22"/>
          <w:u w:val="single"/>
        </w:rPr>
        <w:t>w zakresie zamówienia:</w:t>
      </w:r>
    </w:p>
    <w:p w14:paraId="59D8103D" w14:textId="77777777" w:rsidR="006720A9" w:rsidRPr="009433A0" w:rsidRDefault="006720A9" w:rsidP="00306C41">
      <w:pPr>
        <w:widowControl w:val="0"/>
        <w:ind w:left="567"/>
        <w:jc w:val="both"/>
        <w:outlineLvl w:val="3"/>
        <w:rPr>
          <w:rFonts w:ascii="Arial" w:hAnsi="Arial" w:cs="Arial"/>
          <w:b/>
          <w:bCs/>
          <w:sz w:val="22"/>
          <w:szCs w:val="22"/>
        </w:rPr>
      </w:pPr>
      <w:r w:rsidRPr="009433A0">
        <w:rPr>
          <w:rFonts w:ascii="Arial" w:hAnsi="Arial" w:cs="Arial"/>
          <w:b/>
          <w:bCs/>
          <w:sz w:val="22"/>
          <w:szCs w:val="22"/>
        </w:rPr>
        <w:t xml:space="preserve">55321000-6 </w:t>
      </w:r>
      <w:r w:rsidRPr="009433A0">
        <w:rPr>
          <w:rFonts w:ascii="Arial" w:hAnsi="Arial" w:cs="Arial"/>
          <w:bCs/>
          <w:sz w:val="22"/>
          <w:szCs w:val="22"/>
        </w:rPr>
        <w:t>Usługi przygotowywania posiłków</w:t>
      </w:r>
    </w:p>
    <w:p w14:paraId="50F3E740" w14:textId="77777777" w:rsidR="006720A9" w:rsidRPr="009433A0" w:rsidRDefault="006720A9" w:rsidP="00306C41">
      <w:pPr>
        <w:widowControl w:val="0"/>
        <w:ind w:left="567"/>
        <w:jc w:val="both"/>
        <w:outlineLvl w:val="3"/>
        <w:rPr>
          <w:rFonts w:ascii="Arial" w:hAnsi="Arial" w:cs="Arial"/>
          <w:b/>
          <w:bCs/>
          <w:sz w:val="22"/>
          <w:szCs w:val="22"/>
        </w:rPr>
      </w:pPr>
      <w:r w:rsidRPr="009433A0">
        <w:rPr>
          <w:rFonts w:ascii="Arial" w:hAnsi="Arial" w:cs="Arial"/>
          <w:b/>
          <w:bCs/>
          <w:sz w:val="22"/>
          <w:szCs w:val="22"/>
        </w:rPr>
        <w:t xml:space="preserve">55322000-3 </w:t>
      </w:r>
      <w:r w:rsidRPr="009433A0">
        <w:rPr>
          <w:rFonts w:ascii="Arial" w:hAnsi="Arial" w:cs="Arial"/>
          <w:bCs/>
          <w:sz w:val="22"/>
          <w:szCs w:val="22"/>
        </w:rPr>
        <w:t>Usługi gotowania posiłków</w:t>
      </w:r>
    </w:p>
    <w:p w14:paraId="37FB5C17" w14:textId="77777777" w:rsidR="006720A9" w:rsidRDefault="006720A9" w:rsidP="00306C41">
      <w:pPr>
        <w:widowControl w:val="0"/>
        <w:ind w:left="567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/>
          <w:bCs/>
          <w:sz w:val="22"/>
          <w:szCs w:val="22"/>
        </w:rPr>
        <w:t xml:space="preserve">55320000-9 </w:t>
      </w:r>
      <w:r w:rsidRPr="009433A0">
        <w:rPr>
          <w:rFonts w:ascii="Arial" w:hAnsi="Arial" w:cs="Arial"/>
          <w:bCs/>
          <w:sz w:val="22"/>
          <w:szCs w:val="22"/>
        </w:rPr>
        <w:t>Usługi podawania posiłków</w:t>
      </w:r>
    </w:p>
    <w:p w14:paraId="4108B007" w14:textId="77777777" w:rsidR="00C46F2B" w:rsidRPr="009433A0" w:rsidRDefault="00C46F2B" w:rsidP="00306C41">
      <w:pPr>
        <w:widowControl w:val="0"/>
        <w:ind w:left="567"/>
        <w:jc w:val="both"/>
        <w:outlineLvl w:val="3"/>
        <w:rPr>
          <w:rFonts w:ascii="Arial" w:hAnsi="Arial" w:cs="Arial"/>
          <w:b/>
          <w:bCs/>
          <w:sz w:val="22"/>
          <w:szCs w:val="22"/>
        </w:rPr>
      </w:pPr>
    </w:p>
    <w:p w14:paraId="0555D5F0" w14:textId="77777777" w:rsidR="006720A9" w:rsidRPr="00C46F2B" w:rsidRDefault="006720A9" w:rsidP="00306C41">
      <w:pPr>
        <w:pStyle w:val="Akapitzlist"/>
        <w:widowControl w:val="0"/>
        <w:numPr>
          <w:ilvl w:val="1"/>
          <w:numId w:val="50"/>
        </w:numPr>
        <w:spacing w:line="240" w:lineRule="auto"/>
        <w:ind w:left="426" w:hanging="426"/>
        <w:outlineLvl w:val="3"/>
        <w:rPr>
          <w:rFonts w:ascii="Arial" w:hAnsi="Arial" w:cs="Arial"/>
          <w:bCs/>
          <w:sz w:val="22"/>
          <w:szCs w:val="22"/>
        </w:rPr>
      </w:pPr>
      <w:r w:rsidRPr="00C46F2B">
        <w:rPr>
          <w:rFonts w:ascii="Arial" w:hAnsi="Arial" w:cs="Arial"/>
          <w:bCs/>
          <w:sz w:val="22"/>
          <w:szCs w:val="22"/>
        </w:rPr>
        <w:t xml:space="preserve">Zamawiający </w:t>
      </w:r>
      <w:r w:rsidRPr="00C46F2B">
        <w:rPr>
          <w:rFonts w:ascii="Arial" w:hAnsi="Arial" w:cs="Arial"/>
          <w:b/>
          <w:bCs/>
          <w:sz w:val="22"/>
          <w:szCs w:val="22"/>
          <w:u w:val="single"/>
        </w:rPr>
        <w:t>nie zastrzega</w:t>
      </w:r>
      <w:r w:rsidRPr="00C46F2B">
        <w:rPr>
          <w:rFonts w:ascii="Arial" w:hAnsi="Arial" w:cs="Arial"/>
          <w:bCs/>
          <w:sz w:val="22"/>
          <w:szCs w:val="22"/>
        </w:rPr>
        <w:t xml:space="preserve"> obowiązku osobistego wykonania przez Wykonawcę   przedmiotu zamówienia.</w:t>
      </w:r>
    </w:p>
    <w:p w14:paraId="48FD000D" w14:textId="77777777" w:rsidR="00860D8D" w:rsidRDefault="006720A9" w:rsidP="00306C41">
      <w:pPr>
        <w:pStyle w:val="Akapitzlist"/>
        <w:widowControl w:val="0"/>
        <w:numPr>
          <w:ilvl w:val="1"/>
          <w:numId w:val="49"/>
        </w:numPr>
        <w:spacing w:line="240" w:lineRule="auto"/>
        <w:outlineLvl w:val="3"/>
        <w:rPr>
          <w:rFonts w:ascii="Arial" w:hAnsi="Arial" w:cs="Arial"/>
          <w:bCs/>
          <w:sz w:val="22"/>
          <w:szCs w:val="22"/>
        </w:rPr>
      </w:pPr>
      <w:r w:rsidRPr="00C46F2B">
        <w:rPr>
          <w:rFonts w:ascii="Arial" w:hAnsi="Arial" w:cs="Arial"/>
          <w:bCs/>
          <w:sz w:val="22"/>
          <w:szCs w:val="22"/>
        </w:rPr>
        <w:t xml:space="preserve">Zamawiający </w:t>
      </w:r>
      <w:r w:rsidR="00D11F75" w:rsidRPr="00D11F75">
        <w:rPr>
          <w:rFonts w:ascii="Arial" w:hAnsi="Arial" w:cs="Arial"/>
          <w:b/>
          <w:bCs/>
          <w:sz w:val="22"/>
          <w:szCs w:val="22"/>
          <w:u w:val="single"/>
        </w:rPr>
        <w:t xml:space="preserve">nie </w:t>
      </w:r>
      <w:r w:rsidRPr="00C46F2B">
        <w:rPr>
          <w:rFonts w:ascii="Arial" w:hAnsi="Arial" w:cs="Arial"/>
          <w:b/>
          <w:bCs/>
          <w:sz w:val="22"/>
          <w:szCs w:val="22"/>
          <w:u w:val="single"/>
        </w:rPr>
        <w:t>przewiduje</w:t>
      </w:r>
      <w:r w:rsidRPr="00C46F2B">
        <w:rPr>
          <w:rFonts w:ascii="Arial" w:hAnsi="Arial" w:cs="Arial"/>
          <w:bCs/>
          <w:sz w:val="22"/>
          <w:szCs w:val="22"/>
        </w:rPr>
        <w:t xml:space="preserve"> udzielenie zamówień, o których mowa w art. 67 ust. 1 pkt. 6 i 7 ustawy </w:t>
      </w:r>
      <w:proofErr w:type="spellStart"/>
      <w:r w:rsidRPr="00C46F2B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C46F2B">
        <w:rPr>
          <w:rFonts w:ascii="Arial" w:hAnsi="Arial" w:cs="Arial"/>
          <w:bCs/>
          <w:sz w:val="22"/>
          <w:szCs w:val="22"/>
        </w:rPr>
        <w:t>.</w:t>
      </w: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68"/>
      </w:tblGrid>
      <w:tr w:rsidR="008A24C0" w:rsidRPr="009433A0" w14:paraId="0A24B67F" w14:textId="77777777" w:rsidTr="00722041">
        <w:trPr>
          <w:jc w:val="center"/>
        </w:trPr>
        <w:tc>
          <w:tcPr>
            <w:tcW w:w="9068" w:type="dxa"/>
            <w:shd w:val="clear" w:color="auto" w:fill="auto"/>
          </w:tcPr>
          <w:p w14:paraId="2CF7BE7A" w14:textId="77777777" w:rsidR="0034047D" w:rsidRPr="009433A0" w:rsidRDefault="00490D9A" w:rsidP="00306C41">
            <w:pPr>
              <w:suppressAutoHyphens/>
              <w:contextualSpacing/>
              <w:jc w:val="center"/>
              <w:textAlignment w:val="baseline"/>
              <w:rPr>
                <w:rFonts w:ascii="Arial" w:hAnsi="Arial" w:cs="Arial"/>
              </w:rPr>
            </w:pPr>
            <w:r w:rsidRPr="009433A0">
              <w:rPr>
                <w:rFonts w:ascii="Arial" w:hAnsi="Arial" w:cs="Arial"/>
                <w:sz w:val="22"/>
                <w:szCs w:val="22"/>
              </w:rPr>
              <w:t>Rozdział 5</w:t>
            </w:r>
          </w:p>
          <w:p w14:paraId="37531A4C" w14:textId="77777777" w:rsidR="0034047D" w:rsidRPr="009433A0" w:rsidRDefault="008F0029" w:rsidP="00306C41">
            <w:pPr>
              <w:suppressAutoHyphens/>
              <w:contextualSpacing/>
              <w:jc w:val="center"/>
              <w:textAlignment w:val="baseline"/>
              <w:rPr>
                <w:rFonts w:ascii="Arial" w:hAnsi="Arial" w:cs="Arial"/>
              </w:rPr>
            </w:pPr>
            <w:r w:rsidRPr="009433A0">
              <w:rPr>
                <w:rFonts w:ascii="Arial" w:hAnsi="Arial" w:cs="Arial"/>
                <w:b/>
                <w:sz w:val="22"/>
                <w:szCs w:val="22"/>
              </w:rPr>
              <w:t>TERMIN WYKONANIA ZAMÓWIENIA</w:t>
            </w:r>
          </w:p>
        </w:tc>
      </w:tr>
    </w:tbl>
    <w:p w14:paraId="3D79D44B" w14:textId="77777777" w:rsidR="006720A9" w:rsidRPr="009433A0" w:rsidRDefault="006720A9" w:rsidP="00306C41">
      <w:pPr>
        <w:widowControl w:val="0"/>
        <w:outlineLvl w:val="3"/>
        <w:rPr>
          <w:rFonts w:ascii="Arial" w:eastAsia="SimSun" w:hAnsi="Arial" w:cs="Arial"/>
          <w:bCs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bCs/>
          <w:sz w:val="22"/>
          <w:szCs w:val="22"/>
          <w:lang w:eastAsia="zh-CN"/>
        </w:rPr>
        <w:t>Wykonawca zobowiązany jest wykonać zamówienie w zakresie:</w:t>
      </w:r>
    </w:p>
    <w:p w14:paraId="05D216E5" w14:textId="76A7747D" w:rsidR="001A04BF" w:rsidRPr="009433A0" w:rsidRDefault="006720A9" w:rsidP="00306C41">
      <w:pPr>
        <w:widowControl w:val="0"/>
        <w:outlineLvl w:val="3"/>
        <w:rPr>
          <w:rFonts w:ascii="Arial" w:eastAsia="SimSun" w:hAnsi="Arial" w:cs="Arial"/>
          <w:bCs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bCs/>
          <w:sz w:val="22"/>
          <w:szCs w:val="22"/>
          <w:lang w:eastAsia="zh-CN"/>
        </w:rPr>
        <w:t xml:space="preserve">Termin wykonania zamówienia  </w:t>
      </w:r>
      <w:r w:rsidR="008A24C0" w:rsidRPr="009433A0">
        <w:rPr>
          <w:rFonts w:ascii="Arial" w:eastAsia="SimSun" w:hAnsi="Arial" w:cs="Arial"/>
          <w:b/>
          <w:bCs/>
          <w:sz w:val="22"/>
          <w:szCs w:val="22"/>
          <w:lang w:eastAsia="zh-CN"/>
        </w:rPr>
        <w:t xml:space="preserve">od </w:t>
      </w:r>
      <w:r w:rsidR="00C46F2B">
        <w:rPr>
          <w:rFonts w:ascii="Arial" w:eastAsia="SimSun" w:hAnsi="Arial" w:cs="Arial"/>
          <w:b/>
          <w:bCs/>
          <w:sz w:val="22"/>
          <w:szCs w:val="22"/>
          <w:lang w:eastAsia="zh-CN"/>
        </w:rPr>
        <w:t>02.01.202</w:t>
      </w:r>
      <w:r w:rsidR="00ED02CE">
        <w:rPr>
          <w:rFonts w:ascii="Arial" w:eastAsia="SimSun" w:hAnsi="Arial" w:cs="Arial"/>
          <w:b/>
          <w:bCs/>
          <w:sz w:val="22"/>
          <w:szCs w:val="22"/>
          <w:lang w:eastAsia="zh-CN"/>
        </w:rPr>
        <w:t>4 r.</w:t>
      </w:r>
      <w:r w:rsidR="008A24C0" w:rsidRPr="009433A0">
        <w:rPr>
          <w:rFonts w:ascii="Arial" w:eastAsia="SimSun" w:hAnsi="Arial" w:cs="Arial"/>
          <w:b/>
          <w:bCs/>
          <w:sz w:val="22"/>
          <w:szCs w:val="22"/>
          <w:lang w:eastAsia="zh-CN"/>
        </w:rPr>
        <w:t xml:space="preserve"> do dnia </w:t>
      </w:r>
      <w:r w:rsidR="00ED02CE">
        <w:rPr>
          <w:rFonts w:ascii="Arial" w:eastAsia="SimSun" w:hAnsi="Arial" w:cs="Arial"/>
          <w:b/>
          <w:bCs/>
          <w:sz w:val="22"/>
          <w:szCs w:val="22"/>
          <w:lang w:eastAsia="zh-CN"/>
        </w:rPr>
        <w:t>31</w:t>
      </w:r>
      <w:r w:rsidR="00C46F2B">
        <w:rPr>
          <w:rFonts w:ascii="Arial" w:eastAsia="SimSun" w:hAnsi="Arial" w:cs="Arial"/>
          <w:b/>
          <w:bCs/>
          <w:sz w:val="22"/>
          <w:szCs w:val="22"/>
          <w:lang w:eastAsia="zh-CN"/>
        </w:rPr>
        <w:t>.12</w:t>
      </w:r>
      <w:r w:rsidR="008A24C0" w:rsidRPr="009433A0">
        <w:rPr>
          <w:rFonts w:ascii="Arial" w:eastAsia="SimSun" w:hAnsi="Arial" w:cs="Arial"/>
          <w:b/>
          <w:bCs/>
          <w:sz w:val="22"/>
          <w:szCs w:val="22"/>
          <w:lang w:eastAsia="zh-CN"/>
        </w:rPr>
        <w:t>.202</w:t>
      </w:r>
      <w:r w:rsidR="00ED02CE">
        <w:rPr>
          <w:rFonts w:ascii="Arial" w:eastAsia="SimSun" w:hAnsi="Arial" w:cs="Arial"/>
          <w:b/>
          <w:bCs/>
          <w:sz w:val="22"/>
          <w:szCs w:val="22"/>
          <w:lang w:eastAsia="zh-CN"/>
        </w:rPr>
        <w:t>4</w:t>
      </w:r>
      <w:r w:rsidRPr="009433A0">
        <w:rPr>
          <w:rFonts w:ascii="Arial" w:eastAsia="SimSun" w:hAnsi="Arial" w:cs="Arial"/>
          <w:b/>
          <w:bCs/>
          <w:sz w:val="22"/>
          <w:szCs w:val="22"/>
          <w:lang w:eastAsia="zh-CN"/>
        </w:rPr>
        <w:t xml:space="preserve"> r.</w:t>
      </w: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68"/>
      </w:tblGrid>
      <w:tr w:rsidR="00811203" w:rsidRPr="009433A0" w14:paraId="745328FE" w14:textId="77777777" w:rsidTr="00F13208">
        <w:trPr>
          <w:jc w:val="center"/>
        </w:trPr>
        <w:tc>
          <w:tcPr>
            <w:tcW w:w="9068" w:type="dxa"/>
            <w:shd w:val="clear" w:color="auto" w:fill="auto"/>
          </w:tcPr>
          <w:p w14:paraId="67C4F3E7" w14:textId="77777777" w:rsidR="006A2781" w:rsidRPr="009433A0" w:rsidRDefault="006A2781" w:rsidP="00306C41">
            <w:pPr>
              <w:suppressAutoHyphens/>
              <w:contextualSpacing/>
              <w:jc w:val="center"/>
              <w:textAlignment w:val="baseline"/>
              <w:rPr>
                <w:rFonts w:ascii="Arial" w:hAnsi="Arial" w:cs="Arial"/>
              </w:rPr>
            </w:pPr>
          </w:p>
          <w:p w14:paraId="09CDE546" w14:textId="77777777" w:rsidR="00811203" w:rsidRPr="009433A0" w:rsidRDefault="00490D9A" w:rsidP="00306C41">
            <w:pPr>
              <w:suppressAutoHyphens/>
              <w:contextualSpacing/>
              <w:jc w:val="center"/>
              <w:textAlignment w:val="baseline"/>
              <w:rPr>
                <w:rFonts w:ascii="Arial" w:hAnsi="Arial" w:cs="Arial"/>
              </w:rPr>
            </w:pPr>
            <w:r w:rsidRPr="009433A0">
              <w:rPr>
                <w:rFonts w:ascii="Arial" w:hAnsi="Arial" w:cs="Arial"/>
                <w:sz w:val="22"/>
                <w:szCs w:val="22"/>
              </w:rPr>
              <w:t>Rozdział 6</w:t>
            </w:r>
          </w:p>
          <w:p w14:paraId="3AE167AD" w14:textId="77777777" w:rsidR="00811203" w:rsidRPr="009433A0" w:rsidRDefault="00E731C6" w:rsidP="00306C41">
            <w:pPr>
              <w:suppressAutoHyphens/>
              <w:contextualSpacing/>
              <w:jc w:val="center"/>
              <w:textAlignment w:val="baseline"/>
              <w:rPr>
                <w:rFonts w:ascii="Arial" w:hAnsi="Arial" w:cs="Arial"/>
              </w:rPr>
            </w:pPr>
            <w:r w:rsidRPr="009433A0">
              <w:rPr>
                <w:rFonts w:ascii="Arial" w:hAnsi="Arial" w:cs="Arial"/>
                <w:b/>
                <w:sz w:val="22"/>
                <w:szCs w:val="22"/>
              </w:rPr>
              <w:t xml:space="preserve">INFORMACJE O WARUNKACH </w:t>
            </w:r>
            <w:r w:rsidR="00586E5A" w:rsidRPr="009433A0">
              <w:rPr>
                <w:rFonts w:ascii="Arial" w:hAnsi="Arial" w:cs="Arial"/>
                <w:b/>
                <w:sz w:val="22"/>
                <w:szCs w:val="22"/>
              </w:rPr>
              <w:t>UDZIAŁU W POSTĘPOWANIU</w:t>
            </w:r>
            <w:r w:rsidR="00490D9A" w:rsidRPr="009433A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35588D9D" w14:textId="77777777" w:rsidR="00811203" w:rsidRPr="009433A0" w:rsidRDefault="00811203" w:rsidP="00306C41">
      <w:pPr>
        <w:pStyle w:val="Akapitzlist"/>
        <w:widowControl w:val="0"/>
        <w:numPr>
          <w:ilvl w:val="0"/>
          <w:numId w:val="2"/>
        </w:numPr>
        <w:spacing w:before="0" w:after="0" w:line="240" w:lineRule="auto"/>
        <w:contextualSpacing w:val="0"/>
        <w:outlineLvl w:val="3"/>
        <w:rPr>
          <w:rFonts w:ascii="Arial" w:eastAsia="Times New Roman" w:hAnsi="Arial" w:cs="Arial"/>
          <w:bCs/>
          <w:vanish/>
          <w:sz w:val="22"/>
          <w:szCs w:val="22"/>
          <w:lang w:eastAsia="pl-PL"/>
        </w:rPr>
      </w:pPr>
    </w:p>
    <w:p w14:paraId="213D84E5" w14:textId="77777777" w:rsidR="00811203" w:rsidRPr="009433A0" w:rsidRDefault="00811203" w:rsidP="00306C41">
      <w:pPr>
        <w:pStyle w:val="Akapitzlist"/>
        <w:widowControl w:val="0"/>
        <w:numPr>
          <w:ilvl w:val="0"/>
          <w:numId w:val="2"/>
        </w:numPr>
        <w:spacing w:before="0" w:after="0" w:line="240" w:lineRule="auto"/>
        <w:contextualSpacing w:val="0"/>
        <w:outlineLvl w:val="3"/>
        <w:rPr>
          <w:rFonts w:ascii="Arial" w:eastAsia="Times New Roman" w:hAnsi="Arial" w:cs="Arial"/>
          <w:bCs/>
          <w:vanish/>
          <w:sz w:val="22"/>
          <w:szCs w:val="22"/>
          <w:lang w:eastAsia="pl-PL"/>
        </w:rPr>
      </w:pPr>
    </w:p>
    <w:p w14:paraId="50201C42" w14:textId="77777777" w:rsidR="00811203" w:rsidRPr="009433A0" w:rsidRDefault="00811203" w:rsidP="00306C41">
      <w:pPr>
        <w:pStyle w:val="Akapitzlist"/>
        <w:widowControl w:val="0"/>
        <w:numPr>
          <w:ilvl w:val="0"/>
          <w:numId w:val="2"/>
        </w:numPr>
        <w:spacing w:before="0" w:after="0" w:line="240" w:lineRule="auto"/>
        <w:contextualSpacing w:val="0"/>
        <w:outlineLvl w:val="3"/>
        <w:rPr>
          <w:rFonts w:ascii="Arial" w:eastAsia="Times New Roman" w:hAnsi="Arial" w:cs="Arial"/>
          <w:bCs/>
          <w:vanish/>
          <w:sz w:val="22"/>
          <w:szCs w:val="22"/>
          <w:lang w:eastAsia="pl-PL"/>
        </w:rPr>
      </w:pPr>
    </w:p>
    <w:p w14:paraId="7AE8EC5C" w14:textId="77777777" w:rsidR="00811203" w:rsidRPr="009433A0" w:rsidRDefault="00811203" w:rsidP="00306C41">
      <w:pPr>
        <w:pStyle w:val="Akapitzlist"/>
        <w:widowControl w:val="0"/>
        <w:numPr>
          <w:ilvl w:val="0"/>
          <w:numId w:val="2"/>
        </w:numPr>
        <w:spacing w:before="0" w:after="0" w:line="240" w:lineRule="auto"/>
        <w:contextualSpacing w:val="0"/>
        <w:outlineLvl w:val="3"/>
        <w:rPr>
          <w:rFonts w:ascii="Arial" w:eastAsia="Times New Roman" w:hAnsi="Arial" w:cs="Arial"/>
          <w:bCs/>
          <w:vanish/>
          <w:sz w:val="22"/>
          <w:szCs w:val="22"/>
          <w:lang w:eastAsia="pl-PL"/>
        </w:rPr>
      </w:pPr>
    </w:p>
    <w:p w14:paraId="54C08433" w14:textId="77777777" w:rsidR="00480737" w:rsidRPr="009433A0" w:rsidRDefault="00480737" w:rsidP="00306C41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before="0" w:after="0" w:line="24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>O udzielenie zamówienia mogą ubiegać się Wykonawcy, którzy spełniają warunki udziału w postępowaniu dotyczące: postępowaniu</w:t>
      </w:r>
    </w:p>
    <w:p w14:paraId="789C7F40" w14:textId="77777777" w:rsidR="00480737" w:rsidRPr="009433A0" w:rsidRDefault="00480737" w:rsidP="00306C41">
      <w:pPr>
        <w:pStyle w:val="Akapitzlist"/>
        <w:numPr>
          <w:ilvl w:val="2"/>
          <w:numId w:val="41"/>
        </w:numPr>
        <w:autoSpaceDE w:val="0"/>
        <w:autoSpaceDN w:val="0"/>
        <w:adjustRightInd w:val="0"/>
        <w:spacing w:before="0" w:after="0" w:line="240" w:lineRule="auto"/>
        <w:ind w:left="1276" w:hanging="709"/>
        <w:rPr>
          <w:rFonts w:ascii="Arial" w:hAnsi="Arial" w:cs="Arial"/>
          <w:b/>
          <w:sz w:val="22"/>
          <w:szCs w:val="22"/>
        </w:rPr>
      </w:pPr>
      <w:r w:rsidRPr="009433A0">
        <w:rPr>
          <w:rFonts w:ascii="Arial" w:hAnsi="Arial" w:cs="Arial"/>
          <w:b/>
          <w:sz w:val="22"/>
          <w:szCs w:val="22"/>
        </w:rPr>
        <w:t>zdolności do występowania w obrocie gospodarczym;</w:t>
      </w:r>
    </w:p>
    <w:p w14:paraId="26CABB94" w14:textId="77777777" w:rsidR="00480737" w:rsidRPr="009433A0" w:rsidRDefault="00480737" w:rsidP="00306C41">
      <w:pPr>
        <w:ind w:left="1276"/>
        <w:jc w:val="both"/>
        <w:rPr>
          <w:rFonts w:ascii="Arial" w:hAnsi="Arial" w:cs="Arial"/>
          <w:i/>
          <w:sz w:val="22"/>
          <w:szCs w:val="22"/>
        </w:rPr>
      </w:pPr>
      <w:r w:rsidRPr="009433A0">
        <w:rPr>
          <w:rFonts w:ascii="Arial" w:hAnsi="Arial" w:cs="Arial"/>
          <w:i/>
          <w:sz w:val="22"/>
          <w:szCs w:val="22"/>
        </w:rPr>
        <w:t>Zamawiający nie określa warunku w ww. zakresie.</w:t>
      </w:r>
    </w:p>
    <w:p w14:paraId="4A8AE406" w14:textId="77777777" w:rsidR="00480737" w:rsidRPr="009433A0" w:rsidRDefault="00480737" w:rsidP="00306C41">
      <w:pPr>
        <w:pStyle w:val="Akapitzlist"/>
        <w:numPr>
          <w:ilvl w:val="2"/>
          <w:numId w:val="41"/>
        </w:numPr>
        <w:autoSpaceDE w:val="0"/>
        <w:autoSpaceDN w:val="0"/>
        <w:adjustRightInd w:val="0"/>
        <w:spacing w:before="0" w:after="0" w:line="240" w:lineRule="auto"/>
        <w:ind w:left="1276" w:hanging="709"/>
        <w:rPr>
          <w:rFonts w:ascii="Arial" w:hAnsi="Arial" w:cs="Arial"/>
          <w:b/>
          <w:sz w:val="22"/>
          <w:szCs w:val="22"/>
        </w:rPr>
      </w:pPr>
      <w:r w:rsidRPr="009433A0">
        <w:rPr>
          <w:rFonts w:ascii="Arial" w:hAnsi="Arial" w:cs="Arial"/>
          <w:b/>
          <w:sz w:val="22"/>
          <w:szCs w:val="22"/>
        </w:rPr>
        <w:t>uprawnień do prowadzenia określonej działalności gospodarczej lub zawodowej, o ile wynika to z odrębnych przepisów;</w:t>
      </w:r>
    </w:p>
    <w:p w14:paraId="4D5A8A0E" w14:textId="77777777" w:rsidR="00480737" w:rsidRPr="009433A0" w:rsidRDefault="00480737" w:rsidP="00306C41">
      <w:pPr>
        <w:ind w:left="1276"/>
        <w:jc w:val="both"/>
        <w:rPr>
          <w:rFonts w:ascii="Arial" w:hAnsi="Arial" w:cs="Arial"/>
          <w:i/>
          <w:sz w:val="22"/>
          <w:szCs w:val="22"/>
        </w:rPr>
      </w:pPr>
      <w:r w:rsidRPr="009433A0">
        <w:rPr>
          <w:rFonts w:ascii="Arial" w:hAnsi="Arial" w:cs="Arial"/>
          <w:i/>
          <w:sz w:val="22"/>
          <w:szCs w:val="22"/>
        </w:rPr>
        <w:t>Zamawiający nie określa warunku w ww. zakresie.</w:t>
      </w:r>
    </w:p>
    <w:p w14:paraId="256F06B1" w14:textId="77777777" w:rsidR="00480737" w:rsidRPr="009433A0" w:rsidRDefault="00480737" w:rsidP="00306C41">
      <w:pPr>
        <w:pStyle w:val="Akapitzlist"/>
        <w:numPr>
          <w:ilvl w:val="2"/>
          <w:numId w:val="41"/>
        </w:numPr>
        <w:autoSpaceDE w:val="0"/>
        <w:autoSpaceDN w:val="0"/>
        <w:adjustRightInd w:val="0"/>
        <w:spacing w:before="0" w:after="0" w:line="240" w:lineRule="auto"/>
        <w:ind w:left="1276" w:hanging="709"/>
        <w:rPr>
          <w:rFonts w:ascii="Arial" w:hAnsi="Arial" w:cs="Arial"/>
          <w:b/>
          <w:sz w:val="22"/>
          <w:szCs w:val="22"/>
        </w:rPr>
      </w:pPr>
      <w:r w:rsidRPr="009433A0">
        <w:rPr>
          <w:rFonts w:ascii="Arial" w:hAnsi="Arial" w:cs="Arial"/>
          <w:b/>
          <w:sz w:val="22"/>
          <w:szCs w:val="22"/>
        </w:rPr>
        <w:t>sytuacji ekonomicznej lub finansowej;</w:t>
      </w:r>
    </w:p>
    <w:p w14:paraId="2F607258" w14:textId="77777777" w:rsidR="00480737" w:rsidRPr="009433A0" w:rsidRDefault="00480737" w:rsidP="00306C41">
      <w:pPr>
        <w:ind w:left="567" w:firstLine="709"/>
        <w:rPr>
          <w:rFonts w:ascii="Arial" w:hAnsi="Arial" w:cs="Arial"/>
          <w:i/>
          <w:sz w:val="22"/>
          <w:szCs w:val="22"/>
        </w:rPr>
      </w:pPr>
      <w:r w:rsidRPr="009433A0">
        <w:rPr>
          <w:rFonts w:ascii="Arial" w:hAnsi="Arial" w:cs="Arial"/>
          <w:i/>
          <w:sz w:val="22"/>
          <w:szCs w:val="22"/>
        </w:rPr>
        <w:t>Zamawiający nie określa warunku w ww. zakresie</w:t>
      </w:r>
    </w:p>
    <w:p w14:paraId="220F5CBB" w14:textId="77777777" w:rsidR="00480737" w:rsidRPr="009433A0" w:rsidRDefault="00480737" w:rsidP="00306C41">
      <w:pPr>
        <w:pStyle w:val="Akapitzlist"/>
        <w:numPr>
          <w:ilvl w:val="2"/>
          <w:numId w:val="42"/>
        </w:numPr>
        <w:autoSpaceDE w:val="0"/>
        <w:autoSpaceDN w:val="0"/>
        <w:adjustRightInd w:val="0"/>
        <w:spacing w:before="0" w:after="0" w:line="240" w:lineRule="auto"/>
        <w:ind w:left="1276" w:hanging="709"/>
        <w:rPr>
          <w:rFonts w:ascii="Arial" w:hAnsi="Arial" w:cs="Arial"/>
          <w:b/>
          <w:sz w:val="22"/>
          <w:szCs w:val="22"/>
        </w:rPr>
      </w:pPr>
      <w:r w:rsidRPr="009433A0">
        <w:rPr>
          <w:rFonts w:ascii="Arial" w:hAnsi="Arial" w:cs="Arial"/>
          <w:b/>
          <w:sz w:val="22"/>
          <w:szCs w:val="22"/>
        </w:rPr>
        <w:t>zdolności technicznej lub zawodowej w zakresie:</w:t>
      </w:r>
    </w:p>
    <w:p w14:paraId="426545B4" w14:textId="77777777" w:rsidR="00480737" w:rsidRPr="009433A0" w:rsidRDefault="00480737" w:rsidP="00306C41">
      <w:pPr>
        <w:pStyle w:val="Akapitzlist"/>
        <w:autoSpaceDE w:val="0"/>
        <w:autoSpaceDN w:val="0"/>
        <w:adjustRightInd w:val="0"/>
        <w:spacing w:before="0" w:after="0" w:line="240" w:lineRule="auto"/>
        <w:ind w:left="709" w:firstLine="515"/>
        <w:rPr>
          <w:rFonts w:ascii="Arial" w:hAnsi="Arial" w:cs="Arial"/>
          <w:bCs/>
          <w:i/>
          <w:sz w:val="22"/>
          <w:szCs w:val="22"/>
        </w:rPr>
      </w:pPr>
      <w:r w:rsidRPr="009433A0">
        <w:rPr>
          <w:rFonts w:ascii="Arial" w:hAnsi="Arial" w:cs="Arial"/>
          <w:bCs/>
          <w:i/>
          <w:sz w:val="22"/>
          <w:szCs w:val="22"/>
        </w:rPr>
        <w:t>Opis sposobu dokonywania oceny spełniania tego warunku:</w:t>
      </w:r>
    </w:p>
    <w:p w14:paraId="422FE714" w14:textId="77777777" w:rsidR="00EB5B69" w:rsidRPr="00D11F75" w:rsidRDefault="00EB5B69" w:rsidP="00306C41">
      <w:pPr>
        <w:pStyle w:val="Akapitzlist"/>
        <w:widowControl w:val="0"/>
        <w:numPr>
          <w:ilvl w:val="1"/>
          <w:numId w:val="52"/>
        </w:numPr>
        <w:suppressAutoHyphens/>
        <w:spacing w:before="0" w:after="0" w:line="240" w:lineRule="auto"/>
        <w:ind w:left="851" w:right="20" w:hanging="284"/>
        <w:contextualSpacing w:val="0"/>
        <w:textAlignment w:val="baseline"/>
        <w:rPr>
          <w:rFonts w:ascii="Arial" w:eastAsia="Times New Roman" w:hAnsi="Arial" w:cs="Arial"/>
          <w:sz w:val="22"/>
          <w:szCs w:val="22"/>
          <w:lang w:eastAsia="pl-PL"/>
        </w:rPr>
      </w:pPr>
      <w:r w:rsidRPr="00D11F75">
        <w:rPr>
          <w:rFonts w:ascii="Arial" w:eastAsia="Times New Roman" w:hAnsi="Arial" w:cs="Arial"/>
          <w:sz w:val="22"/>
          <w:szCs w:val="22"/>
          <w:u w:val="single"/>
          <w:lang w:eastAsia="pl-PL"/>
        </w:rPr>
        <w:t>DOŚWIADCZENIE</w:t>
      </w:r>
      <w:r w:rsidRPr="00D11F75">
        <w:rPr>
          <w:rFonts w:ascii="Arial" w:eastAsia="Times New Roman" w:hAnsi="Arial" w:cs="Arial"/>
          <w:sz w:val="22"/>
          <w:szCs w:val="22"/>
          <w:lang w:eastAsia="pl-PL"/>
        </w:rPr>
        <w:t>:</w:t>
      </w:r>
    </w:p>
    <w:p w14:paraId="42C0B831" w14:textId="77777777" w:rsidR="00542B86" w:rsidRDefault="00542B86" w:rsidP="00306C41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i/>
          <w:sz w:val="22"/>
          <w:szCs w:val="22"/>
        </w:rPr>
      </w:pPr>
      <w:r w:rsidRPr="000273A7">
        <w:rPr>
          <w:rFonts w:ascii="Arial" w:eastAsia="Times New Roman" w:hAnsi="Arial" w:cs="Arial"/>
          <w:i/>
          <w:sz w:val="22"/>
          <w:szCs w:val="22"/>
        </w:rPr>
        <w:t xml:space="preserve">Wykonawca spełni warunek, jeżeli </w:t>
      </w:r>
      <w:r w:rsidRPr="000273A7">
        <w:rPr>
          <w:rFonts w:ascii="Arial" w:hAnsi="Arial" w:cs="Arial"/>
          <w:i/>
          <w:sz w:val="22"/>
          <w:szCs w:val="22"/>
        </w:rPr>
        <w:t xml:space="preserve">wykaże się wykonaniem w sposób zgodny z obowiązującymi przepisami oraz zasadami wiedzy technicznej i ukończonej w terminie, </w:t>
      </w:r>
      <w:r w:rsidRPr="000273A7">
        <w:rPr>
          <w:rFonts w:ascii="Arial" w:hAnsi="Arial" w:cs="Arial"/>
          <w:b/>
          <w:bCs/>
          <w:i/>
          <w:sz w:val="22"/>
          <w:szCs w:val="22"/>
        </w:rPr>
        <w:t>co najmniej 1 usługi,</w:t>
      </w:r>
      <w:r w:rsidRPr="000273A7">
        <w:rPr>
          <w:rFonts w:ascii="Arial" w:hAnsi="Arial" w:cs="Arial"/>
          <w:i/>
          <w:sz w:val="22"/>
          <w:szCs w:val="22"/>
        </w:rPr>
        <w:t xml:space="preserve"> w ciągu ostatnich 3 lat, a jeżeli okres prowadzenia działalności jest krótszy w tym okresie, </w:t>
      </w:r>
      <w:r w:rsidRPr="000273A7">
        <w:rPr>
          <w:rFonts w:ascii="Arial" w:hAnsi="Arial" w:cs="Arial"/>
          <w:i/>
          <w:sz w:val="22"/>
          <w:szCs w:val="22"/>
          <w:u w:val="single"/>
        </w:rPr>
        <w:t>polegającej na wykonaniu usługi przygotowania i dostarczenia posiłków do szkół/przedszkoli  na kwotę minimum</w:t>
      </w:r>
      <w:r w:rsidRPr="000273A7">
        <w:rPr>
          <w:rFonts w:ascii="Arial" w:hAnsi="Arial" w:cs="Arial"/>
          <w:i/>
          <w:sz w:val="22"/>
          <w:szCs w:val="22"/>
        </w:rPr>
        <w:t xml:space="preserve"> 200 000,00 zł brutto (usługa musi być świadczona nieprzerwanie, podania daty i miejsca wykonania - </w:t>
      </w:r>
      <w:r w:rsidRPr="0050784F">
        <w:rPr>
          <w:rFonts w:ascii="Arial" w:eastAsia="Times New Roman" w:hAnsi="Arial" w:cs="Arial"/>
          <w:bCs/>
          <w:sz w:val="22"/>
          <w:szCs w:val="22"/>
        </w:rPr>
        <w:t xml:space="preserve">usługa musi być świadczona nieprzerwanie Zamawiającym - </w:t>
      </w:r>
      <w:r w:rsidRPr="0050784F">
        <w:rPr>
          <w:rFonts w:ascii="Arial" w:eastAsia="Times New Roman" w:hAnsi="Arial" w:cs="Arial"/>
          <w:b/>
          <w:bCs/>
          <w:sz w:val="22"/>
          <w:szCs w:val="22"/>
        </w:rPr>
        <w:t>może ich być kilku</w:t>
      </w:r>
      <w:r w:rsidRPr="0050784F">
        <w:rPr>
          <w:rFonts w:ascii="Arial" w:eastAsia="Times New Roman" w:hAnsi="Arial" w:cs="Arial"/>
          <w:bCs/>
          <w:sz w:val="22"/>
          <w:szCs w:val="22"/>
        </w:rPr>
        <w:t xml:space="preserve">) przez 1 rok szkolny lub okres zawarty w jednym roku kalendarzowym) </w:t>
      </w:r>
      <w:r w:rsidRPr="0050784F">
        <w:rPr>
          <w:rFonts w:ascii="Arial" w:hAnsi="Arial" w:cs="Arial"/>
          <w:i/>
          <w:sz w:val="22"/>
          <w:szCs w:val="22"/>
        </w:rPr>
        <w:t xml:space="preserve"> </w:t>
      </w:r>
      <w:r w:rsidRPr="000273A7">
        <w:rPr>
          <w:rFonts w:ascii="Arial" w:hAnsi="Arial" w:cs="Arial"/>
          <w:i/>
          <w:sz w:val="22"/>
          <w:szCs w:val="22"/>
        </w:rPr>
        <w:t>oraz dołączy dowody (referencje) określające, czy usługi te zostały wykonane lub w przypadku świadczeń okresowych lub ciągłych są wykonywane należycie.</w:t>
      </w:r>
    </w:p>
    <w:p w14:paraId="7667060A" w14:textId="77777777" w:rsidR="00542B86" w:rsidRDefault="00542B86" w:rsidP="00306C41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i/>
          <w:sz w:val="22"/>
          <w:szCs w:val="22"/>
        </w:rPr>
      </w:pPr>
    </w:p>
    <w:p w14:paraId="695FB075" w14:textId="77777777" w:rsidR="00D11F75" w:rsidRPr="00D11F75" w:rsidRDefault="00D11F75" w:rsidP="00306C41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i/>
          <w:sz w:val="22"/>
          <w:szCs w:val="22"/>
        </w:rPr>
      </w:pPr>
      <w:r w:rsidRPr="00D11F75">
        <w:rPr>
          <w:rFonts w:ascii="Arial" w:hAnsi="Arial" w:cs="Arial"/>
          <w:b/>
          <w:i/>
          <w:sz w:val="22"/>
          <w:szCs w:val="22"/>
        </w:rPr>
        <w:t>Wykonawca powinien w wykazie usług wyraźnie określić zakres i wartość wykonanych zamówień, aby można było ustalić, czy spełnia warunek udziału w postępowaniu.</w:t>
      </w:r>
    </w:p>
    <w:p w14:paraId="1701580A" w14:textId="77777777" w:rsidR="00D11F75" w:rsidRPr="00D11F75" w:rsidRDefault="00D11F75" w:rsidP="00306C41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i/>
          <w:sz w:val="22"/>
          <w:szCs w:val="22"/>
        </w:rPr>
      </w:pPr>
      <w:r w:rsidRPr="00D11F75">
        <w:rPr>
          <w:rFonts w:ascii="Arial" w:hAnsi="Arial" w:cs="Arial"/>
          <w:b/>
          <w:i/>
          <w:sz w:val="22"/>
          <w:szCs w:val="22"/>
        </w:rPr>
        <w:lastRenderedPageBreak/>
        <w:t>Wykonawca może wykazać w wykazie usług także usługi, jeżeli ich zakres pokrywa się z treścią warunku udziału w postępowaniu.</w:t>
      </w:r>
    </w:p>
    <w:p w14:paraId="299B41D0" w14:textId="77777777" w:rsidR="00D11F75" w:rsidRPr="00D11F75" w:rsidRDefault="00D11F75" w:rsidP="00306C41">
      <w:pPr>
        <w:pStyle w:val="Standard"/>
        <w:ind w:left="708"/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D11F75">
        <w:rPr>
          <w:rFonts w:ascii="Arial" w:hAnsi="Arial" w:cs="Arial"/>
          <w:i/>
          <w:sz w:val="22"/>
          <w:szCs w:val="22"/>
        </w:rPr>
        <w:t>Wartości</w:t>
      </w:r>
      <w:proofErr w:type="spellEnd"/>
      <w:r w:rsidRPr="00D11F7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11F75">
        <w:rPr>
          <w:rFonts w:ascii="Arial" w:hAnsi="Arial" w:cs="Arial"/>
          <w:i/>
          <w:sz w:val="22"/>
          <w:szCs w:val="22"/>
        </w:rPr>
        <w:t>podane</w:t>
      </w:r>
      <w:proofErr w:type="spellEnd"/>
      <w:r w:rsidRPr="00D11F75">
        <w:rPr>
          <w:rFonts w:ascii="Arial" w:hAnsi="Arial" w:cs="Arial"/>
          <w:i/>
          <w:sz w:val="22"/>
          <w:szCs w:val="22"/>
        </w:rPr>
        <w:t xml:space="preserve"> w </w:t>
      </w:r>
      <w:proofErr w:type="spellStart"/>
      <w:r w:rsidRPr="00D11F75">
        <w:rPr>
          <w:rFonts w:ascii="Arial" w:hAnsi="Arial" w:cs="Arial"/>
          <w:i/>
          <w:sz w:val="22"/>
          <w:szCs w:val="22"/>
        </w:rPr>
        <w:t>dokumentach</w:t>
      </w:r>
      <w:proofErr w:type="spellEnd"/>
      <w:r w:rsidRPr="00D11F75">
        <w:rPr>
          <w:rFonts w:ascii="Arial" w:hAnsi="Arial" w:cs="Arial"/>
          <w:i/>
          <w:sz w:val="22"/>
          <w:szCs w:val="22"/>
        </w:rPr>
        <w:t xml:space="preserve"> w </w:t>
      </w:r>
      <w:proofErr w:type="spellStart"/>
      <w:r w:rsidRPr="00D11F75">
        <w:rPr>
          <w:rFonts w:ascii="Arial" w:hAnsi="Arial" w:cs="Arial"/>
          <w:i/>
          <w:sz w:val="22"/>
          <w:szCs w:val="22"/>
        </w:rPr>
        <w:t>walutach</w:t>
      </w:r>
      <w:proofErr w:type="spellEnd"/>
      <w:r w:rsidRPr="00D11F7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11F75">
        <w:rPr>
          <w:rFonts w:ascii="Arial" w:hAnsi="Arial" w:cs="Arial"/>
          <w:i/>
          <w:sz w:val="22"/>
          <w:szCs w:val="22"/>
        </w:rPr>
        <w:t>innych</w:t>
      </w:r>
      <w:proofErr w:type="spellEnd"/>
      <w:r w:rsidRPr="00D11F7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11F75">
        <w:rPr>
          <w:rFonts w:ascii="Arial" w:hAnsi="Arial" w:cs="Arial"/>
          <w:i/>
          <w:sz w:val="22"/>
          <w:szCs w:val="22"/>
        </w:rPr>
        <w:t>niż</w:t>
      </w:r>
      <w:proofErr w:type="spellEnd"/>
      <w:r w:rsidRPr="00D11F7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11F75">
        <w:rPr>
          <w:rFonts w:ascii="Arial" w:hAnsi="Arial" w:cs="Arial"/>
          <w:i/>
          <w:sz w:val="22"/>
          <w:szCs w:val="22"/>
        </w:rPr>
        <w:t>wskazane</w:t>
      </w:r>
      <w:proofErr w:type="spellEnd"/>
      <w:r w:rsidRPr="00D11F7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11F75">
        <w:rPr>
          <w:rFonts w:ascii="Arial" w:hAnsi="Arial" w:cs="Arial"/>
          <w:i/>
          <w:sz w:val="22"/>
          <w:szCs w:val="22"/>
        </w:rPr>
        <w:t>przez</w:t>
      </w:r>
      <w:proofErr w:type="spellEnd"/>
      <w:r w:rsidRPr="00D11F7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11F75">
        <w:rPr>
          <w:rFonts w:ascii="Arial" w:hAnsi="Arial" w:cs="Arial"/>
          <w:i/>
          <w:sz w:val="22"/>
          <w:szCs w:val="22"/>
        </w:rPr>
        <w:t>Zamawiającego</w:t>
      </w:r>
      <w:proofErr w:type="spellEnd"/>
      <w:r w:rsidRPr="00D11F7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11F75">
        <w:rPr>
          <w:rFonts w:ascii="Arial" w:hAnsi="Arial" w:cs="Arial"/>
          <w:i/>
          <w:sz w:val="22"/>
          <w:szCs w:val="22"/>
        </w:rPr>
        <w:t>będą</w:t>
      </w:r>
      <w:proofErr w:type="spellEnd"/>
      <w:r w:rsidRPr="00D11F7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11F75">
        <w:rPr>
          <w:rFonts w:ascii="Arial" w:hAnsi="Arial" w:cs="Arial"/>
          <w:i/>
          <w:sz w:val="22"/>
          <w:szCs w:val="22"/>
        </w:rPr>
        <w:t>przeliczane</w:t>
      </w:r>
      <w:proofErr w:type="spellEnd"/>
      <w:r w:rsidRPr="00D11F7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11F75">
        <w:rPr>
          <w:rFonts w:ascii="Arial" w:hAnsi="Arial" w:cs="Arial"/>
          <w:i/>
          <w:sz w:val="22"/>
          <w:szCs w:val="22"/>
        </w:rPr>
        <w:t>wg</w:t>
      </w:r>
      <w:proofErr w:type="spellEnd"/>
      <w:r w:rsidRPr="00D11F7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11F75">
        <w:rPr>
          <w:rFonts w:ascii="Arial" w:hAnsi="Arial" w:cs="Arial"/>
          <w:i/>
          <w:sz w:val="22"/>
          <w:szCs w:val="22"/>
        </w:rPr>
        <w:t>średniego</w:t>
      </w:r>
      <w:proofErr w:type="spellEnd"/>
      <w:r w:rsidRPr="00D11F7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11F75">
        <w:rPr>
          <w:rFonts w:ascii="Arial" w:hAnsi="Arial" w:cs="Arial"/>
          <w:i/>
          <w:sz w:val="22"/>
          <w:szCs w:val="22"/>
        </w:rPr>
        <w:t>kursu</w:t>
      </w:r>
      <w:proofErr w:type="spellEnd"/>
      <w:r w:rsidRPr="00D11F75">
        <w:rPr>
          <w:rFonts w:ascii="Arial" w:hAnsi="Arial" w:cs="Arial"/>
          <w:i/>
          <w:sz w:val="22"/>
          <w:szCs w:val="22"/>
        </w:rPr>
        <w:t xml:space="preserve"> NBP </w:t>
      </w:r>
      <w:proofErr w:type="spellStart"/>
      <w:r w:rsidRPr="00D11F75">
        <w:rPr>
          <w:rFonts w:ascii="Arial" w:hAnsi="Arial" w:cs="Arial"/>
          <w:i/>
          <w:sz w:val="22"/>
          <w:szCs w:val="22"/>
        </w:rPr>
        <w:t>na</w:t>
      </w:r>
      <w:proofErr w:type="spellEnd"/>
      <w:r w:rsidRPr="00D11F7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11F75">
        <w:rPr>
          <w:rFonts w:ascii="Arial" w:hAnsi="Arial" w:cs="Arial"/>
          <w:i/>
          <w:sz w:val="22"/>
          <w:szCs w:val="22"/>
        </w:rPr>
        <w:t>dzień</w:t>
      </w:r>
      <w:proofErr w:type="spellEnd"/>
      <w:r w:rsidRPr="00D11F7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11F75">
        <w:rPr>
          <w:rFonts w:ascii="Arial" w:hAnsi="Arial" w:cs="Arial"/>
          <w:i/>
          <w:sz w:val="22"/>
          <w:szCs w:val="22"/>
        </w:rPr>
        <w:t>publikacji</w:t>
      </w:r>
      <w:proofErr w:type="spellEnd"/>
      <w:r w:rsidRPr="00D11F7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11F75">
        <w:rPr>
          <w:rFonts w:ascii="Arial" w:hAnsi="Arial" w:cs="Arial"/>
          <w:i/>
          <w:sz w:val="22"/>
          <w:szCs w:val="22"/>
        </w:rPr>
        <w:t>ogłoszenia</w:t>
      </w:r>
      <w:proofErr w:type="spellEnd"/>
      <w:r w:rsidRPr="00D11F75">
        <w:rPr>
          <w:rFonts w:ascii="Arial" w:hAnsi="Arial" w:cs="Arial"/>
          <w:i/>
          <w:sz w:val="22"/>
          <w:szCs w:val="22"/>
        </w:rPr>
        <w:t>.</w:t>
      </w:r>
    </w:p>
    <w:p w14:paraId="44389BA8" w14:textId="77777777" w:rsidR="00EB5B69" w:rsidRPr="00D11F75" w:rsidRDefault="002226CA" w:rsidP="00306C41">
      <w:pPr>
        <w:pStyle w:val="Standard"/>
        <w:ind w:left="708"/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>
        <w:rPr>
          <w:rFonts w:ascii="Arial" w:hAnsi="Arial" w:cs="Arial"/>
          <w:sz w:val="22"/>
          <w:szCs w:val="22"/>
        </w:rPr>
        <w:t>Wzór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w</w:t>
      </w:r>
      <w:r w:rsidR="00EB5B69" w:rsidRPr="00D11F75">
        <w:rPr>
          <w:rFonts w:ascii="Arial" w:hAnsi="Arial" w:cs="Arial"/>
          <w:sz w:val="22"/>
          <w:szCs w:val="22"/>
        </w:rPr>
        <w:t>ykaz</w:t>
      </w:r>
      <w:r>
        <w:rPr>
          <w:rFonts w:ascii="Arial" w:hAnsi="Arial" w:cs="Arial"/>
          <w:sz w:val="22"/>
          <w:szCs w:val="22"/>
        </w:rPr>
        <w:t>u</w:t>
      </w:r>
      <w:proofErr w:type="spellEnd"/>
      <w:r w:rsidR="00EB5B69" w:rsidRPr="00D11F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B5B69" w:rsidRPr="00D11F75">
        <w:rPr>
          <w:rFonts w:ascii="Arial" w:hAnsi="Arial" w:cs="Arial"/>
          <w:sz w:val="22"/>
          <w:szCs w:val="22"/>
        </w:rPr>
        <w:t>usług</w:t>
      </w:r>
      <w:proofErr w:type="spellEnd"/>
      <w:r w:rsidR="00EB5B69" w:rsidRPr="00D11F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B5B69" w:rsidRPr="00D11F75">
        <w:rPr>
          <w:rFonts w:ascii="Arial" w:hAnsi="Arial" w:cs="Arial"/>
          <w:sz w:val="22"/>
          <w:szCs w:val="22"/>
        </w:rPr>
        <w:t>stanowi</w:t>
      </w:r>
      <w:proofErr w:type="spellEnd"/>
      <w:r w:rsidR="00EB5B69" w:rsidRPr="00D11F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B5B69" w:rsidRPr="00D11F75">
        <w:rPr>
          <w:rFonts w:ascii="Arial" w:hAnsi="Arial" w:cs="Arial"/>
          <w:b/>
          <w:bCs/>
          <w:sz w:val="22"/>
          <w:szCs w:val="22"/>
          <w:u w:val="single"/>
        </w:rPr>
        <w:t>załącznik</w:t>
      </w:r>
      <w:proofErr w:type="spellEnd"/>
      <w:r w:rsidR="00EB5B69" w:rsidRPr="00D11F75">
        <w:rPr>
          <w:rFonts w:ascii="Arial" w:hAnsi="Arial" w:cs="Arial"/>
          <w:b/>
          <w:bCs/>
          <w:sz w:val="22"/>
          <w:szCs w:val="22"/>
          <w:u w:val="single"/>
        </w:rPr>
        <w:t xml:space="preserve"> nr 6 do </w:t>
      </w:r>
      <w:proofErr w:type="spellStart"/>
      <w:r w:rsidR="00EB5B69" w:rsidRPr="00D11F75">
        <w:rPr>
          <w:rFonts w:ascii="Arial" w:hAnsi="Arial" w:cs="Arial"/>
          <w:b/>
          <w:bCs/>
          <w:sz w:val="22"/>
          <w:szCs w:val="22"/>
          <w:u w:val="single"/>
        </w:rPr>
        <w:t>SWZ</w:t>
      </w:r>
      <w:proofErr w:type="spellEnd"/>
      <w:r w:rsidR="00EB5B69" w:rsidRPr="00D11F75">
        <w:rPr>
          <w:rFonts w:ascii="Arial" w:hAnsi="Arial" w:cs="Arial"/>
          <w:sz w:val="22"/>
          <w:szCs w:val="22"/>
          <w:u w:val="single"/>
        </w:rPr>
        <w:t>.</w:t>
      </w:r>
    </w:p>
    <w:p w14:paraId="4AB866BB" w14:textId="77777777" w:rsidR="00D11F75" w:rsidRPr="00D11F75" w:rsidRDefault="00D11F75" w:rsidP="00306C41">
      <w:pPr>
        <w:pStyle w:val="Standard"/>
        <w:ind w:left="708"/>
        <w:jc w:val="both"/>
        <w:rPr>
          <w:rFonts w:ascii="Arial" w:hAnsi="Arial" w:cs="Arial"/>
          <w:sz w:val="22"/>
          <w:szCs w:val="22"/>
          <w:u w:val="single"/>
        </w:rPr>
      </w:pPr>
    </w:p>
    <w:p w14:paraId="1F49E096" w14:textId="77777777" w:rsidR="00EB5B69" w:rsidRPr="00D11F75" w:rsidRDefault="00EB5B69" w:rsidP="00306C41">
      <w:pPr>
        <w:pStyle w:val="Akapitzlist"/>
        <w:widowControl w:val="0"/>
        <w:numPr>
          <w:ilvl w:val="1"/>
          <w:numId w:val="52"/>
        </w:numPr>
        <w:suppressAutoHyphens/>
        <w:spacing w:before="0" w:after="0" w:line="240" w:lineRule="auto"/>
        <w:ind w:left="851" w:right="20" w:hanging="284"/>
        <w:contextualSpacing w:val="0"/>
        <w:textAlignment w:val="baseline"/>
        <w:rPr>
          <w:rFonts w:ascii="Arial" w:eastAsia="Times New Roman" w:hAnsi="Arial" w:cs="Arial"/>
          <w:sz w:val="22"/>
          <w:szCs w:val="22"/>
          <w:lang w:eastAsia="pl-PL"/>
        </w:rPr>
      </w:pPr>
      <w:r w:rsidRPr="00D11F75">
        <w:rPr>
          <w:rFonts w:ascii="Arial" w:eastAsia="Times New Roman" w:hAnsi="Arial" w:cs="Arial"/>
          <w:sz w:val="22"/>
          <w:szCs w:val="22"/>
          <w:u w:val="single"/>
          <w:lang w:eastAsia="pl-PL"/>
        </w:rPr>
        <w:t>OSOBY</w:t>
      </w:r>
      <w:r w:rsidRPr="00D11F75">
        <w:rPr>
          <w:rFonts w:ascii="Arial" w:eastAsia="Times New Roman" w:hAnsi="Arial" w:cs="Arial"/>
          <w:sz w:val="22"/>
          <w:szCs w:val="22"/>
          <w:lang w:eastAsia="pl-PL"/>
        </w:rPr>
        <w:t>:</w:t>
      </w:r>
    </w:p>
    <w:p w14:paraId="7039AD5C" w14:textId="77777777" w:rsidR="00EB5B69" w:rsidRPr="00D11F75" w:rsidRDefault="00EB5B69" w:rsidP="00306C41">
      <w:pPr>
        <w:pStyle w:val="Akapitzlist"/>
        <w:spacing w:line="240" w:lineRule="auto"/>
        <w:ind w:left="851" w:right="20"/>
        <w:rPr>
          <w:rFonts w:ascii="Arial" w:eastAsia="Times New Roman" w:hAnsi="Arial" w:cs="Arial"/>
          <w:sz w:val="22"/>
          <w:szCs w:val="22"/>
          <w:lang w:eastAsia="pl-PL"/>
        </w:rPr>
      </w:pPr>
      <w:r w:rsidRPr="00D11F75">
        <w:rPr>
          <w:rFonts w:ascii="Arial" w:eastAsia="Times New Roman" w:hAnsi="Arial" w:cs="Arial"/>
          <w:sz w:val="22"/>
          <w:szCs w:val="22"/>
          <w:lang w:eastAsia="pl-PL"/>
        </w:rPr>
        <w:t xml:space="preserve">Wykonawca spełni warunek, jeżeli do realizacji niniejszego zamówienia wyznaczy </w:t>
      </w:r>
    </w:p>
    <w:p w14:paraId="6FBC9E93" w14:textId="77777777" w:rsidR="00EB5B69" w:rsidRPr="00D11F75" w:rsidRDefault="00EB5B69" w:rsidP="00306C41">
      <w:pPr>
        <w:pStyle w:val="Akapitzlist"/>
        <w:spacing w:line="240" w:lineRule="auto"/>
        <w:ind w:left="851" w:right="20"/>
        <w:rPr>
          <w:rFonts w:ascii="Arial" w:eastAsia="Times New Roman" w:hAnsi="Arial" w:cs="Arial"/>
          <w:sz w:val="22"/>
          <w:szCs w:val="22"/>
          <w:lang w:eastAsia="pl-PL"/>
        </w:rPr>
      </w:pPr>
      <w:r w:rsidRPr="00D11F75">
        <w:rPr>
          <w:rFonts w:ascii="Arial" w:eastAsia="Times New Roman" w:hAnsi="Arial" w:cs="Arial"/>
          <w:sz w:val="22"/>
          <w:szCs w:val="22"/>
          <w:lang w:eastAsia="pl-PL"/>
        </w:rPr>
        <w:t>Co najmniej</w:t>
      </w:r>
      <w:r w:rsidR="006D12E8" w:rsidRPr="00D11F75">
        <w:rPr>
          <w:rFonts w:ascii="Arial" w:eastAsia="Times New Roman" w:hAnsi="Arial" w:cs="Arial"/>
          <w:sz w:val="22"/>
          <w:szCs w:val="22"/>
          <w:lang w:eastAsia="pl-PL"/>
        </w:rPr>
        <w:t>:</w:t>
      </w:r>
    </w:p>
    <w:p w14:paraId="321C6CDB" w14:textId="77777777" w:rsidR="00542B86" w:rsidRPr="0050784F" w:rsidRDefault="00542B86" w:rsidP="00306C41">
      <w:pPr>
        <w:ind w:left="1134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0273A7">
        <w:rPr>
          <w:rFonts w:ascii="Arial" w:eastAsia="Times New Roman" w:hAnsi="Arial" w:cs="Arial"/>
          <w:b/>
          <w:bCs/>
          <w:sz w:val="22"/>
          <w:szCs w:val="22"/>
        </w:rPr>
        <w:t xml:space="preserve">- 1 technolog żywienia </w:t>
      </w:r>
      <w:r w:rsidRPr="0050784F">
        <w:rPr>
          <w:rFonts w:ascii="Arial" w:eastAsia="Times New Roman" w:hAnsi="Arial" w:cs="Arial"/>
          <w:b/>
          <w:bCs/>
          <w:sz w:val="22"/>
          <w:szCs w:val="22"/>
        </w:rPr>
        <w:t>zbiorowego/technik żywienia zbiorowego z minimum 12 miesięcznym</w:t>
      </w:r>
      <w:r w:rsidRPr="0050784F">
        <w:rPr>
          <w:rFonts w:ascii="Arial" w:eastAsia="Times New Roman" w:hAnsi="Arial" w:cs="Arial"/>
          <w:bCs/>
          <w:sz w:val="22"/>
          <w:szCs w:val="22"/>
        </w:rPr>
        <w:t xml:space="preserve"> stażem pracy przy kontrolowaniu, nadzorowaniu przygotowywania posiłków do szkół lub przedszkoli </w:t>
      </w:r>
    </w:p>
    <w:p w14:paraId="0788E65A" w14:textId="77777777" w:rsidR="00542B86" w:rsidRPr="000273A7" w:rsidRDefault="00542B86" w:rsidP="00306C41">
      <w:pPr>
        <w:ind w:left="1134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50784F">
        <w:rPr>
          <w:rFonts w:ascii="Arial" w:eastAsia="Times New Roman" w:hAnsi="Arial" w:cs="Arial"/>
          <w:bCs/>
          <w:sz w:val="22"/>
          <w:szCs w:val="22"/>
        </w:rPr>
        <w:t>Technolog żywienia zbiorowego</w:t>
      </w:r>
      <w:r w:rsidRPr="0050784F">
        <w:rPr>
          <w:rFonts w:ascii="Arial" w:eastAsia="Times New Roman" w:hAnsi="Arial" w:cs="Arial"/>
          <w:b/>
          <w:bCs/>
          <w:sz w:val="22"/>
          <w:szCs w:val="22"/>
        </w:rPr>
        <w:t>/technik żywienia zbiorowego</w:t>
      </w:r>
      <w:r w:rsidRPr="000273A7">
        <w:rPr>
          <w:rFonts w:ascii="Arial" w:eastAsia="Times New Roman" w:hAnsi="Arial" w:cs="Arial"/>
          <w:bCs/>
          <w:sz w:val="22"/>
          <w:szCs w:val="22"/>
        </w:rPr>
        <w:t xml:space="preserve"> musi faktycznie brać udział w kontrolowaniu, nadzorowaniu przygotowywania posiłków do szkół lub przedszkola</w:t>
      </w:r>
    </w:p>
    <w:p w14:paraId="29F9C78A" w14:textId="77777777" w:rsidR="00542B86" w:rsidRPr="000273A7" w:rsidRDefault="00542B86" w:rsidP="00306C41">
      <w:pPr>
        <w:ind w:left="1134"/>
        <w:jc w:val="both"/>
        <w:rPr>
          <w:rFonts w:ascii="Arial" w:eastAsia="Times New Roman" w:hAnsi="Arial" w:cs="Arial"/>
          <w:b/>
          <w:bCs/>
          <w:sz w:val="22"/>
          <w:szCs w:val="22"/>
        </w:rPr>
      </w:pPr>
      <w:r w:rsidRPr="000273A7">
        <w:rPr>
          <w:rFonts w:ascii="Arial" w:eastAsia="Times New Roman" w:hAnsi="Arial" w:cs="Arial"/>
          <w:b/>
          <w:bCs/>
          <w:sz w:val="22"/>
          <w:szCs w:val="22"/>
        </w:rPr>
        <w:t>- 1 kucharz z minimum 12 miesięcznym</w:t>
      </w:r>
      <w:r w:rsidRPr="000273A7">
        <w:rPr>
          <w:rFonts w:ascii="Arial" w:eastAsia="Times New Roman" w:hAnsi="Arial" w:cs="Arial"/>
          <w:bCs/>
          <w:sz w:val="22"/>
          <w:szCs w:val="22"/>
        </w:rPr>
        <w:t xml:space="preserve"> doświadczeniem w przygotowywaniu posiłków dla dzieci w wieku szkolnym lub przedszkolnym</w:t>
      </w:r>
      <w:r w:rsidRPr="000273A7">
        <w:rPr>
          <w:rFonts w:ascii="Arial" w:eastAsia="Times New Roman" w:hAnsi="Arial" w:cs="Arial"/>
          <w:b/>
          <w:bCs/>
          <w:sz w:val="22"/>
          <w:szCs w:val="22"/>
        </w:rPr>
        <w:t>.</w:t>
      </w:r>
    </w:p>
    <w:p w14:paraId="6E68BF7D" w14:textId="77777777" w:rsidR="00542B86" w:rsidRDefault="00542B86" w:rsidP="00306C41">
      <w:pPr>
        <w:pStyle w:val="Standard"/>
        <w:ind w:left="708"/>
        <w:jc w:val="both"/>
        <w:rPr>
          <w:rFonts w:ascii="Arial" w:hAnsi="Arial" w:cs="Arial"/>
          <w:sz w:val="22"/>
          <w:szCs w:val="22"/>
        </w:rPr>
      </w:pPr>
    </w:p>
    <w:p w14:paraId="43870DC1" w14:textId="77777777" w:rsidR="002226CA" w:rsidRPr="00D11F75" w:rsidRDefault="002226CA" w:rsidP="00306C41">
      <w:pPr>
        <w:pStyle w:val="Standard"/>
        <w:ind w:left="708"/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>
        <w:rPr>
          <w:rFonts w:ascii="Arial" w:hAnsi="Arial" w:cs="Arial"/>
          <w:sz w:val="22"/>
          <w:szCs w:val="22"/>
        </w:rPr>
        <w:t>Wzór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w</w:t>
      </w:r>
      <w:r w:rsidRPr="00D11F75">
        <w:rPr>
          <w:rFonts w:ascii="Arial" w:hAnsi="Arial" w:cs="Arial"/>
          <w:sz w:val="22"/>
          <w:szCs w:val="22"/>
        </w:rPr>
        <w:t>ykaz</w:t>
      </w:r>
      <w:r>
        <w:rPr>
          <w:rFonts w:ascii="Arial" w:hAnsi="Arial" w:cs="Arial"/>
          <w:sz w:val="22"/>
          <w:szCs w:val="22"/>
        </w:rPr>
        <w:t>u</w:t>
      </w:r>
      <w:proofErr w:type="spellEnd"/>
      <w:r w:rsidRPr="00D11F75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osób</w:t>
      </w:r>
      <w:proofErr w:type="spellEnd"/>
      <w:r w:rsidRPr="00D11F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1F75">
        <w:rPr>
          <w:rFonts w:ascii="Arial" w:hAnsi="Arial" w:cs="Arial"/>
          <w:sz w:val="22"/>
          <w:szCs w:val="22"/>
        </w:rPr>
        <w:t>stanowi</w:t>
      </w:r>
      <w:proofErr w:type="spellEnd"/>
      <w:r w:rsidRPr="00D11F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1F75">
        <w:rPr>
          <w:rFonts w:ascii="Arial" w:hAnsi="Arial" w:cs="Arial"/>
          <w:b/>
          <w:bCs/>
          <w:sz w:val="22"/>
          <w:szCs w:val="22"/>
          <w:u w:val="single"/>
        </w:rPr>
        <w:t>załącznik</w:t>
      </w:r>
      <w:proofErr w:type="spellEnd"/>
      <w:r w:rsidRPr="00D11F75">
        <w:rPr>
          <w:rFonts w:ascii="Arial" w:hAnsi="Arial" w:cs="Arial"/>
          <w:b/>
          <w:bCs/>
          <w:sz w:val="22"/>
          <w:szCs w:val="22"/>
          <w:u w:val="single"/>
        </w:rPr>
        <w:t xml:space="preserve"> nr </w:t>
      </w:r>
      <w:r>
        <w:rPr>
          <w:rFonts w:ascii="Arial" w:hAnsi="Arial" w:cs="Arial"/>
          <w:b/>
          <w:bCs/>
          <w:sz w:val="22"/>
          <w:szCs w:val="22"/>
          <w:u w:val="single"/>
        </w:rPr>
        <w:t>7</w:t>
      </w:r>
      <w:r w:rsidRPr="00D11F75">
        <w:rPr>
          <w:rFonts w:ascii="Arial" w:hAnsi="Arial" w:cs="Arial"/>
          <w:b/>
          <w:bCs/>
          <w:sz w:val="22"/>
          <w:szCs w:val="22"/>
          <w:u w:val="single"/>
        </w:rPr>
        <w:t xml:space="preserve"> do </w:t>
      </w:r>
      <w:proofErr w:type="spellStart"/>
      <w:r w:rsidRPr="00D11F75">
        <w:rPr>
          <w:rFonts w:ascii="Arial" w:hAnsi="Arial" w:cs="Arial"/>
          <w:b/>
          <w:bCs/>
          <w:sz w:val="22"/>
          <w:szCs w:val="22"/>
          <w:u w:val="single"/>
        </w:rPr>
        <w:t>SWZ</w:t>
      </w:r>
      <w:proofErr w:type="spellEnd"/>
      <w:r w:rsidRPr="00D11F75">
        <w:rPr>
          <w:rFonts w:ascii="Arial" w:hAnsi="Arial" w:cs="Arial"/>
          <w:sz w:val="22"/>
          <w:szCs w:val="22"/>
          <w:u w:val="single"/>
        </w:rPr>
        <w:t>.</w:t>
      </w:r>
    </w:p>
    <w:p w14:paraId="2F277BF5" w14:textId="77777777" w:rsidR="00EB5B69" w:rsidRPr="00D11F75" w:rsidRDefault="00EB5B69" w:rsidP="00306C41">
      <w:pPr>
        <w:pStyle w:val="Standard"/>
        <w:widowControl/>
        <w:tabs>
          <w:tab w:val="left" w:pos="142"/>
        </w:tabs>
        <w:ind w:left="851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18CB2D7D" w14:textId="77777777" w:rsidR="00EB5B69" w:rsidRPr="00D11F75" w:rsidRDefault="00EB5B69" w:rsidP="00306C41">
      <w:pPr>
        <w:pStyle w:val="Akapitzlist"/>
        <w:widowControl w:val="0"/>
        <w:numPr>
          <w:ilvl w:val="0"/>
          <w:numId w:val="52"/>
        </w:numPr>
        <w:suppressAutoHyphens/>
        <w:spacing w:before="0" w:after="0" w:line="240" w:lineRule="auto"/>
        <w:ind w:right="20"/>
        <w:contextualSpacing w:val="0"/>
        <w:textAlignment w:val="baseline"/>
        <w:rPr>
          <w:rFonts w:ascii="Arial" w:eastAsia="Times New Roman" w:hAnsi="Arial" w:cs="Arial"/>
          <w:sz w:val="22"/>
          <w:szCs w:val="22"/>
          <w:lang w:eastAsia="pl-PL"/>
        </w:rPr>
      </w:pPr>
      <w:r w:rsidRPr="00D11F75">
        <w:rPr>
          <w:rFonts w:ascii="Arial" w:hAnsi="Arial" w:cs="Arial"/>
          <w:sz w:val="22"/>
          <w:szCs w:val="22"/>
          <w:u w:val="single"/>
        </w:rPr>
        <w:t>SPRZĘT</w:t>
      </w:r>
      <w:r w:rsidRPr="00D11F75">
        <w:rPr>
          <w:rFonts w:ascii="Arial" w:hAnsi="Arial" w:cs="Arial"/>
          <w:sz w:val="22"/>
          <w:szCs w:val="22"/>
        </w:rPr>
        <w:t xml:space="preserve">: </w:t>
      </w:r>
    </w:p>
    <w:p w14:paraId="459CD2D3" w14:textId="77777777" w:rsidR="00EB5B69" w:rsidRPr="00D11F75" w:rsidRDefault="00EB5B69" w:rsidP="00306C41">
      <w:pPr>
        <w:pStyle w:val="Akapitzlist"/>
        <w:spacing w:line="240" w:lineRule="auto"/>
        <w:ind w:right="20"/>
        <w:rPr>
          <w:rFonts w:ascii="Arial" w:hAnsi="Arial" w:cs="Arial"/>
          <w:sz w:val="22"/>
          <w:szCs w:val="22"/>
        </w:rPr>
      </w:pPr>
      <w:r w:rsidRPr="00D11F75">
        <w:rPr>
          <w:rFonts w:ascii="Arial" w:hAnsi="Arial" w:cs="Arial"/>
          <w:sz w:val="22"/>
          <w:szCs w:val="22"/>
        </w:rPr>
        <w:t>Zamawiający nie stawia warunku w powyższym zakresie.</w:t>
      </w:r>
    </w:p>
    <w:p w14:paraId="2C50CE42" w14:textId="77777777" w:rsidR="00990C6D" w:rsidRDefault="00990C6D" w:rsidP="00306C41">
      <w:pPr>
        <w:pStyle w:val="Akapitzlist"/>
        <w:autoSpaceDE w:val="0"/>
        <w:autoSpaceDN w:val="0"/>
        <w:adjustRightInd w:val="0"/>
        <w:spacing w:before="0" w:after="0" w:line="240" w:lineRule="auto"/>
        <w:ind w:left="567" w:right="20"/>
        <w:rPr>
          <w:rFonts w:ascii="Arial" w:hAnsi="Arial" w:cs="Arial"/>
          <w:sz w:val="22"/>
          <w:szCs w:val="22"/>
        </w:rPr>
      </w:pPr>
    </w:p>
    <w:p w14:paraId="33057924" w14:textId="77777777" w:rsidR="00480737" w:rsidRPr="009433A0" w:rsidRDefault="00480737" w:rsidP="00306C41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before="0" w:after="0" w:line="240" w:lineRule="auto"/>
        <w:ind w:left="567" w:right="20" w:hanging="567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Zamawiający może, 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t>oceniając zdolność techniczną lub zawodową,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</w:t>
      </w:r>
      <w:r w:rsidRPr="009433A0">
        <w:rPr>
          <w:rFonts w:ascii="Arial" w:hAnsi="Arial" w:cs="Arial"/>
          <w:sz w:val="22"/>
          <w:szCs w:val="22"/>
        </w:rPr>
        <w:t xml:space="preserve"> na każdym etapie postępowania (art. 116 ust. 2 ustawy </w:t>
      </w:r>
      <w:proofErr w:type="spellStart"/>
      <w:r w:rsidRPr="009433A0">
        <w:rPr>
          <w:rFonts w:ascii="Arial" w:hAnsi="Arial" w:cs="Arial"/>
          <w:sz w:val="22"/>
          <w:szCs w:val="22"/>
        </w:rPr>
        <w:t>Pzp</w:t>
      </w:r>
      <w:proofErr w:type="spellEnd"/>
      <w:r w:rsidRPr="009433A0">
        <w:rPr>
          <w:rFonts w:ascii="Arial" w:hAnsi="Arial" w:cs="Arial"/>
          <w:sz w:val="22"/>
          <w:szCs w:val="22"/>
        </w:rPr>
        <w:t>).</w:t>
      </w:r>
    </w:p>
    <w:p w14:paraId="740538A3" w14:textId="77777777" w:rsidR="00480737" w:rsidRPr="009433A0" w:rsidRDefault="00480737" w:rsidP="00306C41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before="0" w:after="0" w:line="240" w:lineRule="auto"/>
        <w:ind w:left="567" w:right="20" w:hanging="567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W odniesieniu do warunków dotyczących wykształcenia, kwalifikacji zawodowych lub doświadczenia Wykonawcy wspólnie ubiegający się o udzielenie zamówienia wykazując warunek udziału w postępowaniu </w:t>
      </w:r>
      <w:r w:rsidRPr="009433A0">
        <w:rPr>
          <w:rFonts w:ascii="Arial" w:hAnsi="Arial" w:cs="Arial"/>
          <w:b/>
          <w:bCs/>
          <w:sz w:val="22"/>
          <w:szCs w:val="22"/>
        </w:rPr>
        <w:t>mogą polegać na zdolnościach tych z Wykonawców, którzy wykonają usługi, do realizacji których te zdolności są wymagane.</w:t>
      </w:r>
    </w:p>
    <w:p w14:paraId="075AA7E6" w14:textId="77777777" w:rsidR="00480737" w:rsidRPr="009433A0" w:rsidRDefault="00480737" w:rsidP="00306C41">
      <w:pPr>
        <w:pStyle w:val="Akapitzlist"/>
        <w:numPr>
          <w:ilvl w:val="1"/>
          <w:numId w:val="40"/>
        </w:numPr>
        <w:tabs>
          <w:tab w:val="left" w:pos="567"/>
        </w:tabs>
        <w:autoSpaceDE w:val="0"/>
        <w:autoSpaceDN w:val="0"/>
        <w:adjustRightInd w:val="0"/>
        <w:spacing w:before="0" w:after="0" w:line="240" w:lineRule="auto"/>
        <w:ind w:left="567" w:right="20" w:hanging="567"/>
        <w:rPr>
          <w:rFonts w:ascii="Arial" w:hAnsi="Arial" w:cs="Arial"/>
          <w:iCs/>
          <w:sz w:val="22"/>
          <w:szCs w:val="22"/>
        </w:rPr>
      </w:pPr>
      <w:r w:rsidRPr="009433A0">
        <w:rPr>
          <w:rFonts w:ascii="Arial" w:hAnsi="Arial" w:cs="Arial"/>
          <w:iCs/>
          <w:sz w:val="22"/>
          <w:szCs w:val="22"/>
        </w:rPr>
        <w:t>Sposób wykazania warunków udziału w pos</w:t>
      </w:r>
      <w:r w:rsidR="006A2781" w:rsidRPr="009433A0">
        <w:rPr>
          <w:rFonts w:ascii="Arial" w:hAnsi="Arial" w:cs="Arial"/>
          <w:iCs/>
          <w:sz w:val="22"/>
          <w:szCs w:val="22"/>
        </w:rPr>
        <w:t xml:space="preserve">tępowaniu wskazano w rozdziale </w:t>
      </w:r>
      <w:r w:rsidRPr="009433A0">
        <w:rPr>
          <w:rFonts w:ascii="Arial" w:hAnsi="Arial" w:cs="Arial"/>
          <w:iCs/>
          <w:sz w:val="22"/>
          <w:szCs w:val="22"/>
        </w:rPr>
        <w:t xml:space="preserve">8 </w:t>
      </w:r>
      <w:proofErr w:type="spellStart"/>
      <w:r w:rsidRPr="009433A0">
        <w:rPr>
          <w:rFonts w:ascii="Arial" w:hAnsi="Arial" w:cs="Arial"/>
          <w:iCs/>
          <w:sz w:val="22"/>
          <w:szCs w:val="22"/>
        </w:rPr>
        <w:t>SWZ</w:t>
      </w:r>
      <w:proofErr w:type="spellEnd"/>
      <w:r w:rsidRPr="009433A0">
        <w:rPr>
          <w:rFonts w:ascii="Arial" w:hAnsi="Arial" w:cs="Arial"/>
          <w:iCs/>
          <w:sz w:val="22"/>
          <w:szCs w:val="22"/>
        </w:rPr>
        <w:t>.</w:t>
      </w:r>
    </w:p>
    <w:p w14:paraId="3BE7DE93" w14:textId="77777777" w:rsidR="006A2781" w:rsidRPr="009433A0" w:rsidRDefault="006A2781" w:rsidP="00306C41">
      <w:pPr>
        <w:pStyle w:val="Akapitzlist"/>
        <w:suppressAutoHyphens/>
        <w:spacing w:before="0" w:after="0" w:line="240" w:lineRule="auto"/>
        <w:ind w:left="420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495273D6" w14:textId="77777777" w:rsidR="00490D9A" w:rsidRPr="009433A0" w:rsidRDefault="00490D9A" w:rsidP="00306C41">
      <w:pPr>
        <w:pStyle w:val="Akapitzlist"/>
        <w:suppressAutoHyphens/>
        <w:spacing w:before="0" w:after="0" w:line="240" w:lineRule="auto"/>
        <w:ind w:left="420"/>
        <w:jc w:val="center"/>
        <w:textAlignment w:val="baseline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Rozdział 7</w:t>
      </w:r>
    </w:p>
    <w:p w14:paraId="7B32A8B0" w14:textId="77777777" w:rsidR="009B67E9" w:rsidRPr="009433A0" w:rsidRDefault="00E731C6" w:rsidP="00306C41">
      <w:pPr>
        <w:pStyle w:val="Teksttreci1"/>
        <w:pBdr>
          <w:bottom w:val="single" w:sz="12" w:space="1" w:color="auto"/>
        </w:pBdr>
        <w:shd w:val="clear" w:color="auto" w:fill="auto"/>
        <w:spacing w:before="0" w:after="0" w:line="240" w:lineRule="auto"/>
        <w:ind w:left="420" w:firstLine="0"/>
        <w:rPr>
          <w:rFonts w:ascii="Arial" w:hAnsi="Arial" w:cs="Arial"/>
          <w:b/>
          <w:sz w:val="22"/>
          <w:szCs w:val="22"/>
        </w:rPr>
      </w:pPr>
      <w:r w:rsidRPr="009433A0">
        <w:rPr>
          <w:rFonts w:ascii="Arial" w:hAnsi="Arial" w:cs="Arial"/>
          <w:b/>
          <w:sz w:val="22"/>
          <w:szCs w:val="22"/>
        </w:rPr>
        <w:t>PODSTAWY WYKLUCZENIA</w:t>
      </w:r>
    </w:p>
    <w:p w14:paraId="617E60DF" w14:textId="77777777" w:rsidR="00480737" w:rsidRPr="009433A0" w:rsidRDefault="00480737" w:rsidP="00306C41">
      <w:pPr>
        <w:pStyle w:val="Akapitzlist"/>
        <w:numPr>
          <w:ilvl w:val="1"/>
          <w:numId w:val="15"/>
        </w:numPr>
        <w:tabs>
          <w:tab w:val="left" w:pos="567"/>
        </w:tabs>
        <w:autoSpaceDE w:val="0"/>
        <w:autoSpaceDN w:val="0"/>
        <w:adjustRightInd w:val="0"/>
        <w:spacing w:before="0" w:after="0" w:line="240" w:lineRule="auto"/>
        <w:ind w:left="567" w:hanging="567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Z postępowania o udzielenie zamówienia wyklucza się Wykonawcę, w stosunku, do którego zachodzi którakolwiek z okoliczności, o których mowa w art. 108 ustawy </w:t>
      </w:r>
      <w:proofErr w:type="spellStart"/>
      <w:r w:rsidRPr="009433A0">
        <w:rPr>
          <w:rFonts w:ascii="Arial" w:hAnsi="Arial" w:cs="Arial"/>
          <w:sz w:val="22"/>
          <w:szCs w:val="22"/>
        </w:rPr>
        <w:t>Pzp</w:t>
      </w:r>
      <w:proofErr w:type="spellEnd"/>
      <w:r w:rsidRPr="009433A0">
        <w:rPr>
          <w:rFonts w:ascii="Arial" w:hAnsi="Arial" w:cs="Arial"/>
          <w:sz w:val="22"/>
          <w:szCs w:val="22"/>
        </w:rPr>
        <w:t xml:space="preserve"> tj. Wykonawcę:</w:t>
      </w:r>
    </w:p>
    <w:p w14:paraId="48572B72" w14:textId="77777777" w:rsidR="00480737" w:rsidRPr="009433A0" w:rsidRDefault="00480737" w:rsidP="00306C41">
      <w:pPr>
        <w:pStyle w:val="Akapitzlist"/>
        <w:numPr>
          <w:ilvl w:val="2"/>
          <w:numId w:val="18"/>
        </w:numPr>
        <w:spacing w:before="0" w:after="0" w:line="240" w:lineRule="auto"/>
        <w:ind w:left="993" w:hanging="426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będącego osobą fizyczną, którego prawomocnie skazano za przestępstwo:</w:t>
      </w:r>
    </w:p>
    <w:p w14:paraId="532A857C" w14:textId="77777777" w:rsidR="00480737" w:rsidRPr="009433A0" w:rsidRDefault="00480737" w:rsidP="00306C41">
      <w:pPr>
        <w:pStyle w:val="Akapitzlist"/>
        <w:numPr>
          <w:ilvl w:val="0"/>
          <w:numId w:val="19"/>
        </w:numPr>
        <w:spacing w:before="0" w:after="0" w:line="240" w:lineRule="auto"/>
        <w:ind w:left="1276" w:hanging="283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udziału w zorganizowanej grupie przestępczej albo związku mającym na celu popełnienie przestępstwa lub przestępstwa skarbowego, o którym mowa w </w:t>
      </w:r>
      <w:hyperlink r:id="rId14" w:anchor="/document/16798683?unitId=art(258)&amp;cm=DOCUMENT" w:tgtFrame="_blank" w:history="1">
        <w:r w:rsidRPr="009433A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258</w:t>
        </w:r>
      </w:hyperlink>
      <w:r w:rsidRPr="009433A0">
        <w:rPr>
          <w:rFonts w:ascii="Arial" w:hAnsi="Arial" w:cs="Arial"/>
          <w:sz w:val="22"/>
          <w:szCs w:val="22"/>
        </w:rPr>
        <w:t xml:space="preserve"> Kodeksu karnego,</w:t>
      </w:r>
    </w:p>
    <w:p w14:paraId="214FD46B" w14:textId="77777777" w:rsidR="00480737" w:rsidRPr="009433A0" w:rsidRDefault="00480737" w:rsidP="00306C41">
      <w:pPr>
        <w:pStyle w:val="Akapitzlist"/>
        <w:numPr>
          <w:ilvl w:val="0"/>
          <w:numId w:val="19"/>
        </w:numPr>
        <w:spacing w:before="0" w:after="0" w:line="240" w:lineRule="auto"/>
        <w:ind w:left="1276" w:hanging="283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handlu ludźmi, o którym mowa w </w:t>
      </w:r>
      <w:hyperlink r:id="rId15" w:anchor="/document/16798683?unitId=art(189(a))&amp;cm=DOCUMENT" w:tgtFrame="_blank" w:history="1">
        <w:r w:rsidRPr="009433A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 xml:space="preserve">art. </w:t>
        </w:r>
        <w:proofErr w:type="spellStart"/>
        <w:r w:rsidRPr="009433A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189a</w:t>
        </w:r>
        <w:proofErr w:type="spellEnd"/>
      </w:hyperlink>
      <w:r w:rsidRPr="009433A0">
        <w:rPr>
          <w:rFonts w:ascii="Arial" w:hAnsi="Arial" w:cs="Arial"/>
          <w:sz w:val="22"/>
          <w:szCs w:val="22"/>
        </w:rPr>
        <w:t xml:space="preserve"> Kodeksu karnego,</w:t>
      </w:r>
    </w:p>
    <w:p w14:paraId="0E94D5B4" w14:textId="77777777" w:rsidR="00480737" w:rsidRPr="009433A0" w:rsidRDefault="00480737" w:rsidP="00306C41">
      <w:pPr>
        <w:pStyle w:val="Akapitzlist"/>
        <w:numPr>
          <w:ilvl w:val="0"/>
          <w:numId w:val="19"/>
        </w:numPr>
        <w:spacing w:before="0" w:after="0" w:line="240" w:lineRule="auto"/>
        <w:ind w:left="1276" w:hanging="283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o którym mowa w </w:t>
      </w:r>
      <w:hyperlink r:id="rId16" w:anchor="/document/16798683?unitId=art(228)&amp;cm=DOCUMENT" w:tgtFrame="_blank" w:history="1">
        <w:r w:rsidRPr="009433A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228-</w:t>
        </w:r>
        <w:proofErr w:type="spellStart"/>
        <w:r w:rsidRPr="009433A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230a</w:t>
        </w:r>
        <w:proofErr w:type="spellEnd"/>
      </w:hyperlink>
      <w:r w:rsidRPr="009433A0">
        <w:rPr>
          <w:rFonts w:ascii="Arial" w:hAnsi="Arial" w:cs="Arial"/>
          <w:sz w:val="22"/>
          <w:szCs w:val="22"/>
        </w:rPr>
        <w:t xml:space="preserve">, </w:t>
      </w:r>
      <w:hyperlink r:id="rId17" w:anchor="/document/16798683?unitId=art(250(a))&amp;cm=DOCUMENT" w:tgtFrame="_blank" w:history="1">
        <w:r w:rsidRPr="009433A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 xml:space="preserve">art. </w:t>
        </w:r>
        <w:proofErr w:type="spellStart"/>
        <w:r w:rsidRPr="009433A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250a</w:t>
        </w:r>
        <w:proofErr w:type="spellEnd"/>
      </w:hyperlink>
      <w:r w:rsidRPr="009433A0">
        <w:rPr>
          <w:rFonts w:ascii="Arial" w:hAnsi="Arial" w:cs="Arial"/>
          <w:sz w:val="22"/>
          <w:szCs w:val="22"/>
        </w:rPr>
        <w:t xml:space="preserve"> Kodeksu karnego lub w art. 46 lub art. 48 ustawy z dnia 25 czerwca 2010 r. o sporcie,</w:t>
      </w:r>
    </w:p>
    <w:p w14:paraId="7ED72324" w14:textId="77777777" w:rsidR="00480737" w:rsidRPr="009433A0" w:rsidRDefault="00480737" w:rsidP="00306C41">
      <w:pPr>
        <w:pStyle w:val="Akapitzlist"/>
        <w:numPr>
          <w:ilvl w:val="0"/>
          <w:numId w:val="19"/>
        </w:numPr>
        <w:spacing w:before="0" w:after="0" w:line="240" w:lineRule="auto"/>
        <w:ind w:left="1276" w:hanging="283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finansowania przestępstwa o charakterze terrorystycznym, o którym mowa w </w:t>
      </w:r>
      <w:hyperlink r:id="rId18" w:anchor="/document/16798683?unitId=art(165(a))&amp;cm=DOCUMENT" w:tgtFrame="_blank" w:history="1">
        <w:r w:rsidRPr="009433A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 xml:space="preserve">art. </w:t>
        </w:r>
        <w:proofErr w:type="spellStart"/>
        <w:r w:rsidRPr="009433A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165a</w:t>
        </w:r>
        <w:proofErr w:type="spellEnd"/>
      </w:hyperlink>
      <w:r w:rsidRPr="009433A0">
        <w:rPr>
          <w:rFonts w:ascii="Arial" w:hAnsi="Arial" w:cs="Arial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9" w:anchor="/document/16798683?unitId=art(299)&amp;cm=DOCUMENT" w:tgtFrame="_blank" w:history="1">
        <w:r w:rsidRPr="009433A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299</w:t>
        </w:r>
      </w:hyperlink>
      <w:r w:rsidRPr="009433A0">
        <w:rPr>
          <w:rFonts w:ascii="Arial" w:hAnsi="Arial" w:cs="Arial"/>
          <w:sz w:val="22"/>
          <w:szCs w:val="22"/>
        </w:rPr>
        <w:t xml:space="preserve"> Kodeksu karnego,</w:t>
      </w:r>
    </w:p>
    <w:p w14:paraId="1E6C2A98" w14:textId="77777777" w:rsidR="00480737" w:rsidRPr="009433A0" w:rsidRDefault="00480737" w:rsidP="00306C41">
      <w:pPr>
        <w:pStyle w:val="Akapitzlist"/>
        <w:numPr>
          <w:ilvl w:val="0"/>
          <w:numId w:val="19"/>
        </w:numPr>
        <w:spacing w:before="0" w:after="0" w:line="240" w:lineRule="auto"/>
        <w:ind w:left="1276" w:hanging="283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o charakterze terrorystycznym, o którym mowa w </w:t>
      </w:r>
      <w:hyperlink r:id="rId20" w:anchor="/document/16798683?unitId=art(115)par(20)&amp;cm=DOCUMENT" w:tgtFrame="_blank" w:history="1">
        <w:r w:rsidRPr="009433A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115 § 20</w:t>
        </w:r>
      </w:hyperlink>
      <w:r w:rsidRPr="009433A0">
        <w:rPr>
          <w:rFonts w:ascii="Arial" w:hAnsi="Arial" w:cs="Arial"/>
          <w:sz w:val="22"/>
          <w:szCs w:val="22"/>
        </w:rPr>
        <w:t xml:space="preserve"> Kodeksu karnego, lub mające na celu popełnienie tego przestępstwa,</w:t>
      </w:r>
    </w:p>
    <w:p w14:paraId="36AACF47" w14:textId="77777777" w:rsidR="00480737" w:rsidRPr="009433A0" w:rsidRDefault="00480737" w:rsidP="00306C41">
      <w:pPr>
        <w:pStyle w:val="Akapitzlist"/>
        <w:numPr>
          <w:ilvl w:val="0"/>
          <w:numId w:val="19"/>
        </w:numPr>
        <w:spacing w:before="0" w:after="0" w:line="240" w:lineRule="auto"/>
        <w:ind w:left="1276" w:hanging="283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lastRenderedPageBreak/>
        <w:t xml:space="preserve">powierzenia wykonywania pracy małoletniemu cudzoziemcowi, o którym mowa w </w:t>
      </w:r>
      <w:hyperlink r:id="rId21" w:anchor="/document/17896506?unitId=art(9)ust(2)&amp;cm=DOCUMENT" w:tgtFrame="_blank" w:history="1">
        <w:r w:rsidRPr="009433A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9 ust. 2</w:t>
        </w:r>
      </w:hyperlink>
      <w:r w:rsidRPr="009433A0">
        <w:rPr>
          <w:rFonts w:ascii="Arial" w:hAnsi="Arial" w:cs="Arial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51DEAA43" w14:textId="77777777" w:rsidR="00480737" w:rsidRPr="009433A0" w:rsidRDefault="00480737" w:rsidP="00306C41">
      <w:pPr>
        <w:pStyle w:val="Akapitzlist"/>
        <w:numPr>
          <w:ilvl w:val="0"/>
          <w:numId w:val="19"/>
        </w:numPr>
        <w:spacing w:before="0" w:after="0" w:line="240" w:lineRule="auto"/>
        <w:ind w:left="1276" w:hanging="283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przeciwko obrotowi gospodarczemu, o których mowa w </w:t>
      </w:r>
      <w:hyperlink r:id="rId22" w:anchor="/document/16798683?unitId=art(296)&amp;cm=DOCUMENT" w:tgtFrame="_blank" w:history="1">
        <w:r w:rsidRPr="009433A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296-307</w:t>
        </w:r>
      </w:hyperlink>
      <w:r w:rsidRPr="009433A0">
        <w:rPr>
          <w:rFonts w:ascii="Arial" w:hAnsi="Arial" w:cs="Arial"/>
          <w:sz w:val="22"/>
          <w:szCs w:val="22"/>
        </w:rPr>
        <w:t xml:space="preserve"> Kodeksu karnego, przestępstwo oszustwa, o którym mowa w </w:t>
      </w:r>
      <w:hyperlink r:id="rId23" w:anchor="/document/16798683?unitId=art(286)&amp;cm=DOCUMENT" w:tgtFrame="_blank" w:history="1">
        <w:r w:rsidRPr="009433A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286</w:t>
        </w:r>
      </w:hyperlink>
      <w:r w:rsidRPr="009433A0">
        <w:rPr>
          <w:rFonts w:ascii="Arial" w:hAnsi="Arial" w:cs="Arial"/>
          <w:sz w:val="22"/>
          <w:szCs w:val="22"/>
        </w:rPr>
        <w:t xml:space="preserve"> Kodeksu karnego, przestępstwo przeciwko wiarygodności dokumentów, o których mowa w </w:t>
      </w:r>
      <w:hyperlink r:id="rId24" w:anchor="/document/16798683?unitId=art(270)&amp;cm=DOCUMENT" w:tgtFrame="_blank" w:history="1">
        <w:r w:rsidRPr="009433A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270-</w:t>
        </w:r>
        <w:proofErr w:type="spellStart"/>
        <w:r w:rsidRPr="009433A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277d</w:t>
        </w:r>
        <w:proofErr w:type="spellEnd"/>
      </w:hyperlink>
      <w:r w:rsidRPr="009433A0">
        <w:rPr>
          <w:rFonts w:ascii="Arial" w:hAnsi="Arial" w:cs="Arial"/>
          <w:sz w:val="22"/>
          <w:szCs w:val="22"/>
        </w:rPr>
        <w:t xml:space="preserve"> Kodeksu karnego, lub przestępstwo skarbowe,</w:t>
      </w:r>
    </w:p>
    <w:p w14:paraId="6636B384" w14:textId="77777777" w:rsidR="00480737" w:rsidRPr="009433A0" w:rsidRDefault="00480737" w:rsidP="00306C41">
      <w:pPr>
        <w:pStyle w:val="Akapitzlist"/>
        <w:numPr>
          <w:ilvl w:val="0"/>
          <w:numId w:val="19"/>
        </w:numPr>
        <w:spacing w:before="0" w:after="0" w:line="240" w:lineRule="auto"/>
        <w:ind w:left="1276" w:hanging="283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5B91AD5D" w14:textId="77777777" w:rsidR="00480737" w:rsidRPr="009433A0" w:rsidRDefault="00480737" w:rsidP="00306C41">
      <w:pPr>
        <w:pStyle w:val="text-justify"/>
        <w:spacing w:before="0" w:beforeAutospacing="0" w:after="0" w:afterAutospacing="0"/>
        <w:ind w:left="284" w:firstLine="709"/>
        <w:jc w:val="both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- lub za odpowiedni czyn zabroniony określony w przepisach prawa obcego;</w:t>
      </w:r>
    </w:p>
    <w:p w14:paraId="7EB49D87" w14:textId="77777777" w:rsidR="00480737" w:rsidRPr="009433A0" w:rsidRDefault="00480737" w:rsidP="00306C41">
      <w:pPr>
        <w:pStyle w:val="Akapitzlist"/>
        <w:numPr>
          <w:ilvl w:val="0"/>
          <w:numId w:val="18"/>
        </w:numPr>
        <w:spacing w:before="0" w:after="0" w:line="240" w:lineRule="auto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20C2E97" w14:textId="77777777" w:rsidR="00480737" w:rsidRPr="009433A0" w:rsidRDefault="00480737" w:rsidP="00306C41">
      <w:pPr>
        <w:pStyle w:val="Akapitzlist"/>
        <w:numPr>
          <w:ilvl w:val="0"/>
          <w:numId w:val="18"/>
        </w:numPr>
        <w:spacing w:before="0" w:after="0" w:line="240" w:lineRule="auto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8643C15" w14:textId="77777777" w:rsidR="00480737" w:rsidRPr="009433A0" w:rsidRDefault="00480737" w:rsidP="00306C41">
      <w:pPr>
        <w:pStyle w:val="Akapitzlist"/>
        <w:numPr>
          <w:ilvl w:val="0"/>
          <w:numId w:val="18"/>
        </w:numPr>
        <w:spacing w:before="0" w:after="0" w:line="240" w:lineRule="auto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wobec którego prawomocnie orzeczono zakaz ubiegania się o zamówienia publiczne;</w:t>
      </w:r>
    </w:p>
    <w:p w14:paraId="1861DAC2" w14:textId="77777777" w:rsidR="00480737" w:rsidRPr="009433A0" w:rsidRDefault="00480737" w:rsidP="00306C41">
      <w:pPr>
        <w:pStyle w:val="Akapitzlist"/>
        <w:numPr>
          <w:ilvl w:val="0"/>
          <w:numId w:val="18"/>
        </w:numPr>
        <w:spacing w:before="0" w:after="0" w:line="240" w:lineRule="auto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5" w:anchor="/document/17337528?cm=DOCUMENT" w:tgtFrame="_blank" w:history="1">
        <w:r w:rsidRPr="009433A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ustawy</w:t>
        </w:r>
      </w:hyperlink>
      <w:r w:rsidRPr="009433A0">
        <w:rPr>
          <w:rFonts w:ascii="Arial" w:hAnsi="Arial" w:cs="Arial"/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D11F1E1" w14:textId="77777777" w:rsidR="00480737" w:rsidRPr="009433A0" w:rsidRDefault="00480737" w:rsidP="00306C41">
      <w:pPr>
        <w:pStyle w:val="Akapitzlist"/>
        <w:numPr>
          <w:ilvl w:val="0"/>
          <w:numId w:val="18"/>
        </w:numPr>
        <w:spacing w:before="0" w:after="0" w:line="240" w:lineRule="auto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jeżeli, w przypadkach, o których mowa w art. 85 ust. 1 ustawy </w:t>
      </w:r>
      <w:proofErr w:type="spellStart"/>
      <w:r w:rsidRPr="009433A0">
        <w:rPr>
          <w:rFonts w:ascii="Arial" w:hAnsi="Arial" w:cs="Arial"/>
          <w:sz w:val="22"/>
          <w:szCs w:val="22"/>
        </w:rPr>
        <w:t>Pzp</w:t>
      </w:r>
      <w:proofErr w:type="spellEnd"/>
      <w:r w:rsidRPr="009433A0">
        <w:rPr>
          <w:rFonts w:ascii="Arial" w:hAnsi="Arial" w:cs="Arial"/>
          <w:sz w:val="22"/>
          <w:szCs w:val="22"/>
        </w:rPr>
        <w:t xml:space="preserve">, doszło do zakłócenia konkurencji wynikającego z wcześniejszego zaangażowania tego Wykonawcy lub podmiotu, który należy z wykonawcą do tej samej grupy kapitałowej w rozumieniu </w:t>
      </w:r>
      <w:hyperlink r:id="rId26" w:anchor="/document/17337528?cm=DOCUMENT" w:tgtFrame="_blank" w:history="1">
        <w:r w:rsidRPr="009433A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ustawy</w:t>
        </w:r>
      </w:hyperlink>
      <w:r w:rsidRPr="009433A0">
        <w:rPr>
          <w:rFonts w:ascii="Arial" w:hAnsi="Arial" w:cs="Arial"/>
          <w:sz w:val="22"/>
          <w:szCs w:val="22"/>
        </w:rPr>
        <w:t xml:space="preserve"> z dnia 16 lutego </w:t>
      </w:r>
      <w:r w:rsidR="00784194" w:rsidRPr="009433A0">
        <w:rPr>
          <w:rFonts w:ascii="Arial" w:hAnsi="Arial" w:cs="Arial"/>
          <w:sz w:val="22"/>
          <w:szCs w:val="22"/>
        </w:rPr>
        <w:t xml:space="preserve">2007 r. o ochronie konkurencji </w:t>
      </w:r>
      <w:r w:rsidRPr="009433A0">
        <w:rPr>
          <w:rFonts w:ascii="Arial" w:hAnsi="Arial" w:cs="Arial"/>
          <w:sz w:val="22"/>
          <w:szCs w:val="22"/>
        </w:rPr>
        <w:t>i konsumentów, chyba że spowodowane tym zakłócenie konkurencji może być wyeliminowane w inny sposób niż przez wykluczenie Wykonawcy z udziału w postępowaniu o udzielenie zamówienia.</w:t>
      </w:r>
    </w:p>
    <w:p w14:paraId="347947CA" w14:textId="77777777" w:rsidR="00480737" w:rsidRPr="002226CA" w:rsidRDefault="00480737" w:rsidP="00306C41">
      <w:pPr>
        <w:pStyle w:val="Akapitzlist"/>
        <w:numPr>
          <w:ilvl w:val="1"/>
          <w:numId w:val="15"/>
        </w:numPr>
        <w:tabs>
          <w:tab w:val="left" w:pos="567"/>
        </w:tabs>
        <w:autoSpaceDE w:val="0"/>
        <w:autoSpaceDN w:val="0"/>
        <w:adjustRightInd w:val="0"/>
        <w:spacing w:before="0" w:after="0" w:line="240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9433A0">
        <w:rPr>
          <w:rFonts w:ascii="Arial" w:hAnsi="Arial" w:cs="Arial"/>
          <w:b/>
          <w:bCs/>
          <w:sz w:val="22"/>
          <w:szCs w:val="22"/>
        </w:rPr>
        <w:t xml:space="preserve">Zamawiający nie przewiduje podstaw wykluczenia wskazanych w art. 109 ust. 1 </w:t>
      </w:r>
      <w:r w:rsidRPr="002226CA">
        <w:rPr>
          <w:rFonts w:ascii="Arial" w:hAnsi="Arial" w:cs="Arial"/>
          <w:b/>
          <w:bCs/>
          <w:sz w:val="22"/>
          <w:szCs w:val="22"/>
        </w:rPr>
        <w:t xml:space="preserve">ustawy </w:t>
      </w:r>
      <w:proofErr w:type="spellStart"/>
      <w:r w:rsidRPr="002226CA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2226CA">
        <w:rPr>
          <w:rFonts w:ascii="Arial" w:hAnsi="Arial" w:cs="Arial"/>
          <w:b/>
          <w:bCs/>
          <w:sz w:val="22"/>
          <w:szCs w:val="22"/>
        </w:rPr>
        <w:t>.</w:t>
      </w:r>
    </w:p>
    <w:p w14:paraId="2BC3DE62" w14:textId="77777777" w:rsidR="002226CA" w:rsidRPr="002226CA" w:rsidRDefault="002226CA" w:rsidP="00306C41">
      <w:pPr>
        <w:pStyle w:val="Akapitzlist"/>
        <w:widowControl w:val="0"/>
        <w:numPr>
          <w:ilvl w:val="1"/>
          <w:numId w:val="54"/>
        </w:numPr>
        <w:tabs>
          <w:tab w:val="left" w:pos="284"/>
          <w:tab w:val="left" w:pos="993"/>
        </w:tabs>
        <w:suppressAutoHyphens/>
        <w:spacing w:line="240" w:lineRule="auto"/>
        <w:textAlignment w:val="baseline"/>
        <w:rPr>
          <w:rFonts w:ascii="Arial" w:eastAsia="Times New Roman" w:hAnsi="Arial" w:cs="Arial"/>
          <w:b/>
          <w:sz w:val="22"/>
          <w:szCs w:val="22"/>
          <w:u w:val="single"/>
        </w:rPr>
      </w:pPr>
      <w:r w:rsidRPr="002226CA">
        <w:rPr>
          <w:rFonts w:ascii="Arial" w:eastAsia="Times New Roman" w:hAnsi="Arial" w:cs="Arial"/>
          <w:b/>
          <w:sz w:val="22"/>
          <w:szCs w:val="22"/>
          <w:u w:val="single"/>
        </w:rPr>
        <w:t>Wykluczenie na podstawie  art. 7 ust. 1 ustawy z dnia 13 kwietnia 2022 r. o szczególnych rozwiązaniach w zakresie przeciwdziałania wspieraniu agresji na Ukrainę oraz służących ochronie bezpieczeństwa narodowego:</w:t>
      </w:r>
    </w:p>
    <w:p w14:paraId="143732D1" w14:textId="77777777" w:rsidR="002226CA" w:rsidRPr="002226CA" w:rsidRDefault="002226CA" w:rsidP="00306C4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</w:rPr>
      </w:pPr>
      <w:r w:rsidRPr="002226CA">
        <w:rPr>
          <w:rFonts w:ascii="Arial" w:hAnsi="Arial" w:cs="Arial"/>
          <w:sz w:val="22"/>
          <w:szCs w:val="22"/>
        </w:rPr>
        <w:t xml:space="preserve">Z postępowania o udzielenie zamówienia publicznego lub konkursu prowadzonego na podstawie ustawy z dnia 11 września 2019 r. – Prawo zamówień publicznych wyklucza się: </w:t>
      </w:r>
    </w:p>
    <w:p w14:paraId="24A52DE8" w14:textId="77777777" w:rsidR="002226CA" w:rsidRPr="002226CA" w:rsidRDefault="002226CA" w:rsidP="00306C4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</w:rPr>
      </w:pPr>
      <w:r w:rsidRPr="002226CA">
        <w:rPr>
          <w:rFonts w:ascii="Arial" w:hAnsi="Arial" w:cs="Arial"/>
          <w:sz w:val="22"/>
          <w:szCs w:val="22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6FDED6AC" w14:textId="77777777" w:rsidR="002226CA" w:rsidRPr="002226CA" w:rsidRDefault="002226CA" w:rsidP="00306C4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</w:rPr>
      </w:pPr>
      <w:r w:rsidRPr="002226CA">
        <w:rPr>
          <w:rFonts w:ascii="Arial" w:hAnsi="Arial" w:cs="Arial"/>
          <w:sz w:val="22"/>
          <w:szCs w:val="22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</w:t>
      </w:r>
      <w:r w:rsidRPr="002226CA">
        <w:rPr>
          <w:rFonts w:ascii="Arial" w:hAnsi="Arial" w:cs="Arial"/>
          <w:sz w:val="22"/>
          <w:szCs w:val="22"/>
        </w:rPr>
        <w:lastRenderedPageBreak/>
        <w:t xml:space="preserve">r., o ile została wpisana na listę na podstawie decyzji w sprawie wpisu na listę rozstrzygającej o zastosowaniu środka, o którym mowa w art. 1 pkt 3; </w:t>
      </w:r>
    </w:p>
    <w:p w14:paraId="52DE89EE" w14:textId="77777777" w:rsidR="002226CA" w:rsidRPr="002226CA" w:rsidRDefault="002226CA" w:rsidP="00306C41">
      <w:pPr>
        <w:tabs>
          <w:tab w:val="left" w:pos="284"/>
          <w:tab w:val="left" w:pos="993"/>
        </w:tabs>
        <w:ind w:left="708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2226CA">
        <w:rPr>
          <w:rFonts w:ascii="Arial" w:hAnsi="Arial" w:cs="Arial"/>
          <w:sz w:val="22"/>
          <w:szCs w:val="22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E5E5CA2" w14:textId="77777777" w:rsidR="00480737" w:rsidRPr="009433A0" w:rsidRDefault="00480737" w:rsidP="00306C41">
      <w:pPr>
        <w:pStyle w:val="Akapitzlist"/>
        <w:numPr>
          <w:ilvl w:val="1"/>
          <w:numId w:val="15"/>
        </w:numPr>
        <w:tabs>
          <w:tab w:val="left" w:pos="567"/>
        </w:tabs>
        <w:autoSpaceDE w:val="0"/>
        <w:autoSpaceDN w:val="0"/>
        <w:adjustRightInd w:val="0"/>
        <w:spacing w:before="0" w:after="0" w:line="240" w:lineRule="auto"/>
        <w:ind w:left="567" w:hanging="567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  <w:shd w:val="clear" w:color="auto" w:fill="FFFFFF"/>
        </w:rPr>
        <w:t>Wykonawca może zostać wykluczony przez Zamawiającego na każdym etapie postępowania o udzielenie zamówienia.</w:t>
      </w:r>
    </w:p>
    <w:p w14:paraId="45147F47" w14:textId="77777777" w:rsidR="00480737" w:rsidRPr="009433A0" w:rsidRDefault="00480737" w:rsidP="00306C41">
      <w:pPr>
        <w:pStyle w:val="Akapitzlist"/>
        <w:numPr>
          <w:ilvl w:val="1"/>
          <w:numId w:val="15"/>
        </w:numPr>
        <w:tabs>
          <w:tab w:val="left" w:pos="567"/>
        </w:tabs>
        <w:autoSpaceDE w:val="0"/>
        <w:autoSpaceDN w:val="0"/>
        <w:adjustRightInd w:val="0"/>
        <w:spacing w:before="0" w:after="0" w:line="240" w:lineRule="auto"/>
        <w:ind w:left="567" w:hanging="567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Wykonawca nie podlega wykluczeniu w okolicznościach określonych w art. 108 ust. 1 pkt 1, 2 i 5 </w:t>
      </w:r>
      <w:r w:rsidRPr="009433A0">
        <w:rPr>
          <w:rFonts w:ascii="Arial" w:hAnsi="Arial" w:cs="Arial"/>
          <w:bCs/>
          <w:sz w:val="22"/>
          <w:szCs w:val="22"/>
        </w:rPr>
        <w:t xml:space="preserve">ustawy </w:t>
      </w:r>
      <w:proofErr w:type="spellStart"/>
      <w:r w:rsidRPr="009433A0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9433A0">
        <w:rPr>
          <w:rFonts w:ascii="Arial" w:hAnsi="Arial" w:cs="Arial"/>
          <w:sz w:val="22"/>
          <w:szCs w:val="22"/>
        </w:rPr>
        <w:t>, jeżeli udowodni Zamawiającemu, że spełnił łącznie następujące przesłanki:</w:t>
      </w:r>
    </w:p>
    <w:p w14:paraId="3E63AB1F" w14:textId="77777777" w:rsidR="00480737" w:rsidRPr="009433A0" w:rsidRDefault="00480737" w:rsidP="00306C41">
      <w:pPr>
        <w:pStyle w:val="Akapitzlist"/>
        <w:numPr>
          <w:ilvl w:val="2"/>
          <w:numId w:val="16"/>
        </w:numPr>
        <w:spacing w:before="0" w:after="0" w:line="240" w:lineRule="auto"/>
        <w:ind w:left="993" w:hanging="426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naprawił lub zobowiązał się do naprawienia szkody wyrządzonej przestępstwem, wykroczeniem lub swoim nieprawidłowym postępowaniem, w tym poprzez zadośćuczynienie pieniężne;</w:t>
      </w:r>
    </w:p>
    <w:p w14:paraId="10A8A66C" w14:textId="77777777" w:rsidR="00480737" w:rsidRPr="009433A0" w:rsidRDefault="00480737" w:rsidP="00306C41">
      <w:pPr>
        <w:pStyle w:val="Akapitzlist"/>
        <w:numPr>
          <w:ilvl w:val="2"/>
          <w:numId w:val="16"/>
        </w:numPr>
        <w:spacing w:before="0" w:after="0" w:line="240" w:lineRule="auto"/>
        <w:ind w:left="993" w:hanging="426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wyczerpująco wyjaśnił fakty i okoliczności związane z przestępstwem, wykroczeniem lub swoim nieprawidłowym postępowaniem oraz spowodowanymi przez nie szkodami, akty</w:t>
      </w:r>
      <w:r w:rsidR="00784194" w:rsidRPr="009433A0">
        <w:rPr>
          <w:rFonts w:ascii="Arial" w:hAnsi="Arial" w:cs="Arial"/>
          <w:sz w:val="22"/>
          <w:szCs w:val="22"/>
        </w:rPr>
        <w:t xml:space="preserve">wnie współpracując odpowiednio </w:t>
      </w:r>
      <w:r w:rsidRPr="009433A0">
        <w:rPr>
          <w:rFonts w:ascii="Arial" w:hAnsi="Arial" w:cs="Arial"/>
          <w:sz w:val="22"/>
          <w:szCs w:val="22"/>
        </w:rPr>
        <w:t>z właściwymi organami, w tym organami ścigania, lub Zamawiającym;</w:t>
      </w:r>
    </w:p>
    <w:p w14:paraId="31052EC3" w14:textId="77777777" w:rsidR="00480737" w:rsidRPr="009433A0" w:rsidRDefault="00480737" w:rsidP="00306C41">
      <w:pPr>
        <w:pStyle w:val="Akapitzlist"/>
        <w:numPr>
          <w:ilvl w:val="2"/>
          <w:numId w:val="16"/>
        </w:numPr>
        <w:spacing w:before="0" w:after="0" w:line="240" w:lineRule="auto"/>
        <w:ind w:left="993" w:hanging="426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podjął konkretne środki techniczne, organizacyjne i kadrowe, odpowiednie dla zapobiegania dalszym przestępstwom, wykroczeniom lub nieprawidłowemu postępowaniu, w szczególności:</w:t>
      </w:r>
    </w:p>
    <w:p w14:paraId="2EDFCB27" w14:textId="77777777" w:rsidR="00480737" w:rsidRPr="009433A0" w:rsidRDefault="00480737" w:rsidP="00306C41">
      <w:pPr>
        <w:pStyle w:val="Akapitzlist"/>
        <w:numPr>
          <w:ilvl w:val="1"/>
          <w:numId w:val="17"/>
        </w:numPr>
        <w:spacing w:before="0" w:after="0" w:line="240" w:lineRule="auto"/>
        <w:ind w:left="1418" w:hanging="425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zerwał wszelkie powiązania z osobami lub podmiotami odpowiedzialnymi za nieprawidłowe postępowanie Wykonawcy,</w:t>
      </w:r>
    </w:p>
    <w:p w14:paraId="5A81689D" w14:textId="77777777" w:rsidR="00480737" w:rsidRPr="009433A0" w:rsidRDefault="00480737" w:rsidP="00306C41">
      <w:pPr>
        <w:pStyle w:val="Akapitzlist"/>
        <w:numPr>
          <w:ilvl w:val="1"/>
          <w:numId w:val="17"/>
        </w:numPr>
        <w:spacing w:before="0" w:after="0" w:line="240" w:lineRule="auto"/>
        <w:ind w:left="1418" w:hanging="425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zreorganizował personel,</w:t>
      </w:r>
    </w:p>
    <w:p w14:paraId="319739E2" w14:textId="77777777" w:rsidR="00480737" w:rsidRPr="009433A0" w:rsidRDefault="00480737" w:rsidP="00306C41">
      <w:pPr>
        <w:pStyle w:val="Akapitzlist"/>
        <w:numPr>
          <w:ilvl w:val="1"/>
          <w:numId w:val="17"/>
        </w:numPr>
        <w:spacing w:before="0" w:after="0" w:line="240" w:lineRule="auto"/>
        <w:ind w:left="1418" w:hanging="425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wdrożył system sprawozdawczości i kontroli,</w:t>
      </w:r>
    </w:p>
    <w:p w14:paraId="11946DB1" w14:textId="77777777" w:rsidR="00480737" w:rsidRPr="009433A0" w:rsidRDefault="00480737" w:rsidP="00306C41">
      <w:pPr>
        <w:pStyle w:val="Akapitzlist"/>
        <w:numPr>
          <w:ilvl w:val="1"/>
          <w:numId w:val="17"/>
        </w:numPr>
        <w:spacing w:before="0" w:after="0" w:line="240" w:lineRule="auto"/>
        <w:ind w:left="1418" w:hanging="425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utworzył struktury audytu wewnętrznego do monitorowania przestrzegania przepisów, wewnętrznych regulacji lub standardów,</w:t>
      </w:r>
    </w:p>
    <w:p w14:paraId="0640E9EF" w14:textId="77777777" w:rsidR="00480737" w:rsidRPr="009433A0" w:rsidRDefault="00480737" w:rsidP="00306C41">
      <w:pPr>
        <w:pStyle w:val="Akapitzlist"/>
        <w:numPr>
          <w:ilvl w:val="1"/>
          <w:numId w:val="17"/>
        </w:numPr>
        <w:spacing w:before="0" w:after="0" w:line="240" w:lineRule="auto"/>
        <w:ind w:left="1418" w:hanging="425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wprowadził wewnętrzne regulacje dotyczące odpowiedzialności </w:t>
      </w:r>
      <w:r w:rsidRPr="009433A0">
        <w:rPr>
          <w:rFonts w:ascii="Arial" w:hAnsi="Arial" w:cs="Arial"/>
          <w:sz w:val="22"/>
          <w:szCs w:val="22"/>
        </w:rPr>
        <w:br/>
        <w:t>i odszkodowań za nieprzestrzeganie przepisów, wewnętrznych regulacji lub standardów.</w:t>
      </w:r>
    </w:p>
    <w:p w14:paraId="035B2602" w14:textId="77777777" w:rsidR="00480737" w:rsidRPr="009433A0" w:rsidRDefault="00480737" w:rsidP="00306C41">
      <w:pPr>
        <w:pStyle w:val="Akapitzlist"/>
        <w:numPr>
          <w:ilvl w:val="1"/>
          <w:numId w:val="15"/>
        </w:numPr>
        <w:tabs>
          <w:tab w:val="left" w:pos="567"/>
        </w:tabs>
        <w:autoSpaceDE w:val="0"/>
        <w:autoSpaceDN w:val="0"/>
        <w:adjustRightInd w:val="0"/>
        <w:spacing w:before="0" w:after="0" w:line="240" w:lineRule="auto"/>
        <w:ind w:left="567" w:hanging="567"/>
        <w:rPr>
          <w:rFonts w:ascii="Arial" w:hAnsi="Arial" w:cs="Arial"/>
          <w:iCs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Zamawiający ocenia, czy podjęte prze</w:t>
      </w:r>
      <w:r w:rsidR="00784194" w:rsidRPr="009433A0">
        <w:rPr>
          <w:rFonts w:ascii="Arial" w:hAnsi="Arial" w:cs="Arial"/>
          <w:sz w:val="22"/>
          <w:szCs w:val="22"/>
        </w:rPr>
        <w:t xml:space="preserve">z Wykonawcę czynności wskazane </w:t>
      </w:r>
      <w:r w:rsidRPr="009433A0">
        <w:rPr>
          <w:rFonts w:ascii="Arial" w:hAnsi="Arial" w:cs="Arial"/>
          <w:sz w:val="22"/>
          <w:szCs w:val="22"/>
        </w:rPr>
        <w:t xml:space="preserve">w pkt 7.4 </w:t>
      </w:r>
      <w:proofErr w:type="spellStart"/>
      <w:r w:rsidRPr="009433A0">
        <w:rPr>
          <w:rFonts w:ascii="Arial" w:hAnsi="Arial" w:cs="Arial"/>
          <w:sz w:val="22"/>
          <w:szCs w:val="22"/>
        </w:rPr>
        <w:t>SWZ</w:t>
      </w:r>
      <w:proofErr w:type="spellEnd"/>
      <w:r w:rsidRPr="009433A0">
        <w:rPr>
          <w:rFonts w:ascii="Arial" w:hAnsi="Arial" w:cs="Arial"/>
          <w:sz w:val="22"/>
          <w:szCs w:val="22"/>
        </w:rPr>
        <w:t xml:space="preserve"> są wystarczające do wykazania jego rzetelności, uwzględniając wagę i szczególne okoliczności czynu Wykonawcy. Jeżeli podjęte przez Wykonawcę czynności wskazane w pkt 7.4 </w:t>
      </w:r>
      <w:proofErr w:type="spellStart"/>
      <w:r w:rsidRPr="009433A0">
        <w:rPr>
          <w:rFonts w:ascii="Arial" w:hAnsi="Arial" w:cs="Arial"/>
          <w:sz w:val="22"/>
          <w:szCs w:val="22"/>
        </w:rPr>
        <w:t>SWZ</w:t>
      </w:r>
      <w:proofErr w:type="spellEnd"/>
      <w:r w:rsidRPr="009433A0">
        <w:rPr>
          <w:rFonts w:ascii="Arial" w:hAnsi="Arial" w:cs="Arial"/>
          <w:sz w:val="22"/>
          <w:szCs w:val="22"/>
        </w:rPr>
        <w:t xml:space="preserve"> nie są wystarczające do wykazania jego rzetelności, Zamawiający wyklucza Wykonawcę.</w:t>
      </w:r>
    </w:p>
    <w:p w14:paraId="5ACDC655" w14:textId="77777777" w:rsidR="00480737" w:rsidRPr="009433A0" w:rsidRDefault="00480737" w:rsidP="00306C41">
      <w:pPr>
        <w:pStyle w:val="Akapitzlist"/>
        <w:numPr>
          <w:ilvl w:val="1"/>
          <w:numId w:val="15"/>
        </w:numPr>
        <w:tabs>
          <w:tab w:val="left" w:pos="567"/>
        </w:tabs>
        <w:autoSpaceDE w:val="0"/>
        <w:autoSpaceDN w:val="0"/>
        <w:adjustRightInd w:val="0"/>
        <w:spacing w:before="0" w:after="0" w:line="240" w:lineRule="auto"/>
        <w:ind w:left="567" w:hanging="567"/>
        <w:rPr>
          <w:rFonts w:ascii="Arial" w:hAnsi="Arial" w:cs="Arial"/>
          <w:iCs/>
          <w:sz w:val="22"/>
          <w:szCs w:val="22"/>
        </w:rPr>
      </w:pPr>
      <w:r w:rsidRPr="009433A0">
        <w:rPr>
          <w:rFonts w:ascii="Arial" w:hAnsi="Arial" w:cs="Arial"/>
          <w:iCs/>
          <w:sz w:val="22"/>
          <w:szCs w:val="22"/>
        </w:rPr>
        <w:t xml:space="preserve">Sposób wykazania braku podstaw wykluczenia wskazano w rozdziale 8 </w:t>
      </w:r>
      <w:proofErr w:type="spellStart"/>
      <w:r w:rsidRPr="009433A0">
        <w:rPr>
          <w:rFonts w:ascii="Arial" w:hAnsi="Arial" w:cs="Arial"/>
          <w:iCs/>
          <w:sz w:val="22"/>
          <w:szCs w:val="22"/>
        </w:rPr>
        <w:t>SWZ</w:t>
      </w:r>
      <w:proofErr w:type="spellEnd"/>
      <w:r w:rsidRPr="009433A0">
        <w:rPr>
          <w:rFonts w:ascii="Arial" w:hAnsi="Arial" w:cs="Arial"/>
          <w:iCs/>
          <w:sz w:val="22"/>
          <w:szCs w:val="22"/>
        </w:rPr>
        <w:t>.</w:t>
      </w:r>
    </w:p>
    <w:p w14:paraId="233EA025" w14:textId="77777777" w:rsidR="0050784F" w:rsidRDefault="0050784F" w:rsidP="00306C41">
      <w:pPr>
        <w:pStyle w:val="Teksttreci1"/>
        <w:shd w:val="clear" w:color="auto" w:fill="auto"/>
        <w:spacing w:before="0" w:after="0" w:line="240" w:lineRule="auto"/>
        <w:ind w:left="420" w:firstLine="0"/>
        <w:jc w:val="both"/>
        <w:rPr>
          <w:rFonts w:ascii="Arial" w:hAnsi="Arial" w:cs="Arial"/>
          <w:iCs/>
          <w:sz w:val="22"/>
          <w:szCs w:val="22"/>
        </w:rPr>
      </w:pPr>
    </w:p>
    <w:tbl>
      <w:tblPr>
        <w:tblW w:w="0" w:type="auto"/>
        <w:jc w:val="center"/>
        <w:tblBorders>
          <w:bottom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9060"/>
      </w:tblGrid>
      <w:tr w:rsidR="008A24C0" w:rsidRPr="009433A0" w14:paraId="18D83D69" w14:textId="77777777" w:rsidTr="00213D8A">
        <w:trPr>
          <w:jc w:val="center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492692F" w14:textId="77777777" w:rsidR="00E731C6" w:rsidRPr="009433A0" w:rsidRDefault="00E731C6" w:rsidP="00306C41">
            <w:pPr>
              <w:suppressAutoHyphens/>
              <w:contextualSpacing/>
              <w:jc w:val="center"/>
              <w:textAlignment w:val="baseline"/>
              <w:rPr>
                <w:rFonts w:ascii="Arial" w:hAnsi="Arial" w:cs="Arial"/>
              </w:rPr>
            </w:pPr>
            <w:r w:rsidRPr="009433A0">
              <w:rPr>
                <w:rFonts w:ascii="Arial" w:hAnsi="Arial" w:cs="Arial"/>
                <w:sz w:val="22"/>
                <w:szCs w:val="22"/>
              </w:rPr>
              <w:t>Rozdział 8</w:t>
            </w:r>
          </w:p>
          <w:p w14:paraId="6FD9FD53" w14:textId="77777777" w:rsidR="00E731C6" w:rsidRPr="009433A0" w:rsidRDefault="00E731C6" w:rsidP="00306C41">
            <w:pPr>
              <w:suppressAutoHyphens/>
              <w:contextualSpacing/>
              <w:jc w:val="center"/>
              <w:textAlignment w:val="baseline"/>
              <w:rPr>
                <w:rFonts w:ascii="Arial" w:hAnsi="Arial" w:cs="Arial"/>
              </w:rPr>
            </w:pPr>
            <w:r w:rsidRPr="009433A0">
              <w:rPr>
                <w:rFonts w:ascii="Arial" w:hAnsi="Arial" w:cs="Arial"/>
                <w:b/>
                <w:sz w:val="22"/>
                <w:szCs w:val="22"/>
              </w:rPr>
              <w:t>INFORMACJA O OŚWIADCZENIU WSTĘPNYM I PODMIOTOWYCH ŚRODKACH DOWODOWYCH</w:t>
            </w:r>
          </w:p>
        </w:tc>
      </w:tr>
    </w:tbl>
    <w:p w14:paraId="3AB89A1F" w14:textId="77777777" w:rsidR="00E731C6" w:rsidRPr="009433A0" w:rsidRDefault="00E731C6" w:rsidP="00306C41">
      <w:pPr>
        <w:pStyle w:val="Akapitzlist"/>
        <w:autoSpaceDE w:val="0"/>
        <w:autoSpaceDN w:val="0"/>
        <w:adjustRightInd w:val="0"/>
        <w:spacing w:before="0" w:after="0" w:line="240" w:lineRule="auto"/>
        <w:ind w:left="0"/>
        <w:rPr>
          <w:rFonts w:ascii="Arial" w:hAnsi="Arial" w:cs="Arial"/>
          <w:bCs/>
          <w:vanish/>
          <w:sz w:val="22"/>
          <w:szCs w:val="22"/>
        </w:rPr>
      </w:pPr>
    </w:p>
    <w:p w14:paraId="56FD5AD9" w14:textId="77777777" w:rsidR="00E731C6" w:rsidRPr="009433A0" w:rsidRDefault="00E731C6" w:rsidP="00306C41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b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 xml:space="preserve">Wykonawca zobowiązany jest złożyć </w:t>
      </w:r>
      <w:r w:rsidRPr="009433A0">
        <w:rPr>
          <w:rFonts w:ascii="Arial" w:hAnsi="Arial" w:cs="Arial"/>
          <w:b/>
          <w:sz w:val="22"/>
          <w:szCs w:val="22"/>
          <w:u w:val="single"/>
        </w:rPr>
        <w:t>wraz z ofertą</w:t>
      </w:r>
      <w:r w:rsidRPr="009433A0">
        <w:rPr>
          <w:rFonts w:ascii="Arial" w:hAnsi="Arial" w:cs="Arial"/>
          <w:b/>
          <w:sz w:val="22"/>
          <w:szCs w:val="22"/>
        </w:rPr>
        <w:t xml:space="preserve"> </w:t>
      </w:r>
      <w:r w:rsidRPr="009433A0">
        <w:rPr>
          <w:rFonts w:ascii="Arial" w:hAnsi="Arial" w:cs="Arial"/>
          <w:sz w:val="22"/>
          <w:szCs w:val="22"/>
        </w:rPr>
        <w:t>oświadczenia stanowiące wstępne potwierdzenie, że Wykonawca na dzień składania ofert:</w:t>
      </w:r>
    </w:p>
    <w:p w14:paraId="50930A87" w14:textId="77777777" w:rsidR="00E731C6" w:rsidRPr="009433A0" w:rsidRDefault="00E731C6" w:rsidP="00306C41">
      <w:pPr>
        <w:pStyle w:val="Akapitzlist"/>
        <w:numPr>
          <w:ilvl w:val="2"/>
          <w:numId w:val="22"/>
        </w:numPr>
        <w:tabs>
          <w:tab w:val="left" w:pos="851"/>
          <w:tab w:val="left" w:pos="1134"/>
        </w:tabs>
        <w:autoSpaceDE w:val="0"/>
        <w:autoSpaceDN w:val="0"/>
        <w:adjustRightInd w:val="0"/>
        <w:spacing w:before="0" w:after="0" w:line="240" w:lineRule="auto"/>
        <w:ind w:left="1134" w:hanging="425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nie podlega wykluczeniu,</w:t>
      </w:r>
    </w:p>
    <w:p w14:paraId="3407B2C3" w14:textId="77777777" w:rsidR="00E731C6" w:rsidRPr="009433A0" w:rsidRDefault="00E731C6" w:rsidP="00306C41">
      <w:pPr>
        <w:pStyle w:val="Akapitzlist"/>
        <w:numPr>
          <w:ilvl w:val="2"/>
          <w:numId w:val="22"/>
        </w:numPr>
        <w:tabs>
          <w:tab w:val="left" w:pos="851"/>
          <w:tab w:val="left" w:pos="1134"/>
        </w:tabs>
        <w:autoSpaceDE w:val="0"/>
        <w:autoSpaceDN w:val="0"/>
        <w:adjustRightInd w:val="0"/>
        <w:spacing w:before="0" w:after="0" w:line="240" w:lineRule="auto"/>
        <w:ind w:left="1134" w:hanging="425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spełnia warunki udziału w postępowaniu.</w:t>
      </w:r>
    </w:p>
    <w:p w14:paraId="2661B4E3" w14:textId="77777777" w:rsidR="00E731C6" w:rsidRPr="009433A0" w:rsidRDefault="00E731C6" w:rsidP="00306C41">
      <w:pPr>
        <w:pStyle w:val="Akapitzlist"/>
        <w:numPr>
          <w:ilvl w:val="2"/>
          <w:numId w:val="21"/>
        </w:numPr>
        <w:autoSpaceDE w:val="0"/>
        <w:autoSpaceDN w:val="0"/>
        <w:adjustRightInd w:val="0"/>
        <w:spacing w:before="0" w:after="0" w:line="240" w:lineRule="auto"/>
        <w:ind w:left="1418" w:hanging="709"/>
        <w:rPr>
          <w:rFonts w:ascii="Arial" w:hAnsi="Arial" w:cs="Arial"/>
          <w:b/>
          <w:sz w:val="22"/>
          <w:szCs w:val="22"/>
        </w:rPr>
      </w:pPr>
      <w:r w:rsidRPr="009433A0">
        <w:rPr>
          <w:rFonts w:ascii="Arial" w:hAnsi="Arial" w:cs="Arial"/>
          <w:b/>
          <w:bCs/>
          <w:sz w:val="22"/>
          <w:szCs w:val="22"/>
        </w:rPr>
        <w:t>Oświadczenia należy złożyć wg</w:t>
      </w:r>
      <w:r w:rsidR="00784194" w:rsidRPr="009433A0">
        <w:rPr>
          <w:rFonts w:ascii="Arial" w:hAnsi="Arial" w:cs="Arial"/>
          <w:b/>
          <w:bCs/>
          <w:sz w:val="22"/>
          <w:szCs w:val="22"/>
        </w:rPr>
        <w:t xml:space="preserve"> wymogów załącznika nr 3 i 4</w:t>
      </w:r>
      <w:r w:rsidRPr="009433A0">
        <w:rPr>
          <w:rFonts w:ascii="Arial" w:hAnsi="Arial" w:cs="Arial"/>
          <w:b/>
          <w:bCs/>
          <w:sz w:val="22"/>
          <w:szCs w:val="22"/>
        </w:rPr>
        <w:t xml:space="preserve"> do </w:t>
      </w:r>
      <w:proofErr w:type="spellStart"/>
      <w:r w:rsidRPr="009433A0">
        <w:rPr>
          <w:rFonts w:ascii="Arial" w:hAnsi="Arial" w:cs="Arial"/>
          <w:b/>
          <w:bCs/>
          <w:sz w:val="22"/>
          <w:szCs w:val="22"/>
        </w:rPr>
        <w:t>SWZ</w:t>
      </w:r>
      <w:proofErr w:type="spellEnd"/>
      <w:r w:rsidRPr="009433A0">
        <w:rPr>
          <w:rFonts w:ascii="Arial" w:hAnsi="Arial" w:cs="Arial"/>
          <w:bCs/>
          <w:sz w:val="22"/>
          <w:szCs w:val="22"/>
        </w:rPr>
        <w:t>.</w:t>
      </w:r>
    </w:p>
    <w:p w14:paraId="0D653E56" w14:textId="77777777" w:rsidR="00E731C6" w:rsidRPr="009433A0" w:rsidRDefault="00E731C6" w:rsidP="00306C41">
      <w:pPr>
        <w:pStyle w:val="Akapitzlist"/>
        <w:numPr>
          <w:ilvl w:val="2"/>
          <w:numId w:val="21"/>
        </w:numPr>
        <w:autoSpaceDE w:val="0"/>
        <w:autoSpaceDN w:val="0"/>
        <w:adjustRightInd w:val="0"/>
        <w:spacing w:before="0" w:after="0" w:line="240" w:lineRule="auto"/>
        <w:ind w:left="1418" w:hanging="709"/>
        <w:rPr>
          <w:rFonts w:ascii="Arial" w:hAnsi="Arial" w:cs="Arial"/>
          <w:b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Jeżeli Wykonawca nie złożył oświadczeń, o którym mowa w pkt 8.1 </w:t>
      </w:r>
      <w:proofErr w:type="spellStart"/>
      <w:r w:rsidRPr="009433A0">
        <w:rPr>
          <w:rFonts w:ascii="Arial" w:hAnsi="Arial" w:cs="Arial"/>
          <w:sz w:val="22"/>
          <w:szCs w:val="22"/>
        </w:rPr>
        <w:t>SWZ</w:t>
      </w:r>
      <w:proofErr w:type="spellEnd"/>
      <w:r w:rsidRPr="009433A0">
        <w:rPr>
          <w:rFonts w:ascii="Arial" w:hAnsi="Arial" w:cs="Arial"/>
          <w:sz w:val="22"/>
          <w:szCs w:val="22"/>
        </w:rPr>
        <w:t xml:space="preserve"> lub są one niekompletne lub zawierają błędy, Zamawiający wezwie Wykonawcę odpowiednio do ich złożenia, poprawienia lub uzupełnienia w wyznaczonym terminie, chyba że oferta Wykonawcy podlega odrzuceniu bez względu na ich złożenie, uzupełnienie lub poprawienie lub zachodzą przesłanki unieważnienia postępowania.</w:t>
      </w:r>
    </w:p>
    <w:p w14:paraId="001522DE" w14:textId="77777777" w:rsidR="00E731C6" w:rsidRPr="009433A0" w:rsidRDefault="00E731C6" w:rsidP="00306C41">
      <w:pPr>
        <w:pStyle w:val="Akapitzlist"/>
        <w:numPr>
          <w:ilvl w:val="2"/>
          <w:numId w:val="21"/>
        </w:numPr>
        <w:autoSpaceDE w:val="0"/>
        <w:autoSpaceDN w:val="0"/>
        <w:adjustRightInd w:val="0"/>
        <w:spacing w:before="0" w:after="0" w:line="240" w:lineRule="auto"/>
        <w:ind w:left="1418" w:hanging="709"/>
        <w:rPr>
          <w:rFonts w:ascii="Arial" w:hAnsi="Arial" w:cs="Arial"/>
          <w:b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Zamawiający może żądać od wykonawców wyjaśnień dotyczących treści złożonych oświadczeń, o których mowa w pkt 8.1 </w:t>
      </w:r>
      <w:proofErr w:type="spellStart"/>
      <w:r w:rsidRPr="009433A0">
        <w:rPr>
          <w:rFonts w:ascii="Arial" w:hAnsi="Arial" w:cs="Arial"/>
          <w:sz w:val="22"/>
          <w:szCs w:val="22"/>
        </w:rPr>
        <w:t>SWZ</w:t>
      </w:r>
      <w:proofErr w:type="spellEnd"/>
      <w:r w:rsidRPr="009433A0">
        <w:rPr>
          <w:rFonts w:ascii="Arial" w:hAnsi="Arial" w:cs="Arial"/>
          <w:sz w:val="22"/>
          <w:szCs w:val="22"/>
        </w:rPr>
        <w:t>.</w:t>
      </w:r>
    </w:p>
    <w:p w14:paraId="45E745E9" w14:textId="77777777" w:rsidR="00E731C6" w:rsidRPr="009433A0" w:rsidRDefault="00E731C6" w:rsidP="00306C41">
      <w:pPr>
        <w:pStyle w:val="Akapitzlist"/>
        <w:numPr>
          <w:ilvl w:val="2"/>
          <w:numId w:val="21"/>
        </w:numPr>
        <w:autoSpaceDE w:val="0"/>
        <w:autoSpaceDN w:val="0"/>
        <w:adjustRightInd w:val="0"/>
        <w:spacing w:before="0" w:after="0" w:line="240" w:lineRule="auto"/>
        <w:ind w:left="1418" w:hanging="709"/>
        <w:rPr>
          <w:rFonts w:ascii="Arial" w:hAnsi="Arial" w:cs="Arial"/>
          <w:b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lastRenderedPageBreak/>
        <w:t xml:space="preserve">Jeżeli złożone przez Wykonawcę oświadczenia, o których mowa w pkt 8.1 </w:t>
      </w:r>
      <w:proofErr w:type="spellStart"/>
      <w:r w:rsidRPr="009433A0">
        <w:rPr>
          <w:rFonts w:ascii="Arial" w:hAnsi="Arial" w:cs="Arial"/>
          <w:sz w:val="22"/>
          <w:szCs w:val="22"/>
        </w:rPr>
        <w:t>SWZ</w:t>
      </w:r>
      <w:proofErr w:type="spellEnd"/>
      <w:r w:rsidRPr="009433A0">
        <w:rPr>
          <w:rFonts w:ascii="Arial" w:hAnsi="Arial" w:cs="Arial"/>
          <w:sz w:val="22"/>
          <w:szCs w:val="22"/>
        </w:rPr>
        <w:t xml:space="preserve"> budzą wątpliwości Zamawiającego, może on zwrócić się bezpośrednio do podmiotu, który jest w posiadaniu informacji lub dokumentów istotnych w tym zakresie dla oceny spełniania przez Wykonawcę warunków udziału w postępowaniu lub braku podstaw wykluczenia, o przedstawienie takich informacji lub dokumentów.</w:t>
      </w:r>
    </w:p>
    <w:p w14:paraId="5471DC61" w14:textId="77777777" w:rsidR="00E731C6" w:rsidRPr="00542B86" w:rsidRDefault="00E731C6" w:rsidP="00306C41">
      <w:pPr>
        <w:pStyle w:val="Akapitzlist"/>
        <w:numPr>
          <w:ilvl w:val="1"/>
          <w:numId w:val="20"/>
        </w:numPr>
        <w:tabs>
          <w:tab w:val="left" w:pos="709"/>
        </w:tabs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bookmarkStart w:id="0" w:name="_Hlk61070718"/>
      <w:r w:rsidRPr="009433A0">
        <w:rPr>
          <w:rFonts w:ascii="Arial" w:hAnsi="Arial" w:cs="Arial"/>
          <w:sz w:val="22"/>
          <w:szCs w:val="22"/>
        </w:rPr>
        <w:t xml:space="preserve">W przypadku, o którym mowa w pkt 6.3 </w:t>
      </w:r>
      <w:proofErr w:type="spellStart"/>
      <w:r w:rsidRPr="009433A0">
        <w:rPr>
          <w:rFonts w:ascii="Arial" w:hAnsi="Arial" w:cs="Arial"/>
          <w:sz w:val="22"/>
          <w:szCs w:val="22"/>
        </w:rPr>
        <w:t>SWZ</w:t>
      </w:r>
      <w:proofErr w:type="spellEnd"/>
      <w:r w:rsidRPr="009433A0">
        <w:rPr>
          <w:rFonts w:ascii="Arial" w:hAnsi="Arial" w:cs="Arial"/>
          <w:sz w:val="22"/>
          <w:szCs w:val="22"/>
        </w:rPr>
        <w:t xml:space="preserve"> Wykonawcy wspólnie ubiegający się o </w:t>
      </w:r>
      <w:r w:rsidRPr="00542B86">
        <w:rPr>
          <w:rFonts w:ascii="Arial" w:hAnsi="Arial" w:cs="Arial"/>
          <w:sz w:val="22"/>
          <w:szCs w:val="22"/>
        </w:rPr>
        <w:t xml:space="preserve">udzielenie zamówienia </w:t>
      </w:r>
      <w:r w:rsidRPr="00542B86">
        <w:rPr>
          <w:rFonts w:ascii="Arial" w:hAnsi="Arial" w:cs="Arial"/>
          <w:b/>
          <w:bCs/>
          <w:sz w:val="22"/>
          <w:szCs w:val="22"/>
        </w:rPr>
        <w:t>dołączają do oferty</w:t>
      </w:r>
      <w:r w:rsidRPr="00542B86">
        <w:rPr>
          <w:rFonts w:ascii="Arial" w:hAnsi="Arial" w:cs="Arial"/>
          <w:sz w:val="22"/>
          <w:szCs w:val="22"/>
        </w:rPr>
        <w:t xml:space="preserve"> </w:t>
      </w:r>
      <w:r w:rsidR="00ED023D" w:rsidRPr="00542B86">
        <w:rPr>
          <w:rFonts w:ascii="Arial" w:hAnsi="Arial" w:cs="Arial"/>
          <w:sz w:val="22"/>
          <w:szCs w:val="22"/>
        </w:rPr>
        <w:t xml:space="preserve">oświadczenie, </w:t>
      </w:r>
      <w:r w:rsidRPr="00542B86">
        <w:rPr>
          <w:rFonts w:ascii="Arial" w:hAnsi="Arial" w:cs="Arial"/>
          <w:sz w:val="22"/>
          <w:szCs w:val="22"/>
        </w:rPr>
        <w:t>z którego wynika, które usługi wykonają poszczególni Wykonawcy. W przypadku gdy ofertę składa spółka cywilna, a pełen zakres prac wykonają wspólnicy wspólnie w ramach umowy spółki oświadczenie powinno potwierdzać ten fakt.</w:t>
      </w:r>
    </w:p>
    <w:p w14:paraId="2F204976" w14:textId="77777777" w:rsidR="00E731C6" w:rsidRPr="00542B86" w:rsidRDefault="00E731C6" w:rsidP="00306C41">
      <w:pPr>
        <w:pStyle w:val="Akapitzlist"/>
        <w:autoSpaceDE w:val="0"/>
        <w:autoSpaceDN w:val="0"/>
        <w:adjustRightInd w:val="0"/>
        <w:spacing w:before="0" w:after="0" w:line="240" w:lineRule="auto"/>
        <w:ind w:left="709"/>
        <w:rPr>
          <w:rFonts w:ascii="Arial" w:hAnsi="Arial" w:cs="Arial"/>
          <w:b/>
          <w:bCs/>
          <w:sz w:val="22"/>
          <w:szCs w:val="22"/>
        </w:rPr>
      </w:pPr>
      <w:r w:rsidRPr="00542B86">
        <w:rPr>
          <w:rFonts w:ascii="Arial" w:hAnsi="Arial" w:cs="Arial"/>
          <w:b/>
          <w:bCs/>
          <w:sz w:val="22"/>
          <w:szCs w:val="22"/>
        </w:rPr>
        <w:t xml:space="preserve">Oświadczenie należy złożyć wg wymogów </w:t>
      </w:r>
      <w:r w:rsidR="00784194" w:rsidRPr="00542B86">
        <w:rPr>
          <w:rFonts w:ascii="Arial" w:hAnsi="Arial" w:cs="Arial"/>
          <w:b/>
          <w:bCs/>
          <w:sz w:val="22"/>
          <w:szCs w:val="22"/>
        </w:rPr>
        <w:t>załącznika nr 5</w:t>
      </w:r>
      <w:r w:rsidRPr="00542B86">
        <w:rPr>
          <w:rFonts w:ascii="Arial" w:hAnsi="Arial" w:cs="Arial"/>
          <w:b/>
          <w:bCs/>
          <w:sz w:val="22"/>
          <w:szCs w:val="22"/>
        </w:rPr>
        <w:t xml:space="preserve"> do </w:t>
      </w:r>
      <w:proofErr w:type="spellStart"/>
      <w:r w:rsidRPr="00542B86">
        <w:rPr>
          <w:rFonts w:ascii="Arial" w:hAnsi="Arial" w:cs="Arial"/>
          <w:b/>
          <w:bCs/>
          <w:sz w:val="22"/>
          <w:szCs w:val="22"/>
        </w:rPr>
        <w:t>SWZ</w:t>
      </w:r>
      <w:proofErr w:type="spellEnd"/>
      <w:r w:rsidRPr="00542B86">
        <w:rPr>
          <w:rFonts w:ascii="Arial" w:hAnsi="Arial" w:cs="Arial"/>
          <w:b/>
          <w:bCs/>
          <w:sz w:val="22"/>
          <w:szCs w:val="22"/>
        </w:rPr>
        <w:t xml:space="preserve">. </w:t>
      </w:r>
      <w:r w:rsidRPr="00542B86">
        <w:rPr>
          <w:rFonts w:ascii="Arial" w:hAnsi="Arial" w:cs="Arial"/>
          <w:sz w:val="22"/>
          <w:szCs w:val="22"/>
        </w:rPr>
        <w:t>Oświadczenie to jest podmiotowym środkiem dowodowym.</w:t>
      </w:r>
    </w:p>
    <w:bookmarkEnd w:id="0"/>
    <w:p w14:paraId="04AEEDA4" w14:textId="77777777" w:rsidR="00E731C6" w:rsidRPr="00542B86" w:rsidRDefault="00E731C6" w:rsidP="00306C41">
      <w:pPr>
        <w:pStyle w:val="Akapitzlist"/>
        <w:numPr>
          <w:ilvl w:val="1"/>
          <w:numId w:val="20"/>
        </w:numPr>
        <w:tabs>
          <w:tab w:val="left" w:pos="709"/>
        </w:tabs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542B86">
        <w:rPr>
          <w:rFonts w:ascii="Arial" w:hAnsi="Arial" w:cs="Arial"/>
          <w:sz w:val="22"/>
          <w:szCs w:val="22"/>
        </w:rPr>
        <w:t xml:space="preserve">Zamawiający </w:t>
      </w:r>
      <w:r w:rsidRPr="00542B86">
        <w:rPr>
          <w:rFonts w:ascii="Arial" w:hAnsi="Arial" w:cs="Arial"/>
          <w:b/>
          <w:bCs/>
          <w:sz w:val="22"/>
          <w:szCs w:val="22"/>
        </w:rPr>
        <w:t xml:space="preserve">wezwie </w:t>
      </w:r>
      <w:r w:rsidRPr="00542B86">
        <w:rPr>
          <w:rFonts w:ascii="Arial" w:hAnsi="Arial" w:cs="Arial"/>
          <w:b/>
          <w:bCs/>
          <w:sz w:val="22"/>
          <w:szCs w:val="22"/>
          <w:shd w:val="clear" w:color="auto" w:fill="FFFFFF"/>
        </w:rPr>
        <w:t>Wykonawcę</w:t>
      </w:r>
      <w:r w:rsidRPr="00542B86">
        <w:rPr>
          <w:rFonts w:ascii="Arial" w:hAnsi="Arial" w:cs="Arial"/>
          <w:sz w:val="22"/>
          <w:szCs w:val="22"/>
          <w:shd w:val="clear" w:color="auto" w:fill="FFFFFF"/>
        </w:rPr>
        <w:t>, którego oferta została najwyżej oceniona, do złożenia w wyznaczonym terminie (nie krótszym niż 5 dni od dnia wezwania) następujących podmiotowych środków dowodowych (aktualnych na dzień złożenia):</w:t>
      </w:r>
    </w:p>
    <w:p w14:paraId="45DF61C7" w14:textId="77777777" w:rsidR="00E731C6" w:rsidRPr="00542B86" w:rsidRDefault="00E731C6" w:rsidP="00306C41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before="0" w:after="0" w:line="240" w:lineRule="auto"/>
        <w:ind w:left="1418" w:hanging="709"/>
        <w:rPr>
          <w:rFonts w:ascii="Arial" w:hAnsi="Arial" w:cs="Arial"/>
          <w:b/>
          <w:sz w:val="22"/>
          <w:szCs w:val="22"/>
        </w:rPr>
      </w:pPr>
      <w:r w:rsidRPr="00542B86">
        <w:rPr>
          <w:rFonts w:ascii="Arial" w:hAnsi="Arial" w:cs="Arial"/>
          <w:b/>
          <w:sz w:val="22"/>
          <w:szCs w:val="22"/>
        </w:rPr>
        <w:t>W celu potwierdzen</w:t>
      </w:r>
      <w:r w:rsidR="0001069A" w:rsidRPr="00542B86">
        <w:rPr>
          <w:rFonts w:ascii="Arial" w:hAnsi="Arial" w:cs="Arial"/>
          <w:b/>
          <w:sz w:val="22"/>
          <w:szCs w:val="22"/>
        </w:rPr>
        <w:t xml:space="preserve">ia spełniania warunków udziału </w:t>
      </w:r>
      <w:r w:rsidRPr="00542B86">
        <w:rPr>
          <w:rFonts w:ascii="Arial" w:hAnsi="Arial" w:cs="Arial"/>
          <w:b/>
          <w:sz w:val="22"/>
          <w:szCs w:val="22"/>
        </w:rPr>
        <w:t>w postępowaniu:</w:t>
      </w:r>
    </w:p>
    <w:p w14:paraId="25B6E7C9" w14:textId="77777777" w:rsidR="00213D8A" w:rsidRPr="00542B86" w:rsidRDefault="002226CA" w:rsidP="00306C41">
      <w:pPr>
        <w:pStyle w:val="Teksttreci1"/>
        <w:shd w:val="clear" w:color="auto" w:fill="auto"/>
        <w:tabs>
          <w:tab w:val="left" w:pos="1777"/>
        </w:tabs>
        <w:spacing w:before="0" w:after="0" w:line="240" w:lineRule="auto"/>
        <w:ind w:left="720" w:right="20" w:firstLine="0"/>
        <w:jc w:val="both"/>
        <w:rPr>
          <w:rFonts w:ascii="Arial" w:hAnsi="Arial" w:cs="Arial"/>
          <w:i/>
          <w:sz w:val="22"/>
          <w:szCs w:val="22"/>
          <w:u w:val="single"/>
          <w:shd w:val="clear" w:color="auto" w:fill="FFFFFF"/>
        </w:rPr>
      </w:pPr>
      <w:r w:rsidRPr="00542B86">
        <w:rPr>
          <w:rFonts w:ascii="Arial" w:hAnsi="Arial" w:cs="Arial"/>
          <w:b/>
          <w:sz w:val="22"/>
          <w:szCs w:val="22"/>
          <w:shd w:val="clear" w:color="auto" w:fill="FFFFFF"/>
        </w:rPr>
        <w:t xml:space="preserve">- </w:t>
      </w:r>
      <w:r w:rsidR="00213D8A" w:rsidRPr="00542B86">
        <w:rPr>
          <w:rFonts w:ascii="Arial" w:hAnsi="Arial" w:cs="Arial"/>
          <w:b/>
          <w:sz w:val="22"/>
          <w:szCs w:val="22"/>
          <w:shd w:val="clear" w:color="auto" w:fill="FFFFFF"/>
        </w:rPr>
        <w:t xml:space="preserve">wykazu </w:t>
      </w:r>
      <w:r w:rsidR="005A54F6" w:rsidRPr="00542B86">
        <w:rPr>
          <w:rFonts w:ascii="Arial" w:hAnsi="Arial" w:cs="Arial"/>
          <w:b/>
          <w:sz w:val="22"/>
          <w:szCs w:val="22"/>
          <w:shd w:val="clear" w:color="auto" w:fill="FFFFFF"/>
        </w:rPr>
        <w:t>usług</w:t>
      </w:r>
      <w:r w:rsidR="00ED023D" w:rsidRPr="00542B86">
        <w:rPr>
          <w:rFonts w:ascii="Arial" w:hAnsi="Arial" w:cs="Arial"/>
          <w:sz w:val="22"/>
          <w:szCs w:val="22"/>
          <w:shd w:val="clear" w:color="auto" w:fill="FFFFFF"/>
        </w:rPr>
        <w:t xml:space="preserve"> wykonanych nie wcześniej niż </w:t>
      </w:r>
      <w:r w:rsidR="00213D8A" w:rsidRPr="00542B86">
        <w:rPr>
          <w:rFonts w:ascii="Arial" w:hAnsi="Arial" w:cs="Arial"/>
          <w:sz w:val="22"/>
          <w:szCs w:val="22"/>
          <w:shd w:val="clear" w:color="auto" w:fill="FFFFFF"/>
        </w:rPr>
        <w:t xml:space="preserve">w okresie ostatnich </w:t>
      </w:r>
      <w:r w:rsidR="00494D49" w:rsidRPr="0050784F">
        <w:rPr>
          <w:rFonts w:ascii="Arial" w:hAnsi="Arial" w:cs="Arial"/>
          <w:sz w:val="22"/>
          <w:szCs w:val="22"/>
          <w:shd w:val="clear" w:color="auto" w:fill="FFFFFF"/>
        </w:rPr>
        <w:t>3 lat</w:t>
      </w:r>
      <w:r w:rsidR="00213D8A" w:rsidRPr="00542B86">
        <w:rPr>
          <w:rFonts w:ascii="Arial" w:hAnsi="Arial" w:cs="Arial"/>
          <w:sz w:val="22"/>
          <w:szCs w:val="22"/>
          <w:shd w:val="clear" w:color="auto" w:fill="FFFFFF"/>
        </w:rPr>
        <w:t xml:space="preserve"> przed upływem terminu składania ofert albo wniosków o dopuszczenie do udziału w postępowaniu, a jeżeli okres prowadzenia działalności jest krótszy - w tym okresie, wraz z podaniem ich rodzaju, wartości, daty, miejsca wykonania i podmiotów, na rzecz których </w:t>
      </w:r>
      <w:r w:rsidR="009259E0" w:rsidRPr="00542B86">
        <w:rPr>
          <w:rFonts w:ascii="Arial" w:hAnsi="Arial" w:cs="Arial"/>
          <w:sz w:val="22"/>
          <w:szCs w:val="22"/>
          <w:shd w:val="clear" w:color="auto" w:fill="FFFFFF"/>
        </w:rPr>
        <w:t>usługi</w:t>
      </w:r>
      <w:r w:rsidR="00213D8A" w:rsidRPr="00542B86">
        <w:rPr>
          <w:rFonts w:ascii="Arial" w:hAnsi="Arial" w:cs="Arial"/>
          <w:sz w:val="22"/>
          <w:szCs w:val="22"/>
          <w:shd w:val="clear" w:color="auto" w:fill="FFFFFF"/>
        </w:rPr>
        <w:t xml:space="preserve"> te zostały wykonane (</w:t>
      </w:r>
      <w:r w:rsidR="00213D8A" w:rsidRPr="00542B86">
        <w:rPr>
          <w:rFonts w:ascii="Arial" w:hAnsi="Arial" w:cs="Arial"/>
          <w:sz w:val="22"/>
          <w:szCs w:val="22"/>
        </w:rPr>
        <w:t>sporządzonego zgodnie z</w:t>
      </w:r>
      <w:r w:rsidR="00784194" w:rsidRPr="00542B86">
        <w:rPr>
          <w:rFonts w:ascii="Arial" w:hAnsi="Arial" w:cs="Arial"/>
          <w:b/>
          <w:sz w:val="22"/>
          <w:szCs w:val="22"/>
        </w:rPr>
        <w:t xml:space="preserve"> Załącznikiem Nr 6</w:t>
      </w:r>
      <w:r w:rsidR="005A54F6" w:rsidRPr="00542B86">
        <w:rPr>
          <w:rFonts w:ascii="Arial" w:hAnsi="Arial" w:cs="Arial"/>
          <w:b/>
          <w:sz w:val="22"/>
          <w:szCs w:val="22"/>
        </w:rPr>
        <w:t xml:space="preserve"> do </w:t>
      </w:r>
      <w:proofErr w:type="spellStart"/>
      <w:r w:rsidR="005A54F6" w:rsidRPr="00542B86">
        <w:rPr>
          <w:rFonts w:ascii="Arial" w:hAnsi="Arial" w:cs="Arial"/>
          <w:b/>
          <w:sz w:val="22"/>
          <w:szCs w:val="22"/>
        </w:rPr>
        <w:t>S</w:t>
      </w:r>
      <w:r w:rsidR="00213D8A" w:rsidRPr="00542B86">
        <w:rPr>
          <w:rFonts w:ascii="Arial" w:hAnsi="Arial" w:cs="Arial"/>
          <w:b/>
          <w:sz w:val="22"/>
          <w:szCs w:val="22"/>
        </w:rPr>
        <w:t>WZ</w:t>
      </w:r>
      <w:proofErr w:type="spellEnd"/>
      <w:r w:rsidR="00213D8A" w:rsidRPr="00542B86">
        <w:rPr>
          <w:rFonts w:ascii="Arial" w:hAnsi="Arial" w:cs="Arial"/>
          <w:sz w:val="22"/>
          <w:szCs w:val="22"/>
        </w:rPr>
        <w:t>)</w:t>
      </w:r>
      <w:r w:rsidR="00213D8A" w:rsidRPr="00542B86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213D8A" w:rsidRPr="00542B86">
        <w:rPr>
          <w:rFonts w:ascii="Arial" w:hAnsi="Arial" w:cs="Arial"/>
          <w:b/>
          <w:sz w:val="22"/>
          <w:szCs w:val="22"/>
          <w:u w:val="single"/>
          <w:shd w:val="clear" w:color="auto" w:fill="FFFFFF"/>
        </w:rPr>
        <w:t xml:space="preserve">z załączeniem dowodów </w:t>
      </w:r>
      <w:r w:rsidR="00213D8A" w:rsidRPr="00542B86">
        <w:rPr>
          <w:rFonts w:ascii="Arial" w:hAnsi="Arial" w:cs="Arial"/>
          <w:sz w:val="22"/>
          <w:szCs w:val="22"/>
          <w:shd w:val="clear" w:color="auto" w:fill="FFFFFF"/>
        </w:rPr>
        <w:t xml:space="preserve">określających czy te </w:t>
      </w:r>
      <w:r w:rsidR="0025319E" w:rsidRPr="00542B86">
        <w:rPr>
          <w:rFonts w:ascii="Arial" w:hAnsi="Arial" w:cs="Arial"/>
          <w:sz w:val="22"/>
          <w:szCs w:val="22"/>
          <w:shd w:val="clear" w:color="auto" w:fill="FFFFFF"/>
        </w:rPr>
        <w:t>usługi</w:t>
      </w:r>
      <w:r w:rsidR="00213D8A" w:rsidRPr="00542B86">
        <w:rPr>
          <w:rFonts w:ascii="Arial" w:hAnsi="Arial" w:cs="Arial"/>
          <w:sz w:val="22"/>
          <w:szCs w:val="22"/>
          <w:shd w:val="clear" w:color="auto" w:fill="FFFFFF"/>
        </w:rPr>
        <w:t xml:space="preserve"> zostały wykonane należycie, w szczególności informacji o tym czy </w:t>
      </w:r>
      <w:r w:rsidR="009259E0" w:rsidRPr="00542B86">
        <w:rPr>
          <w:rFonts w:ascii="Arial" w:hAnsi="Arial" w:cs="Arial"/>
          <w:sz w:val="22"/>
          <w:szCs w:val="22"/>
          <w:shd w:val="clear" w:color="auto" w:fill="FFFFFF"/>
        </w:rPr>
        <w:t>usługi</w:t>
      </w:r>
      <w:r w:rsidR="00213D8A" w:rsidRPr="00542B86">
        <w:rPr>
          <w:rFonts w:ascii="Arial" w:hAnsi="Arial" w:cs="Arial"/>
          <w:sz w:val="22"/>
          <w:szCs w:val="22"/>
          <w:shd w:val="clear" w:color="auto" w:fill="FFFFFF"/>
        </w:rPr>
        <w:t xml:space="preserve"> zostały wykonane zgodnie z przepisami i prawidłowo ukończone, przy czym dowodami, o których mowa, są referencje bądź inne dokumenty wystawione przez podmiot, na rzecz którego były wykonywane, a jeżeli z uzasadnionej przyczyny o obiektywnym charakterze wykonawca nie jest w stanie uzyskać tych dokumentów - inne dokumenty </w:t>
      </w:r>
      <w:r w:rsidR="00213D8A" w:rsidRPr="00542B86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– </w:t>
      </w:r>
      <w:r w:rsidRPr="00542B86">
        <w:rPr>
          <w:rFonts w:ascii="Arial" w:hAnsi="Arial" w:cs="Arial"/>
          <w:i/>
          <w:sz w:val="22"/>
          <w:szCs w:val="22"/>
          <w:u w:val="single"/>
          <w:shd w:val="clear" w:color="auto" w:fill="FFFFFF"/>
        </w:rPr>
        <w:t xml:space="preserve">w odniesieniu do warunku określonego w pkt. 6.1.4  </w:t>
      </w:r>
      <w:proofErr w:type="spellStart"/>
      <w:r w:rsidRPr="00542B86">
        <w:rPr>
          <w:rFonts w:ascii="Arial" w:hAnsi="Arial" w:cs="Arial"/>
          <w:i/>
          <w:sz w:val="22"/>
          <w:szCs w:val="22"/>
          <w:u w:val="single"/>
          <w:shd w:val="clear" w:color="auto" w:fill="FFFFFF"/>
        </w:rPr>
        <w:t>ppkt</w:t>
      </w:r>
      <w:proofErr w:type="spellEnd"/>
      <w:r w:rsidRPr="00542B86">
        <w:rPr>
          <w:rFonts w:ascii="Arial" w:hAnsi="Arial" w:cs="Arial"/>
          <w:i/>
          <w:sz w:val="22"/>
          <w:szCs w:val="22"/>
          <w:u w:val="single"/>
          <w:shd w:val="clear" w:color="auto" w:fill="FFFFFF"/>
        </w:rPr>
        <w:t xml:space="preserve"> A) </w:t>
      </w:r>
      <w:proofErr w:type="spellStart"/>
      <w:r w:rsidRPr="00542B86">
        <w:rPr>
          <w:rFonts w:ascii="Arial" w:hAnsi="Arial" w:cs="Arial"/>
          <w:i/>
          <w:sz w:val="22"/>
          <w:szCs w:val="22"/>
          <w:u w:val="single"/>
          <w:shd w:val="clear" w:color="auto" w:fill="FFFFFF"/>
        </w:rPr>
        <w:t>SWZ</w:t>
      </w:r>
      <w:proofErr w:type="spellEnd"/>
    </w:p>
    <w:p w14:paraId="74E6D159" w14:textId="77777777" w:rsidR="002226CA" w:rsidRPr="00542B86" w:rsidRDefault="002226CA" w:rsidP="00306C41">
      <w:pPr>
        <w:pStyle w:val="Teksttreci1"/>
        <w:shd w:val="clear" w:color="auto" w:fill="auto"/>
        <w:tabs>
          <w:tab w:val="left" w:pos="1777"/>
        </w:tabs>
        <w:spacing w:before="0" w:after="0" w:line="240" w:lineRule="auto"/>
        <w:ind w:left="720" w:right="20" w:firstLine="0"/>
        <w:jc w:val="both"/>
        <w:rPr>
          <w:rFonts w:ascii="Arial" w:hAnsi="Arial" w:cs="Arial"/>
          <w:i/>
          <w:sz w:val="22"/>
          <w:szCs w:val="22"/>
          <w:u w:val="single"/>
          <w:shd w:val="clear" w:color="auto" w:fill="FFFFFF"/>
        </w:rPr>
      </w:pPr>
      <w:r w:rsidRPr="00542B86">
        <w:rPr>
          <w:rFonts w:ascii="Arial" w:hAnsi="Arial" w:cs="Arial"/>
          <w:b/>
          <w:sz w:val="22"/>
          <w:szCs w:val="22"/>
          <w:shd w:val="clear" w:color="auto" w:fill="FFFFFF"/>
        </w:rPr>
        <w:t>- wykazu osób</w:t>
      </w:r>
      <w:r w:rsidRPr="00542B86">
        <w:rPr>
          <w:rFonts w:ascii="Arial" w:hAnsi="Arial" w:cs="Arial"/>
          <w:sz w:val="22"/>
          <w:szCs w:val="22"/>
          <w:shd w:val="clear" w:color="auto" w:fill="FFFFFF"/>
        </w:rPr>
        <w:t xml:space="preserve"> biorących udział w realizacji zamówienia (</w:t>
      </w:r>
      <w:r w:rsidRPr="00542B86">
        <w:rPr>
          <w:rFonts w:ascii="Arial" w:hAnsi="Arial" w:cs="Arial"/>
          <w:sz w:val="22"/>
          <w:szCs w:val="22"/>
        </w:rPr>
        <w:t>sporządzonego zgodnie z</w:t>
      </w:r>
      <w:r w:rsidRPr="00542B86">
        <w:rPr>
          <w:rFonts w:ascii="Arial" w:hAnsi="Arial" w:cs="Arial"/>
          <w:b/>
          <w:sz w:val="22"/>
          <w:szCs w:val="22"/>
        </w:rPr>
        <w:t xml:space="preserve"> Załącznikiem Nr 7 do </w:t>
      </w:r>
      <w:proofErr w:type="spellStart"/>
      <w:r w:rsidRPr="00542B86">
        <w:rPr>
          <w:rFonts w:ascii="Arial" w:hAnsi="Arial" w:cs="Arial"/>
          <w:b/>
          <w:sz w:val="22"/>
          <w:szCs w:val="22"/>
        </w:rPr>
        <w:t>SWZ</w:t>
      </w:r>
      <w:proofErr w:type="spellEnd"/>
      <w:r w:rsidRPr="00542B86">
        <w:rPr>
          <w:rFonts w:ascii="Arial" w:hAnsi="Arial" w:cs="Arial"/>
          <w:sz w:val="22"/>
          <w:szCs w:val="22"/>
        </w:rPr>
        <w:t>)</w:t>
      </w:r>
      <w:r w:rsidRPr="00542B86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542B86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– </w:t>
      </w:r>
      <w:r w:rsidRPr="00542B86">
        <w:rPr>
          <w:rFonts w:ascii="Arial" w:hAnsi="Arial" w:cs="Arial"/>
          <w:i/>
          <w:sz w:val="22"/>
          <w:szCs w:val="22"/>
          <w:u w:val="single"/>
          <w:shd w:val="clear" w:color="auto" w:fill="FFFFFF"/>
        </w:rPr>
        <w:t xml:space="preserve">w odniesieniu do warunku określonego w pkt. 6.1.4  </w:t>
      </w:r>
      <w:proofErr w:type="spellStart"/>
      <w:r w:rsidRPr="00542B86">
        <w:rPr>
          <w:rFonts w:ascii="Arial" w:hAnsi="Arial" w:cs="Arial"/>
          <w:i/>
          <w:sz w:val="22"/>
          <w:szCs w:val="22"/>
          <w:u w:val="single"/>
          <w:shd w:val="clear" w:color="auto" w:fill="FFFFFF"/>
        </w:rPr>
        <w:t>ppkt</w:t>
      </w:r>
      <w:proofErr w:type="spellEnd"/>
      <w:r w:rsidRPr="00542B86">
        <w:rPr>
          <w:rFonts w:ascii="Arial" w:hAnsi="Arial" w:cs="Arial"/>
          <w:i/>
          <w:sz w:val="22"/>
          <w:szCs w:val="22"/>
          <w:u w:val="single"/>
          <w:shd w:val="clear" w:color="auto" w:fill="FFFFFF"/>
        </w:rPr>
        <w:t xml:space="preserve"> B) </w:t>
      </w:r>
      <w:proofErr w:type="spellStart"/>
      <w:r w:rsidRPr="00542B86">
        <w:rPr>
          <w:rFonts w:ascii="Arial" w:hAnsi="Arial" w:cs="Arial"/>
          <w:i/>
          <w:sz w:val="22"/>
          <w:szCs w:val="22"/>
          <w:u w:val="single"/>
          <w:shd w:val="clear" w:color="auto" w:fill="FFFFFF"/>
        </w:rPr>
        <w:t>SWZ</w:t>
      </w:r>
      <w:proofErr w:type="spellEnd"/>
      <w:r w:rsidRPr="00542B86">
        <w:rPr>
          <w:rFonts w:ascii="Arial" w:hAnsi="Arial" w:cs="Arial"/>
          <w:i/>
          <w:sz w:val="22"/>
          <w:szCs w:val="22"/>
          <w:u w:val="single"/>
          <w:shd w:val="clear" w:color="auto" w:fill="FFFFFF"/>
        </w:rPr>
        <w:t>,</w:t>
      </w:r>
    </w:p>
    <w:p w14:paraId="55FA4089" w14:textId="77777777" w:rsidR="00E731C6" w:rsidRPr="00542B86" w:rsidRDefault="00E731C6" w:rsidP="00306C41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before="0" w:after="0" w:line="240" w:lineRule="auto"/>
        <w:ind w:left="1418" w:hanging="709"/>
        <w:rPr>
          <w:rFonts w:ascii="Arial" w:hAnsi="Arial" w:cs="Arial"/>
          <w:b/>
          <w:sz w:val="22"/>
          <w:szCs w:val="22"/>
        </w:rPr>
      </w:pPr>
      <w:r w:rsidRPr="00542B86">
        <w:rPr>
          <w:rFonts w:ascii="Arial" w:hAnsi="Arial" w:cs="Arial"/>
          <w:b/>
          <w:sz w:val="22"/>
          <w:szCs w:val="22"/>
        </w:rPr>
        <w:t xml:space="preserve">W celu potwierdzenia braku podstaw do wykluczenia z udziału </w:t>
      </w:r>
      <w:r w:rsidRPr="00542B86">
        <w:rPr>
          <w:rFonts w:ascii="Arial" w:hAnsi="Arial" w:cs="Arial"/>
          <w:b/>
          <w:sz w:val="22"/>
          <w:szCs w:val="22"/>
        </w:rPr>
        <w:br/>
        <w:t>w postępowaniu:</w:t>
      </w:r>
    </w:p>
    <w:p w14:paraId="7C8AB5B0" w14:textId="77777777" w:rsidR="00E731C6" w:rsidRPr="009433A0" w:rsidRDefault="00E731C6" w:rsidP="00306C41">
      <w:pPr>
        <w:pStyle w:val="Akapitzlist"/>
        <w:autoSpaceDE w:val="0"/>
        <w:autoSpaceDN w:val="0"/>
        <w:adjustRightInd w:val="0"/>
        <w:spacing w:before="0" w:after="0" w:line="240" w:lineRule="auto"/>
        <w:ind w:left="709"/>
        <w:rPr>
          <w:rFonts w:ascii="Arial" w:hAnsi="Arial" w:cs="Arial"/>
          <w:bCs/>
          <w:i/>
          <w:iCs/>
          <w:sz w:val="22"/>
          <w:szCs w:val="22"/>
        </w:rPr>
      </w:pPr>
      <w:r w:rsidRPr="009433A0">
        <w:rPr>
          <w:rFonts w:ascii="Arial" w:hAnsi="Arial" w:cs="Arial"/>
          <w:bCs/>
          <w:i/>
          <w:iCs/>
          <w:sz w:val="22"/>
          <w:szCs w:val="22"/>
        </w:rPr>
        <w:t xml:space="preserve">Zamawiający </w:t>
      </w:r>
      <w:r w:rsidRPr="009433A0">
        <w:rPr>
          <w:rFonts w:ascii="Arial" w:hAnsi="Arial" w:cs="Arial"/>
          <w:bCs/>
          <w:i/>
          <w:iCs/>
          <w:sz w:val="22"/>
          <w:szCs w:val="22"/>
          <w:u w:val="single"/>
        </w:rPr>
        <w:t>nie wymaga</w:t>
      </w:r>
      <w:r w:rsidRPr="009433A0">
        <w:rPr>
          <w:rFonts w:ascii="Arial" w:hAnsi="Arial" w:cs="Arial"/>
          <w:bCs/>
          <w:i/>
          <w:iCs/>
          <w:sz w:val="22"/>
          <w:szCs w:val="22"/>
        </w:rPr>
        <w:t xml:space="preserve"> złożenia przez Wykonawcę podmiotowych środków dowodowych w tym zakresie.</w:t>
      </w:r>
    </w:p>
    <w:p w14:paraId="70690CAF" w14:textId="77777777" w:rsidR="00E731C6" w:rsidRPr="009433A0" w:rsidRDefault="00E731C6" w:rsidP="00306C41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Jeżeli jest to niezbędne do zapewnienia odpowiedniego przebiegu postępowania o udzielenie zamówienia, Zamawiający może na każdym etapie postępowania wezwać wykonawców do złożenia wszystkich lub niektórych podmiotowych środków dowodowych, wskazanych w pkt. 8.3.1 </w:t>
      </w:r>
      <w:proofErr w:type="spellStart"/>
      <w:r w:rsidRPr="009433A0">
        <w:rPr>
          <w:rFonts w:ascii="Arial" w:hAnsi="Arial" w:cs="Arial"/>
          <w:sz w:val="22"/>
          <w:szCs w:val="22"/>
        </w:rPr>
        <w:t>SWZ</w:t>
      </w:r>
      <w:proofErr w:type="spellEnd"/>
      <w:r w:rsidRPr="009433A0">
        <w:rPr>
          <w:rFonts w:ascii="Arial" w:hAnsi="Arial" w:cs="Arial"/>
          <w:sz w:val="22"/>
          <w:szCs w:val="22"/>
        </w:rPr>
        <w:t>.</w:t>
      </w:r>
    </w:p>
    <w:p w14:paraId="09187736" w14:textId="77777777" w:rsidR="00E731C6" w:rsidRPr="009433A0" w:rsidRDefault="00E731C6" w:rsidP="00306C41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Wykonawca składa podmiotowe środki dowodowe na wezwanie Zamawiającego. Dokumenty te powinny być aktualne na dzień ich złożenia.</w:t>
      </w:r>
    </w:p>
    <w:p w14:paraId="0AA1F9CF" w14:textId="77777777" w:rsidR="00E731C6" w:rsidRPr="009433A0" w:rsidRDefault="00E731C6" w:rsidP="00306C41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02F92D9B" w14:textId="77777777" w:rsidR="00E731C6" w:rsidRPr="00542B86" w:rsidRDefault="00E731C6" w:rsidP="00306C41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Zamawiający nie będzie wzywał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</w:t>
      </w:r>
      <w:r w:rsidRPr="00542B86">
        <w:rPr>
          <w:rFonts w:ascii="Arial" w:hAnsi="Arial" w:cs="Arial"/>
          <w:sz w:val="22"/>
          <w:szCs w:val="22"/>
        </w:rPr>
        <w:t xml:space="preserve">Wykonawca wskazał w oświadczeniu, o którym mowa w pkt 8.1 </w:t>
      </w:r>
      <w:proofErr w:type="spellStart"/>
      <w:r w:rsidRPr="00542B86">
        <w:rPr>
          <w:rFonts w:ascii="Arial" w:hAnsi="Arial" w:cs="Arial"/>
          <w:sz w:val="22"/>
          <w:szCs w:val="22"/>
        </w:rPr>
        <w:t>SWZ</w:t>
      </w:r>
      <w:proofErr w:type="spellEnd"/>
      <w:r w:rsidRPr="00542B86">
        <w:rPr>
          <w:rFonts w:ascii="Arial" w:hAnsi="Arial" w:cs="Arial"/>
          <w:sz w:val="22"/>
          <w:szCs w:val="22"/>
        </w:rPr>
        <w:t xml:space="preserve"> dane umożliwiające dostęp do tych środków.</w:t>
      </w:r>
    </w:p>
    <w:p w14:paraId="2C5737A6" w14:textId="77777777" w:rsidR="00E731C6" w:rsidRPr="00542B86" w:rsidRDefault="00E731C6" w:rsidP="00306C41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542B86">
        <w:rPr>
          <w:rFonts w:ascii="Arial" w:hAnsi="Arial" w:cs="Arial"/>
          <w:sz w:val="22"/>
          <w:szCs w:val="22"/>
          <w:shd w:val="clear" w:color="auto" w:fill="FFFFFF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28FEB8D2" w14:textId="77777777" w:rsidR="00E731C6" w:rsidRPr="009433A0" w:rsidRDefault="00E731C6" w:rsidP="00306C41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542B86">
        <w:rPr>
          <w:rFonts w:ascii="Arial" w:hAnsi="Arial" w:cs="Arial"/>
          <w:sz w:val="22"/>
          <w:szCs w:val="22"/>
        </w:rPr>
        <w:lastRenderedPageBreak/>
        <w:t>Jeżeli Wykonawca nie złożył podmiotowych środków dowodowych lub są one niekompletne lub zawierają błędy, Zamawiający wezwie Wykonawcę odpowiednio do ich złożenia, poprawienia lub uzupełnienia w wyznaczonym terminie, chyba że oferta</w:t>
      </w:r>
      <w:r w:rsidRPr="009433A0">
        <w:rPr>
          <w:rFonts w:ascii="Arial" w:hAnsi="Arial" w:cs="Arial"/>
          <w:sz w:val="22"/>
          <w:szCs w:val="22"/>
        </w:rPr>
        <w:t xml:space="preserve"> Wykonawcy podlega odrzuceniu bez względu na ich złożenie, uzupełnienie lub poprawienie lub zachodzą przesłanki unieważnienia postępowania.</w:t>
      </w:r>
    </w:p>
    <w:p w14:paraId="4F050EC7" w14:textId="77777777" w:rsidR="00E731C6" w:rsidRPr="009433A0" w:rsidRDefault="00E731C6" w:rsidP="00306C41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Zamawiający może żądać od wykonawców wyjaśnień dotyczących treści złożonych podmiotowych środków dowodowych.</w:t>
      </w:r>
    </w:p>
    <w:p w14:paraId="1014D4DE" w14:textId="77777777" w:rsidR="00E731C6" w:rsidRPr="009433A0" w:rsidRDefault="00E731C6" w:rsidP="00306C41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Jeżeli złożone przez Wykonawcę podmiotowe środki dowodowe budzą wątpliwości Zamawiającego, może on zwrócić się bezpośrednio do podmiotu, który jest w posiadaniu informacji lub dokumentów istotnych w tym zakresie dla oceny spełniania przez Wykonawcę warunków udziału w postępowaniu, braku podstaw wykluczenia, o przedstawienie takich informacji lub dokumentów.</w:t>
      </w:r>
    </w:p>
    <w:p w14:paraId="0A3703B2" w14:textId="77777777" w:rsidR="00E731C6" w:rsidRPr="009433A0" w:rsidRDefault="00E731C6" w:rsidP="00306C41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Oświadczenia o których mowa w rozdziale 8.1 </w:t>
      </w:r>
      <w:proofErr w:type="spellStart"/>
      <w:r w:rsidRPr="009433A0">
        <w:rPr>
          <w:rFonts w:ascii="Arial" w:hAnsi="Arial" w:cs="Arial"/>
          <w:sz w:val="22"/>
          <w:szCs w:val="22"/>
        </w:rPr>
        <w:t>SWZ</w:t>
      </w:r>
      <w:proofErr w:type="spellEnd"/>
      <w:r w:rsidRPr="009433A0">
        <w:rPr>
          <w:rFonts w:ascii="Arial" w:hAnsi="Arial" w:cs="Arial"/>
          <w:sz w:val="22"/>
          <w:szCs w:val="22"/>
        </w:rPr>
        <w:t xml:space="preserve"> 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t>składa się, pod rygorem nieważności, w formie elektronicznej lub w postaci elektronicznej opatrzonej podpisem zaufanym lub podpisem osobistym.</w:t>
      </w:r>
    </w:p>
    <w:p w14:paraId="7B957C3B" w14:textId="384982E8" w:rsidR="00E731C6" w:rsidRPr="009433A0" w:rsidRDefault="00E731C6" w:rsidP="00306C41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Podmiotowe środki dowodowe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 sporządza się w postaci elektronicznej, 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br/>
        <w:t>w formatach danych określonych w przepisach wydanych na podstawie art. 18 ustawy z dnia 17 lutego 2005 r. o informatyzacji działalności podmiotów realizujących zadania publiczne (Dz. U. z 202</w:t>
      </w:r>
      <w:r w:rsidR="00ED02CE">
        <w:rPr>
          <w:rFonts w:ascii="Arial" w:hAnsi="Arial" w:cs="Arial"/>
          <w:sz w:val="22"/>
          <w:szCs w:val="22"/>
          <w:shd w:val="clear" w:color="auto" w:fill="FFFFFF"/>
        </w:rPr>
        <w:t>3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 r. poz. </w:t>
      </w:r>
      <w:r w:rsidR="00ED02CE">
        <w:rPr>
          <w:rFonts w:ascii="Arial" w:hAnsi="Arial" w:cs="Arial"/>
          <w:sz w:val="22"/>
          <w:szCs w:val="22"/>
          <w:shd w:val="clear" w:color="auto" w:fill="FFFFFF"/>
        </w:rPr>
        <w:t xml:space="preserve">57 z </w:t>
      </w:r>
      <w:proofErr w:type="spellStart"/>
      <w:r w:rsidR="00ED02CE">
        <w:rPr>
          <w:rFonts w:ascii="Arial" w:hAnsi="Arial" w:cs="Arial"/>
          <w:sz w:val="22"/>
          <w:szCs w:val="22"/>
          <w:shd w:val="clear" w:color="auto" w:fill="FFFFFF"/>
        </w:rPr>
        <w:t>późn</w:t>
      </w:r>
      <w:proofErr w:type="spellEnd"/>
      <w:r w:rsidR="00ED02CE">
        <w:rPr>
          <w:rFonts w:ascii="Arial" w:hAnsi="Arial" w:cs="Arial"/>
          <w:sz w:val="22"/>
          <w:szCs w:val="22"/>
          <w:shd w:val="clear" w:color="auto" w:fill="FFFFFF"/>
        </w:rPr>
        <w:t>. zm.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t>), z zastrzeżeniem formatów, o których mowa w art. 66 ust. 1</w:t>
      </w:r>
      <w:r w:rsidR="00ED023D"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 ustawy </w:t>
      </w:r>
      <w:proofErr w:type="spellStart"/>
      <w:r w:rsidR="00ED023D" w:rsidRPr="009433A0">
        <w:rPr>
          <w:rFonts w:ascii="Arial" w:hAnsi="Arial" w:cs="Arial"/>
          <w:sz w:val="22"/>
          <w:szCs w:val="22"/>
          <w:shd w:val="clear" w:color="auto" w:fill="FFFFFF"/>
        </w:rPr>
        <w:t>Pzp</w:t>
      </w:r>
      <w:proofErr w:type="spellEnd"/>
      <w:r w:rsidR="00ED023D"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t>z uwzględnieniem rodzaju przekazywanych danych.</w:t>
      </w:r>
    </w:p>
    <w:p w14:paraId="30CBE8F5" w14:textId="77777777" w:rsidR="00E731C6" w:rsidRPr="009433A0" w:rsidRDefault="00E731C6" w:rsidP="00306C41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Podmiotowe środki dowodowe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 przekazuje się wg następujących zasad:</w:t>
      </w:r>
    </w:p>
    <w:p w14:paraId="19B4CCDB" w14:textId="77777777" w:rsidR="00E731C6" w:rsidRPr="009433A0" w:rsidRDefault="00E731C6" w:rsidP="00306C4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0" w:after="0" w:line="240" w:lineRule="auto"/>
        <w:ind w:left="993" w:hanging="284"/>
        <w:rPr>
          <w:rFonts w:ascii="Arial" w:hAnsi="Arial" w:cs="Arial"/>
          <w:sz w:val="22"/>
          <w:szCs w:val="22"/>
          <w:shd w:val="clear" w:color="auto" w:fill="FFFFFF"/>
        </w:rPr>
      </w:pPr>
      <w:r w:rsidRPr="009433A0">
        <w:rPr>
          <w:rFonts w:ascii="Arial" w:hAnsi="Arial" w:cs="Arial"/>
          <w:sz w:val="22"/>
          <w:szCs w:val="22"/>
        </w:rPr>
        <w:t xml:space="preserve">w przypadku, gdy zostały wystawione jako dokument elektroniczny przez upoważnione podmioty inne niż Wykonawca, Wykonawca wspólnie ubiegający się o udzielenie zamówienia, podmiot udostępniający zasoby </w:t>
      </w:r>
      <w:r w:rsidRPr="009433A0">
        <w:rPr>
          <w:rFonts w:ascii="Arial" w:hAnsi="Arial" w:cs="Arial"/>
          <w:b/>
          <w:bCs/>
          <w:sz w:val="22"/>
          <w:szCs w:val="22"/>
        </w:rPr>
        <w:t>- przekazuje się ten dokument elektroniczny;</w:t>
      </w:r>
    </w:p>
    <w:p w14:paraId="4823BCD5" w14:textId="77777777" w:rsidR="00E731C6" w:rsidRPr="009433A0" w:rsidRDefault="00E731C6" w:rsidP="00306C4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0" w:after="0" w:line="240" w:lineRule="auto"/>
        <w:ind w:left="993" w:hanging="284"/>
        <w:rPr>
          <w:rStyle w:val="alb"/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w przypadku, gdy zostały wystawione jako dokument w postaci papierowej przez upoważnione podmioty inne niż Wykonawca, Wykonawca wspólnie ubiegający się o udzielenie zamówienia, podmiot udostępniający zasoby - </w:t>
      </w:r>
      <w:r w:rsidRPr="009433A0">
        <w:rPr>
          <w:rFonts w:ascii="Arial" w:hAnsi="Arial" w:cs="Arial"/>
          <w:b/>
          <w:bCs/>
          <w:sz w:val="22"/>
          <w:szCs w:val="22"/>
        </w:rPr>
        <w:t>przekazuje się cyfrowe odwzorowanie tego dokumentu opatrzone kwalifikowanym podpisem elektronicznym, podpisem zaufanym lub podpisem osobistym, poświadczające zgodność cyfrowego odwzorowania z dokumentem w postaci papierowej.</w:t>
      </w:r>
      <w:r w:rsidRPr="009433A0">
        <w:rPr>
          <w:rStyle w:val="alb"/>
          <w:rFonts w:ascii="Arial" w:hAnsi="Arial" w:cs="Arial"/>
          <w:sz w:val="22"/>
          <w:szCs w:val="22"/>
        </w:rPr>
        <w:t> </w:t>
      </w:r>
    </w:p>
    <w:p w14:paraId="1E1017F7" w14:textId="77777777" w:rsidR="00E731C6" w:rsidRPr="009433A0" w:rsidRDefault="00E731C6" w:rsidP="00306C41">
      <w:pPr>
        <w:pStyle w:val="Akapitzlist"/>
        <w:autoSpaceDE w:val="0"/>
        <w:autoSpaceDN w:val="0"/>
        <w:adjustRightInd w:val="0"/>
        <w:spacing w:before="0" w:after="0" w:line="240" w:lineRule="auto"/>
        <w:ind w:left="993"/>
        <w:rPr>
          <w:rFonts w:ascii="Arial" w:hAnsi="Arial" w:cs="Arial"/>
          <w:i/>
          <w:iCs/>
          <w:sz w:val="22"/>
          <w:szCs w:val="22"/>
        </w:rPr>
      </w:pPr>
      <w:r w:rsidRPr="009433A0">
        <w:rPr>
          <w:rFonts w:ascii="Arial" w:hAnsi="Arial" w:cs="Arial"/>
          <w:i/>
          <w:iCs/>
          <w:sz w:val="22"/>
          <w:szCs w:val="22"/>
        </w:rPr>
        <w:t>Poświadczenia zgodności cyfrowego odwzorowania z dokumentem w postaci papierowej dokonuje odpowiednio Wykonawca, Wykonawca wspólnie ubiegający się o udzielenie zamówienia, podmiot udostępniający zasoby lub podwykonawca, w zakresie podmiotowych środków dowodowych, które każdego z nich dotyczą. Poświadczenia zgodności cyfrowego odwzorowania z dokumentem w postaci papierowej może dokonać również notariusz. Przez cyfrowe odwzorowanie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6A741760" w14:textId="77777777" w:rsidR="00E731C6" w:rsidRPr="009433A0" w:rsidRDefault="00E731C6" w:rsidP="00306C4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0" w:after="0" w:line="240" w:lineRule="auto"/>
        <w:ind w:left="993" w:hanging="284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w przypadku, gdy nie zostały wystawione przez upoważnione podmioty inne niż Wykonawca, Wykonawca wspólnie ubiegający się o udzielenie zamówienia, podmiot udostępniający zasoby </w:t>
      </w:r>
      <w:r w:rsidRPr="009433A0">
        <w:rPr>
          <w:rFonts w:ascii="Arial" w:hAnsi="Arial" w:cs="Arial"/>
          <w:b/>
          <w:bCs/>
          <w:sz w:val="22"/>
          <w:szCs w:val="22"/>
        </w:rPr>
        <w:t>- przekazuje się je w postaci elektronicznej i opatruje się kwalifikowanym podpisem elektronicznym, podpisem zaufanym lub podpisem osobistym</w:t>
      </w:r>
      <w:r w:rsidRPr="009433A0">
        <w:rPr>
          <w:rFonts w:ascii="Arial" w:hAnsi="Arial" w:cs="Arial"/>
          <w:sz w:val="22"/>
          <w:szCs w:val="22"/>
        </w:rPr>
        <w:t>.</w:t>
      </w:r>
    </w:p>
    <w:p w14:paraId="02B1A402" w14:textId="77777777" w:rsidR="00E731C6" w:rsidRPr="009433A0" w:rsidRDefault="00E731C6" w:rsidP="00306C4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0" w:after="0" w:line="240" w:lineRule="auto"/>
        <w:ind w:left="993" w:hanging="284"/>
        <w:rPr>
          <w:rStyle w:val="alb"/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w przypadku, gdy nie zostały 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wystawione </w:t>
      </w:r>
      <w:r w:rsidRPr="009433A0">
        <w:rPr>
          <w:rFonts w:ascii="Arial" w:hAnsi="Arial" w:cs="Arial"/>
          <w:sz w:val="22"/>
          <w:szCs w:val="22"/>
        </w:rPr>
        <w:t>przez upoważnione podmioty inne niż Wykonawca, Wykonawca wspólnie ubiegający się o udzielenie zamówienia, podmiot udostępniający zasoby a sporządzono je</w:t>
      </w:r>
      <w:r w:rsidRPr="009433A0">
        <w:rPr>
          <w:rFonts w:ascii="Arial" w:hAnsi="Arial" w:cs="Arial"/>
          <w:b/>
          <w:bCs/>
          <w:sz w:val="22"/>
          <w:szCs w:val="22"/>
        </w:rPr>
        <w:t xml:space="preserve"> 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jako dokument w postaci papierowej i opatrzono własnoręcznym podpisem </w:t>
      </w:r>
      <w:r w:rsidRPr="009433A0">
        <w:rPr>
          <w:rFonts w:ascii="Arial" w:hAnsi="Arial" w:cs="Arial"/>
          <w:sz w:val="22"/>
          <w:szCs w:val="22"/>
        </w:rPr>
        <w:t xml:space="preserve">- </w:t>
      </w:r>
      <w:r w:rsidRPr="009433A0">
        <w:rPr>
          <w:rFonts w:ascii="Arial" w:hAnsi="Arial" w:cs="Arial"/>
          <w:b/>
          <w:bCs/>
          <w:sz w:val="22"/>
          <w:szCs w:val="22"/>
        </w:rPr>
        <w:t>przekazuje się cyfrowe odwzorowanie tego dokumentu opatrzone kwalifikowanym podpisem elektronicznym, podpisem zaufanym lub podpisem osobistym, poświadczające zgodność cyfro</w:t>
      </w:r>
      <w:r w:rsidR="00ED023D" w:rsidRPr="009433A0">
        <w:rPr>
          <w:rFonts w:ascii="Arial" w:hAnsi="Arial" w:cs="Arial"/>
          <w:b/>
          <w:bCs/>
          <w:sz w:val="22"/>
          <w:szCs w:val="22"/>
        </w:rPr>
        <w:t xml:space="preserve">wego odwzorowania z dokumentem </w:t>
      </w:r>
      <w:r w:rsidRPr="009433A0">
        <w:rPr>
          <w:rFonts w:ascii="Arial" w:hAnsi="Arial" w:cs="Arial"/>
          <w:b/>
          <w:bCs/>
          <w:sz w:val="22"/>
          <w:szCs w:val="22"/>
        </w:rPr>
        <w:t>w postaci papierowej.</w:t>
      </w:r>
      <w:r w:rsidRPr="009433A0">
        <w:rPr>
          <w:rStyle w:val="alb"/>
          <w:rFonts w:ascii="Arial" w:hAnsi="Arial" w:cs="Arial"/>
          <w:sz w:val="22"/>
          <w:szCs w:val="22"/>
        </w:rPr>
        <w:t> </w:t>
      </w:r>
    </w:p>
    <w:p w14:paraId="73ED83F1" w14:textId="77777777" w:rsidR="00E731C6" w:rsidRPr="009433A0" w:rsidRDefault="00E731C6" w:rsidP="00306C41">
      <w:pPr>
        <w:pStyle w:val="Akapitzlist"/>
        <w:autoSpaceDE w:val="0"/>
        <w:autoSpaceDN w:val="0"/>
        <w:adjustRightInd w:val="0"/>
        <w:spacing w:before="0" w:after="0" w:line="240" w:lineRule="auto"/>
        <w:ind w:left="993"/>
        <w:rPr>
          <w:rFonts w:ascii="Arial" w:hAnsi="Arial" w:cs="Arial"/>
          <w:i/>
          <w:iCs/>
          <w:sz w:val="22"/>
          <w:szCs w:val="22"/>
        </w:rPr>
      </w:pPr>
      <w:r w:rsidRPr="009433A0">
        <w:rPr>
          <w:rFonts w:ascii="Arial" w:hAnsi="Arial" w:cs="Arial"/>
          <w:i/>
          <w:iCs/>
          <w:sz w:val="22"/>
          <w:szCs w:val="22"/>
        </w:rPr>
        <w:t xml:space="preserve">Poświadczenia zgodności cyfrowego odwzorowania z dokumentem w postaci papierowej dokonuje odpowiednio Wykonawca, Wykonawca wspólnie ubiegający </w:t>
      </w:r>
      <w:r w:rsidRPr="009433A0">
        <w:rPr>
          <w:rFonts w:ascii="Arial" w:hAnsi="Arial" w:cs="Arial"/>
          <w:i/>
          <w:iCs/>
          <w:sz w:val="22"/>
          <w:szCs w:val="22"/>
        </w:rPr>
        <w:lastRenderedPageBreak/>
        <w:t>się o udzielenie zamówienia, podmiot udostępniający zasoby, w zakresie podmiotowych środków dowodowych, które każdego z nich dotyczą. Poświadczenia zgodności cyfrowego odwzorowania z dokumentem w postaci papierowej może dokonać również notariusz. Przez cyfrowe odwzorowanie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79EB9CA0" w14:textId="77777777" w:rsidR="00E731C6" w:rsidRPr="009433A0" w:rsidRDefault="00E731C6" w:rsidP="00306C41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5EE4A26E" w14:textId="77777777" w:rsidR="00E731C6" w:rsidRPr="009433A0" w:rsidRDefault="00E731C6" w:rsidP="00306C41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Oświadczenia wskazane w pkt 8.1 </w:t>
      </w:r>
      <w:proofErr w:type="spellStart"/>
      <w:r w:rsidRPr="009433A0">
        <w:rPr>
          <w:rFonts w:ascii="Arial" w:hAnsi="Arial" w:cs="Arial"/>
          <w:sz w:val="22"/>
          <w:szCs w:val="22"/>
        </w:rPr>
        <w:t>SWZ</w:t>
      </w:r>
      <w:proofErr w:type="spellEnd"/>
      <w:r w:rsidRPr="009433A0">
        <w:rPr>
          <w:rFonts w:ascii="Arial" w:hAnsi="Arial" w:cs="Arial"/>
          <w:sz w:val="22"/>
          <w:szCs w:val="22"/>
        </w:rPr>
        <w:t xml:space="preserve"> i podmiotowe środki dowodowe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9433A0">
        <w:rPr>
          <w:rFonts w:ascii="Arial" w:hAnsi="Arial" w:cs="Arial"/>
          <w:sz w:val="22"/>
          <w:szCs w:val="22"/>
        </w:rPr>
        <w:t>przekazuje się środkiem komunikacji elektronicznej wskazanym w rozdziale</w:t>
      </w:r>
      <w:r w:rsidR="00ED023D" w:rsidRPr="009433A0">
        <w:rPr>
          <w:rFonts w:ascii="Arial" w:hAnsi="Arial" w:cs="Arial"/>
          <w:sz w:val="22"/>
          <w:szCs w:val="22"/>
        </w:rPr>
        <w:t xml:space="preserve"> </w:t>
      </w:r>
      <w:r w:rsidRPr="009433A0">
        <w:rPr>
          <w:rFonts w:ascii="Arial" w:hAnsi="Arial" w:cs="Arial"/>
          <w:sz w:val="22"/>
          <w:szCs w:val="22"/>
        </w:rPr>
        <w:t xml:space="preserve">11 </w:t>
      </w:r>
      <w:proofErr w:type="spellStart"/>
      <w:r w:rsidRPr="009433A0">
        <w:rPr>
          <w:rFonts w:ascii="Arial" w:hAnsi="Arial" w:cs="Arial"/>
          <w:sz w:val="22"/>
          <w:szCs w:val="22"/>
        </w:rPr>
        <w:t>SWZ</w:t>
      </w:r>
      <w:proofErr w:type="spellEnd"/>
      <w:r w:rsidRPr="009433A0">
        <w:rPr>
          <w:rFonts w:ascii="Arial" w:hAnsi="Arial" w:cs="Arial"/>
          <w:sz w:val="22"/>
          <w:szCs w:val="22"/>
        </w:rPr>
        <w:t>.</w:t>
      </w:r>
    </w:p>
    <w:p w14:paraId="04383CFE" w14:textId="15FC1B09" w:rsidR="00E731C6" w:rsidRPr="009433A0" w:rsidRDefault="00E731C6" w:rsidP="00306C41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W przypadku, gdy oświadczenia o których mowa w pkt 8.1 </w:t>
      </w:r>
      <w:proofErr w:type="spellStart"/>
      <w:r w:rsidRPr="009433A0">
        <w:rPr>
          <w:rFonts w:ascii="Arial" w:hAnsi="Arial" w:cs="Arial"/>
          <w:sz w:val="22"/>
          <w:szCs w:val="22"/>
          <w:shd w:val="clear" w:color="auto" w:fill="FFFFFF"/>
        </w:rPr>
        <w:t>SWZ</w:t>
      </w:r>
      <w:proofErr w:type="spellEnd"/>
      <w:r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 lub </w:t>
      </w:r>
      <w:r w:rsidRPr="009433A0">
        <w:rPr>
          <w:rFonts w:ascii="Arial" w:hAnsi="Arial" w:cs="Arial"/>
          <w:sz w:val="22"/>
          <w:szCs w:val="22"/>
        </w:rPr>
        <w:t>podmiotowe środki dowodowe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 zawierają informacje stanowiące tajemnicę przedsiębiorstwa w rozumieniu przepisów ustawy</w:t>
      </w:r>
      <w:r w:rsidR="00ED023D"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 z dnia 16 kwietnia 1993 r. 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o zwalczaniu nieuczciwej konkurencji (Dz. U. z </w:t>
      </w:r>
      <w:r w:rsidR="00ED023D" w:rsidRPr="009433A0">
        <w:rPr>
          <w:rFonts w:ascii="Arial" w:hAnsi="Arial" w:cs="Arial"/>
          <w:sz w:val="22"/>
          <w:szCs w:val="22"/>
          <w:shd w:val="clear" w:color="auto" w:fill="FFFFFF"/>
        </w:rPr>
        <w:t>202</w:t>
      </w:r>
      <w:r w:rsidR="00ED02CE">
        <w:rPr>
          <w:rFonts w:ascii="Arial" w:hAnsi="Arial" w:cs="Arial"/>
          <w:sz w:val="22"/>
          <w:szCs w:val="22"/>
          <w:shd w:val="clear" w:color="auto" w:fill="FFFFFF"/>
        </w:rPr>
        <w:t xml:space="preserve">2 </w:t>
      </w:r>
      <w:r w:rsidR="00ED023D"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r. poz. </w:t>
      </w:r>
      <w:r w:rsidR="00ED02CE">
        <w:rPr>
          <w:rFonts w:ascii="Arial" w:hAnsi="Arial" w:cs="Arial"/>
          <w:sz w:val="22"/>
          <w:szCs w:val="22"/>
          <w:shd w:val="clear" w:color="auto" w:fill="FFFFFF"/>
        </w:rPr>
        <w:t>1233</w:t>
      </w:r>
      <w:r w:rsidR="00ED023D"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), Wykonawca, 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t>w celu utrzymania w poufności tych informacj</w:t>
      </w:r>
      <w:r w:rsidR="00ED023D"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i, przekazuje je w wydzielonym 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t>i odpowiednio oznaczonym pliku.</w:t>
      </w:r>
    </w:p>
    <w:p w14:paraId="7C888661" w14:textId="77777777" w:rsidR="00E731C6" w:rsidRPr="009433A0" w:rsidRDefault="00E731C6" w:rsidP="00306C41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Podmiotowe środki dowodowe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 sporządzone w języku obcym przekazuje się wraz z tłumaczeniem na język polski.</w:t>
      </w:r>
    </w:p>
    <w:p w14:paraId="1C983A97" w14:textId="77777777" w:rsidR="00E731C6" w:rsidRPr="009433A0" w:rsidRDefault="00E731C6" w:rsidP="00306C41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  <w:shd w:val="clear" w:color="auto" w:fill="FFFFFF"/>
        </w:rPr>
        <w:t>Dokumenty elektroniczne muszą spełniać łącznie następujące wymagania:</w:t>
      </w:r>
    </w:p>
    <w:p w14:paraId="170C765E" w14:textId="77777777" w:rsidR="00E731C6" w:rsidRPr="009433A0" w:rsidRDefault="00E731C6" w:rsidP="00306C41">
      <w:pPr>
        <w:pStyle w:val="Akapitzlist"/>
        <w:numPr>
          <w:ilvl w:val="2"/>
          <w:numId w:val="24"/>
        </w:numPr>
        <w:spacing w:before="0" w:after="0" w:line="240" w:lineRule="auto"/>
        <w:ind w:left="1134" w:hanging="425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są utrwalone w sposób umożliwiający ich wielokrotne odczytanie, zapisanie </w:t>
      </w:r>
      <w:r w:rsidRPr="009433A0">
        <w:rPr>
          <w:rFonts w:ascii="Arial" w:hAnsi="Arial" w:cs="Arial"/>
          <w:sz w:val="22"/>
          <w:szCs w:val="22"/>
        </w:rPr>
        <w:br/>
        <w:t>i powielenie, a także przekazanie przy użyciu środków komunikacji elektronicznej lub na informatycznym nośniku danych;</w:t>
      </w:r>
    </w:p>
    <w:p w14:paraId="5425C0E0" w14:textId="77777777" w:rsidR="00E731C6" w:rsidRPr="009433A0" w:rsidRDefault="00E731C6" w:rsidP="00306C41">
      <w:pPr>
        <w:pStyle w:val="Akapitzlist"/>
        <w:numPr>
          <w:ilvl w:val="2"/>
          <w:numId w:val="24"/>
        </w:numPr>
        <w:spacing w:before="0" w:after="0" w:line="240" w:lineRule="auto"/>
        <w:ind w:left="1134" w:hanging="425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umożliwiają prezentację treści w postaci elektronicznej, w szczególności przez wyświetlenie tej treści na monitorze ekranowym;</w:t>
      </w:r>
    </w:p>
    <w:p w14:paraId="47652B37" w14:textId="77777777" w:rsidR="00E731C6" w:rsidRPr="009433A0" w:rsidRDefault="00E731C6" w:rsidP="00306C41">
      <w:pPr>
        <w:pStyle w:val="Akapitzlist"/>
        <w:numPr>
          <w:ilvl w:val="2"/>
          <w:numId w:val="24"/>
        </w:numPr>
        <w:spacing w:before="0" w:after="0" w:line="240" w:lineRule="auto"/>
        <w:ind w:left="1134" w:hanging="425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umożliwiają prezentację treści w postaci papierowej, w szczególności za pomocą wydruku;</w:t>
      </w:r>
    </w:p>
    <w:p w14:paraId="0F37AEA8" w14:textId="77777777" w:rsidR="00213D8A" w:rsidRDefault="00E731C6" w:rsidP="00306C41">
      <w:pPr>
        <w:pStyle w:val="Akapitzlist"/>
        <w:numPr>
          <w:ilvl w:val="2"/>
          <w:numId w:val="24"/>
        </w:numPr>
        <w:spacing w:before="0" w:after="0" w:line="240" w:lineRule="auto"/>
        <w:ind w:left="1134" w:hanging="425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zawierają dane w układzie niepozostawiającym wątpliwości co do treści i kontekstu zapisanych informacji.</w:t>
      </w:r>
    </w:p>
    <w:p w14:paraId="6634160E" w14:textId="77777777" w:rsidR="00306C41" w:rsidRPr="009433A0" w:rsidRDefault="00306C41" w:rsidP="00306C41">
      <w:pPr>
        <w:pStyle w:val="Akapitzlist"/>
        <w:spacing w:before="0" w:after="0" w:line="240" w:lineRule="auto"/>
        <w:ind w:left="1134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bottom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9060"/>
      </w:tblGrid>
      <w:tr w:rsidR="008A24C0" w:rsidRPr="009433A0" w14:paraId="18235B00" w14:textId="77777777" w:rsidTr="00213D8A">
        <w:trPr>
          <w:jc w:val="center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73F0BAC" w14:textId="77777777" w:rsidR="00213D8A" w:rsidRPr="009433A0" w:rsidRDefault="00213D8A" w:rsidP="00306C41">
            <w:pPr>
              <w:suppressAutoHyphens/>
              <w:contextualSpacing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9433A0">
              <w:rPr>
                <w:rFonts w:ascii="Arial" w:hAnsi="Arial" w:cs="Arial"/>
                <w:b/>
                <w:bCs/>
                <w:sz w:val="22"/>
                <w:szCs w:val="22"/>
              </w:rPr>
              <w:t>Rozdział 9</w:t>
            </w:r>
          </w:p>
          <w:p w14:paraId="48AFB79A" w14:textId="77777777" w:rsidR="00213D8A" w:rsidRPr="009433A0" w:rsidRDefault="00213D8A" w:rsidP="00306C41">
            <w:pPr>
              <w:suppressAutoHyphens/>
              <w:contextualSpacing/>
              <w:jc w:val="center"/>
              <w:textAlignment w:val="baseline"/>
              <w:rPr>
                <w:rFonts w:ascii="Arial" w:hAnsi="Arial" w:cs="Arial"/>
              </w:rPr>
            </w:pPr>
            <w:r w:rsidRPr="009433A0">
              <w:rPr>
                <w:rFonts w:ascii="Arial" w:hAnsi="Arial" w:cs="Arial"/>
                <w:b/>
                <w:sz w:val="22"/>
                <w:szCs w:val="22"/>
              </w:rPr>
              <w:t>INFORMAC</w:t>
            </w:r>
            <w:r w:rsidR="0025319E" w:rsidRPr="009433A0">
              <w:rPr>
                <w:rFonts w:ascii="Arial" w:hAnsi="Arial" w:cs="Arial"/>
                <w:b/>
                <w:sz w:val="22"/>
                <w:szCs w:val="22"/>
              </w:rPr>
              <w:t xml:space="preserve">JA DLA WYKONAWCÓW POLEGAJĄCYCH </w:t>
            </w:r>
            <w:r w:rsidRPr="009433A0">
              <w:rPr>
                <w:rFonts w:ascii="Arial" w:hAnsi="Arial" w:cs="Arial"/>
                <w:b/>
                <w:sz w:val="22"/>
                <w:szCs w:val="22"/>
              </w:rPr>
              <w:t>NA ZASOBACH INNYCH PODM</w:t>
            </w:r>
            <w:r w:rsidR="0025319E" w:rsidRPr="009433A0">
              <w:rPr>
                <w:rFonts w:ascii="Arial" w:hAnsi="Arial" w:cs="Arial"/>
                <w:b/>
                <w:sz w:val="22"/>
                <w:szCs w:val="22"/>
              </w:rPr>
              <w:t xml:space="preserve">IOTÓW, NA ZASADACH OKREŚLONYCH </w:t>
            </w:r>
            <w:r w:rsidRPr="009433A0">
              <w:rPr>
                <w:rFonts w:ascii="Arial" w:hAnsi="Arial" w:cs="Arial"/>
                <w:b/>
                <w:sz w:val="22"/>
                <w:szCs w:val="22"/>
              </w:rPr>
              <w:t xml:space="preserve">W ART. 118 USTAWY </w:t>
            </w:r>
            <w:proofErr w:type="spellStart"/>
            <w:r w:rsidRPr="009433A0">
              <w:rPr>
                <w:rFonts w:ascii="Arial" w:hAnsi="Arial" w:cs="Arial"/>
                <w:b/>
                <w:sz w:val="22"/>
                <w:szCs w:val="22"/>
              </w:rPr>
              <w:t>PZP</w:t>
            </w:r>
            <w:proofErr w:type="spellEnd"/>
            <w:r w:rsidRPr="009433A0">
              <w:rPr>
                <w:rFonts w:ascii="Arial" w:hAnsi="Arial" w:cs="Arial"/>
                <w:b/>
                <w:sz w:val="22"/>
                <w:szCs w:val="22"/>
              </w:rPr>
              <w:t xml:space="preserve"> ORAZ ZAMIERZAJĄCYCH POWIERZYĆ WYKONANIE CZĘŚCI ZAMÓWIENIA PODWYKONAWCOM</w:t>
            </w:r>
          </w:p>
        </w:tc>
      </w:tr>
    </w:tbl>
    <w:p w14:paraId="1F66D07D" w14:textId="77777777" w:rsidR="00213D8A" w:rsidRPr="009433A0" w:rsidRDefault="00213D8A" w:rsidP="00306C41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  <w:shd w:val="clear" w:color="auto" w:fill="FFFFFF"/>
        </w:rPr>
        <w:t>Wykonawca może w celu potwierdzen</w:t>
      </w:r>
      <w:r w:rsidR="00ED023D"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ia spełniania warunków udziału 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t>w postępowaniu, w stosownych sytuacjach oraz w odniesieniu do konkretne</w:t>
      </w:r>
      <w:r w:rsidR="00424BA4"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go zamówienia, lub jego </w:t>
      </w:r>
      <w:r w:rsidR="00ED023D"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części, 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t>polegać na zdolnościach techni</w:t>
      </w:r>
      <w:r w:rsidR="00424BA4"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cznych lub zawodowych podmiotów 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udostępniających zasoby, niezależnie od charakteru prawnego łączących go z nimi stosunków prawnych. </w:t>
      </w:r>
    </w:p>
    <w:p w14:paraId="46591BCF" w14:textId="77777777" w:rsidR="00213D8A" w:rsidRPr="009433A0" w:rsidRDefault="00213D8A" w:rsidP="00306C41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  <w:shd w:val="clear" w:color="auto" w:fill="FFFFFF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638CAA37" w14:textId="77777777" w:rsidR="00213D8A" w:rsidRPr="009433A0" w:rsidRDefault="00213D8A" w:rsidP="00306C41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W odniesieniu do warunków dotyczących wykształcenia, kwalifikacji zawodowych lub doświadczenia Wykonawcy mogą polegać na zdolnościach podmiotów udostępniających zasoby, </w:t>
      </w:r>
      <w:r w:rsidRPr="009433A0">
        <w:rPr>
          <w:rFonts w:ascii="Arial" w:hAnsi="Arial" w:cs="Arial"/>
          <w:b/>
          <w:bCs/>
          <w:sz w:val="22"/>
          <w:szCs w:val="22"/>
          <w:shd w:val="clear" w:color="auto" w:fill="FFFFFF"/>
        </w:rPr>
        <w:t>jeśli podmioty te wykonają usługi, do realizacji których te zdolności są wymagane.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14:paraId="266AEDE7" w14:textId="77777777" w:rsidR="00213D8A" w:rsidRPr="009433A0" w:rsidRDefault="00213D8A" w:rsidP="00306C41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Wykonawca, który polega na zdolnościach lub sytuacji podmiotów udostępniających zasoby, składa </w:t>
      </w:r>
      <w:r w:rsidRPr="009433A0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wraz z ofertą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9433A0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zobowiązanie podmiotu udostępniającego zasoby do oddania mu do dyspozycji niezbędnych zasobów na potrzeby realizacji danego zamówienia lub inny podmiotowy </w:t>
      </w:r>
      <w:r w:rsidR="009259E0" w:rsidRPr="009433A0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środek dowodowy potwierdzający, </w:t>
      </w:r>
      <w:r w:rsidRPr="009433A0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że </w:t>
      </w:r>
      <w:r w:rsidRPr="009433A0">
        <w:rPr>
          <w:rFonts w:ascii="Arial" w:hAnsi="Arial" w:cs="Arial"/>
          <w:b/>
          <w:bCs/>
          <w:sz w:val="22"/>
          <w:szCs w:val="22"/>
          <w:shd w:val="clear" w:color="auto" w:fill="FFFFFF"/>
        </w:rPr>
        <w:lastRenderedPageBreak/>
        <w:t>Wykonawca realizując zamówienie, będzie dysponował niezbędnymi zasobami tych podmiotów</w:t>
      </w:r>
      <w:r w:rsidRPr="009433A0">
        <w:rPr>
          <w:rFonts w:ascii="Arial" w:hAnsi="Arial" w:cs="Arial"/>
          <w:sz w:val="22"/>
          <w:szCs w:val="22"/>
        </w:rPr>
        <w:t>.</w:t>
      </w:r>
    </w:p>
    <w:p w14:paraId="6F357C4D" w14:textId="77777777" w:rsidR="00213D8A" w:rsidRPr="009433A0" w:rsidRDefault="00213D8A" w:rsidP="00306C41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Zobowiązanie podmiotu udostępniającego zasoby, o którym mowa w pkt 9.4 </w:t>
      </w:r>
      <w:proofErr w:type="spellStart"/>
      <w:r w:rsidRPr="009433A0">
        <w:rPr>
          <w:rFonts w:ascii="Arial" w:hAnsi="Arial" w:cs="Arial"/>
          <w:sz w:val="22"/>
          <w:szCs w:val="22"/>
          <w:shd w:val="clear" w:color="auto" w:fill="FFFFFF"/>
        </w:rPr>
        <w:t>SWZ</w:t>
      </w:r>
      <w:proofErr w:type="spellEnd"/>
      <w:r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 potwierdza, że stosunek łączący Wykonawcę z podmiotami udostępniającymi zasoby gwarantuje rzeczywisty dostę</w:t>
      </w:r>
      <w:r w:rsidR="00ED023D"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p do tych zasobów oraz określa 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t>w szczególności:</w:t>
      </w:r>
    </w:p>
    <w:p w14:paraId="71EE7774" w14:textId="77777777" w:rsidR="00213D8A" w:rsidRPr="009433A0" w:rsidRDefault="00213D8A" w:rsidP="00306C41">
      <w:pPr>
        <w:pStyle w:val="Akapitzlist"/>
        <w:numPr>
          <w:ilvl w:val="2"/>
          <w:numId w:val="26"/>
        </w:numPr>
        <w:spacing w:before="0" w:after="0" w:line="240" w:lineRule="auto"/>
        <w:ind w:left="1134" w:hanging="425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zakres dostępnych Wykonawcy zasobów podmiotu udostępniającego zasoby;</w:t>
      </w:r>
    </w:p>
    <w:p w14:paraId="6469831E" w14:textId="77777777" w:rsidR="00213D8A" w:rsidRPr="009433A0" w:rsidRDefault="00213D8A" w:rsidP="00306C41">
      <w:pPr>
        <w:pStyle w:val="Akapitzlist"/>
        <w:numPr>
          <w:ilvl w:val="2"/>
          <w:numId w:val="26"/>
        </w:numPr>
        <w:spacing w:before="0" w:after="0" w:line="240" w:lineRule="auto"/>
        <w:ind w:left="1134" w:hanging="425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sposób i okres udostępnienia Wykonawcy i wykorzystania przez niego zasobów podmiotu udostępniającego te zasoby przy wykonywaniu zamówienia;</w:t>
      </w:r>
    </w:p>
    <w:p w14:paraId="3ED7F7FB" w14:textId="77777777" w:rsidR="00213D8A" w:rsidRPr="009433A0" w:rsidRDefault="00213D8A" w:rsidP="00306C41">
      <w:pPr>
        <w:pStyle w:val="Akapitzlist"/>
        <w:numPr>
          <w:ilvl w:val="2"/>
          <w:numId w:val="26"/>
        </w:numPr>
        <w:spacing w:before="0" w:after="0" w:line="240" w:lineRule="auto"/>
        <w:ind w:left="1134" w:hanging="425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czy i w jakim zakresie podmiot udostępniający zasoby, na zdolnościach którego Wykonawca polega w o</w:t>
      </w:r>
      <w:r w:rsidR="00ED023D" w:rsidRPr="009433A0">
        <w:rPr>
          <w:rFonts w:ascii="Arial" w:hAnsi="Arial" w:cs="Arial"/>
          <w:sz w:val="22"/>
          <w:szCs w:val="22"/>
        </w:rPr>
        <w:t xml:space="preserve">dniesieniu do warunków udziału </w:t>
      </w:r>
      <w:r w:rsidRPr="009433A0">
        <w:rPr>
          <w:rFonts w:ascii="Arial" w:hAnsi="Arial" w:cs="Arial"/>
          <w:sz w:val="22"/>
          <w:szCs w:val="22"/>
        </w:rPr>
        <w:t>w postępowaniu dotyczących wykształcenia, kwalifikacji zawodowych lub doświadczenia, zrealizuje roboty budowlane lub usługi, których wskazane zdolności dotyczą.</w:t>
      </w:r>
    </w:p>
    <w:p w14:paraId="7E51291A" w14:textId="77777777" w:rsidR="00213D8A" w:rsidRPr="009433A0" w:rsidRDefault="00213D8A" w:rsidP="00306C41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  <w:shd w:val="clear" w:color="auto" w:fill="FFFFFF"/>
        </w:rPr>
        <w:t>Zamawiający oceni, czy udostępniane Wykonawcy przez podmioty udostępniające zasoby zdolności techniczne lub zawodowe, pozwalają na wykazanie przez Wykonawcę spełniania warunków udziału w postępowaniu, a także zbada, czy nie zachodzą, wobec tego podmiotu podstawy wykluczenia, które zostały przewidziane względem Wykonawcy</w:t>
      </w:r>
      <w:r w:rsidRPr="009433A0">
        <w:rPr>
          <w:rFonts w:ascii="Arial" w:hAnsi="Arial" w:cs="Arial"/>
          <w:sz w:val="22"/>
          <w:szCs w:val="22"/>
        </w:rPr>
        <w:t>.</w:t>
      </w:r>
    </w:p>
    <w:p w14:paraId="0AA2D13F" w14:textId="77777777" w:rsidR="00213D8A" w:rsidRPr="009433A0" w:rsidRDefault="00213D8A" w:rsidP="00306C41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before="0" w:after="0" w:line="240" w:lineRule="auto"/>
        <w:ind w:left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  <w:shd w:val="clear" w:color="auto" w:fill="FFFFFF"/>
        </w:rPr>
        <w:t>Jeżeli zdolności techniczne lub zawodowe, podmiotu udostępniającego zasoby nie potwierdzają spełniania przez Wykonawcę warunków udziału w postępowaniu lub zachodzą, wobec tego podmiotu podstawy wykluczenia, Zamawiający zażąda, aby Wykonawca w terminie określonym przez Zamawiającego zastąpił ten podmiot innym podmiotem lub podmiotami albo wykazał, że samodzielnie spełnia warunki udziału w postępowaniu.</w:t>
      </w:r>
      <w:r w:rsidRPr="009433A0">
        <w:rPr>
          <w:rFonts w:ascii="Arial" w:hAnsi="Arial" w:cs="Arial"/>
          <w:b/>
          <w:sz w:val="22"/>
          <w:szCs w:val="22"/>
        </w:rPr>
        <w:t xml:space="preserve"> </w:t>
      </w:r>
    </w:p>
    <w:p w14:paraId="234208AC" w14:textId="77777777" w:rsidR="00213D8A" w:rsidRPr="009433A0" w:rsidRDefault="00213D8A" w:rsidP="00306C41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before="0" w:after="0" w:line="240" w:lineRule="auto"/>
        <w:ind w:left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Wykonawca, w przypadku polegania na zdolnościach lub sytuacji podmiotów udostępniających zasoby, przedstawia, wraz z oświadczeniami, o których mowa 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br/>
        <w:t xml:space="preserve">w pkt 8.1 </w:t>
      </w:r>
      <w:proofErr w:type="spellStart"/>
      <w:r w:rsidRPr="009433A0">
        <w:rPr>
          <w:rFonts w:ascii="Arial" w:hAnsi="Arial" w:cs="Arial"/>
          <w:sz w:val="22"/>
          <w:szCs w:val="22"/>
          <w:shd w:val="clear" w:color="auto" w:fill="FFFFFF"/>
        </w:rPr>
        <w:t>SWZ</w:t>
      </w:r>
      <w:proofErr w:type="spellEnd"/>
      <w:r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 także oświadczenia podmiotu udostępniającego zasoby, potwierdzające brak podstaw wykluczenia tego podmiotu oraz odpowiednio spełnianie warunków udziału w postępowaniu, w zakresie, w jakim Wykonawca powołuje się na jego zasoby.</w:t>
      </w:r>
    </w:p>
    <w:p w14:paraId="37537D76" w14:textId="77777777" w:rsidR="00213D8A" w:rsidRPr="009433A0" w:rsidRDefault="00213D8A" w:rsidP="00306C41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before="0" w:after="0" w:line="240" w:lineRule="auto"/>
        <w:ind w:left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Zamawiający </w:t>
      </w:r>
      <w:r w:rsidRPr="009433A0">
        <w:rPr>
          <w:rFonts w:ascii="Arial" w:hAnsi="Arial" w:cs="Arial"/>
          <w:b/>
          <w:bCs/>
          <w:sz w:val="22"/>
          <w:szCs w:val="22"/>
          <w:u w:val="single"/>
        </w:rPr>
        <w:t>nie żąda</w:t>
      </w:r>
      <w:r w:rsidRPr="009433A0">
        <w:rPr>
          <w:rFonts w:ascii="Arial" w:hAnsi="Arial" w:cs="Arial"/>
          <w:sz w:val="22"/>
          <w:szCs w:val="22"/>
        </w:rPr>
        <w:t xml:space="preserve"> wskazania przez Wykonawcę, w ofercie, części zamówienia, których wykonanie zamierza powierzyć podwykonawcom, którzy nie są podmiotami udostępniającymi zasoby, oraz podania nazw ewentualnych podwykonawców.</w:t>
      </w:r>
    </w:p>
    <w:p w14:paraId="1900DC94" w14:textId="77777777" w:rsidR="00213D8A" w:rsidRPr="009433A0" w:rsidRDefault="00213D8A" w:rsidP="00306C41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before="0" w:after="0" w:line="240" w:lineRule="auto"/>
        <w:ind w:left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W przypadku zamówień na usługi, które mają być wykonane w miejscu podlegającym bezpośredniemu nadzorowi Zamawiającego, Zamawiający będzie żądał, aby prz</w:t>
      </w:r>
      <w:r w:rsidR="00ED023D" w:rsidRPr="009433A0">
        <w:rPr>
          <w:rFonts w:ascii="Arial" w:hAnsi="Arial" w:cs="Arial"/>
          <w:sz w:val="22"/>
          <w:szCs w:val="22"/>
        </w:rPr>
        <w:t xml:space="preserve">ed przystąpieniem do wykonania </w:t>
      </w:r>
      <w:r w:rsidRPr="009433A0">
        <w:rPr>
          <w:rFonts w:ascii="Arial" w:hAnsi="Arial" w:cs="Arial"/>
          <w:sz w:val="22"/>
          <w:szCs w:val="22"/>
        </w:rPr>
        <w:t xml:space="preserve">zamówienia Wykonawca podał nazwy, dane kontaktowe oraz przedstawicieli, podwykonawców zaangażowanych w takie usługi, jeżeli są już znani. </w:t>
      </w:r>
    </w:p>
    <w:p w14:paraId="511AE2E5" w14:textId="77777777" w:rsidR="0001069A" w:rsidRPr="009433A0" w:rsidRDefault="00213D8A" w:rsidP="00306C41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before="0" w:after="0" w:line="240" w:lineRule="auto"/>
        <w:ind w:left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Wykonawca będzie zobowiązany do zawiadamiania Zamawiającego o wszelkich zmianach w odniesieniu do informacji, o których mowa w pkt 9.1 </w:t>
      </w:r>
      <w:proofErr w:type="spellStart"/>
      <w:r w:rsidRPr="009433A0">
        <w:rPr>
          <w:rFonts w:ascii="Arial" w:hAnsi="Arial" w:cs="Arial"/>
          <w:sz w:val="22"/>
          <w:szCs w:val="22"/>
        </w:rPr>
        <w:t>SWZ</w:t>
      </w:r>
      <w:proofErr w:type="spellEnd"/>
      <w:r w:rsidRPr="009433A0">
        <w:rPr>
          <w:rFonts w:ascii="Arial" w:hAnsi="Arial" w:cs="Arial"/>
          <w:sz w:val="22"/>
          <w:szCs w:val="22"/>
        </w:rPr>
        <w:t>, w trakcie realizacji zamówienia, a także przekaże wymagane informacje na temat nowych podwykonawców, którym w późniejszym okresie zamierza powierzyć realizację usług.</w:t>
      </w:r>
    </w:p>
    <w:tbl>
      <w:tblPr>
        <w:tblW w:w="0" w:type="auto"/>
        <w:jc w:val="center"/>
        <w:tblBorders>
          <w:bottom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9072"/>
      </w:tblGrid>
      <w:tr w:rsidR="008A24C0" w:rsidRPr="009433A0" w14:paraId="321CF1F5" w14:textId="77777777" w:rsidTr="000C1023">
        <w:trPr>
          <w:jc w:val="center"/>
        </w:trPr>
        <w:tc>
          <w:tcPr>
            <w:tcW w:w="90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7F4FD3" w14:textId="77777777" w:rsidR="009259E0" w:rsidRPr="009433A0" w:rsidRDefault="009259E0" w:rsidP="00306C41">
            <w:pPr>
              <w:suppressAutoHyphens/>
              <w:contextualSpacing/>
              <w:jc w:val="center"/>
              <w:textAlignment w:val="baseline"/>
              <w:rPr>
                <w:rFonts w:ascii="Arial" w:hAnsi="Arial" w:cs="Arial"/>
              </w:rPr>
            </w:pPr>
          </w:p>
          <w:p w14:paraId="222602F5" w14:textId="77777777" w:rsidR="000C1023" w:rsidRPr="009433A0" w:rsidRDefault="000C1023" w:rsidP="00306C41">
            <w:pPr>
              <w:suppressAutoHyphens/>
              <w:contextualSpacing/>
              <w:jc w:val="center"/>
              <w:textAlignment w:val="baseline"/>
              <w:rPr>
                <w:rFonts w:ascii="Arial" w:hAnsi="Arial" w:cs="Arial"/>
              </w:rPr>
            </w:pPr>
            <w:r w:rsidRPr="009433A0">
              <w:rPr>
                <w:rFonts w:ascii="Arial" w:hAnsi="Arial" w:cs="Arial"/>
                <w:sz w:val="22"/>
                <w:szCs w:val="22"/>
              </w:rPr>
              <w:t>Rozdział 10</w:t>
            </w:r>
          </w:p>
          <w:p w14:paraId="274C386A" w14:textId="77777777" w:rsidR="000C1023" w:rsidRPr="009433A0" w:rsidRDefault="000C1023" w:rsidP="00306C41">
            <w:pPr>
              <w:suppressAutoHyphens/>
              <w:contextualSpacing/>
              <w:jc w:val="center"/>
              <w:textAlignment w:val="baseline"/>
              <w:rPr>
                <w:rFonts w:ascii="Arial" w:hAnsi="Arial" w:cs="Arial"/>
              </w:rPr>
            </w:pPr>
            <w:r w:rsidRPr="009433A0">
              <w:rPr>
                <w:rFonts w:ascii="Arial" w:hAnsi="Arial" w:cs="Arial"/>
                <w:b/>
                <w:sz w:val="22"/>
                <w:szCs w:val="22"/>
              </w:rPr>
              <w:t xml:space="preserve">INFORMACJA DLA WYKONAWCÓW WSPÓLNIE UBIEGAJĄCYCH SIĘ </w:t>
            </w:r>
            <w:r w:rsidRPr="009433A0">
              <w:rPr>
                <w:rFonts w:ascii="Arial" w:hAnsi="Arial" w:cs="Arial"/>
                <w:b/>
                <w:sz w:val="22"/>
                <w:szCs w:val="22"/>
              </w:rPr>
              <w:br/>
              <w:t>O UDZIELENIE ZAMÓWIENIA (W TYM SPÓŁKI CYWILNE)</w:t>
            </w:r>
          </w:p>
        </w:tc>
      </w:tr>
    </w:tbl>
    <w:p w14:paraId="1B7B075E" w14:textId="77777777" w:rsidR="000C1023" w:rsidRPr="009433A0" w:rsidRDefault="000C1023" w:rsidP="00306C41">
      <w:pPr>
        <w:pStyle w:val="Akapitzlist"/>
        <w:widowControl w:val="0"/>
        <w:numPr>
          <w:ilvl w:val="1"/>
          <w:numId w:val="28"/>
        </w:numPr>
        <w:spacing w:before="0" w:after="0" w:line="240" w:lineRule="auto"/>
        <w:ind w:left="709" w:hanging="709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 xml:space="preserve">Wykonawcy </w:t>
      </w:r>
      <w:r w:rsidRPr="009433A0">
        <w:rPr>
          <w:rFonts w:ascii="Arial" w:hAnsi="Arial" w:cs="Arial"/>
          <w:sz w:val="22"/>
          <w:szCs w:val="22"/>
        </w:rPr>
        <w:t>mogą wspólnie ubiegać się o udzielenie zamówienia. W takim przypadku, Wykonawcy ustanawiają pełno</w:t>
      </w:r>
      <w:r w:rsidR="00ED023D" w:rsidRPr="009433A0">
        <w:rPr>
          <w:rFonts w:ascii="Arial" w:hAnsi="Arial" w:cs="Arial"/>
          <w:sz w:val="22"/>
          <w:szCs w:val="22"/>
        </w:rPr>
        <w:t xml:space="preserve">mocnika do reprezentowania ich </w:t>
      </w:r>
      <w:r w:rsidRPr="009433A0">
        <w:rPr>
          <w:rFonts w:ascii="Arial" w:hAnsi="Arial" w:cs="Arial"/>
          <w:sz w:val="22"/>
          <w:szCs w:val="22"/>
        </w:rPr>
        <w:t>w postępowaniu o udzielenie zamó</w:t>
      </w:r>
      <w:r w:rsidR="00ED023D" w:rsidRPr="009433A0">
        <w:rPr>
          <w:rFonts w:ascii="Arial" w:hAnsi="Arial" w:cs="Arial"/>
          <w:sz w:val="22"/>
          <w:szCs w:val="22"/>
        </w:rPr>
        <w:t xml:space="preserve">wienia albo do reprezentowania </w:t>
      </w:r>
      <w:r w:rsidRPr="009433A0">
        <w:rPr>
          <w:rFonts w:ascii="Arial" w:hAnsi="Arial" w:cs="Arial"/>
          <w:sz w:val="22"/>
          <w:szCs w:val="22"/>
        </w:rPr>
        <w:t>w postępowaniu i zawarcia umowy w sprawie zamówienia publicznego.</w:t>
      </w:r>
    </w:p>
    <w:p w14:paraId="59D65FF0" w14:textId="77777777" w:rsidR="000C1023" w:rsidRPr="009433A0" w:rsidRDefault="000C1023" w:rsidP="00306C41">
      <w:pPr>
        <w:pStyle w:val="Akapitzlist"/>
        <w:widowControl w:val="0"/>
        <w:numPr>
          <w:ilvl w:val="1"/>
          <w:numId w:val="28"/>
        </w:numPr>
        <w:spacing w:before="0" w:after="0" w:line="240" w:lineRule="auto"/>
        <w:ind w:left="0" w:firstLine="0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>W przypadku Wykonawców wspólnie ubiegających się o udzielenie zamówienia:</w:t>
      </w:r>
    </w:p>
    <w:p w14:paraId="102B5C46" w14:textId="77777777" w:rsidR="000C1023" w:rsidRPr="009433A0" w:rsidRDefault="000C1023" w:rsidP="00306C41">
      <w:pPr>
        <w:pStyle w:val="Akapitzlist"/>
        <w:widowControl w:val="0"/>
        <w:numPr>
          <w:ilvl w:val="0"/>
          <w:numId w:val="27"/>
        </w:numPr>
        <w:spacing w:before="0" w:after="0" w:line="240" w:lineRule="auto"/>
        <w:ind w:left="1134" w:hanging="425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 xml:space="preserve">oświadczenia o których mowa w pkt. 8.1 </w:t>
      </w:r>
      <w:proofErr w:type="spellStart"/>
      <w:r w:rsidRPr="009433A0">
        <w:rPr>
          <w:rFonts w:ascii="Arial" w:hAnsi="Arial" w:cs="Arial"/>
          <w:bCs/>
          <w:sz w:val="22"/>
          <w:szCs w:val="22"/>
        </w:rPr>
        <w:t>SWZ</w:t>
      </w:r>
      <w:proofErr w:type="spellEnd"/>
      <w:r w:rsidRPr="009433A0">
        <w:rPr>
          <w:rFonts w:ascii="Arial" w:hAnsi="Arial" w:cs="Arial"/>
          <w:bCs/>
          <w:sz w:val="22"/>
          <w:szCs w:val="22"/>
        </w:rPr>
        <w:t xml:space="preserve"> </w:t>
      </w:r>
      <w:r w:rsidRPr="009433A0">
        <w:rPr>
          <w:rFonts w:ascii="Arial" w:hAnsi="Arial" w:cs="Arial"/>
          <w:b/>
          <w:bCs/>
          <w:sz w:val="22"/>
          <w:szCs w:val="22"/>
          <w:u w:val="single"/>
        </w:rPr>
        <w:t xml:space="preserve">składa </w:t>
      </w:r>
      <w:r w:rsidRPr="009433A0">
        <w:rPr>
          <w:rFonts w:ascii="Arial" w:hAnsi="Arial" w:cs="Arial"/>
          <w:b/>
          <w:sz w:val="22"/>
          <w:szCs w:val="22"/>
          <w:u w:val="single"/>
        </w:rPr>
        <w:t>z ofertą</w:t>
      </w:r>
      <w:r w:rsidRPr="009433A0">
        <w:rPr>
          <w:rFonts w:ascii="Arial" w:hAnsi="Arial" w:cs="Arial"/>
          <w:b/>
          <w:bCs/>
          <w:sz w:val="22"/>
          <w:szCs w:val="22"/>
        </w:rPr>
        <w:t xml:space="preserve"> każdy </w:t>
      </w:r>
      <w:r w:rsidRPr="009433A0">
        <w:rPr>
          <w:rFonts w:ascii="Arial" w:hAnsi="Arial" w:cs="Arial"/>
          <w:b/>
          <w:bCs/>
          <w:sz w:val="22"/>
          <w:szCs w:val="22"/>
        </w:rPr>
        <w:br/>
        <w:t>z Wykonawców wspólnie ubiegających się o zamówienie</w:t>
      </w:r>
      <w:r w:rsidRPr="009433A0">
        <w:rPr>
          <w:rFonts w:ascii="Arial" w:hAnsi="Arial" w:cs="Arial"/>
          <w:bCs/>
          <w:sz w:val="22"/>
          <w:szCs w:val="22"/>
        </w:rPr>
        <w:t xml:space="preserve">. 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t>Oświadczenia te potwierdzają brak podstaw wykluczenia oraz s</w:t>
      </w:r>
      <w:r w:rsidR="00ED023D"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pełnianie 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t>warunków udziału w postępow</w:t>
      </w:r>
      <w:r w:rsidR="00ED023D" w:rsidRPr="009433A0">
        <w:rPr>
          <w:rFonts w:ascii="Arial" w:hAnsi="Arial" w:cs="Arial"/>
          <w:sz w:val="22"/>
          <w:szCs w:val="22"/>
          <w:shd w:val="clear" w:color="auto" w:fill="FFFFFF"/>
        </w:rPr>
        <w:t xml:space="preserve">aniu w zakresie, w jakim każdy </w:t>
      </w:r>
      <w:r w:rsidRPr="009433A0">
        <w:rPr>
          <w:rFonts w:ascii="Arial" w:hAnsi="Arial" w:cs="Arial"/>
          <w:sz w:val="22"/>
          <w:szCs w:val="22"/>
          <w:shd w:val="clear" w:color="auto" w:fill="FFFFFF"/>
        </w:rPr>
        <w:t>z wykonawców wykazuje spełnianie warunków udziału w postępowaniu,</w:t>
      </w:r>
    </w:p>
    <w:p w14:paraId="6A7F93FD" w14:textId="77777777" w:rsidR="000C1023" w:rsidRPr="009433A0" w:rsidRDefault="000C1023" w:rsidP="00306C41">
      <w:pPr>
        <w:pStyle w:val="Akapitzlist"/>
        <w:widowControl w:val="0"/>
        <w:numPr>
          <w:ilvl w:val="0"/>
          <w:numId w:val="27"/>
        </w:numPr>
        <w:spacing w:before="0" w:after="0" w:line="240" w:lineRule="auto"/>
        <w:ind w:left="1134" w:hanging="425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w przypadku, o którym mowa w pkt 6.3 </w:t>
      </w:r>
      <w:proofErr w:type="spellStart"/>
      <w:r w:rsidRPr="009433A0">
        <w:rPr>
          <w:rFonts w:ascii="Arial" w:hAnsi="Arial" w:cs="Arial"/>
          <w:sz w:val="22"/>
          <w:szCs w:val="22"/>
        </w:rPr>
        <w:t>SWZ</w:t>
      </w:r>
      <w:proofErr w:type="spellEnd"/>
      <w:r w:rsidRPr="009433A0">
        <w:rPr>
          <w:rFonts w:ascii="Arial" w:hAnsi="Arial" w:cs="Arial"/>
          <w:sz w:val="22"/>
          <w:szCs w:val="22"/>
        </w:rPr>
        <w:t xml:space="preserve"> Wykonawcy wspólnie ubiegający się o udzielenie zamówienia </w:t>
      </w:r>
      <w:r w:rsidRPr="009433A0">
        <w:rPr>
          <w:rFonts w:ascii="Arial" w:hAnsi="Arial" w:cs="Arial"/>
          <w:b/>
          <w:bCs/>
          <w:sz w:val="22"/>
          <w:szCs w:val="22"/>
          <w:u w:val="single"/>
        </w:rPr>
        <w:t>dołączają do oferty</w:t>
      </w:r>
      <w:r w:rsidRPr="009433A0">
        <w:rPr>
          <w:rFonts w:ascii="Arial" w:hAnsi="Arial" w:cs="Arial"/>
          <w:sz w:val="22"/>
          <w:szCs w:val="22"/>
        </w:rPr>
        <w:t xml:space="preserve"> oświadczenie, z którego wynika, </w:t>
      </w:r>
      <w:r w:rsidRPr="009433A0">
        <w:rPr>
          <w:rFonts w:ascii="Arial" w:hAnsi="Arial" w:cs="Arial"/>
          <w:sz w:val="22"/>
          <w:szCs w:val="22"/>
        </w:rPr>
        <w:lastRenderedPageBreak/>
        <w:t xml:space="preserve">które usługi wykonają poszczególni Wykonawcy. </w:t>
      </w:r>
      <w:r w:rsidRPr="009433A0">
        <w:rPr>
          <w:rFonts w:ascii="Arial" w:hAnsi="Arial" w:cs="Arial"/>
          <w:b/>
          <w:bCs/>
          <w:sz w:val="22"/>
          <w:szCs w:val="22"/>
        </w:rPr>
        <w:t>Oświadczenie należy złożyć wg</w:t>
      </w:r>
      <w:r w:rsidR="00784194" w:rsidRPr="009433A0">
        <w:rPr>
          <w:rFonts w:ascii="Arial" w:hAnsi="Arial" w:cs="Arial"/>
          <w:b/>
          <w:bCs/>
          <w:sz w:val="22"/>
          <w:szCs w:val="22"/>
        </w:rPr>
        <w:t xml:space="preserve"> wymogów załącznika nr 5</w:t>
      </w:r>
      <w:r w:rsidRPr="009433A0">
        <w:rPr>
          <w:rFonts w:ascii="Arial" w:hAnsi="Arial" w:cs="Arial"/>
          <w:b/>
          <w:bCs/>
          <w:sz w:val="22"/>
          <w:szCs w:val="22"/>
        </w:rPr>
        <w:t xml:space="preserve"> do </w:t>
      </w:r>
      <w:proofErr w:type="spellStart"/>
      <w:r w:rsidRPr="009433A0">
        <w:rPr>
          <w:rFonts w:ascii="Arial" w:hAnsi="Arial" w:cs="Arial"/>
          <w:b/>
          <w:bCs/>
          <w:sz w:val="22"/>
          <w:szCs w:val="22"/>
        </w:rPr>
        <w:t>SWZ</w:t>
      </w:r>
      <w:proofErr w:type="spellEnd"/>
      <w:r w:rsidRPr="009433A0">
        <w:rPr>
          <w:rFonts w:ascii="Arial" w:hAnsi="Arial" w:cs="Arial"/>
          <w:bCs/>
          <w:sz w:val="22"/>
          <w:szCs w:val="22"/>
        </w:rPr>
        <w:t>. Oświadczenie to jest podmiotowym środkiem dowodowym.</w:t>
      </w:r>
    </w:p>
    <w:p w14:paraId="3B5D3158" w14:textId="77777777" w:rsidR="000C1023" w:rsidRPr="009433A0" w:rsidRDefault="000C1023" w:rsidP="00306C41">
      <w:pPr>
        <w:pStyle w:val="Akapitzlist"/>
        <w:widowControl w:val="0"/>
        <w:numPr>
          <w:ilvl w:val="0"/>
          <w:numId w:val="27"/>
        </w:numPr>
        <w:spacing w:before="0" w:after="0" w:line="240" w:lineRule="auto"/>
        <w:ind w:left="1134" w:hanging="425"/>
        <w:outlineLvl w:val="3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Cs/>
          <w:sz w:val="22"/>
          <w:szCs w:val="22"/>
        </w:rPr>
        <w:t xml:space="preserve">zobowiązani są oni na wezwanie Zamawiającego, złożyć podmiotowe środki dowodowe, o których mowa w pkt. 8.3 </w:t>
      </w:r>
      <w:proofErr w:type="spellStart"/>
      <w:r w:rsidRPr="009433A0">
        <w:rPr>
          <w:rFonts w:ascii="Arial" w:hAnsi="Arial" w:cs="Arial"/>
          <w:bCs/>
          <w:sz w:val="22"/>
          <w:szCs w:val="22"/>
        </w:rPr>
        <w:t>SWZ</w:t>
      </w:r>
      <w:proofErr w:type="spellEnd"/>
      <w:r w:rsidRPr="009433A0">
        <w:rPr>
          <w:rFonts w:ascii="Arial" w:hAnsi="Arial" w:cs="Arial"/>
          <w:bCs/>
          <w:sz w:val="22"/>
          <w:szCs w:val="22"/>
        </w:rPr>
        <w:t xml:space="preserve">, przy czym podmiotowe środki dowodowe, o których mowa w pkt. 8.3.1 </w:t>
      </w:r>
      <w:proofErr w:type="spellStart"/>
      <w:r w:rsidRPr="009433A0">
        <w:rPr>
          <w:rFonts w:ascii="Arial" w:hAnsi="Arial" w:cs="Arial"/>
          <w:bCs/>
          <w:sz w:val="22"/>
          <w:szCs w:val="22"/>
        </w:rPr>
        <w:t>SWZ</w:t>
      </w:r>
      <w:proofErr w:type="spellEnd"/>
      <w:r w:rsidRPr="009433A0">
        <w:rPr>
          <w:rFonts w:ascii="Arial" w:hAnsi="Arial" w:cs="Arial"/>
          <w:bCs/>
          <w:sz w:val="22"/>
          <w:szCs w:val="22"/>
        </w:rPr>
        <w:t xml:space="preserve"> składa odpowiednio Wykonawca/Wykonawcy, który/którzy wykazuje/-ą spełnienie warunku.</w:t>
      </w:r>
    </w:p>
    <w:p w14:paraId="013ACE0C" w14:textId="77777777" w:rsidR="000704BE" w:rsidRPr="00306C41" w:rsidRDefault="000C1023" w:rsidP="00306C41">
      <w:pPr>
        <w:pStyle w:val="Akapitzlist"/>
        <w:widowControl w:val="0"/>
        <w:numPr>
          <w:ilvl w:val="1"/>
          <w:numId w:val="28"/>
        </w:numPr>
        <w:spacing w:before="0" w:after="0" w:line="240" w:lineRule="auto"/>
        <w:ind w:left="709" w:hanging="709"/>
        <w:outlineLvl w:val="3"/>
        <w:rPr>
          <w:rFonts w:ascii="Arial" w:hAnsi="Arial" w:cs="Arial"/>
          <w:bCs/>
          <w:sz w:val="22"/>
          <w:szCs w:val="22"/>
        </w:rPr>
      </w:pPr>
      <w:r w:rsidRPr="00993800">
        <w:rPr>
          <w:rFonts w:ascii="Arial" w:hAnsi="Arial" w:cs="Arial"/>
          <w:sz w:val="22"/>
          <w:szCs w:val="22"/>
          <w:shd w:val="clear" w:color="auto" w:fill="FFFFFF"/>
        </w:rPr>
        <w:t xml:space="preserve">Jeżeli została wybrana oferta Wykonawców wspólnie ubiegających się </w:t>
      </w:r>
      <w:r w:rsidRPr="00993800">
        <w:rPr>
          <w:rFonts w:ascii="Arial" w:hAnsi="Arial" w:cs="Arial"/>
          <w:sz w:val="22"/>
          <w:szCs w:val="22"/>
          <w:shd w:val="clear" w:color="auto" w:fill="FFFFFF"/>
        </w:rPr>
        <w:br/>
        <w:t xml:space="preserve">o udzielenie zamówienia, Zamawiający może żądać przed zawarciem umowy </w:t>
      </w:r>
      <w:r w:rsidRPr="00993800">
        <w:rPr>
          <w:rFonts w:ascii="Arial" w:hAnsi="Arial" w:cs="Arial"/>
          <w:sz w:val="22"/>
          <w:szCs w:val="22"/>
          <w:shd w:val="clear" w:color="auto" w:fill="FFFFFF"/>
        </w:rPr>
        <w:br/>
        <w:t>w sprawie zamówienia publicznego kopii umowy regulującej współpracę tych Wykonawców.</w:t>
      </w:r>
    </w:p>
    <w:p w14:paraId="47FF4401" w14:textId="77777777" w:rsidR="00306C41" w:rsidRPr="00993800" w:rsidRDefault="00306C41" w:rsidP="00306C41">
      <w:pPr>
        <w:pStyle w:val="Akapitzlist"/>
        <w:widowControl w:val="0"/>
        <w:spacing w:before="0" w:after="0" w:line="240" w:lineRule="auto"/>
        <w:ind w:left="709"/>
        <w:outlineLvl w:val="3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jc w:val="center"/>
        <w:tblBorders>
          <w:bottom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9072"/>
      </w:tblGrid>
      <w:tr w:rsidR="008A24C0" w:rsidRPr="009433A0" w14:paraId="716054BB" w14:textId="77777777" w:rsidTr="005A54F6">
        <w:trPr>
          <w:trHeight w:val="1464"/>
          <w:jc w:val="center"/>
        </w:trPr>
        <w:tc>
          <w:tcPr>
            <w:tcW w:w="90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6E0A332" w14:textId="77777777" w:rsidR="000C1023" w:rsidRPr="009433A0" w:rsidRDefault="000C1023" w:rsidP="00306C41">
            <w:pPr>
              <w:suppressAutoHyphens/>
              <w:contextualSpacing/>
              <w:jc w:val="center"/>
              <w:textAlignment w:val="baseline"/>
              <w:rPr>
                <w:rFonts w:ascii="Arial" w:hAnsi="Arial" w:cs="Arial"/>
              </w:rPr>
            </w:pPr>
            <w:r w:rsidRPr="009433A0">
              <w:rPr>
                <w:rFonts w:ascii="Arial" w:hAnsi="Arial" w:cs="Arial"/>
                <w:sz w:val="22"/>
                <w:szCs w:val="22"/>
              </w:rPr>
              <w:t>Rozdział 11</w:t>
            </w:r>
          </w:p>
          <w:p w14:paraId="12E18963" w14:textId="77777777" w:rsidR="000C1023" w:rsidRPr="009433A0" w:rsidRDefault="000C1023" w:rsidP="00306C41">
            <w:pPr>
              <w:suppressAutoHyphens/>
              <w:contextualSpacing/>
              <w:jc w:val="center"/>
              <w:textAlignment w:val="baseline"/>
              <w:rPr>
                <w:rFonts w:ascii="Arial" w:hAnsi="Arial" w:cs="Arial"/>
              </w:rPr>
            </w:pPr>
            <w:r w:rsidRPr="009433A0">
              <w:rPr>
                <w:rFonts w:ascii="Arial" w:hAnsi="Arial" w:cs="Arial"/>
                <w:b/>
                <w:sz w:val="22"/>
                <w:szCs w:val="22"/>
              </w:rPr>
              <w:t>INFORMACJE O ŚRODKACH KOMUNIKACJI ELEKTRONICZNEJ, PRZY UŻYCIU KTÓRYCH ZAMAWIAJĄCY BĘDZIE KOMUNIKOWAŁ SIĘ Z WYKONAWCAMI, ORAZ INFORMA</w:t>
            </w:r>
            <w:r w:rsidR="00480737" w:rsidRPr="009433A0">
              <w:rPr>
                <w:rFonts w:ascii="Arial" w:hAnsi="Arial" w:cs="Arial"/>
                <w:b/>
                <w:sz w:val="22"/>
                <w:szCs w:val="22"/>
              </w:rPr>
              <w:t xml:space="preserve">CJE O WYMAGANIACH TECHNICZNYCH </w:t>
            </w:r>
            <w:r w:rsidRPr="009433A0">
              <w:rPr>
                <w:rFonts w:ascii="Arial" w:hAnsi="Arial" w:cs="Arial"/>
                <w:b/>
                <w:sz w:val="22"/>
                <w:szCs w:val="22"/>
              </w:rPr>
              <w:t>I ORGANIZACYJNYCH SPORZĄDZANIA, WYSYŁANIA I ODBIERANIA KORESPONDENCJI ELEKTRONICZNEJ</w:t>
            </w:r>
          </w:p>
        </w:tc>
      </w:tr>
    </w:tbl>
    <w:p w14:paraId="179F8BDD" w14:textId="77777777" w:rsidR="000C1023" w:rsidRPr="009433A0" w:rsidRDefault="000C1023" w:rsidP="00306C41">
      <w:pPr>
        <w:pStyle w:val="Akapitzlist"/>
        <w:widowControl w:val="0"/>
        <w:suppressAutoHyphens/>
        <w:spacing w:before="0" w:after="0" w:line="240" w:lineRule="auto"/>
        <w:ind w:left="0"/>
        <w:jc w:val="center"/>
        <w:outlineLvl w:val="3"/>
        <w:rPr>
          <w:rFonts w:ascii="Arial" w:hAnsi="Arial" w:cs="Arial"/>
          <w:b/>
          <w:sz w:val="22"/>
          <w:szCs w:val="22"/>
        </w:rPr>
      </w:pPr>
      <w:r w:rsidRPr="009433A0">
        <w:rPr>
          <w:rFonts w:ascii="Arial" w:hAnsi="Arial" w:cs="Arial"/>
          <w:b/>
          <w:sz w:val="22"/>
          <w:szCs w:val="22"/>
        </w:rPr>
        <w:t>Wymagania ogólne</w:t>
      </w:r>
    </w:p>
    <w:p w14:paraId="607CA518" w14:textId="77777777" w:rsidR="00D53F12" w:rsidRDefault="00D53F12" w:rsidP="00D53F12">
      <w:pPr>
        <w:pStyle w:val="Akapitzlist"/>
        <w:numPr>
          <w:ilvl w:val="1"/>
          <w:numId w:val="7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12188">
        <w:rPr>
          <w:rFonts w:ascii="Arial" w:hAnsi="Arial" w:cs="Arial"/>
          <w:sz w:val="22"/>
          <w:szCs w:val="22"/>
        </w:rPr>
        <w:t xml:space="preserve">Komunikacja w niniejszym postępowaniu o udzielenie zamówienia (w tym składanie ofert, wymiana informacji oraz przekazywanie dokumentów lub oświadczeń) między Zamawiającym a Wykonawcami odbywa się przy użyciu środków komunikacji elektronicznej, tj. przy użyciu Platformy e-Zamówienia, która jest dostępna pod adresem </w:t>
      </w:r>
      <w:hyperlink r:id="rId27" w:history="1">
        <w:r w:rsidRPr="00F51754">
          <w:rPr>
            <w:rStyle w:val="Hipercze"/>
            <w:rFonts w:ascii="Arial" w:hAnsi="Arial" w:cs="Arial"/>
            <w:sz w:val="22"/>
            <w:szCs w:val="22"/>
          </w:rPr>
          <w:t>https://ezamowienia.gov.pl</w:t>
        </w:r>
      </w:hyperlink>
      <w:r w:rsidRPr="00F12188">
        <w:rPr>
          <w:rFonts w:ascii="Arial" w:hAnsi="Arial" w:cs="Arial"/>
          <w:sz w:val="22"/>
          <w:szCs w:val="22"/>
        </w:rPr>
        <w:t xml:space="preserve">. </w:t>
      </w:r>
    </w:p>
    <w:p w14:paraId="28D66EA6" w14:textId="77777777" w:rsidR="00D53F12" w:rsidRDefault="00D53F12" w:rsidP="00D53F12">
      <w:pPr>
        <w:pStyle w:val="Akapitzlist"/>
        <w:numPr>
          <w:ilvl w:val="1"/>
          <w:numId w:val="7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F12188">
        <w:rPr>
          <w:rFonts w:ascii="Arial" w:hAnsi="Arial" w:cs="Arial"/>
          <w:sz w:val="22"/>
          <w:szCs w:val="22"/>
        </w:rPr>
        <w:t xml:space="preserve">Korzystanie z Platformy e-Zamówienia jest bezpłatne. </w:t>
      </w:r>
    </w:p>
    <w:p w14:paraId="455FA37B" w14:textId="21C1C824" w:rsidR="00D53F12" w:rsidRDefault="00D53F12" w:rsidP="00D53F12">
      <w:pPr>
        <w:pStyle w:val="Akapitzlist"/>
        <w:numPr>
          <w:ilvl w:val="1"/>
          <w:numId w:val="7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F12188">
        <w:rPr>
          <w:rFonts w:ascii="Arial" w:hAnsi="Arial" w:cs="Arial"/>
          <w:sz w:val="22"/>
          <w:szCs w:val="22"/>
        </w:rPr>
        <w:t xml:space="preserve">Adres strony internetowej prowadzonego postępowania (link prowadzący bezpośrednio do widoku postępowania na Platformie e-Zamówienia): </w:t>
      </w:r>
      <w:hyperlink r:id="rId28" w:tgtFrame="_blank" w:history="1">
        <w:r w:rsidR="0071125B" w:rsidRPr="00ED4189">
          <w:rPr>
            <w:rStyle w:val="Hipercze"/>
            <w:rFonts w:ascii="Arial" w:hAnsi="Arial" w:cs="Arial"/>
            <w:b/>
            <w:bCs/>
            <w:color w:val="auto"/>
            <w:sz w:val="22"/>
            <w:szCs w:val="22"/>
            <w:highlight w:val="yellow"/>
            <w:u w:val="none"/>
          </w:rPr>
          <w:t>https://ezamowienia.gov.pl/mp-client/tenders/ocds-148610-df3c885b-8de4-11ee-b55a-a22b2d7f700e</w:t>
        </w:r>
      </w:hyperlink>
    </w:p>
    <w:p w14:paraId="010F82F9" w14:textId="77777777" w:rsidR="00D53F12" w:rsidRDefault="00D53F12" w:rsidP="00D53F12">
      <w:pPr>
        <w:pStyle w:val="Akapitzlist"/>
        <w:autoSpaceDE w:val="0"/>
        <w:autoSpaceDN w:val="0"/>
        <w:adjustRightInd w:val="0"/>
        <w:ind w:left="420"/>
        <w:rPr>
          <w:rFonts w:ascii="Arial" w:hAnsi="Arial" w:cs="Arial"/>
          <w:sz w:val="22"/>
          <w:szCs w:val="22"/>
        </w:rPr>
      </w:pPr>
      <w:r w:rsidRPr="00F12188">
        <w:rPr>
          <w:rFonts w:ascii="Arial" w:hAnsi="Arial" w:cs="Arial"/>
          <w:sz w:val="22"/>
          <w:szCs w:val="22"/>
        </w:rPr>
        <w:t xml:space="preserve">Postępowanie można wyszukać również ze strony głównej Platformy e Zamówienia (przycisk „Przeglądaj postępowania/konkursy”). </w:t>
      </w:r>
    </w:p>
    <w:p w14:paraId="4B204367" w14:textId="7E9F4E6F" w:rsidR="00D53F12" w:rsidRPr="0071125B" w:rsidRDefault="00D53F12" w:rsidP="00D53F12">
      <w:pPr>
        <w:pStyle w:val="Akapitzlist"/>
        <w:numPr>
          <w:ilvl w:val="1"/>
          <w:numId w:val="71"/>
        </w:num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F12188">
        <w:rPr>
          <w:rFonts w:ascii="Arial" w:hAnsi="Arial" w:cs="Arial"/>
          <w:sz w:val="22"/>
          <w:szCs w:val="22"/>
        </w:rPr>
        <w:t xml:space="preserve">Identyfikator (ID) postępowania na Platformie e-Zamówienia: </w:t>
      </w:r>
      <w:proofErr w:type="spellStart"/>
      <w:r w:rsidR="0071125B" w:rsidRPr="0071125B">
        <w:rPr>
          <w:rFonts w:ascii="Arial" w:hAnsi="Arial" w:cs="Arial"/>
          <w:b/>
          <w:bCs/>
          <w:sz w:val="22"/>
          <w:szCs w:val="22"/>
          <w:highlight w:val="yellow"/>
          <w:shd w:val="clear" w:color="auto" w:fill="FFFFFF"/>
        </w:rPr>
        <w:t>ocds</w:t>
      </w:r>
      <w:proofErr w:type="spellEnd"/>
      <w:r w:rsidR="0071125B" w:rsidRPr="0071125B">
        <w:rPr>
          <w:rFonts w:ascii="Arial" w:hAnsi="Arial" w:cs="Arial"/>
          <w:b/>
          <w:bCs/>
          <w:sz w:val="22"/>
          <w:szCs w:val="22"/>
          <w:highlight w:val="yellow"/>
          <w:shd w:val="clear" w:color="auto" w:fill="FFFFFF"/>
        </w:rPr>
        <w:t>-148610-</w:t>
      </w:r>
      <w:proofErr w:type="spellStart"/>
      <w:r w:rsidR="0071125B" w:rsidRPr="0071125B">
        <w:rPr>
          <w:rFonts w:ascii="Arial" w:hAnsi="Arial" w:cs="Arial"/>
          <w:b/>
          <w:bCs/>
          <w:sz w:val="22"/>
          <w:szCs w:val="22"/>
          <w:highlight w:val="yellow"/>
          <w:shd w:val="clear" w:color="auto" w:fill="FFFFFF"/>
        </w:rPr>
        <w:t>df3c885b</w:t>
      </w:r>
      <w:proofErr w:type="spellEnd"/>
      <w:r w:rsidR="0071125B" w:rsidRPr="0071125B">
        <w:rPr>
          <w:rFonts w:ascii="Arial" w:hAnsi="Arial" w:cs="Arial"/>
          <w:b/>
          <w:bCs/>
          <w:sz w:val="22"/>
          <w:szCs w:val="22"/>
          <w:highlight w:val="yellow"/>
          <w:shd w:val="clear" w:color="auto" w:fill="FFFFFF"/>
        </w:rPr>
        <w:t>-</w:t>
      </w:r>
      <w:proofErr w:type="spellStart"/>
      <w:r w:rsidR="0071125B" w:rsidRPr="0071125B">
        <w:rPr>
          <w:rFonts w:ascii="Arial" w:hAnsi="Arial" w:cs="Arial"/>
          <w:b/>
          <w:bCs/>
          <w:sz w:val="22"/>
          <w:szCs w:val="22"/>
          <w:highlight w:val="yellow"/>
          <w:shd w:val="clear" w:color="auto" w:fill="FFFFFF"/>
        </w:rPr>
        <w:t>8de4-11ee-b55a-a22b2d7f700e</w:t>
      </w:r>
      <w:proofErr w:type="spellEnd"/>
      <w:r w:rsidR="0071125B" w:rsidRPr="0071125B">
        <w:rPr>
          <w:rFonts w:ascii="Arial" w:hAnsi="Arial" w:cs="Arial"/>
          <w:b/>
          <w:bCs/>
          <w:sz w:val="22"/>
          <w:szCs w:val="22"/>
          <w:highlight w:val="yellow"/>
          <w:shd w:val="clear" w:color="auto" w:fill="FFFFFF"/>
        </w:rPr>
        <w:t xml:space="preserve"> </w:t>
      </w:r>
    </w:p>
    <w:p w14:paraId="2FC6A20F" w14:textId="77777777" w:rsidR="00D53F12" w:rsidRDefault="00D53F12" w:rsidP="00D53F12">
      <w:pPr>
        <w:pStyle w:val="Akapitzlist"/>
        <w:numPr>
          <w:ilvl w:val="1"/>
          <w:numId w:val="7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12188">
        <w:rPr>
          <w:rFonts w:ascii="Arial" w:hAnsi="Arial" w:cs="Arial"/>
          <w:sz w:val="22"/>
          <w:szCs w:val="22"/>
        </w:rPr>
        <w:t xml:space="preserve"> 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 </w:t>
      </w:r>
    </w:p>
    <w:p w14:paraId="7243DE02" w14:textId="77777777" w:rsidR="00D53F12" w:rsidRDefault="00D53F12" w:rsidP="00D53F12">
      <w:pPr>
        <w:pStyle w:val="Akapitzlist"/>
        <w:numPr>
          <w:ilvl w:val="1"/>
          <w:numId w:val="7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F12188">
        <w:rPr>
          <w:rFonts w:ascii="Arial" w:hAnsi="Arial" w:cs="Arial"/>
          <w:sz w:val="22"/>
          <w:szCs w:val="22"/>
        </w:rPr>
        <w:t xml:space="preserve">Przeglądanie i pobieranie publicznej treści dokumentacji postępowania nie wymaga posiadania konta na Platformie e-Zamówienia ani logowania. </w:t>
      </w:r>
    </w:p>
    <w:p w14:paraId="30A8D449" w14:textId="77777777" w:rsidR="00D53F12" w:rsidRDefault="00D53F12" w:rsidP="00D53F12">
      <w:pPr>
        <w:pStyle w:val="Akapitzlist"/>
        <w:numPr>
          <w:ilvl w:val="1"/>
          <w:numId w:val="7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F12188">
        <w:rPr>
          <w:rFonts w:ascii="Arial" w:hAnsi="Arial" w:cs="Arial"/>
          <w:sz w:val="22"/>
          <w:szCs w:val="22"/>
        </w:rPr>
        <w:t xml:space="preserve">Minimalne wymagania techniczne dotyczące sprzętu używanego w celu korzystania z usług Platformy e-Zamówienia oraz informacje dotyczące specyfikacji połączenia określa Regulamin Platformy e-Zamówienia. </w:t>
      </w:r>
    </w:p>
    <w:p w14:paraId="57E4BB2D" w14:textId="77777777" w:rsidR="00D53F12" w:rsidRDefault="00D53F12" w:rsidP="00D53F12">
      <w:pPr>
        <w:pStyle w:val="Akapitzlist"/>
        <w:numPr>
          <w:ilvl w:val="1"/>
          <w:numId w:val="7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F12188">
        <w:rPr>
          <w:rFonts w:ascii="Arial" w:hAnsi="Arial" w:cs="Arial"/>
          <w:sz w:val="22"/>
          <w:szCs w:val="22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w konkursie (Dz. U. poz. 2452) /dalej: rozporządzenie Prezesa Rady Ministrów w sprawie wymagań dla dokumentów elektronicznych/. </w:t>
      </w:r>
    </w:p>
    <w:p w14:paraId="7CED9233" w14:textId="77777777" w:rsidR="00D53F12" w:rsidRDefault="00D53F12" w:rsidP="00D53F12">
      <w:pPr>
        <w:pStyle w:val="Akapitzlist"/>
        <w:numPr>
          <w:ilvl w:val="1"/>
          <w:numId w:val="7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F12188">
        <w:rPr>
          <w:rFonts w:ascii="Arial" w:hAnsi="Arial" w:cs="Arial"/>
          <w:sz w:val="22"/>
          <w:szCs w:val="22"/>
        </w:rPr>
        <w:t xml:space="preserve">Dokumenty elektroniczne, o których mowa w § 2 ust. 1 rozporządzenia Prezesa Rady Ministrów w sprawie wymagań dla dokumentów elektronicznych (w tym: oferty, oświadczenia, o których mowa w art. 125 ust. 1 ustawy </w:t>
      </w:r>
      <w:proofErr w:type="spellStart"/>
      <w:r w:rsidRPr="00F12188">
        <w:rPr>
          <w:rFonts w:ascii="Arial" w:hAnsi="Arial" w:cs="Arial"/>
          <w:sz w:val="22"/>
          <w:szCs w:val="22"/>
        </w:rPr>
        <w:t>Pzp</w:t>
      </w:r>
      <w:proofErr w:type="spellEnd"/>
      <w:r w:rsidRPr="00F12188">
        <w:rPr>
          <w:rFonts w:ascii="Arial" w:hAnsi="Arial" w:cs="Arial"/>
          <w:sz w:val="22"/>
          <w:szCs w:val="22"/>
        </w:rPr>
        <w:t xml:space="preserve">, podmiotowe środki </w:t>
      </w:r>
      <w:r w:rsidRPr="00F12188">
        <w:rPr>
          <w:rFonts w:ascii="Arial" w:hAnsi="Arial" w:cs="Arial"/>
          <w:sz w:val="22"/>
          <w:szCs w:val="22"/>
        </w:rPr>
        <w:lastRenderedPageBreak/>
        <w:t xml:space="preserve">dowodowe, przedmiotowe środki dowodowe, pełnomocnictwo) sporządza się w postaci elektronicznej, w formatach danych określonych w przepisach wydanych na podstawie art. 18 ustawy z dnia 17 lutego 2005 r. o informatyzacji działalności podmiotów realizujących zadania publiczne (Dz. U. z 2020 r. poz. 346, 568, 695, 1517 i 2320), z zastrzeżeniem formatów, o których mowa w art. 66 ust. 1 ustawy </w:t>
      </w:r>
      <w:proofErr w:type="spellStart"/>
      <w:r w:rsidRPr="00F12188">
        <w:rPr>
          <w:rFonts w:ascii="Arial" w:hAnsi="Arial" w:cs="Arial"/>
          <w:sz w:val="22"/>
          <w:szCs w:val="22"/>
        </w:rPr>
        <w:t>Pzp</w:t>
      </w:r>
      <w:proofErr w:type="spellEnd"/>
      <w:r w:rsidRPr="00F12188">
        <w:rPr>
          <w:rFonts w:ascii="Arial" w:hAnsi="Arial" w:cs="Arial"/>
          <w:sz w:val="22"/>
          <w:szCs w:val="22"/>
        </w:rPr>
        <w:t xml:space="preserve">, z uwzględnieniem rodzaju przekazywanych danych, tj. w szczególności w formacie </w:t>
      </w:r>
      <w:proofErr w:type="spellStart"/>
      <w:r w:rsidRPr="00F12188">
        <w:rPr>
          <w:rFonts w:ascii="Arial" w:hAnsi="Arial" w:cs="Arial"/>
          <w:sz w:val="22"/>
          <w:szCs w:val="22"/>
        </w:rPr>
        <w:t>doc</w:t>
      </w:r>
      <w:proofErr w:type="spellEnd"/>
      <w:r w:rsidRPr="00F12188">
        <w:rPr>
          <w:rFonts w:ascii="Arial" w:hAnsi="Arial" w:cs="Arial"/>
          <w:sz w:val="22"/>
          <w:szCs w:val="22"/>
        </w:rPr>
        <w:t>, .</w:t>
      </w:r>
      <w:proofErr w:type="spellStart"/>
      <w:r w:rsidRPr="00F12188">
        <w:rPr>
          <w:rFonts w:ascii="Arial" w:hAnsi="Arial" w:cs="Arial"/>
          <w:sz w:val="22"/>
          <w:szCs w:val="22"/>
        </w:rPr>
        <w:t>docx</w:t>
      </w:r>
      <w:proofErr w:type="spellEnd"/>
      <w:r w:rsidRPr="00F12188">
        <w:rPr>
          <w:rFonts w:ascii="Arial" w:hAnsi="Arial" w:cs="Arial"/>
          <w:sz w:val="22"/>
          <w:szCs w:val="22"/>
        </w:rPr>
        <w:t>, .pdf, .</w:t>
      </w:r>
      <w:proofErr w:type="spellStart"/>
      <w:r w:rsidRPr="00F12188">
        <w:rPr>
          <w:rFonts w:ascii="Arial" w:hAnsi="Arial" w:cs="Arial"/>
          <w:sz w:val="22"/>
          <w:szCs w:val="22"/>
        </w:rPr>
        <w:t>xml</w:t>
      </w:r>
      <w:proofErr w:type="spellEnd"/>
      <w:r w:rsidRPr="00F12188">
        <w:rPr>
          <w:rFonts w:ascii="Arial" w:hAnsi="Arial" w:cs="Arial"/>
          <w:sz w:val="22"/>
          <w:szCs w:val="22"/>
        </w:rPr>
        <w:t>, .rtf, .</w:t>
      </w:r>
      <w:proofErr w:type="spellStart"/>
      <w:r w:rsidRPr="00F12188">
        <w:rPr>
          <w:rFonts w:ascii="Arial" w:hAnsi="Arial" w:cs="Arial"/>
          <w:sz w:val="22"/>
          <w:szCs w:val="22"/>
        </w:rPr>
        <w:t>xps</w:t>
      </w:r>
      <w:proofErr w:type="spellEnd"/>
      <w:r w:rsidRPr="00F12188">
        <w:rPr>
          <w:rFonts w:ascii="Arial" w:hAnsi="Arial" w:cs="Arial"/>
          <w:sz w:val="22"/>
          <w:szCs w:val="22"/>
        </w:rPr>
        <w:t>, .</w:t>
      </w:r>
      <w:proofErr w:type="spellStart"/>
      <w:r w:rsidRPr="00F12188">
        <w:rPr>
          <w:rFonts w:ascii="Arial" w:hAnsi="Arial" w:cs="Arial"/>
          <w:sz w:val="22"/>
          <w:szCs w:val="22"/>
        </w:rPr>
        <w:t>odt</w:t>
      </w:r>
      <w:proofErr w:type="spellEnd"/>
      <w:r w:rsidRPr="00F12188">
        <w:rPr>
          <w:rFonts w:ascii="Arial" w:hAnsi="Arial" w:cs="Arial"/>
          <w:sz w:val="22"/>
          <w:szCs w:val="22"/>
        </w:rPr>
        <w:t xml:space="preserve">. /przekazuje się jako załączniki/. </w:t>
      </w:r>
    </w:p>
    <w:p w14:paraId="410E9B19" w14:textId="77777777" w:rsidR="00D53F12" w:rsidRDefault="00D53F12" w:rsidP="00D53F12">
      <w:pPr>
        <w:pStyle w:val="Akapitzlist"/>
        <w:numPr>
          <w:ilvl w:val="1"/>
          <w:numId w:val="7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12188">
        <w:rPr>
          <w:rFonts w:ascii="Arial" w:hAnsi="Arial" w:cs="Arial"/>
          <w:sz w:val="22"/>
          <w:szCs w:val="22"/>
        </w:rPr>
        <w:t xml:space="preserve">Inne niż wskazane w punkcie 9 (inne niż wymienione w § 2 ust. 1 rozporządzenia Prezesa Rady Ministrów w sprawie wymagań dla dokumentów elektronicznych) informacje, oświadczenia lub dokumenty przekazywane w postępowaniu sporządza się w postaci elektronicznej: </w:t>
      </w:r>
    </w:p>
    <w:p w14:paraId="6860EF90" w14:textId="77777777" w:rsidR="00D53F12" w:rsidRDefault="00D53F12" w:rsidP="00D53F12">
      <w:pPr>
        <w:pStyle w:val="Akapitzlist"/>
        <w:autoSpaceDE w:val="0"/>
        <w:autoSpaceDN w:val="0"/>
        <w:adjustRightInd w:val="0"/>
        <w:ind w:left="420"/>
        <w:rPr>
          <w:rFonts w:ascii="Arial" w:hAnsi="Arial" w:cs="Arial"/>
          <w:sz w:val="22"/>
          <w:szCs w:val="22"/>
        </w:rPr>
      </w:pPr>
      <w:r w:rsidRPr="00F12188">
        <w:rPr>
          <w:rFonts w:ascii="Arial" w:hAnsi="Arial" w:cs="Arial"/>
          <w:sz w:val="22"/>
          <w:szCs w:val="22"/>
        </w:rPr>
        <w:sym w:font="Symbol" w:char="F0B7"/>
      </w:r>
      <w:r w:rsidRPr="00F12188">
        <w:rPr>
          <w:rFonts w:ascii="Arial" w:hAnsi="Arial" w:cs="Arial"/>
          <w:sz w:val="22"/>
          <w:szCs w:val="22"/>
        </w:rPr>
        <w:t xml:space="preserve"> w formatach danych określonych w przepisach wydanych na podstawie art. 18 ustawy z dnia 17 lutego 2005 r. o informatyzacji działalności podmiotów realizujących zadania publiczne) i przekazuje się jako załączniki lub </w:t>
      </w:r>
    </w:p>
    <w:p w14:paraId="69D34D36" w14:textId="77777777" w:rsidR="00D53F12" w:rsidRDefault="00D53F12" w:rsidP="00D53F12">
      <w:pPr>
        <w:pStyle w:val="Akapitzlist"/>
        <w:autoSpaceDE w:val="0"/>
        <w:autoSpaceDN w:val="0"/>
        <w:adjustRightInd w:val="0"/>
        <w:ind w:left="420"/>
        <w:rPr>
          <w:rFonts w:ascii="Arial" w:hAnsi="Arial" w:cs="Arial"/>
          <w:sz w:val="22"/>
          <w:szCs w:val="22"/>
        </w:rPr>
      </w:pPr>
      <w:r w:rsidRPr="00F12188">
        <w:rPr>
          <w:rFonts w:ascii="Arial" w:hAnsi="Arial" w:cs="Arial"/>
          <w:sz w:val="22"/>
          <w:szCs w:val="22"/>
        </w:rPr>
        <w:sym w:font="Symbol" w:char="F0B7"/>
      </w:r>
      <w:r w:rsidRPr="00F12188">
        <w:rPr>
          <w:rFonts w:ascii="Arial" w:hAnsi="Arial" w:cs="Arial"/>
          <w:sz w:val="22"/>
          <w:szCs w:val="22"/>
        </w:rPr>
        <w:t xml:space="preserve"> jako tekst wpisany bezpośrednio do wiadomości przekazywanej przy użyciu środków komunikacji elektronicznej określonych w niniejszej </w:t>
      </w:r>
      <w:proofErr w:type="spellStart"/>
      <w:r w:rsidRPr="00F12188">
        <w:rPr>
          <w:rFonts w:ascii="Arial" w:hAnsi="Arial" w:cs="Arial"/>
          <w:sz w:val="22"/>
          <w:szCs w:val="22"/>
        </w:rPr>
        <w:t>SWZ</w:t>
      </w:r>
      <w:proofErr w:type="spellEnd"/>
      <w:r w:rsidRPr="00F12188">
        <w:rPr>
          <w:rFonts w:ascii="Arial" w:hAnsi="Arial" w:cs="Arial"/>
          <w:sz w:val="22"/>
          <w:szCs w:val="22"/>
        </w:rPr>
        <w:t xml:space="preserve">. </w:t>
      </w:r>
    </w:p>
    <w:p w14:paraId="6A461204" w14:textId="77777777" w:rsidR="00D53F12" w:rsidRDefault="00D53F12" w:rsidP="00D53F12">
      <w:pPr>
        <w:pStyle w:val="Akapitzlist"/>
        <w:numPr>
          <w:ilvl w:val="1"/>
          <w:numId w:val="7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12188">
        <w:rPr>
          <w:rFonts w:ascii="Arial" w:hAnsi="Arial" w:cs="Arial"/>
          <w:sz w:val="22"/>
          <w:szCs w:val="22"/>
        </w:rPr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powinny być zgodnie z ustawą </w:t>
      </w:r>
      <w:proofErr w:type="spellStart"/>
      <w:r w:rsidRPr="00F12188">
        <w:rPr>
          <w:rFonts w:ascii="Arial" w:hAnsi="Arial" w:cs="Arial"/>
          <w:sz w:val="22"/>
          <w:szCs w:val="22"/>
        </w:rPr>
        <w:t>Pzp</w:t>
      </w:r>
      <w:proofErr w:type="spellEnd"/>
      <w:r w:rsidRPr="00F12188">
        <w:rPr>
          <w:rFonts w:ascii="Arial" w:hAnsi="Arial" w:cs="Arial"/>
          <w:sz w:val="22"/>
          <w:szCs w:val="22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zamówienia, podpisem typu zewnętrznego lub wewnętrznego. W zależności od rodzaju podpisu i jego typu (zewnętrzny, wewnętrzny) dodaje się uprzednio podpisane dokumenty wraz z wygenerowanym plikiem podpisu (typ zewnętrzny) lub dokument z wszytym podpisem (typ wewnętrzny). </w:t>
      </w:r>
    </w:p>
    <w:p w14:paraId="1D2E17E5" w14:textId="77777777" w:rsidR="00D53F12" w:rsidRDefault="00D53F12" w:rsidP="00D53F12">
      <w:pPr>
        <w:pStyle w:val="Akapitzlist"/>
        <w:numPr>
          <w:ilvl w:val="1"/>
          <w:numId w:val="7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12188">
        <w:rPr>
          <w:rFonts w:ascii="Arial" w:hAnsi="Arial" w:cs="Arial"/>
          <w:sz w:val="22"/>
          <w:szCs w:val="22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</w:t>
      </w:r>
      <w:proofErr w:type="spellStart"/>
      <w:r w:rsidRPr="00F12188">
        <w:rPr>
          <w:rFonts w:ascii="Arial" w:hAnsi="Arial" w:cs="Arial"/>
          <w:sz w:val="22"/>
          <w:szCs w:val="22"/>
        </w:rPr>
        <w:t>SWZ</w:t>
      </w:r>
      <w:proofErr w:type="spellEnd"/>
      <w:r w:rsidRPr="00F12188">
        <w:rPr>
          <w:rFonts w:ascii="Arial" w:hAnsi="Arial" w:cs="Arial"/>
          <w:sz w:val="22"/>
          <w:szCs w:val="22"/>
        </w:rPr>
        <w:t xml:space="preserve"> wystarczające jest posiadanie tzw. konta uproszczonego na Platformie e-Zamówienia. </w:t>
      </w:r>
    </w:p>
    <w:p w14:paraId="0C576A03" w14:textId="77777777" w:rsidR="00D53F12" w:rsidRDefault="00D53F12" w:rsidP="00D53F12">
      <w:pPr>
        <w:pStyle w:val="Akapitzlist"/>
        <w:numPr>
          <w:ilvl w:val="1"/>
          <w:numId w:val="7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12188">
        <w:rPr>
          <w:rFonts w:ascii="Arial" w:hAnsi="Arial" w:cs="Arial"/>
          <w:sz w:val="22"/>
          <w:szCs w:val="22"/>
        </w:rPr>
        <w:t xml:space="preserve">Wszystkie wysłane i odebrane w postępowaniu przez Wykonawcę wiadomości widoczne są po zalogowaniu w podglądzie postępowania w zakładce „Komunikacja”. </w:t>
      </w:r>
    </w:p>
    <w:p w14:paraId="108AA2F3" w14:textId="77777777" w:rsidR="00D53F12" w:rsidRDefault="00D53F12" w:rsidP="00D53F12">
      <w:pPr>
        <w:pStyle w:val="Akapitzlist"/>
        <w:numPr>
          <w:ilvl w:val="1"/>
          <w:numId w:val="7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12188">
        <w:rPr>
          <w:rFonts w:ascii="Arial" w:hAnsi="Arial" w:cs="Arial"/>
          <w:sz w:val="22"/>
          <w:szCs w:val="22"/>
        </w:rPr>
        <w:t xml:space="preserve"> Maksymalny rozmiar plików przesyłanych za pośrednictwem „Formularzy do komunikacji” wynosi 150 MB (wielkość ta dotyczy plików przesyłanych jako załączniki do jednego formularza). </w:t>
      </w:r>
    </w:p>
    <w:p w14:paraId="3199FE0C" w14:textId="77777777" w:rsidR="00D53F12" w:rsidRDefault="00D53F12" w:rsidP="00D53F12">
      <w:pPr>
        <w:pStyle w:val="Akapitzlist"/>
        <w:numPr>
          <w:ilvl w:val="1"/>
          <w:numId w:val="7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12188">
        <w:rPr>
          <w:rFonts w:ascii="Arial" w:hAnsi="Arial" w:cs="Arial"/>
          <w:sz w:val="22"/>
          <w:szCs w:val="22"/>
        </w:rPr>
        <w:t xml:space="preserve">Ofertę oraz oświadczenie o niepodleganiu wykluczeniu, o którym mowa w art. 125 ust. 1 wraz z oświadczeniem o braku podstaw wykluczenia z postępowania na podstawie art. 7 ust. 1 ustawy z dnia 13 kwietnia 2022 r. o szczególnych rozwiązaniach w zakresie przeciwdziałania wspieraniu agresji na Ukrainę oraz służących ochronie bezpieczeństwa narodowego (Dz. U. poz. 835) składa się, pod rygorem nieważności, w formie elektronicznej (tj. opatrzone kwalifikowanym podpisem elektronicznym) lub w postaci elektronicznej opatrzonej podpisem zaufanym lub podpisem osobistym. </w:t>
      </w:r>
    </w:p>
    <w:p w14:paraId="7BB3EDEB" w14:textId="77777777" w:rsidR="00D53F12" w:rsidRDefault="00D53F12" w:rsidP="00D53F12">
      <w:pPr>
        <w:pStyle w:val="Akapitzlist"/>
        <w:numPr>
          <w:ilvl w:val="1"/>
          <w:numId w:val="7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12188">
        <w:rPr>
          <w:rFonts w:ascii="Arial" w:hAnsi="Arial" w:cs="Arial"/>
          <w:sz w:val="22"/>
          <w:szCs w:val="22"/>
        </w:rPr>
        <w:t xml:space="preserve">W przypadku gdy podmiotowe środki dowodowe, przedmiotowe środki dowodowe, inne dokumenty lub dokumenty potwierdzające umocowanie do reprezentowania odpowiednio Wykonawcy, Wykonawców wspólnie ubiegających się o udzielenie zamówienia publicznego lub Podwykonawcy, zwane dalej „dokumentami potwierdzającymi umocowanie do reprezentowania”, zostały wystawione przez upoważnione podmioty inne niż Wykonawca, Wykonawca wspólnie ubiegający się o udzielenie zamówienia lub </w:t>
      </w:r>
      <w:r w:rsidRPr="00F12188">
        <w:rPr>
          <w:rFonts w:ascii="Arial" w:hAnsi="Arial" w:cs="Arial"/>
          <w:sz w:val="22"/>
          <w:szCs w:val="22"/>
        </w:rPr>
        <w:lastRenderedPageBreak/>
        <w:t xml:space="preserve">Podwykonawca, zwane dalej „upoważnionymi podmiotami”, jako dokument elektroniczny, przekazuje się ten dokument. </w:t>
      </w:r>
    </w:p>
    <w:p w14:paraId="40BB4F3A" w14:textId="77777777" w:rsidR="00D53F12" w:rsidRDefault="00D53F12" w:rsidP="00D53F12">
      <w:pPr>
        <w:pStyle w:val="Akapitzlist"/>
        <w:numPr>
          <w:ilvl w:val="1"/>
          <w:numId w:val="7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12188">
        <w:rPr>
          <w:rFonts w:ascii="Arial" w:hAnsi="Arial" w:cs="Arial"/>
          <w:sz w:val="22"/>
          <w:szCs w:val="22"/>
        </w:rPr>
        <w:t xml:space="preserve">Podmiotowe środki dowodowe, przedmiotowe środki dowodowe, niewystawione przez upoważnione podmioty, oraz pełnomocnictwo przekazuje się w formie elektronicznej (tj. opatrzone kwalifikowanym podpisem elektronicznym) lub w postaci elektronicznej opatrzonej podpisem zaufanym lub podpisem osobistym. </w:t>
      </w:r>
    </w:p>
    <w:p w14:paraId="6CDB2B79" w14:textId="77777777" w:rsidR="00D53F12" w:rsidRDefault="00D53F12" w:rsidP="00D53F12">
      <w:pPr>
        <w:pStyle w:val="Akapitzlist"/>
        <w:numPr>
          <w:ilvl w:val="1"/>
          <w:numId w:val="7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12188">
        <w:rPr>
          <w:rFonts w:ascii="Arial" w:hAnsi="Arial" w:cs="Arial"/>
          <w:sz w:val="22"/>
          <w:szCs w:val="22"/>
        </w:rPr>
        <w:t xml:space="preserve">Potwierdzanie za zgodność z oryginałem wskazanych w punkcie 16 i 17 (powyżej) dokumentu/ów w postaci papierowej następuje poprzez cyfrowe odwzorowanie tego dokumentu i opatrzenie go kwalifikowanym podpisem elektronicznym, podpisem zaufanym lub podpisem osobistym (poświadczając tym samym zgodność cyfrowego odwzorowania z dokumentem w postaci papierowej). Szczegółowe zasady dokonywania poświadczenia poszczególnych rodzajów dokumentów zawiera Rozporządzenie Prezesa Rady Ministrów w sprawie wymagań dla dokumentów elektronicznych. </w:t>
      </w:r>
    </w:p>
    <w:p w14:paraId="2F1FC522" w14:textId="77777777" w:rsidR="00D53F12" w:rsidRDefault="00D53F12" w:rsidP="00D53F12">
      <w:pPr>
        <w:pStyle w:val="Akapitzlist"/>
        <w:numPr>
          <w:ilvl w:val="1"/>
          <w:numId w:val="7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12188">
        <w:rPr>
          <w:rFonts w:ascii="Arial" w:hAnsi="Arial" w:cs="Arial"/>
          <w:sz w:val="22"/>
          <w:szCs w:val="22"/>
        </w:rPr>
        <w:t xml:space="preserve">W przypadku przekazywania w postępowaniu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70DA6CB6" w14:textId="77777777" w:rsidR="00D53F12" w:rsidRDefault="00D53F12" w:rsidP="00D53F12">
      <w:pPr>
        <w:pStyle w:val="Akapitzlist"/>
        <w:numPr>
          <w:ilvl w:val="1"/>
          <w:numId w:val="7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12188">
        <w:rPr>
          <w:rFonts w:ascii="Arial" w:hAnsi="Arial" w:cs="Arial"/>
          <w:sz w:val="22"/>
          <w:szCs w:val="22"/>
        </w:rPr>
        <w:t>W przypadku gdy dokumenty elektroniczne w postępowaniu, przekazywane przy użyciu środków komunikacji elektronicznej, zawierają informacje stanowiące tajemnicę przedsiębiorstwa w rozumieniu ustawy z dnia 16 kwietnia 1993 r. o zwalczaniu nieuczciwej konkurencji (Dz. U. z 202</w:t>
      </w:r>
      <w:r>
        <w:rPr>
          <w:rFonts w:ascii="Arial" w:hAnsi="Arial" w:cs="Arial"/>
          <w:sz w:val="22"/>
          <w:szCs w:val="22"/>
        </w:rPr>
        <w:t>3</w:t>
      </w:r>
      <w:r w:rsidRPr="00F12188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</w:rPr>
        <w:t>1233</w:t>
      </w:r>
      <w:r w:rsidRPr="00F12188">
        <w:rPr>
          <w:rFonts w:ascii="Arial" w:hAnsi="Arial" w:cs="Arial"/>
          <w:sz w:val="22"/>
          <w:szCs w:val="22"/>
        </w:rPr>
        <w:t xml:space="preserve">), Wykonawca, w celu utrzymania poufności tych informacji, przekazuje je w wydzielonym i odpowiednio oznaczonym pliku (wraz z jednoczesnym zaznaczeniem w nazwie pliku „Dokument stanowiący tajemnicę przedsiębiorstwa”). </w:t>
      </w:r>
    </w:p>
    <w:p w14:paraId="06896746" w14:textId="77777777" w:rsidR="00D53F12" w:rsidRDefault="00D53F12" w:rsidP="00D53F12">
      <w:pPr>
        <w:pStyle w:val="Akapitzlist"/>
        <w:numPr>
          <w:ilvl w:val="1"/>
          <w:numId w:val="7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12188">
        <w:rPr>
          <w:rFonts w:ascii="Arial" w:hAnsi="Arial" w:cs="Arial"/>
          <w:sz w:val="22"/>
          <w:szCs w:val="22"/>
        </w:rPr>
        <w:t>W przypadku problemów technicznych i awarii związanych z funkcjonowaniem Platformy e</w:t>
      </w:r>
      <w:r>
        <w:rPr>
          <w:rFonts w:ascii="Arial" w:hAnsi="Arial" w:cs="Arial"/>
          <w:sz w:val="22"/>
          <w:szCs w:val="22"/>
        </w:rPr>
        <w:t>-</w:t>
      </w:r>
      <w:r w:rsidRPr="00F12188">
        <w:rPr>
          <w:rFonts w:ascii="Arial" w:hAnsi="Arial" w:cs="Arial"/>
          <w:sz w:val="22"/>
          <w:szCs w:val="22"/>
        </w:rPr>
        <w:t xml:space="preserve">Zamówienia użytkownicy mogą skorzystać ze wsparcia technicznego dostępnego pod numerem telefonu (32) 77 88 999 lub drogą elektroniczną poprzez formularz udostępniony na stronie internetowej https://ezamowienia.gov.pl w zakładce „Zgłoś problem”. </w:t>
      </w:r>
    </w:p>
    <w:p w14:paraId="604BA44C" w14:textId="53E1F7C1" w:rsidR="00D53F12" w:rsidRPr="00D53F12" w:rsidRDefault="00D53F12" w:rsidP="00D53F12">
      <w:pPr>
        <w:pStyle w:val="Akapitzlist"/>
        <w:numPr>
          <w:ilvl w:val="1"/>
          <w:numId w:val="7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12188">
        <w:rPr>
          <w:rFonts w:ascii="Arial" w:hAnsi="Arial" w:cs="Arial"/>
          <w:sz w:val="22"/>
          <w:szCs w:val="22"/>
        </w:rPr>
        <w:t xml:space="preserve">Osobą upoważnioną ze strony Zamawiającego do komunikowania się z Wykonawcami jest Pani </w:t>
      </w:r>
      <w:r>
        <w:rPr>
          <w:rFonts w:ascii="Arial" w:hAnsi="Arial" w:cs="Arial"/>
          <w:sz w:val="22"/>
          <w:szCs w:val="22"/>
        </w:rPr>
        <w:t>Anna Kowalczyk</w:t>
      </w:r>
      <w:r w:rsidRPr="00F12188">
        <w:rPr>
          <w:rFonts w:ascii="Arial" w:hAnsi="Arial" w:cs="Arial"/>
          <w:sz w:val="22"/>
          <w:szCs w:val="22"/>
        </w:rPr>
        <w:t xml:space="preserve">– Dyrektor Szkoły Podstawowej, tel. </w:t>
      </w:r>
      <w:r w:rsidRPr="00F12188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(84) 61</w:t>
      </w:r>
      <w:r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15213</w:t>
      </w:r>
      <w:r w:rsidRPr="00F12188">
        <w:rPr>
          <w:rFonts w:ascii="Arial" w:hAnsi="Arial" w:cs="Arial"/>
          <w:sz w:val="22"/>
          <w:szCs w:val="22"/>
          <w:shd w:val="clear" w:color="auto" w:fill="FFFFFF"/>
        </w:rPr>
        <w:t> </w:t>
      </w:r>
      <w:r w:rsidRPr="00F12188">
        <w:rPr>
          <w:rFonts w:ascii="Arial" w:hAnsi="Arial" w:cs="Arial"/>
          <w:sz w:val="22"/>
          <w:szCs w:val="22"/>
        </w:rPr>
        <w:t xml:space="preserve">, e-mail: </w:t>
      </w:r>
      <w:hyperlink r:id="rId29" w:history="1">
        <w:r w:rsidRPr="005E172C">
          <w:rPr>
            <w:rStyle w:val="Hipercze"/>
            <w:rFonts w:ascii="Arial" w:hAnsi="Arial" w:cs="Arial"/>
            <w:b/>
            <w:bCs/>
            <w:color w:val="auto"/>
            <w:sz w:val="22"/>
            <w:szCs w:val="22"/>
            <w:shd w:val="clear" w:color="auto" w:fill="FFFFFF"/>
          </w:rPr>
          <w:t>zszdanow@gmail.com</w:t>
        </w:r>
      </w:hyperlink>
    </w:p>
    <w:p w14:paraId="50EAD678" w14:textId="1EEA7ACF" w:rsidR="00D53F12" w:rsidRPr="00F12188" w:rsidRDefault="00D53F12" w:rsidP="00D53F12">
      <w:pPr>
        <w:pStyle w:val="Akapitzlist"/>
        <w:numPr>
          <w:ilvl w:val="1"/>
          <w:numId w:val="7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12188">
        <w:rPr>
          <w:rFonts w:ascii="Arial" w:hAnsi="Arial" w:cs="Arial"/>
          <w:sz w:val="22"/>
          <w:szCs w:val="22"/>
        </w:rPr>
        <w:t xml:space="preserve">W szczególnie uzasadnionych przypadkach uniemożliwiających komunikację Wykonawcy i Zamawiającego za pośrednictwem Platformy e-Zamówienia, Zamawiający dopuszcza komunikację za pomocą poczty elektronicznej (nie dotyczy czynności złożenia, wycofania lub zmiany oferty). Adres skrzynki e-mail Zamawiającego: </w:t>
      </w:r>
      <w:hyperlink r:id="rId30" w:history="1">
        <w:r w:rsidRPr="005E172C">
          <w:rPr>
            <w:rStyle w:val="Hipercze"/>
            <w:rFonts w:ascii="Arial" w:hAnsi="Arial" w:cs="Arial"/>
            <w:b/>
            <w:bCs/>
            <w:color w:val="auto"/>
            <w:sz w:val="22"/>
            <w:szCs w:val="22"/>
            <w:shd w:val="clear" w:color="auto" w:fill="FFFFFF"/>
          </w:rPr>
          <w:t>zszdanow@gmail.com</w:t>
        </w:r>
      </w:hyperlink>
    </w:p>
    <w:p w14:paraId="6CCFD396" w14:textId="77777777" w:rsidR="00764535" w:rsidRPr="00306C41" w:rsidRDefault="00764535" w:rsidP="00764535">
      <w:pPr>
        <w:pStyle w:val="Akapitzlist"/>
        <w:autoSpaceDE w:val="0"/>
        <w:autoSpaceDN w:val="0"/>
        <w:adjustRightInd w:val="0"/>
        <w:ind w:left="420"/>
        <w:rPr>
          <w:rFonts w:ascii="Arial" w:hAnsi="Arial" w:cs="Arial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0C1023" w:rsidRPr="009433A0" w14:paraId="45094DEB" w14:textId="77777777" w:rsidTr="00410A45">
        <w:trPr>
          <w:jc w:val="center"/>
        </w:trPr>
        <w:tc>
          <w:tcPr>
            <w:tcW w:w="9102" w:type="dxa"/>
            <w:shd w:val="clear" w:color="auto" w:fill="auto"/>
          </w:tcPr>
          <w:p w14:paraId="7BF51D58" w14:textId="77777777" w:rsidR="000C1023" w:rsidRPr="009433A0" w:rsidRDefault="000C1023" w:rsidP="00306C41">
            <w:pPr>
              <w:suppressAutoHyphens/>
              <w:contextualSpacing/>
              <w:jc w:val="center"/>
              <w:textAlignment w:val="baseline"/>
              <w:rPr>
                <w:rFonts w:ascii="Arial" w:hAnsi="Arial" w:cs="Arial"/>
              </w:rPr>
            </w:pPr>
            <w:r w:rsidRPr="009433A0">
              <w:rPr>
                <w:rFonts w:ascii="Arial" w:hAnsi="Arial" w:cs="Arial"/>
                <w:sz w:val="22"/>
                <w:szCs w:val="22"/>
              </w:rPr>
              <w:t xml:space="preserve">Rozdział 12 </w:t>
            </w:r>
          </w:p>
          <w:p w14:paraId="0573C2EA" w14:textId="77777777" w:rsidR="000C1023" w:rsidRPr="009433A0" w:rsidRDefault="000C1023" w:rsidP="00306C41">
            <w:pPr>
              <w:suppressAutoHyphens/>
              <w:contextualSpacing/>
              <w:jc w:val="center"/>
              <w:textAlignment w:val="baseline"/>
              <w:rPr>
                <w:rFonts w:ascii="Arial" w:hAnsi="Arial" w:cs="Arial"/>
              </w:rPr>
            </w:pPr>
            <w:r w:rsidRPr="009433A0">
              <w:rPr>
                <w:rFonts w:ascii="Arial" w:hAnsi="Arial" w:cs="Arial"/>
                <w:b/>
                <w:sz w:val="22"/>
                <w:szCs w:val="22"/>
              </w:rPr>
              <w:t>WYMAGANIA DOTYCZĄCE WADIUM</w:t>
            </w:r>
          </w:p>
        </w:tc>
      </w:tr>
    </w:tbl>
    <w:p w14:paraId="10FF1215" w14:textId="77777777" w:rsidR="000C1023" w:rsidRPr="009433A0" w:rsidRDefault="000C1023" w:rsidP="00306C41">
      <w:pPr>
        <w:pStyle w:val="Akapitzlist"/>
        <w:widowControl w:val="0"/>
        <w:numPr>
          <w:ilvl w:val="0"/>
          <w:numId w:val="10"/>
        </w:numPr>
        <w:spacing w:before="0" w:after="0" w:line="240" w:lineRule="auto"/>
        <w:contextualSpacing w:val="0"/>
        <w:outlineLvl w:val="3"/>
        <w:rPr>
          <w:rFonts w:ascii="Arial" w:eastAsia="Times New Roman" w:hAnsi="Arial" w:cs="Arial"/>
          <w:bCs/>
          <w:vanish/>
          <w:sz w:val="22"/>
          <w:szCs w:val="22"/>
          <w:lang w:eastAsia="pl-PL"/>
        </w:rPr>
      </w:pPr>
    </w:p>
    <w:p w14:paraId="24655DB6" w14:textId="77777777" w:rsidR="000C1023" w:rsidRPr="009433A0" w:rsidRDefault="000C1023" w:rsidP="00306C41">
      <w:pPr>
        <w:pStyle w:val="Akapitzlist"/>
        <w:widowControl w:val="0"/>
        <w:numPr>
          <w:ilvl w:val="0"/>
          <w:numId w:val="10"/>
        </w:numPr>
        <w:spacing w:before="0" w:after="0" w:line="240" w:lineRule="auto"/>
        <w:contextualSpacing w:val="0"/>
        <w:outlineLvl w:val="3"/>
        <w:rPr>
          <w:rFonts w:ascii="Arial" w:eastAsia="Times New Roman" w:hAnsi="Arial" w:cs="Arial"/>
          <w:bCs/>
          <w:vanish/>
          <w:sz w:val="22"/>
          <w:szCs w:val="22"/>
          <w:lang w:eastAsia="pl-PL"/>
        </w:rPr>
      </w:pPr>
    </w:p>
    <w:p w14:paraId="5FC8DDCA" w14:textId="77777777" w:rsidR="000C1023" w:rsidRPr="009433A0" w:rsidRDefault="000C1023" w:rsidP="00306C41">
      <w:pPr>
        <w:pStyle w:val="Akapitzlist"/>
        <w:widowControl w:val="0"/>
        <w:numPr>
          <w:ilvl w:val="0"/>
          <w:numId w:val="10"/>
        </w:numPr>
        <w:spacing w:before="0" w:after="0" w:line="240" w:lineRule="auto"/>
        <w:contextualSpacing w:val="0"/>
        <w:outlineLvl w:val="3"/>
        <w:rPr>
          <w:rFonts w:ascii="Arial" w:eastAsia="Times New Roman" w:hAnsi="Arial" w:cs="Arial"/>
          <w:bCs/>
          <w:vanish/>
          <w:sz w:val="22"/>
          <w:szCs w:val="22"/>
          <w:lang w:eastAsia="pl-PL"/>
        </w:rPr>
      </w:pPr>
    </w:p>
    <w:p w14:paraId="37F183F2" w14:textId="77777777" w:rsidR="000C1023" w:rsidRPr="009433A0" w:rsidRDefault="000C1023" w:rsidP="00306C41">
      <w:pPr>
        <w:pStyle w:val="Akapitzlist"/>
        <w:widowControl w:val="0"/>
        <w:numPr>
          <w:ilvl w:val="0"/>
          <w:numId w:val="10"/>
        </w:numPr>
        <w:spacing w:before="0" w:after="0" w:line="240" w:lineRule="auto"/>
        <w:contextualSpacing w:val="0"/>
        <w:outlineLvl w:val="3"/>
        <w:rPr>
          <w:rFonts w:ascii="Arial" w:eastAsia="Times New Roman" w:hAnsi="Arial" w:cs="Arial"/>
          <w:bCs/>
          <w:vanish/>
          <w:sz w:val="22"/>
          <w:szCs w:val="22"/>
          <w:lang w:eastAsia="pl-PL"/>
        </w:rPr>
      </w:pPr>
    </w:p>
    <w:p w14:paraId="475FB487" w14:textId="77777777" w:rsidR="000C1023" w:rsidRPr="009433A0" w:rsidRDefault="000C1023" w:rsidP="00306C41">
      <w:pPr>
        <w:pStyle w:val="Akapitzlist"/>
        <w:widowControl w:val="0"/>
        <w:numPr>
          <w:ilvl w:val="0"/>
          <w:numId w:val="10"/>
        </w:numPr>
        <w:spacing w:before="0" w:after="0" w:line="240" w:lineRule="auto"/>
        <w:contextualSpacing w:val="0"/>
        <w:outlineLvl w:val="3"/>
        <w:rPr>
          <w:rFonts w:ascii="Arial" w:eastAsia="Times New Roman" w:hAnsi="Arial" w:cs="Arial"/>
          <w:bCs/>
          <w:vanish/>
          <w:sz w:val="22"/>
          <w:szCs w:val="22"/>
          <w:lang w:eastAsia="pl-PL"/>
        </w:rPr>
      </w:pPr>
    </w:p>
    <w:p w14:paraId="3D9D822C" w14:textId="77777777" w:rsidR="00725359" w:rsidRPr="009433A0" w:rsidRDefault="00725359" w:rsidP="00306C41">
      <w:pPr>
        <w:pStyle w:val="Akapitzlist"/>
        <w:widowControl w:val="0"/>
        <w:numPr>
          <w:ilvl w:val="0"/>
          <w:numId w:val="11"/>
        </w:numPr>
        <w:spacing w:before="0" w:after="0" w:line="240" w:lineRule="auto"/>
        <w:outlineLvl w:val="3"/>
        <w:rPr>
          <w:rFonts w:ascii="Arial" w:hAnsi="Arial" w:cs="Arial"/>
          <w:bCs/>
          <w:vanish/>
          <w:sz w:val="22"/>
          <w:szCs w:val="22"/>
        </w:rPr>
      </w:pPr>
    </w:p>
    <w:p w14:paraId="5E97B7BC" w14:textId="77777777" w:rsidR="00725359" w:rsidRPr="009433A0" w:rsidRDefault="00725359" w:rsidP="00306C41">
      <w:pPr>
        <w:pStyle w:val="Akapitzlist"/>
        <w:widowControl w:val="0"/>
        <w:numPr>
          <w:ilvl w:val="0"/>
          <w:numId w:val="11"/>
        </w:numPr>
        <w:spacing w:before="0" w:after="0" w:line="240" w:lineRule="auto"/>
        <w:outlineLvl w:val="3"/>
        <w:rPr>
          <w:rFonts w:ascii="Arial" w:hAnsi="Arial" w:cs="Arial"/>
          <w:bCs/>
          <w:vanish/>
          <w:sz w:val="22"/>
          <w:szCs w:val="22"/>
        </w:rPr>
      </w:pPr>
    </w:p>
    <w:p w14:paraId="7D709AC2" w14:textId="77777777" w:rsidR="00725359" w:rsidRPr="009433A0" w:rsidRDefault="00725359" w:rsidP="00306C41">
      <w:pPr>
        <w:pStyle w:val="Akapitzlist"/>
        <w:widowControl w:val="0"/>
        <w:numPr>
          <w:ilvl w:val="0"/>
          <w:numId w:val="11"/>
        </w:numPr>
        <w:spacing w:before="0" w:after="0" w:line="240" w:lineRule="auto"/>
        <w:outlineLvl w:val="3"/>
        <w:rPr>
          <w:rFonts w:ascii="Arial" w:hAnsi="Arial" w:cs="Arial"/>
          <w:bCs/>
          <w:vanish/>
          <w:sz w:val="22"/>
          <w:szCs w:val="22"/>
        </w:rPr>
      </w:pPr>
    </w:p>
    <w:p w14:paraId="63EE0128" w14:textId="77777777" w:rsidR="00725359" w:rsidRPr="009433A0" w:rsidRDefault="00725359" w:rsidP="00306C41">
      <w:pPr>
        <w:pStyle w:val="Akapitzlist"/>
        <w:widowControl w:val="0"/>
        <w:numPr>
          <w:ilvl w:val="0"/>
          <w:numId w:val="11"/>
        </w:numPr>
        <w:spacing w:before="0" w:after="0" w:line="240" w:lineRule="auto"/>
        <w:outlineLvl w:val="3"/>
        <w:rPr>
          <w:rFonts w:ascii="Arial" w:hAnsi="Arial" w:cs="Arial"/>
          <w:bCs/>
          <w:vanish/>
          <w:sz w:val="22"/>
          <w:szCs w:val="22"/>
        </w:rPr>
      </w:pPr>
    </w:p>
    <w:p w14:paraId="3CAF3EF6" w14:textId="77777777" w:rsidR="00725359" w:rsidRPr="009433A0" w:rsidRDefault="00725359" w:rsidP="00306C41">
      <w:pPr>
        <w:pStyle w:val="Akapitzlist"/>
        <w:widowControl w:val="0"/>
        <w:numPr>
          <w:ilvl w:val="0"/>
          <w:numId w:val="11"/>
        </w:numPr>
        <w:spacing w:before="0" w:after="0" w:line="240" w:lineRule="auto"/>
        <w:outlineLvl w:val="3"/>
        <w:rPr>
          <w:rFonts w:ascii="Arial" w:hAnsi="Arial" w:cs="Arial"/>
          <w:bCs/>
          <w:vanish/>
          <w:sz w:val="22"/>
          <w:szCs w:val="22"/>
        </w:rPr>
      </w:pPr>
    </w:p>
    <w:p w14:paraId="2A0F3EA2" w14:textId="77777777" w:rsidR="00725359" w:rsidRPr="009433A0" w:rsidRDefault="00725359" w:rsidP="00306C41">
      <w:pPr>
        <w:pStyle w:val="Akapitzlist"/>
        <w:widowControl w:val="0"/>
        <w:numPr>
          <w:ilvl w:val="0"/>
          <w:numId w:val="11"/>
        </w:numPr>
        <w:spacing w:before="0" w:after="0" w:line="240" w:lineRule="auto"/>
        <w:outlineLvl w:val="3"/>
        <w:rPr>
          <w:rFonts w:ascii="Arial" w:hAnsi="Arial" w:cs="Arial"/>
          <w:bCs/>
          <w:vanish/>
          <w:sz w:val="22"/>
          <w:szCs w:val="22"/>
        </w:rPr>
      </w:pPr>
    </w:p>
    <w:p w14:paraId="25E28978" w14:textId="77777777" w:rsidR="00725359" w:rsidRPr="009433A0" w:rsidRDefault="00725359" w:rsidP="00306C41">
      <w:pPr>
        <w:pStyle w:val="Akapitzlist"/>
        <w:widowControl w:val="0"/>
        <w:numPr>
          <w:ilvl w:val="0"/>
          <w:numId w:val="11"/>
        </w:numPr>
        <w:spacing w:before="0" w:after="0" w:line="240" w:lineRule="auto"/>
        <w:outlineLvl w:val="3"/>
        <w:rPr>
          <w:rFonts w:ascii="Arial" w:hAnsi="Arial" w:cs="Arial"/>
          <w:bCs/>
          <w:vanish/>
          <w:sz w:val="22"/>
          <w:szCs w:val="22"/>
        </w:rPr>
      </w:pPr>
    </w:p>
    <w:p w14:paraId="7EC09868" w14:textId="77777777" w:rsidR="00ED023D" w:rsidRPr="00FB716B" w:rsidRDefault="00FB716B" w:rsidP="00306C41">
      <w:pPr>
        <w:tabs>
          <w:tab w:val="left" w:pos="709"/>
        </w:tabs>
        <w:rPr>
          <w:rFonts w:ascii="Arial" w:hAnsi="Arial" w:cs="Arial"/>
          <w:sz w:val="22"/>
          <w:szCs w:val="22"/>
        </w:rPr>
      </w:pPr>
      <w:r w:rsidRPr="00FB716B">
        <w:rPr>
          <w:rFonts w:ascii="Arial" w:hAnsi="Arial" w:cs="Arial"/>
          <w:bCs/>
          <w:sz w:val="22"/>
          <w:szCs w:val="22"/>
        </w:rPr>
        <w:t>Zamawiający nie wymaga wniesienia wadium.</w:t>
      </w:r>
    </w:p>
    <w:p w14:paraId="3DA3C97D" w14:textId="77777777" w:rsidR="00ED023D" w:rsidRPr="009433A0" w:rsidRDefault="00ED023D" w:rsidP="00306C41">
      <w:pPr>
        <w:tabs>
          <w:tab w:val="left" w:pos="709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bottom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8964"/>
      </w:tblGrid>
      <w:tr w:rsidR="008A24C0" w:rsidRPr="009433A0" w14:paraId="4264BF3F" w14:textId="77777777" w:rsidTr="00725359">
        <w:tc>
          <w:tcPr>
            <w:tcW w:w="896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F75960D" w14:textId="77777777" w:rsidR="00725359" w:rsidRPr="009433A0" w:rsidRDefault="00725359" w:rsidP="00306C41">
            <w:pPr>
              <w:suppressAutoHyphens/>
              <w:contextualSpacing/>
              <w:jc w:val="center"/>
              <w:textAlignment w:val="baseline"/>
              <w:rPr>
                <w:rFonts w:ascii="Arial" w:hAnsi="Arial" w:cs="Arial"/>
              </w:rPr>
            </w:pPr>
            <w:r w:rsidRPr="009433A0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9433A0">
              <w:rPr>
                <w:rFonts w:ascii="Arial" w:hAnsi="Arial" w:cs="Arial"/>
                <w:sz w:val="22"/>
                <w:szCs w:val="22"/>
              </w:rPr>
              <w:t>Rozdział 13</w:t>
            </w:r>
          </w:p>
          <w:p w14:paraId="6D0A6229" w14:textId="77777777" w:rsidR="00725359" w:rsidRPr="009433A0" w:rsidRDefault="00725359" w:rsidP="00306C41">
            <w:pPr>
              <w:suppressAutoHyphens/>
              <w:contextualSpacing/>
              <w:jc w:val="center"/>
              <w:textAlignment w:val="baseline"/>
              <w:rPr>
                <w:rFonts w:ascii="Arial" w:hAnsi="Arial" w:cs="Arial"/>
              </w:rPr>
            </w:pPr>
            <w:r w:rsidRPr="009433A0">
              <w:rPr>
                <w:rFonts w:ascii="Arial" w:hAnsi="Arial" w:cs="Arial"/>
                <w:b/>
                <w:sz w:val="22"/>
                <w:szCs w:val="22"/>
              </w:rPr>
              <w:t>OPIS SPOSOBU PRZYGOTOWANIA OFERTY</w:t>
            </w:r>
          </w:p>
        </w:tc>
      </w:tr>
    </w:tbl>
    <w:p w14:paraId="2E09B392" w14:textId="77777777" w:rsidR="00725359" w:rsidRPr="00764535" w:rsidRDefault="00725359" w:rsidP="00306C41">
      <w:pPr>
        <w:pStyle w:val="Akapitzlist"/>
        <w:widowControl w:val="0"/>
        <w:numPr>
          <w:ilvl w:val="1"/>
          <w:numId w:val="29"/>
        </w:numPr>
        <w:spacing w:before="0" w:after="0" w:line="240" w:lineRule="auto"/>
        <w:outlineLvl w:val="3"/>
        <w:rPr>
          <w:rFonts w:ascii="Arial" w:hAnsi="Arial" w:cs="Arial"/>
          <w:bCs/>
          <w:sz w:val="22"/>
          <w:szCs w:val="22"/>
        </w:rPr>
      </w:pPr>
      <w:r w:rsidRPr="00764535">
        <w:rPr>
          <w:rFonts w:ascii="Arial" w:hAnsi="Arial" w:cs="Arial"/>
          <w:b/>
          <w:bCs/>
          <w:sz w:val="22"/>
          <w:szCs w:val="22"/>
        </w:rPr>
        <w:t>Każdy Wykonawca może złożyć jedną ofertę</w:t>
      </w:r>
      <w:r w:rsidRPr="00764535">
        <w:rPr>
          <w:rFonts w:ascii="Arial" w:hAnsi="Arial" w:cs="Arial"/>
          <w:bCs/>
          <w:sz w:val="22"/>
          <w:szCs w:val="22"/>
        </w:rPr>
        <w:t>. Złożenie więcej niż jednej oferty spowoduje odrzucenie wszystkich ofert złożonych przez Wykonawcę.</w:t>
      </w:r>
    </w:p>
    <w:p w14:paraId="453AC028" w14:textId="77777777" w:rsidR="00526DC0" w:rsidRPr="00526DC0" w:rsidRDefault="00725359" w:rsidP="00526DC0">
      <w:pPr>
        <w:pStyle w:val="Akapitzlist"/>
        <w:widowControl w:val="0"/>
        <w:numPr>
          <w:ilvl w:val="1"/>
          <w:numId w:val="29"/>
        </w:numPr>
        <w:spacing w:before="0" w:after="0" w:line="240" w:lineRule="auto"/>
        <w:outlineLvl w:val="3"/>
        <w:rPr>
          <w:rFonts w:ascii="Arial" w:hAnsi="Arial" w:cs="Arial"/>
          <w:sz w:val="22"/>
          <w:szCs w:val="22"/>
        </w:rPr>
      </w:pPr>
      <w:r w:rsidRPr="00526DC0">
        <w:rPr>
          <w:rFonts w:ascii="Arial" w:hAnsi="Arial" w:cs="Arial"/>
          <w:b/>
          <w:sz w:val="22"/>
          <w:szCs w:val="22"/>
        </w:rPr>
        <w:t xml:space="preserve">Ofertę </w:t>
      </w:r>
      <w:r w:rsidRPr="00526DC0">
        <w:rPr>
          <w:rFonts w:ascii="Arial" w:hAnsi="Arial" w:cs="Arial"/>
          <w:b/>
          <w:sz w:val="22"/>
          <w:szCs w:val="22"/>
          <w:shd w:val="clear" w:color="auto" w:fill="FFFFFF"/>
        </w:rPr>
        <w:t xml:space="preserve">składa się, </w:t>
      </w:r>
      <w:r w:rsidRPr="00526DC0">
        <w:rPr>
          <w:rFonts w:ascii="Arial" w:hAnsi="Arial" w:cs="Arial"/>
          <w:b/>
          <w:sz w:val="22"/>
          <w:szCs w:val="22"/>
          <w:u w:val="single"/>
          <w:shd w:val="clear" w:color="auto" w:fill="FFFFFF"/>
        </w:rPr>
        <w:t>pod rygorem nieważności</w:t>
      </w:r>
      <w:r w:rsidRPr="00526DC0">
        <w:rPr>
          <w:rFonts w:ascii="Arial" w:hAnsi="Arial" w:cs="Arial"/>
          <w:b/>
          <w:sz w:val="22"/>
          <w:szCs w:val="22"/>
          <w:shd w:val="clear" w:color="auto" w:fill="FFFFFF"/>
        </w:rPr>
        <w:t xml:space="preserve">, w formie elektronicznej lub </w:t>
      </w:r>
      <w:r w:rsidRPr="00526DC0">
        <w:rPr>
          <w:rFonts w:ascii="Arial" w:hAnsi="Arial" w:cs="Arial"/>
          <w:b/>
          <w:sz w:val="22"/>
          <w:szCs w:val="22"/>
          <w:shd w:val="clear" w:color="auto" w:fill="FFFFFF"/>
        </w:rPr>
        <w:br/>
        <w:t>w postaci elektronicznej opatrzonej podpisem zaufanym lub podpisem osobistym</w:t>
      </w:r>
      <w:r w:rsidRPr="00526DC0">
        <w:rPr>
          <w:rFonts w:ascii="Arial" w:hAnsi="Arial" w:cs="Arial"/>
          <w:sz w:val="22"/>
          <w:szCs w:val="22"/>
          <w:shd w:val="clear" w:color="auto" w:fill="FFFFFF"/>
        </w:rPr>
        <w:t xml:space="preserve"> w formatach danych określonych w przepisach wydanych na podstawie art. 18 ustawy z dnia 17 lutego 2005 r. o informatyzacji działalności podmiotów realizujących zadania publiczne (Dz. U. z 2020 r. poz. 346, 568, 695, 1517 i 2320), z </w:t>
      </w:r>
      <w:r w:rsidRPr="00526DC0">
        <w:rPr>
          <w:rFonts w:ascii="Arial" w:hAnsi="Arial" w:cs="Arial"/>
          <w:sz w:val="22"/>
          <w:szCs w:val="22"/>
          <w:shd w:val="clear" w:color="auto" w:fill="FFFFFF"/>
        </w:rPr>
        <w:lastRenderedPageBreak/>
        <w:t xml:space="preserve">zastrzeżeniem formatów, o których mowa w art. 66 ust. 1 ustawy </w:t>
      </w:r>
      <w:proofErr w:type="spellStart"/>
      <w:r w:rsidRPr="00526DC0">
        <w:rPr>
          <w:rFonts w:ascii="Arial" w:hAnsi="Arial" w:cs="Arial"/>
          <w:sz w:val="22"/>
          <w:szCs w:val="22"/>
          <w:shd w:val="clear" w:color="auto" w:fill="FFFFFF"/>
        </w:rPr>
        <w:t>Pzp</w:t>
      </w:r>
      <w:proofErr w:type="spellEnd"/>
      <w:r w:rsidRPr="00526DC0">
        <w:rPr>
          <w:rFonts w:ascii="Arial" w:hAnsi="Arial" w:cs="Arial"/>
          <w:sz w:val="22"/>
          <w:szCs w:val="22"/>
          <w:shd w:val="clear" w:color="auto" w:fill="FFFFFF"/>
        </w:rPr>
        <w:t>, z uwzględnieniem rodzaju przekazywanych danych.</w:t>
      </w:r>
    </w:p>
    <w:p w14:paraId="79EA8962" w14:textId="77777777" w:rsidR="00526DC0" w:rsidRPr="00526DC0" w:rsidRDefault="00526DC0" w:rsidP="00526DC0">
      <w:pPr>
        <w:pStyle w:val="Akapitzlist"/>
        <w:widowControl w:val="0"/>
        <w:numPr>
          <w:ilvl w:val="0"/>
          <w:numId w:val="29"/>
        </w:numPr>
        <w:suppressAutoHyphens/>
        <w:autoSpaceDN w:val="0"/>
        <w:spacing w:before="0" w:after="0" w:line="240" w:lineRule="auto"/>
        <w:contextualSpacing w:val="0"/>
        <w:textAlignment w:val="baseline"/>
        <w:outlineLvl w:val="3"/>
        <w:rPr>
          <w:rFonts w:ascii="Arial" w:hAnsi="Arial" w:cs="Arial"/>
          <w:sz w:val="22"/>
          <w:szCs w:val="22"/>
        </w:rPr>
      </w:pPr>
      <w:r w:rsidRPr="00526DC0">
        <w:rPr>
          <w:rFonts w:ascii="Arial" w:hAnsi="Arial" w:cs="Arial"/>
          <w:sz w:val="22"/>
          <w:szCs w:val="22"/>
        </w:rPr>
        <w:t xml:space="preserve">Sposób złożenia oferty w tym zaszyfrowania oferty opisany został w Instrukcji użytkownika. Wykonawca zobowiązany jest do zapoznania się z treścią „Instrukcji użytkownika” dostępnej na </w:t>
      </w:r>
      <w:proofErr w:type="spellStart"/>
      <w:r w:rsidRPr="00526DC0">
        <w:rPr>
          <w:rFonts w:ascii="Arial" w:hAnsi="Arial" w:cs="Arial"/>
          <w:sz w:val="22"/>
          <w:szCs w:val="22"/>
        </w:rPr>
        <w:t>miniPortalu</w:t>
      </w:r>
      <w:proofErr w:type="spellEnd"/>
      <w:r w:rsidRPr="00526DC0">
        <w:rPr>
          <w:rFonts w:ascii="Arial" w:hAnsi="Arial" w:cs="Arial"/>
          <w:sz w:val="22"/>
          <w:szCs w:val="22"/>
        </w:rPr>
        <w:t xml:space="preserve"> przed złożeniem oferty. Składając ofertę Wykonawca akceptuje treść ww. Instrukcji. </w:t>
      </w:r>
    </w:p>
    <w:p w14:paraId="35A5600D" w14:textId="77777777" w:rsidR="00725359" w:rsidRPr="00764535" w:rsidRDefault="00725359" w:rsidP="00764535">
      <w:pPr>
        <w:pStyle w:val="Akapitzlist"/>
        <w:numPr>
          <w:ilvl w:val="1"/>
          <w:numId w:val="68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64535">
        <w:rPr>
          <w:rFonts w:ascii="Arial" w:hAnsi="Arial" w:cs="Arial"/>
          <w:bCs/>
          <w:sz w:val="22"/>
          <w:szCs w:val="22"/>
        </w:rPr>
        <w:t>Oferta musi zawierać następujące oświadczenia i dokumenty:</w:t>
      </w:r>
    </w:p>
    <w:p w14:paraId="2462987C" w14:textId="77777777" w:rsidR="00725359" w:rsidRPr="00764535" w:rsidRDefault="00725359" w:rsidP="00306C41">
      <w:pPr>
        <w:pStyle w:val="Akapitzlist"/>
        <w:widowControl w:val="0"/>
        <w:numPr>
          <w:ilvl w:val="0"/>
          <w:numId w:val="30"/>
        </w:numPr>
        <w:spacing w:before="0" w:after="0" w:line="240" w:lineRule="auto"/>
        <w:ind w:left="993" w:hanging="284"/>
        <w:outlineLvl w:val="3"/>
        <w:rPr>
          <w:rFonts w:ascii="Arial" w:hAnsi="Arial" w:cs="Arial"/>
          <w:bCs/>
          <w:sz w:val="22"/>
          <w:szCs w:val="22"/>
        </w:rPr>
      </w:pPr>
      <w:r w:rsidRPr="00764535">
        <w:rPr>
          <w:rFonts w:ascii="Arial" w:hAnsi="Arial" w:cs="Arial"/>
          <w:b/>
          <w:bCs/>
          <w:sz w:val="22"/>
          <w:szCs w:val="22"/>
        </w:rPr>
        <w:t xml:space="preserve">Formularz ofertowy </w:t>
      </w:r>
      <w:r w:rsidRPr="00764535">
        <w:rPr>
          <w:rFonts w:ascii="Arial" w:hAnsi="Arial" w:cs="Arial"/>
          <w:bCs/>
          <w:sz w:val="22"/>
          <w:szCs w:val="22"/>
        </w:rPr>
        <w:t xml:space="preserve">– do wykorzystania wzór (druk), stanowiący </w:t>
      </w:r>
      <w:r w:rsidR="00424BA4" w:rsidRPr="0076453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9672B" w:rsidRPr="00764535">
        <w:rPr>
          <w:rFonts w:ascii="Arial" w:hAnsi="Arial" w:cs="Arial"/>
          <w:b/>
          <w:bCs/>
          <w:sz w:val="22"/>
          <w:szCs w:val="22"/>
        </w:rPr>
        <w:t>1</w:t>
      </w:r>
      <w:r w:rsidRPr="00764535">
        <w:rPr>
          <w:rFonts w:ascii="Arial" w:hAnsi="Arial" w:cs="Arial"/>
          <w:b/>
          <w:bCs/>
          <w:sz w:val="22"/>
          <w:szCs w:val="22"/>
        </w:rPr>
        <w:t xml:space="preserve"> do </w:t>
      </w:r>
      <w:proofErr w:type="spellStart"/>
      <w:r w:rsidRPr="00764535">
        <w:rPr>
          <w:rFonts w:ascii="Arial" w:hAnsi="Arial" w:cs="Arial"/>
          <w:b/>
          <w:bCs/>
          <w:sz w:val="22"/>
          <w:szCs w:val="22"/>
        </w:rPr>
        <w:t>SWZ</w:t>
      </w:r>
      <w:proofErr w:type="spellEnd"/>
      <w:r w:rsidRPr="00764535">
        <w:rPr>
          <w:rFonts w:ascii="Arial" w:hAnsi="Arial" w:cs="Arial"/>
          <w:b/>
          <w:bCs/>
          <w:sz w:val="22"/>
          <w:szCs w:val="22"/>
        </w:rPr>
        <w:t xml:space="preserve"> </w:t>
      </w:r>
      <w:r w:rsidRPr="00764535">
        <w:rPr>
          <w:rFonts w:ascii="Arial" w:hAnsi="Arial" w:cs="Arial"/>
          <w:bCs/>
          <w:sz w:val="22"/>
          <w:szCs w:val="22"/>
        </w:rPr>
        <w:t>(przy czym Wykonawca może sporządzić ofertę wg innego wzorca, powinna ona wówczas obej</w:t>
      </w:r>
      <w:r w:rsidR="00ED023D" w:rsidRPr="00764535">
        <w:rPr>
          <w:rFonts w:ascii="Arial" w:hAnsi="Arial" w:cs="Arial"/>
          <w:bCs/>
          <w:sz w:val="22"/>
          <w:szCs w:val="22"/>
        </w:rPr>
        <w:t xml:space="preserve">mować dane wymagane dla oferty </w:t>
      </w:r>
      <w:r w:rsidRPr="00764535">
        <w:rPr>
          <w:rFonts w:ascii="Arial" w:hAnsi="Arial" w:cs="Arial"/>
          <w:bCs/>
          <w:sz w:val="22"/>
          <w:szCs w:val="22"/>
        </w:rPr>
        <w:t xml:space="preserve">w </w:t>
      </w:r>
      <w:proofErr w:type="spellStart"/>
      <w:r w:rsidRPr="00764535">
        <w:rPr>
          <w:rFonts w:ascii="Arial" w:hAnsi="Arial" w:cs="Arial"/>
          <w:bCs/>
          <w:sz w:val="22"/>
          <w:szCs w:val="22"/>
        </w:rPr>
        <w:t>SWZ</w:t>
      </w:r>
      <w:proofErr w:type="spellEnd"/>
      <w:r w:rsidRPr="00764535">
        <w:rPr>
          <w:rFonts w:ascii="Arial" w:hAnsi="Arial" w:cs="Arial"/>
          <w:bCs/>
          <w:sz w:val="22"/>
          <w:szCs w:val="22"/>
        </w:rPr>
        <w:t xml:space="preserve"> i załącznikach). </w:t>
      </w:r>
    </w:p>
    <w:p w14:paraId="758084A4" w14:textId="77777777" w:rsidR="00725359" w:rsidRPr="00764535" w:rsidRDefault="00725359" w:rsidP="00306C41">
      <w:pPr>
        <w:pStyle w:val="Akapitzlist"/>
        <w:widowControl w:val="0"/>
        <w:numPr>
          <w:ilvl w:val="0"/>
          <w:numId w:val="30"/>
        </w:numPr>
        <w:spacing w:before="0" w:after="0" w:line="240" w:lineRule="auto"/>
        <w:ind w:left="993" w:hanging="284"/>
        <w:outlineLvl w:val="3"/>
        <w:rPr>
          <w:rFonts w:ascii="Arial" w:hAnsi="Arial" w:cs="Arial"/>
          <w:bCs/>
          <w:sz w:val="22"/>
          <w:szCs w:val="22"/>
        </w:rPr>
      </w:pPr>
      <w:r w:rsidRPr="00764535">
        <w:rPr>
          <w:rFonts w:ascii="Arial" w:hAnsi="Arial" w:cs="Arial"/>
          <w:b/>
          <w:bCs/>
          <w:sz w:val="22"/>
          <w:szCs w:val="22"/>
        </w:rPr>
        <w:t xml:space="preserve">Oświadczenia, o których mowa w rozdziale 8.1 </w:t>
      </w:r>
      <w:proofErr w:type="spellStart"/>
      <w:r w:rsidRPr="00764535">
        <w:rPr>
          <w:rFonts w:ascii="Arial" w:hAnsi="Arial" w:cs="Arial"/>
          <w:b/>
          <w:bCs/>
          <w:sz w:val="22"/>
          <w:szCs w:val="22"/>
        </w:rPr>
        <w:t>SWZ</w:t>
      </w:r>
      <w:proofErr w:type="spellEnd"/>
      <w:r w:rsidRPr="00764535">
        <w:rPr>
          <w:rFonts w:ascii="Arial" w:hAnsi="Arial" w:cs="Arial"/>
          <w:bCs/>
          <w:sz w:val="22"/>
          <w:szCs w:val="22"/>
        </w:rPr>
        <w:t>;</w:t>
      </w:r>
    </w:p>
    <w:p w14:paraId="5E6D7F3D" w14:textId="77777777" w:rsidR="00725359" w:rsidRPr="00764535" w:rsidRDefault="00725359" w:rsidP="00306C41">
      <w:pPr>
        <w:pStyle w:val="Akapitzlist"/>
        <w:widowControl w:val="0"/>
        <w:numPr>
          <w:ilvl w:val="0"/>
          <w:numId w:val="30"/>
        </w:numPr>
        <w:spacing w:before="0" w:after="0" w:line="240" w:lineRule="auto"/>
        <w:ind w:left="993" w:hanging="284"/>
        <w:outlineLvl w:val="3"/>
        <w:rPr>
          <w:rFonts w:ascii="Arial" w:hAnsi="Arial" w:cs="Arial"/>
          <w:bCs/>
          <w:sz w:val="22"/>
          <w:szCs w:val="22"/>
        </w:rPr>
      </w:pPr>
      <w:r w:rsidRPr="00764535">
        <w:rPr>
          <w:rFonts w:ascii="Arial" w:hAnsi="Arial" w:cs="Arial"/>
          <w:b/>
          <w:sz w:val="22"/>
          <w:szCs w:val="22"/>
        </w:rPr>
        <w:t xml:space="preserve">Oświadczenie, o którym mowa w rozdziale 8.2 </w:t>
      </w:r>
      <w:proofErr w:type="spellStart"/>
      <w:r w:rsidRPr="00764535">
        <w:rPr>
          <w:rFonts w:ascii="Arial" w:hAnsi="Arial" w:cs="Arial"/>
          <w:b/>
          <w:sz w:val="22"/>
          <w:szCs w:val="22"/>
        </w:rPr>
        <w:t>SWZ</w:t>
      </w:r>
      <w:proofErr w:type="spellEnd"/>
      <w:r w:rsidRPr="00764535">
        <w:rPr>
          <w:rFonts w:ascii="Arial" w:hAnsi="Arial" w:cs="Arial"/>
          <w:bCs/>
          <w:sz w:val="22"/>
          <w:szCs w:val="22"/>
        </w:rPr>
        <w:t xml:space="preserve"> </w:t>
      </w:r>
      <w:r w:rsidRPr="00764535">
        <w:rPr>
          <w:rFonts w:ascii="Arial" w:hAnsi="Arial" w:cs="Arial"/>
          <w:b/>
          <w:bCs/>
          <w:i/>
          <w:sz w:val="22"/>
          <w:szCs w:val="22"/>
          <w:lang w:eastAsia="en-US"/>
        </w:rPr>
        <w:t>(jeżeli dotyczy)</w:t>
      </w:r>
      <w:r w:rsidRPr="00764535">
        <w:rPr>
          <w:rFonts w:ascii="Arial" w:hAnsi="Arial" w:cs="Arial"/>
          <w:bCs/>
          <w:sz w:val="22"/>
          <w:szCs w:val="22"/>
        </w:rPr>
        <w:t>,</w:t>
      </w:r>
    </w:p>
    <w:p w14:paraId="29B72426" w14:textId="77777777" w:rsidR="00725359" w:rsidRPr="00764535" w:rsidRDefault="00725359" w:rsidP="00306C41">
      <w:pPr>
        <w:pStyle w:val="Akapitzlist"/>
        <w:widowControl w:val="0"/>
        <w:numPr>
          <w:ilvl w:val="0"/>
          <w:numId w:val="30"/>
        </w:numPr>
        <w:spacing w:before="0" w:after="0" w:line="240" w:lineRule="auto"/>
        <w:ind w:left="993" w:hanging="284"/>
        <w:outlineLvl w:val="3"/>
        <w:rPr>
          <w:rFonts w:ascii="Arial" w:hAnsi="Arial" w:cs="Arial"/>
          <w:bCs/>
          <w:sz w:val="22"/>
          <w:szCs w:val="22"/>
        </w:rPr>
      </w:pPr>
      <w:r w:rsidRPr="00764535">
        <w:rPr>
          <w:rFonts w:ascii="Arial" w:hAnsi="Arial" w:cs="Arial"/>
          <w:b/>
          <w:bCs/>
          <w:sz w:val="22"/>
          <w:szCs w:val="22"/>
          <w:lang w:eastAsia="en-US"/>
        </w:rPr>
        <w:t>Zobowiązanie lub inne dokumenty</w:t>
      </w:r>
      <w:r w:rsidRPr="00764535">
        <w:rPr>
          <w:rFonts w:ascii="Arial" w:hAnsi="Arial" w:cs="Arial"/>
          <w:b/>
          <w:sz w:val="22"/>
          <w:szCs w:val="22"/>
          <w:lang w:eastAsia="en-US"/>
        </w:rPr>
        <w:t xml:space="preserve">, o których mowa w pkt 9.4 </w:t>
      </w:r>
      <w:proofErr w:type="spellStart"/>
      <w:r w:rsidRPr="00764535">
        <w:rPr>
          <w:rFonts w:ascii="Arial" w:hAnsi="Arial" w:cs="Arial"/>
          <w:b/>
          <w:sz w:val="22"/>
          <w:szCs w:val="22"/>
          <w:lang w:eastAsia="en-US"/>
        </w:rPr>
        <w:t>SWZ</w:t>
      </w:r>
      <w:proofErr w:type="spellEnd"/>
      <w:r w:rsidRPr="00764535">
        <w:rPr>
          <w:rFonts w:ascii="Arial" w:hAnsi="Arial" w:cs="Arial"/>
          <w:bCs/>
          <w:sz w:val="22"/>
          <w:szCs w:val="22"/>
          <w:lang w:eastAsia="en-US"/>
        </w:rPr>
        <w:t xml:space="preserve"> </w:t>
      </w:r>
      <w:r w:rsidRPr="00764535">
        <w:rPr>
          <w:rFonts w:ascii="Arial" w:hAnsi="Arial" w:cs="Arial"/>
          <w:b/>
          <w:bCs/>
          <w:i/>
          <w:sz w:val="22"/>
          <w:szCs w:val="22"/>
          <w:lang w:eastAsia="en-US"/>
        </w:rPr>
        <w:t>(jeżeli dotyczy)</w:t>
      </w:r>
      <w:r w:rsidRPr="00764535">
        <w:rPr>
          <w:rFonts w:ascii="Arial" w:hAnsi="Arial" w:cs="Arial"/>
          <w:bCs/>
          <w:i/>
          <w:sz w:val="22"/>
          <w:szCs w:val="22"/>
          <w:lang w:eastAsia="en-US"/>
        </w:rPr>
        <w:t>.</w:t>
      </w:r>
    </w:p>
    <w:p w14:paraId="71F2893D" w14:textId="77777777" w:rsidR="00725359" w:rsidRPr="00764535" w:rsidRDefault="00725359" w:rsidP="00306C41">
      <w:pPr>
        <w:pStyle w:val="Akapitzlist"/>
        <w:widowControl w:val="0"/>
        <w:numPr>
          <w:ilvl w:val="0"/>
          <w:numId w:val="30"/>
        </w:numPr>
        <w:spacing w:before="0" w:after="0" w:line="240" w:lineRule="auto"/>
        <w:ind w:left="993" w:hanging="284"/>
        <w:outlineLvl w:val="3"/>
        <w:rPr>
          <w:rFonts w:ascii="Arial" w:hAnsi="Arial" w:cs="Arial"/>
          <w:bCs/>
          <w:sz w:val="22"/>
          <w:szCs w:val="22"/>
        </w:rPr>
      </w:pPr>
      <w:r w:rsidRPr="00764535">
        <w:rPr>
          <w:rFonts w:ascii="Arial" w:hAnsi="Arial" w:cs="Arial"/>
          <w:b/>
          <w:bCs/>
          <w:sz w:val="22"/>
          <w:szCs w:val="22"/>
          <w:lang w:eastAsia="en-US"/>
        </w:rPr>
        <w:t xml:space="preserve">Potwierdzenie umocowania do działania w imieniu Wykonawcy </w:t>
      </w:r>
      <w:r w:rsidRPr="00764535">
        <w:rPr>
          <w:rFonts w:ascii="Arial" w:hAnsi="Arial" w:cs="Arial"/>
          <w:b/>
          <w:bCs/>
          <w:sz w:val="22"/>
          <w:szCs w:val="22"/>
        </w:rPr>
        <w:t>lub podmiotu udostępniającego zasoby</w:t>
      </w:r>
      <w:r w:rsidRPr="00764535">
        <w:rPr>
          <w:rFonts w:ascii="Arial" w:hAnsi="Arial" w:cs="Arial"/>
          <w:b/>
          <w:bCs/>
          <w:sz w:val="22"/>
          <w:szCs w:val="22"/>
          <w:lang w:eastAsia="en-US"/>
        </w:rPr>
        <w:t>:</w:t>
      </w:r>
    </w:p>
    <w:p w14:paraId="0087D549" w14:textId="77777777" w:rsidR="00725359" w:rsidRPr="00764535" w:rsidRDefault="00725359" w:rsidP="00306C41">
      <w:pPr>
        <w:pStyle w:val="Akapitzlist"/>
        <w:widowControl w:val="0"/>
        <w:numPr>
          <w:ilvl w:val="0"/>
          <w:numId w:val="32"/>
        </w:numPr>
        <w:spacing w:before="0" w:after="0" w:line="240" w:lineRule="auto"/>
        <w:outlineLvl w:val="3"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  <w:r w:rsidRPr="00764535">
        <w:rPr>
          <w:rFonts w:ascii="Arial" w:hAnsi="Arial" w:cs="Arial"/>
          <w:sz w:val="22"/>
          <w:szCs w:val="22"/>
          <w:lang w:eastAsia="en-US"/>
        </w:rPr>
        <w:t>Zamawiający w</w:t>
      </w:r>
      <w:r w:rsidRPr="00764535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764535">
        <w:rPr>
          <w:rFonts w:ascii="Arial" w:hAnsi="Arial" w:cs="Arial"/>
          <w:sz w:val="22"/>
          <w:szCs w:val="22"/>
        </w:rPr>
        <w:t xml:space="preserve">celu potwierdzenia, że osoba działająca w imieniu Wykonawcy </w:t>
      </w:r>
      <w:bookmarkStart w:id="1" w:name="_Hlk61243161"/>
      <w:r w:rsidRPr="00764535">
        <w:rPr>
          <w:rFonts w:ascii="Arial" w:hAnsi="Arial" w:cs="Arial"/>
          <w:sz w:val="22"/>
          <w:szCs w:val="22"/>
        </w:rPr>
        <w:t>lub podmiotu udostępniającego zasoby</w:t>
      </w:r>
      <w:bookmarkEnd w:id="1"/>
      <w:r w:rsidRPr="00764535">
        <w:rPr>
          <w:rFonts w:ascii="Arial" w:hAnsi="Arial" w:cs="Arial"/>
          <w:sz w:val="22"/>
          <w:szCs w:val="22"/>
        </w:rPr>
        <w:t xml:space="preserve"> jest umocowana do jego reprezentowania, </w:t>
      </w:r>
      <w:r w:rsidRPr="00764535">
        <w:rPr>
          <w:rFonts w:ascii="Arial" w:hAnsi="Arial" w:cs="Arial"/>
          <w:b/>
          <w:bCs/>
          <w:sz w:val="22"/>
          <w:szCs w:val="22"/>
          <w:u w:val="single"/>
        </w:rPr>
        <w:t xml:space="preserve">żąda złożenia wraz </w:t>
      </w:r>
      <w:r w:rsidR="004F6F15" w:rsidRPr="00764535">
        <w:rPr>
          <w:rFonts w:ascii="Arial" w:hAnsi="Arial" w:cs="Arial"/>
          <w:b/>
          <w:bCs/>
          <w:sz w:val="22"/>
          <w:szCs w:val="22"/>
          <w:u w:val="single"/>
        </w:rPr>
        <w:t xml:space="preserve">z ofertą odpisu lub informacji </w:t>
      </w:r>
      <w:r w:rsidRPr="00764535">
        <w:rPr>
          <w:rFonts w:ascii="Arial" w:hAnsi="Arial" w:cs="Arial"/>
          <w:b/>
          <w:bCs/>
          <w:sz w:val="22"/>
          <w:szCs w:val="22"/>
          <w:u w:val="single"/>
        </w:rPr>
        <w:t>z Krajowego Rejestru Sądowego, Cen</w:t>
      </w:r>
      <w:r w:rsidR="004F6F15" w:rsidRPr="00764535">
        <w:rPr>
          <w:rFonts w:ascii="Arial" w:hAnsi="Arial" w:cs="Arial"/>
          <w:b/>
          <w:bCs/>
          <w:sz w:val="22"/>
          <w:szCs w:val="22"/>
          <w:u w:val="single"/>
        </w:rPr>
        <w:t xml:space="preserve">tralnej Ewidencji i Informacji </w:t>
      </w:r>
      <w:r w:rsidRPr="00764535">
        <w:rPr>
          <w:rFonts w:ascii="Arial" w:hAnsi="Arial" w:cs="Arial"/>
          <w:b/>
          <w:bCs/>
          <w:sz w:val="22"/>
          <w:szCs w:val="22"/>
          <w:u w:val="single"/>
        </w:rPr>
        <w:t>o Działalności Gospodarczej lub innego właściwego rejestru;</w:t>
      </w:r>
    </w:p>
    <w:p w14:paraId="760E0930" w14:textId="77777777" w:rsidR="00725359" w:rsidRPr="00764535" w:rsidRDefault="00725359" w:rsidP="00306C41">
      <w:pPr>
        <w:pStyle w:val="Akapitzlist"/>
        <w:widowControl w:val="0"/>
        <w:numPr>
          <w:ilvl w:val="0"/>
          <w:numId w:val="32"/>
        </w:numPr>
        <w:spacing w:before="0" w:after="0" w:line="240" w:lineRule="auto"/>
        <w:outlineLvl w:val="3"/>
        <w:rPr>
          <w:rFonts w:ascii="Arial" w:hAnsi="Arial" w:cs="Arial"/>
          <w:b/>
          <w:bCs/>
          <w:sz w:val="22"/>
          <w:szCs w:val="22"/>
          <w:lang w:eastAsia="en-US"/>
        </w:rPr>
      </w:pPr>
      <w:r w:rsidRPr="00764535">
        <w:rPr>
          <w:rFonts w:ascii="Arial" w:hAnsi="Arial" w:cs="Arial"/>
          <w:sz w:val="22"/>
          <w:szCs w:val="22"/>
        </w:rPr>
        <w:t>Wykonawca lub podmiot udostępniający zasoby nie jest zobowiązany do złożenia dokumentów, o których mowa w lit. a), jeżeli Zamawiający może je uzyskać za pomocą bezpłatnych i ogólnodostępnych baz danych, o ile Wykonawca wskazał dane umożliwiające dostęp do tych dokumentów;</w:t>
      </w:r>
    </w:p>
    <w:p w14:paraId="13837512" w14:textId="77777777" w:rsidR="00725359" w:rsidRPr="00764535" w:rsidRDefault="00725359" w:rsidP="00306C41">
      <w:pPr>
        <w:pStyle w:val="Akapitzlist"/>
        <w:widowControl w:val="0"/>
        <w:numPr>
          <w:ilvl w:val="0"/>
          <w:numId w:val="32"/>
        </w:numPr>
        <w:spacing w:before="0" w:after="0" w:line="240" w:lineRule="auto"/>
        <w:outlineLvl w:val="3"/>
        <w:rPr>
          <w:rFonts w:ascii="Arial" w:hAnsi="Arial" w:cs="Arial"/>
          <w:b/>
          <w:bCs/>
          <w:sz w:val="22"/>
          <w:szCs w:val="22"/>
          <w:lang w:eastAsia="en-US"/>
        </w:rPr>
      </w:pPr>
      <w:r w:rsidRPr="00764535">
        <w:rPr>
          <w:rFonts w:ascii="Arial" w:hAnsi="Arial" w:cs="Arial"/>
          <w:sz w:val="22"/>
          <w:szCs w:val="22"/>
        </w:rPr>
        <w:t>jeżeli w imieniu Wykonawcy lub podmiotu udostępniającego zasoby działa osoba, której umocowanie do j</w:t>
      </w:r>
      <w:r w:rsidR="00ED023D" w:rsidRPr="00764535">
        <w:rPr>
          <w:rFonts w:ascii="Arial" w:hAnsi="Arial" w:cs="Arial"/>
          <w:sz w:val="22"/>
          <w:szCs w:val="22"/>
        </w:rPr>
        <w:t xml:space="preserve">ego reprezentowania nie wynika </w:t>
      </w:r>
      <w:r w:rsidRPr="00764535">
        <w:rPr>
          <w:rFonts w:ascii="Arial" w:hAnsi="Arial" w:cs="Arial"/>
          <w:sz w:val="22"/>
          <w:szCs w:val="22"/>
        </w:rPr>
        <w:t xml:space="preserve">z dokumentów, o których mowa w lit. a), Zamawiający </w:t>
      </w:r>
      <w:r w:rsidRPr="00764535">
        <w:rPr>
          <w:rFonts w:ascii="Arial" w:hAnsi="Arial" w:cs="Arial"/>
          <w:b/>
          <w:bCs/>
          <w:sz w:val="22"/>
          <w:szCs w:val="22"/>
          <w:u w:val="single"/>
        </w:rPr>
        <w:t>żąda od Wykonawcy lub podmiotu udostępniającego zasoby złożenia wraz z ofertą pełnomocnictwa lub innego dokumentu potwierdzającego umocowanie do reprezentowania Wykonawcy.</w:t>
      </w:r>
      <w:r w:rsidRPr="00764535">
        <w:rPr>
          <w:rFonts w:ascii="Arial" w:hAnsi="Arial" w:cs="Arial"/>
          <w:sz w:val="22"/>
          <w:szCs w:val="22"/>
        </w:rPr>
        <w:t xml:space="preserve"> </w:t>
      </w:r>
    </w:p>
    <w:p w14:paraId="352EF181" w14:textId="77777777" w:rsidR="00725359" w:rsidRPr="00764535" w:rsidRDefault="00725359" w:rsidP="00306C41">
      <w:pPr>
        <w:pStyle w:val="Akapitzlist"/>
        <w:widowControl w:val="0"/>
        <w:numPr>
          <w:ilvl w:val="0"/>
          <w:numId w:val="30"/>
        </w:numPr>
        <w:spacing w:before="0" w:after="0" w:line="240" w:lineRule="auto"/>
        <w:ind w:left="993" w:hanging="284"/>
        <w:outlineLvl w:val="3"/>
        <w:rPr>
          <w:rFonts w:ascii="Arial" w:hAnsi="Arial" w:cs="Arial"/>
          <w:bCs/>
          <w:sz w:val="22"/>
          <w:szCs w:val="22"/>
        </w:rPr>
      </w:pPr>
      <w:r w:rsidRPr="00764535">
        <w:rPr>
          <w:rFonts w:ascii="Arial" w:hAnsi="Arial" w:cs="Arial"/>
          <w:b/>
          <w:bCs/>
          <w:sz w:val="22"/>
          <w:szCs w:val="22"/>
          <w:lang w:eastAsia="en-US"/>
        </w:rPr>
        <w:t xml:space="preserve">Pełnomocnictwo </w:t>
      </w:r>
      <w:r w:rsidRPr="00764535">
        <w:rPr>
          <w:rFonts w:ascii="Arial" w:hAnsi="Arial" w:cs="Arial"/>
          <w:sz w:val="22"/>
          <w:szCs w:val="22"/>
          <w:shd w:val="clear" w:color="auto" w:fill="FFFFFF"/>
        </w:rPr>
        <w:t>do reprezentowania wykonawców wspólnie ubiegających się o udzielenie zamówienia w postępowaniu o udzielenie zamówienia albo do reprezentowania ich w postępowaniu i zawarcia umowy w sprawie zamówienia publicznego</w:t>
      </w:r>
      <w:r w:rsidRPr="00764535">
        <w:rPr>
          <w:rFonts w:ascii="Arial" w:hAnsi="Arial" w:cs="Arial"/>
          <w:bCs/>
          <w:sz w:val="22"/>
          <w:szCs w:val="22"/>
          <w:lang w:eastAsia="en-US"/>
        </w:rPr>
        <w:t xml:space="preserve"> </w:t>
      </w:r>
      <w:r w:rsidRPr="00764535">
        <w:rPr>
          <w:rFonts w:ascii="Arial" w:hAnsi="Arial" w:cs="Arial"/>
          <w:b/>
          <w:bCs/>
          <w:i/>
          <w:sz w:val="22"/>
          <w:szCs w:val="22"/>
          <w:lang w:eastAsia="en-US"/>
        </w:rPr>
        <w:t>(jeżeli dotyczy)</w:t>
      </w:r>
      <w:r w:rsidRPr="00764535">
        <w:rPr>
          <w:rFonts w:ascii="Arial" w:hAnsi="Arial" w:cs="Arial"/>
          <w:bCs/>
          <w:sz w:val="22"/>
          <w:szCs w:val="22"/>
          <w:lang w:eastAsia="en-US"/>
        </w:rPr>
        <w:t>.</w:t>
      </w:r>
    </w:p>
    <w:p w14:paraId="64F3C404" w14:textId="77777777" w:rsidR="00725359" w:rsidRPr="00764535" w:rsidRDefault="00725359" w:rsidP="00306C41">
      <w:pPr>
        <w:pStyle w:val="Akapitzlist"/>
        <w:widowControl w:val="0"/>
        <w:numPr>
          <w:ilvl w:val="1"/>
          <w:numId w:val="56"/>
        </w:numPr>
        <w:spacing w:line="240" w:lineRule="auto"/>
        <w:outlineLvl w:val="3"/>
        <w:rPr>
          <w:rFonts w:ascii="Arial" w:hAnsi="Arial" w:cs="Arial"/>
          <w:bCs/>
          <w:sz w:val="22"/>
          <w:szCs w:val="22"/>
        </w:rPr>
      </w:pPr>
      <w:r w:rsidRPr="00764535">
        <w:rPr>
          <w:rFonts w:ascii="Arial" w:hAnsi="Arial" w:cs="Arial"/>
          <w:b/>
          <w:bCs/>
          <w:sz w:val="22"/>
          <w:szCs w:val="22"/>
        </w:rPr>
        <w:t>Pełnomocnictwo</w:t>
      </w:r>
      <w:r w:rsidRPr="00764535">
        <w:rPr>
          <w:rFonts w:ascii="Arial" w:hAnsi="Arial" w:cs="Arial"/>
          <w:sz w:val="22"/>
          <w:szCs w:val="22"/>
        </w:rPr>
        <w:t xml:space="preserve">, o którym mowa w pkt 13.4 </w:t>
      </w:r>
      <w:proofErr w:type="spellStart"/>
      <w:r w:rsidRPr="00764535">
        <w:rPr>
          <w:rFonts w:ascii="Arial" w:hAnsi="Arial" w:cs="Arial"/>
          <w:sz w:val="22"/>
          <w:szCs w:val="22"/>
        </w:rPr>
        <w:t>ppkt</w:t>
      </w:r>
      <w:proofErr w:type="spellEnd"/>
      <w:r w:rsidRPr="00764535">
        <w:rPr>
          <w:rFonts w:ascii="Arial" w:hAnsi="Arial" w:cs="Arial"/>
          <w:sz w:val="22"/>
          <w:szCs w:val="22"/>
        </w:rPr>
        <w:t xml:space="preserve"> 5) lit. c) i </w:t>
      </w:r>
      <w:proofErr w:type="spellStart"/>
      <w:r w:rsidRPr="00764535">
        <w:rPr>
          <w:rFonts w:ascii="Arial" w:hAnsi="Arial" w:cs="Arial"/>
          <w:sz w:val="22"/>
          <w:szCs w:val="22"/>
        </w:rPr>
        <w:t>ppkt</w:t>
      </w:r>
      <w:proofErr w:type="spellEnd"/>
      <w:r w:rsidRPr="00764535">
        <w:rPr>
          <w:rFonts w:ascii="Arial" w:hAnsi="Arial" w:cs="Arial"/>
          <w:sz w:val="22"/>
          <w:szCs w:val="22"/>
        </w:rPr>
        <w:t xml:space="preserve"> 6) </w:t>
      </w:r>
      <w:proofErr w:type="spellStart"/>
      <w:r w:rsidRPr="00764535">
        <w:rPr>
          <w:rFonts w:ascii="Arial" w:hAnsi="Arial" w:cs="Arial"/>
          <w:sz w:val="22"/>
          <w:szCs w:val="22"/>
        </w:rPr>
        <w:t>SWZ</w:t>
      </w:r>
      <w:proofErr w:type="spellEnd"/>
      <w:r w:rsidRPr="00764535">
        <w:rPr>
          <w:rFonts w:ascii="Arial" w:hAnsi="Arial" w:cs="Arial"/>
          <w:sz w:val="22"/>
          <w:szCs w:val="22"/>
        </w:rPr>
        <w:t xml:space="preserve"> </w:t>
      </w:r>
      <w:r w:rsidRPr="00764535">
        <w:rPr>
          <w:rFonts w:ascii="Arial" w:hAnsi="Arial" w:cs="Arial"/>
          <w:sz w:val="22"/>
          <w:szCs w:val="22"/>
          <w:shd w:val="clear" w:color="auto" w:fill="FFFFFF"/>
        </w:rPr>
        <w:t xml:space="preserve">składa się, </w:t>
      </w:r>
      <w:r w:rsidRPr="00764535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pod rygorem nieważności</w:t>
      </w:r>
      <w:r w:rsidRPr="00764535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w formie elektronicznej lub w postaci elektronicznej opatrzonej podpisem zaufanym lub podpisem osobistym lub w formie elektronicznej kopii poświadczonej za zgodność notarialnie</w:t>
      </w:r>
      <w:r w:rsidR="00ED023D" w:rsidRPr="00764535">
        <w:rPr>
          <w:rFonts w:ascii="Arial" w:hAnsi="Arial" w:cs="Arial"/>
          <w:sz w:val="22"/>
          <w:szCs w:val="22"/>
          <w:shd w:val="clear" w:color="auto" w:fill="FFFFFF"/>
        </w:rPr>
        <w:t xml:space="preserve"> - </w:t>
      </w:r>
      <w:r w:rsidRPr="00764535">
        <w:rPr>
          <w:rFonts w:ascii="Arial" w:hAnsi="Arial" w:cs="Arial"/>
          <w:sz w:val="22"/>
          <w:szCs w:val="22"/>
          <w:shd w:val="clear" w:color="auto" w:fill="FFFFFF"/>
        </w:rPr>
        <w:t>w formatach danych określonych w przepisach wydanych na podstawie art. 18 ustawy z dnia 17 lutego 2005 r. o informatyzacji działalności podmiotów realizujących zadania publiczne (Dz. U. z 2020 r. poz. 346, 568, 695, 1517 i 2320), z zastrzeżeniem formatów, o których mowa w art. 66 ust. 1</w:t>
      </w:r>
      <w:r w:rsidR="00ED023D" w:rsidRPr="00764535">
        <w:rPr>
          <w:rFonts w:ascii="Arial" w:hAnsi="Arial" w:cs="Arial"/>
          <w:sz w:val="22"/>
          <w:szCs w:val="22"/>
          <w:shd w:val="clear" w:color="auto" w:fill="FFFFFF"/>
        </w:rPr>
        <w:t xml:space="preserve"> ustawy </w:t>
      </w:r>
      <w:proofErr w:type="spellStart"/>
      <w:r w:rsidR="00ED023D" w:rsidRPr="00764535">
        <w:rPr>
          <w:rFonts w:ascii="Arial" w:hAnsi="Arial" w:cs="Arial"/>
          <w:sz w:val="22"/>
          <w:szCs w:val="22"/>
          <w:shd w:val="clear" w:color="auto" w:fill="FFFFFF"/>
        </w:rPr>
        <w:t>Pzp</w:t>
      </w:r>
      <w:proofErr w:type="spellEnd"/>
      <w:r w:rsidR="00ED023D" w:rsidRPr="00764535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764535">
        <w:rPr>
          <w:rFonts w:ascii="Arial" w:hAnsi="Arial" w:cs="Arial"/>
          <w:sz w:val="22"/>
          <w:szCs w:val="22"/>
          <w:shd w:val="clear" w:color="auto" w:fill="FFFFFF"/>
        </w:rPr>
        <w:t>z uwzględnieniem rodzaju przekazywanych danych.</w:t>
      </w:r>
    </w:p>
    <w:p w14:paraId="76B3CBB4" w14:textId="77777777" w:rsidR="00725359" w:rsidRPr="00764535" w:rsidRDefault="00725359" w:rsidP="00306C41">
      <w:pPr>
        <w:pStyle w:val="Akapitzlist"/>
        <w:widowControl w:val="0"/>
        <w:numPr>
          <w:ilvl w:val="1"/>
          <w:numId w:val="56"/>
        </w:numPr>
        <w:spacing w:line="240" w:lineRule="auto"/>
        <w:outlineLvl w:val="3"/>
        <w:rPr>
          <w:rFonts w:ascii="Arial" w:hAnsi="Arial" w:cs="Arial"/>
          <w:bCs/>
          <w:sz w:val="22"/>
          <w:szCs w:val="22"/>
        </w:rPr>
      </w:pPr>
      <w:r w:rsidRPr="00764535">
        <w:rPr>
          <w:rFonts w:ascii="Arial" w:hAnsi="Arial" w:cs="Arial"/>
          <w:bCs/>
          <w:sz w:val="22"/>
          <w:szCs w:val="22"/>
        </w:rPr>
        <w:t>Wykonawca w ofercie może zastrzec informacje stanowiące tajemnicę przedsiębiorstwa w rozumieniu ustawy z dnia 16 kwietnia 1993 r. o zwalczaniu nieuczciwej konkurencji (tekst jedn. Dz. U. 2020 poz. 1913, ze zm.). Zamawiający nie ujawni informacji stanowiących tajemnicę przedsiębiorstwa w rozumieniu przepisów o zwalczaniu nieuczciwej konkurencji, jeżeli Wykonawca, nie później niż w terminie składania ofert, zastrzegł, że nie mogą być one udostępniane oraz wykazał, iż zastrzeżone informacje stanowią tajemnicę przedsiębiorstwa.</w:t>
      </w:r>
    </w:p>
    <w:p w14:paraId="6A9ABB10" w14:textId="77777777" w:rsidR="00725359" w:rsidRPr="00764535" w:rsidRDefault="00725359" w:rsidP="00306C41">
      <w:pPr>
        <w:pStyle w:val="Akapitzlist"/>
        <w:widowControl w:val="0"/>
        <w:spacing w:before="0" w:after="0" w:line="240" w:lineRule="auto"/>
        <w:ind w:left="709"/>
        <w:outlineLvl w:val="3"/>
        <w:rPr>
          <w:rFonts w:ascii="Arial" w:hAnsi="Arial" w:cs="Arial"/>
          <w:bCs/>
          <w:sz w:val="22"/>
          <w:szCs w:val="22"/>
          <w:u w:val="single"/>
        </w:rPr>
      </w:pPr>
      <w:r w:rsidRPr="00764535">
        <w:rPr>
          <w:rFonts w:ascii="Arial" w:eastAsia="Calibri" w:hAnsi="Arial" w:cs="Arial"/>
          <w:sz w:val="22"/>
          <w:szCs w:val="22"/>
          <w:u w:val="single"/>
        </w:rPr>
        <w:t>Wykonawca w szczególności nie może zastrzec w ofercie informacji o:</w:t>
      </w:r>
    </w:p>
    <w:p w14:paraId="4D074C9F" w14:textId="77777777" w:rsidR="00725359" w:rsidRPr="00764535" w:rsidRDefault="00725359" w:rsidP="00306C41">
      <w:pPr>
        <w:pStyle w:val="Akapitzlist"/>
        <w:numPr>
          <w:ilvl w:val="0"/>
          <w:numId w:val="31"/>
        </w:numPr>
        <w:spacing w:before="0" w:after="0" w:line="240" w:lineRule="auto"/>
        <w:ind w:left="1134" w:hanging="425"/>
        <w:rPr>
          <w:rFonts w:ascii="Arial" w:eastAsia="Calibri" w:hAnsi="Arial" w:cs="Arial"/>
          <w:sz w:val="22"/>
          <w:szCs w:val="22"/>
        </w:rPr>
      </w:pPr>
      <w:r w:rsidRPr="00764535">
        <w:rPr>
          <w:rFonts w:ascii="Arial" w:eastAsia="Calibri" w:hAnsi="Arial" w:cs="Arial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2C135A9C" w14:textId="77777777" w:rsidR="00725359" w:rsidRPr="00764535" w:rsidRDefault="00725359" w:rsidP="00306C41">
      <w:pPr>
        <w:pStyle w:val="Akapitzlist"/>
        <w:numPr>
          <w:ilvl w:val="0"/>
          <w:numId w:val="31"/>
        </w:numPr>
        <w:spacing w:before="0" w:after="0" w:line="240" w:lineRule="auto"/>
        <w:ind w:left="1134" w:hanging="425"/>
        <w:rPr>
          <w:rFonts w:ascii="Arial" w:eastAsia="Calibri" w:hAnsi="Arial" w:cs="Arial"/>
          <w:sz w:val="22"/>
          <w:szCs w:val="22"/>
        </w:rPr>
      </w:pPr>
      <w:r w:rsidRPr="00764535">
        <w:rPr>
          <w:rFonts w:ascii="Arial" w:eastAsia="Calibri" w:hAnsi="Arial" w:cs="Arial"/>
          <w:sz w:val="22"/>
          <w:szCs w:val="22"/>
        </w:rPr>
        <w:t>cenach lub kosztach zawartych w ofertach</w:t>
      </w:r>
    </w:p>
    <w:p w14:paraId="7D87ED42" w14:textId="77777777" w:rsidR="00E725B6" w:rsidRPr="00764535" w:rsidRDefault="00725359" w:rsidP="00306C41">
      <w:pPr>
        <w:pStyle w:val="Akapitzlist"/>
        <w:widowControl w:val="0"/>
        <w:numPr>
          <w:ilvl w:val="1"/>
          <w:numId w:val="56"/>
        </w:numPr>
        <w:spacing w:before="0" w:after="0" w:line="240" w:lineRule="auto"/>
        <w:ind w:left="709"/>
        <w:outlineLvl w:val="3"/>
        <w:rPr>
          <w:rFonts w:ascii="Arial" w:hAnsi="Arial" w:cs="Arial"/>
          <w:bCs/>
          <w:sz w:val="22"/>
          <w:szCs w:val="22"/>
        </w:rPr>
      </w:pPr>
      <w:r w:rsidRPr="00764535">
        <w:rPr>
          <w:rFonts w:ascii="Arial" w:hAnsi="Arial" w:cs="Arial"/>
          <w:bCs/>
          <w:sz w:val="22"/>
          <w:szCs w:val="22"/>
        </w:rPr>
        <w:t xml:space="preserve">Wszelkie informacje stanowiące tajemnicę przedsiębiorstwa w rozumieniu </w:t>
      </w:r>
      <w:r w:rsidRPr="00764535">
        <w:rPr>
          <w:rFonts w:ascii="Arial" w:hAnsi="Arial" w:cs="Arial"/>
          <w:bCs/>
          <w:sz w:val="22"/>
          <w:szCs w:val="22"/>
        </w:rPr>
        <w:lastRenderedPageBreak/>
        <w:t>ustawy z dnia 16 kwietnia 1993 r. o zwalczaniu nieuczciwej konkurencji (tekst jedn. z 2020 r. poz. 1913 ze zm.), które Wykonawca zastrzeże jako tajemnicę przedsiębiorstwa, powinny zostać złożone</w:t>
      </w:r>
      <w:r w:rsidR="00ED023D" w:rsidRPr="00764535">
        <w:rPr>
          <w:rFonts w:ascii="Arial" w:hAnsi="Arial" w:cs="Arial"/>
          <w:bCs/>
          <w:sz w:val="22"/>
          <w:szCs w:val="22"/>
        </w:rPr>
        <w:t xml:space="preserve"> w odpowiednio wydzielonym </w:t>
      </w:r>
      <w:r w:rsidRPr="00764535">
        <w:rPr>
          <w:rFonts w:ascii="Arial" w:hAnsi="Arial" w:cs="Arial"/>
          <w:bCs/>
          <w:sz w:val="22"/>
          <w:szCs w:val="22"/>
        </w:rPr>
        <w:t>i oznaczonym pliku.</w:t>
      </w:r>
    </w:p>
    <w:tbl>
      <w:tblPr>
        <w:tblW w:w="0" w:type="auto"/>
        <w:tblInd w:w="108" w:type="dxa"/>
        <w:tblBorders>
          <w:bottom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8964"/>
      </w:tblGrid>
      <w:tr w:rsidR="008A24C0" w:rsidRPr="00764535" w14:paraId="2F8F5430" w14:textId="77777777" w:rsidTr="00725359">
        <w:tc>
          <w:tcPr>
            <w:tcW w:w="896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2A5EDF7" w14:textId="77777777" w:rsidR="00725359" w:rsidRPr="00764535" w:rsidRDefault="00725359" w:rsidP="00306C41">
            <w:pPr>
              <w:suppressAutoHyphens/>
              <w:contextualSpacing/>
              <w:jc w:val="center"/>
              <w:textAlignment w:val="baseline"/>
              <w:rPr>
                <w:rFonts w:ascii="Arial" w:hAnsi="Arial" w:cs="Arial"/>
              </w:rPr>
            </w:pPr>
            <w:r w:rsidRPr="00764535">
              <w:rPr>
                <w:rFonts w:ascii="Arial" w:hAnsi="Arial" w:cs="Arial"/>
                <w:sz w:val="22"/>
                <w:szCs w:val="22"/>
              </w:rPr>
              <w:t>Rozdział 14</w:t>
            </w:r>
          </w:p>
          <w:p w14:paraId="12A719A4" w14:textId="77777777" w:rsidR="00725359" w:rsidRPr="00764535" w:rsidRDefault="00725359" w:rsidP="00306C41">
            <w:pPr>
              <w:suppressAutoHyphens/>
              <w:contextualSpacing/>
              <w:jc w:val="center"/>
              <w:textAlignment w:val="baseline"/>
              <w:rPr>
                <w:rFonts w:ascii="Arial" w:hAnsi="Arial" w:cs="Arial"/>
              </w:rPr>
            </w:pPr>
            <w:r w:rsidRPr="00764535">
              <w:rPr>
                <w:rFonts w:ascii="Arial" w:hAnsi="Arial" w:cs="Arial"/>
                <w:b/>
                <w:sz w:val="22"/>
                <w:szCs w:val="22"/>
              </w:rPr>
              <w:t>SKŁADANIE I OTWARCIE OFERT</w:t>
            </w:r>
          </w:p>
        </w:tc>
      </w:tr>
    </w:tbl>
    <w:p w14:paraId="289D8457" w14:textId="77777777" w:rsidR="00725359" w:rsidRPr="00764535" w:rsidRDefault="00725359" w:rsidP="00306C41">
      <w:pPr>
        <w:pStyle w:val="Akapitzlist"/>
        <w:widowControl w:val="0"/>
        <w:spacing w:before="0" w:after="0" w:line="240" w:lineRule="auto"/>
        <w:ind w:left="340"/>
        <w:contextualSpacing w:val="0"/>
        <w:outlineLvl w:val="3"/>
        <w:rPr>
          <w:rFonts w:ascii="Arial" w:hAnsi="Arial" w:cs="Arial"/>
          <w:bCs/>
          <w:vanish/>
          <w:sz w:val="22"/>
          <w:szCs w:val="22"/>
          <w:lang w:eastAsia="pl-PL"/>
        </w:rPr>
      </w:pPr>
    </w:p>
    <w:tbl>
      <w:tblPr>
        <w:tblW w:w="0" w:type="auto"/>
        <w:tblInd w:w="108" w:type="dxa"/>
        <w:tblBorders>
          <w:bottom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8964"/>
      </w:tblGrid>
      <w:tr w:rsidR="008A24C0" w:rsidRPr="00764535" w14:paraId="6CB49D9E" w14:textId="77777777" w:rsidTr="00EA146E">
        <w:trPr>
          <w:trHeight w:val="652"/>
        </w:trPr>
        <w:tc>
          <w:tcPr>
            <w:tcW w:w="896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EABB59" w14:textId="487CCF59" w:rsidR="006B1F6E" w:rsidRPr="00D53F12" w:rsidRDefault="00E725B6" w:rsidP="00306C41">
            <w:pPr>
              <w:pStyle w:val="Akapitzlist"/>
              <w:numPr>
                <w:ilvl w:val="1"/>
                <w:numId w:val="59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764535">
              <w:rPr>
                <w:rFonts w:ascii="Arial" w:hAnsi="Arial" w:cs="Arial"/>
                <w:sz w:val="22"/>
                <w:szCs w:val="22"/>
              </w:rPr>
              <w:t xml:space="preserve">Ofertę należy złożyć do dnia </w:t>
            </w:r>
            <w:r w:rsidR="00D53F12" w:rsidRPr="00D53F12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D53F12" w:rsidRPr="00D53F12">
              <w:rPr>
                <w:rFonts w:ascii="Arial" w:hAnsi="Arial" w:cs="Arial"/>
                <w:b/>
              </w:rPr>
              <w:t>6-12</w:t>
            </w:r>
            <w:r w:rsidR="00542B86" w:rsidRPr="00D53F12">
              <w:rPr>
                <w:rFonts w:ascii="Arial" w:hAnsi="Arial" w:cs="Arial"/>
                <w:b/>
                <w:sz w:val="22"/>
                <w:szCs w:val="22"/>
              </w:rPr>
              <w:t>-202</w:t>
            </w:r>
            <w:r w:rsidR="00D53F12" w:rsidRPr="00D53F12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542B86" w:rsidRPr="00D53F1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53F12">
              <w:rPr>
                <w:rFonts w:ascii="Arial" w:hAnsi="Arial" w:cs="Arial"/>
                <w:b/>
                <w:sz w:val="22"/>
                <w:szCs w:val="22"/>
              </w:rPr>
              <w:t>r., do godziny 1</w:t>
            </w:r>
            <w:r w:rsidR="00764535" w:rsidRPr="00D53F12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D53F12">
              <w:rPr>
                <w:rFonts w:ascii="Arial" w:hAnsi="Arial" w:cs="Arial"/>
                <w:b/>
                <w:sz w:val="22"/>
                <w:szCs w:val="22"/>
              </w:rPr>
              <w:t>:00</w:t>
            </w:r>
            <w:r w:rsidRPr="00D53F1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1221295" w14:textId="41DC8583" w:rsidR="006B1F6E" w:rsidRPr="00764535" w:rsidRDefault="00E725B6" w:rsidP="00306C41">
            <w:pPr>
              <w:pStyle w:val="Akapitzlist"/>
              <w:numPr>
                <w:ilvl w:val="1"/>
                <w:numId w:val="59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D53F12">
              <w:rPr>
                <w:rFonts w:ascii="Arial" w:hAnsi="Arial" w:cs="Arial"/>
                <w:sz w:val="22"/>
                <w:szCs w:val="22"/>
              </w:rPr>
              <w:t xml:space="preserve">Otwarcie ofert nastąpi w dniu </w:t>
            </w:r>
            <w:r w:rsidR="00D53F12" w:rsidRPr="00D53F12">
              <w:rPr>
                <w:rFonts w:ascii="Arial" w:hAnsi="Arial" w:cs="Arial"/>
                <w:b/>
                <w:sz w:val="22"/>
                <w:szCs w:val="22"/>
              </w:rPr>
              <w:t>06-12</w:t>
            </w:r>
            <w:r w:rsidR="00542B86" w:rsidRPr="00D53F12">
              <w:rPr>
                <w:rFonts w:ascii="Arial" w:hAnsi="Arial" w:cs="Arial"/>
                <w:b/>
                <w:sz w:val="22"/>
                <w:szCs w:val="22"/>
              </w:rPr>
              <w:t>-202</w:t>
            </w:r>
            <w:r w:rsidR="00D53F12" w:rsidRPr="00D53F12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542B86" w:rsidRPr="00D53F1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53F12">
              <w:rPr>
                <w:rFonts w:ascii="Arial" w:hAnsi="Arial" w:cs="Arial"/>
                <w:b/>
                <w:sz w:val="22"/>
                <w:szCs w:val="22"/>
              </w:rPr>
              <w:t>r., o godzinie 1</w:t>
            </w:r>
            <w:r w:rsidR="00764535" w:rsidRPr="00D53F12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D53F12">
              <w:rPr>
                <w:rFonts w:ascii="Arial" w:hAnsi="Arial" w:cs="Arial"/>
                <w:b/>
                <w:sz w:val="22"/>
                <w:szCs w:val="22"/>
              </w:rPr>
              <w:t>:30</w:t>
            </w:r>
            <w:r w:rsidRPr="0076453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3457C76" w14:textId="77777777" w:rsidR="00D53F12" w:rsidRPr="00135DA7" w:rsidRDefault="00D53F12" w:rsidP="00D53F12">
            <w:pPr>
              <w:autoSpaceDE w:val="0"/>
              <w:autoSpaceDN w:val="0"/>
              <w:adjustRightInd w:val="0"/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135DA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Złożenie oferty </w:t>
            </w:r>
          </w:p>
          <w:p w14:paraId="7BC4A9FC" w14:textId="77777777" w:rsidR="00D53F12" w:rsidRPr="006B7654" w:rsidRDefault="00D53F12" w:rsidP="00D53F12">
            <w:pPr>
              <w:pStyle w:val="Akapitzlist"/>
              <w:numPr>
                <w:ilvl w:val="1"/>
                <w:numId w:val="7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6B7654">
              <w:rPr>
                <w:rFonts w:ascii="Arial" w:hAnsi="Arial" w:cs="Arial"/>
                <w:sz w:val="22"/>
                <w:szCs w:val="22"/>
              </w:rPr>
              <w:t xml:space="preserve">Zamawiający nie udostępnia interaktywnego formularza ofertowego na Platformie i w związku z tym należy zignorować komunikat pojawiający się przy składaniu oferty w tym zakresie. Ofertę należy złożyć na wzorze „Formularza oferty” stanowiącym Załącznik nr 1 do </w:t>
            </w:r>
            <w:proofErr w:type="spellStart"/>
            <w:r w:rsidRPr="006B7654">
              <w:rPr>
                <w:rFonts w:ascii="Arial" w:hAnsi="Arial" w:cs="Arial"/>
                <w:sz w:val="22"/>
                <w:szCs w:val="22"/>
              </w:rPr>
              <w:t>SWZ</w:t>
            </w:r>
            <w:proofErr w:type="spellEnd"/>
            <w:r w:rsidRPr="006B765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42BA10B3" w14:textId="77777777" w:rsidR="00D53F12" w:rsidRPr="006B7654" w:rsidRDefault="00D53F12" w:rsidP="00D53F12">
            <w:pPr>
              <w:pStyle w:val="Akapitzlist"/>
              <w:numPr>
                <w:ilvl w:val="1"/>
                <w:numId w:val="7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6B7654">
              <w:rPr>
                <w:rFonts w:ascii="Arial" w:hAnsi="Arial" w:cs="Arial"/>
                <w:sz w:val="22"/>
                <w:szCs w:val="22"/>
              </w:rPr>
              <w:t xml:space="preserve">W pierwszym polu (Wypełniony formularz oferty) Wykonawca dodaje wybrany z dysku komputera wypełniony i podpisany formularz oferty (stanowiący Załącznik nr 1 do </w:t>
            </w:r>
            <w:proofErr w:type="spellStart"/>
            <w:r w:rsidRPr="006B7654">
              <w:rPr>
                <w:rFonts w:ascii="Arial" w:hAnsi="Arial" w:cs="Arial"/>
                <w:sz w:val="22"/>
                <w:szCs w:val="22"/>
              </w:rPr>
              <w:t>SWZ</w:t>
            </w:r>
            <w:proofErr w:type="spellEnd"/>
            <w:r w:rsidRPr="006B7654">
              <w:rPr>
                <w:rFonts w:ascii="Arial" w:hAnsi="Arial" w:cs="Arial"/>
                <w:sz w:val="22"/>
                <w:szCs w:val="22"/>
              </w:rPr>
              <w:t xml:space="preserve">). W drugim polu (Załączniki i inne dokumenty przedstawione w ofercie przez Wykonawcę) Wykonawca dodaje pozostałe dokumenty wymagane do złożenia wraz z ofertą. </w:t>
            </w:r>
          </w:p>
          <w:p w14:paraId="771F6915" w14:textId="77777777" w:rsidR="00D53F12" w:rsidRPr="006B7654" w:rsidRDefault="00D53F12" w:rsidP="00D53F12">
            <w:pPr>
              <w:pStyle w:val="Akapitzlist"/>
              <w:numPr>
                <w:ilvl w:val="1"/>
                <w:numId w:val="7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6B7654">
              <w:rPr>
                <w:rFonts w:ascii="Arial" w:hAnsi="Arial" w:cs="Arial"/>
                <w:sz w:val="22"/>
                <w:szCs w:val="22"/>
              </w:rPr>
              <w:t xml:space="preserve">Wykonawca składa ofertę za pośrednictwem zakładki „Oferty/wnioski”, widocznej w podglądzie postępowania po zalogowaniu się na konto Wykonawcy. </w:t>
            </w:r>
          </w:p>
          <w:p w14:paraId="0B0F4477" w14:textId="77777777" w:rsidR="00D53F12" w:rsidRPr="006B7654" w:rsidRDefault="00D53F12" w:rsidP="00D53F12">
            <w:pPr>
              <w:pStyle w:val="Akapitzlist"/>
              <w:numPr>
                <w:ilvl w:val="1"/>
                <w:numId w:val="7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6B7654">
              <w:rPr>
                <w:rFonts w:ascii="Arial" w:hAnsi="Arial" w:cs="Arial"/>
                <w:sz w:val="22"/>
                <w:szCs w:val="22"/>
              </w:rPr>
              <w:t xml:space="preserve">Po wybraniu przycisku „Złóż ofertę” system prezentuje okno składania oferty umożliwiające przekazanie dokumentów elektronicznych, w którym znajdują się dwa pola </w:t>
            </w:r>
            <w:proofErr w:type="spellStart"/>
            <w:r w:rsidRPr="006B7654">
              <w:rPr>
                <w:rFonts w:ascii="Arial" w:hAnsi="Arial" w:cs="Arial"/>
                <w:sz w:val="22"/>
                <w:szCs w:val="22"/>
              </w:rPr>
              <w:t>drag&amp;drop</w:t>
            </w:r>
            <w:proofErr w:type="spellEnd"/>
            <w:r w:rsidRPr="006B7654">
              <w:rPr>
                <w:rFonts w:ascii="Arial" w:hAnsi="Arial" w:cs="Arial"/>
                <w:sz w:val="22"/>
                <w:szCs w:val="22"/>
              </w:rPr>
              <w:t xml:space="preserve"> („przeciągnij” i „upuść”) służące do dodawania plików. </w:t>
            </w:r>
          </w:p>
          <w:p w14:paraId="63C24A31" w14:textId="77777777" w:rsidR="00D53F12" w:rsidRPr="006B7654" w:rsidRDefault="00D53F12" w:rsidP="00D53F12">
            <w:pPr>
              <w:pStyle w:val="Akapitzlist"/>
              <w:numPr>
                <w:ilvl w:val="1"/>
                <w:numId w:val="7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6B7654">
              <w:rPr>
                <w:rFonts w:ascii="Arial" w:hAnsi="Arial" w:cs="Arial"/>
                <w:sz w:val="22"/>
                <w:szCs w:val="22"/>
              </w:rPr>
              <w:t xml:space="preserve">W kolejnym polu („Załączniki i inne dokumenty przedstawione w ofercie przez Wykonawcę”) wykonawca dodaje pozostałe pliki stanowiące ofertę lub składane wraz z ofertą. </w:t>
            </w:r>
          </w:p>
          <w:p w14:paraId="2FA52626" w14:textId="77777777" w:rsidR="00D53F12" w:rsidRPr="006B7654" w:rsidRDefault="00D53F12" w:rsidP="00D53F12">
            <w:pPr>
              <w:pStyle w:val="Akapitzlist"/>
              <w:numPr>
                <w:ilvl w:val="1"/>
                <w:numId w:val="7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6B7654">
              <w:rPr>
                <w:rFonts w:ascii="Arial" w:hAnsi="Arial" w:cs="Arial"/>
                <w:sz w:val="22"/>
                <w:szCs w:val="22"/>
              </w:rPr>
      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      </w:r>
          </w:p>
          <w:p w14:paraId="6DB54C4E" w14:textId="77777777" w:rsidR="00D53F12" w:rsidRPr="006B7654" w:rsidRDefault="00D53F12" w:rsidP="00D53F12">
            <w:pPr>
              <w:pStyle w:val="Akapitzlist"/>
              <w:numPr>
                <w:ilvl w:val="1"/>
                <w:numId w:val="7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6B7654">
              <w:rPr>
                <w:rFonts w:ascii="Arial" w:hAnsi="Arial" w:cs="Arial"/>
                <w:sz w:val="22"/>
                <w:szCs w:val="22"/>
              </w:rPr>
      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Pozostałe dokumenty wchodzące w skład oferty lub składane wraz z ofertą, które są zgodne z ustawą </w:t>
            </w:r>
            <w:proofErr w:type="spellStart"/>
            <w:r w:rsidRPr="006B7654">
              <w:rPr>
                <w:rFonts w:ascii="Arial" w:hAnsi="Arial" w:cs="Arial"/>
                <w:sz w:val="22"/>
                <w:szCs w:val="22"/>
              </w:rPr>
              <w:t>Pzp</w:t>
            </w:r>
            <w:proofErr w:type="spellEnd"/>
            <w:r w:rsidRPr="006B7654">
              <w:rPr>
                <w:rFonts w:ascii="Arial" w:hAnsi="Arial" w:cs="Arial"/>
                <w:sz w:val="22"/>
                <w:szCs w:val="22"/>
              </w:rPr>
      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      </w:r>
          </w:p>
          <w:p w14:paraId="5F3D37A2" w14:textId="77777777" w:rsidR="00D53F12" w:rsidRPr="006B7654" w:rsidRDefault="00D53F12" w:rsidP="00D53F12">
            <w:pPr>
              <w:pStyle w:val="Akapitzlist"/>
              <w:numPr>
                <w:ilvl w:val="1"/>
                <w:numId w:val="7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6B7654">
              <w:rPr>
                <w:rFonts w:ascii="Arial" w:hAnsi="Arial" w:cs="Arial"/>
                <w:sz w:val="22"/>
                <w:szCs w:val="22"/>
              </w:rPr>
              <w:lastRenderedPageBreak/>
              <w:t>System sprawdza, czy złożone pliki są podpisane i automatycznie je szyfruje, jednocześnie informując o tym wykonawcę. Potwierdzenie czasu przekazania i odbioru oferty znajduje się w Elektronicznym Potwierdzeniu Przesłania (</w:t>
            </w:r>
            <w:proofErr w:type="spellStart"/>
            <w:r w:rsidRPr="006B7654">
              <w:rPr>
                <w:rFonts w:ascii="Arial" w:hAnsi="Arial" w:cs="Arial"/>
                <w:sz w:val="22"/>
                <w:szCs w:val="22"/>
              </w:rPr>
              <w:t>EPP</w:t>
            </w:r>
            <w:proofErr w:type="spellEnd"/>
            <w:r w:rsidRPr="006B7654">
              <w:rPr>
                <w:rFonts w:ascii="Arial" w:hAnsi="Arial" w:cs="Arial"/>
                <w:sz w:val="22"/>
                <w:szCs w:val="22"/>
              </w:rPr>
              <w:t>) i Elektronicznym Potwierdzeniu Odebrania (</w:t>
            </w:r>
            <w:proofErr w:type="spellStart"/>
            <w:r w:rsidRPr="006B7654">
              <w:rPr>
                <w:rFonts w:ascii="Arial" w:hAnsi="Arial" w:cs="Arial"/>
                <w:sz w:val="22"/>
                <w:szCs w:val="22"/>
              </w:rPr>
              <w:t>EPO</w:t>
            </w:r>
            <w:proofErr w:type="spellEnd"/>
            <w:r w:rsidRPr="006B7654">
              <w:rPr>
                <w:rFonts w:ascii="Arial" w:hAnsi="Arial" w:cs="Arial"/>
                <w:sz w:val="22"/>
                <w:szCs w:val="22"/>
              </w:rPr>
              <w:t xml:space="preserve">). </w:t>
            </w:r>
            <w:proofErr w:type="spellStart"/>
            <w:r w:rsidRPr="006B7654">
              <w:rPr>
                <w:rFonts w:ascii="Arial" w:hAnsi="Arial" w:cs="Arial"/>
                <w:sz w:val="22"/>
                <w:szCs w:val="22"/>
              </w:rPr>
              <w:t>EPP</w:t>
            </w:r>
            <w:proofErr w:type="spellEnd"/>
            <w:r w:rsidRPr="006B7654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Pr="006B7654">
              <w:rPr>
                <w:rFonts w:ascii="Arial" w:hAnsi="Arial" w:cs="Arial"/>
                <w:sz w:val="22"/>
                <w:szCs w:val="22"/>
              </w:rPr>
              <w:t>EPO</w:t>
            </w:r>
            <w:proofErr w:type="spellEnd"/>
            <w:r w:rsidRPr="006B7654">
              <w:rPr>
                <w:rFonts w:ascii="Arial" w:hAnsi="Arial" w:cs="Arial"/>
                <w:sz w:val="22"/>
                <w:szCs w:val="22"/>
              </w:rPr>
              <w:t xml:space="preserve"> dostępne są dla zalogowanego Wykonawcy w zakładce „Oferty/Wnioski”. </w:t>
            </w:r>
          </w:p>
          <w:p w14:paraId="4A8C1FE3" w14:textId="77777777" w:rsidR="00D53F12" w:rsidRPr="006B7654" w:rsidRDefault="00D53F12" w:rsidP="00D53F12">
            <w:pPr>
              <w:pStyle w:val="Akapitzlist"/>
              <w:numPr>
                <w:ilvl w:val="1"/>
                <w:numId w:val="7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6B7654">
              <w:rPr>
                <w:rFonts w:ascii="Arial" w:hAnsi="Arial" w:cs="Arial"/>
                <w:sz w:val="22"/>
                <w:szCs w:val="22"/>
              </w:rPr>
              <w:t xml:space="preserve">Oferta może być złożona tylko do upływu terminu składania ofert. </w:t>
            </w:r>
          </w:p>
          <w:p w14:paraId="7CB01FBA" w14:textId="77777777" w:rsidR="00D53F12" w:rsidRPr="006B7654" w:rsidRDefault="00D53F12" w:rsidP="00D53F12">
            <w:pPr>
              <w:pStyle w:val="Akapitzlist"/>
              <w:numPr>
                <w:ilvl w:val="1"/>
                <w:numId w:val="7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6B7654">
              <w:rPr>
                <w:rFonts w:ascii="Arial" w:hAnsi="Arial" w:cs="Arial"/>
                <w:sz w:val="22"/>
                <w:szCs w:val="22"/>
              </w:rPr>
              <w:t xml:space="preserve">Wykonawca może przed upływem terminu składania ofert wycofać ofertę. Wykonawca wycofuje ofertę w zakładce „Oferty/wnioski” używając przycisku „Wycofaj ofertę”. </w:t>
            </w:r>
          </w:p>
          <w:p w14:paraId="0BBE21BA" w14:textId="77777777" w:rsidR="00D53F12" w:rsidRPr="006B7654" w:rsidRDefault="00D53F12" w:rsidP="00D53F12">
            <w:pPr>
              <w:pStyle w:val="Akapitzlist"/>
              <w:numPr>
                <w:ilvl w:val="1"/>
                <w:numId w:val="7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6B7654">
              <w:rPr>
                <w:rFonts w:ascii="Arial" w:hAnsi="Arial" w:cs="Arial"/>
                <w:sz w:val="22"/>
                <w:szCs w:val="22"/>
              </w:rPr>
              <w:t xml:space="preserve">Maksymalny łączny rozmiar plików stanowiących ofertę lub składanych wraz z ofertą to 250 MB. </w:t>
            </w:r>
          </w:p>
          <w:p w14:paraId="1820997D" w14:textId="77777777" w:rsidR="00D53F12" w:rsidRPr="006B7654" w:rsidRDefault="00D53F12" w:rsidP="00D53F12">
            <w:pPr>
              <w:pStyle w:val="Akapitzlist"/>
              <w:numPr>
                <w:ilvl w:val="1"/>
                <w:numId w:val="7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6B7654">
              <w:rPr>
                <w:rFonts w:ascii="Arial" w:hAnsi="Arial" w:cs="Arial"/>
                <w:sz w:val="22"/>
                <w:szCs w:val="22"/>
              </w:rPr>
              <w:t xml:space="preserve">Do oferty należy dołączyć dokumenty wskazane w Rozdziale 13 pkt 13.4, w formie elektronicznej lub w postaci elektronicznej opatrzonej podpisem zaufanym lub podpisem osobistym, a następnie zaszyfrować wraz z plikami stanowiącymi ofertę. Podpis osobisty – ustawa z dnia 6 sierpnia 2010 r. o dowodach osobistych (tekst jednolity Dz.U. z 2022 r. poz. 671, z późn.zm.) </w:t>
            </w:r>
          </w:p>
          <w:p w14:paraId="35AD1DBD" w14:textId="77777777" w:rsidR="00D53F12" w:rsidRPr="009A6B5B" w:rsidRDefault="00D53F12" w:rsidP="00D53F12">
            <w:pPr>
              <w:pStyle w:val="Akapitzlist"/>
              <w:numPr>
                <w:ilvl w:val="1"/>
                <w:numId w:val="7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9A6B5B">
              <w:rPr>
                <w:rFonts w:ascii="Arial" w:hAnsi="Arial" w:cs="Arial"/>
                <w:sz w:val="22"/>
                <w:szCs w:val="22"/>
              </w:rPr>
              <w:t>Wykonawca po upływie terminu do składania ofert nie może skutecznie dokonać zmiany ani wycofać złożonej oferty</w:t>
            </w:r>
            <w:r w:rsidRPr="009A6B5B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14:paraId="4D5AA085" w14:textId="77777777" w:rsidR="00D53F12" w:rsidRPr="00135DA7" w:rsidRDefault="00D53F12" w:rsidP="00D53F12">
            <w:pPr>
              <w:autoSpaceDE w:val="0"/>
              <w:autoSpaceDN w:val="0"/>
              <w:adjustRightInd w:val="0"/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135DA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Otwarcie ofert:</w:t>
            </w:r>
          </w:p>
          <w:p w14:paraId="28CCE563" w14:textId="77777777" w:rsidR="00D53F12" w:rsidRPr="00135DA7" w:rsidRDefault="00D53F12" w:rsidP="00D53F12">
            <w:pPr>
              <w:pStyle w:val="Akapitzlist"/>
              <w:numPr>
                <w:ilvl w:val="1"/>
                <w:numId w:val="72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135DA7">
              <w:rPr>
                <w:rFonts w:ascii="Arial" w:hAnsi="Arial" w:cs="Arial"/>
                <w:sz w:val="22"/>
                <w:szCs w:val="22"/>
                <w:u w:val="single"/>
                <w:lang w:eastAsia="ar-SA"/>
              </w:rPr>
              <w:t>Otwarcie ofert</w:t>
            </w:r>
            <w:r w:rsidRPr="00135DA7">
              <w:rPr>
                <w:rFonts w:ascii="Arial" w:hAnsi="Arial" w:cs="Arial"/>
                <w:sz w:val="22"/>
                <w:szCs w:val="22"/>
                <w:lang w:eastAsia="ar-SA"/>
              </w:rPr>
              <w:t xml:space="preserve"> nastąpi w dniu ich składania i nie będzie miało charakteru jawnego.</w:t>
            </w:r>
          </w:p>
          <w:p w14:paraId="5788BCFD" w14:textId="77777777" w:rsidR="00D53F12" w:rsidRPr="00135DA7" w:rsidRDefault="00D53F12" w:rsidP="00D53F12">
            <w:pPr>
              <w:pStyle w:val="Akapitzlist"/>
              <w:numPr>
                <w:ilvl w:val="1"/>
                <w:numId w:val="72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135DA7">
              <w:rPr>
                <w:rFonts w:ascii="Arial" w:hAnsi="Arial" w:cs="Arial"/>
                <w:sz w:val="22"/>
                <w:szCs w:val="22"/>
              </w:rPr>
              <w:t>Zamawiający, najpóźniej przed otwarciem ofert, udostępnia na stronie internetowej prowadzonego postępowania informację o kwocie, jaką zamierza przeznaczyć na sfinansowanie zamówienia.</w:t>
            </w:r>
          </w:p>
          <w:p w14:paraId="33C70E54" w14:textId="77777777" w:rsidR="00D53F12" w:rsidRPr="00135DA7" w:rsidRDefault="00D53F12" w:rsidP="00D53F12">
            <w:pPr>
              <w:pStyle w:val="Akapitzlist"/>
              <w:numPr>
                <w:ilvl w:val="1"/>
                <w:numId w:val="72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135DA7">
              <w:rPr>
                <w:rFonts w:ascii="Arial" w:hAnsi="Arial" w:cs="Arial"/>
                <w:sz w:val="22"/>
                <w:szCs w:val="22"/>
              </w:rPr>
              <w:t xml:space="preserve">Niezwłocznie po otwarciu ofert, Zamawiający zamieści na stronie internetowej prowadzonego postępowania informacje, o których mowa w art. 222 ust. 5 ustawy </w:t>
            </w:r>
            <w:proofErr w:type="spellStart"/>
            <w:r w:rsidRPr="00135DA7">
              <w:rPr>
                <w:rFonts w:ascii="Arial" w:hAnsi="Arial" w:cs="Arial"/>
                <w:sz w:val="22"/>
                <w:szCs w:val="22"/>
              </w:rPr>
              <w:t>Pzp</w:t>
            </w:r>
            <w:proofErr w:type="spellEnd"/>
            <w:r w:rsidRPr="00135DA7">
              <w:rPr>
                <w:rFonts w:ascii="Arial" w:hAnsi="Arial" w:cs="Arial"/>
                <w:sz w:val="22"/>
                <w:szCs w:val="22"/>
              </w:rPr>
              <w:t>, tj. informacje o:</w:t>
            </w:r>
          </w:p>
          <w:p w14:paraId="767D6CE0" w14:textId="77777777" w:rsidR="00D53F12" w:rsidRPr="00135DA7" w:rsidRDefault="00D53F12" w:rsidP="00D53F12">
            <w:pPr>
              <w:pStyle w:val="Nagwek3"/>
              <w:keepLines w:val="0"/>
              <w:numPr>
                <w:ilvl w:val="0"/>
                <w:numId w:val="73"/>
              </w:numPr>
              <w:spacing w:before="0" w:line="256" w:lineRule="auto"/>
              <w:ind w:left="567" w:hanging="284"/>
              <w:jc w:val="both"/>
              <w:rPr>
                <w:rFonts w:ascii="Arial" w:hAnsi="Arial" w:cs="Arial"/>
                <w:b w:val="0"/>
                <w:color w:val="auto"/>
                <w:lang w:eastAsia="en-US"/>
              </w:rPr>
            </w:pPr>
            <w:r w:rsidRPr="00135DA7">
              <w:rPr>
                <w:rFonts w:ascii="Arial" w:hAnsi="Arial" w:cs="Arial"/>
                <w:b w:val="0"/>
                <w:color w:val="auto"/>
                <w:sz w:val="22"/>
                <w:szCs w:val="22"/>
                <w:lang w:eastAsia="en-US"/>
              </w:rPr>
              <w:t>nazwach albo imionach i nazwiskach oraz siedzibach lub miejscach prowadzonej działalności gospodarczej albo miejscach zamieszkania Wykonawców, których oferty ostały otwarte,</w:t>
            </w:r>
          </w:p>
          <w:p w14:paraId="44C6CEB4" w14:textId="77777777" w:rsidR="00D53F12" w:rsidRPr="00135DA7" w:rsidRDefault="00D53F12" w:rsidP="00D53F12">
            <w:pPr>
              <w:pStyle w:val="Nagwek3"/>
              <w:keepLines w:val="0"/>
              <w:numPr>
                <w:ilvl w:val="0"/>
                <w:numId w:val="73"/>
              </w:numPr>
              <w:spacing w:before="0" w:line="256" w:lineRule="auto"/>
              <w:ind w:left="567" w:hanging="284"/>
              <w:jc w:val="both"/>
              <w:rPr>
                <w:rFonts w:ascii="Arial" w:hAnsi="Arial" w:cs="Arial"/>
                <w:b w:val="0"/>
                <w:color w:val="auto"/>
                <w:lang w:eastAsia="en-US"/>
              </w:rPr>
            </w:pPr>
            <w:r w:rsidRPr="00135DA7">
              <w:rPr>
                <w:rFonts w:ascii="Arial" w:hAnsi="Arial" w:cs="Arial"/>
                <w:b w:val="0"/>
                <w:color w:val="auto"/>
                <w:sz w:val="22"/>
                <w:szCs w:val="22"/>
                <w:lang w:eastAsia="en-US"/>
              </w:rPr>
              <w:t>cenach lub kosztach zawartych w ofertach.</w:t>
            </w:r>
          </w:p>
          <w:p w14:paraId="19F496A6" w14:textId="77777777" w:rsidR="00D53F12" w:rsidRDefault="00D53F12" w:rsidP="00D53F12">
            <w:pPr>
              <w:pStyle w:val="Nagwek3"/>
              <w:keepLines w:val="0"/>
              <w:numPr>
                <w:ilvl w:val="1"/>
                <w:numId w:val="72"/>
              </w:numPr>
              <w:spacing w:before="0" w:line="256" w:lineRule="auto"/>
              <w:ind w:left="1080" w:hanging="720"/>
              <w:jc w:val="both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135DA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W przypadku awarii systemu teleinformatycznego, która powoduje brak możliwości otwarcia ofert w terminie określonym w pkt. 2., otwarcie ofert nastąpi niezwłocznie po usunięciu awarii.</w:t>
            </w:r>
          </w:p>
          <w:p w14:paraId="16DF042E" w14:textId="57442E2D" w:rsidR="006B1F6E" w:rsidRPr="00764535" w:rsidRDefault="00D53F12" w:rsidP="00D53F12">
            <w:r w:rsidRPr="00135DA7">
              <w:rPr>
                <w:rFonts w:ascii="Arial" w:hAnsi="Arial" w:cs="Arial"/>
                <w:sz w:val="22"/>
                <w:szCs w:val="22"/>
                <w:lang w:eastAsia="en-US"/>
              </w:rPr>
              <w:t>Zamawiający poinformuje o zmianie terminu otwarcia ofert na stronie internetowej prowadzonego postępowania.</w:t>
            </w:r>
          </w:p>
          <w:p w14:paraId="04B02165" w14:textId="77777777" w:rsidR="00EA146E" w:rsidRPr="00764535" w:rsidRDefault="00EA146E" w:rsidP="00306C41">
            <w:pPr>
              <w:suppressAutoHyphens/>
              <w:contextualSpacing/>
              <w:jc w:val="center"/>
              <w:textAlignment w:val="baseline"/>
              <w:rPr>
                <w:rFonts w:ascii="Arial" w:hAnsi="Arial" w:cs="Arial"/>
              </w:rPr>
            </w:pPr>
            <w:r w:rsidRPr="00764535">
              <w:rPr>
                <w:rFonts w:ascii="Arial" w:hAnsi="Arial" w:cs="Arial"/>
                <w:sz w:val="22"/>
                <w:szCs w:val="22"/>
              </w:rPr>
              <w:t>Rozdział 15</w:t>
            </w:r>
          </w:p>
          <w:p w14:paraId="73FDDA82" w14:textId="77777777" w:rsidR="00EA146E" w:rsidRPr="00764535" w:rsidRDefault="00EA146E" w:rsidP="00306C41">
            <w:pPr>
              <w:suppressAutoHyphens/>
              <w:contextualSpacing/>
              <w:jc w:val="center"/>
              <w:textAlignment w:val="baseline"/>
              <w:rPr>
                <w:rFonts w:ascii="Arial" w:hAnsi="Arial" w:cs="Arial"/>
              </w:rPr>
            </w:pPr>
            <w:r w:rsidRPr="00764535">
              <w:rPr>
                <w:rFonts w:ascii="Arial" w:hAnsi="Arial" w:cs="Arial"/>
                <w:b/>
                <w:sz w:val="22"/>
                <w:szCs w:val="22"/>
              </w:rPr>
              <w:t>TERMIN ZWIĄZANIA OFERTĄ</w:t>
            </w:r>
          </w:p>
        </w:tc>
      </w:tr>
    </w:tbl>
    <w:p w14:paraId="680FA1EB" w14:textId="77777777" w:rsidR="00EA146E" w:rsidRPr="006B1F6E" w:rsidRDefault="006B1F6E" w:rsidP="00306C41">
      <w:pPr>
        <w:widowControl w:val="0"/>
        <w:outlineLvl w:val="3"/>
        <w:rPr>
          <w:rFonts w:ascii="Arial" w:hAnsi="Arial" w:cs="Arial"/>
          <w:bCs/>
          <w:vanish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15.1 </w:t>
      </w:r>
    </w:p>
    <w:p w14:paraId="3AC3A763" w14:textId="0660D90C" w:rsidR="006B1F6E" w:rsidRPr="006B1F6E" w:rsidRDefault="006B1F6E" w:rsidP="00306C41">
      <w:pPr>
        <w:pStyle w:val="Default"/>
        <w:numPr>
          <w:ilvl w:val="0"/>
          <w:numId w:val="60"/>
        </w:numPr>
        <w:tabs>
          <w:tab w:val="clear" w:pos="720"/>
        </w:tabs>
        <w:ind w:left="567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6B1F6E">
        <w:rPr>
          <w:rFonts w:ascii="Arial" w:hAnsi="Arial" w:cs="Arial"/>
          <w:color w:val="auto"/>
          <w:sz w:val="22"/>
          <w:szCs w:val="22"/>
        </w:rPr>
        <w:t>Wykonawca składając ofertę pozostaje nią związany od dnia upływu terminu składania</w:t>
      </w:r>
      <w:r w:rsidR="00C36B1A">
        <w:rPr>
          <w:rFonts w:ascii="Arial" w:hAnsi="Arial" w:cs="Arial"/>
          <w:color w:val="auto"/>
          <w:sz w:val="22"/>
          <w:szCs w:val="22"/>
        </w:rPr>
        <w:t xml:space="preserve"> </w:t>
      </w:r>
      <w:r w:rsidRPr="006B1F6E">
        <w:rPr>
          <w:rFonts w:ascii="Arial" w:hAnsi="Arial" w:cs="Arial"/>
          <w:color w:val="auto"/>
          <w:sz w:val="22"/>
          <w:szCs w:val="22"/>
        </w:rPr>
        <w:t xml:space="preserve">ofert do dnia </w:t>
      </w:r>
      <w:r w:rsidR="00D53F12">
        <w:rPr>
          <w:rFonts w:ascii="Arial" w:hAnsi="Arial" w:cs="Arial"/>
          <w:b/>
          <w:color w:val="auto"/>
          <w:sz w:val="22"/>
          <w:szCs w:val="22"/>
        </w:rPr>
        <w:t xml:space="preserve">04-01-2024 </w:t>
      </w:r>
      <w:r w:rsidRPr="00C36B1A">
        <w:rPr>
          <w:rFonts w:ascii="Arial" w:hAnsi="Arial" w:cs="Arial"/>
          <w:b/>
          <w:color w:val="auto"/>
          <w:sz w:val="22"/>
          <w:szCs w:val="22"/>
        </w:rPr>
        <w:t>r.</w:t>
      </w:r>
      <w:r w:rsidRPr="00C36B1A">
        <w:rPr>
          <w:rFonts w:ascii="Arial" w:hAnsi="Arial" w:cs="Arial"/>
          <w:color w:val="auto"/>
          <w:sz w:val="22"/>
          <w:szCs w:val="22"/>
        </w:rPr>
        <w:t>,</w:t>
      </w:r>
      <w:r w:rsidRPr="006B1F6E">
        <w:rPr>
          <w:rFonts w:ascii="Arial" w:hAnsi="Arial" w:cs="Arial"/>
          <w:bCs/>
          <w:color w:val="auto"/>
          <w:sz w:val="22"/>
          <w:szCs w:val="22"/>
        </w:rPr>
        <w:t xml:space="preserve"> przy czym pierwszym dniem terminu związania ofertą jest dzień, w którym upływa termin składania ofert.</w:t>
      </w:r>
    </w:p>
    <w:p w14:paraId="7EF953D5" w14:textId="77777777" w:rsidR="006B1F6E" w:rsidRPr="006B1F6E" w:rsidRDefault="006B1F6E" w:rsidP="00306C41">
      <w:pPr>
        <w:pStyle w:val="Default"/>
        <w:numPr>
          <w:ilvl w:val="1"/>
          <w:numId w:val="61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6B1F6E">
        <w:rPr>
          <w:rFonts w:ascii="Arial" w:hAnsi="Arial" w:cs="Arial"/>
          <w:color w:val="auto"/>
          <w:sz w:val="22"/>
          <w:szCs w:val="22"/>
        </w:rPr>
        <w:t xml:space="preserve">W przypadku gdy wybór najkorzystniejszej oferty nie nastąpi przed upływem terminu związania ofertą Zamawiający przed upływem terminu związania ofertą, zwraca się jednokrotnie do Wykonawców o wyrażenie zgody na przedłużenie tego terminu o wskazywany przez niego okres, nie dłuższy niż 30 dni. Przedłużenie terminu związania ofertą wymaga złożenia przez Wykonawcę pisemnego oświadczenia o wyrażeniu zgody na przedłużenie terminu związania ofertą. </w:t>
      </w:r>
    </w:p>
    <w:p w14:paraId="3E120E89" w14:textId="77777777" w:rsidR="006B1F6E" w:rsidRDefault="006B1F6E" w:rsidP="00306C41">
      <w:pPr>
        <w:pStyle w:val="Default"/>
        <w:numPr>
          <w:ilvl w:val="1"/>
          <w:numId w:val="61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6B1F6E">
        <w:rPr>
          <w:rFonts w:ascii="Arial" w:hAnsi="Arial" w:cs="Arial"/>
          <w:color w:val="auto"/>
          <w:sz w:val="22"/>
          <w:szCs w:val="22"/>
          <w:lang w:bidi="pl-PL"/>
        </w:rPr>
        <w:t>Przedłużenie terminu związania ofertą, o którym mowa w pkt. 1, wymaga złożenia przez Wykonawcę pisemnego oświadczenia o wyrażeniu zgody na przedłużenie terminu związania ofertą.</w:t>
      </w:r>
    </w:p>
    <w:p w14:paraId="55C476DC" w14:textId="77777777" w:rsidR="006B1F6E" w:rsidRDefault="006B1F6E" w:rsidP="00306C41">
      <w:pPr>
        <w:pStyle w:val="Default"/>
        <w:numPr>
          <w:ilvl w:val="1"/>
          <w:numId w:val="61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6B1F6E">
        <w:rPr>
          <w:rFonts w:ascii="Arial" w:hAnsi="Arial" w:cs="Arial"/>
          <w:sz w:val="22"/>
          <w:szCs w:val="22"/>
          <w:lang w:bidi="pl-PL"/>
        </w:rPr>
        <w:t>W przypadku gdy zamawiający żąda wniesienia wadium, przedłużenie terminu związania ofertą, o którym mowa w ust. 1, następuje wraz z przedłużeniem okresu ważności wadium albo, jeżeli nie jest to możliwe, z wniesieniem nowego wadium na przedłużony okres związania ofertą.</w:t>
      </w:r>
    </w:p>
    <w:p w14:paraId="6D10AEA2" w14:textId="77777777" w:rsidR="006B1F6E" w:rsidRPr="006B1F6E" w:rsidRDefault="006B1F6E" w:rsidP="00306C41">
      <w:pPr>
        <w:pStyle w:val="Default"/>
        <w:numPr>
          <w:ilvl w:val="1"/>
          <w:numId w:val="61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6B1F6E">
        <w:rPr>
          <w:rFonts w:ascii="Arial" w:hAnsi="Arial" w:cs="Arial"/>
          <w:color w:val="auto"/>
          <w:sz w:val="22"/>
          <w:szCs w:val="22"/>
          <w:lang w:bidi="pl-PL"/>
        </w:rPr>
        <w:lastRenderedPageBreak/>
        <w:t xml:space="preserve">Zamawiający, na podstawie art. 226 ust. 1 pkt 12 ustawy </w:t>
      </w:r>
      <w:proofErr w:type="spellStart"/>
      <w:r w:rsidRPr="006B1F6E">
        <w:rPr>
          <w:rFonts w:ascii="Arial" w:hAnsi="Arial" w:cs="Arial"/>
          <w:color w:val="auto"/>
          <w:sz w:val="22"/>
          <w:szCs w:val="22"/>
          <w:lang w:bidi="pl-PL"/>
        </w:rPr>
        <w:t>Pzp</w:t>
      </w:r>
      <w:proofErr w:type="spellEnd"/>
      <w:r w:rsidRPr="006B1F6E">
        <w:rPr>
          <w:rFonts w:ascii="Arial" w:hAnsi="Arial" w:cs="Arial"/>
          <w:color w:val="auto"/>
          <w:sz w:val="22"/>
          <w:szCs w:val="22"/>
          <w:lang w:bidi="pl-PL"/>
        </w:rPr>
        <w:t xml:space="preserve"> odrzuci ofertę Wykonawcy, który nie zgodził się na przedłużenie terminu związania ofertą.</w:t>
      </w:r>
    </w:p>
    <w:p w14:paraId="34087F74" w14:textId="77777777" w:rsidR="00C36B1A" w:rsidRPr="009433A0" w:rsidRDefault="00C36B1A" w:rsidP="00306C41">
      <w:pPr>
        <w:pStyle w:val="Akapitzlist"/>
        <w:widowControl w:val="0"/>
        <w:spacing w:before="0" w:after="0" w:line="240" w:lineRule="auto"/>
        <w:outlineLvl w:val="3"/>
        <w:rPr>
          <w:rFonts w:ascii="Arial" w:hAnsi="Arial" w:cs="Arial"/>
          <w:bCs/>
          <w:color w:val="FF0000"/>
          <w:sz w:val="22"/>
          <w:szCs w:val="22"/>
        </w:rPr>
      </w:pPr>
    </w:p>
    <w:tbl>
      <w:tblPr>
        <w:tblW w:w="0" w:type="auto"/>
        <w:jc w:val="center"/>
        <w:tblBorders>
          <w:bottom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9060"/>
      </w:tblGrid>
      <w:tr w:rsidR="008A24C0" w:rsidRPr="009433A0" w14:paraId="0E650D42" w14:textId="77777777" w:rsidTr="00EA146E">
        <w:trPr>
          <w:jc w:val="center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50E4FB2" w14:textId="77777777" w:rsidR="00EA146E" w:rsidRPr="009433A0" w:rsidRDefault="00EA146E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</w:rPr>
            </w:pPr>
            <w:r w:rsidRPr="009433A0">
              <w:rPr>
                <w:rFonts w:ascii="Arial" w:eastAsia="Times New Roman" w:hAnsi="Arial" w:cs="Arial"/>
                <w:sz w:val="22"/>
                <w:szCs w:val="22"/>
              </w:rPr>
              <w:t>Rozdział 16</w:t>
            </w:r>
          </w:p>
          <w:p w14:paraId="51142F3D" w14:textId="77777777" w:rsidR="00EA146E" w:rsidRPr="009433A0" w:rsidRDefault="00EA146E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</w:rPr>
            </w:pPr>
            <w:r w:rsidRPr="009433A0">
              <w:rPr>
                <w:rFonts w:ascii="Arial" w:eastAsia="Times New Roman" w:hAnsi="Arial" w:cs="Arial"/>
                <w:b/>
                <w:sz w:val="22"/>
                <w:szCs w:val="22"/>
              </w:rPr>
              <w:t>OPIS SPOSOBU OBLICZENIA CENY OFERTY</w:t>
            </w:r>
          </w:p>
        </w:tc>
      </w:tr>
    </w:tbl>
    <w:p w14:paraId="55BA4523" w14:textId="77777777" w:rsidR="00EA146E" w:rsidRPr="006B1F6E" w:rsidRDefault="00EA146E" w:rsidP="00306C41">
      <w:pPr>
        <w:widowControl w:val="0"/>
        <w:jc w:val="both"/>
        <w:outlineLvl w:val="3"/>
        <w:rPr>
          <w:rFonts w:ascii="Arial" w:eastAsia="SimSun" w:hAnsi="Arial" w:cs="Arial"/>
          <w:bCs/>
          <w:vanish/>
          <w:sz w:val="22"/>
          <w:szCs w:val="22"/>
        </w:rPr>
      </w:pPr>
    </w:p>
    <w:p w14:paraId="65FB3757" w14:textId="77777777" w:rsidR="006B1F6E" w:rsidRPr="006B1F6E" w:rsidRDefault="006B1F6E" w:rsidP="00306C41">
      <w:pPr>
        <w:pStyle w:val="Akapitzlist"/>
        <w:widowControl w:val="0"/>
        <w:numPr>
          <w:ilvl w:val="0"/>
          <w:numId w:val="62"/>
        </w:numPr>
        <w:tabs>
          <w:tab w:val="clear" w:pos="425"/>
          <w:tab w:val="left" w:pos="851"/>
        </w:tabs>
        <w:suppressAutoHyphens/>
        <w:autoSpaceDN w:val="0"/>
        <w:spacing w:before="0" w:after="0" w:line="240" w:lineRule="auto"/>
        <w:ind w:left="851" w:hanging="284"/>
        <w:contextualSpacing w:val="0"/>
        <w:textAlignment w:val="baseline"/>
        <w:outlineLvl w:val="3"/>
        <w:rPr>
          <w:rFonts w:ascii="Arial" w:hAnsi="Arial" w:cs="Arial"/>
          <w:bCs/>
          <w:sz w:val="22"/>
          <w:szCs w:val="22"/>
        </w:rPr>
      </w:pPr>
      <w:r w:rsidRPr="006B1F6E">
        <w:rPr>
          <w:rFonts w:ascii="Arial" w:hAnsi="Arial" w:cs="Arial"/>
          <w:bCs/>
          <w:sz w:val="22"/>
          <w:szCs w:val="22"/>
        </w:rPr>
        <w:t>Obowiązującą formą wynagrodzenia za wykonanie przez Wykonawcę przedmiotu zamówienia będzie wynagrodzenie kosztorysowe.</w:t>
      </w:r>
    </w:p>
    <w:p w14:paraId="7186E676" w14:textId="77777777" w:rsidR="006B1F6E" w:rsidRPr="006B1F6E" w:rsidRDefault="006B1F6E" w:rsidP="00306C41">
      <w:pPr>
        <w:pStyle w:val="Akapitzlist"/>
        <w:widowControl w:val="0"/>
        <w:numPr>
          <w:ilvl w:val="0"/>
          <w:numId w:val="62"/>
        </w:numPr>
        <w:tabs>
          <w:tab w:val="clear" w:pos="425"/>
          <w:tab w:val="left" w:pos="851"/>
        </w:tabs>
        <w:suppressAutoHyphens/>
        <w:autoSpaceDN w:val="0"/>
        <w:spacing w:before="0" w:after="0" w:line="240" w:lineRule="auto"/>
        <w:ind w:left="851" w:hanging="283"/>
        <w:contextualSpacing w:val="0"/>
        <w:textAlignment w:val="baseline"/>
        <w:outlineLvl w:val="3"/>
        <w:rPr>
          <w:rFonts w:ascii="Arial" w:hAnsi="Arial" w:cs="Arial"/>
          <w:bCs/>
          <w:sz w:val="22"/>
          <w:szCs w:val="22"/>
        </w:rPr>
      </w:pPr>
      <w:r w:rsidRPr="006B1F6E">
        <w:rPr>
          <w:rFonts w:ascii="Arial" w:hAnsi="Arial" w:cs="Arial"/>
          <w:bCs/>
          <w:sz w:val="22"/>
          <w:szCs w:val="22"/>
        </w:rPr>
        <w:t xml:space="preserve">Cena jednostkowa musi uwzględniać wymagania wskazane w </w:t>
      </w:r>
      <w:proofErr w:type="spellStart"/>
      <w:r w:rsidRPr="006B1F6E">
        <w:rPr>
          <w:rFonts w:ascii="Arial" w:hAnsi="Arial" w:cs="Arial"/>
          <w:bCs/>
          <w:sz w:val="22"/>
          <w:szCs w:val="22"/>
        </w:rPr>
        <w:t>SWZ</w:t>
      </w:r>
      <w:proofErr w:type="spellEnd"/>
      <w:r w:rsidRPr="006B1F6E">
        <w:rPr>
          <w:rFonts w:ascii="Arial" w:hAnsi="Arial" w:cs="Arial"/>
          <w:bCs/>
          <w:sz w:val="22"/>
          <w:szCs w:val="22"/>
        </w:rPr>
        <w:t xml:space="preserve"> i załącznikach do </w:t>
      </w:r>
      <w:proofErr w:type="spellStart"/>
      <w:r w:rsidRPr="006B1F6E">
        <w:rPr>
          <w:rFonts w:ascii="Arial" w:hAnsi="Arial" w:cs="Arial"/>
          <w:bCs/>
          <w:sz w:val="22"/>
          <w:szCs w:val="22"/>
        </w:rPr>
        <w:t>SWZ</w:t>
      </w:r>
      <w:proofErr w:type="spellEnd"/>
      <w:r w:rsidRPr="006B1F6E">
        <w:rPr>
          <w:rFonts w:ascii="Arial" w:hAnsi="Arial" w:cs="Arial"/>
          <w:bCs/>
          <w:sz w:val="22"/>
          <w:szCs w:val="22"/>
        </w:rPr>
        <w:t>, ogłoszeniu o zamówieniu.</w:t>
      </w:r>
    </w:p>
    <w:p w14:paraId="5F441F3F" w14:textId="77777777" w:rsidR="006B1F6E" w:rsidRPr="006B1F6E" w:rsidRDefault="006B1F6E" w:rsidP="00306C41">
      <w:pPr>
        <w:pStyle w:val="Akapitzlist"/>
        <w:widowControl w:val="0"/>
        <w:numPr>
          <w:ilvl w:val="0"/>
          <w:numId w:val="62"/>
        </w:numPr>
        <w:tabs>
          <w:tab w:val="clear" w:pos="425"/>
          <w:tab w:val="left" w:pos="851"/>
        </w:tabs>
        <w:suppressAutoHyphens/>
        <w:autoSpaceDN w:val="0"/>
        <w:spacing w:before="0" w:after="0" w:line="240" w:lineRule="auto"/>
        <w:ind w:left="993"/>
        <w:contextualSpacing w:val="0"/>
        <w:textAlignment w:val="baseline"/>
        <w:outlineLvl w:val="3"/>
        <w:rPr>
          <w:rFonts w:ascii="Arial" w:hAnsi="Arial" w:cs="Arial"/>
          <w:b/>
          <w:bCs/>
          <w:sz w:val="22"/>
          <w:szCs w:val="22"/>
        </w:rPr>
      </w:pPr>
      <w:r w:rsidRPr="006B1F6E">
        <w:rPr>
          <w:rFonts w:ascii="Arial" w:hAnsi="Arial" w:cs="Arial"/>
          <w:b/>
          <w:bCs/>
          <w:sz w:val="22"/>
          <w:szCs w:val="22"/>
        </w:rPr>
        <w:t>Cenę należy obliczyć podając cenę brutto stanowiącą sumę wartości netto i wysokości podatku VAT.</w:t>
      </w:r>
    </w:p>
    <w:p w14:paraId="536FA0C2" w14:textId="77777777" w:rsidR="006B1F6E" w:rsidRPr="006B1F6E" w:rsidRDefault="006B1F6E" w:rsidP="00306C41">
      <w:pPr>
        <w:pStyle w:val="Akapitzlist"/>
        <w:widowControl w:val="0"/>
        <w:numPr>
          <w:ilvl w:val="0"/>
          <w:numId w:val="62"/>
        </w:numPr>
        <w:tabs>
          <w:tab w:val="clear" w:pos="425"/>
          <w:tab w:val="num" w:pos="851"/>
        </w:tabs>
        <w:suppressAutoHyphens/>
        <w:autoSpaceDN w:val="0"/>
        <w:spacing w:before="0" w:after="0" w:line="240" w:lineRule="auto"/>
        <w:ind w:firstLine="142"/>
        <w:textAlignment w:val="baseline"/>
        <w:outlineLvl w:val="3"/>
        <w:rPr>
          <w:rFonts w:ascii="Arial" w:hAnsi="Arial" w:cs="Arial"/>
          <w:b/>
          <w:bCs/>
          <w:sz w:val="22"/>
          <w:szCs w:val="22"/>
        </w:rPr>
      </w:pPr>
      <w:r w:rsidRPr="006B1F6E">
        <w:rPr>
          <w:rFonts w:ascii="Arial" w:hAnsi="Arial" w:cs="Arial"/>
          <w:b/>
          <w:bCs/>
          <w:sz w:val="22"/>
          <w:szCs w:val="22"/>
        </w:rPr>
        <w:t>Stawka VAT: 8%</w:t>
      </w:r>
    </w:p>
    <w:p w14:paraId="7C770964" w14:textId="77777777" w:rsidR="006B1F6E" w:rsidRPr="006B1F6E" w:rsidRDefault="006B1F6E" w:rsidP="00306C41">
      <w:pPr>
        <w:pStyle w:val="Akapitzlist"/>
        <w:widowControl w:val="0"/>
        <w:numPr>
          <w:ilvl w:val="0"/>
          <w:numId w:val="62"/>
        </w:numPr>
        <w:tabs>
          <w:tab w:val="clear" w:pos="425"/>
          <w:tab w:val="left" w:pos="851"/>
        </w:tabs>
        <w:suppressAutoHyphens/>
        <w:autoSpaceDN w:val="0"/>
        <w:spacing w:before="0" w:after="0" w:line="240" w:lineRule="auto"/>
        <w:ind w:left="851" w:hanging="284"/>
        <w:contextualSpacing w:val="0"/>
        <w:textAlignment w:val="baseline"/>
        <w:outlineLvl w:val="3"/>
        <w:rPr>
          <w:rFonts w:ascii="Arial" w:hAnsi="Arial" w:cs="Arial"/>
          <w:bCs/>
          <w:sz w:val="22"/>
          <w:szCs w:val="22"/>
        </w:rPr>
      </w:pPr>
      <w:r w:rsidRPr="006B1F6E">
        <w:rPr>
          <w:rFonts w:ascii="Arial" w:hAnsi="Arial" w:cs="Arial"/>
          <w:bCs/>
          <w:sz w:val="22"/>
          <w:szCs w:val="22"/>
        </w:rPr>
        <w:t>Wszelkie rozliczenia dotyczące realizacji przedmiotu zamówienia opisanego w niniejszej specyfikacji dokonywane będą w złotych polskich.</w:t>
      </w:r>
    </w:p>
    <w:p w14:paraId="7DB03623" w14:textId="4AA3E853" w:rsidR="006B1F6E" w:rsidRPr="006B1F6E" w:rsidRDefault="006B1F6E" w:rsidP="00306C41">
      <w:pPr>
        <w:pStyle w:val="Akapitzlist"/>
        <w:widowControl w:val="0"/>
        <w:numPr>
          <w:ilvl w:val="0"/>
          <w:numId w:val="62"/>
        </w:numPr>
        <w:tabs>
          <w:tab w:val="clear" w:pos="425"/>
          <w:tab w:val="left" w:pos="851"/>
        </w:tabs>
        <w:suppressAutoHyphens/>
        <w:autoSpaceDN w:val="0"/>
        <w:spacing w:before="0" w:after="0" w:line="240" w:lineRule="auto"/>
        <w:ind w:left="851" w:hanging="283"/>
        <w:contextualSpacing w:val="0"/>
        <w:textAlignment w:val="baseline"/>
        <w:outlineLvl w:val="3"/>
        <w:rPr>
          <w:rFonts w:ascii="Arial" w:hAnsi="Arial" w:cs="Arial"/>
          <w:bCs/>
          <w:sz w:val="22"/>
          <w:szCs w:val="22"/>
        </w:rPr>
      </w:pPr>
      <w:r w:rsidRPr="006B1F6E">
        <w:rPr>
          <w:rFonts w:ascii="Arial" w:hAnsi="Arial" w:cs="Arial"/>
          <w:sz w:val="22"/>
          <w:szCs w:val="22"/>
        </w:rPr>
        <w:t>Jeżeli została złożona oferta, której wybór prowadziłby do powstania u zamawiającego obowiązku podatkowego zgodnie z ustawą z dnia 11 marca 2004 r. o podatku od towarów i usług (Dz. U. 202</w:t>
      </w:r>
      <w:r w:rsidR="00D53F12">
        <w:rPr>
          <w:rFonts w:ascii="Arial" w:hAnsi="Arial" w:cs="Arial"/>
          <w:sz w:val="22"/>
          <w:szCs w:val="22"/>
        </w:rPr>
        <w:t>3</w:t>
      </w:r>
      <w:r w:rsidRPr="006B1F6E">
        <w:rPr>
          <w:rFonts w:ascii="Arial" w:hAnsi="Arial" w:cs="Arial"/>
          <w:sz w:val="22"/>
          <w:szCs w:val="22"/>
        </w:rPr>
        <w:t xml:space="preserve"> poz. </w:t>
      </w:r>
      <w:r w:rsidR="00D53F12">
        <w:rPr>
          <w:rFonts w:ascii="Arial" w:hAnsi="Arial" w:cs="Arial"/>
          <w:sz w:val="22"/>
          <w:szCs w:val="22"/>
        </w:rPr>
        <w:t>1570</w:t>
      </w:r>
      <w:r w:rsidRPr="006B1F6E">
        <w:rPr>
          <w:rFonts w:ascii="Arial" w:hAnsi="Arial" w:cs="Arial"/>
          <w:sz w:val="22"/>
          <w:szCs w:val="22"/>
        </w:rPr>
        <w:t xml:space="preserve">, z </w:t>
      </w:r>
      <w:proofErr w:type="spellStart"/>
      <w:r w:rsidRPr="006B1F6E">
        <w:rPr>
          <w:rFonts w:ascii="Arial" w:hAnsi="Arial" w:cs="Arial"/>
          <w:sz w:val="22"/>
          <w:szCs w:val="22"/>
        </w:rPr>
        <w:t>późn</w:t>
      </w:r>
      <w:proofErr w:type="spellEnd"/>
      <w:r w:rsidRPr="006B1F6E">
        <w:rPr>
          <w:rFonts w:ascii="Arial" w:hAnsi="Arial" w:cs="Arial"/>
          <w:sz w:val="22"/>
          <w:szCs w:val="22"/>
        </w:rPr>
        <w:t>. zm.), dla celów zastosowania kryterium ceny lub kosztu zamawiający dolicza do przedstawionej w tej ofercie ceny kwotę podatku od towarów i usług, którą miałby obowiązek rozliczyć.</w:t>
      </w:r>
    </w:p>
    <w:p w14:paraId="6C19E3CF" w14:textId="77777777" w:rsidR="006B1F6E" w:rsidRPr="006B1F6E" w:rsidRDefault="006B1F6E" w:rsidP="00306C41">
      <w:pPr>
        <w:pStyle w:val="Akapitzlist"/>
        <w:widowControl w:val="0"/>
        <w:numPr>
          <w:ilvl w:val="0"/>
          <w:numId w:val="62"/>
        </w:numPr>
        <w:tabs>
          <w:tab w:val="clear" w:pos="425"/>
          <w:tab w:val="left" w:pos="851"/>
        </w:tabs>
        <w:suppressAutoHyphens/>
        <w:autoSpaceDN w:val="0"/>
        <w:spacing w:before="0" w:after="0" w:line="240" w:lineRule="auto"/>
        <w:ind w:left="993"/>
        <w:contextualSpacing w:val="0"/>
        <w:textAlignment w:val="baseline"/>
        <w:outlineLvl w:val="3"/>
        <w:rPr>
          <w:rFonts w:ascii="Arial" w:hAnsi="Arial" w:cs="Arial"/>
          <w:bCs/>
          <w:sz w:val="22"/>
          <w:szCs w:val="22"/>
        </w:rPr>
      </w:pPr>
      <w:r w:rsidRPr="006B1F6E">
        <w:rPr>
          <w:rFonts w:ascii="Arial" w:hAnsi="Arial" w:cs="Arial"/>
          <w:sz w:val="22"/>
          <w:szCs w:val="22"/>
        </w:rPr>
        <w:t>W ofercie, o której mowa w pkt 5 wykonawca ma obowiązek:</w:t>
      </w:r>
    </w:p>
    <w:p w14:paraId="38456938" w14:textId="77777777" w:rsidR="006B1F6E" w:rsidRPr="006B1F6E" w:rsidRDefault="006B1F6E" w:rsidP="00306C41">
      <w:pPr>
        <w:pStyle w:val="Akapitzlist"/>
        <w:numPr>
          <w:ilvl w:val="1"/>
          <w:numId w:val="63"/>
        </w:numPr>
        <w:tabs>
          <w:tab w:val="left" w:pos="851"/>
          <w:tab w:val="left" w:pos="960"/>
          <w:tab w:val="left" w:pos="1200"/>
        </w:tabs>
        <w:spacing w:before="0" w:after="0" w:line="240" w:lineRule="auto"/>
        <w:ind w:left="1134" w:hanging="283"/>
        <w:rPr>
          <w:rFonts w:ascii="Arial" w:hAnsi="Arial" w:cs="Arial"/>
          <w:sz w:val="22"/>
          <w:szCs w:val="22"/>
        </w:rPr>
      </w:pPr>
      <w:r w:rsidRPr="006B1F6E">
        <w:rPr>
          <w:rFonts w:ascii="Arial" w:hAnsi="Arial" w:cs="Arial"/>
          <w:sz w:val="22"/>
          <w:szCs w:val="22"/>
        </w:rPr>
        <w:t>poinformowania zamawiającego, że wybór jego oferty będzie prowadził do powstania u zamawiającego obowiązku podatkowego;</w:t>
      </w:r>
    </w:p>
    <w:p w14:paraId="59E26E45" w14:textId="77777777" w:rsidR="006B1F6E" w:rsidRPr="006B1F6E" w:rsidRDefault="006B1F6E" w:rsidP="00306C41">
      <w:pPr>
        <w:pStyle w:val="Akapitzlist"/>
        <w:numPr>
          <w:ilvl w:val="1"/>
          <w:numId w:val="63"/>
        </w:numPr>
        <w:tabs>
          <w:tab w:val="left" w:pos="851"/>
          <w:tab w:val="left" w:pos="960"/>
          <w:tab w:val="left" w:pos="1200"/>
        </w:tabs>
        <w:spacing w:before="0" w:after="0" w:line="240" w:lineRule="auto"/>
        <w:ind w:left="1134" w:hanging="283"/>
        <w:rPr>
          <w:rFonts w:ascii="Arial" w:hAnsi="Arial" w:cs="Arial"/>
          <w:sz w:val="22"/>
          <w:szCs w:val="22"/>
        </w:rPr>
      </w:pPr>
      <w:r w:rsidRPr="006B1F6E">
        <w:rPr>
          <w:rFonts w:ascii="Arial" w:hAnsi="Arial" w:cs="Arial"/>
          <w:sz w:val="22"/>
          <w:szCs w:val="22"/>
        </w:rPr>
        <w:t>wskazania nazwy (rodzaju) towaru lub usługi, których dostawa lub świadczenie będą prowadziły do powstania obowiązku podatkowego;</w:t>
      </w:r>
    </w:p>
    <w:p w14:paraId="5EAD409B" w14:textId="77777777" w:rsidR="006B1F6E" w:rsidRPr="006B1F6E" w:rsidRDefault="006B1F6E" w:rsidP="00306C41">
      <w:pPr>
        <w:pStyle w:val="Akapitzlist"/>
        <w:numPr>
          <w:ilvl w:val="1"/>
          <w:numId w:val="63"/>
        </w:numPr>
        <w:tabs>
          <w:tab w:val="left" w:pos="851"/>
          <w:tab w:val="left" w:pos="960"/>
          <w:tab w:val="left" w:pos="1200"/>
        </w:tabs>
        <w:spacing w:before="0" w:after="0" w:line="240" w:lineRule="auto"/>
        <w:ind w:left="1134" w:hanging="283"/>
        <w:rPr>
          <w:rFonts w:ascii="Arial" w:hAnsi="Arial" w:cs="Arial"/>
          <w:sz w:val="22"/>
          <w:szCs w:val="22"/>
        </w:rPr>
      </w:pPr>
      <w:r w:rsidRPr="006B1F6E">
        <w:rPr>
          <w:rFonts w:ascii="Arial" w:hAnsi="Arial" w:cs="Arial"/>
          <w:sz w:val="22"/>
          <w:szCs w:val="22"/>
        </w:rPr>
        <w:t>wskazania wartości towaru lub usługi objętego obowiązkiem podatkowym zamawiającego, bez kwoty podatku;</w:t>
      </w:r>
    </w:p>
    <w:p w14:paraId="37945798" w14:textId="77777777" w:rsidR="006B1F6E" w:rsidRPr="006B1F6E" w:rsidRDefault="006B1F6E" w:rsidP="00306C41">
      <w:pPr>
        <w:pStyle w:val="Akapitzlist"/>
        <w:numPr>
          <w:ilvl w:val="1"/>
          <w:numId w:val="63"/>
        </w:numPr>
        <w:tabs>
          <w:tab w:val="left" w:pos="851"/>
          <w:tab w:val="left" w:pos="960"/>
          <w:tab w:val="left" w:pos="1200"/>
        </w:tabs>
        <w:spacing w:before="0" w:after="0" w:line="240" w:lineRule="auto"/>
        <w:ind w:left="1134" w:hanging="283"/>
        <w:rPr>
          <w:rFonts w:ascii="Arial" w:hAnsi="Arial" w:cs="Arial"/>
          <w:sz w:val="22"/>
          <w:szCs w:val="22"/>
        </w:rPr>
      </w:pPr>
      <w:r w:rsidRPr="006B1F6E">
        <w:rPr>
          <w:rFonts w:ascii="Arial" w:hAnsi="Arial" w:cs="Arial"/>
          <w:sz w:val="22"/>
          <w:szCs w:val="22"/>
        </w:rPr>
        <w:t>wskazania stawki podatku od towarów i usług, która zgodnie z wiedzą wykonawcy, będzie miała zastosowanie.</w:t>
      </w:r>
    </w:p>
    <w:p w14:paraId="50F14187" w14:textId="77777777" w:rsidR="0001069A" w:rsidRPr="006B1F6E" w:rsidRDefault="006B1F6E" w:rsidP="00306C41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ascii="Arial" w:eastAsia="SimSun" w:hAnsi="Arial" w:cs="Arial"/>
          <w:b/>
          <w:bCs/>
          <w:color w:val="FF0000"/>
          <w:sz w:val="22"/>
          <w:szCs w:val="22"/>
          <w:lang w:eastAsia="zh-CN"/>
        </w:rPr>
      </w:pPr>
      <w:r w:rsidRPr="006B1F6E">
        <w:rPr>
          <w:rFonts w:ascii="Arial" w:hAnsi="Arial" w:cs="Arial"/>
          <w:sz w:val="22"/>
          <w:szCs w:val="22"/>
        </w:rPr>
        <w:t>W Formularzu oferty Wykonawca podaje cen</w:t>
      </w:r>
      <w:r w:rsidRPr="006B1F6E">
        <w:rPr>
          <w:rFonts w:ascii="Arial" w:eastAsia="TimesNewRoman" w:hAnsi="Arial" w:cs="Arial"/>
          <w:sz w:val="22"/>
          <w:szCs w:val="22"/>
        </w:rPr>
        <w:t>ę</w:t>
      </w:r>
      <w:r w:rsidRPr="006B1F6E">
        <w:rPr>
          <w:rFonts w:ascii="Arial" w:hAnsi="Arial" w:cs="Arial"/>
          <w:sz w:val="22"/>
          <w:szCs w:val="22"/>
        </w:rPr>
        <w:t>, z dokładno</w:t>
      </w:r>
      <w:r w:rsidRPr="006B1F6E">
        <w:rPr>
          <w:rFonts w:ascii="Arial" w:eastAsia="TimesNewRoman" w:hAnsi="Arial" w:cs="Arial"/>
          <w:sz w:val="22"/>
          <w:szCs w:val="22"/>
        </w:rPr>
        <w:t>ś</w:t>
      </w:r>
      <w:r w:rsidRPr="006B1F6E">
        <w:rPr>
          <w:rFonts w:ascii="Arial" w:hAnsi="Arial" w:cs="Arial"/>
          <w:sz w:val="22"/>
          <w:szCs w:val="22"/>
        </w:rPr>
        <w:t>ci</w:t>
      </w:r>
      <w:r w:rsidRPr="006B1F6E">
        <w:rPr>
          <w:rFonts w:ascii="Arial" w:eastAsia="TimesNewRoman" w:hAnsi="Arial" w:cs="Arial"/>
          <w:sz w:val="22"/>
          <w:szCs w:val="22"/>
        </w:rPr>
        <w:t xml:space="preserve">ą </w:t>
      </w:r>
      <w:r w:rsidRPr="006B1F6E">
        <w:rPr>
          <w:rFonts w:ascii="Arial" w:hAnsi="Arial" w:cs="Arial"/>
          <w:sz w:val="22"/>
          <w:szCs w:val="22"/>
        </w:rPr>
        <w:t>do dwóch miejsc po przecinku w rozumieniu art. 3 ust. 1 pkt 1 i ust. 2 ustawy z dnia 9 maja 2014 r. o informowaniu o cenach towarów i usług oraz ustawy z dnia 7 lipca 1994 r. o denominacji złotego, za któr</w:t>
      </w:r>
      <w:r w:rsidRPr="006B1F6E">
        <w:rPr>
          <w:rFonts w:ascii="Arial" w:eastAsia="TimesNewRoman" w:hAnsi="Arial" w:cs="Arial"/>
          <w:sz w:val="22"/>
          <w:szCs w:val="22"/>
        </w:rPr>
        <w:t xml:space="preserve">ą </w:t>
      </w:r>
      <w:r w:rsidRPr="006B1F6E">
        <w:rPr>
          <w:rFonts w:ascii="Arial" w:hAnsi="Arial" w:cs="Arial"/>
          <w:sz w:val="22"/>
          <w:szCs w:val="22"/>
        </w:rPr>
        <w:t>podejmuje si</w:t>
      </w:r>
      <w:r w:rsidRPr="006B1F6E">
        <w:rPr>
          <w:rFonts w:ascii="Arial" w:eastAsia="TimesNewRoman" w:hAnsi="Arial" w:cs="Arial"/>
          <w:sz w:val="22"/>
          <w:szCs w:val="22"/>
        </w:rPr>
        <w:t xml:space="preserve">ę </w:t>
      </w:r>
      <w:r w:rsidRPr="006B1F6E">
        <w:rPr>
          <w:rFonts w:ascii="Arial" w:hAnsi="Arial" w:cs="Arial"/>
          <w:sz w:val="22"/>
          <w:szCs w:val="22"/>
        </w:rPr>
        <w:t>zrealizowa</w:t>
      </w:r>
      <w:r w:rsidRPr="006B1F6E">
        <w:rPr>
          <w:rFonts w:ascii="Arial" w:eastAsia="TimesNewRoman" w:hAnsi="Arial" w:cs="Arial"/>
          <w:sz w:val="22"/>
          <w:szCs w:val="22"/>
        </w:rPr>
        <w:t xml:space="preserve">ć </w:t>
      </w:r>
      <w:r w:rsidRPr="006B1F6E">
        <w:rPr>
          <w:rFonts w:ascii="Arial" w:hAnsi="Arial" w:cs="Arial"/>
          <w:sz w:val="22"/>
          <w:szCs w:val="22"/>
        </w:rPr>
        <w:t>przedmiot zamówienia.</w:t>
      </w:r>
    </w:p>
    <w:tbl>
      <w:tblPr>
        <w:tblW w:w="0" w:type="auto"/>
        <w:jc w:val="center"/>
        <w:tblBorders>
          <w:bottom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9072"/>
      </w:tblGrid>
      <w:tr w:rsidR="008A24C0" w:rsidRPr="009433A0" w14:paraId="19ADC9E2" w14:textId="77777777" w:rsidTr="00EA146E">
        <w:trPr>
          <w:jc w:val="center"/>
        </w:trPr>
        <w:tc>
          <w:tcPr>
            <w:tcW w:w="90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6BB3AE" w14:textId="77777777" w:rsidR="00424BA4" w:rsidRPr="009433A0" w:rsidRDefault="00424BA4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</w:rPr>
            </w:pPr>
          </w:p>
          <w:p w14:paraId="08D8F9AC" w14:textId="77777777" w:rsidR="00EA146E" w:rsidRPr="009433A0" w:rsidRDefault="00EA146E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</w:rPr>
            </w:pPr>
            <w:r w:rsidRPr="009433A0">
              <w:rPr>
                <w:rFonts w:ascii="Arial" w:eastAsia="Times New Roman" w:hAnsi="Arial" w:cs="Arial"/>
                <w:sz w:val="22"/>
                <w:szCs w:val="22"/>
              </w:rPr>
              <w:t>Rozdział 17</w:t>
            </w:r>
          </w:p>
          <w:p w14:paraId="06EEFEB3" w14:textId="77777777" w:rsidR="00634B5E" w:rsidRPr="009433A0" w:rsidRDefault="00EA146E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</w:rPr>
            </w:pPr>
            <w:r w:rsidRPr="009433A0">
              <w:rPr>
                <w:rFonts w:ascii="Arial" w:eastAsia="Times New Roman" w:hAnsi="Arial" w:cs="Arial"/>
                <w:b/>
                <w:sz w:val="22"/>
                <w:szCs w:val="22"/>
              </w:rPr>
              <w:t>OPIS KRYTERIÓW OCENY OFERT, WRAZ Z PODANIEM WAG TYCH KRYTERIÓW I SPOSOBU OCENY OFERT</w:t>
            </w:r>
          </w:p>
        </w:tc>
      </w:tr>
    </w:tbl>
    <w:p w14:paraId="3B26A710" w14:textId="77777777" w:rsidR="00634B5E" w:rsidRPr="009433A0" w:rsidRDefault="00634B5E" w:rsidP="00306C41">
      <w:pPr>
        <w:pStyle w:val="Akapitzlist"/>
        <w:widowControl w:val="0"/>
        <w:numPr>
          <w:ilvl w:val="0"/>
          <w:numId w:val="4"/>
        </w:numPr>
        <w:tabs>
          <w:tab w:val="num" w:pos="425"/>
        </w:tabs>
        <w:autoSpaceDE w:val="0"/>
        <w:autoSpaceDN w:val="0"/>
        <w:adjustRightInd w:val="0"/>
        <w:spacing w:before="0" w:after="0" w:line="240" w:lineRule="auto"/>
        <w:ind w:left="425" w:hanging="425"/>
        <w:contextualSpacing w:val="0"/>
        <w:jc w:val="left"/>
        <w:rPr>
          <w:rFonts w:ascii="Arial" w:eastAsiaTheme="minorHAnsi" w:hAnsi="Arial" w:cs="Arial"/>
          <w:b/>
          <w:vanish/>
          <w:sz w:val="22"/>
          <w:szCs w:val="22"/>
          <w:lang w:eastAsia="pl-PL"/>
        </w:rPr>
      </w:pPr>
    </w:p>
    <w:p w14:paraId="54E3E0FC" w14:textId="77777777" w:rsidR="00634B5E" w:rsidRPr="009433A0" w:rsidRDefault="00634B5E" w:rsidP="00306C41">
      <w:pPr>
        <w:pStyle w:val="Akapitzlist"/>
        <w:widowControl w:val="0"/>
        <w:numPr>
          <w:ilvl w:val="0"/>
          <w:numId w:val="4"/>
        </w:numPr>
        <w:tabs>
          <w:tab w:val="num" w:pos="425"/>
        </w:tabs>
        <w:autoSpaceDE w:val="0"/>
        <w:autoSpaceDN w:val="0"/>
        <w:adjustRightInd w:val="0"/>
        <w:spacing w:before="0" w:after="0" w:line="240" w:lineRule="auto"/>
        <w:ind w:left="425" w:hanging="425"/>
        <w:contextualSpacing w:val="0"/>
        <w:jc w:val="left"/>
        <w:rPr>
          <w:rFonts w:ascii="Arial" w:eastAsiaTheme="minorHAnsi" w:hAnsi="Arial" w:cs="Arial"/>
          <w:b/>
          <w:vanish/>
          <w:sz w:val="22"/>
          <w:szCs w:val="22"/>
          <w:lang w:eastAsia="pl-PL"/>
        </w:rPr>
      </w:pPr>
    </w:p>
    <w:p w14:paraId="453B0B06" w14:textId="77777777" w:rsidR="00634B5E" w:rsidRPr="009433A0" w:rsidRDefault="00634B5E" w:rsidP="00306C41">
      <w:pPr>
        <w:pStyle w:val="Akapitzlist"/>
        <w:widowControl w:val="0"/>
        <w:numPr>
          <w:ilvl w:val="0"/>
          <w:numId w:val="4"/>
        </w:numPr>
        <w:tabs>
          <w:tab w:val="num" w:pos="425"/>
        </w:tabs>
        <w:autoSpaceDE w:val="0"/>
        <w:autoSpaceDN w:val="0"/>
        <w:adjustRightInd w:val="0"/>
        <w:spacing w:before="0" w:after="0" w:line="240" w:lineRule="auto"/>
        <w:ind w:left="425" w:hanging="425"/>
        <w:contextualSpacing w:val="0"/>
        <w:jc w:val="left"/>
        <w:rPr>
          <w:rFonts w:ascii="Arial" w:eastAsiaTheme="minorHAnsi" w:hAnsi="Arial" w:cs="Arial"/>
          <w:b/>
          <w:vanish/>
          <w:sz w:val="22"/>
          <w:szCs w:val="22"/>
          <w:lang w:eastAsia="pl-PL"/>
        </w:rPr>
      </w:pPr>
    </w:p>
    <w:p w14:paraId="0522B91A" w14:textId="77777777" w:rsidR="00634B5E" w:rsidRPr="009433A0" w:rsidRDefault="00634B5E" w:rsidP="00306C41">
      <w:pPr>
        <w:pStyle w:val="Akapitzlist"/>
        <w:widowControl w:val="0"/>
        <w:numPr>
          <w:ilvl w:val="0"/>
          <w:numId w:val="4"/>
        </w:numPr>
        <w:tabs>
          <w:tab w:val="num" w:pos="425"/>
        </w:tabs>
        <w:autoSpaceDE w:val="0"/>
        <w:autoSpaceDN w:val="0"/>
        <w:adjustRightInd w:val="0"/>
        <w:spacing w:before="0" w:after="0" w:line="240" w:lineRule="auto"/>
        <w:ind w:left="425" w:hanging="425"/>
        <w:contextualSpacing w:val="0"/>
        <w:jc w:val="left"/>
        <w:rPr>
          <w:rFonts w:ascii="Arial" w:eastAsiaTheme="minorHAnsi" w:hAnsi="Arial" w:cs="Arial"/>
          <w:b/>
          <w:vanish/>
          <w:sz w:val="22"/>
          <w:szCs w:val="22"/>
          <w:lang w:eastAsia="pl-PL"/>
        </w:rPr>
      </w:pPr>
    </w:p>
    <w:p w14:paraId="2023DEB5" w14:textId="77777777" w:rsidR="00634B5E" w:rsidRPr="009433A0" w:rsidRDefault="00634B5E" w:rsidP="00306C41">
      <w:pPr>
        <w:pStyle w:val="Akapitzlist"/>
        <w:widowControl w:val="0"/>
        <w:numPr>
          <w:ilvl w:val="0"/>
          <w:numId w:val="4"/>
        </w:numPr>
        <w:tabs>
          <w:tab w:val="num" w:pos="425"/>
        </w:tabs>
        <w:autoSpaceDE w:val="0"/>
        <w:autoSpaceDN w:val="0"/>
        <w:adjustRightInd w:val="0"/>
        <w:spacing w:before="0" w:after="0" w:line="240" w:lineRule="auto"/>
        <w:ind w:left="425" w:hanging="425"/>
        <w:contextualSpacing w:val="0"/>
        <w:jc w:val="left"/>
        <w:rPr>
          <w:rFonts w:ascii="Arial" w:eastAsiaTheme="minorHAnsi" w:hAnsi="Arial" w:cs="Arial"/>
          <w:b/>
          <w:vanish/>
          <w:sz w:val="22"/>
          <w:szCs w:val="22"/>
          <w:lang w:eastAsia="pl-PL"/>
        </w:rPr>
      </w:pPr>
    </w:p>
    <w:p w14:paraId="1B238B71" w14:textId="77777777" w:rsidR="00634B5E" w:rsidRPr="009433A0" w:rsidRDefault="00634B5E" w:rsidP="00306C41">
      <w:pPr>
        <w:pStyle w:val="Akapitzlist"/>
        <w:widowControl w:val="0"/>
        <w:numPr>
          <w:ilvl w:val="0"/>
          <w:numId w:val="4"/>
        </w:numPr>
        <w:tabs>
          <w:tab w:val="num" w:pos="425"/>
        </w:tabs>
        <w:autoSpaceDE w:val="0"/>
        <w:autoSpaceDN w:val="0"/>
        <w:adjustRightInd w:val="0"/>
        <w:spacing w:before="0" w:after="0" w:line="240" w:lineRule="auto"/>
        <w:ind w:left="425" w:hanging="425"/>
        <w:contextualSpacing w:val="0"/>
        <w:jc w:val="left"/>
        <w:rPr>
          <w:rFonts w:ascii="Arial" w:eastAsiaTheme="minorHAnsi" w:hAnsi="Arial" w:cs="Arial"/>
          <w:b/>
          <w:vanish/>
          <w:sz w:val="22"/>
          <w:szCs w:val="22"/>
          <w:lang w:eastAsia="pl-PL"/>
        </w:rPr>
      </w:pPr>
    </w:p>
    <w:p w14:paraId="3DA91EAE" w14:textId="77777777" w:rsidR="00634B5E" w:rsidRPr="009433A0" w:rsidRDefault="00634B5E" w:rsidP="00306C41">
      <w:pPr>
        <w:pStyle w:val="Akapitzlist"/>
        <w:widowControl w:val="0"/>
        <w:numPr>
          <w:ilvl w:val="0"/>
          <w:numId w:val="4"/>
        </w:numPr>
        <w:tabs>
          <w:tab w:val="num" w:pos="425"/>
        </w:tabs>
        <w:autoSpaceDE w:val="0"/>
        <w:autoSpaceDN w:val="0"/>
        <w:adjustRightInd w:val="0"/>
        <w:spacing w:before="0" w:after="0" w:line="240" w:lineRule="auto"/>
        <w:ind w:left="425" w:hanging="425"/>
        <w:contextualSpacing w:val="0"/>
        <w:jc w:val="left"/>
        <w:rPr>
          <w:rFonts w:ascii="Arial" w:eastAsiaTheme="minorHAnsi" w:hAnsi="Arial" w:cs="Arial"/>
          <w:b/>
          <w:vanish/>
          <w:sz w:val="22"/>
          <w:szCs w:val="22"/>
          <w:lang w:eastAsia="pl-PL"/>
        </w:rPr>
      </w:pPr>
    </w:p>
    <w:p w14:paraId="1C0ACEA2" w14:textId="77777777" w:rsidR="00634B5E" w:rsidRDefault="00634B5E" w:rsidP="00306C41">
      <w:pPr>
        <w:pStyle w:val="Listanumerowana2"/>
        <w:spacing w:line="240" w:lineRule="auto"/>
        <w:ind w:left="567"/>
        <w:rPr>
          <w:rFonts w:ascii="Arial" w:hAnsi="Arial" w:cs="Arial"/>
          <w:szCs w:val="22"/>
        </w:rPr>
      </w:pPr>
      <w:r w:rsidRPr="009433A0">
        <w:rPr>
          <w:rFonts w:ascii="Arial" w:hAnsi="Arial" w:cs="Arial"/>
          <w:szCs w:val="22"/>
        </w:rPr>
        <w:t>Zamawiający dokona oceny ofert, które nie zostały odrzucone, na podstawie następujących kryteriów oceny ofert :</w:t>
      </w:r>
    </w:p>
    <w:p w14:paraId="65A5D306" w14:textId="77777777" w:rsidR="00AE4206" w:rsidRPr="009433A0" w:rsidRDefault="00AE4206" w:rsidP="00306C41">
      <w:pPr>
        <w:pStyle w:val="Listanumerowana2"/>
        <w:spacing w:line="240" w:lineRule="auto"/>
        <w:ind w:left="567"/>
        <w:rPr>
          <w:rFonts w:ascii="Arial" w:hAnsi="Arial" w:cs="Arial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193"/>
        <w:gridCol w:w="3348"/>
      </w:tblGrid>
      <w:tr w:rsidR="008A24C0" w:rsidRPr="009433A0" w14:paraId="56A3788F" w14:textId="77777777" w:rsidTr="00826F42">
        <w:trPr>
          <w:trHeight w:val="256"/>
        </w:trPr>
        <w:tc>
          <w:tcPr>
            <w:tcW w:w="708" w:type="dxa"/>
            <w:shd w:val="pct10" w:color="auto" w:fill="auto"/>
          </w:tcPr>
          <w:p w14:paraId="259D7389" w14:textId="77777777" w:rsidR="00634B5E" w:rsidRPr="009433A0" w:rsidRDefault="00634B5E" w:rsidP="00306C41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40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33A0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247" w:type="dxa"/>
            <w:shd w:val="pct10" w:color="auto" w:fill="auto"/>
          </w:tcPr>
          <w:p w14:paraId="246606E5" w14:textId="77777777" w:rsidR="00634B5E" w:rsidRPr="009433A0" w:rsidRDefault="00634B5E" w:rsidP="00306C41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4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9433A0">
              <w:rPr>
                <w:rFonts w:ascii="Arial" w:hAnsi="Arial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3393" w:type="dxa"/>
            <w:shd w:val="pct10" w:color="auto" w:fill="auto"/>
          </w:tcPr>
          <w:p w14:paraId="7923348A" w14:textId="77777777" w:rsidR="00634B5E" w:rsidRPr="009433A0" w:rsidRDefault="00634B5E" w:rsidP="00306C41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40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33A0">
              <w:rPr>
                <w:rFonts w:ascii="Arial" w:hAnsi="Arial" w:cs="Arial"/>
                <w:b/>
                <w:sz w:val="22"/>
                <w:szCs w:val="22"/>
              </w:rPr>
              <w:t>Znaczenie kryterium (w %)</w:t>
            </w:r>
          </w:p>
        </w:tc>
      </w:tr>
      <w:tr w:rsidR="008A24C0" w:rsidRPr="009433A0" w14:paraId="4CAA4A2D" w14:textId="77777777" w:rsidTr="00826F42">
        <w:trPr>
          <w:trHeight w:val="397"/>
        </w:trPr>
        <w:tc>
          <w:tcPr>
            <w:tcW w:w="708" w:type="dxa"/>
            <w:shd w:val="clear" w:color="auto" w:fill="auto"/>
            <w:vAlign w:val="center"/>
          </w:tcPr>
          <w:p w14:paraId="5854EB7A" w14:textId="77777777" w:rsidR="00634B5E" w:rsidRPr="009433A0" w:rsidRDefault="00634B5E" w:rsidP="00306C41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4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33A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47" w:type="dxa"/>
            <w:shd w:val="clear" w:color="auto" w:fill="auto"/>
            <w:vAlign w:val="center"/>
          </w:tcPr>
          <w:p w14:paraId="4CDA85E1" w14:textId="77777777" w:rsidR="00634B5E" w:rsidRPr="009433A0" w:rsidRDefault="00634B5E" w:rsidP="00306C41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4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33A0">
              <w:rPr>
                <w:rFonts w:ascii="Arial" w:hAnsi="Arial" w:cs="Arial"/>
                <w:sz w:val="22"/>
                <w:szCs w:val="22"/>
              </w:rPr>
              <w:t>Cena (C)</w:t>
            </w:r>
          </w:p>
        </w:tc>
        <w:tc>
          <w:tcPr>
            <w:tcW w:w="3393" w:type="dxa"/>
            <w:shd w:val="clear" w:color="auto" w:fill="auto"/>
            <w:vAlign w:val="center"/>
          </w:tcPr>
          <w:p w14:paraId="764EEB6A" w14:textId="77777777" w:rsidR="00634B5E" w:rsidRPr="009433A0" w:rsidRDefault="00634B5E" w:rsidP="00306C41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4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33A0">
              <w:rPr>
                <w:rFonts w:ascii="Arial" w:hAnsi="Arial" w:cs="Arial"/>
                <w:sz w:val="22"/>
                <w:szCs w:val="22"/>
              </w:rPr>
              <w:t>60</w:t>
            </w:r>
          </w:p>
        </w:tc>
      </w:tr>
      <w:tr w:rsidR="00634B5E" w:rsidRPr="009433A0" w14:paraId="46833F0E" w14:textId="77777777" w:rsidTr="00826F42">
        <w:trPr>
          <w:trHeight w:val="397"/>
        </w:trPr>
        <w:tc>
          <w:tcPr>
            <w:tcW w:w="708" w:type="dxa"/>
            <w:shd w:val="clear" w:color="auto" w:fill="auto"/>
            <w:vAlign w:val="center"/>
          </w:tcPr>
          <w:p w14:paraId="3BEC862D" w14:textId="77777777" w:rsidR="00634B5E" w:rsidRPr="009433A0" w:rsidRDefault="00634B5E" w:rsidP="00306C41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4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33A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247" w:type="dxa"/>
            <w:shd w:val="clear" w:color="auto" w:fill="auto"/>
            <w:vAlign w:val="center"/>
          </w:tcPr>
          <w:p w14:paraId="7BE4406A" w14:textId="77777777" w:rsidR="00634B5E" w:rsidRPr="009433A0" w:rsidRDefault="006F7086" w:rsidP="00306C41">
            <w:pPr>
              <w:tabs>
                <w:tab w:val="left" w:pos="709"/>
                <w:tab w:val="left" w:pos="1276"/>
                <w:tab w:val="left" w:pos="1418"/>
              </w:tabs>
              <w:suppressAutoHyphens/>
              <w:jc w:val="center"/>
              <w:rPr>
                <w:rFonts w:ascii="Arial" w:hAnsi="Arial" w:cs="Arial"/>
              </w:rPr>
            </w:pPr>
            <w:r w:rsidRPr="009433A0">
              <w:rPr>
                <w:rFonts w:ascii="Arial" w:hAnsi="Arial" w:cs="Arial"/>
                <w:sz w:val="22"/>
                <w:szCs w:val="22"/>
              </w:rPr>
              <w:t>Odległość od miejsca przygotowania posiłków do siedziby zamawiającego</w:t>
            </w:r>
            <w:r w:rsidR="00634B5E" w:rsidRPr="009433A0">
              <w:rPr>
                <w:rFonts w:ascii="Arial" w:hAnsi="Arial" w:cs="Arial"/>
                <w:sz w:val="22"/>
                <w:szCs w:val="22"/>
              </w:rPr>
              <w:t xml:space="preserve"> (P)</w:t>
            </w:r>
          </w:p>
        </w:tc>
        <w:tc>
          <w:tcPr>
            <w:tcW w:w="3393" w:type="dxa"/>
            <w:shd w:val="clear" w:color="auto" w:fill="auto"/>
            <w:vAlign w:val="center"/>
          </w:tcPr>
          <w:p w14:paraId="7E881B10" w14:textId="77777777" w:rsidR="00634B5E" w:rsidRPr="009433A0" w:rsidRDefault="00634B5E" w:rsidP="00306C41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4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33A0">
              <w:rPr>
                <w:rFonts w:ascii="Arial" w:hAnsi="Arial" w:cs="Arial"/>
                <w:sz w:val="22"/>
                <w:szCs w:val="22"/>
              </w:rPr>
              <w:t>40</w:t>
            </w:r>
          </w:p>
        </w:tc>
      </w:tr>
    </w:tbl>
    <w:p w14:paraId="3416DADF" w14:textId="77777777" w:rsidR="00634B5E" w:rsidRPr="009433A0" w:rsidRDefault="00634B5E" w:rsidP="00306C41">
      <w:pPr>
        <w:pStyle w:val="Akapitzlist"/>
        <w:tabs>
          <w:tab w:val="left" w:pos="709"/>
          <w:tab w:val="left" w:pos="1276"/>
          <w:tab w:val="left" w:pos="1418"/>
        </w:tabs>
        <w:suppressAutoHyphens/>
        <w:spacing w:before="0" w:after="0" w:line="240" w:lineRule="auto"/>
        <w:ind w:left="709"/>
        <w:rPr>
          <w:rFonts w:ascii="Arial" w:hAnsi="Arial" w:cs="Arial"/>
          <w:color w:val="FF0000"/>
          <w:sz w:val="22"/>
          <w:szCs w:val="22"/>
        </w:rPr>
      </w:pPr>
    </w:p>
    <w:p w14:paraId="6BD76E3B" w14:textId="77777777" w:rsidR="00634B5E" w:rsidRPr="009433A0" w:rsidRDefault="00634B5E" w:rsidP="00306C41">
      <w:pPr>
        <w:pStyle w:val="Akapitzlist"/>
        <w:numPr>
          <w:ilvl w:val="1"/>
          <w:numId w:val="4"/>
        </w:numPr>
        <w:tabs>
          <w:tab w:val="left" w:pos="709"/>
          <w:tab w:val="left" w:pos="1276"/>
          <w:tab w:val="left" w:pos="1418"/>
        </w:tabs>
        <w:suppressAutoHyphens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>Zamawiający dokona oceny ofert przyznając punkty w ramach poszczególnych kryteriów oceny ofert, przyjmując zasadę, że 1% = 1 punkt.</w:t>
      </w:r>
    </w:p>
    <w:p w14:paraId="42ACC9BD" w14:textId="77777777" w:rsidR="00634B5E" w:rsidRPr="009433A0" w:rsidRDefault="00634B5E" w:rsidP="00306C41">
      <w:pPr>
        <w:pStyle w:val="Akapitzlist"/>
        <w:numPr>
          <w:ilvl w:val="1"/>
          <w:numId w:val="4"/>
        </w:numPr>
        <w:tabs>
          <w:tab w:val="left" w:pos="709"/>
          <w:tab w:val="left" w:pos="1276"/>
          <w:tab w:val="left" w:pos="1418"/>
        </w:tabs>
        <w:suppressAutoHyphens/>
        <w:spacing w:before="0" w:after="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t xml:space="preserve">Punkty za kryterium </w:t>
      </w:r>
      <w:r w:rsidRPr="009433A0">
        <w:rPr>
          <w:rFonts w:ascii="Arial" w:hAnsi="Arial" w:cs="Arial"/>
          <w:b/>
          <w:sz w:val="22"/>
          <w:szCs w:val="22"/>
        </w:rPr>
        <w:t>„Cena”</w:t>
      </w:r>
      <w:r w:rsidRPr="009433A0">
        <w:rPr>
          <w:rFonts w:ascii="Arial" w:hAnsi="Arial" w:cs="Arial"/>
          <w:sz w:val="22"/>
          <w:szCs w:val="22"/>
        </w:rPr>
        <w:t xml:space="preserve"> zostaną obliczone według wzoru:</w:t>
      </w:r>
    </w:p>
    <w:p w14:paraId="79C43EAF" w14:textId="77777777" w:rsidR="00634B5E" w:rsidRPr="009433A0" w:rsidRDefault="00634B5E" w:rsidP="00306C41">
      <w:pPr>
        <w:pStyle w:val="Akapitzlist"/>
        <w:tabs>
          <w:tab w:val="left" w:pos="709"/>
          <w:tab w:val="left" w:pos="1276"/>
          <w:tab w:val="left" w:pos="1418"/>
        </w:tabs>
        <w:suppressAutoHyphens/>
        <w:spacing w:before="0" w:after="0" w:line="240" w:lineRule="auto"/>
        <w:ind w:left="709"/>
        <w:rPr>
          <w:rFonts w:ascii="Arial" w:hAnsi="Arial" w:cs="Arial"/>
          <w:b/>
          <w:i/>
          <w:sz w:val="22"/>
          <w:szCs w:val="22"/>
        </w:rPr>
      </w:pPr>
      <w:r w:rsidRPr="009433A0">
        <w:rPr>
          <w:rFonts w:ascii="Arial" w:hAnsi="Arial" w:cs="Arial"/>
          <w:i/>
          <w:sz w:val="22"/>
          <w:szCs w:val="22"/>
        </w:rPr>
        <w:tab/>
      </w:r>
      <w:r w:rsidRPr="009433A0">
        <w:rPr>
          <w:rFonts w:ascii="Arial" w:hAnsi="Arial" w:cs="Arial"/>
          <w:b/>
          <w:i/>
          <w:sz w:val="22"/>
          <w:szCs w:val="22"/>
        </w:rPr>
        <w:tab/>
      </w:r>
      <w:proofErr w:type="spellStart"/>
      <w:r w:rsidRPr="009433A0">
        <w:rPr>
          <w:rFonts w:ascii="Arial" w:hAnsi="Arial" w:cs="Arial"/>
          <w:b/>
          <w:i/>
          <w:sz w:val="22"/>
          <w:szCs w:val="22"/>
        </w:rPr>
        <w:t>C</w:t>
      </w:r>
      <w:r w:rsidRPr="009433A0">
        <w:rPr>
          <w:rFonts w:ascii="Arial" w:hAnsi="Arial" w:cs="Arial"/>
          <w:b/>
          <w:i/>
          <w:sz w:val="22"/>
          <w:szCs w:val="22"/>
          <w:vertAlign w:val="subscript"/>
        </w:rPr>
        <w:t>n</w:t>
      </w:r>
      <w:proofErr w:type="spellEnd"/>
    </w:p>
    <w:p w14:paraId="78A5B668" w14:textId="77777777" w:rsidR="00634B5E" w:rsidRPr="009433A0" w:rsidRDefault="00634B5E" w:rsidP="00306C41">
      <w:pPr>
        <w:pStyle w:val="Akapitzlist"/>
        <w:tabs>
          <w:tab w:val="left" w:pos="709"/>
          <w:tab w:val="left" w:pos="1276"/>
          <w:tab w:val="left" w:pos="1418"/>
        </w:tabs>
        <w:suppressAutoHyphens/>
        <w:spacing w:before="0" w:after="0" w:line="240" w:lineRule="auto"/>
        <w:ind w:left="709"/>
        <w:rPr>
          <w:rFonts w:ascii="Arial" w:hAnsi="Arial" w:cs="Arial"/>
          <w:b/>
          <w:i/>
          <w:sz w:val="22"/>
          <w:szCs w:val="22"/>
        </w:rPr>
      </w:pPr>
      <w:r w:rsidRPr="009433A0">
        <w:rPr>
          <w:rFonts w:ascii="Arial" w:hAnsi="Arial" w:cs="Arial"/>
          <w:b/>
          <w:i/>
          <w:sz w:val="22"/>
          <w:szCs w:val="22"/>
        </w:rPr>
        <w:t xml:space="preserve">C = </w:t>
      </w:r>
      <w:r w:rsidRPr="009433A0">
        <w:rPr>
          <w:rFonts w:ascii="Arial" w:hAnsi="Arial" w:cs="Arial"/>
          <w:b/>
          <w:i/>
          <w:sz w:val="22"/>
          <w:szCs w:val="22"/>
        </w:rPr>
        <w:tab/>
        <w:t xml:space="preserve">------- x 60 pkt </w:t>
      </w:r>
    </w:p>
    <w:p w14:paraId="0853B749" w14:textId="77777777" w:rsidR="00634B5E" w:rsidRPr="009433A0" w:rsidRDefault="00634B5E" w:rsidP="00306C41">
      <w:pPr>
        <w:pStyle w:val="Akapitzlist"/>
        <w:tabs>
          <w:tab w:val="left" w:pos="709"/>
          <w:tab w:val="left" w:pos="1276"/>
          <w:tab w:val="left" w:pos="1418"/>
        </w:tabs>
        <w:suppressAutoHyphens/>
        <w:spacing w:before="0" w:after="0" w:line="240" w:lineRule="auto"/>
        <w:ind w:left="709"/>
        <w:rPr>
          <w:rFonts w:ascii="Arial" w:hAnsi="Arial" w:cs="Arial"/>
          <w:b/>
          <w:i/>
          <w:sz w:val="22"/>
          <w:szCs w:val="22"/>
        </w:rPr>
      </w:pPr>
      <w:r w:rsidRPr="009433A0">
        <w:rPr>
          <w:rFonts w:ascii="Arial" w:hAnsi="Arial" w:cs="Arial"/>
          <w:b/>
          <w:i/>
          <w:sz w:val="22"/>
          <w:szCs w:val="22"/>
        </w:rPr>
        <w:tab/>
      </w:r>
      <w:proofErr w:type="spellStart"/>
      <w:r w:rsidRPr="009433A0">
        <w:rPr>
          <w:rFonts w:ascii="Arial" w:hAnsi="Arial" w:cs="Arial"/>
          <w:b/>
          <w:i/>
          <w:sz w:val="22"/>
          <w:szCs w:val="22"/>
        </w:rPr>
        <w:t>C</w:t>
      </w:r>
      <w:r w:rsidRPr="009433A0">
        <w:rPr>
          <w:rFonts w:ascii="Arial" w:hAnsi="Arial" w:cs="Arial"/>
          <w:b/>
          <w:i/>
          <w:sz w:val="22"/>
          <w:szCs w:val="22"/>
          <w:vertAlign w:val="subscript"/>
        </w:rPr>
        <w:t>b</w:t>
      </w:r>
      <w:proofErr w:type="spellEnd"/>
    </w:p>
    <w:p w14:paraId="0EAB169B" w14:textId="77777777" w:rsidR="00634B5E" w:rsidRPr="009433A0" w:rsidRDefault="00634B5E" w:rsidP="00306C41">
      <w:pPr>
        <w:tabs>
          <w:tab w:val="left" w:pos="709"/>
          <w:tab w:val="left" w:pos="1276"/>
          <w:tab w:val="left" w:pos="1418"/>
        </w:tabs>
        <w:suppressAutoHyphens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b/>
          <w:sz w:val="22"/>
          <w:szCs w:val="22"/>
        </w:rPr>
        <w:tab/>
      </w:r>
      <w:r w:rsidRPr="009433A0">
        <w:rPr>
          <w:rFonts w:ascii="Arial" w:hAnsi="Arial" w:cs="Arial"/>
          <w:sz w:val="22"/>
          <w:szCs w:val="22"/>
        </w:rPr>
        <w:t>gdzie,</w:t>
      </w:r>
    </w:p>
    <w:p w14:paraId="548EFCCB" w14:textId="77777777" w:rsidR="00634B5E" w:rsidRPr="009433A0" w:rsidRDefault="00634B5E" w:rsidP="00306C41">
      <w:pPr>
        <w:pStyle w:val="Bezodstpw"/>
        <w:ind w:left="708"/>
        <w:jc w:val="both"/>
        <w:rPr>
          <w:rFonts w:ascii="Arial" w:hAnsi="Arial" w:cs="Arial"/>
        </w:rPr>
      </w:pPr>
      <w:r w:rsidRPr="009433A0">
        <w:rPr>
          <w:rFonts w:ascii="Arial" w:hAnsi="Arial" w:cs="Arial"/>
          <w:b/>
        </w:rPr>
        <w:t>C-</w:t>
      </w:r>
      <w:r w:rsidRPr="009433A0">
        <w:rPr>
          <w:rFonts w:ascii="Arial" w:hAnsi="Arial" w:cs="Arial"/>
        </w:rPr>
        <w:t xml:space="preserve"> ilość punktów za kryterium cena,</w:t>
      </w:r>
    </w:p>
    <w:p w14:paraId="0C84D256" w14:textId="77777777" w:rsidR="00634B5E" w:rsidRPr="009433A0" w:rsidRDefault="00634B5E" w:rsidP="00306C41">
      <w:pPr>
        <w:pStyle w:val="Bezodstpw"/>
        <w:ind w:left="708"/>
        <w:jc w:val="both"/>
        <w:rPr>
          <w:rFonts w:ascii="Arial" w:hAnsi="Arial" w:cs="Arial"/>
        </w:rPr>
      </w:pPr>
      <w:proofErr w:type="spellStart"/>
      <w:r w:rsidRPr="009433A0">
        <w:rPr>
          <w:rFonts w:ascii="Arial" w:hAnsi="Arial" w:cs="Arial"/>
          <w:b/>
        </w:rPr>
        <w:t>C</w:t>
      </w:r>
      <w:r w:rsidRPr="009433A0">
        <w:rPr>
          <w:rFonts w:ascii="Arial" w:hAnsi="Arial" w:cs="Arial"/>
          <w:b/>
          <w:vertAlign w:val="subscript"/>
        </w:rPr>
        <w:t>n</w:t>
      </w:r>
      <w:proofErr w:type="spellEnd"/>
      <w:r w:rsidRPr="009433A0">
        <w:rPr>
          <w:rFonts w:ascii="Arial" w:hAnsi="Arial" w:cs="Arial"/>
          <w:b/>
        </w:rPr>
        <w:t xml:space="preserve"> -</w:t>
      </w:r>
      <w:r w:rsidRPr="009433A0">
        <w:rPr>
          <w:rFonts w:ascii="Arial" w:hAnsi="Arial" w:cs="Arial"/>
        </w:rPr>
        <w:t xml:space="preserve"> najniższa cena ofertowa spośród ofert nieodrzuconych,</w:t>
      </w:r>
    </w:p>
    <w:p w14:paraId="5E85F7DF" w14:textId="77777777" w:rsidR="00634B5E" w:rsidRPr="009433A0" w:rsidRDefault="00634B5E" w:rsidP="00306C41">
      <w:pPr>
        <w:pStyle w:val="Bezodstpw"/>
        <w:ind w:left="708"/>
        <w:jc w:val="both"/>
        <w:rPr>
          <w:rFonts w:ascii="Arial" w:hAnsi="Arial" w:cs="Arial"/>
        </w:rPr>
      </w:pPr>
      <w:proofErr w:type="spellStart"/>
      <w:r w:rsidRPr="009433A0">
        <w:rPr>
          <w:rFonts w:ascii="Arial" w:hAnsi="Arial" w:cs="Arial"/>
          <w:b/>
        </w:rPr>
        <w:t>C</w:t>
      </w:r>
      <w:r w:rsidRPr="009433A0">
        <w:rPr>
          <w:rFonts w:ascii="Arial" w:hAnsi="Arial" w:cs="Arial"/>
          <w:b/>
          <w:vertAlign w:val="subscript"/>
        </w:rPr>
        <w:t>b</w:t>
      </w:r>
      <w:proofErr w:type="spellEnd"/>
      <w:r w:rsidRPr="009433A0">
        <w:rPr>
          <w:rFonts w:ascii="Arial" w:hAnsi="Arial" w:cs="Arial"/>
          <w:b/>
        </w:rPr>
        <w:t xml:space="preserve"> –</w:t>
      </w:r>
      <w:r w:rsidRPr="009433A0">
        <w:rPr>
          <w:rFonts w:ascii="Arial" w:hAnsi="Arial" w:cs="Arial"/>
        </w:rPr>
        <w:t xml:space="preserve"> cena oferty badanej.</w:t>
      </w:r>
    </w:p>
    <w:p w14:paraId="5482FC8E" w14:textId="77777777" w:rsidR="00634B5E" w:rsidRPr="009433A0" w:rsidRDefault="00634B5E" w:rsidP="00306C41">
      <w:pPr>
        <w:pStyle w:val="Bezodstpw"/>
        <w:ind w:left="708"/>
        <w:jc w:val="both"/>
        <w:rPr>
          <w:rFonts w:ascii="Arial" w:hAnsi="Arial" w:cs="Arial"/>
        </w:rPr>
      </w:pPr>
    </w:p>
    <w:p w14:paraId="401FA58F" w14:textId="77777777" w:rsidR="00634B5E" w:rsidRPr="009433A0" w:rsidRDefault="00634B5E" w:rsidP="00306C41">
      <w:pPr>
        <w:pStyle w:val="Akapitzlist"/>
        <w:spacing w:before="0" w:after="0" w:line="240" w:lineRule="auto"/>
        <w:ind w:left="708"/>
        <w:rPr>
          <w:rFonts w:ascii="Arial" w:hAnsi="Arial" w:cs="Arial"/>
          <w:sz w:val="22"/>
          <w:szCs w:val="22"/>
        </w:rPr>
      </w:pPr>
      <w:r w:rsidRPr="009433A0">
        <w:rPr>
          <w:rFonts w:ascii="Arial" w:hAnsi="Arial" w:cs="Arial"/>
          <w:sz w:val="22"/>
          <w:szCs w:val="22"/>
        </w:rPr>
        <w:lastRenderedPageBreak/>
        <w:t>W kryterium „</w:t>
      </w:r>
      <w:r w:rsidRPr="009433A0">
        <w:rPr>
          <w:rFonts w:ascii="Arial" w:hAnsi="Arial" w:cs="Arial"/>
          <w:b/>
          <w:sz w:val="22"/>
          <w:szCs w:val="22"/>
        </w:rPr>
        <w:t>Cena”</w:t>
      </w:r>
      <w:r w:rsidRPr="009433A0">
        <w:rPr>
          <w:rFonts w:ascii="Arial" w:hAnsi="Arial" w:cs="Arial"/>
          <w:sz w:val="22"/>
          <w:szCs w:val="22"/>
        </w:rPr>
        <w:t>, oferta z najniższą ceną otrzyma 60 punktów a pozostałe oferty po matematycznym przeliczeniu w odniesieniu do najniższej ceny odpowiednio mniej. Końcowy wynik powyższego działania zostanie zaokrąglony do dwóch miejsc po przecinku.</w:t>
      </w:r>
    </w:p>
    <w:p w14:paraId="191F2DDA" w14:textId="77777777" w:rsidR="006A2781" w:rsidRPr="009433A0" w:rsidRDefault="006A2781" w:rsidP="00306C41">
      <w:pPr>
        <w:pStyle w:val="Akapitzlist"/>
        <w:spacing w:before="0" w:after="0" w:line="240" w:lineRule="auto"/>
        <w:ind w:left="708"/>
        <w:rPr>
          <w:rFonts w:ascii="Arial" w:hAnsi="Arial" w:cs="Arial"/>
          <w:sz w:val="22"/>
          <w:szCs w:val="22"/>
        </w:rPr>
      </w:pPr>
    </w:p>
    <w:p w14:paraId="5C2EC1EF" w14:textId="77777777" w:rsidR="006F7086" w:rsidRPr="009433A0" w:rsidRDefault="006F7086" w:rsidP="00306C41">
      <w:pPr>
        <w:pStyle w:val="Listanumerowana2"/>
        <w:spacing w:line="240" w:lineRule="auto"/>
        <w:ind w:left="709"/>
        <w:rPr>
          <w:rFonts w:ascii="Arial" w:hAnsi="Arial" w:cs="Arial"/>
          <w:szCs w:val="22"/>
        </w:rPr>
      </w:pPr>
      <w:r w:rsidRPr="009433A0">
        <w:rPr>
          <w:rFonts w:ascii="Arial" w:hAnsi="Arial" w:cs="Arial"/>
          <w:szCs w:val="22"/>
        </w:rPr>
        <w:t>Kryterium</w:t>
      </w:r>
      <w:r w:rsidRPr="009433A0">
        <w:rPr>
          <w:rFonts w:ascii="Arial" w:hAnsi="Arial" w:cs="Arial"/>
          <w:b/>
          <w:szCs w:val="22"/>
        </w:rPr>
        <w:t xml:space="preserve"> „Odległość od miejsca przygotowywania posiłków do siedziby Zamawiającego (P)".</w:t>
      </w:r>
    </w:p>
    <w:p w14:paraId="08D2E171" w14:textId="77777777" w:rsidR="006F7086" w:rsidRPr="009433A0" w:rsidRDefault="006F7086" w:rsidP="00306C41">
      <w:pPr>
        <w:pStyle w:val="Listanumerowana2"/>
        <w:numPr>
          <w:ilvl w:val="0"/>
          <w:numId w:val="0"/>
        </w:numPr>
        <w:spacing w:line="240" w:lineRule="auto"/>
        <w:ind w:left="709" w:hanging="1"/>
        <w:rPr>
          <w:rFonts w:ascii="Arial" w:hAnsi="Arial" w:cs="Arial"/>
          <w:szCs w:val="22"/>
        </w:rPr>
      </w:pPr>
      <w:r w:rsidRPr="009433A0">
        <w:rPr>
          <w:rFonts w:ascii="Arial" w:hAnsi="Arial" w:cs="Arial"/>
          <w:szCs w:val="22"/>
        </w:rPr>
        <w:t xml:space="preserve">Maksymalna ilość punktów według kryterium „Odległość od miejsca przygotowywania posiłków do siedziby Zamawiającego (P)" to 40 punktów. Zamawiającemu zależy, aby dostarczone posiłki świeże i dotarły do dzieci, jak najszybciej po ugotowaniu oraz na ograniczeniu ryzyka wychładzania posiłków i niedostarczeniu posiłków z uwagi na warunki pogodowe i drogowe. Punkty w kryterium zostaną przyznane w skali punktowej, 0-40 punktów na podstawie odległości podanej w formularzu ofertowym </w:t>
      </w:r>
      <w:r w:rsidRPr="009433A0">
        <w:rPr>
          <w:rFonts w:ascii="Arial" w:hAnsi="Arial" w:cs="Arial"/>
          <w:szCs w:val="22"/>
        </w:rPr>
        <w:br/>
        <w:t>w następujący sposób:</w:t>
      </w:r>
    </w:p>
    <w:p w14:paraId="1D1F69F2" w14:textId="77777777" w:rsidR="006F7086" w:rsidRPr="009433A0" w:rsidRDefault="006F7086" w:rsidP="00306C41">
      <w:pPr>
        <w:pStyle w:val="Listanumerowana2"/>
        <w:numPr>
          <w:ilvl w:val="0"/>
          <w:numId w:val="0"/>
        </w:numPr>
        <w:spacing w:line="240" w:lineRule="auto"/>
        <w:ind w:left="709"/>
        <w:rPr>
          <w:rFonts w:ascii="Arial" w:hAnsi="Arial" w:cs="Arial"/>
          <w:szCs w:val="22"/>
        </w:rPr>
      </w:pPr>
      <w:r w:rsidRPr="009433A0">
        <w:rPr>
          <w:rFonts w:ascii="Arial" w:hAnsi="Arial" w:cs="Arial"/>
          <w:szCs w:val="22"/>
        </w:rPr>
        <w:t xml:space="preserve">Punktacja dla kryterium „Odległość od miejsca przygotowania posiłków do siedziby Zamawiającego”: </w:t>
      </w:r>
    </w:p>
    <w:p w14:paraId="59301DBD" w14:textId="77777777" w:rsidR="006F7086" w:rsidRPr="009433A0" w:rsidRDefault="006F7086" w:rsidP="00306C41">
      <w:pPr>
        <w:pStyle w:val="Listanumerowana2"/>
        <w:numPr>
          <w:ilvl w:val="0"/>
          <w:numId w:val="44"/>
        </w:numPr>
        <w:spacing w:line="240" w:lineRule="auto"/>
        <w:ind w:left="993"/>
        <w:rPr>
          <w:rFonts w:ascii="Arial" w:hAnsi="Arial" w:cs="Arial"/>
          <w:szCs w:val="22"/>
        </w:rPr>
      </w:pPr>
      <w:r w:rsidRPr="009433A0">
        <w:rPr>
          <w:rFonts w:ascii="Arial" w:hAnsi="Arial" w:cs="Arial"/>
          <w:szCs w:val="22"/>
        </w:rPr>
        <w:t xml:space="preserve">do </w:t>
      </w:r>
      <w:r w:rsidR="000704BE">
        <w:rPr>
          <w:rFonts w:ascii="Arial" w:hAnsi="Arial" w:cs="Arial"/>
          <w:szCs w:val="22"/>
        </w:rPr>
        <w:t>8</w:t>
      </w:r>
      <w:r w:rsidRPr="009433A0">
        <w:rPr>
          <w:rFonts w:ascii="Arial" w:hAnsi="Arial" w:cs="Arial"/>
          <w:szCs w:val="22"/>
        </w:rPr>
        <w:t xml:space="preserve"> km </w:t>
      </w:r>
      <w:r w:rsidR="006A2781" w:rsidRPr="009433A0">
        <w:rPr>
          <w:rFonts w:ascii="Arial" w:hAnsi="Arial" w:cs="Arial"/>
          <w:szCs w:val="22"/>
        </w:rPr>
        <w:tab/>
      </w:r>
      <w:r w:rsidR="006A2781" w:rsidRPr="009433A0">
        <w:rPr>
          <w:rFonts w:ascii="Arial" w:hAnsi="Arial" w:cs="Arial"/>
          <w:szCs w:val="22"/>
        </w:rPr>
        <w:tab/>
      </w:r>
      <w:r w:rsidR="006A2781" w:rsidRPr="009433A0">
        <w:rPr>
          <w:rFonts w:ascii="Arial" w:hAnsi="Arial" w:cs="Arial"/>
          <w:szCs w:val="22"/>
        </w:rPr>
        <w:tab/>
      </w:r>
      <w:r w:rsidRPr="009433A0">
        <w:rPr>
          <w:rFonts w:ascii="Arial" w:hAnsi="Arial" w:cs="Arial"/>
          <w:szCs w:val="22"/>
        </w:rPr>
        <w:t>– 40 pkt;</w:t>
      </w:r>
    </w:p>
    <w:p w14:paraId="25F1B7AD" w14:textId="77777777" w:rsidR="006F7086" w:rsidRPr="009433A0" w:rsidRDefault="006F7086" w:rsidP="00306C41">
      <w:pPr>
        <w:pStyle w:val="Listanumerowana2"/>
        <w:numPr>
          <w:ilvl w:val="0"/>
          <w:numId w:val="44"/>
        </w:numPr>
        <w:spacing w:line="240" w:lineRule="auto"/>
        <w:ind w:left="993"/>
        <w:rPr>
          <w:rFonts w:ascii="Arial" w:hAnsi="Arial" w:cs="Arial"/>
          <w:szCs w:val="22"/>
        </w:rPr>
      </w:pPr>
      <w:r w:rsidRPr="009433A0">
        <w:rPr>
          <w:rFonts w:ascii="Arial" w:hAnsi="Arial" w:cs="Arial"/>
          <w:szCs w:val="22"/>
        </w:rPr>
        <w:t xml:space="preserve">od </w:t>
      </w:r>
      <w:r w:rsidR="00BD7F7E">
        <w:rPr>
          <w:rFonts w:ascii="Arial" w:hAnsi="Arial" w:cs="Arial"/>
          <w:szCs w:val="22"/>
        </w:rPr>
        <w:t>9</w:t>
      </w:r>
      <w:r w:rsidRPr="009433A0">
        <w:rPr>
          <w:rFonts w:ascii="Arial" w:hAnsi="Arial" w:cs="Arial"/>
          <w:szCs w:val="22"/>
        </w:rPr>
        <w:t xml:space="preserve"> km do 15 km </w:t>
      </w:r>
      <w:r w:rsidR="006A2781" w:rsidRPr="009433A0">
        <w:rPr>
          <w:rFonts w:ascii="Arial" w:hAnsi="Arial" w:cs="Arial"/>
          <w:szCs w:val="22"/>
        </w:rPr>
        <w:tab/>
      </w:r>
      <w:r w:rsidR="006A2781" w:rsidRPr="009433A0">
        <w:rPr>
          <w:rFonts w:ascii="Arial" w:hAnsi="Arial" w:cs="Arial"/>
          <w:szCs w:val="22"/>
        </w:rPr>
        <w:tab/>
      </w:r>
      <w:r w:rsidRPr="009433A0">
        <w:rPr>
          <w:rFonts w:ascii="Arial" w:hAnsi="Arial" w:cs="Arial"/>
          <w:szCs w:val="22"/>
        </w:rPr>
        <w:t>– 30 pkt;</w:t>
      </w:r>
    </w:p>
    <w:p w14:paraId="45201D6C" w14:textId="77777777" w:rsidR="006F7086" w:rsidRPr="009433A0" w:rsidRDefault="006F7086" w:rsidP="00306C41">
      <w:pPr>
        <w:pStyle w:val="Listanumerowana2"/>
        <w:numPr>
          <w:ilvl w:val="0"/>
          <w:numId w:val="44"/>
        </w:numPr>
        <w:spacing w:line="240" w:lineRule="auto"/>
        <w:ind w:left="993"/>
        <w:rPr>
          <w:rFonts w:ascii="Arial" w:hAnsi="Arial" w:cs="Arial"/>
          <w:szCs w:val="22"/>
        </w:rPr>
      </w:pPr>
      <w:r w:rsidRPr="009433A0">
        <w:rPr>
          <w:rFonts w:ascii="Arial" w:hAnsi="Arial" w:cs="Arial"/>
          <w:szCs w:val="22"/>
        </w:rPr>
        <w:t xml:space="preserve">od 16 km do 30 km </w:t>
      </w:r>
      <w:r w:rsidR="006A2781" w:rsidRPr="009433A0">
        <w:rPr>
          <w:rFonts w:ascii="Arial" w:hAnsi="Arial" w:cs="Arial"/>
          <w:szCs w:val="22"/>
        </w:rPr>
        <w:tab/>
      </w:r>
      <w:r w:rsidRPr="009433A0">
        <w:rPr>
          <w:rFonts w:ascii="Arial" w:hAnsi="Arial" w:cs="Arial"/>
          <w:szCs w:val="22"/>
        </w:rPr>
        <w:t>– 20 pkt;</w:t>
      </w:r>
    </w:p>
    <w:p w14:paraId="7C158D33" w14:textId="77777777" w:rsidR="006F7086" w:rsidRPr="009433A0" w:rsidRDefault="006F7086" w:rsidP="00306C41">
      <w:pPr>
        <w:pStyle w:val="Listanumerowana2"/>
        <w:numPr>
          <w:ilvl w:val="0"/>
          <w:numId w:val="44"/>
        </w:numPr>
        <w:spacing w:line="240" w:lineRule="auto"/>
        <w:ind w:left="993"/>
        <w:rPr>
          <w:rFonts w:ascii="Arial" w:hAnsi="Arial" w:cs="Arial"/>
          <w:szCs w:val="22"/>
        </w:rPr>
      </w:pPr>
      <w:r w:rsidRPr="009433A0">
        <w:rPr>
          <w:rFonts w:ascii="Arial" w:hAnsi="Arial" w:cs="Arial"/>
          <w:szCs w:val="22"/>
        </w:rPr>
        <w:t xml:space="preserve">od 31 km do 45 km </w:t>
      </w:r>
      <w:r w:rsidR="006A2781" w:rsidRPr="009433A0">
        <w:rPr>
          <w:rFonts w:ascii="Arial" w:hAnsi="Arial" w:cs="Arial"/>
          <w:szCs w:val="22"/>
        </w:rPr>
        <w:tab/>
      </w:r>
      <w:r w:rsidRPr="009433A0">
        <w:rPr>
          <w:rFonts w:ascii="Arial" w:hAnsi="Arial" w:cs="Arial"/>
          <w:szCs w:val="22"/>
        </w:rPr>
        <w:t>– 10 pkt;</w:t>
      </w:r>
    </w:p>
    <w:p w14:paraId="61D6DCFB" w14:textId="77777777" w:rsidR="006F7086" w:rsidRPr="009433A0" w:rsidRDefault="006F7086" w:rsidP="00306C41">
      <w:pPr>
        <w:pStyle w:val="Listanumerowana2"/>
        <w:numPr>
          <w:ilvl w:val="0"/>
          <w:numId w:val="44"/>
        </w:numPr>
        <w:spacing w:line="240" w:lineRule="auto"/>
        <w:ind w:left="993"/>
        <w:rPr>
          <w:rFonts w:ascii="Arial" w:hAnsi="Arial" w:cs="Arial"/>
          <w:szCs w:val="22"/>
        </w:rPr>
      </w:pPr>
      <w:r w:rsidRPr="009433A0">
        <w:rPr>
          <w:rFonts w:ascii="Arial" w:hAnsi="Arial" w:cs="Arial"/>
          <w:szCs w:val="22"/>
        </w:rPr>
        <w:t>powyżej 46</w:t>
      </w:r>
      <w:r w:rsidR="006A2781" w:rsidRPr="009433A0">
        <w:rPr>
          <w:rFonts w:ascii="Arial" w:hAnsi="Arial" w:cs="Arial"/>
          <w:szCs w:val="22"/>
        </w:rPr>
        <w:t xml:space="preserve"> km  </w:t>
      </w:r>
      <w:r w:rsidR="006A2781" w:rsidRPr="009433A0">
        <w:rPr>
          <w:rFonts w:ascii="Arial" w:hAnsi="Arial" w:cs="Arial"/>
          <w:szCs w:val="22"/>
        </w:rPr>
        <w:tab/>
      </w:r>
      <w:r w:rsidR="006A2781" w:rsidRPr="009433A0">
        <w:rPr>
          <w:rFonts w:ascii="Arial" w:hAnsi="Arial" w:cs="Arial"/>
          <w:szCs w:val="22"/>
        </w:rPr>
        <w:tab/>
        <w:t>– 0 pkt;</w:t>
      </w:r>
    </w:p>
    <w:p w14:paraId="0AE861FA" w14:textId="77777777" w:rsidR="006A2781" w:rsidRPr="009433A0" w:rsidRDefault="006A2781" w:rsidP="00306C41">
      <w:pPr>
        <w:pStyle w:val="Listanumerowana2"/>
        <w:numPr>
          <w:ilvl w:val="0"/>
          <w:numId w:val="0"/>
        </w:numPr>
        <w:spacing w:line="240" w:lineRule="auto"/>
        <w:ind w:left="993"/>
        <w:rPr>
          <w:rFonts w:ascii="Arial" w:hAnsi="Arial" w:cs="Arial"/>
          <w:szCs w:val="22"/>
        </w:rPr>
      </w:pPr>
    </w:p>
    <w:p w14:paraId="100370AA" w14:textId="77777777" w:rsidR="00634B5E" w:rsidRPr="009433A0" w:rsidRDefault="00634B5E" w:rsidP="00306C41">
      <w:pPr>
        <w:pStyle w:val="Listanumerowana2"/>
        <w:numPr>
          <w:ilvl w:val="0"/>
          <w:numId w:val="0"/>
        </w:numPr>
        <w:spacing w:line="240" w:lineRule="auto"/>
        <w:ind w:left="709"/>
        <w:rPr>
          <w:rFonts w:ascii="Arial" w:hAnsi="Arial" w:cs="Arial"/>
          <w:szCs w:val="22"/>
        </w:rPr>
      </w:pPr>
      <w:r w:rsidRPr="009433A0">
        <w:rPr>
          <w:rFonts w:ascii="Arial" w:hAnsi="Arial" w:cs="Arial"/>
          <w:szCs w:val="22"/>
        </w:rPr>
        <w:t xml:space="preserve">Za najkorzystniejszą ofertę </w:t>
      </w:r>
      <w:r w:rsidRPr="009433A0">
        <w:rPr>
          <w:rFonts w:ascii="Arial" w:hAnsi="Arial" w:cs="Arial"/>
          <w:szCs w:val="22"/>
          <w:u w:val="single"/>
        </w:rPr>
        <w:t>w danej części zamówienia</w:t>
      </w:r>
      <w:r w:rsidRPr="009433A0">
        <w:rPr>
          <w:rFonts w:ascii="Arial" w:hAnsi="Arial" w:cs="Arial"/>
          <w:szCs w:val="22"/>
        </w:rPr>
        <w:t xml:space="preserve"> zostanie uznana oferta, która otrzyma największą ilość punktów (O) obliczoną na podstawie wzoru:</w:t>
      </w:r>
    </w:p>
    <w:p w14:paraId="6F05F01D" w14:textId="77777777" w:rsidR="00634B5E" w:rsidRPr="009433A0" w:rsidRDefault="00634B5E" w:rsidP="00306C41">
      <w:pPr>
        <w:pStyle w:val="Akapitzlist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993"/>
        <w:jc w:val="center"/>
        <w:rPr>
          <w:rFonts w:ascii="Arial" w:hAnsi="Arial" w:cs="Arial"/>
          <w:b/>
          <w:bCs/>
          <w:sz w:val="22"/>
          <w:szCs w:val="22"/>
        </w:rPr>
      </w:pPr>
      <w:r w:rsidRPr="009433A0">
        <w:rPr>
          <w:rFonts w:ascii="Arial" w:hAnsi="Arial" w:cs="Arial"/>
          <w:b/>
          <w:bCs/>
          <w:sz w:val="22"/>
          <w:szCs w:val="22"/>
        </w:rPr>
        <w:t xml:space="preserve">O = C + </w:t>
      </w:r>
      <w:r w:rsidR="006A2781" w:rsidRPr="009433A0">
        <w:rPr>
          <w:rFonts w:ascii="Arial" w:hAnsi="Arial" w:cs="Arial"/>
          <w:b/>
          <w:bCs/>
          <w:sz w:val="22"/>
          <w:szCs w:val="22"/>
        </w:rPr>
        <w:t>P</w:t>
      </w:r>
      <w:r w:rsidRPr="009433A0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1D977E1" w14:textId="77777777" w:rsidR="00634B5E" w:rsidRPr="009433A0" w:rsidRDefault="00634B5E" w:rsidP="00306C41">
      <w:pPr>
        <w:pStyle w:val="Akapitzlist"/>
        <w:tabs>
          <w:tab w:val="left" w:pos="709"/>
        </w:tabs>
        <w:autoSpaceDE w:val="0"/>
        <w:autoSpaceDN w:val="0"/>
        <w:adjustRightInd w:val="0"/>
        <w:spacing w:before="0" w:after="0" w:line="240" w:lineRule="auto"/>
        <w:ind w:left="709"/>
        <w:rPr>
          <w:rFonts w:ascii="Arial" w:hAnsi="Arial" w:cs="Arial"/>
          <w:bCs/>
          <w:sz w:val="22"/>
          <w:szCs w:val="22"/>
          <w:u w:val="single"/>
        </w:rPr>
      </w:pPr>
      <w:r w:rsidRPr="009433A0">
        <w:rPr>
          <w:rFonts w:ascii="Arial" w:hAnsi="Arial" w:cs="Arial"/>
          <w:bCs/>
          <w:sz w:val="22"/>
          <w:szCs w:val="22"/>
          <w:u w:val="single"/>
        </w:rPr>
        <w:t xml:space="preserve">gdzie: </w:t>
      </w:r>
    </w:p>
    <w:p w14:paraId="1ED8C995" w14:textId="77777777" w:rsidR="00634B5E" w:rsidRPr="009433A0" w:rsidRDefault="00634B5E" w:rsidP="00306C41">
      <w:pPr>
        <w:pStyle w:val="Akapitzlist"/>
        <w:tabs>
          <w:tab w:val="left" w:pos="709"/>
        </w:tabs>
        <w:autoSpaceDE w:val="0"/>
        <w:autoSpaceDN w:val="0"/>
        <w:adjustRightInd w:val="0"/>
        <w:spacing w:before="0" w:after="0" w:line="240" w:lineRule="auto"/>
        <w:ind w:left="709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/>
          <w:bCs/>
          <w:sz w:val="22"/>
          <w:szCs w:val="22"/>
        </w:rPr>
        <w:t>O</w:t>
      </w:r>
      <w:r w:rsidRPr="009433A0">
        <w:rPr>
          <w:rFonts w:ascii="Arial" w:hAnsi="Arial" w:cs="Arial"/>
          <w:bCs/>
          <w:sz w:val="22"/>
          <w:szCs w:val="22"/>
        </w:rPr>
        <w:t xml:space="preserve">- łączna ilość punktów oferty ocenianej, </w:t>
      </w:r>
    </w:p>
    <w:p w14:paraId="7DBA209B" w14:textId="77777777" w:rsidR="00634B5E" w:rsidRPr="009433A0" w:rsidRDefault="00634B5E" w:rsidP="00306C41">
      <w:pPr>
        <w:pStyle w:val="Akapitzlist"/>
        <w:tabs>
          <w:tab w:val="left" w:pos="709"/>
        </w:tabs>
        <w:autoSpaceDE w:val="0"/>
        <w:autoSpaceDN w:val="0"/>
        <w:adjustRightInd w:val="0"/>
        <w:spacing w:before="0" w:after="0" w:line="240" w:lineRule="auto"/>
        <w:ind w:left="709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/>
          <w:bCs/>
          <w:sz w:val="22"/>
          <w:szCs w:val="22"/>
        </w:rPr>
        <w:t>C</w:t>
      </w:r>
      <w:r w:rsidRPr="009433A0">
        <w:rPr>
          <w:rFonts w:ascii="Arial" w:hAnsi="Arial" w:cs="Arial"/>
          <w:bCs/>
          <w:sz w:val="22"/>
          <w:szCs w:val="22"/>
        </w:rPr>
        <w:t xml:space="preserve">- liczba punktów uzyskanych w kryterium </w:t>
      </w:r>
      <w:r w:rsidRPr="009433A0">
        <w:rPr>
          <w:rFonts w:ascii="Arial" w:hAnsi="Arial" w:cs="Arial"/>
          <w:b/>
          <w:bCs/>
          <w:sz w:val="22"/>
          <w:szCs w:val="22"/>
        </w:rPr>
        <w:t>„Cena”</w:t>
      </w:r>
      <w:r w:rsidRPr="009433A0">
        <w:rPr>
          <w:rFonts w:ascii="Arial" w:hAnsi="Arial" w:cs="Arial"/>
          <w:bCs/>
          <w:sz w:val="22"/>
          <w:szCs w:val="22"/>
        </w:rPr>
        <w:t>,</w:t>
      </w:r>
    </w:p>
    <w:p w14:paraId="6881E573" w14:textId="77777777" w:rsidR="00634B5E" w:rsidRPr="009433A0" w:rsidRDefault="006A2781" w:rsidP="00306C41">
      <w:pPr>
        <w:pStyle w:val="Akapitzlist"/>
        <w:tabs>
          <w:tab w:val="left" w:pos="709"/>
        </w:tabs>
        <w:autoSpaceDE w:val="0"/>
        <w:autoSpaceDN w:val="0"/>
        <w:adjustRightInd w:val="0"/>
        <w:spacing w:before="0" w:after="0" w:line="240" w:lineRule="auto"/>
        <w:ind w:left="709"/>
        <w:rPr>
          <w:rFonts w:ascii="Arial" w:hAnsi="Arial" w:cs="Arial"/>
          <w:bCs/>
          <w:sz w:val="22"/>
          <w:szCs w:val="22"/>
        </w:rPr>
      </w:pPr>
      <w:r w:rsidRPr="009433A0">
        <w:rPr>
          <w:rFonts w:ascii="Arial" w:hAnsi="Arial" w:cs="Arial"/>
          <w:b/>
          <w:bCs/>
          <w:sz w:val="22"/>
          <w:szCs w:val="22"/>
        </w:rPr>
        <w:t>P</w:t>
      </w:r>
      <w:r w:rsidR="00634B5E" w:rsidRPr="009433A0">
        <w:rPr>
          <w:rFonts w:ascii="Arial" w:hAnsi="Arial" w:cs="Arial"/>
          <w:bCs/>
          <w:sz w:val="22"/>
          <w:szCs w:val="22"/>
        </w:rPr>
        <w:t xml:space="preserve">- liczba punktów uzyskanych w kryterium </w:t>
      </w:r>
      <w:r w:rsidRPr="009433A0">
        <w:rPr>
          <w:rFonts w:ascii="Arial" w:hAnsi="Arial" w:cs="Arial"/>
          <w:b/>
          <w:bCs/>
          <w:sz w:val="22"/>
          <w:szCs w:val="22"/>
        </w:rPr>
        <w:t>„Odległość od miejsca przygotowania posiłków do siedziby Zamawiającego”</w:t>
      </w:r>
    </w:p>
    <w:p w14:paraId="5A4C5274" w14:textId="77777777" w:rsidR="0025319E" w:rsidRPr="009433A0" w:rsidRDefault="0025319E" w:rsidP="00306C41">
      <w:pPr>
        <w:tabs>
          <w:tab w:val="left" w:pos="709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bottom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9070"/>
      </w:tblGrid>
      <w:tr w:rsidR="008A24C0" w:rsidRPr="009433A0" w14:paraId="56298CB9" w14:textId="77777777" w:rsidTr="00EA146E">
        <w:trPr>
          <w:jc w:val="center"/>
        </w:trPr>
        <w:tc>
          <w:tcPr>
            <w:tcW w:w="907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0418A3" w14:textId="77777777" w:rsidR="00EA146E" w:rsidRPr="009433A0" w:rsidRDefault="00EA146E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</w:rPr>
            </w:pPr>
            <w:r w:rsidRPr="009433A0">
              <w:rPr>
                <w:rFonts w:ascii="Arial" w:eastAsia="Times New Roman" w:hAnsi="Arial" w:cs="Arial"/>
                <w:sz w:val="22"/>
                <w:szCs w:val="22"/>
              </w:rPr>
              <w:t>Rozdział 18</w:t>
            </w:r>
          </w:p>
          <w:p w14:paraId="6131FFA7" w14:textId="77777777" w:rsidR="00EA146E" w:rsidRPr="009433A0" w:rsidRDefault="00EA146E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</w:rPr>
            </w:pPr>
            <w:r w:rsidRPr="009433A0">
              <w:rPr>
                <w:rFonts w:ascii="Arial" w:eastAsia="Times New Roman" w:hAnsi="Arial" w:cs="Arial"/>
                <w:b/>
                <w:sz w:val="22"/>
                <w:szCs w:val="22"/>
              </w:rPr>
              <w:t>WYBÓR NAJKORZYSTNIEJSZEJ OFERTY</w:t>
            </w:r>
          </w:p>
        </w:tc>
      </w:tr>
    </w:tbl>
    <w:p w14:paraId="130873FF" w14:textId="77777777" w:rsidR="00EA146E" w:rsidRPr="009433A0" w:rsidRDefault="00EA146E" w:rsidP="00306C41">
      <w:pPr>
        <w:numPr>
          <w:ilvl w:val="1"/>
          <w:numId w:val="33"/>
        </w:numPr>
        <w:ind w:left="709" w:hanging="709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Zamawiający wybiera najkorzystniejszą ofertę w terminie związania ofertą.</w:t>
      </w:r>
    </w:p>
    <w:p w14:paraId="4656A87F" w14:textId="77777777" w:rsidR="00EA146E" w:rsidRPr="009433A0" w:rsidRDefault="00EA146E" w:rsidP="00306C41">
      <w:pPr>
        <w:widowControl w:val="0"/>
        <w:numPr>
          <w:ilvl w:val="1"/>
          <w:numId w:val="33"/>
        </w:numPr>
        <w:tabs>
          <w:tab w:val="left" w:pos="993"/>
        </w:tabs>
        <w:autoSpaceDE w:val="0"/>
        <w:autoSpaceDN w:val="0"/>
        <w:adjustRightInd w:val="0"/>
        <w:ind w:left="709" w:hanging="709"/>
        <w:jc w:val="both"/>
        <w:rPr>
          <w:rFonts w:ascii="Arial" w:eastAsia="Times New Roman" w:hAnsi="Arial" w:cs="Arial"/>
          <w:b/>
          <w:bCs/>
          <w:sz w:val="22"/>
          <w:szCs w:val="22"/>
        </w:rPr>
      </w:pPr>
      <w:r w:rsidRPr="009433A0">
        <w:rPr>
          <w:rFonts w:ascii="Arial" w:eastAsia="Times New Roman" w:hAnsi="Arial" w:cs="Arial"/>
          <w:b/>
          <w:bCs/>
          <w:sz w:val="22"/>
          <w:szCs w:val="22"/>
        </w:rPr>
        <w:t xml:space="preserve">Jeżeli termin związania ofertą upłynął przed wyborem najkorzystniejszej oferty, </w:t>
      </w:r>
      <w:r w:rsidRPr="009433A0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Zamawiający wezwie Wykonawcę, którego oferta otrzymała najwyższą ocenę, do wyrażenia, w wyznaczonym przez Zamawiającego terminie, pisemnej zgody na wybór jego oferty po terminie związania ofertą z zastrzeżeniem art. 226 ust. 1 pkt 13 ustawy </w:t>
      </w:r>
      <w:proofErr w:type="spellStart"/>
      <w:r w:rsidRPr="009433A0">
        <w:rPr>
          <w:rFonts w:ascii="Arial" w:eastAsia="Times New Roman" w:hAnsi="Arial" w:cs="Arial"/>
          <w:b/>
          <w:bCs/>
          <w:sz w:val="22"/>
          <w:szCs w:val="22"/>
          <w:u w:val="single"/>
        </w:rPr>
        <w:t>Pzp</w:t>
      </w:r>
      <w:proofErr w:type="spellEnd"/>
      <w:r w:rsidRPr="009433A0">
        <w:rPr>
          <w:rFonts w:ascii="Arial" w:eastAsia="Times New Roman" w:hAnsi="Arial" w:cs="Arial"/>
          <w:b/>
          <w:bCs/>
          <w:sz w:val="22"/>
          <w:szCs w:val="22"/>
          <w:u w:val="single"/>
        </w:rPr>
        <w:t>.</w:t>
      </w:r>
    </w:p>
    <w:p w14:paraId="058AE615" w14:textId="77777777" w:rsidR="00EA146E" w:rsidRPr="009433A0" w:rsidRDefault="00EA146E" w:rsidP="00306C41">
      <w:pPr>
        <w:widowControl w:val="0"/>
        <w:numPr>
          <w:ilvl w:val="1"/>
          <w:numId w:val="33"/>
        </w:numPr>
        <w:tabs>
          <w:tab w:val="left" w:pos="993"/>
        </w:tabs>
        <w:autoSpaceDE w:val="0"/>
        <w:autoSpaceDN w:val="0"/>
        <w:adjustRightInd w:val="0"/>
        <w:ind w:left="709" w:hanging="709"/>
        <w:jc w:val="both"/>
        <w:rPr>
          <w:rFonts w:ascii="Arial" w:eastAsia="Times New Roman" w:hAnsi="Arial" w:cs="Arial"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 xml:space="preserve">Stosownie do art. 253 ust. 1 ustawy </w:t>
      </w:r>
      <w:proofErr w:type="spellStart"/>
      <w:r w:rsidRPr="009433A0">
        <w:rPr>
          <w:rFonts w:ascii="Arial" w:eastAsia="Times New Roman" w:hAnsi="Arial" w:cs="Arial"/>
          <w:sz w:val="22"/>
          <w:szCs w:val="22"/>
        </w:rPr>
        <w:t>Pzp</w:t>
      </w:r>
      <w:proofErr w:type="spellEnd"/>
      <w:r w:rsidRPr="009433A0">
        <w:rPr>
          <w:rFonts w:ascii="Arial" w:eastAsia="Times New Roman" w:hAnsi="Arial" w:cs="Arial"/>
          <w:sz w:val="22"/>
          <w:szCs w:val="22"/>
        </w:rPr>
        <w:t xml:space="preserve">, Zamawiający niezwłocznie po wyborze najkorzystniejszej oferty poinformuje równocześnie Wykonawców, którzy złożyli </w:t>
      </w:r>
      <w:r w:rsidRPr="009433A0">
        <w:rPr>
          <w:rFonts w:ascii="Arial" w:eastAsia="Times New Roman" w:hAnsi="Arial" w:cs="Arial"/>
          <w:sz w:val="22"/>
          <w:szCs w:val="22"/>
        </w:rPr>
        <w:br/>
        <w:t>oferty, o:</w:t>
      </w:r>
    </w:p>
    <w:p w14:paraId="3CA97438" w14:textId="77777777" w:rsidR="00EA146E" w:rsidRPr="009433A0" w:rsidRDefault="00EA146E" w:rsidP="00306C41">
      <w:pPr>
        <w:numPr>
          <w:ilvl w:val="0"/>
          <w:numId w:val="34"/>
        </w:numPr>
        <w:tabs>
          <w:tab w:val="left" w:pos="1134"/>
          <w:tab w:val="left" w:pos="1276"/>
        </w:tabs>
        <w:suppressAutoHyphens/>
        <w:ind w:left="1134" w:hanging="425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4BDC51D9" w14:textId="77777777" w:rsidR="00EA146E" w:rsidRPr="009433A0" w:rsidRDefault="00EA146E" w:rsidP="00306C41">
      <w:pPr>
        <w:numPr>
          <w:ilvl w:val="0"/>
          <w:numId w:val="34"/>
        </w:numPr>
        <w:tabs>
          <w:tab w:val="left" w:pos="1134"/>
          <w:tab w:val="left" w:pos="1276"/>
        </w:tabs>
        <w:suppressAutoHyphens/>
        <w:ind w:hanging="1145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Wykonawcach, których oferty zostały odrzucone.</w:t>
      </w:r>
    </w:p>
    <w:p w14:paraId="5E3CD2F0" w14:textId="77777777" w:rsidR="00EA146E" w:rsidRPr="009433A0" w:rsidRDefault="00EA146E" w:rsidP="00306C41">
      <w:pPr>
        <w:tabs>
          <w:tab w:val="left" w:pos="709"/>
          <w:tab w:val="left" w:pos="1276"/>
          <w:tab w:val="left" w:pos="1418"/>
        </w:tabs>
        <w:suppressAutoHyphens/>
        <w:ind w:left="709" w:hanging="709"/>
        <w:contextualSpacing/>
        <w:jc w:val="both"/>
        <w:rPr>
          <w:rFonts w:ascii="Arial" w:eastAsia="SimSun" w:hAnsi="Arial" w:cs="Arial"/>
          <w:i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i/>
          <w:sz w:val="22"/>
          <w:szCs w:val="22"/>
          <w:lang w:eastAsia="zh-CN"/>
        </w:rPr>
        <w:tab/>
        <w:t>podaj</w:t>
      </w:r>
      <w:r w:rsidRPr="009433A0">
        <w:rPr>
          <w:rFonts w:ascii="Arial" w:eastAsia="Calibri" w:hAnsi="Arial" w:cs="Arial"/>
          <w:i/>
          <w:sz w:val="22"/>
          <w:szCs w:val="22"/>
          <w:lang w:eastAsia="zh-CN"/>
        </w:rPr>
        <w:t>ą</w:t>
      </w:r>
      <w:r w:rsidRPr="009433A0">
        <w:rPr>
          <w:rFonts w:ascii="Arial" w:eastAsia="SimSun" w:hAnsi="Arial" w:cs="Arial"/>
          <w:i/>
          <w:sz w:val="22"/>
          <w:szCs w:val="22"/>
          <w:lang w:eastAsia="zh-CN"/>
        </w:rPr>
        <w:t>c uzasadnienie faktyczne i prawne.</w:t>
      </w:r>
    </w:p>
    <w:p w14:paraId="5E752A9C" w14:textId="3CDCB849" w:rsidR="00213D8A" w:rsidRDefault="00EA146E" w:rsidP="00F32246">
      <w:pPr>
        <w:widowControl w:val="0"/>
        <w:numPr>
          <w:ilvl w:val="1"/>
          <w:numId w:val="33"/>
        </w:numPr>
        <w:tabs>
          <w:tab w:val="left" w:pos="709"/>
          <w:tab w:val="left" w:pos="1276"/>
          <w:tab w:val="left" w:pos="1418"/>
        </w:tabs>
        <w:suppressAutoHyphens/>
        <w:ind w:left="709"/>
        <w:contextualSpacing/>
        <w:jc w:val="both"/>
        <w:outlineLvl w:val="3"/>
        <w:rPr>
          <w:rFonts w:ascii="Arial" w:hAnsi="Arial" w:cs="Arial"/>
          <w:sz w:val="22"/>
          <w:szCs w:val="22"/>
        </w:rPr>
      </w:pPr>
      <w:r w:rsidRPr="009433A0">
        <w:rPr>
          <w:rFonts w:ascii="Arial" w:eastAsia="SimSun" w:hAnsi="Arial" w:cs="Arial"/>
          <w:bCs/>
          <w:sz w:val="22"/>
          <w:szCs w:val="22"/>
          <w:lang w:eastAsia="zh-CN"/>
        </w:rPr>
        <w:t xml:space="preserve">Zamawiający udostępnia niezwłocznie informacje, o których mowa w pkt 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 xml:space="preserve">18.3 </w:t>
      </w:r>
      <w:proofErr w:type="spellStart"/>
      <w:r w:rsidRPr="009433A0">
        <w:rPr>
          <w:rFonts w:ascii="Arial" w:eastAsia="SimSun" w:hAnsi="Arial" w:cs="Arial"/>
          <w:bCs/>
          <w:sz w:val="22"/>
          <w:szCs w:val="22"/>
          <w:lang w:eastAsia="zh-CN"/>
        </w:rPr>
        <w:t>ppkt</w:t>
      </w:r>
      <w:proofErr w:type="spellEnd"/>
      <w:r w:rsidRPr="009433A0">
        <w:rPr>
          <w:rFonts w:ascii="Arial" w:eastAsia="SimSun" w:hAnsi="Arial" w:cs="Arial"/>
          <w:bCs/>
          <w:sz w:val="22"/>
          <w:szCs w:val="22"/>
          <w:lang w:eastAsia="zh-CN"/>
        </w:rPr>
        <w:t xml:space="preserve"> 1 </w:t>
      </w:r>
      <w:proofErr w:type="spellStart"/>
      <w:r w:rsidRPr="009433A0">
        <w:rPr>
          <w:rFonts w:ascii="Arial" w:eastAsia="SimSun" w:hAnsi="Arial" w:cs="Arial"/>
          <w:bCs/>
          <w:sz w:val="22"/>
          <w:szCs w:val="22"/>
          <w:lang w:eastAsia="zh-CN"/>
        </w:rPr>
        <w:t>SWZ</w:t>
      </w:r>
      <w:proofErr w:type="spellEnd"/>
      <w:r w:rsidRPr="009433A0">
        <w:rPr>
          <w:rFonts w:ascii="Arial" w:eastAsia="SimSun" w:hAnsi="Arial" w:cs="Arial"/>
          <w:bCs/>
          <w:sz w:val="22"/>
          <w:szCs w:val="22"/>
          <w:lang w:eastAsia="zh-CN"/>
        </w:rPr>
        <w:t xml:space="preserve">, na stronie internetowej prowadzonego postępowania: </w:t>
      </w:r>
      <w:hyperlink r:id="rId31" w:history="1"/>
      <w:hyperlink r:id="rId32" w:tgtFrame="_blank" w:history="1">
        <w:r w:rsidR="0071125B" w:rsidRPr="00ED4189">
          <w:rPr>
            <w:rStyle w:val="Hipercze"/>
            <w:rFonts w:ascii="Arial" w:hAnsi="Arial" w:cs="Arial"/>
            <w:b/>
            <w:bCs/>
            <w:color w:val="auto"/>
            <w:sz w:val="22"/>
            <w:szCs w:val="22"/>
            <w:highlight w:val="yellow"/>
            <w:u w:val="none"/>
          </w:rPr>
          <w:t>https://ezamowienia.gov.pl/mp-client/tenders/ocds-148610-df3c885b-8de4-11ee-b55a-a22b2d7f700e</w:t>
        </w:r>
      </w:hyperlink>
    </w:p>
    <w:p w14:paraId="4FF09250" w14:textId="77777777" w:rsidR="00F32246" w:rsidRPr="009433A0" w:rsidRDefault="00F32246" w:rsidP="00F32246">
      <w:pPr>
        <w:widowControl w:val="0"/>
        <w:tabs>
          <w:tab w:val="left" w:pos="709"/>
          <w:tab w:val="left" w:pos="1276"/>
          <w:tab w:val="left" w:pos="1418"/>
        </w:tabs>
        <w:suppressAutoHyphens/>
        <w:ind w:left="709"/>
        <w:contextualSpacing/>
        <w:jc w:val="both"/>
        <w:outlineLvl w:val="3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bottom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9072"/>
      </w:tblGrid>
      <w:tr w:rsidR="008A24C0" w:rsidRPr="009433A0" w14:paraId="4ADE2D2A" w14:textId="77777777" w:rsidTr="00EA146E">
        <w:trPr>
          <w:trHeight w:val="1015"/>
          <w:jc w:val="center"/>
        </w:trPr>
        <w:tc>
          <w:tcPr>
            <w:tcW w:w="910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B29F9A0" w14:textId="77777777" w:rsidR="00EA146E" w:rsidRPr="009433A0" w:rsidRDefault="00EA146E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</w:rPr>
            </w:pPr>
            <w:r w:rsidRPr="009433A0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Rozdział 19</w:t>
            </w:r>
          </w:p>
          <w:p w14:paraId="745A64E9" w14:textId="77777777" w:rsidR="00EA146E" w:rsidRPr="009433A0" w:rsidRDefault="00EA146E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</w:rPr>
            </w:pPr>
            <w:r w:rsidRPr="009433A0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INFORMACJE O FORMALNOŚCIACH, JAKIE MUSZĄ ZOSTAĆ DOPEŁNIONE </w:t>
            </w:r>
            <w:r w:rsidRPr="009433A0">
              <w:rPr>
                <w:rFonts w:ascii="Arial" w:eastAsia="Times New Roman" w:hAnsi="Arial" w:cs="Arial"/>
                <w:b/>
                <w:sz w:val="22"/>
                <w:szCs w:val="22"/>
              </w:rPr>
              <w:br/>
              <w:t>PO WYBORZE OFERTY W CELU ZAWARCIA UMOWY W SPRAWIE ZAMÓWIENIA PUBLICZNEGO</w:t>
            </w:r>
          </w:p>
        </w:tc>
      </w:tr>
    </w:tbl>
    <w:p w14:paraId="48777B19" w14:textId="77777777" w:rsidR="00EA146E" w:rsidRPr="009433A0" w:rsidRDefault="00EA146E" w:rsidP="00306C41">
      <w:pPr>
        <w:widowControl w:val="0"/>
        <w:numPr>
          <w:ilvl w:val="1"/>
          <w:numId w:val="35"/>
        </w:numPr>
        <w:suppressAutoHyphens/>
        <w:ind w:left="709" w:hanging="709"/>
        <w:contextualSpacing/>
        <w:jc w:val="both"/>
        <w:outlineLvl w:val="3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W przypadku, gdy zostanie wybrana jako najkorzystniejsza oferta Wykonawców wspólnie ubiegających się o udzielenie zamówienia, Wykonawca przed podpisaniem umowy na wezwanie Zamawiającego przedłoży umowę regulującą współpracę Wykonawców.</w:t>
      </w:r>
    </w:p>
    <w:p w14:paraId="2ABA5BEE" w14:textId="77777777" w:rsidR="00EA146E" w:rsidRPr="0029672B" w:rsidRDefault="00EA146E" w:rsidP="00306C41">
      <w:pPr>
        <w:widowControl w:val="0"/>
        <w:numPr>
          <w:ilvl w:val="1"/>
          <w:numId w:val="35"/>
        </w:numPr>
        <w:suppressAutoHyphens/>
        <w:ind w:left="709" w:hanging="709"/>
        <w:contextualSpacing/>
        <w:jc w:val="both"/>
        <w:outlineLvl w:val="3"/>
        <w:rPr>
          <w:rFonts w:ascii="Arial" w:eastAsia="SimSun" w:hAnsi="Arial" w:cs="Arial"/>
          <w:sz w:val="22"/>
          <w:szCs w:val="22"/>
          <w:lang w:eastAsia="zh-CN"/>
        </w:rPr>
      </w:pPr>
      <w:r w:rsidRPr="0029672B">
        <w:rPr>
          <w:rFonts w:ascii="Arial" w:eastAsia="SimSun" w:hAnsi="Arial" w:cs="Arial"/>
          <w:sz w:val="22"/>
          <w:szCs w:val="22"/>
          <w:lang w:eastAsia="zh-CN"/>
        </w:rPr>
        <w:t>Osoby reprezentujące Wykonawcę przy podpisywaniu umowy powinny posiadać ze sobą dokumenty potwierdzające ich umocowanie do reprezentowania Wykonawcy, o ile umocowanie to nie będzie wynikać z dokumentów załączonych do oferty.</w:t>
      </w:r>
    </w:p>
    <w:p w14:paraId="4A6577E0" w14:textId="77777777" w:rsidR="00B01813" w:rsidRPr="0029672B" w:rsidRDefault="00EA146E" w:rsidP="00306C41">
      <w:pPr>
        <w:widowControl w:val="0"/>
        <w:numPr>
          <w:ilvl w:val="1"/>
          <w:numId w:val="35"/>
        </w:numPr>
        <w:suppressAutoHyphens/>
        <w:ind w:left="709" w:hanging="709"/>
        <w:contextualSpacing/>
        <w:jc w:val="both"/>
        <w:outlineLvl w:val="3"/>
        <w:rPr>
          <w:rFonts w:ascii="Arial" w:eastAsia="SimSun" w:hAnsi="Arial" w:cs="Arial"/>
          <w:sz w:val="22"/>
          <w:szCs w:val="22"/>
          <w:lang w:eastAsia="zh-CN"/>
        </w:rPr>
      </w:pPr>
      <w:r w:rsidRPr="0029672B">
        <w:rPr>
          <w:rFonts w:ascii="Arial" w:eastAsia="SimSun" w:hAnsi="Arial" w:cs="Arial"/>
          <w:sz w:val="22"/>
          <w:szCs w:val="22"/>
          <w:lang w:eastAsia="zh-CN"/>
        </w:rPr>
        <w:t xml:space="preserve">O terminie złożenia dokumentu, o którym mowa w pkt 19.1 </w:t>
      </w:r>
      <w:proofErr w:type="spellStart"/>
      <w:r w:rsidRPr="0029672B">
        <w:rPr>
          <w:rFonts w:ascii="Arial" w:eastAsia="SimSun" w:hAnsi="Arial" w:cs="Arial"/>
          <w:sz w:val="22"/>
          <w:szCs w:val="22"/>
          <w:lang w:eastAsia="zh-CN"/>
        </w:rPr>
        <w:t>SWZ</w:t>
      </w:r>
      <w:proofErr w:type="spellEnd"/>
      <w:r w:rsidRPr="0029672B">
        <w:rPr>
          <w:rFonts w:ascii="Arial" w:eastAsia="SimSun" w:hAnsi="Arial" w:cs="Arial"/>
          <w:sz w:val="22"/>
          <w:szCs w:val="22"/>
          <w:lang w:eastAsia="zh-CN"/>
        </w:rPr>
        <w:t xml:space="preserve"> Zamawiający powiadomi Wykonawcę odrębnym pismem.</w:t>
      </w:r>
    </w:p>
    <w:p w14:paraId="31B4B1FB" w14:textId="77777777" w:rsidR="00B01813" w:rsidRPr="0029672B" w:rsidRDefault="00B01813" w:rsidP="00306C41">
      <w:pPr>
        <w:widowControl w:val="0"/>
        <w:numPr>
          <w:ilvl w:val="1"/>
          <w:numId w:val="35"/>
        </w:numPr>
        <w:suppressAutoHyphens/>
        <w:ind w:left="709" w:hanging="709"/>
        <w:contextualSpacing/>
        <w:jc w:val="both"/>
        <w:outlineLvl w:val="3"/>
        <w:rPr>
          <w:rFonts w:ascii="Arial" w:eastAsia="SimSun" w:hAnsi="Arial" w:cs="Arial"/>
          <w:sz w:val="22"/>
          <w:szCs w:val="22"/>
          <w:lang w:eastAsia="zh-CN"/>
        </w:rPr>
      </w:pPr>
      <w:r w:rsidRPr="0029672B">
        <w:rPr>
          <w:rFonts w:ascii="Arial" w:hAnsi="Arial" w:cs="Arial"/>
          <w:sz w:val="22"/>
          <w:szCs w:val="22"/>
        </w:rPr>
        <w:t xml:space="preserve">Zamawiający zawiera umowę̨ w sprawie zamówienia publicznego, z uwzględnieniem art. 577 ustawy </w:t>
      </w:r>
      <w:proofErr w:type="spellStart"/>
      <w:r w:rsidRPr="0029672B">
        <w:rPr>
          <w:rFonts w:ascii="Arial" w:hAnsi="Arial" w:cs="Arial"/>
          <w:sz w:val="22"/>
          <w:szCs w:val="22"/>
        </w:rPr>
        <w:t>Pzp</w:t>
      </w:r>
      <w:proofErr w:type="spellEnd"/>
      <w:r w:rsidRPr="0029672B">
        <w:rPr>
          <w:rFonts w:ascii="Arial" w:hAnsi="Arial" w:cs="Arial"/>
          <w:sz w:val="22"/>
          <w:szCs w:val="22"/>
        </w:rPr>
        <w:t xml:space="preserve">, w terminie nie krótszym niż 5 dni od dnia przesłania zawiadomienia o wyborze najkorzystniejszej oferty, jeżeli zawiadomienie to zostało przesłane przy użyciu środków komunikacji elektronicznej, albo 10 dni, jeżeli zostało przesłane w inny sposób. </w:t>
      </w:r>
    </w:p>
    <w:p w14:paraId="7C1CA958" w14:textId="77777777" w:rsidR="00B01813" w:rsidRPr="0029672B" w:rsidRDefault="00B01813" w:rsidP="00306C41">
      <w:pPr>
        <w:widowControl w:val="0"/>
        <w:numPr>
          <w:ilvl w:val="1"/>
          <w:numId w:val="35"/>
        </w:numPr>
        <w:suppressAutoHyphens/>
        <w:ind w:left="709" w:hanging="709"/>
        <w:contextualSpacing/>
        <w:jc w:val="both"/>
        <w:outlineLvl w:val="3"/>
        <w:rPr>
          <w:rFonts w:ascii="Arial" w:eastAsia="SimSun" w:hAnsi="Arial" w:cs="Arial"/>
          <w:sz w:val="22"/>
          <w:szCs w:val="22"/>
          <w:lang w:eastAsia="zh-CN"/>
        </w:rPr>
      </w:pPr>
      <w:r w:rsidRPr="0029672B">
        <w:rPr>
          <w:rFonts w:ascii="Arial" w:hAnsi="Arial" w:cs="Arial"/>
          <w:sz w:val="22"/>
          <w:szCs w:val="22"/>
        </w:rPr>
        <w:t>Zamawiający może zawrzeć umowę w sprawie zamówienia publicznego przed upływem terminu, o którym mowa w pkt. 2., jeżeli w postępowaniu o udzielenie zamówienia złożono tylko jedną ofertę niepodlegającą odrzuceniu.</w:t>
      </w:r>
    </w:p>
    <w:p w14:paraId="729999E4" w14:textId="77777777" w:rsidR="00B01813" w:rsidRPr="0029672B" w:rsidRDefault="00B01813" w:rsidP="00306C41">
      <w:pPr>
        <w:widowControl w:val="0"/>
        <w:numPr>
          <w:ilvl w:val="1"/>
          <w:numId w:val="35"/>
        </w:numPr>
        <w:suppressAutoHyphens/>
        <w:ind w:left="709" w:hanging="709"/>
        <w:contextualSpacing/>
        <w:jc w:val="both"/>
        <w:outlineLvl w:val="3"/>
        <w:rPr>
          <w:rFonts w:ascii="Arial" w:eastAsia="SimSun" w:hAnsi="Arial" w:cs="Arial"/>
          <w:sz w:val="22"/>
          <w:szCs w:val="22"/>
          <w:lang w:eastAsia="zh-CN"/>
        </w:rPr>
      </w:pPr>
      <w:r w:rsidRPr="0029672B">
        <w:rPr>
          <w:rFonts w:ascii="Arial" w:eastAsia="SimSun" w:hAnsi="Arial" w:cs="Arial"/>
          <w:sz w:val="22"/>
          <w:szCs w:val="22"/>
          <w:lang w:eastAsia="zh-CN"/>
        </w:rPr>
        <w:t>W</w:t>
      </w:r>
      <w:r w:rsidRPr="0029672B">
        <w:rPr>
          <w:rFonts w:ascii="Arial" w:hAnsi="Arial" w:cs="Arial"/>
          <w:sz w:val="22"/>
          <w:szCs w:val="22"/>
        </w:rPr>
        <w:t xml:space="preserve">ykonawca, o którym mowa w pkt. 4. ma obowiązek zawrzeć umowę w sprawie zamówienia na warunkach określonych w projektowanych postanowieniach umowy, które stanowią załącznik do </w:t>
      </w:r>
      <w:proofErr w:type="spellStart"/>
      <w:r w:rsidRPr="0029672B">
        <w:rPr>
          <w:rFonts w:ascii="Arial" w:hAnsi="Arial" w:cs="Arial"/>
          <w:sz w:val="22"/>
          <w:szCs w:val="22"/>
        </w:rPr>
        <w:t>SWZ</w:t>
      </w:r>
      <w:proofErr w:type="spellEnd"/>
      <w:r w:rsidRPr="0029672B">
        <w:rPr>
          <w:rFonts w:ascii="Arial" w:hAnsi="Arial" w:cs="Arial"/>
          <w:sz w:val="22"/>
          <w:szCs w:val="22"/>
        </w:rPr>
        <w:t xml:space="preserve">. Umowa zostanie uzupełniona o zapisy wynikające ze złożonej oferty. </w:t>
      </w:r>
    </w:p>
    <w:p w14:paraId="09B1A2AA" w14:textId="77777777" w:rsidR="00B01813" w:rsidRPr="0029672B" w:rsidRDefault="00B01813" w:rsidP="00306C41">
      <w:pPr>
        <w:widowControl w:val="0"/>
        <w:numPr>
          <w:ilvl w:val="1"/>
          <w:numId w:val="35"/>
        </w:numPr>
        <w:suppressAutoHyphens/>
        <w:ind w:left="709" w:hanging="709"/>
        <w:contextualSpacing/>
        <w:jc w:val="both"/>
        <w:outlineLvl w:val="3"/>
        <w:rPr>
          <w:rFonts w:ascii="Arial" w:eastAsia="SimSun" w:hAnsi="Arial" w:cs="Arial"/>
          <w:sz w:val="22"/>
          <w:szCs w:val="22"/>
          <w:lang w:eastAsia="zh-CN"/>
        </w:rPr>
      </w:pPr>
      <w:r w:rsidRPr="0029672B">
        <w:rPr>
          <w:rFonts w:ascii="Arial" w:hAnsi="Arial" w:cs="Arial"/>
          <w:sz w:val="22"/>
          <w:szCs w:val="22"/>
        </w:rPr>
        <w:t xml:space="preserve">Jeżeli Wykonawca, którego oferta została wybrana jako najkorzystniejsza, uchyla się od zawarcia umowy w sprawie zamówienia publicznego, Zamawiający może dokonać ponownego badania i oceny ofert spośród ofert pozostałych w postępowaniu Wykonawców albo unieważnić postępowanie. </w:t>
      </w:r>
    </w:p>
    <w:p w14:paraId="7EB9F758" w14:textId="77777777" w:rsidR="0029672B" w:rsidRPr="009433A0" w:rsidRDefault="0029672B" w:rsidP="00306C41">
      <w:pPr>
        <w:widowControl w:val="0"/>
        <w:suppressAutoHyphens/>
        <w:ind w:left="709"/>
        <w:contextualSpacing/>
        <w:jc w:val="both"/>
        <w:outlineLvl w:val="3"/>
        <w:rPr>
          <w:rFonts w:ascii="Arial" w:eastAsia="SimSun" w:hAnsi="Arial" w:cs="Arial"/>
          <w:sz w:val="22"/>
          <w:szCs w:val="22"/>
          <w:lang w:eastAsia="zh-CN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424BA4" w:rsidRPr="009433A0" w14:paraId="30BD9487" w14:textId="77777777" w:rsidTr="00410A45">
        <w:trPr>
          <w:jc w:val="center"/>
        </w:trPr>
        <w:tc>
          <w:tcPr>
            <w:tcW w:w="9070" w:type="dxa"/>
            <w:shd w:val="clear" w:color="auto" w:fill="auto"/>
          </w:tcPr>
          <w:p w14:paraId="3F52F5E3" w14:textId="77777777" w:rsidR="00EA146E" w:rsidRPr="009433A0" w:rsidRDefault="00EA146E" w:rsidP="00306C41">
            <w:pPr>
              <w:suppressAutoHyphens/>
              <w:contextualSpacing/>
              <w:jc w:val="center"/>
              <w:textAlignment w:val="baseline"/>
              <w:rPr>
                <w:rFonts w:ascii="Arial" w:hAnsi="Arial" w:cs="Arial"/>
              </w:rPr>
            </w:pPr>
            <w:r w:rsidRPr="009433A0">
              <w:rPr>
                <w:rFonts w:ascii="Arial" w:hAnsi="Arial" w:cs="Arial"/>
                <w:sz w:val="22"/>
                <w:szCs w:val="22"/>
              </w:rPr>
              <w:t>Rozdział 20</w:t>
            </w:r>
          </w:p>
          <w:p w14:paraId="6CAFD64F" w14:textId="77777777" w:rsidR="00EA146E" w:rsidRPr="009433A0" w:rsidRDefault="00EA146E" w:rsidP="00306C41">
            <w:pPr>
              <w:suppressAutoHyphens/>
              <w:contextualSpacing/>
              <w:jc w:val="center"/>
              <w:textAlignment w:val="baseline"/>
              <w:rPr>
                <w:rFonts w:ascii="Arial" w:hAnsi="Arial" w:cs="Arial"/>
              </w:rPr>
            </w:pPr>
            <w:r w:rsidRPr="009433A0">
              <w:rPr>
                <w:rFonts w:ascii="Arial" w:hAnsi="Arial" w:cs="Arial"/>
                <w:b/>
                <w:sz w:val="22"/>
                <w:szCs w:val="22"/>
              </w:rPr>
              <w:t xml:space="preserve">WYMAGANIA DOTYCZĄCE ZABEZPIECZENIA NALEŻYTEGO </w:t>
            </w:r>
            <w:r w:rsidRPr="009433A0">
              <w:rPr>
                <w:rFonts w:ascii="Arial" w:hAnsi="Arial" w:cs="Arial"/>
                <w:b/>
                <w:sz w:val="22"/>
                <w:szCs w:val="22"/>
              </w:rPr>
              <w:br/>
              <w:t>WYKONANIA UMOWY</w:t>
            </w:r>
          </w:p>
        </w:tc>
      </w:tr>
    </w:tbl>
    <w:p w14:paraId="73F7D462" w14:textId="77777777" w:rsidR="00EA146E" w:rsidRPr="009433A0" w:rsidRDefault="00EA146E" w:rsidP="00306C41">
      <w:pPr>
        <w:pStyle w:val="Akapitzlist"/>
        <w:widowControl w:val="0"/>
        <w:numPr>
          <w:ilvl w:val="0"/>
          <w:numId w:val="12"/>
        </w:numPr>
        <w:suppressAutoHyphens/>
        <w:spacing w:before="0" w:after="0" w:line="240" w:lineRule="auto"/>
        <w:ind w:right="23"/>
        <w:outlineLvl w:val="3"/>
        <w:rPr>
          <w:rFonts w:ascii="Arial" w:hAnsi="Arial" w:cs="Arial"/>
          <w:vanish/>
          <w:sz w:val="22"/>
          <w:szCs w:val="22"/>
        </w:rPr>
      </w:pPr>
    </w:p>
    <w:p w14:paraId="059BAF89" w14:textId="77777777" w:rsidR="00EA146E" w:rsidRPr="009433A0" w:rsidRDefault="00EA146E" w:rsidP="00306C41">
      <w:pPr>
        <w:pStyle w:val="Akapitzlist"/>
        <w:widowControl w:val="0"/>
        <w:numPr>
          <w:ilvl w:val="0"/>
          <w:numId w:val="12"/>
        </w:numPr>
        <w:suppressAutoHyphens/>
        <w:spacing w:before="0" w:after="0" w:line="240" w:lineRule="auto"/>
        <w:ind w:right="23"/>
        <w:outlineLvl w:val="3"/>
        <w:rPr>
          <w:rFonts w:ascii="Arial" w:hAnsi="Arial" w:cs="Arial"/>
          <w:vanish/>
          <w:sz w:val="22"/>
          <w:szCs w:val="22"/>
        </w:rPr>
      </w:pPr>
    </w:p>
    <w:p w14:paraId="40A9DF08" w14:textId="77777777" w:rsidR="00EA146E" w:rsidRPr="009433A0" w:rsidRDefault="00EA146E" w:rsidP="00306C41">
      <w:pPr>
        <w:pStyle w:val="Akapitzlist"/>
        <w:widowControl w:val="0"/>
        <w:numPr>
          <w:ilvl w:val="0"/>
          <w:numId w:val="12"/>
        </w:numPr>
        <w:suppressAutoHyphens/>
        <w:spacing w:before="0" w:after="0" w:line="240" w:lineRule="auto"/>
        <w:ind w:right="23"/>
        <w:outlineLvl w:val="3"/>
        <w:rPr>
          <w:rFonts w:ascii="Arial" w:hAnsi="Arial" w:cs="Arial"/>
          <w:vanish/>
          <w:sz w:val="22"/>
          <w:szCs w:val="22"/>
        </w:rPr>
      </w:pPr>
    </w:p>
    <w:p w14:paraId="4FDDFB97" w14:textId="77777777" w:rsidR="00EA146E" w:rsidRPr="009433A0" w:rsidRDefault="00EA146E" w:rsidP="00306C41">
      <w:pPr>
        <w:pStyle w:val="Akapitzlist"/>
        <w:widowControl w:val="0"/>
        <w:numPr>
          <w:ilvl w:val="0"/>
          <w:numId w:val="12"/>
        </w:numPr>
        <w:suppressAutoHyphens/>
        <w:spacing w:before="0" w:after="0" w:line="240" w:lineRule="auto"/>
        <w:ind w:right="23"/>
        <w:outlineLvl w:val="3"/>
        <w:rPr>
          <w:rFonts w:ascii="Arial" w:hAnsi="Arial" w:cs="Arial"/>
          <w:vanish/>
          <w:sz w:val="22"/>
          <w:szCs w:val="22"/>
        </w:rPr>
      </w:pPr>
    </w:p>
    <w:p w14:paraId="1209A6DA" w14:textId="77777777" w:rsidR="00EA146E" w:rsidRPr="009433A0" w:rsidRDefault="00EA146E" w:rsidP="00306C41">
      <w:pPr>
        <w:pStyle w:val="Akapitzlist"/>
        <w:widowControl w:val="0"/>
        <w:numPr>
          <w:ilvl w:val="0"/>
          <w:numId w:val="12"/>
        </w:numPr>
        <w:suppressAutoHyphens/>
        <w:spacing w:before="0" w:after="0" w:line="240" w:lineRule="auto"/>
        <w:ind w:right="23"/>
        <w:outlineLvl w:val="3"/>
        <w:rPr>
          <w:rFonts w:ascii="Arial" w:hAnsi="Arial" w:cs="Arial"/>
          <w:vanish/>
          <w:sz w:val="22"/>
          <w:szCs w:val="22"/>
        </w:rPr>
      </w:pPr>
    </w:p>
    <w:p w14:paraId="1752A841" w14:textId="77777777" w:rsidR="00EA146E" w:rsidRPr="009433A0" w:rsidRDefault="00EA146E" w:rsidP="00306C41">
      <w:pPr>
        <w:pStyle w:val="Akapitzlist"/>
        <w:widowControl w:val="0"/>
        <w:numPr>
          <w:ilvl w:val="0"/>
          <w:numId w:val="12"/>
        </w:numPr>
        <w:suppressAutoHyphens/>
        <w:spacing w:before="0" w:after="0" w:line="240" w:lineRule="auto"/>
        <w:ind w:right="23"/>
        <w:outlineLvl w:val="3"/>
        <w:rPr>
          <w:rFonts w:ascii="Arial" w:hAnsi="Arial" w:cs="Arial"/>
          <w:vanish/>
          <w:sz w:val="22"/>
          <w:szCs w:val="22"/>
        </w:rPr>
      </w:pPr>
    </w:p>
    <w:p w14:paraId="590D7BC9" w14:textId="77777777" w:rsidR="00EA146E" w:rsidRPr="009433A0" w:rsidRDefault="00EA146E" w:rsidP="00306C41">
      <w:pPr>
        <w:pStyle w:val="Akapitzlist"/>
        <w:widowControl w:val="0"/>
        <w:numPr>
          <w:ilvl w:val="0"/>
          <w:numId w:val="12"/>
        </w:numPr>
        <w:suppressAutoHyphens/>
        <w:spacing w:before="0" w:after="0" w:line="240" w:lineRule="auto"/>
        <w:ind w:right="23"/>
        <w:outlineLvl w:val="3"/>
        <w:rPr>
          <w:rFonts w:ascii="Arial" w:hAnsi="Arial" w:cs="Arial"/>
          <w:vanish/>
          <w:sz w:val="22"/>
          <w:szCs w:val="22"/>
        </w:rPr>
      </w:pPr>
    </w:p>
    <w:p w14:paraId="7552B45E" w14:textId="77777777" w:rsidR="00EA146E" w:rsidRPr="009433A0" w:rsidRDefault="00EA146E" w:rsidP="00306C41">
      <w:pPr>
        <w:pStyle w:val="Akapitzlist"/>
        <w:widowControl w:val="0"/>
        <w:numPr>
          <w:ilvl w:val="0"/>
          <w:numId w:val="12"/>
        </w:numPr>
        <w:suppressAutoHyphens/>
        <w:spacing w:before="0" w:after="0" w:line="240" w:lineRule="auto"/>
        <w:ind w:right="23"/>
        <w:outlineLvl w:val="3"/>
        <w:rPr>
          <w:rFonts w:ascii="Arial" w:hAnsi="Arial" w:cs="Arial"/>
          <w:vanish/>
          <w:sz w:val="22"/>
          <w:szCs w:val="22"/>
        </w:rPr>
      </w:pPr>
    </w:p>
    <w:p w14:paraId="00DE7F00" w14:textId="77777777" w:rsidR="00EA146E" w:rsidRPr="009433A0" w:rsidRDefault="00EA146E" w:rsidP="00306C41">
      <w:pPr>
        <w:pStyle w:val="Akapitzlist"/>
        <w:widowControl w:val="0"/>
        <w:numPr>
          <w:ilvl w:val="0"/>
          <w:numId w:val="12"/>
        </w:numPr>
        <w:suppressAutoHyphens/>
        <w:spacing w:before="0" w:after="0" w:line="240" w:lineRule="auto"/>
        <w:ind w:right="23"/>
        <w:outlineLvl w:val="3"/>
        <w:rPr>
          <w:rFonts w:ascii="Arial" w:hAnsi="Arial" w:cs="Arial"/>
          <w:vanish/>
          <w:sz w:val="22"/>
          <w:szCs w:val="22"/>
        </w:rPr>
      </w:pPr>
    </w:p>
    <w:p w14:paraId="72BAD86C" w14:textId="77777777" w:rsidR="00EA146E" w:rsidRPr="009433A0" w:rsidRDefault="00EA146E" w:rsidP="00306C41">
      <w:pPr>
        <w:pStyle w:val="Akapitzlist"/>
        <w:widowControl w:val="0"/>
        <w:numPr>
          <w:ilvl w:val="0"/>
          <w:numId w:val="12"/>
        </w:numPr>
        <w:suppressAutoHyphens/>
        <w:spacing w:before="0" w:after="0" w:line="240" w:lineRule="auto"/>
        <w:ind w:right="23"/>
        <w:outlineLvl w:val="3"/>
        <w:rPr>
          <w:rFonts w:ascii="Arial" w:hAnsi="Arial" w:cs="Arial"/>
          <w:vanish/>
          <w:sz w:val="22"/>
          <w:szCs w:val="22"/>
        </w:rPr>
      </w:pPr>
    </w:p>
    <w:p w14:paraId="050D94A3" w14:textId="77777777" w:rsidR="00EA146E" w:rsidRPr="009433A0" w:rsidRDefault="00EA146E" w:rsidP="00306C41">
      <w:pPr>
        <w:pStyle w:val="Akapitzlist"/>
        <w:widowControl w:val="0"/>
        <w:numPr>
          <w:ilvl w:val="0"/>
          <w:numId w:val="12"/>
        </w:numPr>
        <w:suppressAutoHyphens/>
        <w:spacing w:before="0" w:after="0" w:line="240" w:lineRule="auto"/>
        <w:ind w:right="23"/>
        <w:outlineLvl w:val="3"/>
        <w:rPr>
          <w:rFonts w:ascii="Arial" w:hAnsi="Arial" w:cs="Arial"/>
          <w:vanish/>
          <w:sz w:val="22"/>
          <w:szCs w:val="22"/>
        </w:rPr>
      </w:pPr>
    </w:p>
    <w:p w14:paraId="750BD15B" w14:textId="77777777" w:rsidR="00EA146E" w:rsidRPr="009433A0" w:rsidRDefault="00B01813" w:rsidP="00306C41">
      <w:pPr>
        <w:pStyle w:val="Akapitzlist"/>
        <w:widowControl w:val="0"/>
        <w:tabs>
          <w:tab w:val="left" w:pos="0"/>
        </w:tabs>
        <w:suppressAutoHyphens/>
        <w:spacing w:before="0" w:after="0" w:line="240" w:lineRule="auto"/>
        <w:ind w:right="23"/>
        <w:outlineLvl w:val="3"/>
        <w:rPr>
          <w:rFonts w:ascii="Arial" w:hAnsi="Arial" w:cs="Arial"/>
          <w:spacing w:val="-9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nie wymaga wniesienia zabezpieczenia należytego wykonania umowy</w:t>
      </w:r>
    </w:p>
    <w:tbl>
      <w:tblPr>
        <w:tblW w:w="0" w:type="auto"/>
        <w:jc w:val="center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9072"/>
      </w:tblGrid>
      <w:tr w:rsidR="008A24C0" w:rsidRPr="009433A0" w14:paraId="71645976" w14:textId="77777777" w:rsidTr="0014315B">
        <w:trPr>
          <w:jc w:val="center"/>
        </w:trPr>
        <w:tc>
          <w:tcPr>
            <w:tcW w:w="910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16B8D56" w14:textId="77777777" w:rsidR="006A2781" w:rsidRPr="009433A0" w:rsidRDefault="006A2781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</w:rPr>
            </w:pPr>
          </w:p>
          <w:p w14:paraId="761A110D" w14:textId="77777777" w:rsidR="0014315B" w:rsidRPr="009433A0" w:rsidRDefault="0014315B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</w:rPr>
            </w:pPr>
            <w:r w:rsidRPr="009433A0">
              <w:rPr>
                <w:rFonts w:ascii="Arial" w:eastAsia="Times New Roman" w:hAnsi="Arial" w:cs="Arial"/>
                <w:sz w:val="22"/>
                <w:szCs w:val="22"/>
              </w:rPr>
              <w:t>Rozdział 21</w:t>
            </w:r>
          </w:p>
          <w:p w14:paraId="610D26BE" w14:textId="77777777" w:rsidR="0014315B" w:rsidRPr="009433A0" w:rsidRDefault="0014315B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</w:rPr>
            </w:pPr>
            <w:r w:rsidRPr="009433A0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PROJEKTOWANE POSTANOWIENIA UMOWY W SPRAWIE ZAMÓWIENIA </w:t>
            </w:r>
          </w:p>
          <w:p w14:paraId="50942D26" w14:textId="77777777" w:rsidR="0014315B" w:rsidRPr="009433A0" w:rsidRDefault="0014315B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</w:rPr>
            </w:pPr>
            <w:r w:rsidRPr="009433A0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PUBLICZNEGO, KTÓRE ZOSTANĄ WPROWADZONE DO UMOWY </w:t>
            </w:r>
          </w:p>
          <w:p w14:paraId="5F94FABF" w14:textId="77777777" w:rsidR="0014315B" w:rsidRPr="009433A0" w:rsidRDefault="0014315B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</w:rPr>
            </w:pPr>
            <w:r w:rsidRPr="009433A0">
              <w:rPr>
                <w:rFonts w:ascii="Arial" w:eastAsia="Times New Roman" w:hAnsi="Arial" w:cs="Arial"/>
                <w:b/>
                <w:sz w:val="22"/>
                <w:szCs w:val="22"/>
              </w:rPr>
              <w:t>W SPRAWIE ZAMÓWIENIA PUBLICZNEGO</w:t>
            </w:r>
          </w:p>
        </w:tc>
      </w:tr>
    </w:tbl>
    <w:p w14:paraId="31C8E92C" w14:textId="77777777" w:rsidR="0014315B" w:rsidRPr="009433A0" w:rsidRDefault="0014315B" w:rsidP="00306C41">
      <w:pPr>
        <w:widowControl w:val="0"/>
        <w:numPr>
          <w:ilvl w:val="1"/>
          <w:numId w:val="37"/>
        </w:numPr>
        <w:suppressAutoHyphens/>
        <w:ind w:left="709" w:hanging="709"/>
        <w:contextualSpacing/>
        <w:jc w:val="both"/>
        <w:outlineLvl w:val="3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 xml:space="preserve">Projekt Umowy stanowi </w:t>
      </w:r>
      <w:r w:rsidRPr="009433A0">
        <w:rPr>
          <w:rFonts w:ascii="Arial" w:eastAsia="SimSun" w:hAnsi="Arial" w:cs="Arial"/>
          <w:b/>
          <w:sz w:val="22"/>
          <w:szCs w:val="22"/>
          <w:lang w:eastAsia="zh-CN"/>
        </w:rPr>
        <w:t xml:space="preserve">Załącznik Nr 2 do </w:t>
      </w:r>
      <w:proofErr w:type="spellStart"/>
      <w:r w:rsidRPr="009433A0">
        <w:rPr>
          <w:rFonts w:ascii="Arial" w:eastAsia="SimSun" w:hAnsi="Arial" w:cs="Arial"/>
          <w:b/>
          <w:sz w:val="22"/>
          <w:szCs w:val="22"/>
          <w:lang w:eastAsia="zh-CN"/>
        </w:rPr>
        <w:t>SWZ</w:t>
      </w:r>
      <w:proofErr w:type="spellEnd"/>
      <w:r w:rsidRPr="009433A0">
        <w:rPr>
          <w:rFonts w:ascii="Arial" w:eastAsia="SimSun" w:hAnsi="Arial" w:cs="Arial"/>
          <w:sz w:val="22"/>
          <w:szCs w:val="22"/>
          <w:lang w:eastAsia="zh-CN"/>
        </w:rPr>
        <w:t>.</w:t>
      </w:r>
    </w:p>
    <w:p w14:paraId="03A606A5" w14:textId="77777777" w:rsidR="0001069A" w:rsidRPr="009433A0" w:rsidRDefault="0014315B" w:rsidP="00306C41">
      <w:pPr>
        <w:widowControl w:val="0"/>
        <w:numPr>
          <w:ilvl w:val="1"/>
          <w:numId w:val="37"/>
        </w:numPr>
        <w:suppressAutoHyphens/>
        <w:ind w:left="709" w:hanging="709"/>
        <w:contextualSpacing/>
        <w:jc w:val="both"/>
        <w:outlineLvl w:val="3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 xml:space="preserve">Zamawiający przewiduje możliwości wprowadzenia zmian do zawartej umowy, na podstawie art. 454-455 ustawy </w:t>
      </w:r>
      <w:proofErr w:type="spellStart"/>
      <w:r w:rsidRPr="009433A0">
        <w:rPr>
          <w:rFonts w:ascii="Arial" w:eastAsia="SimSun" w:hAnsi="Arial" w:cs="Arial"/>
          <w:sz w:val="22"/>
          <w:szCs w:val="22"/>
          <w:lang w:eastAsia="zh-CN"/>
        </w:rPr>
        <w:t>Pzp</w:t>
      </w:r>
      <w:proofErr w:type="spellEnd"/>
      <w:r w:rsidRPr="009433A0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01069A" w:rsidRPr="009433A0">
        <w:rPr>
          <w:rFonts w:ascii="Arial" w:eastAsia="SimSun" w:hAnsi="Arial" w:cs="Arial"/>
          <w:sz w:val="22"/>
          <w:szCs w:val="22"/>
          <w:lang w:eastAsia="zh-CN"/>
        </w:rPr>
        <w:t>oraz postanowień Projektu Umowy.</w:t>
      </w: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A24C0" w:rsidRPr="009433A0" w14:paraId="62461E41" w14:textId="77777777" w:rsidTr="0014315B">
        <w:trPr>
          <w:trHeight w:val="507"/>
          <w:jc w:val="center"/>
        </w:trPr>
        <w:tc>
          <w:tcPr>
            <w:tcW w:w="9072" w:type="dxa"/>
            <w:shd w:val="clear" w:color="auto" w:fill="FFFFFF" w:themeFill="background1"/>
          </w:tcPr>
          <w:p w14:paraId="13598A43" w14:textId="77777777" w:rsidR="00AF12E1" w:rsidRPr="009433A0" w:rsidRDefault="00AF12E1" w:rsidP="00306C41">
            <w:pPr>
              <w:suppressAutoHyphens/>
              <w:contextualSpacing/>
              <w:textAlignment w:val="baseline"/>
              <w:rPr>
                <w:rFonts w:ascii="Arial" w:eastAsia="Times New Roman" w:hAnsi="Arial" w:cs="Arial"/>
              </w:rPr>
            </w:pPr>
          </w:p>
          <w:p w14:paraId="6D19E728" w14:textId="77777777" w:rsidR="0014315B" w:rsidRPr="009433A0" w:rsidRDefault="0014315B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</w:rPr>
            </w:pPr>
            <w:r w:rsidRPr="009433A0">
              <w:rPr>
                <w:rFonts w:ascii="Arial" w:eastAsia="Times New Roman" w:hAnsi="Arial" w:cs="Arial"/>
                <w:sz w:val="22"/>
                <w:szCs w:val="22"/>
              </w:rPr>
              <w:t>Rozdział 22</w:t>
            </w:r>
          </w:p>
          <w:p w14:paraId="15C5D9ED" w14:textId="77777777" w:rsidR="0014315B" w:rsidRPr="009433A0" w:rsidRDefault="0014315B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</w:rPr>
            </w:pPr>
            <w:r w:rsidRPr="009433A0">
              <w:rPr>
                <w:rFonts w:ascii="Arial" w:eastAsia="Times New Roman" w:hAnsi="Arial" w:cs="Arial"/>
                <w:b/>
                <w:sz w:val="22"/>
                <w:szCs w:val="22"/>
              </w:rPr>
              <w:t>OCHRONA DANYCH OSOBOWYCH</w:t>
            </w:r>
          </w:p>
        </w:tc>
      </w:tr>
    </w:tbl>
    <w:p w14:paraId="3703968E" w14:textId="77777777" w:rsidR="0014315B" w:rsidRPr="009433A0" w:rsidRDefault="0014315B" w:rsidP="00306C41">
      <w:pPr>
        <w:jc w:val="both"/>
        <w:rPr>
          <w:rFonts w:ascii="Arial" w:eastAsia="Times New Roman" w:hAnsi="Arial" w:cs="Arial"/>
          <w:b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>Zgodnie z art. 13 ust. 1 i 2 rozporządzenia Parlamentu Europejskiego i Rady (UE) 2016/679 z dnia 27 kwietnia 2016 r. w sprawie ochrony osób fizycznych w związku z przetwarzaniem danych osobowych i w spraw</w:t>
      </w:r>
      <w:r w:rsidR="00ED023D" w:rsidRPr="009433A0">
        <w:rPr>
          <w:rFonts w:ascii="Arial" w:eastAsia="Times New Roman" w:hAnsi="Arial" w:cs="Arial"/>
          <w:sz w:val="22"/>
          <w:szCs w:val="22"/>
        </w:rPr>
        <w:t xml:space="preserve">ie swobodnego przepływu takich </w:t>
      </w:r>
      <w:r w:rsidRPr="009433A0">
        <w:rPr>
          <w:rFonts w:ascii="Arial" w:eastAsia="Times New Roman" w:hAnsi="Arial" w:cs="Arial"/>
          <w:sz w:val="22"/>
          <w:szCs w:val="22"/>
        </w:rPr>
        <w:t>danych oraz uchylenia dyrektywy 95/46/WE (ogólne rozporz</w:t>
      </w:r>
      <w:r w:rsidR="00ED023D" w:rsidRPr="009433A0">
        <w:rPr>
          <w:rFonts w:ascii="Arial" w:eastAsia="Times New Roman" w:hAnsi="Arial" w:cs="Arial"/>
          <w:sz w:val="22"/>
          <w:szCs w:val="22"/>
        </w:rPr>
        <w:t xml:space="preserve">ądzenie o ochronie danych) (Dz. </w:t>
      </w:r>
      <w:r w:rsidRPr="009433A0">
        <w:rPr>
          <w:rFonts w:ascii="Arial" w:eastAsia="Times New Roman" w:hAnsi="Arial" w:cs="Arial"/>
          <w:sz w:val="22"/>
          <w:szCs w:val="22"/>
        </w:rPr>
        <w:t xml:space="preserve">Urz. UE L 119 z 04.05.2016, str. 1), dalej </w:t>
      </w:r>
      <w:r w:rsidRPr="009433A0">
        <w:rPr>
          <w:rFonts w:ascii="Arial" w:eastAsia="Times New Roman" w:hAnsi="Arial" w:cs="Arial"/>
          <w:i/>
          <w:iCs/>
          <w:sz w:val="22"/>
          <w:szCs w:val="22"/>
        </w:rPr>
        <w:t>„</w:t>
      </w:r>
      <w:proofErr w:type="spellStart"/>
      <w:r w:rsidRPr="009433A0">
        <w:rPr>
          <w:rFonts w:ascii="Arial" w:eastAsia="Times New Roman" w:hAnsi="Arial" w:cs="Arial"/>
          <w:i/>
          <w:iCs/>
          <w:sz w:val="22"/>
          <w:szCs w:val="22"/>
        </w:rPr>
        <w:t>RODO</w:t>
      </w:r>
      <w:proofErr w:type="spellEnd"/>
      <w:r w:rsidRPr="009433A0">
        <w:rPr>
          <w:rFonts w:ascii="Arial" w:eastAsia="Times New Roman" w:hAnsi="Arial" w:cs="Arial"/>
          <w:i/>
          <w:iCs/>
          <w:sz w:val="22"/>
          <w:szCs w:val="22"/>
        </w:rPr>
        <w:t>”,</w:t>
      </w:r>
      <w:r w:rsidRPr="009433A0">
        <w:rPr>
          <w:rFonts w:ascii="Arial" w:eastAsia="Times New Roman" w:hAnsi="Arial" w:cs="Arial"/>
          <w:sz w:val="22"/>
          <w:szCs w:val="22"/>
        </w:rPr>
        <w:t xml:space="preserve"> </w:t>
      </w:r>
      <w:r w:rsidR="00ED023D" w:rsidRPr="009433A0">
        <w:rPr>
          <w:rFonts w:ascii="Arial" w:eastAsia="Times New Roman" w:hAnsi="Arial" w:cs="Arial"/>
          <w:b/>
          <w:sz w:val="22"/>
          <w:szCs w:val="22"/>
        </w:rPr>
        <w:t xml:space="preserve">Zamawiający </w:t>
      </w:r>
      <w:r w:rsidRPr="009433A0">
        <w:rPr>
          <w:rFonts w:ascii="Arial" w:eastAsia="Times New Roman" w:hAnsi="Arial" w:cs="Arial"/>
          <w:b/>
          <w:sz w:val="22"/>
          <w:szCs w:val="22"/>
        </w:rPr>
        <w:t xml:space="preserve">informuje, że: </w:t>
      </w:r>
    </w:p>
    <w:p w14:paraId="1FB3917E" w14:textId="77777777" w:rsidR="0014315B" w:rsidRPr="00F30247" w:rsidRDefault="0014315B" w:rsidP="00306C41">
      <w:pPr>
        <w:numPr>
          <w:ilvl w:val="0"/>
          <w:numId w:val="36"/>
        </w:numPr>
        <w:ind w:left="567" w:hanging="283"/>
        <w:jc w:val="both"/>
        <w:rPr>
          <w:rFonts w:ascii="Arial" w:hAnsi="Arial" w:cs="Arial"/>
          <w:color w:val="0000FF"/>
          <w:u w:val="single"/>
        </w:rPr>
      </w:pPr>
      <w:r w:rsidRPr="009433A0">
        <w:rPr>
          <w:rFonts w:ascii="Arial" w:eastAsia="Times New Roman" w:hAnsi="Arial" w:cs="Arial"/>
          <w:sz w:val="22"/>
          <w:szCs w:val="22"/>
        </w:rPr>
        <w:t>jest administratorem danych osobowych Wykonawcy oraz osób, których dane Wykonawca przekazał w niniejszym postępowaniu</w:t>
      </w:r>
      <w:r w:rsidRPr="009433A0">
        <w:rPr>
          <w:rFonts w:ascii="Arial" w:eastAsia="SimSun" w:hAnsi="Arial" w:cs="Arial"/>
          <w:i/>
          <w:sz w:val="22"/>
          <w:szCs w:val="22"/>
          <w:lang w:eastAsia="zh-CN"/>
        </w:rPr>
        <w:t>;</w:t>
      </w:r>
      <w:r w:rsidR="00F30247">
        <w:rPr>
          <w:rFonts w:ascii="Arial" w:eastAsia="SimSun" w:hAnsi="Arial" w:cs="Arial"/>
          <w:i/>
          <w:sz w:val="22"/>
          <w:szCs w:val="22"/>
          <w:lang w:eastAsia="zh-CN"/>
        </w:rPr>
        <w:t xml:space="preserve"> </w:t>
      </w:r>
      <w:proofErr w:type="spellStart"/>
      <w:r w:rsidR="00F30247" w:rsidRPr="00F30247">
        <w:rPr>
          <w:rFonts w:ascii="Arial" w:hAnsi="Arial" w:cs="Arial"/>
          <w:sz w:val="22"/>
          <w:szCs w:val="22"/>
          <w:lang w:val="en-US"/>
        </w:rPr>
        <w:t>Kontakt</w:t>
      </w:r>
      <w:proofErr w:type="spellEnd"/>
      <w:r w:rsidR="00F30247" w:rsidRPr="00F30247">
        <w:rPr>
          <w:rFonts w:ascii="Arial" w:hAnsi="Arial" w:cs="Arial"/>
          <w:sz w:val="22"/>
          <w:szCs w:val="22"/>
          <w:lang w:val="en-US"/>
        </w:rPr>
        <w:t xml:space="preserve"> z </w:t>
      </w:r>
      <w:proofErr w:type="spellStart"/>
      <w:r w:rsidR="00F30247" w:rsidRPr="00F30247">
        <w:rPr>
          <w:rFonts w:ascii="Arial" w:hAnsi="Arial" w:cs="Arial"/>
          <w:sz w:val="22"/>
          <w:szCs w:val="22"/>
          <w:lang w:val="en-US"/>
        </w:rPr>
        <w:t>Inspektorem</w:t>
      </w:r>
      <w:proofErr w:type="spellEnd"/>
      <w:r w:rsidR="00F30247" w:rsidRPr="00F3024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F30247" w:rsidRPr="00F30247">
        <w:rPr>
          <w:rFonts w:ascii="Arial" w:hAnsi="Arial" w:cs="Arial"/>
          <w:sz w:val="22"/>
          <w:szCs w:val="22"/>
          <w:lang w:val="en-US"/>
        </w:rPr>
        <w:t>Ochrony</w:t>
      </w:r>
      <w:proofErr w:type="spellEnd"/>
      <w:r w:rsidR="00F30247" w:rsidRPr="00F3024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F30247" w:rsidRPr="00F30247">
        <w:rPr>
          <w:rFonts w:ascii="Arial" w:hAnsi="Arial" w:cs="Arial"/>
          <w:sz w:val="22"/>
          <w:szCs w:val="22"/>
          <w:lang w:val="en-US"/>
        </w:rPr>
        <w:t>Danych</w:t>
      </w:r>
      <w:proofErr w:type="spellEnd"/>
      <w:r w:rsidR="00F30247" w:rsidRPr="00F3024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F30247" w:rsidRPr="00F30247">
        <w:rPr>
          <w:rFonts w:ascii="Arial" w:hAnsi="Arial" w:cs="Arial"/>
          <w:sz w:val="22"/>
          <w:szCs w:val="22"/>
          <w:lang w:val="en-US"/>
        </w:rPr>
        <w:t>Zamawiającego</w:t>
      </w:r>
      <w:proofErr w:type="spellEnd"/>
      <w:r w:rsidR="00F30247" w:rsidRPr="00F30247">
        <w:rPr>
          <w:rFonts w:ascii="Arial" w:hAnsi="Arial" w:cs="Arial"/>
          <w:sz w:val="22"/>
          <w:szCs w:val="22"/>
          <w:lang w:val="en-US"/>
        </w:rPr>
        <w:t xml:space="preserve">: </w:t>
      </w:r>
      <w:r w:rsidR="00F30247" w:rsidRPr="00F30247">
        <w:rPr>
          <w:rFonts w:ascii="Arial" w:hAnsi="Arial" w:cs="Arial"/>
          <w:bCs/>
          <w:sz w:val="22"/>
          <w:szCs w:val="22"/>
        </w:rPr>
        <w:t xml:space="preserve"> </w:t>
      </w:r>
      <w:r w:rsidR="00F30247" w:rsidRPr="00F30247">
        <w:rPr>
          <w:rFonts w:ascii="Arial" w:hAnsi="Arial" w:cs="Arial"/>
          <w:sz w:val="22"/>
          <w:szCs w:val="22"/>
          <w:shd w:val="clear" w:color="auto" w:fill="FFFFFF"/>
        </w:rPr>
        <w:t xml:space="preserve">Joanna </w:t>
      </w:r>
      <w:proofErr w:type="spellStart"/>
      <w:r w:rsidR="00F30247" w:rsidRPr="00F30247">
        <w:rPr>
          <w:rFonts w:ascii="Arial" w:hAnsi="Arial" w:cs="Arial"/>
          <w:sz w:val="22"/>
          <w:szCs w:val="22"/>
          <w:shd w:val="clear" w:color="auto" w:fill="FFFFFF"/>
        </w:rPr>
        <w:t>Zwolan</w:t>
      </w:r>
      <w:proofErr w:type="spellEnd"/>
      <w:r w:rsidR="00F30247" w:rsidRPr="00F30247">
        <w:rPr>
          <w:rFonts w:ascii="Arial" w:hAnsi="Arial" w:cs="Arial"/>
          <w:sz w:val="22"/>
          <w:szCs w:val="22"/>
          <w:shd w:val="clear" w:color="auto" w:fill="FFFFFF"/>
        </w:rPr>
        <w:t xml:space="preserve"> – </w:t>
      </w:r>
      <w:proofErr w:type="spellStart"/>
      <w:r w:rsidR="00F30247" w:rsidRPr="00F30247">
        <w:rPr>
          <w:rFonts w:ascii="Arial" w:hAnsi="Arial" w:cs="Arial"/>
          <w:sz w:val="22"/>
          <w:szCs w:val="22"/>
          <w:shd w:val="clear" w:color="auto" w:fill="FFFFFF"/>
        </w:rPr>
        <w:t>Pupiec</w:t>
      </w:r>
      <w:proofErr w:type="spellEnd"/>
      <w:r w:rsidR="00F30247" w:rsidRPr="00F30247">
        <w:rPr>
          <w:rFonts w:ascii="Arial" w:hAnsi="Arial" w:cs="Arial"/>
          <w:sz w:val="22"/>
          <w:szCs w:val="22"/>
          <w:shd w:val="clear" w:color="auto" w:fill="FFFFFF"/>
        </w:rPr>
        <w:t>, tel. 501603522, jzprodo@interia.pl</w:t>
      </w:r>
      <w:r w:rsidR="00F30247" w:rsidRPr="00F30247">
        <w:rPr>
          <w:rStyle w:val="Hipercze"/>
          <w:rFonts w:ascii="Arial" w:hAnsi="Arial" w:cs="Arial"/>
          <w:sz w:val="22"/>
          <w:szCs w:val="22"/>
          <w:lang w:val="en-US"/>
        </w:rPr>
        <w:t>.</w:t>
      </w:r>
    </w:p>
    <w:p w14:paraId="46E14253" w14:textId="17A17D50" w:rsidR="0014315B" w:rsidRPr="00B01813" w:rsidRDefault="0014315B" w:rsidP="00306C41">
      <w:pPr>
        <w:numPr>
          <w:ilvl w:val="0"/>
          <w:numId w:val="36"/>
        </w:numPr>
        <w:ind w:left="426" w:hanging="426"/>
        <w:contextualSpacing/>
        <w:jc w:val="both"/>
        <w:rPr>
          <w:rFonts w:ascii="Arial" w:eastAsia="SimSun" w:hAnsi="Arial" w:cs="Arial"/>
          <w:b/>
          <w:i/>
          <w:sz w:val="22"/>
          <w:szCs w:val="22"/>
          <w:lang w:eastAsia="zh-CN"/>
        </w:rPr>
      </w:pPr>
      <w:r w:rsidRPr="009433A0">
        <w:rPr>
          <w:rFonts w:ascii="Arial" w:eastAsia="Times New Roman" w:hAnsi="Arial" w:cs="Arial"/>
          <w:sz w:val="22"/>
          <w:szCs w:val="22"/>
        </w:rPr>
        <w:t>dane osobowe Wykonawcy przetwarzane będą na podstawie art. 6 ust. 1 lit. c</w:t>
      </w:r>
      <w:r w:rsidRPr="009433A0">
        <w:rPr>
          <w:rFonts w:ascii="Arial" w:eastAsia="Times New Roman" w:hAnsi="Arial" w:cs="Arial"/>
          <w:i/>
          <w:sz w:val="22"/>
          <w:szCs w:val="22"/>
        </w:rPr>
        <w:t xml:space="preserve"> </w:t>
      </w:r>
      <w:proofErr w:type="spellStart"/>
      <w:r w:rsidRPr="009433A0">
        <w:rPr>
          <w:rFonts w:ascii="Arial" w:eastAsia="Times New Roman" w:hAnsi="Arial" w:cs="Arial"/>
          <w:sz w:val="22"/>
          <w:szCs w:val="22"/>
        </w:rPr>
        <w:t>RODO</w:t>
      </w:r>
      <w:proofErr w:type="spellEnd"/>
      <w:r w:rsidRPr="009433A0">
        <w:rPr>
          <w:rFonts w:ascii="Arial" w:eastAsia="Times New Roman" w:hAnsi="Arial" w:cs="Arial"/>
          <w:sz w:val="22"/>
          <w:szCs w:val="22"/>
        </w:rPr>
        <w:t xml:space="preserve"> w celu 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>związanym z postępowaniem o udz</w:t>
      </w:r>
      <w:r w:rsidR="00ED023D" w:rsidRPr="009433A0">
        <w:rPr>
          <w:rFonts w:ascii="Arial" w:eastAsia="SimSun" w:hAnsi="Arial" w:cs="Arial"/>
          <w:sz w:val="22"/>
          <w:szCs w:val="22"/>
          <w:lang w:eastAsia="zh-CN"/>
        </w:rPr>
        <w:t xml:space="preserve">ielenie zamówienia publicznego 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 xml:space="preserve">na zadanie pn.: </w:t>
      </w:r>
      <w:r w:rsidR="00B01813">
        <w:rPr>
          <w:rFonts w:ascii="Arial" w:eastAsia="SimSun" w:hAnsi="Arial" w:cs="Arial"/>
          <w:sz w:val="22"/>
          <w:szCs w:val="22"/>
          <w:lang w:eastAsia="zh-CN"/>
        </w:rPr>
        <w:lastRenderedPageBreak/>
        <w:t>„</w:t>
      </w:r>
      <w:r w:rsidR="00B01813" w:rsidRPr="00B01813">
        <w:rPr>
          <w:rFonts w:ascii="Arial" w:hAnsi="Arial" w:cs="Arial"/>
          <w:b/>
          <w:bCs/>
          <w:sz w:val="22"/>
          <w:szCs w:val="22"/>
        </w:rPr>
        <w:t>Przygotowywanie i dostarczanie posiłków do Szkoły Podstawowej w Żdanowie, Gmina Zamość w 202</w:t>
      </w:r>
      <w:r w:rsidR="003A4A3A">
        <w:rPr>
          <w:rFonts w:ascii="Arial" w:hAnsi="Arial" w:cs="Arial"/>
          <w:b/>
          <w:bCs/>
          <w:sz w:val="22"/>
          <w:szCs w:val="22"/>
        </w:rPr>
        <w:t>4</w:t>
      </w:r>
      <w:r w:rsidR="00B01813" w:rsidRPr="00B01813">
        <w:rPr>
          <w:rFonts w:ascii="Arial" w:hAnsi="Arial" w:cs="Arial"/>
          <w:b/>
          <w:bCs/>
          <w:sz w:val="22"/>
          <w:szCs w:val="22"/>
        </w:rPr>
        <w:t xml:space="preserve"> r.</w:t>
      </w:r>
      <w:r w:rsidR="00B01813">
        <w:rPr>
          <w:rFonts w:ascii="Arial" w:hAnsi="Arial" w:cs="Arial"/>
          <w:b/>
          <w:bCs/>
          <w:sz w:val="22"/>
          <w:szCs w:val="22"/>
        </w:rPr>
        <w:t>”</w:t>
      </w:r>
      <w:r w:rsidR="00B01813" w:rsidRPr="00B01813">
        <w:rPr>
          <w:rFonts w:ascii="Arial" w:hAnsi="Arial" w:cs="Arial"/>
          <w:b/>
          <w:bCs/>
          <w:sz w:val="22"/>
          <w:szCs w:val="22"/>
        </w:rPr>
        <w:t xml:space="preserve"> </w:t>
      </w:r>
      <w:r w:rsidRPr="00B01813">
        <w:rPr>
          <w:rFonts w:ascii="Arial" w:eastAsia="SimSun" w:hAnsi="Arial" w:cs="Arial"/>
          <w:sz w:val="22"/>
          <w:szCs w:val="22"/>
          <w:lang w:eastAsia="zh-CN"/>
        </w:rPr>
        <w:t>prowadzonym w trybie podstawowym;</w:t>
      </w:r>
    </w:p>
    <w:p w14:paraId="4ABA42CB" w14:textId="77777777" w:rsidR="0014315B" w:rsidRPr="009433A0" w:rsidRDefault="0014315B" w:rsidP="00306C41">
      <w:pPr>
        <w:numPr>
          <w:ilvl w:val="0"/>
          <w:numId w:val="36"/>
        </w:numPr>
        <w:ind w:left="426" w:hanging="426"/>
        <w:contextualSpacing/>
        <w:jc w:val="both"/>
        <w:rPr>
          <w:rFonts w:ascii="Arial" w:eastAsia="Times New Roman" w:hAnsi="Arial" w:cs="Arial"/>
          <w:i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 xml:space="preserve">odbiorcami danych osobowych Wykonawcy będą osoby lub podmioty, którym udostępniona zostanie dokumentacja postępowania w oparciu o art. 18 oraz art. 74 ustawy </w:t>
      </w:r>
      <w:proofErr w:type="spellStart"/>
      <w:r w:rsidRPr="009433A0">
        <w:rPr>
          <w:rFonts w:ascii="Arial" w:eastAsia="Times New Roman" w:hAnsi="Arial" w:cs="Arial"/>
          <w:sz w:val="22"/>
          <w:szCs w:val="22"/>
        </w:rPr>
        <w:t>Pzp</w:t>
      </w:r>
      <w:proofErr w:type="spellEnd"/>
      <w:r w:rsidRPr="009433A0">
        <w:rPr>
          <w:rFonts w:ascii="Arial" w:eastAsia="Times New Roman" w:hAnsi="Arial" w:cs="Arial"/>
          <w:sz w:val="22"/>
          <w:szCs w:val="22"/>
        </w:rPr>
        <w:t xml:space="preserve">;  </w:t>
      </w:r>
    </w:p>
    <w:p w14:paraId="66A13B03" w14:textId="77777777" w:rsidR="0014315B" w:rsidRPr="009433A0" w:rsidRDefault="0014315B" w:rsidP="00306C41">
      <w:pPr>
        <w:numPr>
          <w:ilvl w:val="0"/>
          <w:numId w:val="36"/>
        </w:numPr>
        <w:ind w:left="426" w:hanging="426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 xml:space="preserve">dane osobowe Wykonawcy będą przechowywane, zgodnie z art. 78 ust. 1 ustawy </w:t>
      </w:r>
      <w:proofErr w:type="spellStart"/>
      <w:r w:rsidRPr="009433A0">
        <w:rPr>
          <w:rFonts w:ascii="Arial" w:eastAsia="Times New Roman" w:hAnsi="Arial" w:cs="Arial"/>
          <w:sz w:val="22"/>
          <w:szCs w:val="22"/>
        </w:rPr>
        <w:t>Pzp</w:t>
      </w:r>
      <w:proofErr w:type="spellEnd"/>
      <w:r w:rsidRPr="009433A0">
        <w:rPr>
          <w:rFonts w:ascii="Arial" w:eastAsia="Times New Roman" w:hAnsi="Arial" w:cs="Arial"/>
          <w:sz w:val="22"/>
          <w:szCs w:val="22"/>
        </w:rPr>
        <w:t>, przez okres 4 lat od dnia zakończenia postępowania o udzielenie zamówienia, w sposób gwarantujący jego nienaruszalność.</w:t>
      </w:r>
    </w:p>
    <w:p w14:paraId="5261D70D" w14:textId="77777777" w:rsidR="0014315B" w:rsidRPr="009433A0" w:rsidRDefault="0014315B" w:rsidP="00306C41">
      <w:pPr>
        <w:numPr>
          <w:ilvl w:val="0"/>
          <w:numId w:val="36"/>
        </w:numPr>
        <w:ind w:left="426" w:hanging="426"/>
        <w:contextualSpacing/>
        <w:jc w:val="both"/>
        <w:rPr>
          <w:rFonts w:ascii="Arial" w:eastAsia="Times New Roman" w:hAnsi="Arial" w:cs="Arial"/>
          <w:i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 xml:space="preserve">obowiązek podania przez Wykonawcę danych osobowych bezpośrednio go dotyczących jest wymogiem ustawowym określonym w przepisach ustawy </w:t>
      </w:r>
      <w:proofErr w:type="spellStart"/>
      <w:r w:rsidRPr="009433A0">
        <w:rPr>
          <w:rFonts w:ascii="Arial" w:eastAsia="Times New Roman" w:hAnsi="Arial" w:cs="Arial"/>
          <w:sz w:val="22"/>
          <w:szCs w:val="22"/>
        </w:rPr>
        <w:t>Pzp</w:t>
      </w:r>
      <w:proofErr w:type="spellEnd"/>
      <w:r w:rsidRPr="009433A0">
        <w:rPr>
          <w:rFonts w:ascii="Arial" w:eastAsia="Times New Roman" w:hAnsi="Arial" w:cs="Arial"/>
          <w:sz w:val="22"/>
          <w:szCs w:val="22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9433A0">
        <w:rPr>
          <w:rFonts w:ascii="Arial" w:eastAsia="Times New Roman" w:hAnsi="Arial" w:cs="Arial"/>
          <w:sz w:val="22"/>
          <w:szCs w:val="22"/>
        </w:rPr>
        <w:t>Pzp</w:t>
      </w:r>
      <w:proofErr w:type="spellEnd"/>
      <w:r w:rsidRPr="009433A0">
        <w:rPr>
          <w:rFonts w:ascii="Arial" w:eastAsia="Times New Roman" w:hAnsi="Arial" w:cs="Arial"/>
          <w:sz w:val="22"/>
          <w:szCs w:val="22"/>
        </w:rPr>
        <w:t xml:space="preserve">;  </w:t>
      </w:r>
    </w:p>
    <w:p w14:paraId="0E83FC52" w14:textId="77777777" w:rsidR="0014315B" w:rsidRPr="009433A0" w:rsidRDefault="0014315B" w:rsidP="00306C41">
      <w:pPr>
        <w:numPr>
          <w:ilvl w:val="0"/>
          <w:numId w:val="36"/>
        </w:numPr>
        <w:ind w:left="426" w:hanging="426"/>
        <w:contextualSpacing/>
        <w:jc w:val="both"/>
        <w:rPr>
          <w:rFonts w:ascii="Arial" w:eastAsia="Times New Roman" w:hAnsi="Arial" w:cs="Arial"/>
          <w:i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 xml:space="preserve">w odniesieniu do danych osobowych Wykonawcy decyzje nie będą podejmowane </w:t>
      </w:r>
      <w:r w:rsidRPr="009433A0">
        <w:rPr>
          <w:rFonts w:ascii="Arial" w:eastAsia="Times New Roman" w:hAnsi="Arial" w:cs="Arial"/>
          <w:sz w:val="22"/>
          <w:szCs w:val="22"/>
        </w:rPr>
        <w:br/>
        <w:t xml:space="preserve">w sposób zautomatyzowany, stosowanie do art. 22 </w:t>
      </w:r>
      <w:proofErr w:type="spellStart"/>
      <w:r w:rsidRPr="009433A0">
        <w:rPr>
          <w:rFonts w:ascii="Arial" w:eastAsia="Times New Roman" w:hAnsi="Arial" w:cs="Arial"/>
          <w:sz w:val="22"/>
          <w:szCs w:val="22"/>
        </w:rPr>
        <w:t>RODO</w:t>
      </w:r>
      <w:proofErr w:type="spellEnd"/>
      <w:r w:rsidRPr="009433A0">
        <w:rPr>
          <w:rFonts w:ascii="Arial" w:eastAsia="Times New Roman" w:hAnsi="Arial" w:cs="Arial"/>
          <w:sz w:val="22"/>
          <w:szCs w:val="22"/>
        </w:rPr>
        <w:t>;</w:t>
      </w:r>
    </w:p>
    <w:p w14:paraId="78738D28" w14:textId="77777777" w:rsidR="0014315B" w:rsidRPr="009433A0" w:rsidRDefault="0014315B" w:rsidP="00306C41">
      <w:pPr>
        <w:numPr>
          <w:ilvl w:val="0"/>
          <w:numId w:val="36"/>
        </w:numPr>
        <w:ind w:left="426" w:hanging="426"/>
        <w:contextualSpacing/>
        <w:jc w:val="both"/>
        <w:rPr>
          <w:rFonts w:ascii="Arial" w:eastAsia="Times New Roman" w:hAnsi="Arial" w:cs="Arial"/>
          <w:i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>Wykonawca posiada:</w:t>
      </w:r>
    </w:p>
    <w:p w14:paraId="03FB40A7" w14:textId="77777777" w:rsidR="0014315B" w:rsidRPr="009433A0" w:rsidRDefault="0014315B" w:rsidP="00306C41">
      <w:pPr>
        <w:numPr>
          <w:ilvl w:val="0"/>
          <w:numId w:val="13"/>
        </w:numPr>
        <w:ind w:left="709" w:hanging="283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 xml:space="preserve">na podstawie art. 15 </w:t>
      </w:r>
      <w:proofErr w:type="spellStart"/>
      <w:r w:rsidRPr="009433A0">
        <w:rPr>
          <w:rFonts w:ascii="Arial" w:eastAsia="Times New Roman" w:hAnsi="Arial" w:cs="Arial"/>
          <w:sz w:val="22"/>
          <w:szCs w:val="22"/>
        </w:rPr>
        <w:t>RODO</w:t>
      </w:r>
      <w:proofErr w:type="spellEnd"/>
      <w:r w:rsidRPr="009433A0">
        <w:rPr>
          <w:rFonts w:ascii="Arial" w:eastAsia="Times New Roman" w:hAnsi="Arial" w:cs="Arial"/>
          <w:sz w:val="22"/>
          <w:szCs w:val="22"/>
        </w:rPr>
        <w:t xml:space="preserve"> prawo dostępu do danych osobowych dotyczących Wykonawcy;</w:t>
      </w:r>
    </w:p>
    <w:p w14:paraId="58EC09BA" w14:textId="77777777" w:rsidR="0014315B" w:rsidRPr="009433A0" w:rsidRDefault="0014315B" w:rsidP="00306C41">
      <w:pPr>
        <w:numPr>
          <w:ilvl w:val="0"/>
          <w:numId w:val="13"/>
        </w:numPr>
        <w:ind w:left="709" w:hanging="283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 xml:space="preserve">na podstawie art. 16 </w:t>
      </w:r>
      <w:proofErr w:type="spellStart"/>
      <w:r w:rsidRPr="009433A0">
        <w:rPr>
          <w:rFonts w:ascii="Arial" w:eastAsia="Times New Roman" w:hAnsi="Arial" w:cs="Arial"/>
          <w:sz w:val="22"/>
          <w:szCs w:val="22"/>
        </w:rPr>
        <w:t>RODO</w:t>
      </w:r>
      <w:proofErr w:type="spellEnd"/>
      <w:r w:rsidRPr="009433A0">
        <w:rPr>
          <w:rFonts w:ascii="Arial" w:eastAsia="Times New Roman" w:hAnsi="Arial" w:cs="Arial"/>
          <w:sz w:val="22"/>
          <w:szCs w:val="22"/>
        </w:rPr>
        <w:t xml:space="preserve"> prawo do sprostowania danych osobowych, o ile ich zmiana nie skutkuje zmianą 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 xml:space="preserve">wyniku postępowania o udzielenie zamówienia 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br/>
        <w:t xml:space="preserve">publicznego ani zmianą postanowień umowy w zakresie niezgodnym z ustawą </w:t>
      </w:r>
      <w:proofErr w:type="spellStart"/>
      <w:r w:rsidRPr="009433A0">
        <w:rPr>
          <w:rFonts w:ascii="Arial" w:eastAsia="SimSun" w:hAnsi="Arial" w:cs="Arial"/>
          <w:sz w:val="22"/>
          <w:szCs w:val="22"/>
          <w:lang w:eastAsia="zh-CN"/>
        </w:rPr>
        <w:t>Pzp</w:t>
      </w:r>
      <w:proofErr w:type="spellEnd"/>
      <w:r w:rsidRPr="009433A0">
        <w:rPr>
          <w:rFonts w:ascii="Arial" w:eastAsia="SimSun" w:hAnsi="Arial" w:cs="Arial"/>
          <w:sz w:val="22"/>
          <w:szCs w:val="22"/>
          <w:lang w:eastAsia="zh-CN"/>
        </w:rPr>
        <w:t xml:space="preserve"> oraz nie narusza integralności protokołu oraz jego załączników</w:t>
      </w:r>
      <w:r w:rsidRPr="009433A0">
        <w:rPr>
          <w:rFonts w:ascii="Arial" w:eastAsia="Times New Roman" w:hAnsi="Arial" w:cs="Arial"/>
          <w:sz w:val="22"/>
          <w:szCs w:val="22"/>
        </w:rPr>
        <w:t>;</w:t>
      </w:r>
    </w:p>
    <w:p w14:paraId="723E1436" w14:textId="77777777" w:rsidR="0014315B" w:rsidRPr="009433A0" w:rsidRDefault="0014315B" w:rsidP="00306C41">
      <w:pPr>
        <w:numPr>
          <w:ilvl w:val="0"/>
          <w:numId w:val="13"/>
        </w:numPr>
        <w:ind w:left="709" w:hanging="283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 xml:space="preserve">na podstawie art. 18 </w:t>
      </w:r>
      <w:proofErr w:type="spellStart"/>
      <w:r w:rsidRPr="009433A0">
        <w:rPr>
          <w:rFonts w:ascii="Arial" w:eastAsia="Times New Roman" w:hAnsi="Arial" w:cs="Arial"/>
          <w:sz w:val="22"/>
          <w:szCs w:val="22"/>
        </w:rPr>
        <w:t>RODO</w:t>
      </w:r>
      <w:proofErr w:type="spellEnd"/>
      <w:r w:rsidRPr="009433A0">
        <w:rPr>
          <w:rFonts w:ascii="Arial" w:eastAsia="Times New Roman" w:hAnsi="Arial" w:cs="Arial"/>
          <w:sz w:val="22"/>
          <w:szCs w:val="22"/>
        </w:rPr>
        <w:t xml:space="preserve"> prawo żądania od administratora ograniczenia przetwarzania danych osobowych z zastrzeżeniem przypadków, o których mowa w art. 18 ust. 2 </w:t>
      </w:r>
      <w:proofErr w:type="spellStart"/>
      <w:r w:rsidRPr="009433A0">
        <w:rPr>
          <w:rFonts w:ascii="Arial" w:eastAsia="Times New Roman" w:hAnsi="Arial" w:cs="Arial"/>
          <w:sz w:val="22"/>
          <w:szCs w:val="22"/>
        </w:rPr>
        <w:t>RODO</w:t>
      </w:r>
      <w:proofErr w:type="spellEnd"/>
      <w:r w:rsidRPr="009433A0">
        <w:rPr>
          <w:rFonts w:ascii="Arial" w:eastAsia="Times New Roman" w:hAnsi="Arial" w:cs="Arial"/>
          <w:sz w:val="22"/>
          <w:szCs w:val="22"/>
        </w:rPr>
        <w:t xml:space="preserve">;  </w:t>
      </w:r>
    </w:p>
    <w:p w14:paraId="529A4E2F" w14:textId="77777777" w:rsidR="0014315B" w:rsidRPr="009433A0" w:rsidRDefault="0014315B" w:rsidP="00306C41">
      <w:pPr>
        <w:numPr>
          <w:ilvl w:val="0"/>
          <w:numId w:val="13"/>
        </w:numPr>
        <w:ind w:left="709" w:hanging="283"/>
        <w:contextualSpacing/>
        <w:jc w:val="both"/>
        <w:rPr>
          <w:rFonts w:ascii="Arial" w:eastAsia="Times New Roman" w:hAnsi="Arial" w:cs="Arial"/>
          <w:i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 xml:space="preserve">prawo do wniesienia skargi do Prezesa Urzędu Ochrony Danych Osobowych, gdy Wykonawca uzna, że przetwarzanie jego danych osobowych narusza przepisy </w:t>
      </w:r>
      <w:proofErr w:type="spellStart"/>
      <w:r w:rsidRPr="009433A0">
        <w:rPr>
          <w:rFonts w:ascii="Arial" w:eastAsia="Times New Roman" w:hAnsi="Arial" w:cs="Arial"/>
          <w:sz w:val="22"/>
          <w:szCs w:val="22"/>
        </w:rPr>
        <w:t>RODO</w:t>
      </w:r>
      <w:proofErr w:type="spellEnd"/>
      <w:r w:rsidRPr="009433A0">
        <w:rPr>
          <w:rFonts w:ascii="Arial" w:eastAsia="Times New Roman" w:hAnsi="Arial" w:cs="Arial"/>
          <w:sz w:val="22"/>
          <w:szCs w:val="22"/>
        </w:rPr>
        <w:t>;</w:t>
      </w:r>
    </w:p>
    <w:p w14:paraId="04B63094" w14:textId="77777777" w:rsidR="0014315B" w:rsidRPr="009433A0" w:rsidRDefault="0014315B" w:rsidP="00306C41">
      <w:pPr>
        <w:numPr>
          <w:ilvl w:val="0"/>
          <w:numId w:val="36"/>
        </w:numPr>
        <w:ind w:left="426" w:hanging="426"/>
        <w:contextualSpacing/>
        <w:jc w:val="both"/>
        <w:rPr>
          <w:rFonts w:ascii="Arial" w:eastAsia="Times New Roman" w:hAnsi="Arial" w:cs="Arial"/>
          <w:i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>Wykonawcy nie przysługuje:</w:t>
      </w:r>
    </w:p>
    <w:p w14:paraId="5C724686" w14:textId="77777777" w:rsidR="0014315B" w:rsidRPr="009433A0" w:rsidRDefault="0014315B" w:rsidP="00306C41">
      <w:pPr>
        <w:numPr>
          <w:ilvl w:val="0"/>
          <w:numId w:val="14"/>
        </w:numPr>
        <w:ind w:left="709" w:hanging="283"/>
        <w:contextualSpacing/>
        <w:jc w:val="both"/>
        <w:rPr>
          <w:rFonts w:ascii="Arial" w:eastAsia="Times New Roman" w:hAnsi="Arial" w:cs="Arial"/>
          <w:i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 xml:space="preserve">w związku z art. 17 ust. 3 lit. b, d lub e </w:t>
      </w:r>
      <w:proofErr w:type="spellStart"/>
      <w:r w:rsidRPr="009433A0">
        <w:rPr>
          <w:rFonts w:ascii="Arial" w:eastAsia="Times New Roman" w:hAnsi="Arial" w:cs="Arial"/>
          <w:sz w:val="22"/>
          <w:szCs w:val="22"/>
        </w:rPr>
        <w:t>RODO</w:t>
      </w:r>
      <w:proofErr w:type="spellEnd"/>
      <w:r w:rsidRPr="009433A0">
        <w:rPr>
          <w:rFonts w:ascii="Arial" w:eastAsia="Times New Roman" w:hAnsi="Arial" w:cs="Arial"/>
          <w:sz w:val="22"/>
          <w:szCs w:val="22"/>
        </w:rPr>
        <w:t xml:space="preserve"> prawo do usunięcia danych osobowych;</w:t>
      </w:r>
    </w:p>
    <w:p w14:paraId="27087BB1" w14:textId="77777777" w:rsidR="0014315B" w:rsidRPr="009433A0" w:rsidRDefault="0014315B" w:rsidP="00306C41">
      <w:pPr>
        <w:numPr>
          <w:ilvl w:val="0"/>
          <w:numId w:val="14"/>
        </w:numPr>
        <w:ind w:left="709" w:hanging="283"/>
        <w:contextualSpacing/>
        <w:jc w:val="both"/>
        <w:rPr>
          <w:rFonts w:ascii="Arial" w:eastAsia="Times New Roman" w:hAnsi="Arial" w:cs="Arial"/>
          <w:b/>
          <w:i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 xml:space="preserve">prawo do przenoszenia danych osobowych, o którym mowa w art. 20 </w:t>
      </w:r>
      <w:proofErr w:type="spellStart"/>
      <w:r w:rsidRPr="009433A0">
        <w:rPr>
          <w:rFonts w:ascii="Arial" w:eastAsia="Times New Roman" w:hAnsi="Arial" w:cs="Arial"/>
          <w:sz w:val="22"/>
          <w:szCs w:val="22"/>
        </w:rPr>
        <w:t>RODO</w:t>
      </w:r>
      <w:proofErr w:type="spellEnd"/>
      <w:r w:rsidRPr="009433A0">
        <w:rPr>
          <w:rFonts w:ascii="Arial" w:eastAsia="Times New Roman" w:hAnsi="Arial" w:cs="Arial"/>
          <w:sz w:val="22"/>
          <w:szCs w:val="22"/>
        </w:rPr>
        <w:t>;</w:t>
      </w:r>
    </w:p>
    <w:p w14:paraId="0B7DF631" w14:textId="77777777" w:rsidR="0014315B" w:rsidRPr="009433A0" w:rsidRDefault="0014315B" w:rsidP="00306C41">
      <w:pPr>
        <w:numPr>
          <w:ilvl w:val="0"/>
          <w:numId w:val="14"/>
        </w:numPr>
        <w:ind w:left="709" w:hanging="283"/>
        <w:contextualSpacing/>
        <w:jc w:val="both"/>
        <w:rPr>
          <w:rFonts w:ascii="Arial" w:eastAsia="Times New Roman" w:hAnsi="Arial" w:cs="Arial"/>
          <w:i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 xml:space="preserve">na podstawie art. 21 </w:t>
      </w:r>
      <w:proofErr w:type="spellStart"/>
      <w:r w:rsidRPr="009433A0">
        <w:rPr>
          <w:rFonts w:ascii="Arial" w:eastAsia="Times New Roman" w:hAnsi="Arial" w:cs="Arial"/>
          <w:sz w:val="22"/>
          <w:szCs w:val="22"/>
        </w:rPr>
        <w:t>RODO</w:t>
      </w:r>
      <w:proofErr w:type="spellEnd"/>
      <w:r w:rsidRPr="009433A0">
        <w:rPr>
          <w:rFonts w:ascii="Arial" w:eastAsia="Times New Roman" w:hAnsi="Arial" w:cs="Arial"/>
          <w:sz w:val="22"/>
          <w:szCs w:val="22"/>
        </w:rPr>
        <w:t xml:space="preserve"> prawo sprzeciwu, wobec przetwarzania danych osobowych, gdyż podstawą prawną przetwarzania danych osobowych Wykonawcy jest art. 6 ust. 1 lit. c </w:t>
      </w:r>
      <w:proofErr w:type="spellStart"/>
      <w:r w:rsidRPr="009433A0">
        <w:rPr>
          <w:rFonts w:ascii="Arial" w:eastAsia="Times New Roman" w:hAnsi="Arial" w:cs="Arial"/>
          <w:sz w:val="22"/>
          <w:szCs w:val="22"/>
        </w:rPr>
        <w:t>RODO</w:t>
      </w:r>
      <w:proofErr w:type="spellEnd"/>
      <w:r w:rsidRPr="009433A0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7A5A74D0" w14:textId="77777777" w:rsidR="0014315B" w:rsidRPr="009433A0" w:rsidRDefault="0014315B" w:rsidP="00306C41">
      <w:pPr>
        <w:ind w:left="142"/>
        <w:jc w:val="both"/>
        <w:rPr>
          <w:rFonts w:ascii="Arial" w:eastAsia="Times New Roman" w:hAnsi="Arial" w:cs="Arial"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7B40468C" w14:textId="77777777" w:rsidR="0014315B" w:rsidRPr="009433A0" w:rsidRDefault="0014315B" w:rsidP="00306C41">
      <w:pPr>
        <w:ind w:left="142"/>
        <w:jc w:val="both"/>
        <w:rPr>
          <w:rFonts w:ascii="Arial" w:eastAsia="Times New Roman" w:hAnsi="Arial" w:cs="Arial"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</w:t>
      </w:r>
      <w:r w:rsidR="00ED023D" w:rsidRPr="009433A0">
        <w:rPr>
          <w:rFonts w:ascii="Arial" w:eastAsia="Times New Roman" w:hAnsi="Arial" w:cs="Arial"/>
          <w:sz w:val="22"/>
          <w:szCs w:val="22"/>
        </w:rPr>
        <w:t xml:space="preserve">eń umowy w zakresie niezgodnym </w:t>
      </w:r>
      <w:r w:rsidRPr="009433A0">
        <w:rPr>
          <w:rFonts w:ascii="Arial" w:eastAsia="Times New Roman" w:hAnsi="Arial" w:cs="Arial"/>
          <w:sz w:val="22"/>
          <w:szCs w:val="22"/>
        </w:rPr>
        <w:t>z ustawą.</w:t>
      </w:r>
    </w:p>
    <w:p w14:paraId="6BDF53C8" w14:textId="77777777" w:rsidR="0014315B" w:rsidRPr="009433A0" w:rsidRDefault="0014315B" w:rsidP="00306C41">
      <w:pPr>
        <w:ind w:left="142"/>
        <w:jc w:val="both"/>
        <w:rPr>
          <w:rFonts w:ascii="Arial" w:eastAsia="Times New Roman" w:hAnsi="Arial" w:cs="Arial"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 xml:space="preserve">Wystąpienie z żądaniem, o którym mowa w art. 18 ust. 1 rozporządzenia 2016/679, nie ogranicza przetwarzania danych osobowych do czasu zakończenia postępowania </w:t>
      </w:r>
      <w:r w:rsidRPr="009433A0">
        <w:rPr>
          <w:rFonts w:ascii="Arial" w:eastAsia="Times New Roman" w:hAnsi="Arial" w:cs="Arial"/>
          <w:sz w:val="22"/>
          <w:szCs w:val="22"/>
        </w:rPr>
        <w:br/>
        <w:t>o udzielenie zamówienia publicznego lub konkursu.</w:t>
      </w:r>
    </w:p>
    <w:p w14:paraId="719E0149" w14:textId="77777777" w:rsidR="0014315B" w:rsidRPr="009433A0" w:rsidRDefault="0014315B" w:rsidP="00306C41">
      <w:pPr>
        <w:ind w:left="142"/>
        <w:jc w:val="both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9433A0">
        <w:rPr>
          <w:rFonts w:ascii="Arial" w:eastAsia="Times New Roman" w:hAnsi="Arial" w:cs="Arial"/>
          <w:sz w:val="22"/>
          <w:szCs w:val="22"/>
          <w:shd w:val="clear" w:color="auto" w:fill="FFFFFF"/>
        </w:rPr>
        <w:t>W przypadku danych osobowych zamieszczonych przez Zamawiającego w Biuletynie Zamówień Publicznych, prawa, o których mowa w art. 15 i art. 16 rozporządzenia 2016/679, są wykonywane w drodze żądania sk</w:t>
      </w:r>
      <w:r w:rsidR="00D8720B" w:rsidRPr="009433A0">
        <w:rPr>
          <w:rFonts w:ascii="Arial" w:eastAsia="Times New Roman" w:hAnsi="Arial" w:cs="Arial"/>
          <w:sz w:val="22"/>
          <w:szCs w:val="22"/>
          <w:shd w:val="clear" w:color="auto" w:fill="FFFFFF"/>
        </w:rPr>
        <w:t>ierowanego do Zamawiającego</w:t>
      </w:r>
    </w:p>
    <w:tbl>
      <w:tblPr>
        <w:tblW w:w="0" w:type="auto"/>
        <w:jc w:val="center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9072"/>
      </w:tblGrid>
      <w:tr w:rsidR="008A24C0" w:rsidRPr="009433A0" w14:paraId="6BF950D9" w14:textId="77777777" w:rsidTr="0014315B">
        <w:trPr>
          <w:jc w:val="center"/>
        </w:trPr>
        <w:tc>
          <w:tcPr>
            <w:tcW w:w="90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5A4416F" w14:textId="77777777" w:rsidR="00542B86" w:rsidRDefault="00542B86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</w:rPr>
            </w:pPr>
          </w:p>
          <w:p w14:paraId="196F192A" w14:textId="77777777" w:rsidR="0014315B" w:rsidRPr="009433A0" w:rsidRDefault="0014315B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</w:rPr>
            </w:pPr>
            <w:r w:rsidRPr="009433A0">
              <w:rPr>
                <w:rFonts w:ascii="Arial" w:eastAsia="Times New Roman" w:hAnsi="Arial" w:cs="Arial"/>
                <w:sz w:val="22"/>
                <w:szCs w:val="22"/>
              </w:rPr>
              <w:t>Rozdział 23</w:t>
            </w:r>
          </w:p>
          <w:p w14:paraId="562531EE" w14:textId="77777777" w:rsidR="0014315B" w:rsidRPr="009433A0" w:rsidRDefault="0014315B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</w:rPr>
            </w:pPr>
            <w:r w:rsidRPr="009433A0">
              <w:rPr>
                <w:rFonts w:ascii="Arial" w:eastAsia="Times New Roman" w:hAnsi="Arial" w:cs="Arial"/>
                <w:b/>
                <w:sz w:val="22"/>
                <w:szCs w:val="22"/>
              </w:rPr>
              <w:t>POUCZENIE O ŚRODKACH OCHRONY PRAWNEJ</w:t>
            </w:r>
          </w:p>
        </w:tc>
      </w:tr>
    </w:tbl>
    <w:p w14:paraId="569F896B" w14:textId="77777777" w:rsidR="0014315B" w:rsidRPr="009433A0" w:rsidRDefault="0014315B" w:rsidP="00306C41">
      <w:pPr>
        <w:widowControl w:val="0"/>
        <w:numPr>
          <w:ilvl w:val="1"/>
          <w:numId w:val="38"/>
        </w:numPr>
        <w:suppressAutoHyphens/>
        <w:ind w:left="709" w:hanging="709"/>
        <w:contextualSpacing/>
        <w:jc w:val="both"/>
        <w:outlineLvl w:val="3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Środki ochrony prawnej przewidziane są w dziale IX ustawy.</w:t>
      </w:r>
    </w:p>
    <w:p w14:paraId="4167BFFD" w14:textId="77777777" w:rsidR="0014315B" w:rsidRPr="009433A0" w:rsidRDefault="0014315B" w:rsidP="00306C41">
      <w:pPr>
        <w:widowControl w:val="0"/>
        <w:numPr>
          <w:ilvl w:val="1"/>
          <w:numId w:val="38"/>
        </w:numPr>
        <w:suppressAutoHyphens/>
        <w:ind w:left="709" w:hanging="709"/>
        <w:contextualSpacing/>
        <w:jc w:val="both"/>
        <w:outlineLvl w:val="3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Środkami ochrony prawnej są odwołanie i skarga do sądu.</w:t>
      </w:r>
    </w:p>
    <w:p w14:paraId="443D18E3" w14:textId="77777777" w:rsidR="0014315B" w:rsidRPr="009433A0" w:rsidRDefault="0014315B" w:rsidP="00306C41">
      <w:pPr>
        <w:widowControl w:val="0"/>
        <w:numPr>
          <w:ilvl w:val="1"/>
          <w:numId w:val="38"/>
        </w:numPr>
        <w:suppressAutoHyphens/>
        <w:ind w:left="709" w:hanging="709"/>
        <w:contextualSpacing/>
        <w:jc w:val="both"/>
        <w:outlineLvl w:val="3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 xml:space="preserve">Środki ochrony prawnej przysługują wykonawcy oraz innemu podmiotowi, jeżeli ma lub miał interes w uzyskaniu zamówienia lub nagrody w konkursie oraz poniósł lub może ponieść szkodę w wyniku naruszenia przez zamawiającego przepisów ustawy. Środki ochrony prawnej wobec ogłoszenia wszczynającego postępowanie o udzielenie 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lastRenderedPageBreak/>
        <w:t xml:space="preserve">zamówienia lub ogłoszenia o konkursie oraz dokumentów zamówienia przysługują również organizacjom wpisanym na listę, o której mowa w art. 469 pkt 15 ustawy </w:t>
      </w:r>
      <w:proofErr w:type="spellStart"/>
      <w:r w:rsidRPr="009433A0">
        <w:rPr>
          <w:rFonts w:ascii="Arial" w:eastAsia="SimSun" w:hAnsi="Arial" w:cs="Arial"/>
          <w:sz w:val="22"/>
          <w:szCs w:val="22"/>
          <w:lang w:eastAsia="zh-CN"/>
        </w:rPr>
        <w:t>Pzp</w:t>
      </w:r>
      <w:proofErr w:type="spellEnd"/>
      <w:r w:rsidRPr="009433A0">
        <w:rPr>
          <w:rFonts w:ascii="Arial" w:eastAsia="SimSun" w:hAnsi="Arial" w:cs="Arial"/>
          <w:sz w:val="22"/>
          <w:szCs w:val="22"/>
          <w:lang w:eastAsia="zh-CN"/>
        </w:rPr>
        <w:t xml:space="preserve"> oraz Rzecznikowi Małych i Średnich Przedsiębiorców.</w:t>
      </w:r>
    </w:p>
    <w:p w14:paraId="76F09D58" w14:textId="77777777" w:rsidR="0014315B" w:rsidRPr="009433A0" w:rsidRDefault="0014315B" w:rsidP="00306C41">
      <w:pPr>
        <w:widowControl w:val="0"/>
        <w:numPr>
          <w:ilvl w:val="1"/>
          <w:numId w:val="38"/>
        </w:numPr>
        <w:suppressAutoHyphens/>
        <w:ind w:left="709" w:hanging="709"/>
        <w:contextualSpacing/>
        <w:jc w:val="both"/>
        <w:outlineLvl w:val="3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Odwołanie przysługuje na:</w:t>
      </w:r>
    </w:p>
    <w:p w14:paraId="07D133DB" w14:textId="77777777" w:rsidR="0014315B" w:rsidRPr="009433A0" w:rsidRDefault="0014315B" w:rsidP="00306C41">
      <w:pPr>
        <w:ind w:left="1134" w:hanging="425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1)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niezgodną z przepisami ustawy c</w:t>
      </w:r>
      <w:r w:rsidR="00424BA4" w:rsidRPr="009433A0">
        <w:rPr>
          <w:rFonts w:ascii="Arial" w:eastAsia="SimSun" w:hAnsi="Arial" w:cs="Arial"/>
          <w:sz w:val="22"/>
          <w:szCs w:val="22"/>
          <w:lang w:eastAsia="zh-CN"/>
        </w:rPr>
        <w:t xml:space="preserve">zynność zamawiającego, podjętą 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>w postępowaniu o udzielenie zamówienia, w tym na projektowane postanowienie umowy;</w:t>
      </w:r>
    </w:p>
    <w:p w14:paraId="7FBF07D6" w14:textId="77777777" w:rsidR="0014315B" w:rsidRPr="009433A0" w:rsidRDefault="0014315B" w:rsidP="00306C41">
      <w:pPr>
        <w:ind w:left="1134" w:hanging="425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2)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zaniechanie czynności w postępowaniu o udzielenie zamówienia, do której zamawiający był obowiązany na podstawie ustawy;</w:t>
      </w:r>
    </w:p>
    <w:p w14:paraId="5E9C8E2F" w14:textId="77777777" w:rsidR="0014315B" w:rsidRPr="009433A0" w:rsidRDefault="0014315B" w:rsidP="00306C41">
      <w:pPr>
        <w:ind w:left="1134" w:hanging="425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3)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zaniechanie przeprowadzenia postępowania o udzielenie zamówienia lub zorganizowania konkursu na podstawie ustawy, mimo że zamawiający był do tego obowiązany.</w:t>
      </w:r>
    </w:p>
    <w:p w14:paraId="37077B37" w14:textId="77777777" w:rsidR="0014315B" w:rsidRPr="009433A0" w:rsidRDefault="0014315B" w:rsidP="00306C41">
      <w:pPr>
        <w:widowControl w:val="0"/>
        <w:numPr>
          <w:ilvl w:val="1"/>
          <w:numId w:val="38"/>
        </w:numPr>
        <w:suppressAutoHyphens/>
        <w:ind w:left="709" w:hanging="709"/>
        <w:contextualSpacing/>
        <w:jc w:val="both"/>
        <w:outlineLvl w:val="3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Odwołanie wnosi się do Prezesa Krajowej Izby Odwoławczej. Odwołujący przekazuje zamawiającemu odwołanie wniesione w formie elektronicznej albo postaci elektronicznej albo kopię tego odwołania</w:t>
      </w:r>
      <w:r w:rsidR="00424BA4" w:rsidRPr="009433A0">
        <w:rPr>
          <w:rFonts w:ascii="Arial" w:eastAsia="SimSun" w:hAnsi="Arial" w:cs="Arial"/>
          <w:sz w:val="22"/>
          <w:szCs w:val="22"/>
          <w:lang w:eastAsia="zh-CN"/>
        </w:rPr>
        <w:t xml:space="preserve">, jeżeli zostało ono wniesione 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>w formie pisemnej, przed upływem terminu do wniesienia odwołania w taki sposób, aby mógł on zapoznać się z jego treścią przed upływem tego terminu. 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</w:t>
      </w:r>
    </w:p>
    <w:p w14:paraId="350EB42A" w14:textId="77777777" w:rsidR="0014315B" w:rsidRPr="009433A0" w:rsidRDefault="0014315B" w:rsidP="00306C41">
      <w:pPr>
        <w:widowControl w:val="0"/>
        <w:numPr>
          <w:ilvl w:val="1"/>
          <w:numId w:val="38"/>
        </w:numPr>
        <w:suppressAutoHyphens/>
        <w:ind w:left="709" w:hanging="709"/>
        <w:contextualSpacing/>
        <w:jc w:val="both"/>
        <w:outlineLvl w:val="3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Terminy wnoszenia odwołań.</w:t>
      </w:r>
    </w:p>
    <w:p w14:paraId="1022782B" w14:textId="77777777" w:rsidR="0014315B" w:rsidRPr="009433A0" w:rsidRDefault="0014315B" w:rsidP="00306C41">
      <w:pPr>
        <w:ind w:left="1134" w:hanging="425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1)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Odwołanie wnosi się w terminie:</w:t>
      </w:r>
    </w:p>
    <w:p w14:paraId="1568B2FC" w14:textId="77777777" w:rsidR="0014315B" w:rsidRPr="009433A0" w:rsidRDefault="0014315B" w:rsidP="00306C41">
      <w:pPr>
        <w:ind w:left="1701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a)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14:paraId="6CA72B36" w14:textId="77777777" w:rsidR="0014315B" w:rsidRPr="009433A0" w:rsidRDefault="0014315B" w:rsidP="00306C41">
      <w:pPr>
        <w:ind w:left="1701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b)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10 dni od dnia przekazania informacji o czynności zamawiającego stanowiącej podstawę jego wniesienia, jeżeli informacja została przekazana w sposób inny niż określony w lit. a.</w:t>
      </w:r>
    </w:p>
    <w:p w14:paraId="6431A343" w14:textId="77777777" w:rsidR="0014315B" w:rsidRPr="009433A0" w:rsidRDefault="0014315B" w:rsidP="00306C41">
      <w:pPr>
        <w:ind w:left="1134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2. 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Odwołanie wobec treści ogłoszen</w:t>
      </w:r>
      <w:r w:rsidR="00634B5E" w:rsidRPr="009433A0">
        <w:rPr>
          <w:rFonts w:ascii="Arial" w:eastAsia="SimSun" w:hAnsi="Arial" w:cs="Arial"/>
          <w:sz w:val="22"/>
          <w:szCs w:val="22"/>
          <w:lang w:eastAsia="zh-CN"/>
        </w:rPr>
        <w:t xml:space="preserve">ia wszczynającego postępowanie 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>o udzielenie zamówienia lub konkurs lub wobec treści dokumentów zamówienia wnosi się w terminie 5 dni od</w:t>
      </w:r>
      <w:r w:rsidR="00ED023D" w:rsidRPr="009433A0">
        <w:rPr>
          <w:rFonts w:ascii="Arial" w:eastAsia="SimSun" w:hAnsi="Arial" w:cs="Arial"/>
          <w:sz w:val="22"/>
          <w:szCs w:val="22"/>
          <w:lang w:eastAsia="zh-CN"/>
        </w:rPr>
        <w:t xml:space="preserve"> dnia zamieszczenia ogłoszenia 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>w Biuletynie Zamówień Publicznych lub dokumentów zamówienia na stronie internetowej.</w:t>
      </w:r>
    </w:p>
    <w:p w14:paraId="5F5129DD" w14:textId="77777777" w:rsidR="0014315B" w:rsidRPr="009433A0" w:rsidRDefault="0014315B" w:rsidP="00306C41">
      <w:pPr>
        <w:ind w:left="1134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3. 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 xml:space="preserve">Odwołanie w przypadkach innych niż określone w pkt 1 i 2 wnosi się 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br/>
        <w:t>w terminie 5 dni od dnia, w którym powzięto lub przy zachowaniu należytej staranności można było powziąć wiadomość o okolicznościach stanowiących podstawę jego wniesienia, w przypadku zamówień, których wartość jest mniejsza niż progi unijne.</w:t>
      </w:r>
    </w:p>
    <w:p w14:paraId="47BFEC09" w14:textId="77777777" w:rsidR="0014315B" w:rsidRPr="009433A0" w:rsidRDefault="0014315B" w:rsidP="00306C41">
      <w:pPr>
        <w:ind w:left="1134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4. 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Jeżeli zamawiający nie opublikował ogłoszenia o zamiarze zawarcia umowy lub mimo takiego obowiązku nie pr</w:t>
      </w:r>
      <w:r w:rsidR="00ED023D" w:rsidRPr="009433A0">
        <w:rPr>
          <w:rFonts w:ascii="Arial" w:eastAsia="SimSun" w:hAnsi="Arial" w:cs="Arial"/>
          <w:sz w:val="22"/>
          <w:szCs w:val="22"/>
          <w:lang w:eastAsia="zh-CN"/>
        </w:rPr>
        <w:t xml:space="preserve">zesłał wykonawcy zawiadomienia 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>o wyborze najkorzystniejszej oferty lub nie zaprosił wykonawcy do złożenia oferty w ramach dynamicznego systemu zakupów lub umowy ramowej, odwołanie wnosi się nie później niż w terminie:</w:t>
      </w:r>
    </w:p>
    <w:p w14:paraId="28CEEC90" w14:textId="77777777" w:rsidR="0014315B" w:rsidRPr="009433A0" w:rsidRDefault="0014315B" w:rsidP="00306C41">
      <w:pPr>
        <w:ind w:left="1701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1)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15 dni od dnia zamieszczenia w Biuletynie Zamówień Publicznych ogłoszenia o wyniku postępowania</w:t>
      </w:r>
    </w:p>
    <w:p w14:paraId="25561B3E" w14:textId="77777777" w:rsidR="0014315B" w:rsidRPr="009433A0" w:rsidRDefault="0014315B" w:rsidP="00306C41">
      <w:pPr>
        <w:ind w:left="1701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3)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miesiąca od dnia zawarcia umowy, jeżeli zamawiający:</w:t>
      </w:r>
    </w:p>
    <w:p w14:paraId="735FE593" w14:textId="77777777" w:rsidR="0014315B" w:rsidRPr="009433A0" w:rsidRDefault="0014315B" w:rsidP="00306C41">
      <w:pPr>
        <w:ind w:left="2268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a)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nie zamieścił w Biuletynie Z</w:t>
      </w:r>
      <w:r w:rsidR="00634B5E" w:rsidRPr="009433A0">
        <w:rPr>
          <w:rFonts w:ascii="Arial" w:eastAsia="SimSun" w:hAnsi="Arial" w:cs="Arial"/>
          <w:sz w:val="22"/>
          <w:szCs w:val="22"/>
          <w:lang w:eastAsia="zh-CN"/>
        </w:rPr>
        <w:t xml:space="preserve">amówień Publicznych ogłoszenia 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>o wyniku postępowania albo</w:t>
      </w:r>
    </w:p>
    <w:p w14:paraId="40F72041" w14:textId="77777777" w:rsidR="0014315B" w:rsidRDefault="0014315B" w:rsidP="00306C41">
      <w:pPr>
        <w:ind w:left="2268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b)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zamieścił w Biuletynie Z</w:t>
      </w:r>
      <w:r w:rsidR="00634B5E" w:rsidRPr="009433A0">
        <w:rPr>
          <w:rFonts w:ascii="Arial" w:eastAsia="SimSun" w:hAnsi="Arial" w:cs="Arial"/>
          <w:sz w:val="22"/>
          <w:szCs w:val="22"/>
          <w:lang w:eastAsia="zh-CN"/>
        </w:rPr>
        <w:t xml:space="preserve">amówień Publicznych ogłoszenie 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>o wyniku postępowania, które nie zawiera uzasadnienia udzielenia zamówienia w trybie negocjacji bez ogłoszenia albo zamówienia z wolnej ręki.</w:t>
      </w:r>
    </w:p>
    <w:p w14:paraId="639D2E29" w14:textId="77777777" w:rsidR="0014315B" w:rsidRPr="009433A0" w:rsidRDefault="0014315B" w:rsidP="00306C41">
      <w:pPr>
        <w:widowControl w:val="0"/>
        <w:numPr>
          <w:ilvl w:val="1"/>
          <w:numId w:val="38"/>
        </w:numPr>
        <w:suppressAutoHyphens/>
        <w:ind w:left="709" w:hanging="709"/>
        <w:contextualSpacing/>
        <w:jc w:val="both"/>
        <w:outlineLvl w:val="3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Odwołanie zawiera:</w:t>
      </w:r>
    </w:p>
    <w:p w14:paraId="2000BEDA" w14:textId="77777777" w:rsidR="0014315B" w:rsidRPr="009433A0" w:rsidRDefault="0014315B" w:rsidP="00306C41">
      <w:pPr>
        <w:ind w:left="1418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1)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imię i nazwisko albo nazwę, miejsce zamieszkania albo siedzibę, numer telefonu oraz adres poczty elektronicznej odwołującego</w:t>
      </w:r>
      <w:r w:rsidR="00ED023D" w:rsidRPr="009433A0">
        <w:rPr>
          <w:rFonts w:ascii="Arial" w:eastAsia="SimSun" w:hAnsi="Arial" w:cs="Arial"/>
          <w:sz w:val="22"/>
          <w:szCs w:val="22"/>
          <w:lang w:eastAsia="zh-CN"/>
        </w:rPr>
        <w:t xml:space="preserve"> oraz imię 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>i nazwisko przedstawiciela (przedstawicieli);</w:t>
      </w:r>
    </w:p>
    <w:p w14:paraId="57A67082" w14:textId="77777777" w:rsidR="0014315B" w:rsidRPr="009433A0" w:rsidRDefault="0014315B" w:rsidP="00306C41">
      <w:pPr>
        <w:ind w:left="1418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2)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nazwę i siedzibę zamawiającego, n</w:t>
      </w:r>
      <w:r w:rsidR="00634B5E" w:rsidRPr="009433A0">
        <w:rPr>
          <w:rFonts w:ascii="Arial" w:eastAsia="SimSun" w:hAnsi="Arial" w:cs="Arial"/>
          <w:sz w:val="22"/>
          <w:szCs w:val="22"/>
          <w:lang w:eastAsia="zh-CN"/>
        </w:rPr>
        <w:t xml:space="preserve">umer telefonu oraz adres poczty 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>elektronicznej zamawiającego;</w:t>
      </w:r>
    </w:p>
    <w:p w14:paraId="273717B9" w14:textId="77777777" w:rsidR="0014315B" w:rsidRPr="009433A0" w:rsidRDefault="0014315B" w:rsidP="00306C41">
      <w:pPr>
        <w:ind w:left="1418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lastRenderedPageBreak/>
        <w:t>3)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numer Powszechnego Elektronicznego Systemu Ewidencji Ludności (PESEL) lub NIP odwołującego będącego osobą fizyczną, jeżeli jest on obowiązany do jego posiadania albo posiada go nie mając takiego obowiązku;</w:t>
      </w:r>
    </w:p>
    <w:p w14:paraId="0795EEA6" w14:textId="77777777" w:rsidR="0014315B" w:rsidRPr="009433A0" w:rsidRDefault="0014315B" w:rsidP="00306C41">
      <w:pPr>
        <w:ind w:left="1418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4)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numer w Krajowym Rejestrze Sądowym, a w przypadku jego braku - numer w innym właściwym rejestrze, ewidencji lub NIP odwołującego niebędącego osobą fizyczną, który nie ma obowiązku wpisu we właściwym rejestrze lub ewidencji, jeżeli jest on obowiązany do jego posiadania;</w:t>
      </w:r>
    </w:p>
    <w:p w14:paraId="1DF11300" w14:textId="77777777" w:rsidR="0014315B" w:rsidRPr="009433A0" w:rsidRDefault="0014315B" w:rsidP="00306C41">
      <w:pPr>
        <w:ind w:left="1418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5)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określenie przedmiotu zamówienia;</w:t>
      </w:r>
    </w:p>
    <w:p w14:paraId="44729F6C" w14:textId="77777777" w:rsidR="0014315B" w:rsidRPr="009433A0" w:rsidRDefault="0014315B" w:rsidP="00306C41">
      <w:pPr>
        <w:ind w:left="1418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6)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wskazanie numeru ogłoszenia w przypadku zamieszczenia w Biuletynie Zamówień Publicznych albo publikacji w Dzienniku Urzędowym Unii Europejskiej;</w:t>
      </w:r>
    </w:p>
    <w:p w14:paraId="7C5AC374" w14:textId="77777777" w:rsidR="0014315B" w:rsidRPr="009433A0" w:rsidRDefault="0014315B" w:rsidP="00306C41">
      <w:pPr>
        <w:ind w:left="1418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7)  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wskazanie czynności lub zaniechania czynności zamawiającego, której zarzuca się niezgodność z przepisami us</w:t>
      </w:r>
      <w:r w:rsidR="00ED023D" w:rsidRPr="009433A0">
        <w:rPr>
          <w:rFonts w:ascii="Arial" w:eastAsia="SimSun" w:hAnsi="Arial" w:cs="Arial"/>
          <w:sz w:val="22"/>
          <w:szCs w:val="22"/>
          <w:lang w:eastAsia="zh-CN"/>
        </w:rPr>
        <w:t>tawy, lub</w:t>
      </w:r>
      <w:r w:rsidR="00424BA4" w:rsidRPr="009433A0">
        <w:rPr>
          <w:rFonts w:ascii="Arial" w:eastAsia="SimSun" w:hAnsi="Arial" w:cs="Arial"/>
          <w:sz w:val="22"/>
          <w:szCs w:val="22"/>
          <w:lang w:eastAsia="zh-CN"/>
        </w:rPr>
        <w:t xml:space="preserve"> wskazanie zaniechania 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>przeprowadzenia postępowania o udzielenie zamówienia lub zorganizowania konkursu na podstawie ustawy;</w:t>
      </w:r>
    </w:p>
    <w:p w14:paraId="41093572" w14:textId="77777777" w:rsidR="0014315B" w:rsidRPr="009433A0" w:rsidRDefault="0014315B" w:rsidP="00306C41">
      <w:pPr>
        <w:ind w:left="1418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8)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zwięzłe przedstawienie zarzutów;</w:t>
      </w:r>
    </w:p>
    <w:p w14:paraId="19543D71" w14:textId="77777777" w:rsidR="0014315B" w:rsidRPr="009433A0" w:rsidRDefault="0014315B" w:rsidP="00306C41">
      <w:pPr>
        <w:ind w:left="1418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9)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żądanie co do sposobu rozstrzygnięcia odwołania;</w:t>
      </w:r>
    </w:p>
    <w:p w14:paraId="4FC5E886" w14:textId="77777777" w:rsidR="0014315B" w:rsidRPr="009433A0" w:rsidRDefault="0014315B" w:rsidP="00306C41">
      <w:pPr>
        <w:ind w:left="1418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10)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wskazanie okoliczności faktycznych i prawnych uzasadniających wniesienie odwołania oraz dowodów na poparcie przytoczonych okoliczności;</w:t>
      </w:r>
    </w:p>
    <w:p w14:paraId="767639AA" w14:textId="77777777" w:rsidR="0014315B" w:rsidRPr="009433A0" w:rsidRDefault="0014315B" w:rsidP="00306C41">
      <w:pPr>
        <w:ind w:left="1418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11)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podpis odwołującego albo jego przedstawiciela lub przedstawicieli;</w:t>
      </w:r>
    </w:p>
    <w:p w14:paraId="308F188F" w14:textId="77777777" w:rsidR="0014315B" w:rsidRPr="009433A0" w:rsidRDefault="0014315B" w:rsidP="00306C41">
      <w:pPr>
        <w:ind w:left="1418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12)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wykaz załączników.</w:t>
      </w:r>
    </w:p>
    <w:p w14:paraId="7CADEBB4" w14:textId="77777777" w:rsidR="0014315B" w:rsidRPr="009433A0" w:rsidRDefault="0014315B" w:rsidP="00306C41">
      <w:pPr>
        <w:ind w:firstLine="709"/>
        <w:contextualSpacing/>
        <w:rPr>
          <w:rFonts w:ascii="Arial" w:eastAsia="Times New Roman" w:hAnsi="Arial" w:cs="Arial"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>Do odwołania dołącza się:</w:t>
      </w:r>
    </w:p>
    <w:p w14:paraId="37385CB7" w14:textId="77777777" w:rsidR="0014315B" w:rsidRPr="009433A0" w:rsidRDefault="0014315B" w:rsidP="00306C41">
      <w:pPr>
        <w:ind w:left="1418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1)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dowód uiszczenia wpisu od odwołania w wymaganej wysokości;</w:t>
      </w:r>
    </w:p>
    <w:p w14:paraId="0849A9EE" w14:textId="77777777" w:rsidR="0014315B" w:rsidRPr="009433A0" w:rsidRDefault="0014315B" w:rsidP="00306C41">
      <w:pPr>
        <w:ind w:left="1418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2) 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dowód przekazania odpowiednio odwołania albo jego kopii zamawiającemu;</w:t>
      </w:r>
    </w:p>
    <w:p w14:paraId="0D08D3F3" w14:textId="77777777" w:rsidR="0014315B" w:rsidRPr="009433A0" w:rsidRDefault="0014315B" w:rsidP="00306C41">
      <w:pPr>
        <w:ind w:left="1418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3)</w:t>
      </w:r>
      <w:r w:rsidRPr="009433A0">
        <w:rPr>
          <w:rFonts w:ascii="Arial" w:eastAsia="SimSun" w:hAnsi="Arial" w:cs="Arial"/>
          <w:sz w:val="22"/>
          <w:szCs w:val="22"/>
          <w:lang w:eastAsia="zh-CN"/>
        </w:rPr>
        <w:tab/>
        <w:t>dokument potwierdzający umocowanie do reprezentowania odwołującego.</w:t>
      </w:r>
    </w:p>
    <w:p w14:paraId="26B7C581" w14:textId="77777777" w:rsidR="0014315B" w:rsidRDefault="0014315B" w:rsidP="00306C41">
      <w:pPr>
        <w:widowControl w:val="0"/>
        <w:numPr>
          <w:ilvl w:val="1"/>
          <w:numId w:val="38"/>
        </w:numPr>
        <w:suppressAutoHyphens/>
        <w:ind w:left="709" w:hanging="709"/>
        <w:contextualSpacing/>
        <w:jc w:val="both"/>
        <w:outlineLvl w:val="3"/>
        <w:rPr>
          <w:rFonts w:ascii="Arial" w:eastAsia="SimSun" w:hAnsi="Arial" w:cs="Arial"/>
          <w:sz w:val="22"/>
          <w:szCs w:val="22"/>
          <w:lang w:eastAsia="zh-CN"/>
        </w:rPr>
      </w:pPr>
      <w:r w:rsidRPr="009433A0">
        <w:rPr>
          <w:rFonts w:ascii="Arial" w:eastAsia="SimSun" w:hAnsi="Arial" w:cs="Arial"/>
          <w:sz w:val="22"/>
          <w:szCs w:val="22"/>
          <w:lang w:eastAsia="zh-CN"/>
        </w:rPr>
        <w:t>Na orzeczenie Izby stronom oraz uczestnikom postępowania odwoławczego przysługuje skarga do sądu. Skargę wnosi się do Sądu Okręgowego w Warszawie - sądu zamówień publicznych.</w:t>
      </w:r>
    </w:p>
    <w:p w14:paraId="7320B07D" w14:textId="77777777" w:rsidR="00542B86" w:rsidRDefault="00542B86" w:rsidP="00306C41">
      <w:pPr>
        <w:widowControl w:val="0"/>
        <w:suppressAutoHyphens/>
        <w:contextualSpacing/>
        <w:jc w:val="both"/>
        <w:outlineLvl w:val="3"/>
        <w:rPr>
          <w:rFonts w:ascii="Arial" w:eastAsia="SimSun" w:hAnsi="Arial" w:cs="Arial"/>
          <w:sz w:val="22"/>
          <w:szCs w:val="22"/>
          <w:lang w:eastAsia="zh-CN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9072"/>
      </w:tblGrid>
      <w:tr w:rsidR="008A24C0" w:rsidRPr="009433A0" w14:paraId="7F70E0D2" w14:textId="77777777" w:rsidTr="0014315B">
        <w:trPr>
          <w:trHeight w:val="507"/>
          <w:jc w:val="center"/>
        </w:trPr>
        <w:tc>
          <w:tcPr>
            <w:tcW w:w="90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81FA851" w14:textId="77777777" w:rsidR="0014315B" w:rsidRPr="009433A0" w:rsidRDefault="0014315B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</w:rPr>
            </w:pPr>
            <w:r w:rsidRPr="009433A0">
              <w:rPr>
                <w:rFonts w:ascii="Arial" w:eastAsia="Times New Roman" w:hAnsi="Arial" w:cs="Arial"/>
                <w:sz w:val="22"/>
                <w:szCs w:val="22"/>
              </w:rPr>
              <w:t>Rozdział 24</w:t>
            </w:r>
          </w:p>
          <w:p w14:paraId="0188FD7A" w14:textId="77777777" w:rsidR="0014315B" w:rsidRPr="009433A0" w:rsidRDefault="0014315B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</w:rPr>
            </w:pPr>
            <w:r w:rsidRPr="009433A0">
              <w:rPr>
                <w:rFonts w:ascii="Arial" w:eastAsia="Times New Roman" w:hAnsi="Arial" w:cs="Arial"/>
                <w:b/>
                <w:sz w:val="22"/>
                <w:szCs w:val="22"/>
              </w:rPr>
              <w:t>KLAUZULA ZATRUDNIENIA</w:t>
            </w:r>
          </w:p>
        </w:tc>
      </w:tr>
    </w:tbl>
    <w:p w14:paraId="286DDEA3" w14:textId="77777777" w:rsidR="000704BE" w:rsidRPr="00B01813" w:rsidRDefault="000704BE" w:rsidP="00306C41">
      <w:pPr>
        <w:pStyle w:val="Akapitzlist"/>
        <w:numPr>
          <w:ilvl w:val="1"/>
          <w:numId w:val="67"/>
        </w:numPr>
        <w:autoSpaceDE w:val="0"/>
        <w:autoSpaceDN w:val="0"/>
        <w:adjustRightInd w:val="0"/>
        <w:spacing w:line="240" w:lineRule="auto"/>
        <w:rPr>
          <w:rFonts w:ascii="Arial" w:hAnsi="Arial" w:cs="Arial"/>
          <w:b/>
          <w:sz w:val="22"/>
          <w:szCs w:val="22"/>
        </w:rPr>
      </w:pPr>
      <w:r w:rsidRPr="00B01813">
        <w:rPr>
          <w:rFonts w:ascii="Arial" w:hAnsi="Arial" w:cs="Arial"/>
          <w:b/>
          <w:sz w:val="22"/>
          <w:szCs w:val="22"/>
        </w:rPr>
        <w:t>Zamawiający określa następujące wymagania związane z realizacją zamówienia w zakresie zatrudnienia przez wykonawcę lub podwykonawcę na podstawie stosunku pracy osób wykonujących wskazane przez zamawiającego czynności w zakresie realizacji zamówienia:</w:t>
      </w:r>
    </w:p>
    <w:p w14:paraId="1A02EC75" w14:textId="77777777" w:rsidR="000704BE" w:rsidRPr="000704BE" w:rsidRDefault="000704BE" w:rsidP="00306C41">
      <w:pPr>
        <w:numPr>
          <w:ilvl w:val="0"/>
          <w:numId w:val="64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2"/>
          <w:szCs w:val="22"/>
        </w:rPr>
      </w:pPr>
      <w:r w:rsidRPr="000704BE">
        <w:rPr>
          <w:rFonts w:ascii="Arial" w:hAnsi="Arial" w:cs="Arial"/>
          <w:sz w:val="22"/>
          <w:szCs w:val="22"/>
        </w:rPr>
        <w:t xml:space="preserve">rodzaj czynności związanych z realizacją zamówienia, których dotyczą wymagania zatrudnienia na podstawie stosunku pracy przez wykonawcę lub podwykonawcę osób wykonujących czynności w trakcie realizacji zamówienia: </w:t>
      </w:r>
      <w:r w:rsidRPr="000704BE">
        <w:rPr>
          <w:rFonts w:ascii="Arial" w:hAnsi="Arial" w:cs="Arial"/>
          <w:b/>
          <w:sz w:val="22"/>
          <w:szCs w:val="22"/>
        </w:rPr>
        <w:t xml:space="preserve">kucharz, technolog </w:t>
      </w:r>
      <w:r w:rsidRPr="00F32246">
        <w:rPr>
          <w:rFonts w:ascii="Arial" w:hAnsi="Arial" w:cs="Arial"/>
          <w:b/>
          <w:sz w:val="22"/>
          <w:szCs w:val="22"/>
        </w:rPr>
        <w:t>żywienia</w:t>
      </w:r>
      <w:r w:rsidR="00542B86" w:rsidRPr="00F32246">
        <w:rPr>
          <w:rFonts w:ascii="Arial" w:hAnsi="Arial" w:cs="Arial"/>
          <w:b/>
          <w:sz w:val="22"/>
          <w:szCs w:val="22"/>
        </w:rPr>
        <w:t>/technik żywienia</w:t>
      </w:r>
      <w:r w:rsidRPr="00F32246">
        <w:rPr>
          <w:rFonts w:ascii="Arial" w:hAnsi="Arial" w:cs="Arial"/>
          <w:b/>
          <w:sz w:val="22"/>
          <w:szCs w:val="22"/>
        </w:rPr>
        <w:t>.</w:t>
      </w:r>
    </w:p>
    <w:p w14:paraId="7D3604CA" w14:textId="77777777" w:rsidR="000704BE" w:rsidRPr="000704BE" w:rsidRDefault="000704BE" w:rsidP="00306C41">
      <w:pPr>
        <w:numPr>
          <w:ilvl w:val="0"/>
          <w:numId w:val="64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b/>
          <w:sz w:val="22"/>
          <w:szCs w:val="22"/>
        </w:rPr>
      </w:pPr>
      <w:r w:rsidRPr="000704BE">
        <w:rPr>
          <w:rFonts w:ascii="Arial" w:hAnsi="Arial" w:cs="Arial"/>
          <w:sz w:val="22"/>
          <w:szCs w:val="22"/>
        </w:rPr>
        <w:t>uprawnienia zamawiającego w zakresie kontroli spełniania przez wykonawcę wymagań związanych z zatrudnianiem tych osób oraz sankcji z tytułu niespełnienia tych wymagań.</w:t>
      </w:r>
    </w:p>
    <w:p w14:paraId="1C62B3BE" w14:textId="77777777" w:rsidR="000704BE" w:rsidRPr="000704BE" w:rsidRDefault="000704BE" w:rsidP="00306C41">
      <w:p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2"/>
          <w:szCs w:val="22"/>
        </w:rPr>
      </w:pPr>
    </w:p>
    <w:p w14:paraId="11964B54" w14:textId="77777777" w:rsidR="000704BE" w:rsidRPr="000704BE" w:rsidRDefault="000704BE" w:rsidP="00306C41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0704BE">
        <w:rPr>
          <w:rFonts w:ascii="Arial" w:hAnsi="Arial" w:cs="Arial"/>
          <w:sz w:val="22"/>
          <w:szCs w:val="22"/>
        </w:rPr>
        <w:t xml:space="preserve">Zamawiający w uzasadnionych przypadkach zwróci się do odpowiednich organów celem weryfikacji informacji zawartych w oświadczeniu opisanym w </w:t>
      </w:r>
      <w:proofErr w:type="spellStart"/>
      <w:r w:rsidRPr="000704BE">
        <w:rPr>
          <w:rFonts w:ascii="Arial" w:hAnsi="Arial" w:cs="Arial"/>
          <w:sz w:val="22"/>
          <w:szCs w:val="22"/>
        </w:rPr>
        <w:t>ppkt</w:t>
      </w:r>
      <w:proofErr w:type="spellEnd"/>
      <w:r w:rsidRPr="000704BE">
        <w:rPr>
          <w:rFonts w:ascii="Arial" w:hAnsi="Arial" w:cs="Arial"/>
          <w:sz w:val="22"/>
          <w:szCs w:val="22"/>
        </w:rPr>
        <w:t xml:space="preserve">: b), jeżeli stan faktyczny będzie wskazywał, iż Wykonawca nie wywiązuje się z oświadczenia zostanie naliczona kara umowna w wysokości 1000,00 zł brutto za każde takie zdarzenie. </w:t>
      </w:r>
    </w:p>
    <w:p w14:paraId="4DD49E0C" w14:textId="77777777" w:rsidR="000704BE" w:rsidRPr="00B01813" w:rsidRDefault="000704BE" w:rsidP="00306C41">
      <w:pPr>
        <w:pStyle w:val="Akapitzlist"/>
        <w:numPr>
          <w:ilvl w:val="1"/>
          <w:numId w:val="67"/>
        </w:numPr>
        <w:spacing w:line="240" w:lineRule="auto"/>
        <w:rPr>
          <w:rFonts w:ascii="Arial" w:hAnsi="Arial" w:cs="Arial"/>
          <w:sz w:val="22"/>
          <w:szCs w:val="22"/>
        </w:rPr>
      </w:pPr>
      <w:r w:rsidRPr="00B01813">
        <w:rPr>
          <w:rFonts w:ascii="Arial" w:hAnsi="Arial" w:cs="Arial"/>
          <w:sz w:val="22"/>
          <w:szCs w:val="22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rozdziale 15 czynności. Zamawiający uprawniony jest w szczególności do: </w:t>
      </w:r>
    </w:p>
    <w:p w14:paraId="70C0059A" w14:textId="77777777" w:rsidR="000704BE" w:rsidRPr="000704BE" w:rsidRDefault="000704BE" w:rsidP="00306C41">
      <w:pPr>
        <w:numPr>
          <w:ilvl w:val="0"/>
          <w:numId w:val="65"/>
        </w:numPr>
        <w:ind w:left="1276" w:hanging="283"/>
        <w:contextualSpacing/>
        <w:jc w:val="both"/>
        <w:rPr>
          <w:rFonts w:ascii="Arial" w:hAnsi="Arial" w:cs="Arial"/>
          <w:sz w:val="22"/>
          <w:szCs w:val="22"/>
        </w:rPr>
      </w:pPr>
      <w:r w:rsidRPr="000704BE">
        <w:rPr>
          <w:rFonts w:ascii="Arial" w:hAnsi="Arial" w:cs="Arial"/>
          <w:sz w:val="22"/>
          <w:szCs w:val="22"/>
        </w:rPr>
        <w:t>żądania oświadczeń i dokumentów w zakresie potwierdzenia spełniania ww. wymogów i dokonywania ich oceny,</w:t>
      </w:r>
    </w:p>
    <w:p w14:paraId="11A3DD95" w14:textId="77777777" w:rsidR="000704BE" w:rsidRPr="000704BE" w:rsidRDefault="000704BE" w:rsidP="00306C41">
      <w:pPr>
        <w:numPr>
          <w:ilvl w:val="0"/>
          <w:numId w:val="65"/>
        </w:numPr>
        <w:ind w:left="1276" w:hanging="283"/>
        <w:contextualSpacing/>
        <w:jc w:val="both"/>
        <w:rPr>
          <w:rFonts w:ascii="Arial" w:hAnsi="Arial" w:cs="Arial"/>
          <w:sz w:val="22"/>
          <w:szCs w:val="22"/>
        </w:rPr>
      </w:pPr>
      <w:r w:rsidRPr="000704BE">
        <w:rPr>
          <w:rFonts w:ascii="Arial" w:hAnsi="Arial" w:cs="Arial"/>
          <w:sz w:val="22"/>
          <w:szCs w:val="22"/>
        </w:rPr>
        <w:t>żądania wyjaśnień w przypadku wątpliwości w zakresie potwierdzenia spełniania ww. wymogów,</w:t>
      </w:r>
    </w:p>
    <w:p w14:paraId="567861B0" w14:textId="77777777" w:rsidR="000704BE" w:rsidRPr="000704BE" w:rsidRDefault="000704BE" w:rsidP="00306C41">
      <w:pPr>
        <w:numPr>
          <w:ilvl w:val="0"/>
          <w:numId w:val="65"/>
        </w:numPr>
        <w:ind w:left="1276" w:hanging="283"/>
        <w:contextualSpacing/>
        <w:jc w:val="both"/>
        <w:rPr>
          <w:rFonts w:ascii="Arial" w:hAnsi="Arial" w:cs="Arial"/>
          <w:sz w:val="22"/>
          <w:szCs w:val="22"/>
        </w:rPr>
      </w:pPr>
      <w:r w:rsidRPr="000704BE">
        <w:rPr>
          <w:rFonts w:ascii="Arial" w:hAnsi="Arial" w:cs="Arial"/>
          <w:sz w:val="22"/>
          <w:szCs w:val="22"/>
        </w:rPr>
        <w:t>przeprowadzania kontroli na miejscu wykonywania świadczenia.</w:t>
      </w:r>
    </w:p>
    <w:p w14:paraId="63487E7E" w14:textId="77777777" w:rsidR="000704BE" w:rsidRPr="00B01813" w:rsidRDefault="000704BE" w:rsidP="00306C41">
      <w:pPr>
        <w:pStyle w:val="Akapitzlist"/>
        <w:numPr>
          <w:ilvl w:val="1"/>
          <w:numId w:val="67"/>
        </w:numPr>
        <w:spacing w:line="240" w:lineRule="auto"/>
        <w:rPr>
          <w:rFonts w:ascii="Arial" w:hAnsi="Arial" w:cs="Arial"/>
          <w:sz w:val="22"/>
          <w:szCs w:val="22"/>
        </w:rPr>
      </w:pPr>
      <w:r w:rsidRPr="00B01813">
        <w:rPr>
          <w:rFonts w:ascii="Arial" w:hAnsi="Arial" w:cs="Arial"/>
          <w:sz w:val="22"/>
          <w:szCs w:val="22"/>
        </w:rPr>
        <w:lastRenderedPageBreak/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rozdziale 15 czynności w trakcie realizacji zamówienia:</w:t>
      </w:r>
    </w:p>
    <w:p w14:paraId="6F2994A4" w14:textId="77777777" w:rsidR="000704BE" w:rsidRPr="000704BE" w:rsidRDefault="000704BE" w:rsidP="00306C41">
      <w:pPr>
        <w:numPr>
          <w:ilvl w:val="0"/>
          <w:numId w:val="66"/>
        </w:numPr>
        <w:ind w:left="1276" w:hanging="283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704BE">
        <w:rPr>
          <w:rFonts w:ascii="Arial" w:hAnsi="Arial" w:cs="Arial"/>
          <w:b/>
          <w:sz w:val="22"/>
          <w:szCs w:val="22"/>
        </w:rPr>
        <w:t xml:space="preserve">Oświadczenie wykonawcy lub podwykonawcy </w:t>
      </w:r>
      <w:r w:rsidRPr="000704BE">
        <w:rPr>
          <w:rFonts w:ascii="Arial" w:hAnsi="Arial" w:cs="Arial"/>
          <w:sz w:val="22"/>
          <w:szCs w:val="22"/>
        </w:rPr>
        <w:t>o zatrudnieniu na podstawie umowy o pracę osób wykonujących czynności, których dotyczy wezwanie zamawiającego.</w:t>
      </w:r>
      <w:r w:rsidRPr="000704BE">
        <w:rPr>
          <w:rFonts w:ascii="Arial" w:hAnsi="Arial" w:cs="Arial"/>
          <w:b/>
          <w:sz w:val="22"/>
          <w:szCs w:val="22"/>
        </w:rPr>
        <w:t xml:space="preserve"> </w:t>
      </w:r>
      <w:r w:rsidRPr="000704BE">
        <w:rPr>
          <w:rFonts w:ascii="Arial" w:hAnsi="Arial" w:cs="Arial"/>
          <w:sz w:val="22"/>
          <w:szCs w:val="22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293854DC" w14:textId="77777777" w:rsidR="000704BE" w:rsidRPr="000704BE" w:rsidRDefault="000704BE" w:rsidP="00306C41">
      <w:pPr>
        <w:numPr>
          <w:ilvl w:val="0"/>
          <w:numId w:val="66"/>
        </w:numPr>
        <w:ind w:left="1276" w:hanging="283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704BE">
        <w:rPr>
          <w:rFonts w:ascii="Arial" w:hAnsi="Arial" w:cs="Arial"/>
          <w:sz w:val="22"/>
          <w:szCs w:val="22"/>
        </w:rPr>
        <w:t>poświadczoną za zgodność z oryginałem odpowiednio przez wykonawcę lub podwykonawcę</w:t>
      </w:r>
      <w:r w:rsidRPr="000704BE">
        <w:rPr>
          <w:rFonts w:ascii="Arial" w:hAnsi="Arial" w:cs="Arial"/>
          <w:b/>
          <w:sz w:val="22"/>
          <w:szCs w:val="22"/>
        </w:rPr>
        <w:t xml:space="preserve"> kopię umowy/umów o pracę</w:t>
      </w:r>
      <w:r w:rsidRPr="000704BE">
        <w:rPr>
          <w:rFonts w:ascii="Arial" w:hAnsi="Arial" w:cs="Arial"/>
          <w:sz w:val="22"/>
          <w:szCs w:val="22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(tj. w szczególności: bez adresów, nr PESEL pracowników). Imię i nazwisko pracownika nie podlega </w:t>
      </w:r>
      <w:proofErr w:type="spellStart"/>
      <w:r w:rsidRPr="000704BE">
        <w:rPr>
          <w:rFonts w:ascii="Arial" w:hAnsi="Arial" w:cs="Arial"/>
          <w:sz w:val="22"/>
          <w:szCs w:val="22"/>
        </w:rPr>
        <w:t>anonimizacji</w:t>
      </w:r>
      <w:proofErr w:type="spellEnd"/>
      <w:r w:rsidRPr="000704BE">
        <w:rPr>
          <w:rFonts w:ascii="Arial" w:hAnsi="Arial" w:cs="Arial"/>
          <w:sz w:val="22"/>
          <w:szCs w:val="22"/>
        </w:rPr>
        <w:t>. Informacje takie jak: data zawarcia umowy, rodzaj umowy o pracę i wymiar etatu powinny być możliwe do zidentyfikowania;</w:t>
      </w:r>
    </w:p>
    <w:p w14:paraId="711C4A5E" w14:textId="77777777" w:rsidR="000704BE" w:rsidRPr="000704BE" w:rsidRDefault="000704BE" w:rsidP="00306C41">
      <w:pPr>
        <w:numPr>
          <w:ilvl w:val="0"/>
          <w:numId w:val="66"/>
        </w:numPr>
        <w:ind w:left="1276" w:hanging="283"/>
        <w:contextualSpacing/>
        <w:jc w:val="both"/>
        <w:rPr>
          <w:rFonts w:ascii="Arial" w:hAnsi="Arial" w:cs="Arial"/>
          <w:sz w:val="22"/>
          <w:szCs w:val="22"/>
        </w:rPr>
      </w:pPr>
      <w:r w:rsidRPr="000704BE">
        <w:rPr>
          <w:rFonts w:ascii="Arial" w:hAnsi="Arial" w:cs="Arial"/>
          <w:b/>
          <w:sz w:val="22"/>
          <w:szCs w:val="22"/>
        </w:rPr>
        <w:t>zaświadczenie właściwego oddziału ZUS,</w:t>
      </w:r>
      <w:r w:rsidRPr="000704BE">
        <w:rPr>
          <w:rFonts w:ascii="Arial" w:hAnsi="Arial" w:cs="Arial"/>
          <w:sz w:val="22"/>
          <w:szCs w:val="22"/>
        </w:rPr>
        <w:t xml:space="preserve"> potwierdzające opłacanie przez wykonawcę lub podwykonawcę składek na ubezpieczenia społeczne i zdrowotne z tytułu zatrudnienia na podstawie umów o pracę za ostatni okres rozliczeniowy;</w:t>
      </w:r>
    </w:p>
    <w:p w14:paraId="655DFF2B" w14:textId="77777777" w:rsidR="000704BE" w:rsidRPr="000704BE" w:rsidRDefault="000704BE" w:rsidP="00306C41">
      <w:pPr>
        <w:numPr>
          <w:ilvl w:val="0"/>
          <w:numId w:val="66"/>
        </w:numPr>
        <w:ind w:left="1276" w:hanging="283"/>
        <w:contextualSpacing/>
        <w:jc w:val="both"/>
        <w:rPr>
          <w:rFonts w:ascii="Arial" w:hAnsi="Arial" w:cs="Arial"/>
          <w:sz w:val="22"/>
          <w:szCs w:val="22"/>
        </w:rPr>
      </w:pPr>
      <w:r w:rsidRPr="000704BE">
        <w:rPr>
          <w:rFonts w:ascii="Arial" w:hAnsi="Arial" w:cs="Arial"/>
          <w:sz w:val="22"/>
          <w:szCs w:val="22"/>
        </w:rPr>
        <w:t>poświadczoną za zgodność z oryginałem odpowiednio przez wykonawcę lub podwykonawcę</w:t>
      </w:r>
      <w:r w:rsidRPr="000704BE">
        <w:rPr>
          <w:rFonts w:ascii="Arial" w:hAnsi="Arial" w:cs="Arial"/>
          <w:b/>
          <w:sz w:val="22"/>
          <w:szCs w:val="22"/>
        </w:rPr>
        <w:t xml:space="preserve"> kopię dowodu potwierdzającego zgłoszenie pracownika przez pracodawcę do ubezpieczeń</w:t>
      </w:r>
      <w:r w:rsidRPr="000704BE">
        <w:rPr>
          <w:rFonts w:ascii="Arial" w:hAnsi="Arial" w:cs="Arial"/>
          <w:sz w:val="22"/>
          <w:szCs w:val="22"/>
        </w:rPr>
        <w:t>, zanonimizowaną w sposób zapewniający ochronę danych osobowych pracowników</w:t>
      </w:r>
      <w:r w:rsidRPr="000704BE">
        <w:rPr>
          <w:rFonts w:ascii="Arial" w:hAnsi="Arial" w:cs="Arial"/>
          <w:i/>
          <w:sz w:val="22"/>
          <w:szCs w:val="22"/>
        </w:rPr>
        <w:t>.</w:t>
      </w:r>
      <w:r w:rsidRPr="000704BE">
        <w:rPr>
          <w:rFonts w:ascii="Arial" w:hAnsi="Arial" w:cs="Arial"/>
          <w:sz w:val="22"/>
          <w:szCs w:val="22"/>
        </w:rPr>
        <w:t xml:space="preserve"> Imię i nazwisko pracownika nie podlega </w:t>
      </w:r>
      <w:proofErr w:type="spellStart"/>
      <w:r w:rsidRPr="000704BE">
        <w:rPr>
          <w:rFonts w:ascii="Arial" w:hAnsi="Arial" w:cs="Arial"/>
          <w:sz w:val="22"/>
          <w:szCs w:val="22"/>
        </w:rPr>
        <w:t>anonimizacji</w:t>
      </w:r>
      <w:proofErr w:type="spellEnd"/>
      <w:r w:rsidRPr="000704BE">
        <w:rPr>
          <w:rFonts w:ascii="Arial" w:hAnsi="Arial" w:cs="Arial"/>
          <w:sz w:val="22"/>
          <w:szCs w:val="22"/>
        </w:rPr>
        <w:t>.</w:t>
      </w:r>
    </w:p>
    <w:p w14:paraId="6212FABF" w14:textId="77777777" w:rsidR="000704BE" w:rsidRPr="00B01813" w:rsidRDefault="000704BE" w:rsidP="00306C41">
      <w:pPr>
        <w:pStyle w:val="Akapitzlist"/>
        <w:numPr>
          <w:ilvl w:val="1"/>
          <w:numId w:val="67"/>
        </w:numPr>
        <w:spacing w:line="240" w:lineRule="auto"/>
        <w:rPr>
          <w:rFonts w:ascii="Arial" w:hAnsi="Arial" w:cs="Arial"/>
          <w:sz w:val="22"/>
          <w:szCs w:val="22"/>
        </w:rPr>
      </w:pPr>
      <w:r w:rsidRPr="00B01813">
        <w:rPr>
          <w:rFonts w:ascii="Arial" w:hAnsi="Arial" w:cs="Arial"/>
          <w:sz w:val="22"/>
          <w:szCs w:val="22"/>
        </w:rPr>
        <w:t xml:space="preserve">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istotnych postanowieniach  umowy w sprawie zamówienia publicznego.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14:paraId="0D2A6155" w14:textId="77777777" w:rsidR="000704BE" w:rsidRPr="00B01813" w:rsidRDefault="000704BE" w:rsidP="00306C41">
      <w:pPr>
        <w:pStyle w:val="Akapitzlist"/>
        <w:numPr>
          <w:ilvl w:val="1"/>
          <w:numId w:val="67"/>
        </w:numPr>
        <w:spacing w:line="240" w:lineRule="auto"/>
        <w:rPr>
          <w:rFonts w:ascii="Arial" w:hAnsi="Arial" w:cs="Arial"/>
          <w:sz w:val="22"/>
          <w:szCs w:val="22"/>
        </w:rPr>
      </w:pPr>
      <w:r w:rsidRPr="00B01813">
        <w:rPr>
          <w:rFonts w:ascii="Arial" w:hAnsi="Arial" w:cs="Arial"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2DE4BB98" w14:textId="77777777" w:rsidR="000704BE" w:rsidRPr="000704BE" w:rsidRDefault="000704BE" w:rsidP="00306C41">
      <w:pPr>
        <w:widowControl w:val="0"/>
        <w:suppressAutoHyphens/>
        <w:contextualSpacing/>
        <w:jc w:val="both"/>
        <w:outlineLvl w:val="3"/>
        <w:rPr>
          <w:rFonts w:ascii="Arial" w:hAnsi="Arial" w:cs="Arial"/>
          <w:sz w:val="22"/>
          <w:szCs w:val="22"/>
        </w:rPr>
      </w:pPr>
      <w:r w:rsidRPr="000704BE">
        <w:rPr>
          <w:rFonts w:ascii="Arial" w:hAnsi="Arial" w:cs="Arial"/>
          <w:b/>
          <w:sz w:val="22"/>
          <w:szCs w:val="22"/>
        </w:rPr>
        <w:t xml:space="preserve"> </w:t>
      </w:r>
      <w:r w:rsidRPr="000704BE">
        <w:rPr>
          <w:rFonts w:ascii="Arial" w:hAnsi="Arial" w:cs="Arial"/>
          <w:sz w:val="22"/>
          <w:szCs w:val="22"/>
        </w:rPr>
        <w:t>Dodatkowe postanowienia umowy zawarte są we wzorze umowy</w:t>
      </w:r>
      <w:r w:rsidR="00B01813">
        <w:rPr>
          <w:rFonts w:ascii="Arial" w:hAnsi="Arial" w:cs="Arial"/>
          <w:sz w:val="22"/>
          <w:szCs w:val="22"/>
        </w:rPr>
        <w:t>.</w:t>
      </w:r>
    </w:p>
    <w:p w14:paraId="3AFD7529" w14:textId="77777777" w:rsidR="000704BE" w:rsidRPr="009433A0" w:rsidRDefault="000704BE" w:rsidP="00306C41">
      <w:pPr>
        <w:widowControl w:val="0"/>
        <w:suppressAutoHyphens/>
        <w:contextualSpacing/>
        <w:jc w:val="both"/>
        <w:outlineLvl w:val="3"/>
        <w:rPr>
          <w:rFonts w:ascii="Arial" w:eastAsia="SimSun" w:hAnsi="Arial" w:cs="Arial"/>
          <w:sz w:val="22"/>
          <w:szCs w:val="22"/>
          <w:lang w:eastAsia="zh-CN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9070"/>
      </w:tblGrid>
      <w:tr w:rsidR="008A24C0" w:rsidRPr="009433A0" w14:paraId="66054B19" w14:textId="77777777" w:rsidTr="0014315B">
        <w:trPr>
          <w:trHeight w:val="507"/>
          <w:jc w:val="center"/>
        </w:trPr>
        <w:tc>
          <w:tcPr>
            <w:tcW w:w="907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8846F8D" w14:textId="77777777" w:rsidR="0014315B" w:rsidRPr="009433A0" w:rsidRDefault="0014315B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</w:rPr>
            </w:pPr>
            <w:r w:rsidRPr="009433A0">
              <w:rPr>
                <w:rFonts w:ascii="Arial" w:eastAsia="Times New Roman" w:hAnsi="Arial" w:cs="Arial"/>
                <w:sz w:val="22"/>
                <w:szCs w:val="22"/>
              </w:rPr>
              <w:t>Rozdział 25</w:t>
            </w:r>
          </w:p>
          <w:p w14:paraId="7BB83CE6" w14:textId="77777777" w:rsidR="0014315B" w:rsidRPr="009433A0" w:rsidRDefault="0014315B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</w:rPr>
            </w:pPr>
            <w:r w:rsidRPr="009433A0">
              <w:rPr>
                <w:rFonts w:ascii="Arial" w:eastAsia="Times New Roman" w:hAnsi="Arial" w:cs="Arial"/>
                <w:b/>
                <w:sz w:val="22"/>
                <w:szCs w:val="22"/>
              </w:rPr>
              <w:t>INFORMACJE DODATKOWE</w:t>
            </w:r>
          </w:p>
        </w:tc>
      </w:tr>
    </w:tbl>
    <w:p w14:paraId="741EEE8C" w14:textId="77777777" w:rsidR="0014315B" w:rsidRPr="009433A0" w:rsidRDefault="0014315B" w:rsidP="00306C41">
      <w:pPr>
        <w:widowControl w:val="0"/>
        <w:numPr>
          <w:ilvl w:val="1"/>
          <w:numId w:val="39"/>
        </w:numPr>
        <w:suppressAutoHyphens/>
        <w:ind w:left="709" w:hanging="709"/>
        <w:contextualSpacing/>
        <w:jc w:val="both"/>
        <w:outlineLvl w:val="3"/>
        <w:rPr>
          <w:rFonts w:ascii="Arial" w:eastAsia="Cambria" w:hAnsi="Arial" w:cs="Arial"/>
          <w:sz w:val="22"/>
          <w:szCs w:val="22"/>
          <w:lang w:eastAsia="zh-CN"/>
        </w:rPr>
      </w:pPr>
      <w:r w:rsidRPr="009433A0">
        <w:rPr>
          <w:rFonts w:ascii="Arial" w:eastAsia="Cambria" w:hAnsi="Arial" w:cs="Arial"/>
          <w:sz w:val="22"/>
          <w:szCs w:val="22"/>
          <w:lang w:eastAsia="zh-CN"/>
        </w:rPr>
        <w:t xml:space="preserve">Zamawiający </w:t>
      </w:r>
      <w:r w:rsidRPr="009433A0">
        <w:rPr>
          <w:rFonts w:ascii="Arial" w:eastAsia="Cambria" w:hAnsi="Arial" w:cs="Arial"/>
          <w:b/>
          <w:sz w:val="22"/>
          <w:szCs w:val="22"/>
          <w:u w:val="single"/>
          <w:lang w:eastAsia="zh-CN"/>
        </w:rPr>
        <w:t>nie dopuszcza</w:t>
      </w:r>
      <w:r w:rsidRPr="009433A0">
        <w:rPr>
          <w:rFonts w:ascii="Arial" w:eastAsia="Cambria" w:hAnsi="Arial" w:cs="Arial"/>
          <w:sz w:val="22"/>
          <w:szCs w:val="22"/>
          <w:lang w:eastAsia="zh-CN"/>
        </w:rPr>
        <w:t xml:space="preserve"> składania ofert częściowych.</w:t>
      </w:r>
    </w:p>
    <w:p w14:paraId="61B26359" w14:textId="77777777" w:rsidR="0014315B" w:rsidRPr="009433A0" w:rsidRDefault="0014315B" w:rsidP="00306C41">
      <w:pPr>
        <w:widowControl w:val="0"/>
        <w:numPr>
          <w:ilvl w:val="1"/>
          <w:numId w:val="39"/>
        </w:numPr>
        <w:suppressAutoHyphens/>
        <w:ind w:left="709" w:hanging="709"/>
        <w:contextualSpacing/>
        <w:jc w:val="both"/>
        <w:outlineLvl w:val="3"/>
        <w:rPr>
          <w:rFonts w:ascii="Arial" w:eastAsia="Cambria" w:hAnsi="Arial" w:cs="Arial"/>
          <w:sz w:val="22"/>
          <w:szCs w:val="22"/>
          <w:lang w:eastAsia="zh-CN"/>
        </w:rPr>
      </w:pPr>
      <w:r w:rsidRPr="009433A0">
        <w:rPr>
          <w:rFonts w:ascii="Arial" w:eastAsia="Cambria" w:hAnsi="Arial" w:cs="Arial"/>
          <w:sz w:val="22"/>
          <w:szCs w:val="22"/>
          <w:lang w:eastAsia="zh-CN"/>
        </w:rPr>
        <w:t xml:space="preserve">Zamawiający </w:t>
      </w:r>
      <w:r w:rsidRPr="009433A0">
        <w:rPr>
          <w:rFonts w:ascii="Arial" w:eastAsia="Cambria" w:hAnsi="Arial" w:cs="Arial"/>
          <w:b/>
          <w:sz w:val="22"/>
          <w:szCs w:val="22"/>
          <w:u w:val="single"/>
          <w:lang w:eastAsia="zh-CN"/>
        </w:rPr>
        <w:t>nie dopuszcza</w:t>
      </w:r>
      <w:r w:rsidRPr="009433A0">
        <w:rPr>
          <w:rFonts w:ascii="Arial" w:eastAsia="Cambria" w:hAnsi="Arial" w:cs="Arial"/>
          <w:sz w:val="22"/>
          <w:szCs w:val="22"/>
          <w:lang w:eastAsia="zh-CN"/>
        </w:rPr>
        <w:t xml:space="preserve"> składania ofert wariantowych.</w:t>
      </w:r>
    </w:p>
    <w:p w14:paraId="139A3C27" w14:textId="77777777" w:rsidR="0014315B" w:rsidRPr="009433A0" w:rsidRDefault="0014315B" w:rsidP="00306C41">
      <w:pPr>
        <w:widowControl w:val="0"/>
        <w:numPr>
          <w:ilvl w:val="1"/>
          <w:numId w:val="39"/>
        </w:numPr>
        <w:suppressAutoHyphens/>
        <w:ind w:left="709" w:hanging="709"/>
        <w:contextualSpacing/>
        <w:jc w:val="both"/>
        <w:outlineLvl w:val="3"/>
        <w:rPr>
          <w:rFonts w:ascii="Arial" w:eastAsia="Cambria" w:hAnsi="Arial" w:cs="Arial"/>
          <w:sz w:val="22"/>
          <w:szCs w:val="22"/>
          <w:lang w:eastAsia="zh-CN"/>
        </w:rPr>
      </w:pPr>
      <w:r w:rsidRPr="009433A0">
        <w:rPr>
          <w:rFonts w:ascii="Arial" w:eastAsia="Cambria" w:hAnsi="Arial" w:cs="Arial"/>
          <w:sz w:val="22"/>
          <w:szCs w:val="22"/>
          <w:lang w:eastAsia="zh-CN"/>
        </w:rPr>
        <w:t xml:space="preserve">Zamawiający </w:t>
      </w:r>
      <w:r w:rsidRPr="009433A0">
        <w:rPr>
          <w:rFonts w:ascii="Arial" w:eastAsia="Cambria" w:hAnsi="Arial" w:cs="Arial"/>
          <w:b/>
          <w:sz w:val="22"/>
          <w:szCs w:val="22"/>
          <w:u w:val="single"/>
          <w:lang w:eastAsia="zh-CN"/>
        </w:rPr>
        <w:t>nie przewiduje</w:t>
      </w:r>
      <w:r w:rsidRPr="009433A0">
        <w:rPr>
          <w:rFonts w:ascii="Arial" w:eastAsia="Cambria" w:hAnsi="Arial" w:cs="Arial"/>
          <w:sz w:val="22"/>
          <w:szCs w:val="22"/>
          <w:lang w:eastAsia="zh-CN"/>
        </w:rPr>
        <w:t xml:space="preserve"> wymagań wskazanych w art. 96 ust. 2 pkt 2 ustawy </w:t>
      </w:r>
      <w:proofErr w:type="spellStart"/>
      <w:r w:rsidRPr="009433A0">
        <w:rPr>
          <w:rFonts w:ascii="Arial" w:eastAsia="Cambria" w:hAnsi="Arial" w:cs="Arial"/>
          <w:sz w:val="22"/>
          <w:szCs w:val="22"/>
          <w:lang w:eastAsia="zh-CN"/>
        </w:rPr>
        <w:t>Pzp</w:t>
      </w:r>
      <w:proofErr w:type="spellEnd"/>
      <w:r w:rsidRPr="009433A0">
        <w:rPr>
          <w:rFonts w:ascii="Arial" w:eastAsia="Cambria" w:hAnsi="Arial" w:cs="Arial"/>
          <w:sz w:val="22"/>
          <w:szCs w:val="22"/>
          <w:lang w:eastAsia="zh-CN"/>
        </w:rPr>
        <w:t>.</w:t>
      </w:r>
    </w:p>
    <w:p w14:paraId="1F027073" w14:textId="77777777" w:rsidR="0014315B" w:rsidRPr="009433A0" w:rsidRDefault="0014315B" w:rsidP="00306C41">
      <w:pPr>
        <w:widowControl w:val="0"/>
        <w:numPr>
          <w:ilvl w:val="1"/>
          <w:numId w:val="39"/>
        </w:numPr>
        <w:suppressAutoHyphens/>
        <w:ind w:left="709" w:hanging="709"/>
        <w:contextualSpacing/>
        <w:jc w:val="both"/>
        <w:outlineLvl w:val="3"/>
        <w:rPr>
          <w:rFonts w:ascii="Arial" w:eastAsia="Cambria" w:hAnsi="Arial" w:cs="Arial"/>
          <w:sz w:val="22"/>
          <w:szCs w:val="22"/>
          <w:lang w:eastAsia="zh-CN"/>
        </w:rPr>
      </w:pPr>
      <w:r w:rsidRPr="009433A0">
        <w:rPr>
          <w:rFonts w:ascii="Arial" w:eastAsia="Cambria" w:hAnsi="Arial" w:cs="Arial"/>
          <w:sz w:val="22"/>
          <w:szCs w:val="22"/>
          <w:lang w:eastAsia="zh-CN"/>
        </w:rPr>
        <w:t xml:space="preserve">Zamawiający </w:t>
      </w:r>
      <w:r w:rsidRPr="009433A0">
        <w:rPr>
          <w:rFonts w:ascii="Arial" w:eastAsia="Cambria" w:hAnsi="Arial" w:cs="Arial"/>
          <w:b/>
          <w:sz w:val="22"/>
          <w:szCs w:val="22"/>
          <w:u w:val="single"/>
          <w:lang w:eastAsia="zh-CN"/>
        </w:rPr>
        <w:t>nie przewiduje</w:t>
      </w:r>
      <w:r w:rsidRPr="009433A0">
        <w:rPr>
          <w:rFonts w:ascii="Arial" w:eastAsia="Cambria" w:hAnsi="Arial" w:cs="Arial"/>
          <w:b/>
          <w:sz w:val="22"/>
          <w:szCs w:val="22"/>
          <w:lang w:eastAsia="zh-CN"/>
        </w:rPr>
        <w:t xml:space="preserve"> </w:t>
      </w:r>
      <w:r w:rsidRPr="009433A0">
        <w:rPr>
          <w:rFonts w:ascii="Arial" w:eastAsia="Cambria" w:hAnsi="Arial" w:cs="Arial"/>
          <w:sz w:val="22"/>
          <w:szCs w:val="22"/>
          <w:lang w:eastAsia="zh-CN"/>
        </w:rPr>
        <w:t xml:space="preserve">zamówień, o których mowa w art. 214 ust. 1 pkt 7 </w:t>
      </w:r>
      <w:r w:rsidRPr="009433A0">
        <w:rPr>
          <w:rFonts w:ascii="Arial" w:eastAsia="Cambria" w:hAnsi="Arial" w:cs="Arial"/>
          <w:sz w:val="22"/>
          <w:szCs w:val="22"/>
          <w:lang w:eastAsia="zh-CN"/>
        </w:rPr>
        <w:br/>
        <w:t xml:space="preserve">i 8 ustawy </w:t>
      </w:r>
      <w:proofErr w:type="spellStart"/>
      <w:r w:rsidRPr="009433A0">
        <w:rPr>
          <w:rFonts w:ascii="Arial" w:eastAsia="Cambria" w:hAnsi="Arial" w:cs="Arial"/>
          <w:sz w:val="22"/>
          <w:szCs w:val="22"/>
          <w:lang w:eastAsia="zh-CN"/>
        </w:rPr>
        <w:t>Pzp</w:t>
      </w:r>
      <w:proofErr w:type="spellEnd"/>
      <w:r w:rsidRPr="009433A0">
        <w:rPr>
          <w:rFonts w:ascii="Arial" w:eastAsia="Cambria" w:hAnsi="Arial" w:cs="Arial"/>
          <w:sz w:val="22"/>
          <w:szCs w:val="22"/>
          <w:lang w:eastAsia="zh-CN"/>
        </w:rPr>
        <w:t>.</w:t>
      </w:r>
    </w:p>
    <w:p w14:paraId="3BA09BCF" w14:textId="77777777" w:rsidR="0014315B" w:rsidRPr="009433A0" w:rsidRDefault="0014315B" w:rsidP="00306C41">
      <w:pPr>
        <w:widowControl w:val="0"/>
        <w:numPr>
          <w:ilvl w:val="1"/>
          <w:numId w:val="39"/>
        </w:numPr>
        <w:suppressAutoHyphens/>
        <w:ind w:left="709" w:hanging="709"/>
        <w:contextualSpacing/>
        <w:jc w:val="both"/>
        <w:outlineLvl w:val="3"/>
        <w:rPr>
          <w:rFonts w:ascii="Arial" w:eastAsia="Cambria" w:hAnsi="Arial" w:cs="Arial"/>
          <w:sz w:val="22"/>
          <w:szCs w:val="22"/>
          <w:lang w:eastAsia="zh-CN"/>
        </w:rPr>
      </w:pPr>
      <w:r w:rsidRPr="009433A0">
        <w:rPr>
          <w:rFonts w:ascii="Arial" w:eastAsia="Cambria" w:hAnsi="Arial" w:cs="Arial"/>
          <w:sz w:val="22"/>
          <w:szCs w:val="22"/>
          <w:lang w:eastAsia="zh-CN"/>
        </w:rPr>
        <w:t xml:space="preserve">Zamawiający </w:t>
      </w:r>
      <w:r w:rsidRPr="009433A0">
        <w:rPr>
          <w:rFonts w:ascii="Arial" w:eastAsia="Cambria" w:hAnsi="Arial" w:cs="Arial"/>
          <w:b/>
          <w:sz w:val="22"/>
          <w:szCs w:val="22"/>
          <w:u w:val="single"/>
          <w:lang w:eastAsia="zh-CN"/>
        </w:rPr>
        <w:t>nie wymaga</w:t>
      </w:r>
      <w:r w:rsidRPr="009433A0">
        <w:rPr>
          <w:rFonts w:ascii="Arial" w:eastAsia="Cambria" w:hAnsi="Arial" w:cs="Arial"/>
          <w:sz w:val="22"/>
          <w:szCs w:val="22"/>
          <w:lang w:eastAsia="zh-CN"/>
        </w:rPr>
        <w:t xml:space="preserve"> przeprowadzenia przez Wykonawcę wizji lokalnej lub sprawdzenia przez niego dokumentów niezbędnych do realizacji zamówienia, </w:t>
      </w:r>
      <w:r w:rsidRPr="009433A0">
        <w:rPr>
          <w:rFonts w:ascii="Arial" w:eastAsia="Cambria" w:hAnsi="Arial" w:cs="Arial"/>
          <w:sz w:val="22"/>
          <w:szCs w:val="22"/>
          <w:lang w:eastAsia="zh-CN"/>
        </w:rPr>
        <w:br/>
        <w:t xml:space="preserve">o których mowa w art. 131 ust. 2 ustawy </w:t>
      </w:r>
      <w:proofErr w:type="spellStart"/>
      <w:r w:rsidRPr="009433A0">
        <w:rPr>
          <w:rFonts w:ascii="Arial" w:eastAsia="Cambria" w:hAnsi="Arial" w:cs="Arial"/>
          <w:sz w:val="22"/>
          <w:szCs w:val="22"/>
          <w:lang w:eastAsia="zh-CN"/>
        </w:rPr>
        <w:t>Pzp</w:t>
      </w:r>
      <w:proofErr w:type="spellEnd"/>
      <w:r w:rsidRPr="009433A0">
        <w:rPr>
          <w:rFonts w:ascii="Arial" w:eastAsia="Cambria" w:hAnsi="Arial" w:cs="Arial"/>
          <w:sz w:val="22"/>
          <w:szCs w:val="22"/>
          <w:lang w:eastAsia="zh-CN"/>
        </w:rPr>
        <w:t>.</w:t>
      </w:r>
    </w:p>
    <w:p w14:paraId="1B86183D" w14:textId="77777777" w:rsidR="0014315B" w:rsidRPr="009433A0" w:rsidRDefault="0014315B" w:rsidP="00306C41">
      <w:pPr>
        <w:widowControl w:val="0"/>
        <w:numPr>
          <w:ilvl w:val="1"/>
          <w:numId w:val="39"/>
        </w:numPr>
        <w:suppressAutoHyphens/>
        <w:ind w:left="709" w:hanging="709"/>
        <w:contextualSpacing/>
        <w:jc w:val="both"/>
        <w:outlineLvl w:val="3"/>
        <w:rPr>
          <w:rFonts w:ascii="Arial" w:eastAsia="Cambria" w:hAnsi="Arial" w:cs="Arial"/>
          <w:sz w:val="22"/>
          <w:szCs w:val="22"/>
          <w:lang w:eastAsia="zh-CN"/>
        </w:rPr>
      </w:pPr>
      <w:r w:rsidRPr="009433A0">
        <w:rPr>
          <w:rFonts w:ascii="Arial" w:eastAsia="Cambria" w:hAnsi="Arial" w:cs="Arial"/>
          <w:sz w:val="22"/>
          <w:szCs w:val="22"/>
          <w:lang w:eastAsia="zh-CN"/>
        </w:rPr>
        <w:t xml:space="preserve">Zamawiający </w:t>
      </w:r>
      <w:r w:rsidRPr="009433A0">
        <w:rPr>
          <w:rFonts w:ascii="Arial" w:eastAsia="Cambria" w:hAnsi="Arial" w:cs="Arial"/>
          <w:b/>
          <w:sz w:val="22"/>
          <w:szCs w:val="22"/>
          <w:u w:val="single"/>
          <w:lang w:eastAsia="zh-CN"/>
        </w:rPr>
        <w:t>nie przewiduje</w:t>
      </w:r>
      <w:r w:rsidRPr="009433A0">
        <w:rPr>
          <w:rFonts w:ascii="Arial" w:eastAsia="Cambria" w:hAnsi="Arial" w:cs="Arial"/>
          <w:b/>
          <w:sz w:val="22"/>
          <w:szCs w:val="22"/>
          <w:lang w:eastAsia="zh-CN"/>
        </w:rPr>
        <w:t xml:space="preserve"> </w:t>
      </w:r>
      <w:r w:rsidRPr="009433A0">
        <w:rPr>
          <w:rFonts w:ascii="Arial" w:eastAsia="Cambria" w:hAnsi="Arial" w:cs="Arial"/>
          <w:sz w:val="22"/>
          <w:szCs w:val="22"/>
          <w:lang w:eastAsia="zh-CN"/>
        </w:rPr>
        <w:t xml:space="preserve">rozliczenia między Zamawiającym a Wykonawcą </w:t>
      </w:r>
      <w:r w:rsidRPr="009433A0">
        <w:rPr>
          <w:rFonts w:ascii="Arial" w:eastAsia="Cambria" w:hAnsi="Arial" w:cs="Arial"/>
          <w:sz w:val="22"/>
          <w:szCs w:val="22"/>
          <w:lang w:eastAsia="zh-CN"/>
        </w:rPr>
        <w:br/>
      </w:r>
      <w:r w:rsidRPr="009433A0">
        <w:rPr>
          <w:rFonts w:ascii="Arial" w:eastAsia="Cambria" w:hAnsi="Arial" w:cs="Arial"/>
          <w:sz w:val="22"/>
          <w:szCs w:val="22"/>
          <w:lang w:eastAsia="zh-CN"/>
        </w:rPr>
        <w:lastRenderedPageBreak/>
        <w:t>w walutach obcych.</w:t>
      </w:r>
    </w:p>
    <w:p w14:paraId="025C8CF1" w14:textId="77777777" w:rsidR="0014315B" w:rsidRPr="009433A0" w:rsidRDefault="0014315B" w:rsidP="00306C41">
      <w:pPr>
        <w:widowControl w:val="0"/>
        <w:numPr>
          <w:ilvl w:val="1"/>
          <w:numId w:val="39"/>
        </w:numPr>
        <w:suppressAutoHyphens/>
        <w:ind w:left="709" w:hanging="709"/>
        <w:contextualSpacing/>
        <w:jc w:val="both"/>
        <w:outlineLvl w:val="3"/>
        <w:rPr>
          <w:rFonts w:ascii="Arial" w:eastAsia="Cambria" w:hAnsi="Arial" w:cs="Arial"/>
          <w:sz w:val="22"/>
          <w:szCs w:val="22"/>
          <w:lang w:eastAsia="zh-CN"/>
        </w:rPr>
      </w:pPr>
      <w:r w:rsidRPr="009433A0">
        <w:rPr>
          <w:rFonts w:ascii="Arial" w:eastAsia="Cambria" w:hAnsi="Arial" w:cs="Arial"/>
          <w:sz w:val="22"/>
          <w:szCs w:val="22"/>
          <w:lang w:eastAsia="zh-CN"/>
        </w:rPr>
        <w:t xml:space="preserve">Zamawiający </w:t>
      </w:r>
      <w:r w:rsidRPr="009433A0">
        <w:rPr>
          <w:rFonts w:ascii="Arial" w:eastAsia="Cambria" w:hAnsi="Arial" w:cs="Arial"/>
          <w:b/>
          <w:sz w:val="22"/>
          <w:szCs w:val="22"/>
          <w:u w:val="single"/>
          <w:lang w:eastAsia="zh-CN"/>
        </w:rPr>
        <w:t>nie przewiduje</w:t>
      </w:r>
      <w:r w:rsidRPr="009433A0">
        <w:rPr>
          <w:rFonts w:ascii="Arial" w:eastAsia="Cambria" w:hAnsi="Arial" w:cs="Arial"/>
          <w:b/>
          <w:sz w:val="22"/>
          <w:szCs w:val="22"/>
          <w:lang w:eastAsia="zh-CN"/>
        </w:rPr>
        <w:t xml:space="preserve"> </w:t>
      </w:r>
      <w:r w:rsidRPr="009433A0">
        <w:rPr>
          <w:rFonts w:ascii="Arial" w:eastAsia="Cambria" w:hAnsi="Arial" w:cs="Arial"/>
          <w:sz w:val="22"/>
          <w:szCs w:val="22"/>
          <w:lang w:eastAsia="zh-CN"/>
        </w:rPr>
        <w:t>zwrotu kosztów udziału w postępowaniu.</w:t>
      </w:r>
    </w:p>
    <w:p w14:paraId="3397B68B" w14:textId="77777777" w:rsidR="0014315B" w:rsidRPr="009433A0" w:rsidRDefault="0014315B" w:rsidP="00306C41">
      <w:pPr>
        <w:widowControl w:val="0"/>
        <w:numPr>
          <w:ilvl w:val="1"/>
          <w:numId w:val="39"/>
        </w:numPr>
        <w:suppressAutoHyphens/>
        <w:ind w:left="709" w:hanging="709"/>
        <w:contextualSpacing/>
        <w:jc w:val="both"/>
        <w:outlineLvl w:val="3"/>
        <w:rPr>
          <w:rFonts w:ascii="Arial" w:eastAsia="Cambria" w:hAnsi="Arial" w:cs="Arial"/>
          <w:sz w:val="22"/>
          <w:szCs w:val="22"/>
          <w:lang w:eastAsia="zh-CN"/>
        </w:rPr>
      </w:pPr>
      <w:r w:rsidRPr="009433A0">
        <w:rPr>
          <w:rFonts w:ascii="Arial" w:eastAsia="Cambria" w:hAnsi="Arial" w:cs="Arial"/>
          <w:sz w:val="22"/>
          <w:szCs w:val="22"/>
          <w:lang w:eastAsia="zh-CN"/>
        </w:rPr>
        <w:t xml:space="preserve">Zamawiający </w:t>
      </w:r>
      <w:r w:rsidRPr="009433A0">
        <w:rPr>
          <w:rFonts w:ascii="Arial" w:eastAsia="Cambria" w:hAnsi="Arial" w:cs="Arial"/>
          <w:b/>
          <w:sz w:val="22"/>
          <w:szCs w:val="22"/>
          <w:u w:val="single"/>
          <w:lang w:eastAsia="zh-CN"/>
        </w:rPr>
        <w:t>nie wymaga</w:t>
      </w:r>
      <w:r w:rsidRPr="009433A0">
        <w:rPr>
          <w:rFonts w:ascii="Arial" w:eastAsia="Cambria" w:hAnsi="Arial" w:cs="Arial"/>
          <w:b/>
          <w:sz w:val="22"/>
          <w:szCs w:val="22"/>
          <w:lang w:eastAsia="zh-CN"/>
        </w:rPr>
        <w:t xml:space="preserve"> </w:t>
      </w:r>
      <w:r w:rsidRPr="009433A0">
        <w:rPr>
          <w:rFonts w:ascii="Arial" w:eastAsia="Cambria" w:hAnsi="Arial" w:cs="Arial"/>
          <w:sz w:val="22"/>
          <w:szCs w:val="22"/>
          <w:lang w:eastAsia="zh-CN"/>
        </w:rPr>
        <w:t xml:space="preserve">obowiązku osobistego wykonania przez Wykonawcę kluczowych zadań zgodnie z art. 60 i art. 121 ustawy </w:t>
      </w:r>
      <w:proofErr w:type="spellStart"/>
      <w:r w:rsidRPr="009433A0">
        <w:rPr>
          <w:rFonts w:ascii="Arial" w:eastAsia="Cambria" w:hAnsi="Arial" w:cs="Arial"/>
          <w:sz w:val="22"/>
          <w:szCs w:val="22"/>
          <w:lang w:eastAsia="zh-CN"/>
        </w:rPr>
        <w:t>Pzp</w:t>
      </w:r>
      <w:proofErr w:type="spellEnd"/>
      <w:r w:rsidRPr="009433A0">
        <w:rPr>
          <w:rFonts w:ascii="Arial" w:eastAsia="Cambria" w:hAnsi="Arial" w:cs="Arial"/>
          <w:sz w:val="22"/>
          <w:szCs w:val="22"/>
          <w:lang w:eastAsia="zh-CN"/>
        </w:rPr>
        <w:t>.</w:t>
      </w:r>
    </w:p>
    <w:p w14:paraId="5E42C6CB" w14:textId="77777777" w:rsidR="0014315B" w:rsidRPr="009433A0" w:rsidRDefault="0014315B" w:rsidP="00306C41">
      <w:pPr>
        <w:widowControl w:val="0"/>
        <w:numPr>
          <w:ilvl w:val="1"/>
          <w:numId w:val="39"/>
        </w:numPr>
        <w:suppressAutoHyphens/>
        <w:ind w:left="709" w:hanging="709"/>
        <w:contextualSpacing/>
        <w:jc w:val="both"/>
        <w:outlineLvl w:val="3"/>
        <w:rPr>
          <w:rFonts w:ascii="Arial" w:eastAsia="Cambria" w:hAnsi="Arial" w:cs="Arial"/>
          <w:sz w:val="22"/>
          <w:szCs w:val="22"/>
          <w:lang w:eastAsia="zh-CN"/>
        </w:rPr>
      </w:pPr>
      <w:r w:rsidRPr="009433A0">
        <w:rPr>
          <w:rFonts w:ascii="Arial" w:eastAsia="Cambria" w:hAnsi="Arial" w:cs="Arial"/>
          <w:sz w:val="22"/>
          <w:szCs w:val="22"/>
          <w:lang w:eastAsia="zh-CN"/>
        </w:rPr>
        <w:t xml:space="preserve">Zamawiający </w:t>
      </w:r>
      <w:r w:rsidRPr="009433A0">
        <w:rPr>
          <w:rFonts w:ascii="Arial" w:eastAsia="Cambria" w:hAnsi="Arial" w:cs="Arial"/>
          <w:b/>
          <w:sz w:val="22"/>
          <w:szCs w:val="22"/>
          <w:u w:val="single"/>
          <w:lang w:eastAsia="zh-CN"/>
        </w:rPr>
        <w:t>nie przewiduje</w:t>
      </w:r>
      <w:r w:rsidRPr="009433A0">
        <w:rPr>
          <w:rFonts w:ascii="Arial" w:eastAsia="Cambria" w:hAnsi="Arial" w:cs="Arial"/>
          <w:b/>
          <w:sz w:val="22"/>
          <w:szCs w:val="22"/>
          <w:lang w:eastAsia="zh-CN"/>
        </w:rPr>
        <w:t xml:space="preserve"> </w:t>
      </w:r>
      <w:r w:rsidRPr="009433A0">
        <w:rPr>
          <w:rFonts w:ascii="Arial" w:eastAsia="Cambria" w:hAnsi="Arial" w:cs="Arial"/>
          <w:sz w:val="22"/>
          <w:szCs w:val="22"/>
          <w:lang w:eastAsia="zh-CN"/>
        </w:rPr>
        <w:t>zawarcia umowy ramowej.</w:t>
      </w:r>
    </w:p>
    <w:p w14:paraId="42D1317D" w14:textId="77777777" w:rsidR="0014315B" w:rsidRPr="009433A0" w:rsidRDefault="0014315B" w:rsidP="00306C41">
      <w:pPr>
        <w:widowControl w:val="0"/>
        <w:numPr>
          <w:ilvl w:val="1"/>
          <w:numId w:val="39"/>
        </w:numPr>
        <w:suppressAutoHyphens/>
        <w:ind w:left="709" w:hanging="709"/>
        <w:contextualSpacing/>
        <w:jc w:val="both"/>
        <w:outlineLvl w:val="3"/>
        <w:rPr>
          <w:rFonts w:ascii="Arial" w:eastAsia="Cambria" w:hAnsi="Arial" w:cs="Arial"/>
          <w:sz w:val="22"/>
          <w:szCs w:val="22"/>
          <w:lang w:eastAsia="zh-CN"/>
        </w:rPr>
      </w:pPr>
      <w:r w:rsidRPr="009433A0">
        <w:rPr>
          <w:rFonts w:ascii="Arial" w:eastAsia="Cambria" w:hAnsi="Arial" w:cs="Arial"/>
          <w:sz w:val="22"/>
          <w:szCs w:val="22"/>
          <w:lang w:eastAsia="zh-CN"/>
        </w:rPr>
        <w:t xml:space="preserve">Zamawiający </w:t>
      </w:r>
      <w:r w:rsidRPr="009433A0">
        <w:rPr>
          <w:rFonts w:ascii="Arial" w:eastAsia="Cambria" w:hAnsi="Arial" w:cs="Arial"/>
          <w:b/>
          <w:sz w:val="22"/>
          <w:szCs w:val="22"/>
          <w:u w:val="single"/>
          <w:lang w:eastAsia="zh-CN"/>
        </w:rPr>
        <w:t>nie przewiduje</w:t>
      </w:r>
      <w:r w:rsidRPr="009433A0">
        <w:rPr>
          <w:rFonts w:ascii="Arial" w:eastAsia="Cambria" w:hAnsi="Arial" w:cs="Arial"/>
          <w:b/>
          <w:sz w:val="22"/>
          <w:szCs w:val="22"/>
          <w:lang w:eastAsia="zh-CN"/>
        </w:rPr>
        <w:t xml:space="preserve"> </w:t>
      </w:r>
      <w:r w:rsidRPr="009433A0">
        <w:rPr>
          <w:rFonts w:ascii="Arial" w:eastAsia="Cambria" w:hAnsi="Arial" w:cs="Arial"/>
          <w:sz w:val="22"/>
          <w:szCs w:val="22"/>
          <w:lang w:eastAsia="zh-CN"/>
        </w:rPr>
        <w:t xml:space="preserve">wyboru najkorzystniejszej oferty z zastosowaniem aukcji elektronicznej wraz z informacjami, o których mowa w art. 230 ustawy </w:t>
      </w:r>
      <w:proofErr w:type="spellStart"/>
      <w:r w:rsidRPr="009433A0">
        <w:rPr>
          <w:rFonts w:ascii="Arial" w:eastAsia="Cambria" w:hAnsi="Arial" w:cs="Arial"/>
          <w:sz w:val="22"/>
          <w:szCs w:val="22"/>
          <w:lang w:eastAsia="zh-CN"/>
        </w:rPr>
        <w:t>Pzp</w:t>
      </w:r>
      <w:proofErr w:type="spellEnd"/>
      <w:r w:rsidRPr="009433A0">
        <w:rPr>
          <w:rFonts w:ascii="Arial" w:eastAsia="Cambria" w:hAnsi="Arial" w:cs="Arial"/>
          <w:sz w:val="22"/>
          <w:szCs w:val="22"/>
          <w:lang w:eastAsia="zh-CN"/>
        </w:rPr>
        <w:t>.</w:t>
      </w:r>
    </w:p>
    <w:p w14:paraId="6E6456C8" w14:textId="77777777" w:rsidR="000704BE" w:rsidRPr="00B01813" w:rsidRDefault="0014315B" w:rsidP="00306C41">
      <w:pPr>
        <w:widowControl w:val="0"/>
        <w:numPr>
          <w:ilvl w:val="1"/>
          <w:numId w:val="39"/>
        </w:numPr>
        <w:suppressAutoHyphens/>
        <w:ind w:left="709" w:hanging="709"/>
        <w:contextualSpacing/>
        <w:jc w:val="both"/>
        <w:outlineLvl w:val="3"/>
        <w:rPr>
          <w:rFonts w:ascii="Arial" w:eastAsia="Cambria" w:hAnsi="Arial" w:cs="Arial"/>
          <w:sz w:val="22"/>
          <w:szCs w:val="22"/>
          <w:lang w:eastAsia="zh-CN"/>
        </w:rPr>
      </w:pPr>
      <w:r w:rsidRPr="009433A0">
        <w:rPr>
          <w:rFonts w:ascii="Arial" w:eastAsia="Cambria" w:hAnsi="Arial" w:cs="Arial"/>
          <w:sz w:val="22"/>
          <w:szCs w:val="22"/>
          <w:lang w:eastAsia="zh-CN"/>
        </w:rPr>
        <w:t xml:space="preserve">Zamawiający </w:t>
      </w:r>
      <w:r w:rsidRPr="009433A0">
        <w:rPr>
          <w:rFonts w:ascii="Arial" w:eastAsia="Cambria" w:hAnsi="Arial" w:cs="Arial"/>
          <w:b/>
          <w:sz w:val="22"/>
          <w:szCs w:val="22"/>
          <w:u w:val="single"/>
          <w:lang w:eastAsia="zh-CN"/>
        </w:rPr>
        <w:t>nie stawia</w:t>
      </w:r>
      <w:r w:rsidRPr="009433A0">
        <w:rPr>
          <w:rFonts w:ascii="Arial" w:eastAsia="Cambria" w:hAnsi="Arial" w:cs="Arial"/>
          <w:b/>
          <w:sz w:val="22"/>
          <w:szCs w:val="22"/>
          <w:lang w:eastAsia="zh-CN"/>
        </w:rPr>
        <w:t xml:space="preserve"> </w:t>
      </w:r>
      <w:r w:rsidRPr="009433A0">
        <w:rPr>
          <w:rFonts w:ascii="Arial" w:eastAsia="Cambria" w:hAnsi="Arial" w:cs="Arial"/>
          <w:sz w:val="22"/>
          <w:szCs w:val="22"/>
          <w:lang w:eastAsia="zh-CN"/>
        </w:rPr>
        <w:t xml:space="preserve">wymogu lub możliwości złożenia ofert w postaci katalogów elektronicznych lub dołączenia katalogów elektronicznych do oferty, w sytuacji określonej w art. 93 ustawy </w:t>
      </w:r>
      <w:proofErr w:type="spellStart"/>
      <w:r w:rsidRPr="009433A0">
        <w:rPr>
          <w:rFonts w:ascii="Arial" w:eastAsia="Cambria" w:hAnsi="Arial" w:cs="Arial"/>
          <w:sz w:val="22"/>
          <w:szCs w:val="22"/>
          <w:lang w:eastAsia="zh-CN"/>
        </w:rPr>
        <w:t>Pzp</w:t>
      </w:r>
      <w:proofErr w:type="spellEnd"/>
      <w:r w:rsidRPr="009433A0">
        <w:rPr>
          <w:rFonts w:ascii="Arial" w:eastAsia="Cambria" w:hAnsi="Arial" w:cs="Arial"/>
          <w:sz w:val="22"/>
          <w:szCs w:val="22"/>
          <w:lang w:eastAsia="zh-CN"/>
        </w:rPr>
        <w:t>.</w:t>
      </w:r>
    </w:p>
    <w:tbl>
      <w:tblPr>
        <w:tblW w:w="0" w:type="auto"/>
        <w:jc w:val="center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9072"/>
      </w:tblGrid>
      <w:tr w:rsidR="008A24C0" w:rsidRPr="009433A0" w14:paraId="6D0C17B2" w14:textId="77777777" w:rsidTr="0014315B">
        <w:trPr>
          <w:trHeight w:val="507"/>
          <w:jc w:val="center"/>
        </w:trPr>
        <w:tc>
          <w:tcPr>
            <w:tcW w:w="90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A6236B6" w14:textId="77777777" w:rsidR="0014315B" w:rsidRPr="009433A0" w:rsidRDefault="0014315B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</w:rPr>
            </w:pPr>
            <w:r w:rsidRPr="009433A0">
              <w:rPr>
                <w:rFonts w:ascii="Arial" w:eastAsia="Times New Roman" w:hAnsi="Arial" w:cs="Arial"/>
                <w:sz w:val="22"/>
                <w:szCs w:val="22"/>
              </w:rPr>
              <w:t>Rozdział 26</w:t>
            </w:r>
          </w:p>
          <w:p w14:paraId="44D9A7ED" w14:textId="77777777" w:rsidR="0014315B" w:rsidRPr="009433A0" w:rsidRDefault="0014315B" w:rsidP="00306C41">
            <w:pPr>
              <w:suppressAutoHyphens/>
              <w:contextualSpacing/>
              <w:jc w:val="center"/>
              <w:textAlignment w:val="baseline"/>
              <w:rPr>
                <w:rFonts w:ascii="Arial" w:eastAsia="Times New Roman" w:hAnsi="Arial" w:cs="Arial"/>
              </w:rPr>
            </w:pPr>
            <w:r w:rsidRPr="009433A0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ZAŁĄCZNIKI DO </w:t>
            </w:r>
            <w:proofErr w:type="spellStart"/>
            <w:r w:rsidRPr="009433A0">
              <w:rPr>
                <w:rFonts w:ascii="Arial" w:eastAsia="Times New Roman" w:hAnsi="Arial" w:cs="Arial"/>
                <w:b/>
                <w:sz w:val="22"/>
                <w:szCs w:val="22"/>
              </w:rPr>
              <w:t>SWZ</w:t>
            </w:r>
            <w:proofErr w:type="spellEnd"/>
          </w:p>
        </w:tc>
      </w:tr>
    </w:tbl>
    <w:p w14:paraId="03F5F763" w14:textId="77777777" w:rsidR="000E5A79" w:rsidRPr="009433A0" w:rsidRDefault="000E5A79" w:rsidP="00306C41">
      <w:pPr>
        <w:widowControl w:val="0"/>
        <w:suppressAutoHyphens/>
        <w:contextualSpacing/>
        <w:jc w:val="both"/>
        <w:outlineLvl w:val="3"/>
        <w:rPr>
          <w:rFonts w:ascii="Arial" w:eastAsia="SimSun" w:hAnsi="Arial" w:cs="Arial"/>
          <w:vanish/>
          <w:sz w:val="22"/>
          <w:szCs w:val="22"/>
          <w:lang w:eastAsia="zh-CN"/>
        </w:rPr>
      </w:pPr>
    </w:p>
    <w:p w14:paraId="0E203DDA" w14:textId="77777777" w:rsidR="0014315B" w:rsidRPr="009433A0" w:rsidRDefault="0014315B" w:rsidP="00306C41">
      <w:pPr>
        <w:ind w:left="340" w:hanging="340"/>
        <w:rPr>
          <w:rFonts w:ascii="Arial" w:eastAsia="Times New Roman" w:hAnsi="Arial" w:cs="Arial"/>
          <w:sz w:val="22"/>
          <w:szCs w:val="22"/>
          <w:u w:val="single"/>
        </w:rPr>
      </w:pPr>
      <w:r w:rsidRPr="009433A0">
        <w:rPr>
          <w:rFonts w:ascii="Arial" w:eastAsia="Times New Roman" w:hAnsi="Arial" w:cs="Arial"/>
          <w:sz w:val="22"/>
          <w:szCs w:val="22"/>
          <w:u w:val="single"/>
        </w:rPr>
        <w:t xml:space="preserve">Integralną częścią </w:t>
      </w:r>
      <w:proofErr w:type="spellStart"/>
      <w:r w:rsidRPr="009433A0">
        <w:rPr>
          <w:rFonts w:ascii="Arial" w:eastAsia="Times New Roman" w:hAnsi="Arial" w:cs="Arial"/>
          <w:sz w:val="22"/>
          <w:szCs w:val="22"/>
          <w:u w:val="single"/>
        </w:rPr>
        <w:t>SWZ</w:t>
      </w:r>
      <w:proofErr w:type="spellEnd"/>
      <w:r w:rsidRPr="009433A0">
        <w:rPr>
          <w:rFonts w:ascii="Arial" w:eastAsia="Times New Roman" w:hAnsi="Arial" w:cs="Arial"/>
          <w:sz w:val="22"/>
          <w:szCs w:val="22"/>
          <w:u w:val="single"/>
        </w:rPr>
        <w:t xml:space="preserve"> są załączniki:</w:t>
      </w:r>
    </w:p>
    <w:p w14:paraId="05F1801B" w14:textId="77777777" w:rsidR="0029672B" w:rsidRPr="009433A0" w:rsidRDefault="0029672B" w:rsidP="00306C41">
      <w:pPr>
        <w:ind w:left="2832" w:hanging="2832"/>
        <w:jc w:val="both"/>
        <w:rPr>
          <w:rFonts w:ascii="Arial" w:eastAsia="Times New Roman" w:hAnsi="Arial" w:cs="Arial"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 xml:space="preserve">Załącznik Nr </w:t>
      </w:r>
      <w:r>
        <w:rPr>
          <w:rFonts w:ascii="Arial" w:eastAsia="Times New Roman" w:hAnsi="Arial" w:cs="Arial"/>
          <w:sz w:val="22"/>
          <w:szCs w:val="22"/>
        </w:rPr>
        <w:t>1</w:t>
      </w:r>
      <w:r w:rsidRPr="009433A0">
        <w:rPr>
          <w:rFonts w:ascii="Arial" w:eastAsia="Times New Roman" w:hAnsi="Arial" w:cs="Arial"/>
          <w:sz w:val="22"/>
          <w:szCs w:val="22"/>
        </w:rPr>
        <w:t xml:space="preserve"> – Wzór Formularza ofertowego.</w:t>
      </w:r>
    </w:p>
    <w:p w14:paraId="1CCC5038" w14:textId="77777777" w:rsidR="0014315B" w:rsidRPr="009433A0" w:rsidRDefault="0014315B" w:rsidP="00306C41">
      <w:pPr>
        <w:ind w:left="2832" w:hanging="2832"/>
        <w:jc w:val="both"/>
        <w:rPr>
          <w:rFonts w:ascii="Arial" w:eastAsia="Times New Roman" w:hAnsi="Arial" w:cs="Arial"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>Z</w:t>
      </w:r>
      <w:r w:rsidR="00634B5E" w:rsidRPr="009433A0">
        <w:rPr>
          <w:rFonts w:ascii="Arial" w:eastAsia="Times New Roman" w:hAnsi="Arial" w:cs="Arial"/>
          <w:sz w:val="22"/>
          <w:szCs w:val="22"/>
        </w:rPr>
        <w:t xml:space="preserve">ałącznik Nr </w:t>
      </w:r>
      <w:r w:rsidR="0029672B">
        <w:rPr>
          <w:rFonts w:ascii="Arial" w:eastAsia="Times New Roman" w:hAnsi="Arial" w:cs="Arial"/>
          <w:sz w:val="22"/>
          <w:szCs w:val="22"/>
        </w:rPr>
        <w:t>2</w:t>
      </w:r>
      <w:r w:rsidRPr="009433A0">
        <w:rPr>
          <w:rFonts w:ascii="Arial" w:eastAsia="Times New Roman" w:hAnsi="Arial" w:cs="Arial"/>
          <w:sz w:val="22"/>
          <w:szCs w:val="22"/>
        </w:rPr>
        <w:t xml:space="preserve"> – Projekt umowy.</w:t>
      </w:r>
    </w:p>
    <w:p w14:paraId="652E47F6" w14:textId="77777777" w:rsidR="0014315B" w:rsidRPr="009433A0" w:rsidRDefault="00634B5E" w:rsidP="00306C41">
      <w:pPr>
        <w:ind w:left="2832" w:hanging="2832"/>
        <w:jc w:val="both"/>
        <w:rPr>
          <w:rFonts w:ascii="Arial" w:eastAsia="Times New Roman" w:hAnsi="Arial" w:cs="Arial"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>Załącznik Nr 3</w:t>
      </w:r>
      <w:r w:rsidR="0014315B" w:rsidRPr="009433A0">
        <w:rPr>
          <w:rFonts w:ascii="Arial" w:eastAsia="Times New Roman" w:hAnsi="Arial" w:cs="Arial"/>
          <w:sz w:val="22"/>
          <w:szCs w:val="22"/>
        </w:rPr>
        <w:t xml:space="preserve"> – Wzór oświadczenia o braku podstaw do wykluczenia.</w:t>
      </w:r>
    </w:p>
    <w:p w14:paraId="3B8B9D7B" w14:textId="77777777" w:rsidR="0014315B" w:rsidRPr="009433A0" w:rsidRDefault="00634B5E" w:rsidP="00306C41">
      <w:pPr>
        <w:ind w:left="2832" w:hanging="2832"/>
        <w:jc w:val="both"/>
        <w:rPr>
          <w:rFonts w:ascii="Arial" w:eastAsia="Times New Roman" w:hAnsi="Arial" w:cs="Arial"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>Załącznik Nr 4</w:t>
      </w:r>
      <w:r w:rsidR="0014315B" w:rsidRPr="009433A0">
        <w:rPr>
          <w:rFonts w:ascii="Arial" w:eastAsia="Times New Roman" w:hAnsi="Arial" w:cs="Arial"/>
          <w:sz w:val="22"/>
          <w:szCs w:val="22"/>
        </w:rPr>
        <w:t xml:space="preserve"> – Wzór oświadczenia o spełnianiu warunków udziału w postępowaniu.</w:t>
      </w:r>
    </w:p>
    <w:p w14:paraId="76254DD9" w14:textId="77777777" w:rsidR="0014315B" w:rsidRPr="009433A0" w:rsidRDefault="00634B5E" w:rsidP="00306C41">
      <w:pPr>
        <w:ind w:left="1701" w:hanging="1701"/>
        <w:jc w:val="both"/>
        <w:rPr>
          <w:rFonts w:ascii="Arial" w:eastAsia="Times New Roman" w:hAnsi="Arial" w:cs="Arial"/>
          <w:i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>Załącznik Nr 5</w:t>
      </w:r>
      <w:r w:rsidR="00E82B8C" w:rsidRPr="009433A0">
        <w:rPr>
          <w:rFonts w:ascii="Arial" w:eastAsia="Times New Roman" w:hAnsi="Arial" w:cs="Arial"/>
          <w:sz w:val="22"/>
          <w:szCs w:val="22"/>
        </w:rPr>
        <w:t xml:space="preserve"> – </w:t>
      </w:r>
      <w:r w:rsidR="0014315B" w:rsidRPr="009433A0">
        <w:rPr>
          <w:rFonts w:ascii="Arial" w:eastAsia="Times New Roman" w:hAnsi="Arial" w:cs="Arial"/>
          <w:sz w:val="22"/>
          <w:szCs w:val="22"/>
        </w:rPr>
        <w:t xml:space="preserve">Wzór oświadczenia wykonawców wspólnie ubiegających się o udzielenie zamówienia </w:t>
      </w:r>
      <w:r w:rsidR="0014315B" w:rsidRPr="009433A0">
        <w:rPr>
          <w:rFonts w:ascii="Arial" w:eastAsia="Times New Roman" w:hAnsi="Arial" w:cs="Arial"/>
          <w:i/>
          <w:iCs/>
          <w:sz w:val="22"/>
          <w:szCs w:val="22"/>
        </w:rPr>
        <w:t>– jeżeli dotyczy.</w:t>
      </w:r>
    </w:p>
    <w:p w14:paraId="102879B1" w14:textId="77777777" w:rsidR="0014315B" w:rsidRPr="009433A0" w:rsidRDefault="00634B5E" w:rsidP="00306C41">
      <w:pPr>
        <w:ind w:left="2832" w:hanging="2832"/>
        <w:jc w:val="both"/>
        <w:rPr>
          <w:rFonts w:ascii="Arial" w:eastAsia="Times New Roman" w:hAnsi="Arial" w:cs="Arial"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>Załącznik Nr 6</w:t>
      </w:r>
      <w:r w:rsidR="0014315B" w:rsidRPr="009433A0">
        <w:rPr>
          <w:rFonts w:ascii="Arial" w:eastAsia="Times New Roman" w:hAnsi="Arial" w:cs="Arial"/>
          <w:sz w:val="22"/>
          <w:szCs w:val="22"/>
        </w:rPr>
        <w:t xml:space="preserve"> – Wzór wykazu </w:t>
      </w:r>
      <w:r w:rsidR="00826F42" w:rsidRPr="009433A0">
        <w:rPr>
          <w:rFonts w:ascii="Arial" w:eastAsia="Times New Roman" w:hAnsi="Arial" w:cs="Arial"/>
          <w:sz w:val="22"/>
          <w:szCs w:val="22"/>
        </w:rPr>
        <w:t>usług</w:t>
      </w:r>
      <w:r w:rsidR="0014315B" w:rsidRPr="009433A0">
        <w:rPr>
          <w:rFonts w:ascii="Arial" w:eastAsia="Times New Roman" w:hAnsi="Arial" w:cs="Arial"/>
          <w:sz w:val="22"/>
          <w:szCs w:val="22"/>
        </w:rPr>
        <w:t>.</w:t>
      </w:r>
    </w:p>
    <w:p w14:paraId="7BD13884" w14:textId="77777777" w:rsidR="00EA146E" w:rsidRDefault="00634B5E" w:rsidP="00306C41">
      <w:pPr>
        <w:ind w:left="2832" w:hanging="2832"/>
        <w:jc w:val="both"/>
        <w:rPr>
          <w:rFonts w:ascii="Arial" w:eastAsia="Times New Roman" w:hAnsi="Arial" w:cs="Arial"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>Załącznik Nr 7</w:t>
      </w:r>
      <w:r w:rsidR="0014315B" w:rsidRPr="009433A0">
        <w:rPr>
          <w:rFonts w:ascii="Arial" w:eastAsia="Times New Roman" w:hAnsi="Arial" w:cs="Arial"/>
          <w:sz w:val="22"/>
          <w:szCs w:val="22"/>
        </w:rPr>
        <w:t xml:space="preserve"> – </w:t>
      </w:r>
      <w:r w:rsidR="0029672B" w:rsidRPr="009433A0">
        <w:rPr>
          <w:rFonts w:ascii="Arial" w:eastAsia="Times New Roman" w:hAnsi="Arial" w:cs="Arial"/>
          <w:sz w:val="22"/>
          <w:szCs w:val="22"/>
        </w:rPr>
        <w:t xml:space="preserve">Wzór wykazu </w:t>
      </w:r>
      <w:r w:rsidR="0029672B">
        <w:rPr>
          <w:rFonts w:ascii="Arial" w:eastAsia="Times New Roman" w:hAnsi="Arial" w:cs="Arial"/>
          <w:sz w:val="22"/>
          <w:szCs w:val="22"/>
        </w:rPr>
        <w:t>osób</w:t>
      </w:r>
      <w:r w:rsidR="0014315B" w:rsidRPr="009433A0">
        <w:rPr>
          <w:rFonts w:ascii="Arial" w:eastAsia="Times New Roman" w:hAnsi="Arial" w:cs="Arial"/>
          <w:sz w:val="22"/>
          <w:szCs w:val="22"/>
        </w:rPr>
        <w:t>.</w:t>
      </w:r>
    </w:p>
    <w:p w14:paraId="24720928" w14:textId="77777777" w:rsidR="004D4419" w:rsidRDefault="004D4419" w:rsidP="00306C41">
      <w:pPr>
        <w:ind w:left="2832" w:hanging="2832"/>
        <w:jc w:val="both"/>
        <w:rPr>
          <w:rFonts w:ascii="Arial" w:eastAsia="Times New Roman" w:hAnsi="Arial" w:cs="Arial"/>
          <w:sz w:val="22"/>
          <w:szCs w:val="22"/>
        </w:rPr>
      </w:pPr>
      <w:r w:rsidRPr="009433A0">
        <w:rPr>
          <w:rFonts w:ascii="Arial" w:eastAsia="Times New Roman" w:hAnsi="Arial" w:cs="Arial"/>
          <w:sz w:val="22"/>
          <w:szCs w:val="22"/>
        </w:rPr>
        <w:t xml:space="preserve">Załącznik Nr </w:t>
      </w:r>
      <w:r>
        <w:rPr>
          <w:rFonts w:ascii="Arial" w:eastAsia="Times New Roman" w:hAnsi="Arial" w:cs="Arial"/>
          <w:sz w:val="22"/>
          <w:szCs w:val="22"/>
        </w:rPr>
        <w:t>8</w:t>
      </w:r>
      <w:r w:rsidRPr="009433A0">
        <w:rPr>
          <w:rFonts w:ascii="Arial" w:eastAsia="Times New Roman" w:hAnsi="Arial" w:cs="Arial"/>
          <w:sz w:val="22"/>
          <w:szCs w:val="22"/>
        </w:rPr>
        <w:t xml:space="preserve"> – </w:t>
      </w:r>
      <w:r>
        <w:rPr>
          <w:rFonts w:ascii="Arial" w:eastAsia="Times New Roman" w:hAnsi="Arial" w:cs="Arial"/>
          <w:sz w:val="22"/>
          <w:szCs w:val="22"/>
        </w:rPr>
        <w:t>Wzór - Zobowiązania podmiotu trzeciego</w:t>
      </w:r>
    </w:p>
    <w:p w14:paraId="3C9457D9" w14:textId="77777777" w:rsidR="00F32246" w:rsidRDefault="00F32246" w:rsidP="00306C41">
      <w:pPr>
        <w:ind w:left="2832" w:hanging="2832"/>
        <w:jc w:val="both"/>
        <w:rPr>
          <w:rFonts w:ascii="Arial" w:eastAsia="Times New Roman" w:hAnsi="Arial" w:cs="Arial"/>
          <w:sz w:val="22"/>
          <w:szCs w:val="22"/>
        </w:rPr>
      </w:pPr>
    </w:p>
    <w:p w14:paraId="21FAEE22" w14:textId="77777777" w:rsidR="00F32246" w:rsidRDefault="00F32246" w:rsidP="00306C41">
      <w:pPr>
        <w:ind w:left="2832" w:hanging="2832"/>
        <w:jc w:val="both"/>
        <w:rPr>
          <w:rFonts w:ascii="Arial" w:eastAsia="Times New Roman" w:hAnsi="Arial" w:cs="Arial"/>
          <w:sz w:val="22"/>
          <w:szCs w:val="22"/>
        </w:rPr>
      </w:pPr>
    </w:p>
    <w:p w14:paraId="328E6113" w14:textId="77777777" w:rsidR="00F32246" w:rsidRDefault="00F32246" w:rsidP="00306C41">
      <w:pPr>
        <w:ind w:left="2832" w:hanging="2832"/>
        <w:jc w:val="both"/>
        <w:rPr>
          <w:rFonts w:ascii="Arial" w:eastAsia="Times New Roman" w:hAnsi="Arial" w:cs="Arial"/>
          <w:sz w:val="22"/>
          <w:szCs w:val="22"/>
        </w:rPr>
      </w:pPr>
    </w:p>
    <w:p w14:paraId="1B2EDDC3" w14:textId="77777777" w:rsidR="0014315B" w:rsidRPr="009433A0" w:rsidRDefault="0014315B" w:rsidP="00306C41">
      <w:pPr>
        <w:pStyle w:val="Teksttreci1"/>
        <w:shd w:val="clear" w:color="auto" w:fill="auto"/>
        <w:spacing w:before="0" w:after="0" w:line="240" w:lineRule="auto"/>
        <w:ind w:firstLine="0"/>
        <w:jc w:val="both"/>
        <w:rPr>
          <w:rFonts w:ascii="Arial" w:hAnsi="Arial" w:cs="Arial"/>
          <w:iCs/>
          <w:color w:val="FF0000"/>
          <w:sz w:val="22"/>
          <w:szCs w:val="22"/>
        </w:rPr>
      </w:pPr>
    </w:p>
    <w:sectPr w:rsidR="0014315B" w:rsidRPr="009433A0" w:rsidSect="009433A0">
      <w:headerReference w:type="even" r:id="rId33"/>
      <w:headerReference w:type="default" r:id="rId34"/>
      <w:footerReference w:type="even" r:id="rId35"/>
      <w:footerReference w:type="default" r:id="rId36"/>
      <w:pgSz w:w="11906" w:h="16838" w:code="9"/>
      <w:pgMar w:top="1135" w:right="1417" w:bottom="993" w:left="1417" w:header="398" w:footer="79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2E9B6" w14:textId="77777777" w:rsidR="00DE7C56" w:rsidRDefault="00DE7C56">
      <w:r>
        <w:separator/>
      </w:r>
    </w:p>
  </w:endnote>
  <w:endnote w:type="continuationSeparator" w:id="0">
    <w:p w14:paraId="4B0AF085" w14:textId="77777777" w:rsidR="00DE7C56" w:rsidRDefault="00DE7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-PL">
    <w:altName w:val="Times New Roman"/>
    <w:charset w:val="EE"/>
    <w:family w:val="roman"/>
    <w:pitch w:val="variable"/>
  </w:font>
  <w:font w:name="Times">
    <w:altName w:val="????????A???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e Sans UI">
    <w:altName w:val="Times New Roman"/>
    <w:charset w:val="00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-Bold">
    <w:altName w:val="Times New Roman"/>
    <w:panose1 w:val="00000000000000000000"/>
    <w:charset w:val="00"/>
    <w:family w:val="roman"/>
    <w:notTrueType/>
    <w:pitch w:val="default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6BBED" w14:textId="050C6209" w:rsidR="0050784F" w:rsidRDefault="00C52555">
    <w:pPr>
      <w:pStyle w:val="Stopka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34F3700" wp14:editId="54420D7D">
              <wp:simplePos x="0" y="0"/>
              <wp:positionH relativeFrom="column">
                <wp:posOffset>-868680</wp:posOffset>
              </wp:positionH>
              <wp:positionV relativeFrom="paragraph">
                <wp:posOffset>-240665</wp:posOffset>
              </wp:positionV>
              <wp:extent cx="7339330" cy="854710"/>
              <wp:effectExtent l="0" t="0" r="0" b="0"/>
              <wp:wrapSquare wrapText="bothSides"/>
              <wp:docPr id="4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39330" cy="854710"/>
                        <a:chOff x="-13" y="15225"/>
                        <a:chExt cx="11890" cy="1410"/>
                      </a:xfrm>
                    </wpg:grpSpPr>
                    <wps:wsp>
                      <wps:cNvPr id="7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294" y="15225"/>
                          <a:ext cx="3438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3CC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347B6" w14:textId="77777777" w:rsidR="0050784F" w:rsidRDefault="0050784F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677315AA" w14:textId="77777777" w:rsidR="0050784F" w:rsidRDefault="0050784F" w:rsidP="00C51DF4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BENEFICJENT:</w:t>
                            </w:r>
                          </w:p>
                          <w:p w14:paraId="45130109" w14:textId="77777777" w:rsidR="0050784F" w:rsidRPr="00E11A36" w:rsidRDefault="0050784F" w:rsidP="00C51DF4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GŁÓWNY URZĄD STATYSTYCZNY</w:t>
                            </w:r>
                          </w:p>
                          <w:p w14:paraId="051B8DCA" w14:textId="77777777" w:rsidR="0050784F" w:rsidRPr="00E11A36" w:rsidRDefault="0050784F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11A3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Al. Niepodległości 208</w:t>
                            </w:r>
                          </w:p>
                          <w:p w14:paraId="0D1B37DB" w14:textId="77777777" w:rsidR="0050784F" w:rsidRDefault="0050784F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E11A3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00-925 Warszawa</w:t>
                            </w:r>
                          </w:p>
                          <w:p w14:paraId="683A8C3F" w14:textId="77777777" w:rsidR="0050784F" w:rsidRDefault="0050784F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8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4344" y="15228"/>
                          <a:ext cx="2766" cy="10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3CC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D6251E" w14:textId="77777777" w:rsidR="0050784F" w:rsidRDefault="0050784F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205AD4D4" w14:textId="77777777" w:rsidR="0050784F" w:rsidRPr="003074FC" w:rsidRDefault="0050784F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tel.   (</w:t>
                            </w: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22) 608 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100</w:t>
                            </w:r>
                          </w:p>
                          <w:p w14:paraId="57A39631" w14:textId="77777777" w:rsidR="0050784F" w:rsidRPr="003074FC" w:rsidRDefault="0050784F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fax   (</w:t>
                            </w: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22)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608 38 63</w:t>
                            </w:r>
                          </w:p>
                          <w:p w14:paraId="39C5B316" w14:textId="77777777" w:rsidR="0050784F" w:rsidRPr="003074FC" w:rsidRDefault="0050784F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www.stat.gov.pl</w:t>
                            </w:r>
                          </w:p>
                          <w:p w14:paraId="7074324C" w14:textId="77777777" w:rsidR="0050784F" w:rsidRPr="00BC0929" w:rsidRDefault="0050784F" w:rsidP="00C51DF4">
                            <w:pPr>
                              <w:widowControl w:val="0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9" name="Line 8"/>
                      <wps:cNvCnPr>
                        <a:cxnSpLocks noChangeShapeType="1"/>
                      </wps:cNvCnPr>
                      <wps:spPr bwMode="auto">
                        <a:xfrm flipV="1">
                          <a:off x="-13" y="15277"/>
                          <a:ext cx="11870" cy="4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0" name="Pictur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" y="16302"/>
                          <a:ext cx="11565" cy="33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" y="15469"/>
                          <a:ext cx="788" cy="63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4F3700" id="Grupa 2" o:spid="_x0000_s1026" style="position:absolute;left:0;text-align:left;margin-left:-68.4pt;margin-top:-18.95pt;width:577.9pt;height:67.3pt;z-index:251657216" coordorigin="-13,15225" coordsize="11890,14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1294;top:15225;width:3438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" filled="f" stroked="f" strokecolor="#03c">
                <v:textbox inset="2.88pt,2.88pt,2.88pt,2.88pt">
                  <w:txbxContent>
                    <w:p w14:paraId="7FD347B6" w14:textId="77777777" w:rsidR="0050784F" w:rsidRDefault="0050784F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14:paraId="677315AA" w14:textId="77777777" w:rsidR="0050784F" w:rsidRDefault="0050784F" w:rsidP="00C51DF4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BENEFICJENT:</w:t>
                      </w:r>
                    </w:p>
                    <w:p w14:paraId="45130109" w14:textId="77777777" w:rsidR="0050784F" w:rsidRPr="00E11A36" w:rsidRDefault="0050784F" w:rsidP="00C51DF4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GŁÓWNY URZĄD STATYSTYCZNY</w:t>
                      </w:r>
                    </w:p>
                    <w:p w14:paraId="051B8DCA" w14:textId="77777777" w:rsidR="0050784F" w:rsidRPr="00E11A36" w:rsidRDefault="0050784F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11A36">
                        <w:rPr>
                          <w:rFonts w:ascii="Arial" w:hAnsi="Arial" w:cs="Arial"/>
                          <w:sz w:val="16"/>
                          <w:szCs w:val="16"/>
                        </w:rPr>
                        <w:t>Al. Niepodległości 208</w:t>
                      </w:r>
                    </w:p>
                    <w:p w14:paraId="0D1B37DB" w14:textId="77777777" w:rsidR="0050784F" w:rsidRDefault="0050784F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E11A36">
                        <w:rPr>
                          <w:rFonts w:ascii="Arial" w:hAnsi="Arial" w:cs="Arial"/>
                          <w:sz w:val="16"/>
                          <w:szCs w:val="16"/>
                        </w:rPr>
                        <w:t>00-925 Warszawa</w:t>
                      </w:r>
                    </w:p>
                    <w:p w14:paraId="683A8C3F" w14:textId="77777777" w:rsidR="0050784F" w:rsidRDefault="0050784F"/>
                  </w:txbxContent>
                </v:textbox>
              </v:shape>
              <v:shape id="Text Box 7" o:spid="_x0000_s1028" type="#_x0000_t202" style="position:absolute;left:4344;top:15228;width:2766;height:1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" filled="f" stroked="f" strokecolor="#03c">
                <v:textbox inset="2.88pt,2.88pt,2.88pt,2.88pt">
                  <w:txbxContent>
                    <w:p w14:paraId="46D6251E" w14:textId="77777777" w:rsidR="0050784F" w:rsidRDefault="0050784F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14:paraId="205AD4D4" w14:textId="77777777" w:rsidR="0050784F" w:rsidRPr="003074FC" w:rsidRDefault="0050784F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tel.   (</w:t>
                      </w: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22) 608 3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100</w:t>
                      </w:r>
                    </w:p>
                    <w:p w14:paraId="57A39631" w14:textId="77777777" w:rsidR="0050784F" w:rsidRPr="003074FC" w:rsidRDefault="0050784F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fax   (</w:t>
                      </w: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22)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608 38 63</w:t>
                      </w:r>
                    </w:p>
                    <w:p w14:paraId="39C5B316" w14:textId="77777777" w:rsidR="0050784F" w:rsidRPr="003074FC" w:rsidRDefault="0050784F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www.stat.gov.pl</w:t>
                      </w:r>
                    </w:p>
                    <w:p w14:paraId="7074324C" w14:textId="77777777" w:rsidR="0050784F" w:rsidRPr="00BC0929" w:rsidRDefault="0050784F" w:rsidP="00C51DF4">
                      <w:pPr>
                        <w:widowControl w:val="0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line id="Line 8" o:spid="_x0000_s1029" style="position:absolute;flip:y;visibility:visible;mso-wrap-style:square" from="-13,15277" to="11857,15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" strokeweight=".5pt">
                <v:shadow color="#ccc" opacity="49150f" offset=".74833mm,.74833mm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0" type="#_x0000_t75" style="position:absolute;left:312;top:16302;width:11565;height:3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">
                <v:imagedata r:id="rId3" o:title=""/>
                <o:lock v:ext="edit" aspectratio="f"/>
              </v:shape>
              <v:shape id="Picture 10" o:spid="_x0000_s1031" type="#_x0000_t75" style="position:absolute;left:312;top:15469;width:788;height:6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">
                <v:imagedata r:id="rId4" o:title=""/>
              </v:shape>
              <w10:wrap type="squar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FDB345" wp14:editId="47D26841">
              <wp:simplePos x="0" y="0"/>
              <wp:positionH relativeFrom="column">
                <wp:posOffset>3234055</wp:posOffset>
              </wp:positionH>
              <wp:positionV relativeFrom="paragraph">
                <wp:posOffset>-193040</wp:posOffset>
              </wp:positionV>
              <wp:extent cx="3342005" cy="564515"/>
              <wp:effectExtent l="0" t="0" r="0" b="6985"/>
              <wp:wrapNone/>
              <wp:docPr id="3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2005" cy="564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243334" w14:textId="77777777" w:rsidR="0050784F" w:rsidRPr="00FD3B32" w:rsidRDefault="0050784F" w:rsidP="00C51DF4">
                          <w:pPr>
                            <w:pStyle w:val="Stopka"/>
                            <w:jc w:val="center"/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>Projekt współfinansowany przez Unię Europejską z Europejskiego Funduszu Rozwoju Regionalnego oraz ze środków budżetu państwa.</w:t>
                          </w: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</w:rPr>
                            <w:br/>
                          </w: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 xml:space="preserve">7. Oś Priorytetowa: </w:t>
                          </w:r>
                        </w:p>
                        <w:p w14:paraId="2BCD426F" w14:textId="77777777" w:rsidR="0050784F" w:rsidRPr="00FD3B32" w:rsidRDefault="0050784F" w:rsidP="00C51DF4">
                          <w:pPr>
                            <w:pStyle w:val="Stopka"/>
                            <w:jc w:val="center"/>
                            <w:rPr>
                              <w:color w:val="17365D"/>
                              <w:sz w:val="16"/>
                              <w:szCs w:val="16"/>
                            </w:rPr>
                          </w:pP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>Społeczeństwo informacyjne – budowa elektronicznej administracji</w:t>
                          </w:r>
                        </w:p>
                        <w:p w14:paraId="7C7A6F91" w14:textId="77777777" w:rsidR="0050784F" w:rsidRDefault="0050784F" w:rsidP="00C51DF4">
                          <w:pPr>
                            <w:pStyle w:val="Stopka"/>
                          </w:pPr>
                        </w:p>
                        <w:p w14:paraId="00170651" w14:textId="77777777" w:rsidR="0050784F" w:rsidRDefault="0050784F" w:rsidP="00C51DF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FDB345" id="Pole tekstowe 1" o:spid="_x0000_s1032" type="#_x0000_t202" style="position:absolute;left:0;text-align:left;margin-left:254.65pt;margin-top:-15.2pt;width:263.15pt;height:4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" strokecolor="white">
              <v:textbox>
                <w:txbxContent>
                  <w:p w14:paraId="74243334" w14:textId="77777777" w:rsidR="0050784F" w:rsidRPr="00FD3B32" w:rsidRDefault="0050784F" w:rsidP="00C51DF4">
                    <w:pPr>
                      <w:pStyle w:val="Stopka"/>
                      <w:jc w:val="center"/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</w:pP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>Projekt współfinansowany przez Unię Europejską z Europejskiego Funduszu Rozwoju Regionalnego oraz ze środków budżetu państwa.</w:t>
                    </w: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</w:rPr>
                      <w:br/>
                    </w: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 xml:space="preserve">7. Oś Priorytetowa: </w:t>
                    </w:r>
                  </w:p>
                  <w:p w14:paraId="2BCD426F" w14:textId="77777777" w:rsidR="0050784F" w:rsidRPr="00FD3B32" w:rsidRDefault="0050784F" w:rsidP="00C51DF4">
                    <w:pPr>
                      <w:pStyle w:val="Stopka"/>
                      <w:jc w:val="center"/>
                      <w:rPr>
                        <w:color w:val="17365D"/>
                        <w:sz w:val="16"/>
                        <w:szCs w:val="16"/>
                      </w:rPr>
                    </w:pP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>Społeczeństwo informacyjne – budowa elektronicznej administracji</w:t>
                    </w:r>
                  </w:p>
                  <w:p w14:paraId="7C7A6F91" w14:textId="77777777" w:rsidR="0050784F" w:rsidRDefault="0050784F" w:rsidP="00C51DF4">
                    <w:pPr>
                      <w:pStyle w:val="Stopka"/>
                    </w:pPr>
                  </w:p>
                  <w:p w14:paraId="00170651" w14:textId="77777777" w:rsidR="0050784F" w:rsidRDefault="0050784F" w:rsidP="00C51DF4"/>
                </w:txbxContent>
              </v:textbox>
            </v:shape>
          </w:pict>
        </mc:Fallback>
      </mc:AlternateContent>
    </w:r>
    <w:r w:rsidR="005E40DA">
      <w:fldChar w:fldCharType="begin"/>
    </w:r>
    <w:r w:rsidR="005E40DA">
      <w:instrText xml:space="preserve"> PAGE   \* MERGEFORMAT </w:instrText>
    </w:r>
    <w:r w:rsidR="005E40DA">
      <w:fldChar w:fldCharType="separate"/>
    </w:r>
    <w:r w:rsidR="0050784F">
      <w:rPr>
        <w:noProof/>
      </w:rPr>
      <w:t>22</w:t>
    </w:r>
    <w:r w:rsidR="005E40DA">
      <w:rPr>
        <w:noProof/>
      </w:rPr>
      <w:fldChar w:fldCharType="end"/>
    </w:r>
  </w:p>
  <w:p w14:paraId="52D45BC6" w14:textId="77777777" w:rsidR="0050784F" w:rsidRDefault="0050784F" w:rsidP="00C51DF4">
    <w:pPr>
      <w:pStyle w:val="Stopka"/>
      <w:tabs>
        <w:tab w:val="clear" w:pos="4536"/>
        <w:tab w:val="clear" w:pos="9072"/>
        <w:tab w:val="left" w:pos="673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954485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14:paraId="7CD80BA9" w14:textId="77777777" w:rsidR="0050784F" w:rsidRPr="009433A0" w:rsidRDefault="0050784F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433A0">
              <w:rPr>
                <w:rFonts w:ascii="Arial" w:hAnsi="Arial" w:cs="Arial"/>
                <w:b/>
                <w:sz w:val="18"/>
                <w:szCs w:val="18"/>
              </w:rPr>
              <w:t>SWZ</w:t>
            </w:r>
            <w:proofErr w:type="spellEnd"/>
            <w:r w:rsidRPr="009433A0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</w:t>
            </w:r>
            <w:r w:rsidRPr="009433A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613375" w:rsidRPr="009433A0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9433A0">
              <w:rPr>
                <w:rFonts w:ascii="Arial" w:hAnsi="Arial" w:cs="Arial"/>
                <w:b/>
                <w:sz w:val="18"/>
                <w:szCs w:val="18"/>
              </w:rPr>
              <w:instrText>PAGE</w:instrText>
            </w:r>
            <w:r w:rsidR="00613375" w:rsidRPr="009433A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57A36">
              <w:rPr>
                <w:rFonts w:ascii="Arial" w:hAnsi="Arial" w:cs="Arial"/>
                <w:b/>
                <w:noProof/>
                <w:sz w:val="18"/>
                <w:szCs w:val="18"/>
              </w:rPr>
              <w:t>26</w:t>
            </w:r>
            <w:r w:rsidR="00613375" w:rsidRPr="009433A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9433A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613375" w:rsidRPr="009433A0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9433A0">
              <w:rPr>
                <w:rFonts w:ascii="Arial" w:hAnsi="Arial" w:cs="Arial"/>
                <w:b/>
                <w:sz w:val="18"/>
                <w:szCs w:val="18"/>
              </w:rPr>
              <w:instrText>NUMPAGES</w:instrText>
            </w:r>
            <w:r w:rsidR="00613375" w:rsidRPr="009433A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57A36">
              <w:rPr>
                <w:rFonts w:ascii="Arial" w:hAnsi="Arial" w:cs="Arial"/>
                <w:b/>
                <w:noProof/>
                <w:sz w:val="18"/>
                <w:szCs w:val="18"/>
              </w:rPr>
              <w:t>26</w:t>
            </w:r>
            <w:r w:rsidR="00613375" w:rsidRPr="009433A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14:paraId="07444470" w14:textId="77777777" w:rsidR="0050784F" w:rsidRPr="009433A0" w:rsidRDefault="0050784F" w:rsidP="009433A0">
    <w:pPr>
      <w:pStyle w:val="Stopka"/>
      <w:rPr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DED51" w14:textId="77777777" w:rsidR="00DE7C56" w:rsidRDefault="00DE7C56">
      <w:r>
        <w:separator/>
      </w:r>
    </w:p>
  </w:footnote>
  <w:footnote w:type="continuationSeparator" w:id="0">
    <w:p w14:paraId="5A5FC126" w14:textId="77777777" w:rsidR="00DE7C56" w:rsidRDefault="00DE7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14282" w14:textId="77777777" w:rsidR="0050784F" w:rsidRDefault="0050784F">
    <w:pPr>
      <w:pStyle w:val="Nagwek"/>
    </w:pPr>
    <w:r w:rsidRPr="00E03AC1">
      <w:rPr>
        <w:noProof/>
      </w:rPr>
      <w:drawing>
        <wp:inline distT="0" distB="0" distL="0" distR="0" wp14:anchorId="611F00CC" wp14:editId="7D6E80C6">
          <wp:extent cx="6229350" cy="704850"/>
          <wp:effectExtent l="0" t="0" r="0" b="0"/>
          <wp:docPr id="1" name="Obraz 1" descr="logo PGS I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PGS I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93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3D55" w14:textId="77777777" w:rsidR="0050784F" w:rsidRDefault="0050784F">
    <w:pPr>
      <w:pStyle w:val="Nagwek"/>
      <w:jc w:val="right"/>
    </w:pPr>
  </w:p>
  <w:sdt>
    <w:sdtPr>
      <w:id w:val="810573319"/>
      <w:docPartObj>
        <w:docPartGallery w:val="Page Numbers (Top of Page)"/>
        <w:docPartUnique/>
      </w:docPartObj>
    </w:sdtPr>
    <w:sdtContent>
      <w:p w14:paraId="7DFBE3D4" w14:textId="77777777" w:rsidR="0050784F" w:rsidRDefault="00000000">
        <w:pPr>
          <w:pStyle w:val="Nagwek"/>
          <w:jc w:val="right"/>
        </w:pPr>
      </w:p>
    </w:sdtContent>
  </w:sdt>
  <w:p w14:paraId="4360492E" w14:textId="77777777" w:rsidR="0050784F" w:rsidRDefault="005078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FBAA988"/>
    <w:multiLevelType w:val="singleLevel"/>
    <w:tmpl w:val="CFBAA98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A6FE00DE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  <w:rPr>
        <w:rFonts w:asciiTheme="minorHAnsi" w:eastAsia="TimesNewRoman" w:hAnsiTheme="minorHAnsi" w:cs="Times New Roman" w:hint="default"/>
        <w:b w:val="0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  <w:szCs w:val="2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16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7" w15:restartNumberingAfterBreak="0">
    <w:nsid w:val="02483535"/>
    <w:multiLevelType w:val="hybridMultilevel"/>
    <w:tmpl w:val="455A1C34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02505309"/>
    <w:multiLevelType w:val="multilevel"/>
    <w:tmpl w:val="0B58905C"/>
    <w:lvl w:ilvl="0">
      <w:start w:val="13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03296389"/>
    <w:multiLevelType w:val="multilevel"/>
    <w:tmpl w:val="EE1C6F0A"/>
    <w:lvl w:ilvl="0">
      <w:start w:val="2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4" w:hanging="444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08D62A4A"/>
    <w:multiLevelType w:val="multilevel"/>
    <w:tmpl w:val="21BEBA28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0B531783"/>
    <w:multiLevelType w:val="hybridMultilevel"/>
    <w:tmpl w:val="FC4CA8F8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CD3E20"/>
    <w:multiLevelType w:val="hybridMultilevel"/>
    <w:tmpl w:val="149622B4"/>
    <w:lvl w:ilvl="0" w:tplc="D6507C0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2E29B6"/>
    <w:multiLevelType w:val="hybridMultilevel"/>
    <w:tmpl w:val="C3BEEC68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15" w15:restartNumberingAfterBreak="0">
    <w:nsid w:val="10141119"/>
    <w:multiLevelType w:val="multilevel"/>
    <w:tmpl w:val="6BB8EBC2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11BC7EDC"/>
    <w:multiLevelType w:val="multilevel"/>
    <w:tmpl w:val="99249112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ascii="Cambria" w:hAnsi="Cambria" w:hint="default"/>
        <w:b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29231ED"/>
    <w:multiLevelType w:val="hybridMultilevel"/>
    <w:tmpl w:val="5F7A522A"/>
    <w:lvl w:ilvl="0" w:tplc="6824C73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140B1F6E"/>
    <w:multiLevelType w:val="hybridMultilevel"/>
    <w:tmpl w:val="D4A8CABA"/>
    <w:lvl w:ilvl="0" w:tplc="F51833CA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4C6452"/>
    <w:multiLevelType w:val="multilevel"/>
    <w:tmpl w:val="DA488FD6"/>
    <w:lvl w:ilvl="0">
      <w:start w:val="2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0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17235B33"/>
    <w:multiLevelType w:val="multilevel"/>
    <w:tmpl w:val="04D0E6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72D6085"/>
    <w:multiLevelType w:val="multilevel"/>
    <w:tmpl w:val="4C08663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90516C4"/>
    <w:multiLevelType w:val="multilevel"/>
    <w:tmpl w:val="9DB0D752"/>
    <w:lvl w:ilvl="0">
      <w:start w:val="2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AC475A5"/>
    <w:multiLevelType w:val="hybridMultilevel"/>
    <w:tmpl w:val="5B9828C6"/>
    <w:lvl w:ilvl="0" w:tplc="14AA3E00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106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1C940EBB"/>
    <w:multiLevelType w:val="hybridMultilevel"/>
    <w:tmpl w:val="B1F6A02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1F2F753A"/>
    <w:multiLevelType w:val="multilevel"/>
    <w:tmpl w:val="4F945694"/>
    <w:lvl w:ilvl="0">
      <w:start w:val="19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01E5C55"/>
    <w:multiLevelType w:val="hybridMultilevel"/>
    <w:tmpl w:val="04406DF2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8" w15:restartNumberingAfterBreak="0">
    <w:nsid w:val="245B689F"/>
    <w:multiLevelType w:val="hybridMultilevel"/>
    <w:tmpl w:val="9A5C2188"/>
    <w:lvl w:ilvl="0" w:tplc="C8A280E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3D429D"/>
    <w:multiLevelType w:val="multilevel"/>
    <w:tmpl w:val="84D2E390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25770F1C"/>
    <w:multiLevelType w:val="multilevel"/>
    <w:tmpl w:val="04D26616"/>
    <w:lvl w:ilvl="0">
      <w:start w:val="10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26857350"/>
    <w:multiLevelType w:val="multilevel"/>
    <w:tmpl w:val="FD72866A"/>
    <w:lvl w:ilvl="0">
      <w:start w:val="10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6EC7107"/>
    <w:multiLevelType w:val="hybridMultilevel"/>
    <w:tmpl w:val="D568AA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7A05D11"/>
    <w:multiLevelType w:val="multilevel"/>
    <w:tmpl w:val="22F45C9E"/>
    <w:lvl w:ilvl="0">
      <w:start w:val="13"/>
      <w:numFmt w:val="decimal"/>
      <w:lvlText w:val="%1"/>
      <w:lvlJc w:val="left"/>
      <w:pPr>
        <w:ind w:left="540" w:hanging="540"/>
      </w:pPr>
      <w:rPr>
        <w:rFonts w:hint="default"/>
        <w:b/>
      </w:rPr>
    </w:lvl>
    <w:lvl w:ilvl="1">
      <w:start w:val="15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29085614"/>
    <w:multiLevelType w:val="multilevel"/>
    <w:tmpl w:val="F482BB5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5" w15:restartNumberingAfterBreak="0">
    <w:nsid w:val="2AB22DE3"/>
    <w:multiLevelType w:val="multilevel"/>
    <w:tmpl w:val="C6D2EA12"/>
    <w:lvl w:ilvl="0">
      <w:start w:val="6"/>
      <w:numFmt w:val="decimal"/>
      <w:lvlText w:val="%1."/>
      <w:lvlJc w:val="left"/>
      <w:pPr>
        <w:ind w:left="380" w:hanging="380"/>
      </w:pPr>
      <w:rPr>
        <w:rFonts w:eastAsia="Cambria" w:cs="Cambria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mbria" w:cs="Cambria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mbria" w:cs="Cambria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mbria" w:cs="Cambria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mbria" w:cs="Cambria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mbria" w:cs="Cambri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mbria" w:cs="Cambri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mbria" w:cs="Cambri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mbria" w:cs="Cambria" w:hint="default"/>
        <w:color w:val="auto"/>
      </w:rPr>
    </w:lvl>
  </w:abstractNum>
  <w:abstractNum w:abstractNumId="36" w15:restartNumberingAfterBreak="0">
    <w:nsid w:val="2DF96DC0"/>
    <w:multiLevelType w:val="multilevel"/>
    <w:tmpl w:val="F73A0C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2E7F6B26"/>
    <w:multiLevelType w:val="multilevel"/>
    <w:tmpl w:val="E1CCD24E"/>
    <w:lvl w:ilvl="0">
      <w:start w:val="6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5" w:hanging="5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38" w15:restartNumberingAfterBreak="0">
    <w:nsid w:val="31595C11"/>
    <w:multiLevelType w:val="multilevel"/>
    <w:tmpl w:val="54CA4D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31B4021A"/>
    <w:multiLevelType w:val="multilevel"/>
    <w:tmpl w:val="36720B5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1EC55A0"/>
    <w:multiLevelType w:val="multilevel"/>
    <w:tmpl w:val="59903BC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37BF554B"/>
    <w:multiLevelType w:val="hybridMultilevel"/>
    <w:tmpl w:val="BCF0C2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575F32"/>
    <w:multiLevelType w:val="hybridMultilevel"/>
    <w:tmpl w:val="764265BA"/>
    <w:lvl w:ilvl="0" w:tplc="64D26C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CEC68B5"/>
    <w:multiLevelType w:val="multilevel"/>
    <w:tmpl w:val="F4ACF4A8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3E446957"/>
    <w:multiLevelType w:val="multilevel"/>
    <w:tmpl w:val="06C6595A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6" w15:restartNumberingAfterBreak="0">
    <w:nsid w:val="40425841"/>
    <w:multiLevelType w:val="hybridMultilevel"/>
    <w:tmpl w:val="927E6FB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68F882A4">
      <w:start w:val="1"/>
      <w:numFmt w:val="upperRoman"/>
      <w:lvlText w:val="%3."/>
      <w:lvlJc w:val="left"/>
      <w:pPr>
        <w:ind w:left="3693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7" w15:restartNumberingAfterBreak="0">
    <w:nsid w:val="418C4701"/>
    <w:multiLevelType w:val="hybridMultilevel"/>
    <w:tmpl w:val="C016BCA8"/>
    <w:lvl w:ilvl="0" w:tplc="0FE2AF3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794318"/>
    <w:multiLevelType w:val="multilevel"/>
    <w:tmpl w:val="6CF2218E"/>
    <w:lvl w:ilvl="0">
      <w:start w:val="13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4C650BD7"/>
    <w:multiLevelType w:val="multilevel"/>
    <w:tmpl w:val="E9947C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9" w:hanging="432"/>
      </w:pPr>
      <w:rPr>
        <w:rFonts w:ascii="Cambria" w:hAnsi="Cambria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4DFF7572"/>
    <w:multiLevelType w:val="hybridMultilevel"/>
    <w:tmpl w:val="5D44599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1" w15:restartNumberingAfterBreak="0">
    <w:nsid w:val="512362FD"/>
    <w:multiLevelType w:val="multilevel"/>
    <w:tmpl w:val="BB845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2" w15:restartNumberingAfterBreak="0">
    <w:nsid w:val="57813AE4"/>
    <w:multiLevelType w:val="hybridMultilevel"/>
    <w:tmpl w:val="E0A490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AA70930"/>
    <w:multiLevelType w:val="hybridMultilevel"/>
    <w:tmpl w:val="1994BD4A"/>
    <w:lvl w:ilvl="0" w:tplc="688C50B2">
      <w:start w:val="1"/>
      <w:numFmt w:val="lowerLetter"/>
      <w:lvlText w:val="%1)"/>
      <w:lvlJc w:val="left"/>
      <w:pPr>
        <w:ind w:left="1429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BF763E9"/>
    <w:multiLevelType w:val="hybridMultilevel"/>
    <w:tmpl w:val="49B8748C"/>
    <w:lvl w:ilvl="0" w:tplc="79DC5D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color w:val="000000"/>
        <w:sz w:val="24"/>
        <w:szCs w:val="24"/>
        <w:u w:val="none"/>
      </w:rPr>
    </w:lvl>
    <w:lvl w:ilvl="1" w:tplc="0C0EB4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  <w:sz w:val="24"/>
        <w:szCs w:val="24"/>
        <w:u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CA55DEB"/>
    <w:multiLevelType w:val="multilevel"/>
    <w:tmpl w:val="FFC8614C"/>
    <w:lvl w:ilvl="0">
      <w:start w:val="18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56" w15:restartNumberingAfterBreak="0">
    <w:nsid w:val="5E3730AB"/>
    <w:multiLevelType w:val="multilevel"/>
    <w:tmpl w:val="9796D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57" w15:restartNumberingAfterBreak="0">
    <w:nsid w:val="5E937445"/>
    <w:multiLevelType w:val="hybridMultilevel"/>
    <w:tmpl w:val="A6244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2C2C06"/>
    <w:multiLevelType w:val="multilevel"/>
    <w:tmpl w:val="31E209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1AD03E6"/>
    <w:multiLevelType w:val="multilevel"/>
    <w:tmpl w:val="6EDA38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0" w15:restartNumberingAfterBreak="0">
    <w:nsid w:val="64FD0EE8"/>
    <w:multiLevelType w:val="hybridMultilevel"/>
    <w:tmpl w:val="0DB08EA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1" w15:restartNumberingAfterBreak="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6C540F82"/>
    <w:multiLevelType w:val="hybridMultilevel"/>
    <w:tmpl w:val="2A4E6C1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E1980F6E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6C6E114A"/>
    <w:multiLevelType w:val="hybridMultilevel"/>
    <w:tmpl w:val="1F5C7A52"/>
    <w:lvl w:ilvl="0" w:tplc="12D4CF68">
      <w:start w:val="1"/>
      <w:numFmt w:val="decimal"/>
      <w:lvlText w:val="%1)"/>
      <w:lvlJc w:val="left"/>
      <w:pPr>
        <w:ind w:left="786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70203A2B"/>
    <w:multiLevelType w:val="multilevel"/>
    <w:tmpl w:val="DAF6BD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66" w15:restartNumberingAfterBreak="0">
    <w:nsid w:val="724B6768"/>
    <w:multiLevelType w:val="hybridMultilevel"/>
    <w:tmpl w:val="C186DF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74B21E65"/>
    <w:multiLevelType w:val="hybridMultilevel"/>
    <w:tmpl w:val="A86CCDCC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796D303A"/>
    <w:multiLevelType w:val="multilevel"/>
    <w:tmpl w:val="B9DE30F4"/>
    <w:lvl w:ilvl="0">
      <w:start w:val="11"/>
      <w:numFmt w:val="decimal"/>
      <w:lvlText w:val="%1"/>
      <w:lvlJc w:val="left"/>
      <w:pPr>
        <w:ind w:left="420" w:hanging="4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69" w15:restartNumberingAfterBreak="0">
    <w:nsid w:val="7A9F01AC"/>
    <w:multiLevelType w:val="hybridMultilevel"/>
    <w:tmpl w:val="3AF67228"/>
    <w:lvl w:ilvl="0" w:tplc="D28A6D88">
      <w:start w:val="1"/>
      <w:numFmt w:val="decimal"/>
      <w:lvlText w:val="%1)"/>
      <w:lvlJc w:val="left"/>
      <w:pPr>
        <w:ind w:left="143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0" w15:restartNumberingAfterBreak="0">
    <w:nsid w:val="7ADA48C9"/>
    <w:multiLevelType w:val="multilevel"/>
    <w:tmpl w:val="F16C48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7AED3C1C"/>
    <w:multiLevelType w:val="multilevel"/>
    <w:tmpl w:val="87E4D464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2" w15:restartNumberingAfterBreak="0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3" w15:restartNumberingAfterBreak="0">
    <w:nsid w:val="7DC07B1B"/>
    <w:multiLevelType w:val="multilevel"/>
    <w:tmpl w:val="E486968A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384717536">
    <w:abstractNumId w:val="56"/>
  </w:num>
  <w:num w:numId="2" w16cid:durableId="1394622032">
    <w:abstractNumId w:val="36"/>
  </w:num>
  <w:num w:numId="3" w16cid:durableId="1639189623">
    <w:abstractNumId w:val="49"/>
  </w:num>
  <w:num w:numId="4" w16cid:durableId="1775175706">
    <w:abstractNumId w:val="16"/>
  </w:num>
  <w:num w:numId="5" w16cid:durableId="887840293">
    <w:abstractNumId w:val="10"/>
  </w:num>
  <w:num w:numId="6" w16cid:durableId="1333684456">
    <w:abstractNumId w:val="72"/>
  </w:num>
  <w:num w:numId="7" w16cid:durableId="770735219">
    <w:abstractNumId w:val="62"/>
  </w:num>
  <w:num w:numId="8" w16cid:durableId="643895304">
    <w:abstractNumId w:val="64"/>
  </w:num>
  <w:num w:numId="9" w16cid:durableId="20592983">
    <w:abstractNumId w:val="61"/>
  </w:num>
  <w:num w:numId="10" w16cid:durableId="1123691570">
    <w:abstractNumId w:val="65"/>
  </w:num>
  <w:num w:numId="11" w16cid:durableId="731388641">
    <w:abstractNumId w:val="38"/>
  </w:num>
  <w:num w:numId="12" w16cid:durableId="1879514516">
    <w:abstractNumId w:val="31"/>
  </w:num>
  <w:num w:numId="13" w16cid:durableId="595090195">
    <w:abstractNumId w:val="23"/>
  </w:num>
  <w:num w:numId="14" w16cid:durableId="316689254">
    <w:abstractNumId w:val="41"/>
  </w:num>
  <w:num w:numId="15" w16cid:durableId="103809214">
    <w:abstractNumId w:val="7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8710528">
    <w:abstractNumId w:val="67"/>
  </w:num>
  <w:num w:numId="17" w16cid:durableId="937102799">
    <w:abstractNumId w:val="27"/>
  </w:num>
  <w:num w:numId="18" w16cid:durableId="2059814277">
    <w:abstractNumId w:val="57"/>
  </w:num>
  <w:num w:numId="19" w16cid:durableId="1801411115">
    <w:abstractNumId w:val="66"/>
  </w:num>
  <w:num w:numId="20" w16cid:durableId="899949018">
    <w:abstractNumId w:val="73"/>
  </w:num>
  <w:num w:numId="21" w16cid:durableId="591670048">
    <w:abstractNumId w:val="7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27717511">
    <w:abstractNumId w:val="24"/>
  </w:num>
  <w:num w:numId="23" w16cid:durableId="1393967883">
    <w:abstractNumId w:val="53"/>
  </w:num>
  <w:num w:numId="24" w16cid:durableId="1897817385">
    <w:abstractNumId w:val="25"/>
  </w:num>
  <w:num w:numId="25" w16cid:durableId="460653467">
    <w:abstractNumId w:val="11"/>
  </w:num>
  <w:num w:numId="26" w16cid:durableId="926690896">
    <w:abstractNumId w:val="50"/>
  </w:num>
  <w:num w:numId="27" w16cid:durableId="2014453853">
    <w:abstractNumId w:val="60"/>
  </w:num>
  <w:num w:numId="28" w16cid:durableId="535894741">
    <w:abstractNumId w:val="30"/>
  </w:num>
  <w:num w:numId="29" w16cid:durableId="440877788">
    <w:abstractNumId w:val="8"/>
  </w:num>
  <w:num w:numId="30" w16cid:durableId="1982345503">
    <w:abstractNumId w:val="28"/>
  </w:num>
  <w:num w:numId="31" w16cid:durableId="10901266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98612396">
    <w:abstractNumId w:val="17"/>
  </w:num>
  <w:num w:numId="33" w16cid:durableId="1082794004">
    <w:abstractNumId w:val="55"/>
  </w:num>
  <w:num w:numId="34" w16cid:durableId="89132966">
    <w:abstractNumId w:val="7"/>
  </w:num>
  <w:num w:numId="35" w16cid:durableId="830415519">
    <w:abstractNumId w:val="26"/>
  </w:num>
  <w:num w:numId="36" w16cid:durableId="1393238793">
    <w:abstractNumId w:val="63"/>
  </w:num>
  <w:num w:numId="37" w16cid:durableId="1655719729">
    <w:abstractNumId w:val="22"/>
  </w:num>
  <w:num w:numId="38" w16cid:durableId="889880094">
    <w:abstractNumId w:val="9"/>
  </w:num>
  <w:num w:numId="39" w16cid:durableId="1460025641">
    <w:abstractNumId w:val="19"/>
  </w:num>
  <w:num w:numId="40" w16cid:durableId="1636528007">
    <w:abstractNumId w:val="34"/>
  </w:num>
  <w:num w:numId="41" w16cid:durableId="630357428">
    <w:abstractNumId w:val="35"/>
  </w:num>
  <w:num w:numId="42" w16cid:durableId="119032006">
    <w:abstractNumId w:val="37"/>
  </w:num>
  <w:num w:numId="43" w16cid:durableId="1234778171">
    <w:abstractNumId w:val="18"/>
  </w:num>
  <w:num w:numId="44" w16cid:durableId="417024728">
    <w:abstractNumId w:val="14"/>
  </w:num>
  <w:num w:numId="45" w16cid:durableId="74404062">
    <w:abstractNumId w:val="51"/>
  </w:num>
  <w:num w:numId="46" w16cid:durableId="624118761">
    <w:abstractNumId w:val="59"/>
  </w:num>
  <w:num w:numId="47" w16cid:durableId="1788574723">
    <w:abstractNumId w:val="12"/>
  </w:num>
  <w:num w:numId="48" w16cid:durableId="886917931">
    <w:abstractNumId w:val="44"/>
  </w:num>
  <w:num w:numId="49" w16cid:durableId="1834905083">
    <w:abstractNumId w:val="20"/>
  </w:num>
  <w:num w:numId="50" w16cid:durableId="1565944842">
    <w:abstractNumId w:val="70"/>
  </w:num>
  <w:num w:numId="51" w16cid:durableId="871308746">
    <w:abstractNumId w:val="15"/>
  </w:num>
  <w:num w:numId="52" w16cid:durableId="1182545229">
    <w:abstractNumId w:val="58"/>
  </w:num>
  <w:num w:numId="53" w16cid:durableId="1889146653">
    <w:abstractNumId w:val="43"/>
  </w:num>
  <w:num w:numId="54" w16cid:durableId="1521773140">
    <w:abstractNumId w:val="21"/>
  </w:num>
  <w:num w:numId="55" w16cid:durableId="632635979">
    <w:abstractNumId w:val="68"/>
  </w:num>
  <w:num w:numId="56" w16cid:durableId="797576331">
    <w:abstractNumId w:val="33"/>
  </w:num>
  <w:num w:numId="57" w16cid:durableId="2051109097">
    <w:abstractNumId w:val="69"/>
  </w:num>
  <w:num w:numId="58" w16cid:durableId="1058554809">
    <w:abstractNumId w:val="52"/>
  </w:num>
  <w:num w:numId="59" w16cid:durableId="899751454">
    <w:abstractNumId w:val="40"/>
  </w:num>
  <w:num w:numId="60" w16cid:durableId="1083992312">
    <w:abstractNumId w:val="54"/>
  </w:num>
  <w:num w:numId="61" w16cid:durableId="649990182">
    <w:abstractNumId w:val="45"/>
  </w:num>
  <w:num w:numId="62" w16cid:durableId="659576720">
    <w:abstractNumId w:val="0"/>
  </w:num>
  <w:num w:numId="63" w16cid:durableId="66342921">
    <w:abstractNumId w:val="46"/>
  </w:num>
  <w:num w:numId="64" w16cid:durableId="1876429508">
    <w:abstractNumId w:val="47"/>
  </w:num>
  <w:num w:numId="65" w16cid:durableId="1103962904">
    <w:abstractNumId w:val="42"/>
  </w:num>
  <w:num w:numId="66" w16cid:durableId="1015887651">
    <w:abstractNumId w:val="13"/>
  </w:num>
  <w:num w:numId="67" w16cid:durableId="444423753">
    <w:abstractNumId w:val="29"/>
  </w:num>
  <w:num w:numId="68" w16cid:durableId="282156014">
    <w:abstractNumId w:val="48"/>
  </w:num>
  <w:num w:numId="69" w16cid:durableId="2142578443">
    <w:abstractNumId w:val="39"/>
  </w:num>
  <w:num w:numId="70" w16cid:durableId="1314484589">
    <w:abstractNumId w:val="5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824010648">
    <w:abstractNumId w:val="6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914509420">
    <w:abstractNumId w:val="4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318849801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203"/>
    <w:rsid w:val="000003EE"/>
    <w:rsid w:val="00000B51"/>
    <w:rsid w:val="000016DA"/>
    <w:rsid w:val="00004C0C"/>
    <w:rsid w:val="00004E30"/>
    <w:rsid w:val="00006E04"/>
    <w:rsid w:val="0000764B"/>
    <w:rsid w:val="000077C7"/>
    <w:rsid w:val="0001069A"/>
    <w:rsid w:val="0001078C"/>
    <w:rsid w:val="00011E14"/>
    <w:rsid w:val="00011F27"/>
    <w:rsid w:val="00013109"/>
    <w:rsid w:val="00013A6C"/>
    <w:rsid w:val="00015329"/>
    <w:rsid w:val="00017316"/>
    <w:rsid w:val="00017B81"/>
    <w:rsid w:val="00021711"/>
    <w:rsid w:val="0002282B"/>
    <w:rsid w:val="00023085"/>
    <w:rsid w:val="0002415B"/>
    <w:rsid w:val="00027503"/>
    <w:rsid w:val="00034691"/>
    <w:rsid w:val="000353E6"/>
    <w:rsid w:val="00035962"/>
    <w:rsid w:val="0003620A"/>
    <w:rsid w:val="0004152D"/>
    <w:rsid w:val="0004247C"/>
    <w:rsid w:val="00042B7E"/>
    <w:rsid w:val="000433DF"/>
    <w:rsid w:val="00045AB2"/>
    <w:rsid w:val="000471DF"/>
    <w:rsid w:val="00053E0E"/>
    <w:rsid w:val="000557E0"/>
    <w:rsid w:val="00057796"/>
    <w:rsid w:val="00057A36"/>
    <w:rsid w:val="000626CC"/>
    <w:rsid w:val="000647C0"/>
    <w:rsid w:val="00065D3A"/>
    <w:rsid w:val="00065DC0"/>
    <w:rsid w:val="00066C26"/>
    <w:rsid w:val="000704BE"/>
    <w:rsid w:val="00072814"/>
    <w:rsid w:val="000742E3"/>
    <w:rsid w:val="0007511B"/>
    <w:rsid w:val="00080916"/>
    <w:rsid w:val="00081649"/>
    <w:rsid w:val="00085D41"/>
    <w:rsid w:val="00090268"/>
    <w:rsid w:val="000903CC"/>
    <w:rsid w:val="00091355"/>
    <w:rsid w:val="0009135E"/>
    <w:rsid w:val="00091E35"/>
    <w:rsid w:val="00091F8D"/>
    <w:rsid w:val="0009292F"/>
    <w:rsid w:val="0009640C"/>
    <w:rsid w:val="000976ED"/>
    <w:rsid w:val="000A184B"/>
    <w:rsid w:val="000A4845"/>
    <w:rsid w:val="000A544C"/>
    <w:rsid w:val="000A585B"/>
    <w:rsid w:val="000A5E41"/>
    <w:rsid w:val="000A6922"/>
    <w:rsid w:val="000B16F3"/>
    <w:rsid w:val="000B187C"/>
    <w:rsid w:val="000B3894"/>
    <w:rsid w:val="000B5219"/>
    <w:rsid w:val="000B59CC"/>
    <w:rsid w:val="000B5C5B"/>
    <w:rsid w:val="000C0949"/>
    <w:rsid w:val="000C0E09"/>
    <w:rsid w:val="000C0FAF"/>
    <w:rsid w:val="000C1023"/>
    <w:rsid w:val="000C2AD9"/>
    <w:rsid w:val="000C4B7A"/>
    <w:rsid w:val="000C7E05"/>
    <w:rsid w:val="000D1824"/>
    <w:rsid w:val="000D21F1"/>
    <w:rsid w:val="000D2740"/>
    <w:rsid w:val="000D33A2"/>
    <w:rsid w:val="000D3EBC"/>
    <w:rsid w:val="000D4327"/>
    <w:rsid w:val="000D4FDE"/>
    <w:rsid w:val="000D6A1C"/>
    <w:rsid w:val="000D7D1E"/>
    <w:rsid w:val="000E1F84"/>
    <w:rsid w:val="000E35EC"/>
    <w:rsid w:val="000E4058"/>
    <w:rsid w:val="000E46E9"/>
    <w:rsid w:val="000E5A79"/>
    <w:rsid w:val="000E623C"/>
    <w:rsid w:val="000E63A3"/>
    <w:rsid w:val="000E75EF"/>
    <w:rsid w:val="000E7DF9"/>
    <w:rsid w:val="000F0478"/>
    <w:rsid w:val="000F33A8"/>
    <w:rsid w:val="000F355C"/>
    <w:rsid w:val="000F3E91"/>
    <w:rsid w:val="000F4211"/>
    <w:rsid w:val="000F4E52"/>
    <w:rsid w:val="000F5744"/>
    <w:rsid w:val="000F6871"/>
    <w:rsid w:val="00101808"/>
    <w:rsid w:val="00101E66"/>
    <w:rsid w:val="0010337A"/>
    <w:rsid w:val="00103F3E"/>
    <w:rsid w:val="00105175"/>
    <w:rsid w:val="001078B9"/>
    <w:rsid w:val="00110FB8"/>
    <w:rsid w:val="00112DE4"/>
    <w:rsid w:val="0011402C"/>
    <w:rsid w:val="001208B9"/>
    <w:rsid w:val="0012234A"/>
    <w:rsid w:val="00122A7E"/>
    <w:rsid w:val="00122BA5"/>
    <w:rsid w:val="001236C1"/>
    <w:rsid w:val="00123E83"/>
    <w:rsid w:val="00125BD6"/>
    <w:rsid w:val="001370EA"/>
    <w:rsid w:val="001377D9"/>
    <w:rsid w:val="001378BC"/>
    <w:rsid w:val="00140A71"/>
    <w:rsid w:val="0014209D"/>
    <w:rsid w:val="0014214F"/>
    <w:rsid w:val="0014315B"/>
    <w:rsid w:val="00143282"/>
    <w:rsid w:val="00144684"/>
    <w:rsid w:val="001453D6"/>
    <w:rsid w:val="00145C3D"/>
    <w:rsid w:val="0015112A"/>
    <w:rsid w:val="001521B5"/>
    <w:rsid w:val="001527C7"/>
    <w:rsid w:val="00153D26"/>
    <w:rsid w:val="00157CBD"/>
    <w:rsid w:val="00157FC3"/>
    <w:rsid w:val="00160ED2"/>
    <w:rsid w:val="0016137A"/>
    <w:rsid w:val="0016204C"/>
    <w:rsid w:val="001629F3"/>
    <w:rsid w:val="00164463"/>
    <w:rsid w:val="00164490"/>
    <w:rsid w:val="00165095"/>
    <w:rsid w:val="001660E7"/>
    <w:rsid w:val="00167E17"/>
    <w:rsid w:val="00170777"/>
    <w:rsid w:val="001722D5"/>
    <w:rsid w:val="00174343"/>
    <w:rsid w:val="001745DC"/>
    <w:rsid w:val="00176A36"/>
    <w:rsid w:val="00177C1B"/>
    <w:rsid w:val="00182E0A"/>
    <w:rsid w:val="001845B8"/>
    <w:rsid w:val="00184B07"/>
    <w:rsid w:val="001877F1"/>
    <w:rsid w:val="0019107B"/>
    <w:rsid w:val="00193A5C"/>
    <w:rsid w:val="0019713E"/>
    <w:rsid w:val="001976B8"/>
    <w:rsid w:val="001A04BF"/>
    <w:rsid w:val="001A0582"/>
    <w:rsid w:val="001A07AE"/>
    <w:rsid w:val="001A0FAB"/>
    <w:rsid w:val="001A166C"/>
    <w:rsid w:val="001A198E"/>
    <w:rsid w:val="001A2E95"/>
    <w:rsid w:val="001A606A"/>
    <w:rsid w:val="001A788D"/>
    <w:rsid w:val="001B0A87"/>
    <w:rsid w:val="001B3DBD"/>
    <w:rsid w:val="001B72BC"/>
    <w:rsid w:val="001C2014"/>
    <w:rsid w:val="001C272B"/>
    <w:rsid w:val="001C5A00"/>
    <w:rsid w:val="001C6087"/>
    <w:rsid w:val="001D08B6"/>
    <w:rsid w:val="001D22BF"/>
    <w:rsid w:val="001D3605"/>
    <w:rsid w:val="001D3F5B"/>
    <w:rsid w:val="001D5650"/>
    <w:rsid w:val="001D7DC6"/>
    <w:rsid w:val="001E0EF1"/>
    <w:rsid w:val="001E2AB2"/>
    <w:rsid w:val="001E2E8D"/>
    <w:rsid w:val="001E5110"/>
    <w:rsid w:val="001E64A2"/>
    <w:rsid w:val="001E679B"/>
    <w:rsid w:val="001E7067"/>
    <w:rsid w:val="001E77EA"/>
    <w:rsid w:val="001E7F0B"/>
    <w:rsid w:val="001F23E9"/>
    <w:rsid w:val="001F25D7"/>
    <w:rsid w:val="001F593B"/>
    <w:rsid w:val="001F6C85"/>
    <w:rsid w:val="001F7A58"/>
    <w:rsid w:val="00201234"/>
    <w:rsid w:val="002014AB"/>
    <w:rsid w:val="00202E8F"/>
    <w:rsid w:val="00204259"/>
    <w:rsid w:val="002049F1"/>
    <w:rsid w:val="00204C4B"/>
    <w:rsid w:val="00207EBC"/>
    <w:rsid w:val="002100E8"/>
    <w:rsid w:val="00212109"/>
    <w:rsid w:val="00213D8A"/>
    <w:rsid w:val="00216C86"/>
    <w:rsid w:val="00216DFF"/>
    <w:rsid w:val="002175D0"/>
    <w:rsid w:val="00220023"/>
    <w:rsid w:val="002202DE"/>
    <w:rsid w:val="00220C7B"/>
    <w:rsid w:val="002226CA"/>
    <w:rsid w:val="002226E3"/>
    <w:rsid w:val="002267F9"/>
    <w:rsid w:val="002275D2"/>
    <w:rsid w:val="002309DE"/>
    <w:rsid w:val="00230B2B"/>
    <w:rsid w:val="00236881"/>
    <w:rsid w:val="00237445"/>
    <w:rsid w:val="00243930"/>
    <w:rsid w:val="00243DFC"/>
    <w:rsid w:val="00244E6B"/>
    <w:rsid w:val="00245504"/>
    <w:rsid w:val="00246CE7"/>
    <w:rsid w:val="00247BE4"/>
    <w:rsid w:val="00251721"/>
    <w:rsid w:val="002517E2"/>
    <w:rsid w:val="0025319E"/>
    <w:rsid w:val="00253817"/>
    <w:rsid w:val="0025542C"/>
    <w:rsid w:val="0025576F"/>
    <w:rsid w:val="00256AEE"/>
    <w:rsid w:val="00257C5A"/>
    <w:rsid w:val="00257ECB"/>
    <w:rsid w:val="00260EBE"/>
    <w:rsid w:val="00261B5F"/>
    <w:rsid w:val="00261EC1"/>
    <w:rsid w:val="00263EAE"/>
    <w:rsid w:val="002646E7"/>
    <w:rsid w:val="0026683E"/>
    <w:rsid w:val="00271C5A"/>
    <w:rsid w:val="002725FC"/>
    <w:rsid w:val="00272DCC"/>
    <w:rsid w:val="00275567"/>
    <w:rsid w:val="002768F1"/>
    <w:rsid w:val="002768F5"/>
    <w:rsid w:val="00276E76"/>
    <w:rsid w:val="002819F8"/>
    <w:rsid w:val="002822B3"/>
    <w:rsid w:val="00283F99"/>
    <w:rsid w:val="00284CDC"/>
    <w:rsid w:val="00286E06"/>
    <w:rsid w:val="00287CE8"/>
    <w:rsid w:val="0029123B"/>
    <w:rsid w:val="00291D82"/>
    <w:rsid w:val="0029268B"/>
    <w:rsid w:val="002934C3"/>
    <w:rsid w:val="00295461"/>
    <w:rsid w:val="00295820"/>
    <w:rsid w:val="0029672B"/>
    <w:rsid w:val="00296ADA"/>
    <w:rsid w:val="002970DC"/>
    <w:rsid w:val="0029717B"/>
    <w:rsid w:val="002A22B5"/>
    <w:rsid w:val="002A3608"/>
    <w:rsid w:val="002A4344"/>
    <w:rsid w:val="002A4A09"/>
    <w:rsid w:val="002A5506"/>
    <w:rsid w:val="002A55E4"/>
    <w:rsid w:val="002A6B30"/>
    <w:rsid w:val="002A750A"/>
    <w:rsid w:val="002A7B60"/>
    <w:rsid w:val="002B79EC"/>
    <w:rsid w:val="002B7FC1"/>
    <w:rsid w:val="002C02A4"/>
    <w:rsid w:val="002C04AE"/>
    <w:rsid w:val="002C12AC"/>
    <w:rsid w:val="002C23A8"/>
    <w:rsid w:val="002C267D"/>
    <w:rsid w:val="002C2B3F"/>
    <w:rsid w:val="002C3C4B"/>
    <w:rsid w:val="002D0127"/>
    <w:rsid w:val="002D0381"/>
    <w:rsid w:val="002D5BDB"/>
    <w:rsid w:val="002E1572"/>
    <w:rsid w:val="002E1D1F"/>
    <w:rsid w:val="002E1D5C"/>
    <w:rsid w:val="002E2A65"/>
    <w:rsid w:val="002E2BBB"/>
    <w:rsid w:val="002E3603"/>
    <w:rsid w:val="002E3A50"/>
    <w:rsid w:val="002E72B7"/>
    <w:rsid w:val="002F0909"/>
    <w:rsid w:val="002F1E50"/>
    <w:rsid w:val="002F4C51"/>
    <w:rsid w:val="002F6012"/>
    <w:rsid w:val="00300950"/>
    <w:rsid w:val="00302B80"/>
    <w:rsid w:val="0030679C"/>
    <w:rsid w:val="00306C41"/>
    <w:rsid w:val="00306DC3"/>
    <w:rsid w:val="00310B45"/>
    <w:rsid w:val="00311881"/>
    <w:rsid w:val="00311D0B"/>
    <w:rsid w:val="0031232D"/>
    <w:rsid w:val="003135FF"/>
    <w:rsid w:val="00320F11"/>
    <w:rsid w:val="003242E9"/>
    <w:rsid w:val="003256AE"/>
    <w:rsid w:val="0032741B"/>
    <w:rsid w:val="00327EC1"/>
    <w:rsid w:val="00331586"/>
    <w:rsid w:val="003328AC"/>
    <w:rsid w:val="003359C6"/>
    <w:rsid w:val="00336B4A"/>
    <w:rsid w:val="003378F8"/>
    <w:rsid w:val="00337D34"/>
    <w:rsid w:val="0034047D"/>
    <w:rsid w:val="00340EA7"/>
    <w:rsid w:val="0034213E"/>
    <w:rsid w:val="0034674F"/>
    <w:rsid w:val="0035023B"/>
    <w:rsid w:val="0035214F"/>
    <w:rsid w:val="003526E0"/>
    <w:rsid w:val="00352BAD"/>
    <w:rsid w:val="00353137"/>
    <w:rsid w:val="0035750D"/>
    <w:rsid w:val="00357E5C"/>
    <w:rsid w:val="00364702"/>
    <w:rsid w:val="00365E07"/>
    <w:rsid w:val="00370E0C"/>
    <w:rsid w:val="00371D81"/>
    <w:rsid w:val="0037253D"/>
    <w:rsid w:val="003730F4"/>
    <w:rsid w:val="00373157"/>
    <w:rsid w:val="0037399B"/>
    <w:rsid w:val="003760BE"/>
    <w:rsid w:val="00377F9F"/>
    <w:rsid w:val="00382FA4"/>
    <w:rsid w:val="00386B86"/>
    <w:rsid w:val="00386C37"/>
    <w:rsid w:val="00390D7E"/>
    <w:rsid w:val="00391FF7"/>
    <w:rsid w:val="00394958"/>
    <w:rsid w:val="00397C8B"/>
    <w:rsid w:val="003A0B8C"/>
    <w:rsid w:val="003A13A1"/>
    <w:rsid w:val="003A1453"/>
    <w:rsid w:val="003A1F7D"/>
    <w:rsid w:val="003A2186"/>
    <w:rsid w:val="003A307B"/>
    <w:rsid w:val="003A4A3A"/>
    <w:rsid w:val="003A5806"/>
    <w:rsid w:val="003B07E9"/>
    <w:rsid w:val="003B24C5"/>
    <w:rsid w:val="003B3808"/>
    <w:rsid w:val="003B6256"/>
    <w:rsid w:val="003B7DD0"/>
    <w:rsid w:val="003C002D"/>
    <w:rsid w:val="003C078D"/>
    <w:rsid w:val="003C5456"/>
    <w:rsid w:val="003C67BB"/>
    <w:rsid w:val="003D06F5"/>
    <w:rsid w:val="003D22E2"/>
    <w:rsid w:val="003D2C5B"/>
    <w:rsid w:val="003D38A7"/>
    <w:rsid w:val="003D4FCF"/>
    <w:rsid w:val="003D75A8"/>
    <w:rsid w:val="003E0259"/>
    <w:rsid w:val="003E1E0E"/>
    <w:rsid w:val="003E2E7A"/>
    <w:rsid w:val="003F0EC5"/>
    <w:rsid w:val="003F199A"/>
    <w:rsid w:val="003F1EBB"/>
    <w:rsid w:val="003F1FA2"/>
    <w:rsid w:val="003F27C9"/>
    <w:rsid w:val="003F2F49"/>
    <w:rsid w:val="003F3727"/>
    <w:rsid w:val="003F3A73"/>
    <w:rsid w:val="003F53F5"/>
    <w:rsid w:val="003F6F44"/>
    <w:rsid w:val="00400598"/>
    <w:rsid w:val="004018CB"/>
    <w:rsid w:val="00401E82"/>
    <w:rsid w:val="00402657"/>
    <w:rsid w:val="00403C39"/>
    <w:rsid w:val="0041057E"/>
    <w:rsid w:val="00410A45"/>
    <w:rsid w:val="004113DA"/>
    <w:rsid w:val="00412293"/>
    <w:rsid w:val="00412F6F"/>
    <w:rsid w:val="00413FF8"/>
    <w:rsid w:val="00415309"/>
    <w:rsid w:val="0041696C"/>
    <w:rsid w:val="00417BFE"/>
    <w:rsid w:val="00424AFD"/>
    <w:rsid w:val="00424BA4"/>
    <w:rsid w:val="00424D22"/>
    <w:rsid w:val="004257AE"/>
    <w:rsid w:val="00430F8A"/>
    <w:rsid w:val="004312C0"/>
    <w:rsid w:val="004316C2"/>
    <w:rsid w:val="00440CE3"/>
    <w:rsid w:val="00441F27"/>
    <w:rsid w:val="00443022"/>
    <w:rsid w:val="004437F4"/>
    <w:rsid w:val="00444DEA"/>
    <w:rsid w:val="00445D75"/>
    <w:rsid w:val="004464CB"/>
    <w:rsid w:val="0045016C"/>
    <w:rsid w:val="004529FE"/>
    <w:rsid w:val="004536ED"/>
    <w:rsid w:val="0045509F"/>
    <w:rsid w:val="00457CEC"/>
    <w:rsid w:val="00460CE2"/>
    <w:rsid w:val="00462181"/>
    <w:rsid w:val="0046223B"/>
    <w:rsid w:val="004625A4"/>
    <w:rsid w:val="00462F8A"/>
    <w:rsid w:val="00463FDB"/>
    <w:rsid w:val="004651D0"/>
    <w:rsid w:val="00465B4C"/>
    <w:rsid w:val="00465E7D"/>
    <w:rsid w:val="0046791F"/>
    <w:rsid w:val="00474D7B"/>
    <w:rsid w:val="00475F2F"/>
    <w:rsid w:val="00477FE7"/>
    <w:rsid w:val="00480737"/>
    <w:rsid w:val="00482955"/>
    <w:rsid w:val="0048410C"/>
    <w:rsid w:val="00484613"/>
    <w:rsid w:val="00484A62"/>
    <w:rsid w:val="00485D83"/>
    <w:rsid w:val="00485F2D"/>
    <w:rsid w:val="004875B4"/>
    <w:rsid w:val="00490D9A"/>
    <w:rsid w:val="00492D6A"/>
    <w:rsid w:val="00494287"/>
    <w:rsid w:val="00494D49"/>
    <w:rsid w:val="00495101"/>
    <w:rsid w:val="004A2112"/>
    <w:rsid w:val="004A4E30"/>
    <w:rsid w:val="004B2667"/>
    <w:rsid w:val="004B498F"/>
    <w:rsid w:val="004B567C"/>
    <w:rsid w:val="004B709E"/>
    <w:rsid w:val="004B73DF"/>
    <w:rsid w:val="004C2CD2"/>
    <w:rsid w:val="004C3233"/>
    <w:rsid w:val="004C4AF6"/>
    <w:rsid w:val="004C541F"/>
    <w:rsid w:val="004D0FEF"/>
    <w:rsid w:val="004D31B5"/>
    <w:rsid w:val="004D3E8C"/>
    <w:rsid w:val="004D4419"/>
    <w:rsid w:val="004D6707"/>
    <w:rsid w:val="004D6CF8"/>
    <w:rsid w:val="004E02AA"/>
    <w:rsid w:val="004E59DD"/>
    <w:rsid w:val="004E63ED"/>
    <w:rsid w:val="004F6F15"/>
    <w:rsid w:val="004F7CDF"/>
    <w:rsid w:val="005018DC"/>
    <w:rsid w:val="00501F24"/>
    <w:rsid w:val="005053AD"/>
    <w:rsid w:val="00506505"/>
    <w:rsid w:val="00506A16"/>
    <w:rsid w:val="00507716"/>
    <w:rsid w:val="0050784F"/>
    <w:rsid w:val="00507C91"/>
    <w:rsid w:val="00507F6F"/>
    <w:rsid w:val="00511E78"/>
    <w:rsid w:val="00512480"/>
    <w:rsid w:val="00512B7B"/>
    <w:rsid w:val="00520F64"/>
    <w:rsid w:val="005219A9"/>
    <w:rsid w:val="0052233F"/>
    <w:rsid w:val="00522FD7"/>
    <w:rsid w:val="00525681"/>
    <w:rsid w:val="00526DC0"/>
    <w:rsid w:val="005276A2"/>
    <w:rsid w:val="00530017"/>
    <w:rsid w:val="00530726"/>
    <w:rsid w:val="00531F53"/>
    <w:rsid w:val="00533B3E"/>
    <w:rsid w:val="005340E8"/>
    <w:rsid w:val="0053734C"/>
    <w:rsid w:val="00541FFA"/>
    <w:rsid w:val="00542A98"/>
    <w:rsid w:val="00542B86"/>
    <w:rsid w:val="0054370B"/>
    <w:rsid w:val="005444CA"/>
    <w:rsid w:val="00545887"/>
    <w:rsid w:val="00546984"/>
    <w:rsid w:val="00546BAC"/>
    <w:rsid w:val="00547AA6"/>
    <w:rsid w:val="00547BDE"/>
    <w:rsid w:val="00550012"/>
    <w:rsid w:val="0055386D"/>
    <w:rsid w:val="00553D69"/>
    <w:rsid w:val="00557493"/>
    <w:rsid w:val="00560529"/>
    <w:rsid w:val="005623ED"/>
    <w:rsid w:val="005662CB"/>
    <w:rsid w:val="00566B3D"/>
    <w:rsid w:val="00566EDF"/>
    <w:rsid w:val="00567042"/>
    <w:rsid w:val="005707CC"/>
    <w:rsid w:val="00570E1E"/>
    <w:rsid w:val="00572F2B"/>
    <w:rsid w:val="005771A0"/>
    <w:rsid w:val="00581A23"/>
    <w:rsid w:val="00583F46"/>
    <w:rsid w:val="00586E5A"/>
    <w:rsid w:val="00591408"/>
    <w:rsid w:val="00593636"/>
    <w:rsid w:val="00594574"/>
    <w:rsid w:val="0059505F"/>
    <w:rsid w:val="0059633F"/>
    <w:rsid w:val="005971D0"/>
    <w:rsid w:val="005A2DD5"/>
    <w:rsid w:val="005A3277"/>
    <w:rsid w:val="005A34E2"/>
    <w:rsid w:val="005A51DE"/>
    <w:rsid w:val="005A531B"/>
    <w:rsid w:val="005A54F6"/>
    <w:rsid w:val="005A6A18"/>
    <w:rsid w:val="005A6F47"/>
    <w:rsid w:val="005A75B1"/>
    <w:rsid w:val="005A7D7D"/>
    <w:rsid w:val="005B0228"/>
    <w:rsid w:val="005B0B9E"/>
    <w:rsid w:val="005B18EA"/>
    <w:rsid w:val="005B1C0D"/>
    <w:rsid w:val="005B6E73"/>
    <w:rsid w:val="005C1A5C"/>
    <w:rsid w:val="005C1D51"/>
    <w:rsid w:val="005C3063"/>
    <w:rsid w:val="005C31F3"/>
    <w:rsid w:val="005C40CA"/>
    <w:rsid w:val="005C5937"/>
    <w:rsid w:val="005C7FB1"/>
    <w:rsid w:val="005D0017"/>
    <w:rsid w:val="005D06EF"/>
    <w:rsid w:val="005D1B36"/>
    <w:rsid w:val="005D2772"/>
    <w:rsid w:val="005D2D8A"/>
    <w:rsid w:val="005D3BC1"/>
    <w:rsid w:val="005D40CE"/>
    <w:rsid w:val="005D46AC"/>
    <w:rsid w:val="005D502A"/>
    <w:rsid w:val="005D53FA"/>
    <w:rsid w:val="005D6D1C"/>
    <w:rsid w:val="005E172C"/>
    <w:rsid w:val="005E28F7"/>
    <w:rsid w:val="005E40DA"/>
    <w:rsid w:val="005E5CFA"/>
    <w:rsid w:val="005E659F"/>
    <w:rsid w:val="005E76B4"/>
    <w:rsid w:val="005F0DCC"/>
    <w:rsid w:val="005F1B8D"/>
    <w:rsid w:val="005F24E7"/>
    <w:rsid w:val="005F265D"/>
    <w:rsid w:val="005F2BF1"/>
    <w:rsid w:val="005F411A"/>
    <w:rsid w:val="005F47D3"/>
    <w:rsid w:val="006023E8"/>
    <w:rsid w:val="006036A1"/>
    <w:rsid w:val="00604869"/>
    <w:rsid w:val="00610EEA"/>
    <w:rsid w:val="00611B06"/>
    <w:rsid w:val="00613375"/>
    <w:rsid w:val="00614F87"/>
    <w:rsid w:val="00615243"/>
    <w:rsid w:val="00615D5C"/>
    <w:rsid w:val="00621019"/>
    <w:rsid w:val="00623CCA"/>
    <w:rsid w:val="00625DAA"/>
    <w:rsid w:val="00626B8A"/>
    <w:rsid w:val="00626CE1"/>
    <w:rsid w:val="0062729A"/>
    <w:rsid w:val="00634B5E"/>
    <w:rsid w:val="0063777A"/>
    <w:rsid w:val="006406F9"/>
    <w:rsid w:val="0064216E"/>
    <w:rsid w:val="00642AF5"/>
    <w:rsid w:val="00642C61"/>
    <w:rsid w:val="00646D27"/>
    <w:rsid w:val="00647829"/>
    <w:rsid w:val="00651245"/>
    <w:rsid w:val="0065268B"/>
    <w:rsid w:val="0065340D"/>
    <w:rsid w:val="00655DE7"/>
    <w:rsid w:val="006569D3"/>
    <w:rsid w:val="00656F64"/>
    <w:rsid w:val="00657AA6"/>
    <w:rsid w:val="006630D7"/>
    <w:rsid w:val="00663618"/>
    <w:rsid w:val="00663624"/>
    <w:rsid w:val="00663720"/>
    <w:rsid w:val="00664BF7"/>
    <w:rsid w:val="00665B11"/>
    <w:rsid w:val="00665F5D"/>
    <w:rsid w:val="006674BA"/>
    <w:rsid w:val="006720A9"/>
    <w:rsid w:val="00675280"/>
    <w:rsid w:val="006757CC"/>
    <w:rsid w:val="006760E8"/>
    <w:rsid w:val="00676986"/>
    <w:rsid w:val="00676CA9"/>
    <w:rsid w:val="00677304"/>
    <w:rsid w:val="00680577"/>
    <w:rsid w:val="00681202"/>
    <w:rsid w:val="0068184D"/>
    <w:rsid w:val="00681A80"/>
    <w:rsid w:val="0068343A"/>
    <w:rsid w:val="006844EB"/>
    <w:rsid w:val="0068477D"/>
    <w:rsid w:val="00687064"/>
    <w:rsid w:val="00690095"/>
    <w:rsid w:val="0069057E"/>
    <w:rsid w:val="0069429B"/>
    <w:rsid w:val="00694B1A"/>
    <w:rsid w:val="00694BCD"/>
    <w:rsid w:val="00694EC5"/>
    <w:rsid w:val="00697819"/>
    <w:rsid w:val="006A05DF"/>
    <w:rsid w:val="006A07A3"/>
    <w:rsid w:val="006A1076"/>
    <w:rsid w:val="006A2781"/>
    <w:rsid w:val="006A2D74"/>
    <w:rsid w:val="006A383A"/>
    <w:rsid w:val="006A656A"/>
    <w:rsid w:val="006A66F3"/>
    <w:rsid w:val="006A7D83"/>
    <w:rsid w:val="006B0501"/>
    <w:rsid w:val="006B0DA7"/>
    <w:rsid w:val="006B1F6E"/>
    <w:rsid w:val="006B3D4A"/>
    <w:rsid w:val="006B4D42"/>
    <w:rsid w:val="006B618A"/>
    <w:rsid w:val="006B618E"/>
    <w:rsid w:val="006B718D"/>
    <w:rsid w:val="006B783F"/>
    <w:rsid w:val="006B79D5"/>
    <w:rsid w:val="006C219E"/>
    <w:rsid w:val="006D01A7"/>
    <w:rsid w:val="006D12E8"/>
    <w:rsid w:val="006D2E91"/>
    <w:rsid w:val="006D3A38"/>
    <w:rsid w:val="006D4B5D"/>
    <w:rsid w:val="006D4CF5"/>
    <w:rsid w:val="006D7EF9"/>
    <w:rsid w:val="006E10CC"/>
    <w:rsid w:val="006E1F58"/>
    <w:rsid w:val="006E2523"/>
    <w:rsid w:val="006E3203"/>
    <w:rsid w:val="006E48E7"/>
    <w:rsid w:val="006F0754"/>
    <w:rsid w:val="006F184A"/>
    <w:rsid w:val="006F1EA8"/>
    <w:rsid w:val="006F23C1"/>
    <w:rsid w:val="006F3A15"/>
    <w:rsid w:val="006F3B4F"/>
    <w:rsid w:val="006F3CEC"/>
    <w:rsid w:val="006F4B1F"/>
    <w:rsid w:val="006F7086"/>
    <w:rsid w:val="006F7E29"/>
    <w:rsid w:val="00700FD6"/>
    <w:rsid w:val="007021E6"/>
    <w:rsid w:val="0070429A"/>
    <w:rsid w:val="0071125B"/>
    <w:rsid w:val="007178AB"/>
    <w:rsid w:val="00720683"/>
    <w:rsid w:val="00721602"/>
    <w:rsid w:val="00721BD3"/>
    <w:rsid w:val="00722041"/>
    <w:rsid w:val="0072432B"/>
    <w:rsid w:val="00724955"/>
    <w:rsid w:val="00725359"/>
    <w:rsid w:val="007254C4"/>
    <w:rsid w:val="0072567F"/>
    <w:rsid w:val="0072599F"/>
    <w:rsid w:val="00727C08"/>
    <w:rsid w:val="0073172F"/>
    <w:rsid w:val="00732506"/>
    <w:rsid w:val="00733CE1"/>
    <w:rsid w:val="007346F1"/>
    <w:rsid w:val="00735176"/>
    <w:rsid w:val="00735A02"/>
    <w:rsid w:val="00737583"/>
    <w:rsid w:val="00737F47"/>
    <w:rsid w:val="00740C0C"/>
    <w:rsid w:val="007423AF"/>
    <w:rsid w:val="00742533"/>
    <w:rsid w:val="0074259C"/>
    <w:rsid w:val="00742968"/>
    <w:rsid w:val="00743217"/>
    <w:rsid w:val="0074332F"/>
    <w:rsid w:val="007446E3"/>
    <w:rsid w:val="00745310"/>
    <w:rsid w:val="0074607B"/>
    <w:rsid w:val="007505F5"/>
    <w:rsid w:val="0075091A"/>
    <w:rsid w:val="00750EC1"/>
    <w:rsid w:val="007513F9"/>
    <w:rsid w:val="00751C0B"/>
    <w:rsid w:val="00751F8A"/>
    <w:rsid w:val="00752ACA"/>
    <w:rsid w:val="0075349D"/>
    <w:rsid w:val="00753665"/>
    <w:rsid w:val="007552FA"/>
    <w:rsid w:val="00757216"/>
    <w:rsid w:val="0076108D"/>
    <w:rsid w:val="007617C5"/>
    <w:rsid w:val="00761D1C"/>
    <w:rsid w:val="00764535"/>
    <w:rsid w:val="007647E9"/>
    <w:rsid w:val="00766554"/>
    <w:rsid w:val="00767959"/>
    <w:rsid w:val="00767D4B"/>
    <w:rsid w:val="00773388"/>
    <w:rsid w:val="00773739"/>
    <w:rsid w:val="007740E2"/>
    <w:rsid w:val="007767C8"/>
    <w:rsid w:val="007831D5"/>
    <w:rsid w:val="00784194"/>
    <w:rsid w:val="00784200"/>
    <w:rsid w:val="00784D4C"/>
    <w:rsid w:val="00787C1B"/>
    <w:rsid w:val="00793FFA"/>
    <w:rsid w:val="007A07EE"/>
    <w:rsid w:val="007A15B8"/>
    <w:rsid w:val="007A18F5"/>
    <w:rsid w:val="007A20AD"/>
    <w:rsid w:val="007A2ADE"/>
    <w:rsid w:val="007A2B18"/>
    <w:rsid w:val="007A4289"/>
    <w:rsid w:val="007A47EE"/>
    <w:rsid w:val="007A50B5"/>
    <w:rsid w:val="007A51A9"/>
    <w:rsid w:val="007B2A56"/>
    <w:rsid w:val="007B2E40"/>
    <w:rsid w:val="007B300A"/>
    <w:rsid w:val="007B48C0"/>
    <w:rsid w:val="007B4E39"/>
    <w:rsid w:val="007B5EE6"/>
    <w:rsid w:val="007B71B4"/>
    <w:rsid w:val="007C1CD9"/>
    <w:rsid w:val="007C1D98"/>
    <w:rsid w:val="007C4AA7"/>
    <w:rsid w:val="007C594B"/>
    <w:rsid w:val="007C5EA5"/>
    <w:rsid w:val="007D021C"/>
    <w:rsid w:val="007D05E1"/>
    <w:rsid w:val="007D0D42"/>
    <w:rsid w:val="007D24E2"/>
    <w:rsid w:val="007D44E3"/>
    <w:rsid w:val="007D60B3"/>
    <w:rsid w:val="007D6222"/>
    <w:rsid w:val="007D6CC5"/>
    <w:rsid w:val="007D6F3E"/>
    <w:rsid w:val="007E0A3D"/>
    <w:rsid w:val="007E1CC3"/>
    <w:rsid w:val="007E295F"/>
    <w:rsid w:val="007E2CD0"/>
    <w:rsid w:val="007E5BAB"/>
    <w:rsid w:val="007E6197"/>
    <w:rsid w:val="007E6714"/>
    <w:rsid w:val="007E76F6"/>
    <w:rsid w:val="007F0AEE"/>
    <w:rsid w:val="007F5AC0"/>
    <w:rsid w:val="008025AF"/>
    <w:rsid w:val="008028F4"/>
    <w:rsid w:val="0080331F"/>
    <w:rsid w:val="008036CD"/>
    <w:rsid w:val="00803C80"/>
    <w:rsid w:val="00804499"/>
    <w:rsid w:val="008062F4"/>
    <w:rsid w:val="00807323"/>
    <w:rsid w:val="00810485"/>
    <w:rsid w:val="00811203"/>
    <w:rsid w:val="00812208"/>
    <w:rsid w:val="00812397"/>
    <w:rsid w:val="008123FD"/>
    <w:rsid w:val="0081273C"/>
    <w:rsid w:val="0081362E"/>
    <w:rsid w:val="008138B7"/>
    <w:rsid w:val="00813BCD"/>
    <w:rsid w:val="00813F64"/>
    <w:rsid w:val="0081482F"/>
    <w:rsid w:val="0081495A"/>
    <w:rsid w:val="008149C0"/>
    <w:rsid w:val="00815C1A"/>
    <w:rsid w:val="00816C54"/>
    <w:rsid w:val="00820CEF"/>
    <w:rsid w:val="00821E48"/>
    <w:rsid w:val="00823793"/>
    <w:rsid w:val="00823B80"/>
    <w:rsid w:val="00826F42"/>
    <w:rsid w:val="008304D0"/>
    <w:rsid w:val="00833809"/>
    <w:rsid w:val="00835972"/>
    <w:rsid w:val="00837062"/>
    <w:rsid w:val="00837694"/>
    <w:rsid w:val="008379BD"/>
    <w:rsid w:val="00840254"/>
    <w:rsid w:val="008413D5"/>
    <w:rsid w:val="00841E34"/>
    <w:rsid w:val="00843928"/>
    <w:rsid w:val="00844EAD"/>
    <w:rsid w:val="00845447"/>
    <w:rsid w:val="00846CEE"/>
    <w:rsid w:val="00847CCA"/>
    <w:rsid w:val="00850B30"/>
    <w:rsid w:val="00851087"/>
    <w:rsid w:val="0085344E"/>
    <w:rsid w:val="00855394"/>
    <w:rsid w:val="008553E7"/>
    <w:rsid w:val="00856D8D"/>
    <w:rsid w:val="00856F8A"/>
    <w:rsid w:val="00857A34"/>
    <w:rsid w:val="008603EF"/>
    <w:rsid w:val="00860620"/>
    <w:rsid w:val="00860CCF"/>
    <w:rsid w:val="00860D8D"/>
    <w:rsid w:val="0086128D"/>
    <w:rsid w:val="008615FD"/>
    <w:rsid w:val="00862025"/>
    <w:rsid w:val="00862192"/>
    <w:rsid w:val="00865769"/>
    <w:rsid w:val="00870560"/>
    <w:rsid w:val="00870B63"/>
    <w:rsid w:val="008711A3"/>
    <w:rsid w:val="008711E4"/>
    <w:rsid w:val="008716A6"/>
    <w:rsid w:val="008729A0"/>
    <w:rsid w:val="008774D1"/>
    <w:rsid w:val="00881465"/>
    <w:rsid w:val="00882654"/>
    <w:rsid w:val="008829A8"/>
    <w:rsid w:val="00882B72"/>
    <w:rsid w:val="00884AF5"/>
    <w:rsid w:val="00885AE9"/>
    <w:rsid w:val="008870A8"/>
    <w:rsid w:val="00887F49"/>
    <w:rsid w:val="00890C27"/>
    <w:rsid w:val="008910F7"/>
    <w:rsid w:val="00892693"/>
    <w:rsid w:val="0089282D"/>
    <w:rsid w:val="00893CDD"/>
    <w:rsid w:val="00895506"/>
    <w:rsid w:val="00896426"/>
    <w:rsid w:val="0089793D"/>
    <w:rsid w:val="008A0921"/>
    <w:rsid w:val="008A1591"/>
    <w:rsid w:val="008A16F4"/>
    <w:rsid w:val="008A2470"/>
    <w:rsid w:val="008A24C0"/>
    <w:rsid w:val="008A31FA"/>
    <w:rsid w:val="008A3F77"/>
    <w:rsid w:val="008A4B54"/>
    <w:rsid w:val="008A5B94"/>
    <w:rsid w:val="008A7C08"/>
    <w:rsid w:val="008B110F"/>
    <w:rsid w:val="008B188A"/>
    <w:rsid w:val="008B372C"/>
    <w:rsid w:val="008B66D1"/>
    <w:rsid w:val="008B7D0E"/>
    <w:rsid w:val="008C0E1A"/>
    <w:rsid w:val="008C21CA"/>
    <w:rsid w:val="008C2DCB"/>
    <w:rsid w:val="008C4A5B"/>
    <w:rsid w:val="008C59A4"/>
    <w:rsid w:val="008D0F3E"/>
    <w:rsid w:val="008D61C0"/>
    <w:rsid w:val="008D6E2B"/>
    <w:rsid w:val="008E0598"/>
    <w:rsid w:val="008E0D2E"/>
    <w:rsid w:val="008E3A00"/>
    <w:rsid w:val="008E4454"/>
    <w:rsid w:val="008E47AC"/>
    <w:rsid w:val="008E6116"/>
    <w:rsid w:val="008E6999"/>
    <w:rsid w:val="008E7F7B"/>
    <w:rsid w:val="008F0029"/>
    <w:rsid w:val="008F0404"/>
    <w:rsid w:val="008F1D12"/>
    <w:rsid w:val="008F2B8E"/>
    <w:rsid w:val="008F4CAB"/>
    <w:rsid w:val="008F6B46"/>
    <w:rsid w:val="008F7FF9"/>
    <w:rsid w:val="00900BC8"/>
    <w:rsid w:val="00902AB4"/>
    <w:rsid w:val="00903AD4"/>
    <w:rsid w:val="0090662F"/>
    <w:rsid w:val="00906DAB"/>
    <w:rsid w:val="00907FEC"/>
    <w:rsid w:val="009105E0"/>
    <w:rsid w:val="009153F4"/>
    <w:rsid w:val="00915665"/>
    <w:rsid w:val="0091680B"/>
    <w:rsid w:val="00916BBF"/>
    <w:rsid w:val="009173D7"/>
    <w:rsid w:val="0091788D"/>
    <w:rsid w:val="00921074"/>
    <w:rsid w:val="00923BAF"/>
    <w:rsid w:val="0092412C"/>
    <w:rsid w:val="0092502E"/>
    <w:rsid w:val="0092593F"/>
    <w:rsid w:val="009259E0"/>
    <w:rsid w:val="009330EA"/>
    <w:rsid w:val="0093704E"/>
    <w:rsid w:val="00941170"/>
    <w:rsid w:val="00942238"/>
    <w:rsid w:val="009433A0"/>
    <w:rsid w:val="00943B68"/>
    <w:rsid w:val="00944E26"/>
    <w:rsid w:val="00951091"/>
    <w:rsid w:val="00951936"/>
    <w:rsid w:val="0095209C"/>
    <w:rsid w:val="00952294"/>
    <w:rsid w:val="00952DDA"/>
    <w:rsid w:val="00953853"/>
    <w:rsid w:val="00954DD3"/>
    <w:rsid w:val="00954DEB"/>
    <w:rsid w:val="009550FA"/>
    <w:rsid w:val="0095532C"/>
    <w:rsid w:val="00956E77"/>
    <w:rsid w:val="009578BE"/>
    <w:rsid w:val="00957C08"/>
    <w:rsid w:val="00961907"/>
    <w:rsid w:val="00963331"/>
    <w:rsid w:val="0096390C"/>
    <w:rsid w:val="00966DBA"/>
    <w:rsid w:val="009714A6"/>
    <w:rsid w:val="00971939"/>
    <w:rsid w:val="0097207B"/>
    <w:rsid w:val="00973640"/>
    <w:rsid w:val="00973FE1"/>
    <w:rsid w:val="009768C1"/>
    <w:rsid w:val="00977D8C"/>
    <w:rsid w:val="009810A6"/>
    <w:rsid w:val="00982FEA"/>
    <w:rsid w:val="00983257"/>
    <w:rsid w:val="00983D23"/>
    <w:rsid w:val="009845B2"/>
    <w:rsid w:val="00984F13"/>
    <w:rsid w:val="00985FB0"/>
    <w:rsid w:val="00986CF0"/>
    <w:rsid w:val="00990C6D"/>
    <w:rsid w:val="009924BC"/>
    <w:rsid w:val="00993800"/>
    <w:rsid w:val="00995113"/>
    <w:rsid w:val="009957C1"/>
    <w:rsid w:val="009A0E72"/>
    <w:rsid w:val="009A2975"/>
    <w:rsid w:val="009A29E5"/>
    <w:rsid w:val="009A4F1A"/>
    <w:rsid w:val="009A555F"/>
    <w:rsid w:val="009A61B0"/>
    <w:rsid w:val="009A67F1"/>
    <w:rsid w:val="009A7894"/>
    <w:rsid w:val="009B234A"/>
    <w:rsid w:val="009B4D61"/>
    <w:rsid w:val="009B67E9"/>
    <w:rsid w:val="009B7B4D"/>
    <w:rsid w:val="009C1C14"/>
    <w:rsid w:val="009C3DD7"/>
    <w:rsid w:val="009C4767"/>
    <w:rsid w:val="009C56F5"/>
    <w:rsid w:val="009C7391"/>
    <w:rsid w:val="009C7F40"/>
    <w:rsid w:val="009D01DC"/>
    <w:rsid w:val="009D11E0"/>
    <w:rsid w:val="009D221D"/>
    <w:rsid w:val="009D354D"/>
    <w:rsid w:val="009D55FE"/>
    <w:rsid w:val="009D5DA2"/>
    <w:rsid w:val="009D60D8"/>
    <w:rsid w:val="009E054D"/>
    <w:rsid w:val="009E134E"/>
    <w:rsid w:val="009E26DE"/>
    <w:rsid w:val="009E4471"/>
    <w:rsid w:val="009E5DBE"/>
    <w:rsid w:val="009E5F07"/>
    <w:rsid w:val="009E5F99"/>
    <w:rsid w:val="009E668D"/>
    <w:rsid w:val="009F087A"/>
    <w:rsid w:val="009F0D38"/>
    <w:rsid w:val="009F125B"/>
    <w:rsid w:val="009F24A0"/>
    <w:rsid w:val="009F3F9A"/>
    <w:rsid w:val="009F4CDB"/>
    <w:rsid w:val="009F51BC"/>
    <w:rsid w:val="009F5B51"/>
    <w:rsid w:val="009F6511"/>
    <w:rsid w:val="00A04FE5"/>
    <w:rsid w:val="00A06857"/>
    <w:rsid w:val="00A1075B"/>
    <w:rsid w:val="00A10A74"/>
    <w:rsid w:val="00A11BF7"/>
    <w:rsid w:val="00A120DC"/>
    <w:rsid w:val="00A124A7"/>
    <w:rsid w:val="00A13351"/>
    <w:rsid w:val="00A1563F"/>
    <w:rsid w:val="00A157F1"/>
    <w:rsid w:val="00A16427"/>
    <w:rsid w:val="00A20C29"/>
    <w:rsid w:val="00A21C1E"/>
    <w:rsid w:val="00A22620"/>
    <w:rsid w:val="00A22DDC"/>
    <w:rsid w:val="00A235DF"/>
    <w:rsid w:val="00A2362A"/>
    <w:rsid w:val="00A24F6A"/>
    <w:rsid w:val="00A26A12"/>
    <w:rsid w:val="00A2794E"/>
    <w:rsid w:val="00A27BAB"/>
    <w:rsid w:val="00A32B96"/>
    <w:rsid w:val="00A34DB9"/>
    <w:rsid w:val="00A360AE"/>
    <w:rsid w:val="00A36CCA"/>
    <w:rsid w:val="00A402D6"/>
    <w:rsid w:val="00A413F5"/>
    <w:rsid w:val="00A41CB1"/>
    <w:rsid w:val="00A41E60"/>
    <w:rsid w:val="00A41F2B"/>
    <w:rsid w:val="00A424AE"/>
    <w:rsid w:val="00A4380B"/>
    <w:rsid w:val="00A4473B"/>
    <w:rsid w:val="00A45B38"/>
    <w:rsid w:val="00A47FF2"/>
    <w:rsid w:val="00A518C5"/>
    <w:rsid w:val="00A52CF3"/>
    <w:rsid w:val="00A53101"/>
    <w:rsid w:val="00A53293"/>
    <w:rsid w:val="00A542AF"/>
    <w:rsid w:val="00A566E2"/>
    <w:rsid w:val="00A5725C"/>
    <w:rsid w:val="00A62D67"/>
    <w:rsid w:val="00A62E99"/>
    <w:rsid w:val="00A634B3"/>
    <w:rsid w:val="00A63869"/>
    <w:rsid w:val="00A63D32"/>
    <w:rsid w:val="00A649D2"/>
    <w:rsid w:val="00A65B9F"/>
    <w:rsid w:val="00A65E3E"/>
    <w:rsid w:val="00A72100"/>
    <w:rsid w:val="00A72121"/>
    <w:rsid w:val="00A72E15"/>
    <w:rsid w:val="00A732A4"/>
    <w:rsid w:val="00A74386"/>
    <w:rsid w:val="00A77FD7"/>
    <w:rsid w:val="00A805FA"/>
    <w:rsid w:val="00A8078D"/>
    <w:rsid w:val="00A8271D"/>
    <w:rsid w:val="00A83D2F"/>
    <w:rsid w:val="00A86077"/>
    <w:rsid w:val="00A86568"/>
    <w:rsid w:val="00A8719E"/>
    <w:rsid w:val="00A90251"/>
    <w:rsid w:val="00A90352"/>
    <w:rsid w:val="00A90BD1"/>
    <w:rsid w:val="00A90E39"/>
    <w:rsid w:val="00A917C2"/>
    <w:rsid w:val="00A92A83"/>
    <w:rsid w:val="00A934C3"/>
    <w:rsid w:val="00A951AC"/>
    <w:rsid w:val="00AA0B5F"/>
    <w:rsid w:val="00AA1F3B"/>
    <w:rsid w:val="00AA3E70"/>
    <w:rsid w:val="00AA3ECB"/>
    <w:rsid w:val="00AA46B4"/>
    <w:rsid w:val="00AA4BE5"/>
    <w:rsid w:val="00AA64FE"/>
    <w:rsid w:val="00AB1B91"/>
    <w:rsid w:val="00AB1BDE"/>
    <w:rsid w:val="00AB2AE7"/>
    <w:rsid w:val="00AB31B4"/>
    <w:rsid w:val="00AB4E0A"/>
    <w:rsid w:val="00AB4E40"/>
    <w:rsid w:val="00AB4E43"/>
    <w:rsid w:val="00AB75F8"/>
    <w:rsid w:val="00AC05E5"/>
    <w:rsid w:val="00AC085D"/>
    <w:rsid w:val="00AC1755"/>
    <w:rsid w:val="00AC1937"/>
    <w:rsid w:val="00AC1B20"/>
    <w:rsid w:val="00AC34F4"/>
    <w:rsid w:val="00AC39F4"/>
    <w:rsid w:val="00AC3A99"/>
    <w:rsid w:val="00AC3BE4"/>
    <w:rsid w:val="00AC723E"/>
    <w:rsid w:val="00AC737E"/>
    <w:rsid w:val="00AC752C"/>
    <w:rsid w:val="00AD1451"/>
    <w:rsid w:val="00AD15F7"/>
    <w:rsid w:val="00AD1D6B"/>
    <w:rsid w:val="00AD21A0"/>
    <w:rsid w:val="00AD3552"/>
    <w:rsid w:val="00AD5B68"/>
    <w:rsid w:val="00AD5D0F"/>
    <w:rsid w:val="00AD63C1"/>
    <w:rsid w:val="00AD75EB"/>
    <w:rsid w:val="00AE0929"/>
    <w:rsid w:val="00AE1150"/>
    <w:rsid w:val="00AE21C6"/>
    <w:rsid w:val="00AE29D5"/>
    <w:rsid w:val="00AE4206"/>
    <w:rsid w:val="00AE6342"/>
    <w:rsid w:val="00AF0376"/>
    <w:rsid w:val="00AF0B91"/>
    <w:rsid w:val="00AF12E1"/>
    <w:rsid w:val="00AF32AB"/>
    <w:rsid w:val="00AF3948"/>
    <w:rsid w:val="00AF40E3"/>
    <w:rsid w:val="00AF551E"/>
    <w:rsid w:val="00AF5AF6"/>
    <w:rsid w:val="00AF6C54"/>
    <w:rsid w:val="00AF7D4B"/>
    <w:rsid w:val="00B01813"/>
    <w:rsid w:val="00B01B8C"/>
    <w:rsid w:val="00B03895"/>
    <w:rsid w:val="00B05A41"/>
    <w:rsid w:val="00B100AD"/>
    <w:rsid w:val="00B1014E"/>
    <w:rsid w:val="00B101BD"/>
    <w:rsid w:val="00B15EFF"/>
    <w:rsid w:val="00B160E9"/>
    <w:rsid w:val="00B1630C"/>
    <w:rsid w:val="00B16366"/>
    <w:rsid w:val="00B17E17"/>
    <w:rsid w:val="00B20729"/>
    <w:rsid w:val="00B20CF3"/>
    <w:rsid w:val="00B246DE"/>
    <w:rsid w:val="00B261BA"/>
    <w:rsid w:val="00B26E2B"/>
    <w:rsid w:val="00B272D3"/>
    <w:rsid w:val="00B32AEB"/>
    <w:rsid w:val="00B32AFD"/>
    <w:rsid w:val="00B368BF"/>
    <w:rsid w:val="00B368DA"/>
    <w:rsid w:val="00B373CB"/>
    <w:rsid w:val="00B37AA4"/>
    <w:rsid w:val="00B40E04"/>
    <w:rsid w:val="00B41EB7"/>
    <w:rsid w:val="00B43455"/>
    <w:rsid w:val="00B436FC"/>
    <w:rsid w:val="00B43C80"/>
    <w:rsid w:val="00B43F9F"/>
    <w:rsid w:val="00B442B1"/>
    <w:rsid w:val="00B45095"/>
    <w:rsid w:val="00B50605"/>
    <w:rsid w:val="00B50CD6"/>
    <w:rsid w:val="00B51CD4"/>
    <w:rsid w:val="00B51FCB"/>
    <w:rsid w:val="00B553CE"/>
    <w:rsid w:val="00B56106"/>
    <w:rsid w:val="00B56E00"/>
    <w:rsid w:val="00B56FFE"/>
    <w:rsid w:val="00B575E3"/>
    <w:rsid w:val="00B60873"/>
    <w:rsid w:val="00B6165E"/>
    <w:rsid w:val="00B63B60"/>
    <w:rsid w:val="00B66970"/>
    <w:rsid w:val="00B67934"/>
    <w:rsid w:val="00B7022C"/>
    <w:rsid w:val="00B704D4"/>
    <w:rsid w:val="00B716CF"/>
    <w:rsid w:val="00B71B66"/>
    <w:rsid w:val="00B7522A"/>
    <w:rsid w:val="00B75D16"/>
    <w:rsid w:val="00B76751"/>
    <w:rsid w:val="00B8047B"/>
    <w:rsid w:val="00B80A8A"/>
    <w:rsid w:val="00B8236C"/>
    <w:rsid w:val="00B907B8"/>
    <w:rsid w:val="00B90D51"/>
    <w:rsid w:val="00B91923"/>
    <w:rsid w:val="00B9318E"/>
    <w:rsid w:val="00B9375E"/>
    <w:rsid w:val="00B9522D"/>
    <w:rsid w:val="00B959FD"/>
    <w:rsid w:val="00BA2FE2"/>
    <w:rsid w:val="00BA3EC9"/>
    <w:rsid w:val="00BA543D"/>
    <w:rsid w:val="00BB07D4"/>
    <w:rsid w:val="00BB38D7"/>
    <w:rsid w:val="00BB3B5E"/>
    <w:rsid w:val="00BB508C"/>
    <w:rsid w:val="00BB5F55"/>
    <w:rsid w:val="00BB74E7"/>
    <w:rsid w:val="00BB7B27"/>
    <w:rsid w:val="00BC12B7"/>
    <w:rsid w:val="00BC1CEA"/>
    <w:rsid w:val="00BC3272"/>
    <w:rsid w:val="00BC477E"/>
    <w:rsid w:val="00BC6C99"/>
    <w:rsid w:val="00BC71DC"/>
    <w:rsid w:val="00BC7506"/>
    <w:rsid w:val="00BD01C6"/>
    <w:rsid w:val="00BD1929"/>
    <w:rsid w:val="00BD196A"/>
    <w:rsid w:val="00BD3593"/>
    <w:rsid w:val="00BD370B"/>
    <w:rsid w:val="00BD3C43"/>
    <w:rsid w:val="00BD4F45"/>
    <w:rsid w:val="00BD674A"/>
    <w:rsid w:val="00BD76B7"/>
    <w:rsid w:val="00BD772A"/>
    <w:rsid w:val="00BD7F7E"/>
    <w:rsid w:val="00BE087F"/>
    <w:rsid w:val="00BE2B58"/>
    <w:rsid w:val="00BE32D0"/>
    <w:rsid w:val="00BE4A7A"/>
    <w:rsid w:val="00BE4C89"/>
    <w:rsid w:val="00BF14AE"/>
    <w:rsid w:val="00BF1996"/>
    <w:rsid w:val="00BF19A0"/>
    <w:rsid w:val="00BF2694"/>
    <w:rsid w:val="00BF2AC4"/>
    <w:rsid w:val="00BF3F5A"/>
    <w:rsid w:val="00BF48DB"/>
    <w:rsid w:val="00C05EA4"/>
    <w:rsid w:val="00C104E6"/>
    <w:rsid w:val="00C12349"/>
    <w:rsid w:val="00C13C89"/>
    <w:rsid w:val="00C15A93"/>
    <w:rsid w:val="00C16E7A"/>
    <w:rsid w:val="00C17020"/>
    <w:rsid w:val="00C25799"/>
    <w:rsid w:val="00C25AB1"/>
    <w:rsid w:val="00C273E7"/>
    <w:rsid w:val="00C27BAC"/>
    <w:rsid w:val="00C32259"/>
    <w:rsid w:val="00C34B0B"/>
    <w:rsid w:val="00C36B1A"/>
    <w:rsid w:val="00C36BFA"/>
    <w:rsid w:val="00C4086C"/>
    <w:rsid w:val="00C40F2C"/>
    <w:rsid w:val="00C411D8"/>
    <w:rsid w:val="00C43334"/>
    <w:rsid w:val="00C448E0"/>
    <w:rsid w:val="00C46F2B"/>
    <w:rsid w:val="00C4704D"/>
    <w:rsid w:val="00C478A1"/>
    <w:rsid w:val="00C5014A"/>
    <w:rsid w:val="00C506EE"/>
    <w:rsid w:val="00C5093D"/>
    <w:rsid w:val="00C50ED7"/>
    <w:rsid w:val="00C51DF4"/>
    <w:rsid w:val="00C51F27"/>
    <w:rsid w:val="00C52280"/>
    <w:rsid w:val="00C52555"/>
    <w:rsid w:val="00C52CF9"/>
    <w:rsid w:val="00C5487F"/>
    <w:rsid w:val="00C5596A"/>
    <w:rsid w:val="00C56ED0"/>
    <w:rsid w:val="00C602CA"/>
    <w:rsid w:val="00C6159C"/>
    <w:rsid w:val="00C61DC0"/>
    <w:rsid w:val="00C632A9"/>
    <w:rsid w:val="00C652BF"/>
    <w:rsid w:val="00C6567A"/>
    <w:rsid w:val="00C66D57"/>
    <w:rsid w:val="00C702CF"/>
    <w:rsid w:val="00C70668"/>
    <w:rsid w:val="00C708DF"/>
    <w:rsid w:val="00C74BED"/>
    <w:rsid w:val="00C7576D"/>
    <w:rsid w:val="00C80235"/>
    <w:rsid w:val="00C80553"/>
    <w:rsid w:val="00C81B2D"/>
    <w:rsid w:val="00C81ED6"/>
    <w:rsid w:val="00C84665"/>
    <w:rsid w:val="00C8665A"/>
    <w:rsid w:val="00C87618"/>
    <w:rsid w:val="00C87820"/>
    <w:rsid w:val="00C905E2"/>
    <w:rsid w:val="00C9261E"/>
    <w:rsid w:val="00C94469"/>
    <w:rsid w:val="00C945D9"/>
    <w:rsid w:val="00C97622"/>
    <w:rsid w:val="00C97F09"/>
    <w:rsid w:val="00CA39B5"/>
    <w:rsid w:val="00CA3F93"/>
    <w:rsid w:val="00CA4BBF"/>
    <w:rsid w:val="00CA5222"/>
    <w:rsid w:val="00CA5498"/>
    <w:rsid w:val="00CA7BCE"/>
    <w:rsid w:val="00CB051B"/>
    <w:rsid w:val="00CB1699"/>
    <w:rsid w:val="00CB33B7"/>
    <w:rsid w:val="00CB448D"/>
    <w:rsid w:val="00CB56D0"/>
    <w:rsid w:val="00CB6463"/>
    <w:rsid w:val="00CB65DE"/>
    <w:rsid w:val="00CB77E5"/>
    <w:rsid w:val="00CC33B1"/>
    <w:rsid w:val="00CC3CD8"/>
    <w:rsid w:val="00CC3DCE"/>
    <w:rsid w:val="00CC5B33"/>
    <w:rsid w:val="00CC5F82"/>
    <w:rsid w:val="00CC71E5"/>
    <w:rsid w:val="00CC7208"/>
    <w:rsid w:val="00CC7EDA"/>
    <w:rsid w:val="00CD015F"/>
    <w:rsid w:val="00CD1155"/>
    <w:rsid w:val="00CD1F5E"/>
    <w:rsid w:val="00CD20A5"/>
    <w:rsid w:val="00CD25D2"/>
    <w:rsid w:val="00CD2723"/>
    <w:rsid w:val="00CD3868"/>
    <w:rsid w:val="00CD4032"/>
    <w:rsid w:val="00CD4B63"/>
    <w:rsid w:val="00CD5993"/>
    <w:rsid w:val="00CD6590"/>
    <w:rsid w:val="00CD6671"/>
    <w:rsid w:val="00CE0F67"/>
    <w:rsid w:val="00CE1530"/>
    <w:rsid w:val="00CE25E5"/>
    <w:rsid w:val="00CE2E57"/>
    <w:rsid w:val="00CE43F7"/>
    <w:rsid w:val="00CE496E"/>
    <w:rsid w:val="00CE61D9"/>
    <w:rsid w:val="00CE6469"/>
    <w:rsid w:val="00CE7096"/>
    <w:rsid w:val="00CE7A91"/>
    <w:rsid w:val="00CE7B40"/>
    <w:rsid w:val="00CF1853"/>
    <w:rsid w:val="00CF2679"/>
    <w:rsid w:val="00CF4505"/>
    <w:rsid w:val="00CF47E3"/>
    <w:rsid w:val="00CF4DD1"/>
    <w:rsid w:val="00CF54DC"/>
    <w:rsid w:val="00CF54F3"/>
    <w:rsid w:val="00CF7FAB"/>
    <w:rsid w:val="00D00244"/>
    <w:rsid w:val="00D009D9"/>
    <w:rsid w:val="00D022B6"/>
    <w:rsid w:val="00D02C25"/>
    <w:rsid w:val="00D05B2B"/>
    <w:rsid w:val="00D11AA3"/>
    <w:rsid w:val="00D11F6E"/>
    <w:rsid w:val="00D11F75"/>
    <w:rsid w:val="00D1307E"/>
    <w:rsid w:val="00D133F7"/>
    <w:rsid w:val="00D15082"/>
    <w:rsid w:val="00D1646A"/>
    <w:rsid w:val="00D16F17"/>
    <w:rsid w:val="00D1772C"/>
    <w:rsid w:val="00D20361"/>
    <w:rsid w:val="00D213B7"/>
    <w:rsid w:val="00D21626"/>
    <w:rsid w:val="00D222D5"/>
    <w:rsid w:val="00D22517"/>
    <w:rsid w:val="00D23D4B"/>
    <w:rsid w:val="00D23FA6"/>
    <w:rsid w:val="00D24BEA"/>
    <w:rsid w:val="00D3084A"/>
    <w:rsid w:val="00D30F55"/>
    <w:rsid w:val="00D3262F"/>
    <w:rsid w:val="00D32B2B"/>
    <w:rsid w:val="00D40F5B"/>
    <w:rsid w:val="00D41E89"/>
    <w:rsid w:val="00D4400E"/>
    <w:rsid w:val="00D448A6"/>
    <w:rsid w:val="00D44A64"/>
    <w:rsid w:val="00D537F4"/>
    <w:rsid w:val="00D53F12"/>
    <w:rsid w:val="00D544DA"/>
    <w:rsid w:val="00D55454"/>
    <w:rsid w:val="00D56697"/>
    <w:rsid w:val="00D620DE"/>
    <w:rsid w:val="00D6327A"/>
    <w:rsid w:val="00D63857"/>
    <w:rsid w:val="00D644A6"/>
    <w:rsid w:val="00D6574F"/>
    <w:rsid w:val="00D665E1"/>
    <w:rsid w:val="00D66D7C"/>
    <w:rsid w:val="00D700F4"/>
    <w:rsid w:val="00D7046E"/>
    <w:rsid w:val="00D71690"/>
    <w:rsid w:val="00D7296F"/>
    <w:rsid w:val="00D73F71"/>
    <w:rsid w:val="00D742C6"/>
    <w:rsid w:val="00D7431B"/>
    <w:rsid w:val="00D74841"/>
    <w:rsid w:val="00D74979"/>
    <w:rsid w:val="00D75FB2"/>
    <w:rsid w:val="00D762C6"/>
    <w:rsid w:val="00D76FB5"/>
    <w:rsid w:val="00D775E9"/>
    <w:rsid w:val="00D77C7D"/>
    <w:rsid w:val="00D82317"/>
    <w:rsid w:val="00D85B61"/>
    <w:rsid w:val="00D85F75"/>
    <w:rsid w:val="00D8720B"/>
    <w:rsid w:val="00D92103"/>
    <w:rsid w:val="00D92C69"/>
    <w:rsid w:val="00D94C4E"/>
    <w:rsid w:val="00D9652F"/>
    <w:rsid w:val="00D9684C"/>
    <w:rsid w:val="00DA1AFF"/>
    <w:rsid w:val="00DA3A77"/>
    <w:rsid w:val="00DA44DB"/>
    <w:rsid w:val="00DA7F55"/>
    <w:rsid w:val="00DB00A5"/>
    <w:rsid w:val="00DB02B8"/>
    <w:rsid w:val="00DB0524"/>
    <w:rsid w:val="00DB0DF4"/>
    <w:rsid w:val="00DB1A02"/>
    <w:rsid w:val="00DB201B"/>
    <w:rsid w:val="00DB2BA6"/>
    <w:rsid w:val="00DB3178"/>
    <w:rsid w:val="00DB4159"/>
    <w:rsid w:val="00DB466A"/>
    <w:rsid w:val="00DB4673"/>
    <w:rsid w:val="00DB54C1"/>
    <w:rsid w:val="00DB5D92"/>
    <w:rsid w:val="00DB5DF2"/>
    <w:rsid w:val="00DB6DB6"/>
    <w:rsid w:val="00DB78FF"/>
    <w:rsid w:val="00DC036C"/>
    <w:rsid w:val="00DC18D6"/>
    <w:rsid w:val="00DC1E5E"/>
    <w:rsid w:val="00DC717B"/>
    <w:rsid w:val="00DC7EFF"/>
    <w:rsid w:val="00DD1210"/>
    <w:rsid w:val="00DD13F6"/>
    <w:rsid w:val="00DD2BF2"/>
    <w:rsid w:val="00DD5FA1"/>
    <w:rsid w:val="00DD6B70"/>
    <w:rsid w:val="00DD713C"/>
    <w:rsid w:val="00DD7162"/>
    <w:rsid w:val="00DE0CAC"/>
    <w:rsid w:val="00DE29D2"/>
    <w:rsid w:val="00DE2F0A"/>
    <w:rsid w:val="00DE4033"/>
    <w:rsid w:val="00DE4BBC"/>
    <w:rsid w:val="00DE5540"/>
    <w:rsid w:val="00DE5BB8"/>
    <w:rsid w:val="00DE7C56"/>
    <w:rsid w:val="00DF0322"/>
    <w:rsid w:val="00DF069E"/>
    <w:rsid w:val="00DF12AD"/>
    <w:rsid w:val="00DF1778"/>
    <w:rsid w:val="00DF2210"/>
    <w:rsid w:val="00DF25C4"/>
    <w:rsid w:val="00DF27ED"/>
    <w:rsid w:val="00DF2815"/>
    <w:rsid w:val="00DF2E2B"/>
    <w:rsid w:val="00DF3BA4"/>
    <w:rsid w:val="00DF4039"/>
    <w:rsid w:val="00E00C5D"/>
    <w:rsid w:val="00E07818"/>
    <w:rsid w:val="00E1110A"/>
    <w:rsid w:val="00E112A3"/>
    <w:rsid w:val="00E12FC3"/>
    <w:rsid w:val="00E13706"/>
    <w:rsid w:val="00E152B0"/>
    <w:rsid w:val="00E211A3"/>
    <w:rsid w:val="00E226ED"/>
    <w:rsid w:val="00E22CD9"/>
    <w:rsid w:val="00E26626"/>
    <w:rsid w:val="00E27F31"/>
    <w:rsid w:val="00E3163C"/>
    <w:rsid w:val="00E3591B"/>
    <w:rsid w:val="00E36341"/>
    <w:rsid w:val="00E36A1B"/>
    <w:rsid w:val="00E36B44"/>
    <w:rsid w:val="00E36D22"/>
    <w:rsid w:val="00E406A3"/>
    <w:rsid w:val="00E4176F"/>
    <w:rsid w:val="00E41D14"/>
    <w:rsid w:val="00E41DE8"/>
    <w:rsid w:val="00E42BD5"/>
    <w:rsid w:val="00E45878"/>
    <w:rsid w:val="00E45E58"/>
    <w:rsid w:val="00E50D22"/>
    <w:rsid w:val="00E512C7"/>
    <w:rsid w:val="00E526A9"/>
    <w:rsid w:val="00E539D3"/>
    <w:rsid w:val="00E5482D"/>
    <w:rsid w:val="00E61A41"/>
    <w:rsid w:val="00E62AE1"/>
    <w:rsid w:val="00E63225"/>
    <w:rsid w:val="00E633CD"/>
    <w:rsid w:val="00E70B61"/>
    <w:rsid w:val="00E71425"/>
    <w:rsid w:val="00E7232E"/>
    <w:rsid w:val="00E725B6"/>
    <w:rsid w:val="00E72762"/>
    <w:rsid w:val="00E731C6"/>
    <w:rsid w:val="00E748D2"/>
    <w:rsid w:val="00E75483"/>
    <w:rsid w:val="00E776DC"/>
    <w:rsid w:val="00E82B8C"/>
    <w:rsid w:val="00E82DC5"/>
    <w:rsid w:val="00E85FC7"/>
    <w:rsid w:val="00E86362"/>
    <w:rsid w:val="00E86C6C"/>
    <w:rsid w:val="00E90AB3"/>
    <w:rsid w:val="00E91BC5"/>
    <w:rsid w:val="00E91C26"/>
    <w:rsid w:val="00E926B3"/>
    <w:rsid w:val="00E93820"/>
    <w:rsid w:val="00E93B2B"/>
    <w:rsid w:val="00E94833"/>
    <w:rsid w:val="00E94B08"/>
    <w:rsid w:val="00E955C7"/>
    <w:rsid w:val="00E96568"/>
    <w:rsid w:val="00EA0708"/>
    <w:rsid w:val="00EA146E"/>
    <w:rsid w:val="00EA2179"/>
    <w:rsid w:val="00EA55A5"/>
    <w:rsid w:val="00EA5FD7"/>
    <w:rsid w:val="00EA66BE"/>
    <w:rsid w:val="00EA7C32"/>
    <w:rsid w:val="00EB12C9"/>
    <w:rsid w:val="00EB2EF1"/>
    <w:rsid w:val="00EB4706"/>
    <w:rsid w:val="00EB50B5"/>
    <w:rsid w:val="00EB57FC"/>
    <w:rsid w:val="00EB5A38"/>
    <w:rsid w:val="00EB5AD1"/>
    <w:rsid w:val="00EB5B69"/>
    <w:rsid w:val="00EB6CCF"/>
    <w:rsid w:val="00EC1490"/>
    <w:rsid w:val="00EC1547"/>
    <w:rsid w:val="00EC4717"/>
    <w:rsid w:val="00EC49FB"/>
    <w:rsid w:val="00ED0051"/>
    <w:rsid w:val="00ED023D"/>
    <w:rsid w:val="00ED02CE"/>
    <w:rsid w:val="00ED1213"/>
    <w:rsid w:val="00ED4189"/>
    <w:rsid w:val="00ED5C3E"/>
    <w:rsid w:val="00ED5CF8"/>
    <w:rsid w:val="00ED7757"/>
    <w:rsid w:val="00ED7A61"/>
    <w:rsid w:val="00EE1DD8"/>
    <w:rsid w:val="00EE35FC"/>
    <w:rsid w:val="00EE50F2"/>
    <w:rsid w:val="00EE6304"/>
    <w:rsid w:val="00EF030E"/>
    <w:rsid w:val="00EF1410"/>
    <w:rsid w:val="00EF3DF2"/>
    <w:rsid w:val="00EF538F"/>
    <w:rsid w:val="00F010C1"/>
    <w:rsid w:val="00F0197B"/>
    <w:rsid w:val="00F03D93"/>
    <w:rsid w:val="00F056BF"/>
    <w:rsid w:val="00F05A76"/>
    <w:rsid w:val="00F10451"/>
    <w:rsid w:val="00F13208"/>
    <w:rsid w:val="00F135EA"/>
    <w:rsid w:val="00F156C5"/>
    <w:rsid w:val="00F16BCE"/>
    <w:rsid w:val="00F17CC3"/>
    <w:rsid w:val="00F24934"/>
    <w:rsid w:val="00F30247"/>
    <w:rsid w:val="00F307C9"/>
    <w:rsid w:val="00F310F7"/>
    <w:rsid w:val="00F31E62"/>
    <w:rsid w:val="00F31F35"/>
    <w:rsid w:val="00F32246"/>
    <w:rsid w:val="00F35271"/>
    <w:rsid w:val="00F45800"/>
    <w:rsid w:val="00F47772"/>
    <w:rsid w:val="00F51F15"/>
    <w:rsid w:val="00F53B4D"/>
    <w:rsid w:val="00F55152"/>
    <w:rsid w:val="00F62F5D"/>
    <w:rsid w:val="00F63091"/>
    <w:rsid w:val="00F636C1"/>
    <w:rsid w:val="00F638AC"/>
    <w:rsid w:val="00F6390B"/>
    <w:rsid w:val="00F65FE9"/>
    <w:rsid w:val="00F67F39"/>
    <w:rsid w:val="00F71091"/>
    <w:rsid w:val="00F7137A"/>
    <w:rsid w:val="00F746FE"/>
    <w:rsid w:val="00F74B1D"/>
    <w:rsid w:val="00F7736E"/>
    <w:rsid w:val="00F82446"/>
    <w:rsid w:val="00F82A67"/>
    <w:rsid w:val="00F83AAA"/>
    <w:rsid w:val="00F85207"/>
    <w:rsid w:val="00F8790C"/>
    <w:rsid w:val="00F90342"/>
    <w:rsid w:val="00F910A6"/>
    <w:rsid w:val="00F924EF"/>
    <w:rsid w:val="00F92E06"/>
    <w:rsid w:val="00F93223"/>
    <w:rsid w:val="00F94121"/>
    <w:rsid w:val="00F97D8D"/>
    <w:rsid w:val="00FA61AF"/>
    <w:rsid w:val="00FA6BC1"/>
    <w:rsid w:val="00FA702A"/>
    <w:rsid w:val="00FA743B"/>
    <w:rsid w:val="00FB1338"/>
    <w:rsid w:val="00FB3DBF"/>
    <w:rsid w:val="00FB4C46"/>
    <w:rsid w:val="00FB6302"/>
    <w:rsid w:val="00FB716B"/>
    <w:rsid w:val="00FC11EE"/>
    <w:rsid w:val="00FC1688"/>
    <w:rsid w:val="00FC1D38"/>
    <w:rsid w:val="00FC1DFE"/>
    <w:rsid w:val="00FC47A3"/>
    <w:rsid w:val="00FC5AA4"/>
    <w:rsid w:val="00FC6B25"/>
    <w:rsid w:val="00FC6E8F"/>
    <w:rsid w:val="00FD2BF2"/>
    <w:rsid w:val="00FD3193"/>
    <w:rsid w:val="00FD3A09"/>
    <w:rsid w:val="00FD3C99"/>
    <w:rsid w:val="00FD631D"/>
    <w:rsid w:val="00FD7AA2"/>
    <w:rsid w:val="00FE008F"/>
    <w:rsid w:val="00FE1F75"/>
    <w:rsid w:val="00FE276A"/>
    <w:rsid w:val="00FE58C3"/>
    <w:rsid w:val="00FE7CF6"/>
    <w:rsid w:val="00FE7FFD"/>
    <w:rsid w:val="00FF0854"/>
    <w:rsid w:val="00FF0CDA"/>
    <w:rsid w:val="00FF0EA5"/>
    <w:rsid w:val="00FF17C0"/>
    <w:rsid w:val="00FF2D03"/>
    <w:rsid w:val="00FF37AC"/>
    <w:rsid w:val="00FF3A10"/>
    <w:rsid w:val="00FF4EC5"/>
    <w:rsid w:val="00FF5009"/>
    <w:rsid w:val="00FF5E36"/>
    <w:rsid w:val="00FF6EED"/>
    <w:rsid w:val="00FF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8BB2F1"/>
  <w15:docId w15:val="{5C7CD2B1-2021-4909-8692-1BF4E397C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46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15E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548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25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5487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8112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112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112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12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Jasna lista — akcent 51,CW_Lista,Colorful List Accent 1,List Paragraph,Akapit z listą4,Akapit z listą1,sw tekst,Wypunktowanie"/>
    <w:basedOn w:val="Normalny"/>
    <w:link w:val="AkapitzlistZnak"/>
    <w:uiPriority w:val="34"/>
    <w:qFormat/>
    <w:rsid w:val="00811203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Jasna lista — akcent 51 Znak,CW_Lista Znak,Colorful List Accent 1 Znak,sw tekst Znak"/>
    <w:link w:val="Akapitzlist"/>
    <w:uiPriority w:val="34"/>
    <w:qFormat/>
    <w:rsid w:val="00811203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Default">
    <w:name w:val="Default"/>
    <w:link w:val="DefaultZnak"/>
    <w:rsid w:val="008112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unhideWhenUsed/>
    <w:qFormat/>
    <w:rsid w:val="00811203"/>
    <w:rPr>
      <w:color w:val="0000FF"/>
      <w:u w:val="single"/>
    </w:rPr>
  </w:style>
  <w:style w:type="paragraph" w:styleId="Bezodstpw">
    <w:name w:val="No Spacing"/>
    <w:qFormat/>
    <w:rsid w:val="0081120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FontStyle33">
    <w:name w:val="Font Style33"/>
    <w:uiPriority w:val="99"/>
    <w:rsid w:val="00811203"/>
    <w:rPr>
      <w:rFonts w:ascii="Times New Roman" w:hAnsi="Times New Roman" w:cs="Times New Roman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811203"/>
    <w:rPr>
      <w:rFonts w:eastAsia="Calibri"/>
    </w:rPr>
  </w:style>
  <w:style w:type="paragraph" w:customStyle="1" w:styleId="Teksttreci2">
    <w:name w:val="Tekst treści (2)"/>
    <w:basedOn w:val="Normalny"/>
    <w:rsid w:val="00811203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customStyle="1" w:styleId="a-podst-2">
    <w:name w:val="a-podst-2"/>
    <w:basedOn w:val="Normalny"/>
    <w:rsid w:val="00811203"/>
    <w:pPr>
      <w:spacing w:line="360" w:lineRule="auto"/>
      <w:ind w:left="284" w:hanging="284"/>
    </w:pPr>
    <w:rPr>
      <w:szCs w:val="20"/>
    </w:rPr>
  </w:style>
  <w:style w:type="paragraph" w:customStyle="1" w:styleId="Teksttreci5">
    <w:name w:val="Tekst treści (5)"/>
    <w:basedOn w:val="Normalny"/>
    <w:rsid w:val="00811203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i/>
      <w:sz w:val="22"/>
    </w:rPr>
  </w:style>
  <w:style w:type="table" w:styleId="Tabela-Siatka">
    <w:name w:val="Table Grid"/>
    <w:basedOn w:val="Standardowy"/>
    <w:uiPriority w:val="59"/>
    <w:rsid w:val="00CE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0C0949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rsid w:val="00C52280"/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5228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pkt">
    <w:name w:val="pkt"/>
    <w:basedOn w:val="Normalny"/>
    <w:rsid w:val="0069009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  <w:u w:color="000000"/>
    </w:rPr>
  </w:style>
  <w:style w:type="paragraph" w:styleId="Listanumerowana">
    <w:name w:val="List Number"/>
    <w:basedOn w:val="Normalny"/>
    <w:rsid w:val="00253817"/>
    <w:pPr>
      <w:widowControl w:val="0"/>
      <w:numPr>
        <w:numId w:val="4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styleId="Listanumerowana2">
    <w:name w:val="List Number 2"/>
    <w:basedOn w:val="Normalny"/>
    <w:rsid w:val="00253817"/>
    <w:pPr>
      <w:numPr>
        <w:ilvl w:val="1"/>
        <w:numId w:val="4"/>
      </w:numPr>
      <w:autoSpaceDE w:val="0"/>
      <w:autoSpaceDN w:val="0"/>
      <w:adjustRightInd w:val="0"/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3">
    <w:name w:val="List Number 3"/>
    <w:basedOn w:val="Normalny"/>
    <w:link w:val="Listanumerowana3Znak"/>
    <w:rsid w:val="00253817"/>
    <w:pPr>
      <w:numPr>
        <w:numId w:val="5"/>
      </w:numPr>
      <w:tabs>
        <w:tab w:val="num" w:pos="1440"/>
      </w:tabs>
      <w:spacing w:line="288" w:lineRule="auto"/>
      <w:ind w:left="1701" w:hanging="709"/>
      <w:jc w:val="both"/>
    </w:pPr>
    <w:rPr>
      <w:rFonts w:ascii="Times" w:hAnsi="Times"/>
      <w:sz w:val="22"/>
      <w:szCs w:val="22"/>
    </w:rPr>
  </w:style>
  <w:style w:type="paragraph" w:styleId="Listanumerowana4">
    <w:name w:val="List Number 4"/>
    <w:basedOn w:val="Listanumerowana3"/>
    <w:rsid w:val="00253817"/>
    <w:pPr>
      <w:numPr>
        <w:numId w:val="6"/>
      </w:numPr>
      <w:ind w:left="2552" w:hanging="851"/>
    </w:pPr>
  </w:style>
  <w:style w:type="character" w:customStyle="1" w:styleId="Listanumerowana3Znak">
    <w:name w:val="Lista numerowana 3 Znak"/>
    <w:link w:val="Listanumerowana3"/>
    <w:rsid w:val="00253817"/>
    <w:rPr>
      <w:rFonts w:ascii="Times" w:hAnsi="Times" w:cs="Times New Roman"/>
      <w:lang w:eastAsia="pl-PL"/>
    </w:rPr>
  </w:style>
  <w:style w:type="paragraph" w:styleId="Listanumerowana5">
    <w:name w:val="List Number 5"/>
    <w:basedOn w:val="Normalny"/>
    <w:rsid w:val="00253817"/>
    <w:pPr>
      <w:numPr>
        <w:ilvl w:val="4"/>
        <w:numId w:val="4"/>
      </w:numPr>
      <w:tabs>
        <w:tab w:val="num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7E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EF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7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7EF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7E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7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7EF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lb">
    <w:name w:val="a_lb"/>
    <w:basedOn w:val="Domylnaczcionkaakapitu"/>
    <w:rsid w:val="00DF069E"/>
  </w:style>
  <w:style w:type="paragraph" w:customStyle="1" w:styleId="normaltableau">
    <w:name w:val="normal_tableau"/>
    <w:basedOn w:val="Normalny"/>
    <w:rsid w:val="00272DCC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nhideWhenUsed/>
    <w:rsid w:val="002049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049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2049F1"/>
    <w:rPr>
      <w:vertAlign w:val="superscript"/>
    </w:rPr>
  </w:style>
  <w:style w:type="paragraph" w:styleId="Zwykytekst">
    <w:name w:val="Plain Text"/>
    <w:basedOn w:val="Normalny"/>
    <w:link w:val="ZwykytekstZnak"/>
    <w:rsid w:val="005A34E2"/>
    <w:rPr>
      <w:rFonts w:ascii="Courier New" w:eastAsia="MS Mincho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A34E2"/>
    <w:rPr>
      <w:rFonts w:ascii="Courier New" w:eastAsia="MS Mincho" w:hAnsi="Courier New" w:cs="Times New Roman"/>
      <w:sz w:val="20"/>
      <w:szCs w:val="20"/>
      <w:lang w:eastAsia="pl-PL"/>
    </w:rPr>
  </w:style>
  <w:style w:type="numbering" w:customStyle="1" w:styleId="Zaimportowanystyl2">
    <w:name w:val="Zaimportowany styl 2"/>
    <w:rsid w:val="003F6F44"/>
    <w:pPr>
      <w:numPr>
        <w:numId w:val="8"/>
      </w:numPr>
    </w:pPr>
  </w:style>
  <w:style w:type="numbering" w:customStyle="1" w:styleId="Zaimportowanystyl40">
    <w:name w:val="Zaimportowany styl 4.0"/>
    <w:rsid w:val="003F6F44"/>
    <w:pPr>
      <w:numPr>
        <w:numId w:val="9"/>
      </w:numPr>
    </w:pPr>
  </w:style>
  <w:style w:type="paragraph" w:customStyle="1" w:styleId="Standard">
    <w:name w:val="Standard"/>
    <w:qFormat/>
    <w:rsid w:val="003F6F4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kstpodstawowywcity21">
    <w:name w:val="Tekst podstawowy wcięty 21"/>
    <w:basedOn w:val="Normalny"/>
    <w:rsid w:val="00D213B7"/>
    <w:pPr>
      <w:widowControl w:val="0"/>
      <w:ind w:left="3686" w:hanging="1843"/>
      <w:jc w:val="both"/>
    </w:pPr>
    <w:rPr>
      <w:szCs w:val="20"/>
    </w:rPr>
  </w:style>
  <w:style w:type="character" w:customStyle="1" w:styleId="Nagwek1Znak">
    <w:name w:val="Nagłówek 1 Znak"/>
    <w:basedOn w:val="Domylnaczcionkaakapitu"/>
    <w:link w:val="Nagwek1"/>
    <w:rsid w:val="00B15EF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6385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3857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treci">
    <w:name w:val="Tekst treści_"/>
    <w:basedOn w:val="Domylnaczcionkaakapitu"/>
    <w:link w:val="Teksttreci1"/>
    <w:locked/>
    <w:rsid w:val="003A1F7D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A1F7D"/>
    <w:pPr>
      <w:shd w:val="clear" w:color="auto" w:fill="FFFFFF"/>
      <w:spacing w:before="240" w:after="120" w:line="240" w:lineRule="atLeast"/>
      <w:ind w:hanging="1340"/>
      <w:jc w:val="center"/>
    </w:pPr>
    <w:rPr>
      <w:rFonts w:asciiTheme="minorHAnsi" w:hAnsiTheme="minorHAnsi" w:cstheme="minorBidi"/>
      <w:sz w:val="19"/>
      <w:szCs w:val="19"/>
      <w:lang w:eastAsia="en-US"/>
    </w:rPr>
  </w:style>
  <w:style w:type="character" w:customStyle="1" w:styleId="TeksttreciPogrubienie6">
    <w:name w:val="Tekst treści + Pogrubienie6"/>
    <w:basedOn w:val="Teksttreci"/>
    <w:uiPriority w:val="99"/>
    <w:rsid w:val="003A1F7D"/>
    <w:rPr>
      <w:rFonts w:cs="Times New Roman"/>
      <w:b/>
      <w:bCs/>
      <w:spacing w:val="0"/>
      <w:sz w:val="19"/>
      <w:szCs w:val="19"/>
      <w:shd w:val="clear" w:color="auto" w:fill="FFFFFF"/>
    </w:rPr>
  </w:style>
  <w:style w:type="paragraph" w:styleId="Tekstpodstawowy2">
    <w:name w:val="Body Text 2"/>
    <w:basedOn w:val="Normalny"/>
    <w:link w:val="Tekstpodstawowy2Znak1"/>
    <w:rsid w:val="00FE276A"/>
    <w:pPr>
      <w:suppressAutoHyphens/>
      <w:spacing w:after="120" w:line="480" w:lineRule="auto"/>
    </w:pPr>
    <w:rPr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FE27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0">
    <w:name w:val="Tekst treści"/>
    <w:uiPriority w:val="99"/>
    <w:rsid w:val="00FE276A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Tekstpodstawowy2Znak1">
    <w:name w:val="Tekst podstawowy 2 Znak1"/>
    <w:link w:val="Tekstpodstawowy2"/>
    <w:rsid w:val="00FE27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2">
    <w:name w:val="h2"/>
    <w:basedOn w:val="Domylnaczcionkaakapitu"/>
    <w:rsid w:val="00FE276A"/>
  </w:style>
  <w:style w:type="character" w:customStyle="1" w:styleId="TeksttreciPogrubienie">
    <w:name w:val="Tekst treści + Pogrubienie"/>
    <w:uiPriority w:val="99"/>
    <w:rsid w:val="00966DBA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Pogrubienie7">
    <w:name w:val="Tekst treści + Pogrubienie7"/>
    <w:uiPriority w:val="99"/>
    <w:rsid w:val="00966DBA"/>
    <w:rPr>
      <w:rFonts w:ascii="Arial Unicode MS" w:eastAsia="Arial Unicode MS" w:cs="Arial Unicode MS"/>
      <w:b/>
      <w:bCs/>
      <w:noProof/>
      <w:spacing w:val="0"/>
      <w:sz w:val="19"/>
      <w:szCs w:val="19"/>
      <w:shd w:val="clear" w:color="auto" w:fill="FFFFFF"/>
    </w:rPr>
  </w:style>
  <w:style w:type="paragraph" w:customStyle="1" w:styleId="Domylnie">
    <w:name w:val="Domyślnie"/>
    <w:rsid w:val="00BC3272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Arial Unicode MS"/>
      <w:color w:val="000000"/>
      <w:sz w:val="24"/>
      <w:szCs w:val="24"/>
    </w:rPr>
  </w:style>
  <w:style w:type="paragraph" w:customStyle="1" w:styleId="Styl">
    <w:name w:val="Styl"/>
    <w:rsid w:val="006F07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548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548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C5487F"/>
    <w:pPr>
      <w:suppressAutoHyphens/>
      <w:ind w:firstLine="708"/>
      <w:jc w:val="both"/>
    </w:pPr>
    <w:rPr>
      <w:bCs/>
      <w:kern w:val="1"/>
      <w:szCs w:val="20"/>
      <w:lang w:eastAsia="ar-SA"/>
    </w:rPr>
  </w:style>
  <w:style w:type="paragraph" w:customStyle="1" w:styleId="NormalnyWeb1">
    <w:name w:val="Normalny (Web)1"/>
    <w:basedOn w:val="Normalny"/>
    <w:rsid w:val="00C5487F"/>
    <w:pPr>
      <w:suppressAutoHyphens/>
      <w:spacing w:before="28" w:after="119"/>
    </w:pPr>
    <w:rPr>
      <w:kern w:val="1"/>
      <w:lang w:eastAsia="ar-SA"/>
    </w:rPr>
  </w:style>
  <w:style w:type="paragraph" w:customStyle="1" w:styleId="p1">
    <w:name w:val="p1"/>
    <w:basedOn w:val="Normalny"/>
    <w:rsid w:val="00FC11EE"/>
    <w:rPr>
      <w:rFonts w:ascii="Helvetica" w:hAnsi="Helvetica"/>
      <w:sz w:val="17"/>
      <w:szCs w:val="17"/>
    </w:rPr>
  </w:style>
  <w:style w:type="paragraph" w:styleId="Poprawka">
    <w:name w:val="Revision"/>
    <w:hidden/>
    <w:uiPriority w:val="99"/>
    <w:semiHidden/>
    <w:rsid w:val="00457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">
    <w:name w:val="p2"/>
    <w:basedOn w:val="Normalny"/>
    <w:rsid w:val="00AC1755"/>
    <w:rPr>
      <w:rFonts w:ascii="Calibri" w:hAnsi="Calibri"/>
      <w:sz w:val="12"/>
      <w:szCs w:val="12"/>
    </w:rPr>
  </w:style>
  <w:style w:type="character" w:customStyle="1" w:styleId="apple-converted-space">
    <w:name w:val="apple-converted-space"/>
    <w:basedOn w:val="Domylnaczcionkaakapitu"/>
    <w:rsid w:val="00AC1755"/>
  </w:style>
  <w:style w:type="paragraph" w:customStyle="1" w:styleId="p3">
    <w:name w:val="p3"/>
    <w:basedOn w:val="Normalny"/>
    <w:rsid w:val="005F47D3"/>
    <w:rPr>
      <w:sz w:val="20"/>
      <w:szCs w:val="20"/>
    </w:rPr>
  </w:style>
  <w:style w:type="character" w:customStyle="1" w:styleId="s1">
    <w:name w:val="s1"/>
    <w:basedOn w:val="Domylnaczcionkaakapitu"/>
    <w:rsid w:val="00212109"/>
    <w:rPr>
      <w:rFonts w:ascii="Helvetica" w:hAnsi="Helvetica" w:hint="default"/>
      <w:sz w:val="12"/>
      <w:szCs w:val="1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71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71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717B"/>
    <w:rPr>
      <w:vertAlign w:val="superscript"/>
    </w:rPr>
  </w:style>
  <w:style w:type="character" w:customStyle="1" w:styleId="fontstyle01">
    <w:name w:val="fontstyle01"/>
    <w:basedOn w:val="Domylnaczcionkaakapitu"/>
    <w:rsid w:val="00860CCF"/>
    <w:rPr>
      <w:rFonts w:ascii="Cambria" w:hAnsi="Cambri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2A22B5"/>
    <w:rPr>
      <w:rFonts w:ascii="Cambria-Bold" w:hAnsi="Cambria-Bold" w:hint="default"/>
      <w:b/>
      <w:bCs/>
      <w:i w:val="0"/>
      <w:iCs w:val="0"/>
      <w:color w:val="000000"/>
      <w:sz w:val="24"/>
      <w:szCs w:val="24"/>
    </w:rPr>
  </w:style>
  <w:style w:type="paragraph" w:customStyle="1" w:styleId="text-justify">
    <w:name w:val="text-justify"/>
    <w:basedOn w:val="Normalny"/>
    <w:rsid w:val="00E731C6"/>
    <w:pPr>
      <w:spacing w:before="100" w:beforeAutospacing="1" w:after="100" w:afterAutospacing="1"/>
    </w:pPr>
    <w:rPr>
      <w:rFonts w:eastAsia="Times New Roman"/>
    </w:rPr>
  </w:style>
  <w:style w:type="character" w:styleId="Pogrubienie">
    <w:name w:val="Strong"/>
    <w:basedOn w:val="Domylnaczcionkaakapitu"/>
    <w:uiPriority w:val="22"/>
    <w:qFormat/>
    <w:rsid w:val="001E679B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E725B6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character" w:customStyle="1" w:styleId="DefaultZnak">
    <w:name w:val="Default Znak"/>
    <w:link w:val="Default"/>
    <w:rsid w:val="006B1F6E"/>
    <w:rPr>
      <w:rFonts w:ascii="Times New Roman" w:eastAsia="Calibri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02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0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5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7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415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694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0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6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8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mailto:zszdanow@gmai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ezamowienia.gov.pl/mp-client/tenders/ocds-148610-df3c885b-8de4-11ee-b55a-a22b2d7f700e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ezamowienia.gov.pl/mp-client/tenders/ocds-148610-df3c885b-8de4-11ee-b55a-a22b2d7f700e" TargetMode="External"/><Relationship Id="rId36" Type="http://schemas.openxmlformats.org/officeDocument/2006/relationships/footer" Target="footer2.xml"/><Relationship Id="rId10" Type="http://schemas.openxmlformats.org/officeDocument/2006/relationships/hyperlink" Target="http://spzdanow.szkolnastrona.pl/bip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ezamowienia.gov.pl/mp-client/tenders/ocds-148610-da1572b3-5393-11ed-9171-f6b7c7d5935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szdanow.szkolnastrona.pl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ezamowienia.gov.pl" TargetMode="External"/><Relationship Id="rId30" Type="http://schemas.openxmlformats.org/officeDocument/2006/relationships/hyperlink" Target="mailto:zszdanow@gmail.com" TargetMode="External"/><Relationship Id="rId35" Type="http://schemas.openxmlformats.org/officeDocument/2006/relationships/footer" Target="footer1.xml"/><Relationship Id="rId8" Type="http://schemas.openxmlformats.org/officeDocument/2006/relationships/hyperlink" Target="mailto:zszdanow@gmail.com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69566-F174-4566-91A2-0AC079D00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13166</Words>
  <Characters>79002</Characters>
  <Application>Microsoft Office Word</Application>
  <DocSecurity>0</DocSecurity>
  <Lines>658</Lines>
  <Paragraphs>183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atokarz</cp:lastModifiedBy>
  <cp:revision>2</cp:revision>
  <cp:lastPrinted>2022-10-24T13:02:00Z</cp:lastPrinted>
  <dcterms:created xsi:type="dcterms:W3CDTF">2023-11-28T12:56:00Z</dcterms:created>
  <dcterms:modified xsi:type="dcterms:W3CDTF">2023-11-28T12:56:00Z</dcterms:modified>
</cp:coreProperties>
</file>