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FF5" w:rsidRPr="003B56A2" w:rsidRDefault="00BF0FF5" w:rsidP="00BF0FF5">
      <w:pPr>
        <w:jc w:val="right"/>
        <w:rPr>
          <w:rFonts w:ascii="Lato" w:hAnsi="Lato"/>
          <w:b/>
          <w:bCs/>
          <w:sz w:val="20"/>
          <w:szCs w:val="20"/>
        </w:rPr>
      </w:pPr>
      <w:r w:rsidRPr="003B56A2">
        <w:rPr>
          <w:rFonts w:ascii="Lato" w:hAnsi="Lato"/>
          <w:b/>
          <w:bCs/>
          <w:sz w:val="20"/>
          <w:szCs w:val="20"/>
        </w:rPr>
        <w:t>Załącznik nr 6</w:t>
      </w:r>
    </w:p>
    <w:p w:rsidR="00BF0FF5" w:rsidRPr="003B56A2" w:rsidRDefault="00BF0FF5" w:rsidP="00BF0FF5">
      <w:pPr>
        <w:spacing w:line="240" w:lineRule="auto"/>
        <w:jc w:val="center"/>
        <w:rPr>
          <w:rFonts w:ascii="Lato" w:hAnsi="Lato" w:cs="Times New Roman"/>
          <w:b/>
          <w:bCs/>
          <w:sz w:val="20"/>
          <w:szCs w:val="20"/>
        </w:rPr>
      </w:pPr>
      <w:r w:rsidRPr="003B56A2">
        <w:rPr>
          <w:rFonts w:ascii="Lato" w:hAnsi="Lato" w:cs="Times New Roman"/>
          <w:b/>
          <w:sz w:val="20"/>
          <w:szCs w:val="20"/>
        </w:rPr>
        <w:t xml:space="preserve">WYKAZ NARZĘDZI </w:t>
      </w: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144"/>
      </w:tblGrid>
      <w:tr w:rsidR="00BF0FF5" w:rsidRPr="003B56A2" w:rsidTr="000E5683">
        <w:trPr>
          <w:trHeight w:val="635"/>
          <w:jc w:val="center"/>
        </w:trPr>
        <w:tc>
          <w:tcPr>
            <w:tcW w:w="2197" w:type="dxa"/>
          </w:tcPr>
          <w:p w:rsidR="00BF0FF5" w:rsidRPr="003B56A2" w:rsidRDefault="00BF0FF5" w:rsidP="000E5683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NR SPRAWY:</w:t>
            </w:r>
          </w:p>
          <w:p w:rsidR="00BF0FF5" w:rsidRPr="003B56A2" w:rsidRDefault="00BF0FF5" w:rsidP="000E5683">
            <w:pPr>
              <w:spacing w:after="0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eastAsia="Calibri" w:hAnsi="Lato" w:cs="Times New Roman"/>
                <w:b/>
                <w:bCs/>
                <w:sz w:val="20"/>
                <w:szCs w:val="20"/>
              </w:rPr>
              <w:t>ZGK.271.1.1.2023</w:t>
            </w:r>
          </w:p>
        </w:tc>
        <w:tc>
          <w:tcPr>
            <w:tcW w:w="7144" w:type="dxa"/>
          </w:tcPr>
          <w:p w:rsidR="00BF0FF5" w:rsidRPr="003B56A2" w:rsidRDefault="00BF0FF5" w:rsidP="000E5683">
            <w:pPr>
              <w:spacing w:after="0" w:line="240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3B56A2">
              <w:rPr>
                <w:rFonts w:ascii="Lato" w:hAnsi="Lato"/>
                <w:b/>
                <w:sz w:val="20"/>
                <w:szCs w:val="20"/>
              </w:rPr>
              <w:t>Zakup benzyny bezołowiowej (95 PB) oraz oleju napędowego na stacji paliw,</w:t>
            </w:r>
          </w:p>
          <w:p w:rsidR="00BF0FF5" w:rsidRPr="003B56A2" w:rsidRDefault="00BF0FF5" w:rsidP="000E5683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3B56A2">
              <w:rPr>
                <w:rFonts w:ascii="Lato" w:hAnsi="Lato"/>
                <w:b/>
                <w:sz w:val="20"/>
                <w:szCs w:val="20"/>
              </w:rPr>
              <w:t xml:space="preserve"> do pojazdów i maszyn</w:t>
            </w:r>
          </w:p>
          <w:p w:rsidR="00BF0FF5" w:rsidRPr="003B56A2" w:rsidRDefault="00BF0FF5" w:rsidP="000E5683">
            <w:pPr>
              <w:pStyle w:val="NormalnyWeb"/>
              <w:spacing w:before="0" w:beforeAutospacing="0" w:after="0" w:afterAutospacing="0"/>
              <w:rPr>
                <w:rFonts w:ascii="Lato" w:hAnsi="Lato" w:cs="Lato-Regular"/>
                <w:b/>
                <w:sz w:val="20"/>
                <w:szCs w:val="20"/>
              </w:rPr>
            </w:pPr>
          </w:p>
        </w:tc>
      </w:tr>
      <w:tr w:rsidR="00BF0FF5" w:rsidRPr="003B56A2" w:rsidTr="000E5683">
        <w:trPr>
          <w:trHeight w:val="742"/>
          <w:jc w:val="center"/>
        </w:trPr>
        <w:tc>
          <w:tcPr>
            <w:tcW w:w="9341" w:type="dxa"/>
            <w:gridSpan w:val="2"/>
            <w:shd w:val="clear" w:color="auto" w:fill="B3B3B3"/>
          </w:tcPr>
          <w:p w:rsidR="00BF0FF5" w:rsidRPr="003B56A2" w:rsidRDefault="00BF0FF5" w:rsidP="000E5683">
            <w:pPr>
              <w:keepNext/>
              <w:spacing w:after="0" w:line="276" w:lineRule="auto"/>
              <w:outlineLvl w:val="7"/>
              <w:rPr>
                <w:rFonts w:ascii="Lato" w:hAnsi="Lato"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ZAMAWIAJĄCY:</w:t>
            </w: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ab/>
            </w: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ab/>
            </w:r>
            <w:r w:rsidRPr="003B56A2">
              <w:rPr>
                <w:rFonts w:ascii="Lato" w:hAnsi="Lato"/>
                <w:sz w:val="20"/>
                <w:szCs w:val="20"/>
              </w:rPr>
              <w:t>Zakład Gospodarki Komunalnej w Radzyminie Sp. z o.o.</w:t>
            </w:r>
          </w:p>
          <w:p w:rsidR="00BF0FF5" w:rsidRPr="003B56A2" w:rsidRDefault="00BF0FF5" w:rsidP="000E5683">
            <w:pPr>
              <w:keepNext/>
              <w:spacing w:after="0" w:line="240" w:lineRule="auto"/>
              <w:outlineLvl w:val="7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/>
                <w:sz w:val="20"/>
                <w:szCs w:val="20"/>
              </w:rPr>
              <w:t xml:space="preserve">                                                                                               ul. Komunalna 2, 05-250 Radzymin</w:t>
            </w:r>
          </w:p>
        </w:tc>
      </w:tr>
    </w:tbl>
    <w:p w:rsidR="00BF0FF5" w:rsidRPr="003B56A2" w:rsidRDefault="00BF0FF5" w:rsidP="00BF0FF5">
      <w:pPr>
        <w:spacing w:line="360" w:lineRule="auto"/>
        <w:rPr>
          <w:rFonts w:ascii="Lato" w:hAnsi="Lato" w:cs="Times New Roman"/>
          <w:sz w:val="20"/>
          <w:szCs w:val="20"/>
        </w:rPr>
      </w:pPr>
    </w:p>
    <w:p w:rsidR="00BF0FF5" w:rsidRPr="003B56A2" w:rsidRDefault="00BF0FF5" w:rsidP="00BF0FF5">
      <w:pPr>
        <w:spacing w:after="0"/>
        <w:rPr>
          <w:rFonts w:ascii="Lato" w:hAnsi="Lato" w:cs="Times New Roman"/>
          <w:sz w:val="20"/>
          <w:szCs w:val="20"/>
        </w:rPr>
      </w:pPr>
      <w:r w:rsidRPr="003B56A2">
        <w:rPr>
          <w:rFonts w:ascii="Lato" w:hAnsi="Lato" w:cs="Times New Roman"/>
          <w:sz w:val="20"/>
          <w:szCs w:val="20"/>
        </w:rPr>
        <w:t xml:space="preserve">NAZWA I ADRES WYKONAWCY: </w:t>
      </w:r>
    </w:p>
    <w:p w:rsidR="00BF0FF5" w:rsidRPr="003B56A2" w:rsidRDefault="00BF0FF5" w:rsidP="00BF0FF5">
      <w:pPr>
        <w:spacing w:after="0"/>
        <w:rPr>
          <w:rFonts w:ascii="Lato" w:hAnsi="Lato" w:cs="Times New Roman"/>
          <w:sz w:val="20"/>
          <w:szCs w:val="20"/>
        </w:rPr>
      </w:pPr>
    </w:p>
    <w:p w:rsidR="00BF0FF5" w:rsidRPr="003B56A2" w:rsidRDefault="00BF0FF5" w:rsidP="00BF0FF5">
      <w:pPr>
        <w:spacing w:after="0"/>
        <w:rPr>
          <w:rFonts w:ascii="Lato" w:hAnsi="Lato" w:cs="Times New Roman"/>
          <w:sz w:val="20"/>
          <w:szCs w:val="20"/>
        </w:rPr>
      </w:pPr>
      <w:r w:rsidRPr="003B56A2">
        <w:rPr>
          <w:rFonts w:ascii="Lato" w:hAnsi="Lato" w:cs="Times New Roman"/>
          <w:sz w:val="20"/>
          <w:szCs w:val="20"/>
        </w:rPr>
        <w:t>…………………………………………………………………………………………………</w:t>
      </w:r>
    </w:p>
    <w:p w:rsidR="00BF0FF5" w:rsidRPr="003B56A2" w:rsidRDefault="00BF0FF5" w:rsidP="00BF0FF5">
      <w:pPr>
        <w:jc w:val="both"/>
        <w:rPr>
          <w:rFonts w:ascii="Lato" w:hAnsi="Lato" w:cs="Times New Roman"/>
          <w:sz w:val="20"/>
          <w:szCs w:val="20"/>
        </w:rPr>
      </w:pPr>
      <w:r w:rsidRPr="003B56A2">
        <w:rPr>
          <w:rFonts w:ascii="Lato" w:hAnsi="Lato" w:cs="Times New Roman"/>
          <w:sz w:val="20"/>
          <w:szCs w:val="20"/>
        </w:rPr>
        <w:t>Działając w imieniu i na rzecz wymienionego(</w:t>
      </w:r>
      <w:proofErr w:type="spellStart"/>
      <w:r w:rsidRPr="003B56A2">
        <w:rPr>
          <w:rFonts w:ascii="Lato" w:hAnsi="Lato" w:cs="Times New Roman"/>
          <w:sz w:val="20"/>
          <w:szCs w:val="20"/>
        </w:rPr>
        <w:t>ych</w:t>
      </w:r>
      <w:proofErr w:type="spellEnd"/>
      <w:r w:rsidRPr="003B56A2">
        <w:rPr>
          <w:rFonts w:ascii="Lato" w:hAnsi="Lato" w:cs="Times New Roman"/>
          <w:sz w:val="20"/>
          <w:szCs w:val="20"/>
        </w:rPr>
        <w:t>) powyżej Wykonawcy(ów) oświadczam(y), że przez cały okres realizacji zamówienia dysponujemy lub będziemy dysponować osobami wymienionymi poniżej i będą one brały udział w wykonywaniu zamówienia:</w:t>
      </w:r>
    </w:p>
    <w:tbl>
      <w:tblPr>
        <w:tblW w:w="4860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6252"/>
        <w:gridCol w:w="1842"/>
      </w:tblGrid>
      <w:tr w:rsidR="00BF0FF5" w:rsidRPr="003B56A2" w:rsidTr="000E5683">
        <w:trPr>
          <w:trHeight w:val="1282"/>
          <w:jc w:val="center"/>
        </w:trPr>
        <w:tc>
          <w:tcPr>
            <w:tcW w:w="3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Nazwa stacji paliw, adres</w:t>
            </w:r>
          </w:p>
        </w:tc>
        <w:tc>
          <w:tcPr>
            <w:tcW w:w="104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vAlign w:val="center"/>
            <w:hideMark/>
          </w:tcPr>
          <w:p w:rsidR="00BF0FF5" w:rsidRPr="003B56A2" w:rsidRDefault="00BF0FF5" w:rsidP="000E5683">
            <w:pPr>
              <w:spacing w:after="0" w:line="240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 xml:space="preserve">Informacja </w:t>
            </w: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br/>
              <w:t>o podstawie dysponowaniem</w:t>
            </w:r>
          </w:p>
          <w:p w:rsidR="00BF0FF5" w:rsidRPr="003B56A2" w:rsidRDefault="00BF0FF5" w:rsidP="000E5683">
            <w:pPr>
              <w:spacing w:line="240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tymi osobami</w:t>
            </w:r>
          </w:p>
        </w:tc>
      </w:tr>
      <w:tr w:rsidR="00BF0FF5" w:rsidRPr="003B56A2" w:rsidTr="000E5683">
        <w:trPr>
          <w:trHeight w:val="194"/>
          <w:jc w:val="center"/>
        </w:trPr>
        <w:tc>
          <w:tcPr>
            <w:tcW w:w="3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35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104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i/>
                <w:sz w:val="20"/>
                <w:szCs w:val="20"/>
              </w:rPr>
              <w:t>4.</w:t>
            </w:r>
          </w:p>
        </w:tc>
      </w:tr>
      <w:tr w:rsidR="00BF0FF5" w:rsidRPr="003B56A2" w:rsidTr="000E5683">
        <w:trPr>
          <w:trHeight w:val="1628"/>
          <w:jc w:val="center"/>
        </w:trPr>
        <w:tc>
          <w:tcPr>
            <w:tcW w:w="3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5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40" w:lineRule="auto"/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Cs/>
                <w:sz w:val="20"/>
                <w:szCs w:val="20"/>
              </w:rPr>
              <w:t>Zasób własny*/zasób innych podmiotów</w:t>
            </w:r>
          </w:p>
        </w:tc>
      </w:tr>
      <w:tr w:rsidR="00BF0FF5" w:rsidRPr="003B56A2" w:rsidTr="000E5683">
        <w:trPr>
          <w:trHeight w:val="1807"/>
          <w:jc w:val="center"/>
        </w:trPr>
        <w:tc>
          <w:tcPr>
            <w:tcW w:w="3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557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BF0FF5" w:rsidRPr="003B56A2" w:rsidRDefault="00BF0FF5" w:rsidP="000E5683">
            <w:pPr>
              <w:spacing w:line="25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8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BF0FF5" w:rsidRPr="003B56A2" w:rsidRDefault="00BF0FF5" w:rsidP="000E5683">
            <w:pPr>
              <w:spacing w:line="240" w:lineRule="auto"/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  <w:r w:rsidRPr="003B56A2">
              <w:rPr>
                <w:rFonts w:ascii="Lato" w:hAnsi="Lato" w:cs="Times New Roman"/>
                <w:bCs/>
                <w:sz w:val="20"/>
                <w:szCs w:val="20"/>
              </w:rPr>
              <w:t>Zasób własny*/zasób innych podmiotów</w:t>
            </w:r>
          </w:p>
        </w:tc>
      </w:tr>
    </w:tbl>
    <w:p w:rsidR="00BF0FF5" w:rsidRPr="003B56A2" w:rsidRDefault="00BF0FF5" w:rsidP="00BF0FF5">
      <w:pPr>
        <w:jc w:val="both"/>
        <w:rPr>
          <w:rFonts w:ascii="Lato" w:hAnsi="Lato" w:cs="Times New Roman"/>
          <w:bCs/>
          <w:sz w:val="20"/>
          <w:szCs w:val="20"/>
        </w:rPr>
      </w:pPr>
    </w:p>
    <w:p w:rsidR="00BF0FF5" w:rsidRPr="003B56A2" w:rsidRDefault="00BF0FF5" w:rsidP="00BF0FF5">
      <w:pPr>
        <w:rPr>
          <w:rFonts w:ascii="Lato" w:hAnsi="Lato" w:cs="Times New Roman"/>
          <w:sz w:val="20"/>
          <w:szCs w:val="20"/>
        </w:rPr>
      </w:pPr>
      <w:r w:rsidRPr="003B56A2">
        <w:rPr>
          <w:rFonts w:ascii="Lato" w:hAnsi="Lato" w:cs="Times New Roman"/>
          <w:sz w:val="20"/>
          <w:szCs w:val="20"/>
        </w:rPr>
        <w:t>* niepotrzebne skreślić</w:t>
      </w:r>
    </w:p>
    <w:p w:rsidR="00BF0FF5" w:rsidRPr="003B56A2" w:rsidRDefault="00BF0FF5" w:rsidP="00BF0FF5"/>
    <w:p w:rsidR="00BF0FF5" w:rsidRPr="003B56A2" w:rsidRDefault="00BF0FF5" w:rsidP="00BF0FF5"/>
    <w:p w:rsidR="00BF0FF5" w:rsidRPr="003B56A2" w:rsidRDefault="00BF0FF5" w:rsidP="00BF0FF5"/>
    <w:p w:rsidR="009975C8" w:rsidRDefault="009975C8">
      <w:bookmarkStart w:id="0" w:name="_GoBack"/>
      <w:bookmarkEnd w:id="0"/>
    </w:p>
    <w:sectPr w:rsidR="0099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Regular">
    <w:charset w:val="00"/>
    <w:family w:val="auto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FF5"/>
    <w:rsid w:val="009975C8"/>
    <w:rsid w:val="00B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A9A00-6B63-4384-B141-46378FDC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BF0FF5"/>
    <w:pPr>
      <w:suppressAutoHyphens/>
      <w:spacing w:before="100" w:beforeAutospacing="1" w:after="100" w:afterAutospacing="1" w:line="240" w:lineRule="auto"/>
    </w:pPr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BF0FF5"/>
    <w:rPr>
      <w:rFonts w:ascii="Calibri" w:eastAsia="Calibri" w:hAnsi="Calibri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Hanna Nowicka</cp:lastModifiedBy>
  <cp:revision>1</cp:revision>
  <dcterms:created xsi:type="dcterms:W3CDTF">2023-11-28T09:24:00Z</dcterms:created>
  <dcterms:modified xsi:type="dcterms:W3CDTF">2023-11-28T09:25:00Z</dcterms:modified>
</cp:coreProperties>
</file>