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CAC" w:rsidRPr="00EB6C04" w:rsidRDefault="00D21AC8" w:rsidP="004A04B0">
      <w:pPr>
        <w:spacing w:line="276" w:lineRule="auto"/>
        <w:rPr>
          <w:rFonts w:ascii="Verdana" w:hAnsi="Verdana"/>
        </w:rPr>
      </w:pPr>
      <w:r w:rsidRPr="00EB6C04">
        <w:rPr>
          <w:rFonts w:ascii="Verdana" w:hAnsi="Verdana"/>
        </w:rPr>
        <w:t>Nr sprawy AG.2301</w:t>
      </w:r>
      <w:r w:rsidR="005E3C74">
        <w:rPr>
          <w:rFonts w:ascii="Verdana" w:hAnsi="Verdana"/>
        </w:rPr>
        <w:t>.158</w:t>
      </w:r>
      <w:bookmarkStart w:id="0" w:name="_GoBack"/>
      <w:bookmarkEnd w:id="0"/>
      <w:r w:rsidRPr="00EB6C04">
        <w:rPr>
          <w:rFonts w:ascii="Verdana" w:hAnsi="Verdana"/>
        </w:rPr>
        <w:t>.</w:t>
      </w:r>
      <w:r w:rsidR="00197C40" w:rsidRPr="00EB6C04">
        <w:rPr>
          <w:rFonts w:ascii="Verdana" w:hAnsi="Verdana"/>
        </w:rPr>
        <w:t>202</w:t>
      </w:r>
      <w:r w:rsidR="00EB6C04" w:rsidRPr="00EB6C04">
        <w:rPr>
          <w:rFonts w:ascii="Verdana" w:hAnsi="Verdana"/>
        </w:rPr>
        <w:t>3</w:t>
      </w:r>
      <w:r w:rsidR="009B1CAC" w:rsidRPr="00EB6C04">
        <w:rPr>
          <w:rFonts w:ascii="Verdana" w:hAnsi="Verdana"/>
        </w:rPr>
        <w:tab/>
      </w:r>
      <w:r w:rsidR="009B1CAC" w:rsidRPr="00EB6C04">
        <w:rPr>
          <w:rFonts w:ascii="Verdana" w:hAnsi="Verdana"/>
        </w:rPr>
        <w:tab/>
      </w:r>
      <w:r w:rsidRPr="00EB6C04">
        <w:rPr>
          <w:rFonts w:ascii="Verdana" w:hAnsi="Verdana"/>
        </w:rPr>
        <w:tab/>
      </w:r>
      <w:r w:rsidR="009B1CAC" w:rsidRPr="00EB6C04">
        <w:rPr>
          <w:rFonts w:ascii="Verdana" w:hAnsi="Verdana"/>
        </w:rPr>
        <w:t xml:space="preserve">Załącznik nr </w:t>
      </w:r>
      <w:r w:rsidR="00675565" w:rsidRPr="00EB6C04">
        <w:rPr>
          <w:rFonts w:ascii="Verdana" w:hAnsi="Verdana"/>
        </w:rPr>
        <w:t>2</w:t>
      </w:r>
      <w:r w:rsidR="00EB6C04">
        <w:rPr>
          <w:rFonts w:ascii="Verdana" w:hAnsi="Verdana"/>
        </w:rPr>
        <w:t xml:space="preserve"> </w:t>
      </w:r>
      <w:r w:rsidRPr="00EB6C04">
        <w:rPr>
          <w:rFonts w:ascii="Verdana" w:hAnsi="Verdana"/>
        </w:rPr>
        <w:t>do SWZ</w:t>
      </w:r>
    </w:p>
    <w:p w:rsidR="002F574A" w:rsidRPr="00EB6C04" w:rsidRDefault="002F574A" w:rsidP="004A04B0">
      <w:pPr>
        <w:spacing w:line="276" w:lineRule="auto"/>
        <w:rPr>
          <w:rFonts w:ascii="Verdana" w:hAnsi="Verdana"/>
        </w:rPr>
      </w:pPr>
      <w:r w:rsidRPr="00EB6C04">
        <w:rPr>
          <w:rFonts w:ascii="Verdana" w:hAnsi="Verdana"/>
        </w:rPr>
        <w:tab/>
      </w:r>
      <w:r w:rsidRPr="00EB6C04">
        <w:rPr>
          <w:rFonts w:ascii="Verdana" w:hAnsi="Verdana"/>
        </w:rPr>
        <w:tab/>
      </w:r>
    </w:p>
    <w:p w:rsidR="002F574A" w:rsidRPr="00EB6C04" w:rsidRDefault="002F574A" w:rsidP="004A04B0">
      <w:pPr>
        <w:spacing w:line="276" w:lineRule="auto"/>
        <w:jc w:val="center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 xml:space="preserve">WZÓR </w:t>
      </w:r>
    </w:p>
    <w:p w:rsidR="002F574A" w:rsidRPr="00EB6C04" w:rsidRDefault="002F574A" w:rsidP="004A04B0">
      <w:pPr>
        <w:spacing w:line="276" w:lineRule="auto"/>
        <w:jc w:val="center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>UMOWA NR ……..</w:t>
      </w:r>
    </w:p>
    <w:p w:rsidR="002F574A" w:rsidRPr="00EB6C04" w:rsidRDefault="002F574A" w:rsidP="004A04B0">
      <w:p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zawarta w dniu ………………..r. w Radziechowicach Pierwszych pomiędzy: Powiatem Radomszczańskim, ul. Leszka Czarnego 22, 97-500 Radomsko NIP772-22-61-699, który w umowie występuje jako „Zamawiający”, a na fakturze jako „Nabywca” i jest reprezentowany przez Dyrektora „Odbiorcy”  Domu Pomocy Społecznej w Radziechowicach, Radziechowice Pierwsze ul. Wspólna nr 2, 97-561 Ładzice, mgr Anetę Mazik, działającą z upoważnienia Zarządu Powiatu Radomszczańskiego </w:t>
      </w:r>
    </w:p>
    <w:p w:rsidR="002F574A" w:rsidRPr="00EB6C04" w:rsidRDefault="002F574A" w:rsidP="004A04B0">
      <w:p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a ……………………………………………………………………………………</w:t>
      </w:r>
    </w:p>
    <w:p w:rsidR="002F574A" w:rsidRPr="00EB6C04" w:rsidRDefault="002F574A" w:rsidP="004A04B0">
      <w:p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NIP …………………………………………………………………………………</w:t>
      </w:r>
    </w:p>
    <w:p w:rsidR="002F574A" w:rsidRPr="00EB6C04" w:rsidRDefault="002F574A" w:rsidP="004A04B0">
      <w:p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 reprezentowaną przez :</w:t>
      </w:r>
    </w:p>
    <w:p w:rsidR="002F574A" w:rsidRPr="00EB6C04" w:rsidRDefault="002F574A" w:rsidP="004A04B0">
      <w:p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……………………………………………. ………………………………………..</w:t>
      </w:r>
    </w:p>
    <w:p w:rsidR="002F574A" w:rsidRPr="00EB6C04" w:rsidRDefault="002F574A" w:rsidP="004A04B0">
      <w:p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zwanego dalej Wykonawcą, zaś wspólnie zwanych dalej Stronami.</w:t>
      </w:r>
    </w:p>
    <w:p w:rsidR="002F574A" w:rsidRPr="00EB6C04" w:rsidRDefault="002F574A" w:rsidP="004A04B0">
      <w:pPr>
        <w:spacing w:before="240" w:line="276" w:lineRule="auto"/>
        <w:jc w:val="both"/>
        <w:rPr>
          <w:rFonts w:ascii="Verdana" w:hAnsi="Verdana" w:cs="Times New Roman"/>
          <w:b/>
        </w:rPr>
      </w:pPr>
      <w:r w:rsidRPr="00EB6C04">
        <w:rPr>
          <w:rFonts w:ascii="Verdana" w:hAnsi="Verdana" w:cs="Times New Roman"/>
        </w:rPr>
        <w:t>Strony oświadczają, że niniejsza umowa została zawarta w wyniku postępowania przeprowadzonego w trybie podstawowym bez przeprowadzenia negocjacji, zgodnie z art. 275 ust.1. ustawy z dnia 11 września 2019 r. - Prawo zamówień publicznych (Dz. U. z 202</w:t>
      </w:r>
      <w:r w:rsidR="00EB6C04">
        <w:rPr>
          <w:rFonts w:ascii="Verdana" w:hAnsi="Verdana" w:cs="Times New Roman"/>
        </w:rPr>
        <w:t>3</w:t>
      </w:r>
      <w:r w:rsidRPr="00EB6C04">
        <w:rPr>
          <w:rFonts w:ascii="Verdana" w:hAnsi="Verdana" w:cs="Times New Roman"/>
        </w:rPr>
        <w:t xml:space="preserve"> r. poz. </w:t>
      </w:r>
      <w:r w:rsidR="00EB6C04">
        <w:rPr>
          <w:rFonts w:ascii="Verdana" w:hAnsi="Verdana" w:cs="Times New Roman"/>
        </w:rPr>
        <w:t>1605</w:t>
      </w:r>
      <w:r w:rsidRPr="00EB6C04">
        <w:rPr>
          <w:rFonts w:ascii="Verdana" w:hAnsi="Verdana" w:cs="Times New Roman"/>
        </w:rPr>
        <w:t>,</w:t>
      </w:r>
      <w:r w:rsidR="00EB6C04">
        <w:rPr>
          <w:rFonts w:ascii="Verdana" w:hAnsi="Verdana" w:cs="Times New Roman"/>
        </w:rPr>
        <w:t xml:space="preserve"> 1720</w:t>
      </w:r>
      <w:r w:rsidRPr="00EB6C04">
        <w:rPr>
          <w:rFonts w:ascii="Verdana" w:hAnsi="Verdana" w:cs="Times New Roman"/>
        </w:rPr>
        <w:t xml:space="preserve">) - dalej </w:t>
      </w:r>
      <w:proofErr w:type="spellStart"/>
      <w:r w:rsidRPr="00EB6C04">
        <w:rPr>
          <w:rFonts w:ascii="Verdana" w:hAnsi="Verdana" w:cs="Times New Roman"/>
        </w:rPr>
        <w:t>p.z.p</w:t>
      </w:r>
      <w:proofErr w:type="spellEnd"/>
      <w:r w:rsidRPr="00EB6C04">
        <w:rPr>
          <w:rFonts w:ascii="Verdana" w:hAnsi="Verdana" w:cs="Times New Roman"/>
        </w:rPr>
        <w:t xml:space="preserve">. o następującej treści: </w:t>
      </w:r>
    </w:p>
    <w:p w:rsidR="002F574A" w:rsidRPr="00EB6C04" w:rsidRDefault="002F574A" w:rsidP="004A04B0">
      <w:pPr>
        <w:spacing w:line="276" w:lineRule="auto"/>
        <w:jc w:val="center"/>
        <w:rPr>
          <w:rFonts w:ascii="Verdana" w:hAnsi="Verdana" w:cs="Times New Roman"/>
          <w:b/>
          <w:bCs/>
        </w:rPr>
      </w:pPr>
      <w:r w:rsidRPr="00EB6C04">
        <w:rPr>
          <w:rFonts w:ascii="Verdana" w:hAnsi="Verdana" w:cs="Times New Roman"/>
          <w:b/>
          <w:bCs/>
        </w:rPr>
        <w:t>§ 1</w:t>
      </w:r>
    </w:p>
    <w:p w:rsidR="002F574A" w:rsidRPr="00EB6C04" w:rsidRDefault="002F574A" w:rsidP="004A04B0">
      <w:pPr>
        <w:spacing w:line="276" w:lineRule="auto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1. Przedmiotem umowy jest dostawa około 70.000 litrów oleju napędowego grzewczego </w:t>
      </w:r>
      <w:r w:rsidR="00D91EBA" w:rsidRPr="00EB6C04">
        <w:rPr>
          <w:rFonts w:ascii="Verdana" w:hAnsi="Verdana" w:cs="Times New Roman"/>
        </w:rPr>
        <w:t>(oleju opałowego)</w:t>
      </w:r>
      <w:r w:rsidRPr="00EB6C04">
        <w:rPr>
          <w:rFonts w:ascii="Verdana" w:hAnsi="Verdana" w:cs="Times New Roman"/>
        </w:rPr>
        <w:t xml:space="preserve"> spełniającego wymagania Polskiej Normy PN-C-96024 :2011: </w:t>
      </w:r>
    </w:p>
    <w:p w:rsidR="002F574A" w:rsidRPr="00EB6C04" w:rsidRDefault="00112A51" w:rsidP="004A04B0">
      <w:pPr>
        <w:spacing w:line="276" w:lineRule="auto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wartość energetyczna </w:t>
      </w:r>
      <w:r w:rsidR="00D91EBA" w:rsidRPr="00EB6C04">
        <w:rPr>
          <w:rFonts w:ascii="Verdana" w:hAnsi="Verdana" w:cs="Times New Roman"/>
        </w:rPr>
        <w:t>min</w:t>
      </w:r>
      <w:r w:rsidR="002F574A" w:rsidRPr="00EB6C04">
        <w:rPr>
          <w:rFonts w:ascii="Verdana" w:hAnsi="Verdana" w:cs="Times New Roman"/>
        </w:rPr>
        <w:tab/>
        <w:t>………. MJ/kg</w:t>
      </w:r>
    </w:p>
    <w:p w:rsidR="002F574A" w:rsidRPr="00EB6C04" w:rsidRDefault="002F574A" w:rsidP="004A04B0">
      <w:pPr>
        <w:spacing w:line="276" w:lineRule="auto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- zawartość siarki</w:t>
      </w:r>
      <w:r w:rsidR="00D91EBA" w:rsidRPr="00EB6C04">
        <w:rPr>
          <w:rFonts w:ascii="Verdana" w:hAnsi="Verdana" w:cs="Times New Roman"/>
        </w:rPr>
        <w:t xml:space="preserve"> max</w:t>
      </w:r>
      <w:r w:rsidRPr="00EB6C04">
        <w:rPr>
          <w:rFonts w:ascii="Verdana" w:hAnsi="Verdana" w:cs="Times New Roman"/>
        </w:rPr>
        <w:tab/>
      </w:r>
      <w:r w:rsidRPr="00EB6C04">
        <w:rPr>
          <w:rFonts w:ascii="Verdana" w:hAnsi="Verdana" w:cs="Times New Roman"/>
        </w:rPr>
        <w:tab/>
        <w:t>………. %</w:t>
      </w:r>
    </w:p>
    <w:p w:rsidR="004A04B0" w:rsidRPr="00EB6C04" w:rsidRDefault="002F574A" w:rsidP="004A04B0">
      <w:pPr>
        <w:spacing w:line="276" w:lineRule="auto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- gęstość</w:t>
      </w:r>
      <w:r w:rsidR="00D91EBA" w:rsidRPr="00EB6C04">
        <w:rPr>
          <w:rFonts w:ascii="Verdana" w:hAnsi="Verdana" w:cs="Times New Roman"/>
        </w:rPr>
        <w:t xml:space="preserve"> przy temperaturze referencyjnej 15</w:t>
      </w:r>
      <w:r w:rsidR="00D91EBA" w:rsidRPr="00EB6C04">
        <w:rPr>
          <w:rFonts w:ascii="Verdana" w:hAnsi="Verdana" w:cs="Times New Roman"/>
          <w:vertAlign w:val="superscript"/>
        </w:rPr>
        <w:t>o</w:t>
      </w:r>
      <w:r w:rsidR="00D91EBA" w:rsidRPr="00EB6C04">
        <w:rPr>
          <w:rFonts w:ascii="Verdana" w:hAnsi="Verdana" w:cs="Times New Roman"/>
        </w:rPr>
        <w:t xml:space="preserve"> C max</w:t>
      </w:r>
      <w:r w:rsidRPr="00EB6C04">
        <w:rPr>
          <w:rFonts w:ascii="Verdana" w:hAnsi="Verdana" w:cs="Times New Roman"/>
        </w:rPr>
        <w:tab/>
        <w:t xml:space="preserve">………. kg/l </w:t>
      </w:r>
    </w:p>
    <w:p w:rsidR="002F574A" w:rsidRPr="00EB6C04" w:rsidRDefault="002F574A" w:rsidP="004A04B0">
      <w:pPr>
        <w:spacing w:line="276" w:lineRule="auto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- temperatura zapłonu </w:t>
      </w:r>
      <w:r w:rsidR="00D91EBA" w:rsidRPr="00EB6C04">
        <w:rPr>
          <w:rFonts w:ascii="Verdana" w:hAnsi="Verdana" w:cs="Times New Roman"/>
        </w:rPr>
        <w:t>min</w:t>
      </w:r>
      <w:r w:rsidRPr="00EB6C04">
        <w:rPr>
          <w:rFonts w:ascii="Verdana" w:hAnsi="Verdana" w:cs="Times New Roman"/>
        </w:rPr>
        <w:tab/>
        <w:t>………..</w:t>
      </w:r>
      <w:proofErr w:type="spellStart"/>
      <w:r w:rsidRPr="00EB6C04">
        <w:rPr>
          <w:rFonts w:ascii="Verdana" w:hAnsi="Verdana" w:cs="Times New Roman"/>
          <w:vertAlign w:val="superscript"/>
        </w:rPr>
        <w:t>o</w:t>
      </w:r>
      <w:r w:rsidRPr="00EB6C04">
        <w:rPr>
          <w:rFonts w:ascii="Verdana" w:hAnsi="Verdana" w:cs="Times New Roman"/>
        </w:rPr>
        <w:t>C</w:t>
      </w:r>
      <w:proofErr w:type="spellEnd"/>
    </w:p>
    <w:p w:rsidR="002F574A" w:rsidRPr="00EB6C04" w:rsidRDefault="002F574A" w:rsidP="004A04B0">
      <w:pPr>
        <w:widowControl w:val="0"/>
        <w:overflowPunct w:val="0"/>
        <w:autoSpaceDE w:val="0"/>
        <w:autoSpaceDN w:val="0"/>
        <w:adjustRightInd w:val="0"/>
        <w:spacing w:line="276" w:lineRule="auto"/>
        <w:outlineLvl w:val="0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- barwa </w:t>
      </w:r>
      <w:r w:rsidRPr="00EB6C04">
        <w:rPr>
          <w:rFonts w:ascii="Verdana" w:hAnsi="Verdana" w:cs="Times New Roman"/>
        </w:rPr>
        <w:tab/>
      </w:r>
      <w:r w:rsidRPr="00EB6C04">
        <w:rPr>
          <w:rFonts w:ascii="Verdana" w:hAnsi="Verdana" w:cs="Times New Roman"/>
        </w:rPr>
        <w:tab/>
      </w:r>
      <w:r w:rsidRPr="00EB6C04">
        <w:rPr>
          <w:rFonts w:ascii="Verdana" w:hAnsi="Verdana" w:cs="Times New Roman"/>
        </w:rPr>
        <w:tab/>
      </w:r>
      <w:r w:rsidR="00112A51">
        <w:rPr>
          <w:rFonts w:ascii="Verdana" w:hAnsi="Verdana" w:cs="Times New Roman"/>
        </w:rPr>
        <w:t xml:space="preserve">        </w:t>
      </w:r>
      <w:r w:rsidRPr="00EB6C04">
        <w:rPr>
          <w:rFonts w:ascii="Verdana" w:hAnsi="Verdana" w:cs="Times New Roman"/>
        </w:rPr>
        <w:t>…………</w:t>
      </w:r>
    </w:p>
    <w:p w:rsidR="002F574A" w:rsidRPr="00EB6C04" w:rsidRDefault="00112A51" w:rsidP="004A04B0">
      <w:pPr>
        <w:widowControl w:val="0"/>
        <w:overflowPunct w:val="0"/>
        <w:autoSpaceDE w:val="0"/>
        <w:autoSpaceDN w:val="0"/>
        <w:adjustRightInd w:val="0"/>
        <w:spacing w:line="276" w:lineRule="auto"/>
        <w:outlineLvl w:val="0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zawartość wody max    </w:t>
      </w:r>
      <w:r>
        <w:rPr>
          <w:rFonts w:ascii="Verdana" w:hAnsi="Verdana" w:cs="Times New Roman"/>
        </w:rPr>
        <w:tab/>
      </w:r>
      <w:r w:rsidR="002F574A" w:rsidRPr="00EB6C04">
        <w:rPr>
          <w:rFonts w:ascii="Verdana" w:hAnsi="Verdana" w:cs="Times New Roman"/>
        </w:rPr>
        <w:t>………. mg/kg,</w:t>
      </w:r>
    </w:p>
    <w:p w:rsidR="002F574A" w:rsidRPr="00EB6C04" w:rsidRDefault="002F574A" w:rsidP="004A04B0">
      <w:pPr>
        <w:widowControl w:val="0"/>
        <w:overflowPunct w:val="0"/>
        <w:autoSpaceDE w:val="0"/>
        <w:autoSpaceDN w:val="0"/>
        <w:adjustRightInd w:val="0"/>
        <w:spacing w:line="276" w:lineRule="auto"/>
        <w:outlineLvl w:val="0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- zawartość zanieczyszczeń stałych max…… mg/kg,</w:t>
      </w:r>
    </w:p>
    <w:p w:rsidR="002F574A" w:rsidRPr="00EB6C04" w:rsidRDefault="002F574A" w:rsidP="004A04B0">
      <w:pPr>
        <w:widowControl w:val="0"/>
        <w:overflowPunct w:val="0"/>
        <w:autoSpaceDE w:val="0"/>
        <w:autoSpaceDN w:val="0"/>
        <w:adjustRightInd w:val="0"/>
        <w:spacing w:line="276" w:lineRule="auto"/>
        <w:outlineLvl w:val="0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- pozostałości po spopielaniu max……. %(m/m), </w:t>
      </w:r>
    </w:p>
    <w:p w:rsidR="002F574A" w:rsidRPr="00EB6C04" w:rsidRDefault="002F574A" w:rsidP="00C73AE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Zamawiający zastrzega możliwość zwiększenia lub zmniejszenia wielkości przedmiotu zamówienia</w:t>
      </w:r>
      <w:r w:rsidR="00C73AEB">
        <w:rPr>
          <w:rFonts w:ascii="Verdana" w:hAnsi="Verdana" w:cs="Times New Roman"/>
        </w:rPr>
        <w:t xml:space="preserve"> w granicach 2</w:t>
      </w:r>
      <w:r w:rsidR="00D91EBA" w:rsidRPr="00EB6C04">
        <w:rPr>
          <w:rFonts w:ascii="Verdana" w:hAnsi="Verdana" w:cs="Times New Roman"/>
        </w:rPr>
        <w:t>0 %</w:t>
      </w:r>
      <w:r w:rsidRPr="00EB6C04">
        <w:rPr>
          <w:rFonts w:ascii="Verdana" w:hAnsi="Verdana" w:cs="Times New Roman"/>
        </w:rPr>
        <w:t xml:space="preserve"> ze względu na warunki atmosferyczne.</w:t>
      </w:r>
    </w:p>
    <w:p w:rsidR="002F574A" w:rsidRPr="00EB6C04" w:rsidRDefault="002F574A" w:rsidP="004A04B0">
      <w:pPr>
        <w:pStyle w:val="Tekstpodstawowy"/>
        <w:numPr>
          <w:ilvl w:val="0"/>
          <w:numId w:val="18"/>
        </w:numPr>
        <w:spacing w:after="0" w:line="276" w:lineRule="auto"/>
        <w:jc w:val="both"/>
        <w:rPr>
          <w:rFonts w:ascii="Verdana" w:hAnsi="Verdana"/>
        </w:rPr>
      </w:pPr>
      <w:r w:rsidRPr="00EB6C04">
        <w:rPr>
          <w:rFonts w:ascii="Verdana" w:hAnsi="Verdana"/>
        </w:rPr>
        <w:t>Dokumentacja SWZ  oraz oferta Wykonawcy stanowią integralną część umowy</w:t>
      </w:r>
    </w:p>
    <w:p w:rsidR="002F574A" w:rsidRPr="00EB6C04" w:rsidRDefault="002F574A" w:rsidP="004A04B0">
      <w:pPr>
        <w:pStyle w:val="Tekstpodstawowy"/>
        <w:numPr>
          <w:ilvl w:val="0"/>
          <w:numId w:val="18"/>
        </w:numPr>
        <w:spacing w:after="0" w:line="276" w:lineRule="auto"/>
        <w:jc w:val="both"/>
        <w:rPr>
          <w:rFonts w:ascii="Verdana" w:hAnsi="Verdana"/>
        </w:rPr>
      </w:pPr>
      <w:r w:rsidRPr="00EB6C04">
        <w:rPr>
          <w:rFonts w:ascii="Verdana" w:hAnsi="Verdana"/>
        </w:rPr>
        <w:t>Podstawą zgodności dostarczonego i przyjętego oleju opałowego jest wskazanie zalegalizowanego i prawidłowo zaplombowanego liczydła  (ocechowanego w litrach) w autocysternie Dostawcy.</w:t>
      </w:r>
    </w:p>
    <w:p w:rsidR="002F574A" w:rsidRPr="00EB6C04" w:rsidRDefault="002F574A" w:rsidP="004A04B0">
      <w:pPr>
        <w:pStyle w:val="Tekstpodstawowy"/>
        <w:numPr>
          <w:ilvl w:val="0"/>
          <w:numId w:val="18"/>
        </w:numPr>
        <w:spacing w:after="0" w:line="276" w:lineRule="auto"/>
        <w:jc w:val="both"/>
        <w:rPr>
          <w:rFonts w:ascii="Verdana" w:hAnsi="Verdana"/>
        </w:rPr>
      </w:pPr>
      <w:r w:rsidRPr="00EB6C04">
        <w:rPr>
          <w:rFonts w:ascii="Verdana" w:hAnsi="Verdana"/>
        </w:rPr>
        <w:lastRenderedPageBreak/>
        <w:t>Olej będzie każdorazowo przyjęty komisyjnie:</w:t>
      </w:r>
    </w:p>
    <w:p w:rsidR="002F574A" w:rsidRPr="00EB6C04" w:rsidRDefault="002F574A" w:rsidP="004A04B0">
      <w:p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a/ po stronie Dostawcy – kierowca autocysterny,</w:t>
      </w:r>
    </w:p>
    <w:p w:rsidR="002F574A" w:rsidRPr="00EB6C04" w:rsidRDefault="002F574A" w:rsidP="004A04B0">
      <w:p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b/ po stronie Odbiorcy - pracownik DPS przyjmujący paliwo,</w:t>
      </w:r>
    </w:p>
    <w:p w:rsidR="002F574A" w:rsidRPr="00EB6C04" w:rsidRDefault="002F574A" w:rsidP="004A04B0">
      <w:p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Dostawa oleju opałowego tylko w godzinach pomiędzy: 7:00 – 14:00 od poniedziałku do piątku (dni robocze).</w:t>
      </w:r>
    </w:p>
    <w:p w:rsidR="002F574A" w:rsidRPr="00EB6C04" w:rsidRDefault="002F574A" w:rsidP="004A04B0">
      <w:pPr>
        <w:numPr>
          <w:ilvl w:val="0"/>
          <w:numId w:val="18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Przewidywana wielkość dostawy w okresie jednego roku: około 70.000 litrów oleju napędowego grzewczego</w:t>
      </w:r>
      <w:r w:rsidR="00C73AEB">
        <w:rPr>
          <w:rFonts w:ascii="Verdana" w:hAnsi="Verdana" w:cs="Times New Roman"/>
        </w:rPr>
        <w:t xml:space="preserve"> z uwzględnieniem ust.2</w:t>
      </w:r>
      <w:r w:rsidRPr="00EB6C04">
        <w:rPr>
          <w:rFonts w:ascii="Verdana" w:hAnsi="Verdana" w:cs="Times New Roman"/>
        </w:rPr>
        <w:t>.</w:t>
      </w:r>
    </w:p>
    <w:p w:rsidR="002F574A" w:rsidRPr="00EB6C04" w:rsidRDefault="002F574A" w:rsidP="004A04B0">
      <w:pPr>
        <w:numPr>
          <w:ilvl w:val="0"/>
          <w:numId w:val="18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Dostawca deklaruje dobrą jakość dostarczonego oleju napędowego grzewczego odpowiadającą Polskiej Normie.</w:t>
      </w:r>
    </w:p>
    <w:p w:rsidR="002F574A" w:rsidRPr="00EB6C04" w:rsidRDefault="002F574A" w:rsidP="004A04B0">
      <w:pPr>
        <w:numPr>
          <w:ilvl w:val="0"/>
          <w:numId w:val="18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Przy realizacji umowy, Wykonawca będzie kierować się swoją najlepszą wiedzą, etyką zawodową, obowiązującymi przepisami oraz należytą starannością. </w:t>
      </w:r>
    </w:p>
    <w:p w:rsidR="002F574A" w:rsidRPr="00EB6C04" w:rsidRDefault="002F574A" w:rsidP="004A04B0">
      <w:pPr>
        <w:numPr>
          <w:ilvl w:val="0"/>
          <w:numId w:val="18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Wykonawca zapewnia, że posiada odpowiednio wykwalifikowany personel oraz potencjał ekonomiczny i organizacyjny niezbędny do wykonania przedmiotu zamówienia. Wykonawca skieruje do realizacji przedmiotu zamówienia personel dysponujący specjalistyczną wiedzą na najwyższym, aktualnie dostępnym poziomie właściwym dla danej dziedziny wiedzy oraz doświadczeniem zawodowym i życiowym, które gwarantują realizację umowy na najwyższym poziomie merytorycznym i organizacyjnym. </w:t>
      </w:r>
    </w:p>
    <w:p w:rsidR="002F574A" w:rsidRPr="00EB6C04" w:rsidRDefault="002F574A" w:rsidP="004A04B0">
      <w:pPr>
        <w:numPr>
          <w:ilvl w:val="0"/>
          <w:numId w:val="18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Wykonawca wykona przedmiot zamówienia siłami własnymi lub za pomocą Podwykonawców, z zastrzeżeniem, że za czynności wykonane przez Podwykonawcę (działania lub zaniechania), jego przedstawicieli, pracowników czy innych osób i podmiotów, którymi się posługuje, Wykonawca ponosi pełną odpowiedzialność wobec Zamawiającego, jak za własne czynności. </w:t>
      </w:r>
    </w:p>
    <w:p w:rsidR="002F574A" w:rsidRPr="00EB6C04" w:rsidRDefault="002F574A" w:rsidP="004A04B0">
      <w:pPr>
        <w:numPr>
          <w:ilvl w:val="0"/>
          <w:numId w:val="18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Wykonawca nie może przenosić wierzytelności wynikających z niniejszej umowy na osoby lub podmioty trzecie bez uprzedniej zgody Zamawiającego, wyrażonej na piśmie, z zastrzeżeniem przepisów szczególnych. </w:t>
      </w:r>
    </w:p>
    <w:p w:rsidR="002F574A" w:rsidRPr="00EB6C04" w:rsidRDefault="002F574A" w:rsidP="004A04B0">
      <w:pPr>
        <w:spacing w:line="276" w:lineRule="auto"/>
        <w:jc w:val="center"/>
        <w:rPr>
          <w:rFonts w:ascii="Verdana" w:hAnsi="Verdana" w:cs="Times New Roman"/>
          <w:b/>
          <w:bCs/>
        </w:rPr>
      </w:pPr>
      <w:r w:rsidRPr="00EB6C04">
        <w:rPr>
          <w:rFonts w:ascii="Verdana" w:hAnsi="Verdana" w:cs="Times New Roman"/>
          <w:b/>
          <w:bCs/>
        </w:rPr>
        <w:t>§ 2</w:t>
      </w:r>
    </w:p>
    <w:p w:rsidR="002F574A" w:rsidRPr="00EB6C04" w:rsidRDefault="002F574A" w:rsidP="004A04B0">
      <w:pPr>
        <w:numPr>
          <w:ilvl w:val="0"/>
          <w:numId w:val="24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Poszczególne dostawy oleju napędowego grzewczego realizowane będą na podstawie zgłoszeń telefonicznych, mailem  lub faksem ilości oleju i uzgodnieniu terminu dostawy przez Zamawiającego.( jednorazowa dostawa –około 16000 litrów)</w:t>
      </w:r>
    </w:p>
    <w:p w:rsidR="002F574A" w:rsidRPr="00EB6C04" w:rsidRDefault="002F574A" w:rsidP="004A04B0">
      <w:pPr>
        <w:numPr>
          <w:ilvl w:val="0"/>
          <w:numId w:val="24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Dostawca zobowiązuje się dostarczyć Zamawiającemu olej napędowy grzewczy nie później niż w ciągu 48 godz. od zgłoszenia zapotrzebowania telefonicznie, faksem lub mailem w dni robocze w </w:t>
      </w:r>
      <w:proofErr w:type="spellStart"/>
      <w:r w:rsidRPr="00EB6C04">
        <w:rPr>
          <w:rFonts w:ascii="Verdana" w:hAnsi="Verdana" w:cs="Times New Roman"/>
        </w:rPr>
        <w:t>godz</w:t>
      </w:r>
      <w:proofErr w:type="spellEnd"/>
      <w:r w:rsidRPr="00EB6C04">
        <w:rPr>
          <w:rFonts w:ascii="Verdana" w:hAnsi="Verdana" w:cs="Times New Roman"/>
        </w:rPr>
        <w:t>, 7-14</w:t>
      </w:r>
    </w:p>
    <w:p w:rsidR="002F574A" w:rsidRPr="00EB6C04" w:rsidRDefault="002F574A" w:rsidP="004A04B0">
      <w:pPr>
        <w:numPr>
          <w:ilvl w:val="0"/>
          <w:numId w:val="24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Olej opałowy dostarczany będzie w cysternach samochodowych zgodnie z przepisami dotyczącymi przewozów i oznaczonych odpowiednimi </w:t>
      </w:r>
      <w:r w:rsidRPr="00EB6C04">
        <w:rPr>
          <w:rFonts w:ascii="Verdana" w:hAnsi="Verdana" w:cs="Times New Roman"/>
        </w:rPr>
        <w:lastRenderedPageBreak/>
        <w:t>tablicami informacyjnymi z numerami identyfikacyjnymi niebezpieczeństwa i materiału. Cysterny muszą być wyposażone w legalizowane przepływomierze, układ pomiarowo-wydawczy z możliwością wydruku pomiaru. Zamawiający ma prawo kontrolowania plomb i cech legalizacyjnych licznika. Na żądanie Zamawiającego kierowca cysterny musi okazać aktualne świadectwo legalizacji urządzenia.</w:t>
      </w:r>
    </w:p>
    <w:p w:rsidR="002F574A" w:rsidRPr="00EB6C04" w:rsidRDefault="002F574A" w:rsidP="004A04B0">
      <w:pPr>
        <w:numPr>
          <w:ilvl w:val="0"/>
          <w:numId w:val="24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Pomiar i ilość dostarczonego oleju opałowego odbywać się będzie legalizowanym licznikiem w temperaturze referencyjnej 15 st. C na cysternie dowożącej olej opałowy. </w:t>
      </w:r>
    </w:p>
    <w:p w:rsidR="002F574A" w:rsidRPr="00EB6C04" w:rsidRDefault="002F574A" w:rsidP="004A04B0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i/>
          <w:iCs/>
        </w:rPr>
      </w:pPr>
      <w:r w:rsidRPr="00EB6C04">
        <w:rPr>
          <w:rFonts w:ascii="Verdana" w:hAnsi="Verdana" w:cs="Times New Roman"/>
        </w:rPr>
        <w:t xml:space="preserve">Do każdej dostawy załączona zostanie kserokopia </w:t>
      </w:r>
      <w:r w:rsidRPr="00EB6C04">
        <w:rPr>
          <w:rFonts w:ascii="Verdana" w:hAnsi="Verdana" w:cs="Times New Roman"/>
          <w:i/>
          <w:iCs/>
        </w:rPr>
        <w:t xml:space="preserve">świadectwa jakości </w:t>
      </w:r>
      <w:r w:rsidRPr="00EB6C04">
        <w:rPr>
          <w:rFonts w:ascii="Verdana" w:hAnsi="Verdana" w:cs="Times New Roman"/>
        </w:rPr>
        <w:t xml:space="preserve">dostarczonego paliwa. </w:t>
      </w:r>
      <w:r w:rsidRPr="00EB6C04">
        <w:rPr>
          <w:rFonts w:ascii="Verdana" w:hAnsi="Verdana" w:cs="Times New Roman"/>
          <w:iCs/>
        </w:rPr>
        <w:t>Dokument ten będzie dostarczony Zamawiającemu i zweryfikowane przez Zamawiającego przed dokonaniem tankowania oleju w zbiorniku.</w:t>
      </w:r>
    </w:p>
    <w:p w:rsidR="002F574A" w:rsidRPr="00EB6C04" w:rsidRDefault="002F574A" w:rsidP="004A04B0">
      <w:pPr>
        <w:numPr>
          <w:ilvl w:val="0"/>
          <w:numId w:val="24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Dostawa oleju następować będzie staraniem Dostawcy na swój koszt  i ryzyko, własnym środkiem transportu do wskazanego przez odbiorcę punktu odbioru: tj. zbiornik na olej przy kotłowni DPS Radziechowice.</w:t>
      </w:r>
    </w:p>
    <w:p w:rsidR="002F574A" w:rsidRPr="00EB6C04" w:rsidRDefault="002F574A" w:rsidP="004A04B0">
      <w:pPr>
        <w:numPr>
          <w:ilvl w:val="0"/>
          <w:numId w:val="24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Ze względu na wyższe, w stosunku do gruntu, posadowienie zbiornika konieczna jest każdorazowa dostawa autocysterną z własną pompą podawczą.</w:t>
      </w:r>
    </w:p>
    <w:p w:rsidR="002F574A" w:rsidRPr="00EB6C04" w:rsidRDefault="002F574A" w:rsidP="004A04B0">
      <w:pPr>
        <w:spacing w:line="276" w:lineRule="auto"/>
        <w:jc w:val="center"/>
        <w:rPr>
          <w:rFonts w:ascii="Verdana" w:hAnsi="Verdana" w:cs="Times New Roman"/>
          <w:b/>
          <w:bCs/>
        </w:rPr>
      </w:pPr>
      <w:r w:rsidRPr="00EB6C04">
        <w:rPr>
          <w:rFonts w:ascii="Verdana" w:hAnsi="Verdana" w:cs="Times New Roman"/>
          <w:b/>
          <w:bCs/>
        </w:rPr>
        <w:t>§ 3</w:t>
      </w:r>
    </w:p>
    <w:p w:rsidR="002F574A" w:rsidRPr="00EB6C04" w:rsidRDefault="002F574A" w:rsidP="004A04B0">
      <w:pPr>
        <w:pStyle w:val="Tekstpodstawowy"/>
        <w:spacing w:line="276" w:lineRule="auto"/>
        <w:jc w:val="both"/>
        <w:rPr>
          <w:rFonts w:ascii="Verdana" w:hAnsi="Verdana"/>
        </w:rPr>
      </w:pPr>
      <w:r w:rsidRPr="00EB6C04">
        <w:rPr>
          <w:rFonts w:ascii="Verdana" w:hAnsi="Verdana"/>
        </w:rPr>
        <w:t xml:space="preserve">Dostawa oleju napędowego grzewczego o którym mowa w </w:t>
      </w:r>
      <w:r w:rsidRPr="00EB6C04">
        <w:rPr>
          <w:rFonts w:ascii="Verdana" w:hAnsi="Verdana"/>
          <w:b/>
          <w:bCs/>
        </w:rPr>
        <w:t>§1</w:t>
      </w:r>
      <w:r w:rsidR="004C5265">
        <w:rPr>
          <w:rFonts w:ascii="Verdana" w:hAnsi="Verdana"/>
          <w:b/>
          <w:bCs/>
        </w:rPr>
        <w:t xml:space="preserve"> </w:t>
      </w:r>
      <w:r w:rsidRPr="00EB6C04">
        <w:rPr>
          <w:rFonts w:ascii="Verdana" w:hAnsi="Verdana"/>
          <w:b/>
          <w:bCs/>
        </w:rPr>
        <w:t xml:space="preserve">będzie realizowana w </w:t>
      </w:r>
      <w:r w:rsidRPr="00EB6C04">
        <w:rPr>
          <w:rFonts w:ascii="Verdana" w:hAnsi="Verdana"/>
        </w:rPr>
        <w:t xml:space="preserve">okresie od dnia </w:t>
      </w:r>
      <w:r w:rsidR="00F01BC5">
        <w:rPr>
          <w:rFonts w:ascii="Verdana" w:hAnsi="Verdana"/>
        </w:rPr>
        <w:t>………………</w:t>
      </w:r>
      <w:r w:rsidRPr="00EB6C04">
        <w:rPr>
          <w:rFonts w:ascii="Verdana" w:hAnsi="Verdana"/>
        </w:rPr>
        <w:t xml:space="preserve"> do dnia 28.11.202</w:t>
      </w:r>
      <w:r w:rsidR="004C5265">
        <w:rPr>
          <w:rFonts w:ascii="Verdana" w:hAnsi="Verdana"/>
        </w:rPr>
        <w:t>4</w:t>
      </w:r>
      <w:r w:rsidR="00C73AEB">
        <w:rPr>
          <w:rFonts w:ascii="Verdana" w:hAnsi="Verdana"/>
        </w:rPr>
        <w:t xml:space="preserve"> </w:t>
      </w:r>
      <w:r w:rsidRPr="00EB6C04">
        <w:rPr>
          <w:rFonts w:ascii="Verdana" w:hAnsi="Verdana"/>
        </w:rPr>
        <w:t>r.</w:t>
      </w:r>
    </w:p>
    <w:p w:rsidR="002F574A" w:rsidRPr="00EB6C04" w:rsidRDefault="004A04B0" w:rsidP="004A04B0">
      <w:pPr>
        <w:spacing w:line="276" w:lineRule="auto"/>
        <w:ind w:left="4272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 </w:t>
      </w:r>
      <w:r w:rsidR="002F574A" w:rsidRPr="00EB6C04">
        <w:rPr>
          <w:rFonts w:ascii="Verdana" w:hAnsi="Verdana" w:cs="Times New Roman"/>
        </w:rPr>
        <w:t>§ 4</w:t>
      </w:r>
    </w:p>
    <w:p w:rsidR="002F574A" w:rsidRPr="00EB6C04" w:rsidRDefault="002F574A" w:rsidP="004A04B0">
      <w:pPr>
        <w:widowControl w:val="0"/>
        <w:numPr>
          <w:ilvl w:val="0"/>
          <w:numId w:val="19"/>
        </w:numPr>
        <w:tabs>
          <w:tab w:val="left" w:pos="295"/>
          <w:tab w:val="left" w:pos="329"/>
        </w:tabs>
        <w:suppressAutoHyphens/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  <w:color w:val="000000"/>
        </w:rPr>
        <w:t>Wykonawca gwarantuje, że towar będzie zgodny z war</w:t>
      </w:r>
      <w:r w:rsidRPr="00EB6C04">
        <w:rPr>
          <w:rFonts w:ascii="Verdana" w:hAnsi="Verdana" w:cs="Times New Roman"/>
        </w:rPr>
        <w:t>unkami jakościowymi podanym</w:t>
      </w:r>
      <w:r w:rsidR="004A04B0" w:rsidRPr="00EB6C04">
        <w:rPr>
          <w:rFonts w:ascii="Verdana" w:hAnsi="Verdana" w:cs="Times New Roman"/>
        </w:rPr>
        <w:t xml:space="preserve">i </w:t>
      </w:r>
      <w:r w:rsidRPr="00EB6C04">
        <w:rPr>
          <w:rFonts w:ascii="Verdana" w:hAnsi="Verdana" w:cs="Times New Roman"/>
        </w:rPr>
        <w:t xml:space="preserve">w świadectwie jakości. </w:t>
      </w:r>
    </w:p>
    <w:p w:rsidR="002F574A" w:rsidRPr="00EB6C04" w:rsidRDefault="002F574A" w:rsidP="004A04B0">
      <w:pPr>
        <w:widowControl w:val="0"/>
        <w:numPr>
          <w:ilvl w:val="0"/>
          <w:numId w:val="19"/>
        </w:numPr>
        <w:tabs>
          <w:tab w:val="left" w:pos="295"/>
          <w:tab w:val="left" w:pos="329"/>
        </w:tabs>
        <w:suppressAutoHyphens/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Wykonawca zobowiązany jest do posiadania w okresie realizacji przedmiotu zamówienia aktualnej koncesji na prowadzenie działalności gospodarczej w zakresie obrotu paliwami ciekłymi, zgodnie z wymogami określonymi ustawą z dnia 10.04.1997 roku – Prawo energetyczne.</w:t>
      </w:r>
    </w:p>
    <w:p w:rsidR="002F574A" w:rsidRPr="00EB6C04" w:rsidRDefault="002F574A" w:rsidP="004A04B0">
      <w:pPr>
        <w:widowControl w:val="0"/>
        <w:numPr>
          <w:ilvl w:val="0"/>
          <w:numId w:val="19"/>
        </w:numPr>
        <w:tabs>
          <w:tab w:val="left" w:pos="295"/>
          <w:tab w:val="left" w:pos="329"/>
        </w:tabs>
        <w:suppressAutoHyphens/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Wykonawca odpowiedzialny jest za jakość oleju opałowego, zgodnie z warunkami technicznymi i jakościowymi określonymi dla przedmiotu zamówienia. </w:t>
      </w:r>
    </w:p>
    <w:p w:rsidR="002F574A" w:rsidRPr="00EB6C04" w:rsidRDefault="002F574A" w:rsidP="004A04B0">
      <w:pPr>
        <w:widowControl w:val="0"/>
        <w:numPr>
          <w:ilvl w:val="0"/>
          <w:numId w:val="19"/>
        </w:numPr>
        <w:tabs>
          <w:tab w:val="left" w:pos="295"/>
          <w:tab w:val="left" w:pos="329"/>
        </w:tabs>
        <w:suppressAutoHyphens/>
        <w:spacing w:line="276" w:lineRule="auto"/>
        <w:jc w:val="both"/>
        <w:rPr>
          <w:rFonts w:ascii="Verdana" w:hAnsi="Verdana" w:cs="Times New Roman"/>
          <w:color w:val="000000"/>
        </w:rPr>
      </w:pPr>
      <w:r w:rsidRPr="00EB6C04">
        <w:rPr>
          <w:rFonts w:ascii="Verdana" w:hAnsi="Verdana" w:cs="Times New Roman"/>
          <w:color w:val="000000"/>
        </w:rPr>
        <w:t>Zamawiający zastrzega sobie prawo poddania kontroli laboratoryjnej losowo wybranej próbki oleju napędowego grzewczego dostarczonego przez Wykonawcę bez powiadomienia Wykonawcy, w celu kontroli jakościowej w zakresie zgodności dostarczonego i wykorzystywanego oleju z właściwościami fizyko – chemicznymi określonymi w § 1 ust. 1 niniejszej umowy.</w:t>
      </w:r>
    </w:p>
    <w:p w:rsidR="002F574A" w:rsidRPr="00EB6C04" w:rsidRDefault="002F574A" w:rsidP="004A04B0">
      <w:pPr>
        <w:widowControl w:val="0"/>
        <w:numPr>
          <w:ilvl w:val="0"/>
          <w:numId w:val="19"/>
        </w:numPr>
        <w:tabs>
          <w:tab w:val="left" w:pos="295"/>
          <w:tab w:val="left" w:pos="329"/>
        </w:tabs>
        <w:suppressAutoHyphens/>
        <w:spacing w:line="276" w:lineRule="auto"/>
        <w:jc w:val="both"/>
        <w:rPr>
          <w:rFonts w:ascii="Verdana" w:hAnsi="Verdana" w:cs="Times New Roman"/>
          <w:color w:val="000000"/>
        </w:rPr>
      </w:pPr>
      <w:r w:rsidRPr="00EB6C04">
        <w:rPr>
          <w:rFonts w:ascii="Verdana" w:hAnsi="Verdana" w:cs="Times New Roman"/>
          <w:color w:val="000000"/>
        </w:rPr>
        <w:t xml:space="preserve">Badania wykonywane będą w laboratorium Wykonawcy lub </w:t>
      </w:r>
      <w:r w:rsidRPr="00EB6C04">
        <w:rPr>
          <w:rFonts w:ascii="Verdana" w:hAnsi="Verdana" w:cs="Times New Roman"/>
          <w:color w:val="000000"/>
        </w:rPr>
        <w:lastRenderedPageBreak/>
        <w:t>wybranym przez Zamawiającego.</w:t>
      </w:r>
    </w:p>
    <w:p w:rsidR="002F574A" w:rsidRPr="00EB6C04" w:rsidRDefault="002F574A" w:rsidP="004A04B0">
      <w:pPr>
        <w:widowControl w:val="0"/>
        <w:numPr>
          <w:ilvl w:val="0"/>
          <w:numId w:val="19"/>
        </w:numPr>
        <w:tabs>
          <w:tab w:val="left" w:pos="295"/>
          <w:tab w:val="left" w:pos="329"/>
        </w:tabs>
        <w:suppressAutoHyphens/>
        <w:spacing w:line="276" w:lineRule="auto"/>
        <w:jc w:val="both"/>
        <w:rPr>
          <w:rFonts w:ascii="Verdana" w:hAnsi="Verdana" w:cs="Times New Roman"/>
          <w:color w:val="000000"/>
        </w:rPr>
      </w:pPr>
      <w:r w:rsidRPr="00EB6C04">
        <w:rPr>
          <w:rFonts w:ascii="Verdana" w:hAnsi="Verdana" w:cs="Times New Roman"/>
          <w:color w:val="000000"/>
        </w:rPr>
        <w:t xml:space="preserve">Ujawnienie przy pomocy badań laboratoryjnych niezgodności parametrów określających właściwości próbki oleju danej dostawy z parametrami określonymi w umowie, będzie uznane </w:t>
      </w:r>
      <w:r w:rsidR="004A04B0" w:rsidRPr="00EB6C04">
        <w:rPr>
          <w:rFonts w:ascii="Verdana" w:hAnsi="Verdana" w:cs="Times New Roman"/>
          <w:color w:val="000000"/>
        </w:rPr>
        <w:t>za niezgodne</w:t>
      </w:r>
      <w:r w:rsidRPr="00EB6C04">
        <w:rPr>
          <w:rFonts w:ascii="Verdana" w:hAnsi="Verdana" w:cs="Times New Roman"/>
          <w:color w:val="000000"/>
        </w:rPr>
        <w:t xml:space="preserve"> z zamówieniem i będzie podlegało reklamacji.</w:t>
      </w:r>
    </w:p>
    <w:p w:rsidR="002F574A" w:rsidRPr="00EB6C04" w:rsidRDefault="002F574A" w:rsidP="004A04B0">
      <w:pPr>
        <w:widowControl w:val="0"/>
        <w:numPr>
          <w:ilvl w:val="0"/>
          <w:numId w:val="19"/>
        </w:numPr>
        <w:tabs>
          <w:tab w:val="left" w:pos="295"/>
          <w:tab w:val="left" w:pos="329"/>
        </w:tabs>
        <w:suppressAutoHyphens/>
        <w:spacing w:line="276" w:lineRule="auto"/>
        <w:jc w:val="both"/>
        <w:rPr>
          <w:rFonts w:ascii="Verdana" w:hAnsi="Verdana" w:cs="Times New Roman"/>
          <w:color w:val="000000"/>
        </w:rPr>
      </w:pPr>
      <w:r w:rsidRPr="00EB6C04">
        <w:rPr>
          <w:rFonts w:ascii="Verdana" w:hAnsi="Verdana" w:cs="Times New Roman"/>
          <w:color w:val="000000"/>
        </w:rPr>
        <w:t>W przypadku reklamacji przez Zamawiającego jakości oleju, Wykonawca wyraża zg</w:t>
      </w:r>
      <w:r w:rsidR="004A04B0" w:rsidRPr="00EB6C04">
        <w:rPr>
          <w:rFonts w:ascii="Verdana" w:hAnsi="Verdana" w:cs="Times New Roman"/>
          <w:color w:val="000000"/>
        </w:rPr>
        <w:t xml:space="preserve">odę </w:t>
      </w:r>
      <w:r w:rsidRPr="00EB6C04">
        <w:rPr>
          <w:rFonts w:ascii="Verdana" w:hAnsi="Verdana" w:cs="Times New Roman"/>
          <w:color w:val="000000"/>
        </w:rPr>
        <w:t>na wykonanie dokładnych badań w niezależnym laboratorium. Koszt wykonania badań obciąża tę stronę, dla której wynik okazał się niekorzystny.</w:t>
      </w:r>
    </w:p>
    <w:p w:rsidR="002F574A" w:rsidRPr="00EB6C04" w:rsidRDefault="002F574A" w:rsidP="004A04B0">
      <w:pPr>
        <w:widowControl w:val="0"/>
        <w:numPr>
          <w:ilvl w:val="0"/>
          <w:numId w:val="19"/>
        </w:numPr>
        <w:tabs>
          <w:tab w:val="left" w:pos="295"/>
          <w:tab w:val="left" w:pos="329"/>
        </w:tabs>
        <w:suppressAutoHyphens/>
        <w:spacing w:line="276" w:lineRule="auto"/>
        <w:jc w:val="both"/>
        <w:rPr>
          <w:rFonts w:ascii="Verdana" w:hAnsi="Verdana" w:cs="Times New Roman"/>
          <w:color w:val="000000"/>
          <w:shd w:val="clear" w:color="auto" w:fill="FFFFFF"/>
        </w:rPr>
      </w:pPr>
      <w:r w:rsidRPr="00EB6C04">
        <w:rPr>
          <w:rFonts w:ascii="Verdana" w:hAnsi="Verdana" w:cs="Times New Roman"/>
          <w:color w:val="000000"/>
        </w:rPr>
        <w:t>W przypadku uzasadnionej reklamacji jakościowej</w:t>
      </w:r>
      <w:r w:rsidR="00D91EBA" w:rsidRPr="00EB6C04">
        <w:rPr>
          <w:rFonts w:ascii="Verdana" w:hAnsi="Verdana" w:cs="Times New Roman"/>
          <w:color w:val="000000"/>
        </w:rPr>
        <w:t>,</w:t>
      </w:r>
      <w:r w:rsidRPr="00EB6C04">
        <w:rPr>
          <w:rFonts w:ascii="Verdana" w:hAnsi="Verdana" w:cs="Times New Roman"/>
          <w:color w:val="000000"/>
        </w:rPr>
        <w:t xml:space="preserve">  Wykonawca zobowiązuje się maksymalnie w ciągu 48 godzin od zgłoszenia reklamacji</w:t>
      </w:r>
      <w:r w:rsidR="00D91EBA" w:rsidRPr="00EB6C04">
        <w:rPr>
          <w:rFonts w:ascii="Verdana" w:hAnsi="Verdana" w:cs="Times New Roman"/>
          <w:color w:val="000000"/>
        </w:rPr>
        <w:t>,</w:t>
      </w:r>
      <w:r w:rsidRPr="00EB6C04">
        <w:rPr>
          <w:rFonts w:ascii="Verdana" w:hAnsi="Verdana" w:cs="Times New Roman"/>
          <w:color w:val="000000"/>
        </w:rPr>
        <w:t xml:space="preserve"> na swój </w:t>
      </w:r>
      <w:r w:rsidRPr="00EB6C04">
        <w:rPr>
          <w:rFonts w:ascii="Verdana" w:hAnsi="Verdana" w:cs="Times New Roman"/>
          <w:color w:val="000000"/>
          <w:shd w:val="clear" w:color="auto" w:fill="FFFFFF"/>
        </w:rPr>
        <w:t>koszt wymienić cały olej, zgodnie z ilością znajdującą się w zbiorniku, jak również w przypadku uszkodzenia urządzeń kotłowni naprawy i wymiany uszkodzonych podzespołów.</w:t>
      </w:r>
    </w:p>
    <w:p w:rsidR="002F574A" w:rsidRPr="00EB6C04" w:rsidRDefault="002F574A" w:rsidP="004A04B0">
      <w:pPr>
        <w:spacing w:line="276" w:lineRule="auto"/>
        <w:jc w:val="center"/>
        <w:rPr>
          <w:rFonts w:ascii="Verdana" w:hAnsi="Verdana" w:cs="Times New Roman"/>
          <w:b/>
          <w:bCs/>
        </w:rPr>
      </w:pPr>
      <w:r w:rsidRPr="00EB6C04">
        <w:rPr>
          <w:rFonts w:ascii="Verdana" w:hAnsi="Verdana" w:cs="Times New Roman"/>
          <w:b/>
          <w:bCs/>
        </w:rPr>
        <w:t>§ 5</w:t>
      </w:r>
    </w:p>
    <w:p w:rsidR="002F574A" w:rsidRPr="00EB6C04" w:rsidRDefault="002F574A" w:rsidP="004A04B0">
      <w:pPr>
        <w:pStyle w:val="Default"/>
        <w:numPr>
          <w:ilvl w:val="1"/>
          <w:numId w:val="19"/>
        </w:numPr>
        <w:tabs>
          <w:tab w:val="clear" w:pos="1440"/>
          <w:tab w:val="num" w:pos="360"/>
        </w:tabs>
        <w:spacing w:after="27" w:line="276" w:lineRule="auto"/>
        <w:ind w:left="360"/>
        <w:jc w:val="both"/>
        <w:rPr>
          <w:rFonts w:ascii="Verdana" w:eastAsia="Calibri" w:hAnsi="Verdana" w:cs="Times New Roman"/>
        </w:rPr>
      </w:pPr>
      <w:r w:rsidRPr="00EB6C04">
        <w:rPr>
          <w:rFonts w:ascii="Verdana" w:eastAsia="Calibri" w:hAnsi="Verdana" w:cs="Times New Roman"/>
        </w:rPr>
        <w:t xml:space="preserve">Zgodnie z ofertą Wykonawcy, o której mowa w § 1 ust. </w:t>
      </w:r>
      <w:r w:rsidR="003E34C9" w:rsidRPr="00EB6C04">
        <w:rPr>
          <w:rFonts w:ascii="Verdana" w:eastAsia="Calibri" w:hAnsi="Verdana" w:cs="Times New Roman"/>
        </w:rPr>
        <w:t>2</w:t>
      </w:r>
      <w:r w:rsidRPr="00EB6C04">
        <w:rPr>
          <w:rFonts w:ascii="Verdana" w:eastAsia="Calibri" w:hAnsi="Verdana" w:cs="Times New Roman"/>
        </w:rPr>
        <w:t>, cena jednego litra oleju opałowego wynosi: ................................ zł netto (słownie: ……………………) plus podatek VAT 23%</w:t>
      </w:r>
      <w:r w:rsidRPr="00EB6C04">
        <w:rPr>
          <w:rFonts w:ascii="Verdana" w:hAnsi="Verdana" w:cs="Times New Roman"/>
        </w:rPr>
        <w:t xml:space="preserve"> …………zł., razem cena jednego litra oleju opałowego </w:t>
      </w:r>
      <w:r w:rsidR="00D91EBA" w:rsidRPr="00EB6C04">
        <w:rPr>
          <w:rFonts w:ascii="Verdana" w:hAnsi="Verdana" w:cs="Times New Roman"/>
        </w:rPr>
        <w:t xml:space="preserve">brutto </w:t>
      </w:r>
      <w:r w:rsidRPr="00EB6C04">
        <w:rPr>
          <w:rFonts w:ascii="Verdana" w:hAnsi="Verdana" w:cs="Times New Roman"/>
        </w:rPr>
        <w:t>wynosi ……….zł ( słownie…………………..)</w:t>
      </w:r>
      <w:r w:rsidRPr="00EB6C04">
        <w:rPr>
          <w:rFonts w:ascii="Verdana" w:eastAsia="Calibri" w:hAnsi="Verdana" w:cs="Times New Roman"/>
        </w:rPr>
        <w:t xml:space="preserve">. </w:t>
      </w:r>
    </w:p>
    <w:p w:rsidR="002F574A" w:rsidRPr="00EB6C04" w:rsidRDefault="002F574A" w:rsidP="004A04B0">
      <w:pPr>
        <w:pStyle w:val="Default"/>
        <w:numPr>
          <w:ilvl w:val="1"/>
          <w:numId w:val="19"/>
        </w:numPr>
        <w:tabs>
          <w:tab w:val="clear" w:pos="1440"/>
          <w:tab w:val="num" w:pos="360"/>
        </w:tabs>
        <w:spacing w:after="27" w:line="276" w:lineRule="auto"/>
        <w:ind w:left="360"/>
        <w:jc w:val="both"/>
        <w:rPr>
          <w:rFonts w:ascii="Verdana" w:eastAsia="Calibri" w:hAnsi="Verdana" w:cs="Times New Roman"/>
        </w:rPr>
      </w:pPr>
      <w:r w:rsidRPr="00EB6C04">
        <w:rPr>
          <w:rFonts w:ascii="Verdana" w:eastAsia="Calibri" w:hAnsi="Verdana" w:cs="Times New Roman"/>
        </w:rPr>
        <w:t xml:space="preserve">Cena określona w ust. 1 może ulec zmianie w przypadku zmian ustawowych: stawek podatku od towarów i usług, podatku akcyzowego oraz ceny producenta. </w:t>
      </w:r>
    </w:p>
    <w:p w:rsidR="002F574A" w:rsidRPr="00EB6C04" w:rsidRDefault="002F574A" w:rsidP="004A04B0">
      <w:pPr>
        <w:pStyle w:val="Default"/>
        <w:numPr>
          <w:ilvl w:val="1"/>
          <w:numId w:val="19"/>
        </w:numPr>
        <w:tabs>
          <w:tab w:val="clear" w:pos="1440"/>
          <w:tab w:val="num" w:pos="360"/>
        </w:tabs>
        <w:spacing w:after="27" w:line="276" w:lineRule="auto"/>
        <w:ind w:left="360"/>
        <w:jc w:val="both"/>
        <w:rPr>
          <w:rFonts w:ascii="Verdana" w:eastAsia="Calibri" w:hAnsi="Verdana" w:cs="Times New Roman"/>
        </w:rPr>
      </w:pPr>
      <w:r w:rsidRPr="00EB6C04">
        <w:rPr>
          <w:rFonts w:ascii="Verdana" w:eastAsia="Calibri" w:hAnsi="Verdana" w:cs="Times New Roman"/>
        </w:rPr>
        <w:t xml:space="preserve">Do obliczenia ceny konkretnej dostawy oleju opałowego przez Wykonawcę zastosowanie będzie </w:t>
      </w:r>
      <w:r w:rsidRPr="00EB6C04">
        <w:rPr>
          <w:rFonts w:ascii="Verdana" w:hAnsi="Verdana" w:cs="Times New Roman"/>
        </w:rPr>
        <w:t xml:space="preserve">miała hurtowa </w:t>
      </w:r>
      <w:r w:rsidRPr="00EB6C04">
        <w:rPr>
          <w:rFonts w:ascii="Verdana" w:eastAsia="Calibri" w:hAnsi="Verdana" w:cs="Times New Roman"/>
        </w:rPr>
        <w:t xml:space="preserve">cena producenta obowiązująca w dniu dostawy oleju opałowego, opublikowana na jego stronie internetowej, przy zastosowaniu korekty, o której mowa w ust. 4. </w:t>
      </w:r>
    </w:p>
    <w:p w:rsidR="002F574A" w:rsidRPr="00EB6C04" w:rsidRDefault="002F574A" w:rsidP="004A04B0">
      <w:pPr>
        <w:pStyle w:val="Default"/>
        <w:numPr>
          <w:ilvl w:val="1"/>
          <w:numId w:val="19"/>
        </w:numPr>
        <w:tabs>
          <w:tab w:val="clear" w:pos="1440"/>
          <w:tab w:val="num" w:pos="360"/>
        </w:tabs>
        <w:spacing w:after="27" w:line="276" w:lineRule="auto"/>
        <w:ind w:left="360"/>
        <w:jc w:val="both"/>
        <w:rPr>
          <w:rFonts w:ascii="Verdana" w:eastAsia="Calibri" w:hAnsi="Verdana" w:cs="Times New Roman"/>
        </w:rPr>
      </w:pPr>
      <w:r w:rsidRPr="00EB6C04">
        <w:rPr>
          <w:rFonts w:ascii="Verdana" w:eastAsia="Calibri" w:hAnsi="Verdana" w:cs="Times New Roman"/>
        </w:rPr>
        <w:t xml:space="preserve">Na cenę oleju opałowego Wykonawca udziela Zamawiającemu następującego upustu w wysokości ….…..zł netto, za każdy litr zakupionego oleju opałowego, który jest wielkością stałą i nie podlega zmianie w okresie obowiązywania umowy.  </w:t>
      </w:r>
    </w:p>
    <w:p w:rsidR="002F574A" w:rsidRPr="00EB6C04" w:rsidRDefault="002F574A" w:rsidP="004A04B0">
      <w:pPr>
        <w:pStyle w:val="Default"/>
        <w:numPr>
          <w:ilvl w:val="1"/>
          <w:numId w:val="19"/>
        </w:numPr>
        <w:tabs>
          <w:tab w:val="clear" w:pos="1440"/>
          <w:tab w:val="num" w:pos="360"/>
        </w:tabs>
        <w:spacing w:after="27" w:line="276" w:lineRule="auto"/>
        <w:ind w:left="360"/>
        <w:jc w:val="both"/>
        <w:rPr>
          <w:rFonts w:ascii="Verdana" w:eastAsia="Calibri" w:hAnsi="Verdana" w:cs="Times New Roman"/>
        </w:rPr>
      </w:pPr>
      <w:r w:rsidRPr="00EB6C04">
        <w:rPr>
          <w:rFonts w:ascii="Verdana" w:eastAsia="Calibri" w:hAnsi="Verdana" w:cs="Times New Roman"/>
        </w:rPr>
        <w:t xml:space="preserve">Przez </w:t>
      </w:r>
      <w:r w:rsidRPr="00EB6C04">
        <w:rPr>
          <w:rFonts w:ascii="Verdana" w:hAnsi="Verdana" w:cs="Times New Roman"/>
        </w:rPr>
        <w:t xml:space="preserve">hurtową </w:t>
      </w:r>
      <w:r w:rsidRPr="00EB6C04">
        <w:rPr>
          <w:rFonts w:ascii="Verdana" w:eastAsia="Calibri" w:hAnsi="Verdana" w:cs="Times New Roman"/>
        </w:rPr>
        <w:t xml:space="preserve">cenę producenta, o której mowa w ust. 3, należy rozumieć </w:t>
      </w:r>
      <w:r w:rsidRPr="00EB6C04">
        <w:rPr>
          <w:rFonts w:ascii="Verdana" w:hAnsi="Verdana" w:cs="Times New Roman"/>
        </w:rPr>
        <w:t xml:space="preserve">hurtową </w:t>
      </w:r>
      <w:r w:rsidRPr="00EB6C04">
        <w:rPr>
          <w:rFonts w:ascii="Verdana" w:eastAsia="Calibri" w:hAnsi="Verdana" w:cs="Times New Roman"/>
        </w:rPr>
        <w:t xml:space="preserve">cenę producenta oleju opałowego (wskazanego w ofercie), opublikowaną na jego stronie internetowej. </w:t>
      </w:r>
    </w:p>
    <w:p w:rsidR="002F574A" w:rsidRPr="00EB6C04" w:rsidRDefault="002F574A" w:rsidP="004A04B0">
      <w:pPr>
        <w:pStyle w:val="Default"/>
        <w:numPr>
          <w:ilvl w:val="1"/>
          <w:numId w:val="19"/>
        </w:numPr>
        <w:tabs>
          <w:tab w:val="clear" w:pos="1440"/>
          <w:tab w:val="num" w:pos="360"/>
        </w:tabs>
        <w:spacing w:line="276" w:lineRule="auto"/>
        <w:ind w:left="360"/>
        <w:jc w:val="both"/>
        <w:rPr>
          <w:rFonts w:ascii="Verdana" w:eastAsia="Calibri" w:hAnsi="Verdana" w:cs="Times New Roman"/>
          <w:color w:val="auto"/>
        </w:rPr>
      </w:pPr>
      <w:r w:rsidRPr="00EB6C04">
        <w:rPr>
          <w:rFonts w:ascii="Verdana" w:eastAsia="Calibri" w:hAnsi="Verdana" w:cs="Times New Roman"/>
        </w:rPr>
        <w:t xml:space="preserve">Kwota ustalona zgodnie z ust. 1-5 zawiera wszelkie koszty i wydatki, które ponosi Wykonawca w związku z </w:t>
      </w:r>
      <w:r w:rsidRPr="00EB6C04">
        <w:rPr>
          <w:rFonts w:ascii="Verdana" w:eastAsia="Calibri" w:hAnsi="Verdana" w:cs="Times New Roman"/>
          <w:color w:val="auto"/>
        </w:rPr>
        <w:t xml:space="preserve">realizacją przedmiotu zamówienia. </w:t>
      </w:r>
    </w:p>
    <w:p w:rsidR="002F574A" w:rsidRPr="00EB6C04" w:rsidRDefault="002F574A" w:rsidP="004A04B0">
      <w:pPr>
        <w:pStyle w:val="Default"/>
        <w:numPr>
          <w:ilvl w:val="1"/>
          <w:numId w:val="19"/>
        </w:numPr>
        <w:tabs>
          <w:tab w:val="clear" w:pos="1440"/>
          <w:tab w:val="num" w:pos="360"/>
        </w:tabs>
        <w:spacing w:line="276" w:lineRule="auto"/>
        <w:ind w:left="360"/>
        <w:jc w:val="both"/>
        <w:rPr>
          <w:rFonts w:ascii="Verdana" w:eastAsia="Calibri" w:hAnsi="Verdana" w:cs="Times New Roman"/>
          <w:color w:val="auto"/>
        </w:rPr>
      </w:pPr>
      <w:r w:rsidRPr="00EB6C04">
        <w:rPr>
          <w:rFonts w:ascii="Verdana" w:eastAsia="Calibri" w:hAnsi="Verdana" w:cs="Times New Roman"/>
          <w:color w:val="auto"/>
        </w:rPr>
        <w:t xml:space="preserve">Ogólna szacunkowa wartość zawartej umowy wg. ceny netto wybranej oferty wynosi: </w:t>
      </w:r>
      <w:r w:rsidRPr="00EB6C04">
        <w:rPr>
          <w:rFonts w:ascii="Verdana" w:eastAsia="Calibri" w:hAnsi="Verdana" w:cs="Times New Roman"/>
          <w:i/>
          <w:iCs/>
          <w:color w:val="auto"/>
        </w:rPr>
        <w:t>………zł</w:t>
      </w:r>
      <w:r w:rsidRPr="00EB6C04">
        <w:rPr>
          <w:rFonts w:ascii="Verdana" w:eastAsia="Calibri" w:hAnsi="Verdana" w:cs="Times New Roman"/>
          <w:color w:val="auto"/>
        </w:rPr>
        <w:t>, słownie: …………………………….</w:t>
      </w:r>
      <w:r w:rsidRPr="00EB6C04">
        <w:rPr>
          <w:rFonts w:ascii="Verdana" w:eastAsia="Calibri" w:hAnsi="Verdana" w:cs="Times New Roman"/>
          <w:i/>
          <w:iCs/>
          <w:color w:val="auto"/>
        </w:rPr>
        <w:t xml:space="preserve"> </w:t>
      </w:r>
      <w:r w:rsidRPr="00EB6C04">
        <w:rPr>
          <w:rFonts w:ascii="Verdana" w:eastAsia="Calibri" w:hAnsi="Verdana" w:cs="Times New Roman"/>
          <w:iCs/>
          <w:color w:val="auto"/>
        </w:rPr>
        <w:t>złotych</w:t>
      </w:r>
      <w:r w:rsidRPr="00EB6C04">
        <w:rPr>
          <w:rFonts w:ascii="Verdana" w:eastAsia="Calibri" w:hAnsi="Verdana" w:cs="Times New Roman"/>
          <w:i/>
          <w:iCs/>
          <w:color w:val="auto"/>
        </w:rPr>
        <w:t>.</w:t>
      </w:r>
      <w:r w:rsidRPr="00EB6C04">
        <w:rPr>
          <w:rFonts w:ascii="Verdana" w:eastAsia="Calibri" w:hAnsi="Verdana" w:cs="Times New Roman"/>
          <w:color w:val="auto"/>
        </w:rPr>
        <w:t xml:space="preserve"> plus 23% </w:t>
      </w:r>
      <w:r w:rsidRPr="00EB6C04">
        <w:rPr>
          <w:rFonts w:ascii="Verdana" w:eastAsia="Calibri" w:hAnsi="Verdana" w:cs="Times New Roman"/>
          <w:color w:val="auto"/>
        </w:rPr>
        <w:lastRenderedPageBreak/>
        <w:t>podatku VAT. Szacunkowa wartość umowy brutto: …………… zł, słownie: ……………………..</w:t>
      </w:r>
      <w:r w:rsidRPr="00EB6C04">
        <w:rPr>
          <w:rFonts w:ascii="Verdana" w:eastAsia="Calibri" w:hAnsi="Verdana" w:cs="Times New Roman"/>
          <w:bCs/>
          <w:iCs/>
          <w:color w:val="auto"/>
        </w:rPr>
        <w:t xml:space="preserve"> zł.</w:t>
      </w:r>
    </w:p>
    <w:p w:rsidR="002F574A" w:rsidRPr="00EB6C04" w:rsidRDefault="002F574A" w:rsidP="004A04B0">
      <w:pPr>
        <w:pStyle w:val="Default"/>
        <w:numPr>
          <w:ilvl w:val="1"/>
          <w:numId w:val="19"/>
        </w:numPr>
        <w:tabs>
          <w:tab w:val="clear" w:pos="1440"/>
          <w:tab w:val="num" w:pos="360"/>
        </w:tabs>
        <w:spacing w:line="276" w:lineRule="auto"/>
        <w:ind w:left="360"/>
        <w:jc w:val="both"/>
        <w:rPr>
          <w:rFonts w:ascii="Verdana" w:eastAsia="Calibri" w:hAnsi="Verdana" w:cs="Times New Roman"/>
          <w:color w:val="auto"/>
        </w:rPr>
      </w:pPr>
      <w:r w:rsidRPr="00EB6C04">
        <w:rPr>
          <w:rFonts w:ascii="Verdana" w:eastAsia="Calibri" w:hAnsi="Verdana" w:cs="Times New Roman"/>
          <w:color w:val="auto"/>
        </w:rPr>
        <w:t xml:space="preserve">W czasie obowiązywania umowy, </w:t>
      </w:r>
      <w:r w:rsidR="00197C40" w:rsidRPr="00EB6C04">
        <w:rPr>
          <w:rFonts w:ascii="Verdana" w:eastAsia="Calibri" w:hAnsi="Verdana" w:cs="Times New Roman"/>
          <w:color w:val="auto"/>
        </w:rPr>
        <w:t>Wykonawca</w:t>
      </w:r>
      <w:r w:rsidRPr="00EB6C04">
        <w:rPr>
          <w:rFonts w:ascii="Verdana" w:eastAsia="Calibri" w:hAnsi="Verdana" w:cs="Times New Roman"/>
          <w:color w:val="auto"/>
        </w:rPr>
        <w:t xml:space="preserve"> gwarantuje niezmienność cen netto określonych z zastrzeżeniem ust. 9.</w:t>
      </w:r>
    </w:p>
    <w:p w:rsidR="002F574A" w:rsidRPr="00EB6C04" w:rsidRDefault="002F574A" w:rsidP="004A04B0">
      <w:pPr>
        <w:pStyle w:val="Default"/>
        <w:numPr>
          <w:ilvl w:val="1"/>
          <w:numId w:val="19"/>
        </w:numPr>
        <w:tabs>
          <w:tab w:val="clear" w:pos="1440"/>
          <w:tab w:val="num" w:pos="360"/>
        </w:tabs>
        <w:spacing w:line="276" w:lineRule="auto"/>
        <w:ind w:left="360"/>
        <w:jc w:val="both"/>
        <w:rPr>
          <w:rFonts w:ascii="Verdana" w:eastAsia="Calibri" w:hAnsi="Verdana" w:cs="Times New Roman"/>
          <w:color w:val="auto"/>
        </w:rPr>
      </w:pPr>
      <w:r w:rsidRPr="00EB6C04">
        <w:rPr>
          <w:rFonts w:ascii="Verdana" w:eastAsia="Calibri" w:hAnsi="Verdana" w:cs="Times New Roman"/>
          <w:color w:val="auto"/>
        </w:rPr>
        <w:t xml:space="preserve"> </w:t>
      </w:r>
      <w:r w:rsidRPr="00EB6C04">
        <w:rPr>
          <w:rFonts w:ascii="Verdana" w:eastAsia="Calibri" w:hAnsi="Verdana" w:cs="Times New Roman"/>
          <w:b/>
          <w:bCs/>
          <w:color w:val="auto"/>
        </w:rPr>
        <w:t>Wszelkie zmiany cen</w:t>
      </w:r>
      <w:r w:rsidRPr="00EB6C04">
        <w:rPr>
          <w:rFonts w:ascii="Verdana" w:eastAsia="Calibri" w:hAnsi="Verdana" w:cs="Times New Roman"/>
          <w:color w:val="auto"/>
        </w:rPr>
        <w:t xml:space="preserve"> wynikające ze zmian: cen producenta lub stawek podatkowych, </w:t>
      </w:r>
      <w:r w:rsidRPr="00EB6C04">
        <w:rPr>
          <w:rFonts w:ascii="Verdana" w:eastAsia="Calibri" w:hAnsi="Verdana" w:cs="Times New Roman"/>
          <w:b/>
          <w:bCs/>
          <w:color w:val="auto"/>
        </w:rPr>
        <w:t xml:space="preserve"> mogą nastąpić po udokumentowaniu przez wnioskującego wysokości zmian oraz po podpisaniu przez obie strony stosownego aneks</w:t>
      </w:r>
      <w:r w:rsidRPr="00EB6C04">
        <w:rPr>
          <w:rFonts w:ascii="Verdana" w:hAnsi="Verdana" w:cs="Times New Roman"/>
          <w:b/>
          <w:bCs/>
          <w:color w:val="auto"/>
        </w:rPr>
        <w:t>u</w:t>
      </w:r>
      <w:r w:rsidRPr="00EB6C04">
        <w:rPr>
          <w:rFonts w:ascii="Verdana" w:eastAsia="Calibri" w:hAnsi="Verdana" w:cs="Times New Roman"/>
          <w:b/>
          <w:bCs/>
          <w:color w:val="auto"/>
        </w:rPr>
        <w:t>.</w:t>
      </w:r>
    </w:p>
    <w:p w:rsidR="002F574A" w:rsidRPr="00EB6C04" w:rsidRDefault="002F574A" w:rsidP="004A04B0">
      <w:pPr>
        <w:pStyle w:val="Default"/>
        <w:numPr>
          <w:ilvl w:val="1"/>
          <w:numId w:val="19"/>
        </w:numPr>
        <w:tabs>
          <w:tab w:val="clear" w:pos="1440"/>
          <w:tab w:val="num" w:pos="360"/>
        </w:tabs>
        <w:spacing w:line="276" w:lineRule="auto"/>
        <w:ind w:left="360"/>
        <w:jc w:val="both"/>
        <w:rPr>
          <w:rFonts w:ascii="Verdana" w:eastAsia="Calibri" w:hAnsi="Verdana" w:cs="Times New Roman"/>
        </w:rPr>
      </w:pPr>
      <w:r w:rsidRPr="00EB6C04">
        <w:rPr>
          <w:rFonts w:ascii="Verdana" w:eastAsia="Calibri" w:hAnsi="Verdana" w:cs="Times New Roman"/>
        </w:rPr>
        <w:t>Ogólna szacunkowa wartość zawartej umowy określona w ust.7 może ulec zmianie  tj.  ograniczeniu lub zwiększeniu  ze względu na zmianę zapotrzebowania.</w:t>
      </w:r>
    </w:p>
    <w:p w:rsidR="002F574A" w:rsidRPr="00EB6C04" w:rsidRDefault="002F574A" w:rsidP="004A04B0">
      <w:pPr>
        <w:pStyle w:val="Tekstpodstawowy"/>
        <w:spacing w:line="276" w:lineRule="auto"/>
        <w:jc w:val="center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>§ 6</w:t>
      </w:r>
    </w:p>
    <w:p w:rsidR="002F574A" w:rsidRPr="00EB6C04" w:rsidRDefault="002F574A" w:rsidP="008E076B">
      <w:pPr>
        <w:pStyle w:val="Tekstpodstawowy"/>
        <w:numPr>
          <w:ilvl w:val="0"/>
          <w:numId w:val="16"/>
        </w:numPr>
        <w:spacing w:after="0" w:line="276" w:lineRule="auto"/>
        <w:ind w:left="360"/>
        <w:rPr>
          <w:rFonts w:ascii="Verdana" w:hAnsi="Verdana"/>
        </w:rPr>
      </w:pPr>
      <w:r w:rsidRPr="00EB6C04">
        <w:rPr>
          <w:rFonts w:ascii="Verdana" w:hAnsi="Verdana"/>
        </w:rPr>
        <w:t xml:space="preserve">Zapłata  należności za każdorazową wykonaną dostawę nastąpi przelewem na podstawie faktury VAT wystawionej przez Wykonawcę w terminie do …….. dni od daty wystawienia, na konto Wykonawcy w banku………………..………..nr ………………………………….…………………………………… </w:t>
      </w:r>
    </w:p>
    <w:p w:rsidR="002F574A" w:rsidRPr="00EB6C04" w:rsidRDefault="002F574A" w:rsidP="004A04B0">
      <w:pPr>
        <w:pStyle w:val="Tekstpodstawowy"/>
        <w:numPr>
          <w:ilvl w:val="0"/>
          <w:numId w:val="16"/>
        </w:numPr>
        <w:spacing w:after="0" w:line="276" w:lineRule="auto"/>
        <w:ind w:left="360"/>
        <w:jc w:val="both"/>
        <w:rPr>
          <w:rFonts w:ascii="Verdana" w:hAnsi="Verdana"/>
        </w:rPr>
      </w:pPr>
      <w:r w:rsidRPr="00EB6C04">
        <w:rPr>
          <w:rFonts w:ascii="Verdana" w:hAnsi="Verdana"/>
        </w:rPr>
        <w:t>Faktury będą wystawiane zgodnie z poszczególnymi zamówieniami i doręczane bezpośrednio</w:t>
      </w:r>
      <w:r w:rsidR="00C73AEB">
        <w:rPr>
          <w:rFonts w:ascii="Verdana" w:hAnsi="Verdana"/>
        </w:rPr>
        <w:t xml:space="preserve"> </w:t>
      </w:r>
      <w:r w:rsidRPr="00EB6C04">
        <w:rPr>
          <w:rFonts w:ascii="Verdana" w:hAnsi="Verdana"/>
        </w:rPr>
        <w:t>do Domu Pomocy Społecznej w Radziechowicach.</w:t>
      </w:r>
    </w:p>
    <w:p w:rsidR="002F574A" w:rsidRPr="00C73AEB" w:rsidRDefault="002F574A" w:rsidP="004A04B0">
      <w:pPr>
        <w:pStyle w:val="LetterClosing"/>
        <w:numPr>
          <w:ilvl w:val="0"/>
          <w:numId w:val="16"/>
        </w:numPr>
        <w:spacing w:line="276" w:lineRule="auto"/>
        <w:ind w:left="360"/>
        <w:jc w:val="both"/>
        <w:rPr>
          <w:rFonts w:ascii="Verdana" w:hAnsi="Verdana"/>
          <w:sz w:val="24"/>
          <w:szCs w:val="24"/>
        </w:rPr>
      </w:pPr>
      <w:r w:rsidRPr="00C73AEB">
        <w:rPr>
          <w:rFonts w:ascii="Verdana" w:hAnsi="Verdana"/>
          <w:sz w:val="24"/>
          <w:szCs w:val="24"/>
        </w:rPr>
        <w:t xml:space="preserve">Dane do faktury </w:t>
      </w:r>
      <w:r w:rsidRPr="00C73AEB">
        <w:rPr>
          <w:rFonts w:ascii="Verdana" w:hAnsi="Verdana"/>
          <w:b/>
          <w:sz w:val="24"/>
          <w:szCs w:val="24"/>
        </w:rPr>
        <w:t>Nabywca</w:t>
      </w:r>
      <w:r w:rsidRPr="00C73AEB">
        <w:rPr>
          <w:rFonts w:ascii="Verdana" w:hAnsi="Verdana"/>
          <w:sz w:val="24"/>
          <w:szCs w:val="24"/>
        </w:rPr>
        <w:t xml:space="preserve"> - Powiat Radomszczański, ul. Leszka Czarnego 22, 97-500 Radomsko; NIP 772-22-61-699,</w:t>
      </w:r>
    </w:p>
    <w:p w:rsidR="002F574A" w:rsidRPr="00EB6C04" w:rsidRDefault="002F574A" w:rsidP="004A04B0">
      <w:pPr>
        <w:pStyle w:val="LetterClosing"/>
        <w:spacing w:line="276" w:lineRule="auto"/>
        <w:ind w:left="360"/>
        <w:jc w:val="both"/>
        <w:rPr>
          <w:rFonts w:ascii="Verdana" w:hAnsi="Verdana"/>
          <w:sz w:val="24"/>
          <w:szCs w:val="24"/>
        </w:rPr>
      </w:pPr>
      <w:r w:rsidRPr="00EB6C04">
        <w:rPr>
          <w:rFonts w:ascii="Verdana" w:hAnsi="Verdana"/>
          <w:iCs/>
          <w:sz w:val="24"/>
          <w:szCs w:val="24"/>
        </w:rPr>
        <w:t>Odbiorca/Płatnik:</w:t>
      </w:r>
      <w:r w:rsidR="00D91EBA" w:rsidRPr="00EB6C04">
        <w:rPr>
          <w:rFonts w:ascii="Verdana" w:hAnsi="Verdana"/>
          <w:iCs/>
          <w:sz w:val="24"/>
          <w:szCs w:val="24"/>
        </w:rPr>
        <w:t xml:space="preserve"> </w:t>
      </w:r>
      <w:r w:rsidRPr="00EB6C04">
        <w:rPr>
          <w:rFonts w:ascii="Verdana" w:hAnsi="Verdana"/>
          <w:iCs/>
          <w:sz w:val="24"/>
          <w:szCs w:val="24"/>
        </w:rPr>
        <w:t>Dom</w:t>
      </w:r>
      <w:r w:rsidRPr="00EB6C04">
        <w:rPr>
          <w:rFonts w:ascii="Verdana" w:hAnsi="Verdana"/>
          <w:sz w:val="24"/>
          <w:szCs w:val="24"/>
        </w:rPr>
        <w:t xml:space="preserve"> </w:t>
      </w:r>
      <w:r w:rsidRPr="00EB6C04">
        <w:rPr>
          <w:rFonts w:ascii="Verdana" w:hAnsi="Verdana"/>
          <w:iCs/>
          <w:sz w:val="24"/>
          <w:szCs w:val="24"/>
        </w:rPr>
        <w:t>Pomocy Społecznej w Radziechowicach, Radziechowice Pierwsze ul. Wspólna Nr 2,  97-561 Ładzice</w:t>
      </w:r>
      <w:r w:rsidRPr="00EB6C04">
        <w:rPr>
          <w:rFonts w:ascii="Verdana" w:hAnsi="Verdana"/>
          <w:sz w:val="24"/>
          <w:szCs w:val="24"/>
        </w:rPr>
        <w:t>.</w:t>
      </w:r>
    </w:p>
    <w:p w:rsidR="002F574A" w:rsidRPr="00EB6C04" w:rsidRDefault="002F574A" w:rsidP="004A04B0">
      <w:pPr>
        <w:pStyle w:val="Tekstpodstawowy"/>
        <w:numPr>
          <w:ilvl w:val="0"/>
          <w:numId w:val="16"/>
        </w:numPr>
        <w:spacing w:after="0" w:line="276" w:lineRule="auto"/>
        <w:ind w:left="360"/>
        <w:jc w:val="both"/>
        <w:rPr>
          <w:rFonts w:ascii="Verdana" w:hAnsi="Verdana"/>
        </w:rPr>
      </w:pPr>
      <w:r w:rsidRPr="00EB6C04">
        <w:rPr>
          <w:rFonts w:ascii="Verdana" w:hAnsi="Verdana"/>
        </w:rPr>
        <w:t>Za termin zapłaty strony przyjmują datę obciążenia rachunku bankowego Zamawiającego.</w:t>
      </w:r>
    </w:p>
    <w:p w:rsidR="002F574A" w:rsidRPr="00EB6C04" w:rsidRDefault="002F574A" w:rsidP="004A04B0">
      <w:pPr>
        <w:pStyle w:val="Tekstpodstawowy"/>
        <w:spacing w:line="276" w:lineRule="auto"/>
        <w:jc w:val="center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>§ 7</w:t>
      </w:r>
    </w:p>
    <w:p w:rsidR="002F574A" w:rsidRPr="00EB6C04" w:rsidRDefault="002F574A" w:rsidP="004A04B0">
      <w:pPr>
        <w:numPr>
          <w:ilvl w:val="0"/>
          <w:numId w:val="20"/>
        </w:numPr>
        <w:spacing w:line="276" w:lineRule="auto"/>
        <w:ind w:left="360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Zamawiającemu przysługują od Wykonawcy następujące kary umowne:</w:t>
      </w:r>
    </w:p>
    <w:p w:rsidR="002F574A" w:rsidRPr="00EB6C04" w:rsidRDefault="002F574A" w:rsidP="004A04B0">
      <w:pPr>
        <w:numPr>
          <w:ilvl w:val="0"/>
          <w:numId w:val="21"/>
        </w:numPr>
        <w:spacing w:line="276" w:lineRule="auto"/>
        <w:ind w:left="360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Za zwłokę w realizacji dostawy w terminie określonym w § 2 ust. 2 umowy każdorazowo karę umowną w wysokości </w:t>
      </w:r>
      <w:r w:rsidR="004A04B0" w:rsidRPr="00EB6C04">
        <w:rPr>
          <w:rFonts w:ascii="Verdana" w:hAnsi="Verdana" w:cs="Times New Roman"/>
        </w:rPr>
        <w:t>0,5</w:t>
      </w:r>
      <w:r w:rsidRPr="00EB6C04">
        <w:rPr>
          <w:rFonts w:ascii="Verdana" w:hAnsi="Verdana" w:cs="Times New Roman"/>
        </w:rPr>
        <w:t>% wartości brutto niezrealizowanej dostawy za każdy dzień zwłoki</w:t>
      </w:r>
      <w:r w:rsidR="00D91EBA" w:rsidRPr="00EB6C04">
        <w:rPr>
          <w:rFonts w:ascii="Verdana" w:hAnsi="Verdana" w:cs="Times New Roman"/>
        </w:rPr>
        <w:t xml:space="preserve"> wg cen z § 5 ust.1</w:t>
      </w:r>
      <w:r w:rsidRPr="00EB6C04">
        <w:rPr>
          <w:rFonts w:ascii="Verdana" w:hAnsi="Verdana" w:cs="Times New Roman"/>
        </w:rPr>
        <w:t>. Powyższa kwota kary zostanie potrącona przez Zamawiającego z wystawionej faktury VAT przez Wykonawcę. O wysokości kwoty kary Zamawiający powiadomi Wykonawcę pisemnie (pismem obciążającym)  o takim fakcie.</w:t>
      </w:r>
    </w:p>
    <w:p w:rsidR="002F574A" w:rsidRPr="00EB6C04" w:rsidRDefault="002F574A" w:rsidP="004A04B0">
      <w:pPr>
        <w:numPr>
          <w:ilvl w:val="0"/>
          <w:numId w:val="21"/>
        </w:numPr>
        <w:spacing w:line="276" w:lineRule="auto"/>
        <w:ind w:left="360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Za odstąpienie od umowy z przyczyn leżących po stronie Wykonawcy</w:t>
      </w:r>
      <w:r w:rsidR="008E076B" w:rsidRPr="00EB6C04">
        <w:rPr>
          <w:rFonts w:ascii="Verdana" w:hAnsi="Verdana" w:cs="Times New Roman"/>
        </w:rPr>
        <w:t xml:space="preserve"> w wysokości 5% pozostałej </w:t>
      </w:r>
      <w:r w:rsidRPr="00EB6C04">
        <w:rPr>
          <w:rFonts w:ascii="Verdana" w:hAnsi="Verdana" w:cs="Times New Roman"/>
        </w:rPr>
        <w:t xml:space="preserve">  do realizacji wartości  umowy brutto</w:t>
      </w:r>
      <w:r w:rsidR="007E4B2F" w:rsidRPr="00EB6C04">
        <w:rPr>
          <w:rFonts w:ascii="Verdana" w:hAnsi="Verdana" w:cs="Times New Roman"/>
        </w:rPr>
        <w:t xml:space="preserve"> wg cen z § 5 ust.1</w:t>
      </w:r>
      <w:r w:rsidRPr="00EB6C04">
        <w:rPr>
          <w:rFonts w:ascii="Verdana" w:hAnsi="Verdana" w:cs="Times New Roman"/>
        </w:rPr>
        <w:t xml:space="preserve"> . Zapłata kary nastąpi przez Wykonawcę przelewem w terminie  7 dni od dnia otrzymania pisma obciążającego od Zamawiającego informującego o takim fakcie.  W przypadku nie dokonania zapłaty w wyznaczonym terminie Zamawiający będzie </w:t>
      </w:r>
      <w:r w:rsidRPr="00EB6C04">
        <w:rPr>
          <w:rFonts w:ascii="Verdana" w:hAnsi="Verdana" w:cs="Times New Roman"/>
        </w:rPr>
        <w:lastRenderedPageBreak/>
        <w:t>naliczał odsetki ustawowe za każdy dzień zwłoki do dnia dokonania zapłaty.</w:t>
      </w:r>
    </w:p>
    <w:p w:rsidR="002F574A" w:rsidRPr="00EB6C04" w:rsidRDefault="002F574A" w:rsidP="004A04B0">
      <w:pPr>
        <w:numPr>
          <w:ilvl w:val="0"/>
          <w:numId w:val="20"/>
        </w:numPr>
        <w:spacing w:line="276" w:lineRule="auto"/>
        <w:ind w:left="360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Wykonawcy przysługuje od Zamawiającego kara umowna za odstąpienie od umowy z przyczyn leżących po stronie Zamawiającego w wysokości 5%</w:t>
      </w:r>
      <w:r w:rsidR="007E4B2F" w:rsidRPr="00EB6C04">
        <w:rPr>
          <w:rFonts w:ascii="Verdana" w:hAnsi="Verdana" w:cs="Times New Roman"/>
        </w:rPr>
        <w:t xml:space="preserve"> wg cen z § 5 ust.1</w:t>
      </w:r>
      <w:r w:rsidRPr="00EB6C04">
        <w:rPr>
          <w:rFonts w:ascii="Verdana" w:hAnsi="Verdana" w:cs="Times New Roman"/>
        </w:rPr>
        <w:t xml:space="preserve"> pozostałej do realizacji wartości brutto umowy z zastrzeżeniem</w:t>
      </w:r>
      <w:r w:rsidR="00C009CA" w:rsidRPr="00EB6C04">
        <w:rPr>
          <w:rFonts w:ascii="Verdana" w:hAnsi="Verdana" w:cs="Times New Roman"/>
        </w:rPr>
        <w:t>,</w:t>
      </w:r>
      <w:r w:rsidRPr="00EB6C04">
        <w:rPr>
          <w:rFonts w:ascii="Verdana" w:hAnsi="Verdana" w:cs="Times New Roman"/>
        </w:rPr>
        <w:t xml:space="preserve"> iż w razie zaistnienia okoliczności wymienionych w §8</w:t>
      </w:r>
      <w:r w:rsidR="003E34C9" w:rsidRPr="00EB6C04">
        <w:rPr>
          <w:rFonts w:ascii="Verdana" w:hAnsi="Verdana" w:cs="Times New Roman"/>
        </w:rPr>
        <w:t xml:space="preserve"> i §9 ust.</w:t>
      </w:r>
      <w:r w:rsidR="00C009CA" w:rsidRPr="00EB6C04">
        <w:rPr>
          <w:rFonts w:ascii="Verdana" w:hAnsi="Verdana" w:cs="Times New Roman"/>
        </w:rPr>
        <w:t xml:space="preserve"> </w:t>
      </w:r>
      <w:r w:rsidR="003E34C9" w:rsidRPr="00EB6C04">
        <w:rPr>
          <w:rFonts w:ascii="Verdana" w:hAnsi="Verdana" w:cs="Times New Roman"/>
        </w:rPr>
        <w:t>3</w:t>
      </w:r>
      <w:r w:rsidRPr="00EB6C04">
        <w:rPr>
          <w:rFonts w:ascii="Verdana" w:hAnsi="Verdana" w:cs="Times New Roman"/>
        </w:rPr>
        <w:t xml:space="preserve"> niniejszej umowy kara umowna Wykonawcy nie przysługuje.</w:t>
      </w:r>
    </w:p>
    <w:p w:rsidR="002F574A" w:rsidRPr="00EB6C04" w:rsidRDefault="002F574A" w:rsidP="004A04B0">
      <w:pPr>
        <w:numPr>
          <w:ilvl w:val="0"/>
          <w:numId w:val="20"/>
        </w:numPr>
        <w:spacing w:line="276" w:lineRule="auto"/>
        <w:ind w:left="360"/>
        <w:jc w:val="both"/>
        <w:rPr>
          <w:rFonts w:ascii="Verdana" w:hAnsi="Verdana" w:cs="Times New Roman"/>
        </w:rPr>
      </w:pPr>
      <w:r w:rsidRPr="00EB6C04">
        <w:rPr>
          <w:rFonts w:ascii="Verdana" w:hAnsi="Verdana"/>
        </w:rPr>
        <w:t>Kary umowne, przewidziane niniejszą umową podlegają sumowaniu. W takim przypadku, maksymalna łączna wysokość kar umownych naliczonych przez Strony umowy w okolicznościach określonych w niniejszym paragrafie nie może przekroczyć 30%wynagrodzenia brutto określonego w § 5 ust. 7 umowy</w:t>
      </w:r>
    </w:p>
    <w:p w:rsidR="002F574A" w:rsidRPr="00EB6C04" w:rsidRDefault="002F574A" w:rsidP="004A04B0">
      <w:pPr>
        <w:numPr>
          <w:ilvl w:val="0"/>
          <w:numId w:val="20"/>
        </w:numPr>
        <w:spacing w:line="276" w:lineRule="auto"/>
        <w:ind w:left="360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Zapłata kary umownej nie wyłącza możliwości dochodzenia przekraczającego jej wysokość odszkodowania na zasadach ogólnych.</w:t>
      </w:r>
    </w:p>
    <w:p w:rsidR="002F574A" w:rsidRPr="00EB6C04" w:rsidRDefault="002F574A" w:rsidP="004A04B0">
      <w:pPr>
        <w:pStyle w:val="Tekstpodstawowy"/>
        <w:spacing w:line="276" w:lineRule="auto"/>
        <w:jc w:val="center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>§ 8</w:t>
      </w:r>
    </w:p>
    <w:p w:rsidR="002F574A" w:rsidRPr="00EB6C04" w:rsidRDefault="002F574A" w:rsidP="004A04B0">
      <w:pPr>
        <w:pStyle w:val="Tekstpodstawowy"/>
        <w:spacing w:line="276" w:lineRule="auto"/>
        <w:jc w:val="both"/>
        <w:rPr>
          <w:rFonts w:ascii="Verdana" w:hAnsi="Verdana"/>
          <w:bCs/>
        </w:rPr>
      </w:pPr>
      <w:r w:rsidRPr="00EB6C04">
        <w:rPr>
          <w:rFonts w:ascii="Verdana" w:hAnsi="Verdana"/>
          <w:bCs/>
        </w:rPr>
        <w:t>Zamawiający zastrzega, że wartość umowy limitowana jest wysokością środków finansowyc</w:t>
      </w:r>
      <w:r w:rsidR="00C009CA" w:rsidRPr="00EB6C04">
        <w:rPr>
          <w:rFonts w:ascii="Verdana" w:hAnsi="Verdana"/>
          <w:bCs/>
        </w:rPr>
        <w:t xml:space="preserve">h zawartych </w:t>
      </w:r>
      <w:r w:rsidRPr="00EB6C04">
        <w:rPr>
          <w:rFonts w:ascii="Verdana" w:hAnsi="Verdana"/>
          <w:bCs/>
        </w:rPr>
        <w:t xml:space="preserve">w planie budżetowym. W przypadku nie otrzymania środków finansowych Zamawiającemu przysługuje prawo natychmiastowego </w:t>
      </w:r>
      <w:r w:rsidR="007E4B2F" w:rsidRPr="00EB6C04">
        <w:rPr>
          <w:rFonts w:ascii="Verdana" w:hAnsi="Verdana"/>
          <w:bCs/>
        </w:rPr>
        <w:t xml:space="preserve">odstąpienia od </w:t>
      </w:r>
      <w:r w:rsidRPr="00EB6C04">
        <w:rPr>
          <w:rFonts w:ascii="Verdana" w:hAnsi="Verdana"/>
          <w:bCs/>
        </w:rPr>
        <w:t>umowy. Wykonawcy nie przysługują w tym przypadku żadne roszczenia finansowe.</w:t>
      </w:r>
    </w:p>
    <w:p w:rsidR="002F574A" w:rsidRPr="00EB6C04" w:rsidRDefault="002F574A" w:rsidP="004A04B0">
      <w:pPr>
        <w:pStyle w:val="Tekstpodstawowy"/>
        <w:spacing w:line="276" w:lineRule="auto"/>
        <w:jc w:val="center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>§ 9</w:t>
      </w:r>
    </w:p>
    <w:p w:rsidR="002F574A" w:rsidRPr="00EB6C04" w:rsidRDefault="002F574A" w:rsidP="004A04B0">
      <w:pPr>
        <w:numPr>
          <w:ilvl w:val="0"/>
          <w:numId w:val="22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Rozwiązanie umowy może nastąpić przez każdą ze stron na piśmie  z jednomiesięcznym okresem wypowiedzenia.</w:t>
      </w:r>
    </w:p>
    <w:p w:rsidR="002F574A" w:rsidRPr="00EB6C04" w:rsidRDefault="002F574A" w:rsidP="004A04B0">
      <w:pPr>
        <w:numPr>
          <w:ilvl w:val="0"/>
          <w:numId w:val="22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Zamawiający zastrzega sobie możliwość nie zrealizowania w całości przedmiotu zamówienia określonego w załączniku nr 1 do umowy. Z tego powodu nie będą przysługiwały Wykonawcy żadne roszczenia finansowe od Zamawiającego.</w:t>
      </w:r>
    </w:p>
    <w:p w:rsidR="002F574A" w:rsidRPr="00EB6C04" w:rsidRDefault="002F574A" w:rsidP="004A04B0">
      <w:pPr>
        <w:numPr>
          <w:ilvl w:val="0"/>
          <w:numId w:val="22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W razie zaistnienia zmiany okoliczności powodującej, że wykonanie umowy nie leży w interesie publicznym, czego nie można było przewidzieć w chwili zawarcia umowy, Zamawiający może odstąpić od umowy w terminie 30 dni od powzięcia wiadomości   o tych okolicznościach.</w:t>
      </w:r>
    </w:p>
    <w:p w:rsidR="002F574A" w:rsidRPr="00EB6C04" w:rsidRDefault="002F574A" w:rsidP="004A04B0">
      <w:pPr>
        <w:numPr>
          <w:ilvl w:val="0"/>
          <w:numId w:val="22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W przypadku, o którym mowa w ust. 4 Wykonawca może żądać wyłącznie wynagro</w:t>
      </w:r>
      <w:r w:rsidR="00C009CA" w:rsidRPr="00EB6C04">
        <w:rPr>
          <w:rFonts w:ascii="Verdana" w:hAnsi="Verdana" w:cs="Times New Roman"/>
        </w:rPr>
        <w:t xml:space="preserve">dzenia należnego </w:t>
      </w:r>
      <w:r w:rsidRPr="00EB6C04">
        <w:rPr>
          <w:rFonts w:ascii="Verdana" w:hAnsi="Verdana" w:cs="Times New Roman"/>
        </w:rPr>
        <w:t>z tytułu wykonania części umowy.</w:t>
      </w:r>
    </w:p>
    <w:p w:rsidR="002F574A" w:rsidRPr="00EB6C04" w:rsidRDefault="002F574A" w:rsidP="004A04B0">
      <w:pPr>
        <w:pStyle w:val="Tekstpodstawowy"/>
        <w:spacing w:line="276" w:lineRule="auto"/>
        <w:jc w:val="center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>§ 10</w:t>
      </w:r>
    </w:p>
    <w:p w:rsidR="002F574A" w:rsidRPr="00EB6C04" w:rsidRDefault="002F574A" w:rsidP="004A04B0">
      <w:pPr>
        <w:numPr>
          <w:ilvl w:val="0"/>
          <w:numId w:val="23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Zamawiający może rozwiązać niniejszą umowę w trybie natychmiastowym  w przypadku gdy Wykonawca pozostaje  w zwłoce  z dostawą, o ile zwłoka w dostawie przekroczy 7 dni.</w:t>
      </w:r>
    </w:p>
    <w:p w:rsidR="002F574A" w:rsidRPr="00EB6C04" w:rsidRDefault="002F574A" w:rsidP="004A04B0">
      <w:pPr>
        <w:numPr>
          <w:ilvl w:val="0"/>
          <w:numId w:val="23"/>
        </w:numPr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lastRenderedPageBreak/>
        <w:t xml:space="preserve">W przypadku, o którym mowa w ust. 1 Wykonawca zobowiązany jest pokryć wszelkie </w:t>
      </w:r>
      <w:r w:rsidR="007E4B2F" w:rsidRPr="00EB6C04">
        <w:rPr>
          <w:rFonts w:ascii="Verdana" w:hAnsi="Verdana" w:cs="Times New Roman"/>
        </w:rPr>
        <w:t>szkody</w:t>
      </w:r>
      <w:r w:rsidRPr="00EB6C04">
        <w:rPr>
          <w:rFonts w:ascii="Verdana" w:hAnsi="Verdana" w:cs="Times New Roman"/>
        </w:rPr>
        <w:t xml:space="preserve"> jakie poniesie Zamawiający z tego tytułu.</w:t>
      </w:r>
    </w:p>
    <w:p w:rsidR="002F574A" w:rsidRPr="00EB6C04" w:rsidRDefault="002F574A" w:rsidP="004A04B0">
      <w:pPr>
        <w:pStyle w:val="Tekstpodstawowy"/>
        <w:spacing w:line="276" w:lineRule="auto"/>
        <w:ind w:left="3552" w:firstLine="696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 xml:space="preserve">  § 11</w:t>
      </w:r>
    </w:p>
    <w:p w:rsidR="002F574A" w:rsidRPr="00EB6C04" w:rsidRDefault="002F574A" w:rsidP="004A04B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49" w:line="276" w:lineRule="auto"/>
        <w:jc w:val="both"/>
        <w:rPr>
          <w:rFonts w:ascii="Verdana" w:eastAsiaTheme="minorHAnsi" w:hAnsi="Verdana" w:cs="Times New Roman"/>
          <w:color w:val="000000"/>
          <w:lang w:eastAsia="en-US"/>
        </w:rPr>
      </w:pPr>
      <w:r w:rsidRPr="00EB6C04">
        <w:rPr>
          <w:rFonts w:ascii="Verdana" w:eastAsiaTheme="minorHAnsi" w:hAnsi="Verdana" w:cs="Times New Roman"/>
          <w:color w:val="000000"/>
          <w:lang w:eastAsia="en-US"/>
        </w:rPr>
        <w:t xml:space="preserve">Żadna ze stron nie będzie ponosić odpowiedzialności wobec drugiej strony za jakiekolwiek zdarzenia spowodowane działaniem siły wyższej, w szczególności pożaru, powodzi, ataku terrorystycznego, klęsk żywiołowych, zagrożeń epidemiologicznych, a także innych zdarzeń, na które strony nie mają żadnego wpływu i których nie mogły uniknąć bądź przewidzieć w chwili podpisania umowy. </w:t>
      </w:r>
    </w:p>
    <w:p w:rsidR="002F574A" w:rsidRPr="00EB6C04" w:rsidRDefault="002F574A" w:rsidP="004A04B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49" w:line="276" w:lineRule="auto"/>
        <w:jc w:val="both"/>
        <w:rPr>
          <w:rFonts w:ascii="Verdana" w:eastAsiaTheme="minorHAnsi" w:hAnsi="Verdana" w:cs="Times New Roman"/>
          <w:color w:val="000000"/>
          <w:lang w:eastAsia="en-US"/>
        </w:rPr>
      </w:pPr>
      <w:r w:rsidRPr="00EB6C04">
        <w:rPr>
          <w:rFonts w:ascii="Verdana" w:eastAsiaTheme="minorHAnsi" w:hAnsi="Verdana" w:cs="Times New Roman"/>
          <w:color w:val="000000"/>
          <w:lang w:eastAsia="en-US"/>
        </w:rPr>
        <w:t xml:space="preserve">W przypadku, gdy strona odwołuje się do zaistnienia siły wyższej, zawiadamia o tym natychmiast pisemnie drugą stronę, przy czym nie później niż w terminie 7 dni. Zawiadomienie to określa rodzaj zdarzenia, jego skutki na wypełnianie zobowiązań wynikających z umowy i środki przedsięwzięte, aby te konsekwencje złagodzić. </w:t>
      </w:r>
    </w:p>
    <w:p w:rsidR="002F574A" w:rsidRPr="00EB6C04" w:rsidRDefault="002F574A" w:rsidP="004A04B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49" w:line="276" w:lineRule="auto"/>
        <w:jc w:val="both"/>
        <w:rPr>
          <w:rFonts w:ascii="Verdana" w:eastAsiaTheme="minorHAnsi" w:hAnsi="Verdana" w:cs="Times New Roman"/>
          <w:color w:val="000000"/>
          <w:lang w:eastAsia="en-US"/>
        </w:rPr>
      </w:pPr>
      <w:r w:rsidRPr="00EB6C04">
        <w:rPr>
          <w:rFonts w:ascii="Verdana" w:eastAsiaTheme="minorHAnsi" w:hAnsi="Verdana" w:cs="Times New Roman"/>
          <w:color w:val="000000"/>
          <w:lang w:eastAsia="en-US"/>
        </w:rPr>
        <w:t xml:space="preserve">Strona, która dokonała zawiadomienia o zaistnieniu działania siły wyższej, jest zobowiązana do kontynuowania wykonywania swoich zobowiązań wynikających umowy, w takim zakresie, w jakim jest to możliwe, jak również jest zobowiązana do podjęcia wszelkich działań zmierzających do wykonania przedmiotu umowy, a których nie wstrzymuje działanie siły wyższej. </w:t>
      </w:r>
    </w:p>
    <w:p w:rsidR="002F574A" w:rsidRPr="00EB6C04" w:rsidRDefault="002F574A" w:rsidP="004A04B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 w:cs="Times New Roman"/>
          <w:color w:val="000000"/>
          <w:lang w:eastAsia="en-US"/>
        </w:rPr>
      </w:pPr>
      <w:r w:rsidRPr="00EB6C04">
        <w:rPr>
          <w:rFonts w:ascii="Verdana" w:eastAsiaTheme="minorHAnsi" w:hAnsi="Verdana" w:cs="Times New Roman"/>
          <w:color w:val="000000"/>
          <w:lang w:eastAsia="en-US"/>
        </w:rPr>
        <w:t xml:space="preserve"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w wykonaniu umowy na skutek działania siły wyższej w szczególności nie nalicza się przewidzianych kar umownych ani nie obciąża się drugiej strony umowy kosztami zakupów interwencyjnych. </w:t>
      </w:r>
    </w:p>
    <w:p w:rsidR="002F574A" w:rsidRPr="00EB6C04" w:rsidRDefault="002F574A" w:rsidP="004A04B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 w:cs="Times New Roman"/>
          <w:color w:val="000000"/>
          <w:lang w:eastAsia="en-US"/>
        </w:rPr>
      </w:pPr>
      <w:r w:rsidRPr="00EB6C04">
        <w:rPr>
          <w:rFonts w:ascii="Verdana" w:eastAsiaTheme="minorHAnsi" w:hAnsi="Verdana" w:cs="Times New Roman"/>
          <w:color w:val="000000"/>
          <w:lang w:eastAsia="en-US"/>
        </w:rPr>
        <w:t xml:space="preserve">W przypadku, gdy utrudnienia w wykonaniu umowy na skutek działania siły wyższej utrzymują się dłużej niż trzy miesiące od czasu stwierdzenia wystąpienia siły wyższej, każda ze stron może rozwiązać umowę ze skutkiem natychmiastowym w części objętej działaniem siły wyższej. Rozwiązanie umowy ze skutkiem natychmiastowym następuje w formie pisemnej pod rygorem nieważności. </w:t>
      </w:r>
    </w:p>
    <w:p w:rsidR="002F574A" w:rsidRPr="00EB6C04" w:rsidRDefault="002F574A" w:rsidP="004A04B0">
      <w:pPr>
        <w:spacing w:line="276" w:lineRule="auto"/>
        <w:ind w:left="720"/>
        <w:jc w:val="both"/>
        <w:rPr>
          <w:rFonts w:ascii="Verdana" w:hAnsi="Verdana" w:cs="Times New Roman"/>
        </w:rPr>
      </w:pPr>
    </w:p>
    <w:p w:rsidR="002F574A" w:rsidRPr="00EB6C04" w:rsidRDefault="002F574A" w:rsidP="004A04B0">
      <w:pPr>
        <w:pStyle w:val="Tekstpodstawowy"/>
        <w:spacing w:line="276" w:lineRule="auto"/>
        <w:ind w:left="4260"/>
        <w:jc w:val="both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>§ 12</w:t>
      </w:r>
    </w:p>
    <w:p w:rsidR="002F574A" w:rsidRPr="00EB6C04" w:rsidRDefault="002F574A" w:rsidP="004A04B0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 xml:space="preserve">Strony niniejszej umowy oświadczają, że zgodnie z Rozporządzeniem Parlamentu Europejskiego i Rady (UE) 2016/679 z dnia 27 kwietnia 2016 r. W sprawie ochrony osób fizycznych w </w:t>
      </w:r>
      <w:r w:rsidRPr="00EB6C04">
        <w:rPr>
          <w:rFonts w:ascii="Verdana" w:hAnsi="Verdana" w:cs="Times New Roman"/>
        </w:rPr>
        <w:lastRenderedPageBreak/>
        <w:t>związku z przetwarzaniem danych osobowych i w sprawie swobodnego przepływu takich danych oraz uchylenia Dyrektywy 95/46/WE ( zwanego dalej Rozporządzeniem), powierzają sobie nawzajem dane osobowe osób je reprezentujących ( np. imię, nazwisko, nr telefonu, adres e-mail), jak również dane osobowe osób, które będą uczestniczyć w wykonaniu zamówienia ( imię, nazwisko, stanowisko, nr. telefonu adres e-mail)</w:t>
      </w:r>
    </w:p>
    <w:p w:rsidR="002F574A" w:rsidRPr="00EB6C04" w:rsidRDefault="002F574A" w:rsidP="004A04B0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Wskazane w ust. 1 dane będą przetwarzane wyłącznie w celu realizacji niniejszej umowy i nie mogą być przekazywane do dalszego przetwarzania bez zgody drugiej Strony.</w:t>
      </w:r>
    </w:p>
    <w:p w:rsidR="002F574A" w:rsidRPr="00EB6C04" w:rsidRDefault="002F574A" w:rsidP="004A04B0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Strony oświadczają, że stosują środki bezpieczeństwa spełniające wymogi Rozporządzenia, adekwatne do ryzyka związanego z przetwarzaniem danych osobowych, o których mowa w art. 32 Rozporządzenia.</w:t>
      </w:r>
    </w:p>
    <w:p w:rsidR="002F574A" w:rsidRPr="00EB6C04" w:rsidRDefault="002F574A" w:rsidP="004A04B0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Strony zobowiązują się po stwierdzeniu naruszenia ochrony danych osobowych bez zbędnej zwłoki zgłosić je drugiej Stronie, jak również mają prawo do kontroli sposobu przetwarzania danych osobowych przez drugą Stronę.</w:t>
      </w:r>
    </w:p>
    <w:p w:rsidR="002F574A" w:rsidRPr="00EB6C04" w:rsidRDefault="002F574A" w:rsidP="004A04B0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Strony mają prawo dostępu do podanych danych, ich prostowania, usunięcia, lub ograniczenia przetwarzania, jak też do wniesienia sprzeciwu dalszego przetwarzania, na zasadach określonych przepisami prawa.</w:t>
      </w:r>
    </w:p>
    <w:p w:rsidR="002F574A" w:rsidRPr="00EB6C04" w:rsidRDefault="002F574A" w:rsidP="004A04B0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</w:rPr>
      </w:pPr>
      <w:r w:rsidRPr="00EB6C04">
        <w:rPr>
          <w:rFonts w:ascii="Verdana" w:hAnsi="Verdana" w:cs="Times New Roman"/>
        </w:rPr>
        <w:t>Strony po zakończeniu umowy i po upływie okresu przedawnienia roszczeń związanych z realizacją zobowiązane są usunąć wszelkie powierzone dane osobowe, w tym ich kopie, chyba że prawo Unii lub prawo państwa członkowskiego nakazują przechowywanie danych osobowych przez okres dłuższy.</w:t>
      </w:r>
    </w:p>
    <w:p w:rsidR="002F574A" w:rsidRPr="00EB6C04" w:rsidRDefault="002F574A" w:rsidP="004A04B0">
      <w:pPr>
        <w:pStyle w:val="Tekstpodstawowy"/>
        <w:spacing w:line="276" w:lineRule="auto"/>
        <w:ind w:left="720"/>
        <w:jc w:val="both"/>
        <w:rPr>
          <w:rFonts w:ascii="Verdana" w:hAnsi="Verdana"/>
          <w:bCs/>
        </w:rPr>
      </w:pPr>
    </w:p>
    <w:p w:rsidR="002F574A" w:rsidRPr="00EB6C04" w:rsidRDefault="002F574A" w:rsidP="004A04B0">
      <w:pPr>
        <w:pStyle w:val="Tekstpodstawowy"/>
        <w:spacing w:line="276" w:lineRule="auto"/>
        <w:jc w:val="center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>§ 13</w:t>
      </w:r>
    </w:p>
    <w:p w:rsidR="002F574A" w:rsidRPr="00EB6C04" w:rsidRDefault="002F574A" w:rsidP="004A04B0">
      <w:pPr>
        <w:pStyle w:val="Tekstpodstawowy"/>
        <w:spacing w:line="276" w:lineRule="auto"/>
        <w:jc w:val="both"/>
        <w:rPr>
          <w:rFonts w:ascii="Verdana" w:hAnsi="Verdana"/>
          <w:bCs/>
        </w:rPr>
      </w:pPr>
      <w:r w:rsidRPr="00EB6C04">
        <w:rPr>
          <w:rFonts w:ascii="Verdana" w:hAnsi="Verdana"/>
          <w:bCs/>
        </w:rPr>
        <w:t>Zmiana postanowień zawartej umowy może nastąpić wyłącznie na piśmie pod rygorem nieważności.</w:t>
      </w:r>
    </w:p>
    <w:p w:rsidR="002F574A" w:rsidRPr="00EB6C04" w:rsidRDefault="002F574A" w:rsidP="004A04B0">
      <w:pPr>
        <w:pStyle w:val="Tekstpodstawowy"/>
        <w:spacing w:line="276" w:lineRule="auto"/>
        <w:jc w:val="center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>§ 14</w:t>
      </w:r>
    </w:p>
    <w:p w:rsidR="007E4B2F" w:rsidRPr="00EB6C04" w:rsidRDefault="007E4B2F" w:rsidP="004A04B0">
      <w:pPr>
        <w:pStyle w:val="Tekstpodstawowy"/>
        <w:spacing w:line="276" w:lineRule="auto"/>
        <w:jc w:val="both"/>
        <w:rPr>
          <w:rFonts w:ascii="Verdana" w:hAnsi="Verdana"/>
          <w:bCs/>
        </w:rPr>
      </w:pPr>
      <w:r w:rsidRPr="00EB6C04">
        <w:rPr>
          <w:rFonts w:ascii="Verdana" w:hAnsi="Verdana"/>
          <w:bCs/>
        </w:rPr>
        <w:t xml:space="preserve">Spory wynikłe z wykonania niniejszej umowy rozstrzygane będą przez sądy powszechne właściwe dla siedziby Zamawiającego </w:t>
      </w:r>
    </w:p>
    <w:p w:rsidR="007E4B2F" w:rsidRPr="00EB6C04" w:rsidRDefault="007E4B2F" w:rsidP="004A04B0">
      <w:pPr>
        <w:pStyle w:val="Tekstpodstawowy"/>
        <w:spacing w:line="276" w:lineRule="auto"/>
        <w:jc w:val="center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>§ 15</w:t>
      </w:r>
    </w:p>
    <w:p w:rsidR="007E4B2F" w:rsidRPr="00EB6C04" w:rsidRDefault="007E4B2F" w:rsidP="004A04B0">
      <w:pPr>
        <w:pStyle w:val="Tekstpodstawowy"/>
        <w:spacing w:line="276" w:lineRule="auto"/>
        <w:jc w:val="center"/>
        <w:rPr>
          <w:rFonts w:ascii="Verdana" w:hAnsi="Verdana"/>
          <w:b/>
          <w:bCs/>
        </w:rPr>
      </w:pPr>
    </w:p>
    <w:p w:rsidR="002F574A" w:rsidRPr="00EB6C04" w:rsidRDefault="002F574A" w:rsidP="004A04B0">
      <w:pPr>
        <w:pStyle w:val="Tekstpodstawowy"/>
        <w:spacing w:line="276" w:lineRule="auto"/>
        <w:jc w:val="both"/>
        <w:rPr>
          <w:rFonts w:ascii="Verdana" w:hAnsi="Verdana"/>
        </w:rPr>
      </w:pPr>
      <w:r w:rsidRPr="00EB6C04">
        <w:rPr>
          <w:rFonts w:ascii="Verdana" w:hAnsi="Verdana"/>
        </w:rPr>
        <w:t>W sprawach umową nieuregulowanych mają zastosowanie przepisy Kodeksu Cywilnego i Prawa Zamówień Publicznych.</w:t>
      </w:r>
    </w:p>
    <w:p w:rsidR="002F574A" w:rsidRPr="00EB6C04" w:rsidRDefault="002F574A" w:rsidP="004A04B0">
      <w:pPr>
        <w:pStyle w:val="Tekstpodstawowy"/>
        <w:spacing w:line="276" w:lineRule="auto"/>
        <w:jc w:val="center"/>
        <w:rPr>
          <w:rFonts w:ascii="Verdana" w:hAnsi="Verdana"/>
          <w:b/>
          <w:bCs/>
        </w:rPr>
      </w:pPr>
      <w:r w:rsidRPr="00EB6C04">
        <w:rPr>
          <w:rFonts w:ascii="Verdana" w:hAnsi="Verdana"/>
          <w:b/>
          <w:bCs/>
        </w:rPr>
        <w:t>§ 1</w:t>
      </w:r>
      <w:r w:rsidR="007E4B2F" w:rsidRPr="00EB6C04">
        <w:rPr>
          <w:rFonts w:ascii="Verdana" w:hAnsi="Verdana"/>
          <w:b/>
          <w:bCs/>
        </w:rPr>
        <w:t>6</w:t>
      </w:r>
    </w:p>
    <w:p w:rsidR="002F574A" w:rsidRPr="00EB6C04" w:rsidRDefault="002F574A" w:rsidP="004A04B0">
      <w:pPr>
        <w:pStyle w:val="Tekstpodstawowy"/>
        <w:spacing w:line="276" w:lineRule="auto"/>
        <w:jc w:val="both"/>
        <w:rPr>
          <w:rFonts w:ascii="Verdana" w:hAnsi="Verdana"/>
        </w:rPr>
      </w:pPr>
      <w:r w:rsidRPr="00EB6C04">
        <w:rPr>
          <w:rFonts w:ascii="Verdana" w:hAnsi="Verdana"/>
        </w:rPr>
        <w:lastRenderedPageBreak/>
        <w:t>Umowa została sporządzona w dwóch jednobrzmiących egzemplarzach, po jednym dla każdej ze stron.</w:t>
      </w:r>
    </w:p>
    <w:p w:rsidR="002F574A" w:rsidRPr="00EB6C04" w:rsidRDefault="002F574A" w:rsidP="004A04B0">
      <w:pPr>
        <w:pStyle w:val="Tekstpodstawowy"/>
        <w:spacing w:line="276" w:lineRule="auto"/>
        <w:jc w:val="both"/>
        <w:rPr>
          <w:rFonts w:ascii="Verdana" w:hAnsi="Verdana"/>
        </w:rPr>
      </w:pPr>
    </w:p>
    <w:p w:rsidR="002F574A" w:rsidRPr="00EB6C04" w:rsidRDefault="002F574A" w:rsidP="004A04B0">
      <w:pPr>
        <w:pStyle w:val="Tekstpodstawowy"/>
        <w:spacing w:line="276" w:lineRule="auto"/>
        <w:jc w:val="both"/>
        <w:rPr>
          <w:rFonts w:ascii="Verdana" w:hAnsi="Verdana"/>
        </w:rPr>
      </w:pPr>
    </w:p>
    <w:p w:rsidR="002F574A" w:rsidRPr="00EB6C04" w:rsidRDefault="002F574A" w:rsidP="004A04B0">
      <w:pPr>
        <w:pStyle w:val="Tekstpodstawowy"/>
        <w:spacing w:line="276" w:lineRule="auto"/>
        <w:jc w:val="both"/>
        <w:rPr>
          <w:rFonts w:ascii="Verdana" w:hAnsi="Verdana"/>
        </w:rPr>
      </w:pPr>
    </w:p>
    <w:p w:rsidR="002F574A" w:rsidRPr="00EB6C04" w:rsidRDefault="002F574A" w:rsidP="004A04B0">
      <w:pPr>
        <w:pStyle w:val="Tekstpodstawowy"/>
        <w:spacing w:line="276" w:lineRule="auto"/>
        <w:jc w:val="both"/>
        <w:rPr>
          <w:rFonts w:ascii="Verdana" w:hAnsi="Verdana"/>
        </w:rPr>
      </w:pPr>
    </w:p>
    <w:p w:rsidR="002F574A" w:rsidRPr="00EB6C04" w:rsidRDefault="002F574A" w:rsidP="004A04B0">
      <w:pPr>
        <w:pStyle w:val="Tekstpodstawowy"/>
        <w:spacing w:line="276" w:lineRule="auto"/>
        <w:jc w:val="both"/>
        <w:rPr>
          <w:rFonts w:ascii="Verdana" w:hAnsi="Verdana"/>
          <w:b/>
          <w:bCs/>
        </w:rPr>
      </w:pPr>
      <w:r w:rsidRPr="00EB6C04">
        <w:rPr>
          <w:rFonts w:ascii="Verdana" w:hAnsi="Verdana"/>
        </w:rPr>
        <w:tab/>
      </w:r>
      <w:r w:rsidRPr="00EB6C04">
        <w:rPr>
          <w:rFonts w:ascii="Verdana" w:hAnsi="Verdana"/>
          <w:b/>
        </w:rPr>
        <w:t>WYKONAWCA</w:t>
      </w:r>
      <w:r w:rsidRPr="00EB6C04">
        <w:rPr>
          <w:rFonts w:ascii="Verdana" w:hAnsi="Verdana"/>
          <w:b/>
          <w:bCs/>
        </w:rPr>
        <w:tab/>
      </w:r>
      <w:r w:rsidRPr="00EB6C04">
        <w:rPr>
          <w:rFonts w:ascii="Verdana" w:hAnsi="Verdana"/>
          <w:b/>
          <w:bCs/>
        </w:rPr>
        <w:tab/>
      </w:r>
      <w:r w:rsidRPr="00EB6C04">
        <w:rPr>
          <w:rFonts w:ascii="Verdana" w:hAnsi="Verdana"/>
          <w:b/>
          <w:bCs/>
        </w:rPr>
        <w:tab/>
      </w:r>
      <w:r w:rsidRPr="00EB6C04">
        <w:rPr>
          <w:rFonts w:ascii="Verdana" w:hAnsi="Verdana"/>
          <w:b/>
          <w:bCs/>
        </w:rPr>
        <w:tab/>
      </w:r>
      <w:r w:rsidRPr="00EB6C04">
        <w:rPr>
          <w:rFonts w:ascii="Verdana" w:hAnsi="Verdana"/>
          <w:b/>
          <w:bCs/>
        </w:rPr>
        <w:tab/>
      </w:r>
      <w:r w:rsidRPr="00EB6C04">
        <w:rPr>
          <w:rFonts w:ascii="Verdana" w:hAnsi="Verdana"/>
          <w:b/>
          <w:bCs/>
        </w:rPr>
        <w:tab/>
        <w:t>ZAMAWIAJĄCY</w:t>
      </w:r>
    </w:p>
    <w:p w:rsidR="00A502FA" w:rsidRPr="00EB6C04" w:rsidRDefault="00A502FA" w:rsidP="004A04B0">
      <w:pPr>
        <w:autoSpaceDE w:val="0"/>
        <w:autoSpaceDN w:val="0"/>
        <w:adjustRightInd w:val="0"/>
        <w:spacing w:line="276" w:lineRule="auto"/>
        <w:rPr>
          <w:rFonts w:ascii="Verdana" w:eastAsiaTheme="minorHAnsi" w:hAnsi="Verdana" w:cs="Times New Roman"/>
          <w:color w:val="000000"/>
          <w:lang w:eastAsia="en-US"/>
        </w:rPr>
      </w:pPr>
    </w:p>
    <w:p w:rsidR="00A502FA" w:rsidRPr="00EB6C04" w:rsidRDefault="00A502FA" w:rsidP="004A04B0">
      <w:pPr>
        <w:pStyle w:val="Tekstpodstawowy"/>
        <w:spacing w:after="0" w:line="276" w:lineRule="auto"/>
        <w:jc w:val="both"/>
        <w:rPr>
          <w:rFonts w:ascii="Verdana" w:hAnsi="Verdana"/>
          <w:bCs/>
        </w:rPr>
      </w:pPr>
    </w:p>
    <w:p w:rsidR="002F574A" w:rsidRPr="00EB6C04" w:rsidRDefault="002F574A" w:rsidP="00A502FA">
      <w:pPr>
        <w:pStyle w:val="Tekstpodstawowy"/>
        <w:spacing w:after="0"/>
        <w:jc w:val="both"/>
        <w:rPr>
          <w:rFonts w:ascii="Verdana" w:hAnsi="Verdana"/>
          <w:bCs/>
        </w:rPr>
      </w:pPr>
    </w:p>
    <w:sectPr w:rsidR="002F574A" w:rsidRPr="00EB6C04" w:rsidSect="003F3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5EC0"/>
    <w:multiLevelType w:val="hybridMultilevel"/>
    <w:tmpl w:val="E2CC4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931B0"/>
    <w:multiLevelType w:val="hybridMultilevel"/>
    <w:tmpl w:val="68C848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01E6C"/>
    <w:multiLevelType w:val="hybridMultilevel"/>
    <w:tmpl w:val="A8F0A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6267D4"/>
    <w:multiLevelType w:val="hybridMultilevel"/>
    <w:tmpl w:val="1F960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D051B7"/>
    <w:multiLevelType w:val="hybridMultilevel"/>
    <w:tmpl w:val="CCAA2196"/>
    <w:lvl w:ilvl="0" w:tplc="6BDA29A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E1E78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EE3682"/>
    <w:multiLevelType w:val="hybridMultilevel"/>
    <w:tmpl w:val="384059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08478FA"/>
    <w:multiLevelType w:val="hybridMultilevel"/>
    <w:tmpl w:val="D7205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EC638F"/>
    <w:multiLevelType w:val="hybridMultilevel"/>
    <w:tmpl w:val="518CE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F07072"/>
    <w:multiLevelType w:val="hybridMultilevel"/>
    <w:tmpl w:val="258845A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3B96EEC"/>
    <w:multiLevelType w:val="hybridMultilevel"/>
    <w:tmpl w:val="3C36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B3A80"/>
    <w:multiLevelType w:val="hybridMultilevel"/>
    <w:tmpl w:val="C748B6AE"/>
    <w:lvl w:ilvl="0" w:tplc="422AD4BE">
      <w:start w:val="1"/>
      <w:numFmt w:val="lowerLetter"/>
      <w:lvlText w:val="%1)"/>
      <w:lvlJc w:val="left"/>
      <w:pPr>
        <w:ind w:left="1080" w:hanging="360"/>
      </w:pPr>
    </w:lvl>
    <w:lvl w:ilvl="1" w:tplc="B3E251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4294"/>
    <w:multiLevelType w:val="hybridMultilevel"/>
    <w:tmpl w:val="40206A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45C32AC"/>
    <w:multiLevelType w:val="hybridMultilevel"/>
    <w:tmpl w:val="11B25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53406D"/>
    <w:multiLevelType w:val="hybridMultilevel"/>
    <w:tmpl w:val="68FA9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EA102D"/>
    <w:multiLevelType w:val="hybridMultilevel"/>
    <w:tmpl w:val="C5807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6718C2"/>
    <w:multiLevelType w:val="hybridMultilevel"/>
    <w:tmpl w:val="7BD633EA"/>
    <w:lvl w:ilvl="0" w:tplc="9D30E29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2F7C05"/>
    <w:multiLevelType w:val="hybridMultilevel"/>
    <w:tmpl w:val="5C800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A9611C"/>
    <w:multiLevelType w:val="hybridMultilevel"/>
    <w:tmpl w:val="998A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E0388"/>
    <w:multiLevelType w:val="hybridMultilevel"/>
    <w:tmpl w:val="0A523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281449"/>
    <w:multiLevelType w:val="hybridMultilevel"/>
    <w:tmpl w:val="4B902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6031CD"/>
    <w:multiLevelType w:val="hybridMultilevel"/>
    <w:tmpl w:val="73586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5"/>
  </w:num>
  <w:num w:numId="13">
    <w:abstractNumId w:val="17"/>
  </w:num>
  <w:num w:numId="14">
    <w:abstractNumId w:val="8"/>
  </w:num>
  <w:num w:numId="15">
    <w:abstractNumId w:val="9"/>
  </w:num>
  <w:num w:numId="16">
    <w:abstractNumId w:val="2"/>
  </w:num>
  <w:num w:numId="17">
    <w:abstractNumId w:val="16"/>
  </w:num>
  <w:num w:numId="18">
    <w:abstractNumId w:val="4"/>
  </w:num>
  <w:num w:numId="19">
    <w:abstractNumId w:val="20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1CAC"/>
    <w:rsid w:val="0005038C"/>
    <w:rsid w:val="00051CBE"/>
    <w:rsid w:val="0007667A"/>
    <w:rsid w:val="000A1A8B"/>
    <w:rsid w:val="000D2CFB"/>
    <w:rsid w:val="00112A51"/>
    <w:rsid w:val="00115F94"/>
    <w:rsid w:val="00151E7A"/>
    <w:rsid w:val="00197C40"/>
    <w:rsid w:val="00230F41"/>
    <w:rsid w:val="002A311D"/>
    <w:rsid w:val="002A456A"/>
    <w:rsid w:val="002F574A"/>
    <w:rsid w:val="003303E8"/>
    <w:rsid w:val="0035510B"/>
    <w:rsid w:val="003E34C9"/>
    <w:rsid w:val="003F3FA9"/>
    <w:rsid w:val="004A04B0"/>
    <w:rsid w:val="004C5265"/>
    <w:rsid w:val="00524196"/>
    <w:rsid w:val="00563B1F"/>
    <w:rsid w:val="005E3C74"/>
    <w:rsid w:val="00604964"/>
    <w:rsid w:val="00624CC3"/>
    <w:rsid w:val="00675565"/>
    <w:rsid w:val="007E4B2F"/>
    <w:rsid w:val="008821BE"/>
    <w:rsid w:val="008E076B"/>
    <w:rsid w:val="00952B8F"/>
    <w:rsid w:val="009B1CAC"/>
    <w:rsid w:val="009F1C2C"/>
    <w:rsid w:val="009F483F"/>
    <w:rsid w:val="00A502FA"/>
    <w:rsid w:val="00B22945"/>
    <w:rsid w:val="00BA0B52"/>
    <w:rsid w:val="00BB0EF4"/>
    <w:rsid w:val="00BE06AF"/>
    <w:rsid w:val="00C009CA"/>
    <w:rsid w:val="00C12E5D"/>
    <w:rsid w:val="00C73AEB"/>
    <w:rsid w:val="00D05953"/>
    <w:rsid w:val="00D13277"/>
    <w:rsid w:val="00D21AC8"/>
    <w:rsid w:val="00D91EBA"/>
    <w:rsid w:val="00DA7662"/>
    <w:rsid w:val="00DB1410"/>
    <w:rsid w:val="00DC3AB7"/>
    <w:rsid w:val="00DE4311"/>
    <w:rsid w:val="00DE4660"/>
    <w:rsid w:val="00E571A7"/>
    <w:rsid w:val="00EB6C04"/>
    <w:rsid w:val="00EF0126"/>
    <w:rsid w:val="00EF3CDD"/>
    <w:rsid w:val="00F01BC5"/>
    <w:rsid w:val="00F13FB3"/>
    <w:rsid w:val="00F57432"/>
    <w:rsid w:val="00FA21A0"/>
    <w:rsid w:val="00FF10AB"/>
    <w:rsid w:val="00FF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D587D8-04C4-44C8-B7B6-499F8DF83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A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B1CAC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9B1CAC"/>
    <w:rPr>
      <w:rFonts w:ascii="Arial" w:eastAsia="Times New Roman" w:hAnsi="Arial" w:cs="Times New Roman"/>
      <w:sz w:val="24"/>
      <w:szCs w:val="24"/>
    </w:rPr>
  </w:style>
  <w:style w:type="paragraph" w:customStyle="1" w:styleId="LetterClosing">
    <w:name w:val="Letter Closing"/>
    <w:rsid w:val="009B1CA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Default">
    <w:name w:val="Default"/>
    <w:rsid w:val="00DE46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D2C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4B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B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9</Pages>
  <Words>2388</Words>
  <Characters>14333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malgorzata.ryszka@live.com</dc:creator>
  <cp:keywords/>
  <dc:description/>
  <cp:lastModifiedBy>Konto Microsoft</cp:lastModifiedBy>
  <cp:revision>29</cp:revision>
  <cp:lastPrinted>2022-10-27T06:39:00Z</cp:lastPrinted>
  <dcterms:created xsi:type="dcterms:W3CDTF">2021-08-30T21:10:00Z</dcterms:created>
  <dcterms:modified xsi:type="dcterms:W3CDTF">2023-11-23T10:23:00Z</dcterms:modified>
</cp:coreProperties>
</file>