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7252" w:rsidRPr="007307D9" w:rsidRDefault="001F0352" w:rsidP="000C364A">
      <w:pPr>
        <w:spacing w:line="264" w:lineRule="auto"/>
        <w:rPr>
          <w:rFonts w:ascii="Calibri" w:eastAsia="Calibri" w:hAnsi="Calibri" w:cs="Calibri"/>
        </w:rPr>
      </w:pPr>
      <w:bookmarkStart w:id="0" w:name="_heading=h.gjdgxs" w:colFirst="0" w:colLast="0"/>
      <w:bookmarkStart w:id="1" w:name="_GoBack"/>
      <w:bookmarkEnd w:id="0"/>
      <w:bookmarkEnd w:id="1"/>
      <w:r w:rsidRPr="007307D9">
        <w:rPr>
          <w:rFonts w:ascii="Calibri" w:eastAsia="Calibri" w:hAnsi="Calibri" w:cs="Calibri"/>
        </w:rPr>
        <w:t xml:space="preserve">Oznaczenie sprawy: </w:t>
      </w:r>
      <w:r w:rsidR="006C22E3" w:rsidRPr="007307D9">
        <w:rPr>
          <w:rFonts w:ascii="Calibri" w:eastAsia="Calibri" w:hAnsi="Calibri" w:cs="Calibri"/>
          <w:b/>
          <w:bCs/>
          <w:iCs/>
        </w:rPr>
        <w:t>SP.ZP.1</w:t>
      </w:r>
      <w:r w:rsidR="000C364A" w:rsidRPr="007307D9">
        <w:rPr>
          <w:rFonts w:ascii="Calibri" w:eastAsia="Calibri" w:hAnsi="Calibri" w:cs="Calibri"/>
          <w:b/>
          <w:bCs/>
          <w:iCs/>
        </w:rPr>
        <w:t>.2023</w:t>
      </w:r>
      <w:r w:rsidR="00A829BA" w:rsidRPr="007307D9">
        <w:rPr>
          <w:rFonts w:ascii="Calibri" w:eastAsia="Calibri" w:hAnsi="Calibri" w:cs="Calibri"/>
          <w:b/>
          <w:bCs/>
          <w:iCs/>
        </w:rPr>
        <w:t>TP</w:t>
      </w: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</w:rPr>
      </w:pPr>
    </w:p>
    <w:p w:rsidR="00CD7252" w:rsidRPr="007307D9" w:rsidRDefault="00CD7252" w:rsidP="000C364A">
      <w:pPr>
        <w:pStyle w:val="Nagwek2"/>
        <w:spacing w:line="264" w:lineRule="auto"/>
        <w:rPr>
          <w:rFonts w:ascii="Calibri" w:eastAsia="Calibri" w:hAnsi="Calibri" w:cs="Calibri"/>
          <w:b/>
          <w:sz w:val="20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</w:rPr>
      </w:pPr>
    </w:p>
    <w:p w:rsidR="00CD7252" w:rsidRPr="007307D9" w:rsidRDefault="001F0352" w:rsidP="000C364A">
      <w:pPr>
        <w:pStyle w:val="Nagwek2"/>
        <w:spacing w:line="264" w:lineRule="auto"/>
        <w:rPr>
          <w:rFonts w:ascii="Calibri" w:eastAsia="Calibri" w:hAnsi="Calibri" w:cs="Calibri"/>
          <w:b/>
          <w:sz w:val="32"/>
          <w:szCs w:val="32"/>
        </w:rPr>
      </w:pPr>
      <w:r w:rsidRPr="007307D9">
        <w:rPr>
          <w:rFonts w:ascii="Calibri" w:eastAsia="Calibri" w:hAnsi="Calibri" w:cs="Calibri"/>
          <w:b/>
          <w:sz w:val="32"/>
          <w:szCs w:val="32"/>
        </w:rPr>
        <w:t>SPECYFIKACJA  WARUNKÓW  ZAMÓWIENIA</w:t>
      </w:r>
    </w:p>
    <w:p w:rsidR="00CD7252" w:rsidRPr="007307D9" w:rsidRDefault="001F0352" w:rsidP="000C364A">
      <w:pPr>
        <w:spacing w:line="264" w:lineRule="auto"/>
        <w:jc w:val="center"/>
        <w:rPr>
          <w:rFonts w:ascii="Calibri" w:eastAsia="Calibri" w:hAnsi="Calibri" w:cs="Calibri"/>
          <w:b/>
          <w:sz w:val="32"/>
          <w:szCs w:val="32"/>
        </w:rPr>
      </w:pPr>
      <w:r w:rsidRPr="007307D9">
        <w:rPr>
          <w:rFonts w:ascii="Calibri" w:eastAsia="Calibri" w:hAnsi="Calibri" w:cs="Calibri"/>
          <w:b/>
          <w:sz w:val="32"/>
          <w:szCs w:val="32"/>
        </w:rPr>
        <w:t>(SWZ)</w:t>
      </w: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  <w:b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</w:rPr>
      </w:pPr>
    </w:p>
    <w:p w:rsidR="00CD7252" w:rsidRPr="007307D9" w:rsidRDefault="001F0352" w:rsidP="000C364A">
      <w:pPr>
        <w:spacing w:line="264" w:lineRule="auto"/>
        <w:jc w:val="both"/>
        <w:rPr>
          <w:rFonts w:ascii="Calibri" w:eastAsia="Calibri" w:hAnsi="Calibri" w:cs="Calibri"/>
          <w:sz w:val="26"/>
          <w:szCs w:val="26"/>
        </w:rPr>
      </w:pPr>
      <w:r w:rsidRPr="007307D9">
        <w:rPr>
          <w:rFonts w:ascii="Calibri" w:eastAsia="Calibri" w:hAnsi="Calibri" w:cs="Calibri"/>
          <w:sz w:val="26"/>
          <w:szCs w:val="26"/>
        </w:rPr>
        <w:t xml:space="preserve">Podstawa prawna: </w:t>
      </w:r>
    </w:p>
    <w:p w:rsidR="00CD7252" w:rsidRPr="007307D9" w:rsidRDefault="001F0352" w:rsidP="000C364A">
      <w:pPr>
        <w:spacing w:line="264" w:lineRule="auto"/>
        <w:jc w:val="both"/>
        <w:rPr>
          <w:rFonts w:ascii="Calibri" w:eastAsia="Calibri" w:hAnsi="Calibri" w:cs="Calibri"/>
          <w:sz w:val="24"/>
          <w:szCs w:val="24"/>
        </w:rPr>
      </w:pPr>
      <w:r w:rsidRPr="007307D9">
        <w:rPr>
          <w:rFonts w:ascii="Calibri" w:eastAsia="Calibri" w:hAnsi="Calibri" w:cs="Calibri"/>
          <w:sz w:val="24"/>
          <w:szCs w:val="24"/>
        </w:rPr>
        <w:t>ustawa z dnia 11 września 2019 r. Prawo zamówień publicznych (Dz. U. z 20</w:t>
      </w:r>
      <w:r w:rsidR="00065661" w:rsidRPr="007307D9">
        <w:rPr>
          <w:rFonts w:ascii="Calibri" w:eastAsia="Calibri" w:hAnsi="Calibri" w:cs="Calibri"/>
          <w:sz w:val="24"/>
          <w:szCs w:val="24"/>
        </w:rPr>
        <w:t>2</w:t>
      </w:r>
      <w:r w:rsidR="000C364A" w:rsidRPr="007307D9">
        <w:rPr>
          <w:rFonts w:ascii="Calibri" w:eastAsia="Calibri" w:hAnsi="Calibri" w:cs="Calibri"/>
          <w:sz w:val="24"/>
          <w:szCs w:val="24"/>
        </w:rPr>
        <w:t>3</w:t>
      </w:r>
      <w:r w:rsidRPr="007307D9">
        <w:rPr>
          <w:rFonts w:ascii="Calibri" w:eastAsia="Calibri" w:hAnsi="Calibri" w:cs="Calibri"/>
          <w:sz w:val="24"/>
          <w:szCs w:val="24"/>
        </w:rPr>
        <w:t xml:space="preserve"> r., poz. </w:t>
      </w:r>
      <w:r w:rsidR="00CA47D3" w:rsidRPr="007307D9">
        <w:rPr>
          <w:rFonts w:ascii="Calibri" w:eastAsia="Calibri" w:hAnsi="Calibri" w:cs="Calibri"/>
          <w:sz w:val="24"/>
          <w:szCs w:val="24"/>
        </w:rPr>
        <w:t>1</w:t>
      </w:r>
      <w:r w:rsidR="000C364A" w:rsidRPr="007307D9">
        <w:rPr>
          <w:rFonts w:ascii="Calibri" w:eastAsia="Calibri" w:hAnsi="Calibri" w:cs="Calibri"/>
          <w:sz w:val="24"/>
          <w:szCs w:val="24"/>
        </w:rPr>
        <w:t>605</w:t>
      </w:r>
      <w:r w:rsidR="00CA47D3" w:rsidRPr="007307D9">
        <w:rPr>
          <w:rFonts w:ascii="Calibri" w:eastAsia="Calibri" w:hAnsi="Calibri" w:cs="Calibri"/>
          <w:sz w:val="24"/>
          <w:szCs w:val="24"/>
        </w:rPr>
        <w:t xml:space="preserve"> </w:t>
      </w:r>
      <w:r w:rsidRPr="007307D9">
        <w:rPr>
          <w:rFonts w:ascii="Calibri" w:eastAsia="Calibri" w:hAnsi="Calibri" w:cs="Calibri"/>
          <w:sz w:val="24"/>
          <w:szCs w:val="24"/>
        </w:rPr>
        <w:t xml:space="preserve">ze zm.) </w:t>
      </w: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1F03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  <w:r w:rsidRPr="007307D9">
        <w:rPr>
          <w:rFonts w:ascii="Calibri" w:eastAsia="Calibri" w:hAnsi="Calibri" w:cs="Calibri"/>
          <w:sz w:val="26"/>
          <w:szCs w:val="26"/>
        </w:rPr>
        <w:t>Tryb udzieleni</w:t>
      </w:r>
      <w:r w:rsidR="00CA47D3" w:rsidRPr="007307D9">
        <w:rPr>
          <w:rFonts w:ascii="Calibri" w:eastAsia="Calibri" w:hAnsi="Calibri" w:cs="Calibri"/>
          <w:sz w:val="26"/>
          <w:szCs w:val="26"/>
        </w:rPr>
        <w:t>a</w:t>
      </w:r>
      <w:r w:rsidRPr="007307D9">
        <w:rPr>
          <w:rFonts w:ascii="Calibri" w:eastAsia="Calibri" w:hAnsi="Calibri" w:cs="Calibri"/>
          <w:sz w:val="26"/>
          <w:szCs w:val="26"/>
        </w:rPr>
        <w:t xml:space="preserve"> zamówienia: </w:t>
      </w:r>
    </w:p>
    <w:p w:rsidR="00CD7252" w:rsidRPr="007307D9" w:rsidRDefault="001F0352" w:rsidP="000C364A">
      <w:pPr>
        <w:spacing w:line="264" w:lineRule="auto"/>
        <w:rPr>
          <w:rFonts w:ascii="Calibri" w:eastAsia="Calibri" w:hAnsi="Calibri" w:cs="Calibri"/>
          <w:sz w:val="24"/>
          <w:szCs w:val="24"/>
        </w:rPr>
      </w:pPr>
      <w:r w:rsidRPr="007307D9">
        <w:rPr>
          <w:rFonts w:ascii="Calibri" w:eastAsia="Calibri" w:hAnsi="Calibri" w:cs="Calibri"/>
          <w:sz w:val="24"/>
          <w:szCs w:val="24"/>
        </w:rPr>
        <w:t>Tryb podstawowy bez przeprowadzenia negocjacji - art. 275 pkt 1 Ustawy</w:t>
      </w: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CD7252" w:rsidP="000C364A">
      <w:pPr>
        <w:spacing w:line="264" w:lineRule="auto"/>
        <w:rPr>
          <w:rFonts w:ascii="Calibri" w:eastAsia="Calibri" w:hAnsi="Calibri" w:cs="Calibri"/>
          <w:sz w:val="26"/>
          <w:szCs w:val="26"/>
        </w:rPr>
      </w:pPr>
    </w:p>
    <w:p w:rsidR="00CD7252" w:rsidRPr="007307D9" w:rsidRDefault="001F0352" w:rsidP="000C364A">
      <w:pPr>
        <w:spacing w:line="264" w:lineRule="auto"/>
        <w:jc w:val="both"/>
        <w:rPr>
          <w:rFonts w:ascii="Calibri" w:eastAsia="Calibri" w:hAnsi="Calibri" w:cs="Calibri"/>
          <w:sz w:val="26"/>
          <w:szCs w:val="26"/>
        </w:rPr>
      </w:pPr>
      <w:r w:rsidRPr="007307D9">
        <w:rPr>
          <w:rFonts w:ascii="Calibri" w:eastAsia="Calibri" w:hAnsi="Calibri" w:cs="Calibri"/>
          <w:sz w:val="26"/>
          <w:szCs w:val="26"/>
        </w:rPr>
        <w:t xml:space="preserve">Przedmiot zamówienia: </w:t>
      </w:r>
    </w:p>
    <w:p w:rsidR="00CD7252" w:rsidRPr="007307D9" w:rsidRDefault="006C22E3" w:rsidP="000C364A">
      <w:pPr>
        <w:spacing w:line="264" w:lineRule="auto"/>
        <w:jc w:val="both"/>
        <w:rPr>
          <w:rFonts w:ascii="Calibri" w:eastAsia="Calibri" w:hAnsi="Calibri" w:cs="Calibri"/>
          <w:b/>
          <w:sz w:val="26"/>
          <w:szCs w:val="26"/>
        </w:rPr>
      </w:pPr>
      <w:r w:rsidRPr="007307D9">
        <w:rPr>
          <w:rFonts w:ascii="Calibri" w:eastAsia="Calibri" w:hAnsi="Calibri" w:cs="Calibri"/>
          <w:b/>
          <w:bCs/>
          <w:iCs/>
          <w:sz w:val="26"/>
          <w:szCs w:val="26"/>
        </w:rPr>
        <w:t>Wykonanie sukcesywnych dostaw lekkiego oleju opałowego w ilości do 30 000 litrów dla Zespołu Szkół im. Konstytucji 3 Maja w Pobiedziskach Letnisku przy ul. Gajowej 22</w:t>
      </w:r>
      <w:r w:rsidR="00DF424F" w:rsidRPr="007307D9">
        <w:rPr>
          <w:rFonts w:ascii="Calibri" w:eastAsia="Calibri" w:hAnsi="Calibri" w:cs="Calibri"/>
          <w:b/>
          <w:bCs/>
          <w:iCs/>
          <w:sz w:val="26"/>
          <w:szCs w:val="26"/>
        </w:rPr>
        <w:t>.</w:t>
      </w:r>
    </w:p>
    <w:p w:rsidR="00CD7252" w:rsidRPr="007307D9" w:rsidRDefault="00CD7252" w:rsidP="000C364A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CD7252" w:rsidRPr="007307D9" w:rsidRDefault="00CD7252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7307D9" w:rsidRDefault="003E76B8" w:rsidP="000C364A">
      <w:pPr>
        <w:spacing w:line="264" w:lineRule="auto"/>
        <w:jc w:val="center"/>
        <w:rPr>
          <w:rFonts w:ascii="Calibri" w:eastAsia="Calibri" w:hAnsi="Calibri" w:cs="Calibri"/>
        </w:rPr>
      </w:pPr>
    </w:p>
    <w:p w:rsidR="003E76B8" w:rsidRPr="007307D9" w:rsidRDefault="001F0352" w:rsidP="000C364A">
      <w:pPr>
        <w:spacing w:line="264" w:lineRule="auto"/>
        <w:jc w:val="center"/>
        <w:rPr>
          <w:rFonts w:ascii="Calibri" w:eastAsia="Calibri" w:hAnsi="Calibri" w:cs="Calibri"/>
          <w:i/>
        </w:rPr>
      </w:pPr>
      <w:r w:rsidRPr="007307D9">
        <w:rPr>
          <w:rFonts w:ascii="Calibri" w:eastAsia="Calibri" w:hAnsi="Calibri" w:cs="Calibri"/>
          <w:sz w:val="24"/>
          <w:szCs w:val="24"/>
        </w:rPr>
        <w:t>Po</w:t>
      </w:r>
      <w:r w:rsidR="00A829BA" w:rsidRPr="007307D9">
        <w:rPr>
          <w:rFonts w:ascii="Calibri" w:eastAsia="Calibri" w:hAnsi="Calibri" w:cs="Calibri"/>
          <w:sz w:val="24"/>
          <w:szCs w:val="24"/>
        </w:rPr>
        <w:t>biedziska</w:t>
      </w:r>
      <w:r w:rsidRPr="007307D9">
        <w:rPr>
          <w:rFonts w:ascii="Calibri" w:eastAsia="Calibri" w:hAnsi="Calibri" w:cs="Calibri"/>
          <w:sz w:val="24"/>
          <w:szCs w:val="24"/>
        </w:rPr>
        <w:t>,</w:t>
      </w:r>
      <w:r w:rsidR="00A22030" w:rsidRPr="007307D9">
        <w:rPr>
          <w:rFonts w:ascii="Calibri" w:eastAsia="Calibri" w:hAnsi="Calibri" w:cs="Calibri"/>
          <w:sz w:val="24"/>
          <w:szCs w:val="24"/>
        </w:rPr>
        <w:t xml:space="preserve"> listopad</w:t>
      </w:r>
      <w:r w:rsidR="003E76B8" w:rsidRPr="007307D9">
        <w:rPr>
          <w:rFonts w:ascii="Calibri" w:eastAsia="Calibri" w:hAnsi="Calibri" w:cs="Calibri"/>
          <w:sz w:val="24"/>
          <w:szCs w:val="24"/>
        </w:rPr>
        <w:t xml:space="preserve"> </w:t>
      </w:r>
      <w:r w:rsidRPr="007307D9">
        <w:rPr>
          <w:rFonts w:ascii="Calibri" w:eastAsia="Calibri" w:hAnsi="Calibri" w:cs="Calibri"/>
          <w:sz w:val="24"/>
          <w:szCs w:val="24"/>
        </w:rPr>
        <w:t>202</w:t>
      </w:r>
      <w:r w:rsidR="000C364A" w:rsidRPr="007307D9">
        <w:rPr>
          <w:rFonts w:ascii="Calibri" w:eastAsia="Calibri" w:hAnsi="Calibri" w:cs="Calibri"/>
          <w:sz w:val="24"/>
          <w:szCs w:val="24"/>
        </w:rPr>
        <w:t>3</w:t>
      </w:r>
      <w:r w:rsidR="003E76B8" w:rsidRPr="007307D9">
        <w:rPr>
          <w:rFonts w:ascii="Calibri" w:eastAsia="Calibri" w:hAnsi="Calibri" w:cs="Calibri"/>
          <w:i/>
        </w:rPr>
        <w:br w:type="page"/>
      </w:r>
    </w:p>
    <w:p w:rsidR="00CD7252" w:rsidRPr="007307D9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lastRenderedPageBreak/>
        <w:t>Nazwa oraz adres zamawiającego, numer telefonu, adres poczty elektronicznej oraz strony internetowej prowadzonego postępowania.</w:t>
      </w:r>
    </w:p>
    <w:p w:rsidR="006C22E3" w:rsidRPr="007307D9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Zespół Szkół im. Konstytucji 3 Maja w Pobiedziskach Letnisku</w:t>
      </w:r>
    </w:p>
    <w:p w:rsidR="006C22E3" w:rsidRPr="007307D9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ul. Gajowa 22, 62-010 Pobiedziska</w:t>
      </w:r>
    </w:p>
    <w:p w:rsidR="006C22E3" w:rsidRPr="007307D9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NIP 784-17-61-273</w:t>
      </w:r>
    </w:p>
    <w:p w:rsidR="006C22E3" w:rsidRPr="007307D9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REGON 630723736</w:t>
      </w:r>
    </w:p>
    <w:p w:rsidR="006C22E3" w:rsidRPr="007307D9" w:rsidRDefault="006C22E3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tel. +48 618153445</w:t>
      </w:r>
    </w:p>
    <w:p w:rsidR="00A829BA" w:rsidRPr="007307D9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Adres strony internetowej: </w:t>
      </w:r>
      <w:hyperlink r:id="rId10" w:history="1">
        <w:r w:rsidR="000C364A" w:rsidRPr="007307D9">
          <w:rPr>
            <w:rStyle w:val="Hipercze"/>
            <w:rFonts w:ascii="Calibri" w:eastAsia="Calibri" w:hAnsi="Calibri" w:cs="Calibri"/>
            <w:color w:val="auto"/>
          </w:rPr>
          <w:t>http://letnisko.superszkolna.pl</w:t>
        </w:r>
      </w:hyperlink>
      <w:r w:rsidR="000C364A" w:rsidRPr="007307D9">
        <w:rPr>
          <w:rFonts w:ascii="Calibri" w:eastAsia="Calibri" w:hAnsi="Calibri" w:cs="Calibri"/>
        </w:rPr>
        <w:t xml:space="preserve"> </w:t>
      </w:r>
    </w:p>
    <w:p w:rsidR="00A829BA" w:rsidRPr="007307D9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Adres e-mail: </w:t>
      </w:r>
      <w:hyperlink r:id="rId11" w:history="1">
        <w:r w:rsidR="006C22E3" w:rsidRPr="007307D9">
          <w:rPr>
            <w:rStyle w:val="Hipercze"/>
            <w:rFonts w:ascii="Calibri" w:eastAsia="Calibri" w:hAnsi="Calibri" w:cs="Calibri"/>
            <w:bCs/>
            <w:iCs/>
            <w:color w:val="auto"/>
          </w:rPr>
          <w:t>letnisko_zs@wp.pl</w:t>
        </w:r>
      </w:hyperlink>
      <w:r w:rsidR="006C22E3" w:rsidRPr="007307D9">
        <w:rPr>
          <w:rFonts w:ascii="Calibri" w:eastAsia="Calibri" w:hAnsi="Calibri" w:cs="Calibri"/>
          <w:bCs/>
          <w:iCs/>
        </w:rPr>
        <w:t xml:space="preserve"> </w:t>
      </w:r>
    </w:p>
    <w:p w:rsidR="00A829BA" w:rsidRPr="007307D9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Adres ESP (skrytki </w:t>
      </w:r>
      <w:proofErr w:type="spellStart"/>
      <w:r w:rsidRPr="007307D9">
        <w:rPr>
          <w:rFonts w:ascii="Calibri" w:eastAsia="Calibri" w:hAnsi="Calibri" w:cs="Calibri"/>
        </w:rPr>
        <w:t>ePUAP</w:t>
      </w:r>
      <w:proofErr w:type="spellEnd"/>
      <w:r w:rsidRPr="007307D9">
        <w:rPr>
          <w:rFonts w:ascii="Calibri" w:eastAsia="Calibri" w:hAnsi="Calibri" w:cs="Calibri"/>
        </w:rPr>
        <w:t xml:space="preserve">): </w:t>
      </w:r>
      <w:r w:rsidR="003532D1" w:rsidRPr="007307D9">
        <w:rPr>
          <w:rFonts w:ascii="Calibri" w:eastAsia="Calibri" w:hAnsi="Calibri" w:cs="Calibri"/>
        </w:rPr>
        <w:t>/</w:t>
      </w:r>
      <w:proofErr w:type="spellStart"/>
      <w:r w:rsidR="003532D1" w:rsidRPr="007307D9">
        <w:rPr>
          <w:rFonts w:ascii="Calibri" w:eastAsia="Calibri" w:hAnsi="Calibri" w:cs="Calibri"/>
        </w:rPr>
        <w:t>ZSLetnisko</w:t>
      </w:r>
      <w:proofErr w:type="spellEnd"/>
      <w:r w:rsidR="003532D1" w:rsidRPr="007307D9">
        <w:rPr>
          <w:rFonts w:ascii="Calibri" w:eastAsia="Calibri" w:hAnsi="Calibri" w:cs="Calibri"/>
        </w:rPr>
        <w:t>/</w:t>
      </w:r>
      <w:proofErr w:type="spellStart"/>
      <w:r w:rsidR="003532D1" w:rsidRPr="007307D9">
        <w:rPr>
          <w:rFonts w:ascii="Calibri" w:eastAsia="Calibri" w:hAnsi="Calibri" w:cs="Calibri"/>
        </w:rPr>
        <w:t>SkrytkaESP</w:t>
      </w:r>
      <w:proofErr w:type="spellEnd"/>
    </w:p>
    <w:p w:rsidR="00CD7252" w:rsidRPr="007307D9" w:rsidRDefault="00A829BA" w:rsidP="000C364A">
      <w:pPr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godziny pracy: 7:00 – 15:00</w:t>
      </w:r>
    </w:p>
    <w:p w:rsidR="00B85956" w:rsidRPr="007307D9" w:rsidRDefault="00CA47D3" w:rsidP="000C364A">
      <w:pPr>
        <w:spacing w:line="264" w:lineRule="auto"/>
        <w:ind w:left="426"/>
        <w:rPr>
          <w:rFonts w:asciiTheme="minorHAnsi" w:eastAsia="Calibri" w:hAnsiTheme="minorHAnsi" w:cstheme="minorHAnsi"/>
        </w:rPr>
      </w:pPr>
      <w:r w:rsidRPr="007307D9">
        <w:rPr>
          <w:rFonts w:ascii="Calibri" w:eastAsia="Calibri" w:hAnsi="Calibri" w:cs="Calibri"/>
        </w:rPr>
        <w:t xml:space="preserve">Adres strony </w:t>
      </w:r>
      <w:r w:rsidRPr="007307D9">
        <w:rPr>
          <w:rFonts w:asciiTheme="minorHAnsi" w:eastAsia="Calibri" w:hAnsiTheme="minorHAnsi" w:cstheme="minorHAnsi"/>
        </w:rPr>
        <w:t>internetowej prowadzonego postępowania:</w:t>
      </w:r>
    </w:p>
    <w:p w:rsidR="00A829BA" w:rsidRPr="007307D9" w:rsidRDefault="00680274" w:rsidP="000C364A">
      <w:pPr>
        <w:spacing w:line="264" w:lineRule="auto"/>
        <w:ind w:left="426"/>
        <w:rPr>
          <w:rFonts w:asciiTheme="minorHAnsi" w:eastAsia="Calibri" w:hAnsiTheme="minorHAnsi" w:cstheme="minorHAnsi"/>
          <w:u w:val="single"/>
        </w:rPr>
      </w:pPr>
      <w:hyperlink r:id="rId12" w:history="1">
        <w:r w:rsidR="00B85956" w:rsidRPr="007307D9">
          <w:rPr>
            <w:rStyle w:val="Hipercze"/>
            <w:rFonts w:asciiTheme="minorHAnsi" w:eastAsia="Calibri" w:hAnsiTheme="minorHAnsi" w:cstheme="minorHAnsi"/>
            <w:color w:val="auto"/>
          </w:rPr>
          <w:t>https://ezamowienia.gov.pl/mp-client/search/list/ocds-148610-589d245c-7afa-11ee-9aa3-96d3b4440790</w:t>
        </w:r>
      </w:hyperlink>
      <w:r w:rsidR="00B85956" w:rsidRPr="007307D9">
        <w:rPr>
          <w:rFonts w:asciiTheme="minorHAnsi" w:eastAsia="Calibri" w:hAnsiTheme="minorHAnsi" w:cstheme="minorHAnsi"/>
        </w:rPr>
        <w:t xml:space="preserve"> </w:t>
      </w:r>
    </w:p>
    <w:p w:rsidR="00CA47D3" w:rsidRPr="007307D9" w:rsidRDefault="00CA47D3" w:rsidP="000C364A">
      <w:pPr>
        <w:spacing w:line="264" w:lineRule="auto"/>
        <w:ind w:left="426"/>
        <w:rPr>
          <w:rFonts w:asciiTheme="minorHAnsi" w:eastAsia="Calibri" w:hAnsiTheme="minorHAnsi" w:cstheme="minorHAnsi"/>
        </w:rPr>
      </w:pPr>
    </w:p>
    <w:p w:rsidR="00CD7252" w:rsidRPr="007307D9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Theme="minorHAnsi" w:eastAsia="Calibri" w:hAnsiTheme="minorHAnsi" w:cstheme="minorHAnsi"/>
          <w:b/>
        </w:rPr>
      </w:pPr>
      <w:r w:rsidRPr="007307D9">
        <w:rPr>
          <w:rFonts w:asciiTheme="minorHAnsi" w:eastAsia="Calibri" w:hAnsiTheme="minorHAnsi" w:cstheme="minorHAnsi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CD7252" w:rsidRPr="007307D9" w:rsidRDefault="00680274" w:rsidP="000C364A">
      <w:pPr>
        <w:spacing w:line="264" w:lineRule="auto"/>
        <w:ind w:left="426"/>
        <w:rPr>
          <w:rFonts w:asciiTheme="minorHAnsi" w:eastAsia="Calibri" w:hAnsiTheme="minorHAnsi" w:cstheme="minorHAnsi"/>
        </w:rPr>
      </w:pPr>
      <w:hyperlink r:id="rId13" w:history="1">
        <w:r w:rsidR="00B85956" w:rsidRPr="007307D9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https://ezamowienia.gov.pl/mp-client/search/list/ocds-148610-589d245c-7afa-11ee-9aa3-96d3b4440790</w:t>
        </w:r>
      </w:hyperlink>
      <w:r w:rsidR="00B85956" w:rsidRPr="007307D9">
        <w:rPr>
          <w:rFonts w:asciiTheme="minorHAnsi" w:hAnsiTheme="minorHAnsi" w:cstheme="minorHAnsi"/>
        </w:rPr>
        <w:t xml:space="preserve"> </w:t>
      </w:r>
    </w:p>
    <w:p w:rsidR="00CD7252" w:rsidRPr="007307D9" w:rsidRDefault="00CD7252" w:rsidP="000C364A">
      <w:pPr>
        <w:spacing w:line="264" w:lineRule="auto"/>
        <w:ind w:left="426"/>
        <w:rPr>
          <w:rFonts w:asciiTheme="minorHAnsi" w:eastAsia="Calibri" w:hAnsiTheme="minorHAnsi" w:cstheme="minorHAnsi"/>
          <w:b/>
        </w:rPr>
      </w:pPr>
    </w:p>
    <w:p w:rsidR="00CD7252" w:rsidRPr="007307D9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Theme="minorHAnsi" w:eastAsia="Calibri" w:hAnsiTheme="minorHAnsi" w:cstheme="minorHAnsi"/>
          <w:b/>
        </w:rPr>
      </w:pPr>
      <w:r w:rsidRPr="007307D9">
        <w:rPr>
          <w:rFonts w:asciiTheme="minorHAnsi" w:eastAsia="Calibri" w:hAnsiTheme="minorHAnsi" w:cstheme="minorHAnsi"/>
          <w:b/>
        </w:rPr>
        <w:t>Tryb udzielenia zamówienia.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 w:hanging="426"/>
        <w:jc w:val="both"/>
        <w:rPr>
          <w:rFonts w:ascii="Calibri" w:eastAsia="Calibri" w:hAnsi="Calibri" w:cs="Calibri"/>
        </w:rPr>
      </w:pPr>
      <w:r w:rsidRPr="007307D9">
        <w:rPr>
          <w:rFonts w:asciiTheme="minorHAnsi" w:eastAsia="Calibri" w:hAnsiTheme="minorHAnsi" w:cstheme="minorHAnsi"/>
        </w:rPr>
        <w:t>Postępowanie o</w:t>
      </w:r>
      <w:r w:rsidRPr="007307D9">
        <w:rPr>
          <w:rFonts w:asciiTheme="minorHAnsi" w:eastAsia="Calibri" w:hAnsiTheme="minorHAnsi" w:cstheme="minorHAnsi"/>
          <w:b/>
        </w:rPr>
        <w:t xml:space="preserve"> </w:t>
      </w:r>
      <w:r w:rsidRPr="007307D9">
        <w:rPr>
          <w:rFonts w:asciiTheme="minorHAnsi" w:eastAsia="Calibri" w:hAnsiTheme="minorHAnsi" w:cstheme="minorHAnsi"/>
        </w:rPr>
        <w:t>udzielenie zamówienia klasycznego</w:t>
      </w:r>
      <w:r w:rsidRPr="007307D9">
        <w:rPr>
          <w:rFonts w:asciiTheme="minorHAnsi" w:eastAsia="Calibri" w:hAnsiTheme="minorHAnsi" w:cstheme="minorHAnsi"/>
          <w:b/>
        </w:rPr>
        <w:t xml:space="preserve"> </w:t>
      </w:r>
      <w:r w:rsidRPr="007307D9">
        <w:rPr>
          <w:rFonts w:asciiTheme="minorHAnsi" w:eastAsia="Calibri" w:hAnsiTheme="minorHAnsi" w:cstheme="minorHAnsi"/>
        </w:rPr>
        <w:t>jest prowadzone w trybie podstawowym bez przeprowadzenia negocjacji na podstawie art. 275 pkt 1 ustawy z dnia 11 września 2019 r. Prawo zamówień publicznych                            (</w:t>
      </w:r>
      <w:r w:rsidR="00065661" w:rsidRPr="007307D9">
        <w:rPr>
          <w:rFonts w:asciiTheme="minorHAnsi" w:eastAsia="Calibri" w:hAnsiTheme="minorHAnsi" w:cstheme="minorHAnsi"/>
        </w:rPr>
        <w:t>Dz. U. z 202</w:t>
      </w:r>
      <w:r w:rsidR="000C364A" w:rsidRPr="007307D9">
        <w:rPr>
          <w:rFonts w:asciiTheme="minorHAnsi" w:eastAsia="Calibri" w:hAnsiTheme="minorHAnsi" w:cstheme="minorHAnsi"/>
        </w:rPr>
        <w:t>3</w:t>
      </w:r>
      <w:r w:rsidR="00065661" w:rsidRPr="007307D9">
        <w:rPr>
          <w:rFonts w:asciiTheme="minorHAnsi" w:eastAsia="Calibri" w:hAnsiTheme="minorHAnsi" w:cstheme="minorHAnsi"/>
        </w:rPr>
        <w:t xml:space="preserve"> r., poz.</w:t>
      </w:r>
      <w:r w:rsidR="00065661" w:rsidRPr="007307D9">
        <w:rPr>
          <w:rFonts w:ascii="Calibri" w:eastAsia="Calibri" w:hAnsi="Calibri" w:cs="Calibri"/>
        </w:rPr>
        <w:t xml:space="preserve"> 1</w:t>
      </w:r>
      <w:r w:rsidR="000C364A" w:rsidRPr="007307D9">
        <w:rPr>
          <w:rFonts w:ascii="Calibri" w:eastAsia="Calibri" w:hAnsi="Calibri" w:cs="Calibri"/>
        </w:rPr>
        <w:t>605</w:t>
      </w:r>
      <w:r w:rsidR="00065661" w:rsidRPr="007307D9">
        <w:rPr>
          <w:rFonts w:ascii="Calibri" w:eastAsia="Calibri" w:hAnsi="Calibri" w:cs="Calibri"/>
        </w:rPr>
        <w:t xml:space="preserve"> ze zm.</w:t>
      </w:r>
      <w:r w:rsidRPr="007307D9">
        <w:rPr>
          <w:rFonts w:ascii="Calibri" w:eastAsia="Calibri" w:hAnsi="Calibri" w:cs="Calibri"/>
        </w:rPr>
        <w:t>) zwanej dalej Ustawą.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right="-26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Informację, czy zamawiający przewiduje wybór najkorzystniejszej oferty z możliwością prowadzenia negocjacji.</w:t>
      </w:r>
    </w:p>
    <w:p w:rsidR="00CD7252" w:rsidRPr="007307D9" w:rsidRDefault="001F0352" w:rsidP="000C364A">
      <w:pPr>
        <w:tabs>
          <w:tab w:val="left" w:pos="360"/>
        </w:tabs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 n</w:t>
      </w:r>
      <w:r w:rsidR="00074F5D" w:rsidRPr="007307D9">
        <w:rPr>
          <w:rFonts w:ascii="Calibri" w:eastAsia="Calibri" w:hAnsi="Calibri" w:cs="Calibri"/>
        </w:rPr>
        <w:t>ie przewiduje wyboru</w:t>
      </w:r>
      <w:r w:rsidRPr="007307D9">
        <w:rPr>
          <w:rFonts w:ascii="Calibri" w:eastAsia="Calibri" w:hAnsi="Calibri" w:cs="Calibri"/>
        </w:rPr>
        <w:t xml:space="preserve"> najkorzystniejszej oferty z możliwością prowadzenia negocjacji.</w:t>
      </w:r>
    </w:p>
    <w:p w:rsidR="00CD7252" w:rsidRPr="007307D9" w:rsidRDefault="00CD7252" w:rsidP="000C364A">
      <w:pPr>
        <w:spacing w:line="264" w:lineRule="auto"/>
        <w:ind w:left="426"/>
        <w:rPr>
          <w:rFonts w:ascii="Calibri" w:eastAsia="Calibri" w:hAnsi="Calibri" w:cs="Calibri"/>
          <w:b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Opis przedmiotu zamówienia.</w:t>
      </w:r>
    </w:p>
    <w:p w:rsidR="00CD7252" w:rsidRPr="007307D9" w:rsidRDefault="001F0352" w:rsidP="000C364A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Przedmiotem zamówienia jest </w:t>
      </w:r>
      <w:r w:rsidR="006C22E3" w:rsidRPr="007307D9">
        <w:rPr>
          <w:rFonts w:ascii="Calibri" w:eastAsia="Calibri" w:hAnsi="Calibri" w:cs="Calibri"/>
          <w:bCs/>
          <w:iCs/>
        </w:rPr>
        <w:t>wykonanie sukcesywnych dostaw lekkiego oleju opałowego w ilości do 30 000 litrów dla Zespołu Szkół im. Konstytucji 3 Maja w Pobiedziskach Letnisku przy ul. Gajowej 22</w:t>
      </w:r>
      <w:r w:rsidR="00A829BA" w:rsidRPr="007307D9">
        <w:rPr>
          <w:rFonts w:ascii="Calibri" w:eastAsia="Calibri" w:hAnsi="Calibri" w:cs="Calibri"/>
          <w:b/>
          <w:bCs/>
          <w:iCs/>
        </w:rPr>
        <w:t xml:space="preserve"> </w:t>
      </w:r>
      <w:r w:rsidRPr="007307D9">
        <w:rPr>
          <w:rFonts w:ascii="Calibri" w:eastAsia="Calibri" w:hAnsi="Calibri" w:cs="Calibri"/>
        </w:rPr>
        <w:t>zgodnie ze szczegółowym opisem przedmiotu zamówienia, określonym w załączniku nr 2 do specyfikacji warunków zamówienia (SWZ).</w:t>
      </w:r>
    </w:p>
    <w:p w:rsidR="00CD7252" w:rsidRPr="007307D9" w:rsidRDefault="001F0352" w:rsidP="000C364A">
      <w:pPr>
        <w:numPr>
          <w:ilvl w:val="0"/>
          <w:numId w:val="4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Wspólny Słownik Zamówień CPV.</w:t>
      </w:r>
    </w:p>
    <w:p w:rsidR="00054FDC" w:rsidRPr="007307D9" w:rsidRDefault="00054FDC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7307D9">
        <w:rPr>
          <w:rFonts w:asciiTheme="minorHAnsi" w:hAnsiTheme="minorHAnsi" w:cstheme="minorHAnsi"/>
          <w:bCs/>
        </w:rPr>
        <w:t>Główny przedmiot zamówienia</w:t>
      </w:r>
    </w:p>
    <w:p w:rsidR="00054FDC" w:rsidRPr="007307D9" w:rsidRDefault="006C22E3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7307D9">
        <w:rPr>
          <w:rFonts w:asciiTheme="minorHAnsi" w:hAnsiTheme="minorHAnsi" w:cstheme="minorHAnsi"/>
          <w:bCs/>
        </w:rPr>
        <w:t>09135100-5 Olej opałowy</w:t>
      </w:r>
      <w:r w:rsidR="00054FDC" w:rsidRPr="007307D9">
        <w:rPr>
          <w:rFonts w:asciiTheme="minorHAnsi" w:hAnsiTheme="minorHAnsi" w:cstheme="minorHAnsi"/>
          <w:bCs/>
        </w:rPr>
        <w:t>,</w:t>
      </w:r>
    </w:p>
    <w:p w:rsidR="00CD7252" w:rsidRPr="007307D9" w:rsidRDefault="001F0352" w:rsidP="000C36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Nie dopuszcza się składania ofert częściowych. </w:t>
      </w:r>
    </w:p>
    <w:p w:rsidR="00CD7252" w:rsidRPr="007307D9" w:rsidRDefault="001F0352" w:rsidP="000C364A">
      <w:pPr>
        <w:pStyle w:val="Akapitzlist"/>
        <w:spacing w:after="0" w:line="264" w:lineRule="auto"/>
        <w:ind w:left="426"/>
        <w:jc w:val="both"/>
        <w:rPr>
          <w:rFonts w:cs="Calibri"/>
          <w:b w:val="0"/>
          <w:color w:val="auto"/>
          <w:sz w:val="20"/>
          <w:szCs w:val="20"/>
        </w:rPr>
      </w:pPr>
      <w:r w:rsidRPr="007307D9">
        <w:rPr>
          <w:rFonts w:cs="Calibri"/>
          <w:b w:val="0"/>
          <w:color w:val="auto"/>
          <w:sz w:val="20"/>
          <w:szCs w:val="20"/>
        </w:rPr>
        <w:t xml:space="preserve">Uzasadnienie: </w:t>
      </w:r>
      <w:r w:rsidR="007D145A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</w:t>
      </w:r>
      <w:r w:rsidR="00D012C5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ną przez Zamawiającego całością</w:t>
      </w:r>
      <w:r w:rsidR="007D145A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Podział na części w opinii Zamawiającego groziłby nadmiernymi trudnościami technicznymi i organizacyjnymi oraz nadmiernymi kosztami wykonania zamówienia. Z uwagi na</w:t>
      </w:r>
      <w:r w:rsidR="00D012C5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powyższe jest ono niepodzielne</w:t>
      </w:r>
      <w:r w:rsidR="007D145A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. Zamówienie skierowane jest do małych </w:t>
      </w:r>
      <w:r w:rsidR="00A829BA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       </w:t>
      </w:r>
      <w:r w:rsidR="007D145A"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 średnich przedsiębiorstw, a brak podziału zamówienia na część nie zakłóca konkurencji.</w:t>
      </w:r>
    </w:p>
    <w:p w:rsidR="00DF424F" w:rsidRPr="007307D9" w:rsidRDefault="001F0352" w:rsidP="000C36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 nie przewiduje udzielenia zamówień, o któr</w:t>
      </w:r>
      <w:r w:rsidR="006A3842" w:rsidRPr="007307D9">
        <w:rPr>
          <w:rFonts w:ascii="Calibri" w:eastAsia="Calibri" w:hAnsi="Calibri" w:cs="Calibri"/>
        </w:rPr>
        <w:t>ych mowa w art. 214 ust. 1 pkt 8</w:t>
      </w:r>
      <w:r w:rsidRPr="007307D9">
        <w:rPr>
          <w:rFonts w:ascii="Calibri" w:eastAsia="Calibri" w:hAnsi="Calibri" w:cs="Calibri"/>
        </w:rPr>
        <w:t xml:space="preserve"> Ustawy.</w:t>
      </w:r>
    </w:p>
    <w:p w:rsidR="007A5E53" w:rsidRPr="007307D9" w:rsidRDefault="007A5E53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5" w:hanging="425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Termin wykonania zamówienia.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Przedmiot zamówienia realizowany będzie w okresie: </w:t>
      </w:r>
      <w:r w:rsidR="006C22E3" w:rsidRPr="007307D9">
        <w:rPr>
          <w:rFonts w:ascii="Calibri" w:eastAsia="Calibri" w:hAnsi="Calibri" w:cs="Calibri"/>
        </w:rPr>
        <w:t xml:space="preserve">od dnia </w:t>
      </w:r>
      <w:r w:rsidR="000C364A" w:rsidRPr="007307D9">
        <w:rPr>
          <w:rFonts w:ascii="Calibri" w:eastAsia="Calibri" w:hAnsi="Calibri" w:cs="Calibri"/>
        </w:rPr>
        <w:t>2</w:t>
      </w:r>
      <w:r w:rsidR="006C22E3" w:rsidRPr="007307D9">
        <w:rPr>
          <w:rFonts w:ascii="Calibri" w:eastAsia="Calibri" w:hAnsi="Calibri" w:cs="Calibri"/>
        </w:rPr>
        <w:t xml:space="preserve"> stycznia 202</w:t>
      </w:r>
      <w:r w:rsidR="000C364A" w:rsidRPr="007307D9">
        <w:rPr>
          <w:rFonts w:ascii="Calibri" w:eastAsia="Calibri" w:hAnsi="Calibri" w:cs="Calibri"/>
        </w:rPr>
        <w:t>4</w:t>
      </w:r>
      <w:r w:rsidR="006C22E3" w:rsidRPr="007307D9">
        <w:rPr>
          <w:rFonts w:ascii="Calibri" w:eastAsia="Calibri" w:hAnsi="Calibri" w:cs="Calibri"/>
        </w:rPr>
        <w:t xml:space="preserve"> r. do dnia 31 grudnia 202</w:t>
      </w:r>
      <w:r w:rsidR="000C364A" w:rsidRPr="007307D9">
        <w:rPr>
          <w:rFonts w:ascii="Calibri" w:eastAsia="Calibri" w:hAnsi="Calibri" w:cs="Calibri"/>
        </w:rPr>
        <w:t>4</w:t>
      </w:r>
      <w:r w:rsidR="006C22E3" w:rsidRPr="007307D9">
        <w:rPr>
          <w:rFonts w:ascii="Calibri" w:eastAsia="Calibri" w:hAnsi="Calibri" w:cs="Calibri"/>
        </w:rPr>
        <w:t xml:space="preserve"> r</w:t>
      </w:r>
      <w:r w:rsidR="003E76B8" w:rsidRPr="007307D9">
        <w:rPr>
          <w:rFonts w:ascii="Calibri" w:eastAsia="Calibri" w:hAnsi="Calibri" w:cs="Calibri"/>
        </w:rPr>
        <w:t>.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993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Projektowane postanowienia umowy w sprawie zamówienia publicznego, które zostaną wprowadzone do treści tej umowy.</w:t>
      </w:r>
    </w:p>
    <w:p w:rsidR="00CD7252" w:rsidRPr="007307D9" w:rsidRDefault="001F0352" w:rsidP="000C364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Projekt umowy stanowi załącznik nr 3 do SWZ. </w:t>
      </w:r>
    </w:p>
    <w:p w:rsidR="00CD7252" w:rsidRPr="007307D9" w:rsidRDefault="001F0352" w:rsidP="000C364A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Przesłanki umożl</w:t>
      </w:r>
      <w:r w:rsidR="00074F5D" w:rsidRPr="007307D9">
        <w:rPr>
          <w:rFonts w:ascii="Calibri" w:eastAsia="Calibri" w:hAnsi="Calibri" w:cs="Calibri"/>
        </w:rPr>
        <w:t>i</w:t>
      </w:r>
      <w:r w:rsidRPr="007307D9">
        <w:rPr>
          <w:rFonts w:ascii="Calibri" w:eastAsia="Calibri" w:hAnsi="Calibri" w:cs="Calibri"/>
        </w:rPr>
        <w:t>wiające dokonanie zmian postanowień umowy zawartej z wybranym wykonawcą zawiera projekt umowy.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Informacje o środkach komunikacji elektronicznej, przy użyciu których zamawiający będzie komunikował się                  z wykonawcami, oraz informacje o wymaganiach technicznych i organizacyjnych sporządzania, wysyłania                        i odbierania korespondencji elektronicznej.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7307D9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7307D9">
        <w:rPr>
          <w:rFonts w:ascii="Calibri" w:eastAsia="Calibri" w:hAnsi="Calibri" w:cs="Calibri"/>
        </w:rPr>
        <w:t xml:space="preserve">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lastRenderedPageBreak/>
        <w:t xml:space="preserve">Korzystanie z Platformy e-Zamówienia jest bezpłatne.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Zamawiający wyznacza następujące osoby do kontaktu z Wykonawcami: </w:t>
      </w:r>
    </w:p>
    <w:p w:rsidR="000C364A" w:rsidRPr="007307D9" w:rsidRDefault="000C364A" w:rsidP="000C364A">
      <w:pPr>
        <w:pStyle w:val="Akapitzlist"/>
        <w:numPr>
          <w:ilvl w:val="3"/>
          <w:numId w:val="38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Adam Szymanowski, email: </w:t>
      </w:r>
      <w:hyperlink r:id="rId15" w:history="1">
        <w:r w:rsidRPr="007307D9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letnisko_zs@wp.pl</w:t>
        </w:r>
      </w:hyperlink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, nr tel. +48 606 304 767;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307D9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:rsidR="000C364A" w:rsidRPr="007307D9" w:rsidRDefault="00680274" w:rsidP="000C364A">
      <w:pPr>
        <w:spacing w:line="264" w:lineRule="auto"/>
        <w:ind w:left="426"/>
        <w:jc w:val="both"/>
        <w:rPr>
          <w:rFonts w:asciiTheme="minorHAnsi" w:eastAsia="Calibri" w:hAnsiTheme="minorHAnsi" w:cstheme="minorHAnsi"/>
        </w:rPr>
      </w:pPr>
      <w:hyperlink r:id="rId16" w:history="1">
        <w:r w:rsidR="00B85956" w:rsidRPr="007307D9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https://ezamowienia.gov.pl/mp-client/search/list/ocds-148610-589d245c-7afa-11ee-9aa3-96d3b4440790</w:t>
        </w:r>
      </w:hyperlink>
      <w:r w:rsidR="000C364A" w:rsidRPr="007307D9">
        <w:rPr>
          <w:rFonts w:asciiTheme="minorHAnsi" w:hAnsiTheme="minorHAnsi" w:cstheme="minorHAnsi"/>
        </w:rPr>
        <w:t xml:space="preserve">. </w:t>
      </w:r>
      <w:r w:rsidR="000C364A" w:rsidRPr="007307D9">
        <w:rPr>
          <w:rFonts w:asciiTheme="minorHAnsi" w:eastAsia="Calibri" w:hAnsiTheme="minorHAnsi" w:cstheme="minorHAnsi"/>
        </w:rPr>
        <w:t xml:space="preserve">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307D9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Theme="minorHAnsi" w:eastAsia="Calibri" w:hAnsiTheme="minorHAnsi" w:cstheme="minorHAnsi"/>
        </w:rPr>
        <w:t>Identyfikator</w:t>
      </w:r>
      <w:r w:rsidRPr="007307D9">
        <w:rPr>
          <w:rFonts w:ascii="Calibri" w:eastAsia="Calibri" w:hAnsi="Calibri" w:cs="Calibri"/>
        </w:rPr>
        <w:t xml:space="preserve"> (ID) postępowania na Platformie e-Zamówienia: </w:t>
      </w:r>
    </w:p>
    <w:p w:rsidR="000C364A" w:rsidRPr="007307D9" w:rsidRDefault="00B85956" w:rsidP="000C364A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ocds-148610-589d245c-7afa-11ee-9aa3-96d3b4440790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7307D9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7307D9">
        <w:rPr>
          <w:rFonts w:ascii="Calibri" w:eastAsia="Calibri" w:hAnsi="Calibri" w:cs="Calibri"/>
        </w:rPr>
        <w:t xml:space="preserve"> oraz informacje zamieszczone w zakładce „Centrum Pomocy”.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7307D9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7307D9">
        <w:rPr>
          <w:rFonts w:ascii="Calibri" w:eastAsia="Calibri" w:hAnsi="Calibri" w:cs="Calibri"/>
        </w:rPr>
        <w:t>.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</w:t>
      </w:r>
      <w:proofErr w:type="spellStart"/>
      <w:r w:rsidRPr="007307D9">
        <w:rPr>
          <w:rFonts w:ascii="Calibri" w:eastAsia="Calibri" w:hAnsi="Calibri" w:cs="Calibri"/>
        </w:rPr>
        <w:t>Pzp</w:t>
      </w:r>
      <w:proofErr w:type="spellEnd"/>
      <w:r w:rsidRPr="007307D9">
        <w:rPr>
          <w:rFonts w:ascii="Calibri" w:eastAsia="Calibri" w:hAnsi="Calibri" w:cs="Calibri"/>
        </w:rPr>
        <w:t xml:space="preserve">, ww. regulacje nie będą miały bezpośredniego zastosowania.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0C364A" w:rsidRPr="007307D9" w:rsidRDefault="000C364A" w:rsidP="000C364A">
      <w:pPr>
        <w:numPr>
          <w:ilvl w:val="0"/>
          <w:numId w:val="37"/>
        </w:numPr>
        <w:spacing w:line="264" w:lineRule="auto"/>
        <w:ind w:left="851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:rsidR="000C364A" w:rsidRPr="007307D9" w:rsidRDefault="000C364A" w:rsidP="000C364A">
      <w:pPr>
        <w:numPr>
          <w:ilvl w:val="0"/>
          <w:numId w:val="37"/>
        </w:numPr>
        <w:spacing w:line="264" w:lineRule="auto"/>
        <w:ind w:left="851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0C364A" w:rsidRPr="007307D9" w:rsidRDefault="000C364A" w:rsidP="000C364A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 przypadku załączników, które są zgodnie z ustawą </w:t>
      </w:r>
      <w:proofErr w:type="spellStart"/>
      <w:r w:rsidRPr="007307D9">
        <w:rPr>
          <w:rFonts w:ascii="Calibri" w:eastAsia="Calibri" w:hAnsi="Calibri" w:cs="Calibri"/>
        </w:rPr>
        <w:t>Pzp</w:t>
      </w:r>
      <w:proofErr w:type="spellEnd"/>
      <w:r w:rsidRPr="007307D9">
        <w:rPr>
          <w:rFonts w:ascii="Calibri" w:eastAsia="Calibri" w:hAnsi="Calibri" w:cs="Calibr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lastRenderedPageBreak/>
        <w:t xml:space="preserve">Wszystkie wysłane i odebrane w postępowaniu przez Wykonawcę wiadomości widoczne są po zalogowaniu w podglądzie postępowania w zakładce „Komunikacja”.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Minimalne wymagania techniczne dotyczące sprzętu używanego w celu korzystania z usług Platformy e-Zamówienia oraz informacje dotyczące specyfikacji połączenia określa </w:t>
      </w:r>
      <w:r w:rsidRPr="007307D9">
        <w:rPr>
          <w:rFonts w:ascii="Calibri" w:eastAsia="Calibri" w:hAnsi="Calibri" w:cs="Calibri"/>
          <w:i/>
          <w:iCs/>
        </w:rPr>
        <w:t xml:space="preserve">Regulamin Platformy e-Zamówienia.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307D9">
        <w:rPr>
          <w:rFonts w:ascii="Calibri" w:eastAsia="Calibri" w:hAnsi="Calibri" w:cs="Calibri"/>
        </w:rPr>
        <w:t xml:space="preserve">W przypadku </w:t>
      </w:r>
      <w:r w:rsidRPr="007307D9">
        <w:rPr>
          <w:rFonts w:asciiTheme="minorHAnsi" w:eastAsia="Calibri" w:hAnsiTheme="minorHAnsi" w:cstheme="minorHAnsi"/>
        </w:rPr>
        <w:t xml:space="preserve">problemów technicznych i awarii związanych z funkcjonowaniem Platformy e-Zamówienia użytkownicy mogą skorzystać ze wsparcia technicznego dostępnego poprzez formularz udostępniony na stronie internetowej </w:t>
      </w:r>
      <w:hyperlink r:id="rId19" w:history="1">
        <w:r w:rsidRPr="007307D9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7307D9">
        <w:rPr>
          <w:rFonts w:asciiTheme="minorHAnsi" w:eastAsia="Calibri" w:hAnsiTheme="minorHAnsi" w:cstheme="minorHAnsi"/>
        </w:rPr>
        <w:t xml:space="preserve"> w zakładce „Zgłoś problem”. </w:t>
      </w:r>
    </w:p>
    <w:p w:rsidR="000C364A" w:rsidRPr="007307D9" w:rsidRDefault="000C364A" w:rsidP="000C364A">
      <w:pPr>
        <w:numPr>
          <w:ilvl w:val="0"/>
          <w:numId w:val="36"/>
        </w:numPr>
        <w:spacing w:line="264" w:lineRule="auto"/>
        <w:ind w:left="426" w:hanging="426"/>
        <w:jc w:val="both"/>
        <w:rPr>
          <w:rFonts w:asciiTheme="minorHAnsi" w:eastAsia="Calibri" w:hAnsiTheme="minorHAnsi" w:cstheme="minorHAnsi"/>
        </w:rPr>
      </w:pPr>
      <w:r w:rsidRPr="007307D9">
        <w:rPr>
          <w:rFonts w:asciiTheme="minorHAnsi" w:eastAsia="Calibri" w:hAnsiTheme="minorHAnsi" w:cstheme="minorHAnsi"/>
        </w:rPr>
        <w:t xml:space="preserve">Zamawiający dopuszcza komunikację za pomocą poczty elektronicznej na adres email: </w:t>
      </w:r>
      <w:hyperlink r:id="rId20" w:history="1">
        <w:r w:rsidRPr="007307D9">
          <w:rPr>
            <w:rStyle w:val="Hipercze"/>
            <w:rFonts w:asciiTheme="minorHAnsi" w:hAnsiTheme="minorHAnsi" w:cstheme="minorHAnsi"/>
            <w:bCs/>
            <w:iCs/>
            <w:color w:val="auto"/>
          </w:rPr>
          <w:t>letnisko_zs@wp.pl</w:t>
        </w:r>
      </w:hyperlink>
      <w:r w:rsidRPr="007307D9">
        <w:rPr>
          <w:rFonts w:asciiTheme="minorHAnsi" w:hAnsiTheme="minorHAnsi" w:cstheme="minorHAnsi"/>
        </w:rPr>
        <w:t xml:space="preserve"> </w:t>
      </w:r>
      <w:r w:rsidRPr="007307D9">
        <w:rPr>
          <w:rFonts w:asciiTheme="minorHAnsi" w:eastAsia="Calibri" w:hAnsiTheme="minorHAnsi" w:cstheme="minorHAnsi"/>
        </w:rPr>
        <w:t xml:space="preserve">(nie dotyczy składania ofert). </w:t>
      </w:r>
    </w:p>
    <w:p w:rsidR="00A829BA" w:rsidRPr="007307D9" w:rsidRDefault="000C364A" w:rsidP="000C364A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7307D9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1" w:history="1">
        <w:r w:rsidRPr="007307D9">
          <w:rPr>
            <w:rStyle w:val="Hipercze"/>
            <w:rFonts w:asciiTheme="minorHAnsi" w:hAnsiTheme="minorHAnsi" w:cstheme="minorHAnsi"/>
            <w:bCs/>
            <w:iCs/>
            <w:color w:val="auto"/>
          </w:rPr>
          <w:t>letnisko_zs@wp.pl</w:t>
        </w:r>
      </w:hyperlink>
      <w:r w:rsidRPr="007307D9">
        <w:rPr>
          <w:rFonts w:asciiTheme="minorHAnsi" w:hAnsiTheme="minorHAnsi" w:cstheme="minorHAnsi"/>
          <w:bCs/>
          <w:iCs/>
        </w:rPr>
        <w:t>.</w:t>
      </w:r>
    </w:p>
    <w:p w:rsidR="006225C9" w:rsidRPr="007307D9" w:rsidRDefault="006225C9" w:rsidP="000C364A">
      <w:pPr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Termin związania ofertą.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Wykonawca będzie związany ofertą do dnia </w:t>
      </w:r>
      <w:r w:rsidR="000C364A" w:rsidRPr="007307D9">
        <w:rPr>
          <w:rFonts w:ascii="Calibri" w:eastAsia="Calibri" w:hAnsi="Calibri" w:cs="Calibri"/>
          <w:b/>
        </w:rPr>
        <w:t>2</w:t>
      </w:r>
      <w:r w:rsidR="002F3E26" w:rsidRPr="007307D9">
        <w:rPr>
          <w:rFonts w:ascii="Calibri" w:eastAsia="Calibri" w:hAnsi="Calibri" w:cs="Calibri"/>
          <w:b/>
        </w:rPr>
        <w:t>2</w:t>
      </w:r>
      <w:r w:rsidR="000C364A" w:rsidRPr="007307D9">
        <w:rPr>
          <w:rFonts w:ascii="Calibri" w:eastAsia="Calibri" w:hAnsi="Calibri" w:cs="Calibri"/>
          <w:b/>
        </w:rPr>
        <w:t xml:space="preserve"> grudnia </w:t>
      </w:r>
      <w:r w:rsidR="002C1048" w:rsidRPr="007307D9">
        <w:rPr>
          <w:rFonts w:ascii="Calibri" w:eastAsia="Calibri" w:hAnsi="Calibri" w:cs="Calibri"/>
          <w:b/>
        </w:rPr>
        <w:t>202</w:t>
      </w:r>
      <w:r w:rsidR="000C364A" w:rsidRPr="007307D9">
        <w:rPr>
          <w:rFonts w:ascii="Calibri" w:eastAsia="Calibri" w:hAnsi="Calibri" w:cs="Calibri"/>
          <w:b/>
        </w:rPr>
        <w:t>3</w:t>
      </w:r>
      <w:r w:rsidR="00CA47D3" w:rsidRPr="007307D9">
        <w:rPr>
          <w:rFonts w:ascii="Calibri" w:eastAsia="Calibri" w:hAnsi="Calibri" w:cs="Calibri"/>
          <w:b/>
        </w:rPr>
        <w:t xml:space="preserve"> </w:t>
      </w:r>
      <w:r w:rsidR="002C1048" w:rsidRPr="007307D9">
        <w:rPr>
          <w:rFonts w:ascii="Calibri" w:eastAsia="Calibri" w:hAnsi="Calibri" w:cs="Calibri"/>
          <w:b/>
        </w:rPr>
        <w:t>r.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Pierwszym dniem terminu związania ofertą jest dzień, w którym upływa termin składania ofert [art. 307 ust. 1].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 przypadku</w:t>
      </w:r>
      <w:r w:rsidR="00D4562D" w:rsidRPr="007307D9">
        <w:rPr>
          <w:rFonts w:ascii="Calibri" w:eastAsia="Calibri" w:hAnsi="Calibri" w:cs="Calibri"/>
        </w:rPr>
        <w:t>,</w:t>
      </w:r>
      <w:r w:rsidRPr="007307D9">
        <w:rPr>
          <w:rFonts w:ascii="Calibri" w:eastAsia="Calibri" w:hAnsi="Calibri" w:cs="Calibri"/>
        </w:rPr>
        <w:t xml:space="preserve">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                      niż 30 dni [art. 307 ust. 2].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Przedłużenie terminu związania ofertą, wymaga złożenia przez wykonawcę pisemnego oświadczenia o wyrażeniu zgody na przedłużenie terminu związania ofertą. [art. 307 ust. 3].</w:t>
      </w:r>
    </w:p>
    <w:p w:rsidR="00CD7252" w:rsidRPr="007307D9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Opis sposobu przygotowania oferty.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0C364A" w:rsidRPr="007307D9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7307D9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C364A" w:rsidRPr="007307D9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Cs/>
          <w:color w:val="auto"/>
          <w:sz w:val="20"/>
          <w:szCs w:val="20"/>
        </w:rPr>
        <w:t>formularz cenowy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</w:t>
      </w:r>
      <w:r w:rsidRPr="007307D9">
        <w:rPr>
          <w:rFonts w:asciiTheme="minorHAnsi" w:hAnsiTheme="minorHAnsi" w:cstheme="minorHAnsi"/>
          <w:bCs/>
          <w:color w:val="auto"/>
          <w:sz w:val="20"/>
          <w:szCs w:val="20"/>
        </w:rPr>
        <w:t>załącznik nr 1a do SWZ</w:t>
      </w:r>
    </w:p>
    <w:p w:rsidR="000C364A" w:rsidRPr="007307D9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7307D9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4 do SWZ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:rsidR="000C364A" w:rsidRPr="007307D9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:rsidR="000C364A" w:rsidRPr="007307D9" w:rsidRDefault="000C364A" w:rsidP="000C364A">
      <w:pPr>
        <w:pStyle w:val="Akapitzlist"/>
        <w:numPr>
          <w:ilvl w:val="2"/>
          <w:numId w:val="2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</w:t>
      </w:r>
      <w:proofErr w:type="spellStart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Pzp</w:t>
      </w:r>
      <w:proofErr w:type="spellEnd"/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7307D9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Wszystkie opracowane przez Zamawiającego załączniki do niniejszej specyfikacji stanowią wyłącznie propozycję co do treści wymaganych dokumentów. Dopuszcza się przedstawienie wymaganych załączników w wersji własnej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opracowanej przez wykonawcę, pod warunkiem, iż dokumenty będą zawierać wszystkie żądane przez zamawiającego informacje zawarte w załącznikach i niniejszej specyfikacji oraz będą podpisane przez Wykonawcę.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CD7252" w:rsidRPr="007307D9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Sposób oraz termin składania ofert.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2" w:history="1">
        <w:r w:rsidRPr="007307D9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:rsidR="000C364A" w:rsidRPr="007307D9" w:rsidRDefault="000C364A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</w:t>
      </w:r>
      <w:r w:rsidRPr="007307D9">
        <w:rPr>
          <w:rFonts w:asciiTheme="minorHAnsi" w:hAnsiTheme="minorHAnsi" w:cstheme="minorHAnsi"/>
          <w:bCs/>
          <w:iCs/>
          <w:color w:val="auto"/>
          <w:sz w:val="20"/>
          <w:szCs w:val="20"/>
        </w:rPr>
        <w:t>dnia 28 listopada 2023 r. do godziny 13:30.</w:t>
      </w:r>
    </w:p>
    <w:p w:rsidR="000C364A" w:rsidRPr="007307D9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307D9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0C364A" w:rsidRPr="007307D9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307D9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0C364A" w:rsidRPr="007307D9" w:rsidRDefault="000C364A" w:rsidP="000C364A">
      <w:pPr>
        <w:numPr>
          <w:ilvl w:val="1"/>
          <w:numId w:val="2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7307D9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7307D9">
        <w:rPr>
          <w:rFonts w:asciiTheme="minorHAnsi" w:hAnsiTheme="minorHAnsi" w:cstheme="minorHAnsi"/>
          <w:b/>
          <w:bCs/>
          <w:iCs/>
        </w:rPr>
        <w:t>Centrum pomocy</w:t>
      </w:r>
      <w:r w:rsidRPr="007307D9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3" w:history="1">
        <w:r w:rsidRPr="007307D9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7307D9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:rsidR="00CD7252" w:rsidRPr="007307D9" w:rsidRDefault="000C364A" w:rsidP="000C364A">
      <w:pPr>
        <w:numPr>
          <w:ilvl w:val="1"/>
          <w:numId w:val="12"/>
        </w:numPr>
        <w:spacing w:line="264" w:lineRule="auto"/>
        <w:jc w:val="both"/>
        <w:rPr>
          <w:rFonts w:ascii="Calibri" w:eastAsia="Calibri" w:hAnsi="Calibri" w:cs="Calibri"/>
        </w:rPr>
      </w:pPr>
      <w:r w:rsidRPr="007307D9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CD7252" w:rsidRPr="007307D9" w:rsidRDefault="00CD7252" w:rsidP="000C364A">
      <w:pPr>
        <w:spacing w:line="264" w:lineRule="auto"/>
        <w:ind w:left="426"/>
        <w:jc w:val="both"/>
        <w:rPr>
          <w:rFonts w:ascii="Calibri" w:eastAsia="Calibri" w:hAnsi="Calibri" w:cs="Calibri"/>
          <w:b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Termin otwarcia ofert.</w:t>
      </w:r>
    </w:p>
    <w:p w:rsidR="000C364A" w:rsidRPr="007307D9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</w:rPr>
        <w:t xml:space="preserve">Otwarcie ofert nastąpi w dniu </w:t>
      </w:r>
      <w:r w:rsidRPr="007307D9">
        <w:rPr>
          <w:rFonts w:ascii="Calibri" w:eastAsia="Calibri" w:hAnsi="Calibri" w:cs="Calibri"/>
          <w:b/>
          <w:bCs/>
          <w:iCs/>
        </w:rPr>
        <w:t xml:space="preserve">28 listopada 2023 r. </w:t>
      </w:r>
      <w:r w:rsidRPr="007307D9">
        <w:rPr>
          <w:rFonts w:ascii="Calibri" w:eastAsia="Calibri" w:hAnsi="Calibri" w:cs="Calibri"/>
          <w:b/>
        </w:rPr>
        <w:t>o godzinie: 14:00.</w:t>
      </w:r>
    </w:p>
    <w:p w:rsidR="000C364A" w:rsidRPr="007307D9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:rsidR="000C364A" w:rsidRPr="007307D9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Zamawiający, niezwłocznie po otwarciu ofert, udostępni na stronie internetowej prowadzonego postępowania informacje, o których mowa w art. 222 ust. 5 Ustawy.</w:t>
      </w:r>
    </w:p>
    <w:p w:rsidR="000C364A" w:rsidRPr="007307D9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:rsidR="00CD7252" w:rsidRPr="007307D9" w:rsidRDefault="000C364A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 poinformuje o zmianie terminu otwarcia ofert na stronie internetowej prowadzonego postępowania [art. 222 ust. 3].</w:t>
      </w:r>
    </w:p>
    <w:p w:rsidR="00CD7252" w:rsidRPr="007307D9" w:rsidRDefault="00CD7252" w:rsidP="000C364A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Podstawy wykluczenia.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 mogą ubiegać się wykonawcy, którzy nie podlegają wykluczeniu z postępowania na podstawie:</w:t>
      </w:r>
    </w:p>
    <w:p w:rsidR="004150E7" w:rsidRPr="007307D9" w:rsidRDefault="004150E7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(obligatoryjne przesłanki wykluczenia)</w:t>
      </w:r>
    </w:p>
    <w:p w:rsidR="004150E7" w:rsidRPr="007307D9" w:rsidRDefault="004150E7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109 ust. 1 pkt. 4 (fakultatywne przesłanki wykluczenia) ustawy z dnia 11 września 2019 r. Prawo zamówień publicznych </w:t>
      </w:r>
    </w:p>
    <w:p w:rsidR="004150E7" w:rsidRPr="007307D9" w:rsidRDefault="004150E7" w:rsidP="000C364A">
      <w:pPr>
        <w:pStyle w:val="Akapitzlist"/>
        <w:numPr>
          <w:ilvl w:val="3"/>
          <w:numId w:val="2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obligatoryjne przesłanki wykluczenia) oraz na podstawie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może wykluczyć Wykonawcę na każdym etapie postępowania. Zamawiający odrzuca ofertę, jeżeli została złożona przez Wykonawcę podlegającego wykluczeniu z postępowania.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7307D9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4150E7" w:rsidRPr="007307D9" w:rsidRDefault="004150E7" w:rsidP="000C364A">
      <w:pPr>
        <w:pStyle w:val="Akapitzlist"/>
        <w:numPr>
          <w:ilvl w:val="1"/>
          <w:numId w:val="2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 przypadku powoływania się na zasoby podmiotów trzecich Zamawiający bada, czy nie zachodzą wobec tego podmiotu podstawy wykluczenia, które zostały przewidziane względem Wykonawcy.</w:t>
      </w:r>
    </w:p>
    <w:p w:rsidR="006A3842" w:rsidRPr="007307D9" w:rsidRDefault="006A3842" w:rsidP="000C364A">
      <w:pPr>
        <w:spacing w:line="264" w:lineRule="auto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Informacja o warunkach udziału w postępowaniu.</w:t>
      </w:r>
    </w:p>
    <w:p w:rsidR="000C364A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</w:t>
      </w:r>
      <w:r w:rsidR="006A3842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ujące warunki udziału dotyczące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uprawnień do prowadzenia określonej działalności gospodarczej lub zawod</w:t>
      </w:r>
      <w:r w:rsidR="006A3842"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owej, o ile wynika to z odrębny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przepisów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6A3842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spełni warunek jeżeli wykaże, że </w:t>
      </w:r>
      <w:r w:rsidR="006C22E3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posiada aktualną koncesję na obrót paliwami ciekłymi wydaną przez Urząd Regulacji Energetyki zgodnie z wymogami określonymi w ustawie z dnia 4 czerwca 1997 r. Prawo Energetyczne</w:t>
      </w:r>
      <w:r w:rsidR="004661DE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D7252" w:rsidRPr="007307D9" w:rsidRDefault="00CD7252" w:rsidP="000C364A">
      <w:pPr>
        <w:pStyle w:val="pkt"/>
        <w:spacing w:before="0" w:after="0" w:line="264" w:lineRule="auto"/>
        <w:ind w:left="709" w:firstLine="0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Informacja o podmiotowych środkach dowodowych.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:rsidR="00DF424F" w:rsidRPr="007307D9" w:rsidRDefault="00DF424F" w:rsidP="000C364A">
      <w:pPr>
        <w:pStyle w:val="Akapitzlist"/>
        <w:numPr>
          <w:ilvl w:val="2"/>
          <w:numId w:val="2"/>
        </w:numPr>
        <w:spacing w:after="0" w:line="264" w:lineRule="auto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warunku udziału w postępowaniu dotyczącego uprawnień do prowadzenia określonej działalności gospodarczej lub zawodowej, o ile wynika to z odrębnych przepisów, Zamawiający wezwie Wykonawcę do dostarczenia następujących dokumentów:</w:t>
      </w:r>
    </w:p>
    <w:p w:rsidR="006A3842" w:rsidRPr="007307D9" w:rsidRDefault="006C22E3" w:rsidP="000C364A">
      <w:pPr>
        <w:numPr>
          <w:ilvl w:val="0"/>
          <w:numId w:val="27"/>
        </w:numPr>
        <w:tabs>
          <w:tab w:val="clear" w:pos="720"/>
          <w:tab w:val="num" w:pos="993"/>
        </w:tabs>
        <w:suppressAutoHyphens w:val="0"/>
        <w:autoSpaceDE w:val="0"/>
        <w:autoSpaceDN w:val="0"/>
        <w:adjustRightInd w:val="0"/>
        <w:spacing w:line="264" w:lineRule="auto"/>
        <w:ind w:left="993" w:hanging="284"/>
        <w:jc w:val="both"/>
        <w:rPr>
          <w:rFonts w:asciiTheme="minorHAnsi" w:hAnsiTheme="minorHAnsi" w:cstheme="minorHAnsi"/>
        </w:rPr>
      </w:pPr>
      <w:r w:rsidRPr="007307D9">
        <w:rPr>
          <w:rFonts w:asciiTheme="minorHAnsi" w:hAnsiTheme="minorHAnsi" w:cstheme="minorHAnsi"/>
        </w:rPr>
        <w:t>aktualną koncesję na obrót paliwami wydaną przez urząd Regulacji Energetyki</w:t>
      </w:r>
      <w:r w:rsidR="006A3842" w:rsidRPr="007307D9">
        <w:rPr>
          <w:rFonts w:asciiTheme="minorHAnsi" w:hAnsiTheme="minorHAnsi" w:cstheme="minorHAnsi"/>
        </w:rPr>
        <w:t>.</w:t>
      </w:r>
    </w:p>
    <w:p w:rsidR="006C22E3" w:rsidRPr="007307D9" w:rsidRDefault="006C22E3" w:rsidP="000C364A">
      <w:pPr>
        <w:suppressAutoHyphens w:val="0"/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426"/>
        </w:tabs>
        <w:spacing w:line="264" w:lineRule="auto"/>
        <w:ind w:left="357" w:hanging="357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Sposób obliczenia ceny.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 . Cena ofertowa = cena netto + podatek vat.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załącznikiem nr 1 do SWZ (Formularz ofertowy). Wszelkie obliczenia należy wykonywać na liczbach zaokrąglonych do dwóch miejsc po przecinku.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0C364A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 podane i wyliczone w zaokrągleniu do dwóch miejsc po przecinku (zasada zaokrąglenia – poniżej 5 należy końcówkę pominąć, powyżej i równe 5 należy zaokrąglić w górę).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0C364A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(Dz. U. z 2023 r. poz. 1570 ze zm.). 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Pr="007307D9">
        <w:rPr>
          <w:rFonts w:asciiTheme="minorHAnsi" w:hAnsiTheme="minorHAnsi" w:cstheme="minorHAnsi"/>
          <w:color w:val="auto"/>
          <w:sz w:val="20"/>
          <w:szCs w:val="20"/>
        </w:rPr>
        <w:t>23%.</w:t>
      </w:r>
    </w:p>
    <w:p w:rsidR="004F1415" w:rsidRPr="007307D9" w:rsidRDefault="004F1415" w:rsidP="000C364A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 lub wskazać podstawę prawną.</w:t>
      </w:r>
    </w:p>
    <w:p w:rsidR="004F1415" w:rsidRPr="007307D9" w:rsidRDefault="004F1415" w:rsidP="000C364A">
      <w:pPr>
        <w:pStyle w:val="Akapitzlist"/>
        <w:spacing w:after="0" w:line="264" w:lineRule="auto"/>
        <w:ind w:left="425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 każdym przypadku braku ww. interpretacji lub podstawy prawnej i każdym innym przypadku, Zamawiający dokona poprawy podatku VAT dostosowując treść oferty do treści specyfikacji warunków zamówienia - </w:t>
      </w:r>
      <w:proofErr w:type="spellStart"/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arg</w:t>
      </w:r>
      <w:proofErr w:type="spellEnd"/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. na podstawie sentencji uchwała Sadu Najwyższego z dnia 20 października 2011 r. [III CZP 52/11, III CZP 53/11].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contextualSpacing w:val="0"/>
        <w:jc w:val="both"/>
        <w:rPr>
          <w:b w:val="0"/>
          <w:color w:val="auto"/>
          <w:sz w:val="20"/>
          <w:szCs w:val="20"/>
        </w:rPr>
      </w:pPr>
      <w:r w:rsidRPr="007307D9">
        <w:rPr>
          <w:b w:val="0"/>
          <w:color w:val="auto"/>
          <w:sz w:val="20"/>
          <w:szCs w:val="20"/>
        </w:rPr>
        <w:t xml:space="preserve">Cenę netto za 1 000 litów oleju opałowego należy podać i obliczyć według cenników obowiązujących na dzień </w:t>
      </w:r>
      <w:r w:rsidR="000C364A" w:rsidRPr="007307D9">
        <w:rPr>
          <w:color w:val="auto"/>
          <w:sz w:val="20"/>
          <w:szCs w:val="20"/>
        </w:rPr>
        <w:t>14.11.2023</w:t>
      </w:r>
      <w:r w:rsidRPr="007307D9">
        <w:rPr>
          <w:color w:val="auto"/>
          <w:sz w:val="20"/>
          <w:szCs w:val="20"/>
        </w:rPr>
        <w:t xml:space="preserve"> r.</w:t>
      </w:r>
      <w:r w:rsidRPr="007307D9">
        <w:rPr>
          <w:b w:val="0"/>
          <w:color w:val="auto"/>
          <w:sz w:val="20"/>
          <w:szCs w:val="20"/>
        </w:rPr>
        <w:t xml:space="preserve"> Podane ceny na inny dzień skutkować będzie odrzuceniem oferty.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b w:val="0"/>
          <w:color w:val="auto"/>
          <w:sz w:val="20"/>
          <w:szCs w:val="20"/>
        </w:rPr>
        <w:t>Cena jednostkowa netto obejmuje wszelkie koszty w tym: dostawa, transport, wyładunek.</w:t>
      </w:r>
    </w:p>
    <w:p w:rsidR="004F1415" w:rsidRPr="007307D9" w:rsidRDefault="004F1415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zamawiającym a wykonawcą prowadzone będą w walucie polskiej (złoty polski). 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4F1415" w:rsidRPr="007307D9" w:rsidRDefault="000C364A" w:rsidP="000C364A">
      <w:pPr>
        <w:pStyle w:val="Akapitzlist"/>
        <w:numPr>
          <w:ilvl w:val="0"/>
          <w:numId w:val="34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Zgodnie z art. 225 Ustawy, jeżeli została złożona oferta, której wybór prowadziłby do powstania u Zamawiającego obowiązku podatkowego zgodnie z ustawą z 11 marca 2004 r. o podatku od towarów i usług 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(Dz. U. z 2023 r. poz. 1570 ze zm.)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4F1415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4F1415" w:rsidRPr="007307D9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4F1415" w:rsidRPr="007307D9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4F1415" w:rsidRPr="007307D9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4F1415" w:rsidRPr="007307D9" w:rsidRDefault="004F1415" w:rsidP="000C364A">
      <w:pPr>
        <w:pStyle w:val="Akapitzlist"/>
        <w:numPr>
          <w:ilvl w:val="2"/>
          <w:numId w:val="33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</w:p>
    <w:p w:rsidR="00E852A4" w:rsidRPr="007307D9" w:rsidRDefault="00E852A4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lastRenderedPageBreak/>
        <w:t>Opis kryteriów oceny ofert, wraz z podaniem wag tych kryteriów, i sposobu oceny ofert.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najniższej ceny </w:t>
      </w:r>
      <w:r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 [art. 249].</w:t>
      </w:r>
    </w:p>
    <w:p w:rsidR="00DF424F" w:rsidRPr="007307D9" w:rsidRDefault="00DF424F" w:rsidP="000C364A">
      <w:pPr>
        <w:pStyle w:val="Akapitzlist"/>
        <w:numPr>
          <w:ilvl w:val="1"/>
          <w:numId w:val="2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CE3212"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0C364A" w:rsidRPr="007307D9">
        <w:rPr>
          <w:rFonts w:asciiTheme="minorHAnsi" w:hAnsiTheme="minorHAnsi" w:cstheme="minorHAnsi"/>
          <w:b w:val="0"/>
          <w:color w:val="auto"/>
          <w:sz w:val="20"/>
          <w:szCs w:val="20"/>
        </w:rPr>
        <w:t>Dz. U. z 2023 r. poz. 1570 ze zm.</w:t>
      </w:r>
      <w:r w:rsidR="00CE3212"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)</w:t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6A3842"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7307D9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dla celów zastosowania kryterium ceny Zamawiający dolicza do przedstawionej w tej ofercie ceny kwotę podatku od towarów i usług, którą miałby obowiązek rozliczyć.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567"/>
        <w:jc w:val="both"/>
        <w:rPr>
          <w:rFonts w:ascii="Calibri" w:eastAsia="Calibri" w:hAnsi="Calibri" w:cs="Calibri"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709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Informacje o formalnościach, jakie muszą zostać dopełnione po wyborze oferty w celu zawarcia umowy w sprawie zamówienia publicznego.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 podpisze umowę z Wykonawcą, który przedłoży ofertę najkorzystniejszą z punktu widzenia kryteriów oceny ofert przyjętych w specyfikacji.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Wybrany wykonawca zostanie zawiadomiony o terminie i miejscu podpisania umowy.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 celu zawarcia umowy w sprawie zamówienia publicznego, Wykonawca, którego ofertę wybrano, jako najkorzystniejszą przed zawarciem umowy składa:</w:t>
      </w:r>
    </w:p>
    <w:p w:rsidR="00CD7252" w:rsidRPr="007307D9" w:rsidRDefault="001F0352" w:rsidP="000C364A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pełnomocnictwo, jeżeli umowę podpisuje pełnomocnik;</w:t>
      </w:r>
    </w:p>
    <w:p w:rsidR="00CD7252" w:rsidRPr="007307D9" w:rsidRDefault="001F0352" w:rsidP="000C364A">
      <w:pPr>
        <w:numPr>
          <w:ilvl w:val="0"/>
          <w:numId w:val="5"/>
        </w:numPr>
        <w:spacing w:line="264" w:lineRule="auto"/>
        <w:ind w:left="709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umowę regulującą współpracę Wykonawców wspólnie ubiegających się o udzielenie zamówienia, jeżeli oferta tych Wykonawców zostanie wybrana;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Jeżeli Wykonawca, którego oferta została wybrana jako najkorzystniejsza, uchyla si</w:t>
      </w:r>
      <w:r w:rsidR="00DF424F" w:rsidRPr="007307D9">
        <w:rPr>
          <w:rFonts w:ascii="Calibri" w:eastAsia="Calibri" w:hAnsi="Calibri" w:cs="Calibri"/>
        </w:rPr>
        <w:t>ę</w:t>
      </w:r>
      <w:r w:rsidRPr="007307D9">
        <w:rPr>
          <w:rFonts w:ascii="Calibri" w:eastAsia="Calibri" w:hAnsi="Calibri" w:cs="Calibri"/>
        </w:rPr>
        <w:t xml:space="preserve"> od zawarcia umowy w sprawie Zamówienia publicznego Zamawiający może dokona</w:t>
      </w:r>
      <w:r w:rsidR="00DF424F" w:rsidRPr="007307D9">
        <w:rPr>
          <w:rFonts w:ascii="Calibri" w:eastAsia="Calibri" w:hAnsi="Calibri" w:cs="Calibri"/>
        </w:rPr>
        <w:t>ć</w:t>
      </w:r>
      <w:r w:rsidRPr="007307D9">
        <w:rPr>
          <w:rFonts w:ascii="Calibri" w:eastAsia="Calibri" w:hAnsi="Calibri" w:cs="Calibri"/>
        </w:rPr>
        <w:t xml:space="preserve"> ponownego badania i oceny ofert spośród ofert pozostałych w postępowaniu Wykonawców albo unieważni</w:t>
      </w:r>
      <w:r w:rsidR="00DF424F" w:rsidRPr="007307D9">
        <w:rPr>
          <w:rFonts w:ascii="Calibri" w:eastAsia="Calibri" w:hAnsi="Calibri" w:cs="Calibri"/>
        </w:rPr>
        <w:t>ć</w:t>
      </w:r>
      <w:r w:rsidRPr="007307D9">
        <w:rPr>
          <w:rFonts w:ascii="Calibri" w:eastAsia="Calibri" w:hAnsi="Calibri" w:cs="Calibri"/>
        </w:rPr>
        <w:t xml:space="preserve"> postępowanie.</w:t>
      </w:r>
    </w:p>
    <w:p w:rsidR="00CD7252" w:rsidRPr="007307D9" w:rsidRDefault="00CD7252" w:rsidP="000C364A">
      <w:pPr>
        <w:spacing w:line="264" w:lineRule="auto"/>
        <w:ind w:left="567" w:hanging="567"/>
        <w:jc w:val="both"/>
        <w:rPr>
          <w:rFonts w:ascii="Calibri" w:eastAsia="Calibri" w:hAnsi="Calibri" w:cs="Calibri"/>
          <w:b/>
        </w:rPr>
      </w:pPr>
    </w:p>
    <w:p w:rsidR="00CD7252" w:rsidRPr="007307D9" w:rsidRDefault="001F0352" w:rsidP="000C364A">
      <w:pPr>
        <w:numPr>
          <w:ilvl w:val="0"/>
          <w:numId w:val="2"/>
        </w:numPr>
        <w:tabs>
          <w:tab w:val="left" w:pos="567"/>
        </w:tabs>
        <w:spacing w:line="264" w:lineRule="auto"/>
        <w:ind w:left="567" w:hanging="567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Pouczenie o środkach ochrony prawnej przysługujących wykonawcy.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Środki ochrony prawnej przysługują̨ Wykonawcy, jeżeli ma lub miał interes w uzyskaniu zamówienia oraz poniósł lub może ponieś</w:t>
      </w:r>
      <w:r w:rsidR="00DF424F" w:rsidRPr="007307D9">
        <w:rPr>
          <w:rFonts w:ascii="Calibri" w:eastAsia="Calibri" w:hAnsi="Calibri" w:cs="Calibri"/>
        </w:rPr>
        <w:t>ć</w:t>
      </w:r>
      <w:r w:rsidRPr="007307D9">
        <w:rPr>
          <w:rFonts w:ascii="Calibri" w:eastAsia="Calibri" w:hAnsi="Calibri" w:cs="Calibri"/>
        </w:rPr>
        <w:t xml:space="preserve"> szkod</w:t>
      </w:r>
      <w:r w:rsidR="00DF424F" w:rsidRPr="007307D9">
        <w:rPr>
          <w:rFonts w:ascii="Calibri" w:eastAsia="Calibri" w:hAnsi="Calibri" w:cs="Calibri"/>
        </w:rPr>
        <w:t>ę</w:t>
      </w:r>
      <w:r w:rsidRPr="007307D9">
        <w:rPr>
          <w:rFonts w:ascii="Calibri" w:eastAsia="Calibri" w:hAnsi="Calibri" w:cs="Calibri"/>
        </w:rPr>
        <w:t xml:space="preserve"> w wyniku naruszenia przez Zamawiającego przepisów Ustawy.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Odwołanie przysługuje na:</w:t>
      </w:r>
    </w:p>
    <w:p w:rsidR="00CD7252" w:rsidRPr="007307D9" w:rsidRDefault="001F0352" w:rsidP="000C364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niezgodną z przepisami ustawy czynnoś</w:t>
      </w:r>
      <w:r w:rsidR="00DF424F" w:rsidRPr="007307D9">
        <w:rPr>
          <w:rFonts w:ascii="Calibri" w:eastAsia="Calibri" w:hAnsi="Calibri" w:cs="Calibri"/>
        </w:rPr>
        <w:t>ć</w:t>
      </w:r>
      <w:r w:rsidRPr="007307D9">
        <w:rPr>
          <w:rFonts w:ascii="Calibri" w:eastAsia="Calibri" w:hAnsi="Calibri" w:cs="Calibri"/>
        </w:rPr>
        <w:t xml:space="preserve"> Zamawiającego, podjętą w postępowaniu o udzielenie Zamówienia,                            w tym na projektowane postanowienie umowy;</w:t>
      </w:r>
    </w:p>
    <w:p w:rsidR="00CD7252" w:rsidRPr="007307D9" w:rsidRDefault="001F0352" w:rsidP="000C364A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zaniechanie czynności w postępowaniu o udzielenie Zamówienia, do której Zamawiający był obowiązany na podstawie Ustawy.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Odwołanie wnosi si</w:t>
      </w:r>
      <w:r w:rsidR="00DF424F" w:rsidRPr="007307D9">
        <w:rPr>
          <w:rFonts w:ascii="Calibri" w:eastAsia="Calibri" w:hAnsi="Calibri" w:cs="Calibri"/>
        </w:rPr>
        <w:t>ę</w:t>
      </w:r>
      <w:r w:rsidRPr="007307D9">
        <w:rPr>
          <w:rFonts w:ascii="Calibri" w:eastAsia="Calibri" w:hAnsi="Calibri" w:cs="Calibri"/>
        </w:rPr>
        <w:t xml:space="preserve"> do Prezesa Krajowej Izby Odwoławczej w formie pisemnej albo w formie elektronicznej albo                   w postaci elektronicznej opatrzone podpisem zaufanym.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Na orzeczenie Krajowej Izby Odwoławczej oraz postanowienie Prezesa Krajowej Izby Odwoławczej, o którym mowa w art. 519 ust. 1 Ustawy, stronom oraz uczestnikom postępowania odwoławczego przysługuje skarga do sądu. Skarg</w:t>
      </w:r>
      <w:r w:rsidR="00DF424F" w:rsidRPr="007307D9">
        <w:rPr>
          <w:rFonts w:ascii="Calibri" w:eastAsia="Calibri" w:hAnsi="Calibri" w:cs="Calibri"/>
        </w:rPr>
        <w:t>ę</w:t>
      </w:r>
      <w:r w:rsidRPr="007307D9">
        <w:rPr>
          <w:rFonts w:ascii="Calibri" w:eastAsia="Calibri" w:hAnsi="Calibri" w:cs="Calibri"/>
        </w:rPr>
        <w:t xml:space="preserve"> wnosi si</w:t>
      </w:r>
      <w:r w:rsidR="00DF424F" w:rsidRPr="007307D9">
        <w:rPr>
          <w:rFonts w:ascii="Calibri" w:eastAsia="Calibri" w:hAnsi="Calibri" w:cs="Calibri"/>
        </w:rPr>
        <w:t>ę</w:t>
      </w:r>
      <w:r w:rsidRPr="007307D9">
        <w:rPr>
          <w:rFonts w:ascii="Calibri" w:eastAsia="Calibri" w:hAnsi="Calibri" w:cs="Calibri"/>
        </w:rPr>
        <w:t xml:space="preserve"> do Sądu Okręgowego w Warszawie za pośrednictwem Prezesa Krajowej Izby Odwoławczej.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Szczegółowe informacje dotyczące środków ochrony prawnej określone są w Dziale IX „Środki ochrony prawnej” Ustawy. </w:t>
      </w:r>
    </w:p>
    <w:p w:rsidR="00CD7252" w:rsidRPr="007307D9" w:rsidRDefault="00CD7252" w:rsidP="000C364A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rPr>
          <w:rFonts w:ascii="Calibri" w:eastAsia="Calibri" w:hAnsi="Calibri" w:cs="Calibri"/>
        </w:rPr>
      </w:pPr>
    </w:p>
    <w:p w:rsidR="00CD7252" w:rsidRPr="007307D9" w:rsidRDefault="001F0352" w:rsidP="000C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Tryb ogłoszenia wyników postępowania.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Niezwłocznie po wyborze najkorzystniejszej oferty Zamawiający poinformuje równocześnie Wykonawców, którzy złożyli oferty, o:</w:t>
      </w:r>
    </w:p>
    <w:p w:rsidR="00CD7252" w:rsidRPr="007307D9" w:rsidRDefault="001F0352" w:rsidP="000C364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CD7252" w:rsidRPr="007307D9" w:rsidRDefault="001F0352" w:rsidP="000C364A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709" w:hanging="142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wykonawcach, których oferty zostały odrzucone</w:t>
      </w:r>
    </w:p>
    <w:p w:rsidR="00CD7252" w:rsidRPr="007307D9" w:rsidRDefault="001F0352" w:rsidP="000C364A">
      <w:pPr>
        <w:spacing w:line="264" w:lineRule="auto"/>
        <w:ind w:left="851" w:hanging="284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- podając uzasadnienie faktyczne i prawne [art. 253 ust. 1].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lastRenderedPageBreak/>
        <w:t>O unieważnieniu postępowania o udzielenie zamówienia Zamawiający zawiadomi równocześnie Wykonawców, którzy złożyli oferty, podając uzasadnienie faktyczne i prawne [art. 260 ust.1].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Zamawiający udostępni niezwłocznie informacje, o których mowa w pkt. 1.1 i 2, na stronie internetowej prowadzonego postępowania [art. 253. ust. 2 i art.  260 ust. 2].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 w:hanging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Ogłoszenie o wyniku postępowania zostanie opublikowane w Biuletynie Zamówień Publicznych w terminie 30 dni od dnia zakończenia postępowania [art. 309].</w:t>
      </w:r>
    </w:p>
    <w:p w:rsidR="00DF424F" w:rsidRPr="007307D9" w:rsidRDefault="00DF424F" w:rsidP="000C364A">
      <w:pPr>
        <w:spacing w:line="264" w:lineRule="auto"/>
      </w:pPr>
    </w:p>
    <w:p w:rsidR="00CD7252" w:rsidRPr="007307D9" w:rsidRDefault="001F0352" w:rsidP="000C364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4" w:lineRule="auto"/>
        <w:ind w:left="426" w:hanging="426"/>
        <w:jc w:val="both"/>
        <w:rPr>
          <w:rFonts w:ascii="Calibri" w:eastAsia="Calibri" w:hAnsi="Calibri" w:cs="Calibri"/>
          <w:b/>
        </w:rPr>
      </w:pPr>
      <w:r w:rsidRPr="007307D9">
        <w:rPr>
          <w:rFonts w:ascii="Calibri" w:eastAsia="Calibri" w:hAnsi="Calibri" w:cs="Calibri"/>
          <w:b/>
        </w:rPr>
        <w:t>Pozostałe informacje.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4" w:lineRule="auto"/>
        <w:ind w:left="426" w:hanging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Klauzula informacyjna.</w:t>
      </w:r>
    </w:p>
    <w:p w:rsidR="00A829BA" w:rsidRPr="007307D9" w:rsidRDefault="00A829BA" w:rsidP="000C364A">
      <w:pPr>
        <w:pStyle w:val="Tekstpodstawowywcity"/>
        <w:spacing w:line="264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A829BA" w:rsidRPr="007307D9" w:rsidRDefault="004F1415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administratorem Pani/Pana danych osobowych jest Zespół Szkół im. Konstytucji 3 Maja w Pobiedziskach Letnisku, ul. Gajowa 22, 62-010 Pobiedziska, </w:t>
      </w:r>
      <w:proofErr w:type="spellStart"/>
      <w:r w:rsidRPr="007307D9">
        <w:rPr>
          <w:rFonts w:asciiTheme="minorHAnsi" w:hAnsiTheme="minorHAnsi" w:cstheme="minorHAnsi"/>
          <w:bCs/>
          <w:iCs/>
          <w:sz w:val="20"/>
          <w:lang w:val="de-DE"/>
        </w:rPr>
        <w:t>e-mail</w:t>
      </w:r>
      <w:proofErr w:type="spellEnd"/>
      <w:r w:rsidRPr="007307D9">
        <w:rPr>
          <w:rFonts w:asciiTheme="minorHAnsi" w:hAnsiTheme="minorHAnsi" w:cstheme="minorHAnsi"/>
          <w:bCs/>
          <w:iCs/>
          <w:sz w:val="20"/>
          <w:lang w:val="de-DE"/>
        </w:rPr>
        <w:t xml:space="preserve">: </w:t>
      </w:r>
      <w:hyperlink r:id="rId24" w:history="1">
        <w:r w:rsidRPr="007307D9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</w:rPr>
          <w:t>letnisko_zs@wp.pl</w:t>
        </w:r>
      </w:hyperlink>
      <w:r w:rsidRPr="007307D9">
        <w:rPr>
          <w:rFonts w:asciiTheme="minorHAnsi" w:hAnsiTheme="minorHAnsi" w:cstheme="minorHAnsi"/>
          <w:bCs/>
          <w:iCs/>
          <w:sz w:val="20"/>
        </w:rPr>
        <w:t xml:space="preserve">; 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Funkcję inspektora ochrony danych pełni Dawid Nogaj, adres email: inspektor@bezpieczne-dane.eu.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7307D9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7307D9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 podstawowym bez negocjacji pn. „</w:t>
      </w:r>
      <w:r w:rsidR="004F1415" w:rsidRPr="007307D9">
        <w:rPr>
          <w:rFonts w:asciiTheme="minorHAnsi" w:hAnsiTheme="minorHAnsi" w:cstheme="minorHAnsi"/>
          <w:bCs/>
          <w:i/>
          <w:iCs/>
          <w:sz w:val="20"/>
        </w:rPr>
        <w:t>Wykonanie sukcesywnych dostaw lekkiego oleju opałowego w ilości do 30 000 litrów dla Zespołu Szkół im. Konstytucji 3 Maja w Pobiedziskach Letnisku przy ul. Gajowej 22</w:t>
      </w:r>
      <w:r w:rsidRPr="007307D9">
        <w:rPr>
          <w:rFonts w:asciiTheme="minorHAnsi" w:hAnsiTheme="minorHAnsi" w:cstheme="minorHAnsi"/>
          <w:bCs/>
          <w:i/>
          <w:iCs/>
          <w:sz w:val="20"/>
        </w:rPr>
        <w:t>”.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307D9">
        <w:rPr>
          <w:rFonts w:asciiTheme="minorHAnsi" w:hAnsiTheme="minorHAnsi" w:cstheme="minorHAnsi"/>
          <w:bCs/>
          <w:iCs/>
          <w:sz w:val="20"/>
        </w:rPr>
        <w:t>Pzp</w:t>
      </w:r>
      <w:proofErr w:type="spellEnd"/>
      <w:r w:rsidRPr="007307D9">
        <w:rPr>
          <w:rFonts w:asciiTheme="minorHAnsi" w:hAnsiTheme="minorHAnsi" w:cstheme="minorHAnsi"/>
          <w:bCs/>
          <w:iCs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307D9">
        <w:rPr>
          <w:rFonts w:asciiTheme="minorHAnsi" w:hAnsiTheme="minorHAnsi" w:cstheme="minorHAnsi"/>
          <w:bCs/>
          <w:iCs/>
          <w:sz w:val="20"/>
        </w:rPr>
        <w:t>Pzp</w:t>
      </w:r>
      <w:proofErr w:type="spellEnd"/>
      <w:r w:rsidRPr="007307D9">
        <w:rPr>
          <w:rFonts w:asciiTheme="minorHAnsi" w:hAnsiTheme="minorHAnsi" w:cstheme="minorHAnsi"/>
          <w:bCs/>
          <w:iCs/>
          <w:sz w:val="20"/>
        </w:rPr>
        <w:t xml:space="preserve">;  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A829BA" w:rsidRPr="007307D9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A829BA" w:rsidRPr="007307D9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A829BA" w:rsidRPr="007307D9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A829BA" w:rsidRPr="007307D9" w:rsidRDefault="00A829BA" w:rsidP="000C364A">
      <w:pPr>
        <w:pStyle w:val="Tekstpodstawowywcity"/>
        <w:numPr>
          <w:ilvl w:val="0"/>
          <w:numId w:val="30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A829BA" w:rsidRPr="007307D9" w:rsidRDefault="00A829BA" w:rsidP="000C364A">
      <w:pPr>
        <w:pStyle w:val="Tekstpodstawowywcity"/>
        <w:numPr>
          <w:ilvl w:val="0"/>
          <w:numId w:val="32"/>
        </w:numPr>
        <w:tabs>
          <w:tab w:val="left" w:pos="709"/>
        </w:tabs>
        <w:spacing w:line="264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A829BA" w:rsidRPr="007307D9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A829BA" w:rsidRPr="007307D9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A829BA" w:rsidRPr="007307D9" w:rsidRDefault="00A829BA" w:rsidP="000C364A">
      <w:pPr>
        <w:pStyle w:val="Tekstpodstawowywcity"/>
        <w:numPr>
          <w:ilvl w:val="0"/>
          <w:numId w:val="31"/>
        </w:numPr>
        <w:tabs>
          <w:tab w:val="left" w:pos="993"/>
        </w:tabs>
        <w:spacing w:line="264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7307D9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W sprawach nieuregulowanych w niniejszej specyfikacji zastosowanie mają przepisy ustawy Prawo zamówień publicznych. </w:t>
      </w:r>
    </w:p>
    <w:p w:rsidR="00CD7252" w:rsidRPr="007307D9" w:rsidRDefault="001F0352" w:rsidP="000C364A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426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Integralną częścią specyfikacji są następujące załączniki:</w:t>
      </w:r>
    </w:p>
    <w:p w:rsidR="00CD7252" w:rsidRPr="007307D9" w:rsidRDefault="001F0352" w:rsidP="000C364A">
      <w:pPr>
        <w:tabs>
          <w:tab w:val="left" w:pos="972"/>
        </w:tabs>
        <w:spacing w:line="264" w:lineRule="auto"/>
        <w:ind w:left="2410" w:hanging="1985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Załącznik nr 1 – </w:t>
      </w:r>
      <w:r w:rsidRPr="007307D9">
        <w:rPr>
          <w:rFonts w:ascii="Calibri" w:eastAsia="Calibri" w:hAnsi="Calibri" w:cs="Calibri"/>
        </w:rPr>
        <w:tab/>
        <w:t xml:space="preserve">Formularz ofertowy. </w:t>
      </w:r>
    </w:p>
    <w:p w:rsidR="00CD7252" w:rsidRPr="007307D9" w:rsidRDefault="001F0352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Załącznik nr 2 – </w:t>
      </w:r>
      <w:r w:rsidRPr="007307D9">
        <w:rPr>
          <w:rFonts w:ascii="Calibri" w:eastAsia="Calibri" w:hAnsi="Calibri" w:cs="Calibri"/>
        </w:rPr>
        <w:tab/>
        <w:t>Opis przedmiotu zamówienia.</w:t>
      </w:r>
    </w:p>
    <w:p w:rsidR="00CD7252" w:rsidRPr="007307D9" w:rsidRDefault="001F0352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Załącznik nr 3 – </w:t>
      </w:r>
      <w:r w:rsidRPr="007307D9">
        <w:rPr>
          <w:rFonts w:ascii="Calibri" w:eastAsia="Calibri" w:hAnsi="Calibri" w:cs="Calibri"/>
        </w:rPr>
        <w:tab/>
        <w:t>Projekt umowy.</w:t>
      </w:r>
    </w:p>
    <w:p w:rsidR="000C364A" w:rsidRPr="007307D9" w:rsidRDefault="000C364A" w:rsidP="000C364A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 xml:space="preserve">Załącznik nr 4 – </w:t>
      </w:r>
      <w:r w:rsidRPr="007307D9">
        <w:rPr>
          <w:rFonts w:ascii="Calibri" w:eastAsia="Calibri" w:hAnsi="Calibri" w:cs="Calibri"/>
        </w:rPr>
        <w:tab/>
        <w:t>Oświadczenie Wykonawcy, składane na podstawie art. 125 ust. 1 ustawy Prawo zamówień publicznych.</w:t>
      </w:r>
    </w:p>
    <w:p w:rsidR="00A22030" w:rsidRPr="007307D9" w:rsidRDefault="00A22030" w:rsidP="000C364A">
      <w:pPr>
        <w:tabs>
          <w:tab w:val="left" w:pos="972"/>
          <w:tab w:val="left" w:pos="2694"/>
          <w:tab w:val="left" w:pos="3402"/>
        </w:tabs>
        <w:spacing w:line="264" w:lineRule="auto"/>
        <w:ind w:left="2694" w:hanging="1985"/>
        <w:jc w:val="both"/>
        <w:rPr>
          <w:rFonts w:ascii="Calibri" w:eastAsia="Calibri" w:hAnsi="Calibri" w:cs="Calibri"/>
        </w:rPr>
      </w:pPr>
    </w:p>
    <w:p w:rsidR="00CD7252" w:rsidRPr="007307D9" w:rsidRDefault="00F71A04" w:rsidP="000C364A">
      <w:pPr>
        <w:spacing w:line="264" w:lineRule="auto"/>
        <w:jc w:val="both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</w:rPr>
        <w:t>Z dniem</w:t>
      </w:r>
      <w:r w:rsidR="00363105" w:rsidRPr="007307D9">
        <w:rPr>
          <w:rFonts w:ascii="Calibri" w:eastAsia="Calibri" w:hAnsi="Calibri" w:cs="Calibri"/>
        </w:rPr>
        <w:t xml:space="preserve"> </w:t>
      </w:r>
      <w:r w:rsidR="00E852A4" w:rsidRPr="007307D9">
        <w:rPr>
          <w:rFonts w:ascii="Calibri" w:eastAsia="Calibri" w:hAnsi="Calibri" w:cs="Calibri"/>
        </w:rPr>
        <w:t>15</w:t>
      </w:r>
      <w:r w:rsidR="000C364A" w:rsidRPr="007307D9">
        <w:rPr>
          <w:rFonts w:ascii="Calibri" w:eastAsia="Calibri" w:hAnsi="Calibri" w:cs="Calibri"/>
        </w:rPr>
        <w:t xml:space="preserve"> listopada 2023</w:t>
      </w:r>
      <w:r w:rsidR="001F0352" w:rsidRPr="007307D9">
        <w:rPr>
          <w:rFonts w:ascii="Calibri" w:eastAsia="Calibri" w:hAnsi="Calibri" w:cs="Calibri"/>
        </w:rPr>
        <w:t xml:space="preserve"> r. zatwierdzam specyfikację warunków zamówienia.</w:t>
      </w:r>
    </w:p>
    <w:p w:rsidR="004F1415" w:rsidRPr="007307D9" w:rsidRDefault="000C364A" w:rsidP="000C364A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7307D9">
        <w:rPr>
          <w:rFonts w:ascii="Calibri" w:eastAsia="Calibri" w:hAnsi="Calibri" w:cs="Calibri"/>
          <w:bCs/>
          <w:iCs/>
        </w:rPr>
        <w:t xml:space="preserve">Dyrektor </w:t>
      </w:r>
      <w:r w:rsidR="004F1415" w:rsidRPr="007307D9">
        <w:rPr>
          <w:rFonts w:ascii="Calibri" w:eastAsia="Calibri" w:hAnsi="Calibri" w:cs="Calibri"/>
          <w:bCs/>
          <w:iCs/>
        </w:rPr>
        <w:t>Zespołu Szkół</w:t>
      </w:r>
    </w:p>
    <w:p w:rsidR="00CD7252" w:rsidRPr="007307D9" w:rsidRDefault="000C364A" w:rsidP="000C364A">
      <w:pPr>
        <w:spacing w:line="264" w:lineRule="auto"/>
        <w:ind w:left="4536"/>
        <w:jc w:val="center"/>
        <w:rPr>
          <w:rFonts w:ascii="Calibri" w:eastAsia="Calibri" w:hAnsi="Calibri" w:cs="Calibri"/>
        </w:rPr>
      </w:pPr>
      <w:r w:rsidRPr="007307D9">
        <w:rPr>
          <w:rFonts w:ascii="Calibri" w:eastAsia="Calibri" w:hAnsi="Calibri" w:cs="Calibri"/>
          <w:bCs/>
          <w:iCs/>
        </w:rPr>
        <w:t xml:space="preserve">Mirosława </w:t>
      </w:r>
      <w:proofErr w:type="spellStart"/>
      <w:r w:rsidRPr="007307D9">
        <w:rPr>
          <w:rFonts w:ascii="Calibri" w:eastAsia="Calibri" w:hAnsi="Calibri" w:cs="Calibri"/>
          <w:bCs/>
          <w:iCs/>
        </w:rPr>
        <w:t>Moszczar</w:t>
      </w:r>
      <w:proofErr w:type="spellEnd"/>
    </w:p>
    <w:sectPr w:rsidR="00CD7252" w:rsidRPr="007307D9" w:rsidSect="00CD7252">
      <w:footerReference w:type="even" r:id="rId25"/>
      <w:footerReference w:type="default" r:id="rId26"/>
      <w:pgSz w:w="11905" w:h="16837"/>
      <w:pgMar w:top="1134" w:right="1132" w:bottom="1134" w:left="90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74" w:rsidRDefault="00680274" w:rsidP="00CD7252">
      <w:r>
        <w:separator/>
      </w:r>
    </w:p>
  </w:endnote>
  <w:endnote w:type="continuationSeparator" w:id="0">
    <w:p w:rsidR="00680274" w:rsidRDefault="00680274" w:rsidP="00CD7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6F5F0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 w:rsidR="001F0352">
      <w:rPr>
        <w:color w:val="000000"/>
      </w:rPr>
      <w:instrText>PAGE</w:instrText>
    </w:r>
    <w:r>
      <w:rPr>
        <w:color w:val="000000"/>
      </w:rPr>
      <w:fldChar w:fldCharType="end"/>
    </w:r>
  </w:p>
  <w:p w:rsidR="00CD7252" w:rsidRDefault="00CD725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52" w:rsidRDefault="00CD7252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536"/>
        <w:tab w:val="right" w:pos="9072"/>
      </w:tabs>
      <w:ind w:right="26"/>
      <w:rPr>
        <w:color w:val="000000"/>
        <w:sz w:val="18"/>
        <w:szCs w:val="18"/>
      </w:rPr>
    </w:pPr>
  </w:p>
  <w:p w:rsidR="00CD7252" w:rsidRDefault="001F0352">
    <w:pPr>
      <w:jc w:val="center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Strona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5059CC">
      <w:rPr>
        <w:rFonts w:ascii="Arial" w:eastAsia="Arial" w:hAnsi="Arial" w:cs="Arial"/>
        <w:noProof/>
        <w:sz w:val="16"/>
        <w:szCs w:val="16"/>
      </w:rPr>
      <w:t>4</w:t>
    </w:r>
    <w:r w:rsidR="006F5F09"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 xml:space="preserve"> z </w:t>
    </w:r>
    <w:r w:rsidR="006F5F09"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 w:rsidR="006F5F09">
      <w:rPr>
        <w:rFonts w:ascii="Arial" w:eastAsia="Arial" w:hAnsi="Arial" w:cs="Arial"/>
        <w:sz w:val="16"/>
        <w:szCs w:val="16"/>
      </w:rPr>
      <w:fldChar w:fldCharType="separate"/>
    </w:r>
    <w:r w:rsidR="005059CC">
      <w:rPr>
        <w:rFonts w:ascii="Arial" w:eastAsia="Arial" w:hAnsi="Arial" w:cs="Arial"/>
        <w:noProof/>
        <w:sz w:val="16"/>
        <w:szCs w:val="16"/>
      </w:rPr>
      <w:t>9</w:t>
    </w:r>
    <w:r w:rsidR="006F5F09">
      <w:rPr>
        <w:rFonts w:ascii="Arial" w:eastAsia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74" w:rsidRDefault="00680274" w:rsidP="00CD7252">
      <w:r>
        <w:separator/>
      </w:r>
    </w:p>
  </w:footnote>
  <w:footnote w:type="continuationSeparator" w:id="0">
    <w:p w:rsidR="00680274" w:rsidRDefault="00680274" w:rsidP="00CD7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F678B"/>
    <w:multiLevelType w:val="multilevel"/>
    <w:tmpl w:val="380687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411A5"/>
    <w:multiLevelType w:val="hybridMultilevel"/>
    <w:tmpl w:val="6E260128"/>
    <w:lvl w:ilvl="0" w:tplc="B394B77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B5668C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C3EB7"/>
    <w:multiLevelType w:val="multilevel"/>
    <w:tmpl w:val="503C8256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2493"/>
    <w:multiLevelType w:val="multilevel"/>
    <w:tmpl w:val="C4CAF6CE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rFonts w:ascii="Calibri" w:eastAsia="Calibri" w:hAnsi="Calibri" w:cs="Calibri"/>
      </w:rPr>
    </w:lvl>
    <w:lvl w:ilvl="2">
      <w:start w:val="2"/>
      <w:numFmt w:val="decimal"/>
      <w:lvlText w:val="%3)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D3C6CEA"/>
    <w:multiLevelType w:val="hybridMultilevel"/>
    <w:tmpl w:val="483698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F7FA5"/>
    <w:multiLevelType w:val="multilevel"/>
    <w:tmpl w:val="68D07F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8F87AFE"/>
    <w:multiLevelType w:val="hybridMultilevel"/>
    <w:tmpl w:val="7D04629A"/>
    <w:lvl w:ilvl="0" w:tplc="C5D4D8B0">
      <w:start w:val="1"/>
      <w:numFmt w:val="decimal"/>
      <w:lvlText w:val="%1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E3383B"/>
    <w:multiLevelType w:val="hybridMultilevel"/>
    <w:tmpl w:val="C8C005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453BE3"/>
    <w:multiLevelType w:val="multilevel"/>
    <w:tmpl w:val="630C1F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53999"/>
    <w:multiLevelType w:val="multilevel"/>
    <w:tmpl w:val="A4665A84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C460613"/>
    <w:multiLevelType w:val="hybridMultilevel"/>
    <w:tmpl w:val="6666DC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E47E5ABC">
      <w:start w:val="1"/>
      <w:numFmt w:val="decimal"/>
      <w:lvlText w:val="%4)"/>
      <w:lvlJc w:val="left"/>
      <w:pPr>
        <w:ind w:left="3306" w:hanging="360"/>
      </w:pPr>
      <w:rPr>
        <w:rFonts w:asciiTheme="minorHAnsi" w:eastAsia="Calibri" w:hAnsiTheme="minorHAnsi"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CE01971"/>
    <w:multiLevelType w:val="multilevel"/>
    <w:tmpl w:val="503EC7D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92760"/>
    <w:multiLevelType w:val="multilevel"/>
    <w:tmpl w:val="713800DE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D02E33"/>
    <w:multiLevelType w:val="multilevel"/>
    <w:tmpl w:val="113C6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142606F"/>
    <w:multiLevelType w:val="multilevel"/>
    <w:tmpl w:val="8070B9C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F76137"/>
    <w:multiLevelType w:val="multilevel"/>
    <w:tmpl w:val="A24234FE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6071D7"/>
    <w:multiLevelType w:val="multilevel"/>
    <w:tmpl w:val="4F7CA4B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decimal"/>
      <w:lvlText w:val="%3)"/>
      <w:lvlJc w:val="right"/>
      <w:pPr>
        <w:ind w:left="2727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BEA48B3"/>
    <w:multiLevelType w:val="hybridMultilevel"/>
    <w:tmpl w:val="278EF58E"/>
    <w:lvl w:ilvl="0" w:tplc="0F582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F7F1A1E"/>
    <w:multiLevelType w:val="multilevel"/>
    <w:tmpl w:val="40B6FE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A15426"/>
    <w:multiLevelType w:val="multilevel"/>
    <w:tmpl w:val="0F7C83BE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lowerLetter"/>
      <w:lvlText w:val="%2."/>
      <w:lvlJc w:val="left"/>
      <w:pPr>
        <w:ind w:left="1813" w:hanging="360"/>
      </w:pPr>
    </w:lvl>
    <w:lvl w:ilvl="2">
      <w:start w:val="1"/>
      <w:numFmt w:val="decimal"/>
      <w:lvlText w:val="%3)"/>
      <w:lvlJc w:val="right"/>
      <w:pPr>
        <w:ind w:left="2533" w:hanging="180"/>
      </w:pPr>
      <w:rPr>
        <w:rFonts w:ascii="Calibri" w:eastAsia="Calibri" w:hAnsi="Calibri" w:cs="Calibri"/>
        <w:color w:val="000000"/>
      </w:r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33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E420A94"/>
    <w:multiLevelType w:val="hybridMultilevel"/>
    <w:tmpl w:val="095420E8"/>
    <w:lvl w:ilvl="0" w:tplc="8A3CA1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2"/>
  </w:num>
  <w:num w:numId="4">
    <w:abstractNumId w:val="0"/>
  </w:num>
  <w:num w:numId="5">
    <w:abstractNumId w:val="26"/>
  </w:num>
  <w:num w:numId="6">
    <w:abstractNumId w:val="4"/>
  </w:num>
  <w:num w:numId="7">
    <w:abstractNumId w:val="32"/>
  </w:num>
  <w:num w:numId="8">
    <w:abstractNumId w:val="13"/>
  </w:num>
  <w:num w:numId="9">
    <w:abstractNumId w:val="33"/>
  </w:num>
  <w:num w:numId="10">
    <w:abstractNumId w:val="3"/>
  </w:num>
  <w:num w:numId="11">
    <w:abstractNumId w:val="23"/>
  </w:num>
  <w:num w:numId="12">
    <w:abstractNumId w:val="15"/>
  </w:num>
  <w:num w:numId="13">
    <w:abstractNumId w:val="17"/>
  </w:num>
  <w:num w:numId="14">
    <w:abstractNumId w:val="27"/>
  </w:num>
  <w:num w:numId="15">
    <w:abstractNumId w:val="18"/>
  </w:num>
  <w:num w:numId="16">
    <w:abstractNumId w:val="35"/>
  </w:num>
  <w:num w:numId="17">
    <w:abstractNumId w:val="31"/>
  </w:num>
  <w:num w:numId="18">
    <w:abstractNumId w:val="8"/>
  </w:num>
  <w:num w:numId="19">
    <w:abstractNumId w:val="28"/>
  </w:num>
  <w:num w:numId="20">
    <w:abstractNumId w:val="5"/>
  </w:num>
  <w:num w:numId="21">
    <w:abstractNumId w:val="34"/>
  </w:num>
  <w:num w:numId="22">
    <w:abstractNumId w:val="20"/>
  </w:num>
  <w:num w:numId="23">
    <w:abstractNumId w:val="7"/>
  </w:num>
  <w:num w:numId="24">
    <w:abstractNumId w:val="6"/>
  </w:num>
  <w:num w:numId="25">
    <w:abstractNumId w:val="29"/>
  </w:num>
  <w:num w:numId="26">
    <w:abstractNumId w:val="11"/>
  </w:num>
  <w:num w:numId="27">
    <w:abstractNumId w:val="36"/>
  </w:num>
  <w:num w:numId="28">
    <w:abstractNumId w:val="1"/>
  </w:num>
  <w:num w:numId="29">
    <w:abstractNumId w:val="24"/>
  </w:num>
  <w:num w:numId="30">
    <w:abstractNumId w:val="30"/>
  </w:num>
  <w:num w:numId="31">
    <w:abstractNumId w:val="25"/>
  </w:num>
  <w:num w:numId="32">
    <w:abstractNumId w:val="2"/>
  </w:num>
  <w:num w:numId="33">
    <w:abstractNumId w:val="9"/>
  </w:num>
  <w:num w:numId="34">
    <w:abstractNumId w:val="10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documentProtection w:edit="forms" w:enforcement="1" w:cryptProviderType="rsaFull" w:cryptAlgorithmClass="hash" w:cryptAlgorithmType="typeAny" w:cryptAlgorithmSid="4" w:cryptSpinCount="100000" w:hash="/Z+4Dd8cc7MHE0vcG6pPfKNvQ4M=" w:salt="siu4EzjUx8aq3xhv6GXEe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252"/>
    <w:rsid w:val="0000436E"/>
    <w:rsid w:val="00011B7E"/>
    <w:rsid w:val="0005094A"/>
    <w:rsid w:val="00054FDC"/>
    <w:rsid w:val="00065661"/>
    <w:rsid w:val="00074B29"/>
    <w:rsid w:val="00074F5D"/>
    <w:rsid w:val="000C364A"/>
    <w:rsid w:val="000F580A"/>
    <w:rsid w:val="00116865"/>
    <w:rsid w:val="001445B3"/>
    <w:rsid w:val="00164E2D"/>
    <w:rsid w:val="001A272E"/>
    <w:rsid w:val="001D0ABB"/>
    <w:rsid w:val="001F0352"/>
    <w:rsid w:val="002222D5"/>
    <w:rsid w:val="002378DE"/>
    <w:rsid w:val="002B5046"/>
    <w:rsid w:val="002C1048"/>
    <w:rsid w:val="002F0EBB"/>
    <w:rsid w:val="002F3E26"/>
    <w:rsid w:val="00307038"/>
    <w:rsid w:val="0033249D"/>
    <w:rsid w:val="003532D1"/>
    <w:rsid w:val="00363105"/>
    <w:rsid w:val="00375B2F"/>
    <w:rsid w:val="003875B0"/>
    <w:rsid w:val="003E149D"/>
    <w:rsid w:val="003E76B8"/>
    <w:rsid w:val="004150E7"/>
    <w:rsid w:val="004661DE"/>
    <w:rsid w:val="00470484"/>
    <w:rsid w:val="004C2FDD"/>
    <w:rsid w:val="004D721F"/>
    <w:rsid w:val="004F1415"/>
    <w:rsid w:val="005059CC"/>
    <w:rsid w:val="00514FF2"/>
    <w:rsid w:val="00535647"/>
    <w:rsid w:val="005410BC"/>
    <w:rsid w:val="005911AB"/>
    <w:rsid w:val="005D333F"/>
    <w:rsid w:val="005E6182"/>
    <w:rsid w:val="006225C9"/>
    <w:rsid w:val="00637297"/>
    <w:rsid w:val="0064096B"/>
    <w:rsid w:val="00680274"/>
    <w:rsid w:val="006A3842"/>
    <w:rsid w:val="006A4651"/>
    <w:rsid w:val="006A4CBE"/>
    <w:rsid w:val="006C1D51"/>
    <w:rsid w:val="006C22E3"/>
    <w:rsid w:val="006C7953"/>
    <w:rsid w:val="006F5F09"/>
    <w:rsid w:val="00706F9F"/>
    <w:rsid w:val="007307D9"/>
    <w:rsid w:val="007A5E53"/>
    <w:rsid w:val="007A6D7D"/>
    <w:rsid w:val="007D145A"/>
    <w:rsid w:val="007F66B1"/>
    <w:rsid w:val="00827062"/>
    <w:rsid w:val="00873CC6"/>
    <w:rsid w:val="008C65F8"/>
    <w:rsid w:val="00937003"/>
    <w:rsid w:val="00951596"/>
    <w:rsid w:val="00951A9D"/>
    <w:rsid w:val="00960C05"/>
    <w:rsid w:val="009D6627"/>
    <w:rsid w:val="009F417C"/>
    <w:rsid w:val="00A005B4"/>
    <w:rsid w:val="00A06338"/>
    <w:rsid w:val="00A17F2C"/>
    <w:rsid w:val="00A22030"/>
    <w:rsid w:val="00A645AF"/>
    <w:rsid w:val="00A829BA"/>
    <w:rsid w:val="00AA2790"/>
    <w:rsid w:val="00AA7D48"/>
    <w:rsid w:val="00AD16A7"/>
    <w:rsid w:val="00AF6138"/>
    <w:rsid w:val="00AF6CEA"/>
    <w:rsid w:val="00B018B9"/>
    <w:rsid w:val="00B253F7"/>
    <w:rsid w:val="00B5473A"/>
    <w:rsid w:val="00B73B82"/>
    <w:rsid w:val="00B85956"/>
    <w:rsid w:val="00BA2A34"/>
    <w:rsid w:val="00BC2FAE"/>
    <w:rsid w:val="00C43D45"/>
    <w:rsid w:val="00C574A9"/>
    <w:rsid w:val="00C7385B"/>
    <w:rsid w:val="00CA47D3"/>
    <w:rsid w:val="00CD7252"/>
    <w:rsid w:val="00CE3212"/>
    <w:rsid w:val="00CF0F15"/>
    <w:rsid w:val="00CF3376"/>
    <w:rsid w:val="00D012C5"/>
    <w:rsid w:val="00D4562D"/>
    <w:rsid w:val="00D74679"/>
    <w:rsid w:val="00DF424F"/>
    <w:rsid w:val="00E37F15"/>
    <w:rsid w:val="00E852A4"/>
    <w:rsid w:val="00E952F1"/>
    <w:rsid w:val="00EC468B"/>
    <w:rsid w:val="00F10444"/>
    <w:rsid w:val="00F71A04"/>
    <w:rsid w:val="00FD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25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CD7252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CD7252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CD7252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CD7252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D7252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D7252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CD7252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CD7252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CD7252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D7252"/>
  </w:style>
  <w:style w:type="table" w:customStyle="1" w:styleId="TableNormal">
    <w:name w:val="Table Normal"/>
    <w:rsid w:val="00CD72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Podtytu"/>
    <w:qFormat/>
    <w:rsid w:val="00CD7252"/>
    <w:pPr>
      <w:jc w:val="center"/>
    </w:pPr>
    <w:rPr>
      <w:b/>
      <w:sz w:val="28"/>
    </w:rPr>
  </w:style>
  <w:style w:type="character" w:customStyle="1" w:styleId="WW8Num1z2">
    <w:name w:val="WW8Num1z2"/>
    <w:rsid w:val="00CD725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CD7252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CD725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CD7252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CD7252"/>
    <w:rPr>
      <w:rFonts w:ascii="Wingdings" w:hAnsi="Wingdings"/>
    </w:rPr>
  </w:style>
  <w:style w:type="character" w:customStyle="1" w:styleId="WW8Num6z0">
    <w:name w:val="WW8Num6z0"/>
    <w:rsid w:val="00CD7252"/>
    <w:rPr>
      <w:b w:val="0"/>
      <w:i w:val="0"/>
      <w:sz w:val="28"/>
    </w:rPr>
  </w:style>
  <w:style w:type="character" w:customStyle="1" w:styleId="WW8Num7z0">
    <w:name w:val="WW8Num7z0"/>
    <w:rsid w:val="00CD7252"/>
    <w:rPr>
      <w:rFonts w:ascii="Wingdings" w:hAnsi="Wingdings"/>
    </w:rPr>
  </w:style>
  <w:style w:type="character" w:customStyle="1" w:styleId="WW8Num8z0">
    <w:name w:val="WW8Num8z0"/>
    <w:rsid w:val="00CD7252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CD7252"/>
    <w:rPr>
      <w:rFonts w:ascii="Wingdings" w:hAnsi="Wingdings"/>
    </w:rPr>
  </w:style>
  <w:style w:type="character" w:customStyle="1" w:styleId="WW8Num10z0">
    <w:name w:val="WW8Num10z0"/>
    <w:rsid w:val="00CD7252"/>
    <w:rPr>
      <w:rFonts w:ascii="Symbol" w:hAnsi="Symbol"/>
    </w:rPr>
  </w:style>
  <w:style w:type="character" w:customStyle="1" w:styleId="WW8Num11z0">
    <w:name w:val="WW8Num11z0"/>
    <w:rsid w:val="00CD7252"/>
    <w:rPr>
      <w:rFonts w:ascii="Symbol" w:hAnsi="Symbol"/>
    </w:rPr>
  </w:style>
  <w:style w:type="character" w:customStyle="1" w:styleId="WW8Num12z0">
    <w:name w:val="WW8Num12z0"/>
    <w:rsid w:val="00CD7252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CD7252"/>
    <w:rPr>
      <w:rFonts w:ascii="Wingdings" w:hAnsi="Wingdings"/>
    </w:rPr>
  </w:style>
  <w:style w:type="character" w:customStyle="1" w:styleId="WW8Num15z0">
    <w:name w:val="WW8Num15z0"/>
    <w:rsid w:val="00CD7252"/>
    <w:rPr>
      <w:rFonts w:ascii="Symbol" w:hAnsi="Symbol"/>
    </w:rPr>
  </w:style>
  <w:style w:type="character" w:customStyle="1" w:styleId="WW8Num16z0">
    <w:name w:val="WW8Num16z0"/>
    <w:rsid w:val="00CD7252"/>
    <w:rPr>
      <w:b w:val="0"/>
      <w:i/>
    </w:rPr>
  </w:style>
  <w:style w:type="character" w:customStyle="1" w:styleId="WW8Num17z0">
    <w:name w:val="WW8Num17z0"/>
    <w:rsid w:val="00CD7252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CD7252"/>
    <w:rPr>
      <w:rFonts w:ascii="StarSymbol" w:hAnsi="StarSymbol"/>
    </w:rPr>
  </w:style>
  <w:style w:type="character" w:customStyle="1" w:styleId="Absatz-Standardschriftart">
    <w:name w:val="Absatz-Standardschriftart"/>
    <w:rsid w:val="00CD7252"/>
  </w:style>
  <w:style w:type="character" w:customStyle="1" w:styleId="WW8Num2z2">
    <w:name w:val="WW8Num2z2"/>
    <w:rsid w:val="00CD725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CD7252"/>
    <w:rPr>
      <w:rFonts w:ascii="Wingdings" w:hAnsi="Wingdings"/>
    </w:rPr>
  </w:style>
  <w:style w:type="character" w:customStyle="1" w:styleId="WW8Num5z2">
    <w:name w:val="WW8Num5z2"/>
    <w:rsid w:val="00CD725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CD7252"/>
    <w:rPr>
      <w:rFonts w:ascii="Wingdings" w:hAnsi="Wingdings"/>
    </w:rPr>
  </w:style>
  <w:style w:type="character" w:customStyle="1" w:styleId="WW8Num8z1">
    <w:name w:val="WW8Num8z1"/>
    <w:rsid w:val="00CD7252"/>
    <w:rPr>
      <w:rFonts w:ascii="Courier New" w:hAnsi="Courier New"/>
    </w:rPr>
  </w:style>
  <w:style w:type="character" w:customStyle="1" w:styleId="WW8Num8z2">
    <w:name w:val="WW8Num8z2"/>
    <w:rsid w:val="00CD7252"/>
    <w:rPr>
      <w:rFonts w:ascii="Wingdings" w:hAnsi="Wingdings"/>
    </w:rPr>
  </w:style>
  <w:style w:type="character" w:customStyle="1" w:styleId="WW8Num8z3">
    <w:name w:val="WW8Num8z3"/>
    <w:rsid w:val="00CD7252"/>
    <w:rPr>
      <w:rFonts w:ascii="Symbol" w:hAnsi="Symbol"/>
    </w:rPr>
  </w:style>
  <w:style w:type="character" w:customStyle="1" w:styleId="WW8Num9z1">
    <w:name w:val="WW8Num9z1"/>
    <w:rsid w:val="00CD7252"/>
    <w:rPr>
      <w:rFonts w:ascii="Courier New" w:hAnsi="Courier New"/>
    </w:rPr>
  </w:style>
  <w:style w:type="character" w:customStyle="1" w:styleId="WW8Num9z3">
    <w:name w:val="WW8Num9z3"/>
    <w:rsid w:val="00CD7252"/>
    <w:rPr>
      <w:rFonts w:ascii="Symbol" w:hAnsi="Symbol"/>
    </w:rPr>
  </w:style>
  <w:style w:type="character" w:customStyle="1" w:styleId="WW8Num13z0">
    <w:name w:val="WW8Num13z0"/>
    <w:rsid w:val="00CD7252"/>
    <w:rPr>
      <w:rFonts w:ascii="Symbol" w:hAnsi="Symbol"/>
    </w:rPr>
  </w:style>
  <w:style w:type="character" w:customStyle="1" w:styleId="WW8Num14z0">
    <w:name w:val="WW8Num14z0"/>
    <w:rsid w:val="00CD7252"/>
    <w:rPr>
      <w:rFonts w:ascii="Symbol" w:hAnsi="Symbol"/>
    </w:rPr>
  </w:style>
  <w:style w:type="character" w:customStyle="1" w:styleId="WW8Num17z1">
    <w:name w:val="WW8Num17z1"/>
    <w:rsid w:val="00CD7252"/>
    <w:rPr>
      <w:rFonts w:ascii="Courier New" w:hAnsi="Courier New"/>
    </w:rPr>
  </w:style>
  <w:style w:type="character" w:customStyle="1" w:styleId="WW8Num17z2">
    <w:name w:val="WW8Num17z2"/>
    <w:rsid w:val="00CD7252"/>
    <w:rPr>
      <w:rFonts w:ascii="Wingdings" w:hAnsi="Wingdings"/>
    </w:rPr>
  </w:style>
  <w:style w:type="character" w:customStyle="1" w:styleId="WW8Num17z3">
    <w:name w:val="WW8Num17z3"/>
    <w:rsid w:val="00CD7252"/>
    <w:rPr>
      <w:rFonts w:ascii="Symbol" w:hAnsi="Symbol"/>
    </w:rPr>
  </w:style>
  <w:style w:type="character" w:customStyle="1" w:styleId="WW8Num18z1">
    <w:name w:val="WW8Num18z1"/>
    <w:rsid w:val="00CD7252"/>
    <w:rPr>
      <w:rFonts w:ascii="Wingdings" w:hAnsi="Wingdings"/>
    </w:rPr>
  </w:style>
  <w:style w:type="character" w:customStyle="1" w:styleId="WW8Num19z0">
    <w:name w:val="WW8Num19z0"/>
    <w:rsid w:val="00CD7252"/>
    <w:rPr>
      <w:rFonts w:ascii="Symbol" w:hAnsi="Symbol"/>
    </w:rPr>
  </w:style>
  <w:style w:type="character" w:customStyle="1" w:styleId="WW8Num20z0">
    <w:name w:val="WW8Num20z0"/>
    <w:rsid w:val="00CD7252"/>
    <w:rPr>
      <w:b w:val="0"/>
      <w:i/>
    </w:rPr>
  </w:style>
  <w:style w:type="character" w:customStyle="1" w:styleId="WW8NumSt1z0">
    <w:name w:val="WW8NumSt1z0"/>
    <w:rsid w:val="00CD7252"/>
    <w:rPr>
      <w:rFonts w:ascii="Symbol" w:hAnsi="Symbol"/>
    </w:rPr>
  </w:style>
  <w:style w:type="character" w:customStyle="1" w:styleId="Domylnaczcionkaakapitu1">
    <w:name w:val="Domyślna czcionka akapitu1"/>
    <w:rsid w:val="00CD7252"/>
  </w:style>
  <w:style w:type="character" w:customStyle="1" w:styleId="Znakiprzypiswdolnych">
    <w:name w:val="Znaki przypisów dolnych"/>
    <w:rsid w:val="00CD7252"/>
    <w:rPr>
      <w:vertAlign w:val="superscript"/>
    </w:rPr>
  </w:style>
  <w:style w:type="character" w:styleId="Numerstrony">
    <w:name w:val="page number"/>
    <w:basedOn w:val="Domylnaczcionkaakapitu1"/>
    <w:rsid w:val="00CD7252"/>
  </w:style>
  <w:style w:type="character" w:customStyle="1" w:styleId="tw4winTerm">
    <w:name w:val="tw4winTerm"/>
    <w:rsid w:val="00CD7252"/>
    <w:rPr>
      <w:color w:val="0000FF"/>
    </w:rPr>
  </w:style>
  <w:style w:type="paragraph" w:styleId="Tekstpodstawowy">
    <w:name w:val="Body Text"/>
    <w:basedOn w:val="Normalny"/>
    <w:rsid w:val="00CD7252"/>
    <w:pPr>
      <w:jc w:val="center"/>
    </w:pPr>
    <w:rPr>
      <w:b/>
      <w:sz w:val="24"/>
    </w:rPr>
  </w:style>
  <w:style w:type="paragraph" w:styleId="Lista">
    <w:name w:val="List"/>
    <w:basedOn w:val="Tekstpodstawowy"/>
    <w:rsid w:val="00CD7252"/>
    <w:rPr>
      <w:rFonts w:cs="Tahoma"/>
    </w:rPr>
  </w:style>
  <w:style w:type="paragraph" w:customStyle="1" w:styleId="Podpis1">
    <w:name w:val="Podpis1"/>
    <w:basedOn w:val="Normalny"/>
    <w:rsid w:val="00CD725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CD725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CD7252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CD7252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CD7252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CD7252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CD7252"/>
  </w:style>
  <w:style w:type="paragraph" w:styleId="Tekstpodstawowywcity">
    <w:name w:val="Body Text Indent"/>
    <w:basedOn w:val="Normalny"/>
    <w:rsid w:val="00CD7252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CD7252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CD7252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CD7252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CD7252"/>
    <w:pPr>
      <w:jc w:val="center"/>
    </w:pPr>
    <w:rPr>
      <w:sz w:val="24"/>
    </w:rPr>
  </w:style>
  <w:style w:type="paragraph" w:styleId="Nagwek">
    <w:name w:val="header"/>
    <w:basedOn w:val="Normalny"/>
    <w:rsid w:val="00CD725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D7252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CD7252"/>
    <w:rPr>
      <w:rFonts w:ascii="Courier New" w:hAnsi="Courier New"/>
    </w:rPr>
  </w:style>
  <w:style w:type="paragraph" w:customStyle="1" w:styleId="H3">
    <w:name w:val="H3"/>
    <w:basedOn w:val="Normalny"/>
    <w:next w:val="Normalny"/>
    <w:rsid w:val="00CD7252"/>
    <w:pPr>
      <w:keepNext/>
      <w:spacing w:before="100" w:after="100"/>
    </w:pPr>
    <w:rPr>
      <w:b/>
      <w:sz w:val="28"/>
    </w:rPr>
  </w:style>
  <w:style w:type="paragraph" w:styleId="Podtytu">
    <w:name w:val="Subtitle"/>
    <w:basedOn w:val="Normalny1"/>
    <w:next w:val="Normalny1"/>
    <w:rsid w:val="00CD7252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pkt">
    <w:name w:val="pkt"/>
    <w:basedOn w:val="Normalny"/>
    <w:uiPriority w:val="99"/>
    <w:rsid w:val="00CD7252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CD7252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CD7252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CD7252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table" w:customStyle="1" w:styleId="a">
    <w:basedOn w:val="TableNormal"/>
    <w:rsid w:val="00CD725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zamowienia.gov.pl/mp-client/search/list/ocds-148610-589d245c-7afa-11ee-9aa3-96d3b4440790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mailto:letnisko_zs@wp.p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zamowienia.gov.pl/mp-client/search/list/ocds-148610-589d245c-7afa-11ee-9aa3-96d3b4440790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mp-client/search/list/ocds-148610-589d245c-7afa-11ee-9aa3-96d3b4440790" TargetMode="External"/><Relationship Id="rId20" Type="http://schemas.openxmlformats.org/officeDocument/2006/relationships/hyperlink" Target="mailto:letnisko_zs@wp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etnisko_zs@wp.pl" TargetMode="External"/><Relationship Id="rId24" Type="http://schemas.openxmlformats.org/officeDocument/2006/relationships/hyperlink" Target="mailto:letnisko_zs@wp.pl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letnisko_zs@wp.pl" TargetMode="External"/><Relationship Id="rId23" Type="http://schemas.openxmlformats.org/officeDocument/2006/relationships/hyperlink" Target="https://media.ezamowienia.gov.pl/pod/2021/10/Oferty-5.1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letnisko.superszkolna.pl" TargetMode="External"/><Relationship Id="rId19" Type="http://schemas.openxmlformats.org/officeDocument/2006/relationships/hyperlink" Target="https://ezamowienia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pH8KodJeGde14Coh0IBddGhEiw==">AMUW2mUJgqixOG/KrS0Ie395wg+GsRw+Q5e+Jl57jSk0NaWXjlA6RgAkcdhL2KrQ2Mb9/SB0sbvwQgjKgG20D9he9XfWC0Z5ZE+6m/n/8U7lDd6BTHZsV2ufu0/PWaZ8+FeHXCCkJZrB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6EBB6E-5DFA-4374-BBE7-47821FDD9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5050</Words>
  <Characters>30304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</cp:revision>
  <cp:lastPrinted>2021-10-28T08:49:00Z</cp:lastPrinted>
  <dcterms:created xsi:type="dcterms:W3CDTF">2023-11-15T08:24:00Z</dcterms:created>
  <dcterms:modified xsi:type="dcterms:W3CDTF">2023-11-15T08:24:00Z</dcterms:modified>
</cp:coreProperties>
</file>