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988" w:rsidRPr="00F27362" w:rsidRDefault="002134D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Załącznik nr 4</w:t>
      </w:r>
      <w:r w:rsidR="00CE4BB0">
        <w:rPr>
          <w:rFonts w:ascii="Cambria" w:hAnsi="Cambria" w:cs="Arial"/>
          <w:b/>
          <w:sz w:val="21"/>
          <w:szCs w:val="21"/>
        </w:rPr>
        <w:t>a</w:t>
      </w:r>
      <w:r w:rsidR="003C1988">
        <w:rPr>
          <w:rFonts w:ascii="Cambria" w:hAnsi="Cambria" w:cs="Arial"/>
          <w:b/>
          <w:sz w:val="21"/>
          <w:szCs w:val="21"/>
        </w:rPr>
        <w:t xml:space="preserve"> do SWZ</w:t>
      </w:r>
    </w:p>
    <w:p w:rsidR="003C1988" w:rsidRDefault="003C1988" w:rsidP="00334BCA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:rsidR="00AD4DB7" w:rsidRDefault="00AD4DB7" w:rsidP="00AD4DB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AD4DB7" w:rsidRDefault="00AD4DB7" w:rsidP="00AD4DB7">
      <w:pPr>
        <w:spacing w:after="0"/>
        <w:ind w:left="425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Sąd Rejonowy w Ostrowcu Świętokrzyskim, </w:t>
      </w:r>
    </w:p>
    <w:p w:rsidR="00AD4DB7" w:rsidRDefault="007F53B7" w:rsidP="00AD4DB7">
      <w:pPr>
        <w:spacing w:after="0"/>
        <w:ind w:left="425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ul.</w:t>
      </w:r>
      <w:r w:rsidR="00303EC7"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b/>
          <w:bCs/>
          <w:sz w:val="20"/>
          <w:szCs w:val="20"/>
        </w:rPr>
        <w:t>Koś</w:t>
      </w:r>
      <w:r w:rsidR="00AD4DB7">
        <w:rPr>
          <w:rFonts w:ascii="Cambria" w:hAnsi="Cambria" w:cs="Arial"/>
          <w:b/>
          <w:bCs/>
          <w:sz w:val="20"/>
          <w:szCs w:val="20"/>
        </w:rPr>
        <w:t>ciuszki 1, 27-400 Ostrowiec Świętokrzyski</w:t>
      </w:r>
    </w:p>
    <w:p w:rsidR="00AD4DB7" w:rsidRDefault="00AD4DB7" w:rsidP="00AD4DB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AD4DB7" w:rsidRDefault="00AD4DB7" w:rsidP="00AD4DB7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AD4DB7" w:rsidRPr="00F27362" w:rsidRDefault="00AD4DB7" w:rsidP="00334BCA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FC2A4A" w:rsidRPr="00A37911" w:rsidRDefault="00EF6F8A" w:rsidP="007F53B7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</w:t>
      </w:r>
      <w:r w:rsidR="005779C1">
        <w:rPr>
          <w:rFonts w:ascii="Cambria" w:hAnsi="Cambria" w:cs="Arial"/>
          <w:b/>
          <w:u w:val="single"/>
        </w:rPr>
        <w:t>Po</w:t>
      </w:r>
      <w:r w:rsidR="00FC2A4A">
        <w:rPr>
          <w:rFonts w:ascii="Cambria" w:hAnsi="Cambria" w:cs="Arial"/>
          <w:b/>
          <w:u w:val="single"/>
        </w:rPr>
        <w:t xml:space="preserve">dmiotu udostępniającego zasoby </w:t>
      </w:r>
    </w:p>
    <w:p w:rsidR="003C1988" w:rsidRPr="00F27362" w:rsidRDefault="003C1988" w:rsidP="007F53B7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7F53B7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0C2DDD" w:rsidRDefault="003C1988" w:rsidP="000B3EFB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3E4FEF" w:rsidRPr="003E4FEF">
        <w:rPr>
          <w:rFonts w:ascii="Cambria" w:hAnsi="Cambria" w:cs="Arial"/>
          <w:b/>
          <w:sz w:val="20"/>
          <w:szCs w:val="20"/>
        </w:rPr>
        <w:t xml:space="preserve"> </w:t>
      </w:r>
      <w:r w:rsidR="005C6102" w:rsidRPr="00CD261C">
        <w:rPr>
          <w:rFonts w:ascii="Cambria" w:hAnsi="Cambria" w:cs="Arial"/>
          <w:b/>
          <w:sz w:val="20"/>
          <w:szCs w:val="20"/>
        </w:rPr>
        <w:t>„</w:t>
      </w:r>
      <w:r w:rsidR="005C6102" w:rsidRPr="00CD261C">
        <w:rPr>
          <w:rFonts w:ascii="Cambria" w:hAnsi="Cambria"/>
          <w:b/>
          <w:sz w:val="20"/>
          <w:szCs w:val="20"/>
        </w:rPr>
        <w:t xml:space="preserve">Kompleksowa dostawa gazu </w:t>
      </w:r>
      <w:r w:rsidR="00F20BAF">
        <w:rPr>
          <w:rFonts w:ascii="Cambria" w:hAnsi="Cambria" w:cs="Calibri"/>
          <w:b/>
          <w:sz w:val="20"/>
          <w:szCs w:val="20"/>
        </w:rPr>
        <w:t>ziemnego grupy E (wysokometanowego</w:t>
      </w:r>
      <w:r w:rsidR="005C6102">
        <w:rPr>
          <w:rFonts w:ascii="Cambria" w:hAnsi="Cambria" w:cs="Calibri"/>
          <w:b/>
          <w:sz w:val="20"/>
          <w:szCs w:val="20"/>
        </w:rPr>
        <w:t>)</w:t>
      </w:r>
      <w:r w:rsidR="007F53B7" w:rsidRPr="007F53B7">
        <w:rPr>
          <w:rFonts w:ascii="Cambria" w:hAnsi="Cambria" w:cs="Calibri"/>
          <w:b/>
          <w:sz w:val="20"/>
          <w:szCs w:val="20"/>
        </w:rPr>
        <w:t xml:space="preserve"> </w:t>
      </w:r>
      <w:r w:rsidR="007F53B7">
        <w:rPr>
          <w:rFonts w:ascii="Cambria" w:hAnsi="Cambria" w:cs="Calibri"/>
          <w:b/>
          <w:sz w:val="20"/>
          <w:szCs w:val="20"/>
        </w:rPr>
        <w:t>na potrzeby Sądu Rejonowego w Ost</w:t>
      </w:r>
      <w:r w:rsidR="00F20BAF">
        <w:rPr>
          <w:rFonts w:ascii="Cambria" w:hAnsi="Cambria" w:cs="Calibri"/>
          <w:b/>
          <w:sz w:val="20"/>
          <w:szCs w:val="20"/>
        </w:rPr>
        <w:t>rowcu Świętokrzyskim w roku 202</w:t>
      </w:r>
      <w:r w:rsidR="006764A1">
        <w:rPr>
          <w:rFonts w:ascii="Cambria" w:hAnsi="Cambria" w:cs="Calibri"/>
          <w:b/>
          <w:sz w:val="20"/>
          <w:szCs w:val="20"/>
        </w:rPr>
        <w:t>4</w:t>
      </w:r>
      <w:r w:rsidR="005C6102" w:rsidRPr="00CD261C">
        <w:rPr>
          <w:rFonts w:ascii="Cambria" w:hAnsi="Cambria" w:cs="Calibri"/>
          <w:b/>
          <w:sz w:val="20"/>
          <w:szCs w:val="20"/>
        </w:rPr>
        <w:t>”</w:t>
      </w:r>
      <w:r w:rsidR="003E4FEF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0B520E" w:rsidRDefault="003C1988" w:rsidP="000B52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721908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0B520E">
      <w:pPr>
        <w:spacing w:before="24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5B3013"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B30447">
        <w:rPr>
          <w:rFonts w:ascii="Cambria" w:hAnsi="Cambria" w:cs="Arial"/>
          <w:sz w:val="21"/>
          <w:szCs w:val="21"/>
        </w:rPr>
        <w:t>SWZ rozdział V</w:t>
      </w:r>
      <w:r w:rsidR="00721908">
        <w:rPr>
          <w:rFonts w:ascii="Cambria" w:hAnsi="Cambria" w:cs="Arial"/>
          <w:sz w:val="21"/>
          <w:szCs w:val="21"/>
        </w:rPr>
        <w:t>.</w:t>
      </w:r>
      <w:bookmarkStart w:id="1" w:name="_GoBack"/>
      <w:bookmarkEnd w:id="0"/>
      <w:bookmarkEnd w:id="1"/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F6D45" w:rsidRPr="003374CC" w:rsidRDefault="004F6D45" w:rsidP="004F6D45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:rsidR="003C1988" w:rsidRPr="00F27362" w:rsidRDefault="003C1988" w:rsidP="004F6D4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C1125" w:rsidRDefault="003C1988" w:rsidP="00FC112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0B520E" w:rsidRDefault="003C1988" w:rsidP="000B520E">
      <w:pPr>
        <w:spacing w:before="24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F6D45" w:rsidRPr="003374CC" w:rsidRDefault="004F6D45" w:rsidP="004F6D45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lastRenderedPageBreak/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sectPr w:rsidR="004F6D45" w:rsidRPr="003374CC" w:rsidSect="00FC1125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A69" w:rsidRDefault="00D33A69" w:rsidP="0038231F">
      <w:pPr>
        <w:spacing w:after="0" w:line="240" w:lineRule="auto"/>
      </w:pPr>
      <w:r>
        <w:separator/>
      </w:r>
    </w:p>
  </w:endnote>
  <w:endnote w:type="continuationSeparator" w:id="0">
    <w:p w:rsidR="00D33A69" w:rsidRDefault="00D33A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94C9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A69" w:rsidRDefault="00D33A69" w:rsidP="0038231F">
      <w:pPr>
        <w:spacing w:after="0" w:line="240" w:lineRule="auto"/>
      </w:pPr>
      <w:r>
        <w:separator/>
      </w:r>
    </w:p>
  </w:footnote>
  <w:footnote w:type="continuationSeparator" w:id="0">
    <w:p w:rsidR="00D33A69" w:rsidRDefault="00D33A6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4A1" w:rsidRPr="006764A1" w:rsidRDefault="004D741B" w:rsidP="006764A1">
    <w:pPr>
      <w:pStyle w:val="NormalnyWeb"/>
      <w:rPr>
        <w:rFonts w:ascii="Cambria" w:hAnsi="Cambria" w:cs="Calibri"/>
        <w:b/>
        <w:color w:val="000000"/>
      </w:rPr>
    </w:pPr>
    <w:r w:rsidRPr="004D741B">
      <w:rPr>
        <w:rFonts w:ascii="Cambria" w:hAnsi="Cambria" w:cs="Calibri"/>
        <w:b/>
        <w:color w:val="000000"/>
      </w:rPr>
      <w:t xml:space="preserve">Nr referencyjny: </w:t>
    </w:r>
    <w:bookmarkStart w:id="2" w:name="_Hlk150366474"/>
    <w:r w:rsidR="006764A1" w:rsidRPr="006764A1">
      <w:rPr>
        <w:rFonts w:ascii="Cambria" w:hAnsi="Cambria" w:cs="Calibri"/>
        <w:b/>
        <w:bCs/>
        <w:color w:val="000000"/>
      </w:rPr>
      <w:t>ZP-26-01/2023</w:t>
    </w:r>
    <w:bookmarkEnd w:id="2"/>
  </w:p>
  <w:p w:rsidR="003C1988" w:rsidRPr="004D741B" w:rsidRDefault="003C1988" w:rsidP="005C6102">
    <w:pPr>
      <w:pStyle w:val="NormalnyWeb"/>
      <w:rPr>
        <w:rFonts w:ascii="Cambria" w:hAnsi="Cambria" w:cs="Calibri"/>
        <w:b/>
        <w:color w:val="2121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77F92"/>
    <w:rsid w:val="000809B6"/>
    <w:rsid w:val="00083212"/>
    <w:rsid w:val="00097122"/>
    <w:rsid w:val="000B1025"/>
    <w:rsid w:val="000B3EFB"/>
    <w:rsid w:val="000B45B7"/>
    <w:rsid w:val="000B520E"/>
    <w:rsid w:val="000B54D1"/>
    <w:rsid w:val="000C021E"/>
    <w:rsid w:val="000C18AF"/>
    <w:rsid w:val="000C2DDD"/>
    <w:rsid w:val="000C32EE"/>
    <w:rsid w:val="000D6F17"/>
    <w:rsid w:val="000D73C4"/>
    <w:rsid w:val="000E4D37"/>
    <w:rsid w:val="00107525"/>
    <w:rsid w:val="001208C8"/>
    <w:rsid w:val="001902D2"/>
    <w:rsid w:val="001B6D7C"/>
    <w:rsid w:val="001C6945"/>
    <w:rsid w:val="001D5795"/>
    <w:rsid w:val="001F027E"/>
    <w:rsid w:val="002001C8"/>
    <w:rsid w:val="00203A40"/>
    <w:rsid w:val="00210A9E"/>
    <w:rsid w:val="002134D1"/>
    <w:rsid w:val="002168A8"/>
    <w:rsid w:val="002220AF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4FD0"/>
    <w:rsid w:val="002E641A"/>
    <w:rsid w:val="002F19B5"/>
    <w:rsid w:val="002F5FA6"/>
    <w:rsid w:val="002F69EB"/>
    <w:rsid w:val="00303EC7"/>
    <w:rsid w:val="0030682B"/>
    <w:rsid w:val="00313417"/>
    <w:rsid w:val="00313911"/>
    <w:rsid w:val="003178F3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1988"/>
    <w:rsid w:val="003C3B64"/>
    <w:rsid w:val="003C79BC"/>
    <w:rsid w:val="003E4FEF"/>
    <w:rsid w:val="003F024C"/>
    <w:rsid w:val="00420FA7"/>
    <w:rsid w:val="00434034"/>
    <w:rsid w:val="00434CC2"/>
    <w:rsid w:val="00453AEF"/>
    <w:rsid w:val="004609F1"/>
    <w:rsid w:val="004651B5"/>
    <w:rsid w:val="004761C6"/>
    <w:rsid w:val="00476E7D"/>
    <w:rsid w:val="00481626"/>
    <w:rsid w:val="00482F6E"/>
    <w:rsid w:val="00484F88"/>
    <w:rsid w:val="0049278B"/>
    <w:rsid w:val="00494C9F"/>
    <w:rsid w:val="004A14DF"/>
    <w:rsid w:val="004B1D6D"/>
    <w:rsid w:val="004C4854"/>
    <w:rsid w:val="004C76A2"/>
    <w:rsid w:val="004D2143"/>
    <w:rsid w:val="004D741B"/>
    <w:rsid w:val="004D7E48"/>
    <w:rsid w:val="004F23F7"/>
    <w:rsid w:val="004F40EF"/>
    <w:rsid w:val="004F6D45"/>
    <w:rsid w:val="005030B9"/>
    <w:rsid w:val="00510FE4"/>
    <w:rsid w:val="00512E43"/>
    <w:rsid w:val="00520174"/>
    <w:rsid w:val="005548F0"/>
    <w:rsid w:val="0055536E"/>
    <w:rsid w:val="005641F0"/>
    <w:rsid w:val="005779C1"/>
    <w:rsid w:val="005B3013"/>
    <w:rsid w:val="005C39CA"/>
    <w:rsid w:val="005C6102"/>
    <w:rsid w:val="005D4441"/>
    <w:rsid w:val="005E176A"/>
    <w:rsid w:val="00611B1D"/>
    <w:rsid w:val="00634311"/>
    <w:rsid w:val="006764A1"/>
    <w:rsid w:val="0069721E"/>
    <w:rsid w:val="006A3A1F"/>
    <w:rsid w:val="006A52B6"/>
    <w:rsid w:val="006B7416"/>
    <w:rsid w:val="006D33B3"/>
    <w:rsid w:val="006F0034"/>
    <w:rsid w:val="006F3D32"/>
    <w:rsid w:val="00706D17"/>
    <w:rsid w:val="007072E5"/>
    <w:rsid w:val="007118F0"/>
    <w:rsid w:val="00721908"/>
    <w:rsid w:val="00724C62"/>
    <w:rsid w:val="0072560B"/>
    <w:rsid w:val="00746532"/>
    <w:rsid w:val="00751725"/>
    <w:rsid w:val="00756C8F"/>
    <w:rsid w:val="007648D0"/>
    <w:rsid w:val="007840F2"/>
    <w:rsid w:val="0079037F"/>
    <w:rsid w:val="007936D6"/>
    <w:rsid w:val="007961C8"/>
    <w:rsid w:val="007B01C8"/>
    <w:rsid w:val="007B551A"/>
    <w:rsid w:val="007D5B61"/>
    <w:rsid w:val="007E2F69"/>
    <w:rsid w:val="007F53B7"/>
    <w:rsid w:val="00804F07"/>
    <w:rsid w:val="00820D6B"/>
    <w:rsid w:val="00825A09"/>
    <w:rsid w:val="00827B3C"/>
    <w:rsid w:val="00830AB1"/>
    <w:rsid w:val="00833FCD"/>
    <w:rsid w:val="00842991"/>
    <w:rsid w:val="00861821"/>
    <w:rsid w:val="008757E1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708B"/>
    <w:rsid w:val="009301A2"/>
    <w:rsid w:val="00931D32"/>
    <w:rsid w:val="009440B7"/>
    <w:rsid w:val="009468D5"/>
    <w:rsid w:val="00952535"/>
    <w:rsid w:val="00955E91"/>
    <w:rsid w:val="00956C26"/>
    <w:rsid w:val="00960337"/>
    <w:rsid w:val="00975019"/>
    <w:rsid w:val="00975C49"/>
    <w:rsid w:val="009A1323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D4DB7"/>
    <w:rsid w:val="00AE2FEE"/>
    <w:rsid w:val="00AE6FF2"/>
    <w:rsid w:val="00B0088C"/>
    <w:rsid w:val="00B15219"/>
    <w:rsid w:val="00B15FD3"/>
    <w:rsid w:val="00B30447"/>
    <w:rsid w:val="00B34079"/>
    <w:rsid w:val="00B4494B"/>
    <w:rsid w:val="00B8005E"/>
    <w:rsid w:val="00B90E42"/>
    <w:rsid w:val="00BA5A5A"/>
    <w:rsid w:val="00BB0C3C"/>
    <w:rsid w:val="00BD1C7C"/>
    <w:rsid w:val="00C014B5"/>
    <w:rsid w:val="00C157FF"/>
    <w:rsid w:val="00C4103F"/>
    <w:rsid w:val="00C57DEB"/>
    <w:rsid w:val="00C60733"/>
    <w:rsid w:val="00C81012"/>
    <w:rsid w:val="00C922D6"/>
    <w:rsid w:val="00C92450"/>
    <w:rsid w:val="00CC47CC"/>
    <w:rsid w:val="00CE4BB0"/>
    <w:rsid w:val="00D10373"/>
    <w:rsid w:val="00D10A8F"/>
    <w:rsid w:val="00D15409"/>
    <w:rsid w:val="00D23F3D"/>
    <w:rsid w:val="00D2687F"/>
    <w:rsid w:val="00D33A69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6F65"/>
    <w:rsid w:val="00EF6F8A"/>
    <w:rsid w:val="00EF74CA"/>
    <w:rsid w:val="00F01ABA"/>
    <w:rsid w:val="00F04280"/>
    <w:rsid w:val="00F20BAF"/>
    <w:rsid w:val="00F24FD4"/>
    <w:rsid w:val="00F27362"/>
    <w:rsid w:val="00F365F2"/>
    <w:rsid w:val="00F43919"/>
    <w:rsid w:val="00F61FF7"/>
    <w:rsid w:val="00F6766C"/>
    <w:rsid w:val="00FC0317"/>
    <w:rsid w:val="00FC1125"/>
    <w:rsid w:val="00FC2A4A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8D3F5E0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178F3"/>
    <w:rPr>
      <w:sz w:val="24"/>
      <w:szCs w:val="24"/>
    </w:rPr>
  </w:style>
  <w:style w:type="paragraph" w:styleId="NormalnyWeb">
    <w:name w:val="Normal (Web)"/>
    <w:basedOn w:val="Normalny"/>
    <w:uiPriority w:val="99"/>
    <w:rsid w:val="003E4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3E4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3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Alek</cp:lastModifiedBy>
  <cp:revision>4</cp:revision>
  <cp:lastPrinted>2016-07-26T10:32:00Z</cp:lastPrinted>
  <dcterms:created xsi:type="dcterms:W3CDTF">2022-07-26T10:01:00Z</dcterms:created>
  <dcterms:modified xsi:type="dcterms:W3CDTF">2023-11-08T19:56:00Z</dcterms:modified>
</cp:coreProperties>
</file>