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88" w:rsidRPr="006A32CA" w:rsidRDefault="007C4088" w:rsidP="007C4088">
      <w:pPr>
        <w:pStyle w:val="Normalny1"/>
        <w:spacing w:after="120" w:line="276" w:lineRule="auto"/>
        <w:ind w:left="4253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Zamawiający:</w:t>
      </w:r>
    </w:p>
    <w:p w:rsidR="007C4088" w:rsidRPr="006A32CA" w:rsidRDefault="007C4088" w:rsidP="007C4088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Zespół  Obsługi Placówek Oświatowych w Kolnie</w:t>
      </w:r>
    </w:p>
    <w:p w:rsidR="007C4088" w:rsidRPr="006A32CA" w:rsidRDefault="007C4088" w:rsidP="007C4088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Ul. Sienkiewicza 5,</w:t>
      </w:r>
    </w:p>
    <w:p w:rsidR="007C4088" w:rsidRPr="006A32CA" w:rsidRDefault="007C4088" w:rsidP="007C4088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18-500 Kolno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Wykonawca: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7C4088" w:rsidRPr="006A32CA" w:rsidRDefault="007C4088" w:rsidP="007C4088">
      <w:pPr>
        <w:pStyle w:val="Normalny1"/>
        <w:spacing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(pełna nazwa/firma, adres, NIP/PESEL, KRS/</w:t>
      </w:r>
      <w:proofErr w:type="spellStart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CEiDG</w:t>
      </w:r>
      <w:proofErr w:type="spellEnd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)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  <w:u w:val="single"/>
        </w:rPr>
        <w:t>reprezentowany przez: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7C4088" w:rsidRPr="006A32CA" w:rsidRDefault="007C4088" w:rsidP="007C4088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(imię, nazwisko, stanowisko/podstawa do  reprezentacji)</w:t>
      </w:r>
    </w:p>
    <w:p w:rsidR="007C4088" w:rsidRPr="006A32CA" w:rsidRDefault="007C4088" w:rsidP="007C4088">
      <w:pPr>
        <w:pStyle w:val="Normalny1"/>
        <w:spacing w:before="240" w:line="276" w:lineRule="auto"/>
        <w:jc w:val="center"/>
        <w:rPr>
          <w:rStyle w:val="Domylnaczcionkaakapitu1"/>
          <w:rFonts w:ascii="Arial" w:eastAsia="Arial" w:hAnsi="Arial" w:cs="Arial"/>
          <w:b/>
          <w:sz w:val="32"/>
          <w:szCs w:val="24"/>
        </w:rPr>
      </w:pPr>
      <w:r w:rsidRPr="006A32CA">
        <w:rPr>
          <w:rStyle w:val="Domylnaczcionkaakapitu1"/>
          <w:rFonts w:ascii="Arial" w:eastAsia="Arial" w:hAnsi="Arial" w:cs="Arial"/>
          <w:b/>
          <w:sz w:val="32"/>
          <w:szCs w:val="24"/>
        </w:rPr>
        <w:t>OŚWIADCZENIE</w:t>
      </w:r>
      <w:r>
        <w:rPr>
          <w:rStyle w:val="Domylnaczcionkaakapitu1"/>
          <w:rFonts w:ascii="Arial" w:eastAsia="Arial" w:hAnsi="Arial" w:cs="Arial"/>
          <w:b/>
          <w:sz w:val="32"/>
          <w:szCs w:val="24"/>
        </w:rPr>
        <w:t xml:space="preserve"> PODMIOTU UDOSTĘPNIAJĄCEGO ZASOBY </w:t>
      </w:r>
    </w:p>
    <w:p w:rsidR="007C4088" w:rsidRDefault="007C4088" w:rsidP="007C4088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 w:val="20"/>
          <w:szCs w:val="24"/>
        </w:rPr>
      </w:pPr>
      <w:r>
        <w:rPr>
          <w:rStyle w:val="Domylnaczcionkaakapitu1"/>
          <w:rFonts w:ascii="Arial" w:eastAsia="Arial" w:hAnsi="Arial" w:cs="Arial"/>
          <w:b/>
          <w:sz w:val="20"/>
          <w:szCs w:val="24"/>
        </w:rPr>
        <w:t>Składane na podstawie art. 125 ust.1 ustawy z dnia 11 września 2019 r. Prawo Zamówień Publicznych dotyczące braku podstaw do wykluczenia z postępowania oraz spełnienia warunków udziału w postępowaniu w zakresie w jakim wykonawca powołuje się na zasoby</w:t>
      </w:r>
    </w:p>
    <w:p w:rsidR="007C4088" w:rsidRPr="007C4088" w:rsidRDefault="007C4088" w:rsidP="007C4088">
      <w:pPr>
        <w:pStyle w:val="Normalny1"/>
        <w:spacing w:after="0" w:line="360" w:lineRule="auto"/>
        <w:jc w:val="both"/>
        <w:rPr>
          <w:rFonts w:ascii="Arial" w:eastAsia="Times New Roman" w:hAnsi="Arial" w:cs="Arial"/>
          <w:b/>
          <w:bCs/>
          <w:szCs w:val="22"/>
        </w:rPr>
      </w:pPr>
      <w:r w:rsidRPr="006A32CA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Pr="006A32CA">
        <w:rPr>
          <w:rFonts w:ascii="Arial" w:eastAsia="Arial" w:hAnsi="Arial" w:cs="Arial"/>
          <w:szCs w:val="22"/>
        </w:rPr>
        <w:t>prowadzonego przez</w:t>
      </w:r>
      <w:r w:rsidRPr="006A32CA">
        <w:rPr>
          <w:rFonts w:ascii="Arial" w:eastAsia="Times New Roman" w:hAnsi="Arial" w:cs="Arial"/>
          <w:b/>
          <w:bCs/>
          <w:szCs w:val="22"/>
        </w:rPr>
        <w:t xml:space="preserve"> Zespół Obsługi Placówek Oświatowych w Kolnie </w:t>
      </w:r>
      <w:r w:rsidRPr="006A32CA">
        <w:rPr>
          <w:rFonts w:ascii="Arial" w:eastAsia="Times New Roman" w:hAnsi="Arial" w:cs="Arial"/>
          <w:bCs/>
          <w:szCs w:val="22"/>
        </w:rPr>
        <w:t>pn.</w:t>
      </w:r>
      <w:r w:rsidRPr="006A32CA">
        <w:rPr>
          <w:rFonts w:ascii="Arial" w:eastAsia="Times New Roman" w:hAnsi="Arial" w:cs="Arial"/>
          <w:b/>
          <w:bCs/>
          <w:szCs w:val="22"/>
        </w:rPr>
        <w:t xml:space="preserve"> </w:t>
      </w:r>
      <w:r w:rsidRPr="006A32CA">
        <w:rPr>
          <w:rStyle w:val="Domylnaczcionkaakapitu1"/>
          <w:rFonts w:ascii="Arial" w:eastAsia="Arial" w:hAnsi="Arial" w:cs="Arial"/>
          <w:szCs w:val="22"/>
        </w:rPr>
        <w:t>„</w:t>
      </w:r>
      <w:r w:rsidRPr="006A32CA">
        <w:rPr>
          <w:rFonts w:ascii="Arial" w:hAnsi="Arial" w:cs="Arial"/>
          <w:b/>
          <w:color w:val="000000"/>
          <w:szCs w:val="22"/>
        </w:rPr>
        <w:t>Dostawa oleju napędowego do pojazdów samochodowych Gminy Kolno a  będących w użytkowaniu Zespołu Obsługi Placówek Oświatowych w Kolnie (tankowanie wg potrzeb bezpośrednio do zbiorników pojazdów”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E250BD">
        <w:rPr>
          <w:rFonts w:ascii="Arial" w:hAnsi="Arial" w:cs="Arial"/>
          <w:bCs/>
          <w:szCs w:val="22"/>
        </w:rPr>
        <w:t>jako podmiot udostępniający zasoby Wykonawcy</w:t>
      </w:r>
      <w:r>
        <w:rPr>
          <w:rFonts w:ascii="Arial" w:hAnsi="Arial" w:cs="Arial"/>
          <w:bCs/>
          <w:szCs w:val="22"/>
        </w:rPr>
        <w:t xml:space="preserve"> </w:t>
      </w:r>
      <w:r w:rsidRPr="00E250BD">
        <w:rPr>
          <w:rFonts w:ascii="Arial" w:hAnsi="Arial" w:cs="Arial"/>
          <w:bCs/>
          <w:szCs w:val="22"/>
        </w:rPr>
        <w:t>………………</w:t>
      </w:r>
      <w:r>
        <w:rPr>
          <w:rFonts w:ascii="Arial" w:hAnsi="Arial" w:cs="Arial"/>
          <w:bCs/>
          <w:szCs w:val="22"/>
        </w:rPr>
        <w:t>……………….</w:t>
      </w:r>
      <w:r w:rsidRPr="00E250BD">
        <w:rPr>
          <w:rFonts w:ascii="Arial" w:hAnsi="Arial" w:cs="Arial"/>
          <w:bCs/>
          <w:szCs w:val="22"/>
        </w:rPr>
        <w:t>………………….. przystępującemu do postępowania</w:t>
      </w:r>
    </w:p>
    <w:p w:rsidR="007C4088" w:rsidRDefault="007C4088" w:rsidP="007C40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  <w:r w:rsidRPr="007C4088">
        <w:rPr>
          <w:rFonts w:ascii="Arial" w:eastAsia="Times New Roman" w:hAnsi="Arial" w:cs="Arial"/>
          <w:szCs w:val="22"/>
        </w:rPr>
        <w:t xml:space="preserve">Oświadczam/my*, że </w:t>
      </w:r>
      <w:r w:rsidRPr="007C4088">
        <w:rPr>
          <w:rFonts w:ascii="Arial" w:eastAsia="Times New Roman" w:hAnsi="Arial" w:cs="Arial"/>
          <w:b/>
          <w:szCs w:val="22"/>
        </w:rPr>
        <w:t>nie podlegam/my* wykluczeniu</w:t>
      </w:r>
      <w:r w:rsidRPr="007C4088">
        <w:rPr>
          <w:rFonts w:ascii="Arial" w:eastAsia="Times New Roman" w:hAnsi="Arial" w:cs="Arial"/>
          <w:szCs w:val="22"/>
        </w:rPr>
        <w:t xml:space="preserve"> z postępowania na podstawie art. 108 ust. 1  ustawy Prawo zamówień publicznych.</w:t>
      </w:r>
    </w:p>
    <w:p w:rsidR="007C4088" w:rsidRPr="007C4088" w:rsidRDefault="007C4088" w:rsidP="007C408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  <w:r w:rsidRPr="007C4088">
        <w:rPr>
          <w:rFonts w:ascii="Arial" w:eastAsia="Times New Roman" w:hAnsi="Arial" w:cs="Arial"/>
          <w:szCs w:val="22"/>
        </w:rPr>
        <w:t xml:space="preserve">**Oświadczam/my, że </w:t>
      </w:r>
      <w:r w:rsidRPr="007C4088">
        <w:rPr>
          <w:rFonts w:ascii="Arial" w:eastAsia="Times New Roman" w:hAnsi="Arial" w:cs="Arial"/>
          <w:b/>
          <w:szCs w:val="22"/>
        </w:rPr>
        <w:t xml:space="preserve">zachodzą w stosunku do mnie podstawy wykluczenia                                               </w:t>
      </w:r>
      <w:r w:rsidRPr="007C4088">
        <w:rPr>
          <w:rFonts w:ascii="Arial" w:eastAsia="Times New Roman" w:hAnsi="Arial" w:cs="Arial"/>
          <w:szCs w:val="22"/>
        </w:rPr>
        <w:t xml:space="preserve"> z postępowania na podstawie art. ………………ustawy Prawo zamówień publicznych </w:t>
      </w:r>
      <w:r w:rsidRPr="007C4088">
        <w:rPr>
          <w:rFonts w:ascii="Arial" w:eastAsia="Times New Roman" w:hAnsi="Arial" w:cs="Arial"/>
          <w:i/>
          <w:sz w:val="16"/>
          <w:szCs w:val="16"/>
        </w:rPr>
        <w:t>(podać mającą zastosowanie podstawę wykluczenia spośród wymienionych w art. 108 ust. 1 pkt 1),2) i 5).</w:t>
      </w:r>
      <w:r w:rsidRPr="007C4088">
        <w:rPr>
          <w:rFonts w:ascii="Arial" w:eastAsia="Times New Roman" w:hAnsi="Arial" w:cs="Arial"/>
          <w:szCs w:val="22"/>
        </w:rPr>
        <w:t xml:space="preserve"> Jednocześnie oświadczam, że w związku z ww. okolicznością, na podstawie art. 110 ust. 2 ustawy Prawo zamówień publicznych podjąłem następujące środki naprawcze:</w:t>
      </w:r>
    </w:p>
    <w:p w:rsidR="007C4088" w:rsidRPr="00E250BD" w:rsidRDefault="007C4088" w:rsidP="007C4088">
      <w:pPr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>………………………………………………………………………………………………………………</w:t>
      </w:r>
    </w:p>
    <w:p w:rsidR="007C4088" w:rsidRPr="007C4088" w:rsidRDefault="007C4088" w:rsidP="007C408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szCs w:val="22"/>
          <w:u w:val="single"/>
        </w:rPr>
      </w:pPr>
      <w:r w:rsidRPr="007C4088">
        <w:rPr>
          <w:rFonts w:ascii="Arial" w:eastAsia="Times New Roman" w:hAnsi="Arial" w:cs="Arial"/>
          <w:szCs w:val="22"/>
        </w:rPr>
        <w:t>Oświadczam/my*, że spełniam/my* warunki udziału  w postępowaniu określone przez zamawiającego w  Specyfikacji Warunków Zamówienia w zakresie ……………………………………………………………………………………………...</w:t>
      </w:r>
    </w:p>
    <w:p w:rsidR="007C4088" w:rsidRPr="007C4088" w:rsidRDefault="007C4088" w:rsidP="007C4088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7C4088">
        <w:rPr>
          <w:rFonts w:ascii="Arial" w:eastAsia="Times New Roman" w:hAnsi="Arial" w:cs="Arial"/>
          <w:i/>
          <w:sz w:val="16"/>
          <w:szCs w:val="16"/>
        </w:rPr>
        <w:t>(wskazać odpowiedni  zakres jaki Wykonawca przystępującemu do postepowania powołuje się na zasoby podmiotu udostepniającego zasoby)</w:t>
      </w:r>
    </w:p>
    <w:p w:rsidR="007C4088" w:rsidRDefault="007C4088" w:rsidP="007C4088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>Oświadczam/my*, że wszystkie informacje podane w powyższym oświadczeniu są aktualne  i zgodne z prawdą oraz zostało przedstawione z pełną świadomością konsekwencji wprowadzenia zamawiającego w błąd przy przedstawianiu informacji.</w:t>
      </w:r>
      <w:r w:rsidRPr="007166B3">
        <w:rPr>
          <w:rFonts w:ascii="Arial" w:eastAsia="Times New Roman" w:hAnsi="Arial" w:cs="Arial"/>
          <w:szCs w:val="22"/>
        </w:rPr>
        <w:t xml:space="preserve"> </w:t>
      </w:r>
    </w:p>
    <w:p w:rsidR="007C4088" w:rsidRPr="007166B3" w:rsidRDefault="007C4088" w:rsidP="007C4088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</w:p>
    <w:p w:rsidR="007C4088" w:rsidRPr="006A32CA" w:rsidRDefault="007C4088" w:rsidP="007C4088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24"/>
          <w:szCs w:val="24"/>
        </w:rPr>
      </w:pPr>
      <w:r>
        <w:rPr>
          <w:rStyle w:val="Domylnaczcionkaakapitu1"/>
          <w:rFonts w:ascii="Arial" w:eastAsia="Arial" w:hAnsi="Arial" w:cs="Arial"/>
          <w:sz w:val="24"/>
          <w:szCs w:val="24"/>
        </w:rPr>
        <w:t xml:space="preserve">.………………….., </w:t>
      </w: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 xml:space="preserve">dnia ………….……. r. </w:t>
      </w:r>
      <w:r>
        <w:rPr>
          <w:rStyle w:val="Domylnaczcionkaakapitu1"/>
          <w:rFonts w:ascii="Arial" w:eastAsia="Arial" w:hAnsi="Arial" w:cs="Arial"/>
          <w:sz w:val="24"/>
          <w:szCs w:val="24"/>
        </w:rPr>
        <w:tab/>
        <w:t xml:space="preserve">    </w:t>
      </w:r>
    </w:p>
    <w:p w:rsidR="008A6510" w:rsidRDefault="007C4088" w:rsidP="008A6510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</w:t>
      </w:r>
      <w:r w:rsidRPr="00BB78E4">
        <w:rPr>
          <w:rFonts w:ascii="Arial" w:eastAsia="Arial" w:hAnsi="Arial" w:cs="Arial"/>
          <w:i/>
          <w:sz w:val="16"/>
          <w:szCs w:val="16"/>
        </w:rPr>
        <w:t>(miejscowość)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    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 w:rsidRPr="00BB78E4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</w:t>
      </w:r>
    </w:p>
    <w:p w:rsidR="008A6510" w:rsidRDefault="008A6510" w:rsidP="008A6510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</w:p>
    <w:p w:rsidR="008A6510" w:rsidRDefault="008A6510" w:rsidP="008A6510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16"/>
          <w:szCs w:val="16"/>
        </w:rPr>
      </w:pPr>
    </w:p>
    <w:p w:rsidR="008A6510" w:rsidRDefault="007C4088" w:rsidP="008A6510">
      <w:pPr>
        <w:pStyle w:val="Normalny1"/>
        <w:spacing w:after="0" w:line="276" w:lineRule="auto"/>
        <w:ind w:left="5812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(Dokument  musi być złożony pod rygorem nieważności </w:t>
      </w:r>
      <w:r w:rsidR="008A6510"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</w:t>
      </w:r>
      <w:r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>w formie elektronicznej opatrzony podpise</w:t>
      </w:r>
      <w:r w:rsidR="008A6510"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m zaufanym / </w:t>
      </w:r>
      <w:r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>osobistym / kwalifikowalny</w:t>
      </w:r>
      <w:r w:rsidR="008A6510"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>m podpisem elektronicznym)</w:t>
      </w:r>
    </w:p>
    <w:p w:rsidR="008A6510" w:rsidRPr="008A6510" w:rsidRDefault="008A6510" w:rsidP="008A6510">
      <w:pPr>
        <w:pStyle w:val="Normalny1"/>
        <w:spacing w:after="0" w:line="276" w:lineRule="auto"/>
        <w:ind w:left="5812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</w:p>
    <w:p w:rsidR="008A6510" w:rsidRPr="008A6510" w:rsidRDefault="007C4088" w:rsidP="008A6510">
      <w:pPr>
        <w:pStyle w:val="Normalny1"/>
        <w:spacing w:after="0" w:line="276" w:lineRule="auto"/>
        <w:ind w:left="5812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8A6510">
        <w:rPr>
          <w:rStyle w:val="Domylnaczcionkaakapitu1"/>
          <w:rFonts w:ascii="Arial" w:eastAsia="Arial" w:hAnsi="Arial" w:cs="Arial"/>
          <w:i/>
          <w:sz w:val="16"/>
          <w:szCs w:val="16"/>
        </w:rPr>
        <w:t>*    niepotrzebne skreślić</w:t>
      </w:r>
    </w:p>
    <w:p w:rsidR="007C4088" w:rsidRPr="008A6510" w:rsidRDefault="007C4088" w:rsidP="008A6510">
      <w:pPr>
        <w:pStyle w:val="Normalny1"/>
        <w:spacing w:after="0" w:line="276" w:lineRule="auto"/>
        <w:ind w:left="5812"/>
        <w:jc w:val="both"/>
        <w:rPr>
          <w:rFonts w:ascii="Arial" w:eastAsia="Times New Roman" w:hAnsi="Arial" w:cs="Arial"/>
          <w:i/>
          <w:sz w:val="16"/>
          <w:szCs w:val="16"/>
        </w:rPr>
      </w:pPr>
      <w:r w:rsidRPr="008A6510">
        <w:rPr>
          <w:rFonts w:ascii="Arial" w:eastAsia="Times New Roman" w:hAnsi="Arial" w:cs="Arial"/>
          <w:i/>
          <w:sz w:val="16"/>
          <w:szCs w:val="16"/>
        </w:rPr>
        <w:t>**  jeżeli nie dotyczy proszę przekreślić</w:t>
      </w:r>
    </w:p>
    <w:sectPr w:rsidR="007C4088" w:rsidRPr="008A6510" w:rsidSect="007C40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284" w:right="849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FD9" w:rsidRDefault="00640FD9">
      <w:r>
        <w:separator/>
      </w:r>
    </w:p>
  </w:endnote>
  <w:endnote w:type="continuationSeparator" w:id="0">
    <w:p w:rsidR="00640FD9" w:rsidRDefault="0064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40" w:rsidRDefault="00DC33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40" w:rsidRDefault="00DC33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40" w:rsidRDefault="00DC33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FD9" w:rsidRDefault="00640FD9">
      <w:r>
        <w:separator/>
      </w:r>
    </w:p>
  </w:footnote>
  <w:footnote w:type="continuationSeparator" w:id="0">
    <w:p w:rsidR="00640FD9" w:rsidRDefault="00640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40" w:rsidRDefault="00DC33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A60" w:rsidRDefault="00DC3340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 xml:space="preserve">Załącznik nr </w:t>
    </w:r>
    <w:r>
      <w:rPr>
        <w:rStyle w:val="Domylnaczcionkaakapitu1"/>
        <w:rFonts w:ascii="Arial" w:eastAsia="Arial" w:hAnsi="Arial"/>
        <w:b/>
        <w:sz w:val="20"/>
      </w:rPr>
      <w:t>3</w:t>
    </w:r>
    <w:bookmarkStart w:id="0" w:name="_GoBack"/>
    <w:bookmarkEnd w:id="0"/>
    <w:r w:rsidR="007C4088">
      <w:rPr>
        <w:rStyle w:val="Domylnaczcionkaakapitu1"/>
        <w:rFonts w:ascii="Arial" w:eastAsia="Arial" w:hAnsi="Arial"/>
        <w:b/>
        <w:sz w:val="20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340" w:rsidRDefault="00DC33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71548"/>
    <w:multiLevelType w:val="hybridMultilevel"/>
    <w:tmpl w:val="1A4090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720379"/>
    <w:multiLevelType w:val="hybridMultilevel"/>
    <w:tmpl w:val="C12EA3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88"/>
    <w:rsid w:val="00640FD9"/>
    <w:rsid w:val="007C4088"/>
    <w:rsid w:val="008147E7"/>
    <w:rsid w:val="008A6510"/>
    <w:rsid w:val="00AD43B7"/>
    <w:rsid w:val="00D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4350-1554-449F-B6F0-D32EF734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088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7C4088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7C408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7C4088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7C4088"/>
    <w:rPr>
      <w:sz w:val="22"/>
    </w:rPr>
  </w:style>
  <w:style w:type="paragraph" w:styleId="Akapitzlist">
    <w:name w:val="List Paragraph"/>
    <w:basedOn w:val="Normalny"/>
    <w:uiPriority w:val="34"/>
    <w:qFormat/>
    <w:rsid w:val="007C40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40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40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MIECZKOWSKA</dc:creator>
  <cp:keywords/>
  <dc:description/>
  <cp:lastModifiedBy>IWONA MIECZKOWSKA</cp:lastModifiedBy>
  <cp:revision>3</cp:revision>
  <dcterms:created xsi:type="dcterms:W3CDTF">2021-11-05T07:50:00Z</dcterms:created>
  <dcterms:modified xsi:type="dcterms:W3CDTF">2022-11-10T12:50:00Z</dcterms:modified>
</cp:coreProperties>
</file>