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39CC" w14:textId="77777777" w:rsidR="0070563C" w:rsidRPr="009B0221" w:rsidRDefault="00E33DB8" w:rsidP="0070563C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  <w:r w:rsidRPr="009B0221">
        <w:rPr>
          <w:rFonts w:eastAsia="Times New Roman" w:cs="Calibri"/>
          <w:b/>
          <w:sz w:val="24"/>
          <w:szCs w:val="24"/>
        </w:rPr>
        <w:t xml:space="preserve">ZAŁĄCZNIK NR </w:t>
      </w:r>
      <w:r w:rsidR="00BC7B3D" w:rsidRPr="009B0221">
        <w:rPr>
          <w:rFonts w:eastAsia="Times New Roman" w:cs="Calibri"/>
          <w:b/>
          <w:sz w:val="24"/>
          <w:szCs w:val="24"/>
        </w:rPr>
        <w:t xml:space="preserve">11 </w:t>
      </w:r>
      <w:r w:rsidRPr="009B0221">
        <w:rPr>
          <w:rFonts w:eastAsia="Times New Roman" w:cs="Calibri"/>
          <w:b/>
          <w:sz w:val="24"/>
          <w:szCs w:val="24"/>
        </w:rPr>
        <w:t>DO SWZ</w:t>
      </w:r>
    </w:p>
    <w:p w14:paraId="7011073F" w14:textId="77777777" w:rsidR="00E33DB8" w:rsidRPr="001D3EDF" w:rsidRDefault="00E33DB8" w:rsidP="0070563C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584FE84F" w14:textId="77777777" w:rsidR="0070563C" w:rsidRPr="001D3EDF" w:rsidRDefault="004E253C" w:rsidP="001A6674">
      <w:pPr>
        <w:spacing w:after="0" w:line="240" w:lineRule="auto"/>
        <w:ind w:left="4962"/>
        <w:rPr>
          <w:rFonts w:eastAsia="Times New Roman" w:cs="Calibri"/>
          <w:b/>
          <w:sz w:val="24"/>
          <w:szCs w:val="24"/>
        </w:rPr>
      </w:pPr>
      <w:r w:rsidRPr="001D3EDF">
        <w:rPr>
          <w:rFonts w:eastAsia="Times New Roman" w:cs="Calibri"/>
          <w:b/>
          <w:sz w:val="24"/>
          <w:szCs w:val="24"/>
        </w:rPr>
        <w:t>ZAMAWIAJĄCY:</w:t>
      </w:r>
    </w:p>
    <w:p w14:paraId="0C8FF23F" w14:textId="77777777" w:rsidR="00AA147A" w:rsidRPr="001D3EDF" w:rsidRDefault="00AA147A" w:rsidP="001A6674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1D3EDF">
        <w:rPr>
          <w:rFonts w:cs="Calibri"/>
          <w:b/>
          <w:sz w:val="24"/>
          <w:szCs w:val="24"/>
        </w:rPr>
        <w:t xml:space="preserve">Gminne Centrum Edukacji i Sportu </w:t>
      </w:r>
      <w:r w:rsidRPr="001D3EDF">
        <w:rPr>
          <w:rFonts w:cs="Calibri"/>
          <w:b/>
          <w:sz w:val="24"/>
          <w:szCs w:val="24"/>
        </w:rPr>
        <w:br/>
        <w:t>w Ziębicach</w:t>
      </w:r>
    </w:p>
    <w:p w14:paraId="094D22AC" w14:textId="77777777" w:rsidR="00AA147A" w:rsidRPr="001D3EDF" w:rsidRDefault="00AA147A" w:rsidP="001A6674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1D3EDF">
        <w:rPr>
          <w:rFonts w:cs="Calibri"/>
          <w:b/>
          <w:sz w:val="24"/>
          <w:szCs w:val="24"/>
        </w:rPr>
        <w:t>ul. Wojska Polskiego 4</w:t>
      </w:r>
      <w:r w:rsidRPr="001D3EDF">
        <w:rPr>
          <w:rFonts w:cs="Calibri"/>
          <w:b/>
          <w:sz w:val="24"/>
          <w:szCs w:val="24"/>
        </w:rPr>
        <w:br/>
        <w:t xml:space="preserve">57-220 Ziębice </w:t>
      </w:r>
    </w:p>
    <w:p w14:paraId="6F37D468" w14:textId="77777777" w:rsidR="0070563C" w:rsidRPr="001D3EDF" w:rsidRDefault="0023634E" w:rsidP="0070563C">
      <w:pPr>
        <w:spacing w:after="0" w:line="240" w:lineRule="auto"/>
        <w:rPr>
          <w:rFonts w:eastAsia="Times New Roman" w:cs="Calibri"/>
          <w:b/>
          <w:sz w:val="24"/>
          <w:szCs w:val="24"/>
        </w:rPr>
      </w:pPr>
      <w:r w:rsidRPr="001D3EDF">
        <w:rPr>
          <w:rFonts w:eastAsia="Times New Roman" w:cs="Calibri"/>
          <w:sz w:val="24"/>
          <w:szCs w:val="24"/>
        </w:rPr>
        <w:t>Podmiot udostępniający zasoby</w:t>
      </w:r>
      <w:r w:rsidR="0070563C" w:rsidRPr="001D3EDF">
        <w:rPr>
          <w:rFonts w:eastAsia="Times New Roman" w:cs="Calibri"/>
          <w:b/>
          <w:sz w:val="24"/>
          <w:szCs w:val="24"/>
        </w:rPr>
        <w:t>:</w:t>
      </w:r>
    </w:p>
    <w:p w14:paraId="4BDC9543" w14:textId="77777777" w:rsidR="0070563C" w:rsidRPr="001D3EDF" w:rsidRDefault="00E33DB8" w:rsidP="0070563C">
      <w:pPr>
        <w:spacing w:after="0" w:line="240" w:lineRule="auto"/>
        <w:ind w:right="5954"/>
        <w:rPr>
          <w:rFonts w:eastAsia="Times New Roman" w:cs="Calibri"/>
          <w:sz w:val="24"/>
          <w:szCs w:val="24"/>
        </w:rPr>
      </w:pPr>
      <w:r w:rsidRPr="001D3EDF">
        <w:rPr>
          <w:rFonts w:eastAsia="Times New Roman" w:cs="Calibri"/>
          <w:sz w:val="24"/>
          <w:szCs w:val="24"/>
        </w:rPr>
        <w:t>……</w:t>
      </w:r>
      <w:r w:rsidR="00AA147A" w:rsidRPr="001D3EDF">
        <w:rPr>
          <w:rFonts w:eastAsia="Times New Roman" w:cs="Calibri"/>
          <w:sz w:val="24"/>
          <w:szCs w:val="24"/>
        </w:rPr>
        <w:t>………………………………………</w:t>
      </w:r>
    </w:p>
    <w:p w14:paraId="6857125D" w14:textId="77777777" w:rsidR="0070563C" w:rsidRPr="001D3EDF" w:rsidRDefault="0070563C" w:rsidP="0070563C">
      <w:pPr>
        <w:spacing w:after="0" w:line="240" w:lineRule="auto"/>
        <w:ind w:right="5953"/>
        <w:rPr>
          <w:rFonts w:eastAsia="Times New Roman" w:cs="Calibri"/>
          <w:i/>
          <w:sz w:val="16"/>
          <w:szCs w:val="16"/>
        </w:rPr>
      </w:pPr>
      <w:r w:rsidRPr="001D3EDF"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D3EDF">
        <w:rPr>
          <w:rFonts w:eastAsia="Times New Roman" w:cs="Calibri"/>
          <w:i/>
          <w:sz w:val="16"/>
          <w:szCs w:val="16"/>
        </w:rPr>
        <w:t>CEiDG</w:t>
      </w:r>
      <w:proofErr w:type="spellEnd"/>
      <w:r w:rsidRPr="001D3EDF">
        <w:rPr>
          <w:rFonts w:eastAsia="Times New Roman" w:cs="Calibri"/>
          <w:i/>
          <w:sz w:val="16"/>
          <w:szCs w:val="16"/>
        </w:rPr>
        <w:t>)</w:t>
      </w:r>
    </w:p>
    <w:p w14:paraId="6F68709E" w14:textId="77777777" w:rsidR="0070563C" w:rsidRPr="001D3EDF" w:rsidRDefault="0070563C" w:rsidP="0070563C">
      <w:pPr>
        <w:spacing w:after="0"/>
        <w:rPr>
          <w:rFonts w:eastAsia="Times New Roman" w:cs="Calibri"/>
          <w:sz w:val="16"/>
          <w:szCs w:val="16"/>
          <w:u w:val="single"/>
        </w:rPr>
      </w:pPr>
    </w:p>
    <w:p w14:paraId="14B560C0" w14:textId="77777777" w:rsidR="0070563C" w:rsidRPr="001D3EDF" w:rsidRDefault="0070563C" w:rsidP="0070563C">
      <w:pPr>
        <w:spacing w:after="0" w:line="240" w:lineRule="auto"/>
        <w:rPr>
          <w:rFonts w:eastAsia="Times New Roman" w:cs="Calibri"/>
          <w:sz w:val="24"/>
          <w:szCs w:val="24"/>
          <w:u w:val="single"/>
        </w:rPr>
      </w:pPr>
      <w:r w:rsidRPr="001D3EDF">
        <w:rPr>
          <w:rFonts w:eastAsia="Times New Roman" w:cs="Calibri"/>
          <w:sz w:val="24"/>
          <w:szCs w:val="24"/>
          <w:u w:val="single"/>
        </w:rPr>
        <w:t>reprezentowany przez:</w:t>
      </w:r>
    </w:p>
    <w:p w14:paraId="0D4D6944" w14:textId="77777777" w:rsidR="0070563C" w:rsidRPr="001D3EDF" w:rsidRDefault="00E33DB8" w:rsidP="0070563C">
      <w:pPr>
        <w:spacing w:after="0" w:line="240" w:lineRule="auto"/>
        <w:ind w:right="5954"/>
        <w:rPr>
          <w:rFonts w:eastAsia="Times New Roman" w:cs="Calibri"/>
          <w:sz w:val="24"/>
          <w:szCs w:val="24"/>
        </w:rPr>
      </w:pPr>
      <w:r w:rsidRPr="001D3EDF">
        <w:rPr>
          <w:rFonts w:eastAsia="Times New Roman" w:cs="Calibri"/>
          <w:sz w:val="24"/>
          <w:szCs w:val="24"/>
        </w:rPr>
        <w:t>……</w:t>
      </w:r>
      <w:r w:rsidR="00AA147A" w:rsidRPr="001D3EDF">
        <w:rPr>
          <w:rFonts w:eastAsia="Times New Roman" w:cs="Calibri"/>
          <w:sz w:val="24"/>
          <w:szCs w:val="24"/>
        </w:rPr>
        <w:t>………………………………………</w:t>
      </w:r>
    </w:p>
    <w:p w14:paraId="6DCBFC10" w14:textId="77777777" w:rsidR="0070563C" w:rsidRPr="001D3EDF" w:rsidRDefault="0070563C" w:rsidP="0070563C">
      <w:pPr>
        <w:spacing w:after="0" w:line="240" w:lineRule="auto"/>
        <w:ind w:right="5953"/>
        <w:jc w:val="center"/>
        <w:rPr>
          <w:rFonts w:eastAsia="Times New Roman" w:cs="Calibri"/>
          <w:i/>
          <w:sz w:val="16"/>
          <w:szCs w:val="16"/>
        </w:rPr>
      </w:pPr>
      <w:r w:rsidRPr="001D3EDF">
        <w:rPr>
          <w:rFonts w:eastAsia="Times New Roman" w:cs="Calibri"/>
          <w:i/>
          <w:sz w:val="16"/>
          <w:szCs w:val="16"/>
        </w:rPr>
        <w:t>(imię, nazwisko, stanowisko/podstawa do reprezentacji)</w:t>
      </w:r>
    </w:p>
    <w:p w14:paraId="4591F204" w14:textId="77777777" w:rsidR="0070563C" w:rsidRPr="001D3EDF" w:rsidRDefault="0070563C" w:rsidP="0070563C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0AFE5534" w14:textId="77777777" w:rsidR="00E33DB8" w:rsidRPr="001D3EDF" w:rsidRDefault="00E33DB8" w:rsidP="00AB428C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1D3EDF">
        <w:rPr>
          <w:rFonts w:eastAsia="Times New Roman" w:cs="Calibri"/>
          <w:b/>
          <w:sz w:val="24"/>
          <w:szCs w:val="24"/>
          <w:u w:val="single"/>
        </w:rPr>
        <w:t>OŚWIADCZENIE  PODMIOTU UDOSTĘPNIAJĄCEGO ZASOBY</w:t>
      </w:r>
    </w:p>
    <w:p w14:paraId="5A1765E2" w14:textId="77777777" w:rsidR="0070563C" w:rsidRPr="001D3EDF" w:rsidRDefault="0070563C" w:rsidP="00AB428C">
      <w:pPr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  <w:r w:rsidRPr="001D3EDF">
        <w:rPr>
          <w:rFonts w:eastAsia="Times New Roman" w:cs="Calibri"/>
          <w:b/>
          <w:sz w:val="16"/>
          <w:szCs w:val="16"/>
        </w:rPr>
        <w:t>składane na podstawie art. 125 ust. 5 ustawy z dnia 11 września 2019 roku</w:t>
      </w:r>
    </w:p>
    <w:p w14:paraId="4EAC7F91" w14:textId="77777777" w:rsidR="0070563C" w:rsidRPr="001D3EDF" w:rsidRDefault="0070563C" w:rsidP="00AB428C">
      <w:pPr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  <w:r w:rsidRPr="001D3EDF">
        <w:rPr>
          <w:rFonts w:eastAsia="Times New Roman" w:cs="Calibri"/>
          <w:b/>
          <w:sz w:val="16"/>
          <w:szCs w:val="16"/>
        </w:rPr>
        <w:t xml:space="preserve"> Prawo zamówień publicznych, zwanej dalej ustawą </w:t>
      </w:r>
      <w:proofErr w:type="spellStart"/>
      <w:r w:rsidRPr="001D3EDF">
        <w:rPr>
          <w:rFonts w:eastAsia="Times New Roman" w:cs="Calibri"/>
          <w:b/>
          <w:sz w:val="16"/>
          <w:szCs w:val="16"/>
        </w:rPr>
        <w:t>Pzp</w:t>
      </w:r>
      <w:proofErr w:type="spellEnd"/>
      <w:r w:rsidRPr="001D3EDF">
        <w:rPr>
          <w:rFonts w:eastAsia="Times New Roman" w:cs="Calibri"/>
          <w:b/>
          <w:sz w:val="16"/>
          <w:szCs w:val="16"/>
        </w:rPr>
        <w:t xml:space="preserve">, </w:t>
      </w:r>
    </w:p>
    <w:p w14:paraId="4AA6D02A" w14:textId="77777777" w:rsidR="0070563C" w:rsidRPr="001D3EDF" w:rsidRDefault="0070563C" w:rsidP="00AB428C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1D3EDF">
        <w:rPr>
          <w:rFonts w:eastAsia="Times New Roman" w:cs="Calibri"/>
          <w:b/>
          <w:sz w:val="24"/>
          <w:szCs w:val="24"/>
          <w:u w:val="single"/>
        </w:rPr>
        <w:t>DOTYCZĄCE PRZESŁANEK WYKLUCZENIA Z POSTĘPOWANIA</w:t>
      </w:r>
    </w:p>
    <w:p w14:paraId="7C8CCA13" w14:textId="77777777" w:rsidR="00BC7B3D" w:rsidRDefault="00BC7B3D" w:rsidP="00AB428C">
      <w:pPr>
        <w:spacing w:after="0" w:line="240" w:lineRule="auto"/>
        <w:ind w:firstLine="708"/>
        <w:jc w:val="both"/>
        <w:rPr>
          <w:rFonts w:eastAsia="Times New Roman" w:cs="Calibri"/>
          <w:sz w:val="24"/>
          <w:szCs w:val="24"/>
        </w:rPr>
      </w:pPr>
    </w:p>
    <w:p w14:paraId="40312D8B" w14:textId="77777777" w:rsidR="00A909EF" w:rsidRDefault="00A909EF" w:rsidP="00AB428C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1D3EDF">
        <w:rPr>
          <w:rFonts w:eastAsia="Times New Roman" w:cs="Calibri"/>
          <w:sz w:val="24"/>
          <w:szCs w:val="24"/>
        </w:rPr>
        <w:t xml:space="preserve">Na potrzeby postępowania o udzielenie zamówienia publicznego pn. </w:t>
      </w:r>
      <w:r w:rsidR="00D94E49" w:rsidRPr="00D94E49">
        <w:rPr>
          <w:rFonts w:cs="Calibri"/>
          <w:i/>
          <w:sz w:val="24"/>
          <w:szCs w:val="24"/>
        </w:rPr>
        <w:t>„KOMPLEKSOWA DOSTAWA GAZU ZIEMNEGO WYSOKOMETANOWEGO TYPU E DLA GMINNEGO CENTRUM EDUKACJI I SPORTU W ZIĘBICACH ORAZ JEDNOSTEK OŚWIATOWYCH GMINY ZIĘBICE”</w:t>
      </w:r>
      <w:r w:rsidR="00AA147A" w:rsidRPr="001D3EDF">
        <w:rPr>
          <w:rFonts w:cs="Calibri"/>
          <w:i/>
          <w:sz w:val="24"/>
          <w:szCs w:val="24"/>
        </w:rPr>
        <w:t xml:space="preserve"> </w:t>
      </w:r>
      <w:r w:rsidR="00AA147A" w:rsidRPr="001D3EDF">
        <w:rPr>
          <w:rFonts w:cs="Calibri"/>
          <w:sz w:val="24"/>
          <w:szCs w:val="24"/>
        </w:rPr>
        <w:t>prowadzonego przez Gminne Centrum Edukacji i Sportu w Ziębicach,</w:t>
      </w:r>
    </w:p>
    <w:p w14:paraId="39AD040A" w14:textId="77777777" w:rsidR="001A6674" w:rsidRPr="00BC7B3D" w:rsidRDefault="00AB428C" w:rsidP="00AB428C">
      <w:pPr>
        <w:spacing w:after="0" w:line="240" w:lineRule="auto"/>
        <w:rPr>
          <w:rFonts w:cs="Calibri"/>
          <w:i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</w:t>
      </w:r>
      <w:r w:rsidR="001A6674" w:rsidRPr="001D3EDF">
        <w:rPr>
          <w:rFonts w:eastAsia="Times New Roman" w:cs="Calibri"/>
          <w:sz w:val="24"/>
          <w:szCs w:val="24"/>
        </w:rPr>
        <w:t>świadczam, że</w:t>
      </w:r>
      <w:r w:rsidR="001A6674">
        <w:rPr>
          <w:rFonts w:eastAsia="Times New Roman" w:cs="Calibri"/>
          <w:sz w:val="24"/>
          <w:szCs w:val="24"/>
        </w:rPr>
        <w:t>:</w:t>
      </w:r>
    </w:p>
    <w:p w14:paraId="3D80C59B" w14:textId="77777777" w:rsidR="00D94E49" w:rsidRPr="00AB428C" w:rsidRDefault="00D94E49" w:rsidP="00AB428C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sz w:val="24"/>
          <w:szCs w:val="24"/>
        </w:rPr>
      </w:pPr>
      <w:r w:rsidRPr="00AB428C">
        <w:rPr>
          <w:rFonts w:cs="Calibri"/>
          <w:sz w:val="24"/>
          <w:szCs w:val="24"/>
        </w:rPr>
        <w:t xml:space="preserve">nie podlegam wykluczeniu z postępowania na podstawie art. 108 ust. 1  ustawy </w:t>
      </w:r>
      <w:proofErr w:type="spellStart"/>
      <w:r w:rsidRPr="00AB428C">
        <w:rPr>
          <w:rFonts w:cs="Calibri"/>
          <w:sz w:val="24"/>
          <w:szCs w:val="24"/>
        </w:rPr>
        <w:t>Pzp</w:t>
      </w:r>
      <w:proofErr w:type="spellEnd"/>
      <w:r w:rsidRPr="00AB428C">
        <w:rPr>
          <w:rFonts w:cs="Calibri"/>
          <w:sz w:val="24"/>
          <w:szCs w:val="24"/>
        </w:rPr>
        <w:t>.</w:t>
      </w:r>
    </w:p>
    <w:p w14:paraId="10299A36" w14:textId="77777777" w:rsidR="00D94E49" w:rsidRPr="00AB428C" w:rsidRDefault="00D94E49" w:rsidP="00AB428C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color w:val="000000"/>
          <w:sz w:val="24"/>
          <w:szCs w:val="24"/>
        </w:rPr>
      </w:pPr>
      <w:r w:rsidRPr="00AB428C">
        <w:rPr>
          <w:rFonts w:cs="Calibri"/>
          <w:color w:val="000000"/>
          <w:sz w:val="24"/>
          <w:szCs w:val="24"/>
        </w:rPr>
        <w:t xml:space="preserve">nie podlegam wykluczeniu z postępowania na podstawie art. 109 ust. 1 pkt 4 ustawy </w:t>
      </w:r>
      <w:proofErr w:type="spellStart"/>
      <w:r w:rsidRPr="00AB428C">
        <w:rPr>
          <w:rFonts w:cs="Calibri"/>
          <w:color w:val="000000"/>
          <w:sz w:val="24"/>
          <w:szCs w:val="24"/>
        </w:rPr>
        <w:t>Pzp</w:t>
      </w:r>
      <w:proofErr w:type="spellEnd"/>
      <w:r w:rsidRPr="00AB428C">
        <w:rPr>
          <w:rFonts w:cs="Calibri"/>
          <w:color w:val="000000"/>
          <w:sz w:val="24"/>
          <w:szCs w:val="24"/>
        </w:rPr>
        <w:t xml:space="preserve">  .</w:t>
      </w:r>
    </w:p>
    <w:p w14:paraId="270DC75C" w14:textId="77777777" w:rsidR="0070563C" w:rsidRPr="001A6674" w:rsidRDefault="00D94E49" w:rsidP="00AB428C">
      <w:pPr>
        <w:spacing w:after="0" w:line="240" w:lineRule="auto"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color w:val="000000"/>
          <w:sz w:val="20"/>
          <w:szCs w:val="20"/>
        </w:rPr>
        <w:tab/>
      </w:r>
      <w:r>
        <w:rPr>
          <w:rFonts w:ascii="Cambria" w:hAnsi="Cambria" w:cs="Arial"/>
          <w:color w:val="000000"/>
          <w:sz w:val="20"/>
          <w:szCs w:val="20"/>
        </w:rPr>
        <w:tab/>
      </w:r>
      <w:r>
        <w:rPr>
          <w:rFonts w:ascii="Cambria" w:hAnsi="Cambria" w:cs="Arial"/>
          <w:color w:val="000000"/>
          <w:sz w:val="20"/>
          <w:szCs w:val="20"/>
        </w:rPr>
        <w:tab/>
      </w:r>
    </w:p>
    <w:p w14:paraId="56A5E1AC" w14:textId="77777777" w:rsidR="00AA147A" w:rsidRPr="001D3EDF" w:rsidRDefault="00AA147A" w:rsidP="00AB428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D3EDF">
        <w:rPr>
          <w:rFonts w:cs="Calibri"/>
          <w:sz w:val="24"/>
          <w:szCs w:val="24"/>
        </w:rPr>
        <w:t>Jeśli podmiotowe środki dowodowe są dostępne za pomocą bezpłatnych i ogólnodostępnych baz danych, w szczególności rejestrów publicznych w rozumieniu ustawy z dnia 17 lutego 2005 roku o informatyzacji działalności podmiotów realizujących zadania publiczne i można je uzyskać pod adresem: …………………………………………………………………</w:t>
      </w:r>
    </w:p>
    <w:p w14:paraId="34CF67BD" w14:textId="77777777" w:rsidR="00AA147A" w:rsidRPr="001D3EDF" w:rsidRDefault="00AA147A" w:rsidP="00AB428C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1D3EDF">
        <w:rPr>
          <w:rFonts w:cs="Calibri"/>
          <w:i/>
          <w:sz w:val="16"/>
          <w:szCs w:val="16"/>
        </w:rPr>
        <w:t xml:space="preserve">(należy wskazać dane umożliwiające dostęp do tych środków np. w przypadku KRS - </w:t>
      </w:r>
      <w:hyperlink r:id="rId7" w:history="1">
        <w:r w:rsidRPr="001D3EDF">
          <w:rPr>
            <w:rFonts w:cs="Calibri"/>
            <w:i/>
            <w:sz w:val="16"/>
            <w:szCs w:val="16"/>
            <w:u w:val="single"/>
          </w:rPr>
          <w:t>https://ekrs.ms.gov.pl/web/wyszukiwarka-krs/strona-glowna/</w:t>
        </w:r>
      </w:hyperlink>
      <w:r w:rsidRPr="001D3EDF">
        <w:rPr>
          <w:rFonts w:cs="Calibri"/>
          <w:i/>
          <w:sz w:val="16"/>
          <w:szCs w:val="16"/>
        </w:rPr>
        <w:t xml:space="preserve"> lub </w:t>
      </w:r>
      <w:proofErr w:type="spellStart"/>
      <w:r w:rsidRPr="001D3EDF">
        <w:rPr>
          <w:rFonts w:cs="Calibri"/>
          <w:i/>
          <w:sz w:val="16"/>
          <w:szCs w:val="16"/>
        </w:rPr>
        <w:t>CEiDG</w:t>
      </w:r>
      <w:proofErr w:type="spellEnd"/>
      <w:r w:rsidRPr="001D3EDF">
        <w:rPr>
          <w:rFonts w:cs="Calibri"/>
          <w:i/>
          <w:sz w:val="16"/>
          <w:szCs w:val="16"/>
        </w:rPr>
        <w:t xml:space="preserve"> https://prod.ceidg.gov.pl/CEIDG/CEIDG.Public.UI/Search.aspx)</w:t>
      </w:r>
    </w:p>
    <w:p w14:paraId="13CB98DA" w14:textId="77777777" w:rsidR="00AA147A" w:rsidRPr="001D3EDF" w:rsidRDefault="00AA147A" w:rsidP="00AB428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D3EDF">
        <w:rPr>
          <w:rFonts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D3EDF">
        <w:rPr>
          <w:rFonts w:cs="Calibri"/>
          <w:sz w:val="24"/>
          <w:szCs w:val="24"/>
        </w:rPr>
        <w:t>Pzp</w:t>
      </w:r>
      <w:proofErr w:type="spellEnd"/>
      <w:r w:rsidRPr="001D3EDF">
        <w:rPr>
          <w:rFonts w:cs="Calibri"/>
          <w:sz w:val="24"/>
          <w:szCs w:val="24"/>
        </w:rPr>
        <w:t xml:space="preserve"> </w:t>
      </w:r>
      <w:r w:rsidRPr="001D3EDF">
        <w:rPr>
          <w:rFonts w:cs="Calibri"/>
          <w:i/>
          <w:sz w:val="24"/>
          <w:szCs w:val="24"/>
        </w:rPr>
        <w:t xml:space="preserve">(podać mającą zastosowanie podstawę wykluczenia spośród wymienionych w art. 108 ust. 1 pkt 1, 2 i 5 lub art. 109 ust. 1 pkt 4 ustawy </w:t>
      </w:r>
      <w:proofErr w:type="spellStart"/>
      <w:r w:rsidRPr="001D3EDF">
        <w:rPr>
          <w:rFonts w:cs="Calibri"/>
          <w:i/>
          <w:sz w:val="24"/>
          <w:szCs w:val="24"/>
        </w:rPr>
        <w:t>Pzp</w:t>
      </w:r>
      <w:proofErr w:type="spellEnd"/>
      <w:r w:rsidRPr="001D3EDF">
        <w:rPr>
          <w:rFonts w:cs="Calibri"/>
          <w:i/>
          <w:sz w:val="24"/>
          <w:szCs w:val="24"/>
        </w:rPr>
        <w:t>).</w:t>
      </w:r>
      <w:r w:rsidRPr="001D3EDF">
        <w:rPr>
          <w:rFonts w:cs="Calibr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1D3EDF">
        <w:rPr>
          <w:rFonts w:cs="Calibri"/>
          <w:sz w:val="24"/>
          <w:szCs w:val="24"/>
        </w:rPr>
        <w:t>Pzp</w:t>
      </w:r>
      <w:proofErr w:type="spellEnd"/>
      <w:r w:rsidRPr="001D3EDF">
        <w:rPr>
          <w:rFonts w:cs="Calibri"/>
          <w:sz w:val="24"/>
          <w:szCs w:val="24"/>
        </w:rPr>
        <w:t xml:space="preserve"> podjąłem następujące czynności: ……………….</w:t>
      </w:r>
    </w:p>
    <w:p w14:paraId="04B398D9" w14:textId="77777777" w:rsidR="00AA147A" w:rsidRPr="001D3EDF" w:rsidRDefault="00AA147A" w:rsidP="00AB428C">
      <w:pPr>
        <w:spacing w:after="0" w:line="240" w:lineRule="auto"/>
        <w:rPr>
          <w:rFonts w:cs="Calibri"/>
          <w:sz w:val="24"/>
          <w:szCs w:val="24"/>
        </w:rPr>
      </w:pPr>
    </w:p>
    <w:p w14:paraId="78FB7267" w14:textId="77777777" w:rsidR="00AA147A" w:rsidRPr="001D3EDF" w:rsidRDefault="00AA147A" w:rsidP="00AB428C">
      <w:pPr>
        <w:shd w:val="clear" w:color="auto" w:fill="BFBFB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1D3EDF">
        <w:rPr>
          <w:rFonts w:cs="Calibri"/>
          <w:b/>
          <w:sz w:val="24"/>
          <w:szCs w:val="24"/>
        </w:rPr>
        <w:t>OŚWIADCZENIE DOTYCZĄCE PODANYCH INFORMACJI:</w:t>
      </w:r>
    </w:p>
    <w:p w14:paraId="6160D4C0" w14:textId="77777777" w:rsidR="00AA147A" w:rsidRDefault="00AA147A" w:rsidP="00AB428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1D3ED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1D3ED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CEA2FD" w14:textId="77777777" w:rsidR="00AB428C" w:rsidRDefault="00AB428C" w:rsidP="00AB428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44FAA90" w14:textId="77777777" w:rsidR="00AB428C" w:rsidRDefault="00AB428C" w:rsidP="00AB428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114FAE0" w14:textId="77777777" w:rsidR="00225CE3" w:rsidRPr="001D3EDF" w:rsidRDefault="00225CE3" w:rsidP="00AB428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4245376" w14:textId="77777777" w:rsidR="00225CE3" w:rsidRDefault="00225CE3" w:rsidP="00225CE3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0A2B3F9" w14:textId="77777777" w:rsidR="00225CE3" w:rsidRPr="00083E8C" w:rsidRDefault="00225CE3" w:rsidP="00225CE3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lastRenderedPageBreak/>
        <w:t xml:space="preserve">OŚWIADCZENIE WYKONAWCY </w:t>
      </w:r>
    </w:p>
    <w:p w14:paraId="2CDF5D0E" w14:textId="77777777" w:rsidR="00225CE3" w:rsidRDefault="00225CE3" w:rsidP="00225CE3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EF64E2">
        <w:rPr>
          <w:rFonts w:cs="Calibri"/>
          <w:b/>
          <w:sz w:val="20"/>
          <w:szCs w:val="20"/>
        </w:rPr>
        <w:t>składane na podstawie art. art. 7 ust. 1  ustawy o szczególnych rozwiązaniach w zakresie przeciwdziałania wspieraniu agresji na Ukrainę oraz służących ochronie bezpieczeństwa narodowego</w:t>
      </w:r>
    </w:p>
    <w:p w14:paraId="1001B6D5" w14:textId="77777777" w:rsidR="00225CE3" w:rsidRPr="00EF64E2" w:rsidRDefault="00225CE3" w:rsidP="00225CE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2CCFCD91" w14:textId="77777777" w:rsidR="00225CE3" w:rsidRDefault="00225CE3" w:rsidP="00225CE3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B0DF264" w14:textId="77777777" w:rsidR="00225CE3" w:rsidRPr="00083E8C" w:rsidRDefault="00225CE3" w:rsidP="00225CE3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2118C171" w14:textId="77777777" w:rsidR="00225CE3" w:rsidRPr="00EF64E2" w:rsidRDefault="00225CE3" w:rsidP="00225CE3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Na potrzeby postępowania o udzielenie zamówienia publicznego pn. </w:t>
      </w:r>
      <w:r w:rsidRPr="00083E8C">
        <w:rPr>
          <w:rFonts w:cs="Calibri"/>
          <w:i/>
          <w:sz w:val="24"/>
          <w:szCs w:val="24"/>
        </w:rPr>
        <w:t xml:space="preserve">: </w:t>
      </w:r>
      <w:r w:rsidRPr="00083E8C">
        <w:rPr>
          <w:rFonts w:cs="Calibri"/>
          <w:b/>
          <w:bCs/>
          <w:i/>
          <w:sz w:val="24"/>
          <w:szCs w:val="24"/>
        </w:rPr>
        <w:t>„KOMPLEKSOWA DOSTAWA GAZU ZIEMNEGO WYSOKOMETANOWEGO TYPU E DLA GMINNEGO CENTRUM EDUKACJI I SPORTU W ZIĘBICACH ORAZ JEDNOSTEK OŚWIATOWYCH GMINY ZIĘBICE”</w:t>
      </w:r>
      <w:r w:rsidRPr="00083E8C">
        <w:rPr>
          <w:rFonts w:cs="Calibri"/>
          <w:i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prowadzonego przez Gminne Centrum Edukacji i Sportu w Ziębicach, oświadczam, że:</w:t>
      </w:r>
    </w:p>
    <w:p w14:paraId="4DC1E118" w14:textId="77777777" w:rsidR="00225CE3" w:rsidRDefault="00225CE3" w:rsidP="00225CE3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  <w:r w:rsidRPr="0064062D">
        <w:rPr>
          <w:rFonts w:cs="Calibri"/>
          <w:color w:val="FF0000"/>
        </w:rPr>
        <w:t xml:space="preserve">nie podlegam </w:t>
      </w:r>
      <w:r w:rsidRPr="00EF64E2">
        <w:rPr>
          <w:rFonts w:cs="Calibri"/>
        </w:rPr>
        <w:t>wykluczeniu z postępowania na podstawie art. 7 ust. 1</w:t>
      </w:r>
      <w:r w:rsidRPr="00EF64E2">
        <w:rPr>
          <w:rStyle w:val="Odwoanieprzypisudolnego"/>
          <w:rFonts w:cs="Calibri"/>
        </w:rPr>
        <w:footnoteReference w:id="1"/>
      </w:r>
      <w:r w:rsidRPr="00EF64E2">
        <w:rPr>
          <w:rFonts w:cs="Calibri"/>
        </w:rPr>
        <w:t xml:space="preserve"> ustawy </w:t>
      </w:r>
      <w:r w:rsidRPr="00EF64E2">
        <w:rPr>
          <w:rFonts w:cs="Calibri"/>
        </w:rPr>
        <w:br/>
        <w:t xml:space="preserve">z dnia 13 kwietnia 2022 roku </w:t>
      </w:r>
      <w:r w:rsidRPr="00EF64E2">
        <w:rPr>
          <w:rFonts w:cs="Calibri"/>
          <w:lang w:eastAsia="pl-PL"/>
        </w:rPr>
        <w:t>o szczególnych rozwiązaniach w zakresie przeciwdziałania wspieraniu agresji na Ukrainę oraz służących ochronie bezpieczeństwa narodowego (Dz.U. z 2022 r., poz</w:t>
      </w:r>
      <w:r>
        <w:rPr>
          <w:rFonts w:cs="Calibri"/>
          <w:lang w:eastAsia="pl-PL"/>
        </w:rPr>
        <w:t>.</w:t>
      </w:r>
      <w:r w:rsidRPr="00EF64E2">
        <w:rPr>
          <w:rFonts w:cs="Calibri"/>
          <w:lang w:eastAsia="pl-PL"/>
        </w:rPr>
        <w:t xml:space="preserve"> 835).*</w:t>
      </w:r>
    </w:p>
    <w:p w14:paraId="21E535C7" w14:textId="77777777" w:rsidR="00225CE3" w:rsidRPr="00EF64E2" w:rsidRDefault="00225CE3" w:rsidP="00225CE3">
      <w:p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</w:p>
    <w:p w14:paraId="714CE7E2" w14:textId="77777777" w:rsidR="00225CE3" w:rsidRPr="00B15DA6" w:rsidRDefault="00225CE3" w:rsidP="00225CE3">
      <w:pPr>
        <w:numPr>
          <w:ilvl w:val="0"/>
          <w:numId w:val="3"/>
        </w:numPr>
        <w:suppressAutoHyphens/>
        <w:autoSpaceDN w:val="0"/>
        <w:spacing w:line="254" w:lineRule="auto"/>
        <w:jc w:val="both"/>
        <w:rPr>
          <w:rFonts w:cs="Calibri"/>
          <w:lang w:eastAsia="pl-PL"/>
        </w:rPr>
      </w:pPr>
      <w:r w:rsidRPr="0064062D">
        <w:rPr>
          <w:rFonts w:cs="Calibri"/>
          <w:color w:val="FF0000"/>
          <w:lang w:eastAsia="pl-PL"/>
        </w:rPr>
        <w:t xml:space="preserve">podlegam </w:t>
      </w:r>
      <w:r w:rsidRPr="00EF64E2">
        <w:rPr>
          <w:rFonts w:cs="Calibri"/>
          <w:lang w:eastAsia="pl-PL"/>
        </w:rPr>
        <w:t>wykluczeniu z postępowania na podstawie art. 7 ust. 1 pkt ……. (</w:t>
      </w:r>
      <w:r w:rsidRPr="00EF64E2">
        <w:rPr>
          <w:rFonts w:cs="Calibri"/>
          <w:i/>
          <w:lang w:eastAsia="pl-PL"/>
        </w:rPr>
        <w:t>wskazać podstawę prawną z przypisu pierwszego jeśli wykonawca podlega wykluczeniu)</w:t>
      </w:r>
      <w:r w:rsidRPr="00EF64E2">
        <w:rPr>
          <w:rFonts w:cs="Calibri"/>
        </w:rPr>
        <w:t xml:space="preserve"> </w:t>
      </w:r>
      <w:r w:rsidRPr="00EF64E2">
        <w:rPr>
          <w:rFonts w:cs="Calibri"/>
          <w:lang w:eastAsia="pl-PL"/>
        </w:rPr>
        <w:t xml:space="preserve">ustawy </w:t>
      </w:r>
      <w:r w:rsidRPr="00EF64E2">
        <w:rPr>
          <w:rFonts w:cs="Calibri"/>
          <w:lang w:eastAsia="pl-PL"/>
        </w:rPr>
        <w:br/>
        <w:t>z dnia 13 kwietnia 2022 roku o szczególnych rozwiązaniach w zakresie przeciwdziałania wspieraniu agresji na Ukrainę oraz służących ochronie bezpieczeństwa narodowego(Dz.U. z 2022 r., poz</w:t>
      </w:r>
      <w:r>
        <w:rPr>
          <w:rFonts w:cs="Calibri"/>
          <w:lang w:eastAsia="pl-PL"/>
        </w:rPr>
        <w:t>.</w:t>
      </w:r>
      <w:r w:rsidRPr="00EF64E2">
        <w:rPr>
          <w:rFonts w:cs="Calibri"/>
          <w:lang w:eastAsia="pl-PL"/>
        </w:rPr>
        <w:t xml:space="preserve"> 835).*</w:t>
      </w:r>
    </w:p>
    <w:p w14:paraId="2E68CC14" w14:textId="77777777" w:rsidR="00225CE3" w:rsidRDefault="00225CE3" w:rsidP="00225CE3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0569E23A" w14:textId="77777777" w:rsidR="00225CE3" w:rsidRDefault="00225CE3" w:rsidP="00225CE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A187F12" w14:textId="77777777" w:rsidR="00225CE3" w:rsidRDefault="00225CE3" w:rsidP="00225CE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42F6F"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 w:rsidRPr="00C42F6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CFB1A1" w14:textId="77777777" w:rsidR="00225CE3" w:rsidRDefault="00225CE3" w:rsidP="00225CE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2DE2A08" w14:textId="77777777" w:rsidR="00225CE3" w:rsidRPr="002767A9" w:rsidRDefault="00225CE3" w:rsidP="00225CE3">
      <w:pPr>
        <w:spacing w:after="0" w:line="240" w:lineRule="auto"/>
        <w:jc w:val="both"/>
        <w:rPr>
          <w:color w:val="FF0000"/>
        </w:rPr>
      </w:pPr>
      <w:r w:rsidRPr="002767A9">
        <w:rPr>
          <w:rFonts w:ascii="Cambria" w:hAnsi="Cambria" w:cs="Arial"/>
          <w:color w:val="FF0000"/>
          <w:sz w:val="21"/>
          <w:szCs w:val="21"/>
        </w:rPr>
        <w:t xml:space="preserve">*Niepotrzebne skreślić </w:t>
      </w:r>
    </w:p>
    <w:p w14:paraId="5FFF45C1" w14:textId="77777777" w:rsidR="00225CE3" w:rsidRDefault="00225CE3" w:rsidP="00225CE3">
      <w:pPr>
        <w:spacing w:after="0" w:line="360" w:lineRule="auto"/>
        <w:jc w:val="both"/>
        <w:rPr>
          <w:rFonts w:cs="Calibri"/>
          <w:i/>
          <w:sz w:val="16"/>
          <w:szCs w:val="18"/>
        </w:rPr>
      </w:pPr>
    </w:p>
    <w:p w14:paraId="5F23D693" w14:textId="77777777" w:rsidR="00225CE3" w:rsidRPr="00EF64E2" w:rsidRDefault="00225CE3" w:rsidP="00225CE3">
      <w:pPr>
        <w:spacing w:after="0" w:line="360" w:lineRule="auto"/>
        <w:jc w:val="both"/>
        <w:rPr>
          <w:rFonts w:cs="Calibri"/>
          <w:i/>
          <w:sz w:val="16"/>
          <w:szCs w:val="18"/>
        </w:rPr>
      </w:pPr>
    </w:p>
    <w:p w14:paraId="7CEBC0F5" w14:textId="77777777" w:rsidR="00225CE3" w:rsidRDefault="00225CE3" w:rsidP="00225CE3">
      <w:pPr>
        <w:spacing w:after="0" w:line="360" w:lineRule="auto"/>
        <w:jc w:val="both"/>
        <w:rPr>
          <w:szCs w:val="24"/>
        </w:rPr>
      </w:pPr>
      <w:r w:rsidRPr="00CA0FB2">
        <w:rPr>
          <w:sz w:val="16"/>
          <w:szCs w:val="18"/>
        </w:rPr>
        <w:t>…………….……</w:t>
      </w:r>
      <w:r>
        <w:rPr>
          <w:sz w:val="16"/>
          <w:szCs w:val="18"/>
        </w:rPr>
        <w:t>……………………….</w:t>
      </w:r>
      <w:r w:rsidRPr="00CA0FB2">
        <w:rPr>
          <w:sz w:val="16"/>
          <w:szCs w:val="18"/>
        </w:rPr>
        <w:t xml:space="preserve">. </w:t>
      </w:r>
      <w:r w:rsidRPr="00CA0FB2">
        <w:rPr>
          <w:i/>
          <w:sz w:val="16"/>
          <w:szCs w:val="18"/>
        </w:rPr>
        <w:t>(miejscowość)</w:t>
      </w:r>
      <w:r w:rsidRPr="00CA0FB2">
        <w:rPr>
          <w:i/>
          <w:szCs w:val="24"/>
        </w:rPr>
        <w:t xml:space="preserve">, </w:t>
      </w:r>
      <w:r w:rsidRPr="00CA0FB2">
        <w:rPr>
          <w:szCs w:val="24"/>
        </w:rPr>
        <w:t xml:space="preserve">dnia </w:t>
      </w:r>
      <w:r w:rsidRPr="00CA0FB2">
        <w:rPr>
          <w:sz w:val="16"/>
          <w:szCs w:val="16"/>
        </w:rPr>
        <w:t>………….………………….</w:t>
      </w:r>
      <w:r w:rsidRPr="00CA0FB2">
        <w:rPr>
          <w:szCs w:val="24"/>
        </w:rPr>
        <w:t xml:space="preserve"> r. </w:t>
      </w:r>
    </w:p>
    <w:p w14:paraId="52AAE4D0" w14:textId="77777777" w:rsidR="00225CE3" w:rsidRPr="00CA0FB2" w:rsidRDefault="00225CE3" w:rsidP="00225CE3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5B16E3ED" w14:textId="44241977" w:rsidR="0070563C" w:rsidRPr="00225CE3" w:rsidRDefault="00225CE3" w:rsidP="00225CE3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  <w:r w:rsidR="00AA147A" w:rsidRPr="001D3EDF">
        <w:rPr>
          <w:rFonts w:cs="Calibri"/>
          <w:sz w:val="24"/>
          <w:szCs w:val="24"/>
        </w:rPr>
        <w:tab/>
      </w:r>
    </w:p>
    <w:sectPr w:rsidR="0070563C" w:rsidRPr="00225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399A3" w14:textId="77777777" w:rsidR="00484676" w:rsidRDefault="00484676" w:rsidP="00225CE3">
      <w:pPr>
        <w:spacing w:after="0" w:line="240" w:lineRule="auto"/>
      </w:pPr>
      <w:r>
        <w:separator/>
      </w:r>
    </w:p>
  </w:endnote>
  <w:endnote w:type="continuationSeparator" w:id="0">
    <w:p w14:paraId="51766C23" w14:textId="77777777" w:rsidR="00484676" w:rsidRDefault="00484676" w:rsidP="00225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55E7" w14:textId="77777777" w:rsidR="00484676" w:rsidRDefault="00484676" w:rsidP="00225CE3">
      <w:pPr>
        <w:spacing w:after="0" w:line="240" w:lineRule="auto"/>
      </w:pPr>
      <w:r>
        <w:separator/>
      </w:r>
    </w:p>
  </w:footnote>
  <w:footnote w:type="continuationSeparator" w:id="0">
    <w:p w14:paraId="29874A40" w14:textId="77777777" w:rsidR="00484676" w:rsidRDefault="00484676" w:rsidP="00225CE3">
      <w:pPr>
        <w:spacing w:after="0" w:line="240" w:lineRule="auto"/>
      </w:pPr>
      <w:r>
        <w:continuationSeparator/>
      </w:r>
    </w:p>
  </w:footnote>
  <w:footnote w:id="1">
    <w:p w14:paraId="3C6D7D5A" w14:textId="77777777" w:rsidR="00225CE3" w:rsidRPr="00EF64E2" w:rsidRDefault="00225CE3" w:rsidP="00225CE3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Style w:val="Odwoanieprzypisudolnego"/>
          <w:rFonts w:cs="Calibri"/>
          <w:sz w:val="16"/>
          <w:szCs w:val="16"/>
        </w:rPr>
        <w:footnoteRef/>
      </w:r>
      <w:r w:rsidRPr="00EF64E2">
        <w:rPr>
          <w:rFonts w:cs="Calibri"/>
          <w:sz w:val="16"/>
          <w:szCs w:val="16"/>
        </w:rPr>
        <w:t xml:space="preserve"> Art.  7.  [Wykluczenie wykonawcy wspierającego agresję na Ukrainę z postępowania o udzielenie zamówienia publicznego lub konkursu; kara pieniężna nakładana przez Prezesa UZP]</w:t>
      </w:r>
    </w:p>
    <w:p w14:paraId="4F6EC321" w14:textId="77777777" w:rsidR="00225CE3" w:rsidRPr="00EF64E2" w:rsidRDefault="00225CE3" w:rsidP="00225CE3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1. Z postępowania o udzielenie zamówienia publicznego lub konkursu prowadzonego na podstawie ustawy z dnia 11 września 2019 r. - Prawo zamówień publicznych wyklucza się:</w:t>
      </w:r>
    </w:p>
    <w:p w14:paraId="6740B63B" w14:textId="77777777" w:rsidR="00225CE3" w:rsidRPr="00EF64E2" w:rsidRDefault="00225CE3" w:rsidP="00225CE3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9BEF31" w14:textId="77777777" w:rsidR="00225CE3" w:rsidRPr="00EF64E2" w:rsidRDefault="00225CE3" w:rsidP="00225CE3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2) wykonawcę oraz uczestnika konkursu, którego beneficjentem rzeczywistym w rozumieniu ustawy </w:t>
      </w:r>
      <w:r w:rsidRPr="00EF64E2">
        <w:rPr>
          <w:rFonts w:cs="Calibri"/>
          <w:sz w:val="16"/>
          <w:szCs w:val="16"/>
        </w:rPr>
        <w:br/>
        <w:t xml:space="preserve">z dnia 1 marca 2018 r. o przeciwdziałaniu praniu pieniędzy oraz finansowaniu terroryzmu (Dz. U. z 2022 r. poz. 593 i 655) jest osoba wymieniona w wykazach określonych w rozporządzeniu 765/2006 </w:t>
      </w:r>
      <w:r w:rsidRPr="00EF64E2">
        <w:rPr>
          <w:rFonts w:cs="Calibri"/>
          <w:sz w:val="16"/>
          <w:szCs w:val="16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1340B02" w14:textId="77777777" w:rsidR="00225CE3" w:rsidRPr="00EF64E2" w:rsidRDefault="00225CE3" w:rsidP="00225CE3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Przez rozporządzenie 765/2006 należy rozumieć - rozporządzenie Rady (WE) nr 765/2006  z dnia 18 maja 2006 r. dotyczące środków ograniczających w związku z sytuacją na Białorusi (Dz. U. UE. L. z 2006 r. Nr 134, str. 1 z </w:t>
      </w:r>
      <w:proofErr w:type="spellStart"/>
      <w:r w:rsidRPr="00EF64E2">
        <w:rPr>
          <w:rFonts w:cs="Calibri"/>
          <w:sz w:val="16"/>
          <w:szCs w:val="16"/>
        </w:rPr>
        <w:t>późn</w:t>
      </w:r>
      <w:proofErr w:type="spellEnd"/>
      <w:r w:rsidRPr="00EF64E2">
        <w:rPr>
          <w:rFonts w:cs="Calibri"/>
          <w:sz w:val="16"/>
          <w:szCs w:val="16"/>
        </w:rPr>
        <w:t xml:space="preserve">. zm.) 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</w:r>
      <w:proofErr w:type="spellStart"/>
      <w:r w:rsidRPr="00EF64E2">
        <w:rPr>
          <w:rFonts w:cs="Calibri"/>
          <w:sz w:val="16"/>
          <w:szCs w:val="16"/>
        </w:rPr>
        <w:t>późn</w:t>
      </w:r>
      <w:proofErr w:type="spellEnd"/>
      <w:r w:rsidRPr="00EF64E2">
        <w:rPr>
          <w:rFonts w:cs="Calibri"/>
          <w:sz w:val="16"/>
          <w:szCs w:val="16"/>
        </w:rPr>
        <w:t>. zm.).</w:t>
      </w:r>
    </w:p>
    <w:p w14:paraId="54972E42" w14:textId="77777777" w:rsidR="00225CE3" w:rsidRDefault="00225CE3" w:rsidP="00225CE3">
      <w:pPr>
        <w:pStyle w:val="Tekstprzypisudolnego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271601">
    <w:abstractNumId w:val="0"/>
  </w:num>
  <w:num w:numId="2" w16cid:durableId="55596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4594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3C"/>
    <w:rsid w:val="001A6674"/>
    <w:rsid w:val="001D3EDF"/>
    <w:rsid w:val="002058B8"/>
    <w:rsid w:val="00225CE3"/>
    <w:rsid w:val="0023634E"/>
    <w:rsid w:val="003211DD"/>
    <w:rsid w:val="003666D3"/>
    <w:rsid w:val="00433A70"/>
    <w:rsid w:val="00484676"/>
    <w:rsid w:val="004C0914"/>
    <w:rsid w:val="004E253C"/>
    <w:rsid w:val="0070563C"/>
    <w:rsid w:val="00793C94"/>
    <w:rsid w:val="009B0221"/>
    <w:rsid w:val="00A909EF"/>
    <w:rsid w:val="00A952B4"/>
    <w:rsid w:val="00AA147A"/>
    <w:rsid w:val="00AB428C"/>
    <w:rsid w:val="00BC7B3D"/>
    <w:rsid w:val="00C24AAD"/>
    <w:rsid w:val="00D94E49"/>
    <w:rsid w:val="00E33DB8"/>
    <w:rsid w:val="00E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C348B"/>
  <w15:chartTrackingRefBased/>
  <w15:docId w15:val="{C76C0DD8-0B51-4C21-B755-039D481F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0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09EF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A147A"/>
    <w:pPr>
      <w:ind w:left="720"/>
      <w:contextualSpacing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5CE3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5CE3"/>
    <w:rPr>
      <w:rFonts w:eastAsia="Times New Roman"/>
    </w:rPr>
  </w:style>
  <w:style w:type="character" w:styleId="Odwoanieprzypisudolnego">
    <w:name w:val="footnote reference"/>
    <w:uiPriority w:val="99"/>
    <w:semiHidden/>
    <w:unhideWhenUsed/>
    <w:rsid w:val="00225CE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Links>
    <vt:vector size="6" baseType="variant"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Ochał</dc:creator>
  <cp:keywords/>
  <dc:description/>
  <cp:lastModifiedBy>Wiesław Sala</cp:lastModifiedBy>
  <cp:revision>2</cp:revision>
  <cp:lastPrinted>2021-08-10T10:52:00Z</cp:lastPrinted>
  <dcterms:created xsi:type="dcterms:W3CDTF">2023-10-17T10:18:00Z</dcterms:created>
  <dcterms:modified xsi:type="dcterms:W3CDTF">2023-10-17T10:18:00Z</dcterms:modified>
</cp:coreProperties>
</file>