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F788218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28C8128" w14:textId="06E2804C" w:rsidR="00511CBB" w:rsidRPr="00511CBB" w:rsidRDefault="00205236" w:rsidP="00511CBB">
      <w:pPr>
        <w:ind w:left="720"/>
        <w:jc w:val="center"/>
        <w:rPr>
          <w:b/>
          <w:iCs/>
          <w:sz w:val="26"/>
          <w:szCs w:val="26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511CBB" w:rsidRPr="00511CBB">
        <w:rPr>
          <w:b/>
          <w:iCs/>
          <w:sz w:val="26"/>
          <w:szCs w:val="26"/>
        </w:rPr>
        <w:t>„Zaopatrywanie w produkty paliwowe i pozapaliwowe pojazdów samochodowych, ciągników rolniczych i maszyn drogowych będących w użytkowaniu tut. Zarządu i podległych jednostek na terenie województwa podkarpackiego oraz dostawę oleju opałowego w 2024 – 2026 roku – Zadanie 1-12”</w:t>
      </w:r>
      <w:r w:rsidR="00FE52A2">
        <w:rPr>
          <w:b/>
          <w:iCs/>
          <w:sz w:val="26"/>
          <w:szCs w:val="26"/>
        </w:rPr>
        <w:t xml:space="preserve"> – II Postępowanie</w:t>
      </w:r>
    </w:p>
    <w:p w14:paraId="29489F2B" w14:textId="407FE0B9" w:rsidR="00BA159B" w:rsidRPr="00873A92" w:rsidRDefault="00BA159B" w:rsidP="00BA159B">
      <w:pPr>
        <w:ind w:left="720"/>
        <w:jc w:val="center"/>
        <w:rPr>
          <w:b/>
          <w:iCs/>
          <w:sz w:val="26"/>
          <w:szCs w:val="26"/>
        </w:rPr>
      </w:pPr>
      <w:r w:rsidRPr="00AE528A">
        <w:rPr>
          <w:b/>
          <w:iCs/>
          <w:sz w:val="26"/>
          <w:szCs w:val="26"/>
        </w:rPr>
        <w:t xml:space="preserve">– </w:t>
      </w:r>
      <w:r>
        <w:rPr>
          <w:b/>
          <w:iCs/>
          <w:sz w:val="26"/>
          <w:szCs w:val="26"/>
        </w:rPr>
        <w:t>………..</w:t>
      </w:r>
    </w:p>
    <w:p w14:paraId="42A4D9C6" w14:textId="620EF01D" w:rsidR="00205236" w:rsidRPr="00B10AA3" w:rsidRDefault="00205236" w:rsidP="00BA159B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Pr="00895989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8959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 w:rsidRPr="00895989"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058823D3" w:rsidR="00AE7466" w:rsidRPr="00895989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895989">
        <w:rPr>
          <w:rFonts w:ascii="Arial" w:hAnsi="Arial" w:cs="Arial"/>
          <w:b/>
          <w:bCs/>
          <w:sz w:val="20"/>
          <w:szCs w:val="20"/>
        </w:rPr>
        <w:t xml:space="preserve"> do </w:t>
      </w:r>
      <w:r w:rsidR="00064AE5">
        <w:rPr>
          <w:rFonts w:ascii="Arial" w:hAnsi="Arial" w:cs="Arial"/>
          <w:b/>
          <w:bCs/>
          <w:sz w:val="20"/>
          <w:szCs w:val="20"/>
        </w:rPr>
        <w:t>50</w:t>
      </w:r>
      <w:r w:rsidR="00AE7466" w:rsidRPr="00895989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895989">
        <w:rPr>
          <w:rFonts w:ascii="Arial" w:hAnsi="Arial" w:cs="Arial"/>
          <w:sz w:val="20"/>
          <w:szCs w:val="20"/>
        </w:rPr>
        <w:t xml:space="preserve"> wartości zamówienia podstawowego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895989">
        <w:rPr>
          <w:rFonts w:ascii="Arial" w:hAnsi="Arial" w:cs="Arial"/>
          <w:strike/>
          <w:sz w:val="20"/>
          <w:szCs w:val="20"/>
        </w:rPr>
        <w:t>………….. zł</w:t>
      </w:r>
      <w:r w:rsidRPr="00BA159B">
        <w:rPr>
          <w:rFonts w:ascii="Arial" w:hAnsi="Arial" w:cs="Arial"/>
          <w:strike/>
          <w:sz w:val="20"/>
          <w:szCs w:val="20"/>
        </w:rPr>
        <w:t xml:space="preserve">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14382C62" w14:textId="77777777" w:rsidR="003D6629" w:rsidRDefault="00205236" w:rsidP="003D6629">
      <w:pPr>
        <w:pStyle w:val="Stopk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 w:rsidR="003D6629" w:rsidRPr="003D6629">
        <w:rPr>
          <w:rFonts w:ascii="Arial" w:hAnsi="Arial" w:cs="Arial"/>
          <w:sz w:val="20"/>
          <w:szCs w:val="20"/>
        </w:rPr>
        <w:t>będzie realizowa</w:t>
      </w:r>
      <w:r w:rsidR="003D6629">
        <w:rPr>
          <w:rFonts w:ascii="Arial" w:hAnsi="Arial" w:cs="Arial"/>
          <w:sz w:val="20"/>
          <w:szCs w:val="20"/>
        </w:rPr>
        <w:t>ne</w:t>
      </w:r>
      <w:r w:rsidR="003D6629" w:rsidRPr="003D6629">
        <w:rPr>
          <w:rFonts w:ascii="Arial" w:hAnsi="Arial" w:cs="Arial"/>
          <w:sz w:val="20"/>
          <w:szCs w:val="20"/>
        </w:rPr>
        <w:t xml:space="preserve"> na bieżąco</w:t>
      </w:r>
      <w:r w:rsidR="003D6629">
        <w:rPr>
          <w:rFonts w:ascii="Arial" w:hAnsi="Arial" w:cs="Arial"/>
          <w:sz w:val="20"/>
          <w:szCs w:val="20"/>
        </w:rPr>
        <w:t>:</w:t>
      </w:r>
    </w:p>
    <w:p w14:paraId="30655E49" w14:textId="77777777" w:rsidR="003D6629" w:rsidRDefault="003D6629" w:rsidP="003D6629">
      <w:pPr>
        <w:pStyle w:val="Stopka"/>
        <w:jc w:val="both"/>
        <w:rPr>
          <w:rFonts w:ascii="Arial" w:hAnsi="Arial" w:cs="Arial"/>
          <w:sz w:val="20"/>
          <w:szCs w:val="20"/>
        </w:rPr>
      </w:pPr>
    </w:p>
    <w:p w14:paraId="3B5C5128" w14:textId="3BDEE053" w:rsidR="00205236" w:rsidRPr="00B10AA3" w:rsidRDefault="003D6629" w:rsidP="003D6629">
      <w:pPr>
        <w:pStyle w:val="Stopka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3D6629">
        <w:rPr>
          <w:rFonts w:ascii="Arial" w:hAnsi="Arial" w:cs="Arial"/>
          <w:b/>
          <w:sz w:val="20"/>
          <w:szCs w:val="20"/>
        </w:rPr>
        <w:t>od 01.01.2024r. do 31.12.2026r.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FE52A2">
      <w:footerReference w:type="default" r:id="rId6"/>
      <w:pgSz w:w="11906" w:h="16838" w:code="9"/>
      <w:pgMar w:top="1191" w:right="1418" w:bottom="1077" w:left="1418" w:header="510" w:footer="51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D3BAC" w14:textId="77777777" w:rsidR="004B581B" w:rsidRDefault="004B581B">
      <w:r>
        <w:separator/>
      </w:r>
    </w:p>
  </w:endnote>
  <w:endnote w:type="continuationSeparator" w:id="0">
    <w:p w14:paraId="7F66DB28" w14:textId="77777777" w:rsidR="004B581B" w:rsidRDefault="004B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3D6629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4890B" w14:textId="77777777" w:rsidR="004B581B" w:rsidRDefault="004B581B">
      <w:r>
        <w:separator/>
      </w:r>
    </w:p>
  </w:footnote>
  <w:footnote w:type="continuationSeparator" w:id="0">
    <w:p w14:paraId="029C9C97" w14:textId="77777777" w:rsidR="004B581B" w:rsidRDefault="004B5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64AE5"/>
    <w:rsid w:val="00072820"/>
    <w:rsid w:val="000D557C"/>
    <w:rsid w:val="001940D7"/>
    <w:rsid w:val="00205236"/>
    <w:rsid w:val="003D6629"/>
    <w:rsid w:val="004B581B"/>
    <w:rsid w:val="00511CBB"/>
    <w:rsid w:val="0084088E"/>
    <w:rsid w:val="00895989"/>
    <w:rsid w:val="00942A88"/>
    <w:rsid w:val="00A76097"/>
    <w:rsid w:val="00A9365D"/>
    <w:rsid w:val="00AE7466"/>
    <w:rsid w:val="00BA159B"/>
    <w:rsid w:val="00BB7D2E"/>
    <w:rsid w:val="00BD1B08"/>
    <w:rsid w:val="00FD2D00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2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Piotr</cp:lastModifiedBy>
  <cp:revision>12</cp:revision>
  <dcterms:created xsi:type="dcterms:W3CDTF">2023-06-16T06:44:00Z</dcterms:created>
  <dcterms:modified xsi:type="dcterms:W3CDTF">2023-10-17T06:02:00Z</dcterms:modified>
</cp:coreProperties>
</file>