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2284A7" w14:textId="77777777" w:rsidR="004A0C6C" w:rsidRDefault="004A0C6C" w:rsidP="004A0C6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7E3D0BB8" w14:textId="3D72E264" w:rsidR="004A0C6C" w:rsidRPr="002E2489" w:rsidRDefault="004A0C6C" w:rsidP="00406B32">
      <w:pPr>
        <w:pStyle w:val="redniasiatka21"/>
        <w:ind w:left="0" w:firstLine="0"/>
        <w:rPr>
          <w:rFonts w:ascii="Calibri Light" w:hAnsi="Calibri Light" w:cs="Calibri Light"/>
          <w:bCs/>
          <w:sz w:val="24"/>
          <w:szCs w:val="24"/>
        </w:rPr>
      </w:pPr>
      <w:r w:rsidRPr="002E2489">
        <w:rPr>
          <w:rFonts w:ascii="Calibri Light" w:hAnsi="Calibri Light" w:cs="Calibri Light"/>
          <w:bCs/>
          <w:sz w:val="24"/>
          <w:szCs w:val="24"/>
        </w:rPr>
        <w:t>Postępowanie o udzielenie zamówienia publicznego prowadzone w trybie podstawowym na podstawie art. 275 pkt 1 ustawy z dnia 11 września 2019 r. Prawo zamówień publicznych (t. j. Dz.U. z 2023 r. poz. 1605 z zm.) na zadanie pn.:</w:t>
      </w:r>
      <w:r w:rsidRPr="002E2489">
        <w:rPr>
          <w:rFonts w:ascii="Calibri Light" w:hAnsi="Calibri Light" w:cs="Calibri Light"/>
          <w:b/>
          <w:bCs/>
          <w:sz w:val="24"/>
          <w:szCs w:val="24"/>
        </w:rPr>
        <w:t xml:space="preserve"> </w:t>
      </w:r>
      <w:bookmarkStart w:id="0" w:name="_Hlk69392884"/>
      <w:r w:rsidR="00406B32" w:rsidRPr="00406B32">
        <w:rPr>
          <w:rFonts w:ascii="Calibri Light" w:hAnsi="Calibri Light" w:cs="Calibri Light"/>
          <w:b/>
          <w:bCs/>
          <w:sz w:val="24"/>
          <w:szCs w:val="24"/>
        </w:rPr>
        <w:t>„Zakup i dostawa ekogroszku na potrzeby Gminy Skomlin w sezonie grzewczym 2023/2024</w:t>
      </w:r>
      <w:r w:rsidR="0098376B">
        <w:rPr>
          <w:rFonts w:ascii="Calibri Light" w:hAnsi="Calibri Light" w:cs="Calibri Light"/>
          <w:b/>
          <w:bCs/>
          <w:sz w:val="24"/>
          <w:szCs w:val="24"/>
        </w:rPr>
        <w:t>”</w:t>
      </w:r>
    </w:p>
    <w:p w14:paraId="06F78935" w14:textId="63BDC77D" w:rsidR="004A0C6C" w:rsidRPr="002E2489" w:rsidRDefault="004A0C6C" w:rsidP="003626B5">
      <w:pPr>
        <w:pBdr>
          <w:bottom w:val="single" w:sz="4" w:space="1" w:color="auto"/>
        </w:pBdr>
        <w:suppressAutoHyphens/>
        <w:spacing w:line="276" w:lineRule="auto"/>
        <w:jc w:val="right"/>
        <w:rPr>
          <w:rFonts w:ascii="Calibri Light" w:hAnsi="Calibri Light" w:cs="Calibri Light"/>
          <w:i/>
          <w:iCs/>
          <w:color w:val="000000" w:themeColor="text1"/>
          <w:lang w:eastAsia="ar-SA"/>
        </w:rPr>
      </w:pPr>
      <w:r w:rsidRPr="00C81361">
        <w:rPr>
          <w:rFonts w:ascii="Calibri Light" w:hAnsi="Calibri Light" w:cs="Calibri Light"/>
          <w:i/>
          <w:iCs/>
          <w:color w:val="000000" w:themeColor="text1"/>
          <w:lang w:eastAsia="ar-SA"/>
        </w:rPr>
        <w:t xml:space="preserve">Załącznik nr </w:t>
      </w:r>
      <w:r w:rsidR="0005420A">
        <w:rPr>
          <w:rFonts w:ascii="Calibri Light" w:hAnsi="Calibri Light" w:cs="Calibri Light"/>
          <w:i/>
          <w:iCs/>
          <w:color w:val="000000" w:themeColor="text1"/>
          <w:lang w:eastAsia="ar-SA"/>
        </w:rPr>
        <w:t>2</w:t>
      </w:r>
      <w:r w:rsidRPr="00C81361">
        <w:rPr>
          <w:rFonts w:ascii="Calibri Light" w:hAnsi="Calibri Light" w:cs="Calibri Light"/>
          <w:i/>
          <w:iCs/>
          <w:color w:val="000000" w:themeColor="text1"/>
          <w:lang w:eastAsia="ar-SA"/>
        </w:rPr>
        <w:t xml:space="preserve"> do SWZ </w:t>
      </w:r>
    </w:p>
    <w:p w14:paraId="6157775D" w14:textId="77777777" w:rsidR="004A0C6C" w:rsidRDefault="004A0C6C" w:rsidP="003626B5">
      <w:pPr>
        <w:pStyle w:val="redniasiatka21"/>
        <w:ind w:left="0" w:firstLine="0"/>
        <w:rPr>
          <w:rFonts w:ascii="Calibri Light" w:hAnsi="Calibri Light" w:cs="Calibri Light"/>
          <w:sz w:val="24"/>
          <w:szCs w:val="24"/>
        </w:rPr>
      </w:pPr>
      <w:r w:rsidRPr="00251642">
        <w:rPr>
          <w:rFonts w:ascii="Calibri Light" w:hAnsi="Calibri Light" w:cs="Calibri Light"/>
          <w:sz w:val="24"/>
          <w:szCs w:val="24"/>
        </w:rPr>
        <w:t>ZP.271.0.</w:t>
      </w:r>
      <w:r>
        <w:rPr>
          <w:rFonts w:ascii="Calibri Light" w:hAnsi="Calibri Light" w:cs="Calibri Light"/>
          <w:sz w:val="24"/>
          <w:szCs w:val="24"/>
        </w:rPr>
        <w:t>4</w:t>
      </w:r>
      <w:r w:rsidRPr="00251642">
        <w:rPr>
          <w:rFonts w:ascii="Calibri Light" w:hAnsi="Calibri Light" w:cs="Calibri Light"/>
          <w:sz w:val="24"/>
          <w:szCs w:val="24"/>
        </w:rPr>
        <w:t>.2023</w:t>
      </w:r>
    </w:p>
    <w:p w14:paraId="738B2511" w14:textId="77777777" w:rsidR="004A0C6C" w:rsidRDefault="004A0C6C" w:rsidP="004A0C6C">
      <w:pPr>
        <w:pStyle w:val="redniasiatka21"/>
        <w:ind w:left="0" w:firstLine="0"/>
        <w:rPr>
          <w:rFonts w:ascii="Calibri Light" w:hAnsi="Calibri Light" w:cs="Calibri Light"/>
          <w:sz w:val="24"/>
          <w:szCs w:val="24"/>
        </w:rPr>
      </w:pPr>
      <w:r w:rsidRPr="002E2489">
        <w:rPr>
          <w:rFonts w:ascii="Calibri Light" w:hAnsi="Calibri Light" w:cs="Calibri Light"/>
          <w:sz w:val="24"/>
          <w:szCs w:val="24"/>
        </w:rPr>
        <w:t xml:space="preserve">Nr </w:t>
      </w:r>
      <w:r>
        <w:rPr>
          <w:rFonts w:ascii="Calibri Light" w:hAnsi="Calibri Light" w:cs="Calibri Light"/>
          <w:sz w:val="24"/>
          <w:szCs w:val="24"/>
        </w:rPr>
        <w:t xml:space="preserve">referencyjny </w:t>
      </w:r>
      <w:r w:rsidRPr="002E2489">
        <w:rPr>
          <w:rFonts w:ascii="Calibri Light" w:hAnsi="Calibri Light" w:cs="Calibri Light"/>
          <w:sz w:val="24"/>
          <w:szCs w:val="24"/>
        </w:rPr>
        <w:t>postępowania</w:t>
      </w:r>
      <w:r w:rsidRPr="002E2489">
        <w:t xml:space="preserve"> </w:t>
      </w:r>
    </w:p>
    <w:p w14:paraId="3C19E7CD" w14:textId="77777777" w:rsidR="004A0C6C" w:rsidRPr="00C81361" w:rsidRDefault="004A0C6C" w:rsidP="004A0C6C">
      <w:pPr>
        <w:pStyle w:val="redniasiatka21"/>
        <w:spacing w:line="276" w:lineRule="auto"/>
        <w:ind w:left="0" w:firstLine="0"/>
        <w:rPr>
          <w:rFonts w:ascii="Calibri Light" w:hAnsi="Calibri Light" w:cs="Calibri Light"/>
          <w:sz w:val="24"/>
          <w:szCs w:val="24"/>
        </w:rPr>
      </w:pPr>
    </w:p>
    <w:p w14:paraId="4C5839F2" w14:textId="3B013F84" w:rsidR="008C0CAF" w:rsidRPr="003C6B0E" w:rsidRDefault="0005420A" w:rsidP="008C0CAF">
      <w:pPr>
        <w:pStyle w:val="redniasiatka21"/>
        <w:spacing w:line="276" w:lineRule="auto"/>
        <w:jc w:val="center"/>
        <w:rPr>
          <w:rFonts w:ascii="Calibri Light" w:hAnsi="Calibri Light" w:cs="Calibri Light"/>
          <w:b/>
          <w:bCs/>
          <w:sz w:val="28"/>
          <w:szCs w:val="28"/>
          <w:highlight w:val="lightGray"/>
        </w:rPr>
      </w:pPr>
      <w:r w:rsidRPr="003C6B0E">
        <w:rPr>
          <w:rFonts w:ascii="Calibri Light" w:hAnsi="Calibri Light" w:cs="Calibri Light"/>
          <w:b/>
          <w:bCs/>
          <w:sz w:val="28"/>
          <w:szCs w:val="28"/>
          <w:highlight w:val="lightGray"/>
        </w:rPr>
        <w:t xml:space="preserve">Oświadczenie </w:t>
      </w:r>
      <w:r w:rsidR="008C0CAF" w:rsidRPr="003C6B0E">
        <w:rPr>
          <w:rFonts w:ascii="Calibri Light" w:hAnsi="Calibri Light" w:cs="Calibri Light"/>
          <w:b/>
          <w:bCs/>
          <w:sz w:val="28"/>
          <w:szCs w:val="28"/>
          <w:highlight w:val="lightGray"/>
        </w:rPr>
        <w:t xml:space="preserve">Wykonawcy/Wykonawcy wspólnie ubiegającego </w:t>
      </w:r>
    </w:p>
    <w:p w14:paraId="48DE693B" w14:textId="538BF34A" w:rsidR="004A0C6C" w:rsidRPr="008C0CAF" w:rsidRDefault="008C0CAF" w:rsidP="008C0CAF">
      <w:pPr>
        <w:pStyle w:val="redniasiatka21"/>
        <w:spacing w:line="276" w:lineRule="auto"/>
        <w:jc w:val="center"/>
        <w:rPr>
          <w:rFonts w:ascii="Calibri Light" w:hAnsi="Calibri Light" w:cs="Calibri Light"/>
          <w:b/>
          <w:bCs/>
          <w:sz w:val="28"/>
          <w:szCs w:val="28"/>
        </w:rPr>
      </w:pPr>
      <w:r w:rsidRPr="003C6B0E">
        <w:rPr>
          <w:rFonts w:ascii="Calibri Light" w:hAnsi="Calibri Light" w:cs="Calibri Light"/>
          <w:b/>
          <w:bCs/>
          <w:sz w:val="28"/>
          <w:szCs w:val="28"/>
          <w:highlight w:val="lightGray"/>
        </w:rPr>
        <w:t xml:space="preserve">się o udzielenie zamówienia </w:t>
      </w:r>
      <w:r w:rsidR="0005420A" w:rsidRPr="003C6B0E">
        <w:rPr>
          <w:rFonts w:ascii="Calibri Light" w:hAnsi="Calibri Light" w:cs="Calibri Light"/>
          <w:b/>
          <w:bCs/>
          <w:sz w:val="28"/>
          <w:szCs w:val="28"/>
          <w:highlight w:val="lightGray"/>
        </w:rPr>
        <w:t>składane na podstawie art. 125 ust. 1 ustawy Pzp</w:t>
      </w:r>
    </w:p>
    <w:p w14:paraId="5197BA82" w14:textId="77777777" w:rsidR="008C0CAF" w:rsidRDefault="008C0CAF" w:rsidP="008C0CAF">
      <w:pPr>
        <w:pStyle w:val="redniasiatka21"/>
        <w:spacing w:line="276" w:lineRule="auto"/>
        <w:jc w:val="center"/>
        <w:rPr>
          <w:rFonts w:ascii="Calibri Light" w:hAnsi="Calibri Light" w:cs="Calibri Light"/>
          <w:b/>
          <w:bCs/>
          <w:sz w:val="28"/>
          <w:szCs w:val="28"/>
        </w:rPr>
      </w:pPr>
    </w:p>
    <w:p w14:paraId="7451ADE6" w14:textId="77777777" w:rsidR="008C0CAF" w:rsidRPr="008C0CAF" w:rsidRDefault="008C0CAF" w:rsidP="008C0CAF">
      <w:pPr>
        <w:pStyle w:val="redniasiatka21"/>
        <w:spacing w:line="276" w:lineRule="auto"/>
        <w:jc w:val="center"/>
        <w:rPr>
          <w:rFonts w:ascii="Calibri Light" w:hAnsi="Calibri Light" w:cs="Calibri Light"/>
          <w:b/>
          <w:bCs/>
          <w:sz w:val="28"/>
          <w:szCs w:val="28"/>
        </w:rPr>
      </w:pPr>
    </w:p>
    <w:bookmarkEnd w:id="0"/>
    <w:p w14:paraId="3D60709B" w14:textId="77777777" w:rsidR="008C0CAF" w:rsidRPr="00373E97" w:rsidRDefault="008C0CAF" w:rsidP="008C0CAF">
      <w:pPr>
        <w:shd w:val="clear" w:color="auto" w:fill="FFFFFF"/>
        <w:tabs>
          <w:tab w:val="left" w:pos="902"/>
        </w:tabs>
        <w:autoSpaceDE w:val="0"/>
        <w:autoSpaceDN w:val="0"/>
        <w:jc w:val="right"/>
        <w:rPr>
          <w:rFonts w:ascii="Calibri Light" w:hAnsi="Calibri Light" w:cs="Calibri Light"/>
          <w:b/>
          <w:bCs/>
        </w:rPr>
      </w:pPr>
      <w:r w:rsidRPr="00373E97">
        <w:rPr>
          <w:rFonts w:ascii="Calibri Light" w:hAnsi="Calibri Light" w:cs="Calibri Light"/>
          <w:b/>
          <w:bCs/>
        </w:rPr>
        <w:t>Zamawiający:</w:t>
      </w:r>
    </w:p>
    <w:p w14:paraId="37CCAC9F" w14:textId="77777777" w:rsidR="008C0CAF" w:rsidRPr="00373E97" w:rsidRDefault="008C0CAF" w:rsidP="008C0CAF">
      <w:pPr>
        <w:shd w:val="clear" w:color="auto" w:fill="FFFFFF"/>
        <w:tabs>
          <w:tab w:val="left" w:pos="902"/>
        </w:tabs>
        <w:autoSpaceDE w:val="0"/>
        <w:autoSpaceDN w:val="0"/>
        <w:jc w:val="right"/>
        <w:rPr>
          <w:rFonts w:ascii="Calibri Light" w:hAnsi="Calibri Light" w:cs="Calibri Light"/>
        </w:rPr>
      </w:pPr>
      <w:r w:rsidRPr="00373E97">
        <w:rPr>
          <w:rFonts w:ascii="Calibri Light" w:hAnsi="Calibri Light" w:cs="Calibri Light"/>
        </w:rPr>
        <w:t xml:space="preserve">Gmina Skomlin </w:t>
      </w:r>
    </w:p>
    <w:p w14:paraId="42072016" w14:textId="77777777" w:rsidR="008C0CAF" w:rsidRPr="00373E97" w:rsidRDefault="008C0CAF" w:rsidP="008C0CAF">
      <w:pPr>
        <w:shd w:val="clear" w:color="auto" w:fill="FFFFFF"/>
        <w:tabs>
          <w:tab w:val="left" w:pos="902"/>
        </w:tabs>
        <w:autoSpaceDE w:val="0"/>
        <w:autoSpaceDN w:val="0"/>
        <w:jc w:val="right"/>
        <w:rPr>
          <w:rFonts w:ascii="Calibri Light" w:hAnsi="Calibri Light" w:cs="Calibri Light"/>
        </w:rPr>
      </w:pPr>
      <w:r w:rsidRPr="00373E97">
        <w:rPr>
          <w:rFonts w:ascii="Calibri Light" w:hAnsi="Calibri Light" w:cs="Calibri Light"/>
        </w:rPr>
        <w:t>ul. Trojanowskiego 1, 98-346 Skomlin</w:t>
      </w:r>
    </w:p>
    <w:p w14:paraId="2666BB0B" w14:textId="77777777" w:rsidR="008C0CAF" w:rsidRPr="00373E97" w:rsidRDefault="008C0CAF" w:rsidP="008C0CAF">
      <w:pPr>
        <w:shd w:val="clear" w:color="auto" w:fill="FFFFFF"/>
        <w:tabs>
          <w:tab w:val="left" w:pos="902"/>
        </w:tabs>
        <w:autoSpaceDE w:val="0"/>
        <w:autoSpaceDN w:val="0"/>
        <w:jc w:val="right"/>
        <w:rPr>
          <w:rFonts w:ascii="Calibri Light" w:hAnsi="Calibri Light" w:cs="Calibri Light"/>
        </w:rPr>
      </w:pPr>
      <w:r w:rsidRPr="00373E97">
        <w:rPr>
          <w:rFonts w:ascii="Calibri Light" w:hAnsi="Calibri Light" w:cs="Calibri Light"/>
        </w:rPr>
        <w:t>NIP: 832-197-16-51, REGON: 730934737</w:t>
      </w:r>
    </w:p>
    <w:p w14:paraId="553D2A8F" w14:textId="77777777" w:rsidR="004A0C6C" w:rsidRDefault="004A0C6C" w:rsidP="00E90B8E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68D6D514" w14:textId="2A3FB5BB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047FC7D5" w14:textId="561FD686" w:rsidR="007A1FFF" w:rsidRPr="003626B5" w:rsidRDefault="003626B5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Theme="majorHAnsi" w:hAnsiTheme="majorHAnsi" w:cstheme="majorHAnsi"/>
          <w:b/>
          <w:bCs/>
          <w:color w:val="000000" w:themeColor="text1"/>
        </w:rPr>
      </w:pPr>
      <w:r w:rsidRPr="003626B5">
        <w:rPr>
          <w:rFonts w:asciiTheme="majorHAnsi" w:hAnsiTheme="majorHAnsi" w:cstheme="majorHAnsi"/>
          <w:b/>
          <w:bCs/>
          <w:color w:val="000000" w:themeColor="text1"/>
        </w:rPr>
        <w:t>Dane Wykonawcy:</w:t>
      </w:r>
    </w:p>
    <w:p w14:paraId="2A24EBA6" w14:textId="77777777" w:rsidR="00EA0EA4" w:rsidRPr="003626B5" w:rsidRDefault="00EA0EA4" w:rsidP="00DC24A5">
      <w:pPr>
        <w:spacing w:line="300" w:lineRule="auto"/>
        <w:rPr>
          <w:rFonts w:asciiTheme="majorHAnsi" w:hAnsiTheme="majorHAnsi" w:cstheme="majorHAnsi"/>
        </w:rPr>
      </w:pPr>
      <w:r w:rsidRPr="003626B5">
        <w:rPr>
          <w:rFonts w:asciiTheme="majorHAnsi" w:hAnsiTheme="majorHAnsi" w:cstheme="majorHAnsi"/>
        </w:rPr>
        <w:t>…………………………………………………..…..…………</w:t>
      </w:r>
    </w:p>
    <w:p w14:paraId="6570F673" w14:textId="77777777" w:rsidR="00EA0EA4" w:rsidRPr="003626B5" w:rsidRDefault="00EA0EA4" w:rsidP="00DC24A5">
      <w:pPr>
        <w:spacing w:line="300" w:lineRule="auto"/>
        <w:rPr>
          <w:rFonts w:asciiTheme="majorHAnsi" w:hAnsiTheme="majorHAnsi" w:cstheme="majorHAnsi"/>
        </w:rPr>
      </w:pPr>
      <w:r w:rsidRPr="003626B5">
        <w:rPr>
          <w:rFonts w:asciiTheme="majorHAnsi" w:hAnsiTheme="majorHAnsi" w:cstheme="majorHAnsi"/>
        </w:rPr>
        <w:t>…………………………………………………..…..…………</w:t>
      </w:r>
    </w:p>
    <w:p w14:paraId="39AB8DFE" w14:textId="77777777" w:rsidR="00EA0EA4" w:rsidRPr="003626B5" w:rsidRDefault="00EA0EA4" w:rsidP="00DC24A5">
      <w:pPr>
        <w:spacing w:line="300" w:lineRule="auto"/>
        <w:rPr>
          <w:rFonts w:asciiTheme="majorHAnsi" w:hAnsiTheme="majorHAnsi" w:cstheme="majorHAnsi"/>
        </w:rPr>
      </w:pPr>
      <w:r w:rsidRPr="003626B5">
        <w:rPr>
          <w:rFonts w:asciiTheme="majorHAnsi" w:hAnsiTheme="majorHAnsi" w:cstheme="majorHAnsi"/>
        </w:rPr>
        <w:t>…………………………………………………..…..…………</w:t>
      </w:r>
    </w:p>
    <w:p w14:paraId="0573188D" w14:textId="77777777" w:rsidR="00EA0EA4" w:rsidRPr="003626B5" w:rsidRDefault="00EA0EA4" w:rsidP="00137652">
      <w:pPr>
        <w:spacing w:line="300" w:lineRule="auto"/>
        <w:rPr>
          <w:rFonts w:asciiTheme="majorHAnsi" w:hAnsiTheme="majorHAnsi" w:cstheme="majorHAnsi"/>
          <w:i/>
        </w:rPr>
      </w:pPr>
      <w:r w:rsidRPr="003626B5">
        <w:rPr>
          <w:rFonts w:asciiTheme="majorHAnsi" w:hAnsiTheme="majorHAnsi" w:cstheme="majorHAnsi"/>
          <w:i/>
        </w:rPr>
        <w:t>(pełna nazwa/firma, adres, w zależności od podmiotu: NIP/PESEL, KRS/CEIDG)</w:t>
      </w:r>
    </w:p>
    <w:p w14:paraId="38F5D392" w14:textId="77777777" w:rsidR="006B2308" w:rsidRPr="003626B5" w:rsidRDefault="006B2308" w:rsidP="00DC24A5">
      <w:pPr>
        <w:spacing w:line="300" w:lineRule="auto"/>
        <w:rPr>
          <w:rFonts w:asciiTheme="majorHAnsi" w:hAnsiTheme="majorHAnsi" w:cstheme="majorHAnsi"/>
          <w:u w:val="single"/>
        </w:rPr>
      </w:pPr>
    </w:p>
    <w:p w14:paraId="2B819372" w14:textId="7DB328EC" w:rsidR="00EA0EA4" w:rsidRPr="003626B5" w:rsidRDefault="00EA0EA4" w:rsidP="00DC24A5">
      <w:pPr>
        <w:spacing w:line="300" w:lineRule="auto"/>
        <w:rPr>
          <w:rFonts w:asciiTheme="majorHAnsi" w:hAnsiTheme="majorHAnsi" w:cstheme="majorHAnsi"/>
        </w:rPr>
      </w:pPr>
      <w:r w:rsidRPr="003626B5">
        <w:rPr>
          <w:rFonts w:asciiTheme="majorHAnsi" w:hAnsiTheme="majorHAnsi" w:cstheme="majorHAnsi"/>
        </w:rPr>
        <w:t>reprezentowany przez:</w:t>
      </w:r>
    </w:p>
    <w:p w14:paraId="25023510" w14:textId="77777777" w:rsidR="00EA0EA4" w:rsidRPr="003626B5" w:rsidRDefault="00EA0EA4" w:rsidP="00DC24A5">
      <w:pPr>
        <w:spacing w:line="300" w:lineRule="auto"/>
        <w:rPr>
          <w:rFonts w:asciiTheme="majorHAnsi" w:hAnsiTheme="majorHAnsi" w:cstheme="majorHAnsi"/>
        </w:rPr>
      </w:pPr>
      <w:r w:rsidRPr="003626B5">
        <w:rPr>
          <w:rFonts w:asciiTheme="majorHAnsi" w:hAnsiTheme="majorHAnsi" w:cstheme="majorHAnsi"/>
        </w:rPr>
        <w:t>…………………………………………………..…..…………</w:t>
      </w:r>
    </w:p>
    <w:p w14:paraId="60BA6693" w14:textId="77777777" w:rsidR="00EA0EA4" w:rsidRPr="003626B5" w:rsidRDefault="00EA0EA4" w:rsidP="00DC24A5">
      <w:pPr>
        <w:spacing w:line="300" w:lineRule="auto"/>
        <w:rPr>
          <w:rFonts w:asciiTheme="majorHAnsi" w:hAnsiTheme="majorHAnsi" w:cstheme="majorHAnsi"/>
        </w:rPr>
      </w:pPr>
      <w:r w:rsidRPr="003626B5">
        <w:rPr>
          <w:rFonts w:asciiTheme="majorHAnsi" w:hAnsiTheme="majorHAnsi" w:cstheme="majorHAnsi"/>
        </w:rPr>
        <w:t>…………………………………………………..…..…………</w:t>
      </w:r>
    </w:p>
    <w:p w14:paraId="69FE0558" w14:textId="3A8D128A" w:rsidR="00EA0EA4" w:rsidRPr="003626B5" w:rsidRDefault="00EA0EA4" w:rsidP="00DC24A5">
      <w:pPr>
        <w:spacing w:line="300" w:lineRule="auto"/>
        <w:rPr>
          <w:rFonts w:asciiTheme="majorHAnsi" w:hAnsiTheme="majorHAnsi" w:cstheme="majorHAnsi"/>
          <w:i/>
        </w:rPr>
      </w:pPr>
      <w:r w:rsidRPr="003626B5">
        <w:rPr>
          <w:rFonts w:asciiTheme="majorHAnsi" w:hAnsiTheme="majorHAnsi" w:cstheme="majorHAnsi"/>
          <w:i/>
        </w:rPr>
        <w:t xml:space="preserve"> (imię, nazwisko, stanowisko/podstawa do reprezentacji)</w:t>
      </w:r>
    </w:p>
    <w:p w14:paraId="510D0263" w14:textId="77777777" w:rsidR="0015664C" w:rsidRPr="003626B5" w:rsidRDefault="0015664C" w:rsidP="00DA1F47">
      <w:pPr>
        <w:spacing w:line="276" w:lineRule="auto"/>
        <w:rPr>
          <w:rFonts w:asciiTheme="majorHAnsi" w:hAnsiTheme="majorHAnsi" w:cstheme="majorHAnsi"/>
          <w:i/>
        </w:rPr>
      </w:pPr>
    </w:p>
    <w:p w14:paraId="0060015C" w14:textId="46A56EAC" w:rsidR="005221AC" w:rsidRDefault="00D0793C" w:rsidP="00DA1F47">
      <w:pPr>
        <w:tabs>
          <w:tab w:val="left" w:pos="567"/>
        </w:tabs>
        <w:spacing w:line="276" w:lineRule="auto"/>
        <w:contextualSpacing/>
        <w:jc w:val="both"/>
        <w:rPr>
          <w:rFonts w:asciiTheme="majorHAnsi" w:hAnsiTheme="majorHAnsi" w:cstheme="majorHAnsi"/>
          <w:bCs/>
        </w:rPr>
      </w:pPr>
      <w:r w:rsidRPr="003626B5">
        <w:rPr>
          <w:rFonts w:asciiTheme="majorHAnsi" w:hAnsiTheme="majorHAnsi" w:cstheme="majorHAnsi"/>
        </w:rPr>
        <w:t>Na potrzeby postępowania o udzielenie zamówienia publicznego którego przedmiotem jest</w:t>
      </w:r>
      <w:r w:rsidR="0060464E" w:rsidRPr="003626B5">
        <w:rPr>
          <w:rFonts w:asciiTheme="majorHAnsi" w:hAnsiTheme="majorHAnsi" w:cstheme="majorHAnsi"/>
        </w:rPr>
        <w:t xml:space="preserve"> </w:t>
      </w:r>
      <w:r w:rsidR="00AE034E" w:rsidRPr="003626B5">
        <w:rPr>
          <w:rFonts w:asciiTheme="majorHAnsi" w:hAnsiTheme="majorHAnsi" w:cstheme="majorHAnsi"/>
        </w:rPr>
        <w:t xml:space="preserve">zadanie pn.: </w:t>
      </w:r>
      <w:r w:rsidR="00BB4521">
        <w:rPr>
          <w:rFonts w:ascii="Calibri Light" w:hAnsi="Calibri Light" w:cs="Calibri Light"/>
          <w:b/>
          <w:bCs/>
        </w:rPr>
        <w:t xml:space="preserve">„Zakup i dostawa ekogroszku na potrzeby Gminy Skomlin w sezonie grzewczym 2023/2024’’ </w:t>
      </w:r>
      <w:r w:rsidR="00E90B8E" w:rsidRPr="003626B5">
        <w:rPr>
          <w:rFonts w:asciiTheme="majorHAnsi" w:hAnsiTheme="majorHAnsi" w:cstheme="majorHAnsi"/>
          <w:snapToGrid w:val="0"/>
        </w:rPr>
        <w:t>p</w:t>
      </w:r>
      <w:r w:rsidR="00E90B8E" w:rsidRPr="003626B5">
        <w:rPr>
          <w:rFonts w:asciiTheme="majorHAnsi" w:hAnsiTheme="majorHAnsi" w:cstheme="majorHAnsi"/>
        </w:rPr>
        <w:t xml:space="preserve">rowadzonego przez </w:t>
      </w:r>
      <w:r w:rsidR="00F264AC" w:rsidRPr="00473CAE">
        <w:rPr>
          <w:rFonts w:asciiTheme="majorHAnsi" w:hAnsiTheme="majorHAnsi" w:cstheme="majorHAnsi"/>
          <w:bCs/>
        </w:rPr>
        <w:t xml:space="preserve">Gminę </w:t>
      </w:r>
      <w:r w:rsidR="00B4232E" w:rsidRPr="00473CAE">
        <w:rPr>
          <w:rFonts w:asciiTheme="majorHAnsi" w:hAnsiTheme="majorHAnsi" w:cstheme="majorHAnsi"/>
          <w:bCs/>
        </w:rPr>
        <w:t>Skomlin</w:t>
      </w:r>
      <w:r w:rsidR="00292512">
        <w:rPr>
          <w:rFonts w:asciiTheme="majorHAnsi" w:hAnsiTheme="majorHAnsi" w:cstheme="majorHAnsi"/>
          <w:bCs/>
        </w:rPr>
        <w:t xml:space="preserve"> </w:t>
      </w:r>
      <w:r w:rsidR="00FD20BF" w:rsidRPr="00473CAE">
        <w:rPr>
          <w:rFonts w:asciiTheme="majorHAnsi" w:hAnsiTheme="majorHAnsi" w:cstheme="majorHAnsi"/>
          <w:bCs/>
        </w:rPr>
        <w:t>oświadczam, co następuje:</w:t>
      </w:r>
    </w:p>
    <w:p w14:paraId="5139536D" w14:textId="77777777" w:rsidR="00DA1F47" w:rsidRPr="00292512" w:rsidRDefault="00DA1F47" w:rsidP="00DA1F47">
      <w:pPr>
        <w:tabs>
          <w:tab w:val="left" w:pos="567"/>
        </w:tabs>
        <w:spacing w:line="276" w:lineRule="auto"/>
        <w:contextualSpacing/>
        <w:jc w:val="both"/>
        <w:rPr>
          <w:rFonts w:asciiTheme="majorHAnsi" w:eastAsia="Times New Roman" w:hAnsiTheme="majorHAnsi" w:cstheme="majorHAnsi"/>
          <w:b/>
          <w:bCs/>
          <w:i/>
          <w:iCs/>
          <w:color w:val="000000"/>
        </w:rPr>
      </w:pPr>
    </w:p>
    <w:p w14:paraId="6742114B" w14:textId="74CB0F73" w:rsidR="00FD20BF" w:rsidRPr="0063036E" w:rsidRDefault="005221AC" w:rsidP="00DA1F47">
      <w:pPr>
        <w:shd w:val="clear" w:color="auto" w:fill="D9D9D9" w:themeFill="background1" w:themeFillShade="D9"/>
        <w:spacing w:line="276" w:lineRule="auto"/>
        <w:jc w:val="both"/>
        <w:rPr>
          <w:rFonts w:asciiTheme="majorHAnsi" w:hAnsiTheme="majorHAnsi" w:cstheme="majorHAnsi"/>
          <w:b/>
        </w:rPr>
      </w:pPr>
      <w:r w:rsidRPr="003626B5">
        <w:rPr>
          <w:rFonts w:asciiTheme="majorHAnsi" w:hAnsiTheme="majorHAnsi" w:cstheme="majorHAnsi"/>
          <w:b/>
        </w:rPr>
        <w:t>OŚWIADCZENIA DOTYCZĄCE PODSTAW WYKLUCZENIA:</w:t>
      </w:r>
    </w:p>
    <w:p w14:paraId="1E0C8182" w14:textId="178F03FB" w:rsidR="0015664C" w:rsidRPr="003626B5" w:rsidRDefault="0015664C" w:rsidP="00DA1F47">
      <w:pPr>
        <w:pStyle w:val="Akapitzlist"/>
        <w:numPr>
          <w:ilvl w:val="0"/>
          <w:numId w:val="4"/>
        </w:numPr>
        <w:tabs>
          <w:tab w:val="left" w:pos="284"/>
        </w:tabs>
        <w:spacing w:line="276" w:lineRule="auto"/>
        <w:ind w:left="0" w:firstLine="0"/>
        <w:jc w:val="both"/>
        <w:rPr>
          <w:rFonts w:asciiTheme="majorHAnsi" w:hAnsiTheme="majorHAnsi" w:cstheme="majorHAnsi"/>
        </w:rPr>
      </w:pPr>
      <w:r w:rsidRPr="003626B5">
        <w:rPr>
          <w:rFonts w:asciiTheme="majorHAnsi" w:hAnsiTheme="majorHAnsi" w:cstheme="majorHAnsi"/>
        </w:rPr>
        <w:t>Oświadczam, że nie podlegam wykluczeniu z postępowania na podstawie art. 108 ust. 1 ustawy Pzp.</w:t>
      </w:r>
    </w:p>
    <w:p w14:paraId="426DC581" w14:textId="6D641677" w:rsidR="0015664C" w:rsidRPr="00292512" w:rsidRDefault="0015664C" w:rsidP="00DA1F47">
      <w:pPr>
        <w:pStyle w:val="Akapitzlist"/>
        <w:numPr>
          <w:ilvl w:val="0"/>
          <w:numId w:val="4"/>
        </w:numPr>
        <w:tabs>
          <w:tab w:val="left" w:pos="284"/>
        </w:tabs>
        <w:spacing w:line="276" w:lineRule="auto"/>
        <w:ind w:left="0" w:firstLine="0"/>
        <w:jc w:val="both"/>
        <w:rPr>
          <w:rFonts w:asciiTheme="majorHAnsi" w:hAnsiTheme="majorHAnsi" w:cstheme="majorHAnsi"/>
        </w:rPr>
      </w:pPr>
      <w:r w:rsidRPr="003626B5">
        <w:rPr>
          <w:rFonts w:asciiTheme="majorHAnsi" w:hAnsiTheme="majorHAnsi" w:cstheme="majorHAnsi"/>
        </w:rPr>
        <w:t xml:space="preserve">Oświadczam, że zachodzą w stosunku do mnie podstawy wykluczenia </w:t>
      </w:r>
      <w:r w:rsidRPr="003626B5">
        <w:rPr>
          <w:rFonts w:asciiTheme="majorHAnsi" w:hAnsiTheme="majorHAnsi" w:cstheme="majorHAnsi"/>
        </w:rPr>
        <w:br/>
        <w:t>z postępowania na podstawie art. …………. ustawy Pzp. Jednocześnie oświadczam, że w związku z ww. okolicznością, na podstawie art. 110 ust. 2 ustawy Pzp podjąłem następujące środki naprawcze i zapobiegawcze:</w:t>
      </w:r>
      <w:r w:rsidRPr="00292512">
        <w:rPr>
          <w:rFonts w:asciiTheme="majorHAnsi" w:hAnsiTheme="majorHAnsi" w:cstheme="majorHAnsi"/>
        </w:rPr>
        <w:t>……………………………………………..………</w:t>
      </w:r>
      <w:r w:rsidR="00292512">
        <w:rPr>
          <w:rFonts w:asciiTheme="majorHAnsi" w:hAnsiTheme="majorHAnsi" w:cstheme="majorHAnsi"/>
        </w:rPr>
        <w:t>…………..</w:t>
      </w:r>
    </w:p>
    <w:p w14:paraId="74F56AA5" w14:textId="77242C51" w:rsidR="004236AA" w:rsidRPr="00DA1F47" w:rsidRDefault="0015664C" w:rsidP="00DA1F47">
      <w:pPr>
        <w:pStyle w:val="Akapitzlist"/>
        <w:numPr>
          <w:ilvl w:val="0"/>
          <w:numId w:val="4"/>
        </w:numPr>
        <w:tabs>
          <w:tab w:val="left" w:pos="284"/>
        </w:tabs>
        <w:spacing w:line="276" w:lineRule="auto"/>
        <w:ind w:left="0" w:firstLine="0"/>
        <w:jc w:val="both"/>
        <w:rPr>
          <w:rFonts w:asciiTheme="majorHAnsi" w:hAnsiTheme="majorHAnsi" w:cstheme="majorHAnsi"/>
        </w:rPr>
      </w:pPr>
      <w:r w:rsidRPr="003626B5">
        <w:rPr>
          <w:rFonts w:asciiTheme="majorHAnsi" w:hAnsiTheme="majorHAnsi" w:cstheme="majorHAnsi"/>
        </w:rPr>
        <w:t xml:space="preserve">Oświadczam, że nie zachodzą w stosunku do mnie przesłanki wykluczenia z postępowania na podstawie art.  </w:t>
      </w:r>
      <w:r w:rsidRPr="003626B5">
        <w:rPr>
          <w:rFonts w:asciiTheme="majorHAnsi" w:eastAsia="Times New Roman" w:hAnsiTheme="majorHAnsi" w:cstheme="majorHAnsi"/>
          <w:lang w:eastAsia="pl-PL"/>
        </w:rPr>
        <w:t xml:space="preserve">7 ust. 1 ustawy </w:t>
      </w:r>
      <w:r w:rsidRPr="003626B5">
        <w:rPr>
          <w:rFonts w:asciiTheme="majorHAnsi" w:hAnsiTheme="majorHAnsi" w:cstheme="majorHAnsi"/>
        </w:rPr>
        <w:t>z dnia 13 kwietnia 2022 r.</w:t>
      </w:r>
      <w:r w:rsidRPr="003626B5">
        <w:rPr>
          <w:rFonts w:asciiTheme="majorHAnsi" w:hAnsiTheme="majorHAnsi" w:cstheme="majorHAnsi"/>
          <w:i/>
          <w:iCs/>
        </w:rPr>
        <w:t xml:space="preserve"> </w:t>
      </w:r>
      <w:r w:rsidRPr="003626B5">
        <w:rPr>
          <w:rFonts w:asciiTheme="majorHAnsi" w:hAnsiTheme="majorHAnsi" w:cstheme="majorHAnsi"/>
          <w:i/>
          <w:iCs/>
          <w:color w:val="222222"/>
        </w:rPr>
        <w:t xml:space="preserve">o szczególnych rozwiązaniach w </w:t>
      </w:r>
      <w:r w:rsidRPr="003626B5">
        <w:rPr>
          <w:rFonts w:asciiTheme="majorHAnsi" w:hAnsiTheme="majorHAnsi" w:cstheme="majorHAnsi"/>
          <w:i/>
          <w:iCs/>
          <w:color w:val="222222"/>
        </w:rPr>
        <w:lastRenderedPageBreak/>
        <w:t>zakresie przeciwdziałania wspieraniu agresji na Ukrainę oraz służących ochronie bezpieczeństwa narodowego</w:t>
      </w:r>
      <w:r w:rsidR="00E1787F" w:rsidRPr="00E1787F">
        <w:t xml:space="preserve"> </w:t>
      </w:r>
      <w:r w:rsidR="00E1787F" w:rsidRPr="00E1787F">
        <w:rPr>
          <w:rFonts w:asciiTheme="majorHAnsi" w:hAnsiTheme="majorHAnsi" w:cstheme="majorHAnsi"/>
          <w:i/>
          <w:iCs/>
          <w:color w:val="222222"/>
        </w:rPr>
        <w:t>(</w:t>
      </w:r>
      <w:r w:rsidR="00E1787F">
        <w:rPr>
          <w:rFonts w:asciiTheme="majorHAnsi" w:hAnsiTheme="majorHAnsi" w:cstheme="majorHAnsi"/>
          <w:i/>
          <w:iCs/>
          <w:color w:val="222222"/>
        </w:rPr>
        <w:t xml:space="preserve">t.j. </w:t>
      </w:r>
      <w:r w:rsidR="00E1787F" w:rsidRPr="00E1787F">
        <w:rPr>
          <w:rFonts w:asciiTheme="majorHAnsi" w:hAnsiTheme="majorHAnsi" w:cstheme="majorHAnsi"/>
          <w:i/>
          <w:iCs/>
          <w:color w:val="222222"/>
        </w:rPr>
        <w:t>Dz.U. z 2023 r. poz. 1497</w:t>
      </w:r>
      <w:r w:rsidR="00E1787F">
        <w:rPr>
          <w:rFonts w:asciiTheme="majorHAnsi" w:hAnsiTheme="majorHAnsi" w:cstheme="majorHAnsi"/>
          <w:i/>
          <w:iCs/>
          <w:color w:val="222222"/>
        </w:rPr>
        <w:t xml:space="preserve"> z zm.</w:t>
      </w:r>
      <w:r w:rsidR="00E1787F" w:rsidRPr="00E1787F">
        <w:rPr>
          <w:rFonts w:asciiTheme="majorHAnsi" w:hAnsiTheme="majorHAnsi" w:cstheme="majorHAnsi"/>
          <w:i/>
          <w:iCs/>
          <w:color w:val="222222"/>
        </w:rPr>
        <w:t>)</w:t>
      </w:r>
      <w:r w:rsidRPr="003626B5">
        <w:rPr>
          <w:rFonts w:asciiTheme="majorHAnsi" w:hAnsiTheme="majorHAnsi" w:cstheme="majorHAnsi"/>
          <w:i/>
          <w:iCs/>
          <w:color w:val="222222"/>
        </w:rPr>
        <w:t xml:space="preserve"> </w:t>
      </w:r>
      <w:r w:rsidRPr="003626B5">
        <w:rPr>
          <w:rStyle w:val="Odwoanieprzypisudolnego"/>
          <w:rFonts w:asciiTheme="majorHAnsi" w:hAnsiTheme="majorHAnsi" w:cstheme="majorHAnsi"/>
          <w:i/>
          <w:iCs/>
          <w:color w:val="222222"/>
        </w:rPr>
        <w:footnoteReference w:id="1"/>
      </w:r>
      <w:r w:rsidRPr="003626B5">
        <w:rPr>
          <w:rFonts w:asciiTheme="majorHAnsi" w:hAnsiTheme="majorHAnsi" w:cstheme="majorHAnsi"/>
          <w:i/>
          <w:iCs/>
          <w:color w:val="222222"/>
        </w:rPr>
        <w:t>.</w:t>
      </w:r>
      <w:r w:rsidRPr="003626B5">
        <w:rPr>
          <w:rFonts w:asciiTheme="majorHAnsi" w:hAnsiTheme="majorHAnsi" w:cstheme="majorHAnsi"/>
          <w:color w:val="222222"/>
        </w:rPr>
        <w:t xml:space="preserve"> </w:t>
      </w:r>
    </w:p>
    <w:p w14:paraId="50370A22" w14:textId="77777777" w:rsidR="00DA1F47" w:rsidRPr="004236AA" w:rsidRDefault="00DA1F47" w:rsidP="00DA1F47">
      <w:pPr>
        <w:pStyle w:val="Akapitzlist"/>
        <w:tabs>
          <w:tab w:val="left" w:pos="284"/>
        </w:tabs>
        <w:spacing w:line="276" w:lineRule="auto"/>
        <w:ind w:left="0"/>
        <w:jc w:val="both"/>
        <w:rPr>
          <w:rFonts w:asciiTheme="majorHAnsi" w:hAnsiTheme="majorHAnsi" w:cstheme="majorHAnsi"/>
        </w:rPr>
      </w:pPr>
    </w:p>
    <w:p w14:paraId="59CDC170" w14:textId="703519CF" w:rsidR="00FD20BF" w:rsidRPr="003626B5" w:rsidRDefault="00F15829" w:rsidP="00DA1F47">
      <w:pPr>
        <w:shd w:val="clear" w:color="auto" w:fill="D9D9D9" w:themeFill="background1" w:themeFillShade="D9"/>
        <w:spacing w:line="276" w:lineRule="auto"/>
        <w:jc w:val="both"/>
        <w:rPr>
          <w:rFonts w:asciiTheme="majorHAnsi" w:hAnsiTheme="majorHAnsi" w:cstheme="majorHAnsi"/>
          <w:b/>
        </w:rPr>
      </w:pPr>
      <w:r w:rsidRPr="003626B5">
        <w:rPr>
          <w:rFonts w:asciiTheme="majorHAnsi" w:hAnsiTheme="majorHAnsi" w:cstheme="majorHAnsi"/>
          <w:b/>
        </w:rPr>
        <w:t>OŚWIADCZENIE DOTYCZĄCE PODANYCH INFORMACJI:</w:t>
      </w:r>
    </w:p>
    <w:p w14:paraId="74B4547B" w14:textId="41C516E5" w:rsidR="00F15829" w:rsidRPr="003626B5" w:rsidRDefault="00F15829" w:rsidP="00DA1F47">
      <w:pPr>
        <w:spacing w:line="276" w:lineRule="auto"/>
        <w:jc w:val="both"/>
        <w:rPr>
          <w:rFonts w:asciiTheme="majorHAnsi" w:hAnsiTheme="majorHAnsi" w:cstheme="majorHAnsi"/>
        </w:rPr>
      </w:pPr>
      <w:r w:rsidRPr="003626B5">
        <w:rPr>
          <w:rFonts w:asciiTheme="majorHAnsi" w:hAnsiTheme="majorHAnsi" w:cstheme="maj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12BA427" w14:textId="77777777" w:rsidR="003626B5" w:rsidRDefault="003626B5" w:rsidP="0093058D">
      <w:pPr>
        <w:spacing w:line="360" w:lineRule="auto"/>
        <w:jc w:val="both"/>
        <w:rPr>
          <w:rFonts w:asciiTheme="majorHAnsi" w:hAnsiTheme="majorHAnsi" w:cstheme="majorHAnsi"/>
          <w:i/>
        </w:rPr>
      </w:pPr>
    </w:p>
    <w:p w14:paraId="43FA30A9" w14:textId="77777777" w:rsidR="00733996" w:rsidRDefault="00733996" w:rsidP="00733996">
      <w:pPr>
        <w:widowControl w:val="0"/>
        <w:tabs>
          <w:tab w:val="left" w:pos="284"/>
          <w:tab w:val="left" w:pos="567"/>
        </w:tabs>
        <w:spacing w:line="276" w:lineRule="auto"/>
        <w:contextualSpacing/>
        <w:jc w:val="both"/>
        <w:outlineLvl w:val="3"/>
        <w:rPr>
          <w:rFonts w:ascii="Calibri Light" w:eastAsia="SimSun" w:hAnsi="Calibri Light" w:cs="Calibri Light"/>
          <w:lang w:eastAsia="zh-CN"/>
        </w:rPr>
      </w:pPr>
      <w:r w:rsidRPr="00EF276C">
        <w:rPr>
          <w:rFonts w:ascii="Calibri Light" w:eastAsia="SimSun" w:hAnsi="Calibri Light" w:cs="Calibri Light"/>
          <w:b/>
          <w:bCs/>
          <w:color w:val="00B050"/>
          <w:lang w:eastAsia="zh-CN"/>
        </w:rPr>
        <w:t>Uwaga!</w:t>
      </w:r>
      <w:r w:rsidRPr="00EF276C">
        <w:rPr>
          <w:rFonts w:ascii="Calibri Light" w:eastAsia="SimSun" w:hAnsi="Calibri Light" w:cs="Calibri Light"/>
          <w:color w:val="00B050"/>
          <w:lang w:eastAsia="zh-CN"/>
        </w:rPr>
        <w:t xml:space="preserve"> </w:t>
      </w:r>
      <w:r w:rsidRPr="007C5A61">
        <w:rPr>
          <w:rFonts w:ascii="Calibri Light" w:eastAsia="SimSun" w:hAnsi="Calibri Light" w:cs="Calibri Light"/>
          <w:lang w:eastAsia="zh-CN"/>
        </w:rPr>
        <w:t>W przypadku wspólnego ubiegania się o zamówienie przez wykonawców (konsorcja</w:t>
      </w:r>
      <w:r>
        <w:rPr>
          <w:rFonts w:ascii="Calibri Light" w:eastAsia="SimSun" w:hAnsi="Calibri Light" w:cs="Calibri Light"/>
          <w:lang w:eastAsia="zh-CN"/>
        </w:rPr>
        <w:t xml:space="preserve"> </w:t>
      </w:r>
      <w:r w:rsidRPr="007C5A61">
        <w:rPr>
          <w:rFonts w:ascii="Calibri Light" w:eastAsia="SimSun" w:hAnsi="Calibri Light" w:cs="Calibri Light"/>
          <w:lang w:eastAsia="zh-CN"/>
        </w:rPr>
        <w:t>lub spółki cywilne</w:t>
      </w:r>
      <w:r>
        <w:rPr>
          <w:rFonts w:ascii="Calibri Light" w:eastAsia="SimSun" w:hAnsi="Calibri Light" w:cs="Calibri Light"/>
          <w:lang w:eastAsia="zh-CN"/>
        </w:rPr>
        <w:t>), ww. o</w:t>
      </w:r>
      <w:r w:rsidRPr="007C5A61">
        <w:rPr>
          <w:rFonts w:ascii="Calibri Light" w:eastAsia="SimSun" w:hAnsi="Calibri Light" w:cs="Calibri Light"/>
          <w:lang w:eastAsia="zh-CN"/>
        </w:rPr>
        <w:t>świadczenie składa każdy z Wykonawców wspólnie ubiegających się o zamówienie</w:t>
      </w:r>
      <w:r>
        <w:rPr>
          <w:rFonts w:ascii="Calibri Light" w:eastAsia="SimSun" w:hAnsi="Calibri Light" w:cs="Calibri Light"/>
          <w:lang w:eastAsia="zh-CN"/>
        </w:rPr>
        <w:t xml:space="preserve">. </w:t>
      </w:r>
    </w:p>
    <w:p w14:paraId="32DE5777" w14:textId="77777777" w:rsidR="003626B5" w:rsidRDefault="003626B5" w:rsidP="0093058D">
      <w:pPr>
        <w:spacing w:line="360" w:lineRule="auto"/>
        <w:jc w:val="both"/>
        <w:rPr>
          <w:rFonts w:asciiTheme="majorHAnsi" w:hAnsiTheme="majorHAnsi" w:cstheme="majorHAnsi"/>
          <w:i/>
        </w:rPr>
      </w:pPr>
    </w:p>
    <w:p w14:paraId="0353FB44" w14:textId="77777777" w:rsidR="003626B5" w:rsidRPr="003626B5" w:rsidRDefault="003626B5" w:rsidP="0093058D">
      <w:pPr>
        <w:spacing w:line="360" w:lineRule="auto"/>
        <w:jc w:val="both"/>
        <w:rPr>
          <w:rFonts w:asciiTheme="majorHAnsi" w:hAnsiTheme="majorHAnsi" w:cstheme="majorHAnsi"/>
        </w:rPr>
      </w:pPr>
    </w:p>
    <w:sectPr w:rsidR="003626B5" w:rsidRPr="003626B5" w:rsidSect="004A0C6C">
      <w:headerReference w:type="default" r:id="rId8"/>
      <w:footerReference w:type="default" r:id="rId9"/>
      <w:pgSz w:w="11900" w:h="16840"/>
      <w:pgMar w:top="426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0F84EA" w14:textId="77777777" w:rsidR="001C0E4E" w:rsidRDefault="001C0E4E" w:rsidP="00AF0EDA">
      <w:r>
        <w:separator/>
      </w:r>
    </w:p>
  </w:endnote>
  <w:endnote w:type="continuationSeparator" w:id="0">
    <w:p w14:paraId="6816A676" w14:textId="77777777" w:rsidR="001C0E4E" w:rsidRDefault="001C0E4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C6B17" w14:textId="7913F585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EC0D94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>Wykonawcy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F264AC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F264AC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AE89B7" w14:textId="77777777" w:rsidR="001C0E4E" w:rsidRDefault="001C0E4E" w:rsidP="00AF0EDA">
      <w:r>
        <w:separator/>
      </w:r>
    </w:p>
  </w:footnote>
  <w:footnote w:type="continuationSeparator" w:id="0">
    <w:p w14:paraId="4BE18EC0" w14:textId="77777777" w:rsidR="001C0E4E" w:rsidRDefault="001C0E4E" w:rsidP="00AF0EDA">
      <w:r>
        <w:continuationSeparator/>
      </w:r>
    </w:p>
  </w:footnote>
  <w:footnote w:id="1">
    <w:p w14:paraId="16BC5C9B" w14:textId="77777777" w:rsidR="0015664C" w:rsidRPr="001E0874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</w:t>
      </w:r>
      <w:r w:rsidRPr="001E087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udzielenie zamówienia publicznego lub konkursu prowadzonego na podstawie ustawy Pzp wyklucza się:</w:t>
      </w:r>
    </w:p>
    <w:p w14:paraId="06AB7DF1" w14:textId="77777777" w:rsidR="00FC10CF" w:rsidRPr="001E0874" w:rsidRDefault="00FC10CF" w:rsidP="00FC10CF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E087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C0B2F9C" w14:textId="77777777" w:rsidR="00FC10CF" w:rsidRPr="001E0874" w:rsidRDefault="00FC10CF" w:rsidP="00FC10CF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E087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2) wykonawcę oraz uczestnika konkursu, którego beneficjentem rzeczywistym w rozumieniu ustawy z dnia 1 marca 2018 r. 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45763DE" w14:textId="542E6231" w:rsidR="0015664C" w:rsidRPr="00761CEB" w:rsidRDefault="00FC10CF" w:rsidP="00FC10CF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E087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 oraz z 2022 r. poz. 1488),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578FE" w14:textId="77777777" w:rsidR="00E90B8E" w:rsidRPr="00D01B21" w:rsidRDefault="00E90B8E" w:rsidP="00E90B8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05EF6173" w14:textId="77777777" w:rsidR="00E90B8E" w:rsidRPr="00D01B21" w:rsidRDefault="00E90B8E" w:rsidP="00E90B8E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2769562">
    <w:abstractNumId w:val="0"/>
  </w:num>
  <w:num w:numId="2" w16cid:durableId="1594894914">
    <w:abstractNumId w:val="1"/>
  </w:num>
  <w:num w:numId="3" w16cid:durableId="1646739878">
    <w:abstractNumId w:val="2"/>
  </w:num>
  <w:num w:numId="4" w16cid:durableId="9404065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5420A"/>
    <w:rsid w:val="000911FB"/>
    <w:rsid w:val="000D20EF"/>
    <w:rsid w:val="000F3D5A"/>
    <w:rsid w:val="000F5117"/>
    <w:rsid w:val="000F5A2C"/>
    <w:rsid w:val="000F5F25"/>
    <w:rsid w:val="00101489"/>
    <w:rsid w:val="001053DA"/>
    <w:rsid w:val="001074F2"/>
    <w:rsid w:val="00117296"/>
    <w:rsid w:val="00122D36"/>
    <w:rsid w:val="00124A59"/>
    <w:rsid w:val="00133040"/>
    <w:rsid w:val="00137652"/>
    <w:rsid w:val="00141C70"/>
    <w:rsid w:val="00144955"/>
    <w:rsid w:val="001500F7"/>
    <w:rsid w:val="00153F02"/>
    <w:rsid w:val="0015664C"/>
    <w:rsid w:val="00172434"/>
    <w:rsid w:val="00177440"/>
    <w:rsid w:val="00186BFF"/>
    <w:rsid w:val="00190EC7"/>
    <w:rsid w:val="001A1359"/>
    <w:rsid w:val="001A5CFC"/>
    <w:rsid w:val="001B19ED"/>
    <w:rsid w:val="001B1C9C"/>
    <w:rsid w:val="001C0E4E"/>
    <w:rsid w:val="001C70A2"/>
    <w:rsid w:val="001E0874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92512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36FAA"/>
    <w:rsid w:val="00347E7D"/>
    <w:rsid w:val="00347FBB"/>
    <w:rsid w:val="003626B5"/>
    <w:rsid w:val="00366C1F"/>
    <w:rsid w:val="00376AFE"/>
    <w:rsid w:val="00376D29"/>
    <w:rsid w:val="003775E9"/>
    <w:rsid w:val="00380CF5"/>
    <w:rsid w:val="00383788"/>
    <w:rsid w:val="003876F2"/>
    <w:rsid w:val="003C42D4"/>
    <w:rsid w:val="003C6B0E"/>
    <w:rsid w:val="003D58D9"/>
    <w:rsid w:val="003F477D"/>
    <w:rsid w:val="00404DE0"/>
    <w:rsid w:val="00406B32"/>
    <w:rsid w:val="00411F35"/>
    <w:rsid w:val="004130BE"/>
    <w:rsid w:val="004217AD"/>
    <w:rsid w:val="004236AA"/>
    <w:rsid w:val="00451F01"/>
    <w:rsid w:val="00473CAE"/>
    <w:rsid w:val="004918EB"/>
    <w:rsid w:val="0049521B"/>
    <w:rsid w:val="00496694"/>
    <w:rsid w:val="004A0C6C"/>
    <w:rsid w:val="004A5C5B"/>
    <w:rsid w:val="004B47E4"/>
    <w:rsid w:val="004D0ECB"/>
    <w:rsid w:val="004F11D7"/>
    <w:rsid w:val="004F1F60"/>
    <w:rsid w:val="0050080F"/>
    <w:rsid w:val="00515792"/>
    <w:rsid w:val="00515919"/>
    <w:rsid w:val="005169A6"/>
    <w:rsid w:val="00521EEC"/>
    <w:rsid w:val="005221AC"/>
    <w:rsid w:val="00541625"/>
    <w:rsid w:val="005426E0"/>
    <w:rsid w:val="00544035"/>
    <w:rsid w:val="00553348"/>
    <w:rsid w:val="005534D8"/>
    <w:rsid w:val="00576FE9"/>
    <w:rsid w:val="005A04FC"/>
    <w:rsid w:val="005B4257"/>
    <w:rsid w:val="005B5725"/>
    <w:rsid w:val="005D368E"/>
    <w:rsid w:val="0060464E"/>
    <w:rsid w:val="0063036E"/>
    <w:rsid w:val="006320EE"/>
    <w:rsid w:val="00633834"/>
    <w:rsid w:val="00642D1F"/>
    <w:rsid w:val="00656078"/>
    <w:rsid w:val="006832CE"/>
    <w:rsid w:val="00691D50"/>
    <w:rsid w:val="00697B8A"/>
    <w:rsid w:val="006B2308"/>
    <w:rsid w:val="006C71C7"/>
    <w:rsid w:val="006D0312"/>
    <w:rsid w:val="006E1506"/>
    <w:rsid w:val="006E6851"/>
    <w:rsid w:val="006F118F"/>
    <w:rsid w:val="007026DA"/>
    <w:rsid w:val="00733996"/>
    <w:rsid w:val="00777E4E"/>
    <w:rsid w:val="00784F4E"/>
    <w:rsid w:val="00792ABE"/>
    <w:rsid w:val="007A1FFF"/>
    <w:rsid w:val="007B556F"/>
    <w:rsid w:val="007C1760"/>
    <w:rsid w:val="007C60F3"/>
    <w:rsid w:val="007D5D8F"/>
    <w:rsid w:val="007F0372"/>
    <w:rsid w:val="007F70C2"/>
    <w:rsid w:val="0081110A"/>
    <w:rsid w:val="00830ACF"/>
    <w:rsid w:val="00834B09"/>
    <w:rsid w:val="0083609B"/>
    <w:rsid w:val="008457AE"/>
    <w:rsid w:val="00853C5E"/>
    <w:rsid w:val="00871EA8"/>
    <w:rsid w:val="008752D8"/>
    <w:rsid w:val="00882B04"/>
    <w:rsid w:val="00891D66"/>
    <w:rsid w:val="008B22C5"/>
    <w:rsid w:val="008B5E5E"/>
    <w:rsid w:val="008C0CAF"/>
    <w:rsid w:val="008E4EDD"/>
    <w:rsid w:val="008E7FF1"/>
    <w:rsid w:val="008F7888"/>
    <w:rsid w:val="00917EAE"/>
    <w:rsid w:val="0093058D"/>
    <w:rsid w:val="009306F3"/>
    <w:rsid w:val="0093107A"/>
    <w:rsid w:val="009373D9"/>
    <w:rsid w:val="00943BCC"/>
    <w:rsid w:val="00965801"/>
    <w:rsid w:val="009749D8"/>
    <w:rsid w:val="0098376B"/>
    <w:rsid w:val="00992BA7"/>
    <w:rsid w:val="009A5268"/>
    <w:rsid w:val="009C2275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6366"/>
    <w:rsid w:val="00B4232E"/>
    <w:rsid w:val="00B52199"/>
    <w:rsid w:val="00B54D88"/>
    <w:rsid w:val="00B6198A"/>
    <w:rsid w:val="00B64CCD"/>
    <w:rsid w:val="00BA46F4"/>
    <w:rsid w:val="00BB4521"/>
    <w:rsid w:val="00BB7855"/>
    <w:rsid w:val="00BF0647"/>
    <w:rsid w:val="00C022CB"/>
    <w:rsid w:val="00C51014"/>
    <w:rsid w:val="00C56278"/>
    <w:rsid w:val="00C72711"/>
    <w:rsid w:val="00C83449"/>
    <w:rsid w:val="00C93A83"/>
    <w:rsid w:val="00C95EBD"/>
    <w:rsid w:val="00CB0E6B"/>
    <w:rsid w:val="00CB5C4A"/>
    <w:rsid w:val="00CB6728"/>
    <w:rsid w:val="00CE343A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A1F47"/>
    <w:rsid w:val="00DC24A5"/>
    <w:rsid w:val="00DC4018"/>
    <w:rsid w:val="00DC4FC0"/>
    <w:rsid w:val="00DE4517"/>
    <w:rsid w:val="00DF4191"/>
    <w:rsid w:val="00DF7E3F"/>
    <w:rsid w:val="00E07C01"/>
    <w:rsid w:val="00E10D54"/>
    <w:rsid w:val="00E1787F"/>
    <w:rsid w:val="00E330E1"/>
    <w:rsid w:val="00E34FD9"/>
    <w:rsid w:val="00E35647"/>
    <w:rsid w:val="00E44118"/>
    <w:rsid w:val="00E62015"/>
    <w:rsid w:val="00E66B2C"/>
    <w:rsid w:val="00E67BA5"/>
    <w:rsid w:val="00E87EC8"/>
    <w:rsid w:val="00E90B8E"/>
    <w:rsid w:val="00E91034"/>
    <w:rsid w:val="00EA0EA4"/>
    <w:rsid w:val="00EA39D1"/>
    <w:rsid w:val="00EC0D94"/>
    <w:rsid w:val="00ED0315"/>
    <w:rsid w:val="00EE39E4"/>
    <w:rsid w:val="00EE5C79"/>
    <w:rsid w:val="00EF6E06"/>
    <w:rsid w:val="00F03562"/>
    <w:rsid w:val="00F05B94"/>
    <w:rsid w:val="00F15829"/>
    <w:rsid w:val="00F264AC"/>
    <w:rsid w:val="00F53F1E"/>
    <w:rsid w:val="00F9195D"/>
    <w:rsid w:val="00F926BB"/>
    <w:rsid w:val="00F92D59"/>
    <w:rsid w:val="00FA6BDB"/>
    <w:rsid w:val="00FA75EB"/>
    <w:rsid w:val="00FB1855"/>
    <w:rsid w:val="00FC10CF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5DA9C5CB-4B75-40AA-AC98-CB789A58A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8457AE"/>
    <w:pPr>
      <w:suppressAutoHyphens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670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BAEB857-F90F-4D2C-9EAE-496700DC5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344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Monika Kowalska</cp:lastModifiedBy>
  <cp:revision>199</cp:revision>
  <dcterms:created xsi:type="dcterms:W3CDTF">2017-01-13T21:57:00Z</dcterms:created>
  <dcterms:modified xsi:type="dcterms:W3CDTF">2023-10-06T06:37:00Z</dcterms:modified>
</cp:coreProperties>
</file>