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30E" w:rsidRDefault="003A030E" w:rsidP="00183153">
      <w:pPr>
        <w:spacing w:after="0" w:line="280" w:lineRule="exact"/>
        <w:jc w:val="right"/>
        <w:rPr>
          <w:rFonts w:ascii="Book Antiqua" w:hAnsi="Book Antiqua" w:cs="Arial"/>
          <w:b/>
        </w:rPr>
      </w:pPr>
    </w:p>
    <w:p w:rsidR="003A030E" w:rsidRDefault="003A030E" w:rsidP="00183153">
      <w:pPr>
        <w:spacing w:after="0" w:line="280" w:lineRule="exact"/>
        <w:jc w:val="right"/>
        <w:rPr>
          <w:rFonts w:ascii="Book Antiqua" w:hAnsi="Book Antiqua" w:cs="Arial"/>
          <w:b/>
        </w:rPr>
      </w:pPr>
    </w:p>
    <w:p w:rsidR="008557AF" w:rsidRDefault="00183900" w:rsidP="00183153">
      <w:pPr>
        <w:spacing w:after="0" w:line="280" w:lineRule="exact"/>
        <w:jc w:val="right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Załącznik nr 6</w:t>
      </w:r>
      <w:r w:rsidR="00D55B59" w:rsidRPr="007C5A1A">
        <w:rPr>
          <w:rFonts w:ascii="Book Antiqua" w:hAnsi="Book Antiqua" w:cs="Arial"/>
          <w:b/>
        </w:rPr>
        <w:t xml:space="preserve"> do</w:t>
      </w:r>
      <w:r w:rsidR="002775D7">
        <w:rPr>
          <w:rFonts w:ascii="Book Antiqua" w:hAnsi="Book Antiqua" w:cs="Arial"/>
          <w:b/>
        </w:rPr>
        <w:t xml:space="preserve"> formularza </w:t>
      </w:r>
      <w:r w:rsidR="00D55B59" w:rsidRPr="007C5A1A">
        <w:rPr>
          <w:rFonts w:ascii="Book Antiqua" w:hAnsi="Book Antiqua" w:cs="Arial"/>
          <w:b/>
        </w:rPr>
        <w:t xml:space="preserve"> oferty</w:t>
      </w:r>
    </w:p>
    <w:p w:rsidR="007E13AC" w:rsidRPr="007C5A1A" w:rsidRDefault="007E13AC" w:rsidP="00183153">
      <w:pPr>
        <w:spacing w:after="0" w:line="280" w:lineRule="exact"/>
        <w:jc w:val="right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 xml:space="preserve">( Załącznik na wezwanie Zamawiającego)  </w:t>
      </w:r>
    </w:p>
    <w:p w:rsidR="006817C7" w:rsidRPr="007C5A1A" w:rsidRDefault="006817C7" w:rsidP="00183153">
      <w:pPr>
        <w:spacing w:after="0" w:line="280" w:lineRule="exact"/>
        <w:ind w:right="5954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>…………………………………………………………………………</w:t>
      </w:r>
    </w:p>
    <w:p w:rsidR="006817C7" w:rsidRPr="007C5A1A" w:rsidRDefault="006817C7" w:rsidP="00183153">
      <w:pPr>
        <w:spacing w:after="0" w:line="280" w:lineRule="exact"/>
        <w:ind w:right="5954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>…………………………………..</w:t>
      </w:r>
    </w:p>
    <w:p w:rsidR="006817C7" w:rsidRDefault="006817C7" w:rsidP="00183153">
      <w:pPr>
        <w:spacing w:after="0" w:line="280" w:lineRule="exact"/>
        <w:ind w:right="5953"/>
        <w:rPr>
          <w:rFonts w:ascii="Book Antiqua" w:hAnsi="Book Antiqua" w:cs="Arial"/>
          <w:i/>
          <w:sz w:val="16"/>
          <w:szCs w:val="16"/>
        </w:rPr>
      </w:pPr>
      <w:r w:rsidRPr="00C7157C">
        <w:rPr>
          <w:rFonts w:ascii="Book Antiqua" w:hAnsi="Book Antiqua" w:cs="Arial"/>
          <w:i/>
          <w:sz w:val="16"/>
          <w:szCs w:val="16"/>
        </w:rPr>
        <w:t>(pełna nazwa/firma, adres</w:t>
      </w:r>
      <w:r w:rsidR="003A030E">
        <w:rPr>
          <w:rFonts w:ascii="Book Antiqua" w:hAnsi="Book Antiqua" w:cs="Arial"/>
          <w:i/>
          <w:sz w:val="16"/>
          <w:szCs w:val="16"/>
        </w:rPr>
        <w:t xml:space="preserve"> w zależności od podmiotu</w:t>
      </w:r>
      <w:r>
        <w:rPr>
          <w:rFonts w:ascii="Book Antiqua" w:hAnsi="Book Antiqua" w:cs="Arial"/>
          <w:i/>
          <w:sz w:val="16"/>
          <w:szCs w:val="16"/>
        </w:rPr>
        <w:t>)</w:t>
      </w:r>
    </w:p>
    <w:p w:rsidR="006817C7" w:rsidRPr="007C5A1A" w:rsidRDefault="006817C7" w:rsidP="00183153">
      <w:pPr>
        <w:spacing w:after="0" w:line="280" w:lineRule="exact"/>
        <w:ind w:right="5953"/>
        <w:rPr>
          <w:rFonts w:ascii="Book Antiqua" w:hAnsi="Book Antiqua" w:cs="Arial"/>
          <w:i/>
        </w:rPr>
      </w:pPr>
      <w:r w:rsidRPr="007C5A1A">
        <w:rPr>
          <w:rFonts w:ascii="Book Antiqua" w:hAnsi="Book Antiqua" w:cs="Arial"/>
          <w:i/>
        </w:rPr>
        <w:t>NIP: …………………………</w:t>
      </w:r>
    </w:p>
    <w:p w:rsidR="00C4103F" w:rsidRPr="007C5A1A" w:rsidRDefault="007118F0" w:rsidP="00183153">
      <w:pPr>
        <w:spacing w:after="0" w:line="280" w:lineRule="exact"/>
        <w:ind w:left="5246" w:firstLine="708"/>
        <w:rPr>
          <w:rFonts w:ascii="Book Antiqua" w:hAnsi="Book Antiqua" w:cs="Arial"/>
          <w:b/>
        </w:rPr>
      </w:pPr>
      <w:r w:rsidRPr="007C5A1A">
        <w:rPr>
          <w:rFonts w:ascii="Book Antiqua" w:hAnsi="Book Antiqua" w:cs="Arial"/>
          <w:b/>
        </w:rPr>
        <w:t>Zamawiający</w:t>
      </w:r>
      <w:r w:rsidR="007936D6" w:rsidRPr="007C5A1A">
        <w:rPr>
          <w:rFonts w:ascii="Book Antiqua" w:hAnsi="Book Antiqua" w:cs="Arial"/>
          <w:b/>
        </w:rPr>
        <w:t>:</w:t>
      </w:r>
    </w:p>
    <w:p w:rsidR="005641F0" w:rsidRPr="007C5A1A" w:rsidRDefault="00F8321F" w:rsidP="00183153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Gmina Świercz</w:t>
      </w:r>
      <w:r w:rsidR="00D95324">
        <w:rPr>
          <w:rFonts w:ascii="Book Antiqua" w:hAnsi="Book Antiqua" w:cs="Arial"/>
          <w:b/>
        </w:rPr>
        <w:t>ów</w:t>
      </w:r>
    </w:p>
    <w:p w:rsidR="008557AF" w:rsidRPr="007C5A1A" w:rsidRDefault="00F8321F" w:rsidP="00183153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ul. Brzeska 48</w:t>
      </w:r>
    </w:p>
    <w:p w:rsidR="00D55B59" w:rsidRPr="007C5A1A" w:rsidRDefault="00F8321F" w:rsidP="00183153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46-112 Świerczów</w:t>
      </w:r>
    </w:p>
    <w:p w:rsidR="007C5A1A" w:rsidRPr="00C7157C" w:rsidRDefault="007C5A1A" w:rsidP="00183153">
      <w:pPr>
        <w:spacing w:after="0" w:line="280" w:lineRule="exact"/>
        <w:ind w:right="5244"/>
        <w:rPr>
          <w:rFonts w:ascii="Book Antiqua" w:hAnsi="Book Antiqua" w:cs="Arial"/>
          <w:i/>
          <w:sz w:val="16"/>
          <w:szCs w:val="16"/>
        </w:rPr>
      </w:pPr>
    </w:p>
    <w:p w:rsidR="00262D61" w:rsidRDefault="00A45599" w:rsidP="00183153">
      <w:pPr>
        <w:spacing w:after="0" w:line="280" w:lineRule="exact"/>
        <w:jc w:val="center"/>
        <w:rPr>
          <w:rFonts w:ascii="Book Antiqua" w:hAnsi="Book Antiqua" w:cs="Arial"/>
          <w:b/>
          <w:u w:val="single"/>
        </w:rPr>
      </w:pPr>
      <w:r w:rsidRPr="007C5A1A">
        <w:rPr>
          <w:rFonts w:ascii="Book Antiqua" w:hAnsi="Book Antiqua" w:cs="Arial"/>
          <w:b/>
          <w:u w:val="single"/>
        </w:rPr>
        <w:t xml:space="preserve">Oświadczenie </w:t>
      </w:r>
    </w:p>
    <w:p w:rsidR="00FD4F47" w:rsidRPr="007C5A1A" w:rsidRDefault="00FD4F47" w:rsidP="00183153">
      <w:pPr>
        <w:spacing w:after="0" w:line="280" w:lineRule="exact"/>
        <w:jc w:val="center"/>
        <w:rPr>
          <w:rFonts w:ascii="Book Antiqua" w:hAnsi="Book Antiqua" w:cs="Arial"/>
          <w:b/>
          <w:u w:val="single"/>
        </w:rPr>
      </w:pPr>
    </w:p>
    <w:p w:rsidR="00804F07" w:rsidRPr="007C5A1A" w:rsidRDefault="00061019" w:rsidP="00FD4F47">
      <w:pPr>
        <w:spacing w:after="0" w:line="280" w:lineRule="exact"/>
        <w:jc w:val="both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Oświadczenie o aktualności info</w:t>
      </w:r>
      <w:r w:rsidR="005665D9">
        <w:rPr>
          <w:rFonts w:ascii="Book Antiqua" w:hAnsi="Book Antiqua" w:cs="Arial"/>
          <w:b/>
        </w:rPr>
        <w:t>rmacji zawartych w oświadczeniu</w:t>
      </w:r>
      <w:r>
        <w:rPr>
          <w:rFonts w:ascii="Book Antiqua" w:hAnsi="Book Antiqua" w:cs="Arial"/>
          <w:b/>
        </w:rPr>
        <w:t>, o którym mowa w</w:t>
      </w:r>
      <w:r w:rsidR="00FD4F47">
        <w:rPr>
          <w:rFonts w:ascii="Book Antiqua" w:hAnsi="Book Antiqua" w:cs="Arial"/>
          <w:b/>
        </w:rPr>
        <w:t> </w:t>
      </w:r>
      <w:r>
        <w:rPr>
          <w:rFonts w:ascii="Book Antiqua" w:hAnsi="Book Antiqua" w:cs="Arial"/>
          <w:b/>
        </w:rPr>
        <w:t>art.</w:t>
      </w:r>
      <w:r w:rsidR="005665D9">
        <w:rPr>
          <w:rFonts w:ascii="Book Antiqua" w:hAnsi="Book Antiqua" w:cs="Arial"/>
          <w:b/>
        </w:rPr>
        <w:t> </w:t>
      </w:r>
      <w:r>
        <w:rPr>
          <w:rFonts w:ascii="Book Antiqua" w:hAnsi="Book Antiqua" w:cs="Arial"/>
          <w:b/>
        </w:rPr>
        <w:t xml:space="preserve">125 ust.1 ustawy </w:t>
      </w:r>
      <w:r w:rsidR="00A739F3">
        <w:rPr>
          <w:rFonts w:ascii="Book Antiqua" w:hAnsi="Book Antiqua" w:cs="Arial"/>
          <w:b/>
        </w:rPr>
        <w:t>z dnia 11 września 2019</w:t>
      </w:r>
      <w:r w:rsidR="00262D61" w:rsidRPr="007C5A1A">
        <w:rPr>
          <w:rFonts w:ascii="Book Antiqua" w:hAnsi="Book Antiqua" w:cs="Arial"/>
          <w:b/>
        </w:rPr>
        <w:t xml:space="preserve"> r. </w:t>
      </w:r>
      <w:r w:rsidR="00804F07" w:rsidRPr="007C5A1A">
        <w:rPr>
          <w:rFonts w:ascii="Book Antiqua" w:hAnsi="Book Antiqua" w:cs="Arial"/>
          <w:b/>
        </w:rPr>
        <w:t xml:space="preserve"> </w:t>
      </w:r>
      <w:r w:rsidR="00C4103F" w:rsidRPr="007C5A1A">
        <w:rPr>
          <w:rFonts w:ascii="Book Antiqua" w:hAnsi="Book Antiqua" w:cs="Arial"/>
          <w:b/>
        </w:rPr>
        <w:t>Prawo zamówień publicznych</w:t>
      </w:r>
      <w:r w:rsidR="00804F07" w:rsidRPr="007C5A1A">
        <w:rPr>
          <w:rFonts w:ascii="Book Antiqua" w:hAnsi="Book Antiqua" w:cs="Arial"/>
          <w:b/>
        </w:rPr>
        <w:t xml:space="preserve"> (</w:t>
      </w:r>
      <w:r w:rsidR="00FD4F47">
        <w:rPr>
          <w:rFonts w:ascii="Book Antiqua" w:hAnsi="Book Antiqua" w:cs="Arial"/>
          <w:b/>
        </w:rPr>
        <w:t>Dz. U.</w:t>
      </w:r>
      <w:r w:rsidR="00FD4F47">
        <w:t> </w:t>
      </w:r>
      <w:r w:rsidR="00FD4F47">
        <w:rPr>
          <w:rFonts w:ascii="Book Antiqua" w:hAnsi="Book Antiqua" w:cs="Arial"/>
          <w:b/>
        </w:rPr>
        <w:t>z 2023 r. poz. 1605, 1720</w:t>
      </w:r>
      <w:r>
        <w:rPr>
          <w:rFonts w:ascii="Book Antiqua" w:hAnsi="Book Antiqua" w:cs="Arial"/>
          <w:b/>
        </w:rPr>
        <w:t>), zwanej dalej „ustawą Pzp”</w:t>
      </w:r>
      <w:r w:rsidR="00FD4F47">
        <w:rPr>
          <w:rFonts w:ascii="Book Antiqua" w:hAnsi="Book Antiqua" w:cs="Arial"/>
          <w:b/>
        </w:rPr>
        <w:t xml:space="preserve"> </w:t>
      </w:r>
      <w:r>
        <w:rPr>
          <w:rFonts w:ascii="Book Antiqua" w:hAnsi="Book Antiqua" w:cs="Arial"/>
          <w:b/>
        </w:rPr>
        <w:t>w zakresie podstaw wykluczenia z</w:t>
      </w:r>
      <w:r w:rsidR="00FD4F47">
        <w:rPr>
          <w:rFonts w:ascii="Book Antiqua" w:hAnsi="Book Antiqua" w:cs="Arial"/>
          <w:b/>
        </w:rPr>
        <w:t> </w:t>
      </w:r>
      <w:r>
        <w:rPr>
          <w:rFonts w:ascii="Book Antiqua" w:hAnsi="Book Antiqua" w:cs="Arial"/>
          <w:b/>
        </w:rPr>
        <w:t xml:space="preserve">postępowania wskazanych przez </w:t>
      </w:r>
      <w:r w:rsidR="003A030E">
        <w:rPr>
          <w:rFonts w:ascii="Book Antiqua" w:hAnsi="Book Antiqua" w:cs="Arial"/>
          <w:b/>
        </w:rPr>
        <w:t>Zamawiającego</w:t>
      </w:r>
      <w:r>
        <w:rPr>
          <w:rFonts w:ascii="Book Antiqua" w:hAnsi="Book Antiqua" w:cs="Arial"/>
          <w:b/>
        </w:rPr>
        <w:t>.</w:t>
      </w:r>
    </w:p>
    <w:p w:rsidR="00183153" w:rsidRPr="007C5A1A" w:rsidRDefault="00183153" w:rsidP="00183153">
      <w:pPr>
        <w:spacing w:after="0" w:line="280" w:lineRule="exact"/>
        <w:jc w:val="center"/>
        <w:rPr>
          <w:rFonts w:ascii="Book Antiqua" w:hAnsi="Book Antiqua" w:cs="Arial"/>
          <w:b/>
        </w:rPr>
      </w:pPr>
    </w:p>
    <w:p w:rsidR="009E7BAF" w:rsidRDefault="004609F1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</w:p>
    <w:p w:rsidR="00FB4E05" w:rsidRDefault="00FB4E05" w:rsidP="00183153">
      <w:pPr>
        <w:spacing w:after="0" w:line="280" w:lineRule="exact"/>
        <w:ind w:left="5664" w:firstLine="708"/>
        <w:jc w:val="both"/>
        <w:rPr>
          <w:rFonts w:ascii="Book Antiqua" w:hAnsi="Book Antiqua" w:cs="Arial"/>
        </w:rPr>
      </w:pPr>
    </w:p>
    <w:p w:rsidR="003A030E" w:rsidRPr="003A030E" w:rsidRDefault="003A030E" w:rsidP="003A030E">
      <w:pPr>
        <w:spacing w:after="0" w:line="280" w:lineRule="exact"/>
        <w:ind w:left="-142"/>
        <w:jc w:val="both"/>
        <w:rPr>
          <w:rFonts w:ascii="Book Antiqua" w:hAnsi="Book Antiqua" w:cs="Arial"/>
        </w:rPr>
      </w:pPr>
    </w:p>
    <w:p w:rsidR="003A030E" w:rsidRPr="00547535" w:rsidRDefault="003A030E" w:rsidP="003A030E">
      <w:pPr>
        <w:spacing w:after="0" w:line="280" w:lineRule="exact"/>
        <w:jc w:val="both"/>
        <w:rPr>
          <w:rFonts w:ascii="Book Antiqua" w:hAnsi="Book Antiqua" w:cs="Arial"/>
        </w:rPr>
      </w:pPr>
      <w:r w:rsidRPr="00547535">
        <w:rPr>
          <w:rFonts w:ascii="Book Antiqua" w:hAnsi="Book Antiqua" w:cs="Arial"/>
        </w:rPr>
        <w:t xml:space="preserve">Na potrzeby postępowania o udzielenie zamówienia publicznego </w:t>
      </w:r>
    </w:p>
    <w:p w:rsidR="003A030E" w:rsidRPr="00547535" w:rsidRDefault="00F8321F" w:rsidP="003A030E">
      <w:pPr>
        <w:spacing w:after="0" w:line="280" w:lineRule="exact"/>
        <w:jc w:val="both"/>
        <w:rPr>
          <w:rFonts w:ascii="Book Antiqua" w:hAnsi="Book Antiqua" w:cs="Arial"/>
        </w:rPr>
      </w:pPr>
      <w:r>
        <w:rPr>
          <w:rFonts w:ascii="Book Antiqua" w:hAnsi="Book Antiqua" w:cs="Arial"/>
          <w:b/>
        </w:rPr>
        <w:t xml:space="preserve">pn. </w:t>
      </w:r>
      <w:r w:rsidR="0058691A" w:rsidRPr="0058691A">
        <w:rPr>
          <w:rFonts w:ascii="Book Antiqua" w:hAnsi="Book Antiqua" w:cs="Arial"/>
          <w:b/>
          <w:bCs/>
          <w:lang w:val="de-DE"/>
        </w:rPr>
        <w:t>„Dostawa oleju opałowego do kotłów grzewczych w budynkach GOK, Zespołu Szkolno-Przedszkolnego w Świerczowie oraz Szkoły Po</w:t>
      </w:r>
      <w:r w:rsidR="002A5526">
        <w:rPr>
          <w:rFonts w:ascii="Book Antiqua" w:hAnsi="Book Antiqua" w:cs="Arial"/>
          <w:b/>
          <w:bCs/>
          <w:lang w:val="de-DE"/>
        </w:rPr>
        <w:t>dstawowej w Dąbrowie w ilości 37</w:t>
      </w:r>
      <w:r w:rsidR="0058691A" w:rsidRPr="0058691A">
        <w:rPr>
          <w:rFonts w:ascii="Book Antiqua" w:hAnsi="Book Antiqua" w:cs="Arial"/>
          <w:b/>
          <w:bCs/>
          <w:lang w:val="de-DE"/>
        </w:rPr>
        <w:t xml:space="preserve"> 000 l“</w:t>
      </w:r>
      <w:r w:rsidR="00183900" w:rsidRPr="00B07327">
        <w:rPr>
          <w:rFonts w:ascii="Times New Roman" w:hAnsi="Times New Roman"/>
          <w:vanish/>
          <w:sz w:val="24"/>
          <w:szCs w:val="24"/>
        </w:rPr>
        <w:t>ługościi ok.nieniem i oswietleniem  ulicy Żwirki i Wigury długości ok.</w:t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t xml:space="preserve"> ługościi ok.nieniem i oswietleniem  ulicy Żwirki i Wigury długości ok.</w:t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t xml:space="preserve"> ługościi ok.nieniem i oswietleniem  ulicy Żwirki i Wigury długości ok.</w:t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vanish/>
          <w:sz w:val="24"/>
          <w:szCs w:val="24"/>
        </w:rPr>
        <w:pgNum/>
      </w:r>
      <w:r w:rsidR="00183900" w:rsidRPr="00B07327">
        <w:rPr>
          <w:rFonts w:ascii="Times New Roman" w:hAnsi="Times New Roman"/>
          <w:sz w:val="24"/>
          <w:szCs w:val="24"/>
        </w:rPr>
        <w:t>,</w:t>
      </w:r>
      <w:r w:rsidR="00183900" w:rsidRPr="00B07327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547535" w:rsidRPr="00547535">
        <w:rPr>
          <w:rFonts w:ascii="Times New Roman" w:hAnsi="Times New Roman"/>
          <w:sz w:val="24"/>
          <w:szCs w:val="24"/>
        </w:rPr>
        <w:t xml:space="preserve">oświadczam, że informacje </w:t>
      </w:r>
      <w:r w:rsidR="0058691A">
        <w:rPr>
          <w:rFonts w:ascii="Times New Roman" w:hAnsi="Times New Roman"/>
          <w:sz w:val="24"/>
          <w:szCs w:val="24"/>
        </w:rPr>
        <w:t>zawarte w oświadczeniu wstępnym</w:t>
      </w:r>
      <w:r w:rsidR="00547535" w:rsidRPr="00547535">
        <w:rPr>
          <w:rFonts w:ascii="Times New Roman" w:hAnsi="Times New Roman"/>
          <w:sz w:val="24"/>
          <w:szCs w:val="24"/>
        </w:rPr>
        <w:t>, o którym mowa w</w:t>
      </w:r>
      <w:r w:rsidR="0058691A">
        <w:rPr>
          <w:rFonts w:ascii="Times New Roman" w:hAnsi="Times New Roman"/>
          <w:sz w:val="24"/>
          <w:szCs w:val="24"/>
        </w:rPr>
        <w:t> </w:t>
      </w:r>
      <w:r w:rsidR="00547535" w:rsidRPr="00547535">
        <w:rPr>
          <w:rFonts w:ascii="Times New Roman" w:hAnsi="Times New Roman"/>
          <w:sz w:val="24"/>
          <w:szCs w:val="24"/>
        </w:rPr>
        <w:t>art.</w:t>
      </w:r>
      <w:r w:rsidR="00796CDE">
        <w:rPr>
          <w:rFonts w:ascii="Times New Roman" w:hAnsi="Times New Roman"/>
          <w:sz w:val="24"/>
          <w:szCs w:val="24"/>
        </w:rPr>
        <w:t xml:space="preserve"> </w:t>
      </w:r>
      <w:r w:rsidR="00547535" w:rsidRPr="00547535">
        <w:rPr>
          <w:rFonts w:ascii="Times New Roman" w:hAnsi="Times New Roman"/>
          <w:sz w:val="24"/>
          <w:szCs w:val="24"/>
        </w:rPr>
        <w:t>125 ust.</w:t>
      </w:r>
      <w:r>
        <w:rPr>
          <w:rFonts w:ascii="Times New Roman" w:hAnsi="Times New Roman"/>
          <w:sz w:val="24"/>
          <w:szCs w:val="24"/>
        </w:rPr>
        <w:t>1 ustawy Pzp</w:t>
      </w:r>
      <w:r w:rsidR="00547535" w:rsidRPr="00547535">
        <w:rPr>
          <w:rFonts w:ascii="Times New Roman" w:hAnsi="Times New Roman"/>
          <w:sz w:val="24"/>
          <w:szCs w:val="24"/>
        </w:rPr>
        <w:t>, w zakresie podstaw wykluczenia z postępowania wskazanych przez Zamawiającego ( art.</w:t>
      </w:r>
      <w:r w:rsidR="002A5526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547535" w:rsidRPr="00547535">
        <w:rPr>
          <w:rFonts w:ascii="Times New Roman" w:hAnsi="Times New Roman"/>
          <w:sz w:val="24"/>
          <w:szCs w:val="24"/>
        </w:rPr>
        <w:t>108 ust 1 pkt 1-4</w:t>
      </w:r>
      <w:r w:rsidR="00587C0B">
        <w:rPr>
          <w:rFonts w:ascii="Times New Roman" w:hAnsi="Times New Roman"/>
          <w:sz w:val="24"/>
          <w:szCs w:val="24"/>
        </w:rPr>
        <w:t xml:space="preserve"> i pkt 6</w:t>
      </w:r>
      <w:r w:rsidR="00547535" w:rsidRPr="00547535">
        <w:rPr>
          <w:rFonts w:ascii="Times New Roman" w:hAnsi="Times New Roman"/>
          <w:sz w:val="24"/>
          <w:szCs w:val="24"/>
        </w:rPr>
        <w:t xml:space="preserve"> ustawy Pzp ) są aktualne.</w:t>
      </w:r>
    </w:p>
    <w:p w:rsidR="00FE4E2B" w:rsidRPr="00547535" w:rsidRDefault="00FE4E2B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547535" w:rsidRDefault="00547535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547535" w:rsidRDefault="00547535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547535" w:rsidRDefault="00547535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547535" w:rsidRDefault="00547535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547535" w:rsidRPr="00C7157C" w:rsidRDefault="00547535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FE4E2B" w:rsidRPr="007C5A1A" w:rsidRDefault="00FE4E2B" w:rsidP="00183153">
      <w:pPr>
        <w:spacing w:after="0" w:line="280" w:lineRule="exact"/>
        <w:jc w:val="both"/>
        <w:rPr>
          <w:rFonts w:ascii="Book Antiqua" w:hAnsi="Book Antiqua" w:cs="Arial"/>
        </w:rPr>
      </w:pPr>
      <w:r w:rsidRPr="00C7157C">
        <w:rPr>
          <w:rFonts w:ascii="Book Antiqua" w:hAnsi="Book Antiqua" w:cs="Arial"/>
          <w:sz w:val="20"/>
          <w:szCs w:val="20"/>
        </w:rPr>
        <w:t xml:space="preserve">…………….……. </w:t>
      </w:r>
      <w:r w:rsidRPr="00C7157C">
        <w:rPr>
          <w:rFonts w:ascii="Book Antiqua" w:hAnsi="Book Antiqua" w:cs="Arial"/>
          <w:i/>
          <w:sz w:val="16"/>
          <w:szCs w:val="16"/>
        </w:rPr>
        <w:t>(miejscowość),</w:t>
      </w:r>
      <w:r w:rsidRPr="00C7157C">
        <w:rPr>
          <w:rFonts w:ascii="Book Antiqua" w:hAnsi="Book Antiqua" w:cs="Arial"/>
          <w:i/>
          <w:sz w:val="18"/>
          <w:szCs w:val="18"/>
        </w:rPr>
        <w:t xml:space="preserve"> </w:t>
      </w:r>
      <w:r w:rsidR="00BB0E76" w:rsidRPr="007C5A1A">
        <w:rPr>
          <w:rFonts w:ascii="Book Antiqua" w:hAnsi="Book Antiqua" w:cs="Arial"/>
        </w:rPr>
        <w:t>d</w:t>
      </w:r>
      <w:r w:rsidR="00784B14">
        <w:rPr>
          <w:rFonts w:ascii="Book Antiqua" w:hAnsi="Book Antiqua" w:cs="Arial"/>
        </w:rPr>
        <w:t>nia ……………….</w:t>
      </w:r>
      <w:r w:rsidRPr="007C5A1A">
        <w:rPr>
          <w:rFonts w:ascii="Book Antiqua" w:hAnsi="Book Antiqua" w:cs="Arial"/>
        </w:rPr>
        <w:t xml:space="preserve"> r. </w:t>
      </w:r>
    </w:p>
    <w:p w:rsidR="00FE4E2B" w:rsidRDefault="00FE4E2B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B140D1" w:rsidRPr="00C7157C" w:rsidRDefault="00B140D1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3D62C2" w:rsidRPr="00561E88" w:rsidRDefault="00A739F3" w:rsidP="00A739F3">
      <w:pPr>
        <w:jc w:val="both"/>
        <w:outlineLvl w:val="0"/>
        <w:rPr>
          <w:b/>
          <w:sz w:val="24"/>
          <w:szCs w:val="24"/>
        </w:rPr>
      </w:pPr>
      <w:r w:rsidRPr="00BC1443">
        <w:rPr>
          <w:b/>
          <w:sz w:val="24"/>
          <w:szCs w:val="24"/>
        </w:rPr>
        <w:t>Dokument podpisany kwalifikowanym podpisem elektronicznym/podpisem zaufanym/podpisem osobistym</w:t>
      </w:r>
      <w:r w:rsidR="00561E88">
        <w:rPr>
          <w:b/>
          <w:sz w:val="24"/>
          <w:szCs w:val="24"/>
        </w:rPr>
        <w:t xml:space="preserve"> </w:t>
      </w:r>
      <w:r w:rsidR="006F7840">
        <w:rPr>
          <w:sz w:val="24"/>
          <w:szCs w:val="24"/>
        </w:rPr>
        <w:t>przez osobę lub osoby uprawnione do reprezentowania Wykonawcy</w:t>
      </w:r>
      <w:r w:rsidR="00FE4E2B" w:rsidRPr="00C7157C">
        <w:rPr>
          <w:rFonts w:ascii="Book Antiqua" w:hAnsi="Book Antiqua" w:cs="Arial"/>
          <w:sz w:val="20"/>
          <w:szCs w:val="20"/>
        </w:rPr>
        <w:tab/>
      </w:r>
      <w:r w:rsidR="00FE4E2B" w:rsidRPr="00C7157C">
        <w:rPr>
          <w:rFonts w:ascii="Book Antiqua" w:hAnsi="Book Antiqua" w:cs="Arial"/>
          <w:sz w:val="20"/>
          <w:szCs w:val="20"/>
        </w:rPr>
        <w:tab/>
      </w:r>
    </w:p>
    <w:sectPr w:rsidR="003D62C2" w:rsidRPr="00561E88" w:rsidSect="00A739F3">
      <w:footerReference w:type="default" r:id="rId8"/>
      <w:endnotePr>
        <w:numFmt w:val="decimal"/>
      </w:endnotePr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D4D" w:rsidRDefault="00E41D4D" w:rsidP="0038231F">
      <w:pPr>
        <w:spacing w:after="0" w:line="240" w:lineRule="auto"/>
      </w:pPr>
      <w:r>
        <w:separator/>
      </w:r>
    </w:p>
  </w:endnote>
  <w:endnote w:type="continuationSeparator" w:id="0">
    <w:p w:rsidR="00E41D4D" w:rsidRDefault="00E41D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D4D" w:rsidRDefault="00E41D4D" w:rsidP="0038231F">
      <w:pPr>
        <w:spacing w:after="0" w:line="240" w:lineRule="auto"/>
      </w:pPr>
      <w:r>
        <w:separator/>
      </w:r>
    </w:p>
  </w:footnote>
  <w:footnote w:type="continuationSeparator" w:id="0">
    <w:p w:rsidR="00E41D4D" w:rsidRDefault="00E41D4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F9B"/>
    <w:rsid w:val="00010AAE"/>
    <w:rsid w:val="00022F25"/>
    <w:rsid w:val="00025C8D"/>
    <w:rsid w:val="000303EE"/>
    <w:rsid w:val="00042CA6"/>
    <w:rsid w:val="00061019"/>
    <w:rsid w:val="00073C3D"/>
    <w:rsid w:val="000809B6"/>
    <w:rsid w:val="000B1025"/>
    <w:rsid w:val="000B54D1"/>
    <w:rsid w:val="000C021E"/>
    <w:rsid w:val="000C18AF"/>
    <w:rsid w:val="000D6F17"/>
    <w:rsid w:val="000D73C4"/>
    <w:rsid w:val="000D766A"/>
    <w:rsid w:val="000E4D37"/>
    <w:rsid w:val="000E7971"/>
    <w:rsid w:val="001221F7"/>
    <w:rsid w:val="001750F1"/>
    <w:rsid w:val="00175833"/>
    <w:rsid w:val="00183153"/>
    <w:rsid w:val="00183900"/>
    <w:rsid w:val="001902D2"/>
    <w:rsid w:val="001B44BB"/>
    <w:rsid w:val="001C6945"/>
    <w:rsid w:val="001F027E"/>
    <w:rsid w:val="00201CE6"/>
    <w:rsid w:val="00203A40"/>
    <w:rsid w:val="002147FA"/>
    <w:rsid w:val="002168A8"/>
    <w:rsid w:val="002206E7"/>
    <w:rsid w:val="00255142"/>
    <w:rsid w:val="00256CEC"/>
    <w:rsid w:val="00262D61"/>
    <w:rsid w:val="002775D7"/>
    <w:rsid w:val="00290B01"/>
    <w:rsid w:val="002A5526"/>
    <w:rsid w:val="002A5D9D"/>
    <w:rsid w:val="002B2AE2"/>
    <w:rsid w:val="002C0EC6"/>
    <w:rsid w:val="002C1C7B"/>
    <w:rsid w:val="002C4948"/>
    <w:rsid w:val="002E641A"/>
    <w:rsid w:val="003028AC"/>
    <w:rsid w:val="0030736E"/>
    <w:rsid w:val="00313417"/>
    <w:rsid w:val="00313911"/>
    <w:rsid w:val="003315BD"/>
    <w:rsid w:val="00333209"/>
    <w:rsid w:val="00337073"/>
    <w:rsid w:val="00350CD9"/>
    <w:rsid w:val="00351F8A"/>
    <w:rsid w:val="00354366"/>
    <w:rsid w:val="00364235"/>
    <w:rsid w:val="00374F64"/>
    <w:rsid w:val="0038231F"/>
    <w:rsid w:val="003A030E"/>
    <w:rsid w:val="003B2070"/>
    <w:rsid w:val="003B214C"/>
    <w:rsid w:val="003B7238"/>
    <w:rsid w:val="003C3B64"/>
    <w:rsid w:val="003D490C"/>
    <w:rsid w:val="003D4D4A"/>
    <w:rsid w:val="003D62C2"/>
    <w:rsid w:val="003F024C"/>
    <w:rsid w:val="00410D84"/>
    <w:rsid w:val="00430F60"/>
    <w:rsid w:val="00434CC2"/>
    <w:rsid w:val="00445B24"/>
    <w:rsid w:val="004511FB"/>
    <w:rsid w:val="004609F1"/>
    <w:rsid w:val="004651B5"/>
    <w:rsid w:val="004761C6"/>
    <w:rsid w:val="00476E7D"/>
    <w:rsid w:val="00480F53"/>
    <w:rsid w:val="00482F6E"/>
    <w:rsid w:val="00483B87"/>
    <w:rsid w:val="00484F88"/>
    <w:rsid w:val="004C4854"/>
    <w:rsid w:val="004D040E"/>
    <w:rsid w:val="004D5DB0"/>
    <w:rsid w:val="004D7E48"/>
    <w:rsid w:val="004E2CBA"/>
    <w:rsid w:val="004F23F7"/>
    <w:rsid w:val="004F40EF"/>
    <w:rsid w:val="00520174"/>
    <w:rsid w:val="0052693E"/>
    <w:rsid w:val="00547535"/>
    <w:rsid w:val="00560ACE"/>
    <w:rsid w:val="00561E88"/>
    <w:rsid w:val="005641F0"/>
    <w:rsid w:val="005665D9"/>
    <w:rsid w:val="0058128B"/>
    <w:rsid w:val="0058691A"/>
    <w:rsid w:val="00587C0B"/>
    <w:rsid w:val="00594054"/>
    <w:rsid w:val="00597D5F"/>
    <w:rsid w:val="005C39CA"/>
    <w:rsid w:val="005C7A55"/>
    <w:rsid w:val="005E176A"/>
    <w:rsid w:val="00604AFD"/>
    <w:rsid w:val="00634311"/>
    <w:rsid w:val="0063714C"/>
    <w:rsid w:val="0064759F"/>
    <w:rsid w:val="00653BE4"/>
    <w:rsid w:val="006817C7"/>
    <w:rsid w:val="006A3A1F"/>
    <w:rsid w:val="006A52B6"/>
    <w:rsid w:val="006E04DF"/>
    <w:rsid w:val="006E059B"/>
    <w:rsid w:val="006F0034"/>
    <w:rsid w:val="006F3D32"/>
    <w:rsid w:val="006F6F0B"/>
    <w:rsid w:val="006F7840"/>
    <w:rsid w:val="0070457A"/>
    <w:rsid w:val="00706647"/>
    <w:rsid w:val="00706B63"/>
    <w:rsid w:val="007118F0"/>
    <w:rsid w:val="0072560B"/>
    <w:rsid w:val="00746532"/>
    <w:rsid w:val="00751207"/>
    <w:rsid w:val="00751725"/>
    <w:rsid w:val="00756C8F"/>
    <w:rsid w:val="00765130"/>
    <w:rsid w:val="007840F2"/>
    <w:rsid w:val="00784B14"/>
    <w:rsid w:val="007936D6"/>
    <w:rsid w:val="007961C8"/>
    <w:rsid w:val="00796CDE"/>
    <w:rsid w:val="00797CB9"/>
    <w:rsid w:val="007A3CDA"/>
    <w:rsid w:val="007B01C8"/>
    <w:rsid w:val="007B388F"/>
    <w:rsid w:val="007C5A1A"/>
    <w:rsid w:val="007D5B61"/>
    <w:rsid w:val="007E13AC"/>
    <w:rsid w:val="007E2F69"/>
    <w:rsid w:val="007F6DAC"/>
    <w:rsid w:val="00804F07"/>
    <w:rsid w:val="00815DFB"/>
    <w:rsid w:val="00825A09"/>
    <w:rsid w:val="00830AB1"/>
    <w:rsid w:val="00833FCD"/>
    <w:rsid w:val="00842991"/>
    <w:rsid w:val="008557AF"/>
    <w:rsid w:val="008757E1"/>
    <w:rsid w:val="00892E48"/>
    <w:rsid w:val="008B1401"/>
    <w:rsid w:val="008B23A3"/>
    <w:rsid w:val="008B5B53"/>
    <w:rsid w:val="008C5709"/>
    <w:rsid w:val="008C6DF8"/>
    <w:rsid w:val="008D0487"/>
    <w:rsid w:val="008E72A8"/>
    <w:rsid w:val="008F3B4E"/>
    <w:rsid w:val="008F515B"/>
    <w:rsid w:val="0091264E"/>
    <w:rsid w:val="00917D4A"/>
    <w:rsid w:val="009301A2"/>
    <w:rsid w:val="00934470"/>
    <w:rsid w:val="009440B7"/>
    <w:rsid w:val="00944B08"/>
    <w:rsid w:val="00952535"/>
    <w:rsid w:val="00956C26"/>
    <w:rsid w:val="00960337"/>
    <w:rsid w:val="00963693"/>
    <w:rsid w:val="009740C4"/>
    <w:rsid w:val="00975019"/>
    <w:rsid w:val="00975C49"/>
    <w:rsid w:val="009C7756"/>
    <w:rsid w:val="009E7BAF"/>
    <w:rsid w:val="00A15F7E"/>
    <w:rsid w:val="00A166B0"/>
    <w:rsid w:val="00A20093"/>
    <w:rsid w:val="00A22DCF"/>
    <w:rsid w:val="00A24C2D"/>
    <w:rsid w:val="00A276E4"/>
    <w:rsid w:val="00A3062E"/>
    <w:rsid w:val="00A347DE"/>
    <w:rsid w:val="00A40C92"/>
    <w:rsid w:val="00A45599"/>
    <w:rsid w:val="00A45FFE"/>
    <w:rsid w:val="00A739F3"/>
    <w:rsid w:val="00A83AD2"/>
    <w:rsid w:val="00AB2DF4"/>
    <w:rsid w:val="00AE6FF2"/>
    <w:rsid w:val="00AF5669"/>
    <w:rsid w:val="00B0088C"/>
    <w:rsid w:val="00B140D1"/>
    <w:rsid w:val="00B15219"/>
    <w:rsid w:val="00B15FD3"/>
    <w:rsid w:val="00B2426B"/>
    <w:rsid w:val="00B30D8C"/>
    <w:rsid w:val="00B34079"/>
    <w:rsid w:val="00B43474"/>
    <w:rsid w:val="00B57D33"/>
    <w:rsid w:val="00B8005E"/>
    <w:rsid w:val="00B90E42"/>
    <w:rsid w:val="00BA12E5"/>
    <w:rsid w:val="00BA2ACA"/>
    <w:rsid w:val="00BB0C3C"/>
    <w:rsid w:val="00BB0E76"/>
    <w:rsid w:val="00C00D8D"/>
    <w:rsid w:val="00C014B5"/>
    <w:rsid w:val="00C4103F"/>
    <w:rsid w:val="00C511A6"/>
    <w:rsid w:val="00C57DEB"/>
    <w:rsid w:val="00C7157C"/>
    <w:rsid w:val="00C81012"/>
    <w:rsid w:val="00D23F3D"/>
    <w:rsid w:val="00D34D9A"/>
    <w:rsid w:val="00D409DE"/>
    <w:rsid w:val="00D41516"/>
    <w:rsid w:val="00D42C9B"/>
    <w:rsid w:val="00D531D5"/>
    <w:rsid w:val="00D55B59"/>
    <w:rsid w:val="00D7532C"/>
    <w:rsid w:val="00D95324"/>
    <w:rsid w:val="00DA6EC7"/>
    <w:rsid w:val="00DD146A"/>
    <w:rsid w:val="00DD3E9D"/>
    <w:rsid w:val="00DE137A"/>
    <w:rsid w:val="00DE608F"/>
    <w:rsid w:val="00DF421F"/>
    <w:rsid w:val="00E002FD"/>
    <w:rsid w:val="00E022A1"/>
    <w:rsid w:val="00E14877"/>
    <w:rsid w:val="00E21B42"/>
    <w:rsid w:val="00E27CF2"/>
    <w:rsid w:val="00E309E9"/>
    <w:rsid w:val="00E31C06"/>
    <w:rsid w:val="00E41D4D"/>
    <w:rsid w:val="00E443C5"/>
    <w:rsid w:val="00E50B55"/>
    <w:rsid w:val="00E56DA1"/>
    <w:rsid w:val="00E64482"/>
    <w:rsid w:val="00E65685"/>
    <w:rsid w:val="00E73190"/>
    <w:rsid w:val="00E73CEB"/>
    <w:rsid w:val="00E756CD"/>
    <w:rsid w:val="00E970AF"/>
    <w:rsid w:val="00EB7CDE"/>
    <w:rsid w:val="00EC2997"/>
    <w:rsid w:val="00EE1FBF"/>
    <w:rsid w:val="00EE3F60"/>
    <w:rsid w:val="00EF74CA"/>
    <w:rsid w:val="00F04280"/>
    <w:rsid w:val="00F109C0"/>
    <w:rsid w:val="00F15EAF"/>
    <w:rsid w:val="00F2702C"/>
    <w:rsid w:val="00F365F2"/>
    <w:rsid w:val="00F43919"/>
    <w:rsid w:val="00F8321F"/>
    <w:rsid w:val="00FA11F0"/>
    <w:rsid w:val="00FB155F"/>
    <w:rsid w:val="00FB1A61"/>
    <w:rsid w:val="00FB4E05"/>
    <w:rsid w:val="00FC0317"/>
    <w:rsid w:val="00FD4F4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D05F00-91DF-4282-8C03-6485E8C4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8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8AF9D-973D-4E90-BEBB-C613FD1CF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</cp:lastModifiedBy>
  <cp:revision>113</cp:revision>
  <cp:lastPrinted>2019-06-25T07:36:00Z</cp:lastPrinted>
  <dcterms:created xsi:type="dcterms:W3CDTF">2017-11-21T11:24:00Z</dcterms:created>
  <dcterms:modified xsi:type="dcterms:W3CDTF">2023-10-11T09:56:00Z</dcterms:modified>
</cp:coreProperties>
</file>