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numPr>
          <w:ilvl w:val="0"/>
          <w:numId w:val="0"/>
        </w:numPr>
        <w:bidi w:val="0"/>
        <w:spacing w:before="0" w:after="0" w:line="240" w:lineRule="auto"/>
        <w:ind w:left="0" w:firstLine="0"/>
        <w:jc w:val="left"/>
        <w:outlineLvl w:val="1"/>
        <w:rPr>
          <w:rFonts w:hint="default" w:ascii="Times New Roman Bold" w:hAnsi="Times New Roman Bold" w:eastAsia="Times New Roman" w:cs="Times New Roman Bold"/>
          <w:b/>
          <w:bCs w:val="0"/>
          <w:i w:val="0"/>
          <w:iCs/>
          <w:sz w:val="20"/>
          <w:szCs w:val="20"/>
          <w:highlight w:val="none"/>
          <w:lang w:val="zh-CN" w:eastAsia="pl-PL"/>
        </w:rPr>
      </w:pPr>
      <w:bookmarkStart w:id="0" w:name="_GoBack"/>
      <w:r>
        <w:rPr>
          <w:rFonts w:hint="default" w:ascii="Times New Roman Bold" w:hAnsi="Times New Roman Bold" w:eastAsia="Times New Roman" w:cs="Times New Roman Bold"/>
          <w:b/>
          <w:bCs w:val="0"/>
          <w:i w:val="0"/>
          <w:iCs/>
          <w:sz w:val="20"/>
          <w:szCs w:val="20"/>
          <w:highlight w:val="none"/>
          <w:lang w:val="zh-CN" w:eastAsia="pl-PL"/>
        </w:rPr>
        <w:t>Znak sprawy:</w:t>
      </w:r>
      <w:r>
        <w:rPr>
          <w:rFonts w:hint="default" w:ascii="Times New Roman Bold" w:hAnsi="Times New Roman Bold" w:eastAsia="Times New Roman" w:cs="Times New Roman Bold"/>
          <w:b/>
          <w:bCs w:val="0"/>
          <w:i w:val="0"/>
          <w:iCs/>
          <w:sz w:val="20"/>
          <w:szCs w:val="20"/>
          <w:highlight w:val="none"/>
          <w:lang w:eastAsia="pl-PL"/>
        </w:rPr>
        <w:t xml:space="preserve"> ZP. 271.16.2023</w:t>
      </w:r>
      <w:bookmarkEnd w:id="0"/>
    </w:p>
    <w:p>
      <w:pPr>
        <w:keepNext/>
        <w:numPr>
          <w:ilvl w:val="0"/>
          <w:numId w:val="0"/>
        </w:numPr>
        <w:bidi w:val="0"/>
        <w:spacing w:before="0" w:after="0" w:line="240" w:lineRule="auto"/>
        <w:ind w:left="0" w:firstLine="0"/>
        <w:jc w:val="right"/>
        <w:outlineLvl w:val="1"/>
        <w:rPr>
          <w:rFonts w:ascii="Times New Roman" w:hAnsi="Times New Roman" w:eastAsia="Times New Roman" w:cs="Times New Roman"/>
          <w:bCs/>
          <w:i/>
          <w:sz w:val="20"/>
          <w:szCs w:val="20"/>
          <w:lang w:val="zh-CN" w:eastAsia="pl-PL"/>
        </w:rPr>
      </w:pPr>
    </w:p>
    <w:p>
      <w:pPr>
        <w:keepNext/>
        <w:numPr>
          <w:ilvl w:val="0"/>
          <w:numId w:val="0"/>
        </w:numPr>
        <w:bidi w:val="0"/>
        <w:spacing w:before="0" w:after="0" w:line="240" w:lineRule="auto"/>
        <w:ind w:left="0" w:firstLine="0"/>
        <w:jc w:val="right"/>
        <w:outlineLvl w:val="1"/>
        <w:rPr>
          <w:rFonts w:ascii="Times New Roman" w:hAnsi="Times New Roman" w:eastAsia="Times New Roman" w:cs="Times New Roman"/>
          <w:bCs/>
          <w:i/>
          <w:sz w:val="20"/>
          <w:szCs w:val="20"/>
          <w:lang w:val="zh-CN" w:eastAsia="pl-PL"/>
        </w:rPr>
      </w:pPr>
    </w:p>
    <w:p>
      <w:pPr>
        <w:keepNext/>
        <w:numPr>
          <w:ilvl w:val="0"/>
          <w:numId w:val="0"/>
        </w:numPr>
        <w:bidi w:val="0"/>
        <w:spacing w:before="0" w:after="0" w:line="240" w:lineRule="auto"/>
        <w:ind w:left="0" w:firstLine="0"/>
        <w:jc w:val="right"/>
        <w:outlineLvl w:val="1"/>
        <w:rPr>
          <w:rFonts w:ascii="Times New Roman" w:hAnsi="Times New Roman" w:eastAsia="Times New Roman" w:cs="Times New Roman"/>
          <w:bCs/>
          <w:i/>
          <w:sz w:val="20"/>
          <w:szCs w:val="20"/>
          <w:lang w:val="zh-CN" w:eastAsia="pl-PL"/>
        </w:rPr>
      </w:pPr>
    </w:p>
    <w:p>
      <w:pPr>
        <w:keepNext/>
        <w:numPr>
          <w:ilvl w:val="0"/>
          <w:numId w:val="0"/>
        </w:numPr>
        <w:bidi w:val="0"/>
        <w:spacing w:before="0" w:after="0" w:line="240" w:lineRule="auto"/>
        <w:ind w:left="0" w:firstLine="0"/>
        <w:jc w:val="right"/>
        <w:outlineLvl w:val="1"/>
        <w:rPr>
          <w:rFonts w:ascii="Times New Roman" w:hAnsi="Times New Roman" w:eastAsia="Times New Roman" w:cs="Times New Roman"/>
          <w:bCs/>
          <w:i/>
          <w:sz w:val="20"/>
          <w:szCs w:val="20"/>
          <w:lang w:val="en-US" w:eastAsia="pl-PL"/>
        </w:rPr>
      </w:pPr>
      <w:r>
        <w:rPr>
          <w:rFonts w:ascii="Times New Roman" w:hAnsi="Times New Roman" w:eastAsia="Times New Roman" w:cs="Times New Roman"/>
          <w:bCs/>
          <w:i/>
          <w:sz w:val="20"/>
          <w:szCs w:val="20"/>
          <w:lang w:val="en-US" w:eastAsia="pl-PL"/>
        </w:rPr>
        <w:t>Wzór oświadczenia o niepodleganiu wykluczeniu</w:t>
      </w:r>
    </w:p>
    <w:p>
      <w:pPr>
        <w:keepNext/>
        <w:numPr>
          <w:ilvl w:val="0"/>
          <w:numId w:val="0"/>
        </w:numPr>
        <w:bidi w:val="0"/>
        <w:spacing w:before="0" w:after="0" w:line="240" w:lineRule="auto"/>
        <w:ind w:left="0" w:firstLine="0"/>
        <w:jc w:val="left"/>
        <w:outlineLvl w:val="1"/>
        <w:rPr>
          <w:rFonts w:ascii="Times New Roman" w:hAnsi="Times New Roman" w:eastAsia="Times New Roman" w:cs="Times New Roman"/>
          <w:bCs/>
          <w:i/>
          <w:sz w:val="20"/>
          <w:szCs w:val="20"/>
          <w:lang w:eastAsia="pl-PL"/>
        </w:rPr>
      </w:pPr>
    </w:p>
    <w:p>
      <w:pPr>
        <w:keepNext/>
        <w:numPr>
          <w:ilvl w:val="0"/>
          <w:numId w:val="0"/>
        </w:numPr>
        <w:bidi w:val="0"/>
        <w:spacing w:before="0" w:after="0" w:line="240" w:lineRule="auto"/>
        <w:ind w:left="0" w:firstLine="0"/>
        <w:jc w:val="left"/>
        <w:outlineLvl w:val="1"/>
        <w:rPr>
          <w:rFonts w:ascii="Times New Roman" w:hAnsi="Times New Roman" w:eastAsia="Times New Roman" w:cs="Times New Roman"/>
          <w:bCs/>
          <w:i/>
          <w:sz w:val="20"/>
          <w:szCs w:val="20"/>
          <w:lang w:eastAsia="pl-PL"/>
        </w:rPr>
      </w:pPr>
    </w:p>
    <w:p>
      <w:pPr>
        <w:widowControl w:val="0"/>
        <w:bidi w:val="0"/>
        <w:spacing w:before="0" w:after="0" w:line="240" w:lineRule="auto"/>
        <w:ind w:leftChars="2400"/>
        <w:jc w:val="left"/>
        <w:rPr>
          <w:rFonts w:hint="default" w:ascii="Times New Roman Regular" w:hAnsi="Times New Roman Regular" w:eastAsia="Times New Roman" w:cs="Times New Roman Regular"/>
          <w:b/>
          <w:color w:val="000000"/>
          <w:sz w:val="24"/>
          <w:szCs w:val="24"/>
          <w:u w:val="single"/>
          <w:lang w:val="en-US" w:eastAsia="pl-PL"/>
        </w:rPr>
      </w:pPr>
      <w:r>
        <w:rPr>
          <w:rFonts w:hint="default" w:ascii="Times New Roman Regular" w:hAnsi="Times New Roman Regular" w:eastAsia="Times New Roman" w:cs="Times New Roman Regular"/>
          <w:b/>
          <w:color w:val="000000"/>
          <w:sz w:val="24"/>
          <w:szCs w:val="24"/>
          <w:u w:val="single"/>
          <w:lang w:val="en-US" w:eastAsia="pl-PL"/>
        </w:rPr>
        <w:t>Zamawiający:</w:t>
      </w:r>
    </w:p>
    <w:p>
      <w:pPr>
        <w:widowControl w:val="0"/>
        <w:bidi w:val="0"/>
        <w:spacing w:before="0" w:after="0" w:line="240" w:lineRule="auto"/>
        <w:ind w:left="5664" w:leftChars="0" w:firstLine="96" w:firstLineChars="0"/>
        <w:jc w:val="left"/>
        <w:rPr>
          <w:rFonts w:hint="default" w:ascii="Times New Roman Bold" w:hAnsi="Times New Roman Bold" w:cs="Times New Roman Bold"/>
          <w:b/>
          <w:bCs/>
          <w:sz w:val="22"/>
          <w:szCs w:val="22"/>
        </w:rPr>
      </w:pPr>
      <w:r>
        <w:rPr>
          <w:rFonts w:hint="default" w:ascii="Times New Roman Bold" w:hAnsi="Times New Roman Bold" w:cs="Times New Roman Bold"/>
          <w:b/>
          <w:bCs/>
          <w:sz w:val="22"/>
          <w:szCs w:val="22"/>
        </w:rPr>
        <w:t>Gmina Tyszowce</w:t>
      </w:r>
    </w:p>
    <w:p>
      <w:pPr>
        <w:widowControl w:val="0"/>
        <w:bidi w:val="0"/>
        <w:spacing w:before="0" w:after="0" w:line="240" w:lineRule="auto"/>
        <w:ind w:left="5664" w:leftChars="0" w:firstLine="96" w:firstLineChars="0"/>
        <w:jc w:val="left"/>
        <w:rPr>
          <w:rFonts w:hint="default" w:ascii="Times New Roman" w:hAnsi="Times New Roman"/>
          <w:b w:val="0"/>
          <w:bCs w:val="0"/>
          <w:sz w:val="22"/>
          <w:szCs w:val="22"/>
        </w:rPr>
      </w:pPr>
      <w:r>
        <w:rPr>
          <w:rFonts w:hint="default" w:ascii="Times New Roman" w:hAnsi="Times New Roman"/>
          <w:b w:val="0"/>
          <w:bCs w:val="0"/>
          <w:sz w:val="22"/>
          <w:szCs w:val="22"/>
        </w:rPr>
        <w:t>ul. 3 Maja 8 22- 630 Tyszowce,</w:t>
      </w:r>
    </w:p>
    <w:p>
      <w:pPr>
        <w:widowControl w:val="0"/>
        <w:bidi w:val="0"/>
        <w:spacing w:before="0" w:after="0" w:line="240" w:lineRule="auto"/>
        <w:ind w:left="5664" w:leftChars="0" w:firstLine="96" w:firstLineChars="0"/>
        <w:jc w:val="left"/>
        <w:rPr>
          <w:rFonts w:hint="default" w:ascii="Times New Roman" w:hAnsi="Times New Roman"/>
          <w:b w:val="0"/>
          <w:bCs w:val="0"/>
          <w:sz w:val="22"/>
          <w:szCs w:val="22"/>
        </w:rPr>
      </w:pPr>
      <w:r>
        <w:rPr>
          <w:rFonts w:hint="default" w:ascii="Times New Roman" w:hAnsi="Times New Roman"/>
          <w:b w:val="0"/>
          <w:bCs w:val="0"/>
          <w:sz w:val="22"/>
          <w:szCs w:val="22"/>
        </w:rPr>
        <w:t xml:space="preserve">NIP: 921-19-87-290, </w:t>
      </w:r>
    </w:p>
    <w:p>
      <w:pPr>
        <w:widowControl w:val="0"/>
        <w:bidi w:val="0"/>
        <w:spacing w:before="0" w:after="0" w:line="240" w:lineRule="auto"/>
        <w:ind w:left="5664" w:leftChars="0" w:firstLine="96" w:firstLineChars="0"/>
        <w:jc w:val="left"/>
        <w:rPr>
          <w:rFonts w:hint="default" w:ascii="Times New Roman" w:hAnsi="Times New Roman"/>
          <w:b w:val="0"/>
          <w:bCs w:val="0"/>
          <w:sz w:val="22"/>
          <w:szCs w:val="22"/>
        </w:rPr>
      </w:pPr>
      <w:r>
        <w:rPr>
          <w:rFonts w:hint="default" w:ascii="Times New Roman" w:hAnsi="Times New Roman"/>
          <w:b w:val="0"/>
          <w:bCs w:val="0"/>
          <w:sz w:val="22"/>
          <w:szCs w:val="22"/>
        </w:rPr>
        <w:t>REGON: 950369050,</w:t>
      </w:r>
    </w:p>
    <w:p>
      <w:pPr>
        <w:widowControl w:val="0"/>
        <w:bidi w:val="0"/>
        <w:spacing w:before="0" w:after="0" w:line="480" w:lineRule="auto"/>
        <w:jc w:val="left"/>
        <w:rPr>
          <w:rFonts w:ascii="Times New Roman" w:hAnsi="Times New Roman" w:eastAsia="Times New Roman" w:cs="Times New Roman"/>
          <w:b/>
          <w:color w:val="000000"/>
          <w:sz w:val="20"/>
          <w:szCs w:val="20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  <w:u w:val="single"/>
        </w:rPr>
        <w:t>Wykonawca:</w:t>
      </w:r>
    </w:p>
    <w:p>
      <w:pPr>
        <w:widowControl w:val="0"/>
        <w:bidi w:val="0"/>
        <w:spacing w:before="0" w:after="0" w:line="480" w:lineRule="auto"/>
        <w:ind w:right="5954" w:firstLine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>………………………………………………………………………………</w:t>
      </w:r>
    </w:p>
    <w:p>
      <w:pPr>
        <w:widowControl w:val="0"/>
        <w:bidi w:val="0"/>
        <w:ind w:right="5953" w:firstLine="0"/>
        <w:jc w:val="left"/>
        <w:rPr>
          <w:rFonts w:ascii="Times New Roman" w:hAnsi="Times New Roman" w:eastAsia="Times New Roman" w:cs="Times New Roman"/>
          <w:i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i/>
          <w:color w:val="000000"/>
          <w:sz w:val="20"/>
          <w:szCs w:val="20"/>
        </w:rPr>
        <w:t>(pełna nazwa/firma, adres, w zależności od podmiotu: NIP/PESEL, KRS/CEiDG)</w:t>
      </w:r>
    </w:p>
    <w:p>
      <w:pPr>
        <w:widowControl w:val="0"/>
        <w:bidi w:val="0"/>
        <w:spacing w:before="0" w:after="0" w:line="480" w:lineRule="auto"/>
        <w:jc w:val="left"/>
        <w:rPr>
          <w:rFonts w:ascii="Times New Roman" w:hAnsi="Times New Roman" w:eastAsia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u w:val="single"/>
        </w:rPr>
        <w:t>reprezentowany przez:</w:t>
      </w:r>
    </w:p>
    <w:p>
      <w:pPr>
        <w:widowControl w:val="0"/>
        <w:bidi w:val="0"/>
        <w:spacing w:before="0" w:after="0" w:line="480" w:lineRule="auto"/>
        <w:ind w:right="5954" w:firstLine="0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>…………………………………………………………</w:t>
      </w:r>
    </w:p>
    <w:p>
      <w:pPr>
        <w:widowControl w:val="0"/>
        <w:bidi w:val="0"/>
        <w:spacing w:before="0" w:after="0"/>
        <w:ind w:right="5953" w:firstLine="0"/>
        <w:jc w:val="left"/>
        <w:rPr>
          <w:rFonts w:ascii="Times New Roman" w:hAnsi="Times New Roman" w:eastAsia="Times New Roman" w:cs="Times New Roman"/>
          <w:i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i/>
          <w:color w:val="000000"/>
          <w:sz w:val="20"/>
          <w:szCs w:val="20"/>
        </w:rPr>
        <w:t>(imię, nazwisko, stanowisko/podstawa do reprezentacji)</w:t>
      </w:r>
    </w:p>
    <w:p>
      <w:pPr>
        <w:widowControl w:val="0"/>
        <w:bidi w:val="0"/>
        <w:spacing w:before="0" w:after="0"/>
        <w:ind w:right="5953" w:firstLine="0"/>
        <w:jc w:val="left"/>
        <w:rPr>
          <w:rFonts w:ascii="Times New Roman" w:hAnsi="Times New Roman" w:eastAsia="Times New Roman" w:cs="Times New Roman"/>
          <w:i/>
          <w:color w:val="000000"/>
          <w:sz w:val="20"/>
          <w:szCs w:val="20"/>
        </w:rPr>
      </w:pPr>
    </w:p>
    <w:p>
      <w:pPr>
        <w:widowControl w:val="0"/>
        <w:bidi w:val="0"/>
        <w:spacing w:before="0" w:after="0"/>
        <w:ind w:right="5953" w:firstLine="0"/>
        <w:jc w:val="left"/>
        <w:rPr>
          <w:rFonts w:ascii="Times New Roman" w:hAnsi="Times New Roman" w:eastAsia="Times New Roman" w:cs="Times New Roman"/>
          <w:i/>
          <w:color w:val="000000"/>
          <w:sz w:val="20"/>
          <w:szCs w:val="20"/>
        </w:rPr>
      </w:pPr>
    </w:p>
    <w:p>
      <w:pPr>
        <w:widowControl w:val="0"/>
        <w:bidi w:val="0"/>
        <w:spacing w:before="0" w:after="120" w:line="360" w:lineRule="auto"/>
        <w:jc w:val="center"/>
        <w:rPr>
          <w:rFonts w:ascii="Times New Roman" w:hAnsi="Times New Roman" w:eastAsia="Times New Roman" w:cs="Times New Roman"/>
          <w:b/>
          <w:color w:val="000000"/>
          <w:sz w:val="22"/>
          <w:szCs w:val="22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2"/>
          <w:szCs w:val="22"/>
          <w:u w:val="single"/>
        </w:rPr>
        <w:t>Oświadczenie wykonawcy</w:t>
      </w:r>
    </w:p>
    <w:p>
      <w:pPr>
        <w:widowControl w:val="0"/>
        <w:bidi w:val="0"/>
        <w:spacing w:before="0" w:after="0" w:line="360" w:lineRule="auto"/>
        <w:jc w:val="center"/>
        <w:rPr>
          <w:rFonts w:ascii="Times New Roman" w:hAnsi="Times New Roman" w:eastAsia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/>
          <w:sz w:val="22"/>
          <w:szCs w:val="22"/>
        </w:rPr>
        <w:t>składane na podstawie art. 125 ust. 1 ustawy z dnia 11 września 2019 r.</w:t>
      </w:r>
    </w:p>
    <w:p>
      <w:pPr>
        <w:widowControl w:val="0"/>
        <w:bidi w:val="0"/>
        <w:spacing w:before="0" w:after="0" w:line="360" w:lineRule="auto"/>
        <w:jc w:val="center"/>
        <w:rPr>
          <w:rFonts w:ascii="Times New Roman" w:hAnsi="Times New Roman" w:eastAsia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/>
          <w:sz w:val="22"/>
          <w:szCs w:val="22"/>
        </w:rPr>
        <w:t>Prawo zamówień publicznych (dalej jako: ustawa Pzp),</w:t>
      </w:r>
    </w:p>
    <w:p>
      <w:pPr>
        <w:widowControl w:val="0"/>
        <w:bidi w:val="0"/>
        <w:spacing w:before="120" w:after="0" w:line="360" w:lineRule="auto"/>
        <w:jc w:val="center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/>
          <w:sz w:val="22"/>
          <w:szCs w:val="22"/>
          <w:u w:val="single"/>
        </w:rPr>
        <w:t>DOTYCZĄCE PRZESŁANEK WYKLUCZENIA Z POSTĘPOWANIA</w:t>
      </w:r>
    </w:p>
    <w:p>
      <w:pPr>
        <w:jc w:val="center"/>
        <w:rPr>
          <w:rFonts w:hint="default" w:ascii="Times New Roman Regular" w:hAnsi="Times New Roman Regular" w:cs="Times New Roman Regular"/>
          <w:b/>
          <w:i/>
          <w:iCs w:val="0"/>
          <w:sz w:val="22"/>
          <w:szCs w:val="22"/>
          <w:lang w:val="pl-PL"/>
        </w:rPr>
      </w:pPr>
      <w:r>
        <w:rPr>
          <w:rFonts w:hint="default" w:ascii="Times New Roman Regular" w:hAnsi="Times New Roman Regular" w:eastAsia="Times New Roman" w:cs="Times New Roman Regular"/>
          <w:color w:val="000000"/>
          <w:sz w:val="22"/>
          <w:szCs w:val="22"/>
          <w:lang w:eastAsia="pl-PL"/>
        </w:rPr>
        <w:t xml:space="preserve">Na potrzeby postępowania o udzielenie zamówienia publicznego na zadanie pn. </w:t>
      </w:r>
      <w:r>
        <w:rPr>
          <w:rFonts w:hint="default" w:ascii="Times New Roman Regular" w:hAnsi="Times New Roman Regular" w:cs="Times New Roman Regular"/>
          <w:b/>
          <w:i/>
          <w:iCs w:val="0"/>
          <w:sz w:val="22"/>
          <w:szCs w:val="22"/>
        </w:rPr>
        <w:t>„</w:t>
      </w:r>
      <w:r>
        <w:rPr>
          <w:rFonts w:hint="default" w:ascii="Times New Roman Regular" w:hAnsi="Times New Roman Regular" w:cs="Times New Roman Regular"/>
          <w:b/>
          <w:i/>
          <w:iCs w:val="0"/>
          <w:sz w:val="22"/>
          <w:szCs w:val="22"/>
          <w:lang w:val="pl-PL"/>
        </w:rPr>
        <w:t>Zakup i dostawa oleju opałowego do kotłowni olejowych Zespołu Szkolno- Przedszkolnego w Tyszowcach w sezonie grzewczym 2023/2024”</w:t>
      </w:r>
    </w:p>
    <w:p>
      <w:pPr>
        <w:jc w:val="center"/>
        <w:rPr>
          <w:rFonts w:hint="default" w:ascii="Times New Roman Regular" w:hAnsi="Times New Roman Regular" w:cs="Times New Roman Regular"/>
          <w:b/>
          <w:bCs/>
          <w:i/>
          <w:iCs w:val="0"/>
          <w:sz w:val="22"/>
          <w:szCs w:val="22"/>
          <w:lang w:val="pl-PL"/>
        </w:rPr>
      </w:pPr>
    </w:p>
    <w:p>
      <w:pPr>
        <w:widowControl w:val="0"/>
        <w:bidi w:val="0"/>
        <w:spacing w:before="0" w:after="0" w:line="240" w:lineRule="auto"/>
        <w:jc w:val="center"/>
        <w:rPr>
          <w:rFonts w:ascii="Times New Roman" w:hAnsi="Times New Roman" w:eastAsia="Calibri" w:cs="Times New Roman"/>
          <w:color w:val="000000"/>
          <w:sz w:val="22"/>
          <w:szCs w:val="22"/>
        </w:rPr>
      </w:pPr>
    </w:p>
    <w:p>
      <w:pPr>
        <w:widowControl w:val="0"/>
        <w:bidi w:val="0"/>
        <w:spacing w:before="0" w:after="0" w:line="240" w:lineRule="auto"/>
        <w:jc w:val="center"/>
        <w:rPr>
          <w:rFonts w:ascii="Times New Roman" w:hAnsi="Times New Roman" w:eastAsia="Calibri" w:cs="Times New Roman"/>
          <w:color w:val="000000"/>
          <w:sz w:val="22"/>
          <w:szCs w:val="22"/>
        </w:rPr>
      </w:pPr>
      <w:r>
        <w:rPr>
          <w:rFonts w:ascii="Times New Roman" w:hAnsi="Times New Roman" w:eastAsia="Calibri" w:cs="Times New Roman"/>
          <w:color w:val="000000"/>
          <w:sz w:val="22"/>
          <w:szCs w:val="22"/>
        </w:rPr>
        <w:t xml:space="preserve">prowadzonego przez Gminę </w:t>
      </w:r>
      <w:r>
        <w:rPr>
          <w:rFonts w:hint="default" w:ascii="Times New Roman" w:hAnsi="Times New Roman" w:cs="Times New Roman"/>
          <w:color w:val="000000"/>
          <w:sz w:val="22"/>
          <w:szCs w:val="22"/>
          <w:lang w:val="pl-PL"/>
        </w:rPr>
        <w:t>Tyszowce</w:t>
      </w:r>
      <w:r>
        <w:rPr>
          <w:rFonts w:ascii="Times New Roman" w:hAnsi="Times New Roman" w:eastAsia="Calibri" w:cs="Times New Roman"/>
          <w:color w:val="000000"/>
          <w:sz w:val="22"/>
          <w:szCs w:val="22"/>
          <w:lang w:val="pl-PL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2"/>
          <w:szCs w:val="22"/>
        </w:rPr>
        <w:t>oświadczam co następuje:</w:t>
      </w:r>
    </w:p>
    <w:p>
      <w:pPr>
        <w:widowControl w:val="0"/>
        <w:bidi w:val="0"/>
        <w:spacing w:before="0" w:after="0" w:line="360" w:lineRule="auto"/>
        <w:ind w:firstLine="709"/>
        <w:jc w:val="left"/>
        <w:rPr>
          <w:rFonts w:ascii="Times New Roman" w:hAnsi="Times New Roman" w:eastAsia="Times New Roman" w:cs="Times New Roman"/>
          <w:color w:val="000000"/>
          <w:sz w:val="20"/>
          <w:szCs w:val="20"/>
        </w:rPr>
      </w:pPr>
    </w:p>
    <w:p>
      <w:pPr>
        <w:widowControl w:val="0"/>
        <w:bidi w:val="0"/>
        <w:spacing w:before="0" w:after="0" w:line="360" w:lineRule="auto"/>
        <w:jc w:val="left"/>
        <w:rPr>
          <w:rFonts w:ascii="Times New Roman" w:hAnsi="Times New Roman" w:eastAsia="Times New Roman" w:cs="Times New Roman"/>
          <w:color w:val="000000"/>
          <w:sz w:val="24"/>
          <w:szCs w:val="24"/>
        </w:rPr>
      </w:pPr>
    </w:p>
    <w:p>
      <w:pPr>
        <w:widowControl w:val="0"/>
        <w:shd w:val="clear" w:color="auto" w:fill="BFBFBF"/>
        <w:bidi w:val="0"/>
        <w:spacing w:before="0" w:after="0" w:line="360" w:lineRule="auto"/>
        <w:jc w:val="left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>OŚWIADCZENIA DOTYCZĄCE WYKONAWCY:</w:t>
      </w:r>
    </w:p>
    <w:p>
      <w:pPr>
        <w:widowControl w:val="0"/>
        <w:bidi w:val="0"/>
        <w:spacing w:before="0" w:after="0" w:line="360" w:lineRule="auto"/>
        <w:ind w:left="720" w:firstLine="0"/>
        <w:jc w:val="both"/>
        <w:rPr>
          <w:rFonts w:ascii="Times New Roman" w:hAnsi="Times New Roman" w:eastAsia="Times New Roman" w:cs="Times New Roman"/>
          <w:color w:val="000000"/>
          <w:sz w:val="18"/>
          <w:szCs w:val="18"/>
        </w:rPr>
      </w:pPr>
    </w:p>
    <w:p>
      <w:pPr>
        <w:widowControl w:val="0"/>
        <w:numPr>
          <w:ilvl w:val="0"/>
          <w:numId w:val="1"/>
        </w:numPr>
        <w:bidi w:val="0"/>
        <w:spacing w:before="0" w:after="0" w:line="360" w:lineRule="auto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>Oświadczam, że:</w:t>
      </w:r>
    </w:p>
    <w:p>
      <w:pPr>
        <w:widowControl w:val="0"/>
        <w:numPr>
          <w:ilvl w:val="0"/>
          <w:numId w:val="2"/>
        </w:numPr>
        <w:tabs>
          <w:tab w:val="left" w:pos="0"/>
        </w:tabs>
        <w:bidi w:val="0"/>
        <w:spacing w:before="0" w:after="0" w:line="360" w:lineRule="auto"/>
        <w:ind w:leftChars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>nie podlegam wykluczeniu z postępowania na podstawie art. 108 ust. 1 ustawy Pzp;</w:t>
      </w:r>
    </w:p>
    <w:p>
      <w:pPr>
        <w:widowControl w:val="0"/>
        <w:numPr>
          <w:ilvl w:val="0"/>
          <w:numId w:val="2"/>
        </w:numPr>
        <w:tabs>
          <w:tab w:val="left" w:pos="0"/>
        </w:tabs>
        <w:bidi w:val="0"/>
        <w:spacing w:before="0" w:after="0" w:line="360" w:lineRule="auto"/>
        <w:ind w:leftChars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hint="default" w:ascii="Times New Roman" w:hAnsi="Times New Roman" w:eastAsia="Times New Roman" w:cs="Times New Roman"/>
          <w:color w:val="000000"/>
          <w:sz w:val="22"/>
          <w:szCs w:val="22"/>
        </w:rPr>
        <w:t>nie podlegam wykluczeniu na podstawie art. 7 ustawy z dnia 13 kwietnia 2022 r. o szczególnych rozwiązaniach w zakresie przeciwdziałania wspieraniu agresji na Ukrainę oraz służących ochronie bezpieczeństwa narodowego (Dz.U. z 2022 r. poz. 835).</w:t>
      </w:r>
    </w:p>
    <w:p>
      <w:pPr>
        <w:widowControl w:val="0"/>
        <w:numPr>
          <w:ilvl w:val="0"/>
          <w:numId w:val="0"/>
        </w:numPr>
        <w:tabs>
          <w:tab w:val="left" w:pos="0"/>
        </w:tabs>
        <w:suppressAutoHyphens/>
        <w:bidi w:val="0"/>
        <w:spacing w:before="0" w:after="0" w:line="360" w:lineRule="auto"/>
        <w:jc w:val="both"/>
        <w:rPr>
          <w:rFonts w:hint="default"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hint="default" w:ascii="Times New Roman" w:hAnsi="Times New Roman" w:eastAsia="Times New Roman" w:cs="Times New Roman"/>
          <w:color w:val="000000"/>
          <w:sz w:val="22"/>
          <w:szCs w:val="22"/>
        </w:rPr>
        <w:t>2. Oświadczam</w:t>
      </w:r>
      <w:r>
        <w:rPr>
          <w:rStyle w:val="13"/>
          <w:rFonts w:hint="default" w:ascii="Times New Roman" w:hAnsi="Times New Roman" w:eastAsia="Times New Roman" w:cs="Times New Roman"/>
          <w:color w:val="000000"/>
          <w:sz w:val="22"/>
          <w:szCs w:val="22"/>
        </w:rPr>
        <w:footnoteReference w:id="0"/>
      </w:r>
      <w:r>
        <w:rPr>
          <w:rFonts w:hint="default" w:ascii="Times New Roman" w:hAnsi="Times New Roman" w:eastAsia="Times New Roman" w:cs="Times New Roman"/>
          <w:color w:val="000000"/>
          <w:sz w:val="22"/>
          <w:szCs w:val="22"/>
        </w:rPr>
        <w:t xml:space="preserve">, że zachodzą w stosunku do mnie podstawy wykluczenia z postępowania na podstawie art. …….. ustawy Pzp (podać mającą zastosowanie podstawę wykluczenia spośród wymienionych w art. 108 ust 1 pkt 1, 2, 5 ustawy Pzp </w:t>
      </w:r>
      <w:r>
        <w:rPr>
          <w:rFonts w:hint="default" w:ascii="Times New Roman" w:hAnsi="Times New Roman" w:eastAsia="Times New Roman" w:cs="Times New Roman"/>
          <w:color w:val="000000"/>
          <w:sz w:val="22"/>
          <w:szCs w:val="22"/>
          <w:lang w:val="pl-PL"/>
        </w:rPr>
        <w:t>).</w:t>
      </w:r>
      <w:r>
        <w:rPr>
          <w:rFonts w:hint="default" w:ascii="Times New Roman" w:hAnsi="Times New Roman" w:eastAsia="Times New Roman" w:cs="Times New Roman"/>
          <w:color w:val="000000"/>
          <w:sz w:val="22"/>
          <w:szCs w:val="22"/>
        </w:rPr>
        <w:t xml:space="preserve"> Jednocześnie oświadczam, że w związku z w/w okolicznością, na podstawie art. 110 ust. 2 ustawy Pzp podjąłem następujące środki naprawcze:</w:t>
      </w:r>
    </w:p>
    <w:p>
      <w:pPr>
        <w:widowControl w:val="0"/>
        <w:numPr>
          <w:ilvl w:val="0"/>
          <w:numId w:val="0"/>
        </w:numPr>
        <w:tabs>
          <w:tab w:val="left" w:pos="0"/>
        </w:tabs>
        <w:suppressAutoHyphens/>
        <w:bidi w:val="0"/>
        <w:spacing w:before="0" w:after="0" w:line="360" w:lineRule="auto"/>
        <w:jc w:val="both"/>
        <w:rPr>
          <w:rFonts w:hint="default"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hint="default" w:ascii="Times New Roman" w:hAnsi="Times New Roman" w:eastAsia="Times New Roman" w:cs="Times New Roman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widowControl w:val="0"/>
        <w:numPr>
          <w:ilvl w:val="0"/>
          <w:numId w:val="0"/>
        </w:numPr>
        <w:tabs>
          <w:tab w:val="left" w:pos="0"/>
        </w:tabs>
        <w:suppressAutoHyphens/>
        <w:bidi w:val="0"/>
        <w:spacing w:before="0" w:after="0" w:line="360" w:lineRule="auto"/>
        <w:jc w:val="both"/>
        <w:rPr>
          <w:rFonts w:hint="default" w:ascii="Times New Roman" w:hAnsi="Times New Roman" w:eastAsia="Times New Roman" w:cs="Times New Roman"/>
          <w:color w:val="000000"/>
          <w:sz w:val="22"/>
          <w:szCs w:val="22"/>
        </w:rPr>
      </w:pPr>
    </w:p>
    <w:p>
      <w:pPr>
        <w:widowControl w:val="0"/>
        <w:bidi w:val="0"/>
        <w:spacing w:before="0" w:after="0" w:line="360" w:lineRule="auto"/>
        <w:jc w:val="left"/>
        <w:rPr>
          <w:rFonts w:ascii="Times New Roman" w:hAnsi="Times New Roman" w:eastAsia="Times New Roman" w:cs="Times New Roman"/>
          <w:i/>
          <w:color w:val="000000"/>
          <w:sz w:val="22"/>
          <w:szCs w:val="22"/>
        </w:rPr>
      </w:pPr>
    </w:p>
    <w:p>
      <w:pPr>
        <w:widowControl w:val="0"/>
        <w:bidi w:val="0"/>
        <w:spacing w:before="0" w:after="0" w:line="360" w:lineRule="auto"/>
        <w:jc w:val="left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…………….……. </w:t>
      </w:r>
      <w:r>
        <w:rPr>
          <w:rFonts w:ascii="Times New Roman" w:hAnsi="Times New Roman" w:eastAsia="Times New Roman" w:cs="Times New Roman"/>
          <w:i/>
          <w:color w:val="000000"/>
          <w:sz w:val="22"/>
          <w:szCs w:val="22"/>
        </w:rPr>
        <w:t xml:space="preserve">(miejscowość), 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dnia ………….……. r. </w:t>
      </w:r>
    </w:p>
    <w:p>
      <w:pPr>
        <w:widowControl w:val="0"/>
        <w:bidi w:val="0"/>
        <w:spacing w:before="0" w:after="0" w:line="360" w:lineRule="auto"/>
        <w:jc w:val="left"/>
        <w:rPr>
          <w:rFonts w:ascii="Times New Roman" w:hAnsi="Times New Roman" w:eastAsia="Times New Roman" w:cs="Times New Roman"/>
          <w:color w:val="000000"/>
          <w:sz w:val="22"/>
          <w:szCs w:val="22"/>
        </w:rPr>
      </w:pPr>
    </w:p>
    <w:p>
      <w:pPr>
        <w:widowControl w:val="0"/>
        <w:bidi w:val="0"/>
        <w:spacing w:before="0" w:after="0" w:line="360" w:lineRule="auto"/>
        <w:ind w:left="4320" w:leftChars="1800" w:firstLine="0"/>
        <w:jc w:val="left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>…………………………………………</w:t>
      </w:r>
    </w:p>
    <w:p>
      <w:pPr>
        <w:widowControl w:val="0"/>
        <w:bidi w:val="0"/>
        <w:spacing w:before="0" w:after="0" w:line="360" w:lineRule="auto"/>
        <w:ind w:left="5664" w:firstLine="708"/>
        <w:jc w:val="left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i/>
          <w:color w:val="000000"/>
          <w:sz w:val="22"/>
          <w:szCs w:val="22"/>
        </w:rPr>
        <w:t>(podpis)</w:t>
      </w:r>
    </w:p>
    <w:p>
      <w:pPr>
        <w:widowControl w:val="0"/>
        <w:bidi w:val="0"/>
        <w:spacing w:before="0" w:after="0" w:line="360" w:lineRule="auto"/>
        <w:jc w:val="left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</w:p>
    <w:p>
      <w:pPr>
        <w:widowControl w:val="0"/>
        <w:shd w:val="clear" w:color="auto" w:fill="BFBFBF"/>
        <w:bidi w:val="0"/>
        <w:spacing w:before="0" w:after="0" w:line="360" w:lineRule="auto"/>
        <w:jc w:val="left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>OŚWIADCZENIE DOTYCZĄCE PODANYCH INFORMACJI:</w:t>
      </w:r>
    </w:p>
    <w:p>
      <w:pPr>
        <w:widowControl w:val="0"/>
        <w:bidi w:val="0"/>
        <w:spacing w:before="0" w:after="0" w:line="360" w:lineRule="auto"/>
        <w:jc w:val="left"/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</w:pPr>
    </w:p>
    <w:p>
      <w:pPr>
        <w:widowControl w:val="0"/>
        <w:numPr>
          <w:ilvl w:val="0"/>
          <w:numId w:val="0"/>
        </w:numPr>
        <w:tabs>
          <w:tab w:val="left" w:pos="0"/>
        </w:tabs>
        <w:bidi w:val="0"/>
        <w:spacing w:before="0" w:after="0" w:line="360" w:lineRule="auto"/>
        <w:ind w:leftChars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>1.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widowControl w:val="0"/>
        <w:bidi w:val="0"/>
        <w:spacing w:before="0" w:after="0" w:line="360" w:lineRule="auto"/>
        <w:jc w:val="left"/>
        <w:rPr>
          <w:rFonts w:ascii="Times New Roman" w:hAnsi="Times New Roman" w:eastAsia="Times New Roman" w:cs="Times New Roman"/>
          <w:color w:val="000000"/>
          <w:sz w:val="18"/>
          <w:szCs w:val="18"/>
        </w:rPr>
      </w:pPr>
    </w:p>
    <w:p>
      <w:pPr>
        <w:widowControl w:val="0"/>
        <w:bidi w:val="0"/>
        <w:spacing w:before="0" w:after="0" w:line="360" w:lineRule="auto"/>
        <w:jc w:val="left"/>
        <w:rPr>
          <w:rFonts w:ascii="Times New Roman" w:hAnsi="Times New Roman" w:eastAsia="Times New Roman" w:cs="Times New Roman"/>
          <w:color w:val="000000"/>
          <w:sz w:val="18"/>
          <w:szCs w:val="18"/>
        </w:rPr>
      </w:pPr>
    </w:p>
    <w:p>
      <w:pPr>
        <w:widowControl w:val="0"/>
        <w:bidi w:val="0"/>
        <w:spacing w:before="0" w:after="0" w:line="360" w:lineRule="auto"/>
        <w:jc w:val="left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…………….……. </w:t>
      </w:r>
      <w:r>
        <w:rPr>
          <w:rFonts w:ascii="Times New Roman" w:hAnsi="Times New Roman" w:eastAsia="Times New Roman" w:cs="Times New Roman"/>
          <w:i/>
          <w:color w:val="000000"/>
          <w:sz w:val="22"/>
          <w:szCs w:val="22"/>
        </w:rPr>
        <w:t xml:space="preserve">(miejscowość), </w:t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dnia …………………. r. </w:t>
      </w:r>
    </w:p>
    <w:p>
      <w:pPr>
        <w:widowControl w:val="0"/>
        <w:bidi w:val="0"/>
        <w:spacing w:before="0" w:after="0" w:line="360" w:lineRule="auto"/>
        <w:jc w:val="left"/>
        <w:rPr>
          <w:rFonts w:ascii="Times New Roman" w:hAnsi="Times New Roman" w:eastAsia="Times New Roman" w:cs="Times New Roman"/>
          <w:color w:val="000000"/>
          <w:sz w:val="22"/>
          <w:szCs w:val="22"/>
        </w:rPr>
      </w:pPr>
    </w:p>
    <w:p>
      <w:pPr>
        <w:widowControl w:val="0"/>
        <w:bidi w:val="0"/>
        <w:spacing w:before="0" w:after="0" w:line="360" w:lineRule="auto"/>
        <w:jc w:val="left"/>
        <w:rPr>
          <w:rFonts w:ascii="Times New Roman" w:hAnsi="Times New Roman" w:eastAsia="Times New Roman" w:cs="Times New Roman"/>
          <w:color w:val="000000"/>
          <w:sz w:val="22"/>
          <w:szCs w:val="22"/>
        </w:rPr>
      </w:pPr>
    </w:p>
    <w:p>
      <w:pPr>
        <w:widowControl w:val="0"/>
        <w:bidi w:val="0"/>
        <w:spacing w:before="0" w:after="0" w:line="360" w:lineRule="auto"/>
        <w:ind w:left="480" w:leftChars="200" w:firstLine="0"/>
        <w:jc w:val="left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ab/>
      </w: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>…………………………………………</w:t>
      </w:r>
    </w:p>
    <w:p>
      <w:pPr>
        <w:widowControl w:val="0"/>
        <w:bidi w:val="0"/>
        <w:spacing w:before="0" w:after="0" w:line="360" w:lineRule="auto"/>
        <w:ind w:left="5664" w:firstLine="708"/>
        <w:jc w:val="left"/>
        <w:rPr>
          <w:rFonts w:ascii="Times New Roman" w:hAnsi="Times New Roman" w:eastAsia="Times New Roman" w:cs="Times New Roman"/>
          <w:i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i/>
          <w:color w:val="000000"/>
          <w:sz w:val="22"/>
          <w:szCs w:val="22"/>
        </w:rPr>
        <w:t>(podpis)</w:t>
      </w:r>
    </w:p>
    <w:p>
      <w:pPr>
        <w:bidi w:val="0"/>
        <w:spacing w:before="0" w:after="160" w:line="259" w:lineRule="auto"/>
        <w:jc w:val="left"/>
      </w:pPr>
    </w:p>
    <w:p>
      <w:pPr>
        <w:jc w:val="both"/>
        <w:rPr>
          <w:rFonts w:ascii="Times New Roman" w:hAnsi="Times New Roman"/>
          <w:b/>
          <w:i/>
          <w:color w:val="C00000"/>
          <w:sz w:val="18"/>
          <w:szCs w:val="18"/>
        </w:rPr>
      </w:pPr>
      <w:r>
        <w:rPr>
          <w:rFonts w:ascii="Times New Roman" w:hAnsi="Times New Roman"/>
          <w:b/>
          <w:i/>
          <w:color w:val="C00000"/>
          <w:sz w:val="18"/>
          <w:szCs w:val="18"/>
        </w:rPr>
        <w:t xml:space="preserve">UWAGA! </w:t>
      </w:r>
    </w:p>
    <w:p>
      <w:pPr>
        <w:jc w:val="both"/>
        <w:rPr>
          <w:rFonts w:ascii="Times New Roman" w:hAnsi="Times New Roman"/>
          <w:b/>
          <w:i/>
          <w:color w:val="C00000"/>
          <w:sz w:val="18"/>
          <w:szCs w:val="18"/>
        </w:rPr>
      </w:pPr>
      <w:r>
        <w:rPr>
          <w:rFonts w:ascii="Times New Roman" w:hAnsi="Times New Roman"/>
          <w:b/>
          <w:i/>
          <w:color w:val="C00000"/>
          <w:sz w:val="18"/>
          <w:szCs w:val="18"/>
        </w:rPr>
        <w:t>Niniejszy załącznik należy wypełnić, uzupełniając o wymagane dane i informacje (w miejscach oznaczonych kropkami oraz tabeli), a następnie podpisać kwalifikowanym podpisem elektronicznym, podpisem zaufanym lub podpisem osobistym (elektronicznym).</w:t>
      </w:r>
    </w:p>
    <w:p>
      <w:pPr>
        <w:bidi w:val="0"/>
        <w:spacing w:before="0" w:after="160" w:line="259" w:lineRule="auto"/>
        <w:jc w:val="left"/>
      </w:pPr>
    </w:p>
    <w:p>
      <w:pPr>
        <w:spacing w:line="300" w:lineRule="auto"/>
        <w:ind w:left="284"/>
        <w:jc w:val="both"/>
        <w:rPr>
          <w:rFonts w:ascii="Times New Roman" w:hAnsi="Times New Roman"/>
        </w:rPr>
      </w:pPr>
    </w:p>
    <w:sectPr>
      <w:headerReference r:id="rId4" w:type="default"/>
      <w:footerReference r:id="rId5" w:type="default"/>
      <w:pgSz w:w="11900" w:h="16840"/>
      <w:pgMar w:top="1277" w:right="1417" w:bottom="1417" w:left="1417" w:header="316" w:footer="877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609020205020404"/>
    <w:charset w:val="00"/>
    <w:family w:val="modern"/>
    <w:pitch w:val="default"/>
    <w:sig w:usb0="E0002AFF" w:usb1="C0007843" w:usb2="00000009" w:usb3="00000000" w:csb0="400001FF" w:csb1="FFFF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0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黑体">
    <w:altName w:val="黑体-简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+Treś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altName w:val="苹方-简"/>
    <w:panose1 w:val="02070409020205020404"/>
    <w:charset w:val="00"/>
    <w:family w:val="auto"/>
    <w:pitch w:val="default"/>
    <w:sig w:usb0="00000000" w:usb1="00000000" w:usb2="00000001" w:usb3="00000000" w:csb0="600001BF" w:csb1="DFF70000"/>
  </w:font>
  <w:font w:name="Calibri Light">
    <w:altName w:val="Helvetica Neue"/>
    <w:panose1 w:val="020F0302020204030204"/>
    <w:charset w:val="EE"/>
    <w:family w:val="swiss"/>
    <w:pitch w:val="default"/>
    <w:sig w:usb0="00000000" w:usb1="00000000" w:usb2="00000009" w:usb3="00000000" w:csb0="200001FF" w:csb1="00000000"/>
  </w:font>
  <w:font w:name="DengXian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EE"/>
    <w:family w:val="swiss"/>
    <w:pitch w:val="default"/>
    <w:sig w:usb0="E1002AFF" w:usb1="C000605B" w:usb2="00000029" w:usb3="00000000" w:csb0="200101FF" w:csb1="20280000"/>
  </w:font>
  <w:font w:name="Andale Sans U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Bold">
    <w:panose1 w:val="02020603050405020304"/>
    <w:charset w:val="EE"/>
    <w:family w:val="roman"/>
    <w:pitch w:val="default"/>
    <w:sig w:usb0="E0002AEF" w:usb1="C0007841" w:usb2="00000009" w:usb3="00000000" w:csb0="400001FF" w:csb1="FFFF0000"/>
  </w:font>
  <w:font w:name="Times New Roman Regular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Times New Roman Italic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DengXian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Bold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Lucida Sans">
    <w:altName w:val="苹方-简"/>
    <w:panose1 w:val="020B0602030504020204"/>
    <w:charset w:val="00"/>
    <w:family w:val="auto"/>
    <w:pitch w:val="default"/>
    <w:sig w:usb0="00000000" w:usb1="00000000" w:usb2="00000000" w:usb3="00000000" w:csb0="20000001" w:csb1="00000000"/>
  </w:font>
  <w:font w:name="Liberation Sans">
    <w:altName w:val="Helvetica Neue"/>
    <w:panose1 w:val="020B0604020202020204"/>
    <w:charset w:val="EE"/>
    <w:family w:val="roman"/>
    <w:pitch w:val="default"/>
    <w:sig w:usb0="00000000" w:usb1="00000000" w:usb2="00000021" w:usb3="00000000" w:csb0="600001BF" w:csb1="DFF70000"/>
  </w:font>
  <w:font w:name="Microsoft YaHei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Garamond">
    <w:altName w:val="Helvetica Neue"/>
    <w:panose1 w:val="02020404030301010803"/>
    <w:charset w:val="EE"/>
    <w:family w:val="roman"/>
    <w:pitch w:val="default"/>
    <w:sig w:usb0="00000000" w:usb1="00000000" w:usb2="00000000" w:usb3="00000000" w:csb0="0000009F" w:csb1="DFD7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Cambria">
    <w:altName w:val="Helvetica Neue"/>
    <w:panose1 w:val="02040503050406030204"/>
    <w:charset w:val="EE"/>
    <w:family w:val="roman"/>
    <w:pitch w:val="default"/>
    <w:sig w:usb0="00000000" w:usb1="00000000" w:usb2="02000000" w:usb3="00000000" w:csb0="0000019F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MT">
    <w:panose1 w:val="020B0704020202020204"/>
    <w:charset w:val="EE"/>
    <w:family w:val="auto"/>
    <w:pitch w:val="default"/>
    <w:sig w:usb0="E0002AFF" w:usb1="C0007843" w:usb2="00000009" w:usb3="00000000" w:csb0="400001FF" w:csb1="FFFF0000"/>
  </w:font>
  <w:font w:name="Courier New">
    <w:panose1 w:val="02070609020205020404"/>
    <w:charset w:val="EE"/>
    <w:family w:val="modern"/>
    <w:pitch w:val="default"/>
    <w:sig w:usb0="E0002AFF" w:usb1="C0007843" w:usb2="00000009" w:usb3="00000000" w:csb0="400001FF" w:csb1="FFFF0000"/>
  </w:font>
  <w:font w:name="Calibri">
    <w:altName w:val="Helvetica Neue"/>
    <w:panose1 w:val="020F0502020204030204"/>
    <w:charset w:val="EE"/>
    <w:family w:val="swiss"/>
    <w:pitch w:val="default"/>
    <w:sig w:usb0="00000000" w:usb1="00000000" w:usb2="00000009" w:usb3="00000000" w:csb0="0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IDFont+F1">
    <w:altName w:val="Hiragino Sans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Hiragino Sans GB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iragino Sans">
    <w:panose1 w:val="020B0700000000000000"/>
    <w:charset w:val="80"/>
    <w:family w:val="auto"/>
    <w:pitch w:val="default"/>
    <w:sig w:usb0="800002CF" w:usb1="6AC7FCFC" w:usb2="00000012" w:usb3="00000000" w:csb0="0002000D" w:csb1="00000000"/>
  </w:font>
  <w:font w:name="Arial">
    <w:panose1 w:val="020B0704020202020204"/>
    <w:charset w:val="EE"/>
    <w:family w:val="swiss"/>
    <w:pitch w:val="default"/>
    <w:sig w:usb0="E0002AFF" w:usb1="C0007843" w:usb2="00000009" w:usb3="00000000" w:csb0="400001FF" w:csb1="FFFF0000"/>
  </w:font>
  <w:font w:name="SimHei">
    <w:altName w:val="黑体-简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Lucida Sans Unicode">
    <w:altName w:val="Hiragino Sans"/>
    <w:panose1 w:val="020B0602030504020204"/>
    <w:charset w:val="EE"/>
    <w:family w:val="swiss"/>
    <w:pitch w:val="default"/>
    <w:sig w:usb0="00000000" w:usb1="00000000" w:usb2="00000000" w:usb3="00000000" w:csb0="000000BF" w:csb1="00000000"/>
  </w:font>
  <w:font w:name="Times New Roman Bold Italic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TimesNewRoman">
    <w:altName w:val="苹方-简"/>
    <w:panose1 w:val="00000000000000000000"/>
    <w:charset w:val="00"/>
    <w:family w:val="auto"/>
    <w:pitch w:val="default"/>
    <w:sig w:usb0="00000000" w:usb1="00000000" w:usb2="00000010" w:usb3="00000000" w:csb0="00020003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honburi">
    <w:panose1 w:val="00000400000000000000"/>
    <w:charset w:val="00"/>
    <w:family w:val="auto"/>
    <w:pitch w:val="default"/>
    <w:sig w:usb0="01000000" w:usb1="00000000" w:usb2="00000000" w:usb3="00000000" w:csb0="20000193" w:csb1="4D000000"/>
  </w:font>
  <w:font w:name="TimesNewRoman">
    <w:altName w:val="Thonburi"/>
    <w:panose1 w:val="00000000000000000000"/>
    <w:charset w:val="EE"/>
    <w:family w:val="roman"/>
    <w:pitch w:val="default"/>
    <w:sig w:usb0="00000000" w:usb1="00000000" w:usb2="00000000" w:usb3="00000000" w:csb0="00000000" w:csb1="00000000"/>
  </w:font>
  <w:font w:name="Times New Roman Regular">
    <w:panose1 w:val="02020603050405020304"/>
    <w:charset w:val="EE"/>
    <w:family w:val="roman"/>
    <w:pitch w:val="default"/>
    <w:sig w:usb0="E0002AEF" w:usb1="C0007841" w:usb2="00000009" w:usb3="00000000" w:csb0="400001FF" w:csb1="FFFF0000"/>
  </w:font>
  <w:font w:name="Mangal">
    <w:altName w:val="苹方-简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Univers-PL">
    <w:altName w:val="苹方-简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Liberation Sans">
    <w:altName w:val="苹方-简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Microsoft YaHei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SimSun">
    <w:altName w:val="宋体-简"/>
    <w:panose1 w:val="02010600030101010101"/>
    <w:charset w:val="00"/>
    <w:family w:val="auto"/>
    <w:pitch w:val="default"/>
    <w:sig w:usb0="00000000" w:usb1="00000000" w:usb2="00000016" w:usb3="00000000" w:csb0="00040001" w:csb1="00000000"/>
  </w:font>
  <w:font w:name="Helvetica">
    <w:panose1 w:val="00000000000000000000"/>
    <w:charset w:val="00"/>
    <w:family w:val="swiss"/>
    <w:pitch w:val="default"/>
    <w:sig w:usb0="E00002FF" w:usb1="5000785B" w:usb2="00000000" w:usb3="00000000" w:csb0="2000019F" w:csb1="4F010000"/>
  </w:font>
  <w:font w:name="Microsoft Sans Serif">
    <w:panose1 w:val="020B0604020202020204"/>
    <w:charset w:val="86"/>
    <w:family w:val="swiss"/>
    <w:pitch w:val="default"/>
    <w:sig w:usb0="E1002AFF" w:usb1="C0000002" w:usb2="00000008" w:usb3="00000000" w:csb0="200101FF" w:csb1="20280000"/>
  </w:font>
  <w:font w:name="Trebuchet MS">
    <w:panose1 w:val="020B0603020202020204"/>
    <w:charset w:val="00"/>
    <w:family w:val="swiss"/>
    <w:pitch w:val="default"/>
    <w:sig w:usb0="00000287" w:usb1="00000000" w:usb2="00000000" w:usb3="00000000" w:csb0="2000009F" w:csb1="00000000"/>
  </w:font>
  <w:font w:name="Segoe UI">
    <w:altName w:val="苹方-简"/>
    <w:panose1 w:val="020B0502040204020203"/>
    <w:charset w:val="00"/>
    <w:family w:val="swiss"/>
    <w:pitch w:val="default"/>
    <w:sig w:usb0="00000000" w:usb1="00000000" w:usb2="00000009" w:usb3="00000000" w:csb0="000001FF" w:csb1="00000000"/>
  </w:font>
  <w:font w:name="@SimSun">
    <w:altName w:val="华文宋体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Tre힄훶">
    <w:altName w:val="苹方-简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Cambria Math">
    <w:altName w:val="Kingsoft Math"/>
    <w:panose1 w:val="02040503050406030204"/>
    <w:charset w:val="00"/>
    <w:family w:val="auto"/>
    <w:pitch w:val="default"/>
    <w:sig w:usb0="00000000" w:usb1="00000000" w:usb2="00000000" w:usb3="00000000" w:csb0="0000019F" w:csb1="00000000"/>
  </w:font>
  <w:font w:name="+ Tre힄훶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TimesNewRomanPSMT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FgAAAGRycy9QSwECFAAUAAAACACHTuJAs0lY7tAAAAAFAQAADwAAAAAAAAAB&#10;ACAAAAA4AAAAZHJzL2Rvd25yZXYueG1sUEsBAhQAFAAAAAgAh07iQNoZnRUCAgAAEgQAAA4AAAAA&#10;AAAAAQAgAAAANQ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spacing w:after="0" w:line="276" w:lineRule="auto"/>
        <w:jc w:val="both"/>
        <w:rPr>
          <w:rFonts w:hint="default" w:ascii="Times New Roman Bold" w:hAnsi="Times New Roman Bold" w:cs="Times New Roman Bold"/>
          <w:b/>
          <w:bCs/>
          <w:sz w:val="20"/>
          <w:szCs w:val="20"/>
          <w:u w:val="single"/>
        </w:rPr>
      </w:pPr>
      <w:r>
        <w:rPr>
          <w:rStyle w:val="13"/>
          <w:rFonts w:hint="default" w:ascii="Times New Roman Bold" w:hAnsi="Times New Roman Bold" w:cs="Times New Roman Bold"/>
          <w:b/>
          <w:bCs/>
          <w:sz w:val="20"/>
          <w:szCs w:val="20"/>
          <w:u w:val="single"/>
        </w:rPr>
        <w:footnoteRef/>
      </w:r>
      <w:r>
        <w:rPr>
          <w:rFonts w:hint="default" w:ascii="Times New Roman Bold" w:hAnsi="Times New Roman Bold" w:cs="Times New Roman Bold"/>
          <w:b/>
          <w:bCs/>
          <w:sz w:val="20"/>
          <w:szCs w:val="20"/>
          <w:u w:val="single"/>
        </w:rPr>
        <w:t xml:space="preserve"> Wypełnić w przypadku gdy dotyczy</w:t>
      </w:r>
    </w:p>
    <w:p>
      <w:pPr>
        <w:pStyle w:val="8"/>
        <w:snapToGrid w:val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 w:ascii="Times New Roman" w:hAnsi="Times New Roman" w:cs="Times New Roman"/>
        <w:b/>
        <w:i/>
        <w:iCs w:val="0"/>
        <w:sz w:val="24"/>
        <w:szCs w:val="24"/>
        <w:lang w:val="pl-PL"/>
      </w:rPr>
    </w:pPr>
  </w:p>
  <w:p>
    <w:pPr>
      <w:jc w:val="center"/>
      <w:rPr>
        <w:rFonts w:hint="default" w:ascii="Times New Roman" w:hAnsi="Times New Roman" w:cs="Times New Roman"/>
        <w:b/>
        <w:i/>
        <w:iCs w:val="0"/>
        <w:sz w:val="24"/>
        <w:szCs w:val="24"/>
        <w:lang w:val="pl-PL"/>
      </w:rPr>
    </w:pPr>
  </w:p>
  <w:p>
    <w:pPr>
      <w:jc w:val="both"/>
      <w:rPr>
        <w:rFonts w:hint="default" w:ascii="Times New Roman" w:hAnsi="Times New Roman" w:cs="Times New Roman"/>
        <w:b/>
        <w:i/>
        <w:iCs w:val="0"/>
        <w:sz w:val="24"/>
        <w:szCs w:val="24"/>
        <w:lang w:val="pl-PL"/>
      </w:rPr>
    </w:pPr>
  </w:p>
  <w:p>
    <w:pPr>
      <w:jc w:val="center"/>
      <w:rPr>
        <w:rFonts w:hint="default" w:ascii="Times New Roman Regular" w:hAnsi="Times New Roman Regular" w:cs="Times New Roman Regular"/>
        <w:b/>
        <w:i/>
        <w:iCs w:val="0"/>
        <w:sz w:val="22"/>
        <w:szCs w:val="22"/>
        <w:lang w:val="pl-PL"/>
      </w:rPr>
    </w:pPr>
    <w:r>
      <w:rPr>
        <w:rFonts w:hint="default" w:ascii="Times New Roman Regular" w:hAnsi="Times New Roman Regular" w:cs="Times New Roman Regular"/>
        <w:b/>
        <w:i/>
        <w:iCs w:val="0"/>
        <w:sz w:val="22"/>
        <w:szCs w:val="22"/>
      </w:rPr>
      <w:t>„</w:t>
    </w:r>
    <w:r>
      <w:rPr>
        <w:rFonts w:hint="default" w:ascii="Times New Roman Regular" w:hAnsi="Times New Roman Regular" w:cs="Times New Roman Regular"/>
        <w:b/>
        <w:i/>
        <w:iCs w:val="0"/>
        <w:sz w:val="22"/>
        <w:szCs w:val="22"/>
        <w:lang w:val="pl-PL"/>
      </w:rPr>
      <w:t>Zakup i dostawa oleju opałowego do kotłowni olejowych Zespołu Szkolno- Przedszkolnego w Tyszowcach w sezonie grzewczym 2023/2024”</w:t>
    </w:r>
  </w:p>
  <w:p>
    <w:pPr>
      <w:jc w:val="center"/>
      <w:rPr>
        <w:rFonts w:hint="default" w:ascii="Times New Roman Italic" w:hAnsi="Times New Roman Italic" w:cs="Times New Roman Italic"/>
        <w:b w:val="0"/>
        <w:i/>
        <w:iCs w:val="0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2AEA3"/>
    <w:multiLevelType w:val="multilevel"/>
    <w:tmpl w:val="6272AEA3"/>
    <w:lvl w:ilvl="0" w:tentative="0">
      <w:start w:val="1"/>
      <w:numFmt w:val="decimal"/>
      <w:suff w:val="space"/>
      <w:lvlText w:val="%1."/>
      <w:lvlJc w:val="left"/>
      <w:pPr>
        <w:tabs>
          <w:tab w:val="left" w:pos="0"/>
        </w:tabs>
        <w:ind w:left="0" w:firstLine="0"/>
      </w:pPr>
      <w:rPr>
        <w:rFonts w:ascii="Times New Roman" w:hAnsi="Times New Roman" w:cs="Times New Roman"/>
        <w:sz w:val="22"/>
        <w:szCs w:val="22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6272AEDF"/>
    <w:multiLevelType w:val="singleLevel"/>
    <w:tmpl w:val="6272AEDF"/>
    <w:lvl w:ilvl="0" w:tentative="0">
      <w:start w:val="1"/>
      <w:numFmt w:val="lowerLetter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ocumentProtection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911FB"/>
    <w:rsid w:val="000B4CA1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2016C5"/>
    <w:rsid w:val="00201DB7"/>
    <w:rsid w:val="00213FE8"/>
    <w:rsid w:val="002152B1"/>
    <w:rsid w:val="0021685A"/>
    <w:rsid w:val="00231874"/>
    <w:rsid w:val="0023534F"/>
    <w:rsid w:val="002369C7"/>
    <w:rsid w:val="00251BEA"/>
    <w:rsid w:val="002542F7"/>
    <w:rsid w:val="00296925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17C89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E62A4"/>
    <w:rsid w:val="00411F35"/>
    <w:rsid w:val="00412316"/>
    <w:rsid w:val="004130BE"/>
    <w:rsid w:val="00416FE5"/>
    <w:rsid w:val="00422F7E"/>
    <w:rsid w:val="00450CF4"/>
    <w:rsid w:val="00451515"/>
    <w:rsid w:val="004918EB"/>
    <w:rsid w:val="0049521B"/>
    <w:rsid w:val="00496694"/>
    <w:rsid w:val="004A5C5B"/>
    <w:rsid w:val="004F11D7"/>
    <w:rsid w:val="004F2220"/>
    <w:rsid w:val="00515919"/>
    <w:rsid w:val="005169A6"/>
    <w:rsid w:val="00521EEC"/>
    <w:rsid w:val="00531F86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3AB"/>
    <w:rsid w:val="00647843"/>
    <w:rsid w:val="00656078"/>
    <w:rsid w:val="00665FB0"/>
    <w:rsid w:val="00667259"/>
    <w:rsid w:val="00667BB5"/>
    <w:rsid w:val="006832CE"/>
    <w:rsid w:val="00691D50"/>
    <w:rsid w:val="00697B8A"/>
    <w:rsid w:val="006B2308"/>
    <w:rsid w:val="006C71C7"/>
    <w:rsid w:val="006D0312"/>
    <w:rsid w:val="006E6851"/>
    <w:rsid w:val="006F6B6E"/>
    <w:rsid w:val="00777E4E"/>
    <w:rsid w:val="00784F4E"/>
    <w:rsid w:val="0079213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2756C"/>
    <w:rsid w:val="00830ACF"/>
    <w:rsid w:val="00834B09"/>
    <w:rsid w:val="00847274"/>
    <w:rsid w:val="00853C5E"/>
    <w:rsid w:val="008550E8"/>
    <w:rsid w:val="0086202F"/>
    <w:rsid w:val="00871EA8"/>
    <w:rsid w:val="00881801"/>
    <w:rsid w:val="00882B04"/>
    <w:rsid w:val="00891C55"/>
    <w:rsid w:val="0089282C"/>
    <w:rsid w:val="008B22C5"/>
    <w:rsid w:val="008E4EDD"/>
    <w:rsid w:val="008E7FF1"/>
    <w:rsid w:val="008F7888"/>
    <w:rsid w:val="00904526"/>
    <w:rsid w:val="00917EAE"/>
    <w:rsid w:val="00920D76"/>
    <w:rsid w:val="009306F3"/>
    <w:rsid w:val="0093107A"/>
    <w:rsid w:val="00935D23"/>
    <w:rsid w:val="009373D9"/>
    <w:rsid w:val="00943BCC"/>
    <w:rsid w:val="00965801"/>
    <w:rsid w:val="009749D8"/>
    <w:rsid w:val="009A5268"/>
    <w:rsid w:val="009C2275"/>
    <w:rsid w:val="009D2A53"/>
    <w:rsid w:val="009E6CF3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E6CCF"/>
    <w:rsid w:val="00AF0128"/>
    <w:rsid w:val="00AF0EDA"/>
    <w:rsid w:val="00B00502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17DD7"/>
    <w:rsid w:val="00C51014"/>
    <w:rsid w:val="00C72711"/>
    <w:rsid w:val="00C83449"/>
    <w:rsid w:val="00C93A83"/>
    <w:rsid w:val="00C960B6"/>
    <w:rsid w:val="00CA634A"/>
    <w:rsid w:val="00CB6728"/>
    <w:rsid w:val="00CE4497"/>
    <w:rsid w:val="00CF4ACE"/>
    <w:rsid w:val="00D05235"/>
    <w:rsid w:val="00D0793C"/>
    <w:rsid w:val="00D11150"/>
    <w:rsid w:val="00D15C03"/>
    <w:rsid w:val="00D15D49"/>
    <w:rsid w:val="00D26F70"/>
    <w:rsid w:val="00D271B2"/>
    <w:rsid w:val="00D41E45"/>
    <w:rsid w:val="00D5164C"/>
    <w:rsid w:val="00D55525"/>
    <w:rsid w:val="00D63B4C"/>
    <w:rsid w:val="00D64D59"/>
    <w:rsid w:val="00D6755F"/>
    <w:rsid w:val="00D8128D"/>
    <w:rsid w:val="00D81F76"/>
    <w:rsid w:val="00D960BC"/>
    <w:rsid w:val="00DC4FC0"/>
    <w:rsid w:val="00DE4517"/>
    <w:rsid w:val="00DE6EFA"/>
    <w:rsid w:val="00DF4191"/>
    <w:rsid w:val="00DF7E3F"/>
    <w:rsid w:val="00E02E0F"/>
    <w:rsid w:val="00E07C01"/>
    <w:rsid w:val="00E10D54"/>
    <w:rsid w:val="00E34FD9"/>
    <w:rsid w:val="00E35647"/>
    <w:rsid w:val="00E36EFA"/>
    <w:rsid w:val="00E62015"/>
    <w:rsid w:val="00E66B2C"/>
    <w:rsid w:val="00E67BA5"/>
    <w:rsid w:val="00E87EC8"/>
    <w:rsid w:val="00E91034"/>
    <w:rsid w:val="00EA0050"/>
    <w:rsid w:val="00EA0EA4"/>
    <w:rsid w:val="00ED0315"/>
    <w:rsid w:val="00EE5C79"/>
    <w:rsid w:val="00EF6E06"/>
    <w:rsid w:val="00F03562"/>
    <w:rsid w:val="00F05B94"/>
    <w:rsid w:val="00F42804"/>
    <w:rsid w:val="00F51E81"/>
    <w:rsid w:val="00F64812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  <w:rsid w:val="15AF3643"/>
    <w:rsid w:val="3F9768D7"/>
    <w:rsid w:val="3FCFD0C4"/>
    <w:rsid w:val="46DF67A8"/>
    <w:rsid w:val="4BFEE296"/>
    <w:rsid w:val="5300094B"/>
    <w:rsid w:val="59F30AAF"/>
    <w:rsid w:val="5FA0FFEC"/>
    <w:rsid w:val="666563F3"/>
    <w:rsid w:val="73B7C1B9"/>
    <w:rsid w:val="76DBAB6F"/>
    <w:rsid w:val="7E9E3C20"/>
    <w:rsid w:val="7EFA201D"/>
    <w:rsid w:val="9EFF8444"/>
    <w:rsid w:val="BECEE73A"/>
    <w:rsid w:val="DFA6B494"/>
    <w:rsid w:val="ED5D97F5"/>
    <w:rsid w:val="F53E533C"/>
    <w:rsid w:val="F57CDFD3"/>
    <w:rsid w:val="F6BED513"/>
    <w:rsid w:val="F7FF6E07"/>
    <w:rsid w:val="FBF9DF5A"/>
    <w:rsid w:val="FBFBD3F2"/>
    <w:rsid w:val="FF7DFF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Times New Roman"/>
      <w:sz w:val="24"/>
      <w:szCs w:val="24"/>
      <w:lang w:val="pl-PL" w:eastAsia="en-US" w:bidi="ar-SA"/>
    </w:rPr>
  </w:style>
  <w:style w:type="paragraph" w:styleId="2">
    <w:name w:val="heading 3"/>
    <w:basedOn w:val="1"/>
    <w:next w:val="1"/>
    <w:link w:val="33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4E79" w:themeColor="accent1" w:themeShade="80"/>
      <w:lang w:eastAsia="pl-PL"/>
    </w:rPr>
  </w:style>
  <w:style w:type="character" w:default="1" w:styleId="10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27"/>
    <w:unhideWhenUsed/>
    <w:qFormat/>
    <w:uiPriority w:val="99"/>
    <w:rPr>
      <w:rFonts w:ascii="Tahoma" w:hAnsi="Tahoma" w:cs="Tahoma"/>
      <w:sz w:val="16"/>
      <w:szCs w:val="16"/>
    </w:rPr>
  </w:style>
  <w:style w:type="paragraph" w:styleId="4">
    <w:name w:val="Body Text Indent 2"/>
    <w:basedOn w:val="1"/>
    <w:link w:val="20"/>
    <w:qFormat/>
    <w:uiPriority w:val="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eastAsia="Times New Roman" w:cs="Arial"/>
      <w:sz w:val="20"/>
      <w:szCs w:val="20"/>
      <w:lang w:eastAsia="pl-PL"/>
    </w:rPr>
  </w:style>
  <w:style w:type="paragraph" w:styleId="5">
    <w:name w:val="annotation text"/>
    <w:basedOn w:val="1"/>
    <w:link w:val="28"/>
    <w:unhideWhenUsed/>
    <w:qFormat/>
    <w:uiPriority w:val="99"/>
    <w:rPr>
      <w:sz w:val="20"/>
      <w:szCs w:val="20"/>
    </w:rPr>
  </w:style>
  <w:style w:type="paragraph" w:styleId="6">
    <w:name w:val="annotation subject"/>
    <w:basedOn w:val="5"/>
    <w:next w:val="5"/>
    <w:link w:val="29"/>
    <w:unhideWhenUsed/>
    <w:qFormat/>
    <w:uiPriority w:val="99"/>
    <w:rPr>
      <w:b/>
      <w:bCs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536"/>
        <w:tab w:val="right" w:pos="9072"/>
      </w:tabs>
    </w:pPr>
  </w:style>
  <w:style w:type="paragraph" w:styleId="8">
    <w:name w:val="footnote text"/>
    <w:basedOn w:val="1"/>
    <w:link w:val="24"/>
    <w:qFormat/>
    <w:uiPriority w:val="99"/>
    <w:rPr>
      <w:rFonts w:ascii="Times New Roman" w:hAnsi="Times New Roman" w:eastAsia="Times New Roman"/>
      <w:sz w:val="20"/>
      <w:szCs w:val="20"/>
      <w:lang w:eastAsia="pl-PL"/>
    </w:rPr>
  </w:style>
  <w:style w:type="paragraph" w:styleId="9">
    <w:name w:val="header"/>
    <w:basedOn w:val="1"/>
    <w:link w:val="22"/>
    <w:unhideWhenUsed/>
    <w:qFormat/>
    <w:uiPriority w:val="99"/>
    <w:pPr>
      <w:tabs>
        <w:tab w:val="center" w:pos="4536"/>
        <w:tab w:val="right" w:pos="9072"/>
      </w:tabs>
    </w:pPr>
  </w:style>
  <w:style w:type="character" w:styleId="11">
    <w:name w:val="annotation reference"/>
    <w:basedOn w:val="10"/>
    <w:unhideWhenUsed/>
    <w:qFormat/>
    <w:uiPriority w:val="99"/>
    <w:rPr>
      <w:sz w:val="16"/>
      <w:szCs w:val="16"/>
    </w:rPr>
  </w:style>
  <w:style w:type="character" w:styleId="12">
    <w:name w:val="FollowedHyperlink"/>
    <w:basedOn w:val="10"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3">
    <w:name w:val="footnote reference"/>
    <w:basedOn w:val="10"/>
    <w:unhideWhenUsed/>
    <w:qFormat/>
    <w:uiPriority w:val="99"/>
    <w:rPr>
      <w:vertAlign w:val="superscript"/>
    </w:rPr>
  </w:style>
  <w:style w:type="character" w:styleId="14">
    <w:name w:val="Hyperlink"/>
    <w:basedOn w:val="10"/>
    <w:qFormat/>
    <w:uiPriority w:val="0"/>
    <w:rPr>
      <w:u w:val="single"/>
    </w:rPr>
  </w:style>
  <w:style w:type="table" w:styleId="16">
    <w:name w:val="Table Grid"/>
    <w:basedOn w:val="1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7">
    <w:name w:val="No Spacing"/>
    <w:link w:val="21"/>
    <w:qFormat/>
    <w:uiPriority w:val="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sz w:val="24"/>
      <w:szCs w:val="22"/>
      <w:lang w:val="pl-PL" w:eastAsia="pl-PL" w:bidi="ar-SA"/>
    </w:rPr>
  </w:style>
  <w:style w:type="paragraph" w:customStyle="1" w:styleId="18">
    <w:name w:val="List Paragraph"/>
    <w:basedOn w:val="1"/>
    <w:link w:val="19"/>
    <w:qFormat/>
    <w:uiPriority w:val="34"/>
    <w:pPr>
      <w:ind w:left="720"/>
      <w:contextualSpacing/>
    </w:pPr>
  </w:style>
  <w:style w:type="character" w:customStyle="1" w:styleId="19">
    <w:name w:val="Akapit z listą Znak"/>
    <w:link w:val="18"/>
    <w:qFormat/>
    <w:locked/>
    <w:uiPriority w:val="34"/>
    <w:rPr>
      <w:rFonts w:ascii="Calibri" w:hAnsi="Calibri" w:eastAsia="Calibri" w:cs="Times New Roman"/>
    </w:rPr>
  </w:style>
  <w:style w:type="character" w:customStyle="1" w:styleId="20">
    <w:name w:val="Tekst podstawowy wcięty 2 Znak"/>
    <w:basedOn w:val="10"/>
    <w:link w:val="4"/>
    <w:qFormat/>
    <w:uiPriority w:val="0"/>
    <w:rPr>
      <w:rFonts w:ascii="Arial" w:hAnsi="Arial" w:eastAsia="Times New Roman" w:cs="Arial"/>
      <w:sz w:val="20"/>
      <w:szCs w:val="20"/>
      <w:lang w:eastAsia="pl-PL"/>
    </w:rPr>
  </w:style>
  <w:style w:type="character" w:customStyle="1" w:styleId="21">
    <w:name w:val="Bez odstępów Znak"/>
    <w:link w:val="17"/>
    <w:qFormat/>
    <w:uiPriority w:val="99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customStyle="1" w:styleId="22">
    <w:name w:val="Nagłówek Znak"/>
    <w:basedOn w:val="10"/>
    <w:link w:val="9"/>
    <w:qFormat/>
    <w:uiPriority w:val="99"/>
    <w:rPr>
      <w:rFonts w:ascii="Calibri" w:hAnsi="Calibri" w:eastAsia="Calibri" w:cs="Times New Roman"/>
    </w:rPr>
  </w:style>
  <w:style w:type="character" w:customStyle="1" w:styleId="23">
    <w:name w:val="Stopka Znak"/>
    <w:basedOn w:val="10"/>
    <w:link w:val="7"/>
    <w:qFormat/>
    <w:uiPriority w:val="99"/>
    <w:rPr>
      <w:rFonts w:ascii="Calibri" w:hAnsi="Calibri" w:eastAsia="Calibri" w:cs="Times New Roman"/>
    </w:rPr>
  </w:style>
  <w:style w:type="character" w:customStyle="1" w:styleId="24">
    <w:name w:val="Tekst przypisu dolnego Znak"/>
    <w:basedOn w:val="10"/>
    <w:link w:val="8"/>
    <w:qFormat/>
    <w:uiPriority w:val="9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customStyle="1" w:styleId="25">
    <w:name w:val="Standard"/>
    <w:qFormat/>
    <w:uiPriority w:val="0"/>
    <w:pPr>
      <w:widowControl w:val="0"/>
      <w:suppressAutoHyphens/>
      <w:autoSpaceDN w:val="0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en-US" w:eastAsia="en-US" w:bidi="en-US"/>
    </w:rPr>
  </w:style>
  <w:style w:type="character" w:customStyle="1" w:styleId="26">
    <w:name w:val="Domyślna czcionka akapitu1"/>
    <w:qFormat/>
    <w:uiPriority w:val="0"/>
  </w:style>
  <w:style w:type="character" w:customStyle="1" w:styleId="27">
    <w:name w:val="Tekst dymka Znak"/>
    <w:basedOn w:val="10"/>
    <w:link w:val="3"/>
    <w:semiHidden/>
    <w:qFormat/>
    <w:uiPriority w:val="99"/>
    <w:rPr>
      <w:rFonts w:ascii="Tahoma" w:hAnsi="Tahoma" w:eastAsia="Calibri" w:cs="Tahoma"/>
      <w:sz w:val="16"/>
      <w:szCs w:val="16"/>
    </w:rPr>
  </w:style>
  <w:style w:type="character" w:customStyle="1" w:styleId="28">
    <w:name w:val="Tekst komentarza Znak"/>
    <w:basedOn w:val="10"/>
    <w:link w:val="5"/>
    <w:semiHidden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29">
    <w:name w:val="Temat komentarza Znak"/>
    <w:basedOn w:val="28"/>
    <w:link w:val="6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30">
    <w:name w:val="Nierozpoznana wzmianka1"/>
    <w:basedOn w:val="10"/>
    <w:qFormat/>
    <w:uiPriority w:val="99"/>
    <w:rPr>
      <w:color w:val="605E5C"/>
      <w:shd w:val="clear" w:color="auto" w:fill="E1DFDD"/>
    </w:rPr>
  </w:style>
  <w:style w:type="paragraph" w:customStyle="1" w:styleId="31">
    <w:name w:val="Średnia siatka 21"/>
    <w:link w:val="32"/>
    <w:qFormat/>
    <w:uiPriority w:val="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sz w:val="22"/>
      <w:szCs w:val="22"/>
      <w:lang w:val="pl-PL" w:eastAsia="pl-PL" w:bidi="ar-SA"/>
    </w:rPr>
  </w:style>
  <w:style w:type="character" w:customStyle="1" w:styleId="32">
    <w:name w:val="Średnia siatka 2 Znak"/>
    <w:link w:val="31"/>
    <w:qFormat/>
    <w:locked/>
    <w:uiPriority w:val="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customStyle="1" w:styleId="33">
    <w:name w:val="Nagłówek 3 Znak"/>
    <w:basedOn w:val="10"/>
    <w:link w:val="2"/>
    <w:semiHidden/>
    <w:qFormat/>
    <w:uiPriority w:val="9"/>
    <w:rPr>
      <w:rFonts w:asciiTheme="majorHAnsi" w:hAnsiTheme="majorHAnsi" w:eastAsiaTheme="majorEastAsia" w:cstheme="majorBidi"/>
      <w:color w:val="1F4E79" w:themeColor="accent1" w:themeShade="80"/>
      <w:lang w:eastAsia="pl-PL"/>
    </w:rPr>
  </w:style>
  <w:style w:type="character" w:customStyle="1" w:styleId="34">
    <w:name w:val="Nierozpoznana wzmianka2"/>
    <w:basedOn w:val="10"/>
    <w:unhideWhenUsed/>
    <w:qFormat/>
    <w:uiPriority w:val="99"/>
    <w:rPr>
      <w:color w:val="605E5C"/>
      <w:shd w:val="clear" w:color="auto" w:fill="E1DFDD"/>
    </w:rPr>
  </w:style>
  <w:style w:type="character" w:customStyle="1" w:styleId="35">
    <w:name w:val="Tekst treści (2)_"/>
    <w:basedOn w:val="10"/>
    <w:link w:val="36"/>
    <w:qFormat/>
    <w:locked/>
    <w:uiPriority w:val="0"/>
    <w:rPr>
      <w:rFonts w:ascii="Times New Roman" w:hAnsi="Times New Roman" w:eastAsia="Times New Roman"/>
      <w:sz w:val="21"/>
      <w:shd w:val="clear" w:color="auto" w:fill="FFFFFF"/>
    </w:rPr>
  </w:style>
  <w:style w:type="paragraph" w:customStyle="1" w:styleId="36">
    <w:name w:val="Tekst treści (2)"/>
    <w:basedOn w:val="1"/>
    <w:link w:val="35"/>
    <w:qFormat/>
    <w:uiPriority w:val="0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hAnsi="Times New Roman" w:eastAsia="Times New Roman" w:cstheme="minorBidi"/>
      <w:sz w:val="21"/>
    </w:rPr>
  </w:style>
  <w:style w:type="paragraph" w:customStyle="1" w:styleId="37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403</Words>
  <Characters>2420</Characters>
  <Lines>20</Lines>
  <Paragraphs>5</Paragraphs>
  <ScaleCrop>false</ScaleCrop>
  <LinksUpToDate>false</LinksUpToDate>
  <CharactersWithSpaces>2818</CharactersWithSpaces>
  <Application>WPS Office_3.1.1.5096_F1E327BC-269C-435d-A152-05C5408002CA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2017-01-14T07:57:00Z</dcterms:created>
  <dc:creator>DKP</dc:creator>
  <cp:lastModifiedBy>Klaudia Mańka</cp:lastModifiedBy>
  <dcterms:modified xsi:type="dcterms:W3CDTF">2023-10-09T08:30:49Z</dcterms:modified>
  <cp:revision>174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  <property fmtid="{D5CDD505-2E9C-101B-9397-08002B2CF9AE}" pid="3" name="ICV">
    <vt:lpwstr>D3F617C26BB54CC8AF02429306C763FF</vt:lpwstr>
  </property>
</Properties>
</file>