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EE5E5F7" w14:textId="77777777" w:rsidR="004F6A8C" w:rsidRPr="0004022F" w:rsidRDefault="0004022F" w:rsidP="004F6A8C">
      <w:pPr>
        <w:ind w:left="0" w:right="0" w:firstLine="0"/>
        <w:jc w:val="center"/>
        <w:rPr>
          <w:sz w:val="24"/>
          <w:szCs w:val="24"/>
          <w:highlight w:val="yellow"/>
        </w:rPr>
      </w:pPr>
      <w:r>
        <w:rPr>
          <w:rFonts w:ascii="Open Sans" w:hAnsi="Open Sans" w:cs="Open Sans"/>
          <w:noProof/>
          <w:sz w:val="24"/>
          <w:szCs w:val="24"/>
        </w:rPr>
        <w:drawing>
          <wp:inline distT="0" distB="0" distL="0" distR="0" wp14:anchorId="61586A6F" wp14:editId="645F48BB">
            <wp:extent cx="2664460" cy="1463040"/>
            <wp:effectExtent l="0" t="0" r="2540" b="381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664460" cy="1463040"/>
                    </a:xfrm>
                    <a:prstGeom prst="rect">
                      <a:avLst/>
                    </a:prstGeom>
                    <a:noFill/>
                  </pic:spPr>
                </pic:pic>
              </a:graphicData>
            </a:graphic>
          </wp:inline>
        </w:drawing>
      </w:r>
    </w:p>
    <w:p w14:paraId="24B3FF96" w14:textId="77777777" w:rsidR="004F6A8C" w:rsidRPr="00122B62" w:rsidRDefault="004F6A8C" w:rsidP="004F6A8C">
      <w:pPr>
        <w:ind w:left="0" w:right="0" w:firstLine="0"/>
        <w:jc w:val="center"/>
        <w:rPr>
          <w:rFonts w:ascii="Open Sans" w:hAnsi="Open Sans" w:cs="Open Sans"/>
          <w:b/>
          <w:bCs/>
          <w:sz w:val="24"/>
          <w:szCs w:val="24"/>
          <w:highlight w:val="yellow"/>
        </w:rPr>
      </w:pPr>
    </w:p>
    <w:p w14:paraId="2860E294" w14:textId="77777777" w:rsidR="004F6A8C" w:rsidRPr="00122B62" w:rsidRDefault="004F6A8C" w:rsidP="004F6A8C">
      <w:pPr>
        <w:ind w:left="0" w:right="0" w:firstLine="0"/>
        <w:jc w:val="center"/>
        <w:rPr>
          <w:rFonts w:ascii="Open Sans" w:hAnsi="Open Sans" w:cs="Open Sans"/>
          <w:b/>
          <w:bCs/>
          <w:sz w:val="24"/>
          <w:szCs w:val="24"/>
        </w:rPr>
      </w:pPr>
      <w:r w:rsidRPr="00122B62">
        <w:rPr>
          <w:rFonts w:ascii="Open Sans" w:hAnsi="Open Sans" w:cs="Open Sans"/>
          <w:b/>
          <w:bCs/>
          <w:sz w:val="24"/>
          <w:szCs w:val="24"/>
        </w:rPr>
        <w:t>SPECYFIKACJA WARUNKÓW ZAMÓWIENIA</w:t>
      </w:r>
    </w:p>
    <w:p w14:paraId="36169B08" w14:textId="77777777" w:rsidR="007A054A" w:rsidRPr="004C67C3" w:rsidRDefault="007A054A" w:rsidP="007A054A">
      <w:pPr>
        <w:ind w:left="0" w:right="0" w:firstLine="0"/>
        <w:jc w:val="center"/>
        <w:rPr>
          <w:rFonts w:ascii="Open Sans" w:hAnsi="Open Sans" w:cs="Open Sans"/>
          <w:b/>
          <w:bCs/>
          <w:sz w:val="24"/>
          <w:szCs w:val="24"/>
        </w:rPr>
      </w:pPr>
    </w:p>
    <w:p w14:paraId="1C4664F7" w14:textId="77777777" w:rsidR="007A054A" w:rsidRPr="00BD66AB" w:rsidRDefault="007A054A" w:rsidP="007A054A">
      <w:pPr>
        <w:ind w:left="0" w:right="0" w:firstLine="0"/>
        <w:jc w:val="center"/>
        <w:rPr>
          <w:rFonts w:ascii="Open Sans" w:hAnsi="Open Sans" w:cs="Open Sans"/>
          <w:bCs/>
        </w:rPr>
      </w:pPr>
      <w:r w:rsidRPr="00BD66AB">
        <w:rPr>
          <w:rFonts w:ascii="Open Sans" w:hAnsi="Open Sans" w:cs="Open Sans"/>
          <w:bCs/>
        </w:rPr>
        <w:t>w postępowaniu o udzielenie zamówienia publicznego</w:t>
      </w:r>
    </w:p>
    <w:p w14:paraId="539C1027" w14:textId="51652A78" w:rsidR="007A054A" w:rsidRPr="00563ADB" w:rsidRDefault="007A054A" w:rsidP="007A054A">
      <w:pPr>
        <w:ind w:left="0" w:right="0" w:firstLine="0"/>
        <w:jc w:val="center"/>
        <w:rPr>
          <w:rFonts w:ascii="Open Sans" w:hAnsi="Open Sans" w:cs="Open Sans"/>
          <w:bCs/>
        </w:rPr>
      </w:pPr>
      <w:r>
        <w:rPr>
          <w:rFonts w:ascii="Open Sans" w:hAnsi="Open Sans" w:cs="Open Sans"/>
          <w:bCs/>
        </w:rPr>
        <w:t>o wartości poniżej 215 000 EURO</w:t>
      </w:r>
    </w:p>
    <w:p w14:paraId="25247964" w14:textId="77777777" w:rsidR="007A054A" w:rsidRPr="00BD66AB" w:rsidRDefault="007A054A" w:rsidP="007A054A">
      <w:pPr>
        <w:ind w:left="0" w:right="0" w:firstLine="0"/>
        <w:jc w:val="center"/>
        <w:rPr>
          <w:rFonts w:ascii="Open Sans" w:hAnsi="Open Sans" w:cs="Open Sans"/>
          <w:bCs/>
        </w:rPr>
      </w:pPr>
      <w:r w:rsidRPr="002B6520">
        <w:rPr>
          <w:rFonts w:ascii="Open Sans" w:hAnsi="Open Sans" w:cs="Open Sans"/>
          <w:bCs/>
        </w:rPr>
        <w:t>prowadzonym w trybie podstawowym bez negocjacji</w:t>
      </w:r>
    </w:p>
    <w:p w14:paraId="4EE5D57B" w14:textId="77777777" w:rsidR="004F6A8C" w:rsidRPr="00DA08AB" w:rsidRDefault="004F6A8C" w:rsidP="004F6A8C">
      <w:pPr>
        <w:ind w:left="0" w:right="0" w:firstLine="0"/>
        <w:jc w:val="center"/>
        <w:rPr>
          <w:rFonts w:ascii="Open Sans" w:hAnsi="Open Sans" w:cs="Open Sans"/>
          <w:bCs/>
          <w:sz w:val="24"/>
          <w:szCs w:val="24"/>
        </w:rPr>
      </w:pPr>
    </w:p>
    <w:p w14:paraId="623BBECD" w14:textId="77777777" w:rsidR="004F6A8C" w:rsidRPr="00DA08AB" w:rsidRDefault="004F6A8C" w:rsidP="004F6A8C">
      <w:pPr>
        <w:tabs>
          <w:tab w:val="left" w:pos="720"/>
        </w:tabs>
        <w:ind w:left="0" w:right="0" w:firstLine="0"/>
        <w:jc w:val="center"/>
        <w:rPr>
          <w:rFonts w:ascii="Open Sans" w:hAnsi="Open Sans" w:cs="Open Sans"/>
        </w:rPr>
      </w:pPr>
      <w:r w:rsidRPr="00DA08AB">
        <w:rPr>
          <w:rFonts w:ascii="Open Sans" w:hAnsi="Open Sans" w:cs="Open Sans"/>
        </w:rPr>
        <w:t>pod nazwą</w:t>
      </w:r>
    </w:p>
    <w:p w14:paraId="2913A6A0" w14:textId="77777777" w:rsidR="004F6A8C" w:rsidRPr="00DA08AB" w:rsidRDefault="004F6A8C" w:rsidP="00B07F87">
      <w:pPr>
        <w:ind w:left="0" w:right="-2" w:firstLine="0"/>
        <w:jc w:val="center"/>
        <w:rPr>
          <w:rFonts w:ascii="Open Sans" w:hAnsi="Open Sans" w:cs="Open Sans"/>
          <w:sz w:val="22"/>
          <w:szCs w:val="22"/>
        </w:rPr>
      </w:pPr>
    </w:p>
    <w:p w14:paraId="71EC0E08" w14:textId="488CD8C5" w:rsidR="004F6A8C" w:rsidRPr="00DA08AB" w:rsidRDefault="00547911" w:rsidP="002A5A3F">
      <w:pPr>
        <w:tabs>
          <w:tab w:val="left" w:pos="708"/>
          <w:tab w:val="center" w:pos="4536"/>
          <w:tab w:val="right" w:pos="9639"/>
        </w:tabs>
        <w:ind w:left="0" w:right="0" w:firstLine="0"/>
        <w:jc w:val="center"/>
        <w:rPr>
          <w:rFonts w:ascii="Open Sans" w:hAnsi="Open Sans" w:cs="Open Sans"/>
          <w:b/>
          <w:sz w:val="22"/>
          <w:szCs w:val="22"/>
        </w:rPr>
      </w:pPr>
      <w:r>
        <w:rPr>
          <w:rFonts w:ascii="Open Sans" w:hAnsi="Open Sans" w:cs="Open Sans"/>
          <w:b/>
          <w:sz w:val="22"/>
          <w:szCs w:val="22"/>
        </w:rPr>
        <w:t>„</w:t>
      </w:r>
      <w:r w:rsidR="002A5A3F" w:rsidRPr="002A5A3F">
        <w:rPr>
          <w:rFonts w:ascii="Open Sans" w:hAnsi="Open Sans" w:cs="Open Sans"/>
          <w:b/>
          <w:sz w:val="22"/>
          <w:szCs w:val="22"/>
        </w:rPr>
        <w:t>Wykonanie i dostawa K</w:t>
      </w:r>
      <w:r w:rsidR="002A5A3F">
        <w:rPr>
          <w:rFonts w:ascii="Open Sans" w:hAnsi="Open Sans" w:cs="Open Sans"/>
          <w:b/>
          <w:sz w:val="22"/>
          <w:szCs w:val="22"/>
        </w:rPr>
        <w:t>alendarzy Gdańskich na 2024 rok</w:t>
      </w:r>
      <w:r>
        <w:rPr>
          <w:rFonts w:ascii="Open Sans" w:hAnsi="Open Sans" w:cs="Open Sans"/>
          <w:b/>
          <w:sz w:val="22"/>
          <w:szCs w:val="22"/>
        </w:rPr>
        <w:t>”</w:t>
      </w:r>
    </w:p>
    <w:p w14:paraId="07E334CF" w14:textId="77777777" w:rsidR="004F6A8C" w:rsidRPr="00DA08AB" w:rsidRDefault="004F6A8C" w:rsidP="004F6A8C">
      <w:pPr>
        <w:tabs>
          <w:tab w:val="left" w:pos="708"/>
          <w:tab w:val="center" w:pos="4536"/>
          <w:tab w:val="right" w:pos="9639"/>
        </w:tabs>
        <w:ind w:left="0" w:right="0" w:firstLine="0"/>
        <w:jc w:val="center"/>
        <w:rPr>
          <w:rFonts w:ascii="Open Sans" w:hAnsi="Open Sans" w:cs="Open Sans"/>
          <w:sz w:val="24"/>
          <w:szCs w:val="24"/>
        </w:rPr>
      </w:pPr>
    </w:p>
    <w:p w14:paraId="326D8BE4" w14:textId="470648D9" w:rsidR="004F6A8C" w:rsidRPr="00DA08AB" w:rsidRDefault="004F6A8C" w:rsidP="004F6A8C">
      <w:pPr>
        <w:ind w:left="0" w:right="0" w:firstLine="0"/>
        <w:jc w:val="center"/>
        <w:rPr>
          <w:rFonts w:ascii="Open Sans" w:hAnsi="Open Sans" w:cs="Open Sans"/>
          <w:bCs/>
        </w:rPr>
      </w:pPr>
      <w:r w:rsidRPr="00DA08AB">
        <w:rPr>
          <w:rFonts w:ascii="Open Sans" w:hAnsi="Open Sans" w:cs="Open Sans"/>
          <w:bCs/>
        </w:rPr>
        <w:t>sygn. postępowania: BZP.271</w:t>
      </w:r>
      <w:r w:rsidR="002A5A3F">
        <w:rPr>
          <w:rFonts w:ascii="Open Sans" w:hAnsi="Open Sans" w:cs="Open Sans"/>
          <w:bCs/>
        </w:rPr>
        <w:t>.41</w:t>
      </w:r>
      <w:r w:rsidR="000134F6">
        <w:rPr>
          <w:rFonts w:ascii="Open Sans" w:hAnsi="Open Sans" w:cs="Open Sans"/>
          <w:bCs/>
        </w:rPr>
        <w:t>.2023</w:t>
      </w:r>
    </w:p>
    <w:p w14:paraId="2F9C877D" w14:textId="77777777" w:rsidR="004F6A8C" w:rsidRPr="00DA08AB" w:rsidRDefault="004F6A8C" w:rsidP="004F6A8C">
      <w:pPr>
        <w:tabs>
          <w:tab w:val="left" w:pos="708"/>
          <w:tab w:val="center" w:pos="4536"/>
          <w:tab w:val="right" w:pos="9639"/>
        </w:tabs>
        <w:ind w:left="0" w:right="0" w:firstLine="0"/>
        <w:jc w:val="center"/>
        <w:rPr>
          <w:rFonts w:ascii="Open Sans" w:hAnsi="Open Sans" w:cs="Open Sans"/>
          <w:sz w:val="22"/>
          <w:szCs w:val="22"/>
        </w:rPr>
      </w:pPr>
    </w:p>
    <w:p w14:paraId="19E52F21" w14:textId="5AF8B7BA" w:rsidR="00B51710" w:rsidRPr="002A5A3F" w:rsidRDefault="00B51710" w:rsidP="00B51710">
      <w:pPr>
        <w:widowControl w:val="0"/>
        <w:spacing w:before="120" w:after="240"/>
        <w:ind w:left="0" w:right="0" w:firstLine="0"/>
        <w:jc w:val="center"/>
        <w:rPr>
          <w:rFonts w:ascii="Open Sans" w:hAnsi="Open Sans" w:cs="Open Sans"/>
          <w:b/>
          <w:bCs/>
        </w:rPr>
      </w:pPr>
      <w:r w:rsidRPr="00257151">
        <w:rPr>
          <w:rFonts w:ascii="Open Sans" w:hAnsi="Open Sans" w:cs="Open Sans"/>
          <w:b/>
          <w:bCs/>
        </w:rPr>
        <w:t>Postępowanie prowadzone jest przy użyciu śro</w:t>
      </w:r>
      <w:r w:rsidR="00257151">
        <w:rPr>
          <w:rFonts w:ascii="Open Sans" w:hAnsi="Open Sans" w:cs="Open Sans"/>
          <w:b/>
          <w:bCs/>
        </w:rPr>
        <w:t>dków komunikacji elektronicznej</w:t>
      </w:r>
      <w:r w:rsidRPr="00257151">
        <w:rPr>
          <w:rFonts w:ascii="Open Sans" w:hAnsi="Open Sans" w:cs="Open Sans"/>
          <w:b/>
          <w:bCs/>
        </w:rPr>
        <w:t xml:space="preserve"> </w:t>
      </w:r>
      <w:r w:rsidRPr="002A5A3F">
        <w:rPr>
          <w:rFonts w:ascii="Open Sans" w:hAnsi="Open Sans" w:cs="Open Sans"/>
          <w:b/>
          <w:bCs/>
        </w:rPr>
        <w:t>z wykorzystaniem Platformy e-Zamówienia (</w:t>
      </w:r>
      <w:r w:rsidRPr="002A5A3F">
        <w:rPr>
          <w:rFonts w:ascii="Open Sans" w:hAnsi="Open Sans" w:cs="Open Sans"/>
          <w:b/>
          <w:bCs/>
          <w:u w:val="single"/>
        </w:rPr>
        <w:t>https://ezamowienia.gov.pl/pl/</w:t>
      </w:r>
      <w:r w:rsidRPr="002A5A3F">
        <w:rPr>
          <w:rFonts w:ascii="Open Sans" w:hAnsi="Open Sans" w:cs="Open Sans"/>
          <w:b/>
          <w:bCs/>
        </w:rPr>
        <w:t>)</w:t>
      </w:r>
    </w:p>
    <w:p w14:paraId="5DA02B05" w14:textId="77777777" w:rsidR="00DE73BF" w:rsidRPr="00840C72" w:rsidRDefault="00DE73BF" w:rsidP="004F6A8C">
      <w:pPr>
        <w:ind w:left="0" w:right="0" w:firstLine="0"/>
        <w:rPr>
          <w:rFonts w:ascii="Open Sans" w:hAnsi="Open Sans" w:cs="Open Sans"/>
          <w:b/>
          <w:bCs/>
          <w:sz w:val="22"/>
          <w:szCs w:val="22"/>
          <w:highlight w:val="yellow"/>
        </w:rPr>
      </w:pPr>
    </w:p>
    <w:p w14:paraId="36709E7D" w14:textId="77777777" w:rsidR="007A054A" w:rsidRPr="00DE73BF" w:rsidRDefault="007A054A" w:rsidP="007A054A">
      <w:pPr>
        <w:spacing w:before="120"/>
        <w:rPr>
          <w:rFonts w:ascii="Open Sans" w:hAnsi="Open Sans" w:cs="Open Sans"/>
          <w:b/>
          <w:bCs/>
        </w:rPr>
      </w:pPr>
      <w:r w:rsidRPr="00DE73BF">
        <w:rPr>
          <w:rFonts w:ascii="Open Sans" w:hAnsi="Open Sans" w:cs="Open Sans"/>
          <w:b/>
          <w:bCs/>
        </w:rPr>
        <w:t>ZAMAWIAJĄCY:</w:t>
      </w:r>
    </w:p>
    <w:p w14:paraId="197CED8A" w14:textId="77777777" w:rsidR="007A054A" w:rsidRPr="0058273A" w:rsidRDefault="007A054A" w:rsidP="007A054A">
      <w:pPr>
        <w:rPr>
          <w:rFonts w:ascii="Open Sans" w:hAnsi="Open Sans" w:cs="Open Sans"/>
          <w:szCs w:val="24"/>
        </w:rPr>
      </w:pPr>
      <w:r w:rsidRPr="0058273A">
        <w:rPr>
          <w:rFonts w:ascii="Open Sans" w:hAnsi="Open Sans" w:cs="Open Sans"/>
          <w:szCs w:val="24"/>
        </w:rPr>
        <w:t>Gmina Miasta Gdańska</w:t>
      </w:r>
    </w:p>
    <w:p w14:paraId="68B18F96" w14:textId="77777777" w:rsidR="007A054A" w:rsidRDefault="007A054A" w:rsidP="007A054A">
      <w:pPr>
        <w:rPr>
          <w:rFonts w:ascii="Open Sans" w:hAnsi="Open Sans" w:cs="Open Sans"/>
          <w:szCs w:val="24"/>
        </w:rPr>
      </w:pPr>
      <w:r w:rsidRPr="00432E5D">
        <w:rPr>
          <w:rFonts w:ascii="Open Sans" w:hAnsi="Open Sans" w:cs="Open Sans"/>
          <w:szCs w:val="24"/>
        </w:rPr>
        <w:t>ul. Nowe Ogrody 8/12</w:t>
      </w:r>
    </w:p>
    <w:p w14:paraId="7EDE6021" w14:textId="77777777" w:rsidR="007A054A" w:rsidRDefault="007A054A" w:rsidP="007A054A">
      <w:pPr>
        <w:rPr>
          <w:rFonts w:ascii="Open Sans" w:hAnsi="Open Sans" w:cs="Open Sans"/>
          <w:szCs w:val="24"/>
        </w:rPr>
      </w:pPr>
      <w:r w:rsidRPr="00432E5D">
        <w:rPr>
          <w:rFonts w:ascii="Open Sans" w:hAnsi="Open Sans" w:cs="Open Sans"/>
          <w:szCs w:val="24"/>
        </w:rPr>
        <w:t>80-803 Gdańsk</w:t>
      </w:r>
    </w:p>
    <w:p w14:paraId="341ACEBF" w14:textId="77777777" w:rsidR="007A054A" w:rsidRDefault="007A054A" w:rsidP="007A054A">
      <w:pPr>
        <w:ind w:left="0" w:firstLine="0"/>
        <w:rPr>
          <w:rFonts w:ascii="Open Sans" w:hAnsi="Open Sans" w:cs="Open Sans"/>
          <w:szCs w:val="24"/>
        </w:rPr>
      </w:pPr>
    </w:p>
    <w:p w14:paraId="037A3980" w14:textId="77777777" w:rsidR="007A054A" w:rsidRDefault="007A054A" w:rsidP="007A054A">
      <w:pPr>
        <w:ind w:left="0" w:firstLine="0"/>
        <w:rPr>
          <w:rFonts w:ascii="Open Sans" w:hAnsi="Open Sans" w:cs="Open Sans"/>
          <w:szCs w:val="24"/>
        </w:rPr>
      </w:pPr>
    </w:p>
    <w:p w14:paraId="02FC9B40" w14:textId="77777777" w:rsidR="007A054A" w:rsidRPr="008D455B" w:rsidRDefault="007A054A" w:rsidP="007A054A">
      <w:pPr>
        <w:rPr>
          <w:rFonts w:ascii="Open Sans" w:hAnsi="Open Sans" w:cs="Open Sans"/>
        </w:rPr>
      </w:pPr>
      <w:r w:rsidRPr="008D455B">
        <w:rPr>
          <w:rFonts w:ascii="Open Sans" w:hAnsi="Open Sans" w:cs="Open Sans"/>
        </w:rPr>
        <w:t>Płatnik:</w:t>
      </w:r>
    </w:p>
    <w:p w14:paraId="2FDC9F1F" w14:textId="77777777" w:rsidR="007A054A" w:rsidRPr="008D455B" w:rsidRDefault="007A054A" w:rsidP="007A054A">
      <w:pPr>
        <w:rPr>
          <w:rFonts w:ascii="Open Sans" w:hAnsi="Open Sans" w:cs="Open Sans"/>
        </w:rPr>
      </w:pPr>
      <w:r w:rsidRPr="008D455B">
        <w:rPr>
          <w:rFonts w:ascii="Open Sans" w:hAnsi="Open Sans" w:cs="Open Sans"/>
        </w:rPr>
        <w:t xml:space="preserve">Urząd Miejski w Gdańsku, ul. </w:t>
      </w:r>
      <w:r>
        <w:rPr>
          <w:rFonts w:ascii="Open Sans" w:hAnsi="Open Sans" w:cs="Open Sans"/>
        </w:rPr>
        <w:t>Nowe Ogrody 8/12, 80-803 Gdańsk</w:t>
      </w:r>
    </w:p>
    <w:p w14:paraId="3DD13CEF" w14:textId="77777777" w:rsidR="007A054A" w:rsidRPr="008D455B" w:rsidRDefault="007A054A" w:rsidP="007A054A">
      <w:pPr>
        <w:pStyle w:val="Nagwek"/>
        <w:tabs>
          <w:tab w:val="clear" w:pos="4536"/>
          <w:tab w:val="center" w:pos="0"/>
        </w:tabs>
        <w:rPr>
          <w:rFonts w:ascii="Open Sans" w:hAnsi="Open Sans" w:cs="Open Sans"/>
          <w:u w:val="single"/>
        </w:rPr>
      </w:pPr>
      <w:r w:rsidRPr="008D455B">
        <w:rPr>
          <w:rFonts w:ascii="Open Sans" w:hAnsi="Open Sans" w:cs="Open Sans"/>
        </w:rPr>
        <w:t xml:space="preserve">NIP </w:t>
      </w:r>
      <w:r w:rsidRPr="008D455B">
        <w:rPr>
          <w:rFonts w:ascii="Open Sans" w:hAnsi="Open Sans" w:cs="Open Sans"/>
          <w:lang w:val="pl-PL"/>
        </w:rPr>
        <w:t xml:space="preserve">PL </w:t>
      </w:r>
      <w:r>
        <w:rPr>
          <w:rFonts w:ascii="Open Sans" w:hAnsi="Open Sans" w:cs="Open Sans"/>
        </w:rPr>
        <w:t>583-00-11-969</w:t>
      </w:r>
    </w:p>
    <w:p w14:paraId="70409A54" w14:textId="2A098BF0" w:rsidR="0058273A" w:rsidRDefault="0058273A" w:rsidP="004F6A8C">
      <w:pPr>
        <w:ind w:left="0" w:right="0" w:firstLine="0"/>
        <w:rPr>
          <w:rFonts w:ascii="Open Sans" w:hAnsi="Open Sans" w:cs="Open Sans"/>
          <w:b/>
          <w:bCs/>
          <w:sz w:val="22"/>
          <w:szCs w:val="22"/>
        </w:rPr>
      </w:pPr>
    </w:p>
    <w:p w14:paraId="4B4A4BE8" w14:textId="30692E0E" w:rsidR="004D6025" w:rsidRDefault="004D6025" w:rsidP="004F6A8C">
      <w:pPr>
        <w:ind w:left="0" w:right="0" w:firstLine="0"/>
        <w:rPr>
          <w:rFonts w:ascii="Open Sans" w:hAnsi="Open Sans" w:cs="Open Sans"/>
          <w:b/>
          <w:bCs/>
          <w:sz w:val="22"/>
          <w:szCs w:val="22"/>
        </w:rPr>
      </w:pPr>
    </w:p>
    <w:p w14:paraId="79514F33" w14:textId="3F3D3EFE" w:rsidR="007A054A" w:rsidRDefault="007A054A" w:rsidP="004F6A8C">
      <w:pPr>
        <w:ind w:left="0" w:right="0" w:firstLine="0"/>
        <w:rPr>
          <w:rFonts w:ascii="Open Sans" w:hAnsi="Open Sans" w:cs="Open Sans"/>
          <w:b/>
          <w:bCs/>
          <w:sz w:val="22"/>
          <w:szCs w:val="22"/>
        </w:rPr>
      </w:pPr>
    </w:p>
    <w:p w14:paraId="2BA66F84" w14:textId="4E4AF49A" w:rsidR="007A054A" w:rsidRDefault="007A054A" w:rsidP="004F6A8C">
      <w:pPr>
        <w:ind w:left="0" w:right="0" w:firstLine="0"/>
        <w:rPr>
          <w:rFonts w:ascii="Open Sans" w:hAnsi="Open Sans" w:cs="Open Sans"/>
          <w:b/>
          <w:bCs/>
          <w:sz w:val="22"/>
          <w:szCs w:val="22"/>
        </w:rPr>
      </w:pPr>
    </w:p>
    <w:p w14:paraId="2C9689D8" w14:textId="77777777" w:rsidR="007A054A" w:rsidRDefault="007A054A" w:rsidP="004F6A8C">
      <w:pPr>
        <w:ind w:left="0" w:right="0" w:firstLine="0"/>
        <w:rPr>
          <w:rFonts w:ascii="Open Sans" w:hAnsi="Open Sans" w:cs="Open Sans"/>
          <w:b/>
          <w:bCs/>
          <w:sz w:val="22"/>
          <w:szCs w:val="22"/>
        </w:rPr>
      </w:pPr>
    </w:p>
    <w:p w14:paraId="122A2A9B" w14:textId="77777777" w:rsidR="004D6025" w:rsidRPr="00DA08AB" w:rsidRDefault="004D6025" w:rsidP="004F6A8C">
      <w:pPr>
        <w:ind w:left="0" w:right="0" w:firstLine="0"/>
        <w:rPr>
          <w:rFonts w:ascii="Open Sans" w:hAnsi="Open Sans" w:cs="Open Sans"/>
          <w:b/>
          <w:bCs/>
          <w:sz w:val="22"/>
          <w:szCs w:val="22"/>
        </w:rPr>
      </w:pPr>
    </w:p>
    <w:p w14:paraId="7E69A018" w14:textId="77777777" w:rsidR="004F6A8C" w:rsidRPr="00DA08AB" w:rsidRDefault="004F6A8C" w:rsidP="004F6A8C">
      <w:pPr>
        <w:ind w:left="0" w:right="0" w:firstLine="0"/>
        <w:rPr>
          <w:rFonts w:ascii="Open Sans" w:hAnsi="Open Sans" w:cs="Open Sans"/>
          <w:sz w:val="24"/>
          <w:szCs w:val="24"/>
        </w:rPr>
      </w:pPr>
    </w:p>
    <w:p w14:paraId="352FC0B7" w14:textId="77777777" w:rsidR="004F6A8C" w:rsidRPr="00DA08AB" w:rsidRDefault="004F6A8C" w:rsidP="004F6A8C">
      <w:pPr>
        <w:ind w:left="0" w:right="0" w:firstLine="0"/>
        <w:rPr>
          <w:rFonts w:ascii="Open Sans" w:hAnsi="Open Sans" w:cs="Open Sans"/>
          <w:b/>
          <w:bCs/>
        </w:rPr>
      </w:pPr>
      <w:r w:rsidRPr="00DA08AB">
        <w:rPr>
          <w:rFonts w:ascii="Open Sans" w:hAnsi="Open Sans" w:cs="Open Sans"/>
          <w:b/>
          <w:bCs/>
        </w:rPr>
        <w:t xml:space="preserve">PODSTAWA PRAWNA </w:t>
      </w:r>
    </w:p>
    <w:p w14:paraId="0400FA09" w14:textId="79879E24" w:rsidR="004F6A8C" w:rsidRPr="00DA08AB" w:rsidRDefault="004F6A8C" w:rsidP="004F6A8C">
      <w:pPr>
        <w:ind w:left="0" w:right="0" w:firstLine="0"/>
        <w:rPr>
          <w:rFonts w:ascii="Open Sans" w:hAnsi="Open Sans" w:cs="Open Sans"/>
        </w:rPr>
      </w:pPr>
      <w:r w:rsidRPr="00DA08AB">
        <w:rPr>
          <w:rFonts w:ascii="Open Sans" w:hAnsi="Open Sans" w:cs="Open Sans"/>
        </w:rPr>
        <w:t xml:space="preserve">Ustawa z dnia 11 września 2019r. </w:t>
      </w:r>
      <w:r w:rsidR="00DE73BF" w:rsidRPr="00DA08AB">
        <w:rPr>
          <w:rFonts w:ascii="Open Sans" w:hAnsi="Open Sans" w:cs="Open Sans"/>
        </w:rPr>
        <w:t xml:space="preserve">- </w:t>
      </w:r>
      <w:r w:rsidRPr="00DA08AB">
        <w:rPr>
          <w:rFonts w:ascii="Open Sans" w:hAnsi="Open Sans" w:cs="Open Sans"/>
        </w:rPr>
        <w:t>Prawo zamówień publicznych (Dz.U. z 20</w:t>
      </w:r>
      <w:r w:rsidR="008656EC" w:rsidRPr="00DA08AB">
        <w:rPr>
          <w:rFonts w:ascii="Open Sans" w:hAnsi="Open Sans" w:cs="Open Sans"/>
        </w:rPr>
        <w:t>2</w:t>
      </w:r>
      <w:r w:rsidR="002A5A3F">
        <w:rPr>
          <w:rFonts w:ascii="Open Sans" w:hAnsi="Open Sans" w:cs="Open Sans"/>
        </w:rPr>
        <w:t>3</w:t>
      </w:r>
      <w:r w:rsidRPr="00DA08AB">
        <w:rPr>
          <w:rFonts w:ascii="Open Sans" w:hAnsi="Open Sans" w:cs="Open Sans"/>
        </w:rPr>
        <w:t xml:space="preserve"> roku, poz. </w:t>
      </w:r>
      <w:r w:rsidR="002A5A3F">
        <w:rPr>
          <w:rFonts w:ascii="Open Sans" w:hAnsi="Open Sans" w:cs="Open Sans"/>
        </w:rPr>
        <w:t>1605</w:t>
      </w:r>
      <w:r w:rsidRPr="00DA08AB">
        <w:rPr>
          <w:rFonts w:ascii="Open Sans" w:hAnsi="Open Sans" w:cs="Open Sans"/>
          <w:i/>
        </w:rPr>
        <w:t>)</w:t>
      </w:r>
      <w:r w:rsidRPr="00DA08AB">
        <w:rPr>
          <w:rFonts w:ascii="Open Sans" w:hAnsi="Open Sans" w:cs="Open Sans"/>
        </w:rPr>
        <w:t xml:space="preserve">, </w:t>
      </w:r>
      <w:r w:rsidRPr="00DA08AB">
        <w:rPr>
          <w:rFonts w:ascii="Open Sans" w:hAnsi="Open Sans" w:cs="Open Sans"/>
          <w:b/>
        </w:rPr>
        <w:t>zwana dalej „Pzp”.</w:t>
      </w:r>
    </w:p>
    <w:p w14:paraId="3484DEAC" w14:textId="77777777" w:rsidR="004F6A8C" w:rsidRPr="00840C72" w:rsidRDefault="004F6A8C" w:rsidP="004F6A8C">
      <w:pPr>
        <w:spacing w:after="160" w:line="259" w:lineRule="auto"/>
        <w:ind w:left="0" w:right="0" w:firstLine="0"/>
        <w:jc w:val="left"/>
        <w:rPr>
          <w:rFonts w:asciiTheme="minorHAnsi" w:hAnsiTheme="minorHAnsi" w:cstheme="minorHAnsi"/>
          <w:b/>
          <w:bCs/>
          <w:sz w:val="24"/>
          <w:szCs w:val="24"/>
          <w:highlight w:val="yellow"/>
        </w:rPr>
      </w:pPr>
      <w:r w:rsidRPr="00840C72">
        <w:rPr>
          <w:rFonts w:asciiTheme="minorHAnsi" w:hAnsiTheme="minorHAnsi" w:cstheme="minorHAnsi"/>
          <w:b/>
          <w:bCs/>
          <w:sz w:val="24"/>
          <w:szCs w:val="24"/>
          <w:highlight w:val="yellow"/>
        </w:rPr>
        <w:br w:type="page"/>
      </w:r>
    </w:p>
    <w:p w14:paraId="685F3730" w14:textId="77777777" w:rsidR="004F6A8C" w:rsidRPr="002C7096" w:rsidRDefault="004F6A8C" w:rsidP="004F6A8C">
      <w:pPr>
        <w:ind w:left="0" w:right="0" w:firstLine="0"/>
        <w:rPr>
          <w:rFonts w:asciiTheme="minorHAnsi" w:hAnsiTheme="minorHAnsi" w:cstheme="minorHAnsi"/>
          <w:b/>
          <w:bCs/>
          <w:sz w:val="24"/>
          <w:szCs w:val="24"/>
        </w:rPr>
      </w:pPr>
    </w:p>
    <w:p w14:paraId="27D509F3" w14:textId="77777777" w:rsidR="004F6A8C" w:rsidRPr="002C7096" w:rsidRDefault="004F6A8C" w:rsidP="004F6A8C">
      <w:pPr>
        <w:ind w:left="0" w:right="0" w:firstLine="0"/>
        <w:rPr>
          <w:rFonts w:ascii="Open Sans" w:hAnsi="Open Sans" w:cs="Open Sans"/>
          <w:b/>
          <w:bCs/>
        </w:rPr>
      </w:pPr>
      <w:r w:rsidRPr="002C7096">
        <w:rPr>
          <w:rFonts w:ascii="Open Sans" w:hAnsi="Open Sans" w:cs="Open Sans"/>
          <w:b/>
          <w:bCs/>
        </w:rPr>
        <w:t>SPIS TREŚCI:</w:t>
      </w:r>
    </w:p>
    <w:p w14:paraId="32EB7D21" w14:textId="77777777" w:rsidR="004F6A8C" w:rsidRPr="002C7096" w:rsidRDefault="004F6A8C" w:rsidP="004F6A8C">
      <w:pPr>
        <w:ind w:left="0" w:right="0" w:firstLine="0"/>
        <w:rPr>
          <w:rFonts w:ascii="Open Sans" w:hAnsi="Open Sans" w:cs="Open Sans"/>
          <w:b/>
          <w:bCs/>
        </w:rPr>
      </w:pPr>
    </w:p>
    <w:p w14:paraId="0F2C2A44" w14:textId="77777777" w:rsidR="004F6A8C" w:rsidRPr="002C7096" w:rsidRDefault="004F6A8C" w:rsidP="004F6A8C">
      <w:pPr>
        <w:spacing w:line="264" w:lineRule="auto"/>
        <w:ind w:right="0"/>
        <w:rPr>
          <w:rFonts w:ascii="Open Sans" w:hAnsi="Open Sans" w:cs="Open Sans"/>
        </w:rPr>
      </w:pPr>
      <w:r w:rsidRPr="002C7096">
        <w:rPr>
          <w:rFonts w:ascii="Open Sans" w:hAnsi="Open Sans" w:cs="Open Sans"/>
          <w:b/>
        </w:rPr>
        <w:t>Rozdział   1:</w:t>
      </w:r>
      <w:r w:rsidRPr="002C7096">
        <w:rPr>
          <w:rFonts w:ascii="Open Sans" w:hAnsi="Open Sans" w:cs="Open Sans"/>
          <w:b/>
        </w:rPr>
        <w:tab/>
      </w:r>
      <w:r w:rsidRPr="002C7096">
        <w:rPr>
          <w:rFonts w:ascii="Open Sans" w:hAnsi="Open Sans" w:cs="Open Sans"/>
        </w:rPr>
        <w:t>Podstawowe informacje dotyczące postępowania</w:t>
      </w:r>
    </w:p>
    <w:p w14:paraId="2C5E2CED" w14:textId="77777777" w:rsidR="004F6A8C" w:rsidRPr="002C7096" w:rsidRDefault="004F6A8C" w:rsidP="004F6A8C">
      <w:pPr>
        <w:spacing w:line="264" w:lineRule="auto"/>
        <w:ind w:right="0"/>
        <w:rPr>
          <w:rFonts w:ascii="Open Sans" w:hAnsi="Open Sans" w:cs="Open Sans"/>
        </w:rPr>
      </w:pPr>
      <w:r w:rsidRPr="002C7096">
        <w:rPr>
          <w:rFonts w:ascii="Open Sans" w:hAnsi="Open Sans" w:cs="Open Sans"/>
          <w:b/>
        </w:rPr>
        <w:t>Rozdział   2:</w:t>
      </w:r>
      <w:r w:rsidRPr="002C7096">
        <w:rPr>
          <w:rFonts w:ascii="Open Sans" w:hAnsi="Open Sans" w:cs="Open Sans"/>
          <w:b/>
        </w:rPr>
        <w:tab/>
      </w:r>
      <w:r w:rsidRPr="002C7096">
        <w:rPr>
          <w:rFonts w:ascii="Open Sans" w:hAnsi="Open Sans" w:cs="Open Sans"/>
        </w:rPr>
        <w:t>Opis przedmiotu zamówienia</w:t>
      </w:r>
    </w:p>
    <w:p w14:paraId="33EE38BF" w14:textId="77777777" w:rsidR="004F6A8C" w:rsidRPr="002C7096" w:rsidRDefault="004F6A8C" w:rsidP="004F6A8C">
      <w:pPr>
        <w:spacing w:line="264" w:lineRule="auto"/>
        <w:ind w:right="0"/>
        <w:rPr>
          <w:rFonts w:ascii="Open Sans" w:hAnsi="Open Sans" w:cs="Open Sans"/>
        </w:rPr>
      </w:pPr>
      <w:r w:rsidRPr="002C7096">
        <w:rPr>
          <w:rFonts w:ascii="Open Sans" w:hAnsi="Open Sans" w:cs="Open Sans"/>
          <w:b/>
        </w:rPr>
        <w:t>Rozdział   3:</w:t>
      </w:r>
      <w:r w:rsidRPr="002C7096">
        <w:rPr>
          <w:rFonts w:ascii="Open Sans" w:hAnsi="Open Sans" w:cs="Open Sans"/>
          <w:b/>
        </w:rPr>
        <w:tab/>
      </w:r>
      <w:r w:rsidRPr="002C7096">
        <w:rPr>
          <w:rFonts w:ascii="Open Sans" w:hAnsi="Open Sans" w:cs="Open Sans"/>
        </w:rPr>
        <w:t>Informacja o przedmiotowych środkach dowodowych</w:t>
      </w:r>
    </w:p>
    <w:p w14:paraId="5503B726" w14:textId="77777777" w:rsidR="004F6A8C" w:rsidRPr="002C7096" w:rsidRDefault="004F6A8C" w:rsidP="004F6A8C">
      <w:pPr>
        <w:tabs>
          <w:tab w:val="left" w:pos="9781"/>
        </w:tabs>
        <w:autoSpaceDE w:val="0"/>
        <w:autoSpaceDN w:val="0"/>
        <w:adjustRightInd w:val="0"/>
        <w:spacing w:line="264" w:lineRule="auto"/>
        <w:ind w:right="0"/>
        <w:rPr>
          <w:rFonts w:ascii="Open Sans" w:hAnsi="Open Sans" w:cs="Open Sans"/>
        </w:rPr>
      </w:pPr>
      <w:r w:rsidRPr="002C7096">
        <w:rPr>
          <w:rFonts w:ascii="Open Sans" w:hAnsi="Open Sans" w:cs="Open Sans"/>
          <w:b/>
        </w:rPr>
        <w:t xml:space="preserve">Rozdział   4: </w:t>
      </w:r>
      <w:r w:rsidRPr="002C7096">
        <w:rPr>
          <w:rFonts w:ascii="Open Sans" w:hAnsi="Open Sans" w:cs="Open Sans"/>
          <w:b/>
        </w:rPr>
        <w:tab/>
      </w:r>
      <w:r w:rsidRPr="002C7096">
        <w:rPr>
          <w:rFonts w:ascii="Open Sans" w:hAnsi="Open Sans" w:cs="Open Sans"/>
        </w:rPr>
        <w:t>Informacja o warunkach</w:t>
      </w:r>
      <w:r w:rsidRPr="002C7096">
        <w:rPr>
          <w:rFonts w:ascii="Open Sans" w:hAnsi="Open Sans" w:cs="Open Sans"/>
          <w:b/>
        </w:rPr>
        <w:t xml:space="preserve"> </w:t>
      </w:r>
      <w:r w:rsidRPr="002C7096">
        <w:rPr>
          <w:rFonts w:ascii="Open Sans" w:hAnsi="Open Sans" w:cs="Open Sans"/>
        </w:rPr>
        <w:t>udziału w postępowaniu oraz podstawach wykluczenia z postępowania</w:t>
      </w:r>
    </w:p>
    <w:p w14:paraId="0A961CC0" w14:textId="75F435B1" w:rsidR="00B951C3" w:rsidRPr="002C7096" w:rsidRDefault="00B951C3" w:rsidP="004F6A8C">
      <w:pPr>
        <w:tabs>
          <w:tab w:val="left" w:pos="9781"/>
        </w:tabs>
        <w:autoSpaceDE w:val="0"/>
        <w:autoSpaceDN w:val="0"/>
        <w:adjustRightInd w:val="0"/>
        <w:spacing w:line="264" w:lineRule="auto"/>
        <w:ind w:right="0"/>
        <w:rPr>
          <w:rFonts w:ascii="Open Sans" w:hAnsi="Open Sans" w:cs="Open Sans"/>
        </w:rPr>
      </w:pPr>
      <w:r w:rsidRPr="002C7096">
        <w:rPr>
          <w:rFonts w:ascii="Open Sans" w:hAnsi="Open Sans" w:cs="Open Sans"/>
          <w:b/>
        </w:rPr>
        <w:t>Rozdział   5:</w:t>
      </w:r>
      <w:r w:rsidRPr="002C7096">
        <w:rPr>
          <w:rFonts w:ascii="Open Sans" w:hAnsi="Open Sans" w:cs="Open Sans"/>
        </w:rPr>
        <w:t xml:space="preserve"> </w:t>
      </w:r>
      <w:r w:rsidRPr="002C7096">
        <w:rPr>
          <w:rFonts w:ascii="Open Sans" w:hAnsi="Open Sans" w:cs="Open Sans"/>
        </w:rPr>
        <w:tab/>
        <w:t>Oświadczeni</w:t>
      </w:r>
      <w:r w:rsidR="000E5C6B" w:rsidRPr="002C7096">
        <w:rPr>
          <w:rFonts w:ascii="Open Sans" w:hAnsi="Open Sans" w:cs="Open Sans"/>
        </w:rPr>
        <w:t>e</w:t>
      </w:r>
      <w:r w:rsidRPr="002C7096">
        <w:rPr>
          <w:rFonts w:ascii="Open Sans" w:hAnsi="Open Sans" w:cs="Open Sans"/>
        </w:rPr>
        <w:t xml:space="preserve"> wstępne – oświadczeni</w:t>
      </w:r>
      <w:r w:rsidR="000E5C6B" w:rsidRPr="002C7096">
        <w:rPr>
          <w:rFonts w:ascii="Open Sans" w:hAnsi="Open Sans" w:cs="Open Sans"/>
        </w:rPr>
        <w:t>e</w:t>
      </w:r>
      <w:r w:rsidRPr="002C7096">
        <w:rPr>
          <w:rFonts w:ascii="Open Sans" w:hAnsi="Open Sans" w:cs="Open Sans"/>
        </w:rPr>
        <w:t>, o który</w:t>
      </w:r>
      <w:r w:rsidR="000E5C6B" w:rsidRPr="002C7096">
        <w:rPr>
          <w:rFonts w:ascii="Open Sans" w:hAnsi="Open Sans" w:cs="Open Sans"/>
        </w:rPr>
        <w:t>m</w:t>
      </w:r>
      <w:r w:rsidRPr="002C7096">
        <w:rPr>
          <w:rFonts w:ascii="Open Sans" w:hAnsi="Open Sans" w:cs="Open Sans"/>
        </w:rPr>
        <w:t xml:space="preserve"> mowa w art. 125 ust. 1 Pzp oraz reprezentacja Wykonawcy</w:t>
      </w:r>
    </w:p>
    <w:p w14:paraId="3BD9B376" w14:textId="77777777" w:rsidR="004F6A8C" w:rsidRPr="002C7096" w:rsidRDefault="004F6A8C" w:rsidP="004F6A8C">
      <w:pPr>
        <w:autoSpaceDE w:val="0"/>
        <w:autoSpaceDN w:val="0"/>
        <w:adjustRightInd w:val="0"/>
        <w:spacing w:line="264" w:lineRule="auto"/>
        <w:ind w:right="0"/>
        <w:rPr>
          <w:rFonts w:ascii="Open Sans" w:hAnsi="Open Sans" w:cs="Open Sans"/>
        </w:rPr>
      </w:pPr>
      <w:r w:rsidRPr="002C7096">
        <w:rPr>
          <w:rFonts w:ascii="Open Sans" w:hAnsi="Open Sans" w:cs="Open Sans"/>
          <w:b/>
        </w:rPr>
        <w:t xml:space="preserve">Rozdział   </w:t>
      </w:r>
      <w:r w:rsidR="00B951C3" w:rsidRPr="002C7096">
        <w:rPr>
          <w:rFonts w:ascii="Open Sans" w:hAnsi="Open Sans" w:cs="Open Sans"/>
          <w:b/>
        </w:rPr>
        <w:t>6</w:t>
      </w:r>
      <w:r w:rsidRPr="002C7096">
        <w:rPr>
          <w:rFonts w:ascii="Open Sans" w:hAnsi="Open Sans" w:cs="Open Sans"/>
          <w:b/>
        </w:rPr>
        <w:t>:</w:t>
      </w:r>
      <w:r w:rsidRPr="002C7096">
        <w:rPr>
          <w:rFonts w:ascii="Open Sans" w:hAnsi="Open Sans" w:cs="Open Sans"/>
          <w:b/>
        </w:rPr>
        <w:tab/>
      </w:r>
      <w:r w:rsidRPr="002C7096">
        <w:rPr>
          <w:rFonts w:ascii="Open Sans" w:hAnsi="Open Sans" w:cs="Open Sans"/>
        </w:rPr>
        <w:t xml:space="preserve">Wykaz podmiotowych środków dowodowych </w:t>
      </w:r>
    </w:p>
    <w:p w14:paraId="29C69B2C" w14:textId="77777777" w:rsidR="004F6A8C" w:rsidRPr="002C7096" w:rsidRDefault="004F6A8C" w:rsidP="004F6A8C">
      <w:pPr>
        <w:autoSpaceDE w:val="0"/>
        <w:autoSpaceDN w:val="0"/>
        <w:adjustRightInd w:val="0"/>
        <w:spacing w:line="264" w:lineRule="auto"/>
        <w:ind w:right="0"/>
        <w:rPr>
          <w:rFonts w:ascii="Open Sans" w:hAnsi="Open Sans" w:cs="Open Sans"/>
        </w:rPr>
      </w:pPr>
      <w:r w:rsidRPr="002C7096">
        <w:rPr>
          <w:rFonts w:ascii="Open Sans" w:hAnsi="Open Sans" w:cs="Open Sans"/>
          <w:b/>
        </w:rPr>
        <w:t xml:space="preserve">Rozdział   </w:t>
      </w:r>
      <w:r w:rsidR="00B951C3" w:rsidRPr="002C7096">
        <w:rPr>
          <w:rFonts w:ascii="Open Sans" w:hAnsi="Open Sans" w:cs="Open Sans"/>
          <w:b/>
        </w:rPr>
        <w:t>7</w:t>
      </w:r>
      <w:r w:rsidRPr="002C7096">
        <w:rPr>
          <w:rFonts w:ascii="Open Sans" w:hAnsi="Open Sans" w:cs="Open Sans"/>
          <w:b/>
        </w:rPr>
        <w:t>:</w:t>
      </w:r>
      <w:r w:rsidRPr="002C7096">
        <w:rPr>
          <w:rFonts w:ascii="Open Sans" w:hAnsi="Open Sans" w:cs="Open Sans"/>
          <w:b/>
        </w:rPr>
        <w:tab/>
      </w:r>
      <w:r w:rsidRPr="002C7096">
        <w:rPr>
          <w:rFonts w:ascii="Open Sans" w:hAnsi="Open Sans" w:cs="Open Sans"/>
        </w:rPr>
        <w:t>Informacje o środkach komunikacji elektronicznej, przy użyciu których Zamawiający będzie komunikował się z Wykonawcami</w:t>
      </w:r>
    </w:p>
    <w:p w14:paraId="433BB0A4" w14:textId="77777777" w:rsidR="004F6A8C" w:rsidRPr="002C7096" w:rsidRDefault="004F6A8C" w:rsidP="004F6A8C">
      <w:pPr>
        <w:autoSpaceDE w:val="0"/>
        <w:autoSpaceDN w:val="0"/>
        <w:adjustRightInd w:val="0"/>
        <w:spacing w:line="264" w:lineRule="auto"/>
        <w:ind w:right="0"/>
        <w:rPr>
          <w:rFonts w:ascii="Open Sans" w:hAnsi="Open Sans" w:cs="Open Sans"/>
        </w:rPr>
      </w:pPr>
      <w:r w:rsidRPr="002C7096">
        <w:rPr>
          <w:rFonts w:ascii="Open Sans" w:hAnsi="Open Sans" w:cs="Open Sans"/>
          <w:b/>
        </w:rPr>
        <w:t xml:space="preserve">Rozdział   </w:t>
      </w:r>
      <w:r w:rsidR="00B951C3" w:rsidRPr="002C7096">
        <w:rPr>
          <w:rFonts w:ascii="Open Sans" w:hAnsi="Open Sans" w:cs="Open Sans"/>
          <w:b/>
        </w:rPr>
        <w:t>8</w:t>
      </w:r>
      <w:r w:rsidRPr="002C7096">
        <w:rPr>
          <w:rFonts w:ascii="Open Sans" w:hAnsi="Open Sans" w:cs="Open Sans"/>
          <w:b/>
        </w:rPr>
        <w:t>:</w:t>
      </w:r>
      <w:r w:rsidRPr="002C7096">
        <w:rPr>
          <w:rFonts w:ascii="Open Sans" w:hAnsi="Open Sans" w:cs="Open Sans"/>
          <w:b/>
        </w:rPr>
        <w:tab/>
      </w:r>
      <w:r w:rsidRPr="002C7096">
        <w:rPr>
          <w:rFonts w:ascii="Open Sans" w:hAnsi="Open Sans" w:cs="Open Sans"/>
        </w:rPr>
        <w:t>Informacje o sposobie komunikowania się Zamawiającego z Wykonawcami w inny sposób niż przy użyciu środków komunikacji elektronicznej</w:t>
      </w:r>
    </w:p>
    <w:p w14:paraId="63F44C42" w14:textId="77777777" w:rsidR="004F6A8C" w:rsidRPr="002C7096" w:rsidRDefault="004F6A8C" w:rsidP="004F6A8C">
      <w:pPr>
        <w:spacing w:line="264" w:lineRule="auto"/>
        <w:ind w:right="0"/>
        <w:rPr>
          <w:rFonts w:ascii="Open Sans" w:hAnsi="Open Sans" w:cs="Open Sans"/>
        </w:rPr>
      </w:pPr>
      <w:r w:rsidRPr="002C7096">
        <w:rPr>
          <w:rFonts w:ascii="Open Sans" w:hAnsi="Open Sans" w:cs="Open Sans"/>
          <w:b/>
        </w:rPr>
        <w:t xml:space="preserve">Rozdział   </w:t>
      </w:r>
      <w:r w:rsidR="00B951C3" w:rsidRPr="002C7096">
        <w:rPr>
          <w:rFonts w:ascii="Open Sans" w:hAnsi="Open Sans" w:cs="Open Sans"/>
          <w:b/>
        </w:rPr>
        <w:t>9</w:t>
      </w:r>
      <w:r w:rsidRPr="002C7096">
        <w:rPr>
          <w:rFonts w:ascii="Open Sans" w:hAnsi="Open Sans" w:cs="Open Sans"/>
          <w:b/>
        </w:rPr>
        <w:t>:</w:t>
      </w:r>
      <w:r w:rsidRPr="002C7096">
        <w:rPr>
          <w:rFonts w:ascii="Open Sans" w:hAnsi="Open Sans" w:cs="Open Sans"/>
          <w:b/>
        </w:rPr>
        <w:tab/>
      </w:r>
      <w:r w:rsidRPr="002C7096">
        <w:rPr>
          <w:rFonts w:ascii="Open Sans" w:hAnsi="Open Sans" w:cs="Open Sans"/>
        </w:rPr>
        <w:t>Wymagania dotyczące wadium</w:t>
      </w:r>
    </w:p>
    <w:p w14:paraId="2E1E6129" w14:textId="77777777" w:rsidR="004F6A8C" w:rsidRPr="002C7096" w:rsidRDefault="00B951C3" w:rsidP="004F6A8C">
      <w:pPr>
        <w:spacing w:line="264" w:lineRule="auto"/>
        <w:ind w:right="0"/>
        <w:rPr>
          <w:rFonts w:ascii="Open Sans" w:hAnsi="Open Sans" w:cs="Open Sans"/>
          <w:bCs/>
        </w:rPr>
      </w:pPr>
      <w:r w:rsidRPr="002C7096">
        <w:rPr>
          <w:rFonts w:ascii="Open Sans" w:hAnsi="Open Sans" w:cs="Open Sans"/>
          <w:b/>
        </w:rPr>
        <w:t>Rozdział 10</w:t>
      </w:r>
      <w:r w:rsidR="004F6A8C" w:rsidRPr="002C7096">
        <w:rPr>
          <w:rFonts w:ascii="Open Sans" w:hAnsi="Open Sans" w:cs="Open Sans"/>
          <w:b/>
        </w:rPr>
        <w:t xml:space="preserve">: </w:t>
      </w:r>
      <w:r w:rsidR="004F6A8C" w:rsidRPr="002C7096">
        <w:rPr>
          <w:rFonts w:ascii="Open Sans" w:hAnsi="Open Sans" w:cs="Open Sans"/>
          <w:b/>
        </w:rPr>
        <w:tab/>
      </w:r>
      <w:r w:rsidR="004F6A8C" w:rsidRPr="002C7096">
        <w:rPr>
          <w:rFonts w:ascii="Open Sans" w:hAnsi="Open Sans" w:cs="Open Sans"/>
          <w:bCs/>
        </w:rPr>
        <w:t>Opis sposobu przygotowania oferty</w:t>
      </w:r>
    </w:p>
    <w:p w14:paraId="5E822BEC" w14:textId="77777777" w:rsidR="004F6A8C" w:rsidRPr="002C7096" w:rsidRDefault="004F6A8C" w:rsidP="004F6A8C">
      <w:pPr>
        <w:spacing w:line="264" w:lineRule="auto"/>
        <w:rPr>
          <w:rFonts w:ascii="Open Sans" w:hAnsi="Open Sans" w:cs="Open Sans"/>
          <w:bCs/>
        </w:rPr>
      </w:pPr>
      <w:r w:rsidRPr="002C7096">
        <w:rPr>
          <w:rFonts w:ascii="Open Sans" w:hAnsi="Open Sans" w:cs="Open Sans"/>
          <w:b/>
        </w:rPr>
        <w:t xml:space="preserve">Rozdział </w:t>
      </w:r>
      <w:r w:rsidR="00B951C3" w:rsidRPr="002C7096">
        <w:rPr>
          <w:rFonts w:ascii="Open Sans" w:hAnsi="Open Sans" w:cs="Open Sans"/>
          <w:b/>
        </w:rPr>
        <w:t>11</w:t>
      </w:r>
      <w:r w:rsidRPr="002C7096">
        <w:rPr>
          <w:rFonts w:ascii="Open Sans" w:hAnsi="Open Sans" w:cs="Open Sans"/>
          <w:b/>
        </w:rPr>
        <w:t>:</w:t>
      </w:r>
      <w:r w:rsidRPr="002C7096">
        <w:rPr>
          <w:rFonts w:ascii="Open Sans" w:hAnsi="Open Sans" w:cs="Open Sans"/>
          <w:b/>
        </w:rPr>
        <w:tab/>
      </w:r>
      <w:r w:rsidRPr="002C7096">
        <w:rPr>
          <w:rFonts w:ascii="Open Sans" w:hAnsi="Open Sans" w:cs="Open Sans"/>
          <w:bCs/>
        </w:rPr>
        <w:t>Sposób oraz termin składania ofert</w:t>
      </w:r>
    </w:p>
    <w:p w14:paraId="42DBE842" w14:textId="77777777" w:rsidR="004F6A8C" w:rsidRPr="002C7096" w:rsidRDefault="004F6A8C" w:rsidP="004F6A8C">
      <w:pPr>
        <w:spacing w:line="264" w:lineRule="auto"/>
        <w:rPr>
          <w:rFonts w:ascii="Open Sans" w:hAnsi="Open Sans" w:cs="Open Sans"/>
          <w:b/>
          <w:bCs/>
        </w:rPr>
      </w:pPr>
      <w:r w:rsidRPr="002C7096">
        <w:rPr>
          <w:rFonts w:ascii="Open Sans" w:hAnsi="Open Sans" w:cs="Open Sans"/>
          <w:b/>
        </w:rPr>
        <w:t xml:space="preserve">Rozdział </w:t>
      </w:r>
      <w:r w:rsidR="00B951C3" w:rsidRPr="002C7096">
        <w:rPr>
          <w:rFonts w:ascii="Open Sans" w:hAnsi="Open Sans" w:cs="Open Sans"/>
          <w:b/>
        </w:rPr>
        <w:t>12</w:t>
      </w:r>
      <w:r w:rsidRPr="002C7096">
        <w:rPr>
          <w:rFonts w:ascii="Open Sans" w:hAnsi="Open Sans" w:cs="Open Sans"/>
          <w:b/>
        </w:rPr>
        <w:t>:</w:t>
      </w:r>
      <w:r w:rsidRPr="002C7096">
        <w:rPr>
          <w:rFonts w:ascii="Open Sans" w:hAnsi="Open Sans" w:cs="Open Sans"/>
          <w:b/>
        </w:rPr>
        <w:tab/>
      </w:r>
      <w:r w:rsidRPr="002C7096">
        <w:rPr>
          <w:rFonts w:ascii="Open Sans" w:hAnsi="Open Sans" w:cs="Open Sans"/>
        </w:rPr>
        <w:t>Termin otwarcia ofert oraz termin związania ofertą</w:t>
      </w:r>
    </w:p>
    <w:p w14:paraId="0969F88F" w14:textId="77777777" w:rsidR="004F6A8C" w:rsidRPr="002C7096" w:rsidRDefault="004F6A8C" w:rsidP="004F6A8C">
      <w:pPr>
        <w:spacing w:line="264" w:lineRule="auto"/>
        <w:ind w:right="0"/>
        <w:rPr>
          <w:rFonts w:ascii="Open Sans" w:hAnsi="Open Sans" w:cs="Open Sans"/>
          <w:bCs/>
        </w:rPr>
      </w:pPr>
      <w:r w:rsidRPr="002C7096">
        <w:rPr>
          <w:rFonts w:ascii="Open Sans" w:hAnsi="Open Sans" w:cs="Open Sans"/>
          <w:b/>
        </w:rPr>
        <w:t xml:space="preserve">Rozdział </w:t>
      </w:r>
      <w:r w:rsidR="00B951C3" w:rsidRPr="002C7096">
        <w:rPr>
          <w:rFonts w:ascii="Open Sans" w:hAnsi="Open Sans" w:cs="Open Sans"/>
          <w:b/>
        </w:rPr>
        <w:t>13</w:t>
      </w:r>
      <w:r w:rsidRPr="002C7096">
        <w:rPr>
          <w:rFonts w:ascii="Open Sans" w:hAnsi="Open Sans" w:cs="Open Sans"/>
          <w:b/>
        </w:rPr>
        <w:t>:</w:t>
      </w:r>
      <w:r w:rsidRPr="002C7096">
        <w:rPr>
          <w:rFonts w:ascii="Open Sans" w:hAnsi="Open Sans" w:cs="Open Sans"/>
          <w:b/>
        </w:rPr>
        <w:tab/>
      </w:r>
      <w:r w:rsidRPr="002C7096">
        <w:rPr>
          <w:rFonts w:ascii="Open Sans" w:hAnsi="Open Sans" w:cs="Open Sans"/>
          <w:bCs/>
        </w:rPr>
        <w:t>Opis sposobu obliczenia ceny</w:t>
      </w:r>
    </w:p>
    <w:p w14:paraId="41712B7D" w14:textId="77777777" w:rsidR="004F6A8C" w:rsidRPr="002C7096" w:rsidRDefault="004F6A8C" w:rsidP="004F6A8C">
      <w:pPr>
        <w:spacing w:line="264" w:lineRule="auto"/>
        <w:ind w:right="0"/>
        <w:rPr>
          <w:rFonts w:ascii="Open Sans" w:hAnsi="Open Sans" w:cs="Open Sans"/>
        </w:rPr>
      </w:pPr>
      <w:r w:rsidRPr="002C7096">
        <w:rPr>
          <w:rFonts w:ascii="Open Sans" w:hAnsi="Open Sans" w:cs="Open Sans"/>
          <w:b/>
        </w:rPr>
        <w:t xml:space="preserve">Rozdział </w:t>
      </w:r>
      <w:r w:rsidR="00B951C3" w:rsidRPr="002C7096">
        <w:rPr>
          <w:rFonts w:ascii="Open Sans" w:hAnsi="Open Sans" w:cs="Open Sans"/>
          <w:b/>
        </w:rPr>
        <w:t>14</w:t>
      </w:r>
      <w:r w:rsidRPr="002C7096">
        <w:rPr>
          <w:rFonts w:ascii="Open Sans" w:hAnsi="Open Sans" w:cs="Open Sans"/>
          <w:b/>
        </w:rPr>
        <w:t>:</w:t>
      </w:r>
      <w:r w:rsidRPr="002C7096">
        <w:rPr>
          <w:rFonts w:ascii="Open Sans" w:hAnsi="Open Sans" w:cs="Open Sans"/>
        </w:rPr>
        <w:tab/>
        <w:t>Opis kryteriów oceny ofert</w:t>
      </w:r>
    </w:p>
    <w:p w14:paraId="2D9E3453" w14:textId="77777777" w:rsidR="004F6A8C" w:rsidRPr="002C7096" w:rsidRDefault="004F6A8C" w:rsidP="004F6A8C">
      <w:pPr>
        <w:spacing w:line="264" w:lineRule="auto"/>
        <w:ind w:right="0"/>
        <w:rPr>
          <w:rFonts w:ascii="Open Sans" w:hAnsi="Open Sans" w:cs="Open Sans"/>
        </w:rPr>
      </w:pPr>
      <w:r w:rsidRPr="002C7096">
        <w:rPr>
          <w:rFonts w:ascii="Open Sans" w:hAnsi="Open Sans" w:cs="Open Sans"/>
          <w:b/>
        </w:rPr>
        <w:t xml:space="preserve">Rozdział </w:t>
      </w:r>
      <w:r w:rsidR="00B951C3" w:rsidRPr="002C7096">
        <w:rPr>
          <w:rFonts w:ascii="Open Sans" w:hAnsi="Open Sans" w:cs="Open Sans"/>
          <w:b/>
        </w:rPr>
        <w:t>15</w:t>
      </w:r>
      <w:r w:rsidRPr="002C7096">
        <w:rPr>
          <w:rFonts w:ascii="Open Sans" w:hAnsi="Open Sans" w:cs="Open Sans"/>
          <w:b/>
        </w:rPr>
        <w:t>:</w:t>
      </w:r>
      <w:r w:rsidRPr="002C7096">
        <w:rPr>
          <w:rFonts w:ascii="Open Sans" w:hAnsi="Open Sans" w:cs="Open Sans"/>
          <w:b/>
        </w:rPr>
        <w:tab/>
      </w:r>
      <w:r w:rsidRPr="002C7096">
        <w:rPr>
          <w:rFonts w:ascii="Open Sans" w:hAnsi="Open Sans" w:cs="Open Sans"/>
        </w:rPr>
        <w:t>Informacje o formalnościach, jakie muszą zostać dopełnione po wyborze oferty w celu zawarcia umowy w sprawie zamówienia publicznego</w:t>
      </w:r>
    </w:p>
    <w:p w14:paraId="294A2CCB" w14:textId="77777777" w:rsidR="004F6A8C" w:rsidRPr="002C7096" w:rsidRDefault="004F6A8C" w:rsidP="004F6A8C">
      <w:pPr>
        <w:spacing w:line="264" w:lineRule="auto"/>
        <w:ind w:right="0"/>
        <w:rPr>
          <w:rFonts w:ascii="Open Sans" w:hAnsi="Open Sans" w:cs="Open Sans"/>
          <w:iCs/>
        </w:rPr>
      </w:pPr>
      <w:r w:rsidRPr="002C7096">
        <w:rPr>
          <w:rFonts w:ascii="Open Sans" w:hAnsi="Open Sans" w:cs="Open Sans"/>
          <w:b/>
          <w:iCs/>
        </w:rPr>
        <w:t xml:space="preserve">Rozdział </w:t>
      </w:r>
      <w:r w:rsidR="00B951C3" w:rsidRPr="002C7096">
        <w:rPr>
          <w:rFonts w:ascii="Open Sans" w:hAnsi="Open Sans" w:cs="Open Sans"/>
          <w:b/>
          <w:iCs/>
        </w:rPr>
        <w:t>16</w:t>
      </w:r>
      <w:r w:rsidRPr="002C7096">
        <w:rPr>
          <w:rFonts w:ascii="Open Sans" w:hAnsi="Open Sans" w:cs="Open Sans"/>
          <w:b/>
          <w:iCs/>
        </w:rPr>
        <w:t>:</w:t>
      </w:r>
      <w:r w:rsidRPr="002C7096">
        <w:rPr>
          <w:rFonts w:ascii="Open Sans" w:hAnsi="Open Sans" w:cs="Open Sans"/>
          <w:b/>
          <w:iCs/>
        </w:rPr>
        <w:tab/>
      </w:r>
      <w:r w:rsidRPr="002C7096">
        <w:rPr>
          <w:rFonts w:ascii="Open Sans" w:hAnsi="Open Sans" w:cs="Open Sans"/>
          <w:iCs/>
        </w:rPr>
        <w:t>Wymagania dotyczące zabezpieczenia należytego wykonania umowy</w:t>
      </w:r>
    </w:p>
    <w:p w14:paraId="1DA53D04" w14:textId="77777777" w:rsidR="004F6A8C" w:rsidRPr="002C7096" w:rsidRDefault="004F6A8C" w:rsidP="004F6A8C">
      <w:pPr>
        <w:spacing w:line="264" w:lineRule="auto"/>
        <w:ind w:right="0"/>
        <w:rPr>
          <w:rFonts w:ascii="Open Sans" w:hAnsi="Open Sans" w:cs="Open Sans"/>
        </w:rPr>
      </w:pPr>
      <w:r w:rsidRPr="002C7096">
        <w:rPr>
          <w:rFonts w:ascii="Open Sans" w:hAnsi="Open Sans" w:cs="Open Sans"/>
          <w:b/>
          <w:iCs/>
        </w:rPr>
        <w:t xml:space="preserve">Rozdział </w:t>
      </w:r>
      <w:r w:rsidR="00B951C3" w:rsidRPr="002C7096">
        <w:rPr>
          <w:rFonts w:ascii="Open Sans" w:hAnsi="Open Sans" w:cs="Open Sans"/>
          <w:b/>
          <w:iCs/>
        </w:rPr>
        <w:t>17</w:t>
      </w:r>
      <w:r w:rsidRPr="002C7096">
        <w:rPr>
          <w:rFonts w:ascii="Open Sans" w:hAnsi="Open Sans" w:cs="Open Sans"/>
          <w:b/>
          <w:iCs/>
        </w:rPr>
        <w:t>:</w:t>
      </w:r>
      <w:r w:rsidRPr="002C7096">
        <w:rPr>
          <w:rFonts w:ascii="Open Sans" w:hAnsi="Open Sans" w:cs="Open Sans"/>
          <w:iCs/>
        </w:rPr>
        <w:tab/>
      </w:r>
      <w:r w:rsidRPr="002C7096">
        <w:rPr>
          <w:rFonts w:ascii="Open Sans" w:hAnsi="Open Sans" w:cs="Open Sans"/>
        </w:rPr>
        <w:t xml:space="preserve">Pouczenie o środkach ochrony prawnej przysługujących Wykonawcy </w:t>
      </w:r>
    </w:p>
    <w:p w14:paraId="6722910D" w14:textId="77777777" w:rsidR="004F6A8C" w:rsidRPr="002C7096" w:rsidRDefault="004F6A8C" w:rsidP="004F6A8C">
      <w:pPr>
        <w:spacing w:line="264" w:lineRule="auto"/>
        <w:ind w:right="0"/>
        <w:rPr>
          <w:rFonts w:ascii="Open Sans" w:hAnsi="Open Sans" w:cs="Open Sans"/>
          <w:iCs/>
        </w:rPr>
      </w:pPr>
      <w:r w:rsidRPr="002C7096">
        <w:rPr>
          <w:rFonts w:ascii="Open Sans" w:hAnsi="Open Sans" w:cs="Open Sans"/>
          <w:b/>
          <w:iCs/>
        </w:rPr>
        <w:t xml:space="preserve">Rozdział </w:t>
      </w:r>
      <w:r w:rsidR="00B951C3" w:rsidRPr="002C7096">
        <w:rPr>
          <w:rFonts w:ascii="Open Sans" w:hAnsi="Open Sans" w:cs="Open Sans"/>
          <w:b/>
          <w:iCs/>
        </w:rPr>
        <w:t>18</w:t>
      </w:r>
      <w:r w:rsidRPr="002C7096">
        <w:rPr>
          <w:rFonts w:ascii="Open Sans" w:hAnsi="Open Sans" w:cs="Open Sans"/>
          <w:b/>
          <w:iCs/>
        </w:rPr>
        <w:t xml:space="preserve">: </w:t>
      </w:r>
      <w:r w:rsidRPr="002C7096">
        <w:rPr>
          <w:rFonts w:ascii="Open Sans" w:hAnsi="Open Sans" w:cs="Open Sans"/>
          <w:b/>
          <w:iCs/>
        </w:rPr>
        <w:tab/>
      </w:r>
      <w:r w:rsidRPr="002C7096">
        <w:rPr>
          <w:rFonts w:ascii="Open Sans" w:hAnsi="Open Sans" w:cs="Open Sans"/>
          <w:iCs/>
        </w:rPr>
        <w:t>Klauzula informacyjna wynikająca z art. 13 RODO</w:t>
      </w:r>
    </w:p>
    <w:p w14:paraId="34238E51" w14:textId="77777777" w:rsidR="004F6A8C" w:rsidRPr="00753506" w:rsidRDefault="004F6A8C" w:rsidP="004F6A8C">
      <w:pPr>
        <w:tabs>
          <w:tab w:val="left" w:pos="851"/>
        </w:tabs>
        <w:spacing w:line="264" w:lineRule="auto"/>
        <w:ind w:right="0"/>
        <w:rPr>
          <w:rFonts w:ascii="Open Sans" w:hAnsi="Open Sans" w:cs="Open Sans"/>
        </w:rPr>
      </w:pPr>
      <w:r w:rsidRPr="002C7096">
        <w:rPr>
          <w:rFonts w:ascii="Open Sans" w:hAnsi="Open Sans" w:cs="Open Sans"/>
          <w:b/>
          <w:iCs/>
        </w:rPr>
        <w:t xml:space="preserve">Rozdział </w:t>
      </w:r>
      <w:r w:rsidR="00B951C3" w:rsidRPr="002C7096">
        <w:rPr>
          <w:rFonts w:ascii="Open Sans" w:hAnsi="Open Sans" w:cs="Open Sans"/>
          <w:b/>
          <w:iCs/>
        </w:rPr>
        <w:t>19</w:t>
      </w:r>
      <w:r w:rsidRPr="002C7096">
        <w:rPr>
          <w:rFonts w:ascii="Open Sans" w:hAnsi="Open Sans" w:cs="Open Sans"/>
          <w:b/>
          <w:iCs/>
        </w:rPr>
        <w:t>:</w:t>
      </w:r>
      <w:r w:rsidRPr="002C7096">
        <w:rPr>
          <w:rFonts w:ascii="Open Sans" w:hAnsi="Open Sans" w:cs="Open Sans"/>
          <w:iCs/>
        </w:rPr>
        <w:tab/>
      </w:r>
      <w:r w:rsidRPr="00753506">
        <w:rPr>
          <w:rFonts w:ascii="Open Sans" w:hAnsi="Open Sans" w:cs="Open Sans"/>
        </w:rPr>
        <w:t>Projektowane postanowienia umowy w sprawie zamówienia publicznego, które zostaną wprowadzone do umowy w sprawie zamówienia publicznego (Wzór umowy)</w:t>
      </w:r>
    </w:p>
    <w:p w14:paraId="53179729" w14:textId="2F1D6DA0" w:rsidR="004F6A8C" w:rsidRPr="00753506" w:rsidRDefault="004F6A8C" w:rsidP="004F6A8C">
      <w:pPr>
        <w:tabs>
          <w:tab w:val="left" w:pos="851"/>
        </w:tabs>
        <w:spacing w:line="264" w:lineRule="auto"/>
        <w:ind w:right="0"/>
        <w:rPr>
          <w:rFonts w:ascii="Open Sans" w:hAnsi="Open Sans" w:cs="Open Sans"/>
        </w:rPr>
      </w:pPr>
      <w:r w:rsidRPr="00753506">
        <w:rPr>
          <w:rFonts w:ascii="Open Sans" w:hAnsi="Open Sans" w:cs="Open Sans"/>
          <w:b/>
          <w:iCs/>
        </w:rPr>
        <w:t xml:space="preserve">Rozdział </w:t>
      </w:r>
      <w:r w:rsidR="00B951C3" w:rsidRPr="00753506">
        <w:rPr>
          <w:rFonts w:ascii="Open Sans" w:hAnsi="Open Sans" w:cs="Open Sans"/>
          <w:b/>
          <w:iCs/>
        </w:rPr>
        <w:t>20</w:t>
      </w:r>
      <w:r w:rsidRPr="00753506">
        <w:rPr>
          <w:rFonts w:ascii="Open Sans" w:hAnsi="Open Sans" w:cs="Open Sans"/>
          <w:b/>
          <w:iCs/>
        </w:rPr>
        <w:t>:</w:t>
      </w:r>
      <w:r w:rsidRPr="00753506">
        <w:rPr>
          <w:rFonts w:ascii="Open Sans" w:hAnsi="Open Sans" w:cs="Open Sans"/>
        </w:rPr>
        <w:tab/>
      </w:r>
      <w:r w:rsidR="00BE5FA9" w:rsidRPr="00753506">
        <w:rPr>
          <w:rFonts w:ascii="Open Sans" w:hAnsi="Open Sans" w:cs="Open Sans"/>
        </w:rPr>
        <w:t>Formularz ofertowy</w:t>
      </w:r>
      <w:r w:rsidR="00BB5964">
        <w:rPr>
          <w:rFonts w:ascii="Open Sans" w:hAnsi="Open Sans" w:cs="Open Sans"/>
        </w:rPr>
        <w:t xml:space="preserve"> (</w:t>
      </w:r>
      <w:r w:rsidR="00D92801">
        <w:rPr>
          <w:rFonts w:ascii="Open Sans" w:hAnsi="Open Sans" w:cs="Open Sans"/>
        </w:rPr>
        <w:t>wzór</w:t>
      </w:r>
      <w:r w:rsidR="00BB5964">
        <w:rPr>
          <w:rFonts w:ascii="Open Sans" w:hAnsi="Open Sans" w:cs="Open Sans"/>
        </w:rPr>
        <w:t>)</w:t>
      </w:r>
    </w:p>
    <w:p w14:paraId="4B0EE2A6" w14:textId="77777777" w:rsidR="004F6A8C" w:rsidRPr="002C7096" w:rsidRDefault="004F6A8C" w:rsidP="004F6A8C">
      <w:pPr>
        <w:spacing w:line="264" w:lineRule="auto"/>
        <w:ind w:right="0"/>
        <w:rPr>
          <w:rFonts w:ascii="Open Sans" w:hAnsi="Open Sans" w:cs="Open Sans"/>
          <w:b/>
          <w:iCs/>
        </w:rPr>
      </w:pPr>
      <w:r w:rsidRPr="002A2E2E">
        <w:rPr>
          <w:rFonts w:ascii="Open Sans" w:hAnsi="Open Sans" w:cs="Open Sans"/>
          <w:b/>
          <w:iCs/>
        </w:rPr>
        <w:t xml:space="preserve">Rozdział </w:t>
      </w:r>
      <w:r w:rsidR="00B951C3" w:rsidRPr="002A2E2E">
        <w:rPr>
          <w:rFonts w:ascii="Open Sans" w:hAnsi="Open Sans" w:cs="Open Sans"/>
          <w:b/>
          <w:iCs/>
        </w:rPr>
        <w:t>21</w:t>
      </w:r>
      <w:r w:rsidRPr="002A2E2E">
        <w:rPr>
          <w:rFonts w:ascii="Open Sans" w:hAnsi="Open Sans" w:cs="Open Sans"/>
          <w:b/>
          <w:iCs/>
        </w:rPr>
        <w:t>:</w:t>
      </w:r>
      <w:r w:rsidRPr="002A2E2E">
        <w:rPr>
          <w:rFonts w:ascii="Open Sans" w:hAnsi="Open Sans" w:cs="Open Sans"/>
          <w:b/>
          <w:iCs/>
        </w:rPr>
        <w:tab/>
      </w:r>
      <w:r w:rsidRPr="002A2E2E">
        <w:rPr>
          <w:rFonts w:ascii="Open Sans" w:hAnsi="Open Sans" w:cs="Open Sans"/>
          <w:iCs/>
        </w:rPr>
        <w:t>Wzory załączników do oferty / SWZ</w:t>
      </w:r>
    </w:p>
    <w:p w14:paraId="1519E395" w14:textId="77777777" w:rsidR="004F6A8C" w:rsidRPr="002C7096" w:rsidRDefault="004F6A8C" w:rsidP="004F6A8C">
      <w:pPr>
        <w:spacing w:line="264" w:lineRule="auto"/>
        <w:ind w:right="0"/>
        <w:rPr>
          <w:rFonts w:asciiTheme="minorHAnsi" w:hAnsiTheme="minorHAnsi" w:cstheme="minorHAnsi"/>
          <w:sz w:val="22"/>
          <w:szCs w:val="22"/>
        </w:rPr>
      </w:pPr>
    </w:p>
    <w:p w14:paraId="4A277367" w14:textId="77777777" w:rsidR="002F448E" w:rsidRPr="006D063E" w:rsidRDefault="002F448E" w:rsidP="002F448E">
      <w:pPr>
        <w:ind w:left="0" w:right="0" w:firstLine="0"/>
        <w:jc w:val="left"/>
        <w:rPr>
          <w:rFonts w:ascii="Open Sans" w:hAnsi="Open Sans" w:cs="Open Sans"/>
          <w:b/>
          <w:bCs/>
          <w:u w:val="single"/>
        </w:rPr>
      </w:pPr>
      <w:r w:rsidRPr="006D063E">
        <w:rPr>
          <w:rFonts w:ascii="Open Sans" w:hAnsi="Open Sans" w:cs="Open Sans"/>
          <w:b/>
          <w:bCs/>
        </w:rPr>
        <w:t xml:space="preserve">ZAŁĄCZNIKI </w:t>
      </w:r>
      <w:r w:rsidRPr="006D063E">
        <w:rPr>
          <w:rFonts w:ascii="Open Sans" w:hAnsi="Open Sans" w:cs="Open Sans"/>
          <w:b/>
          <w:bCs/>
          <w:u w:val="single"/>
        </w:rPr>
        <w:t>DO OFERTY:</w:t>
      </w:r>
    </w:p>
    <w:p w14:paraId="66831FFD" w14:textId="77777777" w:rsidR="002F448E" w:rsidRPr="006D063E" w:rsidRDefault="002F448E" w:rsidP="002F448E">
      <w:pPr>
        <w:widowControl w:val="0"/>
        <w:ind w:left="1843" w:right="0" w:hanging="1843"/>
        <w:rPr>
          <w:rFonts w:ascii="Open Sans" w:hAnsi="Open Sans" w:cs="Open Sans"/>
          <w:bCs/>
        </w:rPr>
      </w:pPr>
      <w:r w:rsidRPr="006D063E">
        <w:rPr>
          <w:rFonts w:ascii="Open Sans" w:hAnsi="Open Sans" w:cs="Open Sans"/>
          <w:b/>
          <w:bCs/>
        </w:rPr>
        <w:t>Załącznik nr 1-</w:t>
      </w:r>
      <w:r w:rsidRPr="006D063E">
        <w:rPr>
          <w:rFonts w:ascii="Open Sans" w:hAnsi="Open Sans" w:cs="Open Sans"/>
          <w:bCs/>
        </w:rPr>
        <w:tab/>
        <w:t>Wzór oświadczenia Wykonawcy składanego na podstawie art. 125 ust. 1 Pzp</w:t>
      </w:r>
    </w:p>
    <w:p w14:paraId="4F6F2A7D" w14:textId="527DAC64" w:rsidR="002F448E" w:rsidRPr="006D063E" w:rsidRDefault="002F448E" w:rsidP="002F448E">
      <w:pPr>
        <w:widowControl w:val="0"/>
        <w:ind w:left="1843" w:right="0" w:hanging="1843"/>
        <w:rPr>
          <w:rFonts w:ascii="Open Sans" w:hAnsi="Open Sans" w:cs="Open Sans"/>
          <w:bCs/>
        </w:rPr>
      </w:pPr>
      <w:r w:rsidRPr="006D063E">
        <w:rPr>
          <w:rFonts w:ascii="Open Sans" w:hAnsi="Open Sans" w:cs="Open Sans"/>
          <w:b/>
          <w:bCs/>
        </w:rPr>
        <w:t>Załącznik nr 1A-</w:t>
      </w:r>
      <w:r w:rsidRPr="006D063E">
        <w:rPr>
          <w:rFonts w:ascii="Open Sans" w:hAnsi="Open Sans" w:cs="Open Sans"/>
          <w:bCs/>
        </w:rPr>
        <w:tab/>
        <w:t>Wzór oświadczenia podmiotu zobowiązującego się do udostępnienia zasobów składanego na podstawie art. 125 ust. 5 Pzp</w:t>
      </w:r>
      <w:r w:rsidR="00694956">
        <w:rPr>
          <w:rFonts w:ascii="Open Sans" w:hAnsi="Open Sans" w:cs="Open Sans"/>
          <w:bCs/>
        </w:rPr>
        <w:t xml:space="preserve"> (jeżeli dotyczy)</w:t>
      </w:r>
    </w:p>
    <w:p w14:paraId="6E6FE778" w14:textId="70CC5C04" w:rsidR="002F448E" w:rsidRPr="006D063E" w:rsidRDefault="002F448E" w:rsidP="00694956">
      <w:pPr>
        <w:widowControl w:val="0"/>
        <w:spacing w:after="240"/>
        <w:ind w:left="1843" w:right="0" w:hanging="1843"/>
        <w:rPr>
          <w:rFonts w:ascii="Open Sans" w:hAnsi="Open Sans" w:cs="Open Sans"/>
          <w:bCs/>
        </w:rPr>
      </w:pPr>
      <w:r w:rsidRPr="006D063E">
        <w:rPr>
          <w:rFonts w:ascii="Open Sans" w:hAnsi="Open Sans" w:cs="Open Sans"/>
          <w:b/>
          <w:bCs/>
        </w:rPr>
        <w:t>Załącznik nr 2-</w:t>
      </w:r>
      <w:r w:rsidRPr="006D063E">
        <w:rPr>
          <w:rFonts w:ascii="Open Sans" w:hAnsi="Open Sans" w:cs="Open Sans"/>
          <w:bCs/>
        </w:rPr>
        <w:tab/>
      </w:r>
      <w:r w:rsidR="006D063E" w:rsidRPr="006D063E">
        <w:rPr>
          <w:rFonts w:ascii="Open Sans" w:hAnsi="Open Sans" w:cs="Open Sans"/>
          <w:bCs/>
        </w:rPr>
        <w:t>Wzór oświadczenia Wykonawców wspólnie ubiegających się o udzielenie zamówienia (jeśli dotyczy)</w:t>
      </w:r>
    </w:p>
    <w:p w14:paraId="560FCE38" w14:textId="77777777" w:rsidR="002F448E" w:rsidRPr="006D063E" w:rsidRDefault="002F448E" w:rsidP="002F448E">
      <w:pPr>
        <w:ind w:left="0" w:right="0" w:firstLine="0"/>
        <w:jc w:val="left"/>
        <w:rPr>
          <w:rFonts w:ascii="Open Sans" w:hAnsi="Open Sans" w:cs="Open Sans"/>
          <w:b/>
          <w:bCs/>
          <w:u w:val="single"/>
        </w:rPr>
      </w:pPr>
      <w:r w:rsidRPr="006D063E">
        <w:rPr>
          <w:rFonts w:ascii="Open Sans" w:hAnsi="Open Sans" w:cs="Open Sans"/>
          <w:b/>
          <w:bCs/>
        </w:rPr>
        <w:t xml:space="preserve">ZAŁĄCZNIKI </w:t>
      </w:r>
      <w:r w:rsidRPr="006D063E">
        <w:rPr>
          <w:rFonts w:ascii="Open Sans" w:hAnsi="Open Sans" w:cs="Open Sans"/>
          <w:b/>
          <w:bCs/>
          <w:u w:val="single"/>
        </w:rPr>
        <w:t>DO SWZ:</w:t>
      </w:r>
    </w:p>
    <w:p w14:paraId="6F6FC4F7" w14:textId="40AA7D19" w:rsidR="002F448E" w:rsidRPr="006D063E" w:rsidRDefault="002F448E" w:rsidP="00694956">
      <w:pPr>
        <w:widowControl w:val="0"/>
        <w:spacing w:after="240"/>
        <w:ind w:left="1831" w:right="0" w:hanging="1831"/>
        <w:rPr>
          <w:rFonts w:ascii="Open Sans" w:hAnsi="Open Sans" w:cs="Open Sans"/>
        </w:rPr>
      </w:pPr>
      <w:r w:rsidRPr="006D063E">
        <w:rPr>
          <w:rFonts w:ascii="Open Sans" w:hAnsi="Open Sans" w:cs="Open Sans"/>
          <w:b/>
        </w:rPr>
        <w:t>Załącznik nr 3-</w:t>
      </w:r>
      <w:r w:rsidRPr="006D063E">
        <w:rPr>
          <w:rFonts w:ascii="Open Sans" w:hAnsi="Open Sans" w:cs="Open Sans"/>
          <w:b/>
        </w:rPr>
        <w:tab/>
      </w:r>
      <w:r w:rsidRPr="006D063E">
        <w:rPr>
          <w:rFonts w:ascii="Open Sans" w:hAnsi="Open Sans" w:cs="Open Sans"/>
          <w:bCs/>
        </w:rPr>
        <w:t>Wzór wykazu wykonanych usług</w:t>
      </w:r>
    </w:p>
    <w:p w14:paraId="2B52D218" w14:textId="1FE6F3A5" w:rsidR="004F6A8C" w:rsidRPr="006D063E" w:rsidRDefault="004F6A8C" w:rsidP="00694956">
      <w:pPr>
        <w:ind w:right="0"/>
        <w:rPr>
          <w:rFonts w:ascii="Open Sans" w:hAnsi="Open Sans" w:cs="Open Sans"/>
          <w:b/>
          <w:bCs/>
        </w:rPr>
      </w:pPr>
      <w:r w:rsidRPr="006D063E">
        <w:rPr>
          <w:rFonts w:ascii="Open Sans" w:hAnsi="Open Sans" w:cs="Open Sans"/>
          <w:b/>
          <w:bCs/>
        </w:rPr>
        <w:t>ZAŁĄCZNIKI w odrębnych plikach:</w:t>
      </w:r>
    </w:p>
    <w:p w14:paraId="46F3DB67" w14:textId="4E7242BF" w:rsidR="00B87849" w:rsidRPr="006D063E" w:rsidRDefault="00B87849" w:rsidP="00B87849">
      <w:pPr>
        <w:spacing w:after="120"/>
        <w:ind w:left="1843" w:hanging="1843"/>
        <w:rPr>
          <w:rFonts w:ascii="Open Sans" w:hAnsi="Open Sans" w:cs="Open Sans"/>
          <w:bCs/>
        </w:rPr>
      </w:pPr>
      <w:r w:rsidRPr="006D063E">
        <w:rPr>
          <w:rFonts w:ascii="Open Sans" w:hAnsi="Open Sans" w:cs="Open Sans"/>
          <w:b/>
          <w:bCs/>
        </w:rPr>
        <w:t xml:space="preserve">Załączniki do SWZ – </w:t>
      </w:r>
      <w:r w:rsidRPr="006D063E">
        <w:rPr>
          <w:rFonts w:ascii="Open Sans" w:hAnsi="Open Sans" w:cs="Open Sans"/>
          <w:bCs/>
        </w:rPr>
        <w:t>WZ</w:t>
      </w:r>
      <w:r w:rsidR="00BB5964" w:rsidRPr="006D063E">
        <w:rPr>
          <w:rFonts w:ascii="Open Sans" w:hAnsi="Open Sans" w:cs="Open Sans"/>
          <w:bCs/>
        </w:rPr>
        <w:t>ÓR</w:t>
      </w:r>
      <w:r w:rsidRPr="006D063E">
        <w:rPr>
          <w:rFonts w:ascii="Open Sans" w:hAnsi="Open Sans" w:cs="Open Sans"/>
          <w:bCs/>
        </w:rPr>
        <w:t xml:space="preserve"> UM</w:t>
      </w:r>
      <w:r w:rsidR="00BB5964" w:rsidRPr="006D063E">
        <w:rPr>
          <w:rFonts w:ascii="Open Sans" w:hAnsi="Open Sans" w:cs="Open Sans"/>
          <w:bCs/>
        </w:rPr>
        <w:t>OWY</w:t>
      </w:r>
      <w:r w:rsidRPr="006D063E">
        <w:rPr>
          <w:rFonts w:ascii="Open Sans" w:hAnsi="Open Sans" w:cs="Open Sans"/>
          <w:bCs/>
        </w:rPr>
        <w:t xml:space="preserve"> wraz z załącznikami</w:t>
      </w:r>
      <w:r w:rsidR="002F448E" w:rsidRPr="006D063E">
        <w:rPr>
          <w:rFonts w:ascii="Open Sans" w:hAnsi="Open Sans" w:cs="Open Sans"/>
          <w:bCs/>
        </w:rPr>
        <w:t>.</w:t>
      </w:r>
    </w:p>
    <w:p w14:paraId="5973BFEE" w14:textId="77777777" w:rsidR="004F6A8C" w:rsidRPr="006D063E" w:rsidRDefault="004F6A8C" w:rsidP="004F6A8C">
      <w:pPr>
        <w:spacing w:after="160" w:line="259" w:lineRule="auto"/>
        <w:ind w:left="0" w:right="0" w:firstLine="0"/>
        <w:jc w:val="left"/>
        <w:rPr>
          <w:rFonts w:asciiTheme="minorHAnsi" w:hAnsiTheme="minorHAnsi" w:cstheme="minorHAnsi"/>
          <w:b/>
          <w:bCs/>
          <w:sz w:val="22"/>
          <w:szCs w:val="22"/>
        </w:rPr>
      </w:pPr>
      <w:r w:rsidRPr="006D063E">
        <w:rPr>
          <w:rFonts w:asciiTheme="minorHAnsi" w:hAnsiTheme="minorHAnsi" w:cstheme="minorHAnsi"/>
          <w:b/>
          <w:bCs/>
          <w:sz w:val="22"/>
          <w:szCs w:val="22"/>
        </w:rPr>
        <w:br w:type="page"/>
      </w:r>
    </w:p>
    <w:p w14:paraId="4896E55A" w14:textId="77777777" w:rsidR="004F6A8C" w:rsidRPr="00511DA7" w:rsidRDefault="004F6A8C" w:rsidP="004F6A8C">
      <w:pPr>
        <w:tabs>
          <w:tab w:val="left" w:pos="0"/>
        </w:tabs>
        <w:spacing w:before="40"/>
        <w:ind w:left="0" w:right="0" w:firstLine="0"/>
        <w:jc w:val="center"/>
        <w:rPr>
          <w:rFonts w:ascii="Open Sans" w:hAnsi="Open Sans" w:cs="Open Sans"/>
          <w:b/>
          <w:bCs/>
        </w:rPr>
      </w:pPr>
      <w:r w:rsidRPr="00511DA7">
        <w:rPr>
          <w:rFonts w:ascii="Open Sans" w:hAnsi="Open Sans" w:cs="Open Sans"/>
          <w:b/>
          <w:bCs/>
        </w:rPr>
        <w:lastRenderedPageBreak/>
        <w:t>Rozdział 1</w:t>
      </w:r>
    </w:p>
    <w:p w14:paraId="5FE98A01" w14:textId="77777777" w:rsidR="004F6A8C" w:rsidRPr="00511DA7" w:rsidRDefault="004F6A8C" w:rsidP="004F6A8C">
      <w:pPr>
        <w:tabs>
          <w:tab w:val="left" w:pos="851"/>
        </w:tabs>
        <w:spacing w:before="40" w:after="120" w:line="264" w:lineRule="auto"/>
        <w:ind w:left="0" w:right="0" w:firstLine="0"/>
        <w:jc w:val="center"/>
        <w:rPr>
          <w:rFonts w:ascii="Open Sans" w:hAnsi="Open Sans" w:cs="Open Sans"/>
          <w:b/>
          <w:bCs/>
        </w:rPr>
      </w:pPr>
      <w:r w:rsidRPr="00511DA7">
        <w:rPr>
          <w:rFonts w:ascii="Open Sans" w:hAnsi="Open Sans" w:cs="Open Sans"/>
          <w:b/>
          <w:bCs/>
        </w:rPr>
        <w:t>Podstawowe informacje dotyczące postępowania</w:t>
      </w:r>
    </w:p>
    <w:p w14:paraId="0192DDDE" w14:textId="77777777" w:rsidR="00B87849" w:rsidRPr="00511DA7" w:rsidRDefault="00B87849" w:rsidP="00B87849">
      <w:pPr>
        <w:tabs>
          <w:tab w:val="left" w:pos="0"/>
        </w:tabs>
        <w:spacing w:after="120"/>
        <w:ind w:left="0" w:right="0" w:firstLine="0"/>
        <w:rPr>
          <w:rFonts w:ascii="Open Sans" w:hAnsi="Open Sans" w:cs="Open Sans"/>
          <w:bCs/>
        </w:rPr>
      </w:pPr>
      <w:r w:rsidRPr="00511DA7">
        <w:rPr>
          <w:rFonts w:ascii="Open Sans" w:hAnsi="Open Sans" w:cs="Open Sans"/>
          <w:b/>
          <w:bCs/>
        </w:rPr>
        <w:t xml:space="preserve">Nazwa oraz adres Zamawiającego: </w:t>
      </w:r>
      <w:r w:rsidRPr="00511DA7">
        <w:rPr>
          <w:rFonts w:ascii="Open Sans" w:hAnsi="Open Sans" w:cs="Open Sans"/>
          <w:bCs/>
        </w:rPr>
        <w:t>Gmina Miasta Gdańska, Urząd Miejski w Gdańsku, ul. Nowe Ogrody 8/12, 80-803 Gdańsk.</w:t>
      </w:r>
    </w:p>
    <w:p w14:paraId="7A56471D" w14:textId="77777777" w:rsidR="00B87849" w:rsidRPr="00511DA7" w:rsidRDefault="00B87849" w:rsidP="00B87849">
      <w:pPr>
        <w:tabs>
          <w:tab w:val="left" w:pos="0"/>
        </w:tabs>
        <w:spacing w:after="120"/>
        <w:ind w:left="0" w:right="0" w:firstLine="0"/>
        <w:rPr>
          <w:rFonts w:ascii="Open Sans" w:hAnsi="Open Sans" w:cs="Open Sans"/>
          <w:bCs/>
        </w:rPr>
      </w:pPr>
      <w:r w:rsidRPr="00511DA7">
        <w:rPr>
          <w:rFonts w:ascii="Open Sans" w:hAnsi="Open Sans" w:cs="Open Sans"/>
          <w:b/>
          <w:bCs/>
        </w:rPr>
        <w:t xml:space="preserve">Osoba uprawniona do komunikowania się z Wykonawcami: </w:t>
      </w:r>
      <w:r w:rsidRPr="00511DA7">
        <w:rPr>
          <w:rFonts w:ascii="Open Sans" w:hAnsi="Open Sans" w:cs="Open Sans"/>
          <w:bCs/>
        </w:rPr>
        <w:t>Monika Wilczyńska (lub osoba zastępująca) w godzinach pracy urzędu, tel.:</w:t>
      </w:r>
      <w:r w:rsidRPr="00511DA7">
        <w:rPr>
          <w:rFonts w:ascii="Open Sans" w:hAnsi="Open Sans" w:cs="Open Sans"/>
          <w:b/>
          <w:bCs/>
        </w:rPr>
        <w:t xml:space="preserve"> </w:t>
      </w:r>
      <w:r w:rsidRPr="00511DA7">
        <w:rPr>
          <w:rFonts w:ascii="Open Sans" w:hAnsi="Open Sans" w:cs="Open Sans"/>
          <w:bCs/>
        </w:rPr>
        <w:t>58 323 61 27.</w:t>
      </w:r>
    </w:p>
    <w:p w14:paraId="5AF32FF3" w14:textId="77777777" w:rsidR="00B87849" w:rsidRPr="00511DA7" w:rsidRDefault="00B87849" w:rsidP="00B87849">
      <w:pPr>
        <w:tabs>
          <w:tab w:val="left" w:pos="0"/>
        </w:tabs>
        <w:spacing w:after="120"/>
        <w:ind w:left="0" w:right="0" w:firstLine="0"/>
        <w:rPr>
          <w:rFonts w:ascii="Open Sans" w:hAnsi="Open Sans" w:cs="Open Sans"/>
          <w:b/>
          <w:bCs/>
        </w:rPr>
      </w:pPr>
      <w:r w:rsidRPr="00511DA7">
        <w:rPr>
          <w:rFonts w:ascii="Open Sans" w:hAnsi="Open Sans" w:cs="Open Sans"/>
          <w:b/>
          <w:bCs/>
        </w:rPr>
        <w:t xml:space="preserve">Adres poczty elektronicznej dot. niniejszego postępowania: </w:t>
      </w:r>
      <w:r w:rsidRPr="00511DA7">
        <w:rPr>
          <w:rFonts w:ascii="Open Sans" w:hAnsi="Open Sans" w:cs="Open Sans"/>
          <w:bCs/>
        </w:rPr>
        <w:t>monika.wilczynska@gdansk.gda.pl</w:t>
      </w:r>
    </w:p>
    <w:p w14:paraId="3E8371CB" w14:textId="3C4D760F" w:rsidR="00B87849" w:rsidRPr="00511DA7" w:rsidRDefault="00B87849" w:rsidP="00B87849">
      <w:pPr>
        <w:spacing w:after="120"/>
        <w:ind w:left="0" w:right="0" w:firstLine="0"/>
        <w:rPr>
          <w:rFonts w:ascii="Open Sans" w:hAnsi="Open Sans" w:cs="Open Sans"/>
          <w:bCs/>
        </w:rPr>
      </w:pPr>
      <w:r w:rsidRPr="00511DA7">
        <w:rPr>
          <w:rFonts w:ascii="Open Sans" w:hAnsi="Open Sans" w:cs="Open Sans"/>
          <w:b/>
          <w:bCs/>
        </w:rPr>
        <w:t xml:space="preserve">Adres strony internetowej prowadzonego postępowania: </w:t>
      </w:r>
      <w:r w:rsidR="00383774" w:rsidRPr="00383774">
        <w:rPr>
          <w:rFonts w:ascii="Open Sans" w:hAnsi="Open Sans" w:cs="Open Sans"/>
          <w:bCs/>
        </w:rPr>
        <w:t>https://ezamowienia.gov.pl/mp-client/search/list/ocds-148610-53bd8502-5140-11ee-a60c-9ec5599dddc1</w:t>
      </w:r>
    </w:p>
    <w:p w14:paraId="53B13D88" w14:textId="77777777" w:rsidR="00B87849" w:rsidRPr="00511DA7" w:rsidRDefault="00B87849" w:rsidP="00B87849">
      <w:pPr>
        <w:spacing w:after="120"/>
        <w:ind w:left="0" w:right="0" w:firstLine="0"/>
        <w:rPr>
          <w:rFonts w:ascii="Open Sans" w:hAnsi="Open Sans" w:cs="Open Sans"/>
        </w:rPr>
      </w:pPr>
      <w:r w:rsidRPr="00511DA7">
        <w:rPr>
          <w:rFonts w:ascii="Open Sans" w:hAnsi="Open Sans" w:cs="Open Sans"/>
        </w:rPr>
        <w:t>Postępowanie można wyszukać również ze strony głównej Platformy e-Zamówienia (przycisk „Przeglądaj postępowania/konkursy”).</w:t>
      </w:r>
    </w:p>
    <w:p w14:paraId="51925A81" w14:textId="77777777" w:rsidR="00B87849" w:rsidRPr="00511DA7" w:rsidRDefault="00B87849" w:rsidP="00B87849">
      <w:pPr>
        <w:tabs>
          <w:tab w:val="left" w:pos="0"/>
        </w:tabs>
        <w:spacing w:after="120"/>
        <w:ind w:left="0" w:right="0" w:firstLine="0"/>
        <w:rPr>
          <w:rFonts w:ascii="Open Sans" w:hAnsi="Open Sans" w:cs="Open Sans"/>
          <w:bCs/>
        </w:rPr>
      </w:pPr>
      <w:r w:rsidRPr="00511DA7">
        <w:rPr>
          <w:rFonts w:ascii="Open Sans" w:hAnsi="Open Sans" w:cs="Open Sans"/>
          <w:b/>
          <w:bCs/>
        </w:rPr>
        <w:t>Na powyższej stronie udostępniane będą zmiany i wyjaśnienia treści SWZ oraz inne dokumenty zamówienia bezpośrednio związane z postępowaniem o udzielenie zamówienia.</w:t>
      </w:r>
    </w:p>
    <w:p w14:paraId="76A6E75E" w14:textId="36694676" w:rsidR="00B87849" w:rsidRPr="00383774" w:rsidRDefault="00B87849" w:rsidP="00B87849">
      <w:pPr>
        <w:tabs>
          <w:tab w:val="left" w:pos="0"/>
        </w:tabs>
        <w:spacing w:after="120"/>
        <w:ind w:left="0" w:right="0" w:firstLine="0"/>
        <w:rPr>
          <w:rFonts w:ascii="Open Sans" w:hAnsi="Open Sans" w:cs="Open Sans"/>
          <w:bCs/>
        </w:rPr>
      </w:pPr>
      <w:r w:rsidRPr="00511DA7">
        <w:rPr>
          <w:rFonts w:ascii="Open Sans" w:hAnsi="Open Sans" w:cs="Open Sans"/>
          <w:bCs/>
        </w:rPr>
        <w:t xml:space="preserve">Identyfikator (ID) postępowania na Platformie e-Zamówienia: </w:t>
      </w:r>
      <w:r w:rsidR="00383774" w:rsidRPr="00383774">
        <w:rPr>
          <w:rFonts w:ascii="Open Sans" w:hAnsi="Open Sans" w:cs="Open Sans"/>
        </w:rPr>
        <w:t>ocds-148610-53bd8502-5140-11ee-a60c-9ec5599dddc1</w:t>
      </w:r>
    </w:p>
    <w:p w14:paraId="7C06FF8D" w14:textId="77777777" w:rsidR="00B87849" w:rsidRPr="00511DA7" w:rsidRDefault="00B87849" w:rsidP="00B87849">
      <w:pPr>
        <w:tabs>
          <w:tab w:val="left" w:pos="0"/>
        </w:tabs>
        <w:spacing w:after="240"/>
        <w:ind w:left="0" w:right="0" w:firstLine="0"/>
        <w:rPr>
          <w:rFonts w:ascii="Open Sans" w:hAnsi="Open Sans" w:cs="Open Sans"/>
          <w:bCs/>
        </w:rPr>
      </w:pPr>
      <w:r w:rsidRPr="00511DA7">
        <w:rPr>
          <w:rFonts w:ascii="Open Sans" w:hAnsi="Open Sans" w:cs="Open Sans"/>
          <w:b/>
          <w:bCs/>
        </w:rPr>
        <w:t xml:space="preserve">Postępowanie o udzielenie zamówienia publicznego prowadzone jest w </w:t>
      </w:r>
      <w:r w:rsidRPr="00511DA7">
        <w:rPr>
          <w:rFonts w:ascii="Open Sans" w:hAnsi="Open Sans" w:cs="Open Sans"/>
          <w:bCs/>
        </w:rPr>
        <w:t xml:space="preserve">trybie podstawowym </w:t>
      </w:r>
      <w:r w:rsidRPr="00511DA7">
        <w:rPr>
          <w:rFonts w:ascii="Open Sans" w:hAnsi="Open Sans" w:cs="Open Sans"/>
          <w:b/>
          <w:bCs/>
          <w:u w:val="single"/>
        </w:rPr>
        <w:t>bez negocjacji</w:t>
      </w:r>
      <w:r w:rsidRPr="00511DA7">
        <w:rPr>
          <w:rFonts w:ascii="Open Sans" w:hAnsi="Open Sans" w:cs="Open Sans"/>
          <w:bCs/>
        </w:rPr>
        <w:t>, na podstawie art. 275 pkt 1 Pzp.</w:t>
      </w:r>
    </w:p>
    <w:p w14:paraId="45973642" w14:textId="6AE02AE3" w:rsidR="004F6A8C" w:rsidRPr="00511DA7" w:rsidRDefault="004F6A8C" w:rsidP="004F6A8C">
      <w:pPr>
        <w:tabs>
          <w:tab w:val="left" w:pos="0"/>
        </w:tabs>
        <w:spacing w:before="40"/>
        <w:ind w:left="0" w:right="0" w:firstLine="0"/>
        <w:jc w:val="center"/>
        <w:rPr>
          <w:rFonts w:ascii="Open Sans" w:hAnsi="Open Sans" w:cs="Open Sans"/>
          <w:b/>
          <w:bCs/>
          <w:sz w:val="22"/>
          <w:szCs w:val="22"/>
        </w:rPr>
      </w:pPr>
      <w:r w:rsidRPr="00511DA7">
        <w:rPr>
          <w:rFonts w:ascii="Open Sans" w:hAnsi="Open Sans" w:cs="Open Sans"/>
          <w:b/>
          <w:bCs/>
          <w:sz w:val="22"/>
          <w:szCs w:val="22"/>
        </w:rPr>
        <w:t>Rozdział 2</w:t>
      </w:r>
    </w:p>
    <w:p w14:paraId="46FB39EB" w14:textId="77777777" w:rsidR="00B26D9C" w:rsidRPr="00511DA7" w:rsidRDefault="00B26D9C" w:rsidP="00B26D9C">
      <w:pPr>
        <w:tabs>
          <w:tab w:val="left" w:pos="851"/>
        </w:tabs>
        <w:spacing w:before="40" w:after="120" w:line="264" w:lineRule="auto"/>
        <w:ind w:left="0" w:right="0" w:firstLine="0"/>
        <w:jc w:val="center"/>
        <w:rPr>
          <w:rFonts w:ascii="Open Sans" w:hAnsi="Open Sans" w:cs="Open Sans"/>
          <w:b/>
          <w:bCs/>
        </w:rPr>
      </w:pPr>
      <w:r w:rsidRPr="00511DA7">
        <w:rPr>
          <w:rFonts w:ascii="Open Sans" w:hAnsi="Open Sans" w:cs="Open Sans"/>
          <w:b/>
          <w:bCs/>
        </w:rPr>
        <w:t>Opis przedmiotu zamówienia</w:t>
      </w:r>
    </w:p>
    <w:p w14:paraId="3CBBA13D" w14:textId="77777777" w:rsidR="00B87849" w:rsidRPr="00511DA7" w:rsidRDefault="00B87849" w:rsidP="005C373A">
      <w:pPr>
        <w:spacing w:after="60"/>
        <w:ind w:left="284" w:hanging="284"/>
        <w:rPr>
          <w:rFonts w:ascii="Open Sans" w:hAnsi="Open Sans" w:cs="Open Sans"/>
          <w:b/>
          <w:iCs/>
        </w:rPr>
      </w:pPr>
      <w:r w:rsidRPr="00511DA7">
        <w:rPr>
          <w:rFonts w:ascii="Open Sans" w:hAnsi="Open Sans" w:cs="Open Sans"/>
          <w:b/>
          <w:iCs/>
        </w:rPr>
        <w:t>I.</w:t>
      </w:r>
      <w:r w:rsidRPr="00511DA7">
        <w:rPr>
          <w:rFonts w:ascii="Open Sans" w:hAnsi="Open Sans" w:cs="Open Sans"/>
          <w:b/>
          <w:iCs/>
        </w:rPr>
        <w:tab/>
        <w:t>Przedmiot zamówienia.</w:t>
      </w:r>
    </w:p>
    <w:p w14:paraId="7E482FE6" w14:textId="77777777" w:rsidR="00FC0798" w:rsidRPr="00FC0798" w:rsidRDefault="00FC0798" w:rsidP="00BB26E0">
      <w:pPr>
        <w:widowControl w:val="0"/>
        <w:numPr>
          <w:ilvl w:val="0"/>
          <w:numId w:val="49"/>
        </w:numPr>
        <w:spacing w:after="60"/>
        <w:ind w:left="284" w:right="0" w:hanging="284"/>
        <w:rPr>
          <w:rFonts w:ascii="Open Sans" w:hAnsi="Open Sans" w:cs="Open Sans"/>
          <w:u w:val="single"/>
        </w:rPr>
      </w:pPr>
      <w:r w:rsidRPr="00FC0798">
        <w:rPr>
          <w:rFonts w:ascii="Open Sans" w:hAnsi="Open Sans" w:cs="Open Sans"/>
        </w:rPr>
        <w:t xml:space="preserve">Przedmiotem zamówienia jest druk kalendarzy na rok 2024, zgodnie z projektami, które Zamawiający </w:t>
      </w:r>
      <w:r w:rsidRPr="00FC0798">
        <w:rPr>
          <w:rFonts w:ascii="Open Sans" w:hAnsi="Open Sans" w:cs="Open Sans"/>
          <w:color w:val="000000"/>
        </w:rPr>
        <w:t xml:space="preserve">zobowiązuje się przekazać Wykonawcy w terminie 2 dni roboczych od dnia zawarcia umowy, </w:t>
      </w:r>
      <w:r w:rsidRPr="00FC0798">
        <w:rPr>
          <w:rFonts w:ascii="Open Sans" w:hAnsi="Open Sans" w:cs="Open Sans"/>
        </w:rPr>
        <w:t>w następujących rodzajach i łącznej ilości:</w:t>
      </w:r>
    </w:p>
    <w:p w14:paraId="32628C68" w14:textId="7AACD5D5" w:rsidR="00FC0798" w:rsidRPr="00FC0798" w:rsidRDefault="00FC0798" w:rsidP="00BB26E0">
      <w:pPr>
        <w:widowControl w:val="0"/>
        <w:numPr>
          <w:ilvl w:val="0"/>
          <w:numId w:val="51"/>
        </w:numPr>
        <w:tabs>
          <w:tab w:val="left" w:pos="567"/>
        </w:tabs>
        <w:spacing w:after="60"/>
        <w:ind w:left="284" w:right="0" w:firstLine="0"/>
        <w:jc w:val="left"/>
        <w:rPr>
          <w:rFonts w:ascii="Open Sans" w:hAnsi="Open Sans" w:cs="Open Sans"/>
        </w:rPr>
      </w:pPr>
      <w:r w:rsidRPr="00FC0798">
        <w:rPr>
          <w:rFonts w:ascii="Open Sans" w:hAnsi="Open Sans" w:cs="Open Sans"/>
        </w:rPr>
        <w:t xml:space="preserve">kalendarz książkowy na 2024 rok – </w:t>
      </w:r>
      <w:r w:rsidRPr="00FC0798">
        <w:rPr>
          <w:rFonts w:ascii="Open Sans" w:hAnsi="Open Sans" w:cs="Open Sans"/>
          <w:b/>
          <w:color w:val="000000"/>
        </w:rPr>
        <w:t>6500 egz.</w:t>
      </w:r>
      <w:r>
        <w:rPr>
          <w:rFonts w:ascii="Open Sans" w:hAnsi="Open Sans" w:cs="Open Sans"/>
          <w:b/>
          <w:color w:val="000000"/>
        </w:rPr>
        <w:t>,</w:t>
      </w:r>
    </w:p>
    <w:p w14:paraId="09B14362" w14:textId="185ECA43" w:rsidR="00FC0798" w:rsidRPr="00FC0798" w:rsidRDefault="00FC0798" w:rsidP="00BB26E0">
      <w:pPr>
        <w:widowControl w:val="0"/>
        <w:numPr>
          <w:ilvl w:val="0"/>
          <w:numId w:val="51"/>
        </w:numPr>
        <w:spacing w:after="120"/>
        <w:ind w:left="567" w:right="0" w:hanging="283"/>
        <w:rPr>
          <w:rFonts w:ascii="Open Sans" w:hAnsi="Open Sans" w:cs="Open Sans"/>
        </w:rPr>
      </w:pPr>
      <w:r w:rsidRPr="00FC0798">
        <w:rPr>
          <w:rFonts w:ascii="Open Sans" w:hAnsi="Open Sans" w:cs="Open Sans"/>
        </w:rPr>
        <w:t xml:space="preserve">kalendarz ścienny trójdzielny na 2024 rok – </w:t>
      </w:r>
      <w:r w:rsidRPr="00FC0798">
        <w:rPr>
          <w:rFonts w:ascii="Open Sans" w:hAnsi="Open Sans" w:cs="Open Sans"/>
          <w:b/>
          <w:color w:val="000000"/>
        </w:rPr>
        <w:t>2400 egz. plus 2400 szt. kopert</w:t>
      </w:r>
      <w:r w:rsidRPr="00FC0798">
        <w:rPr>
          <w:rFonts w:ascii="Open Sans" w:hAnsi="Open Sans" w:cs="Open Sans"/>
        </w:rPr>
        <w:t xml:space="preserve"> (wraz z insertowaniem kalendarzy do kopert)</w:t>
      </w:r>
      <w:r>
        <w:rPr>
          <w:rFonts w:ascii="Open Sans" w:hAnsi="Open Sans" w:cs="Open Sans"/>
        </w:rPr>
        <w:t>,</w:t>
      </w:r>
    </w:p>
    <w:p w14:paraId="7072B2A8" w14:textId="77777777" w:rsidR="00FC0798" w:rsidRPr="00FC0798" w:rsidRDefault="00FC0798" w:rsidP="002C1A06">
      <w:pPr>
        <w:spacing w:after="120"/>
        <w:rPr>
          <w:rFonts w:ascii="Open Sans" w:hAnsi="Open Sans" w:cs="Open Sans"/>
        </w:rPr>
      </w:pPr>
      <w:r w:rsidRPr="00FC0798">
        <w:rPr>
          <w:rFonts w:ascii="Open Sans" w:hAnsi="Open Sans" w:cs="Open Sans"/>
        </w:rPr>
        <w:t>w tym dla:</w:t>
      </w:r>
    </w:p>
    <w:p w14:paraId="7B3CCFBD" w14:textId="77777777" w:rsidR="00FC0798" w:rsidRPr="00FC0798" w:rsidRDefault="00FC0798" w:rsidP="002C1A06">
      <w:pPr>
        <w:ind w:hanging="1134"/>
        <w:rPr>
          <w:rFonts w:ascii="Open Sans" w:eastAsia="Calibri" w:hAnsi="Open Sans" w:cs="Open Sans"/>
          <w:b/>
          <w:lang w:eastAsia="en-US"/>
        </w:rPr>
      </w:pPr>
      <w:r w:rsidRPr="00FC0798">
        <w:rPr>
          <w:rFonts w:ascii="Open Sans" w:eastAsia="Calibri" w:hAnsi="Open Sans" w:cs="Open Sans"/>
          <w:b/>
          <w:lang w:eastAsia="en-US"/>
        </w:rPr>
        <w:t>Biura Prezydenta (BP):</w:t>
      </w:r>
    </w:p>
    <w:p w14:paraId="66FA7779" w14:textId="77777777" w:rsidR="00FC0798" w:rsidRPr="00FC0798" w:rsidRDefault="00FC0798" w:rsidP="00BB26E0">
      <w:pPr>
        <w:numPr>
          <w:ilvl w:val="0"/>
          <w:numId w:val="52"/>
        </w:numPr>
        <w:tabs>
          <w:tab w:val="clear" w:pos="720"/>
        </w:tabs>
        <w:overflowPunct w:val="0"/>
        <w:autoSpaceDE w:val="0"/>
        <w:autoSpaceDN w:val="0"/>
        <w:adjustRightInd w:val="0"/>
        <w:ind w:right="0" w:hanging="294"/>
        <w:rPr>
          <w:rFonts w:ascii="Open Sans" w:eastAsia="Calibri" w:hAnsi="Open Sans" w:cs="Open Sans"/>
          <w:lang w:eastAsia="en-US"/>
        </w:rPr>
      </w:pPr>
      <w:r w:rsidRPr="00FC0798">
        <w:rPr>
          <w:rFonts w:ascii="Open Sans" w:eastAsia="Calibri" w:hAnsi="Open Sans" w:cs="Open Sans"/>
          <w:lang w:eastAsia="en-US"/>
        </w:rPr>
        <w:t xml:space="preserve">kalendarz książkowy na 2024 rok − </w:t>
      </w:r>
      <w:r w:rsidRPr="00FC0798">
        <w:rPr>
          <w:rFonts w:ascii="Open Sans" w:eastAsia="Calibri" w:hAnsi="Open Sans" w:cs="Open Sans"/>
          <w:color w:val="000000"/>
          <w:lang w:eastAsia="en-US"/>
        </w:rPr>
        <w:t>6160</w:t>
      </w:r>
      <w:r w:rsidRPr="00FC0798">
        <w:rPr>
          <w:rFonts w:ascii="Open Sans" w:eastAsia="Calibri" w:hAnsi="Open Sans" w:cs="Open Sans"/>
          <w:lang w:eastAsia="en-US"/>
        </w:rPr>
        <w:t xml:space="preserve"> egz.,</w:t>
      </w:r>
    </w:p>
    <w:p w14:paraId="31C659DD" w14:textId="26DE44F9" w:rsidR="00FC0798" w:rsidRPr="00FC0798" w:rsidRDefault="00FC0798" w:rsidP="00BB26E0">
      <w:pPr>
        <w:numPr>
          <w:ilvl w:val="0"/>
          <w:numId w:val="52"/>
        </w:numPr>
        <w:tabs>
          <w:tab w:val="clear" w:pos="720"/>
        </w:tabs>
        <w:overflowPunct w:val="0"/>
        <w:autoSpaceDE w:val="0"/>
        <w:autoSpaceDN w:val="0"/>
        <w:adjustRightInd w:val="0"/>
        <w:spacing w:after="60"/>
        <w:ind w:right="0" w:hanging="294"/>
        <w:rPr>
          <w:rFonts w:ascii="Open Sans" w:eastAsia="Calibri" w:hAnsi="Open Sans" w:cs="Open Sans"/>
          <w:lang w:eastAsia="en-US"/>
        </w:rPr>
      </w:pPr>
      <w:r w:rsidRPr="00FC0798">
        <w:rPr>
          <w:rFonts w:ascii="Open Sans" w:eastAsia="Calibri" w:hAnsi="Open Sans" w:cs="Open Sans"/>
          <w:lang w:eastAsia="en-US"/>
        </w:rPr>
        <w:t xml:space="preserve">kalendarz ścienny trójdzielny na 2024 rok − </w:t>
      </w:r>
      <w:r w:rsidRPr="00FC0798">
        <w:rPr>
          <w:rFonts w:ascii="Open Sans" w:eastAsia="Calibri" w:hAnsi="Open Sans" w:cs="Open Sans"/>
          <w:color w:val="000000"/>
          <w:lang w:eastAsia="en-US"/>
        </w:rPr>
        <w:t>2150</w:t>
      </w:r>
      <w:r w:rsidR="001373BE">
        <w:rPr>
          <w:rFonts w:ascii="Open Sans" w:eastAsia="Calibri" w:hAnsi="Open Sans" w:cs="Open Sans"/>
          <w:lang w:eastAsia="en-US"/>
        </w:rPr>
        <w:t xml:space="preserve"> egz.</w:t>
      </w:r>
    </w:p>
    <w:p w14:paraId="21724542" w14:textId="77777777" w:rsidR="00FC0798" w:rsidRPr="00FC0798" w:rsidRDefault="00FC0798" w:rsidP="001373BE">
      <w:pPr>
        <w:ind w:hanging="1134"/>
        <w:rPr>
          <w:rFonts w:ascii="Open Sans" w:eastAsia="Calibri" w:hAnsi="Open Sans" w:cs="Open Sans"/>
          <w:b/>
          <w:lang w:eastAsia="en-US"/>
        </w:rPr>
      </w:pPr>
      <w:r w:rsidRPr="00FC0798">
        <w:rPr>
          <w:rFonts w:ascii="Open Sans" w:eastAsia="Calibri" w:hAnsi="Open Sans" w:cs="Open Sans"/>
          <w:b/>
          <w:lang w:eastAsia="en-US"/>
        </w:rPr>
        <w:t>Biura Prezydenta ds. Kultury (BPK):</w:t>
      </w:r>
    </w:p>
    <w:p w14:paraId="37D7C3E0" w14:textId="77777777" w:rsidR="00FC0798" w:rsidRPr="00FC0798" w:rsidRDefault="00FC0798" w:rsidP="00BB26E0">
      <w:pPr>
        <w:numPr>
          <w:ilvl w:val="0"/>
          <w:numId w:val="53"/>
        </w:numPr>
        <w:overflowPunct w:val="0"/>
        <w:autoSpaceDE w:val="0"/>
        <w:autoSpaceDN w:val="0"/>
        <w:adjustRightInd w:val="0"/>
        <w:ind w:right="0" w:hanging="294"/>
        <w:rPr>
          <w:rFonts w:ascii="Open Sans" w:eastAsia="Calibri" w:hAnsi="Open Sans" w:cs="Open Sans"/>
          <w:lang w:eastAsia="en-US"/>
        </w:rPr>
      </w:pPr>
      <w:r w:rsidRPr="00FC0798">
        <w:rPr>
          <w:rFonts w:ascii="Open Sans" w:eastAsia="Calibri" w:hAnsi="Open Sans" w:cs="Open Sans"/>
          <w:lang w:eastAsia="en-US"/>
        </w:rPr>
        <w:t xml:space="preserve">kalendarz książkowy na 2024 rok − </w:t>
      </w:r>
      <w:r w:rsidRPr="00FC0798">
        <w:rPr>
          <w:rFonts w:ascii="Open Sans" w:eastAsia="Calibri" w:hAnsi="Open Sans" w:cs="Open Sans"/>
          <w:color w:val="000000"/>
          <w:lang w:eastAsia="en-US"/>
        </w:rPr>
        <w:t>240</w:t>
      </w:r>
      <w:r w:rsidRPr="00FC0798">
        <w:rPr>
          <w:rFonts w:ascii="Open Sans" w:eastAsia="Calibri" w:hAnsi="Open Sans" w:cs="Open Sans"/>
          <w:lang w:eastAsia="en-US"/>
        </w:rPr>
        <w:t xml:space="preserve"> egz.,</w:t>
      </w:r>
    </w:p>
    <w:p w14:paraId="6B824C7A" w14:textId="77777777" w:rsidR="00FC0798" w:rsidRPr="00FC0798" w:rsidRDefault="00FC0798" w:rsidP="00BB26E0">
      <w:pPr>
        <w:numPr>
          <w:ilvl w:val="0"/>
          <w:numId w:val="53"/>
        </w:numPr>
        <w:overflowPunct w:val="0"/>
        <w:autoSpaceDE w:val="0"/>
        <w:autoSpaceDN w:val="0"/>
        <w:adjustRightInd w:val="0"/>
        <w:spacing w:after="60"/>
        <w:ind w:left="714" w:right="0" w:hanging="294"/>
        <w:rPr>
          <w:rFonts w:ascii="Open Sans" w:eastAsia="Calibri" w:hAnsi="Open Sans" w:cs="Open Sans"/>
          <w:lang w:eastAsia="en-US"/>
        </w:rPr>
      </w:pPr>
      <w:r w:rsidRPr="00FC0798">
        <w:rPr>
          <w:rFonts w:ascii="Open Sans" w:eastAsia="Calibri" w:hAnsi="Open Sans" w:cs="Open Sans"/>
          <w:lang w:eastAsia="en-US"/>
        </w:rPr>
        <w:t xml:space="preserve">kalendarz ścienny trójdzielny na 2024 rok − </w:t>
      </w:r>
      <w:r w:rsidRPr="00FC0798">
        <w:rPr>
          <w:rFonts w:ascii="Open Sans" w:eastAsia="Calibri" w:hAnsi="Open Sans" w:cs="Open Sans"/>
          <w:color w:val="000000"/>
          <w:lang w:eastAsia="en-US"/>
        </w:rPr>
        <w:t>200</w:t>
      </w:r>
      <w:r w:rsidRPr="00FC0798">
        <w:rPr>
          <w:rFonts w:ascii="Open Sans" w:eastAsia="Calibri" w:hAnsi="Open Sans" w:cs="Open Sans"/>
          <w:lang w:eastAsia="en-US"/>
        </w:rPr>
        <w:t xml:space="preserve"> egz.</w:t>
      </w:r>
    </w:p>
    <w:p w14:paraId="00BCD7F0" w14:textId="77777777" w:rsidR="00FC0798" w:rsidRPr="00FC0798" w:rsidRDefault="00FC0798" w:rsidP="001373BE">
      <w:pPr>
        <w:ind w:hanging="1134"/>
        <w:rPr>
          <w:rFonts w:ascii="Open Sans" w:eastAsia="Calibri" w:hAnsi="Open Sans" w:cs="Open Sans"/>
          <w:b/>
          <w:lang w:eastAsia="en-US"/>
        </w:rPr>
      </w:pPr>
      <w:r w:rsidRPr="00FC0798">
        <w:rPr>
          <w:rFonts w:ascii="Open Sans" w:eastAsia="Calibri" w:hAnsi="Open Sans" w:cs="Open Sans"/>
          <w:b/>
          <w:lang w:eastAsia="en-US"/>
        </w:rPr>
        <w:t>Biura Prezydenta ds. Sportu (BPS):</w:t>
      </w:r>
    </w:p>
    <w:p w14:paraId="67B4D027" w14:textId="77777777" w:rsidR="00FC0798" w:rsidRPr="00FC0798" w:rsidRDefault="00FC0798" w:rsidP="00BB26E0">
      <w:pPr>
        <w:numPr>
          <w:ilvl w:val="0"/>
          <w:numId w:val="57"/>
        </w:numPr>
        <w:overflowPunct w:val="0"/>
        <w:autoSpaceDE w:val="0"/>
        <w:autoSpaceDN w:val="0"/>
        <w:adjustRightInd w:val="0"/>
        <w:ind w:right="0" w:hanging="294"/>
        <w:rPr>
          <w:rFonts w:ascii="Open Sans" w:eastAsia="Calibri" w:hAnsi="Open Sans" w:cs="Open Sans"/>
          <w:lang w:eastAsia="en-US"/>
        </w:rPr>
      </w:pPr>
      <w:r w:rsidRPr="00FC0798">
        <w:rPr>
          <w:rFonts w:ascii="Open Sans" w:eastAsia="Calibri" w:hAnsi="Open Sans" w:cs="Open Sans"/>
          <w:lang w:eastAsia="en-US"/>
        </w:rPr>
        <w:t xml:space="preserve">kalendarz książkowy na 2024 rok − </w:t>
      </w:r>
      <w:r w:rsidRPr="00FC0798">
        <w:rPr>
          <w:rFonts w:ascii="Open Sans" w:eastAsia="Calibri" w:hAnsi="Open Sans" w:cs="Open Sans"/>
          <w:color w:val="000000"/>
          <w:lang w:eastAsia="en-US"/>
        </w:rPr>
        <w:t>100</w:t>
      </w:r>
      <w:r w:rsidRPr="00FC0798">
        <w:rPr>
          <w:rFonts w:ascii="Open Sans" w:eastAsia="Calibri" w:hAnsi="Open Sans" w:cs="Open Sans"/>
          <w:lang w:eastAsia="en-US"/>
        </w:rPr>
        <w:t xml:space="preserve"> egz.,</w:t>
      </w:r>
    </w:p>
    <w:p w14:paraId="1EA24A54" w14:textId="77777777" w:rsidR="00FC0798" w:rsidRPr="00FC0798" w:rsidRDefault="00FC0798" w:rsidP="00BB26E0">
      <w:pPr>
        <w:numPr>
          <w:ilvl w:val="0"/>
          <w:numId w:val="57"/>
        </w:numPr>
        <w:overflowPunct w:val="0"/>
        <w:autoSpaceDE w:val="0"/>
        <w:autoSpaceDN w:val="0"/>
        <w:adjustRightInd w:val="0"/>
        <w:spacing w:after="60"/>
        <w:ind w:left="714" w:right="0" w:hanging="294"/>
        <w:rPr>
          <w:rFonts w:ascii="Open Sans" w:eastAsia="Calibri" w:hAnsi="Open Sans" w:cs="Open Sans"/>
          <w:lang w:eastAsia="en-US"/>
        </w:rPr>
      </w:pPr>
      <w:r w:rsidRPr="00FC0798">
        <w:rPr>
          <w:rFonts w:ascii="Open Sans" w:eastAsia="Calibri" w:hAnsi="Open Sans" w:cs="Open Sans"/>
          <w:lang w:eastAsia="en-US"/>
        </w:rPr>
        <w:t xml:space="preserve">kalendarz ścienny trójdzielny na 2024 rok − </w:t>
      </w:r>
      <w:r w:rsidRPr="00FC0798">
        <w:rPr>
          <w:rFonts w:ascii="Open Sans" w:eastAsia="Calibri" w:hAnsi="Open Sans" w:cs="Open Sans"/>
          <w:color w:val="000000"/>
          <w:lang w:eastAsia="en-US"/>
        </w:rPr>
        <w:t>50</w:t>
      </w:r>
      <w:r w:rsidRPr="00FC0798">
        <w:rPr>
          <w:rFonts w:ascii="Open Sans" w:eastAsia="Calibri" w:hAnsi="Open Sans" w:cs="Open Sans"/>
          <w:lang w:eastAsia="en-US"/>
        </w:rPr>
        <w:t xml:space="preserve"> egz.</w:t>
      </w:r>
    </w:p>
    <w:p w14:paraId="1BE042EE" w14:textId="77777777" w:rsidR="00FC0798" w:rsidRPr="00FC0798" w:rsidRDefault="00FC0798" w:rsidP="00BB26E0">
      <w:pPr>
        <w:pStyle w:val="Listanumerowana"/>
        <w:numPr>
          <w:ilvl w:val="0"/>
          <w:numId w:val="49"/>
        </w:numPr>
        <w:spacing w:after="120"/>
        <w:ind w:left="284" w:hanging="284"/>
        <w:contextualSpacing w:val="0"/>
        <w:jc w:val="both"/>
        <w:rPr>
          <w:rFonts w:ascii="Open Sans" w:eastAsia="Calibri" w:hAnsi="Open Sans" w:cs="Open Sans"/>
          <w:lang w:eastAsia="en-US"/>
        </w:rPr>
      </w:pPr>
      <w:r w:rsidRPr="00FC0798">
        <w:rPr>
          <w:rFonts w:ascii="Open Sans" w:eastAsia="Calibri" w:hAnsi="Open Sans" w:cs="Open Sans"/>
          <w:lang w:eastAsia="en-US"/>
        </w:rPr>
        <w:t>Warunki technologiczne druku:</w:t>
      </w:r>
    </w:p>
    <w:p w14:paraId="5DD107AA" w14:textId="77777777" w:rsidR="00FC0798" w:rsidRPr="00FC0798" w:rsidRDefault="00FC0798" w:rsidP="00BB26E0">
      <w:pPr>
        <w:widowControl w:val="0"/>
        <w:numPr>
          <w:ilvl w:val="0"/>
          <w:numId w:val="50"/>
        </w:numPr>
        <w:ind w:left="425" w:right="0" w:hanging="425"/>
        <w:rPr>
          <w:rFonts w:ascii="Open Sans" w:eastAsia="Calibri" w:hAnsi="Open Sans" w:cs="Open Sans"/>
          <w:b/>
          <w:u w:val="single"/>
          <w:lang w:eastAsia="en-US"/>
        </w:rPr>
      </w:pPr>
      <w:r w:rsidRPr="00FC0798">
        <w:rPr>
          <w:rFonts w:ascii="Open Sans" w:eastAsia="Calibri" w:hAnsi="Open Sans" w:cs="Open Sans"/>
          <w:b/>
          <w:u w:val="single"/>
          <w:lang w:eastAsia="en-US"/>
        </w:rPr>
        <w:t>kalendarz książkowy</w:t>
      </w:r>
    </w:p>
    <w:p w14:paraId="5FF2BF7D" w14:textId="77777777" w:rsidR="00FC0798" w:rsidRPr="00FC0798" w:rsidRDefault="00FC0798" w:rsidP="00BB26E0">
      <w:pPr>
        <w:widowControl w:val="0"/>
        <w:numPr>
          <w:ilvl w:val="0"/>
          <w:numId w:val="54"/>
        </w:numPr>
        <w:ind w:left="709" w:right="0" w:hanging="283"/>
        <w:rPr>
          <w:rFonts w:ascii="Open Sans" w:eastAsia="Calibri" w:hAnsi="Open Sans" w:cs="Open Sans"/>
          <w:lang w:eastAsia="en-US"/>
        </w:rPr>
      </w:pPr>
      <w:r w:rsidRPr="00FC0798">
        <w:rPr>
          <w:rFonts w:ascii="Open Sans" w:eastAsia="Calibri" w:hAnsi="Open Sans" w:cs="Open Sans"/>
          <w:lang w:eastAsia="en-US"/>
        </w:rPr>
        <w:t>nakład: 6500 egz.;</w:t>
      </w:r>
    </w:p>
    <w:p w14:paraId="7EA91013" w14:textId="77777777" w:rsidR="00FC0798" w:rsidRPr="00FC0798" w:rsidRDefault="00FC0798" w:rsidP="00BB26E0">
      <w:pPr>
        <w:widowControl w:val="0"/>
        <w:numPr>
          <w:ilvl w:val="0"/>
          <w:numId w:val="54"/>
        </w:numPr>
        <w:ind w:left="709" w:right="0" w:hanging="283"/>
        <w:rPr>
          <w:rFonts w:ascii="Open Sans" w:eastAsia="Calibri" w:hAnsi="Open Sans" w:cs="Open Sans"/>
          <w:lang w:eastAsia="en-US"/>
        </w:rPr>
      </w:pPr>
      <w:r w:rsidRPr="00FC0798">
        <w:rPr>
          <w:rFonts w:ascii="Open Sans" w:eastAsia="Calibri" w:hAnsi="Open Sans" w:cs="Open Sans"/>
          <w:lang w:eastAsia="en-US"/>
        </w:rPr>
        <w:t>druk offsetowy;</w:t>
      </w:r>
    </w:p>
    <w:p w14:paraId="36DA97CC" w14:textId="77777777" w:rsidR="00FC0798" w:rsidRPr="00FC0798" w:rsidRDefault="00FC0798" w:rsidP="00BB26E0">
      <w:pPr>
        <w:widowControl w:val="0"/>
        <w:numPr>
          <w:ilvl w:val="0"/>
          <w:numId w:val="54"/>
        </w:numPr>
        <w:ind w:left="709" w:right="0" w:hanging="283"/>
        <w:rPr>
          <w:rFonts w:ascii="Open Sans" w:eastAsia="Calibri" w:hAnsi="Open Sans" w:cs="Open Sans"/>
          <w:lang w:eastAsia="en-US"/>
        </w:rPr>
      </w:pPr>
      <w:r w:rsidRPr="00FC0798">
        <w:rPr>
          <w:rFonts w:ascii="Open Sans" w:eastAsia="Calibri" w:hAnsi="Open Sans" w:cs="Open Sans"/>
          <w:lang w:eastAsia="en-US"/>
        </w:rPr>
        <w:t>format: 170 × 230 mm (szerokość × wysokość);</w:t>
      </w:r>
    </w:p>
    <w:p w14:paraId="7AFE405A" w14:textId="77777777" w:rsidR="00FC0798" w:rsidRPr="00FC0798" w:rsidRDefault="00FC0798" w:rsidP="00BB26E0">
      <w:pPr>
        <w:widowControl w:val="0"/>
        <w:numPr>
          <w:ilvl w:val="0"/>
          <w:numId w:val="54"/>
        </w:numPr>
        <w:ind w:left="709" w:right="0" w:hanging="283"/>
        <w:rPr>
          <w:rFonts w:ascii="Open Sans" w:eastAsia="Calibri" w:hAnsi="Open Sans" w:cs="Open Sans"/>
          <w:lang w:eastAsia="en-US"/>
        </w:rPr>
      </w:pPr>
      <w:r w:rsidRPr="00FC0798">
        <w:rPr>
          <w:rFonts w:ascii="Open Sans" w:eastAsia="Calibri" w:hAnsi="Open Sans" w:cs="Open Sans"/>
          <w:lang w:eastAsia="en-US"/>
        </w:rPr>
        <w:t>objętość: 240 stron;</w:t>
      </w:r>
    </w:p>
    <w:p w14:paraId="06F7B555" w14:textId="4F80C9EE" w:rsidR="00FC0798" w:rsidRPr="00FC0798" w:rsidRDefault="00FC0798" w:rsidP="00BB26E0">
      <w:pPr>
        <w:widowControl w:val="0"/>
        <w:numPr>
          <w:ilvl w:val="0"/>
          <w:numId w:val="54"/>
        </w:numPr>
        <w:ind w:left="709" w:right="0" w:hanging="283"/>
        <w:rPr>
          <w:rFonts w:ascii="Open Sans" w:eastAsia="Calibri" w:hAnsi="Open Sans" w:cs="Open Sans"/>
          <w:lang w:eastAsia="en-US"/>
        </w:rPr>
      </w:pPr>
      <w:r w:rsidRPr="00FC0798">
        <w:rPr>
          <w:rFonts w:ascii="Open Sans" w:eastAsia="Calibri" w:hAnsi="Open Sans" w:cs="Open Sans"/>
          <w:lang w:eastAsia="en-US"/>
        </w:rPr>
        <w:t>papier środki: Munken Lynx Rough 100 g/m</w:t>
      </w:r>
      <w:r w:rsidRPr="00FC0798">
        <w:rPr>
          <w:rFonts w:ascii="Open Sans" w:eastAsia="Calibri" w:hAnsi="Open Sans" w:cs="Open Sans"/>
          <w:vertAlign w:val="superscript"/>
          <w:lang w:eastAsia="en-US"/>
        </w:rPr>
        <w:t>2</w:t>
      </w:r>
      <w:r w:rsidR="001373BE">
        <w:rPr>
          <w:rFonts w:ascii="Open Sans" w:eastAsia="Calibri" w:hAnsi="Open Sans" w:cs="Open Sans"/>
          <w:lang w:eastAsia="en-US"/>
        </w:rPr>
        <w:t>;</w:t>
      </w:r>
    </w:p>
    <w:p w14:paraId="67F44270" w14:textId="77777777" w:rsidR="00FC0798" w:rsidRPr="00FC0798" w:rsidRDefault="00FC0798" w:rsidP="00BB26E0">
      <w:pPr>
        <w:widowControl w:val="0"/>
        <w:numPr>
          <w:ilvl w:val="0"/>
          <w:numId w:val="54"/>
        </w:numPr>
        <w:ind w:left="709" w:right="0" w:hanging="283"/>
        <w:rPr>
          <w:rFonts w:ascii="Open Sans" w:eastAsia="Calibri" w:hAnsi="Open Sans" w:cs="Open Sans"/>
          <w:lang w:eastAsia="en-US"/>
        </w:rPr>
      </w:pPr>
      <w:r w:rsidRPr="00FC0798">
        <w:rPr>
          <w:rFonts w:ascii="Open Sans" w:eastAsia="Calibri" w:hAnsi="Open Sans" w:cs="Open Sans"/>
          <w:lang w:eastAsia="en-US"/>
        </w:rPr>
        <w:t>kolory zadruku środków: 4/4 CMYK;</w:t>
      </w:r>
    </w:p>
    <w:p w14:paraId="20A5A43F" w14:textId="1C30BA16" w:rsidR="00FC0798" w:rsidRPr="00FC0798" w:rsidRDefault="00FC0798" w:rsidP="00BB26E0">
      <w:pPr>
        <w:widowControl w:val="0"/>
        <w:numPr>
          <w:ilvl w:val="0"/>
          <w:numId w:val="54"/>
        </w:numPr>
        <w:ind w:left="709" w:right="0" w:hanging="283"/>
        <w:rPr>
          <w:rFonts w:ascii="Open Sans" w:eastAsia="Calibri" w:hAnsi="Open Sans" w:cs="Open Sans"/>
          <w:lang w:eastAsia="en-US"/>
        </w:rPr>
      </w:pPr>
      <w:r w:rsidRPr="00FC0798">
        <w:rPr>
          <w:rFonts w:ascii="Open Sans" w:eastAsia="Calibri" w:hAnsi="Open Sans" w:cs="Open Sans"/>
          <w:lang w:eastAsia="en-US"/>
        </w:rPr>
        <w:lastRenderedPageBreak/>
        <w:t>wyklejka: papier Coffee Paper 120 g/m</w:t>
      </w:r>
      <w:r w:rsidRPr="00FC0798">
        <w:rPr>
          <w:rFonts w:ascii="Open Sans" w:eastAsia="Calibri" w:hAnsi="Open Sans" w:cs="Open Sans"/>
          <w:vertAlign w:val="superscript"/>
          <w:lang w:eastAsia="en-US"/>
        </w:rPr>
        <w:t>2</w:t>
      </w:r>
      <w:r w:rsidR="001373BE">
        <w:rPr>
          <w:rFonts w:ascii="Open Sans" w:eastAsia="Calibri" w:hAnsi="Open Sans" w:cs="Open Sans"/>
          <w:lang w:eastAsia="en-US"/>
        </w:rPr>
        <w:t>;</w:t>
      </w:r>
    </w:p>
    <w:p w14:paraId="0D9ACB66" w14:textId="3E2AC0AB" w:rsidR="00FC0798" w:rsidRPr="00FC0798" w:rsidRDefault="00FC0798" w:rsidP="00BB26E0">
      <w:pPr>
        <w:pStyle w:val="Akapitzlist"/>
        <w:numPr>
          <w:ilvl w:val="0"/>
          <w:numId w:val="54"/>
        </w:numPr>
        <w:ind w:left="709" w:right="0" w:hanging="283"/>
        <w:rPr>
          <w:rFonts w:ascii="Open Sans" w:hAnsi="Open Sans" w:cs="Open Sans"/>
        </w:rPr>
      </w:pPr>
      <w:r w:rsidRPr="00FC0798">
        <w:rPr>
          <w:rFonts w:ascii="Open Sans" w:hAnsi="Open Sans" w:cs="Open Sans"/>
          <w:color w:val="000000"/>
          <w:bdr w:val="none" w:sz="0" w:space="0" w:color="auto" w:frame="1"/>
        </w:rPr>
        <w:t>oprawa twarda, szyta zieloną nicią, grzbiet prosty, </w:t>
      </w:r>
      <w:r w:rsidRPr="00FC0798">
        <w:rPr>
          <w:rFonts w:ascii="Open Sans" w:hAnsi="Open Sans" w:cs="Open Sans"/>
          <w:color w:val="000000"/>
          <w:bdr w:val="none" w:sz="0" w:space="0" w:color="auto" w:frame="1"/>
          <w:shd w:val="clear" w:color="auto" w:fill="FFFFFF"/>
        </w:rPr>
        <w:t>kapitałka zielono-czerwona JDR Technic 558, zakładka-tasiemka pleciona czerwona JDR Technic 805, tektura 1 mm</w:t>
      </w:r>
      <w:r w:rsidR="001373BE">
        <w:rPr>
          <w:rFonts w:ascii="Open Sans" w:hAnsi="Open Sans" w:cs="Open Sans"/>
          <w:color w:val="000000"/>
          <w:bdr w:val="none" w:sz="0" w:space="0" w:color="auto" w:frame="1"/>
          <w:shd w:val="clear" w:color="auto" w:fill="FFFFFF"/>
          <w:lang w:val="pl-PL"/>
        </w:rPr>
        <w:t>,</w:t>
      </w:r>
    </w:p>
    <w:p w14:paraId="0679B89D" w14:textId="7BF8817F" w:rsidR="00FC0798" w:rsidRPr="00FC0798" w:rsidRDefault="00FC0798" w:rsidP="0073666B">
      <w:pPr>
        <w:pStyle w:val="Akapitzlist"/>
        <w:numPr>
          <w:ilvl w:val="0"/>
          <w:numId w:val="54"/>
        </w:numPr>
        <w:spacing w:after="120" w:line="240" w:lineRule="auto"/>
        <w:ind w:right="0"/>
        <w:contextualSpacing w:val="0"/>
        <w:rPr>
          <w:rFonts w:ascii="Open Sans" w:hAnsi="Open Sans" w:cs="Open Sans"/>
        </w:rPr>
      </w:pPr>
      <w:r w:rsidRPr="00FC0798">
        <w:rPr>
          <w:rFonts w:ascii="Open Sans" w:hAnsi="Open Sans" w:cs="Open Sans"/>
          <w:bdr w:val="none" w:sz="0" w:space="0" w:color="auto" w:frame="1"/>
        </w:rPr>
        <w:t>oklejka: okleina płócienna Brillanta 4033 (Van Heek Textiles</w:t>
      </w:r>
      <w:r w:rsidRPr="0073666B">
        <w:rPr>
          <w:rFonts w:ascii="Open Sans" w:hAnsi="Open Sans" w:cs="Open Sans"/>
          <w:bdr w:val="none" w:sz="0" w:space="0" w:color="auto" w:frame="1"/>
        </w:rPr>
        <w:t xml:space="preserve">) </w:t>
      </w:r>
      <w:r w:rsidRPr="00694956">
        <w:rPr>
          <w:rFonts w:ascii="Open Sans" w:hAnsi="Open Sans" w:cs="Open Sans"/>
          <w:bdr w:val="none" w:sz="0" w:space="0" w:color="auto" w:frame="1"/>
        </w:rPr>
        <w:t xml:space="preserve">lub </w:t>
      </w:r>
      <w:r w:rsidR="0073666B" w:rsidRPr="00694956">
        <w:rPr>
          <w:rFonts w:ascii="Open Sans" w:hAnsi="Open Sans" w:cs="Open Sans"/>
          <w:bdr w:val="none" w:sz="0" w:space="0" w:color="auto" w:frame="1"/>
        </w:rPr>
        <w:t xml:space="preserve">inna o takich samych parametrach technicznych i </w:t>
      </w:r>
      <w:r w:rsidR="0073666B" w:rsidRPr="009972CC">
        <w:rPr>
          <w:rFonts w:ascii="Open Sans" w:hAnsi="Open Sans" w:cs="Open Sans"/>
          <w:bdr w:val="none" w:sz="0" w:space="0" w:color="auto" w:frame="1"/>
        </w:rPr>
        <w:t>kolorze</w:t>
      </w:r>
      <w:r w:rsidRPr="009972CC">
        <w:rPr>
          <w:rFonts w:ascii="Open Sans" w:hAnsi="Open Sans" w:cs="Open Sans"/>
          <w:bdr w:val="none" w:sz="0" w:space="0" w:color="auto" w:frame="1"/>
        </w:rPr>
        <w:t xml:space="preserve"> (</w:t>
      </w:r>
      <w:r w:rsidR="00694956" w:rsidRPr="009972CC">
        <w:rPr>
          <w:rFonts w:ascii="Open Sans" w:hAnsi="Open Sans" w:cs="Open Sans"/>
          <w:bdr w:val="none" w:sz="0" w:space="0" w:color="auto" w:frame="1"/>
          <w:lang w:val="pl-PL"/>
        </w:rPr>
        <w:t>wyłącznie po</w:t>
      </w:r>
      <w:r w:rsidRPr="009972CC">
        <w:rPr>
          <w:rFonts w:ascii="Open Sans" w:hAnsi="Open Sans" w:cs="Open Sans"/>
          <w:bdr w:val="none" w:sz="0" w:space="0" w:color="auto" w:frame="1"/>
        </w:rPr>
        <w:t xml:space="preserve"> konsultacji </w:t>
      </w:r>
      <w:r w:rsidRPr="00694956">
        <w:rPr>
          <w:rFonts w:ascii="Open Sans" w:hAnsi="Open Sans" w:cs="Open Sans"/>
          <w:bdr w:val="none" w:sz="0" w:space="0" w:color="auto" w:frame="1"/>
        </w:rPr>
        <w:t>z</w:t>
      </w:r>
      <w:r w:rsidR="001373BE" w:rsidRPr="00694956">
        <w:rPr>
          <w:rFonts w:ascii="Open Sans" w:hAnsi="Open Sans" w:cs="Open Sans"/>
          <w:bdr w:val="none" w:sz="0" w:space="0" w:color="auto" w:frame="1"/>
          <w:lang w:val="pl-PL"/>
        </w:rPr>
        <w:t> </w:t>
      </w:r>
      <w:r w:rsidRPr="00694956">
        <w:rPr>
          <w:rFonts w:ascii="Open Sans" w:hAnsi="Open Sans" w:cs="Open Sans"/>
          <w:bdr w:val="none" w:sz="0" w:space="0" w:color="auto" w:frame="1"/>
        </w:rPr>
        <w:t xml:space="preserve">Zamawiającym), suche </w:t>
      </w:r>
      <w:r w:rsidRPr="00FC0798">
        <w:rPr>
          <w:rFonts w:ascii="Open Sans" w:hAnsi="Open Sans" w:cs="Open Sans"/>
          <w:bdr w:val="none" w:sz="0" w:space="0" w:color="auto" w:frame="1"/>
        </w:rPr>
        <w:t>tłoczenie w</w:t>
      </w:r>
      <w:r w:rsidR="0073666B">
        <w:rPr>
          <w:rFonts w:ascii="Open Sans" w:hAnsi="Open Sans" w:cs="Open Sans"/>
          <w:bdr w:val="none" w:sz="0" w:space="0" w:color="auto" w:frame="1"/>
          <w:lang w:val="pl-PL"/>
        </w:rPr>
        <w:t> </w:t>
      </w:r>
      <w:r w:rsidRPr="00FC0798">
        <w:rPr>
          <w:rFonts w:ascii="Open Sans" w:hAnsi="Open Sans" w:cs="Open Sans"/>
          <w:bdr w:val="none" w:sz="0" w:space="0" w:color="auto" w:frame="1"/>
        </w:rPr>
        <w:t>1</w:t>
      </w:r>
      <w:r w:rsidR="0073666B">
        <w:rPr>
          <w:rFonts w:ascii="Open Sans" w:hAnsi="Open Sans" w:cs="Open Sans"/>
          <w:bdr w:val="none" w:sz="0" w:space="0" w:color="auto" w:frame="1"/>
          <w:lang w:val="pl-PL"/>
        </w:rPr>
        <w:t> </w:t>
      </w:r>
      <w:r w:rsidRPr="00FC0798">
        <w:rPr>
          <w:rFonts w:ascii="Open Sans" w:hAnsi="Open Sans" w:cs="Open Sans"/>
          <w:bdr w:val="none" w:sz="0" w:space="0" w:color="auto" w:frame="1"/>
        </w:rPr>
        <w:t>stronie okładki (duża powierzchnia), letterpress 1 kolorem na 1 i 4 stronie okładki oraz grzbiecie (ostatecznie letterpress można zastąpić sitodrukiem)</w:t>
      </w:r>
      <w:r w:rsidR="001373BE">
        <w:rPr>
          <w:rFonts w:ascii="Open Sans" w:hAnsi="Open Sans" w:cs="Open Sans"/>
          <w:bdr w:val="none" w:sz="0" w:space="0" w:color="auto" w:frame="1"/>
          <w:lang w:val="pl-PL"/>
        </w:rPr>
        <w:t>,</w:t>
      </w:r>
    </w:p>
    <w:p w14:paraId="109A10EC" w14:textId="77777777" w:rsidR="00FC0798" w:rsidRPr="00FC0798" w:rsidRDefault="00FC0798" w:rsidP="00BB26E0">
      <w:pPr>
        <w:widowControl w:val="0"/>
        <w:numPr>
          <w:ilvl w:val="0"/>
          <w:numId w:val="50"/>
        </w:numPr>
        <w:ind w:left="426" w:right="0" w:hanging="426"/>
        <w:rPr>
          <w:rFonts w:ascii="Open Sans" w:eastAsia="Calibri" w:hAnsi="Open Sans" w:cs="Open Sans"/>
          <w:b/>
          <w:u w:val="single"/>
          <w:lang w:eastAsia="en-US"/>
        </w:rPr>
      </w:pPr>
      <w:r w:rsidRPr="00FC0798">
        <w:rPr>
          <w:rFonts w:ascii="Open Sans" w:eastAsia="Calibri" w:hAnsi="Open Sans" w:cs="Open Sans"/>
          <w:b/>
          <w:u w:val="single"/>
          <w:lang w:eastAsia="en-US"/>
        </w:rPr>
        <w:t>kalendarz ścienny trójdzielny</w:t>
      </w:r>
    </w:p>
    <w:p w14:paraId="56A95156" w14:textId="77777777" w:rsidR="00FC0798" w:rsidRPr="00FC0798" w:rsidRDefault="00FC0798" w:rsidP="00BB26E0">
      <w:pPr>
        <w:pStyle w:val="Listanumerowana"/>
        <w:numPr>
          <w:ilvl w:val="0"/>
          <w:numId w:val="55"/>
        </w:numPr>
        <w:ind w:left="709" w:hanging="283"/>
        <w:jc w:val="both"/>
        <w:rPr>
          <w:rFonts w:ascii="Open Sans" w:eastAsia="Calibri" w:hAnsi="Open Sans" w:cs="Open Sans"/>
          <w:lang w:eastAsia="en-US"/>
        </w:rPr>
      </w:pPr>
      <w:r w:rsidRPr="00FC0798">
        <w:rPr>
          <w:rFonts w:ascii="Open Sans" w:eastAsia="Calibri" w:hAnsi="Open Sans" w:cs="Open Sans"/>
          <w:lang w:eastAsia="en-US"/>
        </w:rPr>
        <w:t>nakład –2400 egz.;</w:t>
      </w:r>
    </w:p>
    <w:p w14:paraId="38A24090" w14:textId="77777777" w:rsidR="00FC0798" w:rsidRPr="00FC0798" w:rsidRDefault="00FC0798" w:rsidP="00BB26E0">
      <w:pPr>
        <w:pStyle w:val="Listanumerowana"/>
        <w:numPr>
          <w:ilvl w:val="0"/>
          <w:numId w:val="55"/>
        </w:numPr>
        <w:ind w:left="709" w:hanging="283"/>
        <w:jc w:val="both"/>
        <w:rPr>
          <w:rFonts w:ascii="Open Sans" w:eastAsia="Calibri" w:hAnsi="Open Sans" w:cs="Open Sans"/>
          <w:lang w:eastAsia="en-US"/>
        </w:rPr>
      </w:pPr>
      <w:r w:rsidRPr="00FC0798">
        <w:rPr>
          <w:rFonts w:ascii="Open Sans" w:eastAsia="Calibri" w:hAnsi="Open Sans" w:cs="Open Sans"/>
          <w:lang w:eastAsia="en-US"/>
        </w:rPr>
        <w:t>druk offsetowy;</w:t>
      </w:r>
    </w:p>
    <w:p w14:paraId="43939DF8" w14:textId="66BB7287" w:rsidR="00FC0798" w:rsidRPr="00FC0798" w:rsidRDefault="00FC0798" w:rsidP="00BB26E0">
      <w:pPr>
        <w:pStyle w:val="Listanumerowana"/>
        <w:numPr>
          <w:ilvl w:val="0"/>
          <w:numId w:val="55"/>
        </w:numPr>
        <w:ind w:left="709" w:hanging="283"/>
        <w:jc w:val="both"/>
        <w:rPr>
          <w:rFonts w:ascii="Open Sans" w:eastAsia="Calibri" w:hAnsi="Open Sans" w:cs="Open Sans"/>
          <w:lang w:eastAsia="en-US"/>
        </w:rPr>
      </w:pPr>
      <w:r w:rsidRPr="00FC0798">
        <w:rPr>
          <w:rFonts w:ascii="Open Sans" w:hAnsi="Open Sans" w:cs="Open Sans"/>
        </w:rPr>
        <w:t>wymiar kalendarza rozłożonego: 350 × 980 mm (szerokość × wysokość), po złożeniu 350 × 245 mm</w:t>
      </w:r>
      <w:r w:rsidR="001373BE">
        <w:rPr>
          <w:rFonts w:ascii="Open Sans" w:hAnsi="Open Sans" w:cs="Open Sans"/>
        </w:rPr>
        <w:t>,</w:t>
      </w:r>
    </w:p>
    <w:p w14:paraId="111FFBC7" w14:textId="1E9986AC" w:rsidR="00FC0798" w:rsidRPr="00FC0798" w:rsidRDefault="00FC0798" w:rsidP="00BB26E0">
      <w:pPr>
        <w:pStyle w:val="Listanumerowana"/>
        <w:numPr>
          <w:ilvl w:val="0"/>
          <w:numId w:val="55"/>
        </w:numPr>
        <w:ind w:left="709" w:hanging="283"/>
        <w:jc w:val="both"/>
        <w:rPr>
          <w:rFonts w:ascii="Open Sans" w:eastAsia="Calibri" w:hAnsi="Open Sans" w:cs="Open Sans"/>
          <w:lang w:eastAsia="en-US"/>
        </w:rPr>
      </w:pPr>
      <w:r w:rsidRPr="00FC0798">
        <w:rPr>
          <w:rFonts w:ascii="Open Sans" w:hAnsi="Open Sans" w:cs="Open Sans"/>
        </w:rPr>
        <w:t>plecki: karton jednostronnie powlekany 300 g/m</w:t>
      </w:r>
      <w:r w:rsidRPr="00FC0798">
        <w:rPr>
          <w:rFonts w:ascii="Open Sans" w:hAnsi="Open Sans" w:cs="Open Sans"/>
          <w:vertAlign w:val="superscript"/>
        </w:rPr>
        <w:t>2</w:t>
      </w:r>
      <w:r w:rsidRPr="00FC0798">
        <w:rPr>
          <w:rFonts w:ascii="Open Sans" w:hAnsi="Open Sans" w:cs="Open Sans"/>
        </w:rPr>
        <w:t>,</w:t>
      </w:r>
      <w:r w:rsidRPr="00FC0798">
        <w:rPr>
          <w:rFonts w:ascii="Open Sans" w:hAnsi="Open Sans" w:cs="Open Sans"/>
          <w:vertAlign w:val="superscript"/>
        </w:rPr>
        <w:t> </w:t>
      </w:r>
      <w:r w:rsidRPr="00FC0798">
        <w:rPr>
          <w:rFonts w:ascii="Open Sans" w:hAnsi="Open Sans" w:cs="Open Sans"/>
        </w:rPr>
        <w:t>zadruk</w:t>
      </w:r>
      <w:r w:rsidRPr="00FC0798">
        <w:rPr>
          <w:rFonts w:ascii="Open Sans" w:hAnsi="Open Sans" w:cs="Open Sans"/>
          <w:vertAlign w:val="superscript"/>
        </w:rPr>
        <w:t> </w:t>
      </w:r>
      <w:r w:rsidRPr="00FC0798">
        <w:rPr>
          <w:rFonts w:ascii="Open Sans" w:hAnsi="Open Sans" w:cs="Open Sans"/>
        </w:rPr>
        <w:t>4/0 CMYK po stronie niepowlekanej</w:t>
      </w:r>
      <w:r w:rsidR="001373BE">
        <w:rPr>
          <w:rFonts w:ascii="Open Sans" w:hAnsi="Open Sans" w:cs="Open Sans"/>
        </w:rPr>
        <w:t>,</w:t>
      </w:r>
    </w:p>
    <w:p w14:paraId="130ABC1D" w14:textId="54D79C0D" w:rsidR="00FC0798" w:rsidRPr="00FC0798" w:rsidRDefault="00FC0798" w:rsidP="00BB26E0">
      <w:pPr>
        <w:pStyle w:val="Listanumerowana"/>
        <w:numPr>
          <w:ilvl w:val="0"/>
          <w:numId w:val="55"/>
        </w:numPr>
        <w:ind w:left="709" w:hanging="283"/>
        <w:jc w:val="both"/>
        <w:rPr>
          <w:rFonts w:ascii="Open Sans" w:eastAsia="Calibri" w:hAnsi="Open Sans" w:cs="Open Sans"/>
          <w:lang w:eastAsia="en-US"/>
        </w:rPr>
      </w:pPr>
      <w:r w:rsidRPr="00FC0798">
        <w:rPr>
          <w:rFonts w:ascii="Open Sans" w:hAnsi="Open Sans" w:cs="Open Sans"/>
        </w:rPr>
        <w:t>wymiary kalendariów: 320 × 200 mm (szerokość × wysokość)</w:t>
      </w:r>
      <w:r w:rsidR="001373BE">
        <w:rPr>
          <w:rFonts w:ascii="Open Sans" w:hAnsi="Open Sans" w:cs="Open Sans"/>
        </w:rPr>
        <w:t>,</w:t>
      </w:r>
    </w:p>
    <w:p w14:paraId="1DDF6E91" w14:textId="77777777" w:rsidR="00FC0798" w:rsidRPr="00FC0798" w:rsidRDefault="00FC0798" w:rsidP="00BB26E0">
      <w:pPr>
        <w:pStyle w:val="Listanumerowana"/>
        <w:numPr>
          <w:ilvl w:val="0"/>
          <w:numId w:val="55"/>
        </w:numPr>
        <w:ind w:left="709" w:hanging="283"/>
        <w:jc w:val="both"/>
        <w:rPr>
          <w:rFonts w:ascii="Open Sans" w:eastAsia="Calibri" w:hAnsi="Open Sans" w:cs="Open Sans"/>
          <w:lang w:eastAsia="en-US"/>
        </w:rPr>
      </w:pPr>
      <w:r w:rsidRPr="00FC0798">
        <w:rPr>
          <w:rFonts w:ascii="Open Sans" w:hAnsi="Open Sans" w:cs="Open Sans"/>
        </w:rPr>
        <w:t>papier na kalendaria: papier offsetowy 80 g/m</w:t>
      </w:r>
      <w:r w:rsidRPr="00FC0798">
        <w:rPr>
          <w:rFonts w:ascii="Open Sans" w:hAnsi="Open Sans" w:cs="Open Sans"/>
          <w:vertAlign w:val="superscript"/>
        </w:rPr>
        <w:t>2</w:t>
      </w:r>
    </w:p>
    <w:p w14:paraId="1FA175D6" w14:textId="77777777" w:rsidR="00FC0798" w:rsidRPr="00FC0798" w:rsidRDefault="00FC0798" w:rsidP="00BB26E0">
      <w:pPr>
        <w:pStyle w:val="Listanumerowana"/>
        <w:numPr>
          <w:ilvl w:val="0"/>
          <w:numId w:val="55"/>
        </w:numPr>
        <w:ind w:left="709" w:hanging="283"/>
        <w:jc w:val="both"/>
        <w:rPr>
          <w:rFonts w:ascii="Open Sans" w:eastAsia="Calibri" w:hAnsi="Open Sans" w:cs="Open Sans"/>
          <w:lang w:eastAsia="en-US"/>
        </w:rPr>
      </w:pPr>
      <w:r w:rsidRPr="00FC0798">
        <w:rPr>
          <w:rFonts w:ascii="Open Sans" w:hAnsi="Open Sans" w:cs="Open Sans"/>
        </w:rPr>
        <w:t>kolory druku kalendariów: 2/0 Pantone wybrane przez Zamawiającego </w:t>
      </w:r>
    </w:p>
    <w:p w14:paraId="10325F52" w14:textId="77777777" w:rsidR="00FC0798" w:rsidRPr="00FC0798" w:rsidRDefault="00FC0798" w:rsidP="00BB26E0">
      <w:pPr>
        <w:pStyle w:val="Listanumerowana"/>
        <w:numPr>
          <w:ilvl w:val="0"/>
          <w:numId w:val="55"/>
        </w:numPr>
        <w:ind w:left="709" w:hanging="283"/>
        <w:jc w:val="both"/>
        <w:rPr>
          <w:rFonts w:ascii="Open Sans" w:eastAsia="Calibri" w:hAnsi="Open Sans" w:cs="Open Sans"/>
          <w:lang w:eastAsia="en-US"/>
        </w:rPr>
      </w:pPr>
      <w:r w:rsidRPr="00FC0798">
        <w:rPr>
          <w:rFonts w:ascii="Open Sans" w:hAnsi="Open Sans" w:cs="Open Sans"/>
        </w:rPr>
        <w:t>prace introligatorskie: zbieranie i klejenie kart kalendariów, bigowanie plecków, doklejenie kartonowego paska z tyłu główki kalendarza, wiercenie otworów do zawieszenia kalendarza w główce, naklejanie trzech zestawów kalendariów, montaż okienka na przezroczystym pasku ściąganym z tyłu gumką, okienko w kolorze czerwonym; </w:t>
      </w:r>
    </w:p>
    <w:p w14:paraId="777F98B0" w14:textId="77777777" w:rsidR="00FC0798" w:rsidRPr="00FC0798" w:rsidRDefault="00FC0798" w:rsidP="00BB26E0">
      <w:pPr>
        <w:pStyle w:val="Listanumerowana"/>
        <w:numPr>
          <w:ilvl w:val="0"/>
          <w:numId w:val="55"/>
        </w:numPr>
        <w:ind w:left="709" w:hanging="283"/>
        <w:jc w:val="both"/>
        <w:rPr>
          <w:rFonts w:ascii="Open Sans" w:eastAsia="Calibri" w:hAnsi="Open Sans" w:cs="Open Sans"/>
          <w:lang w:eastAsia="en-US"/>
        </w:rPr>
      </w:pPr>
      <w:r w:rsidRPr="00FC0798">
        <w:rPr>
          <w:rFonts w:ascii="Open Sans" w:hAnsi="Open Sans" w:cs="Open Sans"/>
        </w:rPr>
        <w:t>koperta do kalendarza trójdzielnego wykonana z papieru niepowlekanego, białego o gramaturze 200 g/m</w:t>
      </w:r>
      <w:r w:rsidRPr="00FC0798">
        <w:rPr>
          <w:rFonts w:ascii="Open Sans" w:hAnsi="Open Sans" w:cs="Open Sans"/>
          <w:vertAlign w:val="superscript"/>
        </w:rPr>
        <w:t>2 </w:t>
      </w:r>
      <w:r w:rsidRPr="00FC0798">
        <w:rPr>
          <w:rFonts w:ascii="Open Sans" w:hAnsi="Open Sans" w:cs="Open Sans"/>
        </w:rPr>
        <w:t>w nakładzie 2400 szt. wraz z insertowaniem kalendarzy do kopert</w:t>
      </w:r>
    </w:p>
    <w:p w14:paraId="75119836" w14:textId="77777777" w:rsidR="00FC0798" w:rsidRPr="0073666B" w:rsidRDefault="00FC0798" w:rsidP="00BB26E0">
      <w:pPr>
        <w:pStyle w:val="Listanumerowana"/>
        <w:numPr>
          <w:ilvl w:val="0"/>
          <w:numId w:val="55"/>
        </w:numPr>
        <w:spacing w:after="120"/>
        <w:ind w:left="709" w:hanging="284"/>
        <w:contextualSpacing w:val="0"/>
        <w:jc w:val="both"/>
        <w:rPr>
          <w:rFonts w:ascii="Open Sans" w:eastAsia="Calibri" w:hAnsi="Open Sans" w:cs="Open Sans"/>
          <w:lang w:eastAsia="en-US"/>
        </w:rPr>
      </w:pPr>
      <w:r w:rsidRPr="00B7089A">
        <w:rPr>
          <w:rFonts w:ascii="Open Sans" w:hAnsi="Open Sans" w:cs="Open Sans"/>
        </w:rPr>
        <w:t xml:space="preserve">nadruk na kopercie wielkości nie przekraczającej 10 × 10 cm, 1/0 Pantone wybrany przez </w:t>
      </w:r>
      <w:r w:rsidRPr="0073666B">
        <w:rPr>
          <w:rFonts w:ascii="Open Sans" w:hAnsi="Open Sans" w:cs="Open Sans"/>
        </w:rPr>
        <w:t>Zamawiającego </w:t>
      </w:r>
    </w:p>
    <w:p w14:paraId="6319FF1A" w14:textId="77777777" w:rsidR="00FC0798" w:rsidRPr="0073666B" w:rsidRDefault="00FC0798" w:rsidP="00B7089A">
      <w:pPr>
        <w:pStyle w:val="Listanumerowana"/>
        <w:numPr>
          <w:ilvl w:val="0"/>
          <w:numId w:val="0"/>
        </w:numPr>
        <w:spacing w:after="120"/>
        <w:ind w:left="425" w:hanging="425"/>
        <w:contextualSpacing w:val="0"/>
        <w:jc w:val="both"/>
        <w:rPr>
          <w:rFonts w:ascii="Open Sans" w:eastAsia="Calibri" w:hAnsi="Open Sans" w:cs="Open Sans"/>
          <w:lang w:eastAsia="en-US"/>
        </w:rPr>
      </w:pPr>
      <w:r w:rsidRPr="0073666B">
        <w:rPr>
          <w:rFonts w:ascii="Open Sans" w:hAnsi="Open Sans" w:cs="Open Sans"/>
          <w:bCs/>
        </w:rPr>
        <w:t>3</w:t>
      </w:r>
      <w:r w:rsidRPr="0073666B">
        <w:rPr>
          <w:rFonts w:ascii="Open Sans" w:hAnsi="Open Sans" w:cs="Open Sans"/>
          <w:b/>
          <w:bCs/>
        </w:rPr>
        <w:t>.</w:t>
      </w:r>
      <w:r w:rsidRPr="0073666B">
        <w:rPr>
          <w:rFonts w:ascii="Open Sans" w:hAnsi="Open Sans" w:cs="Open Sans"/>
          <w:b/>
          <w:bCs/>
        </w:rPr>
        <w:tab/>
      </w:r>
      <w:r w:rsidRPr="0073666B">
        <w:rPr>
          <w:rFonts w:ascii="Open Sans" w:hAnsi="Open Sans" w:cs="Open Sans"/>
        </w:rPr>
        <w:t>Wykonawca zobowiązany jest do weryfikacji projektów otrzymanych od Zamawiającego pod względem technicznym w terminie 1 dnia roboczego.</w:t>
      </w:r>
    </w:p>
    <w:p w14:paraId="775C8460" w14:textId="7104A533" w:rsidR="00FC0798" w:rsidRPr="0073666B" w:rsidRDefault="00FC0798" w:rsidP="00B7089A">
      <w:pPr>
        <w:spacing w:after="120"/>
        <w:ind w:left="425" w:right="0" w:hanging="425"/>
        <w:rPr>
          <w:rFonts w:ascii="Open Sans" w:hAnsi="Open Sans" w:cs="Open Sans"/>
        </w:rPr>
      </w:pPr>
      <w:r w:rsidRPr="0073666B">
        <w:rPr>
          <w:rFonts w:ascii="Open Sans" w:hAnsi="Open Sans" w:cs="Open Sans"/>
        </w:rPr>
        <w:t>4.</w:t>
      </w:r>
      <w:r w:rsidRPr="0073666B">
        <w:rPr>
          <w:rFonts w:ascii="Open Sans" w:hAnsi="Open Sans" w:cs="Open Sans"/>
        </w:rPr>
        <w:tab/>
        <w:t>Wykonawca zobowiązan</w:t>
      </w:r>
      <w:r w:rsidR="00B7089A" w:rsidRPr="0073666B">
        <w:rPr>
          <w:rFonts w:ascii="Open Sans" w:hAnsi="Open Sans" w:cs="Open Sans"/>
        </w:rPr>
        <w:t>y jest dostarczyć na swój koszt</w:t>
      </w:r>
      <w:r w:rsidRPr="0073666B">
        <w:rPr>
          <w:rFonts w:ascii="Open Sans" w:hAnsi="Open Sans" w:cs="Open Sans"/>
        </w:rPr>
        <w:t xml:space="preserve"> do magazynu Zamawiającego gotowy przedmiot zamówienia, o którym mowa w </w:t>
      </w:r>
      <w:r w:rsidR="00254CA6" w:rsidRPr="0073666B">
        <w:rPr>
          <w:rFonts w:ascii="Open Sans" w:hAnsi="Open Sans" w:cs="Open Sans"/>
        </w:rPr>
        <w:t>pkt.</w:t>
      </w:r>
      <w:r w:rsidRPr="0073666B">
        <w:rPr>
          <w:rFonts w:ascii="Open Sans" w:hAnsi="Open Sans" w:cs="Open Sans"/>
        </w:rPr>
        <w:t xml:space="preserve"> 1, </w:t>
      </w:r>
      <w:r w:rsidR="00B7089A" w:rsidRPr="0073666B">
        <w:rPr>
          <w:rFonts w:ascii="Open Sans" w:hAnsi="Open Sans" w:cs="Open Sans"/>
        </w:rPr>
        <w:t xml:space="preserve">w tym </w:t>
      </w:r>
      <w:r w:rsidRPr="0073666B">
        <w:rPr>
          <w:rFonts w:ascii="Open Sans" w:hAnsi="Open Sans" w:cs="Open Sans"/>
        </w:rPr>
        <w:t>zapewni jego wy</w:t>
      </w:r>
      <w:r w:rsidR="001373BE" w:rsidRPr="0073666B">
        <w:rPr>
          <w:rFonts w:ascii="Open Sans" w:hAnsi="Open Sans" w:cs="Open Sans"/>
        </w:rPr>
        <w:t>ładunek.</w:t>
      </w:r>
    </w:p>
    <w:p w14:paraId="334F4159" w14:textId="77777777" w:rsidR="00FC0798" w:rsidRPr="0073666B" w:rsidRDefault="00FC0798" w:rsidP="00B7089A">
      <w:pPr>
        <w:spacing w:after="120"/>
        <w:ind w:left="425" w:right="0" w:hanging="425"/>
        <w:rPr>
          <w:rFonts w:ascii="Open Sans" w:hAnsi="Open Sans" w:cs="Open Sans"/>
        </w:rPr>
      </w:pPr>
      <w:r w:rsidRPr="0073666B">
        <w:rPr>
          <w:rFonts w:ascii="Open Sans" w:hAnsi="Open Sans" w:cs="Open Sans"/>
        </w:rPr>
        <w:t>5.</w:t>
      </w:r>
      <w:r w:rsidRPr="0073666B">
        <w:rPr>
          <w:rFonts w:ascii="Open Sans" w:hAnsi="Open Sans" w:cs="Open Sans"/>
        </w:rPr>
        <w:tab/>
        <w:t>Sposób transportu oraz opakowanie kalendarzy muszą zapewnić zabezpieczenie przed uszkodzeniem.</w:t>
      </w:r>
    </w:p>
    <w:p w14:paraId="028AD185" w14:textId="6DE2F6DB" w:rsidR="00FC0798" w:rsidRPr="00B7089A" w:rsidRDefault="00FC0798" w:rsidP="00B7089A">
      <w:pPr>
        <w:spacing w:after="120"/>
        <w:ind w:left="425" w:right="0" w:hanging="425"/>
        <w:rPr>
          <w:rFonts w:ascii="Open Sans" w:hAnsi="Open Sans" w:cs="Open Sans"/>
        </w:rPr>
      </w:pPr>
      <w:r w:rsidRPr="00B7089A">
        <w:rPr>
          <w:rFonts w:ascii="Open Sans" w:hAnsi="Open Sans" w:cs="Open Sans"/>
        </w:rPr>
        <w:t>6.</w:t>
      </w:r>
      <w:r w:rsidRPr="00B7089A">
        <w:rPr>
          <w:rFonts w:ascii="Open Sans" w:hAnsi="Open Sans" w:cs="Open Sans"/>
        </w:rPr>
        <w:tab/>
        <w:t xml:space="preserve"> Za szkody powstałe z </w:t>
      </w:r>
      <w:r w:rsidR="009040BB">
        <w:rPr>
          <w:rFonts w:ascii="Open Sans" w:hAnsi="Open Sans" w:cs="Open Sans"/>
        </w:rPr>
        <w:t>powodu</w:t>
      </w:r>
      <w:r w:rsidRPr="00B7089A">
        <w:rPr>
          <w:rFonts w:ascii="Open Sans" w:hAnsi="Open Sans" w:cs="Open Sans"/>
        </w:rPr>
        <w:t xml:space="preserve"> nienależytego opakowania oraz/lub transportu winę ponosi Wykonawca. Poszczególne rodzaje kalendarzy zostaną dostarczone w opakowaniach zbiorczych. </w:t>
      </w:r>
    </w:p>
    <w:p w14:paraId="22949B28" w14:textId="77777777" w:rsidR="00FC0798" w:rsidRPr="00B7089A" w:rsidRDefault="00FC0798" w:rsidP="00B7089A">
      <w:pPr>
        <w:spacing w:after="120"/>
        <w:ind w:left="425" w:right="0" w:hanging="425"/>
        <w:rPr>
          <w:rFonts w:ascii="Open Sans" w:hAnsi="Open Sans" w:cs="Open Sans"/>
        </w:rPr>
      </w:pPr>
      <w:r w:rsidRPr="00B7089A">
        <w:rPr>
          <w:rFonts w:ascii="Open Sans" w:hAnsi="Open Sans" w:cs="Open Sans"/>
        </w:rPr>
        <w:t>7.</w:t>
      </w:r>
      <w:r w:rsidRPr="00B7089A">
        <w:rPr>
          <w:rFonts w:ascii="Open Sans" w:hAnsi="Open Sans" w:cs="Open Sans"/>
        </w:rPr>
        <w:tab/>
        <w:t>Na każdym opakowaniu zbiorczym Wykonawca zaznaczy rodzaj kalendarza oraz liczbę sztuk w opakowaniu.</w:t>
      </w:r>
    </w:p>
    <w:p w14:paraId="3A111E15" w14:textId="77777777" w:rsidR="00FC0798" w:rsidRPr="00B7089A" w:rsidRDefault="00FC0798" w:rsidP="00B7089A">
      <w:pPr>
        <w:spacing w:after="120"/>
        <w:ind w:left="425" w:hanging="425"/>
        <w:rPr>
          <w:rStyle w:val="FontStyle59"/>
          <w:rFonts w:ascii="Open Sans" w:eastAsiaTheme="majorEastAsia" w:hAnsi="Open Sans" w:cs="Open Sans"/>
          <w:sz w:val="20"/>
          <w:szCs w:val="20"/>
        </w:rPr>
      </w:pPr>
      <w:r w:rsidRPr="00B7089A">
        <w:rPr>
          <w:rFonts w:ascii="Open Sans" w:hAnsi="Open Sans" w:cs="Open Sans"/>
        </w:rPr>
        <w:t>8.</w:t>
      </w:r>
      <w:r w:rsidRPr="00B7089A">
        <w:rPr>
          <w:rFonts w:ascii="Open Sans" w:hAnsi="Open Sans" w:cs="Open Sans"/>
        </w:rPr>
        <w:tab/>
      </w:r>
      <w:r w:rsidRPr="000E2FF5">
        <w:rPr>
          <w:rStyle w:val="FontStyle59"/>
          <w:rFonts w:ascii="Open Sans" w:eastAsiaTheme="majorEastAsia" w:hAnsi="Open Sans" w:cs="Open Sans"/>
          <w:sz w:val="20"/>
          <w:szCs w:val="20"/>
        </w:rPr>
        <w:t xml:space="preserve">Zamawiający </w:t>
      </w:r>
      <w:r w:rsidRPr="000E2FF5">
        <w:rPr>
          <w:rStyle w:val="FontStyle55"/>
          <w:rFonts w:ascii="Open Sans" w:hAnsi="Open Sans" w:cs="Open Sans"/>
          <w:b w:val="0"/>
          <w:sz w:val="20"/>
          <w:szCs w:val="20"/>
        </w:rPr>
        <w:t xml:space="preserve">nie dopuszcza </w:t>
      </w:r>
      <w:r w:rsidRPr="00B7089A">
        <w:rPr>
          <w:rStyle w:val="FontStyle59"/>
          <w:rFonts w:ascii="Open Sans" w:eastAsiaTheme="majorEastAsia" w:hAnsi="Open Sans" w:cs="Open Sans"/>
          <w:sz w:val="20"/>
          <w:szCs w:val="20"/>
        </w:rPr>
        <w:t>możliwości składania ofert wariantowych.</w:t>
      </w:r>
    </w:p>
    <w:p w14:paraId="3DBBE039" w14:textId="77777777" w:rsidR="00FC0798" w:rsidRPr="00B7089A" w:rsidRDefault="00FC0798" w:rsidP="00B7089A">
      <w:pPr>
        <w:spacing w:after="120"/>
        <w:ind w:left="425" w:hanging="425"/>
        <w:rPr>
          <w:rFonts w:ascii="Open Sans" w:hAnsi="Open Sans" w:cs="Open Sans"/>
          <w:lang w:eastAsia="en-US"/>
        </w:rPr>
      </w:pPr>
      <w:r w:rsidRPr="00B7089A">
        <w:rPr>
          <w:rStyle w:val="FontStyle59"/>
          <w:rFonts w:ascii="Open Sans" w:eastAsiaTheme="majorEastAsia" w:hAnsi="Open Sans" w:cs="Open Sans"/>
          <w:sz w:val="20"/>
          <w:szCs w:val="20"/>
        </w:rPr>
        <w:t>9.</w:t>
      </w:r>
      <w:r w:rsidRPr="00B7089A">
        <w:rPr>
          <w:rStyle w:val="FontStyle59"/>
          <w:rFonts w:ascii="Open Sans" w:eastAsiaTheme="majorEastAsia" w:hAnsi="Open Sans" w:cs="Open Sans"/>
          <w:sz w:val="20"/>
          <w:szCs w:val="20"/>
        </w:rPr>
        <w:tab/>
      </w:r>
      <w:r w:rsidRPr="00B7089A">
        <w:rPr>
          <w:rFonts w:ascii="Open Sans" w:hAnsi="Open Sans" w:cs="Open Sans"/>
          <w:lang w:eastAsia="en-US"/>
        </w:rPr>
        <w:t xml:space="preserve">Zamawiający </w:t>
      </w:r>
      <w:r w:rsidRPr="000E2FF5">
        <w:rPr>
          <w:rFonts w:ascii="Open Sans" w:hAnsi="Open Sans" w:cs="Open Sans"/>
          <w:lang w:eastAsia="en-US"/>
        </w:rPr>
        <w:t>nie przewiduje</w:t>
      </w:r>
      <w:r w:rsidRPr="00B7089A">
        <w:rPr>
          <w:rFonts w:ascii="Open Sans" w:hAnsi="Open Sans" w:cs="Open Sans"/>
          <w:lang w:eastAsia="en-US"/>
        </w:rPr>
        <w:t xml:space="preserve"> prowadzenia negocjacji.</w:t>
      </w:r>
    </w:p>
    <w:p w14:paraId="6B95C751" w14:textId="73DC5161" w:rsidR="00FC0798" w:rsidRPr="00B7089A" w:rsidRDefault="00FC0798" w:rsidP="00E85F17">
      <w:pPr>
        <w:ind w:left="425" w:hanging="425"/>
        <w:rPr>
          <w:rFonts w:ascii="Open Sans" w:hAnsi="Open Sans" w:cs="Open Sans"/>
        </w:rPr>
      </w:pPr>
      <w:r w:rsidRPr="00B7089A">
        <w:rPr>
          <w:rFonts w:ascii="Open Sans" w:hAnsi="Open Sans" w:cs="Open Sans"/>
          <w:lang w:eastAsia="en-US"/>
        </w:rPr>
        <w:t>10.</w:t>
      </w:r>
      <w:r w:rsidRPr="00B7089A">
        <w:rPr>
          <w:rFonts w:ascii="Open Sans" w:hAnsi="Open Sans" w:cs="Open Sans"/>
          <w:lang w:eastAsia="en-US"/>
        </w:rPr>
        <w:tab/>
        <w:t>Zamawiający nie dopuszcza możliwo</w:t>
      </w:r>
      <w:r w:rsidR="00E85F17">
        <w:rPr>
          <w:rFonts w:ascii="Open Sans" w:hAnsi="Open Sans" w:cs="Open Sans"/>
          <w:lang w:eastAsia="en-US"/>
        </w:rPr>
        <w:t>ści składania ofert częściowych.</w:t>
      </w:r>
    </w:p>
    <w:p w14:paraId="6179D754" w14:textId="121001F9" w:rsidR="000E03C4" w:rsidRPr="0073666B" w:rsidRDefault="000E03C4" w:rsidP="000E03C4">
      <w:pPr>
        <w:tabs>
          <w:tab w:val="left" w:pos="426"/>
        </w:tabs>
        <w:spacing w:before="60"/>
        <w:ind w:left="425" w:right="-2" w:firstLine="1"/>
        <w:rPr>
          <w:rFonts w:ascii="Open Sans" w:hAnsi="Open Sans" w:cs="Open Sans"/>
        </w:rPr>
      </w:pPr>
      <w:r w:rsidRPr="0073666B">
        <w:rPr>
          <w:rFonts w:ascii="Open Sans" w:hAnsi="Open Sans" w:cs="Open Sans"/>
        </w:rPr>
        <w:t xml:space="preserve">Zamawiający nie dokonał podziału zamówienia na części ze względu na </w:t>
      </w:r>
      <w:r w:rsidRPr="0073666B">
        <w:rPr>
          <w:rFonts w:ascii="Open Sans" w:hAnsi="Open Sans" w:cs="Open Sans"/>
          <w:snapToGrid w:val="0"/>
        </w:rPr>
        <w:t xml:space="preserve">nadmierne trudności techniczne, w tym brak koordynacji </w:t>
      </w:r>
      <w:r w:rsidRPr="0073666B">
        <w:rPr>
          <w:rFonts w:ascii="Open Sans" w:hAnsi="Open Sans" w:cs="Open Sans"/>
        </w:rPr>
        <w:t>działań różnych Wykonawców.</w:t>
      </w:r>
      <w:r w:rsidRPr="0073666B">
        <w:rPr>
          <w:rFonts w:ascii="Open Sans" w:eastAsiaTheme="minorHAnsi" w:hAnsi="Open Sans" w:cs="Open Sans"/>
          <w:lang w:eastAsia="en-US"/>
        </w:rPr>
        <w:t xml:space="preserve"> Przedmiot zamówienia ma tworzyć komplet, który powinien być spójny kolorystycznie oraz być jednolity pod kątem wykonanych prac introligatorskich. Podział zamówienia na części uniemożliwiłyby osiągnięcie zamierzonego efektu.</w:t>
      </w:r>
    </w:p>
    <w:p w14:paraId="7F7FAF95" w14:textId="5D0FAC82" w:rsidR="000E03C4" w:rsidRPr="0073666B" w:rsidRDefault="000E03C4" w:rsidP="000E03C4">
      <w:pPr>
        <w:pStyle w:val="Akapitzlist"/>
        <w:autoSpaceDE w:val="0"/>
        <w:autoSpaceDN w:val="0"/>
        <w:adjustRightInd w:val="0"/>
        <w:spacing w:after="120" w:line="240" w:lineRule="auto"/>
        <w:ind w:left="425" w:right="0" w:firstLine="1"/>
        <w:contextualSpacing w:val="0"/>
        <w:rPr>
          <w:rFonts w:ascii="Open Sans" w:hAnsi="Open Sans" w:cs="Open Sans"/>
          <w:lang w:val="pl-PL" w:eastAsia="en-US"/>
        </w:rPr>
      </w:pPr>
      <w:r w:rsidRPr="0073666B">
        <w:rPr>
          <w:rFonts w:ascii="Open Sans" w:hAnsi="Open Sans" w:cs="Open Sans"/>
        </w:rPr>
        <w:t>Brak podziału na części nie będzie skutkował ograniczeniem konkurencji oraz brakiem dostępu do zamówienia dla małych i średnich przedsiębiorców</w:t>
      </w:r>
      <w:r w:rsidR="00E85F17" w:rsidRPr="0073666B">
        <w:rPr>
          <w:rFonts w:ascii="Open Sans" w:hAnsi="Open Sans" w:cs="Open Sans"/>
          <w:lang w:val="pl-PL"/>
        </w:rPr>
        <w:t>.</w:t>
      </w:r>
    </w:p>
    <w:p w14:paraId="7EDC2064" w14:textId="1C3F4C56" w:rsidR="00FC0798" w:rsidRPr="00B7089A" w:rsidRDefault="00FC0798" w:rsidP="00BB26E0">
      <w:pPr>
        <w:pStyle w:val="Akapitzlist"/>
        <w:numPr>
          <w:ilvl w:val="0"/>
          <w:numId w:val="56"/>
        </w:numPr>
        <w:autoSpaceDE w:val="0"/>
        <w:autoSpaceDN w:val="0"/>
        <w:adjustRightInd w:val="0"/>
        <w:spacing w:after="120" w:line="240" w:lineRule="auto"/>
        <w:ind w:left="425" w:right="0" w:hanging="425"/>
        <w:contextualSpacing w:val="0"/>
        <w:jc w:val="left"/>
        <w:rPr>
          <w:rFonts w:ascii="Open Sans" w:hAnsi="Open Sans" w:cs="Open Sans"/>
          <w:lang w:val="pl-PL" w:eastAsia="en-US"/>
        </w:rPr>
      </w:pPr>
      <w:r w:rsidRPr="00B7089A">
        <w:rPr>
          <w:rFonts w:ascii="Open Sans" w:hAnsi="Open Sans" w:cs="Open Sans"/>
          <w:lang w:eastAsia="en-US"/>
        </w:rPr>
        <w:t>Zamawiający nie przewiduje możliwości złożenia oferty w postaci katalogów elektronicznych lub dołączenia katalogów elektronicznych do oferty.</w:t>
      </w:r>
    </w:p>
    <w:p w14:paraId="5DD3A6F2" w14:textId="06F55CB0" w:rsidR="00FC0798" w:rsidRPr="00B7089A" w:rsidRDefault="00FC0798" w:rsidP="00BB26E0">
      <w:pPr>
        <w:pStyle w:val="Akapitzlist"/>
        <w:numPr>
          <w:ilvl w:val="0"/>
          <w:numId w:val="56"/>
        </w:numPr>
        <w:autoSpaceDE w:val="0"/>
        <w:autoSpaceDN w:val="0"/>
        <w:adjustRightInd w:val="0"/>
        <w:spacing w:after="120" w:line="240" w:lineRule="auto"/>
        <w:ind w:left="426" w:right="0" w:hanging="426"/>
        <w:contextualSpacing w:val="0"/>
        <w:rPr>
          <w:rFonts w:ascii="Open Sans" w:hAnsi="Open Sans" w:cs="Open Sans"/>
          <w:lang w:val="pl-PL" w:eastAsia="en-US"/>
        </w:rPr>
      </w:pPr>
      <w:r w:rsidRPr="00B7089A">
        <w:rPr>
          <w:rFonts w:ascii="Open Sans" w:hAnsi="Open Sans" w:cs="Open Sans"/>
          <w:lang w:val="pl-PL" w:eastAsia="en-US"/>
        </w:rPr>
        <w:lastRenderedPageBreak/>
        <w:t>Zamawiający nie zastrzega możliwości ubiegania się o udzielenie zamówienia wyłącznie przez wykonawców, o których mowa w art. 94 ustawy Prawo zamówień publicznych.</w:t>
      </w:r>
    </w:p>
    <w:p w14:paraId="08ADEA3A" w14:textId="4F66AF42" w:rsidR="00FC0798" w:rsidRPr="00B7089A" w:rsidRDefault="00FC0798" w:rsidP="00BB26E0">
      <w:pPr>
        <w:pStyle w:val="Akapitzlist"/>
        <w:numPr>
          <w:ilvl w:val="0"/>
          <w:numId w:val="56"/>
        </w:numPr>
        <w:tabs>
          <w:tab w:val="left" w:pos="426"/>
        </w:tabs>
        <w:autoSpaceDE w:val="0"/>
        <w:autoSpaceDN w:val="0"/>
        <w:adjustRightInd w:val="0"/>
        <w:spacing w:after="120" w:line="240" w:lineRule="auto"/>
        <w:ind w:left="426" w:right="0" w:hanging="426"/>
        <w:contextualSpacing w:val="0"/>
        <w:rPr>
          <w:rStyle w:val="BrakA"/>
          <w:rFonts w:ascii="Open Sans" w:hAnsi="Open Sans" w:cs="Open Sans"/>
          <w:lang w:val="pl-PL" w:eastAsia="en-US"/>
        </w:rPr>
      </w:pPr>
      <w:r w:rsidRPr="00B7089A">
        <w:rPr>
          <w:rStyle w:val="BrakA"/>
          <w:rFonts w:ascii="Open Sans" w:hAnsi="Open Sans" w:cs="Open Sans"/>
          <w:lang w:val="pl-PL"/>
        </w:rPr>
        <w:t>Zamawiający nie określa wymagań związanych z zatrudnianiem os</w:t>
      </w:r>
      <w:r w:rsidRPr="00B7089A">
        <w:rPr>
          <w:rStyle w:val="Brak"/>
          <w:rFonts w:ascii="Open Sans" w:hAnsi="Open Sans" w:cs="Open Sans"/>
          <w:lang w:val="pl-PL"/>
        </w:rPr>
        <w:t>ó</w:t>
      </w:r>
      <w:r w:rsidRPr="00B7089A">
        <w:rPr>
          <w:rStyle w:val="BrakA"/>
          <w:rFonts w:ascii="Open Sans" w:hAnsi="Open Sans" w:cs="Open Sans"/>
          <w:lang w:val="pl-PL"/>
        </w:rPr>
        <w:t>b, o kt</w:t>
      </w:r>
      <w:r w:rsidRPr="00B7089A">
        <w:rPr>
          <w:rStyle w:val="Brak"/>
          <w:rFonts w:ascii="Open Sans" w:hAnsi="Open Sans" w:cs="Open Sans"/>
          <w:lang w:val="pl-PL"/>
        </w:rPr>
        <w:t>ó</w:t>
      </w:r>
      <w:r w:rsidRPr="00B7089A">
        <w:rPr>
          <w:rStyle w:val="BrakA"/>
          <w:rFonts w:ascii="Open Sans" w:hAnsi="Open Sans" w:cs="Open Sans"/>
          <w:lang w:val="pl-PL"/>
        </w:rPr>
        <w:t>rych mowa w</w:t>
      </w:r>
      <w:r w:rsidR="00CA392C">
        <w:rPr>
          <w:rStyle w:val="BrakA"/>
          <w:rFonts w:ascii="Open Sans" w:hAnsi="Open Sans" w:cs="Open Sans"/>
          <w:lang w:val="pl-PL"/>
        </w:rPr>
        <w:t> </w:t>
      </w:r>
      <w:r w:rsidRPr="00B7089A">
        <w:rPr>
          <w:rStyle w:val="BrakA"/>
          <w:rFonts w:ascii="Open Sans" w:hAnsi="Open Sans" w:cs="Open Sans"/>
          <w:lang w:val="pl-PL"/>
        </w:rPr>
        <w:t>art.</w:t>
      </w:r>
      <w:r w:rsidR="00CA392C">
        <w:rPr>
          <w:rStyle w:val="BrakA"/>
          <w:rFonts w:ascii="Open Sans" w:hAnsi="Open Sans" w:cs="Open Sans"/>
          <w:lang w:val="pl-PL"/>
        </w:rPr>
        <w:t xml:space="preserve"> 95 oraz </w:t>
      </w:r>
      <w:r w:rsidRPr="00B7089A">
        <w:rPr>
          <w:rStyle w:val="BrakA"/>
          <w:rFonts w:ascii="Open Sans" w:hAnsi="Open Sans" w:cs="Open Sans"/>
          <w:lang w:val="pl-PL"/>
        </w:rPr>
        <w:t>96 Pzp.</w:t>
      </w:r>
    </w:p>
    <w:p w14:paraId="5C64ACCF" w14:textId="0454F012" w:rsidR="00FC0798" w:rsidRPr="00D46EC2" w:rsidRDefault="00D46EC2" w:rsidP="00BB26E0">
      <w:pPr>
        <w:pStyle w:val="Akapitzlist"/>
        <w:numPr>
          <w:ilvl w:val="0"/>
          <w:numId w:val="56"/>
        </w:numPr>
        <w:tabs>
          <w:tab w:val="left" w:pos="426"/>
        </w:tabs>
        <w:autoSpaceDE w:val="0"/>
        <w:autoSpaceDN w:val="0"/>
        <w:adjustRightInd w:val="0"/>
        <w:spacing w:after="120" w:line="240" w:lineRule="auto"/>
        <w:ind w:left="426" w:right="0" w:hanging="426"/>
        <w:contextualSpacing w:val="0"/>
        <w:rPr>
          <w:rFonts w:ascii="Open Sans" w:hAnsi="Open Sans" w:cs="Open Sans"/>
          <w:lang w:val="pl-PL" w:eastAsia="en-US"/>
        </w:rPr>
      </w:pPr>
      <w:r w:rsidRPr="00D46EC2">
        <w:rPr>
          <w:rFonts w:ascii="Open Sans" w:hAnsi="Open Sans" w:cs="Open Sans"/>
          <w:iCs/>
          <w:lang w:val="pl-PL"/>
        </w:rPr>
        <w:t xml:space="preserve">Ze względu na specyfikę przedmiotu zamówienia </w:t>
      </w:r>
      <w:r w:rsidRPr="00D46EC2">
        <w:rPr>
          <w:rFonts w:ascii="Open Sans" w:hAnsi="Open Sans" w:cs="Open Sans"/>
          <w:b/>
          <w:iCs/>
          <w:lang w:val="pl-PL"/>
        </w:rPr>
        <w:t>Zamawiający zastrzega obowiązek osobistego wykonania przez Wykonawcę kluczowych zadań dotyczących druku kalendarzy</w:t>
      </w:r>
      <w:r w:rsidRPr="00D46EC2">
        <w:rPr>
          <w:rFonts w:ascii="Open Sans" w:hAnsi="Open Sans" w:cs="Open Sans"/>
          <w:iCs/>
          <w:lang w:val="pl-PL"/>
        </w:rPr>
        <w:t>, tzn.</w:t>
      </w:r>
      <w:r w:rsidRPr="00D46EC2">
        <w:rPr>
          <w:rFonts w:ascii="Open Sans" w:hAnsi="Open Sans" w:cs="Open Sans"/>
          <w:b/>
          <w:iCs/>
          <w:lang w:val="pl-PL"/>
        </w:rPr>
        <w:t xml:space="preserve"> </w:t>
      </w:r>
      <w:r w:rsidRPr="00D46EC2">
        <w:rPr>
          <w:rFonts w:ascii="Open Sans" w:hAnsi="Open Sans" w:cs="Open Sans"/>
          <w:iCs/>
          <w:lang w:val="pl-PL"/>
        </w:rPr>
        <w:t>w celu</w:t>
      </w:r>
      <w:r w:rsidRPr="00D46EC2">
        <w:rPr>
          <w:rFonts w:ascii="Open Sans" w:hAnsi="Open Sans" w:cs="Open Sans"/>
          <w:b/>
          <w:iCs/>
          <w:lang w:val="pl-PL"/>
        </w:rPr>
        <w:t xml:space="preserve"> </w:t>
      </w:r>
      <w:r w:rsidR="00FC0798" w:rsidRPr="00D46EC2">
        <w:rPr>
          <w:rFonts w:ascii="Open Sans" w:hAnsi="Open Sans" w:cs="Open Sans"/>
          <w:iCs/>
          <w:lang w:val="pl-PL"/>
        </w:rPr>
        <w:t>uzyska</w:t>
      </w:r>
      <w:r w:rsidRPr="00D46EC2">
        <w:rPr>
          <w:rFonts w:ascii="Open Sans" w:hAnsi="Open Sans" w:cs="Open Sans"/>
          <w:iCs/>
          <w:lang w:val="pl-PL"/>
        </w:rPr>
        <w:t>nia</w:t>
      </w:r>
      <w:r w:rsidR="00FC0798" w:rsidRPr="00D46EC2">
        <w:rPr>
          <w:rFonts w:ascii="Open Sans" w:hAnsi="Open Sans" w:cs="Open Sans"/>
          <w:iCs/>
          <w:lang w:val="pl-PL"/>
        </w:rPr>
        <w:t xml:space="preserve"> jednolit</w:t>
      </w:r>
      <w:r w:rsidRPr="00D46EC2">
        <w:rPr>
          <w:rFonts w:ascii="Open Sans" w:hAnsi="Open Sans" w:cs="Open Sans"/>
          <w:iCs/>
          <w:lang w:val="pl-PL"/>
        </w:rPr>
        <w:t>ego</w:t>
      </w:r>
      <w:r w:rsidR="00FC0798" w:rsidRPr="00D46EC2">
        <w:rPr>
          <w:rFonts w:ascii="Open Sans" w:hAnsi="Open Sans" w:cs="Open Sans"/>
          <w:iCs/>
          <w:lang w:val="pl-PL"/>
        </w:rPr>
        <w:t xml:space="preserve"> standard</w:t>
      </w:r>
      <w:r w:rsidRPr="00D46EC2">
        <w:rPr>
          <w:rFonts w:ascii="Open Sans" w:hAnsi="Open Sans" w:cs="Open Sans"/>
          <w:iCs/>
          <w:lang w:val="pl-PL"/>
        </w:rPr>
        <w:t>u</w:t>
      </w:r>
      <w:r w:rsidR="00FC0798" w:rsidRPr="00D46EC2">
        <w:rPr>
          <w:rFonts w:ascii="Open Sans" w:hAnsi="Open Sans" w:cs="Open Sans"/>
          <w:iCs/>
          <w:lang w:val="pl-PL"/>
        </w:rPr>
        <w:t xml:space="preserve"> druku, Zamawiający zastrzega obowiązek osobistego wykonania przez Wykonawcę usługi drukowania.</w:t>
      </w:r>
    </w:p>
    <w:p w14:paraId="1D46612F" w14:textId="4091DC77" w:rsidR="00FC0798" w:rsidRPr="00B7089A" w:rsidRDefault="00FC0798" w:rsidP="00BB26E0">
      <w:pPr>
        <w:pStyle w:val="Akapitzlist"/>
        <w:numPr>
          <w:ilvl w:val="0"/>
          <w:numId w:val="56"/>
        </w:numPr>
        <w:tabs>
          <w:tab w:val="left" w:pos="426"/>
        </w:tabs>
        <w:autoSpaceDE w:val="0"/>
        <w:autoSpaceDN w:val="0"/>
        <w:adjustRightInd w:val="0"/>
        <w:spacing w:after="120" w:line="240" w:lineRule="auto"/>
        <w:ind w:left="425" w:right="0" w:hanging="425"/>
        <w:contextualSpacing w:val="0"/>
        <w:rPr>
          <w:rFonts w:ascii="Open Sans" w:hAnsi="Open Sans" w:cs="Open Sans"/>
          <w:lang w:val="pl-PL" w:eastAsia="en-US"/>
        </w:rPr>
      </w:pPr>
      <w:r w:rsidRPr="00B7089A">
        <w:rPr>
          <w:rFonts w:ascii="Open Sans" w:hAnsi="Open Sans" w:cs="Open Sans"/>
          <w:lang w:eastAsia="en-US"/>
        </w:rPr>
        <w:t>Wykonawca może powierzyć wykonanie części zamówienia podwykonawcy</w:t>
      </w:r>
      <w:r w:rsidRPr="00B7089A">
        <w:rPr>
          <w:rFonts w:ascii="Open Sans" w:hAnsi="Open Sans" w:cs="Open Sans"/>
          <w:lang w:val="pl-PL" w:eastAsia="en-US"/>
        </w:rPr>
        <w:t>, z wyjątkiem usługi drukowania.</w:t>
      </w:r>
    </w:p>
    <w:p w14:paraId="300B15B4" w14:textId="39AE7EEC" w:rsidR="00FC0798" w:rsidRPr="00B7089A" w:rsidRDefault="00FC0798" w:rsidP="00BB26E0">
      <w:pPr>
        <w:pStyle w:val="Akapitzlist"/>
        <w:numPr>
          <w:ilvl w:val="0"/>
          <w:numId w:val="56"/>
        </w:numPr>
        <w:tabs>
          <w:tab w:val="left" w:pos="426"/>
        </w:tabs>
        <w:autoSpaceDE w:val="0"/>
        <w:autoSpaceDN w:val="0"/>
        <w:adjustRightInd w:val="0"/>
        <w:spacing w:after="120" w:line="240" w:lineRule="auto"/>
        <w:ind w:left="425" w:right="0" w:hanging="425"/>
        <w:contextualSpacing w:val="0"/>
        <w:rPr>
          <w:rFonts w:ascii="Open Sans" w:hAnsi="Open Sans" w:cs="Open Sans"/>
          <w:lang w:val="pl-PL" w:eastAsia="en-US"/>
        </w:rPr>
      </w:pPr>
      <w:r w:rsidRPr="00B7089A">
        <w:rPr>
          <w:rFonts w:ascii="Open Sans" w:hAnsi="Open Sans" w:cs="Open Sans"/>
          <w:lang w:eastAsia="en-US"/>
        </w:rPr>
        <w:t>Zamawiający wymaga wskazania przez Wykonawcę, w ofercie, części zamówienia, których wykonanie zamierza powierzyć podwykonawcom oraz podanie nazw ewentualnych podwykonawców (</w:t>
      </w:r>
      <w:r w:rsidR="000E03C4">
        <w:rPr>
          <w:rFonts w:ascii="Open Sans" w:hAnsi="Open Sans" w:cs="Open Sans"/>
          <w:lang w:val="pl-PL" w:eastAsia="en-US"/>
        </w:rPr>
        <w:t>jeżeli</w:t>
      </w:r>
      <w:r w:rsidRPr="00B7089A">
        <w:rPr>
          <w:rFonts w:ascii="Open Sans" w:hAnsi="Open Sans" w:cs="Open Sans"/>
          <w:lang w:eastAsia="en-US"/>
        </w:rPr>
        <w:t xml:space="preserve"> są </w:t>
      </w:r>
      <w:r w:rsidR="000E03C4">
        <w:rPr>
          <w:rFonts w:ascii="Open Sans" w:hAnsi="Open Sans" w:cs="Open Sans"/>
          <w:lang w:val="pl-PL" w:eastAsia="en-US"/>
        </w:rPr>
        <w:t xml:space="preserve">już </w:t>
      </w:r>
      <w:r w:rsidRPr="00B7089A">
        <w:rPr>
          <w:rFonts w:ascii="Open Sans" w:hAnsi="Open Sans" w:cs="Open Sans"/>
          <w:lang w:eastAsia="en-US"/>
        </w:rPr>
        <w:t>znani).</w:t>
      </w:r>
    </w:p>
    <w:p w14:paraId="74228B56" w14:textId="77777777" w:rsidR="000E03C4" w:rsidRPr="000E03C4" w:rsidRDefault="000E03C4" w:rsidP="000E2FF5">
      <w:pPr>
        <w:pStyle w:val="Akapitzlist"/>
        <w:numPr>
          <w:ilvl w:val="0"/>
          <w:numId w:val="56"/>
        </w:numPr>
        <w:tabs>
          <w:tab w:val="left" w:pos="426"/>
        </w:tabs>
        <w:autoSpaceDE w:val="0"/>
        <w:autoSpaceDN w:val="0"/>
        <w:adjustRightInd w:val="0"/>
        <w:spacing w:after="0" w:line="240" w:lineRule="auto"/>
        <w:ind w:left="425" w:right="0" w:hanging="425"/>
        <w:contextualSpacing w:val="0"/>
        <w:rPr>
          <w:rFonts w:ascii="Open Sans" w:hAnsi="Open Sans" w:cs="Open Sans"/>
          <w:lang w:val="pl-PL" w:eastAsia="en-US"/>
        </w:rPr>
      </w:pPr>
      <w:r w:rsidRPr="000E03C4">
        <w:rPr>
          <w:rFonts w:ascii="Open Sans" w:hAnsi="Open Sans" w:cs="Open Sans"/>
          <w:b/>
          <w:bCs/>
        </w:rPr>
        <w:t>Kod Wspólnego Słownika Zamówień (CPV)</w:t>
      </w:r>
      <w:r w:rsidR="00FC0798" w:rsidRPr="000E03C4">
        <w:rPr>
          <w:rFonts w:ascii="Open Sans" w:hAnsi="Open Sans" w:cs="Open Sans"/>
          <w:b/>
        </w:rPr>
        <w:t>:</w:t>
      </w:r>
      <w:r w:rsidR="00FC0798" w:rsidRPr="000E03C4">
        <w:rPr>
          <w:rFonts w:ascii="Open Sans" w:hAnsi="Open Sans" w:cs="Open Sans"/>
          <w:b/>
          <w:lang w:val="pl-PL"/>
        </w:rPr>
        <w:t xml:space="preserve"> </w:t>
      </w:r>
    </w:p>
    <w:p w14:paraId="53384193" w14:textId="3D1691E9" w:rsidR="000E03C4" w:rsidRPr="000E03C4" w:rsidRDefault="00FC0798" w:rsidP="000E2FF5">
      <w:pPr>
        <w:tabs>
          <w:tab w:val="left" w:pos="426"/>
        </w:tabs>
        <w:autoSpaceDE w:val="0"/>
        <w:autoSpaceDN w:val="0"/>
        <w:adjustRightInd w:val="0"/>
        <w:ind w:left="0" w:right="0" w:firstLine="426"/>
        <w:rPr>
          <w:rFonts w:ascii="Open Sans" w:hAnsi="Open Sans" w:cs="Open Sans"/>
          <w:lang w:eastAsia="en-US"/>
        </w:rPr>
      </w:pPr>
      <w:r w:rsidRPr="000E03C4">
        <w:rPr>
          <w:rFonts w:ascii="Open Sans" w:hAnsi="Open Sans" w:cs="Open Sans"/>
        </w:rPr>
        <w:t>79</w:t>
      </w:r>
      <w:r w:rsidR="000E03C4">
        <w:rPr>
          <w:rFonts w:ascii="Open Sans" w:hAnsi="Open Sans" w:cs="Open Sans"/>
        </w:rPr>
        <w:t>-</w:t>
      </w:r>
      <w:r w:rsidRPr="000E03C4">
        <w:rPr>
          <w:rFonts w:ascii="Open Sans" w:hAnsi="Open Sans" w:cs="Open Sans"/>
        </w:rPr>
        <w:t>81</w:t>
      </w:r>
      <w:r w:rsidR="000E03C4">
        <w:rPr>
          <w:rFonts w:ascii="Open Sans" w:hAnsi="Open Sans" w:cs="Open Sans"/>
        </w:rPr>
        <w:t>-</w:t>
      </w:r>
      <w:r w:rsidRPr="000E03C4">
        <w:rPr>
          <w:rFonts w:ascii="Open Sans" w:hAnsi="Open Sans" w:cs="Open Sans"/>
        </w:rPr>
        <w:t>00</w:t>
      </w:r>
      <w:r w:rsidR="000E03C4">
        <w:rPr>
          <w:rFonts w:ascii="Open Sans" w:hAnsi="Open Sans" w:cs="Open Sans"/>
        </w:rPr>
        <w:t>-</w:t>
      </w:r>
      <w:r w:rsidRPr="000E03C4">
        <w:rPr>
          <w:rFonts w:ascii="Open Sans" w:hAnsi="Open Sans" w:cs="Open Sans"/>
        </w:rPr>
        <w:t>00-5 −</w:t>
      </w:r>
      <w:r w:rsidRPr="000E03C4">
        <w:rPr>
          <w:rFonts w:ascii="Open Sans" w:hAnsi="Open Sans" w:cs="Open Sans"/>
          <w:b/>
        </w:rPr>
        <w:t xml:space="preserve"> </w:t>
      </w:r>
      <w:r w:rsidRPr="000E03C4">
        <w:rPr>
          <w:rFonts w:ascii="Open Sans" w:hAnsi="Open Sans" w:cs="Open Sans"/>
        </w:rPr>
        <w:t>usługi drukowania,</w:t>
      </w:r>
    </w:p>
    <w:p w14:paraId="344C54C3" w14:textId="6CB39D0A" w:rsidR="00FC0798" w:rsidRPr="000E03C4" w:rsidRDefault="00FC0798" w:rsidP="000E03C4">
      <w:pPr>
        <w:tabs>
          <w:tab w:val="left" w:pos="426"/>
        </w:tabs>
        <w:autoSpaceDE w:val="0"/>
        <w:autoSpaceDN w:val="0"/>
        <w:adjustRightInd w:val="0"/>
        <w:spacing w:after="120"/>
        <w:ind w:left="0" w:right="0" w:firstLine="426"/>
        <w:rPr>
          <w:rFonts w:ascii="Open Sans" w:hAnsi="Open Sans" w:cs="Open Sans"/>
          <w:lang w:eastAsia="en-US"/>
        </w:rPr>
      </w:pPr>
      <w:r w:rsidRPr="000E03C4">
        <w:rPr>
          <w:rFonts w:ascii="Open Sans" w:hAnsi="Open Sans" w:cs="Open Sans"/>
        </w:rPr>
        <w:t>30</w:t>
      </w:r>
      <w:r w:rsidR="000E03C4">
        <w:rPr>
          <w:rFonts w:ascii="Open Sans" w:hAnsi="Open Sans" w:cs="Open Sans"/>
        </w:rPr>
        <w:t>-</w:t>
      </w:r>
      <w:r w:rsidRPr="000E03C4">
        <w:rPr>
          <w:rFonts w:ascii="Open Sans" w:hAnsi="Open Sans" w:cs="Open Sans"/>
        </w:rPr>
        <w:t>19</w:t>
      </w:r>
      <w:r w:rsidR="000E03C4">
        <w:rPr>
          <w:rFonts w:ascii="Open Sans" w:hAnsi="Open Sans" w:cs="Open Sans"/>
        </w:rPr>
        <w:t>-</w:t>
      </w:r>
      <w:r w:rsidRPr="000E03C4">
        <w:rPr>
          <w:rFonts w:ascii="Open Sans" w:hAnsi="Open Sans" w:cs="Open Sans"/>
        </w:rPr>
        <w:t>97</w:t>
      </w:r>
      <w:r w:rsidR="000E03C4">
        <w:rPr>
          <w:rFonts w:ascii="Open Sans" w:hAnsi="Open Sans" w:cs="Open Sans"/>
        </w:rPr>
        <w:t>-</w:t>
      </w:r>
      <w:r w:rsidRPr="000E03C4">
        <w:rPr>
          <w:rFonts w:ascii="Open Sans" w:hAnsi="Open Sans" w:cs="Open Sans"/>
        </w:rPr>
        <w:t xml:space="preserve">92-8 </w:t>
      </w:r>
      <w:r w:rsidR="000E2FF5">
        <w:rPr>
          <w:rFonts w:ascii="Open Sans" w:hAnsi="Open Sans" w:cs="Open Sans"/>
        </w:rPr>
        <w:t>–</w:t>
      </w:r>
      <w:r w:rsidRPr="000E03C4">
        <w:rPr>
          <w:rFonts w:ascii="Open Sans" w:hAnsi="Open Sans" w:cs="Open Sans"/>
          <w:b/>
        </w:rPr>
        <w:t xml:space="preserve"> </w:t>
      </w:r>
      <w:r w:rsidRPr="000E03C4">
        <w:rPr>
          <w:rFonts w:ascii="Open Sans" w:hAnsi="Open Sans" w:cs="Open Sans"/>
        </w:rPr>
        <w:t>kalendarze</w:t>
      </w:r>
      <w:r w:rsidR="000E2FF5">
        <w:rPr>
          <w:rFonts w:ascii="Open Sans" w:hAnsi="Open Sans" w:cs="Open Sans"/>
        </w:rPr>
        <w:t>.</w:t>
      </w:r>
    </w:p>
    <w:p w14:paraId="79C116EF" w14:textId="15E86D1E" w:rsidR="004B0AA2" w:rsidRPr="0073666B" w:rsidRDefault="00FC0798" w:rsidP="0073666B">
      <w:pPr>
        <w:pStyle w:val="Akapitzlist"/>
        <w:numPr>
          <w:ilvl w:val="0"/>
          <w:numId w:val="56"/>
        </w:numPr>
        <w:tabs>
          <w:tab w:val="left" w:pos="426"/>
        </w:tabs>
        <w:autoSpaceDE w:val="0"/>
        <w:autoSpaceDN w:val="0"/>
        <w:adjustRightInd w:val="0"/>
        <w:spacing w:after="120" w:line="240" w:lineRule="auto"/>
        <w:ind w:left="425" w:right="0" w:hanging="425"/>
        <w:contextualSpacing w:val="0"/>
        <w:rPr>
          <w:rFonts w:ascii="Open Sans" w:hAnsi="Open Sans" w:cs="Open Sans"/>
          <w:lang w:val="pl-PL" w:eastAsia="en-US"/>
        </w:rPr>
      </w:pPr>
      <w:r w:rsidRPr="0073666B">
        <w:rPr>
          <w:rFonts w:ascii="Open Sans" w:hAnsi="Open Sans" w:cs="Open Sans"/>
          <w:b/>
        </w:rPr>
        <w:t xml:space="preserve">Termin realizacji </w:t>
      </w:r>
      <w:r w:rsidRPr="00D90AA4">
        <w:rPr>
          <w:rFonts w:ascii="Open Sans" w:hAnsi="Open Sans" w:cs="Open Sans"/>
          <w:b/>
        </w:rPr>
        <w:t xml:space="preserve">zamówienia: </w:t>
      </w:r>
      <w:r w:rsidRPr="00D90AA4">
        <w:rPr>
          <w:rFonts w:ascii="Open Sans" w:hAnsi="Open Sans" w:cs="Open Sans"/>
        </w:rPr>
        <w:t xml:space="preserve">do </w:t>
      </w:r>
      <w:r w:rsidR="00D90AA4" w:rsidRPr="00D90AA4">
        <w:rPr>
          <w:rFonts w:ascii="Open Sans" w:hAnsi="Open Sans" w:cs="Open Sans"/>
          <w:lang w:val="pl-PL"/>
        </w:rPr>
        <w:t>4</w:t>
      </w:r>
      <w:r w:rsidRPr="00D90AA4">
        <w:rPr>
          <w:rFonts w:ascii="Open Sans" w:hAnsi="Open Sans" w:cs="Open Sans"/>
        </w:rPr>
        <w:t xml:space="preserve"> tygodni </w:t>
      </w:r>
      <w:r w:rsidR="004B0AA2" w:rsidRPr="00D90AA4">
        <w:rPr>
          <w:rFonts w:ascii="Open Sans" w:hAnsi="Open Sans" w:cs="Open Sans"/>
          <w:lang w:val="pl-PL"/>
        </w:rPr>
        <w:t>od dnia zawarcia</w:t>
      </w:r>
      <w:r w:rsidR="004B0AA2" w:rsidRPr="0073666B">
        <w:rPr>
          <w:rFonts w:ascii="Open Sans" w:hAnsi="Open Sans" w:cs="Open Sans"/>
          <w:lang w:val="pl-PL"/>
        </w:rPr>
        <w:t xml:space="preserve"> umowy.</w:t>
      </w:r>
    </w:p>
    <w:p w14:paraId="75AC99E7" w14:textId="4D04BDED" w:rsidR="00B87849" w:rsidRPr="000E03C4" w:rsidRDefault="00CA392C" w:rsidP="00BB26E0">
      <w:pPr>
        <w:pStyle w:val="Akapitzlist"/>
        <w:numPr>
          <w:ilvl w:val="0"/>
          <w:numId w:val="56"/>
        </w:numPr>
        <w:tabs>
          <w:tab w:val="left" w:pos="426"/>
        </w:tabs>
        <w:autoSpaceDE w:val="0"/>
        <w:autoSpaceDN w:val="0"/>
        <w:adjustRightInd w:val="0"/>
        <w:spacing w:after="120" w:line="240" w:lineRule="auto"/>
        <w:ind w:left="425" w:right="0" w:hanging="425"/>
        <w:contextualSpacing w:val="0"/>
        <w:rPr>
          <w:rFonts w:ascii="Open Sans" w:hAnsi="Open Sans" w:cs="Open Sans"/>
          <w:lang w:val="pl-PL" w:eastAsia="en-US"/>
        </w:rPr>
      </w:pPr>
      <w:r w:rsidRPr="000E03C4">
        <w:rPr>
          <w:rFonts w:ascii="Open Sans" w:hAnsi="Open Sans" w:cs="Open Sans"/>
        </w:rPr>
        <w:t>Zamawiający nie przewiduje możliwość udzielenia zamówienia na podstawie art. 214 ust 1 pkt 7 Pzp w związku z art. 305 pkt. 1 Pzp.</w:t>
      </w:r>
    </w:p>
    <w:p w14:paraId="79992A47" w14:textId="0E02A6E7" w:rsidR="00B87849" w:rsidRPr="000E03C4" w:rsidRDefault="00B87849" w:rsidP="00BB26E0">
      <w:pPr>
        <w:pStyle w:val="Akapitzlist"/>
        <w:numPr>
          <w:ilvl w:val="0"/>
          <w:numId w:val="56"/>
        </w:numPr>
        <w:tabs>
          <w:tab w:val="left" w:pos="426"/>
        </w:tabs>
        <w:autoSpaceDE w:val="0"/>
        <w:autoSpaceDN w:val="0"/>
        <w:adjustRightInd w:val="0"/>
        <w:spacing w:after="120" w:line="240" w:lineRule="auto"/>
        <w:ind w:left="425" w:right="0" w:hanging="425"/>
        <w:contextualSpacing w:val="0"/>
        <w:rPr>
          <w:rFonts w:ascii="Open Sans" w:hAnsi="Open Sans" w:cs="Open Sans"/>
          <w:lang w:val="pl-PL" w:eastAsia="en-US"/>
        </w:rPr>
      </w:pPr>
      <w:r w:rsidRPr="000E03C4">
        <w:rPr>
          <w:rFonts w:ascii="Open Sans" w:hAnsi="Open Sans" w:cs="Open Sans"/>
          <w:snapToGrid w:val="0"/>
        </w:rPr>
        <w:t>Zamawiający nie przewiduje zwrotu kosztów udziału w postępowaniu.</w:t>
      </w:r>
    </w:p>
    <w:p w14:paraId="17249A3E" w14:textId="673BD4F9" w:rsidR="000E03C4" w:rsidRDefault="000E03C4" w:rsidP="00BB26E0">
      <w:pPr>
        <w:pStyle w:val="Akapitzlist"/>
        <w:numPr>
          <w:ilvl w:val="0"/>
          <w:numId w:val="56"/>
        </w:numPr>
        <w:tabs>
          <w:tab w:val="left" w:pos="426"/>
        </w:tabs>
        <w:autoSpaceDE w:val="0"/>
        <w:autoSpaceDN w:val="0"/>
        <w:adjustRightInd w:val="0"/>
        <w:spacing w:after="120" w:line="240" w:lineRule="auto"/>
        <w:ind w:left="426" w:right="0" w:hanging="426"/>
        <w:contextualSpacing w:val="0"/>
        <w:rPr>
          <w:rFonts w:ascii="Open Sans" w:hAnsi="Open Sans" w:cs="Open Sans"/>
          <w:lang w:val="pl-PL" w:eastAsia="en-US"/>
        </w:rPr>
      </w:pPr>
      <w:r w:rsidRPr="000E03C4">
        <w:rPr>
          <w:rFonts w:ascii="Open Sans" w:hAnsi="Open Sans" w:cs="Open Sans"/>
          <w:lang w:val="pl-PL"/>
        </w:rPr>
        <w:t>Zamawiający informuje, że nie przewiduje udzielania zaliczek na poczet wykonania zamówienia.</w:t>
      </w:r>
    </w:p>
    <w:p w14:paraId="548AA40F" w14:textId="16384C46" w:rsidR="00B87849" w:rsidRPr="000E03C4" w:rsidRDefault="00B87849" w:rsidP="00BB26E0">
      <w:pPr>
        <w:pStyle w:val="Akapitzlist"/>
        <w:numPr>
          <w:ilvl w:val="0"/>
          <w:numId w:val="56"/>
        </w:numPr>
        <w:tabs>
          <w:tab w:val="left" w:pos="426"/>
        </w:tabs>
        <w:autoSpaceDE w:val="0"/>
        <w:autoSpaceDN w:val="0"/>
        <w:adjustRightInd w:val="0"/>
        <w:spacing w:after="120" w:line="240" w:lineRule="auto"/>
        <w:ind w:left="426" w:right="0" w:hanging="426"/>
        <w:contextualSpacing w:val="0"/>
        <w:rPr>
          <w:rFonts w:ascii="Open Sans" w:hAnsi="Open Sans" w:cs="Open Sans"/>
          <w:lang w:val="pl-PL" w:eastAsia="en-US"/>
        </w:rPr>
      </w:pPr>
      <w:r w:rsidRPr="000E03C4">
        <w:rPr>
          <w:rFonts w:ascii="Open Sans" w:hAnsi="Open Sans" w:cs="Open Sans"/>
          <w:snapToGrid w:val="0"/>
        </w:rPr>
        <w:t>Zamawiający nie zamierza zawierać umowy ramowej, a także nie przewiduje wyboru oferty najkorzystniejszej z zastosowaniem aukcji elektronicznej, o której mowa w art. 230 Pzp.</w:t>
      </w:r>
    </w:p>
    <w:p w14:paraId="53734259" w14:textId="01D64C9E" w:rsidR="004F6A8C" w:rsidRPr="00C93A68" w:rsidRDefault="004F6A8C" w:rsidP="00D133DD">
      <w:pPr>
        <w:pStyle w:val="Tekstpodstawowy"/>
        <w:spacing w:before="80" w:after="0"/>
        <w:ind w:left="0" w:right="0" w:firstLine="0"/>
        <w:jc w:val="center"/>
        <w:rPr>
          <w:rFonts w:ascii="Open Sans" w:hAnsi="Open Sans" w:cs="Open Sans"/>
          <w:b/>
          <w:iCs/>
          <w:sz w:val="22"/>
          <w:szCs w:val="22"/>
        </w:rPr>
      </w:pPr>
      <w:r w:rsidRPr="00C93A68">
        <w:rPr>
          <w:rFonts w:ascii="Open Sans" w:hAnsi="Open Sans" w:cs="Open Sans"/>
          <w:b/>
          <w:iCs/>
          <w:sz w:val="22"/>
          <w:szCs w:val="22"/>
        </w:rPr>
        <w:t>Rozdział 3</w:t>
      </w:r>
    </w:p>
    <w:p w14:paraId="07C54141" w14:textId="77777777" w:rsidR="004F6A8C" w:rsidRPr="00C93A68" w:rsidRDefault="004F6A8C" w:rsidP="00D133DD">
      <w:pPr>
        <w:spacing w:after="120" w:line="264" w:lineRule="auto"/>
        <w:ind w:left="0" w:right="0" w:firstLine="0"/>
        <w:jc w:val="center"/>
        <w:rPr>
          <w:rFonts w:ascii="Open Sans" w:hAnsi="Open Sans" w:cs="Open Sans"/>
          <w:b/>
          <w:bCs/>
          <w:sz w:val="22"/>
          <w:szCs w:val="22"/>
        </w:rPr>
      </w:pPr>
      <w:r w:rsidRPr="00C93A68">
        <w:rPr>
          <w:rFonts w:ascii="Open Sans" w:hAnsi="Open Sans" w:cs="Open Sans"/>
          <w:b/>
          <w:bCs/>
          <w:sz w:val="22"/>
          <w:szCs w:val="22"/>
        </w:rPr>
        <w:t>Informacja o przedmiotowych środkach dowodowych</w:t>
      </w:r>
    </w:p>
    <w:p w14:paraId="3BDE552F" w14:textId="77777777" w:rsidR="00C93A68" w:rsidRPr="00C1677F" w:rsidRDefault="00C93A68" w:rsidP="000E2FF5">
      <w:pPr>
        <w:pStyle w:val="Tekstpodstawowy"/>
        <w:spacing w:after="0"/>
        <w:ind w:left="0" w:right="0" w:firstLine="0"/>
        <w:rPr>
          <w:rFonts w:ascii="Open Sans" w:hAnsi="Open Sans" w:cs="Open Sans"/>
          <w:iCs/>
        </w:rPr>
      </w:pPr>
      <w:r w:rsidRPr="00C1677F">
        <w:rPr>
          <w:rFonts w:ascii="Open Sans" w:hAnsi="Open Sans" w:cs="Open Sans"/>
          <w:iCs/>
        </w:rPr>
        <w:t>W niniejszym postępowaniu Zamawiający nie wymaga złożenia przedmiotowych środków dowodowych.</w:t>
      </w:r>
    </w:p>
    <w:p w14:paraId="7F508BBE" w14:textId="01CDCB6E" w:rsidR="004F6A8C" w:rsidRPr="00C93A68" w:rsidRDefault="004F6A8C" w:rsidP="00556FAD">
      <w:pPr>
        <w:pStyle w:val="Tekstpodstawowy"/>
        <w:spacing w:before="240" w:after="0"/>
        <w:ind w:left="0" w:right="0" w:firstLine="0"/>
        <w:jc w:val="center"/>
        <w:rPr>
          <w:rFonts w:ascii="Open Sans" w:hAnsi="Open Sans" w:cs="Open Sans"/>
          <w:b/>
          <w:iCs/>
          <w:sz w:val="22"/>
          <w:szCs w:val="22"/>
        </w:rPr>
      </w:pPr>
      <w:r w:rsidRPr="00C93A68">
        <w:rPr>
          <w:rFonts w:ascii="Open Sans" w:hAnsi="Open Sans" w:cs="Open Sans"/>
          <w:b/>
          <w:iCs/>
          <w:sz w:val="22"/>
          <w:szCs w:val="22"/>
        </w:rPr>
        <w:t>Rozdział 4</w:t>
      </w:r>
    </w:p>
    <w:p w14:paraId="500DECE9" w14:textId="77777777" w:rsidR="004F6A8C" w:rsidRPr="00C93A68" w:rsidRDefault="004F6A8C" w:rsidP="004F6A8C">
      <w:pPr>
        <w:spacing w:after="240"/>
        <w:ind w:left="0" w:right="0" w:firstLine="0"/>
        <w:jc w:val="center"/>
        <w:rPr>
          <w:rFonts w:ascii="Open Sans" w:hAnsi="Open Sans" w:cs="Open Sans"/>
          <w:b/>
          <w:bCs/>
          <w:sz w:val="22"/>
          <w:szCs w:val="22"/>
        </w:rPr>
      </w:pPr>
      <w:r w:rsidRPr="00C93A68">
        <w:rPr>
          <w:rFonts w:ascii="Open Sans" w:hAnsi="Open Sans" w:cs="Open Sans"/>
          <w:b/>
          <w:bCs/>
          <w:sz w:val="22"/>
          <w:szCs w:val="22"/>
        </w:rPr>
        <w:t>Informacja o warunkach udziału w postępowaniu oraz podstawach wykluczenia z postępowania</w:t>
      </w:r>
    </w:p>
    <w:p w14:paraId="41468E45" w14:textId="77777777" w:rsidR="004F6A8C" w:rsidRPr="00C93A68" w:rsidRDefault="004F6A8C" w:rsidP="004F6A8C">
      <w:pPr>
        <w:widowControl w:val="0"/>
        <w:numPr>
          <w:ilvl w:val="0"/>
          <w:numId w:val="5"/>
        </w:numPr>
        <w:tabs>
          <w:tab w:val="left" w:pos="567"/>
        </w:tabs>
        <w:spacing w:before="120" w:line="264" w:lineRule="auto"/>
        <w:ind w:left="426" w:right="0" w:hanging="426"/>
        <w:rPr>
          <w:rFonts w:ascii="Open Sans" w:hAnsi="Open Sans" w:cs="Open Sans"/>
          <w:b/>
        </w:rPr>
      </w:pPr>
      <w:r w:rsidRPr="00C93A68">
        <w:rPr>
          <w:rFonts w:ascii="Open Sans" w:hAnsi="Open Sans" w:cs="Open Sans"/>
          <w:b/>
        </w:rPr>
        <w:t>O udzielenie zamówienia mogą ubiegać się wykonawcy, którzy:</w:t>
      </w:r>
    </w:p>
    <w:p w14:paraId="4ACCCEEC" w14:textId="77777777" w:rsidR="004F6A8C" w:rsidRPr="00C93A68" w:rsidRDefault="004F6A8C" w:rsidP="00C16AC9">
      <w:pPr>
        <w:pStyle w:val="Akapitzlist"/>
        <w:numPr>
          <w:ilvl w:val="1"/>
          <w:numId w:val="9"/>
        </w:numPr>
        <w:autoSpaceDE w:val="0"/>
        <w:autoSpaceDN w:val="0"/>
        <w:adjustRightInd w:val="0"/>
        <w:spacing w:after="120" w:line="240" w:lineRule="auto"/>
        <w:ind w:left="579" w:hanging="437"/>
        <w:contextualSpacing w:val="0"/>
        <w:rPr>
          <w:rFonts w:ascii="Open Sans" w:hAnsi="Open Sans" w:cs="Open Sans"/>
          <w:bCs/>
        </w:rPr>
      </w:pPr>
      <w:r w:rsidRPr="00C93A68">
        <w:rPr>
          <w:rFonts w:ascii="Open Sans" w:hAnsi="Open Sans" w:cs="Open Sans"/>
          <w:bCs/>
        </w:rPr>
        <w:t>spełniają określone przez Zamawiającego warunki udziału w postępowaniu, dotyczące:</w:t>
      </w:r>
    </w:p>
    <w:p w14:paraId="50B406F1" w14:textId="5465927A" w:rsidR="00036C1C" w:rsidRPr="00C93A68" w:rsidRDefault="00036C1C" w:rsidP="00116620">
      <w:pPr>
        <w:pStyle w:val="Akapitzlist"/>
        <w:numPr>
          <w:ilvl w:val="2"/>
          <w:numId w:val="9"/>
        </w:numPr>
        <w:spacing w:after="60"/>
        <w:ind w:left="709" w:hanging="567"/>
        <w:rPr>
          <w:rFonts w:ascii="Open Sans" w:hAnsi="Open Sans" w:cs="Open Sans"/>
        </w:rPr>
      </w:pPr>
      <w:r w:rsidRPr="00C93A68">
        <w:rPr>
          <w:rFonts w:ascii="Open Sans" w:hAnsi="Open Sans" w:cs="Open Sans"/>
          <w:b/>
        </w:rPr>
        <w:t>zdolności technicznej lub zawodowej</w:t>
      </w:r>
      <w:r w:rsidR="00CA107F" w:rsidRPr="00C93A68">
        <w:rPr>
          <w:rFonts w:ascii="Open Sans" w:hAnsi="Open Sans" w:cs="Open Sans"/>
          <w:b/>
        </w:rPr>
        <w:t xml:space="preserve"> </w:t>
      </w:r>
    </w:p>
    <w:p w14:paraId="4E13AB6B" w14:textId="45ABF8A5" w:rsidR="00C93A68" w:rsidRPr="0073666B" w:rsidRDefault="00C6655C" w:rsidP="00553DFF">
      <w:pPr>
        <w:spacing w:after="120"/>
        <w:ind w:left="284" w:right="-2" w:firstLine="0"/>
        <w:rPr>
          <w:rFonts w:ascii="Open Sans" w:hAnsi="Open Sans" w:cs="Open Sans"/>
        </w:rPr>
      </w:pPr>
      <w:r w:rsidRPr="00C93A68">
        <w:rPr>
          <w:rFonts w:ascii="Open Sans" w:hAnsi="Open Sans" w:cs="Open Sans"/>
        </w:rPr>
        <w:t xml:space="preserve">Warunek zostanie spełniony, jeżeli Wykonawca wykaże, że w okresie ostatnich 3 lat liczonych wstecz od dnia, w którym upływa termin składania ofert, a jeżeli okres prowadzenia działalności </w:t>
      </w:r>
      <w:r w:rsidRPr="0073666B">
        <w:rPr>
          <w:rFonts w:ascii="Open Sans" w:hAnsi="Open Sans" w:cs="Open Sans"/>
        </w:rPr>
        <w:t xml:space="preserve">jest krótszy - w tym okresie, wykonał w sposób należyty </w:t>
      </w:r>
      <w:r w:rsidR="00C93A68" w:rsidRPr="0073666B">
        <w:rPr>
          <w:rFonts w:ascii="Open Sans" w:hAnsi="Open Sans" w:cs="Open Sans"/>
        </w:rPr>
        <w:t xml:space="preserve">minimum dwa </w:t>
      </w:r>
      <w:r w:rsidR="00553DFF" w:rsidRPr="0073666B">
        <w:rPr>
          <w:rFonts w:ascii="Open Sans" w:hAnsi="Open Sans" w:cs="Open Sans"/>
        </w:rPr>
        <w:t xml:space="preserve">zamówienia (odrębne umowy), każde zamówienie o wartości co najmniej 50 000 zł brutto, </w:t>
      </w:r>
      <w:r w:rsidR="00C93A68" w:rsidRPr="0073666B">
        <w:rPr>
          <w:rFonts w:ascii="Open Sans" w:hAnsi="Open Sans" w:cs="Open Sans"/>
        </w:rPr>
        <w:t>polegające na wytworzeniu</w:t>
      </w:r>
      <w:r w:rsidR="00553DFF" w:rsidRPr="0073666B">
        <w:rPr>
          <w:rFonts w:ascii="Open Sans" w:hAnsi="Open Sans" w:cs="Open Sans"/>
          <w:b/>
        </w:rPr>
        <w:t>*</w:t>
      </w:r>
      <w:r w:rsidR="00C93A68" w:rsidRPr="0073666B">
        <w:rPr>
          <w:rFonts w:ascii="Open Sans" w:hAnsi="Open Sans" w:cs="Open Sans"/>
        </w:rPr>
        <w:t xml:space="preserve"> kalendarzy książkow</w:t>
      </w:r>
      <w:r w:rsidR="00553DFF" w:rsidRPr="0073666B">
        <w:rPr>
          <w:rFonts w:ascii="Open Sans" w:hAnsi="Open Sans" w:cs="Open Sans"/>
        </w:rPr>
        <w:t>y</w:t>
      </w:r>
      <w:r w:rsidR="00C93A68" w:rsidRPr="0073666B">
        <w:rPr>
          <w:rFonts w:ascii="Open Sans" w:hAnsi="Open Sans" w:cs="Open Sans"/>
        </w:rPr>
        <w:t>ch lub publikacji książkowych w</w:t>
      </w:r>
      <w:r w:rsidR="00553DFF" w:rsidRPr="0073666B">
        <w:rPr>
          <w:rFonts w:ascii="Open Sans" w:hAnsi="Open Sans" w:cs="Open Sans"/>
        </w:rPr>
        <w:t> </w:t>
      </w:r>
      <w:r w:rsidR="00C93A68" w:rsidRPr="0073666B">
        <w:rPr>
          <w:rFonts w:ascii="Open Sans" w:hAnsi="Open Sans" w:cs="Open Sans"/>
        </w:rPr>
        <w:t xml:space="preserve">twardej oprawie, </w:t>
      </w:r>
      <w:r w:rsidR="00553DFF" w:rsidRPr="0073666B">
        <w:rPr>
          <w:rFonts w:ascii="Open Sans" w:hAnsi="Open Sans" w:cs="Open Sans"/>
        </w:rPr>
        <w:t>a wytworzone kalendarze lub publikacje posiadały</w:t>
      </w:r>
      <w:r w:rsidR="00553DFF" w:rsidRPr="0073666B">
        <w:rPr>
          <w:rFonts w:ascii="Open Sans" w:hAnsi="Open Sans" w:cs="Open Sans"/>
          <w:strike/>
        </w:rPr>
        <w:t xml:space="preserve"> </w:t>
      </w:r>
      <w:r w:rsidR="00C93A68" w:rsidRPr="0073666B">
        <w:rPr>
          <w:rFonts w:ascii="Open Sans" w:hAnsi="Open Sans" w:cs="Open Sans"/>
        </w:rPr>
        <w:t xml:space="preserve">uszlachetnienia druku (np. hot stamping, wykrojnik, </w:t>
      </w:r>
      <w:r w:rsidR="00553DFF" w:rsidRPr="0073666B">
        <w:rPr>
          <w:rFonts w:ascii="Open Sans" w:hAnsi="Open Sans" w:cs="Open Sans"/>
        </w:rPr>
        <w:t>kolory specjalne, tłoczenia).</w:t>
      </w:r>
    </w:p>
    <w:p w14:paraId="23967A45" w14:textId="27635929" w:rsidR="00553DFF" w:rsidRPr="0073666B" w:rsidRDefault="00553DFF" w:rsidP="001C1FE3">
      <w:pPr>
        <w:autoSpaceDE w:val="0"/>
        <w:autoSpaceDN w:val="0"/>
        <w:adjustRightInd w:val="0"/>
        <w:spacing w:after="120"/>
        <w:ind w:left="284" w:right="0" w:hanging="142"/>
        <w:rPr>
          <w:rFonts w:ascii="Open Sans" w:hAnsi="Open Sans" w:cs="Open Sans"/>
          <w:b/>
        </w:rPr>
      </w:pPr>
      <w:r w:rsidRPr="0073666B">
        <w:rPr>
          <w:rFonts w:ascii="Open Sans" w:hAnsi="Open Sans" w:cs="Open Sans"/>
          <w:b/>
        </w:rPr>
        <w:t xml:space="preserve">* </w:t>
      </w:r>
      <w:r w:rsidRPr="0073666B">
        <w:rPr>
          <w:rFonts w:ascii="Open Sans" w:hAnsi="Open Sans" w:cs="Open Sans"/>
        </w:rPr>
        <w:t xml:space="preserve">Wytworzenie kalendarzy książkowych lub publikacji książkowych w twardej oprawie może stanowić oddzielne zamówienie lub wchodzić w skład większego zamówienia, w </w:t>
      </w:r>
      <w:r w:rsidR="004D2BD4" w:rsidRPr="0073666B">
        <w:rPr>
          <w:rFonts w:ascii="Open Sans" w:hAnsi="Open Sans" w:cs="Open Sans"/>
        </w:rPr>
        <w:t>ramach</w:t>
      </w:r>
      <w:r w:rsidRPr="0073666B">
        <w:rPr>
          <w:rFonts w:ascii="Open Sans" w:hAnsi="Open Sans" w:cs="Open Sans"/>
        </w:rPr>
        <w:t xml:space="preserve"> którego </w:t>
      </w:r>
      <w:r w:rsidR="004D2BD4" w:rsidRPr="0073666B">
        <w:rPr>
          <w:rFonts w:ascii="Open Sans" w:hAnsi="Open Sans" w:cs="Open Sans"/>
        </w:rPr>
        <w:lastRenderedPageBreak/>
        <w:t>Wykonawca</w:t>
      </w:r>
      <w:r w:rsidR="001C1FE3" w:rsidRPr="0073666B">
        <w:rPr>
          <w:rFonts w:ascii="Open Sans" w:hAnsi="Open Sans" w:cs="Open Sans"/>
        </w:rPr>
        <w:t xml:space="preserve"> wytworz</w:t>
      </w:r>
      <w:r w:rsidR="004D2BD4" w:rsidRPr="0073666B">
        <w:rPr>
          <w:rFonts w:ascii="Open Sans" w:hAnsi="Open Sans" w:cs="Open Sans"/>
        </w:rPr>
        <w:t>ył</w:t>
      </w:r>
      <w:r w:rsidRPr="0073666B">
        <w:rPr>
          <w:rFonts w:ascii="Open Sans" w:hAnsi="Open Sans" w:cs="Open Sans"/>
        </w:rPr>
        <w:t xml:space="preserve"> jeszcze inn</w:t>
      </w:r>
      <w:r w:rsidR="000E2FF5" w:rsidRPr="0073666B">
        <w:rPr>
          <w:rFonts w:ascii="Open Sans" w:hAnsi="Open Sans" w:cs="Open Sans"/>
        </w:rPr>
        <w:t>e</w:t>
      </w:r>
      <w:r w:rsidR="001C1FE3" w:rsidRPr="0073666B">
        <w:rPr>
          <w:rFonts w:ascii="Open Sans" w:hAnsi="Open Sans" w:cs="Open Sans"/>
        </w:rPr>
        <w:t xml:space="preserve"> produkt</w:t>
      </w:r>
      <w:r w:rsidR="000E2FF5" w:rsidRPr="0073666B">
        <w:rPr>
          <w:rFonts w:ascii="Open Sans" w:hAnsi="Open Sans" w:cs="Open Sans"/>
        </w:rPr>
        <w:t>y</w:t>
      </w:r>
      <w:r w:rsidRPr="0073666B">
        <w:rPr>
          <w:rFonts w:ascii="Open Sans" w:hAnsi="Open Sans" w:cs="Open Sans"/>
        </w:rPr>
        <w:t>. Zamawiający uwzględni</w:t>
      </w:r>
      <w:r w:rsidR="00F24CB9" w:rsidRPr="0073666B">
        <w:rPr>
          <w:rFonts w:ascii="Open Sans" w:hAnsi="Open Sans" w:cs="Open Sans"/>
        </w:rPr>
        <w:t>,</w:t>
      </w:r>
      <w:r w:rsidRPr="0073666B">
        <w:rPr>
          <w:rFonts w:ascii="Open Sans" w:hAnsi="Open Sans" w:cs="Open Sans"/>
        </w:rPr>
        <w:t xml:space="preserve"> </w:t>
      </w:r>
      <w:r w:rsidR="00F24CB9" w:rsidRPr="0073666B">
        <w:rPr>
          <w:rFonts w:ascii="Open Sans" w:hAnsi="Open Sans" w:cs="Open Sans"/>
        </w:rPr>
        <w:t xml:space="preserve">jako spełnienie warunku udziału w postepowaniu, </w:t>
      </w:r>
      <w:r w:rsidR="001C1FE3" w:rsidRPr="0073666B">
        <w:rPr>
          <w:rFonts w:ascii="Open Sans" w:hAnsi="Open Sans" w:cs="Open Sans"/>
        </w:rPr>
        <w:t>wytworzenie kalendarzy książkowych lub publikacji książkowych w</w:t>
      </w:r>
      <w:r w:rsidR="000E2FF5" w:rsidRPr="0073666B">
        <w:rPr>
          <w:rFonts w:ascii="Open Sans" w:hAnsi="Open Sans" w:cs="Open Sans"/>
        </w:rPr>
        <w:t> </w:t>
      </w:r>
      <w:r w:rsidR="001C1FE3" w:rsidRPr="0073666B">
        <w:rPr>
          <w:rFonts w:ascii="Open Sans" w:hAnsi="Open Sans" w:cs="Open Sans"/>
        </w:rPr>
        <w:t xml:space="preserve">twardej oprawie w ramach większej umowy, pod warunkiem, że wartość wytworzonych kalendarzy książkowych lub publikacji książkowych w twardej oprawie </w:t>
      </w:r>
      <w:r w:rsidR="00F24CB9" w:rsidRPr="0073666B">
        <w:rPr>
          <w:rFonts w:ascii="Open Sans" w:hAnsi="Open Sans" w:cs="Open Sans"/>
        </w:rPr>
        <w:t>wynosiła</w:t>
      </w:r>
      <w:r w:rsidR="001C1FE3" w:rsidRPr="0073666B">
        <w:rPr>
          <w:rFonts w:ascii="Open Sans" w:hAnsi="Open Sans" w:cs="Open Sans"/>
        </w:rPr>
        <w:t xml:space="preserve"> co najmniej 50</w:t>
      </w:r>
      <w:r w:rsidR="00F24CB9" w:rsidRPr="0073666B">
        <w:rPr>
          <w:rFonts w:ascii="Open Sans" w:hAnsi="Open Sans" w:cs="Open Sans"/>
        </w:rPr>
        <w:t> </w:t>
      </w:r>
      <w:r w:rsidR="001C1FE3" w:rsidRPr="0073666B">
        <w:rPr>
          <w:rFonts w:ascii="Open Sans" w:hAnsi="Open Sans" w:cs="Open Sans"/>
        </w:rPr>
        <w:t>000 zł brutto</w:t>
      </w:r>
      <w:r w:rsidR="00F24CB9" w:rsidRPr="0073666B">
        <w:rPr>
          <w:rFonts w:ascii="Open Sans" w:hAnsi="Open Sans" w:cs="Open Sans"/>
        </w:rPr>
        <w:t xml:space="preserve">, a kalendarze/publikacje książkowych </w:t>
      </w:r>
      <w:r w:rsidR="001C1FE3" w:rsidRPr="0073666B">
        <w:rPr>
          <w:rFonts w:ascii="Open Sans" w:hAnsi="Open Sans" w:cs="Open Sans"/>
        </w:rPr>
        <w:t>spełniały pozostałe wymagania określone w warunku (</w:t>
      </w:r>
      <w:r w:rsidR="004D2BD4" w:rsidRPr="0073666B">
        <w:rPr>
          <w:rFonts w:ascii="Open Sans" w:hAnsi="Open Sans" w:cs="Open Sans"/>
        </w:rPr>
        <w:t xml:space="preserve">należyte wykonanie, </w:t>
      </w:r>
      <w:r w:rsidR="001C1FE3" w:rsidRPr="0073666B">
        <w:rPr>
          <w:rFonts w:ascii="Open Sans" w:hAnsi="Open Sans" w:cs="Open Sans"/>
        </w:rPr>
        <w:t>hot stamping, wykrojnik, kolory specjalne, tłoczenia).</w:t>
      </w:r>
    </w:p>
    <w:p w14:paraId="41D56A74" w14:textId="4BAA6142" w:rsidR="00036C1C" w:rsidRPr="004D2BD4" w:rsidRDefault="00036C1C" w:rsidP="00036C1C">
      <w:pPr>
        <w:spacing w:line="264" w:lineRule="auto"/>
        <w:ind w:left="0" w:right="-2" w:firstLine="0"/>
        <w:rPr>
          <w:rFonts w:ascii="Open Sans" w:hAnsi="Open Sans" w:cs="Open Sans"/>
          <w:b/>
          <w:u w:val="single"/>
        </w:rPr>
      </w:pPr>
      <w:r w:rsidRPr="004D2BD4">
        <w:rPr>
          <w:rFonts w:ascii="Open Sans" w:hAnsi="Open Sans" w:cs="Open Sans"/>
          <w:b/>
          <w:u w:val="single"/>
        </w:rPr>
        <w:t>Uwaga:</w:t>
      </w:r>
    </w:p>
    <w:p w14:paraId="49D5DFEE" w14:textId="246BFA0B" w:rsidR="00036C1C" w:rsidRPr="006D063E" w:rsidRDefault="00036C1C" w:rsidP="00635850">
      <w:pPr>
        <w:numPr>
          <w:ilvl w:val="0"/>
          <w:numId w:val="34"/>
        </w:numPr>
        <w:ind w:left="284" w:right="0" w:hanging="284"/>
        <w:rPr>
          <w:rFonts w:ascii="Open Sans" w:eastAsia="Calibri" w:hAnsi="Open Sans" w:cs="Open Sans"/>
          <w:lang w:val="x-none" w:eastAsia="x-none"/>
        </w:rPr>
      </w:pPr>
      <w:r w:rsidRPr="004D2BD4">
        <w:rPr>
          <w:rFonts w:ascii="Open Sans" w:eastAsia="Calibri" w:hAnsi="Open Sans" w:cs="Open Sans"/>
          <w:b/>
          <w:lang w:val="x-none" w:eastAsia="x-none"/>
        </w:rPr>
        <w:t>W przypadku Wykonawców wspólnie ubiegających się o udzielenie zamówienia</w:t>
      </w:r>
      <w:r w:rsidRPr="004D2BD4">
        <w:rPr>
          <w:rFonts w:ascii="Open Sans" w:eastAsia="Calibri" w:hAnsi="Open Sans" w:cs="Open Sans"/>
          <w:lang w:val="x-none" w:eastAsia="x-none"/>
        </w:rPr>
        <w:t>, warunek opisany w pkt. 1.1.</w:t>
      </w:r>
      <w:r w:rsidR="003F7F45" w:rsidRPr="004D2BD4">
        <w:rPr>
          <w:rFonts w:ascii="Open Sans" w:eastAsia="Calibri" w:hAnsi="Open Sans" w:cs="Open Sans"/>
          <w:lang w:eastAsia="x-none"/>
        </w:rPr>
        <w:t>1</w:t>
      </w:r>
      <w:r w:rsidRPr="004D2BD4">
        <w:rPr>
          <w:rFonts w:ascii="Open Sans" w:eastAsia="Calibri" w:hAnsi="Open Sans" w:cs="Open Sans"/>
          <w:lang w:val="x-none" w:eastAsia="x-none"/>
        </w:rPr>
        <w:t xml:space="preserve"> zostanie spełniony, jeżeli wymagane doświadczenie będzie posiadał </w:t>
      </w:r>
      <w:r w:rsidR="004D2BD4" w:rsidRPr="004D2BD4">
        <w:rPr>
          <w:rFonts w:ascii="Open Sans" w:eastAsia="Calibri" w:hAnsi="Open Sans" w:cs="Open Sans"/>
          <w:lang w:val="x-none" w:eastAsia="x-none"/>
        </w:rPr>
        <w:t>co</w:t>
      </w:r>
      <w:r w:rsidR="004D2BD4">
        <w:rPr>
          <w:rFonts w:ascii="Open Sans" w:eastAsia="Calibri" w:hAnsi="Open Sans" w:cs="Open Sans"/>
          <w:lang w:eastAsia="x-none"/>
        </w:rPr>
        <w:t> </w:t>
      </w:r>
      <w:r w:rsidR="004D2BD4" w:rsidRPr="004D2BD4">
        <w:rPr>
          <w:rFonts w:ascii="Open Sans" w:eastAsia="Calibri" w:hAnsi="Open Sans" w:cs="Open Sans"/>
          <w:lang w:val="x-none" w:eastAsia="x-none"/>
        </w:rPr>
        <w:t>najmniej jeden z konsorcjantów</w:t>
      </w:r>
      <w:r w:rsidR="004D2BD4" w:rsidRPr="004D2BD4">
        <w:rPr>
          <w:rFonts w:ascii="Open Sans" w:eastAsia="Calibri" w:hAnsi="Open Sans" w:cs="Open Sans"/>
          <w:lang w:eastAsia="x-none"/>
        </w:rPr>
        <w:t xml:space="preserve"> i</w:t>
      </w:r>
      <w:r w:rsidR="004D2BD4" w:rsidRPr="004D2BD4">
        <w:rPr>
          <w:rFonts w:ascii="Open Sans" w:eastAsia="Calibri" w:hAnsi="Open Sans" w:cs="Open Sans"/>
          <w:lang w:val="x-none" w:eastAsia="x-none"/>
        </w:rPr>
        <w:t xml:space="preserve"> </w:t>
      </w:r>
      <w:r w:rsidR="004D2BD4">
        <w:rPr>
          <w:rFonts w:ascii="Open Sans" w:eastAsia="Calibri" w:hAnsi="Open Sans" w:cs="Open Sans"/>
          <w:lang w:eastAsia="x-none"/>
        </w:rPr>
        <w:t xml:space="preserve">to </w:t>
      </w:r>
      <w:r w:rsidR="004D2BD4" w:rsidRPr="004D2BD4">
        <w:rPr>
          <w:rFonts w:ascii="Open Sans" w:eastAsia="Calibri" w:hAnsi="Open Sans" w:cs="Open Sans"/>
          <w:lang w:eastAsia="x-none"/>
        </w:rPr>
        <w:t>on wykona usługi, do realizacji których doświadczenie jest wymagane przez Zamawiającego</w:t>
      </w:r>
      <w:r w:rsidRPr="004D2BD4">
        <w:rPr>
          <w:rFonts w:ascii="Open Sans" w:eastAsia="Calibri" w:hAnsi="Open Sans" w:cs="Open Sans"/>
          <w:lang w:val="x-none" w:eastAsia="x-none"/>
        </w:rPr>
        <w:t>.</w:t>
      </w:r>
      <w:r w:rsidR="00986598" w:rsidRPr="004D2BD4">
        <w:rPr>
          <w:rFonts w:ascii="Open Sans" w:eastAsia="Calibri" w:hAnsi="Open Sans" w:cs="Open Sans"/>
          <w:lang w:eastAsia="x-none"/>
        </w:rPr>
        <w:t xml:space="preserve"> Zamawiający nie dopuszcza możliwości sumowania doświadczenia różnych Wykonawców w celu wykazania </w:t>
      </w:r>
      <w:r w:rsidR="003F7F45" w:rsidRPr="004D2BD4">
        <w:rPr>
          <w:rFonts w:ascii="Open Sans" w:eastAsia="Calibri" w:hAnsi="Open Sans" w:cs="Open Sans"/>
          <w:lang w:eastAsia="x-none"/>
        </w:rPr>
        <w:t xml:space="preserve">spełniania warunku doświadczenia </w:t>
      </w:r>
      <w:r w:rsidR="004D2BD4">
        <w:rPr>
          <w:rFonts w:ascii="Open Sans" w:eastAsia="Calibri" w:hAnsi="Open Sans" w:cs="Open Sans"/>
          <w:lang w:eastAsia="x-none"/>
        </w:rPr>
        <w:t>w realizacji dwóch usług</w:t>
      </w:r>
      <w:r w:rsidR="003F7F45" w:rsidRPr="004D2BD4">
        <w:rPr>
          <w:rFonts w:ascii="Open Sans" w:eastAsia="Calibri" w:hAnsi="Open Sans" w:cs="Open Sans"/>
          <w:lang w:eastAsia="x-none"/>
        </w:rPr>
        <w:t>.</w:t>
      </w:r>
    </w:p>
    <w:p w14:paraId="5D643B21" w14:textId="16D4410C" w:rsidR="006D063E" w:rsidRPr="006D063E" w:rsidRDefault="006D063E" w:rsidP="006D063E">
      <w:pPr>
        <w:numPr>
          <w:ilvl w:val="0"/>
          <w:numId w:val="34"/>
        </w:numPr>
        <w:ind w:left="284" w:right="0" w:hanging="284"/>
        <w:rPr>
          <w:rFonts w:ascii="Open Sans" w:eastAsia="Calibri" w:hAnsi="Open Sans" w:cs="Open Sans"/>
          <w:lang w:val="x-none" w:eastAsia="x-none"/>
        </w:rPr>
      </w:pPr>
      <w:r w:rsidRPr="00036C1C">
        <w:rPr>
          <w:rFonts w:ascii="Open Sans" w:eastAsia="Calibri" w:hAnsi="Open Sans" w:cs="Open Sans"/>
          <w:lang w:val="x-none" w:eastAsia="x-none"/>
        </w:rPr>
        <w:t xml:space="preserve">Wykonawcy wspólnie ubiegający się o udzielenie zamówienia </w:t>
      </w:r>
      <w:r w:rsidRPr="00036C1C">
        <w:rPr>
          <w:rFonts w:ascii="Open Sans" w:eastAsia="Calibri" w:hAnsi="Open Sans" w:cs="Open Sans"/>
          <w:b/>
          <w:lang w:val="x-none" w:eastAsia="x-none"/>
        </w:rPr>
        <w:t>dołączają do oferty</w:t>
      </w:r>
      <w:r w:rsidRPr="00036C1C">
        <w:rPr>
          <w:rFonts w:ascii="Open Sans" w:eastAsia="Calibri" w:hAnsi="Open Sans" w:cs="Open Sans"/>
          <w:lang w:val="x-none" w:eastAsia="x-none"/>
        </w:rPr>
        <w:t xml:space="preserve"> </w:t>
      </w:r>
      <w:r w:rsidRPr="00036C1C">
        <w:rPr>
          <w:rFonts w:ascii="Open Sans" w:eastAsia="Calibri" w:hAnsi="Open Sans" w:cs="Open Sans"/>
          <w:b/>
          <w:lang w:val="x-none" w:eastAsia="x-none"/>
        </w:rPr>
        <w:t xml:space="preserve">oświadczenie, z którego wynika, które usługi wykonają poszczególni </w:t>
      </w:r>
      <w:r w:rsidRPr="006D063E">
        <w:rPr>
          <w:rFonts w:ascii="Open Sans" w:eastAsia="Calibri" w:hAnsi="Open Sans" w:cs="Open Sans"/>
          <w:b/>
          <w:lang w:eastAsia="x-none"/>
        </w:rPr>
        <w:t>Wykonawcy</w:t>
      </w:r>
      <w:r w:rsidRPr="006D063E">
        <w:rPr>
          <w:rFonts w:ascii="Open Sans" w:eastAsia="Calibri" w:hAnsi="Open Sans" w:cs="Open Sans"/>
          <w:lang w:eastAsia="x-none"/>
        </w:rPr>
        <w:t xml:space="preserve"> </w:t>
      </w:r>
      <w:r w:rsidRPr="00036C1C">
        <w:rPr>
          <w:rFonts w:ascii="Open Sans" w:eastAsia="Calibri" w:hAnsi="Open Sans" w:cs="Open Sans"/>
          <w:lang w:val="x-none" w:eastAsia="x-none"/>
        </w:rPr>
        <w:t>(oświadczenie, o którym mowa w art. 117 ust. 4 Pzp)</w:t>
      </w:r>
      <w:r w:rsidR="009040BB">
        <w:rPr>
          <w:rFonts w:ascii="Open Sans" w:eastAsia="Calibri" w:hAnsi="Open Sans" w:cs="Open Sans"/>
          <w:lang w:eastAsia="x-none"/>
        </w:rPr>
        <w:t xml:space="preserve"> – załącznik nr 2 do oferty</w:t>
      </w:r>
      <w:r w:rsidRPr="00036C1C">
        <w:rPr>
          <w:rFonts w:ascii="Open Sans" w:eastAsia="Calibri" w:hAnsi="Open Sans" w:cs="Open Sans"/>
          <w:lang w:val="x-none" w:eastAsia="x-none"/>
        </w:rPr>
        <w:t>.</w:t>
      </w:r>
    </w:p>
    <w:p w14:paraId="0782F259" w14:textId="2A78E147" w:rsidR="00E3716D" w:rsidRPr="004D2BD4" w:rsidRDefault="00796A9F" w:rsidP="00560AAC">
      <w:pPr>
        <w:autoSpaceDE w:val="0"/>
        <w:autoSpaceDN w:val="0"/>
        <w:adjustRightInd w:val="0"/>
        <w:spacing w:before="120" w:after="120"/>
        <w:ind w:left="426" w:right="0" w:hanging="567"/>
        <w:rPr>
          <w:rFonts w:ascii="Open Sans" w:hAnsi="Open Sans" w:cs="Open Sans"/>
          <w:bCs/>
        </w:rPr>
      </w:pPr>
      <w:r w:rsidRPr="004D2BD4">
        <w:rPr>
          <w:rFonts w:ascii="Open Sans" w:hAnsi="Open Sans" w:cs="Open Sans"/>
          <w:b/>
          <w:bCs/>
        </w:rPr>
        <w:t>1.2</w:t>
      </w:r>
      <w:r w:rsidRPr="004D2BD4">
        <w:rPr>
          <w:rFonts w:ascii="Open Sans" w:hAnsi="Open Sans" w:cs="Open Sans"/>
          <w:bCs/>
        </w:rPr>
        <w:tab/>
      </w:r>
      <w:r w:rsidR="004F6A8C" w:rsidRPr="004D2BD4">
        <w:rPr>
          <w:rFonts w:ascii="Open Sans" w:hAnsi="Open Sans" w:cs="Open Sans"/>
          <w:bCs/>
        </w:rPr>
        <w:t>nie podlegają wykluczeniu z postępowania na pods</w:t>
      </w:r>
      <w:r w:rsidRPr="004D2BD4">
        <w:rPr>
          <w:rFonts w:ascii="Open Sans" w:hAnsi="Open Sans" w:cs="Open Sans"/>
          <w:bCs/>
        </w:rPr>
        <w:t>tawie</w:t>
      </w:r>
      <w:r w:rsidR="00E3716D" w:rsidRPr="004D2BD4">
        <w:rPr>
          <w:rFonts w:ascii="Open Sans" w:hAnsi="Open Sans" w:cs="Open Sans"/>
          <w:bCs/>
        </w:rPr>
        <w:t>:</w:t>
      </w:r>
    </w:p>
    <w:p w14:paraId="0A67CCCF" w14:textId="4175F423" w:rsidR="00C21F95" w:rsidRPr="004D2BD4" w:rsidRDefault="00E3716D" w:rsidP="00E3716D">
      <w:pPr>
        <w:tabs>
          <w:tab w:val="left" w:pos="851"/>
        </w:tabs>
        <w:autoSpaceDE w:val="0"/>
        <w:autoSpaceDN w:val="0"/>
        <w:adjustRightInd w:val="0"/>
        <w:spacing w:before="120" w:after="120"/>
        <w:ind w:left="567" w:right="0" w:firstLine="0"/>
        <w:rPr>
          <w:rFonts w:ascii="Open Sans" w:hAnsi="Open Sans" w:cs="Open Sans"/>
          <w:bCs/>
        </w:rPr>
      </w:pPr>
      <w:r w:rsidRPr="004D2BD4">
        <w:rPr>
          <w:rFonts w:ascii="Open Sans" w:hAnsi="Open Sans" w:cs="Open Sans"/>
          <w:b/>
          <w:bCs/>
        </w:rPr>
        <w:t>a)</w:t>
      </w:r>
      <w:r w:rsidRPr="004D2BD4">
        <w:rPr>
          <w:rFonts w:ascii="Open Sans" w:hAnsi="Open Sans" w:cs="Open Sans"/>
          <w:bCs/>
        </w:rPr>
        <w:tab/>
      </w:r>
      <w:r w:rsidR="00796A9F" w:rsidRPr="004D2BD4">
        <w:rPr>
          <w:rFonts w:ascii="Open Sans" w:hAnsi="Open Sans" w:cs="Open Sans"/>
          <w:bCs/>
        </w:rPr>
        <w:t>art. 108 ust. 1 pkt 1-6 Pzp</w:t>
      </w:r>
      <w:r w:rsidR="00C21F95" w:rsidRPr="004D2BD4">
        <w:rPr>
          <w:rFonts w:ascii="Open Sans" w:hAnsi="Open Sans" w:cs="Open Sans"/>
          <w:bCs/>
        </w:rPr>
        <w:t>,</w:t>
      </w:r>
    </w:p>
    <w:p w14:paraId="01E3CB0D" w14:textId="2244424B" w:rsidR="004F6A8C" w:rsidRPr="004D2BD4" w:rsidRDefault="00E3716D" w:rsidP="00E3716D">
      <w:pPr>
        <w:autoSpaceDE w:val="0"/>
        <w:autoSpaceDN w:val="0"/>
        <w:adjustRightInd w:val="0"/>
        <w:spacing w:before="120" w:after="120"/>
        <w:ind w:left="851" w:right="0" w:hanging="284"/>
        <w:rPr>
          <w:rFonts w:ascii="Open Sans" w:hAnsi="Open Sans" w:cs="Open Sans"/>
          <w:bCs/>
        </w:rPr>
      </w:pPr>
      <w:r w:rsidRPr="004D2BD4">
        <w:rPr>
          <w:rFonts w:ascii="Open Sans" w:hAnsi="Open Sans" w:cs="Open Sans"/>
          <w:b/>
          <w:bCs/>
        </w:rPr>
        <w:t>b)</w:t>
      </w:r>
      <w:r w:rsidRPr="004D2BD4">
        <w:rPr>
          <w:rFonts w:ascii="Open Sans" w:hAnsi="Open Sans" w:cs="Open Sans"/>
        </w:rPr>
        <w:tab/>
      </w:r>
      <w:r w:rsidR="00EE482B" w:rsidRPr="004D2BD4">
        <w:rPr>
          <w:rFonts w:ascii="Open Sans" w:hAnsi="Open Sans" w:cs="Open Sans"/>
        </w:rPr>
        <w:t>art. 7 ust. 1 ustawy z dnia 13 kwietnia 2022 r. o szczególnych rozwiązaniach w zakresie przeciwdziałania wspieraniu agresji na Ukrainę oraz służących ochronie bezpieczeństwa narodowego</w:t>
      </w:r>
      <w:r w:rsidR="002E5211" w:rsidRPr="004D2BD4">
        <w:rPr>
          <w:rFonts w:ascii="Open Sans" w:hAnsi="Open Sans" w:cs="Open Sans"/>
        </w:rPr>
        <w:t xml:space="preserve"> (Dz.U. z 202</w:t>
      </w:r>
      <w:r w:rsidR="00A42DBB" w:rsidRPr="004D2BD4">
        <w:rPr>
          <w:rFonts w:ascii="Open Sans" w:hAnsi="Open Sans" w:cs="Open Sans"/>
        </w:rPr>
        <w:t>3</w:t>
      </w:r>
      <w:r w:rsidR="002E5211" w:rsidRPr="004D2BD4">
        <w:rPr>
          <w:rFonts w:ascii="Open Sans" w:hAnsi="Open Sans" w:cs="Open Sans"/>
        </w:rPr>
        <w:t xml:space="preserve"> poz. </w:t>
      </w:r>
      <w:r w:rsidR="00381C5D">
        <w:rPr>
          <w:rFonts w:ascii="Open Sans" w:hAnsi="Open Sans" w:cs="Open Sans"/>
        </w:rPr>
        <w:t>1497</w:t>
      </w:r>
      <w:r w:rsidR="002E5211" w:rsidRPr="004D2BD4">
        <w:rPr>
          <w:rFonts w:ascii="Open Sans" w:hAnsi="Open Sans" w:cs="Open Sans"/>
        </w:rPr>
        <w:t>)</w:t>
      </w:r>
      <w:r w:rsidR="008D6134" w:rsidRPr="004D2BD4">
        <w:t xml:space="preserve"> </w:t>
      </w:r>
      <w:r w:rsidR="008D6134" w:rsidRPr="004D2BD4">
        <w:rPr>
          <w:rFonts w:ascii="Open Sans" w:hAnsi="Open Sans" w:cs="Open Sans"/>
        </w:rPr>
        <w:t>zwanej dalej: „ustawą o szczególnych rozwiązaniach”</w:t>
      </w:r>
      <w:r w:rsidR="009C4F56" w:rsidRPr="004D2BD4">
        <w:rPr>
          <w:rFonts w:ascii="Open Sans" w:hAnsi="Open Sans" w:cs="Open Sans"/>
          <w:bCs/>
        </w:rPr>
        <w:t>.</w:t>
      </w:r>
    </w:p>
    <w:p w14:paraId="37010704" w14:textId="56120899" w:rsidR="004F6A8C" w:rsidRPr="004D2BD4" w:rsidRDefault="006D7D0A" w:rsidP="006D7D0A">
      <w:pPr>
        <w:autoSpaceDE w:val="0"/>
        <w:autoSpaceDN w:val="0"/>
        <w:adjustRightInd w:val="0"/>
        <w:spacing w:before="120" w:line="264" w:lineRule="auto"/>
        <w:ind w:left="425" w:right="0" w:hanging="425"/>
        <w:rPr>
          <w:rFonts w:ascii="Open Sans" w:hAnsi="Open Sans" w:cs="Open Sans"/>
          <w:bCs/>
        </w:rPr>
      </w:pPr>
      <w:r w:rsidRPr="004D2BD4">
        <w:rPr>
          <w:rFonts w:ascii="Open Sans" w:hAnsi="Open Sans" w:cs="Open Sans"/>
          <w:b/>
        </w:rPr>
        <w:t>2.1.</w:t>
      </w:r>
      <w:r w:rsidRPr="004D2BD4">
        <w:rPr>
          <w:rFonts w:ascii="Open Sans" w:hAnsi="Open Sans" w:cs="Open Sans"/>
          <w:b/>
        </w:rPr>
        <w:tab/>
      </w:r>
      <w:r w:rsidR="004F6A8C" w:rsidRPr="004D2BD4">
        <w:rPr>
          <w:rFonts w:ascii="Open Sans" w:hAnsi="Open Sans" w:cs="Open Sans"/>
          <w:b/>
        </w:rPr>
        <w:t>Podstawy wykluczenia, o których mow</w:t>
      </w:r>
      <w:r w:rsidR="00796A9F" w:rsidRPr="004D2BD4">
        <w:rPr>
          <w:rFonts w:ascii="Open Sans" w:hAnsi="Open Sans" w:cs="Open Sans"/>
          <w:b/>
        </w:rPr>
        <w:t>a w art. 108 ust. 1 pkt 1-6 Pzp</w:t>
      </w:r>
      <w:r w:rsidR="00153298" w:rsidRPr="004D2BD4">
        <w:rPr>
          <w:rFonts w:ascii="Open Sans" w:hAnsi="Open Sans" w:cs="Open Sans"/>
          <w:b/>
        </w:rPr>
        <w:t>;</w:t>
      </w:r>
      <w:r w:rsidR="00E3716D" w:rsidRPr="004D2BD4">
        <w:rPr>
          <w:rFonts w:ascii="Open Sans" w:hAnsi="Open Sans" w:cs="Open Sans"/>
          <w:b/>
        </w:rPr>
        <w:t xml:space="preserve"> </w:t>
      </w:r>
      <w:r w:rsidRPr="004D2BD4">
        <w:rPr>
          <w:rFonts w:ascii="Open Sans" w:hAnsi="Open Sans" w:cs="Open Sans"/>
          <w:b/>
        </w:rPr>
        <w:t>z postępowania o</w:t>
      </w:r>
      <w:r w:rsidR="00E3716D" w:rsidRPr="004D2BD4">
        <w:rPr>
          <w:rFonts w:ascii="Open Sans" w:hAnsi="Open Sans" w:cs="Open Sans"/>
          <w:b/>
        </w:rPr>
        <w:t> </w:t>
      </w:r>
      <w:r w:rsidRPr="004D2BD4">
        <w:rPr>
          <w:rFonts w:ascii="Open Sans" w:hAnsi="Open Sans" w:cs="Open Sans"/>
          <w:b/>
        </w:rPr>
        <w:t>udzielenie zamówienia wyklucza się</w:t>
      </w:r>
      <w:r w:rsidR="00796A9F" w:rsidRPr="004D2BD4">
        <w:rPr>
          <w:rFonts w:ascii="Open Sans" w:hAnsi="Open Sans" w:cs="Open Sans"/>
          <w:b/>
        </w:rPr>
        <w:t>:</w:t>
      </w:r>
    </w:p>
    <w:p w14:paraId="7353FBB2" w14:textId="181A4000" w:rsidR="00826E13" w:rsidRPr="004D2BD4" w:rsidRDefault="00826E13" w:rsidP="006D7D0A">
      <w:pPr>
        <w:pStyle w:val="Akapitzlist"/>
        <w:numPr>
          <w:ilvl w:val="0"/>
          <w:numId w:val="8"/>
        </w:numPr>
        <w:autoSpaceDE w:val="0"/>
        <w:autoSpaceDN w:val="0"/>
        <w:adjustRightInd w:val="0"/>
        <w:spacing w:after="0" w:line="240" w:lineRule="auto"/>
        <w:ind w:left="425" w:right="0" w:hanging="283"/>
        <w:contextualSpacing w:val="0"/>
        <w:rPr>
          <w:rFonts w:ascii="Open Sans" w:eastAsiaTheme="minorHAnsi" w:hAnsi="Open Sans" w:cs="Open Sans"/>
          <w:lang w:eastAsia="en-US"/>
        </w:rPr>
      </w:pPr>
      <w:bookmarkStart w:id="0" w:name="_Toc139034624"/>
      <w:bookmarkStart w:id="1" w:name="_Toc141158774"/>
      <w:r w:rsidRPr="004D2BD4">
        <w:rPr>
          <w:rFonts w:ascii="Open Sans" w:eastAsiaTheme="minorHAnsi" w:hAnsi="Open Sans" w:cs="Open Sans"/>
          <w:lang w:eastAsia="en-US"/>
        </w:rPr>
        <w:t>art. 108 ust. 1 pkt 1 Pzp</w:t>
      </w:r>
      <w:r w:rsidRPr="004D2BD4">
        <w:rPr>
          <w:rFonts w:ascii="Open Sans" w:hAnsi="Open Sans" w:cs="Open Sans"/>
          <w:bCs/>
        </w:rPr>
        <w:t xml:space="preserve"> - wykonawc</w:t>
      </w:r>
      <w:r w:rsidR="006D7D0A" w:rsidRPr="004D2BD4">
        <w:rPr>
          <w:rFonts w:ascii="Open Sans" w:hAnsi="Open Sans" w:cs="Open Sans"/>
          <w:bCs/>
          <w:lang w:val="pl-PL"/>
        </w:rPr>
        <w:t>ę</w:t>
      </w:r>
      <w:r w:rsidRPr="004D2BD4">
        <w:rPr>
          <w:rFonts w:ascii="Open Sans" w:hAnsi="Open Sans" w:cs="Open Sans"/>
          <w:bCs/>
        </w:rPr>
        <w:t xml:space="preserve"> będąc</w:t>
      </w:r>
      <w:r w:rsidR="006D7D0A" w:rsidRPr="004D2BD4">
        <w:rPr>
          <w:rFonts w:ascii="Open Sans" w:hAnsi="Open Sans" w:cs="Open Sans"/>
          <w:bCs/>
          <w:lang w:val="pl-PL"/>
        </w:rPr>
        <w:t>ego</w:t>
      </w:r>
      <w:r w:rsidRPr="004D2BD4">
        <w:rPr>
          <w:rFonts w:ascii="Open Sans" w:hAnsi="Open Sans" w:cs="Open Sans"/>
          <w:bCs/>
        </w:rPr>
        <w:t xml:space="preserve"> osobą fizyczną</w:t>
      </w:r>
      <w:r w:rsidR="006D7D0A" w:rsidRPr="004D2BD4">
        <w:rPr>
          <w:rFonts w:ascii="Open Sans" w:hAnsi="Open Sans" w:cs="Open Sans"/>
          <w:bCs/>
          <w:lang w:val="pl-PL"/>
        </w:rPr>
        <w:t>, który</w:t>
      </w:r>
      <w:r w:rsidRPr="004D2BD4">
        <w:rPr>
          <w:rFonts w:ascii="Open Sans" w:hAnsi="Open Sans" w:cs="Open Sans"/>
          <w:bCs/>
        </w:rPr>
        <w:t xml:space="preserve"> został prawomocnie skazany za</w:t>
      </w:r>
      <w:r w:rsidRPr="004D2BD4">
        <w:rPr>
          <w:rFonts w:ascii="Open Sans" w:hAnsi="Open Sans" w:cs="Open Sans"/>
          <w:bCs/>
          <w:lang w:val="pl-PL"/>
        </w:rPr>
        <w:t> </w:t>
      </w:r>
      <w:r w:rsidRPr="004D2BD4">
        <w:rPr>
          <w:rFonts w:ascii="Open Sans" w:hAnsi="Open Sans" w:cs="Open Sans"/>
          <w:bCs/>
        </w:rPr>
        <w:t>przestępstwo:</w:t>
      </w:r>
    </w:p>
    <w:p w14:paraId="77EBDB1D" w14:textId="77777777" w:rsidR="00826E13" w:rsidRPr="004D2BD4" w:rsidRDefault="00826E13" w:rsidP="00826E13">
      <w:pPr>
        <w:autoSpaceDE w:val="0"/>
        <w:autoSpaceDN w:val="0"/>
        <w:adjustRightInd w:val="0"/>
        <w:ind w:left="709" w:right="0" w:hanging="283"/>
        <w:rPr>
          <w:rFonts w:ascii="Open Sans" w:eastAsiaTheme="minorHAnsi" w:hAnsi="Open Sans" w:cs="Open Sans"/>
          <w:lang w:eastAsia="en-US"/>
        </w:rPr>
      </w:pPr>
      <w:r w:rsidRPr="004D2BD4">
        <w:rPr>
          <w:rFonts w:ascii="Open Sans" w:eastAsiaTheme="minorHAnsi" w:hAnsi="Open Sans" w:cs="Open Sans"/>
          <w:lang w:eastAsia="en-US"/>
        </w:rPr>
        <w:t>a)</w:t>
      </w:r>
      <w:r w:rsidRPr="004D2BD4">
        <w:rPr>
          <w:rFonts w:ascii="Open Sans" w:eastAsiaTheme="minorHAnsi" w:hAnsi="Open Sans" w:cs="Open Sans"/>
          <w:lang w:eastAsia="en-US"/>
        </w:rPr>
        <w:tab/>
        <w:t>udziału w zorganizowanej grupie przestępczej albo związku mającym na celu popełnienie przestępstwa lub przestępstwa skarbowego, o którym mowa w art. 258 Kodeksu karnego,</w:t>
      </w:r>
    </w:p>
    <w:p w14:paraId="2E41E6B1" w14:textId="77777777" w:rsidR="00826E13" w:rsidRPr="004D2BD4" w:rsidRDefault="00826E13" w:rsidP="00826E13">
      <w:pPr>
        <w:autoSpaceDE w:val="0"/>
        <w:autoSpaceDN w:val="0"/>
        <w:adjustRightInd w:val="0"/>
        <w:ind w:left="709" w:right="0" w:hanging="283"/>
        <w:rPr>
          <w:rFonts w:ascii="Open Sans" w:eastAsiaTheme="minorHAnsi" w:hAnsi="Open Sans" w:cs="Open Sans"/>
          <w:lang w:eastAsia="en-US"/>
        </w:rPr>
      </w:pPr>
      <w:r w:rsidRPr="004D2BD4">
        <w:rPr>
          <w:rFonts w:ascii="Open Sans" w:eastAsiaTheme="minorHAnsi" w:hAnsi="Open Sans" w:cs="Open Sans"/>
          <w:lang w:eastAsia="en-US"/>
        </w:rPr>
        <w:t>b)</w:t>
      </w:r>
      <w:r w:rsidRPr="004D2BD4">
        <w:rPr>
          <w:rFonts w:ascii="Open Sans" w:eastAsiaTheme="minorHAnsi" w:hAnsi="Open Sans" w:cs="Open Sans"/>
          <w:lang w:eastAsia="en-US"/>
        </w:rPr>
        <w:tab/>
        <w:t>handlu ludźmi, o którym mowa w art. 189a Kodeksu karnego,</w:t>
      </w:r>
    </w:p>
    <w:p w14:paraId="313BD138" w14:textId="36271A32" w:rsidR="00826E13" w:rsidRPr="004D2BD4" w:rsidRDefault="00826E13" w:rsidP="00826E13">
      <w:pPr>
        <w:autoSpaceDE w:val="0"/>
        <w:autoSpaceDN w:val="0"/>
        <w:adjustRightInd w:val="0"/>
        <w:ind w:left="709" w:right="0" w:hanging="283"/>
        <w:rPr>
          <w:rFonts w:ascii="Open Sans" w:eastAsiaTheme="minorEastAsia" w:hAnsi="Open Sans" w:cs="Open Sans"/>
          <w:lang w:eastAsia="en-US"/>
        </w:rPr>
      </w:pPr>
      <w:r w:rsidRPr="004D2BD4">
        <w:rPr>
          <w:rFonts w:ascii="Open Sans" w:eastAsiaTheme="minorEastAsia" w:hAnsi="Open Sans" w:cs="Open Sans"/>
          <w:lang w:eastAsia="en-US"/>
        </w:rPr>
        <w:t>c)</w:t>
      </w:r>
      <w:r w:rsidRPr="004D2BD4">
        <w:tab/>
      </w:r>
      <w:r w:rsidRPr="004D2BD4">
        <w:rPr>
          <w:rFonts w:ascii="Open Sans" w:eastAsiaTheme="minorEastAsia" w:hAnsi="Open Sans" w:cs="Open Sans"/>
          <w:lang w:eastAsia="en-US"/>
        </w:rPr>
        <w:t>o którym mowa w art. 228–230a, art. 250a Kodeksu karnego, w art. 46–48 ustawy z dnia 25</w:t>
      </w:r>
      <w:r w:rsidR="007C400C" w:rsidRPr="004D2BD4">
        <w:rPr>
          <w:rFonts w:ascii="Open Sans" w:eastAsiaTheme="minorEastAsia" w:hAnsi="Open Sans" w:cs="Open Sans"/>
          <w:lang w:eastAsia="en-US"/>
        </w:rPr>
        <w:t> </w:t>
      </w:r>
      <w:r w:rsidRPr="004D2BD4">
        <w:rPr>
          <w:rFonts w:ascii="Open Sans" w:eastAsiaTheme="minorEastAsia" w:hAnsi="Open Sans" w:cs="Open Sans"/>
          <w:lang w:eastAsia="en-US"/>
        </w:rPr>
        <w:t>czerwca 2010 r. o sporcie (Dz. U. z 202</w:t>
      </w:r>
      <w:r w:rsidR="00A42DBB" w:rsidRPr="004D2BD4">
        <w:rPr>
          <w:rFonts w:ascii="Open Sans" w:eastAsiaTheme="minorEastAsia" w:hAnsi="Open Sans" w:cs="Open Sans"/>
          <w:lang w:eastAsia="en-US"/>
        </w:rPr>
        <w:t>2</w:t>
      </w:r>
      <w:r w:rsidRPr="004D2BD4">
        <w:rPr>
          <w:rFonts w:ascii="Open Sans" w:eastAsiaTheme="minorEastAsia" w:hAnsi="Open Sans" w:cs="Open Sans"/>
          <w:lang w:eastAsia="en-US"/>
        </w:rPr>
        <w:t xml:space="preserve"> r. poz. </w:t>
      </w:r>
      <w:r w:rsidR="00A42DBB" w:rsidRPr="004D2BD4">
        <w:rPr>
          <w:rFonts w:ascii="Open Sans" w:eastAsiaTheme="minorEastAsia" w:hAnsi="Open Sans" w:cs="Open Sans"/>
          <w:lang w:eastAsia="en-US"/>
        </w:rPr>
        <w:t>1599 z późn. zm.</w:t>
      </w:r>
      <w:r w:rsidRPr="004D2BD4">
        <w:rPr>
          <w:rFonts w:ascii="Open Sans" w:eastAsiaTheme="minorEastAsia" w:hAnsi="Open Sans" w:cs="Open Sans"/>
          <w:lang w:eastAsia="en-US"/>
        </w:rPr>
        <w:t>) lub w art. 54 ust. 1–4 ustawy z dnia 12 maja 2011 r. o refundacji leków, środków spożywczych specjalnego przeznaczenia żywieniowego oraz wyrobów medycznych (</w:t>
      </w:r>
      <w:r w:rsidR="00E5386A" w:rsidRPr="004D2BD4">
        <w:rPr>
          <w:rFonts w:ascii="Open Sans" w:eastAsiaTheme="minorEastAsia" w:hAnsi="Open Sans" w:cs="Open Sans"/>
          <w:lang w:eastAsia="en-US"/>
        </w:rPr>
        <w:t>t.j. Dz.U. z 2023 r. poz. 826</w:t>
      </w:r>
      <w:r w:rsidRPr="004D2BD4">
        <w:rPr>
          <w:rFonts w:ascii="Open Sans" w:eastAsiaTheme="minorEastAsia" w:hAnsi="Open Sans" w:cs="Open Sans"/>
          <w:lang w:eastAsia="en-US"/>
        </w:rPr>
        <w:t>),</w:t>
      </w:r>
    </w:p>
    <w:p w14:paraId="5ED61EAB" w14:textId="77777777" w:rsidR="00826E13" w:rsidRPr="004D2BD4" w:rsidRDefault="00826E13" w:rsidP="00826E13">
      <w:pPr>
        <w:autoSpaceDE w:val="0"/>
        <w:autoSpaceDN w:val="0"/>
        <w:adjustRightInd w:val="0"/>
        <w:ind w:left="709" w:right="0" w:hanging="283"/>
        <w:rPr>
          <w:rFonts w:ascii="Open Sans" w:eastAsiaTheme="minorHAnsi" w:hAnsi="Open Sans" w:cs="Open Sans"/>
          <w:lang w:eastAsia="en-US"/>
        </w:rPr>
      </w:pPr>
      <w:r w:rsidRPr="004D2BD4">
        <w:rPr>
          <w:rFonts w:ascii="Open Sans" w:eastAsiaTheme="minorHAnsi" w:hAnsi="Open Sans" w:cs="Open Sans"/>
          <w:lang w:eastAsia="en-US"/>
        </w:rPr>
        <w:t>d)</w:t>
      </w:r>
      <w:r w:rsidRPr="004D2BD4">
        <w:rPr>
          <w:rFonts w:ascii="Open Sans" w:eastAsiaTheme="minorHAnsi" w:hAnsi="Open Sans" w:cs="Open Sans"/>
          <w:lang w:eastAsia="en-US"/>
        </w:rPr>
        <w:tab/>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57637158" w14:textId="1ECCA179" w:rsidR="00826E13" w:rsidRPr="004D2BD4" w:rsidRDefault="00826E13" w:rsidP="00826E13">
      <w:pPr>
        <w:autoSpaceDE w:val="0"/>
        <w:autoSpaceDN w:val="0"/>
        <w:adjustRightInd w:val="0"/>
        <w:ind w:left="709" w:right="0" w:hanging="283"/>
        <w:rPr>
          <w:rFonts w:ascii="Open Sans" w:eastAsiaTheme="minorHAnsi" w:hAnsi="Open Sans" w:cs="Open Sans"/>
          <w:lang w:eastAsia="en-US"/>
        </w:rPr>
      </w:pPr>
      <w:r w:rsidRPr="004D2BD4">
        <w:rPr>
          <w:rFonts w:ascii="Open Sans" w:eastAsiaTheme="minorHAnsi" w:hAnsi="Open Sans" w:cs="Open Sans"/>
          <w:lang w:eastAsia="en-US"/>
        </w:rPr>
        <w:t>e)</w:t>
      </w:r>
      <w:r w:rsidRPr="004D2BD4">
        <w:rPr>
          <w:rFonts w:ascii="Open Sans" w:eastAsiaTheme="minorHAnsi" w:hAnsi="Open Sans" w:cs="Open Sans"/>
          <w:lang w:eastAsia="en-US"/>
        </w:rPr>
        <w:tab/>
        <w:t>o charakterze terrorystycznym, o którym mowa w art. 115 § 20 Kodeksu karnego, lub mające na celu popełnienie tego przestępstwa,</w:t>
      </w:r>
    </w:p>
    <w:p w14:paraId="1D00140A" w14:textId="40FE31A6" w:rsidR="00826E13" w:rsidRPr="004D2BD4" w:rsidRDefault="00826E13" w:rsidP="00826E13">
      <w:pPr>
        <w:autoSpaceDE w:val="0"/>
        <w:autoSpaceDN w:val="0"/>
        <w:adjustRightInd w:val="0"/>
        <w:ind w:left="709" w:right="0" w:hanging="283"/>
        <w:rPr>
          <w:rFonts w:ascii="Open Sans" w:eastAsiaTheme="minorHAnsi" w:hAnsi="Open Sans" w:cs="Open Sans"/>
          <w:lang w:eastAsia="en-US"/>
        </w:rPr>
      </w:pPr>
      <w:r w:rsidRPr="004D2BD4">
        <w:rPr>
          <w:rFonts w:ascii="Open Sans" w:eastAsiaTheme="minorHAnsi" w:hAnsi="Open Sans" w:cs="Open Sans"/>
          <w:lang w:eastAsia="en-US"/>
        </w:rPr>
        <w:t>f)</w:t>
      </w:r>
      <w:r w:rsidRPr="004D2BD4">
        <w:rPr>
          <w:rFonts w:ascii="Open Sans" w:eastAsiaTheme="minorHAnsi" w:hAnsi="Open Sans" w:cs="Open Sans"/>
          <w:lang w:eastAsia="en-US"/>
        </w:rPr>
        <w:tab/>
        <w:t>powierzenia wykonywania pracy małoletniemu cudzoziemcowi, o którym mowa w art. 9 ust. 2 ustawy z dnia 15 czerwca 2012 r. o skutkach powierzania wykonywania pracy cudzoziemcom przebywającym wbrew przepisom na terytorium Rzeczypospolitej Polskiej (</w:t>
      </w:r>
      <w:r w:rsidR="000F60F7" w:rsidRPr="004D2BD4">
        <w:rPr>
          <w:rFonts w:ascii="Open Sans" w:eastAsiaTheme="minorHAnsi" w:hAnsi="Open Sans" w:cs="Open Sans"/>
          <w:lang w:eastAsia="en-US"/>
        </w:rPr>
        <w:t>Dz. U. z 2021 r. poz. 1745</w:t>
      </w:r>
      <w:r w:rsidRPr="004D2BD4">
        <w:rPr>
          <w:rFonts w:ascii="Open Sans" w:eastAsiaTheme="minorHAnsi" w:hAnsi="Open Sans" w:cs="Open Sans"/>
          <w:lang w:eastAsia="en-US"/>
        </w:rPr>
        <w:t>),</w:t>
      </w:r>
    </w:p>
    <w:p w14:paraId="270D79A8" w14:textId="77777777" w:rsidR="00826E13" w:rsidRPr="004D2BD4" w:rsidRDefault="00826E13" w:rsidP="00826E13">
      <w:pPr>
        <w:autoSpaceDE w:val="0"/>
        <w:autoSpaceDN w:val="0"/>
        <w:adjustRightInd w:val="0"/>
        <w:ind w:left="709" w:right="0" w:hanging="283"/>
        <w:rPr>
          <w:rFonts w:ascii="Open Sans" w:eastAsiaTheme="minorHAnsi" w:hAnsi="Open Sans" w:cs="Open Sans"/>
          <w:lang w:eastAsia="en-US"/>
        </w:rPr>
      </w:pPr>
      <w:r w:rsidRPr="004D2BD4">
        <w:rPr>
          <w:rFonts w:ascii="Open Sans" w:eastAsiaTheme="minorHAnsi" w:hAnsi="Open Sans" w:cs="Open Sans"/>
          <w:lang w:eastAsia="en-US"/>
        </w:rPr>
        <w:t>g)</w:t>
      </w:r>
      <w:r w:rsidRPr="004D2BD4">
        <w:rPr>
          <w:rFonts w:ascii="Open Sans" w:eastAsiaTheme="minorHAnsi" w:hAnsi="Open Sans" w:cs="Open Sans"/>
          <w:lang w:eastAsia="en-US"/>
        </w:rPr>
        <w:tab/>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4B00FA72" w14:textId="77777777" w:rsidR="00826E13" w:rsidRPr="004D2BD4" w:rsidRDefault="00826E13" w:rsidP="00826E13">
      <w:pPr>
        <w:autoSpaceDE w:val="0"/>
        <w:autoSpaceDN w:val="0"/>
        <w:adjustRightInd w:val="0"/>
        <w:ind w:left="709" w:right="0" w:hanging="283"/>
        <w:rPr>
          <w:rFonts w:ascii="Open Sans" w:eastAsiaTheme="minorHAnsi" w:hAnsi="Open Sans" w:cs="Open Sans"/>
          <w:lang w:eastAsia="en-US"/>
        </w:rPr>
      </w:pPr>
      <w:r w:rsidRPr="004D2BD4">
        <w:rPr>
          <w:rFonts w:ascii="Open Sans" w:eastAsiaTheme="minorHAnsi" w:hAnsi="Open Sans" w:cs="Open Sans"/>
          <w:lang w:eastAsia="en-US"/>
        </w:rPr>
        <w:t>h)</w:t>
      </w:r>
      <w:r w:rsidRPr="004D2BD4">
        <w:rPr>
          <w:rFonts w:ascii="Open Sans" w:eastAsiaTheme="minorHAnsi" w:hAnsi="Open Sans" w:cs="Open Sans"/>
          <w:lang w:eastAsia="en-US"/>
        </w:rPr>
        <w:tab/>
        <w:t>o którym mowa w art. 9 ust. 1 i 3 lub art. 10 ustawy z dnia 15 czerwca 2012 r. o skutkach powierzania wykonywania pracy cudzoziemcom przebywającym wbrew przepisom na terytorium Rzeczypospolitej Polskiej</w:t>
      </w:r>
    </w:p>
    <w:p w14:paraId="7F94CE23" w14:textId="77777777" w:rsidR="00826E13" w:rsidRPr="004D2BD4" w:rsidRDefault="00826E13" w:rsidP="00826E13">
      <w:pPr>
        <w:autoSpaceDE w:val="0"/>
        <w:autoSpaceDN w:val="0"/>
        <w:adjustRightInd w:val="0"/>
        <w:ind w:left="0" w:right="0" w:firstLine="426"/>
        <w:rPr>
          <w:rFonts w:ascii="Open Sans" w:eastAsiaTheme="minorHAnsi" w:hAnsi="Open Sans" w:cs="Open Sans"/>
          <w:lang w:eastAsia="en-US"/>
        </w:rPr>
      </w:pPr>
      <w:r w:rsidRPr="004D2BD4">
        <w:rPr>
          <w:rFonts w:ascii="Open Sans" w:eastAsiaTheme="minorHAnsi" w:hAnsi="Open Sans" w:cs="Open Sans"/>
          <w:lang w:eastAsia="en-US"/>
        </w:rPr>
        <w:lastRenderedPageBreak/>
        <w:t>– lub za odpowiedni czyn zabroniony określony w przepisach prawa obcego,</w:t>
      </w:r>
    </w:p>
    <w:p w14:paraId="0AB5160B" w14:textId="4114A117" w:rsidR="00826E13" w:rsidRPr="004D2BD4" w:rsidRDefault="00826E13" w:rsidP="00826E13">
      <w:pPr>
        <w:pStyle w:val="Akapitzlist"/>
        <w:numPr>
          <w:ilvl w:val="0"/>
          <w:numId w:val="8"/>
        </w:numPr>
        <w:autoSpaceDE w:val="0"/>
        <w:autoSpaceDN w:val="0"/>
        <w:adjustRightInd w:val="0"/>
        <w:spacing w:after="0" w:line="240" w:lineRule="auto"/>
        <w:ind w:left="426" w:right="0" w:hanging="426"/>
        <w:contextualSpacing w:val="0"/>
        <w:rPr>
          <w:rFonts w:ascii="Open Sans" w:eastAsiaTheme="minorHAnsi" w:hAnsi="Open Sans" w:cs="Open Sans"/>
          <w:lang w:eastAsia="en-US"/>
        </w:rPr>
      </w:pPr>
      <w:r w:rsidRPr="004D2BD4">
        <w:rPr>
          <w:rFonts w:ascii="Open Sans" w:eastAsiaTheme="minorHAnsi" w:hAnsi="Open Sans" w:cs="Open Sans"/>
          <w:lang w:eastAsia="en-US"/>
        </w:rPr>
        <w:t xml:space="preserve">art. 108 ust. 1 pkt </w:t>
      </w:r>
      <w:r w:rsidRPr="004D2BD4">
        <w:rPr>
          <w:rFonts w:ascii="Open Sans" w:eastAsiaTheme="minorHAnsi" w:hAnsi="Open Sans" w:cs="Open Sans"/>
          <w:lang w:val="pl-PL" w:eastAsia="en-US"/>
        </w:rPr>
        <w:t>2</w:t>
      </w:r>
      <w:r w:rsidRPr="004D2BD4">
        <w:rPr>
          <w:rFonts w:ascii="Open Sans" w:eastAsiaTheme="minorHAnsi" w:hAnsi="Open Sans" w:cs="Open Sans"/>
          <w:lang w:eastAsia="en-US"/>
        </w:rPr>
        <w:t xml:space="preserve"> </w:t>
      </w:r>
      <w:r w:rsidRPr="004D2BD4">
        <w:rPr>
          <w:rFonts w:ascii="Open Sans" w:eastAsiaTheme="minorHAnsi" w:hAnsi="Open Sans" w:cs="Open Sans"/>
          <w:lang w:val="pl-PL" w:eastAsia="en-US"/>
        </w:rPr>
        <w:t xml:space="preserve">Pzp - </w:t>
      </w:r>
      <w:r w:rsidRPr="004D2BD4">
        <w:rPr>
          <w:rFonts w:ascii="Open Sans" w:eastAsiaTheme="minorHAnsi" w:hAnsi="Open Sans" w:cs="Open Sans"/>
          <w:lang w:eastAsia="en-US"/>
        </w:rPr>
        <w:t>urzędując</w:t>
      </w:r>
      <w:r w:rsidR="006D7D0A" w:rsidRPr="004D2BD4">
        <w:rPr>
          <w:rFonts w:ascii="Open Sans" w:eastAsiaTheme="minorHAnsi" w:hAnsi="Open Sans" w:cs="Open Sans"/>
          <w:lang w:val="pl-PL" w:eastAsia="en-US"/>
        </w:rPr>
        <w:t>ego</w:t>
      </w:r>
      <w:r w:rsidRPr="004D2BD4">
        <w:rPr>
          <w:rFonts w:ascii="Open Sans" w:eastAsiaTheme="minorHAnsi" w:hAnsi="Open Sans" w:cs="Open Sans"/>
          <w:lang w:eastAsia="en-US"/>
        </w:rPr>
        <w:t xml:space="preserve"> człon</w:t>
      </w:r>
      <w:r w:rsidR="006D7D0A" w:rsidRPr="004D2BD4">
        <w:rPr>
          <w:rFonts w:ascii="Open Sans" w:eastAsiaTheme="minorHAnsi" w:hAnsi="Open Sans" w:cs="Open Sans"/>
          <w:lang w:val="pl-PL" w:eastAsia="en-US"/>
        </w:rPr>
        <w:t>ka</w:t>
      </w:r>
      <w:r w:rsidRPr="004D2BD4">
        <w:rPr>
          <w:rFonts w:ascii="Open Sans" w:eastAsiaTheme="minorHAnsi" w:hAnsi="Open Sans" w:cs="Open Sans"/>
          <w:lang w:eastAsia="en-US"/>
        </w:rPr>
        <w:t xml:space="preserve"> organu zarządzającego lub nadzorczego wykonawcy, wspólnik</w:t>
      </w:r>
      <w:r w:rsidR="006D7D0A" w:rsidRPr="004D2BD4">
        <w:rPr>
          <w:rFonts w:ascii="Open Sans" w:eastAsiaTheme="minorHAnsi" w:hAnsi="Open Sans" w:cs="Open Sans"/>
          <w:lang w:val="pl-PL" w:eastAsia="en-US"/>
        </w:rPr>
        <w:t>a</w:t>
      </w:r>
      <w:r w:rsidRPr="004D2BD4">
        <w:rPr>
          <w:rFonts w:ascii="Open Sans" w:eastAsiaTheme="minorHAnsi" w:hAnsi="Open Sans" w:cs="Open Sans"/>
          <w:lang w:eastAsia="en-US"/>
        </w:rPr>
        <w:t xml:space="preserve"> spółki w spółce jawnej lub partnerskiej albo komplementariusza w</w:t>
      </w:r>
      <w:r w:rsidRPr="004D2BD4">
        <w:rPr>
          <w:rFonts w:ascii="Open Sans" w:eastAsiaTheme="minorHAnsi" w:hAnsi="Open Sans" w:cs="Open Sans"/>
          <w:lang w:val="pl-PL" w:eastAsia="en-US"/>
        </w:rPr>
        <w:t> </w:t>
      </w:r>
      <w:r w:rsidRPr="004D2BD4">
        <w:rPr>
          <w:rFonts w:ascii="Open Sans" w:eastAsiaTheme="minorHAnsi" w:hAnsi="Open Sans" w:cs="Open Sans"/>
          <w:lang w:eastAsia="en-US"/>
        </w:rPr>
        <w:t>spółce komandytowej lub komandytowo-akcyjnej lub prokurenta</w:t>
      </w:r>
      <w:r w:rsidR="006D7D0A" w:rsidRPr="004D2BD4">
        <w:rPr>
          <w:rFonts w:ascii="Open Sans" w:eastAsiaTheme="minorHAnsi" w:hAnsi="Open Sans" w:cs="Open Sans"/>
          <w:lang w:val="pl-PL" w:eastAsia="en-US"/>
        </w:rPr>
        <w:t>, który</w:t>
      </w:r>
      <w:r w:rsidRPr="004D2BD4">
        <w:rPr>
          <w:rFonts w:ascii="Open Sans" w:eastAsiaTheme="minorHAnsi" w:hAnsi="Open Sans" w:cs="Open Sans"/>
          <w:lang w:eastAsia="en-US"/>
        </w:rPr>
        <w:t xml:space="preserve"> </w:t>
      </w:r>
      <w:r w:rsidRPr="004D2BD4">
        <w:rPr>
          <w:rFonts w:ascii="Open Sans" w:eastAsiaTheme="minorHAnsi" w:hAnsi="Open Sans" w:cs="Open Sans"/>
          <w:lang w:val="pl-PL" w:eastAsia="en-US"/>
        </w:rPr>
        <w:t xml:space="preserve">został </w:t>
      </w:r>
      <w:r w:rsidRPr="004D2BD4">
        <w:rPr>
          <w:rFonts w:ascii="Open Sans" w:hAnsi="Open Sans" w:cs="Open Sans"/>
          <w:bCs/>
        </w:rPr>
        <w:t>prawomocn</w:t>
      </w:r>
      <w:r w:rsidRPr="004D2BD4">
        <w:rPr>
          <w:rFonts w:ascii="Open Sans" w:hAnsi="Open Sans" w:cs="Open Sans"/>
          <w:bCs/>
          <w:lang w:val="pl-PL"/>
        </w:rPr>
        <w:t>i</w:t>
      </w:r>
      <w:r w:rsidRPr="004D2BD4">
        <w:rPr>
          <w:rFonts w:ascii="Open Sans" w:hAnsi="Open Sans" w:cs="Open Sans"/>
          <w:bCs/>
        </w:rPr>
        <w:t>e skazan</w:t>
      </w:r>
      <w:r w:rsidRPr="004D2BD4">
        <w:rPr>
          <w:rFonts w:ascii="Open Sans" w:hAnsi="Open Sans" w:cs="Open Sans"/>
          <w:bCs/>
          <w:lang w:val="pl-PL"/>
        </w:rPr>
        <w:t>y</w:t>
      </w:r>
      <w:r w:rsidRPr="004D2BD4">
        <w:rPr>
          <w:rFonts w:ascii="Open Sans" w:hAnsi="Open Sans" w:cs="Open Sans"/>
          <w:bCs/>
        </w:rPr>
        <w:t xml:space="preserve"> za przestępstw</w:t>
      </w:r>
      <w:r w:rsidR="000F60F7" w:rsidRPr="004D2BD4">
        <w:rPr>
          <w:rFonts w:ascii="Open Sans" w:hAnsi="Open Sans" w:cs="Open Sans"/>
          <w:bCs/>
          <w:lang w:val="pl-PL"/>
        </w:rPr>
        <w:t>o, o którym mowa w pkt. 1</w:t>
      </w:r>
      <w:r w:rsidRPr="004D2BD4">
        <w:rPr>
          <w:rFonts w:ascii="Open Sans" w:hAnsi="Open Sans" w:cs="Open Sans"/>
          <w:bCs/>
          <w:lang w:val="pl-PL"/>
        </w:rPr>
        <w:t>,</w:t>
      </w:r>
    </w:p>
    <w:p w14:paraId="601B6B40" w14:textId="4BA36E4C" w:rsidR="00826E13" w:rsidRPr="004D2BD4" w:rsidRDefault="00826E13" w:rsidP="00826E13">
      <w:pPr>
        <w:pStyle w:val="Akapitzlist"/>
        <w:numPr>
          <w:ilvl w:val="0"/>
          <w:numId w:val="8"/>
        </w:numPr>
        <w:autoSpaceDE w:val="0"/>
        <w:autoSpaceDN w:val="0"/>
        <w:adjustRightInd w:val="0"/>
        <w:spacing w:after="0" w:line="240" w:lineRule="auto"/>
        <w:ind w:left="425" w:right="0" w:hanging="425"/>
        <w:contextualSpacing w:val="0"/>
        <w:rPr>
          <w:rFonts w:ascii="Open Sans" w:eastAsiaTheme="minorHAnsi" w:hAnsi="Open Sans" w:cs="Open Sans"/>
          <w:lang w:eastAsia="en-US"/>
        </w:rPr>
      </w:pPr>
      <w:r w:rsidRPr="004D2BD4">
        <w:rPr>
          <w:rFonts w:ascii="Open Sans" w:eastAsiaTheme="minorHAnsi" w:hAnsi="Open Sans" w:cs="Open Sans"/>
          <w:lang w:eastAsia="en-US"/>
        </w:rPr>
        <w:t xml:space="preserve">art. 108 ust. 1 pkt </w:t>
      </w:r>
      <w:r w:rsidRPr="004D2BD4">
        <w:rPr>
          <w:rFonts w:ascii="Open Sans" w:eastAsiaTheme="minorHAnsi" w:hAnsi="Open Sans" w:cs="Open Sans"/>
          <w:lang w:val="pl-PL" w:eastAsia="en-US"/>
        </w:rPr>
        <w:t>3</w:t>
      </w:r>
      <w:r w:rsidRPr="004D2BD4">
        <w:rPr>
          <w:rFonts w:ascii="Open Sans" w:eastAsiaTheme="minorHAnsi" w:hAnsi="Open Sans" w:cs="Open Sans"/>
          <w:lang w:eastAsia="en-US"/>
        </w:rPr>
        <w:t xml:space="preserve"> </w:t>
      </w:r>
      <w:r w:rsidRPr="004D2BD4">
        <w:rPr>
          <w:rFonts w:ascii="Open Sans" w:eastAsiaTheme="minorHAnsi" w:hAnsi="Open Sans" w:cs="Open Sans"/>
          <w:lang w:val="pl-PL" w:eastAsia="en-US"/>
        </w:rPr>
        <w:t xml:space="preserve">Pzp </w:t>
      </w:r>
      <w:r w:rsidR="0082486C" w:rsidRPr="004D2BD4">
        <w:rPr>
          <w:rFonts w:ascii="Open Sans" w:eastAsiaTheme="minorHAnsi" w:hAnsi="Open Sans" w:cs="Open Sans"/>
          <w:lang w:val="pl-PL" w:eastAsia="en-US"/>
        </w:rPr>
        <w:t>–</w:t>
      </w:r>
      <w:r w:rsidRPr="004D2BD4">
        <w:rPr>
          <w:rFonts w:ascii="Open Sans" w:eastAsiaTheme="minorHAnsi" w:hAnsi="Open Sans" w:cs="Open Sans"/>
          <w:lang w:val="pl-PL" w:eastAsia="en-US"/>
        </w:rPr>
        <w:t xml:space="preserve"> </w:t>
      </w:r>
      <w:r w:rsidR="0082486C" w:rsidRPr="004D2BD4">
        <w:rPr>
          <w:rFonts w:ascii="Open Sans" w:eastAsiaTheme="minorHAnsi" w:hAnsi="Open Sans" w:cs="Open Sans"/>
          <w:lang w:val="pl-PL" w:eastAsia="en-US"/>
        </w:rPr>
        <w:t>wykonawcę wobec którego</w:t>
      </w:r>
      <w:r w:rsidRPr="004D2BD4">
        <w:rPr>
          <w:rFonts w:ascii="Open Sans" w:eastAsiaTheme="minorHAnsi" w:hAnsi="Open Sans" w:cs="Open Sans"/>
          <w:lang w:val="pl-PL" w:eastAsia="en-US"/>
        </w:rPr>
        <w:t xml:space="preserve"> wydano </w:t>
      </w:r>
      <w:r w:rsidRPr="004D2BD4">
        <w:rPr>
          <w:rFonts w:ascii="Open Sans" w:hAnsi="Open Sans" w:cs="Open Sans"/>
          <w:bCs/>
        </w:rPr>
        <w:t>prawomocny wyrok sądu lub ostateczn</w:t>
      </w:r>
      <w:r w:rsidRPr="004D2BD4">
        <w:rPr>
          <w:rFonts w:ascii="Open Sans" w:hAnsi="Open Sans" w:cs="Open Sans"/>
          <w:bCs/>
          <w:lang w:val="pl-PL"/>
        </w:rPr>
        <w:t>ą</w:t>
      </w:r>
      <w:r w:rsidRPr="004D2BD4">
        <w:rPr>
          <w:rFonts w:ascii="Open Sans" w:hAnsi="Open Sans" w:cs="Open Sans"/>
          <w:bCs/>
        </w:rPr>
        <w:t xml:space="preserve"> decyzj</w:t>
      </w:r>
      <w:r w:rsidRPr="004D2BD4">
        <w:rPr>
          <w:rFonts w:ascii="Open Sans" w:hAnsi="Open Sans" w:cs="Open Sans"/>
          <w:bCs/>
          <w:lang w:val="pl-PL"/>
        </w:rPr>
        <w:t>ę</w:t>
      </w:r>
      <w:r w:rsidRPr="004D2BD4">
        <w:rPr>
          <w:rFonts w:ascii="Open Sans" w:hAnsi="Open Sans" w:cs="Open Sans"/>
          <w:bCs/>
        </w:rPr>
        <w:t xml:space="preserve"> administracyjn</w:t>
      </w:r>
      <w:r w:rsidRPr="004D2BD4">
        <w:rPr>
          <w:rFonts w:ascii="Open Sans" w:hAnsi="Open Sans" w:cs="Open Sans"/>
          <w:bCs/>
          <w:lang w:val="pl-PL"/>
        </w:rPr>
        <w:t>ą</w:t>
      </w:r>
      <w:r w:rsidRPr="004D2BD4">
        <w:rPr>
          <w:rFonts w:ascii="Open Sans" w:hAnsi="Open Sans" w:cs="Open Sans"/>
          <w:bCs/>
        </w:rPr>
        <w:t xml:space="preserve"> </w:t>
      </w:r>
      <w:r w:rsidRPr="004D2BD4">
        <w:rPr>
          <w:rFonts w:ascii="Open Sans" w:hAnsi="Open Sans" w:cs="Open Sans"/>
        </w:rPr>
        <w:t>o zaleganiu z uiszczeniem podatków, opłat lub składek na ubezpieczenie społeczne lub zdrowotne</w:t>
      </w:r>
      <w:r w:rsidRPr="004D2BD4">
        <w:rPr>
          <w:rFonts w:ascii="Open Sans" w:hAnsi="Open Sans" w:cs="Open Sans"/>
          <w:lang w:val="pl-PL"/>
        </w:rPr>
        <w:t>, chyba że wykonawca odpowiednio przed upływem terminu składania ofert dokonał płatności należnych podatków, opłat lub składek na ubezpieczenie społeczne lub zdrowotne wraz z odsetkami lub grzywnami lub zawarł wiążące porozumienie w sprawie spłaty tych należności,</w:t>
      </w:r>
    </w:p>
    <w:p w14:paraId="16EE6C7D" w14:textId="46E406B2" w:rsidR="00826E13" w:rsidRPr="004D2BD4" w:rsidRDefault="00826E13" w:rsidP="00826E13">
      <w:pPr>
        <w:pStyle w:val="Akapitzlist"/>
        <w:numPr>
          <w:ilvl w:val="0"/>
          <w:numId w:val="8"/>
        </w:numPr>
        <w:autoSpaceDE w:val="0"/>
        <w:autoSpaceDN w:val="0"/>
        <w:adjustRightInd w:val="0"/>
        <w:spacing w:after="0" w:line="240" w:lineRule="auto"/>
        <w:ind w:left="425" w:right="0" w:hanging="425"/>
        <w:contextualSpacing w:val="0"/>
        <w:rPr>
          <w:rFonts w:ascii="Open Sans" w:eastAsiaTheme="minorHAnsi" w:hAnsi="Open Sans" w:cs="Open Sans"/>
          <w:lang w:eastAsia="en-US"/>
        </w:rPr>
      </w:pPr>
      <w:r w:rsidRPr="004D2BD4">
        <w:rPr>
          <w:rFonts w:ascii="Open Sans" w:eastAsiaTheme="minorHAnsi" w:hAnsi="Open Sans" w:cs="Open Sans"/>
          <w:lang w:eastAsia="en-US"/>
        </w:rPr>
        <w:t xml:space="preserve">art. 108 ust. 1 pkt 4 </w:t>
      </w:r>
      <w:r w:rsidRPr="004D2BD4">
        <w:rPr>
          <w:rFonts w:ascii="Open Sans" w:eastAsiaTheme="minorHAnsi" w:hAnsi="Open Sans" w:cs="Open Sans"/>
          <w:lang w:val="pl-PL" w:eastAsia="en-US"/>
        </w:rPr>
        <w:t xml:space="preserve">Pzp </w:t>
      </w:r>
      <w:r w:rsidR="0082486C" w:rsidRPr="004D2BD4">
        <w:rPr>
          <w:rFonts w:ascii="Open Sans" w:eastAsiaTheme="minorHAnsi" w:hAnsi="Open Sans" w:cs="Open Sans"/>
          <w:lang w:val="pl-PL" w:eastAsia="en-US"/>
        </w:rPr>
        <w:t>–</w:t>
      </w:r>
      <w:r w:rsidRPr="004D2BD4">
        <w:rPr>
          <w:rFonts w:ascii="Open Sans" w:eastAsiaTheme="minorHAnsi" w:hAnsi="Open Sans" w:cs="Open Sans"/>
          <w:lang w:val="pl-PL" w:eastAsia="en-US"/>
        </w:rPr>
        <w:t xml:space="preserve"> </w:t>
      </w:r>
      <w:r w:rsidR="0082486C" w:rsidRPr="004D2BD4">
        <w:rPr>
          <w:rFonts w:ascii="Open Sans" w:eastAsiaTheme="minorHAnsi" w:hAnsi="Open Sans" w:cs="Open Sans"/>
          <w:lang w:val="pl-PL" w:eastAsia="en-US"/>
        </w:rPr>
        <w:t>wykonawcę wobec którego</w:t>
      </w:r>
      <w:r w:rsidRPr="004D2BD4">
        <w:rPr>
          <w:rFonts w:ascii="Open Sans" w:eastAsiaTheme="minorHAnsi" w:hAnsi="Open Sans" w:cs="Open Sans"/>
          <w:lang w:val="pl-PL" w:eastAsia="en-US"/>
        </w:rPr>
        <w:t xml:space="preserve"> prawomocnie orzeczono zakaz ubiegania się o zamówienia publiczne</w:t>
      </w:r>
      <w:r w:rsidRPr="004D2BD4">
        <w:rPr>
          <w:rFonts w:ascii="Open Sans" w:eastAsiaTheme="minorHAnsi" w:hAnsi="Open Sans" w:cs="Open Sans"/>
          <w:lang w:eastAsia="en-US"/>
        </w:rPr>
        <w:t>,</w:t>
      </w:r>
    </w:p>
    <w:p w14:paraId="53C4C303" w14:textId="1CC9841A" w:rsidR="00826E13" w:rsidRPr="004D2BD4" w:rsidRDefault="00826E13" w:rsidP="00826E13">
      <w:pPr>
        <w:pStyle w:val="Akapitzlist"/>
        <w:numPr>
          <w:ilvl w:val="0"/>
          <w:numId w:val="8"/>
        </w:numPr>
        <w:autoSpaceDE w:val="0"/>
        <w:autoSpaceDN w:val="0"/>
        <w:adjustRightInd w:val="0"/>
        <w:spacing w:after="0" w:line="240" w:lineRule="auto"/>
        <w:ind w:left="425" w:right="0" w:hanging="425"/>
        <w:contextualSpacing w:val="0"/>
        <w:rPr>
          <w:rFonts w:ascii="Open Sans" w:eastAsiaTheme="minorHAnsi" w:hAnsi="Open Sans" w:cs="Open Sans"/>
          <w:lang w:eastAsia="en-US"/>
        </w:rPr>
      </w:pPr>
      <w:r w:rsidRPr="004D2BD4">
        <w:rPr>
          <w:rFonts w:ascii="Open Sans" w:eastAsiaTheme="minorHAnsi" w:hAnsi="Open Sans" w:cs="Open Sans"/>
          <w:lang w:eastAsia="en-US"/>
        </w:rPr>
        <w:t xml:space="preserve">art. 108 ust. 1 pkt 5 </w:t>
      </w:r>
      <w:r w:rsidRPr="004D2BD4">
        <w:rPr>
          <w:rFonts w:ascii="Open Sans" w:eastAsiaTheme="minorHAnsi" w:hAnsi="Open Sans" w:cs="Open Sans"/>
          <w:lang w:val="pl-PL" w:eastAsia="en-US"/>
        </w:rPr>
        <w:t>Pzp</w:t>
      </w:r>
      <w:r w:rsidRPr="004D2BD4">
        <w:rPr>
          <w:rFonts w:ascii="Open Sans" w:eastAsiaTheme="minorHAnsi" w:hAnsi="Open Sans" w:cs="Open Sans"/>
          <w:lang w:eastAsia="en-US"/>
        </w:rPr>
        <w:t xml:space="preserve"> </w:t>
      </w:r>
      <w:r w:rsidR="0082486C" w:rsidRPr="004D2BD4">
        <w:rPr>
          <w:rFonts w:ascii="Open Sans" w:eastAsiaTheme="minorHAnsi" w:hAnsi="Open Sans" w:cs="Open Sans"/>
          <w:lang w:eastAsia="en-US"/>
        </w:rPr>
        <w:t>–</w:t>
      </w:r>
      <w:r w:rsidRPr="004D2BD4">
        <w:rPr>
          <w:rFonts w:ascii="Open Sans" w:eastAsiaTheme="minorHAnsi" w:hAnsi="Open Sans" w:cs="Open Sans"/>
          <w:lang w:eastAsia="en-US"/>
        </w:rPr>
        <w:t xml:space="preserve"> wykonawc</w:t>
      </w:r>
      <w:r w:rsidR="0082486C" w:rsidRPr="004D2BD4">
        <w:rPr>
          <w:rFonts w:ascii="Open Sans" w:eastAsiaTheme="minorHAnsi" w:hAnsi="Open Sans" w:cs="Open Sans"/>
          <w:lang w:val="pl-PL" w:eastAsia="en-US"/>
        </w:rPr>
        <w:t>ę, który</w:t>
      </w:r>
      <w:r w:rsidRPr="004D2BD4">
        <w:rPr>
          <w:rFonts w:ascii="Open Sans" w:eastAsiaTheme="minorHAnsi" w:hAnsi="Open Sans" w:cs="Open Sans"/>
          <w:lang w:eastAsia="en-US"/>
        </w:rPr>
        <w:t xml:space="preserve"> zawarł z innymi wykonawcami porozumienie mające na celu zakłócenie konkurencji, w szczególności jeżeli należąc do tej samej grupy kapitałowej w</w:t>
      </w:r>
      <w:r w:rsidRPr="004D2BD4">
        <w:rPr>
          <w:rFonts w:ascii="Open Sans" w:eastAsiaTheme="minorHAnsi" w:hAnsi="Open Sans" w:cs="Open Sans"/>
          <w:lang w:val="pl-PL" w:eastAsia="en-US"/>
        </w:rPr>
        <w:t> </w:t>
      </w:r>
      <w:r w:rsidRPr="004D2BD4">
        <w:rPr>
          <w:rFonts w:ascii="Open Sans" w:eastAsiaTheme="minorHAnsi" w:hAnsi="Open Sans" w:cs="Open Sans"/>
          <w:lang w:eastAsia="en-US"/>
        </w:rPr>
        <w:t>rozumieniu ustawy z dnia 16 lutego 2007 r. o ochronie konkurencji i</w:t>
      </w:r>
      <w:r w:rsidR="0082486C" w:rsidRPr="004D2BD4">
        <w:rPr>
          <w:rFonts w:ascii="Open Sans" w:eastAsiaTheme="minorHAnsi" w:hAnsi="Open Sans" w:cs="Open Sans"/>
          <w:lang w:val="pl-PL" w:eastAsia="en-US"/>
        </w:rPr>
        <w:t> </w:t>
      </w:r>
      <w:r w:rsidRPr="004D2BD4">
        <w:rPr>
          <w:rFonts w:ascii="Open Sans" w:eastAsiaTheme="minorHAnsi" w:hAnsi="Open Sans" w:cs="Open Sans"/>
          <w:lang w:eastAsia="en-US"/>
        </w:rPr>
        <w:t xml:space="preserve">konsumentów, złożyli odrębne oferty, chyba że wykażą, że przygotowali te oferty lub wnioski niezależnie od siebie, </w:t>
      </w:r>
    </w:p>
    <w:p w14:paraId="3E7A2E7F" w14:textId="60EC5F5D" w:rsidR="00826E13" w:rsidRPr="004D2BD4" w:rsidRDefault="00826E13" w:rsidP="00CE43F9">
      <w:pPr>
        <w:pStyle w:val="Akapitzlist"/>
        <w:numPr>
          <w:ilvl w:val="0"/>
          <w:numId w:val="8"/>
        </w:numPr>
        <w:autoSpaceDE w:val="0"/>
        <w:autoSpaceDN w:val="0"/>
        <w:adjustRightInd w:val="0"/>
        <w:spacing w:after="120" w:line="240" w:lineRule="auto"/>
        <w:ind w:left="425" w:right="0" w:hanging="425"/>
        <w:contextualSpacing w:val="0"/>
        <w:rPr>
          <w:rFonts w:ascii="Open Sans" w:eastAsiaTheme="minorHAnsi" w:hAnsi="Open Sans" w:cs="Open Sans"/>
          <w:lang w:eastAsia="en-US"/>
        </w:rPr>
      </w:pPr>
      <w:r w:rsidRPr="004D2BD4">
        <w:rPr>
          <w:rFonts w:ascii="Open Sans" w:eastAsiaTheme="minorHAnsi" w:hAnsi="Open Sans" w:cs="Open Sans"/>
          <w:lang w:eastAsia="en-US"/>
        </w:rPr>
        <w:t xml:space="preserve">art. 108 ust. 1 pkt 6 </w:t>
      </w:r>
      <w:r w:rsidRPr="004D2BD4">
        <w:rPr>
          <w:rFonts w:ascii="Open Sans" w:eastAsiaTheme="minorHAnsi" w:hAnsi="Open Sans" w:cs="Open Sans"/>
          <w:lang w:val="pl-PL" w:eastAsia="en-US"/>
        </w:rPr>
        <w:t xml:space="preserve">Pzp - </w:t>
      </w:r>
      <w:r w:rsidRPr="004D2BD4">
        <w:rPr>
          <w:rFonts w:ascii="Open Sans" w:hAnsi="Open Sans" w:cs="Open Sans"/>
          <w:bCs/>
          <w:lang w:val="pl-PL"/>
        </w:rPr>
        <w:t>doszło do zakłócenia konkurencji wynikającego z wcześniejszego zaangażowania wykonawcy lub podmiotu, który należy z wykonawcą do tej samej grupy kapitałowej w rozumieniu ustawy z dnia 16 lutego 2007 r. o ochronie konkurencji i konsumentów</w:t>
      </w:r>
      <w:r w:rsidR="00CF5747" w:rsidRPr="004D2BD4">
        <w:rPr>
          <w:rFonts w:ascii="Open Sans" w:hAnsi="Open Sans" w:cs="Open Sans"/>
          <w:bCs/>
          <w:lang w:val="pl-PL"/>
        </w:rPr>
        <w:t>, chyba że spowodowane tym zakłócenie konkurencji może być wyeliminowane w inny sposób niż przez wykluczenie wykonawcy z udziału w postępowaniu o</w:t>
      </w:r>
      <w:r w:rsidR="000F60F7" w:rsidRPr="004D2BD4">
        <w:rPr>
          <w:rFonts w:ascii="Open Sans" w:hAnsi="Open Sans" w:cs="Open Sans"/>
          <w:bCs/>
          <w:lang w:val="pl-PL"/>
        </w:rPr>
        <w:t> </w:t>
      </w:r>
      <w:r w:rsidR="00CF5747" w:rsidRPr="004D2BD4">
        <w:rPr>
          <w:rFonts w:ascii="Open Sans" w:hAnsi="Open Sans" w:cs="Open Sans"/>
          <w:bCs/>
          <w:lang w:val="pl-PL"/>
        </w:rPr>
        <w:t>udzielenie zamówienia.</w:t>
      </w:r>
    </w:p>
    <w:p w14:paraId="0C3EE391" w14:textId="7DEF7E53" w:rsidR="00EE482B" w:rsidRPr="004D2BD4" w:rsidRDefault="006D7D0A" w:rsidP="0082486C">
      <w:pPr>
        <w:widowControl w:val="0"/>
        <w:tabs>
          <w:tab w:val="left" w:pos="854"/>
        </w:tabs>
        <w:autoSpaceDE w:val="0"/>
        <w:autoSpaceDN w:val="0"/>
        <w:adjustRightInd w:val="0"/>
        <w:spacing w:before="60"/>
        <w:ind w:left="426" w:right="0" w:hanging="426"/>
        <w:rPr>
          <w:rFonts w:ascii="Open Sans" w:hAnsi="Open Sans" w:cs="Open Sans"/>
          <w:b/>
          <w:bCs/>
        </w:rPr>
      </w:pPr>
      <w:r w:rsidRPr="004D2BD4">
        <w:rPr>
          <w:rFonts w:ascii="Open Sans" w:hAnsi="Open Sans" w:cs="Open Sans"/>
          <w:b/>
          <w:bCs/>
        </w:rPr>
        <w:t>2.2</w:t>
      </w:r>
      <w:r w:rsidRPr="004D2BD4">
        <w:rPr>
          <w:rFonts w:ascii="Open Sans" w:hAnsi="Open Sans" w:cs="Open Sans"/>
          <w:b/>
          <w:bCs/>
        </w:rPr>
        <w:tab/>
      </w:r>
      <w:r w:rsidR="00EE482B" w:rsidRPr="004D2BD4">
        <w:rPr>
          <w:rFonts w:ascii="Open Sans" w:hAnsi="Open Sans" w:cs="Open Sans"/>
          <w:b/>
          <w:bCs/>
        </w:rPr>
        <w:t>Podstawy wykluczenia</w:t>
      </w:r>
      <w:r w:rsidR="00EE482B" w:rsidRPr="004D2BD4">
        <w:t xml:space="preserve"> </w:t>
      </w:r>
      <w:r w:rsidR="00EE482B" w:rsidRPr="004D2BD4">
        <w:rPr>
          <w:rFonts w:ascii="Open Sans" w:hAnsi="Open Sans" w:cs="Open Sans"/>
          <w:b/>
          <w:bCs/>
        </w:rPr>
        <w:t xml:space="preserve">na podstawie art. 7 ust. 1 </w:t>
      </w:r>
      <w:r w:rsidR="00E36DFC" w:rsidRPr="004D2BD4">
        <w:rPr>
          <w:rFonts w:ascii="Open Sans" w:hAnsi="Open Sans" w:cs="Open Sans"/>
          <w:b/>
          <w:bCs/>
        </w:rPr>
        <w:t>ustaw</w:t>
      </w:r>
      <w:r w:rsidR="008D6134" w:rsidRPr="004D2BD4">
        <w:rPr>
          <w:rFonts w:ascii="Open Sans" w:hAnsi="Open Sans" w:cs="Open Sans"/>
          <w:b/>
          <w:bCs/>
        </w:rPr>
        <w:t>y o szczególnych rozwiązaniach.</w:t>
      </w:r>
    </w:p>
    <w:p w14:paraId="1B884141" w14:textId="7310FE0E" w:rsidR="00EE482B" w:rsidRPr="004D2BD4" w:rsidRDefault="00EE482B" w:rsidP="00CE43F9">
      <w:pPr>
        <w:widowControl w:val="0"/>
        <w:tabs>
          <w:tab w:val="left" w:pos="854"/>
        </w:tabs>
        <w:autoSpaceDE w:val="0"/>
        <w:autoSpaceDN w:val="0"/>
        <w:adjustRightInd w:val="0"/>
        <w:spacing w:before="60"/>
        <w:ind w:left="0" w:right="0" w:firstLine="0"/>
        <w:rPr>
          <w:rFonts w:ascii="Open Sans" w:hAnsi="Open Sans" w:cs="Open Sans"/>
          <w:bCs/>
        </w:rPr>
      </w:pPr>
      <w:r w:rsidRPr="004D2BD4">
        <w:rPr>
          <w:rFonts w:ascii="Open Sans" w:hAnsi="Open Sans" w:cs="Open Sans"/>
          <w:bCs/>
        </w:rPr>
        <w:t>Zgodnie z art. 7 ust. 1 ustawy o szczególnych rozwiązaniach, z postępowania o udzielenie zamówienia publicznego lub konkursu prowadzonego na podstawie ustawy z dnia 11 września 2019 r. - Prawo zamówień publicznych wyklu</w:t>
      </w:r>
      <w:r w:rsidR="00E36DFC" w:rsidRPr="004D2BD4">
        <w:rPr>
          <w:rFonts w:ascii="Open Sans" w:hAnsi="Open Sans" w:cs="Open Sans"/>
          <w:bCs/>
        </w:rPr>
        <w:t>cza się:</w:t>
      </w:r>
    </w:p>
    <w:p w14:paraId="553C0F96" w14:textId="0C9A6DB6" w:rsidR="00EE482B" w:rsidRPr="004D2BD4" w:rsidRDefault="00EE482B" w:rsidP="00635850">
      <w:pPr>
        <w:widowControl w:val="0"/>
        <w:numPr>
          <w:ilvl w:val="0"/>
          <w:numId w:val="32"/>
        </w:numPr>
        <w:autoSpaceDE w:val="0"/>
        <w:autoSpaceDN w:val="0"/>
        <w:adjustRightInd w:val="0"/>
        <w:spacing w:before="60"/>
        <w:ind w:left="567" w:right="0" w:hanging="283"/>
        <w:rPr>
          <w:rFonts w:ascii="Open Sans" w:eastAsiaTheme="minorHAnsi" w:hAnsi="Open Sans" w:cs="Open Sans"/>
          <w:lang w:eastAsia="en-US"/>
        </w:rPr>
      </w:pPr>
      <w:r w:rsidRPr="004D2BD4">
        <w:rPr>
          <w:rFonts w:ascii="Open Sans" w:eastAsiaTheme="minorHAnsi" w:hAnsi="Open Sans" w:cs="Open Sans"/>
          <w:lang w:eastAsia="en-US"/>
        </w:rPr>
        <w:t>wykonawcę oraz uczestnika konkursu wymienionego w wykazach określonych w rozporządzeniu 765/2006 i rozporządzeniu 269/2014 albo wpisanego na listę na podstawie decyzji w sprawie wpisu na listę rozstrzygającej o zastosowaniu środka, o</w:t>
      </w:r>
      <w:r w:rsidR="00CE43F9" w:rsidRPr="004D2BD4">
        <w:rPr>
          <w:rFonts w:ascii="Open Sans" w:eastAsiaTheme="minorHAnsi" w:hAnsi="Open Sans" w:cs="Open Sans"/>
          <w:lang w:eastAsia="en-US"/>
        </w:rPr>
        <w:t> </w:t>
      </w:r>
      <w:r w:rsidRPr="004D2BD4">
        <w:rPr>
          <w:rFonts w:ascii="Open Sans" w:eastAsiaTheme="minorHAnsi" w:hAnsi="Open Sans" w:cs="Open Sans"/>
          <w:lang w:eastAsia="en-US"/>
        </w:rPr>
        <w:t>którym mowa w art. 1 pkt 3 ustawy</w:t>
      </w:r>
      <w:r w:rsidR="00E36DFC" w:rsidRPr="004D2BD4">
        <w:rPr>
          <w:rFonts w:ascii="Open Sans" w:eastAsiaTheme="minorHAnsi" w:hAnsi="Open Sans" w:cs="Open Sans"/>
          <w:lang w:eastAsia="en-US"/>
        </w:rPr>
        <w:t xml:space="preserve"> o szczególnych rozwiązaniach</w:t>
      </w:r>
      <w:r w:rsidRPr="004D2BD4">
        <w:rPr>
          <w:rFonts w:ascii="Open Sans" w:eastAsiaTheme="minorHAnsi" w:hAnsi="Open Sans" w:cs="Open Sans"/>
          <w:lang w:eastAsia="en-US"/>
        </w:rPr>
        <w:t xml:space="preserve">; </w:t>
      </w:r>
    </w:p>
    <w:p w14:paraId="7C2ED770" w14:textId="61A9982C" w:rsidR="00EE482B" w:rsidRPr="004D2BD4" w:rsidRDefault="00EE482B" w:rsidP="00635850">
      <w:pPr>
        <w:widowControl w:val="0"/>
        <w:numPr>
          <w:ilvl w:val="0"/>
          <w:numId w:val="32"/>
        </w:numPr>
        <w:autoSpaceDE w:val="0"/>
        <w:autoSpaceDN w:val="0"/>
        <w:adjustRightInd w:val="0"/>
        <w:spacing w:before="60" w:after="60"/>
        <w:ind w:left="567" w:right="0" w:hanging="283"/>
        <w:rPr>
          <w:rFonts w:ascii="Open Sans" w:eastAsiaTheme="minorHAnsi" w:hAnsi="Open Sans" w:cs="Open Sans"/>
          <w:lang w:eastAsia="en-US"/>
        </w:rPr>
      </w:pPr>
      <w:r w:rsidRPr="004D2BD4">
        <w:rPr>
          <w:rFonts w:ascii="Open Sans" w:eastAsiaTheme="minorHAnsi" w:hAnsi="Open Sans" w:cs="Open Sans"/>
          <w:lang w:eastAsia="en-US"/>
        </w:rPr>
        <w:t xml:space="preserve">wykonawcę oraz uczestnika konkursu, którego beneficjentem rzeczywistym w rozumieniu ustawy z dnia 1 marca 2018 r. o przeciwdziałaniu praniu pieniędzy oraz finansowaniu terroryzmu (Dz.U. z 2022 r. poz. 593 </w:t>
      </w:r>
      <w:r w:rsidR="00E5386A" w:rsidRPr="004D2BD4">
        <w:rPr>
          <w:rFonts w:ascii="Open Sans" w:eastAsiaTheme="minorHAnsi" w:hAnsi="Open Sans" w:cs="Open Sans"/>
          <w:lang w:eastAsia="en-US"/>
        </w:rPr>
        <w:t>z późn. zm.</w:t>
      </w:r>
      <w:r w:rsidRPr="004D2BD4">
        <w:rPr>
          <w:rFonts w:ascii="Open Sans" w:eastAsiaTheme="minorHAnsi" w:hAnsi="Open Sans" w:cs="Open Sans"/>
          <w:lang w:eastAsia="en-US"/>
        </w:rPr>
        <w:t>)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w:t>
      </w:r>
      <w:r w:rsidR="00CE43F9" w:rsidRPr="004D2BD4">
        <w:rPr>
          <w:rFonts w:ascii="Open Sans" w:eastAsiaTheme="minorHAnsi" w:hAnsi="Open Sans" w:cs="Open Sans"/>
          <w:lang w:eastAsia="en-US"/>
        </w:rPr>
        <w:t> </w:t>
      </w:r>
      <w:r w:rsidRPr="004D2BD4">
        <w:rPr>
          <w:rFonts w:ascii="Open Sans" w:eastAsiaTheme="minorHAnsi" w:hAnsi="Open Sans" w:cs="Open Sans"/>
          <w:lang w:eastAsia="en-US"/>
        </w:rPr>
        <w:t xml:space="preserve">zastosowaniu środka, o którym mowa w art. 1 pkt 3 </w:t>
      </w:r>
      <w:r w:rsidR="00CE43F9" w:rsidRPr="004D2BD4">
        <w:rPr>
          <w:rFonts w:ascii="Open Sans" w:eastAsiaTheme="minorHAnsi" w:hAnsi="Open Sans" w:cs="Open Sans"/>
          <w:lang w:eastAsia="en-US"/>
        </w:rPr>
        <w:t>ustawy o szczególnych rozwiązaniach</w:t>
      </w:r>
      <w:r w:rsidRPr="004D2BD4">
        <w:rPr>
          <w:rFonts w:ascii="Open Sans" w:eastAsiaTheme="minorHAnsi" w:hAnsi="Open Sans" w:cs="Open Sans"/>
          <w:lang w:eastAsia="en-US"/>
        </w:rPr>
        <w:t>;</w:t>
      </w:r>
    </w:p>
    <w:p w14:paraId="2C0BDDBF" w14:textId="2C39E356" w:rsidR="00EE482B" w:rsidRPr="004D2BD4" w:rsidRDefault="00EE482B" w:rsidP="00635850">
      <w:pPr>
        <w:widowControl w:val="0"/>
        <w:numPr>
          <w:ilvl w:val="0"/>
          <w:numId w:val="32"/>
        </w:numPr>
        <w:autoSpaceDE w:val="0"/>
        <w:autoSpaceDN w:val="0"/>
        <w:adjustRightInd w:val="0"/>
        <w:spacing w:before="60" w:after="60"/>
        <w:ind w:left="567" w:right="0" w:hanging="283"/>
        <w:rPr>
          <w:rFonts w:ascii="Open Sans" w:eastAsiaTheme="minorHAnsi" w:hAnsi="Open Sans" w:cs="Open Sans"/>
          <w:lang w:eastAsia="en-US"/>
        </w:rPr>
      </w:pPr>
      <w:r w:rsidRPr="004D2BD4">
        <w:rPr>
          <w:rFonts w:ascii="Open Sans" w:eastAsiaTheme="minorHAnsi" w:hAnsi="Open Sans" w:cs="Open Sans"/>
          <w:lang w:eastAsia="en-US"/>
        </w:rPr>
        <w:t>wykonawcę oraz uczestnika konkursu, którego jednostką dominującą w rozumieniu art. 3 ust. 1 pkt 37 ustawy z dnia 29 września 1994 r. o rachunkowości (Dz.U. z 202</w:t>
      </w:r>
      <w:r w:rsidR="00E5386A" w:rsidRPr="004D2BD4">
        <w:rPr>
          <w:rFonts w:ascii="Open Sans" w:eastAsiaTheme="minorHAnsi" w:hAnsi="Open Sans" w:cs="Open Sans"/>
          <w:lang w:eastAsia="en-US"/>
        </w:rPr>
        <w:t>3</w:t>
      </w:r>
      <w:r w:rsidRPr="004D2BD4">
        <w:rPr>
          <w:rFonts w:ascii="Open Sans" w:eastAsiaTheme="minorHAnsi" w:hAnsi="Open Sans" w:cs="Open Sans"/>
          <w:lang w:eastAsia="en-US"/>
        </w:rPr>
        <w:t xml:space="preserve"> r. poz. </w:t>
      </w:r>
      <w:r w:rsidR="00E5386A" w:rsidRPr="004D2BD4">
        <w:rPr>
          <w:rFonts w:ascii="Open Sans" w:eastAsiaTheme="minorHAnsi" w:hAnsi="Open Sans" w:cs="Open Sans"/>
          <w:lang w:eastAsia="en-US"/>
        </w:rPr>
        <w:t>120</w:t>
      </w:r>
      <w:r w:rsidRPr="004D2BD4">
        <w:rPr>
          <w:rFonts w:ascii="Open Sans" w:eastAsiaTheme="minorHAnsi" w:hAnsi="Open Sans" w:cs="Open Sans"/>
          <w:lang w:eastAsia="en-US"/>
        </w:rPr>
        <w:t xml:space="preserve"> </w:t>
      </w:r>
      <w:r w:rsidR="00E5386A" w:rsidRPr="004D2BD4">
        <w:rPr>
          <w:rFonts w:ascii="Open Sans" w:eastAsiaTheme="minorHAnsi" w:hAnsi="Open Sans" w:cs="Open Sans"/>
          <w:lang w:eastAsia="en-US"/>
        </w:rPr>
        <w:t>z późn. zm.</w:t>
      </w:r>
      <w:r w:rsidRPr="004D2BD4">
        <w:rPr>
          <w:rFonts w:ascii="Open Sans" w:eastAsiaTheme="minorHAnsi" w:hAnsi="Open Sans" w:cs="Open Sans"/>
          <w:lang w:eastAsia="en-US"/>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r w:rsidR="00CE43F9" w:rsidRPr="004D2BD4">
        <w:rPr>
          <w:rFonts w:ascii="Open Sans" w:eastAsiaTheme="minorHAnsi" w:hAnsi="Open Sans" w:cs="Open Sans"/>
          <w:lang w:eastAsia="en-US"/>
        </w:rPr>
        <w:t xml:space="preserve"> o szczególnych rozwiązaniach</w:t>
      </w:r>
      <w:r w:rsidR="009C4F56" w:rsidRPr="004D2BD4">
        <w:rPr>
          <w:rFonts w:ascii="Open Sans" w:eastAsiaTheme="minorHAnsi" w:hAnsi="Open Sans" w:cs="Open Sans"/>
          <w:lang w:eastAsia="en-US"/>
        </w:rPr>
        <w:t>.</w:t>
      </w:r>
    </w:p>
    <w:p w14:paraId="115B5767" w14:textId="5892C6EE" w:rsidR="004F6A8C" w:rsidRPr="000E2FF5" w:rsidRDefault="004F6A8C" w:rsidP="000E2FF5">
      <w:pPr>
        <w:pStyle w:val="Akapitzlist"/>
        <w:widowControl w:val="0"/>
        <w:numPr>
          <w:ilvl w:val="0"/>
          <w:numId w:val="33"/>
        </w:numPr>
        <w:tabs>
          <w:tab w:val="left" w:pos="426"/>
        </w:tabs>
        <w:spacing w:before="120" w:after="120" w:line="240" w:lineRule="auto"/>
        <w:ind w:left="426" w:right="0" w:hanging="426"/>
        <w:contextualSpacing w:val="0"/>
        <w:rPr>
          <w:rFonts w:ascii="Open Sans" w:hAnsi="Open Sans" w:cs="Open Sans"/>
          <w:b/>
        </w:rPr>
      </w:pPr>
      <w:r w:rsidRPr="004D2BD4">
        <w:rPr>
          <w:rFonts w:ascii="Open Sans" w:hAnsi="Open Sans" w:cs="Open Sans"/>
        </w:rPr>
        <w:t xml:space="preserve">Wykonawca może w celu potwierdzenia spełniania warunków udziału w postępowaniu, w stosownych sytuacjach oraz w odniesieniu do konkretnego zamówienia, lub jego części, polegać na zdolnościach technicznych lub zawodowych lub sytuacji finansowej lub ekonomicznej </w:t>
      </w:r>
      <w:r w:rsidRPr="004D2BD4">
        <w:rPr>
          <w:rFonts w:ascii="Open Sans" w:hAnsi="Open Sans" w:cs="Open Sans"/>
          <w:lang w:val="pl-PL"/>
        </w:rPr>
        <w:t>podmiotów udostępniających zasoby, niezależnie od charakteru prawnego łączących go z nimi stosunków prawnych</w:t>
      </w:r>
      <w:r w:rsidR="000E2FF5">
        <w:rPr>
          <w:rFonts w:ascii="Open Sans" w:hAnsi="Open Sans" w:cs="Open Sans"/>
          <w:lang w:val="pl-PL"/>
        </w:rPr>
        <w:t xml:space="preserve"> </w:t>
      </w:r>
      <w:r w:rsidR="000E2FF5" w:rsidRPr="000E2FF5">
        <w:rPr>
          <w:rFonts w:ascii="Open Sans" w:hAnsi="Open Sans" w:cs="Open Sans"/>
          <w:b/>
        </w:rPr>
        <w:t xml:space="preserve">- z zastrzeżeniem, o którym mowa w Rozdziale 2 </w:t>
      </w:r>
      <w:r w:rsidR="000E2FF5" w:rsidRPr="000E2FF5">
        <w:rPr>
          <w:rFonts w:ascii="Open Sans" w:hAnsi="Open Sans" w:cs="Open Sans"/>
          <w:b/>
        </w:rPr>
        <w:lastRenderedPageBreak/>
        <w:t>pkt</w:t>
      </w:r>
      <w:r w:rsidR="000E2FF5" w:rsidRPr="000E2FF5">
        <w:rPr>
          <w:rFonts w:ascii="Open Sans" w:hAnsi="Open Sans" w:cs="Open Sans"/>
          <w:b/>
          <w:lang w:val="pl-PL"/>
        </w:rPr>
        <w:t> </w:t>
      </w:r>
      <w:r w:rsidR="000E2FF5">
        <w:rPr>
          <w:rFonts w:ascii="Open Sans" w:hAnsi="Open Sans" w:cs="Open Sans"/>
          <w:b/>
        </w:rPr>
        <w:t>14</w:t>
      </w:r>
      <w:r w:rsidR="000E2FF5" w:rsidRPr="000E2FF5">
        <w:rPr>
          <w:rFonts w:ascii="Open Sans" w:hAnsi="Open Sans" w:cs="Open Sans"/>
          <w:b/>
        </w:rPr>
        <w:t xml:space="preserve"> SWZ.</w:t>
      </w:r>
    </w:p>
    <w:p w14:paraId="7834C349" w14:textId="032D0DCC" w:rsidR="004F6A8C" w:rsidRPr="004D2BD4" w:rsidRDefault="00D303EB" w:rsidP="00635850">
      <w:pPr>
        <w:pStyle w:val="Akapitzlist"/>
        <w:widowControl w:val="0"/>
        <w:numPr>
          <w:ilvl w:val="0"/>
          <w:numId w:val="33"/>
        </w:numPr>
        <w:tabs>
          <w:tab w:val="left" w:pos="426"/>
        </w:tabs>
        <w:spacing w:before="120" w:after="120" w:line="240" w:lineRule="auto"/>
        <w:ind w:left="425" w:right="0" w:hanging="425"/>
        <w:contextualSpacing w:val="0"/>
        <w:rPr>
          <w:rFonts w:ascii="Open Sans" w:hAnsi="Open Sans" w:cs="Open Sans"/>
        </w:rPr>
      </w:pPr>
      <w:r w:rsidRPr="004D2BD4">
        <w:rPr>
          <w:rFonts w:ascii="Open Sans" w:hAnsi="Open Sans" w:cs="Open Sans"/>
          <w:lang w:val="pl-PL"/>
        </w:rPr>
        <w:t>(</w:t>
      </w:r>
      <w:r w:rsidRPr="004D2BD4">
        <w:rPr>
          <w:rFonts w:ascii="Open Sans" w:hAnsi="Open Sans" w:cs="Open Sans"/>
          <w:i/>
          <w:lang w:val="pl-PL"/>
        </w:rPr>
        <w:t>jeżeli dotyczy</w:t>
      </w:r>
      <w:r w:rsidRPr="004D2BD4">
        <w:rPr>
          <w:rFonts w:ascii="Open Sans" w:hAnsi="Open Sans" w:cs="Open Sans"/>
          <w:lang w:val="pl-PL"/>
        </w:rPr>
        <w:t xml:space="preserve">) </w:t>
      </w:r>
      <w:r w:rsidR="004F6A8C" w:rsidRPr="004D2BD4">
        <w:rPr>
          <w:rFonts w:ascii="Open Sans" w:hAnsi="Open Sans" w:cs="Open Sans"/>
          <w:lang w:val="pl-PL"/>
        </w:rPr>
        <w:t>W odniesieniu do warunków dotyczących wykształcenia, kwalifikacji zawodowych lub doświadczenia Wykonawcy mogą polegać na zdolnościach podmiotów udostępniających zasoby, jeśli podmioty te wykonają usługi, do realizacji których te zdolności są wymagane.</w:t>
      </w:r>
    </w:p>
    <w:p w14:paraId="1B34C28E" w14:textId="051D148E" w:rsidR="004F6A8C" w:rsidRPr="004D2BD4" w:rsidRDefault="00FA32A3" w:rsidP="004F6A8C">
      <w:pPr>
        <w:widowControl w:val="0"/>
        <w:spacing w:before="120" w:after="120"/>
        <w:ind w:left="426" w:right="0" w:hanging="426"/>
        <w:rPr>
          <w:rFonts w:ascii="Open Sans" w:hAnsi="Open Sans" w:cs="Open Sans"/>
        </w:rPr>
      </w:pPr>
      <w:r w:rsidRPr="004D2BD4">
        <w:rPr>
          <w:rFonts w:ascii="Open Sans" w:hAnsi="Open Sans" w:cs="Open Sans"/>
          <w:b/>
        </w:rPr>
        <w:t>5</w:t>
      </w:r>
      <w:r w:rsidR="004F6A8C" w:rsidRPr="004D2BD4">
        <w:rPr>
          <w:rFonts w:ascii="Open Sans" w:hAnsi="Open Sans" w:cs="Open Sans"/>
          <w:b/>
        </w:rPr>
        <w:t>.</w:t>
      </w:r>
      <w:r w:rsidR="004F6A8C" w:rsidRPr="004D2BD4">
        <w:rPr>
          <w:rFonts w:ascii="Open Sans" w:hAnsi="Open Sans" w:cs="Open Sans"/>
        </w:rPr>
        <w:tab/>
      </w:r>
      <w:r w:rsidR="00D303EB" w:rsidRPr="004D2BD4">
        <w:rPr>
          <w:rFonts w:ascii="Open Sans" w:hAnsi="Open Sans" w:cs="Open Sans"/>
        </w:rPr>
        <w:t>(</w:t>
      </w:r>
      <w:r w:rsidR="00D303EB" w:rsidRPr="004D2BD4">
        <w:rPr>
          <w:rFonts w:ascii="Open Sans" w:hAnsi="Open Sans" w:cs="Open Sans"/>
          <w:i/>
        </w:rPr>
        <w:t>jeżeli dotyczy</w:t>
      </w:r>
      <w:r w:rsidR="00D303EB" w:rsidRPr="004D2BD4">
        <w:rPr>
          <w:rFonts w:ascii="Open Sans" w:hAnsi="Open Sans" w:cs="Open Sans"/>
        </w:rPr>
        <w:t xml:space="preserve">) </w:t>
      </w:r>
      <w:r w:rsidR="004F6A8C" w:rsidRPr="004D2BD4">
        <w:rPr>
          <w:rFonts w:ascii="Open Sans" w:hAnsi="Open Sans" w:cs="Open Sans"/>
        </w:rPr>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52187EF4" w14:textId="4CA19444" w:rsidR="004F6A8C" w:rsidRPr="004D2BD4" w:rsidRDefault="00FA32A3" w:rsidP="004F6A8C">
      <w:pPr>
        <w:autoSpaceDE w:val="0"/>
        <w:autoSpaceDN w:val="0"/>
        <w:adjustRightInd w:val="0"/>
        <w:ind w:left="425" w:right="0" w:hanging="425"/>
        <w:rPr>
          <w:rFonts w:ascii="Open Sans" w:hAnsi="Open Sans" w:cs="Open Sans"/>
        </w:rPr>
      </w:pPr>
      <w:r w:rsidRPr="004D2BD4">
        <w:rPr>
          <w:rFonts w:ascii="Open Sans" w:hAnsi="Open Sans" w:cs="Open Sans"/>
          <w:b/>
        </w:rPr>
        <w:t>5</w:t>
      </w:r>
      <w:r w:rsidR="004F6A8C" w:rsidRPr="004D2BD4">
        <w:rPr>
          <w:rFonts w:ascii="Open Sans" w:hAnsi="Open Sans" w:cs="Open Sans"/>
          <w:b/>
        </w:rPr>
        <w:t>.1</w:t>
      </w:r>
      <w:r w:rsidR="004F6A8C" w:rsidRPr="004D2BD4">
        <w:rPr>
          <w:rFonts w:ascii="Open Sans" w:hAnsi="Open Sans" w:cs="Open Sans"/>
        </w:rPr>
        <w:t>.</w:t>
      </w:r>
      <w:r w:rsidR="004F6A8C" w:rsidRPr="004D2BD4">
        <w:rPr>
          <w:rFonts w:ascii="Open Sans" w:hAnsi="Open Sans" w:cs="Open Sans"/>
        </w:rPr>
        <w:tab/>
      </w:r>
      <w:r w:rsidR="00D303EB" w:rsidRPr="004D2BD4">
        <w:rPr>
          <w:rFonts w:ascii="Open Sans" w:hAnsi="Open Sans" w:cs="Open Sans"/>
        </w:rPr>
        <w:t>(</w:t>
      </w:r>
      <w:r w:rsidR="00D303EB" w:rsidRPr="004D2BD4">
        <w:rPr>
          <w:rFonts w:ascii="Open Sans" w:hAnsi="Open Sans" w:cs="Open Sans"/>
          <w:i/>
        </w:rPr>
        <w:t>jeżeli dotyczy</w:t>
      </w:r>
      <w:r w:rsidR="00D303EB" w:rsidRPr="004D2BD4">
        <w:rPr>
          <w:rFonts w:ascii="Open Sans" w:hAnsi="Open Sans" w:cs="Open Sans"/>
        </w:rPr>
        <w:t xml:space="preserve">) </w:t>
      </w:r>
      <w:r w:rsidR="004F6A8C" w:rsidRPr="004D2BD4">
        <w:rPr>
          <w:rFonts w:ascii="Open Sans" w:hAnsi="Open Sans" w:cs="Open Sans"/>
        </w:rPr>
        <w:t xml:space="preserve">Zobowiązanie podmiotu udostępniającego zasoby, o którym mowa w ust. </w:t>
      </w:r>
      <w:r w:rsidR="002F7D39" w:rsidRPr="004D2BD4">
        <w:rPr>
          <w:rFonts w:ascii="Open Sans" w:hAnsi="Open Sans" w:cs="Open Sans"/>
        </w:rPr>
        <w:t>5</w:t>
      </w:r>
      <w:r w:rsidR="004F6A8C" w:rsidRPr="004D2BD4">
        <w:rPr>
          <w:rFonts w:ascii="Open Sans" w:hAnsi="Open Sans" w:cs="Open Sans"/>
        </w:rPr>
        <w:t>, potwierdza, że stosunek łączący Wykonawcę z podmiotami udostępniającymi zasoby gwarantuje rzeczywisty dostęp do tych zasobów oraz określa w szczególności:</w:t>
      </w:r>
    </w:p>
    <w:p w14:paraId="10CB276B" w14:textId="77777777" w:rsidR="004F6A8C" w:rsidRPr="004D2BD4" w:rsidRDefault="004F6A8C" w:rsidP="004F6A8C">
      <w:pPr>
        <w:autoSpaceDE w:val="0"/>
        <w:autoSpaceDN w:val="0"/>
        <w:adjustRightInd w:val="0"/>
        <w:ind w:left="709" w:right="-2" w:hanging="283"/>
        <w:rPr>
          <w:rFonts w:ascii="Open Sans" w:hAnsi="Open Sans" w:cs="Open Sans"/>
        </w:rPr>
      </w:pPr>
      <w:r w:rsidRPr="004D2BD4">
        <w:rPr>
          <w:rFonts w:ascii="Open Sans" w:hAnsi="Open Sans" w:cs="Open Sans"/>
        </w:rPr>
        <w:t>a)</w:t>
      </w:r>
      <w:r w:rsidRPr="004D2BD4">
        <w:rPr>
          <w:rFonts w:ascii="Open Sans" w:hAnsi="Open Sans" w:cs="Open Sans"/>
        </w:rPr>
        <w:tab/>
        <w:t>zakres dostępnych wykonawcy zasobów podmiotu udostępniającego zasoby;</w:t>
      </w:r>
    </w:p>
    <w:p w14:paraId="5CB3E001" w14:textId="77777777" w:rsidR="004F6A8C" w:rsidRPr="004D2BD4" w:rsidRDefault="004F6A8C" w:rsidP="004F6A8C">
      <w:pPr>
        <w:autoSpaceDE w:val="0"/>
        <w:autoSpaceDN w:val="0"/>
        <w:adjustRightInd w:val="0"/>
        <w:ind w:left="709" w:right="-2" w:hanging="283"/>
        <w:rPr>
          <w:rFonts w:ascii="Open Sans" w:hAnsi="Open Sans" w:cs="Open Sans"/>
        </w:rPr>
      </w:pPr>
      <w:r w:rsidRPr="004D2BD4">
        <w:rPr>
          <w:rFonts w:ascii="Open Sans" w:hAnsi="Open Sans" w:cs="Open Sans"/>
        </w:rPr>
        <w:t>b)</w:t>
      </w:r>
      <w:r w:rsidRPr="004D2BD4">
        <w:rPr>
          <w:rFonts w:ascii="Open Sans" w:hAnsi="Open Sans" w:cs="Open Sans"/>
        </w:rPr>
        <w:tab/>
        <w:t>sposób i okres udostępnienia wykonawcy i wykorzystania przez niego zasobów podmiotu udostępniającego te zasoby przy wykonywaniu zamówienia,</w:t>
      </w:r>
    </w:p>
    <w:p w14:paraId="7BA55FAD" w14:textId="77777777" w:rsidR="004F6A8C" w:rsidRPr="004D2BD4" w:rsidRDefault="004F6A8C" w:rsidP="004F6A8C">
      <w:pPr>
        <w:autoSpaceDE w:val="0"/>
        <w:autoSpaceDN w:val="0"/>
        <w:adjustRightInd w:val="0"/>
        <w:ind w:left="709" w:right="-2" w:hanging="283"/>
        <w:rPr>
          <w:rFonts w:ascii="Open Sans" w:hAnsi="Open Sans" w:cs="Open Sans"/>
        </w:rPr>
      </w:pPr>
      <w:r w:rsidRPr="004D2BD4">
        <w:rPr>
          <w:rFonts w:ascii="Open Sans" w:hAnsi="Open Sans" w:cs="Open Sans"/>
        </w:rPr>
        <w:t>c)</w:t>
      </w:r>
      <w:r w:rsidRPr="004D2BD4">
        <w:rPr>
          <w:rFonts w:ascii="Open Sans" w:hAnsi="Open Sans" w:cs="Open Sans"/>
        </w:rPr>
        <w:tab/>
        <w:t>czy i w jakim zakresie podmiot udostępniający zasoby, na zdolnościach którego Wykonawca polega w odniesieniu do warunków udziału w postępowaniu dotyczących wykształcenia, kwalifikacji zawodowych lub doświadczenia, zrealizuje usługi, których wskazane zdolności dotyczą.</w:t>
      </w:r>
    </w:p>
    <w:p w14:paraId="4DA454E1" w14:textId="6597E76C" w:rsidR="00D303EB" w:rsidRPr="004D2BD4" w:rsidRDefault="00D303EB" w:rsidP="00635C2D">
      <w:pPr>
        <w:spacing w:before="120" w:line="264" w:lineRule="auto"/>
        <w:ind w:left="0" w:right="0" w:firstLine="0"/>
        <w:jc w:val="center"/>
        <w:rPr>
          <w:rFonts w:ascii="Open Sans" w:hAnsi="Open Sans" w:cs="Open Sans"/>
          <w:b/>
          <w:iCs/>
          <w:sz w:val="22"/>
          <w:szCs w:val="22"/>
        </w:rPr>
      </w:pPr>
      <w:r w:rsidRPr="004D2BD4">
        <w:rPr>
          <w:rFonts w:ascii="Open Sans" w:hAnsi="Open Sans" w:cs="Open Sans"/>
          <w:b/>
          <w:iCs/>
          <w:sz w:val="22"/>
          <w:szCs w:val="22"/>
        </w:rPr>
        <w:t>Rozdział 5</w:t>
      </w:r>
    </w:p>
    <w:p w14:paraId="3459108F" w14:textId="1D1377A9" w:rsidR="00D303EB" w:rsidRPr="004D2BD4" w:rsidRDefault="00D303EB" w:rsidP="00D303EB">
      <w:pPr>
        <w:spacing w:after="240"/>
        <w:ind w:left="0" w:firstLine="0"/>
        <w:jc w:val="center"/>
        <w:rPr>
          <w:rFonts w:ascii="Open Sans" w:hAnsi="Open Sans" w:cs="Open Sans"/>
          <w:b/>
          <w:bCs/>
          <w:sz w:val="22"/>
          <w:szCs w:val="22"/>
        </w:rPr>
      </w:pPr>
      <w:r w:rsidRPr="004D2BD4">
        <w:rPr>
          <w:rFonts w:ascii="Open Sans" w:hAnsi="Open Sans" w:cs="Open Sans"/>
          <w:b/>
          <w:sz w:val="22"/>
          <w:szCs w:val="22"/>
        </w:rPr>
        <w:t>Oświadczeni</w:t>
      </w:r>
      <w:r w:rsidR="00FE4938" w:rsidRPr="004D2BD4">
        <w:rPr>
          <w:rFonts w:ascii="Open Sans" w:hAnsi="Open Sans" w:cs="Open Sans"/>
          <w:b/>
          <w:sz w:val="22"/>
          <w:szCs w:val="22"/>
        </w:rPr>
        <w:t>e</w:t>
      </w:r>
      <w:r w:rsidRPr="004D2BD4">
        <w:rPr>
          <w:rFonts w:ascii="Open Sans" w:hAnsi="Open Sans" w:cs="Open Sans"/>
          <w:b/>
          <w:sz w:val="22"/>
          <w:szCs w:val="22"/>
        </w:rPr>
        <w:t xml:space="preserve"> wstępne - oświadczeni</w:t>
      </w:r>
      <w:r w:rsidR="00FE4938" w:rsidRPr="004D2BD4">
        <w:rPr>
          <w:rFonts w:ascii="Open Sans" w:hAnsi="Open Sans" w:cs="Open Sans"/>
          <w:b/>
          <w:sz w:val="22"/>
          <w:szCs w:val="22"/>
        </w:rPr>
        <w:t>e</w:t>
      </w:r>
      <w:r w:rsidRPr="004D2BD4">
        <w:rPr>
          <w:rFonts w:ascii="Open Sans" w:hAnsi="Open Sans" w:cs="Open Sans"/>
          <w:b/>
          <w:sz w:val="22"/>
          <w:szCs w:val="22"/>
        </w:rPr>
        <w:t>, o który</w:t>
      </w:r>
      <w:r w:rsidR="00FE4938" w:rsidRPr="004D2BD4">
        <w:rPr>
          <w:rFonts w:ascii="Open Sans" w:hAnsi="Open Sans" w:cs="Open Sans"/>
          <w:b/>
          <w:sz w:val="22"/>
          <w:szCs w:val="22"/>
        </w:rPr>
        <w:t>m</w:t>
      </w:r>
      <w:r w:rsidRPr="004D2BD4">
        <w:rPr>
          <w:rFonts w:ascii="Open Sans" w:hAnsi="Open Sans" w:cs="Open Sans"/>
          <w:b/>
          <w:sz w:val="22"/>
          <w:szCs w:val="22"/>
        </w:rPr>
        <w:t xml:space="preserve"> mowa w art. 125</w:t>
      </w:r>
      <w:r w:rsidR="000D7C0E" w:rsidRPr="004D2BD4">
        <w:rPr>
          <w:rFonts w:ascii="Open Sans" w:hAnsi="Open Sans" w:cs="Open Sans"/>
          <w:b/>
          <w:sz w:val="22"/>
          <w:szCs w:val="22"/>
        </w:rPr>
        <w:t xml:space="preserve"> ust.1</w:t>
      </w:r>
      <w:r w:rsidRPr="004D2BD4">
        <w:rPr>
          <w:rFonts w:ascii="Open Sans" w:hAnsi="Open Sans" w:cs="Open Sans"/>
          <w:b/>
          <w:sz w:val="22"/>
          <w:szCs w:val="22"/>
        </w:rPr>
        <w:t xml:space="preserve"> Pzp oraz reprezentacja Wykonawcy</w:t>
      </w:r>
    </w:p>
    <w:p w14:paraId="5EE41855" w14:textId="5A61E136" w:rsidR="00C83B4B" w:rsidRPr="004D2BD4" w:rsidRDefault="00C83B4B" w:rsidP="00C83B4B">
      <w:pPr>
        <w:autoSpaceDE w:val="0"/>
        <w:autoSpaceDN w:val="0"/>
        <w:adjustRightInd w:val="0"/>
        <w:spacing w:before="120" w:after="120"/>
        <w:ind w:left="426" w:right="0" w:hanging="426"/>
        <w:textAlignment w:val="center"/>
        <w:rPr>
          <w:rFonts w:ascii="Open Sans" w:hAnsi="Open Sans" w:cs="Open Sans"/>
          <w:b/>
        </w:rPr>
      </w:pPr>
      <w:r w:rsidRPr="004D2BD4">
        <w:rPr>
          <w:rFonts w:ascii="Open Sans" w:hAnsi="Open Sans" w:cs="Open Sans"/>
          <w:b/>
        </w:rPr>
        <w:t>I.</w:t>
      </w:r>
      <w:r w:rsidRPr="004D2BD4">
        <w:rPr>
          <w:rFonts w:ascii="Open Sans" w:hAnsi="Open Sans" w:cs="Open Sans"/>
          <w:b/>
        </w:rPr>
        <w:tab/>
        <w:t>Oświadczenia wstępne - oświadczenia, o których mowa w art. 125 ust. 1 Pzp.</w:t>
      </w:r>
    </w:p>
    <w:p w14:paraId="6F866A10" w14:textId="77777777" w:rsidR="00C83B4B" w:rsidRPr="004D2BD4" w:rsidRDefault="00C83B4B" w:rsidP="00C83B4B">
      <w:pPr>
        <w:autoSpaceDE w:val="0"/>
        <w:autoSpaceDN w:val="0"/>
        <w:adjustRightInd w:val="0"/>
        <w:spacing w:before="120" w:after="120"/>
        <w:ind w:left="426" w:right="0" w:hanging="426"/>
        <w:textAlignment w:val="center"/>
        <w:rPr>
          <w:rFonts w:ascii="Open Sans" w:hAnsi="Open Sans" w:cs="Open Sans"/>
          <w:bCs/>
        </w:rPr>
      </w:pPr>
      <w:r w:rsidRPr="004D2BD4">
        <w:rPr>
          <w:rFonts w:ascii="Open Sans" w:hAnsi="Open Sans" w:cs="Open Sans"/>
          <w:b/>
        </w:rPr>
        <w:t>1.</w:t>
      </w:r>
      <w:r w:rsidRPr="004D2BD4">
        <w:rPr>
          <w:rFonts w:ascii="Open Sans" w:hAnsi="Open Sans" w:cs="Open Sans"/>
          <w:b/>
        </w:rPr>
        <w:tab/>
      </w:r>
      <w:r w:rsidRPr="004D2BD4">
        <w:rPr>
          <w:rFonts w:ascii="Open Sans" w:hAnsi="Open Sans" w:cs="Open Sans"/>
        </w:rPr>
        <w:t xml:space="preserve">Wykonawca </w:t>
      </w:r>
      <w:r w:rsidRPr="004D2BD4">
        <w:rPr>
          <w:rFonts w:ascii="Open Sans" w:hAnsi="Open Sans" w:cs="Open Sans"/>
          <w:u w:val="single"/>
        </w:rPr>
        <w:t>do oferty dołącza</w:t>
      </w:r>
      <w:r w:rsidRPr="004D2BD4">
        <w:rPr>
          <w:rFonts w:ascii="Open Sans" w:hAnsi="Open Sans" w:cs="Open Sans"/>
        </w:rPr>
        <w:t xml:space="preserve"> oświadczenie o niepodleganiu wykluczeniu oraz spełnianiu </w:t>
      </w:r>
      <w:r w:rsidRPr="004D2BD4">
        <w:rPr>
          <w:rFonts w:ascii="Open Sans" w:hAnsi="Open Sans" w:cs="Open Sans"/>
          <w:bCs/>
        </w:rPr>
        <w:t xml:space="preserve">warunków udziału w postępowaniu. Oświadczenie to stanowi dowód potwierdzający brak podstaw wykluczenia oraz spełnianie warunków udziału w postępowaniu przez Wykonawcę </w:t>
      </w:r>
      <w:r w:rsidRPr="004D2BD4">
        <w:rPr>
          <w:rFonts w:ascii="Open Sans" w:hAnsi="Open Sans" w:cs="Open Sans"/>
          <w:b/>
          <w:bCs/>
          <w:u w:val="single"/>
        </w:rPr>
        <w:t>na dzień składania ofert,</w:t>
      </w:r>
      <w:r w:rsidRPr="004D2BD4">
        <w:rPr>
          <w:rFonts w:ascii="Open Sans" w:hAnsi="Open Sans" w:cs="Open Sans"/>
          <w:bCs/>
        </w:rPr>
        <w:t xml:space="preserve"> tymczasowo zastępujący wymagane przez Zamawiającego podmiotowe środki dowodowe. Wypełnione i podpisane przez Wykonawcę oświadczenie stanowi </w:t>
      </w:r>
      <w:r w:rsidRPr="004D2BD4">
        <w:rPr>
          <w:rFonts w:ascii="Open Sans" w:hAnsi="Open Sans" w:cs="Open Sans"/>
          <w:b/>
          <w:bCs/>
        </w:rPr>
        <w:t>załącznik nr 1 do oferty</w:t>
      </w:r>
      <w:r w:rsidRPr="004D2BD4">
        <w:rPr>
          <w:rFonts w:ascii="Open Sans" w:hAnsi="Open Sans" w:cs="Open Sans"/>
          <w:bCs/>
        </w:rPr>
        <w:t>.</w:t>
      </w:r>
    </w:p>
    <w:p w14:paraId="129FEB51" w14:textId="77777777" w:rsidR="00C83B4B" w:rsidRPr="004D2BD4" w:rsidRDefault="00C83B4B" w:rsidP="00C83B4B">
      <w:pPr>
        <w:widowControl w:val="0"/>
        <w:spacing w:after="100"/>
        <w:ind w:left="426" w:right="0" w:hanging="426"/>
        <w:rPr>
          <w:rFonts w:ascii="Open Sans" w:hAnsi="Open Sans" w:cs="Open Sans"/>
        </w:rPr>
      </w:pPr>
      <w:r w:rsidRPr="004D2BD4">
        <w:rPr>
          <w:rFonts w:ascii="Open Sans" w:hAnsi="Open Sans" w:cs="Open Sans"/>
          <w:b/>
        </w:rPr>
        <w:t>1.1.</w:t>
      </w:r>
      <w:r w:rsidRPr="004D2BD4">
        <w:rPr>
          <w:rFonts w:ascii="Open Sans" w:hAnsi="Open Sans" w:cs="Open Sans"/>
          <w:b/>
        </w:rPr>
        <w:tab/>
        <w:t>Wykonawca, w przypadku polegania na zdolnościach lub sytuacji podmiotów udostępniających zasoby,</w:t>
      </w:r>
      <w:r w:rsidRPr="004D2BD4">
        <w:rPr>
          <w:rFonts w:ascii="Open Sans" w:hAnsi="Open Sans" w:cs="Open Sans"/>
        </w:rPr>
        <w:t xml:space="preserve"> wraz ze swoim oświadczeniem, o którym mowa w pkt. I.1, przedstawia także oświadczenie, o którym mowa w pkt. I.1 (załącznik nr 1a do oferty) podmiotu udostępniającego zasoby, potwierdzające brak podstaw wykluczenia tego podmiotu oraz odpowiednio spełnianie warunków udziału w postępowaniu lub kryteriów selekcji, w zakresie, w jakim Wykonawca powołuje się na jego zasoby.</w:t>
      </w:r>
    </w:p>
    <w:p w14:paraId="1C132D83" w14:textId="3F7AC299" w:rsidR="00C83B4B" w:rsidRDefault="00C83B4B" w:rsidP="00C83B4B">
      <w:pPr>
        <w:spacing w:after="100"/>
        <w:ind w:left="425" w:right="0" w:hanging="425"/>
        <w:rPr>
          <w:rFonts w:ascii="Open Sans" w:hAnsi="Open Sans" w:cs="Open Sans"/>
        </w:rPr>
      </w:pPr>
      <w:r w:rsidRPr="004D2BD4">
        <w:rPr>
          <w:rFonts w:ascii="Open Sans" w:hAnsi="Open Sans" w:cs="Open Sans"/>
          <w:b/>
        </w:rPr>
        <w:t>1.2.</w:t>
      </w:r>
      <w:r w:rsidRPr="004D2BD4">
        <w:rPr>
          <w:rFonts w:ascii="Open Sans" w:hAnsi="Open Sans" w:cs="Open Sans"/>
          <w:b/>
        </w:rPr>
        <w:tab/>
        <w:t>W przypadku wspólnego ubiegania się o zamówienie</w:t>
      </w:r>
      <w:r w:rsidRPr="004D2BD4">
        <w:rPr>
          <w:rFonts w:ascii="Open Sans" w:hAnsi="Open Sans" w:cs="Open Sans"/>
        </w:rPr>
        <w:t xml:space="preserve"> przez Wykonawców (np. wspólników spółki cywilnej, konsorcjum), oświadczenie, o którym mowa w pkt. I.1, składa każdy z Wykonawców. Oświadczenia te potwierdzają brak podstaw wykluczenia oraz spełnianie warunków udziału w postępowaniu lub kryteriów selekcji w zakresie, w jakim każdy z Wykonawców wykazuje spełnianie warunków udziału w postępowaniu lub kryteriów selekcji.</w:t>
      </w:r>
    </w:p>
    <w:p w14:paraId="075E3231" w14:textId="77777777" w:rsidR="001F1B11" w:rsidRPr="001F1B11" w:rsidRDefault="001F1B11" w:rsidP="00D53633">
      <w:pPr>
        <w:autoSpaceDE w:val="0"/>
        <w:autoSpaceDN w:val="0"/>
        <w:adjustRightInd w:val="0"/>
        <w:spacing w:before="120" w:after="60"/>
        <w:ind w:left="425" w:right="0" w:hanging="425"/>
        <w:textAlignment w:val="center"/>
        <w:rPr>
          <w:rFonts w:ascii="Open Sans" w:hAnsi="Open Sans" w:cs="Open Sans"/>
          <w:b/>
        </w:rPr>
      </w:pPr>
      <w:r w:rsidRPr="001F1B11">
        <w:rPr>
          <w:rFonts w:ascii="Open Sans" w:hAnsi="Open Sans" w:cs="Open Sans"/>
          <w:b/>
        </w:rPr>
        <w:t>II.</w:t>
      </w:r>
      <w:r w:rsidRPr="001F1B11">
        <w:rPr>
          <w:rFonts w:ascii="Open Sans" w:hAnsi="Open Sans" w:cs="Open Sans"/>
          <w:b/>
        </w:rPr>
        <w:tab/>
        <w:t>Pozostałe dokumenty składane wraz z ofertą:</w:t>
      </w:r>
    </w:p>
    <w:p w14:paraId="43B8393F" w14:textId="5588D299" w:rsidR="001F1B11" w:rsidRDefault="001F1B11" w:rsidP="001F1B11">
      <w:pPr>
        <w:autoSpaceDE w:val="0"/>
        <w:autoSpaceDN w:val="0"/>
        <w:adjustRightInd w:val="0"/>
        <w:spacing w:after="120"/>
        <w:ind w:left="425" w:right="0" w:hanging="425"/>
        <w:rPr>
          <w:rFonts w:ascii="Open Sans" w:hAnsi="Open Sans" w:cs="Open Sans"/>
        </w:rPr>
      </w:pPr>
      <w:r w:rsidRPr="001F1B11">
        <w:rPr>
          <w:rFonts w:ascii="Open Sans" w:hAnsi="Open Sans" w:cs="Open Sans"/>
          <w:b/>
        </w:rPr>
        <w:t>1.</w:t>
      </w:r>
      <w:r w:rsidRPr="001F1B11">
        <w:rPr>
          <w:rFonts w:ascii="Open Sans" w:hAnsi="Open Sans" w:cs="Open Sans"/>
          <w:b/>
        </w:rPr>
        <w:tab/>
      </w:r>
      <w:r w:rsidRPr="001F1B11">
        <w:rPr>
          <w:rFonts w:ascii="Open Sans" w:hAnsi="Open Sans" w:cs="Open Sans"/>
        </w:rPr>
        <w:t xml:space="preserve">Oświadczenie z art. 117 ust. 4 Pzp, dot. Wykonawców wspólnie ubiegających się o udzielenie zamówienia, z którego wynika, które usługi wykonają poszczególni Wykonawcy – </w:t>
      </w:r>
      <w:r w:rsidRPr="001F1B11">
        <w:rPr>
          <w:rFonts w:ascii="Open Sans" w:hAnsi="Open Sans" w:cs="Open Sans"/>
          <w:b/>
        </w:rPr>
        <w:t xml:space="preserve">wg wzoru – </w:t>
      </w:r>
      <w:r>
        <w:rPr>
          <w:rFonts w:ascii="Open Sans" w:hAnsi="Open Sans" w:cs="Open Sans"/>
          <w:b/>
        </w:rPr>
        <w:t>z</w:t>
      </w:r>
      <w:r w:rsidRPr="001F1B11">
        <w:rPr>
          <w:rFonts w:ascii="Open Sans" w:hAnsi="Open Sans" w:cs="Open Sans"/>
          <w:b/>
        </w:rPr>
        <w:t xml:space="preserve">ałącznik nr 2 do oferty </w:t>
      </w:r>
      <w:r w:rsidR="00250DD9">
        <w:rPr>
          <w:rFonts w:ascii="Open Sans" w:hAnsi="Open Sans" w:cs="Open Sans"/>
        </w:rPr>
        <w:t>(tylko w przypadku</w:t>
      </w:r>
      <w:r w:rsidRPr="001F1B11">
        <w:rPr>
          <w:rFonts w:ascii="Open Sans" w:hAnsi="Open Sans" w:cs="Open Sans"/>
        </w:rPr>
        <w:t xml:space="preserve"> </w:t>
      </w:r>
      <w:r w:rsidRPr="001F1B11">
        <w:rPr>
          <w:rFonts w:ascii="Open Sans" w:hAnsi="Open Sans" w:cs="Open Sans"/>
          <w:u w:val="single"/>
        </w:rPr>
        <w:t>jeżeli dotyczy</w:t>
      </w:r>
      <w:r w:rsidRPr="001F1B11">
        <w:rPr>
          <w:rFonts w:ascii="Open Sans" w:hAnsi="Open Sans" w:cs="Open Sans"/>
        </w:rPr>
        <w:t>).</w:t>
      </w:r>
    </w:p>
    <w:p w14:paraId="7D042799" w14:textId="3C33B6CC" w:rsidR="0073666B" w:rsidRDefault="0073666B" w:rsidP="001F1B11">
      <w:pPr>
        <w:autoSpaceDE w:val="0"/>
        <w:autoSpaceDN w:val="0"/>
        <w:adjustRightInd w:val="0"/>
        <w:spacing w:after="120"/>
        <w:ind w:left="425" w:right="0" w:hanging="425"/>
        <w:rPr>
          <w:rFonts w:ascii="Open Sans" w:hAnsi="Open Sans" w:cs="Open Sans"/>
          <w:b/>
        </w:rPr>
      </w:pPr>
    </w:p>
    <w:p w14:paraId="26F87CC3" w14:textId="77777777" w:rsidR="0073666B" w:rsidRPr="001F1B11" w:rsidRDefault="0073666B" w:rsidP="001F1B11">
      <w:pPr>
        <w:autoSpaceDE w:val="0"/>
        <w:autoSpaceDN w:val="0"/>
        <w:adjustRightInd w:val="0"/>
        <w:spacing w:after="120"/>
        <w:ind w:left="425" w:right="0" w:hanging="425"/>
        <w:rPr>
          <w:rFonts w:ascii="Open Sans" w:hAnsi="Open Sans" w:cs="Open Sans"/>
          <w:b/>
        </w:rPr>
      </w:pPr>
    </w:p>
    <w:p w14:paraId="34ABAA67" w14:textId="74B570ED" w:rsidR="00C83B4B" w:rsidRPr="00C67483" w:rsidRDefault="00C83B4B" w:rsidP="00C83B4B">
      <w:pPr>
        <w:autoSpaceDE w:val="0"/>
        <w:autoSpaceDN w:val="0"/>
        <w:adjustRightInd w:val="0"/>
        <w:spacing w:after="100"/>
        <w:ind w:left="426" w:right="0" w:hanging="426"/>
        <w:textAlignment w:val="center"/>
        <w:rPr>
          <w:rFonts w:ascii="Open Sans" w:hAnsi="Open Sans" w:cs="Open Sans"/>
          <w:b/>
        </w:rPr>
      </w:pPr>
      <w:r w:rsidRPr="00C67483">
        <w:rPr>
          <w:rFonts w:ascii="Open Sans" w:hAnsi="Open Sans" w:cs="Open Sans"/>
          <w:b/>
        </w:rPr>
        <w:lastRenderedPageBreak/>
        <w:t>I</w:t>
      </w:r>
      <w:r w:rsidR="001F1B11">
        <w:rPr>
          <w:rFonts w:ascii="Open Sans" w:hAnsi="Open Sans" w:cs="Open Sans"/>
          <w:b/>
        </w:rPr>
        <w:t>I</w:t>
      </w:r>
      <w:r w:rsidRPr="00C67483">
        <w:rPr>
          <w:rFonts w:ascii="Open Sans" w:hAnsi="Open Sans" w:cs="Open Sans"/>
          <w:b/>
        </w:rPr>
        <w:t>I.</w:t>
      </w:r>
      <w:r w:rsidRPr="00C67483">
        <w:rPr>
          <w:rFonts w:ascii="Open Sans" w:hAnsi="Open Sans" w:cs="Open Sans"/>
          <w:b/>
        </w:rPr>
        <w:tab/>
        <w:t>Reprezentacja Wykonawcy:</w:t>
      </w:r>
    </w:p>
    <w:p w14:paraId="38B507F6" w14:textId="77777777" w:rsidR="00C83B4B" w:rsidRPr="00C67483" w:rsidRDefault="00C83B4B" w:rsidP="00C83B4B">
      <w:pPr>
        <w:spacing w:after="100"/>
        <w:ind w:left="425" w:right="0" w:hanging="425"/>
        <w:rPr>
          <w:rFonts w:ascii="Open Sans" w:hAnsi="Open Sans" w:cs="Open Sans"/>
        </w:rPr>
      </w:pPr>
      <w:r w:rsidRPr="00C67483">
        <w:rPr>
          <w:rFonts w:ascii="Open Sans" w:hAnsi="Open Sans" w:cs="Open Sans"/>
          <w:b/>
        </w:rPr>
        <w:t>1.</w:t>
      </w:r>
      <w:r w:rsidRPr="00C67483">
        <w:rPr>
          <w:rFonts w:ascii="Open Sans" w:hAnsi="Open Sans" w:cs="Open Sans"/>
        </w:rPr>
        <w:tab/>
        <w:t>W celu potwierdzenia, że osoba działająca w imieniu Wykonawcy jest umocowana do jego reprezentowania, Zamawiający żąda od Wykonawcy odpisu lub informacji z Krajowego Rejestru Sądowego, Centralnej Ewidencji i Informacji o Działalności Gospodarczej lub innego właściwego rejestru.</w:t>
      </w:r>
    </w:p>
    <w:p w14:paraId="13FF3A57" w14:textId="70C6C0F9" w:rsidR="00C83B4B" w:rsidRPr="00C67483" w:rsidRDefault="00C83B4B" w:rsidP="00C83B4B">
      <w:pPr>
        <w:spacing w:after="100"/>
        <w:ind w:left="425" w:right="0" w:hanging="425"/>
        <w:rPr>
          <w:rFonts w:ascii="Open Sans" w:hAnsi="Open Sans" w:cs="Open Sans"/>
          <w:b/>
        </w:rPr>
      </w:pPr>
      <w:r w:rsidRPr="00C67483">
        <w:rPr>
          <w:rFonts w:ascii="Open Sans" w:hAnsi="Open Sans" w:cs="Open Sans"/>
          <w:b/>
        </w:rPr>
        <w:t>2.</w:t>
      </w:r>
      <w:r w:rsidRPr="00C67483">
        <w:rPr>
          <w:rFonts w:ascii="Open Sans" w:hAnsi="Open Sans" w:cs="Open Sans"/>
          <w:b/>
        </w:rPr>
        <w:tab/>
      </w:r>
      <w:r w:rsidRPr="00C67483">
        <w:rPr>
          <w:rFonts w:ascii="Open Sans" w:hAnsi="Open Sans" w:cs="Open Sans"/>
        </w:rPr>
        <w:t>Wykonawca nie jest zobowiązany do złożenia dok</w:t>
      </w:r>
      <w:r w:rsidR="002A2EEC">
        <w:rPr>
          <w:rFonts w:ascii="Open Sans" w:hAnsi="Open Sans" w:cs="Open Sans"/>
        </w:rPr>
        <w:t xml:space="preserve">umentów, o których mowa w pkt. </w:t>
      </w:r>
      <w:r w:rsidRPr="00C67483">
        <w:rPr>
          <w:rFonts w:ascii="Open Sans" w:hAnsi="Open Sans" w:cs="Open Sans"/>
        </w:rPr>
        <w:t>I</w:t>
      </w:r>
      <w:r w:rsidR="001F1B11">
        <w:rPr>
          <w:rFonts w:ascii="Open Sans" w:hAnsi="Open Sans" w:cs="Open Sans"/>
        </w:rPr>
        <w:t>I</w:t>
      </w:r>
      <w:r w:rsidRPr="00C67483">
        <w:rPr>
          <w:rFonts w:ascii="Open Sans" w:hAnsi="Open Sans" w:cs="Open Sans"/>
        </w:rPr>
        <w:t>I.1, jeżeli Zamawiający może je uzyskać za pomocą bezpłatnych i ogólnodostępnych baz danych, o ile Wykonawca wskaże dane umożliwiające dostęp do tych dokumentów</w:t>
      </w:r>
      <w:r w:rsidRPr="00250DD9">
        <w:rPr>
          <w:rFonts w:ascii="Open Sans" w:hAnsi="Open Sans" w:cs="Open Sans"/>
        </w:rPr>
        <w:t xml:space="preserve">. </w:t>
      </w:r>
    </w:p>
    <w:p w14:paraId="416DEA81" w14:textId="77777777" w:rsidR="00C83B4B" w:rsidRPr="00C67483" w:rsidRDefault="00C83B4B" w:rsidP="00C83B4B">
      <w:pPr>
        <w:spacing w:after="100"/>
        <w:ind w:left="425" w:right="0" w:firstLine="1"/>
        <w:rPr>
          <w:rFonts w:ascii="Open Sans" w:hAnsi="Open Sans" w:cs="Open Sans"/>
        </w:rPr>
      </w:pPr>
      <w:r w:rsidRPr="00C67483">
        <w:rPr>
          <w:rFonts w:ascii="Open Sans" w:hAnsi="Open Sans" w:cs="Open Sans"/>
        </w:rPr>
        <w:t xml:space="preserve">W przypadku Wykonawców krajowych, figurujących w Krajowym Rejestrze Sądowym lub Centralnej Ewidencji i Informacji o Działalności Gospodarczej </w:t>
      </w:r>
      <w:r w:rsidRPr="00C67483">
        <w:rPr>
          <w:rFonts w:ascii="Open Sans" w:hAnsi="Open Sans" w:cs="Open Sans"/>
          <w:u w:val="single"/>
        </w:rPr>
        <w:t>Zamawiający samodzielnie pobierze odpis lub informację.</w:t>
      </w:r>
    </w:p>
    <w:p w14:paraId="30CA3AF8" w14:textId="3743A3D2" w:rsidR="00C83B4B" w:rsidRPr="00C67483" w:rsidRDefault="00C83B4B" w:rsidP="00C83B4B">
      <w:pPr>
        <w:spacing w:after="100"/>
        <w:ind w:left="425" w:right="0" w:hanging="425"/>
        <w:rPr>
          <w:rFonts w:ascii="Open Sans" w:hAnsi="Open Sans" w:cs="Open Sans"/>
          <w:b/>
        </w:rPr>
      </w:pPr>
      <w:r w:rsidRPr="00C67483">
        <w:rPr>
          <w:rFonts w:ascii="Open Sans" w:hAnsi="Open Sans" w:cs="Open Sans"/>
          <w:b/>
        </w:rPr>
        <w:t>3.</w:t>
      </w:r>
      <w:r w:rsidRPr="00C67483">
        <w:rPr>
          <w:rFonts w:ascii="Open Sans" w:hAnsi="Open Sans" w:cs="Open Sans"/>
          <w:b/>
        </w:rPr>
        <w:tab/>
      </w:r>
      <w:r w:rsidRPr="00C67483">
        <w:rPr>
          <w:rFonts w:ascii="Open Sans" w:hAnsi="Open Sans" w:cs="Open Sans"/>
        </w:rPr>
        <w:t>Jeżeli w imieniu Wykonawcy działa osoba, której umocowanie do jego reprezentowania nie wynika z dok</w:t>
      </w:r>
      <w:r w:rsidR="002A2EEC">
        <w:rPr>
          <w:rFonts w:ascii="Open Sans" w:hAnsi="Open Sans" w:cs="Open Sans"/>
        </w:rPr>
        <w:t xml:space="preserve">umentów, o których mowa w pkt. </w:t>
      </w:r>
      <w:r w:rsidRPr="00C67483">
        <w:rPr>
          <w:rFonts w:ascii="Open Sans" w:hAnsi="Open Sans" w:cs="Open Sans"/>
        </w:rPr>
        <w:t>I</w:t>
      </w:r>
      <w:r w:rsidR="001F1B11">
        <w:rPr>
          <w:rFonts w:ascii="Open Sans" w:hAnsi="Open Sans" w:cs="Open Sans"/>
        </w:rPr>
        <w:t>I</w:t>
      </w:r>
      <w:r w:rsidRPr="00C67483">
        <w:rPr>
          <w:rFonts w:ascii="Open Sans" w:hAnsi="Open Sans" w:cs="Open Sans"/>
        </w:rPr>
        <w:t>I.1, Zamawiający żąda od Wykonawcy pełnomocnictwa lub innego dokumentu potwierdzającego umocowanie do reprezentowania Wykonawcy.</w:t>
      </w:r>
    </w:p>
    <w:p w14:paraId="59450958" w14:textId="160273B8" w:rsidR="00C83B4B" w:rsidRPr="00C67483" w:rsidRDefault="00C83B4B" w:rsidP="00C83B4B">
      <w:pPr>
        <w:spacing w:after="100"/>
        <w:ind w:left="425" w:right="0" w:hanging="425"/>
        <w:rPr>
          <w:rFonts w:ascii="Open Sans" w:hAnsi="Open Sans" w:cs="Open Sans"/>
          <w:b/>
        </w:rPr>
      </w:pPr>
      <w:r w:rsidRPr="00C67483">
        <w:rPr>
          <w:rFonts w:ascii="Open Sans" w:hAnsi="Open Sans" w:cs="Open Sans"/>
          <w:b/>
        </w:rPr>
        <w:t>4.</w:t>
      </w:r>
      <w:r w:rsidRPr="00C67483">
        <w:rPr>
          <w:rFonts w:ascii="Open Sans" w:hAnsi="Open Sans" w:cs="Open Sans"/>
          <w:b/>
        </w:rPr>
        <w:tab/>
      </w:r>
      <w:r w:rsidRPr="00C67483">
        <w:rPr>
          <w:rFonts w:ascii="Open Sans" w:hAnsi="Open Sans" w:cs="Open Sans"/>
        </w:rPr>
        <w:t>Zap</w:t>
      </w:r>
      <w:r w:rsidR="002A2EEC">
        <w:rPr>
          <w:rFonts w:ascii="Open Sans" w:hAnsi="Open Sans" w:cs="Open Sans"/>
        </w:rPr>
        <w:t xml:space="preserve">is z pkt. </w:t>
      </w:r>
      <w:r w:rsidRPr="00C67483">
        <w:rPr>
          <w:rFonts w:ascii="Open Sans" w:hAnsi="Open Sans" w:cs="Open Sans"/>
        </w:rPr>
        <w:t>I</w:t>
      </w:r>
      <w:r w:rsidR="001F1B11">
        <w:rPr>
          <w:rFonts w:ascii="Open Sans" w:hAnsi="Open Sans" w:cs="Open Sans"/>
        </w:rPr>
        <w:t>I</w:t>
      </w:r>
      <w:r w:rsidRPr="00C67483">
        <w:rPr>
          <w:rFonts w:ascii="Open Sans" w:hAnsi="Open Sans" w:cs="Open Sans"/>
        </w:rPr>
        <w:t>I.3 stosuje się odpowiednio do osoby działającej w imieniu Wykonawców wspólnie ubiegających się o udzielenie zamówienia publicznego.</w:t>
      </w:r>
    </w:p>
    <w:p w14:paraId="685634DA" w14:textId="1CCD16A9" w:rsidR="00F24CB9" w:rsidRPr="00C67483" w:rsidRDefault="00C83B4B" w:rsidP="004D2BD4">
      <w:pPr>
        <w:spacing w:after="240"/>
        <w:ind w:left="425" w:right="0" w:hanging="425"/>
        <w:rPr>
          <w:rFonts w:ascii="Open Sans" w:hAnsi="Open Sans" w:cs="Open Sans"/>
        </w:rPr>
      </w:pPr>
      <w:r w:rsidRPr="00C67483">
        <w:rPr>
          <w:rFonts w:ascii="Open Sans" w:hAnsi="Open Sans" w:cs="Open Sans"/>
          <w:b/>
        </w:rPr>
        <w:t>5.</w:t>
      </w:r>
      <w:r w:rsidRPr="00C67483">
        <w:rPr>
          <w:rFonts w:ascii="Open Sans" w:hAnsi="Open Sans" w:cs="Open Sans"/>
          <w:b/>
        </w:rPr>
        <w:tab/>
      </w:r>
      <w:r w:rsidR="002A2EEC">
        <w:rPr>
          <w:rFonts w:ascii="Open Sans" w:hAnsi="Open Sans" w:cs="Open Sans"/>
        </w:rPr>
        <w:t>Przepisy punktów II</w:t>
      </w:r>
      <w:r w:rsidR="001F1B11">
        <w:rPr>
          <w:rFonts w:ascii="Open Sans" w:hAnsi="Open Sans" w:cs="Open Sans"/>
        </w:rPr>
        <w:t>I</w:t>
      </w:r>
      <w:r w:rsidR="002A2EEC">
        <w:rPr>
          <w:rFonts w:ascii="Open Sans" w:hAnsi="Open Sans" w:cs="Open Sans"/>
        </w:rPr>
        <w:t>.1 –</w:t>
      </w:r>
      <w:r w:rsidRPr="00C67483">
        <w:rPr>
          <w:rFonts w:ascii="Open Sans" w:hAnsi="Open Sans" w:cs="Open Sans"/>
        </w:rPr>
        <w:t>I</w:t>
      </w:r>
      <w:r w:rsidR="001F1B11">
        <w:rPr>
          <w:rFonts w:ascii="Open Sans" w:hAnsi="Open Sans" w:cs="Open Sans"/>
        </w:rPr>
        <w:t>I</w:t>
      </w:r>
      <w:r w:rsidRPr="00C67483">
        <w:rPr>
          <w:rFonts w:ascii="Open Sans" w:hAnsi="Open Sans" w:cs="Open Sans"/>
        </w:rPr>
        <w:t>I.3 stosuje się odpowiednio do osoby działającej w imieniu podmiotu udostępniającego zasoby na zasad</w:t>
      </w:r>
      <w:r w:rsidR="004D2BD4" w:rsidRPr="00C67483">
        <w:rPr>
          <w:rFonts w:ascii="Open Sans" w:hAnsi="Open Sans" w:cs="Open Sans"/>
        </w:rPr>
        <w:t>ach określonych w art. 118 Pzp.</w:t>
      </w:r>
    </w:p>
    <w:p w14:paraId="7FC75009" w14:textId="5D282667" w:rsidR="007C400C" w:rsidRPr="00C67483" w:rsidRDefault="007C400C" w:rsidP="007C400C">
      <w:pPr>
        <w:spacing w:before="120" w:line="264" w:lineRule="auto"/>
        <w:ind w:left="0" w:right="0" w:firstLine="0"/>
        <w:jc w:val="center"/>
        <w:rPr>
          <w:rFonts w:ascii="Open Sans" w:hAnsi="Open Sans" w:cs="Open Sans"/>
          <w:b/>
          <w:iCs/>
          <w:sz w:val="22"/>
          <w:szCs w:val="22"/>
        </w:rPr>
      </w:pPr>
      <w:r w:rsidRPr="00C67483">
        <w:rPr>
          <w:rFonts w:ascii="Open Sans" w:hAnsi="Open Sans" w:cs="Open Sans"/>
          <w:b/>
          <w:iCs/>
          <w:sz w:val="22"/>
          <w:szCs w:val="22"/>
        </w:rPr>
        <w:t>Rozdział 6</w:t>
      </w:r>
    </w:p>
    <w:p w14:paraId="1C5671B7" w14:textId="77777777" w:rsidR="007C400C" w:rsidRPr="00C67483" w:rsidRDefault="007C400C" w:rsidP="007C400C">
      <w:pPr>
        <w:spacing w:after="240"/>
        <w:ind w:left="0" w:firstLine="0"/>
        <w:jc w:val="center"/>
        <w:rPr>
          <w:rFonts w:ascii="Open Sans" w:hAnsi="Open Sans" w:cs="Open Sans"/>
          <w:b/>
          <w:bCs/>
          <w:sz w:val="22"/>
          <w:szCs w:val="22"/>
        </w:rPr>
      </w:pPr>
      <w:r w:rsidRPr="00C67483">
        <w:rPr>
          <w:rFonts w:ascii="Open Sans" w:hAnsi="Open Sans" w:cs="Open Sans"/>
          <w:b/>
          <w:sz w:val="22"/>
          <w:szCs w:val="22"/>
        </w:rPr>
        <w:t>Wykaz podmiotowych środków dowodowych</w:t>
      </w:r>
    </w:p>
    <w:p w14:paraId="3B554A7B" w14:textId="7C5B8644" w:rsidR="007C400C" w:rsidRPr="00B1603B" w:rsidRDefault="007C400C" w:rsidP="00635850">
      <w:pPr>
        <w:widowControl w:val="0"/>
        <w:numPr>
          <w:ilvl w:val="0"/>
          <w:numId w:val="38"/>
        </w:numPr>
        <w:spacing w:before="120"/>
        <w:ind w:left="426" w:right="0" w:hanging="426"/>
        <w:rPr>
          <w:rFonts w:ascii="Open Sans" w:hAnsi="Open Sans" w:cs="Open Sans"/>
        </w:rPr>
      </w:pPr>
      <w:r w:rsidRPr="00C67483">
        <w:rPr>
          <w:rFonts w:ascii="Open Sans" w:hAnsi="Open Sans" w:cs="Open Sans"/>
          <w:bCs/>
        </w:rPr>
        <w:t xml:space="preserve">Zamawiający przed wyborem najkorzystniejszej oferty wezwie Wykonawcę, którego oferta została najwyżej oceniona, do złożenia w wyznaczonym terminie, nie krótszym niż 5 dni, </w:t>
      </w:r>
      <w:r w:rsidRPr="00B1603B">
        <w:rPr>
          <w:rFonts w:ascii="Open Sans" w:hAnsi="Open Sans" w:cs="Open Sans"/>
          <w:bCs/>
        </w:rPr>
        <w:t>aktualnych na dzień złożenia podmiotowych środków dowodowych:</w:t>
      </w:r>
    </w:p>
    <w:p w14:paraId="6ABC6100" w14:textId="5F982822" w:rsidR="004F6A8C" w:rsidRPr="00B1603B" w:rsidRDefault="00666756" w:rsidP="006A0060">
      <w:pPr>
        <w:tabs>
          <w:tab w:val="left" w:pos="426"/>
        </w:tabs>
        <w:spacing w:before="120"/>
        <w:ind w:left="426" w:right="0" w:hanging="426"/>
        <w:rPr>
          <w:rFonts w:ascii="Open Sans" w:hAnsi="Open Sans" w:cs="Open Sans"/>
          <w:b/>
        </w:rPr>
      </w:pPr>
      <w:r w:rsidRPr="00B1603B">
        <w:rPr>
          <w:rFonts w:ascii="Open Sans" w:hAnsi="Open Sans" w:cs="Open Sans"/>
          <w:b/>
        </w:rPr>
        <w:t>1</w:t>
      </w:r>
      <w:r w:rsidR="004F6A8C" w:rsidRPr="00B1603B">
        <w:rPr>
          <w:rFonts w:ascii="Open Sans" w:hAnsi="Open Sans" w:cs="Open Sans"/>
          <w:b/>
        </w:rPr>
        <w:t>.</w:t>
      </w:r>
      <w:r w:rsidR="00A83D96" w:rsidRPr="00B1603B">
        <w:rPr>
          <w:rFonts w:ascii="Open Sans" w:hAnsi="Open Sans" w:cs="Open Sans"/>
          <w:b/>
        </w:rPr>
        <w:t>1</w:t>
      </w:r>
      <w:r w:rsidR="004F6A8C" w:rsidRPr="00B1603B">
        <w:rPr>
          <w:rFonts w:ascii="Open Sans" w:hAnsi="Open Sans" w:cs="Open Sans"/>
          <w:b/>
        </w:rPr>
        <w:t>.</w:t>
      </w:r>
      <w:r w:rsidR="004F6A8C" w:rsidRPr="00B1603B">
        <w:rPr>
          <w:rFonts w:ascii="Open Sans" w:hAnsi="Open Sans" w:cs="Open Sans"/>
          <w:b/>
        </w:rPr>
        <w:tab/>
        <w:t>w celu potwierdzenia spełniania przez Wykonawcę warunków udziału w postępowaniu:</w:t>
      </w:r>
    </w:p>
    <w:p w14:paraId="465B3F09" w14:textId="4213225E" w:rsidR="004F6A8C" w:rsidRPr="00B1603B" w:rsidRDefault="004F6A8C" w:rsidP="00783C35">
      <w:pPr>
        <w:tabs>
          <w:tab w:val="left" w:pos="709"/>
        </w:tabs>
        <w:autoSpaceDE w:val="0"/>
        <w:autoSpaceDN w:val="0"/>
        <w:adjustRightInd w:val="0"/>
        <w:spacing w:before="120" w:after="120"/>
        <w:ind w:left="360" w:right="0" w:firstLine="66"/>
        <w:rPr>
          <w:rFonts w:ascii="Open Sans" w:hAnsi="Open Sans" w:cs="Open Sans"/>
          <w:b/>
          <w:bCs/>
        </w:rPr>
      </w:pPr>
      <w:r w:rsidRPr="00B1603B">
        <w:rPr>
          <w:rFonts w:ascii="Open Sans" w:hAnsi="Open Sans" w:cs="Open Sans"/>
          <w:b/>
          <w:bCs/>
        </w:rPr>
        <w:t>- dotyczących zdolności technicznej lub zawodowej:</w:t>
      </w:r>
    </w:p>
    <w:p w14:paraId="60F95272" w14:textId="6248279E" w:rsidR="00B83059" w:rsidRPr="00B1603B" w:rsidRDefault="00B35B8F" w:rsidP="00B1603B">
      <w:pPr>
        <w:autoSpaceDE w:val="0"/>
        <w:autoSpaceDN w:val="0"/>
        <w:adjustRightInd w:val="0"/>
        <w:spacing w:after="100"/>
        <w:ind w:left="284" w:right="0" w:firstLine="0"/>
        <w:rPr>
          <w:rFonts w:ascii="Open Sans" w:hAnsi="Open Sans" w:cs="Open Sans"/>
          <w:bCs/>
        </w:rPr>
      </w:pPr>
      <w:r w:rsidRPr="00B1603B">
        <w:rPr>
          <w:rFonts w:ascii="Open Sans" w:hAnsi="Open Sans" w:cs="Open Sans"/>
          <w:bCs/>
        </w:rPr>
        <w:t xml:space="preserve">wykazu </w:t>
      </w:r>
      <w:r w:rsidR="00B1603B" w:rsidRPr="00B1603B">
        <w:rPr>
          <w:rFonts w:ascii="Open Sans" w:hAnsi="Open Sans" w:cs="Open Sans"/>
          <w:bCs/>
        </w:rPr>
        <w:t>usług</w:t>
      </w:r>
      <w:r w:rsidRPr="00B1603B">
        <w:rPr>
          <w:rFonts w:ascii="Open Sans" w:hAnsi="Open Sans" w:cs="Open Sans"/>
          <w:bCs/>
        </w:rPr>
        <w:t xml:space="preserve"> wykonanych w okresie ostatnich 3 lat liczonych wstecz od dnia, w którym upływa termin składania ofert, a jeżeli okres prowadzenia działalności jest krótszy – w tym okresie, wraz z podaniem ich wartości, przedmiotu, dat wykonania i podmiotów, na rzecz których </w:t>
      </w:r>
      <w:r w:rsidR="00B1603B" w:rsidRPr="00B1603B">
        <w:rPr>
          <w:rFonts w:ascii="Open Sans" w:hAnsi="Open Sans" w:cs="Open Sans"/>
          <w:bCs/>
        </w:rPr>
        <w:t>usługi</w:t>
      </w:r>
      <w:r w:rsidRPr="00B1603B">
        <w:rPr>
          <w:rFonts w:ascii="Open Sans" w:hAnsi="Open Sans" w:cs="Open Sans"/>
          <w:bCs/>
        </w:rPr>
        <w:t xml:space="preserve"> zostały wykonane, oraz załączeniem dowodów określających, czy te </w:t>
      </w:r>
      <w:r w:rsidR="00B1603B" w:rsidRPr="00B1603B">
        <w:rPr>
          <w:rFonts w:ascii="Open Sans" w:hAnsi="Open Sans" w:cs="Open Sans"/>
          <w:bCs/>
        </w:rPr>
        <w:t xml:space="preserve">usługi </w:t>
      </w:r>
      <w:r w:rsidRPr="00B1603B">
        <w:rPr>
          <w:rFonts w:ascii="Open Sans" w:hAnsi="Open Sans" w:cs="Open Sans"/>
          <w:bCs/>
        </w:rPr>
        <w:t>zostały wykonane należycie, przy czym dowodami, o których mowa, są referencje bądź inne dokumenty sporządzone przez podmiot, na rzecz kt</w:t>
      </w:r>
      <w:r w:rsidR="00B1603B" w:rsidRPr="00B1603B">
        <w:rPr>
          <w:rFonts w:ascii="Open Sans" w:hAnsi="Open Sans" w:cs="Open Sans"/>
          <w:bCs/>
        </w:rPr>
        <w:t>órego usługi zostały wykonane</w:t>
      </w:r>
      <w:r w:rsidRPr="00B1603B">
        <w:rPr>
          <w:rFonts w:ascii="Open Sans" w:hAnsi="Open Sans" w:cs="Open Sans"/>
          <w:bCs/>
        </w:rPr>
        <w:t>, a jeżeli Wykonawca z</w:t>
      </w:r>
      <w:r w:rsidR="00B1603B">
        <w:rPr>
          <w:rFonts w:ascii="Open Sans" w:hAnsi="Open Sans" w:cs="Open Sans"/>
          <w:bCs/>
        </w:rPr>
        <w:t> </w:t>
      </w:r>
      <w:r w:rsidRPr="00B1603B">
        <w:rPr>
          <w:rFonts w:ascii="Open Sans" w:hAnsi="Open Sans" w:cs="Open Sans"/>
          <w:bCs/>
        </w:rPr>
        <w:t>przyczyn niezależnych od niego nie jest w stanie uzyskać tych dokumentów – oświadczenie Wykonawcy</w:t>
      </w:r>
      <w:r w:rsidR="00B1603B" w:rsidRPr="00B1603B">
        <w:rPr>
          <w:rFonts w:ascii="Open Sans" w:hAnsi="Open Sans" w:cs="Open Sans"/>
          <w:bCs/>
        </w:rPr>
        <w:t xml:space="preserve"> </w:t>
      </w:r>
      <w:r w:rsidRPr="00B1603B">
        <w:rPr>
          <w:rFonts w:ascii="Open Sans" w:hAnsi="Open Sans" w:cs="Open Sans"/>
          <w:bCs/>
        </w:rPr>
        <w:t xml:space="preserve">– wg wzoru - </w:t>
      </w:r>
      <w:r w:rsidRPr="00175A91">
        <w:rPr>
          <w:rFonts w:ascii="Open Sans" w:hAnsi="Open Sans" w:cs="Open Sans"/>
          <w:b/>
          <w:bCs/>
        </w:rPr>
        <w:t xml:space="preserve">załącznik nr </w:t>
      </w:r>
      <w:r w:rsidR="00250DD9" w:rsidRPr="00175A91">
        <w:rPr>
          <w:rFonts w:ascii="Open Sans" w:hAnsi="Open Sans" w:cs="Open Sans"/>
          <w:b/>
          <w:bCs/>
        </w:rPr>
        <w:t>3</w:t>
      </w:r>
      <w:r w:rsidR="00B1603B" w:rsidRPr="00175A91">
        <w:rPr>
          <w:rFonts w:ascii="Open Sans" w:hAnsi="Open Sans" w:cs="Open Sans"/>
          <w:b/>
          <w:bCs/>
        </w:rPr>
        <w:t xml:space="preserve"> </w:t>
      </w:r>
      <w:r w:rsidRPr="00175A91">
        <w:rPr>
          <w:rFonts w:ascii="Open Sans" w:hAnsi="Open Sans" w:cs="Open Sans"/>
          <w:b/>
          <w:bCs/>
        </w:rPr>
        <w:t>do SWZ</w:t>
      </w:r>
      <w:r w:rsidR="00B83059" w:rsidRPr="00B1603B">
        <w:rPr>
          <w:rFonts w:ascii="Open Sans" w:hAnsi="Open Sans" w:cs="Open Sans"/>
          <w:bCs/>
        </w:rPr>
        <w:t>.</w:t>
      </w:r>
    </w:p>
    <w:p w14:paraId="14D2A77A" w14:textId="0C97F835" w:rsidR="00B35B8F" w:rsidRPr="00B1603B" w:rsidRDefault="00B35B8F" w:rsidP="00B35B8F">
      <w:pPr>
        <w:widowControl w:val="0"/>
        <w:spacing w:before="120" w:after="120"/>
        <w:ind w:left="0" w:right="0" w:firstLine="0"/>
        <w:rPr>
          <w:rFonts w:ascii="Open Sans" w:hAnsi="Open Sans" w:cs="Open Sans"/>
          <w:bCs/>
        </w:rPr>
      </w:pPr>
      <w:r w:rsidRPr="00B1603B">
        <w:rPr>
          <w:rFonts w:ascii="Open Sans" w:hAnsi="Open Sans" w:cs="Open Sans"/>
          <w:bCs/>
        </w:rPr>
        <w:t xml:space="preserve">Jeżeli Wykonawca powołuje się na doświadczenie w realizacji </w:t>
      </w:r>
      <w:r w:rsidR="00B1603B" w:rsidRPr="00B1603B">
        <w:rPr>
          <w:rFonts w:ascii="Open Sans" w:hAnsi="Open Sans" w:cs="Open Sans"/>
          <w:bCs/>
        </w:rPr>
        <w:t>usług</w:t>
      </w:r>
      <w:r w:rsidRPr="00B1603B">
        <w:rPr>
          <w:rFonts w:ascii="Open Sans" w:hAnsi="Open Sans" w:cs="Open Sans"/>
          <w:bCs/>
        </w:rPr>
        <w:t xml:space="preserve"> wykonywanych wspólnie z innymi wykonawcami, powyższy wykaz, o którym mowa powyżej, dotyczy </w:t>
      </w:r>
      <w:r w:rsidR="00B1603B" w:rsidRPr="00B1603B">
        <w:rPr>
          <w:rFonts w:ascii="Open Sans" w:hAnsi="Open Sans" w:cs="Open Sans"/>
          <w:bCs/>
        </w:rPr>
        <w:t>usług</w:t>
      </w:r>
      <w:r w:rsidRPr="00B1603B">
        <w:rPr>
          <w:rFonts w:ascii="Open Sans" w:hAnsi="Open Sans" w:cs="Open Sans"/>
          <w:bCs/>
        </w:rPr>
        <w:t>, w których wykonaniu Wyko</w:t>
      </w:r>
      <w:r w:rsidR="00B1603B" w:rsidRPr="00B1603B">
        <w:rPr>
          <w:rFonts w:ascii="Open Sans" w:hAnsi="Open Sans" w:cs="Open Sans"/>
          <w:bCs/>
        </w:rPr>
        <w:t>nawca bezpośrednio uczestniczył</w:t>
      </w:r>
      <w:r w:rsidRPr="00B1603B">
        <w:rPr>
          <w:rFonts w:ascii="Open Sans" w:hAnsi="Open Sans" w:cs="Open Sans"/>
          <w:bCs/>
        </w:rPr>
        <w:t>.</w:t>
      </w:r>
    </w:p>
    <w:p w14:paraId="2C3A8368" w14:textId="112FDBC3" w:rsidR="004F6A8C" w:rsidRPr="00C67483" w:rsidRDefault="00585D1E" w:rsidP="00585D1E">
      <w:pPr>
        <w:widowControl w:val="0"/>
        <w:spacing w:before="120" w:after="120"/>
        <w:ind w:left="426" w:right="0" w:hanging="426"/>
        <w:rPr>
          <w:rFonts w:ascii="Open Sans" w:hAnsi="Open Sans" w:cs="Open Sans"/>
          <w:b/>
        </w:rPr>
      </w:pPr>
      <w:r w:rsidRPr="00C67483">
        <w:rPr>
          <w:rFonts w:ascii="Open Sans" w:hAnsi="Open Sans" w:cs="Open Sans"/>
          <w:b/>
        </w:rPr>
        <w:t>2.</w:t>
      </w:r>
      <w:r w:rsidRPr="00C67483">
        <w:rPr>
          <w:rFonts w:ascii="Open Sans" w:hAnsi="Open Sans" w:cs="Open Sans"/>
          <w:b/>
        </w:rPr>
        <w:tab/>
      </w:r>
      <w:r w:rsidR="004F6A8C" w:rsidRPr="00C67483">
        <w:rPr>
          <w:rFonts w:ascii="Open Sans" w:hAnsi="Open Sans" w:cs="Open Sans"/>
          <w:b/>
        </w:rPr>
        <w:t>Sposób sporządzania oraz sposób przekazywania dokumentów przekazywanych w postępowaniu o udzielenie zamówienia publicznego:</w:t>
      </w:r>
    </w:p>
    <w:p w14:paraId="6C56785B" w14:textId="77777777" w:rsidR="00B83059" w:rsidRPr="00C67483" w:rsidRDefault="00585D1E" w:rsidP="00B83059">
      <w:pPr>
        <w:widowControl w:val="0"/>
        <w:ind w:left="426" w:right="0" w:hanging="426"/>
        <w:rPr>
          <w:rFonts w:ascii="Open Sans" w:hAnsi="Open Sans" w:cs="Open Sans"/>
        </w:rPr>
      </w:pPr>
      <w:r w:rsidRPr="00C67483">
        <w:rPr>
          <w:rFonts w:ascii="Open Sans" w:hAnsi="Open Sans" w:cs="Open Sans"/>
        </w:rPr>
        <w:t>2</w:t>
      </w:r>
      <w:r w:rsidR="004F6A8C" w:rsidRPr="00C67483">
        <w:rPr>
          <w:rFonts w:ascii="Open Sans" w:hAnsi="Open Sans" w:cs="Open Sans"/>
        </w:rPr>
        <w:t>.1.</w:t>
      </w:r>
      <w:r w:rsidR="004F6A8C" w:rsidRPr="00C67483">
        <w:rPr>
          <w:rFonts w:ascii="Open Sans" w:hAnsi="Open Sans" w:cs="Open Sans"/>
        </w:rPr>
        <w:tab/>
      </w:r>
      <w:r w:rsidR="00B83059" w:rsidRPr="00C67483">
        <w:rPr>
          <w:rFonts w:ascii="Open Sans" w:hAnsi="Open Sans" w:cs="Open Sans"/>
        </w:rPr>
        <w:t>Dokumenty takie jak:</w:t>
      </w:r>
    </w:p>
    <w:p w14:paraId="4C5438B7" w14:textId="77777777" w:rsidR="00B83059" w:rsidRPr="00C67483" w:rsidRDefault="00B83059" w:rsidP="00B83059">
      <w:pPr>
        <w:widowControl w:val="0"/>
        <w:ind w:left="426" w:right="0" w:firstLine="0"/>
        <w:rPr>
          <w:rFonts w:ascii="Open Sans" w:hAnsi="Open Sans" w:cs="Open Sans"/>
        </w:rPr>
      </w:pPr>
      <w:r w:rsidRPr="00C67483">
        <w:rPr>
          <w:rFonts w:ascii="Open Sans" w:hAnsi="Open Sans" w:cs="Open Sans"/>
        </w:rPr>
        <w:t>a)</w:t>
      </w:r>
      <w:r w:rsidRPr="00C67483">
        <w:rPr>
          <w:rFonts w:ascii="Open Sans" w:hAnsi="Open Sans" w:cs="Open Sans"/>
        </w:rPr>
        <w:tab/>
        <w:t>oferta,</w:t>
      </w:r>
    </w:p>
    <w:p w14:paraId="56108F7C" w14:textId="77777777" w:rsidR="00B83059" w:rsidRPr="00C67483" w:rsidRDefault="00B83059" w:rsidP="00B83059">
      <w:pPr>
        <w:widowControl w:val="0"/>
        <w:ind w:left="426" w:right="0" w:firstLine="0"/>
        <w:rPr>
          <w:rFonts w:ascii="Open Sans" w:hAnsi="Open Sans" w:cs="Open Sans"/>
        </w:rPr>
      </w:pPr>
      <w:r w:rsidRPr="00C67483">
        <w:rPr>
          <w:rFonts w:ascii="Open Sans" w:hAnsi="Open Sans" w:cs="Open Sans"/>
        </w:rPr>
        <w:t>b)</w:t>
      </w:r>
      <w:r w:rsidRPr="00C67483">
        <w:rPr>
          <w:rFonts w:ascii="Open Sans" w:hAnsi="Open Sans" w:cs="Open Sans"/>
        </w:rPr>
        <w:tab/>
        <w:t>oświadczenie, o którym mowa w art. 125 ust. 1 Pzp (oświadczenia wstępne),</w:t>
      </w:r>
    </w:p>
    <w:p w14:paraId="545D5B11" w14:textId="77777777" w:rsidR="00B83059" w:rsidRPr="00C67483" w:rsidRDefault="00B83059" w:rsidP="00B83059">
      <w:pPr>
        <w:widowControl w:val="0"/>
        <w:ind w:left="426" w:right="0" w:firstLine="0"/>
        <w:rPr>
          <w:rFonts w:ascii="Open Sans" w:hAnsi="Open Sans" w:cs="Open Sans"/>
        </w:rPr>
      </w:pPr>
      <w:r w:rsidRPr="00C67483">
        <w:rPr>
          <w:rFonts w:ascii="Open Sans" w:hAnsi="Open Sans" w:cs="Open Sans"/>
        </w:rPr>
        <w:t>c)</w:t>
      </w:r>
      <w:r w:rsidRPr="00C67483">
        <w:rPr>
          <w:rFonts w:ascii="Open Sans" w:hAnsi="Open Sans" w:cs="Open Sans"/>
        </w:rPr>
        <w:tab/>
        <w:t xml:space="preserve">podmiotowe środki dowodowe, </w:t>
      </w:r>
    </w:p>
    <w:p w14:paraId="1C7B7EE8" w14:textId="77777777" w:rsidR="00B83059" w:rsidRPr="00C67483" w:rsidRDefault="00B83059" w:rsidP="00B83059">
      <w:pPr>
        <w:widowControl w:val="0"/>
        <w:ind w:left="709" w:right="0" w:hanging="283"/>
        <w:rPr>
          <w:rFonts w:ascii="Open Sans" w:hAnsi="Open Sans" w:cs="Open Sans"/>
        </w:rPr>
      </w:pPr>
      <w:r w:rsidRPr="00C67483">
        <w:rPr>
          <w:rFonts w:ascii="Open Sans" w:hAnsi="Open Sans" w:cs="Open Sans"/>
        </w:rPr>
        <w:t>d)</w:t>
      </w:r>
      <w:r w:rsidRPr="00C67483">
        <w:rPr>
          <w:rFonts w:ascii="Open Sans" w:hAnsi="Open Sans" w:cs="Open Sans"/>
        </w:rPr>
        <w:tab/>
        <w:t>oświadczenie, o którym mowa w art. 117 ust. 4 Pzp (oświadczenie dot. Wykonawców wspólnie ubiegających się o udzielenie zamówienia, z którego wynika, które części zamówienia wykonają poszczególni Wykonawcy),</w:t>
      </w:r>
    </w:p>
    <w:p w14:paraId="48C05B0E" w14:textId="77777777" w:rsidR="00B83059" w:rsidRPr="00C67483" w:rsidRDefault="00B83059" w:rsidP="00B83059">
      <w:pPr>
        <w:widowControl w:val="0"/>
        <w:ind w:left="426" w:right="0" w:firstLine="0"/>
        <w:rPr>
          <w:rFonts w:ascii="Open Sans" w:hAnsi="Open Sans" w:cs="Open Sans"/>
        </w:rPr>
      </w:pPr>
      <w:r w:rsidRPr="00C67483">
        <w:rPr>
          <w:rFonts w:ascii="Open Sans" w:hAnsi="Open Sans" w:cs="Open Sans"/>
        </w:rPr>
        <w:lastRenderedPageBreak/>
        <w:t>e)</w:t>
      </w:r>
      <w:r w:rsidRPr="00C67483">
        <w:rPr>
          <w:rFonts w:ascii="Open Sans" w:hAnsi="Open Sans" w:cs="Open Sans"/>
        </w:rPr>
        <w:tab/>
        <w:t>zobowiązanie podmiotu udostępniającego zasoby, o którym mowa w art. 118 ust. 3 Pzp,</w:t>
      </w:r>
    </w:p>
    <w:p w14:paraId="1671FA96" w14:textId="77777777" w:rsidR="00B83059" w:rsidRPr="00C67483" w:rsidRDefault="00B83059" w:rsidP="00B83059">
      <w:pPr>
        <w:widowControl w:val="0"/>
        <w:ind w:left="426" w:right="0" w:firstLine="0"/>
        <w:rPr>
          <w:rFonts w:ascii="Open Sans" w:hAnsi="Open Sans" w:cs="Open Sans"/>
        </w:rPr>
      </w:pPr>
      <w:r w:rsidRPr="00C67483">
        <w:rPr>
          <w:rFonts w:ascii="Open Sans" w:hAnsi="Open Sans" w:cs="Open Sans"/>
        </w:rPr>
        <w:t>f)</w:t>
      </w:r>
      <w:r w:rsidRPr="00C67483">
        <w:rPr>
          <w:rFonts w:ascii="Open Sans" w:hAnsi="Open Sans" w:cs="Open Sans"/>
        </w:rPr>
        <w:tab/>
        <w:t xml:space="preserve">przedmiotowe środki dowodowe, </w:t>
      </w:r>
    </w:p>
    <w:p w14:paraId="2DA6FF72" w14:textId="77777777" w:rsidR="00B83059" w:rsidRPr="00C67483" w:rsidRDefault="00B83059" w:rsidP="00B83059">
      <w:pPr>
        <w:widowControl w:val="0"/>
        <w:ind w:left="426" w:right="0" w:firstLine="0"/>
        <w:rPr>
          <w:rFonts w:ascii="Open Sans" w:hAnsi="Open Sans" w:cs="Open Sans"/>
        </w:rPr>
      </w:pPr>
      <w:r w:rsidRPr="00C67483">
        <w:rPr>
          <w:rFonts w:ascii="Open Sans" w:hAnsi="Open Sans" w:cs="Open Sans"/>
        </w:rPr>
        <w:t xml:space="preserve">g) pełnomocnictwo, </w:t>
      </w:r>
    </w:p>
    <w:p w14:paraId="7AA27FAB" w14:textId="77777777" w:rsidR="00B83059" w:rsidRPr="00C67483" w:rsidRDefault="00B83059" w:rsidP="00B83059">
      <w:pPr>
        <w:widowControl w:val="0"/>
        <w:ind w:left="709" w:right="0" w:hanging="283"/>
        <w:rPr>
          <w:rFonts w:ascii="Open Sans" w:hAnsi="Open Sans" w:cs="Open Sans"/>
        </w:rPr>
      </w:pPr>
      <w:r w:rsidRPr="00C67483">
        <w:rPr>
          <w:rFonts w:ascii="Open Sans" w:hAnsi="Open Sans" w:cs="Open Sans"/>
        </w:rPr>
        <w:t xml:space="preserve">h) dokumenty, o których mowa w art. 94 ust. 2 Pzp (dot. ZPCh, spółdzielni socjalnych, innych podmiotów, których głównym celem jest społeczna i zawodowa integracja osób społecznie marginalizowanych), </w:t>
      </w:r>
    </w:p>
    <w:p w14:paraId="4708B95C" w14:textId="0EF1B7A2" w:rsidR="00B83059" w:rsidRPr="00C67483" w:rsidRDefault="00B83059" w:rsidP="00B83059">
      <w:pPr>
        <w:widowControl w:val="0"/>
        <w:spacing w:after="100"/>
        <w:ind w:left="426" w:right="0" w:firstLine="0"/>
        <w:rPr>
          <w:rFonts w:ascii="Open Sans" w:hAnsi="Open Sans" w:cs="Open Sans"/>
        </w:rPr>
      </w:pPr>
      <w:r w:rsidRPr="00C67483">
        <w:rPr>
          <w:rFonts w:ascii="Open Sans" w:hAnsi="Open Sans" w:cs="Open Sans"/>
        </w:rPr>
        <w:t xml:space="preserve">- </w:t>
      </w:r>
      <w:r w:rsidRPr="00C67483">
        <w:rPr>
          <w:rFonts w:ascii="Open Sans" w:hAnsi="Open Sans" w:cs="Open Sans"/>
          <w:b/>
        </w:rPr>
        <w:t>sporządza się w postaci elektronicznej</w:t>
      </w:r>
      <w:r w:rsidRPr="00C67483">
        <w:rPr>
          <w:rFonts w:ascii="Open Sans" w:hAnsi="Open Sans" w:cs="Open Sans"/>
        </w:rPr>
        <w:t>, w formatach danych określonych w przepisach wydanych na podstawie art. 18 ustawy z dnia 17 lutego 2005 r. o informatyzacji działalności podmiotów realizujących zadania publiczne (Dz. U. z 202</w:t>
      </w:r>
      <w:r w:rsidR="00826A94" w:rsidRPr="00C67483">
        <w:rPr>
          <w:rFonts w:ascii="Open Sans" w:hAnsi="Open Sans" w:cs="Open Sans"/>
        </w:rPr>
        <w:t>1</w:t>
      </w:r>
      <w:r w:rsidRPr="00C67483">
        <w:rPr>
          <w:rFonts w:ascii="Open Sans" w:hAnsi="Open Sans" w:cs="Open Sans"/>
        </w:rPr>
        <w:t xml:space="preserve"> r. poz. </w:t>
      </w:r>
      <w:r w:rsidR="00826A94" w:rsidRPr="00C67483">
        <w:rPr>
          <w:rFonts w:ascii="Open Sans" w:hAnsi="Open Sans" w:cs="Open Sans"/>
        </w:rPr>
        <w:t>2070 ze zm.</w:t>
      </w:r>
      <w:r w:rsidRPr="00C67483">
        <w:rPr>
          <w:rFonts w:ascii="Open Sans" w:hAnsi="Open Sans" w:cs="Open Sans"/>
        </w:rPr>
        <w:t>), z zastrzeżeniem formatów, o których mowa w art. 66 ust. 1 Pzp, z uwzględnieniem rodzaju przekazywanych danych.</w:t>
      </w:r>
    </w:p>
    <w:p w14:paraId="54956AB6" w14:textId="7EFC1C6E" w:rsidR="004F6A8C" w:rsidRPr="00C67483" w:rsidRDefault="00585D1E" w:rsidP="004F6A8C">
      <w:pPr>
        <w:spacing w:before="120" w:after="120"/>
        <w:ind w:left="426" w:right="-2" w:hanging="426"/>
        <w:rPr>
          <w:rFonts w:ascii="Open Sans" w:hAnsi="Open Sans" w:cs="Open Sans"/>
        </w:rPr>
      </w:pPr>
      <w:r w:rsidRPr="00C67483">
        <w:rPr>
          <w:rFonts w:ascii="Open Sans" w:hAnsi="Open Sans" w:cs="Open Sans"/>
        </w:rPr>
        <w:t>2</w:t>
      </w:r>
      <w:r w:rsidR="004F6A8C" w:rsidRPr="00C67483">
        <w:rPr>
          <w:rFonts w:ascii="Open Sans" w:hAnsi="Open Sans" w:cs="Open Sans"/>
        </w:rPr>
        <w:t>.2.</w:t>
      </w:r>
      <w:r w:rsidR="004F6A8C" w:rsidRPr="00C67483">
        <w:rPr>
          <w:rFonts w:ascii="Open Sans" w:hAnsi="Open Sans" w:cs="Open Sans"/>
        </w:rPr>
        <w:tab/>
        <w:t xml:space="preserve">Informacje, oświadczenia lub dokumenty, inne niż określone w pkt. </w:t>
      </w:r>
      <w:r w:rsidRPr="00C67483">
        <w:rPr>
          <w:rFonts w:ascii="Open Sans" w:hAnsi="Open Sans" w:cs="Open Sans"/>
        </w:rPr>
        <w:t>2</w:t>
      </w:r>
      <w:r w:rsidR="004F6A8C" w:rsidRPr="00C67483">
        <w:rPr>
          <w:rFonts w:ascii="Open Sans" w:hAnsi="Open Sans" w:cs="Open Sans"/>
        </w:rPr>
        <w:t xml:space="preserve">.1, przekazywane w postępowaniu, </w:t>
      </w:r>
      <w:r w:rsidR="004F6A8C" w:rsidRPr="00C67483">
        <w:rPr>
          <w:rFonts w:ascii="Open Sans" w:hAnsi="Open Sans" w:cs="Open Sans"/>
          <w:b/>
        </w:rPr>
        <w:t>sporządza się w postaci elektronicznej</w:t>
      </w:r>
      <w:r w:rsidR="004F6A8C" w:rsidRPr="00C67483">
        <w:rPr>
          <w:rFonts w:ascii="Open Sans" w:hAnsi="Open Sans" w:cs="Open Sans"/>
        </w:rPr>
        <w:t xml:space="preserve">, w formatach danych określonych w przepisach wydanych na podstawie art. 18 ustawy z dnia 17 lutego 2005 r. o informatyzacji działalności podmiotów realizujących zadania publiczne </w:t>
      </w:r>
      <w:r w:rsidR="004F6A8C" w:rsidRPr="00C67483">
        <w:rPr>
          <w:rFonts w:ascii="Open Sans" w:hAnsi="Open Sans" w:cs="Open Sans"/>
          <w:b/>
        </w:rPr>
        <w:t>lub jako tekst wpisany</w:t>
      </w:r>
      <w:r w:rsidR="004F6A8C" w:rsidRPr="00C67483">
        <w:rPr>
          <w:rFonts w:ascii="Open Sans" w:hAnsi="Open Sans" w:cs="Open Sans"/>
        </w:rPr>
        <w:t xml:space="preserve"> </w:t>
      </w:r>
      <w:r w:rsidR="004F6A8C" w:rsidRPr="00C67483">
        <w:rPr>
          <w:rFonts w:ascii="Open Sans" w:hAnsi="Open Sans" w:cs="Open Sans"/>
          <w:b/>
        </w:rPr>
        <w:t>bezpośrednio do wiadomości przekazywanej przy użyciu środków komunikacji elektronicznej</w:t>
      </w:r>
      <w:r w:rsidR="004F6A8C" w:rsidRPr="00C67483">
        <w:rPr>
          <w:rFonts w:ascii="Open Sans" w:hAnsi="Open Sans" w:cs="Open Sans"/>
        </w:rPr>
        <w:t xml:space="preserve">, o których mowa w Rozdziale </w:t>
      </w:r>
      <w:r w:rsidR="00AF2D08" w:rsidRPr="00C67483">
        <w:rPr>
          <w:rFonts w:ascii="Open Sans" w:hAnsi="Open Sans" w:cs="Open Sans"/>
        </w:rPr>
        <w:t>7</w:t>
      </w:r>
      <w:r w:rsidR="004F6A8C" w:rsidRPr="00C67483">
        <w:rPr>
          <w:rFonts w:ascii="Open Sans" w:hAnsi="Open Sans" w:cs="Open Sans"/>
        </w:rPr>
        <w:t xml:space="preserve"> </w:t>
      </w:r>
      <w:r w:rsidR="00DE0D0E" w:rsidRPr="00C67483">
        <w:rPr>
          <w:rFonts w:ascii="Open Sans" w:hAnsi="Open Sans" w:cs="Open Sans"/>
        </w:rPr>
        <w:t>pkt</w:t>
      </w:r>
      <w:r w:rsidR="004F6A8C" w:rsidRPr="00C67483">
        <w:rPr>
          <w:rFonts w:ascii="Open Sans" w:hAnsi="Open Sans" w:cs="Open Sans"/>
        </w:rPr>
        <w:t xml:space="preserve"> 2 SWZ.</w:t>
      </w:r>
    </w:p>
    <w:p w14:paraId="36051EBC" w14:textId="77777777" w:rsidR="00E96CB7" w:rsidRPr="00C67483" w:rsidRDefault="00E96CB7" w:rsidP="00E96CB7">
      <w:pPr>
        <w:spacing w:before="120" w:after="120"/>
        <w:ind w:left="426" w:right="-2" w:hanging="426"/>
        <w:rPr>
          <w:rFonts w:ascii="Open Sans" w:hAnsi="Open Sans" w:cs="Open Sans"/>
        </w:rPr>
      </w:pPr>
      <w:r w:rsidRPr="00C67483">
        <w:rPr>
          <w:rFonts w:ascii="Open Sans" w:hAnsi="Open Sans" w:cs="Open Sans"/>
        </w:rPr>
        <w:t>2.3.</w:t>
      </w:r>
      <w:r w:rsidRPr="00C67483">
        <w:rPr>
          <w:rFonts w:ascii="Open Sans" w:hAnsi="Open Sans" w:cs="Open Sans"/>
        </w:rPr>
        <w:tab/>
        <w:t xml:space="preserve">Ofertę oraz oświadczenie, o którym mowa w art. 125 ust. 1 Pzp (oświadczenia wstępne), składa się, pod rygorem nieważności, </w:t>
      </w:r>
      <w:r w:rsidRPr="00C67483">
        <w:rPr>
          <w:rFonts w:ascii="Open Sans" w:hAnsi="Open Sans" w:cs="Open Sans"/>
          <w:b/>
        </w:rPr>
        <w:t>w formie elektronicznej lub w postaci elektronicznej opatrzonej podpisem zaufanym lub podpisem osobistym</w:t>
      </w:r>
      <w:r w:rsidRPr="00C67483">
        <w:rPr>
          <w:rFonts w:ascii="Open Sans" w:hAnsi="Open Sans" w:cs="Open Sans"/>
        </w:rPr>
        <w:t>.</w:t>
      </w:r>
    </w:p>
    <w:p w14:paraId="3DCE3035" w14:textId="740A6324" w:rsidR="004F6A8C" w:rsidRPr="00C67483" w:rsidRDefault="00585D1E" w:rsidP="004F6A8C">
      <w:pPr>
        <w:spacing w:before="120" w:after="120"/>
        <w:ind w:left="426" w:right="-2" w:hanging="426"/>
        <w:rPr>
          <w:rFonts w:ascii="Open Sans" w:hAnsi="Open Sans" w:cs="Open Sans"/>
        </w:rPr>
      </w:pPr>
      <w:r w:rsidRPr="00C67483">
        <w:rPr>
          <w:rFonts w:ascii="Open Sans" w:hAnsi="Open Sans" w:cs="Open Sans"/>
        </w:rPr>
        <w:t>2</w:t>
      </w:r>
      <w:r w:rsidR="004F6A8C" w:rsidRPr="00C67483">
        <w:rPr>
          <w:rFonts w:ascii="Open Sans" w:hAnsi="Open Sans" w:cs="Open Sans"/>
        </w:rPr>
        <w:t>.4.</w:t>
      </w:r>
      <w:r w:rsidR="004F6A8C" w:rsidRPr="00C67483">
        <w:rPr>
          <w:rFonts w:ascii="Open Sans" w:hAnsi="Open Sans" w:cs="Open Sans"/>
        </w:rPr>
        <w:tab/>
        <w:t>Podmiotowe środki dowodowe, przedmiotowe środki dowodowe oraz inne dokumenty lub oświadczenia, sporządzone w języku obcym przekazuje się wraz z tłumaczeniem na język polski.</w:t>
      </w:r>
    </w:p>
    <w:p w14:paraId="2A1C4117" w14:textId="0AACBF22" w:rsidR="004F6A8C" w:rsidRPr="00C67483" w:rsidRDefault="00585D1E" w:rsidP="00B7001D">
      <w:pPr>
        <w:spacing w:after="80"/>
        <w:ind w:left="425" w:right="0" w:hanging="425"/>
        <w:rPr>
          <w:rFonts w:ascii="Open Sans" w:hAnsi="Open Sans" w:cs="Open Sans"/>
        </w:rPr>
      </w:pPr>
      <w:r w:rsidRPr="00C67483">
        <w:rPr>
          <w:rFonts w:ascii="Open Sans" w:hAnsi="Open Sans" w:cs="Open Sans"/>
        </w:rPr>
        <w:t>2</w:t>
      </w:r>
      <w:r w:rsidR="004F6A8C" w:rsidRPr="00C67483">
        <w:rPr>
          <w:rFonts w:ascii="Open Sans" w:hAnsi="Open Sans" w:cs="Open Sans"/>
        </w:rPr>
        <w:t>.5.</w:t>
      </w:r>
      <w:r w:rsidR="004F6A8C" w:rsidRPr="00C67483">
        <w:rPr>
          <w:rFonts w:ascii="Open Sans" w:hAnsi="Open Sans" w:cs="Open Sans"/>
        </w:rPr>
        <w:tab/>
        <w:t xml:space="preserve">Dokumenty elektroniczne przekazuje się w postępowaniu przy użyciu środków komunikacji elektronicznej wskazanych przez Zamawiającego w Rozdziale </w:t>
      </w:r>
      <w:r w:rsidR="00AF2D08" w:rsidRPr="00C67483">
        <w:rPr>
          <w:rFonts w:ascii="Open Sans" w:hAnsi="Open Sans" w:cs="Open Sans"/>
        </w:rPr>
        <w:t>7</w:t>
      </w:r>
      <w:r w:rsidR="004F6A8C" w:rsidRPr="00C67483">
        <w:rPr>
          <w:rFonts w:ascii="Open Sans" w:hAnsi="Open Sans" w:cs="Open Sans"/>
        </w:rPr>
        <w:t xml:space="preserve"> </w:t>
      </w:r>
      <w:r w:rsidR="00DE0D0E" w:rsidRPr="00C67483">
        <w:rPr>
          <w:rFonts w:ascii="Open Sans" w:hAnsi="Open Sans" w:cs="Open Sans"/>
        </w:rPr>
        <w:t>pkt</w:t>
      </w:r>
      <w:r w:rsidR="004F6A8C" w:rsidRPr="00C67483">
        <w:rPr>
          <w:rFonts w:ascii="Open Sans" w:hAnsi="Open Sans" w:cs="Open Sans"/>
        </w:rPr>
        <w:t xml:space="preserve"> 2 SWZ.</w:t>
      </w:r>
    </w:p>
    <w:p w14:paraId="18F9E60D" w14:textId="3675178C" w:rsidR="004F6A8C" w:rsidRPr="00C67483" w:rsidRDefault="00585D1E" w:rsidP="00B7001D">
      <w:pPr>
        <w:spacing w:after="80"/>
        <w:ind w:left="425" w:right="0" w:hanging="425"/>
        <w:rPr>
          <w:rFonts w:ascii="Open Sans" w:hAnsi="Open Sans" w:cs="Open Sans"/>
        </w:rPr>
      </w:pPr>
      <w:r w:rsidRPr="00C67483">
        <w:rPr>
          <w:rFonts w:ascii="Open Sans" w:hAnsi="Open Sans" w:cs="Open Sans"/>
        </w:rPr>
        <w:t>2</w:t>
      </w:r>
      <w:r w:rsidR="004F6A8C" w:rsidRPr="00C67483">
        <w:rPr>
          <w:rFonts w:ascii="Open Sans" w:hAnsi="Open Sans" w:cs="Open Sans"/>
        </w:rPr>
        <w:t>.6.</w:t>
      </w:r>
      <w:r w:rsidR="004F6A8C" w:rsidRPr="00C67483">
        <w:rPr>
          <w:rFonts w:ascii="Open Sans" w:hAnsi="Open Sans" w:cs="Open Sans"/>
        </w:rPr>
        <w:tab/>
        <w:t xml:space="preserve">W przypadku gdy podmiotowe środki dowodowe, przedmiotowe środki dowodowe, inne dokumenty w tym dokumenty, o których mowa w art. 94 ust. 2 Pzp, lub dokumenty potwierdzające umocowanie do reprezentowania odpowiednio wykonawcy, wykonawców wspólnie ubiegających się o udzielenie zamówienia publicznego, podmiotu udostępniającego zasoby na zasadach określonych w art. 118 Pzp, </w:t>
      </w:r>
      <w:r w:rsidR="004F6A8C" w:rsidRPr="00C67483">
        <w:rPr>
          <w:rFonts w:ascii="Open Sans" w:hAnsi="Open Sans" w:cs="Open Sans"/>
          <w:b/>
        </w:rPr>
        <w:t>zostały wystawione</w:t>
      </w:r>
      <w:r w:rsidR="004F6A8C" w:rsidRPr="00C67483">
        <w:rPr>
          <w:rFonts w:ascii="Open Sans" w:hAnsi="Open Sans" w:cs="Open Sans"/>
        </w:rPr>
        <w:t xml:space="preserve"> przez upoważnione podmioty inne niż wykonawca, wykonawca wspólnie ubiegający się o udzielenie zamówienia, podmiot udostępniający zasoby, </w:t>
      </w:r>
      <w:r w:rsidR="004F6A8C" w:rsidRPr="00C67483">
        <w:rPr>
          <w:rFonts w:ascii="Open Sans" w:hAnsi="Open Sans" w:cs="Open Sans"/>
          <w:b/>
        </w:rPr>
        <w:t>jako dokument elektroniczny, przekazuje się ten dokument</w:t>
      </w:r>
      <w:r w:rsidR="004F6A8C" w:rsidRPr="00C67483">
        <w:rPr>
          <w:rFonts w:ascii="Open Sans" w:hAnsi="Open Sans" w:cs="Open Sans"/>
        </w:rPr>
        <w:t>.</w:t>
      </w:r>
    </w:p>
    <w:p w14:paraId="49685DB7" w14:textId="77777777" w:rsidR="0030328A" w:rsidRPr="00C67483" w:rsidRDefault="0030328A" w:rsidP="00B7001D">
      <w:pPr>
        <w:spacing w:after="80"/>
        <w:ind w:left="425" w:right="0" w:hanging="425"/>
        <w:rPr>
          <w:rFonts w:ascii="Open Sans" w:hAnsi="Open Sans" w:cs="Open Sans"/>
        </w:rPr>
      </w:pPr>
      <w:r w:rsidRPr="00C67483">
        <w:rPr>
          <w:rFonts w:ascii="Open Sans" w:hAnsi="Open Sans" w:cs="Open Sans"/>
        </w:rPr>
        <w:t>2.7.</w:t>
      </w:r>
      <w:r w:rsidRPr="00C67483">
        <w:rPr>
          <w:rFonts w:ascii="Open Sans" w:hAnsi="Open Sans" w:cs="Open Sans"/>
        </w:rPr>
        <w:tab/>
        <w:t xml:space="preserve">W przypadku gdy podmiotowe środki dowodowe, przedmiotowe środki dowodowe, inne dokumenty w tym dokumenty, o których mowa w art. 94 ust. 2 Pzp, lub dokumenty potwierdzające umocowanie do reprezentowania odpowiednio Wykonawcy, wykonawców wspólnie ubiegających się o udzielenie zamówienia publicznego, podmiotu udostępniającego zasoby na zasadach określonych w art. 118 Pzp, </w:t>
      </w:r>
      <w:r w:rsidRPr="00C67483">
        <w:rPr>
          <w:rFonts w:ascii="Open Sans" w:hAnsi="Open Sans" w:cs="Open Sans"/>
          <w:b/>
        </w:rPr>
        <w:t>zostały wystawione</w:t>
      </w:r>
      <w:r w:rsidRPr="00C67483">
        <w:rPr>
          <w:rFonts w:ascii="Open Sans" w:hAnsi="Open Sans" w:cs="Open Sans"/>
        </w:rPr>
        <w:t xml:space="preserve"> przez upoważnione podmioty inne niż wykonawca, wykonawca wspólnie ubiegający się o udzielenie zamówienia, podmiot udostępniający zasoby </w:t>
      </w:r>
      <w:r w:rsidRPr="00C67483">
        <w:rPr>
          <w:rFonts w:ascii="Open Sans" w:hAnsi="Open Sans" w:cs="Open Sans"/>
          <w:b/>
        </w:rPr>
        <w:t>jako dokument w postaci papierowej</w:t>
      </w:r>
      <w:r w:rsidRPr="00C67483">
        <w:rPr>
          <w:rFonts w:ascii="Open Sans" w:hAnsi="Open Sans" w:cs="Open Sans"/>
        </w:rPr>
        <w:t xml:space="preserve">, </w:t>
      </w:r>
      <w:r w:rsidRPr="00C67483">
        <w:rPr>
          <w:rFonts w:ascii="Open Sans" w:hAnsi="Open Sans" w:cs="Open Sans"/>
          <w:b/>
        </w:rPr>
        <w:t>przekazuje się cyfrowe odwzorowanie tego dokumentu opatrzone kwalifikowanym podpisem elektronicznym</w:t>
      </w:r>
      <w:r w:rsidRPr="00C67483">
        <w:rPr>
          <w:rFonts w:ascii="Open Sans" w:hAnsi="Open Sans" w:cs="Open Sans"/>
        </w:rPr>
        <w:t xml:space="preserve">, </w:t>
      </w:r>
      <w:r w:rsidRPr="00C67483">
        <w:rPr>
          <w:rFonts w:ascii="Open Sans" w:hAnsi="Open Sans" w:cs="Open Sans"/>
          <w:b/>
        </w:rPr>
        <w:t>podpisem zaufanym lub podpisem osobistym</w:t>
      </w:r>
      <w:r w:rsidRPr="00C67483">
        <w:rPr>
          <w:rFonts w:ascii="Open Sans" w:hAnsi="Open Sans" w:cs="Open Sans"/>
        </w:rPr>
        <w:t xml:space="preserve"> poświadczające zgodność cyfrowego odwzorowania z dokumentem w postaci papierowej.</w:t>
      </w:r>
    </w:p>
    <w:p w14:paraId="51F72FB9" w14:textId="6C9BA3B5" w:rsidR="004F6A8C" w:rsidRPr="00C67483" w:rsidRDefault="00585D1E" w:rsidP="004F6A8C">
      <w:pPr>
        <w:spacing w:before="120"/>
        <w:ind w:left="425" w:right="-2" w:hanging="425"/>
        <w:rPr>
          <w:rFonts w:ascii="Open Sans" w:hAnsi="Open Sans" w:cs="Open Sans"/>
        </w:rPr>
      </w:pPr>
      <w:r w:rsidRPr="00C67483">
        <w:rPr>
          <w:rFonts w:ascii="Open Sans" w:hAnsi="Open Sans" w:cs="Open Sans"/>
        </w:rPr>
        <w:t>2</w:t>
      </w:r>
      <w:r w:rsidR="004F6A8C" w:rsidRPr="00C67483">
        <w:rPr>
          <w:rFonts w:ascii="Open Sans" w:hAnsi="Open Sans" w:cs="Open Sans"/>
        </w:rPr>
        <w:t>.8.</w:t>
      </w:r>
      <w:r w:rsidR="004F6A8C" w:rsidRPr="00C67483">
        <w:rPr>
          <w:rFonts w:ascii="Open Sans" w:hAnsi="Open Sans" w:cs="Open Sans"/>
        </w:rPr>
        <w:tab/>
        <w:t xml:space="preserve">Poświadczenia zgodności cyfrowego odwzorowania z dokumentem w postaci papierowej, o którym mowa w pkt. </w:t>
      </w:r>
      <w:r w:rsidRPr="00C67483">
        <w:rPr>
          <w:rFonts w:ascii="Open Sans" w:hAnsi="Open Sans" w:cs="Open Sans"/>
        </w:rPr>
        <w:t>2</w:t>
      </w:r>
      <w:r w:rsidR="004F6A8C" w:rsidRPr="00C67483">
        <w:rPr>
          <w:rFonts w:ascii="Open Sans" w:hAnsi="Open Sans" w:cs="Open Sans"/>
        </w:rPr>
        <w:t>.7, dokonuje w przypadku:</w:t>
      </w:r>
    </w:p>
    <w:p w14:paraId="12EEB110" w14:textId="77777777" w:rsidR="004F6A8C" w:rsidRPr="00C67483" w:rsidRDefault="004F6A8C" w:rsidP="004F6A8C">
      <w:pPr>
        <w:ind w:left="709" w:right="-2" w:hanging="283"/>
        <w:rPr>
          <w:rFonts w:ascii="Open Sans" w:hAnsi="Open Sans" w:cs="Open Sans"/>
        </w:rPr>
      </w:pPr>
      <w:r w:rsidRPr="00C67483">
        <w:rPr>
          <w:rFonts w:ascii="Open Sans" w:hAnsi="Open Sans" w:cs="Open Sans"/>
        </w:rPr>
        <w:t>1)</w:t>
      </w:r>
      <w:r w:rsidRPr="00C67483">
        <w:rPr>
          <w:rFonts w:ascii="Open Sans" w:hAnsi="Open Sans" w:cs="Open Sans"/>
        </w:rPr>
        <w:tab/>
        <w:t xml:space="preserve">podmiotowych środków dowodowych oraz dokumentów potwierdzających umocowanie do reprezentowania – odpowiednio wykonawca, wykonawca wspólnie ubiegający się o udzielenie zamówienia, podmiot udostępniający zasoby, w zakresie podmiotowych środków dowodowych lub dokumentów potwierdzających umocowanie do reprezentowania, które każdego z nich dotyczą; </w:t>
      </w:r>
    </w:p>
    <w:p w14:paraId="6A0B7905" w14:textId="77777777" w:rsidR="004F6A8C" w:rsidRPr="00C67483" w:rsidRDefault="004F6A8C" w:rsidP="004F6A8C">
      <w:pPr>
        <w:ind w:left="709" w:right="-2" w:hanging="283"/>
        <w:rPr>
          <w:rFonts w:ascii="Open Sans" w:hAnsi="Open Sans" w:cs="Open Sans"/>
        </w:rPr>
      </w:pPr>
      <w:r w:rsidRPr="00C67483">
        <w:rPr>
          <w:rFonts w:ascii="Open Sans" w:hAnsi="Open Sans" w:cs="Open Sans"/>
        </w:rPr>
        <w:lastRenderedPageBreak/>
        <w:t>2)</w:t>
      </w:r>
      <w:r w:rsidRPr="00C67483">
        <w:rPr>
          <w:rFonts w:ascii="Open Sans" w:hAnsi="Open Sans" w:cs="Open Sans"/>
        </w:rPr>
        <w:tab/>
        <w:t xml:space="preserve">przedmiotowych środków dowodowych – odpowiednio wykonawca lub wykonawca wspólnie ubiegający się o udzielenie zamówienia; </w:t>
      </w:r>
    </w:p>
    <w:p w14:paraId="552E9639" w14:textId="77777777" w:rsidR="004F6A8C" w:rsidRPr="00C67483" w:rsidRDefault="004F6A8C" w:rsidP="00B7001D">
      <w:pPr>
        <w:spacing w:after="80"/>
        <w:ind w:left="709" w:right="0" w:hanging="283"/>
        <w:rPr>
          <w:rFonts w:ascii="Open Sans" w:hAnsi="Open Sans" w:cs="Open Sans"/>
        </w:rPr>
      </w:pPr>
      <w:r w:rsidRPr="00C67483">
        <w:rPr>
          <w:rFonts w:ascii="Open Sans" w:hAnsi="Open Sans" w:cs="Open Sans"/>
        </w:rPr>
        <w:t>3)</w:t>
      </w:r>
      <w:r w:rsidRPr="00C67483">
        <w:rPr>
          <w:rFonts w:ascii="Open Sans" w:hAnsi="Open Sans" w:cs="Open Sans"/>
        </w:rPr>
        <w:tab/>
        <w:t xml:space="preserve">innych dokumentów, w tym dokumentów, o których mowa w art. 94 ust. 2 Pzp – odpowiednio wykonawca lub wykonawca wspólnie ubiegający się o udzielenie zamówienia, w zakresie dokumentów, które każdego z nich dotyczą. </w:t>
      </w:r>
    </w:p>
    <w:p w14:paraId="7745E7A3" w14:textId="1307BA99" w:rsidR="004F6A8C" w:rsidRPr="00C67483" w:rsidRDefault="00585D1E" w:rsidP="00B7001D">
      <w:pPr>
        <w:spacing w:after="80"/>
        <w:ind w:left="567" w:right="0" w:hanging="567"/>
        <w:rPr>
          <w:rFonts w:ascii="Open Sans" w:hAnsi="Open Sans" w:cs="Open Sans"/>
        </w:rPr>
      </w:pPr>
      <w:r w:rsidRPr="00C67483">
        <w:rPr>
          <w:rFonts w:ascii="Open Sans" w:hAnsi="Open Sans" w:cs="Open Sans"/>
        </w:rPr>
        <w:t>2</w:t>
      </w:r>
      <w:r w:rsidR="004F6A8C" w:rsidRPr="00C67483">
        <w:rPr>
          <w:rFonts w:ascii="Open Sans" w:hAnsi="Open Sans" w:cs="Open Sans"/>
        </w:rPr>
        <w:t>.9.</w:t>
      </w:r>
      <w:r w:rsidR="004F6A8C" w:rsidRPr="00C67483">
        <w:rPr>
          <w:rFonts w:ascii="Open Sans" w:hAnsi="Open Sans" w:cs="Open Sans"/>
        </w:rPr>
        <w:tab/>
        <w:t xml:space="preserve">Poświadczenia zgodności cyfrowego odwzorowania z dokumentem w postaci papierowej, o którym mowa w pkt. </w:t>
      </w:r>
      <w:r w:rsidRPr="00C67483">
        <w:rPr>
          <w:rFonts w:ascii="Open Sans" w:hAnsi="Open Sans" w:cs="Open Sans"/>
        </w:rPr>
        <w:t>2</w:t>
      </w:r>
      <w:r w:rsidR="004F6A8C" w:rsidRPr="00C67483">
        <w:rPr>
          <w:rFonts w:ascii="Open Sans" w:hAnsi="Open Sans" w:cs="Open Sans"/>
        </w:rPr>
        <w:t xml:space="preserve">.7, może dokonać również notariusz. </w:t>
      </w:r>
    </w:p>
    <w:p w14:paraId="4FD45DBD" w14:textId="679CCA42" w:rsidR="004F6A8C" w:rsidRPr="00C67483" w:rsidRDefault="00585D1E" w:rsidP="00B7001D">
      <w:pPr>
        <w:spacing w:after="80"/>
        <w:ind w:left="567" w:right="0" w:hanging="567"/>
        <w:rPr>
          <w:rFonts w:ascii="Open Sans" w:hAnsi="Open Sans" w:cs="Open Sans"/>
        </w:rPr>
      </w:pPr>
      <w:r w:rsidRPr="00C67483">
        <w:rPr>
          <w:rFonts w:ascii="Open Sans" w:hAnsi="Open Sans" w:cs="Open Sans"/>
        </w:rPr>
        <w:t>2</w:t>
      </w:r>
      <w:r w:rsidR="004F6A8C" w:rsidRPr="00C67483">
        <w:rPr>
          <w:rFonts w:ascii="Open Sans" w:hAnsi="Open Sans" w:cs="Open Sans"/>
        </w:rPr>
        <w:t>.10.</w:t>
      </w:r>
      <w:r w:rsidR="004F6A8C" w:rsidRPr="00C67483">
        <w:rPr>
          <w:rFonts w:ascii="Open Sans" w:hAnsi="Open Sans" w:cs="Open Sans"/>
        </w:rPr>
        <w:tab/>
        <w:t xml:space="preserve">Przez cyfrowe odwzorowanie, o którym mowa w pkt. </w:t>
      </w:r>
      <w:r w:rsidRPr="00C67483">
        <w:rPr>
          <w:rFonts w:ascii="Open Sans" w:hAnsi="Open Sans" w:cs="Open Sans"/>
        </w:rPr>
        <w:t>2</w:t>
      </w:r>
      <w:r w:rsidR="004F6A8C" w:rsidRPr="00C67483">
        <w:rPr>
          <w:rFonts w:ascii="Open Sans" w:hAnsi="Open Sans" w:cs="Open Sans"/>
        </w:rPr>
        <w:t>.7</w:t>
      </w:r>
      <w:r w:rsidR="00F65CDF" w:rsidRPr="00C67483">
        <w:rPr>
          <w:rFonts w:ascii="Open Sans" w:hAnsi="Open Sans" w:cs="Open Sans"/>
        </w:rPr>
        <w:t>-2.9</w:t>
      </w:r>
      <w:r w:rsidR="004F6A8C" w:rsidRPr="00C67483">
        <w:rPr>
          <w:rFonts w:ascii="Open Sans" w:hAnsi="Open Sans" w:cs="Open Sans"/>
        </w:rPr>
        <w:t>, należy rozumieć dokument elektroniczny będący kopią elektroniczną treści zapisanej w postaci papierowej, umożliwiający zapoznanie się z tą treścią i jej zrozumienie, bez konieczności bezpośredniego dostępu do oryginału.</w:t>
      </w:r>
    </w:p>
    <w:p w14:paraId="7F271318" w14:textId="77777777" w:rsidR="00F631BB" w:rsidRPr="00C67483" w:rsidRDefault="00F631BB" w:rsidP="00B7001D">
      <w:pPr>
        <w:spacing w:after="80"/>
        <w:ind w:left="567" w:right="0" w:hanging="567"/>
        <w:rPr>
          <w:rFonts w:ascii="Open Sans" w:hAnsi="Open Sans" w:cs="Open Sans"/>
        </w:rPr>
      </w:pPr>
      <w:r w:rsidRPr="00C67483">
        <w:rPr>
          <w:rFonts w:ascii="Open Sans" w:hAnsi="Open Sans" w:cs="Open Sans"/>
        </w:rPr>
        <w:t>2.11.</w:t>
      </w:r>
      <w:r w:rsidRPr="00C67483">
        <w:rPr>
          <w:rFonts w:ascii="Open Sans" w:hAnsi="Open Sans" w:cs="Open Sans"/>
        </w:rPr>
        <w:tab/>
        <w:t xml:space="preserve">Podmiotowe środki dowodowe, w tym oświadczenie, o którym mowa w art. 117 ust. 4 Pzp, oraz zobowiązanie podmiotu udostępniającego zasoby, przedmiotowe środki dowodowe, dokumenty, których mowa w art. 94 ust. 2 Pzp, niewystawione przez upoważnione podmioty, oraz pełnomocnictwo przekazuje się </w:t>
      </w:r>
      <w:r w:rsidRPr="00C67483">
        <w:rPr>
          <w:rFonts w:ascii="Open Sans" w:hAnsi="Open Sans" w:cs="Open Sans"/>
          <w:b/>
        </w:rPr>
        <w:t>w postaci elektronicznej i opatruje się kwalifikowanym podpisem elektronicznym, podpisem zaufanym lub podpisem osobistym</w:t>
      </w:r>
      <w:r w:rsidRPr="00C67483">
        <w:rPr>
          <w:rFonts w:ascii="Open Sans" w:hAnsi="Open Sans" w:cs="Open Sans"/>
        </w:rPr>
        <w:t>.</w:t>
      </w:r>
    </w:p>
    <w:p w14:paraId="558CA655" w14:textId="105FA14A" w:rsidR="00F631BB" w:rsidRPr="00C67483" w:rsidRDefault="00F631BB" w:rsidP="00B7001D">
      <w:pPr>
        <w:tabs>
          <w:tab w:val="left" w:pos="567"/>
        </w:tabs>
        <w:spacing w:after="80"/>
        <w:ind w:left="567" w:right="0" w:hanging="567"/>
        <w:rPr>
          <w:rFonts w:ascii="Open Sans" w:hAnsi="Open Sans" w:cs="Open Sans"/>
        </w:rPr>
      </w:pPr>
      <w:r w:rsidRPr="00C67483">
        <w:rPr>
          <w:rFonts w:ascii="Open Sans" w:hAnsi="Open Sans" w:cs="Open Sans"/>
        </w:rPr>
        <w:t>2.12.</w:t>
      </w:r>
      <w:r w:rsidRPr="00C67483">
        <w:rPr>
          <w:rFonts w:ascii="Open Sans" w:hAnsi="Open Sans" w:cs="Open Sans"/>
        </w:rPr>
        <w:tab/>
        <w:t xml:space="preserve">W przypadku gdy podmiotowe środki dowodowe, w tym oświadczenie, o którym mowa w art. 117 ust. 4 Pzp, oraz zobowiązanie podmiotu udostępniającego zasoby, przedmiotowe środki dowodowe, dokumenty, o których mowa w art. 94 ust. 2 Pzp, niewystawione przez upoważnione podmioty lub pełnomocnictwo, zostały sporządzone jako dokument w postaci papierowej i opatrzone własnoręcznym podpisem, przekazuje się cyfrowe odwzorowanie tego dokumentu </w:t>
      </w:r>
      <w:r w:rsidRPr="00C67483">
        <w:rPr>
          <w:rFonts w:ascii="Open Sans" w:hAnsi="Open Sans" w:cs="Open Sans"/>
          <w:b/>
        </w:rPr>
        <w:t>opatrzone kwalifikowanym podpisem elektronicznym, podpisem zaufanym lub podpisem osobistym</w:t>
      </w:r>
      <w:r w:rsidRPr="00C67483">
        <w:rPr>
          <w:rFonts w:ascii="Open Sans" w:hAnsi="Open Sans" w:cs="Open Sans"/>
        </w:rPr>
        <w:t>, poświadczającym zgodność cyfrowego odwzorowania z dokumentem w postaci papierowej.</w:t>
      </w:r>
    </w:p>
    <w:p w14:paraId="754E9FDD" w14:textId="334C79D8" w:rsidR="004F6A8C" w:rsidRPr="00C67483" w:rsidRDefault="00585D1E" w:rsidP="004F6A8C">
      <w:pPr>
        <w:ind w:left="567" w:right="-2" w:hanging="567"/>
        <w:rPr>
          <w:rFonts w:ascii="Open Sans" w:hAnsi="Open Sans" w:cs="Open Sans"/>
        </w:rPr>
      </w:pPr>
      <w:r w:rsidRPr="00C67483">
        <w:rPr>
          <w:rFonts w:ascii="Open Sans" w:hAnsi="Open Sans" w:cs="Open Sans"/>
        </w:rPr>
        <w:t>2</w:t>
      </w:r>
      <w:r w:rsidR="004F6A8C" w:rsidRPr="00C67483">
        <w:rPr>
          <w:rFonts w:ascii="Open Sans" w:hAnsi="Open Sans" w:cs="Open Sans"/>
        </w:rPr>
        <w:t>.13.</w:t>
      </w:r>
      <w:r w:rsidR="004F6A8C" w:rsidRPr="00C67483">
        <w:rPr>
          <w:rFonts w:ascii="Open Sans" w:hAnsi="Open Sans" w:cs="Open Sans"/>
        </w:rPr>
        <w:tab/>
        <w:t xml:space="preserve">Poświadczenia zgodności cyfrowego odwzorowania z dokumentem w postaci papierowej, o którym mowa w pkt. </w:t>
      </w:r>
      <w:r w:rsidRPr="00C67483">
        <w:rPr>
          <w:rFonts w:ascii="Open Sans" w:hAnsi="Open Sans" w:cs="Open Sans"/>
        </w:rPr>
        <w:t>2</w:t>
      </w:r>
      <w:r w:rsidR="004F6A8C" w:rsidRPr="00C67483">
        <w:rPr>
          <w:rFonts w:ascii="Open Sans" w:hAnsi="Open Sans" w:cs="Open Sans"/>
        </w:rPr>
        <w:t>.12, dokonuje w przypadku:</w:t>
      </w:r>
    </w:p>
    <w:p w14:paraId="6457E6BB" w14:textId="77777777" w:rsidR="004F6A8C" w:rsidRPr="00C67483" w:rsidRDefault="004F6A8C" w:rsidP="004F6A8C">
      <w:pPr>
        <w:ind w:left="851" w:right="-2" w:hanging="284"/>
        <w:rPr>
          <w:rFonts w:ascii="Open Sans" w:hAnsi="Open Sans" w:cs="Open Sans"/>
        </w:rPr>
      </w:pPr>
      <w:r w:rsidRPr="00C67483">
        <w:rPr>
          <w:rFonts w:ascii="Open Sans" w:hAnsi="Open Sans" w:cs="Open Sans"/>
        </w:rPr>
        <w:t>1)</w:t>
      </w:r>
      <w:r w:rsidRPr="00C67483">
        <w:rPr>
          <w:rFonts w:ascii="Open Sans" w:hAnsi="Open Sans" w:cs="Open Sans"/>
        </w:rPr>
        <w:tab/>
        <w:t>podmiotowych środków dowodowych – odpowiednio wykonawca, wykonawca wspólnie ubiegający się o udzielenie zamówienia, podmiot udostępniający zasoby, w zakresie podmiotowych środków dowodowych, które każdego z nich dotyczą;</w:t>
      </w:r>
    </w:p>
    <w:p w14:paraId="1B3B811B" w14:textId="77777777" w:rsidR="004F6A8C" w:rsidRPr="00C67483" w:rsidRDefault="004F6A8C" w:rsidP="004F6A8C">
      <w:pPr>
        <w:ind w:left="851" w:right="-2" w:hanging="284"/>
        <w:rPr>
          <w:rFonts w:ascii="Open Sans" w:hAnsi="Open Sans" w:cs="Open Sans"/>
        </w:rPr>
      </w:pPr>
      <w:r w:rsidRPr="00C67483">
        <w:rPr>
          <w:rFonts w:ascii="Open Sans" w:hAnsi="Open Sans" w:cs="Open Sans"/>
        </w:rPr>
        <w:t>2)</w:t>
      </w:r>
      <w:r w:rsidRPr="00C67483">
        <w:rPr>
          <w:rFonts w:ascii="Open Sans" w:hAnsi="Open Sans" w:cs="Open Sans"/>
        </w:rPr>
        <w:tab/>
        <w:t>przedmiotowego środka dowodowego, dokumentu, o którym mowa w art. 94 ust. 2 Pzp, oświadczenia, o którym mowa w art. 117 ust. 4 Pzp, lub zobowiązania podmiotu udostępniającego zasoby – odpowiednio wykonawca lub wykonawca wspólnie ubiegający się o udzielenie zamówienia;</w:t>
      </w:r>
    </w:p>
    <w:p w14:paraId="54D4B53C" w14:textId="77777777" w:rsidR="004F6A8C" w:rsidRPr="00C67483" w:rsidRDefault="004F6A8C" w:rsidP="00B7001D">
      <w:pPr>
        <w:spacing w:after="80"/>
        <w:ind w:left="851" w:right="0" w:hanging="284"/>
        <w:rPr>
          <w:rFonts w:ascii="Open Sans" w:hAnsi="Open Sans" w:cs="Open Sans"/>
        </w:rPr>
      </w:pPr>
      <w:r w:rsidRPr="00C67483">
        <w:rPr>
          <w:rFonts w:ascii="Open Sans" w:hAnsi="Open Sans" w:cs="Open Sans"/>
        </w:rPr>
        <w:t>3)</w:t>
      </w:r>
      <w:r w:rsidRPr="00C67483">
        <w:rPr>
          <w:rFonts w:ascii="Open Sans" w:hAnsi="Open Sans" w:cs="Open Sans"/>
        </w:rPr>
        <w:tab/>
        <w:t>pełnomocnictwa – mocodawca.</w:t>
      </w:r>
    </w:p>
    <w:p w14:paraId="7F39A31F" w14:textId="6B155FB5" w:rsidR="004F6A8C" w:rsidRPr="00C67483" w:rsidRDefault="00585D1E" w:rsidP="00B7001D">
      <w:pPr>
        <w:spacing w:after="80"/>
        <w:ind w:left="567" w:right="0" w:hanging="567"/>
        <w:rPr>
          <w:rFonts w:ascii="Open Sans" w:hAnsi="Open Sans" w:cs="Open Sans"/>
        </w:rPr>
      </w:pPr>
      <w:r w:rsidRPr="00C67483">
        <w:rPr>
          <w:rFonts w:ascii="Open Sans" w:hAnsi="Open Sans" w:cs="Open Sans"/>
        </w:rPr>
        <w:t>2</w:t>
      </w:r>
      <w:r w:rsidR="004F6A8C" w:rsidRPr="00C67483">
        <w:rPr>
          <w:rFonts w:ascii="Open Sans" w:hAnsi="Open Sans" w:cs="Open Sans"/>
        </w:rPr>
        <w:t>.14.</w:t>
      </w:r>
      <w:r w:rsidR="004F6A8C" w:rsidRPr="00C67483">
        <w:rPr>
          <w:rFonts w:ascii="Open Sans" w:hAnsi="Open Sans" w:cs="Open Sans"/>
        </w:rPr>
        <w:tab/>
        <w:t xml:space="preserve">Poświadczenia zgodności cyfrowego odwzorowania z dokumentem w postaci papierowej, o którym mowa w pkt. </w:t>
      </w:r>
      <w:r w:rsidRPr="00C67483">
        <w:rPr>
          <w:rFonts w:ascii="Open Sans" w:hAnsi="Open Sans" w:cs="Open Sans"/>
        </w:rPr>
        <w:t>2</w:t>
      </w:r>
      <w:r w:rsidR="004F6A8C" w:rsidRPr="00C67483">
        <w:rPr>
          <w:rFonts w:ascii="Open Sans" w:hAnsi="Open Sans" w:cs="Open Sans"/>
        </w:rPr>
        <w:t>.12, może dokonać również notariusz</w:t>
      </w:r>
      <w:r w:rsidR="00F17E9D" w:rsidRPr="00C67483">
        <w:rPr>
          <w:rFonts w:ascii="Open Sans" w:hAnsi="Open Sans" w:cs="Open Sans"/>
        </w:rPr>
        <w:t>.</w:t>
      </w:r>
    </w:p>
    <w:p w14:paraId="2E0587FC" w14:textId="09593C15" w:rsidR="00F17E9D" w:rsidRPr="00C67483" w:rsidRDefault="00F17E9D" w:rsidP="00B7001D">
      <w:pPr>
        <w:spacing w:after="80"/>
        <w:ind w:left="567" w:right="0" w:hanging="567"/>
        <w:rPr>
          <w:rFonts w:ascii="Open Sans" w:hAnsi="Open Sans" w:cs="Open Sans"/>
        </w:rPr>
      </w:pPr>
      <w:r w:rsidRPr="00C67483">
        <w:rPr>
          <w:rFonts w:ascii="Open Sans" w:hAnsi="Open Sans" w:cs="Open Sans"/>
        </w:rPr>
        <w:t>2.15.</w:t>
      </w:r>
      <w:r w:rsidRPr="00C67483">
        <w:rPr>
          <w:rFonts w:ascii="Open Sans" w:hAnsi="Open Sans" w:cs="Open Sans"/>
        </w:rPr>
        <w:tab/>
        <w:t>Przez cyfrowe odwzorowanie, o którym mowa w pkt. 2.12</w:t>
      </w:r>
      <w:r w:rsidR="00F65CDF" w:rsidRPr="00C67483">
        <w:rPr>
          <w:rFonts w:ascii="Open Sans" w:hAnsi="Open Sans" w:cs="Open Sans"/>
        </w:rPr>
        <w:t>-2.14</w:t>
      </w:r>
      <w:r w:rsidRPr="00C67483">
        <w:rPr>
          <w:rFonts w:ascii="Open Sans" w:hAnsi="Open Sans" w:cs="Open Sans"/>
        </w:rPr>
        <w:t>, należy rozumieć dokument elektroniczny będący kopią elektroniczną treści zapisanej w postaci papierowej, umożliwiający zapoznanie się z tą treścią i jej zrozumienie, bez konieczności bezpośredniego dostępu do oryginału.</w:t>
      </w:r>
    </w:p>
    <w:p w14:paraId="6133E4C8" w14:textId="285AFDBA" w:rsidR="004F6A8C" w:rsidRPr="00C67483" w:rsidRDefault="00585D1E" w:rsidP="00EA6118">
      <w:pPr>
        <w:spacing w:before="120"/>
        <w:ind w:left="567" w:right="0" w:hanging="567"/>
        <w:rPr>
          <w:rFonts w:ascii="Open Sans" w:hAnsi="Open Sans" w:cs="Open Sans"/>
        </w:rPr>
      </w:pPr>
      <w:r w:rsidRPr="00C67483">
        <w:rPr>
          <w:rFonts w:ascii="Open Sans" w:hAnsi="Open Sans" w:cs="Open Sans"/>
        </w:rPr>
        <w:t>2</w:t>
      </w:r>
      <w:r w:rsidR="004F6A8C" w:rsidRPr="00C67483">
        <w:rPr>
          <w:rFonts w:ascii="Open Sans" w:hAnsi="Open Sans" w:cs="Open Sans"/>
        </w:rPr>
        <w:t>.1</w:t>
      </w:r>
      <w:r w:rsidR="00F17E9D" w:rsidRPr="00C67483">
        <w:rPr>
          <w:rFonts w:ascii="Open Sans" w:hAnsi="Open Sans" w:cs="Open Sans"/>
        </w:rPr>
        <w:t>6</w:t>
      </w:r>
      <w:r w:rsidR="004F6A8C" w:rsidRPr="00C67483">
        <w:rPr>
          <w:rFonts w:ascii="Open Sans" w:hAnsi="Open Sans" w:cs="Open Sans"/>
        </w:rPr>
        <w:t>.</w:t>
      </w:r>
      <w:r w:rsidR="004F6A8C" w:rsidRPr="00C67483">
        <w:rPr>
          <w:rFonts w:ascii="Open Sans" w:hAnsi="Open Sans" w:cs="Open Sans"/>
        </w:rPr>
        <w:tab/>
        <w:t xml:space="preserve">W przypadku przekazywania w postępowaniu dokumentu elektronicznego w formacie poddającym dane kompresji, opatrzenie pliku zawierającego skompresowane dokumenty kwalifikowanym podpisem elektronicznym, </w:t>
      </w:r>
      <w:r w:rsidR="00594863" w:rsidRPr="00C67483">
        <w:rPr>
          <w:rFonts w:ascii="Open Sans" w:hAnsi="Open Sans" w:cs="Open Sans"/>
        </w:rPr>
        <w:t xml:space="preserve">podpisem zaufanym lub podpisem osobistym </w:t>
      </w:r>
      <w:r w:rsidR="004F6A8C" w:rsidRPr="00C67483">
        <w:rPr>
          <w:rFonts w:ascii="Open Sans" w:hAnsi="Open Sans" w:cs="Open Sans"/>
        </w:rPr>
        <w:t>jest równoznaczne z opatrzeniem wszystkich dokumentów zawartych w tym pliku kwalifikowanym podpisem elektronicznym</w:t>
      </w:r>
      <w:r w:rsidR="00594863" w:rsidRPr="00C67483">
        <w:rPr>
          <w:rFonts w:ascii="Open Sans" w:hAnsi="Open Sans" w:cs="Open Sans"/>
        </w:rPr>
        <w:t>, podpisem zaufanym lub podpisem osobistym</w:t>
      </w:r>
      <w:r w:rsidR="004F6A8C" w:rsidRPr="00C67483">
        <w:rPr>
          <w:rFonts w:ascii="Open Sans" w:hAnsi="Open Sans" w:cs="Open Sans"/>
        </w:rPr>
        <w:t>.</w:t>
      </w:r>
    </w:p>
    <w:p w14:paraId="64BDCF75" w14:textId="07EFAE27" w:rsidR="00C2540B" w:rsidRPr="00C67483" w:rsidRDefault="00C2540B" w:rsidP="00C2540B">
      <w:pPr>
        <w:spacing w:after="120"/>
        <w:ind w:left="851" w:right="0" w:hanging="851"/>
        <w:rPr>
          <w:rFonts w:ascii="Open Sans" w:hAnsi="Open Sans" w:cs="Open Sans"/>
        </w:rPr>
      </w:pPr>
      <w:r w:rsidRPr="00C67483">
        <w:rPr>
          <w:rFonts w:ascii="Open Sans" w:hAnsi="Open Sans" w:cs="Open Sans"/>
          <w:b/>
        </w:rPr>
        <w:t xml:space="preserve">Uwaga! </w:t>
      </w:r>
      <w:r w:rsidRPr="00C67483">
        <w:rPr>
          <w:rFonts w:ascii="Open Sans" w:hAnsi="Open Sans" w:cs="Open Sans"/>
        </w:rPr>
        <w:t>Jeżeli plik zawierający</w:t>
      </w:r>
      <w:r w:rsidRPr="00C67483">
        <w:rPr>
          <w:rFonts w:ascii="Open Sans" w:hAnsi="Open Sans" w:cs="Open Sans"/>
          <w:b/>
        </w:rPr>
        <w:t xml:space="preserve"> tajemnicę przedsiębiorstwa </w:t>
      </w:r>
      <w:r w:rsidRPr="00C67483">
        <w:rPr>
          <w:rFonts w:ascii="Open Sans" w:hAnsi="Open Sans" w:cs="Open Sans"/>
        </w:rPr>
        <w:t xml:space="preserve">zostanie skompresowany z innymi plikami, jak zostało to opisane w pkt 2.16, </w:t>
      </w:r>
      <w:r w:rsidRPr="00C67483">
        <w:rPr>
          <w:rFonts w:ascii="Open Sans" w:hAnsi="Open Sans" w:cs="Open Sans"/>
          <w:b/>
        </w:rPr>
        <w:t xml:space="preserve">przestanie być plikiem wydzielonym </w:t>
      </w:r>
      <w:r w:rsidRPr="00C67483">
        <w:rPr>
          <w:rFonts w:ascii="Open Sans" w:hAnsi="Open Sans" w:cs="Open Sans"/>
        </w:rPr>
        <w:t xml:space="preserve">w rozumieniu wymogów określonych w pkt. </w:t>
      </w:r>
      <w:r w:rsidR="00CF4621" w:rsidRPr="00C67483">
        <w:rPr>
          <w:rFonts w:ascii="Open Sans" w:hAnsi="Open Sans" w:cs="Open Sans"/>
        </w:rPr>
        <w:t>3 Rozdziału 11</w:t>
      </w:r>
      <w:r w:rsidRPr="00C67483">
        <w:rPr>
          <w:rFonts w:ascii="Open Sans" w:hAnsi="Open Sans" w:cs="Open Sans"/>
        </w:rPr>
        <w:t>.</w:t>
      </w:r>
    </w:p>
    <w:p w14:paraId="1EDCA4B3" w14:textId="33F93CB2" w:rsidR="004F6A8C" w:rsidRPr="00C67483" w:rsidRDefault="00585D1E" w:rsidP="004F6A8C">
      <w:pPr>
        <w:ind w:left="567" w:right="-2" w:hanging="567"/>
        <w:rPr>
          <w:rFonts w:ascii="Open Sans" w:hAnsi="Open Sans" w:cs="Open Sans"/>
        </w:rPr>
      </w:pPr>
      <w:r w:rsidRPr="00C67483">
        <w:rPr>
          <w:rFonts w:ascii="Open Sans" w:hAnsi="Open Sans" w:cs="Open Sans"/>
        </w:rPr>
        <w:t>2</w:t>
      </w:r>
      <w:r w:rsidR="004F6A8C" w:rsidRPr="00C67483">
        <w:rPr>
          <w:rFonts w:ascii="Open Sans" w:hAnsi="Open Sans" w:cs="Open Sans"/>
        </w:rPr>
        <w:t>.1</w:t>
      </w:r>
      <w:r w:rsidR="00F17E9D" w:rsidRPr="00C67483">
        <w:rPr>
          <w:rFonts w:ascii="Open Sans" w:hAnsi="Open Sans" w:cs="Open Sans"/>
        </w:rPr>
        <w:t>7</w:t>
      </w:r>
      <w:r w:rsidR="004F6A8C" w:rsidRPr="00C67483">
        <w:rPr>
          <w:rFonts w:ascii="Open Sans" w:hAnsi="Open Sans" w:cs="Open Sans"/>
        </w:rPr>
        <w:t>.</w:t>
      </w:r>
      <w:r w:rsidR="004F6A8C" w:rsidRPr="00C67483">
        <w:rPr>
          <w:rFonts w:ascii="Open Sans" w:hAnsi="Open Sans" w:cs="Open Sans"/>
        </w:rPr>
        <w:tab/>
        <w:t>Dokumenty elektroniczne w postępowaniu muszą spełniać łącznie następujące wymagania:</w:t>
      </w:r>
    </w:p>
    <w:p w14:paraId="11A72AEA" w14:textId="77777777" w:rsidR="004F6A8C" w:rsidRPr="00C67483" w:rsidRDefault="004F6A8C" w:rsidP="004F6A8C">
      <w:pPr>
        <w:ind w:left="851" w:right="-2" w:hanging="284"/>
        <w:rPr>
          <w:rFonts w:ascii="Open Sans" w:hAnsi="Open Sans" w:cs="Open Sans"/>
        </w:rPr>
      </w:pPr>
      <w:r w:rsidRPr="00C67483">
        <w:rPr>
          <w:rFonts w:ascii="Open Sans" w:hAnsi="Open Sans" w:cs="Open Sans"/>
        </w:rPr>
        <w:lastRenderedPageBreak/>
        <w:t>1)</w:t>
      </w:r>
      <w:r w:rsidRPr="00C67483">
        <w:rPr>
          <w:rFonts w:ascii="Open Sans" w:hAnsi="Open Sans" w:cs="Open Sans"/>
        </w:rPr>
        <w:tab/>
        <w:t>są utrwalone w sposób umożliwiający ich wielokrotne odczytanie, zapisanie i powielenie, a także przekazanie przy użyciu środków komunikacji elektronicznej lub na informatycznym nośniku danych;</w:t>
      </w:r>
    </w:p>
    <w:p w14:paraId="55261C36" w14:textId="77777777" w:rsidR="004F6A8C" w:rsidRPr="00C67483" w:rsidRDefault="004F6A8C" w:rsidP="004F6A8C">
      <w:pPr>
        <w:ind w:left="851" w:right="-2" w:hanging="284"/>
        <w:rPr>
          <w:rFonts w:ascii="Open Sans" w:hAnsi="Open Sans" w:cs="Open Sans"/>
        </w:rPr>
      </w:pPr>
      <w:r w:rsidRPr="00C67483">
        <w:rPr>
          <w:rFonts w:ascii="Open Sans" w:hAnsi="Open Sans" w:cs="Open Sans"/>
        </w:rPr>
        <w:t>2)</w:t>
      </w:r>
      <w:r w:rsidRPr="00C67483">
        <w:rPr>
          <w:rFonts w:ascii="Open Sans" w:hAnsi="Open Sans" w:cs="Open Sans"/>
        </w:rPr>
        <w:tab/>
        <w:t>umożliwiają prezentację treści w postaci elektronicznej, w szczególności przez wyświetlenie tej treści na monitorze ekranowym;</w:t>
      </w:r>
    </w:p>
    <w:p w14:paraId="32152F37" w14:textId="77777777" w:rsidR="004F6A8C" w:rsidRPr="00C67483" w:rsidRDefault="004F6A8C" w:rsidP="004F6A8C">
      <w:pPr>
        <w:ind w:left="851" w:right="-2" w:hanging="284"/>
        <w:rPr>
          <w:rFonts w:ascii="Open Sans" w:hAnsi="Open Sans" w:cs="Open Sans"/>
        </w:rPr>
      </w:pPr>
      <w:r w:rsidRPr="00C67483">
        <w:rPr>
          <w:rFonts w:ascii="Open Sans" w:hAnsi="Open Sans" w:cs="Open Sans"/>
        </w:rPr>
        <w:t>3)</w:t>
      </w:r>
      <w:r w:rsidRPr="00C67483">
        <w:rPr>
          <w:rFonts w:ascii="Open Sans" w:hAnsi="Open Sans" w:cs="Open Sans"/>
        </w:rPr>
        <w:tab/>
        <w:t>umożliwiają prezentację treści w postaci papierowej, w szczególności za pomocą wydruku;</w:t>
      </w:r>
    </w:p>
    <w:p w14:paraId="71C12486" w14:textId="77777777" w:rsidR="004F6A8C" w:rsidRPr="00C67483" w:rsidRDefault="004F6A8C" w:rsidP="00B7001D">
      <w:pPr>
        <w:spacing w:after="120"/>
        <w:ind w:left="851" w:right="0" w:hanging="284"/>
        <w:rPr>
          <w:rFonts w:ascii="Open Sans" w:hAnsi="Open Sans" w:cs="Open Sans"/>
        </w:rPr>
      </w:pPr>
      <w:r w:rsidRPr="00C67483">
        <w:rPr>
          <w:rFonts w:ascii="Open Sans" w:hAnsi="Open Sans" w:cs="Open Sans"/>
        </w:rPr>
        <w:t>4)</w:t>
      </w:r>
      <w:r w:rsidRPr="00C67483">
        <w:rPr>
          <w:rFonts w:ascii="Open Sans" w:hAnsi="Open Sans" w:cs="Open Sans"/>
        </w:rPr>
        <w:tab/>
        <w:t>zawierają dane w układzie niepozostawiającym wątpliwości co do treści i kontekstu zapisanych informacji.</w:t>
      </w:r>
    </w:p>
    <w:p w14:paraId="19A316D4" w14:textId="6BF65BEC" w:rsidR="004F6A8C" w:rsidRPr="00C67483" w:rsidRDefault="00585D1E" w:rsidP="00585D1E">
      <w:pPr>
        <w:widowControl w:val="0"/>
        <w:tabs>
          <w:tab w:val="left" w:pos="426"/>
        </w:tabs>
        <w:spacing w:before="120" w:after="120"/>
        <w:ind w:left="0" w:right="0" w:firstLine="0"/>
        <w:rPr>
          <w:rFonts w:ascii="Open Sans" w:hAnsi="Open Sans" w:cs="Open Sans"/>
          <w:b/>
        </w:rPr>
      </w:pPr>
      <w:r w:rsidRPr="00C67483">
        <w:rPr>
          <w:rFonts w:ascii="Open Sans" w:hAnsi="Open Sans" w:cs="Open Sans"/>
          <w:b/>
        </w:rPr>
        <w:t>3.</w:t>
      </w:r>
      <w:r w:rsidRPr="00C67483">
        <w:rPr>
          <w:rFonts w:ascii="Open Sans" w:hAnsi="Open Sans" w:cs="Open Sans"/>
          <w:b/>
        </w:rPr>
        <w:tab/>
      </w:r>
      <w:r w:rsidR="004F6A8C" w:rsidRPr="00C67483">
        <w:rPr>
          <w:rFonts w:ascii="Open Sans" w:hAnsi="Open Sans" w:cs="Open Sans"/>
          <w:b/>
        </w:rPr>
        <w:t>Wykonawcy występujący wspólnie.</w:t>
      </w:r>
    </w:p>
    <w:p w14:paraId="20AF7718" w14:textId="4B0D783E" w:rsidR="004F6A8C" w:rsidRPr="00C67483" w:rsidRDefault="00585D1E" w:rsidP="00C6655C">
      <w:pPr>
        <w:autoSpaceDE w:val="0"/>
        <w:autoSpaceDN w:val="0"/>
        <w:adjustRightInd w:val="0"/>
        <w:spacing w:after="60"/>
        <w:ind w:left="425" w:right="0" w:hanging="425"/>
        <w:rPr>
          <w:rFonts w:ascii="Open Sans" w:hAnsi="Open Sans" w:cs="Open Sans"/>
        </w:rPr>
      </w:pPr>
      <w:r w:rsidRPr="00C67483">
        <w:rPr>
          <w:rFonts w:ascii="Open Sans" w:hAnsi="Open Sans" w:cs="Open Sans"/>
        </w:rPr>
        <w:t>3.1.</w:t>
      </w:r>
      <w:r w:rsidRPr="00C67483">
        <w:rPr>
          <w:rFonts w:ascii="Open Sans" w:hAnsi="Open Sans" w:cs="Open Sans"/>
        </w:rPr>
        <w:tab/>
      </w:r>
      <w:r w:rsidR="004F6A8C" w:rsidRPr="00C67483">
        <w:rPr>
          <w:rFonts w:ascii="Open Sans" w:hAnsi="Open Sans" w:cs="Open Sans"/>
        </w:rPr>
        <w:t>Wykonawcy mogą wspólnie ubiegać się o udzielenie zamówienia.</w:t>
      </w:r>
    </w:p>
    <w:p w14:paraId="0678906A" w14:textId="79472944" w:rsidR="004F6A8C" w:rsidRPr="00C67483" w:rsidRDefault="00585D1E" w:rsidP="00C6655C">
      <w:pPr>
        <w:widowControl w:val="0"/>
        <w:suppressAutoHyphens/>
        <w:spacing w:after="60"/>
        <w:ind w:left="425" w:right="0" w:hanging="425"/>
        <w:rPr>
          <w:rFonts w:ascii="Open Sans" w:hAnsi="Open Sans" w:cs="Open Sans"/>
        </w:rPr>
      </w:pPr>
      <w:r w:rsidRPr="00C67483">
        <w:rPr>
          <w:rFonts w:ascii="Open Sans" w:hAnsi="Open Sans" w:cs="Open Sans"/>
        </w:rPr>
        <w:t>3.2.</w:t>
      </w:r>
      <w:r w:rsidRPr="00C67483">
        <w:rPr>
          <w:rFonts w:ascii="Open Sans" w:hAnsi="Open Sans" w:cs="Open Sans"/>
        </w:rPr>
        <w:tab/>
      </w:r>
      <w:r w:rsidR="004F6A8C" w:rsidRPr="00C67483">
        <w:rPr>
          <w:rFonts w:ascii="Open Sans" w:hAnsi="Open Sans" w:cs="Open Sans"/>
        </w:rPr>
        <w:t xml:space="preserve">W przypadku, o którym mowa w pkt. </w:t>
      </w:r>
      <w:r w:rsidRPr="00C67483">
        <w:rPr>
          <w:rFonts w:ascii="Open Sans" w:hAnsi="Open Sans" w:cs="Open Sans"/>
        </w:rPr>
        <w:t>3</w:t>
      </w:r>
      <w:r w:rsidR="004F6A8C" w:rsidRPr="00C67483">
        <w:rPr>
          <w:rFonts w:ascii="Open Sans" w:hAnsi="Open Sans" w:cs="Open Sans"/>
        </w:rPr>
        <w:t>.1, Wykonawcy ustanawiają pełnomocnika do reprezentowania ich w postępowaniu o udzielenie zamówienia albo do reprezentowania w postępowaniu i zawarcia umowy w sprawie zamówienia publicznego.</w:t>
      </w:r>
    </w:p>
    <w:p w14:paraId="5A48EAED" w14:textId="1D32CBDD" w:rsidR="004F6A8C" w:rsidRDefault="00585D1E" w:rsidP="00C6655C">
      <w:pPr>
        <w:widowControl w:val="0"/>
        <w:suppressAutoHyphens/>
        <w:spacing w:after="60"/>
        <w:ind w:left="425" w:right="0" w:hanging="425"/>
        <w:rPr>
          <w:rFonts w:ascii="Open Sans" w:hAnsi="Open Sans" w:cs="Open Sans"/>
        </w:rPr>
      </w:pPr>
      <w:r w:rsidRPr="00C67483">
        <w:rPr>
          <w:rFonts w:ascii="Open Sans" w:hAnsi="Open Sans" w:cs="Open Sans"/>
        </w:rPr>
        <w:t>3.3.</w:t>
      </w:r>
      <w:r w:rsidRPr="00C67483">
        <w:rPr>
          <w:rFonts w:ascii="Open Sans" w:hAnsi="Open Sans" w:cs="Open Sans"/>
        </w:rPr>
        <w:tab/>
      </w:r>
      <w:r w:rsidR="004F6A8C" w:rsidRPr="00C67483">
        <w:rPr>
          <w:rFonts w:ascii="Open Sans" w:hAnsi="Open Sans" w:cs="Open Sans"/>
        </w:rPr>
        <w:t>Wykonawcy wspólnie ubiegający się o udzielenie zamówienia ponoszą solidarną odpowiedzialność za wykonanie umowy.</w:t>
      </w:r>
    </w:p>
    <w:p w14:paraId="00D8B311" w14:textId="63FBFEB6" w:rsidR="006D063E" w:rsidRPr="00E2130C" w:rsidRDefault="006D063E" w:rsidP="006D063E">
      <w:pPr>
        <w:widowControl w:val="0"/>
        <w:suppressAutoHyphens/>
        <w:spacing w:after="100"/>
        <w:ind w:left="425" w:right="0" w:hanging="425"/>
        <w:rPr>
          <w:rFonts w:ascii="Open Sans" w:hAnsi="Open Sans" w:cs="Open Sans"/>
        </w:rPr>
      </w:pPr>
      <w:r w:rsidRPr="006D063E">
        <w:rPr>
          <w:rFonts w:ascii="Open Sans" w:hAnsi="Open Sans" w:cs="Open Sans"/>
        </w:rPr>
        <w:t>3.4.</w:t>
      </w:r>
      <w:r w:rsidRPr="006D063E">
        <w:rPr>
          <w:rFonts w:ascii="Open Sans" w:hAnsi="Open Sans" w:cs="Open Sans"/>
        </w:rPr>
        <w:tab/>
        <w:t>W przypadku zaistnienia okoliczności opisanych w uwadze znajdującej się pod pkt. 1.1.1</w:t>
      </w:r>
      <w:r w:rsidRPr="0096025D">
        <w:rPr>
          <w:rFonts w:ascii="Open Sans" w:hAnsi="Open Sans" w:cs="Open Sans"/>
        </w:rPr>
        <w:t xml:space="preserve"> Rozdziału 4 SWZ - Wykonawcy wspólnie ubiegający się o udzielenie za-mówienia </w:t>
      </w:r>
      <w:r w:rsidRPr="0096025D">
        <w:rPr>
          <w:rFonts w:ascii="Open Sans" w:hAnsi="Open Sans" w:cs="Open Sans"/>
          <w:b/>
        </w:rPr>
        <w:t xml:space="preserve">dołączają do </w:t>
      </w:r>
      <w:r w:rsidRPr="00E2130C">
        <w:rPr>
          <w:rFonts w:ascii="Open Sans" w:hAnsi="Open Sans" w:cs="Open Sans"/>
          <w:b/>
        </w:rPr>
        <w:t>oferty oświadczenie</w:t>
      </w:r>
      <w:r w:rsidRPr="00E2130C">
        <w:rPr>
          <w:rFonts w:ascii="Open Sans" w:hAnsi="Open Sans" w:cs="Open Sans"/>
        </w:rPr>
        <w:t>, z którego wynika, które usługi wykonają poszczególni Wykonawcy</w:t>
      </w:r>
      <w:r w:rsidR="009040BB">
        <w:rPr>
          <w:rFonts w:ascii="Open Sans" w:hAnsi="Open Sans" w:cs="Open Sans"/>
        </w:rPr>
        <w:t xml:space="preserve"> – załącznik nr 2 do oferty</w:t>
      </w:r>
      <w:r w:rsidRPr="00E2130C">
        <w:rPr>
          <w:rFonts w:ascii="Open Sans" w:hAnsi="Open Sans" w:cs="Open Sans"/>
        </w:rPr>
        <w:t>.</w:t>
      </w:r>
    </w:p>
    <w:p w14:paraId="1BA09BD5" w14:textId="70CB4677" w:rsidR="004F6A8C" w:rsidRPr="00C67483" w:rsidRDefault="00B52EF2" w:rsidP="004F6A8C">
      <w:pPr>
        <w:pStyle w:val="Tekstpodstawowy"/>
        <w:spacing w:before="240"/>
        <w:jc w:val="center"/>
        <w:rPr>
          <w:rFonts w:ascii="Open Sans" w:hAnsi="Open Sans" w:cs="Open Sans"/>
          <w:b/>
          <w:iCs/>
          <w:sz w:val="22"/>
          <w:szCs w:val="22"/>
        </w:rPr>
      </w:pPr>
      <w:r w:rsidRPr="00C67483">
        <w:rPr>
          <w:rFonts w:ascii="Open Sans" w:hAnsi="Open Sans" w:cs="Open Sans"/>
          <w:b/>
          <w:iCs/>
          <w:sz w:val="22"/>
          <w:szCs w:val="22"/>
        </w:rPr>
        <w:t>Rozdział 7</w:t>
      </w:r>
    </w:p>
    <w:p w14:paraId="7B87047B" w14:textId="3EF97DE7" w:rsidR="004F6A8C" w:rsidRPr="00C67483" w:rsidRDefault="004F6A8C" w:rsidP="004F6A8C">
      <w:pPr>
        <w:spacing w:after="240"/>
        <w:ind w:left="0" w:right="0" w:firstLine="0"/>
        <w:jc w:val="center"/>
        <w:rPr>
          <w:rFonts w:ascii="Open Sans" w:hAnsi="Open Sans" w:cs="Open Sans"/>
          <w:b/>
          <w:bCs/>
          <w:sz w:val="21"/>
          <w:szCs w:val="21"/>
        </w:rPr>
      </w:pPr>
      <w:r w:rsidRPr="00C67483">
        <w:rPr>
          <w:rFonts w:ascii="Open Sans" w:hAnsi="Open Sans" w:cs="Open Sans"/>
          <w:b/>
          <w:bCs/>
          <w:sz w:val="21"/>
          <w:szCs w:val="21"/>
        </w:rPr>
        <w:t>Informacje o środkach komunikacji elektronicznej, przy użyciu których Zamawiający będzie komunikował się z Wykonawcami</w:t>
      </w:r>
    </w:p>
    <w:p w14:paraId="05C3D52E" w14:textId="63BC9271" w:rsidR="004F6A8C" w:rsidRPr="00C67483" w:rsidRDefault="004F6A8C" w:rsidP="00B51710">
      <w:pPr>
        <w:widowControl w:val="0"/>
        <w:numPr>
          <w:ilvl w:val="0"/>
          <w:numId w:val="3"/>
        </w:numPr>
        <w:tabs>
          <w:tab w:val="clear" w:pos="360"/>
        </w:tabs>
        <w:spacing w:before="60" w:after="120"/>
        <w:ind w:left="426" w:right="0" w:hanging="426"/>
        <w:rPr>
          <w:rFonts w:ascii="Open Sans" w:hAnsi="Open Sans" w:cs="Open Sans"/>
        </w:rPr>
      </w:pPr>
      <w:r w:rsidRPr="00C67483">
        <w:rPr>
          <w:rFonts w:ascii="Open Sans" w:hAnsi="Open Sans" w:cs="Open Sans"/>
        </w:rPr>
        <w:t>Postępowanie o udzielenie zamówienia prowadzone jest w języku polskim.</w:t>
      </w:r>
    </w:p>
    <w:p w14:paraId="544AF402" w14:textId="534461AA" w:rsidR="00FF41CC" w:rsidRPr="00C67483" w:rsidRDefault="00A34C86" w:rsidP="00B83C35">
      <w:pPr>
        <w:widowControl w:val="0"/>
        <w:numPr>
          <w:ilvl w:val="0"/>
          <w:numId w:val="3"/>
        </w:numPr>
        <w:tabs>
          <w:tab w:val="clear" w:pos="360"/>
        </w:tabs>
        <w:spacing w:before="60" w:after="120"/>
        <w:ind w:left="426" w:right="0" w:hanging="426"/>
        <w:rPr>
          <w:rFonts w:ascii="Open Sans" w:hAnsi="Open Sans" w:cs="Open Sans"/>
        </w:rPr>
      </w:pPr>
      <w:r w:rsidRPr="00C67483">
        <w:rPr>
          <w:rFonts w:ascii="Open Sans" w:hAnsi="Open Sans" w:cs="Open Sans"/>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w:t>
      </w:r>
      <w:r w:rsidRPr="00C67483">
        <w:rPr>
          <w:rFonts w:ascii="Open Sans" w:hAnsi="Open Sans" w:cs="Open Sans"/>
          <w:b/>
        </w:rPr>
        <w:t>https://ezamowienia.gov.pl</w:t>
      </w:r>
      <w:r w:rsidRPr="00C67483">
        <w:rPr>
          <w:rFonts w:ascii="Open Sans" w:hAnsi="Open Sans" w:cs="Open Sans"/>
        </w:rPr>
        <w:t xml:space="preserve"> oraz informacje zamieszczone w zakładce </w:t>
      </w:r>
      <w:r w:rsidRPr="00C67483">
        <w:rPr>
          <w:rFonts w:ascii="Open Sans" w:hAnsi="Open Sans" w:cs="Open Sans"/>
          <w:b/>
        </w:rPr>
        <w:t>„Centrum Pomocy”</w:t>
      </w:r>
      <w:r w:rsidRPr="00C67483">
        <w:rPr>
          <w:rFonts w:ascii="Open Sans" w:hAnsi="Open Sans" w:cs="Open Sans"/>
        </w:rPr>
        <w:t>.</w:t>
      </w:r>
    </w:p>
    <w:p w14:paraId="0EBB2107" w14:textId="6E802C52" w:rsidR="00C63647" w:rsidRPr="00C67483" w:rsidRDefault="00A34C86" w:rsidP="00C63647">
      <w:pPr>
        <w:widowControl w:val="0"/>
        <w:numPr>
          <w:ilvl w:val="0"/>
          <w:numId w:val="3"/>
        </w:numPr>
        <w:tabs>
          <w:tab w:val="clear" w:pos="360"/>
          <w:tab w:val="num" w:pos="426"/>
        </w:tabs>
        <w:spacing w:after="60"/>
        <w:ind w:left="425" w:right="0" w:hanging="425"/>
        <w:rPr>
          <w:rFonts w:ascii="Open Sans" w:hAnsi="Open Sans" w:cs="Open Sans"/>
        </w:rPr>
      </w:pPr>
      <w:r w:rsidRPr="00C67483">
        <w:rPr>
          <w:rFonts w:ascii="Open Sans" w:hAnsi="Open Sans" w:cs="Open Sans"/>
        </w:rPr>
        <w:t>W postępowaniu o udzielenie zamówienia publicznego komunikacja między Zamawiającym a </w:t>
      </w:r>
      <w:r w:rsidR="009C24E7" w:rsidRPr="00C67483">
        <w:rPr>
          <w:rFonts w:ascii="Open Sans" w:hAnsi="Open Sans" w:cs="Open Sans"/>
        </w:rPr>
        <w:t>W</w:t>
      </w:r>
      <w:r w:rsidRPr="00C67483">
        <w:rPr>
          <w:rFonts w:ascii="Open Sans" w:hAnsi="Open Sans" w:cs="Open Sans"/>
        </w:rPr>
        <w:t xml:space="preserve">ykonawcami odbywa się przy użyciu Platformy e-Zamówienia, która jest dostępna pod adresem </w:t>
      </w:r>
      <w:hyperlink r:id="rId12" w:history="1">
        <w:r w:rsidRPr="00C67483">
          <w:rPr>
            <w:rStyle w:val="Hipercze"/>
            <w:rFonts w:ascii="Open Sans" w:hAnsi="Open Sans" w:cs="Open Sans"/>
            <w:b/>
          </w:rPr>
          <w:t>https://ezamowienia.gov.pl</w:t>
        </w:r>
      </w:hyperlink>
      <w:r w:rsidR="00C63647" w:rsidRPr="00C67483">
        <w:rPr>
          <w:rFonts w:ascii="Open Sans" w:hAnsi="Open Sans" w:cs="Open Sans"/>
          <w:b/>
        </w:rPr>
        <w:t xml:space="preserve">, </w:t>
      </w:r>
      <w:r w:rsidR="00C63647" w:rsidRPr="00C67483">
        <w:rPr>
          <w:rFonts w:ascii="Open Sans" w:hAnsi="Open Sans" w:cs="Open Sans"/>
        </w:rPr>
        <w:t>z zastrzeżeniem postanowień punktu 9 niniejszego Rozdziału.</w:t>
      </w:r>
    </w:p>
    <w:p w14:paraId="65468F30" w14:textId="1E106551" w:rsidR="00A34C86" w:rsidRPr="00C67483" w:rsidRDefault="00A34C86" w:rsidP="00A34C86">
      <w:pPr>
        <w:widowControl w:val="0"/>
        <w:spacing w:after="120"/>
        <w:ind w:left="0" w:right="0" w:firstLine="425"/>
        <w:rPr>
          <w:rFonts w:ascii="Open Sans" w:hAnsi="Open Sans" w:cs="Open Sans"/>
        </w:rPr>
      </w:pPr>
      <w:r w:rsidRPr="00C67483">
        <w:rPr>
          <w:rFonts w:ascii="Open Sans" w:hAnsi="Open Sans" w:cs="Open Sans"/>
        </w:rPr>
        <w:t>Korzystanie z Platformy e-Zamówienia jest bezpłatne.</w:t>
      </w:r>
    </w:p>
    <w:p w14:paraId="2B38F67F" w14:textId="5FA0613B" w:rsidR="00AA3322" w:rsidRPr="00C67483" w:rsidRDefault="00A34C86" w:rsidP="007C2D5D">
      <w:pPr>
        <w:widowControl w:val="0"/>
        <w:numPr>
          <w:ilvl w:val="0"/>
          <w:numId w:val="3"/>
        </w:numPr>
        <w:tabs>
          <w:tab w:val="clear" w:pos="360"/>
        </w:tabs>
        <w:spacing w:after="120"/>
        <w:ind w:left="426" w:right="0" w:hanging="426"/>
        <w:rPr>
          <w:rFonts w:ascii="Open Sans" w:hAnsi="Open Sans" w:cs="Open Sans"/>
        </w:rPr>
      </w:pPr>
      <w:r w:rsidRPr="00C67483">
        <w:rPr>
          <w:rFonts w:ascii="Open Sans" w:hAnsi="Open Sans" w:cs="Open Sans"/>
        </w:rPr>
        <w:t xml:space="preserve">Wykonawca zamierzający wziąć udział w postępowaniu o udzielenie zamówienia publicznego </w:t>
      </w:r>
      <w:r w:rsidRPr="00C67483">
        <w:rPr>
          <w:rFonts w:ascii="Open Sans" w:hAnsi="Open Sans" w:cs="Open Sans"/>
          <w:b/>
        </w:rPr>
        <w:t>musi posiadać konto podmiotu „Wykonawca” na Platformie e-Zamówienia</w:t>
      </w:r>
      <w:r w:rsidRPr="00C67483">
        <w:rPr>
          <w:rFonts w:ascii="Open Sans" w:hAnsi="Open Sans" w:cs="Open Sans"/>
        </w:rPr>
        <w:t xml:space="preserve">. Szczegółowe informacje na temat zakładania kont podmiotów oraz zasady i warunki korzystania z Platformy e-Zamówienia określa </w:t>
      </w:r>
      <w:r w:rsidRPr="00C67483">
        <w:rPr>
          <w:rFonts w:ascii="Open Sans" w:hAnsi="Open Sans" w:cs="Open Sans"/>
          <w:i/>
          <w:iCs/>
        </w:rPr>
        <w:t xml:space="preserve">Regulamin Platformy e-Zamówienia, </w:t>
      </w:r>
      <w:r w:rsidRPr="00C67483">
        <w:rPr>
          <w:rFonts w:ascii="Open Sans" w:hAnsi="Open Sans" w:cs="Open Sans"/>
        </w:rPr>
        <w:t xml:space="preserve">dostępny na stronie internetowej </w:t>
      </w:r>
      <w:r w:rsidRPr="00C67483">
        <w:rPr>
          <w:rFonts w:ascii="Open Sans" w:hAnsi="Open Sans" w:cs="Open Sans"/>
          <w:b/>
        </w:rPr>
        <w:t>https://ezamowienia.gov.pl</w:t>
      </w:r>
      <w:r w:rsidRPr="00C67483">
        <w:rPr>
          <w:rFonts w:ascii="Open Sans" w:hAnsi="Open Sans" w:cs="Open Sans"/>
        </w:rPr>
        <w:t xml:space="preserve"> oraz informacje zamieszczo</w:t>
      </w:r>
      <w:r w:rsidR="00257151" w:rsidRPr="00C67483">
        <w:rPr>
          <w:rFonts w:ascii="Open Sans" w:hAnsi="Open Sans" w:cs="Open Sans"/>
        </w:rPr>
        <w:t>ne w zakładce „Centrum Pomocy”.</w:t>
      </w:r>
    </w:p>
    <w:p w14:paraId="2D4AEBC1" w14:textId="295F12D5" w:rsidR="00A34C86" w:rsidRPr="00C67483" w:rsidRDefault="00A34C86" w:rsidP="007C2D5D">
      <w:pPr>
        <w:widowControl w:val="0"/>
        <w:numPr>
          <w:ilvl w:val="0"/>
          <w:numId w:val="3"/>
        </w:numPr>
        <w:spacing w:after="120"/>
        <w:ind w:left="426" w:right="0" w:hanging="426"/>
        <w:rPr>
          <w:rFonts w:ascii="Open Sans" w:hAnsi="Open Sans" w:cs="Open Sans"/>
        </w:rPr>
      </w:pPr>
      <w:r w:rsidRPr="00C67483">
        <w:rPr>
          <w:rFonts w:ascii="Open Sans" w:hAnsi="Open Sans" w:cs="Open Sans"/>
        </w:rPr>
        <w:t>Przeglądanie i pobieranie publicznej treści dokumentacji postępowania nie wymaga posiadania konta na Platformie e-Zamówienia ani logowania.</w:t>
      </w:r>
    </w:p>
    <w:p w14:paraId="435521B4" w14:textId="57BADE72" w:rsidR="00AA3322" w:rsidRPr="00C67483" w:rsidRDefault="00285F37" w:rsidP="007C2D5D">
      <w:pPr>
        <w:widowControl w:val="0"/>
        <w:numPr>
          <w:ilvl w:val="0"/>
          <w:numId w:val="3"/>
        </w:numPr>
        <w:spacing w:before="60" w:after="120"/>
        <w:ind w:left="426" w:right="0" w:hanging="426"/>
        <w:rPr>
          <w:rFonts w:ascii="Open Sans" w:eastAsia="Calibri" w:hAnsi="Open Sans" w:cs="Open Sans"/>
          <w:lang w:val="x-none" w:eastAsia="x-none"/>
        </w:rPr>
      </w:pPr>
      <w:r w:rsidRPr="00C67483">
        <w:rPr>
          <w:rFonts w:ascii="Open Sans" w:eastAsia="Calibri" w:hAnsi="Open Sans" w:cs="Open Sans"/>
          <w:lang w:val="x-none" w:eastAsia="x-none"/>
        </w:rPr>
        <w:t>Maksymalny rozmiar plików przesyłanych za pośrednictwem „Formularzy do komunikacji” wynosi 150 MB (wielkość ta dotyczy plików przesyłanych jako załączniki do jednego formularza)</w:t>
      </w:r>
      <w:r w:rsidR="00AA3322" w:rsidRPr="00C67483">
        <w:rPr>
          <w:rFonts w:ascii="Open Sans" w:eastAsia="Calibri" w:hAnsi="Open Sans" w:cs="Open Sans"/>
          <w:lang w:val="x-none" w:eastAsia="x-none"/>
        </w:rPr>
        <w:t>.</w:t>
      </w:r>
    </w:p>
    <w:p w14:paraId="3B470921" w14:textId="13D6372C" w:rsidR="00AA3322" w:rsidRPr="00C67483" w:rsidRDefault="00A34C86" w:rsidP="007C2D5D">
      <w:pPr>
        <w:widowControl w:val="0"/>
        <w:numPr>
          <w:ilvl w:val="0"/>
          <w:numId w:val="3"/>
        </w:numPr>
        <w:tabs>
          <w:tab w:val="num" w:pos="426"/>
        </w:tabs>
        <w:spacing w:before="60" w:after="120"/>
        <w:ind w:left="426" w:right="0" w:hanging="426"/>
        <w:rPr>
          <w:rFonts w:ascii="Open Sans" w:hAnsi="Open Sans" w:cs="Open Sans"/>
        </w:rPr>
      </w:pPr>
      <w:r w:rsidRPr="00C67483">
        <w:rPr>
          <w:rFonts w:ascii="Open Sans" w:hAnsi="Open Sans" w:cs="Open Sans"/>
        </w:rPr>
        <w:t xml:space="preserve">Sposób sporządzenia dokumentów elektronicznych lub dokumentów elektronicznych będących kopią elektroniczną treści zapisanej w postaci papierowej (cyfrowe odwzorowania) </w:t>
      </w:r>
      <w:r w:rsidRPr="00C67483">
        <w:rPr>
          <w:rFonts w:ascii="Open Sans" w:hAnsi="Open Sans" w:cs="Open Sans"/>
        </w:rPr>
        <w:lastRenderedPageBreak/>
        <w:t>musi być zgodny z wymaganiami określonymi w rozporządzeniu Prezesa Rady Ministrów w sprawie wymagań dla dokumentów elektronicznych</w:t>
      </w:r>
      <w:r w:rsidR="00AA3322" w:rsidRPr="00C67483">
        <w:rPr>
          <w:rFonts w:ascii="Open Sans" w:hAnsi="Open Sans" w:cs="Open Sans"/>
          <w:bCs/>
        </w:rPr>
        <w:t>)</w:t>
      </w:r>
      <w:r w:rsidR="00AA3322" w:rsidRPr="00C67483">
        <w:rPr>
          <w:rFonts w:ascii="Open Sans" w:hAnsi="Open Sans" w:cs="Open Sans"/>
        </w:rPr>
        <w:t>.</w:t>
      </w:r>
    </w:p>
    <w:p w14:paraId="2A5EE734" w14:textId="2B8FD7D5" w:rsidR="00285F37" w:rsidRPr="00C67483" w:rsidRDefault="00285F37" w:rsidP="00285F37">
      <w:pPr>
        <w:widowControl w:val="0"/>
        <w:numPr>
          <w:ilvl w:val="0"/>
          <w:numId w:val="3"/>
        </w:numPr>
        <w:tabs>
          <w:tab w:val="clear" w:pos="360"/>
        </w:tabs>
        <w:spacing w:before="60"/>
        <w:ind w:left="357" w:right="0" w:hanging="357"/>
        <w:rPr>
          <w:rFonts w:ascii="Open Sans" w:hAnsi="Open Sans" w:cs="Open Sans"/>
        </w:rPr>
      </w:pPr>
      <w:r w:rsidRPr="00C67483">
        <w:rPr>
          <w:rFonts w:ascii="Open Sans" w:hAnsi="Open Sans" w:cs="Open Sans"/>
        </w:rPr>
        <w:t>Dokumenty elektroniczne</w:t>
      </w:r>
      <w:r w:rsidRPr="00C67483">
        <w:rPr>
          <w:rStyle w:val="Odwoanieprzypisudolnego"/>
          <w:rFonts w:ascii="Open Sans" w:hAnsi="Open Sans" w:cs="Open Sans"/>
          <w:b/>
          <w:sz w:val="22"/>
          <w:szCs w:val="22"/>
        </w:rPr>
        <w:footnoteReference w:id="1"/>
      </w:r>
      <w:r w:rsidRPr="00C67483">
        <w:rPr>
          <w:rFonts w:ascii="Open Sans" w:hAnsi="Open Sans" w:cs="Open Sans"/>
        </w:rPr>
        <w:t>,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w:t>
      </w:r>
    </w:p>
    <w:p w14:paraId="76722F33" w14:textId="2916A8D8" w:rsidR="00285F37" w:rsidRPr="00C67483" w:rsidRDefault="00285F37" w:rsidP="00285F37">
      <w:pPr>
        <w:widowControl w:val="0"/>
        <w:spacing w:after="120"/>
        <w:ind w:left="357" w:right="0" w:firstLine="69"/>
        <w:rPr>
          <w:rFonts w:ascii="Open Sans" w:hAnsi="Open Sans" w:cs="Open Sans"/>
        </w:rPr>
      </w:pPr>
      <w:r w:rsidRPr="00C67483">
        <w:rPr>
          <w:rFonts w:ascii="Open Sans" w:hAnsi="Open Sans" w:cs="Open Sans"/>
        </w:rPr>
        <w:t>W przypadku formatów, o których mowa w art. 66 ust. 1 ustawy Pzp, ww. regulacje nie będą miały bezpośredniego zastosowania.</w:t>
      </w:r>
    </w:p>
    <w:p w14:paraId="4CB17DB8" w14:textId="2B8C0347" w:rsidR="009F38C1" w:rsidRPr="00C67483" w:rsidRDefault="00285F37" w:rsidP="00285F37">
      <w:pPr>
        <w:widowControl w:val="0"/>
        <w:numPr>
          <w:ilvl w:val="0"/>
          <w:numId w:val="3"/>
        </w:numPr>
        <w:spacing w:before="60" w:after="120"/>
        <w:ind w:left="357" w:right="0" w:hanging="357"/>
        <w:rPr>
          <w:rFonts w:ascii="Open Sans" w:hAnsi="Open Sans" w:cs="Open Sans"/>
        </w:rPr>
      </w:pPr>
      <w:r w:rsidRPr="00C67483">
        <w:rPr>
          <w:rFonts w:ascii="Open Sans" w:hAnsi="Open Sans" w:cs="Open Sans"/>
        </w:rPr>
        <w:t>Komunikacja w postępowaniu odbywa się drogą elektroniczną</w:t>
      </w:r>
      <w:r w:rsidR="009F38C1" w:rsidRPr="00C67483">
        <w:rPr>
          <w:rFonts w:ascii="Open Sans" w:hAnsi="Open Sans" w:cs="Open Sans"/>
        </w:rPr>
        <w:t>:</w:t>
      </w:r>
    </w:p>
    <w:p w14:paraId="7763ABEC" w14:textId="5B188F74" w:rsidR="009F38C1" w:rsidRPr="00C67483" w:rsidRDefault="00E5386A" w:rsidP="00635850">
      <w:pPr>
        <w:pStyle w:val="Akapitzlist"/>
        <w:widowControl w:val="0"/>
        <w:numPr>
          <w:ilvl w:val="1"/>
          <w:numId w:val="46"/>
        </w:numPr>
        <w:spacing w:before="60" w:after="0" w:line="240" w:lineRule="auto"/>
        <w:ind w:left="709" w:right="0" w:hanging="284"/>
        <w:contextualSpacing w:val="0"/>
        <w:rPr>
          <w:rFonts w:ascii="Open Sans" w:hAnsi="Open Sans" w:cs="Open Sans"/>
        </w:rPr>
      </w:pPr>
      <w:r w:rsidRPr="00C67483">
        <w:rPr>
          <w:rFonts w:ascii="Open Sans" w:hAnsi="Open Sans" w:cs="Open Sans"/>
          <w:b/>
          <w:lang w:val="pl-PL"/>
        </w:rPr>
        <w:t>do upływu terminu składania</w:t>
      </w:r>
      <w:r w:rsidR="006F7B1E" w:rsidRPr="00C67483">
        <w:rPr>
          <w:rFonts w:ascii="Open Sans" w:hAnsi="Open Sans" w:cs="Open Sans"/>
          <w:b/>
          <w:lang w:val="pl-PL"/>
        </w:rPr>
        <w:t xml:space="preserve"> ofert</w:t>
      </w:r>
      <w:r w:rsidRPr="00C67483">
        <w:rPr>
          <w:rFonts w:ascii="Open Sans" w:hAnsi="Open Sans" w:cs="Open Sans"/>
          <w:b/>
          <w:lang w:val="pl-PL"/>
        </w:rPr>
        <w:t>:</w:t>
      </w:r>
    </w:p>
    <w:p w14:paraId="0EDEA0C6" w14:textId="77777777" w:rsidR="009F38C1" w:rsidRPr="00C67483" w:rsidRDefault="00285F37" w:rsidP="009F38C1">
      <w:pPr>
        <w:widowControl w:val="0"/>
        <w:spacing w:before="60"/>
        <w:ind w:left="567" w:right="0" w:firstLine="0"/>
        <w:rPr>
          <w:rFonts w:ascii="Open Sans" w:hAnsi="Open Sans" w:cs="Open Sans"/>
        </w:rPr>
      </w:pPr>
      <w:r w:rsidRPr="00C67483">
        <w:rPr>
          <w:rFonts w:ascii="Open Sans" w:hAnsi="Open Sans" w:cs="Open Sans"/>
        </w:rPr>
        <w:t xml:space="preserve">za pośrednictwem formularzy do komunikacji dostępnych w zakładce „Formularze” („Formularze do komunikacji”). </w:t>
      </w:r>
    </w:p>
    <w:p w14:paraId="415C1021" w14:textId="0F630C32" w:rsidR="00285F37" w:rsidRPr="00C67483" w:rsidRDefault="00285F37" w:rsidP="00C63647">
      <w:pPr>
        <w:widowControl w:val="0"/>
        <w:ind w:left="567" w:right="0" w:firstLine="0"/>
        <w:rPr>
          <w:rFonts w:ascii="Open Sans" w:hAnsi="Open Sans" w:cs="Open Sans"/>
        </w:rPr>
      </w:pPr>
      <w:r w:rsidRPr="00C67483">
        <w:rPr>
          <w:rFonts w:ascii="Open Sans" w:hAnsi="Open Sans" w:cs="Open Sans"/>
        </w:rPr>
        <w:t>Za pośrednictwem „Formularzy do komunikacji” odbywa się, zadawanie pytań. Formularze do komunikacji umożliwiają również dołączenie załącznika do przesyłanej wiadomoś</w:t>
      </w:r>
      <w:r w:rsidR="00C63647" w:rsidRPr="00C67483">
        <w:rPr>
          <w:rFonts w:ascii="Open Sans" w:hAnsi="Open Sans" w:cs="Open Sans"/>
        </w:rPr>
        <w:t>ci (przycisk „dodaj załącznik”).</w:t>
      </w:r>
    </w:p>
    <w:p w14:paraId="65D7A205" w14:textId="1F5D9ACE" w:rsidR="00C63647" w:rsidRPr="00C67483" w:rsidRDefault="00C63647" w:rsidP="009F38C1">
      <w:pPr>
        <w:widowControl w:val="0"/>
        <w:spacing w:after="120"/>
        <w:ind w:left="567" w:right="0" w:firstLine="0"/>
        <w:rPr>
          <w:rFonts w:ascii="Open Sans" w:hAnsi="Open Sans" w:cs="Open Sans"/>
        </w:rPr>
      </w:pPr>
      <w:r w:rsidRPr="00C67483">
        <w:rPr>
          <w:rFonts w:ascii="Open Sans" w:hAnsi="Open Sans" w:cs="Open Sans"/>
        </w:rPr>
        <w:t>W uzasadnionych przypadkach uniemożliwiających komunikację Wykonawcy i Zamawiającego za pośrednictwem Platformy e-Zamówienia, Zamawiający dopuszcza komunikację za pomocą poczty elektronicznej na adres e-mail: monika.wilczynska@gdansk.gda.pl (</w:t>
      </w:r>
      <w:r w:rsidRPr="00C67483">
        <w:rPr>
          <w:rFonts w:ascii="Open Sans" w:hAnsi="Open Sans" w:cs="Open Sans"/>
          <w:b/>
        </w:rPr>
        <w:t>nie dotyczy składania ofert!</w:t>
      </w:r>
      <w:r w:rsidRPr="00C67483">
        <w:rPr>
          <w:rFonts w:ascii="Open Sans" w:hAnsi="Open Sans" w:cs="Open Sans"/>
        </w:rPr>
        <w:t>),</w:t>
      </w:r>
    </w:p>
    <w:p w14:paraId="026D1214" w14:textId="1E9A0278" w:rsidR="009F38C1" w:rsidRPr="00C67483" w:rsidRDefault="009F38C1" w:rsidP="00635850">
      <w:pPr>
        <w:pStyle w:val="Akapitzlist"/>
        <w:widowControl w:val="0"/>
        <w:numPr>
          <w:ilvl w:val="1"/>
          <w:numId w:val="46"/>
        </w:numPr>
        <w:spacing w:before="60" w:after="0" w:line="240" w:lineRule="auto"/>
        <w:ind w:left="709" w:right="0" w:hanging="284"/>
        <w:contextualSpacing w:val="0"/>
        <w:rPr>
          <w:rFonts w:ascii="Open Sans" w:hAnsi="Open Sans" w:cs="Open Sans"/>
        </w:rPr>
      </w:pPr>
      <w:r w:rsidRPr="00C67483">
        <w:rPr>
          <w:rFonts w:ascii="Open Sans" w:hAnsi="Open Sans" w:cs="Open Sans"/>
          <w:b/>
          <w:lang w:val="pl-PL"/>
        </w:rPr>
        <w:t xml:space="preserve">po upływie </w:t>
      </w:r>
      <w:r w:rsidR="00E5386A" w:rsidRPr="00C67483">
        <w:rPr>
          <w:rFonts w:ascii="Open Sans" w:hAnsi="Open Sans" w:cs="Open Sans"/>
          <w:b/>
          <w:lang w:val="pl-PL"/>
        </w:rPr>
        <w:t>terminu składania</w:t>
      </w:r>
      <w:r w:rsidR="006F7B1E" w:rsidRPr="00C67483">
        <w:rPr>
          <w:rFonts w:ascii="Open Sans" w:hAnsi="Open Sans" w:cs="Open Sans"/>
          <w:b/>
          <w:lang w:val="pl-PL"/>
        </w:rPr>
        <w:t xml:space="preserve"> ofert</w:t>
      </w:r>
      <w:r w:rsidRPr="00C67483">
        <w:rPr>
          <w:rFonts w:ascii="Open Sans" w:hAnsi="Open Sans" w:cs="Open Sans"/>
          <w:b/>
          <w:lang w:val="pl-PL"/>
        </w:rPr>
        <w:t>:</w:t>
      </w:r>
    </w:p>
    <w:p w14:paraId="2D5B2B5C" w14:textId="2503ABB9" w:rsidR="009F38C1" w:rsidRPr="00C67483" w:rsidRDefault="009F38C1" w:rsidP="009F38C1">
      <w:pPr>
        <w:widowControl w:val="0"/>
        <w:spacing w:before="60"/>
        <w:ind w:left="567" w:right="0" w:firstLine="0"/>
        <w:rPr>
          <w:rFonts w:ascii="Open Sans" w:hAnsi="Open Sans" w:cs="Open Sans"/>
        </w:rPr>
      </w:pPr>
      <w:r w:rsidRPr="00C67483">
        <w:rPr>
          <w:rFonts w:ascii="Open Sans" w:hAnsi="Open Sans" w:cs="Open Sans"/>
        </w:rPr>
        <w:t xml:space="preserve">za pośrednictwem poczty elektronicznej - </w:t>
      </w:r>
      <w:hyperlink r:id="rId13" w:history="1">
        <w:r w:rsidRPr="00C67483">
          <w:rPr>
            <w:rStyle w:val="Hipercze"/>
            <w:rFonts w:ascii="Open Sans" w:hAnsi="Open Sans" w:cs="Open Sans"/>
          </w:rPr>
          <w:t>monika.wilczynska@gdansk.gda.pl</w:t>
        </w:r>
      </w:hyperlink>
      <w:r w:rsidRPr="00C67483">
        <w:rPr>
          <w:rFonts w:ascii="Open Sans" w:hAnsi="Open Sans" w:cs="Open Sans"/>
        </w:rPr>
        <w:t>.</w:t>
      </w:r>
    </w:p>
    <w:p w14:paraId="4AA40ECC" w14:textId="175766C9" w:rsidR="009F38C1" w:rsidRPr="00C67483" w:rsidRDefault="009F38C1" w:rsidP="00C6655C">
      <w:pPr>
        <w:widowControl w:val="0"/>
        <w:spacing w:after="60"/>
        <w:ind w:left="567" w:right="0" w:firstLine="0"/>
        <w:rPr>
          <w:rFonts w:ascii="Open Sans" w:hAnsi="Open Sans" w:cs="Open Sans"/>
        </w:rPr>
      </w:pPr>
      <w:r w:rsidRPr="00C67483">
        <w:rPr>
          <w:rFonts w:ascii="Open Sans" w:hAnsi="Open Sans" w:cs="Open Sans"/>
        </w:rPr>
        <w:t xml:space="preserve">Za pośrednictwem poczty elektronicznej odbywać się będzie </w:t>
      </w:r>
      <w:r w:rsidR="00B11EEF" w:rsidRPr="00C67483">
        <w:rPr>
          <w:rFonts w:ascii="Open Sans" w:hAnsi="Open Sans" w:cs="Open Sans"/>
          <w:u w:val="single"/>
        </w:rPr>
        <w:t>wszelka korespondencja</w:t>
      </w:r>
      <w:r w:rsidR="00B11EEF" w:rsidRPr="00C67483">
        <w:rPr>
          <w:rFonts w:ascii="Open Sans" w:hAnsi="Open Sans" w:cs="Open Sans"/>
        </w:rPr>
        <w:t xml:space="preserve"> między Wykonawcą a Zamawiającym, </w:t>
      </w:r>
      <w:r w:rsidRPr="00C67483">
        <w:rPr>
          <w:rFonts w:ascii="Open Sans" w:hAnsi="Open Sans" w:cs="Open Sans"/>
        </w:rPr>
        <w:t>w szczególności przekazywanie wezwań i</w:t>
      </w:r>
      <w:r w:rsidR="00B11EEF" w:rsidRPr="00C67483">
        <w:rPr>
          <w:rFonts w:ascii="Open Sans" w:hAnsi="Open Sans" w:cs="Open Sans"/>
        </w:rPr>
        <w:t> </w:t>
      </w:r>
      <w:r w:rsidRPr="00C67483">
        <w:rPr>
          <w:rFonts w:ascii="Open Sans" w:hAnsi="Open Sans" w:cs="Open Sans"/>
        </w:rPr>
        <w:t>zawiadomień.</w:t>
      </w:r>
    </w:p>
    <w:p w14:paraId="277F8781" w14:textId="074CD1A5" w:rsidR="00285F37" w:rsidRPr="00C67483" w:rsidRDefault="00285F37" w:rsidP="00C6655C">
      <w:pPr>
        <w:widowControl w:val="0"/>
        <w:numPr>
          <w:ilvl w:val="0"/>
          <w:numId w:val="3"/>
        </w:numPr>
        <w:tabs>
          <w:tab w:val="clear" w:pos="360"/>
        </w:tabs>
        <w:spacing w:after="60"/>
        <w:ind w:left="357" w:right="0" w:hanging="357"/>
        <w:rPr>
          <w:rFonts w:ascii="Open Sans" w:hAnsi="Open Sans" w:cs="Open Sans"/>
        </w:rPr>
      </w:pPr>
      <w:r w:rsidRPr="00C67483">
        <w:rPr>
          <w:rFonts w:ascii="Open Sans" w:hAnsi="Open Sans" w:cs="Open Sans"/>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w:t>
      </w:r>
      <w:r w:rsidR="00881CB5" w:rsidRPr="00C67483">
        <w:rPr>
          <w:rFonts w:ascii="Open Sans" w:hAnsi="Open Sans" w:cs="Open Sans"/>
        </w:rPr>
        <w:t>ch treści dokumentów zamówienia</w:t>
      </w:r>
      <w:r w:rsidRPr="00C67483">
        <w:rPr>
          <w:rFonts w:ascii="Open Sans" w:hAnsi="Open Sans" w:cs="Open Sans"/>
        </w:rPr>
        <w:t xml:space="preserve"> wystarczające jest posiadanie tzw. konta uproszczonego na Platformie e-Zamówienia.</w:t>
      </w:r>
    </w:p>
    <w:p w14:paraId="2A24A0A6" w14:textId="27DB8C83" w:rsidR="00285F37" w:rsidRPr="00C67483" w:rsidRDefault="00285F37" w:rsidP="00C6655C">
      <w:pPr>
        <w:widowControl w:val="0"/>
        <w:numPr>
          <w:ilvl w:val="0"/>
          <w:numId w:val="3"/>
        </w:numPr>
        <w:spacing w:after="60"/>
        <w:ind w:left="357" w:right="0" w:hanging="357"/>
        <w:rPr>
          <w:rFonts w:ascii="Open Sans" w:hAnsi="Open Sans" w:cs="Open Sans"/>
        </w:rPr>
      </w:pPr>
      <w:r w:rsidRPr="00C67483">
        <w:rPr>
          <w:rFonts w:ascii="Open Sans" w:hAnsi="Open Sans" w:cs="Open Sans"/>
        </w:rPr>
        <w:t xml:space="preserve">Wszystkie wysłane i odebrane w postępowaniu przez </w:t>
      </w:r>
      <w:r w:rsidR="00E721F5" w:rsidRPr="00C67483">
        <w:rPr>
          <w:rFonts w:ascii="Open Sans" w:hAnsi="Open Sans" w:cs="Open Sans"/>
        </w:rPr>
        <w:t>W</w:t>
      </w:r>
      <w:r w:rsidRPr="00C67483">
        <w:rPr>
          <w:rFonts w:ascii="Open Sans" w:hAnsi="Open Sans" w:cs="Open Sans"/>
        </w:rPr>
        <w:t>ykonawcę wiadomości widoczne są po zalogowaniu w podglądzie postępowania w zakładce „Komunikacja”.</w:t>
      </w:r>
    </w:p>
    <w:p w14:paraId="249FE846" w14:textId="77777777" w:rsidR="00285F37" w:rsidRPr="00C67483" w:rsidRDefault="00285F37" w:rsidP="00C6655C">
      <w:pPr>
        <w:widowControl w:val="0"/>
        <w:numPr>
          <w:ilvl w:val="0"/>
          <w:numId w:val="3"/>
        </w:numPr>
        <w:spacing w:after="60"/>
        <w:ind w:left="357" w:right="0" w:hanging="357"/>
        <w:rPr>
          <w:rFonts w:ascii="Open Sans" w:hAnsi="Open Sans" w:cs="Open Sans"/>
        </w:rPr>
      </w:pPr>
      <w:r w:rsidRPr="00C67483">
        <w:rPr>
          <w:rFonts w:ascii="Open Sans" w:hAnsi="Open Sans" w:cs="Open Sans"/>
        </w:rPr>
        <w:t>Minimalne wymagania techniczne dotyczące sprzętu używanego w celu korzystania z usług Platformy e-Zamówienia oraz informacje dotyczące specyfikacji połączenia określa Regulamin Platformy e-Zamówienia.</w:t>
      </w:r>
    </w:p>
    <w:p w14:paraId="259E90F6" w14:textId="6B831F27" w:rsidR="00285F37" w:rsidRPr="00C67483" w:rsidRDefault="00285F37" w:rsidP="00285F37">
      <w:pPr>
        <w:widowControl w:val="0"/>
        <w:numPr>
          <w:ilvl w:val="0"/>
          <w:numId w:val="3"/>
        </w:numPr>
        <w:spacing w:after="120"/>
        <w:ind w:left="357" w:right="0" w:hanging="357"/>
        <w:rPr>
          <w:rFonts w:ascii="Open Sans" w:hAnsi="Open Sans" w:cs="Open Sans"/>
        </w:rPr>
      </w:pPr>
      <w:r w:rsidRPr="00C67483">
        <w:rPr>
          <w:rFonts w:ascii="Open Sans" w:hAnsi="Open Sans" w:cs="Open Sans"/>
        </w:rPr>
        <w:t xml:space="preserve">W przypadku problemów technicznych i awarii związanych z funkcjonowaniem Platformy </w:t>
      </w:r>
      <w:r w:rsidR="00A33A74" w:rsidRPr="00C67483">
        <w:rPr>
          <w:rFonts w:ascii="Open Sans" w:hAnsi="Open Sans" w:cs="Open Sans"/>
        </w:rPr>
        <w:br/>
      </w:r>
      <w:r w:rsidRPr="00C67483">
        <w:rPr>
          <w:rFonts w:ascii="Open Sans" w:hAnsi="Open Sans" w:cs="Open Sans"/>
        </w:rPr>
        <w:t>e-Zamówienia użytkownicy mogą skorzystać ze wsparcia technicznego do</w:t>
      </w:r>
      <w:r w:rsidR="00044212" w:rsidRPr="00C67483">
        <w:rPr>
          <w:rFonts w:ascii="Open Sans" w:hAnsi="Open Sans" w:cs="Open Sans"/>
        </w:rPr>
        <w:t>stępnego pod numerem telefonu (2</w:t>
      </w:r>
      <w:r w:rsidRPr="00C67483">
        <w:rPr>
          <w:rFonts w:ascii="Open Sans" w:hAnsi="Open Sans" w:cs="Open Sans"/>
        </w:rPr>
        <w:t xml:space="preserve">2) </w:t>
      </w:r>
      <w:r w:rsidR="00044212" w:rsidRPr="00C67483">
        <w:rPr>
          <w:rFonts w:ascii="Open Sans" w:hAnsi="Open Sans" w:cs="Open Sans"/>
        </w:rPr>
        <w:t>458 77 99</w:t>
      </w:r>
      <w:r w:rsidRPr="00C67483">
        <w:rPr>
          <w:rFonts w:ascii="Open Sans" w:hAnsi="Open Sans" w:cs="Open Sans"/>
        </w:rPr>
        <w:t xml:space="preserve"> lub drogą elektroniczną poprzez formularz udostępniony na stronie internetowej https://ezamowienia.gov.pl w zakładce „Zgłoś problem”.</w:t>
      </w:r>
    </w:p>
    <w:p w14:paraId="270D0A30" w14:textId="37920BAE" w:rsidR="004F6A8C" w:rsidRPr="00F24CB9" w:rsidRDefault="00B52EF2" w:rsidP="004F6A8C">
      <w:pPr>
        <w:spacing w:before="240" w:line="264" w:lineRule="auto"/>
        <w:ind w:left="0" w:right="-2" w:firstLine="0"/>
        <w:jc w:val="center"/>
        <w:rPr>
          <w:rFonts w:ascii="Open Sans" w:hAnsi="Open Sans" w:cs="Open Sans"/>
          <w:b/>
          <w:iCs/>
          <w:sz w:val="22"/>
          <w:szCs w:val="22"/>
        </w:rPr>
      </w:pPr>
      <w:r w:rsidRPr="00F24CB9">
        <w:rPr>
          <w:rFonts w:ascii="Open Sans" w:hAnsi="Open Sans" w:cs="Open Sans"/>
          <w:b/>
          <w:iCs/>
          <w:sz w:val="22"/>
          <w:szCs w:val="22"/>
        </w:rPr>
        <w:t>Rozdział 8</w:t>
      </w:r>
    </w:p>
    <w:p w14:paraId="3A4CA902" w14:textId="77777777" w:rsidR="004F6A8C" w:rsidRPr="00F24CB9" w:rsidRDefault="004F6A8C" w:rsidP="004F6A8C">
      <w:pPr>
        <w:spacing w:after="240"/>
        <w:ind w:left="0" w:right="0" w:firstLine="0"/>
        <w:jc w:val="center"/>
        <w:rPr>
          <w:rFonts w:ascii="Open Sans" w:hAnsi="Open Sans" w:cs="Open Sans"/>
          <w:b/>
          <w:bCs/>
          <w:sz w:val="22"/>
          <w:szCs w:val="22"/>
        </w:rPr>
      </w:pPr>
      <w:r w:rsidRPr="00F24CB9">
        <w:rPr>
          <w:rFonts w:ascii="Open Sans" w:hAnsi="Open Sans" w:cs="Open Sans"/>
          <w:b/>
          <w:bCs/>
          <w:sz w:val="22"/>
          <w:szCs w:val="22"/>
        </w:rPr>
        <w:t>Informacje o sposobie komunikowania się Zamawiającego z Wykonawcami w inny sposób niż przy użyciu środków komunikacji elektronicznej</w:t>
      </w:r>
    </w:p>
    <w:p w14:paraId="29FC75D7" w14:textId="77777777" w:rsidR="004F6A8C" w:rsidRPr="00F24CB9" w:rsidRDefault="004F6A8C" w:rsidP="004F6A8C">
      <w:pPr>
        <w:spacing w:before="240"/>
        <w:ind w:left="0" w:right="0" w:firstLine="0"/>
        <w:rPr>
          <w:rFonts w:ascii="Open Sans" w:hAnsi="Open Sans" w:cs="Open Sans"/>
          <w:iCs/>
        </w:rPr>
      </w:pPr>
      <w:r w:rsidRPr="00F24CB9">
        <w:rPr>
          <w:rFonts w:ascii="Open Sans" w:hAnsi="Open Sans" w:cs="Open Sans"/>
          <w:iCs/>
        </w:rPr>
        <w:t>Zamawiający w niniejszym postępowaniu nie przewiduje innego sposobu komunikowania się z Wykonawcami niż przy użyciu środków komunikacji elektronicznej.</w:t>
      </w:r>
    </w:p>
    <w:p w14:paraId="554170DA" w14:textId="65B125EE" w:rsidR="004F6A8C" w:rsidRPr="00F24CB9" w:rsidRDefault="00B52EF2" w:rsidP="004F6A8C">
      <w:pPr>
        <w:spacing w:before="240" w:line="264" w:lineRule="auto"/>
        <w:ind w:left="0" w:right="-2" w:firstLine="0"/>
        <w:jc w:val="center"/>
        <w:rPr>
          <w:rFonts w:ascii="Open Sans" w:hAnsi="Open Sans" w:cs="Open Sans"/>
          <w:b/>
          <w:iCs/>
          <w:sz w:val="22"/>
          <w:szCs w:val="22"/>
        </w:rPr>
      </w:pPr>
      <w:r w:rsidRPr="00F24CB9">
        <w:rPr>
          <w:rFonts w:ascii="Open Sans" w:hAnsi="Open Sans" w:cs="Open Sans"/>
          <w:b/>
          <w:iCs/>
          <w:sz w:val="22"/>
          <w:szCs w:val="22"/>
        </w:rPr>
        <w:lastRenderedPageBreak/>
        <w:t>Rozdział 9</w:t>
      </w:r>
    </w:p>
    <w:p w14:paraId="4A933A6E" w14:textId="2ECDC507" w:rsidR="004F6A8C" w:rsidRPr="00F24CB9" w:rsidRDefault="004F6A8C" w:rsidP="00B7001D">
      <w:pPr>
        <w:spacing w:after="200" w:line="264" w:lineRule="auto"/>
        <w:ind w:left="0" w:right="0" w:firstLine="0"/>
        <w:jc w:val="center"/>
        <w:rPr>
          <w:rFonts w:ascii="Open Sans" w:hAnsi="Open Sans" w:cs="Open Sans"/>
          <w:b/>
          <w:bCs/>
          <w:sz w:val="22"/>
          <w:szCs w:val="22"/>
        </w:rPr>
      </w:pPr>
      <w:r w:rsidRPr="00F24CB9">
        <w:rPr>
          <w:rFonts w:ascii="Open Sans" w:hAnsi="Open Sans" w:cs="Open Sans"/>
          <w:b/>
          <w:bCs/>
          <w:sz w:val="22"/>
          <w:szCs w:val="22"/>
        </w:rPr>
        <w:t>Wymagania dotyczące wadium</w:t>
      </w:r>
    </w:p>
    <w:p w14:paraId="24E214A9" w14:textId="77777777" w:rsidR="00A06AE4" w:rsidRPr="00F24CB9" w:rsidRDefault="00A06AE4" w:rsidP="00A06AE4">
      <w:pPr>
        <w:spacing w:after="240" w:line="264" w:lineRule="auto"/>
        <w:ind w:left="0" w:right="-2" w:firstLine="0"/>
        <w:jc w:val="left"/>
        <w:rPr>
          <w:rFonts w:ascii="Open Sans" w:hAnsi="Open Sans" w:cs="Open Sans"/>
          <w:bCs/>
        </w:rPr>
      </w:pPr>
      <w:r w:rsidRPr="00F24CB9">
        <w:rPr>
          <w:rFonts w:ascii="Open Sans" w:hAnsi="Open Sans" w:cs="Open Sans"/>
          <w:bCs/>
        </w:rPr>
        <w:t>Zamawiający w niniejszym postępowaniu nie wymaga wniesienia wadium.</w:t>
      </w:r>
    </w:p>
    <w:p w14:paraId="721F1382" w14:textId="7C5DEE6B" w:rsidR="004F6A8C" w:rsidRPr="00B1603B" w:rsidRDefault="00B52EF2" w:rsidP="004F6A8C">
      <w:pPr>
        <w:pStyle w:val="Tekstpodstawowy"/>
        <w:spacing w:before="240" w:after="0" w:line="264" w:lineRule="auto"/>
        <w:ind w:left="0" w:right="-2" w:firstLine="0"/>
        <w:jc w:val="center"/>
        <w:rPr>
          <w:rFonts w:ascii="Open Sans" w:hAnsi="Open Sans" w:cs="Open Sans"/>
          <w:b/>
          <w:iCs/>
          <w:sz w:val="22"/>
          <w:szCs w:val="22"/>
        </w:rPr>
      </w:pPr>
      <w:r w:rsidRPr="00B1603B">
        <w:rPr>
          <w:rFonts w:ascii="Open Sans" w:hAnsi="Open Sans" w:cs="Open Sans"/>
          <w:b/>
          <w:iCs/>
          <w:sz w:val="22"/>
          <w:szCs w:val="22"/>
        </w:rPr>
        <w:t>Rozdział 10</w:t>
      </w:r>
    </w:p>
    <w:p w14:paraId="2D3C6427" w14:textId="77777777" w:rsidR="004F6A8C" w:rsidRPr="00B1603B" w:rsidRDefault="004F6A8C" w:rsidP="004F6A8C">
      <w:pPr>
        <w:spacing w:after="240" w:line="264" w:lineRule="auto"/>
        <w:ind w:left="0" w:right="-2" w:firstLine="0"/>
        <w:jc w:val="center"/>
        <w:rPr>
          <w:rFonts w:ascii="Open Sans" w:hAnsi="Open Sans" w:cs="Open Sans"/>
          <w:b/>
          <w:bCs/>
          <w:sz w:val="22"/>
          <w:szCs w:val="22"/>
        </w:rPr>
      </w:pPr>
      <w:r w:rsidRPr="00B1603B">
        <w:rPr>
          <w:rFonts w:ascii="Open Sans" w:hAnsi="Open Sans" w:cs="Open Sans"/>
          <w:b/>
          <w:bCs/>
          <w:sz w:val="22"/>
          <w:szCs w:val="22"/>
        </w:rPr>
        <w:t>Opis sposobu przygotowania oferty</w:t>
      </w:r>
    </w:p>
    <w:p w14:paraId="00DB04D0" w14:textId="77B57978" w:rsidR="004F6A8C" w:rsidRPr="00B1603B" w:rsidRDefault="004F6A8C" w:rsidP="00C6655C">
      <w:pPr>
        <w:numPr>
          <w:ilvl w:val="1"/>
          <w:numId w:val="2"/>
        </w:numPr>
        <w:tabs>
          <w:tab w:val="clear" w:pos="794"/>
          <w:tab w:val="num" w:pos="426"/>
        </w:tabs>
        <w:spacing w:after="60"/>
        <w:ind w:left="425" w:right="0" w:hanging="425"/>
        <w:rPr>
          <w:rFonts w:ascii="Open Sans" w:hAnsi="Open Sans" w:cs="Open Sans"/>
        </w:rPr>
      </w:pPr>
      <w:r w:rsidRPr="00B1603B">
        <w:rPr>
          <w:rFonts w:ascii="Open Sans" w:hAnsi="Open Sans" w:cs="Open Sans"/>
        </w:rPr>
        <w:t>Wykonawca może złożyć tylko jedną ofertę.</w:t>
      </w:r>
    </w:p>
    <w:p w14:paraId="3D538E3E" w14:textId="3F03EE9A" w:rsidR="007A2012" w:rsidRPr="00B1603B" w:rsidRDefault="007A2012" w:rsidP="00C6655C">
      <w:pPr>
        <w:pStyle w:val="Akapitzlist"/>
        <w:numPr>
          <w:ilvl w:val="0"/>
          <w:numId w:val="2"/>
        </w:numPr>
        <w:tabs>
          <w:tab w:val="clear" w:pos="363"/>
        </w:tabs>
        <w:spacing w:after="60" w:line="240" w:lineRule="auto"/>
        <w:ind w:left="426" w:right="0" w:hanging="426"/>
        <w:contextualSpacing w:val="0"/>
        <w:rPr>
          <w:rFonts w:ascii="Open Sans" w:hAnsi="Open Sans" w:cs="Open Sans"/>
        </w:rPr>
      </w:pPr>
      <w:r w:rsidRPr="00B1603B">
        <w:rPr>
          <w:rFonts w:ascii="Open Sans" w:hAnsi="Open Sans" w:cs="Open Sans"/>
        </w:rPr>
        <w:t>Ofertę należy sporządzić w języku polskim</w:t>
      </w:r>
      <w:r w:rsidRPr="00B1603B">
        <w:rPr>
          <w:rFonts w:ascii="Open Sans" w:hAnsi="Open Sans" w:cs="Open Sans"/>
          <w:lang w:val="pl-PL"/>
        </w:rPr>
        <w:t>.</w:t>
      </w:r>
    </w:p>
    <w:p w14:paraId="14E55F24" w14:textId="79B9280D" w:rsidR="00895366" w:rsidRPr="00B1603B" w:rsidRDefault="00895366" w:rsidP="00C6655C">
      <w:pPr>
        <w:pStyle w:val="Akapitzlist"/>
        <w:numPr>
          <w:ilvl w:val="0"/>
          <w:numId w:val="2"/>
        </w:numPr>
        <w:tabs>
          <w:tab w:val="clear" w:pos="363"/>
        </w:tabs>
        <w:spacing w:after="60" w:line="240" w:lineRule="auto"/>
        <w:ind w:left="426" w:right="-2" w:hanging="426"/>
        <w:contextualSpacing w:val="0"/>
        <w:rPr>
          <w:rFonts w:ascii="Open Sans" w:hAnsi="Open Sans" w:cs="Open Sans"/>
        </w:rPr>
      </w:pPr>
      <w:r w:rsidRPr="00B1603B">
        <w:rPr>
          <w:rFonts w:ascii="Open Sans" w:hAnsi="Open Sans" w:cs="Open Sans"/>
        </w:rPr>
        <w:t>Treść oferty musi być zgodna z wymaganiami Zamawiającego określonymi w dokumentach zamówienia.</w:t>
      </w:r>
    </w:p>
    <w:p w14:paraId="689E01A3" w14:textId="1D2C5D34" w:rsidR="004E1E94" w:rsidRPr="00B1603B" w:rsidRDefault="00983DDE" w:rsidP="00C6655C">
      <w:pPr>
        <w:pStyle w:val="Akapitzlist"/>
        <w:numPr>
          <w:ilvl w:val="0"/>
          <w:numId w:val="2"/>
        </w:numPr>
        <w:tabs>
          <w:tab w:val="clear" w:pos="363"/>
        </w:tabs>
        <w:spacing w:after="60" w:line="240" w:lineRule="auto"/>
        <w:ind w:left="426" w:right="0" w:hanging="426"/>
        <w:contextualSpacing w:val="0"/>
        <w:rPr>
          <w:rFonts w:ascii="Open Sans" w:hAnsi="Open Sans" w:cs="Open Sans"/>
        </w:rPr>
      </w:pPr>
      <w:r w:rsidRPr="00B1603B">
        <w:rPr>
          <w:rFonts w:ascii="Open Sans" w:hAnsi="Open Sans" w:cs="Open Sans"/>
          <w:lang w:val="pl-PL"/>
        </w:rPr>
        <w:t>Złożenie oferty w postępowaniu</w:t>
      </w:r>
      <w:r w:rsidR="009C24E7" w:rsidRPr="00B1603B">
        <w:rPr>
          <w:rFonts w:ascii="Open Sans" w:hAnsi="Open Sans" w:cs="Open Sans"/>
          <w:lang w:val="pl-PL"/>
        </w:rPr>
        <w:t xml:space="preserve"> </w:t>
      </w:r>
      <w:r w:rsidR="004E1E94" w:rsidRPr="00B1603B">
        <w:rPr>
          <w:rFonts w:ascii="Open Sans" w:hAnsi="Open Sans" w:cs="Open Sans"/>
          <w:lang w:val="pl-PL"/>
        </w:rPr>
        <w:t>jest równoznaczne z zaakceptowaniem wszystkich warunków realizacji zamówienia opisanych w niniejszej SWZ, w</w:t>
      </w:r>
      <w:r w:rsidR="009C24E7" w:rsidRPr="00B1603B">
        <w:rPr>
          <w:rFonts w:ascii="Open Sans" w:hAnsi="Open Sans" w:cs="Open Sans"/>
          <w:lang w:val="pl-PL"/>
        </w:rPr>
        <w:t> </w:t>
      </w:r>
      <w:r w:rsidR="004E1E94" w:rsidRPr="00B1603B">
        <w:rPr>
          <w:rFonts w:ascii="Open Sans" w:hAnsi="Open Sans" w:cs="Open Sans"/>
          <w:lang w:val="pl-PL"/>
        </w:rPr>
        <w:t>szczególności: wykonaniem całości przedmiotu zamówienia opisanego w SWZ w terminie określonym w SWZ, zaakceptowaniem warunków zapłaty wynagrodzenia oraz innych postanowień określonych we Wzorze Umowy.</w:t>
      </w:r>
    </w:p>
    <w:p w14:paraId="4A0046EB" w14:textId="5A457E7C" w:rsidR="00983DDE" w:rsidRPr="00B1603B" w:rsidRDefault="00983DDE" w:rsidP="00C6655C">
      <w:pPr>
        <w:pStyle w:val="Akapitzlist"/>
        <w:numPr>
          <w:ilvl w:val="0"/>
          <w:numId w:val="2"/>
        </w:numPr>
        <w:tabs>
          <w:tab w:val="clear" w:pos="363"/>
        </w:tabs>
        <w:spacing w:after="60" w:line="240" w:lineRule="auto"/>
        <w:ind w:left="426" w:right="0" w:hanging="426"/>
        <w:contextualSpacing w:val="0"/>
        <w:rPr>
          <w:rFonts w:ascii="Open Sans" w:hAnsi="Open Sans" w:cs="Open Sans"/>
        </w:rPr>
      </w:pPr>
      <w:r w:rsidRPr="00B1603B">
        <w:rPr>
          <w:rFonts w:ascii="Open Sans" w:hAnsi="Open Sans" w:cs="Open Sans"/>
        </w:rPr>
        <w:t>Zaleca się, aby oferta została sporządzona na formularzu załączonym do niniejszej specyfikacji warunków zamówienia - Rozdział 20 „Formularz ofertowy”</w:t>
      </w:r>
      <w:r w:rsidRPr="00B1603B">
        <w:rPr>
          <w:rFonts w:ascii="Open Sans" w:hAnsi="Open Sans" w:cs="Open Sans"/>
          <w:lang w:val="pl-PL"/>
        </w:rPr>
        <w:t xml:space="preserve"> i podpisana właściwym podpisem.</w:t>
      </w:r>
    </w:p>
    <w:p w14:paraId="4E06D0AA" w14:textId="77777777" w:rsidR="004E1E94" w:rsidRPr="00B1603B" w:rsidRDefault="004E1E94" w:rsidP="00895366">
      <w:pPr>
        <w:tabs>
          <w:tab w:val="num" w:pos="908"/>
        </w:tabs>
        <w:spacing w:after="120"/>
        <w:ind w:left="426" w:right="0" w:firstLine="0"/>
        <w:rPr>
          <w:rFonts w:ascii="Open Sans" w:hAnsi="Open Sans" w:cs="Open Sans"/>
        </w:rPr>
      </w:pPr>
      <w:r w:rsidRPr="00B1603B">
        <w:rPr>
          <w:rFonts w:ascii="Open Sans" w:hAnsi="Open Sans" w:cs="Open Sans"/>
        </w:rPr>
        <w:t>Kolejne czynności jakie należy wykonać w celu złożenia oferty opisane zostały w Rozdziale 11.</w:t>
      </w:r>
    </w:p>
    <w:p w14:paraId="7D83D2AD" w14:textId="16A5F744" w:rsidR="004F6A8C" w:rsidRPr="00B1603B" w:rsidRDefault="00B52EF2" w:rsidP="004F6A8C">
      <w:pPr>
        <w:pStyle w:val="Tekstpodstawowy"/>
        <w:spacing w:before="240" w:after="0" w:line="264" w:lineRule="auto"/>
        <w:ind w:left="0" w:right="-2" w:firstLine="0"/>
        <w:jc w:val="center"/>
        <w:rPr>
          <w:rFonts w:ascii="Open Sans" w:hAnsi="Open Sans" w:cs="Open Sans"/>
          <w:b/>
          <w:iCs/>
          <w:sz w:val="22"/>
          <w:szCs w:val="22"/>
        </w:rPr>
      </w:pPr>
      <w:r w:rsidRPr="00B1603B">
        <w:rPr>
          <w:rFonts w:ascii="Open Sans" w:hAnsi="Open Sans" w:cs="Open Sans"/>
          <w:b/>
          <w:iCs/>
          <w:sz w:val="22"/>
          <w:szCs w:val="22"/>
        </w:rPr>
        <w:t>Rozdział 11</w:t>
      </w:r>
    </w:p>
    <w:p w14:paraId="45362AE9" w14:textId="77777777" w:rsidR="004F6A8C" w:rsidRPr="00B1603B" w:rsidRDefault="004F6A8C" w:rsidP="004F6A8C">
      <w:pPr>
        <w:spacing w:after="240" w:line="264" w:lineRule="auto"/>
        <w:ind w:left="0" w:right="-2" w:firstLine="0"/>
        <w:jc w:val="center"/>
        <w:rPr>
          <w:rFonts w:ascii="Open Sans" w:hAnsi="Open Sans" w:cs="Open Sans"/>
          <w:b/>
          <w:bCs/>
          <w:sz w:val="22"/>
          <w:szCs w:val="22"/>
        </w:rPr>
      </w:pPr>
      <w:r w:rsidRPr="00B1603B">
        <w:rPr>
          <w:rFonts w:ascii="Open Sans" w:hAnsi="Open Sans" w:cs="Open Sans"/>
          <w:b/>
          <w:bCs/>
          <w:sz w:val="22"/>
          <w:szCs w:val="22"/>
        </w:rPr>
        <w:t>Sposób oraz termin składania ofert</w:t>
      </w:r>
    </w:p>
    <w:p w14:paraId="2CCA396E" w14:textId="77777777" w:rsidR="005B1D8E" w:rsidRPr="00B1603B" w:rsidRDefault="005B1D8E" w:rsidP="00C6655C">
      <w:pPr>
        <w:pStyle w:val="Akapitzlist"/>
        <w:numPr>
          <w:ilvl w:val="0"/>
          <w:numId w:val="45"/>
        </w:numPr>
        <w:spacing w:after="60" w:line="240" w:lineRule="auto"/>
        <w:ind w:right="0"/>
        <w:contextualSpacing w:val="0"/>
        <w:rPr>
          <w:rFonts w:ascii="Open Sans" w:hAnsi="Open Sans" w:cs="Open Sans"/>
          <w:lang w:val="pl-PL"/>
        </w:rPr>
      </w:pPr>
      <w:r w:rsidRPr="00B1603B">
        <w:rPr>
          <w:rFonts w:ascii="Open Sans" w:hAnsi="Open Sans" w:cs="Open Sans"/>
        </w:rPr>
        <w:t xml:space="preserve">Wykonawca składa ofertę za pośrednictwem zakładki „Oferty/wnioski”, widocznej w podglądzie </w:t>
      </w:r>
      <w:r w:rsidRPr="00B1603B">
        <w:rPr>
          <w:rFonts w:ascii="Open Sans" w:hAnsi="Open Sans" w:cs="Open Sans"/>
          <w:lang w:val="pl-PL"/>
        </w:rPr>
        <w:t>postępowania po zalogowaniu się na konto Wykonawcy. Po wybraniu przycisku „Złóż ofertę” system prezentuje okno składania oferty umożliwiające przekazanie dokumentów elektronicznych, w którym znajdują się dwa pola drag&amp;drop („przeciągnij” i „upuść”) służące do dodawania plików.</w:t>
      </w:r>
    </w:p>
    <w:p w14:paraId="650A0734" w14:textId="77777777" w:rsidR="005B1D8E" w:rsidRPr="00B1603B" w:rsidRDefault="005B1D8E" w:rsidP="00C6655C">
      <w:pPr>
        <w:pStyle w:val="Akapitzlist"/>
        <w:numPr>
          <w:ilvl w:val="0"/>
          <w:numId w:val="45"/>
        </w:numPr>
        <w:spacing w:after="60" w:line="240" w:lineRule="auto"/>
        <w:ind w:right="0"/>
        <w:contextualSpacing w:val="0"/>
        <w:rPr>
          <w:rFonts w:ascii="Open Sans" w:hAnsi="Open Sans" w:cs="Open Sans"/>
          <w:lang w:val="pl-PL"/>
        </w:rPr>
      </w:pPr>
      <w:r w:rsidRPr="00B1603B">
        <w:rPr>
          <w:rFonts w:ascii="Open Sans" w:hAnsi="Open Sans" w:cs="Open Sans"/>
          <w:lang w:val="pl-PL"/>
        </w:rPr>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w:t>
      </w:r>
      <w:r w:rsidRPr="00B1603B">
        <w:rPr>
          <w:rStyle w:val="Odwoanieprzypisudolnego"/>
          <w:rFonts w:ascii="Open Sans" w:hAnsi="Open Sans" w:cs="Open Sans"/>
          <w:b/>
          <w:sz w:val="22"/>
          <w:szCs w:val="22"/>
          <w:lang w:val="pl-PL"/>
        </w:rPr>
        <w:footnoteReference w:id="2"/>
      </w:r>
      <w:r w:rsidRPr="00B1603B">
        <w:rPr>
          <w:rFonts w:ascii="Open Sans" w:hAnsi="Open Sans" w:cs="Open Sans"/>
          <w:lang w:val="pl-PL"/>
        </w:rPr>
        <w:t>.</w:t>
      </w:r>
    </w:p>
    <w:p w14:paraId="4CC3325A" w14:textId="77777777" w:rsidR="005B1D8E" w:rsidRPr="00B1603B" w:rsidRDefault="005B1D8E" w:rsidP="00C6655C">
      <w:pPr>
        <w:pStyle w:val="Akapitzlist"/>
        <w:numPr>
          <w:ilvl w:val="0"/>
          <w:numId w:val="45"/>
        </w:numPr>
        <w:tabs>
          <w:tab w:val="num" w:pos="908"/>
        </w:tabs>
        <w:spacing w:after="60" w:line="240" w:lineRule="auto"/>
        <w:ind w:right="0"/>
        <w:contextualSpacing w:val="0"/>
        <w:rPr>
          <w:rFonts w:ascii="Open Sans" w:hAnsi="Open Sans" w:cs="Open Sans"/>
        </w:rPr>
      </w:pPr>
      <w:r w:rsidRPr="00B1603B">
        <w:rPr>
          <w:rFonts w:ascii="Open Sans" w:hAnsi="Open Sans" w:cs="Open Sans"/>
          <w:lang w:val="pl-PL"/>
        </w:rPr>
        <w:t xml:space="preserve">Jeżeli wraz z ofertą składane są dokumenty zawierające tajemnicę przedsiębiorstwa Wykonawca, w celu utrzymania w poufności tych informacji, przekazuje je </w:t>
      </w:r>
      <w:r w:rsidRPr="00B1603B">
        <w:rPr>
          <w:rFonts w:ascii="Open Sans" w:hAnsi="Open Sans" w:cs="Open Sans"/>
          <w:b/>
          <w:lang w:val="pl-PL"/>
        </w:rPr>
        <w:t>w wydzielonym i odpowiednio oznaczonym pliku</w:t>
      </w:r>
      <w:r w:rsidRPr="00B1603B">
        <w:rPr>
          <w:rFonts w:ascii="Open Sans" w:hAnsi="Open Sans" w:cs="Open Sans"/>
          <w:lang w:val="pl-PL"/>
        </w:rPr>
        <w:t>, wraz z jednoczesnym zaznaczeniem w nazwie pliku</w:t>
      </w:r>
      <w:r w:rsidRPr="00B1603B">
        <w:rPr>
          <w:rFonts w:ascii="Open Sans" w:hAnsi="Open Sans" w:cs="Open Sans"/>
        </w:rPr>
        <w:t xml:space="preserve"> </w:t>
      </w:r>
      <w:r w:rsidRPr="00B1603B">
        <w:rPr>
          <w:rFonts w:ascii="Open Sans" w:hAnsi="Open Sans" w:cs="Open Sans"/>
          <w:b/>
        </w:rPr>
        <w:t>„Dokument stanowiący tajemnicę przedsiębiorstwa”.</w:t>
      </w:r>
      <w:r w:rsidRPr="00B1603B">
        <w:rPr>
          <w:rFonts w:ascii="Open Sans" w:hAnsi="Open Sans" w:cs="Open Sans"/>
        </w:rPr>
        <w:t xml:space="preserve"> Zarówno załącznik stanowiący tajemnicę przedsiębiorstwa jak i uzasadnienie zastrzeżenia tajemnicy przedsiębiorstwa należy dodać w polu „Załączniki i inne dokumenty przedstawione w ofercie przez Wykonawcę”.</w:t>
      </w:r>
    </w:p>
    <w:p w14:paraId="776F8613" w14:textId="77777777" w:rsidR="005B1D8E" w:rsidRPr="00B1603B" w:rsidRDefault="005B1D8E" w:rsidP="00C6655C">
      <w:pPr>
        <w:spacing w:after="60"/>
        <w:ind w:left="426" w:right="0" w:firstLine="0"/>
        <w:rPr>
          <w:rFonts w:ascii="Open Sans" w:hAnsi="Open Sans" w:cs="Open Sans"/>
        </w:rPr>
      </w:pPr>
      <w:r w:rsidRPr="00B1603B">
        <w:rPr>
          <w:rFonts w:ascii="Open Sans" w:hAnsi="Open Sans" w:cs="Open Sans"/>
        </w:rPr>
        <w:t>Zgodnie z art. 11 ust. 2 ustawy z dnia 16 kwietnia 1993 roku o zwalczaniu nieuczciwej konkurencji Przez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w:t>
      </w:r>
    </w:p>
    <w:p w14:paraId="0C778FE0" w14:textId="77777777" w:rsidR="005B1D8E" w:rsidRPr="00B1603B" w:rsidRDefault="005B1D8E" w:rsidP="005B1D8E">
      <w:pPr>
        <w:spacing w:after="120"/>
        <w:ind w:left="426" w:right="0" w:firstLine="0"/>
        <w:rPr>
          <w:rFonts w:ascii="Open Sans" w:hAnsi="Open Sans" w:cs="Open Sans"/>
        </w:rPr>
      </w:pPr>
      <w:r w:rsidRPr="00B1603B">
        <w:rPr>
          <w:rFonts w:ascii="Open Sans" w:hAnsi="Open Sans" w:cs="Open Sans"/>
        </w:rPr>
        <w:t>Wykonawca nie może zastrzec informacji, o których mowa w art. 222 ust. 5 Pzp.</w:t>
      </w:r>
    </w:p>
    <w:p w14:paraId="61D73959" w14:textId="3C537A6F" w:rsidR="005B1D8E" w:rsidRPr="00B1603B" w:rsidRDefault="005B1D8E" w:rsidP="00C6655C">
      <w:pPr>
        <w:pStyle w:val="Akapitzlist"/>
        <w:numPr>
          <w:ilvl w:val="0"/>
          <w:numId w:val="45"/>
        </w:numPr>
        <w:tabs>
          <w:tab w:val="clear" w:pos="363"/>
        </w:tabs>
        <w:spacing w:after="60" w:line="240" w:lineRule="auto"/>
        <w:ind w:left="425" w:right="0" w:hanging="425"/>
        <w:contextualSpacing w:val="0"/>
        <w:rPr>
          <w:rFonts w:ascii="Open Sans" w:hAnsi="Open Sans" w:cs="Open Sans"/>
        </w:rPr>
      </w:pPr>
      <w:r w:rsidRPr="00B1603B">
        <w:rPr>
          <w:rFonts w:ascii="Open Sans" w:hAnsi="Open Sans" w:cs="Open Sans"/>
          <w:b/>
        </w:rPr>
        <w:lastRenderedPageBreak/>
        <w:t>Formularz ofertowy</w:t>
      </w:r>
      <w:r w:rsidRPr="00B1603B">
        <w:rPr>
          <w:rFonts w:ascii="Open Sans" w:hAnsi="Open Sans" w:cs="Open Sans"/>
        </w:rPr>
        <w:t xml:space="preserve"> podpisuje się kwalifikowanym podpisem elektronicznym, podpisem zaufanym</w:t>
      </w:r>
      <w:r w:rsidR="0019129D" w:rsidRPr="00B1603B">
        <w:rPr>
          <w:rStyle w:val="Odwoanieprzypisudolnego"/>
          <w:rFonts w:ascii="Open Sans" w:hAnsi="Open Sans" w:cs="Open Sans"/>
          <w:b/>
          <w:sz w:val="22"/>
          <w:szCs w:val="22"/>
        </w:rPr>
        <w:footnoteReference w:id="3"/>
      </w:r>
      <w:r w:rsidRPr="00B1603B">
        <w:rPr>
          <w:rFonts w:ascii="Open Sans" w:hAnsi="Open Sans" w:cs="Open Sans"/>
        </w:rPr>
        <w:t xml:space="preserve"> lub podpisem osobistym</w:t>
      </w:r>
      <w:r w:rsidR="0019129D" w:rsidRPr="00B1603B">
        <w:rPr>
          <w:rStyle w:val="Odwoanieprzypisudolnego"/>
          <w:rFonts w:ascii="Open Sans" w:hAnsi="Open Sans" w:cs="Open Sans"/>
          <w:b/>
          <w:sz w:val="22"/>
          <w:szCs w:val="22"/>
        </w:rPr>
        <w:footnoteReference w:id="4"/>
      </w:r>
      <w:r w:rsidRPr="00B1603B">
        <w:rPr>
          <w:rFonts w:ascii="Open Sans" w:hAnsi="Open Sans" w:cs="Open Sans"/>
        </w:rPr>
        <w:t>.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w:t>
      </w:r>
    </w:p>
    <w:p w14:paraId="18BFF549" w14:textId="03A092E2" w:rsidR="005B1D8E" w:rsidRPr="00B1603B" w:rsidRDefault="005B1D8E" w:rsidP="00C6655C">
      <w:pPr>
        <w:tabs>
          <w:tab w:val="num" w:pos="908"/>
        </w:tabs>
        <w:spacing w:after="60"/>
        <w:ind w:left="425" w:right="0" w:firstLine="0"/>
        <w:rPr>
          <w:rFonts w:ascii="Open Sans" w:hAnsi="Open Sans" w:cs="Open Sans"/>
        </w:rPr>
      </w:pPr>
      <w:r w:rsidRPr="00B1603B">
        <w:rPr>
          <w:rFonts w:ascii="Open Sans" w:hAnsi="Open Sans" w:cs="Open Sans"/>
          <w:b/>
        </w:rPr>
        <w:t>Pozostałe dokumenty</w:t>
      </w:r>
      <w:r w:rsidRPr="00B1603B">
        <w:rPr>
          <w:rFonts w:ascii="Open Sans" w:hAnsi="Open Sans" w:cs="Open Sans"/>
        </w:rPr>
        <w:t xml:space="preserve"> wchodzące w skład oferty lub składane wraz z ofertą, które są zgodne z ustawą Pzp lub rozporządzeniem Prezesa Rady Ministrów w sprawie wymagań dla dokumentów elektronicznych opatrzone kwalifikowanym podpisem elektronicznym, podpisem zaufanym</w:t>
      </w:r>
      <w:r w:rsidR="00E721F5" w:rsidRPr="00B1603B">
        <w:rPr>
          <w:rStyle w:val="Odwoanieprzypisudolnego"/>
          <w:rFonts w:ascii="Open Sans" w:hAnsi="Open Sans" w:cs="Open Sans"/>
          <w:b/>
          <w:sz w:val="22"/>
          <w:szCs w:val="22"/>
        </w:rPr>
        <w:footnoteReference w:id="5"/>
      </w:r>
      <w:r w:rsidRPr="00B1603B">
        <w:rPr>
          <w:rFonts w:ascii="Open Sans" w:hAnsi="Open Sans" w:cs="Open Sans"/>
        </w:rPr>
        <w:t xml:space="preserve"> lub podpisem osobistym</w:t>
      </w:r>
      <w:r w:rsidR="00E721F5" w:rsidRPr="00B1603B">
        <w:rPr>
          <w:rStyle w:val="Odwoanieprzypisudolnego"/>
          <w:rFonts w:ascii="Open Sans" w:hAnsi="Open Sans" w:cs="Open Sans"/>
          <w:b/>
          <w:sz w:val="22"/>
          <w:szCs w:val="22"/>
        </w:rPr>
        <w:footnoteReference w:id="6"/>
      </w:r>
      <w:r w:rsidRPr="00B1603B">
        <w:rPr>
          <w:rFonts w:ascii="Open Sans" w:hAnsi="Open Sans" w:cs="Open Sans"/>
        </w:rPr>
        <w:t xml:space="preserve">, mogą być zgodnie z wyborem </w:t>
      </w:r>
      <w:r w:rsidR="00E721F5" w:rsidRPr="00B1603B">
        <w:rPr>
          <w:rFonts w:ascii="Open Sans" w:hAnsi="Open Sans" w:cs="Open Sans"/>
        </w:rPr>
        <w:t>W</w:t>
      </w:r>
      <w:r w:rsidRPr="00B1603B">
        <w:rPr>
          <w:rFonts w:ascii="Open Sans" w:hAnsi="Open Sans" w:cs="Open Sans"/>
        </w:rPr>
        <w:t>ykonawcy/</w:t>
      </w:r>
      <w:r w:rsidR="00E721F5" w:rsidRPr="00B1603B">
        <w:rPr>
          <w:rFonts w:ascii="Open Sans" w:hAnsi="Open Sans" w:cs="Open Sans"/>
        </w:rPr>
        <w:t>W</w:t>
      </w:r>
      <w:r w:rsidRPr="00B1603B">
        <w:rPr>
          <w:rFonts w:ascii="Open Sans" w:hAnsi="Open Sans" w:cs="Open Sans"/>
        </w:rPr>
        <w:t>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14:paraId="17319EDB" w14:textId="77777777" w:rsidR="005B1D8E" w:rsidRPr="00B1603B" w:rsidRDefault="005B1D8E" w:rsidP="00C6655C">
      <w:pPr>
        <w:tabs>
          <w:tab w:val="num" w:pos="908"/>
        </w:tabs>
        <w:spacing w:after="60"/>
        <w:ind w:left="426" w:right="0" w:firstLine="0"/>
        <w:rPr>
          <w:rFonts w:ascii="Open Sans" w:hAnsi="Open Sans" w:cs="Open Sans"/>
        </w:rPr>
      </w:pPr>
      <w:r w:rsidRPr="00B1603B">
        <w:rPr>
          <w:rFonts w:ascii="Open Sans" w:hAnsi="Open Sans" w:cs="Open Sans"/>
        </w:rPr>
        <w:t>W przypadku, gdy Wykonawcę reprezentuje pełnomocnik, do oferty musi być załączone pełnomocnictwo z określeniem jego zakresu. Informacje na temat formy składanych dokumentów opisane zostały w Rozdziale 6 pkt 2 SWZ (Sposób sporządzania oraz sposób przekazywania dokumentów przekazywanych w postępowaniu o udzielenie zamówienia publicznego).</w:t>
      </w:r>
    </w:p>
    <w:p w14:paraId="65A7E6E9" w14:textId="2D274C12" w:rsidR="005B1D8E" w:rsidRPr="00B1603B" w:rsidRDefault="005B1D8E" w:rsidP="00C6655C">
      <w:pPr>
        <w:pStyle w:val="Akapitzlist"/>
        <w:numPr>
          <w:ilvl w:val="0"/>
          <w:numId w:val="45"/>
        </w:numPr>
        <w:tabs>
          <w:tab w:val="clear" w:pos="363"/>
          <w:tab w:val="num" w:pos="567"/>
        </w:tabs>
        <w:spacing w:after="60" w:line="240" w:lineRule="auto"/>
        <w:ind w:left="426" w:right="0" w:hanging="426"/>
        <w:contextualSpacing w:val="0"/>
        <w:rPr>
          <w:rFonts w:ascii="Open Sans" w:hAnsi="Open Sans" w:cs="Open Sans"/>
          <w:lang w:val="pl-PL"/>
        </w:rPr>
      </w:pPr>
      <w:r w:rsidRPr="00B1603B">
        <w:rPr>
          <w:rFonts w:ascii="Open Sans" w:hAnsi="Open Sans" w:cs="Open Sans"/>
          <w:lang w:val="pl-PL"/>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579E1738" w14:textId="2041B23F" w:rsidR="00895366" w:rsidRPr="00B1603B" w:rsidRDefault="00895366" w:rsidP="007C2D5D">
      <w:pPr>
        <w:tabs>
          <w:tab w:val="num" w:pos="567"/>
        </w:tabs>
        <w:ind w:left="425" w:right="0" w:firstLine="0"/>
        <w:rPr>
          <w:rFonts w:ascii="Open Sans" w:hAnsi="Open Sans" w:cs="Open Sans"/>
          <w:b/>
          <w:u w:val="single"/>
        </w:rPr>
      </w:pPr>
      <w:r w:rsidRPr="00B1603B">
        <w:rPr>
          <w:rFonts w:ascii="Open Sans" w:hAnsi="Open Sans" w:cs="Open Sans"/>
          <w:b/>
          <w:u w:val="single"/>
        </w:rPr>
        <w:t>Uwaga:</w:t>
      </w:r>
    </w:p>
    <w:p w14:paraId="135FCE11" w14:textId="55D1C9AB" w:rsidR="00895366" w:rsidRPr="00B1603B" w:rsidRDefault="00895366" w:rsidP="00C6655C">
      <w:pPr>
        <w:tabs>
          <w:tab w:val="num" w:pos="567"/>
        </w:tabs>
        <w:spacing w:after="60"/>
        <w:ind w:left="426" w:right="0" w:firstLine="0"/>
        <w:rPr>
          <w:rFonts w:ascii="Open Sans" w:hAnsi="Open Sans" w:cs="Open Sans"/>
        </w:rPr>
      </w:pPr>
      <w:r w:rsidRPr="00B1603B">
        <w:rPr>
          <w:rFonts w:ascii="Open Sans" w:hAnsi="Open Sans" w:cs="Open Sans"/>
        </w:rPr>
        <w:t xml:space="preserve">Ze względu na to, że Zamawiający w niniejszym postępowaniu stosuje własny formularz ofertowy, a nie interaktywny formularz oferowany przez platformę e-Zamówienia, w czasie wysyłania oferty </w:t>
      </w:r>
      <w:r w:rsidRPr="00B1603B">
        <w:rPr>
          <w:rFonts w:ascii="Open Sans" w:hAnsi="Open Sans" w:cs="Open Sans"/>
          <w:b/>
        </w:rPr>
        <w:t>może pojawić się komunikat</w:t>
      </w:r>
      <w:r w:rsidRPr="00B1603B">
        <w:rPr>
          <w:rFonts w:ascii="Open Sans" w:hAnsi="Open Sans" w:cs="Open Sans"/>
        </w:rPr>
        <w:t>: „Postępowanie nie posiada opublikowanego formularza do tego etapu postępowania”</w:t>
      </w:r>
      <w:r w:rsidR="00070F39" w:rsidRPr="00B1603B">
        <w:rPr>
          <w:rFonts w:ascii="Open Sans" w:hAnsi="Open Sans" w:cs="Open Sans"/>
        </w:rPr>
        <w:t xml:space="preserve"> oraz „Oferta (…) nie jest poprawnym formularzem interaktywnym wygenerowanym na Platformie”</w:t>
      </w:r>
      <w:r w:rsidRPr="00B1603B">
        <w:rPr>
          <w:rFonts w:ascii="Open Sans" w:hAnsi="Open Sans" w:cs="Open Sans"/>
        </w:rPr>
        <w:t>, któr</w:t>
      </w:r>
      <w:r w:rsidR="007C2D5D" w:rsidRPr="00B1603B">
        <w:rPr>
          <w:rFonts w:ascii="Open Sans" w:hAnsi="Open Sans" w:cs="Open Sans"/>
        </w:rPr>
        <w:t>y</w:t>
      </w:r>
      <w:r w:rsidRPr="00B1603B">
        <w:rPr>
          <w:rFonts w:ascii="Open Sans" w:hAnsi="Open Sans" w:cs="Open Sans"/>
        </w:rPr>
        <w:t xml:space="preserve"> należy zignorować i wysłać ofertę.</w:t>
      </w:r>
    </w:p>
    <w:p w14:paraId="7552710D" w14:textId="77777777" w:rsidR="005B1D8E" w:rsidRPr="00B1603B" w:rsidRDefault="005B1D8E" w:rsidP="00C6655C">
      <w:pPr>
        <w:pStyle w:val="Akapitzlist"/>
        <w:numPr>
          <w:ilvl w:val="0"/>
          <w:numId w:val="45"/>
        </w:numPr>
        <w:tabs>
          <w:tab w:val="clear" w:pos="363"/>
          <w:tab w:val="num" w:pos="567"/>
        </w:tabs>
        <w:spacing w:after="60" w:line="240" w:lineRule="auto"/>
        <w:ind w:left="426" w:right="0" w:hanging="426"/>
        <w:contextualSpacing w:val="0"/>
        <w:rPr>
          <w:rFonts w:ascii="Open Sans" w:hAnsi="Open Sans" w:cs="Open Sans"/>
          <w:lang w:val="pl-PL"/>
        </w:rPr>
      </w:pPr>
      <w:r w:rsidRPr="00B1603B">
        <w:rPr>
          <w:rFonts w:ascii="Open Sans" w:hAnsi="Open Sans" w:cs="Open Sans"/>
          <w:lang w:val="pl-PL"/>
        </w:rPr>
        <w:t>Oferta może być złożona tylko do upływu terminu składania ofert.</w:t>
      </w:r>
    </w:p>
    <w:p w14:paraId="76C7FBF3" w14:textId="77777777" w:rsidR="005B1D8E" w:rsidRPr="00B1603B" w:rsidRDefault="005B1D8E" w:rsidP="00C6655C">
      <w:pPr>
        <w:pStyle w:val="Akapitzlist"/>
        <w:numPr>
          <w:ilvl w:val="0"/>
          <w:numId w:val="45"/>
        </w:numPr>
        <w:tabs>
          <w:tab w:val="clear" w:pos="363"/>
          <w:tab w:val="num" w:pos="567"/>
        </w:tabs>
        <w:spacing w:after="60" w:line="240" w:lineRule="auto"/>
        <w:ind w:left="426" w:right="0" w:hanging="426"/>
        <w:contextualSpacing w:val="0"/>
        <w:rPr>
          <w:rFonts w:ascii="Open Sans" w:hAnsi="Open Sans" w:cs="Open Sans"/>
        </w:rPr>
      </w:pPr>
      <w:r w:rsidRPr="00B1603B">
        <w:rPr>
          <w:rFonts w:ascii="Open Sans" w:hAnsi="Open Sans" w:cs="Open Sans"/>
          <w:lang w:val="pl-PL"/>
        </w:rPr>
        <w:t>Wykonawca może przed upływem terminu składania ofert wycofać ofertę. Wykonawca</w:t>
      </w:r>
      <w:r w:rsidRPr="00B1603B">
        <w:rPr>
          <w:rFonts w:ascii="Open Sans" w:hAnsi="Open Sans" w:cs="Open Sans"/>
        </w:rPr>
        <w:t xml:space="preserve"> wycofuje ofertę w zakładce „Oferty/wnioski” używając przycisku „Wycofaj ofertę”.</w:t>
      </w:r>
    </w:p>
    <w:p w14:paraId="71199FC5" w14:textId="77777777" w:rsidR="005B1D8E" w:rsidRPr="00B1603B" w:rsidRDefault="005B1D8E" w:rsidP="00C6655C">
      <w:pPr>
        <w:pStyle w:val="Akapitzlist"/>
        <w:numPr>
          <w:ilvl w:val="0"/>
          <w:numId w:val="45"/>
        </w:numPr>
        <w:tabs>
          <w:tab w:val="clear" w:pos="363"/>
          <w:tab w:val="num" w:pos="567"/>
          <w:tab w:val="num" w:pos="908"/>
        </w:tabs>
        <w:spacing w:after="60" w:line="240" w:lineRule="auto"/>
        <w:ind w:left="426" w:right="0" w:hanging="426"/>
        <w:contextualSpacing w:val="0"/>
        <w:rPr>
          <w:rFonts w:ascii="Open Sans" w:hAnsi="Open Sans" w:cs="Open Sans"/>
        </w:rPr>
      </w:pPr>
      <w:r w:rsidRPr="00B1603B">
        <w:rPr>
          <w:rFonts w:ascii="Open Sans" w:hAnsi="Open Sans" w:cs="Open Sans"/>
        </w:rPr>
        <w:t>Maksymalny łączny rozmiar plików stanowiących ofertę lub składanych wraz z ofertą to 250 MB.</w:t>
      </w:r>
    </w:p>
    <w:p w14:paraId="55DEA266" w14:textId="54D5EA18" w:rsidR="004F6A8C" w:rsidRPr="00116673" w:rsidRDefault="004F6A8C" w:rsidP="00C6655C">
      <w:pPr>
        <w:numPr>
          <w:ilvl w:val="1"/>
          <w:numId w:val="15"/>
        </w:numPr>
        <w:tabs>
          <w:tab w:val="clear" w:pos="794"/>
        </w:tabs>
        <w:spacing w:after="60"/>
        <w:ind w:left="426" w:right="0" w:hanging="426"/>
        <w:rPr>
          <w:rFonts w:ascii="Open Sans" w:hAnsi="Open Sans" w:cs="Open Sans"/>
        </w:rPr>
      </w:pPr>
      <w:r w:rsidRPr="00B1603B">
        <w:rPr>
          <w:rFonts w:ascii="Open Sans" w:hAnsi="Open Sans" w:cs="Open Sans"/>
          <w:b/>
          <w:bCs/>
          <w:color w:val="000000"/>
        </w:rPr>
        <w:t>Zamawiający nie ponosi odpowiedzialności za złożenie oferty w sposób niezgodny z</w:t>
      </w:r>
      <w:r w:rsidR="00C2244F" w:rsidRPr="00B1603B">
        <w:rPr>
          <w:rFonts w:ascii="Open Sans" w:hAnsi="Open Sans" w:cs="Open Sans"/>
          <w:b/>
          <w:bCs/>
          <w:color w:val="000000"/>
        </w:rPr>
        <w:t> </w:t>
      </w:r>
      <w:r w:rsidR="005B1D8E" w:rsidRPr="00B1603B">
        <w:rPr>
          <w:rFonts w:ascii="Open Sans" w:hAnsi="Open Sans" w:cs="Open Sans"/>
          <w:b/>
          <w:bCs/>
          <w:color w:val="000000"/>
        </w:rPr>
        <w:t>Regulaminem Platformy e-Zamówienia</w:t>
      </w:r>
      <w:r w:rsidRPr="00B1603B">
        <w:rPr>
          <w:rFonts w:ascii="Open Sans" w:hAnsi="Open Sans" w:cs="Open Sans"/>
          <w:color w:val="000000"/>
        </w:rPr>
        <w:t xml:space="preserve">, w szczególności za sytuację, gdy Zamawiający zapozna się </w:t>
      </w:r>
      <w:r w:rsidRPr="00B1603B">
        <w:rPr>
          <w:rFonts w:ascii="Open Sans" w:hAnsi="Open Sans" w:cs="Open Sans"/>
        </w:rPr>
        <w:t xml:space="preserve">z treścią oferty przed upływem terminu składania ofert (np. złożenie oferty </w:t>
      </w:r>
      <w:r w:rsidRPr="00116673">
        <w:rPr>
          <w:rFonts w:ascii="Open Sans" w:hAnsi="Open Sans" w:cs="Open Sans"/>
        </w:rPr>
        <w:t>w</w:t>
      </w:r>
      <w:r w:rsidR="00881CB5" w:rsidRPr="00116673">
        <w:rPr>
          <w:rFonts w:ascii="Open Sans" w:hAnsi="Open Sans" w:cs="Open Sans"/>
        </w:rPr>
        <w:t> </w:t>
      </w:r>
      <w:r w:rsidRPr="00116673">
        <w:rPr>
          <w:rFonts w:ascii="Open Sans" w:hAnsi="Open Sans" w:cs="Open Sans"/>
        </w:rPr>
        <w:t>zakładce „Formularz</w:t>
      </w:r>
      <w:r w:rsidR="00881CB5" w:rsidRPr="00116673">
        <w:rPr>
          <w:rFonts w:ascii="Open Sans" w:hAnsi="Open Sans" w:cs="Open Sans"/>
        </w:rPr>
        <w:t>e</w:t>
      </w:r>
      <w:r w:rsidRPr="00116673">
        <w:rPr>
          <w:rFonts w:ascii="Open Sans" w:hAnsi="Open Sans" w:cs="Open Sans"/>
        </w:rPr>
        <w:t xml:space="preserve"> do komunikacji”).</w:t>
      </w:r>
    </w:p>
    <w:p w14:paraId="1DDB6ECF" w14:textId="6DD01298" w:rsidR="004F6A8C" w:rsidRPr="00116673" w:rsidRDefault="004F6A8C" w:rsidP="00635850">
      <w:pPr>
        <w:numPr>
          <w:ilvl w:val="1"/>
          <w:numId w:val="15"/>
        </w:numPr>
        <w:spacing w:before="120" w:after="120"/>
        <w:ind w:left="425" w:right="0" w:hanging="425"/>
        <w:rPr>
          <w:rFonts w:ascii="Open Sans" w:hAnsi="Open Sans" w:cs="Open Sans"/>
          <w:b/>
        </w:rPr>
      </w:pPr>
      <w:r w:rsidRPr="00116673">
        <w:rPr>
          <w:rFonts w:ascii="Open Sans" w:hAnsi="Open Sans" w:cs="Open Sans"/>
          <w:b/>
        </w:rPr>
        <w:t xml:space="preserve">Termin składania ofert upływa </w:t>
      </w:r>
      <w:r w:rsidR="008870E3" w:rsidRPr="00116673">
        <w:rPr>
          <w:rFonts w:ascii="Open Sans" w:hAnsi="Open Sans" w:cs="Open Sans"/>
          <w:b/>
        </w:rPr>
        <w:t>10.10.</w:t>
      </w:r>
      <w:r w:rsidR="003B10CD" w:rsidRPr="00116673">
        <w:rPr>
          <w:rFonts w:ascii="Open Sans" w:hAnsi="Open Sans" w:cs="Open Sans"/>
          <w:b/>
        </w:rPr>
        <w:t>202</w:t>
      </w:r>
      <w:r w:rsidR="00A6152C" w:rsidRPr="00116673">
        <w:rPr>
          <w:rFonts w:ascii="Open Sans" w:hAnsi="Open Sans" w:cs="Open Sans"/>
          <w:b/>
        </w:rPr>
        <w:t>3</w:t>
      </w:r>
      <w:r w:rsidR="003B10CD" w:rsidRPr="00116673">
        <w:rPr>
          <w:rFonts w:ascii="Open Sans" w:hAnsi="Open Sans" w:cs="Open Sans"/>
          <w:b/>
        </w:rPr>
        <w:t xml:space="preserve"> r.</w:t>
      </w:r>
      <w:r w:rsidRPr="00116673">
        <w:rPr>
          <w:rFonts w:ascii="Open Sans" w:hAnsi="Open Sans" w:cs="Open Sans"/>
          <w:b/>
        </w:rPr>
        <w:t xml:space="preserve"> o godzinie 10:00.</w:t>
      </w:r>
    </w:p>
    <w:p w14:paraId="12E24F0A" w14:textId="77777777" w:rsidR="008870E3" w:rsidRPr="00116673" w:rsidRDefault="008870E3" w:rsidP="00EC0434">
      <w:pPr>
        <w:spacing w:before="120"/>
        <w:ind w:left="0" w:right="0" w:firstLine="0"/>
        <w:jc w:val="center"/>
        <w:rPr>
          <w:rFonts w:ascii="Open Sans" w:hAnsi="Open Sans" w:cs="Open Sans"/>
          <w:b/>
          <w:iCs/>
          <w:sz w:val="22"/>
          <w:szCs w:val="22"/>
        </w:rPr>
      </w:pPr>
    </w:p>
    <w:p w14:paraId="0636AFA7" w14:textId="67285F71" w:rsidR="004F6A8C" w:rsidRPr="00116673" w:rsidRDefault="008733CD" w:rsidP="00EC0434">
      <w:pPr>
        <w:spacing w:before="120"/>
        <w:ind w:left="0" w:right="0" w:firstLine="0"/>
        <w:jc w:val="center"/>
        <w:rPr>
          <w:rFonts w:ascii="Open Sans" w:hAnsi="Open Sans" w:cs="Open Sans"/>
          <w:b/>
          <w:iCs/>
          <w:sz w:val="22"/>
          <w:szCs w:val="22"/>
        </w:rPr>
      </w:pPr>
      <w:r w:rsidRPr="00116673">
        <w:rPr>
          <w:rFonts w:ascii="Open Sans" w:hAnsi="Open Sans" w:cs="Open Sans"/>
          <w:b/>
          <w:iCs/>
          <w:sz w:val="22"/>
          <w:szCs w:val="22"/>
        </w:rPr>
        <w:lastRenderedPageBreak/>
        <w:t>Rozdział 12</w:t>
      </w:r>
    </w:p>
    <w:p w14:paraId="7AFD52D6" w14:textId="77777777" w:rsidR="004F6A8C" w:rsidRPr="00116673" w:rsidRDefault="004F6A8C" w:rsidP="004F6A8C">
      <w:pPr>
        <w:spacing w:after="240"/>
        <w:ind w:left="0" w:right="-2" w:firstLine="0"/>
        <w:jc w:val="center"/>
        <w:rPr>
          <w:rFonts w:ascii="Open Sans" w:hAnsi="Open Sans" w:cs="Open Sans"/>
          <w:b/>
          <w:bCs/>
          <w:sz w:val="22"/>
          <w:szCs w:val="22"/>
        </w:rPr>
      </w:pPr>
      <w:r w:rsidRPr="00116673">
        <w:rPr>
          <w:rFonts w:ascii="Open Sans" w:hAnsi="Open Sans" w:cs="Open Sans"/>
          <w:b/>
          <w:bCs/>
          <w:sz w:val="22"/>
          <w:szCs w:val="22"/>
        </w:rPr>
        <w:t>Termin otwarcia ofert oraz termin związania ofertą</w:t>
      </w:r>
    </w:p>
    <w:p w14:paraId="635FCC48" w14:textId="154038D8" w:rsidR="004F6A8C" w:rsidRPr="00116673" w:rsidRDefault="004F6A8C" w:rsidP="004F6A8C">
      <w:pPr>
        <w:tabs>
          <w:tab w:val="left" w:pos="426"/>
        </w:tabs>
        <w:autoSpaceDE w:val="0"/>
        <w:autoSpaceDN w:val="0"/>
        <w:adjustRightInd w:val="0"/>
        <w:spacing w:after="120"/>
        <w:ind w:left="0" w:right="0" w:firstLine="0"/>
        <w:rPr>
          <w:rFonts w:ascii="Open Sans" w:eastAsiaTheme="minorHAnsi" w:hAnsi="Open Sans" w:cs="Open Sans"/>
          <w:b/>
          <w:lang w:eastAsia="en-US"/>
        </w:rPr>
      </w:pPr>
      <w:r w:rsidRPr="00116673">
        <w:rPr>
          <w:rFonts w:ascii="Open Sans" w:eastAsiaTheme="minorHAnsi" w:hAnsi="Open Sans" w:cs="Open Sans"/>
          <w:lang w:eastAsia="en-US"/>
        </w:rPr>
        <w:t>1.</w:t>
      </w:r>
      <w:r w:rsidRPr="00116673">
        <w:rPr>
          <w:rFonts w:ascii="Open Sans" w:eastAsiaTheme="minorHAnsi" w:hAnsi="Open Sans" w:cs="Open Sans"/>
          <w:b/>
          <w:lang w:eastAsia="en-US"/>
        </w:rPr>
        <w:tab/>
        <w:t xml:space="preserve">Otwarcie ofert nastąpi w dniu </w:t>
      </w:r>
      <w:r w:rsidR="008870E3" w:rsidRPr="00116673">
        <w:rPr>
          <w:rFonts w:ascii="Open Sans" w:eastAsiaTheme="minorHAnsi" w:hAnsi="Open Sans" w:cs="Open Sans"/>
          <w:b/>
          <w:lang w:eastAsia="en-US"/>
        </w:rPr>
        <w:t>10.10.</w:t>
      </w:r>
      <w:r w:rsidR="003B10CD" w:rsidRPr="00116673">
        <w:rPr>
          <w:rFonts w:ascii="Open Sans" w:eastAsiaTheme="minorHAnsi" w:hAnsi="Open Sans" w:cs="Open Sans"/>
          <w:b/>
          <w:lang w:eastAsia="en-US"/>
        </w:rPr>
        <w:t>202</w:t>
      </w:r>
      <w:r w:rsidR="00A6152C" w:rsidRPr="00116673">
        <w:rPr>
          <w:rFonts w:ascii="Open Sans" w:eastAsiaTheme="minorHAnsi" w:hAnsi="Open Sans" w:cs="Open Sans"/>
          <w:b/>
          <w:lang w:eastAsia="en-US"/>
        </w:rPr>
        <w:t>3</w:t>
      </w:r>
      <w:r w:rsidR="00136643" w:rsidRPr="00116673">
        <w:rPr>
          <w:rFonts w:ascii="Open Sans" w:eastAsiaTheme="minorHAnsi" w:hAnsi="Open Sans" w:cs="Open Sans"/>
          <w:b/>
          <w:lang w:eastAsia="en-US"/>
        </w:rPr>
        <w:t xml:space="preserve"> r., o godzinie 1</w:t>
      </w:r>
      <w:r w:rsidR="00503BA3" w:rsidRPr="00116673">
        <w:rPr>
          <w:rFonts w:ascii="Open Sans" w:eastAsiaTheme="minorHAnsi" w:hAnsi="Open Sans" w:cs="Open Sans"/>
          <w:b/>
          <w:lang w:eastAsia="en-US"/>
        </w:rPr>
        <w:t>0</w:t>
      </w:r>
      <w:r w:rsidRPr="00116673">
        <w:rPr>
          <w:rFonts w:ascii="Open Sans" w:eastAsiaTheme="minorHAnsi" w:hAnsi="Open Sans" w:cs="Open Sans"/>
          <w:b/>
          <w:lang w:eastAsia="en-US"/>
        </w:rPr>
        <w:t>:</w:t>
      </w:r>
      <w:r w:rsidR="00503BA3" w:rsidRPr="00116673">
        <w:rPr>
          <w:rFonts w:ascii="Open Sans" w:eastAsiaTheme="minorHAnsi" w:hAnsi="Open Sans" w:cs="Open Sans"/>
          <w:b/>
          <w:lang w:eastAsia="en-US"/>
        </w:rPr>
        <w:t>3</w:t>
      </w:r>
      <w:r w:rsidRPr="00116673">
        <w:rPr>
          <w:rFonts w:ascii="Open Sans" w:eastAsiaTheme="minorHAnsi" w:hAnsi="Open Sans" w:cs="Open Sans"/>
          <w:b/>
          <w:lang w:eastAsia="en-US"/>
        </w:rPr>
        <w:t>0.</w:t>
      </w:r>
    </w:p>
    <w:p w14:paraId="6D2CDFC3" w14:textId="37E27551" w:rsidR="004F6A8C" w:rsidRPr="00116673" w:rsidRDefault="004F6A8C" w:rsidP="004F6A8C">
      <w:pPr>
        <w:tabs>
          <w:tab w:val="left" w:pos="426"/>
        </w:tabs>
        <w:autoSpaceDE w:val="0"/>
        <w:autoSpaceDN w:val="0"/>
        <w:adjustRightInd w:val="0"/>
        <w:spacing w:after="120"/>
        <w:ind w:left="426" w:right="0" w:hanging="426"/>
        <w:rPr>
          <w:rFonts w:ascii="Open Sans" w:eastAsiaTheme="minorHAnsi" w:hAnsi="Open Sans" w:cs="Open Sans"/>
          <w:lang w:eastAsia="en-US"/>
        </w:rPr>
      </w:pPr>
      <w:r w:rsidRPr="00116673">
        <w:rPr>
          <w:rFonts w:ascii="Open Sans" w:eastAsiaTheme="minorHAnsi" w:hAnsi="Open Sans" w:cs="Open Sans"/>
          <w:lang w:eastAsia="en-US"/>
        </w:rPr>
        <w:t>2.</w:t>
      </w:r>
      <w:r w:rsidRPr="00116673">
        <w:rPr>
          <w:rFonts w:ascii="Open Sans" w:eastAsiaTheme="minorHAnsi" w:hAnsi="Open Sans" w:cs="Open Sans"/>
          <w:lang w:eastAsia="en-US"/>
        </w:rPr>
        <w:tab/>
        <w:t xml:space="preserve">Otwarcie ofert następuje poprzez użycie mechanizmu do odszyfrowania ofert dostępnego </w:t>
      </w:r>
      <w:r w:rsidR="006D2E4C" w:rsidRPr="00116673">
        <w:rPr>
          <w:rFonts w:ascii="Open Sans" w:eastAsiaTheme="minorHAnsi" w:hAnsi="Open Sans" w:cs="Open Sans"/>
          <w:lang w:eastAsia="en-US"/>
        </w:rPr>
        <w:t>z poziomu platformy (interfejs dostępny dla Zamawiającego)</w:t>
      </w:r>
      <w:r w:rsidRPr="00116673">
        <w:rPr>
          <w:rFonts w:ascii="Open Sans" w:eastAsiaTheme="minorHAnsi" w:hAnsi="Open Sans" w:cs="Open Sans"/>
          <w:lang w:eastAsia="en-US"/>
        </w:rPr>
        <w:t>.</w:t>
      </w:r>
    </w:p>
    <w:p w14:paraId="6D913479" w14:textId="77777777" w:rsidR="004F6A8C" w:rsidRPr="00503BA3" w:rsidRDefault="004F6A8C" w:rsidP="00B7001D">
      <w:pPr>
        <w:widowControl w:val="0"/>
        <w:tabs>
          <w:tab w:val="num" w:pos="709"/>
        </w:tabs>
        <w:autoSpaceDE w:val="0"/>
        <w:autoSpaceDN w:val="0"/>
        <w:adjustRightInd w:val="0"/>
        <w:ind w:left="425" w:right="0" w:hanging="425"/>
        <w:rPr>
          <w:rFonts w:ascii="Open Sans" w:eastAsiaTheme="minorHAnsi" w:hAnsi="Open Sans" w:cs="Open Sans"/>
          <w:lang w:eastAsia="en-US"/>
        </w:rPr>
      </w:pPr>
      <w:r w:rsidRPr="00116673">
        <w:rPr>
          <w:rFonts w:ascii="Open Sans" w:eastAsiaTheme="minorHAnsi" w:hAnsi="Open Sans" w:cs="Open Sans"/>
          <w:lang w:eastAsia="en-US"/>
        </w:rPr>
        <w:t>3.</w:t>
      </w:r>
      <w:r w:rsidRPr="00116673">
        <w:rPr>
          <w:rFonts w:ascii="Open Sans" w:eastAsiaTheme="minorHAnsi" w:hAnsi="Open Sans" w:cs="Open Sans"/>
          <w:lang w:eastAsia="en-US"/>
        </w:rPr>
        <w:tab/>
        <w:t>Niezwłocznie po otwarciu ofert Zamawiający udostępni na stronie internetowej prowadzonego postępowania informacje o:</w:t>
      </w:r>
    </w:p>
    <w:p w14:paraId="7696F0E0" w14:textId="3978BB4F" w:rsidR="004F6A8C" w:rsidRPr="00503BA3" w:rsidRDefault="004F6A8C" w:rsidP="00B7001D">
      <w:pPr>
        <w:widowControl w:val="0"/>
        <w:tabs>
          <w:tab w:val="num" w:pos="709"/>
        </w:tabs>
        <w:autoSpaceDE w:val="0"/>
        <w:autoSpaceDN w:val="0"/>
        <w:adjustRightInd w:val="0"/>
        <w:ind w:left="709" w:right="0" w:hanging="284"/>
        <w:rPr>
          <w:rFonts w:ascii="Open Sans" w:eastAsiaTheme="minorHAnsi" w:hAnsi="Open Sans" w:cs="Open Sans"/>
          <w:lang w:eastAsia="en-US"/>
        </w:rPr>
      </w:pPr>
      <w:r w:rsidRPr="00503BA3">
        <w:rPr>
          <w:rFonts w:ascii="Open Sans" w:eastAsiaTheme="minorHAnsi" w:hAnsi="Open Sans" w:cs="Open Sans"/>
          <w:lang w:eastAsia="en-US"/>
        </w:rPr>
        <w:t>a)</w:t>
      </w:r>
      <w:r w:rsidRPr="00503BA3">
        <w:rPr>
          <w:rFonts w:ascii="Open Sans" w:eastAsiaTheme="minorHAnsi" w:hAnsi="Open Sans" w:cs="Open Sans"/>
          <w:lang w:eastAsia="en-US"/>
        </w:rPr>
        <w:tab/>
        <w:t xml:space="preserve">nazwach albo imionach i nazwiskach oraz siedzibach lub miejscach prowadzonej działalności gospodarczej albo miejscach zamieszkania </w:t>
      </w:r>
      <w:r w:rsidR="008733CD" w:rsidRPr="00503BA3">
        <w:rPr>
          <w:rFonts w:ascii="Open Sans" w:eastAsiaTheme="minorHAnsi" w:hAnsi="Open Sans" w:cs="Open Sans"/>
          <w:lang w:eastAsia="en-US"/>
        </w:rPr>
        <w:t>W</w:t>
      </w:r>
      <w:r w:rsidRPr="00503BA3">
        <w:rPr>
          <w:rFonts w:ascii="Open Sans" w:eastAsiaTheme="minorHAnsi" w:hAnsi="Open Sans" w:cs="Open Sans"/>
          <w:lang w:eastAsia="en-US"/>
        </w:rPr>
        <w:t xml:space="preserve">ykonawców, </w:t>
      </w:r>
      <w:r w:rsidR="00E409B6" w:rsidRPr="00503BA3">
        <w:rPr>
          <w:rFonts w:ascii="Open Sans" w:eastAsiaTheme="minorHAnsi" w:hAnsi="Open Sans" w:cs="Open Sans"/>
          <w:lang w:eastAsia="en-US"/>
        </w:rPr>
        <w:t>których oferty zostały otwarte;</w:t>
      </w:r>
    </w:p>
    <w:p w14:paraId="17A3C95F" w14:textId="77777777" w:rsidR="004F6A8C" w:rsidRPr="00503BA3" w:rsidRDefault="004F6A8C" w:rsidP="004F6A8C">
      <w:pPr>
        <w:widowControl w:val="0"/>
        <w:tabs>
          <w:tab w:val="num" w:pos="709"/>
        </w:tabs>
        <w:autoSpaceDE w:val="0"/>
        <w:autoSpaceDN w:val="0"/>
        <w:adjustRightInd w:val="0"/>
        <w:spacing w:after="120"/>
        <w:ind w:left="709" w:right="0" w:hanging="284"/>
        <w:rPr>
          <w:rFonts w:ascii="Open Sans" w:eastAsiaTheme="minorHAnsi" w:hAnsi="Open Sans" w:cs="Open Sans"/>
          <w:lang w:eastAsia="en-US"/>
        </w:rPr>
      </w:pPr>
      <w:r w:rsidRPr="00503BA3">
        <w:rPr>
          <w:rFonts w:ascii="Open Sans" w:eastAsiaTheme="minorHAnsi" w:hAnsi="Open Sans" w:cs="Open Sans"/>
          <w:lang w:eastAsia="en-US"/>
        </w:rPr>
        <w:t>b)</w:t>
      </w:r>
      <w:r w:rsidRPr="00503BA3">
        <w:rPr>
          <w:rFonts w:ascii="Open Sans" w:eastAsiaTheme="minorHAnsi" w:hAnsi="Open Sans" w:cs="Open Sans"/>
          <w:lang w:eastAsia="en-US"/>
        </w:rPr>
        <w:tab/>
        <w:t>cenach lub kosztach zawartych w ofertach.</w:t>
      </w:r>
    </w:p>
    <w:p w14:paraId="01710F11" w14:textId="3D95ECDE" w:rsidR="004F6A8C" w:rsidRPr="00503BA3" w:rsidRDefault="004F6A8C" w:rsidP="00EC0434">
      <w:pPr>
        <w:widowControl w:val="0"/>
        <w:spacing w:before="120" w:after="200"/>
        <w:ind w:left="425" w:right="0" w:hanging="425"/>
        <w:rPr>
          <w:rFonts w:ascii="Open Sans" w:hAnsi="Open Sans" w:cs="Open Sans"/>
        </w:rPr>
      </w:pPr>
      <w:r w:rsidRPr="00503BA3">
        <w:rPr>
          <w:rFonts w:ascii="Open Sans" w:eastAsiaTheme="minorHAnsi" w:hAnsi="Open Sans" w:cs="Open Sans"/>
          <w:lang w:eastAsia="en-US"/>
        </w:rPr>
        <w:t>4.</w:t>
      </w:r>
      <w:r w:rsidRPr="00503BA3">
        <w:rPr>
          <w:rFonts w:ascii="Open Sans" w:eastAsiaTheme="minorHAnsi" w:hAnsi="Open Sans" w:cs="Open Sans"/>
          <w:lang w:eastAsia="en-US"/>
        </w:rPr>
        <w:tab/>
      </w:r>
      <w:r w:rsidRPr="00503BA3">
        <w:rPr>
          <w:rFonts w:ascii="Open Sans" w:hAnsi="Open Sans" w:cs="Open Sans"/>
        </w:rPr>
        <w:t xml:space="preserve">Termin związania ofertą wynosi </w:t>
      </w:r>
      <w:r w:rsidR="00B06C4E" w:rsidRPr="00503BA3">
        <w:rPr>
          <w:rFonts w:ascii="Open Sans" w:hAnsi="Open Sans" w:cs="Open Sans"/>
        </w:rPr>
        <w:t>3</w:t>
      </w:r>
      <w:r w:rsidRPr="00503BA3">
        <w:rPr>
          <w:rFonts w:ascii="Open Sans" w:hAnsi="Open Sans" w:cs="Open Sans"/>
        </w:rPr>
        <w:t xml:space="preserve">0 dni od upływu terminu składania ofert, przy czym pierwszym dniem terminu związania ofertą jest dzień, w którym upływa termin składania </w:t>
      </w:r>
      <w:r w:rsidRPr="00116673">
        <w:rPr>
          <w:rFonts w:ascii="Open Sans" w:hAnsi="Open Sans" w:cs="Open Sans"/>
        </w:rPr>
        <w:t xml:space="preserve">ofert. Termin związania ofertą w niniejszym postępowaniu upływa </w:t>
      </w:r>
      <w:r w:rsidR="008870E3" w:rsidRPr="00116673">
        <w:rPr>
          <w:rFonts w:ascii="Open Sans" w:hAnsi="Open Sans" w:cs="Open Sans"/>
          <w:b/>
        </w:rPr>
        <w:t>08.11.</w:t>
      </w:r>
      <w:r w:rsidRPr="00116673">
        <w:rPr>
          <w:rFonts w:ascii="Open Sans" w:hAnsi="Open Sans" w:cs="Open Sans"/>
          <w:b/>
        </w:rPr>
        <w:t>202</w:t>
      </w:r>
      <w:r w:rsidR="006D2E4C" w:rsidRPr="00116673">
        <w:rPr>
          <w:rFonts w:ascii="Open Sans" w:hAnsi="Open Sans" w:cs="Open Sans"/>
          <w:b/>
        </w:rPr>
        <w:t>3</w:t>
      </w:r>
      <w:r w:rsidRPr="00116673">
        <w:rPr>
          <w:rFonts w:ascii="Open Sans" w:hAnsi="Open Sans" w:cs="Open Sans"/>
          <w:b/>
        </w:rPr>
        <w:t xml:space="preserve"> </w:t>
      </w:r>
      <w:r w:rsidRPr="00116673">
        <w:rPr>
          <w:rFonts w:ascii="Open Sans" w:hAnsi="Open Sans" w:cs="Open Sans"/>
        </w:rPr>
        <w:t>roku.</w:t>
      </w:r>
    </w:p>
    <w:p w14:paraId="695BB293" w14:textId="38554158" w:rsidR="004F6A8C" w:rsidRPr="00503BA3" w:rsidRDefault="008733CD" w:rsidP="00EC0434">
      <w:pPr>
        <w:pStyle w:val="Tekstpodstawowy"/>
        <w:spacing w:before="120" w:after="0"/>
        <w:ind w:left="0" w:right="0" w:firstLine="0"/>
        <w:jc w:val="center"/>
        <w:rPr>
          <w:rFonts w:ascii="Open Sans" w:hAnsi="Open Sans" w:cs="Open Sans"/>
          <w:b/>
          <w:iCs/>
          <w:sz w:val="22"/>
          <w:szCs w:val="22"/>
        </w:rPr>
      </w:pPr>
      <w:r w:rsidRPr="00503BA3">
        <w:rPr>
          <w:rFonts w:ascii="Open Sans" w:hAnsi="Open Sans" w:cs="Open Sans"/>
          <w:b/>
          <w:iCs/>
          <w:sz w:val="22"/>
          <w:szCs w:val="22"/>
        </w:rPr>
        <w:t>Rozdział 13</w:t>
      </w:r>
    </w:p>
    <w:p w14:paraId="7DDEA278" w14:textId="77777777" w:rsidR="004F6A8C" w:rsidRPr="00503BA3" w:rsidRDefault="004F6A8C" w:rsidP="004F6A8C">
      <w:pPr>
        <w:spacing w:after="240" w:line="264" w:lineRule="auto"/>
        <w:ind w:left="0" w:right="-2" w:firstLine="0"/>
        <w:jc w:val="center"/>
        <w:rPr>
          <w:rFonts w:ascii="Open Sans" w:hAnsi="Open Sans" w:cs="Open Sans"/>
          <w:b/>
          <w:bCs/>
          <w:sz w:val="22"/>
          <w:szCs w:val="22"/>
        </w:rPr>
      </w:pPr>
      <w:r w:rsidRPr="00503BA3">
        <w:rPr>
          <w:rFonts w:ascii="Open Sans" w:hAnsi="Open Sans" w:cs="Open Sans"/>
          <w:b/>
          <w:bCs/>
          <w:sz w:val="22"/>
          <w:szCs w:val="22"/>
        </w:rPr>
        <w:t>Opis sposobu obliczenia ceny</w:t>
      </w:r>
    </w:p>
    <w:p w14:paraId="3E234C6B" w14:textId="6D128E8F" w:rsidR="007D3C3A" w:rsidRPr="00503BA3" w:rsidRDefault="007D3C3A" w:rsidP="00635850">
      <w:pPr>
        <w:pStyle w:val="Tekstpodstawowy"/>
        <w:numPr>
          <w:ilvl w:val="0"/>
          <w:numId w:val="10"/>
        </w:numPr>
        <w:tabs>
          <w:tab w:val="left" w:pos="426"/>
        </w:tabs>
        <w:overflowPunct w:val="0"/>
        <w:autoSpaceDE w:val="0"/>
        <w:autoSpaceDN w:val="0"/>
        <w:adjustRightInd w:val="0"/>
        <w:spacing w:after="80"/>
        <w:ind w:left="425" w:right="0" w:hanging="425"/>
        <w:textAlignment w:val="baseline"/>
        <w:rPr>
          <w:rFonts w:ascii="Open Sans" w:hAnsi="Open Sans" w:cs="Open Sans"/>
        </w:rPr>
      </w:pPr>
      <w:r w:rsidRPr="00503BA3">
        <w:rPr>
          <w:rFonts w:ascii="Open Sans" w:hAnsi="Open Sans" w:cs="Open Sans"/>
        </w:rPr>
        <w:t xml:space="preserve">Wykonawca jest zobowiązany do określenia w formularzu </w:t>
      </w:r>
      <w:r w:rsidR="00596A34" w:rsidRPr="00503BA3">
        <w:rPr>
          <w:rFonts w:ascii="Open Sans" w:hAnsi="Open Sans" w:cs="Open Sans"/>
        </w:rPr>
        <w:t>oferty</w:t>
      </w:r>
      <w:r w:rsidR="00A01BF5" w:rsidRPr="00503BA3">
        <w:rPr>
          <w:rFonts w:ascii="Open Sans" w:hAnsi="Open Sans" w:cs="Open Sans"/>
        </w:rPr>
        <w:t>,</w:t>
      </w:r>
      <w:r w:rsidR="00A01BF5" w:rsidRPr="00503BA3">
        <w:rPr>
          <w:rFonts w:ascii="Open Sans" w:hAnsi="Open Sans" w:cs="Open Sans"/>
          <w:b/>
        </w:rPr>
        <w:t xml:space="preserve"> </w:t>
      </w:r>
      <w:r w:rsidRPr="00503BA3">
        <w:rPr>
          <w:rFonts w:ascii="Open Sans" w:hAnsi="Open Sans" w:cs="Open Sans"/>
        </w:rPr>
        <w:t>ceny brutto za wykonanie przedmiotu zamówienia, zawierającej cenę netto i</w:t>
      </w:r>
      <w:r w:rsidR="00A01BF5" w:rsidRPr="00503BA3">
        <w:rPr>
          <w:rFonts w:ascii="Open Sans" w:hAnsi="Open Sans" w:cs="Open Sans"/>
        </w:rPr>
        <w:t> </w:t>
      </w:r>
      <w:r w:rsidRPr="00503BA3">
        <w:rPr>
          <w:rFonts w:ascii="Open Sans" w:hAnsi="Open Sans" w:cs="Open Sans"/>
        </w:rPr>
        <w:t>należny podatek VAT - jako ceny kompletnej, jednoznacznej i ostatecznej.</w:t>
      </w:r>
    </w:p>
    <w:p w14:paraId="6B376B14" w14:textId="72F76423" w:rsidR="007D3C3A" w:rsidRPr="00503BA3" w:rsidRDefault="007D3C3A" w:rsidP="00635850">
      <w:pPr>
        <w:pStyle w:val="Tekstpodstawowy"/>
        <w:widowControl w:val="0"/>
        <w:numPr>
          <w:ilvl w:val="0"/>
          <w:numId w:val="10"/>
        </w:numPr>
        <w:tabs>
          <w:tab w:val="left" w:pos="426"/>
        </w:tabs>
        <w:overflowPunct w:val="0"/>
        <w:autoSpaceDE w:val="0"/>
        <w:autoSpaceDN w:val="0"/>
        <w:adjustRightInd w:val="0"/>
        <w:spacing w:after="80"/>
        <w:ind w:left="425" w:right="0" w:hanging="425"/>
        <w:textAlignment w:val="baseline"/>
        <w:rPr>
          <w:rFonts w:ascii="Open Sans" w:hAnsi="Open Sans" w:cs="Open Sans"/>
          <w:strike/>
        </w:rPr>
      </w:pPr>
      <w:r w:rsidRPr="00503BA3">
        <w:rPr>
          <w:rFonts w:ascii="Open Sans" w:hAnsi="Open Sans" w:cs="Open Sans"/>
        </w:rPr>
        <w:t xml:space="preserve">Oferowana cena </w:t>
      </w:r>
      <w:r w:rsidRPr="00503BA3">
        <w:rPr>
          <w:rFonts w:ascii="Open Sans" w:hAnsi="Open Sans" w:cs="Open Sans"/>
          <w:b/>
        </w:rPr>
        <w:t>musi uwzględniać wszystkie koszty</w:t>
      </w:r>
      <w:r w:rsidRPr="00503BA3">
        <w:rPr>
          <w:rFonts w:ascii="Open Sans" w:hAnsi="Open Sans" w:cs="Open Sans"/>
        </w:rPr>
        <w:t xml:space="preserve"> jakie Wykonawca poniesie w związku z realizacją przedmiotu zamówienia, które to koszty wynikają z Opisu Przedmiotu Zamówienia określonego w Rozdziale 2 SWZ oraz postanowień wzoru umowy, które mogą mieć wpływ na kalkulację ceny</w:t>
      </w:r>
      <w:r w:rsidR="00E84842" w:rsidRPr="00503BA3">
        <w:rPr>
          <w:rFonts w:ascii="Open Sans" w:hAnsi="Open Sans" w:cs="Open Sans"/>
        </w:rPr>
        <w:t xml:space="preserve"> (np. koszty transportu)</w:t>
      </w:r>
      <w:r w:rsidRPr="00503BA3">
        <w:rPr>
          <w:rFonts w:ascii="Open Sans" w:hAnsi="Open Sans" w:cs="Open Sans"/>
        </w:rPr>
        <w:t>.</w:t>
      </w:r>
    </w:p>
    <w:p w14:paraId="4813BFAC" w14:textId="30FCE346" w:rsidR="007D3C3A" w:rsidRPr="00503BA3" w:rsidRDefault="007D3C3A" w:rsidP="00635850">
      <w:pPr>
        <w:pStyle w:val="Akapitzlist"/>
        <w:numPr>
          <w:ilvl w:val="0"/>
          <w:numId w:val="10"/>
        </w:numPr>
        <w:spacing w:after="80" w:line="240" w:lineRule="auto"/>
        <w:ind w:left="426" w:right="-2" w:hanging="426"/>
        <w:contextualSpacing w:val="0"/>
        <w:rPr>
          <w:rFonts w:ascii="Open Sans" w:eastAsia="Times New Roman" w:hAnsi="Open Sans" w:cs="Open Sans"/>
          <w:lang w:val="pl-PL" w:eastAsia="pl-PL"/>
        </w:rPr>
      </w:pPr>
      <w:r w:rsidRPr="00503BA3">
        <w:rPr>
          <w:rFonts w:ascii="Open Sans" w:eastAsia="Times New Roman" w:hAnsi="Open Sans" w:cs="Open Sans"/>
          <w:lang w:val="pl-PL" w:eastAsia="pl-PL"/>
        </w:rPr>
        <w:t>Wszelkie kwoty zawarte w ofercie</w:t>
      </w:r>
      <w:r w:rsidR="00A01BF5" w:rsidRPr="00503BA3">
        <w:rPr>
          <w:rFonts w:ascii="Open Sans" w:eastAsia="Times New Roman" w:hAnsi="Open Sans" w:cs="Open Sans"/>
          <w:lang w:val="pl-PL" w:eastAsia="pl-PL"/>
        </w:rPr>
        <w:t xml:space="preserve"> </w:t>
      </w:r>
      <w:r w:rsidRPr="00503BA3">
        <w:rPr>
          <w:rFonts w:ascii="Open Sans" w:eastAsia="Times New Roman" w:hAnsi="Open Sans" w:cs="Open Sans"/>
          <w:lang w:val="pl-PL" w:eastAsia="pl-PL"/>
        </w:rPr>
        <w:t>muszą być wyrażone w złotych polskich (PLN). Kwoty wskazane w ofercie</w:t>
      </w:r>
      <w:r w:rsidR="00262B3C" w:rsidRPr="00503BA3">
        <w:rPr>
          <w:rFonts w:ascii="Open Sans" w:eastAsia="Times New Roman" w:hAnsi="Open Sans" w:cs="Open Sans"/>
          <w:lang w:val="pl-PL" w:eastAsia="pl-PL"/>
        </w:rPr>
        <w:t xml:space="preserve"> </w:t>
      </w:r>
      <w:r w:rsidRPr="00503BA3">
        <w:rPr>
          <w:rFonts w:ascii="Open Sans" w:eastAsia="Times New Roman" w:hAnsi="Open Sans" w:cs="Open Sans"/>
          <w:lang w:val="pl-PL" w:eastAsia="pl-PL"/>
        </w:rPr>
        <w:t>należy określić jednoznacznie i podane z dokładnością do dwóch miejsc po przecinku (zł/gr).</w:t>
      </w:r>
    </w:p>
    <w:p w14:paraId="6128D007" w14:textId="77777777" w:rsidR="007D3C3A" w:rsidRPr="00503BA3" w:rsidRDefault="007D3C3A" w:rsidP="00635850">
      <w:pPr>
        <w:pStyle w:val="Tekstpodstawowy"/>
        <w:numPr>
          <w:ilvl w:val="0"/>
          <w:numId w:val="10"/>
        </w:numPr>
        <w:tabs>
          <w:tab w:val="left" w:pos="426"/>
        </w:tabs>
        <w:overflowPunct w:val="0"/>
        <w:autoSpaceDE w:val="0"/>
        <w:autoSpaceDN w:val="0"/>
        <w:adjustRightInd w:val="0"/>
        <w:spacing w:after="80"/>
        <w:ind w:left="425" w:right="0" w:hanging="425"/>
        <w:textAlignment w:val="baseline"/>
        <w:rPr>
          <w:rFonts w:ascii="Open Sans" w:hAnsi="Open Sans" w:cs="Open Sans"/>
        </w:rPr>
      </w:pPr>
      <w:r w:rsidRPr="00503BA3">
        <w:rPr>
          <w:rFonts w:ascii="Open Sans" w:hAnsi="Open Sans" w:cs="Open Sans"/>
        </w:rPr>
        <w:t>Omyłki będą poprawiane zgodnie z art. 223 ust. 2 Pzp.</w:t>
      </w:r>
    </w:p>
    <w:p w14:paraId="75C1909B" w14:textId="5462D4FA" w:rsidR="007D3C3A" w:rsidRPr="00503BA3" w:rsidRDefault="007D3C3A" w:rsidP="00635850">
      <w:pPr>
        <w:pStyle w:val="Tekstpodstawowy"/>
        <w:widowControl w:val="0"/>
        <w:numPr>
          <w:ilvl w:val="0"/>
          <w:numId w:val="10"/>
        </w:numPr>
        <w:overflowPunct w:val="0"/>
        <w:autoSpaceDE w:val="0"/>
        <w:autoSpaceDN w:val="0"/>
        <w:adjustRightInd w:val="0"/>
        <w:spacing w:after="80"/>
        <w:ind w:left="425" w:right="0" w:hanging="425"/>
        <w:textAlignment w:val="baseline"/>
        <w:rPr>
          <w:rFonts w:ascii="Open Sans" w:hAnsi="Open Sans" w:cs="Open Sans"/>
        </w:rPr>
      </w:pPr>
      <w:r w:rsidRPr="00503BA3">
        <w:rPr>
          <w:rFonts w:ascii="Open Sans" w:hAnsi="Open Sans" w:cs="Open Sans"/>
        </w:rPr>
        <w:t xml:space="preserve">Wprowadzenie przez Wykonawcę zmian w formularzu </w:t>
      </w:r>
      <w:r w:rsidR="009C3A96" w:rsidRPr="00503BA3">
        <w:rPr>
          <w:rFonts w:ascii="Open Sans" w:hAnsi="Open Sans" w:cs="Open Sans"/>
        </w:rPr>
        <w:t xml:space="preserve">ofertowym </w:t>
      </w:r>
      <w:r w:rsidRPr="00503BA3">
        <w:rPr>
          <w:rFonts w:ascii="Open Sans" w:hAnsi="Open Sans" w:cs="Open Sans"/>
        </w:rPr>
        <w:t>spowoduje odrzucenie oferty.</w:t>
      </w:r>
    </w:p>
    <w:p w14:paraId="748CC27B" w14:textId="118CC3FE" w:rsidR="007D3C3A" w:rsidRPr="00503BA3" w:rsidRDefault="00262B3C" w:rsidP="00635850">
      <w:pPr>
        <w:pStyle w:val="Tekstpodstawowy"/>
        <w:widowControl w:val="0"/>
        <w:numPr>
          <w:ilvl w:val="0"/>
          <w:numId w:val="10"/>
        </w:numPr>
        <w:overflowPunct w:val="0"/>
        <w:autoSpaceDE w:val="0"/>
        <w:autoSpaceDN w:val="0"/>
        <w:adjustRightInd w:val="0"/>
        <w:spacing w:after="80"/>
        <w:ind w:left="425" w:right="0" w:hanging="425"/>
        <w:textAlignment w:val="baseline"/>
        <w:rPr>
          <w:rFonts w:ascii="Open Sans" w:hAnsi="Open Sans" w:cs="Open Sans"/>
        </w:rPr>
      </w:pPr>
      <w:r w:rsidRPr="00503BA3">
        <w:rPr>
          <w:rFonts w:ascii="Open Sans" w:hAnsi="Open Sans" w:cs="Open Sans"/>
        </w:rPr>
        <w:t xml:space="preserve">Wykonawca zobowiązany jest do wypełnienia formularza </w:t>
      </w:r>
      <w:r w:rsidR="00503BA3">
        <w:rPr>
          <w:rFonts w:ascii="Open Sans" w:hAnsi="Open Sans" w:cs="Open Sans"/>
        </w:rPr>
        <w:t>ofertowego</w:t>
      </w:r>
      <w:r w:rsidR="009C3A96" w:rsidRPr="00503BA3">
        <w:rPr>
          <w:rFonts w:ascii="Open Sans" w:hAnsi="Open Sans" w:cs="Open Sans"/>
          <w:b/>
        </w:rPr>
        <w:t xml:space="preserve"> </w:t>
      </w:r>
      <w:r w:rsidRPr="00503BA3">
        <w:rPr>
          <w:rFonts w:ascii="Open Sans" w:hAnsi="Open Sans" w:cs="Open Sans"/>
        </w:rPr>
        <w:t>według zamieszczonego wzoru i określenia w nim cen zgod</w:t>
      </w:r>
      <w:r w:rsidR="00503BA3">
        <w:rPr>
          <w:rFonts w:ascii="Open Sans" w:hAnsi="Open Sans" w:cs="Open Sans"/>
        </w:rPr>
        <w:t>nie z przedstawionym schematem.</w:t>
      </w:r>
    </w:p>
    <w:p w14:paraId="03E6EB44" w14:textId="26006700" w:rsidR="00DF647E" w:rsidRPr="00FF73D4" w:rsidRDefault="00DF647E" w:rsidP="00EC0434">
      <w:pPr>
        <w:pStyle w:val="Tekstpodstawowy"/>
        <w:spacing w:before="200" w:after="0"/>
        <w:ind w:left="0" w:right="0" w:firstLine="0"/>
        <w:jc w:val="center"/>
        <w:rPr>
          <w:rFonts w:ascii="Open Sans" w:hAnsi="Open Sans" w:cs="Open Sans"/>
          <w:b/>
          <w:iCs/>
          <w:sz w:val="22"/>
          <w:szCs w:val="22"/>
        </w:rPr>
      </w:pPr>
      <w:r w:rsidRPr="00FF73D4">
        <w:rPr>
          <w:rFonts w:ascii="Open Sans" w:hAnsi="Open Sans" w:cs="Open Sans"/>
          <w:b/>
          <w:iCs/>
          <w:sz w:val="22"/>
          <w:szCs w:val="22"/>
        </w:rPr>
        <w:t>Rozdział 14</w:t>
      </w:r>
    </w:p>
    <w:p w14:paraId="4CDC2F9F" w14:textId="4A385537" w:rsidR="00DF647E" w:rsidRDefault="00DF647E" w:rsidP="00DF647E">
      <w:pPr>
        <w:spacing w:after="240" w:line="264" w:lineRule="auto"/>
        <w:ind w:left="0" w:right="-2" w:firstLine="0"/>
        <w:jc w:val="center"/>
        <w:rPr>
          <w:rFonts w:ascii="Open Sans" w:hAnsi="Open Sans" w:cs="Open Sans"/>
          <w:b/>
          <w:bCs/>
          <w:sz w:val="22"/>
          <w:szCs w:val="22"/>
        </w:rPr>
      </w:pPr>
      <w:r w:rsidRPr="00FF73D4">
        <w:rPr>
          <w:rFonts w:ascii="Open Sans" w:hAnsi="Open Sans" w:cs="Open Sans"/>
          <w:b/>
          <w:bCs/>
          <w:sz w:val="22"/>
          <w:szCs w:val="22"/>
        </w:rPr>
        <w:t>Opis kryteriów oceny ofert</w:t>
      </w:r>
    </w:p>
    <w:p w14:paraId="40EAD8A5" w14:textId="62E6C7DA" w:rsidR="00694956" w:rsidRPr="009972CC" w:rsidRDefault="00694956" w:rsidP="00694956">
      <w:pPr>
        <w:pStyle w:val="Tekstpodstawowy"/>
        <w:widowControl w:val="0"/>
        <w:numPr>
          <w:ilvl w:val="1"/>
          <w:numId w:val="11"/>
        </w:numPr>
        <w:tabs>
          <w:tab w:val="clear" w:pos="794"/>
        </w:tabs>
        <w:ind w:left="425" w:right="0" w:hanging="425"/>
        <w:rPr>
          <w:rFonts w:ascii="Open Sans" w:hAnsi="Open Sans" w:cs="Open Sans"/>
          <w:bCs/>
        </w:rPr>
      </w:pPr>
      <w:r w:rsidRPr="009972CC">
        <w:rPr>
          <w:rFonts w:ascii="Open Sans" w:hAnsi="Open Sans" w:cs="Open Sans"/>
          <w:bCs/>
        </w:rPr>
        <w:t>Ustalenie oferty najkorzystniejszej, spośród ofert niepodlegających odrzuceniu odbędzie się wyłącznie na podstawie „Ceny”. Cena oferty jest ceną brutto.</w:t>
      </w:r>
    </w:p>
    <w:p w14:paraId="0C86124D" w14:textId="77777777" w:rsidR="00694956" w:rsidRPr="009972CC" w:rsidRDefault="00694956" w:rsidP="00694956">
      <w:pPr>
        <w:pStyle w:val="BodyText21"/>
        <w:numPr>
          <w:ilvl w:val="1"/>
          <w:numId w:val="12"/>
        </w:numPr>
        <w:tabs>
          <w:tab w:val="clear" w:pos="794"/>
        </w:tabs>
        <w:spacing w:after="240"/>
        <w:ind w:left="425" w:hanging="425"/>
        <w:rPr>
          <w:rFonts w:ascii="Open Sans" w:hAnsi="Open Sans" w:cs="Open Sans"/>
          <w:sz w:val="20"/>
          <w:szCs w:val="20"/>
        </w:rPr>
      </w:pPr>
      <w:r w:rsidRPr="009972CC">
        <w:rPr>
          <w:rFonts w:ascii="Open Sans" w:hAnsi="Open Sans" w:cs="Open Sans"/>
          <w:sz w:val="20"/>
          <w:szCs w:val="20"/>
        </w:rPr>
        <w:t>Za najkorzystniejszą zostanie uznana oferta, która będzie miała najniższą cenę.</w:t>
      </w:r>
    </w:p>
    <w:p w14:paraId="42109F24" w14:textId="2071D7DE" w:rsidR="004F6A8C" w:rsidRPr="00503BA3" w:rsidRDefault="002D75A5" w:rsidP="004F6A8C">
      <w:pPr>
        <w:pStyle w:val="Tekstpodstawowy"/>
        <w:spacing w:after="60" w:line="264" w:lineRule="auto"/>
        <w:ind w:left="0" w:right="0" w:firstLine="0"/>
        <w:jc w:val="center"/>
        <w:rPr>
          <w:rFonts w:ascii="Open Sans" w:hAnsi="Open Sans" w:cs="Open Sans"/>
          <w:b/>
          <w:iCs/>
          <w:sz w:val="22"/>
          <w:szCs w:val="22"/>
        </w:rPr>
      </w:pPr>
      <w:r w:rsidRPr="00503BA3">
        <w:rPr>
          <w:rFonts w:ascii="Open Sans" w:hAnsi="Open Sans" w:cs="Open Sans"/>
          <w:b/>
          <w:iCs/>
          <w:sz w:val="22"/>
          <w:szCs w:val="22"/>
        </w:rPr>
        <w:t>Rozdział 15</w:t>
      </w:r>
    </w:p>
    <w:p w14:paraId="12B5F063" w14:textId="05F4BBBC" w:rsidR="004F6A8C" w:rsidRPr="00503BA3" w:rsidRDefault="004F6A8C" w:rsidP="004F6A8C">
      <w:pPr>
        <w:spacing w:after="240"/>
        <w:ind w:left="0" w:right="0" w:firstLine="0"/>
        <w:jc w:val="center"/>
        <w:rPr>
          <w:rFonts w:ascii="Open Sans" w:hAnsi="Open Sans" w:cs="Open Sans"/>
          <w:b/>
          <w:bCs/>
          <w:sz w:val="22"/>
          <w:szCs w:val="22"/>
        </w:rPr>
      </w:pPr>
      <w:r w:rsidRPr="00503BA3">
        <w:rPr>
          <w:rFonts w:ascii="Open Sans" w:hAnsi="Open Sans" w:cs="Open Sans"/>
          <w:b/>
          <w:bCs/>
          <w:sz w:val="22"/>
          <w:szCs w:val="22"/>
        </w:rPr>
        <w:t>Informacje o formalnościach, jakie muszą zostać dopełnione po wyborze oferty w</w:t>
      </w:r>
      <w:r w:rsidR="00C96F05" w:rsidRPr="00503BA3">
        <w:rPr>
          <w:rFonts w:ascii="Open Sans" w:hAnsi="Open Sans" w:cs="Open Sans"/>
          <w:b/>
          <w:bCs/>
          <w:sz w:val="22"/>
          <w:szCs w:val="22"/>
        </w:rPr>
        <w:t> </w:t>
      </w:r>
      <w:r w:rsidRPr="00503BA3">
        <w:rPr>
          <w:rFonts w:ascii="Open Sans" w:hAnsi="Open Sans" w:cs="Open Sans"/>
          <w:b/>
          <w:bCs/>
          <w:sz w:val="22"/>
          <w:szCs w:val="22"/>
        </w:rPr>
        <w:t>celu zawarcia umowy w sprawie zamówienia publicznego</w:t>
      </w:r>
    </w:p>
    <w:p w14:paraId="68D3C44E" w14:textId="6F9ED95C" w:rsidR="004F6A8C" w:rsidRPr="00503BA3" w:rsidRDefault="004F6A8C" w:rsidP="00694956">
      <w:pPr>
        <w:widowControl w:val="0"/>
        <w:numPr>
          <w:ilvl w:val="6"/>
          <w:numId w:val="4"/>
        </w:numPr>
        <w:tabs>
          <w:tab w:val="clear" w:pos="5040"/>
          <w:tab w:val="num" w:pos="426"/>
        </w:tabs>
        <w:spacing w:after="120"/>
        <w:ind w:left="425" w:right="0" w:hanging="425"/>
        <w:rPr>
          <w:rFonts w:ascii="Open Sans" w:hAnsi="Open Sans" w:cs="Open Sans"/>
        </w:rPr>
      </w:pPr>
      <w:r w:rsidRPr="00503BA3">
        <w:rPr>
          <w:rFonts w:ascii="Open Sans" w:hAnsi="Open Sans" w:cs="Open Sans"/>
        </w:rPr>
        <w:t>Zamawiający zawrze umowę w sprawie zamówienia pu</w:t>
      </w:r>
      <w:r w:rsidR="00D72C1A" w:rsidRPr="00503BA3">
        <w:rPr>
          <w:rFonts w:ascii="Open Sans" w:hAnsi="Open Sans" w:cs="Open Sans"/>
        </w:rPr>
        <w:t>blicznego w</w:t>
      </w:r>
      <w:r w:rsidR="007F6F2D" w:rsidRPr="00503BA3">
        <w:rPr>
          <w:rFonts w:ascii="Open Sans" w:hAnsi="Open Sans" w:cs="Open Sans"/>
        </w:rPr>
        <w:t> </w:t>
      </w:r>
      <w:r w:rsidR="00D72C1A" w:rsidRPr="00503BA3">
        <w:rPr>
          <w:rFonts w:ascii="Open Sans" w:hAnsi="Open Sans" w:cs="Open Sans"/>
        </w:rPr>
        <w:t>terminie ustawowym.</w:t>
      </w:r>
    </w:p>
    <w:p w14:paraId="1F1EC2F9" w14:textId="19BD2A33" w:rsidR="004F6A8C" w:rsidRPr="00503BA3" w:rsidRDefault="004F6A8C" w:rsidP="00694956">
      <w:pPr>
        <w:widowControl w:val="0"/>
        <w:numPr>
          <w:ilvl w:val="6"/>
          <w:numId w:val="4"/>
        </w:numPr>
        <w:tabs>
          <w:tab w:val="clear" w:pos="5040"/>
          <w:tab w:val="num" w:pos="426"/>
        </w:tabs>
        <w:spacing w:after="80"/>
        <w:ind w:left="425" w:right="0" w:hanging="425"/>
        <w:rPr>
          <w:rFonts w:ascii="Open Sans" w:hAnsi="Open Sans" w:cs="Open Sans"/>
        </w:rPr>
      </w:pPr>
      <w:r w:rsidRPr="00503BA3">
        <w:rPr>
          <w:rFonts w:ascii="Open Sans" w:hAnsi="Open Sans" w:cs="Open Sans"/>
        </w:rPr>
        <w:t>Warunki, na których będzie zawarta umowa określa Rozdział 1</w:t>
      </w:r>
      <w:r w:rsidR="002D75A5" w:rsidRPr="00503BA3">
        <w:rPr>
          <w:rFonts w:ascii="Open Sans" w:hAnsi="Open Sans" w:cs="Open Sans"/>
        </w:rPr>
        <w:t>9</w:t>
      </w:r>
      <w:r w:rsidRPr="00503BA3">
        <w:rPr>
          <w:rFonts w:ascii="Open Sans" w:hAnsi="Open Sans" w:cs="Open Sans"/>
        </w:rPr>
        <w:t xml:space="preserve"> SWZ („Projektowane </w:t>
      </w:r>
      <w:r w:rsidRPr="00503BA3">
        <w:rPr>
          <w:rFonts w:ascii="Open Sans" w:hAnsi="Open Sans" w:cs="Open Sans"/>
        </w:rPr>
        <w:lastRenderedPageBreak/>
        <w:t>postanowienia umowy w sprawie zamówienia publicznego, które zostaną wprowadzone do umowy w sprawie zamówienia publicznego - Wzór umowy”).</w:t>
      </w:r>
    </w:p>
    <w:p w14:paraId="3F377954" w14:textId="670685BE" w:rsidR="007D3C3A" w:rsidRPr="00503BA3" w:rsidRDefault="007D3C3A" w:rsidP="00E83EB2">
      <w:pPr>
        <w:widowControl w:val="0"/>
        <w:numPr>
          <w:ilvl w:val="6"/>
          <w:numId w:val="4"/>
        </w:numPr>
        <w:ind w:left="425" w:right="0" w:hanging="425"/>
        <w:rPr>
          <w:rFonts w:ascii="Open Sans" w:hAnsi="Open Sans" w:cs="Open Sans"/>
        </w:rPr>
      </w:pPr>
      <w:r w:rsidRPr="00503BA3">
        <w:rPr>
          <w:rFonts w:ascii="Open Sans" w:hAnsi="Open Sans" w:cs="Open Sans"/>
        </w:rPr>
        <w:t>Przed zawarciem umowy Wykonawca będzie zobowiązany przekazać Zamawiającemu:</w:t>
      </w:r>
    </w:p>
    <w:p w14:paraId="57161EEF" w14:textId="7AC9FD81" w:rsidR="00A508B8" w:rsidRPr="00503BA3" w:rsidRDefault="00B74398" w:rsidP="00635850">
      <w:pPr>
        <w:pStyle w:val="Akapitzlist"/>
        <w:numPr>
          <w:ilvl w:val="2"/>
          <w:numId w:val="12"/>
        </w:numPr>
        <w:tabs>
          <w:tab w:val="clear" w:pos="1134"/>
        </w:tabs>
        <w:spacing w:after="120" w:line="240" w:lineRule="auto"/>
        <w:ind w:left="709" w:right="0" w:hanging="284"/>
        <w:contextualSpacing w:val="0"/>
        <w:rPr>
          <w:rFonts w:ascii="Open Sans" w:hAnsi="Open Sans" w:cs="Open Sans"/>
          <w:lang w:val="pl-PL"/>
        </w:rPr>
      </w:pPr>
      <w:r w:rsidRPr="00503BA3">
        <w:rPr>
          <w:rFonts w:ascii="Open Sans" w:hAnsi="Open Sans" w:cs="Open Sans"/>
          <w:lang w:val="pl-PL"/>
        </w:rPr>
        <w:t>informacje niezbędne do wypełnienia § 5 umowy</w:t>
      </w:r>
      <w:r w:rsidR="00A508B8" w:rsidRPr="00503BA3">
        <w:rPr>
          <w:rFonts w:ascii="Open Sans" w:hAnsi="Open Sans" w:cs="Open Sans"/>
        </w:rPr>
        <w:t>,</w:t>
      </w:r>
    </w:p>
    <w:p w14:paraId="53F34FEF" w14:textId="77777777" w:rsidR="004F6A8C" w:rsidRPr="00503BA3" w:rsidRDefault="004F6A8C" w:rsidP="00B7001D">
      <w:pPr>
        <w:pStyle w:val="Akapitzlist"/>
        <w:widowControl w:val="0"/>
        <w:numPr>
          <w:ilvl w:val="6"/>
          <w:numId w:val="4"/>
        </w:numPr>
        <w:tabs>
          <w:tab w:val="clear" w:pos="5040"/>
          <w:tab w:val="num" w:pos="426"/>
        </w:tabs>
        <w:spacing w:after="80" w:line="240" w:lineRule="auto"/>
        <w:ind w:left="425" w:right="0" w:hanging="425"/>
        <w:contextualSpacing w:val="0"/>
        <w:rPr>
          <w:rFonts w:ascii="Open Sans" w:hAnsi="Open Sans" w:cs="Open Sans"/>
        </w:rPr>
      </w:pPr>
      <w:r w:rsidRPr="00503BA3">
        <w:rPr>
          <w:rFonts w:ascii="Open Sans" w:hAnsi="Open Sans" w:cs="Open Sans"/>
          <w:lang w:val="pl-PL"/>
        </w:rPr>
        <w:t>W przypadku niedopełnienia przez Wykonawcę obowiązków, o których mowa w niniejszym Rozdziale, będzie to uznane przez Zamawiającego za tożsame z uchylaniem się od zawarcia umowy</w:t>
      </w:r>
      <w:r w:rsidRPr="00503BA3">
        <w:rPr>
          <w:rFonts w:ascii="Open Sans" w:hAnsi="Open Sans" w:cs="Open Sans"/>
        </w:rPr>
        <w:t>.</w:t>
      </w:r>
    </w:p>
    <w:p w14:paraId="384E666E" w14:textId="09CFC638" w:rsidR="004F6A8C" w:rsidRPr="00503BA3" w:rsidRDefault="002D75A5" w:rsidP="00B7001D">
      <w:pPr>
        <w:pStyle w:val="Akapitzlist"/>
        <w:widowControl w:val="0"/>
        <w:numPr>
          <w:ilvl w:val="6"/>
          <w:numId w:val="4"/>
        </w:numPr>
        <w:tabs>
          <w:tab w:val="clear" w:pos="5040"/>
          <w:tab w:val="num" w:pos="426"/>
        </w:tabs>
        <w:spacing w:after="80" w:line="240" w:lineRule="auto"/>
        <w:ind w:left="425" w:right="0" w:hanging="425"/>
        <w:contextualSpacing w:val="0"/>
        <w:rPr>
          <w:rFonts w:ascii="Open Sans" w:hAnsi="Open Sans" w:cs="Open Sans"/>
        </w:rPr>
      </w:pPr>
      <w:r w:rsidRPr="00503BA3">
        <w:rPr>
          <w:rFonts w:ascii="Open Sans" w:hAnsi="Open Sans" w:cs="Open Sans"/>
          <w:bCs/>
          <w:lang w:val="pl-PL"/>
        </w:rPr>
        <w:t>Jeżeli Wykonawca, którego oferta została wybrana jako najkorzystniejsza, uchyla się od zawarcia umowy w sprawie zamówienia publicznego, Zamawiający może dokonać ponownego badania i oceny ofert spośród ofert pozostałych w postępowaniu Wykonawców oraz wybrać najkorzystniejszą ofertę albo unieważnić postępowanie</w:t>
      </w:r>
      <w:r w:rsidRPr="00503BA3">
        <w:rPr>
          <w:rFonts w:ascii="Open Sans" w:hAnsi="Open Sans" w:cs="Open Sans"/>
        </w:rPr>
        <w:t>.</w:t>
      </w:r>
    </w:p>
    <w:p w14:paraId="32BC654D" w14:textId="28012C10" w:rsidR="004F6A8C" w:rsidRPr="00503BA3" w:rsidRDefault="004F6A8C" w:rsidP="00EC0434">
      <w:pPr>
        <w:pStyle w:val="Tekstpodstawowy"/>
        <w:spacing w:before="120" w:after="0"/>
        <w:ind w:left="0" w:right="0" w:firstLine="0"/>
        <w:jc w:val="center"/>
        <w:rPr>
          <w:rFonts w:ascii="Open Sans" w:hAnsi="Open Sans" w:cs="Open Sans"/>
          <w:b/>
          <w:iCs/>
          <w:sz w:val="22"/>
          <w:szCs w:val="22"/>
        </w:rPr>
      </w:pPr>
      <w:r w:rsidRPr="00503BA3">
        <w:rPr>
          <w:rFonts w:ascii="Open Sans" w:hAnsi="Open Sans" w:cs="Open Sans"/>
          <w:b/>
          <w:iCs/>
          <w:sz w:val="22"/>
          <w:szCs w:val="22"/>
        </w:rPr>
        <w:t>R</w:t>
      </w:r>
      <w:r w:rsidR="002D75A5" w:rsidRPr="00503BA3">
        <w:rPr>
          <w:rFonts w:ascii="Open Sans" w:hAnsi="Open Sans" w:cs="Open Sans"/>
          <w:b/>
          <w:iCs/>
          <w:sz w:val="22"/>
          <w:szCs w:val="22"/>
        </w:rPr>
        <w:t>ozdział 16</w:t>
      </w:r>
    </w:p>
    <w:p w14:paraId="0086FE90" w14:textId="7FF24CB8" w:rsidR="004F6A8C" w:rsidRPr="00503BA3" w:rsidRDefault="004F6A8C" w:rsidP="004F6A8C">
      <w:pPr>
        <w:spacing w:after="120" w:line="264" w:lineRule="auto"/>
        <w:ind w:left="0" w:right="-2" w:firstLine="0"/>
        <w:jc w:val="center"/>
        <w:rPr>
          <w:rFonts w:ascii="Open Sans" w:hAnsi="Open Sans" w:cs="Open Sans"/>
          <w:b/>
          <w:bCs/>
          <w:sz w:val="22"/>
          <w:szCs w:val="22"/>
        </w:rPr>
      </w:pPr>
      <w:r w:rsidRPr="00503BA3">
        <w:rPr>
          <w:rFonts w:ascii="Open Sans" w:hAnsi="Open Sans" w:cs="Open Sans"/>
          <w:b/>
          <w:bCs/>
          <w:sz w:val="22"/>
          <w:szCs w:val="22"/>
        </w:rPr>
        <w:t>Wymagania dotyczące zabezpieczenia należytego wykonania umowy</w:t>
      </w:r>
    </w:p>
    <w:p w14:paraId="0DF0FC15" w14:textId="77777777" w:rsidR="007F6F2D" w:rsidRPr="00503BA3" w:rsidRDefault="007F6F2D" w:rsidP="007F6F2D">
      <w:pPr>
        <w:spacing w:before="120" w:after="120" w:line="264" w:lineRule="auto"/>
        <w:ind w:left="0" w:right="-2" w:firstLine="0"/>
        <w:rPr>
          <w:rFonts w:ascii="Open Sans" w:hAnsi="Open Sans" w:cs="Open Sans"/>
        </w:rPr>
      </w:pPr>
      <w:r w:rsidRPr="00503BA3">
        <w:rPr>
          <w:rFonts w:ascii="Open Sans" w:hAnsi="Open Sans" w:cs="Open Sans"/>
        </w:rPr>
        <w:t>Zamawiający nie wymaga wniesienia zabezpieczenia należytego wykonania umowy.</w:t>
      </w:r>
    </w:p>
    <w:p w14:paraId="21C09AAA" w14:textId="25E2420C" w:rsidR="004F6A8C" w:rsidRPr="00503BA3" w:rsidRDefault="002D75A5" w:rsidP="00EC0434">
      <w:pPr>
        <w:spacing w:before="120"/>
        <w:ind w:left="0" w:right="0" w:firstLine="0"/>
        <w:jc w:val="center"/>
        <w:rPr>
          <w:rFonts w:ascii="Open Sans" w:hAnsi="Open Sans" w:cs="Open Sans"/>
          <w:b/>
          <w:iCs/>
          <w:sz w:val="22"/>
          <w:szCs w:val="22"/>
        </w:rPr>
      </w:pPr>
      <w:r w:rsidRPr="00503BA3">
        <w:rPr>
          <w:rFonts w:ascii="Open Sans" w:hAnsi="Open Sans" w:cs="Open Sans"/>
          <w:b/>
          <w:iCs/>
          <w:sz w:val="22"/>
          <w:szCs w:val="22"/>
        </w:rPr>
        <w:t>Rozdział 17</w:t>
      </w:r>
    </w:p>
    <w:p w14:paraId="74FA22E7" w14:textId="77777777" w:rsidR="004F6A8C" w:rsidRPr="00503BA3" w:rsidRDefault="004F6A8C" w:rsidP="004F6A8C">
      <w:pPr>
        <w:spacing w:after="240" w:line="264" w:lineRule="auto"/>
        <w:ind w:left="0" w:right="-2" w:firstLine="0"/>
        <w:jc w:val="center"/>
        <w:rPr>
          <w:rFonts w:ascii="Open Sans" w:hAnsi="Open Sans" w:cs="Open Sans"/>
          <w:b/>
          <w:bCs/>
          <w:sz w:val="22"/>
          <w:szCs w:val="22"/>
        </w:rPr>
      </w:pPr>
      <w:r w:rsidRPr="00503BA3">
        <w:rPr>
          <w:rFonts w:ascii="Open Sans" w:hAnsi="Open Sans" w:cs="Open Sans"/>
          <w:b/>
          <w:bCs/>
          <w:sz w:val="22"/>
          <w:szCs w:val="22"/>
        </w:rPr>
        <w:t>Pouczenie o środkach ochrony prawnej przysługujących Wykonawcy</w:t>
      </w:r>
    </w:p>
    <w:p w14:paraId="3B19EC22" w14:textId="558DB79E" w:rsidR="004F6A8C" w:rsidRPr="00503BA3" w:rsidRDefault="004F6A8C" w:rsidP="00EC0434">
      <w:pPr>
        <w:suppressAutoHyphens/>
        <w:spacing w:before="120" w:after="120"/>
        <w:ind w:left="0" w:right="0" w:firstLine="0"/>
        <w:jc w:val="left"/>
        <w:rPr>
          <w:rFonts w:ascii="Open Sans" w:hAnsi="Open Sans" w:cs="Open Sans"/>
        </w:rPr>
      </w:pPr>
      <w:r w:rsidRPr="00503BA3">
        <w:rPr>
          <w:rFonts w:ascii="Open Sans" w:hAnsi="Open Sans" w:cs="Open Sans"/>
        </w:rPr>
        <w:t>Wykonawcy w toku postępowania o udzielenie zamówienia przysługują środki ochrony prawnej, określone w Dziale IX art. 505-590 Pzp.</w:t>
      </w:r>
    </w:p>
    <w:p w14:paraId="6C84A3B3" w14:textId="2E884384" w:rsidR="004F6A8C" w:rsidRPr="00503BA3" w:rsidRDefault="002D75A5" w:rsidP="004F6A8C">
      <w:pPr>
        <w:suppressAutoHyphens/>
        <w:spacing w:before="120" w:line="264" w:lineRule="auto"/>
        <w:ind w:right="0"/>
        <w:jc w:val="center"/>
        <w:rPr>
          <w:rFonts w:ascii="Open Sans" w:hAnsi="Open Sans" w:cs="Open Sans"/>
          <w:b/>
          <w:iCs/>
          <w:sz w:val="22"/>
          <w:szCs w:val="22"/>
        </w:rPr>
      </w:pPr>
      <w:r w:rsidRPr="00503BA3">
        <w:rPr>
          <w:rFonts w:ascii="Open Sans" w:hAnsi="Open Sans" w:cs="Open Sans"/>
          <w:b/>
          <w:iCs/>
          <w:sz w:val="22"/>
          <w:szCs w:val="22"/>
        </w:rPr>
        <w:t>Rozdział 18</w:t>
      </w:r>
    </w:p>
    <w:p w14:paraId="6CAD334F" w14:textId="77777777" w:rsidR="00646710" w:rsidRPr="00646710" w:rsidRDefault="00646710" w:rsidP="00646710">
      <w:pPr>
        <w:suppressAutoHyphens/>
        <w:spacing w:after="120" w:line="264" w:lineRule="auto"/>
        <w:ind w:left="0" w:right="0" w:firstLine="0"/>
        <w:jc w:val="center"/>
        <w:rPr>
          <w:rFonts w:ascii="Open Sans" w:hAnsi="Open Sans" w:cs="Open Sans"/>
          <w:b/>
          <w:bCs/>
          <w:sz w:val="22"/>
          <w:szCs w:val="22"/>
        </w:rPr>
      </w:pPr>
      <w:r w:rsidRPr="00646710">
        <w:rPr>
          <w:rFonts w:ascii="Open Sans" w:hAnsi="Open Sans" w:cs="Open Sans"/>
          <w:b/>
          <w:bCs/>
          <w:sz w:val="22"/>
          <w:szCs w:val="22"/>
        </w:rPr>
        <w:t>Informacja o przetwarzaniu danych osobowych</w:t>
      </w:r>
    </w:p>
    <w:p w14:paraId="4B9650F0" w14:textId="68835E40" w:rsidR="00646710" w:rsidRPr="00646710" w:rsidRDefault="00646710" w:rsidP="00646710">
      <w:pPr>
        <w:numPr>
          <w:ilvl w:val="0"/>
          <w:numId w:val="14"/>
        </w:numPr>
        <w:spacing w:after="120"/>
        <w:ind w:left="284" w:right="0" w:hanging="284"/>
        <w:rPr>
          <w:rFonts w:ascii="Open Sans" w:hAnsi="Open Sans" w:cs="Open Sans"/>
        </w:rPr>
      </w:pPr>
      <w:r w:rsidRPr="00646710">
        <w:rPr>
          <w:rFonts w:ascii="Open Sans" w:hAnsi="Open Sans" w:cs="Open Sans"/>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ze</w:t>
      </w:r>
      <w:r>
        <w:rPr>
          <w:rFonts w:ascii="Open Sans" w:hAnsi="Open Sans" w:cs="Open Sans"/>
        </w:rPr>
        <w:t> </w:t>
      </w:r>
      <w:r w:rsidRPr="00646710">
        <w:rPr>
          <w:rFonts w:ascii="Open Sans" w:hAnsi="Open Sans" w:cs="Open Sans"/>
        </w:rPr>
        <w:t>zm.), dalej „RODO”, informuję jak niżej:</w:t>
      </w:r>
    </w:p>
    <w:p w14:paraId="60ABEF1D" w14:textId="77777777" w:rsidR="00646710" w:rsidRPr="00646710" w:rsidRDefault="00646710" w:rsidP="00646710">
      <w:pPr>
        <w:numPr>
          <w:ilvl w:val="0"/>
          <w:numId w:val="14"/>
        </w:numPr>
        <w:spacing w:after="120"/>
        <w:ind w:left="284" w:right="0" w:hanging="284"/>
        <w:rPr>
          <w:rFonts w:ascii="Open Sans" w:eastAsia="Calibri" w:hAnsi="Open Sans" w:cs="Open Sans"/>
          <w:i/>
          <w:lang w:eastAsia="x-none"/>
        </w:rPr>
      </w:pPr>
      <w:r w:rsidRPr="00646710">
        <w:rPr>
          <w:rFonts w:ascii="Open Sans" w:eastAsia="Calibri" w:hAnsi="Open Sans" w:cs="Open Sans"/>
          <w:lang w:eastAsia="x-none"/>
        </w:rPr>
        <w:t>Administratorem Pani/Pana danych osobowych jest Gmina Miasta Gdańska – Prezydent Miasta, ul. Nowe Ogrody 8/12, 80-803 Gdańsk, z którym można kontaktować się także poprzez adres e-mail: umg@gdansk.gda.pl; telefonicznie pod nr 48 58 52 44 500; ePUAP /UMGDA/SkrytkaESP;</w:t>
      </w:r>
    </w:p>
    <w:p w14:paraId="3F0102E7" w14:textId="77777777" w:rsidR="00646710" w:rsidRPr="00646710" w:rsidRDefault="00646710" w:rsidP="00646710">
      <w:pPr>
        <w:numPr>
          <w:ilvl w:val="0"/>
          <w:numId w:val="14"/>
        </w:numPr>
        <w:spacing w:after="120"/>
        <w:ind w:left="284" w:right="0" w:hanging="284"/>
        <w:rPr>
          <w:rFonts w:ascii="Open Sans" w:eastAsia="Calibri" w:hAnsi="Open Sans" w:cs="Open Sans"/>
          <w:i/>
          <w:lang w:eastAsia="x-none"/>
        </w:rPr>
      </w:pPr>
      <w:r w:rsidRPr="00646710">
        <w:rPr>
          <w:rFonts w:ascii="Open Sans" w:eastAsia="Calibri" w:hAnsi="Open Sans" w:cs="Open Sans"/>
          <w:lang w:eastAsia="x-none"/>
        </w:rPr>
        <w:t xml:space="preserve">Kontakt z inspektorem ochrony danych jest możliwy przy użyciu kanałów komunikacji podanych wyżej w punkcie 1 oraz dodatkowo na adres e-mail: </w:t>
      </w:r>
      <w:hyperlink r:id="rId14" w:history="1">
        <w:r w:rsidRPr="00646710">
          <w:rPr>
            <w:rFonts w:ascii="Open Sans" w:eastAsia="Calibri" w:hAnsi="Open Sans" w:cs="Open Sans"/>
            <w:color w:val="0563C1" w:themeColor="hyperlink"/>
            <w:u w:val="single"/>
            <w:lang w:eastAsia="x-none"/>
          </w:rPr>
          <w:t>iod@gdansk.gda.pl</w:t>
        </w:r>
      </w:hyperlink>
      <w:r w:rsidRPr="00646710">
        <w:rPr>
          <w:rFonts w:ascii="Open Sans" w:eastAsia="Calibri" w:hAnsi="Open Sans" w:cs="Open Sans"/>
          <w:lang w:eastAsia="x-none"/>
        </w:rPr>
        <w:t>. Pani/Pana dane osobowe przetwarzane będą na podstawie art. 6 ust. 1 lit. c</w:t>
      </w:r>
      <w:r w:rsidRPr="00646710">
        <w:rPr>
          <w:rFonts w:ascii="Open Sans" w:eastAsia="Calibri" w:hAnsi="Open Sans" w:cs="Open Sans"/>
          <w:i/>
          <w:lang w:eastAsia="x-none"/>
        </w:rPr>
        <w:t xml:space="preserve"> </w:t>
      </w:r>
      <w:r w:rsidRPr="00646710">
        <w:rPr>
          <w:rFonts w:ascii="Open Sans" w:eastAsia="Calibri" w:hAnsi="Open Sans" w:cs="Open Sans"/>
          <w:lang w:eastAsia="x-none"/>
        </w:rPr>
        <w:t>RODO w celu prowadzenia przedmiotowego postępowania o udzielenie zamówienia publicznego oraz jego rozstrzygnięcia, jak również zawarcia umowy w sprawie zamówienia publicznego i jej realizacji, a także udokumentowania postępowania;</w:t>
      </w:r>
    </w:p>
    <w:p w14:paraId="24D929D1" w14:textId="5D1B98CF" w:rsidR="00646710" w:rsidRPr="00646710" w:rsidRDefault="00646710" w:rsidP="00646710">
      <w:pPr>
        <w:numPr>
          <w:ilvl w:val="0"/>
          <w:numId w:val="14"/>
        </w:numPr>
        <w:spacing w:after="120"/>
        <w:ind w:left="284" w:right="0" w:hanging="284"/>
        <w:rPr>
          <w:rFonts w:ascii="Open Sans" w:eastAsia="Calibri" w:hAnsi="Open Sans" w:cs="Open Sans"/>
          <w:lang w:eastAsia="x-none"/>
        </w:rPr>
      </w:pPr>
      <w:r w:rsidRPr="00646710">
        <w:rPr>
          <w:rFonts w:ascii="Open Sans" w:eastAsia="Calibri" w:hAnsi="Open Sans" w:cs="Open Sans"/>
          <w:lang w:eastAsia="x-none"/>
        </w:rPr>
        <w:t xml:space="preserve">Odbiorcami Pani/Pana danych osobowych będą osoby lub podmioty, którym udostępniona zostanie dokumentacja postępowania w oparciu o art. 18 oraz art. 74 ustawy Prawo zamówień publicznych, dalej „Pzp” oraz Prezes Urzędu Zamówień Publicznych z siedzibą w Warszawie (02-676) przy ul. Postępu 17A jako Administrator Danych Osobowych Użytkowników Platformy </w:t>
      </w:r>
      <w:r>
        <w:rPr>
          <w:rFonts w:ascii="Open Sans" w:eastAsia="Calibri" w:hAnsi="Open Sans" w:cs="Open Sans"/>
          <w:lang w:eastAsia="x-none"/>
        </w:rPr>
        <w:br/>
      </w:r>
      <w:r w:rsidRPr="00646710">
        <w:rPr>
          <w:rFonts w:ascii="Open Sans" w:eastAsia="Calibri" w:hAnsi="Open Sans" w:cs="Open Sans"/>
          <w:lang w:eastAsia="x-none"/>
        </w:rPr>
        <w:t>e-Zamówienia, na której Gmina Miasta Gdańska-Urząd Miejski w Gdańsku pr</w:t>
      </w:r>
      <w:r>
        <w:rPr>
          <w:rFonts w:ascii="Open Sans" w:eastAsia="Calibri" w:hAnsi="Open Sans" w:cs="Open Sans"/>
          <w:lang w:eastAsia="x-none"/>
        </w:rPr>
        <w:t xml:space="preserve">owadzi postępowania o </w:t>
      </w:r>
      <w:r w:rsidRPr="00646710">
        <w:rPr>
          <w:rFonts w:ascii="Open Sans" w:eastAsia="Calibri" w:hAnsi="Open Sans" w:cs="Open Sans"/>
          <w:lang w:eastAsia="x-none"/>
        </w:rPr>
        <w:t>udzielenie zamówienia publicznego, działająca</w:t>
      </w:r>
      <w:r>
        <w:rPr>
          <w:rFonts w:ascii="Open Sans" w:eastAsia="Calibri" w:hAnsi="Open Sans" w:cs="Open Sans"/>
          <w:lang w:eastAsia="x-none"/>
        </w:rPr>
        <w:t xml:space="preserve"> pod adresem </w:t>
      </w:r>
      <w:hyperlink r:id="rId15" w:history="1">
        <w:r w:rsidRPr="00646710">
          <w:rPr>
            <w:rFonts w:ascii="Open Sans" w:eastAsia="Calibri" w:hAnsi="Open Sans" w:cs="Open Sans"/>
            <w:color w:val="0070C0"/>
            <w:u w:val="single"/>
            <w:lang w:eastAsia="x-none"/>
          </w:rPr>
          <w:t>https://ezamowienia.gov.pl/pl/</w:t>
        </w:r>
      </w:hyperlink>
      <w:r w:rsidRPr="00646710">
        <w:rPr>
          <w:rFonts w:ascii="Open Sans" w:eastAsia="Calibri" w:hAnsi="Open Sans" w:cs="Open Sans"/>
          <w:color w:val="0070C0"/>
          <w:lang w:eastAsia="x-none"/>
        </w:rPr>
        <w:t>;</w:t>
      </w:r>
    </w:p>
    <w:p w14:paraId="3A25FEDC" w14:textId="77777777" w:rsidR="00646710" w:rsidRPr="00646710" w:rsidRDefault="00646710" w:rsidP="00646710">
      <w:pPr>
        <w:numPr>
          <w:ilvl w:val="0"/>
          <w:numId w:val="14"/>
        </w:numPr>
        <w:spacing w:after="120"/>
        <w:ind w:left="284" w:right="0" w:hanging="284"/>
        <w:rPr>
          <w:rFonts w:ascii="Open Sans" w:eastAsia="Calibri" w:hAnsi="Open Sans" w:cs="Open Sans"/>
          <w:lang w:eastAsia="x-none"/>
        </w:rPr>
      </w:pPr>
      <w:r w:rsidRPr="00646710">
        <w:rPr>
          <w:rFonts w:ascii="Open Sans" w:eastAsia="Calibri" w:hAnsi="Open Sans" w:cs="Open Sans"/>
          <w:lang w:eastAsia="x-none"/>
        </w:rPr>
        <w:t xml:space="preserve">Pani/Pana dane osobowe będą przechowywane przez okres oznaczony kategorią archiwalną wskazaną w Jednolitym Rzeczowym Wykazie Akt stosowanym w Urzędzie Miejskim w Gdańsku. Dla dokumentów wytworzonych w ramach zamówień publicznych krajowych jest to okres 5 lat, dla zamówień publicznych unijnych jest to okres 10 lat. Okres przechowywania liczony jest od </w:t>
      </w:r>
      <w:r w:rsidRPr="00646710">
        <w:rPr>
          <w:rFonts w:ascii="Open Sans" w:eastAsia="Calibri" w:hAnsi="Open Sans" w:cs="Open Sans"/>
          <w:lang w:eastAsia="x-none"/>
        </w:rPr>
        <w:lastRenderedPageBreak/>
        <w:t>1 stycznia roku następnego od daty zakończenia sprawy. Po upływie okresu przechowywania dokumentacja niearchiwalna podlega, po uzyskaniu zgody dyrektora właściwego archiwum państwowego, brakowaniu;</w:t>
      </w:r>
    </w:p>
    <w:p w14:paraId="5EAEFFC8" w14:textId="77777777" w:rsidR="00646710" w:rsidRPr="00646710" w:rsidRDefault="00646710" w:rsidP="00646710">
      <w:pPr>
        <w:numPr>
          <w:ilvl w:val="0"/>
          <w:numId w:val="14"/>
        </w:numPr>
        <w:spacing w:after="120"/>
        <w:ind w:left="284" w:right="0" w:hanging="284"/>
        <w:rPr>
          <w:rFonts w:ascii="Open Sans" w:eastAsia="Calibri" w:hAnsi="Open Sans" w:cs="Open Sans"/>
          <w:b/>
          <w:i/>
          <w:lang w:eastAsia="x-none"/>
        </w:rPr>
      </w:pPr>
      <w:r w:rsidRPr="00646710">
        <w:rPr>
          <w:rFonts w:ascii="Open Sans" w:eastAsia="Calibri" w:hAnsi="Open Sans" w:cs="Open Sans"/>
          <w:lang w:eastAsia="x-none"/>
        </w:rPr>
        <w:t>Obowiązek podania przez Panią/Pana danych osobowych jest wymogiem ustawowym określonym w przepisach ustawy Pzp, związanym z udziałem w postępowaniu o udzielenie zamówienia publicznego; konsekwencje niepodania określonych danych wynikają z ustawy Pzp;</w:t>
      </w:r>
    </w:p>
    <w:p w14:paraId="7A978EE5" w14:textId="77777777" w:rsidR="00646710" w:rsidRPr="00646710" w:rsidRDefault="00646710" w:rsidP="00646710">
      <w:pPr>
        <w:numPr>
          <w:ilvl w:val="0"/>
          <w:numId w:val="14"/>
        </w:numPr>
        <w:spacing w:after="120"/>
        <w:ind w:left="284" w:right="0" w:hanging="284"/>
        <w:rPr>
          <w:rFonts w:ascii="Open Sans" w:eastAsia="Calibri" w:hAnsi="Open Sans" w:cs="Open Sans"/>
          <w:lang w:eastAsia="x-none"/>
        </w:rPr>
      </w:pPr>
      <w:r w:rsidRPr="00646710">
        <w:rPr>
          <w:rFonts w:ascii="Open Sans" w:eastAsia="Calibri" w:hAnsi="Open Sans" w:cs="Open Sans"/>
          <w:lang w:eastAsia="x-none"/>
        </w:rPr>
        <w:t>Dane osobowe nie będą służyły do zautomatyzowanego podejmowania decyzji, w tym Pani/Pana profilowania;</w:t>
      </w:r>
    </w:p>
    <w:p w14:paraId="2351CEF8" w14:textId="77777777" w:rsidR="00646710" w:rsidRPr="00646710" w:rsidRDefault="00646710" w:rsidP="00646710">
      <w:pPr>
        <w:numPr>
          <w:ilvl w:val="0"/>
          <w:numId w:val="14"/>
        </w:numPr>
        <w:ind w:left="284" w:right="0" w:hanging="284"/>
        <w:rPr>
          <w:rFonts w:ascii="Open Sans" w:eastAsia="Calibri" w:hAnsi="Open Sans" w:cs="Open Sans"/>
          <w:lang w:eastAsia="x-none"/>
        </w:rPr>
      </w:pPr>
      <w:r w:rsidRPr="00646710">
        <w:rPr>
          <w:rFonts w:ascii="Open Sans" w:eastAsia="Calibri" w:hAnsi="Open Sans" w:cs="Open Sans"/>
          <w:lang w:eastAsia="x-none"/>
        </w:rPr>
        <w:t>posiada Pani/Pan:</w:t>
      </w:r>
    </w:p>
    <w:p w14:paraId="147DC99A" w14:textId="77777777" w:rsidR="00646710" w:rsidRPr="00646710" w:rsidRDefault="00646710" w:rsidP="00646710">
      <w:pPr>
        <w:numPr>
          <w:ilvl w:val="0"/>
          <w:numId w:val="6"/>
        </w:numPr>
        <w:ind w:left="284" w:right="0" w:hanging="284"/>
        <w:rPr>
          <w:rFonts w:ascii="Open Sans" w:eastAsia="Calibri" w:hAnsi="Open Sans" w:cs="Open Sans"/>
          <w:lang w:eastAsia="x-none"/>
        </w:rPr>
      </w:pPr>
      <w:r w:rsidRPr="00646710">
        <w:rPr>
          <w:rFonts w:ascii="Open Sans" w:eastAsia="Calibri" w:hAnsi="Open Sans" w:cs="Open Sans"/>
          <w:lang w:eastAsia="x-none"/>
        </w:rPr>
        <w:t>na podstawie art. 15 RODO prawo dostępu do danych osobowych Pani/Pana dotyczących;</w:t>
      </w:r>
    </w:p>
    <w:p w14:paraId="38ABD3B1" w14:textId="77777777" w:rsidR="00646710" w:rsidRPr="00646710" w:rsidRDefault="00646710" w:rsidP="00646710">
      <w:pPr>
        <w:numPr>
          <w:ilvl w:val="0"/>
          <w:numId w:val="6"/>
        </w:numPr>
        <w:ind w:left="284" w:right="0" w:hanging="284"/>
        <w:rPr>
          <w:rFonts w:ascii="Open Sans" w:eastAsia="Calibri" w:hAnsi="Open Sans" w:cs="Open Sans"/>
          <w:lang w:eastAsia="x-none"/>
        </w:rPr>
      </w:pPr>
      <w:r w:rsidRPr="00646710">
        <w:rPr>
          <w:rFonts w:ascii="Open Sans" w:eastAsia="Calibri" w:hAnsi="Open Sans" w:cs="Open Sans"/>
          <w:lang w:eastAsia="x-none"/>
        </w:rPr>
        <w:t>na podstawie art. 16 RODO prawo do sprostowania lub uzupełnienia Pani/Pana danych osobowych, przy czym skorzystanie z prawa do sprostowania lub uzupełnienia nie może skutkować zmianą wyniku postępowania o udzielenie zamówienia publicznego ani zmianą postanowień umowy w zakresie niezgodnym z ustawą Pzp oraz nie może naruszać integralności protokołu oraz jego załączników;</w:t>
      </w:r>
    </w:p>
    <w:p w14:paraId="32E4F05D" w14:textId="77777777" w:rsidR="00646710" w:rsidRPr="00646710" w:rsidRDefault="00646710" w:rsidP="00646710">
      <w:pPr>
        <w:numPr>
          <w:ilvl w:val="0"/>
          <w:numId w:val="6"/>
        </w:numPr>
        <w:ind w:left="284" w:right="0" w:hanging="284"/>
        <w:rPr>
          <w:rFonts w:ascii="Open Sans" w:eastAsia="Calibri" w:hAnsi="Open Sans" w:cs="Open Sans"/>
          <w:lang w:eastAsia="x-none"/>
        </w:rPr>
      </w:pPr>
      <w:r w:rsidRPr="00646710">
        <w:rPr>
          <w:rFonts w:ascii="Open Sans" w:eastAsia="Calibri" w:hAnsi="Open Sans" w:cs="Open Sans"/>
          <w:lang w:eastAsia="x-none"/>
        </w:rPr>
        <w:t>na podstawie art. 18 RODO prawo żądania od administratora ograniczenia przetwarzania danych osobowych z zastrzeżeniem przypadków, o których mowa w art. 18 ust. 2 RODO, przy czym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a także nie ogranicza przetwarzania danych osobowych do czasu zakończenia postępowania o udzielenie zamówienia;</w:t>
      </w:r>
    </w:p>
    <w:p w14:paraId="13E5E911" w14:textId="77777777" w:rsidR="00646710" w:rsidRPr="00646710" w:rsidRDefault="00646710" w:rsidP="00646710">
      <w:pPr>
        <w:numPr>
          <w:ilvl w:val="0"/>
          <w:numId w:val="6"/>
        </w:numPr>
        <w:spacing w:after="60" w:line="259" w:lineRule="auto"/>
        <w:ind w:left="284" w:right="0" w:hanging="284"/>
        <w:rPr>
          <w:rFonts w:ascii="Open Sans" w:eastAsia="Calibri" w:hAnsi="Open Sans" w:cs="Open Sans"/>
          <w:i/>
          <w:lang w:eastAsia="x-none"/>
        </w:rPr>
      </w:pPr>
      <w:r w:rsidRPr="00646710">
        <w:rPr>
          <w:rFonts w:ascii="Open Sans" w:eastAsia="Calibri" w:hAnsi="Open Sans" w:cs="Open Sans"/>
          <w:lang w:eastAsia="x-none"/>
        </w:rPr>
        <w:t>prawo do wniesienia skargi do Prezesa Urzędu Ochrony Danych Osobowych, gdy uzna Pani/Pan, że przetwarzanie danych osobowych Pani/Pana dotyczących narusza przepisy RODO;</w:t>
      </w:r>
    </w:p>
    <w:p w14:paraId="762AFD60" w14:textId="77777777" w:rsidR="00646710" w:rsidRPr="00646710" w:rsidRDefault="00646710" w:rsidP="00646710">
      <w:pPr>
        <w:numPr>
          <w:ilvl w:val="0"/>
          <w:numId w:val="14"/>
        </w:numPr>
        <w:ind w:left="284" w:right="0" w:hanging="284"/>
        <w:rPr>
          <w:rFonts w:ascii="Open Sans" w:eastAsia="Calibri" w:hAnsi="Open Sans" w:cs="Open Sans"/>
          <w:i/>
          <w:lang w:eastAsia="x-none"/>
        </w:rPr>
      </w:pPr>
      <w:r w:rsidRPr="00646710">
        <w:rPr>
          <w:rFonts w:ascii="Open Sans" w:eastAsia="Calibri" w:hAnsi="Open Sans" w:cs="Open Sans"/>
          <w:b/>
          <w:lang w:eastAsia="x-none"/>
        </w:rPr>
        <w:t>nie przysługuje Pani/Panu</w:t>
      </w:r>
      <w:r w:rsidRPr="00646710">
        <w:rPr>
          <w:rFonts w:ascii="Open Sans" w:eastAsia="Calibri" w:hAnsi="Open Sans" w:cs="Open Sans"/>
          <w:lang w:eastAsia="x-none"/>
        </w:rPr>
        <w:t>:</w:t>
      </w:r>
    </w:p>
    <w:p w14:paraId="6A4741A9" w14:textId="77777777" w:rsidR="00646710" w:rsidRPr="00646710" w:rsidRDefault="00646710" w:rsidP="00646710">
      <w:pPr>
        <w:numPr>
          <w:ilvl w:val="0"/>
          <w:numId w:val="7"/>
        </w:numPr>
        <w:ind w:left="284" w:right="0" w:hanging="284"/>
        <w:rPr>
          <w:rFonts w:ascii="Open Sans" w:eastAsia="Calibri" w:hAnsi="Open Sans" w:cs="Open Sans"/>
          <w:i/>
          <w:lang w:eastAsia="x-none"/>
        </w:rPr>
      </w:pPr>
      <w:r w:rsidRPr="00646710">
        <w:rPr>
          <w:rFonts w:ascii="Open Sans" w:eastAsia="Calibri" w:hAnsi="Open Sans" w:cs="Open Sans"/>
          <w:lang w:eastAsia="x-none"/>
        </w:rPr>
        <w:t>w związku z art. 17 ust. 3 lit. b, d lub e RODO prawo do usunięcia danych osobowych;</w:t>
      </w:r>
    </w:p>
    <w:p w14:paraId="4AAEDEEA" w14:textId="77777777" w:rsidR="00646710" w:rsidRPr="00646710" w:rsidRDefault="00646710" w:rsidP="00646710">
      <w:pPr>
        <w:numPr>
          <w:ilvl w:val="0"/>
          <w:numId w:val="7"/>
        </w:numPr>
        <w:ind w:left="284" w:right="0" w:hanging="284"/>
        <w:rPr>
          <w:rFonts w:ascii="Open Sans" w:eastAsia="Calibri" w:hAnsi="Open Sans" w:cs="Open Sans"/>
          <w:b/>
          <w:i/>
          <w:lang w:eastAsia="x-none"/>
        </w:rPr>
      </w:pPr>
      <w:r w:rsidRPr="00646710">
        <w:rPr>
          <w:rFonts w:ascii="Open Sans" w:eastAsia="Calibri" w:hAnsi="Open Sans" w:cs="Open Sans"/>
          <w:lang w:eastAsia="x-none"/>
        </w:rPr>
        <w:t>prawo do przenoszenia danych osobowych, o którym mowa w art. 20 RODO;</w:t>
      </w:r>
    </w:p>
    <w:p w14:paraId="31AA8DC7" w14:textId="77777777" w:rsidR="00646710" w:rsidRPr="00646710" w:rsidRDefault="00646710" w:rsidP="00646710">
      <w:pPr>
        <w:numPr>
          <w:ilvl w:val="0"/>
          <w:numId w:val="7"/>
        </w:numPr>
        <w:spacing w:after="160" w:line="259" w:lineRule="auto"/>
        <w:ind w:left="284" w:right="0" w:hanging="284"/>
        <w:jc w:val="left"/>
        <w:rPr>
          <w:rFonts w:ascii="Open Sans" w:eastAsiaTheme="minorHAnsi" w:hAnsi="Open Sans" w:cs="Open Sans"/>
          <w:sz w:val="22"/>
          <w:szCs w:val="22"/>
          <w:lang w:eastAsia="en-US"/>
        </w:rPr>
      </w:pPr>
      <w:r w:rsidRPr="00646710">
        <w:rPr>
          <w:rFonts w:ascii="Open Sans" w:eastAsia="Calibri" w:hAnsi="Open Sans" w:cs="Open Sans"/>
          <w:lang w:eastAsia="x-none"/>
        </w:rPr>
        <w:t>prawo sprzeciwu wobec przetwarzania danych osobowych na podstawie art. 21 RODO.</w:t>
      </w:r>
    </w:p>
    <w:p w14:paraId="30746D3B" w14:textId="77777777" w:rsidR="004F6A8C" w:rsidRPr="00EC0434" w:rsidRDefault="004F6A8C" w:rsidP="004F6A8C">
      <w:pPr>
        <w:pBdr>
          <w:bottom w:val="single" w:sz="4" w:space="1" w:color="000000"/>
        </w:pBdr>
        <w:spacing w:line="264" w:lineRule="auto"/>
        <w:ind w:right="0"/>
        <w:jc w:val="left"/>
        <w:rPr>
          <w:rFonts w:asciiTheme="minorHAnsi" w:hAnsiTheme="minorHAnsi" w:cstheme="minorHAnsi"/>
          <w:sz w:val="16"/>
          <w:szCs w:val="16"/>
          <w:highlight w:val="yellow"/>
        </w:rPr>
      </w:pPr>
    </w:p>
    <w:p w14:paraId="6F1E37E0" w14:textId="77777777" w:rsidR="00116673" w:rsidRPr="00445D4A" w:rsidRDefault="00116673" w:rsidP="00116673">
      <w:pPr>
        <w:widowControl w:val="0"/>
        <w:spacing w:before="120"/>
        <w:ind w:left="0" w:right="0" w:firstLine="4820"/>
        <w:jc w:val="left"/>
        <w:rPr>
          <w:rFonts w:ascii="Open Sans" w:hAnsi="Open Sans" w:cs="Open Sans"/>
          <w:i/>
        </w:rPr>
      </w:pPr>
      <w:r w:rsidRPr="00445D4A">
        <w:rPr>
          <w:rFonts w:ascii="Open Sans" w:hAnsi="Open Sans" w:cs="Open Sans"/>
          <w:i/>
        </w:rPr>
        <w:t>Zatwierdziła:</w:t>
      </w:r>
    </w:p>
    <w:p w14:paraId="75526F21" w14:textId="77777777" w:rsidR="00116673" w:rsidRPr="00445D4A" w:rsidRDefault="00116673" w:rsidP="00116673">
      <w:pPr>
        <w:widowControl w:val="0"/>
        <w:ind w:left="0" w:right="0" w:firstLine="4820"/>
        <w:jc w:val="left"/>
        <w:rPr>
          <w:rFonts w:ascii="Open Sans" w:hAnsi="Open Sans" w:cs="Open Sans"/>
          <w:i/>
        </w:rPr>
      </w:pPr>
      <w:r>
        <w:rPr>
          <w:rFonts w:ascii="Open Sans" w:hAnsi="Open Sans" w:cs="Open Sans"/>
          <w:i/>
        </w:rPr>
        <w:t>Jolanta Jeryś</w:t>
      </w:r>
    </w:p>
    <w:p w14:paraId="767E2E69" w14:textId="77777777" w:rsidR="00116673" w:rsidRPr="00445D4A" w:rsidRDefault="00116673" w:rsidP="00116673">
      <w:pPr>
        <w:widowControl w:val="0"/>
        <w:ind w:left="0" w:right="0" w:firstLine="4820"/>
        <w:jc w:val="left"/>
        <w:rPr>
          <w:rFonts w:ascii="Open Sans" w:hAnsi="Open Sans" w:cs="Open Sans"/>
          <w:i/>
        </w:rPr>
      </w:pPr>
      <w:r w:rsidRPr="00445D4A">
        <w:rPr>
          <w:rFonts w:ascii="Open Sans" w:hAnsi="Open Sans" w:cs="Open Sans"/>
          <w:i/>
        </w:rPr>
        <w:t>Dyrektor Biura Zamówień Publicznych</w:t>
      </w:r>
    </w:p>
    <w:p w14:paraId="7129713E" w14:textId="4DD503C8" w:rsidR="004F6A8C" w:rsidRPr="002A5A3F" w:rsidRDefault="004F6A8C" w:rsidP="00EC0434">
      <w:pPr>
        <w:ind w:left="0" w:firstLine="0"/>
        <w:rPr>
          <w:b/>
          <w:iCs/>
          <w:sz w:val="28"/>
          <w:szCs w:val="28"/>
          <w:highlight w:val="yellow"/>
        </w:rPr>
      </w:pPr>
      <w:bookmarkStart w:id="2" w:name="_GoBack"/>
      <w:bookmarkEnd w:id="2"/>
      <w:r w:rsidRPr="002A5A3F">
        <w:rPr>
          <w:b/>
          <w:iCs/>
          <w:sz w:val="28"/>
          <w:szCs w:val="28"/>
          <w:highlight w:val="yellow"/>
        </w:rPr>
        <w:br w:type="page"/>
      </w:r>
    </w:p>
    <w:p w14:paraId="5DEA4A76" w14:textId="77777777" w:rsidR="004F6A8C" w:rsidRPr="002A5A3F" w:rsidRDefault="004F6A8C" w:rsidP="004F6A8C">
      <w:pPr>
        <w:tabs>
          <w:tab w:val="left" w:pos="0"/>
        </w:tabs>
        <w:jc w:val="center"/>
        <w:rPr>
          <w:b/>
          <w:iCs/>
          <w:sz w:val="36"/>
          <w:szCs w:val="36"/>
          <w:highlight w:val="yellow"/>
        </w:rPr>
      </w:pPr>
    </w:p>
    <w:p w14:paraId="00378349" w14:textId="77777777" w:rsidR="004F6A8C" w:rsidRPr="002A5A3F" w:rsidRDefault="004F6A8C" w:rsidP="004F6A8C">
      <w:pPr>
        <w:tabs>
          <w:tab w:val="left" w:pos="0"/>
        </w:tabs>
        <w:jc w:val="center"/>
        <w:rPr>
          <w:rFonts w:asciiTheme="minorHAnsi" w:hAnsiTheme="minorHAnsi" w:cstheme="minorHAnsi"/>
          <w:b/>
          <w:iCs/>
          <w:sz w:val="36"/>
          <w:szCs w:val="36"/>
          <w:highlight w:val="yellow"/>
        </w:rPr>
      </w:pPr>
    </w:p>
    <w:p w14:paraId="6CB44901" w14:textId="77777777" w:rsidR="004F6A8C" w:rsidRPr="002A5A3F" w:rsidRDefault="004F6A8C" w:rsidP="004F6A8C">
      <w:pPr>
        <w:tabs>
          <w:tab w:val="left" w:pos="0"/>
        </w:tabs>
        <w:jc w:val="center"/>
        <w:rPr>
          <w:rFonts w:asciiTheme="minorHAnsi" w:hAnsiTheme="minorHAnsi" w:cstheme="minorHAnsi"/>
          <w:b/>
          <w:iCs/>
          <w:sz w:val="36"/>
          <w:szCs w:val="36"/>
          <w:highlight w:val="yellow"/>
        </w:rPr>
      </w:pPr>
    </w:p>
    <w:p w14:paraId="5B61A220" w14:textId="77777777" w:rsidR="004F6A8C" w:rsidRPr="002A5A3F" w:rsidRDefault="004F6A8C" w:rsidP="004F6A8C">
      <w:pPr>
        <w:tabs>
          <w:tab w:val="left" w:pos="0"/>
        </w:tabs>
        <w:jc w:val="center"/>
        <w:rPr>
          <w:rFonts w:asciiTheme="minorHAnsi" w:hAnsiTheme="minorHAnsi" w:cstheme="minorHAnsi"/>
          <w:b/>
          <w:iCs/>
          <w:sz w:val="36"/>
          <w:szCs w:val="36"/>
          <w:highlight w:val="yellow"/>
        </w:rPr>
      </w:pPr>
    </w:p>
    <w:p w14:paraId="4B958A1A" w14:textId="77777777" w:rsidR="004F6A8C" w:rsidRPr="002A5A3F" w:rsidRDefault="004F6A8C" w:rsidP="004F6A8C">
      <w:pPr>
        <w:tabs>
          <w:tab w:val="left" w:pos="0"/>
        </w:tabs>
        <w:jc w:val="center"/>
        <w:rPr>
          <w:rFonts w:asciiTheme="minorHAnsi" w:hAnsiTheme="minorHAnsi" w:cstheme="minorHAnsi"/>
          <w:b/>
          <w:iCs/>
          <w:sz w:val="36"/>
          <w:szCs w:val="36"/>
          <w:highlight w:val="yellow"/>
        </w:rPr>
      </w:pPr>
    </w:p>
    <w:p w14:paraId="42DFF78A" w14:textId="77777777" w:rsidR="004F6A8C" w:rsidRPr="00503BA3" w:rsidRDefault="004F6A8C" w:rsidP="004F6A8C">
      <w:pPr>
        <w:tabs>
          <w:tab w:val="left" w:pos="0"/>
        </w:tabs>
        <w:jc w:val="center"/>
        <w:rPr>
          <w:rFonts w:asciiTheme="minorHAnsi" w:hAnsiTheme="minorHAnsi" w:cstheme="minorHAnsi"/>
          <w:sz w:val="36"/>
          <w:szCs w:val="36"/>
        </w:rPr>
      </w:pPr>
    </w:p>
    <w:p w14:paraId="252838C9" w14:textId="40D70906" w:rsidR="004F6A8C" w:rsidRPr="00503BA3" w:rsidRDefault="00B01B77" w:rsidP="004F6A8C">
      <w:pPr>
        <w:tabs>
          <w:tab w:val="left" w:pos="0"/>
        </w:tabs>
        <w:ind w:left="0" w:right="0" w:firstLine="0"/>
        <w:jc w:val="center"/>
        <w:rPr>
          <w:rFonts w:ascii="Open Sans" w:hAnsi="Open Sans" w:cs="Open Sans"/>
          <w:b/>
          <w:iCs/>
          <w:sz w:val="24"/>
          <w:szCs w:val="24"/>
        </w:rPr>
      </w:pPr>
      <w:r w:rsidRPr="00503BA3">
        <w:rPr>
          <w:rFonts w:ascii="Open Sans" w:hAnsi="Open Sans" w:cs="Open Sans"/>
          <w:b/>
          <w:iCs/>
          <w:sz w:val="24"/>
          <w:szCs w:val="24"/>
        </w:rPr>
        <w:t>Rozdział 19</w:t>
      </w:r>
    </w:p>
    <w:p w14:paraId="13172DB8" w14:textId="77777777" w:rsidR="004F6A8C" w:rsidRPr="00503BA3" w:rsidRDefault="004F6A8C" w:rsidP="004F6A8C">
      <w:pPr>
        <w:ind w:left="0" w:right="-2" w:firstLine="0"/>
        <w:jc w:val="center"/>
        <w:rPr>
          <w:rFonts w:ascii="Open Sans" w:hAnsi="Open Sans" w:cs="Open Sans"/>
          <w:b/>
          <w:iCs/>
          <w:sz w:val="24"/>
          <w:szCs w:val="24"/>
        </w:rPr>
      </w:pPr>
      <w:r w:rsidRPr="00503BA3">
        <w:rPr>
          <w:rFonts w:ascii="Open Sans" w:hAnsi="Open Sans" w:cs="Open Sans"/>
          <w:b/>
          <w:iCs/>
          <w:sz w:val="24"/>
          <w:szCs w:val="24"/>
        </w:rPr>
        <w:t xml:space="preserve">Projektowane postanowienia umowy w sprawie zamówienia publicznego, które zostaną wprowadzone do umowy w sprawie zamówienia publicznego </w:t>
      </w:r>
    </w:p>
    <w:p w14:paraId="7B41B63F" w14:textId="77777777" w:rsidR="004F6A8C" w:rsidRPr="00503BA3" w:rsidRDefault="004F6A8C" w:rsidP="004F6A8C">
      <w:pPr>
        <w:ind w:left="0" w:right="-2" w:firstLine="0"/>
        <w:jc w:val="center"/>
        <w:rPr>
          <w:rFonts w:ascii="Open Sans" w:hAnsi="Open Sans" w:cs="Open Sans"/>
          <w:b/>
          <w:iCs/>
          <w:sz w:val="24"/>
          <w:szCs w:val="24"/>
        </w:rPr>
      </w:pPr>
      <w:r w:rsidRPr="00503BA3">
        <w:rPr>
          <w:rFonts w:ascii="Open Sans" w:hAnsi="Open Sans" w:cs="Open Sans"/>
          <w:b/>
          <w:iCs/>
          <w:sz w:val="24"/>
          <w:szCs w:val="24"/>
        </w:rPr>
        <w:t>(WZÓR UMOWY)</w:t>
      </w:r>
    </w:p>
    <w:p w14:paraId="22F976E4" w14:textId="1E407057" w:rsidR="004F6A8C" w:rsidRPr="00503BA3" w:rsidRDefault="004F6A8C" w:rsidP="004F6A8C">
      <w:pPr>
        <w:jc w:val="center"/>
        <w:rPr>
          <w:b/>
          <w:iCs/>
          <w:sz w:val="24"/>
          <w:szCs w:val="24"/>
        </w:rPr>
      </w:pPr>
    </w:p>
    <w:p w14:paraId="42B7C1EF" w14:textId="3E5133F5" w:rsidR="00220111" w:rsidRPr="003700E3" w:rsidRDefault="00220111" w:rsidP="00AC67F3">
      <w:pPr>
        <w:ind w:left="0" w:right="-2" w:firstLine="0"/>
        <w:jc w:val="center"/>
        <w:rPr>
          <w:rFonts w:ascii="Open Sans" w:hAnsi="Open Sans" w:cs="Open Sans"/>
          <w:b/>
          <w:iCs/>
          <w:sz w:val="24"/>
          <w:szCs w:val="24"/>
        </w:rPr>
      </w:pPr>
      <w:r w:rsidRPr="003700E3">
        <w:rPr>
          <w:rFonts w:ascii="Open Sans" w:hAnsi="Open Sans" w:cs="Open Sans"/>
          <w:b/>
          <w:iCs/>
          <w:sz w:val="24"/>
          <w:szCs w:val="24"/>
        </w:rPr>
        <w:t>WZ</w:t>
      </w:r>
      <w:r w:rsidR="008300B1" w:rsidRPr="003700E3">
        <w:rPr>
          <w:rFonts w:ascii="Open Sans" w:hAnsi="Open Sans" w:cs="Open Sans"/>
          <w:b/>
          <w:iCs/>
          <w:sz w:val="24"/>
          <w:szCs w:val="24"/>
        </w:rPr>
        <w:t>ÓR</w:t>
      </w:r>
      <w:r w:rsidRPr="003700E3">
        <w:rPr>
          <w:rFonts w:ascii="Open Sans" w:hAnsi="Open Sans" w:cs="Open Sans"/>
          <w:b/>
          <w:iCs/>
          <w:sz w:val="24"/>
          <w:szCs w:val="24"/>
        </w:rPr>
        <w:t xml:space="preserve"> UM</w:t>
      </w:r>
      <w:r w:rsidR="008300B1" w:rsidRPr="003700E3">
        <w:rPr>
          <w:rFonts w:ascii="Open Sans" w:hAnsi="Open Sans" w:cs="Open Sans"/>
          <w:b/>
          <w:iCs/>
          <w:sz w:val="24"/>
          <w:szCs w:val="24"/>
        </w:rPr>
        <w:t>OWY</w:t>
      </w:r>
      <w:r w:rsidRPr="003700E3">
        <w:rPr>
          <w:rFonts w:ascii="Open Sans" w:hAnsi="Open Sans" w:cs="Open Sans"/>
          <w:b/>
          <w:iCs/>
          <w:sz w:val="24"/>
          <w:szCs w:val="24"/>
        </w:rPr>
        <w:t xml:space="preserve"> </w:t>
      </w:r>
      <w:r w:rsidR="00F8329F" w:rsidRPr="003700E3">
        <w:rPr>
          <w:rFonts w:ascii="Open Sans" w:hAnsi="Open Sans" w:cs="Open Sans"/>
          <w:b/>
          <w:iCs/>
          <w:sz w:val="24"/>
          <w:szCs w:val="24"/>
        </w:rPr>
        <w:t>wraz z załącznikami</w:t>
      </w:r>
      <w:r w:rsidR="00AC67F3" w:rsidRPr="003700E3">
        <w:rPr>
          <w:rFonts w:ascii="Open Sans" w:hAnsi="Open Sans" w:cs="Open Sans"/>
          <w:b/>
          <w:iCs/>
          <w:sz w:val="24"/>
          <w:szCs w:val="24"/>
        </w:rPr>
        <w:t xml:space="preserve"> </w:t>
      </w:r>
      <w:r w:rsidR="00F8329F" w:rsidRPr="003700E3">
        <w:rPr>
          <w:rFonts w:ascii="Open Sans" w:hAnsi="Open Sans" w:cs="Open Sans"/>
          <w:b/>
          <w:iCs/>
          <w:sz w:val="24"/>
          <w:szCs w:val="24"/>
        </w:rPr>
        <w:t>znajduje się w</w:t>
      </w:r>
      <w:r w:rsidR="00AC67F3" w:rsidRPr="003700E3">
        <w:rPr>
          <w:rFonts w:ascii="Open Sans" w:hAnsi="Open Sans" w:cs="Open Sans"/>
          <w:b/>
          <w:iCs/>
          <w:sz w:val="24"/>
          <w:szCs w:val="24"/>
        </w:rPr>
        <w:t> </w:t>
      </w:r>
      <w:r w:rsidR="00F8329F" w:rsidRPr="003700E3">
        <w:rPr>
          <w:rFonts w:ascii="Open Sans" w:hAnsi="Open Sans" w:cs="Open Sans"/>
          <w:b/>
          <w:iCs/>
          <w:sz w:val="24"/>
          <w:szCs w:val="24"/>
        </w:rPr>
        <w:t>odrębny</w:t>
      </w:r>
      <w:r w:rsidR="00503BA3" w:rsidRPr="003700E3">
        <w:rPr>
          <w:rFonts w:ascii="Open Sans" w:hAnsi="Open Sans" w:cs="Open Sans"/>
          <w:b/>
          <w:iCs/>
          <w:sz w:val="24"/>
          <w:szCs w:val="24"/>
        </w:rPr>
        <w:t>m pliku</w:t>
      </w:r>
    </w:p>
    <w:p w14:paraId="29227879" w14:textId="2F55FF34" w:rsidR="00220111" w:rsidRPr="00503BA3" w:rsidRDefault="00220111" w:rsidP="004F6A8C">
      <w:pPr>
        <w:jc w:val="center"/>
        <w:rPr>
          <w:b/>
          <w:iCs/>
          <w:sz w:val="24"/>
          <w:szCs w:val="24"/>
        </w:rPr>
      </w:pPr>
    </w:p>
    <w:p w14:paraId="112C43C3" w14:textId="77777777" w:rsidR="00F8329F" w:rsidRPr="002A5A3F" w:rsidRDefault="00F8329F" w:rsidP="004F6A8C">
      <w:pPr>
        <w:jc w:val="center"/>
        <w:rPr>
          <w:b/>
          <w:iCs/>
          <w:sz w:val="24"/>
          <w:szCs w:val="24"/>
          <w:highlight w:val="yellow"/>
        </w:rPr>
      </w:pPr>
    </w:p>
    <w:p w14:paraId="5752C0CC" w14:textId="77777777" w:rsidR="004F6A8C" w:rsidRPr="002A5A3F" w:rsidRDefault="004F6A8C" w:rsidP="004F6A8C">
      <w:pPr>
        <w:spacing w:after="160" w:line="259" w:lineRule="auto"/>
        <w:ind w:left="0" w:right="0" w:firstLine="0"/>
        <w:jc w:val="left"/>
        <w:rPr>
          <w:b/>
          <w:iCs/>
          <w:highlight w:val="yellow"/>
        </w:rPr>
      </w:pPr>
      <w:r w:rsidRPr="002A5A3F">
        <w:rPr>
          <w:b/>
          <w:iCs/>
          <w:highlight w:val="yellow"/>
        </w:rPr>
        <w:br w:type="page"/>
      </w:r>
    </w:p>
    <w:p w14:paraId="01474D16" w14:textId="77777777" w:rsidR="004F6A8C" w:rsidRPr="002A5A3F" w:rsidRDefault="004F6A8C" w:rsidP="00AC67F3">
      <w:pPr>
        <w:ind w:left="0" w:right="-2" w:firstLine="0"/>
        <w:jc w:val="center"/>
        <w:rPr>
          <w:b/>
          <w:iCs/>
          <w:sz w:val="28"/>
          <w:szCs w:val="28"/>
          <w:highlight w:val="yellow"/>
        </w:rPr>
      </w:pPr>
    </w:p>
    <w:p w14:paraId="25733762" w14:textId="2E247184" w:rsidR="004F6A8C" w:rsidRPr="002A5A3F" w:rsidRDefault="004F6A8C" w:rsidP="00AC67F3">
      <w:pPr>
        <w:ind w:left="0" w:right="-2" w:firstLine="0"/>
        <w:jc w:val="center"/>
        <w:rPr>
          <w:b/>
          <w:iCs/>
          <w:sz w:val="28"/>
          <w:szCs w:val="28"/>
          <w:highlight w:val="yellow"/>
        </w:rPr>
      </w:pPr>
    </w:p>
    <w:p w14:paraId="48974C75" w14:textId="0756F522" w:rsidR="008F2080" w:rsidRPr="002A5A3F" w:rsidRDefault="008F2080" w:rsidP="00AC67F3">
      <w:pPr>
        <w:ind w:left="0" w:right="-2" w:firstLine="0"/>
        <w:jc w:val="center"/>
        <w:rPr>
          <w:b/>
          <w:iCs/>
          <w:sz w:val="28"/>
          <w:szCs w:val="28"/>
          <w:highlight w:val="yellow"/>
        </w:rPr>
      </w:pPr>
    </w:p>
    <w:p w14:paraId="2E06BB12" w14:textId="63D7DBC9" w:rsidR="008F2080" w:rsidRPr="002A5A3F" w:rsidRDefault="008F2080" w:rsidP="00AC67F3">
      <w:pPr>
        <w:ind w:left="0" w:right="-2" w:firstLine="0"/>
        <w:jc w:val="center"/>
        <w:rPr>
          <w:b/>
          <w:iCs/>
          <w:sz w:val="28"/>
          <w:szCs w:val="28"/>
          <w:highlight w:val="yellow"/>
        </w:rPr>
      </w:pPr>
    </w:p>
    <w:p w14:paraId="6B1799B0" w14:textId="5EF69A8E" w:rsidR="008F2080" w:rsidRPr="002A5A3F" w:rsidRDefault="008F2080" w:rsidP="00AC67F3">
      <w:pPr>
        <w:ind w:left="0" w:right="-2" w:firstLine="0"/>
        <w:jc w:val="center"/>
        <w:rPr>
          <w:b/>
          <w:iCs/>
          <w:sz w:val="28"/>
          <w:szCs w:val="28"/>
          <w:highlight w:val="yellow"/>
        </w:rPr>
      </w:pPr>
    </w:p>
    <w:p w14:paraId="2A0F4B5E" w14:textId="77777777" w:rsidR="008F2080" w:rsidRPr="002A5A3F" w:rsidRDefault="008F2080" w:rsidP="00AC67F3">
      <w:pPr>
        <w:ind w:left="0" w:right="-2" w:firstLine="0"/>
        <w:jc w:val="center"/>
        <w:rPr>
          <w:b/>
          <w:iCs/>
          <w:sz w:val="28"/>
          <w:szCs w:val="28"/>
          <w:highlight w:val="yellow"/>
        </w:rPr>
      </w:pPr>
    </w:p>
    <w:p w14:paraId="50208111" w14:textId="77777777" w:rsidR="004F6A8C" w:rsidRPr="002A5A3F" w:rsidRDefault="004F6A8C" w:rsidP="00AC67F3">
      <w:pPr>
        <w:ind w:left="0" w:right="-2" w:firstLine="0"/>
        <w:jc w:val="center"/>
        <w:rPr>
          <w:rFonts w:ascii="Open Sans" w:hAnsi="Open Sans" w:cs="Open Sans"/>
          <w:b/>
          <w:iCs/>
          <w:sz w:val="24"/>
          <w:szCs w:val="24"/>
          <w:highlight w:val="yellow"/>
        </w:rPr>
      </w:pPr>
    </w:p>
    <w:p w14:paraId="0A045A8C" w14:textId="77777777" w:rsidR="004F6A8C" w:rsidRPr="00503BA3" w:rsidRDefault="004F6A8C" w:rsidP="00AC67F3">
      <w:pPr>
        <w:ind w:left="0" w:right="-2" w:firstLine="0"/>
        <w:jc w:val="center"/>
        <w:rPr>
          <w:rFonts w:ascii="Open Sans" w:hAnsi="Open Sans" w:cs="Open Sans"/>
          <w:b/>
          <w:iCs/>
          <w:sz w:val="24"/>
          <w:szCs w:val="24"/>
        </w:rPr>
      </w:pPr>
    </w:p>
    <w:p w14:paraId="64125984" w14:textId="77777777" w:rsidR="004F6A8C" w:rsidRPr="00503BA3" w:rsidRDefault="004F6A8C" w:rsidP="00AC67F3">
      <w:pPr>
        <w:ind w:left="0" w:right="-2" w:firstLine="0"/>
        <w:jc w:val="center"/>
        <w:rPr>
          <w:rFonts w:ascii="Open Sans" w:hAnsi="Open Sans" w:cs="Open Sans"/>
          <w:b/>
          <w:iCs/>
          <w:sz w:val="24"/>
          <w:szCs w:val="24"/>
        </w:rPr>
      </w:pPr>
    </w:p>
    <w:p w14:paraId="2F0100AF" w14:textId="3B7BB1A9" w:rsidR="004F6A8C" w:rsidRPr="00503BA3" w:rsidRDefault="00505D12" w:rsidP="00AC67F3">
      <w:pPr>
        <w:ind w:left="0" w:right="-2" w:firstLine="0"/>
        <w:jc w:val="center"/>
        <w:rPr>
          <w:rFonts w:ascii="Open Sans" w:hAnsi="Open Sans" w:cs="Open Sans"/>
          <w:b/>
          <w:iCs/>
          <w:sz w:val="24"/>
          <w:szCs w:val="24"/>
        </w:rPr>
      </w:pPr>
      <w:r w:rsidRPr="00503BA3">
        <w:rPr>
          <w:rFonts w:ascii="Open Sans" w:hAnsi="Open Sans" w:cs="Open Sans"/>
          <w:b/>
          <w:iCs/>
          <w:sz w:val="24"/>
          <w:szCs w:val="24"/>
        </w:rPr>
        <w:t>Rozdział 20</w:t>
      </w:r>
    </w:p>
    <w:p w14:paraId="54840A59" w14:textId="0B517273" w:rsidR="004F6A8C" w:rsidRPr="00503BA3" w:rsidRDefault="00E5386A" w:rsidP="00AC67F3">
      <w:pPr>
        <w:ind w:left="0" w:right="-2" w:firstLine="0"/>
        <w:jc w:val="center"/>
        <w:rPr>
          <w:rFonts w:ascii="Open Sans" w:hAnsi="Open Sans" w:cs="Open Sans"/>
          <w:b/>
          <w:iCs/>
          <w:sz w:val="24"/>
          <w:szCs w:val="24"/>
        </w:rPr>
      </w:pPr>
      <w:r w:rsidRPr="00503BA3">
        <w:rPr>
          <w:rFonts w:ascii="Open Sans" w:hAnsi="Open Sans" w:cs="Open Sans"/>
          <w:b/>
          <w:iCs/>
          <w:sz w:val="24"/>
          <w:szCs w:val="24"/>
        </w:rPr>
        <w:t>FORMULARZ OFERTOWY</w:t>
      </w:r>
    </w:p>
    <w:p w14:paraId="688DCAD3" w14:textId="1306C630" w:rsidR="004F6A8C" w:rsidRPr="00503BA3" w:rsidRDefault="004F6A8C" w:rsidP="00AC67F3">
      <w:pPr>
        <w:tabs>
          <w:tab w:val="left" w:pos="5610"/>
        </w:tabs>
        <w:ind w:left="0" w:right="-2" w:firstLine="0"/>
        <w:jc w:val="center"/>
        <w:rPr>
          <w:rFonts w:ascii="Open Sans" w:hAnsi="Open Sans" w:cs="Open Sans"/>
          <w:b/>
          <w:iCs/>
          <w:sz w:val="24"/>
          <w:szCs w:val="24"/>
        </w:rPr>
      </w:pPr>
    </w:p>
    <w:p w14:paraId="56A103FF" w14:textId="77777777" w:rsidR="007F6F2D" w:rsidRPr="002A5A3F" w:rsidRDefault="007F6F2D" w:rsidP="004E54C0">
      <w:pPr>
        <w:widowControl w:val="0"/>
        <w:spacing w:after="60"/>
        <w:ind w:left="426" w:right="0" w:hanging="426"/>
        <w:rPr>
          <w:rFonts w:ascii="Open Sans" w:hAnsi="Open Sans" w:cs="Open Sans"/>
          <w:i/>
          <w:iCs/>
          <w:sz w:val="18"/>
          <w:szCs w:val="18"/>
          <w:highlight w:val="yellow"/>
        </w:rPr>
      </w:pPr>
    </w:p>
    <w:p w14:paraId="51663083" w14:textId="623BC71F" w:rsidR="004E54C0" w:rsidRPr="002A5A3F" w:rsidRDefault="004E54C0" w:rsidP="004E54C0">
      <w:pPr>
        <w:widowControl w:val="0"/>
        <w:spacing w:after="60"/>
        <w:ind w:left="426" w:right="0" w:hanging="426"/>
        <w:rPr>
          <w:rFonts w:ascii="Open Sans" w:hAnsi="Open Sans" w:cs="Open Sans"/>
          <w:b/>
          <w:iCs/>
          <w:sz w:val="18"/>
          <w:szCs w:val="18"/>
          <w:highlight w:val="yellow"/>
        </w:rPr>
      </w:pPr>
      <w:r w:rsidRPr="002A5A3F">
        <w:rPr>
          <w:rFonts w:ascii="Open Sans" w:hAnsi="Open Sans" w:cs="Open Sans"/>
          <w:b/>
          <w:iCs/>
          <w:sz w:val="18"/>
          <w:szCs w:val="18"/>
          <w:highlight w:val="yellow"/>
        </w:rPr>
        <w:br w:type="page"/>
      </w:r>
    </w:p>
    <w:p w14:paraId="3FEE6CEC" w14:textId="77777777" w:rsidR="008822DE" w:rsidRPr="00395B0C" w:rsidRDefault="008822DE" w:rsidP="008822DE">
      <w:pPr>
        <w:widowControl w:val="0"/>
        <w:ind w:left="0" w:right="0" w:firstLine="0"/>
        <w:jc w:val="center"/>
        <w:rPr>
          <w:rFonts w:ascii="Open Sans" w:hAnsi="Open Sans" w:cs="Open Sans"/>
          <w:b/>
          <w:bCs/>
          <w:sz w:val="24"/>
          <w:szCs w:val="24"/>
        </w:rPr>
      </w:pPr>
      <w:r w:rsidRPr="00395B0C">
        <w:rPr>
          <w:rFonts w:ascii="Open Sans" w:hAnsi="Open Sans" w:cs="Open Sans"/>
          <w:b/>
          <w:bCs/>
          <w:sz w:val="24"/>
          <w:szCs w:val="24"/>
        </w:rPr>
        <w:lastRenderedPageBreak/>
        <w:t>O F E R T A</w:t>
      </w:r>
    </w:p>
    <w:p w14:paraId="38D56E1B" w14:textId="504CB482" w:rsidR="008822DE" w:rsidRPr="00395B0C" w:rsidRDefault="008822DE" w:rsidP="008822DE">
      <w:pPr>
        <w:widowControl w:val="0"/>
        <w:spacing w:after="120"/>
        <w:ind w:left="0" w:right="0" w:firstLine="0"/>
        <w:jc w:val="center"/>
        <w:rPr>
          <w:rFonts w:ascii="Open Sans" w:hAnsi="Open Sans" w:cs="Open Sans"/>
          <w:b/>
        </w:rPr>
      </w:pPr>
      <w:r w:rsidRPr="00395B0C">
        <w:rPr>
          <w:rFonts w:ascii="Open Sans" w:hAnsi="Open Sans" w:cs="Open Sans"/>
          <w:b/>
        </w:rPr>
        <w:t>na „</w:t>
      </w:r>
      <w:r w:rsidR="00395B0C" w:rsidRPr="00395B0C">
        <w:rPr>
          <w:rFonts w:ascii="Open Sans" w:hAnsi="Open Sans" w:cs="Open Sans"/>
          <w:b/>
        </w:rPr>
        <w:t>Wykonanie i dostawa Kalendarzy Gdańskich na 2024 rok</w:t>
      </w:r>
      <w:r w:rsidRPr="00395B0C">
        <w:rPr>
          <w:rFonts w:ascii="Open Sans" w:hAnsi="Open Sans" w:cs="Open Sans"/>
          <w:b/>
        </w:rPr>
        <w:t xml:space="preserve">” </w:t>
      </w:r>
      <w:r w:rsidR="00395B0C" w:rsidRPr="00395B0C">
        <w:rPr>
          <w:rFonts w:ascii="Open Sans" w:hAnsi="Open Sans" w:cs="Open Sans"/>
          <w:b/>
          <w:bCs/>
        </w:rPr>
        <w:t>(BZP.271.41</w:t>
      </w:r>
      <w:r w:rsidR="0006231C" w:rsidRPr="00395B0C">
        <w:rPr>
          <w:rFonts w:ascii="Open Sans" w:hAnsi="Open Sans" w:cs="Open Sans"/>
          <w:b/>
          <w:bCs/>
        </w:rPr>
        <w:t>.2023</w:t>
      </w:r>
      <w:r w:rsidRPr="00395B0C">
        <w:rPr>
          <w:rFonts w:ascii="Open Sans" w:hAnsi="Open Sans" w:cs="Open Sans"/>
          <w:b/>
          <w:bCs/>
        </w:rPr>
        <w:t>)</w:t>
      </w:r>
    </w:p>
    <w:tbl>
      <w:tblPr>
        <w:tblStyle w:val="Tabela-Siatka"/>
        <w:tblW w:w="8930" w:type="dxa"/>
        <w:tblInd w:w="279" w:type="dxa"/>
        <w:tblLook w:val="04A0" w:firstRow="1" w:lastRow="0" w:firstColumn="1" w:lastColumn="0" w:noHBand="0" w:noVBand="1"/>
      </w:tblPr>
      <w:tblGrid>
        <w:gridCol w:w="3544"/>
        <w:gridCol w:w="5386"/>
      </w:tblGrid>
      <w:tr w:rsidR="008822DE" w:rsidRPr="002A2E2E" w14:paraId="081A64C7" w14:textId="77777777" w:rsidTr="000D7649">
        <w:trPr>
          <w:trHeight w:hRule="exact" w:val="907"/>
        </w:trPr>
        <w:tc>
          <w:tcPr>
            <w:tcW w:w="3544" w:type="dxa"/>
            <w:vAlign w:val="center"/>
          </w:tcPr>
          <w:p w14:paraId="6EEDC983" w14:textId="77777777" w:rsidR="008822DE" w:rsidRPr="002A2E2E" w:rsidRDefault="008822DE" w:rsidP="000D7649">
            <w:pPr>
              <w:widowControl w:val="0"/>
              <w:tabs>
                <w:tab w:val="left" w:pos="3227"/>
              </w:tabs>
              <w:autoSpaceDE w:val="0"/>
              <w:autoSpaceDN w:val="0"/>
              <w:adjustRightInd w:val="0"/>
              <w:ind w:left="0" w:right="0" w:firstLine="0"/>
              <w:jc w:val="left"/>
              <w:rPr>
                <w:rFonts w:ascii="Open Sans" w:hAnsi="Open Sans" w:cs="Open Sans"/>
                <w:color w:val="000000"/>
                <w:sz w:val="18"/>
                <w:szCs w:val="18"/>
              </w:rPr>
            </w:pPr>
            <w:r w:rsidRPr="002A2E2E">
              <w:rPr>
                <w:rFonts w:ascii="Open Sans" w:hAnsi="Open Sans" w:cs="Open Sans"/>
                <w:color w:val="000000"/>
                <w:sz w:val="18"/>
                <w:szCs w:val="18"/>
              </w:rPr>
              <w:t xml:space="preserve">Nazwa (firma) Wykonawcy </w:t>
            </w:r>
          </w:p>
          <w:p w14:paraId="3358A046" w14:textId="77777777" w:rsidR="008822DE" w:rsidRPr="002A2E2E" w:rsidRDefault="008822DE" w:rsidP="000D7649">
            <w:pPr>
              <w:widowControl w:val="0"/>
              <w:tabs>
                <w:tab w:val="left" w:pos="3227"/>
              </w:tabs>
              <w:autoSpaceDE w:val="0"/>
              <w:autoSpaceDN w:val="0"/>
              <w:adjustRightInd w:val="0"/>
              <w:ind w:left="0" w:right="0" w:firstLine="0"/>
              <w:jc w:val="left"/>
              <w:rPr>
                <w:rFonts w:ascii="Open Sans" w:hAnsi="Open Sans" w:cs="Open Sans"/>
                <w:sz w:val="18"/>
                <w:szCs w:val="18"/>
              </w:rPr>
            </w:pPr>
            <w:r w:rsidRPr="002A2E2E">
              <w:rPr>
                <w:rFonts w:ascii="Open Sans" w:hAnsi="Open Sans" w:cs="Open Sans"/>
                <w:color w:val="000000"/>
                <w:sz w:val="18"/>
                <w:szCs w:val="18"/>
              </w:rPr>
              <w:t>(Wykonawców wspólnie ubiegających się o udzielenie zamówienia)</w:t>
            </w:r>
          </w:p>
        </w:tc>
        <w:tc>
          <w:tcPr>
            <w:tcW w:w="5386" w:type="dxa"/>
            <w:vAlign w:val="center"/>
          </w:tcPr>
          <w:p w14:paraId="6A0976AB" w14:textId="77777777" w:rsidR="008822DE" w:rsidRPr="002A2E2E" w:rsidRDefault="008822DE" w:rsidP="000D7649">
            <w:pPr>
              <w:widowControl w:val="0"/>
              <w:tabs>
                <w:tab w:val="left" w:pos="3227"/>
              </w:tabs>
              <w:autoSpaceDE w:val="0"/>
              <w:autoSpaceDN w:val="0"/>
              <w:adjustRightInd w:val="0"/>
              <w:ind w:left="0" w:right="0" w:firstLine="0"/>
              <w:jc w:val="left"/>
              <w:rPr>
                <w:rFonts w:ascii="Open Sans" w:hAnsi="Open Sans" w:cs="Open Sans"/>
                <w:sz w:val="22"/>
                <w:szCs w:val="22"/>
              </w:rPr>
            </w:pPr>
          </w:p>
        </w:tc>
      </w:tr>
      <w:tr w:rsidR="008822DE" w:rsidRPr="002A2E2E" w14:paraId="4F24B614" w14:textId="77777777" w:rsidTr="000D7649">
        <w:trPr>
          <w:trHeight w:hRule="exact" w:val="668"/>
        </w:trPr>
        <w:tc>
          <w:tcPr>
            <w:tcW w:w="3544" w:type="dxa"/>
            <w:vAlign w:val="center"/>
          </w:tcPr>
          <w:p w14:paraId="7798D3EC" w14:textId="77777777" w:rsidR="008822DE" w:rsidRPr="002A2E2E" w:rsidRDefault="008822DE" w:rsidP="000D7649">
            <w:pPr>
              <w:widowControl w:val="0"/>
              <w:autoSpaceDE w:val="0"/>
              <w:autoSpaceDN w:val="0"/>
              <w:adjustRightInd w:val="0"/>
              <w:ind w:left="0" w:right="0" w:firstLine="0"/>
              <w:jc w:val="left"/>
              <w:rPr>
                <w:rFonts w:ascii="Open Sans" w:hAnsi="Open Sans" w:cs="Open Sans"/>
                <w:color w:val="000000"/>
                <w:sz w:val="18"/>
                <w:szCs w:val="18"/>
              </w:rPr>
            </w:pPr>
            <w:r w:rsidRPr="002A2E2E">
              <w:rPr>
                <w:rFonts w:ascii="Open Sans" w:hAnsi="Open Sans" w:cs="Open Sans"/>
                <w:color w:val="000000"/>
                <w:sz w:val="18"/>
                <w:szCs w:val="18"/>
              </w:rPr>
              <w:t>Adres (adresy)</w:t>
            </w:r>
          </w:p>
        </w:tc>
        <w:tc>
          <w:tcPr>
            <w:tcW w:w="5386" w:type="dxa"/>
            <w:vAlign w:val="center"/>
          </w:tcPr>
          <w:p w14:paraId="3D06F653" w14:textId="77777777" w:rsidR="008822DE" w:rsidRPr="002A2E2E" w:rsidRDefault="008822DE" w:rsidP="000D7649">
            <w:pPr>
              <w:widowControl w:val="0"/>
              <w:tabs>
                <w:tab w:val="left" w:pos="3227"/>
              </w:tabs>
              <w:autoSpaceDE w:val="0"/>
              <w:autoSpaceDN w:val="0"/>
              <w:adjustRightInd w:val="0"/>
              <w:ind w:left="0" w:right="0" w:firstLine="0"/>
              <w:jc w:val="left"/>
              <w:rPr>
                <w:rFonts w:ascii="Open Sans" w:hAnsi="Open Sans" w:cs="Open Sans"/>
                <w:sz w:val="22"/>
                <w:szCs w:val="22"/>
              </w:rPr>
            </w:pPr>
          </w:p>
        </w:tc>
      </w:tr>
      <w:tr w:rsidR="008822DE" w:rsidRPr="002A2E2E" w14:paraId="4F87D9AE" w14:textId="77777777" w:rsidTr="000D7649">
        <w:trPr>
          <w:trHeight w:hRule="exact" w:val="510"/>
        </w:trPr>
        <w:tc>
          <w:tcPr>
            <w:tcW w:w="3544" w:type="dxa"/>
            <w:vAlign w:val="center"/>
          </w:tcPr>
          <w:p w14:paraId="4E69F4A2" w14:textId="77777777" w:rsidR="008822DE" w:rsidRPr="002A2E2E" w:rsidRDefault="008822DE" w:rsidP="000D7649">
            <w:pPr>
              <w:widowControl w:val="0"/>
              <w:tabs>
                <w:tab w:val="left" w:pos="3227"/>
              </w:tabs>
              <w:autoSpaceDE w:val="0"/>
              <w:autoSpaceDN w:val="0"/>
              <w:adjustRightInd w:val="0"/>
              <w:ind w:left="0" w:right="0" w:firstLine="0"/>
              <w:jc w:val="left"/>
              <w:rPr>
                <w:rFonts w:ascii="Open Sans" w:hAnsi="Open Sans" w:cs="Open Sans"/>
                <w:sz w:val="18"/>
                <w:szCs w:val="18"/>
              </w:rPr>
            </w:pPr>
            <w:r w:rsidRPr="002A2E2E">
              <w:rPr>
                <w:rFonts w:ascii="Open Sans" w:hAnsi="Open Sans" w:cs="Open Sans"/>
                <w:color w:val="000000"/>
                <w:sz w:val="18"/>
                <w:szCs w:val="18"/>
              </w:rPr>
              <w:t>Numer telefonu</w:t>
            </w:r>
          </w:p>
        </w:tc>
        <w:tc>
          <w:tcPr>
            <w:tcW w:w="5386" w:type="dxa"/>
            <w:vAlign w:val="center"/>
          </w:tcPr>
          <w:p w14:paraId="51DABCBF" w14:textId="77777777" w:rsidR="008822DE" w:rsidRPr="002A2E2E" w:rsidRDefault="008822DE" w:rsidP="000D7649">
            <w:pPr>
              <w:widowControl w:val="0"/>
              <w:tabs>
                <w:tab w:val="left" w:pos="3227"/>
              </w:tabs>
              <w:autoSpaceDE w:val="0"/>
              <w:autoSpaceDN w:val="0"/>
              <w:adjustRightInd w:val="0"/>
              <w:ind w:left="0" w:right="0" w:firstLine="0"/>
              <w:jc w:val="left"/>
              <w:rPr>
                <w:rFonts w:ascii="Open Sans" w:hAnsi="Open Sans" w:cs="Open Sans"/>
                <w:sz w:val="22"/>
                <w:szCs w:val="22"/>
              </w:rPr>
            </w:pPr>
          </w:p>
        </w:tc>
      </w:tr>
      <w:tr w:rsidR="008822DE" w:rsidRPr="002A2E2E" w14:paraId="4118ED17" w14:textId="77777777" w:rsidTr="000D7649">
        <w:trPr>
          <w:trHeight w:hRule="exact" w:val="851"/>
        </w:trPr>
        <w:tc>
          <w:tcPr>
            <w:tcW w:w="3544" w:type="dxa"/>
            <w:vAlign w:val="center"/>
          </w:tcPr>
          <w:p w14:paraId="29B6D070" w14:textId="77777777" w:rsidR="008822DE" w:rsidRPr="002A2E2E" w:rsidRDefault="008822DE" w:rsidP="000D7649">
            <w:pPr>
              <w:widowControl w:val="0"/>
              <w:tabs>
                <w:tab w:val="left" w:pos="3227"/>
              </w:tabs>
              <w:autoSpaceDE w:val="0"/>
              <w:autoSpaceDN w:val="0"/>
              <w:adjustRightInd w:val="0"/>
              <w:ind w:left="0" w:right="0" w:firstLine="0"/>
              <w:jc w:val="left"/>
              <w:rPr>
                <w:rFonts w:ascii="Open Sans" w:hAnsi="Open Sans" w:cs="Open Sans"/>
                <w:sz w:val="18"/>
                <w:szCs w:val="18"/>
              </w:rPr>
            </w:pPr>
            <w:r w:rsidRPr="002A2E2E">
              <w:rPr>
                <w:rFonts w:ascii="Open Sans" w:hAnsi="Open Sans" w:cs="Open Sans"/>
                <w:sz w:val="18"/>
                <w:szCs w:val="18"/>
              </w:rPr>
              <w:t xml:space="preserve">Adres poczty elektronicznej, na którym </w:t>
            </w:r>
            <w:r w:rsidRPr="002A2E2E">
              <w:rPr>
                <w:rFonts w:ascii="Open Sans" w:hAnsi="Open Sans" w:cs="Open Sans"/>
                <w:b/>
                <w:sz w:val="18"/>
                <w:szCs w:val="18"/>
              </w:rPr>
              <w:t>będzie prowadzona</w:t>
            </w:r>
            <w:r w:rsidRPr="002A2E2E">
              <w:rPr>
                <w:rFonts w:ascii="Open Sans" w:hAnsi="Open Sans" w:cs="Open Sans"/>
                <w:sz w:val="18"/>
                <w:szCs w:val="18"/>
              </w:rPr>
              <w:t xml:space="preserve"> korespondencja związana z postępowaniem</w:t>
            </w:r>
          </w:p>
        </w:tc>
        <w:tc>
          <w:tcPr>
            <w:tcW w:w="5386" w:type="dxa"/>
            <w:vAlign w:val="center"/>
          </w:tcPr>
          <w:p w14:paraId="65672590" w14:textId="77777777" w:rsidR="008822DE" w:rsidRPr="002A2E2E" w:rsidRDefault="008822DE" w:rsidP="000D7649">
            <w:pPr>
              <w:widowControl w:val="0"/>
              <w:tabs>
                <w:tab w:val="left" w:pos="3227"/>
              </w:tabs>
              <w:autoSpaceDE w:val="0"/>
              <w:autoSpaceDN w:val="0"/>
              <w:adjustRightInd w:val="0"/>
              <w:ind w:left="0" w:right="0" w:firstLine="0"/>
              <w:jc w:val="left"/>
              <w:rPr>
                <w:rFonts w:ascii="Open Sans" w:hAnsi="Open Sans" w:cs="Open Sans"/>
                <w:sz w:val="22"/>
                <w:szCs w:val="22"/>
              </w:rPr>
            </w:pPr>
          </w:p>
        </w:tc>
      </w:tr>
      <w:tr w:rsidR="008822DE" w:rsidRPr="002A2E2E" w14:paraId="30975527" w14:textId="77777777" w:rsidTr="000D7649">
        <w:trPr>
          <w:trHeight w:hRule="exact" w:val="567"/>
        </w:trPr>
        <w:tc>
          <w:tcPr>
            <w:tcW w:w="3544" w:type="dxa"/>
            <w:vAlign w:val="center"/>
          </w:tcPr>
          <w:p w14:paraId="744C54C8" w14:textId="77777777" w:rsidR="008822DE" w:rsidRPr="002A2E2E" w:rsidRDefault="008822DE" w:rsidP="000D7649">
            <w:pPr>
              <w:widowControl w:val="0"/>
              <w:tabs>
                <w:tab w:val="left" w:pos="3227"/>
              </w:tabs>
              <w:autoSpaceDE w:val="0"/>
              <w:autoSpaceDN w:val="0"/>
              <w:adjustRightInd w:val="0"/>
              <w:ind w:left="0" w:right="0" w:firstLine="0"/>
              <w:jc w:val="left"/>
              <w:rPr>
                <w:rFonts w:ascii="Open Sans" w:hAnsi="Open Sans" w:cs="Open Sans"/>
                <w:sz w:val="18"/>
                <w:szCs w:val="18"/>
              </w:rPr>
            </w:pPr>
            <w:r w:rsidRPr="002A2E2E">
              <w:rPr>
                <w:rFonts w:ascii="Open Sans" w:hAnsi="Open Sans" w:cs="Open Sans"/>
                <w:sz w:val="18"/>
                <w:szCs w:val="18"/>
              </w:rPr>
              <w:t>NIP lub REGON</w:t>
            </w:r>
          </w:p>
        </w:tc>
        <w:tc>
          <w:tcPr>
            <w:tcW w:w="5386" w:type="dxa"/>
            <w:vAlign w:val="center"/>
          </w:tcPr>
          <w:p w14:paraId="2F5D7D29" w14:textId="77777777" w:rsidR="008822DE" w:rsidRPr="002A2E2E" w:rsidRDefault="008822DE" w:rsidP="000D7649">
            <w:pPr>
              <w:widowControl w:val="0"/>
              <w:tabs>
                <w:tab w:val="left" w:pos="3227"/>
              </w:tabs>
              <w:autoSpaceDE w:val="0"/>
              <w:autoSpaceDN w:val="0"/>
              <w:adjustRightInd w:val="0"/>
              <w:ind w:left="0" w:right="0" w:firstLine="0"/>
              <w:jc w:val="left"/>
              <w:rPr>
                <w:rFonts w:ascii="Open Sans" w:hAnsi="Open Sans" w:cs="Open Sans"/>
                <w:sz w:val="22"/>
                <w:szCs w:val="22"/>
              </w:rPr>
            </w:pPr>
          </w:p>
        </w:tc>
      </w:tr>
      <w:tr w:rsidR="008822DE" w:rsidRPr="002A5A3F" w14:paraId="6D5D735B" w14:textId="77777777" w:rsidTr="000D7649">
        <w:trPr>
          <w:trHeight w:hRule="exact" w:val="1940"/>
        </w:trPr>
        <w:tc>
          <w:tcPr>
            <w:tcW w:w="3544" w:type="dxa"/>
            <w:vAlign w:val="center"/>
          </w:tcPr>
          <w:p w14:paraId="405BFFAC" w14:textId="77777777" w:rsidR="008822DE" w:rsidRPr="002A2E2E" w:rsidRDefault="008822DE" w:rsidP="000D7649">
            <w:pPr>
              <w:widowControl w:val="0"/>
              <w:tabs>
                <w:tab w:val="left" w:pos="3227"/>
              </w:tabs>
              <w:autoSpaceDE w:val="0"/>
              <w:autoSpaceDN w:val="0"/>
              <w:adjustRightInd w:val="0"/>
              <w:ind w:left="0" w:right="0" w:firstLine="0"/>
              <w:jc w:val="left"/>
              <w:rPr>
                <w:rFonts w:ascii="Open Sans" w:hAnsi="Open Sans" w:cs="Open Sans"/>
                <w:sz w:val="18"/>
                <w:szCs w:val="18"/>
              </w:rPr>
            </w:pPr>
            <w:r w:rsidRPr="002A2E2E">
              <w:rPr>
                <w:rFonts w:ascii="Open Sans" w:hAnsi="Open Sans" w:cs="Open Sans"/>
                <w:sz w:val="18"/>
                <w:szCs w:val="18"/>
              </w:rPr>
              <w:t>Wykonawca jest</w:t>
            </w:r>
          </w:p>
        </w:tc>
        <w:tc>
          <w:tcPr>
            <w:tcW w:w="5386" w:type="dxa"/>
            <w:vAlign w:val="center"/>
          </w:tcPr>
          <w:p w14:paraId="246C48C2" w14:textId="77777777" w:rsidR="008822DE" w:rsidRPr="002A2E2E" w:rsidRDefault="008822DE" w:rsidP="000D7649">
            <w:pPr>
              <w:widowControl w:val="0"/>
              <w:tabs>
                <w:tab w:val="left" w:pos="3227"/>
              </w:tabs>
              <w:autoSpaceDE w:val="0"/>
              <w:autoSpaceDN w:val="0"/>
              <w:adjustRightInd w:val="0"/>
              <w:ind w:left="0" w:right="0" w:firstLine="0"/>
              <w:jc w:val="left"/>
              <w:rPr>
                <w:rFonts w:ascii="Open Sans" w:hAnsi="Open Sans" w:cs="Open Sans"/>
                <w:sz w:val="16"/>
                <w:szCs w:val="16"/>
              </w:rPr>
            </w:pPr>
            <w:r w:rsidRPr="002A2E2E">
              <w:rPr>
                <w:rFonts w:ascii="Open Sans" w:hAnsi="Open Sans" w:cs="Open Sans"/>
                <w:sz w:val="16"/>
                <w:szCs w:val="16"/>
              </w:rPr>
              <w:t>mikroprzedsiębiorcą*</w:t>
            </w:r>
          </w:p>
          <w:p w14:paraId="692FFF69" w14:textId="77777777" w:rsidR="008822DE" w:rsidRPr="002A2E2E" w:rsidRDefault="008822DE" w:rsidP="000D7649">
            <w:pPr>
              <w:widowControl w:val="0"/>
              <w:tabs>
                <w:tab w:val="left" w:pos="3227"/>
              </w:tabs>
              <w:autoSpaceDE w:val="0"/>
              <w:autoSpaceDN w:val="0"/>
              <w:adjustRightInd w:val="0"/>
              <w:ind w:left="0" w:right="0" w:firstLine="0"/>
              <w:jc w:val="left"/>
              <w:rPr>
                <w:rFonts w:ascii="Open Sans" w:hAnsi="Open Sans" w:cs="Open Sans"/>
                <w:sz w:val="16"/>
                <w:szCs w:val="16"/>
              </w:rPr>
            </w:pPr>
            <w:r w:rsidRPr="002A2E2E">
              <w:rPr>
                <w:rFonts w:ascii="Open Sans" w:hAnsi="Open Sans" w:cs="Open Sans"/>
                <w:sz w:val="16"/>
                <w:szCs w:val="16"/>
              </w:rPr>
              <w:t>małym przedsiębiorcą*</w:t>
            </w:r>
          </w:p>
          <w:p w14:paraId="71663D2D" w14:textId="77777777" w:rsidR="008822DE" w:rsidRPr="002A2E2E" w:rsidRDefault="008822DE" w:rsidP="000D7649">
            <w:pPr>
              <w:widowControl w:val="0"/>
              <w:tabs>
                <w:tab w:val="left" w:pos="3227"/>
              </w:tabs>
              <w:autoSpaceDE w:val="0"/>
              <w:autoSpaceDN w:val="0"/>
              <w:adjustRightInd w:val="0"/>
              <w:ind w:left="0" w:right="0" w:firstLine="0"/>
              <w:jc w:val="left"/>
              <w:rPr>
                <w:rFonts w:ascii="Open Sans" w:hAnsi="Open Sans" w:cs="Open Sans"/>
                <w:sz w:val="16"/>
                <w:szCs w:val="16"/>
              </w:rPr>
            </w:pPr>
            <w:r w:rsidRPr="002A2E2E">
              <w:rPr>
                <w:rFonts w:ascii="Open Sans" w:hAnsi="Open Sans" w:cs="Open Sans"/>
                <w:sz w:val="16"/>
                <w:szCs w:val="16"/>
              </w:rPr>
              <w:t>średnim przedsiębiorcą*</w:t>
            </w:r>
          </w:p>
          <w:p w14:paraId="7A45E5F9" w14:textId="77777777" w:rsidR="008822DE" w:rsidRPr="002A2E2E" w:rsidRDefault="008822DE" w:rsidP="000D7649">
            <w:pPr>
              <w:widowControl w:val="0"/>
              <w:tabs>
                <w:tab w:val="left" w:pos="3227"/>
              </w:tabs>
              <w:autoSpaceDE w:val="0"/>
              <w:autoSpaceDN w:val="0"/>
              <w:adjustRightInd w:val="0"/>
              <w:ind w:left="0" w:right="0" w:firstLine="0"/>
              <w:jc w:val="left"/>
              <w:rPr>
                <w:rFonts w:ascii="Open Sans" w:hAnsi="Open Sans" w:cs="Open Sans"/>
                <w:sz w:val="16"/>
                <w:szCs w:val="16"/>
              </w:rPr>
            </w:pPr>
            <w:r w:rsidRPr="002A2E2E">
              <w:rPr>
                <w:rFonts w:ascii="Open Sans" w:hAnsi="Open Sans" w:cs="Open Sans"/>
                <w:sz w:val="16"/>
                <w:szCs w:val="16"/>
              </w:rPr>
              <w:t>prowadzi jednoosobową działalność gospodarczą*</w:t>
            </w:r>
          </w:p>
          <w:p w14:paraId="669480C2" w14:textId="77777777" w:rsidR="008822DE" w:rsidRPr="002A2E2E" w:rsidRDefault="008822DE" w:rsidP="000D7649">
            <w:pPr>
              <w:widowControl w:val="0"/>
              <w:tabs>
                <w:tab w:val="left" w:pos="3227"/>
              </w:tabs>
              <w:autoSpaceDE w:val="0"/>
              <w:autoSpaceDN w:val="0"/>
              <w:adjustRightInd w:val="0"/>
              <w:ind w:left="0" w:right="0" w:firstLine="0"/>
              <w:jc w:val="left"/>
              <w:rPr>
                <w:rFonts w:ascii="Open Sans" w:hAnsi="Open Sans" w:cs="Open Sans"/>
                <w:sz w:val="16"/>
                <w:szCs w:val="16"/>
              </w:rPr>
            </w:pPr>
            <w:r w:rsidRPr="002A2E2E">
              <w:rPr>
                <w:rFonts w:ascii="Open Sans" w:hAnsi="Open Sans" w:cs="Open Sans"/>
                <w:sz w:val="16"/>
                <w:szCs w:val="16"/>
              </w:rPr>
              <w:t>osobą fizyczną nieprowadzącą działalności gospodarczej*</w:t>
            </w:r>
          </w:p>
          <w:p w14:paraId="6A1C83B1" w14:textId="77777777" w:rsidR="008822DE" w:rsidRPr="002A2E2E" w:rsidRDefault="008822DE" w:rsidP="000D7649">
            <w:pPr>
              <w:widowControl w:val="0"/>
              <w:tabs>
                <w:tab w:val="left" w:pos="3227"/>
              </w:tabs>
              <w:autoSpaceDE w:val="0"/>
              <w:autoSpaceDN w:val="0"/>
              <w:adjustRightInd w:val="0"/>
              <w:spacing w:after="120"/>
              <w:ind w:left="0" w:right="0" w:firstLine="0"/>
              <w:jc w:val="left"/>
              <w:rPr>
                <w:rFonts w:ascii="Open Sans" w:hAnsi="Open Sans" w:cs="Open Sans"/>
                <w:sz w:val="16"/>
                <w:szCs w:val="16"/>
              </w:rPr>
            </w:pPr>
            <w:r w:rsidRPr="002A2E2E">
              <w:rPr>
                <w:rFonts w:ascii="Open Sans" w:hAnsi="Open Sans" w:cs="Open Sans"/>
                <w:sz w:val="16"/>
                <w:szCs w:val="16"/>
              </w:rPr>
              <w:t>inny rodzaj*</w:t>
            </w:r>
          </w:p>
          <w:p w14:paraId="62F508BF" w14:textId="77777777" w:rsidR="008822DE" w:rsidRPr="002A2E2E" w:rsidRDefault="008822DE" w:rsidP="000D7649">
            <w:pPr>
              <w:widowControl w:val="0"/>
              <w:tabs>
                <w:tab w:val="left" w:pos="3227"/>
              </w:tabs>
              <w:autoSpaceDE w:val="0"/>
              <w:autoSpaceDN w:val="0"/>
              <w:adjustRightInd w:val="0"/>
              <w:ind w:left="0" w:right="0" w:firstLine="0"/>
              <w:jc w:val="left"/>
              <w:rPr>
                <w:rFonts w:ascii="Open Sans" w:hAnsi="Open Sans" w:cs="Open Sans"/>
                <w:i/>
                <w:sz w:val="14"/>
                <w:szCs w:val="14"/>
              </w:rPr>
            </w:pPr>
            <w:r w:rsidRPr="002A2E2E">
              <w:rPr>
                <w:rFonts w:ascii="Open Sans" w:hAnsi="Open Sans" w:cs="Open Sans"/>
                <w:i/>
                <w:sz w:val="14"/>
                <w:szCs w:val="14"/>
              </w:rPr>
              <w:t>* niepotrzebne skreślić lub usunąć, pozostawiając tylko prawidłową odpowiedź</w:t>
            </w:r>
          </w:p>
        </w:tc>
      </w:tr>
    </w:tbl>
    <w:p w14:paraId="351F6072" w14:textId="583239F1" w:rsidR="008822DE" w:rsidRPr="002A2E2E" w:rsidRDefault="008822DE" w:rsidP="00635850">
      <w:pPr>
        <w:widowControl w:val="0"/>
        <w:numPr>
          <w:ilvl w:val="0"/>
          <w:numId w:val="13"/>
        </w:numPr>
        <w:spacing w:before="120" w:after="120"/>
        <w:ind w:right="0"/>
        <w:jc w:val="left"/>
        <w:rPr>
          <w:rFonts w:ascii="Open Sans" w:hAnsi="Open Sans" w:cs="Open Sans"/>
        </w:rPr>
      </w:pPr>
      <w:r w:rsidRPr="002A2E2E">
        <w:rPr>
          <w:rFonts w:ascii="Open Sans" w:hAnsi="Open Sans" w:cs="Open Sans"/>
        </w:rPr>
        <w:t xml:space="preserve">W odpowiedzi na ogłoszenie o </w:t>
      </w:r>
      <w:r w:rsidR="0006231C" w:rsidRPr="002A2E2E">
        <w:rPr>
          <w:rFonts w:ascii="Open Sans" w:hAnsi="Open Sans" w:cs="Open Sans"/>
        </w:rPr>
        <w:t>zamówieniu</w:t>
      </w:r>
      <w:r w:rsidRPr="002A2E2E">
        <w:rPr>
          <w:rFonts w:ascii="Open Sans" w:hAnsi="Open Sans" w:cs="Open Sans"/>
        </w:rPr>
        <w:t xml:space="preserve"> oferuję/-my wykonanie przedmiotu zamówienia </w:t>
      </w:r>
      <w:r w:rsidR="002A2E2E" w:rsidRPr="002A2E2E">
        <w:rPr>
          <w:rFonts w:ascii="Open Sans" w:hAnsi="Open Sans" w:cs="Open Sans"/>
        </w:rPr>
        <w:t>za cenę</w:t>
      </w:r>
      <w:r w:rsidRPr="002A2E2E">
        <w:rPr>
          <w:rFonts w:ascii="Open Sans" w:hAnsi="Open Sans" w:cs="Open Sans"/>
        </w:rPr>
        <w:t>:</w:t>
      </w:r>
    </w:p>
    <w:tbl>
      <w:tblPr>
        <w:tblW w:w="8709"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649"/>
        <w:gridCol w:w="2894"/>
        <w:gridCol w:w="1465"/>
        <w:gridCol w:w="1850"/>
        <w:gridCol w:w="1851"/>
      </w:tblGrid>
      <w:tr w:rsidR="002A2E2E" w:rsidRPr="002A2E2E" w14:paraId="4190B692" w14:textId="77777777" w:rsidTr="002A2E2E">
        <w:trPr>
          <w:trHeight w:hRule="exact" w:val="794"/>
        </w:trPr>
        <w:tc>
          <w:tcPr>
            <w:tcW w:w="649" w:type="dxa"/>
            <w:tcBorders>
              <w:bottom w:val="single" w:sz="4" w:space="0" w:color="000000"/>
            </w:tcBorders>
            <w:vAlign w:val="center"/>
          </w:tcPr>
          <w:p w14:paraId="4EC4891B" w14:textId="77777777" w:rsidR="002A2E2E" w:rsidRPr="002A2E2E" w:rsidRDefault="002A2E2E" w:rsidP="002A2E2E">
            <w:pPr>
              <w:widowControl w:val="0"/>
              <w:autoSpaceDE w:val="0"/>
              <w:adjustRightInd w:val="0"/>
              <w:ind w:left="0" w:right="0" w:firstLine="0"/>
              <w:contextualSpacing/>
              <w:jc w:val="center"/>
              <w:rPr>
                <w:rFonts w:ascii="Open Sans" w:hAnsi="Open Sans" w:cs="Open Sans"/>
                <w:sz w:val="18"/>
                <w:szCs w:val="18"/>
              </w:rPr>
            </w:pPr>
            <w:r w:rsidRPr="002A2E2E">
              <w:rPr>
                <w:rFonts w:ascii="Open Sans" w:hAnsi="Open Sans" w:cs="Open Sans"/>
                <w:sz w:val="18"/>
                <w:szCs w:val="18"/>
              </w:rPr>
              <w:t>L.p.</w:t>
            </w:r>
          </w:p>
        </w:tc>
        <w:tc>
          <w:tcPr>
            <w:tcW w:w="2894" w:type="dxa"/>
            <w:tcBorders>
              <w:bottom w:val="single" w:sz="4" w:space="0" w:color="000000"/>
            </w:tcBorders>
            <w:vAlign w:val="center"/>
          </w:tcPr>
          <w:p w14:paraId="64CCC34C" w14:textId="77777777" w:rsidR="002A2E2E" w:rsidRPr="002A2E2E" w:rsidRDefault="002A2E2E" w:rsidP="002A2E2E">
            <w:pPr>
              <w:widowControl w:val="0"/>
              <w:autoSpaceDE w:val="0"/>
              <w:adjustRightInd w:val="0"/>
              <w:ind w:left="0" w:right="0" w:firstLine="0"/>
              <w:jc w:val="center"/>
              <w:rPr>
                <w:rFonts w:ascii="Open Sans" w:hAnsi="Open Sans" w:cs="Open Sans"/>
                <w:sz w:val="18"/>
                <w:szCs w:val="18"/>
              </w:rPr>
            </w:pPr>
            <w:r w:rsidRPr="002A2E2E">
              <w:rPr>
                <w:rFonts w:ascii="Open Sans" w:hAnsi="Open Sans" w:cs="Open Sans"/>
                <w:b/>
                <w:sz w:val="18"/>
                <w:szCs w:val="18"/>
              </w:rPr>
              <w:t>Asortyment</w:t>
            </w:r>
          </w:p>
        </w:tc>
        <w:tc>
          <w:tcPr>
            <w:tcW w:w="1465" w:type="dxa"/>
            <w:tcBorders>
              <w:bottom w:val="single" w:sz="4" w:space="0" w:color="000000"/>
            </w:tcBorders>
            <w:vAlign w:val="center"/>
          </w:tcPr>
          <w:p w14:paraId="1E6D296E" w14:textId="77777777" w:rsidR="002A2E2E" w:rsidRPr="002A2E2E" w:rsidRDefault="002A2E2E" w:rsidP="002A2E2E">
            <w:pPr>
              <w:widowControl w:val="0"/>
              <w:autoSpaceDE w:val="0"/>
              <w:adjustRightInd w:val="0"/>
              <w:ind w:left="0" w:right="0" w:firstLine="0"/>
              <w:contextualSpacing/>
              <w:jc w:val="center"/>
              <w:rPr>
                <w:rFonts w:ascii="Open Sans" w:hAnsi="Open Sans" w:cs="Open Sans"/>
                <w:b/>
                <w:sz w:val="18"/>
                <w:szCs w:val="18"/>
              </w:rPr>
            </w:pPr>
            <w:r w:rsidRPr="002A2E2E">
              <w:rPr>
                <w:rFonts w:ascii="Open Sans" w:hAnsi="Open Sans" w:cs="Open Sans"/>
                <w:b/>
                <w:sz w:val="18"/>
                <w:szCs w:val="18"/>
              </w:rPr>
              <w:t>Ilość</w:t>
            </w:r>
          </w:p>
          <w:p w14:paraId="5CDB2D3D" w14:textId="77777777" w:rsidR="002A2E2E" w:rsidRPr="002A2E2E" w:rsidRDefault="002A2E2E" w:rsidP="002A2E2E">
            <w:pPr>
              <w:widowControl w:val="0"/>
              <w:autoSpaceDE w:val="0"/>
              <w:adjustRightInd w:val="0"/>
              <w:ind w:left="0" w:right="0" w:firstLine="0"/>
              <w:jc w:val="center"/>
              <w:rPr>
                <w:rFonts w:ascii="Open Sans" w:hAnsi="Open Sans" w:cs="Open Sans"/>
                <w:sz w:val="18"/>
                <w:szCs w:val="18"/>
              </w:rPr>
            </w:pPr>
            <w:r w:rsidRPr="002A2E2E">
              <w:rPr>
                <w:rFonts w:ascii="Open Sans" w:hAnsi="Open Sans" w:cs="Open Sans"/>
                <w:b/>
                <w:sz w:val="18"/>
                <w:szCs w:val="18"/>
              </w:rPr>
              <w:t>sztuk</w:t>
            </w:r>
          </w:p>
        </w:tc>
        <w:tc>
          <w:tcPr>
            <w:tcW w:w="1850" w:type="dxa"/>
            <w:tcBorders>
              <w:bottom w:val="single" w:sz="4" w:space="0" w:color="000000"/>
            </w:tcBorders>
            <w:vAlign w:val="center"/>
          </w:tcPr>
          <w:p w14:paraId="5F63538D" w14:textId="074C6511" w:rsidR="002A2E2E" w:rsidRPr="002A2E2E" w:rsidRDefault="00505A40" w:rsidP="002A2E2E">
            <w:pPr>
              <w:widowControl w:val="0"/>
              <w:autoSpaceDE w:val="0"/>
              <w:adjustRightInd w:val="0"/>
              <w:ind w:left="0" w:right="0" w:firstLine="0"/>
              <w:contextualSpacing/>
              <w:jc w:val="center"/>
              <w:rPr>
                <w:rFonts w:ascii="Open Sans" w:hAnsi="Open Sans" w:cs="Open Sans"/>
                <w:b/>
                <w:sz w:val="18"/>
                <w:szCs w:val="18"/>
              </w:rPr>
            </w:pPr>
            <w:r>
              <w:rPr>
                <w:rFonts w:ascii="Open Sans" w:hAnsi="Open Sans" w:cs="Open Sans"/>
                <w:b/>
                <w:sz w:val="18"/>
                <w:szCs w:val="18"/>
              </w:rPr>
              <w:t xml:space="preserve">Cena jednostkowa netto </w:t>
            </w:r>
            <w:r w:rsidRPr="002A2E2E">
              <w:rPr>
                <w:rFonts w:ascii="Open Sans" w:hAnsi="Open Sans" w:cs="Open Sans"/>
                <w:sz w:val="18"/>
                <w:szCs w:val="18"/>
              </w:rPr>
              <w:t>[w PLN]</w:t>
            </w:r>
          </w:p>
          <w:p w14:paraId="008932A0" w14:textId="77777777" w:rsidR="002A2E2E" w:rsidRPr="002A2E2E" w:rsidRDefault="002A2E2E" w:rsidP="002A2E2E">
            <w:pPr>
              <w:widowControl w:val="0"/>
              <w:autoSpaceDE w:val="0"/>
              <w:adjustRightInd w:val="0"/>
              <w:ind w:left="0" w:right="0" w:firstLine="0"/>
              <w:jc w:val="center"/>
              <w:rPr>
                <w:rFonts w:ascii="Open Sans" w:hAnsi="Open Sans" w:cs="Open Sans"/>
                <w:sz w:val="18"/>
                <w:szCs w:val="18"/>
              </w:rPr>
            </w:pPr>
            <w:r w:rsidRPr="002A2E2E">
              <w:rPr>
                <w:rFonts w:ascii="Open Sans" w:hAnsi="Open Sans" w:cs="Open Sans"/>
                <w:sz w:val="18"/>
                <w:szCs w:val="18"/>
              </w:rPr>
              <w:t>[w PLN]</w:t>
            </w:r>
          </w:p>
        </w:tc>
        <w:tc>
          <w:tcPr>
            <w:tcW w:w="1851" w:type="dxa"/>
            <w:tcBorders>
              <w:bottom w:val="single" w:sz="4" w:space="0" w:color="000000"/>
            </w:tcBorders>
            <w:vAlign w:val="center"/>
          </w:tcPr>
          <w:p w14:paraId="2A67D4E8" w14:textId="77777777" w:rsidR="002A2E2E" w:rsidRPr="002A2E2E" w:rsidRDefault="002A2E2E" w:rsidP="002A2E2E">
            <w:pPr>
              <w:widowControl w:val="0"/>
              <w:autoSpaceDE w:val="0"/>
              <w:adjustRightInd w:val="0"/>
              <w:ind w:left="0" w:right="0" w:firstLine="0"/>
              <w:contextualSpacing/>
              <w:jc w:val="center"/>
              <w:rPr>
                <w:rFonts w:ascii="Open Sans" w:hAnsi="Open Sans" w:cs="Open Sans"/>
                <w:b/>
                <w:sz w:val="18"/>
                <w:szCs w:val="18"/>
              </w:rPr>
            </w:pPr>
            <w:r w:rsidRPr="002A2E2E">
              <w:rPr>
                <w:rFonts w:ascii="Open Sans" w:hAnsi="Open Sans" w:cs="Open Sans"/>
                <w:b/>
                <w:sz w:val="18"/>
                <w:szCs w:val="18"/>
              </w:rPr>
              <w:t xml:space="preserve">Wartość netto </w:t>
            </w:r>
          </w:p>
          <w:p w14:paraId="6C5F8546" w14:textId="77777777" w:rsidR="002A2E2E" w:rsidRPr="002A2E2E" w:rsidRDefault="002A2E2E" w:rsidP="002A2E2E">
            <w:pPr>
              <w:widowControl w:val="0"/>
              <w:autoSpaceDE w:val="0"/>
              <w:adjustRightInd w:val="0"/>
              <w:ind w:left="0" w:right="0" w:firstLine="0"/>
              <w:contextualSpacing/>
              <w:jc w:val="center"/>
              <w:rPr>
                <w:rFonts w:ascii="Open Sans" w:hAnsi="Open Sans" w:cs="Open Sans"/>
                <w:sz w:val="18"/>
                <w:szCs w:val="18"/>
              </w:rPr>
            </w:pPr>
            <w:r w:rsidRPr="002A2E2E">
              <w:rPr>
                <w:rFonts w:ascii="Open Sans" w:hAnsi="Open Sans" w:cs="Open Sans"/>
                <w:sz w:val="18"/>
                <w:szCs w:val="18"/>
              </w:rPr>
              <w:t>(kol. 3 x kol. 4)</w:t>
            </w:r>
          </w:p>
          <w:p w14:paraId="2788AE3A" w14:textId="77777777" w:rsidR="002A2E2E" w:rsidRPr="002A2E2E" w:rsidRDefault="002A2E2E" w:rsidP="002A2E2E">
            <w:pPr>
              <w:widowControl w:val="0"/>
              <w:autoSpaceDE w:val="0"/>
              <w:adjustRightInd w:val="0"/>
              <w:ind w:left="0" w:right="0" w:firstLine="0"/>
              <w:jc w:val="center"/>
              <w:rPr>
                <w:rFonts w:ascii="Open Sans" w:hAnsi="Open Sans" w:cs="Open Sans"/>
                <w:sz w:val="18"/>
                <w:szCs w:val="18"/>
              </w:rPr>
            </w:pPr>
            <w:r w:rsidRPr="002A2E2E">
              <w:rPr>
                <w:rFonts w:ascii="Open Sans" w:hAnsi="Open Sans" w:cs="Open Sans"/>
                <w:sz w:val="18"/>
                <w:szCs w:val="18"/>
              </w:rPr>
              <w:t>[w PLN]</w:t>
            </w:r>
          </w:p>
        </w:tc>
      </w:tr>
      <w:tr w:rsidR="002A2E2E" w:rsidRPr="002A2E2E" w14:paraId="3B9099AF" w14:textId="77777777" w:rsidTr="002A2E2E">
        <w:trPr>
          <w:trHeight w:hRule="exact" w:val="227"/>
        </w:trPr>
        <w:tc>
          <w:tcPr>
            <w:tcW w:w="649" w:type="dxa"/>
            <w:shd w:val="clear" w:color="auto" w:fill="BFBFBF"/>
            <w:vAlign w:val="center"/>
          </w:tcPr>
          <w:p w14:paraId="67B8CE29" w14:textId="77777777" w:rsidR="002A2E2E" w:rsidRPr="002A2E2E" w:rsidRDefault="002A2E2E" w:rsidP="002A2E2E">
            <w:pPr>
              <w:widowControl w:val="0"/>
              <w:autoSpaceDE w:val="0"/>
              <w:adjustRightInd w:val="0"/>
              <w:ind w:left="0" w:right="0" w:firstLine="0"/>
              <w:contextualSpacing/>
              <w:jc w:val="center"/>
              <w:rPr>
                <w:rFonts w:ascii="Open Sans" w:hAnsi="Open Sans" w:cs="Open Sans"/>
                <w:b/>
                <w:sz w:val="16"/>
                <w:szCs w:val="16"/>
              </w:rPr>
            </w:pPr>
            <w:r w:rsidRPr="002A2E2E">
              <w:rPr>
                <w:rFonts w:ascii="Open Sans" w:hAnsi="Open Sans" w:cs="Open Sans"/>
                <w:b/>
                <w:sz w:val="16"/>
                <w:szCs w:val="16"/>
              </w:rPr>
              <w:t>1</w:t>
            </w:r>
          </w:p>
        </w:tc>
        <w:tc>
          <w:tcPr>
            <w:tcW w:w="2894" w:type="dxa"/>
            <w:shd w:val="clear" w:color="auto" w:fill="BFBFBF"/>
            <w:vAlign w:val="center"/>
          </w:tcPr>
          <w:p w14:paraId="37C9F3E8" w14:textId="77777777" w:rsidR="002A2E2E" w:rsidRPr="002A2E2E" w:rsidRDefault="002A2E2E" w:rsidP="002A2E2E">
            <w:pPr>
              <w:widowControl w:val="0"/>
              <w:autoSpaceDE w:val="0"/>
              <w:adjustRightInd w:val="0"/>
              <w:ind w:left="0" w:right="0" w:firstLine="0"/>
              <w:contextualSpacing/>
              <w:jc w:val="center"/>
              <w:rPr>
                <w:rFonts w:ascii="Open Sans" w:hAnsi="Open Sans" w:cs="Open Sans"/>
                <w:b/>
                <w:sz w:val="16"/>
                <w:szCs w:val="16"/>
              </w:rPr>
            </w:pPr>
            <w:r w:rsidRPr="002A2E2E">
              <w:rPr>
                <w:rFonts w:ascii="Open Sans" w:hAnsi="Open Sans" w:cs="Open Sans"/>
                <w:b/>
                <w:sz w:val="16"/>
                <w:szCs w:val="16"/>
              </w:rPr>
              <w:t>2</w:t>
            </w:r>
          </w:p>
        </w:tc>
        <w:tc>
          <w:tcPr>
            <w:tcW w:w="1465" w:type="dxa"/>
            <w:shd w:val="clear" w:color="auto" w:fill="BFBFBF"/>
            <w:vAlign w:val="center"/>
          </w:tcPr>
          <w:p w14:paraId="599ECC2B" w14:textId="77777777" w:rsidR="002A2E2E" w:rsidRPr="002A2E2E" w:rsidRDefault="002A2E2E" w:rsidP="002A2E2E">
            <w:pPr>
              <w:widowControl w:val="0"/>
              <w:autoSpaceDE w:val="0"/>
              <w:adjustRightInd w:val="0"/>
              <w:ind w:left="0" w:right="0" w:firstLine="0"/>
              <w:contextualSpacing/>
              <w:jc w:val="center"/>
              <w:rPr>
                <w:rFonts w:ascii="Open Sans" w:hAnsi="Open Sans" w:cs="Open Sans"/>
                <w:b/>
                <w:sz w:val="16"/>
                <w:szCs w:val="16"/>
              </w:rPr>
            </w:pPr>
            <w:r w:rsidRPr="002A2E2E">
              <w:rPr>
                <w:rFonts w:ascii="Open Sans" w:hAnsi="Open Sans" w:cs="Open Sans"/>
                <w:b/>
                <w:sz w:val="16"/>
                <w:szCs w:val="16"/>
              </w:rPr>
              <w:t>3</w:t>
            </w:r>
          </w:p>
        </w:tc>
        <w:tc>
          <w:tcPr>
            <w:tcW w:w="1850" w:type="dxa"/>
            <w:shd w:val="clear" w:color="auto" w:fill="BFBFBF"/>
            <w:vAlign w:val="center"/>
          </w:tcPr>
          <w:p w14:paraId="3C0B7300" w14:textId="77777777" w:rsidR="002A2E2E" w:rsidRPr="002A2E2E" w:rsidRDefault="002A2E2E" w:rsidP="002A2E2E">
            <w:pPr>
              <w:widowControl w:val="0"/>
              <w:autoSpaceDE w:val="0"/>
              <w:adjustRightInd w:val="0"/>
              <w:ind w:left="0" w:right="0" w:firstLine="0"/>
              <w:contextualSpacing/>
              <w:jc w:val="center"/>
              <w:rPr>
                <w:rFonts w:ascii="Open Sans" w:hAnsi="Open Sans" w:cs="Open Sans"/>
                <w:b/>
                <w:sz w:val="16"/>
                <w:szCs w:val="16"/>
              </w:rPr>
            </w:pPr>
            <w:r w:rsidRPr="002A2E2E">
              <w:rPr>
                <w:rFonts w:ascii="Open Sans" w:hAnsi="Open Sans" w:cs="Open Sans"/>
                <w:b/>
                <w:sz w:val="16"/>
                <w:szCs w:val="16"/>
              </w:rPr>
              <w:t>4</w:t>
            </w:r>
          </w:p>
        </w:tc>
        <w:tc>
          <w:tcPr>
            <w:tcW w:w="1851" w:type="dxa"/>
            <w:shd w:val="clear" w:color="auto" w:fill="BFBFBF"/>
            <w:vAlign w:val="center"/>
          </w:tcPr>
          <w:p w14:paraId="1E4797A0" w14:textId="77777777" w:rsidR="002A2E2E" w:rsidRPr="002A2E2E" w:rsidRDefault="002A2E2E" w:rsidP="002A2E2E">
            <w:pPr>
              <w:widowControl w:val="0"/>
              <w:autoSpaceDE w:val="0"/>
              <w:adjustRightInd w:val="0"/>
              <w:ind w:left="0" w:right="0" w:firstLine="0"/>
              <w:contextualSpacing/>
              <w:jc w:val="center"/>
              <w:rPr>
                <w:rFonts w:ascii="Open Sans" w:hAnsi="Open Sans" w:cs="Open Sans"/>
                <w:b/>
                <w:sz w:val="16"/>
                <w:szCs w:val="16"/>
              </w:rPr>
            </w:pPr>
            <w:r w:rsidRPr="002A2E2E">
              <w:rPr>
                <w:rFonts w:ascii="Open Sans" w:hAnsi="Open Sans" w:cs="Open Sans"/>
                <w:b/>
                <w:sz w:val="16"/>
                <w:szCs w:val="16"/>
              </w:rPr>
              <w:t>5</w:t>
            </w:r>
          </w:p>
        </w:tc>
      </w:tr>
      <w:tr w:rsidR="002A2E2E" w:rsidRPr="002A2E2E" w14:paraId="3A6AA280" w14:textId="77777777" w:rsidTr="002A2E2E">
        <w:trPr>
          <w:trHeight w:hRule="exact" w:val="510"/>
        </w:trPr>
        <w:tc>
          <w:tcPr>
            <w:tcW w:w="649" w:type="dxa"/>
            <w:vAlign w:val="center"/>
          </w:tcPr>
          <w:p w14:paraId="3564B022" w14:textId="77777777" w:rsidR="002A2E2E" w:rsidRPr="002A2E2E" w:rsidRDefault="002A2E2E" w:rsidP="002A2E2E">
            <w:pPr>
              <w:widowControl w:val="0"/>
              <w:autoSpaceDE w:val="0"/>
              <w:adjustRightInd w:val="0"/>
              <w:ind w:left="0" w:right="0" w:firstLine="0"/>
              <w:contextualSpacing/>
              <w:jc w:val="center"/>
              <w:rPr>
                <w:rFonts w:ascii="Open Sans" w:hAnsi="Open Sans" w:cs="Open Sans"/>
                <w:sz w:val="16"/>
                <w:szCs w:val="16"/>
              </w:rPr>
            </w:pPr>
            <w:r w:rsidRPr="002A2E2E">
              <w:rPr>
                <w:rFonts w:ascii="Open Sans" w:hAnsi="Open Sans" w:cs="Open Sans"/>
                <w:sz w:val="16"/>
                <w:szCs w:val="16"/>
              </w:rPr>
              <w:t>1</w:t>
            </w:r>
          </w:p>
        </w:tc>
        <w:tc>
          <w:tcPr>
            <w:tcW w:w="2894" w:type="dxa"/>
            <w:vAlign w:val="center"/>
          </w:tcPr>
          <w:p w14:paraId="72C5CEDB" w14:textId="4989196A" w:rsidR="002A2E2E" w:rsidRPr="002A2E2E" w:rsidRDefault="00086B6F" w:rsidP="002A2E2E">
            <w:pPr>
              <w:overflowPunct w:val="0"/>
              <w:autoSpaceDE w:val="0"/>
              <w:autoSpaceDN w:val="0"/>
              <w:adjustRightInd w:val="0"/>
              <w:ind w:left="34" w:right="0" w:firstLine="0"/>
              <w:jc w:val="left"/>
              <w:textAlignment w:val="baseline"/>
              <w:rPr>
                <w:rFonts w:ascii="Open Sans" w:hAnsi="Open Sans" w:cs="Open Sans"/>
                <w:sz w:val="16"/>
                <w:szCs w:val="16"/>
                <w:lang w:eastAsia="x-none"/>
              </w:rPr>
            </w:pPr>
            <w:r>
              <w:rPr>
                <w:rFonts w:ascii="Open Sans" w:hAnsi="Open Sans" w:cs="Open Sans"/>
                <w:sz w:val="16"/>
                <w:szCs w:val="16"/>
                <w:lang w:eastAsia="x-none"/>
              </w:rPr>
              <w:t xml:space="preserve">Kalendarz książkowy </w:t>
            </w:r>
          </w:p>
        </w:tc>
        <w:tc>
          <w:tcPr>
            <w:tcW w:w="1465" w:type="dxa"/>
            <w:vAlign w:val="center"/>
          </w:tcPr>
          <w:p w14:paraId="299DA4D7" w14:textId="380CA7C5" w:rsidR="002A2E2E" w:rsidRPr="00505A40" w:rsidRDefault="00505A40" w:rsidP="00505A40">
            <w:pPr>
              <w:widowControl w:val="0"/>
              <w:spacing w:before="120" w:after="120"/>
              <w:ind w:left="0" w:right="0" w:firstLine="0"/>
              <w:jc w:val="center"/>
              <w:rPr>
                <w:rFonts w:ascii="Open Sans" w:hAnsi="Open Sans" w:cs="Open Sans"/>
                <w:b/>
                <w:sz w:val="16"/>
                <w:szCs w:val="16"/>
              </w:rPr>
            </w:pPr>
            <w:r w:rsidRPr="00505A40">
              <w:rPr>
                <w:rFonts w:ascii="Open Sans" w:hAnsi="Open Sans" w:cs="Open Sans"/>
                <w:b/>
                <w:sz w:val="16"/>
                <w:szCs w:val="16"/>
              </w:rPr>
              <w:t>6</w:t>
            </w:r>
            <w:r>
              <w:rPr>
                <w:rFonts w:ascii="Open Sans" w:hAnsi="Open Sans" w:cs="Open Sans"/>
                <w:b/>
                <w:sz w:val="16"/>
                <w:szCs w:val="16"/>
              </w:rPr>
              <w:t> </w:t>
            </w:r>
            <w:r w:rsidRPr="00505A40">
              <w:rPr>
                <w:rFonts w:ascii="Open Sans" w:hAnsi="Open Sans" w:cs="Open Sans"/>
                <w:b/>
                <w:sz w:val="16"/>
                <w:szCs w:val="16"/>
              </w:rPr>
              <w:t>500</w:t>
            </w:r>
          </w:p>
        </w:tc>
        <w:tc>
          <w:tcPr>
            <w:tcW w:w="1850" w:type="dxa"/>
            <w:vAlign w:val="center"/>
          </w:tcPr>
          <w:p w14:paraId="1FC99A8F" w14:textId="77777777" w:rsidR="002A2E2E" w:rsidRPr="002A2E2E" w:rsidRDefault="002A2E2E" w:rsidP="002A2E2E">
            <w:pPr>
              <w:widowControl w:val="0"/>
              <w:autoSpaceDE w:val="0"/>
              <w:adjustRightInd w:val="0"/>
              <w:ind w:left="0" w:right="0" w:firstLine="0"/>
              <w:contextualSpacing/>
              <w:jc w:val="center"/>
              <w:rPr>
                <w:rFonts w:ascii="Open Sans" w:hAnsi="Open Sans" w:cs="Open Sans"/>
                <w:sz w:val="16"/>
                <w:szCs w:val="16"/>
              </w:rPr>
            </w:pPr>
          </w:p>
        </w:tc>
        <w:tc>
          <w:tcPr>
            <w:tcW w:w="1851" w:type="dxa"/>
            <w:vAlign w:val="center"/>
          </w:tcPr>
          <w:p w14:paraId="143B1A3F" w14:textId="77777777" w:rsidR="002A2E2E" w:rsidRPr="002A2E2E" w:rsidRDefault="002A2E2E" w:rsidP="002A2E2E">
            <w:pPr>
              <w:widowControl w:val="0"/>
              <w:autoSpaceDE w:val="0"/>
              <w:adjustRightInd w:val="0"/>
              <w:ind w:left="0" w:right="0" w:firstLine="0"/>
              <w:contextualSpacing/>
              <w:jc w:val="center"/>
              <w:rPr>
                <w:rFonts w:ascii="Open Sans" w:hAnsi="Open Sans" w:cs="Open Sans"/>
                <w:sz w:val="16"/>
                <w:szCs w:val="16"/>
              </w:rPr>
            </w:pPr>
          </w:p>
        </w:tc>
      </w:tr>
      <w:tr w:rsidR="002A2E2E" w:rsidRPr="002A2E2E" w14:paraId="139F6E83" w14:textId="77777777" w:rsidTr="002A2E2E">
        <w:trPr>
          <w:trHeight w:hRule="exact" w:val="510"/>
        </w:trPr>
        <w:tc>
          <w:tcPr>
            <w:tcW w:w="649" w:type="dxa"/>
            <w:vAlign w:val="center"/>
          </w:tcPr>
          <w:p w14:paraId="1C80A394" w14:textId="4F00B86B" w:rsidR="002A2E2E" w:rsidRPr="002A2E2E" w:rsidRDefault="00505A40" w:rsidP="002A2E2E">
            <w:pPr>
              <w:widowControl w:val="0"/>
              <w:autoSpaceDE w:val="0"/>
              <w:adjustRightInd w:val="0"/>
              <w:ind w:left="0" w:right="0" w:firstLine="0"/>
              <w:contextualSpacing/>
              <w:jc w:val="center"/>
              <w:rPr>
                <w:rFonts w:ascii="Open Sans" w:hAnsi="Open Sans" w:cs="Open Sans"/>
                <w:sz w:val="16"/>
                <w:szCs w:val="16"/>
              </w:rPr>
            </w:pPr>
            <w:r>
              <w:rPr>
                <w:rFonts w:ascii="Open Sans" w:hAnsi="Open Sans" w:cs="Open Sans"/>
                <w:sz w:val="16"/>
                <w:szCs w:val="16"/>
              </w:rPr>
              <w:t>2</w:t>
            </w:r>
          </w:p>
        </w:tc>
        <w:tc>
          <w:tcPr>
            <w:tcW w:w="2894" w:type="dxa"/>
            <w:vAlign w:val="center"/>
          </w:tcPr>
          <w:p w14:paraId="0E10382A" w14:textId="77777777" w:rsidR="002A2E2E" w:rsidRPr="002A2E2E" w:rsidRDefault="002A2E2E" w:rsidP="002A2E2E">
            <w:pPr>
              <w:widowControl w:val="0"/>
              <w:overflowPunct w:val="0"/>
              <w:autoSpaceDE w:val="0"/>
              <w:autoSpaceDN w:val="0"/>
              <w:adjustRightInd w:val="0"/>
              <w:ind w:left="0" w:right="0" w:firstLine="0"/>
              <w:textAlignment w:val="baseline"/>
              <w:rPr>
                <w:rFonts w:ascii="Open Sans" w:hAnsi="Open Sans" w:cs="Open Sans"/>
                <w:sz w:val="16"/>
                <w:szCs w:val="16"/>
                <w:lang w:eastAsia="x-none"/>
              </w:rPr>
            </w:pPr>
            <w:r w:rsidRPr="002A2E2E">
              <w:rPr>
                <w:rFonts w:ascii="Open Sans" w:hAnsi="Open Sans" w:cs="Open Sans"/>
                <w:sz w:val="16"/>
                <w:szCs w:val="16"/>
                <w:lang w:eastAsia="x-none"/>
              </w:rPr>
              <w:t>Kalendarz ścienny trójdzielny</w:t>
            </w:r>
          </w:p>
        </w:tc>
        <w:tc>
          <w:tcPr>
            <w:tcW w:w="1465" w:type="dxa"/>
            <w:vAlign w:val="center"/>
          </w:tcPr>
          <w:p w14:paraId="1F475D1B" w14:textId="0F26DB94" w:rsidR="002A2E2E" w:rsidRPr="00505A40" w:rsidRDefault="00505A40" w:rsidP="00505A40">
            <w:pPr>
              <w:widowControl w:val="0"/>
              <w:spacing w:before="120" w:after="120"/>
              <w:ind w:left="0" w:right="0" w:firstLine="0"/>
              <w:jc w:val="center"/>
              <w:rPr>
                <w:rFonts w:ascii="Open Sans" w:hAnsi="Open Sans" w:cs="Open Sans"/>
                <w:b/>
                <w:sz w:val="16"/>
                <w:szCs w:val="16"/>
              </w:rPr>
            </w:pPr>
            <w:r w:rsidRPr="00505A40">
              <w:rPr>
                <w:rFonts w:ascii="Open Sans" w:hAnsi="Open Sans" w:cs="Open Sans"/>
                <w:b/>
                <w:sz w:val="16"/>
                <w:szCs w:val="16"/>
              </w:rPr>
              <w:t>2</w:t>
            </w:r>
            <w:r>
              <w:rPr>
                <w:rFonts w:ascii="Open Sans" w:hAnsi="Open Sans" w:cs="Open Sans"/>
                <w:b/>
                <w:sz w:val="16"/>
                <w:szCs w:val="16"/>
              </w:rPr>
              <w:t> </w:t>
            </w:r>
            <w:r w:rsidRPr="00505A40">
              <w:rPr>
                <w:rFonts w:ascii="Open Sans" w:hAnsi="Open Sans" w:cs="Open Sans"/>
                <w:b/>
                <w:sz w:val="16"/>
                <w:szCs w:val="16"/>
              </w:rPr>
              <w:t>400</w:t>
            </w:r>
          </w:p>
        </w:tc>
        <w:tc>
          <w:tcPr>
            <w:tcW w:w="1850" w:type="dxa"/>
            <w:vAlign w:val="center"/>
          </w:tcPr>
          <w:p w14:paraId="0FCB90FB" w14:textId="77777777" w:rsidR="002A2E2E" w:rsidRPr="002A2E2E" w:rsidRDefault="002A2E2E" w:rsidP="002A2E2E">
            <w:pPr>
              <w:widowControl w:val="0"/>
              <w:autoSpaceDE w:val="0"/>
              <w:adjustRightInd w:val="0"/>
              <w:ind w:left="0" w:right="0" w:firstLine="0"/>
              <w:contextualSpacing/>
              <w:jc w:val="center"/>
              <w:rPr>
                <w:rFonts w:ascii="Open Sans" w:hAnsi="Open Sans" w:cs="Open Sans"/>
                <w:sz w:val="16"/>
                <w:szCs w:val="16"/>
              </w:rPr>
            </w:pPr>
          </w:p>
        </w:tc>
        <w:tc>
          <w:tcPr>
            <w:tcW w:w="1851" w:type="dxa"/>
            <w:vAlign w:val="center"/>
          </w:tcPr>
          <w:p w14:paraId="0F859B31" w14:textId="77777777" w:rsidR="002A2E2E" w:rsidRPr="002A2E2E" w:rsidRDefault="002A2E2E" w:rsidP="002A2E2E">
            <w:pPr>
              <w:widowControl w:val="0"/>
              <w:autoSpaceDE w:val="0"/>
              <w:adjustRightInd w:val="0"/>
              <w:ind w:left="0" w:right="0" w:firstLine="0"/>
              <w:contextualSpacing/>
              <w:jc w:val="center"/>
              <w:rPr>
                <w:rFonts w:ascii="Open Sans" w:hAnsi="Open Sans" w:cs="Open Sans"/>
                <w:sz w:val="16"/>
                <w:szCs w:val="16"/>
              </w:rPr>
            </w:pPr>
          </w:p>
        </w:tc>
      </w:tr>
      <w:tr w:rsidR="002A2E2E" w:rsidRPr="002A2E2E" w14:paraId="3711E689" w14:textId="77777777" w:rsidTr="002A2E2E">
        <w:trPr>
          <w:trHeight w:hRule="exact" w:val="510"/>
        </w:trPr>
        <w:tc>
          <w:tcPr>
            <w:tcW w:w="649" w:type="dxa"/>
            <w:vAlign w:val="center"/>
          </w:tcPr>
          <w:p w14:paraId="665F448B" w14:textId="6C4D746B" w:rsidR="002A2E2E" w:rsidRPr="002A2E2E" w:rsidRDefault="00505A40" w:rsidP="002A2E2E">
            <w:pPr>
              <w:widowControl w:val="0"/>
              <w:autoSpaceDE w:val="0"/>
              <w:adjustRightInd w:val="0"/>
              <w:ind w:left="0" w:right="0" w:firstLine="0"/>
              <w:contextualSpacing/>
              <w:jc w:val="center"/>
              <w:rPr>
                <w:rFonts w:ascii="Open Sans" w:hAnsi="Open Sans" w:cs="Open Sans"/>
                <w:sz w:val="16"/>
                <w:szCs w:val="16"/>
              </w:rPr>
            </w:pPr>
            <w:r>
              <w:rPr>
                <w:rFonts w:ascii="Open Sans" w:hAnsi="Open Sans" w:cs="Open Sans"/>
                <w:sz w:val="16"/>
                <w:szCs w:val="16"/>
              </w:rPr>
              <w:t>3</w:t>
            </w:r>
          </w:p>
        </w:tc>
        <w:tc>
          <w:tcPr>
            <w:tcW w:w="2894" w:type="dxa"/>
            <w:vAlign w:val="center"/>
          </w:tcPr>
          <w:p w14:paraId="6FD58819" w14:textId="77777777" w:rsidR="002A2E2E" w:rsidRPr="002A2E2E" w:rsidRDefault="002A2E2E" w:rsidP="002A2E2E">
            <w:pPr>
              <w:widowControl w:val="0"/>
              <w:overflowPunct w:val="0"/>
              <w:autoSpaceDE w:val="0"/>
              <w:autoSpaceDN w:val="0"/>
              <w:adjustRightInd w:val="0"/>
              <w:ind w:left="0" w:right="0" w:firstLine="0"/>
              <w:textAlignment w:val="baseline"/>
              <w:rPr>
                <w:rFonts w:ascii="Open Sans" w:hAnsi="Open Sans" w:cs="Open Sans"/>
                <w:sz w:val="16"/>
                <w:szCs w:val="16"/>
                <w:lang w:eastAsia="x-none"/>
              </w:rPr>
            </w:pPr>
            <w:r w:rsidRPr="002A2E2E">
              <w:rPr>
                <w:rFonts w:ascii="Open Sans" w:hAnsi="Open Sans" w:cs="Open Sans"/>
                <w:sz w:val="16"/>
                <w:szCs w:val="16"/>
                <w:lang w:eastAsia="x-none"/>
              </w:rPr>
              <w:t>Koperta do kalendarza ściennego trójdzielnego</w:t>
            </w:r>
          </w:p>
        </w:tc>
        <w:tc>
          <w:tcPr>
            <w:tcW w:w="1465" w:type="dxa"/>
            <w:vAlign w:val="center"/>
          </w:tcPr>
          <w:p w14:paraId="6DD30DBB" w14:textId="1E6BC858" w:rsidR="002A2E2E" w:rsidRPr="00505A40" w:rsidRDefault="00505A40" w:rsidP="00505A40">
            <w:pPr>
              <w:widowControl w:val="0"/>
              <w:spacing w:before="120" w:after="120"/>
              <w:ind w:left="0" w:right="0" w:firstLine="0"/>
              <w:jc w:val="center"/>
              <w:rPr>
                <w:rFonts w:ascii="Open Sans" w:hAnsi="Open Sans" w:cs="Open Sans"/>
                <w:b/>
                <w:sz w:val="16"/>
                <w:szCs w:val="16"/>
              </w:rPr>
            </w:pPr>
            <w:r w:rsidRPr="00505A40">
              <w:rPr>
                <w:rFonts w:ascii="Open Sans" w:hAnsi="Open Sans" w:cs="Open Sans"/>
                <w:b/>
                <w:sz w:val="16"/>
                <w:szCs w:val="16"/>
              </w:rPr>
              <w:t>2</w:t>
            </w:r>
            <w:r>
              <w:rPr>
                <w:rFonts w:ascii="Open Sans" w:hAnsi="Open Sans" w:cs="Open Sans"/>
                <w:b/>
                <w:sz w:val="16"/>
                <w:szCs w:val="16"/>
              </w:rPr>
              <w:t> </w:t>
            </w:r>
            <w:r w:rsidRPr="00505A40">
              <w:rPr>
                <w:rFonts w:ascii="Open Sans" w:hAnsi="Open Sans" w:cs="Open Sans"/>
                <w:b/>
                <w:sz w:val="16"/>
                <w:szCs w:val="16"/>
              </w:rPr>
              <w:t>400</w:t>
            </w:r>
          </w:p>
        </w:tc>
        <w:tc>
          <w:tcPr>
            <w:tcW w:w="1850" w:type="dxa"/>
            <w:vAlign w:val="center"/>
          </w:tcPr>
          <w:p w14:paraId="54C2B971" w14:textId="77777777" w:rsidR="002A2E2E" w:rsidRPr="002A2E2E" w:rsidRDefault="002A2E2E" w:rsidP="002A2E2E">
            <w:pPr>
              <w:widowControl w:val="0"/>
              <w:autoSpaceDE w:val="0"/>
              <w:adjustRightInd w:val="0"/>
              <w:ind w:left="0" w:right="0" w:firstLine="0"/>
              <w:contextualSpacing/>
              <w:jc w:val="center"/>
              <w:rPr>
                <w:rFonts w:ascii="Open Sans" w:hAnsi="Open Sans" w:cs="Open Sans"/>
                <w:sz w:val="16"/>
                <w:szCs w:val="16"/>
              </w:rPr>
            </w:pPr>
          </w:p>
        </w:tc>
        <w:tc>
          <w:tcPr>
            <w:tcW w:w="1851" w:type="dxa"/>
            <w:vAlign w:val="center"/>
          </w:tcPr>
          <w:p w14:paraId="4D50FD4A" w14:textId="77777777" w:rsidR="002A2E2E" w:rsidRPr="002A2E2E" w:rsidRDefault="002A2E2E" w:rsidP="002A2E2E">
            <w:pPr>
              <w:widowControl w:val="0"/>
              <w:autoSpaceDE w:val="0"/>
              <w:adjustRightInd w:val="0"/>
              <w:ind w:left="0" w:right="0" w:firstLine="0"/>
              <w:contextualSpacing/>
              <w:jc w:val="center"/>
              <w:rPr>
                <w:rFonts w:ascii="Open Sans" w:hAnsi="Open Sans" w:cs="Open Sans"/>
                <w:sz w:val="16"/>
                <w:szCs w:val="16"/>
              </w:rPr>
            </w:pPr>
          </w:p>
        </w:tc>
      </w:tr>
      <w:tr w:rsidR="002A2E2E" w:rsidRPr="002A2E2E" w14:paraId="2F1396E3" w14:textId="77777777" w:rsidTr="002A2E2E">
        <w:trPr>
          <w:trHeight w:hRule="exact" w:val="567"/>
        </w:trPr>
        <w:tc>
          <w:tcPr>
            <w:tcW w:w="6858" w:type="dxa"/>
            <w:gridSpan w:val="4"/>
            <w:vAlign w:val="center"/>
          </w:tcPr>
          <w:p w14:paraId="44C5E9C4" w14:textId="77777777" w:rsidR="002A2E2E" w:rsidRPr="002A2E2E" w:rsidRDefault="002A2E2E" w:rsidP="002A2E2E">
            <w:pPr>
              <w:widowControl w:val="0"/>
              <w:autoSpaceDE w:val="0"/>
              <w:adjustRightInd w:val="0"/>
              <w:ind w:left="0" w:right="0" w:firstLine="0"/>
              <w:contextualSpacing/>
              <w:jc w:val="right"/>
              <w:rPr>
                <w:rFonts w:ascii="Open Sans" w:hAnsi="Open Sans" w:cs="Open Sans"/>
              </w:rPr>
            </w:pPr>
            <w:r w:rsidRPr="002A2E2E">
              <w:rPr>
                <w:rFonts w:ascii="Open Sans" w:hAnsi="Open Sans" w:cs="Open Sans"/>
                <w:b/>
              </w:rPr>
              <w:t>RAZEM NETTO</w:t>
            </w:r>
          </w:p>
        </w:tc>
        <w:tc>
          <w:tcPr>
            <w:tcW w:w="1851" w:type="dxa"/>
            <w:vAlign w:val="center"/>
          </w:tcPr>
          <w:p w14:paraId="77A5CF6E" w14:textId="77777777" w:rsidR="002A2E2E" w:rsidRPr="002A2E2E" w:rsidRDefault="002A2E2E" w:rsidP="002A2E2E">
            <w:pPr>
              <w:widowControl w:val="0"/>
              <w:autoSpaceDE w:val="0"/>
              <w:adjustRightInd w:val="0"/>
              <w:ind w:left="0" w:right="0" w:firstLine="0"/>
              <w:contextualSpacing/>
              <w:jc w:val="center"/>
              <w:rPr>
                <w:rFonts w:ascii="Open Sans" w:hAnsi="Open Sans" w:cs="Open Sans"/>
              </w:rPr>
            </w:pPr>
          </w:p>
        </w:tc>
      </w:tr>
      <w:tr w:rsidR="002A2E2E" w:rsidRPr="002A2E2E" w14:paraId="3BB75F9E" w14:textId="77777777" w:rsidTr="002A2E2E">
        <w:trPr>
          <w:trHeight w:val="466"/>
        </w:trPr>
        <w:tc>
          <w:tcPr>
            <w:tcW w:w="6858" w:type="dxa"/>
            <w:gridSpan w:val="4"/>
            <w:tcBorders>
              <w:bottom w:val="single" w:sz="4" w:space="0" w:color="auto"/>
            </w:tcBorders>
            <w:vAlign w:val="center"/>
          </w:tcPr>
          <w:p w14:paraId="1D9059E9" w14:textId="77777777" w:rsidR="002A2E2E" w:rsidRPr="002A2E2E" w:rsidRDefault="002A2E2E" w:rsidP="002A2E2E">
            <w:pPr>
              <w:widowControl w:val="0"/>
              <w:autoSpaceDE w:val="0"/>
              <w:adjustRightInd w:val="0"/>
              <w:ind w:left="0" w:right="0" w:firstLine="0"/>
              <w:contextualSpacing/>
              <w:jc w:val="right"/>
              <w:rPr>
                <w:rFonts w:ascii="Open Sans" w:hAnsi="Open Sans" w:cs="Open Sans"/>
                <w:b/>
              </w:rPr>
            </w:pPr>
            <w:r w:rsidRPr="002A2E2E">
              <w:rPr>
                <w:rFonts w:ascii="Open Sans" w:hAnsi="Open Sans" w:cs="Open Sans"/>
                <w:b/>
              </w:rPr>
              <w:t xml:space="preserve">VAT 23% </w:t>
            </w:r>
            <w:r w:rsidRPr="002A2E2E">
              <w:rPr>
                <w:rFonts w:ascii="Open Sans" w:hAnsi="Open Sans" w:cs="Open Sans"/>
                <w:b/>
                <w:i/>
              </w:rPr>
              <w:t>(wpisać kwotowo)</w:t>
            </w:r>
          </w:p>
        </w:tc>
        <w:tc>
          <w:tcPr>
            <w:tcW w:w="1851" w:type="dxa"/>
            <w:tcBorders>
              <w:bottom w:val="single" w:sz="4" w:space="0" w:color="auto"/>
            </w:tcBorders>
            <w:vAlign w:val="center"/>
          </w:tcPr>
          <w:p w14:paraId="45D5F225" w14:textId="77777777" w:rsidR="002A2E2E" w:rsidRPr="002A2E2E" w:rsidRDefault="002A2E2E" w:rsidP="002A2E2E">
            <w:pPr>
              <w:widowControl w:val="0"/>
              <w:autoSpaceDE w:val="0"/>
              <w:adjustRightInd w:val="0"/>
              <w:ind w:left="0" w:right="0" w:firstLine="0"/>
              <w:contextualSpacing/>
              <w:jc w:val="center"/>
              <w:rPr>
                <w:rFonts w:ascii="Open Sans" w:hAnsi="Open Sans" w:cs="Open Sans"/>
              </w:rPr>
            </w:pPr>
          </w:p>
        </w:tc>
      </w:tr>
      <w:tr w:rsidR="002A2E2E" w:rsidRPr="002A2E2E" w14:paraId="3E065436" w14:textId="77777777" w:rsidTr="002A2E2E">
        <w:trPr>
          <w:trHeight w:val="618"/>
        </w:trPr>
        <w:tc>
          <w:tcPr>
            <w:tcW w:w="6858" w:type="dxa"/>
            <w:gridSpan w:val="4"/>
            <w:tcBorders>
              <w:top w:val="single" w:sz="4" w:space="0" w:color="auto"/>
              <w:left w:val="single" w:sz="4" w:space="0" w:color="auto"/>
              <w:bottom w:val="single" w:sz="4" w:space="0" w:color="auto"/>
              <w:right w:val="single" w:sz="4" w:space="0" w:color="auto"/>
            </w:tcBorders>
            <w:vAlign w:val="center"/>
          </w:tcPr>
          <w:p w14:paraId="04DBF2A4" w14:textId="3AE28627" w:rsidR="002A2E2E" w:rsidRPr="002A2E2E" w:rsidRDefault="002A2E2E" w:rsidP="00175A91">
            <w:pPr>
              <w:widowControl w:val="0"/>
              <w:autoSpaceDE w:val="0"/>
              <w:adjustRightInd w:val="0"/>
              <w:ind w:left="0" w:right="0" w:firstLine="0"/>
              <w:contextualSpacing/>
              <w:jc w:val="right"/>
              <w:rPr>
                <w:rFonts w:ascii="Open Sans" w:hAnsi="Open Sans" w:cs="Open Sans"/>
                <w:b/>
              </w:rPr>
            </w:pPr>
            <w:r w:rsidRPr="002A2E2E">
              <w:rPr>
                <w:rFonts w:ascii="Open Sans" w:hAnsi="Open Sans" w:cs="Open Sans"/>
                <w:b/>
              </w:rPr>
              <w:t xml:space="preserve">RAZEM BRUTTO </w:t>
            </w:r>
            <w:r w:rsidRPr="002A2E2E">
              <w:rPr>
                <w:rFonts w:ascii="Open Sans" w:hAnsi="Open Sans" w:cs="Open Sans"/>
              </w:rPr>
              <w:t>(netto + VAT)</w:t>
            </w:r>
          </w:p>
        </w:tc>
        <w:tc>
          <w:tcPr>
            <w:tcW w:w="1851" w:type="dxa"/>
            <w:tcBorders>
              <w:top w:val="single" w:sz="4" w:space="0" w:color="auto"/>
              <w:left w:val="single" w:sz="4" w:space="0" w:color="auto"/>
              <w:bottom w:val="single" w:sz="4" w:space="0" w:color="auto"/>
              <w:right w:val="single" w:sz="4" w:space="0" w:color="auto"/>
            </w:tcBorders>
            <w:vAlign w:val="center"/>
          </w:tcPr>
          <w:p w14:paraId="04F82093" w14:textId="77777777" w:rsidR="002A2E2E" w:rsidRPr="002A2E2E" w:rsidRDefault="002A2E2E" w:rsidP="002A2E2E">
            <w:pPr>
              <w:widowControl w:val="0"/>
              <w:autoSpaceDE w:val="0"/>
              <w:adjustRightInd w:val="0"/>
              <w:ind w:left="0" w:right="0" w:firstLine="0"/>
              <w:contextualSpacing/>
              <w:jc w:val="center"/>
              <w:rPr>
                <w:rFonts w:ascii="Open Sans" w:hAnsi="Open Sans" w:cs="Open Sans"/>
              </w:rPr>
            </w:pPr>
          </w:p>
        </w:tc>
      </w:tr>
    </w:tbl>
    <w:p w14:paraId="6F60C9FB" w14:textId="76525131" w:rsidR="002A2E2E" w:rsidRPr="002A2E2E" w:rsidRDefault="002A2E2E" w:rsidP="002A2E2E">
      <w:pPr>
        <w:tabs>
          <w:tab w:val="left" w:pos="360"/>
        </w:tabs>
        <w:spacing w:before="120" w:after="80"/>
        <w:ind w:left="357" w:right="0" w:hanging="357"/>
        <w:rPr>
          <w:rFonts w:ascii="Open Sans" w:hAnsi="Open Sans" w:cs="Open Sans"/>
        </w:rPr>
      </w:pPr>
      <w:r w:rsidRPr="002A2E2E">
        <w:rPr>
          <w:rFonts w:ascii="Open Sans" w:hAnsi="Open Sans" w:cs="Open Sans"/>
        </w:rPr>
        <w:t>2.</w:t>
      </w:r>
      <w:r w:rsidRPr="002A2E2E">
        <w:rPr>
          <w:rFonts w:ascii="Open Sans" w:hAnsi="Open Sans" w:cs="Open Sans"/>
        </w:rPr>
        <w:tab/>
        <w:t>Oświadczam, że wyżej podana cena ofertowa obejmuje wykonanie całości przedmiotu zamówienia opisanego w Specyfikacji Warunków Zamówienia.</w:t>
      </w:r>
    </w:p>
    <w:p w14:paraId="6F3190B3" w14:textId="12456746" w:rsidR="002A2E2E" w:rsidRPr="002A2E2E" w:rsidRDefault="002A2E2E" w:rsidP="002A2E2E">
      <w:pPr>
        <w:pStyle w:val="Tekstpodstawowy"/>
        <w:spacing w:before="60"/>
        <w:ind w:left="357" w:right="0" w:hanging="357"/>
        <w:rPr>
          <w:rFonts w:ascii="Open Sans" w:hAnsi="Open Sans" w:cs="Open Sans"/>
        </w:rPr>
      </w:pPr>
      <w:r w:rsidRPr="002A2E2E">
        <w:rPr>
          <w:rFonts w:ascii="Open Sans" w:hAnsi="Open Sans" w:cs="Open Sans"/>
        </w:rPr>
        <w:t>3.</w:t>
      </w:r>
      <w:r w:rsidRPr="002A2E2E">
        <w:rPr>
          <w:rFonts w:ascii="Open Sans" w:hAnsi="Open Sans" w:cs="Open Sans"/>
        </w:rPr>
        <w:tab/>
        <w:t>Oświadczam, że zapoznałem się ze Specyfikacją Warunków Zamówienia i nie wnoszę do niej zastrzeżeń oraz uzyskałem konieczne informacje do przygotowania oferty.</w:t>
      </w:r>
    </w:p>
    <w:p w14:paraId="14D2FC39" w14:textId="4261206C" w:rsidR="002A2E2E" w:rsidRPr="002A2E2E" w:rsidRDefault="002A2E2E" w:rsidP="002A2E2E">
      <w:pPr>
        <w:widowControl w:val="0"/>
        <w:spacing w:before="60" w:after="60"/>
        <w:ind w:left="426" w:right="0" w:hanging="426"/>
        <w:rPr>
          <w:rFonts w:ascii="Open Sans" w:hAnsi="Open Sans" w:cs="Open Sans"/>
        </w:rPr>
      </w:pPr>
      <w:r w:rsidRPr="002A2E2E">
        <w:rPr>
          <w:rFonts w:ascii="Open Sans" w:hAnsi="Open Sans" w:cs="Open Sans"/>
        </w:rPr>
        <w:t>4.</w:t>
      </w:r>
      <w:r w:rsidRPr="002A2E2E">
        <w:rPr>
          <w:rFonts w:ascii="Open Sans" w:hAnsi="Open Sans" w:cs="Open Sans"/>
        </w:rPr>
        <w:tab/>
        <w:t>Wynagrodzenie z tytułu realizacji przedmiotu zamówienia należy przekazać na rachunek rozliczeniowy nr ………………………………………………………………………….....</w:t>
      </w:r>
    </w:p>
    <w:p w14:paraId="36A6655B" w14:textId="06D92E31" w:rsidR="002A2E2E" w:rsidRPr="002A2E2E" w:rsidRDefault="002A2E2E" w:rsidP="00175A91">
      <w:pPr>
        <w:pStyle w:val="Tekstpodstawowy"/>
        <w:spacing w:before="60"/>
        <w:ind w:left="426" w:right="0" w:hanging="426"/>
        <w:rPr>
          <w:rFonts w:ascii="Open Sans" w:hAnsi="Open Sans" w:cs="Open Sans"/>
        </w:rPr>
      </w:pPr>
      <w:r w:rsidRPr="002A2E2E">
        <w:rPr>
          <w:rFonts w:ascii="Open Sans" w:hAnsi="Open Sans" w:cs="Open Sans"/>
        </w:rPr>
        <w:t>5.</w:t>
      </w:r>
      <w:r w:rsidRPr="002A2E2E">
        <w:rPr>
          <w:rFonts w:ascii="Open Sans" w:hAnsi="Open Sans" w:cs="Open Sans"/>
        </w:rPr>
        <w:tab/>
        <w:t xml:space="preserve">Termin wykonania </w:t>
      </w:r>
      <w:r w:rsidRPr="00232A4F">
        <w:rPr>
          <w:rFonts w:ascii="Open Sans" w:hAnsi="Open Sans" w:cs="Open Sans"/>
        </w:rPr>
        <w:t xml:space="preserve">zamówienia - </w:t>
      </w:r>
      <w:r w:rsidR="00232A4F" w:rsidRPr="00232A4F">
        <w:rPr>
          <w:rFonts w:ascii="Open Sans" w:hAnsi="Open Sans" w:cs="Open Sans"/>
        </w:rPr>
        <w:t>do 4</w:t>
      </w:r>
      <w:r w:rsidR="00694956" w:rsidRPr="00232A4F">
        <w:rPr>
          <w:rFonts w:ascii="Open Sans" w:hAnsi="Open Sans" w:cs="Open Sans"/>
        </w:rPr>
        <w:t xml:space="preserve"> tygodni od dnia</w:t>
      </w:r>
      <w:r w:rsidR="00694956" w:rsidRPr="009972CC">
        <w:rPr>
          <w:rFonts w:ascii="Open Sans" w:hAnsi="Open Sans" w:cs="Open Sans"/>
        </w:rPr>
        <w:t xml:space="preserve"> zawarcia umowy.</w:t>
      </w:r>
    </w:p>
    <w:p w14:paraId="2F175753" w14:textId="77777777" w:rsidR="002A2E2E" w:rsidRPr="002A2E2E" w:rsidRDefault="002A2E2E" w:rsidP="002A2E2E">
      <w:pPr>
        <w:pStyle w:val="Tekstpodstawowy"/>
        <w:spacing w:after="80"/>
        <w:ind w:left="357" w:right="0" w:hanging="357"/>
        <w:rPr>
          <w:rFonts w:ascii="Open Sans" w:hAnsi="Open Sans" w:cs="Open Sans"/>
        </w:rPr>
      </w:pPr>
      <w:r w:rsidRPr="002A2E2E">
        <w:rPr>
          <w:rFonts w:ascii="Open Sans" w:hAnsi="Open Sans" w:cs="Open Sans"/>
        </w:rPr>
        <w:t>6.</w:t>
      </w:r>
      <w:r w:rsidRPr="002A2E2E">
        <w:rPr>
          <w:rFonts w:ascii="Open Sans" w:hAnsi="Open Sans" w:cs="Open Sans"/>
        </w:rPr>
        <w:tab/>
        <w:t>Warunki płatności: zapłata za realizację przedmiotu zamówienia odb</w:t>
      </w:r>
      <w:r w:rsidRPr="002A2E2E">
        <w:rPr>
          <w:rFonts w:ascii="Open Sans" w:eastAsia="TimesNewRoman" w:hAnsi="Open Sans" w:cs="Open Sans"/>
        </w:rPr>
        <w:t>ę</w:t>
      </w:r>
      <w:r w:rsidRPr="002A2E2E">
        <w:rPr>
          <w:rFonts w:ascii="Open Sans" w:hAnsi="Open Sans" w:cs="Open Sans"/>
        </w:rPr>
        <w:t>dzie si</w:t>
      </w:r>
      <w:r w:rsidRPr="002A2E2E">
        <w:rPr>
          <w:rFonts w:ascii="Open Sans" w:eastAsia="TimesNewRoman" w:hAnsi="Open Sans" w:cs="Open Sans"/>
        </w:rPr>
        <w:t xml:space="preserve">ę </w:t>
      </w:r>
      <w:r w:rsidRPr="002A2E2E">
        <w:rPr>
          <w:rFonts w:ascii="Open Sans" w:hAnsi="Open Sans" w:cs="Open Sans"/>
        </w:rPr>
        <w:t>na warunkach okre</w:t>
      </w:r>
      <w:r w:rsidRPr="002A2E2E">
        <w:rPr>
          <w:rFonts w:ascii="Open Sans" w:eastAsia="TimesNewRoman" w:hAnsi="Open Sans" w:cs="Open Sans"/>
        </w:rPr>
        <w:t>ś</w:t>
      </w:r>
      <w:r w:rsidRPr="002A2E2E">
        <w:rPr>
          <w:rFonts w:ascii="Open Sans" w:hAnsi="Open Sans" w:cs="Open Sans"/>
        </w:rPr>
        <w:t>lonych we Wzorze Umowy.</w:t>
      </w:r>
    </w:p>
    <w:p w14:paraId="2A332D0D" w14:textId="5E860D3A" w:rsidR="00505A40" w:rsidRPr="00505A40" w:rsidRDefault="00505A40" w:rsidP="00505A40">
      <w:pPr>
        <w:widowControl w:val="0"/>
        <w:spacing w:before="120" w:after="120"/>
        <w:ind w:left="284" w:right="0" w:hanging="284"/>
        <w:rPr>
          <w:rFonts w:ascii="Open Sans" w:hAnsi="Open Sans" w:cs="Open Sans"/>
        </w:rPr>
      </w:pPr>
      <w:r w:rsidRPr="00505A40">
        <w:rPr>
          <w:rFonts w:ascii="Open Sans" w:hAnsi="Open Sans" w:cs="Open Sans"/>
        </w:rPr>
        <w:lastRenderedPageBreak/>
        <w:t>7.</w:t>
      </w:r>
      <w:r w:rsidRPr="00505A40">
        <w:rPr>
          <w:rFonts w:ascii="Open Sans" w:hAnsi="Open Sans" w:cs="Open Sans"/>
        </w:rPr>
        <w:tab/>
        <w:t>Oświadczam, że jestem związany ofertą do upływu terminu określonego datą w Rozdziale 12 ust. 4 Specyfikacji Warunków Zamówienia.</w:t>
      </w:r>
    </w:p>
    <w:p w14:paraId="51D7F52B" w14:textId="30F453E2" w:rsidR="002A2E2E" w:rsidRPr="002A2E2E" w:rsidRDefault="002A2E2E" w:rsidP="00505A40">
      <w:pPr>
        <w:pStyle w:val="Tekstpodstawowy"/>
        <w:spacing w:after="80"/>
        <w:ind w:left="357" w:right="0" w:hanging="357"/>
        <w:rPr>
          <w:rFonts w:ascii="Open Sans" w:hAnsi="Open Sans" w:cs="Open Sans"/>
        </w:rPr>
      </w:pPr>
      <w:r w:rsidRPr="00505A40">
        <w:rPr>
          <w:rFonts w:ascii="Open Sans" w:hAnsi="Open Sans" w:cs="Open Sans"/>
        </w:rPr>
        <w:t>8.</w:t>
      </w:r>
      <w:r w:rsidRPr="00505A40">
        <w:rPr>
          <w:rFonts w:ascii="Open Sans" w:hAnsi="Open Sans" w:cs="Open Sans"/>
        </w:rPr>
        <w:tab/>
        <w:t>Oświadczam, że akceptuję wzór umowy zawarty w Specyfikacji Warunków</w:t>
      </w:r>
      <w:r w:rsidRPr="002A2E2E">
        <w:rPr>
          <w:rFonts w:ascii="Open Sans" w:hAnsi="Open Sans" w:cs="Open Sans"/>
        </w:rPr>
        <w:t xml:space="preserve"> Zamówienia i</w:t>
      </w:r>
      <w:r w:rsidR="00505A40">
        <w:rPr>
          <w:rFonts w:ascii="Open Sans" w:hAnsi="Open Sans" w:cs="Open Sans"/>
        </w:rPr>
        <w:t> </w:t>
      </w:r>
      <w:r w:rsidRPr="002A2E2E">
        <w:rPr>
          <w:rFonts w:ascii="Open Sans" w:hAnsi="Open Sans" w:cs="Open Sans"/>
        </w:rPr>
        <w:t>zobowiązuję się, w przypadku wyboru mojej oferty, do zawarcia umowy na wyżej wymienionych warunkach, w miejscu i terminie wyznaczonym przez Zamawiającego.</w:t>
      </w:r>
    </w:p>
    <w:p w14:paraId="64E559A5" w14:textId="77777777" w:rsidR="002A2E2E" w:rsidRPr="002A2E2E" w:rsidRDefault="002A2E2E" w:rsidP="002A2E2E">
      <w:pPr>
        <w:pStyle w:val="Tekstprzypisudolnego"/>
        <w:tabs>
          <w:tab w:val="left" w:pos="360"/>
        </w:tabs>
        <w:rPr>
          <w:rFonts w:ascii="Open Sans" w:hAnsi="Open Sans" w:cs="Open Sans"/>
        </w:rPr>
      </w:pPr>
      <w:r w:rsidRPr="002A2E2E">
        <w:rPr>
          <w:rFonts w:ascii="Open Sans" w:hAnsi="Open Sans" w:cs="Open Sans"/>
          <w:lang w:val="pl-PL"/>
        </w:rPr>
        <w:t>9</w:t>
      </w:r>
      <w:r w:rsidRPr="002A2E2E">
        <w:rPr>
          <w:rFonts w:ascii="Open Sans" w:hAnsi="Open Sans" w:cs="Open Sans"/>
        </w:rPr>
        <w:t>.</w:t>
      </w:r>
      <w:r w:rsidRPr="002A2E2E">
        <w:rPr>
          <w:rFonts w:ascii="Open Sans" w:hAnsi="Open Sans" w:cs="Open Sans"/>
        </w:rPr>
        <w:tab/>
        <w:t>Zamówienie wykonam:</w:t>
      </w:r>
    </w:p>
    <w:p w14:paraId="4DAD05C7" w14:textId="7F33F5C8" w:rsidR="002A2E2E" w:rsidRPr="002A2E2E" w:rsidRDefault="002A2E2E" w:rsidP="002A2E2E">
      <w:pPr>
        <w:pStyle w:val="Tekstprzypisudolnego"/>
        <w:tabs>
          <w:tab w:val="left" w:pos="360"/>
        </w:tabs>
        <w:ind w:left="425"/>
        <w:rPr>
          <w:rFonts w:ascii="Open Sans" w:hAnsi="Open Sans" w:cs="Open Sans"/>
          <w:lang w:val="pl-PL"/>
        </w:rPr>
      </w:pPr>
      <w:r w:rsidRPr="002A2E2E">
        <w:rPr>
          <w:rFonts w:ascii="Open Sans" w:hAnsi="Open Sans" w:cs="Open Sans"/>
        </w:rPr>
        <w:t>- samodzielnie</w:t>
      </w:r>
      <w:r w:rsidRPr="002A2E2E">
        <w:rPr>
          <w:rFonts w:ascii="Open Sans" w:hAnsi="Open Sans" w:cs="Open Sans"/>
          <w:b/>
        </w:rPr>
        <w:t>*</w:t>
      </w:r>
    </w:p>
    <w:p w14:paraId="01C38048" w14:textId="54598863" w:rsidR="002A2E2E" w:rsidRPr="002A2E2E" w:rsidRDefault="002A2E2E" w:rsidP="002A2E2E">
      <w:pPr>
        <w:pStyle w:val="Tekstprzypisudolnego"/>
        <w:tabs>
          <w:tab w:val="left" w:pos="360"/>
        </w:tabs>
        <w:ind w:left="425"/>
        <w:rPr>
          <w:rFonts w:ascii="Open Sans" w:hAnsi="Open Sans" w:cs="Open Sans"/>
          <w:lang w:val="pl-PL"/>
        </w:rPr>
      </w:pPr>
      <w:r w:rsidRPr="002A2E2E">
        <w:rPr>
          <w:rFonts w:ascii="Open Sans" w:hAnsi="Open Sans" w:cs="Open Sans"/>
        </w:rPr>
        <w:t xml:space="preserve">- przy udziale </w:t>
      </w:r>
      <w:r w:rsidRPr="002A2E2E">
        <w:rPr>
          <w:rFonts w:ascii="Open Sans" w:hAnsi="Open Sans" w:cs="Open Sans"/>
          <w:lang w:val="pl-PL"/>
        </w:rPr>
        <w:t xml:space="preserve">następujących </w:t>
      </w:r>
      <w:r w:rsidRPr="002A2E2E">
        <w:rPr>
          <w:rFonts w:ascii="Open Sans" w:hAnsi="Open Sans" w:cs="Open Sans"/>
        </w:rPr>
        <w:t>podwykonawców, którym powierzę/-my wykonanie następujących części zamówienia</w:t>
      </w:r>
      <w:r w:rsidRPr="002A2E2E">
        <w:rPr>
          <w:rFonts w:ascii="Open Sans" w:hAnsi="Open Sans" w:cs="Open Sans"/>
          <w:b/>
        </w:rPr>
        <w:t>*</w:t>
      </w:r>
      <w:r w:rsidRPr="002A2E2E">
        <w:rPr>
          <w:rFonts w:ascii="Open Sans" w:hAnsi="Open Sans" w:cs="Open Sans"/>
          <w:lang w:val="pl-PL"/>
        </w:rPr>
        <w:t xml:space="preserve">: </w:t>
      </w:r>
      <w:r w:rsidRPr="002A2E2E">
        <w:rPr>
          <w:rFonts w:ascii="Open Sans" w:hAnsi="Open Sans" w:cs="Open Sans"/>
        </w:rPr>
        <w:t>.....................................................................................................................</w:t>
      </w:r>
      <w:r w:rsidRPr="002A2E2E">
        <w:rPr>
          <w:rFonts w:ascii="Open Sans" w:hAnsi="Open Sans" w:cs="Open Sans"/>
          <w:lang w:val="pl-PL"/>
        </w:rPr>
        <w:t>...........</w:t>
      </w:r>
      <w:r w:rsidR="006D063E">
        <w:rPr>
          <w:rFonts w:ascii="Open Sans" w:hAnsi="Open Sans" w:cs="Open Sans"/>
          <w:lang w:val="pl-PL"/>
        </w:rPr>
        <w:t>..........</w:t>
      </w:r>
      <w:r w:rsidRPr="002A2E2E">
        <w:rPr>
          <w:rFonts w:ascii="Open Sans" w:hAnsi="Open Sans" w:cs="Open Sans"/>
          <w:lang w:val="pl-PL"/>
        </w:rPr>
        <w:t>...............</w:t>
      </w:r>
    </w:p>
    <w:p w14:paraId="441D0D97" w14:textId="0B3E065C" w:rsidR="002A2E2E" w:rsidRPr="00505A40" w:rsidRDefault="002A2E2E" w:rsidP="002A2E2E">
      <w:pPr>
        <w:pStyle w:val="Tekstprzypisudolnego"/>
        <w:tabs>
          <w:tab w:val="left" w:pos="360"/>
        </w:tabs>
        <w:spacing w:after="120"/>
        <w:ind w:left="425"/>
        <w:jc w:val="center"/>
        <w:rPr>
          <w:rFonts w:ascii="Open Sans" w:hAnsi="Open Sans" w:cs="Open Sans"/>
          <w:i/>
          <w:sz w:val="16"/>
          <w:szCs w:val="16"/>
          <w:lang w:val="pl-PL"/>
        </w:rPr>
      </w:pPr>
      <w:r w:rsidRPr="00505A40">
        <w:rPr>
          <w:rFonts w:ascii="Open Sans" w:hAnsi="Open Sans" w:cs="Open Sans"/>
          <w:i/>
          <w:sz w:val="16"/>
          <w:szCs w:val="16"/>
          <w:lang w:val="pl-PL"/>
        </w:rPr>
        <w:t>(należy podać części zamówienia i firmy podwykonawców</w:t>
      </w:r>
      <w:r w:rsidR="00505A40">
        <w:rPr>
          <w:rFonts w:ascii="Open Sans" w:hAnsi="Open Sans" w:cs="Open Sans"/>
          <w:i/>
          <w:sz w:val="16"/>
          <w:szCs w:val="16"/>
          <w:lang w:val="pl-PL"/>
        </w:rPr>
        <w:t xml:space="preserve"> jeżeli są już znani</w:t>
      </w:r>
      <w:r w:rsidRPr="00505A40">
        <w:rPr>
          <w:rFonts w:ascii="Open Sans" w:hAnsi="Open Sans" w:cs="Open Sans"/>
          <w:i/>
          <w:sz w:val="16"/>
          <w:szCs w:val="16"/>
          <w:lang w:val="pl-PL"/>
        </w:rPr>
        <w:t>)</w:t>
      </w:r>
    </w:p>
    <w:p w14:paraId="3918554A" w14:textId="36A58835" w:rsidR="008822DE" w:rsidRPr="00505A40" w:rsidRDefault="008822DE" w:rsidP="00505A40">
      <w:pPr>
        <w:pStyle w:val="Akapitzlist"/>
        <w:widowControl w:val="0"/>
        <w:numPr>
          <w:ilvl w:val="0"/>
          <w:numId w:val="14"/>
        </w:numPr>
        <w:spacing w:after="120" w:line="240" w:lineRule="auto"/>
        <w:ind w:left="284" w:right="0" w:hanging="284"/>
        <w:contextualSpacing w:val="0"/>
        <w:rPr>
          <w:rFonts w:ascii="Open Sans" w:hAnsi="Open Sans" w:cs="Open Sans"/>
        </w:rPr>
      </w:pPr>
      <w:r w:rsidRPr="00505A40">
        <w:rPr>
          <w:rFonts w:ascii="Open Sans" w:hAnsi="Open Sans" w:cs="Open Sans"/>
        </w:rPr>
        <w:t>Oświadczam, że wypełniłem obowiązki informacyjne przewidziane w art. 13 lub art. 14 RODO** wobec osób fizycznych, od których dane osobowe bezpośrednio lub pośrednio pozyskałem w</w:t>
      </w:r>
      <w:r w:rsidR="00505A40" w:rsidRPr="00505A40">
        <w:rPr>
          <w:rFonts w:ascii="Open Sans" w:hAnsi="Open Sans" w:cs="Open Sans"/>
          <w:lang w:val="pl-PL"/>
        </w:rPr>
        <w:t> </w:t>
      </w:r>
      <w:r w:rsidRPr="00505A40">
        <w:rPr>
          <w:rFonts w:ascii="Open Sans" w:hAnsi="Open Sans" w:cs="Open Sans"/>
        </w:rPr>
        <w:t>celu ubiegania się o udzielenie zamówienia publicznego w niniejszym postępowaniu.***</w:t>
      </w:r>
    </w:p>
    <w:p w14:paraId="758CC189" w14:textId="1602C83A" w:rsidR="008822DE" w:rsidRPr="00505A40" w:rsidRDefault="008822DE" w:rsidP="00505A40">
      <w:pPr>
        <w:pStyle w:val="Akapitzlist"/>
        <w:widowControl w:val="0"/>
        <w:numPr>
          <w:ilvl w:val="0"/>
          <w:numId w:val="14"/>
        </w:numPr>
        <w:spacing w:after="120" w:line="240" w:lineRule="auto"/>
        <w:ind w:left="284" w:right="0" w:hanging="284"/>
        <w:contextualSpacing w:val="0"/>
        <w:rPr>
          <w:rFonts w:ascii="Open Sans" w:hAnsi="Open Sans" w:cs="Open Sans"/>
        </w:rPr>
      </w:pPr>
      <w:r w:rsidRPr="00505A40">
        <w:rPr>
          <w:rFonts w:ascii="Open Sans" w:hAnsi="Open Sans" w:cs="Open Sans"/>
        </w:rPr>
        <w:t xml:space="preserve">Zgodnie z wymogami Zamawiającego przedstawiam w załączeniu wymagane dokumenty wymienione w Specyfikacji Warunków Zamówienia. </w:t>
      </w:r>
    </w:p>
    <w:p w14:paraId="33E993D0" w14:textId="77777777" w:rsidR="008822DE" w:rsidRPr="003700E3" w:rsidRDefault="008822DE" w:rsidP="008822DE">
      <w:pPr>
        <w:widowControl w:val="0"/>
        <w:spacing w:before="60" w:after="60"/>
        <w:ind w:left="0" w:right="0" w:firstLine="0"/>
        <w:rPr>
          <w:sz w:val="22"/>
          <w:szCs w:val="22"/>
          <w:highlight w:val="yellow"/>
        </w:rPr>
      </w:pPr>
    </w:p>
    <w:p w14:paraId="22D873E5" w14:textId="77777777" w:rsidR="008822DE" w:rsidRPr="003700E3" w:rsidRDefault="008822DE" w:rsidP="008822DE">
      <w:pPr>
        <w:widowControl w:val="0"/>
        <w:spacing w:before="120"/>
        <w:ind w:left="0" w:right="0" w:firstLine="0"/>
        <w:jc w:val="center"/>
        <w:rPr>
          <w:rFonts w:ascii="Open Sans" w:hAnsi="Open Sans" w:cs="Open Sans"/>
          <w:b/>
          <w:sz w:val="18"/>
          <w:szCs w:val="18"/>
        </w:rPr>
      </w:pPr>
      <w:r w:rsidRPr="003700E3">
        <w:rPr>
          <w:rFonts w:ascii="Open Sans" w:hAnsi="Open Sans" w:cs="Open Sans"/>
          <w:b/>
          <w:sz w:val="18"/>
          <w:szCs w:val="18"/>
        </w:rPr>
        <w:t>UWAGA!!!</w:t>
      </w:r>
    </w:p>
    <w:p w14:paraId="64E2F028" w14:textId="1D211B89" w:rsidR="008822DE" w:rsidRPr="003700E3" w:rsidRDefault="008822DE" w:rsidP="0006231C">
      <w:pPr>
        <w:spacing w:before="120"/>
        <w:ind w:left="0" w:right="-2" w:firstLine="0"/>
        <w:jc w:val="center"/>
        <w:rPr>
          <w:rFonts w:ascii="Open Sans" w:hAnsi="Open Sans" w:cs="Open Sans"/>
          <w:b/>
          <w:sz w:val="18"/>
          <w:szCs w:val="18"/>
        </w:rPr>
      </w:pPr>
      <w:r w:rsidRPr="003700E3">
        <w:rPr>
          <w:rFonts w:ascii="Open Sans" w:hAnsi="Open Sans" w:cs="Open Sans"/>
          <w:b/>
          <w:sz w:val="18"/>
          <w:szCs w:val="18"/>
        </w:rPr>
        <w:t>WYPEŁNIONY DOKUMENT NALEŻY PODPISAĆ KWALIFIKOWANYM PODPISEM ELEKTRONICZNYM, PODPISEM ZAUFANYM LUB PODPISEM OSOBISTYM</w:t>
      </w:r>
      <w:r w:rsidR="008C6CA6" w:rsidRPr="003700E3">
        <w:rPr>
          <w:rFonts w:ascii="Open Sans" w:hAnsi="Open Sans" w:cs="Open Sans"/>
          <w:b/>
          <w:sz w:val="18"/>
          <w:szCs w:val="18"/>
        </w:rPr>
        <w:t xml:space="preserve"> (e-dowód)</w:t>
      </w:r>
    </w:p>
    <w:p w14:paraId="712411CF" w14:textId="77777777" w:rsidR="008822DE" w:rsidRPr="003700E3" w:rsidRDefault="008822DE" w:rsidP="008822DE">
      <w:pPr>
        <w:widowControl w:val="0"/>
        <w:ind w:left="0" w:right="567" w:firstLine="0"/>
        <w:jc w:val="left"/>
        <w:rPr>
          <w:i/>
          <w:iCs/>
        </w:rPr>
      </w:pPr>
    </w:p>
    <w:p w14:paraId="0FCC25E4" w14:textId="77777777" w:rsidR="008822DE" w:rsidRPr="00505A40" w:rsidRDefault="008822DE" w:rsidP="008822DE">
      <w:pPr>
        <w:widowControl w:val="0"/>
        <w:ind w:left="0" w:right="0" w:firstLine="0"/>
        <w:jc w:val="left"/>
        <w:rPr>
          <w:rFonts w:ascii="Open Sans" w:hAnsi="Open Sans" w:cs="Open Sans"/>
          <w:i/>
          <w:iCs/>
          <w:sz w:val="18"/>
          <w:szCs w:val="18"/>
        </w:rPr>
      </w:pPr>
      <w:r w:rsidRPr="00505A40">
        <w:rPr>
          <w:rFonts w:ascii="Open Sans" w:hAnsi="Open Sans" w:cs="Open Sans"/>
          <w:i/>
          <w:iCs/>
          <w:sz w:val="18"/>
          <w:szCs w:val="18"/>
        </w:rPr>
        <w:t>*      niepotrzebne skreślić lub usunąć, pozostawiając tylko prawidłową treść</w:t>
      </w:r>
    </w:p>
    <w:p w14:paraId="25D660B0" w14:textId="77777777" w:rsidR="008822DE" w:rsidRPr="00505A40" w:rsidRDefault="008822DE" w:rsidP="008822DE">
      <w:pPr>
        <w:widowControl w:val="0"/>
        <w:ind w:left="425" w:right="0" w:hanging="425"/>
        <w:rPr>
          <w:rFonts w:ascii="Open Sans" w:hAnsi="Open Sans" w:cs="Open Sans"/>
          <w:i/>
          <w:iCs/>
          <w:sz w:val="18"/>
          <w:szCs w:val="18"/>
        </w:rPr>
      </w:pPr>
      <w:r w:rsidRPr="00505A40">
        <w:rPr>
          <w:rFonts w:ascii="Open Sans" w:hAnsi="Open Sans" w:cs="Open Sans"/>
          <w:i/>
          <w:iCs/>
          <w:sz w:val="18"/>
          <w:szCs w:val="18"/>
        </w:rPr>
        <w:t>**</w:t>
      </w:r>
      <w:r w:rsidRPr="00505A40">
        <w:rPr>
          <w:rFonts w:ascii="Open Sans" w:hAnsi="Open Sans" w:cs="Open Sans"/>
          <w:b/>
          <w:i/>
          <w:iCs/>
          <w:sz w:val="18"/>
          <w:szCs w:val="18"/>
        </w:rPr>
        <w:t xml:space="preserve">   </w:t>
      </w:r>
      <w:r w:rsidRPr="00505A40">
        <w:rPr>
          <w:rFonts w:ascii="Open Sans" w:hAnsi="Open Sans" w:cs="Open Sans"/>
          <w:i/>
          <w:iCs/>
          <w:sz w:val="18"/>
          <w:szCs w:val="18"/>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p w14:paraId="2C481701" w14:textId="77777777" w:rsidR="008822DE" w:rsidRPr="00505A40" w:rsidRDefault="008822DE" w:rsidP="008822DE">
      <w:pPr>
        <w:widowControl w:val="0"/>
        <w:spacing w:after="60"/>
        <w:ind w:left="426" w:right="0" w:hanging="426"/>
        <w:rPr>
          <w:rFonts w:ascii="Open Sans" w:hAnsi="Open Sans" w:cs="Open Sans"/>
          <w:b/>
          <w:iCs/>
          <w:sz w:val="18"/>
          <w:szCs w:val="18"/>
        </w:rPr>
      </w:pPr>
      <w:r w:rsidRPr="00505A40">
        <w:rPr>
          <w:rFonts w:ascii="Open Sans" w:hAnsi="Open Sans" w:cs="Open Sans"/>
          <w:i/>
          <w:iCs/>
          <w:sz w:val="18"/>
          <w:szCs w:val="18"/>
        </w:rPr>
        <w:t xml:space="preserve">*** </w:t>
      </w:r>
      <w:r w:rsidRPr="00505A40">
        <w:rPr>
          <w:rFonts w:ascii="Open Sans" w:hAnsi="Open Sans" w:cs="Open Sans"/>
          <w:i/>
          <w:sz w:val="18"/>
          <w:szCs w:val="18"/>
        </w:rPr>
        <w:t>w przypadku gdy Wykonawca nie przekazuje danych osobowych innych niż bezpośrednio jego dotyczących lub zachodzi wyłączenie stosowania obowiązku informacyjnego, stosownie do art. 13 ust. 4 lub art. 14 ust. 5 RODO treści oświadczenia Wykonawca nie składa (np. wykreśla je).</w:t>
      </w:r>
      <w:r w:rsidRPr="00505A40">
        <w:rPr>
          <w:rFonts w:ascii="Open Sans" w:hAnsi="Open Sans" w:cs="Open Sans"/>
          <w:b/>
          <w:iCs/>
          <w:sz w:val="18"/>
          <w:szCs w:val="18"/>
        </w:rPr>
        <w:br w:type="page"/>
      </w:r>
    </w:p>
    <w:p w14:paraId="1E9CEA2C" w14:textId="2D7D977C" w:rsidR="006E145A" w:rsidRPr="002A5A3F" w:rsidRDefault="006E145A" w:rsidP="00620C38">
      <w:pPr>
        <w:widowControl w:val="0"/>
        <w:spacing w:after="60"/>
        <w:ind w:left="0" w:right="0" w:firstLine="0"/>
        <w:jc w:val="center"/>
        <w:rPr>
          <w:rFonts w:ascii="Open Sans" w:hAnsi="Open Sans" w:cs="Open Sans"/>
          <w:b/>
          <w:iCs/>
          <w:sz w:val="18"/>
          <w:szCs w:val="18"/>
          <w:highlight w:val="yellow"/>
        </w:rPr>
      </w:pPr>
    </w:p>
    <w:p w14:paraId="144A8E55" w14:textId="77777777" w:rsidR="004F6A8C" w:rsidRPr="002A5A3F" w:rsidRDefault="004F6A8C" w:rsidP="00620C38">
      <w:pPr>
        <w:ind w:left="0" w:right="-2" w:firstLine="0"/>
        <w:jc w:val="center"/>
        <w:rPr>
          <w:b/>
          <w:iCs/>
          <w:sz w:val="28"/>
          <w:szCs w:val="28"/>
          <w:highlight w:val="yellow"/>
        </w:rPr>
      </w:pPr>
    </w:p>
    <w:p w14:paraId="0B43212F" w14:textId="77777777" w:rsidR="004F6A8C" w:rsidRPr="002A5A3F" w:rsidRDefault="004F6A8C" w:rsidP="00620C38">
      <w:pPr>
        <w:ind w:left="0" w:right="-2" w:firstLine="0"/>
        <w:jc w:val="center"/>
        <w:rPr>
          <w:b/>
          <w:iCs/>
          <w:sz w:val="28"/>
          <w:szCs w:val="28"/>
          <w:highlight w:val="yellow"/>
        </w:rPr>
      </w:pPr>
    </w:p>
    <w:p w14:paraId="295CB46F" w14:textId="77777777" w:rsidR="004F6A8C" w:rsidRPr="002A5A3F" w:rsidRDefault="004F6A8C" w:rsidP="00620C38">
      <w:pPr>
        <w:ind w:left="0" w:right="-2" w:firstLine="0"/>
        <w:jc w:val="center"/>
        <w:rPr>
          <w:b/>
          <w:iCs/>
          <w:sz w:val="28"/>
          <w:szCs w:val="28"/>
          <w:highlight w:val="yellow"/>
        </w:rPr>
      </w:pPr>
    </w:p>
    <w:p w14:paraId="6482CE2E" w14:textId="77777777" w:rsidR="004F6A8C" w:rsidRPr="002A5A3F" w:rsidRDefault="004F6A8C" w:rsidP="00620C38">
      <w:pPr>
        <w:ind w:left="0" w:right="-2" w:firstLine="0"/>
        <w:jc w:val="center"/>
        <w:rPr>
          <w:rFonts w:asciiTheme="minorHAnsi" w:hAnsiTheme="minorHAnsi" w:cstheme="minorHAnsi"/>
          <w:b/>
          <w:iCs/>
          <w:sz w:val="28"/>
          <w:szCs w:val="28"/>
          <w:highlight w:val="yellow"/>
        </w:rPr>
      </w:pPr>
    </w:p>
    <w:p w14:paraId="092C9BF9" w14:textId="77777777" w:rsidR="004F6A8C" w:rsidRPr="002A5A3F" w:rsidRDefault="004F6A8C" w:rsidP="00620C38">
      <w:pPr>
        <w:ind w:left="0" w:right="-2" w:firstLine="0"/>
        <w:jc w:val="center"/>
        <w:rPr>
          <w:rFonts w:asciiTheme="minorHAnsi" w:hAnsiTheme="minorHAnsi" w:cstheme="minorHAnsi"/>
          <w:b/>
          <w:iCs/>
          <w:sz w:val="28"/>
          <w:szCs w:val="28"/>
          <w:highlight w:val="yellow"/>
        </w:rPr>
      </w:pPr>
    </w:p>
    <w:p w14:paraId="0F684A18" w14:textId="77777777" w:rsidR="004F6A8C" w:rsidRPr="002A5A3F" w:rsidRDefault="004F6A8C" w:rsidP="00620C38">
      <w:pPr>
        <w:ind w:left="0" w:right="-2" w:firstLine="0"/>
        <w:jc w:val="center"/>
        <w:rPr>
          <w:rFonts w:asciiTheme="minorHAnsi" w:hAnsiTheme="minorHAnsi" w:cstheme="minorHAnsi"/>
          <w:b/>
          <w:iCs/>
          <w:sz w:val="28"/>
          <w:szCs w:val="28"/>
          <w:highlight w:val="yellow"/>
        </w:rPr>
      </w:pPr>
    </w:p>
    <w:p w14:paraId="2EEF3BC2" w14:textId="77777777" w:rsidR="004F6A8C" w:rsidRPr="006D063E" w:rsidRDefault="004F6A8C" w:rsidP="00620C38">
      <w:pPr>
        <w:ind w:left="0" w:right="-2" w:firstLine="0"/>
        <w:jc w:val="center"/>
        <w:rPr>
          <w:rFonts w:asciiTheme="minorHAnsi" w:hAnsiTheme="minorHAnsi" w:cstheme="minorHAnsi"/>
          <w:b/>
          <w:iCs/>
          <w:sz w:val="28"/>
          <w:szCs w:val="28"/>
        </w:rPr>
      </w:pPr>
    </w:p>
    <w:p w14:paraId="2AD44E6E" w14:textId="4D2FC92D" w:rsidR="004F6A8C" w:rsidRPr="006D063E" w:rsidRDefault="005B77D7" w:rsidP="00620C38">
      <w:pPr>
        <w:ind w:left="0" w:right="-2" w:firstLine="0"/>
        <w:jc w:val="center"/>
        <w:rPr>
          <w:rFonts w:asciiTheme="minorHAnsi" w:hAnsiTheme="minorHAnsi" w:cstheme="minorHAnsi"/>
          <w:b/>
          <w:iCs/>
          <w:sz w:val="28"/>
          <w:szCs w:val="28"/>
        </w:rPr>
      </w:pPr>
      <w:r w:rsidRPr="006D063E">
        <w:rPr>
          <w:rFonts w:asciiTheme="minorHAnsi" w:hAnsiTheme="minorHAnsi" w:cstheme="minorHAnsi"/>
          <w:b/>
          <w:iCs/>
          <w:sz w:val="28"/>
          <w:szCs w:val="28"/>
        </w:rPr>
        <w:t>Rozdział 21</w:t>
      </w:r>
    </w:p>
    <w:p w14:paraId="2DD19A58" w14:textId="77777777" w:rsidR="004F6A8C" w:rsidRPr="006D063E" w:rsidRDefault="004F6A8C" w:rsidP="00620C38">
      <w:pPr>
        <w:ind w:left="0" w:right="-2" w:firstLine="0"/>
        <w:jc w:val="center"/>
        <w:rPr>
          <w:rFonts w:asciiTheme="minorHAnsi" w:hAnsiTheme="minorHAnsi" w:cstheme="minorHAnsi"/>
          <w:b/>
          <w:iCs/>
          <w:sz w:val="28"/>
          <w:szCs w:val="28"/>
        </w:rPr>
      </w:pPr>
      <w:r w:rsidRPr="006D063E">
        <w:rPr>
          <w:rFonts w:asciiTheme="minorHAnsi" w:hAnsiTheme="minorHAnsi" w:cstheme="minorHAnsi"/>
          <w:b/>
          <w:iCs/>
          <w:sz w:val="28"/>
          <w:szCs w:val="28"/>
        </w:rPr>
        <w:t>WZORY ZAŁĄCZNIKÓW DO OFERTY/SWZ</w:t>
      </w:r>
    </w:p>
    <w:p w14:paraId="5D1AE747" w14:textId="77777777" w:rsidR="004F6A8C" w:rsidRPr="006D063E" w:rsidRDefault="004F6A8C" w:rsidP="00C815BB">
      <w:pPr>
        <w:ind w:left="0" w:right="-2" w:firstLine="0"/>
        <w:jc w:val="right"/>
        <w:rPr>
          <w:rFonts w:asciiTheme="minorHAnsi" w:hAnsiTheme="minorHAnsi" w:cstheme="minorHAnsi"/>
          <w:i/>
          <w:iCs/>
          <w:sz w:val="24"/>
          <w:szCs w:val="24"/>
        </w:rPr>
      </w:pPr>
    </w:p>
    <w:p w14:paraId="6C27694E" w14:textId="77777777" w:rsidR="004F6A8C" w:rsidRPr="006D063E" w:rsidRDefault="004F6A8C" w:rsidP="00C815BB">
      <w:pPr>
        <w:ind w:left="0" w:right="-2" w:firstLine="0"/>
        <w:jc w:val="right"/>
        <w:rPr>
          <w:rFonts w:asciiTheme="minorHAnsi" w:hAnsiTheme="minorHAnsi" w:cstheme="minorHAnsi"/>
          <w:i/>
          <w:iCs/>
          <w:sz w:val="24"/>
          <w:szCs w:val="24"/>
        </w:rPr>
      </w:pPr>
    </w:p>
    <w:p w14:paraId="3EFFBF5C" w14:textId="77777777" w:rsidR="004F6A8C" w:rsidRPr="002A5A3F" w:rsidRDefault="004F6A8C" w:rsidP="00C815BB">
      <w:pPr>
        <w:ind w:left="0" w:right="-2" w:firstLine="0"/>
        <w:jc w:val="right"/>
        <w:rPr>
          <w:i/>
          <w:iCs/>
          <w:sz w:val="24"/>
          <w:szCs w:val="24"/>
          <w:highlight w:val="yellow"/>
        </w:rPr>
      </w:pPr>
    </w:p>
    <w:p w14:paraId="745D0728" w14:textId="77777777" w:rsidR="004F6A8C" w:rsidRPr="002A5A3F" w:rsidRDefault="004F6A8C" w:rsidP="00C815BB">
      <w:pPr>
        <w:ind w:left="0" w:right="-2" w:firstLine="0"/>
        <w:jc w:val="right"/>
        <w:rPr>
          <w:i/>
          <w:iCs/>
          <w:sz w:val="24"/>
          <w:szCs w:val="24"/>
          <w:highlight w:val="yellow"/>
        </w:rPr>
      </w:pPr>
    </w:p>
    <w:p w14:paraId="2FE88876" w14:textId="77777777" w:rsidR="004F6A8C" w:rsidRPr="002A5A3F" w:rsidRDefault="004F6A8C" w:rsidP="004F6A8C">
      <w:pPr>
        <w:jc w:val="right"/>
        <w:rPr>
          <w:i/>
          <w:highlight w:val="yellow"/>
        </w:rPr>
      </w:pPr>
      <w:r w:rsidRPr="002A5A3F">
        <w:rPr>
          <w:i/>
          <w:iCs/>
          <w:sz w:val="24"/>
          <w:szCs w:val="24"/>
          <w:highlight w:val="yellow"/>
        </w:rPr>
        <w:br w:type="page"/>
      </w:r>
    </w:p>
    <w:bookmarkEnd w:id="0"/>
    <w:bookmarkEnd w:id="1"/>
    <w:p w14:paraId="65E033A4" w14:textId="77777777" w:rsidR="00886785" w:rsidRPr="006D063E" w:rsidRDefault="00886785" w:rsidP="00886785">
      <w:pPr>
        <w:ind w:left="6372" w:right="-2" w:hanging="5664"/>
        <w:jc w:val="right"/>
        <w:rPr>
          <w:rFonts w:ascii="Open Sans" w:hAnsi="Open Sans" w:cs="Open Sans"/>
          <w:b/>
        </w:rPr>
      </w:pPr>
      <w:r w:rsidRPr="006D063E">
        <w:rPr>
          <w:rFonts w:ascii="Open Sans" w:hAnsi="Open Sans" w:cs="Open Sans"/>
          <w:b/>
        </w:rPr>
        <w:lastRenderedPageBreak/>
        <w:t xml:space="preserve">Załącznik nr 1 do oferty </w:t>
      </w:r>
      <w:r w:rsidRPr="006D063E">
        <w:rPr>
          <w:rFonts w:ascii="Open Sans" w:hAnsi="Open Sans" w:cs="Open Sans"/>
          <w:i/>
        </w:rPr>
        <w:t>(obowiązkowy)</w:t>
      </w:r>
    </w:p>
    <w:p w14:paraId="652A166F" w14:textId="77777777" w:rsidR="00886785" w:rsidRPr="006D063E" w:rsidRDefault="00886785" w:rsidP="00886785">
      <w:pPr>
        <w:ind w:left="6372" w:hanging="5664"/>
        <w:jc w:val="right"/>
        <w:rPr>
          <w:rFonts w:ascii="Open Sans" w:hAnsi="Open Sans" w:cs="Open Sans"/>
          <w:b/>
          <w:sz w:val="16"/>
          <w:szCs w:val="16"/>
        </w:rPr>
      </w:pPr>
    </w:p>
    <w:p w14:paraId="142A2193" w14:textId="0B5CF385" w:rsidR="0006231C" w:rsidRPr="006D063E" w:rsidRDefault="0006231C" w:rsidP="00886785">
      <w:pPr>
        <w:ind w:left="6237" w:right="-2" w:firstLine="426"/>
        <w:rPr>
          <w:rFonts w:ascii="Open Sans" w:hAnsi="Open Sans" w:cs="Open Sans"/>
          <w:b/>
        </w:rPr>
      </w:pPr>
      <w:r w:rsidRPr="006D063E">
        <w:rPr>
          <w:rFonts w:ascii="Open Sans" w:hAnsi="Open Sans" w:cs="Open Sans"/>
          <w:b/>
        </w:rPr>
        <w:t>Zamawiający:</w:t>
      </w:r>
    </w:p>
    <w:p w14:paraId="40ED3E3F" w14:textId="539EF502" w:rsidR="00886785" w:rsidRPr="006D063E" w:rsidRDefault="00886785" w:rsidP="00886785">
      <w:pPr>
        <w:ind w:left="6237" w:right="-2" w:firstLine="426"/>
        <w:rPr>
          <w:rFonts w:ascii="Open Sans" w:hAnsi="Open Sans" w:cs="Open Sans"/>
        </w:rPr>
      </w:pPr>
      <w:r w:rsidRPr="006D063E">
        <w:rPr>
          <w:rFonts w:ascii="Open Sans" w:hAnsi="Open Sans" w:cs="Open Sans"/>
        </w:rPr>
        <w:t>Gmina Miasta Gdańska</w:t>
      </w:r>
    </w:p>
    <w:p w14:paraId="6879D5BE" w14:textId="77777777" w:rsidR="00886785" w:rsidRPr="006D063E" w:rsidRDefault="00886785" w:rsidP="00886785">
      <w:pPr>
        <w:ind w:left="6663" w:right="-2" w:firstLine="0"/>
        <w:rPr>
          <w:rFonts w:ascii="Open Sans" w:hAnsi="Open Sans" w:cs="Open Sans"/>
        </w:rPr>
      </w:pPr>
      <w:r w:rsidRPr="006D063E">
        <w:rPr>
          <w:rFonts w:ascii="Open Sans" w:hAnsi="Open Sans" w:cs="Open Sans"/>
        </w:rPr>
        <w:t>Urząd Miejski w Gdańsku</w:t>
      </w:r>
    </w:p>
    <w:p w14:paraId="2509D894" w14:textId="77777777" w:rsidR="00886785" w:rsidRPr="006D063E" w:rsidRDefault="00886785" w:rsidP="00886785">
      <w:pPr>
        <w:ind w:left="6372" w:right="-2" w:firstLine="291"/>
        <w:rPr>
          <w:rFonts w:ascii="Open Sans" w:hAnsi="Open Sans" w:cs="Open Sans"/>
        </w:rPr>
      </w:pPr>
      <w:r w:rsidRPr="006D063E">
        <w:rPr>
          <w:rFonts w:ascii="Open Sans" w:hAnsi="Open Sans" w:cs="Open Sans"/>
        </w:rPr>
        <w:t>ul. Nowe Ogrody 8/12</w:t>
      </w:r>
    </w:p>
    <w:p w14:paraId="05C67797" w14:textId="77777777" w:rsidR="00886785" w:rsidRPr="006D063E" w:rsidRDefault="00886785" w:rsidP="00886785">
      <w:pPr>
        <w:ind w:left="6372" w:right="-2" w:firstLine="291"/>
        <w:rPr>
          <w:rFonts w:ascii="Open Sans" w:hAnsi="Open Sans" w:cs="Open Sans"/>
        </w:rPr>
      </w:pPr>
      <w:r w:rsidRPr="006D063E">
        <w:rPr>
          <w:rFonts w:ascii="Open Sans" w:hAnsi="Open Sans" w:cs="Open Sans"/>
        </w:rPr>
        <w:t>80-803 Gdańsk</w:t>
      </w:r>
    </w:p>
    <w:p w14:paraId="29E69CD2" w14:textId="77777777" w:rsidR="00886785" w:rsidRPr="006D063E" w:rsidRDefault="00886785" w:rsidP="00886785">
      <w:pPr>
        <w:ind w:left="6372" w:hanging="5664"/>
        <w:jc w:val="right"/>
        <w:rPr>
          <w:rFonts w:ascii="Open Sans" w:hAnsi="Open Sans" w:cs="Open Sans"/>
          <w:b/>
          <w:sz w:val="16"/>
          <w:szCs w:val="16"/>
        </w:rPr>
      </w:pPr>
    </w:p>
    <w:p w14:paraId="0F1AEA47" w14:textId="77777777" w:rsidR="00886785" w:rsidRPr="006D063E" w:rsidRDefault="00886785" w:rsidP="00886785">
      <w:pPr>
        <w:pStyle w:val="Styl"/>
        <w:spacing w:after="240"/>
        <w:jc w:val="both"/>
        <w:rPr>
          <w:rFonts w:ascii="Open Sans" w:hAnsi="Open Sans" w:cs="Open Sans"/>
          <w:color w:val="000000"/>
          <w:sz w:val="22"/>
          <w:szCs w:val="22"/>
        </w:rPr>
      </w:pPr>
      <w:r w:rsidRPr="006D063E">
        <w:rPr>
          <w:rFonts w:ascii="Open Sans" w:hAnsi="Open Sans" w:cs="Open Sans"/>
          <w:color w:val="000000"/>
          <w:sz w:val="20"/>
          <w:szCs w:val="20"/>
        </w:rPr>
        <w:t>Nazwa (firma) Wykonawcy</w:t>
      </w:r>
      <w:r w:rsidRPr="006D063E">
        <w:rPr>
          <w:rFonts w:ascii="Open Sans" w:hAnsi="Open Sans" w:cs="Open Sans"/>
          <w:color w:val="000000"/>
          <w:sz w:val="22"/>
          <w:szCs w:val="22"/>
        </w:rPr>
        <w:t xml:space="preserve"> …………………………………………………………………………………………………</w:t>
      </w:r>
    </w:p>
    <w:p w14:paraId="169A4BEF" w14:textId="28CDACA0" w:rsidR="00886785" w:rsidRPr="006D063E" w:rsidRDefault="00886785" w:rsidP="00886785">
      <w:pPr>
        <w:widowControl w:val="0"/>
        <w:spacing w:before="120"/>
        <w:ind w:left="0" w:right="0" w:firstLine="0"/>
        <w:jc w:val="center"/>
        <w:rPr>
          <w:rFonts w:ascii="Open Sans" w:hAnsi="Open Sans" w:cs="Open Sans"/>
          <w:b/>
          <w:sz w:val="22"/>
          <w:szCs w:val="22"/>
          <w:u w:val="single"/>
        </w:rPr>
      </w:pPr>
      <w:r w:rsidRPr="006D063E">
        <w:rPr>
          <w:rFonts w:ascii="Open Sans" w:hAnsi="Open Sans" w:cs="Open Sans"/>
          <w:b/>
          <w:sz w:val="22"/>
          <w:szCs w:val="22"/>
          <w:u w:val="single"/>
        </w:rPr>
        <w:t>OŚWIADCZENIE WYKONAWCY</w:t>
      </w:r>
    </w:p>
    <w:p w14:paraId="75642F24" w14:textId="7579A744" w:rsidR="00C815BB" w:rsidRPr="006D063E" w:rsidRDefault="00C815BB" w:rsidP="00886785">
      <w:pPr>
        <w:widowControl w:val="0"/>
        <w:spacing w:before="120"/>
        <w:ind w:left="0" w:right="0" w:firstLine="0"/>
        <w:jc w:val="center"/>
        <w:rPr>
          <w:rFonts w:ascii="Open Sans" w:hAnsi="Open Sans" w:cs="Open Sans"/>
          <w:b/>
          <w:sz w:val="22"/>
          <w:szCs w:val="22"/>
        </w:rPr>
      </w:pPr>
      <w:r w:rsidRPr="006D063E">
        <w:rPr>
          <w:rFonts w:ascii="Open Sans" w:hAnsi="Open Sans" w:cs="Open Sans"/>
          <w:b/>
          <w:sz w:val="22"/>
          <w:szCs w:val="22"/>
        </w:rPr>
        <w:t>uwzględniające przesłanki wykluczenia z art.</w:t>
      </w:r>
      <w:r w:rsidR="004A322E" w:rsidRPr="006D063E">
        <w:rPr>
          <w:rFonts w:ascii="Open Sans" w:hAnsi="Open Sans" w:cs="Open Sans"/>
          <w:b/>
          <w:sz w:val="22"/>
          <w:szCs w:val="22"/>
        </w:rPr>
        <w:t> </w:t>
      </w:r>
      <w:r w:rsidRPr="006D063E">
        <w:rPr>
          <w:rFonts w:ascii="Open Sans" w:hAnsi="Open Sans" w:cs="Open Sans"/>
          <w:b/>
          <w:sz w:val="22"/>
          <w:szCs w:val="22"/>
        </w:rPr>
        <w:t>7 ust. 1 ustawy o szczególnych rozwiązaniach w zakresie przeciwdziałania wspieraniu agresji na Ukrainę oraz służących ochronie bezpieczeństwa narodowego</w:t>
      </w:r>
    </w:p>
    <w:p w14:paraId="385FD4C2" w14:textId="77777777" w:rsidR="00886785" w:rsidRPr="006D063E" w:rsidRDefault="00886785" w:rsidP="00886785">
      <w:pPr>
        <w:widowControl w:val="0"/>
        <w:spacing w:before="120" w:after="120"/>
        <w:ind w:left="0" w:right="0" w:firstLine="0"/>
        <w:jc w:val="center"/>
        <w:rPr>
          <w:rFonts w:ascii="Open Sans" w:hAnsi="Open Sans" w:cs="Open Sans"/>
          <w:sz w:val="18"/>
          <w:szCs w:val="18"/>
        </w:rPr>
      </w:pPr>
      <w:r w:rsidRPr="006D063E">
        <w:rPr>
          <w:rFonts w:ascii="Open Sans" w:hAnsi="Open Sans" w:cs="Open Sans"/>
          <w:sz w:val="18"/>
          <w:szCs w:val="18"/>
        </w:rPr>
        <w:t>składane na podstawie art. 125 ust. 1 ustawy z dnia 11 września 2019 r. Prawo zamówień publicznych (dalej jako: „Pzp”)</w:t>
      </w:r>
    </w:p>
    <w:tbl>
      <w:tblPr>
        <w:tblStyle w:val="Tabela-Siatka1"/>
        <w:tblW w:w="0" w:type="auto"/>
        <w:jc w:val="center"/>
        <w:tblLook w:val="04A0" w:firstRow="1" w:lastRow="0" w:firstColumn="1" w:lastColumn="0" w:noHBand="0" w:noVBand="1"/>
      </w:tblPr>
      <w:tblGrid>
        <w:gridCol w:w="9062"/>
      </w:tblGrid>
      <w:tr w:rsidR="00886785" w:rsidRPr="002A5A3F" w14:paraId="61BE1DDB" w14:textId="77777777" w:rsidTr="00886785">
        <w:trPr>
          <w:trHeight w:val="520"/>
          <w:jc w:val="center"/>
        </w:trPr>
        <w:tc>
          <w:tcPr>
            <w:tcW w:w="9062" w:type="dxa"/>
            <w:tcBorders>
              <w:bottom w:val="single" w:sz="4" w:space="0" w:color="auto"/>
            </w:tcBorders>
            <w:shd w:val="clear" w:color="auto" w:fill="E7E6E6" w:themeFill="background2"/>
            <w:vAlign w:val="center"/>
          </w:tcPr>
          <w:p w14:paraId="4F71F483" w14:textId="677E70EA" w:rsidR="00886785" w:rsidRPr="006D063E" w:rsidRDefault="00886785" w:rsidP="007A0A1C">
            <w:pPr>
              <w:widowControl w:val="0"/>
              <w:spacing w:before="120" w:after="120"/>
              <w:ind w:left="0" w:right="0" w:firstLine="0"/>
              <w:rPr>
                <w:rFonts w:ascii="Open Sans" w:hAnsi="Open Sans" w:cs="Open Sans"/>
                <w:b/>
                <w:sz w:val="22"/>
                <w:szCs w:val="22"/>
              </w:rPr>
            </w:pPr>
            <w:r w:rsidRPr="006D063E">
              <w:rPr>
                <w:rFonts w:ascii="Open Sans" w:hAnsi="Open Sans" w:cs="Open Sans"/>
                <w:b/>
                <w:sz w:val="22"/>
                <w:szCs w:val="22"/>
              </w:rPr>
              <w:t xml:space="preserve">I. </w:t>
            </w:r>
            <w:r w:rsidR="007A0A1C" w:rsidRPr="006D063E">
              <w:rPr>
                <w:rFonts w:ascii="Open Sans" w:hAnsi="Open Sans" w:cs="Open Sans"/>
                <w:b/>
                <w:sz w:val="22"/>
                <w:szCs w:val="22"/>
              </w:rPr>
              <w:t xml:space="preserve">OŚWIADCZENIE </w:t>
            </w:r>
            <w:r w:rsidRPr="006D063E">
              <w:rPr>
                <w:rFonts w:ascii="Open Sans" w:hAnsi="Open Sans" w:cs="Open Sans"/>
                <w:b/>
                <w:sz w:val="22"/>
                <w:szCs w:val="22"/>
              </w:rPr>
              <w:t>DOTYCZĄCE SPEŁNIANIA WARUNKÓW UDZIAŁU W</w:t>
            </w:r>
            <w:r w:rsidR="007A0A1C" w:rsidRPr="006D063E">
              <w:rPr>
                <w:rFonts w:ascii="Open Sans" w:hAnsi="Open Sans" w:cs="Open Sans"/>
                <w:b/>
                <w:sz w:val="22"/>
                <w:szCs w:val="22"/>
              </w:rPr>
              <w:t> </w:t>
            </w:r>
            <w:r w:rsidRPr="006D063E">
              <w:rPr>
                <w:rFonts w:ascii="Open Sans" w:hAnsi="Open Sans" w:cs="Open Sans"/>
                <w:b/>
                <w:sz w:val="22"/>
                <w:szCs w:val="22"/>
              </w:rPr>
              <w:t>POSTĘPOWANIU</w:t>
            </w:r>
            <w:r w:rsidR="007A0A1C" w:rsidRPr="006D063E">
              <w:rPr>
                <w:rFonts w:ascii="Open Sans" w:hAnsi="Open Sans" w:cs="Open Sans"/>
                <w:b/>
                <w:sz w:val="22"/>
                <w:szCs w:val="22"/>
              </w:rPr>
              <w:t>:</w:t>
            </w:r>
          </w:p>
        </w:tc>
      </w:tr>
    </w:tbl>
    <w:p w14:paraId="558C3359" w14:textId="705DD4CB" w:rsidR="00886785" w:rsidRPr="00556FAD" w:rsidRDefault="00886785" w:rsidP="00886785">
      <w:pPr>
        <w:widowControl w:val="0"/>
        <w:spacing w:before="120" w:after="120"/>
        <w:ind w:left="0" w:right="0" w:firstLine="0"/>
        <w:rPr>
          <w:rFonts w:ascii="Open Sans" w:hAnsi="Open Sans" w:cs="Open Sans"/>
        </w:rPr>
      </w:pPr>
      <w:r w:rsidRPr="00556FAD">
        <w:rPr>
          <w:rFonts w:ascii="Open Sans" w:hAnsi="Open Sans" w:cs="Open Sans"/>
        </w:rPr>
        <w:t>Na potrzeby postępowania o udzielenie zamówienia publicznego pn. „</w:t>
      </w:r>
      <w:r w:rsidR="00556FAD" w:rsidRPr="00556FAD">
        <w:rPr>
          <w:rFonts w:ascii="Open Sans" w:hAnsi="Open Sans" w:cs="Open Sans"/>
          <w:b/>
        </w:rPr>
        <w:t>Wykonanie i dostawa Kalendarzy Gdańskich na 2024 rok” ” sygn. BZP.271.41</w:t>
      </w:r>
      <w:r w:rsidR="004044BC" w:rsidRPr="00556FAD">
        <w:rPr>
          <w:rFonts w:ascii="Open Sans" w:hAnsi="Open Sans" w:cs="Open Sans"/>
          <w:b/>
        </w:rPr>
        <w:t>.2023</w:t>
      </w:r>
      <w:r w:rsidRPr="00556FAD">
        <w:rPr>
          <w:rFonts w:ascii="Open Sans" w:hAnsi="Open Sans" w:cs="Open Sans"/>
          <w:b/>
        </w:rPr>
        <w:t xml:space="preserve">, </w:t>
      </w:r>
      <w:r w:rsidRPr="00556FAD">
        <w:rPr>
          <w:rFonts w:ascii="Open Sans" w:hAnsi="Open Sans" w:cs="Open Sans"/>
        </w:rPr>
        <w:t>prowadzonego przez Gminę Miasta Gdańska - Urząd Miejski w Gdańsku oświadczam, co następuje:</w:t>
      </w:r>
    </w:p>
    <w:tbl>
      <w:tblPr>
        <w:tblStyle w:val="Tabela-Siatka1"/>
        <w:tblW w:w="0" w:type="auto"/>
        <w:jc w:val="center"/>
        <w:tblLook w:val="04A0" w:firstRow="1" w:lastRow="0" w:firstColumn="1" w:lastColumn="0" w:noHBand="0" w:noVBand="1"/>
      </w:tblPr>
      <w:tblGrid>
        <w:gridCol w:w="9062"/>
      </w:tblGrid>
      <w:tr w:rsidR="00886785" w:rsidRPr="00556FAD" w14:paraId="11D9347E" w14:textId="77777777" w:rsidTr="00886785">
        <w:trPr>
          <w:trHeight w:val="520"/>
          <w:jc w:val="center"/>
        </w:trPr>
        <w:tc>
          <w:tcPr>
            <w:tcW w:w="9777" w:type="dxa"/>
            <w:tcBorders>
              <w:bottom w:val="single" w:sz="4" w:space="0" w:color="auto"/>
            </w:tcBorders>
            <w:shd w:val="clear" w:color="auto" w:fill="E7E6E6" w:themeFill="background2"/>
            <w:vAlign w:val="center"/>
          </w:tcPr>
          <w:p w14:paraId="7E9AC089" w14:textId="77777777" w:rsidR="00886785" w:rsidRPr="00556FAD" w:rsidRDefault="00886785" w:rsidP="00886785">
            <w:pPr>
              <w:widowControl w:val="0"/>
              <w:ind w:left="0" w:right="0" w:firstLine="0"/>
              <w:jc w:val="left"/>
              <w:rPr>
                <w:rFonts w:ascii="Open Sans" w:hAnsi="Open Sans" w:cs="Open Sans"/>
                <w:b/>
                <w:sz w:val="22"/>
                <w:szCs w:val="22"/>
              </w:rPr>
            </w:pPr>
            <w:r w:rsidRPr="00556FAD">
              <w:rPr>
                <w:rFonts w:ascii="Open Sans" w:hAnsi="Open Sans" w:cs="Open Sans"/>
                <w:b/>
                <w:sz w:val="22"/>
                <w:szCs w:val="22"/>
              </w:rPr>
              <w:t>A. Informacja dotycząca Wykonawcy:</w:t>
            </w:r>
          </w:p>
        </w:tc>
      </w:tr>
    </w:tbl>
    <w:p w14:paraId="54BF8ED4" w14:textId="0F0D2413" w:rsidR="00886785" w:rsidRPr="00556FAD" w:rsidRDefault="00886785" w:rsidP="00886785">
      <w:pPr>
        <w:widowControl w:val="0"/>
        <w:spacing w:before="120" w:after="120"/>
        <w:ind w:left="0" w:right="0" w:firstLine="0"/>
        <w:rPr>
          <w:rFonts w:ascii="Open Sans" w:hAnsi="Open Sans" w:cs="Open Sans"/>
        </w:rPr>
      </w:pPr>
      <w:r w:rsidRPr="00556FAD">
        <w:rPr>
          <w:rFonts w:ascii="Open Sans" w:hAnsi="Open Sans" w:cs="Open Sans"/>
        </w:rPr>
        <w:t>Oświadczam, że spełniam warunki udziału w postępowaniu określone przez Zamawiającego w R</w:t>
      </w:r>
      <w:r w:rsidR="00B74398" w:rsidRPr="00556FAD">
        <w:rPr>
          <w:rFonts w:ascii="Open Sans" w:hAnsi="Open Sans" w:cs="Open Sans"/>
        </w:rPr>
        <w:t>ozdziale 4 pkt 1.1.1</w:t>
      </w:r>
      <w:r w:rsidRPr="00556FAD">
        <w:rPr>
          <w:rFonts w:ascii="Open Sans" w:hAnsi="Open Sans" w:cs="Open Sans"/>
        </w:rPr>
        <w:t xml:space="preserve"> Specyfikacji Warunków Zamówienia.</w:t>
      </w:r>
    </w:p>
    <w:p w14:paraId="5BC1489F" w14:textId="77777777" w:rsidR="00B37E9A" w:rsidRPr="00556FAD" w:rsidRDefault="00B37E9A" w:rsidP="00B37E9A">
      <w:pPr>
        <w:widowControl w:val="0"/>
        <w:spacing w:after="240"/>
        <w:ind w:left="0" w:right="0" w:firstLine="0"/>
        <w:rPr>
          <w:rFonts w:ascii="Open Sans" w:hAnsi="Open Sans" w:cs="Open Sans"/>
          <w:i/>
          <w:sz w:val="16"/>
          <w:szCs w:val="16"/>
        </w:rPr>
      </w:pPr>
      <w:r w:rsidRPr="00556FAD">
        <w:rPr>
          <w:rFonts w:ascii="Open Sans" w:hAnsi="Open Sans" w:cs="Open Sans"/>
          <w:i/>
          <w:sz w:val="16"/>
          <w:szCs w:val="16"/>
        </w:rPr>
        <w:t>* niepotrzebne skreślić lub usunąć, pozostawiając tylko prawidłową odpowiedź</w:t>
      </w:r>
    </w:p>
    <w:tbl>
      <w:tblPr>
        <w:tblStyle w:val="Tabela-Siatka1"/>
        <w:tblW w:w="0" w:type="auto"/>
        <w:jc w:val="center"/>
        <w:tblLook w:val="04A0" w:firstRow="1" w:lastRow="0" w:firstColumn="1" w:lastColumn="0" w:noHBand="0" w:noVBand="1"/>
      </w:tblPr>
      <w:tblGrid>
        <w:gridCol w:w="9060"/>
      </w:tblGrid>
      <w:tr w:rsidR="00886785" w:rsidRPr="00556FAD" w14:paraId="02A620A4" w14:textId="77777777" w:rsidTr="00886785">
        <w:trPr>
          <w:trHeight w:val="520"/>
          <w:jc w:val="center"/>
        </w:trPr>
        <w:tc>
          <w:tcPr>
            <w:tcW w:w="9060" w:type="dxa"/>
            <w:tcBorders>
              <w:bottom w:val="single" w:sz="4" w:space="0" w:color="auto"/>
            </w:tcBorders>
            <w:shd w:val="clear" w:color="auto" w:fill="E7E6E6" w:themeFill="background2"/>
            <w:vAlign w:val="center"/>
          </w:tcPr>
          <w:p w14:paraId="53D738AD" w14:textId="77777777" w:rsidR="00886785" w:rsidRPr="00556FAD" w:rsidRDefault="00886785" w:rsidP="007A0A1C">
            <w:pPr>
              <w:widowControl w:val="0"/>
              <w:spacing w:before="120" w:after="120"/>
              <w:ind w:left="0" w:right="0" w:firstLine="0"/>
              <w:rPr>
                <w:rFonts w:ascii="Open Sans" w:hAnsi="Open Sans" w:cs="Open Sans"/>
                <w:b/>
                <w:sz w:val="22"/>
                <w:szCs w:val="22"/>
              </w:rPr>
            </w:pPr>
            <w:r w:rsidRPr="00556FAD">
              <w:rPr>
                <w:rFonts w:ascii="Open Sans" w:hAnsi="Open Sans" w:cs="Open Sans"/>
                <w:b/>
                <w:sz w:val="22"/>
                <w:szCs w:val="22"/>
              </w:rPr>
              <w:t>B. Informacja w związku z poleganiem Wykonawcy na ZASOBACH INNEGO PODMIOTU:</w:t>
            </w:r>
          </w:p>
        </w:tc>
      </w:tr>
    </w:tbl>
    <w:p w14:paraId="3A3ED43F" w14:textId="33A0FFD7" w:rsidR="00886785" w:rsidRPr="00556FAD" w:rsidRDefault="00886785" w:rsidP="00886785">
      <w:pPr>
        <w:widowControl w:val="0"/>
        <w:spacing w:before="120" w:after="120"/>
        <w:ind w:left="0" w:right="0" w:firstLine="0"/>
        <w:rPr>
          <w:rFonts w:ascii="Open Sans" w:hAnsi="Open Sans" w:cs="Open Sans"/>
        </w:rPr>
      </w:pPr>
      <w:r w:rsidRPr="00556FAD">
        <w:rPr>
          <w:rFonts w:ascii="Open Sans" w:hAnsi="Open Sans" w:cs="Open Sans"/>
        </w:rPr>
        <w:t xml:space="preserve">Oświadczam, że w celu wykazania spełniania warunków udziału w postępowaniu, określonych przez </w:t>
      </w:r>
      <w:r w:rsidR="007A0A1C" w:rsidRPr="00556FAD">
        <w:rPr>
          <w:rFonts w:ascii="Open Sans" w:hAnsi="Open Sans" w:cs="Open Sans"/>
        </w:rPr>
        <w:t>Z</w:t>
      </w:r>
      <w:r w:rsidR="002A60E7" w:rsidRPr="00556FAD">
        <w:rPr>
          <w:rFonts w:ascii="Open Sans" w:hAnsi="Open Sans" w:cs="Open Sans"/>
        </w:rPr>
        <w:t>amawiającego w R</w:t>
      </w:r>
      <w:r w:rsidR="00D7264A" w:rsidRPr="00556FAD">
        <w:rPr>
          <w:rFonts w:ascii="Open Sans" w:hAnsi="Open Sans" w:cs="Open Sans"/>
        </w:rPr>
        <w:t xml:space="preserve">ozdziale 4 pkt 1.1.1 </w:t>
      </w:r>
      <w:r w:rsidRPr="00556FAD">
        <w:rPr>
          <w:rFonts w:ascii="Open Sans" w:hAnsi="Open Sans" w:cs="Open Sans"/>
        </w:rPr>
        <w:t>Specyfikacji Warunków Zamówienia, polegam na zasobach następującego/ych podmiotu/ów:</w:t>
      </w:r>
    </w:p>
    <w:p w14:paraId="17615639" w14:textId="77777777" w:rsidR="00886785" w:rsidRPr="00556FAD" w:rsidRDefault="00886785" w:rsidP="00886785">
      <w:pPr>
        <w:widowControl w:val="0"/>
        <w:ind w:left="0" w:right="0" w:firstLine="0"/>
        <w:rPr>
          <w:rFonts w:ascii="Open Sans" w:hAnsi="Open Sans" w:cs="Open Sans"/>
          <w:sz w:val="22"/>
          <w:szCs w:val="22"/>
        </w:rPr>
      </w:pPr>
      <w:r w:rsidRPr="00556FAD">
        <w:rPr>
          <w:rFonts w:ascii="Open Sans" w:hAnsi="Open Sans" w:cs="Open Sans"/>
          <w:sz w:val="22"/>
          <w:szCs w:val="22"/>
        </w:rPr>
        <w:t>......…………………………………………………………………………………………...……………………………</w:t>
      </w:r>
    </w:p>
    <w:p w14:paraId="0C359151" w14:textId="77777777" w:rsidR="00886785" w:rsidRPr="00556FAD" w:rsidRDefault="00886785" w:rsidP="00886785">
      <w:pPr>
        <w:widowControl w:val="0"/>
        <w:ind w:left="0" w:right="0" w:firstLine="0"/>
        <w:jc w:val="center"/>
        <w:rPr>
          <w:rFonts w:ascii="Open Sans" w:hAnsi="Open Sans" w:cs="Open Sans"/>
          <w:i/>
          <w:sz w:val="22"/>
          <w:szCs w:val="22"/>
        </w:rPr>
      </w:pPr>
      <w:r w:rsidRPr="00556FAD">
        <w:rPr>
          <w:rFonts w:ascii="Open Sans" w:hAnsi="Open Sans" w:cs="Open Sans"/>
          <w:i/>
          <w:szCs w:val="22"/>
        </w:rPr>
        <w:t>(</w:t>
      </w:r>
      <w:r w:rsidRPr="00556FAD">
        <w:rPr>
          <w:rFonts w:ascii="Open Sans" w:hAnsi="Open Sans" w:cs="Open Sans"/>
          <w:i/>
          <w:sz w:val="18"/>
          <w:szCs w:val="18"/>
        </w:rPr>
        <w:t>nazwa podmiotu/ów</w:t>
      </w:r>
      <w:r w:rsidRPr="00556FAD">
        <w:rPr>
          <w:rFonts w:ascii="Open Sans" w:hAnsi="Open Sans" w:cs="Open Sans"/>
          <w:i/>
          <w:sz w:val="22"/>
          <w:szCs w:val="22"/>
        </w:rPr>
        <w:t>)</w:t>
      </w:r>
    </w:p>
    <w:p w14:paraId="7E148446" w14:textId="77777777" w:rsidR="00886785" w:rsidRPr="00556FAD" w:rsidRDefault="00886785" w:rsidP="00886785">
      <w:pPr>
        <w:widowControl w:val="0"/>
        <w:ind w:left="0" w:right="0" w:firstLine="0"/>
        <w:rPr>
          <w:rFonts w:ascii="Open Sans" w:hAnsi="Open Sans" w:cs="Open Sans"/>
          <w:sz w:val="22"/>
          <w:szCs w:val="22"/>
        </w:rPr>
      </w:pPr>
      <w:r w:rsidRPr="00556FAD">
        <w:rPr>
          <w:rFonts w:ascii="Open Sans" w:hAnsi="Open Sans" w:cs="Open Sans"/>
        </w:rPr>
        <w:t>w następującym zakresie</w:t>
      </w:r>
      <w:r w:rsidRPr="00556FAD">
        <w:rPr>
          <w:rFonts w:ascii="Open Sans" w:hAnsi="Open Sans" w:cs="Open Sans"/>
          <w:sz w:val="22"/>
          <w:szCs w:val="22"/>
        </w:rPr>
        <w:t>: …………………………………………………..…………………………………………</w:t>
      </w:r>
    </w:p>
    <w:p w14:paraId="742365F1" w14:textId="77777777" w:rsidR="00886785" w:rsidRPr="00556FAD" w:rsidRDefault="00886785" w:rsidP="00886785">
      <w:pPr>
        <w:widowControl w:val="0"/>
        <w:spacing w:after="240"/>
        <w:ind w:left="0" w:right="0" w:firstLine="2835"/>
        <w:rPr>
          <w:rFonts w:ascii="Open Sans" w:hAnsi="Open Sans" w:cs="Open Sans"/>
          <w:i/>
        </w:rPr>
      </w:pPr>
      <w:r w:rsidRPr="00556FAD">
        <w:rPr>
          <w:rFonts w:ascii="Open Sans" w:hAnsi="Open Sans" w:cs="Open Sans"/>
          <w:i/>
        </w:rPr>
        <w:t>(</w:t>
      </w:r>
      <w:r w:rsidRPr="00556FAD">
        <w:rPr>
          <w:rFonts w:ascii="Open Sans" w:hAnsi="Open Sans" w:cs="Open Sans"/>
          <w:i/>
          <w:sz w:val="18"/>
          <w:szCs w:val="18"/>
        </w:rPr>
        <w:t>określić odpowiedni zakres dla wskazanego podmiotu</w:t>
      </w:r>
      <w:r w:rsidRPr="00556FAD">
        <w:rPr>
          <w:rFonts w:ascii="Open Sans" w:hAnsi="Open Sans" w:cs="Open Sans"/>
          <w:i/>
        </w:rPr>
        <w:t>)</w:t>
      </w:r>
    </w:p>
    <w:p w14:paraId="0D0AB9C7" w14:textId="2ACCC834" w:rsidR="00886785" w:rsidRPr="00556FAD" w:rsidRDefault="00886785" w:rsidP="00886785">
      <w:pPr>
        <w:widowControl w:val="0"/>
        <w:spacing w:after="240"/>
        <w:ind w:left="0" w:right="0" w:firstLine="0"/>
        <w:rPr>
          <w:rFonts w:ascii="Open Sans" w:hAnsi="Open Sans" w:cs="Open Sans"/>
          <w:i/>
          <w:sz w:val="16"/>
          <w:szCs w:val="16"/>
        </w:rPr>
      </w:pPr>
      <w:r w:rsidRPr="00556FAD">
        <w:rPr>
          <w:rFonts w:ascii="Open Sans" w:hAnsi="Open Sans" w:cs="Open Sans"/>
          <w:i/>
          <w:sz w:val="16"/>
          <w:szCs w:val="16"/>
        </w:rPr>
        <w:t>* niepotrzebne skreślić lub usunąć, pozostawiając tylko prawidłową odpowiedź</w:t>
      </w:r>
    </w:p>
    <w:p w14:paraId="6F85B812" w14:textId="6CF48A13" w:rsidR="00886785" w:rsidRPr="00556FAD" w:rsidRDefault="00886785" w:rsidP="00886785">
      <w:pPr>
        <w:widowControl w:val="0"/>
        <w:ind w:left="0" w:right="0" w:firstLine="0"/>
        <w:rPr>
          <w:rFonts w:ascii="Open Sans" w:hAnsi="Open Sans" w:cs="Open Sans"/>
          <w:b/>
        </w:rPr>
      </w:pPr>
      <w:r w:rsidRPr="00556FAD">
        <w:rPr>
          <w:rFonts w:ascii="Open Sans" w:hAnsi="Open Sans" w:cs="Open Sans"/>
          <w:b/>
        </w:rPr>
        <w:t xml:space="preserve">W związku z poleganiem na ZASOBACH INNEGO PODMIOTU oraz zgodnie z zapisami Rozdziału 4 pkt </w:t>
      </w:r>
      <w:r w:rsidR="00C66E55" w:rsidRPr="00556FAD">
        <w:rPr>
          <w:rFonts w:ascii="Open Sans" w:hAnsi="Open Sans" w:cs="Open Sans"/>
          <w:b/>
        </w:rPr>
        <w:t>3</w:t>
      </w:r>
      <w:r w:rsidR="007907D5" w:rsidRPr="00556FAD">
        <w:rPr>
          <w:rFonts w:ascii="Open Sans" w:hAnsi="Open Sans" w:cs="Open Sans"/>
          <w:b/>
        </w:rPr>
        <w:t xml:space="preserve">, </w:t>
      </w:r>
      <w:r w:rsidR="00C66E55" w:rsidRPr="00556FAD">
        <w:rPr>
          <w:rFonts w:ascii="Open Sans" w:hAnsi="Open Sans" w:cs="Open Sans"/>
          <w:b/>
        </w:rPr>
        <w:t>5</w:t>
      </w:r>
      <w:r w:rsidRPr="00556FAD">
        <w:rPr>
          <w:rFonts w:ascii="Open Sans" w:hAnsi="Open Sans" w:cs="Open Sans"/>
          <w:b/>
        </w:rPr>
        <w:t xml:space="preserve"> </w:t>
      </w:r>
      <w:r w:rsidR="007907D5" w:rsidRPr="00556FAD">
        <w:rPr>
          <w:rFonts w:ascii="Open Sans" w:hAnsi="Open Sans" w:cs="Open Sans"/>
          <w:b/>
        </w:rPr>
        <w:t xml:space="preserve">i 5.1 </w:t>
      </w:r>
      <w:r w:rsidRPr="00556FAD">
        <w:rPr>
          <w:rFonts w:ascii="Open Sans" w:hAnsi="Open Sans" w:cs="Open Sans"/>
        </w:rPr>
        <w:t>Specyfikacji Warunków Zamówienia</w:t>
      </w:r>
      <w:r w:rsidRPr="00556FAD">
        <w:rPr>
          <w:rFonts w:ascii="Open Sans" w:hAnsi="Open Sans" w:cs="Open Sans"/>
          <w:b/>
        </w:rPr>
        <w:t xml:space="preserve"> załączam do oferty:</w:t>
      </w:r>
    </w:p>
    <w:p w14:paraId="77F36DE4" w14:textId="77777777" w:rsidR="00886785" w:rsidRPr="00556FAD" w:rsidRDefault="00886785" w:rsidP="00635850">
      <w:pPr>
        <w:widowControl w:val="0"/>
        <w:numPr>
          <w:ilvl w:val="0"/>
          <w:numId w:val="37"/>
        </w:numPr>
        <w:ind w:left="426" w:right="0" w:hanging="284"/>
        <w:jc w:val="left"/>
        <w:rPr>
          <w:rFonts w:ascii="Open Sans" w:hAnsi="Open Sans" w:cs="Open Sans"/>
        </w:rPr>
      </w:pPr>
      <w:r w:rsidRPr="00556FAD">
        <w:rPr>
          <w:rFonts w:ascii="Open Sans" w:hAnsi="Open Sans" w:cs="Open Sans"/>
        </w:rPr>
        <w:t>zobowiązanie podmiotu udostępniającego zasoby,</w:t>
      </w:r>
    </w:p>
    <w:p w14:paraId="50CBBEA3" w14:textId="77777777" w:rsidR="00886785" w:rsidRPr="00556FAD" w:rsidRDefault="00886785" w:rsidP="00635850">
      <w:pPr>
        <w:widowControl w:val="0"/>
        <w:numPr>
          <w:ilvl w:val="0"/>
          <w:numId w:val="37"/>
        </w:numPr>
        <w:spacing w:after="120"/>
        <w:ind w:left="426" w:right="0" w:hanging="284"/>
        <w:jc w:val="left"/>
        <w:rPr>
          <w:rFonts w:ascii="Open Sans" w:hAnsi="Open Sans" w:cs="Open Sans"/>
        </w:rPr>
      </w:pPr>
      <w:r w:rsidRPr="00556FAD">
        <w:rPr>
          <w:rFonts w:ascii="Open Sans" w:hAnsi="Open Sans" w:cs="Open Sans"/>
        </w:rPr>
        <w:t>oświadczenie podmiotu udostępniającego zasoby dotyczące spełniania warunków udziału w postępowaniu oraz dotyczące przesłanek braku podstaw wykluczenia - Załącznik nr 1a do oferty.</w:t>
      </w:r>
    </w:p>
    <w:tbl>
      <w:tblPr>
        <w:tblStyle w:val="Tabela-Siatka1"/>
        <w:tblW w:w="0" w:type="auto"/>
        <w:jc w:val="center"/>
        <w:tblLook w:val="04A0" w:firstRow="1" w:lastRow="0" w:firstColumn="1" w:lastColumn="0" w:noHBand="0" w:noVBand="1"/>
      </w:tblPr>
      <w:tblGrid>
        <w:gridCol w:w="9062"/>
      </w:tblGrid>
      <w:tr w:rsidR="00886785" w:rsidRPr="00556FAD" w14:paraId="1BB876E7" w14:textId="77777777" w:rsidTr="00886785">
        <w:trPr>
          <w:trHeight w:val="520"/>
          <w:jc w:val="center"/>
        </w:trPr>
        <w:tc>
          <w:tcPr>
            <w:tcW w:w="9062" w:type="dxa"/>
            <w:tcBorders>
              <w:bottom w:val="single" w:sz="4" w:space="0" w:color="auto"/>
            </w:tcBorders>
            <w:shd w:val="clear" w:color="auto" w:fill="E7E6E6" w:themeFill="background2"/>
            <w:vAlign w:val="center"/>
          </w:tcPr>
          <w:p w14:paraId="335D41F7" w14:textId="7978721E" w:rsidR="00886785" w:rsidRPr="00556FAD" w:rsidRDefault="00886785" w:rsidP="00886785">
            <w:pPr>
              <w:widowControl w:val="0"/>
              <w:spacing w:before="120" w:after="120"/>
              <w:ind w:left="0" w:right="0" w:firstLine="0"/>
              <w:jc w:val="left"/>
              <w:rPr>
                <w:rFonts w:ascii="Open Sans" w:hAnsi="Open Sans" w:cs="Open Sans"/>
                <w:b/>
                <w:sz w:val="22"/>
                <w:szCs w:val="22"/>
              </w:rPr>
            </w:pPr>
            <w:r w:rsidRPr="00556FAD">
              <w:rPr>
                <w:rFonts w:ascii="Open Sans" w:hAnsi="Open Sans" w:cs="Open Sans"/>
                <w:b/>
                <w:sz w:val="22"/>
                <w:szCs w:val="22"/>
              </w:rPr>
              <w:lastRenderedPageBreak/>
              <w:t xml:space="preserve">II. </w:t>
            </w:r>
            <w:r w:rsidR="007A0A1C" w:rsidRPr="00556FAD">
              <w:rPr>
                <w:rFonts w:ascii="Open Sans" w:hAnsi="Open Sans" w:cs="Open Sans"/>
                <w:b/>
                <w:sz w:val="22"/>
                <w:szCs w:val="22"/>
              </w:rPr>
              <w:t xml:space="preserve">OŚWIADCZENIE </w:t>
            </w:r>
            <w:r w:rsidRPr="00556FAD">
              <w:rPr>
                <w:rFonts w:ascii="Open Sans" w:hAnsi="Open Sans" w:cs="Open Sans"/>
                <w:b/>
                <w:sz w:val="22"/>
                <w:szCs w:val="22"/>
              </w:rPr>
              <w:t>DOTYCZĄCE PRZESŁANEK WYKLUCZENIA Z POSTĘPOWANIA:</w:t>
            </w:r>
          </w:p>
        </w:tc>
      </w:tr>
    </w:tbl>
    <w:p w14:paraId="0EB62B0D" w14:textId="77777777" w:rsidR="00886785" w:rsidRPr="00556FAD" w:rsidRDefault="00886785" w:rsidP="00635850">
      <w:pPr>
        <w:widowControl w:val="0"/>
        <w:numPr>
          <w:ilvl w:val="0"/>
          <w:numId w:val="36"/>
        </w:numPr>
        <w:spacing w:before="120" w:after="120"/>
        <w:ind w:left="283" w:right="0" w:hanging="272"/>
        <w:rPr>
          <w:rFonts w:ascii="Open Sans" w:hAnsi="Open Sans" w:cs="Open Sans"/>
        </w:rPr>
      </w:pPr>
      <w:r w:rsidRPr="00556FAD">
        <w:rPr>
          <w:rFonts w:ascii="Open Sans" w:hAnsi="Open Sans" w:cs="Open Sans"/>
        </w:rPr>
        <w:t>Oświadczam, że nie podlegam wykluczeniu z postępowania na podstawie art. 108 ust. 1 pkt 1-6 Pzp.</w:t>
      </w:r>
    </w:p>
    <w:p w14:paraId="7D9E4EDC" w14:textId="77777777" w:rsidR="00886785" w:rsidRPr="00556FAD" w:rsidRDefault="00886785" w:rsidP="00635850">
      <w:pPr>
        <w:widowControl w:val="0"/>
        <w:numPr>
          <w:ilvl w:val="0"/>
          <w:numId w:val="36"/>
        </w:numPr>
        <w:ind w:left="284" w:right="0" w:hanging="284"/>
        <w:rPr>
          <w:rFonts w:ascii="Open Sans" w:hAnsi="Open Sans" w:cs="Open Sans"/>
        </w:rPr>
      </w:pPr>
      <w:r w:rsidRPr="00556FAD">
        <w:rPr>
          <w:rFonts w:ascii="Open Sans" w:hAnsi="Open Sans" w:cs="Open Sans"/>
        </w:rPr>
        <w:t xml:space="preserve">Oświadczam, że zachodzą w stosunku do mnie podstawy wykluczenia z postępowania na podstawie art.  …………. Pzp </w:t>
      </w:r>
      <w:r w:rsidRPr="00556FAD">
        <w:rPr>
          <w:rFonts w:ascii="Open Sans" w:hAnsi="Open Sans" w:cs="Open Sans"/>
          <w:i/>
        </w:rPr>
        <w:t>(podać mającą zastosowanie podstawę wykluczenia spośród wymienionych w art. 108 ust. 1 pkt 1, 2, 5 Pzp).</w:t>
      </w:r>
      <w:r w:rsidRPr="00556FAD">
        <w:rPr>
          <w:rFonts w:ascii="Open Sans" w:hAnsi="Open Sans" w:cs="Open Sans"/>
        </w:rPr>
        <w:t xml:space="preserve"> Jednocześnie oświadczam, że w związku z ww. okolicznością, na podstawie art. 110 ust. 2 Pzp podjąłem następujące środki naprawcze:</w:t>
      </w:r>
    </w:p>
    <w:p w14:paraId="3D445684" w14:textId="77777777" w:rsidR="00886785" w:rsidRPr="00556FAD" w:rsidRDefault="00886785" w:rsidP="00886785">
      <w:pPr>
        <w:widowControl w:val="0"/>
        <w:ind w:left="284" w:right="0" w:firstLine="0"/>
        <w:rPr>
          <w:rFonts w:ascii="Open Sans" w:hAnsi="Open Sans" w:cs="Open Sans"/>
          <w:sz w:val="22"/>
          <w:szCs w:val="22"/>
        </w:rPr>
      </w:pPr>
      <w:r w:rsidRPr="00556FAD">
        <w:rPr>
          <w:rFonts w:ascii="Open Sans" w:hAnsi="Open Sans" w:cs="Open Sans"/>
          <w:sz w:val="22"/>
          <w:szCs w:val="22"/>
        </w:rPr>
        <w:t>……………………………………………………………………………………………………………………………………</w:t>
      </w:r>
    </w:p>
    <w:p w14:paraId="01B7E4E4" w14:textId="40AC46C9" w:rsidR="00886785" w:rsidRPr="00556FAD" w:rsidRDefault="00886785" w:rsidP="000027E9">
      <w:pPr>
        <w:spacing w:after="120"/>
        <w:ind w:left="352" w:right="0" w:hanging="68"/>
        <w:rPr>
          <w:rFonts w:ascii="Open Sans" w:hAnsi="Open Sans" w:cs="Open Sans"/>
          <w:sz w:val="22"/>
          <w:szCs w:val="22"/>
        </w:rPr>
      </w:pPr>
      <w:r w:rsidRPr="00556FAD">
        <w:rPr>
          <w:rFonts w:ascii="Open Sans" w:hAnsi="Open Sans" w:cs="Open Sans"/>
          <w:sz w:val="22"/>
          <w:szCs w:val="22"/>
        </w:rPr>
        <w:t>…………..……………………………………………………………………………………….……………………………..</w:t>
      </w:r>
    </w:p>
    <w:p w14:paraId="1B06522E" w14:textId="6037B730" w:rsidR="00096BDD" w:rsidRPr="00556FAD" w:rsidRDefault="00C815BB" w:rsidP="00635850">
      <w:pPr>
        <w:pStyle w:val="NormalnyWeb"/>
        <w:numPr>
          <w:ilvl w:val="0"/>
          <w:numId w:val="36"/>
        </w:numPr>
        <w:spacing w:before="0" w:beforeAutospacing="0" w:after="120" w:afterAutospacing="0"/>
        <w:ind w:left="284" w:hanging="284"/>
        <w:jc w:val="both"/>
        <w:rPr>
          <w:rFonts w:ascii="Open Sans" w:hAnsi="Open Sans" w:cs="Open Sans"/>
          <w:sz w:val="20"/>
          <w:szCs w:val="20"/>
        </w:rPr>
      </w:pPr>
      <w:r w:rsidRPr="00556FAD">
        <w:rPr>
          <w:rFonts w:ascii="Open Sans" w:hAnsi="Open Sans" w:cs="Open Sans"/>
          <w:sz w:val="20"/>
          <w:szCs w:val="20"/>
        </w:rPr>
        <w:t xml:space="preserve">Oświadczam, że nie zachodzą w stosunku do mnie przesłanki wykluczenia z </w:t>
      </w:r>
      <w:r w:rsidR="00107045" w:rsidRPr="00556FAD">
        <w:rPr>
          <w:rFonts w:ascii="Open Sans" w:hAnsi="Open Sans" w:cs="Open Sans"/>
          <w:sz w:val="20"/>
          <w:szCs w:val="20"/>
        </w:rPr>
        <w:t xml:space="preserve">postępowania na podstawie art. </w:t>
      </w:r>
      <w:r w:rsidRPr="00556FAD">
        <w:rPr>
          <w:rFonts w:ascii="Open Sans" w:hAnsi="Open Sans" w:cs="Open Sans"/>
          <w:sz w:val="20"/>
          <w:szCs w:val="20"/>
        </w:rPr>
        <w:t>7 ust. 1 ustawy z dnia 13 kwietnia 2022 r.</w:t>
      </w:r>
      <w:r w:rsidRPr="00556FAD">
        <w:rPr>
          <w:rFonts w:ascii="Open Sans" w:hAnsi="Open Sans" w:cs="Open Sans"/>
          <w:iCs/>
          <w:sz w:val="20"/>
          <w:szCs w:val="20"/>
        </w:rPr>
        <w:t xml:space="preserve"> </w:t>
      </w:r>
      <w:r w:rsidRPr="00556FAD">
        <w:rPr>
          <w:rFonts w:ascii="Open Sans" w:hAnsi="Open Sans" w:cs="Open Sans"/>
          <w:iCs/>
          <w:color w:val="222222"/>
          <w:sz w:val="20"/>
          <w:szCs w:val="20"/>
        </w:rPr>
        <w:t>o szczególnych rozwiązaniach w</w:t>
      </w:r>
      <w:r w:rsidR="00107045" w:rsidRPr="00556FAD">
        <w:rPr>
          <w:rFonts w:ascii="Open Sans" w:hAnsi="Open Sans" w:cs="Open Sans"/>
          <w:iCs/>
          <w:color w:val="222222"/>
          <w:sz w:val="20"/>
          <w:szCs w:val="20"/>
        </w:rPr>
        <w:t> </w:t>
      </w:r>
      <w:r w:rsidRPr="00556FAD">
        <w:rPr>
          <w:rFonts w:ascii="Open Sans" w:hAnsi="Open Sans" w:cs="Open Sans"/>
          <w:iCs/>
          <w:color w:val="222222"/>
          <w:sz w:val="20"/>
          <w:szCs w:val="20"/>
        </w:rPr>
        <w:t>zakresie przeciwdziałania wspieraniu agresji na Ukrainę oraz służących ochronie bezpieczeństwa narodowego</w:t>
      </w:r>
      <w:r w:rsidRPr="00556FAD">
        <w:rPr>
          <w:rFonts w:ascii="Open Sans" w:hAnsi="Open Sans" w:cs="Open Sans"/>
          <w:i/>
          <w:iCs/>
          <w:color w:val="222222"/>
          <w:sz w:val="20"/>
          <w:szCs w:val="20"/>
        </w:rPr>
        <w:t xml:space="preserve"> </w:t>
      </w:r>
      <w:r w:rsidRPr="00556FAD">
        <w:rPr>
          <w:rFonts w:ascii="Open Sans" w:hAnsi="Open Sans" w:cs="Open Sans"/>
          <w:iCs/>
          <w:color w:val="222222"/>
          <w:sz w:val="20"/>
          <w:szCs w:val="20"/>
        </w:rPr>
        <w:t>(Dz. U. poz. 835)</w:t>
      </w:r>
      <w:r w:rsidRPr="00556FAD">
        <w:rPr>
          <w:rStyle w:val="Odwoanieprzypisudolnego"/>
          <w:rFonts w:ascii="Open Sans" w:hAnsi="Open Sans" w:cs="Open Sans"/>
          <w:i/>
          <w:iCs/>
          <w:color w:val="222222"/>
          <w:sz w:val="20"/>
          <w:szCs w:val="20"/>
        </w:rPr>
        <w:footnoteReference w:id="7"/>
      </w:r>
      <w:r w:rsidRPr="00556FAD">
        <w:rPr>
          <w:rFonts w:ascii="Open Sans" w:hAnsi="Open Sans" w:cs="Open Sans"/>
          <w:i/>
          <w:iCs/>
          <w:color w:val="222222"/>
          <w:sz w:val="20"/>
          <w:szCs w:val="20"/>
        </w:rPr>
        <w:t>.</w:t>
      </w:r>
      <w:r w:rsidRPr="00556FAD">
        <w:rPr>
          <w:rFonts w:ascii="Open Sans" w:hAnsi="Open Sans" w:cs="Open Sans"/>
          <w:color w:val="222222"/>
          <w:sz w:val="20"/>
          <w:szCs w:val="20"/>
        </w:rPr>
        <w:t xml:space="preserve"> </w:t>
      </w:r>
    </w:p>
    <w:tbl>
      <w:tblPr>
        <w:tblStyle w:val="Tabela-Siatka1"/>
        <w:tblW w:w="0" w:type="auto"/>
        <w:jc w:val="center"/>
        <w:tblLook w:val="04A0" w:firstRow="1" w:lastRow="0" w:firstColumn="1" w:lastColumn="0" w:noHBand="0" w:noVBand="1"/>
      </w:tblPr>
      <w:tblGrid>
        <w:gridCol w:w="9060"/>
      </w:tblGrid>
      <w:tr w:rsidR="00886785" w:rsidRPr="00556FAD" w14:paraId="299542D4" w14:textId="77777777" w:rsidTr="00107045">
        <w:trPr>
          <w:trHeight w:val="520"/>
          <w:jc w:val="center"/>
        </w:trPr>
        <w:tc>
          <w:tcPr>
            <w:tcW w:w="9060" w:type="dxa"/>
            <w:tcBorders>
              <w:bottom w:val="single" w:sz="4" w:space="0" w:color="auto"/>
            </w:tcBorders>
            <w:shd w:val="clear" w:color="auto" w:fill="E7E6E6" w:themeFill="background2"/>
            <w:vAlign w:val="center"/>
          </w:tcPr>
          <w:p w14:paraId="06D4B7A1" w14:textId="16B23BD0" w:rsidR="00886785" w:rsidRPr="00556FAD" w:rsidRDefault="00616F85" w:rsidP="00886785">
            <w:pPr>
              <w:widowControl w:val="0"/>
              <w:spacing w:before="120" w:after="120"/>
              <w:ind w:left="0" w:right="0" w:firstLine="0"/>
              <w:jc w:val="left"/>
              <w:rPr>
                <w:rFonts w:ascii="Open Sans" w:hAnsi="Open Sans" w:cs="Open Sans"/>
                <w:b/>
                <w:sz w:val="22"/>
                <w:szCs w:val="22"/>
              </w:rPr>
            </w:pPr>
            <w:r w:rsidRPr="00556FAD">
              <w:rPr>
                <w:rFonts w:ascii="Open Sans" w:hAnsi="Open Sans" w:cs="Open Sans"/>
                <w:b/>
                <w:sz w:val="22"/>
                <w:szCs w:val="22"/>
              </w:rPr>
              <w:t>II</w:t>
            </w:r>
            <w:r w:rsidR="00886785" w:rsidRPr="00556FAD">
              <w:rPr>
                <w:rFonts w:ascii="Open Sans" w:hAnsi="Open Sans" w:cs="Open Sans"/>
                <w:b/>
                <w:sz w:val="22"/>
                <w:szCs w:val="22"/>
              </w:rPr>
              <w:t xml:space="preserve">I. </w:t>
            </w:r>
            <w:r w:rsidR="007A0A1C" w:rsidRPr="00556FAD">
              <w:rPr>
                <w:rFonts w:ascii="Open Sans" w:hAnsi="Open Sans" w:cs="Open Sans"/>
                <w:b/>
                <w:sz w:val="22"/>
                <w:szCs w:val="22"/>
              </w:rPr>
              <w:t xml:space="preserve">OŚWIADCZENIE </w:t>
            </w:r>
            <w:r w:rsidR="00886785" w:rsidRPr="00556FAD">
              <w:rPr>
                <w:rFonts w:ascii="Open Sans" w:hAnsi="Open Sans" w:cs="Open Sans"/>
                <w:b/>
                <w:sz w:val="22"/>
                <w:szCs w:val="22"/>
              </w:rPr>
              <w:t>DOTYCZĄCE PODANYCH INFORMACJI:</w:t>
            </w:r>
          </w:p>
        </w:tc>
      </w:tr>
    </w:tbl>
    <w:p w14:paraId="5E319758" w14:textId="77777777" w:rsidR="00886785" w:rsidRPr="00556FAD" w:rsidRDefault="00886785" w:rsidP="007B27A2">
      <w:pPr>
        <w:widowControl w:val="0"/>
        <w:spacing w:before="120" w:after="120"/>
        <w:ind w:left="0" w:right="0" w:firstLine="0"/>
        <w:rPr>
          <w:rFonts w:ascii="Open Sans" w:hAnsi="Open Sans" w:cs="Open Sans"/>
        </w:rPr>
      </w:pPr>
      <w:r w:rsidRPr="00556FAD">
        <w:rPr>
          <w:rFonts w:ascii="Open Sans" w:hAnsi="Open Sans" w:cs="Open Sans"/>
        </w:rPr>
        <w:t xml:space="preserve">Oświadczam, że wszystkie informacje podane w powyższych oświadczeniach są aktualne </w:t>
      </w:r>
      <w:r w:rsidRPr="00556FAD">
        <w:rPr>
          <w:rFonts w:ascii="Open Sans" w:hAnsi="Open Sans" w:cs="Open Sans"/>
        </w:rPr>
        <w:br/>
        <w:t>i zgodne z prawdą oraz zostały przedstawione z pełną świadomością konsekwencji wprowadzenia Zamawiającego w błąd przy przedstawianiu informacji.</w:t>
      </w:r>
    </w:p>
    <w:p w14:paraId="4428041A" w14:textId="2C75A404" w:rsidR="00AC67F3" w:rsidRPr="00556FAD" w:rsidRDefault="00AC67F3" w:rsidP="00AC67F3">
      <w:pPr>
        <w:spacing w:before="120"/>
        <w:ind w:left="0" w:right="0" w:firstLine="0"/>
        <w:rPr>
          <w:rFonts w:ascii="Open Sans" w:eastAsia="Calibri" w:hAnsi="Open Sans" w:cs="Open Sans"/>
          <w:i/>
          <w:sz w:val="16"/>
          <w:szCs w:val="16"/>
          <w:lang w:eastAsia="en-US"/>
        </w:rPr>
      </w:pPr>
    </w:p>
    <w:p w14:paraId="0F0BE5F2" w14:textId="77777777" w:rsidR="00FB447B" w:rsidRPr="003700E3" w:rsidRDefault="00FB447B" w:rsidP="00FB447B">
      <w:pPr>
        <w:widowControl w:val="0"/>
        <w:spacing w:before="120"/>
        <w:ind w:left="0" w:right="0" w:firstLine="0"/>
        <w:jc w:val="center"/>
        <w:rPr>
          <w:rFonts w:ascii="Open Sans" w:hAnsi="Open Sans" w:cs="Open Sans"/>
          <w:b/>
          <w:sz w:val="18"/>
          <w:szCs w:val="18"/>
        </w:rPr>
      </w:pPr>
      <w:r w:rsidRPr="003700E3">
        <w:rPr>
          <w:rFonts w:ascii="Open Sans" w:hAnsi="Open Sans" w:cs="Open Sans"/>
          <w:b/>
          <w:sz w:val="18"/>
          <w:szCs w:val="18"/>
        </w:rPr>
        <w:t>UWAGA!!!</w:t>
      </w:r>
    </w:p>
    <w:p w14:paraId="503FF70D" w14:textId="336EDF00" w:rsidR="004F6A8C" w:rsidRPr="003700E3" w:rsidRDefault="00FB447B" w:rsidP="004C53AF">
      <w:pPr>
        <w:spacing w:after="240"/>
        <w:ind w:left="0" w:right="0" w:firstLine="0"/>
        <w:jc w:val="center"/>
        <w:rPr>
          <w:rFonts w:ascii="Open Sans" w:hAnsi="Open Sans" w:cs="Open Sans"/>
          <w:b/>
          <w:sz w:val="18"/>
          <w:szCs w:val="18"/>
        </w:rPr>
      </w:pPr>
      <w:r w:rsidRPr="003700E3">
        <w:rPr>
          <w:rFonts w:ascii="Open Sans" w:hAnsi="Open Sans" w:cs="Open Sans"/>
          <w:b/>
          <w:sz w:val="18"/>
          <w:szCs w:val="18"/>
        </w:rPr>
        <w:t>WYPEŁNIONY DOKUMENT NALEŻY PODPISAĆ KWALIFIKOWANYM PODPISEM ELEKTRONICZNYM, PODPISEM ZAUFANYM LUB PODPISEM OSOBISTYM (e-dowód)</w:t>
      </w:r>
      <w:r w:rsidR="004F6A8C" w:rsidRPr="003700E3">
        <w:rPr>
          <w:i/>
          <w:iCs/>
          <w:sz w:val="24"/>
          <w:szCs w:val="24"/>
        </w:rPr>
        <w:br w:type="page"/>
      </w:r>
    </w:p>
    <w:p w14:paraId="424F14D9" w14:textId="77777777" w:rsidR="00886785" w:rsidRPr="00556FAD" w:rsidRDefault="00886785" w:rsidP="00886785">
      <w:pPr>
        <w:widowControl w:val="0"/>
        <w:ind w:left="6372" w:right="0" w:hanging="5664"/>
        <w:jc w:val="right"/>
        <w:rPr>
          <w:rFonts w:ascii="Open Sans" w:hAnsi="Open Sans" w:cs="Open Sans"/>
          <w:b/>
        </w:rPr>
      </w:pPr>
      <w:r w:rsidRPr="00556FAD">
        <w:rPr>
          <w:rFonts w:ascii="Open Sans" w:hAnsi="Open Sans" w:cs="Open Sans"/>
          <w:b/>
        </w:rPr>
        <w:lastRenderedPageBreak/>
        <w:t xml:space="preserve">Załącznik nr 1a do oferty </w:t>
      </w:r>
      <w:r w:rsidRPr="00556FAD">
        <w:rPr>
          <w:rFonts w:ascii="Open Sans" w:hAnsi="Open Sans" w:cs="Open Sans"/>
        </w:rPr>
        <w:t>(</w:t>
      </w:r>
      <w:r w:rsidRPr="00556FAD">
        <w:rPr>
          <w:rFonts w:ascii="Open Sans" w:hAnsi="Open Sans" w:cs="Open Sans"/>
          <w:i/>
        </w:rPr>
        <w:t>jeżeli dotyczy</w:t>
      </w:r>
      <w:r w:rsidRPr="00556FAD">
        <w:rPr>
          <w:rFonts w:ascii="Open Sans" w:hAnsi="Open Sans" w:cs="Open Sans"/>
        </w:rPr>
        <w:t>)</w:t>
      </w:r>
    </w:p>
    <w:p w14:paraId="6EDF9675" w14:textId="77777777" w:rsidR="00886785" w:rsidRPr="00556FAD" w:rsidRDefault="00886785" w:rsidP="00886785">
      <w:pPr>
        <w:widowControl w:val="0"/>
        <w:ind w:left="6372" w:right="0" w:hanging="5664"/>
        <w:jc w:val="right"/>
        <w:rPr>
          <w:rFonts w:ascii="Open Sans" w:hAnsi="Open Sans" w:cs="Open Sans"/>
          <w:b/>
          <w:sz w:val="22"/>
          <w:szCs w:val="22"/>
        </w:rPr>
      </w:pPr>
    </w:p>
    <w:p w14:paraId="129BE73D" w14:textId="194C065F" w:rsidR="00886785" w:rsidRPr="00556FAD" w:rsidRDefault="00886785" w:rsidP="00620C38">
      <w:pPr>
        <w:ind w:left="6372" w:right="-2" w:firstLine="149"/>
        <w:rPr>
          <w:rFonts w:ascii="Open Sans" w:hAnsi="Open Sans" w:cs="Open Sans"/>
          <w:b/>
        </w:rPr>
      </w:pPr>
      <w:r w:rsidRPr="00556FAD">
        <w:rPr>
          <w:rFonts w:ascii="Open Sans" w:hAnsi="Open Sans" w:cs="Open Sans"/>
          <w:b/>
        </w:rPr>
        <w:t>Zamawiający:</w:t>
      </w:r>
    </w:p>
    <w:p w14:paraId="0202D5D2" w14:textId="77777777" w:rsidR="00886785" w:rsidRPr="00556FAD" w:rsidRDefault="00886785" w:rsidP="00620C38">
      <w:pPr>
        <w:ind w:left="6237" w:right="-2" w:firstLine="284"/>
        <w:rPr>
          <w:rFonts w:ascii="Open Sans" w:hAnsi="Open Sans" w:cs="Open Sans"/>
        </w:rPr>
      </w:pPr>
      <w:r w:rsidRPr="00556FAD">
        <w:rPr>
          <w:rFonts w:ascii="Open Sans" w:hAnsi="Open Sans" w:cs="Open Sans"/>
        </w:rPr>
        <w:t>Gmina Miasta Gdańska</w:t>
      </w:r>
    </w:p>
    <w:p w14:paraId="41D197C8" w14:textId="77777777" w:rsidR="00886785" w:rsidRPr="00556FAD" w:rsidRDefault="00886785" w:rsidP="00620C38">
      <w:pPr>
        <w:ind w:left="6372" w:firstLine="149"/>
        <w:rPr>
          <w:rFonts w:ascii="Open Sans" w:hAnsi="Open Sans" w:cs="Open Sans"/>
        </w:rPr>
      </w:pPr>
      <w:r w:rsidRPr="00556FAD">
        <w:rPr>
          <w:rFonts w:ascii="Open Sans" w:hAnsi="Open Sans" w:cs="Open Sans"/>
        </w:rPr>
        <w:t>Urząd Miejski w Gdańsku</w:t>
      </w:r>
    </w:p>
    <w:p w14:paraId="20B899DE" w14:textId="77777777" w:rsidR="00886785" w:rsidRPr="00556FAD" w:rsidRDefault="00886785" w:rsidP="00620C38">
      <w:pPr>
        <w:ind w:left="6372" w:right="-2" w:firstLine="149"/>
        <w:rPr>
          <w:rFonts w:ascii="Open Sans" w:hAnsi="Open Sans" w:cs="Open Sans"/>
        </w:rPr>
      </w:pPr>
      <w:r w:rsidRPr="00556FAD">
        <w:rPr>
          <w:rFonts w:ascii="Open Sans" w:hAnsi="Open Sans" w:cs="Open Sans"/>
        </w:rPr>
        <w:t>ul. Nowe Ogrody 8/12</w:t>
      </w:r>
    </w:p>
    <w:p w14:paraId="64F3ABB1" w14:textId="77777777" w:rsidR="00886785" w:rsidRPr="00556FAD" w:rsidRDefault="00886785" w:rsidP="00620C38">
      <w:pPr>
        <w:ind w:left="6372" w:right="-2" w:firstLine="149"/>
        <w:rPr>
          <w:rFonts w:ascii="Open Sans" w:hAnsi="Open Sans" w:cs="Open Sans"/>
        </w:rPr>
      </w:pPr>
      <w:r w:rsidRPr="00556FAD">
        <w:rPr>
          <w:rFonts w:ascii="Open Sans" w:hAnsi="Open Sans" w:cs="Open Sans"/>
        </w:rPr>
        <w:t>80-803 Gdańsk</w:t>
      </w:r>
    </w:p>
    <w:p w14:paraId="730EA187" w14:textId="77777777" w:rsidR="00886785" w:rsidRPr="00556FAD" w:rsidRDefault="00886785" w:rsidP="00886785">
      <w:pPr>
        <w:ind w:left="6372" w:hanging="5664"/>
        <w:jc w:val="right"/>
        <w:rPr>
          <w:rFonts w:ascii="Open Sans" w:hAnsi="Open Sans" w:cs="Open Sans"/>
          <w:b/>
          <w:sz w:val="22"/>
          <w:szCs w:val="22"/>
        </w:rPr>
      </w:pPr>
    </w:p>
    <w:tbl>
      <w:tblPr>
        <w:tblStyle w:val="Tabela-Siatka"/>
        <w:tblW w:w="8930" w:type="dxa"/>
        <w:tblInd w:w="279" w:type="dxa"/>
        <w:tblLook w:val="04A0" w:firstRow="1" w:lastRow="0" w:firstColumn="1" w:lastColumn="0" w:noHBand="0" w:noVBand="1"/>
      </w:tblPr>
      <w:tblGrid>
        <w:gridCol w:w="3544"/>
        <w:gridCol w:w="5386"/>
      </w:tblGrid>
      <w:tr w:rsidR="00886785" w:rsidRPr="00556FAD" w14:paraId="4D4C843E" w14:textId="77777777" w:rsidTr="00886785">
        <w:trPr>
          <w:trHeight w:hRule="exact" w:val="907"/>
        </w:trPr>
        <w:tc>
          <w:tcPr>
            <w:tcW w:w="3544" w:type="dxa"/>
            <w:vAlign w:val="center"/>
          </w:tcPr>
          <w:p w14:paraId="1357BE64" w14:textId="77777777" w:rsidR="00886785" w:rsidRPr="00556FAD" w:rsidRDefault="00886785" w:rsidP="00886785">
            <w:pPr>
              <w:widowControl w:val="0"/>
              <w:tabs>
                <w:tab w:val="left" w:pos="3227"/>
              </w:tabs>
              <w:autoSpaceDE w:val="0"/>
              <w:autoSpaceDN w:val="0"/>
              <w:adjustRightInd w:val="0"/>
              <w:ind w:left="0" w:right="0" w:firstLine="0"/>
              <w:jc w:val="left"/>
              <w:rPr>
                <w:rFonts w:ascii="Open Sans" w:hAnsi="Open Sans" w:cs="Open Sans"/>
                <w:color w:val="000000"/>
                <w:sz w:val="18"/>
                <w:szCs w:val="18"/>
              </w:rPr>
            </w:pPr>
            <w:r w:rsidRPr="00556FAD">
              <w:rPr>
                <w:rFonts w:ascii="Open Sans" w:hAnsi="Open Sans" w:cs="Open Sans"/>
                <w:color w:val="000000"/>
                <w:sz w:val="18"/>
                <w:szCs w:val="18"/>
              </w:rPr>
              <w:t>Nazwa (firma) podmiotu udostępniającego zasoby</w:t>
            </w:r>
          </w:p>
        </w:tc>
        <w:tc>
          <w:tcPr>
            <w:tcW w:w="5386" w:type="dxa"/>
            <w:vAlign w:val="center"/>
          </w:tcPr>
          <w:p w14:paraId="282FD008" w14:textId="77777777" w:rsidR="00886785" w:rsidRPr="00556FAD" w:rsidRDefault="00886785" w:rsidP="00886785">
            <w:pPr>
              <w:widowControl w:val="0"/>
              <w:tabs>
                <w:tab w:val="left" w:pos="3227"/>
              </w:tabs>
              <w:autoSpaceDE w:val="0"/>
              <w:autoSpaceDN w:val="0"/>
              <w:adjustRightInd w:val="0"/>
              <w:ind w:left="0" w:right="0" w:firstLine="0"/>
              <w:jc w:val="left"/>
              <w:rPr>
                <w:rFonts w:ascii="Open Sans" w:hAnsi="Open Sans" w:cs="Open Sans"/>
                <w:sz w:val="22"/>
                <w:szCs w:val="22"/>
              </w:rPr>
            </w:pPr>
          </w:p>
        </w:tc>
      </w:tr>
      <w:tr w:rsidR="00886785" w:rsidRPr="00556FAD" w14:paraId="22141107" w14:textId="77777777" w:rsidTr="00886785">
        <w:trPr>
          <w:trHeight w:hRule="exact" w:val="737"/>
        </w:trPr>
        <w:tc>
          <w:tcPr>
            <w:tcW w:w="3544" w:type="dxa"/>
            <w:vAlign w:val="center"/>
          </w:tcPr>
          <w:p w14:paraId="0B7A275A" w14:textId="77777777" w:rsidR="00886785" w:rsidRPr="00556FAD" w:rsidRDefault="00886785" w:rsidP="00886785">
            <w:pPr>
              <w:widowControl w:val="0"/>
              <w:autoSpaceDE w:val="0"/>
              <w:autoSpaceDN w:val="0"/>
              <w:adjustRightInd w:val="0"/>
              <w:ind w:left="0" w:right="0" w:firstLine="0"/>
              <w:jc w:val="left"/>
              <w:rPr>
                <w:rFonts w:ascii="Open Sans" w:hAnsi="Open Sans" w:cs="Open Sans"/>
                <w:color w:val="000000"/>
                <w:sz w:val="18"/>
                <w:szCs w:val="18"/>
              </w:rPr>
            </w:pPr>
            <w:r w:rsidRPr="00556FAD">
              <w:rPr>
                <w:rFonts w:ascii="Open Sans" w:hAnsi="Open Sans" w:cs="Open Sans"/>
                <w:color w:val="000000"/>
                <w:sz w:val="18"/>
                <w:szCs w:val="18"/>
              </w:rPr>
              <w:t xml:space="preserve">Adres </w:t>
            </w:r>
          </w:p>
        </w:tc>
        <w:tc>
          <w:tcPr>
            <w:tcW w:w="5386" w:type="dxa"/>
            <w:vAlign w:val="center"/>
          </w:tcPr>
          <w:p w14:paraId="68445F97" w14:textId="77777777" w:rsidR="00886785" w:rsidRPr="00556FAD" w:rsidRDefault="00886785" w:rsidP="00886785">
            <w:pPr>
              <w:widowControl w:val="0"/>
              <w:tabs>
                <w:tab w:val="left" w:pos="3227"/>
              </w:tabs>
              <w:autoSpaceDE w:val="0"/>
              <w:autoSpaceDN w:val="0"/>
              <w:adjustRightInd w:val="0"/>
              <w:ind w:left="0" w:right="0" w:firstLine="0"/>
              <w:jc w:val="left"/>
              <w:rPr>
                <w:rFonts w:ascii="Open Sans" w:hAnsi="Open Sans" w:cs="Open Sans"/>
                <w:sz w:val="22"/>
                <w:szCs w:val="22"/>
              </w:rPr>
            </w:pPr>
          </w:p>
        </w:tc>
      </w:tr>
      <w:tr w:rsidR="00886785" w:rsidRPr="00556FAD" w14:paraId="63631477" w14:textId="77777777" w:rsidTr="00886785">
        <w:trPr>
          <w:trHeight w:hRule="exact" w:val="567"/>
        </w:trPr>
        <w:tc>
          <w:tcPr>
            <w:tcW w:w="3544" w:type="dxa"/>
            <w:vAlign w:val="center"/>
          </w:tcPr>
          <w:p w14:paraId="76DE05F8" w14:textId="77777777" w:rsidR="00886785" w:rsidRPr="00556FAD" w:rsidRDefault="00886785" w:rsidP="00886785">
            <w:pPr>
              <w:widowControl w:val="0"/>
              <w:tabs>
                <w:tab w:val="left" w:pos="3227"/>
              </w:tabs>
              <w:autoSpaceDE w:val="0"/>
              <w:autoSpaceDN w:val="0"/>
              <w:adjustRightInd w:val="0"/>
              <w:ind w:left="0" w:right="0" w:firstLine="0"/>
              <w:jc w:val="left"/>
              <w:rPr>
                <w:rFonts w:ascii="Open Sans" w:hAnsi="Open Sans" w:cs="Open Sans"/>
                <w:sz w:val="18"/>
                <w:szCs w:val="18"/>
              </w:rPr>
            </w:pPr>
            <w:r w:rsidRPr="00556FAD">
              <w:rPr>
                <w:rFonts w:ascii="Open Sans" w:hAnsi="Open Sans" w:cs="Open Sans"/>
                <w:sz w:val="18"/>
                <w:szCs w:val="18"/>
              </w:rPr>
              <w:t>NIP</w:t>
            </w:r>
          </w:p>
        </w:tc>
        <w:tc>
          <w:tcPr>
            <w:tcW w:w="5386" w:type="dxa"/>
            <w:vAlign w:val="center"/>
          </w:tcPr>
          <w:p w14:paraId="3E97DF6C" w14:textId="77777777" w:rsidR="00886785" w:rsidRPr="00556FAD" w:rsidRDefault="00886785" w:rsidP="00886785">
            <w:pPr>
              <w:widowControl w:val="0"/>
              <w:tabs>
                <w:tab w:val="left" w:pos="3227"/>
              </w:tabs>
              <w:autoSpaceDE w:val="0"/>
              <w:autoSpaceDN w:val="0"/>
              <w:adjustRightInd w:val="0"/>
              <w:ind w:left="0" w:right="0" w:firstLine="0"/>
              <w:jc w:val="left"/>
              <w:rPr>
                <w:rFonts w:ascii="Open Sans" w:hAnsi="Open Sans" w:cs="Open Sans"/>
                <w:sz w:val="22"/>
                <w:szCs w:val="22"/>
              </w:rPr>
            </w:pPr>
          </w:p>
        </w:tc>
      </w:tr>
      <w:tr w:rsidR="00886785" w:rsidRPr="00556FAD" w14:paraId="584DE868" w14:textId="77777777" w:rsidTr="00886785">
        <w:trPr>
          <w:trHeight w:hRule="exact" w:val="747"/>
        </w:trPr>
        <w:tc>
          <w:tcPr>
            <w:tcW w:w="3544" w:type="dxa"/>
            <w:vAlign w:val="center"/>
          </w:tcPr>
          <w:p w14:paraId="6B14F816" w14:textId="77777777" w:rsidR="00886785" w:rsidRPr="00556FAD" w:rsidRDefault="00886785" w:rsidP="00886785">
            <w:pPr>
              <w:widowControl w:val="0"/>
              <w:tabs>
                <w:tab w:val="left" w:pos="3227"/>
              </w:tabs>
              <w:autoSpaceDE w:val="0"/>
              <w:autoSpaceDN w:val="0"/>
              <w:adjustRightInd w:val="0"/>
              <w:ind w:left="0" w:right="0" w:firstLine="0"/>
              <w:jc w:val="left"/>
              <w:rPr>
                <w:rFonts w:ascii="Open Sans" w:hAnsi="Open Sans" w:cs="Open Sans"/>
                <w:sz w:val="18"/>
                <w:szCs w:val="18"/>
              </w:rPr>
            </w:pPr>
            <w:r w:rsidRPr="00556FAD">
              <w:rPr>
                <w:rFonts w:ascii="Open Sans" w:hAnsi="Open Sans" w:cs="Open Sans"/>
                <w:sz w:val="18"/>
                <w:szCs w:val="18"/>
              </w:rPr>
              <w:t>Figuruję w bazie danych</w:t>
            </w:r>
          </w:p>
        </w:tc>
        <w:tc>
          <w:tcPr>
            <w:tcW w:w="5386" w:type="dxa"/>
            <w:vAlign w:val="center"/>
          </w:tcPr>
          <w:p w14:paraId="1E7E628C" w14:textId="77777777" w:rsidR="00886785" w:rsidRPr="00556FAD" w:rsidRDefault="00886785" w:rsidP="00886785">
            <w:pPr>
              <w:widowControl w:val="0"/>
              <w:tabs>
                <w:tab w:val="left" w:pos="3227"/>
              </w:tabs>
              <w:autoSpaceDE w:val="0"/>
              <w:autoSpaceDN w:val="0"/>
              <w:adjustRightInd w:val="0"/>
              <w:ind w:left="0" w:right="0" w:firstLine="0"/>
              <w:jc w:val="left"/>
              <w:rPr>
                <w:rFonts w:ascii="Open Sans" w:hAnsi="Open Sans" w:cs="Open Sans"/>
              </w:rPr>
            </w:pPr>
            <w:r w:rsidRPr="00556FAD">
              <w:rPr>
                <w:rFonts w:ascii="Open Sans" w:hAnsi="Open Sans" w:cs="Open Sans"/>
                <w:sz w:val="18"/>
                <w:szCs w:val="18"/>
              </w:rPr>
              <w:t>KRS/CEiDG</w:t>
            </w:r>
            <w:r w:rsidRPr="00556FAD">
              <w:rPr>
                <w:rFonts w:ascii="Open Sans" w:hAnsi="Open Sans" w:cs="Open Sans"/>
              </w:rPr>
              <w:t>*</w:t>
            </w:r>
          </w:p>
          <w:p w14:paraId="719766C1" w14:textId="77777777" w:rsidR="00886785" w:rsidRPr="00556FAD" w:rsidRDefault="00886785" w:rsidP="00886785">
            <w:pPr>
              <w:widowControl w:val="0"/>
              <w:tabs>
                <w:tab w:val="left" w:pos="3227"/>
              </w:tabs>
              <w:autoSpaceDE w:val="0"/>
              <w:autoSpaceDN w:val="0"/>
              <w:adjustRightInd w:val="0"/>
              <w:ind w:left="0" w:right="0" w:firstLine="0"/>
              <w:jc w:val="left"/>
              <w:rPr>
                <w:rFonts w:ascii="Open Sans" w:hAnsi="Open Sans" w:cs="Open Sans"/>
                <w:sz w:val="22"/>
                <w:szCs w:val="22"/>
              </w:rPr>
            </w:pPr>
            <w:r w:rsidRPr="00556FAD">
              <w:rPr>
                <w:rFonts w:ascii="Open Sans" w:hAnsi="Open Sans" w:cs="Open Sans"/>
                <w:i/>
                <w:sz w:val="16"/>
                <w:szCs w:val="16"/>
              </w:rPr>
              <w:t>* niepotrzebne skreślić lub usunąć, pozostawiając tylko prawidłową odpowiedź</w:t>
            </w:r>
          </w:p>
        </w:tc>
      </w:tr>
    </w:tbl>
    <w:p w14:paraId="3FD9C602" w14:textId="77777777" w:rsidR="00886785" w:rsidRPr="00556FAD" w:rsidRDefault="00886785" w:rsidP="00886785">
      <w:pPr>
        <w:ind w:left="6372" w:hanging="5664"/>
        <w:jc w:val="right"/>
        <w:rPr>
          <w:rFonts w:ascii="Open Sans" w:hAnsi="Open Sans" w:cs="Open Sans"/>
          <w:b/>
          <w:sz w:val="22"/>
          <w:szCs w:val="22"/>
        </w:rPr>
      </w:pPr>
    </w:p>
    <w:p w14:paraId="208E079B" w14:textId="2C2A0B59" w:rsidR="00886785" w:rsidRPr="00556FAD" w:rsidRDefault="00886785" w:rsidP="00886785">
      <w:pPr>
        <w:widowControl w:val="0"/>
        <w:spacing w:before="120"/>
        <w:ind w:left="0" w:right="0" w:firstLine="0"/>
        <w:jc w:val="center"/>
        <w:rPr>
          <w:rFonts w:ascii="Open Sans" w:hAnsi="Open Sans" w:cs="Open Sans"/>
          <w:b/>
          <w:sz w:val="22"/>
          <w:szCs w:val="22"/>
          <w:u w:val="single"/>
        </w:rPr>
      </w:pPr>
      <w:r w:rsidRPr="00556FAD">
        <w:rPr>
          <w:rFonts w:ascii="Open Sans" w:hAnsi="Open Sans" w:cs="Open Sans"/>
          <w:b/>
          <w:sz w:val="22"/>
          <w:szCs w:val="22"/>
          <w:u w:val="single"/>
        </w:rPr>
        <w:t>OŚWIADCZENIE PODMIOTU ZOBOWIAZUJACEGO SIĘ DO UDOSTEPNIENIA ZASOBÓW</w:t>
      </w:r>
    </w:p>
    <w:p w14:paraId="503AB1BD" w14:textId="0027BB80" w:rsidR="00107045" w:rsidRPr="00556FAD" w:rsidRDefault="00107045" w:rsidP="00107045">
      <w:pPr>
        <w:widowControl w:val="0"/>
        <w:spacing w:before="120"/>
        <w:ind w:left="0" w:right="0" w:firstLine="0"/>
        <w:jc w:val="center"/>
        <w:rPr>
          <w:rFonts w:ascii="Open Sans" w:hAnsi="Open Sans" w:cs="Open Sans"/>
          <w:b/>
          <w:sz w:val="22"/>
          <w:szCs w:val="22"/>
        </w:rPr>
      </w:pPr>
      <w:r w:rsidRPr="00556FAD">
        <w:rPr>
          <w:rFonts w:ascii="Open Sans" w:hAnsi="Open Sans" w:cs="Open Sans"/>
          <w:b/>
          <w:sz w:val="22"/>
          <w:szCs w:val="22"/>
        </w:rPr>
        <w:t>uwzględniające przesłanki wykluczenia z art. 7 ust. 1 ustawy o szczególnych rozwiązaniach w zakresie przeciwdziałania wspieraniu agresji na Ukrainę oraz służących ochronie bezpieczeństwa narodowego</w:t>
      </w:r>
    </w:p>
    <w:p w14:paraId="03C686BA" w14:textId="3CED5172" w:rsidR="00886785" w:rsidRPr="00556FAD" w:rsidRDefault="00886785" w:rsidP="00886785">
      <w:pPr>
        <w:widowControl w:val="0"/>
        <w:spacing w:before="120" w:after="120"/>
        <w:ind w:left="0" w:right="0" w:firstLine="0"/>
        <w:jc w:val="center"/>
        <w:rPr>
          <w:rFonts w:ascii="Open Sans" w:hAnsi="Open Sans" w:cs="Open Sans"/>
        </w:rPr>
      </w:pPr>
      <w:r w:rsidRPr="00556FAD">
        <w:rPr>
          <w:rFonts w:ascii="Open Sans" w:hAnsi="Open Sans" w:cs="Open Sans"/>
        </w:rPr>
        <w:t xml:space="preserve">składane na podstawie art. 125 ust. </w:t>
      </w:r>
      <w:r w:rsidR="004A322E" w:rsidRPr="00556FAD">
        <w:rPr>
          <w:rFonts w:ascii="Open Sans" w:hAnsi="Open Sans" w:cs="Open Sans"/>
        </w:rPr>
        <w:t>5</w:t>
      </w:r>
      <w:r w:rsidRPr="00556FAD">
        <w:rPr>
          <w:rFonts w:ascii="Open Sans" w:hAnsi="Open Sans" w:cs="Open Sans"/>
        </w:rPr>
        <w:t xml:space="preserve"> ustawy z dnia 11 września 2019 r. Prawo zamówień publicznych (dalej jako: „Pzp”)</w:t>
      </w:r>
    </w:p>
    <w:tbl>
      <w:tblPr>
        <w:tblStyle w:val="Tabela-Siatka1"/>
        <w:tblW w:w="0" w:type="auto"/>
        <w:jc w:val="center"/>
        <w:tblLook w:val="04A0" w:firstRow="1" w:lastRow="0" w:firstColumn="1" w:lastColumn="0" w:noHBand="0" w:noVBand="1"/>
      </w:tblPr>
      <w:tblGrid>
        <w:gridCol w:w="9062"/>
      </w:tblGrid>
      <w:tr w:rsidR="00886785" w:rsidRPr="00556FAD" w14:paraId="7DF5B75A" w14:textId="77777777" w:rsidTr="00886785">
        <w:trPr>
          <w:trHeight w:val="520"/>
          <w:jc w:val="center"/>
        </w:trPr>
        <w:tc>
          <w:tcPr>
            <w:tcW w:w="9062" w:type="dxa"/>
            <w:tcBorders>
              <w:bottom w:val="single" w:sz="4" w:space="0" w:color="auto"/>
            </w:tcBorders>
            <w:shd w:val="clear" w:color="auto" w:fill="E7E6E6" w:themeFill="background2"/>
            <w:vAlign w:val="center"/>
          </w:tcPr>
          <w:p w14:paraId="722B30A2" w14:textId="5DACA4D6" w:rsidR="00886785" w:rsidRPr="00556FAD" w:rsidRDefault="00886785" w:rsidP="004A322E">
            <w:pPr>
              <w:widowControl w:val="0"/>
              <w:spacing w:before="120" w:after="120"/>
              <w:ind w:left="0" w:right="0" w:firstLine="0"/>
              <w:rPr>
                <w:rFonts w:ascii="Open Sans" w:hAnsi="Open Sans" w:cs="Open Sans"/>
                <w:b/>
                <w:sz w:val="22"/>
                <w:szCs w:val="22"/>
              </w:rPr>
            </w:pPr>
            <w:r w:rsidRPr="00556FAD">
              <w:rPr>
                <w:rFonts w:ascii="Open Sans" w:hAnsi="Open Sans" w:cs="Open Sans"/>
                <w:b/>
                <w:sz w:val="22"/>
                <w:szCs w:val="22"/>
              </w:rPr>
              <w:t xml:space="preserve">I. </w:t>
            </w:r>
            <w:r w:rsidR="004A322E" w:rsidRPr="00556FAD">
              <w:rPr>
                <w:rFonts w:ascii="Open Sans" w:hAnsi="Open Sans" w:cs="Open Sans"/>
                <w:b/>
                <w:sz w:val="22"/>
                <w:szCs w:val="22"/>
              </w:rPr>
              <w:t xml:space="preserve">OŚWIADCZENIE </w:t>
            </w:r>
            <w:r w:rsidRPr="00556FAD">
              <w:rPr>
                <w:rFonts w:ascii="Open Sans" w:hAnsi="Open Sans" w:cs="Open Sans"/>
                <w:b/>
                <w:sz w:val="22"/>
                <w:szCs w:val="22"/>
              </w:rPr>
              <w:t>DOTYCZĄCE SPEŁNIANIA WARUNKÓW UDZIAŁU W</w:t>
            </w:r>
            <w:r w:rsidR="004A322E" w:rsidRPr="00556FAD">
              <w:rPr>
                <w:rFonts w:ascii="Open Sans" w:hAnsi="Open Sans" w:cs="Open Sans"/>
                <w:b/>
                <w:sz w:val="22"/>
                <w:szCs w:val="22"/>
              </w:rPr>
              <w:t> </w:t>
            </w:r>
            <w:r w:rsidRPr="00556FAD">
              <w:rPr>
                <w:rFonts w:ascii="Open Sans" w:hAnsi="Open Sans" w:cs="Open Sans"/>
                <w:b/>
                <w:sz w:val="22"/>
                <w:szCs w:val="22"/>
              </w:rPr>
              <w:t>POSTĘPOWANIU</w:t>
            </w:r>
          </w:p>
        </w:tc>
      </w:tr>
    </w:tbl>
    <w:p w14:paraId="5687E550" w14:textId="67161ABD" w:rsidR="00886785" w:rsidRPr="00556FAD" w:rsidRDefault="00886785" w:rsidP="00886785">
      <w:pPr>
        <w:widowControl w:val="0"/>
        <w:spacing w:before="120" w:after="120"/>
        <w:ind w:left="0" w:right="0" w:firstLine="0"/>
        <w:rPr>
          <w:rFonts w:ascii="Open Sans" w:hAnsi="Open Sans" w:cs="Open Sans"/>
        </w:rPr>
      </w:pPr>
      <w:r w:rsidRPr="00556FAD">
        <w:rPr>
          <w:rFonts w:ascii="Open Sans" w:hAnsi="Open Sans" w:cs="Open Sans"/>
        </w:rPr>
        <w:t>Na potrzeby postępowania o udzielenie zamówienia publicznego pn. „</w:t>
      </w:r>
      <w:r w:rsidR="00556FAD" w:rsidRPr="00556FAD">
        <w:rPr>
          <w:rFonts w:ascii="Open Sans" w:hAnsi="Open Sans" w:cs="Open Sans"/>
          <w:b/>
        </w:rPr>
        <w:t>Wykonanie i dostawa Kalendarzy Gdańskich na 2024 rok</w:t>
      </w:r>
      <w:r w:rsidR="004C53AF" w:rsidRPr="00556FAD">
        <w:rPr>
          <w:rFonts w:ascii="Open Sans" w:hAnsi="Open Sans" w:cs="Open Sans"/>
          <w:b/>
        </w:rPr>
        <w:t>” sygn. BZP.271.</w:t>
      </w:r>
      <w:r w:rsidR="00556FAD" w:rsidRPr="00556FAD">
        <w:rPr>
          <w:rFonts w:ascii="Open Sans" w:hAnsi="Open Sans" w:cs="Open Sans"/>
          <w:b/>
        </w:rPr>
        <w:t>41</w:t>
      </w:r>
      <w:r w:rsidR="004044BC" w:rsidRPr="00556FAD">
        <w:rPr>
          <w:rFonts w:ascii="Open Sans" w:hAnsi="Open Sans" w:cs="Open Sans"/>
          <w:b/>
        </w:rPr>
        <w:t>.2023</w:t>
      </w:r>
      <w:r w:rsidRPr="00556FAD">
        <w:rPr>
          <w:rFonts w:ascii="Open Sans" w:hAnsi="Open Sans" w:cs="Open Sans"/>
          <w:b/>
        </w:rPr>
        <w:t xml:space="preserve">, </w:t>
      </w:r>
      <w:r w:rsidRPr="00556FAD">
        <w:rPr>
          <w:rFonts w:ascii="Open Sans" w:hAnsi="Open Sans" w:cs="Open Sans"/>
        </w:rPr>
        <w:t xml:space="preserve">prowadzonego przez Gminę Miasta Gdańska - Urząd Miejski w Gdańsku oświadczam, że </w:t>
      </w:r>
      <w:r w:rsidRPr="00556FAD">
        <w:rPr>
          <w:rFonts w:ascii="Open Sans" w:hAnsi="Open Sans" w:cs="Open Sans"/>
          <w:b/>
        </w:rPr>
        <w:t>spełniam warunki udziału w postępowaniu</w:t>
      </w:r>
      <w:r w:rsidRPr="00556FAD">
        <w:rPr>
          <w:rFonts w:ascii="Open Sans" w:hAnsi="Open Sans" w:cs="Open Sans"/>
        </w:rPr>
        <w:t xml:space="preserve"> określone przez Zamawiaj</w:t>
      </w:r>
      <w:r w:rsidR="007B27A2" w:rsidRPr="00556FAD">
        <w:rPr>
          <w:rFonts w:ascii="Open Sans" w:hAnsi="Open Sans" w:cs="Open Sans"/>
        </w:rPr>
        <w:t xml:space="preserve">ącego w Rozdziale </w:t>
      </w:r>
      <w:r w:rsidR="00D7264A" w:rsidRPr="00556FAD">
        <w:rPr>
          <w:rFonts w:ascii="Open Sans" w:hAnsi="Open Sans" w:cs="Open Sans"/>
        </w:rPr>
        <w:t xml:space="preserve">4 pkt 1.1.1 </w:t>
      </w:r>
      <w:r w:rsidRPr="00556FAD">
        <w:rPr>
          <w:rFonts w:ascii="Open Sans" w:hAnsi="Open Sans" w:cs="Open Sans"/>
        </w:rPr>
        <w:t>Specyfikacji Warunków Zamówienia.</w:t>
      </w:r>
    </w:p>
    <w:p w14:paraId="36752460" w14:textId="77777777" w:rsidR="00886785" w:rsidRPr="00556FAD" w:rsidRDefault="00886785" w:rsidP="00886785">
      <w:pPr>
        <w:widowControl w:val="0"/>
        <w:spacing w:before="120" w:after="120"/>
        <w:ind w:left="0" w:right="0" w:firstLine="0"/>
        <w:rPr>
          <w:rFonts w:ascii="Open Sans" w:hAnsi="Open Sans" w:cs="Open Sans"/>
          <w:sz w:val="22"/>
          <w:szCs w:val="22"/>
        </w:rPr>
      </w:pPr>
      <w:r w:rsidRPr="00556FAD">
        <w:rPr>
          <w:rFonts w:ascii="Open Sans" w:hAnsi="Open Sans" w:cs="Open Sans"/>
          <w:i/>
          <w:sz w:val="16"/>
          <w:szCs w:val="16"/>
        </w:rPr>
        <w:t>* niepotrzebne skreślić lub usunąć, pozostawiając tylko prawidłową odpowiedź</w:t>
      </w:r>
    </w:p>
    <w:tbl>
      <w:tblPr>
        <w:tblStyle w:val="Tabela-Siatka1"/>
        <w:tblW w:w="0" w:type="auto"/>
        <w:jc w:val="center"/>
        <w:tblLook w:val="04A0" w:firstRow="1" w:lastRow="0" w:firstColumn="1" w:lastColumn="0" w:noHBand="0" w:noVBand="1"/>
      </w:tblPr>
      <w:tblGrid>
        <w:gridCol w:w="9062"/>
      </w:tblGrid>
      <w:tr w:rsidR="00886785" w:rsidRPr="00556FAD" w14:paraId="176B7AB3" w14:textId="77777777" w:rsidTr="00886785">
        <w:trPr>
          <w:trHeight w:val="520"/>
          <w:jc w:val="center"/>
        </w:trPr>
        <w:tc>
          <w:tcPr>
            <w:tcW w:w="9062" w:type="dxa"/>
            <w:tcBorders>
              <w:bottom w:val="single" w:sz="4" w:space="0" w:color="auto"/>
            </w:tcBorders>
            <w:shd w:val="clear" w:color="auto" w:fill="E7E6E6" w:themeFill="background2"/>
            <w:vAlign w:val="center"/>
          </w:tcPr>
          <w:p w14:paraId="47014972" w14:textId="2618C08B" w:rsidR="00886785" w:rsidRPr="00556FAD" w:rsidRDefault="00886785" w:rsidP="00886785">
            <w:pPr>
              <w:widowControl w:val="0"/>
              <w:spacing w:before="120" w:after="120"/>
              <w:ind w:left="0" w:right="0" w:firstLine="0"/>
              <w:jc w:val="left"/>
              <w:rPr>
                <w:rFonts w:ascii="Open Sans" w:hAnsi="Open Sans" w:cs="Open Sans"/>
                <w:b/>
                <w:sz w:val="22"/>
                <w:szCs w:val="22"/>
              </w:rPr>
            </w:pPr>
            <w:r w:rsidRPr="00556FAD">
              <w:rPr>
                <w:rFonts w:ascii="Open Sans" w:hAnsi="Open Sans" w:cs="Open Sans"/>
                <w:b/>
                <w:sz w:val="22"/>
                <w:szCs w:val="22"/>
              </w:rPr>
              <w:t xml:space="preserve">II. </w:t>
            </w:r>
            <w:r w:rsidR="004A322E" w:rsidRPr="00556FAD">
              <w:rPr>
                <w:rFonts w:ascii="Open Sans" w:hAnsi="Open Sans" w:cs="Open Sans"/>
                <w:b/>
                <w:sz w:val="22"/>
                <w:szCs w:val="22"/>
              </w:rPr>
              <w:t xml:space="preserve">OŚWIADCZENIE </w:t>
            </w:r>
            <w:r w:rsidRPr="00556FAD">
              <w:rPr>
                <w:rFonts w:ascii="Open Sans" w:hAnsi="Open Sans" w:cs="Open Sans"/>
                <w:b/>
                <w:sz w:val="22"/>
                <w:szCs w:val="22"/>
              </w:rPr>
              <w:t>DOTYCZĄCE PRZESŁANEK WYKLUCZENIA Z POSTĘPOWANIA:</w:t>
            </w:r>
          </w:p>
        </w:tc>
      </w:tr>
    </w:tbl>
    <w:p w14:paraId="114EE82B" w14:textId="5CD9D132" w:rsidR="00886785" w:rsidRPr="00556FAD" w:rsidRDefault="00886785" w:rsidP="00635850">
      <w:pPr>
        <w:pStyle w:val="Akapitzlist"/>
        <w:widowControl w:val="0"/>
        <w:numPr>
          <w:ilvl w:val="3"/>
          <w:numId w:val="13"/>
        </w:numPr>
        <w:spacing w:before="120" w:after="120" w:line="240" w:lineRule="auto"/>
        <w:ind w:left="284" w:right="0" w:hanging="284"/>
        <w:contextualSpacing w:val="0"/>
        <w:rPr>
          <w:rFonts w:ascii="Open Sans" w:hAnsi="Open Sans" w:cs="Open Sans"/>
        </w:rPr>
      </w:pPr>
      <w:r w:rsidRPr="00556FAD">
        <w:rPr>
          <w:rFonts w:ascii="Open Sans" w:hAnsi="Open Sans" w:cs="Open Sans"/>
        </w:rPr>
        <w:t>Oświadczam, że nie podlegam wykluczeniu z postępowania na podstawie art. 108 ust. 1 pkt 1-</w:t>
      </w:r>
      <w:r w:rsidR="004C53AF" w:rsidRPr="00556FAD">
        <w:rPr>
          <w:rFonts w:ascii="Open Sans" w:hAnsi="Open Sans" w:cs="Open Sans"/>
          <w:lang w:val="pl-PL"/>
        </w:rPr>
        <w:t> </w:t>
      </w:r>
      <w:r w:rsidRPr="00556FAD">
        <w:rPr>
          <w:rFonts w:ascii="Open Sans" w:hAnsi="Open Sans" w:cs="Open Sans"/>
        </w:rPr>
        <w:t>6 Pzp.</w:t>
      </w:r>
    </w:p>
    <w:p w14:paraId="3C085188" w14:textId="4E003EA6" w:rsidR="004A322E" w:rsidRPr="00556FAD" w:rsidRDefault="00616F85" w:rsidP="00181B82">
      <w:pPr>
        <w:pStyle w:val="NormalnyWeb"/>
        <w:spacing w:before="0" w:beforeAutospacing="0" w:after="120" w:afterAutospacing="0"/>
        <w:ind w:left="284" w:hanging="284"/>
        <w:jc w:val="both"/>
        <w:rPr>
          <w:rFonts w:ascii="Open Sans" w:hAnsi="Open Sans" w:cs="Open Sans"/>
          <w:sz w:val="20"/>
          <w:szCs w:val="20"/>
        </w:rPr>
      </w:pPr>
      <w:r w:rsidRPr="00556FAD">
        <w:rPr>
          <w:rFonts w:ascii="Open Sans" w:hAnsi="Open Sans" w:cs="Open Sans"/>
          <w:sz w:val="20"/>
          <w:szCs w:val="20"/>
        </w:rPr>
        <w:t>2</w:t>
      </w:r>
      <w:r w:rsidR="004A322E" w:rsidRPr="00556FAD">
        <w:rPr>
          <w:rFonts w:ascii="Open Sans" w:hAnsi="Open Sans" w:cs="Open Sans"/>
          <w:sz w:val="20"/>
          <w:szCs w:val="20"/>
        </w:rPr>
        <w:t>.</w:t>
      </w:r>
      <w:r w:rsidR="004A322E" w:rsidRPr="00556FAD">
        <w:rPr>
          <w:rFonts w:ascii="Open Sans" w:hAnsi="Open Sans" w:cs="Open Sans"/>
          <w:sz w:val="20"/>
          <w:szCs w:val="20"/>
        </w:rPr>
        <w:tab/>
        <w:t xml:space="preserve">Oświadczam, </w:t>
      </w:r>
      <w:r w:rsidR="004A322E" w:rsidRPr="00556FAD">
        <w:rPr>
          <w:rFonts w:ascii="Open Sans" w:hAnsi="Open Sans" w:cs="Open Sans"/>
          <w:color w:val="000000" w:themeColor="text1"/>
          <w:sz w:val="20"/>
          <w:szCs w:val="20"/>
        </w:rPr>
        <w:t>że nie zachodzą w stosunku do mnie przesłanki wykluczenia z</w:t>
      </w:r>
      <w:r w:rsidR="00EA4581" w:rsidRPr="00556FAD">
        <w:rPr>
          <w:rFonts w:ascii="Open Sans" w:hAnsi="Open Sans" w:cs="Open Sans"/>
          <w:color w:val="000000" w:themeColor="text1"/>
          <w:sz w:val="20"/>
          <w:szCs w:val="20"/>
        </w:rPr>
        <w:t xml:space="preserve"> postępowania na podstawie art.</w:t>
      </w:r>
      <w:r w:rsidR="004A322E" w:rsidRPr="00556FAD">
        <w:rPr>
          <w:rFonts w:ascii="Open Sans" w:hAnsi="Open Sans" w:cs="Open Sans"/>
          <w:color w:val="000000" w:themeColor="text1"/>
          <w:sz w:val="20"/>
          <w:szCs w:val="20"/>
        </w:rPr>
        <w:t xml:space="preserve"> 7 ust. 1 ustawy z dnia 13 kwietnia 2022 r.</w:t>
      </w:r>
      <w:r w:rsidR="004A322E" w:rsidRPr="00556FAD">
        <w:rPr>
          <w:rFonts w:ascii="Open Sans" w:hAnsi="Open Sans" w:cs="Open Sans"/>
          <w:i/>
          <w:iCs/>
          <w:color w:val="000000" w:themeColor="text1"/>
          <w:sz w:val="20"/>
          <w:szCs w:val="20"/>
        </w:rPr>
        <w:t xml:space="preserve"> </w:t>
      </w:r>
      <w:r w:rsidR="004A322E" w:rsidRPr="00556FAD">
        <w:rPr>
          <w:rFonts w:ascii="Open Sans" w:hAnsi="Open Sans" w:cs="Open Sans"/>
          <w:iCs/>
          <w:color w:val="000000" w:themeColor="text1"/>
          <w:sz w:val="20"/>
          <w:szCs w:val="20"/>
        </w:rPr>
        <w:t>o szczególnych rozwiązaniach w</w:t>
      </w:r>
      <w:r w:rsidR="00AA51BC" w:rsidRPr="00556FAD">
        <w:rPr>
          <w:rFonts w:ascii="Open Sans" w:hAnsi="Open Sans" w:cs="Open Sans"/>
          <w:iCs/>
          <w:color w:val="000000" w:themeColor="text1"/>
          <w:sz w:val="20"/>
          <w:szCs w:val="20"/>
        </w:rPr>
        <w:t> </w:t>
      </w:r>
      <w:r w:rsidR="004A322E" w:rsidRPr="00556FAD">
        <w:rPr>
          <w:rFonts w:ascii="Open Sans" w:hAnsi="Open Sans" w:cs="Open Sans"/>
          <w:iCs/>
          <w:color w:val="000000" w:themeColor="text1"/>
          <w:sz w:val="20"/>
          <w:szCs w:val="20"/>
        </w:rPr>
        <w:t>zakresie przeciwdziałania wspieraniu agresji na Ukrainę oraz służących ochronie bezpieczeństwa narodowego</w:t>
      </w:r>
      <w:r w:rsidR="004A322E" w:rsidRPr="00556FAD">
        <w:rPr>
          <w:rFonts w:ascii="Open Sans" w:hAnsi="Open Sans" w:cs="Open Sans"/>
          <w:i/>
          <w:iCs/>
          <w:color w:val="000000" w:themeColor="text1"/>
          <w:sz w:val="20"/>
          <w:szCs w:val="20"/>
        </w:rPr>
        <w:t xml:space="preserve"> (Dz. U. poz. 835)</w:t>
      </w:r>
      <w:r w:rsidR="004A322E" w:rsidRPr="00556FAD">
        <w:rPr>
          <w:rStyle w:val="Odwoanieprzypisudolnego"/>
          <w:rFonts w:ascii="Open Sans" w:hAnsi="Open Sans" w:cs="Open Sans"/>
          <w:i/>
          <w:iCs/>
          <w:color w:val="000000" w:themeColor="text1"/>
          <w:sz w:val="20"/>
          <w:szCs w:val="20"/>
        </w:rPr>
        <w:footnoteReference w:id="8"/>
      </w:r>
      <w:r w:rsidR="004A322E" w:rsidRPr="00556FAD">
        <w:rPr>
          <w:rFonts w:ascii="Open Sans" w:hAnsi="Open Sans" w:cs="Open Sans"/>
          <w:i/>
          <w:iCs/>
          <w:color w:val="000000" w:themeColor="text1"/>
          <w:sz w:val="20"/>
          <w:szCs w:val="20"/>
        </w:rPr>
        <w:t>.</w:t>
      </w:r>
      <w:r w:rsidR="004A322E" w:rsidRPr="00556FAD">
        <w:rPr>
          <w:rFonts w:ascii="Open Sans" w:hAnsi="Open Sans" w:cs="Open Sans"/>
          <w:color w:val="000000" w:themeColor="text1"/>
          <w:sz w:val="20"/>
          <w:szCs w:val="20"/>
        </w:rPr>
        <w:t xml:space="preserve"> </w:t>
      </w:r>
    </w:p>
    <w:tbl>
      <w:tblPr>
        <w:tblStyle w:val="Tabela-Siatka1"/>
        <w:tblW w:w="0" w:type="auto"/>
        <w:jc w:val="center"/>
        <w:tblLook w:val="04A0" w:firstRow="1" w:lastRow="0" w:firstColumn="1" w:lastColumn="0" w:noHBand="0" w:noVBand="1"/>
      </w:tblPr>
      <w:tblGrid>
        <w:gridCol w:w="9062"/>
      </w:tblGrid>
      <w:tr w:rsidR="00886785" w:rsidRPr="00556FAD" w14:paraId="374F3A4F" w14:textId="77777777" w:rsidTr="00886785">
        <w:trPr>
          <w:trHeight w:val="520"/>
          <w:jc w:val="center"/>
        </w:trPr>
        <w:tc>
          <w:tcPr>
            <w:tcW w:w="9777" w:type="dxa"/>
            <w:tcBorders>
              <w:bottom w:val="single" w:sz="4" w:space="0" w:color="auto"/>
            </w:tcBorders>
            <w:shd w:val="clear" w:color="auto" w:fill="E7E6E6" w:themeFill="background2"/>
            <w:vAlign w:val="center"/>
          </w:tcPr>
          <w:p w14:paraId="1B2D6382" w14:textId="0D9CF4FA" w:rsidR="00886785" w:rsidRPr="00556FAD" w:rsidRDefault="00886785" w:rsidP="00886785">
            <w:pPr>
              <w:widowControl w:val="0"/>
              <w:spacing w:before="120" w:after="120"/>
              <w:ind w:left="0" w:right="0" w:firstLine="0"/>
              <w:jc w:val="left"/>
              <w:rPr>
                <w:rFonts w:ascii="Open Sans" w:hAnsi="Open Sans" w:cs="Open Sans"/>
                <w:b/>
                <w:sz w:val="22"/>
                <w:szCs w:val="22"/>
              </w:rPr>
            </w:pPr>
            <w:r w:rsidRPr="00556FAD">
              <w:rPr>
                <w:rFonts w:ascii="Open Sans" w:hAnsi="Open Sans" w:cs="Open Sans"/>
                <w:b/>
                <w:sz w:val="22"/>
                <w:szCs w:val="22"/>
              </w:rPr>
              <w:lastRenderedPageBreak/>
              <w:t xml:space="preserve">III. </w:t>
            </w:r>
            <w:r w:rsidR="004A322E" w:rsidRPr="00556FAD">
              <w:rPr>
                <w:rFonts w:ascii="Open Sans" w:hAnsi="Open Sans" w:cs="Open Sans"/>
                <w:b/>
                <w:sz w:val="22"/>
                <w:szCs w:val="22"/>
              </w:rPr>
              <w:t xml:space="preserve">OŚWIADCZENIE </w:t>
            </w:r>
            <w:r w:rsidRPr="00556FAD">
              <w:rPr>
                <w:rFonts w:ascii="Open Sans" w:hAnsi="Open Sans" w:cs="Open Sans"/>
                <w:b/>
                <w:sz w:val="22"/>
                <w:szCs w:val="22"/>
              </w:rPr>
              <w:t>DOTYCZĄCE PODANYCH INFORMACJI:</w:t>
            </w:r>
          </w:p>
        </w:tc>
      </w:tr>
    </w:tbl>
    <w:p w14:paraId="757CB87F" w14:textId="344413EB" w:rsidR="00886785" w:rsidRPr="00556FAD" w:rsidRDefault="00886785" w:rsidP="004A322E">
      <w:pPr>
        <w:widowControl w:val="0"/>
        <w:spacing w:before="120" w:after="120"/>
        <w:ind w:left="0" w:right="0" w:firstLine="0"/>
        <w:rPr>
          <w:rFonts w:ascii="Open Sans" w:hAnsi="Open Sans" w:cs="Open Sans"/>
        </w:rPr>
      </w:pPr>
      <w:r w:rsidRPr="00556FAD">
        <w:rPr>
          <w:rFonts w:ascii="Open Sans" w:hAnsi="Open Sans" w:cs="Open Sans"/>
        </w:rPr>
        <w:t>Oświadczam, że wszystkie informacje podane w powyższych oświadczeniach są aktualne i zgodne z prawdą oraz zostały przedstawione z pełną świadomością konsekwencji wprowadzenia Zamawiającego w błąd przy przedstawianiu informacji.</w:t>
      </w:r>
    </w:p>
    <w:tbl>
      <w:tblPr>
        <w:tblStyle w:val="Tabela-Siatka1"/>
        <w:tblW w:w="0" w:type="auto"/>
        <w:jc w:val="center"/>
        <w:tblLook w:val="04A0" w:firstRow="1" w:lastRow="0" w:firstColumn="1" w:lastColumn="0" w:noHBand="0" w:noVBand="1"/>
      </w:tblPr>
      <w:tblGrid>
        <w:gridCol w:w="9060"/>
      </w:tblGrid>
      <w:tr w:rsidR="004A322E" w:rsidRPr="00556FAD" w14:paraId="46808ABD" w14:textId="77777777" w:rsidTr="00244F77">
        <w:trPr>
          <w:trHeight w:val="520"/>
          <w:jc w:val="center"/>
        </w:trPr>
        <w:tc>
          <w:tcPr>
            <w:tcW w:w="9060" w:type="dxa"/>
            <w:tcBorders>
              <w:bottom w:val="single" w:sz="4" w:space="0" w:color="auto"/>
            </w:tcBorders>
            <w:shd w:val="clear" w:color="auto" w:fill="E7E6E6" w:themeFill="background2"/>
            <w:vAlign w:val="center"/>
          </w:tcPr>
          <w:p w14:paraId="28A113C7" w14:textId="77777777" w:rsidR="004A322E" w:rsidRPr="00556FAD" w:rsidRDefault="004A322E" w:rsidP="00244F77">
            <w:pPr>
              <w:widowControl w:val="0"/>
              <w:spacing w:before="120" w:after="120"/>
              <w:ind w:left="0" w:right="0" w:firstLine="0"/>
              <w:rPr>
                <w:rFonts w:ascii="Open Sans" w:hAnsi="Open Sans" w:cs="Open Sans"/>
                <w:b/>
                <w:sz w:val="22"/>
                <w:szCs w:val="22"/>
              </w:rPr>
            </w:pPr>
            <w:r w:rsidRPr="00556FAD">
              <w:rPr>
                <w:rFonts w:ascii="Open Sans" w:hAnsi="Open Sans" w:cs="Open Sans"/>
                <w:b/>
                <w:sz w:val="22"/>
                <w:szCs w:val="22"/>
              </w:rPr>
              <w:t>IV. INFORMACJA DOTYCZĄCA DOSTĘPU DO PODMIOTOWYCH ŚRODKÓW DOWODOWYCH:</w:t>
            </w:r>
          </w:p>
        </w:tc>
      </w:tr>
    </w:tbl>
    <w:p w14:paraId="4C575F82" w14:textId="77777777" w:rsidR="004A322E" w:rsidRPr="00556FAD" w:rsidRDefault="004A322E" w:rsidP="004A322E">
      <w:pPr>
        <w:spacing w:before="120"/>
        <w:ind w:left="0" w:right="0" w:firstLine="0"/>
        <w:rPr>
          <w:rFonts w:ascii="Open Sans" w:eastAsia="Calibri" w:hAnsi="Open Sans" w:cs="Open Sans"/>
          <w:lang w:eastAsia="en-US"/>
        </w:rPr>
      </w:pPr>
      <w:r w:rsidRPr="00556FAD">
        <w:rPr>
          <w:rFonts w:ascii="Open Sans" w:eastAsia="Calibri" w:hAnsi="Open Sans" w:cs="Open Sans"/>
          <w:lang w:eastAsia="en-US"/>
        </w:rPr>
        <w:t>Wskazuję następujące podmiotowe środki dowodowe, które można uzyskać za pomocą bezpłatnych i ogólnodostępnych baz danych, oraz dane umożliwiające dostęp do tych środków:</w:t>
      </w:r>
    </w:p>
    <w:p w14:paraId="4EF7D8D0" w14:textId="77777777" w:rsidR="004A322E" w:rsidRPr="00556FAD" w:rsidRDefault="004A322E" w:rsidP="00AC67F3">
      <w:pPr>
        <w:ind w:left="0" w:right="0" w:firstLine="0"/>
        <w:rPr>
          <w:rFonts w:ascii="Open Sans" w:eastAsia="Calibri" w:hAnsi="Open Sans" w:cs="Open Sans"/>
          <w:sz w:val="21"/>
          <w:szCs w:val="21"/>
          <w:lang w:eastAsia="en-US"/>
        </w:rPr>
      </w:pPr>
      <w:r w:rsidRPr="00556FAD">
        <w:rPr>
          <w:rFonts w:ascii="Open Sans" w:eastAsia="Calibri" w:hAnsi="Open Sans" w:cs="Open Sans"/>
          <w:sz w:val="21"/>
          <w:szCs w:val="21"/>
          <w:lang w:eastAsia="en-US"/>
        </w:rPr>
        <w:t>1) ......................................................................................................................................................</w:t>
      </w:r>
    </w:p>
    <w:p w14:paraId="1545948F" w14:textId="77777777" w:rsidR="004A322E" w:rsidRPr="00556FAD" w:rsidRDefault="004A322E" w:rsidP="004A322E">
      <w:pPr>
        <w:spacing w:line="360" w:lineRule="auto"/>
        <w:ind w:left="0" w:right="0" w:firstLine="0"/>
        <w:rPr>
          <w:rFonts w:ascii="Open Sans" w:eastAsia="Calibri" w:hAnsi="Open Sans" w:cs="Open Sans"/>
          <w:sz w:val="21"/>
          <w:szCs w:val="21"/>
          <w:lang w:eastAsia="en-US"/>
        </w:rPr>
      </w:pPr>
      <w:r w:rsidRPr="00556FAD">
        <w:rPr>
          <w:rFonts w:ascii="Open Sans" w:eastAsia="Calibri" w:hAnsi="Open Sans" w:cs="Open Sans"/>
          <w:i/>
          <w:sz w:val="16"/>
          <w:szCs w:val="16"/>
          <w:lang w:eastAsia="en-US"/>
        </w:rPr>
        <w:t>(wskazać podmiotowy środek dowodowy, adres internetowy, wydający urząd lub organ, dokładne dane referencyjne dokumentacji)</w:t>
      </w:r>
    </w:p>
    <w:p w14:paraId="2960E221" w14:textId="77777777" w:rsidR="004A322E" w:rsidRPr="00556FAD" w:rsidRDefault="004A322E" w:rsidP="00AC67F3">
      <w:pPr>
        <w:ind w:left="0" w:right="0" w:firstLine="0"/>
        <w:rPr>
          <w:rFonts w:ascii="Open Sans" w:eastAsia="Calibri" w:hAnsi="Open Sans" w:cs="Open Sans"/>
          <w:sz w:val="21"/>
          <w:szCs w:val="21"/>
          <w:lang w:eastAsia="en-US"/>
        </w:rPr>
      </w:pPr>
      <w:r w:rsidRPr="00556FAD">
        <w:rPr>
          <w:rFonts w:ascii="Open Sans" w:eastAsia="Calibri" w:hAnsi="Open Sans" w:cs="Open Sans"/>
          <w:sz w:val="21"/>
          <w:szCs w:val="21"/>
          <w:lang w:eastAsia="en-US"/>
        </w:rPr>
        <w:t>2) .......................................................................................................................................................</w:t>
      </w:r>
    </w:p>
    <w:p w14:paraId="04CFDDF7" w14:textId="77777777" w:rsidR="004A322E" w:rsidRPr="00556FAD" w:rsidRDefault="004A322E" w:rsidP="004A322E">
      <w:pPr>
        <w:spacing w:line="360" w:lineRule="auto"/>
        <w:ind w:left="0" w:right="0" w:firstLine="0"/>
        <w:rPr>
          <w:rFonts w:ascii="Open Sans" w:eastAsia="Calibri" w:hAnsi="Open Sans" w:cs="Open Sans"/>
          <w:i/>
          <w:sz w:val="16"/>
          <w:szCs w:val="16"/>
          <w:lang w:eastAsia="en-US"/>
        </w:rPr>
      </w:pPr>
      <w:r w:rsidRPr="00556FAD">
        <w:rPr>
          <w:rFonts w:ascii="Open Sans" w:eastAsia="Calibri" w:hAnsi="Open Sans" w:cs="Open Sans"/>
          <w:i/>
          <w:sz w:val="16"/>
          <w:szCs w:val="16"/>
          <w:lang w:eastAsia="en-US"/>
        </w:rPr>
        <w:t>(wskazać podmiotowy środek dowodowy, adres internetowy, wydający urząd lub organ, dokładne dane referencyjne dokumentacji)</w:t>
      </w:r>
    </w:p>
    <w:p w14:paraId="4CBECB22" w14:textId="77777777" w:rsidR="00886785" w:rsidRPr="003700E3" w:rsidRDefault="00886785" w:rsidP="00886785">
      <w:pPr>
        <w:spacing w:line="360" w:lineRule="auto"/>
        <w:ind w:right="0"/>
        <w:rPr>
          <w:rFonts w:ascii="Open Sans" w:hAnsi="Open Sans" w:cs="Open Sans"/>
          <w:sz w:val="22"/>
          <w:szCs w:val="22"/>
        </w:rPr>
      </w:pPr>
    </w:p>
    <w:p w14:paraId="78231C62" w14:textId="77777777" w:rsidR="00FB447B" w:rsidRPr="003700E3" w:rsidRDefault="00FB447B" w:rsidP="00FB447B">
      <w:pPr>
        <w:widowControl w:val="0"/>
        <w:spacing w:before="120"/>
        <w:ind w:left="0" w:right="0" w:firstLine="0"/>
        <w:jc w:val="center"/>
        <w:rPr>
          <w:rFonts w:ascii="Open Sans" w:hAnsi="Open Sans" w:cs="Open Sans"/>
          <w:b/>
          <w:sz w:val="18"/>
          <w:szCs w:val="18"/>
        </w:rPr>
      </w:pPr>
      <w:r w:rsidRPr="003700E3">
        <w:rPr>
          <w:rFonts w:ascii="Open Sans" w:hAnsi="Open Sans" w:cs="Open Sans"/>
          <w:b/>
          <w:sz w:val="18"/>
          <w:szCs w:val="18"/>
        </w:rPr>
        <w:t>UWAGA!!!</w:t>
      </w:r>
    </w:p>
    <w:p w14:paraId="7604E132" w14:textId="77777777" w:rsidR="00FB447B" w:rsidRPr="003700E3" w:rsidRDefault="00FB447B" w:rsidP="00FB447B">
      <w:pPr>
        <w:spacing w:after="240"/>
        <w:ind w:left="0" w:right="0" w:firstLine="0"/>
        <w:jc w:val="center"/>
        <w:rPr>
          <w:rFonts w:ascii="Open Sans" w:hAnsi="Open Sans" w:cs="Open Sans"/>
          <w:b/>
          <w:sz w:val="18"/>
          <w:szCs w:val="18"/>
        </w:rPr>
      </w:pPr>
      <w:r w:rsidRPr="003700E3">
        <w:rPr>
          <w:rFonts w:ascii="Open Sans" w:hAnsi="Open Sans" w:cs="Open Sans"/>
          <w:b/>
          <w:sz w:val="18"/>
          <w:szCs w:val="18"/>
        </w:rPr>
        <w:t>WYPEŁNIONY DOKUMENT NALEŻY PODPISAĆ KWALIFIKOWANYM PODPISEM ELEKTRONICZNYM, PODPISEM ZAUFANYM LUB PODPISEM OSOBISTYM (e-dowód)</w:t>
      </w:r>
    </w:p>
    <w:p w14:paraId="4B83EBEB" w14:textId="77777777" w:rsidR="00886785" w:rsidRPr="00556FAD" w:rsidRDefault="00886785" w:rsidP="00886785">
      <w:pPr>
        <w:spacing w:after="160" w:line="259" w:lineRule="auto"/>
        <w:ind w:left="0" w:right="0" w:firstLine="0"/>
        <w:jc w:val="left"/>
        <w:rPr>
          <w:rFonts w:ascii="Open Sans" w:hAnsi="Open Sans" w:cs="Open Sans"/>
          <w:b/>
          <w:sz w:val="22"/>
          <w:szCs w:val="22"/>
        </w:rPr>
      </w:pPr>
      <w:r w:rsidRPr="00556FAD">
        <w:rPr>
          <w:rFonts w:ascii="Open Sans" w:hAnsi="Open Sans" w:cs="Open Sans"/>
          <w:b/>
          <w:sz w:val="22"/>
          <w:szCs w:val="22"/>
        </w:rPr>
        <w:br w:type="page"/>
      </w:r>
    </w:p>
    <w:p w14:paraId="06F71C3F" w14:textId="719250E3" w:rsidR="0006231C" w:rsidRPr="00556FAD" w:rsidRDefault="0006231C" w:rsidP="0006231C">
      <w:pPr>
        <w:widowControl w:val="0"/>
        <w:ind w:left="0" w:right="0" w:firstLine="0"/>
        <w:jc w:val="right"/>
        <w:rPr>
          <w:rFonts w:ascii="Open Sans" w:hAnsi="Open Sans" w:cs="Open Sans"/>
          <w:b/>
          <w:i/>
          <w:iCs/>
        </w:rPr>
      </w:pPr>
      <w:r w:rsidRPr="00556FAD">
        <w:rPr>
          <w:rFonts w:ascii="Open Sans" w:hAnsi="Open Sans" w:cs="Open Sans"/>
          <w:b/>
        </w:rPr>
        <w:lastRenderedPageBreak/>
        <w:t>Załączniki nr 2</w:t>
      </w:r>
      <w:r w:rsidR="006D063E" w:rsidRPr="00556FAD">
        <w:rPr>
          <w:rFonts w:ascii="Open Sans" w:hAnsi="Open Sans" w:cs="Open Sans"/>
          <w:b/>
        </w:rPr>
        <w:t xml:space="preserve"> </w:t>
      </w:r>
      <w:r w:rsidRPr="00556FAD">
        <w:rPr>
          <w:rFonts w:ascii="Open Sans" w:hAnsi="Open Sans" w:cs="Open Sans"/>
          <w:b/>
        </w:rPr>
        <w:t>do oferty</w:t>
      </w:r>
      <w:r w:rsidR="006D063E" w:rsidRPr="00556FAD">
        <w:rPr>
          <w:rFonts w:ascii="Open Sans" w:hAnsi="Open Sans" w:cs="Open Sans"/>
          <w:b/>
        </w:rPr>
        <w:t xml:space="preserve"> </w:t>
      </w:r>
      <w:r w:rsidR="006D063E" w:rsidRPr="00556FAD">
        <w:rPr>
          <w:rFonts w:ascii="Open Sans" w:hAnsi="Open Sans" w:cs="Open Sans"/>
          <w:i/>
        </w:rPr>
        <w:t>(jeżeli dotyczy)</w:t>
      </w:r>
    </w:p>
    <w:p w14:paraId="51036292" w14:textId="77777777" w:rsidR="0006231C" w:rsidRPr="002A5A3F" w:rsidRDefault="0006231C" w:rsidP="0006231C">
      <w:pPr>
        <w:widowControl w:val="0"/>
        <w:ind w:left="0" w:right="0" w:firstLine="0"/>
        <w:jc w:val="right"/>
        <w:rPr>
          <w:rFonts w:ascii="Open Sans" w:hAnsi="Open Sans" w:cs="Open Sans"/>
          <w:i/>
          <w:iCs/>
          <w:highlight w:val="yellow"/>
        </w:rPr>
      </w:pPr>
    </w:p>
    <w:p w14:paraId="09E95209" w14:textId="13CD8A55" w:rsidR="0006231C" w:rsidRPr="002A5A3F" w:rsidRDefault="0006231C" w:rsidP="0006231C">
      <w:pPr>
        <w:widowControl w:val="0"/>
        <w:ind w:left="0" w:right="0" w:firstLine="0"/>
        <w:jc w:val="right"/>
        <w:rPr>
          <w:rFonts w:ascii="Open Sans" w:hAnsi="Open Sans" w:cs="Open Sans"/>
          <w:i/>
          <w:iCs/>
          <w:highlight w:val="yellow"/>
        </w:rPr>
      </w:pPr>
    </w:p>
    <w:p w14:paraId="558BB48B" w14:textId="77777777" w:rsidR="003700E3" w:rsidRPr="002C46F2" w:rsidRDefault="003700E3" w:rsidP="003700E3">
      <w:pPr>
        <w:suppressAutoHyphens/>
        <w:ind w:left="0" w:right="0" w:firstLine="0"/>
        <w:jc w:val="center"/>
        <w:rPr>
          <w:rFonts w:ascii="Open Sans" w:hAnsi="Open Sans" w:cs="Open Sans"/>
          <w:b/>
          <w:iCs/>
          <w:color w:val="000000"/>
          <w:sz w:val="22"/>
          <w:szCs w:val="24"/>
        </w:rPr>
      </w:pPr>
      <w:r w:rsidRPr="002C46F2">
        <w:rPr>
          <w:rFonts w:ascii="Open Sans" w:hAnsi="Open Sans" w:cs="Open Sans"/>
          <w:b/>
          <w:iCs/>
          <w:sz w:val="22"/>
          <w:szCs w:val="24"/>
        </w:rPr>
        <w:t xml:space="preserve">OŚWIADCZENIE </w:t>
      </w:r>
      <w:r w:rsidRPr="002C46F2">
        <w:rPr>
          <w:rFonts w:ascii="Open Sans" w:hAnsi="Open Sans" w:cs="Open Sans"/>
          <w:b/>
          <w:iCs/>
          <w:color w:val="000000"/>
          <w:sz w:val="22"/>
          <w:szCs w:val="24"/>
        </w:rPr>
        <w:t>WYKONAWCÓW WSPÓLNIE UBIEGAJĄCYCH SIĘ O UDZIELENIE ZAMÓWIENIA</w:t>
      </w:r>
    </w:p>
    <w:p w14:paraId="6B9A134F" w14:textId="77777777" w:rsidR="003700E3" w:rsidRPr="002C46F2" w:rsidRDefault="003700E3" w:rsidP="003700E3">
      <w:pPr>
        <w:suppressAutoHyphens/>
        <w:jc w:val="center"/>
        <w:rPr>
          <w:rFonts w:ascii="Open Sans" w:hAnsi="Open Sans" w:cs="Open Sans"/>
          <w:i/>
          <w:iCs/>
          <w:color w:val="000000"/>
        </w:rPr>
      </w:pPr>
      <w:r w:rsidRPr="002C46F2">
        <w:rPr>
          <w:rFonts w:ascii="Open Sans" w:hAnsi="Open Sans" w:cs="Open Sans"/>
          <w:iCs/>
          <w:color w:val="000000"/>
        </w:rPr>
        <w:t xml:space="preserve">składane na podstawie </w:t>
      </w:r>
      <w:r w:rsidRPr="002C46F2">
        <w:rPr>
          <w:rFonts w:ascii="Open Sans" w:hAnsi="Open Sans" w:cs="Open Sans"/>
          <w:b/>
          <w:iCs/>
          <w:color w:val="000000"/>
        </w:rPr>
        <w:t>art. 117 ust. 4</w:t>
      </w:r>
      <w:r w:rsidRPr="002C46F2">
        <w:rPr>
          <w:rFonts w:ascii="Open Sans" w:hAnsi="Open Sans" w:cs="Open Sans"/>
          <w:iCs/>
          <w:color w:val="000000"/>
        </w:rPr>
        <w:t xml:space="preserve"> Pzp</w:t>
      </w:r>
    </w:p>
    <w:p w14:paraId="10E39D3C" w14:textId="77777777" w:rsidR="003700E3" w:rsidRPr="002C46F2" w:rsidRDefault="003700E3" w:rsidP="003700E3">
      <w:pPr>
        <w:suppressAutoHyphens/>
        <w:spacing w:after="360"/>
        <w:jc w:val="center"/>
        <w:rPr>
          <w:rFonts w:ascii="Open Sans" w:hAnsi="Open Sans" w:cs="Open Sans"/>
          <w:b/>
          <w:iCs/>
          <w:color w:val="000000"/>
          <w:szCs w:val="24"/>
          <w:u w:val="single"/>
        </w:rPr>
      </w:pPr>
      <w:r w:rsidRPr="002C46F2">
        <w:rPr>
          <w:rFonts w:ascii="Open Sans" w:hAnsi="Open Sans" w:cs="Open Sans"/>
          <w:b/>
          <w:iCs/>
          <w:color w:val="000000"/>
          <w:szCs w:val="24"/>
          <w:u w:val="single"/>
        </w:rPr>
        <w:t xml:space="preserve">dotyczące </w:t>
      </w:r>
      <w:r>
        <w:rPr>
          <w:rFonts w:ascii="Open Sans" w:hAnsi="Open Sans" w:cs="Open Sans"/>
          <w:b/>
          <w:iCs/>
          <w:color w:val="000000"/>
          <w:szCs w:val="24"/>
          <w:u w:val="single"/>
        </w:rPr>
        <w:t>usług</w:t>
      </w:r>
      <w:r w:rsidRPr="002C46F2">
        <w:rPr>
          <w:rFonts w:ascii="Open Sans" w:hAnsi="Open Sans" w:cs="Open Sans"/>
          <w:b/>
          <w:iCs/>
          <w:color w:val="000000"/>
          <w:szCs w:val="24"/>
          <w:u w:val="single"/>
        </w:rPr>
        <w:t xml:space="preserve">, które wykonają poszczególni </w:t>
      </w:r>
      <w:r>
        <w:rPr>
          <w:rFonts w:ascii="Open Sans" w:hAnsi="Open Sans" w:cs="Open Sans"/>
          <w:b/>
          <w:iCs/>
          <w:color w:val="000000"/>
          <w:szCs w:val="24"/>
          <w:u w:val="single"/>
        </w:rPr>
        <w:t>W</w:t>
      </w:r>
      <w:r w:rsidRPr="002C46F2">
        <w:rPr>
          <w:rFonts w:ascii="Open Sans" w:hAnsi="Open Sans" w:cs="Open Sans"/>
          <w:b/>
          <w:iCs/>
          <w:color w:val="000000"/>
          <w:szCs w:val="24"/>
          <w:u w:val="single"/>
        </w:rPr>
        <w:t>ykonawcy</w:t>
      </w:r>
    </w:p>
    <w:p w14:paraId="0713D10E" w14:textId="49A811EA" w:rsidR="003700E3" w:rsidRPr="002C46F2" w:rsidRDefault="003700E3" w:rsidP="003700E3">
      <w:pPr>
        <w:spacing w:before="120" w:after="120"/>
        <w:ind w:left="0" w:right="0" w:firstLine="0"/>
        <w:rPr>
          <w:rFonts w:ascii="Open Sans" w:hAnsi="Open Sans" w:cs="Open Sans"/>
          <w:b/>
        </w:rPr>
      </w:pPr>
      <w:r w:rsidRPr="002C46F2">
        <w:rPr>
          <w:rFonts w:ascii="Open Sans" w:eastAsia="Calibri" w:hAnsi="Open Sans" w:cs="Open Sans"/>
        </w:rPr>
        <w:t>My Wykonawcy wspólnie ubiegający się o udzielenie zamówienia</w:t>
      </w:r>
      <w:r w:rsidRPr="002C46F2">
        <w:rPr>
          <w:rFonts w:ascii="Open Sans" w:hAnsi="Open Sans" w:cs="Open Sans"/>
        </w:rPr>
        <w:t xml:space="preserve"> pn. „</w:t>
      </w:r>
      <w:r w:rsidRPr="003700E3">
        <w:rPr>
          <w:rFonts w:ascii="Open Sans" w:hAnsi="Open Sans" w:cs="Open Sans"/>
          <w:b/>
        </w:rPr>
        <w:t>Wykonanie i dostawa Kalendarzy Gdańskich na 2024 rok</w:t>
      </w:r>
      <w:r>
        <w:rPr>
          <w:rFonts w:ascii="Open Sans" w:hAnsi="Open Sans" w:cs="Open Sans"/>
          <w:b/>
        </w:rPr>
        <w:t>” sygn. BZP.271.41.2023</w:t>
      </w:r>
      <w:r w:rsidRPr="002C46F2">
        <w:rPr>
          <w:rFonts w:ascii="Open Sans" w:hAnsi="Open Sans" w:cs="Open Sans"/>
          <w:b/>
        </w:rPr>
        <w:t>,</w:t>
      </w:r>
    </w:p>
    <w:p w14:paraId="1E47B9CA" w14:textId="77777777" w:rsidR="003700E3" w:rsidRPr="002C46F2" w:rsidRDefault="003700E3" w:rsidP="003700E3">
      <w:pPr>
        <w:spacing w:before="120"/>
        <w:ind w:left="0" w:right="0" w:firstLine="0"/>
        <w:rPr>
          <w:rFonts w:ascii="Open Sans" w:hAnsi="Open Sans" w:cs="Open Sans"/>
          <w:b/>
        </w:rPr>
      </w:pPr>
      <w:r w:rsidRPr="002C46F2">
        <w:rPr>
          <w:rFonts w:ascii="Open Sans" w:eastAsia="Calibri" w:hAnsi="Open Sans" w:cs="Open Sans"/>
        </w:rPr>
        <w:t>......................................................................................................................................................................</w:t>
      </w:r>
    </w:p>
    <w:p w14:paraId="40AF3A99" w14:textId="77777777" w:rsidR="003700E3" w:rsidRPr="002C46F2" w:rsidRDefault="003700E3" w:rsidP="003700E3">
      <w:pPr>
        <w:spacing w:after="240"/>
        <w:ind w:left="284" w:right="0" w:hanging="284"/>
        <w:jc w:val="center"/>
        <w:rPr>
          <w:rFonts w:ascii="Open Sans" w:eastAsia="Calibri" w:hAnsi="Open Sans" w:cs="Open Sans"/>
          <w:i/>
          <w:sz w:val="16"/>
          <w:szCs w:val="16"/>
        </w:rPr>
      </w:pPr>
      <w:r w:rsidRPr="002C46F2">
        <w:rPr>
          <w:rFonts w:ascii="Open Sans" w:eastAsia="Calibri" w:hAnsi="Open Sans" w:cs="Open Sans"/>
          <w:i/>
          <w:sz w:val="16"/>
          <w:szCs w:val="16"/>
        </w:rPr>
        <w:t>Nazwy (firmy) Wykonawców wspólnie ubiegających się o udzielenie zamówienia</w:t>
      </w:r>
    </w:p>
    <w:p w14:paraId="1D67CC9C" w14:textId="77777777" w:rsidR="003700E3" w:rsidRPr="002C46F2" w:rsidRDefault="003700E3" w:rsidP="003700E3">
      <w:pPr>
        <w:tabs>
          <w:tab w:val="left" w:pos="10695"/>
        </w:tabs>
        <w:spacing w:after="120"/>
        <w:ind w:left="0" w:right="0" w:firstLine="0"/>
        <w:rPr>
          <w:rFonts w:ascii="Open Sans" w:hAnsi="Open Sans" w:cs="Open Sans"/>
          <w:szCs w:val="22"/>
        </w:rPr>
      </w:pPr>
      <w:r w:rsidRPr="002C46F2">
        <w:rPr>
          <w:rFonts w:ascii="Open Sans" w:hAnsi="Open Sans" w:cs="Open Sans"/>
        </w:rPr>
        <w:t xml:space="preserve">niniejszym oświadczamy, że następujące </w:t>
      </w:r>
      <w:r>
        <w:rPr>
          <w:rFonts w:ascii="Open Sans" w:hAnsi="Open Sans" w:cs="Open Sans"/>
        </w:rPr>
        <w:t>usługi</w:t>
      </w:r>
      <w:r w:rsidRPr="002C46F2">
        <w:rPr>
          <w:rFonts w:ascii="Open Sans" w:hAnsi="Open Sans" w:cs="Open Sans"/>
        </w:rPr>
        <w:t xml:space="preserve"> zostaną wykonane z następującym podziałem:</w:t>
      </w:r>
    </w:p>
    <w:tbl>
      <w:tblPr>
        <w:tblStyle w:val="Tabela-Siatka2"/>
        <w:tblW w:w="0" w:type="auto"/>
        <w:tblLook w:val="04A0" w:firstRow="1" w:lastRow="0" w:firstColumn="1" w:lastColumn="0" w:noHBand="0" w:noVBand="1"/>
      </w:tblPr>
      <w:tblGrid>
        <w:gridCol w:w="533"/>
        <w:gridCol w:w="4188"/>
        <w:gridCol w:w="4339"/>
      </w:tblGrid>
      <w:tr w:rsidR="003700E3" w:rsidRPr="002C46F2" w14:paraId="00A767C7" w14:textId="77777777" w:rsidTr="0073666B">
        <w:tc>
          <w:tcPr>
            <w:tcW w:w="533" w:type="dxa"/>
          </w:tcPr>
          <w:p w14:paraId="32214C06" w14:textId="77777777" w:rsidR="003700E3" w:rsidRPr="002C46F2" w:rsidRDefault="003700E3" w:rsidP="0073666B">
            <w:pPr>
              <w:spacing w:before="120" w:after="120" w:line="276" w:lineRule="auto"/>
              <w:ind w:left="0" w:right="0" w:firstLine="0"/>
              <w:rPr>
                <w:rFonts w:ascii="Calibri" w:eastAsia="Calibri" w:hAnsi="Calibri"/>
                <w:sz w:val="22"/>
                <w:szCs w:val="22"/>
              </w:rPr>
            </w:pPr>
            <w:r w:rsidRPr="002C46F2">
              <w:rPr>
                <w:rFonts w:ascii="Calibri" w:eastAsia="Calibri" w:hAnsi="Calibri"/>
                <w:sz w:val="22"/>
                <w:szCs w:val="22"/>
              </w:rPr>
              <w:t>Lp.</w:t>
            </w:r>
          </w:p>
        </w:tc>
        <w:tc>
          <w:tcPr>
            <w:tcW w:w="4188" w:type="dxa"/>
          </w:tcPr>
          <w:p w14:paraId="426E435E" w14:textId="77777777" w:rsidR="003700E3" w:rsidRPr="002C46F2" w:rsidRDefault="003700E3" w:rsidP="0073666B">
            <w:pPr>
              <w:spacing w:before="120" w:after="120" w:line="276" w:lineRule="auto"/>
              <w:ind w:left="0" w:right="0" w:firstLine="0"/>
              <w:jc w:val="center"/>
              <w:rPr>
                <w:rFonts w:ascii="Calibri" w:eastAsia="Calibri" w:hAnsi="Calibri"/>
                <w:b/>
                <w:bCs/>
                <w:sz w:val="22"/>
                <w:szCs w:val="22"/>
              </w:rPr>
            </w:pPr>
            <w:r w:rsidRPr="002C46F2">
              <w:rPr>
                <w:rFonts w:ascii="Calibri" w:eastAsia="Calibri" w:hAnsi="Calibri"/>
                <w:b/>
                <w:bCs/>
                <w:sz w:val="22"/>
                <w:szCs w:val="22"/>
              </w:rPr>
              <w:t xml:space="preserve">Opis </w:t>
            </w:r>
            <w:r>
              <w:rPr>
                <w:rFonts w:ascii="Calibri" w:eastAsia="Calibri" w:hAnsi="Calibri"/>
                <w:b/>
                <w:bCs/>
                <w:sz w:val="22"/>
                <w:szCs w:val="22"/>
              </w:rPr>
              <w:t>usługi</w:t>
            </w:r>
          </w:p>
        </w:tc>
        <w:tc>
          <w:tcPr>
            <w:tcW w:w="4339" w:type="dxa"/>
            <w:vAlign w:val="center"/>
          </w:tcPr>
          <w:p w14:paraId="1B1B480A" w14:textId="77777777" w:rsidR="003700E3" w:rsidRPr="002C46F2" w:rsidRDefault="003700E3" w:rsidP="0073666B">
            <w:pPr>
              <w:spacing w:before="120" w:after="120" w:line="276" w:lineRule="auto"/>
              <w:ind w:left="0" w:right="0" w:firstLine="0"/>
              <w:jc w:val="center"/>
              <w:rPr>
                <w:rFonts w:ascii="Calibri" w:eastAsia="Calibri" w:hAnsi="Calibri"/>
                <w:b/>
                <w:bCs/>
                <w:sz w:val="22"/>
                <w:szCs w:val="22"/>
              </w:rPr>
            </w:pPr>
            <w:r w:rsidRPr="002C46F2">
              <w:rPr>
                <w:rFonts w:ascii="Calibri" w:eastAsia="Calibri" w:hAnsi="Calibri"/>
                <w:b/>
                <w:bCs/>
                <w:sz w:val="22"/>
                <w:szCs w:val="22"/>
              </w:rPr>
              <w:t>Wykonawca, który ją wykona</w:t>
            </w:r>
          </w:p>
        </w:tc>
      </w:tr>
      <w:tr w:rsidR="003700E3" w:rsidRPr="002C46F2" w14:paraId="72055E1A" w14:textId="77777777" w:rsidTr="0073666B">
        <w:tc>
          <w:tcPr>
            <w:tcW w:w="533" w:type="dxa"/>
          </w:tcPr>
          <w:p w14:paraId="3144DCFD" w14:textId="77777777" w:rsidR="003700E3" w:rsidRPr="002C46F2" w:rsidRDefault="003700E3" w:rsidP="0073666B">
            <w:pPr>
              <w:spacing w:before="120" w:after="120" w:line="276" w:lineRule="auto"/>
              <w:ind w:left="0" w:right="0" w:firstLine="0"/>
              <w:jc w:val="center"/>
              <w:rPr>
                <w:rFonts w:ascii="Calibri" w:eastAsia="Calibri" w:hAnsi="Calibri"/>
                <w:sz w:val="22"/>
                <w:szCs w:val="22"/>
              </w:rPr>
            </w:pPr>
            <w:r w:rsidRPr="002C46F2">
              <w:rPr>
                <w:rFonts w:ascii="Calibri" w:eastAsia="Calibri" w:hAnsi="Calibri"/>
                <w:sz w:val="22"/>
                <w:szCs w:val="22"/>
              </w:rPr>
              <w:t>1</w:t>
            </w:r>
          </w:p>
        </w:tc>
        <w:tc>
          <w:tcPr>
            <w:tcW w:w="4188" w:type="dxa"/>
          </w:tcPr>
          <w:p w14:paraId="39DEA962" w14:textId="77777777" w:rsidR="003700E3" w:rsidRPr="002C46F2" w:rsidRDefault="003700E3" w:rsidP="0073666B">
            <w:pPr>
              <w:spacing w:before="120" w:after="120" w:line="276" w:lineRule="auto"/>
              <w:ind w:left="0" w:right="0" w:firstLine="0"/>
              <w:rPr>
                <w:rFonts w:ascii="Calibri" w:eastAsia="Calibri" w:hAnsi="Calibri"/>
                <w:sz w:val="22"/>
                <w:szCs w:val="22"/>
              </w:rPr>
            </w:pPr>
          </w:p>
        </w:tc>
        <w:tc>
          <w:tcPr>
            <w:tcW w:w="4339" w:type="dxa"/>
          </w:tcPr>
          <w:p w14:paraId="2E14E0EB" w14:textId="77777777" w:rsidR="003700E3" w:rsidRPr="002C46F2" w:rsidRDefault="003700E3" w:rsidP="0073666B">
            <w:pPr>
              <w:spacing w:before="120" w:after="120" w:line="276" w:lineRule="auto"/>
              <w:ind w:left="0" w:right="0" w:firstLine="0"/>
              <w:rPr>
                <w:rFonts w:ascii="Calibri" w:eastAsia="Calibri" w:hAnsi="Calibri"/>
                <w:sz w:val="22"/>
                <w:szCs w:val="22"/>
              </w:rPr>
            </w:pPr>
          </w:p>
        </w:tc>
      </w:tr>
      <w:tr w:rsidR="003700E3" w:rsidRPr="002C46F2" w14:paraId="0D225895" w14:textId="77777777" w:rsidTr="0073666B">
        <w:tc>
          <w:tcPr>
            <w:tcW w:w="533" w:type="dxa"/>
          </w:tcPr>
          <w:p w14:paraId="52F7F744" w14:textId="77777777" w:rsidR="003700E3" w:rsidRPr="002C46F2" w:rsidRDefault="003700E3" w:rsidP="0073666B">
            <w:pPr>
              <w:spacing w:before="120" w:after="120" w:line="276" w:lineRule="auto"/>
              <w:ind w:left="0" w:right="0" w:firstLine="0"/>
              <w:jc w:val="center"/>
              <w:rPr>
                <w:rFonts w:ascii="Calibri" w:eastAsia="Calibri" w:hAnsi="Calibri"/>
                <w:sz w:val="22"/>
                <w:szCs w:val="22"/>
              </w:rPr>
            </w:pPr>
            <w:r w:rsidRPr="002C46F2">
              <w:rPr>
                <w:rFonts w:ascii="Calibri" w:eastAsia="Calibri" w:hAnsi="Calibri"/>
                <w:sz w:val="22"/>
                <w:szCs w:val="22"/>
              </w:rPr>
              <w:t>2</w:t>
            </w:r>
          </w:p>
        </w:tc>
        <w:tc>
          <w:tcPr>
            <w:tcW w:w="4188" w:type="dxa"/>
          </w:tcPr>
          <w:p w14:paraId="0DD5D43B" w14:textId="77777777" w:rsidR="003700E3" w:rsidRPr="002C46F2" w:rsidRDefault="003700E3" w:rsidP="0073666B">
            <w:pPr>
              <w:spacing w:before="120" w:after="120" w:line="276" w:lineRule="auto"/>
              <w:ind w:left="0" w:right="0" w:firstLine="0"/>
              <w:rPr>
                <w:rFonts w:ascii="Calibri" w:eastAsia="Calibri" w:hAnsi="Calibri"/>
                <w:sz w:val="22"/>
                <w:szCs w:val="22"/>
              </w:rPr>
            </w:pPr>
          </w:p>
        </w:tc>
        <w:tc>
          <w:tcPr>
            <w:tcW w:w="4339" w:type="dxa"/>
          </w:tcPr>
          <w:p w14:paraId="5F3B9DD2" w14:textId="77777777" w:rsidR="003700E3" w:rsidRPr="002C46F2" w:rsidRDefault="003700E3" w:rsidP="0073666B">
            <w:pPr>
              <w:spacing w:before="120" w:after="120" w:line="276" w:lineRule="auto"/>
              <w:ind w:left="0" w:right="0" w:firstLine="0"/>
              <w:rPr>
                <w:rFonts w:ascii="Calibri" w:eastAsia="Calibri" w:hAnsi="Calibri"/>
                <w:sz w:val="22"/>
                <w:szCs w:val="22"/>
              </w:rPr>
            </w:pPr>
          </w:p>
        </w:tc>
      </w:tr>
      <w:tr w:rsidR="003700E3" w:rsidRPr="002C46F2" w14:paraId="575140F7" w14:textId="77777777" w:rsidTr="0073666B">
        <w:tc>
          <w:tcPr>
            <w:tcW w:w="533" w:type="dxa"/>
          </w:tcPr>
          <w:p w14:paraId="79AD170E" w14:textId="77777777" w:rsidR="003700E3" w:rsidRPr="002C46F2" w:rsidRDefault="003700E3" w:rsidP="0073666B">
            <w:pPr>
              <w:spacing w:before="120" w:after="120" w:line="276" w:lineRule="auto"/>
              <w:ind w:left="0" w:right="0" w:firstLine="0"/>
              <w:jc w:val="center"/>
              <w:rPr>
                <w:rFonts w:ascii="Calibri" w:eastAsia="Calibri" w:hAnsi="Calibri"/>
                <w:sz w:val="22"/>
                <w:szCs w:val="22"/>
              </w:rPr>
            </w:pPr>
            <w:r w:rsidRPr="002C46F2">
              <w:rPr>
                <w:rFonts w:ascii="Calibri" w:eastAsia="Calibri" w:hAnsi="Calibri"/>
                <w:sz w:val="22"/>
                <w:szCs w:val="22"/>
              </w:rPr>
              <w:t>3</w:t>
            </w:r>
          </w:p>
        </w:tc>
        <w:tc>
          <w:tcPr>
            <w:tcW w:w="4188" w:type="dxa"/>
          </w:tcPr>
          <w:p w14:paraId="005A6681" w14:textId="77777777" w:rsidR="003700E3" w:rsidRPr="002C46F2" w:rsidRDefault="003700E3" w:rsidP="0073666B">
            <w:pPr>
              <w:spacing w:before="120" w:after="120" w:line="276" w:lineRule="auto"/>
              <w:ind w:left="0" w:right="0" w:firstLine="0"/>
              <w:rPr>
                <w:rFonts w:ascii="Calibri" w:eastAsia="Calibri" w:hAnsi="Calibri"/>
                <w:sz w:val="22"/>
                <w:szCs w:val="22"/>
              </w:rPr>
            </w:pPr>
          </w:p>
        </w:tc>
        <w:tc>
          <w:tcPr>
            <w:tcW w:w="4339" w:type="dxa"/>
          </w:tcPr>
          <w:p w14:paraId="271B246D" w14:textId="77777777" w:rsidR="003700E3" w:rsidRPr="002C46F2" w:rsidRDefault="003700E3" w:rsidP="0073666B">
            <w:pPr>
              <w:spacing w:before="120" w:after="120" w:line="276" w:lineRule="auto"/>
              <w:ind w:left="0" w:right="0" w:firstLine="0"/>
              <w:rPr>
                <w:rFonts w:ascii="Calibri" w:eastAsia="Calibri" w:hAnsi="Calibri"/>
                <w:sz w:val="22"/>
                <w:szCs w:val="22"/>
              </w:rPr>
            </w:pPr>
          </w:p>
        </w:tc>
      </w:tr>
      <w:tr w:rsidR="003700E3" w:rsidRPr="002C46F2" w14:paraId="6D39781B" w14:textId="77777777" w:rsidTr="0073666B">
        <w:tc>
          <w:tcPr>
            <w:tcW w:w="533" w:type="dxa"/>
          </w:tcPr>
          <w:p w14:paraId="21009FBB" w14:textId="77777777" w:rsidR="003700E3" w:rsidRPr="002C46F2" w:rsidRDefault="003700E3" w:rsidP="0073666B">
            <w:pPr>
              <w:spacing w:before="120" w:after="120" w:line="276" w:lineRule="auto"/>
              <w:ind w:left="0" w:right="0" w:firstLine="0"/>
              <w:jc w:val="center"/>
              <w:rPr>
                <w:rFonts w:ascii="Calibri" w:eastAsia="Calibri" w:hAnsi="Calibri"/>
                <w:sz w:val="22"/>
                <w:szCs w:val="22"/>
              </w:rPr>
            </w:pPr>
            <w:r w:rsidRPr="002C46F2">
              <w:rPr>
                <w:rFonts w:ascii="Calibri" w:eastAsia="Calibri" w:hAnsi="Calibri"/>
                <w:sz w:val="22"/>
                <w:szCs w:val="22"/>
              </w:rPr>
              <w:t>…</w:t>
            </w:r>
          </w:p>
        </w:tc>
        <w:tc>
          <w:tcPr>
            <w:tcW w:w="4188" w:type="dxa"/>
          </w:tcPr>
          <w:p w14:paraId="2FFC8FBE" w14:textId="77777777" w:rsidR="003700E3" w:rsidRPr="002C46F2" w:rsidRDefault="003700E3" w:rsidP="0073666B">
            <w:pPr>
              <w:spacing w:before="120" w:after="120" w:line="276" w:lineRule="auto"/>
              <w:ind w:left="0" w:right="0" w:firstLine="0"/>
              <w:rPr>
                <w:rFonts w:ascii="Calibri" w:eastAsia="Calibri" w:hAnsi="Calibri"/>
                <w:sz w:val="22"/>
                <w:szCs w:val="22"/>
              </w:rPr>
            </w:pPr>
          </w:p>
        </w:tc>
        <w:tc>
          <w:tcPr>
            <w:tcW w:w="4339" w:type="dxa"/>
          </w:tcPr>
          <w:p w14:paraId="07233874" w14:textId="77777777" w:rsidR="003700E3" w:rsidRPr="002C46F2" w:rsidRDefault="003700E3" w:rsidP="0073666B">
            <w:pPr>
              <w:spacing w:before="120" w:after="120" w:line="276" w:lineRule="auto"/>
              <w:ind w:left="0" w:right="0" w:firstLine="0"/>
              <w:rPr>
                <w:rFonts w:ascii="Calibri" w:eastAsia="Calibri" w:hAnsi="Calibri"/>
                <w:sz w:val="22"/>
                <w:szCs w:val="22"/>
              </w:rPr>
            </w:pPr>
          </w:p>
        </w:tc>
      </w:tr>
    </w:tbl>
    <w:p w14:paraId="7774D6DC" w14:textId="77777777" w:rsidR="0006231C" w:rsidRPr="002A5A3F" w:rsidRDefault="0006231C" w:rsidP="0006231C">
      <w:pPr>
        <w:ind w:left="0" w:right="0" w:firstLine="0"/>
        <w:jc w:val="left"/>
        <w:rPr>
          <w:i/>
          <w:iCs/>
          <w:highlight w:val="yellow"/>
        </w:rPr>
      </w:pPr>
    </w:p>
    <w:p w14:paraId="2CD8C17C" w14:textId="77777777" w:rsidR="0006231C" w:rsidRPr="003700E3" w:rsidRDefault="0006231C" w:rsidP="0006231C">
      <w:pPr>
        <w:widowControl w:val="0"/>
        <w:ind w:left="0" w:right="0" w:firstLine="0"/>
        <w:jc w:val="center"/>
        <w:rPr>
          <w:rFonts w:asciiTheme="minorHAnsi" w:hAnsiTheme="minorHAnsi" w:cstheme="minorHAnsi"/>
          <w:b/>
        </w:rPr>
      </w:pPr>
      <w:r w:rsidRPr="003700E3">
        <w:rPr>
          <w:rFonts w:asciiTheme="minorHAnsi" w:hAnsiTheme="minorHAnsi" w:cstheme="minorHAnsi"/>
          <w:b/>
        </w:rPr>
        <w:t>UWAGA!!!</w:t>
      </w:r>
    </w:p>
    <w:p w14:paraId="12836E5E" w14:textId="42ADE735" w:rsidR="0006231C" w:rsidRPr="003700E3" w:rsidRDefault="0006231C" w:rsidP="0006231C">
      <w:pPr>
        <w:spacing w:before="120"/>
        <w:ind w:left="0" w:firstLine="0"/>
        <w:jc w:val="center"/>
        <w:rPr>
          <w:rFonts w:asciiTheme="minorHAnsi" w:hAnsiTheme="minorHAnsi" w:cstheme="minorHAnsi"/>
          <w:b/>
        </w:rPr>
      </w:pPr>
      <w:r w:rsidRPr="003700E3">
        <w:rPr>
          <w:rFonts w:asciiTheme="minorHAnsi" w:hAnsiTheme="minorHAnsi" w:cstheme="minorHAnsi"/>
          <w:b/>
        </w:rPr>
        <w:t>WYPEŁNIONY DOKUMENT NALEŻY PODPISAĆ KWALIFIKOWANYM PODPISEM ELEKTRONICZNYM, PODPISEM ZAUFANYM LUB PODPISEM OSOBISTYM</w:t>
      </w:r>
      <w:r w:rsidR="000D7649" w:rsidRPr="003700E3">
        <w:rPr>
          <w:rFonts w:asciiTheme="minorHAnsi" w:hAnsiTheme="minorHAnsi" w:cstheme="minorHAnsi"/>
          <w:b/>
        </w:rPr>
        <w:t xml:space="preserve"> (e-dowód)</w:t>
      </w:r>
    </w:p>
    <w:p w14:paraId="27B93A51" w14:textId="77777777" w:rsidR="0006231C" w:rsidRPr="002A5A3F" w:rsidRDefault="0006231C" w:rsidP="0006231C">
      <w:pPr>
        <w:autoSpaceDE w:val="0"/>
        <w:autoSpaceDN w:val="0"/>
        <w:adjustRightInd w:val="0"/>
        <w:ind w:left="0" w:right="-1" w:firstLine="0"/>
        <w:jc w:val="left"/>
        <w:rPr>
          <w:rFonts w:ascii="Open Sans" w:hAnsi="Open Sans" w:cs="Open Sans"/>
          <w:i/>
          <w:iCs/>
          <w:sz w:val="17"/>
          <w:szCs w:val="17"/>
          <w:highlight w:val="yellow"/>
        </w:rPr>
      </w:pPr>
    </w:p>
    <w:p w14:paraId="3DBB8EE6" w14:textId="77777777" w:rsidR="0006231C" w:rsidRPr="002A5A3F" w:rsidRDefault="0006231C" w:rsidP="0006231C">
      <w:pPr>
        <w:autoSpaceDE w:val="0"/>
        <w:autoSpaceDN w:val="0"/>
        <w:adjustRightInd w:val="0"/>
        <w:ind w:left="0" w:right="-1" w:firstLine="0"/>
        <w:jc w:val="left"/>
        <w:rPr>
          <w:rFonts w:ascii="Open Sans" w:hAnsi="Open Sans" w:cs="Open Sans"/>
          <w:i/>
          <w:iCs/>
          <w:sz w:val="17"/>
          <w:szCs w:val="17"/>
          <w:highlight w:val="yellow"/>
        </w:rPr>
      </w:pPr>
    </w:p>
    <w:p w14:paraId="2B730763" w14:textId="781DDCFE" w:rsidR="0006231C" w:rsidRPr="002A5A3F" w:rsidRDefault="0006231C">
      <w:pPr>
        <w:spacing w:after="160" w:line="259" w:lineRule="auto"/>
        <w:ind w:left="0" w:right="0" w:firstLine="0"/>
        <w:jc w:val="left"/>
        <w:rPr>
          <w:rFonts w:ascii="Open Sans" w:hAnsi="Open Sans" w:cs="Open Sans"/>
          <w:i/>
          <w:iCs/>
          <w:sz w:val="17"/>
          <w:szCs w:val="17"/>
          <w:highlight w:val="yellow"/>
        </w:rPr>
      </w:pPr>
      <w:r w:rsidRPr="002A5A3F">
        <w:rPr>
          <w:rFonts w:ascii="Open Sans" w:hAnsi="Open Sans" w:cs="Open Sans"/>
          <w:i/>
          <w:iCs/>
          <w:sz w:val="17"/>
          <w:szCs w:val="17"/>
          <w:highlight w:val="yellow"/>
        </w:rPr>
        <w:br w:type="page"/>
      </w:r>
    </w:p>
    <w:p w14:paraId="5AB3DE34" w14:textId="77777777" w:rsidR="000C4B6F" w:rsidRDefault="000C4B6F" w:rsidP="0006231C">
      <w:pPr>
        <w:autoSpaceDE w:val="0"/>
        <w:autoSpaceDN w:val="0"/>
        <w:adjustRightInd w:val="0"/>
        <w:ind w:left="0" w:right="-1" w:firstLine="0"/>
        <w:jc w:val="left"/>
        <w:rPr>
          <w:rFonts w:ascii="Open Sans" w:hAnsi="Open Sans" w:cs="Open Sans"/>
          <w:i/>
          <w:iCs/>
          <w:sz w:val="17"/>
          <w:szCs w:val="17"/>
          <w:highlight w:val="yellow"/>
        </w:rPr>
        <w:sectPr w:rsidR="000C4B6F" w:rsidSect="00886785">
          <w:footerReference w:type="default" r:id="rId16"/>
          <w:pgSz w:w="11906" w:h="16838"/>
          <w:pgMar w:top="993" w:right="1700" w:bottom="1418" w:left="1134" w:header="426" w:footer="709" w:gutter="0"/>
          <w:cols w:space="708"/>
          <w:docGrid w:linePitch="360"/>
        </w:sectPr>
      </w:pPr>
    </w:p>
    <w:p w14:paraId="1C9B1506" w14:textId="5AC304A7" w:rsidR="00BD7393" w:rsidRPr="000C4B6F" w:rsidRDefault="004044BC" w:rsidP="00BD7393">
      <w:pPr>
        <w:autoSpaceDE w:val="0"/>
        <w:autoSpaceDN w:val="0"/>
        <w:adjustRightInd w:val="0"/>
        <w:ind w:left="0" w:right="-1" w:firstLine="0"/>
        <w:jc w:val="center"/>
        <w:rPr>
          <w:rFonts w:ascii="Open Sans" w:hAnsi="Open Sans" w:cs="Open Sans"/>
          <w:i/>
          <w:iCs/>
          <w:sz w:val="17"/>
          <w:szCs w:val="17"/>
        </w:rPr>
      </w:pPr>
      <w:r w:rsidRPr="000C4B6F">
        <w:rPr>
          <w:rFonts w:ascii="Open Sans" w:hAnsi="Open Sans" w:cs="Open Sans"/>
          <w:i/>
          <w:iCs/>
          <w:sz w:val="17"/>
          <w:szCs w:val="17"/>
        </w:rPr>
        <w:lastRenderedPageBreak/>
        <w:t>W</w:t>
      </w:r>
      <w:r w:rsidR="006D063E" w:rsidRPr="000C4B6F">
        <w:rPr>
          <w:rFonts w:ascii="Open Sans" w:hAnsi="Open Sans" w:cs="Open Sans"/>
          <w:i/>
          <w:iCs/>
          <w:sz w:val="17"/>
          <w:szCs w:val="17"/>
        </w:rPr>
        <w:t>ykaz</w:t>
      </w:r>
      <w:r w:rsidR="00BD7393" w:rsidRPr="000C4B6F">
        <w:rPr>
          <w:rFonts w:ascii="Open Sans" w:hAnsi="Open Sans" w:cs="Open Sans"/>
          <w:i/>
          <w:iCs/>
          <w:sz w:val="17"/>
          <w:szCs w:val="17"/>
        </w:rPr>
        <w:t xml:space="preserve"> określon</w:t>
      </w:r>
      <w:r w:rsidR="006D063E" w:rsidRPr="000C4B6F">
        <w:rPr>
          <w:rFonts w:ascii="Open Sans" w:hAnsi="Open Sans" w:cs="Open Sans"/>
          <w:i/>
          <w:iCs/>
          <w:sz w:val="17"/>
          <w:szCs w:val="17"/>
        </w:rPr>
        <w:t>y</w:t>
      </w:r>
      <w:r w:rsidR="00BD7393" w:rsidRPr="000C4B6F">
        <w:rPr>
          <w:rFonts w:ascii="Open Sans" w:hAnsi="Open Sans" w:cs="Open Sans"/>
          <w:i/>
          <w:iCs/>
          <w:sz w:val="17"/>
          <w:szCs w:val="17"/>
        </w:rPr>
        <w:t xml:space="preserve"> jako załącznik </w:t>
      </w:r>
      <w:r w:rsidR="00BD7393" w:rsidRPr="000C4B6F">
        <w:rPr>
          <w:rFonts w:ascii="Open Sans" w:hAnsi="Open Sans" w:cs="Open Sans"/>
          <w:b/>
          <w:i/>
          <w:iCs/>
          <w:sz w:val="17"/>
          <w:szCs w:val="17"/>
        </w:rPr>
        <w:t>do SWZ</w:t>
      </w:r>
      <w:r w:rsidR="00BD7393" w:rsidRPr="000C4B6F">
        <w:rPr>
          <w:rFonts w:ascii="Open Sans" w:hAnsi="Open Sans" w:cs="Open Sans"/>
          <w:i/>
          <w:iCs/>
          <w:sz w:val="17"/>
          <w:szCs w:val="17"/>
        </w:rPr>
        <w:t xml:space="preserve"> zobowiązany będzie </w:t>
      </w:r>
      <w:r w:rsidR="00BD7393" w:rsidRPr="000C4B6F">
        <w:rPr>
          <w:rFonts w:ascii="Open Sans" w:hAnsi="Open Sans" w:cs="Open Sans"/>
          <w:b/>
          <w:i/>
          <w:iCs/>
          <w:sz w:val="17"/>
          <w:szCs w:val="17"/>
        </w:rPr>
        <w:t>złożyć tylko wezwany</w:t>
      </w:r>
      <w:r w:rsidR="00BD7393" w:rsidRPr="000C4B6F">
        <w:rPr>
          <w:rFonts w:ascii="Open Sans" w:hAnsi="Open Sans" w:cs="Open Sans"/>
          <w:i/>
          <w:iCs/>
          <w:sz w:val="17"/>
          <w:szCs w:val="17"/>
        </w:rPr>
        <w:t xml:space="preserve"> do tego Wykonawca</w:t>
      </w:r>
    </w:p>
    <w:p w14:paraId="1F1788AA" w14:textId="77777777" w:rsidR="00886785" w:rsidRPr="00D62958" w:rsidRDefault="00886785" w:rsidP="00886785">
      <w:pPr>
        <w:autoSpaceDE w:val="0"/>
        <w:autoSpaceDN w:val="0"/>
        <w:adjustRightInd w:val="0"/>
        <w:ind w:right="-1"/>
        <w:jc w:val="right"/>
        <w:rPr>
          <w:rFonts w:ascii="Open Sans" w:hAnsi="Open Sans" w:cs="Open Sans"/>
          <w:i/>
          <w:iCs/>
          <w:sz w:val="16"/>
          <w:szCs w:val="16"/>
        </w:rPr>
      </w:pPr>
    </w:p>
    <w:p w14:paraId="16399ABC" w14:textId="70ADD8DD" w:rsidR="00C94BCE" w:rsidRPr="006D063E" w:rsidRDefault="00C94BCE" w:rsidP="00C94BCE">
      <w:pPr>
        <w:tabs>
          <w:tab w:val="right" w:pos="9072"/>
        </w:tabs>
        <w:ind w:left="0" w:right="0" w:firstLine="0"/>
        <w:jc w:val="right"/>
        <w:rPr>
          <w:rFonts w:ascii="Open Sans" w:hAnsi="Open Sans" w:cs="Open Sans"/>
        </w:rPr>
      </w:pPr>
      <w:r w:rsidRPr="006D063E">
        <w:rPr>
          <w:rFonts w:ascii="Open Sans" w:hAnsi="Open Sans" w:cs="Open Sans"/>
        </w:rPr>
        <w:t>Załącznik nr</w:t>
      </w:r>
      <w:r w:rsidRPr="006D063E">
        <w:rPr>
          <w:rFonts w:ascii="Open Sans" w:hAnsi="Open Sans" w:cs="Open Sans"/>
          <w:b/>
        </w:rPr>
        <w:t xml:space="preserve"> </w:t>
      </w:r>
      <w:r w:rsidR="006D063E" w:rsidRPr="006D063E">
        <w:rPr>
          <w:rFonts w:ascii="Open Sans" w:hAnsi="Open Sans" w:cs="Open Sans"/>
          <w:b/>
        </w:rPr>
        <w:t>3</w:t>
      </w:r>
      <w:r w:rsidRPr="006D063E">
        <w:rPr>
          <w:rFonts w:ascii="Open Sans" w:hAnsi="Open Sans" w:cs="Open Sans"/>
          <w:b/>
        </w:rPr>
        <w:t xml:space="preserve"> do SWZ</w:t>
      </w:r>
    </w:p>
    <w:p w14:paraId="6BB89733" w14:textId="77777777" w:rsidR="00C94BCE" w:rsidRPr="00D62958" w:rsidRDefault="00C94BCE" w:rsidP="00C94BCE">
      <w:pPr>
        <w:pStyle w:val="TekstprzypisudolnegoTekstprzypisu"/>
        <w:rPr>
          <w:rFonts w:ascii="Open Sans" w:hAnsi="Open Sans" w:cs="Open Sans"/>
          <w:b/>
          <w:bCs/>
          <w:sz w:val="16"/>
          <w:szCs w:val="16"/>
        </w:rPr>
      </w:pPr>
    </w:p>
    <w:p w14:paraId="238D7AF0" w14:textId="17167FCD" w:rsidR="00C94BCE" w:rsidRPr="006D063E" w:rsidRDefault="00C94BCE" w:rsidP="00C94BCE">
      <w:pPr>
        <w:pStyle w:val="Styl"/>
        <w:jc w:val="both"/>
        <w:rPr>
          <w:rFonts w:ascii="Open Sans" w:hAnsi="Open Sans" w:cs="Open Sans"/>
          <w:color w:val="000000"/>
          <w:sz w:val="20"/>
          <w:szCs w:val="20"/>
        </w:rPr>
      </w:pPr>
      <w:r w:rsidRPr="006D063E">
        <w:rPr>
          <w:rFonts w:ascii="Open Sans" w:hAnsi="Open Sans" w:cs="Open Sans"/>
          <w:color w:val="000000"/>
          <w:sz w:val="20"/>
          <w:szCs w:val="20"/>
        </w:rPr>
        <w:t>Nazwa (firma) Wykonawcy …………………………………………</w:t>
      </w:r>
      <w:r w:rsidR="000C4B6F">
        <w:rPr>
          <w:rFonts w:ascii="Open Sans" w:hAnsi="Open Sans" w:cs="Open Sans"/>
          <w:color w:val="000000"/>
          <w:sz w:val="20"/>
          <w:szCs w:val="20"/>
        </w:rPr>
        <w:t>………………………………………………………………………………</w:t>
      </w:r>
      <w:r w:rsidRPr="006D063E">
        <w:rPr>
          <w:rFonts w:ascii="Open Sans" w:hAnsi="Open Sans" w:cs="Open Sans"/>
          <w:color w:val="000000"/>
          <w:sz w:val="20"/>
          <w:szCs w:val="20"/>
        </w:rPr>
        <w:t>……………………………………………………………….…</w:t>
      </w:r>
    </w:p>
    <w:p w14:paraId="05B202F6" w14:textId="77777777" w:rsidR="00C94BCE" w:rsidRPr="00D62958" w:rsidRDefault="00C94BCE" w:rsidP="00C94BCE">
      <w:pPr>
        <w:pStyle w:val="Styl"/>
        <w:jc w:val="both"/>
        <w:rPr>
          <w:rFonts w:ascii="Open Sans" w:hAnsi="Open Sans" w:cs="Open Sans"/>
          <w:color w:val="000000"/>
          <w:sz w:val="16"/>
          <w:szCs w:val="16"/>
        </w:rPr>
      </w:pPr>
    </w:p>
    <w:p w14:paraId="49A5E5A6" w14:textId="4E68DACF" w:rsidR="0006231C" w:rsidRPr="000C4B6F" w:rsidRDefault="0006231C" w:rsidP="000C4B6F">
      <w:pPr>
        <w:spacing w:after="120"/>
        <w:ind w:left="0" w:right="0" w:firstLine="0"/>
        <w:jc w:val="center"/>
        <w:rPr>
          <w:rFonts w:asciiTheme="minorHAnsi" w:hAnsiTheme="minorHAnsi" w:cstheme="minorHAnsi"/>
        </w:rPr>
      </w:pPr>
      <w:r w:rsidRPr="000C4B6F">
        <w:rPr>
          <w:rFonts w:asciiTheme="minorHAnsi" w:hAnsiTheme="minorHAnsi" w:cstheme="minorHAnsi"/>
          <w:bCs/>
        </w:rPr>
        <w:t>dotyczy postępowania na</w:t>
      </w:r>
      <w:r w:rsidRPr="000C4B6F">
        <w:rPr>
          <w:rFonts w:asciiTheme="minorHAnsi" w:hAnsiTheme="minorHAnsi" w:cstheme="minorHAnsi"/>
        </w:rPr>
        <w:t xml:space="preserve"> „</w:t>
      </w:r>
      <w:r w:rsidR="000C4B6F" w:rsidRPr="000C4B6F">
        <w:rPr>
          <w:rFonts w:asciiTheme="minorHAnsi" w:hAnsiTheme="minorHAnsi" w:cstheme="minorHAnsi"/>
        </w:rPr>
        <w:t>Wykonanie i dostawę Kalendarzy Gdańskich na 2024 rok” (BZP.271.41</w:t>
      </w:r>
      <w:r w:rsidR="006F7B1E" w:rsidRPr="000C4B6F">
        <w:rPr>
          <w:rFonts w:asciiTheme="minorHAnsi" w:hAnsiTheme="minorHAnsi" w:cstheme="minorHAnsi"/>
        </w:rPr>
        <w:t>.2023</w:t>
      </w:r>
      <w:r w:rsidRPr="000C4B6F">
        <w:rPr>
          <w:rFonts w:asciiTheme="minorHAnsi" w:hAnsiTheme="minorHAnsi" w:cstheme="minorHAnsi"/>
        </w:rPr>
        <w:t>)</w:t>
      </w:r>
    </w:p>
    <w:p w14:paraId="37F4504A" w14:textId="528965E5" w:rsidR="0006231C" w:rsidRPr="000C4B6F" w:rsidRDefault="0006231C" w:rsidP="0006231C">
      <w:pPr>
        <w:ind w:right="-2"/>
        <w:jc w:val="center"/>
        <w:rPr>
          <w:rFonts w:asciiTheme="minorHAnsi" w:hAnsiTheme="minorHAnsi" w:cstheme="minorHAnsi"/>
          <w:b/>
          <w:sz w:val="22"/>
          <w:szCs w:val="22"/>
        </w:rPr>
      </w:pPr>
      <w:r w:rsidRPr="000C4B6F">
        <w:rPr>
          <w:rFonts w:asciiTheme="minorHAnsi" w:hAnsiTheme="minorHAnsi" w:cstheme="minorHAnsi"/>
          <w:b/>
          <w:sz w:val="22"/>
          <w:szCs w:val="22"/>
        </w:rPr>
        <w:t xml:space="preserve">WYKAZ  </w:t>
      </w:r>
      <w:r w:rsidR="000C4B6F" w:rsidRPr="000C4B6F">
        <w:rPr>
          <w:rFonts w:asciiTheme="minorHAnsi" w:hAnsiTheme="minorHAnsi" w:cstheme="minorHAnsi"/>
          <w:b/>
          <w:sz w:val="22"/>
          <w:szCs w:val="22"/>
        </w:rPr>
        <w:t>USŁUG</w:t>
      </w:r>
    </w:p>
    <w:p w14:paraId="32B8F722" w14:textId="110F4AEF" w:rsidR="0006231C" w:rsidRPr="000C4B6F" w:rsidRDefault="0006231C" w:rsidP="0006231C">
      <w:pPr>
        <w:ind w:left="0" w:right="-2" w:firstLine="0"/>
        <w:jc w:val="center"/>
        <w:rPr>
          <w:rFonts w:asciiTheme="minorHAnsi" w:hAnsiTheme="minorHAnsi" w:cstheme="minorHAnsi"/>
          <w:b/>
          <w:sz w:val="22"/>
          <w:szCs w:val="22"/>
        </w:rPr>
      </w:pPr>
      <w:r w:rsidRPr="000C4B6F">
        <w:rPr>
          <w:rFonts w:asciiTheme="minorHAnsi" w:hAnsiTheme="minorHAnsi" w:cstheme="minorHAnsi"/>
          <w:b/>
          <w:sz w:val="22"/>
          <w:szCs w:val="22"/>
        </w:rPr>
        <w:t>o których mowa w Rozdziale 4 pkt 1.1.</w:t>
      </w:r>
      <w:r w:rsidR="006F7B1E" w:rsidRPr="000C4B6F">
        <w:rPr>
          <w:rFonts w:asciiTheme="minorHAnsi" w:hAnsiTheme="minorHAnsi" w:cstheme="minorHAnsi"/>
          <w:b/>
          <w:sz w:val="22"/>
          <w:szCs w:val="22"/>
        </w:rPr>
        <w:t xml:space="preserve">1 </w:t>
      </w:r>
      <w:r w:rsidRPr="000C4B6F">
        <w:rPr>
          <w:rFonts w:asciiTheme="minorHAnsi" w:hAnsiTheme="minorHAnsi" w:cstheme="minorHAnsi"/>
          <w:b/>
          <w:sz w:val="22"/>
          <w:szCs w:val="22"/>
        </w:rPr>
        <w:t>SWZ</w:t>
      </w:r>
    </w:p>
    <w:p w14:paraId="7CED9B6E" w14:textId="77777777" w:rsidR="0006231C" w:rsidRPr="00D62958" w:rsidRDefault="0006231C" w:rsidP="0006231C">
      <w:pPr>
        <w:rPr>
          <w:rFonts w:ascii="Open Sans" w:hAnsi="Open Sans" w:cs="Open Sans"/>
          <w:b/>
          <w:sz w:val="16"/>
          <w:szCs w:val="16"/>
          <w:highlight w:val="yellow"/>
        </w:rPr>
      </w:pPr>
    </w:p>
    <w:tbl>
      <w:tblPr>
        <w:tblStyle w:val="Tabela-Siatka"/>
        <w:tblW w:w="14595" w:type="dxa"/>
        <w:tblInd w:w="-5" w:type="dxa"/>
        <w:tblLook w:val="04A0" w:firstRow="1" w:lastRow="0" w:firstColumn="1" w:lastColumn="0" w:noHBand="0" w:noVBand="1"/>
      </w:tblPr>
      <w:tblGrid>
        <w:gridCol w:w="558"/>
        <w:gridCol w:w="2668"/>
        <w:gridCol w:w="2780"/>
        <w:gridCol w:w="3021"/>
        <w:gridCol w:w="3022"/>
        <w:gridCol w:w="2546"/>
      </w:tblGrid>
      <w:tr w:rsidR="00D62958" w:rsidRPr="000C4B6F" w14:paraId="27D6992F" w14:textId="77777777" w:rsidTr="00D62958">
        <w:trPr>
          <w:trHeight w:hRule="exact" w:val="2037"/>
        </w:trPr>
        <w:tc>
          <w:tcPr>
            <w:tcW w:w="558" w:type="dxa"/>
            <w:shd w:val="clear" w:color="auto" w:fill="D9D9D9" w:themeFill="background1" w:themeFillShade="D9"/>
            <w:vAlign w:val="center"/>
          </w:tcPr>
          <w:p w14:paraId="4270C11F" w14:textId="77777777" w:rsidR="00D62958" w:rsidRPr="000C4B6F" w:rsidRDefault="00D62958" w:rsidP="000D7649">
            <w:pPr>
              <w:ind w:left="0" w:right="-43" w:firstLine="0"/>
              <w:jc w:val="center"/>
              <w:rPr>
                <w:rFonts w:asciiTheme="minorHAnsi" w:hAnsiTheme="minorHAnsi" w:cstheme="minorHAnsi"/>
                <w:b/>
              </w:rPr>
            </w:pPr>
            <w:r w:rsidRPr="000C4B6F">
              <w:rPr>
                <w:rFonts w:asciiTheme="minorHAnsi" w:hAnsiTheme="minorHAnsi" w:cstheme="minorHAnsi"/>
                <w:b/>
              </w:rPr>
              <w:t>L.p.</w:t>
            </w:r>
          </w:p>
        </w:tc>
        <w:tc>
          <w:tcPr>
            <w:tcW w:w="2668" w:type="dxa"/>
            <w:shd w:val="clear" w:color="auto" w:fill="D9D9D9" w:themeFill="background1" w:themeFillShade="D9"/>
            <w:vAlign w:val="center"/>
          </w:tcPr>
          <w:p w14:paraId="7AADAD55" w14:textId="3D27C80C" w:rsidR="00D62958" w:rsidRPr="00D62958" w:rsidRDefault="00D62958" w:rsidP="000D7649">
            <w:pPr>
              <w:ind w:left="0" w:right="19" w:firstLine="0"/>
              <w:jc w:val="center"/>
              <w:rPr>
                <w:rFonts w:ascii="Open Sans" w:hAnsi="Open Sans" w:cs="Open Sans"/>
                <w:b/>
                <w:sz w:val="18"/>
                <w:szCs w:val="18"/>
              </w:rPr>
            </w:pPr>
            <w:r w:rsidRPr="00D62958">
              <w:rPr>
                <w:rFonts w:ascii="Open Sans" w:hAnsi="Open Sans" w:cs="Open Sans"/>
                <w:b/>
                <w:sz w:val="18"/>
                <w:szCs w:val="18"/>
              </w:rPr>
              <w:t>Podmiot dla którego realizowane było zamówienie</w:t>
            </w:r>
          </w:p>
          <w:p w14:paraId="73DF855F" w14:textId="77777777" w:rsidR="00D62958" w:rsidRPr="000C4B6F" w:rsidRDefault="00D62958" w:rsidP="000D7649">
            <w:pPr>
              <w:ind w:left="0" w:right="-1" w:firstLine="0"/>
              <w:jc w:val="center"/>
              <w:rPr>
                <w:rFonts w:asciiTheme="minorHAnsi" w:hAnsiTheme="minorHAnsi" w:cstheme="minorHAnsi"/>
                <w:b/>
                <w:sz w:val="18"/>
                <w:szCs w:val="18"/>
              </w:rPr>
            </w:pPr>
            <w:r w:rsidRPr="00D62958">
              <w:rPr>
                <w:rFonts w:ascii="Open Sans" w:hAnsi="Open Sans" w:cs="Open Sans"/>
                <w:b/>
                <w:sz w:val="18"/>
                <w:szCs w:val="18"/>
              </w:rPr>
              <w:t>(nazwa i adres)</w:t>
            </w:r>
          </w:p>
        </w:tc>
        <w:tc>
          <w:tcPr>
            <w:tcW w:w="2780" w:type="dxa"/>
            <w:shd w:val="clear" w:color="auto" w:fill="D9D9D9" w:themeFill="background1" w:themeFillShade="D9"/>
            <w:vAlign w:val="center"/>
          </w:tcPr>
          <w:p w14:paraId="610C7224" w14:textId="77777777" w:rsidR="00D62958" w:rsidRPr="00D62958" w:rsidRDefault="00D62958" w:rsidP="000D7649">
            <w:pPr>
              <w:widowControl w:val="0"/>
              <w:ind w:left="0" w:right="0" w:firstLine="0"/>
              <w:jc w:val="center"/>
              <w:rPr>
                <w:rFonts w:ascii="Open Sans" w:hAnsi="Open Sans" w:cs="Open Sans"/>
                <w:b/>
                <w:sz w:val="18"/>
                <w:szCs w:val="18"/>
              </w:rPr>
            </w:pPr>
            <w:r w:rsidRPr="00D62958">
              <w:rPr>
                <w:rFonts w:ascii="Open Sans" w:hAnsi="Open Sans" w:cs="Open Sans"/>
                <w:b/>
                <w:sz w:val="18"/>
                <w:szCs w:val="18"/>
              </w:rPr>
              <w:t>Przedmiot zamówienia</w:t>
            </w:r>
          </w:p>
        </w:tc>
        <w:tc>
          <w:tcPr>
            <w:tcW w:w="3021" w:type="dxa"/>
            <w:shd w:val="clear" w:color="auto" w:fill="D9D9D9" w:themeFill="background1" w:themeFillShade="D9"/>
            <w:vAlign w:val="center"/>
          </w:tcPr>
          <w:p w14:paraId="3583A6D2" w14:textId="26626D9E" w:rsidR="00D62958" w:rsidRPr="00D62958" w:rsidRDefault="00D62958" w:rsidP="00D62958">
            <w:pPr>
              <w:spacing w:after="120"/>
              <w:ind w:left="0" w:right="0" w:firstLine="0"/>
              <w:jc w:val="center"/>
              <w:rPr>
                <w:rFonts w:ascii="Open Sans" w:hAnsi="Open Sans" w:cs="Open Sans"/>
                <w:b/>
                <w:sz w:val="18"/>
                <w:szCs w:val="18"/>
              </w:rPr>
            </w:pPr>
            <w:r w:rsidRPr="00D62958">
              <w:rPr>
                <w:rFonts w:ascii="Open Sans" w:hAnsi="Open Sans" w:cs="Open Sans"/>
                <w:b/>
                <w:sz w:val="18"/>
                <w:szCs w:val="18"/>
              </w:rPr>
              <w:t>Wartość brutto kalendarzy książkowych lub publikacji książkowych w twardej oprawie wykonanych w</w:t>
            </w:r>
            <w:r>
              <w:rPr>
                <w:rFonts w:ascii="Open Sans" w:hAnsi="Open Sans" w:cs="Open Sans"/>
                <w:b/>
                <w:sz w:val="18"/>
                <w:szCs w:val="18"/>
              </w:rPr>
              <w:t> </w:t>
            </w:r>
            <w:r w:rsidRPr="00D62958">
              <w:rPr>
                <w:rFonts w:ascii="Open Sans" w:hAnsi="Open Sans" w:cs="Open Sans"/>
                <w:b/>
                <w:sz w:val="18"/>
                <w:szCs w:val="18"/>
              </w:rPr>
              <w:t>ramach umowy</w:t>
            </w:r>
          </w:p>
          <w:p w14:paraId="16A394AB" w14:textId="77777777" w:rsidR="00D62958" w:rsidRPr="000C4B6F" w:rsidRDefault="00D62958" w:rsidP="000D7649">
            <w:pPr>
              <w:ind w:left="0" w:right="32" w:firstLine="0"/>
              <w:jc w:val="center"/>
              <w:rPr>
                <w:rFonts w:asciiTheme="minorHAnsi" w:hAnsiTheme="minorHAnsi" w:cstheme="minorHAnsi"/>
                <w:b/>
                <w:sz w:val="18"/>
                <w:szCs w:val="18"/>
              </w:rPr>
            </w:pPr>
            <w:r w:rsidRPr="00D62958">
              <w:rPr>
                <w:rFonts w:ascii="Open Sans" w:hAnsi="Open Sans" w:cs="Open Sans"/>
                <w:b/>
                <w:sz w:val="18"/>
                <w:szCs w:val="18"/>
              </w:rPr>
              <w:t>[w zł]</w:t>
            </w:r>
          </w:p>
        </w:tc>
        <w:tc>
          <w:tcPr>
            <w:tcW w:w="3022" w:type="dxa"/>
            <w:shd w:val="clear" w:color="auto" w:fill="D9D9D9" w:themeFill="background1" w:themeFillShade="D9"/>
            <w:vAlign w:val="center"/>
          </w:tcPr>
          <w:p w14:paraId="73820E65" w14:textId="1F178E36" w:rsidR="00D62958" w:rsidRPr="00D62958" w:rsidRDefault="00D62958" w:rsidP="00D62958">
            <w:pPr>
              <w:autoSpaceDE w:val="0"/>
              <w:autoSpaceDN w:val="0"/>
              <w:adjustRightInd w:val="0"/>
              <w:spacing w:after="60"/>
              <w:ind w:left="0" w:right="0" w:firstLine="0"/>
              <w:jc w:val="center"/>
              <w:rPr>
                <w:rFonts w:ascii="Open Sans" w:hAnsi="Open Sans" w:cs="Open Sans"/>
                <w:b/>
                <w:sz w:val="18"/>
                <w:szCs w:val="18"/>
              </w:rPr>
            </w:pPr>
            <w:r>
              <w:rPr>
                <w:rFonts w:ascii="Open Sans" w:hAnsi="Open Sans" w:cs="Open Sans"/>
                <w:b/>
                <w:sz w:val="18"/>
                <w:szCs w:val="18"/>
              </w:rPr>
              <w:t>C</w:t>
            </w:r>
            <w:r w:rsidRPr="00D62958">
              <w:rPr>
                <w:rFonts w:ascii="Open Sans" w:hAnsi="Open Sans" w:cs="Open Sans"/>
                <w:b/>
                <w:sz w:val="18"/>
                <w:szCs w:val="18"/>
              </w:rPr>
              <w:t>zy wytworzone kalendarz</w:t>
            </w:r>
            <w:r>
              <w:rPr>
                <w:rFonts w:ascii="Open Sans" w:hAnsi="Open Sans" w:cs="Open Sans"/>
                <w:b/>
                <w:sz w:val="18"/>
                <w:szCs w:val="18"/>
              </w:rPr>
              <w:t>e</w:t>
            </w:r>
            <w:r w:rsidRPr="00D62958">
              <w:rPr>
                <w:rFonts w:ascii="Open Sans" w:hAnsi="Open Sans" w:cs="Open Sans"/>
                <w:b/>
                <w:sz w:val="18"/>
                <w:szCs w:val="18"/>
              </w:rPr>
              <w:t xml:space="preserve"> książkow</w:t>
            </w:r>
            <w:r>
              <w:rPr>
                <w:rFonts w:ascii="Open Sans" w:hAnsi="Open Sans" w:cs="Open Sans"/>
                <w:b/>
                <w:sz w:val="18"/>
                <w:szCs w:val="18"/>
              </w:rPr>
              <w:t>e</w:t>
            </w:r>
            <w:r w:rsidRPr="00D62958">
              <w:rPr>
                <w:rFonts w:ascii="Open Sans" w:hAnsi="Open Sans" w:cs="Open Sans"/>
                <w:b/>
                <w:sz w:val="18"/>
                <w:szCs w:val="18"/>
              </w:rPr>
              <w:t xml:space="preserve"> lub publikacj</w:t>
            </w:r>
            <w:r>
              <w:rPr>
                <w:rFonts w:ascii="Open Sans" w:hAnsi="Open Sans" w:cs="Open Sans"/>
                <w:b/>
                <w:sz w:val="18"/>
                <w:szCs w:val="18"/>
              </w:rPr>
              <w:t>e</w:t>
            </w:r>
            <w:r w:rsidRPr="00D62958">
              <w:rPr>
                <w:rFonts w:ascii="Open Sans" w:hAnsi="Open Sans" w:cs="Open Sans"/>
                <w:b/>
                <w:sz w:val="18"/>
                <w:szCs w:val="18"/>
              </w:rPr>
              <w:t xml:space="preserve"> książkow</w:t>
            </w:r>
            <w:r>
              <w:rPr>
                <w:rFonts w:ascii="Open Sans" w:hAnsi="Open Sans" w:cs="Open Sans"/>
                <w:b/>
                <w:sz w:val="18"/>
                <w:szCs w:val="18"/>
              </w:rPr>
              <w:t>e</w:t>
            </w:r>
            <w:r w:rsidRPr="00D62958">
              <w:rPr>
                <w:rFonts w:ascii="Open Sans" w:hAnsi="Open Sans" w:cs="Open Sans"/>
                <w:b/>
                <w:sz w:val="18"/>
                <w:szCs w:val="18"/>
              </w:rPr>
              <w:t xml:space="preserve"> w twardej oprawie posiadały uszlachetnienia druku (np. hot stamping, wykrojni</w:t>
            </w:r>
            <w:r>
              <w:rPr>
                <w:rFonts w:ascii="Open Sans" w:hAnsi="Open Sans" w:cs="Open Sans"/>
                <w:b/>
                <w:sz w:val="18"/>
                <w:szCs w:val="18"/>
              </w:rPr>
              <w:t>k, kolory specjalne, tłoczenia)</w:t>
            </w:r>
            <w:r w:rsidRPr="00D62958">
              <w:rPr>
                <w:rFonts w:ascii="Open Sans" w:hAnsi="Open Sans" w:cs="Open Sans"/>
                <w:b/>
                <w:sz w:val="18"/>
                <w:szCs w:val="18"/>
              </w:rPr>
              <w:t>?</w:t>
            </w:r>
          </w:p>
          <w:p w14:paraId="7953D49D" w14:textId="5F6F2077" w:rsidR="00D62958" w:rsidRPr="00D62958" w:rsidRDefault="00D62958" w:rsidP="00D62958">
            <w:pPr>
              <w:ind w:left="0" w:right="0" w:firstLine="0"/>
              <w:jc w:val="center"/>
              <w:rPr>
                <w:rFonts w:ascii="Open Sans" w:hAnsi="Open Sans" w:cs="Open Sans"/>
                <w:b/>
                <w:sz w:val="16"/>
                <w:szCs w:val="16"/>
              </w:rPr>
            </w:pPr>
            <w:r w:rsidRPr="00D62958">
              <w:rPr>
                <w:rFonts w:ascii="Open Sans" w:hAnsi="Open Sans" w:cs="Open Sans"/>
                <w:b/>
                <w:sz w:val="16"/>
                <w:szCs w:val="16"/>
              </w:rPr>
              <w:t>[Poniżej w tabeli wpisać TAK lub NIE]</w:t>
            </w:r>
          </w:p>
        </w:tc>
        <w:tc>
          <w:tcPr>
            <w:tcW w:w="2546" w:type="dxa"/>
            <w:shd w:val="clear" w:color="auto" w:fill="D9D9D9" w:themeFill="background1" w:themeFillShade="D9"/>
            <w:vAlign w:val="center"/>
          </w:tcPr>
          <w:p w14:paraId="2559DE3D" w14:textId="757735B2" w:rsidR="00D62958" w:rsidRPr="00D62958" w:rsidRDefault="00D62958" w:rsidP="00D62958">
            <w:pPr>
              <w:ind w:left="0" w:right="0" w:firstLine="0"/>
              <w:jc w:val="center"/>
              <w:rPr>
                <w:rFonts w:ascii="Open Sans" w:hAnsi="Open Sans" w:cs="Open Sans"/>
                <w:b/>
                <w:sz w:val="18"/>
                <w:szCs w:val="18"/>
              </w:rPr>
            </w:pPr>
            <w:r w:rsidRPr="00D62958">
              <w:rPr>
                <w:rFonts w:ascii="Open Sans" w:hAnsi="Open Sans" w:cs="Open Sans"/>
                <w:b/>
                <w:sz w:val="18"/>
                <w:szCs w:val="18"/>
              </w:rPr>
              <w:t xml:space="preserve">Data wykonania </w:t>
            </w:r>
            <w:r w:rsidRPr="00D62958">
              <w:rPr>
                <w:rFonts w:ascii="Open Sans" w:hAnsi="Open Sans" w:cs="Open Sans"/>
                <w:sz w:val="18"/>
                <w:szCs w:val="18"/>
              </w:rPr>
              <w:t>(</w:t>
            </w:r>
            <w:r w:rsidRPr="00D62958">
              <w:rPr>
                <w:rFonts w:ascii="Open Sans" w:hAnsi="Open Sans" w:cs="Open Sans"/>
                <w:i/>
                <w:iCs/>
                <w:sz w:val="18"/>
                <w:szCs w:val="18"/>
              </w:rPr>
              <w:t>zakończeni</w:t>
            </w:r>
            <w:r>
              <w:rPr>
                <w:rFonts w:ascii="Open Sans" w:hAnsi="Open Sans" w:cs="Open Sans"/>
                <w:i/>
                <w:iCs/>
                <w:sz w:val="18"/>
                <w:szCs w:val="18"/>
              </w:rPr>
              <w:t>a)</w:t>
            </w:r>
            <w:r w:rsidRPr="00D62958">
              <w:rPr>
                <w:rFonts w:ascii="Open Sans" w:hAnsi="Open Sans" w:cs="Open Sans"/>
                <w:b/>
                <w:sz w:val="18"/>
                <w:szCs w:val="18"/>
              </w:rPr>
              <w:t xml:space="preserve"> usługi</w:t>
            </w:r>
          </w:p>
          <w:p w14:paraId="2B103539" w14:textId="40A627A9" w:rsidR="00D62958" w:rsidRPr="00D62958" w:rsidRDefault="00D62958" w:rsidP="00D62958">
            <w:pPr>
              <w:ind w:left="0" w:right="0" w:firstLine="0"/>
              <w:jc w:val="center"/>
              <w:rPr>
                <w:rFonts w:ascii="Open Sans" w:hAnsi="Open Sans" w:cs="Open Sans"/>
                <w:i/>
                <w:iCs/>
                <w:sz w:val="18"/>
                <w:szCs w:val="18"/>
              </w:rPr>
            </w:pPr>
            <w:r w:rsidRPr="00D62958">
              <w:rPr>
                <w:rFonts w:ascii="Open Sans" w:hAnsi="Open Sans" w:cs="Open Sans"/>
                <w:i/>
                <w:iCs/>
                <w:sz w:val="18"/>
                <w:szCs w:val="18"/>
              </w:rPr>
              <w:t>[dd/mm/rrrr]</w:t>
            </w:r>
          </w:p>
        </w:tc>
      </w:tr>
      <w:tr w:rsidR="00D62958" w:rsidRPr="000C4B6F" w14:paraId="33A7196F" w14:textId="77777777" w:rsidTr="00D62958">
        <w:trPr>
          <w:trHeight w:hRule="exact" w:val="1401"/>
        </w:trPr>
        <w:tc>
          <w:tcPr>
            <w:tcW w:w="558" w:type="dxa"/>
            <w:vAlign w:val="center"/>
          </w:tcPr>
          <w:p w14:paraId="6EBF72DE" w14:textId="77777777" w:rsidR="00D62958" w:rsidRPr="000C4B6F" w:rsidRDefault="00D62958" w:rsidP="000D7649">
            <w:pPr>
              <w:ind w:left="0" w:right="-43" w:firstLine="0"/>
              <w:jc w:val="center"/>
              <w:rPr>
                <w:rFonts w:asciiTheme="minorHAnsi" w:hAnsiTheme="minorHAnsi" w:cstheme="minorHAnsi"/>
                <w:b/>
                <w:sz w:val="22"/>
                <w:szCs w:val="22"/>
              </w:rPr>
            </w:pPr>
            <w:r w:rsidRPr="000C4B6F">
              <w:rPr>
                <w:rFonts w:asciiTheme="minorHAnsi" w:hAnsiTheme="minorHAnsi" w:cstheme="minorHAnsi"/>
                <w:b/>
                <w:sz w:val="22"/>
                <w:szCs w:val="22"/>
              </w:rPr>
              <w:t>1</w:t>
            </w:r>
          </w:p>
        </w:tc>
        <w:tc>
          <w:tcPr>
            <w:tcW w:w="2668" w:type="dxa"/>
            <w:vAlign w:val="center"/>
          </w:tcPr>
          <w:p w14:paraId="41A6A3D6" w14:textId="77777777" w:rsidR="00D62958" w:rsidRPr="000C4B6F" w:rsidRDefault="00D62958" w:rsidP="00D62958">
            <w:pPr>
              <w:ind w:left="0" w:right="0" w:firstLine="0"/>
              <w:jc w:val="center"/>
              <w:rPr>
                <w:rFonts w:asciiTheme="minorHAnsi" w:hAnsiTheme="minorHAnsi" w:cstheme="minorHAnsi"/>
                <w:b/>
                <w:sz w:val="22"/>
                <w:szCs w:val="22"/>
              </w:rPr>
            </w:pPr>
          </w:p>
        </w:tc>
        <w:tc>
          <w:tcPr>
            <w:tcW w:w="2780" w:type="dxa"/>
            <w:vAlign w:val="center"/>
          </w:tcPr>
          <w:p w14:paraId="30E825E1" w14:textId="77777777" w:rsidR="00D62958" w:rsidRPr="000C4B6F" w:rsidRDefault="00D62958" w:rsidP="00D62958">
            <w:pPr>
              <w:ind w:left="0" w:right="0" w:firstLine="0"/>
              <w:jc w:val="center"/>
              <w:rPr>
                <w:rFonts w:asciiTheme="minorHAnsi" w:hAnsiTheme="minorHAnsi" w:cstheme="minorHAnsi"/>
                <w:b/>
                <w:sz w:val="22"/>
                <w:szCs w:val="22"/>
              </w:rPr>
            </w:pPr>
          </w:p>
        </w:tc>
        <w:tc>
          <w:tcPr>
            <w:tcW w:w="3021" w:type="dxa"/>
            <w:vAlign w:val="center"/>
          </w:tcPr>
          <w:p w14:paraId="5501FA1C" w14:textId="77777777" w:rsidR="00D62958" w:rsidRPr="000C4B6F" w:rsidRDefault="00D62958" w:rsidP="00D62958">
            <w:pPr>
              <w:ind w:left="0" w:right="0" w:firstLine="0"/>
              <w:jc w:val="center"/>
              <w:rPr>
                <w:rFonts w:asciiTheme="minorHAnsi" w:hAnsiTheme="minorHAnsi" w:cstheme="minorHAnsi"/>
                <w:b/>
                <w:sz w:val="22"/>
                <w:szCs w:val="22"/>
              </w:rPr>
            </w:pPr>
          </w:p>
        </w:tc>
        <w:tc>
          <w:tcPr>
            <w:tcW w:w="3022" w:type="dxa"/>
            <w:vAlign w:val="center"/>
          </w:tcPr>
          <w:p w14:paraId="334D90D8" w14:textId="77777777" w:rsidR="00D62958" w:rsidRPr="000C4B6F" w:rsidRDefault="00D62958" w:rsidP="00D62958">
            <w:pPr>
              <w:ind w:left="0" w:right="0" w:firstLine="0"/>
              <w:jc w:val="center"/>
              <w:rPr>
                <w:rFonts w:asciiTheme="minorHAnsi" w:hAnsiTheme="minorHAnsi" w:cstheme="minorHAnsi"/>
                <w:b/>
                <w:sz w:val="22"/>
                <w:szCs w:val="22"/>
              </w:rPr>
            </w:pPr>
          </w:p>
        </w:tc>
        <w:tc>
          <w:tcPr>
            <w:tcW w:w="2546" w:type="dxa"/>
            <w:vAlign w:val="center"/>
          </w:tcPr>
          <w:p w14:paraId="47E4E80D" w14:textId="20107B0E" w:rsidR="00D62958" w:rsidRPr="000C4B6F" w:rsidRDefault="00D62958" w:rsidP="00D62958">
            <w:pPr>
              <w:ind w:left="0" w:right="0" w:firstLine="0"/>
              <w:jc w:val="center"/>
              <w:rPr>
                <w:rFonts w:asciiTheme="minorHAnsi" w:hAnsiTheme="minorHAnsi" w:cstheme="minorHAnsi"/>
                <w:b/>
                <w:sz w:val="22"/>
                <w:szCs w:val="22"/>
              </w:rPr>
            </w:pPr>
          </w:p>
        </w:tc>
      </w:tr>
      <w:tr w:rsidR="00D62958" w:rsidRPr="000C4B6F" w14:paraId="26EDD45A" w14:textId="77777777" w:rsidTr="00D62958">
        <w:trPr>
          <w:trHeight w:hRule="exact" w:val="1407"/>
        </w:trPr>
        <w:tc>
          <w:tcPr>
            <w:tcW w:w="558" w:type="dxa"/>
            <w:vAlign w:val="center"/>
          </w:tcPr>
          <w:p w14:paraId="2C878194" w14:textId="2A9F32BF" w:rsidR="00D62958" w:rsidRPr="000C4B6F" w:rsidRDefault="00D62958" w:rsidP="000D7649">
            <w:pPr>
              <w:ind w:left="0" w:right="-43" w:firstLine="0"/>
              <w:jc w:val="center"/>
              <w:rPr>
                <w:rFonts w:asciiTheme="minorHAnsi" w:hAnsiTheme="minorHAnsi" w:cstheme="minorHAnsi"/>
                <w:b/>
                <w:sz w:val="22"/>
                <w:szCs w:val="22"/>
              </w:rPr>
            </w:pPr>
            <w:r w:rsidRPr="000C4B6F">
              <w:rPr>
                <w:rFonts w:asciiTheme="minorHAnsi" w:hAnsiTheme="minorHAnsi" w:cstheme="minorHAnsi"/>
                <w:b/>
                <w:sz w:val="22"/>
                <w:szCs w:val="22"/>
              </w:rPr>
              <w:t>2</w:t>
            </w:r>
          </w:p>
        </w:tc>
        <w:tc>
          <w:tcPr>
            <w:tcW w:w="2668" w:type="dxa"/>
            <w:vAlign w:val="center"/>
          </w:tcPr>
          <w:p w14:paraId="6582E4D4" w14:textId="77777777" w:rsidR="00D62958" w:rsidRPr="000C4B6F" w:rsidRDefault="00D62958" w:rsidP="00D62958">
            <w:pPr>
              <w:ind w:left="0" w:right="0" w:firstLine="0"/>
              <w:jc w:val="center"/>
              <w:rPr>
                <w:rFonts w:asciiTheme="minorHAnsi" w:hAnsiTheme="minorHAnsi" w:cstheme="minorHAnsi"/>
                <w:b/>
                <w:sz w:val="22"/>
                <w:szCs w:val="22"/>
              </w:rPr>
            </w:pPr>
          </w:p>
        </w:tc>
        <w:tc>
          <w:tcPr>
            <w:tcW w:w="2780" w:type="dxa"/>
            <w:vAlign w:val="center"/>
          </w:tcPr>
          <w:p w14:paraId="69917F97" w14:textId="77777777" w:rsidR="00D62958" w:rsidRPr="000C4B6F" w:rsidRDefault="00D62958" w:rsidP="00D62958">
            <w:pPr>
              <w:ind w:left="0" w:right="0" w:firstLine="0"/>
              <w:jc w:val="center"/>
              <w:rPr>
                <w:rFonts w:asciiTheme="minorHAnsi" w:hAnsiTheme="minorHAnsi" w:cstheme="minorHAnsi"/>
                <w:b/>
                <w:sz w:val="22"/>
                <w:szCs w:val="22"/>
              </w:rPr>
            </w:pPr>
          </w:p>
        </w:tc>
        <w:tc>
          <w:tcPr>
            <w:tcW w:w="3021" w:type="dxa"/>
            <w:vAlign w:val="center"/>
          </w:tcPr>
          <w:p w14:paraId="0DD8B740" w14:textId="77777777" w:rsidR="00D62958" w:rsidRPr="000C4B6F" w:rsidRDefault="00D62958" w:rsidP="00D62958">
            <w:pPr>
              <w:ind w:left="0" w:right="-11" w:firstLine="0"/>
              <w:jc w:val="center"/>
              <w:rPr>
                <w:rFonts w:asciiTheme="minorHAnsi" w:hAnsiTheme="minorHAnsi" w:cstheme="minorHAnsi"/>
                <w:b/>
                <w:sz w:val="22"/>
                <w:szCs w:val="22"/>
              </w:rPr>
            </w:pPr>
          </w:p>
        </w:tc>
        <w:tc>
          <w:tcPr>
            <w:tcW w:w="3022" w:type="dxa"/>
            <w:vAlign w:val="center"/>
          </w:tcPr>
          <w:p w14:paraId="287159E3" w14:textId="77777777" w:rsidR="00D62958" w:rsidRPr="000C4B6F" w:rsidRDefault="00D62958" w:rsidP="00D62958">
            <w:pPr>
              <w:ind w:left="0" w:right="0" w:firstLine="0"/>
              <w:jc w:val="center"/>
              <w:rPr>
                <w:rFonts w:asciiTheme="minorHAnsi" w:hAnsiTheme="minorHAnsi" w:cstheme="minorHAnsi"/>
                <w:b/>
                <w:sz w:val="22"/>
                <w:szCs w:val="22"/>
              </w:rPr>
            </w:pPr>
          </w:p>
        </w:tc>
        <w:tc>
          <w:tcPr>
            <w:tcW w:w="2546" w:type="dxa"/>
            <w:vAlign w:val="center"/>
          </w:tcPr>
          <w:p w14:paraId="4DFABB3C" w14:textId="41BA7042" w:rsidR="00D62958" w:rsidRPr="000C4B6F" w:rsidRDefault="00D62958" w:rsidP="00D62958">
            <w:pPr>
              <w:ind w:left="0" w:right="0" w:firstLine="0"/>
              <w:jc w:val="center"/>
              <w:rPr>
                <w:rFonts w:asciiTheme="minorHAnsi" w:hAnsiTheme="minorHAnsi" w:cstheme="minorHAnsi"/>
                <w:b/>
                <w:sz w:val="22"/>
                <w:szCs w:val="22"/>
              </w:rPr>
            </w:pPr>
          </w:p>
        </w:tc>
      </w:tr>
      <w:tr w:rsidR="00D62958" w:rsidRPr="000C4B6F" w14:paraId="032A04F7" w14:textId="77777777" w:rsidTr="00D62958">
        <w:trPr>
          <w:trHeight w:hRule="exact" w:val="1407"/>
        </w:trPr>
        <w:tc>
          <w:tcPr>
            <w:tcW w:w="558" w:type="dxa"/>
            <w:vAlign w:val="center"/>
          </w:tcPr>
          <w:p w14:paraId="2445C6B4" w14:textId="40D63C3A" w:rsidR="00D62958" w:rsidRPr="000C4B6F" w:rsidRDefault="00D62958" w:rsidP="000D7649">
            <w:pPr>
              <w:ind w:left="0" w:right="-43" w:firstLine="0"/>
              <w:jc w:val="center"/>
              <w:rPr>
                <w:rFonts w:asciiTheme="minorHAnsi" w:hAnsiTheme="minorHAnsi" w:cstheme="minorHAnsi"/>
                <w:b/>
                <w:sz w:val="22"/>
                <w:szCs w:val="22"/>
              </w:rPr>
            </w:pPr>
            <w:r w:rsidRPr="000C4B6F">
              <w:rPr>
                <w:rFonts w:asciiTheme="minorHAnsi" w:hAnsiTheme="minorHAnsi" w:cstheme="minorHAnsi"/>
                <w:b/>
                <w:sz w:val="22"/>
                <w:szCs w:val="22"/>
              </w:rPr>
              <w:t>…</w:t>
            </w:r>
          </w:p>
        </w:tc>
        <w:tc>
          <w:tcPr>
            <w:tcW w:w="2668" w:type="dxa"/>
            <w:vAlign w:val="center"/>
          </w:tcPr>
          <w:p w14:paraId="23E4B205" w14:textId="77777777" w:rsidR="00D62958" w:rsidRPr="000C4B6F" w:rsidRDefault="00D62958" w:rsidP="00D62958">
            <w:pPr>
              <w:ind w:left="0" w:right="0" w:firstLine="0"/>
              <w:jc w:val="center"/>
              <w:rPr>
                <w:rFonts w:asciiTheme="minorHAnsi" w:hAnsiTheme="minorHAnsi" w:cstheme="minorHAnsi"/>
                <w:b/>
                <w:sz w:val="22"/>
                <w:szCs w:val="22"/>
              </w:rPr>
            </w:pPr>
          </w:p>
        </w:tc>
        <w:tc>
          <w:tcPr>
            <w:tcW w:w="2780" w:type="dxa"/>
            <w:vAlign w:val="center"/>
          </w:tcPr>
          <w:p w14:paraId="178E405D" w14:textId="77777777" w:rsidR="00D62958" w:rsidRPr="000C4B6F" w:rsidRDefault="00D62958" w:rsidP="00D62958">
            <w:pPr>
              <w:ind w:left="0" w:right="0" w:firstLine="0"/>
              <w:jc w:val="center"/>
              <w:rPr>
                <w:rFonts w:asciiTheme="minorHAnsi" w:hAnsiTheme="minorHAnsi" w:cstheme="minorHAnsi"/>
                <w:b/>
                <w:sz w:val="22"/>
                <w:szCs w:val="22"/>
              </w:rPr>
            </w:pPr>
          </w:p>
        </w:tc>
        <w:tc>
          <w:tcPr>
            <w:tcW w:w="3021" w:type="dxa"/>
            <w:vAlign w:val="center"/>
          </w:tcPr>
          <w:p w14:paraId="4747DB65" w14:textId="77777777" w:rsidR="00D62958" w:rsidRPr="000C4B6F" w:rsidRDefault="00D62958" w:rsidP="00D62958">
            <w:pPr>
              <w:ind w:left="0" w:right="-11" w:firstLine="0"/>
              <w:jc w:val="center"/>
              <w:rPr>
                <w:rFonts w:asciiTheme="minorHAnsi" w:hAnsiTheme="minorHAnsi" w:cstheme="minorHAnsi"/>
                <w:b/>
                <w:sz w:val="22"/>
                <w:szCs w:val="22"/>
              </w:rPr>
            </w:pPr>
          </w:p>
        </w:tc>
        <w:tc>
          <w:tcPr>
            <w:tcW w:w="3022" w:type="dxa"/>
            <w:vAlign w:val="center"/>
          </w:tcPr>
          <w:p w14:paraId="43BC0C0E" w14:textId="77777777" w:rsidR="00D62958" w:rsidRPr="000C4B6F" w:rsidRDefault="00D62958" w:rsidP="00D62958">
            <w:pPr>
              <w:ind w:left="0" w:right="0" w:firstLine="0"/>
              <w:jc w:val="center"/>
              <w:rPr>
                <w:rFonts w:asciiTheme="minorHAnsi" w:hAnsiTheme="minorHAnsi" w:cstheme="minorHAnsi"/>
                <w:b/>
                <w:sz w:val="22"/>
                <w:szCs w:val="22"/>
              </w:rPr>
            </w:pPr>
          </w:p>
        </w:tc>
        <w:tc>
          <w:tcPr>
            <w:tcW w:w="2546" w:type="dxa"/>
            <w:vAlign w:val="center"/>
          </w:tcPr>
          <w:p w14:paraId="2AB88098" w14:textId="1F921F00" w:rsidR="00D62958" w:rsidRPr="000C4B6F" w:rsidRDefault="00D62958" w:rsidP="00D62958">
            <w:pPr>
              <w:ind w:left="0" w:right="0" w:firstLine="0"/>
              <w:jc w:val="center"/>
              <w:rPr>
                <w:rFonts w:asciiTheme="minorHAnsi" w:hAnsiTheme="minorHAnsi" w:cstheme="minorHAnsi"/>
                <w:b/>
                <w:sz w:val="22"/>
                <w:szCs w:val="22"/>
              </w:rPr>
            </w:pPr>
          </w:p>
        </w:tc>
      </w:tr>
    </w:tbl>
    <w:p w14:paraId="0CF83539" w14:textId="77777777" w:rsidR="0006231C" w:rsidRPr="000C4B6F" w:rsidRDefault="0006231C" w:rsidP="0006231C">
      <w:pPr>
        <w:rPr>
          <w:b/>
          <w:sz w:val="22"/>
          <w:szCs w:val="22"/>
        </w:rPr>
      </w:pPr>
    </w:p>
    <w:p w14:paraId="291E8BD9" w14:textId="77777777" w:rsidR="0006231C" w:rsidRPr="00D62958" w:rsidRDefault="0006231C" w:rsidP="0006231C">
      <w:pPr>
        <w:rPr>
          <w:rFonts w:asciiTheme="minorHAnsi" w:hAnsiTheme="minorHAnsi" w:cstheme="minorHAnsi"/>
          <w:b/>
          <w:sz w:val="22"/>
          <w:szCs w:val="22"/>
          <w:u w:val="single"/>
        </w:rPr>
      </w:pPr>
      <w:r w:rsidRPr="00D62958">
        <w:rPr>
          <w:rFonts w:asciiTheme="minorHAnsi" w:hAnsiTheme="minorHAnsi" w:cstheme="minorHAnsi"/>
          <w:b/>
          <w:sz w:val="22"/>
          <w:szCs w:val="22"/>
          <w:u w:val="single"/>
        </w:rPr>
        <w:lastRenderedPageBreak/>
        <w:t>Uwaga!</w:t>
      </w:r>
    </w:p>
    <w:p w14:paraId="13E7C9E5" w14:textId="722A1737" w:rsidR="0006231C" w:rsidRPr="00D62958" w:rsidRDefault="0006231C" w:rsidP="0006231C">
      <w:pPr>
        <w:ind w:left="0" w:right="0" w:firstLine="0"/>
        <w:rPr>
          <w:rFonts w:asciiTheme="minorHAnsi" w:hAnsiTheme="minorHAnsi" w:cstheme="minorHAnsi"/>
          <w:sz w:val="22"/>
          <w:szCs w:val="22"/>
        </w:rPr>
      </w:pPr>
      <w:r w:rsidRPr="00D62958">
        <w:rPr>
          <w:rFonts w:asciiTheme="minorHAnsi" w:hAnsiTheme="minorHAnsi" w:cstheme="minorHAnsi"/>
          <w:sz w:val="22"/>
          <w:szCs w:val="22"/>
        </w:rPr>
        <w:t xml:space="preserve">Wraz z wykazem Wykonawca zobowiązany jest złożyć dowody potwierdzające, że powyższe </w:t>
      </w:r>
      <w:r w:rsidR="00D62958" w:rsidRPr="00D62958">
        <w:rPr>
          <w:rFonts w:asciiTheme="minorHAnsi" w:hAnsiTheme="minorHAnsi" w:cstheme="minorHAnsi"/>
          <w:sz w:val="22"/>
          <w:szCs w:val="22"/>
        </w:rPr>
        <w:t>usługi</w:t>
      </w:r>
      <w:r w:rsidRPr="00D62958">
        <w:rPr>
          <w:rFonts w:asciiTheme="minorHAnsi" w:hAnsiTheme="minorHAnsi" w:cstheme="minorHAnsi"/>
          <w:sz w:val="22"/>
          <w:szCs w:val="22"/>
        </w:rPr>
        <w:t xml:space="preserve"> zostały wykonane należycie.</w:t>
      </w:r>
    </w:p>
    <w:p w14:paraId="0A11BB0B" w14:textId="77777777" w:rsidR="00C94BCE" w:rsidRPr="00D62958" w:rsidRDefault="00C94BCE" w:rsidP="00C94BCE">
      <w:pPr>
        <w:widowControl w:val="0"/>
        <w:spacing w:before="120"/>
        <w:ind w:left="0" w:right="0" w:firstLine="0"/>
        <w:jc w:val="center"/>
        <w:rPr>
          <w:rFonts w:ascii="Open Sans" w:hAnsi="Open Sans" w:cs="Open Sans"/>
          <w:b/>
          <w:sz w:val="18"/>
          <w:szCs w:val="18"/>
        </w:rPr>
      </w:pPr>
      <w:r w:rsidRPr="00D62958">
        <w:rPr>
          <w:rFonts w:ascii="Open Sans" w:hAnsi="Open Sans" w:cs="Open Sans"/>
          <w:b/>
          <w:sz w:val="18"/>
          <w:szCs w:val="18"/>
        </w:rPr>
        <w:t>UWAGA!!!</w:t>
      </w:r>
    </w:p>
    <w:p w14:paraId="4354894E" w14:textId="7C95A952" w:rsidR="00C94BCE" w:rsidRPr="002A5A3F" w:rsidRDefault="00C94BCE" w:rsidP="00D62958">
      <w:pPr>
        <w:spacing w:after="240"/>
        <w:ind w:left="0" w:right="0" w:firstLine="0"/>
        <w:jc w:val="center"/>
        <w:rPr>
          <w:rFonts w:ascii="Open Sans" w:hAnsi="Open Sans" w:cs="Open Sans"/>
          <w:highlight w:val="yellow"/>
        </w:rPr>
      </w:pPr>
      <w:r w:rsidRPr="00D62958">
        <w:rPr>
          <w:rFonts w:ascii="Open Sans" w:hAnsi="Open Sans" w:cs="Open Sans"/>
          <w:b/>
          <w:sz w:val="18"/>
          <w:szCs w:val="18"/>
        </w:rPr>
        <w:t>WYPEŁNIONY DOKUMENT NALEŻY PODPISAĆ KWALIFIKOWANYM PODPISEM ELEKTRONICZNYM, PODPISEM ZAUFANYM L</w:t>
      </w:r>
      <w:r w:rsidR="00D62958">
        <w:rPr>
          <w:rFonts w:ascii="Open Sans" w:hAnsi="Open Sans" w:cs="Open Sans"/>
          <w:b/>
          <w:sz w:val="18"/>
          <w:szCs w:val="18"/>
        </w:rPr>
        <w:t>UB PODPISEM OSOBISTYM (e-dowód)</w:t>
      </w:r>
    </w:p>
    <w:sectPr w:rsidR="00C94BCE" w:rsidRPr="002A5A3F" w:rsidSect="00D62958">
      <w:pgSz w:w="16838" w:h="11906" w:orient="landscape"/>
      <w:pgMar w:top="1134" w:right="992" w:bottom="1701" w:left="1418" w:header="425" w:footer="709" w:gutter="0"/>
      <w:cols w:space="708"/>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272AC877" w16cex:dateUtc="2022-10-18T22:35:53.424Z"/>
  <w16cex:commentExtensible w16cex:durableId="7C0EE053" w16cex:dateUtc="2022-10-18T22:36:20.567Z"/>
  <w16cex:commentExtensible w16cex:durableId="2B5CD12C" w16cex:dateUtc="2022-10-18T22:37:10.188Z"/>
  <w16cex:commentExtensible w16cex:durableId="7C24D150" w16cex:dateUtc="2022-10-18T22:38:24.144Z"/>
  <w16cex:commentExtensible w16cex:durableId="261B2B45" w16cex:dateUtc="2022-10-18T22:46:39.526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3B37DFF" w16cid:durableId="272AC877"/>
  <w16cid:commentId w16cid:paraId="5B8BFABD" w16cid:durableId="7C0EE053"/>
  <w16cid:commentId w16cid:paraId="52DEAC66" w16cid:durableId="2B5CD12C"/>
  <w16cid:commentId w16cid:paraId="30DA5E0B" w16cid:durableId="7C24D150"/>
  <w16cid:commentId w16cid:paraId="10A21145" w16cid:durableId="26FA4043"/>
  <w16cid:commentId w16cid:paraId="0A5C83D0" w16cid:durableId="26FA410A"/>
  <w16cid:commentId w16cid:paraId="708B1A17" w16cid:durableId="26FA4E82"/>
  <w16cid:commentId w16cid:paraId="2AEE6386" w16cid:durableId="261B2B45"/>
  <w16cid:commentId w16cid:paraId="6286B47E" w16cid:durableId="26FA3FBA"/>
  <w16cid:commentId w16cid:paraId="30A29AB7" w16cid:durableId="26FA4658"/>
  <w16cid:commentId w16cid:paraId="42A57DCA" w16cid:durableId="26F905B8"/>
  <w16cid:commentId w16cid:paraId="4BD7BDA3" w16cid:durableId="26FA507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AFF7BF" w14:textId="77777777" w:rsidR="003F37E4" w:rsidRDefault="003F37E4" w:rsidP="004F6A8C">
      <w:r>
        <w:separator/>
      </w:r>
    </w:p>
  </w:endnote>
  <w:endnote w:type="continuationSeparator" w:id="0">
    <w:p w14:paraId="54E8C60A" w14:textId="77777777" w:rsidR="003F37E4" w:rsidRDefault="003F37E4" w:rsidP="004F6A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 Sans">
    <w:panose1 w:val="020B0606030504020204"/>
    <w:charset w:val="EE"/>
    <w:family w:val="swiss"/>
    <w:pitch w:val="variable"/>
    <w:sig w:usb0="E00002EF" w:usb1="4000205B" w:usb2="00000028" w:usb3="00000000" w:csb0="0000019F" w:csb1="00000000"/>
  </w:font>
  <w:font w:name="Calibri">
    <w:panose1 w:val="020F0502020204030204"/>
    <w:charset w:val="EE"/>
    <w:family w:val="swiss"/>
    <w:pitch w:val="variable"/>
    <w:sig w:usb0="E4002EFF" w:usb1="C000247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TimesNewRoman">
    <w:altName w:val="MS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7956423"/>
      <w:docPartObj>
        <w:docPartGallery w:val="Page Numbers (Bottom of Page)"/>
        <w:docPartUnique/>
      </w:docPartObj>
    </w:sdtPr>
    <w:sdtEndPr/>
    <w:sdtContent>
      <w:p w14:paraId="1FB44DDA" w14:textId="4D964D94" w:rsidR="000A4622" w:rsidRDefault="000A4622" w:rsidP="00583203">
        <w:pPr>
          <w:pStyle w:val="Stopka"/>
          <w:jc w:val="right"/>
        </w:pPr>
        <w:r>
          <w:fldChar w:fldCharType="begin"/>
        </w:r>
        <w:r>
          <w:instrText>PAGE   \* MERGEFORMAT</w:instrText>
        </w:r>
        <w:r>
          <w:fldChar w:fldCharType="separate"/>
        </w:r>
        <w:r w:rsidR="00116673">
          <w:rPr>
            <w:noProof/>
          </w:rPr>
          <w:t>19</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8F48C2" w14:textId="77777777" w:rsidR="003F37E4" w:rsidRDefault="003F37E4" w:rsidP="004F6A8C">
      <w:r>
        <w:separator/>
      </w:r>
    </w:p>
  </w:footnote>
  <w:footnote w:type="continuationSeparator" w:id="0">
    <w:p w14:paraId="4C0C0438" w14:textId="77777777" w:rsidR="003F37E4" w:rsidRDefault="003F37E4" w:rsidP="004F6A8C">
      <w:r>
        <w:continuationSeparator/>
      </w:r>
    </w:p>
  </w:footnote>
  <w:footnote w:id="1">
    <w:p w14:paraId="0B889F9D" w14:textId="78A7881C" w:rsidR="000A4622" w:rsidRPr="004075F7" w:rsidRDefault="000A4622" w:rsidP="00285F37">
      <w:pPr>
        <w:pStyle w:val="Tekstprzypisudolnego"/>
        <w:jc w:val="both"/>
        <w:rPr>
          <w:lang w:val="pl-PL"/>
        </w:rPr>
      </w:pPr>
      <w:r>
        <w:rPr>
          <w:rStyle w:val="Odwoanieprzypisudolnego"/>
        </w:rPr>
        <w:footnoteRef/>
      </w:r>
      <w:r>
        <w:t xml:space="preserve"> </w:t>
      </w:r>
      <w:r w:rsidRPr="00285F37">
        <w:rPr>
          <w:rFonts w:ascii="Open Sans" w:hAnsi="Open Sans" w:cs="Open Sans"/>
          <w:sz w:val="16"/>
          <w:szCs w:val="16"/>
          <w:lang w:val="pl-PL" w:eastAsia="pl-PL"/>
        </w:rPr>
        <w:t>Wykaz poszczególnych dokumentów i oświadczeń składanych w postępowaniu oraz ich forma, sposób sporządzania i</w:t>
      </w:r>
      <w:r>
        <w:rPr>
          <w:rFonts w:ascii="Open Sans" w:hAnsi="Open Sans" w:cs="Open Sans"/>
          <w:sz w:val="16"/>
          <w:szCs w:val="16"/>
          <w:lang w:val="pl-PL" w:eastAsia="pl-PL"/>
        </w:rPr>
        <w:t> </w:t>
      </w:r>
      <w:r w:rsidRPr="00285F37">
        <w:rPr>
          <w:rFonts w:ascii="Open Sans" w:hAnsi="Open Sans" w:cs="Open Sans"/>
          <w:sz w:val="16"/>
          <w:szCs w:val="16"/>
          <w:lang w:val="pl-PL" w:eastAsia="pl-PL"/>
        </w:rPr>
        <w:t>przekazywania zostały określone przez Zam</w:t>
      </w:r>
      <w:r>
        <w:rPr>
          <w:rFonts w:ascii="Open Sans" w:hAnsi="Open Sans" w:cs="Open Sans"/>
          <w:sz w:val="16"/>
          <w:szCs w:val="16"/>
          <w:lang w:val="pl-PL" w:eastAsia="pl-PL"/>
        </w:rPr>
        <w:t>awiającego w Rozdz. 6 SWZ</w:t>
      </w:r>
      <w:r w:rsidRPr="001E4837">
        <w:rPr>
          <w:rFonts w:ascii="Open Sans" w:hAnsi="Open Sans" w:cs="Open Sans"/>
          <w:sz w:val="16"/>
          <w:szCs w:val="16"/>
          <w:lang w:eastAsia="pl-PL"/>
        </w:rPr>
        <w:t>.</w:t>
      </w:r>
    </w:p>
  </w:footnote>
  <w:footnote w:id="2">
    <w:p w14:paraId="7F134A90" w14:textId="7E03518A" w:rsidR="000A4622" w:rsidRPr="00F81E40" w:rsidRDefault="000A4622" w:rsidP="005B1D8E">
      <w:pPr>
        <w:pStyle w:val="Tekstprzypisudolnego"/>
        <w:jc w:val="both"/>
        <w:rPr>
          <w:rFonts w:ascii="Open Sans" w:hAnsi="Open Sans" w:cs="Open Sans"/>
          <w:lang w:val="pl-PL"/>
        </w:rPr>
      </w:pPr>
      <w:r w:rsidRPr="00F81E40">
        <w:rPr>
          <w:rStyle w:val="Odwoanieprzypisudolnego"/>
          <w:rFonts w:ascii="Open Sans" w:hAnsi="Open Sans" w:cs="Open Sans"/>
        </w:rPr>
        <w:footnoteRef/>
      </w:r>
      <w:r w:rsidRPr="00F81E40">
        <w:rPr>
          <w:rFonts w:ascii="Open Sans" w:hAnsi="Open Sans" w:cs="Open Sans"/>
        </w:rPr>
        <w:t xml:space="preserve"> </w:t>
      </w:r>
      <w:r w:rsidRPr="00F81E40">
        <w:rPr>
          <w:rFonts w:ascii="Open Sans" w:hAnsi="Open Sans" w:cs="Open Sans"/>
          <w:sz w:val="16"/>
          <w:szCs w:val="16"/>
          <w:lang w:val="pl-PL" w:eastAsia="pl-PL"/>
        </w:rPr>
        <w:t xml:space="preserve">Wykaz poszczególnych dokumentów i oświadczeń składanych wraz z ofertą, ich forma, sposób sporządzania i przekazywania zostały określone przez Zamawiającego w Rozdz. 5 </w:t>
      </w:r>
      <w:r>
        <w:rPr>
          <w:rFonts w:ascii="Open Sans" w:hAnsi="Open Sans" w:cs="Open Sans"/>
          <w:sz w:val="16"/>
          <w:szCs w:val="16"/>
          <w:lang w:val="pl-PL" w:eastAsia="pl-PL"/>
        </w:rPr>
        <w:t xml:space="preserve">i Rozdz. 6 pkt 2 </w:t>
      </w:r>
      <w:r w:rsidRPr="00F81E40">
        <w:rPr>
          <w:rFonts w:ascii="Open Sans" w:hAnsi="Open Sans" w:cs="Open Sans"/>
          <w:sz w:val="16"/>
          <w:szCs w:val="16"/>
          <w:lang w:val="pl-PL" w:eastAsia="pl-PL"/>
        </w:rPr>
        <w:t>SWZ</w:t>
      </w:r>
      <w:r w:rsidRPr="00F81E40">
        <w:rPr>
          <w:rFonts w:ascii="Open Sans" w:hAnsi="Open Sans" w:cs="Open Sans"/>
          <w:sz w:val="16"/>
          <w:szCs w:val="16"/>
          <w:lang w:eastAsia="pl-PL"/>
        </w:rPr>
        <w:t>.</w:t>
      </w:r>
    </w:p>
  </w:footnote>
  <w:footnote w:id="3">
    <w:p w14:paraId="21BAA2CA" w14:textId="77777777" w:rsidR="000A4622" w:rsidRPr="004075F7" w:rsidRDefault="000A4622" w:rsidP="0019129D">
      <w:pPr>
        <w:pStyle w:val="Tekstprzypisudolnego"/>
        <w:jc w:val="both"/>
        <w:rPr>
          <w:lang w:val="pl-PL"/>
        </w:rPr>
      </w:pPr>
      <w:r>
        <w:rPr>
          <w:rStyle w:val="Odwoanieprzypisudolnego"/>
        </w:rPr>
        <w:footnoteRef/>
      </w:r>
      <w:r>
        <w:t xml:space="preserve"> </w:t>
      </w:r>
      <w:r w:rsidRPr="00E721F5">
        <w:rPr>
          <w:rFonts w:ascii="Open Sans" w:hAnsi="Open Sans" w:cs="Open Sans"/>
          <w:sz w:val="16"/>
          <w:szCs w:val="16"/>
          <w:lang w:val="pl-PL" w:eastAsia="pl-PL"/>
        </w:rPr>
        <w:t>Opatrzenie podpisem zaufanym dopuszczalne jest w postępowaniach o udzielenie zamówienia o wartości mniejszej niż progi unijne</w:t>
      </w:r>
      <w:r w:rsidRPr="001E4837">
        <w:rPr>
          <w:rFonts w:ascii="Open Sans" w:hAnsi="Open Sans" w:cs="Open Sans"/>
          <w:sz w:val="16"/>
          <w:szCs w:val="16"/>
          <w:lang w:eastAsia="pl-PL"/>
        </w:rPr>
        <w:t>.</w:t>
      </w:r>
    </w:p>
  </w:footnote>
  <w:footnote w:id="4">
    <w:p w14:paraId="698CBECD" w14:textId="77777777" w:rsidR="000A4622" w:rsidRPr="004075F7" w:rsidRDefault="000A4622" w:rsidP="0019129D">
      <w:pPr>
        <w:pStyle w:val="Tekstprzypisudolnego"/>
        <w:jc w:val="both"/>
        <w:rPr>
          <w:lang w:val="pl-PL"/>
        </w:rPr>
      </w:pPr>
      <w:r>
        <w:rPr>
          <w:rStyle w:val="Odwoanieprzypisudolnego"/>
        </w:rPr>
        <w:footnoteRef/>
      </w:r>
      <w:r>
        <w:t xml:space="preserve"> </w:t>
      </w:r>
      <w:r w:rsidRPr="00E721F5">
        <w:rPr>
          <w:rFonts w:ascii="Open Sans" w:hAnsi="Open Sans" w:cs="Open Sans"/>
          <w:sz w:val="16"/>
          <w:szCs w:val="16"/>
          <w:lang w:val="pl-PL" w:eastAsia="pl-PL"/>
        </w:rPr>
        <w:t>Opatrzenie podpisem osobistym dopuszczalne jest w postępowaniach o udzielenie zamówienia o wartości mniejszej niż progi unijne</w:t>
      </w:r>
      <w:r w:rsidRPr="001E4837">
        <w:rPr>
          <w:rFonts w:ascii="Open Sans" w:hAnsi="Open Sans" w:cs="Open Sans"/>
          <w:sz w:val="16"/>
          <w:szCs w:val="16"/>
          <w:lang w:eastAsia="pl-PL"/>
        </w:rPr>
        <w:t>.</w:t>
      </w:r>
    </w:p>
  </w:footnote>
  <w:footnote w:id="5">
    <w:p w14:paraId="30AE3FC1" w14:textId="6D007F3A" w:rsidR="000A4622" w:rsidRPr="004075F7" w:rsidRDefault="000A4622" w:rsidP="00E721F5">
      <w:pPr>
        <w:pStyle w:val="Tekstprzypisudolnego"/>
        <w:jc w:val="both"/>
        <w:rPr>
          <w:lang w:val="pl-PL"/>
        </w:rPr>
      </w:pPr>
      <w:r>
        <w:rPr>
          <w:rStyle w:val="Odwoanieprzypisudolnego"/>
        </w:rPr>
        <w:footnoteRef/>
      </w:r>
      <w:r>
        <w:t xml:space="preserve"> </w:t>
      </w:r>
      <w:r w:rsidRPr="00E721F5">
        <w:rPr>
          <w:rFonts w:ascii="Open Sans" w:hAnsi="Open Sans" w:cs="Open Sans"/>
          <w:sz w:val="16"/>
          <w:szCs w:val="16"/>
          <w:lang w:val="pl-PL" w:eastAsia="pl-PL"/>
        </w:rPr>
        <w:t>Opatrzenie podpisem zaufanym dopuszczalne jest w postępowaniach o udzielenie zamówienia o wartości mniejszej niż progi unijne</w:t>
      </w:r>
      <w:r w:rsidRPr="001E4837">
        <w:rPr>
          <w:rFonts w:ascii="Open Sans" w:hAnsi="Open Sans" w:cs="Open Sans"/>
          <w:sz w:val="16"/>
          <w:szCs w:val="16"/>
          <w:lang w:eastAsia="pl-PL"/>
        </w:rPr>
        <w:t>.</w:t>
      </w:r>
    </w:p>
  </w:footnote>
  <w:footnote w:id="6">
    <w:p w14:paraId="422F94AF" w14:textId="61F9C537" w:rsidR="000A4622" w:rsidRPr="004075F7" w:rsidRDefault="000A4622" w:rsidP="00E721F5">
      <w:pPr>
        <w:pStyle w:val="Tekstprzypisudolnego"/>
        <w:jc w:val="both"/>
        <w:rPr>
          <w:lang w:val="pl-PL"/>
        </w:rPr>
      </w:pPr>
      <w:r>
        <w:rPr>
          <w:rStyle w:val="Odwoanieprzypisudolnego"/>
        </w:rPr>
        <w:footnoteRef/>
      </w:r>
      <w:r>
        <w:t xml:space="preserve"> </w:t>
      </w:r>
      <w:r w:rsidRPr="00E721F5">
        <w:rPr>
          <w:rFonts w:ascii="Open Sans" w:hAnsi="Open Sans" w:cs="Open Sans"/>
          <w:sz w:val="16"/>
          <w:szCs w:val="16"/>
          <w:lang w:val="pl-PL" w:eastAsia="pl-PL"/>
        </w:rPr>
        <w:t>Opatrzenie podpisem osobistym dopuszczalne jest w postępowaniach o udzielenie zamówienia o wartości mniejszej niż progi unijne</w:t>
      </w:r>
      <w:r w:rsidRPr="001E4837">
        <w:rPr>
          <w:rFonts w:ascii="Open Sans" w:hAnsi="Open Sans" w:cs="Open Sans"/>
          <w:sz w:val="16"/>
          <w:szCs w:val="16"/>
          <w:lang w:eastAsia="pl-PL"/>
        </w:rPr>
        <w:t>.</w:t>
      </w:r>
    </w:p>
  </w:footnote>
  <w:footnote w:id="7">
    <w:p w14:paraId="7F92D949" w14:textId="4C9890EE" w:rsidR="000A4622" w:rsidRPr="00A82964" w:rsidRDefault="000A4622" w:rsidP="00107045">
      <w:pPr>
        <w:ind w:left="142" w:right="-2" w:hanging="142"/>
        <w:rPr>
          <w:rFonts w:ascii="Arial" w:hAnsi="Arial" w:cs="Arial"/>
          <w:color w:val="222222"/>
          <w:sz w:val="16"/>
          <w:szCs w:val="16"/>
        </w:rPr>
      </w:pPr>
      <w:r w:rsidRPr="00AC67F3">
        <w:rPr>
          <w:rStyle w:val="Odwoanieprzypisudolnego"/>
          <w:rFonts w:ascii="Arial" w:hAnsi="Arial" w:cs="Arial"/>
        </w:rPr>
        <w:footnoteRef/>
      </w:r>
      <w:r w:rsidRPr="00A82964">
        <w:rPr>
          <w:rFonts w:ascii="Arial" w:hAnsi="Arial" w:cs="Arial"/>
          <w:sz w:val="16"/>
          <w:szCs w:val="16"/>
        </w:rPr>
        <w:t xml:space="preserve"> </w:t>
      </w:r>
      <w:r w:rsidRPr="00A82964">
        <w:rPr>
          <w:rFonts w:ascii="Arial" w:hAnsi="Arial" w:cs="Arial"/>
          <w:color w:val="222222"/>
          <w:sz w:val="16"/>
          <w:szCs w:val="16"/>
        </w:rPr>
        <w:t xml:space="preserve">Zgodnie z treścią art. 7 ust. 1 ustawy z dnia 13 kwietnia 2022 r. </w:t>
      </w:r>
      <w:r w:rsidRPr="00A82964">
        <w:rPr>
          <w:rFonts w:ascii="Arial" w:hAnsi="Arial" w:cs="Arial"/>
          <w:i/>
          <w:iCs/>
          <w:color w:val="222222"/>
          <w:sz w:val="16"/>
          <w:szCs w:val="16"/>
        </w:rPr>
        <w:t xml:space="preserve">o szczególnych rozwiązaniach w zakresie przeciwdziałania wspieraniu agresji na Ukrainę oraz służących ochronie bezpieczeństwa narodowego, </w:t>
      </w:r>
      <w:r>
        <w:rPr>
          <w:rFonts w:ascii="Arial" w:hAnsi="Arial" w:cs="Arial"/>
          <w:i/>
          <w:iCs/>
          <w:color w:val="222222"/>
          <w:sz w:val="16"/>
          <w:szCs w:val="16"/>
        </w:rPr>
        <w:t>zwanej dalej „ustawą”,</w:t>
      </w:r>
      <w:r w:rsidRPr="00A82964">
        <w:rPr>
          <w:rFonts w:ascii="Arial" w:hAnsi="Arial" w:cs="Arial"/>
          <w:i/>
          <w:iCs/>
          <w:color w:val="222222"/>
          <w:sz w:val="16"/>
          <w:szCs w:val="16"/>
        </w:rPr>
        <w:t xml:space="preserve"> </w:t>
      </w:r>
      <w:r w:rsidRPr="00A82964">
        <w:rPr>
          <w:rFonts w:ascii="Arial" w:hAnsi="Arial" w:cs="Arial"/>
          <w:color w:val="222222"/>
          <w:sz w:val="16"/>
          <w:szCs w:val="16"/>
        </w:rPr>
        <w:t>z postępowania o</w:t>
      </w:r>
      <w:r>
        <w:rPr>
          <w:rFonts w:ascii="Arial" w:hAnsi="Arial" w:cs="Arial"/>
          <w:color w:val="222222"/>
          <w:sz w:val="16"/>
          <w:szCs w:val="16"/>
        </w:rPr>
        <w:t> </w:t>
      </w:r>
      <w:r w:rsidRPr="00A82964">
        <w:rPr>
          <w:rFonts w:ascii="Arial" w:hAnsi="Arial" w:cs="Arial"/>
          <w:color w:val="222222"/>
          <w:sz w:val="16"/>
          <w:szCs w:val="16"/>
        </w:rPr>
        <w:t>udzielenie zamówienia publicznego lub konkursu prowadzonego na podstawie ustawy Pzp wyklucza się:</w:t>
      </w:r>
    </w:p>
    <w:p w14:paraId="3FA6C2BA" w14:textId="2BAAFB66" w:rsidR="000A4622" w:rsidRPr="00A82964" w:rsidRDefault="000A4622" w:rsidP="00107045">
      <w:pPr>
        <w:ind w:left="142" w:right="-2" w:hanging="142"/>
        <w:rPr>
          <w:rFonts w:ascii="Arial" w:hAnsi="Arial" w:cs="Arial"/>
          <w:color w:val="222222"/>
          <w:sz w:val="16"/>
          <w:szCs w:val="16"/>
        </w:rPr>
      </w:pPr>
      <w:r w:rsidRPr="00A82964">
        <w:rPr>
          <w:rFonts w:ascii="Arial" w:hAnsi="Arial" w:cs="Arial"/>
          <w:color w:val="222222"/>
          <w:sz w:val="16"/>
          <w:szCs w:val="16"/>
        </w:rPr>
        <w:t>1) wykonawcę oraz uczestnika konkursu wymienionego w wykazach określonych w rozporządzeniu 765/2006 i rozporządzeniu 269/2014 albo wpisanego na listę na podstawie decyzji w sprawie wpisu na listę rozstrzygającej o zastosowaniu środka, o</w:t>
      </w:r>
      <w:r>
        <w:rPr>
          <w:rFonts w:ascii="Arial" w:hAnsi="Arial" w:cs="Arial"/>
          <w:color w:val="222222"/>
          <w:sz w:val="16"/>
          <w:szCs w:val="16"/>
        </w:rPr>
        <w:t> </w:t>
      </w:r>
      <w:r w:rsidRPr="00A82964">
        <w:rPr>
          <w:rFonts w:ascii="Arial" w:hAnsi="Arial" w:cs="Arial"/>
          <w:color w:val="222222"/>
          <w:sz w:val="16"/>
          <w:szCs w:val="16"/>
        </w:rPr>
        <w:t>którym mowa w art. 1 pkt 3 ustawy;</w:t>
      </w:r>
    </w:p>
    <w:p w14:paraId="7B892120" w14:textId="56919C37" w:rsidR="000A4622" w:rsidRPr="00A82964" w:rsidRDefault="000A4622" w:rsidP="00107045">
      <w:pPr>
        <w:ind w:left="142" w:right="-2" w:hanging="142"/>
        <w:rPr>
          <w:rFonts w:ascii="Arial" w:hAnsi="Arial" w:cs="Arial"/>
          <w:color w:val="222222"/>
          <w:sz w:val="16"/>
          <w:szCs w:val="16"/>
        </w:rPr>
      </w:pPr>
      <w:r w:rsidRPr="00A82964">
        <w:rPr>
          <w:rFonts w:ascii="Arial" w:hAnsi="Arial" w:cs="Arial"/>
          <w:color w:val="222222"/>
          <w:sz w:val="16"/>
          <w:szCs w:val="16"/>
        </w:rPr>
        <w:t>2) wykonawcę oraz uczestnika konkursu, którego beneficjentem rzeczywistym w rozumieniu ustawy z dnia 1 marca 2018 r. o</w:t>
      </w:r>
      <w:r>
        <w:rPr>
          <w:rFonts w:ascii="Arial" w:hAnsi="Arial" w:cs="Arial"/>
          <w:color w:val="222222"/>
          <w:sz w:val="16"/>
          <w:szCs w:val="16"/>
        </w:rPr>
        <w:t> </w:t>
      </w:r>
      <w:r w:rsidRPr="00A82964">
        <w:rPr>
          <w:rFonts w:ascii="Arial" w:hAnsi="Arial" w:cs="Arial"/>
          <w:color w:val="222222"/>
          <w:sz w:val="16"/>
          <w:szCs w:val="16"/>
        </w:rPr>
        <w:t>przeciwdziałaniu praniu pieniędzy oraz finansowaniu terroryzmu (Dz. U. z 2022 r. poz. 593 i 655) jest osoba wymieniona w</w:t>
      </w:r>
      <w:r>
        <w:rPr>
          <w:rFonts w:ascii="Arial" w:hAnsi="Arial" w:cs="Arial"/>
          <w:color w:val="222222"/>
          <w:sz w:val="16"/>
          <w:szCs w:val="16"/>
        </w:rPr>
        <w:t> </w:t>
      </w:r>
      <w:r w:rsidRPr="00A82964">
        <w:rPr>
          <w:rFonts w:ascii="Arial" w:hAnsi="Arial" w:cs="Arial"/>
          <w:color w:val="222222"/>
          <w:sz w:val="16"/>
          <w:szCs w:val="16"/>
        </w:rPr>
        <w:t>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56C8B45F" w14:textId="46B54CBB" w:rsidR="000A4622" w:rsidRPr="00761CEB" w:rsidRDefault="000A4622" w:rsidP="00107045">
      <w:pPr>
        <w:ind w:left="142" w:right="-2" w:hanging="142"/>
        <w:rPr>
          <w:rFonts w:ascii="Arial" w:hAnsi="Arial" w:cs="Arial"/>
          <w:color w:val="222222"/>
          <w:sz w:val="16"/>
          <w:szCs w:val="16"/>
        </w:rPr>
      </w:pPr>
      <w:r w:rsidRPr="00A82964">
        <w:rPr>
          <w:rFonts w:ascii="Arial" w:hAnsi="Arial" w:cs="Arial"/>
          <w:color w:val="222222"/>
          <w:sz w:val="16"/>
          <w:szCs w:val="16"/>
        </w:rPr>
        <w:t>3) wykonawcę oraz uczestnika konkursu, którego jednostką dominującą w rozumieniu art. 3 ust. 1 pkt 37 ustawy z dnia 29</w:t>
      </w:r>
      <w:r>
        <w:rPr>
          <w:rFonts w:ascii="Arial" w:hAnsi="Arial" w:cs="Arial"/>
          <w:color w:val="222222"/>
          <w:sz w:val="16"/>
          <w:szCs w:val="16"/>
        </w:rPr>
        <w:t> </w:t>
      </w:r>
      <w:r w:rsidRPr="00A82964">
        <w:rPr>
          <w:rFonts w:ascii="Arial" w:hAnsi="Arial" w:cs="Arial"/>
          <w:color w:val="222222"/>
          <w:sz w:val="16"/>
          <w:szCs w:val="16"/>
        </w:rPr>
        <w:t>września 1994 r. o rachunkowości (Dz. U. z 2021 r. poz. 217, 2105 i 2106), jest podmiot wymieniony w wykazach określonych w rozporządzeniu 765/2006 i rozporządzeniu 269/2014 albo wpisany na listę lub będący taką jednostką dominującą od dnia 24</w:t>
      </w:r>
      <w:r>
        <w:rPr>
          <w:rFonts w:ascii="Arial" w:hAnsi="Arial" w:cs="Arial"/>
          <w:color w:val="222222"/>
          <w:sz w:val="16"/>
          <w:szCs w:val="16"/>
        </w:rPr>
        <w:t> </w:t>
      </w:r>
      <w:r w:rsidRPr="00A82964">
        <w:rPr>
          <w:rFonts w:ascii="Arial" w:hAnsi="Arial" w:cs="Arial"/>
          <w:color w:val="222222"/>
          <w:sz w:val="16"/>
          <w:szCs w:val="16"/>
        </w:rPr>
        <w:t>lutego 2022 r., o ile został wpisany na listę na podstawie decyzji w sprawie wpisu na listę rozstrzygającej o zastosowaniu środka, o którym mowa w art. 1 pkt 3 ustawy.</w:t>
      </w:r>
    </w:p>
  </w:footnote>
  <w:footnote w:id="8">
    <w:p w14:paraId="262C9BA9" w14:textId="2B189DC3" w:rsidR="000A4622" w:rsidRPr="00A82964" w:rsidRDefault="000A4622" w:rsidP="00AA51BC">
      <w:pPr>
        <w:ind w:left="142" w:right="-2" w:hanging="142"/>
        <w:rPr>
          <w:rFonts w:ascii="Arial" w:hAnsi="Arial" w:cs="Arial"/>
          <w:color w:val="222222"/>
          <w:sz w:val="16"/>
          <w:szCs w:val="16"/>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A82964">
        <w:rPr>
          <w:rFonts w:ascii="Arial" w:hAnsi="Arial" w:cs="Arial"/>
          <w:color w:val="222222"/>
          <w:sz w:val="16"/>
          <w:szCs w:val="16"/>
        </w:rPr>
        <w:t xml:space="preserve">Zgodnie z treścią art. 7 ust. 1 ustawy z dnia 13 kwietnia 2022 r. </w:t>
      </w:r>
      <w:r w:rsidRPr="00F76A8D">
        <w:rPr>
          <w:rFonts w:ascii="Arial" w:hAnsi="Arial" w:cs="Arial"/>
          <w:iCs/>
          <w:color w:val="222222"/>
          <w:sz w:val="16"/>
          <w:szCs w:val="16"/>
        </w:rPr>
        <w:t>o szczególnych rozwiązaniach w zakresie przeciwdziałania wspieraniu agresji na Ukrainę oraz służących ochronie bezpieczeństwa narodowego</w:t>
      </w:r>
      <w:r w:rsidRPr="00A82964">
        <w:rPr>
          <w:rFonts w:ascii="Arial" w:hAnsi="Arial" w:cs="Arial"/>
          <w:i/>
          <w:iCs/>
          <w:color w:val="222222"/>
          <w:sz w:val="16"/>
          <w:szCs w:val="16"/>
        </w:rPr>
        <w:t xml:space="preserve">,  </w:t>
      </w:r>
      <w:r>
        <w:rPr>
          <w:rFonts w:ascii="Arial" w:hAnsi="Arial" w:cs="Arial"/>
          <w:iCs/>
          <w:color w:val="222222"/>
          <w:sz w:val="16"/>
          <w:szCs w:val="16"/>
        </w:rPr>
        <w:t xml:space="preserve">zwanej dalej „ustawą”, </w:t>
      </w:r>
      <w:r w:rsidRPr="00A82964">
        <w:rPr>
          <w:rFonts w:ascii="Arial" w:hAnsi="Arial" w:cs="Arial"/>
          <w:color w:val="222222"/>
          <w:sz w:val="16"/>
          <w:szCs w:val="16"/>
        </w:rPr>
        <w:t>z postępowania o</w:t>
      </w:r>
      <w:r>
        <w:rPr>
          <w:rFonts w:ascii="Arial" w:hAnsi="Arial" w:cs="Arial"/>
          <w:color w:val="222222"/>
          <w:sz w:val="16"/>
          <w:szCs w:val="16"/>
        </w:rPr>
        <w:t> </w:t>
      </w:r>
      <w:r w:rsidRPr="00A82964">
        <w:rPr>
          <w:rFonts w:ascii="Arial" w:hAnsi="Arial" w:cs="Arial"/>
          <w:color w:val="222222"/>
          <w:sz w:val="16"/>
          <w:szCs w:val="16"/>
        </w:rPr>
        <w:t>udzielenie zamówienia publicznego lub konkursu prowadzonego na podstawie ustawy Pzp wyklucza się:</w:t>
      </w:r>
    </w:p>
    <w:p w14:paraId="185C604A" w14:textId="1FF8A899" w:rsidR="000A4622" w:rsidRPr="00A82964" w:rsidRDefault="000A4622" w:rsidP="00AA51BC">
      <w:pPr>
        <w:ind w:left="142" w:right="-2" w:hanging="142"/>
        <w:rPr>
          <w:rFonts w:ascii="Arial" w:hAnsi="Arial" w:cs="Arial"/>
          <w:color w:val="222222"/>
          <w:sz w:val="16"/>
          <w:szCs w:val="16"/>
        </w:rPr>
      </w:pPr>
      <w:r w:rsidRPr="00A82964">
        <w:rPr>
          <w:rFonts w:ascii="Arial" w:hAnsi="Arial" w:cs="Arial"/>
          <w:color w:val="222222"/>
          <w:sz w:val="16"/>
          <w:szCs w:val="16"/>
        </w:rPr>
        <w:t>1) wykonawcę oraz uczestnika konkursu wymienionego w wykazach określonych w rozporządzeniu 765/2006 i rozporządzeniu 269/2014 albo wpisanego na listę na podstawie decyzji w sprawie wpisu na listę rozstrzygającej o zastosowaniu środka, o</w:t>
      </w:r>
      <w:r>
        <w:rPr>
          <w:rFonts w:ascii="Arial" w:hAnsi="Arial" w:cs="Arial"/>
          <w:color w:val="222222"/>
          <w:sz w:val="16"/>
          <w:szCs w:val="16"/>
        </w:rPr>
        <w:t> </w:t>
      </w:r>
      <w:r w:rsidRPr="00A82964">
        <w:rPr>
          <w:rFonts w:ascii="Arial" w:hAnsi="Arial" w:cs="Arial"/>
          <w:color w:val="222222"/>
          <w:sz w:val="16"/>
          <w:szCs w:val="16"/>
        </w:rPr>
        <w:t>którym mowa w art. 1 pkt 3 ustawy;</w:t>
      </w:r>
    </w:p>
    <w:p w14:paraId="2AE6ABB5" w14:textId="323B7B67" w:rsidR="000A4622" w:rsidRPr="00A82964" w:rsidRDefault="000A4622" w:rsidP="00AA51BC">
      <w:pPr>
        <w:ind w:left="142" w:right="-2" w:hanging="142"/>
        <w:rPr>
          <w:rFonts w:ascii="Arial" w:hAnsi="Arial" w:cs="Arial"/>
          <w:color w:val="222222"/>
          <w:sz w:val="16"/>
          <w:szCs w:val="16"/>
        </w:rPr>
      </w:pPr>
      <w:r w:rsidRPr="00A82964">
        <w:rPr>
          <w:rFonts w:ascii="Arial" w:hAnsi="Arial" w:cs="Arial"/>
          <w:color w:val="222222"/>
          <w:sz w:val="16"/>
          <w:szCs w:val="16"/>
        </w:rPr>
        <w:t>2) wykonawcę oraz uczestnika konkursu, którego beneficjentem rzeczywistym w rozumieniu ustawy z dnia 1 marca 2018 r. o</w:t>
      </w:r>
      <w:r>
        <w:rPr>
          <w:rFonts w:ascii="Arial" w:hAnsi="Arial" w:cs="Arial"/>
          <w:color w:val="222222"/>
          <w:sz w:val="16"/>
          <w:szCs w:val="16"/>
        </w:rPr>
        <w:t> </w:t>
      </w:r>
      <w:r w:rsidRPr="00A82964">
        <w:rPr>
          <w:rFonts w:ascii="Arial" w:hAnsi="Arial" w:cs="Arial"/>
          <w:color w:val="222222"/>
          <w:sz w:val="16"/>
          <w:szCs w:val="16"/>
        </w:rPr>
        <w:t>przeciwdziałaniu praniu pieniędzy oraz finansowaniu terroryzmu (Dz. U. z 2022 r. poz. 593 i 655) jest osoba wymieniona w</w:t>
      </w:r>
      <w:r>
        <w:rPr>
          <w:rFonts w:ascii="Arial" w:hAnsi="Arial" w:cs="Arial"/>
          <w:color w:val="222222"/>
          <w:sz w:val="16"/>
          <w:szCs w:val="16"/>
        </w:rPr>
        <w:t> </w:t>
      </w:r>
      <w:r w:rsidRPr="00A82964">
        <w:rPr>
          <w:rFonts w:ascii="Arial" w:hAnsi="Arial" w:cs="Arial"/>
          <w:color w:val="222222"/>
          <w:sz w:val="16"/>
          <w:szCs w:val="16"/>
        </w:rPr>
        <w:t>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6E561AC3" w14:textId="24E77D27" w:rsidR="000A4622" w:rsidRPr="00A82964" w:rsidRDefault="000A4622" w:rsidP="00AA51BC">
      <w:pPr>
        <w:ind w:left="142" w:right="-2" w:hanging="142"/>
        <w:rPr>
          <w:rFonts w:ascii="Arial" w:hAnsi="Arial" w:cs="Arial"/>
          <w:color w:val="222222"/>
          <w:sz w:val="16"/>
          <w:szCs w:val="16"/>
        </w:rPr>
      </w:pPr>
      <w:r w:rsidRPr="00A82964">
        <w:rPr>
          <w:rFonts w:ascii="Arial" w:hAnsi="Arial" w:cs="Arial"/>
          <w:color w:val="222222"/>
          <w:sz w:val="16"/>
          <w:szCs w:val="16"/>
        </w:rPr>
        <w:t>3) wykonawcę oraz uczestnika konkursu, którego jednostką dominującą w rozumieniu art. 3 ust. 1 pkt 37 ustawy z dnia 29</w:t>
      </w:r>
      <w:r>
        <w:rPr>
          <w:rFonts w:ascii="Arial" w:hAnsi="Arial" w:cs="Arial"/>
          <w:color w:val="222222"/>
          <w:sz w:val="16"/>
          <w:szCs w:val="16"/>
        </w:rPr>
        <w:t> </w:t>
      </w:r>
      <w:r w:rsidRPr="00A82964">
        <w:rPr>
          <w:rFonts w:ascii="Arial" w:hAnsi="Arial" w:cs="Arial"/>
          <w:color w:val="222222"/>
          <w:sz w:val="16"/>
          <w:szCs w:val="16"/>
        </w:rPr>
        <w:t>września 1994 r. o rachunkowości (Dz. U. z 2021 r. poz. 217, 2105 i 2106), jest podmiot wymieniony w wykazach określonych w rozporządzeniu 765/2006 i rozporządzeniu 269/2014 albo wpisany na listę lub będący taką jednostką dominującą od dnia 24</w:t>
      </w:r>
      <w:r>
        <w:rPr>
          <w:rFonts w:ascii="Arial" w:hAnsi="Arial" w:cs="Arial"/>
          <w:color w:val="222222"/>
          <w:sz w:val="16"/>
          <w:szCs w:val="16"/>
        </w:rPr>
        <w:t> </w:t>
      </w:r>
      <w:r w:rsidRPr="00A82964">
        <w:rPr>
          <w:rFonts w:ascii="Arial" w:hAnsi="Arial" w:cs="Arial"/>
          <w:color w:val="222222"/>
          <w:sz w:val="16"/>
          <w:szCs w:val="16"/>
        </w:rPr>
        <w:t>lutego 2022 r., o ile został wpisany na listę na podstawie decyzji w sprawie wpisu na listę rozstrzygającej o zastosowaniu środka, o którym mowa w art. 1 pkt 3 ustawy.</w:t>
      </w:r>
    </w:p>
    <w:p w14:paraId="784DAD23" w14:textId="77777777" w:rsidR="000A4622" w:rsidRPr="00896587" w:rsidRDefault="000A4622" w:rsidP="004A322E">
      <w:pPr>
        <w:pStyle w:val="Tekstprzypisudolnego"/>
        <w:jc w:val="both"/>
        <w:rPr>
          <w:rFonts w:ascii="Arial" w:hAnsi="Arial" w:cs="Arial"/>
          <w:sz w:val="16"/>
          <w:szCs w:val="16"/>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63622170"/>
    <w:lvl w:ilvl="0">
      <w:start w:val="3"/>
      <w:numFmt w:val="decimal"/>
      <w:pStyle w:val="Listanumerowana"/>
      <w:lvlText w:val="%1."/>
      <w:lvlJc w:val="left"/>
      <w:pPr>
        <w:tabs>
          <w:tab w:val="num" w:pos="360"/>
        </w:tabs>
        <w:ind w:left="360" w:hanging="360"/>
      </w:pPr>
      <w:rPr>
        <w:rFonts w:hint="default"/>
      </w:rPr>
    </w:lvl>
  </w:abstractNum>
  <w:abstractNum w:abstractNumId="1" w15:restartNumberingAfterBreak="0">
    <w:nsid w:val="02EB2DC2"/>
    <w:multiLevelType w:val="multilevel"/>
    <w:tmpl w:val="0E065100"/>
    <w:lvl w:ilvl="0">
      <w:start w:val="1"/>
      <w:numFmt w:val="decimal"/>
      <w:lvlText w:val="%1."/>
      <w:lvlJc w:val="left"/>
      <w:pPr>
        <w:ind w:left="720" w:hanging="360"/>
      </w:pPr>
      <w:rPr>
        <w:b/>
      </w:rPr>
    </w:lvl>
    <w:lvl w:ilvl="1">
      <w:start w:val="2"/>
      <w:numFmt w:val="decimal"/>
      <w:isLgl/>
      <w:lvlText w:val="%1.%2."/>
      <w:lvlJc w:val="left"/>
      <w:pPr>
        <w:ind w:left="932" w:hanging="540"/>
      </w:pPr>
      <w:rPr>
        <w:rFonts w:hint="default"/>
        <w:b/>
      </w:rPr>
    </w:lvl>
    <w:lvl w:ilvl="2">
      <w:start w:val="2"/>
      <w:numFmt w:val="decimal"/>
      <w:isLgl/>
      <w:lvlText w:val="%1.%2.%3."/>
      <w:lvlJc w:val="left"/>
      <w:pPr>
        <w:ind w:left="1144" w:hanging="720"/>
      </w:pPr>
      <w:rPr>
        <w:rFonts w:hint="default"/>
        <w:b/>
      </w:rPr>
    </w:lvl>
    <w:lvl w:ilvl="3">
      <w:start w:val="1"/>
      <w:numFmt w:val="decimal"/>
      <w:isLgl/>
      <w:lvlText w:val="%1.%2.%3.%4."/>
      <w:lvlJc w:val="left"/>
      <w:pPr>
        <w:ind w:left="1176" w:hanging="720"/>
      </w:pPr>
      <w:rPr>
        <w:rFonts w:hint="default"/>
      </w:rPr>
    </w:lvl>
    <w:lvl w:ilvl="4">
      <w:start w:val="1"/>
      <w:numFmt w:val="decimal"/>
      <w:isLgl/>
      <w:lvlText w:val="%1.%2.%3.%4.%5."/>
      <w:lvlJc w:val="left"/>
      <w:pPr>
        <w:ind w:left="1568" w:hanging="1080"/>
      </w:pPr>
      <w:rPr>
        <w:rFonts w:hint="default"/>
      </w:rPr>
    </w:lvl>
    <w:lvl w:ilvl="5">
      <w:start w:val="1"/>
      <w:numFmt w:val="decimal"/>
      <w:isLgl/>
      <w:lvlText w:val="%1.%2.%3.%4.%5.%6."/>
      <w:lvlJc w:val="left"/>
      <w:pPr>
        <w:ind w:left="1600" w:hanging="1080"/>
      </w:pPr>
      <w:rPr>
        <w:rFonts w:hint="default"/>
      </w:rPr>
    </w:lvl>
    <w:lvl w:ilvl="6">
      <w:start w:val="1"/>
      <w:numFmt w:val="decimal"/>
      <w:isLgl/>
      <w:lvlText w:val="%1.%2.%3.%4.%5.%6.%7."/>
      <w:lvlJc w:val="left"/>
      <w:pPr>
        <w:ind w:left="1992" w:hanging="1440"/>
      </w:pPr>
      <w:rPr>
        <w:rFonts w:hint="default"/>
      </w:rPr>
    </w:lvl>
    <w:lvl w:ilvl="7">
      <w:start w:val="1"/>
      <w:numFmt w:val="decimal"/>
      <w:isLgl/>
      <w:lvlText w:val="%1.%2.%3.%4.%5.%6.%7.%8."/>
      <w:lvlJc w:val="left"/>
      <w:pPr>
        <w:ind w:left="2024" w:hanging="1440"/>
      </w:pPr>
      <w:rPr>
        <w:rFonts w:hint="default"/>
      </w:rPr>
    </w:lvl>
    <w:lvl w:ilvl="8">
      <w:start w:val="1"/>
      <w:numFmt w:val="decimal"/>
      <w:isLgl/>
      <w:lvlText w:val="%1.%2.%3.%4.%5.%6.%7.%8.%9."/>
      <w:lvlJc w:val="left"/>
      <w:pPr>
        <w:ind w:left="2416" w:hanging="1800"/>
      </w:pPr>
      <w:rPr>
        <w:rFonts w:hint="default"/>
      </w:rPr>
    </w:lvl>
  </w:abstractNum>
  <w:abstractNum w:abstractNumId="2" w15:restartNumberingAfterBreak="0">
    <w:nsid w:val="031326AA"/>
    <w:multiLevelType w:val="hybridMultilevel"/>
    <w:tmpl w:val="F2DA3F1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44509D7"/>
    <w:multiLevelType w:val="hybridMultilevel"/>
    <w:tmpl w:val="C6B23E32"/>
    <w:lvl w:ilvl="0" w:tplc="848C7F00">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46F56A5"/>
    <w:multiLevelType w:val="multilevel"/>
    <w:tmpl w:val="85022A6E"/>
    <w:lvl w:ilvl="0">
      <w:start w:val="1"/>
      <w:numFmt w:val="decimal"/>
      <w:lvlText w:val="%1."/>
      <w:lvlJc w:val="left"/>
      <w:pPr>
        <w:ind w:left="435" w:hanging="435"/>
      </w:pPr>
      <w:rPr>
        <w:rFonts w:hint="default"/>
        <w:b/>
      </w:rPr>
    </w:lvl>
    <w:lvl w:ilvl="1">
      <w:start w:val="1"/>
      <w:numFmt w:val="decimal"/>
      <w:lvlText w:val="%1.%2."/>
      <w:lvlJc w:val="left"/>
      <w:pPr>
        <w:ind w:left="577" w:hanging="435"/>
      </w:pPr>
      <w:rPr>
        <w:rFonts w:hint="default"/>
        <w:b/>
      </w:rPr>
    </w:lvl>
    <w:lvl w:ilvl="2">
      <w:start w:val="1"/>
      <w:numFmt w:val="decimal"/>
      <w:lvlText w:val="%1.%2.%3."/>
      <w:lvlJc w:val="left"/>
      <w:pPr>
        <w:ind w:left="1004" w:hanging="720"/>
      </w:pPr>
      <w:rPr>
        <w:rFonts w:hint="default"/>
        <w:b/>
      </w:rPr>
    </w:lvl>
    <w:lvl w:ilvl="3">
      <w:start w:val="1"/>
      <w:numFmt w:val="decimal"/>
      <w:lvlText w:val="%1.%2.%3.%4."/>
      <w:lvlJc w:val="left"/>
      <w:pPr>
        <w:ind w:left="1146" w:hanging="720"/>
      </w:pPr>
      <w:rPr>
        <w:rFonts w:hint="default"/>
        <w:b/>
      </w:rPr>
    </w:lvl>
    <w:lvl w:ilvl="4">
      <w:start w:val="1"/>
      <w:numFmt w:val="decimal"/>
      <w:lvlText w:val="%1.%2.%3.%4.%5."/>
      <w:lvlJc w:val="left"/>
      <w:pPr>
        <w:ind w:left="1648" w:hanging="1080"/>
      </w:pPr>
      <w:rPr>
        <w:rFonts w:hint="default"/>
        <w:b/>
      </w:rPr>
    </w:lvl>
    <w:lvl w:ilvl="5">
      <w:start w:val="1"/>
      <w:numFmt w:val="decimal"/>
      <w:lvlText w:val="%1.%2.%3.%4.%5.%6."/>
      <w:lvlJc w:val="left"/>
      <w:pPr>
        <w:ind w:left="1790" w:hanging="1080"/>
      </w:pPr>
      <w:rPr>
        <w:rFonts w:hint="default"/>
        <w:b/>
      </w:rPr>
    </w:lvl>
    <w:lvl w:ilvl="6">
      <w:start w:val="1"/>
      <w:numFmt w:val="decimal"/>
      <w:lvlText w:val="%1.%2.%3.%4.%5.%6.%7."/>
      <w:lvlJc w:val="left"/>
      <w:pPr>
        <w:ind w:left="2292" w:hanging="1440"/>
      </w:pPr>
      <w:rPr>
        <w:rFonts w:hint="default"/>
        <w:b/>
      </w:rPr>
    </w:lvl>
    <w:lvl w:ilvl="7">
      <w:start w:val="1"/>
      <w:numFmt w:val="decimal"/>
      <w:lvlText w:val="%1.%2.%3.%4.%5.%6.%7.%8."/>
      <w:lvlJc w:val="left"/>
      <w:pPr>
        <w:ind w:left="2434" w:hanging="1440"/>
      </w:pPr>
      <w:rPr>
        <w:rFonts w:hint="default"/>
        <w:b/>
      </w:rPr>
    </w:lvl>
    <w:lvl w:ilvl="8">
      <w:start w:val="1"/>
      <w:numFmt w:val="decimal"/>
      <w:lvlText w:val="%1.%2.%3.%4.%5.%6.%7.%8.%9."/>
      <w:lvlJc w:val="left"/>
      <w:pPr>
        <w:ind w:left="2936" w:hanging="1800"/>
      </w:pPr>
      <w:rPr>
        <w:rFonts w:hint="default"/>
        <w:b/>
      </w:rPr>
    </w:lvl>
  </w:abstractNum>
  <w:abstractNum w:abstractNumId="5" w15:restartNumberingAfterBreak="0">
    <w:nsid w:val="050243B7"/>
    <w:multiLevelType w:val="hybridMultilevel"/>
    <w:tmpl w:val="312CEEA0"/>
    <w:styleLink w:val="Zaimportowanystyl5"/>
    <w:lvl w:ilvl="0" w:tplc="F242740C">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9968A98">
      <w:start w:val="1"/>
      <w:numFmt w:val="lowerLetter"/>
      <w:lvlText w:val="%2."/>
      <w:lvlJc w:val="left"/>
      <w:pPr>
        <w:ind w:left="10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8DCD236">
      <w:start w:val="1"/>
      <w:numFmt w:val="lowerRoman"/>
      <w:lvlText w:val="%3."/>
      <w:lvlJc w:val="left"/>
      <w:pPr>
        <w:ind w:left="1800"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A88D884">
      <w:start w:val="1"/>
      <w:numFmt w:val="decimal"/>
      <w:lvlText w:val="%4."/>
      <w:lvlJc w:val="left"/>
      <w:pPr>
        <w:ind w:left="25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0FE5D6A">
      <w:start w:val="1"/>
      <w:numFmt w:val="lowerLetter"/>
      <w:lvlText w:val="%5."/>
      <w:lvlJc w:val="left"/>
      <w:pPr>
        <w:ind w:left="32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746F050">
      <w:start w:val="1"/>
      <w:numFmt w:val="lowerRoman"/>
      <w:lvlText w:val="%6."/>
      <w:lvlJc w:val="left"/>
      <w:pPr>
        <w:ind w:left="3960"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0C80F00">
      <w:start w:val="1"/>
      <w:numFmt w:val="decimal"/>
      <w:lvlText w:val="%7."/>
      <w:lvlJc w:val="left"/>
      <w:pPr>
        <w:ind w:left="46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1FA0A66">
      <w:start w:val="1"/>
      <w:numFmt w:val="lowerLetter"/>
      <w:lvlText w:val="%8."/>
      <w:lvlJc w:val="left"/>
      <w:pPr>
        <w:ind w:left="54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8500316">
      <w:start w:val="1"/>
      <w:numFmt w:val="lowerRoman"/>
      <w:lvlText w:val="%9."/>
      <w:lvlJc w:val="left"/>
      <w:pPr>
        <w:ind w:left="6120"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09E721FD"/>
    <w:multiLevelType w:val="multilevel"/>
    <w:tmpl w:val="19B0FAFA"/>
    <w:lvl w:ilvl="0">
      <w:start w:val="1"/>
      <w:numFmt w:val="decimal"/>
      <w:lvlText w:val="%1."/>
      <w:lvlJc w:val="left"/>
      <w:pPr>
        <w:ind w:left="360" w:hanging="360"/>
      </w:pPr>
      <w:rPr>
        <w:rFonts w:hint="default"/>
        <w:b w:val="0"/>
      </w:rPr>
    </w:lvl>
    <w:lvl w:ilvl="1">
      <w:start w:val="1"/>
      <w:numFmt w:val="lowerLetter"/>
      <w:lvlText w:val="%2."/>
      <w:lvlJc w:val="left"/>
      <w:pPr>
        <w:ind w:left="720" w:hanging="360"/>
      </w:pPr>
      <w:rPr>
        <w:rFonts w:hint="default"/>
      </w:rPr>
    </w:lvl>
    <w:lvl w:ilvl="2">
      <w:start w:val="1"/>
      <w:numFmt w:val="lowerRoman"/>
      <w:lvlText w:val="%3."/>
      <w:lvlJc w:val="left"/>
      <w:pPr>
        <w:ind w:left="900" w:hanging="180"/>
      </w:pPr>
      <w:rPr>
        <w:rFonts w:hint="default"/>
      </w:rPr>
    </w:lvl>
    <w:lvl w:ilvl="3">
      <w:start w:val="1"/>
      <w:numFmt w:val="decimal"/>
      <w:lvlText w:val="%4."/>
      <w:lvlJc w:val="left"/>
      <w:pPr>
        <w:ind w:left="1260" w:hanging="360"/>
      </w:pPr>
      <w:rPr>
        <w:rFonts w:hint="default"/>
      </w:rPr>
    </w:lvl>
    <w:lvl w:ilvl="4">
      <w:start w:val="1"/>
      <w:numFmt w:val="lowerLetter"/>
      <w:lvlText w:val="%5."/>
      <w:lvlJc w:val="left"/>
      <w:pPr>
        <w:ind w:left="1620" w:hanging="360"/>
      </w:pPr>
      <w:rPr>
        <w:rFonts w:hint="default"/>
      </w:rPr>
    </w:lvl>
    <w:lvl w:ilvl="5">
      <w:start w:val="1"/>
      <w:numFmt w:val="lowerRoman"/>
      <w:lvlText w:val="%6."/>
      <w:lvlJc w:val="left"/>
      <w:pPr>
        <w:ind w:left="1800" w:hanging="180"/>
      </w:pPr>
      <w:rPr>
        <w:rFonts w:hint="default"/>
      </w:rPr>
    </w:lvl>
    <w:lvl w:ilvl="6">
      <w:start w:val="1"/>
      <w:numFmt w:val="decimal"/>
      <w:lvlText w:val="%7."/>
      <w:lvlJc w:val="left"/>
      <w:pPr>
        <w:ind w:left="2160" w:hanging="360"/>
      </w:pPr>
      <w:rPr>
        <w:rFonts w:hint="default"/>
      </w:rPr>
    </w:lvl>
    <w:lvl w:ilvl="7">
      <w:start w:val="1"/>
      <w:numFmt w:val="lowerLetter"/>
      <w:lvlText w:val="%8."/>
      <w:lvlJc w:val="left"/>
      <w:pPr>
        <w:ind w:left="2520" w:hanging="360"/>
      </w:pPr>
      <w:rPr>
        <w:rFonts w:hint="default"/>
      </w:rPr>
    </w:lvl>
    <w:lvl w:ilvl="8">
      <w:start w:val="1"/>
      <w:numFmt w:val="lowerRoman"/>
      <w:lvlText w:val="%9."/>
      <w:lvlJc w:val="left"/>
      <w:pPr>
        <w:ind w:left="2700" w:hanging="180"/>
      </w:pPr>
      <w:rPr>
        <w:rFonts w:hint="default"/>
      </w:rPr>
    </w:lvl>
  </w:abstractNum>
  <w:abstractNum w:abstractNumId="7" w15:restartNumberingAfterBreak="0">
    <w:nsid w:val="0A3F42E4"/>
    <w:multiLevelType w:val="hybridMultilevel"/>
    <w:tmpl w:val="C37C1CEC"/>
    <w:lvl w:ilvl="0" w:tplc="04150017">
      <w:start w:val="1"/>
      <w:numFmt w:val="lowerLetter"/>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8" w15:restartNumberingAfterBreak="0">
    <w:nsid w:val="0A675558"/>
    <w:multiLevelType w:val="multilevel"/>
    <w:tmpl w:val="D2046630"/>
    <w:lvl w:ilvl="0">
      <w:start w:val="1"/>
      <w:numFmt w:val="decimal"/>
      <w:lvlText w:val="%1"/>
      <w:lvlJc w:val="left"/>
      <w:pPr>
        <w:tabs>
          <w:tab w:val="num" w:pos="360"/>
        </w:tabs>
        <w:ind w:left="360" w:hanging="360"/>
      </w:pPr>
      <w:rPr>
        <w:rFonts w:hint="default"/>
      </w:rPr>
    </w:lvl>
    <w:lvl w:ilvl="1">
      <w:start w:val="3"/>
      <w:numFmt w:val="decimal"/>
      <w:lvlText w:val="%2."/>
      <w:lvlJc w:val="left"/>
      <w:pPr>
        <w:tabs>
          <w:tab w:val="num" w:pos="360"/>
        </w:tabs>
        <w:ind w:left="360" w:hanging="360"/>
      </w:pPr>
      <w:rPr>
        <w:rFonts w:ascii="Times New Roman" w:eastAsia="Times New Roman" w:hAnsi="Times New Roman" w:cs="Times New Roman" w:hint="default"/>
        <w:strike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 w15:restartNumberingAfterBreak="0">
    <w:nsid w:val="0A836991"/>
    <w:multiLevelType w:val="multilevel"/>
    <w:tmpl w:val="E70EB150"/>
    <w:styleLink w:val="Zaimportowanystyl161"/>
    <w:lvl w:ilvl="0">
      <w:start w:val="1"/>
      <w:numFmt w:val="decimal"/>
      <w:lvlText w:val="%1."/>
      <w:lvlJc w:val="left"/>
      <w:pPr>
        <w:ind w:left="851" w:hanging="360"/>
      </w:pPr>
    </w:lvl>
    <w:lvl w:ilvl="1">
      <w:start w:val="1"/>
      <w:numFmt w:val="decimal"/>
      <w:lvlText w:val="%1.%2."/>
      <w:lvlJc w:val="left"/>
      <w:pPr>
        <w:tabs>
          <w:tab w:val="num" w:pos="794"/>
        </w:tabs>
        <w:ind w:left="794" w:hanging="471"/>
      </w:pPr>
      <w:rPr>
        <w:rFonts w:ascii="Times New Roman" w:hAnsi="Times New Roman" w:hint="default"/>
        <w:b w:val="0"/>
        <w:i w:val="0"/>
        <w:sz w:val="22"/>
        <w:szCs w:val="22"/>
      </w:rPr>
    </w:lvl>
    <w:lvl w:ilvl="2">
      <w:start w:val="1"/>
      <w:numFmt w:val="decimal"/>
      <w:lvlText w:val="%3)"/>
      <w:lvlJc w:val="left"/>
      <w:pPr>
        <w:tabs>
          <w:tab w:val="num" w:pos="1134"/>
        </w:tabs>
        <w:ind w:left="1134" w:hanging="340"/>
      </w:pPr>
      <w:rPr>
        <w:rFonts w:ascii="Times New Roman" w:hAnsi="Times New Roman" w:hint="default"/>
        <w:b w:val="0"/>
        <w:i w:val="0"/>
        <w:sz w:val="22"/>
        <w:szCs w:val="22"/>
      </w:rPr>
    </w:lvl>
    <w:lvl w:ilvl="3">
      <w:start w:val="1"/>
      <w:numFmt w:val="decimal"/>
      <w:lvlText w:val="%4)"/>
      <w:lvlJc w:val="left"/>
      <w:pPr>
        <w:tabs>
          <w:tab w:val="num" w:pos="1474"/>
        </w:tabs>
        <w:ind w:left="1474" w:hanging="340"/>
      </w:pPr>
      <w:rPr>
        <w:rFonts w:ascii="Times New Roman" w:eastAsia="Times New Roman" w:hAnsi="Times New Roman" w:cs="Times New Roman"/>
        <w:sz w:val="22"/>
      </w:rPr>
    </w:lvl>
    <w:lvl w:ilvl="4">
      <w:start w:val="1"/>
      <w:numFmt w:val="bullet"/>
      <w:lvlText w:val=""/>
      <w:lvlJc w:val="left"/>
      <w:pPr>
        <w:tabs>
          <w:tab w:val="num" w:pos="1985"/>
        </w:tabs>
        <w:ind w:left="1985" w:hanging="511"/>
      </w:pPr>
      <w:rPr>
        <w:rFonts w:ascii="Symbol" w:hAnsi="Symbol" w:hint="default"/>
      </w:rPr>
    </w:lvl>
    <w:lvl w:ilvl="5">
      <w:start w:val="1"/>
      <w:numFmt w:val="lowerRoman"/>
      <w:lvlText w:val="%6."/>
      <w:lvlJc w:val="right"/>
      <w:pPr>
        <w:tabs>
          <w:tab w:val="num" w:pos="3963"/>
        </w:tabs>
        <w:ind w:left="3963" w:hanging="180"/>
      </w:pPr>
      <w:rPr>
        <w:rFonts w:hint="default"/>
      </w:rPr>
    </w:lvl>
    <w:lvl w:ilvl="6">
      <w:start w:val="1"/>
      <w:numFmt w:val="decimal"/>
      <w:lvlText w:val="%7."/>
      <w:lvlJc w:val="left"/>
      <w:pPr>
        <w:tabs>
          <w:tab w:val="num" w:pos="4683"/>
        </w:tabs>
        <w:ind w:left="4683" w:hanging="360"/>
      </w:pPr>
      <w:rPr>
        <w:rFonts w:hint="default"/>
      </w:rPr>
    </w:lvl>
    <w:lvl w:ilvl="7">
      <w:start w:val="1"/>
      <w:numFmt w:val="lowerLetter"/>
      <w:lvlText w:val="%8."/>
      <w:lvlJc w:val="left"/>
      <w:pPr>
        <w:tabs>
          <w:tab w:val="num" w:pos="5403"/>
        </w:tabs>
        <w:ind w:left="5403" w:hanging="360"/>
      </w:pPr>
      <w:rPr>
        <w:rFonts w:hint="default"/>
      </w:rPr>
    </w:lvl>
    <w:lvl w:ilvl="8">
      <w:start w:val="1"/>
      <w:numFmt w:val="lowerRoman"/>
      <w:lvlText w:val="%9."/>
      <w:lvlJc w:val="right"/>
      <w:pPr>
        <w:tabs>
          <w:tab w:val="num" w:pos="6123"/>
        </w:tabs>
        <w:ind w:left="6123" w:hanging="180"/>
      </w:pPr>
      <w:rPr>
        <w:rFonts w:hint="default"/>
      </w:rPr>
    </w:lvl>
  </w:abstractNum>
  <w:abstractNum w:abstractNumId="10" w15:restartNumberingAfterBreak="0">
    <w:nsid w:val="11756AF2"/>
    <w:multiLevelType w:val="hybridMultilevel"/>
    <w:tmpl w:val="3E4EB86C"/>
    <w:styleLink w:val="Zaimportowanystyl12"/>
    <w:lvl w:ilvl="0" w:tplc="BE7E782A">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3B84C98">
      <w:start w:val="1"/>
      <w:numFmt w:val="lowerLetter"/>
      <w:lvlText w:val="%2."/>
      <w:lvlJc w:val="left"/>
      <w:pPr>
        <w:ind w:left="10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086F496">
      <w:start w:val="1"/>
      <w:numFmt w:val="lowerRoman"/>
      <w:lvlText w:val="%3."/>
      <w:lvlJc w:val="left"/>
      <w:pPr>
        <w:ind w:left="1800"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9445A7E">
      <w:start w:val="1"/>
      <w:numFmt w:val="decimal"/>
      <w:lvlText w:val="%4."/>
      <w:lvlJc w:val="left"/>
      <w:pPr>
        <w:ind w:left="25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8B87FC0">
      <w:start w:val="1"/>
      <w:numFmt w:val="lowerLetter"/>
      <w:lvlText w:val="%5."/>
      <w:lvlJc w:val="left"/>
      <w:pPr>
        <w:ind w:left="32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65C155A">
      <w:start w:val="1"/>
      <w:numFmt w:val="lowerRoman"/>
      <w:lvlText w:val="%6."/>
      <w:lvlJc w:val="left"/>
      <w:pPr>
        <w:ind w:left="3960"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8E0CE08">
      <w:start w:val="1"/>
      <w:numFmt w:val="decimal"/>
      <w:lvlText w:val="%7."/>
      <w:lvlJc w:val="left"/>
      <w:pPr>
        <w:ind w:left="46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2E4958A">
      <w:start w:val="1"/>
      <w:numFmt w:val="lowerLetter"/>
      <w:lvlText w:val="%8."/>
      <w:lvlJc w:val="left"/>
      <w:pPr>
        <w:ind w:left="54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32AA11A">
      <w:start w:val="1"/>
      <w:numFmt w:val="lowerRoman"/>
      <w:lvlText w:val="%9."/>
      <w:lvlJc w:val="left"/>
      <w:pPr>
        <w:ind w:left="6120"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134606A8"/>
    <w:multiLevelType w:val="multilevel"/>
    <w:tmpl w:val="16E48EBE"/>
    <w:styleLink w:val="WWNum32"/>
    <w:lvl w:ilvl="0">
      <w:numFmt w:val="bullet"/>
      <w:lvlText w:val=""/>
      <w:lvlJc w:val="left"/>
      <w:pPr>
        <w:ind w:left="1854" w:hanging="360"/>
      </w:pPr>
      <w:rPr>
        <w:rFonts w:ascii="Symbol" w:hAnsi="Symbol"/>
      </w:rPr>
    </w:lvl>
    <w:lvl w:ilvl="1">
      <w:numFmt w:val="bullet"/>
      <w:lvlText w:val="o"/>
      <w:lvlJc w:val="left"/>
      <w:pPr>
        <w:ind w:left="2574" w:hanging="360"/>
      </w:pPr>
      <w:rPr>
        <w:rFonts w:ascii="Courier New" w:hAnsi="Courier New" w:cs="Courier New"/>
      </w:rPr>
    </w:lvl>
    <w:lvl w:ilvl="2">
      <w:numFmt w:val="bullet"/>
      <w:lvlText w:val=""/>
      <w:lvlJc w:val="left"/>
      <w:pPr>
        <w:ind w:left="3294" w:hanging="360"/>
      </w:pPr>
      <w:rPr>
        <w:rFonts w:ascii="Wingdings" w:hAnsi="Wingdings"/>
      </w:rPr>
    </w:lvl>
    <w:lvl w:ilvl="3">
      <w:numFmt w:val="bullet"/>
      <w:lvlText w:val=""/>
      <w:lvlJc w:val="left"/>
      <w:pPr>
        <w:ind w:left="4014" w:hanging="360"/>
      </w:pPr>
      <w:rPr>
        <w:rFonts w:ascii="Symbol" w:hAnsi="Symbol"/>
      </w:rPr>
    </w:lvl>
    <w:lvl w:ilvl="4">
      <w:numFmt w:val="bullet"/>
      <w:lvlText w:val="o"/>
      <w:lvlJc w:val="left"/>
      <w:pPr>
        <w:ind w:left="4734" w:hanging="360"/>
      </w:pPr>
      <w:rPr>
        <w:rFonts w:ascii="Courier New" w:hAnsi="Courier New" w:cs="Courier New"/>
      </w:rPr>
    </w:lvl>
    <w:lvl w:ilvl="5">
      <w:numFmt w:val="bullet"/>
      <w:lvlText w:val=""/>
      <w:lvlJc w:val="left"/>
      <w:pPr>
        <w:ind w:left="5454" w:hanging="360"/>
      </w:pPr>
      <w:rPr>
        <w:rFonts w:ascii="Wingdings" w:hAnsi="Wingdings"/>
      </w:rPr>
    </w:lvl>
    <w:lvl w:ilvl="6">
      <w:numFmt w:val="bullet"/>
      <w:lvlText w:val=""/>
      <w:lvlJc w:val="left"/>
      <w:pPr>
        <w:ind w:left="6174" w:hanging="360"/>
      </w:pPr>
      <w:rPr>
        <w:rFonts w:ascii="Symbol" w:hAnsi="Symbol"/>
      </w:rPr>
    </w:lvl>
    <w:lvl w:ilvl="7">
      <w:numFmt w:val="bullet"/>
      <w:lvlText w:val="o"/>
      <w:lvlJc w:val="left"/>
      <w:pPr>
        <w:ind w:left="6894" w:hanging="360"/>
      </w:pPr>
      <w:rPr>
        <w:rFonts w:ascii="Courier New" w:hAnsi="Courier New" w:cs="Courier New"/>
      </w:rPr>
    </w:lvl>
    <w:lvl w:ilvl="8">
      <w:numFmt w:val="bullet"/>
      <w:lvlText w:val=""/>
      <w:lvlJc w:val="left"/>
      <w:pPr>
        <w:ind w:left="7614" w:hanging="360"/>
      </w:pPr>
      <w:rPr>
        <w:rFonts w:ascii="Wingdings" w:hAnsi="Wingdings"/>
      </w:rPr>
    </w:lvl>
  </w:abstractNum>
  <w:abstractNum w:abstractNumId="12" w15:restartNumberingAfterBreak="0">
    <w:nsid w:val="135139BF"/>
    <w:multiLevelType w:val="hybridMultilevel"/>
    <w:tmpl w:val="FAF2AEC6"/>
    <w:lvl w:ilvl="0" w:tplc="967EF2D0">
      <w:start w:val="1"/>
      <w:numFmt w:val="decimal"/>
      <w:lvlText w:val="%1."/>
      <w:lvlJc w:val="left"/>
      <w:pPr>
        <w:ind w:left="72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4AF298F"/>
    <w:multiLevelType w:val="hybridMultilevel"/>
    <w:tmpl w:val="F998BF98"/>
    <w:styleLink w:val="Zaimportowanystyl11"/>
    <w:lvl w:ilvl="0" w:tplc="E1249CE2">
      <w:start w:val="1"/>
      <w:numFmt w:val="lowerLetter"/>
      <w:lvlText w:val="%1)"/>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092A6D8">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1B4494E">
      <w:start w:val="1"/>
      <w:numFmt w:val="lowerRoman"/>
      <w:lvlText w:val="%3."/>
      <w:lvlJc w:val="left"/>
      <w:pPr>
        <w:ind w:left="2160"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0DEEC76">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94825D6">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E800028">
      <w:start w:val="1"/>
      <w:numFmt w:val="lowerRoman"/>
      <w:lvlText w:val="%6."/>
      <w:lvlJc w:val="left"/>
      <w:pPr>
        <w:ind w:left="4320"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B68DB54">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DB0BF6C">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C98DC32">
      <w:start w:val="1"/>
      <w:numFmt w:val="lowerRoman"/>
      <w:lvlText w:val="%9."/>
      <w:lvlJc w:val="left"/>
      <w:pPr>
        <w:ind w:left="6480"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17060672"/>
    <w:multiLevelType w:val="hybridMultilevel"/>
    <w:tmpl w:val="59EE56D0"/>
    <w:lvl w:ilvl="0" w:tplc="04150017">
      <w:start w:val="1"/>
      <w:numFmt w:val="lowerLetter"/>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5" w15:restartNumberingAfterBreak="0">
    <w:nsid w:val="1711290E"/>
    <w:multiLevelType w:val="hybridMultilevel"/>
    <w:tmpl w:val="EEB06E76"/>
    <w:lvl w:ilvl="0" w:tplc="0CE04BE2">
      <w:start w:val="1"/>
      <w:numFmt w:val="decimal"/>
      <w:lvlText w:val="%1."/>
      <w:lvlJc w:val="left"/>
      <w:pPr>
        <w:tabs>
          <w:tab w:val="num" w:pos="360"/>
        </w:tabs>
        <w:ind w:left="360" w:hanging="360"/>
      </w:pPr>
      <w:rPr>
        <w:rFonts w:hint="default"/>
        <w:b w:val="0"/>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7" w15:restartNumberingAfterBreak="0">
    <w:nsid w:val="1C285AB0"/>
    <w:multiLevelType w:val="hybridMultilevel"/>
    <w:tmpl w:val="D76E5264"/>
    <w:styleLink w:val="Zaimportowanystyl17"/>
    <w:lvl w:ilvl="0" w:tplc="32927F36">
      <w:start w:val="1"/>
      <w:numFmt w:val="lowerRoman"/>
      <w:lvlText w:val="%1."/>
      <w:lvlJc w:val="left"/>
      <w:pPr>
        <w:ind w:left="1068" w:hanging="47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F8AED82">
      <w:start w:val="1"/>
      <w:numFmt w:val="lowerLetter"/>
      <w:lvlText w:val="%2."/>
      <w:lvlJc w:val="left"/>
      <w:pPr>
        <w:ind w:left="1788"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E92B3B4">
      <w:start w:val="1"/>
      <w:numFmt w:val="lowerRoman"/>
      <w:lvlText w:val="%3."/>
      <w:lvlJc w:val="left"/>
      <w:pPr>
        <w:ind w:left="2508"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E4AF348">
      <w:start w:val="1"/>
      <w:numFmt w:val="decimal"/>
      <w:lvlText w:val="%4."/>
      <w:lvlJc w:val="left"/>
      <w:pPr>
        <w:ind w:left="3228"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17CEB56">
      <w:start w:val="1"/>
      <w:numFmt w:val="lowerLetter"/>
      <w:lvlText w:val="%5."/>
      <w:lvlJc w:val="left"/>
      <w:pPr>
        <w:ind w:left="3948"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8C8C420">
      <w:start w:val="1"/>
      <w:numFmt w:val="lowerRoman"/>
      <w:lvlText w:val="%6."/>
      <w:lvlJc w:val="left"/>
      <w:pPr>
        <w:ind w:left="4668"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0664454">
      <w:start w:val="1"/>
      <w:numFmt w:val="decimal"/>
      <w:lvlText w:val="%7."/>
      <w:lvlJc w:val="left"/>
      <w:pPr>
        <w:ind w:left="5388"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CD48EDC">
      <w:start w:val="1"/>
      <w:numFmt w:val="lowerLetter"/>
      <w:lvlText w:val="%8."/>
      <w:lvlJc w:val="left"/>
      <w:pPr>
        <w:ind w:left="6108"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0E2C2A8">
      <w:start w:val="1"/>
      <w:numFmt w:val="lowerRoman"/>
      <w:lvlText w:val="%9."/>
      <w:lvlJc w:val="left"/>
      <w:pPr>
        <w:ind w:left="6828"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1CB46876"/>
    <w:multiLevelType w:val="hybridMultilevel"/>
    <w:tmpl w:val="708C0C52"/>
    <w:lvl w:ilvl="0" w:tplc="04150017">
      <w:start w:val="1"/>
      <w:numFmt w:val="lowerLetter"/>
      <w:lvlText w:val="%1)"/>
      <w:lvlJc w:val="left"/>
      <w:pPr>
        <w:ind w:left="502"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DE87FCD"/>
    <w:multiLevelType w:val="hybridMultilevel"/>
    <w:tmpl w:val="278435F4"/>
    <w:lvl w:ilvl="0" w:tplc="18CC88B8">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0A50416"/>
    <w:multiLevelType w:val="multilevel"/>
    <w:tmpl w:val="D9F6435E"/>
    <w:styleLink w:val="WWNum30"/>
    <w:lvl w:ilvl="0">
      <w:start w:val="1"/>
      <w:numFmt w:val="lowerLetter"/>
      <w:lvlText w:val="%1)"/>
      <w:lvlJc w:val="left"/>
      <w:pPr>
        <w:ind w:left="720" w:hanging="360"/>
      </w:pPr>
      <w:rPr>
        <w:i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1" w15:restartNumberingAfterBreak="0">
    <w:nsid w:val="21C13027"/>
    <w:multiLevelType w:val="hybridMultilevel"/>
    <w:tmpl w:val="017AFFF8"/>
    <w:styleLink w:val="Zaimportowanystyl4"/>
    <w:lvl w:ilvl="0" w:tplc="5ECC2588">
      <w:start w:val="1"/>
      <w:numFmt w:val="lowerLetter"/>
      <w:lvlText w:val="%1)"/>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7F88344">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0D0EB64">
      <w:start w:val="1"/>
      <w:numFmt w:val="lowerRoman"/>
      <w:lvlText w:val="%3."/>
      <w:lvlJc w:val="left"/>
      <w:pPr>
        <w:ind w:left="2160"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88CD50E">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0CE9B5E">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B5ADA7C">
      <w:start w:val="1"/>
      <w:numFmt w:val="lowerRoman"/>
      <w:lvlText w:val="%6."/>
      <w:lvlJc w:val="left"/>
      <w:pPr>
        <w:ind w:left="4320"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7D6F45E">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270B662">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DBA7610">
      <w:start w:val="1"/>
      <w:numFmt w:val="lowerRoman"/>
      <w:lvlText w:val="%9."/>
      <w:lvlJc w:val="left"/>
      <w:pPr>
        <w:ind w:left="6480"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2" w15:restartNumberingAfterBreak="0">
    <w:nsid w:val="255B5A37"/>
    <w:multiLevelType w:val="hybridMultilevel"/>
    <w:tmpl w:val="55ECBA5A"/>
    <w:lvl w:ilvl="0" w:tplc="68B099BC">
      <w:start w:val="11"/>
      <w:numFmt w:val="decimal"/>
      <w:lvlText w:val="%1."/>
      <w:lvlJc w:val="left"/>
      <w:pPr>
        <w:ind w:left="1724" w:hanging="360"/>
      </w:pPr>
      <w:rPr>
        <w:rFonts w:hint="default"/>
      </w:rPr>
    </w:lvl>
    <w:lvl w:ilvl="1" w:tplc="04150019">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23" w15:restartNumberingAfterBreak="0">
    <w:nsid w:val="276B5B95"/>
    <w:multiLevelType w:val="multilevel"/>
    <w:tmpl w:val="0CF20CCE"/>
    <w:lvl w:ilvl="0">
      <w:start w:val="1"/>
      <w:numFmt w:val="decimal"/>
      <w:lvlText w:val="%1."/>
      <w:lvlJc w:val="left"/>
      <w:pPr>
        <w:tabs>
          <w:tab w:val="num" w:pos="363"/>
        </w:tabs>
        <w:ind w:left="363" w:hanging="363"/>
      </w:pPr>
      <w:rPr>
        <w:rFonts w:ascii="Open Sans" w:hAnsi="Open Sans" w:cs="Open Sans" w:hint="default"/>
        <w:sz w:val="20"/>
        <w:szCs w:val="20"/>
      </w:rPr>
    </w:lvl>
    <w:lvl w:ilvl="1">
      <w:start w:val="1"/>
      <w:numFmt w:val="decimal"/>
      <w:lvlText w:val="%2."/>
      <w:lvlJc w:val="left"/>
      <w:pPr>
        <w:tabs>
          <w:tab w:val="num" w:pos="794"/>
        </w:tabs>
        <w:ind w:left="794" w:hanging="471"/>
      </w:pPr>
      <w:rPr>
        <w:rFonts w:ascii="Open Sans" w:eastAsia="Times New Roman" w:hAnsi="Open Sans" w:cs="Open Sans" w:hint="default"/>
        <w:b w:val="0"/>
        <w:i w:val="0"/>
        <w:sz w:val="20"/>
        <w:szCs w:val="20"/>
      </w:rPr>
    </w:lvl>
    <w:lvl w:ilvl="2">
      <w:start w:val="1"/>
      <w:numFmt w:val="decimal"/>
      <w:lvlText w:val="%3)"/>
      <w:lvlJc w:val="left"/>
      <w:pPr>
        <w:tabs>
          <w:tab w:val="num" w:pos="908"/>
        </w:tabs>
        <w:ind w:left="908" w:hanging="340"/>
      </w:pPr>
      <w:rPr>
        <w:rFonts w:asciiTheme="minorHAnsi" w:hAnsiTheme="minorHAnsi" w:cstheme="minorHAnsi" w:hint="default"/>
        <w:b w:val="0"/>
        <w:i w:val="0"/>
        <w:strike w:val="0"/>
        <w:sz w:val="22"/>
        <w:szCs w:val="22"/>
      </w:rPr>
    </w:lvl>
    <w:lvl w:ilvl="3">
      <w:start w:val="1"/>
      <w:numFmt w:val="decimal"/>
      <w:lvlText w:val="%4)"/>
      <w:lvlJc w:val="left"/>
      <w:pPr>
        <w:tabs>
          <w:tab w:val="num" w:pos="1474"/>
        </w:tabs>
        <w:ind w:left="1474" w:hanging="340"/>
      </w:pPr>
      <w:rPr>
        <w:rFonts w:hint="default"/>
        <w:sz w:val="22"/>
      </w:rPr>
    </w:lvl>
    <w:lvl w:ilvl="4">
      <w:start w:val="1"/>
      <w:numFmt w:val="bullet"/>
      <w:lvlText w:val=""/>
      <w:lvlJc w:val="left"/>
      <w:pPr>
        <w:tabs>
          <w:tab w:val="num" w:pos="1985"/>
        </w:tabs>
        <w:ind w:left="1985" w:hanging="511"/>
      </w:pPr>
      <w:rPr>
        <w:rFonts w:ascii="Symbol" w:hAnsi="Symbol" w:hint="default"/>
      </w:rPr>
    </w:lvl>
    <w:lvl w:ilvl="5">
      <w:start w:val="1"/>
      <w:numFmt w:val="lowerRoman"/>
      <w:lvlText w:val="%6."/>
      <w:lvlJc w:val="right"/>
      <w:pPr>
        <w:tabs>
          <w:tab w:val="num" w:pos="3963"/>
        </w:tabs>
        <w:ind w:left="3963" w:hanging="180"/>
      </w:pPr>
      <w:rPr>
        <w:rFonts w:hint="default"/>
      </w:rPr>
    </w:lvl>
    <w:lvl w:ilvl="6">
      <w:start w:val="1"/>
      <w:numFmt w:val="decimal"/>
      <w:lvlText w:val="%7."/>
      <w:lvlJc w:val="left"/>
      <w:pPr>
        <w:tabs>
          <w:tab w:val="num" w:pos="4683"/>
        </w:tabs>
        <w:ind w:left="4683" w:hanging="360"/>
      </w:pPr>
      <w:rPr>
        <w:rFonts w:hint="default"/>
      </w:rPr>
    </w:lvl>
    <w:lvl w:ilvl="7">
      <w:start w:val="1"/>
      <w:numFmt w:val="lowerLetter"/>
      <w:lvlText w:val="%8."/>
      <w:lvlJc w:val="left"/>
      <w:pPr>
        <w:tabs>
          <w:tab w:val="num" w:pos="5403"/>
        </w:tabs>
        <w:ind w:left="5403" w:hanging="360"/>
      </w:pPr>
      <w:rPr>
        <w:rFonts w:hint="default"/>
      </w:rPr>
    </w:lvl>
    <w:lvl w:ilvl="8">
      <w:start w:val="1"/>
      <w:numFmt w:val="lowerRoman"/>
      <w:lvlText w:val="%9."/>
      <w:lvlJc w:val="right"/>
      <w:pPr>
        <w:tabs>
          <w:tab w:val="num" w:pos="6123"/>
        </w:tabs>
        <w:ind w:left="6123" w:hanging="180"/>
      </w:pPr>
      <w:rPr>
        <w:rFonts w:hint="default"/>
      </w:rPr>
    </w:lvl>
  </w:abstractNum>
  <w:abstractNum w:abstractNumId="24" w15:restartNumberingAfterBreak="0">
    <w:nsid w:val="2B7B50AD"/>
    <w:multiLevelType w:val="hybridMultilevel"/>
    <w:tmpl w:val="9814DDBC"/>
    <w:styleLink w:val="Zaimportowanystyl16"/>
    <w:lvl w:ilvl="0" w:tplc="2806F642">
      <w:start w:val="1"/>
      <w:numFmt w:val="lowerLetter"/>
      <w:lvlText w:val="%1)"/>
      <w:lvlJc w:val="left"/>
      <w:pPr>
        <w:ind w:left="69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03E0078">
      <w:start w:val="1"/>
      <w:numFmt w:val="lowerLetter"/>
      <w:lvlText w:val="%2."/>
      <w:lvlJc w:val="left"/>
      <w:pPr>
        <w:ind w:left="141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76016FC">
      <w:start w:val="1"/>
      <w:numFmt w:val="lowerRoman"/>
      <w:lvlText w:val="%3."/>
      <w:lvlJc w:val="left"/>
      <w:pPr>
        <w:ind w:left="2136"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0C65E6C">
      <w:start w:val="1"/>
      <w:numFmt w:val="decimal"/>
      <w:lvlText w:val="%4."/>
      <w:lvlJc w:val="left"/>
      <w:pPr>
        <w:ind w:left="285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0200370">
      <w:start w:val="1"/>
      <w:numFmt w:val="lowerLetter"/>
      <w:lvlText w:val="%5."/>
      <w:lvlJc w:val="left"/>
      <w:pPr>
        <w:ind w:left="357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C4258EC">
      <w:start w:val="1"/>
      <w:numFmt w:val="lowerRoman"/>
      <w:lvlText w:val="%6."/>
      <w:lvlJc w:val="left"/>
      <w:pPr>
        <w:ind w:left="4296"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0B26F72">
      <w:start w:val="1"/>
      <w:numFmt w:val="decimal"/>
      <w:lvlText w:val="%7."/>
      <w:lvlJc w:val="left"/>
      <w:pPr>
        <w:ind w:left="501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8F84F34">
      <w:start w:val="1"/>
      <w:numFmt w:val="lowerLetter"/>
      <w:lvlText w:val="%8."/>
      <w:lvlJc w:val="left"/>
      <w:pPr>
        <w:ind w:left="573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09473D0">
      <w:start w:val="1"/>
      <w:numFmt w:val="lowerRoman"/>
      <w:lvlText w:val="%9."/>
      <w:lvlJc w:val="left"/>
      <w:pPr>
        <w:ind w:left="6456"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5" w15:restartNumberingAfterBreak="0">
    <w:nsid w:val="2CE1723C"/>
    <w:multiLevelType w:val="hybridMultilevel"/>
    <w:tmpl w:val="A4F49B16"/>
    <w:lvl w:ilvl="0" w:tplc="0C3CAB00">
      <w:start w:val="1"/>
      <w:numFmt w:val="decimal"/>
      <w:lvlText w:val="%1."/>
      <w:lvlJc w:val="left"/>
      <w:pPr>
        <w:ind w:left="1140" w:hanging="360"/>
      </w:pPr>
      <w:rPr>
        <w:rFonts w:hint="default"/>
      </w:r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26" w15:restartNumberingAfterBreak="0">
    <w:nsid w:val="2DCA59FD"/>
    <w:multiLevelType w:val="multilevel"/>
    <w:tmpl w:val="E7A8C36E"/>
    <w:lvl w:ilvl="0">
      <w:start w:val="3"/>
      <w:numFmt w:val="decimal"/>
      <w:lvlText w:val="%1."/>
      <w:lvlJc w:val="left"/>
      <w:pPr>
        <w:tabs>
          <w:tab w:val="num" w:pos="363"/>
        </w:tabs>
        <w:ind w:left="363" w:hanging="363"/>
      </w:pPr>
      <w:rPr>
        <w:rFonts w:ascii="Times New Roman" w:hAnsi="Times New Roman" w:hint="default"/>
        <w:b/>
        <w:sz w:val="22"/>
      </w:rPr>
    </w:lvl>
    <w:lvl w:ilvl="1">
      <w:start w:val="2"/>
      <w:numFmt w:val="decimal"/>
      <w:lvlText w:val="%2."/>
      <w:lvlJc w:val="left"/>
      <w:pPr>
        <w:tabs>
          <w:tab w:val="num" w:pos="794"/>
        </w:tabs>
        <w:ind w:left="794" w:hanging="471"/>
      </w:pPr>
      <w:rPr>
        <w:rFonts w:ascii="Open Sans" w:eastAsia="Times New Roman" w:hAnsi="Open Sans" w:cs="Open Sans" w:hint="default"/>
        <w:b w:val="0"/>
        <w:i w:val="0"/>
        <w:sz w:val="20"/>
        <w:szCs w:val="20"/>
      </w:rPr>
    </w:lvl>
    <w:lvl w:ilvl="2">
      <w:start w:val="1"/>
      <w:numFmt w:val="decimal"/>
      <w:lvlText w:val="%3)"/>
      <w:lvlJc w:val="left"/>
      <w:pPr>
        <w:tabs>
          <w:tab w:val="num" w:pos="1134"/>
        </w:tabs>
        <w:ind w:left="1134" w:hanging="340"/>
      </w:pPr>
      <w:rPr>
        <w:rFonts w:ascii="Open Sans" w:hAnsi="Open Sans" w:cs="Open Sans" w:hint="default"/>
        <w:b w:val="0"/>
        <w:i w:val="0"/>
        <w:strike w:val="0"/>
        <w:sz w:val="20"/>
        <w:szCs w:val="20"/>
      </w:rPr>
    </w:lvl>
    <w:lvl w:ilvl="3">
      <w:start w:val="1"/>
      <w:numFmt w:val="lowerLetter"/>
      <w:lvlText w:val="%4)"/>
      <w:lvlJc w:val="left"/>
      <w:pPr>
        <w:tabs>
          <w:tab w:val="num" w:pos="1474"/>
        </w:tabs>
        <w:ind w:left="1474" w:hanging="340"/>
      </w:pPr>
      <w:rPr>
        <w:rFonts w:ascii="Open Sans" w:hAnsi="Open Sans" w:cs="Open Sans" w:hint="default"/>
        <w:sz w:val="18"/>
        <w:szCs w:val="18"/>
      </w:rPr>
    </w:lvl>
    <w:lvl w:ilvl="4">
      <w:start w:val="1"/>
      <w:numFmt w:val="bullet"/>
      <w:lvlText w:val=""/>
      <w:lvlJc w:val="left"/>
      <w:pPr>
        <w:tabs>
          <w:tab w:val="num" w:pos="1985"/>
        </w:tabs>
        <w:ind w:left="1985" w:hanging="511"/>
      </w:pPr>
      <w:rPr>
        <w:rFonts w:ascii="Symbol" w:hAnsi="Symbol" w:hint="default"/>
      </w:rPr>
    </w:lvl>
    <w:lvl w:ilvl="5">
      <w:start w:val="1"/>
      <w:numFmt w:val="lowerRoman"/>
      <w:lvlText w:val="%6."/>
      <w:lvlJc w:val="right"/>
      <w:pPr>
        <w:tabs>
          <w:tab w:val="num" w:pos="3963"/>
        </w:tabs>
        <w:ind w:left="3963" w:hanging="180"/>
      </w:pPr>
      <w:rPr>
        <w:rFonts w:hint="default"/>
      </w:rPr>
    </w:lvl>
    <w:lvl w:ilvl="6">
      <w:start w:val="1"/>
      <w:numFmt w:val="decimal"/>
      <w:lvlText w:val="%7."/>
      <w:lvlJc w:val="left"/>
      <w:pPr>
        <w:tabs>
          <w:tab w:val="num" w:pos="4683"/>
        </w:tabs>
        <w:ind w:left="4683" w:hanging="360"/>
      </w:pPr>
      <w:rPr>
        <w:rFonts w:hint="default"/>
        <w:color w:val="auto"/>
      </w:rPr>
    </w:lvl>
    <w:lvl w:ilvl="7">
      <w:start w:val="1"/>
      <w:numFmt w:val="lowerLetter"/>
      <w:lvlText w:val="%8."/>
      <w:lvlJc w:val="left"/>
      <w:pPr>
        <w:tabs>
          <w:tab w:val="num" w:pos="5403"/>
        </w:tabs>
        <w:ind w:left="5403" w:hanging="360"/>
      </w:pPr>
      <w:rPr>
        <w:rFonts w:hint="default"/>
      </w:rPr>
    </w:lvl>
    <w:lvl w:ilvl="8">
      <w:start w:val="1"/>
      <w:numFmt w:val="lowerRoman"/>
      <w:lvlText w:val="%9."/>
      <w:lvlJc w:val="right"/>
      <w:pPr>
        <w:tabs>
          <w:tab w:val="num" w:pos="6123"/>
        </w:tabs>
        <w:ind w:left="6123" w:hanging="180"/>
      </w:pPr>
      <w:rPr>
        <w:rFonts w:hint="default"/>
      </w:rPr>
    </w:lvl>
  </w:abstractNum>
  <w:abstractNum w:abstractNumId="27"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8" w15:restartNumberingAfterBreak="0">
    <w:nsid w:val="34D0549B"/>
    <w:multiLevelType w:val="hybridMultilevel"/>
    <w:tmpl w:val="12164700"/>
    <w:styleLink w:val="Zaimportowanystyl3"/>
    <w:lvl w:ilvl="0" w:tplc="22B257CE">
      <w:start w:val="1"/>
      <w:numFmt w:val="lowerRoman"/>
      <w:lvlText w:val="%1."/>
      <w:lvlJc w:val="left"/>
      <w:pPr>
        <w:ind w:left="1440" w:hanging="47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AC22488">
      <w:start w:val="1"/>
      <w:numFmt w:val="lowerLetter"/>
      <w:lvlText w:val="%2."/>
      <w:lvlJc w:val="left"/>
      <w:pPr>
        <w:ind w:left="21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A629E7E">
      <w:start w:val="1"/>
      <w:numFmt w:val="lowerRoman"/>
      <w:lvlText w:val="%3."/>
      <w:lvlJc w:val="left"/>
      <w:pPr>
        <w:ind w:left="2880"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63EA1D0">
      <w:start w:val="1"/>
      <w:numFmt w:val="decimal"/>
      <w:lvlText w:val="%4."/>
      <w:lvlJc w:val="left"/>
      <w:pPr>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D2EC8FC">
      <w:start w:val="1"/>
      <w:numFmt w:val="lowerLetter"/>
      <w:lvlText w:val="%5."/>
      <w:lvlJc w:val="left"/>
      <w:pPr>
        <w:ind w:left="43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06A311E">
      <w:start w:val="1"/>
      <w:numFmt w:val="lowerRoman"/>
      <w:lvlText w:val="%6."/>
      <w:lvlJc w:val="left"/>
      <w:pPr>
        <w:ind w:left="5040"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DBC8B4A">
      <w:start w:val="1"/>
      <w:numFmt w:val="decimal"/>
      <w:lvlText w:val="%7."/>
      <w:lvlJc w:val="left"/>
      <w:pPr>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79273F6">
      <w:start w:val="1"/>
      <w:numFmt w:val="lowerLetter"/>
      <w:lvlText w:val="%8."/>
      <w:lvlJc w:val="left"/>
      <w:pPr>
        <w:ind w:left="64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F70560E">
      <w:start w:val="1"/>
      <w:numFmt w:val="lowerRoman"/>
      <w:lvlText w:val="%9."/>
      <w:lvlJc w:val="left"/>
      <w:pPr>
        <w:ind w:left="7200"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9" w15:restartNumberingAfterBreak="0">
    <w:nsid w:val="3CBB1E63"/>
    <w:multiLevelType w:val="hybridMultilevel"/>
    <w:tmpl w:val="D1D2F338"/>
    <w:styleLink w:val="Zaimportowanystyl2"/>
    <w:lvl w:ilvl="0" w:tplc="52CA9F86">
      <w:start w:val="1"/>
      <w:numFmt w:val="lowerLetter"/>
      <w:lvlText w:val="%1)"/>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B8C5594">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0640CEC">
      <w:start w:val="1"/>
      <w:numFmt w:val="lowerRoman"/>
      <w:lvlText w:val="%3."/>
      <w:lvlJc w:val="left"/>
      <w:pPr>
        <w:ind w:left="2160"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70883AE">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F164E9C">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B8EB1FA">
      <w:start w:val="1"/>
      <w:numFmt w:val="lowerRoman"/>
      <w:lvlText w:val="%6."/>
      <w:lvlJc w:val="left"/>
      <w:pPr>
        <w:ind w:left="4320"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610311C">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CAC5A26">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91C1B74">
      <w:start w:val="1"/>
      <w:numFmt w:val="lowerRoman"/>
      <w:lvlText w:val="%9."/>
      <w:lvlJc w:val="left"/>
      <w:pPr>
        <w:ind w:left="6480"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0" w15:restartNumberingAfterBreak="0">
    <w:nsid w:val="3E9060D9"/>
    <w:multiLevelType w:val="multilevel"/>
    <w:tmpl w:val="42D67386"/>
    <w:lvl w:ilvl="0">
      <w:start w:val="2"/>
      <w:numFmt w:val="decimal"/>
      <w:lvlText w:val="%1."/>
      <w:lvlJc w:val="left"/>
      <w:pPr>
        <w:tabs>
          <w:tab w:val="num" w:pos="363"/>
        </w:tabs>
        <w:ind w:left="363" w:hanging="363"/>
      </w:pPr>
      <w:rPr>
        <w:rFonts w:ascii="Open Sans" w:hAnsi="Open Sans" w:cs="Open Sans" w:hint="default"/>
        <w:b w:val="0"/>
        <w:sz w:val="20"/>
        <w:szCs w:val="20"/>
      </w:rPr>
    </w:lvl>
    <w:lvl w:ilvl="1">
      <w:start w:val="1"/>
      <w:numFmt w:val="decimal"/>
      <w:lvlText w:val="%2."/>
      <w:lvlJc w:val="left"/>
      <w:pPr>
        <w:tabs>
          <w:tab w:val="num" w:pos="794"/>
        </w:tabs>
        <w:ind w:left="794" w:hanging="471"/>
      </w:pPr>
      <w:rPr>
        <w:rFonts w:ascii="Times New Roman" w:eastAsia="Times New Roman" w:hAnsi="Times New Roman" w:cs="Times New Roman" w:hint="default"/>
        <w:b w:val="0"/>
        <w:i w:val="0"/>
        <w:sz w:val="22"/>
        <w:szCs w:val="22"/>
      </w:rPr>
    </w:lvl>
    <w:lvl w:ilvl="2">
      <w:start w:val="1"/>
      <w:numFmt w:val="decimal"/>
      <w:lvlText w:val="%3)"/>
      <w:lvlJc w:val="left"/>
      <w:pPr>
        <w:tabs>
          <w:tab w:val="num" w:pos="1134"/>
        </w:tabs>
        <w:ind w:left="1134" w:hanging="340"/>
      </w:pPr>
      <w:rPr>
        <w:rFonts w:ascii="Times New Roman" w:hAnsi="Times New Roman" w:hint="default"/>
        <w:b w:val="0"/>
        <w:i w:val="0"/>
        <w:strike w:val="0"/>
        <w:sz w:val="22"/>
        <w:szCs w:val="22"/>
      </w:rPr>
    </w:lvl>
    <w:lvl w:ilvl="3">
      <w:start w:val="1"/>
      <w:numFmt w:val="lowerLetter"/>
      <w:lvlText w:val="%4)"/>
      <w:lvlJc w:val="left"/>
      <w:pPr>
        <w:tabs>
          <w:tab w:val="num" w:pos="1474"/>
        </w:tabs>
        <w:ind w:left="1474" w:hanging="340"/>
      </w:pPr>
      <w:rPr>
        <w:rFonts w:ascii="Times New Roman" w:hAnsi="Times New Roman" w:hint="default"/>
        <w:sz w:val="22"/>
      </w:rPr>
    </w:lvl>
    <w:lvl w:ilvl="4">
      <w:start w:val="1"/>
      <w:numFmt w:val="bullet"/>
      <w:lvlText w:val=""/>
      <w:lvlJc w:val="left"/>
      <w:pPr>
        <w:tabs>
          <w:tab w:val="num" w:pos="1985"/>
        </w:tabs>
        <w:ind w:left="1985" w:hanging="511"/>
      </w:pPr>
      <w:rPr>
        <w:rFonts w:ascii="Symbol" w:hAnsi="Symbol" w:hint="default"/>
      </w:rPr>
    </w:lvl>
    <w:lvl w:ilvl="5">
      <w:start w:val="1"/>
      <w:numFmt w:val="lowerRoman"/>
      <w:lvlText w:val="%6."/>
      <w:lvlJc w:val="right"/>
      <w:pPr>
        <w:tabs>
          <w:tab w:val="num" w:pos="3963"/>
        </w:tabs>
        <w:ind w:left="3963" w:hanging="180"/>
      </w:pPr>
      <w:rPr>
        <w:rFonts w:hint="default"/>
      </w:rPr>
    </w:lvl>
    <w:lvl w:ilvl="6">
      <w:start w:val="1"/>
      <w:numFmt w:val="decimal"/>
      <w:lvlText w:val="%7."/>
      <w:lvlJc w:val="left"/>
      <w:pPr>
        <w:tabs>
          <w:tab w:val="num" w:pos="4683"/>
        </w:tabs>
        <w:ind w:left="4683" w:hanging="360"/>
      </w:pPr>
      <w:rPr>
        <w:rFonts w:hint="default"/>
        <w:color w:val="auto"/>
      </w:rPr>
    </w:lvl>
    <w:lvl w:ilvl="7">
      <w:start w:val="1"/>
      <w:numFmt w:val="lowerLetter"/>
      <w:lvlText w:val="%8."/>
      <w:lvlJc w:val="left"/>
      <w:pPr>
        <w:tabs>
          <w:tab w:val="num" w:pos="5403"/>
        </w:tabs>
        <w:ind w:left="5403" w:hanging="360"/>
      </w:pPr>
      <w:rPr>
        <w:rFonts w:hint="default"/>
      </w:rPr>
    </w:lvl>
    <w:lvl w:ilvl="8">
      <w:start w:val="1"/>
      <w:numFmt w:val="lowerRoman"/>
      <w:lvlText w:val="%9."/>
      <w:lvlJc w:val="right"/>
      <w:pPr>
        <w:tabs>
          <w:tab w:val="num" w:pos="6123"/>
        </w:tabs>
        <w:ind w:left="6123" w:hanging="180"/>
      </w:pPr>
      <w:rPr>
        <w:rFonts w:hint="default"/>
      </w:rPr>
    </w:lvl>
  </w:abstractNum>
  <w:abstractNum w:abstractNumId="31" w15:restartNumberingAfterBreak="0">
    <w:nsid w:val="402331D7"/>
    <w:multiLevelType w:val="hybridMultilevel"/>
    <w:tmpl w:val="9460BFC0"/>
    <w:styleLink w:val="Zaimportowanystyl7"/>
    <w:lvl w:ilvl="0" w:tplc="DFD22A6E">
      <w:start w:val="1"/>
      <w:numFmt w:val="lowerLetter"/>
      <w:lvlText w:val="%1)"/>
      <w:lvlJc w:val="left"/>
      <w:pPr>
        <w:ind w:left="708"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9D28F5C">
      <w:start w:val="1"/>
      <w:numFmt w:val="lowerLetter"/>
      <w:lvlText w:val="%2."/>
      <w:lvlJc w:val="left"/>
      <w:pPr>
        <w:ind w:left="1428"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91C7BEE">
      <w:start w:val="1"/>
      <w:numFmt w:val="lowerRoman"/>
      <w:lvlText w:val="%3."/>
      <w:lvlJc w:val="left"/>
      <w:pPr>
        <w:ind w:left="2148"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20EB616">
      <w:start w:val="1"/>
      <w:numFmt w:val="decimal"/>
      <w:lvlText w:val="%4."/>
      <w:lvlJc w:val="left"/>
      <w:pPr>
        <w:ind w:left="2868"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AA085C4">
      <w:start w:val="1"/>
      <w:numFmt w:val="lowerLetter"/>
      <w:lvlText w:val="%5."/>
      <w:lvlJc w:val="left"/>
      <w:pPr>
        <w:ind w:left="3588"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B929970">
      <w:start w:val="1"/>
      <w:numFmt w:val="lowerRoman"/>
      <w:lvlText w:val="%6."/>
      <w:lvlJc w:val="left"/>
      <w:pPr>
        <w:ind w:left="4308"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D247214">
      <w:start w:val="1"/>
      <w:numFmt w:val="decimal"/>
      <w:lvlText w:val="%7."/>
      <w:lvlJc w:val="left"/>
      <w:pPr>
        <w:ind w:left="5028"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6840980">
      <w:start w:val="1"/>
      <w:numFmt w:val="lowerLetter"/>
      <w:lvlText w:val="%8."/>
      <w:lvlJc w:val="left"/>
      <w:pPr>
        <w:ind w:left="5748"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54E915E">
      <w:start w:val="1"/>
      <w:numFmt w:val="lowerRoman"/>
      <w:lvlText w:val="%9."/>
      <w:lvlJc w:val="left"/>
      <w:pPr>
        <w:ind w:left="6468"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413C4B52"/>
    <w:multiLevelType w:val="hybridMultilevel"/>
    <w:tmpl w:val="B4662F8E"/>
    <w:styleLink w:val="Zaimportowanystyl6"/>
    <w:lvl w:ilvl="0" w:tplc="C5E0BAE8">
      <w:start w:val="1"/>
      <w:numFmt w:val="lowerLetter"/>
      <w:lvlText w:val="%1)"/>
      <w:lvlJc w:val="left"/>
      <w:pPr>
        <w:ind w:left="708"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1D405FC">
      <w:start w:val="1"/>
      <w:numFmt w:val="lowerLetter"/>
      <w:lvlText w:val="%2."/>
      <w:lvlJc w:val="left"/>
      <w:pPr>
        <w:ind w:left="1428"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049C0">
      <w:start w:val="1"/>
      <w:numFmt w:val="lowerRoman"/>
      <w:lvlText w:val="%3."/>
      <w:lvlJc w:val="left"/>
      <w:pPr>
        <w:ind w:left="2148"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5F840F6">
      <w:start w:val="1"/>
      <w:numFmt w:val="decimal"/>
      <w:lvlText w:val="%4."/>
      <w:lvlJc w:val="left"/>
      <w:pPr>
        <w:ind w:left="2868"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C9EDBA2">
      <w:start w:val="1"/>
      <w:numFmt w:val="lowerLetter"/>
      <w:lvlText w:val="%5."/>
      <w:lvlJc w:val="left"/>
      <w:pPr>
        <w:ind w:left="3588"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E3A097E">
      <w:start w:val="1"/>
      <w:numFmt w:val="lowerRoman"/>
      <w:lvlText w:val="%6."/>
      <w:lvlJc w:val="left"/>
      <w:pPr>
        <w:ind w:left="4308"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5786860">
      <w:start w:val="1"/>
      <w:numFmt w:val="decimal"/>
      <w:lvlText w:val="%7."/>
      <w:lvlJc w:val="left"/>
      <w:pPr>
        <w:ind w:left="5028"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EB4B066">
      <w:start w:val="1"/>
      <w:numFmt w:val="lowerLetter"/>
      <w:lvlText w:val="%8."/>
      <w:lvlJc w:val="left"/>
      <w:pPr>
        <w:ind w:left="5748"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894B6D2">
      <w:start w:val="1"/>
      <w:numFmt w:val="lowerRoman"/>
      <w:lvlText w:val="%9."/>
      <w:lvlJc w:val="left"/>
      <w:pPr>
        <w:ind w:left="6468"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41F81B0C"/>
    <w:multiLevelType w:val="multilevel"/>
    <w:tmpl w:val="970AEDE2"/>
    <w:styleLink w:val="WWNum33"/>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4" w15:restartNumberingAfterBreak="0">
    <w:nsid w:val="44896DB8"/>
    <w:multiLevelType w:val="multilevel"/>
    <w:tmpl w:val="37BA5060"/>
    <w:lvl w:ilvl="0">
      <w:start w:val="3"/>
      <w:numFmt w:val="decimal"/>
      <w:lvlText w:val="%1."/>
      <w:lvlJc w:val="left"/>
      <w:pPr>
        <w:tabs>
          <w:tab w:val="num" w:pos="363"/>
        </w:tabs>
        <w:ind w:left="363" w:hanging="363"/>
      </w:pPr>
      <w:rPr>
        <w:rFonts w:ascii="Times New Roman" w:hAnsi="Times New Roman" w:hint="default"/>
        <w:b/>
        <w:sz w:val="22"/>
      </w:rPr>
    </w:lvl>
    <w:lvl w:ilvl="1">
      <w:start w:val="1"/>
      <w:numFmt w:val="decimal"/>
      <w:lvlText w:val="%2."/>
      <w:lvlJc w:val="left"/>
      <w:pPr>
        <w:tabs>
          <w:tab w:val="num" w:pos="794"/>
        </w:tabs>
        <w:ind w:left="794" w:hanging="471"/>
      </w:pPr>
      <w:rPr>
        <w:rFonts w:ascii="Open Sans" w:eastAsia="Times New Roman" w:hAnsi="Open Sans" w:cs="Open Sans" w:hint="default"/>
        <w:b w:val="0"/>
        <w:i w:val="0"/>
        <w:sz w:val="20"/>
        <w:szCs w:val="20"/>
      </w:rPr>
    </w:lvl>
    <w:lvl w:ilvl="2">
      <w:start w:val="1"/>
      <w:numFmt w:val="decimal"/>
      <w:lvlText w:val="%3)"/>
      <w:lvlJc w:val="left"/>
      <w:pPr>
        <w:tabs>
          <w:tab w:val="num" w:pos="1134"/>
        </w:tabs>
        <w:ind w:left="1134" w:hanging="340"/>
      </w:pPr>
      <w:rPr>
        <w:rFonts w:ascii="Times New Roman" w:hAnsi="Times New Roman" w:hint="default"/>
        <w:b w:val="0"/>
        <w:i w:val="0"/>
        <w:strike w:val="0"/>
        <w:sz w:val="22"/>
        <w:szCs w:val="22"/>
      </w:rPr>
    </w:lvl>
    <w:lvl w:ilvl="3">
      <w:start w:val="1"/>
      <w:numFmt w:val="lowerLetter"/>
      <w:lvlText w:val="%4)"/>
      <w:lvlJc w:val="left"/>
      <w:pPr>
        <w:tabs>
          <w:tab w:val="num" w:pos="1474"/>
        </w:tabs>
        <w:ind w:left="1474" w:hanging="340"/>
      </w:pPr>
      <w:rPr>
        <w:rFonts w:ascii="Times New Roman" w:hAnsi="Times New Roman" w:hint="default"/>
        <w:sz w:val="22"/>
      </w:rPr>
    </w:lvl>
    <w:lvl w:ilvl="4">
      <w:start w:val="1"/>
      <w:numFmt w:val="bullet"/>
      <w:lvlText w:val=""/>
      <w:lvlJc w:val="left"/>
      <w:pPr>
        <w:tabs>
          <w:tab w:val="num" w:pos="1985"/>
        </w:tabs>
        <w:ind w:left="1985" w:hanging="511"/>
      </w:pPr>
      <w:rPr>
        <w:rFonts w:ascii="Symbol" w:hAnsi="Symbol" w:hint="default"/>
      </w:rPr>
    </w:lvl>
    <w:lvl w:ilvl="5">
      <w:start w:val="1"/>
      <w:numFmt w:val="lowerRoman"/>
      <w:lvlText w:val="%6."/>
      <w:lvlJc w:val="right"/>
      <w:pPr>
        <w:tabs>
          <w:tab w:val="num" w:pos="3963"/>
        </w:tabs>
        <w:ind w:left="3963" w:hanging="180"/>
      </w:pPr>
      <w:rPr>
        <w:rFonts w:hint="default"/>
      </w:rPr>
    </w:lvl>
    <w:lvl w:ilvl="6">
      <w:start w:val="1"/>
      <w:numFmt w:val="decimal"/>
      <w:lvlText w:val="%7."/>
      <w:lvlJc w:val="left"/>
      <w:pPr>
        <w:tabs>
          <w:tab w:val="num" w:pos="4683"/>
        </w:tabs>
        <w:ind w:left="4683" w:hanging="360"/>
      </w:pPr>
      <w:rPr>
        <w:rFonts w:hint="default"/>
        <w:color w:val="auto"/>
      </w:rPr>
    </w:lvl>
    <w:lvl w:ilvl="7">
      <w:start w:val="1"/>
      <w:numFmt w:val="lowerLetter"/>
      <w:lvlText w:val="%8."/>
      <w:lvlJc w:val="left"/>
      <w:pPr>
        <w:tabs>
          <w:tab w:val="num" w:pos="5403"/>
        </w:tabs>
        <w:ind w:left="5403" w:hanging="360"/>
      </w:pPr>
      <w:rPr>
        <w:rFonts w:hint="default"/>
      </w:rPr>
    </w:lvl>
    <w:lvl w:ilvl="8">
      <w:start w:val="1"/>
      <w:numFmt w:val="lowerRoman"/>
      <w:lvlText w:val="%9."/>
      <w:lvlJc w:val="right"/>
      <w:pPr>
        <w:tabs>
          <w:tab w:val="num" w:pos="6123"/>
        </w:tabs>
        <w:ind w:left="6123" w:hanging="180"/>
      </w:pPr>
      <w:rPr>
        <w:rFonts w:hint="default"/>
      </w:rPr>
    </w:lvl>
  </w:abstractNum>
  <w:abstractNum w:abstractNumId="35" w15:restartNumberingAfterBreak="0">
    <w:nsid w:val="45076397"/>
    <w:multiLevelType w:val="hybridMultilevel"/>
    <w:tmpl w:val="D8A497EC"/>
    <w:styleLink w:val="Zaimportowanystyl15"/>
    <w:lvl w:ilvl="0" w:tplc="CE3C5CB6">
      <w:start w:val="1"/>
      <w:numFmt w:val="decimal"/>
      <w:lvlText w:val="%1."/>
      <w:lvlJc w:val="left"/>
      <w:pPr>
        <w:ind w:left="36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7DE04FA">
      <w:start w:val="1"/>
      <w:numFmt w:val="lowerLetter"/>
      <w:lvlText w:val="%2."/>
      <w:lvlJc w:val="left"/>
      <w:pPr>
        <w:ind w:left="108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3D47D24">
      <w:start w:val="1"/>
      <w:numFmt w:val="lowerRoman"/>
      <w:lvlText w:val="%3."/>
      <w:lvlJc w:val="left"/>
      <w:pPr>
        <w:ind w:left="1800" w:hanging="295"/>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F6AD3E0">
      <w:start w:val="1"/>
      <w:numFmt w:val="decimal"/>
      <w:lvlText w:val="%4."/>
      <w:lvlJc w:val="left"/>
      <w:pPr>
        <w:ind w:left="252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534073E">
      <w:start w:val="1"/>
      <w:numFmt w:val="lowerLetter"/>
      <w:lvlText w:val="%5."/>
      <w:lvlJc w:val="left"/>
      <w:pPr>
        <w:ind w:left="324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4A67BE4">
      <w:start w:val="1"/>
      <w:numFmt w:val="lowerRoman"/>
      <w:lvlText w:val="%6."/>
      <w:lvlJc w:val="left"/>
      <w:pPr>
        <w:ind w:left="3960" w:hanging="295"/>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CACC7C8">
      <w:start w:val="1"/>
      <w:numFmt w:val="decimal"/>
      <w:lvlText w:val="%7."/>
      <w:lvlJc w:val="left"/>
      <w:pPr>
        <w:ind w:left="468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B4488E2">
      <w:start w:val="1"/>
      <w:numFmt w:val="lowerLetter"/>
      <w:lvlText w:val="%8."/>
      <w:lvlJc w:val="left"/>
      <w:pPr>
        <w:ind w:left="540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512BEC2">
      <w:start w:val="1"/>
      <w:numFmt w:val="lowerRoman"/>
      <w:lvlText w:val="%9."/>
      <w:lvlJc w:val="left"/>
      <w:pPr>
        <w:ind w:left="6120" w:hanging="295"/>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6" w15:restartNumberingAfterBreak="0">
    <w:nsid w:val="4758504A"/>
    <w:multiLevelType w:val="hybridMultilevel"/>
    <w:tmpl w:val="04A68E32"/>
    <w:lvl w:ilvl="0" w:tplc="04150011">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7" w15:restartNumberingAfterBreak="0">
    <w:nsid w:val="47CB6B61"/>
    <w:multiLevelType w:val="hybridMultilevel"/>
    <w:tmpl w:val="DE8AF194"/>
    <w:lvl w:ilvl="0" w:tplc="04150017">
      <w:start w:val="1"/>
      <w:numFmt w:val="lowerLetter"/>
      <w:lvlText w:val="%1)"/>
      <w:lvlJc w:val="left"/>
      <w:pPr>
        <w:ind w:left="786" w:hanging="360"/>
      </w:pPr>
      <w:rPr>
        <w:i w:val="0"/>
      </w:rPr>
    </w:lvl>
    <w:lvl w:ilvl="1" w:tplc="C7F6CDFA">
      <w:start w:val="1"/>
      <w:numFmt w:val="decimal"/>
      <w:lvlText w:val="%2)"/>
      <w:lvlJc w:val="left"/>
      <w:pPr>
        <w:ind w:left="1506" w:hanging="360"/>
      </w:pPr>
      <w:rPr>
        <w:rFonts w:hint="default"/>
      </w:r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8" w15:restartNumberingAfterBreak="0">
    <w:nsid w:val="48B21D95"/>
    <w:multiLevelType w:val="hybridMultilevel"/>
    <w:tmpl w:val="39C49E6C"/>
    <w:lvl w:ilvl="0" w:tplc="842ADE28">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9" w15:restartNumberingAfterBreak="0">
    <w:nsid w:val="4EE574B1"/>
    <w:multiLevelType w:val="hybridMultilevel"/>
    <w:tmpl w:val="0ADE2FF2"/>
    <w:lvl w:ilvl="0" w:tplc="BA5C0E86">
      <w:start w:val="2"/>
      <w:numFmt w:val="decimal"/>
      <w:lvlText w:val="%1."/>
      <w:lvlJc w:val="left"/>
      <w:pPr>
        <w:tabs>
          <w:tab w:val="num" w:pos="1170"/>
        </w:tabs>
        <w:ind w:left="1170" w:hanging="810"/>
      </w:pPr>
      <w:rPr>
        <w:rFonts w:cs="Times New Roman"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FB46910"/>
    <w:multiLevelType w:val="multilevel"/>
    <w:tmpl w:val="BEDEC454"/>
    <w:styleLink w:val="WWNum3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1" w15:restartNumberingAfterBreak="0">
    <w:nsid w:val="51394EDB"/>
    <w:multiLevelType w:val="hybridMultilevel"/>
    <w:tmpl w:val="CCC4030A"/>
    <w:lvl w:ilvl="0" w:tplc="163C4CEE">
      <w:start w:val="5"/>
      <w:numFmt w:val="decimal"/>
      <w:lvlText w:val="%1."/>
      <w:lvlJc w:val="left"/>
      <w:pPr>
        <w:tabs>
          <w:tab w:val="num" w:pos="1170"/>
        </w:tabs>
        <w:ind w:left="1170" w:hanging="810"/>
      </w:pPr>
      <w:rPr>
        <w:rFonts w:cs="Times New Roman"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5F434D6"/>
    <w:multiLevelType w:val="multilevel"/>
    <w:tmpl w:val="270A1D02"/>
    <w:lvl w:ilvl="0">
      <w:start w:val="6"/>
      <w:numFmt w:val="decimal"/>
      <w:lvlText w:val="%1."/>
      <w:lvlJc w:val="left"/>
      <w:pPr>
        <w:tabs>
          <w:tab w:val="num" w:pos="363"/>
        </w:tabs>
        <w:ind w:left="363" w:hanging="363"/>
      </w:pPr>
      <w:rPr>
        <w:rFonts w:asciiTheme="minorHAnsi" w:hAnsiTheme="minorHAnsi" w:cstheme="minorHAnsi" w:hint="default"/>
        <w:sz w:val="22"/>
      </w:rPr>
    </w:lvl>
    <w:lvl w:ilvl="1">
      <w:start w:val="9"/>
      <w:numFmt w:val="decimal"/>
      <w:lvlText w:val="%2."/>
      <w:lvlJc w:val="left"/>
      <w:pPr>
        <w:tabs>
          <w:tab w:val="num" w:pos="794"/>
        </w:tabs>
        <w:ind w:left="794" w:hanging="471"/>
      </w:pPr>
      <w:rPr>
        <w:rFonts w:ascii="Open Sans" w:eastAsia="Times New Roman" w:hAnsi="Open Sans" w:cs="Open Sans" w:hint="default"/>
        <w:b w:val="0"/>
        <w:i w:val="0"/>
        <w:sz w:val="20"/>
        <w:szCs w:val="20"/>
      </w:rPr>
    </w:lvl>
    <w:lvl w:ilvl="2">
      <w:start w:val="1"/>
      <w:numFmt w:val="decimal"/>
      <w:lvlText w:val="%3)"/>
      <w:lvlJc w:val="left"/>
      <w:pPr>
        <w:tabs>
          <w:tab w:val="num" w:pos="908"/>
        </w:tabs>
        <w:ind w:left="908" w:hanging="340"/>
      </w:pPr>
      <w:rPr>
        <w:rFonts w:asciiTheme="minorHAnsi" w:hAnsiTheme="minorHAnsi" w:cstheme="minorHAnsi" w:hint="default"/>
        <w:b w:val="0"/>
        <w:i w:val="0"/>
        <w:strike w:val="0"/>
        <w:sz w:val="22"/>
        <w:szCs w:val="22"/>
      </w:rPr>
    </w:lvl>
    <w:lvl w:ilvl="3">
      <w:start w:val="1"/>
      <w:numFmt w:val="decimal"/>
      <w:lvlText w:val="%4)"/>
      <w:lvlJc w:val="left"/>
      <w:pPr>
        <w:tabs>
          <w:tab w:val="num" w:pos="1474"/>
        </w:tabs>
        <w:ind w:left="1474" w:hanging="340"/>
      </w:pPr>
      <w:rPr>
        <w:rFonts w:hint="default"/>
        <w:sz w:val="22"/>
      </w:rPr>
    </w:lvl>
    <w:lvl w:ilvl="4">
      <w:start w:val="1"/>
      <w:numFmt w:val="bullet"/>
      <w:lvlText w:val=""/>
      <w:lvlJc w:val="left"/>
      <w:pPr>
        <w:tabs>
          <w:tab w:val="num" w:pos="1985"/>
        </w:tabs>
        <w:ind w:left="1985" w:hanging="511"/>
      </w:pPr>
      <w:rPr>
        <w:rFonts w:ascii="Symbol" w:hAnsi="Symbol" w:hint="default"/>
      </w:rPr>
    </w:lvl>
    <w:lvl w:ilvl="5">
      <w:start w:val="1"/>
      <w:numFmt w:val="lowerRoman"/>
      <w:lvlText w:val="%6."/>
      <w:lvlJc w:val="right"/>
      <w:pPr>
        <w:tabs>
          <w:tab w:val="num" w:pos="3963"/>
        </w:tabs>
        <w:ind w:left="3963" w:hanging="180"/>
      </w:pPr>
      <w:rPr>
        <w:rFonts w:hint="default"/>
      </w:rPr>
    </w:lvl>
    <w:lvl w:ilvl="6">
      <w:start w:val="1"/>
      <w:numFmt w:val="decimal"/>
      <w:lvlText w:val="%7."/>
      <w:lvlJc w:val="left"/>
      <w:pPr>
        <w:tabs>
          <w:tab w:val="num" w:pos="4683"/>
        </w:tabs>
        <w:ind w:left="4683" w:hanging="360"/>
      </w:pPr>
      <w:rPr>
        <w:rFonts w:hint="default"/>
      </w:rPr>
    </w:lvl>
    <w:lvl w:ilvl="7">
      <w:start w:val="1"/>
      <w:numFmt w:val="lowerLetter"/>
      <w:lvlText w:val="%8."/>
      <w:lvlJc w:val="left"/>
      <w:pPr>
        <w:tabs>
          <w:tab w:val="num" w:pos="5403"/>
        </w:tabs>
        <w:ind w:left="5403" w:hanging="360"/>
      </w:pPr>
      <w:rPr>
        <w:rFonts w:hint="default"/>
      </w:rPr>
    </w:lvl>
    <w:lvl w:ilvl="8">
      <w:start w:val="1"/>
      <w:numFmt w:val="lowerRoman"/>
      <w:lvlText w:val="%9."/>
      <w:lvlJc w:val="right"/>
      <w:pPr>
        <w:tabs>
          <w:tab w:val="num" w:pos="6123"/>
        </w:tabs>
        <w:ind w:left="6123" w:hanging="180"/>
      </w:pPr>
      <w:rPr>
        <w:rFonts w:hint="default"/>
      </w:rPr>
    </w:lvl>
  </w:abstractNum>
  <w:abstractNum w:abstractNumId="43" w15:restartNumberingAfterBreak="0">
    <w:nsid w:val="57966D9D"/>
    <w:multiLevelType w:val="multilevel"/>
    <w:tmpl w:val="C67656FC"/>
    <w:styleLink w:val="WWNum58"/>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4" w15:restartNumberingAfterBreak="0">
    <w:nsid w:val="58C250E9"/>
    <w:multiLevelType w:val="hybridMultilevel"/>
    <w:tmpl w:val="0464DD9A"/>
    <w:lvl w:ilvl="0" w:tplc="5CBE6B38">
      <w:start w:val="1"/>
      <w:numFmt w:val="decimal"/>
      <w:lvlText w:val="%1)"/>
      <w:lvlJc w:val="left"/>
      <w:pPr>
        <w:ind w:left="927" w:hanging="360"/>
      </w:pPr>
      <w:rPr>
        <w:rFonts w:hint="default"/>
      </w:rPr>
    </w:lvl>
    <w:lvl w:ilvl="1" w:tplc="04150019">
      <w:start w:val="1"/>
      <w:numFmt w:val="lowerLetter"/>
      <w:lvlText w:val="%2)"/>
      <w:lvlJc w:val="left"/>
      <w:pPr>
        <w:ind w:left="1647" w:hanging="360"/>
      </w:pPr>
      <w:rPr>
        <w:rFonts w:hint="default"/>
      </w:r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5" w15:restartNumberingAfterBreak="0">
    <w:nsid w:val="5B1176BB"/>
    <w:multiLevelType w:val="hybridMultilevel"/>
    <w:tmpl w:val="59EE56D0"/>
    <w:lvl w:ilvl="0" w:tplc="04150017">
      <w:start w:val="1"/>
      <w:numFmt w:val="lowerLetter"/>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6" w15:restartNumberingAfterBreak="0">
    <w:nsid w:val="5DD04490"/>
    <w:multiLevelType w:val="multilevel"/>
    <w:tmpl w:val="546C4B3A"/>
    <w:lvl w:ilvl="0">
      <w:start w:val="1"/>
      <w:numFmt w:val="decimal"/>
      <w:lvlText w:val="%1."/>
      <w:lvlJc w:val="left"/>
      <w:pPr>
        <w:ind w:left="720" w:hanging="360"/>
      </w:pPr>
      <w:rPr>
        <w:rFonts w:hint="default"/>
        <w:b/>
        <w:color w:val="auto"/>
      </w:rPr>
    </w:lvl>
    <w:lvl w:ilvl="1">
      <w:start w:val="3"/>
      <w:numFmt w:val="decimal"/>
      <w:lvlText w:val="%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47" w15:restartNumberingAfterBreak="0">
    <w:nsid w:val="5E680E22"/>
    <w:multiLevelType w:val="hybridMultilevel"/>
    <w:tmpl w:val="CB10B58E"/>
    <w:styleLink w:val="Zaimportowanystyl1"/>
    <w:lvl w:ilvl="0" w:tplc="8FBCB882">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8909716">
      <w:start w:val="1"/>
      <w:numFmt w:val="lowerLetter"/>
      <w:lvlText w:val="%2."/>
      <w:lvlJc w:val="left"/>
      <w:pPr>
        <w:ind w:left="10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31ED856">
      <w:start w:val="1"/>
      <w:numFmt w:val="lowerRoman"/>
      <w:lvlText w:val="%3."/>
      <w:lvlJc w:val="left"/>
      <w:pPr>
        <w:ind w:left="1800"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41CD8D2">
      <w:start w:val="1"/>
      <w:numFmt w:val="decimal"/>
      <w:lvlText w:val="%4."/>
      <w:lvlJc w:val="left"/>
      <w:pPr>
        <w:ind w:left="25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EB8C884">
      <w:start w:val="1"/>
      <w:numFmt w:val="lowerLetter"/>
      <w:lvlText w:val="%5."/>
      <w:lvlJc w:val="left"/>
      <w:pPr>
        <w:ind w:left="32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00249F2">
      <w:start w:val="1"/>
      <w:numFmt w:val="lowerRoman"/>
      <w:lvlText w:val="%6."/>
      <w:lvlJc w:val="left"/>
      <w:pPr>
        <w:ind w:left="3960"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12C846E">
      <w:start w:val="1"/>
      <w:numFmt w:val="decimal"/>
      <w:lvlText w:val="%7."/>
      <w:lvlJc w:val="left"/>
      <w:pPr>
        <w:ind w:left="46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7942A54">
      <w:start w:val="1"/>
      <w:numFmt w:val="lowerLetter"/>
      <w:lvlText w:val="%8."/>
      <w:lvlJc w:val="left"/>
      <w:pPr>
        <w:ind w:left="54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D60B1D0">
      <w:start w:val="1"/>
      <w:numFmt w:val="lowerRoman"/>
      <w:lvlText w:val="%9."/>
      <w:lvlJc w:val="left"/>
      <w:pPr>
        <w:ind w:left="6120"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8" w15:restartNumberingAfterBreak="0">
    <w:nsid w:val="5EEF3210"/>
    <w:multiLevelType w:val="multilevel"/>
    <w:tmpl w:val="3BA6C854"/>
    <w:lvl w:ilvl="0">
      <w:start w:val="1"/>
      <w:numFmt w:val="decimal"/>
      <w:lvlText w:val="%1."/>
      <w:lvlJc w:val="left"/>
      <w:pPr>
        <w:tabs>
          <w:tab w:val="num" w:pos="363"/>
        </w:tabs>
        <w:ind w:left="363" w:hanging="363"/>
      </w:pPr>
      <w:rPr>
        <w:rFonts w:ascii="Open Sans" w:hAnsi="Open Sans" w:cs="Open Sans" w:hint="default"/>
        <w:sz w:val="20"/>
        <w:szCs w:val="20"/>
      </w:rPr>
    </w:lvl>
    <w:lvl w:ilvl="1">
      <w:start w:val="1"/>
      <w:numFmt w:val="decimal"/>
      <w:lvlText w:val="%2."/>
      <w:lvlJc w:val="left"/>
      <w:pPr>
        <w:tabs>
          <w:tab w:val="num" w:pos="794"/>
        </w:tabs>
        <w:ind w:left="794" w:hanging="471"/>
      </w:pPr>
      <w:rPr>
        <w:rFonts w:asciiTheme="minorHAnsi" w:eastAsia="Times New Roman" w:hAnsiTheme="minorHAnsi" w:cstheme="minorHAnsi" w:hint="default"/>
        <w:b w:val="0"/>
        <w:i w:val="0"/>
        <w:sz w:val="22"/>
        <w:szCs w:val="22"/>
      </w:rPr>
    </w:lvl>
    <w:lvl w:ilvl="2">
      <w:start w:val="1"/>
      <w:numFmt w:val="decimal"/>
      <w:lvlText w:val="%3)"/>
      <w:lvlJc w:val="left"/>
      <w:pPr>
        <w:tabs>
          <w:tab w:val="num" w:pos="908"/>
        </w:tabs>
        <w:ind w:left="908" w:hanging="340"/>
      </w:pPr>
      <w:rPr>
        <w:rFonts w:asciiTheme="minorHAnsi" w:hAnsiTheme="minorHAnsi" w:cstheme="minorHAnsi" w:hint="default"/>
        <w:b w:val="0"/>
        <w:i w:val="0"/>
        <w:strike w:val="0"/>
        <w:sz w:val="22"/>
        <w:szCs w:val="22"/>
      </w:rPr>
    </w:lvl>
    <w:lvl w:ilvl="3">
      <w:start w:val="1"/>
      <w:numFmt w:val="decimal"/>
      <w:lvlText w:val="%4)"/>
      <w:lvlJc w:val="left"/>
      <w:pPr>
        <w:tabs>
          <w:tab w:val="num" w:pos="1474"/>
        </w:tabs>
        <w:ind w:left="1474" w:hanging="340"/>
      </w:pPr>
      <w:rPr>
        <w:rFonts w:hint="default"/>
        <w:sz w:val="22"/>
      </w:rPr>
    </w:lvl>
    <w:lvl w:ilvl="4">
      <w:start w:val="1"/>
      <w:numFmt w:val="bullet"/>
      <w:lvlText w:val=""/>
      <w:lvlJc w:val="left"/>
      <w:pPr>
        <w:tabs>
          <w:tab w:val="num" w:pos="1985"/>
        </w:tabs>
        <w:ind w:left="1985" w:hanging="511"/>
      </w:pPr>
      <w:rPr>
        <w:rFonts w:ascii="Symbol" w:hAnsi="Symbol" w:hint="default"/>
      </w:rPr>
    </w:lvl>
    <w:lvl w:ilvl="5">
      <w:start w:val="1"/>
      <w:numFmt w:val="lowerRoman"/>
      <w:lvlText w:val="%6."/>
      <w:lvlJc w:val="right"/>
      <w:pPr>
        <w:tabs>
          <w:tab w:val="num" w:pos="3963"/>
        </w:tabs>
        <w:ind w:left="3963" w:hanging="180"/>
      </w:pPr>
      <w:rPr>
        <w:rFonts w:hint="default"/>
      </w:rPr>
    </w:lvl>
    <w:lvl w:ilvl="6">
      <w:start w:val="1"/>
      <w:numFmt w:val="decimal"/>
      <w:lvlText w:val="%7."/>
      <w:lvlJc w:val="left"/>
      <w:pPr>
        <w:tabs>
          <w:tab w:val="num" w:pos="4683"/>
        </w:tabs>
        <w:ind w:left="4683" w:hanging="360"/>
      </w:pPr>
      <w:rPr>
        <w:rFonts w:hint="default"/>
      </w:rPr>
    </w:lvl>
    <w:lvl w:ilvl="7">
      <w:start w:val="1"/>
      <w:numFmt w:val="lowerLetter"/>
      <w:lvlText w:val="%8."/>
      <w:lvlJc w:val="left"/>
      <w:pPr>
        <w:tabs>
          <w:tab w:val="num" w:pos="5403"/>
        </w:tabs>
        <w:ind w:left="5403" w:hanging="360"/>
      </w:pPr>
      <w:rPr>
        <w:rFonts w:hint="default"/>
      </w:rPr>
    </w:lvl>
    <w:lvl w:ilvl="8">
      <w:start w:val="1"/>
      <w:numFmt w:val="lowerRoman"/>
      <w:lvlText w:val="%9."/>
      <w:lvlJc w:val="right"/>
      <w:pPr>
        <w:tabs>
          <w:tab w:val="num" w:pos="6123"/>
        </w:tabs>
        <w:ind w:left="6123" w:hanging="180"/>
      </w:pPr>
      <w:rPr>
        <w:rFonts w:hint="default"/>
      </w:rPr>
    </w:lvl>
  </w:abstractNum>
  <w:abstractNum w:abstractNumId="49" w15:restartNumberingAfterBreak="0">
    <w:nsid w:val="62551CC0"/>
    <w:multiLevelType w:val="hybridMultilevel"/>
    <w:tmpl w:val="D5302DB2"/>
    <w:lvl w:ilvl="0" w:tplc="82D2316E">
      <w:start w:val="1"/>
      <w:numFmt w:val="decimal"/>
      <w:lvlText w:val="%1."/>
      <w:lvlJc w:val="left"/>
      <w:pPr>
        <w:ind w:left="720" w:hanging="360"/>
      </w:pPr>
      <w:rPr>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63BC6D87"/>
    <w:multiLevelType w:val="hybridMultilevel"/>
    <w:tmpl w:val="58DC453C"/>
    <w:lvl w:ilvl="0" w:tplc="04150017">
      <w:start w:val="1"/>
      <w:numFmt w:val="lowerLetter"/>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3F27784"/>
    <w:multiLevelType w:val="hybridMultilevel"/>
    <w:tmpl w:val="ECCA85D2"/>
    <w:lvl w:ilvl="0" w:tplc="0415000F">
      <w:start w:val="1"/>
      <w:numFmt w:val="decimal"/>
      <w:lvlText w:val="%1."/>
      <w:lvlJc w:val="left"/>
      <w:pPr>
        <w:ind w:left="2860" w:hanging="360"/>
      </w:pPr>
      <w:rPr>
        <w:rFonts w:hint="default"/>
      </w:rPr>
    </w:lvl>
    <w:lvl w:ilvl="1" w:tplc="04150019" w:tentative="1">
      <w:start w:val="1"/>
      <w:numFmt w:val="lowerLetter"/>
      <w:lvlText w:val="%2."/>
      <w:lvlJc w:val="left"/>
      <w:pPr>
        <w:ind w:left="3580" w:hanging="360"/>
      </w:pPr>
    </w:lvl>
    <w:lvl w:ilvl="2" w:tplc="0415001B" w:tentative="1">
      <w:start w:val="1"/>
      <w:numFmt w:val="lowerRoman"/>
      <w:lvlText w:val="%3."/>
      <w:lvlJc w:val="right"/>
      <w:pPr>
        <w:ind w:left="4300" w:hanging="180"/>
      </w:pPr>
    </w:lvl>
    <w:lvl w:ilvl="3" w:tplc="0415000F" w:tentative="1">
      <w:start w:val="1"/>
      <w:numFmt w:val="decimal"/>
      <w:lvlText w:val="%4."/>
      <w:lvlJc w:val="left"/>
      <w:pPr>
        <w:ind w:left="5020" w:hanging="360"/>
      </w:pPr>
    </w:lvl>
    <w:lvl w:ilvl="4" w:tplc="04150019" w:tentative="1">
      <w:start w:val="1"/>
      <w:numFmt w:val="lowerLetter"/>
      <w:lvlText w:val="%5."/>
      <w:lvlJc w:val="left"/>
      <w:pPr>
        <w:ind w:left="5740" w:hanging="360"/>
      </w:pPr>
    </w:lvl>
    <w:lvl w:ilvl="5" w:tplc="0415001B" w:tentative="1">
      <w:start w:val="1"/>
      <w:numFmt w:val="lowerRoman"/>
      <w:lvlText w:val="%6."/>
      <w:lvlJc w:val="right"/>
      <w:pPr>
        <w:ind w:left="6460" w:hanging="180"/>
      </w:pPr>
    </w:lvl>
    <w:lvl w:ilvl="6" w:tplc="0415000F" w:tentative="1">
      <w:start w:val="1"/>
      <w:numFmt w:val="decimal"/>
      <w:lvlText w:val="%7."/>
      <w:lvlJc w:val="left"/>
      <w:pPr>
        <w:ind w:left="7180" w:hanging="360"/>
      </w:pPr>
    </w:lvl>
    <w:lvl w:ilvl="7" w:tplc="04150019" w:tentative="1">
      <w:start w:val="1"/>
      <w:numFmt w:val="lowerLetter"/>
      <w:lvlText w:val="%8."/>
      <w:lvlJc w:val="left"/>
      <w:pPr>
        <w:ind w:left="7900" w:hanging="360"/>
      </w:pPr>
    </w:lvl>
    <w:lvl w:ilvl="8" w:tplc="0415001B" w:tentative="1">
      <w:start w:val="1"/>
      <w:numFmt w:val="lowerRoman"/>
      <w:lvlText w:val="%9."/>
      <w:lvlJc w:val="right"/>
      <w:pPr>
        <w:ind w:left="8620" w:hanging="180"/>
      </w:pPr>
    </w:lvl>
  </w:abstractNum>
  <w:abstractNum w:abstractNumId="52" w15:restartNumberingAfterBreak="0">
    <w:nsid w:val="66A04CE3"/>
    <w:multiLevelType w:val="multilevel"/>
    <w:tmpl w:val="D9A2B8E2"/>
    <w:styleLink w:val="WWNum31"/>
    <w:lvl w:ilvl="0">
      <w:numFmt w:val="bullet"/>
      <w:lvlText w:val=""/>
      <w:lvlJc w:val="left"/>
      <w:pPr>
        <w:ind w:left="1287" w:hanging="360"/>
      </w:pPr>
      <w:rPr>
        <w:rFonts w:ascii="Symbol" w:hAnsi="Symbol"/>
      </w:rPr>
    </w:lvl>
    <w:lvl w:ilvl="1">
      <w:numFmt w:val="bullet"/>
      <w:lvlText w:val="o"/>
      <w:lvlJc w:val="left"/>
      <w:pPr>
        <w:ind w:left="2007" w:hanging="360"/>
      </w:pPr>
      <w:rPr>
        <w:rFonts w:ascii="Courier New" w:hAnsi="Courier New" w:cs="Courier New"/>
      </w:rPr>
    </w:lvl>
    <w:lvl w:ilvl="2">
      <w:numFmt w:val="bullet"/>
      <w:lvlText w:val=""/>
      <w:lvlJc w:val="left"/>
      <w:pPr>
        <w:ind w:left="2727" w:hanging="360"/>
      </w:pPr>
      <w:rPr>
        <w:rFonts w:ascii="Wingdings" w:hAnsi="Wingdings"/>
      </w:rPr>
    </w:lvl>
    <w:lvl w:ilvl="3">
      <w:numFmt w:val="bullet"/>
      <w:lvlText w:val=""/>
      <w:lvlJc w:val="left"/>
      <w:pPr>
        <w:ind w:left="3447" w:hanging="360"/>
      </w:pPr>
      <w:rPr>
        <w:rFonts w:ascii="Symbol" w:hAnsi="Symbol"/>
      </w:rPr>
    </w:lvl>
    <w:lvl w:ilvl="4">
      <w:numFmt w:val="bullet"/>
      <w:lvlText w:val="o"/>
      <w:lvlJc w:val="left"/>
      <w:pPr>
        <w:ind w:left="4167" w:hanging="360"/>
      </w:pPr>
      <w:rPr>
        <w:rFonts w:ascii="Courier New" w:hAnsi="Courier New" w:cs="Courier New"/>
      </w:rPr>
    </w:lvl>
    <w:lvl w:ilvl="5">
      <w:numFmt w:val="bullet"/>
      <w:lvlText w:val=""/>
      <w:lvlJc w:val="left"/>
      <w:pPr>
        <w:ind w:left="4887" w:hanging="360"/>
      </w:pPr>
      <w:rPr>
        <w:rFonts w:ascii="Wingdings" w:hAnsi="Wingdings"/>
      </w:rPr>
    </w:lvl>
    <w:lvl w:ilvl="6">
      <w:numFmt w:val="bullet"/>
      <w:lvlText w:val=""/>
      <w:lvlJc w:val="left"/>
      <w:pPr>
        <w:ind w:left="5607" w:hanging="360"/>
      </w:pPr>
      <w:rPr>
        <w:rFonts w:ascii="Symbol" w:hAnsi="Symbol"/>
      </w:rPr>
    </w:lvl>
    <w:lvl w:ilvl="7">
      <w:numFmt w:val="bullet"/>
      <w:lvlText w:val="o"/>
      <w:lvlJc w:val="left"/>
      <w:pPr>
        <w:ind w:left="6327" w:hanging="360"/>
      </w:pPr>
      <w:rPr>
        <w:rFonts w:ascii="Courier New" w:hAnsi="Courier New" w:cs="Courier New"/>
      </w:rPr>
    </w:lvl>
    <w:lvl w:ilvl="8">
      <w:numFmt w:val="bullet"/>
      <w:lvlText w:val=""/>
      <w:lvlJc w:val="left"/>
      <w:pPr>
        <w:ind w:left="7047" w:hanging="360"/>
      </w:pPr>
      <w:rPr>
        <w:rFonts w:ascii="Wingdings" w:hAnsi="Wingdings"/>
      </w:rPr>
    </w:lvl>
  </w:abstractNum>
  <w:abstractNum w:abstractNumId="53" w15:restartNumberingAfterBreak="0">
    <w:nsid w:val="66A505F2"/>
    <w:multiLevelType w:val="hybridMultilevel"/>
    <w:tmpl w:val="7DA6D4CC"/>
    <w:styleLink w:val="Zaimportowanystyl18"/>
    <w:lvl w:ilvl="0" w:tplc="3FB8F978">
      <w:start w:val="1"/>
      <w:numFmt w:val="lowerRoman"/>
      <w:lvlText w:val="%1."/>
      <w:lvlJc w:val="left"/>
      <w:pPr>
        <w:ind w:left="1068" w:hanging="47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8C0F588">
      <w:start w:val="1"/>
      <w:numFmt w:val="lowerLetter"/>
      <w:lvlText w:val="%2."/>
      <w:lvlJc w:val="left"/>
      <w:pPr>
        <w:ind w:left="1788"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8428134">
      <w:start w:val="1"/>
      <w:numFmt w:val="lowerRoman"/>
      <w:lvlText w:val="%3."/>
      <w:lvlJc w:val="left"/>
      <w:pPr>
        <w:ind w:left="2508"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6F83646">
      <w:start w:val="1"/>
      <w:numFmt w:val="decimal"/>
      <w:lvlText w:val="%4."/>
      <w:lvlJc w:val="left"/>
      <w:pPr>
        <w:ind w:left="3228"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72C3E88">
      <w:start w:val="1"/>
      <w:numFmt w:val="lowerLetter"/>
      <w:lvlText w:val="%5."/>
      <w:lvlJc w:val="left"/>
      <w:pPr>
        <w:ind w:left="3948"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C0A4BB6">
      <w:start w:val="1"/>
      <w:numFmt w:val="lowerRoman"/>
      <w:lvlText w:val="%6."/>
      <w:lvlJc w:val="left"/>
      <w:pPr>
        <w:ind w:left="4668"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8BE1A0E">
      <w:start w:val="1"/>
      <w:numFmt w:val="decimal"/>
      <w:lvlText w:val="%7."/>
      <w:lvlJc w:val="left"/>
      <w:pPr>
        <w:ind w:left="5388"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6FC08C0">
      <w:start w:val="1"/>
      <w:numFmt w:val="lowerLetter"/>
      <w:lvlText w:val="%8."/>
      <w:lvlJc w:val="left"/>
      <w:pPr>
        <w:ind w:left="6108"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E448F50">
      <w:start w:val="1"/>
      <w:numFmt w:val="lowerRoman"/>
      <w:lvlText w:val="%9."/>
      <w:lvlJc w:val="left"/>
      <w:pPr>
        <w:ind w:left="6828"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4" w15:restartNumberingAfterBreak="0">
    <w:nsid w:val="6AF21EB1"/>
    <w:multiLevelType w:val="hybridMultilevel"/>
    <w:tmpl w:val="232EEC66"/>
    <w:lvl w:ilvl="0" w:tplc="0415000B">
      <w:start w:val="1"/>
      <w:numFmt w:val="bullet"/>
      <w:lvlText w:val=""/>
      <w:lvlJc w:val="left"/>
      <w:pPr>
        <w:ind w:left="1429" w:hanging="360"/>
      </w:pPr>
      <w:rPr>
        <w:rFonts w:ascii="Wingdings" w:hAnsi="Wingding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55" w15:restartNumberingAfterBreak="0">
    <w:nsid w:val="6AF7501B"/>
    <w:multiLevelType w:val="hybridMultilevel"/>
    <w:tmpl w:val="B0FA099E"/>
    <w:styleLink w:val="Zaimportowanystyl14"/>
    <w:lvl w:ilvl="0" w:tplc="415AA878">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7D2DBBE">
      <w:start w:val="1"/>
      <w:numFmt w:val="lowerLetter"/>
      <w:lvlText w:val="%2."/>
      <w:lvlJc w:val="left"/>
      <w:pPr>
        <w:ind w:left="10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1F8E154">
      <w:start w:val="1"/>
      <w:numFmt w:val="lowerRoman"/>
      <w:lvlText w:val="%3."/>
      <w:lvlJc w:val="left"/>
      <w:pPr>
        <w:ind w:left="1800"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38ACDD0">
      <w:start w:val="1"/>
      <w:numFmt w:val="decimal"/>
      <w:lvlText w:val="%4."/>
      <w:lvlJc w:val="left"/>
      <w:pPr>
        <w:ind w:left="25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3FEDB9C">
      <w:start w:val="1"/>
      <w:numFmt w:val="lowerLetter"/>
      <w:lvlText w:val="%5."/>
      <w:lvlJc w:val="left"/>
      <w:pPr>
        <w:ind w:left="32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676B374">
      <w:start w:val="1"/>
      <w:numFmt w:val="lowerRoman"/>
      <w:lvlText w:val="%6."/>
      <w:lvlJc w:val="left"/>
      <w:pPr>
        <w:ind w:left="3960"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5E0841A">
      <w:start w:val="1"/>
      <w:numFmt w:val="decimal"/>
      <w:lvlText w:val="%7."/>
      <w:lvlJc w:val="left"/>
      <w:pPr>
        <w:ind w:left="46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8E44608">
      <w:start w:val="1"/>
      <w:numFmt w:val="lowerLetter"/>
      <w:lvlText w:val="%8."/>
      <w:lvlJc w:val="left"/>
      <w:pPr>
        <w:ind w:left="54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4F66A5E">
      <w:start w:val="1"/>
      <w:numFmt w:val="lowerRoman"/>
      <w:lvlText w:val="%9."/>
      <w:lvlJc w:val="left"/>
      <w:pPr>
        <w:ind w:left="6120"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6" w15:restartNumberingAfterBreak="0">
    <w:nsid w:val="6BB30209"/>
    <w:multiLevelType w:val="hybridMultilevel"/>
    <w:tmpl w:val="8110A4A8"/>
    <w:lvl w:ilvl="0" w:tplc="5CE2DE42">
      <w:start w:val="2"/>
      <w:numFmt w:val="decimal"/>
      <w:lvlText w:val="%1)"/>
      <w:lvlJc w:val="left"/>
      <w:pPr>
        <w:ind w:left="1506"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758A793E"/>
    <w:multiLevelType w:val="hybridMultilevel"/>
    <w:tmpl w:val="103C3D52"/>
    <w:styleLink w:val="Zaimportowanystyl13"/>
    <w:lvl w:ilvl="0" w:tplc="DDF82430">
      <w:start w:val="1"/>
      <w:numFmt w:val="lowerLetter"/>
      <w:lvlText w:val="%1)"/>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33CD358">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20E5BEA">
      <w:start w:val="1"/>
      <w:numFmt w:val="lowerRoman"/>
      <w:lvlText w:val="%3."/>
      <w:lvlJc w:val="left"/>
      <w:pPr>
        <w:ind w:left="2160"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5405542">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8BC0A38">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A182A1E">
      <w:start w:val="1"/>
      <w:numFmt w:val="lowerRoman"/>
      <w:lvlText w:val="%6."/>
      <w:lvlJc w:val="left"/>
      <w:pPr>
        <w:ind w:left="4320"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FB69260">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C449660">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648018E">
      <w:start w:val="1"/>
      <w:numFmt w:val="lowerRoman"/>
      <w:lvlText w:val="%9."/>
      <w:lvlJc w:val="left"/>
      <w:pPr>
        <w:ind w:left="6480"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8" w15:restartNumberingAfterBreak="0">
    <w:nsid w:val="7BFB3194"/>
    <w:multiLevelType w:val="hybridMultilevel"/>
    <w:tmpl w:val="6BB6AED0"/>
    <w:lvl w:ilvl="0" w:tplc="42F89B4A">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E76CA066">
      <w:start w:val="1"/>
      <w:numFmt w:val="decimal"/>
      <w:lvlText w:val="%7."/>
      <w:lvlJc w:val="left"/>
      <w:pPr>
        <w:tabs>
          <w:tab w:val="num" w:pos="5040"/>
        </w:tabs>
        <w:ind w:left="5040" w:hanging="360"/>
      </w:pPr>
      <w:rPr>
        <w:color w:val="auto"/>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9" w15:restartNumberingAfterBreak="0">
    <w:nsid w:val="7DC962DB"/>
    <w:multiLevelType w:val="multilevel"/>
    <w:tmpl w:val="55620524"/>
    <w:lvl w:ilvl="0">
      <w:start w:val="3"/>
      <w:numFmt w:val="decimal"/>
      <w:lvlText w:val="%1."/>
      <w:lvlJc w:val="left"/>
      <w:pPr>
        <w:ind w:left="720" w:hanging="360"/>
      </w:pPr>
      <w:rPr>
        <w:rFonts w:hint="default"/>
        <w:b/>
      </w:rPr>
    </w:lvl>
    <w:lvl w:ilvl="1">
      <w:start w:val="2"/>
      <w:numFmt w:val="decimal"/>
      <w:isLgl/>
      <w:lvlText w:val="%1.%2."/>
      <w:lvlJc w:val="left"/>
      <w:pPr>
        <w:ind w:left="932" w:hanging="540"/>
      </w:pPr>
      <w:rPr>
        <w:rFonts w:hint="default"/>
        <w:b/>
      </w:rPr>
    </w:lvl>
    <w:lvl w:ilvl="2">
      <w:start w:val="2"/>
      <w:numFmt w:val="decimal"/>
      <w:isLgl/>
      <w:lvlText w:val="%1.%2.%3."/>
      <w:lvlJc w:val="left"/>
      <w:pPr>
        <w:ind w:left="1144" w:hanging="720"/>
      </w:pPr>
      <w:rPr>
        <w:rFonts w:hint="default"/>
        <w:b/>
      </w:rPr>
    </w:lvl>
    <w:lvl w:ilvl="3">
      <w:start w:val="1"/>
      <w:numFmt w:val="decimal"/>
      <w:isLgl/>
      <w:lvlText w:val="%1.%2.%3.%4."/>
      <w:lvlJc w:val="left"/>
      <w:pPr>
        <w:ind w:left="1176" w:hanging="720"/>
      </w:pPr>
      <w:rPr>
        <w:rFonts w:hint="default"/>
      </w:rPr>
    </w:lvl>
    <w:lvl w:ilvl="4">
      <w:start w:val="1"/>
      <w:numFmt w:val="decimal"/>
      <w:isLgl/>
      <w:lvlText w:val="%1.%2.%3.%4.%5."/>
      <w:lvlJc w:val="left"/>
      <w:pPr>
        <w:ind w:left="1568" w:hanging="1080"/>
      </w:pPr>
      <w:rPr>
        <w:rFonts w:hint="default"/>
      </w:rPr>
    </w:lvl>
    <w:lvl w:ilvl="5">
      <w:start w:val="1"/>
      <w:numFmt w:val="decimal"/>
      <w:isLgl/>
      <w:lvlText w:val="%1.%2.%3.%4.%5.%6."/>
      <w:lvlJc w:val="left"/>
      <w:pPr>
        <w:ind w:left="1600" w:hanging="1080"/>
      </w:pPr>
      <w:rPr>
        <w:rFonts w:hint="default"/>
      </w:rPr>
    </w:lvl>
    <w:lvl w:ilvl="6">
      <w:start w:val="1"/>
      <w:numFmt w:val="decimal"/>
      <w:isLgl/>
      <w:lvlText w:val="%1.%2.%3.%4.%5.%6.%7."/>
      <w:lvlJc w:val="left"/>
      <w:pPr>
        <w:ind w:left="1992" w:hanging="1440"/>
      </w:pPr>
      <w:rPr>
        <w:rFonts w:hint="default"/>
      </w:rPr>
    </w:lvl>
    <w:lvl w:ilvl="7">
      <w:start w:val="1"/>
      <w:numFmt w:val="decimal"/>
      <w:isLgl/>
      <w:lvlText w:val="%1.%2.%3.%4.%5.%6.%7.%8."/>
      <w:lvlJc w:val="left"/>
      <w:pPr>
        <w:ind w:left="2024" w:hanging="1440"/>
      </w:pPr>
      <w:rPr>
        <w:rFonts w:hint="default"/>
      </w:rPr>
    </w:lvl>
    <w:lvl w:ilvl="8">
      <w:start w:val="1"/>
      <w:numFmt w:val="decimal"/>
      <w:isLgl/>
      <w:lvlText w:val="%1.%2.%3.%4.%5.%6.%7.%8.%9."/>
      <w:lvlJc w:val="left"/>
      <w:pPr>
        <w:ind w:left="2416" w:hanging="1800"/>
      </w:pPr>
      <w:rPr>
        <w:rFonts w:hint="default"/>
      </w:rPr>
    </w:lvl>
  </w:abstractNum>
  <w:abstractNum w:abstractNumId="60" w15:restartNumberingAfterBreak="0">
    <w:nsid w:val="7EBE0C94"/>
    <w:multiLevelType w:val="hybridMultilevel"/>
    <w:tmpl w:val="907EC7D6"/>
    <w:styleLink w:val="Zaimportowanystyl10"/>
    <w:lvl w:ilvl="0" w:tplc="ED1A98CE">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7BC46BC">
      <w:start w:val="1"/>
      <w:numFmt w:val="lowerLetter"/>
      <w:lvlText w:val="%2."/>
      <w:lvlJc w:val="left"/>
      <w:pPr>
        <w:ind w:left="10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E30B878">
      <w:start w:val="1"/>
      <w:numFmt w:val="lowerRoman"/>
      <w:lvlText w:val="%3."/>
      <w:lvlJc w:val="left"/>
      <w:pPr>
        <w:ind w:left="1800"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12AFE9A">
      <w:start w:val="1"/>
      <w:numFmt w:val="decimal"/>
      <w:lvlText w:val="%4."/>
      <w:lvlJc w:val="left"/>
      <w:pPr>
        <w:ind w:left="25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D4AA2FC">
      <w:start w:val="1"/>
      <w:numFmt w:val="lowerLetter"/>
      <w:lvlText w:val="%5."/>
      <w:lvlJc w:val="left"/>
      <w:pPr>
        <w:ind w:left="32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27217C8">
      <w:start w:val="1"/>
      <w:numFmt w:val="lowerRoman"/>
      <w:lvlText w:val="%6."/>
      <w:lvlJc w:val="left"/>
      <w:pPr>
        <w:ind w:left="3960"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8CCCA88">
      <w:start w:val="1"/>
      <w:numFmt w:val="decimal"/>
      <w:lvlText w:val="%7."/>
      <w:lvlJc w:val="left"/>
      <w:pPr>
        <w:ind w:left="46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E7ADDE0">
      <w:start w:val="1"/>
      <w:numFmt w:val="lowerLetter"/>
      <w:lvlText w:val="%8."/>
      <w:lvlJc w:val="left"/>
      <w:pPr>
        <w:ind w:left="54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0286B8">
      <w:start w:val="1"/>
      <w:numFmt w:val="lowerRoman"/>
      <w:lvlText w:val="%9."/>
      <w:lvlJc w:val="left"/>
      <w:pPr>
        <w:ind w:left="6120"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9"/>
  </w:num>
  <w:num w:numId="2">
    <w:abstractNumId w:val="23"/>
  </w:num>
  <w:num w:numId="3">
    <w:abstractNumId w:val="15"/>
  </w:num>
  <w:num w:numId="4">
    <w:abstractNumId w:val="58"/>
  </w:num>
  <w:num w:numId="5">
    <w:abstractNumId w:val="1"/>
  </w:num>
  <w:num w:numId="6">
    <w:abstractNumId w:val="16"/>
  </w:num>
  <w:num w:numId="7">
    <w:abstractNumId w:val="27"/>
  </w:num>
  <w:num w:numId="8">
    <w:abstractNumId w:val="36"/>
  </w:num>
  <w:num w:numId="9">
    <w:abstractNumId w:val="4"/>
  </w:num>
  <w:num w:numId="10">
    <w:abstractNumId w:val="12"/>
  </w:num>
  <w:num w:numId="11">
    <w:abstractNumId w:val="34"/>
  </w:num>
  <w:num w:numId="12">
    <w:abstractNumId w:val="26"/>
  </w:num>
  <w:num w:numId="13">
    <w:abstractNumId w:val="6"/>
  </w:num>
  <w:num w:numId="14">
    <w:abstractNumId w:val="49"/>
  </w:num>
  <w:num w:numId="15">
    <w:abstractNumId w:val="42"/>
  </w:num>
  <w:num w:numId="16">
    <w:abstractNumId w:val="47"/>
  </w:num>
  <w:num w:numId="17">
    <w:abstractNumId w:val="29"/>
  </w:num>
  <w:num w:numId="18">
    <w:abstractNumId w:val="28"/>
  </w:num>
  <w:num w:numId="19">
    <w:abstractNumId w:val="21"/>
  </w:num>
  <w:num w:numId="20">
    <w:abstractNumId w:val="5"/>
  </w:num>
  <w:num w:numId="21">
    <w:abstractNumId w:val="32"/>
  </w:num>
  <w:num w:numId="22">
    <w:abstractNumId w:val="31"/>
  </w:num>
  <w:num w:numId="23">
    <w:abstractNumId w:val="60"/>
  </w:num>
  <w:num w:numId="24">
    <w:abstractNumId w:val="13"/>
  </w:num>
  <w:num w:numId="25">
    <w:abstractNumId w:val="10"/>
  </w:num>
  <w:num w:numId="26">
    <w:abstractNumId w:val="57"/>
  </w:num>
  <w:num w:numId="27">
    <w:abstractNumId w:val="55"/>
  </w:num>
  <w:num w:numId="28">
    <w:abstractNumId w:val="35"/>
  </w:num>
  <w:num w:numId="29">
    <w:abstractNumId w:val="24"/>
  </w:num>
  <w:num w:numId="30">
    <w:abstractNumId w:val="17"/>
  </w:num>
  <w:num w:numId="31">
    <w:abstractNumId w:val="53"/>
  </w:num>
  <w:num w:numId="32">
    <w:abstractNumId w:val="44"/>
  </w:num>
  <w:num w:numId="33">
    <w:abstractNumId w:val="59"/>
  </w:num>
  <w:num w:numId="34">
    <w:abstractNumId w:val="54"/>
  </w:num>
  <w:num w:numId="35">
    <w:abstractNumId w:val="25"/>
  </w:num>
  <w:num w:numId="36">
    <w:abstractNumId w:val="3"/>
  </w:num>
  <w:num w:numId="37">
    <w:abstractNumId w:val="2"/>
  </w:num>
  <w:num w:numId="38">
    <w:abstractNumId w:val="46"/>
  </w:num>
  <w:num w:numId="39">
    <w:abstractNumId w:val="20"/>
  </w:num>
  <w:num w:numId="40">
    <w:abstractNumId w:val="52"/>
  </w:num>
  <w:num w:numId="41">
    <w:abstractNumId w:val="11"/>
  </w:num>
  <w:num w:numId="42">
    <w:abstractNumId w:val="33"/>
  </w:num>
  <w:num w:numId="43">
    <w:abstractNumId w:val="40"/>
  </w:num>
  <w:num w:numId="44">
    <w:abstractNumId w:val="43"/>
  </w:num>
  <w:num w:numId="45">
    <w:abstractNumId w:val="48"/>
  </w:num>
  <w:num w:numId="46">
    <w:abstractNumId w:val="37"/>
  </w:num>
  <w:num w:numId="47">
    <w:abstractNumId w:val="39"/>
  </w:num>
  <w:num w:numId="48">
    <w:abstractNumId w:val="41"/>
  </w:num>
  <w:num w:numId="49">
    <w:abstractNumId w:val="51"/>
  </w:num>
  <w:num w:numId="50">
    <w:abstractNumId w:val="19"/>
  </w:num>
  <w:num w:numId="51">
    <w:abstractNumId w:val="38"/>
  </w:num>
  <w:num w:numId="5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50"/>
  </w:num>
  <w:num w:numId="55">
    <w:abstractNumId w:val="18"/>
  </w:num>
  <w:num w:numId="56">
    <w:abstractNumId w:val="22"/>
  </w:num>
  <w:num w:numId="57">
    <w:abstractNumId w:val="14"/>
  </w:num>
  <w:num w:numId="58">
    <w:abstractNumId w:val="0"/>
  </w:num>
  <w:num w:numId="59">
    <w:abstractNumId w:val="8"/>
  </w:num>
  <w:num w:numId="60">
    <w:abstractNumId w:val="30"/>
  </w:num>
  <w:num w:numId="61">
    <w:abstractNumId w:val="56"/>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6A8C"/>
    <w:rsid w:val="000009AC"/>
    <w:rsid w:val="00000A7F"/>
    <w:rsid w:val="00001586"/>
    <w:rsid w:val="000027E9"/>
    <w:rsid w:val="000134F6"/>
    <w:rsid w:val="00021952"/>
    <w:rsid w:val="000245CF"/>
    <w:rsid w:val="000245D8"/>
    <w:rsid w:val="000253EE"/>
    <w:rsid w:val="00035B3E"/>
    <w:rsid w:val="00036C1C"/>
    <w:rsid w:val="0004022F"/>
    <w:rsid w:val="00040640"/>
    <w:rsid w:val="000409C3"/>
    <w:rsid w:val="000436EC"/>
    <w:rsid w:val="00044212"/>
    <w:rsid w:val="0004421A"/>
    <w:rsid w:val="00045128"/>
    <w:rsid w:val="000473C8"/>
    <w:rsid w:val="000523D0"/>
    <w:rsid w:val="00057291"/>
    <w:rsid w:val="00060643"/>
    <w:rsid w:val="0006148B"/>
    <w:rsid w:val="000622AD"/>
    <w:rsid w:val="0006231C"/>
    <w:rsid w:val="00063044"/>
    <w:rsid w:val="00063C2B"/>
    <w:rsid w:val="00064C4E"/>
    <w:rsid w:val="00066AA1"/>
    <w:rsid w:val="00070F39"/>
    <w:rsid w:val="00071E28"/>
    <w:rsid w:val="000846F7"/>
    <w:rsid w:val="000855EB"/>
    <w:rsid w:val="000855F4"/>
    <w:rsid w:val="00086B6F"/>
    <w:rsid w:val="00090E37"/>
    <w:rsid w:val="00093050"/>
    <w:rsid w:val="0009413F"/>
    <w:rsid w:val="0009420B"/>
    <w:rsid w:val="00094A8C"/>
    <w:rsid w:val="00096BDD"/>
    <w:rsid w:val="000A142C"/>
    <w:rsid w:val="000A286F"/>
    <w:rsid w:val="000A4622"/>
    <w:rsid w:val="000A5CC3"/>
    <w:rsid w:val="000A76B3"/>
    <w:rsid w:val="000A7C02"/>
    <w:rsid w:val="000B0BE0"/>
    <w:rsid w:val="000B2205"/>
    <w:rsid w:val="000B2647"/>
    <w:rsid w:val="000B2812"/>
    <w:rsid w:val="000B3EB0"/>
    <w:rsid w:val="000B42FC"/>
    <w:rsid w:val="000B78E6"/>
    <w:rsid w:val="000B7D56"/>
    <w:rsid w:val="000C0FE3"/>
    <w:rsid w:val="000C346C"/>
    <w:rsid w:val="000C3A1D"/>
    <w:rsid w:val="000C4B6F"/>
    <w:rsid w:val="000D0577"/>
    <w:rsid w:val="000D1157"/>
    <w:rsid w:val="000D34A2"/>
    <w:rsid w:val="000D3B18"/>
    <w:rsid w:val="000D52CF"/>
    <w:rsid w:val="000D7649"/>
    <w:rsid w:val="000D7C0E"/>
    <w:rsid w:val="000E03C4"/>
    <w:rsid w:val="000E14E1"/>
    <w:rsid w:val="000E2CB0"/>
    <w:rsid w:val="000E2FF5"/>
    <w:rsid w:val="000E3CDF"/>
    <w:rsid w:val="000E4209"/>
    <w:rsid w:val="000E5C6B"/>
    <w:rsid w:val="000F46A1"/>
    <w:rsid w:val="000F4BDE"/>
    <w:rsid w:val="000F60F7"/>
    <w:rsid w:val="000F7AEB"/>
    <w:rsid w:val="00102599"/>
    <w:rsid w:val="00102F2B"/>
    <w:rsid w:val="00106D96"/>
    <w:rsid w:val="00106FAE"/>
    <w:rsid w:val="00107045"/>
    <w:rsid w:val="001074DB"/>
    <w:rsid w:val="00111B59"/>
    <w:rsid w:val="00112C0E"/>
    <w:rsid w:val="00112E60"/>
    <w:rsid w:val="00114240"/>
    <w:rsid w:val="00116373"/>
    <w:rsid w:val="00116620"/>
    <w:rsid w:val="0011663E"/>
    <w:rsid w:val="00116673"/>
    <w:rsid w:val="00121BAB"/>
    <w:rsid w:val="00121DD5"/>
    <w:rsid w:val="00122B62"/>
    <w:rsid w:val="00123F06"/>
    <w:rsid w:val="00125302"/>
    <w:rsid w:val="00132C7D"/>
    <w:rsid w:val="00134E8A"/>
    <w:rsid w:val="00135E99"/>
    <w:rsid w:val="00136230"/>
    <w:rsid w:val="00136643"/>
    <w:rsid w:val="00136821"/>
    <w:rsid w:val="001373BE"/>
    <w:rsid w:val="001466B2"/>
    <w:rsid w:val="00153298"/>
    <w:rsid w:val="00153913"/>
    <w:rsid w:val="001574C2"/>
    <w:rsid w:val="0016156F"/>
    <w:rsid w:val="001629F3"/>
    <w:rsid w:val="001634B1"/>
    <w:rsid w:val="001713B4"/>
    <w:rsid w:val="001716B2"/>
    <w:rsid w:val="00175A91"/>
    <w:rsid w:val="00180AE4"/>
    <w:rsid w:val="0018104D"/>
    <w:rsid w:val="00181330"/>
    <w:rsid w:val="00181B82"/>
    <w:rsid w:val="0018562D"/>
    <w:rsid w:val="001857C1"/>
    <w:rsid w:val="0018638E"/>
    <w:rsid w:val="00187CC3"/>
    <w:rsid w:val="00190570"/>
    <w:rsid w:val="00190F4B"/>
    <w:rsid w:val="0019129D"/>
    <w:rsid w:val="00191621"/>
    <w:rsid w:val="0019267A"/>
    <w:rsid w:val="0019348C"/>
    <w:rsid w:val="001A0048"/>
    <w:rsid w:val="001A1692"/>
    <w:rsid w:val="001A17B8"/>
    <w:rsid w:val="001A43D5"/>
    <w:rsid w:val="001A5661"/>
    <w:rsid w:val="001B2041"/>
    <w:rsid w:val="001B283F"/>
    <w:rsid w:val="001B7FA2"/>
    <w:rsid w:val="001C1FE3"/>
    <w:rsid w:val="001C67D5"/>
    <w:rsid w:val="001C78DD"/>
    <w:rsid w:val="001D1F3E"/>
    <w:rsid w:val="001D3886"/>
    <w:rsid w:val="001D4955"/>
    <w:rsid w:val="001D4A50"/>
    <w:rsid w:val="001D62ED"/>
    <w:rsid w:val="001E1642"/>
    <w:rsid w:val="001E6DB1"/>
    <w:rsid w:val="001F0A52"/>
    <w:rsid w:val="001F0B02"/>
    <w:rsid w:val="001F114B"/>
    <w:rsid w:val="001F1B11"/>
    <w:rsid w:val="002004A8"/>
    <w:rsid w:val="002005EE"/>
    <w:rsid w:val="0020390A"/>
    <w:rsid w:val="0020618C"/>
    <w:rsid w:val="0020633D"/>
    <w:rsid w:val="002120FA"/>
    <w:rsid w:val="00220111"/>
    <w:rsid w:val="00222F6E"/>
    <w:rsid w:val="002313AE"/>
    <w:rsid w:val="002318AB"/>
    <w:rsid w:val="00232A4F"/>
    <w:rsid w:val="00232ED7"/>
    <w:rsid w:val="00233BE9"/>
    <w:rsid w:val="0024430F"/>
    <w:rsid w:val="00244699"/>
    <w:rsid w:val="00244F77"/>
    <w:rsid w:val="00247B9E"/>
    <w:rsid w:val="00250DD9"/>
    <w:rsid w:val="00254CA6"/>
    <w:rsid w:val="00255203"/>
    <w:rsid w:val="00256B3D"/>
    <w:rsid w:val="00257151"/>
    <w:rsid w:val="00262B3C"/>
    <w:rsid w:val="0026426D"/>
    <w:rsid w:val="002721DB"/>
    <w:rsid w:val="00273357"/>
    <w:rsid w:val="00273E40"/>
    <w:rsid w:val="00274B10"/>
    <w:rsid w:val="00275F65"/>
    <w:rsid w:val="002771DE"/>
    <w:rsid w:val="002775D6"/>
    <w:rsid w:val="00281DAD"/>
    <w:rsid w:val="0028503F"/>
    <w:rsid w:val="00285D24"/>
    <w:rsid w:val="00285F37"/>
    <w:rsid w:val="00287ECD"/>
    <w:rsid w:val="002901DA"/>
    <w:rsid w:val="00290712"/>
    <w:rsid w:val="00291714"/>
    <w:rsid w:val="0029548C"/>
    <w:rsid w:val="00296233"/>
    <w:rsid w:val="002A072F"/>
    <w:rsid w:val="002A0F63"/>
    <w:rsid w:val="002A2E2E"/>
    <w:rsid w:val="002A2EEC"/>
    <w:rsid w:val="002A4667"/>
    <w:rsid w:val="002A4797"/>
    <w:rsid w:val="002A5A3F"/>
    <w:rsid w:val="002A60E7"/>
    <w:rsid w:val="002B1A16"/>
    <w:rsid w:val="002B4623"/>
    <w:rsid w:val="002B4A86"/>
    <w:rsid w:val="002B4B47"/>
    <w:rsid w:val="002B637C"/>
    <w:rsid w:val="002C0DE5"/>
    <w:rsid w:val="002C1A06"/>
    <w:rsid w:val="002C3063"/>
    <w:rsid w:val="002C3519"/>
    <w:rsid w:val="002C3E58"/>
    <w:rsid w:val="002C7096"/>
    <w:rsid w:val="002D6C43"/>
    <w:rsid w:val="002D6D24"/>
    <w:rsid w:val="002D75A5"/>
    <w:rsid w:val="002E01FF"/>
    <w:rsid w:val="002E5211"/>
    <w:rsid w:val="002F1DDA"/>
    <w:rsid w:val="002F2C22"/>
    <w:rsid w:val="002F448E"/>
    <w:rsid w:val="002F591B"/>
    <w:rsid w:val="002F7D39"/>
    <w:rsid w:val="003003BC"/>
    <w:rsid w:val="0030124F"/>
    <w:rsid w:val="003023BE"/>
    <w:rsid w:val="00302760"/>
    <w:rsid w:val="0030328A"/>
    <w:rsid w:val="00305556"/>
    <w:rsid w:val="0031132F"/>
    <w:rsid w:val="0031386A"/>
    <w:rsid w:val="00313CFE"/>
    <w:rsid w:val="003164BC"/>
    <w:rsid w:val="00317858"/>
    <w:rsid w:val="00320641"/>
    <w:rsid w:val="00322379"/>
    <w:rsid w:val="00324368"/>
    <w:rsid w:val="003302B2"/>
    <w:rsid w:val="00330FF1"/>
    <w:rsid w:val="0033108D"/>
    <w:rsid w:val="00331D70"/>
    <w:rsid w:val="00333904"/>
    <w:rsid w:val="00333D09"/>
    <w:rsid w:val="003369CD"/>
    <w:rsid w:val="00336EB0"/>
    <w:rsid w:val="00337CA9"/>
    <w:rsid w:val="00340AE5"/>
    <w:rsid w:val="00341CBB"/>
    <w:rsid w:val="0034371A"/>
    <w:rsid w:val="00345DF4"/>
    <w:rsid w:val="003517B7"/>
    <w:rsid w:val="00354F69"/>
    <w:rsid w:val="00356677"/>
    <w:rsid w:val="003600A0"/>
    <w:rsid w:val="003631D7"/>
    <w:rsid w:val="0036591E"/>
    <w:rsid w:val="003673A8"/>
    <w:rsid w:val="00370055"/>
    <w:rsid w:val="003700E3"/>
    <w:rsid w:val="003703FB"/>
    <w:rsid w:val="0037179A"/>
    <w:rsid w:val="00374394"/>
    <w:rsid w:val="00374D03"/>
    <w:rsid w:val="0037634C"/>
    <w:rsid w:val="0037711F"/>
    <w:rsid w:val="003776A5"/>
    <w:rsid w:val="00381C5D"/>
    <w:rsid w:val="00383774"/>
    <w:rsid w:val="00387496"/>
    <w:rsid w:val="00391504"/>
    <w:rsid w:val="003935EA"/>
    <w:rsid w:val="00395B0C"/>
    <w:rsid w:val="003966B9"/>
    <w:rsid w:val="003A2F22"/>
    <w:rsid w:val="003A39A3"/>
    <w:rsid w:val="003A6DF3"/>
    <w:rsid w:val="003B011C"/>
    <w:rsid w:val="003B07EB"/>
    <w:rsid w:val="003B10CD"/>
    <w:rsid w:val="003B2F47"/>
    <w:rsid w:val="003B3C32"/>
    <w:rsid w:val="003B4A9C"/>
    <w:rsid w:val="003B4E39"/>
    <w:rsid w:val="003B76F4"/>
    <w:rsid w:val="003C0421"/>
    <w:rsid w:val="003C4398"/>
    <w:rsid w:val="003C54FF"/>
    <w:rsid w:val="003C73D0"/>
    <w:rsid w:val="003D0FED"/>
    <w:rsid w:val="003D34EE"/>
    <w:rsid w:val="003D7B0C"/>
    <w:rsid w:val="003E6865"/>
    <w:rsid w:val="003F1ED0"/>
    <w:rsid w:val="003F37E4"/>
    <w:rsid w:val="003F7F45"/>
    <w:rsid w:val="00403DDE"/>
    <w:rsid w:val="004044BC"/>
    <w:rsid w:val="00411F53"/>
    <w:rsid w:val="00411F77"/>
    <w:rsid w:val="0041260B"/>
    <w:rsid w:val="00414A24"/>
    <w:rsid w:val="004157F3"/>
    <w:rsid w:val="0042141B"/>
    <w:rsid w:val="00427692"/>
    <w:rsid w:val="00441CDE"/>
    <w:rsid w:val="004442AB"/>
    <w:rsid w:val="00444727"/>
    <w:rsid w:val="004452BB"/>
    <w:rsid w:val="004476DB"/>
    <w:rsid w:val="00451522"/>
    <w:rsid w:val="00453923"/>
    <w:rsid w:val="004604A0"/>
    <w:rsid w:val="00462AA6"/>
    <w:rsid w:val="00470536"/>
    <w:rsid w:val="00470FB4"/>
    <w:rsid w:val="00471507"/>
    <w:rsid w:val="0047422F"/>
    <w:rsid w:val="00476F3D"/>
    <w:rsid w:val="004779B9"/>
    <w:rsid w:val="00482CE5"/>
    <w:rsid w:val="004858EF"/>
    <w:rsid w:val="00486607"/>
    <w:rsid w:val="00487587"/>
    <w:rsid w:val="00487CE4"/>
    <w:rsid w:val="004925A7"/>
    <w:rsid w:val="00493514"/>
    <w:rsid w:val="004A0C6E"/>
    <w:rsid w:val="004A1C0F"/>
    <w:rsid w:val="004A27FD"/>
    <w:rsid w:val="004A322E"/>
    <w:rsid w:val="004A46E0"/>
    <w:rsid w:val="004A5D74"/>
    <w:rsid w:val="004A6121"/>
    <w:rsid w:val="004B0AA2"/>
    <w:rsid w:val="004B0DF7"/>
    <w:rsid w:val="004B1C6B"/>
    <w:rsid w:val="004B1F03"/>
    <w:rsid w:val="004B22F7"/>
    <w:rsid w:val="004B2F8D"/>
    <w:rsid w:val="004B34EE"/>
    <w:rsid w:val="004B5BAC"/>
    <w:rsid w:val="004C1B79"/>
    <w:rsid w:val="004C53AF"/>
    <w:rsid w:val="004C5498"/>
    <w:rsid w:val="004C5F49"/>
    <w:rsid w:val="004C67C3"/>
    <w:rsid w:val="004D2BD4"/>
    <w:rsid w:val="004D33CE"/>
    <w:rsid w:val="004D425E"/>
    <w:rsid w:val="004D43BF"/>
    <w:rsid w:val="004D6025"/>
    <w:rsid w:val="004D70E3"/>
    <w:rsid w:val="004E0FC9"/>
    <w:rsid w:val="004E1E94"/>
    <w:rsid w:val="004E23BD"/>
    <w:rsid w:val="004E54C0"/>
    <w:rsid w:val="004F62B9"/>
    <w:rsid w:val="004F6A8C"/>
    <w:rsid w:val="0050240B"/>
    <w:rsid w:val="00503BA3"/>
    <w:rsid w:val="00505A40"/>
    <w:rsid w:val="00505D12"/>
    <w:rsid w:val="00506585"/>
    <w:rsid w:val="00510F75"/>
    <w:rsid w:val="00511DA7"/>
    <w:rsid w:val="00512A8C"/>
    <w:rsid w:val="00512C89"/>
    <w:rsid w:val="00512D8C"/>
    <w:rsid w:val="00522D5D"/>
    <w:rsid w:val="00524D72"/>
    <w:rsid w:val="00525AB5"/>
    <w:rsid w:val="00525B5E"/>
    <w:rsid w:val="00530225"/>
    <w:rsid w:val="005339B1"/>
    <w:rsid w:val="005342AD"/>
    <w:rsid w:val="00536328"/>
    <w:rsid w:val="005437BD"/>
    <w:rsid w:val="00547911"/>
    <w:rsid w:val="00551E5D"/>
    <w:rsid w:val="00553DFF"/>
    <w:rsid w:val="00553EFC"/>
    <w:rsid w:val="00556FAD"/>
    <w:rsid w:val="00557C19"/>
    <w:rsid w:val="00560AAC"/>
    <w:rsid w:val="00561004"/>
    <w:rsid w:val="005619B3"/>
    <w:rsid w:val="00565315"/>
    <w:rsid w:val="00565609"/>
    <w:rsid w:val="00572C44"/>
    <w:rsid w:val="00573476"/>
    <w:rsid w:val="00580E1A"/>
    <w:rsid w:val="00580F90"/>
    <w:rsid w:val="005811A3"/>
    <w:rsid w:val="0058273A"/>
    <w:rsid w:val="0058305A"/>
    <w:rsid w:val="00583203"/>
    <w:rsid w:val="00585612"/>
    <w:rsid w:val="00585D1E"/>
    <w:rsid w:val="00593215"/>
    <w:rsid w:val="00593875"/>
    <w:rsid w:val="00594863"/>
    <w:rsid w:val="00596568"/>
    <w:rsid w:val="00596A34"/>
    <w:rsid w:val="005971F0"/>
    <w:rsid w:val="00597D5B"/>
    <w:rsid w:val="005A0318"/>
    <w:rsid w:val="005A5FD0"/>
    <w:rsid w:val="005B0353"/>
    <w:rsid w:val="005B1D8E"/>
    <w:rsid w:val="005B2ED6"/>
    <w:rsid w:val="005B43E7"/>
    <w:rsid w:val="005B77D7"/>
    <w:rsid w:val="005B7E37"/>
    <w:rsid w:val="005C11B0"/>
    <w:rsid w:val="005C15A9"/>
    <w:rsid w:val="005C19A1"/>
    <w:rsid w:val="005C1A60"/>
    <w:rsid w:val="005C298D"/>
    <w:rsid w:val="005C373A"/>
    <w:rsid w:val="005C4FA3"/>
    <w:rsid w:val="005C6668"/>
    <w:rsid w:val="005D09C3"/>
    <w:rsid w:val="005D6824"/>
    <w:rsid w:val="005E0A99"/>
    <w:rsid w:val="005E110D"/>
    <w:rsid w:val="005E31B5"/>
    <w:rsid w:val="005E48C6"/>
    <w:rsid w:val="005E5B85"/>
    <w:rsid w:val="005E5FA7"/>
    <w:rsid w:val="005E7821"/>
    <w:rsid w:val="005F3E8E"/>
    <w:rsid w:val="005F4FFC"/>
    <w:rsid w:val="00601B31"/>
    <w:rsid w:val="0060326C"/>
    <w:rsid w:val="006035AA"/>
    <w:rsid w:val="0060604F"/>
    <w:rsid w:val="00607458"/>
    <w:rsid w:val="00607B4B"/>
    <w:rsid w:val="00610BA0"/>
    <w:rsid w:val="00614749"/>
    <w:rsid w:val="00616F85"/>
    <w:rsid w:val="00620C38"/>
    <w:rsid w:val="0062217A"/>
    <w:rsid w:val="00626C8B"/>
    <w:rsid w:val="0062727F"/>
    <w:rsid w:val="0063527E"/>
    <w:rsid w:val="0063552E"/>
    <w:rsid w:val="00635850"/>
    <w:rsid w:val="00635C2D"/>
    <w:rsid w:val="00636A6A"/>
    <w:rsid w:val="0063704E"/>
    <w:rsid w:val="006423C8"/>
    <w:rsid w:val="00646710"/>
    <w:rsid w:val="00646725"/>
    <w:rsid w:val="0065113A"/>
    <w:rsid w:val="00651AE8"/>
    <w:rsid w:val="00651F8E"/>
    <w:rsid w:val="006562EC"/>
    <w:rsid w:val="00657642"/>
    <w:rsid w:val="00660591"/>
    <w:rsid w:val="00660EBF"/>
    <w:rsid w:val="0066145B"/>
    <w:rsid w:val="00663C56"/>
    <w:rsid w:val="00665018"/>
    <w:rsid w:val="00666352"/>
    <w:rsid w:val="00666564"/>
    <w:rsid w:val="00666756"/>
    <w:rsid w:val="00667F8C"/>
    <w:rsid w:val="006716B8"/>
    <w:rsid w:val="0067177A"/>
    <w:rsid w:val="00672513"/>
    <w:rsid w:val="00677A90"/>
    <w:rsid w:val="006800EF"/>
    <w:rsid w:val="00680127"/>
    <w:rsid w:val="0068179B"/>
    <w:rsid w:val="00681C4B"/>
    <w:rsid w:val="00682B40"/>
    <w:rsid w:val="006849E7"/>
    <w:rsid w:val="00684A28"/>
    <w:rsid w:val="006850E8"/>
    <w:rsid w:val="00685576"/>
    <w:rsid w:val="00685D10"/>
    <w:rsid w:val="006861DC"/>
    <w:rsid w:val="0068692C"/>
    <w:rsid w:val="00692306"/>
    <w:rsid w:val="006929B7"/>
    <w:rsid w:val="00694956"/>
    <w:rsid w:val="00694B8E"/>
    <w:rsid w:val="006A0060"/>
    <w:rsid w:val="006A295B"/>
    <w:rsid w:val="006A3757"/>
    <w:rsid w:val="006A4164"/>
    <w:rsid w:val="006A5211"/>
    <w:rsid w:val="006B4DC9"/>
    <w:rsid w:val="006C013F"/>
    <w:rsid w:val="006C204C"/>
    <w:rsid w:val="006C3A45"/>
    <w:rsid w:val="006C3E67"/>
    <w:rsid w:val="006C6D69"/>
    <w:rsid w:val="006D063E"/>
    <w:rsid w:val="006D2E4C"/>
    <w:rsid w:val="006D58FD"/>
    <w:rsid w:val="006D7D0A"/>
    <w:rsid w:val="006E0660"/>
    <w:rsid w:val="006E145A"/>
    <w:rsid w:val="006E3435"/>
    <w:rsid w:val="006E62CA"/>
    <w:rsid w:val="006F0B61"/>
    <w:rsid w:val="006F32F0"/>
    <w:rsid w:val="006F3575"/>
    <w:rsid w:val="006F4756"/>
    <w:rsid w:val="006F62C2"/>
    <w:rsid w:val="006F68EC"/>
    <w:rsid w:val="006F75DF"/>
    <w:rsid w:val="006F7B1E"/>
    <w:rsid w:val="00700B9B"/>
    <w:rsid w:val="00702DFB"/>
    <w:rsid w:val="00703069"/>
    <w:rsid w:val="00704BED"/>
    <w:rsid w:val="007115C8"/>
    <w:rsid w:val="007129D8"/>
    <w:rsid w:val="007134E0"/>
    <w:rsid w:val="0071374A"/>
    <w:rsid w:val="00715618"/>
    <w:rsid w:val="0071681D"/>
    <w:rsid w:val="007204C7"/>
    <w:rsid w:val="00727621"/>
    <w:rsid w:val="0073144C"/>
    <w:rsid w:val="00731EF2"/>
    <w:rsid w:val="00735619"/>
    <w:rsid w:val="0073666B"/>
    <w:rsid w:val="007378C0"/>
    <w:rsid w:val="007410A0"/>
    <w:rsid w:val="00751556"/>
    <w:rsid w:val="0075251E"/>
    <w:rsid w:val="00753506"/>
    <w:rsid w:val="007544FC"/>
    <w:rsid w:val="007554AF"/>
    <w:rsid w:val="00755974"/>
    <w:rsid w:val="007571A8"/>
    <w:rsid w:val="0076038F"/>
    <w:rsid w:val="007613BF"/>
    <w:rsid w:val="00772A9D"/>
    <w:rsid w:val="0078234C"/>
    <w:rsid w:val="00783C35"/>
    <w:rsid w:val="00784C81"/>
    <w:rsid w:val="007907D5"/>
    <w:rsid w:val="007908D7"/>
    <w:rsid w:val="00793F1F"/>
    <w:rsid w:val="0079464D"/>
    <w:rsid w:val="00794A5C"/>
    <w:rsid w:val="00794BF4"/>
    <w:rsid w:val="00795817"/>
    <w:rsid w:val="007967E5"/>
    <w:rsid w:val="00796A9F"/>
    <w:rsid w:val="007A054A"/>
    <w:rsid w:val="007A0A1C"/>
    <w:rsid w:val="007A0EFD"/>
    <w:rsid w:val="007A2012"/>
    <w:rsid w:val="007B27A2"/>
    <w:rsid w:val="007B6AB1"/>
    <w:rsid w:val="007B7A14"/>
    <w:rsid w:val="007C0DED"/>
    <w:rsid w:val="007C2D5D"/>
    <w:rsid w:val="007C400C"/>
    <w:rsid w:val="007C452A"/>
    <w:rsid w:val="007C4CB1"/>
    <w:rsid w:val="007C687B"/>
    <w:rsid w:val="007C730C"/>
    <w:rsid w:val="007C7775"/>
    <w:rsid w:val="007D1294"/>
    <w:rsid w:val="007D2EFD"/>
    <w:rsid w:val="007D3C3A"/>
    <w:rsid w:val="007D7C34"/>
    <w:rsid w:val="007D7D26"/>
    <w:rsid w:val="007E1210"/>
    <w:rsid w:val="007E563A"/>
    <w:rsid w:val="007F1372"/>
    <w:rsid w:val="007F299C"/>
    <w:rsid w:val="007F3996"/>
    <w:rsid w:val="007F5127"/>
    <w:rsid w:val="007F6F2D"/>
    <w:rsid w:val="0080047F"/>
    <w:rsid w:val="00800E3B"/>
    <w:rsid w:val="00802FC1"/>
    <w:rsid w:val="00805A20"/>
    <w:rsid w:val="00807F8E"/>
    <w:rsid w:val="00812B3A"/>
    <w:rsid w:val="00814EEF"/>
    <w:rsid w:val="008159E1"/>
    <w:rsid w:val="0081749B"/>
    <w:rsid w:val="0082486C"/>
    <w:rsid w:val="008260F0"/>
    <w:rsid w:val="00826A94"/>
    <w:rsid w:val="00826E13"/>
    <w:rsid w:val="00827AC2"/>
    <w:rsid w:val="008300B1"/>
    <w:rsid w:val="00830588"/>
    <w:rsid w:val="00830EF4"/>
    <w:rsid w:val="00830F09"/>
    <w:rsid w:val="00831542"/>
    <w:rsid w:val="00832863"/>
    <w:rsid w:val="00832F27"/>
    <w:rsid w:val="00840C72"/>
    <w:rsid w:val="008417DF"/>
    <w:rsid w:val="00842805"/>
    <w:rsid w:val="00842972"/>
    <w:rsid w:val="008531FD"/>
    <w:rsid w:val="008569F2"/>
    <w:rsid w:val="00856A68"/>
    <w:rsid w:val="00861353"/>
    <w:rsid w:val="008656EC"/>
    <w:rsid w:val="00865B3A"/>
    <w:rsid w:val="00867AE6"/>
    <w:rsid w:val="008733CD"/>
    <w:rsid w:val="00873CAB"/>
    <w:rsid w:val="00880DE9"/>
    <w:rsid w:val="00881089"/>
    <w:rsid w:val="00881CB5"/>
    <w:rsid w:val="008822DE"/>
    <w:rsid w:val="0088261C"/>
    <w:rsid w:val="0088624B"/>
    <w:rsid w:val="00886785"/>
    <w:rsid w:val="00886B3F"/>
    <w:rsid w:val="00886C47"/>
    <w:rsid w:val="008870E3"/>
    <w:rsid w:val="00887659"/>
    <w:rsid w:val="00893734"/>
    <w:rsid w:val="00894E1C"/>
    <w:rsid w:val="00895366"/>
    <w:rsid w:val="00897400"/>
    <w:rsid w:val="008A4150"/>
    <w:rsid w:val="008A63B9"/>
    <w:rsid w:val="008A7795"/>
    <w:rsid w:val="008B1DCD"/>
    <w:rsid w:val="008B3E13"/>
    <w:rsid w:val="008B499D"/>
    <w:rsid w:val="008B71D1"/>
    <w:rsid w:val="008C6B27"/>
    <w:rsid w:val="008C6CA6"/>
    <w:rsid w:val="008D127B"/>
    <w:rsid w:val="008D2128"/>
    <w:rsid w:val="008D31D3"/>
    <w:rsid w:val="008D6134"/>
    <w:rsid w:val="008D7FC8"/>
    <w:rsid w:val="008E3C04"/>
    <w:rsid w:val="008F1CAE"/>
    <w:rsid w:val="008F2080"/>
    <w:rsid w:val="008F2E18"/>
    <w:rsid w:val="008F6051"/>
    <w:rsid w:val="009040BB"/>
    <w:rsid w:val="00904CAF"/>
    <w:rsid w:val="009106F6"/>
    <w:rsid w:val="00912640"/>
    <w:rsid w:val="0091306B"/>
    <w:rsid w:val="009131E4"/>
    <w:rsid w:val="00913726"/>
    <w:rsid w:val="00915626"/>
    <w:rsid w:val="00932ACB"/>
    <w:rsid w:val="00936C7C"/>
    <w:rsid w:val="0094053D"/>
    <w:rsid w:val="009476EC"/>
    <w:rsid w:val="00950426"/>
    <w:rsid w:val="00951C43"/>
    <w:rsid w:val="00960C55"/>
    <w:rsid w:val="00965DE4"/>
    <w:rsid w:val="00966229"/>
    <w:rsid w:val="009671D6"/>
    <w:rsid w:val="0097396F"/>
    <w:rsid w:val="00983DDE"/>
    <w:rsid w:val="00984363"/>
    <w:rsid w:val="00986598"/>
    <w:rsid w:val="009902E1"/>
    <w:rsid w:val="00996CCB"/>
    <w:rsid w:val="00996EE7"/>
    <w:rsid w:val="009972CC"/>
    <w:rsid w:val="00997854"/>
    <w:rsid w:val="00997F08"/>
    <w:rsid w:val="009A0AE4"/>
    <w:rsid w:val="009A1DA3"/>
    <w:rsid w:val="009A328C"/>
    <w:rsid w:val="009A4421"/>
    <w:rsid w:val="009A4493"/>
    <w:rsid w:val="009B021C"/>
    <w:rsid w:val="009B0A1F"/>
    <w:rsid w:val="009B2F82"/>
    <w:rsid w:val="009B3C7F"/>
    <w:rsid w:val="009B5B4C"/>
    <w:rsid w:val="009B5CA2"/>
    <w:rsid w:val="009B6326"/>
    <w:rsid w:val="009B6631"/>
    <w:rsid w:val="009B70C1"/>
    <w:rsid w:val="009B7B24"/>
    <w:rsid w:val="009B7D26"/>
    <w:rsid w:val="009C0DDF"/>
    <w:rsid w:val="009C24E7"/>
    <w:rsid w:val="009C3A96"/>
    <w:rsid w:val="009C4E3C"/>
    <w:rsid w:val="009C4F56"/>
    <w:rsid w:val="009D0A9B"/>
    <w:rsid w:val="009D295F"/>
    <w:rsid w:val="009D2A78"/>
    <w:rsid w:val="009D3107"/>
    <w:rsid w:val="009D728C"/>
    <w:rsid w:val="009D75C3"/>
    <w:rsid w:val="009D765D"/>
    <w:rsid w:val="009E004F"/>
    <w:rsid w:val="009E6BC1"/>
    <w:rsid w:val="009F3867"/>
    <w:rsid w:val="009F38C1"/>
    <w:rsid w:val="009F4919"/>
    <w:rsid w:val="009F798D"/>
    <w:rsid w:val="00A01BF5"/>
    <w:rsid w:val="00A03051"/>
    <w:rsid w:val="00A06AE4"/>
    <w:rsid w:val="00A06E62"/>
    <w:rsid w:val="00A124CE"/>
    <w:rsid w:val="00A13B2F"/>
    <w:rsid w:val="00A1513C"/>
    <w:rsid w:val="00A23C8C"/>
    <w:rsid w:val="00A24837"/>
    <w:rsid w:val="00A30567"/>
    <w:rsid w:val="00A30EFA"/>
    <w:rsid w:val="00A311CB"/>
    <w:rsid w:val="00A33A74"/>
    <w:rsid w:val="00A34C86"/>
    <w:rsid w:val="00A3590E"/>
    <w:rsid w:val="00A42DBB"/>
    <w:rsid w:val="00A42E58"/>
    <w:rsid w:val="00A43B7B"/>
    <w:rsid w:val="00A508B8"/>
    <w:rsid w:val="00A53393"/>
    <w:rsid w:val="00A55040"/>
    <w:rsid w:val="00A56A70"/>
    <w:rsid w:val="00A5784E"/>
    <w:rsid w:val="00A60CEE"/>
    <w:rsid w:val="00A6152C"/>
    <w:rsid w:val="00A656B3"/>
    <w:rsid w:val="00A664E5"/>
    <w:rsid w:val="00A72067"/>
    <w:rsid w:val="00A734FF"/>
    <w:rsid w:val="00A75082"/>
    <w:rsid w:val="00A779CD"/>
    <w:rsid w:val="00A83D96"/>
    <w:rsid w:val="00A84BD0"/>
    <w:rsid w:val="00A85780"/>
    <w:rsid w:val="00A918F9"/>
    <w:rsid w:val="00A94C57"/>
    <w:rsid w:val="00A96603"/>
    <w:rsid w:val="00AA3322"/>
    <w:rsid w:val="00AA3C15"/>
    <w:rsid w:val="00AA51BC"/>
    <w:rsid w:val="00AA52D9"/>
    <w:rsid w:val="00AA7A14"/>
    <w:rsid w:val="00AB29A0"/>
    <w:rsid w:val="00AB458E"/>
    <w:rsid w:val="00AB5176"/>
    <w:rsid w:val="00AC09D6"/>
    <w:rsid w:val="00AC31CA"/>
    <w:rsid w:val="00AC67F3"/>
    <w:rsid w:val="00AC71BF"/>
    <w:rsid w:val="00AD0455"/>
    <w:rsid w:val="00AD380D"/>
    <w:rsid w:val="00AD670B"/>
    <w:rsid w:val="00AD70B5"/>
    <w:rsid w:val="00AD76E7"/>
    <w:rsid w:val="00AE0BF2"/>
    <w:rsid w:val="00AE2B28"/>
    <w:rsid w:val="00AE3585"/>
    <w:rsid w:val="00AE430F"/>
    <w:rsid w:val="00AE4C16"/>
    <w:rsid w:val="00AE7686"/>
    <w:rsid w:val="00AE7FC1"/>
    <w:rsid w:val="00AF110D"/>
    <w:rsid w:val="00AF22ED"/>
    <w:rsid w:val="00AF2D08"/>
    <w:rsid w:val="00AF58AF"/>
    <w:rsid w:val="00AF599D"/>
    <w:rsid w:val="00B00A52"/>
    <w:rsid w:val="00B012A2"/>
    <w:rsid w:val="00B01B77"/>
    <w:rsid w:val="00B02334"/>
    <w:rsid w:val="00B02533"/>
    <w:rsid w:val="00B06065"/>
    <w:rsid w:val="00B068CB"/>
    <w:rsid w:val="00B06C4E"/>
    <w:rsid w:val="00B06EE7"/>
    <w:rsid w:val="00B07F87"/>
    <w:rsid w:val="00B11EEF"/>
    <w:rsid w:val="00B141E8"/>
    <w:rsid w:val="00B1603B"/>
    <w:rsid w:val="00B16252"/>
    <w:rsid w:val="00B22585"/>
    <w:rsid w:val="00B229FF"/>
    <w:rsid w:val="00B2538C"/>
    <w:rsid w:val="00B25D80"/>
    <w:rsid w:val="00B2606B"/>
    <w:rsid w:val="00B26D7F"/>
    <w:rsid w:val="00B26D9C"/>
    <w:rsid w:val="00B3004C"/>
    <w:rsid w:val="00B30BA5"/>
    <w:rsid w:val="00B31A36"/>
    <w:rsid w:val="00B336CA"/>
    <w:rsid w:val="00B35B8F"/>
    <w:rsid w:val="00B35BA2"/>
    <w:rsid w:val="00B3656A"/>
    <w:rsid w:val="00B37B18"/>
    <w:rsid w:val="00B37E9A"/>
    <w:rsid w:val="00B4377D"/>
    <w:rsid w:val="00B4526F"/>
    <w:rsid w:val="00B51710"/>
    <w:rsid w:val="00B51C66"/>
    <w:rsid w:val="00B52EF2"/>
    <w:rsid w:val="00B53CD8"/>
    <w:rsid w:val="00B54B68"/>
    <w:rsid w:val="00B54E38"/>
    <w:rsid w:val="00B575E4"/>
    <w:rsid w:val="00B609FF"/>
    <w:rsid w:val="00B67BB7"/>
    <w:rsid w:val="00B7001D"/>
    <w:rsid w:val="00B7089A"/>
    <w:rsid w:val="00B723E3"/>
    <w:rsid w:val="00B74398"/>
    <w:rsid w:val="00B74A39"/>
    <w:rsid w:val="00B76CDA"/>
    <w:rsid w:val="00B814E1"/>
    <w:rsid w:val="00B82724"/>
    <w:rsid w:val="00B83059"/>
    <w:rsid w:val="00B83C35"/>
    <w:rsid w:val="00B8691D"/>
    <w:rsid w:val="00B87849"/>
    <w:rsid w:val="00B90A78"/>
    <w:rsid w:val="00B94556"/>
    <w:rsid w:val="00B951C3"/>
    <w:rsid w:val="00BA1EDC"/>
    <w:rsid w:val="00BA38F6"/>
    <w:rsid w:val="00BA4BFC"/>
    <w:rsid w:val="00BA73E9"/>
    <w:rsid w:val="00BB26E0"/>
    <w:rsid w:val="00BB3BEA"/>
    <w:rsid w:val="00BB5964"/>
    <w:rsid w:val="00BC2700"/>
    <w:rsid w:val="00BC320C"/>
    <w:rsid w:val="00BC38E7"/>
    <w:rsid w:val="00BC5412"/>
    <w:rsid w:val="00BC726C"/>
    <w:rsid w:val="00BD7016"/>
    <w:rsid w:val="00BD7393"/>
    <w:rsid w:val="00BE2729"/>
    <w:rsid w:val="00BE2920"/>
    <w:rsid w:val="00BE3C2B"/>
    <w:rsid w:val="00BE4342"/>
    <w:rsid w:val="00BE5BD2"/>
    <w:rsid w:val="00BE5F3E"/>
    <w:rsid w:val="00BE5FA9"/>
    <w:rsid w:val="00BE790B"/>
    <w:rsid w:val="00BE7C60"/>
    <w:rsid w:val="00BF0D2B"/>
    <w:rsid w:val="00BF2497"/>
    <w:rsid w:val="00BF4476"/>
    <w:rsid w:val="00BF7638"/>
    <w:rsid w:val="00C015A6"/>
    <w:rsid w:val="00C02FD6"/>
    <w:rsid w:val="00C032CA"/>
    <w:rsid w:val="00C040E6"/>
    <w:rsid w:val="00C07C74"/>
    <w:rsid w:val="00C115F8"/>
    <w:rsid w:val="00C127D7"/>
    <w:rsid w:val="00C1554A"/>
    <w:rsid w:val="00C16AC9"/>
    <w:rsid w:val="00C2178C"/>
    <w:rsid w:val="00C21F95"/>
    <w:rsid w:val="00C2244F"/>
    <w:rsid w:val="00C250F6"/>
    <w:rsid w:val="00C251E8"/>
    <w:rsid w:val="00C2540B"/>
    <w:rsid w:val="00C26A1D"/>
    <w:rsid w:val="00C33CCE"/>
    <w:rsid w:val="00C44576"/>
    <w:rsid w:val="00C45510"/>
    <w:rsid w:val="00C4674A"/>
    <w:rsid w:val="00C46799"/>
    <w:rsid w:val="00C46B71"/>
    <w:rsid w:val="00C46F12"/>
    <w:rsid w:val="00C5257A"/>
    <w:rsid w:val="00C5340B"/>
    <w:rsid w:val="00C53D48"/>
    <w:rsid w:val="00C5670F"/>
    <w:rsid w:val="00C56C6F"/>
    <w:rsid w:val="00C56D5C"/>
    <w:rsid w:val="00C6328D"/>
    <w:rsid w:val="00C63647"/>
    <w:rsid w:val="00C64741"/>
    <w:rsid w:val="00C6596B"/>
    <w:rsid w:val="00C6655C"/>
    <w:rsid w:val="00C66E55"/>
    <w:rsid w:val="00C67483"/>
    <w:rsid w:val="00C677A3"/>
    <w:rsid w:val="00C7340D"/>
    <w:rsid w:val="00C75F53"/>
    <w:rsid w:val="00C76DBD"/>
    <w:rsid w:val="00C77DDA"/>
    <w:rsid w:val="00C803C9"/>
    <w:rsid w:val="00C80692"/>
    <w:rsid w:val="00C815BB"/>
    <w:rsid w:val="00C81AB8"/>
    <w:rsid w:val="00C83B4B"/>
    <w:rsid w:val="00C8797B"/>
    <w:rsid w:val="00C93A68"/>
    <w:rsid w:val="00C94A40"/>
    <w:rsid w:val="00C94BCE"/>
    <w:rsid w:val="00C95984"/>
    <w:rsid w:val="00C96F05"/>
    <w:rsid w:val="00CA107F"/>
    <w:rsid w:val="00CA392C"/>
    <w:rsid w:val="00CB1138"/>
    <w:rsid w:val="00CB1ECC"/>
    <w:rsid w:val="00CB340A"/>
    <w:rsid w:val="00CB49A9"/>
    <w:rsid w:val="00CB5CFF"/>
    <w:rsid w:val="00CB6B5C"/>
    <w:rsid w:val="00CB76D3"/>
    <w:rsid w:val="00CC2398"/>
    <w:rsid w:val="00CC2CAE"/>
    <w:rsid w:val="00CC4534"/>
    <w:rsid w:val="00CC5DB8"/>
    <w:rsid w:val="00CC655E"/>
    <w:rsid w:val="00CE0726"/>
    <w:rsid w:val="00CE0B35"/>
    <w:rsid w:val="00CE24C2"/>
    <w:rsid w:val="00CE3F3B"/>
    <w:rsid w:val="00CE419F"/>
    <w:rsid w:val="00CE43F9"/>
    <w:rsid w:val="00CE4FF1"/>
    <w:rsid w:val="00CE593B"/>
    <w:rsid w:val="00CE7013"/>
    <w:rsid w:val="00CF4030"/>
    <w:rsid w:val="00CF4621"/>
    <w:rsid w:val="00CF5747"/>
    <w:rsid w:val="00CF78A7"/>
    <w:rsid w:val="00D00ED1"/>
    <w:rsid w:val="00D02CE7"/>
    <w:rsid w:val="00D03DA4"/>
    <w:rsid w:val="00D133DD"/>
    <w:rsid w:val="00D149B4"/>
    <w:rsid w:val="00D1644A"/>
    <w:rsid w:val="00D20083"/>
    <w:rsid w:val="00D232C8"/>
    <w:rsid w:val="00D2754E"/>
    <w:rsid w:val="00D278B5"/>
    <w:rsid w:val="00D303EB"/>
    <w:rsid w:val="00D3074B"/>
    <w:rsid w:val="00D317AE"/>
    <w:rsid w:val="00D36B1B"/>
    <w:rsid w:val="00D40818"/>
    <w:rsid w:val="00D437E6"/>
    <w:rsid w:val="00D44FE0"/>
    <w:rsid w:val="00D4630C"/>
    <w:rsid w:val="00D46EC2"/>
    <w:rsid w:val="00D50B34"/>
    <w:rsid w:val="00D53633"/>
    <w:rsid w:val="00D54407"/>
    <w:rsid w:val="00D55691"/>
    <w:rsid w:val="00D56859"/>
    <w:rsid w:val="00D62958"/>
    <w:rsid w:val="00D67CB1"/>
    <w:rsid w:val="00D717C9"/>
    <w:rsid w:val="00D7264A"/>
    <w:rsid w:val="00D72C1A"/>
    <w:rsid w:val="00D73DBE"/>
    <w:rsid w:val="00D74043"/>
    <w:rsid w:val="00D75412"/>
    <w:rsid w:val="00D7722A"/>
    <w:rsid w:val="00D822FF"/>
    <w:rsid w:val="00D82F43"/>
    <w:rsid w:val="00D90AA4"/>
    <w:rsid w:val="00D92801"/>
    <w:rsid w:val="00DA08AB"/>
    <w:rsid w:val="00DB6C60"/>
    <w:rsid w:val="00DC0976"/>
    <w:rsid w:val="00DC3945"/>
    <w:rsid w:val="00DD1633"/>
    <w:rsid w:val="00DD30C7"/>
    <w:rsid w:val="00DD31DD"/>
    <w:rsid w:val="00DD4526"/>
    <w:rsid w:val="00DD6267"/>
    <w:rsid w:val="00DD6535"/>
    <w:rsid w:val="00DE0278"/>
    <w:rsid w:val="00DE0D0E"/>
    <w:rsid w:val="00DE2370"/>
    <w:rsid w:val="00DE2B3B"/>
    <w:rsid w:val="00DE6FA5"/>
    <w:rsid w:val="00DE73BF"/>
    <w:rsid w:val="00DF61C9"/>
    <w:rsid w:val="00DF647E"/>
    <w:rsid w:val="00E00D97"/>
    <w:rsid w:val="00E01577"/>
    <w:rsid w:val="00E056F8"/>
    <w:rsid w:val="00E14C27"/>
    <w:rsid w:val="00E14E3B"/>
    <w:rsid w:val="00E151D9"/>
    <w:rsid w:val="00E2130C"/>
    <w:rsid w:val="00E260D8"/>
    <w:rsid w:val="00E26F36"/>
    <w:rsid w:val="00E2735C"/>
    <w:rsid w:val="00E27908"/>
    <w:rsid w:val="00E358D4"/>
    <w:rsid w:val="00E35903"/>
    <w:rsid w:val="00E36DFC"/>
    <w:rsid w:val="00E3716D"/>
    <w:rsid w:val="00E409B6"/>
    <w:rsid w:val="00E44613"/>
    <w:rsid w:val="00E45385"/>
    <w:rsid w:val="00E47B34"/>
    <w:rsid w:val="00E50D05"/>
    <w:rsid w:val="00E51015"/>
    <w:rsid w:val="00E5179C"/>
    <w:rsid w:val="00E5386A"/>
    <w:rsid w:val="00E53A5A"/>
    <w:rsid w:val="00E56A3B"/>
    <w:rsid w:val="00E56EC4"/>
    <w:rsid w:val="00E62A73"/>
    <w:rsid w:val="00E62B1F"/>
    <w:rsid w:val="00E66375"/>
    <w:rsid w:val="00E721F5"/>
    <w:rsid w:val="00E728BA"/>
    <w:rsid w:val="00E72B2E"/>
    <w:rsid w:val="00E75D17"/>
    <w:rsid w:val="00E75F22"/>
    <w:rsid w:val="00E76173"/>
    <w:rsid w:val="00E76808"/>
    <w:rsid w:val="00E80B49"/>
    <w:rsid w:val="00E80E36"/>
    <w:rsid w:val="00E83EB2"/>
    <w:rsid w:val="00E84842"/>
    <w:rsid w:val="00E85F17"/>
    <w:rsid w:val="00E863DC"/>
    <w:rsid w:val="00E9247B"/>
    <w:rsid w:val="00E92B73"/>
    <w:rsid w:val="00E96CB7"/>
    <w:rsid w:val="00EA4581"/>
    <w:rsid w:val="00EA6118"/>
    <w:rsid w:val="00EA61C3"/>
    <w:rsid w:val="00EA7552"/>
    <w:rsid w:val="00EB778B"/>
    <w:rsid w:val="00EC0434"/>
    <w:rsid w:val="00EC0E9E"/>
    <w:rsid w:val="00EC1170"/>
    <w:rsid w:val="00EC2E77"/>
    <w:rsid w:val="00ED06BA"/>
    <w:rsid w:val="00ED2578"/>
    <w:rsid w:val="00ED3241"/>
    <w:rsid w:val="00ED5297"/>
    <w:rsid w:val="00ED6EBF"/>
    <w:rsid w:val="00EE0402"/>
    <w:rsid w:val="00EE1C80"/>
    <w:rsid w:val="00EE1F00"/>
    <w:rsid w:val="00EE482B"/>
    <w:rsid w:val="00EE6C30"/>
    <w:rsid w:val="00EF11AF"/>
    <w:rsid w:val="00EF1721"/>
    <w:rsid w:val="00F004BF"/>
    <w:rsid w:val="00F0236C"/>
    <w:rsid w:val="00F047FA"/>
    <w:rsid w:val="00F0554E"/>
    <w:rsid w:val="00F05C6C"/>
    <w:rsid w:val="00F1127B"/>
    <w:rsid w:val="00F17E9D"/>
    <w:rsid w:val="00F20FED"/>
    <w:rsid w:val="00F211C0"/>
    <w:rsid w:val="00F21B5A"/>
    <w:rsid w:val="00F22AF2"/>
    <w:rsid w:val="00F24CB9"/>
    <w:rsid w:val="00F2687D"/>
    <w:rsid w:val="00F27091"/>
    <w:rsid w:val="00F44165"/>
    <w:rsid w:val="00F46F4D"/>
    <w:rsid w:val="00F50173"/>
    <w:rsid w:val="00F56C4C"/>
    <w:rsid w:val="00F576D4"/>
    <w:rsid w:val="00F618E6"/>
    <w:rsid w:val="00F62F70"/>
    <w:rsid w:val="00F631BB"/>
    <w:rsid w:val="00F63C8C"/>
    <w:rsid w:val="00F65CDF"/>
    <w:rsid w:val="00F65D6E"/>
    <w:rsid w:val="00F664B0"/>
    <w:rsid w:val="00F7192D"/>
    <w:rsid w:val="00F71A3D"/>
    <w:rsid w:val="00F76C16"/>
    <w:rsid w:val="00F778DD"/>
    <w:rsid w:val="00F805DA"/>
    <w:rsid w:val="00F81E40"/>
    <w:rsid w:val="00F8329F"/>
    <w:rsid w:val="00F839F2"/>
    <w:rsid w:val="00F83F67"/>
    <w:rsid w:val="00F84788"/>
    <w:rsid w:val="00F85D1F"/>
    <w:rsid w:val="00F86813"/>
    <w:rsid w:val="00F9515E"/>
    <w:rsid w:val="00F96FD9"/>
    <w:rsid w:val="00FA0A2F"/>
    <w:rsid w:val="00FA0B75"/>
    <w:rsid w:val="00FA2D77"/>
    <w:rsid w:val="00FA32A3"/>
    <w:rsid w:val="00FB2DE6"/>
    <w:rsid w:val="00FB447B"/>
    <w:rsid w:val="00FB53F0"/>
    <w:rsid w:val="00FB5407"/>
    <w:rsid w:val="00FC0798"/>
    <w:rsid w:val="00FC2C6B"/>
    <w:rsid w:val="00FC7691"/>
    <w:rsid w:val="00FD2E0F"/>
    <w:rsid w:val="00FD5A87"/>
    <w:rsid w:val="00FD632F"/>
    <w:rsid w:val="00FE4938"/>
    <w:rsid w:val="00FF41CC"/>
    <w:rsid w:val="00FF490D"/>
    <w:rsid w:val="00FF73D4"/>
    <w:rsid w:val="00FF7A82"/>
    <w:rsid w:val="054D3468"/>
    <w:rsid w:val="0E7568D4"/>
    <w:rsid w:val="0FC78F02"/>
    <w:rsid w:val="24010478"/>
    <w:rsid w:val="26AC1958"/>
    <w:rsid w:val="2CF1EA2A"/>
    <w:rsid w:val="32511930"/>
    <w:rsid w:val="32EB5D0D"/>
    <w:rsid w:val="3A280A56"/>
    <w:rsid w:val="3F1D6115"/>
    <w:rsid w:val="50BDAAD5"/>
    <w:rsid w:val="61EFC84A"/>
    <w:rsid w:val="6AD8AB7F"/>
    <w:rsid w:val="77C67120"/>
    <w:rsid w:val="7971524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449462"/>
  <w15:chartTrackingRefBased/>
  <w15:docId w15:val="{3F7A1BCA-D8A8-4D0C-9B71-888C57671C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aliases w:val="Standardowy1"/>
    <w:qFormat/>
    <w:rsid w:val="00D02CE7"/>
    <w:pPr>
      <w:spacing w:after="0" w:line="240" w:lineRule="auto"/>
      <w:ind w:left="1418" w:right="-284" w:hanging="1418"/>
      <w:jc w:val="both"/>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qFormat/>
    <w:rsid w:val="004F6A8C"/>
    <w:pPr>
      <w:keepNext/>
      <w:autoSpaceDE w:val="0"/>
      <w:autoSpaceDN w:val="0"/>
      <w:ind w:left="0" w:right="0" w:firstLine="0"/>
      <w:jc w:val="left"/>
      <w:outlineLvl w:val="0"/>
    </w:pPr>
    <w:rPr>
      <w:sz w:val="32"/>
      <w:szCs w:val="32"/>
    </w:rPr>
  </w:style>
  <w:style w:type="paragraph" w:styleId="Nagwek3">
    <w:name w:val="heading 3"/>
    <w:basedOn w:val="Normalny"/>
    <w:next w:val="Normalny"/>
    <w:link w:val="Nagwek3Znak"/>
    <w:qFormat/>
    <w:rsid w:val="004F6A8C"/>
    <w:pPr>
      <w:keepNext/>
      <w:ind w:left="0" w:right="0" w:firstLine="0"/>
      <w:outlineLvl w:val="2"/>
    </w:pPr>
    <w:rPr>
      <w:b/>
      <w:iCs/>
      <w:sz w:val="24"/>
      <w:szCs w:val="24"/>
    </w:rPr>
  </w:style>
  <w:style w:type="paragraph" w:styleId="Nagwek5">
    <w:name w:val="heading 5"/>
    <w:basedOn w:val="Normalny"/>
    <w:next w:val="Normalny"/>
    <w:link w:val="Nagwek5Znak"/>
    <w:uiPriority w:val="9"/>
    <w:semiHidden/>
    <w:unhideWhenUsed/>
    <w:qFormat/>
    <w:rsid w:val="004F6A8C"/>
    <w:pPr>
      <w:keepNext/>
      <w:keepLines/>
      <w:spacing w:before="40"/>
      <w:outlineLvl w:val="4"/>
    </w:pPr>
    <w:rPr>
      <w:rFonts w:asciiTheme="majorHAnsi" w:eastAsiaTheme="majorEastAsia" w:hAnsiTheme="majorHAnsi" w:cstheme="majorBidi"/>
      <w:color w:val="2E74B5" w:themeColor="accent1" w:themeShade="BF"/>
    </w:rPr>
  </w:style>
  <w:style w:type="paragraph" w:styleId="Nagwek7">
    <w:name w:val="heading 7"/>
    <w:basedOn w:val="Normalny"/>
    <w:next w:val="Normalny"/>
    <w:link w:val="Nagwek7Znak"/>
    <w:uiPriority w:val="9"/>
    <w:semiHidden/>
    <w:unhideWhenUsed/>
    <w:qFormat/>
    <w:rsid w:val="004F6A8C"/>
    <w:pPr>
      <w:keepNext/>
      <w:keepLines/>
      <w:spacing w:before="40"/>
      <w:outlineLvl w:val="6"/>
    </w:pPr>
    <w:rPr>
      <w:rFonts w:asciiTheme="majorHAnsi" w:eastAsiaTheme="majorEastAsia" w:hAnsiTheme="majorHAnsi" w:cstheme="majorBidi"/>
      <w:i/>
      <w:iCs/>
      <w:color w:val="1F4D78"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4F6A8C"/>
    <w:rPr>
      <w:rFonts w:ascii="Times New Roman" w:eastAsia="Times New Roman" w:hAnsi="Times New Roman" w:cs="Times New Roman"/>
      <w:sz w:val="32"/>
      <w:szCs w:val="32"/>
      <w:lang w:eastAsia="pl-PL"/>
    </w:rPr>
  </w:style>
  <w:style w:type="character" w:customStyle="1" w:styleId="Nagwek3Znak">
    <w:name w:val="Nagłówek 3 Znak"/>
    <w:basedOn w:val="Domylnaczcionkaakapitu"/>
    <w:link w:val="Nagwek3"/>
    <w:rsid w:val="004F6A8C"/>
    <w:rPr>
      <w:rFonts w:ascii="Times New Roman" w:eastAsia="Times New Roman" w:hAnsi="Times New Roman" w:cs="Times New Roman"/>
      <w:b/>
      <w:iCs/>
      <w:sz w:val="24"/>
      <w:szCs w:val="24"/>
      <w:lang w:eastAsia="pl-PL"/>
    </w:rPr>
  </w:style>
  <w:style w:type="character" w:customStyle="1" w:styleId="Nagwek5Znak">
    <w:name w:val="Nagłówek 5 Znak"/>
    <w:basedOn w:val="Domylnaczcionkaakapitu"/>
    <w:link w:val="Nagwek5"/>
    <w:uiPriority w:val="9"/>
    <w:semiHidden/>
    <w:rsid w:val="004F6A8C"/>
    <w:rPr>
      <w:rFonts w:asciiTheme="majorHAnsi" w:eastAsiaTheme="majorEastAsia" w:hAnsiTheme="majorHAnsi" w:cstheme="majorBidi"/>
      <w:color w:val="2E74B5" w:themeColor="accent1" w:themeShade="BF"/>
      <w:sz w:val="20"/>
      <w:szCs w:val="20"/>
      <w:lang w:eastAsia="pl-PL"/>
    </w:rPr>
  </w:style>
  <w:style w:type="character" w:customStyle="1" w:styleId="Nagwek7Znak">
    <w:name w:val="Nagłówek 7 Znak"/>
    <w:basedOn w:val="Domylnaczcionkaakapitu"/>
    <w:link w:val="Nagwek7"/>
    <w:uiPriority w:val="9"/>
    <w:semiHidden/>
    <w:rsid w:val="004F6A8C"/>
    <w:rPr>
      <w:rFonts w:asciiTheme="majorHAnsi" w:eastAsiaTheme="majorEastAsia" w:hAnsiTheme="majorHAnsi" w:cstheme="majorBidi"/>
      <w:i/>
      <w:iCs/>
      <w:color w:val="1F4D78" w:themeColor="accent1" w:themeShade="7F"/>
      <w:sz w:val="20"/>
      <w:szCs w:val="20"/>
      <w:lang w:eastAsia="pl-PL"/>
    </w:rPr>
  </w:style>
  <w:style w:type="paragraph" w:styleId="Akapitzlist">
    <w:name w:val="List Paragraph"/>
    <w:aliases w:val="L1,Numerowanie,Akapit z listą5,CW_Lista,Wypunktowanie,zwykły tekst,T_SZ_List Paragraph,normalny tekst,Akapit z listą BS,Colorful List Accent 1,Γράφημα,Bulleted list,Odstavec,Podsis rysunku,sw tekst,lp1,BulletC,Preambuła"/>
    <w:basedOn w:val="Normalny"/>
    <w:link w:val="AkapitzlistZnak"/>
    <w:uiPriority w:val="34"/>
    <w:qFormat/>
    <w:rsid w:val="004F6A8C"/>
    <w:pPr>
      <w:spacing w:after="200" w:line="276" w:lineRule="auto"/>
      <w:ind w:left="720"/>
      <w:contextualSpacing/>
    </w:pPr>
    <w:rPr>
      <w:rFonts w:ascii="Calibri" w:eastAsia="Calibri" w:hAnsi="Calibri"/>
      <w:lang w:val="x-none" w:eastAsia="x-none"/>
    </w:rPr>
  </w:style>
  <w:style w:type="character" w:customStyle="1" w:styleId="AkapitzlistZnak">
    <w:name w:val="Akapit z listą Znak"/>
    <w:aliases w:val="L1 Znak,Numerowanie Znak,Akapit z listą5 Znak,CW_Lista Znak,Wypunktowanie Znak,zwykły tekst Znak,T_SZ_List Paragraph Znak,normalny tekst Znak,Akapit z listą BS Znak,Colorful List Accent 1 Znak,Γράφημα Znak,Bulleted list Znak,lp1 Znak"/>
    <w:link w:val="Akapitzlist"/>
    <w:uiPriority w:val="34"/>
    <w:qFormat/>
    <w:rsid w:val="004F6A8C"/>
    <w:rPr>
      <w:rFonts w:ascii="Calibri" w:eastAsia="Calibri" w:hAnsi="Calibri" w:cs="Times New Roman"/>
      <w:sz w:val="20"/>
      <w:szCs w:val="20"/>
      <w:lang w:val="x-none" w:eastAsia="x-none"/>
    </w:rPr>
  </w:style>
  <w:style w:type="paragraph" w:styleId="Tekstpodstawowywcity2">
    <w:name w:val="Body Text Indent 2"/>
    <w:basedOn w:val="Normalny"/>
    <w:link w:val="Tekstpodstawowywcity2Znak"/>
    <w:rsid w:val="004F6A8C"/>
    <w:pPr>
      <w:spacing w:after="120" w:line="480" w:lineRule="auto"/>
      <w:ind w:left="283"/>
    </w:pPr>
    <w:rPr>
      <w:lang w:val="x-none"/>
    </w:rPr>
  </w:style>
  <w:style w:type="character" w:customStyle="1" w:styleId="Tekstpodstawowywcity2Znak">
    <w:name w:val="Tekst podstawowy wcięty 2 Znak"/>
    <w:basedOn w:val="Domylnaczcionkaakapitu"/>
    <w:link w:val="Tekstpodstawowywcity2"/>
    <w:rsid w:val="004F6A8C"/>
    <w:rPr>
      <w:rFonts w:ascii="Times New Roman" w:eastAsia="Times New Roman" w:hAnsi="Times New Roman" w:cs="Times New Roman"/>
      <w:sz w:val="20"/>
      <w:szCs w:val="20"/>
      <w:lang w:val="x-none" w:eastAsia="pl-PL"/>
    </w:rPr>
  </w:style>
  <w:style w:type="paragraph" w:styleId="Tekstpodstawowy">
    <w:name w:val="Body Text"/>
    <w:basedOn w:val="Normalny"/>
    <w:link w:val="TekstpodstawowyZnak"/>
    <w:uiPriority w:val="99"/>
    <w:unhideWhenUsed/>
    <w:rsid w:val="004F6A8C"/>
    <w:pPr>
      <w:spacing w:after="120"/>
    </w:pPr>
  </w:style>
  <w:style w:type="character" w:customStyle="1" w:styleId="TekstpodstawowyZnak">
    <w:name w:val="Tekst podstawowy Znak"/>
    <w:basedOn w:val="Domylnaczcionkaakapitu"/>
    <w:link w:val="Tekstpodstawowy"/>
    <w:uiPriority w:val="99"/>
    <w:rsid w:val="004F6A8C"/>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4F6A8C"/>
    <w:rPr>
      <w:rFonts w:ascii="Segoe UI" w:hAnsi="Segoe UI" w:cs="Segoe UI"/>
      <w:sz w:val="18"/>
      <w:szCs w:val="18"/>
    </w:rPr>
  </w:style>
  <w:style w:type="character" w:customStyle="1" w:styleId="TekstdymkaZnak">
    <w:name w:val="Tekst dymka Znak"/>
    <w:basedOn w:val="Domylnaczcionkaakapitu"/>
    <w:link w:val="Tekstdymka"/>
    <w:uiPriority w:val="99"/>
    <w:semiHidden/>
    <w:rsid w:val="004F6A8C"/>
    <w:rPr>
      <w:rFonts w:ascii="Segoe UI" w:eastAsia="Times New Roman" w:hAnsi="Segoe UI" w:cs="Segoe UI"/>
      <w:sz w:val="18"/>
      <w:szCs w:val="18"/>
      <w:lang w:eastAsia="pl-PL"/>
    </w:rPr>
  </w:style>
  <w:style w:type="paragraph" w:customStyle="1" w:styleId="BodyText21">
    <w:name w:val="Body Text 21"/>
    <w:basedOn w:val="Normalny"/>
    <w:uiPriority w:val="99"/>
    <w:rsid w:val="004F6A8C"/>
    <w:pPr>
      <w:widowControl w:val="0"/>
      <w:ind w:left="0" w:right="0" w:firstLine="60"/>
    </w:pPr>
    <w:rPr>
      <w:rFonts w:ascii="Arial" w:hAnsi="Arial" w:cs="Arial"/>
      <w:sz w:val="24"/>
      <w:szCs w:val="24"/>
    </w:rPr>
  </w:style>
  <w:style w:type="paragraph" w:customStyle="1" w:styleId="Default">
    <w:name w:val="Default"/>
    <w:rsid w:val="004F6A8C"/>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character" w:customStyle="1" w:styleId="FontStyle59">
    <w:name w:val="Font Style59"/>
    <w:uiPriority w:val="99"/>
    <w:rsid w:val="004F6A8C"/>
    <w:rPr>
      <w:rFonts w:ascii="Calibri" w:hAnsi="Calibri" w:cs="Calibri"/>
      <w:sz w:val="18"/>
      <w:szCs w:val="18"/>
    </w:rPr>
  </w:style>
  <w:style w:type="paragraph" w:styleId="Tekstpodstawowy2">
    <w:name w:val="Body Text 2"/>
    <w:basedOn w:val="Normalny"/>
    <w:link w:val="Tekstpodstawowy2Znak"/>
    <w:uiPriority w:val="99"/>
    <w:unhideWhenUsed/>
    <w:rsid w:val="004F6A8C"/>
    <w:pPr>
      <w:spacing w:after="120" w:line="480" w:lineRule="auto"/>
    </w:pPr>
  </w:style>
  <w:style w:type="character" w:customStyle="1" w:styleId="Tekstpodstawowy2Znak">
    <w:name w:val="Tekst podstawowy 2 Znak"/>
    <w:basedOn w:val="Domylnaczcionkaakapitu"/>
    <w:link w:val="Tekstpodstawowy2"/>
    <w:uiPriority w:val="99"/>
    <w:rsid w:val="004F6A8C"/>
    <w:rPr>
      <w:rFonts w:ascii="Times New Roman" w:eastAsia="Times New Roman" w:hAnsi="Times New Roman" w:cs="Times New Roman"/>
      <w:sz w:val="20"/>
      <w:szCs w:val="20"/>
      <w:lang w:eastAsia="pl-PL"/>
    </w:rPr>
  </w:style>
  <w:style w:type="paragraph" w:styleId="Tekstpodstawowy3">
    <w:name w:val="Body Text 3"/>
    <w:basedOn w:val="Normalny"/>
    <w:link w:val="Tekstpodstawowy3Znak"/>
    <w:uiPriority w:val="99"/>
    <w:semiHidden/>
    <w:unhideWhenUsed/>
    <w:rsid w:val="004F6A8C"/>
    <w:pPr>
      <w:spacing w:after="120"/>
    </w:pPr>
    <w:rPr>
      <w:sz w:val="16"/>
      <w:szCs w:val="16"/>
    </w:rPr>
  </w:style>
  <w:style w:type="character" w:customStyle="1" w:styleId="Tekstpodstawowy3Znak">
    <w:name w:val="Tekst podstawowy 3 Znak"/>
    <w:basedOn w:val="Domylnaczcionkaakapitu"/>
    <w:link w:val="Tekstpodstawowy3"/>
    <w:uiPriority w:val="99"/>
    <w:semiHidden/>
    <w:rsid w:val="004F6A8C"/>
    <w:rPr>
      <w:rFonts w:ascii="Times New Roman" w:eastAsia="Times New Roman" w:hAnsi="Times New Roman" w:cs="Times New Roman"/>
      <w:sz w:val="16"/>
      <w:szCs w:val="16"/>
      <w:lang w:eastAsia="pl-PL"/>
    </w:rPr>
  </w:style>
  <w:style w:type="paragraph" w:styleId="Tekstpodstawowywcity3">
    <w:name w:val="Body Text Indent 3"/>
    <w:basedOn w:val="Normalny"/>
    <w:link w:val="Tekstpodstawowywcity3Znak"/>
    <w:uiPriority w:val="99"/>
    <w:semiHidden/>
    <w:unhideWhenUsed/>
    <w:rsid w:val="004F6A8C"/>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4F6A8C"/>
    <w:rPr>
      <w:rFonts w:ascii="Times New Roman" w:eastAsia="Times New Roman" w:hAnsi="Times New Roman" w:cs="Times New Roman"/>
      <w:sz w:val="16"/>
      <w:szCs w:val="16"/>
      <w:lang w:eastAsia="pl-PL"/>
    </w:rPr>
  </w:style>
  <w:style w:type="paragraph" w:styleId="Tekstpodstawowywcity">
    <w:name w:val="Body Text Indent"/>
    <w:basedOn w:val="Normalny"/>
    <w:link w:val="TekstpodstawowywcityZnak"/>
    <w:uiPriority w:val="99"/>
    <w:semiHidden/>
    <w:unhideWhenUsed/>
    <w:rsid w:val="004F6A8C"/>
    <w:pPr>
      <w:spacing w:after="120"/>
      <w:ind w:left="283"/>
    </w:pPr>
  </w:style>
  <w:style w:type="character" w:customStyle="1" w:styleId="TekstpodstawowywcityZnak">
    <w:name w:val="Tekst podstawowy wcięty Znak"/>
    <w:basedOn w:val="Domylnaczcionkaakapitu"/>
    <w:link w:val="Tekstpodstawowywcity"/>
    <w:uiPriority w:val="99"/>
    <w:semiHidden/>
    <w:rsid w:val="004F6A8C"/>
    <w:rPr>
      <w:rFonts w:ascii="Times New Roman" w:eastAsia="Times New Roman" w:hAnsi="Times New Roman" w:cs="Times New Roman"/>
      <w:sz w:val="20"/>
      <w:szCs w:val="20"/>
      <w:lang w:eastAsia="pl-PL"/>
    </w:rPr>
  </w:style>
  <w:style w:type="character" w:styleId="Hipercze">
    <w:name w:val="Hyperlink"/>
    <w:uiPriority w:val="99"/>
    <w:rsid w:val="004F6A8C"/>
    <w:rPr>
      <w:color w:val="0000FF"/>
      <w:u w:val="single"/>
    </w:rPr>
  </w:style>
  <w:style w:type="paragraph" w:styleId="Tekstprzypisudolnego">
    <w:name w:val="footnote text"/>
    <w:aliases w:val="Tekst przypisu"/>
    <w:basedOn w:val="Normalny"/>
    <w:link w:val="TekstprzypisudolnegoZnak"/>
    <w:uiPriority w:val="99"/>
    <w:rsid w:val="004F6A8C"/>
    <w:pPr>
      <w:widowControl w:val="0"/>
      <w:ind w:left="0" w:right="0" w:firstLine="0"/>
      <w:jc w:val="left"/>
    </w:pPr>
    <w:rPr>
      <w:lang w:val="x-none" w:eastAsia="x-none"/>
    </w:rPr>
  </w:style>
  <w:style w:type="character" w:customStyle="1" w:styleId="TekstprzypisudolnegoZnak">
    <w:name w:val="Tekst przypisu dolnego Znak"/>
    <w:aliases w:val="Tekst przypisu Znak"/>
    <w:basedOn w:val="Domylnaczcionkaakapitu"/>
    <w:link w:val="Tekstprzypisudolnego"/>
    <w:uiPriority w:val="99"/>
    <w:rsid w:val="004F6A8C"/>
    <w:rPr>
      <w:rFonts w:ascii="Times New Roman" w:eastAsia="Times New Roman" w:hAnsi="Times New Roman" w:cs="Times New Roman"/>
      <w:sz w:val="20"/>
      <w:szCs w:val="20"/>
      <w:lang w:val="x-none" w:eastAsia="x-none"/>
    </w:rPr>
  </w:style>
  <w:style w:type="character" w:styleId="Odwoanieprzypisudolnego">
    <w:name w:val="footnote reference"/>
    <w:aliases w:val="Odwołanie przypisu"/>
    <w:uiPriority w:val="99"/>
    <w:rsid w:val="004F6A8C"/>
    <w:rPr>
      <w:vertAlign w:val="superscript"/>
    </w:rPr>
  </w:style>
  <w:style w:type="paragraph" w:styleId="Nagwek">
    <w:name w:val="header"/>
    <w:aliases w:val="Nagłówek strony,Punktowanie Znak,Punktowanie,Nagłówek strony1,Nagłówek strony11,Nagłówek strony nieparzystej Znak Znak,Nagłówek strony nieparzystej Znak"/>
    <w:basedOn w:val="Normalny"/>
    <w:link w:val="NagwekZnak"/>
    <w:rsid w:val="004F6A8C"/>
    <w:pPr>
      <w:widowControl w:val="0"/>
      <w:tabs>
        <w:tab w:val="center" w:pos="4536"/>
        <w:tab w:val="right" w:pos="9072"/>
      </w:tabs>
      <w:ind w:left="0" w:right="0" w:firstLine="0"/>
      <w:jc w:val="left"/>
    </w:pPr>
    <w:rPr>
      <w:lang w:val="x-none" w:eastAsia="x-none"/>
    </w:rPr>
  </w:style>
  <w:style w:type="character" w:customStyle="1" w:styleId="NagwekZnak">
    <w:name w:val="Nagłówek Znak"/>
    <w:aliases w:val="Nagłówek strony Znak,Punktowanie Znak Znak,Punktowanie Znak1,Nagłówek strony1 Znak,Nagłówek strony11 Znak,Nagłówek strony nieparzystej Znak Znak Znak,Nagłówek strony nieparzystej Znak Znak1"/>
    <w:basedOn w:val="Domylnaczcionkaakapitu"/>
    <w:link w:val="Nagwek"/>
    <w:rsid w:val="004F6A8C"/>
    <w:rPr>
      <w:rFonts w:ascii="Times New Roman" w:eastAsia="Times New Roman" w:hAnsi="Times New Roman" w:cs="Times New Roman"/>
      <w:sz w:val="20"/>
      <w:szCs w:val="20"/>
      <w:lang w:val="x-none" w:eastAsia="x-none"/>
    </w:rPr>
  </w:style>
  <w:style w:type="paragraph" w:customStyle="1" w:styleId="TekstprzypisudolnegoTekstprzypisu">
    <w:name w:val="Tekst przypisu dolnego.Tekst przypisu"/>
    <w:basedOn w:val="Normalny"/>
    <w:uiPriority w:val="99"/>
    <w:rsid w:val="004F6A8C"/>
    <w:pPr>
      <w:widowControl w:val="0"/>
      <w:ind w:left="0" w:right="0" w:firstLine="0"/>
      <w:jc w:val="left"/>
    </w:pPr>
  </w:style>
  <w:style w:type="paragraph" w:styleId="NormalnyWeb">
    <w:name w:val="Normal (Web)"/>
    <w:basedOn w:val="Normalny"/>
    <w:uiPriority w:val="99"/>
    <w:rsid w:val="004F6A8C"/>
    <w:pPr>
      <w:spacing w:before="100" w:beforeAutospacing="1" w:after="100" w:afterAutospacing="1"/>
      <w:ind w:left="0" w:right="0" w:firstLine="0"/>
      <w:jc w:val="left"/>
    </w:pPr>
    <w:rPr>
      <w:sz w:val="24"/>
      <w:szCs w:val="24"/>
    </w:rPr>
  </w:style>
  <w:style w:type="paragraph" w:customStyle="1" w:styleId="Tekstpodstawowy21">
    <w:name w:val="Tekst podstawowy 21"/>
    <w:basedOn w:val="Normalny"/>
    <w:rsid w:val="004F6A8C"/>
    <w:pPr>
      <w:suppressAutoHyphens/>
      <w:overflowPunct w:val="0"/>
      <w:autoSpaceDE w:val="0"/>
      <w:ind w:left="0" w:right="0" w:firstLine="0"/>
      <w:jc w:val="left"/>
      <w:textAlignment w:val="baseline"/>
    </w:pPr>
    <w:rPr>
      <w:rFonts w:ascii="Arial" w:hAnsi="Arial"/>
      <w:sz w:val="22"/>
      <w:lang w:eastAsia="ar-SA"/>
    </w:rPr>
  </w:style>
  <w:style w:type="character" w:styleId="Odwoaniedokomentarza">
    <w:name w:val="annotation reference"/>
    <w:semiHidden/>
    <w:rsid w:val="004F6A8C"/>
    <w:rPr>
      <w:sz w:val="16"/>
      <w:szCs w:val="16"/>
    </w:rPr>
  </w:style>
  <w:style w:type="paragraph" w:styleId="Tekstkomentarza">
    <w:name w:val="annotation text"/>
    <w:basedOn w:val="Normalny"/>
    <w:link w:val="TekstkomentarzaZnak"/>
    <w:semiHidden/>
    <w:rsid w:val="004F6A8C"/>
    <w:pPr>
      <w:widowControl w:val="0"/>
      <w:ind w:left="0" w:right="0" w:firstLine="0"/>
      <w:jc w:val="left"/>
    </w:pPr>
  </w:style>
  <w:style w:type="character" w:customStyle="1" w:styleId="TekstkomentarzaZnak">
    <w:name w:val="Tekst komentarza Znak"/>
    <w:basedOn w:val="Domylnaczcionkaakapitu"/>
    <w:link w:val="Tekstkomentarza"/>
    <w:semiHidden/>
    <w:rsid w:val="004F6A8C"/>
    <w:rPr>
      <w:rFonts w:ascii="Times New Roman" w:eastAsia="Times New Roman" w:hAnsi="Times New Roman" w:cs="Times New Roman"/>
      <w:sz w:val="20"/>
      <w:szCs w:val="20"/>
      <w:lang w:eastAsia="pl-PL"/>
    </w:rPr>
  </w:style>
  <w:style w:type="paragraph" w:customStyle="1" w:styleId="Styl">
    <w:name w:val="Styl"/>
    <w:uiPriority w:val="99"/>
    <w:rsid w:val="004F6A8C"/>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Tekstpodstawowywcity22">
    <w:name w:val="Tekst podstawowy wcięty 22"/>
    <w:basedOn w:val="Normalny"/>
    <w:uiPriority w:val="99"/>
    <w:rsid w:val="004F6A8C"/>
    <w:pPr>
      <w:widowControl w:val="0"/>
      <w:suppressAutoHyphens/>
      <w:spacing w:after="120" w:line="480" w:lineRule="auto"/>
      <w:ind w:left="283" w:right="0" w:firstLine="0"/>
      <w:jc w:val="left"/>
    </w:pPr>
    <w:rPr>
      <w:lang w:eastAsia="ar-SA"/>
    </w:rPr>
  </w:style>
  <w:style w:type="paragraph" w:styleId="Stopka">
    <w:name w:val="footer"/>
    <w:basedOn w:val="Normalny"/>
    <w:link w:val="StopkaZnak"/>
    <w:uiPriority w:val="99"/>
    <w:unhideWhenUsed/>
    <w:rsid w:val="004F6A8C"/>
    <w:pPr>
      <w:tabs>
        <w:tab w:val="center" w:pos="4536"/>
        <w:tab w:val="right" w:pos="9072"/>
      </w:tabs>
    </w:pPr>
  </w:style>
  <w:style w:type="character" w:customStyle="1" w:styleId="StopkaZnak">
    <w:name w:val="Stopka Znak"/>
    <w:basedOn w:val="Domylnaczcionkaakapitu"/>
    <w:link w:val="Stopka"/>
    <w:uiPriority w:val="99"/>
    <w:rsid w:val="004F6A8C"/>
    <w:rPr>
      <w:rFonts w:ascii="Times New Roman" w:eastAsia="Times New Roman" w:hAnsi="Times New Roman" w:cs="Times New Roman"/>
      <w:sz w:val="20"/>
      <w:szCs w:val="20"/>
      <w:lang w:eastAsia="pl-PL"/>
    </w:rPr>
  </w:style>
  <w:style w:type="table" w:styleId="Tabela-Siatka">
    <w:name w:val="Table Grid"/>
    <w:basedOn w:val="Standardowy"/>
    <w:uiPriority w:val="39"/>
    <w:rsid w:val="004F6A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24">
    <w:name w:val="Font Style24"/>
    <w:basedOn w:val="Domylnaczcionkaakapitu"/>
    <w:uiPriority w:val="99"/>
    <w:rsid w:val="004F6A8C"/>
    <w:rPr>
      <w:rFonts w:ascii="Times New Roman" w:hAnsi="Times New Roman" w:cs="Times New Roman"/>
      <w:sz w:val="18"/>
      <w:szCs w:val="18"/>
    </w:rPr>
  </w:style>
  <w:style w:type="paragraph" w:customStyle="1" w:styleId="Standard">
    <w:name w:val="Standard"/>
    <w:rsid w:val="004F6A8C"/>
    <w:pPr>
      <w:suppressAutoHyphens/>
      <w:autoSpaceDN w:val="0"/>
      <w:spacing w:after="200" w:line="276" w:lineRule="auto"/>
      <w:textAlignment w:val="baseline"/>
    </w:pPr>
    <w:rPr>
      <w:rFonts w:ascii="Calibri" w:eastAsia="Times New Roman" w:hAnsi="Calibri" w:cs="Times New Roman"/>
      <w:kern w:val="3"/>
      <w:lang w:eastAsia="ar-SA"/>
    </w:rPr>
  </w:style>
  <w:style w:type="paragraph" w:styleId="Tematkomentarza">
    <w:name w:val="annotation subject"/>
    <w:basedOn w:val="Tekstkomentarza"/>
    <w:next w:val="Tekstkomentarza"/>
    <w:link w:val="TematkomentarzaZnak"/>
    <w:uiPriority w:val="99"/>
    <w:semiHidden/>
    <w:unhideWhenUsed/>
    <w:rsid w:val="004F6A8C"/>
    <w:pPr>
      <w:widowControl/>
      <w:ind w:left="1418" w:right="-284" w:hanging="1418"/>
      <w:jc w:val="both"/>
    </w:pPr>
    <w:rPr>
      <w:b/>
      <w:bCs/>
    </w:rPr>
  </w:style>
  <w:style w:type="character" w:customStyle="1" w:styleId="TematkomentarzaZnak">
    <w:name w:val="Temat komentarza Znak"/>
    <w:basedOn w:val="TekstkomentarzaZnak"/>
    <w:link w:val="Tematkomentarza"/>
    <w:uiPriority w:val="99"/>
    <w:semiHidden/>
    <w:rsid w:val="004F6A8C"/>
    <w:rPr>
      <w:rFonts w:ascii="Times New Roman" w:eastAsia="Times New Roman" w:hAnsi="Times New Roman" w:cs="Times New Roman"/>
      <w:b/>
      <w:bCs/>
      <w:sz w:val="20"/>
      <w:szCs w:val="20"/>
      <w:lang w:eastAsia="pl-PL"/>
    </w:rPr>
  </w:style>
  <w:style w:type="paragraph" w:styleId="Bezodstpw">
    <w:name w:val="No Spacing"/>
    <w:uiPriority w:val="1"/>
    <w:qFormat/>
    <w:rsid w:val="004F6A8C"/>
    <w:pPr>
      <w:spacing w:after="0" w:line="240" w:lineRule="auto"/>
      <w:ind w:left="1418" w:right="-284" w:hanging="1418"/>
      <w:jc w:val="both"/>
    </w:pPr>
    <w:rPr>
      <w:rFonts w:ascii="Times New Roman" w:eastAsia="Times New Roman" w:hAnsi="Times New Roman" w:cs="Times New Roman"/>
      <w:sz w:val="20"/>
      <w:szCs w:val="20"/>
      <w:lang w:eastAsia="pl-PL"/>
    </w:rPr>
  </w:style>
  <w:style w:type="character" w:styleId="Uwydatnienie">
    <w:name w:val="Emphasis"/>
    <w:basedOn w:val="Domylnaczcionkaakapitu"/>
    <w:uiPriority w:val="20"/>
    <w:qFormat/>
    <w:rsid w:val="004F6A8C"/>
    <w:rPr>
      <w:i/>
      <w:iCs/>
    </w:rPr>
  </w:style>
  <w:style w:type="character" w:customStyle="1" w:styleId="alb">
    <w:name w:val="a_lb"/>
    <w:basedOn w:val="Domylnaczcionkaakapitu"/>
    <w:rsid w:val="004F6A8C"/>
  </w:style>
  <w:style w:type="paragraph" w:customStyle="1" w:styleId="paragraph">
    <w:name w:val="paragraph"/>
    <w:basedOn w:val="Normalny"/>
    <w:rsid w:val="004F6A8C"/>
    <w:pPr>
      <w:ind w:left="0" w:right="0" w:firstLine="0"/>
      <w:jc w:val="left"/>
    </w:pPr>
    <w:rPr>
      <w:sz w:val="24"/>
      <w:szCs w:val="24"/>
    </w:rPr>
  </w:style>
  <w:style w:type="character" w:customStyle="1" w:styleId="normaltextrun1">
    <w:name w:val="normaltextrun1"/>
    <w:basedOn w:val="Domylnaczcionkaakapitu"/>
    <w:rsid w:val="004F6A8C"/>
  </w:style>
  <w:style w:type="character" w:customStyle="1" w:styleId="eop">
    <w:name w:val="eop"/>
    <w:basedOn w:val="Domylnaczcionkaakapitu"/>
    <w:rsid w:val="004F6A8C"/>
  </w:style>
  <w:style w:type="character" w:customStyle="1" w:styleId="spellingerror">
    <w:name w:val="spellingerror"/>
    <w:basedOn w:val="Domylnaczcionkaakapitu"/>
    <w:rsid w:val="004F6A8C"/>
  </w:style>
  <w:style w:type="paragraph" w:customStyle="1" w:styleId="xmsonormal">
    <w:name w:val="x_msonormal"/>
    <w:basedOn w:val="Normalny"/>
    <w:rsid w:val="004F6A8C"/>
    <w:pPr>
      <w:spacing w:before="100" w:beforeAutospacing="1" w:after="100" w:afterAutospacing="1"/>
      <w:ind w:left="0" w:right="0" w:firstLine="0"/>
      <w:jc w:val="left"/>
    </w:pPr>
    <w:rPr>
      <w:sz w:val="24"/>
      <w:szCs w:val="24"/>
    </w:rPr>
  </w:style>
  <w:style w:type="character" w:customStyle="1" w:styleId="hgkelc">
    <w:name w:val="hgkelc"/>
    <w:basedOn w:val="Domylnaczcionkaakapitu"/>
    <w:rsid w:val="004F6A8C"/>
  </w:style>
  <w:style w:type="numbering" w:customStyle="1" w:styleId="Zaimportowanystyl1">
    <w:name w:val="Zaimportowany styl 1"/>
    <w:rsid w:val="007A0EFD"/>
    <w:pPr>
      <w:numPr>
        <w:numId w:val="16"/>
      </w:numPr>
    </w:pPr>
  </w:style>
  <w:style w:type="numbering" w:customStyle="1" w:styleId="Zaimportowanystyl2">
    <w:name w:val="Zaimportowany styl 2"/>
    <w:rsid w:val="007A0EFD"/>
    <w:pPr>
      <w:numPr>
        <w:numId w:val="17"/>
      </w:numPr>
    </w:pPr>
  </w:style>
  <w:style w:type="numbering" w:customStyle="1" w:styleId="Zaimportowanystyl3">
    <w:name w:val="Zaimportowany styl 3"/>
    <w:rsid w:val="007A0EFD"/>
    <w:pPr>
      <w:numPr>
        <w:numId w:val="18"/>
      </w:numPr>
    </w:pPr>
  </w:style>
  <w:style w:type="numbering" w:customStyle="1" w:styleId="Zaimportowanystyl4">
    <w:name w:val="Zaimportowany styl 4"/>
    <w:rsid w:val="007A0EFD"/>
    <w:pPr>
      <w:numPr>
        <w:numId w:val="19"/>
      </w:numPr>
    </w:pPr>
  </w:style>
  <w:style w:type="numbering" w:customStyle="1" w:styleId="Zaimportowanystyl5">
    <w:name w:val="Zaimportowany styl 5"/>
    <w:rsid w:val="007A0EFD"/>
    <w:pPr>
      <w:numPr>
        <w:numId w:val="20"/>
      </w:numPr>
    </w:pPr>
  </w:style>
  <w:style w:type="numbering" w:customStyle="1" w:styleId="Zaimportowanystyl6">
    <w:name w:val="Zaimportowany styl 6"/>
    <w:rsid w:val="007A0EFD"/>
    <w:pPr>
      <w:numPr>
        <w:numId w:val="21"/>
      </w:numPr>
    </w:pPr>
  </w:style>
  <w:style w:type="numbering" w:customStyle="1" w:styleId="Zaimportowanystyl7">
    <w:name w:val="Zaimportowany styl 7"/>
    <w:rsid w:val="007A0EFD"/>
    <w:pPr>
      <w:numPr>
        <w:numId w:val="22"/>
      </w:numPr>
    </w:pPr>
  </w:style>
  <w:style w:type="numbering" w:customStyle="1" w:styleId="Zaimportowanystyl10">
    <w:name w:val="Zaimportowany styl 10"/>
    <w:rsid w:val="007A0EFD"/>
    <w:pPr>
      <w:numPr>
        <w:numId w:val="23"/>
      </w:numPr>
    </w:pPr>
  </w:style>
  <w:style w:type="numbering" w:customStyle="1" w:styleId="Zaimportowanystyl11">
    <w:name w:val="Zaimportowany styl 11"/>
    <w:rsid w:val="007A0EFD"/>
    <w:pPr>
      <w:numPr>
        <w:numId w:val="24"/>
      </w:numPr>
    </w:pPr>
  </w:style>
  <w:style w:type="numbering" w:customStyle="1" w:styleId="Zaimportowanystyl12">
    <w:name w:val="Zaimportowany styl 12"/>
    <w:rsid w:val="007A0EFD"/>
    <w:pPr>
      <w:numPr>
        <w:numId w:val="25"/>
      </w:numPr>
    </w:pPr>
  </w:style>
  <w:style w:type="numbering" w:customStyle="1" w:styleId="Zaimportowanystyl13">
    <w:name w:val="Zaimportowany styl 13"/>
    <w:rsid w:val="007A0EFD"/>
    <w:pPr>
      <w:numPr>
        <w:numId w:val="26"/>
      </w:numPr>
    </w:pPr>
  </w:style>
  <w:style w:type="numbering" w:customStyle="1" w:styleId="Zaimportowanystyl14">
    <w:name w:val="Zaimportowany styl 14"/>
    <w:rsid w:val="007A0EFD"/>
    <w:pPr>
      <w:numPr>
        <w:numId w:val="27"/>
      </w:numPr>
    </w:pPr>
  </w:style>
  <w:style w:type="numbering" w:customStyle="1" w:styleId="Zaimportowanystyl15">
    <w:name w:val="Zaimportowany styl 15"/>
    <w:rsid w:val="007A0EFD"/>
    <w:pPr>
      <w:numPr>
        <w:numId w:val="28"/>
      </w:numPr>
    </w:pPr>
  </w:style>
  <w:style w:type="numbering" w:customStyle="1" w:styleId="Zaimportowanystyl16">
    <w:name w:val="Zaimportowany styl 16"/>
    <w:rsid w:val="007A0EFD"/>
    <w:pPr>
      <w:numPr>
        <w:numId w:val="29"/>
      </w:numPr>
    </w:pPr>
  </w:style>
  <w:style w:type="numbering" w:customStyle="1" w:styleId="Zaimportowanystyl17">
    <w:name w:val="Zaimportowany styl 17"/>
    <w:rsid w:val="007A0EFD"/>
    <w:pPr>
      <w:numPr>
        <w:numId w:val="30"/>
      </w:numPr>
    </w:pPr>
  </w:style>
  <w:style w:type="numbering" w:customStyle="1" w:styleId="Zaimportowanystyl18">
    <w:name w:val="Zaimportowany styl 18"/>
    <w:rsid w:val="007A0EFD"/>
    <w:pPr>
      <w:numPr>
        <w:numId w:val="31"/>
      </w:numPr>
    </w:pPr>
  </w:style>
  <w:style w:type="character" w:styleId="UyteHipercze">
    <w:name w:val="FollowedHyperlink"/>
    <w:basedOn w:val="Domylnaczcionkaakapitu"/>
    <w:uiPriority w:val="99"/>
    <w:semiHidden/>
    <w:unhideWhenUsed/>
    <w:rsid w:val="00B67BB7"/>
    <w:rPr>
      <w:color w:val="954F72" w:themeColor="followedHyperlink"/>
      <w:u w:val="single"/>
    </w:rPr>
  </w:style>
  <w:style w:type="character" w:customStyle="1" w:styleId="normaltextrun">
    <w:name w:val="normaltextrun"/>
    <w:basedOn w:val="Domylnaczcionkaakapitu"/>
    <w:rsid w:val="00340AE5"/>
  </w:style>
  <w:style w:type="numbering" w:customStyle="1" w:styleId="Zaimportowanystyl161">
    <w:name w:val="Zaimportowany styl 161"/>
    <w:rsid w:val="00D40818"/>
    <w:pPr>
      <w:numPr>
        <w:numId w:val="1"/>
      </w:numPr>
    </w:pPr>
  </w:style>
  <w:style w:type="table" w:customStyle="1" w:styleId="Tabela-Siatka2">
    <w:name w:val="Tabela - Siatka2"/>
    <w:basedOn w:val="Standardowy"/>
    <w:next w:val="Tabela-Siatka"/>
    <w:uiPriority w:val="59"/>
    <w:rsid w:val="00DD1633"/>
    <w:pPr>
      <w:autoSpaceDE w:val="0"/>
      <w:autoSpaceDN w:val="0"/>
      <w:spacing w:after="0" w:line="240" w:lineRule="auto"/>
    </w:pPr>
    <w:rPr>
      <w:rFonts w:ascii="Times New Roman" w:eastAsia="Calibri"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grubienie">
    <w:name w:val="Strong"/>
    <w:uiPriority w:val="22"/>
    <w:qFormat/>
    <w:rsid w:val="00AC31CA"/>
    <w:rPr>
      <w:b/>
    </w:rPr>
  </w:style>
  <w:style w:type="paragraph" w:styleId="Tekstprzypisukocowego">
    <w:name w:val="endnote text"/>
    <w:basedOn w:val="Normalny"/>
    <w:link w:val="TekstprzypisukocowegoZnak"/>
    <w:uiPriority w:val="99"/>
    <w:semiHidden/>
    <w:unhideWhenUsed/>
    <w:rsid w:val="00CE0726"/>
  </w:style>
  <w:style w:type="character" w:customStyle="1" w:styleId="TekstprzypisukocowegoZnak">
    <w:name w:val="Tekst przypisu końcowego Znak"/>
    <w:basedOn w:val="Domylnaczcionkaakapitu"/>
    <w:link w:val="Tekstprzypisukocowego"/>
    <w:uiPriority w:val="99"/>
    <w:semiHidden/>
    <w:rsid w:val="00CE0726"/>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CE0726"/>
    <w:rPr>
      <w:vertAlign w:val="superscript"/>
    </w:rPr>
  </w:style>
  <w:style w:type="table" w:customStyle="1" w:styleId="Tabela-Siatka1">
    <w:name w:val="Tabela - Siatka1"/>
    <w:basedOn w:val="Standardowy"/>
    <w:next w:val="Tabela-Siatka"/>
    <w:uiPriority w:val="39"/>
    <w:rsid w:val="00886785"/>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xmsonormal">
    <w:name w:val="x_x_msonormal"/>
    <w:basedOn w:val="Normalny"/>
    <w:rsid w:val="00522D5D"/>
    <w:pPr>
      <w:ind w:left="0" w:right="0" w:firstLine="0"/>
      <w:jc w:val="left"/>
    </w:pPr>
    <w:rPr>
      <w:rFonts w:ascii="Calibri" w:eastAsiaTheme="minorHAnsi" w:hAnsi="Calibri" w:cs="Calibri"/>
      <w:sz w:val="22"/>
      <w:szCs w:val="22"/>
    </w:rPr>
  </w:style>
  <w:style w:type="numbering" w:customStyle="1" w:styleId="WWNum30">
    <w:name w:val="WWNum30"/>
    <w:basedOn w:val="Bezlisty"/>
    <w:rsid w:val="001629F3"/>
    <w:pPr>
      <w:numPr>
        <w:numId w:val="39"/>
      </w:numPr>
    </w:pPr>
  </w:style>
  <w:style w:type="numbering" w:customStyle="1" w:styleId="WWNum31">
    <w:name w:val="WWNum31"/>
    <w:basedOn w:val="Bezlisty"/>
    <w:rsid w:val="001629F3"/>
    <w:pPr>
      <w:numPr>
        <w:numId w:val="40"/>
      </w:numPr>
    </w:pPr>
  </w:style>
  <w:style w:type="numbering" w:customStyle="1" w:styleId="WWNum32">
    <w:name w:val="WWNum32"/>
    <w:basedOn w:val="Bezlisty"/>
    <w:rsid w:val="001629F3"/>
    <w:pPr>
      <w:numPr>
        <w:numId w:val="41"/>
      </w:numPr>
    </w:pPr>
  </w:style>
  <w:style w:type="numbering" w:customStyle="1" w:styleId="WWNum33">
    <w:name w:val="WWNum33"/>
    <w:basedOn w:val="Bezlisty"/>
    <w:rsid w:val="001629F3"/>
    <w:pPr>
      <w:numPr>
        <w:numId w:val="42"/>
      </w:numPr>
    </w:pPr>
  </w:style>
  <w:style w:type="numbering" w:customStyle="1" w:styleId="WWNum34">
    <w:name w:val="WWNum34"/>
    <w:basedOn w:val="Bezlisty"/>
    <w:rsid w:val="001629F3"/>
    <w:pPr>
      <w:numPr>
        <w:numId w:val="43"/>
      </w:numPr>
    </w:pPr>
  </w:style>
  <w:style w:type="numbering" w:customStyle="1" w:styleId="WWNum58">
    <w:name w:val="WWNum58"/>
    <w:basedOn w:val="Bezlisty"/>
    <w:rsid w:val="001629F3"/>
    <w:pPr>
      <w:numPr>
        <w:numId w:val="44"/>
      </w:numPr>
    </w:pPr>
  </w:style>
  <w:style w:type="paragraph" w:customStyle="1" w:styleId="TEKSTRII">
    <w:name w:val="TEKST_R_II"/>
    <w:basedOn w:val="Normalny"/>
    <w:rsid w:val="00B87849"/>
    <w:pPr>
      <w:ind w:left="0" w:right="0" w:firstLine="0"/>
      <w:jc w:val="left"/>
    </w:pPr>
    <w:rPr>
      <w:kern w:val="32"/>
      <w:sz w:val="24"/>
      <w:szCs w:val="24"/>
    </w:rPr>
  </w:style>
  <w:style w:type="character" w:customStyle="1" w:styleId="Brak">
    <w:name w:val="Brak"/>
    <w:rsid w:val="00FC0798"/>
  </w:style>
  <w:style w:type="character" w:customStyle="1" w:styleId="BrakA">
    <w:name w:val="Brak A"/>
    <w:rsid w:val="00FC0798"/>
  </w:style>
  <w:style w:type="character" w:customStyle="1" w:styleId="FontStyle55">
    <w:name w:val="Font Style55"/>
    <w:uiPriority w:val="99"/>
    <w:rsid w:val="00FC0798"/>
    <w:rPr>
      <w:rFonts w:ascii="Calibri" w:hAnsi="Calibri" w:cs="Calibri"/>
      <w:b/>
      <w:bCs/>
      <w:sz w:val="18"/>
      <w:szCs w:val="18"/>
    </w:rPr>
  </w:style>
  <w:style w:type="paragraph" w:styleId="Listanumerowana">
    <w:name w:val="List Number"/>
    <w:basedOn w:val="Normalny"/>
    <w:rsid w:val="00FC0798"/>
    <w:pPr>
      <w:widowControl w:val="0"/>
      <w:numPr>
        <w:numId w:val="58"/>
      </w:numPr>
      <w:ind w:right="0"/>
      <w:contextualSpacing/>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1992818">
      <w:bodyDiv w:val="1"/>
      <w:marLeft w:val="0"/>
      <w:marRight w:val="0"/>
      <w:marTop w:val="0"/>
      <w:marBottom w:val="0"/>
      <w:divBdr>
        <w:top w:val="none" w:sz="0" w:space="0" w:color="auto"/>
        <w:left w:val="none" w:sz="0" w:space="0" w:color="auto"/>
        <w:bottom w:val="none" w:sz="0" w:space="0" w:color="auto"/>
        <w:right w:val="none" w:sz="0" w:space="0" w:color="auto"/>
      </w:divBdr>
    </w:div>
    <w:div w:id="1421098091">
      <w:bodyDiv w:val="1"/>
      <w:marLeft w:val="0"/>
      <w:marRight w:val="0"/>
      <w:marTop w:val="0"/>
      <w:marBottom w:val="0"/>
      <w:divBdr>
        <w:top w:val="none" w:sz="0" w:space="0" w:color="auto"/>
        <w:left w:val="none" w:sz="0" w:space="0" w:color="auto"/>
        <w:bottom w:val="none" w:sz="0" w:space="0" w:color="auto"/>
        <w:right w:val="none" w:sz="0" w:space="0" w:color="auto"/>
      </w:divBdr>
    </w:div>
    <w:div w:id="1620333250">
      <w:bodyDiv w:val="1"/>
      <w:marLeft w:val="0"/>
      <w:marRight w:val="0"/>
      <w:marTop w:val="0"/>
      <w:marBottom w:val="0"/>
      <w:divBdr>
        <w:top w:val="none" w:sz="0" w:space="0" w:color="auto"/>
        <w:left w:val="none" w:sz="0" w:space="0" w:color="auto"/>
        <w:bottom w:val="none" w:sz="0" w:space="0" w:color="auto"/>
        <w:right w:val="none" w:sz="0" w:space="0" w:color="auto"/>
      </w:divBdr>
    </w:div>
    <w:div w:id="1792673136">
      <w:bodyDiv w:val="1"/>
      <w:marLeft w:val="0"/>
      <w:marRight w:val="0"/>
      <w:marTop w:val="0"/>
      <w:marBottom w:val="0"/>
      <w:divBdr>
        <w:top w:val="none" w:sz="0" w:space="0" w:color="auto"/>
        <w:left w:val="none" w:sz="0" w:space="0" w:color="auto"/>
        <w:bottom w:val="none" w:sz="0" w:space="0" w:color="auto"/>
        <w:right w:val="none" w:sz="0" w:space="0" w:color="auto"/>
      </w:divBdr>
      <w:divsChild>
        <w:div w:id="1261371992">
          <w:marLeft w:val="0"/>
          <w:marRight w:val="0"/>
          <w:marTop w:val="0"/>
          <w:marBottom w:val="0"/>
          <w:divBdr>
            <w:top w:val="none" w:sz="0" w:space="0" w:color="auto"/>
            <w:left w:val="none" w:sz="0" w:space="0" w:color="auto"/>
            <w:bottom w:val="none" w:sz="0" w:space="0" w:color="auto"/>
            <w:right w:val="none" w:sz="0" w:space="0" w:color="auto"/>
          </w:divBdr>
        </w:div>
      </w:divsChild>
    </w:div>
    <w:div w:id="2032222538">
      <w:bodyDiv w:val="1"/>
      <w:marLeft w:val="0"/>
      <w:marRight w:val="0"/>
      <w:marTop w:val="0"/>
      <w:marBottom w:val="0"/>
      <w:divBdr>
        <w:top w:val="none" w:sz="0" w:space="0" w:color="auto"/>
        <w:left w:val="none" w:sz="0" w:space="0" w:color="auto"/>
        <w:bottom w:val="none" w:sz="0" w:space="0" w:color="auto"/>
        <w:right w:val="none" w:sz="0" w:space="0" w:color="auto"/>
      </w:divBdr>
    </w:div>
    <w:div w:id="21025305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monika.wilczynska@gdansk.gda.pl"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ezamowienia.gov.pl" TargetMode="External"/><Relationship Id="rId17" Type="http://schemas.openxmlformats.org/officeDocument/2006/relationships/fontTable" Target="fontTable.xml"/><Relationship Id="rId25" Type="http://schemas.microsoft.com/office/2016/09/relationships/commentsIds" Target="commentsIds.xml"/><Relationship Id="rId2" Type="http://schemas.openxmlformats.org/officeDocument/2006/relationships/customXml" Target="../customXml/item2.xml"/><Relationship Id="rId16" Type="http://schemas.openxmlformats.org/officeDocument/2006/relationships/footer" Target="footer1.xml"/><Relationship Id="R205f78c534f64dc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ezamowienia.gov.pl/pl/"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iod@gdansk.gda.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8C9B2759A43BCA4DA705F1405A7D004E" ma:contentTypeVersion="12" ma:contentTypeDescription="Utwórz nowy dokument." ma:contentTypeScope="" ma:versionID="8d4705d240f3dd5cb0368162e2dfad23">
  <xsd:schema xmlns:xsd="http://www.w3.org/2001/XMLSchema" xmlns:xs="http://www.w3.org/2001/XMLSchema" xmlns:p="http://schemas.microsoft.com/office/2006/metadata/properties" xmlns:ns2="697485ea-8de1-4e30-9778-0ce53243bcee" xmlns:ns3="79d76cd8-b3ef-4c23-9d4c-1c90b8719edc" targetNamespace="http://schemas.microsoft.com/office/2006/metadata/properties" ma:root="true" ma:fieldsID="5b2c131b935b3e55b010e6e80f2b8f8b" ns2:_="" ns3:_="">
    <xsd:import namespace="697485ea-8de1-4e30-9778-0ce53243bcee"/>
    <xsd:import namespace="79d76cd8-b3ef-4c23-9d4c-1c90b8719ed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97485ea-8de1-4e30-9778-0ce53243bce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9d76cd8-b3ef-4c23-9d4c-1c90b8719edc" elementFormDefault="qualified">
    <xsd:import namespace="http://schemas.microsoft.com/office/2006/documentManagement/types"/>
    <xsd:import namespace="http://schemas.microsoft.com/office/infopath/2007/PartnerControls"/>
    <xsd:element name="SharedWithUsers" ma:index="17"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A3F622-D74B-4B98-98AF-C838A05946A4}">
  <ds:schemaRefs>
    <ds:schemaRef ds:uri="http://schemas.microsoft.com/sharepoint/v3/contenttype/forms"/>
  </ds:schemaRefs>
</ds:datastoreItem>
</file>

<file path=customXml/itemProps2.xml><?xml version="1.0" encoding="utf-8"?>
<ds:datastoreItem xmlns:ds="http://schemas.openxmlformats.org/officeDocument/2006/customXml" ds:itemID="{D0BCED8C-A655-4388-B084-75AF47A200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97485ea-8de1-4e30-9778-0ce53243bcee"/>
    <ds:schemaRef ds:uri="79d76cd8-b3ef-4c23-9d4c-1c90b8719ed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DCB7C4C-368B-4E6B-97FB-19885388CA8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13258FB-5785-4117-800B-E148AEB8FA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30</Pages>
  <Words>9158</Words>
  <Characters>54952</Characters>
  <Application>Microsoft Office Word</Application>
  <DocSecurity>0</DocSecurity>
  <Lines>457</Lines>
  <Paragraphs>127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63983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Wilczyńska Monika</dc:creator>
  <cp:keywords/>
  <dc:description/>
  <cp:lastModifiedBy>Wilczyńska Monika</cp:lastModifiedBy>
  <cp:revision>2</cp:revision>
  <cp:lastPrinted>2023-08-29T09:03:00Z</cp:lastPrinted>
  <dcterms:created xsi:type="dcterms:W3CDTF">2023-09-29T11:09:00Z</dcterms:created>
  <dcterms:modified xsi:type="dcterms:W3CDTF">2023-09-29T11:09:00Z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0x0101008C9B2759A43BCA4DA705F1405A7D004E</vt:lpwstr>
  </property>
</Properties>
</file>