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19" w:rsidRPr="005D2006" w:rsidRDefault="002F63FE" w:rsidP="00FF1561">
      <w:pPr>
        <w:pStyle w:val="Heading1"/>
        <w:spacing w:before="49"/>
        <w:ind w:left="546" w:right="419"/>
        <w:jc w:val="center"/>
        <w:rPr>
          <w:sz w:val="28"/>
          <w:szCs w:val="28"/>
        </w:rPr>
      </w:pPr>
      <w:r w:rsidRPr="005D2006">
        <w:rPr>
          <w:sz w:val="28"/>
          <w:szCs w:val="28"/>
        </w:rPr>
        <w:t xml:space="preserve">UMOWA NR </w:t>
      </w:r>
      <w:r w:rsidR="00C855B2" w:rsidRPr="005D2006">
        <w:rPr>
          <w:sz w:val="28"/>
          <w:szCs w:val="28"/>
        </w:rPr>
        <w:t>…/2023</w:t>
      </w:r>
    </w:p>
    <w:p w:rsidR="005D2006" w:rsidRPr="00C855B2" w:rsidRDefault="005D2006" w:rsidP="00FF1561">
      <w:pPr>
        <w:pStyle w:val="Heading1"/>
        <w:spacing w:before="49"/>
        <w:ind w:left="546" w:right="419"/>
        <w:jc w:val="center"/>
        <w:rPr>
          <w:sz w:val="24"/>
          <w:szCs w:val="24"/>
        </w:rPr>
      </w:pPr>
    </w:p>
    <w:p w:rsidR="00CC1B1D" w:rsidRPr="00CB0615" w:rsidRDefault="00934D41" w:rsidP="00FF156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sz w:val="20"/>
        </w:rPr>
        <w:t xml:space="preserve">na </w:t>
      </w:r>
      <w:r w:rsidR="005D2006">
        <w:rPr>
          <w:rFonts w:asciiTheme="minorHAnsi" w:hAnsiTheme="minorHAnsi" w:cstheme="minorHAnsi"/>
          <w:b/>
          <w:sz w:val="24"/>
          <w:szCs w:val="24"/>
        </w:rPr>
        <w:t>KOMPLEKSOWĄ DOSTAWĘ</w:t>
      </w:r>
      <w:r w:rsidR="005D2006" w:rsidRPr="00CB0615">
        <w:rPr>
          <w:rFonts w:asciiTheme="minorHAnsi" w:hAnsiTheme="minorHAnsi" w:cstheme="minorHAnsi"/>
          <w:b/>
          <w:sz w:val="24"/>
          <w:szCs w:val="24"/>
        </w:rPr>
        <w:t xml:space="preserve"> GAZU ZIEMNEGO DLA Z</w:t>
      </w:r>
      <w:r w:rsidR="00B63830">
        <w:rPr>
          <w:rFonts w:asciiTheme="minorHAnsi" w:hAnsiTheme="minorHAnsi" w:cstheme="minorHAnsi"/>
          <w:b/>
          <w:sz w:val="24"/>
          <w:szCs w:val="24"/>
        </w:rPr>
        <w:t>ESPOŁU SZKOLNO-PRZEDSZKOLNEGO W </w:t>
      </w:r>
      <w:r w:rsidR="005D2006" w:rsidRPr="00CB0615">
        <w:rPr>
          <w:rFonts w:asciiTheme="minorHAnsi" w:hAnsiTheme="minorHAnsi" w:cstheme="minorHAnsi"/>
          <w:b/>
          <w:sz w:val="24"/>
          <w:szCs w:val="24"/>
        </w:rPr>
        <w:t>WIERZCHLESIE NA LATA 2024-2025</w:t>
      </w:r>
    </w:p>
    <w:p w:rsidR="004E5519" w:rsidRDefault="004E5519" w:rsidP="00FF1561">
      <w:pPr>
        <w:spacing w:before="36"/>
        <w:ind w:left="546" w:right="421"/>
        <w:jc w:val="center"/>
        <w:rPr>
          <w:b/>
          <w:sz w:val="20"/>
        </w:rPr>
      </w:pPr>
    </w:p>
    <w:p w:rsidR="004E5519" w:rsidRDefault="004E5519" w:rsidP="00076B39">
      <w:pPr>
        <w:pStyle w:val="Tekstpodstawowy"/>
        <w:ind w:left="0"/>
        <w:jc w:val="both"/>
        <w:rPr>
          <w:b/>
          <w:sz w:val="26"/>
        </w:rPr>
      </w:pPr>
    </w:p>
    <w:p w:rsidR="004E5519" w:rsidRPr="00FF1561" w:rsidRDefault="002F63FE" w:rsidP="00076B39">
      <w:pPr>
        <w:pStyle w:val="Tekstpodstawowy"/>
        <w:tabs>
          <w:tab w:val="left" w:leader="dot" w:pos="2683"/>
        </w:tabs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zawarta</w:t>
      </w:r>
      <w:r w:rsidRPr="00FF156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w</w:t>
      </w:r>
      <w:r w:rsidRPr="00FF156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dniu</w:t>
      </w:r>
      <w:r w:rsidRPr="00FF1561">
        <w:rPr>
          <w:rFonts w:asciiTheme="minorHAnsi" w:hAnsiTheme="minorHAnsi" w:cstheme="minorHAnsi"/>
          <w:sz w:val="22"/>
          <w:szCs w:val="22"/>
        </w:rPr>
        <w:tab/>
        <w:t xml:space="preserve">2023 r., w </w:t>
      </w:r>
      <w:r w:rsidR="009E38B9" w:rsidRPr="00FF1561">
        <w:rPr>
          <w:rFonts w:asciiTheme="minorHAnsi" w:hAnsiTheme="minorHAnsi" w:cstheme="minorHAnsi"/>
          <w:sz w:val="22"/>
          <w:szCs w:val="22"/>
        </w:rPr>
        <w:t xml:space="preserve">Wierzchlesie </w:t>
      </w:r>
      <w:r w:rsidRPr="00FF1561">
        <w:rPr>
          <w:rFonts w:asciiTheme="minorHAnsi" w:hAnsiTheme="minorHAnsi" w:cstheme="minorHAnsi"/>
          <w:sz w:val="22"/>
          <w:szCs w:val="22"/>
        </w:rPr>
        <w:t>(dalej określana jako „Umowa”),</w:t>
      </w:r>
      <w:r w:rsidRPr="00FF1561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pomiędzy:</w:t>
      </w:r>
    </w:p>
    <w:p w:rsidR="004E5519" w:rsidRPr="00FF1561" w:rsidRDefault="004E5519" w:rsidP="00076B39">
      <w:pPr>
        <w:pStyle w:val="Tekstpodstawowy"/>
        <w:spacing w:before="12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9E38B9" w:rsidRPr="00FF1561" w:rsidRDefault="009E38B9" w:rsidP="00076B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 xml:space="preserve">pomiędzy: </w:t>
      </w:r>
    </w:p>
    <w:p w:rsidR="009E38B9" w:rsidRPr="00FF1561" w:rsidRDefault="009E38B9" w:rsidP="00076B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b/>
          <w:bCs/>
          <w:sz w:val="22"/>
          <w:szCs w:val="22"/>
        </w:rPr>
        <w:t>Gminą Wierzchlas</w:t>
      </w:r>
      <w:r w:rsidRPr="00FF1561">
        <w:rPr>
          <w:rFonts w:asciiTheme="minorHAnsi" w:hAnsiTheme="minorHAnsi" w:cstheme="minorHAnsi"/>
          <w:sz w:val="22"/>
          <w:szCs w:val="22"/>
        </w:rPr>
        <w:t xml:space="preserve"> z siedzibą przy ul. Szkolna 7, 98-324 Wierzchlas,</w:t>
      </w:r>
    </w:p>
    <w:p w:rsidR="009E38B9" w:rsidRPr="00FF1561" w:rsidRDefault="009E38B9" w:rsidP="00076B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NIP: 832-19-79-227, REGON: 730934766,</w:t>
      </w:r>
    </w:p>
    <w:p w:rsidR="009E38B9" w:rsidRPr="00FF1561" w:rsidRDefault="009E38B9" w:rsidP="00076B39">
      <w:pPr>
        <w:jc w:val="both"/>
        <w:rPr>
          <w:rFonts w:asciiTheme="minorHAnsi" w:hAnsiTheme="minorHAnsi" w:cstheme="minorHAnsi"/>
          <w:b/>
        </w:rPr>
      </w:pPr>
      <w:r w:rsidRPr="00FF1561">
        <w:rPr>
          <w:rFonts w:asciiTheme="minorHAnsi" w:hAnsiTheme="minorHAnsi" w:cstheme="minorHAnsi"/>
        </w:rPr>
        <w:t>którą reprezentuje:</w:t>
      </w:r>
    </w:p>
    <w:p w:rsidR="009E38B9" w:rsidRPr="00FF1561" w:rsidRDefault="009E38B9" w:rsidP="00076B39">
      <w:pPr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Pan Leszek Gierczyk – </w:t>
      </w:r>
      <w:r w:rsidRPr="00FF1561">
        <w:rPr>
          <w:rFonts w:asciiTheme="minorHAnsi" w:hAnsiTheme="minorHAnsi" w:cstheme="minorHAnsi"/>
        </w:rPr>
        <w:t>Wójt Gminy Wierzchlas</w:t>
      </w:r>
    </w:p>
    <w:p w:rsidR="004E5519" w:rsidRPr="00FF1561" w:rsidRDefault="009E38B9" w:rsidP="00076B39">
      <w:pPr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 xml:space="preserve">przy kontrasygnacie Skarbnika Gminy Wierzchlas – </w:t>
      </w:r>
      <w:r w:rsidRPr="00FF1561">
        <w:rPr>
          <w:rFonts w:asciiTheme="minorHAnsi" w:hAnsiTheme="minorHAnsi" w:cstheme="minorHAnsi"/>
          <w:b/>
          <w:bCs/>
        </w:rPr>
        <w:t>Pana Arkadiusza Patyka</w:t>
      </w:r>
      <w:r w:rsidR="002F63FE" w:rsidRPr="00FF1561">
        <w:rPr>
          <w:rFonts w:asciiTheme="minorHAnsi" w:hAnsiTheme="minorHAnsi" w:cstheme="minorHAnsi"/>
          <w:w w:val="95"/>
        </w:rPr>
        <w:t xml:space="preserve"> </w:t>
      </w:r>
      <w:r w:rsidR="002F63FE" w:rsidRPr="00FF1561">
        <w:rPr>
          <w:rFonts w:asciiTheme="minorHAnsi" w:hAnsiTheme="minorHAnsi" w:cstheme="minorHAnsi"/>
        </w:rPr>
        <w:t>zwaną dalej: „Zamawiającym”:</w:t>
      </w:r>
    </w:p>
    <w:p w:rsidR="004E5519" w:rsidRPr="00FF1561" w:rsidRDefault="004E5519" w:rsidP="00076B39">
      <w:pPr>
        <w:pStyle w:val="Tekstpodstawowy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D1514D" w:rsidRPr="00FF1561" w:rsidRDefault="00D1514D" w:rsidP="00076B39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a</w:t>
      </w:r>
    </w:p>
    <w:p w:rsidR="00D1514D" w:rsidRPr="00FF1561" w:rsidRDefault="00D1514D" w:rsidP="00076B39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F1561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*gdy kontrahentem jest spółka prawa handlowego: </w:t>
      </w:r>
    </w:p>
    <w:p w:rsidR="00D1514D" w:rsidRPr="00FF1561" w:rsidRDefault="00D1514D" w:rsidP="00076B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color w:val="auto"/>
          <w:sz w:val="22"/>
          <w:szCs w:val="22"/>
        </w:rPr>
        <w:t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</w:t>
      </w:r>
      <w:r w:rsidRPr="00FF1561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 zwaną dalej „Wykonawcą”, reprezentowaną przez ..........</w:t>
      </w:r>
      <w:r w:rsidRPr="00FF1561">
        <w:rPr>
          <w:rStyle w:val="Znakiprzypiswdolnych"/>
          <w:rFonts w:asciiTheme="minorHAnsi" w:hAnsiTheme="minorHAnsi" w:cstheme="minorHAnsi"/>
          <w:color w:val="auto"/>
          <w:sz w:val="22"/>
          <w:szCs w:val="22"/>
        </w:rPr>
        <w:footnoteReference w:id="1"/>
      </w:r>
      <w:r w:rsidRPr="00FF1561">
        <w:rPr>
          <w:rFonts w:asciiTheme="minorHAnsi" w:hAnsiTheme="minorHAnsi" w:cstheme="minorHAnsi"/>
          <w:color w:val="auto"/>
          <w:sz w:val="22"/>
          <w:szCs w:val="22"/>
        </w:rPr>
        <w:t>/reprezentowaną przez … działającą/-ego na podstawie pełnomocnictwa, stanowiącego załącznik do umowy</w:t>
      </w:r>
      <w:r w:rsidRPr="00FF1561">
        <w:rPr>
          <w:rStyle w:val="Znakiprzypiswdolnych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D1514D" w:rsidRPr="00FF1561" w:rsidRDefault="00D1514D" w:rsidP="00076B39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1514D" w:rsidRPr="00FF1561" w:rsidRDefault="00D1514D" w:rsidP="00076B39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F1561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*gdy kontrahentem jest osoba fizyczna prowadząca działalność gospodarczą: </w:t>
      </w:r>
    </w:p>
    <w:p w:rsidR="00D1514D" w:rsidRPr="00FF1561" w:rsidRDefault="00D1514D" w:rsidP="00076B3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color w:val="auto"/>
          <w:sz w:val="22"/>
          <w:szCs w:val="22"/>
        </w:rPr>
        <w:t>Panią/Panem ………., prowadzącą/-</w:t>
      </w:r>
      <w:proofErr w:type="spellStart"/>
      <w:r w:rsidRPr="00FF1561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 działalność gospodarczą pod firmą „…”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FF1561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 zwaną/-</w:t>
      </w:r>
      <w:proofErr w:type="spellStart"/>
      <w:r w:rsidRPr="00FF1561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 dalej „Wykonawcą”, reprezentowaną/-</w:t>
      </w:r>
      <w:proofErr w:type="spellStart"/>
      <w:r w:rsidRPr="00FF1561">
        <w:rPr>
          <w:rFonts w:asciiTheme="minorHAnsi" w:hAnsiTheme="minorHAnsi" w:cstheme="minorHAnsi"/>
          <w:color w:val="auto"/>
          <w:sz w:val="22"/>
          <w:szCs w:val="22"/>
        </w:rPr>
        <w:t>ym</w:t>
      </w:r>
      <w:proofErr w:type="spellEnd"/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 przez … działającą/-ego na podstawie pełnomocnictwa, stanowiącego załącznik do umowy</w:t>
      </w:r>
      <w:r w:rsidRPr="00FF1561">
        <w:rPr>
          <w:rStyle w:val="Znakiprzypiswdolnych"/>
          <w:rFonts w:asciiTheme="minorHAnsi" w:hAnsiTheme="minorHAnsi" w:cstheme="minorHAnsi"/>
          <w:color w:val="auto"/>
          <w:sz w:val="22"/>
          <w:szCs w:val="22"/>
        </w:rPr>
        <w:footnoteReference w:id="3"/>
      </w:r>
      <w:r w:rsidRPr="00FF1561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FF1561">
        <w:rPr>
          <w:rFonts w:asciiTheme="minorHAnsi" w:hAnsiTheme="minorHAnsi" w:cstheme="minorHAnsi"/>
          <w:sz w:val="22"/>
          <w:szCs w:val="22"/>
        </w:rPr>
        <w:t xml:space="preserve">wspólnie zwanymi dalej „Stronami”, </w:t>
      </w:r>
    </w:p>
    <w:p w:rsidR="00D1514D" w:rsidRPr="00FF1561" w:rsidRDefault="00D1514D" w:rsidP="00076B39">
      <w:pPr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 następującej treści:</w:t>
      </w:r>
    </w:p>
    <w:p w:rsidR="004E5519" w:rsidRPr="00FF1561" w:rsidRDefault="004E5519" w:rsidP="00076B39">
      <w:pPr>
        <w:pStyle w:val="Tekstpodstawow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Pr="00FF1561" w:rsidRDefault="002F63FE" w:rsidP="00076B39">
      <w:pPr>
        <w:pStyle w:val="Tekstpodstawowy"/>
        <w:spacing w:before="37"/>
        <w:ind w:left="0" w:right="234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w wyniku przeprowadzonego w oparciu o ustawę z dnia 11 września 2019 r. Prawo Zamówie</w:t>
      </w:r>
      <w:r w:rsidR="00D1514D" w:rsidRPr="00FF1561">
        <w:rPr>
          <w:rFonts w:asciiTheme="minorHAnsi" w:hAnsiTheme="minorHAnsi" w:cstheme="minorHAnsi"/>
          <w:sz w:val="22"/>
          <w:szCs w:val="22"/>
        </w:rPr>
        <w:t>ń Publicznych (</w:t>
      </w:r>
      <w:proofErr w:type="spellStart"/>
      <w:r w:rsidR="00D1514D" w:rsidRPr="00FF156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1514D" w:rsidRPr="00FF1561">
        <w:rPr>
          <w:rFonts w:asciiTheme="minorHAnsi" w:hAnsiTheme="minorHAnsi" w:cstheme="minorHAnsi"/>
          <w:sz w:val="22"/>
          <w:szCs w:val="22"/>
        </w:rPr>
        <w:t>. Dz. U. z 2023 r. poz. 1605</w:t>
      </w:r>
      <w:r w:rsidRPr="00FF1561">
        <w:rPr>
          <w:rFonts w:asciiTheme="minorHAnsi" w:hAnsiTheme="minorHAnsi" w:cstheme="minorHAnsi"/>
          <w:sz w:val="22"/>
          <w:szCs w:val="22"/>
        </w:rPr>
        <w:t xml:space="preserve">), postępowania w trybie podstawowym bez negocjacji — art. 275 </w:t>
      </w:r>
      <w:proofErr w:type="spellStart"/>
      <w:r w:rsidRPr="00FF1561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F1561">
        <w:rPr>
          <w:rFonts w:asciiTheme="minorHAnsi" w:hAnsiTheme="minorHAnsi" w:cstheme="minorHAnsi"/>
          <w:sz w:val="22"/>
          <w:szCs w:val="22"/>
        </w:rPr>
        <w:t xml:space="preserve"> 1 PZP, została zawarta Umowa następującej treści:</w:t>
      </w:r>
    </w:p>
    <w:p w:rsidR="004E5519" w:rsidRDefault="004E5519" w:rsidP="00076B39">
      <w:pPr>
        <w:pStyle w:val="Tekstpodstawowy"/>
        <w:ind w:left="0"/>
        <w:jc w:val="both"/>
        <w:rPr>
          <w:sz w:val="23"/>
        </w:rPr>
      </w:pPr>
    </w:p>
    <w:p w:rsidR="004E5519" w:rsidRDefault="002F63FE" w:rsidP="00076B39">
      <w:pPr>
        <w:pStyle w:val="Heading1"/>
        <w:jc w:val="center"/>
      </w:pPr>
      <w:r>
        <w:t>§ 1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SŁOWNIK POJĘĆ ORAZ POSTANOWIENIA OGÓLNE</w:t>
      </w:r>
    </w:p>
    <w:p w:rsidR="004E5519" w:rsidRPr="00FF1561" w:rsidRDefault="002F63FE" w:rsidP="00076B39">
      <w:pPr>
        <w:pStyle w:val="Akapitzlist"/>
        <w:numPr>
          <w:ilvl w:val="0"/>
          <w:numId w:val="19"/>
        </w:numPr>
        <w:tabs>
          <w:tab w:val="left" w:pos="601"/>
          <w:tab w:val="left" w:pos="602"/>
        </w:tabs>
        <w:spacing w:before="36"/>
        <w:ind w:left="601" w:right="312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Jeżeli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treści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Umowy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nie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wynika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nic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innego,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Strony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przypisują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następujące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znaczenie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pojęciom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zawartym w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Umowie: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62"/>
        </w:tabs>
        <w:ind w:left="961" w:right="44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Kodeks Cywilny </w:t>
      </w:r>
      <w:r w:rsidRPr="00FF1561">
        <w:rPr>
          <w:rFonts w:asciiTheme="minorHAnsi" w:hAnsiTheme="minorHAnsi" w:cstheme="minorHAnsi"/>
        </w:rPr>
        <w:t>– ustawa z dnia 23 kwietnia 1964 r. Ko</w:t>
      </w:r>
      <w:r w:rsidR="008E7E2C">
        <w:rPr>
          <w:rFonts w:asciiTheme="minorHAnsi" w:hAnsiTheme="minorHAnsi" w:cstheme="minorHAnsi"/>
        </w:rPr>
        <w:t>deks cywilny (</w:t>
      </w:r>
      <w:proofErr w:type="spellStart"/>
      <w:r w:rsidR="008E7E2C">
        <w:rPr>
          <w:rFonts w:asciiTheme="minorHAnsi" w:hAnsiTheme="minorHAnsi" w:cstheme="minorHAnsi"/>
        </w:rPr>
        <w:t>t.j</w:t>
      </w:r>
      <w:proofErr w:type="spellEnd"/>
      <w:r w:rsidR="008E7E2C">
        <w:rPr>
          <w:rFonts w:asciiTheme="minorHAnsi" w:hAnsiTheme="minorHAnsi" w:cstheme="minorHAnsi"/>
        </w:rPr>
        <w:t>. Dz. U. z 2023 r. poz. 1610</w:t>
      </w:r>
      <w:r w:rsidRPr="00FF1561">
        <w:rPr>
          <w:rFonts w:asciiTheme="minorHAnsi" w:hAnsiTheme="minorHAnsi" w:cstheme="minorHAnsi"/>
        </w:rPr>
        <w:t xml:space="preserve"> z </w:t>
      </w:r>
      <w:proofErr w:type="spellStart"/>
      <w:r w:rsidRPr="00FF1561">
        <w:rPr>
          <w:rFonts w:asciiTheme="minorHAnsi" w:hAnsiTheme="minorHAnsi" w:cstheme="minorHAnsi"/>
        </w:rPr>
        <w:t>późn</w:t>
      </w:r>
      <w:proofErr w:type="spellEnd"/>
      <w:r w:rsidRPr="00FF1561">
        <w:rPr>
          <w:rFonts w:asciiTheme="minorHAnsi" w:hAnsiTheme="minorHAnsi" w:cstheme="minorHAnsi"/>
        </w:rPr>
        <w:t>.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zm.),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1"/>
        <w:ind w:left="954" w:right="-68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Moc umowna </w:t>
      </w:r>
      <w:r w:rsidRPr="00FF1561">
        <w:rPr>
          <w:rFonts w:asciiTheme="minorHAnsi" w:hAnsiTheme="minorHAnsi" w:cstheme="minorHAnsi"/>
        </w:rPr>
        <w:t>– maksymalna ilość energii (</w:t>
      </w:r>
      <w:proofErr w:type="spellStart"/>
      <w:r w:rsidRPr="00FF1561">
        <w:rPr>
          <w:rFonts w:asciiTheme="minorHAnsi" w:hAnsiTheme="minorHAnsi" w:cstheme="minorHAnsi"/>
        </w:rPr>
        <w:t>kWh</w:t>
      </w:r>
      <w:proofErr w:type="spellEnd"/>
      <w:r w:rsidRPr="00FF1561">
        <w:rPr>
          <w:rFonts w:asciiTheme="minorHAnsi" w:hAnsiTheme="minorHAnsi" w:cstheme="minorHAnsi"/>
        </w:rPr>
        <w:t>) zawarta w paliwie gazowym, którą Zamawiający może odebrać w okresie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godziny;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199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Odbiorca </w:t>
      </w:r>
      <w:r w:rsidRPr="00FF1561">
        <w:rPr>
          <w:rFonts w:asciiTheme="minorHAnsi" w:hAnsiTheme="minorHAnsi" w:cstheme="minorHAnsi"/>
        </w:rPr>
        <w:t>– podmiot pobierający paliwo gazowe wraz ze świadczeniem usług dystrybucji na podstawie niniejszej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Umowy;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614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lastRenderedPageBreak/>
        <w:t>Okres</w:t>
      </w:r>
      <w:r w:rsidRPr="00FF1561">
        <w:rPr>
          <w:rFonts w:asciiTheme="minorHAnsi" w:hAnsiTheme="minorHAnsi" w:cstheme="minorHAnsi"/>
          <w:b/>
          <w:spacing w:val="-5"/>
        </w:rPr>
        <w:t xml:space="preserve"> </w:t>
      </w:r>
      <w:r w:rsidRPr="00FF1561">
        <w:rPr>
          <w:rFonts w:asciiTheme="minorHAnsi" w:hAnsiTheme="minorHAnsi" w:cstheme="minorHAnsi"/>
          <w:b/>
        </w:rPr>
        <w:t>rozliczeniowy</w:t>
      </w:r>
      <w:r w:rsidRPr="00FF1561">
        <w:rPr>
          <w:rFonts w:asciiTheme="minorHAnsi" w:hAnsiTheme="minorHAnsi" w:cstheme="minorHAnsi"/>
          <w:b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–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okres, w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którym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na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podstawie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odczytów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układów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pomiarowych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następuje rozliczenie za pobrane paliwo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gazowe;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142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OSD/Operator – Operator Systemu Dystrybucyjnego - </w:t>
      </w:r>
      <w:r w:rsidRPr="00FF1561">
        <w:rPr>
          <w:rFonts w:asciiTheme="minorHAnsi" w:hAnsiTheme="minorHAnsi" w:cstheme="minorHAnsi"/>
        </w:rPr>
        <w:t>przedsiębiorstwo zajmujące się dystrybucją paliw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gazowych,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do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którego sieci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przyłączona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jest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instalacja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Odbiorcy,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odpowiedzialny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ruch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sieciowy w gazowym systemie dystrybucyjnym, bieżące i długookresowe bezpieczeństwo funkcjonowania tego systemu, eksploatację, konserwację, remonty oraz niezbędną rozbudowę sieci dystrybucyjnej, w tym połączenia z innymi systemami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gazowymi;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49"/>
        <w:ind w:left="954" w:right="258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OSP </w:t>
      </w:r>
      <w:r w:rsidRPr="00FF1561">
        <w:rPr>
          <w:rFonts w:asciiTheme="minorHAnsi" w:hAnsiTheme="minorHAnsi" w:cstheme="minorHAnsi"/>
        </w:rPr>
        <w:t xml:space="preserve">– </w:t>
      </w:r>
      <w:r w:rsidRPr="00FF1561">
        <w:rPr>
          <w:rFonts w:asciiTheme="minorHAnsi" w:hAnsiTheme="minorHAnsi" w:cstheme="minorHAnsi"/>
          <w:b/>
        </w:rPr>
        <w:t xml:space="preserve">Operator Systemu Przesyłowego </w:t>
      </w:r>
      <w:r w:rsidRPr="00FF1561">
        <w:rPr>
          <w:rFonts w:asciiTheme="minorHAnsi" w:hAnsiTheme="minorHAnsi" w:cstheme="minorHAnsi"/>
        </w:rPr>
        <w:t>– przedsiębiorstwo energetyczne zajmujące się przesyłaniem paliw gazowych, odpowiedzialne za ruch sieciowy w gazowym systemie przesyłowym,</w:t>
      </w:r>
      <w:r w:rsidRPr="00FF1561">
        <w:rPr>
          <w:rFonts w:asciiTheme="minorHAnsi" w:hAnsiTheme="minorHAnsi" w:cstheme="minorHAnsi"/>
          <w:spacing w:val="-16"/>
        </w:rPr>
        <w:t xml:space="preserve"> </w:t>
      </w:r>
      <w:r w:rsidRPr="00FF1561">
        <w:rPr>
          <w:rFonts w:asciiTheme="minorHAnsi" w:hAnsiTheme="minorHAnsi" w:cstheme="minorHAnsi"/>
        </w:rPr>
        <w:t>bieżące</w:t>
      </w:r>
    </w:p>
    <w:p w:rsidR="004E5519" w:rsidRPr="00FF1561" w:rsidRDefault="002F63FE" w:rsidP="00076B39">
      <w:pPr>
        <w:pStyle w:val="Tekstpodstawowy"/>
        <w:ind w:left="954" w:right="278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i długookresowe bezpieczeństwo funkcjonowania tego systemu, eksploatację, konserwację, remonty oraz niezbędną rozbudowę sieci przesyłowej, w tym połączeń z innymi systemami gazowymi;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paliwo gazowe / gaz ziemny / gaz </w:t>
      </w:r>
      <w:r w:rsidRPr="00FF1561">
        <w:rPr>
          <w:rFonts w:asciiTheme="minorHAnsi" w:hAnsiTheme="minorHAnsi" w:cstheme="minorHAnsi"/>
        </w:rPr>
        <w:t xml:space="preserve">– gaz ziemny </w:t>
      </w:r>
      <w:proofErr w:type="spellStart"/>
      <w:r w:rsidRPr="00FF1561">
        <w:rPr>
          <w:rFonts w:asciiTheme="minorHAnsi" w:hAnsiTheme="minorHAnsi" w:cstheme="minorHAnsi"/>
        </w:rPr>
        <w:t>wysokometanowy</w:t>
      </w:r>
      <w:proofErr w:type="spellEnd"/>
      <w:r w:rsidRPr="00FF1561">
        <w:rPr>
          <w:rFonts w:asciiTheme="minorHAnsi" w:hAnsiTheme="minorHAnsi" w:cstheme="minorHAnsi"/>
        </w:rPr>
        <w:t xml:space="preserve"> o symbolu</w:t>
      </w:r>
      <w:r w:rsidRPr="00FF1561">
        <w:rPr>
          <w:rFonts w:asciiTheme="minorHAnsi" w:hAnsiTheme="minorHAnsi" w:cstheme="minorHAnsi"/>
          <w:spacing w:val="-6"/>
        </w:rPr>
        <w:t xml:space="preserve"> </w:t>
      </w:r>
      <w:r w:rsidRPr="00FF1561">
        <w:rPr>
          <w:rFonts w:asciiTheme="minorHAnsi" w:hAnsiTheme="minorHAnsi" w:cstheme="minorHAnsi"/>
          <w:spacing w:val="2"/>
        </w:rPr>
        <w:t>E;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62"/>
        </w:tabs>
        <w:spacing w:before="157"/>
        <w:ind w:left="961" w:right="484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Prawo energetyczne </w:t>
      </w:r>
      <w:r w:rsidRPr="00FF1561">
        <w:rPr>
          <w:rFonts w:asciiTheme="minorHAnsi" w:hAnsiTheme="minorHAnsi" w:cstheme="minorHAnsi"/>
        </w:rPr>
        <w:t>– ustawa z dnia 10 kwietnia 1997 r. - Prawo energetyczne (</w:t>
      </w:r>
      <w:proofErr w:type="spellStart"/>
      <w:r w:rsidRPr="00FF1561">
        <w:rPr>
          <w:rFonts w:asciiTheme="minorHAnsi" w:hAnsiTheme="minorHAnsi" w:cstheme="minorHAnsi"/>
        </w:rPr>
        <w:t>t.j</w:t>
      </w:r>
      <w:proofErr w:type="spellEnd"/>
      <w:r w:rsidRPr="00FF1561">
        <w:rPr>
          <w:rFonts w:asciiTheme="minorHAnsi" w:hAnsiTheme="minorHAnsi" w:cstheme="minorHAnsi"/>
        </w:rPr>
        <w:t xml:space="preserve">. Dz. U. z 2022 r. poz. 1385 z </w:t>
      </w:r>
      <w:proofErr w:type="spellStart"/>
      <w:r w:rsidRPr="00FF1561">
        <w:rPr>
          <w:rFonts w:asciiTheme="minorHAnsi" w:hAnsiTheme="minorHAnsi" w:cstheme="minorHAnsi"/>
        </w:rPr>
        <w:t>późn</w:t>
      </w:r>
      <w:proofErr w:type="spellEnd"/>
      <w:r w:rsidRPr="00FF1561">
        <w:rPr>
          <w:rFonts w:asciiTheme="minorHAnsi" w:hAnsiTheme="minorHAnsi" w:cstheme="minorHAnsi"/>
        </w:rPr>
        <w:t>.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zm.);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884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Prawo zamówień publicznych lub PZP </w:t>
      </w:r>
      <w:r w:rsidRPr="00FF1561">
        <w:rPr>
          <w:rFonts w:asciiTheme="minorHAnsi" w:hAnsiTheme="minorHAnsi" w:cstheme="minorHAnsi"/>
        </w:rPr>
        <w:t>– ustawa z dnia 11 września 2019 r. - Prawo zamówień publicznych (</w:t>
      </w:r>
      <w:proofErr w:type="spellStart"/>
      <w:r w:rsidRPr="00FF1561">
        <w:rPr>
          <w:rFonts w:asciiTheme="minorHAnsi" w:hAnsiTheme="minorHAnsi" w:cstheme="minorHAnsi"/>
        </w:rPr>
        <w:t>t.j</w:t>
      </w:r>
      <w:proofErr w:type="spellEnd"/>
      <w:r w:rsidRPr="00FF1561">
        <w:rPr>
          <w:rFonts w:asciiTheme="minorHAnsi" w:hAnsiTheme="minorHAnsi" w:cstheme="minorHAnsi"/>
        </w:rPr>
        <w:t>. Dz.</w:t>
      </w:r>
      <w:r w:rsidR="00DB45C8">
        <w:rPr>
          <w:rFonts w:asciiTheme="minorHAnsi" w:hAnsiTheme="minorHAnsi" w:cstheme="minorHAnsi"/>
        </w:rPr>
        <w:t xml:space="preserve"> </w:t>
      </w:r>
      <w:r w:rsidR="008E7E2C">
        <w:rPr>
          <w:rFonts w:asciiTheme="minorHAnsi" w:hAnsiTheme="minorHAnsi" w:cstheme="minorHAnsi"/>
        </w:rPr>
        <w:t>U. z 2023</w:t>
      </w:r>
      <w:r w:rsidRPr="00FF1561">
        <w:rPr>
          <w:rFonts w:asciiTheme="minorHAnsi" w:hAnsiTheme="minorHAnsi" w:cstheme="minorHAnsi"/>
        </w:rPr>
        <w:t xml:space="preserve"> r. poz. 1</w:t>
      </w:r>
      <w:r w:rsidR="008E7E2C">
        <w:rPr>
          <w:rFonts w:asciiTheme="minorHAnsi" w:hAnsiTheme="minorHAnsi" w:cstheme="minorHAnsi"/>
        </w:rPr>
        <w:t>605</w:t>
      </w:r>
      <w:r w:rsidRPr="00FF1561">
        <w:rPr>
          <w:rFonts w:asciiTheme="minorHAnsi" w:hAnsiTheme="minorHAnsi" w:cstheme="minorHAnsi"/>
        </w:rPr>
        <w:t>);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804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Punkt odbioru </w:t>
      </w:r>
      <w:r w:rsidRPr="00FF1561">
        <w:rPr>
          <w:rFonts w:asciiTheme="minorHAnsi" w:hAnsiTheme="minorHAnsi" w:cstheme="minorHAnsi"/>
        </w:rPr>
        <w:t>– PO – nieruchomość, lokal lub jakikolwiek inny obiekt, stanowiący miejsce dostarczania paliwa gazowego, przyłączony do sieci gazowej, wyposażony w układ</w:t>
      </w:r>
      <w:r w:rsidRPr="00FF1561">
        <w:rPr>
          <w:rFonts w:asciiTheme="minorHAnsi" w:hAnsiTheme="minorHAnsi" w:cstheme="minorHAnsi"/>
          <w:spacing w:val="-31"/>
        </w:rPr>
        <w:t xml:space="preserve"> </w:t>
      </w:r>
      <w:r w:rsidRPr="00FF1561">
        <w:rPr>
          <w:rFonts w:asciiTheme="minorHAnsi" w:hAnsiTheme="minorHAnsi" w:cstheme="minorHAnsi"/>
        </w:rPr>
        <w:t>pomiarowy,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148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Taryfa OSD </w:t>
      </w:r>
      <w:r w:rsidRPr="00FF1561">
        <w:rPr>
          <w:rFonts w:asciiTheme="minorHAnsi" w:hAnsiTheme="minorHAnsi" w:cstheme="minorHAnsi"/>
        </w:rPr>
        <w:t>– zbiór cen i stawek za świadczenie usług przesyłania paliwa gazowego oraz warunków ich stosowania, zatwierdzony przez Prezesa Urzędu Regulacji Energetyki (dalej także jako Prezes URE) jako taryfa na świadczenie przez OSD usług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dystrybucji;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1"/>
        <w:ind w:left="954" w:right="230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Układ pomiarowy </w:t>
      </w:r>
      <w:r w:rsidRPr="00FF1561">
        <w:rPr>
          <w:rFonts w:asciiTheme="minorHAnsi" w:hAnsiTheme="minorHAnsi" w:cstheme="minorHAnsi"/>
        </w:rPr>
        <w:t>– gazomierz lub inne urządzenie pomiarowe lub pomiarowo-rozliczeniowe, służące do pomiaru ilości pobranego paliwa gazowego i dokonywania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rozliczeń;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20"/>
        <w:ind w:left="954" w:right="217" w:hanging="35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  <w:b/>
        </w:rPr>
        <w:t xml:space="preserve">Umowa / Umowa kompleksowa </w:t>
      </w:r>
      <w:r w:rsidRPr="00FF1561">
        <w:rPr>
          <w:rFonts w:asciiTheme="minorHAnsi" w:hAnsiTheme="minorHAnsi" w:cstheme="minorHAnsi"/>
        </w:rPr>
        <w:t>– niniejsza kompleksowa Umowa sprzedaży paliwa gazowego wraz z załącznikami stanowiącymi jej integralną część, stanowiąca podstawę dostarczania Zamawiającemu paliwa gazowego, w tym zawierająca postanowienia w zakresie świadczenia usług</w:t>
      </w:r>
      <w:r w:rsidRPr="00FF1561">
        <w:rPr>
          <w:rFonts w:asciiTheme="minorHAnsi" w:hAnsiTheme="minorHAnsi" w:cstheme="minorHAnsi"/>
          <w:spacing w:val="-15"/>
        </w:rPr>
        <w:t xml:space="preserve"> </w:t>
      </w:r>
      <w:r w:rsidRPr="00FF1561">
        <w:rPr>
          <w:rFonts w:asciiTheme="minorHAnsi" w:hAnsiTheme="minorHAnsi" w:cstheme="minorHAnsi"/>
        </w:rPr>
        <w:t>dystrybucji</w:t>
      </w:r>
    </w:p>
    <w:p w:rsidR="004E5519" w:rsidRPr="00FF1561" w:rsidRDefault="002F63FE" w:rsidP="00076B39">
      <w:pPr>
        <w:pStyle w:val="Tekstpodstawowy"/>
        <w:ind w:left="954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i sprzedaży paliwa gazowego;</w:t>
      </w:r>
    </w:p>
    <w:p w:rsidR="004E5519" w:rsidRPr="00FF1561" w:rsidRDefault="002F63FE" w:rsidP="00076B39">
      <w:pPr>
        <w:pStyle w:val="Akapitzlist"/>
        <w:numPr>
          <w:ilvl w:val="1"/>
          <w:numId w:val="19"/>
        </w:numPr>
        <w:tabs>
          <w:tab w:val="left" w:pos="955"/>
        </w:tabs>
        <w:spacing w:before="157"/>
        <w:ind w:left="954" w:right="517" w:hanging="356"/>
        <w:jc w:val="both"/>
        <w:rPr>
          <w:rFonts w:asciiTheme="minorHAnsi" w:hAnsiTheme="minorHAnsi" w:cstheme="minorHAnsi"/>
          <w:b/>
        </w:rPr>
      </w:pPr>
      <w:r w:rsidRPr="00FF1561">
        <w:rPr>
          <w:rFonts w:asciiTheme="minorHAnsi" w:hAnsiTheme="minorHAnsi" w:cstheme="minorHAnsi"/>
          <w:b/>
        </w:rPr>
        <w:t xml:space="preserve">Ustawa o podatku akcyzowym </w:t>
      </w:r>
      <w:r w:rsidRPr="00FF1561">
        <w:rPr>
          <w:rFonts w:asciiTheme="minorHAnsi" w:hAnsiTheme="minorHAnsi" w:cstheme="minorHAnsi"/>
        </w:rPr>
        <w:t>– ustawa z dnia 6 grudnia 2008 r. o podat</w:t>
      </w:r>
      <w:r w:rsidR="008E7E2C">
        <w:rPr>
          <w:rFonts w:asciiTheme="minorHAnsi" w:hAnsiTheme="minorHAnsi" w:cstheme="minorHAnsi"/>
        </w:rPr>
        <w:t>ku akcyzowym (</w:t>
      </w:r>
      <w:proofErr w:type="spellStart"/>
      <w:r w:rsidR="008E7E2C">
        <w:rPr>
          <w:rFonts w:asciiTheme="minorHAnsi" w:hAnsiTheme="minorHAnsi" w:cstheme="minorHAnsi"/>
        </w:rPr>
        <w:t>t.j</w:t>
      </w:r>
      <w:proofErr w:type="spellEnd"/>
      <w:r w:rsidR="008E7E2C">
        <w:rPr>
          <w:rFonts w:asciiTheme="minorHAnsi" w:hAnsiTheme="minorHAnsi" w:cstheme="minorHAnsi"/>
        </w:rPr>
        <w:t>. Dz. U. z 2023</w:t>
      </w:r>
      <w:r w:rsidRPr="00FF1561">
        <w:rPr>
          <w:rFonts w:asciiTheme="minorHAnsi" w:hAnsiTheme="minorHAnsi" w:cstheme="minorHAnsi"/>
        </w:rPr>
        <w:t xml:space="preserve"> r. poz. 1</w:t>
      </w:r>
      <w:r w:rsidR="008E7E2C">
        <w:rPr>
          <w:rFonts w:asciiTheme="minorHAnsi" w:hAnsiTheme="minorHAnsi" w:cstheme="minorHAnsi"/>
        </w:rPr>
        <w:t>542</w:t>
      </w:r>
      <w:r w:rsidRPr="00FF1561">
        <w:rPr>
          <w:rFonts w:asciiTheme="minorHAnsi" w:hAnsiTheme="minorHAnsi" w:cstheme="minorHAnsi"/>
        </w:rPr>
        <w:t>)</w:t>
      </w:r>
      <w:r w:rsidRPr="00FF1561">
        <w:rPr>
          <w:rFonts w:asciiTheme="minorHAnsi" w:hAnsiTheme="minorHAnsi" w:cstheme="minorHAnsi"/>
          <w:b/>
        </w:rPr>
        <w:t>.</w:t>
      </w:r>
    </w:p>
    <w:p w:rsidR="004E5519" w:rsidRDefault="004E5519" w:rsidP="00076B39">
      <w:pPr>
        <w:pStyle w:val="Tekstpodstawowy"/>
        <w:ind w:left="0"/>
        <w:jc w:val="both"/>
        <w:rPr>
          <w:b/>
        </w:rPr>
      </w:pPr>
    </w:p>
    <w:p w:rsidR="004E5519" w:rsidRDefault="002F63FE" w:rsidP="00076B39">
      <w:pPr>
        <w:pStyle w:val="Heading1"/>
        <w:spacing w:before="156"/>
        <w:jc w:val="center"/>
      </w:pPr>
      <w:r>
        <w:t>§ 2</w:t>
      </w:r>
    </w:p>
    <w:p w:rsidR="004E5519" w:rsidRPr="00FF1561" w:rsidRDefault="002F63FE" w:rsidP="00076B39">
      <w:pPr>
        <w:pStyle w:val="Akapitzlist"/>
        <w:numPr>
          <w:ilvl w:val="0"/>
          <w:numId w:val="18"/>
        </w:numPr>
        <w:tabs>
          <w:tab w:val="left" w:pos="526"/>
        </w:tabs>
        <w:spacing w:before="73"/>
        <w:ind w:right="631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Kompleksowa dostawa gazu odbywać się będzie zgodnie z przepisami Prawa energetycznego, zgodnie z obowiązującymi rozporządzeniami wykonawczymi do Prawa energetycznego, w tym w szczególności rozporządzenia Ministra Gospodarki z dnia 2 lipca 2010 r. w sprawie szczegółowych</w:t>
      </w:r>
      <w:r w:rsidRPr="00FF1561">
        <w:rPr>
          <w:rFonts w:asciiTheme="minorHAnsi" w:hAnsiTheme="minorHAnsi" w:cstheme="minorHAnsi"/>
          <w:spacing w:val="-16"/>
        </w:rPr>
        <w:t xml:space="preserve"> </w:t>
      </w:r>
      <w:r w:rsidRPr="00FF1561">
        <w:rPr>
          <w:rFonts w:asciiTheme="minorHAnsi" w:hAnsiTheme="minorHAnsi" w:cstheme="minorHAnsi"/>
        </w:rPr>
        <w:t>warunków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funkcjonowania systemu gazowego (</w:t>
      </w:r>
      <w:proofErr w:type="spellStart"/>
      <w:r w:rsidRPr="00FF1561">
        <w:rPr>
          <w:rFonts w:asciiTheme="minorHAnsi" w:hAnsiTheme="minorHAnsi" w:cstheme="minorHAnsi"/>
        </w:rPr>
        <w:t>t.j</w:t>
      </w:r>
      <w:proofErr w:type="spellEnd"/>
      <w:r w:rsidRPr="00FF1561">
        <w:rPr>
          <w:rFonts w:asciiTheme="minorHAnsi" w:hAnsiTheme="minorHAnsi" w:cstheme="minorHAnsi"/>
        </w:rPr>
        <w:t xml:space="preserve">. Dz. U. z 2018 r. poz. 1158 z </w:t>
      </w:r>
      <w:proofErr w:type="spellStart"/>
      <w:r w:rsidRPr="00FF1561">
        <w:rPr>
          <w:rFonts w:asciiTheme="minorHAnsi" w:hAnsiTheme="minorHAnsi" w:cstheme="minorHAnsi"/>
        </w:rPr>
        <w:t>późn</w:t>
      </w:r>
      <w:proofErr w:type="spellEnd"/>
      <w:r w:rsidRPr="00FF1561">
        <w:rPr>
          <w:rFonts w:asciiTheme="minorHAnsi" w:hAnsiTheme="minorHAnsi" w:cstheme="minorHAnsi"/>
        </w:rPr>
        <w:t>. zm.) oraz rozporządzenia Ministra Energii z dnia 15 marca 2018 r. w sprawie szczegółowych zasad kształtowania i kalkulacji taryf oraz rozliczeń w obrocie paliwami gazowymi (</w:t>
      </w:r>
      <w:proofErr w:type="spellStart"/>
      <w:r w:rsidRPr="00FF1561">
        <w:rPr>
          <w:rFonts w:asciiTheme="minorHAnsi" w:hAnsiTheme="minorHAnsi" w:cstheme="minorHAnsi"/>
        </w:rPr>
        <w:t>t.j</w:t>
      </w:r>
      <w:proofErr w:type="spellEnd"/>
      <w:r w:rsidRPr="00FF1561">
        <w:rPr>
          <w:rFonts w:asciiTheme="minorHAnsi" w:hAnsiTheme="minorHAnsi" w:cstheme="minorHAnsi"/>
        </w:rPr>
        <w:t>. Dz. U. z 2021 r. poz. 280), jak i zgodnie z przepisami Kodeksu Cywilnego, zasadami określonymi we właściwych koncesjach, postanowieniach niniejszej Umowy oraz w oparciu o przepisy Prawa zamówień publicznych.</w:t>
      </w:r>
    </w:p>
    <w:p w:rsidR="004E5519" w:rsidRPr="00FF1561" w:rsidRDefault="002F63FE" w:rsidP="00076B39">
      <w:pPr>
        <w:pStyle w:val="Akapitzlist"/>
        <w:numPr>
          <w:ilvl w:val="0"/>
          <w:numId w:val="18"/>
        </w:numPr>
        <w:tabs>
          <w:tab w:val="left" w:pos="526"/>
        </w:tabs>
        <w:ind w:right="107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Wszystkie techniczne warunki dostarczania paliwa gazowego dla danego Punktu odbioru, w tym szczegółowe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warunki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korzystania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tych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sieci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przez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użytkowników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systemu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oraz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lastRenderedPageBreak/>
        <w:t>warunki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i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sposób prowadzenia ruchu, eksploatacji i planowania rozwoju tych sieci, realizowane będą</w:t>
      </w:r>
      <w:r w:rsidRPr="00FF1561">
        <w:rPr>
          <w:rFonts w:asciiTheme="minorHAnsi" w:hAnsiTheme="minorHAnsi" w:cstheme="minorHAnsi"/>
          <w:spacing w:val="-15"/>
        </w:rPr>
        <w:t xml:space="preserve"> </w:t>
      </w:r>
      <w:r w:rsidRPr="00FF1561">
        <w:rPr>
          <w:rFonts w:asciiTheme="minorHAnsi" w:hAnsiTheme="minorHAnsi" w:cstheme="minorHAnsi"/>
        </w:rPr>
        <w:t>zgodnie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z postanowieniami obowiązujących Instrukcji Ruchu i Eksploatacji Sieci Dystrybucyjnej (</w:t>
      </w:r>
      <w:proofErr w:type="spellStart"/>
      <w:r w:rsidRPr="00FF1561">
        <w:rPr>
          <w:rFonts w:asciiTheme="minorHAnsi" w:hAnsiTheme="minorHAnsi" w:cstheme="minorHAnsi"/>
        </w:rPr>
        <w:t>IRiESD</w:t>
      </w:r>
      <w:proofErr w:type="spellEnd"/>
      <w:r w:rsidRPr="00FF1561">
        <w:rPr>
          <w:rFonts w:asciiTheme="minorHAnsi" w:hAnsiTheme="minorHAnsi" w:cstheme="minorHAnsi"/>
        </w:rPr>
        <w:t>) lub Instrukcji Ruchu i Eksploatacji Sieci Przesyłowej (</w:t>
      </w:r>
      <w:proofErr w:type="spellStart"/>
      <w:r w:rsidRPr="00FF1561">
        <w:rPr>
          <w:rFonts w:asciiTheme="minorHAnsi" w:hAnsiTheme="minorHAnsi" w:cstheme="minorHAnsi"/>
        </w:rPr>
        <w:t>IRiESP</w:t>
      </w:r>
      <w:proofErr w:type="spellEnd"/>
      <w:r w:rsidRPr="00FF1561">
        <w:rPr>
          <w:rFonts w:asciiTheme="minorHAnsi" w:hAnsiTheme="minorHAnsi" w:cstheme="minorHAnsi"/>
        </w:rPr>
        <w:t xml:space="preserve">) – zwane dalej Instrukcjami, zamieszczonymi na stronach internetowych odpowiednio OSD oraz OSP. Stosownie do postanowień art. 9g ust. 12 Prawa energetycznego, Instrukcje stanowią załącznik do niniejszej Umowy, z tym że zmieniona lub nowa </w:t>
      </w:r>
      <w:proofErr w:type="spellStart"/>
      <w:r w:rsidRPr="00FF1561">
        <w:rPr>
          <w:rFonts w:asciiTheme="minorHAnsi" w:hAnsiTheme="minorHAnsi" w:cstheme="minorHAnsi"/>
        </w:rPr>
        <w:t>IRiESD</w:t>
      </w:r>
      <w:proofErr w:type="spellEnd"/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wiąże po jej zatwierdzeniu przez Prezesa URE i ogłoszeniu w Biuletynie URE, od dnia określonego w decyzji Prezesa URE.</w:t>
      </w:r>
    </w:p>
    <w:p w:rsidR="004E5519" w:rsidRDefault="004E5519" w:rsidP="00076B39">
      <w:pPr>
        <w:pStyle w:val="Tekstpodstawowy"/>
        <w:ind w:left="0"/>
        <w:jc w:val="both"/>
        <w:rPr>
          <w:sz w:val="19"/>
        </w:rPr>
      </w:pPr>
    </w:p>
    <w:p w:rsidR="004E5519" w:rsidRDefault="002F63FE" w:rsidP="00076B39">
      <w:pPr>
        <w:pStyle w:val="Heading1"/>
        <w:jc w:val="center"/>
      </w:pPr>
      <w:r>
        <w:t>§ 3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  <w:tab w:val="left" w:leader="dot" w:pos="8550"/>
        </w:tabs>
        <w:spacing w:before="73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oświadcza, że posiada koncesję na obrót paliwami gazowymi</w:t>
      </w:r>
      <w:r w:rsidRPr="00FF1561">
        <w:rPr>
          <w:rFonts w:asciiTheme="minorHAnsi" w:hAnsiTheme="minorHAnsi" w:cstheme="minorHAnsi"/>
          <w:spacing w:val="-20"/>
        </w:rPr>
        <w:t xml:space="preserve"> </w:t>
      </w:r>
      <w:r w:rsidRPr="00FF1561">
        <w:rPr>
          <w:rFonts w:asciiTheme="minorHAnsi" w:hAnsiTheme="minorHAnsi" w:cstheme="minorHAnsi"/>
        </w:rPr>
        <w:t>o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numerze</w:t>
      </w:r>
      <w:r w:rsidRPr="00FF1561">
        <w:rPr>
          <w:rFonts w:asciiTheme="minorHAnsi" w:hAnsiTheme="minorHAnsi" w:cstheme="minorHAnsi"/>
        </w:rPr>
        <w:tab/>
        <w:t>wydaną</w:t>
      </w:r>
    </w:p>
    <w:p w:rsidR="004E5519" w:rsidRPr="00FF1561" w:rsidRDefault="002F63FE" w:rsidP="00076B39">
      <w:pPr>
        <w:pStyle w:val="Tekstpodstawowy"/>
        <w:spacing w:before="37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przez Prezesa Urzędu Regulacji Energetyki w dniu …………..., której okres ważności przypada na dzień ……….. .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</w:tabs>
        <w:spacing w:before="85"/>
        <w:ind w:right="39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Usługę dystrybucji paliwa gazowego do instalacji znajdujących się w punkcie odbioru będzie wykonywał Operator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Systemu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Dystrybucyjnego.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Dla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potrzeb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niniejszej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Umowy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jest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to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Polska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Spółka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Gazownictwa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sp. z o.o. Oddział ……………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.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  <w:tab w:val="left" w:leader="dot" w:pos="8399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oświadcza, że posiada koncesję na dystrybucję paliw gazowych</w:t>
      </w:r>
      <w:r w:rsidRPr="00FF1561">
        <w:rPr>
          <w:rFonts w:asciiTheme="minorHAnsi" w:hAnsiTheme="minorHAnsi" w:cstheme="minorHAnsi"/>
          <w:spacing w:val="-21"/>
        </w:rPr>
        <w:t xml:space="preserve"> </w:t>
      </w:r>
      <w:r w:rsidRPr="00FF1561">
        <w:rPr>
          <w:rFonts w:asciiTheme="minorHAnsi" w:hAnsiTheme="minorHAnsi" w:cstheme="minorHAnsi"/>
        </w:rPr>
        <w:t>o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numerze</w:t>
      </w:r>
      <w:r w:rsidRPr="00FF1561">
        <w:rPr>
          <w:rFonts w:asciiTheme="minorHAnsi" w:hAnsiTheme="minorHAnsi" w:cstheme="minorHAnsi"/>
        </w:rPr>
        <w:tab/>
        <w:t>wydaną</w:t>
      </w:r>
    </w:p>
    <w:p w:rsidR="004E5519" w:rsidRPr="00FF1561" w:rsidRDefault="002F63FE" w:rsidP="00076B39">
      <w:pPr>
        <w:pStyle w:val="Tekstpodstawowy"/>
        <w:tabs>
          <w:tab w:val="left" w:leader="dot" w:pos="5089"/>
        </w:tabs>
        <w:spacing w:before="36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przez Prezesa Urzędu Regulacji Energetyki</w:t>
      </w:r>
      <w:r w:rsidRPr="00FF1561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w</w:t>
      </w:r>
      <w:r w:rsidRPr="00FF156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dniu</w:t>
      </w:r>
      <w:r w:rsidRPr="00FF1561">
        <w:rPr>
          <w:rFonts w:asciiTheme="minorHAnsi" w:hAnsiTheme="minorHAnsi" w:cstheme="minorHAnsi"/>
          <w:sz w:val="22"/>
          <w:szCs w:val="22"/>
        </w:rPr>
        <w:tab/>
        <w:t>, której okres ważności przypada na</w:t>
      </w:r>
      <w:r w:rsidRPr="00FF156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F1561">
        <w:rPr>
          <w:rFonts w:asciiTheme="minorHAnsi" w:hAnsiTheme="minorHAnsi" w:cstheme="minorHAnsi"/>
          <w:sz w:val="22"/>
          <w:szCs w:val="22"/>
        </w:rPr>
        <w:t>dzień</w:t>
      </w:r>
    </w:p>
    <w:p w:rsidR="004E5519" w:rsidRPr="00FF1561" w:rsidRDefault="002F63FE" w:rsidP="00076B39">
      <w:pPr>
        <w:pStyle w:val="Tekstpodstawowy"/>
        <w:spacing w:before="37"/>
        <w:ind w:right="26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 xml:space="preserve">……………….* </w:t>
      </w:r>
      <w:r w:rsidRPr="00FF1561">
        <w:rPr>
          <w:rFonts w:asciiTheme="minorHAnsi" w:hAnsiTheme="minorHAnsi" w:cstheme="minorHAnsi"/>
          <w:i/>
          <w:sz w:val="22"/>
          <w:szCs w:val="22"/>
        </w:rPr>
        <w:t xml:space="preserve">(skreślić, jeśli nie dotyczy) </w:t>
      </w:r>
      <w:r w:rsidRPr="00FF1561">
        <w:rPr>
          <w:rFonts w:asciiTheme="minorHAnsi" w:hAnsiTheme="minorHAnsi" w:cstheme="minorHAnsi"/>
          <w:sz w:val="22"/>
          <w:szCs w:val="22"/>
        </w:rPr>
        <w:t>/ Wykonawca nie będący OSD oświadcza, że zawarł z OSD aktualną umowę o świadczenie usług dystrybucji umożliwiającą sprzedaż i dystrybucję paliwa gazowego do Punktu odbioru właściwego dla Zamawiającego za pośrednictwem sieci dystrybucyjnej OSD. *</w:t>
      </w:r>
      <w:r w:rsidRPr="00FF1561">
        <w:rPr>
          <w:rFonts w:asciiTheme="minorHAnsi" w:hAnsiTheme="minorHAnsi" w:cstheme="minorHAnsi"/>
          <w:i/>
          <w:sz w:val="22"/>
          <w:szCs w:val="22"/>
        </w:rPr>
        <w:t>(skreślić, jeśli nie dotyczy)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</w:tabs>
        <w:ind w:right="12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 przypadku, gdy okres obowiązywania niniejszej Umowy jest dłuższy niż okres ważności dokumentu opisanego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ust.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1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lub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ust.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3,</w:t>
      </w:r>
      <w:r w:rsidRPr="00FF1561">
        <w:rPr>
          <w:rFonts w:asciiTheme="minorHAnsi" w:hAnsiTheme="minorHAnsi" w:cstheme="minorHAnsi"/>
          <w:spacing w:val="1"/>
        </w:rPr>
        <w:t xml:space="preserve"> </w:t>
      </w:r>
      <w:r w:rsidRPr="00FF1561">
        <w:rPr>
          <w:rFonts w:asciiTheme="minorHAnsi" w:hAnsiTheme="minorHAnsi" w:cstheme="minorHAnsi"/>
        </w:rPr>
        <w:t>Wykonawca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zobligowany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jest</w:t>
      </w:r>
      <w:r w:rsidRPr="00FF1561">
        <w:rPr>
          <w:rFonts w:asciiTheme="minorHAnsi" w:hAnsiTheme="minorHAnsi" w:cstheme="minorHAnsi"/>
          <w:spacing w:val="1"/>
        </w:rPr>
        <w:t xml:space="preserve"> </w:t>
      </w: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terminie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nie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później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niż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na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trzy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miesiące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przed datą upływu ważności tych dokumentów, przedłożyć Zamawiającemu odpowiednio: aktualną koncesję na obrót paliwami gazowymi, aktualną koncesję na dystrybucję paliw gazowych albo w przypadku Wykonawcy nie będącego OSD - oświadczenie o posiadaniu aktualnej umowy dystrybucyjnej zawartej z</w:t>
      </w:r>
      <w:r w:rsidRPr="00FF1561">
        <w:rPr>
          <w:rFonts w:asciiTheme="minorHAnsi" w:hAnsiTheme="minorHAnsi" w:cstheme="minorHAnsi"/>
          <w:spacing w:val="-9"/>
        </w:rPr>
        <w:t xml:space="preserve"> </w:t>
      </w:r>
      <w:r w:rsidRPr="00FF1561">
        <w:rPr>
          <w:rFonts w:asciiTheme="minorHAnsi" w:hAnsiTheme="minorHAnsi" w:cstheme="minorHAnsi"/>
        </w:rPr>
        <w:t>OSD.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</w:tabs>
        <w:ind w:right="381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przez cały okres</w:t>
      </w:r>
      <w:r w:rsidRPr="00FF1561">
        <w:rPr>
          <w:rFonts w:asciiTheme="minorHAnsi" w:hAnsiTheme="minorHAnsi" w:cstheme="minorHAnsi"/>
          <w:spacing w:val="-33"/>
        </w:rPr>
        <w:t xml:space="preserve"> </w:t>
      </w:r>
      <w:r w:rsidRPr="00FF1561">
        <w:rPr>
          <w:rFonts w:asciiTheme="minorHAnsi" w:hAnsiTheme="minorHAnsi" w:cstheme="minorHAnsi"/>
        </w:rPr>
        <w:t>obowiązywania niniejszej Umowy zobowiązany jest do posiadania wszelkich wymaganych prawem pozwoleń, umów, koncesji umożliwiających Wykonawcy wykonanie przedmiotu Umowy.</w:t>
      </w:r>
    </w:p>
    <w:p w:rsidR="004E5519" w:rsidRPr="00FF1561" w:rsidRDefault="002F63FE" w:rsidP="00076B39">
      <w:pPr>
        <w:pStyle w:val="Akapitzlist"/>
        <w:numPr>
          <w:ilvl w:val="0"/>
          <w:numId w:val="17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 przypadku wypowiedzenia albo rozwiązania umowy o świadczenie usług dystrybucji, o której</w:t>
      </w:r>
      <w:r w:rsidRPr="00FF1561">
        <w:rPr>
          <w:rFonts w:asciiTheme="minorHAnsi" w:hAnsiTheme="minorHAnsi" w:cstheme="minorHAnsi"/>
          <w:spacing w:val="-14"/>
        </w:rPr>
        <w:t xml:space="preserve"> </w:t>
      </w:r>
      <w:r w:rsidRPr="00FF1561">
        <w:rPr>
          <w:rFonts w:asciiTheme="minorHAnsi" w:hAnsiTheme="minorHAnsi" w:cstheme="minorHAnsi"/>
        </w:rPr>
        <w:t>mowa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w ust. 3 powyżej, Wykonawca zobowiązany jest zawiadomić Zamawiającego o fakcie złożenia oświadczenia o wypowiedzeniu albo rozwiązaniu tej umowy, nie później niż w terminie 3 dni od momentu złożenia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takiego oświadczenia przez którąkolwiek ze stron umowy o świadczenie usług dystrybucji. *</w:t>
      </w:r>
      <w:r w:rsidRPr="00FF1561">
        <w:rPr>
          <w:rFonts w:asciiTheme="minorHAnsi" w:hAnsiTheme="minorHAnsi" w:cstheme="minorHAnsi"/>
          <w:i/>
        </w:rPr>
        <w:t>(skreślić, jeśli nie dotyczy)</w:t>
      </w:r>
    </w:p>
    <w:p w:rsidR="004E5519" w:rsidRDefault="004E5519" w:rsidP="00076B39">
      <w:pPr>
        <w:pStyle w:val="Tekstpodstawowy"/>
        <w:ind w:left="0"/>
        <w:jc w:val="both"/>
        <w:rPr>
          <w:i/>
          <w:sz w:val="16"/>
        </w:rPr>
      </w:pPr>
    </w:p>
    <w:p w:rsidR="004E5519" w:rsidRDefault="004E5519" w:rsidP="00076B39">
      <w:pPr>
        <w:pStyle w:val="Tekstpodstawowy"/>
        <w:ind w:left="0"/>
        <w:jc w:val="both"/>
        <w:rPr>
          <w:i/>
          <w:sz w:val="16"/>
        </w:rPr>
      </w:pPr>
    </w:p>
    <w:p w:rsidR="004E5519" w:rsidRDefault="002F63FE" w:rsidP="00076B39">
      <w:pPr>
        <w:pStyle w:val="Heading1"/>
        <w:spacing w:before="101"/>
        <w:jc w:val="center"/>
      </w:pPr>
      <w:r>
        <w:t>§ 4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PRZEDMIOT UMOWY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6"/>
        </w:tabs>
        <w:spacing w:before="73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Przedmiotem Umowy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jest:</w:t>
      </w:r>
    </w:p>
    <w:p w:rsidR="004E5519" w:rsidRPr="00B54AD3" w:rsidRDefault="002F63FE" w:rsidP="00076B39">
      <w:pPr>
        <w:pStyle w:val="Akapitzlist"/>
        <w:numPr>
          <w:ilvl w:val="1"/>
          <w:numId w:val="16"/>
        </w:numPr>
        <w:tabs>
          <w:tab w:val="left" w:pos="1030"/>
        </w:tabs>
        <w:spacing w:before="34"/>
        <w:ind w:right="16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 xml:space="preserve">kompleksowa dostawa paliwa gazowego do Punktu odbioru w ilości wskazanej w Załączniku nr 2 do Umowy „Opis przedmiotu zamówienia", tj. sprzedaż gazu ziemnego </w:t>
      </w:r>
      <w:proofErr w:type="spellStart"/>
      <w:r w:rsidRPr="00FF1561">
        <w:rPr>
          <w:rFonts w:asciiTheme="minorHAnsi" w:hAnsiTheme="minorHAnsi" w:cstheme="minorHAnsi"/>
        </w:rPr>
        <w:t>wysokometanowego</w:t>
      </w:r>
      <w:proofErr w:type="spellEnd"/>
      <w:r w:rsidRPr="00FF1561">
        <w:rPr>
          <w:rFonts w:asciiTheme="minorHAnsi" w:hAnsiTheme="minorHAnsi" w:cstheme="minorHAnsi"/>
        </w:rPr>
        <w:t xml:space="preserve"> o symbolu </w:t>
      </w:r>
      <w:r w:rsidRPr="00B54AD3">
        <w:rPr>
          <w:rFonts w:asciiTheme="minorHAnsi" w:hAnsiTheme="minorHAnsi" w:cstheme="minorHAnsi"/>
        </w:rPr>
        <w:t>E do Punktu odbioru wraz z usługą dystrybucji tego paliwa, na zasadach określonych w niniejszej Umowie;</w:t>
      </w:r>
    </w:p>
    <w:p w:rsidR="004E5519" w:rsidRPr="00B54AD3" w:rsidRDefault="002F63FE" w:rsidP="00076B39">
      <w:pPr>
        <w:pStyle w:val="Akapitzlist"/>
        <w:numPr>
          <w:ilvl w:val="1"/>
          <w:numId w:val="16"/>
        </w:numPr>
        <w:tabs>
          <w:tab w:val="left" w:pos="1030"/>
        </w:tabs>
        <w:ind w:right="137"/>
        <w:jc w:val="both"/>
        <w:rPr>
          <w:rFonts w:asciiTheme="minorHAnsi" w:hAnsiTheme="minorHAnsi" w:cstheme="minorHAnsi"/>
        </w:rPr>
      </w:pPr>
      <w:r w:rsidRPr="00B54AD3">
        <w:rPr>
          <w:rFonts w:asciiTheme="minorHAnsi" w:hAnsiTheme="minorHAnsi" w:cstheme="minorHAnsi"/>
        </w:rPr>
        <w:t>przeprowadzenie procedury zmiany sprzedawcy paliwa gazowego do Punktu odbioru Zamawiającego, z jednoczesnym utrzymaniem ciągłości dostaw tego paliwa – na zasadach wskazanych w</w:t>
      </w:r>
      <w:r w:rsidRPr="00B54AD3">
        <w:rPr>
          <w:rFonts w:asciiTheme="minorHAnsi" w:hAnsiTheme="minorHAnsi" w:cstheme="minorHAnsi"/>
          <w:spacing w:val="-16"/>
        </w:rPr>
        <w:t xml:space="preserve"> </w:t>
      </w:r>
      <w:r w:rsidRPr="00B54AD3">
        <w:rPr>
          <w:rFonts w:asciiTheme="minorHAnsi" w:hAnsiTheme="minorHAnsi" w:cstheme="minorHAnsi"/>
        </w:rPr>
        <w:t>Umowie.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6"/>
        </w:tabs>
        <w:ind w:right="916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Dostarczane paliwo gazowe spełniało będzie parametry ciepła spalania oraz parametry jakościowe określone w Taryfie OSD oraz zgodnie z obowiązującymi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przepisami.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Zamawiający podpisując niniejszą Umowę upoważnia Wykonawcę do uzyskiwania od OSD</w:t>
      </w:r>
      <w:r w:rsidRPr="00FF1561">
        <w:rPr>
          <w:rFonts w:asciiTheme="minorHAnsi" w:hAnsiTheme="minorHAnsi" w:cstheme="minorHAnsi"/>
          <w:spacing w:val="-8"/>
        </w:rPr>
        <w:t xml:space="preserve"> </w:t>
      </w:r>
      <w:r w:rsidRPr="00FF1561">
        <w:rPr>
          <w:rFonts w:asciiTheme="minorHAnsi" w:hAnsiTheme="minorHAnsi" w:cstheme="minorHAnsi"/>
        </w:rPr>
        <w:t>danych</w:t>
      </w:r>
    </w:p>
    <w:p w:rsidR="004E5519" w:rsidRPr="00E51A58" w:rsidRDefault="002F63FE" w:rsidP="00076B39">
      <w:pPr>
        <w:pStyle w:val="Tekstpodstawowy"/>
        <w:spacing w:before="30"/>
        <w:ind w:right="448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lastRenderedPageBreak/>
        <w:t xml:space="preserve">pomiarowych i innych danych rozliczeniowych, które będą niezbędne ze względu na cel Umowy oraz dla wykonania </w:t>
      </w:r>
      <w:r w:rsidRPr="00E51A58">
        <w:rPr>
          <w:rFonts w:asciiTheme="minorHAnsi" w:hAnsiTheme="minorHAnsi" w:cstheme="minorHAnsi"/>
          <w:sz w:val="22"/>
          <w:szCs w:val="22"/>
        </w:rPr>
        <w:t>obowiązków Wykonawcy wynikających z Umowy.</w:t>
      </w:r>
    </w:p>
    <w:p w:rsidR="004E5519" w:rsidRPr="00E51A58" w:rsidRDefault="002F63FE" w:rsidP="005D1859">
      <w:pPr>
        <w:pStyle w:val="Akapitzlist"/>
        <w:numPr>
          <w:ilvl w:val="0"/>
          <w:numId w:val="16"/>
        </w:numPr>
        <w:tabs>
          <w:tab w:val="left" w:pos="526"/>
        </w:tabs>
        <w:ind w:right="633"/>
        <w:jc w:val="both"/>
        <w:rPr>
          <w:rFonts w:asciiTheme="minorHAnsi" w:hAnsiTheme="minorHAnsi" w:cstheme="minorHAnsi"/>
        </w:rPr>
      </w:pPr>
      <w:r w:rsidRPr="00E51A58">
        <w:rPr>
          <w:rFonts w:asciiTheme="minorHAnsi" w:hAnsiTheme="minorHAnsi" w:cstheme="minorHAnsi"/>
        </w:rPr>
        <w:t>Zamawiający oświadcza, że w wykonaniu niniejszej Umowy nabywa i odbiera paliwo gazowe na cele wskazane w treści Oświadczenia w sprawie przeznaczenia nabywanego paliwa gazowego, na potrzeby podatku akcyzowego, zgodnie z ustawą o podatku akcyzowym. W dniu podpisania niniejszej</w:t>
      </w:r>
      <w:r w:rsidRPr="00E51A58">
        <w:rPr>
          <w:rFonts w:asciiTheme="minorHAnsi" w:hAnsiTheme="minorHAnsi" w:cstheme="minorHAnsi"/>
          <w:spacing w:val="-26"/>
        </w:rPr>
        <w:t xml:space="preserve"> </w:t>
      </w:r>
      <w:r w:rsidRPr="00E51A58">
        <w:rPr>
          <w:rFonts w:asciiTheme="minorHAnsi" w:hAnsiTheme="minorHAnsi" w:cstheme="minorHAnsi"/>
        </w:rPr>
        <w:t>Umowy</w:t>
      </w:r>
      <w:r w:rsidR="005D1859" w:rsidRPr="00E51A58">
        <w:rPr>
          <w:rFonts w:asciiTheme="minorHAnsi" w:hAnsiTheme="minorHAnsi" w:cstheme="minorHAnsi"/>
        </w:rPr>
        <w:t xml:space="preserve">. </w:t>
      </w:r>
      <w:r w:rsidRPr="00E51A58">
        <w:rPr>
          <w:rFonts w:asciiTheme="minorHAnsi" w:hAnsiTheme="minorHAnsi" w:cstheme="minorHAnsi"/>
        </w:rPr>
        <w:t>Zamawiający przekaże Wykonawcy oświadczenie, o którym mowa w zdaniu poprzedzającym według wzoru przedstawionego przez Wykonawcę.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6"/>
        </w:tabs>
        <w:spacing w:before="1"/>
        <w:ind w:right="19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 zmianie celu wykorzystywania paliwa gazowego Zamawiający poinformuje Wykonawcę nie później niż na 3 dni przed planowaną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zmianą.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Szczegółowe dane dotyczące Punktu odbioru wraz z danymi niezbędnymi do zawarcia umowy (tj.</w:t>
      </w:r>
      <w:r w:rsidRPr="00FF1561">
        <w:rPr>
          <w:rFonts w:asciiTheme="minorHAnsi" w:hAnsiTheme="minorHAnsi" w:cstheme="minorHAnsi"/>
          <w:spacing w:val="-11"/>
        </w:rPr>
        <w:t xml:space="preserve"> </w:t>
      </w:r>
      <w:r w:rsidRPr="00FF1561">
        <w:rPr>
          <w:rFonts w:asciiTheme="minorHAnsi" w:hAnsiTheme="minorHAnsi" w:cstheme="minorHAnsi"/>
        </w:rPr>
        <w:t>dane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 xml:space="preserve">nabywcy; adres Punktu odbioru (PO); nr/kod ewidencyjny; nr klienta; nr licznika/nr gazomierza; grupa taryfowa OSD, moc umowna </w:t>
      </w:r>
      <w:proofErr w:type="spellStart"/>
      <w:r w:rsidRPr="00FF1561">
        <w:rPr>
          <w:rFonts w:asciiTheme="minorHAnsi" w:hAnsiTheme="minorHAnsi" w:cstheme="minorHAnsi"/>
        </w:rPr>
        <w:t>kWh</w:t>
      </w:r>
      <w:proofErr w:type="spellEnd"/>
      <w:r w:rsidRPr="00FF1561">
        <w:rPr>
          <w:rFonts w:asciiTheme="minorHAnsi" w:hAnsiTheme="minorHAnsi" w:cstheme="minorHAnsi"/>
        </w:rPr>
        <w:t>/h; płatnika; NIP płatnika; dane korespondencyjne) zawiera Załącznik nr 2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- Opis przedmiotu zamówienia do niniejszej Umowy.</w:t>
      </w:r>
    </w:p>
    <w:p w:rsidR="004E5519" w:rsidRPr="00FF1561" w:rsidRDefault="002F63FE" w:rsidP="00076B39">
      <w:pPr>
        <w:pStyle w:val="Akapitzlist"/>
        <w:numPr>
          <w:ilvl w:val="0"/>
          <w:numId w:val="16"/>
        </w:numPr>
        <w:tabs>
          <w:tab w:val="left" w:pos="525"/>
          <w:tab w:val="left" w:pos="526"/>
        </w:tabs>
        <w:spacing w:before="36"/>
        <w:ind w:right="116" w:hanging="36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Informacje wskazane w Załączniku nr 2 do Umowy – Opis przedmiotu zamówienia, o których mowa w ust. 6, mogą ulegać zmianie na etapie realizacji Umowy, na zasadach określonych w § 12 Umowy, z zastrzeżeniem ust. 8.</w:t>
      </w:r>
    </w:p>
    <w:p w:rsidR="004E5519" w:rsidRPr="00E51A58" w:rsidRDefault="002F63FE" w:rsidP="00076B39">
      <w:pPr>
        <w:pStyle w:val="Akapitzlist"/>
        <w:numPr>
          <w:ilvl w:val="0"/>
          <w:numId w:val="16"/>
        </w:numPr>
        <w:tabs>
          <w:tab w:val="left" w:pos="525"/>
          <w:tab w:val="left" w:pos="526"/>
        </w:tabs>
        <w:spacing w:before="49"/>
        <w:ind w:right="149" w:hanging="36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 xml:space="preserve">Przewidywana ilość paliwa gazowego dostarczana na podstawie niniejszej Umowy do Punktu odbioru </w:t>
      </w:r>
      <w:r w:rsidRPr="00DB45C8">
        <w:rPr>
          <w:rFonts w:asciiTheme="minorHAnsi" w:hAnsiTheme="minorHAnsi" w:cstheme="minorHAnsi"/>
        </w:rPr>
        <w:t xml:space="preserve">w </w:t>
      </w:r>
      <w:r w:rsidR="008C01AB" w:rsidRPr="00DB45C8">
        <w:rPr>
          <w:rFonts w:asciiTheme="minorHAnsi" w:hAnsiTheme="minorHAnsi" w:cstheme="minorHAnsi"/>
        </w:rPr>
        <w:t>Wierzchlesie</w:t>
      </w:r>
      <w:r w:rsidR="008C01AB">
        <w:rPr>
          <w:rFonts w:asciiTheme="minorHAnsi" w:hAnsiTheme="minorHAnsi" w:cstheme="minorHAnsi"/>
        </w:rPr>
        <w:t xml:space="preserve"> przy ul. Szkolnej 48, 98-324 Wierzchlas</w:t>
      </w:r>
      <w:r w:rsidRPr="00FF1561">
        <w:rPr>
          <w:rFonts w:asciiTheme="minorHAnsi" w:hAnsiTheme="minorHAnsi" w:cstheme="minorHAnsi"/>
        </w:rPr>
        <w:t xml:space="preserve">, właściwego dla Zamawiającego i wskazanego w Załączniku nr 2 do Umowy wynosi </w:t>
      </w:r>
      <w:r w:rsidRPr="00E51A58">
        <w:rPr>
          <w:rFonts w:asciiTheme="minorHAnsi" w:hAnsiTheme="minorHAnsi" w:cstheme="minorHAnsi"/>
        </w:rPr>
        <w:t xml:space="preserve">równowartość </w:t>
      </w:r>
      <w:r w:rsidR="00E51A58">
        <w:rPr>
          <w:rFonts w:asciiTheme="minorHAnsi" w:hAnsiTheme="minorHAnsi" w:cstheme="minorHAnsi"/>
          <w:b/>
        </w:rPr>
        <w:t xml:space="preserve">950 000,00 </w:t>
      </w:r>
      <w:proofErr w:type="spellStart"/>
      <w:r w:rsidRPr="00E51A58">
        <w:rPr>
          <w:rFonts w:asciiTheme="minorHAnsi" w:hAnsiTheme="minorHAnsi" w:cstheme="minorHAnsi"/>
          <w:b/>
        </w:rPr>
        <w:t>kWh</w:t>
      </w:r>
      <w:proofErr w:type="spellEnd"/>
      <w:r w:rsidRPr="00E51A58">
        <w:rPr>
          <w:rFonts w:asciiTheme="minorHAnsi" w:hAnsiTheme="minorHAnsi" w:cstheme="minorHAnsi"/>
        </w:rPr>
        <w:t>.</w:t>
      </w:r>
    </w:p>
    <w:p w:rsidR="004E5519" w:rsidRPr="00E51A58" w:rsidRDefault="002F63FE" w:rsidP="005243BF">
      <w:pPr>
        <w:pStyle w:val="Akapitzlist"/>
        <w:numPr>
          <w:ilvl w:val="0"/>
          <w:numId w:val="16"/>
        </w:numPr>
        <w:tabs>
          <w:tab w:val="left" w:pos="601"/>
          <w:tab w:val="left" w:pos="602"/>
        </w:tabs>
        <w:ind w:left="601" w:right="275" w:hanging="360"/>
        <w:jc w:val="both"/>
        <w:rPr>
          <w:rFonts w:asciiTheme="minorHAnsi" w:hAnsiTheme="minorHAnsi" w:cstheme="minorHAnsi"/>
        </w:rPr>
      </w:pPr>
      <w:r w:rsidRPr="00E51A58">
        <w:rPr>
          <w:rFonts w:asciiTheme="minorHAnsi" w:hAnsiTheme="minorHAnsi" w:cstheme="minorHAnsi"/>
        </w:rPr>
        <w:t>Zamawiający gwarantuje, iż minimalny zakres przedmiotu Umowy, wyniesie 85% kwoty wskazanej w § 9 ust. 1 Umowy. Zamawiający przewiduje możliwość ograniczenia przedmiotu zamówienia, w przypadku zmniejszenia zapotrzebowania na paliwo gazowe. Niewykonanie przez Zamawiającego umowy w zakresie pozostałych 15% wartości przedmiotu zamówienia nie wymaga podania przyczyn i nie stanowi podstawy jego odpowiedzialności z tytułu niewykonania lub nienależytego wykonania umowy, a Wykonawcy</w:t>
      </w:r>
      <w:r w:rsidRPr="00E51A58">
        <w:rPr>
          <w:rFonts w:asciiTheme="minorHAnsi" w:hAnsiTheme="minorHAnsi" w:cstheme="minorHAnsi"/>
          <w:spacing w:val="-17"/>
        </w:rPr>
        <w:t xml:space="preserve"> </w:t>
      </w:r>
      <w:r w:rsidRPr="00E51A58">
        <w:rPr>
          <w:rFonts w:asciiTheme="minorHAnsi" w:hAnsiTheme="minorHAnsi" w:cstheme="minorHAnsi"/>
        </w:rPr>
        <w:t>nie</w:t>
      </w:r>
      <w:r w:rsidR="005243BF" w:rsidRPr="00E51A58">
        <w:rPr>
          <w:rFonts w:asciiTheme="minorHAnsi" w:hAnsiTheme="minorHAnsi" w:cstheme="minorHAnsi"/>
        </w:rPr>
        <w:t xml:space="preserve"> </w:t>
      </w:r>
      <w:r w:rsidRPr="00E51A58">
        <w:rPr>
          <w:rFonts w:asciiTheme="minorHAnsi" w:hAnsiTheme="minorHAnsi" w:cstheme="minorHAnsi"/>
        </w:rPr>
        <w:t>przysługują żadne roszczenia z tego tytułu.</w:t>
      </w:r>
    </w:p>
    <w:p w:rsidR="004E5519" w:rsidRDefault="004E5519" w:rsidP="00076B39">
      <w:pPr>
        <w:pStyle w:val="Tekstpodstawowy"/>
        <w:ind w:left="0"/>
        <w:jc w:val="both"/>
        <w:rPr>
          <w:sz w:val="26"/>
        </w:rPr>
      </w:pPr>
    </w:p>
    <w:p w:rsidR="004E5519" w:rsidRDefault="002F63FE" w:rsidP="00076B39">
      <w:pPr>
        <w:pStyle w:val="Heading1"/>
        <w:jc w:val="center"/>
      </w:pPr>
      <w:r>
        <w:t>§5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ZOBOWIĄZANIA STRON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spacing w:before="34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 ramach niniejszej Umowy Wykonawca zobowiązany jest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do: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854"/>
        </w:tabs>
        <w:spacing w:before="37"/>
        <w:ind w:right="416" w:hanging="20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ab/>
        <w:t>zapewnienia nieprzerwanych (ciągłych) dostaw paliwa gazowego do Punktu odbioru wskazanego i opisanego w Załączniku nr 2 do Umowy – Opis przedmiotu zamówienia oraz zapewnienia należytego wykonywania usług związanych z dystrybucją gazu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ziemnego;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809"/>
        </w:tabs>
        <w:ind w:right="982" w:hanging="20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uzyskiwania za pośrednictwem OSD danych z urządzeń pomiarowych oraz dokonywania na tej podstawie rozliczeń z Zamawiającym za pobrane paliwo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gazowe;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809"/>
        </w:tabs>
        <w:ind w:right="773" w:hanging="20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dokonywania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OSD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wszelkich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wymaganych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uzgodnień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i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ustaleń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związanych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realizacją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niniejszej Umowy i jej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zmianami;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809"/>
        </w:tabs>
        <w:ind w:hanging="208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realizacji innych obowiązków wynikających z niniejszej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Umowy.</w:t>
      </w:r>
    </w:p>
    <w:p w:rsidR="004E5519" w:rsidRPr="00437306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spacing w:before="30"/>
        <w:jc w:val="both"/>
        <w:rPr>
          <w:rFonts w:asciiTheme="minorHAnsi" w:hAnsiTheme="minorHAnsi" w:cstheme="minorHAnsi"/>
        </w:rPr>
      </w:pPr>
      <w:r w:rsidRPr="00437306">
        <w:rPr>
          <w:rFonts w:asciiTheme="minorHAnsi" w:hAnsiTheme="minorHAnsi" w:cstheme="minorHAnsi"/>
        </w:rPr>
        <w:t>Wykonawca zobowiązuje się ponadto</w:t>
      </w:r>
      <w:r w:rsidRPr="00437306">
        <w:rPr>
          <w:rFonts w:asciiTheme="minorHAnsi" w:hAnsiTheme="minorHAnsi" w:cstheme="minorHAnsi"/>
          <w:spacing w:val="4"/>
        </w:rPr>
        <w:t xml:space="preserve"> </w:t>
      </w:r>
      <w:r w:rsidRPr="00437306">
        <w:rPr>
          <w:rFonts w:asciiTheme="minorHAnsi" w:hAnsiTheme="minorHAnsi" w:cstheme="minorHAnsi"/>
        </w:rPr>
        <w:t>do:</w:t>
      </w:r>
    </w:p>
    <w:p w:rsidR="004E5519" w:rsidRPr="00437306" w:rsidRDefault="002F63FE" w:rsidP="00076B39">
      <w:pPr>
        <w:pStyle w:val="Akapitzlist"/>
        <w:numPr>
          <w:ilvl w:val="1"/>
          <w:numId w:val="15"/>
        </w:numPr>
        <w:tabs>
          <w:tab w:val="left" w:pos="886"/>
        </w:tabs>
        <w:spacing w:before="37"/>
        <w:ind w:left="885" w:right="1046" w:hanging="360"/>
        <w:jc w:val="both"/>
        <w:rPr>
          <w:rFonts w:asciiTheme="minorHAnsi" w:hAnsiTheme="minorHAnsi" w:cstheme="minorHAnsi"/>
        </w:rPr>
      </w:pPr>
      <w:r w:rsidRPr="00437306">
        <w:rPr>
          <w:rFonts w:asciiTheme="minorHAnsi" w:hAnsiTheme="minorHAnsi" w:cstheme="minorHAnsi"/>
        </w:rPr>
        <w:t>złożenia OSD, w imieniu własnym i Zamawiającego, zgłoszenia o zawarciu niniejszej Umowy/ powiadomienia o zmianie</w:t>
      </w:r>
      <w:r w:rsidRPr="00437306">
        <w:rPr>
          <w:rFonts w:asciiTheme="minorHAnsi" w:hAnsiTheme="minorHAnsi" w:cstheme="minorHAnsi"/>
          <w:spacing w:val="-2"/>
        </w:rPr>
        <w:t xml:space="preserve"> </w:t>
      </w:r>
      <w:r w:rsidRPr="00437306">
        <w:rPr>
          <w:rFonts w:asciiTheme="minorHAnsi" w:hAnsiTheme="minorHAnsi" w:cstheme="minorHAnsi"/>
        </w:rPr>
        <w:t>sprzedawcy,</w:t>
      </w:r>
    </w:p>
    <w:p w:rsidR="004E5519" w:rsidRPr="00437306" w:rsidRDefault="002F63FE" w:rsidP="00076B39">
      <w:pPr>
        <w:pStyle w:val="Akapitzlist"/>
        <w:numPr>
          <w:ilvl w:val="1"/>
          <w:numId w:val="15"/>
        </w:numPr>
        <w:tabs>
          <w:tab w:val="left" w:pos="886"/>
        </w:tabs>
        <w:ind w:left="885" w:right="607" w:hanging="360"/>
        <w:jc w:val="both"/>
        <w:rPr>
          <w:rFonts w:asciiTheme="minorHAnsi" w:hAnsiTheme="minorHAnsi" w:cstheme="minorHAnsi"/>
        </w:rPr>
      </w:pPr>
      <w:r w:rsidRPr="00437306">
        <w:rPr>
          <w:rFonts w:asciiTheme="minorHAnsi" w:hAnsiTheme="minorHAnsi" w:cstheme="minorHAnsi"/>
        </w:rPr>
        <w:t>reprezentowania Zamawiającego przed OSD w procesie zmiany sprzedawcy, zgodnie z odrębnymi przepisami, w tym zwłaszcza do dokonania wszelkich czynności i uzgodnień z OSD niezbędnych do przeprowadzenia procedury zmiany</w:t>
      </w:r>
      <w:r w:rsidRPr="00437306">
        <w:rPr>
          <w:rFonts w:asciiTheme="minorHAnsi" w:hAnsiTheme="minorHAnsi" w:cstheme="minorHAnsi"/>
          <w:spacing w:val="-1"/>
        </w:rPr>
        <w:t xml:space="preserve"> </w:t>
      </w:r>
      <w:r w:rsidRPr="00437306">
        <w:rPr>
          <w:rFonts w:asciiTheme="minorHAnsi" w:hAnsiTheme="minorHAnsi" w:cstheme="minorHAnsi"/>
        </w:rPr>
        <w:t>sprzedawcy.</w:t>
      </w:r>
    </w:p>
    <w:p w:rsidR="004E5519" w:rsidRPr="00437306" w:rsidRDefault="002F63FE" w:rsidP="00076B3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437306">
        <w:rPr>
          <w:rFonts w:asciiTheme="minorHAnsi" w:hAnsiTheme="minorHAnsi" w:cstheme="minorHAnsi"/>
          <w:sz w:val="22"/>
          <w:szCs w:val="22"/>
        </w:rPr>
        <w:t xml:space="preserve">Czynności opisane w ust. 2 </w:t>
      </w:r>
      <w:proofErr w:type="spellStart"/>
      <w:r w:rsidRPr="0043730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437306">
        <w:rPr>
          <w:rFonts w:asciiTheme="minorHAnsi" w:hAnsiTheme="minorHAnsi" w:cstheme="minorHAnsi"/>
          <w:sz w:val="22"/>
          <w:szCs w:val="22"/>
        </w:rPr>
        <w:t xml:space="preserve"> 1) i </w:t>
      </w:r>
      <w:proofErr w:type="spellStart"/>
      <w:r w:rsidRPr="0043730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437306">
        <w:rPr>
          <w:rFonts w:asciiTheme="minorHAnsi" w:hAnsiTheme="minorHAnsi" w:cstheme="minorHAnsi"/>
          <w:sz w:val="22"/>
          <w:szCs w:val="22"/>
        </w:rPr>
        <w:t xml:space="preserve"> 2) Wykonawca podejmie bez zbędnej zwłoki, w terminie</w:t>
      </w:r>
    </w:p>
    <w:p w:rsidR="004E5519" w:rsidRPr="00437306" w:rsidRDefault="002F63FE" w:rsidP="00076B39">
      <w:pPr>
        <w:pStyle w:val="Tekstpodstawowy"/>
        <w:spacing w:before="34"/>
        <w:ind w:right="140"/>
        <w:jc w:val="both"/>
        <w:rPr>
          <w:rFonts w:asciiTheme="minorHAnsi" w:hAnsiTheme="minorHAnsi" w:cstheme="minorHAnsi"/>
          <w:sz w:val="22"/>
          <w:szCs w:val="22"/>
        </w:rPr>
      </w:pPr>
      <w:r w:rsidRPr="00437306">
        <w:rPr>
          <w:rFonts w:asciiTheme="minorHAnsi" w:hAnsiTheme="minorHAnsi" w:cstheme="minorHAnsi"/>
          <w:sz w:val="22"/>
          <w:szCs w:val="22"/>
        </w:rPr>
        <w:t>umożliwiającym rozpoczęcie dostaw zgodnie z Załącznikiem nr 2 do Umowy – Opis przedmiotu zamówienia, kolumna „</w:t>
      </w:r>
      <w:r w:rsidRPr="00437306">
        <w:rPr>
          <w:rFonts w:asciiTheme="minorHAnsi" w:hAnsiTheme="minorHAnsi" w:cstheme="minorHAnsi"/>
          <w:i/>
          <w:sz w:val="22"/>
          <w:szCs w:val="22"/>
        </w:rPr>
        <w:t>Data rozpoczęcia umowy na 2024</w:t>
      </w:r>
      <w:r w:rsidRPr="00437306">
        <w:rPr>
          <w:rFonts w:asciiTheme="minorHAnsi" w:hAnsiTheme="minorHAnsi" w:cstheme="minorHAnsi"/>
          <w:sz w:val="22"/>
          <w:szCs w:val="22"/>
        </w:rPr>
        <w:t>”, mając na względzie konieczność przeprowadzenia procedury zmiany sprzedawcy i utrzymanie ciągłości dostaw do Punktu odbioru. W razie potrzeby, na wniosek Wykonawcy, Zamawiający udzieli Wykonawcy stosownych pełnomocnictw w tym zakresie.</w:t>
      </w:r>
    </w:p>
    <w:p w:rsidR="004E5519" w:rsidRPr="00437306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ind w:left="601" w:right="607" w:hanging="360"/>
        <w:jc w:val="both"/>
        <w:rPr>
          <w:rFonts w:asciiTheme="minorHAnsi" w:hAnsiTheme="minorHAnsi" w:cstheme="minorHAnsi"/>
        </w:rPr>
      </w:pPr>
      <w:r w:rsidRPr="00437306">
        <w:rPr>
          <w:rFonts w:asciiTheme="minorHAnsi" w:hAnsiTheme="minorHAnsi" w:cstheme="minorHAnsi"/>
        </w:rPr>
        <w:t xml:space="preserve">W przypadku zaistnienia okoliczności uniemożliwiających lub opóźniających zmianę sprzedawcy, Wykonawca niezwłocznie poinformuje o tym fakcie Zamawiającego, przekazując informację w </w:t>
      </w:r>
      <w:r w:rsidRPr="00437306">
        <w:rPr>
          <w:rFonts w:asciiTheme="minorHAnsi" w:hAnsiTheme="minorHAnsi" w:cstheme="minorHAnsi"/>
        </w:rPr>
        <w:lastRenderedPageBreak/>
        <w:t xml:space="preserve">formie pisemnej oraz e-mailem na adres: </w:t>
      </w:r>
      <w:hyperlink r:id="rId7">
        <w:r w:rsidR="00167A6D" w:rsidRPr="00437306">
          <w:rPr>
            <w:rFonts w:asciiTheme="minorHAnsi" w:hAnsiTheme="minorHAnsi" w:cstheme="minorHAnsi"/>
            <w:u w:val="single"/>
          </w:rPr>
          <w:t>……………………………………</w:t>
        </w:r>
        <w:r w:rsidRPr="00437306">
          <w:rPr>
            <w:rFonts w:asciiTheme="minorHAnsi" w:hAnsiTheme="minorHAnsi" w:cstheme="minorHAnsi"/>
            <w:spacing w:val="-3"/>
          </w:rPr>
          <w:t xml:space="preserve"> </w:t>
        </w:r>
        <w:r w:rsidRPr="00437306">
          <w:rPr>
            <w:rFonts w:asciiTheme="minorHAnsi" w:hAnsiTheme="minorHAnsi" w:cstheme="minorHAnsi"/>
          </w:rPr>
          <w:t>.</w:t>
        </w:r>
      </w:hyperlink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Wykonawca zobowiązany jest także</w:t>
      </w:r>
      <w:r w:rsidRPr="0065562A">
        <w:rPr>
          <w:rFonts w:asciiTheme="minorHAnsi" w:hAnsiTheme="minorHAnsi" w:cstheme="minorHAnsi"/>
          <w:spacing w:val="2"/>
        </w:rPr>
        <w:t xml:space="preserve"> </w:t>
      </w:r>
      <w:r w:rsidRPr="0065562A">
        <w:rPr>
          <w:rFonts w:asciiTheme="minorHAnsi" w:hAnsiTheme="minorHAnsi" w:cstheme="minorHAnsi"/>
        </w:rPr>
        <w:t>do: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spacing w:before="33"/>
        <w:ind w:left="961" w:right="602" w:hanging="3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zapewnienia, na żądanie Zamawiającego, sprawdzenia przez OSD prawidłowości działania układu pomiarowego, którego właścicielem jest OSD, w terminie 14 dni od</w:t>
      </w:r>
      <w:r w:rsidRPr="0065562A">
        <w:rPr>
          <w:rFonts w:asciiTheme="minorHAnsi" w:hAnsiTheme="minorHAnsi" w:cstheme="minorHAnsi"/>
          <w:spacing w:val="-8"/>
        </w:rPr>
        <w:t xml:space="preserve"> </w:t>
      </w:r>
      <w:r w:rsidRPr="0065562A">
        <w:rPr>
          <w:rFonts w:asciiTheme="minorHAnsi" w:hAnsiTheme="minorHAnsi" w:cstheme="minorHAnsi"/>
        </w:rPr>
        <w:t>zgłoszenia;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ind w:left="962" w:hanging="36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zapewnienia, na żądanie Zamawiającego, zlecenia przez OSD niezależnemu</w:t>
      </w:r>
      <w:r w:rsidRPr="0065562A">
        <w:rPr>
          <w:rFonts w:asciiTheme="minorHAnsi" w:hAnsiTheme="minorHAnsi" w:cstheme="minorHAnsi"/>
          <w:spacing w:val="-9"/>
        </w:rPr>
        <w:t xml:space="preserve"> </w:t>
      </w:r>
      <w:r w:rsidRPr="0065562A">
        <w:rPr>
          <w:rFonts w:asciiTheme="minorHAnsi" w:hAnsiTheme="minorHAnsi" w:cstheme="minorHAnsi"/>
        </w:rPr>
        <w:t>laboratorium</w:t>
      </w:r>
    </w:p>
    <w:p w:rsidR="004E5519" w:rsidRPr="0065562A" w:rsidRDefault="002F63FE" w:rsidP="00076B39">
      <w:pPr>
        <w:pStyle w:val="Tekstpodstawowy"/>
        <w:spacing w:before="34"/>
        <w:ind w:left="961" w:right="432"/>
        <w:jc w:val="both"/>
        <w:rPr>
          <w:rFonts w:asciiTheme="minorHAnsi" w:hAnsiTheme="minorHAnsi" w:cstheme="minorHAnsi"/>
          <w:sz w:val="22"/>
          <w:szCs w:val="22"/>
        </w:rPr>
      </w:pPr>
      <w:r w:rsidRPr="0065562A">
        <w:rPr>
          <w:rFonts w:asciiTheme="minorHAnsi" w:hAnsiTheme="minorHAnsi" w:cstheme="minorHAnsi"/>
          <w:sz w:val="22"/>
          <w:szCs w:val="22"/>
        </w:rPr>
        <w:t>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ind w:left="962" w:hanging="36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zapewnienia sprawdzenia przez OSD dotrzymania parametrów jakościowych paliwa</w:t>
      </w:r>
      <w:r w:rsidRPr="0065562A">
        <w:rPr>
          <w:rFonts w:asciiTheme="minorHAnsi" w:hAnsiTheme="minorHAnsi" w:cstheme="minorHAnsi"/>
          <w:spacing w:val="-12"/>
        </w:rPr>
        <w:t xml:space="preserve"> </w:t>
      </w:r>
      <w:r w:rsidRPr="0065562A">
        <w:rPr>
          <w:rFonts w:asciiTheme="minorHAnsi" w:hAnsiTheme="minorHAnsi" w:cstheme="minorHAnsi"/>
        </w:rPr>
        <w:t>gazowego,</w:t>
      </w:r>
    </w:p>
    <w:p w:rsidR="004E5519" w:rsidRPr="0065562A" w:rsidRDefault="002F63FE" w:rsidP="00076B39">
      <w:pPr>
        <w:pStyle w:val="Tekstpodstawowy"/>
        <w:spacing w:before="37"/>
        <w:ind w:left="961" w:right="292"/>
        <w:jc w:val="both"/>
        <w:rPr>
          <w:rFonts w:asciiTheme="minorHAnsi" w:hAnsiTheme="minorHAnsi" w:cstheme="minorHAnsi"/>
          <w:sz w:val="22"/>
          <w:szCs w:val="22"/>
        </w:rPr>
      </w:pPr>
      <w:r w:rsidRPr="0065562A">
        <w:rPr>
          <w:rFonts w:asciiTheme="minorHAnsi" w:hAnsiTheme="minorHAnsi" w:cstheme="minorHAnsi"/>
          <w:sz w:val="22"/>
          <w:szCs w:val="22"/>
        </w:rPr>
        <w:t>wykonując odpowiednie pomiary, a w przypadku stwierdzenia niezgodności jakości paliwa gazowego z Umową, pokrycia kosztów badań oraz udzielenia stosownej bonifikaty, o której mowa w § 6.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 zakresie zapewnienia standardów jakościowych obsługi odbiorców, Wykonawca zobowiązany jest</w:t>
      </w:r>
      <w:r w:rsidRPr="0065562A">
        <w:rPr>
          <w:rFonts w:asciiTheme="minorHAnsi" w:hAnsiTheme="minorHAnsi" w:cstheme="minorHAnsi"/>
          <w:spacing w:val="-15"/>
        </w:rPr>
        <w:t xml:space="preserve"> </w:t>
      </w:r>
      <w:r w:rsidRPr="0065562A">
        <w:rPr>
          <w:rFonts w:asciiTheme="minorHAnsi" w:hAnsiTheme="minorHAnsi" w:cstheme="minorHAnsi"/>
        </w:rPr>
        <w:t>do: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spacing w:before="36"/>
        <w:ind w:left="961" w:right="504" w:hanging="3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przyjmowania i rozpatrywania zgłoszeń lub reklamacji dotyczących dostarczania paliwa</w:t>
      </w:r>
      <w:r w:rsidRPr="0065562A">
        <w:rPr>
          <w:rFonts w:asciiTheme="minorHAnsi" w:hAnsiTheme="minorHAnsi" w:cstheme="minorHAnsi"/>
          <w:spacing w:val="-32"/>
        </w:rPr>
        <w:t xml:space="preserve"> </w:t>
      </w:r>
      <w:r w:rsidRPr="0065562A">
        <w:rPr>
          <w:rFonts w:asciiTheme="minorHAnsi" w:hAnsiTheme="minorHAnsi" w:cstheme="minorHAnsi"/>
        </w:rPr>
        <w:t>gazowego, w tym w szczególności jego parametrów jakościowych oraz wywiązywania się z obowiązków wynikających z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Umowy;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ind w:left="961" w:right="725" w:hanging="3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przyjmowania i rozpatrywania zgłoszeń lub reklamacji dotyczących faktur i innych dokumentów rozliczeniowych, w terminie do 14 dni od dnia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zgłoszenia;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spacing w:before="85"/>
        <w:ind w:left="961" w:right="369" w:hanging="3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dokonywania korekt rozliczeń w przypadku stwierdzenia nieprawidłowości w zainstalowaniu lub działaniu układu pomiarowego oraz w przypadku przyjęcia do rozliczeń błędnych odczytów</w:t>
      </w:r>
      <w:r w:rsidRPr="0065562A">
        <w:rPr>
          <w:rFonts w:asciiTheme="minorHAnsi" w:hAnsiTheme="minorHAnsi" w:cstheme="minorHAnsi"/>
          <w:spacing w:val="-33"/>
        </w:rPr>
        <w:t xml:space="preserve"> </w:t>
      </w:r>
      <w:r w:rsidRPr="0065562A">
        <w:rPr>
          <w:rFonts w:asciiTheme="minorHAnsi" w:hAnsiTheme="minorHAnsi" w:cstheme="minorHAnsi"/>
        </w:rPr>
        <w:t>wskazań układu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pomiarowego;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ind w:left="962" w:hanging="36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udzielania informacji w sprawie rozliczeń, w tym obowiązujących Taryf</w:t>
      </w:r>
      <w:r w:rsidRPr="0065562A">
        <w:rPr>
          <w:rFonts w:asciiTheme="minorHAnsi" w:hAnsiTheme="minorHAnsi" w:cstheme="minorHAnsi"/>
          <w:spacing w:val="-8"/>
        </w:rPr>
        <w:t xml:space="preserve"> </w:t>
      </w:r>
      <w:r w:rsidRPr="0065562A">
        <w:rPr>
          <w:rFonts w:asciiTheme="minorHAnsi" w:hAnsiTheme="minorHAnsi" w:cstheme="minorHAnsi"/>
        </w:rPr>
        <w:t>OSD;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962"/>
        </w:tabs>
        <w:spacing w:before="36"/>
        <w:ind w:left="962" w:hanging="36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rozpatrywania i udzielania bonifikat, zgodnie z postanowieniami Umowy i przepisów</w:t>
      </w:r>
      <w:r w:rsidRPr="0065562A">
        <w:rPr>
          <w:rFonts w:asciiTheme="minorHAnsi" w:hAnsiTheme="minorHAnsi" w:cstheme="minorHAnsi"/>
          <w:spacing w:val="-9"/>
        </w:rPr>
        <w:t xml:space="preserve"> </w:t>
      </w:r>
      <w:r w:rsidRPr="0065562A">
        <w:rPr>
          <w:rFonts w:asciiTheme="minorHAnsi" w:hAnsiTheme="minorHAnsi" w:cstheme="minorHAnsi"/>
        </w:rPr>
        <w:t>prawa.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spacing w:before="37"/>
        <w:ind w:right="212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Zgłoszenia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lub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reklamacje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Zamawiający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składał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będzie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Wykonawcy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za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pośrednictwem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poczty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elektronicznej lub korespondencyjnie, zgodnie z danymi kontaktowymi określonymi w</w:t>
      </w:r>
      <w:r w:rsidRPr="0065562A">
        <w:rPr>
          <w:rFonts w:asciiTheme="minorHAnsi" w:hAnsiTheme="minorHAnsi" w:cstheme="minorHAnsi"/>
          <w:spacing w:val="-6"/>
        </w:rPr>
        <w:t xml:space="preserve"> </w:t>
      </w:r>
      <w:r w:rsidRPr="0065562A">
        <w:rPr>
          <w:rFonts w:asciiTheme="minorHAnsi" w:hAnsiTheme="minorHAnsi" w:cstheme="minorHAnsi"/>
        </w:rPr>
        <w:t>Umowie.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spacing w:before="3"/>
        <w:ind w:left="601" w:right="358" w:hanging="3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Na podstawie niniejszej Umowy i w ramach cen wskazanych w ofercie, Wykonawca zobowiązuje się do zapewnienia bilansowania handlowego w zakresie sprzedaży paliwa gazowego. Tym samym Wykonawca zwalnia Zamawiającego z wszelkich kosztów i obowiązków związanych z bilansowaniem</w:t>
      </w:r>
      <w:r w:rsidRPr="0065562A">
        <w:rPr>
          <w:rFonts w:asciiTheme="minorHAnsi" w:hAnsiTheme="minorHAnsi" w:cstheme="minorHAnsi"/>
          <w:spacing w:val="-13"/>
        </w:rPr>
        <w:t xml:space="preserve"> </w:t>
      </w:r>
      <w:r w:rsidRPr="0065562A">
        <w:rPr>
          <w:rFonts w:asciiTheme="minorHAnsi" w:hAnsiTheme="minorHAnsi" w:cstheme="minorHAnsi"/>
        </w:rPr>
        <w:t>handlowym.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ind w:right="16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Wykonawca ponosi odpowiedzialność za szkody spowodowane w związku z realizacją niniejszej Umowy, z zastrzeżeniem § 6 ust. 2 i przypadków wskazanych w Umowie, ponosi wyłączną odpowiedzialność za szkody spowodowane osobom trzecim, powstałym w związku z realizacją przez Wykonawcę niniejszej</w:t>
      </w:r>
      <w:r w:rsidRPr="0065562A">
        <w:rPr>
          <w:rFonts w:asciiTheme="minorHAnsi" w:hAnsiTheme="minorHAnsi" w:cstheme="minorHAnsi"/>
          <w:spacing w:val="-14"/>
        </w:rPr>
        <w:t xml:space="preserve"> </w:t>
      </w:r>
      <w:r w:rsidRPr="0065562A">
        <w:rPr>
          <w:rFonts w:asciiTheme="minorHAnsi" w:hAnsiTheme="minorHAnsi" w:cstheme="minorHAnsi"/>
        </w:rPr>
        <w:t>Umowy.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99"/>
          <w:tab w:val="left" w:pos="600"/>
        </w:tabs>
        <w:ind w:left="599" w:hanging="358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Zamawiający zobowiązuje się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do: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spacing w:before="34"/>
        <w:ind w:left="1094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pobierania paliwa gazowego zgodnie z obowiązującymi przepisami i warunkami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Umowy;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spacing w:before="37"/>
        <w:ind w:left="1094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terminowego regulowania należności związanych z wykonaniem niniejszej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Umowy;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spacing w:before="34"/>
        <w:ind w:left="1094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przestrzegania przepisów Prawa energetycznego, Taryfy OSD oraz</w:t>
      </w:r>
      <w:r w:rsidRPr="0065562A">
        <w:rPr>
          <w:rFonts w:asciiTheme="minorHAnsi" w:hAnsiTheme="minorHAnsi" w:cstheme="minorHAnsi"/>
          <w:spacing w:val="-24"/>
        </w:rPr>
        <w:t xml:space="preserve"> </w:t>
      </w:r>
      <w:proofErr w:type="spellStart"/>
      <w:r w:rsidRPr="0065562A">
        <w:rPr>
          <w:rFonts w:asciiTheme="minorHAnsi" w:hAnsiTheme="minorHAnsi" w:cstheme="minorHAnsi"/>
        </w:rPr>
        <w:t>IRiESD</w:t>
      </w:r>
      <w:proofErr w:type="spellEnd"/>
      <w:r w:rsidRPr="0065562A">
        <w:rPr>
          <w:rFonts w:asciiTheme="minorHAnsi" w:hAnsiTheme="minorHAnsi" w:cstheme="minorHAnsi"/>
        </w:rPr>
        <w:t>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spacing w:before="37"/>
        <w:ind w:left="1094" w:right="538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zawiadomienia Wykonawcy o zmianie celu zużycia paliwa gazowego, które może mieć wpływ na obowiązki i uprawnienia wynikające z przepisów prawa</w:t>
      </w:r>
      <w:r w:rsidRPr="0065562A">
        <w:rPr>
          <w:rFonts w:asciiTheme="minorHAnsi" w:hAnsiTheme="minorHAnsi" w:cstheme="minorHAnsi"/>
          <w:spacing w:val="-7"/>
        </w:rPr>
        <w:t xml:space="preserve"> </w:t>
      </w:r>
      <w:r w:rsidRPr="0065562A">
        <w:rPr>
          <w:rFonts w:asciiTheme="minorHAnsi" w:hAnsiTheme="minorHAnsi" w:cstheme="minorHAnsi"/>
        </w:rPr>
        <w:t>podatkowego;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ind w:left="1094" w:right="467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zapewnienia dostępu do układu pomiarowego lub instalacji gazowej w obiekcie właściwym dla Zamawiającego przez upoważnionych przedstawicieli Wykonawcy lub OSD, w celu dokonywania odczytów lub weryfikacji rozliczeń związanych z realizacją Umowy oraz wykonania przez te</w:t>
      </w:r>
      <w:r w:rsidRPr="0065562A">
        <w:rPr>
          <w:rFonts w:asciiTheme="minorHAnsi" w:hAnsiTheme="minorHAnsi" w:cstheme="minorHAnsi"/>
          <w:spacing w:val="-30"/>
        </w:rPr>
        <w:t xml:space="preserve"> </w:t>
      </w:r>
      <w:r w:rsidRPr="0065562A">
        <w:rPr>
          <w:rFonts w:asciiTheme="minorHAnsi" w:hAnsiTheme="minorHAnsi" w:cstheme="minorHAnsi"/>
        </w:rPr>
        <w:t>osoby koniecznych prac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konserwacyjnych.</w:t>
      </w:r>
    </w:p>
    <w:p w:rsidR="004E5519" w:rsidRPr="0065562A" w:rsidRDefault="002F63FE" w:rsidP="00076B39">
      <w:pPr>
        <w:pStyle w:val="Akapitzlist"/>
        <w:numPr>
          <w:ilvl w:val="0"/>
          <w:numId w:val="15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Strony zobowiązują się</w:t>
      </w:r>
      <w:r w:rsidRPr="0065562A">
        <w:rPr>
          <w:rFonts w:asciiTheme="minorHAnsi" w:hAnsiTheme="minorHAnsi" w:cstheme="minorHAnsi"/>
          <w:spacing w:val="1"/>
        </w:rPr>
        <w:t xml:space="preserve"> </w:t>
      </w:r>
      <w:r w:rsidRPr="0065562A">
        <w:rPr>
          <w:rFonts w:asciiTheme="minorHAnsi" w:hAnsiTheme="minorHAnsi" w:cstheme="minorHAnsi"/>
        </w:rPr>
        <w:t>do: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spacing w:before="34"/>
        <w:ind w:left="1094" w:right="233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niezwłocznego wzajemnego informowania się o zauważonych wadach lub usterkach w układzie pomiarowym oraz innych okolicznościach mających wpływ na rozliczenia za pobrane paliwo gazowe lub usługi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dystrybucji.</w:t>
      </w:r>
    </w:p>
    <w:p w:rsidR="004E5519" w:rsidRPr="0065562A" w:rsidRDefault="002F63FE" w:rsidP="00076B39">
      <w:pPr>
        <w:pStyle w:val="Akapitzlist"/>
        <w:numPr>
          <w:ilvl w:val="1"/>
          <w:numId w:val="15"/>
        </w:numPr>
        <w:tabs>
          <w:tab w:val="left" w:pos="1093"/>
          <w:tab w:val="left" w:pos="1094"/>
        </w:tabs>
        <w:ind w:left="1094" w:right="134" w:hanging="42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 xml:space="preserve">zapewnienia wzajemnego dostępu do danych oraz wglądu do materiałów stanowiących </w:t>
      </w:r>
      <w:r w:rsidRPr="0065562A">
        <w:rPr>
          <w:rFonts w:asciiTheme="minorHAnsi" w:hAnsiTheme="minorHAnsi" w:cstheme="minorHAnsi"/>
        </w:rPr>
        <w:lastRenderedPageBreak/>
        <w:t>podstawę do rozliczeń za pobrany gaz ziemny lub usługi</w:t>
      </w:r>
      <w:r w:rsidRPr="0065562A">
        <w:rPr>
          <w:rFonts w:asciiTheme="minorHAnsi" w:hAnsiTheme="minorHAnsi" w:cstheme="minorHAnsi"/>
          <w:spacing w:val="1"/>
        </w:rPr>
        <w:t xml:space="preserve"> </w:t>
      </w:r>
      <w:r w:rsidRPr="0065562A">
        <w:rPr>
          <w:rFonts w:asciiTheme="minorHAnsi" w:hAnsiTheme="minorHAnsi" w:cstheme="minorHAnsi"/>
        </w:rPr>
        <w:t>dystrybucji.</w:t>
      </w:r>
    </w:p>
    <w:p w:rsidR="004E5519" w:rsidRPr="0065562A" w:rsidRDefault="004E5519" w:rsidP="00076B39">
      <w:pPr>
        <w:pStyle w:val="Tekstpodstawowy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Default="002F63FE" w:rsidP="00076B39">
      <w:pPr>
        <w:pStyle w:val="Heading1"/>
        <w:jc w:val="center"/>
      </w:pPr>
      <w:r>
        <w:t>§6</w:t>
      </w:r>
    </w:p>
    <w:p w:rsidR="004E5519" w:rsidRDefault="002F63FE" w:rsidP="00076B39">
      <w:pPr>
        <w:spacing w:before="34"/>
        <w:ind w:left="242"/>
        <w:jc w:val="center"/>
        <w:rPr>
          <w:b/>
          <w:sz w:val="20"/>
        </w:rPr>
      </w:pPr>
      <w:r>
        <w:rPr>
          <w:b/>
          <w:sz w:val="20"/>
        </w:rPr>
        <w:t>STANDARDY JAKOŚCIOWE/BONIFIKATY</w:t>
      </w:r>
    </w:p>
    <w:p w:rsidR="004E5519" w:rsidRPr="0065562A" w:rsidRDefault="002F63FE" w:rsidP="00076B39">
      <w:pPr>
        <w:pStyle w:val="Akapitzlist"/>
        <w:numPr>
          <w:ilvl w:val="0"/>
          <w:numId w:val="14"/>
        </w:numPr>
        <w:tabs>
          <w:tab w:val="left" w:pos="526"/>
        </w:tabs>
        <w:spacing w:before="3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Zamawiający ma prawo do żądania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bonifikat:</w:t>
      </w:r>
    </w:p>
    <w:p w:rsidR="004E5519" w:rsidRPr="0065562A" w:rsidRDefault="002F63FE" w:rsidP="00076B39">
      <w:pPr>
        <w:pStyle w:val="Akapitzlist"/>
        <w:numPr>
          <w:ilvl w:val="1"/>
          <w:numId w:val="14"/>
        </w:numPr>
        <w:tabs>
          <w:tab w:val="left" w:pos="809"/>
        </w:tabs>
        <w:spacing w:before="3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 niedotrzymanie parametrów jakościowych paliw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gazowych;</w:t>
      </w:r>
    </w:p>
    <w:p w:rsidR="004E5519" w:rsidRPr="0065562A" w:rsidRDefault="002F63FE" w:rsidP="00076B39">
      <w:pPr>
        <w:pStyle w:val="Akapitzlist"/>
        <w:numPr>
          <w:ilvl w:val="1"/>
          <w:numId w:val="14"/>
        </w:numPr>
        <w:tabs>
          <w:tab w:val="left" w:pos="809"/>
        </w:tabs>
        <w:spacing w:before="34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 niedotrzymanie standardów jakościowych usług przesyłania paliw</w:t>
      </w:r>
      <w:r w:rsidRPr="0065562A">
        <w:rPr>
          <w:rFonts w:asciiTheme="minorHAnsi" w:hAnsiTheme="minorHAnsi" w:cstheme="minorHAnsi"/>
          <w:spacing w:val="-6"/>
        </w:rPr>
        <w:t xml:space="preserve"> </w:t>
      </w:r>
      <w:r w:rsidRPr="0065562A">
        <w:rPr>
          <w:rFonts w:asciiTheme="minorHAnsi" w:hAnsiTheme="minorHAnsi" w:cstheme="minorHAnsi"/>
        </w:rPr>
        <w:t>gazowych;</w:t>
      </w:r>
    </w:p>
    <w:p w:rsidR="004E5519" w:rsidRPr="0065562A" w:rsidRDefault="002F63FE" w:rsidP="00076B39">
      <w:pPr>
        <w:pStyle w:val="Tekstpodstawowy"/>
        <w:spacing w:before="37"/>
        <w:ind w:left="950" w:hanging="142"/>
        <w:jc w:val="both"/>
        <w:rPr>
          <w:rFonts w:asciiTheme="minorHAnsi" w:hAnsiTheme="minorHAnsi" w:cstheme="minorHAnsi"/>
          <w:sz w:val="22"/>
          <w:szCs w:val="22"/>
        </w:rPr>
      </w:pPr>
      <w:r w:rsidRPr="0065562A">
        <w:rPr>
          <w:rFonts w:asciiTheme="minorHAnsi" w:hAnsiTheme="minorHAnsi" w:cstheme="minorHAnsi"/>
          <w:sz w:val="22"/>
          <w:szCs w:val="22"/>
        </w:rPr>
        <w:t>- na zasadach określonych w przepisach wydanych na podstawie art. 46 ust. 1 i ust. 2 Prawa energetycznego, zgodnie z Taryfą OSD;</w:t>
      </w:r>
    </w:p>
    <w:p w:rsidR="004E5519" w:rsidRPr="0065562A" w:rsidRDefault="002F63FE" w:rsidP="00076B39">
      <w:pPr>
        <w:pStyle w:val="Akapitzlist"/>
        <w:numPr>
          <w:ilvl w:val="1"/>
          <w:numId w:val="14"/>
        </w:numPr>
        <w:tabs>
          <w:tab w:val="left" w:pos="809"/>
        </w:tabs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niedotrzymanie standardów jakościowych obsługi odbiorców – od Wykonawcy, na</w:t>
      </w:r>
      <w:r w:rsidRPr="0065562A">
        <w:rPr>
          <w:rFonts w:asciiTheme="minorHAnsi" w:hAnsiTheme="minorHAnsi" w:cstheme="minorHAnsi"/>
          <w:spacing w:val="-9"/>
        </w:rPr>
        <w:t xml:space="preserve"> </w:t>
      </w:r>
      <w:r w:rsidRPr="0065562A">
        <w:rPr>
          <w:rFonts w:asciiTheme="minorHAnsi" w:hAnsiTheme="minorHAnsi" w:cstheme="minorHAnsi"/>
        </w:rPr>
        <w:t>podstawie</w:t>
      </w:r>
    </w:p>
    <w:p w:rsidR="004E5519" w:rsidRPr="0065562A" w:rsidRDefault="002F63FE" w:rsidP="00076B39">
      <w:pPr>
        <w:pStyle w:val="Tekstpodstawowy"/>
        <w:spacing w:before="36"/>
        <w:ind w:left="808" w:right="151"/>
        <w:jc w:val="both"/>
        <w:rPr>
          <w:rFonts w:asciiTheme="minorHAnsi" w:hAnsiTheme="minorHAnsi" w:cstheme="minorHAnsi"/>
          <w:sz w:val="22"/>
          <w:szCs w:val="22"/>
        </w:rPr>
      </w:pPr>
      <w:r w:rsidRPr="0065562A">
        <w:rPr>
          <w:rFonts w:asciiTheme="minorHAnsi" w:hAnsiTheme="minorHAnsi" w:cstheme="minorHAnsi"/>
          <w:sz w:val="22"/>
          <w:szCs w:val="22"/>
        </w:rPr>
        <w:t>pisemnego wniosku Zamawiającego, na zasadach określonych w przepisach wydanych na podstawie art. 46 ust. 1 i ust. 2 Prawa energetycznego.</w:t>
      </w:r>
    </w:p>
    <w:p w:rsidR="004E5519" w:rsidRPr="0077371C" w:rsidRDefault="002F63FE" w:rsidP="0077371C">
      <w:pPr>
        <w:pStyle w:val="Akapitzlist"/>
        <w:numPr>
          <w:ilvl w:val="0"/>
          <w:numId w:val="14"/>
        </w:numPr>
        <w:tabs>
          <w:tab w:val="left" w:pos="526"/>
        </w:tabs>
        <w:ind w:right="145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Wykonawca nie ponosi odpowiedzialności za niewykonanie albo nienależyte wykonanie niniejszej Umowy, w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przypadku: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klęsk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żywiołowych,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innych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przypadków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siły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wyższej,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awarii w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systemie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oraz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awarii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sieciowych</w:t>
      </w:r>
      <w:r w:rsidRPr="0065562A">
        <w:rPr>
          <w:rFonts w:asciiTheme="minorHAnsi" w:hAnsiTheme="minorHAnsi" w:cstheme="minorHAnsi"/>
          <w:spacing w:val="-2"/>
        </w:rPr>
        <w:t xml:space="preserve"> </w:t>
      </w:r>
      <w:r w:rsidRPr="0065562A">
        <w:rPr>
          <w:rFonts w:asciiTheme="minorHAnsi" w:hAnsiTheme="minorHAnsi" w:cstheme="minorHAnsi"/>
        </w:rPr>
        <w:t>i w związku z usuwaniem ich przyczyn i skutków, jak i w przypadku przerw i ograniczeń w dostawach</w:t>
      </w:r>
      <w:r w:rsidRPr="0065562A">
        <w:rPr>
          <w:rFonts w:asciiTheme="minorHAnsi" w:hAnsiTheme="minorHAnsi" w:cstheme="minorHAnsi"/>
          <w:spacing w:val="-28"/>
        </w:rPr>
        <w:t xml:space="preserve"> </w:t>
      </w:r>
      <w:r w:rsidRPr="0065562A">
        <w:rPr>
          <w:rFonts w:asciiTheme="minorHAnsi" w:hAnsiTheme="minorHAnsi" w:cstheme="minorHAnsi"/>
        </w:rPr>
        <w:t>paliwa</w:t>
      </w:r>
      <w:r w:rsidR="0077371C">
        <w:rPr>
          <w:rFonts w:asciiTheme="minorHAnsi" w:hAnsiTheme="minorHAnsi" w:cstheme="minorHAnsi"/>
        </w:rPr>
        <w:t xml:space="preserve"> </w:t>
      </w:r>
      <w:r w:rsidRPr="0077371C">
        <w:rPr>
          <w:rFonts w:asciiTheme="minorHAnsi" w:hAnsiTheme="minorHAnsi" w:cstheme="minorHAnsi"/>
        </w:rPr>
        <w:t xml:space="preserve">gazowego wprowadzanych zgodnie z obowiązującymi przepisami prawa, bądź wskutek wyłącznych i niezależnych od Wykonawcy działań lub </w:t>
      </w:r>
      <w:proofErr w:type="spellStart"/>
      <w:r w:rsidRPr="0077371C">
        <w:rPr>
          <w:rFonts w:asciiTheme="minorHAnsi" w:hAnsiTheme="minorHAnsi" w:cstheme="minorHAnsi"/>
        </w:rPr>
        <w:t>zaniechań</w:t>
      </w:r>
      <w:proofErr w:type="spellEnd"/>
      <w:r w:rsidRPr="0077371C">
        <w:rPr>
          <w:rFonts w:asciiTheme="minorHAnsi" w:hAnsiTheme="minorHAnsi" w:cstheme="minorHAnsi"/>
        </w:rPr>
        <w:t xml:space="preserve"> OSD.</w:t>
      </w:r>
    </w:p>
    <w:p w:rsidR="004E5519" w:rsidRPr="0077371C" w:rsidRDefault="002F63FE" w:rsidP="0077371C">
      <w:pPr>
        <w:pStyle w:val="Akapitzlist"/>
        <w:numPr>
          <w:ilvl w:val="0"/>
          <w:numId w:val="14"/>
        </w:numPr>
        <w:tabs>
          <w:tab w:val="left" w:pos="526"/>
        </w:tabs>
        <w:ind w:right="532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</w:t>
      </w:r>
      <w:r w:rsidRPr="0065562A">
        <w:rPr>
          <w:rFonts w:asciiTheme="minorHAnsi" w:hAnsiTheme="minorHAnsi" w:cstheme="minorHAnsi"/>
          <w:spacing w:val="-11"/>
        </w:rPr>
        <w:t xml:space="preserve"> </w:t>
      </w:r>
      <w:r w:rsidRPr="0065562A">
        <w:rPr>
          <w:rFonts w:asciiTheme="minorHAnsi" w:hAnsiTheme="minorHAnsi" w:cstheme="minorHAnsi"/>
        </w:rPr>
        <w:t>zdaniu</w:t>
      </w:r>
      <w:r w:rsidR="0077371C">
        <w:rPr>
          <w:rFonts w:asciiTheme="minorHAnsi" w:hAnsiTheme="minorHAnsi" w:cstheme="minorHAnsi"/>
        </w:rPr>
        <w:t xml:space="preserve"> </w:t>
      </w:r>
      <w:r w:rsidRPr="0077371C">
        <w:rPr>
          <w:rFonts w:asciiTheme="minorHAnsi" w:hAnsiTheme="minorHAnsi" w:cstheme="minorHAnsi"/>
        </w:rPr>
        <w:t>poprzedzającym spoczywa na OSD, Wykonawca zobowiązany jest do niezwłocznego powiadomienia Zamawiającego o wystąpieniu takich sytuacji, jeżeli otrzymał informację o nich od OSD.</w:t>
      </w:r>
    </w:p>
    <w:p w:rsidR="004E5519" w:rsidRDefault="002F63FE" w:rsidP="00076B39">
      <w:pPr>
        <w:pStyle w:val="Heading1"/>
        <w:spacing w:before="85"/>
        <w:jc w:val="center"/>
      </w:pPr>
      <w:r>
        <w:t>§ 7</w:t>
      </w:r>
    </w:p>
    <w:p w:rsidR="004E5519" w:rsidRDefault="002F63FE" w:rsidP="00076B39">
      <w:pPr>
        <w:spacing w:before="36"/>
        <w:ind w:left="242"/>
        <w:jc w:val="center"/>
        <w:rPr>
          <w:b/>
          <w:sz w:val="20"/>
        </w:rPr>
      </w:pPr>
      <w:r>
        <w:rPr>
          <w:b/>
          <w:sz w:val="20"/>
        </w:rPr>
        <w:t>WSTRZYMANIE DOSTAWY</w:t>
      </w:r>
    </w:p>
    <w:p w:rsidR="004E5519" w:rsidRPr="0065562A" w:rsidRDefault="002F63FE" w:rsidP="00076B39">
      <w:pPr>
        <w:pStyle w:val="Akapitzlist"/>
        <w:numPr>
          <w:ilvl w:val="0"/>
          <w:numId w:val="13"/>
        </w:numPr>
        <w:tabs>
          <w:tab w:val="left" w:pos="526"/>
        </w:tabs>
        <w:spacing w:before="3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Dostarczanie paliwa gazowego może zostać wstrzymane,</w:t>
      </w:r>
      <w:r w:rsidRPr="0065562A">
        <w:rPr>
          <w:rFonts w:asciiTheme="minorHAnsi" w:hAnsiTheme="minorHAnsi" w:cstheme="minorHAnsi"/>
          <w:spacing w:val="-6"/>
        </w:rPr>
        <w:t xml:space="preserve"> </w:t>
      </w:r>
      <w:r w:rsidRPr="0065562A">
        <w:rPr>
          <w:rFonts w:asciiTheme="minorHAnsi" w:hAnsiTheme="minorHAnsi" w:cstheme="minorHAnsi"/>
        </w:rPr>
        <w:t>gdy:</w:t>
      </w:r>
    </w:p>
    <w:p w:rsidR="004E5519" w:rsidRPr="00AB6C4F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spacing w:before="35"/>
        <w:ind w:right="31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podczas kontroli stwierdzono, że nastąpił nielegalny pobór paliwa gazowego przez Zamawiającego, tj. pobór paliwa gazowego przez Zamawiającego nastąpił z pominięciem układu pomiarowego</w:t>
      </w:r>
      <w:r w:rsidRPr="0065562A">
        <w:rPr>
          <w:rFonts w:asciiTheme="minorHAnsi" w:hAnsiTheme="minorHAnsi" w:cstheme="minorHAnsi"/>
          <w:spacing w:val="-7"/>
        </w:rPr>
        <w:t xml:space="preserve"> </w:t>
      </w:r>
      <w:r w:rsidRPr="0065562A">
        <w:rPr>
          <w:rFonts w:asciiTheme="minorHAnsi" w:hAnsiTheme="minorHAnsi" w:cstheme="minorHAnsi"/>
        </w:rPr>
        <w:t>lub</w:t>
      </w:r>
      <w:r w:rsid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w związku z ingerencją w układ pomiarowy skutkującą zafałszowaniem dokonywanych przez ten układ pomiarów;</w:t>
      </w:r>
    </w:p>
    <w:p w:rsidR="004E5519" w:rsidRPr="0065562A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spacing w:before="2"/>
        <w:ind w:right="387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 wyniku przeprowadzonej kontroli stwierdzono, że instalacja Zamawiającego stwarza</w:t>
      </w:r>
      <w:r w:rsidRPr="0065562A">
        <w:rPr>
          <w:rFonts w:asciiTheme="minorHAnsi" w:hAnsiTheme="minorHAnsi" w:cstheme="minorHAnsi"/>
          <w:spacing w:val="-28"/>
        </w:rPr>
        <w:t xml:space="preserve"> </w:t>
      </w:r>
      <w:r w:rsidRPr="0065562A">
        <w:rPr>
          <w:rFonts w:asciiTheme="minorHAnsi" w:hAnsiTheme="minorHAnsi" w:cstheme="minorHAnsi"/>
        </w:rPr>
        <w:t>bezpośrednie zagrożenie dla życia, zdrowia lub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środowiska;</w:t>
      </w:r>
    </w:p>
    <w:p w:rsidR="004E5519" w:rsidRPr="0065562A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ind w:right="434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Zamawiający pozostaje w zwłoce z zapłatą za pobrane paliwo gazowe co najmniej 30 dni po upływie terminu płatności faktury, pomimo uprzedniego, bezskutecznego, pisemnego powiadomienia Zamawiającego o zamiarze wstrzymania dostarczania paliwa</w:t>
      </w:r>
      <w:r w:rsidRPr="0065562A">
        <w:rPr>
          <w:rFonts w:asciiTheme="minorHAnsi" w:hAnsiTheme="minorHAnsi" w:cstheme="minorHAnsi"/>
          <w:spacing w:val="1"/>
        </w:rPr>
        <w:t xml:space="preserve"> </w:t>
      </w:r>
      <w:r w:rsidRPr="0065562A">
        <w:rPr>
          <w:rFonts w:asciiTheme="minorHAnsi" w:hAnsiTheme="minorHAnsi" w:cstheme="minorHAnsi"/>
        </w:rPr>
        <w:t>gazowego;</w:t>
      </w:r>
    </w:p>
    <w:p w:rsidR="004E5519" w:rsidRPr="0065562A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ind w:hanging="36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 xml:space="preserve">przewidują to przepisy prawa, w tym </w:t>
      </w:r>
      <w:proofErr w:type="spellStart"/>
      <w:r w:rsidRPr="0065562A">
        <w:rPr>
          <w:rFonts w:asciiTheme="minorHAnsi" w:hAnsiTheme="minorHAnsi" w:cstheme="minorHAnsi"/>
        </w:rPr>
        <w:t>IRiESD</w:t>
      </w:r>
      <w:proofErr w:type="spellEnd"/>
      <w:r w:rsidRPr="0065562A">
        <w:rPr>
          <w:rFonts w:asciiTheme="minorHAnsi" w:hAnsiTheme="minorHAnsi" w:cstheme="minorHAnsi"/>
        </w:rPr>
        <w:t xml:space="preserve"> lub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65562A">
        <w:rPr>
          <w:rFonts w:asciiTheme="minorHAnsi" w:hAnsiTheme="minorHAnsi" w:cstheme="minorHAnsi"/>
        </w:rPr>
        <w:t>IRiESP</w:t>
      </w:r>
      <w:proofErr w:type="spellEnd"/>
      <w:r w:rsidRPr="0065562A">
        <w:rPr>
          <w:rFonts w:asciiTheme="minorHAnsi" w:hAnsiTheme="minorHAnsi" w:cstheme="minorHAnsi"/>
        </w:rPr>
        <w:t>.</w:t>
      </w:r>
    </w:p>
    <w:p w:rsidR="004E5519" w:rsidRPr="0065562A" w:rsidRDefault="002F63FE" w:rsidP="00076B39">
      <w:pPr>
        <w:pStyle w:val="Akapitzlist"/>
        <w:numPr>
          <w:ilvl w:val="0"/>
          <w:numId w:val="13"/>
        </w:numPr>
        <w:tabs>
          <w:tab w:val="left" w:pos="526"/>
        </w:tabs>
        <w:spacing w:before="35"/>
        <w:ind w:right="463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Wstrzymanie dostarczania paliwa gazowego nie jest równoznaczne z rozwiązaniem Umowy, chyba że co innego wynika z jej treści lub przepisów</w:t>
      </w:r>
      <w:r w:rsidRPr="0065562A">
        <w:rPr>
          <w:rFonts w:asciiTheme="minorHAnsi" w:hAnsiTheme="minorHAnsi" w:cstheme="minorHAnsi"/>
          <w:spacing w:val="-1"/>
        </w:rPr>
        <w:t xml:space="preserve"> </w:t>
      </w:r>
      <w:r w:rsidRPr="0065562A">
        <w:rPr>
          <w:rFonts w:asciiTheme="minorHAnsi" w:hAnsiTheme="minorHAnsi" w:cstheme="minorHAnsi"/>
        </w:rPr>
        <w:t>prawa.</w:t>
      </w:r>
    </w:p>
    <w:p w:rsidR="004E5519" w:rsidRPr="0065562A" w:rsidRDefault="002F63FE" w:rsidP="00076B39">
      <w:pPr>
        <w:pStyle w:val="Akapitzlist"/>
        <w:numPr>
          <w:ilvl w:val="0"/>
          <w:numId w:val="13"/>
        </w:numPr>
        <w:tabs>
          <w:tab w:val="left" w:pos="526"/>
        </w:tabs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Wznowienie dostarczania paliwa gazowego nastąpi:</w:t>
      </w:r>
    </w:p>
    <w:p w:rsidR="004E5519" w:rsidRPr="0065562A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spacing w:before="36"/>
        <w:ind w:right="15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 xml:space="preserve">po uregulowaniu zaległych należności Zamawiającego – w przypadku, o którym mowa w § 7 ust. 1 </w:t>
      </w:r>
      <w:proofErr w:type="spellStart"/>
      <w:r w:rsidRPr="0065562A">
        <w:rPr>
          <w:rFonts w:asciiTheme="minorHAnsi" w:hAnsiTheme="minorHAnsi" w:cstheme="minorHAnsi"/>
        </w:rPr>
        <w:t>pkt</w:t>
      </w:r>
      <w:proofErr w:type="spellEnd"/>
      <w:r w:rsidRPr="0065562A">
        <w:rPr>
          <w:rFonts w:asciiTheme="minorHAnsi" w:hAnsiTheme="minorHAnsi" w:cstheme="minorHAnsi"/>
        </w:rPr>
        <w:t xml:space="preserve"> 3 Umowy;</w:t>
      </w:r>
    </w:p>
    <w:p w:rsidR="004E5519" w:rsidRPr="0065562A" w:rsidRDefault="002F63FE" w:rsidP="00076B39">
      <w:pPr>
        <w:pStyle w:val="Akapitzlist"/>
        <w:numPr>
          <w:ilvl w:val="1"/>
          <w:numId w:val="13"/>
        </w:numPr>
        <w:tabs>
          <w:tab w:val="left" w:pos="886"/>
        </w:tabs>
        <w:ind w:right="120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niezwłocznie po ustaniu przyczyn powodujących wstrzymanie dostaw paliwa gazowego – w pozostałych przypadkach.</w:t>
      </w:r>
    </w:p>
    <w:p w:rsidR="004E5519" w:rsidRPr="00AB6C4F" w:rsidRDefault="002F63FE" w:rsidP="00076B39">
      <w:pPr>
        <w:pStyle w:val="Akapitzlist"/>
        <w:numPr>
          <w:ilvl w:val="0"/>
          <w:numId w:val="13"/>
        </w:numPr>
        <w:tabs>
          <w:tab w:val="left" w:pos="526"/>
        </w:tabs>
        <w:ind w:right="251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Zamawiający zostanie każdorazowo powiadomiony o terminie oraz okresach wstrzymania lub</w:t>
      </w:r>
      <w:r w:rsidRPr="0065562A">
        <w:rPr>
          <w:rFonts w:asciiTheme="minorHAnsi" w:hAnsiTheme="minorHAnsi" w:cstheme="minorHAnsi"/>
          <w:spacing w:val="-32"/>
        </w:rPr>
        <w:t xml:space="preserve"> </w:t>
      </w:r>
      <w:r w:rsidRPr="0065562A">
        <w:rPr>
          <w:rFonts w:asciiTheme="minorHAnsi" w:hAnsiTheme="minorHAnsi" w:cstheme="minorHAnsi"/>
        </w:rPr>
        <w:t>ograniczenia dostaw paliwa gazowego, jeżeli wstrzymanie to jest wstrzymaniem planowym, albo możliwym</w:t>
      </w:r>
      <w:r w:rsidRPr="0065562A">
        <w:rPr>
          <w:rFonts w:asciiTheme="minorHAnsi" w:hAnsiTheme="minorHAnsi" w:cstheme="minorHAnsi"/>
          <w:spacing w:val="-11"/>
        </w:rPr>
        <w:t xml:space="preserve"> </w:t>
      </w:r>
      <w:r w:rsidRPr="0065562A">
        <w:rPr>
          <w:rFonts w:asciiTheme="minorHAnsi" w:hAnsiTheme="minorHAnsi" w:cstheme="minorHAnsi"/>
        </w:rPr>
        <w:t>do</w:t>
      </w:r>
      <w:r w:rsid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wcześniejszego przewidzenia.</w:t>
      </w:r>
    </w:p>
    <w:p w:rsidR="004E5519" w:rsidRPr="00AB6C4F" w:rsidRDefault="002F63FE" w:rsidP="00076B39">
      <w:pPr>
        <w:pStyle w:val="Akapitzlist"/>
        <w:numPr>
          <w:ilvl w:val="0"/>
          <w:numId w:val="13"/>
        </w:numPr>
        <w:tabs>
          <w:tab w:val="left" w:pos="526"/>
        </w:tabs>
        <w:spacing w:before="36"/>
        <w:ind w:right="686"/>
        <w:jc w:val="both"/>
        <w:rPr>
          <w:rFonts w:asciiTheme="minorHAnsi" w:hAnsiTheme="minorHAnsi" w:cstheme="minorHAnsi"/>
        </w:rPr>
      </w:pPr>
      <w:r w:rsidRPr="0065562A">
        <w:rPr>
          <w:rFonts w:asciiTheme="minorHAnsi" w:hAnsiTheme="minorHAnsi" w:cstheme="minorHAnsi"/>
        </w:rPr>
        <w:t>W sytuacji, gdy wstrzymanie lub ograniczenie dostarczania paliwa gazowego mogłoby powodować zagrożenie</w:t>
      </w:r>
      <w:r w:rsidRPr="0065562A">
        <w:rPr>
          <w:rFonts w:asciiTheme="minorHAnsi" w:hAnsiTheme="minorHAnsi" w:cstheme="minorHAnsi"/>
          <w:spacing w:val="-6"/>
        </w:rPr>
        <w:t xml:space="preserve"> </w:t>
      </w:r>
      <w:r w:rsidRPr="0065562A">
        <w:rPr>
          <w:rFonts w:asciiTheme="minorHAnsi" w:hAnsiTheme="minorHAnsi" w:cstheme="minorHAnsi"/>
        </w:rPr>
        <w:t>bezpieczeństwa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życia,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zdrowia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lub</w:t>
      </w:r>
      <w:r w:rsidRPr="0065562A">
        <w:rPr>
          <w:rFonts w:asciiTheme="minorHAnsi" w:hAnsiTheme="minorHAnsi" w:cstheme="minorHAnsi"/>
          <w:spacing w:val="-4"/>
        </w:rPr>
        <w:t xml:space="preserve"> </w:t>
      </w:r>
      <w:r w:rsidRPr="0065562A">
        <w:rPr>
          <w:rFonts w:asciiTheme="minorHAnsi" w:hAnsiTheme="minorHAnsi" w:cstheme="minorHAnsi"/>
        </w:rPr>
        <w:t>środowiska,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bądź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uszkodzenie</w:t>
      </w:r>
      <w:r w:rsidRPr="0065562A">
        <w:rPr>
          <w:rFonts w:asciiTheme="minorHAnsi" w:hAnsiTheme="minorHAnsi" w:cstheme="minorHAnsi"/>
          <w:spacing w:val="-6"/>
        </w:rPr>
        <w:t xml:space="preserve"> </w:t>
      </w:r>
      <w:r w:rsidRPr="0065562A">
        <w:rPr>
          <w:rFonts w:asciiTheme="minorHAnsi" w:hAnsiTheme="minorHAnsi" w:cstheme="minorHAnsi"/>
        </w:rPr>
        <w:t>lub</w:t>
      </w:r>
      <w:r w:rsidRPr="0065562A">
        <w:rPr>
          <w:rFonts w:asciiTheme="minorHAnsi" w:hAnsiTheme="minorHAnsi" w:cstheme="minorHAnsi"/>
          <w:spacing w:val="-3"/>
        </w:rPr>
        <w:t xml:space="preserve"> </w:t>
      </w:r>
      <w:r w:rsidRPr="0065562A">
        <w:rPr>
          <w:rFonts w:asciiTheme="minorHAnsi" w:hAnsiTheme="minorHAnsi" w:cstheme="minorHAnsi"/>
        </w:rPr>
        <w:t>zniszczenie</w:t>
      </w:r>
      <w:r w:rsidRPr="0065562A">
        <w:rPr>
          <w:rFonts w:asciiTheme="minorHAnsi" w:hAnsiTheme="minorHAnsi" w:cstheme="minorHAnsi"/>
          <w:spacing w:val="-5"/>
        </w:rPr>
        <w:t xml:space="preserve"> </w:t>
      </w:r>
      <w:r w:rsidRPr="0065562A">
        <w:rPr>
          <w:rFonts w:asciiTheme="minorHAnsi" w:hAnsiTheme="minorHAnsi" w:cstheme="minorHAnsi"/>
        </w:rPr>
        <w:t>obiektów</w:t>
      </w:r>
      <w:r w:rsid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 xml:space="preserve">technologicznych właściwych dla Zamawiającego, Wykonawca </w:t>
      </w:r>
      <w:r w:rsidRPr="00AB6C4F">
        <w:rPr>
          <w:rFonts w:asciiTheme="minorHAnsi" w:hAnsiTheme="minorHAnsi" w:cstheme="minorHAnsi"/>
        </w:rPr>
        <w:lastRenderedPageBreak/>
        <w:t>indywidualnie uzgodni z Zamawiającym, okres po upływie, którego możliwe będzie wstrzymanie lub ograniczenie dostaw paliwa gazowego do Punktu odbioru właściwego dla Zamawiającego.</w:t>
      </w:r>
    </w:p>
    <w:p w:rsidR="004E5519" w:rsidRDefault="004E5519" w:rsidP="00076B39">
      <w:pPr>
        <w:pStyle w:val="Tekstpodstawowy"/>
        <w:ind w:left="0"/>
        <w:jc w:val="both"/>
      </w:pPr>
    </w:p>
    <w:p w:rsidR="004E5519" w:rsidRDefault="004E5519" w:rsidP="00076B39">
      <w:pPr>
        <w:pStyle w:val="Tekstpodstawowy"/>
        <w:spacing w:before="11"/>
        <w:ind w:left="0"/>
        <w:jc w:val="both"/>
        <w:rPr>
          <w:sz w:val="22"/>
        </w:rPr>
      </w:pPr>
    </w:p>
    <w:p w:rsidR="004E5519" w:rsidRDefault="002F63FE" w:rsidP="00076B39">
      <w:pPr>
        <w:pStyle w:val="Heading1"/>
        <w:jc w:val="center"/>
      </w:pPr>
      <w:r>
        <w:t>§ 8</w:t>
      </w:r>
    </w:p>
    <w:p w:rsidR="004E5519" w:rsidRDefault="002F63FE" w:rsidP="00076B39">
      <w:pPr>
        <w:spacing w:before="36"/>
        <w:ind w:left="242"/>
        <w:jc w:val="center"/>
        <w:rPr>
          <w:b/>
          <w:sz w:val="20"/>
        </w:rPr>
      </w:pPr>
      <w:r>
        <w:rPr>
          <w:b/>
          <w:sz w:val="20"/>
        </w:rPr>
        <w:t>CZAS TRWANIA UMOWY</w:t>
      </w:r>
    </w:p>
    <w:p w:rsidR="004E5519" w:rsidRPr="00E51A58" w:rsidRDefault="002F63FE" w:rsidP="00076B39">
      <w:pPr>
        <w:pStyle w:val="Akapitzlist"/>
        <w:numPr>
          <w:ilvl w:val="0"/>
          <w:numId w:val="12"/>
        </w:numPr>
        <w:tabs>
          <w:tab w:val="left" w:pos="602"/>
        </w:tabs>
        <w:spacing w:before="37"/>
        <w:ind w:left="601" w:right="278"/>
        <w:jc w:val="both"/>
        <w:rPr>
          <w:rFonts w:asciiTheme="minorHAnsi" w:hAnsiTheme="minorHAnsi" w:cstheme="minorHAnsi"/>
        </w:rPr>
      </w:pPr>
      <w:r w:rsidRPr="00E51A58">
        <w:rPr>
          <w:rFonts w:asciiTheme="minorHAnsi" w:hAnsiTheme="minorHAnsi" w:cstheme="minorHAnsi"/>
        </w:rPr>
        <w:t xml:space="preserve">Umowa obowiązuje i wchodzi w życie od dnia jej zawarcia, przy czym kompleksowa dostawa gazu będzie odbywać się </w:t>
      </w:r>
      <w:r w:rsidRPr="00CF318C">
        <w:rPr>
          <w:rFonts w:asciiTheme="minorHAnsi" w:hAnsiTheme="minorHAnsi" w:cstheme="minorHAnsi"/>
          <w:b/>
        </w:rPr>
        <w:t xml:space="preserve">przez okres </w:t>
      </w:r>
      <w:r w:rsidR="00E51A58" w:rsidRPr="00CF318C">
        <w:rPr>
          <w:rFonts w:asciiTheme="minorHAnsi" w:hAnsiTheme="minorHAnsi" w:cstheme="minorHAnsi"/>
          <w:b/>
        </w:rPr>
        <w:t>731 dni</w:t>
      </w:r>
      <w:r w:rsidRPr="00CF318C">
        <w:rPr>
          <w:rFonts w:asciiTheme="minorHAnsi" w:hAnsiTheme="minorHAnsi" w:cstheme="minorHAnsi"/>
          <w:b/>
        </w:rPr>
        <w:t xml:space="preserve">, </w:t>
      </w:r>
      <w:r w:rsidR="00987BEC" w:rsidRPr="00CF318C">
        <w:rPr>
          <w:rFonts w:asciiTheme="minorHAnsi" w:hAnsiTheme="minorHAnsi" w:cstheme="minorHAnsi"/>
          <w:b/>
        </w:rPr>
        <w:t>począwszy</w:t>
      </w:r>
      <w:r w:rsidRPr="00CF318C">
        <w:rPr>
          <w:rFonts w:asciiTheme="minorHAnsi" w:hAnsiTheme="minorHAnsi" w:cstheme="minorHAnsi"/>
          <w:b/>
        </w:rPr>
        <w:t xml:space="preserve"> od dnia 01 styczni</w:t>
      </w:r>
      <w:r w:rsidR="00987BEC" w:rsidRPr="00CF318C">
        <w:rPr>
          <w:rFonts w:asciiTheme="minorHAnsi" w:hAnsiTheme="minorHAnsi" w:cstheme="minorHAnsi"/>
          <w:b/>
        </w:rPr>
        <w:t>a 2024 r.</w:t>
      </w:r>
      <w:r w:rsidR="00987BEC">
        <w:rPr>
          <w:rFonts w:asciiTheme="minorHAnsi" w:hAnsiTheme="minorHAnsi" w:cstheme="minorHAnsi"/>
        </w:rPr>
        <w:t>,</w:t>
      </w:r>
      <w:r w:rsidRPr="00E51A58">
        <w:rPr>
          <w:rFonts w:asciiTheme="minorHAnsi" w:hAnsiTheme="minorHAnsi" w:cstheme="minorHAnsi"/>
        </w:rPr>
        <w:t>z zastrzeżeniem ust.</w:t>
      </w:r>
      <w:r w:rsidRPr="00E51A58">
        <w:rPr>
          <w:rFonts w:asciiTheme="minorHAnsi" w:hAnsiTheme="minorHAnsi" w:cstheme="minorHAnsi"/>
          <w:spacing w:val="-3"/>
        </w:rPr>
        <w:t xml:space="preserve"> </w:t>
      </w:r>
      <w:r w:rsidRPr="00E51A58">
        <w:rPr>
          <w:rFonts w:asciiTheme="minorHAnsi" w:hAnsiTheme="minorHAnsi" w:cstheme="minorHAnsi"/>
        </w:rPr>
        <w:t>2.</w:t>
      </w:r>
    </w:p>
    <w:p w:rsidR="004E5519" w:rsidRPr="00E51A58" w:rsidRDefault="002F63FE" w:rsidP="00076B39">
      <w:pPr>
        <w:pStyle w:val="Akapitzlist"/>
        <w:numPr>
          <w:ilvl w:val="0"/>
          <w:numId w:val="12"/>
        </w:numPr>
        <w:tabs>
          <w:tab w:val="left" w:pos="602"/>
        </w:tabs>
        <w:ind w:left="601" w:right="561"/>
        <w:jc w:val="both"/>
        <w:rPr>
          <w:rFonts w:asciiTheme="minorHAnsi" w:hAnsiTheme="minorHAnsi" w:cstheme="minorHAnsi"/>
        </w:rPr>
      </w:pPr>
      <w:r w:rsidRPr="00E51A58">
        <w:rPr>
          <w:rFonts w:asciiTheme="minorHAnsi" w:hAnsiTheme="minorHAnsi" w:cstheme="minorHAnsi"/>
        </w:rPr>
        <w:t>Rozpoczęcie dostaw paliwa gazowego, w tym w szczególności naliczanie przez Wykonawcę wszystkich opłat związanych z wykonywaniem niniejszej Umowy, nastąpi nie wcześniej niż po</w:t>
      </w:r>
      <w:r w:rsidRPr="00E51A58">
        <w:rPr>
          <w:rFonts w:asciiTheme="minorHAnsi" w:hAnsiTheme="minorHAnsi" w:cstheme="minorHAnsi"/>
          <w:spacing w:val="-13"/>
        </w:rPr>
        <w:t xml:space="preserve"> </w:t>
      </w:r>
      <w:r w:rsidRPr="00E51A58">
        <w:rPr>
          <w:rFonts w:asciiTheme="minorHAnsi" w:hAnsiTheme="minorHAnsi" w:cstheme="minorHAnsi"/>
        </w:rPr>
        <w:t>pozytywnym</w:t>
      </w:r>
      <w:r w:rsidR="00AB6C4F" w:rsidRPr="00E51A58">
        <w:rPr>
          <w:rFonts w:asciiTheme="minorHAnsi" w:hAnsiTheme="minorHAnsi" w:cstheme="minorHAnsi"/>
        </w:rPr>
        <w:t xml:space="preserve"> </w:t>
      </w:r>
      <w:r w:rsidRPr="00E51A58">
        <w:rPr>
          <w:rFonts w:asciiTheme="minorHAnsi" w:hAnsiTheme="minorHAnsi" w:cstheme="minorHAnsi"/>
        </w:rPr>
        <w:t>rozwiązaniu dotychczasowej umowy na kompleksową dostawę gazu ziemnego, której Zamawiający jest stroną oraz po skutecznym przeprowadzeniu procedury zmiany sprzedawcy - z uwzględnieniem daty wskazanej w Załączniku nr 2 do Umowy jako „</w:t>
      </w:r>
      <w:r w:rsidRPr="00E51A58">
        <w:rPr>
          <w:rFonts w:asciiTheme="minorHAnsi" w:hAnsiTheme="minorHAnsi" w:cstheme="minorHAnsi"/>
          <w:i/>
        </w:rPr>
        <w:t>Data rozpoczęcia umowy na 2024</w:t>
      </w:r>
      <w:r w:rsidRPr="00E51A58">
        <w:rPr>
          <w:rFonts w:asciiTheme="minorHAnsi" w:hAnsiTheme="minorHAnsi" w:cstheme="minorHAnsi"/>
        </w:rPr>
        <w:t>”, przy czym Wykonawca zobowiązany jest zapewnić ciągłość dostaw paliwa gazowego do Punktu odbioru właściwego dla Zamawiającego.</w:t>
      </w:r>
    </w:p>
    <w:p w:rsidR="004E5519" w:rsidRDefault="004E5519" w:rsidP="00212DD7">
      <w:pPr>
        <w:pStyle w:val="Tekstpodstawowy"/>
        <w:spacing w:before="1"/>
        <w:ind w:left="0"/>
        <w:rPr>
          <w:sz w:val="26"/>
        </w:rPr>
      </w:pPr>
    </w:p>
    <w:p w:rsidR="004E5519" w:rsidRDefault="002F63FE" w:rsidP="00076B39">
      <w:pPr>
        <w:pStyle w:val="Heading1"/>
        <w:jc w:val="center"/>
      </w:pPr>
      <w:r>
        <w:t>§ 9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WYNAGRODZENIE</w:t>
      </w:r>
    </w:p>
    <w:p w:rsidR="004E5519" w:rsidRPr="00095A81" w:rsidRDefault="002F63FE" w:rsidP="002C1B7C">
      <w:pPr>
        <w:pStyle w:val="Tekstpodstawowy"/>
        <w:numPr>
          <w:ilvl w:val="0"/>
          <w:numId w:val="20"/>
        </w:numPr>
        <w:tabs>
          <w:tab w:val="left" w:pos="601"/>
          <w:tab w:val="left" w:leader="dot" w:pos="8261"/>
        </w:tabs>
        <w:spacing w:before="37"/>
        <w:jc w:val="both"/>
        <w:rPr>
          <w:rFonts w:asciiTheme="minorHAnsi" w:hAnsiTheme="minorHAnsi" w:cstheme="minorHAnsi"/>
          <w:sz w:val="22"/>
          <w:szCs w:val="22"/>
        </w:rPr>
      </w:pPr>
      <w:r>
        <w:tab/>
      </w:r>
      <w:r w:rsidRPr="00095A81">
        <w:rPr>
          <w:rFonts w:asciiTheme="minorHAnsi" w:hAnsiTheme="minorHAnsi" w:cstheme="minorHAnsi"/>
          <w:sz w:val="22"/>
          <w:szCs w:val="22"/>
        </w:rPr>
        <w:t xml:space="preserve">Wartość niniejszej Umowy </w:t>
      </w:r>
      <w:r w:rsidR="00AE36DA" w:rsidRPr="00095A81">
        <w:rPr>
          <w:rFonts w:asciiTheme="minorHAnsi" w:hAnsiTheme="minorHAnsi" w:cstheme="minorHAnsi"/>
          <w:sz w:val="22"/>
          <w:szCs w:val="22"/>
        </w:rPr>
        <w:t xml:space="preserve">(tj. maksymalną wartość finansowania zamówienia) </w:t>
      </w:r>
      <w:r w:rsidRPr="00095A81">
        <w:rPr>
          <w:rFonts w:asciiTheme="minorHAnsi" w:hAnsiTheme="minorHAnsi" w:cstheme="minorHAnsi"/>
          <w:sz w:val="22"/>
          <w:szCs w:val="22"/>
        </w:rPr>
        <w:t>ustala się na kwotę wskazaną w</w:t>
      </w:r>
      <w:r w:rsidRPr="00095A81">
        <w:rPr>
          <w:rFonts w:asciiTheme="minorHAnsi" w:hAnsiTheme="minorHAnsi" w:cstheme="minorHAnsi"/>
          <w:spacing w:val="-19"/>
          <w:sz w:val="22"/>
          <w:szCs w:val="22"/>
        </w:rPr>
        <w:t xml:space="preserve"> </w:t>
      </w:r>
      <w:r w:rsidRPr="00095A81">
        <w:rPr>
          <w:rFonts w:asciiTheme="minorHAnsi" w:hAnsiTheme="minorHAnsi" w:cstheme="minorHAnsi"/>
          <w:sz w:val="22"/>
          <w:szCs w:val="22"/>
        </w:rPr>
        <w:t>ofercie</w:t>
      </w:r>
      <w:r w:rsidRPr="00095A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95A81">
        <w:rPr>
          <w:rFonts w:asciiTheme="minorHAnsi" w:hAnsiTheme="minorHAnsi" w:cstheme="minorHAnsi"/>
          <w:sz w:val="22"/>
          <w:szCs w:val="22"/>
        </w:rPr>
        <w:t>przetargowej:</w:t>
      </w:r>
      <w:r w:rsidRPr="00095A81">
        <w:rPr>
          <w:rFonts w:asciiTheme="minorHAnsi" w:hAnsiTheme="minorHAnsi" w:cstheme="minorHAnsi"/>
          <w:sz w:val="22"/>
          <w:szCs w:val="22"/>
        </w:rPr>
        <w:tab/>
        <w:t>netto</w:t>
      </w:r>
    </w:p>
    <w:p w:rsidR="004E5519" w:rsidRPr="00095A81" w:rsidRDefault="002F63FE" w:rsidP="00076B39">
      <w:pPr>
        <w:pStyle w:val="Tekstpodstawowy"/>
        <w:tabs>
          <w:tab w:val="left" w:leader="dot" w:pos="4161"/>
        </w:tabs>
        <w:spacing w:before="36"/>
        <w:ind w:left="601"/>
        <w:jc w:val="both"/>
        <w:rPr>
          <w:rFonts w:asciiTheme="minorHAnsi" w:hAnsiTheme="minorHAnsi" w:cstheme="minorHAnsi"/>
          <w:sz w:val="22"/>
          <w:szCs w:val="22"/>
        </w:rPr>
      </w:pPr>
      <w:r w:rsidRPr="00095A81">
        <w:rPr>
          <w:rFonts w:asciiTheme="minorHAnsi" w:hAnsiTheme="minorHAnsi" w:cstheme="minorHAnsi"/>
          <w:sz w:val="22"/>
          <w:szCs w:val="22"/>
        </w:rPr>
        <w:t>………………………</w:t>
      </w:r>
      <w:r w:rsidRPr="00095A8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95A81">
        <w:rPr>
          <w:rFonts w:asciiTheme="minorHAnsi" w:hAnsiTheme="minorHAnsi" w:cstheme="minorHAnsi"/>
          <w:sz w:val="22"/>
          <w:szCs w:val="22"/>
        </w:rPr>
        <w:t>brutto</w:t>
      </w:r>
      <w:r w:rsidRPr="00095A8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95A81">
        <w:rPr>
          <w:rFonts w:asciiTheme="minorHAnsi" w:hAnsiTheme="minorHAnsi" w:cstheme="minorHAnsi"/>
          <w:sz w:val="22"/>
          <w:szCs w:val="22"/>
        </w:rPr>
        <w:t>(słownie</w:t>
      </w:r>
      <w:r w:rsidRPr="00095A81">
        <w:rPr>
          <w:rFonts w:asciiTheme="minorHAnsi" w:hAnsiTheme="minorHAnsi" w:cstheme="minorHAnsi"/>
          <w:sz w:val="22"/>
          <w:szCs w:val="22"/>
        </w:rPr>
        <w:tab/>
        <w:t>złotych 00/100), w tym podatek</w:t>
      </w:r>
      <w:r w:rsidRPr="00095A8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95A81">
        <w:rPr>
          <w:rFonts w:asciiTheme="minorHAnsi" w:hAnsiTheme="minorHAnsi" w:cstheme="minorHAnsi"/>
          <w:sz w:val="22"/>
          <w:szCs w:val="22"/>
        </w:rPr>
        <w:t>VAT.</w:t>
      </w:r>
    </w:p>
    <w:p w:rsidR="004E5519" w:rsidRDefault="004E5519" w:rsidP="00076B39">
      <w:pPr>
        <w:pStyle w:val="Tekstpodstawowy"/>
        <w:spacing w:before="8"/>
        <w:ind w:left="0"/>
        <w:jc w:val="both"/>
        <w:rPr>
          <w:sz w:val="22"/>
        </w:rPr>
      </w:pPr>
    </w:p>
    <w:p w:rsidR="00CC1B1D" w:rsidRDefault="002F63FE" w:rsidP="00076B39">
      <w:pPr>
        <w:pStyle w:val="Heading1"/>
        <w:jc w:val="center"/>
      </w:pPr>
      <w:r>
        <w:t>§ 10</w:t>
      </w:r>
    </w:p>
    <w:p w:rsidR="004E5519" w:rsidRDefault="002F63FE" w:rsidP="00076B39">
      <w:pPr>
        <w:pStyle w:val="Heading1"/>
        <w:jc w:val="center"/>
      </w:pPr>
      <w:r>
        <w:t>ROZLICZENIA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spacing w:before="49"/>
        <w:ind w:left="601" w:right="304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Rozliczenia za pobrane paliwo gazowe odbywać się będą zgodnie z okresem rozliczeniowym stosowanym przez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OSD.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ind w:left="601" w:right="917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Wynagrodzenie Wykonawcy ustalane będzie w każdym okresie rozliczeniowym z</w:t>
      </w:r>
      <w:r w:rsidRPr="00AB6C4F">
        <w:rPr>
          <w:rFonts w:asciiTheme="minorHAnsi" w:hAnsiTheme="minorHAnsi" w:cstheme="minorHAnsi"/>
          <w:spacing w:val="-33"/>
        </w:rPr>
        <w:t xml:space="preserve"> </w:t>
      </w:r>
      <w:r w:rsidRPr="00AB6C4F">
        <w:rPr>
          <w:rFonts w:asciiTheme="minorHAnsi" w:hAnsiTheme="minorHAnsi" w:cstheme="minorHAnsi"/>
        </w:rPr>
        <w:t>uwzględnieniem następujących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elementów:</w:t>
      </w:r>
    </w:p>
    <w:p w:rsidR="004E5519" w:rsidRPr="00F26C34" w:rsidRDefault="002F63FE" w:rsidP="00F26C34">
      <w:pPr>
        <w:pStyle w:val="Akapitzlist"/>
        <w:numPr>
          <w:ilvl w:val="1"/>
          <w:numId w:val="11"/>
        </w:numPr>
        <w:tabs>
          <w:tab w:val="left" w:pos="1030"/>
        </w:tabs>
        <w:ind w:hanging="36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Rozliczenia za pobrane paliwo gazowe – wyliczanego jako iloczyn ilości pobranego paliwa</w:t>
      </w:r>
      <w:r w:rsidRPr="00AB6C4F">
        <w:rPr>
          <w:rFonts w:asciiTheme="minorHAnsi" w:hAnsiTheme="minorHAnsi" w:cstheme="minorHAnsi"/>
          <w:spacing w:val="-20"/>
        </w:rPr>
        <w:t xml:space="preserve"> </w:t>
      </w:r>
      <w:r w:rsidRPr="00AB6C4F">
        <w:rPr>
          <w:rFonts w:asciiTheme="minorHAnsi" w:hAnsiTheme="minorHAnsi" w:cstheme="minorHAnsi"/>
        </w:rPr>
        <w:t>gazowego</w:t>
      </w:r>
      <w:r w:rsidR="00F26C34">
        <w:rPr>
          <w:rFonts w:asciiTheme="minorHAnsi" w:hAnsiTheme="minorHAnsi" w:cstheme="minorHAnsi"/>
        </w:rPr>
        <w:t xml:space="preserve"> </w:t>
      </w:r>
      <w:r w:rsidRPr="00F26C34">
        <w:rPr>
          <w:rFonts w:asciiTheme="minorHAnsi" w:hAnsiTheme="minorHAnsi" w:cstheme="minorHAnsi"/>
        </w:rPr>
        <w:t xml:space="preserve">i niezmiennej w całym okresie realizacji Umowy ceny jednostkowej netto za </w:t>
      </w:r>
      <w:proofErr w:type="spellStart"/>
      <w:r w:rsidRPr="00F26C34">
        <w:rPr>
          <w:rFonts w:asciiTheme="minorHAnsi" w:hAnsiTheme="minorHAnsi" w:cstheme="minorHAnsi"/>
        </w:rPr>
        <w:t>kWh</w:t>
      </w:r>
      <w:proofErr w:type="spellEnd"/>
      <w:r w:rsidRPr="00F26C34">
        <w:rPr>
          <w:rFonts w:asciiTheme="minorHAnsi" w:hAnsiTheme="minorHAnsi" w:cstheme="minorHAnsi"/>
        </w:rPr>
        <w:t xml:space="preserve"> - zgodnie ze stawką wskazaną w Załączniku nr 1 do Umowy - Formularzu ofertowym;</w:t>
      </w:r>
    </w:p>
    <w:p w:rsidR="004E5519" w:rsidRPr="00AB6C4F" w:rsidRDefault="002F63FE" w:rsidP="00076B39">
      <w:pPr>
        <w:pStyle w:val="Akapitzlist"/>
        <w:numPr>
          <w:ilvl w:val="1"/>
          <w:numId w:val="11"/>
        </w:numPr>
        <w:tabs>
          <w:tab w:val="left" w:pos="1030"/>
        </w:tabs>
        <w:spacing w:before="1"/>
        <w:ind w:right="487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Opłat abonamentowych – zgodnie ze stawką wskazaną w Załączniku nr 1 do Umowy - Formularzu ofertowym, niezmienną w całym okresie realizacji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Umowy;</w:t>
      </w:r>
    </w:p>
    <w:p w:rsidR="004E5519" w:rsidRPr="00E51A58" w:rsidRDefault="002F63FE" w:rsidP="00076B39">
      <w:pPr>
        <w:pStyle w:val="Akapitzlist"/>
        <w:numPr>
          <w:ilvl w:val="1"/>
          <w:numId w:val="11"/>
        </w:numPr>
        <w:tabs>
          <w:tab w:val="left" w:pos="1030"/>
        </w:tabs>
        <w:ind w:right="687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 xml:space="preserve">Opłat za świadczenie usług dystrybucji – zgodnie ze stawkami wskazanymi w Załączniku </w:t>
      </w:r>
      <w:r w:rsidRPr="00E51A58">
        <w:rPr>
          <w:rFonts w:asciiTheme="minorHAnsi" w:hAnsiTheme="minorHAnsi" w:cstheme="minorHAnsi"/>
        </w:rPr>
        <w:t>nr 1 do Umowy - Formularzu</w:t>
      </w:r>
      <w:r w:rsidRPr="00E51A58">
        <w:rPr>
          <w:rFonts w:asciiTheme="minorHAnsi" w:hAnsiTheme="minorHAnsi" w:cstheme="minorHAnsi"/>
          <w:spacing w:val="-1"/>
        </w:rPr>
        <w:t xml:space="preserve"> </w:t>
      </w:r>
      <w:r w:rsidRPr="00E51A58">
        <w:rPr>
          <w:rFonts w:asciiTheme="minorHAnsi" w:hAnsiTheme="minorHAnsi" w:cstheme="minorHAnsi"/>
        </w:rPr>
        <w:t>ofertowym;</w:t>
      </w:r>
    </w:p>
    <w:p w:rsidR="004E5519" w:rsidRPr="00E51A58" w:rsidRDefault="002F63FE" w:rsidP="00076B39">
      <w:pPr>
        <w:pStyle w:val="Akapitzlist"/>
        <w:numPr>
          <w:ilvl w:val="1"/>
          <w:numId w:val="11"/>
        </w:numPr>
        <w:tabs>
          <w:tab w:val="left" w:pos="1030"/>
        </w:tabs>
        <w:ind w:right="339"/>
        <w:jc w:val="both"/>
        <w:rPr>
          <w:rFonts w:asciiTheme="minorHAnsi" w:hAnsiTheme="minorHAnsi" w:cstheme="minorHAnsi"/>
        </w:rPr>
      </w:pPr>
      <w:r w:rsidRPr="00E51A58">
        <w:rPr>
          <w:rFonts w:asciiTheme="minorHAnsi" w:hAnsiTheme="minorHAnsi" w:cstheme="minorHAnsi"/>
        </w:rPr>
        <w:t>Podatku akcyzowego – według stawek określonych przez ustawę o podatku akcyzowym, zgodnie ze złożonym przez Zamawiającego Oświadczeniem w sprawie przeznaczenia nabywanego paliwa gazowego na potrzeby podatku</w:t>
      </w:r>
      <w:r w:rsidRPr="00E51A58">
        <w:rPr>
          <w:rFonts w:asciiTheme="minorHAnsi" w:hAnsiTheme="minorHAnsi" w:cstheme="minorHAnsi"/>
          <w:spacing w:val="-1"/>
        </w:rPr>
        <w:t xml:space="preserve"> </w:t>
      </w:r>
      <w:r w:rsidRPr="00E51A58">
        <w:rPr>
          <w:rFonts w:asciiTheme="minorHAnsi" w:hAnsiTheme="minorHAnsi" w:cstheme="minorHAnsi"/>
        </w:rPr>
        <w:t>akcyzowego.</w:t>
      </w:r>
    </w:p>
    <w:p w:rsidR="004E5519" w:rsidRPr="00AB6C4F" w:rsidRDefault="002F63FE" w:rsidP="00702FC7">
      <w:pPr>
        <w:pStyle w:val="Tekstpodstawowy"/>
        <w:ind w:left="601" w:right="696"/>
        <w:jc w:val="both"/>
        <w:rPr>
          <w:rFonts w:asciiTheme="minorHAnsi" w:hAnsiTheme="minorHAnsi" w:cstheme="minorHAnsi"/>
          <w:sz w:val="22"/>
          <w:szCs w:val="22"/>
        </w:rPr>
      </w:pPr>
      <w:r w:rsidRPr="00AB6C4F">
        <w:rPr>
          <w:rFonts w:asciiTheme="minorHAnsi" w:hAnsiTheme="minorHAnsi" w:cstheme="minorHAnsi"/>
          <w:sz w:val="22"/>
          <w:szCs w:val="22"/>
        </w:rPr>
        <w:t>Ceny jednostkowe określone w Załączniku nr 1 do Umowy - Formularzu ofertowym zawierają koszty bilansowania handlowego i koszty wszystkich obowiązków i świadczeń Wykonawcy niezbędnych do</w:t>
      </w:r>
      <w:r w:rsidR="00702FC7">
        <w:rPr>
          <w:rFonts w:asciiTheme="minorHAnsi" w:hAnsiTheme="minorHAnsi" w:cstheme="minorHAnsi"/>
          <w:sz w:val="22"/>
          <w:szCs w:val="22"/>
        </w:rPr>
        <w:t xml:space="preserve"> </w:t>
      </w:r>
      <w:r w:rsidRPr="00AB6C4F">
        <w:rPr>
          <w:rFonts w:asciiTheme="minorHAnsi" w:hAnsiTheme="minorHAnsi" w:cstheme="minorHAnsi"/>
          <w:sz w:val="22"/>
          <w:szCs w:val="22"/>
        </w:rPr>
        <w:t>prawidłowego wykonania niniejszej Umowy zgodnie z jej postanowieniami i wymogami przepisów prawa.</w:t>
      </w:r>
    </w:p>
    <w:p w:rsidR="004E5519" w:rsidRPr="007A14D2" w:rsidRDefault="002F63FE" w:rsidP="007A14D2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spacing w:before="37"/>
        <w:ind w:left="601" w:right="834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Rozliczenia za pobrane paliwo gazowe będą odbywać się za faktyczne zużycie paliwa gazowego, na podstawie danych o zużyciu udostępnionych przez OSD za dany okres rozliczeniowy. W przypadku nieotrzymania od OSD informacji o zużyciu w okresie dwóch kolejnych okresów rozliczeniowych, Wykonawca wystawi fakturę sporządzoną w oparciu o dane o ilości zużycia paliwa</w:t>
      </w:r>
      <w:r w:rsidRPr="00AB6C4F">
        <w:rPr>
          <w:rFonts w:asciiTheme="minorHAnsi" w:hAnsiTheme="minorHAnsi" w:cstheme="minorHAnsi"/>
          <w:spacing w:val="-11"/>
        </w:rPr>
        <w:t xml:space="preserve"> </w:t>
      </w:r>
      <w:r w:rsidRPr="00AB6C4F">
        <w:rPr>
          <w:rFonts w:asciiTheme="minorHAnsi" w:hAnsiTheme="minorHAnsi" w:cstheme="minorHAnsi"/>
        </w:rPr>
        <w:t>gazowego,</w:t>
      </w:r>
      <w:r w:rsidR="007A14D2">
        <w:rPr>
          <w:rFonts w:asciiTheme="minorHAnsi" w:hAnsiTheme="minorHAnsi" w:cstheme="minorHAnsi"/>
        </w:rPr>
        <w:t xml:space="preserve"> </w:t>
      </w:r>
      <w:r w:rsidRPr="007A14D2">
        <w:rPr>
          <w:rFonts w:asciiTheme="minorHAnsi" w:hAnsiTheme="minorHAnsi" w:cstheme="minorHAnsi"/>
        </w:rPr>
        <w:t>przekazywane Wykonawcy przez Zamawiającego drogą elektroniczną na wskazany przez Wykonawcę adres e-mail.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ind w:left="601" w:right="189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 xml:space="preserve">W przypadku przekroczenia mocy umownej w punkcie odbioru, Wykonawca uwzględni opłatę - </w:t>
      </w:r>
      <w:r w:rsidRPr="00AB6C4F">
        <w:rPr>
          <w:rFonts w:asciiTheme="minorHAnsi" w:hAnsiTheme="minorHAnsi" w:cstheme="minorHAnsi"/>
        </w:rPr>
        <w:lastRenderedPageBreak/>
        <w:t>zgodnie z obowiązującą Taryfą OSD - na fakturze obejmującej okres rozliczeniowy, w którym przekroczenie nastąpiło lub wystawi dodatkową fakturę z terminem płatności zgodnym z terminem płatności określonym w ust. 5 niniejszego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paragrafu.</w:t>
      </w:r>
    </w:p>
    <w:p w:rsidR="004E5519" w:rsidRPr="002553AC" w:rsidRDefault="002F63FE" w:rsidP="002553AC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ind w:left="601" w:right="220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Faktury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płatne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będą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formie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przelewu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na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wskazany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rachunek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bankowy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Wykonawcy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terminie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21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dni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od daty wystawienia prawidłowej, zgodnej z Umową faktury. W przypadku doręczenia faktury w</w:t>
      </w:r>
      <w:r w:rsidRPr="00AB6C4F">
        <w:rPr>
          <w:rFonts w:asciiTheme="minorHAnsi" w:hAnsiTheme="minorHAnsi" w:cstheme="minorHAnsi"/>
          <w:spacing w:val="-16"/>
        </w:rPr>
        <w:t xml:space="preserve"> </w:t>
      </w:r>
      <w:r w:rsidRPr="00AB6C4F">
        <w:rPr>
          <w:rFonts w:asciiTheme="minorHAnsi" w:hAnsiTheme="minorHAnsi" w:cstheme="minorHAnsi"/>
        </w:rPr>
        <w:t>czasie</w:t>
      </w:r>
      <w:r w:rsidR="002553AC">
        <w:rPr>
          <w:rFonts w:asciiTheme="minorHAnsi" w:hAnsiTheme="minorHAnsi" w:cstheme="minorHAnsi"/>
        </w:rPr>
        <w:t xml:space="preserve"> </w:t>
      </w:r>
      <w:r w:rsidRPr="002553AC">
        <w:rPr>
          <w:rFonts w:asciiTheme="minorHAnsi" w:hAnsiTheme="minorHAnsi" w:cstheme="minorHAnsi"/>
        </w:rPr>
        <w:t>uniemożliwiającym terminowe wykonanie zobowiązania, tj. przynajmniej 14 dni przed upływem terminu płatności, płatność zostanie dokonana nie później, niż w czternastym dniu roboczym od otrzymania faktury.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spacing w:before="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Za dzień zapłaty uznaje się datę obciążenia rachunku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Zamawiającego.</w:t>
      </w:r>
    </w:p>
    <w:p w:rsidR="004E5519" w:rsidRPr="00AF4994" w:rsidRDefault="002F63FE" w:rsidP="00AF4994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spacing w:before="36"/>
        <w:ind w:left="601" w:right="66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 xml:space="preserve">Faktury należy doręczyć na adres e-mail: </w:t>
      </w:r>
      <w:hyperlink r:id="rId8">
        <w:r w:rsidR="004E492D" w:rsidRPr="00E51A58">
          <w:rPr>
            <w:rFonts w:asciiTheme="minorHAnsi" w:hAnsiTheme="minorHAnsi" w:cstheme="minorHAnsi"/>
            <w:u w:val="single"/>
          </w:rPr>
          <w:t>………………………………………</w:t>
        </w:r>
        <w:r w:rsidRPr="00E51A58">
          <w:rPr>
            <w:rFonts w:asciiTheme="minorHAnsi" w:hAnsiTheme="minorHAnsi" w:cstheme="minorHAnsi"/>
          </w:rPr>
          <w:t xml:space="preserve">, </w:t>
        </w:r>
      </w:hyperlink>
      <w:r w:rsidRPr="00E51A58">
        <w:rPr>
          <w:rFonts w:asciiTheme="minorHAnsi" w:hAnsiTheme="minorHAnsi" w:cstheme="minorHAnsi"/>
        </w:rPr>
        <w:t>z tym</w:t>
      </w:r>
      <w:r w:rsidRPr="00AB6C4F">
        <w:rPr>
          <w:rFonts w:asciiTheme="minorHAnsi" w:hAnsiTheme="minorHAnsi" w:cstheme="minorHAnsi"/>
        </w:rPr>
        <w:t xml:space="preserve"> że zgodnie z ustawą z dnia 9 listopada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2018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r.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elektronicznym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fakturowaniu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zamówieniach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publicznych,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koncesjach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na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roboty</w:t>
      </w:r>
      <w:r w:rsidR="00AF4994">
        <w:rPr>
          <w:rFonts w:asciiTheme="minorHAnsi" w:hAnsiTheme="minorHAnsi" w:cstheme="minorHAnsi"/>
        </w:rPr>
        <w:t xml:space="preserve"> </w:t>
      </w:r>
      <w:r w:rsidRPr="00AF4994">
        <w:rPr>
          <w:rFonts w:asciiTheme="minorHAnsi" w:hAnsiTheme="minorHAnsi" w:cstheme="minorHAnsi"/>
        </w:rPr>
        <w:t xml:space="preserve">budowlane lub usługi oraz partnerstwie publiczno-prywatnym (tj. </w:t>
      </w:r>
      <w:proofErr w:type="spellStart"/>
      <w:r w:rsidRPr="00AF4994">
        <w:rPr>
          <w:rFonts w:asciiTheme="minorHAnsi" w:hAnsiTheme="minorHAnsi" w:cstheme="minorHAnsi"/>
        </w:rPr>
        <w:t>Dz.U</w:t>
      </w:r>
      <w:proofErr w:type="spellEnd"/>
      <w:r w:rsidRPr="00AF4994">
        <w:rPr>
          <w:rFonts w:asciiTheme="minorHAnsi" w:hAnsiTheme="minorHAnsi" w:cstheme="minorHAnsi"/>
        </w:rPr>
        <w:t xml:space="preserve">. 2020 r. poz. 1666 z </w:t>
      </w:r>
      <w:proofErr w:type="spellStart"/>
      <w:r w:rsidRPr="00AF4994">
        <w:rPr>
          <w:rFonts w:asciiTheme="minorHAnsi" w:hAnsiTheme="minorHAnsi" w:cstheme="minorHAnsi"/>
        </w:rPr>
        <w:t>późn</w:t>
      </w:r>
      <w:proofErr w:type="spellEnd"/>
      <w:r w:rsidRPr="00AF4994">
        <w:rPr>
          <w:rFonts w:asciiTheme="minorHAnsi" w:hAnsiTheme="minorHAnsi" w:cstheme="minorHAnsi"/>
        </w:rPr>
        <w:t>. zm.) Wykonawca ma prawo do przesłania Zamawiającemu ustrukturyzowanej faktury elektronicznej za pośrednictwem Platformy Elektronicznego Fakturowania na konto Zamawiającego.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ind w:left="601" w:right="127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Zamawiającemu,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przypadku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wątpliwości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co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do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prawidłowości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wystawionej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faktury,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przysługuje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prawo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 xml:space="preserve">do wniesienia reklamacji, zgodnie z § 5 ust. 5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2 i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3 oraz § 5 ust. 6</w:t>
      </w:r>
      <w:r w:rsidRPr="00AB6C4F">
        <w:rPr>
          <w:rFonts w:asciiTheme="minorHAnsi" w:hAnsiTheme="minorHAnsi" w:cstheme="minorHAnsi"/>
          <w:spacing w:val="-12"/>
        </w:rPr>
        <w:t xml:space="preserve"> </w:t>
      </w:r>
      <w:r w:rsidRPr="00AB6C4F">
        <w:rPr>
          <w:rFonts w:asciiTheme="minorHAnsi" w:hAnsiTheme="minorHAnsi" w:cstheme="minorHAnsi"/>
        </w:rPr>
        <w:t>Umowy.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1"/>
          <w:tab w:val="left" w:pos="602"/>
        </w:tabs>
        <w:spacing w:before="1"/>
        <w:ind w:left="601" w:right="509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 przypadku uwzględnienia reklamacji, Wykonawca niezwłocznie</w:t>
      </w:r>
      <w:r w:rsidRPr="00AB6C4F">
        <w:rPr>
          <w:rFonts w:asciiTheme="minorHAnsi" w:hAnsiTheme="minorHAnsi" w:cstheme="minorHAnsi"/>
          <w:spacing w:val="-34"/>
        </w:rPr>
        <w:t xml:space="preserve"> </w:t>
      </w:r>
      <w:r w:rsidRPr="00AB6C4F">
        <w:rPr>
          <w:rFonts w:asciiTheme="minorHAnsi" w:hAnsiTheme="minorHAnsi" w:cstheme="minorHAnsi"/>
        </w:rPr>
        <w:t>wystawi i dostarczy Zamawiającemu fakturę korygującą, a powstałą nadpłatę zwróci na rachunek bankowy</w:t>
      </w:r>
      <w:r w:rsidRPr="00AB6C4F">
        <w:rPr>
          <w:rFonts w:asciiTheme="minorHAnsi" w:hAnsiTheme="minorHAnsi" w:cstheme="minorHAnsi"/>
          <w:spacing w:val="-11"/>
        </w:rPr>
        <w:t xml:space="preserve"> </w:t>
      </w:r>
      <w:r w:rsidRPr="00AB6C4F">
        <w:rPr>
          <w:rFonts w:asciiTheme="minorHAnsi" w:hAnsiTheme="minorHAnsi" w:cstheme="minorHAnsi"/>
        </w:rPr>
        <w:t>Zamawiającego.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2"/>
        </w:tabs>
        <w:ind w:left="601" w:right="12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Wniesienie przez Zamawiającego reklamacji do Wykonawcy nie zwalnia go z obowiązku terminowej</w:t>
      </w:r>
      <w:r w:rsidRPr="00AB6C4F">
        <w:rPr>
          <w:rFonts w:asciiTheme="minorHAnsi" w:hAnsiTheme="minorHAnsi" w:cstheme="minorHAnsi"/>
          <w:spacing w:val="-32"/>
        </w:rPr>
        <w:t xml:space="preserve"> </w:t>
      </w:r>
      <w:r w:rsidRPr="00AB6C4F">
        <w:rPr>
          <w:rFonts w:asciiTheme="minorHAnsi" w:hAnsiTheme="minorHAnsi" w:cstheme="minorHAnsi"/>
        </w:rPr>
        <w:t>zapłaty należności w wysokości określonej na fakturze, z zastrzeżeniem sytuacji,</w:t>
      </w:r>
      <w:r w:rsidRPr="00AB6C4F">
        <w:rPr>
          <w:rFonts w:asciiTheme="minorHAnsi" w:hAnsiTheme="minorHAnsi" w:cstheme="minorHAnsi"/>
          <w:spacing w:val="-7"/>
        </w:rPr>
        <w:t xml:space="preserve"> </w:t>
      </w:r>
      <w:r w:rsidRPr="00AB6C4F">
        <w:rPr>
          <w:rFonts w:asciiTheme="minorHAnsi" w:hAnsiTheme="minorHAnsi" w:cstheme="minorHAnsi"/>
        </w:rPr>
        <w:t>gdy:</w:t>
      </w:r>
    </w:p>
    <w:p w:rsidR="004E5519" w:rsidRPr="00AB6C4F" w:rsidRDefault="002F63FE" w:rsidP="00076B39">
      <w:pPr>
        <w:pStyle w:val="Akapitzlist"/>
        <w:numPr>
          <w:ilvl w:val="1"/>
          <w:numId w:val="11"/>
        </w:numPr>
        <w:tabs>
          <w:tab w:val="left" w:pos="950"/>
        </w:tabs>
        <w:ind w:left="950" w:right="275" w:hanging="28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uwzględnione na fakturze stawki za paliwo gazowe są niezgodne ze złożoną przez Wykonawcę ofertą i stawkami wskazanymi w Załączniku nr 1 - Formularzu ofertowym lub zawierają dodatkowe nie uwzględnione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Umowie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opłaty.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takiej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sytuacji</w:t>
      </w:r>
      <w:r w:rsidRPr="00AB6C4F">
        <w:rPr>
          <w:rFonts w:asciiTheme="minorHAnsi" w:hAnsiTheme="minorHAnsi" w:cstheme="minorHAnsi"/>
          <w:spacing w:val="1"/>
        </w:rPr>
        <w:t xml:space="preserve"> </w:t>
      </w:r>
      <w:r w:rsidRPr="00AB6C4F">
        <w:rPr>
          <w:rFonts w:asciiTheme="minorHAnsi" w:hAnsiTheme="minorHAnsi" w:cstheme="minorHAnsi"/>
        </w:rPr>
        <w:t>zapłata</w:t>
      </w:r>
      <w:r w:rsidRPr="00AB6C4F">
        <w:rPr>
          <w:rFonts w:asciiTheme="minorHAnsi" w:hAnsiTheme="minorHAnsi" w:cstheme="minorHAnsi"/>
          <w:spacing w:val="-5"/>
        </w:rPr>
        <w:t xml:space="preserve"> </w:t>
      </w:r>
      <w:r w:rsidRPr="00AB6C4F">
        <w:rPr>
          <w:rFonts w:asciiTheme="minorHAnsi" w:hAnsiTheme="minorHAnsi" w:cstheme="minorHAnsi"/>
        </w:rPr>
        <w:t>za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opłatę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abonamentową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oraz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świadczenie usług dystrybucji zostanie dokonana w terminie wynikającym z pierwotnie wystawionej faktury, zaś zapłata za pobrane paliwo gazowe, w terminie określonym na fakturze korygującej, zgodnie z ust. 5 powyżej;</w:t>
      </w:r>
    </w:p>
    <w:p w:rsidR="004E5519" w:rsidRPr="00AB6C4F" w:rsidRDefault="002F63FE" w:rsidP="00076B39">
      <w:pPr>
        <w:pStyle w:val="Akapitzlist"/>
        <w:numPr>
          <w:ilvl w:val="1"/>
          <w:numId w:val="11"/>
        </w:numPr>
        <w:tabs>
          <w:tab w:val="left" w:pos="950"/>
        </w:tabs>
        <w:ind w:left="950" w:right="741" w:hanging="28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wykazane na fakturze zużycie paliwa gazowego rażąco odbiega od prognozowanego zużycia</w:t>
      </w:r>
      <w:r w:rsidRPr="00AB6C4F">
        <w:rPr>
          <w:rFonts w:asciiTheme="minorHAnsi" w:hAnsiTheme="minorHAnsi" w:cstheme="minorHAnsi"/>
          <w:spacing w:val="-25"/>
        </w:rPr>
        <w:t xml:space="preserve"> </w:t>
      </w:r>
      <w:r w:rsidRPr="00AB6C4F">
        <w:rPr>
          <w:rFonts w:asciiTheme="minorHAnsi" w:hAnsiTheme="minorHAnsi" w:cstheme="minorHAnsi"/>
        </w:rPr>
        <w:t>lub zużycia w analogicznych okresach. W takiej sytuacji Zamawiający dokona płatności w</w:t>
      </w:r>
      <w:r w:rsidRPr="00AB6C4F">
        <w:rPr>
          <w:rFonts w:asciiTheme="minorHAnsi" w:hAnsiTheme="minorHAnsi" w:cstheme="minorHAnsi"/>
          <w:spacing w:val="-29"/>
        </w:rPr>
        <w:t xml:space="preserve"> </w:t>
      </w:r>
      <w:r w:rsidRPr="00AB6C4F">
        <w:rPr>
          <w:rFonts w:asciiTheme="minorHAnsi" w:hAnsiTheme="minorHAnsi" w:cstheme="minorHAnsi"/>
        </w:rPr>
        <w:t>wysokości</w:t>
      </w:r>
      <w:r w:rsidR="00CC1B1D" w:rsidRP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proporcjonalnej do prognozowanego zużycia w okresie trwania Umowy zgodnie z danymi ujętymi</w:t>
      </w:r>
      <w:r w:rsidR="00CC1B1D" w:rsidRP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w Załączniku nr 2 do Umowy. Po rozpatrzeniu reklamacji oraz (o ile zajdzie taka konieczność) badaniu układu pomiarowego, w sytuacji gdy reklamacja okaże się zasadna, Wykonawca wystawi fakturę</w:t>
      </w:r>
      <w:r w:rsidR="00CC1B1D" w:rsidRP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korygującą – w przypadku niedopłaty termin zapłaty zostanie ustalony zgodnie z ust. 5 powyżej.</w:t>
      </w:r>
      <w:r w:rsidR="00CC1B1D" w:rsidRPr="00AB6C4F">
        <w:rPr>
          <w:rFonts w:asciiTheme="minorHAnsi" w:hAnsiTheme="minorHAnsi" w:cstheme="minorHAnsi"/>
        </w:rPr>
        <w:t xml:space="preserve"> </w:t>
      </w:r>
      <w:r w:rsidRPr="00AB6C4F">
        <w:rPr>
          <w:rFonts w:asciiTheme="minorHAnsi" w:hAnsiTheme="minorHAnsi" w:cstheme="minorHAnsi"/>
        </w:rPr>
        <w:t>W przypadku, gdy reklamacja okaże się nieuzasadniona Zamawiający niezwłocznie dokona płatności pozostałej nieuregulowanej kwoty wynikającej z zakwestionowanej faktury;</w:t>
      </w:r>
    </w:p>
    <w:p w:rsidR="004E5519" w:rsidRPr="00AB6C4F" w:rsidRDefault="002F63FE" w:rsidP="00076B39">
      <w:pPr>
        <w:pStyle w:val="Akapitzlist"/>
        <w:numPr>
          <w:ilvl w:val="1"/>
          <w:numId w:val="11"/>
        </w:numPr>
        <w:tabs>
          <w:tab w:val="left" w:pos="950"/>
        </w:tabs>
        <w:spacing w:before="1"/>
        <w:ind w:left="950" w:right="278" w:hanging="28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uwzględniony na fakturze okres rozliczeniowy wykracza poza okres objęty niniejszą Umową. W takim przypadku Zamawiający dokona zapłaty na podstawie faktury korygującej, w terminie ustalonym zgodnie z ust. 5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powyżej.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2"/>
        </w:tabs>
        <w:spacing w:before="36"/>
        <w:ind w:left="601" w:right="249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 przypadku przekroczenia terminu płatności, Zamawiający zapłaci Wykonawcy odsetki jak za opóźnienie w spełnieniu świadczenia pieniężnego w wysokości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ustawowej.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2"/>
        </w:tabs>
        <w:ind w:left="601" w:right="37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13 ustawie z dnia 11 marca 2004r. o podatku od tow</w:t>
      </w:r>
      <w:r w:rsidR="008E7E2C">
        <w:rPr>
          <w:rFonts w:asciiTheme="minorHAnsi" w:hAnsiTheme="minorHAnsi" w:cstheme="minorHAnsi"/>
        </w:rPr>
        <w:t>arów i usług (</w:t>
      </w:r>
      <w:proofErr w:type="spellStart"/>
      <w:r w:rsidR="008E7E2C">
        <w:rPr>
          <w:rFonts w:asciiTheme="minorHAnsi" w:hAnsiTheme="minorHAnsi" w:cstheme="minorHAnsi"/>
        </w:rPr>
        <w:t>t.j</w:t>
      </w:r>
      <w:proofErr w:type="spellEnd"/>
      <w:r w:rsidR="008E7E2C">
        <w:rPr>
          <w:rFonts w:asciiTheme="minorHAnsi" w:hAnsiTheme="minorHAnsi" w:cstheme="minorHAnsi"/>
        </w:rPr>
        <w:t>. Dz. U. z 2023 r. poz. 1570</w:t>
      </w:r>
      <w:r w:rsidRPr="00AB6C4F">
        <w:rPr>
          <w:rFonts w:asciiTheme="minorHAnsi" w:hAnsiTheme="minorHAnsi" w:cstheme="minorHAnsi"/>
        </w:rPr>
        <w:t xml:space="preserve"> z </w:t>
      </w:r>
      <w:proofErr w:type="spellStart"/>
      <w:r w:rsidRPr="00AB6C4F">
        <w:rPr>
          <w:rFonts w:asciiTheme="minorHAnsi" w:hAnsiTheme="minorHAnsi" w:cstheme="minorHAnsi"/>
        </w:rPr>
        <w:t>późn</w:t>
      </w:r>
      <w:proofErr w:type="spellEnd"/>
      <w:r w:rsidRPr="00AB6C4F">
        <w:rPr>
          <w:rFonts w:asciiTheme="minorHAnsi" w:hAnsiTheme="minorHAnsi" w:cstheme="minorHAnsi"/>
        </w:rPr>
        <w:t>.</w:t>
      </w:r>
      <w:r w:rsidRPr="00AB6C4F">
        <w:rPr>
          <w:rFonts w:asciiTheme="minorHAnsi" w:hAnsiTheme="minorHAnsi" w:cstheme="minorHAnsi"/>
          <w:spacing w:val="-8"/>
        </w:rPr>
        <w:t xml:space="preserve"> </w:t>
      </w:r>
      <w:r w:rsidRPr="00AB6C4F">
        <w:rPr>
          <w:rFonts w:asciiTheme="minorHAnsi" w:hAnsiTheme="minorHAnsi" w:cstheme="minorHAnsi"/>
        </w:rPr>
        <w:t>zm.).</w:t>
      </w:r>
    </w:p>
    <w:p w:rsidR="004E5519" w:rsidRPr="00AB6C4F" w:rsidRDefault="002F63FE" w:rsidP="00076B39">
      <w:pPr>
        <w:pStyle w:val="Akapitzlist"/>
        <w:numPr>
          <w:ilvl w:val="0"/>
          <w:numId w:val="11"/>
        </w:numPr>
        <w:tabs>
          <w:tab w:val="left" w:pos="602"/>
        </w:tabs>
        <w:ind w:left="601" w:right="126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 zobowiązuje się powiadomić w ciągu 24 godzin Zamawiającego o wykreśleniu jego rachunku bankowego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z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Wykazu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lub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utracie</w:t>
      </w:r>
      <w:r w:rsidRPr="00AB6C4F">
        <w:rPr>
          <w:rFonts w:asciiTheme="minorHAnsi" w:hAnsiTheme="minorHAnsi" w:cstheme="minorHAnsi"/>
          <w:spacing w:val="-5"/>
        </w:rPr>
        <w:t xml:space="preserve"> </w:t>
      </w:r>
      <w:r w:rsidRPr="00AB6C4F">
        <w:rPr>
          <w:rFonts w:asciiTheme="minorHAnsi" w:hAnsiTheme="minorHAnsi" w:cstheme="minorHAnsi"/>
        </w:rPr>
        <w:t>charakteru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czynnego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podatnika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VAT.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Naruszenie</w:t>
      </w:r>
      <w:r w:rsidRPr="00AB6C4F">
        <w:rPr>
          <w:rFonts w:asciiTheme="minorHAnsi" w:hAnsiTheme="minorHAnsi" w:cstheme="minorHAnsi"/>
          <w:spacing w:val="-5"/>
        </w:rPr>
        <w:t xml:space="preserve"> </w:t>
      </w:r>
      <w:r w:rsidRPr="00AB6C4F">
        <w:rPr>
          <w:rFonts w:asciiTheme="minorHAnsi" w:hAnsiTheme="minorHAnsi" w:cstheme="minorHAnsi"/>
        </w:rPr>
        <w:t>tego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obowiązku</w:t>
      </w:r>
      <w:r w:rsidRPr="00AB6C4F">
        <w:rPr>
          <w:rFonts w:asciiTheme="minorHAnsi" w:hAnsiTheme="minorHAnsi" w:cstheme="minorHAnsi"/>
          <w:spacing w:val="-1"/>
        </w:rPr>
        <w:t xml:space="preserve"> </w:t>
      </w:r>
      <w:r w:rsidRPr="00AB6C4F">
        <w:rPr>
          <w:rFonts w:asciiTheme="minorHAnsi" w:hAnsiTheme="minorHAnsi" w:cstheme="minorHAnsi"/>
        </w:rPr>
        <w:t>skutkuje powstaniem odpowiedzialności odszkodowawczej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Wykonawcy.</w:t>
      </w:r>
    </w:p>
    <w:p w:rsidR="004E5519" w:rsidRDefault="004E5519" w:rsidP="00076B39">
      <w:pPr>
        <w:pStyle w:val="Tekstpodstawowy"/>
        <w:spacing w:before="5"/>
        <w:ind w:left="0"/>
        <w:jc w:val="both"/>
        <w:rPr>
          <w:sz w:val="22"/>
        </w:rPr>
      </w:pPr>
    </w:p>
    <w:p w:rsidR="004E5519" w:rsidRDefault="002F63FE" w:rsidP="00076B39">
      <w:pPr>
        <w:pStyle w:val="Heading1"/>
        <w:spacing w:before="1"/>
        <w:jc w:val="center"/>
      </w:pPr>
      <w:r>
        <w:t>§ 11</w:t>
      </w:r>
    </w:p>
    <w:p w:rsidR="004E5519" w:rsidRDefault="002F63FE" w:rsidP="00076B39">
      <w:pPr>
        <w:spacing w:before="34"/>
        <w:ind w:left="287"/>
        <w:jc w:val="center"/>
        <w:rPr>
          <w:b/>
          <w:sz w:val="20"/>
        </w:rPr>
      </w:pPr>
      <w:r>
        <w:rPr>
          <w:b/>
          <w:sz w:val="20"/>
        </w:rPr>
        <w:t>KARY UMOWNE I ROZWIĄZANIE UMOWY</w:t>
      </w:r>
    </w:p>
    <w:p w:rsidR="004E5519" w:rsidRPr="00076B39" w:rsidRDefault="002F63FE" w:rsidP="00076B39">
      <w:pPr>
        <w:pStyle w:val="Akapitzlist"/>
        <w:numPr>
          <w:ilvl w:val="0"/>
          <w:numId w:val="10"/>
        </w:numPr>
        <w:tabs>
          <w:tab w:val="left" w:pos="526"/>
        </w:tabs>
        <w:spacing w:before="37"/>
        <w:ind w:right="204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 zapłaci Zamawiającemu karę umowną w przypadku wypowiedzenia Umowy lub rozwiązania Umowy przez Zamawiającego lub Wykonawcę, z przyczyn leżących po stronie Wykonawcy, w wysokości 3% wartości wynagrodzenia brutto określonego w § 9 ust. 1 Umowy. Za okoliczność leżącą po</w:t>
      </w:r>
      <w:r w:rsidRPr="00AB6C4F">
        <w:rPr>
          <w:rFonts w:asciiTheme="minorHAnsi" w:hAnsiTheme="minorHAnsi" w:cstheme="minorHAnsi"/>
          <w:spacing w:val="-8"/>
        </w:rPr>
        <w:t xml:space="preserve"> </w:t>
      </w:r>
      <w:r w:rsidRPr="00AB6C4F">
        <w:rPr>
          <w:rFonts w:asciiTheme="minorHAnsi" w:hAnsiTheme="minorHAnsi" w:cstheme="minorHAnsi"/>
        </w:rPr>
        <w:t>stronie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 xml:space="preserve">Wykonawcy Strony przyjmują w szczególności okoliczność, o której mowa w § 11 ust. 5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1 i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2 Umowy.</w:t>
      </w:r>
    </w:p>
    <w:p w:rsidR="004E5519" w:rsidRPr="00AB6C4F" w:rsidRDefault="002F63FE" w:rsidP="00076B39">
      <w:pPr>
        <w:pStyle w:val="Akapitzlist"/>
        <w:numPr>
          <w:ilvl w:val="0"/>
          <w:numId w:val="10"/>
        </w:numPr>
        <w:tabs>
          <w:tab w:val="left" w:pos="526"/>
        </w:tabs>
        <w:spacing w:before="36"/>
        <w:ind w:right="120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 zapłaci Zamawiającemu karę umowną za każdy rozpoczęty dzień przerwy w dostawach paliwa gazowego, odcięcia, ograniczenia, wstrzymania lub jakiejkolwiek innej formy zaprzestania dostaw paliwa gazowego lub zdjęcia (wyłączenia) układu pomiarowego dla Punktu odbioru właściwego dla</w:t>
      </w:r>
      <w:r w:rsidRPr="00AB6C4F">
        <w:rPr>
          <w:rFonts w:asciiTheme="minorHAnsi" w:hAnsiTheme="minorHAnsi" w:cstheme="minorHAnsi"/>
          <w:spacing w:val="-30"/>
        </w:rPr>
        <w:t xml:space="preserve"> </w:t>
      </w:r>
      <w:r w:rsidRPr="00AB6C4F">
        <w:rPr>
          <w:rFonts w:asciiTheme="minorHAnsi" w:hAnsiTheme="minorHAnsi" w:cstheme="minorHAnsi"/>
        </w:rPr>
        <w:t>Zamawiającego: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886"/>
        </w:tabs>
        <w:ind w:right="26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zaistniałej wskutek braku terminowej płatności, która miała miejsce w związku z niedostarczeniem lub zwłoką w dostarczeniu faktury, upomnienia czy wezwania do zapłaty - w wysokości 1 000 zł</w:t>
      </w:r>
      <w:r w:rsidRPr="00AB6C4F">
        <w:rPr>
          <w:rFonts w:asciiTheme="minorHAnsi" w:hAnsiTheme="minorHAnsi" w:cstheme="minorHAnsi"/>
          <w:spacing w:val="-14"/>
        </w:rPr>
        <w:t xml:space="preserve"> </w:t>
      </w:r>
      <w:r w:rsidRPr="00AB6C4F">
        <w:rPr>
          <w:rFonts w:asciiTheme="minorHAnsi" w:hAnsiTheme="minorHAnsi" w:cstheme="minorHAnsi"/>
        </w:rPr>
        <w:t>brutto,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886"/>
        </w:tabs>
        <w:spacing w:before="1"/>
        <w:ind w:right="90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zaniechaniem/ zaniedbaniem ze strony Wykonawcy obowiązku powiadomienia OSD o</w:t>
      </w:r>
      <w:r w:rsidRPr="00AB6C4F">
        <w:rPr>
          <w:rFonts w:asciiTheme="minorHAnsi" w:hAnsiTheme="minorHAnsi" w:cstheme="minorHAnsi"/>
          <w:spacing w:val="-28"/>
        </w:rPr>
        <w:t xml:space="preserve"> </w:t>
      </w:r>
      <w:r w:rsidRPr="00AB6C4F">
        <w:rPr>
          <w:rFonts w:asciiTheme="minorHAnsi" w:hAnsiTheme="minorHAnsi" w:cstheme="minorHAnsi"/>
        </w:rPr>
        <w:t>zmianie sprzedawcy - w wysokości 500 zł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brutto,</w:t>
      </w:r>
    </w:p>
    <w:p w:rsidR="004E5519" w:rsidRPr="00AB6C4F" w:rsidRDefault="002F63FE" w:rsidP="00076B39">
      <w:pPr>
        <w:pStyle w:val="Tekstpodstawowy"/>
        <w:ind w:right="316"/>
        <w:jc w:val="both"/>
        <w:rPr>
          <w:rFonts w:asciiTheme="minorHAnsi" w:hAnsiTheme="minorHAnsi" w:cstheme="minorHAnsi"/>
          <w:sz w:val="22"/>
          <w:szCs w:val="22"/>
        </w:rPr>
      </w:pPr>
      <w:r w:rsidRPr="00AB6C4F">
        <w:rPr>
          <w:rFonts w:asciiTheme="minorHAnsi" w:hAnsiTheme="minorHAnsi" w:cstheme="minorHAnsi"/>
          <w:sz w:val="22"/>
          <w:szCs w:val="22"/>
        </w:rPr>
        <w:t>W przypadku, o którym mowa w zdaniu poprzedzającym Wykonawca pokryje wszelkie koszty związane ze wznowieniem dostaw gazu ziemnego w odniesieniu do Punktu odbioru.</w:t>
      </w:r>
    </w:p>
    <w:p w:rsidR="004E5519" w:rsidRPr="00076B39" w:rsidRDefault="002F63FE" w:rsidP="00076B39">
      <w:pPr>
        <w:pStyle w:val="Akapitzlist"/>
        <w:numPr>
          <w:ilvl w:val="0"/>
          <w:numId w:val="10"/>
        </w:numPr>
        <w:tabs>
          <w:tab w:val="left" w:pos="526"/>
        </w:tabs>
        <w:ind w:right="122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Każdorazowe obciążenie karą umowną nastąpi na podstawie noty obciążeniowej. Wykonawca wyraża zgodę na dokonanie potrącenia kar umownych z przysługującego mu wynagrodzenia, o ile stosowne</w:t>
      </w:r>
      <w:r w:rsidRPr="00AB6C4F">
        <w:rPr>
          <w:rFonts w:asciiTheme="minorHAnsi" w:hAnsiTheme="minorHAnsi" w:cstheme="minorHAnsi"/>
          <w:spacing w:val="-22"/>
        </w:rPr>
        <w:t xml:space="preserve"> </w:t>
      </w:r>
      <w:r w:rsidRPr="00AB6C4F">
        <w:rPr>
          <w:rFonts w:asciiTheme="minorHAnsi" w:hAnsiTheme="minorHAnsi" w:cstheme="minorHAnsi"/>
        </w:rPr>
        <w:t>przepisy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prawa nie stanowią inaczej.</w:t>
      </w:r>
    </w:p>
    <w:p w:rsidR="004E5519" w:rsidRPr="00AB6C4F" w:rsidRDefault="002F63FE" w:rsidP="00076B39">
      <w:pPr>
        <w:pStyle w:val="Akapitzlist"/>
        <w:numPr>
          <w:ilvl w:val="0"/>
          <w:numId w:val="10"/>
        </w:numPr>
        <w:tabs>
          <w:tab w:val="left" w:pos="526"/>
        </w:tabs>
        <w:spacing w:before="37"/>
        <w:ind w:right="188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Kary umowne naliczone na rzecz Zamawiającego podlegają sumowaniu w całym okresie realizacji Umowy,</w:t>
      </w:r>
      <w:r w:rsidRPr="00AB6C4F">
        <w:rPr>
          <w:rFonts w:asciiTheme="minorHAnsi" w:hAnsiTheme="minorHAnsi" w:cstheme="minorHAnsi"/>
          <w:spacing w:val="-32"/>
        </w:rPr>
        <w:t xml:space="preserve"> </w:t>
      </w:r>
      <w:r w:rsidRPr="00AB6C4F">
        <w:rPr>
          <w:rFonts w:asciiTheme="minorHAnsi" w:hAnsiTheme="minorHAnsi" w:cstheme="minorHAnsi"/>
        </w:rPr>
        <w:t>z tym, że suma wszystkich naliczonych kar umownych nie może przekroczyć poziomu 10 % wartości Umowy brutto wskazanej w § 9 ust. 1 Umowy. Kary umowne nie wyłączają prawa dochodzenia przez Strony odszkodowania przewyższającego wysokość zastrzeżonych kar umownych na zasadach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ogólnych.</w:t>
      </w:r>
    </w:p>
    <w:p w:rsidR="004E5519" w:rsidRPr="00AB6C4F" w:rsidRDefault="002F63FE" w:rsidP="00076B39">
      <w:pPr>
        <w:pStyle w:val="Akapitzlist"/>
        <w:numPr>
          <w:ilvl w:val="0"/>
          <w:numId w:val="10"/>
        </w:numPr>
        <w:tabs>
          <w:tab w:val="left" w:pos="526"/>
        </w:tabs>
        <w:ind w:right="395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Poza przypadkami przewidzianymi w przepisach prawa, Zamawiający uprawniony jest do wypowiedzenia Umowy ze skutkiem natychmiastowym w przypadku,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gdy: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1030"/>
        </w:tabs>
        <w:ind w:left="1029" w:hanging="36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koncesja Wykonawcy na prowadzenie działalności w zakresie obrotu paliwem gazowym</w:t>
      </w:r>
      <w:r w:rsidRPr="00AB6C4F">
        <w:rPr>
          <w:rFonts w:asciiTheme="minorHAnsi" w:hAnsiTheme="minorHAnsi" w:cstheme="minorHAnsi"/>
          <w:spacing w:val="-8"/>
        </w:rPr>
        <w:t xml:space="preserve"> </w:t>
      </w:r>
      <w:r w:rsidRPr="00AB6C4F">
        <w:rPr>
          <w:rFonts w:asciiTheme="minorHAnsi" w:hAnsiTheme="minorHAnsi" w:cstheme="minorHAnsi"/>
        </w:rPr>
        <w:t>utraci</w:t>
      </w:r>
    </w:p>
    <w:p w:rsidR="004E5519" w:rsidRPr="00AB6C4F" w:rsidRDefault="002F63FE" w:rsidP="00076B39">
      <w:pPr>
        <w:pStyle w:val="Tekstpodstawowy"/>
        <w:spacing w:before="33"/>
        <w:ind w:left="1029" w:right="692"/>
        <w:jc w:val="both"/>
        <w:rPr>
          <w:rFonts w:asciiTheme="minorHAnsi" w:hAnsiTheme="minorHAnsi" w:cstheme="minorHAnsi"/>
          <w:sz w:val="22"/>
          <w:szCs w:val="22"/>
        </w:rPr>
      </w:pPr>
      <w:r w:rsidRPr="00AB6C4F">
        <w:rPr>
          <w:rFonts w:asciiTheme="minorHAnsi" w:hAnsiTheme="minorHAnsi" w:cstheme="minorHAnsi"/>
          <w:sz w:val="22"/>
          <w:szCs w:val="22"/>
        </w:rPr>
        <w:t>ważność lub zostanie zmieniona w sposób powodujący jakiekolwiek ograniczenia w możliwości prawidłowego wykonywania postanowień Umowy – o czym Wykonawca zobowiązany jest</w:t>
      </w:r>
      <w:r w:rsidR="00076B39">
        <w:rPr>
          <w:rFonts w:asciiTheme="minorHAnsi" w:hAnsiTheme="minorHAnsi" w:cstheme="minorHAnsi"/>
          <w:sz w:val="22"/>
          <w:szCs w:val="22"/>
        </w:rPr>
        <w:t xml:space="preserve"> </w:t>
      </w:r>
      <w:r w:rsidRPr="00AB6C4F">
        <w:rPr>
          <w:rFonts w:asciiTheme="minorHAnsi" w:hAnsiTheme="minorHAnsi" w:cstheme="minorHAnsi"/>
          <w:sz w:val="22"/>
          <w:szCs w:val="22"/>
        </w:rPr>
        <w:t>niezwłocznie zawiadomić Zamawiającego;</w:t>
      </w:r>
    </w:p>
    <w:p w:rsidR="004E5519" w:rsidRPr="005D1859" w:rsidRDefault="002F63FE" w:rsidP="005D1859">
      <w:pPr>
        <w:pStyle w:val="Akapitzlist"/>
        <w:numPr>
          <w:ilvl w:val="1"/>
          <w:numId w:val="10"/>
        </w:numPr>
        <w:tabs>
          <w:tab w:val="left" w:pos="1030"/>
        </w:tabs>
        <w:spacing w:before="36"/>
        <w:ind w:left="1029" w:right="828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koncesja Wykonawcy na dystrybucję paliwa gazowego utraci ważność lub zostanie zmieniona w sposób powodujący jakiekolwiek ograniczenia w możliwości prawidłowego</w:t>
      </w:r>
      <w:r w:rsidRPr="00AB6C4F">
        <w:rPr>
          <w:rFonts w:asciiTheme="minorHAnsi" w:hAnsiTheme="minorHAnsi" w:cstheme="minorHAnsi"/>
          <w:spacing w:val="-22"/>
        </w:rPr>
        <w:t xml:space="preserve"> </w:t>
      </w:r>
      <w:r w:rsidRPr="00AB6C4F">
        <w:rPr>
          <w:rFonts w:asciiTheme="minorHAnsi" w:hAnsiTheme="minorHAnsi" w:cstheme="minorHAnsi"/>
        </w:rPr>
        <w:t>wykonywania</w:t>
      </w:r>
      <w:r w:rsidR="005D1859">
        <w:rPr>
          <w:rFonts w:asciiTheme="minorHAnsi" w:hAnsiTheme="minorHAnsi" w:cstheme="minorHAnsi"/>
        </w:rPr>
        <w:t xml:space="preserve"> </w:t>
      </w:r>
      <w:r w:rsidRPr="005D1859">
        <w:rPr>
          <w:rFonts w:asciiTheme="minorHAnsi" w:hAnsiTheme="minorHAnsi" w:cstheme="minorHAnsi"/>
        </w:rPr>
        <w:t>postanowień Umowy, a w przypadku Wykonawcy nie będącego OSD, gdy rozwiązaniu z jakiejkolwiek</w:t>
      </w:r>
      <w:r w:rsidR="00076B39" w:rsidRPr="005D1859">
        <w:rPr>
          <w:rFonts w:asciiTheme="minorHAnsi" w:hAnsiTheme="minorHAnsi" w:cstheme="minorHAnsi"/>
        </w:rPr>
        <w:t xml:space="preserve"> </w:t>
      </w:r>
      <w:r w:rsidRPr="005D1859">
        <w:rPr>
          <w:rFonts w:asciiTheme="minorHAnsi" w:hAnsiTheme="minorHAnsi" w:cstheme="minorHAnsi"/>
        </w:rPr>
        <w:t>przyczyny ulegnie umowa na świadczenie usług dystrybucji umożliwiająca sprzedaż i dystrybucję paliwa gazowego przez Wykonawcę do Punktu odbioru właściwego dla Zamawiającego za</w:t>
      </w:r>
      <w:r w:rsidR="00076B39" w:rsidRPr="005D1859">
        <w:rPr>
          <w:rFonts w:asciiTheme="minorHAnsi" w:hAnsiTheme="minorHAnsi" w:cstheme="minorHAnsi"/>
        </w:rPr>
        <w:t xml:space="preserve"> </w:t>
      </w:r>
      <w:r w:rsidRPr="005D1859">
        <w:rPr>
          <w:rFonts w:asciiTheme="minorHAnsi" w:hAnsiTheme="minorHAnsi" w:cstheme="minorHAnsi"/>
        </w:rPr>
        <w:t>pośrednictwem sieci dystrybucyjnej OSD – o czym Wykonawca zobowiązany jest niezwłocznie zawiadomić Zamawiającego;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1030"/>
        </w:tabs>
        <w:ind w:left="1029" w:right="145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narusza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sposób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rażący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postanowienia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Umowy,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nie</w:t>
      </w:r>
      <w:r w:rsidRPr="00AB6C4F">
        <w:rPr>
          <w:rFonts w:asciiTheme="minorHAnsi" w:hAnsiTheme="minorHAnsi" w:cstheme="minorHAnsi"/>
          <w:spacing w:val="-5"/>
        </w:rPr>
        <w:t xml:space="preserve"> </w:t>
      </w:r>
      <w:r w:rsidRPr="00AB6C4F">
        <w:rPr>
          <w:rFonts w:asciiTheme="minorHAnsi" w:hAnsiTheme="minorHAnsi" w:cstheme="minorHAnsi"/>
        </w:rPr>
        <w:t>wykonuje</w:t>
      </w:r>
      <w:r w:rsidRPr="00AB6C4F">
        <w:rPr>
          <w:rFonts w:asciiTheme="minorHAnsi" w:hAnsiTheme="minorHAnsi" w:cstheme="minorHAnsi"/>
          <w:spacing w:val="-4"/>
        </w:rPr>
        <w:t xml:space="preserve"> </w:t>
      </w:r>
      <w:r w:rsidRPr="00AB6C4F">
        <w:rPr>
          <w:rFonts w:asciiTheme="minorHAnsi" w:hAnsiTheme="minorHAnsi" w:cstheme="minorHAnsi"/>
        </w:rPr>
        <w:t>zobowiązań</w:t>
      </w:r>
      <w:r w:rsidRPr="00AB6C4F">
        <w:rPr>
          <w:rFonts w:asciiTheme="minorHAnsi" w:hAnsiTheme="minorHAnsi" w:cstheme="minorHAnsi"/>
          <w:spacing w:val="-3"/>
        </w:rPr>
        <w:t xml:space="preserve"> </w:t>
      </w:r>
      <w:r w:rsidRPr="00AB6C4F">
        <w:rPr>
          <w:rFonts w:asciiTheme="minorHAnsi" w:hAnsiTheme="minorHAnsi" w:cstheme="minorHAnsi"/>
        </w:rPr>
        <w:t>wynikających z Umowy lub wykonuje je nienależycie, pomimo upływu terminu 30 dni wyznaczonego przez Zamawiającego na piśmie do zaniechania naruszeń,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1030"/>
        </w:tabs>
        <w:ind w:left="1029" w:right="663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 nie wystawił faktury za dostawę paliwa gazowego w terminie 60 dni od pozyskania danych rozliczeniowych z układu pomiarowego;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1030"/>
        </w:tabs>
        <w:ind w:left="1029" w:hanging="361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Wykonawca przystąpił do likwidacji swojego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przedsiębiorstwa;</w:t>
      </w:r>
    </w:p>
    <w:p w:rsidR="004E5519" w:rsidRPr="00AB6C4F" w:rsidRDefault="002F63FE" w:rsidP="00076B39">
      <w:pPr>
        <w:pStyle w:val="Akapitzlist"/>
        <w:numPr>
          <w:ilvl w:val="1"/>
          <w:numId w:val="10"/>
        </w:numPr>
        <w:tabs>
          <w:tab w:val="left" w:pos="1030"/>
        </w:tabs>
        <w:spacing w:before="37"/>
        <w:ind w:left="1029" w:right="269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 xml:space="preserve">Wykonawca w chwili zawarcia umowy podlegał wykluczeniu z postępowania na podstawie art. 108 ust. 1 ustawy </w:t>
      </w:r>
      <w:proofErr w:type="spellStart"/>
      <w:r w:rsidRPr="00AB6C4F">
        <w:rPr>
          <w:rFonts w:asciiTheme="minorHAnsi" w:hAnsiTheme="minorHAnsi" w:cstheme="minorHAnsi"/>
        </w:rPr>
        <w:t>Pzp</w:t>
      </w:r>
      <w:proofErr w:type="spellEnd"/>
      <w:r w:rsidRPr="00AB6C4F">
        <w:rPr>
          <w:rFonts w:asciiTheme="minorHAnsi" w:hAnsiTheme="minorHAnsi" w:cstheme="minorHAnsi"/>
        </w:rPr>
        <w:t xml:space="preserve"> oraz na podstawie art. 7 ust. 1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1,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2 oraz </w:t>
      </w:r>
      <w:proofErr w:type="spellStart"/>
      <w:r w:rsidRPr="00AB6C4F">
        <w:rPr>
          <w:rFonts w:asciiTheme="minorHAnsi" w:hAnsiTheme="minorHAnsi" w:cstheme="minorHAnsi"/>
        </w:rPr>
        <w:t>pkt</w:t>
      </w:r>
      <w:proofErr w:type="spellEnd"/>
      <w:r w:rsidRPr="00AB6C4F">
        <w:rPr>
          <w:rFonts w:asciiTheme="minorHAnsi" w:hAnsiTheme="minorHAnsi" w:cstheme="minorHAnsi"/>
        </w:rPr>
        <w:t xml:space="preserve"> 3 ustawy z dnia 13 kwietnia 2022 r. o szczególnych rozwiązaniach w zakresie przeciwdziałania wspieraniu agresji na Ukrainę</w:t>
      </w:r>
      <w:r w:rsidRPr="00AB6C4F">
        <w:rPr>
          <w:rFonts w:asciiTheme="minorHAnsi" w:hAnsiTheme="minorHAnsi" w:cstheme="minorHAnsi"/>
          <w:spacing w:val="-30"/>
        </w:rPr>
        <w:t xml:space="preserve"> </w:t>
      </w:r>
      <w:r w:rsidRPr="00AB6C4F">
        <w:rPr>
          <w:rFonts w:asciiTheme="minorHAnsi" w:hAnsiTheme="minorHAnsi" w:cstheme="minorHAnsi"/>
        </w:rPr>
        <w:t>oraz służących ochronie bezpieczeństwa narodowego (</w:t>
      </w:r>
      <w:proofErr w:type="spellStart"/>
      <w:r w:rsidRPr="00AB6C4F">
        <w:rPr>
          <w:rFonts w:asciiTheme="minorHAnsi" w:hAnsiTheme="minorHAnsi" w:cstheme="minorHAnsi"/>
        </w:rPr>
        <w:t>t.j</w:t>
      </w:r>
      <w:proofErr w:type="spellEnd"/>
      <w:r w:rsidRPr="00AB6C4F">
        <w:rPr>
          <w:rFonts w:asciiTheme="minorHAnsi" w:hAnsiTheme="minorHAnsi" w:cstheme="minorHAnsi"/>
        </w:rPr>
        <w:t xml:space="preserve">. Dz. U. z 2023 r. poz. </w:t>
      </w:r>
      <w:r w:rsidR="006A6A8F">
        <w:rPr>
          <w:rFonts w:asciiTheme="minorHAnsi" w:hAnsiTheme="minorHAnsi" w:cstheme="minorHAnsi"/>
        </w:rPr>
        <w:t>1497</w:t>
      </w:r>
      <w:r w:rsidRPr="00AB6C4F">
        <w:rPr>
          <w:rFonts w:asciiTheme="minorHAnsi" w:hAnsiTheme="minorHAnsi" w:cstheme="minorHAnsi"/>
        </w:rPr>
        <w:t xml:space="preserve"> z </w:t>
      </w:r>
      <w:proofErr w:type="spellStart"/>
      <w:r w:rsidRPr="00AB6C4F">
        <w:rPr>
          <w:rFonts w:asciiTheme="minorHAnsi" w:hAnsiTheme="minorHAnsi" w:cstheme="minorHAnsi"/>
        </w:rPr>
        <w:t>późn</w:t>
      </w:r>
      <w:proofErr w:type="spellEnd"/>
      <w:r w:rsidRPr="00AB6C4F">
        <w:rPr>
          <w:rFonts w:asciiTheme="minorHAnsi" w:hAnsiTheme="minorHAnsi" w:cstheme="minorHAnsi"/>
        </w:rPr>
        <w:t>.</w:t>
      </w:r>
      <w:r w:rsidRPr="00AB6C4F">
        <w:rPr>
          <w:rFonts w:asciiTheme="minorHAnsi" w:hAnsiTheme="minorHAnsi" w:cstheme="minorHAnsi"/>
          <w:spacing w:val="-5"/>
        </w:rPr>
        <w:t xml:space="preserve"> </w:t>
      </w:r>
      <w:r w:rsidRPr="00AB6C4F">
        <w:rPr>
          <w:rFonts w:asciiTheme="minorHAnsi" w:hAnsiTheme="minorHAnsi" w:cstheme="minorHAnsi"/>
        </w:rPr>
        <w:t>zm.).</w:t>
      </w:r>
    </w:p>
    <w:p w:rsidR="004E5519" w:rsidRPr="00AB6C4F" w:rsidRDefault="002F63FE" w:rsidP="00076B39">
      <w:pPr>
        <w:pStyle w:val="Akapitzlist"/>
        <w:numPr>
          <w:ilvl w:val="0"/>
          <w:numId w:val="10"/>
        </w:numPr>
        <w:tabs>
          <w:tab w:val="left" w:pos="601"/>
          <w:tab w:val="left" w:pos="602"/>
        </w:tabs>
        <w:ind w:left="601" w:right="681" w:hanging="360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lastRenderedPageBreak/>
        <w:t>Wypowiedzenie Umowy może nastąpić wyłącznie w formie pisemnej pod rygorem nieważności wraz z podaniem</w:t>
      </w:r>
      <w:r w:rsidRPr="00AB6C4F">
        <w:rPr>
          <w:rFonts w:asciiTheme="minorHAnsi" w:hAnsiTheme="minorHAnsi" w:cstheme="minorHAnsi"/>
          <w:spacing w:val="-2"/>
        </w:rPr>
        <w:t xml:space="preserve"> </w:t>
      </w:r>
      <w:r w:rsidRPr="00AB6C4F">
        <w:rPr>
          <w:rFonts w:asciiTheme="minorHAnsi" w:hAnsiTheme="minorHAnsi" w:cstheme="minorHAnsi"/>
        </w:rPr>
        <w:t>uzasadnienia.</w:t>
      </w:r>
    </w:p>
    <w:p w:rsidR="004E5519" w:rsidRPr="00076B39" w:rsidRDefault="002F63FE" w:rsidP="00076B39">
      <w:pPr>
        <w:pStyle w:val="Akapitzlist"/>
        <w:numPr>
          <w:ilvl w:val="0"/>
          <w:numId w:val="10"/>
        </w:numPr>
        <w:tabs>
          <w:tab w:val="left" w:pos="601"/>
          <w:tab w:val="left" w:pos="602"/>
        </w:tabs>
        <w:spacing w:before="1"/>
        <w:ind w:left="601" w:right="305" w:hanging="360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Wypowiedzenie Umowy wywiera skutek w postaci rozwiązania Umowy na przyszłość, w dniu wskazanym przez Zamawiającego, jednakże nie wcześniej niż w dniu otrzymania oświadczenia o wypowiedzeniu Umowy przez Wykonawcę, nie naruszając stosunku prawnego łączącego strony na podstawie</w:t>
      </w:r>
      <w:r w:rsidRPr="00AB6C4F">
        <w:rPr>
          <w:rFonts w:asciiTheme="minorHAnsi" w:hAnsiTheme="minorHAnsi" w:cstheme="minorHAnsi"/>
          <w:spacing w:val="-26"/>
        </w:rPr>
        <w:t xml:space="preserve"> </w:t>
      </w:r>
      <w:r w:rsidRPr="00AB6C4F">
        <w:rPr>
          <w:rFonts w:asciiTheme="minorHAnsi" w:hAnsiTheme="minorHAnsi" w:cstheme="minorHAnsi"/>
        </w:rPr>
        <w:t>Umowy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 xml:space="preserve">w zakresie już wykonanego przedmiotu Umowy. Wypowiedzenie Umowy nie zwalnia zatem stron Umowy z obowiązku uregulowania wzajemnych należności i wynikających z niej zobowiązań za wykonaną dostawę paliwa gazowego w okresie obowiązywania Umowy, z tym że w przypadku o którym mowa w ust. 5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1 lub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2 powyżej, Wykonawca może żądać wynagrodzenia wyłącznie za okres do chwili utraty uprawnień wynikających z koncesji lub rozwiązania umowy na świadczenie usług dystrybucji.</w:t>
      </w:r>
    </w:p>
    <w:p w:rsidR="004E5519" w:rsidRPr="00076B39" w:rsidRDefault="002F63FE" w:rsidP="00076B39">
      <w:pPr>
        <w:pStyle w:val="Akapitzlist"/>
        <w:numPr>
          <w:ilvl w:val="0"/>
          <w:numId w:val="10"/>
        </w:numPr>
        <w:tabs>
          <w:tab w:val="left" w:pos="601"/>
          <w:tab w:val="left" w:pos="602"/>
        </w:tabs>
        <w:ind w:left="601" w:right="229" w:hanging="360"/>
        <w:jc w:val="both"/>
        <w:rPr>
          <w:rFonts w:asciiTheme="minorHAnsi" w:hAnsiTheme="minorHAnsi" w:cstheme="minorHAnsi"/>
        </w:rPr>
      </w:pPr>
      <w:r w:rsidRPr="00AB6C4F">
        <w:rPr>
          <w:rFonts w:asciiTheme="minorHAnsi" w:hAnsiTheme="minorHAnsi" w:cstheme="minorHAnsi"/>
        </w:rPr>
        <w:t>W związku z postanowieniami art. 7 ust. 1 ustawy z dnia 13 kwietnia 2022 r. o szczególnych rozwiązaniach w zakresie przeciwdziałania wspieraniu agresji na Ukrainę oraz służących ochronie bezpieczeństwa narodowego</w:t>
      </w:r>
      <w:r w:rsidR="006A6A8F">
        <w:rPr>
          <w:rFonts w:asciiTheme="minorHAnsi" w:hAnsiTheme="minorHAnsi" w:cstheme="minorHAnsi"/>
        </w:rPr>
        <w:t xml:space="preserve"> (</w:t>
      </w:r>
      <w:proofErr w:type="spellStart"/>
      <w:r w:rsidR="006A6A8F">
        <w:rPr>
          <w:rFonts w:asciiTheme="minorHAnsi" w:hAnsiTheme="minorHAnsi" w:cstheme="minorHAnsi"/>
        </w:rPr>
        <w:t>t.j</w:t>
      </w:r>
      <w:proofErr w:type="spellEnd"/>
      <w:r w:rsidR="006A6A8F">
        <w:rPr>
          <w:rFonts w:asciiTheme="minorHAnsi" w:hAnsiTheme="minorHAnsi" w:cstheme="minorHAnsi"/>
        </w:rPr>
        <w:t>. Dz. U. z 2023 r. poz. 1497</w:t>
      </w:r>
      <w:r w:rsidRPr="00AB6C4F">
        <w:rPr>
          <w:rFonts w:asciiTheme="minorHAnsi" w:hAnsiTheme="minorHAnsi" w:cstheme="minorHAnsi"/>
        </w:rPr>
        <w:t xml:space="preserve"> z </w:t>
      </w:r>
      <w:proofErr w:type="spellStart"/>
      <w:r w:rsidRPr="00AB6C4F">
        <w:rPr>
          <w:rFonts w:asciiTheme="minorHAnsi" w:hAnsiTheme="minorHAnsi" w:cstheme="minorHAnsi"/>
        </w:rPr>
        <w:t>późn</w:t>
      </w:r>
      <w:proofErr w:type="spellEnd"/>
      <w:r w:rsidRPr="00AB6C4F">
        <w:rPr>
          <w:rFonts w:asciiTheme="minorHAnsi" w:hAnsiTheme="minorHAnsi" w:cstheme="minorHAnsi"/>
        </w:rPr>
        <w:t xml:space="preserve">. zm.) – dalej jako ustawa </w:t>
      </w:r>
      <w:proofErr w:type="spellStart"/>
      <w:r w:rsidRPr="00AB6C4F">
        <w:rPr>
          <w:rFonts w:asciiTheme="minorHAnsi" w:hAnsiTheme="minorHAnsi" w:cstheme="minorHAnsi"/>
        </w:rPr>
        <w:t>sankcyjna</w:t>
      </w:r>
      <w:proofErr w:type="spellEnd"/>
      <w:r w:rsidRPr="00AB6C4F">
        <w:rPr>
          <w:rFonts w:asciiTheme="minorHAnsi" w:hAnsiTheme="minorHAnsi" w:cstheme="minorHAnsi"/>
        </w:rPr>
        <w:t>,</w:t>
      </w:r>
      <w:r w:rsidRPr="00AB6C4F">
        <w:rPr>
          <w:rFonts w:asciiTheme="minorHAnsi" w:hAnsiTheme="minorHAnsi" w:cstheme="minorHAnsi"/>
          <w:spacing w:val="-18"/>
        </w:rPr>
        <w:t xml:space="preserve"> </w:t>
      </w:r>
      <w:r w:rsidRPr="00AB6C4F">
        <w:rPr>
          <w:rFonts w:asciiTheme="minorHAnsi" w:hAnsiTheme="minorHAnsi" w:cstheme="minorHAnsi"/>
        </w:rPr>
        <w:t>Wykonawca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 xml:space="preserve">zobowiązuje się poinformować niezwłocznie Zamawiającego w przypadku zaistnienia wobec Wykonawcy okoliczności, o których mowa w art. 7 ust. 1 ustawy </w:t>
      </w:r>
      <w:proofErr w:type="spellStart"/>
      <w:r w:rsidRPr="00076B39">
        <w:rPr>
          <w:rFonts w:asciiTheme="minorHAnsi" w:hAnsiTheme="minorHAnsi" w:cstheme="minorHAnsi"/>
        </w:rPr>
        <w:t>sankcyjnej</w:t>
      </w:r>
      <w:proofErr w:type="spellEnd"/>
      <w:r w:rsidRPr="00076B39">
        <w:rPr>
          <w:rFonts w:asciiTheme="minorHAnsi" w:hAnsiTheme="minorHAnsi" w:cstheme="minorHAnsi"/>
        </w:rPr>
        <w:t>, ze wskazaniem uzasadnienia i okoliczności faktycznych potwierdzających wytępienie tych okoliczności.</w:t>
      </w:r>
    </w:p>
    <w:p w:rsidR="004E5519" w:rsidRDefault="004E5519" w:rsidP="00076B39">
      <w:pPr>
        <w:pStyle w:val="Tekstpodstawowy"/>
        <w:ind w:left="0"/>
        <w:jc w:val="both"/>
        <w:rPr>
          <w:sz w:val="26"/>
        </w:rPr>
      </w:pPr>
    </w:p>
    <w:p w:rsidR="004E5519" w:rsidRDefault="002F63FE" w:rsidP="00076B39">
      <w:pPr>
        <w:pStyle w:val="Heading1"/>
        <w:jc w:val="center"/>
      </w:pPr>
      <w:r>
        <w:t>§ 12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ZMIANY UMOWY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526"/>
        </w:tabs>
        <w:spacing w:before="37"/>
        <w:ind w:right="139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Wszelkie zmiany Umowy wymagają zawarcia aneksu w formie pisemnej, z wyjątkiem zmian określonych w § 14 Umowy wymagających zastosowania formy</w:t>
      </w:r>
      <w:r w:rsidRPr="00076B39">
        <w:rPr>
          <w:rFonts w:asciiTheme="minorHAnsi" w:hAnsiTheme="minorHAnsi" w:cstheme="minorHAnsi"/>
          <w:spacing w:val="2"/>
        </w:rPr>
        <w:t xml:space="preserve"> </w:t>
      </w:r>
      <w:r w:rsidRPr="00076B39">
        <w:rPr>
          <w:rFonts w:asciiTheme="minorHAnsi" w:hAnsiTheme="minorHAnsi" w:cstheme="minorHAnsi"/>
        </w:rPr>
        <w:t>zawiadomienia.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526"/>
        </w:tabs>
        <w:spacing w:before="36"/>
        <w:ind w:right="22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Dopuszcza się możliwość zmiany Umowy, na uzasadniony wniosek Wykonawcy/Zamawiającego w zakresie zmiany wartości Umowy wskazanej w § 9 ust. 1 Umowy w</w:t>
      </w:r>
      <w:r w:rsidRPr="00076B39">
        <w:rPr>
          <w:rFonts w:asciiTheme="minorHAnsi" w:hAnsiTheme="minorHAnsi" w:cstheme="minorHAnsi"/>
          <w:spacing w:val="1"/>
        </w:rPr>
        <w:t xml:space="preserve"> </w:t>
      </w:r>
      <w:r w:rsidRPr="00076B39">
        <w:rPr>
          <w:rFonts w:asciiTheme="minorHAnsi" w:hAnsiTheme="minorHAnsi" w:cstheme="minorHAnsi"/>
        </w:rPr>
        <w:t>przypadku:</w:t>
      </w:r>
    </w:p>
    <w:p w:rsidR="004E5519" w:rsidRPr="00076B39" w:rsidRDefault="002F63FE" w:rsidP="00076B39">
      <w:pPr>
        <w:pStyle w:val="Akapitzlist"/>
        <w:numPr>
          <w:ilvl w:val="1"/>
          <w:numId w:val="9"/>
        </w:numPr>
        <w:tabs>
          <w:tab w:val="left" w:pos="962"/>
        </w:tabs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zmiany ceny netto paliwa gazowego w związku ze zmianą kwalifikacji w zakresie podatku</w:t>
      </w:r>
      <w:r w:rsidRPr="00076B39">
        <w:rPr>
          <w:rFonts w:asciiTheme="minorHAnsi" w:hAnsiTheme="minorHAnsi" w:cstheme="minorHAnsi"/>
          <w:spacing w:val="-18"/>
        </w:rPr>
        <w:t xml:space="preserve"> </w:t>
      </w:r>
      <w:r w:rsidRPr="00076B39">
        <w:rPr>
          <w:rFonts w:asciiTheme="minorHAnsi" w:hAnsiTheme="minorHAnsi" w:cstheme="minorHAnsi"/>
        </w:rPr>
        <w:t>akcyzowego,</w:t>
      </w:r>
    </w:p>
    <w:p w:rsidR="004E5519" w:rsidRPr="00076B39" w:rsidRDefault="002F63FE" w:rsidP="00076B39">
      <w:pPr>
        <w:pStyle w:val="Akapitzlist"/>
        <w:numPr>
          <w:ilvl w:val="1"/>
          <w:numId w:val="9"/>
        </w:numPr>
        <w:tabs>
          <w:tab w:val="left" w:pos="962"/>
        </w:tabs>
        <w:spacing w:before="36"/>
        <w:ind w:left="961" w:right="21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zmiany stawek i cen za usługi dystrybucji w przypadku zatwierdzenia przez Prezesa URE zmiany Taryfy OSD, które miałyby obowiązywać w okresie obowiązywania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Umowy,</w:t>
      </w:r>
    </w:p>
    <w:p w:rsidR="004E5519" w:rsidRPr="00076B39" w:rsidRDefault="002F63FE" w:rsidP="00076B39">
      <w:pPr>
        <w:pStyle w:val="Akapitzlist"/>
        <w:numPr>
          <w:ilvl w:val="1"/>
          <w:numId w:val="9"/>
        </w:numPr>
        <w:tabs>
          <w:tab w:val="left" w:pos="962"/>
        </w:tabs>
        <w:spacing w:before="3"/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ustawowej zmiany stawki podatku VAT,</w:t>
      </w:r>
      <w:r w:rsidR="00AF4994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o kwotę wynikającą ze zmiany tych cen/stawek.</w:t>
      </w:r>
    </w:p>
    <w:p w:rsidR="004E5519" w:rsidRPr="00076B39" w:rsidRDefault="002F63FE" w:rsidP="00076B39">
      <w:pPr>
        <w:pStyle w:val="Tekstpodstawowy"/>
        <w:spacing w:before="37"/>
        <w:ind w:right="110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W przypadku zmiany stawek, o których mowa w pkt. 1) -3) powyżej odpowiednio wysokość maksymalnego wynagrodzenia,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o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którym</w:t>
      </w:r>
      <w:r w:rsidRPr="00076B3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mowa</w:t>
      </w:r>
      <w:r w:rsidRPr="00076B3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w</w:t>
      </w:r>
      <w:r w:rsidRPr="00076B39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§</w:t>
      </w:r>
      <w:r w:rsidRPr="00076B3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9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ust.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1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Umowy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brutto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lub</w:t>
      </w:r>
      <w:r w:rsidRPr="00076B3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netto</w:t>
      </w:r>
      <w:r w:rsidRPr="00076B39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oraz</w:t>
      </w:r>
      <w:r w:rsidRPr="00076B3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ceny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jednostkowe</w:t>
      </w:r>
      <w:r w:rsidRPr="00076B39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brutto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lub</w:t>
      </w:r>
      <w:r w:rsidRPr="00076B3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netto zostaną zmienione stosownie do zmian stawek. W takim przypadku zmiana wynagrodzenia zostanie wprowadzona w życie według następującej</w:t>
      </w:r>
      <w:r w:rsidRPr="00076B3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procedury:</w:t>
      </w:r>
    </w:p>
    <w:p w:rsidR="004E5519" w:rsidRPr="00076B39" w:rsidRDefault="002F63FE" w:rsidP="00076B39">
      <w:pPr>
        <w:pStyle w:val="Akapitzlist"/>
        <w:numPr>
          <w:ilvl w:val="2"/>
          <w:numId w:val="9"/>
        </w:numPr>
        <w:tabs>
          <w:tab w:val="left" w:pos="1322"/>
        </w:tabs>
        <w:ind w:right="113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Wykonawca powiadomi Zamawiającego w formie pisemnej o zmianie stawki podatku od towarów i usług lub podatku akcyzowego lub stawki opłat dystrybucyjnych Operatora Systemu Dystrybucyjnego,</w:t>
      </w:r>
      <w:r w:rsidRPr="00076B39">
        <w:rPr>
          <w:rFonts w:asciiTheme="minorHAnsi" w:hAnsiTheme="minorHAnsi" w:cstheme="minorHAnsi"/>
          <w:spacing w:val="-13"/>
        </w:rPr>
        <w:t xml:space="preserve"> </w:t>
      </w:r>
      <w:r w:rsidRPr="00076B39">
        <w:rPr>
          <w:rFonts w:asciiTheme="minorHAnsi" w:hAnsiTheme="minorHAnsi" w:cstheme="minorHAnsi"/>
        </w:rPr>
        <w:t>wskazując</w:t>
      </w:r>
      <w:r w:rsidRPr="00076B39">
        <w:rPr>
          <w:rFonts w:asciiTheme="minorHAnsi" w:hAnsiTheme="minorHAnsi" w:cstheme="minorHAnsi"/>
          <w:spacing w:val="-13"/>
        </w:rPr>
        <w:t xml:space="preserve"> </w:t>
      </w:r>
      <w:r w:rsidRPr="00076B39">
        <w:rPr>
          <w:rFonts w:asciiTheme="minorHAnsi" w:hAnsiTheme="minorHAnsi" w:cstheme="minorHAnsi"/>
        </w:rPr>
        <w:t>jednocześnie</w:t>
      </w:r>
      <w:r w:rsidRPr="00076B39">
        <w:rPr>
          <w:rFonts w:asciiTheme="minorHAnsi" w:hAnsiTheme="minorHAnsi" w:cstheme="minorHAnsi"/>
          <w:spacing w:val="-11"/>
        </w:rPr>
        <w:t xml:space="preserve"> </w:t>
      </w:r>
      <w:r w:rsidRPr="00076B39">
        <w:rPr>
          <w:rFonts w:asciiTheme="minorHAnsi" w:hAnsiTheme="minorHAnsi" w:cstheme="minorHAnsi"/>
        </w:rPr>
        <w:t>co</w:t>
      </w:r>
      <w:r w:rsidRPr="00076B39">
        <w:rPr>
          <w:rFonts w:asciiTheme="minorHAnsi" w:hAnsiTheme="minorHAnsi" w:cstheme="minorHAnsi"/>
          <w:spacing w:val="-12"/>
        </w:rPr>
        <w:t xml:space="preserve"> </w:t>
      </w:r>
      <w:r w:rsidRPr="00076B39">
        <w:rPr>
          <w:rFonts w:asciiTheme="minorHAnsi" w:hAnsiTheme="minorHAnsi" w:cstheme="minorHAnsi"/>
        </w:rPr>
        <w:t>najmniej:</w:t>
      </w:r>
      <w:r w:rsidRPr="00076B39">
        <w:rPr>
          <w:rFonts w:asciiTheme="minorHAnsi" w:hAnsiTheme="minorHAnsi" w:cstheme="minorHAnsi"/>
          <w:spacing w:val="-12"/>
        </w:rPr>
        <w:t xml:space="preserve"> </w:t>
      </w:r>
      <w:r w:rsidRPr="00076B39">
        <w:rPr>
          <w:rFonts w:asciiTheme="minorHAnsi" w:hAnsiTheme="minorHAnsi" w:cstheme="minorHAnsi"/>
        </w:rPr>
        <w:t>podstawę</w:t>
      </w:r>
      <w:r w:rsidRPr="00076B39">
        <w:rPr>
          <w:rFonts w:asciiTheme="minorHAnsi" w:hAnsiTheme="minorHAnsi" w:cstheme="minorHAnsi"/>
          <w:spacing w:val="-14"/>
        </w:rPr>
        <w:t xml:space="preserve"> </w:t>
      </w:r>
      <w:r w:rsidRPr="00076B39">
        <w:rPr>
          <w:rFonts w:asciiTheme="minorHAnsi" w:hAnsiTheme="minorHAnsi" w:cstheme="minorHAnsi"/>
        </w:rPr>
        <w:t>prawną</w:t>
      </w:r>
      <w:r w:rsidRPr="00076B39">
        <w:rPr>
          <w:rFonts w:asciiTheme="minorHAnsi" w:hAnsiTheme="minorHAnsi" w:cstheme="minorHAnsi"/>
          <w:spacing w:val="-12"/>
        </w:rPr>
        <w:t xml:space="preserve"> </w:t>
      </w:r>
      <w:r w:rsidRPr="00076B39">
        <w:rPr>
          <w:rFonts w:asciiTheme="minorHAnsi" w:hAnsiTheme="minorHAnsi" w:cstheme="minorHAnsi"/>
        </w:rPr>
        <w:t>zmiany</w:t>
      </w:r>
      <w:r w:rsidRPr="00076B39">
        <w:rPr>
          <w:rFonts w:asciiTheme="minorHAnsi" w:hAnsiTheme="minorHAnsi" w:cstheme="minorHAnsi"/>
          <w:spacing w:val="-12"/>
        </w:rPr>
        <w:t xml:space="preserve"> </w:t>
      </w:r>
      <w:r w:rsidRPr="00076B39">
        <w:rPr>
          <w:rFonts w:asciiTheme="minorHAnsi" w:hAnsiTheme="minorHAnsi" w:cstheme="minorHAnsi"/>
        </w:rPr>
        <w:t>stawki</w:t>
      </w:r>
      <w:r w:rsidRPr="00076B39">
        <w:rPr>
          <w:rFonts w:asciiTheme="minorHAnsi" w:hAnsiTheme="minorHAnsi" w:cstheme="minorHAnsi"/>
          <w:spacing w:val="-12"/>
        </w:rPr>
        <w:t xml:space="preserve"> </w:t>
      </w:r>
      <w:r w:rsidRPr="00076B39">
        <w:rPr>
          <w:rFonts w:asciiTheme="minorHAnsi" w:hAnsiTheme="minorHAnsi" w:cstheme="minorHAnsi"/>
        </w:rPr>
        <w:t>podatku</w:t>
      </w:r>
      <w:r w:rsidRPr="00076B39">
        <w:rPr>
          <w:rFonts w:asciiTheme="minorHAnsi" w:hAnsiTheme="minorHAnsi" w:cstheme="minorHAnsi"/>
          <w:spacing w:val="-11"/>
        </w:rPr>
        <w:t xml:space="preserve"> </w:t>
      </w:r>
      <w:r w:rsidRPr="00076B39">
        <w:rPr>
          <w:rFonts w:asciiTheme="minorHAnsi" w:hAnsiTheme="minorHAnsi" w:cstheme="minorHAnsi"/>
        </w:rPr>
        <w:t>od towarów i usług lub podatku akcyzowego lub stawki opłat dystrybucyjnych; nowe stawki wraz z określeniem terminu ich wejścia w życie lub terminów obowiązywania nowych stawek,</w:t>
      </w:r>
      <w:r w:rsidRPr="00076B39">
        <w:rPr>
          <w:rFonts w:asciiTheme="minorHAnsi" w:hAnsiTheme="minorHAnsi" w:cstheme="minorHAnsi"/>
          <w:spacing w:val="35"/>
        </w:rPr>
        <w:t xml:space="preserve"> </w:t>
      </w:r>
      <w:r w:rsidRPr="00076B39">
        <w:rPr>
          <w:rFonts w:asciiTheme="minorHAnsi" w:hAnsiTheme="minorHAnsi" w:cstheme="minorHAnsi"/>
        </w:rPr>
        <w:t>wyliczenie</w:t>
      </w:r>
    </w:p>
    <w:p w:rsidR="004E5519" w:rsidRPr="00076B39" w:rsidRDefault="00CC1B1D" w:rsidP="00076B39">
      <w:pPr>
        <w:pStyle w:val="Tekstpodstawowy"/>
        <w:spacing w:before="49"/>
        <w:ind w:left="1322" w:right="115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 xml:space="preserve"> </w:t>
      </w:r>
      <w:r w:rsidR="002F63FE" w:rsidRPr="00076B39">
        <w:rPr>
          <w:rFonts w:asciiTheme="minorHAnsi" w:hAnsiTheme="minorHAnsi" w:cstheme="minorHAnsi"/>
          <w:sz w:val="22"/>
          <w:szCs w:val="22"/>
        </w:rPr>
        <w:t>(szczegółową kalkulację) oraz wyjaśnienie sposobu wyliczenia zmiany wynagrodzenia, o którym mowa w § 9 ust. 1 Umowy lub cen jednostkowych z zastosowaniem nowych stawek;</w:t>
      </w:r>
    </w:p>
    <w:p w:rsidR="004E5519" w:rsidRPr="00076B39" w:rsidRDefault="002F63FE" w:rsidP="00076B39">
      <w:pPr>
        <w:pStyle w:val="Akapitzlist"/>
        <w:numPr>
          <w:ilvl w:val="2"/>
          <w:numId w:val="9"/>
        </w:numPr>
        <w:tabs>
          <w:tab w:val="left" w:pos="1322"/>
        </w:tabs>
        <w:ind w:right="11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wynagrodzenia,</w:t>
      </w:r>
      <w:r w:rsidRPr="00076B39">
        <w:rPr>
          <w:rFonts w:asciiTheme="minorHAnsi" w:hAnsiTheme="minorHAnsi" w:cstheme="minorHAnsi"/>
          <w:spacing w:val="-8"/>
        </w:rPr>
        <w:t xml:space="preserve"> </w:t>
      </w:r>
      <w:r w:rsidRPr="00076B39">
        <w:rPr>
          <w:rFonts w:asciiTheme="minorHAnsi" w:hAnsiTheme="minorHAnsi" w:cstheme="minorHAnsi"/>
        </w:rPr>
        <w:t>o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którym</w:t>
      </w:r>
      <w:r w:rsidRPr="00076B39">
        <w:rPr>
          <w:rFonts w:asciiTheme="minorHAnsi" w:hAnsiTheme="minorHAnsi" w:cstheme="minorHAnsi"/>
          <w:spacing w:val="-10"/>
        </w:rPr>
        <w:t xml:space="preserve"> </w:t>
      </w:r>
      <w:r w:rsidRPr="00076B39">
        <w:rPr>
          <w:rFonts w:asciiTheme="minorHAnsi" w:hAnsiTheme="minorHAnsi" w:cstheme="minorHAnsi"/>
        </w:rPr>
        <w:t>mowa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w</w:t>
      </w:r>
      <w:r w:rsidRPr="00076B39">
        <w:rPr>
          <w:rFonts w:asciiTheme="minorHAnsi" w:hAnsiTheme="minorHAnsi" w:cstheme="minorHAnsi"/>
          <w:spacing w:val="-7"/>
        </w:rPr>
        <w:t xml:space="preserve"> </w:t>
      </w:r>
      <w:r w:rsidRPr="00076B39">
        <w:rPr>
          <w:rFonts w:asciiTheme="minorHAnsi" w:hAnsiTheme="minorHAnsi" w:cstheme="minorHAnsi"/>
        </w:rPr>
        <w:t>§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9</w:t>
      </w:r>
      <w:r w:rsidRPr="00076B39">
        <w:rPr>
          <w:rFonts w:asciiTheme="minorHAnsi" w:hAnsiTheme="minorHAnsi" w:cstheme="minorHAnsi"/>
          <w:spacing w:val="-8"/>
        </w:rPr>
        <w:t xml:space="preserve"> </w:t>
      </w:r>
      <w:r w:rsidRPr="00076B39">
        <w:rPr>
          <w:rFonts w:asciiTheme="minorHAnsi" w:hAnsiTheme="minorHAnsi" w:cstheme="minorHAnsi"/>
        </w:rPr>
        <w:t>ust.</w:t>
      </w:r>
      <w:r w:rsidRPr="00076B39">
        <w:rPr>
          <w:rFonts w:asciiTheme="minorHAnsi" w:hAnsiTheme="minorHAnsi" w:cstheme="minorHAnsi"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1</w:t>
      </w:r>
      <w:r w:rsidRPr="00076B39">
        <w:rPr>
          <w:rFonts w:asciiTheme="minorHAnsi" w:hAnsiTheme="minorHAnsi" w:cstheme="minorHAnsi"/>
          <w:spacing w:val="-7"/>
        </w:rPr>
        <w:t xml:space="preserve"> </w:t>
      </w:r>
      <w:r w:rsidRPr="00076B39">
        <w:rPr>
          <w:rFonts w:asciiTheme="minorHAnsi" w:hAnsiTheme="minorHAnsi" w:cstheme="minorHAnsi"/>
        </w:rPr>
        <w:t>Umowy</w:t>
      </w:r>
      <w:r w:rsidRPr="00076B39">
        <w:rPr>
          <w:rFonts w:asciiTheme="minorHAnsi" w:hAnsiTheme="minorHAnsi" w:cstheme="minorHAnsi"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lub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zmiana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cen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jednostkowych</w:t>
      </w:r>
      <w:r w:rsidRPr="00076B39">
        <w:rPr>
          <w:rFonts w:asciiTheme="minorHAnsi" w:hAnsiTheme="minorHAnsi" w:cstheme="minorHAnsi"/>
          <w:spacing w:val="-8"/>
        </w:rPr>
        <w:t xml:space="preserve"> </w:t>
      </w:r>
      <w:r w:rsidRPr="00076B39">
        <w:rPr>
          <w:rFonts w:asciiTheme="minorHAnsi" w:hAnsiTheme="minorHAnsi" w:cstheme="minorHAnsi"/>
        </w:rPr>
        <w:t xml:space="preserve">wejdzie w życie z dniem wejścia w życia przepisów ustanawiających nowe stawki, pod warunkiem przekazania przez Wykonawcę powiadomienia, o którym mowa w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a)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powyżej;</w:t>
      </w:r>
    </w:p>
    <w:p w:rsidR="004E5519" w:rsidRPr="00076B39" w:rsidRDefault="002F63FE" w:rsidP="00076B39">
      <w:pPr>
        <w:pStyle w:val="Akapitzlist"/>
        <w:numPr>
          <w:ilvl w:val="2"/>
          <w:numId w:val="9"/>
        </w:numPr>
        <w:tabs>
          <w:tab w:val="left" w:pos="1322"/>
        </w:tabs>
        <w:ind w:right="109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jeżeli zmiany stawek nie zostały uwzględnione w rozliczeniach i fakturach wystawionych po dniu wejścia w życie przepisów ustanawiających nowe stawki, Wykonawca wystawi stosowne faktury korygujące, obejmujące rozliczenia za faktyczny okres obowiązywania właściwych</w:t>
      </w:r>
      <w:r w:rsidRPr="00076B39">
        <w:rPr>
          <w:rFonts w:asciiTheme="minorHAnsi" w:hAnsiTheme="minorHAnsi" w:cstheme="minorHAnsi"/>
          <w:spacing w:val="-14"/>
        </w:rPr>
        <w:t xml:space="preserve"> </w:t>
      </w:r>
      <w:r w:rsidRPr="00076B39">
        <w:rPr>
          <w:rFonts w:asciiTheme="minorHAnsi" w:hAnsiTheme="minorHAnsi" w:cstheme="minorHAnsi"/>
        </w:rPr>
        <w:t>stawek.</w:t>
      </w:r>
    </w:p>
    <w:p w:rsidR="004E5519" w:rsidRPr="00076B39" w:rsidRDefault="004E5519" w:rsidP="00076B39">
      <w:pPr>
        <w:pStyle w:val="Tekstpodstawow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526"/>
        </w:tabs>
        <w:ind w:right="118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 xml:space="preserve">Zamawiający przewiduje możliwość jednokrotnej lub wielokrotnej zmiany danych zawartych w </w:t>
      </w:r>
      <w:r w:rsidRPr="00076B39">
        <w:rPr>
          <w:rFonts w:asciiTheme="minorHAnsi" w:hAnsiTheme="minorHAnsi" w:cstheme="minorHAnsi"/>
        </w:rPr>
        <w:lastRenderedPageBreak/>
        <w:t>Załączniku nr 2 do Umowy i w związku z tym parametrów dostaw paliwa gazowego; pod warunkiem wystąpienia obiektywnych potrzeb Zamawiającego w tym zakresie z uwagi na: zmniejszenie zapotrzebowania na paliwo gazowe względem przewidywanego w Załączniku nr 2 do Umowy, zmiany w sposobie organizacji, strukturze organizacji lub zasad prawnych regulujących mających wpływ na funkcjonowanie Zamawiającego, a zmiana ta nie powoduje zmiany poziomu wynagrodzenia, o którym mowa w § 9 ust. 1 Umowy oraz zmian cen jednostkowych, o których mowa w Załączniku nr 1 do Umowy na inne niż wskazane w Załączniku nr 1 do 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525"/>
          <w:tab w:val="left" w:pos="526"/>
        </w:tabs>
        <w:spacing w:before="1"/>
        <w:ind w:hanging="426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Zamawiający przewiduje możliwość jednokrotnej lub wielokrotnej zmiany terminu realizacji</w:t>
      </w:r>
      <w:r w:rsidRPr="00076B39">
        <w:rPr>
          <w:rFonts w:asciiTheme="minorHAnsi" w:hAnsiTheme="minorHAnsi" w:cstheme="minorHAnsi"/>
          <w:spacing w:val="-13"/>
        </w:rPr>
        <w:t xml:space="preserve"> </w:t>
      </w:r>
      <w:r w:rsidRPr="00076B39">
        <w:rPr>
          <w:rFonts w:asciiTheme="minorHAnsi" w:hAnsiTheme="minorHAnsi" w:cstheme="minorHAnsi"/>
        </w:rPr>
        <w:t>dostaw</w:t>
      </w:r>
    </w:p>
    <w:p w:rsidR="004E5519" w:rsidRPr="00076B39" w:rsidRDefault="002F63FE" w:rsidP="00076B39">
      <w:pPr>
        <w:pStyle w:val="Tekstpodstawowy"/>
        <w:spacing w:before="37"/>
        <w:ind w:right="138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w ramach Umowy, o którym mowa w § 8 ust. 1 Umowy bez zmian cen jednostkowych, o których mowa w Załączniku nr 1 do Umowy, w przypadku zaistnienia przyczyn niezależnych od Wykonawcy w postaci działania siły wyższej rozumianej jako okoliczności, które pomimo zachowania należytej staranności i podjęcia wszelkich działań w normalnym zakresie, nie można było przewidzieć oraz im zapobiec, bądź się im przeciwstawić w sposób skuteczny pod warunkiem iż:</w:t>
      </w:r>
    </w:p>
    <w:p w:rsidR="004E5519" w:rsidRPr="00076B39" w:rsidRDefault="002F63FE" w:rsidP="00076B39">
      <w:pPr>
        <w:pStyle w:val="Akapitzlist"/>
        <w:numPr>
          <w:ilvl w:val="0"/>
          <w:numId w:val="8"/>
        </w:numPr>
        <w:tabs>
          <w:tab w:val="left" w:pos="950"/>
        </w:tabs>
        <w:ind w:right="185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działanie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siły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</w:rPr>
        <w:t>wyższej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oraz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czas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jej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</w:rPr>
        <w:t>trwania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zostanie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przez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Wykonawcę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uprawdopodobnione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za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</w:rPr>
        <w:t>pomocą odpowiednich oświadczeń i dokumentów,</w:t>
      </w:r>
    </w:p>
    <w:p w:rsidR="004E5519" w:rsidRPr="00076B39" w:rsidRDefault="002F63FE" w:rsidP="00076B39">
      <w:pPr>
        <w:pStyle w:val="Akapitzlist"/>
        <w:numPr>
          <w:ilvl w:val="0"/>
          <w:numId w:val="8"/>
        </w:numPr>
        <w:tabs>
          <w:tab w:val="left" w:pos="950"/>
        </w:tabs>
        <w:ind w:right="898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terminu polegać będzie na jego wydłużeniu o okres wynikający z działania siły wyższej uniemożliwiającej prawidłowe wykonywanie</w:t>
      </w:r>
      <w:r w:rsidRPr="00076B39">
        <w:rPr>
          <w:rFonts w:asciiTheme="minorHAnsi" w:hAnsiTheme="minorHAnsi" w:cstheme="minorHAnsi"/>
          <w:spacing w:val="-1"/>
        </w:rPr>
        <w:t xml:space="preserve"> </w:t>
      </w:r>
      <w:r w:rsidRPr="00076B39">
        <w:rPr>
          <w:rFonts w:asciiTheme="minorHAnsi" w:hAnsiTheme="minorHAnsi" w:cstheme="minorHAnsi"/>
        </w:rPr>
        <w:t>Umowy,</w:t>
      </w:r>
    </w:p>
    <w:p w:rsidR="004E5519" w:rsidRPr="00076B39" w:rsidRDefault="002F63FE" w:rsidP="00076B39">
      <w:pPr>
        <w:pStyle w:val="Akapitzlist"/>
        <w:numPr>
          <w:ilvl w:val="0"/>
          <w:numId w:val="8"/>
        </w:numPr>
        <w:tabs>
          <w:tab w:val="left" w:pos="950"/>
        </w:tabs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Wykonawca zawiadomi Zamawiającego o wystąpieniu okoliczności siły wyższej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niezwłocznie,</w:t>
      </w:r>
    </w:p>
    <w:p w:rsidR="004E5519" w:rsidRPr="00076B39" w:rsidRDefault="002F63FE" w:rsidP="00076B39">
      <w:pPr>
        <w:pStyle w:val="Tekstpodstawowy"/>
        <w:spacing w:before="37"/>
        <w:ind w:left="950" w:right="343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- a w takim przypadku Wykonawca nie ponosi odpowiedzialności za niewykonanie lub nienależyte wykonanie zobowiązań wynikających z umowy powstałe na skutek siły wyższej. Zmiana jest możliwa pod warunkiem nieprzekroczenia wartości Umowy wskazanej w § 9 ust. 1 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601"/>
          <w:tab w:val="left" w:pos="602"/>
        </w:tabs>
        <w:ind w:left="601" w:right="263" w:hanging="36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 xml:space="preserve">Zamawiający przewiduje możliwość </w:t>
      </w:r>
      <w:r w:rsidRPr="00076B39">
        <w:rPr>
          <w:rFonts w:asciiTheme="minorHAnsi" w:hAnsiTheme="minorHAnsi" w:cstheme="minorHAnsi"/>
          <w:u w:val="single"/>
        </w:rPr>
        <w:t>zmiany podwykonawcy</w:t>
      </w:r>
      <w:r w:rsidRPr="00076B39">
        <w:rPr>
          <w:rFonts w:asciiTheme="minorHAnsi" w:hAnsiTheme="minorHAnsi" w:cstheme="minorHAnsi"/>
        </w:rPr>
        <w:t xml:space="preserve"> oraz części zamówienia wykonywanej przez podwykonawcę, wskazanych w § 13 ust. 1 Umowy, każdorazowo w przypadku zmiany podwykonawcy</w:t>
      </w:r>
      <w:r w:rsidRPr="00076B39">
        <w:rPr>
          <w:rFonts w:asciiTheme="minorHAnsi" w:hAnsiTheme="minorHAnsi" w:cstheme="minorHAnsi"/>
          <w:spacing w:val="-30"/>
        </w:rPr>
        <w:t xml:space="preserve"> </w:t>
      </w:r>
      <w:r w:rsidRPr="00076B39">
        <w:rPr>
          <w:rFonts w:asciiTheme="minorHAnsi" w:hAnsiTheme="minorHAnsi" w:cstheme="minorHAnsi"/>
        </w:rPr>
        <w:t>lub zakresu zamówienia wykonywanego przez podwykonawcę na podstawie informacji przekazanej</w:t>
      </w:r>
      <w:r w:rsidRPr="00076B39">
        <w:rPr>
          <w:rFonts w:asciiTheme="minorHAnsi" w:hAnsiTheme="minorHAnsi" w:cstheme="minorHAnsi"/>
          <w:spacing w:val="-18"/>
        </w:rPr>
        <w:t xml:space="preserve"> </w:t>
      </w:r>
      <w:r w:rsidRPr="00076B39">
        <w:rPr>
          <w:rFonts w:asciiTheme="minorHAnsi" w:hAnsiTheme="minorHAnsi" w:cstheme="minorHAnsi"/>
        </w:rPr>
        <w:t>przez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Wykonawcę, zgodnie z § 13 ust. 6 Umowy, a zmiana w tym zakresie nie spowoduje zmiany poziomu wynagrodzenia, o którym mowa w § 9 ust. 1 Umowy oraz zmian cen jednostkowych, o których mowa w Załączniku nr 1 do 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601"/>
          <w:tab w:val="left" w:pos="602"/>
        </w:tabs>
        <w:ind w:left="601" w:right="150" w:hanging="36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Zamawiający przewiduje możliwość</w:t>
      </w:r>
      <w:r w:rsidRPr="00076B39">
        <w:rPr>
          <w:rFonts w:asciiTheme="minorHAnsi" w:hAnsiTheme="minorHAnsi" w:cstheme="minorHAnsi"/>
          <w:u w:val="single"/>
        </w:rPr>
        <w:t xml:space="preserve"> zmiany podwykonawcy, na którego zasoby</w:t>
      </w:r>
      <w:r w:rsidRPr="00076B39">
        <w:rPr>
          <w:rFonts w:asciiTheme="minorHAnsi" w:hAnsiTheme="minorHAnsi" w:cstheme="minorHAnsi"/>
        </w:rPr>
        <w:t xml:space="preserve"> Wykonawca powoływał się, na zasadach określonych w art. 118 ustawy </w:t>
      </w:r>
      <w:proofErr w:type="spellStart"/>
      <w:r w:rsidRPr="00076B39">
        <w:rPr>
          <w:rFonts w:asciiTheme="minorHAnsi" w:hAnsiTheme="minorHAnsi" w:cstheme="minorHAnsi"/>
        </w:rPr>
        <w:t>Pzp</w:t>
      </w:r>
      <w:proofErr w:type="spellEnd"/>
      <w:r w:rsidRPr="00076B39">
        <w:rPr>
          <w:rFonts w:asciiTheme="minorHAnsi" w:hAnsiTheme="minorHAnsi" w:cstheme="minorHAnsi"/>
        </w:rPr>
        <w:t xml:space="preserve"> w celu wykazania spełniania warunków</w:t>
      </w:r>
      <w:r w:rsidRPr="00076B39">
        <w:rPr>
          <w:rFonts w:asciiTheme="minorHAnsi" w:hAnsiTheme="minorHAnsi" w:cstheme="minorHAnsi"/>
          <w:spacing w:val="-11"/>
        </w:rPr>
        <w:t xml:space="preserve"> </w:t>
      </w:r>
      <w:r w:rsidRPr="00076B39">
        <w:rPr>
          <w:rFonts w:asciiTheme="minorHAnsi" w:hAnsiTheme="minorHAnsi" w:cstheme="minorHAnsi"/>
        </w:rPr>
        <w:t>udziału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w postępowaniu, wskazanego w § 13 ust. 2 Umowy, w przypadku zmiany lub rezygnacji przez Wykonawcę z podwykonawcy oraz pod warunkiem, że:</w:t>
      </w:r>
    </w:p>
    <w:p w:rsidR="004E5519" w:rsidRPr="00076B39" w:rsidRDefault="002F63FE" w:rsidP="00076B39">
      <w:pPr>
        <w:pStyle w:val="Akapitzlist"/>
        <w:numPr>
          <w:ilvl w:val="0"/>
          <w:numId w:val="7"/>
        </w:numPr>
        <w:tabs>
          <w:tab w:val="left" w:pos="950"/>
        </w:tabs>
        <w:ind w:right="616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Wykonawca wykaże, że proponowany inny podwykonawca lub Wykonawca samodzielnie</w:t>
      </w:r>
      <w:r w:rsidRPr="00076B39">
        <w:rPr>
          <w:rFonts w:asciiTheme="minorHAnsi" w:hAnsiTheme="minorHAnsi" w:cstheme="minorHAnsi"/>
          <w:spacing w:val="-29"/>
        </w:rPr>
        <w:t xml:space="preserve"> </w:t>
      </w:r>
      <w:r w:rsidRPr="00076B39">
        <w:rPr>
          <w:rFonts w:asciiTheme="minorHAnsi" w:hAnsiTheme="minorHAnsi" w:cstheme="minorHAnsi"/>
        </w:rPr>
        <w:t xml:space="preserve">spełnia warunki, o których mowa w art. 112 ust. 2 ustawy </w:t>
      </w:r>
      <w:proofErr w:type="spellStart"/>
      <w:r w:rsidRPr="00076B39">
        <w:rPr>
          <w:rFonts w:asciiTheme="minorHAnsi" w:hAnsiTheme="minorHAnsi" w:cstheme="minorHAnsi"/>
        </w:rPr>
        <w:t>Pzp</w:t>
      </w:r>
      <w:proofErr w:type="spellEnd"/>
      <w:r w:rsidRPr="00076B39">
        <w:rPr>
          <w:rFonts w:asciiTheme="minorHAnsi" w:hAnsiTheme="minorHAnsi" w:cstheme="minorHAnsi"/>
        </w:rPr>
        <w:t xml:space="preserve"> w stopniu nie mniejszym niż wymagany w trakcie postępowania o udzielenie niniejszego zamówienia poprzez przekazanie</w:t>
      </w:r>
      <w:r w:rsidRPr="00076B39">
        <w:rPr>
          <w:rFonts w:asciiTheme="minorHAnsi" w:hAnsiTheme="minorHAnsi" w:cstheme="minorHAnsi"/>
          <w:spacing w:val="-16"/>
        </w:rPr>
        <w:t xml:space="preserve"> </w:t>
      </w:r>
      <w:r w:rsidRPr="00076B39">
        <w:rPr>
          <w:rFonts w:asciiTheme="minorHAnsi" w:hAnsiTheme="minorHAnsi" w:cstheme="minorHAnsi"/>
        </w:rPr>
        <w:t>stosownych</w:t>
      </w:r>
    </w:p>
    <w:p w:rsidR="004E5519" w:rsidRPr="00076B39" w:rsidRDefault="002F63FE" w:rsidP="00076B39">
      <w:pPr>
        <w:pStyle w:val="Tekstpodstawowy"/>
        <w:spacing w:before="1"/>
        <w:ind w:left="950" w:right="427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podmiotowych środkach dowodowych, o których mowa w SWZ w zakresie co najmniej dotyczącym warunków udziału, na które Wykonawca powoływał się w postępowaniu o udzielnie zamówienia publicznego prowadzącego do zawarcia niniejszej Umowy oraz aktualnych na dzień wprowadzenia zmiany,</w:t>
      </w:r>
    </w:p>
    <w:p w:rsidR="004E5519" w:rsidRPr="00076B39" w:rsidRDefault="002F63FE" w:rsidP="00076B39">
      <w:pPr>
        <w:pStyle w:val="Akapitzlist"/>
        <w:numPr>
          <w:ilvl w:val="0"/>
          <w:numId w:val="7"/>
        </w:numPr>
        <w:tabs>
          <w:tab w:val="left" w:pos="950"/>
        </w:tabs>
        <w:ind w:right="57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 xml:space="preserve">prawidłowe dokumenty, o których mowa w postanowieniu </w:t>
      </w:r>
      <w:proofErr w:type="spellStart"/>
      <w:r w:rsidRPr="00076B39">
        <w:rPr>
          <w:rFonts w:asciiTheme="minorHAnsi" w:hAnsiTheme="minorHAnsi" w:cstheme="minorHAnsi"/>
        </w:rPr>
        <w:t>pkt</w:t>
      </w:r>
      <w:proofErr w:type="spellEnd"/>
      <w:r w:rsidRPr="00076B39">
        <w:rPr>
          <w:rFonts w:asciiTheme="minorHAnsi" w:hAnsiTheme="minorHAnsi" w:cstheme="minorHAnsi"/>
        </w:rPr>
        <w:t xml:space="preserve"> 1) powyżej zostaną przekazane do oceny przez Zamawiającego w terminie co najmniej na 10 dni roboczych przed terminem zmiany podwykonawcy, chyba że Zamawiający wyrazi zgodę na późniejsze ich</w:t>
      </w:r>
      <w:r w:rsidRPr="00076B39">
        <w:rPr>
          <w:rFonts w:asciiTheme="minorHAnsi" w:hAnsiTheme="minorHAnsi" w:cstheme="minorHAnsi"/>
          <w:spacing w:val="-10"/>
        </w:rPr>
        <w:t xml:space="preserve"> </w:t>
      </w:r>
      <w:r w:rsidRPr="00076B39">
        <w:rPr>
          <w:rFonts w:asciiTheme="minorHAnsi" w:hAnsiTheme="minorHAnsi" w:cstheme="minorHAnsi"/>
        </w:rPr>
        <w:t>przekazanie,</w:t>
      </w:r>
    </w:p>
    <w:p w:rsidR="004E5519" w:rsidRPr="00076B39" w:rsidRDefault="002F63FE" w:rsidP="00076B39">
      <w:pPr>
        <w:pStyle w:val="Akapitzlist"/>
        <w:numPr>
          <w:ilvl w:val="0"/>
          <w:numId w:val="7"/>
        </w:numPr>
        <w:tabs>
          <w:tab w:val="left" w:pos="950"/>
        </w:tabs>
        <w:spacing w:before="49"/>
        <w:ind w:right="48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w tym zakresie nie powoduje zmiany poziomu wynagrodzenia, o którym mowa w § 9 ust. 1 Umowy oraz zmian cen jednostkowych, o których mowa w Załączniku nr 1 do</w:t>
      </w:r>
      <w:r w:rsidRPr="00076B39">
        <w:rPr>
          <w:rFonts w:asciiTheme="minorHAnsi" w:hAnsiTheme="minorHAnsi" w:cstheme="minorHAnsi"/>
          <w:spacing w:val="-9"/>
        </w:rPr>
        <w:t xml:space="preserve"> </w:t>
      </w:r>
      <w:r w:rsidRPr="00076B39">
        <w:rPr>
          <w:rFonts w:asciiTheme="minorHAnsi" w:hAnsiTheme="minorHAnsi" w:cstheme="minorHAnsi"/>
        </w:rPr>
        <w:t>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601"/>
          <w:tab w:val="left" w:pos="602"/>
        </w:tabs>
        <w:ind w:left="601" w:right="391" w:hanging="36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 xml:space="preserve">Zamawiający przewiduje możliwość </w:t>
      </w:r>
      <w:r w:rsidRPr="00076B39">
        <w:rPr>
          <w:rFonts w:asciiTheme="minorHAnsi" w:hAnsiTheme="minorHAnsi" w:cstheme="minorHAnsi"/>
          <w:u w:val="single"/>
        </w:rPr>
        <w:t>wprowadzenia nowego Podwykonawcy</w:t>
      </w:r>
      <w:r w:rsidRPr="00076B39">
        <w:rPr>
          <w:rFonts w:asciiTheme="minorHAnsi" w:hAnsiTheme="minorHAnsi" w:cstheme="minorHAnsi"/>
        </w:rPr>
        <w:t xml:space="preserve"> w okresie obowiązywania Umowy, przy spełnieniu wymogów określonych w § 13 ust. 7 Umowy, pod warunkiem, że zmiana w tym zakresie nie powoduje zmiany poziomu wynagrodzenia, o którym mowa w § 9 ust. 1 Umowy oraz zmian cen jednostkowych, o których mowa w Załączniku nr 1 do 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601"/>
          <w:tab w:val="left" w:pos="602"/>
        </w:tabs>
        <w:ind w:left="601" w:right="572" w:hanging="36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lastRenderedPageBreak/>
        <w:t xml:space="preserve">Zamawiający przewiduje możliwość </w:t>
      </w:r>
      <w:r w:rsidRPr="00076B39">
        <w:rPr>
          <w:rFonts w:asciiTheme="minorHAnsi" w:hAnsiTheme="minorHAnsi" w:cstheme="minorHAnsi"/>
          <w:u w:val="single"/>
        </w:rPr>
        <w:t>zmiany Wykonawcy</w:t>
      </w:r>
      <w:r w:rsidRPr="00076B39">
        <w:rPr>
          <w:rFonts w:asciiTheme="minorHAnsi" w:hAnsiTheme="minorHAnsi" w:cstheme="minorHAnsi"/>
        </w:rPr>
        <w:t>, któremu Zamawiający udzielił zamówienia w przypadku spełnienia łącznie następujących warunków:</w:t>
      </w:r>
    </w:p>
    <w:p w:rsidR="004E5519" w:rsidRPr="00076B39" w:rsidRDefault="002F63FE" w:rsidP="00076B39">
      <w:pPr>
        <w:pStyle w:val="Akapitzlist"/>
        <w:numPr>
          <w:ilvl w:val="0"/>
          <w:numId w:val="6"/>
        </w:numPr>
        <w:tabs>
          <w:tab w:val="left" w:pos="1225"/>
          <w:tab w:val="left" w:pos="1226"/>
        </w:tabs>
        <w:ind w:right="265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Umowa została zawarta z Wykonawcami występującymi wspólnie w postępowaniu</w:t>
      </w:r>
      <w:r w:rsidRPr="00076B39">
        <w:rPr>
          <w:rFonts w:asciiTheme="minorHAnsi" w:hAnsiTheme="minorHAnsi" w:cstheme="minorHAnsi"/>
          <w:spacing w:val="-30"/>
        </w:rPr>
        <w:t xml:space="preserve"> </w:t>
      </w:r>
      <w:r w:rsidRPr="00076B39">
        <w:rPr>
          <w:rFonts w:asciiTheme="minorHAnsi" w:hAnsiTheme="minorHAnsi" w:cstheme="minorHAnsi"/>
        </w:rPr>
        <w:t>prowadzonym w celu zawarcia niniejszej Umowy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</w:rPr>
        <w:t>(konsorcjum),</w:t>
      </w:r>
    </w:p>
    <w:p w:rsidR="004E5519" w:rsidRPr="00076B39" w:rsidRDefault="002F63FE" w:rsidP="00076B39">
      <w:pPr>
        <w:pStyle w:val="Akapitzlist"/>
        <w:numPr>
          <w:ilvl w:val="0"/>
          <w:numId w:val="6"/>
        </w:numPr>
        <w:tabs>
          <w:tab w:val="left" w:pos="1226"/>
        </w:tabs>
        <w:ind w:right="25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polega na zaprzestaniu realizacji zamówienia przez jednego lub kilku Wykonawców,</w:t>
      </w:r>
      <w:r w:rsidRPr="00076B39">
        <w:rPr>
          <w:rFonts w:asciiTheme="minorHAnsi" w:hAnsiTheme="minorHAnsi" w:cstheme="minorHAnsi"/>
          <w:spacing w:val="-31"/>
        </w:rPr>
        <w:t xml:space="preserve"> </w:t>
      </w:r>
      <w:r w:rsidRPr="00076B39">
        <w:rPr>
          <w:rFonts w:asciiTheme="minorHAnsi" w:hAnsiTheme="minorHAnsi" w:cstheme="minorHAnsi"/>
        </w:rPr>
        <w:t>którzy wspólnie ubiegali się o udzielnie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zamówienia,</w:t>
      </w:r>
    </w:p>
    <w:p w:rsidR="004E5519" w:rsidRPr="00076B39" w:rsidRDefault="002F63FE" w:rsidP="00076B39">
      <w:pPr>
        <w:pStyle w:val="Akapitzlist"/>
        <w:numPr>
          <w:ilvl w:val="0"/>
          <w:numId w:val="6"/>
        </w:numPr>
        <w:tabs>
          <w:tab w:val="left" w:pos="1225"/>
          <w:tab w:val="left" w:pos="1226"/>
        </w:tabs>
        <w:spacing w:before="1"/>
        <w:ind w:right="796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Wykonawcy, którzy realizować będą zamówienie po wprowadzeniu zmiany, zobowiązani</w:t>
      </w:r>
      <w:r w:rsidRPr="00076B39">
        <w:rPr>
          <w:rFonts w:asciiTheme="minorHAnsi" w:hAnsiTheme="minorHAnsi" w:cstheme="minorHAnsi"/>
          <w:spacing w:val="-26"/>
        </w:rPr>
        <w:t xml:space="preserve"> </w:t>
      </w:r>
      <w:r w:rsidRPr="00076B39">
        <w:rPr>
          <w:rFonts w:asciiTheme="minorHAnsi" w:hAnsiTheme="minorHAnsi" w:cstheme="minorHAnsi"/>
        </w:rPr>
        <w:t>są wspólnie wykazać spełnianie warunków udziału w postępowaniu w zakresie określonym w Rozdziale VII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SWZ,</w:t>
      </w:r>
    </w:p>
    <w:p w:rsidR="004E5519" w:rsidRPr="00076B39" w:rsidRDefault="002F63FE" w:rsidP="00076B39">
      <w:pPr>
        <w:pStyle w:val="Akapitzlist"/>
        <w:numPr>
          <w:ilvl w:val="0"/>
          <w:numId w:val="6"/>
        </w:numPr>
        <w:tabs>
          <w:tab w:val="left" w:pos="1226"/>
        </w:tabs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 celu wykazania spełniania warunków udziału, o których mowa w pkt. c) Wykonawcy,</w:t>
      </w:r>
      <w:r w:rsidRPr="00076B39">
        <w:rPr>
          <w:rFonts w:asciiTheme="minorHAnsi" w:hAnsiTheme="minorHAnsi" w:cstheme="minorHAnsi"/>
          <w:spacing w:val="-16"/>
        </w:rPr>
        <w:t xml:space="preserve"> </w:t>
      </w:r>
      <w:r w:rsidRPr="00076B39">
        <w:rPr>
          <w:rFonts w:asciiTheme="minorHAnsi" w:hAnsiTheme="minorHAnsi" w:cstheme="minorHAnsi"/>
        </w:rPr>
        <w:t>którzy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realizować będą zamówienie po wprowadzeniu zmiany, przedstawią Zamawiającemu odpowiednie podmiotowe środki dowodowe, o których mowa w Rozdziale IX SWZ aktualne na dzień wprowadzenia zmiany,</w:t>
      </w:r>
    </w:p>
    <w:p w:rsidR="004E5519" w:rsidRPr="00076B39" w:rsidRDefault="002F63FE" w:rsidP="00076B39">
      <w:pPr>
        <w:pStyle w:val="Akapitzlist"/>
        <w:numPr>
          <w:ilvl w:val="0"/>
          <w:numId w:val="6"/>
        </w:numPr>
        <w:tabs>
          <w:tab w:val="left" w:pos="1226"/>
        </w:tabs>
        <w:ind w:right="35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nie powoduje zmiany poziomu wynagrodzenia, o którym mowa w § 9 ust. 1 Umowy oraz zmian cen jednostkowych, o których mowa w Załączniku nr 1 do Umowy oraz zmiany w sposobie realizacji przedmiotu</w:t>
      </w:r>
      <w:r w:rsidRPr="00076B39">
        <w:rPr>
          <w:rFonts w:asciiTheme="minorHAnsi" w:hAnsiTheme="minorHAnsi" w:cstheme="minorHAnsi"/>
          <w:spacing w:val="-1"/>
        </w:rPr>
        <w:t xml:space="preserve"> </w:t>
      </w:r>
      <w:r w:rsidRPr="00076B39">
        <w:rPr>
          <w:rFonts w:asciiTheme="minorHAnsi" w:hAnsiTheme="minorHAnsi" w:cstheme="minorHAnsi"/>
        </w:rPr>
        <w:t>Umowy.</w:t>
      </w:r>
    </w:p>
    <w:p w:rsidR="004E5519" w:rsidRPr="00076B39" w:rsidRDefault="002F63FE" w:rsidP="00076B39">
      <w:pPr>
        <w:pStyle w:val="Akapitzlist"/>
        <w:numPr>
          <w:ilvl w:val="0"/>
          <w:numId w:val="9"/>
        </w:numPr>
        <w:tabs>
          <w:tab w:val="left" w:pos="602"/>
        </w:tabs>
        <w:ind w:left="601" w:right="300" w:hanging="36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Zamawiający przewiduje możliwość zmiany wartości Umowy wskazanej w § 9 ust. 1 Umowy w przypadku zmiany ceny materiałów lub kosztów związanych bezpośrednio z realizacją zamówienia, z zastrzeżeniem, że: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dotyczy zmiany cen materiałów lub kosztów innych niż wskazane w § 12 ust. 2</w:t>
      </w:r>
      <w:r w:rsidRPr="00076B39">
        <w:rPr>
          <w:rFonts w:asciiTheme="minorHAnsi" w:hAnsiTheme="minorHAnsi" w:cstheme="minorHAnsi"/>
          <w:spacing w:val="-19"/>
        </w:rPr>
        <w:t xml:space="preserve"> </w:t>
      </w:r>
      <w:r w:rsidRPr="00076B39">
        <w:rPr>
          <w:rFonts w:asciiTheme="minorHAnsi" w:hAnsiTheme="minorHAnsi" w:cstheme="minorHAnsi"/>
        </w:rPr>
        <w:t>Umowy;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2"/>
        </w:tabs>
        <w:spacing w:before="37"/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przez zmianę wysokości wynagrodzenia rozumie się jego podwyższenie, jak i</w:t>
      </w:r>
      <w:r w:rsidRPr="00076B39">
        <w:rPr>
          <w:rFonts w:asciiTheme="minorHAnsi" w:hAnsiTheme="minorHAnsi" w:cstheme="minorHAnsi"/>
          <w:spacing w:val="-20"/>
        </w:rPr>
        <w:t xml:space="preserve"> </w:t>
      </w:r>
      <w:r w:rsidRPr="00076B39">
        <w:rPr>
          <w:rFonts w:asciiTheme="minorHAnsi" w:hAnsiTheme="minorHAnsi" w:cstheme="minorHAnsi"/>
        </w:rPr>
        <w:t>obniżenie;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spacing w:before="37"/>
        <w:ind w:right="204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łączny poziom zmiany cen istotnych materiałów i kosztów związanych z zakupem gazu ziemnego do realizacji niniejszej Umowy wyniesie min. 20 % (wartość bezwzględna) w stosunku do wartości początkowych ustalonych na dzień składania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ofert;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2"/>
        </w:tabs>
        <w:ind w:right="340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 xml:space="preserve">Wykonawca w terminie 30 dni od dnia podpisania Umowy przedłoży Zamawiającemu kalkulacje głównych kosztów związanych bezpośrednio z zakupem </w:t>
      </w:r>
      <w:r w:rsidRPr="00BB60DF">
        <w:rPr>
          <w:rFonts w:asciiTheme="minorHAnsi" w:hAnsiTheme="minorHAnsi" w:cstheme="minorHAnsi"/>
        </w:rPr>
        <w:t>min 85%</w:t>
      </w:r>
      <w:r w:rsidRPr="00076B39">
        <w:rPr>
          <w:rFonts w:asciiTheme="minorHAnsi" w:hAnsiTheme="minorHAnsi" w:cstheme="minorHAnsi"/>
          <w:color w:val="FF0000"/>
        </w:rPr>
        <w:t xml:space="preserve"> </w:t>
      </w:r>
      <w:r w:rsidRPr="00076B39">
        <w:rPr>
          <w:rFonts w:asciiTheme="minorHAnsi" w:hAnsiTheme="minorHAnsi" w:cstheme="minorHAnsi"/>
        </w:rPr>
        <w:t xml:space="preserve">całego wolumenu gazu ziemnego przewidzianego w Umowie uwzględniającego średnią cenę zakupu 1 </w:t>
      </w:r>
      <w:proofErr w:type="spellStart"/>
      <w:r w:rsidRPr="00076B39">
        <w:rPr>
          <w:rFonts w:asciiTheme="minorHAnsi" w:hAnsiTheme="minorHAnsi" w:cstheme="minorHAnsi"/>
        </w:rPr>
        <w:t>kWh</w:t>
      </w:r>
      <w:proofErr w:type="spellEnd"/>
      <w:r w:rsidRPr="00076B39">
        <w:rPr>
          <w:rFonts w:asciiTheme="minorHAnsi" w:hAnsiTheme="minorHAnsi" w:cstheme="minorHAnsi"/>
        </w:rPr>
        <w:t xml:space="preserve"> gazu ziemnego oraz marży sprzedaży. Przedmiotowa kalkulacja, będzie stanowiła podstawę zmiany wynagrodzenia, o której mowa w niniejszym ustępie dla opcjonalnego wolumenu zamówienia gazu</w:t>
      </w:r>
      <w:r w:rsidRPr="00076B39">
        <w:rPr>
          <w:rFonts w:asciiTheme="minorHAnsi" w:hAnsiTheme="minorHAnsi" w:cstheme="minorHAnsi"/>
          <w:spacing w:val="-1"/>
        </w:rPr>
        <w:t xml:space="preserve"> </w:t>
      </w:r>
      <w:r w:rsidRPr="00076B39">
        <w:rPr>
          <w:rFonts w:asciiTheme="minorHAnsi" w:hAnsiTheme="minorHAnsi" w:cstheme="minorHAnsi"/>
        </w:rPr>
        <w:t>ziemnego;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2"/>
        </w:tabs>
        <w:ind w:right="229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wysokość zmiany ceny jednostkowej (</w:t>
      </w:r>
      <w:proofErr w:type="spellStart"/>
      <w:r w:rsidRPr="00076B39">
        <w:rPr>
          <w:rFonts w:asciiTheme="minorHAnsi" w:hAnsiTheme="minorHAnsi" w:cstheme="minorHAnsi"/>
        </w:rPr>
        <w:t>gr</w:t>
      </w:r>
      <w:proofErr w:type="spellEnd"/>
      <w:r w:rsidRPr="00076B39">
        <w:rPr>
          <w:rFonts w:asciiTheme="minorHAnsi" w:hAnsiTheme="minorHAnsi" w:cstheme="minorHAnsi"/>
        </w:rPr>
        <w:t>/</w:t>
      </w:r>
      <w:proofErr w:type="spellStart"/>
      <w:r w:rsidRPr="00076B39">
        <w:rPr>
          <w:rFonts w:asciiTheme="minorHAnsi" w:hAnsiTheme="minorHAnsi" w:cstheme="minorHAnsi"/>
        </w:rPr>
        <w:t>kWh</w:t>
      </w:r>
      <w:proofErr w:type="spellEnd"/>
      <w:r w:rsidRPr="00076B39">
        <w:rPr>
          <w:rFonts w:asciiTheme="minorHAnsi" w:hAnsiTheme="minorHAnsi" w:cstheme="minorHAnsi"/>
        </w:rPr>
        <w:t>) gazu ziemnego, o których mowa w Załączniku nr 1 do Umowy oraz zmiany całkowitego maksymalnego wynagrodzenia Wykonawcy, o którym</w:t>
      </w:r>
      <w:r w:rsidRPr="00076B39">
        <w:rPr>
          <w:rFonts w:asciiTheme="minorHAnsi" w:hAnsiTheme="minorHAnsi" w:cstheme="minorHAnsi"/>
          <w:spacing w:val="-27"/>
        </w:rPr>
        <w:t xml:space="preserve"> </w:t>
      </w:r>
      <w:r w:rsidRPr="00076B39">
        <w:rPr>
          <w:rFonts w:asciiTheme="minorHAnsi" w:hAnsiTheme="minorHAnsi" w:cstheme="minorHAnsi"/>
        </w:rPr>
        <w:t>mowa w § 9 ust. 1 Umowy, należy obliczyć przy uwzględnieniu marży sprzedaży przedstawionej</w:t>
      </w:r>
      <w:r w:rsidRPr="00076B39">
        <w:rPr>
          <w:rFonts w:asciiTheme="minorHAnsi" w:hAnsiTheme="minorHAnsi" w:cstheme="minorHAnsi"/>
          <w:spacing w:val="-13"/>
        </w:rPr>
        <w:t xml:space="preserve"> </w:t>
      </w:r>
      <w:r w:rsidRPr="00076B39">
        <w:rPr>
          <w:rFonts w:asciiTheme="minorHAnsi" w:hAnsiTheme="minorHAnsi" w:cstheme="minorHAnsi"/>
        </w:rPr>
        <w:t>w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 xml:space="preserve">kalkulacji oraz średniej arytmetycznej notowań dobowych indeksu </w:t>
      </w:r>
      <w:proofErr w:type="spellStart"/>
      <w:r w:rsidRPr="00076B39">
        <w:rPr>
          <w:rFonts w:asciiTheme="minorHAnsi" w:hAnsiTheme="minorHAnsi" w:cstheme="minorHAnsi"/>
        </w:rPr>
        <w:t>TGEgasID</w:t>
      </w:r>
      <w:proofErr w:type="spellEnd"/>
      <w:r w:rsidRPr="00076B39">
        <w:rPr>
          <w:rFonts w:asciiTheme="minorHAnsi" w:hAnsiTheme="minorHAnsi" w:cstheme="minorHAnsi"/>
        </w:rPr>
        <w:t xml:space="preserve"> na Rynku Dnia</w:t>
      </w:r>
      <w:r w:rsidR="00076B39" w:rsidRP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 xml:space="preserve">Bieżącego Towarowej Giełdy </w:t>
      </w:r>
      <w:proofErr w:type="spellStart"/>
      <w:r w:rsidRPr="00076B39">
        <w:rPr>
          <w:rFonts w:asciiTheme="minorHAnsi" w:hAnsiTheme="minorHAnsi" w:cstheme="minorHAnsi"/>
        </w:rPr>
        <w:t>Energi</w:t>
      </w:r>
      <w:proofErr w:type="spellEnd"/>
      <w:r w:rsidRPr="00076B39">
        <w:rPr>
          <w:rFonts w:asciiTheme="minorHAnsi" w:hAnsiTheme="minorHAnsi" w:cstheme="minorHAnsi"/>
        </w:rPr>
        <w:t xml:space="preserve"> S.A. w danym miesiącu gazowym. Średnia obliczana jest z zaokrągleniem do trzech miejsc po przecinku. Wartości wejściowe do obliczenia średniej uwzględniane są w formie jakiej zostały opublikowane z przeliczeniem na jednostki </w:t>
      </w:r>
      <w:proofErr w:type="spellStart"/>
      <w:r w:rsidRPr="00076B39">
        <w:rPr>
          <w:rFonts w:asciiTheme="minorHAnsi" w:hAnsiTheme="minorHAnsi" w:cstheme="minorHAnsi"/>
        </w:rPr>
        <w:t>gr</w:t>
      </w:r>
      <w:proofErr w:type="spellEnd"/>
      <w:r w:rsidRPr="00076B39">
        <w:rPr>
          <w:rFonts w:asciiTheme="minorHAnsi" w:hAnsiTheme="minorHAnsi" w:cstheme="minorHAnsi"/>
        </w:rPr>
        <w:t>/</w:t>
      </w:r>
      <w:proofErr w:type="spellStart"/>
      <w:r w:rsidRPr="00076B39">
        <w:rPr>
          <w:rFonts w:asciiTheme="minorHAnsi" w:hAnsiTheme="minorHAnsi" w:cstheme="minorHAnsi"/>
        </w:rPr>
        <w:t>kWh</w:t>
      </w:r>
      <w:proofErr w:type="spellEnd"/>
      <w:r w:rsidRPr="00076B39">
        <w:rPr>
          <w:rFonts w:asciiTheme="minorHAnsi" w:hAnsiTheme="minorHAnsi" w:cstheme="minorHAnsi"/>
        </w:rPr>
        <w:t>.;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spacing w:before="1"/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zmiana ta nie powoduje zmiany w sposobie realizacji Umowy, a Wykonawca</w:t>
      </w:r>
      <w:r w:rsidRPr="00076B39">
        <w:rPr>
          <w:rFonts w:asciiTheme="minorHAnsi" w:hAnsiTheme="minorHAnsi" w:cstheme="minorHAnsi"/>
          <w:spacing w:val="-16"/>
        </w:rPr>
        <w:t xml:space="preserve"> </w:t>
      </w:r>
      <w:r w:rsidRPr="00076B39">
        <w:rPr>
          <w:rFonts w:asciiTheme="minorHAnsi" w:hAnsiTheme="minorHAnsi" w:cstheme="minorHAnsi"/>
        </w:rPr>
        <w:t>przedstawi</w:t>
      </w:r>
    </w:p>
    <w:p w:rsidR="004E5519" w:rsidRPr="00076B39" w:rsidRDefault="002F63FE" w:rsidP="00076B39">
      <w:pPr>
        <w:pStyle w:val="Tekstpodstawowy"/>
        <w:spacing w:before="36"/>
        <w:ind w:left="1322" w:right="144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odpowiednie oświadczenia i dokumenty uprawdopodobniające wpływ zmiany cen materiałów lub kosztów związanych bezpośrednio z realizacją zamówienia objętego niniejszą Umową na</w:t>
      </w:r>
      <w:r w:rsidR="00076B39">
        <w:rPr>
          <w:rFonts w:asciiTheme="minorHAnsi" w:hAnsiTheme="minorHAnsi" w:cstheme="minorHAnsi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wysokość jednostkowych cen netto, o których mowa w Załączniku nr 1 do Umowy oraz</w:t>
      </w:r>
      <w:r w:rsidR="00076B39">
        <w:rPr>
          <w:rFonts w:asciiTheme="minorHAnsi" w:hAnsiTheme="minorHAnsi" w:cstheme="minorHAnsi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całkowitego maksymalnego wynagrodzenia Wykonawcy, o którym mowa w § 9 ust. 1 Umowy, wraz ze szczegółową kalkulacją zmiany kosztów w tym zakresie;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spacing w:before="49"/>
        <w:ind w:right="517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waloryzacja wynagrodzenia wykonawcy w zakresie ceny gazu ziemnego może być dokonana jednokrotnie,</w:t>
      </w:r>
      <w:r w:rsidRPr="00076B39">
        <w:rPr>
          <w:rFonts w:asciiTheme="minorHAnsi" w:hAnsiTheme="minorHAnsi" w:cstheme="minorHAnsi"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nie</w:t>
      </w:r>
      <w:r w:rsidRPr="00076B39">
        <w:rPr>
          <w:rFonts w:asciiTheme="minorHAnsi" w:hAnsiTheme="minorHAnsi" w:cstheme="minorHAnsi"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wcześniej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niż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po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upływie</w:t>
      </w:r>
      <w:r w:rsidRPr="00076B39">
        <w:rPr>
          <w:rFonts w:asciiTheme="minorHAnsi" w:hAnsiTheme="minorHAnsi" w:cstheme="minorHAnsi"/>
          <w:spacing w:val="-7"/>
        </w:rPr>
        <w:t xml:space="preserve"> </w:t>
      </w:r>
      <w:r w:rsidRPr="00076B39">
        <w:rPr>
          <w:rFonts w:asciiTheme="minorHAnsi" w:hAnsiTheme="minorHAnsi" w:cstheme="minorHAnsi"/>
        </w:rPr>
        <w:t>6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pełnych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miesięcy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realizacji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Umowy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i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dostarczeniu minimum 85% zakontraktowanego na rok 2024 gazu</w:t>
      </w:r>
      <w:r w:rsidRPr="00076B39">
        <w:rPr>
          <w:rFonts w:asciiTheme="minorHAnsi" w:hAnsiTheme="minorHAnsi" w:cstheme="minorHAnsi"/>
          <w:spacing w:val="-8"/>
        </w:rPr>
        <w:t xml:space="preserve"> </w:t>
      </w:r>
      <w:r w:rsidRPr="00076B39">
        <w:rPr>
          <w:rFonts w:asciiTheme="minorHAnsi" w:hAnsiTheme="minorHAnsi" w:cstheme="minorHAnsi"/>
        </w:rPr>
        <w:t>ziemnego.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2"/>
        </w:tabs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Zamawiający w zakresie opłat dystrybucyjnych dokona waloryzacji cen</w:t>
      </w:r>
      <w:r w:rsidRPr="00076B39">
        <w:rPr>
          <w:rFonts w:asciiTheme="minorHAnsi" w:hAnsiTheme="minorHAnsi" w:cstheme="minorHAnsi"/>
          <w:spacing w:val="-8"/>
        </w:rPr>
        <w:t xml:space="preserve"> </w:t>
      </w:r>
      <w:r w:rsidRPr="00076B39">
        <w:rPr>
          <w:rFonts w:asciiTheme="minorHAnsi" w:hAnsiTheme="minorHAnsi" w:cstheme="minorHAnsi"/>
        </w:rPr>
        <w:t>jednostkowych</w:t>
      </w:r>
    </w:p>
    <w:p w:rsidR="004E5519" w:rsidRPr="00076B39" w:rsidRDefault="002F63FE" w:rsidP="00076B39">
      <w:pPr>
        <w:pStyle w:val="Tekstpodstawowy"/>
        <w:spacing w:before="37"/>
        <w:ind w:left="1322" w:right="629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 xml:space="preserve">stosowanych do rozliczeń usług dystrybucyjnych zawartych w ofercie Wykonawcy o wartość procentową zmiany taryfy dystrybucyjnej Polskiej Spółki Gazownictwa </w:t>
      </w:r>
      <w:r w:rsidRPr="00076B39">
        <w:rPr>
          <w:rFonts w:asciiTheme="minorHAnsi" w:hAnsiTheme="minorHAnsi" w:cstheme="minorHAnsi"/>
          <w:sz w:val="22"/>
          <w:szCs w:val="22"/>
        </w:rPr>
        <w:lastRenderedPageBreak/>
        <w:t>zatwierdzanej przez Prezesa URE, która będzie dokonana po podpisaniu umowy.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ind w:right="285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maksymalna łączna wartość wszystkich zmian wynagrodzenia, jaką dopuszcza Zamawiający w efekcie</w:t>
      </w:r>
      <w:r w:rsidRPr="00076B39">
        <w:rPr>
          <w:rFonts w:asciiTheme="minorHAnsi" w:hAnsiTheme="minorHAnsi" w:cstheme="minorHAnsi"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zastosowania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postanowień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waloryzacyjnych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określonych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w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niniejszym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ustępie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wynosi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10% całkowitego maksymalnego wynagrodzenia Wykonawcy, o którym mowa w § 9 ust. 1 Umowy;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spacing w:before="37"/>
        <w:ind w:right="372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Strona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otrzymująca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wniosek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o</w:t>
      </w:r>
      <w:r w:rsidRPr="00076B39">
        <w:rPr>
          <w:rFonts w:asciiTheme="minorHAnsi" w:hAnsiTheme="minorHAnsi" w:cstheme="minorHAnsi"/>
          <w:spacing w:val="-3"/>
        </w:rPr>
        <w:t xml:space="preserve"> </w:t>
      </w:r>
      <w:r w:rsidRPr="00076B39">
        <w:rPr>
          <w:rFonts w:asciiTheme="minorHAnsi" w:hAnsiTheme="minorHAnsi" w:cstheme="minorHAnsi"/>
        </w:rPr>
        <w:t>waloryzację,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w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terminie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  <w:b/>
        </w:rPr>
        <w:t>14</w:t>
      </w:r>
      <w:r w:rsidRPr="00076B39">
        <w:rPr>
          <w:rFonts w:asciiTheme="minorHAnsi" w:hAnsiTheme="minorHAnsi" w:cstheme="minorHAnsi"/>
          <w:b/>
          <w:spacing w:val="-6"/>
        </w:rPr>
        <w:t xml:space="preserve"> </w:t>
      </w:r>
      <w:r w:rsidRPr="00076B39">
        <w:rPr>
          <w:rFonts w:asciiTheme="minorHAnsi" w:hAnsiTheme="minorHAnsi" w:cstheme="minorHAnsi"/>
          <w:b/>
        </w:rPr>
        <w:t>dni</w:t>
      </w:r>
      <w:r w:rsidRPr="00076B39">
        <w:rPr>
          <w:rFonts w:asciiTheme="minorHAnsi" w:hAnsiTheme="minorHAnsi" w:cstheme="minorHAnsi"/>
          <w:b/>
          <w:spacing w:val="-6"/>
        </w:rPr>
        <w:t xml:space="preserve"> </w:t>
      </w:r>
      <w:r w:rsidRPr="00076B39">
        <w:rPr>
          <w:rFonts w:asciiTheme="minorHAnsi" w:hAnsiTheme="minorHAnsi" w:cstheme="minorHAnsi"/>
        </w:rPr>
        <w:t>od</w:t>
      </w:r>
      <w:r w:rsidRPr="00076B39">
        <w:rPr>
          <w:rFonts w:asciiTheme="minorHAnsi" w:hAnsiTheme="minorHAnsi" w:cstheme="minorHAnsi"/>
          <w:spacing w:val="-4"/>
        </w:rPr>
        <w:t xml:space="preserve"> </w:t>
      </w:r>
      <w:r w:rsidRPr="00076B39">
        <w:rPr>
          <w:rFonts w:asciiTheme="minorHAnsi" w:hAnsiTheme="minorHAnsi" w:cstheme="minorHAnsi"/>
        </w:rPr>
        <w:t>dnia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złożenia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>wniosku,</w:t>
      </w:r>
      <w:r w:rsidRPr="00076B39">
        <w:rPr>
          <w:rFonts w:asciiTheme="minorHAnsi" w:hAnsiTheme="minorHAnsi" w:cstheme="minorHAnsi"/>
          <w:spacing w:val="-5"/>
        </w:rPr>
        <w:t xml:space="preserve"> </w:t>
      </w:r>
      <w:r w:rsidRPr="00076B39">
        <w:rPr>
          <w:rFonts w:asciiTheme="minorHAnsi" w:hAnsiTheme="minorHAnsi" w:cstheme="minorHAnsi"/>
        </w:rPr>
        <w:t xml:space="preserve">dokona jego oceny i podejmie decyzję o ewentualnej zmianie wysokości wynagrodzenia lub odmówi wprowadzania </w:t>
      </w:r>
      <w:r w:rsidRPr="00076B39">
        <w:rPr>
          <w:rFonts w:asciiTheme="minorHAnsi" w:hAnsiTheme="minorHAnsi" w:cstheme="minorHAnsi"/>
          <w:spacing w:val="-3"/>
        </w:rPr>
        <w:t xml:space="preserve">zmiany, </w:t>
      </w:r>
      <w:r w:rsidRPr="00076B39">
        <w:rPr>
          <w:rFonts w:asciiTheme="minorHAnsi" w:hAnsiTheme="minorHAnsi" w:cstheme="minorHAnsi"/>
        </w:rPr>
        <w:t>przedstawiając swoje stanowisko lub może zażądać dodatkowych wyjaśnień lub</w:t>
      </w:r>
      <w:r w:rsidRPr="00076B39">
        <w:rPr>
          <w:rFonts w:asciiTheme="minorHAnsi" w:hAnsiTheme="minorHAnsi" w:cstheme="minorHAnsi"/>
          <w:spacing w:val="-1"/>
        </w:rPr>
        <w:t xml:space="preserve"> </w:t>
      </w:r>
      <w:r w:rsidRPr="00076B39">
        <w:rPr>
          <w:rFonts w:asciiTheme="minorHAnsi" w:hAnsiTheme="minorHAnsi" w:cstheme="minorHAnsi"/>
        </w:rPr>
        <w:t>dokumentów;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ind w:hanging="361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waloryzacja wynagrodzenia będzie dotyczyła tylko niezrealizowanej części</w:t>
      </w:r>
      <w:r w:rsidRPr="00076B39">
        <w:rPr>
          <w:rFonts w:asciiTheme="minorHAnsi" w:hAnsiTheme="minorHAnsi" w:cstheme="minorHAnsi"/>
          <w:spacing w:val="-15"/>
        </w:rPr>
        <w:t xml:space="preserve"> </w:t>
      </w:r>
      <w:r w:rsidRPr="00076B39">
        <w:rPr>
          <w:rFonts w:asciiTheme="minorHAnsi" w:hAnsiTheme="minorHAnsi" w:cstheme="minorHAnsi"/>
        </w:rPr>
        <w:t>zamówienia;</w:t>
      </w:r>
    </w:p>
    <w:p w:rsidR="004E5519" w:rsidRPr="00076B39" w:rsidRDefault="002F63FE" w:rsidP="00076B39">
      <w:pPr>
        <w:pStyle w:val="Akapitzlist"/>
        <w:numPr>
          <w:ilvl w:val="0"/>
          <w:numId w:val="5"/>
        </w:numPr>
        <w:tabs>
          <w:tab w:val="left" w:pos="1321"/>
          <w:tab w:val="left" w:pos="1322"/>
        </w:tabs>
        <w:spacing w:before="37"/>
        <w:ind w:right="567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Wykonawca, którego wynagrodzenie zostało zmienione zgodnie z § 12 ust. 9 Umowy, zobowiązany jest do zmiany wynagrodzenia przysługującego podwykonawcy z którym zawarł umowę, w zakresie odpowiadającym zmianom cen lub kosztów dotyczących zobowiązania podwykonawcy.</w:t>
      </w:r>
    </w:p>
    <w:p w:rsidR="004E5519" w:rsidRDefault="004E5519" w:rsidP="00076B39">
      <w:pPr>
        <w:pStyle w:val="Tekstpodstawowy"/>
        <w:ind w:left="0"/>
        <w:jc w:val="center"/>
        <w:rPr>
          <w:sz w:val="23"/>
        </w:rPr>
      </w:pPr>
    </w:p>
    <w:p w:rsidR="004E5519" w:rsidRDefault="002F63FE" w:rsidP="00076B39">
      <w:pPr>
        <w:pStyle w:val="Heading1"/>
        <w:jc w:val="center"/>
      </w:pPr>
      <w:r>
        <w:t>§ 13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PODWYKONAWSTWO</w:t>
      </w:r>
    </w:p>
    <w:p w:rsidR="004E5519" w:rsidRPr="00FF1561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spacing w:before="3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powierza wykonanie następujących części (zakresu) zamówienia</w:t>
      </w:r>
      <w:r w:rsidRPr="00FF1561">
        <w:rPr>
          <w:rFonts w:asciiTheme="minorHAnsi" w:hAnsiTheme="minorHAnsi" w:cstheme="minorHAnsi"/>
          <w:spacing w:val="-10"/>
        </w:rPr>
        <w:t xml:space="preserve"> </w:t>
      </w:r>
      <w:r w:rsidRPr="00FF1561">
        <w:rPr>
          <w:rFonts w:asciiTheme="minorHAnsi" w:hAnsiTheme="minorHAnsi" w:cstheme="minorHAnsi"/>
        </w:rPr>
        <w:t>Podwykonawcy:</w:t>
      </w:r>
    </w:p>
    <w:p w:rsidR="004E5519" w:rsidRPr="00076B39" w:rsidRDefault="002F63FE" w:rsidP="00076B39">
      <w:pPr>
        <w:spacing w:before="36"/>
        <w:ind w:left="669"/>
        <w:jc w:val="both"/>
        <w:rPr>
          <w:rFonts w:asciiTheme="minorHAnsi" w:hAnsiTheme="minorHAnsi" w:cstheme="minorHAnsi"/>
          <w:i/>
        </w:rPr>
      </w:pPr>
      <w:r w:rsidRPr="00FF1561">
        <w:rPr>
          <w:rFonts w:asciiTheme="minorHAnsi" w:hAnsiTheme="minorHAnsi" w:cstheme="minorHAnsi"/>
          <w:i/>
        </w:rPr>
        <w:t>…………………………</w:t>
      </w:r>
      <w:r w:rsidR="00076B39">
        <w:rPr>
          <w:rFonts w:asciiTheme="minorHAnsi" w:hAnsiTheme="minorHAnsi" w:cstheme="minorHAnsi"/>
          <w:i/>
        </w:rPr>
        <w:t xml:space="preserve"> </w:t>
      </w:r>
      <w:r w:rsidRPr="00FF1561">
        <w:rPr>
          <w:rFonts w:asciiTheme="minorHAnsi" w:hAnsiTheme="minorHAnsi" w:cstheme="minorHAnsi"/>
          <w:i/>
        </w:rPr>
        <w:t xml:space="preserve">/część (zakres) zamówienia objętego </w:t>
      </w:r>
      <w:r w:rsidRPr="00FF1561">
        <w:rPr>
          <w:rFonts w:asciiTheme="minorHAnsi" w:hAnsiTheme="minorHAnsi" w:cstheme="minorHAnsi"/>
        </w:rPr>
        <w:t>podwykonawstwem</w:t>
      </w:r>
      <w:r w:rsidRPr="00FF1561">
        <w:rPr>
          <w:rFonts w:asciiTheme="minorHAnsi" w:hAnsiTheme="minorHAnsi" w:cstheme="minorHAnsi"/>
          <w:i/>
        </w:rPr>
        <w:t>, nazwa firmy podwykonawcy – jeżeli dotyczy</w:t>
      </w:r>
      <w:r w:rsidRPr="00FF1561">
        <w:rPr>
          <w:rFonts w:asciiTheme="minorHAnsi" w:hAnsiTheme="minorHAnsi" w:cstheme="minorHAnsi"/>
        </w:rPr>
        <w:t>/</w:t>
      </w:r>
    </w:p>
    <w:p w:rsidR="004E5519" w:rsidRPr="00076B39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spacing w:before="37"/>
        <w:ind w:right="552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 xml:space="preserve">W celu wykazania spełniania warunków udziału w postępowaniu, w wyniku którego zawarta została niniejsza Umowa, na zasadach określonych w art. 118 ustawy </w:t>
      </w:r>
      <w:proofErr w:type="spellStart"/>
      <w:r w:rsidRPr="00FF1561">
        <w:rPr>
          <w:rFonts w:asciiTheme="minorHAnsi" w:hAnsiTheme="minorHAnsi" w:cstheme="minorHAnsi"/>
        </w:rPr>
        <w:t>Pzp</w:t>
      </w:r>
      <w:proofErr w:type="spellEnd"/>
      <w:r w:rsidRPr="00FF1561">
        <w:rPr>
          <w:rFonts w:asciiTheme="minorHAnsi" w:hAnsiTheme="minorHAnsi" w:cstheme="minorHAnsi"/>
        </w:rPr>
        <w:t>, Wykonawca powołał się na zasoby następujących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Podwykonawców: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  <w:i/>
        </w:rPr>
        <w:t>…………………………</w:t>
      </w:r>
      <w:r w:rsidR="00076B39">
        <w:rPr>
          <w:rFonts w:asciiTheme="minorHAnsi" w:hAnsiTheme="minorHAnsi" w:cstheme="minorHAnsi"/>
          <w:i/>
        </w:rPr>
        <w:t xml:space="preserve"> </w:t>
      </w:r>
      <w:r w:rsidRPr="00076B39">
        <w:rPr>
          <w:rFonts w:asciiTheme="minorHAnsi" w:hAnsiTheme="minorHAnsi" w:cstheme="minorHAnsi"/>
          <w:i/>
        </w:rPr>
        <w:t xml:space="preserve">/wskazać część (zakres) zamówienia objętego </w:t>
      </w:r>
      <w:r w:rsidRPr="00076B39">
        <w:rPr>
          <w:rFonts w:asciiTheme="minorHAnsi" w:hAnsiTheme="minorHAnsi" w:cstheme="minorHAnsi"/>
        </w:rPr>
        <w:t>podwykonawstwem</w:t>
      </w:r>
      <w:r w:rsidRPr="00076B39">
        <w:rPr>
          <w:rFonts w:asciiTheme="minorHAnsi" w:hAnsiTheme="minorHAnsi" w:cstheme="minorHAnsi"/>
          <w:i/>
        </w:rPr>
        <w:t>, nazwa firmy podwykonawcy – jeżeli dotyczy</w:t>
      </w:r>
      <w:r w:rsidRPr="00076B39">
        <w:rPr>
          <w:rFonts w:asciiTheme="minorHAnsi" w:hAnsiTheme="minorHAnsi" w:cstheme="minorHAnsi"/>
        </w:rPr>
        <w:t>/</w:t>
      </w:r>
    </w:p>
    <w:p w:rsidR="004E5519" w:rsidRPr="00FF1561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ind w:right="205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ponosi wobec Zamawiającego pełną odpowiedzialność za wszelkie prace, których wykonanie powierzył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Podwykonawcom.</w:t>
      </w:r>
    </w:p>
    <w:p w:rsidR="004E5519" w:rsidRPr="00FF1561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ind w:right="26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ponosi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pełną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odpowiedzialność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za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dokonywanie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terminie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wszelkich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rozliczeń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finansowych z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Podwykonawcami.</w:t>
      </w:r>
    </w:p>
    <w:p w:rsidR="004E5519" w:rsidRPr="00076B39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ind w:right="174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Realizacja przedmiotu Umowy przy udziale Podwykonawców nie zwalnia Wykonawcy z odpowiedzialności za wykonanie obowiązków umownych. Wykonawca odpowiada za działania i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zaniechania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Podwykonawców jak za własne.</w:t>
      </w:r>
    </w:p>
    <w:p w:rsidR="004E5519" w:rsidRPr="00FF1561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spacing w:before="3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zobowiązuje się każdorazowo, w przypadku chęci dokonania zmiany</w:t>
      </w:r>
      <w:r w:rsidRPr="00FF1561">
        <w:rPr>
          <w:rFonts w:asciiTheme="minorHAnsi" w:hAnsiTheme="minorHAnsi" w:cstheme="minorHAnsi"/>
          <w:spacing w:val="-14"/>
        </w:rPr>
        <w:t xml:space="preserve"> </w:t>
      </w:r>
      <w:r w:rsidRPr="00FF1561">
        <w:rPr>
          <w:rFonts w:asciiTheme="minorHAnsi" w:hAnsiTheme="minorHAnsi" w:cstheme="minorHAnsi"/>
        </w:rPr>
        <w:t>Podwykonawcy,</w:t>
      </w:r>
    </w:p>
    <w:p w:rsidR="004E5519" w:rsidRPr="00FF1561" w:rsidRDefault="002F63FE" w:rsidP="00076B39">
      <w:pPr>
        <w:pStyle w:val="Tekstpodstawowy"/>
        <w:spacing w:before="36"/>
        <w:ind w:left="669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o którym mowa w ust. 1, przekazać Zamawiającemu informacje zawierające dane identyfikujące</w:t>
      </w:r>
    </w:p>
    <w:p w:rsidR="004E5519" w:rsidRPr="00076B39" w:rsidRDefault="002F63FE" w:rsidP="00076B39">
      <w:pPr>
        <w:pStyle w:val="Tekstpodstawowy"/>
        <w:spacing w:before="37"/>
        <w:ind w:left="669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Podwykonawców i część (zakres) zamówienia objętego podwykonawstwem, co stanowić będzie podstawę dokonania zmiany Umowy zgodnie z § 12 Umowy.</w:t>
      </w:r>
    </w:p>
    <w:p w:rsidR="004E5519" w:rsidRPr="00076B39" w:rsidRDefault="002F63FE" w:rsidP="00076B39">
      <w:pPr>
        <w:pStyle w:val="Tekstpodstawowy"/>
        <w:numPr>
          <w:ilvl w:val="0"/>
          <w:numId w:val="4"/>
        </w:numPr>
        <w:spacing w:before="37"/>
        <w:jc w:val="both"/>
        <w:rPr>
          <w:rFonts w:asciiTheme="minorHAnsi" w:hAnsiTheme="minorHAnsi" w:cstheme="minorHAnsi"/>
          <w:sz w:val="22"/>
          <w:szCs w:val="22"/>
        </w:rPr>
      </w:pPr>
      <w:r w:rsidRPr="00076B39">
        <w:rPr>
          <w:rFonts w:asciiTheme="minorHAnsi" w:hAnsiTheme="minorHAnsi" w:cstheme="minorHAnsi"/>
          <w:sz w:val="22"/>
          <w:szCs w:val="22"/>
        </w:rPr>
        <w:t>Wykonawca zobowiązuje się każdorazowo, w przypadku chęci dokonania zmiany</w:t>
      </w:r>
      <w:r w:rsidRPr="00076B39"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podwykonawcy,</w:t>
      </w:r>
      <w:r w:rsidR="00076B39" w:rsidRPr="00076B39">
        <w:rPr>
          <w:rFonts w:asciiTheme="minorHAnsi" w:hAnsiTheme="minorHAnsi" w:cstheme="minorHAnsi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o którym mowa w ust. 2, przekazać Zamawiającem</w:t>
      </w:r>
      <w:r w:rsidR="00076B39">
        <w:rPr>
          <w:rFonts w:asciiTheme="minorHAnsi" w:hAnsiTheme="minorHAnsi" w:cstheme="minorHAnsi"/>
          <w:sz w:val="22"/>
          <w:szCs w:val="22"/>
        </w:rPr>
        <w:t xml:space="preserve">u informacje zawierających dane </w:t>
      </w:r>
      <w:r w:rsidRPr="00076B39">
        <w:rPr>
          <w:rFonts w:asciiTheme="minorHAnsi" w:hAnsiTheme="minorHAnsi" w:cstheme="minorHAnsi"/>
          <w:sz w:val="22"/>
          <w:szCs w:val="22"/>
        </w:rPr>
        <w:t>identyfikujące</w:t>
      </w:r>
      <w:r w:rsidR="00076B39">
        <w:rPr>
          <w:rFonts w:asciiTheme="minorHAnsi" w:hAnsiTheme="minorHAnsi" w:cstheme="minorHAnsi"/>
          <w:sz w:val="22"/>
          <w:szCs w:val="22"/>
        </w:rPr>
        <w:t xml:space="preserve"> </w:t>
      </w:r>
      <w:r w:rsidRPr="00076B39">
        <w:rPr>
          <w:rFonts w:asciiTheme="minorHAnsi" w:hAnsiTheme="minorHAnsi" w:cstheme="minorHAnsi"/>
          <w:sz w:val="22"/>
          <w:szCs w:val="22"/>
        </w:rPr>
        <w:t>Podwykonawców i część (zakres) zamówienia objętego podwykonawstwem oraz dokumenty, zgodnie z § 12 ust. 6 Umowy, które będą podstawą dokonania zmiany Umowy zgodnie z § 12 ust. 6 Umowy.</w:t>
      </w:r>
    </w:p>
    <w:p w:rsidR="004E5519" w:rsidRPr="00076B39" w:rsidRDefault="002F63FE" w:rsidP="00076B39">
      <w:pPr>
        <w:pStyle w:val="Akapitzlist"/>
        <w:numPr>
          <w:ilvl w:val="0"/>
          <w:numId w:val="4"/>
        </w:numPr>
        <w:tabs>
          <w:tab w:val="left" w:pos="669"/>
          <w:tab w:val="left" w:pos="670"/>
        </w:tabs>
        <w:ind w:right="503"/>
        <w:jc w:val="both"/>
        <w:rPr>
          <w:rFonts w:asciiTheme="minorHAnsi" w:hAnsiTheme="minorHAnsi" w:cstheme="minorHAnsi"/>
        </w:rPr>
      </w:pPr>
      <w:r w:rsidRPr="00076B39">
        <w:rPr>
          <w:rFonts w:asciiTheme="minorHAnsi" w:hAnsiTheme="minorHAnsi" w:cstheme="minorHAnsi"/>
        </w:rPr>
        <w:t>W sytuacji, zaistnienia po stronie Wykonawcy potrzeby wprowadzenia na etapie realizacji Umowy podwykonawcy, Wykonawca zobowiązuję się przekazać Zamawiającemu informację zawierające</w:t>
      </w:r>
      <w:r w:rsidRPr="00076B39">
        <w:rPr>
          <w:rFonts w:asciiTheme="minorHAnsi" w:hAnsiTheme="minorHAnsi" w:cstheme="minorHAnsi"/>
          <w:spacing w:val="-30"/>
        </w:rPr>
        <w:t xml:space="preserve"> </w:t>
      </w:r>
      <w:r w:rsidRPr="00076B39">
        <w:rPr>
          <w:rFonts w:asciiTheme="minorHAnsi" w:hAnsiTheme="minorHAnsi" w:cstheme="minorHAnsi"/>
        </w:rPr>
        <w:t>dane identyfikujące podwykonawcę i część (zakres) zamówienia objętego podwykonawstwem, co stanowić będzie podstawę dokonania zmiany umowy zgodnie z § 12 ust. 8</w:t>
      </w:r>
      <w:r w:rsidRPr="00076B39">
        <w:rPr>
          <w:rFonts w:asciiTheme="minorHAnsi" w:hAnsiTheme="minorHAnsi" w:cstheme="minorHAnsi"/>
          <w:spacing w:val="-2"/>
        </w:rPr>
        <w:t xml:space="preserve"> </w:t>
      </w:r>
      <w:r w:rsidRPr="00076B39">
        <w:rPr>
          <w:rFonts w:asciiTheme="minorHAnsi" w:hAnsiTheme="minorHAnsi" w:cstheme="minorHAnsi"/>
        </w:rPr>
        <w:t>Umowy.</w:t>
      </w:r>
    </w:p>
    <w:p w:rsidR="004E5519" w:rsidRDefault="002F63FE" w:rsidP="00076B39">
      <w:pPr>
        <w:pStyle w:val="Heading1"/>
        <w:spacing w:before="49"/>
        <w:jc w:val="center"/>
      </w:pPr>
      <w:r>
        <w:t>§ 14</w:t>
      </w:r>
    </w:p>
    <w:p w:rsidR="004E5519" w:rsidRDefault="002F63FE" w:rsidP="00076B39">
      <w:pPr>
        <w:spacing w:before="36"/>
        <w:ind w:left="242"/>
        <w:jc w:val="center"/>
        <w:rPr>
          <w:b/>
          <w:sz w:val="20"/>
        </w:rPr>
      </w:pPr>
      <w:r>
        <w:rPr>
          <w:b/>
          <w:sz w:val="20"/>
        </w:rPr>
        <w:t>DANE KONTAKTOWE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spacing w:before="3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Osobą odpowiedzia</w:t>
      </w:r>
      <w:r w:rsidR="00FF1561">
        <w:rPr>
          <w:rFonts w:asciiTheme="minorHAnsi" w:hAnsiTheme="minorHAnsi" w:cstheme="minorHAnsi"/>
        </w:rPr>
        <w:t>l</w:t>
      </w:r>
      <w:r w:rsidRPr="00FF1561">
        <w:rPr>
          <w:rFonts w:asciiTheme="minorHAnsi" w:hAnsiTheme="minorHAnsi" w:cstheme="minorHAnsi"/>
        </w:rPr>
        <w:t>ną za nadzór nad realizacją Umowy ze strony Zamawiającego jest: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Pan/Pani</w:t>
      </w:r>
    </w:p>
    <w:p w:rsidR="004E5519" w:rsidRPr="00FF1561" w:rsidRDefault="002F63FE" w:rsidP="00076B39">
      <w:pPr>
        <w:pStyle w:val="Tekstpodstawowy"/>
        <w:spacing w:before="37"/>
        <w:ind w:left="601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 xml:space="preserve">………………………., </w:t>
      </w:r>
      <w:proofErr w:type="spellStart"/>
      <w:r w:rsidRPr="00FF1561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FF1561">
        <w:rPr>
          <w:rFonts w:asciiTheme="minorHAnsi" w:hAnsiTheme="minorHAnsi" w:cstheme="minorHAnsi"/>
          <w:sz w:val="22"/>
          <w:szCs w:val="22"/>
        </w:rPr>
        <w:t>: ………………, e-mail: ……………………… .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spacing w:before="37"/>
        <w:ind w:left="601" w:right="499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Osobą odpowiedzialną za nadzór</w:t>
      </w:r>
      <w:r w:rsidR="00076B39">
        <w:rPr>
          <w:rFonts w:asciiTheme="minorHAnsi" w:hAnsiTheme="minorHAnsi" w:cstheme="minorHAnsi"/>
        </w:rPr>
        <w:t xml:space="preserve"> nad realizacją Umowy ze strony </w:t>
      </w:r>
      <w:r w:rsidRPr="00FF1561">
        <w:rPr>
          <w:rFonts w:asciiTheme="minorHAnsi" w:hAnsiTheme="minorHAnsi" w:cstheme="minorHAnsi"/>
        </w:rPr>
        <w:t xml:space="preserve">Wykonawcy jest: Pan/Pani………………………., </w:t>
      </w:r>
      <w:proofErr w:type="spellStart"/>
      <w:r w:rsidRPr="00FF1561">
        <w:rPr>
          <w:rFonts w:asciiTheme="minorHAnsi" w:hAnsiTheme="minorHAnsi" w:cstheme="minorHAnsi"/>
        </w:rPr>
        <w:t>tel</w:t>
      </w:r>
      <w:proofErr w:type="spellEnd"/>
      <w:r w:rsidRPr="00FF1561">
        <w:rPr>
          <w:rFonts w:asciiTheme="minorHAnsi" w:hAnsiTheme="minorHAnsi" w:cstheme="minorHAnsi"/>
        </w:rPr>
        <w:t>: ………………, e-mail: ………………………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.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ind w:left="601" w:right="459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lastRenderedPageBreak/>
        <w:t>Każda ze Stron może dokonać zmiany osób wskazanych w ust. 1 i 2, informując o tym pisemnie Zamawiającego z co najmniej 3-dniowym wyprzedzeniem. Zmiana taka nie wymaga aneksu do</w:t>
      </w:r>
      <w:r w:rsidRPr="00FF1561">
        <w:rPr>
          <w:rFonts w:asciiTheme="minorHAnsi" w:hAnsiTheme="minorHAnsi" w:cstheme="minorHAnsi"/>
          <w:spacing w:val="-25"/>
        </w:rPr>
        <w:t xml:space="preserve"> </w:t>
      </w:r>
      <w:r w:rsidRPr="00FF1561">
        <w:rPr>
          <w:rFonts w:asciiTheme="minorHAnsi" w:hAnsiTheme="minorHAnsi" w:cstheme="minorHAnsi"/>
        </w:rPr>
        <w:t>Umowy.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ind w:left="601" w:right="383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Osoby wymienione w ust. 1 oraz ust. 2 powyżej nie są uprawnione do składania w imieniu Stron Umowy oświadczeń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woli.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Zamawiający i Wykonawca zobowiązują się do niezwłocznego, wzajemnego pisemnego</w:t>
      </w:r>
      <w:r w:rsidRPr="00FF1561">
        <w:rPr>
          <w:rFonts w:asciiTheme="minorHAnsi" w:hAnsiTheme="minorHAnsi" w:cstheme="minorHAnsi"/>
          <w:spacing w:val="-14"/>
        </w:rPr>
        <w:t xml:space="preserve"> </w:t>
      </w:r>
      <w:r w:rsidRPr="00FF1561">
        <w:rPr>
          <w:rFonts w:asciiTheme="minorHAnsi" w:hAnsiTheme="minorHAnsi" w:cstheme="minorHAnsi"/>
        </w:rPr>
        <w:t>powiadomienia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o każdej zmianie swojego adresu, a także adresów wskazanych w załącznikach do Umowy bez konieczności sporządzania aneksu do Umowy.</w:t>
      </w:r>
    </w:p>
    <w:p w:rsidR="004E5519" w:rsidRPr="00076B39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ind w:left="601" w:right="52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jest zobowiązany do pisemnego powiadamiania Zamawiającego o przewidywanej</w:t>
      </w:r>
      <w:r w:rsidRPr="00FF1561">
        <w:rPr>
          <w:rFonts w:asciiTheme="minorHAnsi" w:hAnsiTheme="minorHAnsi" w:cstheme="minorHAnsi"/>
          <w:spacing w:val="-26"/>
        </w:rPr>
        <w:t xml:space="preserve"> </w:t>
      </w:r>
      <w:r w:rsidRPr="00FF1561">
        <w:rPr>
          <w:rFonts w:asciiTheme="minorHAnsi" w:hAnsiTheme="minorHAnsi" w:cstheme="minorHAnsi"/>
        </w:rPr>
        <w:t>zmianie formy prawnej prowadzonej działalności gospodarczej, o wszczęciu postępowania</w:t>
      </w:r>
      <w:r w:rsidRPr="00FF1561">
        <w:rPr>
          <w:rFonts w:asciiTheme="minorHAnsi" w:hAnsiTheme="minorHAnsi" w:cstheme="minorHAnsi"/>
          <w:spacing w:val="-18"/>
        </w:rPr>
        <w:t xml:space="preserve"> </w:t>
      </w:r>
      <w:r w:rsidRPr="00FF1561">
        <w:rPr>
          <w:rFonts w:asciiTheme="minorHAnsi" w:hAnsiTheme="minorHAnsi" w:cstheme="minorHAnsi"/>
        </w:rPr>
        <w:t>upadłościowego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i 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:rsidR="004E5519" w:rsidRPr="00FF1561" w:rsidRDefault="002F63FE" w:rsidP="00076B39">
      <w:pPr>
        <w:pStyle w:val="Akapitzlist"/>
        <w:numPr>
          <w:ilvl w:val="0"/>
          <w:numId w:val="3"/>
        </w:numPr>
        <w:tabs>
          <w:tab w:val="left" w:pos="601"/>
          <w:tab w:val="left" w:pos="602"/>
        </w:tabs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Zamawiający i Wykonawca przejmują na siebie odpowiedzialność za wszelkie negatywne skutki</w:t>
      </w:r>
      <w:r w:rsidRPr="00FF1561">
        <w:rPr>
          <w:rFonts w:asciiTheme="minorHAnsi" w:hAnsiTheme="minorHAnsi" w:cstheme="minorHAnsi"/>
          <w:spacing w:val="-18"/>
        </w:rPr>
        <w:t xml:space="preserve"> </w:t>
      </w:r>
      <w:r w:rsidRPr="00FF1561">
        <w:rPr>
          <w:rFonts w:asciiTheme="minorHAnsi" w:hAnsiTheme="minorHAnsi" w:cstheme="minorHAnsi"/>
        </w:rPr>
        <w:t>wynikłe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z powodu niewskazania aktualnego adresu, pod rygorem uznania za doręczoną korespondencji kierowanej na ostatni adres podany przez Wykonawcę.</w:t>
      </w:r>
    </w:p>
    <w:p w:rsidR="004E5519" w:rsidRDefault="004E5519" w:rsidP="00076B39">
      <w:pPr>
        <w:pStyle w:val="Tekstpodstawowy"/>
        <w:ind w:left="0"/>
        <w:jc w:val="both"/>
        <w:rPr>
          <w:sz w:val="23"/>
        </w:rPr>
      </w:pPr>
    </w:p>
    <w:p w:rsidR="004E5519" w:rsidRDefault="002F63FE" w:rsidP="00076B39">
      <w:pPr>
        <w:pStyle w:val="Heading1"/>
        <w:jc w:val="center"/>
      </w:pPr>
      <w:r>
        <w:t>§ 15</w:t>
      </w:r>
    </w:p>
    <w:p w:rsidR="004E5519" w:rsidRDefault="002F63FE" w:rsidP="00076B39">
      <w:pPr>
        <w:spacing w:before="37"/>
        <w:ind w:left="242"/>
        <w:jc w:val="center"/>
        <w:rPr>
          <w:b/>
          <w:sz w:val="20"/>
        </w:rPr>
      </w:pPr>
      <w:r>
        <w:rPr>
          <w:b/>
          <w:sz w:val="20"/>
        </w:rPr>
        <w:t>OCHRONA DANYCH OSOBOWYCH I POUFNOŚĆ</w:t>
      </w:r>
    </w:p>
    <w:p w:rsidR="004E5519" w:rsidRPr="00FF1561" w:rsidRDefault="002F63FE" w:rsidP="00076B3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spacing w:before="37"/>
        <w:ind w:right="-6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Strony Umowy zobowiązują się do przestrzegania obowiązujących przepisów prawa w zakresie ochrony danych osobowych, w szczególności Rozporządzenia Parlamentu Europejskiego i Rady UE 2016/679 z dnia 27 kwietnia 2016 roku w sprawie ochrony osób fizycznych w związku z przetwarzaniem</w:t>
      </w:r>
      <w:r w:rsidRPr="00FF1561">
        <w:rPr>
          <w:rFonts w:asciiTheme="minorHAnsi" w:hAnsiTheme="minorHAnsi" w:cstheme="minorHAnsi"/>
          <w:spacing w:val="-16"/>
        </w:rPr>
        <w:t xml:space="preserve"> </w:t>
      </w:r>
      <w:r w:rsidRPr="00FF1561">
        <w:rPr>
          <w:rFonts w:asciiTheme="minorHAnsi" w:hAnsiTheme="minorHAnsi" w:cstheme="minorHAnsi"/>
        </w:rPr>
        <w:t>danych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osobowych i w sprawie swobodnego przepływu takich danych oraz uchylenia dyrektywy 95/46/W (ogólne rozporządzenie o ochronie danych) (Dz. Urz.UE.L.2016.119.1, Dz.Urz.UE.L.2018.127.2).</w:t>
      </w:r>
    </w:p>
    <w:p w:rsidR="004E5519" w:rsidRPr="00FF1561" w:rsidRDefault="002F63FE" w:rsidP="00076B3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ind w:right="277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Wykonawca zobowiązuje się do nieograniczonego w czasie zachowania w tajemnicy wszelkich</w:t>
      </w:r>
      <w:r w:rsidRPr="00FF1561">
        <w:rPr>
          <w:rFonts w:asciiTheme="minorHAnsi" w:hAnsiTheme="minorHAnsi" w:cstheme="minorHAnsi"/>
          <w:spacing w:val="-31"/>
        </w:rPr>
        <w:t xml:space="preserve"> </w:t>
      </w:r>
      <w:r w:rsidRPr="00FF1561">
        <w:rPr>
          <w:rFonts w:asciiTheme="minorHAnsi" w:hAnsiTheme="minorHAnsi" w:cstheme="minorHAnsi"/>
        </w:rPr>
        <w:t>informacji związanych z wykonywaniem Umowy oraz odpowiada w tym zakresie za pracowników, którzy w</w:t>
      </w:r>
      <w:r w:rsidRPr="00FF1561">
        <w:rPr>
          <w:rFonts w:asciiTheme="minorHAnsi" w:hAnsiTheme="minorHAnsi" w:cstheme="minorHAnsi"/>
          <w:spacing w:val="-17"/>
        </w:rPr>
        <w:t xml:space="preserve"> </w:t>
      </w:r>
      <w:r w:rsidRPr="00FF1561">
        <w:rPr>
          <w:rFonts w:asciiTheme="minorHAnsi" w:hAnsiTheme="minorHAnsi" w:cstheme="minorHAnsi"/>
        </w:rPr>
        <w:t>jego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imieniu wykonują zadania na rzecz Zamawiającego.</w:t>
      </w:r>
    </w:p>
    <w:p w:rsidR="004E5519" w:rsidRPr="00FF1561" w:rsidRDefault="002F63FE" w:rsidP="00076B3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spacing w:before="37"/>
        <w:ind w:right="469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Powielanie, kopiowanie i udostępnianie dokumentów niezbędnych do realizacji Umowy</w:t>
      </w:r>
      <w:r w:rsidRPr="00FF1561">
        <w:rPr>
          <w:rFonts w:asciiTheme="minorHAnsi" w:hAnsiTheme="minorHAnsi" w:cstheme="minorHAnsi"/>
          <w:spacing w:val="-32"/>
        </w:rPr>
        <w:t xml:space="preserve"> </w:t>
      </w:r>
      <w:r w:rsidRPr="00FF1561">
        <w:rPr>
          <w:rFonts w:asciiTheme="minorHAnsi" w:hAnsiTheme="minorHAnsi" w:cstheme="minorHAnsi"/>
        </w:rPr>
        <w:t>zawierających informacje związane z realizacją Umowy, wymaga zgody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Zamawiającego.</w:t>
      </w:r>
    </w:p>
    <w:p w:rsidR="004E5519" w:rsidRPr="00FF1561" w:rsidRDefault="002F63FE" w:rsidP="00076B3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ind w:right="234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Obowiązek zachowania poufności nie dotyczy informacji poufnych żądanych przez uprawnione organy, w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zakresie,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jakim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te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organy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są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uprawnione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do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ich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żądania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zgodnie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z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obowiązującymi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przepisami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prawa.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W takim przypadku Wykonawca zobowiązuje się poinformować Zamawiającego o żądaniu takiego organu przed ujawnieniem informacji poufnych.</w:t>
      </w:r>
    </w:p>
    <w:p w:rsidR="004E5519" w:rsidRPr="00076B39" w:rsidRDefault="002F63FE" w:rsidP="00076B3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ind w:right="431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Wszelkie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nieujawnione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do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wiadomość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publicznej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informacje,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tym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stanowiące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informacje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techniczne, handlowe, organizacyjne lub prawne, w szczególności dane osobowe, dane dotyczące działalności Zamawiającego i inne, co do których podjęto niezbędne działania w celu zachowania ich</w:t>
      </w:r>
      <w:r w:rsidRPr="00FF1561">
        <w:rPr>
          <w:rFonts w:asciiTheme="minorHAnsi" w:hAnsiTheme="minorHAnsi" w:cstheme="minorHAnsi"/>
          <w:spacing w:val="-20"/>
        </w:rPr>
        <w:t xml:space="preserve"> </w:t>
      </w:r>
      <w:r w:rsidRPr="00FF1561">
        <w:rPr>
          <w:rFonts w:asciiTheme="minorHAnsi" w:hAnsiTheme="minorHAnsi" w:cstheme="minorHAnsi"/>
        </w:rPr>
        <w:t>poufności,</w:t>
      </w:r>
      <w:r w:rsid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o których druga Strona uzyskała wiedzę lub do których uzyskała dostęp w związku z realizacją Umowy, będą uważane za informacje stanowiące tajemnicę przedsiębiorstwa w rozumieniu art. 11 ustawy</w:t>
      </w:r>
      <w:r w:rsidR="00FF1561" w:rsidRPr="00076B39">
        <w:rPr>
          <w:rFonts w:asciiTheme="minorHAnsi" w:hAnsiTheme="minorHAnsi" w:cstheme="minorHAnsi"/>
        </w:rPr>
        <w:t xml:space="preserve"> </w:t>
      </w:r>
      <w:r w:rsidRPr="00076B39">
        <w:rPr>
          <w:rFonts w:asciiTheme="minorHAnsi" w:hAnsiTheme="minorHAnsi" w:cstheme="minorHAnsi"/>
        </w:rPr>
        <w:t>o zwalczaniu nieuczciwej konkurencji tej Strony, do której należą, zwanej dalej informacjami poufnymi.</w:t>
      </w:r>
    </w:p>
    <w:p w:rsidR="005D1B01" w:rsidRPr="005D1859" w:rsidRDefault="002F63FE" w:rsidP="005D1859">
      <w:pPr>
        <w:pStyle w:val="Akapitzlist"/>
        <w:numPr>
          <w:ilvl w:val="0"/>
          <w:numId w:val="2"/>
        </w:numPr>
        <w:tabs>
          <w:tab w:val="left" w:pos="669"/>
          <w:tab w:val="left" w:pos="670"/>
        </w:tabs>
        <w:spacing w:before="37"/>
        <w:ind w:right="205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Każda ze Stron zobowiązuje się wykorzystywać informacje poufne drugiej Strony jedynie w celach ściśle związanych z realizacją Umowy. Każda ze Stron zobowiązuje się zachować w tajemnicy informacje poufne drugiej Strony oraz chronić je z taką samą starannością, z jaką chroni własne informacje poufne, co najmniej zaś w stopniu wynikającym z zachowania należytej staranności wynikającej z</w:t>
      </w:r>
      <w:r w:rsidRPr="00FF1561">
        <w:rPr>
          <w:rFonts w:asciiTheme="minorHAnsi" w:hAnsiTheme="minorHAnsi" w:cstheme="minorHAnsi"/>
          <w:spacing w:val="-18"/>
        </w:rPr>
        <w:t xml:space="preserve"> </w:t>
      </w:r>
      <w:r w:rsidRPr="00FF1561">
        <w:rPr>
          <w:rFonts w:asciiTheme="minorHAnsi" w:hAnsiTheme="minorHAnsi" w:cstheme="minorHAnsi"/>
        </w:rPr>
        <w:t>zawodowego</w:t>
      </w:r>
      <w:r w:rsidR="00FF1561">
        <w:rPr>
          <w:rFonts w:asciiTheme="minorHAnsi" w:hAnsiTheme="minorHAnsi" w:cstheme="minorHAnsi"/>
        </w:rPr>
        <w:t xml:space="preserve"> </w:t>
      </w:r>
      <w:r w:rsidRPr="00FF1561">
        <w:rPr>
          <w:rFonts w:asciiTheme="minorHAnsi" w:hAnsiTheme="minorHAnsi" w:cstheme="minorHAnsi"/>
        </w:rPr>
        <w:t>charakteru prowadzonej działalności.</w:t>
      </w:r>
    </w:p>
    <w:p w:rsidR="00BB60DF" w:rsidRDefault="00BB60DF" w:rsidP="00076B39">
      <w:pPr>
        <w:pStyle w:val="Heading1"/>
        <w:spacing w:before="49"/>
        <w:jc w:val="center"/>
      </w:pPr>
    </w:p>
    <w:p w:rsidR="004E5519" w:rsidRDefault="002F63FE" w:rsidP="00076B39">
      <w:pPr>
        <w:pStyle w:val="Heading1"/>
        <w:spacing w:before="49"/>
        <w:jc w:val="center"/>
      </w:pPr>
      <w:r>
        <w:t>§ 16</w:t>
      </w:r>
    </w:p>
    <w:p w:rsidR="004E5519" w:rsidRDefault="002F63FE" w:rsidP="00076B39">
      <w:pPr>
        <w:spacing w:before="36"/>
        <w:ind w:left="242"/>
        <w:jc w:val="center"/>
        <w:rPr>
          <w:b/>
          <w:sz w:val="20"/>
        </w:rPr>
      </w:pPr>
      <w:r>
        <w:rPr>
          <w:b/>
          <w:sz w:val="20"/>
        </w:rPr>
        <w:t>POSTANOWIENIA KOŃCOWE</w:t>
      </w:r>
    </w:p>
    <w:p w:rsidR="004E5519" w:rsidRPr="00FF1561" w:rsidRDefault="002F63FE" w:rsidP="00076B39">
      <w:pPr>
        <w:pStyle w:val="Akapitzlist"/>
        <w:numPr>
          <w:ilvl w:val="0"/>
          <w:numId w:val="1"/>
        </w:numPr>
        <w:tabs>
          <w:tab w:val="left" w:pos="526"/>
        </w:tabs>
        <w:spacing w:before="37"/>
        <w:ind w:right="-6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zakresie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nieuregulowanym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niniejszą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Umową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stosuje</w:t>
      </w:r>
      <w:r w:rsidRPr="00FF1561">
        <w:rPr>
          <w:rFonts w:asciiTheme="minorHAnsi" w:hAnsiTheme="minorHAnsi" w:cstheme="minorHAnsi"/>
          <w:spacing w:val="-1"/>
        </w:rPr>
        <w:t xml:space="preserve"> </w:t>
      </w:r>
      <w:r w:rsidRPr="00FF1561">
        <w:rPr>
          <w:rFonts w:asciiTheme="minorHAnsi" w:hAnsiTheme="minorHAnsi" w:cstheme="minorHAnsi"/>
        </w:rPr>
        <w:t>się</w:t>
      </w:r>
      <w:r w:rsidRPr="00FF1561">
        <w:rPr>
          <w:rFonts w:asciiTheme="minorHAnsi" w:hAnsiTheme="minorHAnsi" w:cstheme="minorHAnsi"/>
          <w:spacing w:val="-5"/>
        </w:rPr>
        <w:t xml:space="preserve"> </w:t>
      </w:r>
      <w:r w:rsidRPr="00FF1561">
        <w:rPr>
          <w:rFonts w:asciiTheme="minorHAnsi" w:hAnsiTheme="minorHAnsi" w:cstheme="minorHAnsi"/>
        </w:rPr>
        <w:t>Kodeks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Cywilny,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Prawo</w:t>
      </w:r>
      <w:r w:rsidRPr="00FF1561">
        <w:rPr>
          <w:rFonts w:asciiTheme="minorHAnsi" w:hAnsiTheme="minorHAnsi" w:cstheme="minorHAnsi"/>
          <w:spacing w:val="-3"/>
        </w:rPr>
        <w:t xml:space="preserve"> </w:t>
      </w:r>
      <w:r w:rsidRPr="00FF1561">
        <w:rPr>
          <w:rFonts w:asciiTheme="minorHAnsi" w:hAnsiTheme="minorHAnsi" w:cstheme="minorHAnsi"/>
        </w:rPr>
        <w:t>energetyczne</w:t>
      </w:r>
      <w:r w:rsidRPr="00FF1561">
        <w:rPr>
          <w:rFonts w:asciiTheme="minorHAnsi" w:hAnsiTheme="minorHAnsi" w:cstheme="minorHAnsi"/>
          <w:spacing w:val="-4"/>
        </w:rPr>
        <w:t xml:space="preserve"> </w:t>
      </w:r>
      <w:r w:rsidRPr="00FF1561">
        <w:rPr>
          <w:rFonts w:asciiTheme="minorHAnsi" w:hAnsiTheme="minorHAnsi" w:cstheme="minorHAnsi"/>
        </w:rPr>
        <w:t>wraz z aktami wykonawczymi oraz Prawo zamówień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publicznych.</w:t>
      </w:r>
    </w:p>
    <w:p w:rsidR="004E5519" w:rsidRPr="00FF1561" w:rsidRDefault="002F63FE" w:rsidP="00076B39">
      <w:pPr>
        <w:pStyle w:val="Akapitzlist"/>
        <w:numPr>
          <w:ilvl w:val="0"/>
          <w:numId w:val="1"/>
        </w:numPr>
        <w:tabs>
          <w:tab w:val="left" w:pos="526"/>
        </w:tabs>
        <w:ind w:right="-6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lastRenderedPageBreak/>
        <w:t>Wykonawca nie może bez pisemnej zgody Zamawiającego przenieść swoich wierzytelności wynikających z niniejszej Umowy, w tym wierzytelności o zapłatę odsetek, na osoby</w:t>
      </w:r>
      <w:r w:rsidRPr="00FF1561">
        <w:rPr>
          <w:rFonts w:asciiTheme="minorHAnsi" w:hAnsiTheme="minorHAnsi" w:cstheme="minorHAnsi"/>
          <w:spacing w:val="-8"/>
        </w:rPr>
        <w:t xml:space="preserve"> </w:t>
      </w:r>
      <w:r w:rsidRPr="00FF1561">
        <w:rPr>
          <w:rFonts w:asciiTheme="minorHAnsi" w:hAnsiTheme="minorHAnsi" w:cstheme="minorHAnsi"/>
        </w:rPr>
        <w:t>trzecie.</w:t>
      </w:r>
    </w:p>
    <w:p w:rsidR="004E5519" w:rsidRPr="00FF1561" w:rsidRDefault="002F63FE" w:rsidP="00076B39">
      <w:pPr>
        <w:pStyle w:val="Akapitzlist"/>
        <w:numPr>
          <w:ilvl w:val="0"/>
          <w:numId w:val="1"/>
        </w:numPr>
        <w:tabs>
          <w:tab w:val="left" w:pos="526"/>
        </w:tabs>
        <w:spacing w:before="1"/>
        <w:ind w:right="-68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W sprawach spornych wynikłych na tle realizacji niniejszej Umowy, a nierozwiązanych na drodze polubownej, rozstrzygać będą sądy powszechne właściwe dla siedziby</w:t>
      </w:r>
      <w:r w:rsidRPr="00FF1561">
        <w:rPr>
          <w:rFonts w:asciiTheme="minorHAnsi" w:hAnsiTheme="minorHAnsi" w:cstheme="minorHAnsi"/>
          <w:spacing w:val="-8"/>
        </w:rPr>
        <w:t xml:space="preserve"> </w:t>
      </w:r>
      <w:r w:rsidRPr="00FF1561">
        <w:rPr>
          <w:rFonts w:asciiTheme="minorHAnsi" w:hAnsiTheme="minorHAnsi" w:cstheme="minorHAnsi"/>
        </w:rPr>
        <w:t>Zamawiającego.</w:t>
      </w:r>
    </w:p>
    <w:p w:rsidR="004E5519" w:rsidRPr="00FF1561" w:rsidRDefault="002F63FE" w:rsidP="00076B39">
      <w:pPr>
        <w:pStyle w:val="Akapitzlist"/>
        <w:numPr>
          <w:ilvl w:val="0"/>
          <w:numId w:val="1"/>
        </w:numPr>
        <w:tabs>
          <w:tab w:val="left" w:pos="601"/>
          <w:tab w:val="left" w:pos="602"/>
        </w:tabs>
        <w:ind w:left="601" w:right="-68" w:hanging="360"/>
        <w:jc w:val="both"/>
        <w:rPr>
          <w:rFonts w:asciiTheme="minorHAnsi" w:hAnsiTheme="minorHAnsi" w:cstheme="minorHAnsi"/>
        </w:rPr>
      </w:pPr>
      <w:r w:rsidRPr="00FF1561">
        <w:rPr>
          <w:rFonts w:asciiTheme="minorHAnsi" w:hAnsiTheme="minorHAnsi" w:cstheme="minorHAnsi"/>
        </w:rPr>
        <w:t>Umowę sporządzono w 2 jednobrzmiących egzemplarzach, jeden dla Wykonawcy i dla Zamawiającego /w formie</w:t>
      </w:r>
      <w:r w:rsidRPr="00FF1561">
        <w:rPr>
          <w:rFonts w:asciiTheme="minorHAnsi" w:hAnsiTheme="minorHAnsi" w:cstheme="minorHAnsi"/>
          <w:spacing w:val="-2"/>
        </w:rPr>
        <w:t xml:space="preserve"> </w:t>
      </w:r>
      <w:r w:rsidRPr="00FF1561">
        <w:rPr>
          <w:rFonts w:asciiTheme="minorHAnsi" w:hAnsiTheme="minorHAnsi" w:cstheme="minorHAnsi"/>
        </w:rPr>
        <w:t>elektronicznej.</w:t>
      </w:r>
    </w:p>
    <w:p w:rsidR="004E5519" w:rsidRPr="00FF1561" w:rsidRDefault="004E5519" w:rsidP="00076B39">
      <w:pPr>
        <w:pStyle w:val="Tekstpodstawow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Pr="00FF1561" w:rsidRDefault="004E5519" w:rsidP="00076B39">
      <w:pPr>
        <w:pStyle w:val="Tekstpodstawow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Pr="00FF1561" w:rsidRDefault="002F63FE" w:rsidP="00076B39">
      <w:pPr>
        <w:pStyle w:val="Tekstpodstawowy"/>
        <w:ind w:left="242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Załączniki do Umowy stanowią:</w:t>
      </w:r>
    </w:p>
    <w:p w:rsidR="004E5519" w:rsidRPr="00FF1561" w:rsidRDefault="002F63FE" w:rsidP="00076B39">
      <w:pPr>
        <w:pStyle w:val="Tekstpodstawowy"/>
        <w:spacing w:before="36"/>
        <w:ind w:left="242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Załącznik nr 1 do Umowy – Formularz ofertowy</w:t>
      </w:r>
    </w:p>
    <w:p w:rsidR="004E5519" w:rsidRPr="00FF1561" w:rsidRDefault="002F63FE" w:rsidP="00076B39">
      <w:pPr>
        <w:pStyle w:val="Tekstpodstawowy"/>
        <w:spacing w:before="37"/>
        <w:ind w:left="242"/>
        <w:jc w:val="both"/>
        <w:rPr>
          <w:rFonts w:asciiTheme="minorHAnsi" w:hAnsiTheme="minorHAnsi" w:cstheme="minorHAnsi"/>
          <w:sz w:val="22"/>
          <w:szCs w:val="22"/>
        </w:rPr>
      </w:pPr>
      <w:r w:rsidRPr="00FF1561">
        <w:rPr>
          <w:rFonts w:asciiTheme="minorHAnsi" w:hAnsiTheme="minorHAnsi" w:cstheme="minorHAnsi"/>
          <w:sz w:val="22"/>
          <w:szCs w:val="22"/>
        </w:rPr>
        <w:t>Załącznik nr 2 do Umowy – Opis przedmiotu zamówienia</w:t>
      </w:r>
    </w:p>
    <w:p w:rsidR="004E5519" w:rsidRPr="00FF1561" w:rsidRDefault="004E5519" w:rsidP="00076B39">
      <w:pPr>
        <w:pStyle w:val="Tekstpodstawow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E5519" w:rsidRPr="00527BD0" w:rsidRDefault="004E5519" w:rsidP="00076B39">
      <w:pPr>
        <w:pStyle w:val="Tekstpodstawowy"/>
        <w:spacing w:before="1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4E5519" w:rsidRPr="00527BD0" w:rsidRDefault="00527BD0" w:rsidP="00076B39">
      <w:pPr>
        <w:pStyle w:val="Heading1"/>
        <w:tabs>
          <w:tab w:val="left" w:pos="6662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WYKONAWCA</w:t>
      </w:r>
      <w:r w:rsidR="002F63FE" w:rsidRPr="00527BD0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           ZAMAWIAJĄCY</w:t>
      </w:r>
    </w:p>
    <w:p w:rsidR="00527BD0" w:rsidRPr="00527BD0" w:rsidRDefault="00527BD0" w:rsidP="00076B39">
      <w:pPr>
        <w:pStyle w:val="Heading1"/>
        <w:tabs>
          <w:tab w:val="left" w:pos="6662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27BD0" w:rsidRPr="00527BD0" w:rsidRDefault="00527BD0" w:rsidP="00527BD0">
      <w:pPr>
        <w:pStyle w:val="Heading1"/>
        <w:tabs>
          <w:tab w:val="left" w:pos="6662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 w:rsidRPr="00527BD0">
        <w:rPr>
          <w:rFonts w:asciiTheme="minorHAnsi" w:hAnsiTheme="minorHAnsi" w:cstheme="minorHAnsi"/>
          <w:sz w:val="24"/>
          <w:szCs w:val="24"/>
        </w:rPr>
        <w:t>KONTRASYGNATA</w:t>
      </w:r>
    </w:p>
    <w:p w:rsidR="00527BD0" w:rsidRPr="00527BD0" w:rsidRDefault="00527BD0">
      <w:pPr>
        <w:pStyle w:val="Heading1"/>
        <w:tabs>
          <w:tab w:val="left" w:pos="6662"/>
        </w:tabs>
        <w:jc w:val="center"/>
        <w:rPr>
          <w:rFonts w:asciiTheme="minorHAnsi" w:hAnsiTheme="minorHAnsi" w:cstheme="minorHAnsi"/>
          <w:sz w:val="24"/>
          <w:szCs w:val="24"/>
        </w:rPr>
      </w:pPr>
    </w:p>
    <w:sectPr w:rsidR="00527BD0" w:rsidRPr="00527BD0" w:rsidSect="00076B39">
      <w:headerReference w:type="default" r:id="rId9"/>
      <w:footerReference w:type="default" r:id="rId10"/>
      <w:pgSz w:w="11910" w:h="16840"/>
      <w:pgMar w:top="1440" w:right="1080" w:bottom="1440" w:left="1080" w:header="271" w:footer="964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480" w:rsidRDefault="005B1480" w:rsidP="004E5519">
      <w:r>
        <w:separator/>
      </w:r>
    </w:p>
  </w:endnote>
  <w:endnote w:type="continuationSeparator" w:id="0">
    <w:p w:rsidR="005B1480" w:rsidRDefault="005B1480" w:rsidP="004E5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519" w:rsidRDefault="00841BF0">
    <w:pPr>
      <w:pStyle w:val="Tekstpodstawowy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3.9pt;margin-top:782.7pt;width:16.1pt;height:13.05pt;z-index:-15960576;mso-position-horizontal-relative:page;mso-position-vertical-relative:page" filled="f" stroked="f">
          <v:textbox inset="0,0,0,0">
            <w:txbxContent>
              <w:p w:rsidR="004E5519" w:rsidRDefault="00841BF0">
                <w:pPr>
                  <w:pStyle w:val="Tekstpodstawowy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 w:rsidR="002F63FE"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212DD7">
                  <w:rPr>
                    <w:rFonts w:ascii="Times New Roman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480" w:rsidRDefault="005B1480" w:rsidP="004E5519">
      <w:r>
        <w:separator/>
      </w:r>
    </w:p>
  </w:footnote>
  <w:footnote w:type="continuationSeparator" w:id="0">
    <w:p w:rsidR="005B1480" w:rsidRDefault="005B1480" w:rsidP="004E5519">
      <w:r>
        <w:continuationSeparator/>
      </w:r>
    </w:p>
  </w:footnote>
  <w:footnote w:id="1">
    <w:p w:rsidR="00D1514D" w:rsidRPr="004942FA" w:rsidRDefault="00D1514D" w:rsidP="00D1514D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:rsidR="00D1514D" w:rsidRPr="004942FA" w:rsidRDefault="00D1514D" w:rsidP="00D1514D">
      <w:pPr>
        <w:pStyle w:val="Tekstprzypisudolnego"/>
        <w:rPr>
          <w:rFonts w:ascii="Cambria" w:hAnsi="Cambria" w:cs="Arial"/>
        </w:rPr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:rsidR="00D1514D" w:rsidRDefault="00D1514D" w:rsidP="00D1514D">
      <w:pPr>
        <w:pStyle w:val="Tekstprzypisudolnego"/>
      </w:pPr>
      <w:r w:rsidRPr="004942FA">
        <w:rPr>
          <w:rStyle w:val="Znakiprzypiswdolnych"/>
          <w:rFonts w:ascii="Cambria" w:hAnsi="Cambria" w:cs="Arial"/>
        </w:rPr>
        <w:footnoteRef/>
      </w:r>
      <w:r w:rsidRPr="004942FA">
        <w:rPr>
          <w:rFonts w:ascii="Cambria" w:eastAsia="Cambria" w:hAnsi="Cambria" w:cs="Arial"/>
          <w:sz w:val="18"/>
          <w:szCs w:val="18"/>
        </w:rPr>
        <w:t xml:space="preserve"> </w:t>
      </w:r>
      <w:r w:rsidRPr="004942FA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519" w:rsidRDefault="00841BF0">
    <w:pPr>
      <w:pStyle w:val="Tekstpodstawowy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0.75pt;margin-top:18.55pt;width:140.4pt;height:26pt;z-index:-15961088;mso-position-horizontal-relative:page;mso-position-vertical-relative:page" filled="f" stroked="f">
          <v:textbox inset="0,0,0,0">
            <w:txbxContent>
              <w:p w:rsidR="004E5519" w:rsidRDefault="002F63FE" w:rsidP="00CC1B1D">
                <w:pPr>
                  <w:pStyle w:val="Tekstpodstawowy"/>
                  <w:spacing w:line="223" w:lineRule="exact"/>
                  <w:ind w:left="0"/>
                </w:pPr>
                <w:r>
                  <w:t>Załącznik nr 3 do</w:t>
                </w:r>
                <w:r>
                  <w:rPr>
                    <w:spacing w:val="-14"/>
                  </w:rPr>
                  <w:t xml:space="preserve"> </w:t>
                </w:r>
                <w:r>
                  <w:t>SWZ</w:t>
                </w:r>
              </w:p>
              <w:p w:rsidR="004E5519" w:rsidRDefault="00CC1B1D" w:rsidP="00CC1B1D">
                <w:pPr>
                  <w:pStyle w:val="Tekstpodstawowy"/>
                  <w:spacing w:before="36"/>
                  <w:ind w:left="0"/>
                </w:pPr>
                <w:r>
                  <w:t>ZP.271.15.2023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6E2E"/>
    <w:multiLevelType w:val="hybridMultilevel"/>
    <w:tmpl w:val="6A8019A0"/>
    <w:lvl w:ilvl="0" w:tplc="6AB887DA">
      <w:start w:val="1"/>
      <w:numFmt w:val="lowerLetter"/>
      <w:lvlText w:val="%1)"/>
      <w:lvlJc w:val="left"/>
      <w:pPr>
        <w:ind w:left="1226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51440BF6">
      <w:numFmt w:val="bullet"/>
      <w:lvlText w:val="•"/>
      <w:lvlJc w:val="left"/>
      <w:pPr>
        <w:ind w:left="2040" w:hanging="360"/>
      </w:pPr>
      <w:rPr>
        <w:rFonts w:hint="default"/>
        <w:lang w:val="pl-PL" w:eastAsia="en-US" w:bidi="ar-SA"/>
      </w:rPr>
    </w:lvl>
    <w:lvl w:ilvl="2" w:tplc="35D8F164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3" w:tplc="238E7536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4" w:tplc="29449EB2">
      <w:numFmt w:val="bullet"/>
      <w:lvlText w:val="•"/>
      <w:lvlJc w:val="left"/>
      <w:pPr>
        <w:ind w:left="4502" w:hanging="360"/>
      </w:pPr>
      <w:rPr>
        <w:rFonts w:hint="default"/>
        <w:lang w:val="pl-PL" w:eastAsia="en-US" w:bidi="ar-SA"/>
      </w:rPr>
    </w:lvl>
    <w:lvl w:ilvl="5" w:tplc="C28AC2F8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3118CF8E">
      <w:numFmt w:val="bullet"/>
      <w:lvlText w:val="•"/>
      <w:lvlJc w:val="left"/>
      <w:pPr>
        <w:ind w:left="6143" w:hanging="360"/>
      </w:pPr>
      <w:rPr>
        <w:rFonts w:hint="default"/>
        <w:lang w:val="pl-PL" w:eastAsia="en-US" w:bidi="ar-SA"/>
      </w:rPr>
    </w:lvl>
    <w:lvl w:ilvl="7" w:tplc="F036E890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86BE994A">
      <w:numFmt w:val="bullet"/>
      <w:lvlText w:val="•"/>
      <w:lvlJc w:val="left"/>
      <w:pPr>
        <w:ind w:left="7785" w:hanging="360"/>
      </w:pPr>
      <w:rPr>
        <w:rFonts w:hint="default"/>
        <w:lang w:val="pl-PL" w:eastAsia="en-US" w:bidi="ar-SA"/>
      </w:rPr>
    </w:lvl>
  </w:abstractNum>
  <w:abstractNum w:abstractNumId="1">
    <w:nsid w:val="18727A13"/>
    <w:multiLevelType w:val="hybridMultilevel"/>
    <w:tmpl w:val="00201B8C"/>
    <w:lvl w:ilvl="0" w:tplc="1CCE57E8">
      <w:start w:val="1"/>
      <w:numFmt w:val="decimal"/>
      <w:lvlText w:val="%1."/>
      <w:lvlJc w:val="left"/>
      <w:pPr>
        <w:ind w:left="669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ED94FD14">
      <w:numFmt w:val="bullet"/>
      <w:lvlText w:val="•"/>
      <w:lvlJc w:val="left"/>
      <w:pPr>
        <w:ind w:left="1536" w:hanging="428"/>
      </w:pPr>
      <w:rPr>
        <w:rFonts w:hint="default"/>
        <w:lang w:val="pl-PL" w:eastAsia="en-US" w:bidi="ar-SA"/>
      </w:rPr>
    </w:lvl>
    <w:lvl w:ilvl="2" w:tplc="795E6822">
      <w:numFmt w:val="bullet"/>
      <w:lvlText w:val="•"/>
      <w:lvlJc w:val="left"/>
      <w:pPr>
        <w:ind w:left="2413" w:hanging="428"/>
      </w:pPr>
      <w:rPr>
        <w:rFonts w:hint="default"/>
        <w:lang w:val="pl-PL" w:eastAsia="en-US" w:bidi="ar-SA"/>
      </w:rPr>
    </w:lvl>
    <w:lvl w:ilvl="3" w:tplc="6A744F86">
      <w:numFmt w:val="bullet"/>
      <w:lvlText w:val="•"/>
      <w:lvlJc w:val="left"/>
      <w:pPr>
        <w:ind w:left="3289" w:hanging="428"/>
      </w:pPr>
      <w:rPr>
        <w:rFonts w:hint="default"/>
        <w:lang w:val="pl-PL" w:eastAsia="en-US" w:bidi="ar-SA"/>
      </w:rPr>
    </w:lvl>
    <w:lvl w:ilvl="4" w:tplc="1B84FF5C">
      <w:numFmt w:val="bullet"/>
      <w:lvlText w:val="•"/>
      <w:lvlJc w:val="left"/>
      <w:pPr>
        <w:ind w:left="4166" w:hanging="428"/>
      </w:pPr>
      <w:rPr>
        <w:rFonts w:hint="default"/>
        <w:lang w:val="pl-PL" w:eastAsia="en-US" w:bidi="ar-SA"/>
      </w:rPr>
    </w:lvl>
    <w:lvl w:ilvl="5" w:tplc="39802F4A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6" w:tplc="911E9372">
      <w:numFmt w:val="bullet"/>
      <w:lvlText w:val="•"/>
      <w:lvlJc w:val="left"/>
      <w:pPr>
        <w:ind w:left="5919" w:hanging="428"/>
      </w:pPr>
      <w:rPr>
        <w:rFonts w:hint="default"/>
        <w:lang w:val="pl-PL" w:eastAsia="en-US" w:bidi="ar-SA"/>
      </w:rPr>
    </w:lvl>
    <w:lvl w:ilvl="7" w:tplc="F306DD0C">
      <w:numFmt w:val="bullet"/>
      <w:lvlText w:val="•"/>
      <w:lvlJc w:val="left"/>
      <w:pPr>
        <w:ind w:left="6796" w:hanging="428"/>
      </w:pPr>
      <w:rPr>
        <w:rFonts w:hint="default"/>
        <w:lang w:val="pl-PL" w:eastAsia="en-US" w:bidi="ar-SA"/>
      </w:rPr>
    </w:lvl>
    <w:lvl w:ilvl="8" w:tplc="A7EC989A">
      <w:numFmt w:val="bullet"/>
      <w:lvlText w:val="•"/>
      <w:lvlJc w:val="left"/>
      <w:pPr>
        <w:ind w:left="7673" w:hanging="428"/>
      </w:pPr>
      <w:rPr>
        <w:rFonts w:hint="default"/>
        <w:lang w:val="pl-PL" w:eastAsia="en-US" w:bidi="ar-SA"/>
      </w:rPr>
    </w:lvl>
  </w:abstractNum>
  <w:abstractNum w:abstractNumId="2">
    <w:nsid w:val="1C285DA4"/>
    <w:multiLevelType w:val="hybridMultilevel"/>
    <w:tmpl w:val="31EE0814"/>
    <w:lvl w:ilvl="0" w:tplc="1EB6B30A">
      <w:start w:val="1"/>
      <w:numFmt w:val="decimal"/>
      <w:lvlText w:val="%1."/>
      <w:lvlJc w:val="left"/>
      <w:pPr>
        <w:ind w:left="602" w:hanging="360"/>
      </w:pPr>
      <w:rPr>
        <w:rFonts w:ascii="Carlito" w:hAnsi="Carlito" w:cs="Carlito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2" w:hanging="360"/>
      </w:pPr>
    </w:lvl>
    <w:lvl w:ilvl="2" w:tplc="0415001B" w:tentative="1">
      <w:start w:val="1"/>
      <w:numFmt w:val="lowerRoman"/>
      <w:lvlText w:val="%3."/>
      <w:lvlJc w:val="right"/>
      <w:pPr>
        <w:ind w:left="2042" w:hanging="180"/>
      </w:pPr>
    </w:lvl>
    <w:lvl w:ilvl="3" w:tplc="0415000F" w:tentative="1">
      <w:start w:val="1"/>
      <w:numFmt w:val="decimal"/>
      <w:lvlText w:val="%4."/>
      <w:lvlJc w:val="left"/>
      <w:pPr>
        <w:ind w:left="2762" w:hanging="360"/>
      </w:pPr>
    </w:lvl>
    <w:lvl w:ilvl="4" w:tplc="04150019" w:tentative="1">
      <w:start w:val="1"/>
      <w:numFmt w:val="lowerLetter"/>
      <w:lvlText w:val="%5."/>
      <w:lvlJc w:val="left"/>
      <w:pPr>
        <w:ind w:left="3482" w:hanging="360"/>
      </w:pPr>
    </w:lvl>
    <w:lvl w:ilvl="5" w:tplc="0415001B" w:tentative="1">
      <w:start w:val="1"/>
      <w:numFmt w:val="lowerRoman"/>
      <w:lvlText w:val="%6."/>
      <w:lvlJc w:val="right"/>
      <w:pPr>
        <w:ind w:left="4202" w:hanging="180"/>
      </w:pPr>
    </w:lvl>
    <w:lvl w:ilvl="6" w:tplc="0415000F" w:tentative="1">
      <w:start w:val="1"/>
      <w:numFmt w:val="decimal"/>
      <w:lvlText w:val="%7."/>
      <w:lvlJc w:val="left"/>
      <w:pPr>
        <w:ind w:left="4922" w:hanging="360"/>
      </w:pPr>
    </w:lvl>
    <w:lvl w:ilvl="7" w:tplc="04150019" w:tentative="1">
      <w:start w:val="1"/>
      <w:numFmt w:val="lowerLetter"/>
      <w:lvlText w:val="%8."/>
      <w:lvlJc w:val="left"/>
      <w:pPr>
        <w:ind w:left="5642" w:hanging="360"/>
      </w:pPr>
    </w:lvl>
    <w:lvl w:ilvl="8" w:tplc="0415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">
    <w:nsid w:val="1E9D34FA"/>
    <w:multiLevelType w:val="hybridMultilevel"/>
    <w:tmpl w:val="2A902450"/>
    <w:lvl w:ilvl="0" w:tplc="58307F02">
      <w:start w:val="1"/>
      <w:numFmt w:val="lowerLetter"/>
      <w:lvlText w:val="%1)"/>
      <w:lvlJc w:val="left"/>
      <w:pPr>
        <w:ind w:left="950" w:hanging="281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D2CA1572">
      <w:numFmt w:val="bullet"/>
      <w:lvlText w:val="•"/>
      <w:lvlJc w:val="left"/>
      <w:pPr>
        <w:ind w:left="1806" w:hanging="281"/>
      </w:pPr>
      <w:rPr>
        <w:rFonts w:hint="default"/>
        <w:lang w:val="pl-PL" w:eastAsia="en-US" w:bidi="ar-SA"/>
      </w:rPr>
    </w:lvl>
    <w:lvl w:ilvl="2" w:tplc="F31C1ADC">
      <w:numFmt w:val="bullet"/>
      <w:lvlText w:val="•"/>
      <w:lvlJc w:val="left"/>
      <w:pPr>
        <w:ind w:left="2653" w:hanging="281"/>
      </w:pPr>
      <w:rPr>
        <w:rFonts w:hint="default"/>
        <w:lang w:val="pl-PL" w:eastAsia="en-US" w:bidi="ar-SA"/>
      </w:rPr>
    </w:lvl>
    <w:lvl w:ilvl="3" w:tplc="CC544384">
      <w:numFmt w:val="bullet"/>
      <w:lvlText w:val="•"/>
      <w:lvlJc w:val="left"/>
      <w:pPr>
        <w:ind w:left="3499" w:hanging="281"/>
      </w:pPr>
      <w:rPr>
        <w:rFonts w:hint="default"/>
        <w:lang w:val="pl-PL" w:eastAsia="en-US" w:bidi="ar-SA"/>
      </w:rPr>
    </w:lvl>
    <w:lvl w:ilvl="4" w:tplc="B100CD0C">
      <w:numFmt w:val="bullet"/>
      <w:lvlText w:val="•"/>
      <w:lvlJc w:val="left"/>
      <w:pPr>
        <w:ind w:left="4346" w:hanging="281"/>
      </w:pPr>
      <w:rPr>
        <w:rFonts w:hint="default"/>
        <w:lang w:val="pl-PL" w:eastAsia="en-US" w:bidi="ar-SA"/>
      </w:rPr>
    </w:lvl>
    <w:lvl w:ilvl="5" w:tplc="D8524C86">
      <w:numFmt w:val="bullet"/>
      <w:lvlText w:val="•"/>
      <w:lvlJc w:val="left"/>
      <w:pPr>
        <w:ind w:left="5193" w:hanging="281"/>
      </w:pPr>
      <w:rPr>
        <w:rFonts w:hint="default"/>
        <w:lang w:val="pl-PL" w:eastAsia="en-US" w:bidi="ar-SA"/>
      </w:rPr>
    </w:lvl>
    <w:lvl w:ilvl="6" w:tplc="22847990">
      <w:numFmt w:val="bullet"/>
      <w:lvlText w:val="•"/>
      <w:lvlJc w:val="left"/>
      <w:pPr>
        <w:ind w:left="6039" w:hanging="281"/>
      </w:pPr>
      <w:rPr>
        <w:rFonts w:hint="default"/>
        <w:lang w:val="pl-PL" w:eastAsia="en-US" w:bidi="ar-SA"/>
      </w:rPr>
    </w:lvl>
    <w:lvl w:ilvl="7" w:tplc="045E04BE">
      <w:numFmt w:val="bullet"/>
      <w:lvlText w:val="•"/>
      <w:lvlJc w:val="left"/>
      <w:pPr>
        <w:ind w:left="6886" w:hanging="281"/>
      </w:pPr>
      <w:rPr>
        <w:rFonts w:hint="default"/>
        <w:lang w:val="pl-PL" w:eastAsia="en-US" w:bidi="ar-SA"/>
      </w:rPr>
    </w:lvl>
    <w:lvl w:ilvl="8" w:tplc="318073D8">
      <w:numFmt w:val="bullet"/>
      <w:lvlText w:val="•"/>
      <w:lvlJc w:val="left"/>
      <w:pPr>
        <w:ind w:left="7733" w:hanging="281"/>
      </w:pPr>
      <w:rPr>
        <w:rFonts w:hint="default"/>
        <w:lang w:val="pl-PL" w:eastAsia="en-US" w:bidi="ar-SA"/>
      </w:rPr>
    </w:lvl>
  </w:abstractNum>
  <w:abstractNum w:abstractNumId="4">
    <w:nsid w:val="2A7F0A96"/>
    <w:multiLevelType w:val="hybridMultilevel"/>
    <w:tmpl w:val="9816EAE8"/>
    <w:lvl w:ilvl="0" w:tplc="5B9CE534">
      <w:start w:val="1"/>
      <w:numFmt w:val="decimal"/>
      <w:lvlText w:val="%1."/>
      <w:lvlJc w:val="left"/>
      <w:pPr>
        <w:ind w:left="525" w:hanging="284"/>
      </w:pPr>
      <w:rPr>
        <w:rFonts w:hint="default"/>
        <w:spacing w:val="-1"/>
        <w:w w:val="99"/>
        <w:lang w:val="pl-PL" w:eastAsia="en-US" w:bidi="ar-SA"/>
      </w:rPr>
    </w:lvl>
    <w:lvl w:ilvl="1" w:tplc="A74E0D8C">
      <w:start w:val="1"/>
      <w:numFmt w:val="decimal"/>
      <w:lvlText w:val="%2)"/>
      <w:lvlJc w:val="left"/>
      <w:pPr>
        <w:ind w:left="808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2F121A10">
      <w:numFmt w:val="bullet"/>
      <w:lvlText w:val="•"/>
      <w:lvlJc w:val="left"/>
      <w:pPr>
        <w:ind w:left="960" w:hanging="284"/>
      </w:pPr>
      <w:rPr>
        <w:rFonts w:hint="default"/>
        <w:lang w:val="pl-PL" w:eastAsia="en-US" w:bidi="ar-SA"/>
      </w:rPr>
    </w:lvl>
    <w:lvl w:ilvl="3" w:tplc="52DEA764">
      <w:numFmt w:val="bullet"/>
      <w:lvlText w:val="•"/>
      <w:lvlJc w:val="left"/>
      <w:pPr>
        <w:ind w:left="2018" w:hanging="284"/>
      </w:pPr>
      <w:rPr>
        <w:rFonts w:hint="default"/>
        <w:lang w:val="pl-PL" w:eastAsia="en-US" w:bidi="ar-SA"/>
      </w:rPr>
    </w:lvl>
    <w:lvl w:ilvl="4" w:tplc="5ACC9708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5" w:tplc="BA586B74">
      <w:numFmt w:val="bullet"/>
      <w:lvlText w:val="•"/>
      <w:lvlJc w:val="left"/>
      <w:pPr>
        <w:ind w:left="4134" w:hanging="284"/>
      </w:pPr>
      <w:rPr>
        <w:rFonts w:hint="default"/>
        <w:lang w:val="pl-PL" w:eastAsia="en-US" w:bidi="ar-SA"/>
      </w:rPr>
    </w:lvl>
    <w:lvl w:ilvl="6" w:tplc="B0183A42">
      <w:numFmt w:val="bullet"/>
      <w:lvlText w:val="•"/>
      <w:lvlJc w:val="left"/>
      <w:pPr>
        <w:ind w:left="5193" w:hanging="284"/>
      </w:pPr>
      <w:rPr>
        <w:rFonts w:hint="default"/>
        <w:lang w:val="pl-PL" w:eastAsia="en-US" w:bidi="ar-SA"/>
      </w:rPr>
    </w:lvl>
    <w:lvl w:ilvl="7" w:tplc="7098DB00">
      <w:numFmt w:val="bullet"/>
      <w:lvlText w:val="•"/>
      <w:lvlJc w:val="left"/>
      <w:pPr>
        <w:ind w:left="6251" w:hanging="284"/>
      </w:pPr>
      <w:rPr>
        <w:rFonts w:hint="default"/>
        <w:lang w:val="pl-PL" w:eastAsia="en-US" w:bidi="ar-SA"/>
      </w:rPr>
    </w:lvl>
    <w:lvl w:ilvl="8" w:tplc="36BC598A">
      <w:numFmt w:val="bullet"/>
      <w:lvlText w:val="•"/>
      <w:lvlJc w:val="left"/>
      <w:pPr>
        <w:ind w:left="7309" w:hanging="284"/>
      </w:pPr>
      <w:rPr>
        <w:rFonts w:hint="default"/>
        <w:lang w:val="pl-PL" w:eastAsia="en-US" w:bidi="ar-SA"/>
      </w:rPr>
    </w:lvl>
  </w:abstractNum>
  <w:abstractNum w:abstractNumId="5">
    <w:nsid w:val="33F33DE6"/>
    <w:multiLevelType w:val="hybridMultilevel"/>
    <w:tmpl w:val="C556FEB6"/>
    <w:lvl w:ilvl="0" w:tplc="0FD6F1F2">
      <w:start w:val="1"/>
      <w:numFmt w:val="decimal"/>
      <w:lvlText w:val="%1."/>
      <w:lvlJc w:val="left"/>
      <w:pPr>
        <w:ind w:left="602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28815BC">
      <w:start w:val="1"/>
      <w:numFmt w:val="decimal"/>
      <w:lvlText w:val="%2)"/>
      <w:lvlJc w:val="left"/>
      <w:pPr>
        <w:ind w:left="962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141A68C0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3" w:tplc="0546B7D2">
      <w:numFmt w:val="bullet"/>
      <w:lvlText w:val="•"/>
      <w:lvlJc w:val="left"/>
      <w:pPr>
        <w:ind w:left="2088" w:hanging="360"/>
      </w:pPr>
      <w:rPr>
        <w:rFonts w:hint="default"/>
        <w:lang w:val="pl-PL" w:eastAsia="en-US" w:bidi="ar-SA"/>
      </w:rPr>
    </w:lvl>
    <w:lvl w:ilvl="4" w:tplc="90E62D9C">
      <w:numFmt w:val="bullet"/>
      <w:lvlText w:val="•"/>
      <w:lvlJc w:val="left"/>
      <w:pPr>
        <w:ind w:left="3136" w:hanging="360"/>
      </w:pPr>
      <w:rPr>
        <w:rFonts w:hint="default"/>
        <w:lang w:val="pl-PL" w:eastAsia="en-US" w:bidi="ar-SA"/>
      </w:rPr>
    </w:lvl>
    <w:lvl w:ilvl="5" w:tplc="3F54D8F6">
      <w:numFmt w:val="bullet"/>
      <w:lvlText w:val="•"/>
      <w:lvlJc w:val="left"/>
      <w:pPr>
        <w:ind w:left="4184" w:hanging="360"/>
      </w:pPr>
      <w:rPr>
        <w:rFonts w:hint="default"/>
        <w:lang w:val="pl-PL" w:eastAsia="en-US" w:bidi="ar-SA"/>
      </w:rPr>
    </w:lvl>
    <w:lvl w:ilvl="6" w:tplc="CE648FD6">
      <w:numFmt w:val="bullet"/>
      <w:lvlText w:val="•"/>
      <w:lvlJc w:val="left"/>
      <w:pPr>
        <w:ind w:left="5233" w:hanging="360"/>
      </w:pPr>
      <w:rPr>
        <w:rFonts w:hint="default"/>
        <w:lang w:val="pl-PL" w:eastAsia="en-US" w:bidi="ar-SA"/>
      </w:rPr>
    </w:lvl>
    <w:lvl w:ilvl="7" w:tplc="A966517A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8" w:tplc="0F64EE66">
      <w:numFmt w:val="bullet"/>
      <w:lvlText w:val="•"/>
      <w:lvlJc w:val="left"/>
      <w:pPr>
        <w:ind w:left="7329" w:hanging="360"/>
      </w:pPr>
      <w:rPr>
        <w:rFonts w:hint="default"/>
        <w:lang w:val="pl-PL" w:eastAsia="en-US" w:bidi="ar-SA"/>
      </w:rPr>
    </w:lvl>
  </w:abstractNum>
  <w:abstractNum w:abstractNumId="6">
    <w:nsid w:val="34D57A6A"/>
    <w:multiLevelType w:val="hybridMultilevel"/>
    <w:tmpl w:val="17D80C46"/>
    <w:lvl w:ilvl="0" w:tplc="5F0CAD24">
      <w:start w:val="1"/>
      <w:numFmt w:val="decimal"/>
      <w:lvlText w:val="%1."/>
      <w:lvlJc w:val="left"/>
      <w:pPr>
        <w:ind w:left="525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D8AABAA">
      <w:start w:val="1"/>
      <w:numFmt w:val="decimal"/>
      <w:lvlText w:val="%2)"/>
      <w:lvlJc w:val="left"/>
      <w:pPr>
        <w:ind w:left="808" w:hanging="252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31C0F882">
      <w:numFmt w:val="bullet"/>
      <w:lvlText w:val="•"/>
      <w:lvlJc w:val="left"/>
      <w:pPr>
        <w:ind w:left="880" w:hanging="252"/>
      </w:pPr>
      <w:rPr>
        <w:rFonts w:hint="default"/>
        <w:lang w:val="pl-PL" w:eastAsia="en-US" w:bidi="ar-SA"/>
      </w:rPr>
    </w:lvl>
    <w:lvl w:ilvl="3" w:tplc="175A36EE">
      <w:numFmt w:val="bullet"/>
      <w:lvlText w:val="•"/>
      <w:lvlJc w:val="left"/>
      <w:pPr>
        <w:ind w:left="960" w:hanging="252"/>
      </w:pPr>
      <w:rPr>
        <w:rFonts w:hint="default"/>
        <w:lang w:val="pl-PL" w:eastAsia="en-US" w:bidi="ar-SA"/>
      </w:rPr>
    </w:lvl>
    <w:lvl w:ilvl="4" w:tplc="CEE6F224">
      <w:numFmt w:val="bullet"/>
      <w:lvlText w:val="•"/>
      <w:lvlJc w:val="left"/>
      <w:pPr>
        <w:ind w:left="1100" w:hanging="252"/>
      </w:pPr>
      <w:rPr>
        <w:rFonts w:hint="default"/>
        <w:lang w:val="pl-PL" w:eastAsia="en-US" w:bidi="ar-SA"/>
      </w:rPr>
    </w:lvl>
    <w:lvl w:ilvl="5" w:tplc="EC2CD858">
      <w:numFmt w:val="bullet"/>
      <w:lvlText w:val="•"/>
      <w:lvlJc w:val="left"/>
      <w:pPr>
        <w:ind w:left="2487" w:hanging="252"/>
      </w:pPr>
      <w:rPr>
        <w:rFonts w:hint="default"/>
        <w:lang w:val="pl-PL" w:eastAsia="en-US" w:bidi="ar-SA"/>
      </w:rPr>
    </w:lvl>
    <w:lvl w:ilvl="6" w:tplc="4BDC87BE">
      <w:numFmt w:val="bullet"/>
      <w:lvlText w:val="•"/>
      <w:lvlJc w:val="left"/>
      <w:pPr>
        <w:ind w:left="3875" w:hanging="252"/>
      </w:pPr>
      <w:rPr>
        <w:rFonts w:hint="default"/>
        <w:lang w:val="pl-PL" w:eastAsia="en-US" w:bidi="ar-SA"/>
      </w:rPr>
    </w:lvl>
    <w:lvl w:ilvl="7" w:tplc="E8243D38">
      <w:numFmt w:val="bullet"/>
      <w:lvlText w:val="•"/>
      <w:lvlJc w:val="left"/>
      <w:pPr>
        <w:ind w:left="5263" w:hanging="252"/>
      </w:pPr>
      <w:rPr>
        <w:rFonts w:hint="default"/>
        <w:lang w:val="pl-PL" w:eastAsia="en-US" w:bidi="ar-SA"/>
      </w:rPr>
    </w:lvl>
    <w:lvl w:ilvl="8" w:tplc="F176F6D4">
      <w:numFmt w:val="bullet"/>
      <w:lvlText w:val="•"/>
      <w:lvlJc w:val="left"/>
      <w:pPr>
        <w:ind w:left="6650" w:hanging="252"/>
      </w:pPr>
      <w:rPr>
        <w:rFonts w:hint="default"/>
        <w:lang w:val="pl-PL" w:eastAsia="en-US" w:bidi="ar-SA"/>
      </w:rPr>
    </w:lvl>
  </w:abstractNum>
  <w:abstractNum w:abstractNumId="7">
    <w:nsid w:val="3BAE2FF0"/>
    <w:multiLevelType w:val="hybridMultilevel"/>
    <w:tmpl w:val="6EA8A144"/>
    <w:lvl w:ilvl="0" w:tplc="3C7A6772">
      <w:start w:val="1"/>
      <w:numFmt w:val="decimal"/>
      <w:lvlText w:val="%1."/>
      <w:lvlJc w:val="left"/>
      <w:pPr>
        <w:ind w:left="525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FC8E83A2">
      <w:start w:val="1"/>
      <w:numFmt w:val="decimal"/>
      <w:lvlText w:val="%2)"/>
      <w:lvlJc w:val="left"/>
      <w:pPr>
        <w:ind w:left="885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628954E">
      <w:numFmt w:val="bullet"/>
      <w:lvlText w:val="•"/>
      <w:lvlJc w:val="left"/>
      <w:pPr>
        <w:ind w:left="1829" w:hanging="360"/>
      </w:pPr>
      <w:rPr>
        <w:rFonts w:hint="default"/>
        <w:lang w:val="pl-PL" w:eastAsia="en-US" w:bidi="ar-SA"/>
      </w:rPr>
    </w:lvl>
    <w:lvl w:ilvl="3" w:tplc="6D7EFA7C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1288495A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68AE32D8">
      <w:numFmt w:val="bullet"/>
      <w:lvlText w:val="•"/>
      <w:lvlJc w:val="left"/>
      <w:pPr>
        <w:ind w:left="4678" w:hanging="360"/>
      </w:pPr>
      <w:rPr>
        <w:rFonts w:hint="default"/>
        <w:lang w:val="pl-PL" w:eastAsia="en-US" w:bidi="ar-SA"/>
      </w:rPr>
    </w:lvl>
    <w:lvl w:ilvl="6" w:tplc="DF9E3E88">
      <w:numFmt w:val="bullet"/>
      <w:lvlText w:val="•"/>
      <w:lvlJc w:val="left"/>
      <w:pPr>
        <w:ind w:left="5628" w:hanging="360"/>
      </w:pPr>
      <w:rPr>
        <w:rFonts w:hint="default"/>
        <w:lang w:val="pl-PL" w:eastAsia="en-US" w:bidi="ar-SA"/>
      </w:rPr>
    </w:lvl>
    <w:lvl w:ilvl="7" w:tplc="477E3B5C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9E5A6880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</w:abstractNum>
  <w:abstractNum w:abstractNumId="8">
    <w:nsid w:val="43D62C94"/>
    <w:multiLevelType w:val="hybridMultilevel"/>
    <w:tmpl w:val="B3F69A76"/>
    <w:lvl w:ilvl="0" w:tplc="4D2E54D0">
      <w:start w:val="1"/>
      <w:numFmt w:val="decimal"/>
      <w:lvlText w:val="%1."/>
      <w:lvlJc w:val="left"/>
      <w:pPr>
        <w:ind w:left="525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B3CF20C">
      <w:numFmt w:val="bullet"/>
      <w:lvlText w:val="•"/>
      <w:lvlJc w:val="left"/>
      <w:pPr>
        <w:ind w:left="1410" w:hanging="284"/>
      </w:pPr>
      <w:rPr>
        <w:rFonts w:hint="default"/>
        <w:lang w:val="pl-PL" w:eastAsia="en-US" w:bidi="ar-SA"/>
      </w:rPr>
    </w:lvl>
    <w:lvl w:ilvl="2" w:tplc="7324A730">
      <w:numFmt w:val="bullet"/>
      <w:lvlText w:val="•"/>
      <w:lvlJc w:val="left"/>
      <w:pPr>
        <w:ind w:left="2301" w:hanging="284"/>
      </w:pPr>
      <w:rPr>
        <w:rFonts w:hint="default"/>
        <w:lang w:val="pl-PL" w:eastAsia="en-US" w:bidi="ar-SA"/>
      </w:rPr>
    </w:lvl>
    <w:lvl w:ilvl="3" w:tplc="6908D6EC">
      <w:numFmt w:val="bullet"/>
      <w:lvlText w:val="•"/>
      <w:lvlJc w:val="left"/>
      <w:pPr>
        <w:ind w:left="3191" w:hanging="284"/>
      </w:pPr>
      <w:rPr>
        <w:rFonts w:hint="default"/>
        <w:lang w:val="pl-PL" w:eastAsia="en-US" w:bidi="ar-SA"/>
      </w:rPr>
    </w:lvl>
    <w:lvl w:ilvl="4" w:tplc="A67C5240">
      <w:numFmt w:val="bullet"/>
      <w:lvlText w:val="•"/>
      <w:lvlJc w:val="left"/>
      <w:pPr>
        <w:ind w:left="4082" w:hanging="284"/>
      </w:pPr>
      <w:rPr>
        <w:rFonts w:hint="default"/>
        <w:lang w:val="pl-PL" w:eastAsia="en-US" w:bidi="ar-SA"/>
      </w:rPr>
    </w:lvl>
    <w:lvl w:ilvl="5" w:tplc="C116E228">
      <w:numFmt w:val="bullet"/>
      <w:lvlText w:val="•"/>
      <w:lvlJc w:val="left"/>
      <w:pPr>
        <w:ind w:left="4973" w:hanging="284"/>
      </w:pPr>
      <w:rPr>
        <w:rFonts w:hint="default"/>
        <w:lang w:val="pl-PL" w:eastAsia="en-US" w:bidi="ar-SA"/>
      </w:rPr>
    </w:lvl>
    <w:lvl w:ilvl="6" w:tplc="9872E410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C53C059A">
      <w:numFmt w:val="bullet"/>
      <w:lvlText w:val="•"/>
      <w:lvlJc w:val="left"/>
      <w:pPr>
        <w:ind w:left="6754" w:hanging="284"/>
      </w:pPr>
      <w:rPr>
        <w:rFonts w:hint="default"/>
        <w:lang w:val="pl-PL" w:eastAsia="en-US" w:bidi="ar-SA"/>
      </w:rPr>
    </w:lvl>
    <w:lvl w:ilvl="8" w:tplc="29786AB6">
      <w:numFmt w:val="bullet"/>
      <w:lvlText w:val="•"/>
      <w:lvlJc w:val="left"/>
      <w:pPr>
        <w:ind w:left="7645" w:hanging="284"/>
      </w:pPr>
      <w:rPr>
        <w:rFonts w:hint="default"/>
        <w:lang w:val="pl-PL" w:eastAsia="en-US" w:bidi="ar-SA"/>
      </w:rPr>
    </w:lvl>
  </w:abstractNum>
  <w:abstractNum w:abstractNumId="9">
    <w:nsid w:val="45CB4E29"/>
    <w:multiLevelType w:val="hybridMultilevel"/>
    <w:tmpl w:val="9F5E7F80"/>
    <w:lvl w:ilvl="0" w:tplc="F3127A04">
      <w:start w:val="1"/>
      <w:numFmt w:val="decimal"/>
      <w:lvlText w:val="%1."/>
      <w:lvlJc w:val="left"/>
      <w:pPr>
        <w:ind w:left="602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79A2ADEA">
      <w:start w:val="1"/>
      <w:numFmt w:val="decimal"/>
      <w:lvlText w:val="%2)"/>
      <w:lvlJc w:val="left"/>
      <w:pPr>
        <w:ind w:left="1029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498AC16">
      <w:numFmt w:val="bullet"/>
      <w:lvlText w:val="•"/>
      <w:lvlJc w:val="left"/>
      <w:pPr>
        <w:ind w:left="1020" w:hanging="360"/>
      </w:pPr>
      <w:rPr>
        <w:rFonts w:hint="default"/>
        <w:lang w:val="pl-PL" w:eastAsia="en-US" w:bidi="ar-SA"/>
      </w:rPr>
    </w:lvl>
    <w:lvl w:ilvl="3" w:tplc="3754F4A0">
      <w:numFmt w:val="bullet"/>
      <w:lvlText w:val="•"/>
      <w:lvlJc w:val="left"/>
      <w:pPr>
        <w:ind w:left="2070" w:hanging="360"/>
      </w:pPr>
      <w:rPr>
        <w:rFonts w:hint="default"/>
        <w:lang w:val="pl-PL" w:eastAsia="en-US" w:bidi="ar-SA"/>
      </w:rPr>
    </w:lvl>
    <w:lvl w:ilvl="4" w:tplc="1DC67492">
      <w:numFmt w:val="bullet"/>
      <w:lvlText w:val="•"/>
      <w:lvlJc w:val="left"/>
      <w:pPr>
        <w:ind w:left="3121" w:hanging="360"/>
      </w:pPr>
      <w:rPr>
        <w:rFonts w:hint="default"/>
        <w:lang w:val="pl-PL" w:eastAsia="en-US" w:bidi="ar-SA"/>
      </w:rPr>
    </w:lvl>
    <w:lvl w:ilvl="5" w:tplc="6B5C4528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6" w:tplc="5F687F68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7" w:tplc="4254DFD6">
      <w:numFmt w:val="bullet"/>
      <w:lvlText w:val="•"/>
      <w:lvlJc w:val="left"/>
      <w:pPr>
        <w:ind w:left="6274" w:hanging="360"/>
      </w:pPr>
      <w:rPr>
        <w:rFonts w:hint="default"/>
        <w:lang w:val="pl-PL" w:eastAsia="en-US" w:bidi="ar-SA"/>
      </w:rPr>
    </w:lvl>
    <w:lvl w:ilvl="8" w:tplc="9C8297D8">
      <w:numFmt w:val="bullet"/>
      <w:lvlText w:val="•"/>
      <w:lvlJc w:val="left"/>
      <w:pPr>
        <w:ind w:left="7324" w:hanging="360"/>
      </w:pPr>
      <w:rPr>
        <w:rFonts w:hint="default"/>
        <w:lang w:val="pl-PL" w:eastAsia="en-US" w:bidi="ar-SA"/>
      </w:rPr>
    </w:lvl>
  </w:abstractNum>
  <w:abstractNum w:abstractNumId="10">
    <w:nsid w:val="4F95468D"/>
    <w:multiLevelType w:val="hybridMultilevel"/>
    <w:tmpl w:val="C846D980"/>
    <w:lvl w:ilvl="0" w:tplc="8ECA5474">
      <w:start w:val="1"/>
      <w:numFmt w:val="lowerLetter"/>
      <w:lvlText w:val="%1)"/>
      <w:lvlJc w:val="left"/>
      <w:pPr>
        <w:ind w:left="950" w:hanging="272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0E80878">
      <w:numFmt w:val="bullet"/>
      <w:lvlText w:val="•"/>
      <w:lvlJc w:val="left"/>
      <w:pPr>
        <w:ind w:left="1806" w:hanging="272"/>
      </w:pPr>
      <w:rPr>
        <w:rFonts w:hint="default"/>
        <w:lang w:val="pl-PL" w:eastAsia="en-US" w:bidi="ar-SA"/>
      </w:rPr>
    </w:lvl>
    <w:lvl w:ilvl="2" w:tplc="2DA695F2">
      <w:numFmt w:val="bullet"/>
      <w:lvlText w:val="•"/>
      <w:lvlJc w:val="left"/>
      <w:pPr>
        <w:ind w:left="2653" w:hanging="272"/>
      </w:pPr>
      <w:rPr>
        <w:rFonts w:hint="default"/>
        <w:lang w:val="pl-PL" w:eastAsia="en-US" w:bidi="ar-SA"/>
      </w:rPr>
    </w:lvl>
    <w:lvl w:ilvl="3" w:tplc="CF161D2A">
      <w:numFmt w:val="bullet"/>
      <w:lvlText w:val="•"/>
      <w:lvlJc w:val="left"/>
      <w:pPr>
        <w:ind w:left="3499" w:hanging="272"/>
      </w:pPr>
      <w:rPr>
        <w:rFonts w:hint="default"/>
        <w:lang w:val="pl-PL" w:eastAsia="en-US" w:bidi="ar-SA"/>
      </w:rPr>
    </w:lvl>
    <w:lvl w:ilvl="4" w:tplc="281E86A0">
      <w:numFmt w:val="bullet"/>
      <w:lvlText w:val="•"/>
      <w:lvlJc w:val="left"/>
      <w:pPr>
        <w:ind w:left="4346" w:hanging="272"/>
      </w:pPr>
      <w:rPr>
        <w:rFonts w:hint="default"/>
        <w:lang w:val="pl-PL" w:eastAsia="en-US" w:bidi="ar-SA"/>
      </w:rPr>
    </w:lvl>
    <w:lvl w:ilvl="5" w:tplc="3F4EE80E">
      <w:numFmt w:val="bullet"/>
      <w:lvlText w:val="•"/>
      <w:lvlJc w:val="left"/>
      <w:pPr>
        <w:ind w:left="5193" w:hanging="272"/>
      </w:pPr>
      <w:rPr>
        <w:rFonts w:hint="default"/>
        <w:lang w:val="pl-PL" w:eastAsia="en-US" w:bidi="ar-SA"/>
      </w:rPr>
    </w:lvl>
    <w:lvl w:ilvl="6" w:tplc="EA22A2A2">
      <w:numFmt w:val="bullet"/>
      <w:lvlText w:val="•"/>
      <w:lvlJc w:val="left"/>
      <w:pPr>
        <w:ind w:left="6039" w:hanging="272"/>
      </w:pPr>
      <w:rPr>
        <w:rFonts w:hint="default"/>
        <w:lang w:val="pl-PL" w:eastAsia="en-US" w:bidi="ar-SA"/>
      </w:rPr>
    </w:lvl>
    <w:lvl w:ilvl="7" w:tplc="A378C0B0">
      <w:numFmt w:val="bullet"/>
      <w:lvlText w:val="•"/>
      <w:lvlJc w:val="left"/>
      <w:pPr>
        <w:ind w:left="6886" w:hanging="272"/>
      </w:pPr>
      <w:rPr>
        <w:rFonts w:hint="default"/>
        <w:lang w:val="pl-PL" w:eastAsia="en-US" w:bidi="ar-SA"/>
      </w:rPr>
    </w:lvl>
    <w:lvl w:ilvl="8" w:tplc="DB280576">
      <w:numFmt w:val="bullet"/>
      <w:lvlText w:val="•"/>
      <w:lvlJc w:val="left"/>
      <w:pPr>
        <w:ind w:left="7733" w:hanging="272"/>
      </w:pPr>
      <w:rPr>
        <w:rFonts w:hint="default"/>
        <w:lang w:val="pl-PL" w:eastAsia="en-US" w:bidi="ar-SA"/>
      </w:rPr>
    </w:lvl>
  </w:abstractNum>
  <w:abstractNum w:abstractNumId="11">
    <w:nsid w:val="58FB50F2"/>
    <w:multiLevelType w:val="hybridMultilevel"/>
    <w:tmpl w:val="10644E9A"/>
    <w:lvl w:ilvl="0" w:tplc="B8A2BCEE">
      <w:start w:val="1"/>
      <w:numFmt w:val="decimal"/>
      <w:lvlText w:val="%1."/>
      <w:lvlJc w:val="left"/>
      <w:pPr>
        <w:ind w:left="669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74CAFCCA">
      <w:numFmt w:val="bullet"/>
      <w:lvlText w:val="•"/>
      <w:lvlJc w:val="left"/>
      <w:pPr>
        <w:ind w:left="1536" w:hanging="428"/>
      </w:pPr>
      <w:rPr>
        <w:rFonts w:hint="default"/>
        <w:lang w:val="pl-PL" w:eastAsia="en-US" w:bidi="ar-SA"/>
      </w:rPr>
    </w:lvl>
    <w:lvl w:ilvl="2" w:tplc="9280C8A0">
      <w:numFmt w:val="bullet"/>
      <w:lvlText w:val="•"/>
      <w:lvlJc w:val="left"/>
      <w:pPr>
        <w:ind w:left="2413" w:hanging="428"/>
      </w:pPr>
      <w:rPr>
        <w:rFonts w:hint="default"/>
        <w:lang w:val="pl-PL" w:eastAsia="en-US" w:bidi="ar-SA"/>
      </w:rPr>
    </w:lvl>
    <w:lvl w:ilvl="3" w:tplc="2CC4E328">
      <w:numFmt w:val="bullet"/>
      <w:lvlText w:val="•"/>
      <w:lvlJc w:val="left"/>
      <w:pPr>
        <w:ind w:left="3289" w:hanging="428"/>
      </w:pPr>
      <w:rPr>
        <w:rFonts w:hint="default"/>
        <w:lang w:val="pl-PL" w:eastAsia="en-US" w:bidi="ar-SA"/>
      </w:rPr>
    </w:lvl>
    <w:lvl w:ilvl="4" w:tplc="172091CC">
      <w:numFmt w:val="bullet"/>
      <w:lvlText w:val="•"/>
      <w:lvlJc w:val="left"/>
      <w:pPr>
        <w:ind w:left="4166" w:hanging="428"/>
      </w:pPr>
      <w:rPr>
        <w:rFonts w:hint="default"/>
        <w:lang w:val="pl-PL" w:eastAsia="en-US" w:bidi="ar-SA"/>
      </w:rPr>
    </w:lvl>
    <w:lvl w:ilvl="5" w:tplc="B4744942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6" w:tplc="F168B106">
      <w:numFmt w:val="bullet"/>
      <w:lvlText w:val="•"/>
      <w:lvlJc w:val="left"/>
      <w:pPr>
        <w:ind w:left="5919" w:hanging="428"/>
      </w:pPr>
      <w:rPr>
        <w:rFonts w:hint="default"/>
        <w:lang w:val="pl-PL" w:eastAsia="en-US" w:bidi="ar-SA"/>
      </w:rPr>
    </w:lvl>
    <w:lvl w:ilvl="7" w:tplc="B36A80C0">
      <w:numFmt w:val="bullet"/>
      <w:lvlText w:val="•"/>
      <w:lvlJc w:val="left"/>
      <w:pPr>
        <w:ind w:left="6796" w:hanging="428"/>
      </w:pPr>
      <w:rPr>
        <w:rFonts w:hint="default"/>
        <w:lang w:val="pl-PL" w:eastAsia="en-US" w:bidi="ar-SA"/>
      </w:rPr>
    </w:lvl>
    <w:lvl w:ilvl="8" w:tplc="C558484C">
      <w:numFmt w:val="bullet"/>
      <w:lvlText w:val="•"/>
      <w:lvlJc w:val="left"/>
      <w:pPr>
        <w:ind w:left="7673" w:hanging="428"/>
      </w:pPr>
      <w:rPr>
        <w:rFonts w:hint="default"/>
        <w:lang w:val="pl-PL" w:eastAsia="en-US" w:bidi="ar-SA"/>
      </w:rPr>
    </w:lvl>
  </w:abstractNum>
  <w:abstractNum w:abstractNumId="12">
    <w:nsid w:val="5CF32C2E"/>
    <w:multiLevelType w:val="hybridMultilevel"/>
    <w:tmpl w:val="379CAAC2"/>
    <w:lvl w:ilvl="0" w:tplc="7114A7EE">
      <w:start w:val="1"/>
      <w:numFmt w:val="decimal"/>
      <w:lvlText w:val="%1."/>
      <w:lvlJc w:val="left"/>
      <w:pPr>
        <w:ind w:left="525" w:hanging="284"/>
        <w:jc w:val="righ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9BA746A">
      <w:start w:val="1"/>
      <w:numFmt w:val="decimal"/>
      <w:lvlText w:val="%2)"/>
      <w:lvlJc w:val="left"/>
      <w:pPr>
        <w:ind w:left="1029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8DF44320">
      <w:numFmt w:val="bullet"/>
      <w:lvlText w:val="•"/>
      <w:lvlJc w:val="left"/>
      <w:pPr>
        <w:ind w:left="1954" w:hanging="360"/>
      </w:pPr>
      <w:rPr>
        <w:rFonts w:hint="default"/>
        <w:lang w:val="pl-PL" w:eastAsia="en-US" w:bidi="ar-SA"/>
      </w:rPr>
    </w:lvl>
    <w:lvl w:ilvl="3" w:tplc="9E70CB34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03541F1C">
      <w:numFmt w:val="bullet"/>
      <w:lvlText w:val="•"/>
      <w:lvlJc w:val="left"/>
      <w:pPr>
        <w:ind w:left="3822" w:hanging="360"/>
      </w:pPr>
      <w:rPr>
        <w:rFonts w:hint="default"/>
        <w:lang w:val="pl-PL" w:eastAsia="en-US" w:bidi="ar-SA"/>
      </w:rPr>
    </w:lvl>
    <w:lvl w:ilvl="5" w:tplc="C1F8D540">
      <w:numFmt w:val="bullet"/>
      <w:lvlText w:val="•"/>
      <w:lvlJc w:val="left"/>
      <w:pPr>
        <w:ind w:left="4756" w:hanging="360"/>
      </w:pPr>
      <w:rPr>
        <w:rFonts w:hint="default"/>
        <w:lang w:val="pl-PL" w:eastAsia="en-US" w:bidi="ar-SA"/>
      </w:rPr>
    </w:lvl>
    <w:lvl w:ilvl="6" w:tplc="BAC4A4CC">
      <w:numFmt w:val="bullet"/>
      <w:lvlText w:val="•"/>
      <w:lvlJc w:val="left"/>
      <w:pPr>
        <w:ind w:left="5690" w:hanging="360"/>
      </w:pPr>
      <w:rPr>
        <w:rFonts w:hint="default"/>
        <w:lang w:val="pl-PL" w:eastAsia="en-US" w:bidi="ar-SA"/>
      </w:rPr>
    </w:lvl>
    <w:lvl w:ilvl="7" w:tplc="CD70C6A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3D1485F8">
      <w:numFmt w:val="bullet"/>
      <w:lvlText w:val="•"/>
      <w:lvlJc w:val="left"/>
      <w:pPr>
        <w:ind w:left="7558" w:hanging="360"/>
      </w:pPr>
      <w:rPr>
        <w:rFonts w:hint="default"/>
        <w:lang w:val="pl-PL" w:eastAsia="en-US" w:bidi="ar-SA"/>
      </w:rPr>
    </w:lvl>
  </w:abstractNum>
  <w:abstractNum w:abstractNumId="13">
    <w:nsid w:val="60A727EF"/>
    <w:multiLevelType w:val="hybridMultilevel"/>
    <w:tmpl w:val="52226C9C"/>
    <w:lvl w:ilvl="0" w:tplc="29CE3234">
      <w:start w:val="1"/>
      <w:numFmt w:val="decimal"/>
      <w:lvlText w:val="%1."/>
      <w:lvlJc w:val="left"/>
      <w:pPr>
        <w:ind w:left="525" w:hanging="284"/>
        <w:jc w:val="righ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6ED4283E">
      <w:start w:val="1"/>
      <w:numFmt w:val="decimal"/>
      <w:lvlText w:val="%2)"/>
      <w:lvlJc w:val="left"/>
      <w:pPr>
        <w:ind w:left="962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29A60E5A">
      <w:start w:val="1"/>
      <w:numFmt w:val="lowerLetter"/>
      <w:lvlText w:val="%3)"/>
      <w:lvlJc w:val="left"/>
      <w:pPr>
        <w:ind w:left="1322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17C440A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4" w:tplc="C824C27E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5" w:tplc="FEC4558E">
      <w:numFmt w:val="bullet"/>
      <w:lvlText w:val="•"/>
      <w:lvlJc w:val="left"/>
      <w:pPr>
        <w:ind w:left="4359" w:hanging="360"/>
      </w:pPr>
      <w:rPr>
        <w:rFonts w:hint="default"/>
        <w:lang w:val="pl-PL" w:eastAsia="en-US" w:bidi="ar-SA"/>
      </w:rPr>
    </w:lvl>
    <w:lvl w:ilvl="6" w:tplc="9D369688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7" w:tplc="8B6656D8">
      <w:numFmt w:val="bullet"/>
      <w:lvlText w:val="•"/>
      <w:lvlJc w:val="left"/>
      <w:pPr>
        <w:ind w:left="6386" w:hanging="360"/>
      </w:pPr>
      <w:rPr>
        <w:rFonts w:hint="default"/>
        <w:lang w:val="pl-PL" w:eastAsia="en-US" w:bidi="ar-SA"/>
      </w:rPr>
    </w:lvl>
    <w:lvl w:ilvl="8" w:tplc="007AC7C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14">
    <w:nsid w:val="63C6735E"/>
    <w:multiLevelType w:val="hybridMultilevel"/>
    <w:tmpl w:val="52BA0D8A"/>
    <w:lvl w:ilvl="0" w:tplc="D34213DC">
      <w:start w:val="1"/>
      <w:numFmt w:val="decimal"/>
      <w:lvlText w:val="%1."/>
      <w:lvlJc w:val="left"/>
      <w:pPr>
        <w:ind w:left="525" w:hanging="284"/>
      </w:pPr>
      <w:rPr>
        <w:rFonts w:hint="default"/>
        <w:spacing w:val="-1"/>
        <w:w w:val="99"/>
        <w:lang w:val="pl-PL" w:eastAsia="en-US" w:bidi="ar-SA"/>
      </w:rPr>
    </w:lvl>
    <w:lvl w:ilvl="1" w:tplc="1E1442B4">
      <w:start w:val="1"/>
      <w:numFmt w:val="decimal"/>
      <w:lvlText w:val="%2)"/>
      <w:lvlJc w:val="left"/>
      <w:pPr>
        <w:ind w:left="885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5D3ADB54">
      <w:numFmt w:val="bullet"/>
      <w:lvlText w:val="•"/>
      <w:lvlJc w:val="left"/>
      <w:pPr>
        <w:ind w:left="1020" w:hanging="360"/>
      </w:pPr>
      <w:rPr>
        <w:rFonts w:hint="default"/>
        <w:lang w:val="pl-PL" w:eastAsia="en-US" w:bidi="ar-SA"/>
      </w:rPr>
    </w:lvl>
    <w:lvl w:ilvl="3" w:tplc="B9AA4C5A">
      <w:numFmt w:val="bullet"/>
      <w:lvlText w:val="•"/>
      <w:lvlJc w:val="left"/>
      <w:pPr>
        <w:ind w:left="2070" w:hanging="360"/>
      </w:pPr>
      <w:rPr>
        <w:rFonts w:hint="default"/>
        <w:lang w:val="pl-PL" w:eastAsia="en-US" w:bidi="ar-SA"/>
      </w:rPr>
    </w:lvl>
    <w:lvl w:ilvl="4" w:tplc="7EFAD446">
      <w:numFmt w:val="bullet"/>
      <w:lvlText w:val="•"/>
      <w:lvlJc w:val="left"/>
      <w:pPr>
        <w:ind w:left="3121" w:hanging="360"/>
      </w:pPr>
      <w:rPr>
        <w:rFonts w:hint="default"/>
        <w:lang w:val="pl-PL" w:eastAsia="en-US" w:bidi="ar-SA"/>
      </w:rPr>
    </w:lvl>
    <w:lvl w:ilvl="5" w:tplc="F790E8BC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6" w:tplc="1D2806C0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7" w:tplc="68FE62EE">
      <w:numFmt w:val="bullet"/>
      <w:lvlText w:val="•"/>
      <w:lvlJc w:val="left"/>
      <w:pPr>
        <w:ind w:left="6274" w:hanging="360"/>
      </w:pPr>
      <w:rPr>
        <w:rFonts w:hint="default"/>
        <w:lang w:val="pl-PL" w:eastAsia="en-US" w:bidi="ar-SA"/>
      </w:rPr>
    </w:lvl>
    <w:lvl w:ilvl="8" w:tplc="E17A8FD6">
      <w:numFmt w:val="bullet"/>
      <w:lvlText w:val="•"/>
      <w:lvlJc w:val="left"/>
      <w:pPr>
        <w:ind w:left="7324" w:hanging="360"/>
      </w:pPr>
      <w:rPr>
        <w:rFonts w:hint="default"/>
        <w:lang w:val="pl-PL" w:eastAsia="en-US" w:bidi="ar-SA"/>
      </w:rPr>
    </w:lvl>
  </w:abstractNum>
  <w:abstractNum w:abstractNumId="15">
    <w:nsid w:val="650C4A80"/>
    <w:multiLevelType w:val="hybridMultilevel"/>
    <w:tmpl w:val="98B87016"/>
    <w:lvl w:ilvl="0" w:tplc="73888EF2">
      <w:start w:val="1"/>
      <w:numFmt w:val="decimal"/>
      <w:lvlText w:val="%1."/>
      <w:lvlJc w:val="left"/>
      <w:pPr>
        <w:ind w:left="602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46988EEC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2" w:tplc="6DA00104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 w:tplc="548E5868">
      <w:numFmt w:val="bullet"/>
      <w:lvlText w:val="•"/>
      <w:lvlJc w:val="left"/>
      <w:pPr>
        <w:ind w:left="3247" w:hanging="360"/>
      </w:pPr>
      <w:rPr>
        <w:rFonts w:hint="default"/>
        <w:lang w:val="pl-PL" w:eastAsia="en-US" w:bidi="ar-SA"/>
      </w:rPr>
    </w:lvl>
    <w:lvl w:ilvl="4" w:tplc="0C129044">
      <w:numFmt w:val="bullet"/>
      <w:lvlText w:val="•"/>
      <w:lvlJc w:val="left"/>
      <w:pPr>
        <w:ind w:left="4130" w:hanging="360"/>
      </w:pPr>
      <w:rPr>
        <w:rFonts w:hint="default"/>
        <w:lang w:val="pl-PL" w:eastAsia="en-US" w:bidi="ar-SA"/>
      </w:rPr>
    </w:lvl>
    <w:lvl w:ilvl="5" w:tplc="0F36D7E0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4F20D6C0">
      <w:numFmt w:val="bullet"/>
      <w:lvlText w:val="•"/>
      <w:lvlJc w:val="left"/>
      <w:pPr>
        <w:ind w:left="5895" w:hanging="360"/>
      </w:pPr>
      <w:rPr>
        <w:rFonts w:hint="default"/>
        <w:lang w:val="pl-PL" w:eastAsia="en-US" w:bidi="ar-SA"/>
      </w:rPr>
    </w:lvl>
    <w:lvl w:ilvl="7" w:tplc="3ACC13F2">
      <w:numFmt w:val="bullet"/>
      <w:lvlText w:val="•"/>
      <w:lvlJc w:val="left"/>
      <w:pPr>
        <w:ind w:left="6778" w:hanging="360"/>
      </w:pPr>
      <w:rPr>
        <w:rFonts w:hint="default"/>
        <w:lang w:val="pl-PL" w:eastAsia="en-US" w:bidi="ar-SA"/>
      </w:rPr>
    </w:lvl>
    <w:lvl w:ilvl="8" w:tplc="6B7A98A6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</w:abstractNum>
  <w:abstractNum w:abstractNumId="16">
    <w:nsid w:val="67D06B4A"/>
    <w:multiLevelType w:val="hybridMultilevel"/>
    <w:tmpl w:val="65445CE8"/>
    <w:lvl w:ilvl="0" w:tplc="BE60E838">
      <w:start w:val="1"/>
      <w:numFmt w:val="decimal"/>
      <w:lvlText w:val="%1."/>
      <w:lvlJc w:val="left"/>
      <w:pPr>
        <w:ind w:left="525" w:hanging="216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52108448">
      <w:numFmt w:val="bullet"/>
      <w:lvlText w:val="•"/>
      <w:lvlJc w:val="left"/>
      <w:pPr>
        <w:ind w:left="1410" w:hanging="216"/>
      </w:pPr>
      <w:rPr>
        <w:rFonts w:hint="default"/>
        <w:lang w:val="pl-PL" w:eastAsia="en-US" w:bidi="ar-SA"/>
      </w:rPr>
    </w:lvl>
    <w:lvl w:ilvl="2" w:tplc="2E943542">
      <w:numFmt w:val="bullet"/>
      <w:lvlText w:val="•"/>
      <w:lvlJc w:val="left"/>
      <w:pPr>
        <w:ind w:left="2301" w:hanging="216"/>
      </w:pPr>
      <w:rPr>
        <w:rFonts w:hint="default"/>
        <w:lang w:val="pl-PL" w:eastAsia="en-US" w:bidi="ar-SA"/>
      </w:rPr>
    </w:lvl>
    <w:lvl w:ilvl="3" w:tplc="ACE68462">
      <w:numFmt w:val="bullet"/>
      <w:lvlText w:val="•"/>
      <w:lvlJc w:val="left"/>
      <w:pPr>
        <w:ind w:left="3191" w:hanging="216"/>
      </w:pPr>
      <w:rPr>
        <w:rFonts w:hint="default"/>
        <w:lang w:val="pl-PL" w:eastAsia="en-US" w:bidi="ar-SA"/>
      </w:rPr>
    </w:lvl>
    <w:lvl w:ilvl="4" w:tplc="0794F652">
      <w:numFmt w:val="bullet"/>
      <w:lvlText w:val="•"/>
      <w:lvlJc w:val="left"/>
      <w:pPr>
        <w:ind w:left="4082" w:hanging="216"/>
      </w:pPr>
      <w:rPr>
        <w:rFonts w:hint="default"/>
        <w:lang w:val="pl-PL" w:eastAsia="en-US" w:bidi="ar-SA"/>
      </w:rPr>
    </w:lvl>
    <w:lvl w:ilvl="5" w:tplc="52EEDAEC">
      <w:numFmt w:val="bullet"/>
      <w:lvlText w:val="•"/>
      <w:lvlJc w:val="left"/>
      <w:pPr>
        <w:ind w:left="4973" w:hanging="216"/>
      </w:pPr>
      <w:rPr>
        <w:rFonts w:hint="default"/>
        <w:lang w:val="pl-PL" w:eastAsia="en-US" w:bidi="ar-SA"/>
      </w:rPr>
    </w:lvl>
    <w:lvl w:ilvl="6" w:tplc="26D05794">
      <w:numFmt w:val="bullet"/>
      <w:lvlText w:val="•"/>
      <w:lvlJc w:val="left"/>
      <w:pPr>
        <w:ind w:left="5863" w:hanging="216"/>
      </w:pPr>
      <w:rPr>
        <w:rFonts w:hint="default"/>
        <w:lang w:val="pl-PL" w:eastAsia="en-US" w:bidi="ar-SA"/>
      </w:rPr>
    </w:lvl>
    <w:lvl w:ilvl="7" w:tplc="29E0FBE4">
      <w:numFmt w:val="bullet"/>
      <w:lvlText w:val="•"/>
      <w:lvlJc w:val="left"/>
      <w:pPr>
        <w:ind w:left="6754" w:hanging="216"/>
      </w:pPr>
      <w:rPr>
        <w:rFonts w:hint="default"/>
        <w:lang w:val="pl-PL" w:eastAsia="en-US" w:bidi="ar-SA"/>
      </w:rPr>
    </w:lvl>
    <w:lvl w:ilvl="8" w:tplc="F744AB90">
      <w:numFmt w:val="bullet"/>
      <w:lvlText w:val="•"/>
      <w:lvlJc w:val="left"/>
      <w:pPr>
        <w:ind w:left="7645" w:hanging="216"/>
      </w:pPr>
      <w:rPr>
        <w:rFonts w:hint="default"/>
        <w:lang w:val="pl-PL" w:eastAsia="en-US" w:bidi="ar-SA"/>
      </w:rPr>
    </w:lvl>
  </w:abstractNum>
  <w:abstractNum w:abstractNumId="17">
    <w:nsid w:val="74E36FF7"/>
    <w:multiLevelType w:val="hybridMultilevel"/>
    <w:tmpl w:val="190C2CE6"/>
    <w:lvl w:ilvl="0" w:tplc="0415000F">
      <w:start w:val="1"/>
      <w:numFmt w:val="decimal"/>
      <w:lvlText w:val="%1."/>
      <w:lvlJc w:val="left"/>
      <w:pPr>
        <w:ind w:left="602" w:hanging="360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AA9E186A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2" w:tplc="1986A750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3" w:tplc="2DE651EA">
      <w:numFmt w:val="bullet"/>
      <w:lvlText w:val="•"/>
      <w:lvlJc w:val="left"/>
      <w:pPr>
        <w:ind w:left="3247" w:hanging="360"/>
      </w:pPr>
      <w:rPr>
        <w:rFonts w:hint="default"/>
        <w:lang w:val="pl-PL" w:eastAsia="en-US" w:bidi="ar-SA"/>
      </w:rPr>
    </w:lvl>
    <w:lvl w:ilvl="4" w:tplc="FA0A0674">
      <w:numFmt w:val="bullet"/>
      <w:lvlText w:val="•"/>
      <w:lvlJc w:val="left"/>
      <w:pPr>
        <w:ind w:left="4130" w:hanging="360"/>
      </w:pPr>
      <w:rPr>
        <w:rFonts w:hint="default"/>
        <w:lang w:val="pl-PL" w:eastAsia="en-US" w:bidi="ar-SA"/>
      </w:rPr>
    </w:lvl>
    <w:lvl w:ilvl="5" w:tplc="F66C4A5A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B09A8AB4">
      <w:numFmt w:val="bullet"/>
      <w:lvlText w:val="•"/>
      <w:lvlJc w:val="left"/>
      <w:pPr>
        <w:ind w:left="5895" w:hanging="360"/>
      </w:pPr>
      <w:rPr>
        <w:rFonts w:hint="default"/>
        <w:lang w:val="pl-PL" w:eastAsia="en-US" w:bidi="ar-SA"/>
      </w:rPr>
    </w:lvl>
    <w:lvl w:ilvl="7" w:tplc="AFEECEAC">
      <w:numFmt w:val="bullet"/>
      <w:lvlText w:val="•"/>
      <w:lvlJc w:val="left"/>
      <w:pPr>
        <w:ind w:left="6778" w:hanging="360"/>
      </w:pPr>
      <w:rPr>
        <w:rFonts w:hint="default"/>
        <w:lang w:val="pl-PL" w:eastAsia="en-US" w:bidi="ar-SA"/>
      </w:rPr>
    </w:lvl>
    <w:lvl w:ilvl="8" w:tplc="57721B94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</w:abstractNum>
  <w:abstractNum w:abstractNumId="18">
    <w:nsid w:val="77C75990"/>
    <w:multiLevelType w:val="hybridMultilevel"/>
    <w:tmpl w:val="693A3492"/>
    <w:lvl w:ilvl="0" w:tplc="319A350A">
      <w:start w:val="1"/>
      <w:numFmt w:val="lowerLetter"/>
      <w:lvlText w:val="%1)"/>
      <w:lvlJc w:val="left"/>
      <w:pPr>
        <w:ind w:left="1322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BD0A70E">
      <w:numFmt w:val="bullet"/>
      <w:lvlText w:val="•"/>
      <w:lvlJc w:val="left"/>
      <w:pPr>
        <w:ind w:left="2130" w:hanging="360"/>
      </w:pPr>
      <w:rPr>
        <w:rFonts w:hint="default"/>
        <w:lang w:val="pl-PL" w:eastAsia="en-US" w:bidi="ar-SA"/>
      </w:rPr>
    </w:lvl>
    <w:lvl w:ilvl="2" w:tplc="5D749D9C">
      <w:numFmt w:val="bullet"/>
      <w:lvlText w:val="•"/>
      <w:lvlJc w:val="left"/>
      <w:pPr>
        <w:ind w:left="2941" w:hanging="360"/>
      </w:pPr>
      <w:rPr>
        <w:rFonts w:hint="default"/>
        <w:lang w:val="pl-PL" w:eastAsia="en-US" w:bidi="ar-SA"/>
      </w:rPr>
    </w:lvl>
    <w:lvl w:ilvl="3" w:tplc="137CE1A2">
      <w:numFmt w:val="bullet"/>
      <w:lvlText w:val="•"/>
      <w:lvlJc w:val="left"/>
      <w:pPr>
        <w:ind w:left="3751" w:hanging="360"/>
      </w:pPr>
      <w:rPr>
        <w:rFonts w:hint="default"/>
        <w:lang w:val="pl-PL" w:eastAsia="en-US" w:bidi="ar-SA"/>
      </w:rPr>
    </w:lvl>
    <w:lvl w:ilvl="4" w:tplc="9FD4FF0E">
      <w:numFmt w:val="bullet"/>
      <w:lvlText w:val="•"/>
      <w:lvlJc w:val="left"/>
      <w:pPr>
        <w:ind w:left="4562" w:hanging="360"/>
      </w:pPr>
      <w:rPr>
        <w:rFonts w:hint="default"/>
        <w:lang w:val="pl-PL" w:eastAsia="en-US" w:bidi="ar-SA"/>
      </w:rPr>
    </w:lvl>
    <w:lvl w:ilvl="5" w:tplc="5F6289F2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6" w:tplc="8BFE26E4">
      <w:numFmt w:val="bullet"/>
      <w:lvlText w:val="•"/>
      <w:lvlJc w:val="left"/>
      <w:pPr>
        <w:ind w:left="6183" w:hanging="360"/>
      </w:pPr>
      <w:rPr>
        <w:rFonts w:hint="default"/>
        <w:lang w:val="pl-PL" w:eastAsia="en-US" w:bidi="ar-SA"/>
      </w:rPr>
    </w:lvl>
    <w:lvl w:ilvl="7" w:tplc="46E4F178">
      <w:numFmt w:val="bullet"/>
      <w:lvlText w:val="•"/>
      <w:lvlJc w:val="left"/>
      <w:pPr>
        <w:ind w:left="6994" w:hanging="360"/>
      </w:pPr>
      <w:rPr>
        <w:rFonts w:hint="default"/>
        <w:lang w:val="pl-PL" w:eastAsia="en-US" w:bidi="ar-SA"/>
      </w:rPr>
    </w:lvl>
    <w:lvl w:ilvl="8" w:tplc="11CCFE44">
      <w:numFmt w:val="bullet"/>
      <w:lvlText w:val="•"/>
      <w:lvlJc w:val="left"/>
      <w:pPr>
        <w:ind w:left="7805" w:hanging="360"/>
      </w:pPr>
      <w:rPr>
        <w:rFonts w:hint="default"/>
        <w:lang w:val="pl-PL" w:eastAsia="en-US" w:bidi="ar-SA"/>
      </w:rPr>
    </w:lvl>
  </w:abstractNum>
  <w:abstractNum w:abstractNumId="19">
    <w:nsid w:val="79463B69"/>
    <w:multiLevelType w:val="hybridMultilevel"/>
    <w:tmpl w:val="CD40CE94"/>
    <w:lvl w:ilvl="0" w:tplc="A04CF37E">
      <w:start w:val="1"/>
      <w:numFmt w:val="decimal"/>
      <w:lvlText w:val="%1."/>
      <w:lvlJc w:val="left"/>
      <w:pPr>
        <w:ind w:left="525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D4E4A7CC">
      <w:numFmt w:val="bullet"/>
      <w:lvlText w:val="•"/>
      <w:lvlJc w:val="left"/>
      <w:pPr>
        <w:ind w:left="1410" w:hanging="284"/>
      </w:pPr>
      <w:rPr>
        <w:rFonts w:hint="default"/>
        <w:lang w:val="pl-PL" w:eastAsia="en-US" w:bidi="ar-SA"/>
      </w:rPr>
    </w:lvl>
    <w:lvl w:ilvl="2" w:tplc="AAB80368">
      <w:numFmt w:val="bullet"/>
      <w:lvlText w:val="•"/>
      <w:lvlJc w:val="left"/>
      <w:pPr>
        <w:ind w:left="2301" w:hanging="284"/>
      </w:pPr>
      <w:rPr>
        <w:rFonts w:hint="default"/>
        <w:lang w:val="pl-PL" w:eastAsia="en-US" w:bidi="ar-SA"/>
      </w:rPr>
    </w:lvl>
    <w:lvl w:ilvl="3" w:tplc="FC4A590E">
      <w:numFmt w:val="bullet"/>
      <w:lvlText w:val="•"/>
      <w:lvlJc w:val="left"/>
      <w:pPr>
        <w:ind w:left="3191" w:hanging="284"/>
      </w:pPr>
      <w:rPr>
        <w:rFonts w:hint="default"/>
        <w:lang w:val="pl-PL" w:eastAsia="en-US" w:bidi="ar-SA"/>
      </w:rPr>
    </w:lvl>
    <w:lvl w:ilvl="4" w:tplc="FDF0AB4E">
      <w:numFmt w:val="bullet"/>
      <w:lvlText w:val="•"/>
      <w:lvlJc w:val="left"/>
      <w:pPr>
        <w:ind w:left="4082" w:hanging="284"/>
      </w:pPr>
      <w:rPr>
        <w:rFonts w:hint="default"/>
        <w:lang w:val="pl-PL" w:eastAsia="en-US" w:bidi="ar-SA"/>
      </w:rPr>
    </w:lvl>
    <w:lvl w:ilvl="5" w:tplc="410020D6">
      <w:numFmt w:val="bullet"/>
      <w:lvlText w:val="•"/>
      <w:lvlJc w:val="left"/>
      <w:pPr>
        <w:ind w:left="4973" w:hanging="284"/>
      </w:pPr>
      <w:rPr>
        <w:rFonts w:hint="default"/>
        <w:lang w:val="pl-PL" w:eastAsia="en-US" w:bidi="ar-SA"/>
      </w:rPr>
    </w:lvl>
    <w:lvl w:ilvl="6" w:tplc="04AEDEBC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789207DC">
      <w:numFmt w:val="bullet"/>
      <w:lvlText w:val="•"/>
      <w:lvlJc w:val="left"/>
      <w:pPr>
        <w:ind w:left="6754" w:hanging="284"/>
      </w:pPr>
      <w:rPr>
        <w:rFonts w:hint="default"/>
        <w:lang w:val="pl-PL" w:eastAsia="en-US" w:bidi="ar-SA"/>
      </w:rPr>
    </w:lvl>
    <w:lvl w:ilvl="8" w:tplc="FB76AABE">
      <w:numFmt w:val="bullet"/>
      <w:lvlText w:val="•"/>
      <w:lvlJc w:val="left"/>
      <w:pPr>
        <w:ind w:left="7645" w:hanging="284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1"/>
  </w:num>
  <w:num w:numId="5">
    <w:abstractNumId w:val="18"/>
  </w:num>
  <w:num w:numId="6">
    <w:abstractNumId w:val="0"/>
  </w:num>
  <w:num w:numId="7">
    <w:abstractNumId w:val="3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17"/>
  </w:num>
  <w:num w:numId="13">
    <w:abstractNumId w:val="7"/>
  </w:num>
  <w:num w:numId="14">
    <w:abstractNumId w:val="4"/>
  </w:num>
  <w:num w:numId="15">
    <w:abstractNumId w:val="6"/>
  </w:num>
  <w:num w:numId="16">
    <w:abstractNumId w:val="12"/>
  </w:num>
  <w:num w:numId="17">
    <w:abstractNumId w:val="19"/>
  </w:num>
  <w:num w:numId="18">
    <w:abstractNumId w:val="16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E5519"/>
    <w:rsid w:val="00076B39"/>
    <w:rsid w:val="0009225A"/>
    <w:rsid w:val="00095A81"/>
    <w:rsid w:val="00112493"/>
    <w:rsid w:val="00116677"/>
    <w:rsid w:val="001276C6"/>
    <w:rsid w:val="00167A6D"/>
    <w:rsid w:val="00195680"/>
    <w:rsid w:val="00212DD7"/>
    <w:rsid w:val="00241778"/>
    <w:rsid w:val="002553AC"/>
    <w:rsid w:val="00296360"/>
    <w:rsid w:val="002B4F3D"/>
    <w:rsid w:val="002C1B7C"/>
    <w:rsid w:val="002F2993"/>
    <w:rsid w:val="002F63FE"/>
    <w:rsid w:val="0032542A"/>
    <w:rsid w:val="0033673D"/>
    <w:rsid w:val="00352E6A"/>
    <w:rsid w:val="003A0E79"/>
    <w:rsid w:val="004208AA"/>
    <w:rsid w:val="00437306"/>
    <w:rsid w:val="004500BB"/>
    <w:rsid w:val="0045130B"/>
    <w:rsid w:val="00462287"/>
    <w:rsid w:val="00490795"/>
    <w:rsid w:val="004B7C1D"/>
    <w:rsid w:val="004E492D"/>
    <w:rsid w:val="004E5519"/>
    <w:rsid w:val="00516775"/>
    <w:rsid w:val="005243BF"/>
    <w:rsid w:val="00527BD0"/>
    <w:rsid w:val="00545A79"/>
    <w:rsid w:val="005B1480"/>
    <w:rsid w:val="005D1859"/>
    <w:rsid w:val="005D1B01"/>
    <w:rsid w:val="005D2006"/>
    <w:rsid w:val="00647952"/>
    <w:rsid w:val="0065562A"/>
    <w:rsid w:val="006718B1"/>
    <w:rsid w:val="00680134"/>
    <w:rsid w:val="006A6A8F"/>
    <w:rsid w:val="006B5C8F"/>
    <w:rsid w:val="006D12DE"/>
    <w:rsid w:val="00702FC7"/>
    <w:rsid w:val="00721BED"/>
    <w:rsid w:val="0074428B"/>
    <w:rsid w:val="0077371C"/>
    <w:rsid w:val="007957D3"/>
    <w:rsid w:val="00795BE0"/>
    <w:rsid w:val="007A14D2"/>
    <w:rsid w:val="007C6537"/>
    <w:rsid w:val="00804AA5"/>
    <w:rsid w:val="00841BF0"/>
    <w:rsid w:val="00860446"/>
    <w:rsid w:val="008B3C49"/>
    <w:rsid w:val="008C01AB"/>
    <w:rsid w:val="008E7E2C"/>
    <w:rsid w:val="00926747"/>
    <w:rsid w:val="00934D41"/>
    <w:rsid w:val="00987BEC"/>
    <w:rsid w:val="009E38B9"/>
    <w:rsid w:val="00A024C2"/>
    <w:rsid w:val="00A157A0"/>
    <w:rsid w:val="00A55C3B"/>
    <w:rsid w:val="00A80E7A"/>
    <w:rsid w:val="00AA260C"/>
    <w:rsid w:val="00AB6C4F"/>
    <w:rsid w:val="00AE36DA"/>
    <w:rsid w:val="00AF4994"/>
    <w:rsid w:val="00B142B9"/>
    <w:rsid w:val="00B33D08"/>
    <w:rsid w:val="00B54AD3"/>
    <w:rsid w:val="00B63830"/>
    <w:rsid w:val="00B647DC"/>
    <w:rsid w:val="00BA1E72"/>
    <w:rsid w:val="00BB60DF"/>
    <w:rsid w:val="00C662C8"/>
    <w:rsid w:val="00C855B2"/>
    <w:rsid w:val="00CB323D"/>
    <w:rsid w:val="00CC1B1D"/>
    <w:rsid w:val="00CF318C"/>
    <w:rsid w:val="00D04793"/>
    <w:rsid w:val="00D1514D"/>
    <w:rsid w:val="00D35C1C"/>
    <w:rsid w:val="00DB45C8"/>
    <w:rsid w:val="00E51A58"/>
    <w:rsid w:val="00E73049"/>
    <w:rsid w:val="00EA0E4D"/>
    <w:rsid w:val="00F03249"/>
    <w:rsid w:val="00F26C34"/>
    <w:rsid w:val="00F417D6"/>
    <w:rsid w:val="00F47F4E"/>
    <w:rsid w:val="00F74417"/>
    <w:rsid w:val="00F774E5"/>
    <w:rsid w:val="00FF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E5519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4E5519"/>
    <w:pPr>
      <w:ind w:left="525"/>
    </w:pPr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4E5519"/>
    <w:pPr>
      <w:ind w:left="242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4E5519"/>
    <w:pPr>
      <w:ind w:left="525" w:hanging="360"/>
    </w:pPr>
  </w:style>
  <w:style w:type="paragraph" w:customStyle="1" w:styleId="TableParagraph">
    <w:name w:val="Table Paragraph"/>
    <w:basedOn w:val="Normalny"/>
    <w:uiPriority w:val="1"/>
    <w:qFormat/>
    <w:rsid w:val="004E5519"/>
  </w:style>
  <w:style w:type="paragraph" w:styleId="Nagwek">
    <w:name w:val="header"/>
    <w:basedOn w:val="Normalny"/>
    <w:link w:val="NagwekZnak"/>
    <w:uiPriority w:val="99"/>
    <w:semiHidden/>
    <w:unhideWhenUsed/>
    <w:rsid w:val="00CC1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1B1D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C1B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1B1D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9E38B9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514D"/>
    <w:pPr>
      <w:widowControl/>
      <w:autoSpaceDE/>
      <w:autoSpaceDN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1514D"/>
    <w:rPr>
      <w:rFonts w:ascii="Times New Roman" w:eastAsia="Calibri" w:hAnsi="Times New Roman" w:cs="Times New Roman"/>
      <w:sz w:val="20"/>
      <w:szCs w:val="20"/>
      <w:u w:color="000000"/>
      <w:lang w:val="pl-PL" w:eastAsia="en-GB"/>
    </w:rPr>
  </w:style>
  <w:style w:type="character" w:customStyle="1" w:styleId="Znakiprzypiswdolnych">
    <w:name w:val="Znaki przypisów dolnych"/>
    <w:uiPriority w:val="99"/>
    <w:qFormat/>
    <w:rsid w:val="00D1514D"/>
    <w:rPr>
      <w:vertAlign w:val="superscript"/>
    </w:rPr>
  </w:style>
  <w:style w:type="paragraph" w:customStyle="1" w:styleId="Textbody">
    <w:name w:val="Text body"/>
    <w:basedOn w:val="Normalny"/>
    <w:rsid w:val="00D1514D"/>
    <w:pPr>
      <w:suppressAutoHyphens/>
      <w:autoSpaceDE/>
      <w:spacing w:after="1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7C1D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C1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C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C1D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czdsigb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czdsigb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15</Pages>
  <Words>7038</Words>
  <Characters>42229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Ropka</dc:creator>
  <cp:lastModifiedBy>Monika Krajewska</cp:lastModifiedBy>
  <cp:revision>61</cp:revision>
  <dcterms:created xsi:type="dcterms:W3CDTF">2023-05-08T10:15:00Z</dcterms:created>
  <dcterms:modified xsi:type="dcterms:W3CDTF">2023-09-19T08:07:00Z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2023-05-08T00:00:00Z</vt:filetime>
  </property>
</Properties>
</file>