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27C" w:rsidRDefault="0002427C" w:rsidP="0002427C">
      <w:pPr>
        <w:spacing w:after="0"/>
        <w:rPr>
          <w:rFonts w:ascii="Century Gothic" w:hAnsi="Century Gothic"/>
          <w:sz w:val="21"/>
          <w:szCs w:val="21"/>
        </w:rPr>
      </w:pPr>
    </w:p>
    <w:p w:rsidR="0002427C" w:rsidRPr="00097AAD" w:rsidRDefault="0002427C" w:rsidP="0002427C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/>
          <w:b/>
          <w:iCs/>
          <w:sz w:val="21"/>
          <w:szCs w:val="21"/>
        </w:rPr>
      </w:pPr>
      <w:r w:rsidRPr="00097AAD">
        <w:rPr>
          <w:rFonts w:ascii="Century Gothic" w:hAnsi="Century Gothic"/>
          <w:b/>
          <w:iCs/>
          <w:sz w:val="21"/>
          <w:szCs w:val="21"/>
        </w:rPr>
        <w:t>Załącznik nr 8 do SWZ</w:t>
      </w: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i/>
          <w:iCs/>
          <w:sz w:val="18"/>
          <w:szCs w:val="18"/>
        </w:rPr>
      </w:pPr>
      <w:r w:rsidRPr="00FD58A9">
        <w:rPr>
          <w:rFonts w:ascii="Century Gothic" w:hAnsi="Century Gothic"/>
          <w:i/>
          <w:iCs/>
          <w:sz w:val="18"/>
          <w:szCs w:val="18"/>
        </w:rPr>
        <w:t>….……………………………………</w:t>
      </w:r>
    </w:p>
    <w:p w:rsidR="0002427C" w:rsidRDefault="0002427C" w:rsidP="0002427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i/>
          <w:iCs/>
          <w:sz w:val="16"/>
          <w:szCs w:val="16"/>
        </w:rPr>
      </w:pPr>
      <w:r w:rsidRPr="00FD58A9">
        <w:rPr>
          <w:rFonts w:ascii="Century Gothic" w:hAnsi="Century Gothic"/>
          <w:i/>
          <w:iCs/>
          <w:sz w:val="16"/>
          <w:szCs w:val="16"/>
        </w:rPr>
        <w:t xml:space="preserve">            (pieczęć Wykonawcy)</w:t>
      </w: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i/>
          <w:iCs/>
          <w:sz w:val="16"/>
          <w:szCs w:val="16"/>
        </w:rPr>
      </w:pP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i/>
          <w:iCs/>
          <w:sz w:val="16"/>
          <w:szCs w:val="16"/>
        </w:rPr>
      </w:pPr>
      <w:r w:rsidRPr="007460DA">
        <w:rPr>
          <w:rFonts w:ascii="Century Gothic" w:eastAsia="Times New Roman" w:hAnsi="Century Gothic"/>
          <w:sz w:val="20"/>
        </w:rPr>
        <w:t xml:space="preserve">Nr sprawy </w:t>
      </w:r>
      <w:r w:rsidRPr="007460DA">
        <w:rPr>
          <w:rFonts w:ascii="Century Gothic" w:eastAsia="Times New Roman" w:hAnsi="Century Gothic"/>
          <w:b/>
          <w:sz w:val="20"/>
        </w:rPr>
        <w:t>GK.</w:t>
      </w:r>
      <w:r>
        <w:rPr>
          <w:rFonts w:ascii="Century Gothic" w:eastAsia="Times New Roman" w:hAnsi="Century Gothic"/>
          <w:b/>
          <w:sz w:val="20"/>
        </w:rPr>
        <w:t>271.2.26</w:t>
      </w:r>
      <w:r w:rsidRPr="007460DA">
        <w:rPr>
          <w:rFonts w:ascii="Century Gothic" w:eastAsia="Times New Roman" w:hAnsi="Century Gothic"/>
          <w:b/>
          <w:sz w:val="20"/>
        </w:rPr>
        <w:t>.202</w:t>
      </w:r>
      <w:r>
        <w:rPr>
          <w:rFonts w:ascii="Century Gothic" w:eastAsia="Times New Roman" w:hAnsi="Century Gothic"/>
          <w:b/>
          <w:sz w:val="20"/>
        </w:rPr>
        <w:t>3</w:t>
      </w: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i/>
          <w:iCs/>
          <w:sz w:val="16"/>
          <w:szCs w:val="16"/>
        </w:rPr>
      </w:pPr>
    </w:p>
    <w:p w:rsidR="0002427C" w:rsidRPr="00097AAD" w:rsidRDefault="0002427C" w:rsidP="0002427C">
      <w:pPr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/>
          <w:b/>
          <w:bCs/>
          <w:sz w:val="21"/>
          <w:szCs w:val="21"/>
        </w:rPr>
      </w:pPr>
      <w:r w:rsidRPr="00097AAD">
        <w:rPr>
          <w:rFonts w:ascii="Century Gothic" w:hAnsi="Century Gothic"/>
          <w:b/>
          <w:bCs/>
          <w:sz w:val="21"/>
          <w:szCs w:val="21"/>
        </w:rPr>
        <w:t>Oświadczenie</w:t>
      </w:r>
    </w:p>
    <w:p w:rsidR="0002427C" w:rsidRPr="00097AAD" w:rsidRDefault="0002427C" w:rsidP="0002427C">
      <w:pPr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/>
          <w:b/>
          <w:bCs/>
          <w:sz w:val="21"/>
          <w:szCs w:val="21"/>
        </w:rPr>
      </w:pPr>
      <w:r w:rsidRPr="00097AAD">
        <w:rPr>
          <w:rFonts w:ascii="Century Gothic" w:hAnsi="Century Gothic"/>
          <w:b/>
          <w:bCs/>
          <w:sz w:val="21"/>
          <w:szCs w:val="21"/>
        </w:rPr>
        <w:t>w zakresie art. 7 ust. 1 ustawy o szczególnych rozwiązaniach</w:t>
      </w:r>
    </w:p>
    <w:p w:rsidR="0002427C" w:rsidRPr="00097AAD" w:rsidRDefault="0002427C" w:rsidP="0002427C">
      <w:pPr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/>
          <w:b/>
          <w:bCs/>
          <w:sz w:val="21"/>
          <w:szCs w:val="21"/>
        </w:rPr>
      </w:pPr>
      <w:r w:rsidRPr="00097AAD">
        <w:rPr>
          <w:rFonts w:ascii="Century Gothic" w:hAnsi="Century Gothic"/>
          <w:b/>
          <w:bCs/>
          <w:sz w:val="21"/>
          <w:szCs w:val="21"/>
        </w:rPr>
        <w:t>w zakresie przeciwdziałania wspieraniu agresji na Ukrainę oraz służących</w:t>
      </w:r>
    </w:p>
    <w:p w:rsidR="0002427C" w:rsidRPr="00097AAD" w:rsidRDefault="0002427C" w:rsidP="0002427C">
      <w:pPr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/>
          <w:b/>
          <w:bCs/>
          <w:sz w:val="21"/>
          <w:szCs w:val="21"/>
        </w:rPr>
      </w:pPr>
      <w:r w:rsidRPr="00097AAD">
        <w:rPr>
          <w:rFonts w:ascii="Century Gothic" w:hAnsi="Century Gothic"/>
          <w:b/>
          <w:bCs/>
          <w:sz w:val="21"/>
          <w:szCs w:val="21"/>
        </w:rPr>
        <w:t xml:space="preserve">ochronie bezpieczeństwa narodowego.   </w:t>
      </w:r>
    </w:p>
    <w:p w:rsidR="0002427C" w:rsidRPr="00097AAD" w:rsidRDefault="0002427C" w:rsidP="0002427C">
      <w:pPr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/>
          <w:b/>
          <w:bCs/>
          <w:sz w:val="21"/>
          <w:szCs w:val="21"/>
        </w:rPr>
      </w:pPr>
    </w:p>
    <w:p w:rsidR="0002427C" w:rsidRPr="00097AAD" w:rsidRDefault="0002427C" w:rsidP="0002427C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1"/>
          <w:szCs w:val="21"/>
        </w:rPr>
      </w:pPr>
      <w:r w:rsidRPr="00097AAD">
        <w:rPr>
          <w:rFonts w:ascii="Century Gothic" w:hAnsi="Century Gothic"/>
          <w:sz w:val="21"/>
          <w:szCs w:val="21"/>
        </w:rPr>
        <w:t>Oświadczam niniejszym, że nie jestem:</w:t>
      </w:r>
    </w:p>
    <w:p w:rsidR="0002427C" w:rsidRPr="00097AAD" w:rsidRDefault="0002427C" w:rsidP="0002427C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1"/>
          <w:szCs w:val="21"/>
        </w:rPr>
      </w:pPr>
      <w:r w:rsidRPr="00097AAD">
        <w:rPr>
          <w:rFonts w:ascii="Century Gothic" w:hAnsi="Century Gothic"/>
          <w:sz w:val="21"/>
          <w:szCs w:val="21"/>
        </w:rPr>
        <w:t xml:space="preserve">1. Wykonawcą oraz uczestnikiem konkursu wymienionym w wykazach określonych w rozporządzeniu 765/2006 i rozporządzeniu 269/2014 albo wpisanego na listę na podstawie decyzji w sprawie wpisu na listę rozstrzygającej o zastosowaniu środka, o którym mowa w art. 1 pkt 3;  </w:t>
      </w:r>
    </w:p>
    <w:p w:rsidR="0002427C" w:rsidRPr="00097AAD" w:rsidRDefault="0002427C" w:rsidP="0002427C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1"/>
          <w:szCs w:val="21"/>
        </w:rPr>
      </w:pPr>
      <w:r w:rsidRPr="00097AAD">
        <w:rPr>
          <w:rFonts w:ascii="Century Gothic" w:hAnsi="Century Gothic"/>
          <w:sz w:val="21"/>
          <w:szCs w:val="21"/>
        </w:rPr>
        <w:t xml:space="preserve">2. Wykonawcą oraz uczestnikiem konkursu, którego beneficjentem rzeczywistym w 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 </w:t>
      </w:r>
    </w:p>
    <w:p w:rsidR="0002427C" w:rsidRPr="00097AAD" w:rsidRDefault="0002427C" w:rsidP="0002427C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1"/>
          <w:szCs w:val="21"/>
        </w:rPr>
      </w:pPr>
      <w:r w:rsidRPr="00097AAD">
        <w:rPr>
          <w:rFonts w:ascii="Century Gothic" w:hAnsi="Century Gothic"/>
          <w:sz w:val="21"/>
          <w:szCs w:val="21"/>
        </w:rPr>
        <w:t>3. Wykonawcą oraz uczestnikiem konkursu, którego jednostką dominującą w 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02427C" w:rsidRPr="00FD58A9" w:rsidRDefault="0002427C" w:rsidP="0002427C">
      <w:pPr>
        <w:autoSpaceDE w:val="0"/>
        <w:autoSpaceDN w:val="0"/>
        <w:adjustRightInd w:val="0"/>
        <w:spacing w:after="0" w:line="276" w:lineRule="auto"/>
        <w:jc w:val="both"/>
        <w:rPr>
          <w:rFonts w:ascii="Century Gothic" w:hAnsi="Century Gothic"/>
        </w:rPr>
      </w:pPr>
    </w:p>
    <w:p w:rsidR="0002427C" w:rsidRPr="00FD58A9" w:rsidRDefault="0002427C" w:rsidP="0002427C">
      <w:pPr>
        <w:pStyle w:val="Normalny1"/>
        <w:spacing w:line="276" w:lineRule="auto"/>
        <w:ind w:left="-6" w:right="170" w:hanging="11"/>
        <w:jc w:val="both"/>
        <w:rPr>
          <w:rFonts w:ascii="Century Gothic" w:hAnsi="Century Gothic"/>
        </w:rPr>
      </w:pPr>
    </w:p>
    <w:p w:rsidR="0002427C" w:rsidRPr="00FD58A9" w:rsidRDefault="0002427C" w:rsidP="0002427C">
      <w:pPr>
        <w:pStyle w:val="Normalny1"/>
        <w:spacing w:after="283" w:line="276" w:lineRule="auto"/>
        <w:ind w:left="-5" w:right="170" w:hanging="10"/>
        <w:rPr>
          <w:rFonts w:ascii="Century Gothic" w:eastAsia="Arial" w:hAnsi="Century Gothic"/>
          <w:i/>
          <w:sz w:val="20"/>
        </w:rPr>
      </w:pPr>
      <w:r w:rsidRPr="00FD58A9">
        <w:rPr>
          <w:rFonts w:ascii="Century Gothic" w:eastAsia="Arial" w:hAnsi="Century Gothic"/>
          <w:i/>
          <w:sz w:val="20"/>
        </w:rPr>
        <w:t>............................. dnia   .....................</w:t>
      </w:r>
      <w:r>
        <w:rPr>
          <w:rFonts w:ascii="Century Gothic" w:eastAsia="Arial" w:hAnsi="Century Gothic"/>
          <w:i/>
          <w:sz w:val="20"/>
        </w:rPr>
        <w:t xml:space="preserve"> roku</w:t>
      </w:r>
    </w:p>
    <w:p w:rsidR="0002427C" w:rsidRPr="00FD58A9" w:rsidRDefault="0002427C" w:rsidP="0002427C">
      <w:pPr>
        <w:pStyle w:val="Normalny1"/>
        <w:ind w:left="4248"/>
        <w:rPr>
          <w:rFonts w:ascii="Century Gothic" w:eastAsia="Arial" w:hAnsi="Century Gothic"/>
          <w:i/>
          <w:sz w:val="16"/>
        </w:rPr>
      </w:pPr>
      <w:r w:rsidRPr="00FD58A9">
        <w:rPr>
          <w:rFonts w:ascii="Century Gothic" w:eastAsia="Arial" w:hAnsi="Century Gothic"/>
        </w:rPr>
        <w:t xml:space="preserve">                                                                              ...............................................................</w:t>
      </w:r>
    </w:p>
    <w:p w:rsidR="0002427C" w:rsidRPr="00FD58A9" w:rsidRDefault="0002427C" w:rsidP="0002427C">
      <w:pPr>
        <w:pStyle w:val="Normalny1"/>
        <w:rPr>
          <w:rFonts w:ascii="Century Gothic" w:eastAsia="Arial" w:hAnsi="Century Gothic"/>
          <w:i/>
          <w:sz w:val="14"/>
        </w:rPr>
      </w:pPr>
      <w:r w:rsidRPr="00FD58A9">
        <w:rPr>
          <w:rFonts w:ascii="Century Gothic" w:eastAsia="Arial" w:hAnsi="Century Gothic"/>
          <w:i/>
          <w:sz w:val="14"/>
        </w:rPr>
        <w:t xml:space="preserve">                                                                                                                                  podpis i pieczątka lub czytelny podpis osób     </w:t>
      </w:r>
    </w:p>
    <w:p w:rsidR="0002427C" w:rsidRPr="00FD58A9" w:rsidRDefault="0002427C" w:rsidP="0002427C">
      <w:pPr>
        <w:pStyle w:val="Normalny1"/>
        <w:rPr>
          <w:rFonts w:ascii="Century Gothic" w:eastAsia="Arial" w:hAnsi="Century Gothic"/>
          <w:i/>
          <w:sz w:val="14"/>
        </w:rPr>
      </w:pPr>
      <w:r w:rsidRPr="00FD58A9">
        <w:rPr>
          <w:rFonts w:ascii="Century Gothic" w:eastAsia="Arial" w:hAnsi="Century Gothic"/>
          <w:i/>
          <w:sz w:val="14"/>
        </w:rPr>
        <w:t xml:space="preserve">                                                                                                                                              wskazanych w dokumencie</w:t>
      </w:r>
    </w:p>
    <w:p w:rsidR="0002427C" w:rsidRPr="00FD58A9" w:rsidRDefault="0002427C" w:rsidP="0002427C">
      <w:pPr>
        <w:pStyle w:val="Normalny1"/>
        <w:rPr>
          <w:rFonts w:ascii="Century Gothic" w:eastAsia="Arial" w:hAnsi="Century Gothic"/>
          <w:i/>
          <w:sz w:val="14"/>
        </w:rPr>
      </w:pPr>
      <w:r w:rsidRPr="00FD58A9">
        <w:rPr>
          <w:rFonts w:ascii="Century Gothic" w:eastAsia="Arial" w:hAnsi="Century Gothic"/>
          <w:i/>
          <w:sz w:val="14"/>
        </w:rPr>
        <w:t xml:space="preserve">                                                                                                                                     uprawniającym do występowania w obrocie </w:t>
      </w:r>
    </w:p>
    <w:p w:rsidR="0002427C" w:rsidRPr="00FD58A9" w:rsidRDefault="0002427C" w:rsidP="0002427C">
      <w:pPr>
        <w:pStyle w:val="Normalny1"/>
        <w:rPr>
          <w:rFonts w:ascii="Century Gothic" w:eastAsia="Arial" w:hAnsi="Century Gothic"/>
          <w:sz w:val="22"/>
        </w:rPr>
      </w:pPr>
      <w:r w:rsidRPr="00FD58A9">
        <w:rPr>
          <w:rFonts w:ascii="Century Gothic" w:eastAsia="Arial" w:hAnsi="Century Gothic"/>
          <w:i/>
          <w:sz w:val="14"/>
        </w:rPr>
        <w:t xml:space="preserve">                                                                                                                                      prawnym lub posiadających pełnomocnictw</w:t>
      </w: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i/>
          <w:iCs/>
          <w:sz w:val="18"/>
          <w:szCs w:val="18"/>
        </w:rPr>
      </w:pP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i/>
          <w:iCs/>
          <w:sz w:val="18"/>
          <w:szCs w:val="18"/>
        </w:rPr>
      </w:pPr>
    </w:p>
    <w:p w:rsidR="0002427C" w:rsidRDefault="0002427C" w:rsidP="0002427C">
      <w:pPr>
        <w:spacing w:after="0"/>
        <w:rPr>
          <w:rFonts w:ascii="Century Gothic" w:hAnsi="Century Gothic"/>
          <w:sz w:val="21"/>
          <w:szCs w:val="21"/>
        </w:rPr>
      </w:pPr>
    </w:p>
    <w:p w:rsidR="0002427C" w:rsidRPr="00B629C0" w:rsidRDefault="0002427C" w:rsidP="0002427C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/>
          <w:b/>
          <w:iCs/>
          <w:sz w:val="21"/>
          <w:szCs w:val="21"/>
        </w:rPr>
      </w:pPr>
      <w:r w:rsidRPr="00B629C0">
        <w:rPr>
          <w:rFonts w:ascii="Century Gothic" w:hAnsi="Century Gothic"/>
          <w:b/>
          <w:iCs/>
          <w:sz w:val="21"/>
          <w:szCs w:val="21"/>
        </w:rPr>
        <w:t>Załącznik nr 9 do SWZ</w:t>
      </w: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i/>
          <w:iCs/>
          <w:sz w:val="18"/>
          <w:szCs w:val="18"/>
        </w:rPr>
      </w:pPr>
      <w:r w:rsidRPr="00FD58A9">
        <w:rPr>
          <w:rFonts w:ascii="Century Gothic" w:hAnsi="Century Gothic"/>
          <w:i/>
          <w:iCs/>
          <w:sz w:val="18"/>
          <w:szCs w:val="18"/>
        </w:rPr>
        <w:t>….……………………………………</w:t>
      </w:r>
    </w:p>
    <w:p w:rsidR="0002427C" w:rsidRDefault="0002427C" w:rsidP="0002427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i/>
          <w:iCs/>
          <w:sz w:val="16"/>
          <w:szCs w:val="16"/>
        </w:rPr>
      </w:pPr>
      <w:r w:rsidRPr="00FD58A9">
        <w:rPr>
          <w:rFonts w:ascii="Century Gothic" w:hAnsi="Century Gothic"/>
          <w:i/>
          <w:iCs/>
          <w:sz w:val="16"/>
          <w:szCs w:val="16"/>
        </w:rPr>
        <w:t xml:space="preserve">            (pieczęć Wykonawcy)</w:t>
      </w: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i/>
          <w:iCs/>
          <w:sz w:val="16"/>
          <w:szCs w:val="16"/>
        </w:rPr>
      </w:pP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i/>
          <w:iCs/>
          <w:sz w:val="16"/>
          <w:szCs w:val="16"/>
        </w:rPr>
      </w:pPr>
      <w:r w:rsidRPr="007460DA">
        <w:rPr>
          <w:rFonts w:ascii="Century Gothic" w:eastAsia="Times New Roman" w:hAnsi="Century Gothic"/>
          <w:sz w:val="20"/>
        </w:rPr>
        <w:t xml:space="preserve">Nr sprawy </w:t>
      </w:r>
      <w:r>
        <w:rPr>
          <w:rFonts w:ascii="Century Gothic" w:eastAsia="Times New Roman" w:hAnsi="Century Gothic"/>
          <w:b/>
          <w:sz w:val="20"/>
        </w:rPr>
        <w:t>GK.271.2.26.2023</w:t>
      </w: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i/>
          <w:iCs/>
          <w:sz w:val="16"/>
          <w:szCs w:val="16"/>
        </w:rPr>
      </w:pPr>
    </w:p>
    <w:p w:rsidR="0002427C" w:rsidRPr="00B629C0" w:rsidRDefault="0002427C" w:rsidP="0002427C">
      <w:pPr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/>
          <w:b/>
          <w:bCs/>
          <w:sz w:val="21"/>
          <w:szCs w:val="21"/>
        </w:rPr>
      </w:pPr>
      <w:r w:rsidRPr="00B629C0">
        <w:rPr>
          <w:rFonts w:ascii="Century Gothic" w:hAnsi="Century Gothic"/>
          <w:b/>
          <w:bCs/>
          <w:sz w:val="21"/>
          <w:szCs w:val="21"/>
        </w:rPr>
        <w:t>Oświadczenie</w:t>
      </w:r>
    </w:p>
    <w:p w:rsidR="0002427C" w:rsidRPr="00B629C0" w:rsidRDefault="0002427C" w:rsidP="0002427C">
      <w:pPr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/>
          <w:b/>
          <w:bCs/>
          <w:sz w:val="21"/>
          <w:szCs w:val="21"/>
        </w:rPr>
      </w:pPr>
      <w:r w:rsidRPr="00B629C0">
        <w:rPr>
          <w:rFonts w:ascii="Century Gothic" w:hAnsi="Century Gothic"/>
          <w:b/>
          <w:bCs/>
          <w:sz w:val="21"/>
          <w:szCs w:val="21"/>
        </w:rPr>
        <w:t>w zakresie art. 5k  rozporządzenia (UE) nr 833/2014</w:t>
      </w:r>
    </w:p>
    <w:p w:rsidR="0002427C" w:rsidRPr="00B629C0" w:rsidRDefault="0002427C" w:rsidP="0002427C">
      <w:pPr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/>
          <w:b/>
          <w:bCs/>
          <w:sz w:val="21"/>
          <w:szCs w:val="21"/>
        </w:rPr>
      </w:pPr>
      <w:r w:rsidRPr="00B629C0">
        <w:rPr>
          <w:rFonts w:ascii="Century Gothic" w:hAnsi="Century Gothic"/>
          <w:b/>
          <w:bCs/>
          <w:sz w:val="21"/>
          <w:szCs w:val="21"/>
        </w:rPr>
        <w:t>w brzmieniu nadanym rozporządzeniem Rady (UE) 2022/576,</w:t>
      </w:r>
    </w:p>
    <w:p w:rsidR="0002427C" w:rsidRPr="00B629C0" w:rsidRDefault="0002427C" w:rsidP="0002427C">
      <w:pPr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/>
          <w:b/>
          <w:bCs/>
          <w:sz w:val="21"/>
          <w:szCs w:val="21"/>
        </w:rPr>
      </w:pPr>
    </w:p>
    <w:p w:rsidR="0002427C" w:rsidRPr="00B629C0" w:rsidRDefault="0002427C" w:rsidP="0002427C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b/>
          <w:bCs/>
          <w:sz w:val="21"/>
          <w:szCs w:val="21"/>
        </w:rPr>
      </w:pPr>
      <w:r w:rsidRPr="00B629C0">
        <w:rPr>
          <w:rFonts w:ascii="Century Gothic" w:hAnsi="Century Gothic"/>
          <w:sz w:val="21"/>
          <w:szCs w:val="21"/>
        </w:rPr>
        <w:t>Oświadczam niniejszym, że nie jestem:</w:t>
      </w:r>
    </w:p>
    <w:p w:rsidR="0002427C" w:rsidRPr="00B629C0" w:rsidRDefault="0002427C" w:rsidP="0002427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1"/>
          <w:szCs w:val="21"/>
        </w:rPr>
      </w:pPr>
      <w:r w:rsidRPr="00B629C0">
        <w:rPr>
          <w:rFonts w:ascii="Century Gothic" w:hAnsi="Century Gothic"/>
          <w:sz w:val="21"/>
          <w:szCs w:val="21"/>
        </w:rPr>
        <w:t>Obywatelem rosyjskim, osobą fizyczną lub prawną, podmiotem lub organem z siedzibą w Rosji;</w:t>
      </w:r>
    </w:p>
    <w:p w:rsidR="0002427C" w:rsidRPr="00B629C0" w:rsidRDefault="0002427C" w:rsidP="0002427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1"/>
          <w:szCs w:val="21"/>
        </w:rPr>
      </w:pPr>
      <w:r w:rsidRPr="00B629C0">
        <w:rPr>
          <w:rFonts w:ascii="Century Gothic" w:hAnsi="Century Gothic"/>
          <w:sz w:val="21"/>
          <w:szCs w:val="21"/>
        </w:rPr>
        <w:t>Osobą prawną, podmiotem lub organem, do których prawa własności bezpośrednio lub pośrednio w ponad 50% należą do obywateli rosyjskich lub osób fizycznych lub prawnych, podmiotów lub organów z siedzibą w Rosji;</w:t>
      </w:r>
    </w:p>
    <w:p w:rsidR="0002427C" w:rsidRPr="00B629C0" w:rsidRDefault="0002427C" w:rsidP="0002427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1"/>
          <w:szCs w:val="21"/>
        </w:rPr>
      </w:pPr>
      <w:r w:rsidRPr="00B629C0">
        <w:rPr>
          <w:rFonts w:ascii="Century Gothic" w:hAnsi="Century Gothic"/>
          <w:sz w:val="21"/>
          <w:szCs w:val="21"/>
        </w:rPr>
        <w:t>Osobą fizyczną lub prawną, podmiotem lub organem działającym w imieniu lub pod kierunkiem:</w:t>
      </w:r>
    </w:p>
    <w:p w:rsidR="0002427C" w:rsidRPr="00B629C0" w:rsidRDefault="0002427C" w:rsidP="000242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entury Gothic" w:hAnsi="Century Gothic"/>
          <w:sz w:val="21"/>
          <w:szCs w:val="21"/>
        </w:rPr>
      </w:pPr>
      <w:r w:rsidRPr="00B629C0">
        <w:rPr>
          <w:rFonts w:ascii="Century Gothic" w:hAnsi="Century Gothic"/>
          <w:sz w:val="21"/>
          <w:szCs w:val="21"/>
        </w:rPr>
        <w:t>- obywateli rosyjskich lub osób fizycznych lub prawnych, podmiotów lub organów z siedzibą w</w:t>
      </w:r>
    </w:p>
    <w:p w:rsidR="0002427C" w:rsidRPr="00B629C0" w:rsidRDefault="0002427C" w:rsidP="000242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entury Gothic" w:hAnsi="Century Gothic"/>
          <w:sz w:val="21"/>
          <w:szCs w:val="21"/>
        </w:rPr>
      </w:pPr>
      <w:r w:rsidRPr="00B629C0">
        <w:rPr>
          <w:rFonts w:ascii="Century Gothic" w:hAnsi="Century Gothic"/>
          <w:sz w:val="21"/>
          <w:szCs w:val="21"/>
        </w:rPr>
        <w:t>Rosji lub</w:t>
      </w:r>
    </w:p>
    <w:p w:rsidR="0002427C" w:rsidRPr="00B629C0" w:rsidRDefault="0002427C" w:rsidP="000242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entury Gothic" w:hAnsi="Century Gothic"/>
          <w:sz w:val="21"/>
          <w:szCs w:val="21"/>
        </w:rPr>
      </w:pPr>
      <w:r w:rsidRPr="00B629C0">
        <w:rPr>
          <w:rFonts w:ascii="Century Gothic" w:hAnsi="Century Gothic"/>
          <w:sz w:val="21"/>
          <w:szCs w:val="21"/>
        </w:rPr>
        <w:t>- osób prawnych, podmiotów lub organów, do których prawa własności bezpośrednio lub pośrednio w ponad 50% należą do obywateli rosyjskich lub osób fizycznych lub prawnych, podmiotów lub organów z siedzibą w Rosji,</w:t>
      </w:r>
    </w:p>
    <w:p w:rsidR="0002427C" w:rsidRPr="00B629C0" w:rsidRDefault="0002427C" w:rsidP="0002427C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b/>
          <w:bCs/>
          <w:sz w:val="21"/>
          <w:szCs w:val="21"/>
        </w:rPr>
      </w:pPr>
      <w:r w:rsidRPr="00B629C0">
        <w:rPr>
          <w:rFonts w:ascii="Century Gothic" w:hAnsi="Century Gothic"/>
          <w:sz w:val="21"/>
          <w:szCs w:val="21"/>
        </w:rPr>
        <w:t>oraz wszystkich jego podwykonawców, dostawców i podmiotów, na których zdolności wykonawca polega, w przypadku, gdy przypada na nich ponad 10% wartości zamówienia i należą oni do co najmniej jednej z powyższych kategorii podmiotów.</w:t>
      </w:r>
    </w:p>
    <w:p w:rsidR="0002427C" w:rsidRPr="00B629C0" w:rsidRDefault="0002427C" w:rsidP="0002427C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1"/>
          <w:szCs w:val="21"/>
        </w:rPr>
      </w:pPr>
    </w:p>
    <w:p w:rsidR="0002427C" w:rsidRPr="00FD58A9" w:rsidRDefault="0002427C" w:rsidP="0002427C">
      <w:pPr>
        <w:pStyle w:val="Normalny1"/>
        <w:spacing w:line="276" w:lineRule="auto"/>
        <w:ind w:left="-6" w:right="170" w:hanging="11"/>
        <w:jc w:val="both"/>
        <w:rPr>
          <w:rFonts w:ascii="Century Gothic" w:hAnsi="Century Gothic"/>
        </w:rPr>
      </w:pPr>
    </w:p>
    <w:p w:rsidR="0002427C" w:rsidRPr="00FD58A9" w:rsidRDefault="0002427C" w:rsidP="0002427C">
      <w:pPr>
        <w:pStyle w:val="Normalny1"/>
        <w:spacing w:after="283" w:line="276" w:lineRule="auto"/>
        <w:ind w:left="-5" w:right="170" w:hanging="10"/>
        <w:rPr>
          <w:rFonts w:ascii="Century Gothic" w:eastAsia="Arial" w:hAnsi="Century Gothic"/>
          <w:i/>
          <w:sz w:val="20"/>
        </w:rPr>
      </w:pPr>
      <w:r w:rsidRPr="00FD58A9">
        <w:rPr>
          <w:rFonts w:ascii="Century Gothic" w:eastAsia="Arial" w:hAnsi="Century Gothic"/>
          <w:i/>
          <w:sz w:val="20"/>
        </w:rPr>
        <w:t>............................. dnia   .....................</w:t>
      </w:r>
      <w:r>
        <w:rPr>
          <w:rFonts w:ascii="Century Gothic" w:eastAsia="Arial" w:hAnsi="Century Gothic"/>
          <w:i/>
          <w:sz w:val="20"/>
        </w:rPr>
        <w:t xml:space="preserve"> roku</w:t>
      </w:r>
    </w:p>
    <w:p w:rsidR="0002427C" w:rsidRPr="00FD58A9" w:rsidRDefault="0002427C" w:rsidP="0002427C">
      <w:pPr>
        <w:pStyle w:val="Normalny1"/>
        <w:ind w:left="4248"/>
        <w:rPr>
          <w:rFonts w:ascii="Century Gothic" w:eastAsia="Arial" w:hAnsi="Century Gothic"/>
          <w:i/>
          <w:sz w:val="16"/>
        </w:rPr>
      </w:pPr>
      <w:r w:rsidRPr="00FD58A9">
        <w:rPr>
          <w:rFonts w:ascii="Century Gothic" w:eastAsia="Arial" w:hAnsi="Century Gothic"/>
        </w:rPr>
        <w:t xml:space="preserve">                                                                              ...............................................................</w:t>
      </w:r>
    </w:p>
    <w:p w:rsidR="0002427C" w:rsidRPr="00FD58A9" w:rsidRDefault="0002427C" w:rsidP="0002427C">
      <w:pPr>
        <w:pStyle w:val="Normalny1"/>
        <w:rPr>
          <w:rFonts w:ascii="Century Gothic" w:eastAsia="Arial" w:hAnsi="Century Gothic"/>
          <w:i/>
          <w:sz w:val="14"/>
        </w:rPr>
      </w:pPr>
      <w:r w:rsidRPr="00FD58A9">
        <w:rPr>
          <w:rFonts w:ascii="Century Gothic" w:eastAsia="Arial" w:hAnsi="Century Gothic"/>
          <w:i/>
          <w:sz w:val="14"/>
        </w:rPr>
        <w:t xml:space="preserve">                                                                                                                                  podpis i pieczątka lub czytelny podpis osób     </w:t>
      </w:r>
    </w:p>
    <w:p w:rsidR="0002427C" w:rsidRPr="00FD58A9" w:rsidRDefault="0002427C" w:rsidP="0002427C">
      <w:pPr>
        <w:pStyle w:val="Normalny1"/>
        <w:rPr>
          <w:rFonts w:ascii="Century Gothic" w:eastAsia="Arial" w:hAnsi="Century Gothic"/>
          <w:i/>
          <w:sz w:val="14"/>
        </w:rPr>
      </w:pPr>
      <w:r w:rsidRPr="00FD58A9">
        <w:rPr>
          <w:rFonts w:ascii="Century Gothic" w:eastAsia="Arial" w:hAnsi="Century Gothic"/>
          <w:i/>
          <w:sz w:val="14"/>
        </w:rPr>
        <w:t xml:space="preserve">                                                                                                                                              wskazanych w dokumencie</w:t>
      </w:r>
    </w:p>
    <w:p w:rsidR="0002427C" w:rsidRPr="00FD58A9" w:rsidRDefault="0002427C" w:rsidP="0002427C">
      <w:pPr>
        <w:pStyle w:val="Normalny1"/>
        <w:rPr>
          <w:rFonts w:ascii="Century Gothic" w:eastAsia="Arial" w:hAnsi="Century Gothic"/>
          <w:i/>
          <w:sz w:val="14"/>
        </w:rPr>
      </w:pPr>
      <w:r w:rsidRPr="00FD58A9">
        <w:rPr>
          <w:rFonts w:ascii="Century Gothic" w:eastAsia="Arial" w:hAnsi="Century Gothic"/>
          <w:i/>
          <w:sz w:val="14"/>
        </w:rPr>
        <w:t xml:space="preserve">                                                                                                                                     uprawniającym do występowania w obrocie </w:t>
      </w:r>
    </w:p>
    <w:p w:rsidR="0002427C" w:rsidRPr="00FD58A9" w:rsidRDefault="0002427C" w:rsidP="0002427C">
      <w:pPr>
        <w:pStyle w:val="Normalny1"/>
        <w:rPr>
          <w:rFonts w:ascii="Century Gothic" w:eastAsia="Arial" w:hAnsi="Century Gothic"/>
          <w:sz w:val="22"/>
        </w:rPr>
      </w:pPr>
      <w:r w:rsidRPr="00FD58A9">
        <w:rPr>
          <w:rFonts w:ascii="Century Gothic" w:eastAsia="Arial" w:hAnsi="Century Gothic"/>
          <w:i/>
          <w:sz w:val="14"/>
        </w:rPr>
        <w:t xml:space="preserve">                                                                                                                                      prawnym lub posiadających pełnomocnictw</w:t>
      </w: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i/>
          <w:iCs/>
          <w:sz w:val="18"/>
          <w:szCs w:val="18"/>
        </w:rPr>
      </w:pPr>
    </w:p>
    <w:p w:rsidR="0002427C" w:rsidRPr="00FD58A9" w:rsidRDefault="0002427C" w:rsidP="0002427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i/>
          <w:iCs/>
          <w:sz w:val="18"/>
          <w:szCs w:val="18"/>
        </w:rPr>
      </w:pPr>
    </w:p>
    <w:p w:rsidR="0002427C" w:rsidRPr="002849B5" w:rsidRDefault="0002427C" w:rsidP="0002427C">
      <w:pPr>
        <w:spacing w:after="0"/>
        <w:rPr>
          <w:rFonts w:ascii="Century Gothic" w:hAnsi="Century Gothic"/>
          <w:sz w:val="21"/>
          <w:szCs w:val="21"/>
        </w:rPr>
      </w:pPr>
    </w:p>
    <w:p w:rsidR="006B5134" w:rsidRDefault="006B5134"/>
    <w:sectPr w:rsidR="006B5134" w:rsidSect="00024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53B1D"/>
    <w:multiLevelType w:val="hybridMultilevel"/>
    <w:tmpl w:val="0C7E8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27C"/>
    <w:rsid w:val="0002427C"/>
    <w:rsid w:val="006B5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27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y1">
    <w:name w:val="Normalny1"/>
    <w:rsid w:val="000242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2023-09-18T12:36:00Z</dcterms:created>
  <dcterms:modified xsi:type="dcterms:W3CDTF">2023-09-18T12:37:00Z</dcterms:modified>
</cp:coreProperties>
</file>