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8F72" w14:textId="3D45B885" w:rsidR="00256F9A" w:rsidRPr="009903D0" w:rsidRDefault="00256F9A" w:rsidP="00256F9A">
      <w:pPr>
        <w:spacing w:after="0" w:line="276" w:lineRule="auto"/>
        <w:rPr>
          <w:rFonts w:ascii="Arial" w:hAnsi="Arial" w:cs="Arial"/>
          <w:sz w:val="20"/>
          <w:szCs w:val="20"/>
          <w:lang w:val="en-PL"/>
        </w:rPr>
      </w:pPr>
      <w:r w:rsidRPr="009903D0">
        <w:rPr>
          <w:rFonts w:ascii="Arial" w:hAnsi="Arial" w:cs="Arial"/>
          <w:sz w:val="20"/>
          <w:szCs w:val="20"/>
        </w:rPr>
        <w:t>znak sprawy</w:t>
      </w:r>
      <w:r w:rsidR="00A71835" w:rsidRPr="009903D0">
        <w:rPr>
          <w:rFonts w:ascii="Arial" w:hAnsi="Arial" w:cs="Arial"/>
          <w:sz w:val="20"/>
          <w:szCs w:val="20"/>
        </w:rPr>
        <w:t xml:space="preserve">: </w:t>
      </w:r>
      <w:r w:rsidR="009903D0" w:rsidRPr="009903D0">
        <w:rPr>
          <w:rFonts w:ascii="Arial" w:hAnsi="Arial" w:cs="Arial"/>
          <w:b/>
          <w:bCs/>
          <w:sz w:val="20"/>
          <w:szCs w:val="20"/>
        </w:rPr>
        <w:t>ZP.271.2.2023</w:t>
      </w:r>
    </w:p>
    <w:p w14:paraId="2DC073F7" w14:textId="0991195C" w:rsidR="00D1236F" w:rsidRPr="009903D0" w:rsidRDefault="00D1236F" w:rsidP="00D1236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120" w:after="120" w:line="240" w:lineRule="auto"/>
        <w:jc w:val="right"/>
        <w:rPr>
          <w:rFonts w:ascii="Arial" w:eastAsia="Open Sans" w:hAnsi="Arial" w:cs="Arial"/>
          <w:color w:val="000000"/>
          <w:sz w:val="20"/>
          <w:szCs w:val="20"/>
        </w:rPr>
      </w:pPr>
      <w:r w:rsidRPr="009903D0">
        <w:rPr>
          <w:rFonts w:ascii="Arial" w:eastAsia="Open Sans" w:hAnsi="Arial" w:cs="Arial"/>
          <w:color w:val="000000"/>
          <w:sz w:val="20"/>
          <w:szCs w:val="20"/>
        </w:rPr>
        <w:t>Załącznik nr</w:t>
      </w:r>
      <w:r w:rsidR="006B35D1" w:rsidRPr="009903D0">
        <w:rPr>
          <w:rFonts w:ascii="Arial" w:eastAsia="Open Sans" w:hAnsi="Arial" w:cs="Arial"/>
          <w:color w:val="000000"/>
          <w:sz w:val="20"/>
          <w:szCs w:val="20"/>
        </w:rPr>
        <w:t xml:space="preserve"> </w:t>
      </w:r>
      <w:r w:rsidR="009903D0" w:rsidRPr="009903D0">
        <w:rPr>
          <w:rFonts w:ascii="Arial" w:eastAsia="Open Sans" w:hAnsi="Arial" w:cs="Arial"/>
          <w:color w:val="000000"/>
          <w:sz w:val="20"/>
          <w:szCs w:val="20"/>
        </w:rPr>
        <w:t xml:space="preserve">6 </w:t>
      </w:r>
      <w:r w:rsidRPr="009903D0">
        <w:rPr>
          <w:rFonts w:ascii="Arial" w:eastAsia="Open Sans" w:hAnsi="Arial" w:cs="Arial"/>
          <w:color w:val="000000"/>
          <w:sz w:val="20"/>
          <w:szCs w:val="20"/>
        </w:rPr>
        <w:t>do SWZ</w:t>
      </w:r>
    </w:p>
    <w:p w14:paraId="4B2D83C0" w14:textId="77777777" w:rsidR="00D1236F" w:rsidRPr="009903D0" w:rsidRDefault="00D1236F" w:rsidP="00D1236F">
      <w:pPr>
        <w:spacing w:before="120" w:after="120"/>
        <w:jc w:val="center"/>
        <w:rPr>
          <w:rFonts w:ascii="Arial" w:eastAsia="Open Sans" w:hAnsi="Arial" w:cs="Arial"/>
          <w:sz w:val="20"/>
          <w:szCs w:val="20"/>
        </w:rPr>
      </w:pPr>
    </w:p>
    <w:p w14:paraId="05497E6D" w14:textId="77777777" w:rsidR="00256F9A" w:rsidRPr="009903D0" w:rsidRDefault="00256F9A" w:rsidP="00256F9A">
      <w:pPr>
        <w:spacing w:after="120" w:line="276" w:lineRule="auto"/>
        <w:jc w:val="center"/>
        <w:rPr>
          <w:rFonts w:ascii="Arial" w:eastAsia="Open Sans" w:hAnsi="Arial" w:cs="Arial"/>
          <w:b/>
          <w:bCs/>
          <w:sz w:val="20"/>
          <w:szCs w:val="20"/>
        </w:rPr>
      </w:pPr>
      <w:r w:rsidRPr="009903D0">
        <w:rPr>
          <w:rFonts w:ascii="Arial" w:eastAsia="Open Sans" w:hAnsi="Arial" w:cs="Arial"/>
          <w:b/>
          <w:bCs/>
          <w:sz w:val="20"/>
          <w:szCs w:val="20"/>
        </w:rPr>
        <w:t>OŚWIADCZENIE WYKONAWCY</w:t>
      </w:r>
    </w:p>
    <w:p w14:paraId="6F83C3AF" w14:textId="1BB875B5" w:rsidR="00256F9A" w:rsidRPr="009903D0" w:rsidRDefault="00256F9A" w:rsidP="00256F9A">
      <w:pPr>
        <w:spacing w:after="120" w:line="276" w:lineRule="auto"/>
        <w:jc w:val="center"/>
        <w:rPr>
          <w:rFonts w:ascii="Arial" w:eastAsia="Open Sans" w:hAnsi="Arial" w:cs="Arial"/>
          <w:sz w:val="20"/>
          <w:szCs w:val="20"/>
        </w:rPr>
      </w:pPr>
      <w:r w:rsidRPr="009903D0">
        <w:rPr>
          <w:rFonts w:ascii="Arial" w:eastAsia="Open Sans" w:hAnsi="Arial" w:cs="Arial"/>
          <w:sz w:val="20"/>
          <w:szCs w:val="20"/>
        </w:rPr>
        <w:t>o aktualności informacji zawartych w oświadczeniu, o którym mowa w art. 125 ust. 1 ustawy, w</w:t>
      </w:r>
      <w:r w:rsidR="009903D0">
        <w:rPr>
          <w:rFonts w:ascii="Arial" w:eastAsia="Open Sans" w:hAnsi="Arial" w:cs="Arial"/>
          <w:sz w:val="20"/>
          <w:szCs w:val="20"/>
        </w:rPr>
        <w:t> </w:t>
      </w:r>
      <w:r w:rsidRPr="009903D0">
        <w:rPr>
          <w:rFonts w:ascii="Arial" w:eastAsia="Open Sans" w:hAnsi="Arial" w:cs="Arial"/>
          <w:sz w:val="20"/>
          <w:szCs w:val="20"/>
        </w:rPr>
        <w:t>zakresie podstaw wykluczenia z postępowania</w:t>
      </w:r>
      <w:r w:rsidR="009903D0" w:rsidRPr="009903D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gramStart"/>
      <w:r w:rsidR="009903D0" w:rsidRPr="009903D0">
        <w:rPr>
          <w:rFonts w:ascii="Arial" w:eastAsiaTheme="minorHAnsi" w:hAnsi="Arial" w:cs="Arial"/>
          <w:sz w:val="20"/>
          <w:szCs w:val="20"/>
          <w:lang w:eastAsia="en-US"/>
        </w:rPr>
        <w:t>oraz  warunków</w:t>
      </w:r>
      <w:proofErr w:type="gramEnd"/>
      <w:r w:rsidR="009903D0" w:rsidRPr="009903D0">
        <w:rPr>
          <w:rFonts w:ascii="Arial" w:eastAsiaTheme="minorHAnsi" w:hAnsi="Arial" w:cs="Arial"/>
          <w:sz w:val="20"/>
          <w:szCs w:val="20"/>
          <w:lang w:eastAsia="en-US"/>
        </w:rPr>
        <w:t xml:space="preserve"> udziału w postępowaniu</w:t>
      </w:r>
    </w:p>
    <w:p w14:paraId="18914A90" w14:textId="77777777" w:rsidR="00256F9A" w:rsidRPr="009903D0" w:rsidRDefault="00256F9A" w:rsidP="00256F9A">
      <w:pPr>
        <w:spacing w:line="360" w:lineRule="auto"/>
        <w:rPr>
          <w:rFonts w:ascii="Arial" w:hAnsi="Arial" w:cs="Arial"/>
          <w:sz w:val="20"/>
          <w:szCs w:val="20"/>
        </w:rPr>
      </w:pPr>
      <w:r w:rsidRPr="009903D0">
        <w:rPr>
          <w:rFonts w:ascii="Arial" w:hAnsi="Arial" w:cs="Arial"/>
          <w:sz w:val="20"/>
          <w:szCs w:val="20"/>
        </w:rPr>
        <w:t>Ja/My, niżej podpisany/i</w:t>
      </w:r>
    </w:p>
    <w:tbl>
      <w:tblPr>
        <w:tblW w:w="9361" w:type="dxa"/>
        <w:tblInd w:w="2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61"/>
      </w:tblGrid>
      <w:tr w:rsidR="00256F9A" w:rsidRPr="009903D0" w14:paraId="542DF5E7" w14:textId="77777777" w:rsidTr="005E04CD"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63FE5" w14:textId="77777777" w:rsidR="00256F9A" w:rsidRPr="009903D0" w:rsidRDefault="00256F9A" w:rsidP="005E04CD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3F843A" w14:textId="77777777" w:rsidR="00256F9A" w:rsidRPr="009903D0" w:rsidRDefault="00256F9A" w:rsidP="00256F9A">
      <w:pPr>
        <w:spacing w:line="276" w:lineRule="auto"/>
        <w:rPr>
          <w:rFonts w:ascii="Arial" w:hAnsi="Arial" w:cs="Arial"/>
          <w:sz w:val="20"/>
          <w:szCs w:val="20"/>
        </w:rPr>
      </w:pPr>
      <w:r w:rsidRPr="009903D0">
        <w:rPr>
          <w:rFonts w:ascii="Arial" w:hAnsi="Arial" w:cs="Arial"/>
          <w:sz w:val="20"/>
          <w:szCs w:val="20"/>
        </w:rPr>
        <w:t>działając w imieniu i na rzecz (nazwa/firma/ i adres Wykonawcy)</w:t>
      </w:r>
    </w:p>
    <w:tbl>
      <w:tblPr>
        <w:tblW w:w="9361" w:type="dxa"/>
        <w:tblInd w:w="2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61"/>
      </w:tblGrid>
      <w:tr w:rsidR="00256F9A" w:rsidRPr="009903D0" w14:paraId="40A4E078" w14:textId="77777777" w:rsidTr="005E04CD"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0485C" w14:textId="77777777" w:rsidR="00256F9A" w:rsidRPr="009903D0" w:rsidRDefault="00256F9A" w:rsidP="005E04CD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9F6166" w14:textId="36189545" w:rsidR="00D1236F" w:rsidRPr="009903D0" w:rsidRDefault="00D1236F" w:rsidP="005273A3">
      <w:pPr>
        <w:widowControl w:val="0"/>
        <w:spacing w:before="120" w:after="120" w:line="240" w:lineRule="auto"/>
        <w:jc w:val="both"/>
        <w:rPr>
          <w:rFonts w:ascii="Arial" w:eastAsia="Open Sans" w:hAnsi="Arial" w:cs="Arial"/>
          <w:sz w:val="20"/>
          <w:szCs w:val="20"/>
        </w:rPr>
      </w:pPr>
      <w:r w:rsidRPr="009903D0">
        <w:rPr>
          <w:rFonts w:ascii="Arial" w:eastAsia="Open Sans" w:hAnsi="Arial" w:cs="Arial"/>
          <w:sz w:val="20"/>
          <w:szCs w:val="20"/>
        </w:rPr>
        <w:t xml:space="preserve">Przystępując do udziału w postępowaniu o udzielenie zamówienia publicznego, </w:t>
      </w:r>
      <w:r w:rsidR="005273A3" w:rsidRPr="009903D0">
        <w:rPr>
          <w:rFonts w:ascii="Arial" w:eastAsia="Open Sans" w:hAnsi="Arial" w:cs="Arial"/>
          <w:sz w:val="20"/>
          <w:szCs w:val="20"/>
        </w:rPr>
        <w:t xml:space="preserve">prowadzonego </w:t>
      </w:r>
      <w:r w:rsidRPr="009903D0">
        <w:rPr>
          <w:rFonts w:ascii="Arial" w:eastAsia="Open Sans" w:hAnsi="Arial" w:cs="Arial"/>
          <w:sz w:val="20"/>
          <w:szCs w:val="20"/>
        </w:rPr>
        <w:t>w</w:t>
      </w:r>
      <w:r w:rsidR="005273A3" w:rsidRPr="009903D0">
        <w:rPr>
          <w:rFonts w:ascii="Arial" w:eastAsia="Open Sans" w:hAnsi="Arial" w:cs="Arial"/>
          <w:sz w:val="20"/>
          <w:szCs w:val="20"/>
        </w:rPr>
        <w:t> </w:t>
      </w:r>
      <w:r w:rsidRPr="009903D0">
        <w:rPr>
          <w:rFonts w:ascii="Arial" w:eastAsia="Open Sans" w:hAnsi="Arial" w:cs="Arial"/>
          <w:sz w:val="20"/>
          <w:szCs w:val="20"/>
        </w:rPr>
        <w:t xml:space="preserve">trybie </w:t>
      </w:r>
      <w:r w:rsidR="005273A3" w:rsidRPr="009903D0">
        <w:rPr>
          <w:rFonts w:ascii="Arial" w:hAnsi="Arial" w:cs="Arial"/>
          <w:sz w:val="20"/>
          <w:szCs w:val="20"/>
        </w:rPr>
        <w:t xml:space="preserve">podstawowym z możliwością negocjacji, pod </w:t>
      </w:r>
      <w:r w:rsidRPr="009903D0">
        <w:rPr>
          <w:rFonts w:ascii="Arial" w:eastAsia="Open Sans" w:hAnsi="Arial" w:cs="Arial"/>
          <w:sz w:val="20"/>
          <w:szCs w:val="20"/>
        </w:rPr>
        <w:t xml:space="preserve">nazwą: </w:t>
      </w:r>
    </w:p>
    <w:p w14:paraId="6EA433E6" w14:textId="2A3D1BF3" w:rsidR="00A71835" w:rsidRPr="009903D0" w:rsidRDefault="00D1236F" w:rsidP="00A71835">
      <w:pPr>
        <w:widowControl w:val="0"/>
        <w:spacing w:after="0" w:line="276" w:lineRule="auto"/>
        <w:jc w:val="center"/>
        <w:rPr>
          <w:rFonts w:ascii="Arial" w:eastAsia="Open Sans" w:hAnsi="Arial" w:cs="Arial"/>
          <w:b/>
          <w:bCs/>
          <w:sz w:val="20"/>
          <w:szCs w:val="20"/>
        </w:rPr>
      </w:pPr>
      <w:r w:rsidRPr="009903D0">
        <w:rPr>
          <w:rFonts w:ascii="Arial" w:eastAsia="Open Sans" w:hAnsi="Arial" w:cs="Arial"/>
          <w:b/>
          <w:bCs/>
          <w:sz w:val="20"/>
          <w:szCs w:val="20"/>
        </w:rPr>
        <w:t>„</w:t>
      </w:r>
      <w:r w:rsidR="00A71835" w:rsidRPr="009903D0">
        <w:rPr>
          <w:rFonts w:ascii="Arial" w:hAnsi="Arial" w:cs="Arial"/>
          <w:b/>
          <w:bCs/>
          <w:i/>
          <w:iCs/>
          <w:sz w:val="20"/>
          <w:szCs w:val="20"/>
          <w:lang w:val="en-PL"/>
        </w:rPr>
        <w:t>Dostaw</w:t>
      </w:r>
      <w:r w:rsidR="00A71835" w:rsidRPr="009903D0"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="00A71835" w:rsidRPr="009903D0">
        <w:rPr>
          <w:rFonts w:ascii="Arial" w:hAnsi="Arial" w:cs="Arial"/>
          <w:b/>
          <w:bCs/>
          <w:i/>
          <w:iCs/>
          <w:sz w:val="20"/>
          <w:szCs w:val="20"/>
          <w:lang w:val="en-PL"/>
        </w:rPr>
        <w:t xml:space="preserve"> paliwa płynnego (olej napędowy) </w:t>
      </w:r>
    </w:p>
    <w:p w14:paraId="4E6849A4" w14:textId="0EFE15F9" w:rsidR="00D1236F" w:rsidRPr="009903D0" w:rsidRDefault="00A71835" w:rsidP="00A71835">
      <w:pPr>
        <w:widowControl w:val="0"/>
        <w:spacing w:after="0" w:line="276" w:lineRule="auto"/>
        <w:jc w:val="center"/>
        <w:rPr>
          <w:rFonts w:ascii="Arial" w:eastAsia="Open Sans" w:hAnsi="Arial" w:cs="Arial"/>
          <w:b/>
          <w:bCs/>
          <w:color w:val="000000"/>
          <w:sz w:val="20"/>
          <w:szCs w:val="20"/>
        </w:rPr>
      </w:pPr>
      <w:r w:rsidRPr="009903D0">
        <w:rPr>
          <w:rFonts w:ascii="Arial" w:hAnsi="Arial" w:cs="Arial"/>
          <w:b/>
          <w:bCs/>
          <w:i/>
          <w:iCs/>
          <w:sz w:val="20"/>
          <w:szCs w:val="20"/>
          <w:lang w:val="en-PL"/>
        </w:rPr>
        <w:t xml:space="preserve">do zbiornika </w:t>
      </w:r>
      <w:r w:rsidRPr="009903D0">
        <w:rPr>
          <w:rFonts w:ascii="Arial" w:hAnsi="Arial" w:cs="Arial"/>
          <w:b/>
          <w:bCs/>
          <w:i/>
          <w:iCs/>
          <w:sz w:val="20"/>
          <w:szCs w:val="20"/>
        </w:rPr>
        <w:t>naziemnego Zamawiającego w Szemudzie</w:t>
      </w:r>
      <w:r w:rsidR="00D1236F" w:rsidRPr="009903D0">
        <w:rPr>
          <w:rFonts w:ascii="Arial" w:eastAsia="Open Sans" w:hAnsi="Arial" w:cs="Arial"/>
          <w:b/>
          <w:bCs/>
          <w:color w:val="000000"/>
          <w:sz w:val="20"/>
          <w:szCs w:val="20"/>
        </w:rPr>
        <w:t>”</w:t>
      </w:r>
    </w:p>
    <w:p w14:paraId="09BE0F27" w14:textId="59E77F5A" w:rsidR="00D1236F" w:rsidRPr="009903D0" w:rsidRDefault="00F30465" w:rsidP="00D1236F">
      <w:pPr>
        <w:spacing w:before="120" w:after="120" w:line="240" w:lineRule="auto"/>
        <w:jc w:val="both"/>
        <w:rPr>
          <w:rFonts w:ascii="Arial" w:eastAsia="Open Sans" w:hAnsi="Arial" w:cs="Arial"/>
          <w:sz w:val="20"/>
          <w:szCs w:val="20"/>
        </w:rPr>
      </w:pPr>
      <w:r w:rsidRPr="009903D0">
        <w:rPr>
          <w:rFonts w:ascii="Arial" w:eastAsia="Open Sans" w:hAnsi="Arial" w:cs="Arial"/>
          <w:sz w:val="20"/>
          <w:szCs w:val="20"/>
        </w:rPr>
        <w:t>p</w:t>
      </w:r>
      <w:r w:rsidR="00D1236F" w:rsidRPr="009903D0">
        <w:rPr>
          <w:rFonts w:ascii="Arial" w:eastAsia="Open Sans" w:hAnsi="Arial" w:cs="Arial"/>
          <w:sz w:val="20"/>
          <w:szCs w:val="20"/>
        </w:rPr>
        <w:t xml:space="preserve">otwierdzam aktualność informacji zawartych w </w:t>
      </w:r>
      <w:r w:rsidR="005273A3" w:rsidRPr="009903D0">
        <w:rPr>
          <w:rFonts w:ascii="Arial" w:eastAsiaTheme="minorHAnsi" w:hAnsi="Arial" w:cs="Arial"/>
          <w:sz w:val="20"/>
          <w:szCs w:val="20"/>
          <w:lang w:eastAsia="en-US"/>
        </w:rPr>
        <w:t>oświadczeniu o braku podstaw do wykluczenia z</w:t>
      </w:r>
      <w:r w:rsidR="00A71835" w:rsidRPr="009903D0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="005273A3" w:rsidRPr="009903D0">
        <w:rPr>
          <w:rFonts w:ascii="Arial" w:eastAsiaTheme="minorHAnsi" w:hAnsi="Arial" w:cs="Arial"/>
          <w:sz w:val="20"/>
          <w:szCs w:val="20"/>
          <w:lang w:eastAsia="en-US"/>
        </w:rPr>
        <w:t>postępowania oraz o spełnieniu warunków udziału w postępowaniu, złożonym na załączniku nr 2 do</w:t>
      </w:r>
      <w:r w:rsidR="00256F9A" w:rsidRPr="009903D0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="005273A3" w:rsidRPr="009903D0">
        <w:rPr>
          <w:rFonts w:ascii="Arial" w:eastAsiaTheme="minorHAnsi" w:hAnsi="Arial" w:cs="Arial"/>
          <w:sz w:val="20"/>
          <w:szCs w:val="20"/>
          <w:lang w:eastAsia="en-US"/>
        </w:rPr>
        <w:t xml:space="preserve">SWZ </w:t>
      </w:r>
    </w:p>
    <w:p w14:paraId="4734D889" w14:textId="5163E11A" w:rsidR="00381F40" w:rsidRPr="009903D0" w:rsidRDefault="00381F40" w:rsidP="00F1673A">
      <w:pPr>
        <w:tabs>
          <w:tab w:val="left" w:pos="0"/>
        </w:tabs>
        <w:spacing w:after="0" w:line="276" w:lineRule="auto"/>
        <w:jc w:val="both"/>
        <w:rPr>
          <w:rFonts w:ascii="Arial" w:eastAsia="Open Sans" w:hAnsi="Arial" w:cs="Arial"/>
          <w:bCs/>
          <w:i/>
          <w:iCs/>
          <w:color w:val="000000"/>
          <w:sz w:val="20"/>
          <w:szCs w:val="20"/>
        </w:rPr>
      </w:pPr>
    </w:p>
    <w:p w14:paraId="78086C84" w14:textId="77777777" w:rsidR="005273A3" w:rsidRPr="009903D0" w:rsidRDefault="005273A3" w:rsidP="005273A3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i/>
          <w:spacing w:val="8"/>
          <w:sz w:val="20"/>
          <w:szCs w:val="20"/>
          <w:u w:val="single"/>
        </w:rPr>
      </w:pPr>
      <w:r w:rsidRPr="009903D0">
        <w:rPr>
          <w:rFonts w:ascii="Arial" w:hAnsi="Arial" w:cs="Arial"/>
          <w:i/>
          <w:spacing w:val="8"/>
          <w:sz w:val="20"/>
          <w:szCs w:val="20"/>
          <w:u w:val="single"/>
        </w:rPr>
        <w:t>UWAGA:</w:t>
      </w:r>
    </w:p>
    <w:p w14:paraId="76380247" w14:textId="77777777" w:rsidR="005273A3" w:rsidRPr="009903D0" w:rsidRDefault="005273A3" w:rsidP="005273A3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b/>
          <w:i/>
          <w:spacing w:val="8"/>
          <w:sz w:val="20"/>
          <w:szCs w:val="20"/>
        </w:rPr>
      </w:pPr>
      <w:r w:rsidRPr="009903D0">
        <w:rPr>
          <w:rFonts w:ascii="Arial" w:hAnsi="Arial" w:cs="Arial"/>
          <w:i/>
          <w:spacing w:val="8"/>
          <w:sz w:val="20"/>
          <w:szCs w:val="20"/>
        </w:rPr>
        <w:t>Zamawiający zaleca przed podpisaniem, zapisanie dokumentu w formacie.pdf</w:t>
      </w:r>
    </w:p>
    <w:p w14:paraId="5DBC6796" w14:textId="2D8E7760" w:rsidR="005273A3" w:rsidRPr="009903D0" w:rsidRDefault="005273A3" w:rsidP="005273A3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b/>
          <w:bCs/>
          <w:i/>
          <w:spacing w:val="8"/>
          <w:sz w:val="20"/>
          <w:szCs w:val="20"/>
        </w:rPr>
      </w:pPr>
      <w:r w:rsidRPr="009903D0">
        <w:rPr>
          <w:rFonts w:ascii="Arial" w:hAnsi="Arial" w:cs="Arial"/>
          <w:b/>
          <w:bCs/>
          <w:i/>
          <w:spacing w:val="8"/>
          <w:sz w:val="20"/>
          <w:szCs w:val="20"/>
        </w:rPr>
        <w:t xml:space="preserve">Dokument musi być </w:t>
      </w:r>
      <w:r w:rsidR="009B4E99" w:rsidRPr="009903D0">
        <w:rPr>
          <w:rFonts w:ascii="Arial" w:hAnsi="Arial" w:cs="Arial"/>
          <w:b/>
          <w:bCs/>
          <w:i/>
          <w:spacing w:val="8"/>
          <w:sz w:val="20"/>
          <w:szCs w:val="20"/>
        </w:rPr>
        <w:t>podpisany</w:t>
      </w:r>
      <w:r w:rsidRPr="009903D0">
        <w:rPr>
          <w:rFonts w:ascii="Arial" w:hAnsi="Arial" w:cs="Arial"/>
          <w:i/>
          <w:spacing w:val="8"/>
          <w:sz w:val="20"/>
          <w:szCs w:val="20"/>
        </w:rPr>
        <w:t xml:space="preserve"> przez osobę lub osoby uprawnione do reprezentowania wykonawcy, </w:t>
      </w:r>
      <w:r w:rsidRPr="009903D0">
        <w:rPr>
          <w:rFonts w:ascii="Arial" w:hAnsi="Arial" w:cs="Arial"/>
          <w:b/>
          <w:bCs/>
          <w:i/>
          <w:spacing w:val="8"/>
          <w:sz w:val="20"/>
          <w:szCs w:val="20"/>
        </w:rPr>
        <w:t>kwalifikowanym podpisem elektronicznym</w:t>
      </w:r>
      <w:bookmarkStart w:id="0" w:name="_Hlk77327448"/>
      <w:r w:rsidRPr="009903D0">
        <w:rPr>
          <w:rFonts w:ascii="Arial" w:hAnsi="Arial" w:cs="Arial"/>
          <w:b/>
          <w:bCs/>
          <w:i/>
          <w:spacing w:val="8"/>
          <w:sz w:val="20"/>
          <w:szCs w:val="20"/>
        </w:rPr>
        <w:t xml:space="preserve"> bądź podpisem zaufanym lub osobistym</w:t>
      </w:r>
      <w:bookmarkEnd w:id="0"/>
    </w:p>
    <w:p w14:paraId="43BB5F41" w14:textId="77777777" w:rsidR="00F1673A" w:rsidRPr="009903D0" w:rsidRDefault="00F1673A" w:rsidP="00F1673A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b/>
          <w:bCs/>
          <w:sz w:val="20"/>
        </w:rPr>
      </w:pPr>
    </w:p>
    <w:p w14:paraId="30232FA4" w14:textId="77777777" w:rsidR="00F1673A" w:rsidRPr="009903D0" w:rsidRDefault="00F1673A" w:rsidP="00F1673A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0"/>
        </w:rPr>
      </w:pPr>
    </w:p>
    <w:p w14:paraId="5B14FB4C" w14:textId="51C2899C" w:rsidR="00F1673A" w:rsidRPr="009903D0" w:rsidRDefault="00381F40" w:rsidP="005273A3">
      <w:pPr>
        <w:tabs>
          <w:tab w:val="left" w:pos="2436"/>
        </w:tabs>
        <w:spacing w:after="0"/>
        <w:rPr>
          <w:rFonts w:ascii="Arial" w:hAnsi="Arial" w:cs="Arial"/>
          <w:b/>
          <w:i/>
          <w:spacing w:val="8"/>
          <w:sz w:val="20"/>
          <w:szCs w:val="20"/>
        </w:rPr>
      </w:pPr>
      <w:r w:rsidRPr="009903D0">
        <w:rPr>
          <w:rFonts w:ascii="Arial" w:hAnsi="Arial" w:cs="Arial"/>
          <w:b/>
          <w:bCs/>
          <w:i/>
          <w:sz w:val="20"/>
          <w:szCs w:val="20"/>
          <w:lang w:eastAsia="ar-SA"/>
        </w:rPr>
        <w:t xml:space="preserve">  </w:t>
      </w:r>
      <w:r w:rsidRPr="009903D0">
        <w:rPr>
          <w:rFonts w:ascii="Arial" w:hAnsi="Arial" w:cs="Arial"/>
          <w:b/>
          <w:bCs/>
          <w:i/>
          <w:sz w:val="20"/>
          <w:szCs w:val="20"/>
          <w:lang w:eastAsia="ar-SA"/>
        </w:rPr>
        <w:tab/>
      </w:r>
    </w:p>
    <w:p w14:paraId="1C6EB17E" w14:textId="77777777" w:rsidR="00D1236F" w:rsidRPr="009903D0" w:rsidRDefault="00D1236F" w:rsidP="00D1236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before="120" w:after="120" w:line="240" w:lineRule="auto"/>
        <w:jc w:val="both"/>
        <w:rPr>
          <w:rFonts w:ascii="Arial" w:eastAsia="Open Sans" w:hAnsi="Arial" w:cs="Arial"/>
          <w:color w:val="000000"/>
          <w:sz w:val="20"/>
          <w:szCs w:val="20"/>
        </w:rPr>
      </w:pPr>
    </w:p>
    <w:p w14:paraId="1FD391CD" w14:textId="77777777" w:rsidR="00D1236F" w:rsidRPr="009903D0" w:rsidRDefault="00D1236F" w:rsidP="00D1236F">
      <w:pPr>
        <w:rPr>
          <w:rFonts w:ascii="Arial" w:hAnsi="Arial" w:cs="Arial"/>
          <w:sz w:val="20"/>
          <w:szCs w:val="20"/>
        </w:rPr>
      </w:pPr>
    </w:p>
    <w:p w14:paraId="3689FEC1" w14:textId="77777777" w:rsidR="008C207D" w:rsidRPr="009903D0" w:rsidRDefault="008C207D">
      <w:pPr>
        <w:rPr>
          <w:rFonts w:ascii="Arial" w:hAnsi="Arial" w:cs="Arial"/>
          <w:sz w:val="20"/>
          <w:szCs w:val="20"/>
        </w:rPr>
      </w:pPr>
    </w:p>
    <w:sectPr w:rsidR="008C207D" w:rsidRPr="009903D0" w:rsidSect="00283AC0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CB4B2" w14:textId="77777777" w:rsidR="00777D2D" w:rsidRDefault="00777D2D">
      <w:pPr>
        <w:spacing w:after="0" w:line="240" w:lineRule="auto"/>
      </w:pPr>
      <w:r>
        <w:separator/>
      </w:r>
    </w:p>
  </w:endnote>
  <w:endnote w:type="continuationSeparator" w:id="0">
    <w:p w14:paraId="764364A7" w14:textId="77777777" w:rsidR="00777D2D" w:rsidRDefault="00777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9F681" w14:textId="77777777" w:rsidR="0034466D" w:rsidRDefault="0034466D" w:rsidP="00740E76">
    <w:pPr>
      <w:pStyle w:val="Footer"/>
      <w:jc w:val="center"/>
    </w:pPr>
  </w:p>
  <w:p w14:paraId="5FD287E8" w14:textId="77777777" w:rsidR="0034466D" w:rsidRDefault="0034466D" w:rsidP="00740E7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0A6CF" w14:textId="77777777" w:rsidR="00777D2D" w:rsidRDefault="00777D2D">
      <w:pPr>
        <w:spacing w:after="0" w:line="240" w:lineRule="auto"/>
      </w:pPr>
      <w:r>
        <w:separator/>
      </w:r>
    </w:p>
  </w:footnote>
  <w:footnote w:type="continuationSeparator" w:id="0">
    <w:p w14:paraId="43D2173D" w14:textId="77777777" w:rsidR="00777D2D" w:rsidRDefault="00777D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3D25"/>
    <w:multiLevelType w:val="hybridMultilevel"/>
    <w:tmpl w:val="28C46DC4"/>
    <w:lvl w:ilvl="0" w:tplc="A58C7BFE">
      <w:start w:val="1"/>
      <w:numFmt w:val="upperRoman"/>
      <w:lvlText w:val="%1."/>
      <w:lvlJc w:val="right"/>
      <w:pPr>
        <w:ind w:left="1287" w:hanging="360"/>
      </w:pPr>
      <w:rPr>
        <w:rFonts w:asciiTheme="minorBidi" w:hAnsiTheme="minorBidi" w:cstheme="minorBidi" w:hint="default"/>
      </w:rPr>
    </w:lvl>
    <w:lvl w:ilvl="1" w:tplc="929CF40A">
      <w:start w:val="1"/>
      <w:numFmt w:val="decimal"/>
      <w:lvlText w:val="%2."/>
      <w:lvlJc w:val="left"/>
      <w:pPr>
        <w:ind w:left="2007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A53EDDCE">
      <w:start w:val="1"/>
      <w:numFmt w:val="decimal"/>
      <w:lvlText w:val="%4)"/>
      <w:lvlJc w:val="left"/>
      <w:pPr>
        <w:ind w:left="344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1465EA"/>
    <w:multiLevelType w:val="hybridMultilevel"/>
    <w:tmpl w:val="F4C013C0"/>
    <w:lvl w:ilvl="0" w:tplc="7924CA86">
      <w:start w:val="1"/>
      <w:numFmt w:val="bullet"/>
      <w:lvlText w:val=""/>
      <w:lvlJc w:val="left"/>
      <w:pPr>
        <w:ind w:left="720" w:hanging="360"/>
      </w:pPr>
      <w:rPr>
        <w:rFonts w:ascii="Symbol" w:eastAsia="Open San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1358569">
    <w:abstractNumId w:val="1"/>
  </w:num>
  <w:num w:numId="2" w16cid:durableId="353381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82"/>
    <w:rsid w:val="00107562"/>
    <w:rsid w:val="00256F9A"/>
    <w:rsid w:val="0034466D"/>
    <w:rsid w:val="00381F40"/>
    <w:rsid w:val="00472152"/>
    <w:rsid w:val="005273A3"/>
    <w:rsid w:val="006B35D1"/>
    <w:rsid w:val="00777D2D"/>
    <w:rsid w:val="008C207D"/>
    <w:rsid w:val="009903D0"/>
    <w:rsid w:val="009B4E99"/>
    <w:rsid w:val="009C275E"/>
    <w:rsid w:val="00A52414"/>
    <w:rsid w:val="00A71835"/>
    <w:rsid w:val="00B91429"/>
    <w:rsid w:val="00C069E2"/>
    <w:rsid w:val="00D1236F"/>
    <w:rsid w:val="00E4589A"/>
    <w:rsid w:val="00E53AEC"/>
    <w:rsid w:val="00F1673A"/>
    <w:rsid w:val="00F30465"/>
    <w:rsid w:val="00F3313A"/>
    <w:rsid w:val="00FE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ED7D8EA"/>
  <w15:chartTrackingRefBased/>
  <w15:docId w15:val="{071F5EB3-26D2-47C7-96B6-359A64DB1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36F"/>
    <w:rPr>
      <w:rFonts w:ascii="Calibri" w:eastAsia="Calibri" w:hAnsi="Calibri" w:cs="Calibri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Nagłówek strony,Nagłówek strony1,Nagłówek strony11,Nagłówek strony nieparzystej Znak Znak,Nagłówek strony nieparzystej Znak"/>
    <w:basedOn w:val="Normal"/>
    <w:link w:val="HeaderChar"/>
    <w:rsid w:val="00D1236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aliases w:val="Nagłówek strony Char,Nagłówek strony1 Char,Nagłówek strony11 Char,Nagłówek strony nieparzystej Znak Znak Char,Nagłówek strony nieparzystej Znak Char"/>
    <w:basedOn w:val="DefaultParagraphFont"/>
    <w:link w:val="Header"/>
    <w:rsid w:val="00D123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D12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36F"/>
    <w:rPr>
      <w:rFonts w:ascii="Calibri" w:eastAsia="Calibri" w:hAnsi="Calibri" w:cs="Calibri"/>
      <w:lang w:eastAsia="pl-PL"/>
    </w:rPr>
  </w:style>
  <w:style w:type="paragraph" w:styleId="ListParagraph">
    <w:name w:val="List Paragraph"/>
    <w:basedOn w:val="Normal"/>
    <w:uiPriority w:val="34"/>
    <w:qFormat/>
    <w:rsid w:val="006B35D1"/>
    <w:pPr>
      <w:ind w:left="720"/>
      <w:contextualSpacing/>
    </w:pPr>
  </w:style>
  <w:style w:type="paragraph" w:customStyle="1" w:styleId="pkt">
    <w:name w:val="pkt"/>
    <w:basedOn w:val="Normal"/>
    <w:rsid w:val="00F167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wartotabeli">
    <w:name w:val="Zawartość tabeli"/>
    <w:basedOn w:val="Normal"/>
    <w:qFormat/>
    <w:rsid w:val="00256F9A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PL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03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K.Dalewska (KM Gdańsk)</dc:creator>
  <cp:keywords/>
  <dc:description/>
  <cp:lastModifiedBy>Marcin Sanner</cp:lastModifiedBy>
  <cp:revision>2</cp:revision>
  <dcterms:created xsi:type="dcterms:W3CDTF">2023-08-31T12:49:00Z</dcterms:created>
  <dcterms:modified xsi:type="dcterms:W3CDTF">2023-08-31T12:49:00Z</dcterms:modified>
</cp:coreProperties>
</file>