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530" w:rsidRDefault="00D33530" w:rsidP="00CD2EC4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Załącznik nr 3 </w:t>
      </w:r>
    </w:p>
    <w:p w:rsidR="003C430C" w:rsidRPr="00EC0DEC" w:rsidRDefault="00C7397F" w:rsidP="00CD2EC4">
      <w:pPr>
        <w:jc w:val="right"/>
        <w:rPr>
          <w:rFonts w:ascii="Times New Roman" w:hAnsi="Times New Roman" w:cs="Times New Roman"/>
          <w:sz w:val="24"/>
          <w:szCs w:val="24"/>
        </w:rPr>
      </w:pPr>
      <w:r w:rsidRPr="00EC0DEC">
        <w:rPr>
          <w:rFonts w:ascii="Times New Roman" w:hAnsi="Times New Roman" w:cs="Times New Roman"/>
          <w:sz w:val="24"/>
          <w:szCs w:val="24"/>
        </w:rPr>
        <w:tab/>
      </w:r>
      <w:r w:rsidRPr="00EC0DEC">
        <w:rPr>
          <w:rFonts w:ascii="Times New Roman" w:hAnsi="Times New Roman" w:cs="Times New Roman"/>
          <w:sz w:val="24"/>
          <w:szCs w:val="24"/>
        </w:rPr>
        <w:tab/>
      </w:r>
      <w:r w:rsidRPr="00EC0DEC">
        <w:rPr>
          <w:rFonts w:ascii="Times New Roman" w:hAnsi="Times New Roman" w:cs="Times New Roman"/>
          <w:sz w:val="24"/>
          <w:szCs w:val="24"/>
        </w:rPr>
        <w:tab/>
      </w:r>
      <w:r w:rsidRPr="00EC0DEC">
        <w:rPr>
          <w:rFonts w:ascii="Times New Roman" w:hAnsi="Times New Roman" w:cs="Times New Roman"/>
          <w:sz w:val="24"/>
          <w:szCs w:val="24"/>
        </w:rPr>
        <w:tab/>
      </w:r>
      <w:r w:rsidRPr="00EC0DEC">
        <w:rPr>
          <w:rFonts w:ascii="Times New Roman" w:hAnsi="Times New Roman" w:cs="Times New Roman"/>
          <w:sz w:val="24"/>
          <w:szCs w:val="24"/>
        </w:rPr>
        <w:tab/>
      </w:r>
      <w:r w:rsidRPr="00EC0DEC">
        <w:rPr>
          <w:rFonts w:ascii="Times New Roman" w:hAnsi="Times New Roman" w:cs="Times New Roman"/>
          <w:sz w:val="24"/>
          <w:szCs w:val="24"/>
        </w:rPr>
        <w:tab/>
      </w:r>
      <w:r w:rsidRPr="00EC0DEC">
        <w:rPr>
          <w:rFonts w:ascii="Times New Roman" w:hAnsi="Times New Roman" w:cs="Times New Roman"/>
          <w:sz w:val="24"/>
          <w:szCs w:val="24"/>
        </w:rPr>
        <w:tab/>
        <w:t>Mińsk Mazowiecki dnia</w:t>
      </w:r>
      <w:r w:rsidR="00451E80" w:rsidRPr="00EC0DEC">
        <w:rPr>
          <w:rFonts w:ascii="Times New Roman" w:hAnsi="Times New Roman" w:cs="Times New Roman"/>
          <w:sz w:val="24"/>
          <w:szCs w:val="24"/>
        </w:rPr>
        <w:t xml:space="preserve"> </w:t>
      </w:r>
      <w:r w:rsidR="00DB47F5">
        <w:rPr>
          <w:rFonts w:ascii="Times New Roman" w:hAnsi="Times New Roman" w:cs="Times New Roman"/>
          <w:sz w:val="24"/>
          <w:szCs w:val="24"/>
        </w:rPr>
        <w:t>26.07</w:t>
      </w:r>
      <w:r w:rsidR="00B37AF0">
        <w:rPr>
          <w:rFonts w:ascii="Times New Roman" w:hAnsi="Times New Roman" w:cs="Times New Roman"/>
          <w:sz w:val="24"/>
          <w:szCs w:val="24"/>
        </w:rPr>
        <w:t xml:space="preserve">.2023r. </w:t>
      </w:r>
    </w:p>
    <w:p w:rsidR="00C7397F" w:rsidRPr="00EC0DEC" w:rsidRDefault="00C7397F">
      <w:pPr>
        <w:rPr>
          <w:rFonts w:ascii="Times New Roman" w:hAnsi="Times New Roman" w:cs="Times New Roman"/>
          <w:sz w:val="24"/>
          <w:szCs w:val="24"/>
        </w:rPr>
      </w:pPr>
    </w:p>
    <w:p w:rsidR="00C7397F" w:rsidRPr="00EC0DEC" w:rsidRDefault="00C7397F" w:rsidP="00C739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DEC">
        <w:rPr>
          <w:rFonts w:ascii="Times New Roman" w:hAnsi="Times New Roman" w:cs="Times New Roman"/>
          <w:b/>
          <w:sz w:val="24"/>
          <w:szCs w:val="24"/>
        </w:rPr>
        <w:t>OPIS PRZEDMIOTU ZAMÓWIENIA</w:t>
      </w:r>
    </w:p>
    <w:p w:rsidR="00900601" w:rsidRPr="00EC0DEC" w:rsidRDefault="00900601" w:rsidP="00C7397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4507" w:rsidRPr="00EC0DEC" w:rsidRDefault="00724615" w:rsidP="00451E80">
      <w:pPr>
        <w:jc w:val="both"/>
        <w:rPr>
          <w:rFonts w:ascii="Times New Roman" w:hAnsi="Times New Roman" w:cs="Times New Roman"/>
          <w:sz w:val="24"/>
          <w:szCs w:val="24"/>
        </w:rPr>
      </w:pPr>
      <w:r w:rsidRPr="00EC0DEC">
        <w:rPr>
          <w:rFonts w:ascii="Times New Roman" w:hAnsi="Times New Roman" w:cs="Times New Roman"/>
          <w:sz w:val="24"/>
          <w:szCs w:val="24"/>
        </w:rPr>
        <w:t>Przedmiotem zamówienia jest świadczenie przez Wykonawców usług w zakresie przeglądów</w:t>
      </w:r>
      <w:r w:rsidR="00C53CF5" w:rsidRPr="00EC0DEC">
        <w:rPr>
          <w:rFonts w:ascii="Times New Roman" w:hAnsi="Times New Roman" w:cs="Times New Roman"/>
          <w:sz w:val="24"/>
          <w:szCs w:val="24"/>
        </w:rPr>
        <w:t xml:space="preserve"> i konserwacji</w:t>
      </w:r>
      <w:r w:rsidRPr="00EC0DEC">
        <w:rPr>
          <w:rFonts w:ascii="Times New Roman" w:hAnsi="Times New Roman" w:cs="Times New Roman"/>
          <w:sz w:val="24"/>
          <w:szCs w:val="24"/>
        </w:rPr>
        <w:t xml:space="preserve"> obiektów, urządzeń i instalacji </w:t>
      </w:r>
      <w:r w:rsidR="008517C6" w:rsidRPr="00EC0DEC">
        <w:rPr>
          <w:rFonts w:ascii="Times New Roman" w:hAnsi="Times New Roman" w:cs="Times New Roman"/>
          <w:sz w:val="24"/>
          <w:szCs w:val="24"/>
        </w:rPr>
        <w:t xml:space="preserve">oraz świadczenie usług naprawczych, jeżeli </w:t>
      </w:r>
      <w:r w:rsidR="003B447F" w:rsidRPr="00EC0DEC">
        <w:rPr>
          <w:rFonts w:ascii="Times New Roman" w:hAnsi="Times New Roman" w:cs="Times New Roman"/>
          <w:sz w:val="24"/>
          <w:szCs w:val="24"/>
        </w:rPr>
        <w:t xml:space="preserve">wystąpią, </w:t>
      </w:r>
      <w:r w:rsidRPr="00EC0DEC">
        <w:rPr>
          <w:rFonts w:ascii="Times New Roman" w:hAnsi="Times New Roman" w:cs="Times New Roman"/>
          <w:sz w:val="24"/>
          <w:szCs w:val="24"/>
        </w:rPr>
        <w:t xml:space="preserve">w Samodzielnym Publicznym Zespole Opieki Zdrowotnej w Mińsku Mazowieckim przy ul. Szpitalnej 37. </w:t>
      </w:r>
    </w:p>
    <w:p w:rsidR="008B6CFC" w:rsidRPr="00EC0DEC" w:rsidRDefault="008B6CFC" w:rsidP="008B6C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DEC">
        <w:rPr>
          <w:rFonts w:ascii="Times New Roman" w:hAnsi="Times New Roman" w:cs="Times New Roman"/>
          <w:sz w:val="24"/>
          <w:szCs w:val="24"/>
        </w:rPr>
        <w:t xml:space="preserve">Zamówienie zostało podzielone na zadania. </w:t>
      </w:r>
    </w:p>
    <w:p w:rsidR="00451E80" w:rsidRPr="005E18AD" w:rsidRDefault="00451E80" w:rsidP="00C53CF5">
      <w:pPr>
        <w:pStyle w:val="Akapitzlist"/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5E18AD">
        <w:rPr>
          <w:rFonts w:ascii="Times New Roman" w:hAnsi="Times New Roman" w:cs="Times New Roman"/>
          <w:sz w:val="24"/>
          <w:szCs w:val="24"/>
        </w:rPr>
        <w:t xml:space="preserve">Zadanie nr 1 obejmuje </w:t>
      </w:r>
      <w:r w:rsidR="00B37AF0">
        <w:rPr>
          <w:rFonts w:ascii="Times New Roman" w:hAnsi="Times New Roman" w:cs="Times New Roman"/>
          <w:sz w:val="24"/>
          <w:szCs w:val="24"/>
        </w:rPr>
        <w:t xml:space="preserve"> </w:t>
      </w:r>
      <w:r w:rsidRPr="005E18AD">
        <w:rPr>
          <w:rFonts w:ascii="Times New Roman" w:hAnsi="Times New Roman" w:cs="Times New Roman"/>
          <w:sz w:val="24"/>
          <w:szCs w:val="24"/>
        </w:rPr>
        <w:t>Pakiet nr 1</w:t>
      </w:r>
      <w:r w:rsidR="00C53CF5" w:rsidRPr="005E18AD">
        <w:rPr>
          <w:rFonts w:ascii="Times New Roman" w:hAnsi="Times New Roman" w:cs="Times New Roman"/>
          <w:sz w:val="24"/>
          <w:szCs w:val="24"/>
        </w:rPr>
        <w:t xml:space="preserve"> – </w:t>
      </w:r>
      <w:r w:rsidR="000533DA" w:rsidRPr="005E18AD">
        <w:rPr>
          <w:rFonts w:ascii="Times New Roman" w:hAnsi="Times New Roman" w:cs="Times New Roman"/>
          <w:sz w:val="24"/>
          <w:szCs w:val="24"/>
        </w:rPr>
        <w:tab/>
      </w:r>
      <w:r w:rsidR="00C53CF5" w:rsidRPr="005E18AD">
        <w:rPr>
          <w:rFonts w:ascii="Times New Roman" w:hAnsi="Times New Roman" w:cs="Times New Roman"/>
          <w:sz w:val="24"/>
          <w:szCs w:val="24"/>
        </w:rPr>
        <w:t>Przeglądy obiektów,</w:t>
      </w:r>
    </w:p>
    <w:p w:rsidR="00F83BE1" w:rsidRPr="00557724" w:rsidRDefault="00F83BE1" w:rsidP="00F83BE1">
      <w:pPr>
        <w:pStyle w:val="Akapitzlist"/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557724">
        <w:rPr>
          <w:rFonts w:ascii="Times New Roman" w:hAnsi="Times New Roman" w:cs="Times New Roman"/>
          <w:sz w:val="24"/>
          <w:szCs w:val="24"/>
        </w:rPr>
        <w:t xml:space="preserve">Zadanie nr 2 obejmuje </w:t>
      </w:r>
      <w:r w:rsidRPr="00557724">
        <w:rPr>
          <w:rFonts w:ascii="Times New Roman" w:hAnsi="Times New Roman" w:cs="Times New Roman"/>
          <w:sz w:val="24"/>
          <w:szCs w:val="24"/>
        </w:rPr>
        <w:tab/>
        <w:t xml:space="preserve">Pakiet nr 2 – </w:t>
      </w:r>
      <w:r w:rsidRPr="00557724">
        <w:rPr>
          <w:rFonts w:ascii="Times New Roman" w:hAnsi="Times New Roman" w:cs="Times New Roman"/>
          <w:sz w:val="24"/>
          <w:szCs w:val="24"/>
        </w:rPr>
        <w:tab/>
        <w:t xml:space="preserve">Drzwi przeciwpożarowe, </w:t>
      </w:r>
    </w:p>
    <w:p w:rsidR="00F83BE1" w:rsidRPr="00557724" w:rsidRDefault="00F83BE1" w:rsidP="00F83BE1">
      <w:pPr>
        <w:pStyle w:val="Akapitzlist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557724">
        <w:rPr>
          <w:rFonts w:ascii="Times New Roman" w:hAnsi="Times New Roman" w:cs="Times New Roman"/>
          <w:sz w:val="24"/>
          <w:szCs w:val="24"/>
        </w:rPr>
        <w:tab/>
      </w:r>
      <w:r w:rsidRPr="00557724">
        <w:rPr>
          <w:rFonts w:ascii="Times New Roman" w:hAnsi="Times New Roman" w:cs="Times New Roman"/>
          <w:sz w:val="24"/>
          <w:szCs w:val="24"/>
        </w:rPr>
        <w:tab/>
      </w:r>
      <w:r w:rsidRPr="00557724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557724">
        <w:rPr>
          <w:rFonts w:ascii="Times New Roman" w:hAnsi="Times New Roman" w:cs="Times New Roman"/>
          <w:sz w:val="24"/>
          <w:szCs w:val="24"/>
        </w:rPr>
        <w:tab/>
      </w:r>
      <w:r w:rsidRPr="00557724">
        <w:rPr>
          <w:rFonts w:ascii="Times New Roman" w:hAnsi="Times New Roman" w:cs="Times New Roman"/>
          <w:sz w:val="24"/>
          <w:szCs w:val="24"/>
        </w:rPr>
        <w:tab/>
        <w:t xml:space="preserve">Pakiet nr 3 – </w:t>
      </w:r>
      <w:r w:rsidRPr="00557724">
        <w:rPr>
          <w:rFonts w:ascii="Times New Roman" w:hAnsi="Times New Roman" w:cs="Times New Roman"/>
          <w:sz w:val="24"/>
          <w:szCs w:val="24"/>
        </w:rPr>
        <w:tab/>
        <w:t xml:space="preserve">System oddymiania, </w:t>
      </w:r>
    </w:p>
    <w:p w:rsidR="00F83BE1" w:rsidRPr="00557724" w:rsidRDefault="00F83BE1" w:rsidP="00F83BE1">
      <w:pPr>
        <w:pStyle w:val="Akapitzlist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557724">
        <w:rPr>
          <w:rFonts w:ascii="Times New Roman" w:hAnsi="Times New Roman" w:cs="Times New Roman"/>
          <w:sz w:val="24"/>
          <w:szCs w:val="24"/>
        </w:rPr>
        <w:tab/>
      </w:r>
      <w:r w:rsidRPr="00557724">
        <w:rPr>
          <w:rFonts w:ascii="Times New Roman" w:hAnsi="Times New Roman" w:cs="Times New Roman"/>
          <w:sz w:val="24"/>
          <w:szCs w:val="24"/>
        </w:rPr>
        <w:tab/>
      </w:r>
      <w:r w:rsidRPr="00557724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557724">
        <w:rPr>
          <w:rFonts w:ascii="Times New Roman" w:hAnsi="Times New Roman" w:cs="Times New Roman"/>
          <w:sz w:val="24"/>
          <w:szCs w:val="24"/>
        </w:rPr>
        <w:tab/>
      </w:r>
      <w:r w:rsidRPr="00557724">
        <w:rPr>
          <w:rFonts w:ascii="Times New Roman" w:hAnsi="Times New Roman" w:cs="Times New Roman"/>
          <w:sz w:val="24"/>
          <w:szCs w:val="24"/>
        </w:rPr>
        <w:tab/>
        <w:t xml:space="preserve">Pakiet nr 4 – </w:t>
      </w:r>
      <w:r w:rsidRPr="00557724">
        <w:rPr>
          <w:rFonts w:ascii="Times New Roman" w:hAnsi="Times New Roman" w:cs="Times New Roman"/>
          <w:sz w:val="24"/>
          <w:szCs w:val="24"/>
        </w:rPr>
        <w:tab/>
        <w:t>System SAP,</w:t>
      </w:r>
    </w:p>
    <w:p w:rsidR="00317819" w:rsidRPr="00557724" w:rsidRDefault="00F83BE1" w:rsidP="00F83BE1">
      <w:pPr>
        <w:pStyle w:val="Akapitzlist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557724">
        <w:rPr>
          <w:rFonts w:ascii="Times New Roman" w:hAnsi="Times New Roman" w:cs="Times New Roman"/>
          <w:sz w:val="24"/>
          <w:szCs w:val="24"/>
        </w:rPr>
        <w:tab/>
      </w:r>
      <w:r w:rsidRPr="00557724">
        <w:rPr>
          <w:rFonts w:ascii="Times New Roman" w:hAnsi="Times New Roman" w:cs="Times New Roman"/>
          <w:sz w:val="24"/>
          <w:szCs w:val="24"/>
        </w:rPr>
        <w:tab/>
      </w:r>
      <w:r w:rsidRPr="00557724">
        <w:rPr>
          <w:rFonts w:ascii="Times New Roman" w:hAnsi="Times New Roman" w:cs="Times New Roman"/>
          <w:sz w:val="24"/>
          <w:szCs w:val="24"/>
        </w:rPr>
        <w:tab/>
      </w:r>
      <w:r w:rsidRPr="00557724">
        <w:rPr>
          <w:rFonts w:ascii="Times New Roman" w:hAnsi="Times New Roman" w:cs="Times New Roman"/>
          <w:sz w:val="24"/>
          <w:szCs w:val="24"/>
        </w:rPr>
        <w:tab/>
      </w:r>
      <w:r w:rsidRPr="00557724">
        <w:rPr>
          <w:rFonts w:ascii="Times New Roman" w:hAnsi="Times New Roman" w:cs="Times New Roman"/>
          <w:sz w:val="24"/>
          <w:szCs w:val="24"/>
        </w:rPr>
        <w:tab/>
        <w:t xml:space="preserve">Pakiet nr 5 – </w:t>
      </w:r>
      <w:r w:rsidRPr="00557724">
        <w:rPr>
          <w:rFonts w:ascii="Times New Roman" w:hAnsi="Times New Roman" w:cs="Times New Roman"/>
          <w:sz w:val="24"/>
          <w:szCs w:val="24"/>
        </w:rPr>
        <w:tab/>
        <w:t xml:space="preserve">Drzwi, </w:t>
      </w:r>
    </w:p>
    <w:p w:rsidR="00B37AF0" w:rsidRDefault="00B37AF0" w:rsidP="00C53CF5">
      <w:pPr>
        <w:pStyle w:val="Akapitzlist"/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557724">
        <w:rPr>
          <w:rFonts w:ascii="Times New Roman" w:hAnsi="Times New Roman" w:cs="Times New Roman"/>
          <w:sz w:val="24"/>
          <w:szCs w:val="24"/>
        </w:rPr>
        <w:t>Zadanie nr 3</w:t>
      </w:r>
      <w:r w:rsidR="00451E80" w:rsidRPr="00557724">
        <w:rPr>
          <w:rFonts w:ascii="Times New Roman" w:hAnsi="Times New Roman" w:cs="Times New Roman"/>
          <w:sz w:val="24"/>
          <w:szCs w:val="24"/>
        </w:rPr>
        <w:t xml:space="preserve"> </w:t>
      </w:r>
      <w:r w:rsidR="00F83BE1" w:rsidRPr="00557724">
        <w:rPr>
          <w:rFonts w:ascii="Times New Roman" w:hAnsi="Times New Roman" w:cs="Times New Roman"/>
          <w:sz w:val="24"/>
          <w:szCs w:val="24"/>
        </w:rPr>
        <w:t>obejmuje  Pakiet nr 6</w:t>
      </w:r>
      <w:r w:rsidRPr="00557724">
        <w:rPr>
          <w:rFonts w:ascii="Times New Roman" w:hAnsi="Times New Roman" w:cs="Times New Roman"/>
          <w:sz w:val="24"/>
          <w:szCs w:val="24"/>
        </w:rPr>
        <w:t xml:space="preserve"> – </w:t>
      </w:r>
      <w:r w:rsidRPr="00557724">
        <w:rPr>
          <w:rFonts w:ascii="Times New Roman" w:hAnsi="Times New Roman" w:cs="Times New Roman"/>
          <w:sz w:val="24"/>
          <w:szCs w:val="24"/>
        </w:rPr>
        <w:tab/>
        <w:t>Brama wjazdowa</w:t>
      </w:r>
      <w:r>
        <w:rPr>
          <w:rFonts w:ascii="Times New Roman" w:hAnsi="Times New Roman" w:cs="Times New Roman"/>
          <w:sz w:val="24"/>
          <w:szCs w:val="24"/>
        </w:rPr>
        <w:t xml:space="preserve"> / wyjazdowa, </w:t>
      </w:r>
    </w:p>
    <w:p w:rsidR="00317819" w:rsidRPr="005E18AD" w:rsidRDefault="00B37AF0" w:rsidP="00C53CF5">
      <w:pPr>
        <w:pStyle w:val="Akapitzlist"/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Zadanie nr 4 obejmuje</w:t>
      </w:r>
      <w:r w:rsidR="00C53CF5" w:rsidRPr="005E18AD">
        <w:rPr>
          <w:rFonts w:ascii="Times New Roman" w:hAnsi="Times New Roman" w:cs="Times New Roman"/>
          <w:sz w:val="24"/>
          <w:szCs w:val="24"/>
        </w:rPr>
        <w:tab/>
      </w:r>
      <w:r w:rsidR="00451E80" w:rsidRPr="005E18AD">
        <w:rPr>
          <w:rFonts w:ascii="Times New Roman" w:hAnsi="Times New Roman" w:cs="Times New Roman"/>
          <w:sz w:val="24"/>
          <w:szCs w:val="24"/>
        </w:rPr>
        <w:t xml:space="preserve">Pakiet nr </w:t>
      </w:r>
      <w:r w:rsidR="00F83BE1">
        <w:rPr>
          <w:rFonts w:ascii="Times New Roman" w:hAnsi="Times New Roman" w:cs="Times New Roman"/>
          <w:sz w:val="24"/>
          <w:szCs w:val="24"/>
        </w:rPr>
        <w:t>7</w:t>
      </w:r>
      <w:r w:rsidR="00C53CF5" w:rsidRPr="005E18AD">
        <w:rPr>
          <w:rFonts w:ascii="Times New Roman" w:hAnsi="Times New Roman" w:cs="Times New Roman"/>
          <w:sz w:val="24"/>
          <w:szCs w:val="24"/>
        </w:rPr>
        <w:t xml:space="preserve"> – </w:t>
      </w:r>
      <w:r w:rsidR="000533DA" w:rsidRPr="005E18AD">
        <w:rPr>
          <w:rFonts w:ascii="Times New Roman" w:hAnsi="Times New Roman" w:cs="Times New Roman"/>
          <w:sz w:val="24"/>
          <w:szCs w:val="24"/>
        </w:rPr>
        <w:tab/>
      </w:r>
      <w:r w:rsidR="00317819" w:rsidRPr="005E18AD">
        <w:rPr>
          <w:rFonts w:ascii="Times New Roman" w:hAnsi="Times New Roman" w:cs="Times New Roman"/>
          <w:sz w:val="24"/>
          <w:szCs w:val="24"/>
        </w:rPr>
        <w:t>Zasilacz</w:t>
      </w:r>
      <w:r>
        <w:rPr>
          <w:rFonts w:ascii="Times New Roman" w:hAnsi="Times New Roman" w:cs="Times New Roman"/>
          <w:sz w:val="24"/>
          <w:szCs w:val="24"/>
        </w:rPr>
        <w:t>e</w:t>
      </w:r>
      <w:r w:rsidR="00317819" w:rsidRPr="005E18AD">
        <w:rPr>
          <w:rFonts w:ascii="Times New Roman" w:hAnsi="Times New Roman" w:cs="Times New Roman"/>
          <w:sz w:val="24"/>
          <w:szCs w:val="24"/>
        </w:rPr>
        <w:t xml:space="preserve"> UPS,</w:t>
      </w:r>
    </w:p>
    <w:p w:rsidR="00317819" w:rsidRPr="005E18AD" w:rsidRDefault="00B37AF0" w:rsidP="00C53CF5">
      <w:pPr>
        <w:pStyle w:val="Akapitzlist"/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Zadanie nr 5</w:t>
      </w:r>
      <w:r w:rsidR="00451E80" w:rsidRPr="005E18AD">
        <w:rPr>
          <w:rFonts w:ascii="Times New Roman" w:hAnsi="Times New Roman" w:cs="Times New Roman"/>
          <w:sz w:val="24"/>
          <w:szCs w:val="24"/>
        </w:rPr>
        <w:t xml:space="preserve"> obejmuje </w:t>
      </w:r>
      <w:r w:rsidR="00C53CF5" w:rsidRPr="005E18AD">
        <w:rPr>
          <w:rFonts w:ascii="Times New Roman" w:hAnsi="Times New Roman" w:cs="Times New Roman"/>
          <w:sz w:val="24"/>
          <w:szCs w:val="24"/>
        </w:rPr>
        <w:tab/>
      </w:r>
      <w:r w:rsidR="00451E80" w:rsidRPr="005E18AD">
        <w:rPr>
          <w:rFonts w:ascii="Times New Roman" w:hAnsi="Times New Roman" w:cs="Times New Roman"/>
          <w:sz w:val="24"/>
          <w:szCs w:val="24"/>
        </w:rPr>
        <w:t xml:space="preserve">Pakiet nr </w:t>
      </w:r>
      <w:r w:rsidR="00F83BE1">
        <w:rPr>
          <w:rFonts w:ascii="Times New Roman" w:hAnsi="Times New Roman" w:cs="Times New Roman"/>
          <w:sz w:val="24"/>
          <w:szCs w:val="24"/>
        </w:rPr>
        <w:t>8</w:t>
      </w:r>
      <w:r w:rsidR="00C53CF5" w:rsidRPr="005E18AD">
        <w:rPr>
          <w:rFonts w:ascii="Times New Roman" w:hAnsi="Times New Roman" w:cs="Times New Roman"/>
          <w:sz w:val="24"/>
          <w:szCs w:val="24"/>
        </w:rPr>
        <w:t xml:space="preserve"> – </w:t>
      </w:r>
      <w:r w:rsidR="00317819" w:rsidRPr="005E18AD">
        <w:rPr>
          <w:rFonts w:ascii="Times New Roman" w:hAnsi="Times New Roman" w:cs="Times New Roman"/>
          <w:sz w:val="24"/>
          <w:szCs w:val="24"/>
        </w:rPr>
        <w:tab/>
        <w:t xml:space="preserve">Instalacja alarmu zabezpieczającego </w:t>
      </w:r>
      <w:r w:rsidR="00317819" w:rsidRPr="005E18AD">
        <w:rPr>
          <w:rFonts w:ascii="Times New Roman" w:hAnsi="Times New Roman" w:cs="Times New Roman"/>
          <w:sz w:val="24"/>
          <w:szCs w:val="24"/>
        </w:rPr>
        <w:tab/>
      </w:r>
      <w:r w:rsidR="00317819" w:rsidRPr="005E18AD">
        <w:rPr>
          <w:rFonts w:ascii="Times New Roman" w:hAnsi="Times New Roman" w:cs="Times New Roman"/>
          <w:sz w:val="24"/>
          <w:szCs w:val="24"/>
        </w:rPr>
        <w:tab/>
      </w:r>
      <w:r w:rsidR="00317819" w:rsidRPr="005E18AD">
        <w:rPr>
          <w:rFonts w:ascii="Times New Roman" w:hAnsi="Times New Roman" w:cs="Times New Roman"/>
          <w:sz w:val="24"/>
          <w:szCs w:val="24"/>
        </w:rPr>
        <w:tab/>
      </w:r>
      <w:r w:rsidR="00317819" w:rsidRPr="005E18AD">
        <w:rPr>
          <w:rFonts w:ascii="Times New Roman" w:hAnsi="Times New Roman" w:cs="Times New Roman"/>
          <w:sz w:val="24"/>
          <w:szCs w:val="24"/>
        </w:rPr>
        <w:tab/>
      </w:r>
      <w:r w:rsidR="00317819" w:rsidRPr="005E18AD">
        <w:rPr>
          <w:rFonts w:ascii="Times New Roman" w:hAnsi="Times New Roman" w:cs="Times New Roman"/>
          <w:sz w:val="24"/>
          <w:szCs w:val="24"/>
        </w:rPr>
        <w:tab/>
      </w:r>
      <w:r w:rsidR="00317819" w:rsidRPr="005E18AD">
        <w:rPr>
          <w:rFonts w:ascii="Times New Roman" w:hAnsi="Times New Roman" w:cs="Times New Roman"/>
          <w:sz w:val="24"/>
          <w:szCs w:val="24"/>
        </w:rPr>
        <w:tab/>
      </w:r>
      <w:r w:rsidR="00317819" w:rsidRPr="005E18AD">
        <w:rPr>
          <w:rFonts w:ascii="Times New Roman" w:hAnsi="Times New Roman" w:cs="Times New Roman"/>
          <w:sz w:val="24"/>
          <w:szCs w:val="24"/>
        </w:rPr>
        <w:tab/>
        <w:t>pomieszczenia przed włamaniem,</w:t>
      </w:r>
    </w:p>
    <w:p w:rsidR="00317819" w:rsidRPr="005E18AD" w:rsidRDefault="00B37AF0" w:rsidP="00C53CF5">
      <w:pPr>
        <w:pStyle w:val="Akapitzlist"/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Zadanie nr 6</w:t>
      </w:r>
      <w:r w:rsidR="00451E80" w:rsidRPr="005E18AD">
        <w:rPr>
          <w:rFonts w:ascii="Times New Roman" w:hAnsi="Times New Roman" w:cs="Times New Roman"/>
          <w:sz w:val="24"/>
          <w:szCs w:val="24"/>
        </w:rPr>
        <w:t xml:space="preserve"> obejmuje </w:t>
      </w:r>
      <w:r w:rsidR="00C53CF5" w:rsidRPr="005E18A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1E80" w:rsidRPr="005E18AD">
        <w:rPr>
          <w:rFonts w:ascii="Times New Roman" w:hAnsi="Times New Roman" w:cs="Times New Roman"/>
          <w:sz w:val="24"/>
          <w:szCs w:val="24"/>
        </w:rPr>
        <w:t xml:space="preserve">Pakiet nr </w:t>
      </w:r>
      <w:r w:rsidR="00F83BE1">
        <w:rPr>
          <w:rFonts w:ascii="Times New Roman" w:hAnsi="Times New Roman" w:cs="Times New Roman"/>
          <w:sz w:val="24"/>
          <w:szCs w:val="24"/>
        </w:rPr>
        <w:t>9</w:t>
      </w:r>
      <w:r w:rsidR="00C53CF5" w:rsidRPr="005E18AD">
        <w:rPr>
          <w:rFonts w:ascii="Times New Roman" w:hAnsi="Times New Roman" w:cs="Times New Roman"/>
          <w:sz w:val="24"/>
          <w:szCs w:val="24"/>
        </w:rPr>
        <w:t xml:space="preserve"> – </w:t>
      </w:r>
      <w:r w:rsidR="000533DA" w:rsidRPr="005E18AD">
        <w:rPr>
          <w:rFonts w:ascii="Times New Roman" w:hAnsi="Times New Roman" w:cs="Times New Roman"/>
          <w:sz w:val="24"/>
          <w:szCs w:val="24"/>
        </w:rPr>
        <w:tab/>
      </w:r>
      <w:r w:rsidR="00317819" w:rsidRPr="005E18AD">
        <w:rPr>
          <w:rFonts w:ascii="Times New Roman" w:hAnsi="Times New Roman" w:cs="Times New Roman"/>
          <w:sz w:val="24"/>
          <w:szCs w:val="24"/>
        </w:rPr>
        <w:t>Przeglądy kominiarskie,</w:t>
      </w:r>
    </w:p>
    <w:p w:rsidR="00317819" w:rsidRPr="005E18AD" w:rsidRDefault="00B37AF0" w:rsidP="00317819">
      <w:pPr>
        <w:pStyle w:val="Akapitzlist"/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Zadanie nr 7</w:t>
      </w:r>
      <w:r w:rsidR="00451E80" w:rsidRPr="005E18AD">
        <w:rPr>
          <w:rFonts w:ascii="Times New Roman" w:hAnsi="Times New Roman" w:cs="Times New Roman"/>
          <w:sz w:val="24"/>
          <w:szCs w:val="24"/>
        </w:rPr>
        <w:t xml:space="preserve"> obejmuje </w:t>
      </w:r>
      <w:r w:rsidR="00C53CF5" w:rsidRPr="005E18AD">
        <w:rPr>
          <w:rFonts w:ascii="Times New Roman" w:hAnsi="Times New Roman" w:cs="Times New Roman"/>
          <w:sz w:val="24"/>
          <w:szCs w:val="24"/>
        </w:rPr>
        <w:tab/>
      </w:r>
      <w:r w:rsidR="00F83BE1">
        <w:rPr>
          <w:rFonts w:ascii="Times New Roman" w:hAnsi="Times New Roman" w:cs="Times New Roman"/>
          <w:sz w:val="24"/>
          <w:szCs w:val="24"/>
        </w:rPr>
        <w:t xml:space="preserve"> Pakiet nr 10</w:t>
      </w:r>
      <w:r w:rsidR="00C33E50">
        <w:rPr>
          <w:rFonts w:ascii="Times New Roman" w:hAnsi="Times New Roman" w:cs="Times New Roman"/>
          <w:sz w:val="24"/>
          <w:szCs w:val="24"/>
        </w:rPr>
        <w:t xml:space="preserve"> – </w:t>
      </w:r>
      <w:r w:rsidR="00317819" w:rsidRPr="005E18AD">
        <w:rPr>
          <w:rFonts w:ascii="Times New Roman" w:hAnsi="Times New Roman" w:cs="Times New Roman"/>
          <w:sz w:val="24"/>
          <w:szCs w:val="24"/>
        </w:rPr>
        <w:t xml:space="preserve">Instalacja elektryczna, </w:t>
      </w:r>
    </w:p>
    <w:p w:rsidR="00317819" w:rsidRPr="005E18AD" w:rsidRDefault="00B37AF0" w:rsidP="00317819">
      <w:pPr>
        <w:pStyle w:val="Akapitzlist"/>
        <w:spacing w:after="0" w:line="240" w:lineRule="auto"/>
        <w:ind w:left="2691" w:firstLine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1E80" w:rsidRPr="005E18AD">
        <w:rPr>
          <w:rFonts w:ascii="Times New Roman" w:hAnsi="Times New Roman" w:cs="Times New Roman"/>
          <w:sz w:val="24"/>
          <w:szCs w:val="24"/>
        </w:rPr>
        <w:t xml:space="preserve">Pakiet nr </w:t>
      </w:r>
      <w:r w:rsidR="00F83BE1">
        <w:rPr>
          <w:rFonts w:ascii="Times New Roman" w:hAnsi="Times New Roman" w:cs="Times New Roman"/>
          <w:sz w:val="24"/>
          <w:szCs w:val="24"/>
        </w:rPr>
        <w:t>11</w:t>
      </w:r>
      <w:r w:rsidR="00C53CF5" w:rsidRPr="005E18AD">
        <w:rPr>
          <w:rFonts w:ascii="Times New Roman" w:hAnsi="Times New Roman" w:cs="Times New Roman"/>
          <w:sz w:val="24"/>
          <w:szCs w:val="24"/>
        </w:rPr>
        <w:t xml:space="preserve"> – </w:t>
      </w:r>
      <w:r w:rsidR="00317819" w:rsidRPr="005E18AD">
        <w:rPr>
          <w:rFonts w:ascii="Times New Roman" w:hAnsi="Times New Roman" w:cs="Times New Roman"/>
          <w:sz w:val="24"/>
          <w:szCs w:val="24"/>
        </w:rPr>
        <w:t>Oświetlenie awaryjne,</w:t>
      </w:r>
    </w:p>
    <w:p w:rsidR="00317819" w:rsidRPr="005E18AD" w:rsidRDefault="00B37AF0" w:rsidP="00317819">
      <w:pPr>
        <w:pStyle w:val="Akapitzlist"/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Zadanie nr 8</w:t>
      </w:r>
      <w:r w:rsidR="00451E80" w:rsidRPr="005E18AD">
        <w:rPr>
          <w:rFonts w:ascii="Times New Roman" w:hAnsi="Times New Roman" w:cs="Times New Roman"/>
          <w:sz w:val="24"/>
          <w:szCs w:val="24"/>
        </w:rPr>
        <w:t xml:space="preserve"> obejmuje </w:t>
      </w:r>
      <w:r w:rsidR="00C53CF5" w:rsidRPr="005E18A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1E80" w:rsidRPr="005E18AD">
        <w:rPr>
          <w:rFonts w:ascii="Times New Roman" w:hAnsi="Times New Roman" w:cs="Times New Roman"/>
          <w:sz w:val="24"/>
          <w:szCs w:val="24"/>
        </w:rPr>
        <w:t xml:space="preserve">Pakiet nr </w:t>
      </w:r>
      <w:r w:rsidR="00F83BE1">
        <w:rPr>
          <w:rFonts w:ascii="Times New Roman" w:hAnsi="Times New Roman" w:cs="Times New Roman"/>
          <w:sz w:val="24"/>
          <w:szCs w:val="24"/>
        </w:rPr>
        <w:t>12</w:t>
      </w:r>
      <w:r w:rsidR="00C53CF5" w:rsidRPr="005E18AD">
        <w:rPr>
          <w:rFonts w:ascii="Times New Roman" w:hAnsi="Times New Roman" w:cs="Times New Roman"/>
          <w:sz w:val="24"/>
          <w:szCs w:val="24"/>
        </w:rPr>
        <w:t xml:space="preserve"> – </w:t>
      </w:r>
      <w:r w:rsidR="00296E2C">
        <w:rPr>
          <w:rFonts w:ascii="Times New Roman" w:hAnsi="Times New Roman" w:cs="Times New Roman"/>
          <w:sz w:val="24"/>
          <w:szCs w:val="24"/>
        </w:rPr>
        <w:t xml:space="preserve"> </w:t>
      </w:r>
      <w:r w:rsidR="00317819" w:rsidRPr="005E18AD">
        <w:rPr>
          <w:rFonts w:ascii="Times New Roman" w:hAnsi="Times New Roman" w:cs="Times New Roman"/>
          <w:sz w:val="24"/>
          <w:szCs w:val="24"/>
        </w:rPr>
        <w:t xml:space="preserve">Wentylacja mechaniczna, </w:t>
      </w:r>
    </w:p>
    <w:p w:rsidR="00317819" w:rsidRPr="005E18AD" w:rsidRDefault="00B37AF0" w:rsidP="00317819">
      <w:pPr>
        <w:pStyle w:val="Akapitzlist"/>
        <w:spacing w:after="0" w:line="240" w:lineRule="auto"/>
        <w:ind w:left="28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17819" w:rsidRPr="005E18AD">
        <w:rPr>
          <w:rFonts w:ascii="Times New Roman" w:hAnsi="Times New Roman" w:cs="Times New Roman"/>
          <w:sz w:val="24"/>
          <w:szCs w:val="24"/>
        </w:rPr>
        <w:t>Pakiet nr 1</w:t>
      </w:r>
      <w:r w:rsidR="00F83BE1">
        <w:rPr>
          <w:rFonts w:ascii="Times New Roman" w:hAnsi="Times New Roman" w:cs="Times New Roman"/>
          <w:sz w:val="24"/>
          <w:szCs w:val="24"/>
        </w:rPr>
        <w:t>3</w:t>
      </w:r>
      <w:r w:rsidR="00317819" w:rsidRPr="005E18AD">
        <w:rPr>
          <w:rFonts w:ascii="Times New Roman" w:hAnsi="Times New Roman" w:cs="Times New Roman"/>
          <w:sz w:val="24"/>
          <w:szCs w:val="24"/>
        </w:rPr>
        <w:t xml:space="preserve"> – Klimatyzacja,</w:t>
      </w:r>
    </w:p>
    <w:p w:rsidR="00317819" w:rsidRPr="005E18AD" w:rsidRDefault="00F83BE1" w:rsidP="00317819">
      <w:pPr>
        <w:pStyle w:val="Akapitzlist"/>
        <w:spacing w:after="0" w:line="240" w:lineRule="auto"/>
        <w:ind w:left="28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Pakiet nr 14</w:t>
      </w:r>
      <w:r w:rsidR="00317819" w:rsidRPr="005E18AD">
        <w:rPr>
          <w:rFonts w:ascii="Times New Roman" w:hAnsi="Times New Roman" w:cs="Times New Roman"/>
          <w:sz w:val="24"/>
          <w:szCs w:val="24"/>
        </w:rPr>
        <w:t xml:space="preserve"> – Agregat wody lodowej,</w:t>
      </w:r>
    </w:p>
    <w:p w:rsidR="00F55339" w:rsidRPr="005E18AD" w:rsidRDefault="00B37AF0" w:rsidP="00C53CF5">
      <w:pPr>
        <w:pStyle w:val="Akapitzlist"/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Zadanie nr 9</w:t>
      </w:r>
      <w:r w:rsidR="00451E80" w:rsidRPr="005E18AD">
        <w:rPr>
          <w:rFonts w:ascii="Times New Roman" w:hAnsi="Times New Roman" w:cs="Times New Roman"/>
          <w:sz w:val="24"/>
          <w:szCs w:val="24"/>
        </w:rPr>
        <w:t xml:space="preserve"> obejmuje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51E80" w:rsidRPr="005E18AD">
        <w:rPr>
          <w:rFonts w:ascii="Times New Roman" w:hAnsi="Times New Roman" w:cs="Times New Roman"/>
          <w:sz w:val="24"/>
          <w:szCs w:val="24"/>
        </w:rPr>
        <w:t xml:space="preserve">Pakiet nr </w:t>
      </w:r>
      <w:r w:rsidR="00F83BE1">
        <w:rPr>
          <w:rFonts w:ascii="Times New Roman" w:hAnsi="Times New Roman" w:cs="Times New Roman"/>
          <w:sz w:val="24"/>
          <w:szCs w:val="24"/>
        </w:rPr>
        <w:t>15</w:t>
      </w:r>
      <w:r w:rsidR="00C53CF5" w:rsidRPr="005E18AD">
        <w:rPr>
          <w:rFonts w:ascii="Times New Roman" w:hAnsi="Times New Roman" w:cs="Times New Roman"/>
          <w:sz w:val="24"/>
          <w:szCs w:val="24"/>
        </w:rPr>
        <w:t xml:space="preserve"> – </w:t>
      </w:r>
      <w:r w:rsidR="00F55339" w:rsidRPr="005E18AD">
        <w:rPr>
          <w:rFonts w:ascii="Times New Roman" w:hAnsi="Times New Roman" w:cs="Times New Roman"/>
          <w:sz w:val="24"/>
          <w:szCs w:val="24"/>
        </w:rPr>
        <w:t>Stacje uzdatniania wody,</w:t>
      </w:r>
    </w:p>
    <w:p w:rsidR="00B37AF0" w:rsidRDefault="00B37AF0" w:rsidP="000533DA">
      <w:pPr>
        <w:pStyle w:val="Akapitzlist"/>
        <w:numPr>
          <w:ilvl w:val="0"/>
          <w:numId w:val="2"/>
        </w:numPr>
        <w:tabs>
          <w:tab w:val="left" w:pos="4536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Zadanie nr 10</w:t>
      </w:r>
      <w:r w:rsidR="00451E80" w:rsidRPr="005E18AD">
        <w:rPr>
          <w:rFonts w:ascii="Times New Roman" w:hAnsi="Times New Roman" w:cs="Times New Roman"/>
          <w:sz w:val="24"/>
          <w:szCs w:val="24"/>
        </w:rPr>
        <w:t xml:space="preserve"> obejmuje Pakiet nr </w:t>
      </w:r>
      <w:r w:rsidR="00F55339" w:rsidRPr="005E18AD">
        <w:rPr>
          <w:rFonts w:ascii="Times New Roman" w:hAnsi="Times New Roman" w:cs="Times New Roman"/>
          <w:sz w:val="24"/>
          <w:szCs w:val="24"/>
        </w:rPr>
        <w:t>1</w:t>
      </w:r>
      <w:r w:rsidR="00F83BE1">
        <w:rPr>
          <w:rFonts w:ascii="Times New Roman" w:hAnsi="Times New Roman" w:cs="Times New Roman"/>
          <w:sz w:val="24"/>
          <w:szCs w:val="24"/>
        </w:rPr>
        <w:t>6</w:t>
      </w:r>
      <w:r w:rsidR="00C53CF5" w:rsidRPr="005E18AD">
        <w:rPr>
          <w:rFonts w:ascii="Times New Roman" w:hAnsi="Times New Roman" w:cs="Times New Roman"/>
          <w:sz w:val="24"/>
          <w:szCs w:val="24"/>
        </w:rPr>
        <w:t xml:space="preserve"> – </w:t>
      </w:r>
      <w:r w:rsidR="00F55339" w:rsidRPr="005E18AD">
        <w:rPr>
          <w:rFonts w:ascii="Times New Roman" w:hAnsi="Times New Roman" w:cs="Times New Roman"/>
          <w:sz w:val="24"/>
          <w:szCs w:val="24"/>
        </w:rPr>
        <w:t>Zestaw urządzeń sprężonego powietrza,</w:t>
      </w:r>
    </w:p>
    <w:p w:rsidR="006A7303" w:rsidRPr="005E18AD" w:rsidRDefault="00451E80" w:rsidP="006A7303">
      <w:pPr>
        <w:pStyle w:val="Akapitzlist"/>
        <w:numPr>
          <w:ilvl w:val="0"/>
          <w:numId w:val="2"/>
        </w:numPr>
        <w:tabs>
          <w:tab w:val="left" w:pos="4536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5E18AD">
        <w:rPr>
          <w:rFonts w:ascii="Times New Roman" w:hAnsi="Times New Roman" w:cs="Times New Roman"/>
          <w:sz w:val="24"/>
          <w:szCs w:val="24"/>
        </w:rPr>
        <w:t>Zadanie nr 1</w:t>
      </w:r>
      <w:r w:rsidR="00F129B1">
        <w:rPr>
          <w:rFonts w:ascii="Times New Roman" w:hAnsi="Times New Roman" w:cs="Times New Roman"/>
          <w:sz w:val="24"/>
          <w:szCs w:val="24"/>
        </w:rPr>
        <w:t>1</w:t>
      </w:r>
      <w:r w:rsidRPr="005E18AD">
        <w:rPr>
          <w:rFonts w:ascii="Times New Roman" w:hAnsi="Times New Roman" w:cs="Times New Roman"/>
          <w:sz w:val="24"/>
          <w:szCs w:val="24"/>
        </w:rPr>
        <w:t xml:space="preserve"> obejmuje Pakiet nr </w:t>
      </w:r>
      <w:r w:rsidR="005B077D">
        <w:rPr>
          <w:rFonts w:ascii="Times New Roman" w:hAnsi="Times New Roman" w:cs="Times New Roman"/>
          <w:sz w:val="24"/>
          <w:szCs w:val="24"/>
        </w:rPr>
        <w:t>17</w:t>
      </w:r>
      <w:r w:rsidR="00C53CF5" w:rsidRPr="005E18AD">
        <w:rPr>
          <w:rFonts w:ascii="Times New Roman" w:hAnsi="Times New Roman" w:cs="Times New Roman"/>
          <w:sz w:val="24"/>
          <w:szCs w:val="24"/>
        </w:rPr>
        <w:t xml:space="preserve"> –</w:t>
      </w:r>
      <w:r w:rsidR="006A7303" w:rsidRPr="005E18AD">
        <w:rPr>
          <w:rFonts w:ascii="Times New Roman" w:hAnsi="Times New Roman" w:cs="Times New Roman"/>
          <w:sz w:val="24"/>
          <w:szCs w:val="24"/>
        </w:rPr>
        <w:t xml:space="preserve"> Lampa bakteriobójcza do dezynfekcji wody,</w:t>
      </w:r>
    </w:p>
    <w:p w:rsidR="006A7303" w:rsidRPr="005E18AD" w:rsidRDefault="00F129B1" w:rsidP="006A7303">
      <w:pPr>
        <w:pStyle w:val="Akapitzlist"/>
        <w:numPr>
          <w:ilvl w:val="0"/>
          <w:numId w:val="2"/>
        </w:numPr>
        <w:tabs>
          <w:tab w:val="left" w:pos="4536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Zadanie nr 12</w:t>
      </w:r>
      <w:r w:rsidR="00451E80" w:rsidRPr="005E18AD">
        <w:rPr>
          <w:rFonts w:ascii="Times New Roman" w:hAnsi="Times New Roman" w:cs="Times New Roman"/>
          <w:sz w:val="24"/>
          <w:szCs w:val="24"/>
        </w:rPr>
        <w:t xml:space="preserve"> obejmuje Pakiet nr </w:t>
      </w:r>
      <w:r w:rsidR="005B077D">
        <w:rPr>
          <w:rFonts w:ascii="Times New Roman" w:hAnsi="Times New Roman" w:cs="Times New Roman"/>
          <w:sz w:val="24"/>
          <w:szCs w:val="24"/>
        </w:rPr>
        <w:t>18</w:t>
      </w:r>
      <w:r w:rsidR="00073CA4" w:rsidRPr="005E18AD">
        <w:rPr>
          <w:rFonts w:ascii="Times New Roman" w:hAnsi="Times New Roman" w:cs="Times New Roman"/>
          <w:sz w:val="24"/>
          <w:szCs w:val="24"/>
        </w:rPr>
        <w:t xml:space="preserve"> – </w:t>
      </w:r>
      <w:r w:rsidR="006A7303" w:rsidRPr="005E18AD">
        <w:rPr>
          <w:rFonts w:ascii="Times New Roman" w:hAnsi="Times New Roman" w:cs="Times New Roman"/>
          <w:sz w:val="24"/>
          <w:szCs w:val="24"/>
        </w:rPr>
        <w:t>Stacja redukcyjna gazu,</w:t>
      </w:r>
    </w:p>
    <w:p w:rsidR="006A7303" w:rsidRPr="005E18AD" w:rsidRDefault="00F129B1" w:rsidP="006A7303">
      <w:pPr>
        <w:pStyle w:val="Akapitzlist"/>
        <w:numPr>
          <w:ilvl w:val="0"/>
          <w:numId w:val="2"/>
        </w:numPr>
        <w:tabs>
          <w:tab w:val="left" w:pos="4536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Zadanie nr 13</w:t>
      </w:r>
      <w:r w:rsidR="00B37AF0">
        <w:rPr>
          <w:rFonts w:ascii="Times New Roman" w:hAnsi="Times New Roman" w:cs="Times New Roman"/>
          <w:sz w:val="24"/>
          <w:szCs w:val="24"/>
        </w:rPr>
        <w:t xml:space="preserve"> </w:t>
      </w:r>
      <w:r w:rsidR="00451E80" w:rsidRPr="005E18AD">
        <w:rPr>
          <w:rFonts w:ascii="Times New Roman" w:hAnsi="Times New Roman" w:cs="Times New Roman"/>
          <w:sz w:val="24"/>
          <w:szCs w:val="24"/>
        </w:rPr>
        <w:t xml:space="preserve">obejmuje Pakiet nr </w:t>
      </w:r>
      <w:r w:rsidR="005B077D">
        <w:rPr>
          <w:rFonts w:ascii="Times New Roman" w:hAnsi="Times New Roman" w:cs="Times New Roman"/>
          <w:sz w:val="24"/>
          <w:szCs w:val="24"/>
        </w:rPr>
        <w:t>19</w:t>
      </w:r>
      <w:r w:rsidR="00073CA4" w:rsidRPr="005E18AD">
        <w:rPr>
          <w:rFonts w:ascii="Times New Roman" w:hAnsi="Times New Roman" w:cs="Times New Roman"/>
          <w:sz w:val="24"/>
          <w:szCs w:val="24"/>
        </w:rPr>
        <w:t xml:space="preserve"> – </w:t>
      </w:r>
      <w:r w:rsidR="006A7303" w:rsidRPr="005E18AD">
        <w:rPr>
          <w:rFonts w:ascii="Times New Roman" w:hAnsi="Times New Roman" w:cs="Times New Roman"/>
          <w:sz w:val="24"/>
          <w:szCs w:val="24"/>
        </w:rPr>
        <w:t>Szczelność instalacji gazu ziemnego,</w:t>
      </w:r>
    </w:p>
    <w:p w:rsidR="006A7303" w:rsidRPr="005E18AD" w:rsidRDefault="00F129B1" w:rsidP="006A7303">
      <w:pPr>
        <w:pStyle w:val="Akapitzlist"/>
        <w:numPr>
          <w:ilvl w:val="0"/>
          <w:numId w:val="2"/>
        </w:numPr>
        <w:tabs>
          <w:tab w:val="left" w:pos="4536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Zadanie nr 14</w:t>
      </w:r>
      <w:r w:rsidR="00451E80" w:rsidRPr="005E18AD">
        <w:rPr>
          <w:rFonts w:ascii="Times New Roman" w:hAnsi="Times New Roman" w:cs="Times New Roman"/>
          <w:sz w:val="24"/>
          <w:szCs w:val="24"/>
        </w:rPr>
        <w:t xml:space="preserve"> obejmuje Pakiet nr </w:t>
      </w:r>
      <w:r w:rsidR="00477A1B" w:rsidRPr="005E18AD">
        <w:rPr>
          <w:rFonts w:ascii="Times New Roman" w:hAnsi="Times New Roman" w:cs="Times New Roman"/>
          <w:sz w:val="24"/>
          <w:szCs w:val="24"/>
        </w:rPr>
        <w:t>2</w:t>
      </w:r>
      <w:r w:rsidR="005B077D">
        <w:rPr>
          <w:rFonts w:ascii="Times New Roman" w:hAnsi="Times New Roman" w:cs="Times New Roman"/>
          <w:sz w:val="24"/>
          <w:szCs w:val="24"/>
        </w:rPr>
        <w:t>0</w:t>
      </w:r>
      <w:r w:rsidR="00477A1B" w:rsidRPr="005E18AD">
        <w:rPr>
          <w:rFonts w:ascii="Times New Roman" w:hAnsi="Times New Roman" w:cs="Times New Roman"/>
          <w:sz w:val="24"/>
          <w:szCs w:val="24"/>
        </w:rPr>
        <w:t xml:space="preserve"> – </w:t>
      </w:r>
      <w:r w:rsidR="006A7303" w:rsidRPr="005E18AD">
        <w:rPr>
          <w:rFonts w:ascii="Times New Roman" w:hAnsi="Times New Roman" w:cs="Times New Roman"/>
          <w:sz w:val="24"/>
          <w:szCs w:val="24"/>
        </w:rPr>
        <w:t>Kotłownia,</w:t>
      </w:r>
    </w:p>
    <w:p w:rsidR="00B37AF0" w:rsidRDefault="00B37AF0" w:rsidP="006A7303">
      <w:pPr>
        <w:pStyle w:val="Akapitzlist"/>
        <w:numPr>
          <w:ilvl w:val="0"/>
          <w:numId w:val="2"/>
        </w:numPr>
        <w:tabs>
          <w:tab w:val="left" w:pos="4536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</w:t>
      </w:r>
      <w:r w:rsidR="00F129B1">
        <w:rPr>
          <w:rFonts w:ascii="Times New Roman" w:hAnsi="Times New Roman" w:cs="Times New Roman"/>
          <w:sz w:val="24"/>
          <w:szCs w:val="24"/>
        </w:rPr>
        <w:t>anie nr 15</w:t>
      </w:r>
      <w:r w:rsidR="005B077D">
        <w:rPr>
          <w:rFonts w:ascii="Times New Roman" w:hAnsi="Times New Roman" w:cs="Times New Roman"/>
          <w:sz w:val="24"/>
          <w:szCs w:val="24"/>
        </w:rPr>
        <w:t xml:space="preserve"> obejmuje Pakiet nr 21</w:t>
      </w:r>
      <w:r>
        <w:rPr>
          <w:rFonts w:ascii="Times New Roman" w:hAnsi="Times New Roman" w:cs="Times New Roman"/>
          <w:sz w:val="24"/>
          <w:szCs w:val="24"/>
        </w:rPr>
        <w:t xml:space="preserve"> – Narzędzia ogrodnicze,</w:t>
      </w:r>
    </w:p>
    <w:p w:rsidR="00B37AF0" w:rsidRDefault="00B37AF0" w:rsidP="006A7303">
      <w:pPr>
        <w:pStyle w:val="Akapitzlist"/>
        <w:numPr>
          <w:ilvl w:val="0"/>
          <w:numId w:val="2"/>
        </w:numPr>
        <w:tabs>
          <w:tab w:val="left" w:pos="4536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</w:t>
      </w:r>
      <w:r w:rsidR="00F129B1">
        <w:rPr>
          <w:rFonts w:ascii="Times New Roman" w:hAnsi="Times New Roman" w:cs="Times New Roman"/>
          <w:sz w:val="24"/>
          <w:szCs w:val="24"/>
        </w:rPr>
        <w:t>anie nr 16</w:t>
      </w:r>
      <w:r w:rsidR="005B077D">
        <w:rPr>
          <w:rFonts w:ascii="Times New Roman" w:hAnsi="Times New Roman" w:cs="Times New Roman"/>
          <w:sz w:val="24"/>
          <w:szCs w:val="24"/>
        </w:rPr>
        <w:t xml:space="preserve"> obejmuje Pakiet nr 22</w:t>
      </w:r>
      <w:r>
        <w:rPr>
          <w:rFonts w:ascii="Times New Roman" w:hAnsi="Times New Roman" w:cs="Times New Roman"/>
          <w:sz w:val="24"/>
          <w:szCs w:val="24"/>
        </w:rPr>
        <w:t xml:space="preserve"> – Maszyny czyszczące,</w:t>
      </w:r>
    </w:p>
    <w:p w:rsidR="00B37AF0" w:rsidRDefault="00B37AF0" w:rsidP="006A7303">
      <w:pPr>
        <w:pStyle w:val="Akapitzlist"/>
        <w:numPr>
          <w:ilvl w:val="0"/>
          <w:numId w:val="2"/>
        </w:numPr>
        <w:tabs>
          <w:tab w:val="left" w:pos="4536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</w:t>
      </w:r>
      <w:r w:rsidR="00F129B1">
        <w:rPr>
          <w:rFonts w:ascii="Times New Roman" w:hAnsi="Times New Roman" w:cs="Times New Roman"/>
          <w:sz w:val="24"/>
          <w:szCs w:val="24"/>
        </w:rPr>
        <w:t>anie nr 17</w:t>
      </w:r>
      <w:r w:rsidR="005B077D">
        <w:rPr>
          <w:rFonts w:ascii="Times New Roman" w:hAnsi="Times New Roman" w:cs="Times New Roman"/>
          <w:sz w:val="24"/>
          <w:szCs w:val="24"/>
        </w:rPr>
        <w:t xml:space="preserve"> obejmuje Pakiet nr 23</w:t>
      </w:r>
      <w:r>
        <w:rPr>
          <w:rFonts w:ascii="Times New Roman" w:hAnsi="Times New Roman" w:cs="Times New Roman"/>
          <w:sz w:val="24"/>
          <w:szCs w:val="24"/>
        </w:rPr>
        <w:t xml:space="preserve"> – Pralnica, suszark</w:t>
      </w:r>
      <w:r w:rsidR="00F129B1">
        <w:rPr>
          <w:rFonts w:ascii="Times New Roman" w:hAnsi="Times New Roman" w:cs="Times New Roman"/>
          <w:sz w:val="24"/>
          <w:szCs w:val="24"/>
        </w:rPr>
        <w:t>a,</w:t>
      </w:r>
    </w:p>
    <w:p w:rsidR="00F129B1" w:rsidRPr="00F31ACA" w:rsidRDefault="00F129B1" w:rsidP="00F129B1">
      <w:pPr>
        <w:pStyle w:val="Akapitzlist"/>
        <w:numPr>
          <w:ilvl w:val="0"/>
          <w:numId w:val="2"/>
        </w:numPr>
        <w:tabs>
          <w:tab w:val="left" w:pos="4536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31ACA">
        <w:rPr>
          <w:rFonts w:ascii="Times New Roman" w:hAnsi="Times New Roman" w:cs="Times New Roman"/>
          <w:sz w:val="24"/>
          <w:szCs w:val="24"/>
        </w:rPr>
        <w:t>Zad</w:t>
      </w:r>
      <w:r w:rsidR="005B077D" w:rsidRPr="00F31ACA">
        <w:rPr>
          <w:rFonts w:ascii="Times New Roman" w:hAnsi="Times New Roman" w:cs="Times New Roman"/>
          <w:sz w:val="24"/>
          <w:szCs w:val="24"/>
        </w:rPr>
        <w:t>anie nr 18 obejmuje Pakiet nr 24</w:t>
      </w:r>
      <w:r w:rsidRPr="00F31ACA">
        <w:rPr>
          <w:rFonts w:ascii="Times New Roman" w:hAnsi="Times New Roman" w:cs="Times New Roman"/>
          <w:sz w:val="24"/>
          <w:szCs w:val="24"/>
        </w:rPr>
        <w:t xml:space="preserve"> – Monitoring pożarniczy. </w:t>
      </w:r>
    </w:p>
    <w:p w:rsidR="00F129B1" w:rsidRPr="00EC0DEC" w:rsidRDefault="00F129B1" w:rsidP="00F129B1">
      <w:pPr>
        <w:pStyle w:val="Akapitzlist"/>
        <w:tabs>
          <w:tab w:val="left" w:pos="453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8B6CFC" w:rsidRDefault="008B6CFC" w:rsidP="000533DA">
      <w:pPr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06D4" w:rsidRDefault="000E06D4" w:rsidP="000533DA">
      <w:pPr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06D4" w:rsidRDefault="000E06D4" w:rsidP="000533DA">
      <w:pPr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06D4" w:rsidRDefault="000E06D4" w:rsidP="000533DA">
      <w:pPr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06D4" w:rsidRDefault="000E06D4" w:rsidP="000533DA">
      <w:pPr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33DA" w:rsidRDefault="000533DA" w:rsidP="000533DA">
      <w:pPr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077D" w:rsidRDefault="005B077D" w:rsidP="000533DA">
      <w:pPr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7AF0" w:rsidRDefault="00B37AF0" w:rsidP="000533DA">
      <w:pPr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403" w:rsidRPr="00EC0DEC" w:rsidRDefault="00D95403" w:rsidP="000533DA">
      <w:pPr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7AE3" w:rsidRPr="00EC0DEC" w:rsidRDefault="00B27AE3" w:rsidP="008B6C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3C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Dot. Zadania </w:t>
      </w:r>
      <w:r w:rsidR="00877734" w:rsidRPr="008643CE">
        <w:rPr>
          <w:rFonts w:ascii="Times New Roman" w:hAnsi="Times New Roman" w:cs="Times New Roman"/>
          <w:b/>
          <w:sz w:val="24"/>
          <w:szCs w:val="24"/>
        </w:rPr>
        <w:t>nr 1 – Pakiet nr 1</w:t>
      </w:r>
    </w:p>
    <w:p w:rsidR="00F561E7" w:rsidRPr="00EC0DEC" w:rsidRDefault="00B27AE3" w:rsidP="00F561E7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C0DEC">
        <w:rPr>
          <w:rFonts w:ascii="Times New Roman" w:hAnsi="Times New Roman" w:cs="Times New Roman"/>
          <w:sz w:val="24"/>
          <w:szCs w:val="24"/>
        </w:rPr>
        <w:t>Przedmiot zamówienia obejmuje</w:t>
      </w:r>
      <w:r w:rsidR="00F561E7" w:rsidRPr="00EC0DEC">
        <w:rPr>
          <w:rFonts w:ascii="Times New Roman" w:hAnsi="Times New Roman" w:cs="Times New Roman"/>
          <w:sz w:val="24"/>
          <w:szCs w:val="24"/>
        </w:rPr>
        <w:t xml:space="preserve"> kontrolę stanu technicznego obiektów bu</w:t>
      </w:r>
      <w:r w:rsidR="006C7C8F" w:rsidRPr="00EC0DEC">
        <w:rPr>
          <w:rFonts w:ascii="Times New Roman" w:hAnsi="Times New Roman" w:cs="Times New Roman"/>
          <w:sz w:val="24"/>
          <w:szCs w:val="24"/>
        </w:rPr>
        <w:t>dowlanych – roczny</w:t>
      </w:r>
      <w:r w:rsidR="00F561E7" w:rsidRPr="00EC0DEC">
        <w:rPr>
          <w:rFonts w:ascii="Times New Roman" w:hAnsi="Times New Roman" w:cs="Times New Roman"/>
          <w:sz w:val="24"/>
          <w:szCs w:val="24"/>
        </w:rPr>
        <w:t xml:space="preserve"> przegląd techniczny budynków zgodnie z obowiązującymi przepisami ustawy z d</w:t>
      </w:r>
      <w:r w:rsidR="00073CA4" w:rsidRPr="00EC0DEC">
        <w:rPr>
          <w:rFonts w:ascii="Times New Roman" w:hAnsi="Times New Roman" w:cs="Times New Roman"/>
          <w:sz w:val="24"/>
          <w:szCs w:val="24"/>
        </w:rPr>
        <w:t xml:space="preserve">nia </w:t>
      </w:r>
      <w:r w:rsidR="00073CA4" w:rsidRPr="006B019E">
        <w:rPr>
          <w:rFonts w:ascii="Times New Roman" w:hAnsi="Times New Roman" w:cs="Times New Roman"/>
          <w:sz w:val="24"/>
          <w:szCs w:val="24"/>
        </w:rPr>
        <w:t xml:space="preserve">07.07.1994r </w:t>
      </w:r>
      <w:r w:rsidR="000715AD" w:rsidRPr="006B019E">
        <w:rPr>
          <w:rFonts w:ascii="Times New Roman" w:hAnsi="Times New Roman" w:cs="Times New Roman"/>
          <w:sz w:val="24"/>
          <w:szCs w:val="24"/>
        </w:rPr>
        <w:t>Prawo Budowl</w:t>
      </w:r>
      <w:r w:rsidR="00E436C0" w:rsidRPr="006B019E">
        <w:rPr>
          <w:rFonts w:ascii="Times New Roman" w:hAnsi="Times New Roman" w:cs="Times New Roman"/>
          <w:sz w:val="24"/>
          <w:szCs w:val="24"/>
        </w:rPr>
        <w:t>ane art. 62, ust. 1 pkt 1 a) w</w:t>
      </w:r>
      <w:r w:rsidR="00E436C0" w:rsidRPr="00EC0DEC">
        <w:rPr>
          <w:rFonts w:ascii="Times New Roman" w:hAnsi="Times New Roman" w:cs="Times New Roman"/>
          <w:sz w:val="24"/>
          <w:szCs w:val="24"/>
        </w:rPr>
        <w:t xml:space="preserve"> zakresie sprawdzenia stanu technicznego i przydatności do użytkowania obiektu budowlanego, estetyki obiektu budowlanego oraz jego otoczenia. </w:t>
      </w:r>
    </w:p>
    <w:p w:rsidR="007843B3" w:rsidRPr="00EC0DEC" w:rsidRDefault="007843B3" w:rsidP="00F561E7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843B3" w:rsidRPr="00EC0DEC" w:rsidRDefault="007843B3" w:rsidP="00F561E7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C0DEC">
        <w:rPr>
          <w:rFonts w:ascii="Times New Roman" w:hAnsi="Times New Roman" w:cs="Times New Roman"/>
          <w:sz w:val="24"/>
          <w:szCs w:val="24"/>
        </w:rPr>
        <w:t xml:space="preserve">Po wykonanej kontroli Wykonawca sporządzi protokół </w:t>
      </w:r>
      <w:r w:rsidR="000715AD" w:rsidRPr="00EC0DEC">
        <w:rPr>
          <w:rFonts w:ascii="Times New Roman" w:hAnsi="Times New Roman" w:cs="Times New Roman"/>
          <w:sz w:val="24"/>
          <w:szCs w:val="24"/>
        </w:rPr>
        <w:t>kontroli</w:t>
      </w:r>
      <w:r w:rsidR="00996783" w:rsidRPr="00EC0DEC">
        <w:rPr>
          <w:rFonts w:ascii="Times New Roman" w:hAnsi="Times New Roman" w:cs="Times New Roman"/>
          <w:sz w:val="24"/>
          <w:szCs w:val="24"/>
        </w:rPr>
        <w:t xml:space="preserve"> rocznej </w:t>
      </w:r>
      <w:r w:rsidRPr="00EC0DEC">
        <w:rPr>
          <w:rFonts w:ascii="Times New Roman" w:hAnsi="Times New Roman" w:cs="Times New Roman"/>
          <w:sz w:val="24"/>
          <w:szCs w:val="24"/>
        </w:rPr>
        <w:t>opisujący stan t</w:t>
      </w:r>
      <w:r w:rsidR="00B21E9A" w:rsidRPr="00EC0DEC">
        <w:rPr>
          <w:rFonts w:ascii="Times New Roman" w:hAnsi="Times New Roman" w:cs="Times New Roman"/>
          <w:sz w:val="24"/>
          <w:szCs w:val="24"/>
        </w:rPr>
        <w:t>echniczny przedmiotu zamówienia w formie papierowej i elektronicznej.</w:t>
      </w:r>
    </w:p>
    <w:p w:rsidR="001F5D88" w:rsidRPr="00EC0DEC" w:rsidRDefault="001F5D88" w:rsidP="00F561E7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F5D88" w:rsidRPr="00EC0DEC" w:rsidRDefault="001F5D88" w:rsidP="00F561E7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C0DEC">
        <w:rPr>
          <w:rFonts w:ascii="Times New Roman" w:hAnsi="Times New Roman" w:cs="Times New Roman"/>
          <w:sz w:val="24"/>
          <w:szCs w:val="24"/>
        </w:rPr>
        <w:t xml:space="preserve">Wymagane są aktualne uprawnienia budowlane do sprawowania kontroli technicznej utrzymania obiektów budowlanych i badania stanu technicznego, </w:t>
      </w:r>
      <w:r w:rsidRPr="006B019E">
        <w:rPr>
          <w:rFonts w:ascii="Times New Roman" w:hAnsi="Times New Roman" w:cs="Times New Roman"/>
          <w:sz w:val="24"/>
          <w:szCs w:val="24"/>
        </w:rPr>
        <w:t>zgodnie z art. 62 Prawa budowlanego.</w:t>
      </w:r>
      <w:r w:rsidRPr="00EC0D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7734" w:rsidRPr="00EC0DEC" w:rsidRDefault="00877734" w:rsidP="00F561E7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77734" w:rsidRPr="00EC0DEC" w:rsidRDefault="00877734" w:rsidP="00F561E7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643CE">
        <w:rPr>
          <w:rFonts w:ascii="Times New Roman" w:hAnsi="Times New Roman" w:cs="Times New Roman"/>
          <w:sz w:val="24"/>
          <w:szCs w:val="24"/>
        </w:rPr>
        <w:t xml:space="preserve">Integralną częścią </w:t>
      </w:r>
      <w:r w:rsidR="008643CE" w:rsidRPr="008643CE">
        <w:rPr>
          <w:rFonts w:ascii="Times New Roman" w:hAnsi="Times New Roman" w:cs="Times New Roman"/>
          <w:sz w:val="24"/>
          <w:szCs w:val="24"/>
        </w:rPr>
        <w:t xml:space="preserve">Zadania nr 1 stanowi Załącznik nr 1 – Zadanie nr 1 – Pakiet nr 1 </w:t>
      </w:r>
      <w:r w:rsidR="00D33530">
        <w:rPr>
          <w:rFonts w:ascii="Times New Roman" w:hAnsi="Times New Roman" w:cs="Times New Roman"/>
          <w:sz w:val="24"/>
          <w:szCs w:val="24"/>
        </w:rPr>
        <w:br/>
      </w:r>
      <w:r w:rsidR="008643CE" w:rsidRPr="008643CE">
        <w:rPr>
          <w:rFonts w:ascii="Times New Roman" w:hAnsi="Times New Roman" w:cs="Times New Roman"/>
          <w:sz w:val="24"/>
          <w:szCs w:val="24"/>
        </w:rPr>
        <w:t xml:space="preserve">oraz </w:t>
      </w:r>
      <w:r w:rsidR="008643CE" w:rsidRPr="00C82FAD">
        <w:rPr>
          <w:rFonts w:ascii="Times New Roman" w:hAnsi="Times New Roman" w:cs="Times New Roman"/>
          <w:sz w:val="24"/>
          <w:szCs w:val="24"/>
        </w:rPr>
        <w:t>Załącznik nr 2</w:t>
      </w:r>
      <w:r w:rsidRPr="00C82FAD">
        <w:rPr>
          <w:rFonts w:ascii="Times New Roman" w:hAnsi="Times New Roman" w:cs="Times New Roman"/>
          <w:sz w:val="24"/>
          <w:szCs w:val="24"/>
        </w:rPr>
        <w:t xml:space="preserve"> – Zestawienie oraz dane charakterystyczne budynk</w:t>
      </w:r>
      <w:r w:rsidR="008643CE" w:rsidRPr="00C82FAD">
        <w:rPr>
          <w:rFonts w:ascii="Times New Roman" w:hAnsi="Times New Roman" w:cs="Times New Roman"/>
          <w:sz w:val="24"/>
          <w:szCs w:val="24"/>
        </w:rPr>
        <w:t>ów i obiektów objętych kontrolą.</w:t>
      </w:r>
    </w:p>
    <w:p w:rsidR="00073CA4" w:rsidRPr="00EC0DEC" w:rsidRDefault="00073CA4" w:rsidP="00F561E7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73CA4" w:rsidRPr="00EC0DEC" w:rsidRDefault="00073CA4" w:rsidP="00F561E7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72AFE">
        <w:rPr>
          <w:rFonts w:ascii="Times New Roman" w:hAnsi="Times New Roman" w:cs="Times New Roman"/>
          <w:sz w:val="24"/>
          <w:szCs w:val="24"/>
        </w:rPr>
        <w:t>Kryterium oceny ofert – 100 % cena</w:t>
      </w:r>
      <w:r w:rsidRPr="00EC0D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4F78" w:rsidRPr="00EC0DEC" w:rsidRDefault="00924F78" w:rsidP="00F561E7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C497B" w:rsidRPr="004667AF" w:rsidRDefault="00BC497B" w:rsidP="00BC497B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667AF">
        <w:rPr>
          <w:rFonts w:ascii="Times New Roman" w:hAnsi="Times New Roman" w:cs="Times New Roman"/>
          <w:sz w:val="24"/>
          <w:szCs w:val="24"/>
        </w:rPr>
        <w:t>Obowiązywanie umo</w:t>
      </w:r>
      <w:r w:rsidR="004667AF" w:rsidRPr="004667AF">
        <w:rPr>
          <w:rFonts w:ascii="Times New Roman" w:hAnsi="Times New Roman" w:cs="Times New Roman"/>
          <w:sz w:val="24"/>
          <w:szCs w:val="24"/>
        </w:rPr>
        <w:t>wy: 24 miesiące od dnia 15.09.2023r.</w:t>
      </w:r>
      <w:r w:rsidRPr="004667AF">
        <w:rPr>
          <w:rFonts w:ascii="Times New Roman" w:hAnsi="Times New Roman" w:cs="Times New Roman"/>
          <w:sz w:val="24"/>
          <w:szCs w:val="24"/>
        </w:rPr>
        <w:t xml:space="preserve"> do dnia </w:t>
      </w:r>
      <w:r w:rsidR="004667AF" w:rsidRPr="004667AF">
        <w:rPr>
          <w:rFonts w:ascii="Times New Roman" w:hAnsi="Times New Roman" w:cs="Times New Roman"/>
          <w:sz w:val="24"/>
          <w:szCs w:val="24"/>
        </w:rPr>
        <w:t xml:space="preserve">14.09.2025r. </w:t>
      </w:r>
    </w:p>
    <w:p w:rsidR="00F524DD" w:rsidRDefault="00F524DD" w:rsidP="00451E80">
      <w:pPr>
        <w:pStyle w:val="Akapitzli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268C" w:rsidRDefault="0029268C" w:rsidP="00451E80">
      <w:pPr>
        <w:pStyle w:val="Akapitzli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268C" w:rsidRDefault="0029268C" w:rsidP="00451E80">
      <w:pPr>
        <w:pStyle w:val="Akapitzli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3B3D" w:rsidRDefault="0029268C" w:rsidP="00053B3D">
      <w:pPr>
        <w:pStyle w:val="Akapitzli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</w:t>
      </w:r>
      <w:r w:rsidR="00053B3D">
        <w:rPr>
          <w:rFonts w:ascii="Times New Roman" w:hAnsi="Times New Roman" w:cs="Times New Roman"/>
          <w:b/>
          <w:sz w:val="24"/>
          <w:szCs w:val="24"/>
        </w:rPr>
        <w:t>t. Zadania nr 2 – Pakiet nr 2,3,4,5</w:t>
      </w:r>
    </w:p>
    <w:p w:rsidR="00053B3D" w:rsidRPr="00053B3D" w:rsidRDefault="00053B3D" w:rsidP="00053B3D">
      <w:pPr>
        <w:pStyle w:val="Akapitzli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0DEC">
        <w:rPr>
          <w:rFonts w:ascii="Times New Roman" w:hAnsi="Times New Roman" w:cs="Times New Roman"/>
          <w:sz w:val="24"/>
          <w:szCs w:val="24"/>
        </w:rPr>
        <w:t>Przedmiotem zamówienia jest prowadzenie konserwacji wraz z utrzymaniem w sprawności technicznej Systemu Sygnalizacji Alarmu Pożaru, zwane</w:t>
      </w:r>
      <w:r>
        <w:rPr>
          <w:rFonts w:ascii="Times New Roman" w:hAnsi="Times New Roman" w:cs="Times New Roman"/>
          <w:sz w:val="24"/>
          <w:szCs w:val="24"/>
        </w:rPr>
        <w:t>go dalej SAP, elektrozaworów wody bytowej podłączonych do systemu alarmu pożaru, drzwi pożarowych</w:t>
      </w:r>
      <w:r w:rsidRPr="00EC0DEC">
        <w:rPr>
          <w:rFonts w:ascii="Times New Roman" w:hAnsi="Times New Roman" w:cs="Times New Roman"/>
          <w:sz w:val="24"/>
          <w:szCs w:val="24"/>
        </w:rPr>
        <w:t>, systemów oddymiania z oknami oddymiającymi,</w:t>
      </w:r>
      <w:r>
        <w:rPr>
          <w:rFonts w:ascii="Times New Roman" w:hAnsi="Times New Roman" w:cs="Times New Roman"/>
          <w:sz w:val="24"/>
          <w:szCs w:val="24"/>
        </w:rPr>
        <w:t xml:space="preserve"> napowietrzającymi, klapą dymową, systemu napowietrzania                     z wentylatorem napowietrzającym,</w:t>
      </w:r>
      <w:r w:rsidRPr="00EC0DEC">
        <w:rPr>
          <w:rFonts w:ascii="Times New Roman" w:hAnsi="Times New Roman" w:cs="Times New Roman"/>
          <w:sz w:val="24"/>
          <w:szCs w:val="24"/>
        </w:rPr>
        <w:t xml:space="preserve"> okien </w:t>
      </w:r>
      <w:proofErr w:type="spellStart"/>
      <w:r w:rsidRPr="00EC0DEC">
        <w:rPr>
          <w:rFonts w:ascii="Times New Roman" w:hAnsi="Times New Roman" w:cs="Times New Roman"/>
          <w:sz w:val="24"/>
          <w:szCs w:val="24"/>
        </w:rPr>
        <w:t>p.poż</w:t>
      </w:r>
      <w:proofErr w:type="spellEnd"/>
      <w:r w:rsidRPr="00EC0DEC">
        <w:rPr>
          <w:rFonts w:ascii="Times New Roman" w:hAnsi="Times New Roman" w:cs="Times New Roman"/>
          <w:sz w:val="24"/>
          <w:szCs w:val="24"/>
        </w:rPr>
        <w:t xml:space="preserve"> z centralami zamknięć ogniowych, klap przeciwpożarowych wentylacyjnych, kurtyn okiennych z centralami</w:t>
      </w:r>
      <w:r>
        <w:rPr>
          <w:rFonts w:ascii="Times New Roman" w:hAnsi="Times New Roman" w:cs="Times New Roman"/>
          <w:sz w:val="24"/>
          <w:szCs w:val="24"/>
        </w:rPr>
        <w:t xml:space="preserve">, przeciwpożarowych wyłączników prądu </w:t>
      </w:r>
      <w:r w:rsidRPr="00EC0DEC">
        <w:rPr>
          <w:rFonts w:ascii="Times New Roman" w:hAnsi="Times New Roman" w:cs="Times New Roman"/>
          <w:sz w:val="24"/>
          <w:szCs w:val="24"/>
        </w:rPr>
        <w:t>oraz stałych urządzeń gaśniczych systemu.</w:t>
      </w:r>
    </w:p>
    <w:p w:rsidR="00053B3D" w:rsidRPr="00EC0DEC" w:rsidRDefault="00053B3D" w:rsidP="00053B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3B3D" w:rsidRPr="00EC0DEC" w:rsidRDefault="00053B3D" w:rsidP="00053B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019E">
        <w:rPr>
          <w:rFonts w:ascii="Times New Roman" w:hAnsi="Times New Roman" w:cs="Times New Roman"/>
          <w:sz w:val="24"/>
          <w:szCs w:val="24"/>
        </w:rPr>
        <w:t xml:space="preserve">Wykonywanie okresowych przeglądów i konserwacji zgodnie z Rozporządzeniem Ministra </w:t>
      </w:r>
      <w:r w:rsidRPr="0018405A">
        <w:rPr>
          <w:rFonts w:ascii="Times New Roman" w:hAnsi="Times New Roman" w:cs="Times New Roman"/>
          <w:sz w:val="24"/>
          <w:szCs w:val="24"/>
        </w:rPr>
        <w:t>Spraw Wewnętrznych i Administracji z dnia 07 czerwca 2010r. w sprawie ochrony przeciwpożarowej budynków, innych obiektów budowlanych i terenów (Dz. U. Nr 109, poz. 719</w:t>
      </w:r>
      <w:r w:rsidR="0018405A">
        <w:rPr>
          <w:rFonts w:ascii="Times New Roman" w:hAnsi="Times New Roman" w:cs="Times New Roman"/>
          <w:sz w:val="24"/>
          <w:szCs w:val="24"/>
        </w:rPr>
        <w:t xml:space="preserve"> wraz z późn</w:t>
      </w:r>
      <w:r w:rsidR="00615FB5">
        <w:rPr>
          <w:rFonts w:ascii="Times New Roman" w:hAnsi="Times New Roman" w:cs="Times New Roman"/>
          <w:sz w:val="24"/>
          <w:szCs w:val="24"/>
        </w:rPr>
        <w:t>.</w:t>
      </w:r>
      <w:r w:rsidR="0018405A">
        <w:rPr>
          <w:rFonts w:ascii="Times New Roman" w:hAnsi="Times New Roman" w:cs="Times New Roman"/>
          <w:sz w:val="24"/>
          <w:szCs w:val="24"/>
        </w:rPr>
        <w:t xml:space="preserve"> zm</w:t>
      </w:r>
      <w:r w:rsidR="00615FB5">
        <w:rPr>
          <w:rFonts w:ascii="Times New Roman" w:hAnsi="Times New Roman" w:cs="Times New Roman"/>
          <w:sz w:val="24"/>
          <w:szCs w:val="24"/>
        </w:rPr>
        <w:t>.</w:t>
      </w:r>
      <w:r w:rsidRPr="0018405A">
        <w:rPr>
          <w:rFonts w:ascii="Times New Roman" w:hAnsi="Times New Roman" w:cs="Times New Roman"/>
          <w:sz w:val="24"/>
          <w:szCs w:val="24"/>
        </w:rPr>
        <w:t>)</w:t>
      </w:r>
      <w:r w:rsidR="0018405A" w:rsidRPr="0018405A">
        <w:rPr>
          <w:rFonts w:ascii="Times New Roman" w:hAnsi="Times New Roman" w:cs="Times New Roman"/>
          <w:sz w:val="24"/>
          <w:szCs w:val="24"/>
        </w:rPr>
        <w:t xml:space="preserve"> wraz </w:t>
      </w:r>
      <w:r w:rsidRPr="0018405A">
        <w:rPr>
          <w:rFonts w:ascii="Times New Roman" w:hAnsi="Times New Roman" w:cs="Times New Roman"/>
          <w:sz w:val="24"/>
          <w:szCs w:val="24"/>
        </w:rPr>
        <w:t>z wystawieniem protokołu o stanie technicznym:</w:t>
      </w:r>
      <w:r w:rsidRPr="00EC0DEC">
        <w:rPr>
          <w:rFonts w:ascii="Times New Roman" w:hAnsi="Times New Roman" w:cs="Times New Roman"/>
          <w:sz w:val="24"/>
          <w:szCs w:val="24"/>
        </w:rPr>
        <w:t xml:space="preserve"> instalacji, urządzeń i innych elementów przedmiotu zamówienia w formie papierowej i elektronicznej. </w:t>
      </w:r>
    </w:p>
    <w:p w:rsidR="00053B3D" w:rsidRPr="00EC0DEC" w:rsidRDefault="00053B3D" w:rsidP="00053B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3B3D" w:rsidRPr="00EC0DEC" w:rsidRDefault="00053B3D" w:rsidP="00053B3D">
      <w:pPr>
        <w:spacing w:after="0" w:line="240" w:lineRule="auto"/>
        <w:jc w:val="both"/>
        <w:rPr>
          <w:rFonts w:ascii="Times New Roman" w:hAnsi="Times New Roman" w:cs="Times New Roman"/>
          <w:sz w:val="44"/>
          <w:szCs w:val="24"/>
        </w:rPr>
      </w:pPr>
      <w:r w:rsidRPr="00EC0DEC">
        <w:rPr>
          <w:rFonts w:ascii="Times New Roman" w:hAnsi="Times New Roman" w:cs="Times New Roman"/>
          <w:sz w:val="24"/>
          <w:szCs w:val="24"/>
        </w:rPr>
        <w:t>Usuwanie stanów awaryjnych w ramach okresowych kontroli i na zlecenie Zamawiającego, w terminie 24 godzin od chwili zgłoszenia 7 dni w tygodni</w:t>
      </w:r>
      <w:r w:rsidRPr="00376BD6">
        <w:rPr>
          <w:rFonts w:ascii="Times New Roman" w:hAnsi="Times New Roman" w:cs="Times New Roman"/>
          <w:sz w:val="24"/>
          <w:szCs w:val="24"/>
        </w:rPr>
        <w:t xml:space="preserve">u, rozliczane wg stawki roboczogodzinowej stosowanej przy pracach naprawczych oraz stawki ryczałtowej za dojazd </w:t>
      </w:r>
      <w:r w:rsidRPr="00EC0DEC">
        <w:rPr>
          <w:rFonts w:ascii="Times New Roman" w:hAnsi="Times New Roman" w:cs="Times New Roman"/>
          <w:sz w:val="24"/>
          <w:szCs w:val="24"/>
        </w:rPr>
        <w:t xml:space="preserve">potwierdzone zatwierdzoną wyceną. </w:t>
      </w:r>
    </w:p>
    <w:p w:rsidR="00053B3D" w:rsidRPr="00EC0DEC" w:rsidRDefault="00053B3D" w:rsidP="00053B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3B3D" w:rsidRPr="00EC0DEC" w:rsidRDefault="00053B3D" w:rsidP="00053B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DEC">
        <w:rPr>
          <w:rFonts w:ascii="Times New Roman" w:hAnsi="Times New Roman" w:cs="Times New Roman"/>
          <w:sz w:val="24"/>
          <w:szCs w:val="24"/>
        </w:rPr>
        <w:t>Sprawdzenie skuteczności działania systemu SAP poprzez uruchomienie czujek wraz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EC0DEC">
        <w:rPr>
          <w:rFonts w:ascii="Times New Roman" w:hAnsi="Times New Roman" w:cs="Times New Roman"/>
          <w:sz w:val="24"/>
          <w:szCs w:val="24"/>
        </w:rPr>
        <w:t xml:space="preserve"> z wydrukiem z systemu o ich zadziałaniu. </w:t>
      </w:r>
    </w:p>
    <w:p w:rsidR="00053B3D" w:rsidRPr="00EC0DEC" w:rsidRDefault="00053B3D" w:rsidP="00053B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4CEA" w:rsidRDefault="00053B3D" w:rsidP="00053B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CEA">
        <w:rPr>
          <w:rFonts w:ascii="Times New Roman" w:hAnsi="Times New Roman" w:cs="Times New Roman"/>
          <w:sz w:val="24"/>
          <w:szCs w:val="24"/>
        </w:rPr>
        <w:t xml:space="preserve">Wymagane jest również posiadanie aktualnych uprawnień w zakresie eksploatacji i dozoru urządzeń elektrycznych wydawane zgodnie z Rozporządzeniem Ministra </w:t>
      </w:r>
      <w:r w:rsidR="00C24CEA" w:rsidRPr="00C24CEA">
        <w:rPr>
          <w:rFonts w:ascii="Times New Roman" w:hAnsi="Times New Roman" w:cs="Times New Roman"/>
          <w:sz w:val="24"/>
          <w:szCs w:val="24"/>
        </w:rPr>
        <w:t xml:space="preserve">Klimatu </w:t>
      </w:r>
      <w:r w:rsidR="00C24CEA" w:rsidRPr="00C24CEA">
        <w:rPr>
          <w:rFonts w:ascii="Times New Roman" w:hAnsi="Times New Roman" w:cs="Times New Roman"/>
          <w:sz w:val="24"/>
          <w:szCs w:val="24"/>
        </w:rPr>
        <w:br/>
        <w:t>i Środowiska z dnia 01.07.2022</w:t>
      </w:r>
      <w:r w:rsidRPr="00C24CEA">
        <w:rPr>
          <w:rFonts w:ascii="Times New Roman" w:hAnsi="Times New Roman" w:cs="Times New Roman"/>
          <w:sz w:val="24"/>
          <w:szCs w:val="24"/>
        </w:rPr>
        <w:t xml:space="preserve">r. w sprawie szczegółowych zasad stwierdzania posiadania kwalifikacji przez osoby zajmujące się eksploatacją urządzeń, </w:t>
      </w:r>
      <w:r w:rsidR="00C24CEA" w:rsidRPr="00C24CEA">
        <w:rPr>
          <w:rFonts w:ascii="Times New Roman" w:hAnsi="Times New Roman" w:cs="Times New Roman"/>
          <w:sz w:val="24"/>
          <w:szCs w:val="24"/>
        </w:rPr>
        <w:t xml:space="preserve">instalacji i sieci  </w:t>
      </w:r>
      <w:r w:rsidR="00C24CEA" w:rsidRPr="00C24CEA">
        <w:rPr>
          <w:rFonts w:ascii="Times New Roman" w:hAnsi="Times New Roman" w:cs="Times New Roman"/>
          <w:sz w:val="24"/>
          <w:szCs w:val="24"/>
        </w:rPr>
        <w:br/>
        <w:t>(Dz. U. Nr 2022, poz. 1392</w:t>
      </w:r>
      <w:r w:rsidRPr="00C24CEA">
        <w:rPr>
          <w:rFonts w:ascii="Times New Roman" w:hAnsi="Times New Roman" w:cs="Times New Roman"/>
          <w:sz w:val="24"/>
          <w:szCs w:val="24"/>
        </w:rPr>
        <w:t>).</w:t>
      </w:r>
    </w:p>
    <w:p w:rsidR="00C24CEA" w:rsidRPr="00EC0DEC" w:rsidRDefault="00C24CEA" w:rsidP="00053B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1ACA" w:rsidRPr="00D33530" w:rsidRDefault="00053B3D" w:rsidP="00F31A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C0DEC">
        <w:rPr>
          <w:rFonts w:ascii="Times New Roman" w:eastAsia="Times New Roman" w:hAnsi="Times New Roman" w:cs="Times New Roman"/>
          <w:sz w:val="24"/>
          <w:szCs w:val="29"/>
        </w:rPr>
        <w:t xml:space="preserve">Wymagany jest dokument potwierdzający przeszkolenie przez producenta systemów sygnalizacji </w:t>
      </w:r>
      <w:r w:rsidRPr="0069393B">
        <w:rPr>
          <w:rFonts w:ascii="Times New Roman" w:eastAsia="Times New Roman" w:hAnsi="Times New Roman" w:cs="Times New Roman"/>
          <w:sz w:val="24"/>
          <w:szCs w:val="29"/>
        </w:rPr>
        <w:t>pożarowych zainstalowanych w obiektach stanowiących przedmiot zamówienia w zakresie kontroli obsługi technicznej i napraw instalacji SAP</w:t>
      </w:r>
      <w:r w:rsidR="00F31ACA">
        <w:rPr>
          <w:rFonts w:ascii="Times New Roman" w:eastAsia="Times New Roman" w:hAnsi="Times New Roman" w:cs="Times New Roman"/>
          <w:sz w:val="24"/>
          <w:szCs w:val="29"/>
        </w:rPr>
        <w:t xml:space="preserve"> oraz </w:t>
      </w:r>
      <w:r w:rsidR="00F31ACA">
        <w:rPr>
          <w:rFonts w:ascii="Times New Roman" w:eastAsia="Calibri" w:hAnsi="Times New Roman" w:cs="Times New Roman"/>
          <w:sz w:val="24"/>
        </w:rPr>
        <w:t>dokument</w:t>
      </w:r>
      <w:r w:rsidR="00F31ACA" w:rsidRPr="00727E11">
        <w:rPr>
          <w:rFonts w:ascii="Times New Roman" w:eastAsia="Calibri" w:hAnsi="Times New Roman" w:cs="Times New Roman"/>
          <w:sz w:val="24"/>
        </w:rPr>
        <w:t xml:space="preserve"> wydan</w:t>
      </w:r>
      <w:r w:rsidR="00F31ACA">
        <w:rPr>
          <w:rFonts w:ascii="Times New Roman" w:eastAsia="Calibri" w:hAnsi="Times New Roman" w:cs="Times New Roman"/>
          <w:sz w:val="24"/>
        </w:rPr>
        <w:t>y</w:t>
      </w:r>
      <w:r w:rsidR="00F31ACA" w:rsidRPr="00727E11">
        <w:rPr>
          <w:rFonts w:ascii="Times New Roman" w:eastAsia="Calibri" w:hAnsi="Times New Roman" w:cs="Times New Roman"/>
          <w:sz w:val="24"/>
        </w:rPr>
        <w:t xml:space="preserve"> przez jednostkę certyfikującą potwierdzającą wymagania określone przepisami ustawy z dnia </w:t>
      </w:r>
      <w:r w:rsidR="00F31ACA">
        <w:rPr>
          <w:rFonts w:ascii="Times New Roman" w:eastAsia="Calibri" w:hAnsi="Times New Roman" w:cs="Times New Roman"/>
          <w:sz w:val="24"/>
        </w:rPr>
        <w:br/>
        <w:t xml:space="preserve">15 maja 2015r. </w:t>
      </w:r>
      <w:r w:rsidR="00F31ACA" w:rsidRPr="00727E11">
        <w:rPr>
          <w:rFonts w:ascii="Times New Roman" w:eastAsia="Calibri" w:hAnsi="Times New Roman" w:cs="Times New Roman"/>
          <w:sz w:val="24"/>
        </w:rPr>
        <w:t>o substancjach zubożających warstwę ozonową oraz o niektórych fluorowanych gazach cieplarnianych</w:t>
      </w:r>
      <w:r w:rsidR="00F31ACA">
        <w:rPr>
          <w:rFonts w:ascii="Times New Roman" w:eastAsia="Calibri" w:hAnsi="Times New Roman" w:cs="Times New Roman"/>
          <w:sz w:val="24"/>
        </w:rPr>
        <w:t>.</w:t>
      </w:r>
    </w:p>
    <w:p w:rsidR="00F31ACA" w:rsidRDefault="00F31ACA" w:rsidP="00053B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9"/>
        </w:rPr>
      </w:pPr>
    </w:p>
    <w:p w:rsidR="00484822" w:rsidRPr="00EC0DEC" w:rsidRDefault="00484822" w:rsidP="00053B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9"/>
        </w:rPr>
      </w:pPr>
    </w:p>
    <w:p w:rsidR="00053B3D" w:rsidRPr="00EC0DEC" w:rsidRDefault="00053B3D" w:rsidP="00053B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9"/>
        </w:rPr>
      </w:pPr>
      <w:r w:rsidRPr="00484822">
        <w:rPr>
          <w:rFonts w:ascii="Times New Roman" w:eastAsia="Times New Roman" w:hAnsi="Times New Roman" w:cs="Times New Roman"/>
          <w:sz w:val="24"/>
          <w:szCs w:val="29"/>
        </w:rPr>
        <w:t>Integralną częścią Zadania nr 2 stanowi Załącznik nr 1 – Zadanie nr 2 – Pakiet nr 2, 3, 4, 5.</w:t>
      </w:r>
    </w:p>
    <w:p w:rsidR="00053B3D" w:rsidRPr="00EC0DEC" w:rsidRDefault="00053B3D" w:rsidP="00053B3D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53B3D" w:rsidRPr="00EC0DEC" w:rsidRDefault="00053B3D" w:rsidP="00053B3D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C0DEC">
        <w:rPr>
          <w:rFonts w:ascii="Times New Roman" w:hAnsi="Times New Roman" w:cs="Times New Roman"/>
          <w:sz w:val="24"/>
          <w:szCs w:val="24"/>
        </w:rPr>
        <w:t>Kryterium oceny ofert: 60% – całkowity ryczałtowy koszt przeglądu (przegląd + dojazd)</w:t>
      </w:r>
    </w:p>
    <w:p w:rsidR="00053B3D" w:rsidRPr="00EC0DEC" w:rsidRDefault="00053B3D" w:rsidP="00053B3D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C0DEC">
        <w:rPr>
          <w:rFonts w:ascii="Times New Roman" w:hAnsi="Times New Roman" w:cs="Times New Roman"/>
          <w:sz w:val="24"/>
          <w:szCs w:val="24"/>
        </w:rPr>
        <w:tab/>
      </w:r>
      <w:r w:rsidRPr="00EC0DEC">
        <w:rPr>
          <w:rFonts w:ascii="Times New Roman" w:hAnsi="Times New Roman" w:cs="Times New Roman"/>
          <w:sz w:val="24"/>
          <w:szCs w:val="24"/>
        </w:rPr>
        <w:tab/>
      </w:r>
      <w:r w:rsidRPr="00EC0DEC">
        <w:rPr>
          <w:rFonts w:ascii="Times New Roman" w:hAnsi="Times New Roman" w:cs="Times New Roman"/>
          <w:sz w:val="24"/>
          <w:szCs w:val="24"/>
        </w:rPr>
        <w:tab/>
        <w:t xml:space="preserve">  30% </w:t>
      </w:r>
      <w:r w:rsidRPr="00EC0DEC">
        <w:rPr>
          <w:rFonts w:ascii="Times New Roman" w:hAnsi="Times New Roman" w:cs="Times New Roman"/>
          <w:sz w:val="24"/>
          <w:szCs w:val="24"/>
        </w:rPr>
        <w:softHyphen/>
        <w:t>– stawka roboczogodzinowa</w:t>
      </w:r>
    </w:p>
    <w:p w:rsidR="00053B3D" w:rsidRPr="00EC0DEC" w:rsidRDefault="00053B3D" w:rsidP="00053B3D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C0DEC">
        <w:rPr>
          <w:rFonts w:ascii="Times New Roman" w:hAnsi="Times New Roman" w:cs="Times New Roman"/>
          <w:sz w:val="24"/>
          <w:szCs w:val="24"/>
        </w:rPr>
        <w:tab/>
      </w:r>
      <w:r w:rsidRPr="00EC0DEC">
        <w:rPr>
          <w:rFonts w:ascii="Times New Roman" w:hAnsi="Times New Roman" w:cs="Times New Roman"/>
          <w:sz w:val="24"/>
          <w:szCs w:val="24"/>
        </w:rPr>
        <w:tab/>
      </w:r>
      <w:r w:rsidRPr="00EC0DEC">
        <w:rPr>
          <w:rFonts w:ascii="Times New Roman" w:hAnsi="Times New Roman" w:cs="Times New Roman"/>
          <w:sz w:val="24"/>
          <w:szCs w:val="24"/>
        </w:rPr>
        <w:tab/>
        <w:t xml:space="preserve">  10% – stawka ryczałtowa za dojazd</w:t>
      </w:r>
    </w:p>
    <w:p w:rsidR="00053B3D" w:rsidRPr="00EC0DEC" w:rsidRDefault="00053B3D" w:rsidP="00053B3D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9268C" w:rsidRDefault="00053B3D" w:rsidP="00451E80">
      <w:pPr>
        <w:pStyle w:val="Akapitzli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0DEC">
        <w:rPr>
          <w:rFonts w:ascii="Times New Roman" w:hAnsi="Times New Roman" w:cs="Times New Roman"/>
          <w:sz w:val="24"/>
          <w:szCs w:val="24"/>
        </w:rPr>
        <w:t xml:space="preserve">Obowiązywanie umowy: </w:t>
      </w:r>
      <w:r>
        <w:rPr>
          <w:rFonts w:ascii="Times New Roman" w:hAnsi="Times New Roman" w:cs="Times New Roman"/>
          <w:sz w:val="24"/>
          <w:szCs w:val="24"/>
        </w:rPr>
        <w:t xml:space="preserve">od dnia </w:t>
      </w:r>
      <w:r w:rsidR="00484822" w:rsidRPr="00484822">
        <w:rPr>
          <w:rFonts w:ascii="Times New Roman" w:hAnsi="Times New Roman" w:cs="Times New Roman"/>
          <w:sz w:val="24"/>
          <w:szCs w:val="24"/>
        </w:rPr>
        <w:t>21.01.2024r. do dnia 20.01.2026</w:t>
      </w:r>
      <w:r w:rsidRPr="00484822">
        <w:rPr>
          <w:rFonts w:ascii="Times New Roman" w:hAnsi="Times New Roman" w:cs="Times New Roman"/>
          <w:sz w:val="24"/>
          <w:szCs w:val="24"/>
        </w:rPr>
        <w:t>r.</w:t>
      </w:r>
    </w:p>
    <w:p w:rsidR="0029268C" w:rsidRDefault="0029268C" w:rsidP="00451E80">
      <w:pPr>
        <w:pStyle w:val="Akapitzli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710E" w:rsidRPr="00EC0DEC" w:rsidRDefault="00484822" w:rsidP="00451E80">
      <w:pPr>
        <w:pStyle w:val="Akapitzli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Dot. Zadania nr 5 – Pakiet nr 8</w:t>
      </w:r>
    </w:p>
    <w:p w:rsidR="000A1B4D" w:rsidRPr="00EC0DEC" w:rsidRDefault="000A1B4D" w:rsidP="00451E80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C0DEC">
        <w:rPr>
          <w:rFonts w:ascii="Times New Roman" w:hAnsi="Times New Roman" w:cs="Times New Roman"/>
          <w:sz w:val="24"/>
          <w:szCs w:val="24"/>
        </w:rPr>
        <w:t>Przedmiot</w:t>
      </w:r>
      <w:r w:rsidR="00287F8B" w:rsidRPr="00EC0DEC">
        <w:rPr>
          <w:rFonts w:ascii="Times New Roman" w:hAnsi="Times New Roman" w:cs="Times New Roman"/>
          <w:sz w:val="24"/>
          <w:szCs w:val="24"/>
        </w:rPr>
        <w:t>em</w:t>
      </w:r>
      <w:r w:rsidRPr="00EC0DEC">
        <w:rPr>
          <w:rFonts w:ascii="Times New Roman" w:hAnsi="Times New Roman" w:cs="Times New Roman"/>
          <w:sz w:val="24"/>
          <w:szCs w:val="24"/>
        </w:rPr>
        <w:t xml:space="preserve"> zamówienia </w:t>
      </w:r>
      <w:r w:rsidR="00724615" w:rsidRPr="00EC0DEC">
        <w:rPr>
          <w:rFonts w:ascii="Times New Roman" w:hAnsi="Times New Roman" w:cs="Times New Roman"/>
          <w:sz w:val="24"/>
          <w:szCs w:val="24"/>
        </w:rPr>
        <w:t xml:space="preserve">jest </w:t>
      </w:r>
      <w:r w:rsidR="0087711F">
        <w:rPr>
          <w:rFonts w:ascii="Times New Roman" w:hAnsi="Times New Roman" w:cs="Times New Roman"/>
          <w:sz w:val="24"/>
          <w:szCs w:val="24"/>
        </w:rPr>
        <w:t xml:space="preserve">przegląd i </w:t>
      </w:r>
      <w:r w:rsidR="00724615" w:rsidRPr="00EC0DEC">
        <w:rPr>
          <w:rFonts w:ascii="Times New Roman" w:hAnsi="Times New Roman" w:cs="Times New Roman"/>
          <w:sz w:val="24"/>
          <w:szCs w:val="24"/>
        </w:rPr>
        <w:t>konserwacja instalacji alarmu zabezpieczającego</w:t>
      </w:r>
      <w:r w:rsidRPr="00EC0DEC">
        <w:rPr>
          <w:rFonts w:ascii="Times New Roman" w:hAnsi="Times New Roman" w:cs="Times New Roman"/>
          <w:sz w:val="24"/>
          <w:szCs w:val="24"/>
        </w:rPr>
        <w:t xml:space="preserve"> pomieszczenia przed włamaniem</w:t>
      </w:r>
      <w:r w:rsidR="00724615" w:rsidRPr="00EC0DEC">
        <w:rPr>
          <w:rFonts w:ascii="Times New Roman" w:hAnsi="Times New Roman" w:cs="Times New Roman"/>
          <w:sz w:val="24"/>
          <w:szCs w:val="24"/>
        </w:rPr>
        <w:t xml:space="preserve">, sprawdzenie poprawności działania oraz wykonywanie innych czynności konserwacyjnych związanych z utrzymaniem w pełnej sprawności </w:t>
      </w:r>
      <w:r w:rsidR="00D95403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EA082B" w:rsidRPr="00EC0DEC">
        <w:rPr>
          <w:rFonts w:ascii="Times New Roman" w:hAnsi="Times New Roman" w:cs="Times New Roman"/>
          <w:sz w:val="24"/>
          <w:szCs w:val="24"/>
        </w:rPr>
        <w:t xml:space="preserve">i bezawaryjnej pracy zamontowanych systemów. </w:t>
      </w:r>
      <w:r w:rsidRPr="00EC0D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43B3" w:rsidRPr="00EC0DEC" w:rsidRDefault="007843B3" w:rsidP="00451E80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843B3" w:rsidRPr="00EC0DEC" w:rsidRDefault="00584168" w:rsidP="00451E80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C0DEC">
        <w:rPr>
          <w:rFonts w:ascii="Times New Roman" w:hAnsi="Times New Roman" w:cs="Times New Roman"/>
          <w:sz w:val="24"/>
          <w:szCs w:val="24"/>
        </w:rPr>
        <w:t>1x w roku po wykonaniu przeglądu technicznego</w:t>
      </w:r>
      <w:r w:rsidR="007843B3" w:rsidRPr="00EC0DEC">
        <w:rPr>
          <w:rFonts w:ascii="Times New Roman" w:hAnsi="Times New Roman" w:cs="Times New Roman"/>
          <w:sz w:val="24"/>
          <w:szCs w:val="24"/>
        </w:rPr>
        <w:t xml:space="preserve"> Wykonawca sporządzi protokół opisujący stan t</w:t>
      </w:r>
      <w:r w:rsidR="00B21E9A" w:rsidRPr="00EC0DEC">
        <w:rPr>
          <w:rFonts w:ascii="Times New Roman" w:hAnsi="Times New Roman" w:cs="Times New Roman"/>
          <w:sz w:val="24"/>
          <w:szCs w:val="24"/>
        </w:rPr>
        <w:t>echniczny przedmiotu z</w:t>
      </w:r>
      <w:r w:rsidR="00DC1074" w:rsidRPr="00EC0DEC">
        <w:rPr>
          <w:rFonts w:ascii="Times New Roman" w:hAnsi="Times New Roman" w:cs="Times New Roman"/>
          <w:sz w:val="24"/>
          <w:szCs w:val="24"/>
        </w:rPr>
        <w:t xml:space="preserve">amówienia w formie papierowej. </w:t>
      </w:r>
    </w:p>
    <w:p w:rsidR="007A6318" w:rsidRPr="00EC0DEC" w:rsidRDefault="007A6318" w:rsidP="00451E80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A6318" w:rsidRPr="00EC0DEC" w:rsidRDefault="007A6318" w:rsidP="00451E80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9393B">
        <w:rPr>
          <w:rFonts w:ascii="Times New Roman" w:hAnsi="Times New Roman" w:cs="Times New Roman"/>
          <w:sz w:val="24"/>
          <w:szCs w:val="24"/>
        </w:rPr>
        <w:t>Wymagany jest dokument koncesyjny, zezwolenie lub licencja wydana przez Ministra Spraw Wewnętrznych na podjęcie działalności gospodarczej w zakresie objętym przedmiotowym zamówieniem publicznym.</w:t>
      </w:r>
      <w:r w:rsidRPr="00EC0DE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82D0D" w:rsidRPr="00EC0DEC" w:rsidRDefault="00782D0D" w:rsidP="00451E80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82D0D" w:rsidRPr="00EC0DEC" w:rsidRDefault="00782D0D" w:rsidP="00451E80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E710E">
        <w:rPr>
          <w:rFonts w:ascii="Times New Roman" w:hAnsi="Times New Roman" w:cs="Times New Roman"/>
          <w:sz w:val="24"/>
          <w:szCs w:val="24"/>
        </w:rPr>
        <w:t xml:space="preserve">Integralną częścią </w:t>
      </w:r>
      <w:r w:rsidR="00BE710E" w:rsidRPr="00BE710E">
        <w:rPr>
          <w:rFonts w:ascii="Times New Roman" w:hAnsi="Times New Roman" w:cs="Times New Roman"/>
          <w:sz w:val="24"/>
          <w:szCs w:val="24"/>
        </w:rPr>
        <w:t>Zadania nr 5 stanowi Załącznik nr 1</w:t>
      </w:r>
      <w:r w:rsidR="00287F8B" w:rsidRPr="00BE710E">
        <w:rPr>
          <w:rFonts w:ascii="Times New Roman" w:hAnsi="Times New Roman" w:cs="Times New Roman"/>
          <w:sz w:val="24"/>
          <w:szCs w:val="24"/>
        </w:rPr>
        <w:t xml:space="preserve"> – Zada</w:t>
      </w:r>
      <w:r w:rsidR="00BE710E" w:rsidRPr="00BE710E">
        <w:rPr>
          <w:rFonts w:ascii="Times New Roman" w:hAnsi="Times New Roman" w:cs="Times New Roman"/>
          <w:sz w:val="24"/>
          <w:szCs w:val="24"/>
        </w:rPr>
        <w:t>nie nr 5</w:t>
      </w:r>
      <w:r w:rsidRPr="00BE710E">
        <w:rPr>
          <w:rFonts w:ascii="Times New Roman" w:hAnsi="Times New Roman" w:cs="Times New Roman"/>
          <w:sz w:val="24"/>
          <w:szCs w:val="24"/>
        </w:rPr>
        <w:t xml:space="preserve"> – </w:t>
      </w:r>
      <w:r w:rsidR="00D945ED">
        <w:rPr>
          <w:rFonts w:ascii="Times New Roman" w:hAnsi="Times New Roman" w:cs="Times New Roman"/>
          <w:sz w:val="24"/>
          <w:szCs w:val="24"/>
        </w:rPr>
        <w:t xml:space="preserve">Pakiet nr </w:t>
      </w:r>
      <w:r w:rsidR="00484822">
        <w:rPr>
          <w:rFonts w:ascii="Times New Roman" w:hAnsi="Times New Roman" w:cs="Times New Roman"/>
          <w:sz w:val="24"/>
          <w:szCs w:val="24"/>
        </w:rPr>
        <w:t>8</w:t>
      </w:r>
      <w:r w:rsidRPr="00BE710E">
        <w:rPr>
          <w:rFonts w:ascii="Times New Roman" w:hAnsi="Times New Roman" w:cs="Times New Roman"/>
          <w:sz w:val="24"/>
          <w:szCs w:val="24"/>
        </w:rPr>
        <w:t>.</w:t>
      </w:r>
    </w:p>
    <w:p w:rsidR="000A1B4D" w:rsidRPr="00EC0DEC" w:rsidRDefault="000A1B4D" w:rsidP="00451E80">
      <w:pPr>
        <w:pStyle w:val="Akapitzli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5A12" w:rsidRPr="00EC0DEC" w:rsidRDefault="002E5A12" w:rsidP="002E5A12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C0DEC">
        <w:rPr>
          <w:rFonts w:ascii="Times New Roman" w:hAnsi="Times New Roman" w:cs="Times New Roman"/>
          <w:sz w:val="24"/>
          <w:szCs w:val="24"/>
        </w:rPr>
        <w:t>Kryterium oceny ofert: 60% – całkowity ryczałtowy koszt przeglądu (przegląd + dojazd)</w:t>
      </w:r>
    </w:p>
    <w:p w:rsidR="002E5A12" w:rsidRPr="00EC0DEC" w:rsidRDefault="002E5A12" w:rsidP="002E5A12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C0DEC">
        <w:rPr>
          <w:rFonts w:ascii="Times New Roman" w:hAnsi="Times New Roman" w:cs="Times New Roman"/>
          <w:sz w:val="24"/>
          <w:szCs w:val="24"/>
        </w:rPr>
        <w:tab/>
      </w:r>
      <w:r w:rsidRPr="00EC0DEC">
        <w:rPr>
          <w:rFonts w:ascii="Times New Roman" w:hAnsi="Times New Roman" w:cs="Times New Roman"/>
          <w:sz w:val="24"/>
          <w:szCs w:val="24"/>
        </w:rPr>
        <w:tab/>
      </w:r>
      <w:r w:rsidRPr="00EC0DEC">
        <w:rPr>
          <w:rFonts w:ascii="Times New Roman" w:hAnsi="Times New Roman" w:cs="Times New Roman"/>
          <w:sz w:val="24"/>
          <w:szCs w:val="24"/>
        </w:rPr>
        <w:tab/>
        <w:t xml:space="preserve">  30% </w:t>
      </w:r>
      <w:r w:rsidRPr="00EC0DEC">
        <w:rPr>
          <w:rFonts w:ascii="Times New Roman" w:hAnsi="Times New Roman" w:cs="Times New Roman"/>
          <w:sz w:val="24"/>
          <w:szCs w:val="24"/>
        </w:rPr>
        <w:softHyphen/>
        <w:t>– stawka roboczogodzinowa</w:t>
      </w:r>
    </w:p>
    <w:p w:rsidR="002E5A12" w:rsidRPr="00EC0DEC" w:rsidRDefault="002E5A12" w:rsidP="002E5A12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C0DEC">
        <w:rPr>
          <w:rFonts w:ascii="Times New Roman" w:hAnsi="Times New Roman" w:cs="Times New Roman"/>
          <w:sz w:val="24"/>
          <w:szCs w:val="24"/>
        </w:rPr>
        <w:tab/>
      </w:r>
      <w:r w:rsidRPr="00EC0DEC">
        <w:rPr>
          <w:rFonts w:ascii="Times New Roman" w:hAnsi="Times New Roman" w:cs="Times New Roman"/>
          <w:sz w:val="24"/>
          <w:szCs w:val="24"/>
        </w:rPr>
        <w:tab/>
      </w:r>
      <w:r w:rsidRPr="00EC0DEC">
        <w:rPr>
          <w:rFonts w:ascii="Times New Roman" w:hAnsi="Times New Roman" w:cs="Times New Roman"/>
          <w:sz w:val="24"/>
          <w:szCs w:val="24"/>
        </w:rPr>
        <w:tab/>
        <w:t xml:space="preserve">  10% – stawka ryczałtowa za dojazd</w:t>
      </w:r>
    </w:p>
    <w:p w:rsidR="00924F78" w:rsidRPr="00EC0DEC" w:rsidRDefault="00924F78" w:rsidP="002E5A12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C497B" w:rsidRPr="004667AF" w:rsidRDefault="00BC497B" w:rsidP="00BC497B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667AF">
        <w:rPr>
          <w:rFonts w:ascii="Times New Roman" w:hAnsi="Times New Roman" w:cs="Times New Roman"/>
          <w:sz w:val="24"/>
          <w:szCs w:val="24"/>
        </w:rPr>
        <w:t xml:space="preserve">Obowiązywanie umowy: 24 miesiące od </w:t>
      </w:r>
      <w:r w:rsidR="004667AF" w:rsidRPr="004667AF">
        <w:rPr>
          <w:rFonts w:ascii="Times New Roman" w:hAnsi="Times New Roman" w:cs="Times New Roman"/>
          <w:sz w:val="24"/>
          <w:szCs w:val="24"/>
        </w:rPr>
        <w:t>daty podpisania umowy</w:t>
      </w:r>
      <w:r w:rsidRPr="0046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762E" w:rsidRPr="00EC0DEC" w:rsidRDefault="00B7762E" w:rsidP="00451E80">
      <w:pPr>
        <w:pStyle w:val="Akapitzli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4F78" w:rsidRDefault="00924F78" w:rsidP="00451E80">
      <w:pPr>
        <w:pStyle w:val="Akapitzli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1EBC" w:rsidRDefault="00281EBC" w:rsidP="00451E80">
      <w:pPr>
        <w:pStyle w:val="Akapitzli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1EBC" w:rsidRPr="00EC0DEC" w:rsidRDefault="00281EBC" w:rsidP="00451E80">
      <w:pPr>
        <w:pStyle w:val="Akapitzli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61E7" w:rsidRPr="00EC0DEC" w:rsidRDefault="00924F78" w:rsidP="00451E80">
      <w:pPr>
        <w:pStyle w:val="Akapitzli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710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Dot. Zadania nr </w:t>
      </w:r>
      <w:r w:rsidR="00484822">
        <w:rPr>
          <w:rFonts w:ascii="Times New Roman" w:hAnsi="Times New Roman" w:cs="Times New Roman"/>
          <w:b/>
          <w:sz w:val="24"/>
          <w:szCs w:val="24"/>
        </w:rPr>
        <w:t>6 – Pakiet nr 9</w:t>
      </w:r>
    </w:p>
    <w:p w:rsidR="00AC3539" w:rsidRDefault="00F561E7" w:rsidP="00F561E7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C0DEC">
        <w:rPr>
          <w:rFonts w:ascii="Times New Roman" w:hAnsi="Times New Roman" w:cs="Times New Roman"/>
          <w:sz w:val="24"/>
          <w:szCs w:val="24"/>
        </w:rPr>
        <w:t>Przedmiot zamówienia obejmuje</w:t>
      </w:r>
      <w:r w:rsidR="00584168" w:rsidRPr="00EC0DEC">
        <w:rPr>
          <w:rFonts w:ascii="Times New Roman" w:hAnsi="Times New Roman" w:cs="Times New Roman"/>
          <w:sz w:val="24"/>
          <w:szCs w:val="24"/>
        </w:rPr>
        <w:t xml:space="preserve"> czynności konserwacyjne i przeglądowe</w:t>
      </w:r>
      <w:r w:rsidRPr="00EC0DEC">
        <w:rPr>
          <w:rFonts w:ascii="Times New Roman" w:hAnsi="Times New Roman" w:cs="Times New Roman"/>
          <w:sz w:val="24"/>
          <w:szCs w:val="24"/>
        </w:rPr>
        <w:t xml:space="preserve"> </w:t>
      </w:r>
      <w:r w:rsidR="00B21E9A" w:rsidRPr="00EC0DEC">
        <w:rPr>
          <w:rFonts w:ascii="Times New Roman" w:hAnsi="Times New Roman" w:cs="Times New Roman"/>
          <w:sz w:val="24"/>
          <w:szCs w:val="24"/>
        </w:rPr>
        <w:t xml:space="preserve">czyszczenie przewodów kominowych, spalinowych i kanałów łączących paleniska z przewodami kominowymi oraz </w:t>
      </w:r>
      <w:r w:rsidRPr="00EC0DEC">
        <w:rPr>
          <w:rFonts w:ascii="Times New Roman" w:hAnsi="Times New Roman" w:cs="Times New Roman"/>
          <w:sz w:val="24"/>
          <w:szCs w:val="24"/>
        </w:rPr>
        <w:t xml:space="preserve">kontrolę stanu technicznego w zakresie oceny stanu przewodów </w:t>
      </w:r>
      <w:r w:rsidRPr="000005B2">
        <w:rPr>
          <w:rFonts w:ascii="Times New Roman" w:hAnsi="Times New Roman" w:cs="Times New Roman"/>
          <w:sz w:val="24"/>
          <w:szCs w:val="24"/>
        </w:rPr>
        <w:t xml:space="preserve">kominowych (dymowych, spalinowych i wentylacyjnych) w budynkach </w:t>
      </w:r>
      <w:r w:rsidR="00BF1018" w:rsidRPr="000005B2">
        <w:rPr>
          <w:rFonts w:ascii="Times New Roman" w:hAnsi="Times New Roman" w:cs="Times New Roman"/>
          <w:sz w:val="24"/>
          <w:szCs w:val="24"/>
        </w:rPr>
        <w:t>objętych kontrolą,</w:t>
      </w:r>
      <w:r w:rsidR="00BF1018" w:rsidRPr="00EC0DEC">
        <w:rPr>
          <w:rFonts w:ascii="Times New Roman" w:hAnsi="Times New Roman" w:cs="Times New Roman"/>
          <w:sz w:val="24"/>
          <w:szCs w:val="24"/>
        </w:rPr>
        <w:t xml:space="preserve"> </w:t>
      </w:r>
      <w:r w:rsidRPr="00EC0DEC">
        <w:rPr>
          <w:rFonts w:ascii="Times New Roman" w:hAnsi="Times New Roman" w:cs="Times New Roman"/>
          <w:sz w:val="24"/>
          <w:szCs w:val="24"/>
        </w:rPr>
        <w:t>zgodnie z obowiązującym</w:t>
      </w:r>
      <w:r w:rsidR="00BF1018" w:rsidRPr="00EC0DEC">
        <w:rPr>
          <w:rFonts w:ascii="Times New Roman" w:hAnsi="Times New Roman" w:cs="Times New Roman"/>
          <w:sz w:val="24"/>
          <w:szCs w:val="24"/>
        </w:rPr>
        <w:t>i</w:t>
      </w:r>
      <w:r w:rsidR="00735807" w:rsidRPr="00EC0DEC">
        <w:rPr>
          <w:rFonts w:ascii="Times New Roman" w:hAnsi="Times New Roman" w:cs="Times New Roman"/>
          <w:sz w:val="24"/>
          <w:szCs w:val="24"/>
        </w:rPr>
        <w:t xml:space="preserve"> przepisami </w:t>
      </w:r>
      <w:r w:rsidR="00735807" w:rsidRPr="00AC3539">
        <w:rPr>
          <w:rFonts w:ascii="Times New Roman" w:hAnsi="Times New Roman" w:cs="Times New Roman"/>
          <w:sz w:val="24"/>
          <w:szCs w:val="24"/>
        </w:rPr>
        <w:t>ustawy</w:t>
      </w:r>
      <w:r w:rsidRPr="00AC3539">
        <w:rPr>
          <w:rFonts w:ascii="Times New Roman" w:hAnsi="Times New Roman" w:cs="Times New Roman"/>
          <w:sz w:val="24"/>
          <w:szCs w:val="24"/>
        </w:rPr>
        <w:t xml:space="preserve"> Prawo Budowlane art. 62 ust.1 pkt</w:t>
      </w:r>
      <w:r w:rsidR="00BF1018" w:rsidRPr="00AC3539">
        <w:rPr>
          <w:rFonts w:ascii="Times New Roman" w:hAnsi="Times New Roman" w:cs="Times New Roman"/>
          <w:sz w:val="24"/>
          <w:szCs w:val="24"/>
        </w:rPr>
        <w:t>1 lit. C</w:t>
      </w:r>
      <w:r w:rsidRPr="00AC3539">
        <w:rPr>
          <w:rFonts w:ascii="Times New Roman" w:hAnsi="Times New Roman" w:cs="Times New Roman"/>
          <w:sz w:val="24"/>
          <w:szCs w:val="24"/>
        </w:rPr>
        <w:t xml:space="preserve">, </w:t>
      </w:r>
      <w:r w:rsidR="00D33530">
        <w:rPr>
          <w:rFonts w:ascii="Times New Roman" w:hAnsi="Times New Roman" w:cs="Times New Roman"/>
          <w:sz w:val="24"/>
          <w:szCs w:val="24"/>
        </w:rPr>
        <w:br/>
      </w:r>
      <w:r w:rsidRPr="00AC3539">
        <w:rPr>
          <w:rFonts w:ascii="Times New Roman" w:hAnsi="Times New Roman" w:cs="Times New Roman"/>
          <w:sz w:val="24"/>
          <w:szCs w:val="24"/>
        </w:rPr>
        <w:t xml:space="preserve">pkt 3 </w:t>
      </w:r>
      <w:r w:rsidRPr="00686815">
        <w:rPr>
          <w:rFonts w:ascii="Times New Roman" w:hAnsi="Times New Roman" w:cs="Times New Roman"/>
          <w:sz w:val="24"/>
          <w:szCs w:val="24"/>
        </w:rPr>
        <w:t>oraz na podstawie Rozporządzenia Ministra Spraw Wewnętrznych w sprawie ochrony przeciwpożarowej budynków, innych obiektów budowla</w:t>
      </w:r>
      <w:r w:rsidR="00BF1018" w:rsidRPr="00686815">
        <w:rPr>
          <w:rFonts w:ascii="Times New Roman" w:hAnsi="Times New Roman" w:cs="Times New Roman"/>
          <w:sz w:val="24"/>
          <w:szCs w:val="24"/>
        </w:rPr>
        <w:t xml:space="preserve">nych </w:t>
      </w:r>
      <w:r w:rsidR="00AC3539" w:rsidRPr="00686815">
        <w:rPr>
          <w:rFonts w:ascii="Times New Roman" w:hAnsi="Times New Roman" w:cs="Times New Roman"/>
          <w:sz w:val="24"/>
          <w:szCs w:val="24"/>
        </w:rPr>
        <w:t xml:space="preserve">i terenów (Dz. U. Nr 109, </w:t>
      </w:r>
      <w:r w:rsidR="00D33530">
        <w:rPr>
          <w:rFonts w:ascii="Times New Roman" w:hAnsi="Times New Roman" w:cs="Times New Roman"/>
          <w:sz w:val="24"/>
          <w:szCs w:val="24"/>
        </w:rPr>
        <w:br/>
      </w:r>
      <w:r w:rsidR="00AC3539" w:rsidRPr="00686815">
        <w:rPr>
          <w:rFonts w:ascii="Times New Roman" w:hAnsi="Times New Roman" w:cs="Times New Roman"/>
          <w:sz w:val="24"/>
          <w:szCs w:val="24"/>
        </w:rPr>
        <w:t>poz. 719</w:t>
      </w:r>
      <w:r w:rsidR="0094625D">
        <w:rPr>
          <w:rFonts w:ascii="Times New Roman" w:hAnsi="Times New Roman" w:cs="Times New Roman"/>
          <w:sz w:val="24"/>
          <w:szCs w:val="24"/>
        </w:rPr>
        <w:t xml:space="preserve"> wraz z późn. zm.</w:t>
      </w:r>
      <w:r w:rsidR="00686815" w:rsidRPr="00686815">
        <w:rPr>
          <w:rFonts w:ascii="Times New Roman" w:hAnsi="Times New Roman" w:cs="Times New Roman"/>
          <w:sz w:val="24"/>
          <w:szCs w:val="24"/>
        </w:rPr>
        <w:t>).</w:t>
      </w:r>
    </w:p>
    <w:p w:rsidR="00AC3539" w:rsidRPr="00EC0DEC" w:rsidRDefault="00AC3539" w:rsidP="00F561E7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84168" w:rsidRPr="00EC0DEC" w:rsidRDefault="00584168" w:rsidP="00F561E7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C0DEC">
        <w:rPr>
          <w:rFonts w:ascii="Times New Roman" w:hAnsi="Times New Roman" w:cs="Times New Roman"/>
          <w:sz w:val="24"/>
          <w:szCs w:val="24"/>
        </w:rPr>
        <w:t>Bieżące czynności konserwacyjne potwierdza Zamawiający na dokumencie (karta pracy / raport</w:t>
      </w:r>
      <w:r w:rsidR="00AC3539">
        <w:rPr>
          <w:rFonts w:ascii="Times New Roman" w:hAnsi="Times New Roman" w:cs="Times New Roman"/>
          <w:sz w:val="24"/>
          <w:szCs w:val="24"/>
        </w:rPr>
        <w:t xml:space="preserve"> / protokół serwisowy</w:t>
      </w:r>
      <w:r w:rsidRPr="00EC0DEC">
        <w:rPr>
          <w:rFonts w:ascii="Times New Roman" w:hAnsi="Times New Roman" w:cs="Times New Roman"/>
          <w:sz w:val="24"/>
          <w:szCs w:val="24"/>
        </w:rPr>
        <w:t>).</w:t>
      </w:r>
    </w:p>
    <w:p w:rsidR="00584168" w:rsidRPr="00EC0DEC" w:rsidRDefault="00584168" w:rsidP="00F561E7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843B3" w:rsidRPr="00EC0DEC" w:rsidRDefault="007843B3" w:rsidP="007843B3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C0DEC">
        <w:rPr>
          <w:rFonts w:ascii="Times New Roman" w:hAnsi="Times New Roman" w:cs="Times New Roman"/>
          <w:sz w:val="24"/>
          <w:szCs w:val="24"/>
        </w:rPr>
        <w:t>Po wykonanym przeglądzie technicznym Wykonawca sporządzi protokół opisujący stan t</w:t>
      </w:r>
      <w:r w:rsidR="00B21E9A" w:rsidRPr="00EC0DEC">
        <w:rPr>
          <w:rFonts w:ascii="Times New Roman" w:hAnsi="Times New Roman" w:cs="Times New Roman"/>
          <w:sz w:val="24"/>
          <w:szCs w:val="24"/>
        </w:rPr>
        <w:t>echniczny przedmiotu z</w:t>
      </w:r>
      <w:r w:rsidR="00A433A9" w:rsidRPr="00EC0DEC">
        <w:rPr>
          <w:rFonts w:ascii="Times New Roman" w:hAnsi="Times New Roman" w:cs="Times New Roman"/>
          <w:sz w:val="24"/>
          <w:szCs w:val="24"/>
        </w:rPr>
        <w:t>amówienia w formie papierowej.</w:t>
      </w:r>
    </w:p>
    <w:p w:rsidR="00F70FDD" w:rsidRPr="00EC0DEC" w:rsidRDefault="00F70FDD" w:rsidP="007843B3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70FDD" w:rsidRPr="00EC0DEC" w:rsidRDefault="00F70FDD" w:rsidP="007843B3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C0DEC">
        <w:rPr>
          <w:rFonts w:ascii="Times New Roman" w:hAnsi="Times New Roman" w:cs="Times New Roman"/>
          <w:sz w:val="24"/>
          <w:szCs w:val="24"/>
        </w:rPr>
        <w:t xml:space="preserve">Wymagane są aktualne uprawnienia do świadczenia </w:t>
      </w:r>
      <w:r w:rsidRPr="00686815">
        <w:rPr>
          <w:rFonts w:ascii="Times New Roman" w:hAnsi="Times New Roman" w:cs="Times New Roman"/>
          <w:sz w:val="24"/>
          <w:szCs w:val="24"/>
        </w:rPr>
        <w:t>usługi – kwalifikacje mistrza w rzemiośle kominiarskim, a jeżeli ciąg kominowy jest wymuszony</w:t>
      </w:r>
      <w:r w:rsidRPr="00EC0DEC">
        <w:rPr>
          <w:rFonts w:ascii="Times New Roman" w:hAnsi="Times New Roman" w:cs="Times New Roman"/>
          <w:sz w:val="24"/>
          <w:szCs w:val="24"/>
        </w:rPr>
        <w:t xml:space="preserve"> pracą urządzeń mechanicznych </w:t>
      </w:r>
      <w:r w:rsidR="00B73DE6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EC0DEC">
        <w:rPr>
          <w:rFonts w:ascii="Times New Roman" w:hAnsi="Times New Roman" w:cs="Times New Roman"/>
          <w:sz w:val="24"/>
          <w:szCs w:val="24"/>
        </w:rPr>
        <w:t xml:space="preserve">to osoba taka do przeglądu musi posiadać odpowiednie uprawnienia budowlane w odniesieniu do odpowiednich przewodów kominowych. </w:t>
      </w:r>
    </w:p>
    <w:p w:rsidR="00782D0D" w:rsidRPr="00EC0DEC" w:rsidRDefault="00782D0D" w:rsidP="007843B3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82D0D" w:rsidRPr="00EC0DEC" w:rsidRDefault="00782D0D" w:rsidP="007843B3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E710E">
        <w:rPr>
          <w:rFonts w:ascii="Times New Roman" w:hAnsi="Times New Roman" w:cs="Times New Roman"/>
          <w:sz w:val="24"/>
          <w:szCs w:val="24"/>
        </w:rPr>
        <w:t xml:space="preserve">Integralną częścią </w:t>
      </w:r>
      <w:r w:rsidR="00BE710E" w:rsidRPr="00BE710E">
        <w:rPr>
          <w:rFonts w:ascii="Times New Roman" w:hAnsi="Times New Roman" w:cs="Times New Roman"/>
          <w:sz w:val="24"/>
          <w:szCs w:val="24"/>
        </w:rPr>
        <w:t>Zadania nr 6 stanowi Załącznik n</w:t>
      </w:r>
      <w:r w:rsidR="00484822">
        <w:rPr>
          <w:rFonts w:ascii="Times New Roman" w:hAnsi="Times New Roman" w:cs="Times New Roman"/>
          <w:sz w:val="24"/>
          <w:szCs w:val="24"/>
        </w:rPr>
        <w:t>r 1 – Zadanie nr 6 – Pakiet nr 9</w:t>
      </w:r>
      <w:r w:rsidRPr="00BE710E">
        <w:rPr>
          <w:rFonts w:ascii="Times New Roman" w:hAnsi="Times New Roman" w:cs="Times New Roman"/>
          <w:sz w:val="24"/>
          <w:szCs w:val="24"/>
        </w:rPr>
        <w:t>.</w:t>
      </w:r>
    </w:p>
    <w:p w:rsidR="000A1B4D" w:rsidRPr="00EC0DEC" w:rsidRDefault="000A1B4D" w:rsidP="00F561E7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E5A12" w:rsidRPr="00EC0DEC" w:rsidRDefault="002E5A12" w:rsidP="002E5A12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C0DEC">
        <w:rPr>
          <w:rFonts w:ascii="Times New Roman" w:hAnsi="Times New Roman" w:cs="Times New Roman"/>
          <w:sz w:val="24"/>
          <w:szCs w:val="24"/>
        </w:rPr>
        <w:t>Kryterium oceny ofert: 60% – całkowity ryczałtowy koszt przeglądu (przegląd + dojazd)</w:t>
      </w:r>
    </w:p>
    <w:p w:rsidR="002E5A12" w:rsidRPr="00EC0DEC" w:rsidRDefault="002E5A12" w:rsidP="002E5A12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C0DEC">
        <w:rPr>
          <w:rFonts w:ascii="Times New Roman" w:hAnsi="Times New Roman" w:cs="Times New Roman"/>
          <w:sz w:val="24"/>
          <w:szCs w:val="24"/>
        </w:rPr>
        <w:tab/>
      </w:r>
      <w:r w:rsidRPr="00EC0DEC">
        <w:rPr>
          <w:rFonts w:ascii="Times New Roman" w:hAnsi="Times New Roman" w:cs="Times New Roman"/>
          <w:sz w:val="24"/>
          <w:szCs w:val="24"/>
        </w:rPr>
        <w:tab/>
      </w:r>
      <w:r w:rsidRPr="00EC0DEC">
        <w:rPr>
          <w:rFonts w:ascii="Times New Roman" w:hAnsi="Times New Roman" w:cs="Times New Roman"/>
          <w:sz w:val="24"/>
          <w:szCs w:val="24"/>
        </w:rPr>
        <w:tab/>
        <w:t xml:space="preserve">  30% </w:t>
      </w:r>
      <w:r w:rsidRPr="00EC0DEC">
        <w:rPr>
          <w:rFonts w:ascii="Times New Roman" w:hAnsi="Times New Roman" w:cs="Times New Roman"/>
          <w:sz w:val="24"/>
          <w:szCs w:val="24"/>
        </w:rPr>
        <w:softHyphen/>
        <w:t>– stawka roboczogodzinowa</w:t>
      </w:r>
    </w:p>
    <w:p w:rsidR="002E5A12" w:rsidRPr="00EC0DEC" w:rsidRDefault="002E5A12" w:rsidP="002E5A12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C0DEC">
        <w:rPr>
          <w:rFonts w:ascii="Times New Roman" w:hAnsi="Times New Roman" w:cs="Times New Roman"/>
          <w:sz w:val="24"/>
          <w:szCs w:val="24"/>
        </w:rPr>
        <w:tab/>
      </w:r>
      <w:r w:rsidRPr="00EC0DEC">
        <w:rPr>
          <w:rFonts w:ascii="Times New Roman" w:hAnsi="Times New Roman" w:cs="Times New Roman"/>
          <w:sz w:val="24"/>
          <w:szCs w:val="24"/>
        </w:rPr>
        <w:tab/>
      </w:r>
      <w:r w:rsidRPr="00EC0DEC">
        <w:rPr>
          <w:rFonts w:ascii="Times New Roman" w:hAnsi="Times New Roman" w:cs="Times New Roman"/>
          <w:sz w:val="24"/>
          <w:szCs w:val="24"/>
        </w:rPr>
        <w:tab/>
        <w:t xml:space="preserve">  10% – stawka ryczałtowa za dojazd</w:t>
      </w:r>
    </w:p>
    <w:p w:rsidR="004E7C91" w:rsidRPr="00EC0DEC" w:rsidRDefault="004E7C91" w:rsidP="002E5A12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E710E" w:rsidRDefault="00BC497B" w:rsidP="00F561E7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667AF">
        <w:rPr>
          <w:rFonts w:ascii="Times New Roman" w:hAnsi="Times New Roman" w:cs="Times New Roman"/>
          <w:sz w:val="24"/>
          <w:szCs w:val="24"/>
        </w:rPr>
        <w:t xml:space="preserve">Obowiązywanie umowy: 24 miesiące </w:t>
      </w:r>
      <w:r w:rsidR="00484822" w:rsidRPr="004667AF">
        <w:rPr>
          <w:rFonts w:ascii="Times New Roman" w:hAnsi="Times New Roman" w:cs="Times New Roman"/>
          <w:sz w:val="24"/>
          <w:szCs w:val="24"/>
        </w:rPr>
        <w:t>od daty podpisania umowy</w:t>
      </w:r>
    </w:p>
    <w:p w:rsidR="006E7BA5" w:rsidRPr="00EC0DEC" w:rsidRDefault="006E7BA5" w:rsidP="00F561E7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A1B4D" w:rsidRPr="00EC0DEC" w:rsidRDefault="000A1B4D" w:rsidP="00F561E7">
      <w:pPr>
        <w:pStyle w:val="Akapitzli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0DEC">
        <w:rPr>
          <w:rFonts w:ascii="Times New Roman" w:hAnsi="Times New Roman" w:cs="Times New Roman"/>
          <w:b/>
          <w:sz w:val="24"/>
          <w:szCs w:val="24"/>
        </w:rPr>
        <w:t>Dot. Zad</w:t>
      </w:r>
      <w:r w:rsidR="00EA79DA">
        <w:rPr>
          <w:rFonts w:ascii="Times New Roman" w:hAnsi="Times New Roman" w:cs="Times New Roman"/>
          <w:b/>
          <w:sz w:val="24"/>
          <w:szCs w:val="24"/>
        </w:rPr>
        <w:t>a</w:t>
      </w:r>
      <w:r w:rsidRPr="00EC0DEC">
        <w:rPr>
          <w:rFonts w:ascii="Times New Roman" w:hAnsi="Times New Roman" w:cs="Times New Roman"/>
          <w:b/>
          <w:sz w:val="24"/>
          <w:szCs w:val="24"/>
        </w:rPr>
        <w:t xml:space="preserve">nia nr </w:t>
      </w:r>
      <w:r w:rsidR="00484822">
        <w:rPr>
          <w:rFonts w:ascii="Times New Roman" w:hAnsi="Times New Roman" w:cs="Times New Roman"/>
          <w:b/>
          <w:sz w:val="24"/>
          <w:szCs w:val="24"/>
        </w:rPr>
        <w:t>7 (Pakiet nr 10,11</w:t>
      </w:r>
      <w:r w:rsidRPr="00EC0DEC">
        <w:rPr>
          <w:rFonts w:ascii="Times New Roman" w:hAnsi="Times New Roman" w:cs="Times New Roman"/>
          <w:b/>
          <w:sz w:val="24"/>
          <w:szCs w:val="24"/>
        </w:rPr>
        <w:t>)</w:t>
      </w:r>
    </w:p>
    <w:p w:rsidR="00976457" w:rsidRPr="00EC0DEC" w:rsidRDefault="00976457" w:rsidP="00F561E7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C0DEC">
        <w:rPr>
          <w:rFonts w:ascii="Times New Roman" w:hAnsi="Times New Roman" w:cs="Times New Roman"/>
          <w:sz w:val="24"/>
          <w:szCs w:val="24"/>
        </w:rPr>
        <w:t>Przedmiotem zamówienia jest wykonywanie zgodn</w:t>
      </w:r>
      <w:r w:rsidR="00BE710E">
        <w:rPr>
          <w:rFonts w:ascii="Times New Roman" w:hAnsi="Times New Roman" w:cs="Times New Roman"/>
          <w:sz w:val="24"/>
          <w:szCs w:val="24"/>
        </w:rPr>
        <w:t>ie z przepisami prawa przeglądu</w:t>
      </w:r>
      <w:r w:rsidR="00B73DE6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EC0DEC">
        <w:rPr>
          <w:rFonts w:ascii="Times New Roman" w:hAnsi="Times New Roman" w:cs="Times New Roman"/>
          <w:sz w:val="24"/>
          <w:szCs w:val="24"/>
        </w:rPr>
        <w:t xml:space="preserve"> </w:t>
      </w:r>
      <w:r w:rsidR="0087711F">
        <w:rPr>
          <w:rFonts w:ascii="Times New Roman" w:hAnsi="Times New Roman" w:cs="Times New Roman"/>
          <w:sz w:val="24"/>
          <w:szCs w:val="24"/>
        </w:rPr>
        <w:t xml:space="preserve">i konserwacji </w:t>
      </w:r>
      <w:r w:rsidRPr="00EC0DEC">
        <w:rPr>
          <w:rFonts w:ascii="Times New Roman" w:hAnsi="Times New Roman" w:cs="Times New Roman"/>
          <w:sz w:val="24"/>
          <w:szCs w:val="24"/>
        </w:rPr>
        <w:t>inst</w:t>
      </w:r>
      <w:r w:rsidR="00A433A9" w:rsidRPr="00EC0DEC">
        <w:rPr>
          <w:rFonts w:ascii="Times New Roman" w:hAnsi="Times New Roman" w:cs="Times New Roman"/>
          <w:sz w:val="24"/>
          <w:szCs w:val="24"/>
        </w:rPr>
        <w:t xml:space="preserve">alacji elektrycznej </w:t>
      </w:r>
      <w:r w:rsidR="008B3E0F" w:rsidRPr="00EC0DEC">
        <w:rPr>
          <w:rFonts w:ascii="Times New Roman" w:hAnsi="Times New Roman" w:cs="Times New Roman"/>
          <w:sz w:val="24"/>
          <w:szCs w:val="24"/>
        </w:rPr>
        <w:t>oraz</w:t>
      </w:r>
      <w:r w:rsidR="00584168" w:rsidRPr="00EC0DEC">
        <w:rPr>
          <w:rFonts w:ascii="Times New Roman" w:hAnsi="Times New Roman" w:cs="Times New Roman"/>
          <w:sz w:val="24"/>
          <w:szCs w:val="24"/>
        </w:rPr>
        <w:t xml:space="preserve"> oświetlenia awaryjnego.</w:t>
      </w:r>
    </w:p>
    <w:p w:rsidR="00BE710E" w:rsidRDefault="00BE710E" w:rsidP="00F561E7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A1B4D" w:rsidRPr="00EC0DEC" w:rsidRDefault="00D74492" w:rsidP="00F561E7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C0DEC">
        <w:rPr>
          <w:rFonts w:ascii="Times New Roman" w:hAnsi="Times New Roman" w:cs="Times New Roman"/>
          <w:sz w:val="24"/>
          <w:szCs w:val="24"/>
        </w:rPr>
        <w:t>W</w:t>
      </w:r>
      <w:r w:rsidR="00976457" w:rsidRPr="00EC0DEC">
        <w:rPr>
          <w:rFonts w:ascii="Times New Roman" w:hAnsi="Times New Roman" w:cs="Times New Roman"/>
          <w:sz w:val="24"/>
          <w:szCs w:val="24"/>
        </w:rPr>
        <w:t xml:space="preserve">ykonywanie wszelkich czynności związanych z utrzymaniem technicznej sprawności </w:t>
      </w:r>
      <w:r w:rsidR="00BE710E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976457" w:rsidRPr="00EC0DEC">
        <w:rPr>
          <w:rFonts w:ascii="Times New Roman" w:hAnsi="Times New Roman" w:cs="Times New Roman"/>
          <w:sz w:val="24"/>
          <w:szCs w:val="24"/>
        </w:rPr>
        <w:t>i</w:t>
      </w:r>
      <w:r w:rsidR="00584168" w:rsidRPr="00EC0DEC">
        <w:rPr>
          <w:rFonts w:ascii="Times New Roman" w:hAnsi="Times New Roman" w:cs="Times New Roman"/>
          <w:sz w:val="24"/>
          <w:szCs w:val="24"/>
        </w:rPr>
        <w:t xml:space="preserve"> bezpieczeństw</w:t>
      </w:r>
      <w:r w:rsidR="0087711F">
        <w:rPr>
          <w:rFonts w:ascii="Times New Roman" w:hAnsi="Times New Roman" w:cs="Times New Roman"/>
          <w:sz w:val="24"/>
          <w:szCs w:val="24"/>
        </w:rPr>
        <w:t>em</w:t>
      </w:r>
      <w:r w:rsidR="00584168" w:rsidRPr="00EC0DEC">
        <w:rPr>
          <w:rFonts w:ascii="Times New Roman" w:hAnsi="Times New Roman" w:cs="Times New Roman"/>
          <w:sz w:val="24"/>
          <w:szCs w:val="24"/>
        </w:rPr>
        <w:t xml:space="preserve"> użytkowania </w:t>
      </w:r>
      <w:r w:rsidR="00A433A9" w:rsidRPr="00EC0DEC">
        <w:rPr>
          <w:rFonts w:ascii="Times New Roman" w:hAnsi="Times New Roman" w:cs="Times New Roman"/>
          <w:sz w:val="24"/>
          <w:szCs w:val="24"/>
        </w:rPr>
        <w:t>instalacji elektrycznych</w:t>
      </w:r>
      <w:r w:rsidR="00976457" w:rsidRPr="00EC0DEC">
        <w:rPr>
          <w:rFonts w:ascii="Times New Roman" w:hAnsi="Times New Roman" w:cs="Times New Roman"/>
          <w:sz w:val="24"/>
          <w:szCs w:val="24"/>
        </w:rPr>
        <w:t xml:space="preserve"> i ich przyłączy do budynku.</w:t>
      </w:r>
    </w:p>
    <w:p w:rsidR="00A17EDA" w:rsidRPr="00EC0DEC" w:rsidRDefault="00A17EDA" w:rsidP="00F561E7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17EDA" w:rsidRPr="00EC0DEC" w:rsidRDefault="00A17EDA" w:rsidP="00F561E7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C0DEC">
        <w:rPr>
          <w:rFonts w:ascii="Times New Roman" w:hAnsi="Times New Roman" w:cs="Times New Roman"/>
          <w:sz w:val="24"/>
          <w:szCs w:val="24"/>
        </w:rPr>
        <w:t xml:space="preserve">Zamówienie obejmuje </w:t>
      </w:r>
      <w:r w:rsidR="0087711F">
        <w:rPr>
          <w:rFonts w:ascii="Times New Roman" w:hAnsi="Times New Roman" w:cs="Times New Roman"/>
          <w:sz w:val="24"/>
          <w:szCs w:val="24"/>
        </w:rPr>
        <w:t>usuwanie ewentualnych</w:t>
      </w:r>
      <w:r w:rsidRPr="00EC0DEC">
        <w:rPr>
          <w:rFonts w:ascii="Times New Roman" w:hAnsi="Times New Roman" w:cs="Times New Roman"/>
          <w:sz w:val="24"/>
          <w:szCs w:val="24"/>
        </w:rPr>
        <w:t xml:space="preserve"> usterek wynikłych w trakcie przeglądu </w:t>
      </w:r>
      <w:r w:rsidR="00AF5BE8">
        <w:rPr>
          <w:rFonts w:ascii="Times New Roman" w:hAnsi="Times New Roman" w:cs="Times New Roman"/>
          <w:sz w:val="24"/>
          <w:szCs w:val="24"/>
        </w:rPr>
        <w:br/>
      </w:r>
      <w:r w:rsidRPr="00EC0DEC">
        <w:rPr>
          <w:rFonts w:ascii="Times New Roman" w:hAnsi="Times New Roman" w:cs="Times New Roman"/>
          <w:sz w:val="24"/>
          <w:szCs w:val="24"/>
        </w:rPr>
        <w:t>oraz usuwanie stanów awa</w:t>
      </w:r>
      <w:r w:rsidR="00A433A9" w:rsidRPr="00EC0DEC">
        <w:rPr>
          <w:rFonts w:ascii="Times New Roman" w:hAnsi="Times New Roman" w:cs="Times New Roman"/>
          <w:sz w:val="24"/>
          <w:szCs w:val="24"/>
        </w:rPr>
        <w:t>ryjnych, które rozliczane będą</w:t>
      </w:r>
      <w:r w:rsidRPr="00EC0DEC">
        <w:rPr>
          <w:rFonts w:ascii="Times New Roman" w:hAnsi="Times New Roman" w:cs="Times New Roman"/>
          <w:sz w:val="24"/>
          <w:szCs w:val="24"/>
        </w:rPr>
        <w:t xml:space="preserve"> wg staw</w:t>
      </w:r>
      <w:r w:rsidR="00A433A9" w:rsidRPr="00EC0DEC">
        <w:rPr>
          <w:rFonts w:ascii="Times New Roman" w:hAnsi="Times New Roman" w:cs="Times New Roman"/>
          <w:sz w:val="24"/>
          <w:szCs w:val="24"/>
        </w:rPr>
        <w:t>ki roboczogodzinowej stosowanej</w:t>
      </w:r>
      <w:r w:rsidRPr="00EC0DEC">
        <w:rPr>
          <w:rFonts w:ascii="Times New Roman" w:hAnsi="Times New Roman" w:cs="Times New Roman"/>
          <w:sz w:val="24"/>
          <w:szCs w:val="24"/>
        </w:rPr>
        <w:t xml:space="preserve"> przy pracach naprawczych oraz stawki ryczałtowej za dojazd na podstawie </w:t>
      </w:r>
      <w:r w:rsidR="00A433A9" w:rsidRPr="00EC0DEC">
        <w:rPr>
          <w:rFonts w:ascii="Times New Roman" w:hAnsi="Times New Roman" w:cs="Times New Roman"/>
          <w:sz w:val="24"/>
          <w:szCs w:val="24"/>
        </w:rPr>
        <w:t xml:space="preserve">odrębnego zlecenia. </w:t>
      </w:r>
    </w:p>
    <w:p w:rsidR="00F70FDD" w:rsidRPr="00EC0DEC" w:rsidRDefault="00F70FDD" w:rsidP="00F561E7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70FDD" w:rsidRPr="00686815" w:rsidRDefault="00F70FDD" w:rsidP="00F561E7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86815">
        <w:rPr>
          <w:rFonts w:ascii="Times New Roman" w:hAnsi="Times New Roman" w:cs="Times New Roman"/>
          <w:sz w:val="24"/>
          <w:szCs w:val="24"/>
        </w:rPr>
        <w:t>Pomiary urządzeń i inst</w:t>
      </w:r>
      <w:r w:rsidR="00D33530">
        <w:rPr>
          <w:rFonts w:ascii="Times New Roman" w:hAnsi="Times New Roman" w:cs="Times New Roman"/>
          <w:sz w:val="24"/>
          <w:szCs w:val="24"/>
        </w:rPr>
        <w:t>alacji należy wykonać zgodnie z</w:t>
      </w:r>
      <w:r w:rsidRPr="00686815">
        <w:rPr>
          <w:rFonts w:ascii="Times New Roman" w:hAnsi="Times New Roman" w:cs="Times New Roman"/>
          <w:sz w:val="24"/>
          <w:szCs w:val="24"/>
        </w:rPr>
        <w:t>:</w:t>
      </w:r>
    </w:p>
    <w:p w:rsidR="00F70FDD" w:rsidRPr="00686815" w:rsidRDefault="00F70FDD" w:rsidP="00F70FDD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86815">
        <w:rPr>
          <w:rFonts w:ascii="Times New Roman" w:hAnsi="Times New Roman" w:cs="Times New Roman"/>
          <w:sz w:val="24"/>
          <w:szCs w:val="24"/>
        </w:rPr>
        <w:t>ustawą z dn</w:t>
      </w:r>
      <w:r w:rsidR="00686815" w:rsidRPr="00686815">
        <w:rPr>
          <w:rFonts w:ascii="Times New Roman" w:hAnsi="Times New Roman" w:cs="Times New Roman"/>
          <w:sz w:val="24"/>
          <w:szCs w:val="24"/>
        </w:rPr>
        <w:t>ia 07.07.1994r. Prawo budowlane,</w:t>
      </w:r>
    </w:p>
    <w:p w:rsidR="00F70FDD" w:rsidRPr="00686815" w:rsidRDefault="00F70FDD" w:rsidP="00F70FDD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86815">
        <w:rPr>
          <w:rFonts w:ascii="Times New Roman" w:hAnsi="Times New Roman" w:cs="Times New Roman"/>
          <w:sz w:val="24"/>
          <w:szCs w:val="24"/>
        </w:rPr>
        <w:t xml:space="preserve">ustawą z dnia </w:t>
      </w:r>
      <w:r w:rsidR="00686815" w:rsidRPr="00686815">
        <w:rPr>
          <w:rFonts w:ascii="Times New Roman" w:hAnsi="Times New Roman" w:cs="Times New Roman"/>
          <w:sz w:val="24"/>
          <w:szCs w:val="24"/>
        </w:rPr>
        <w:t>10.04.1997r. Prawo energetyczne,</w:t>
      </w:r>
    </w:p>
    <w:p w:rsidR="00F70FDD" w:rsidRPr="00686815" w:rsidRDefault="00F70FDD" w:rsidP="00F70FDD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86815">
        <w:rPr>
          <w:rFonts w:ascii="Times New Roman" w:hAnsi="Times New Roman" w:cs="Times New Roman"/>
          <w:sz w:val="24"/>
          <w:szCs w:val="24"/>
        </w:rPr>
        <w:t>pozostałymi przepisami obowiązującymi w dniu wykonania p</w:t>
      </w:r>
      <w:r w:rsidR="00735807" w:rsidRPr="00686815">
        <w:rPr>
          <w:rFonts w:ascii="Times New Roman" w:hAnsi="Times New Roman" w:cs="Times New Roman"/>
          <w:sz w:val="24"/>
          <w:szCs w:val="24"/>
        </w:rPr>
        <w:t>o</w:t>
      </w:r>
      <w:r w:rsidRPr="00686815">
        <w:rPr>
          <w:rFonts w:ascii="Times New Roman" w:hAnsi="Times New Roman" w:cs="Times New Roman"/>
          <w:sz w:val="24"/>
          <w:szCs w:val="24"/>
        </w:rPr>
        <w:t xml:space="preserve">miarów. </w:t>
      </w:r>
    </w:p>
    <w:p w:rsidR="00B2521C" w:rsidRPr="00EC0DEC" w:rsidRDefault="00B2521C" w:rsidP="00F561E7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74492" w:rsidRPr="00EC0DEC" w:rsidRDefault="00D74492" w:rsidP="00F561E7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C0DEC">
        <w:rPr>
          <w:rFonts w:ascii="Times New Roman" w:hAnsi="Times New Roman" w:cs="Times New Roman"/>
          <w:sz w:val="24"/>
          <w:szCs w:val="24"/>
        </w:rPr>
        <w:t xml:space="preserve">Przedstawienie odpowiednich protokołów z pomiarów </w:t>
      </w:r>
      <w:r w:rsidR="00A87BD4" w:rsidRPr="00EC0DEC">
        <w:rPr>
          <w:rFonts w:ascii="Times New Roman" w:hAnsi="Times New Roman" w:cs="Times New Roman"/>
          <w:sz w:val="24"/>
          <w:szCs w:val="24"/>
        </w:rPr>
        <w:t>zgodnie z obowiązując</w:t>
      </w:r>
      <w:r w:rsidR="00A433A9" w:rsidRPr="00EC0DEC">
        <w:rPr>
          <w:rFonts w:ascii="Times New Roman" w:hAnsi="Times New Roman" w:cs="Times New Roman"/>
          <w:sz w:val="24"/>
          <w:szCs w:val="24"/>
        </w:rPr>
        <w:t xml:space="preserve">ym prawem </w:t>
      </w:r>
      <w:r w:rsidR="00B73DE6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A433A9" w:rsidRPr="00EC0DEC">
        <w:rPr>
          <w:rFonts w:ascii="Times New Roman" w:hAnsi="Times New Roman" w:cs="Times New Roman"/>
          <w:sz w:val="24"/>
          <w:szCs w:val="24"/>
        </w:rPr>
        <w:t xml:space="preserve">w wersji papierowej. </w:t>
      </w:r>
    </w:p>
    <w:p w:rsidR="00B2521C" w:rsidRPr="00EC0DEC" w:rsidRDefault="00B2521C" w:rsidP="00F561E7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2521C" w:rsidRPr="00EC0DEC" w:rsidRDefault="00B2521C" w:rsidP="00F561E7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C0DEC">
        <w:rPr>
          <w:rFonts w:ascii="Times New Roman" w:hAnsi="Times New Roman" w:cs="Times New Roman"/>
          <w:sz w:val="24"/>
          <w:szCs w:val="24"/>
        </w:rPr>
        <w:t xml:space="preserve">Wymagane jest dysponowanie odpowiednim, legalizowanym sprzętem do </w:t>
      </w:r>
      <w:r w:rsidR="0087711F">
        <w:rPr>
          <w:rFonts w:ascii="Times New Roman" w:hAnsi="Times New Roman" w:cs="Times New Roman"/>
          <w:sz w:val="24"/>
          <w:szCs w:val="24"/>
        </w:rPr>
        <w:t>realizacji</w:t>
      </w:r>
      <w:r w:rsidRPr="00EC0DEC">
        <w:rPr>
          <w:rFonts w:ascii="Times New Roman" w:hAnsi="Times New Roman" w:cs="Times New Roman"/>
          <w:sz w:val="24"/>
          <w:szCs w:val="24"/>
        </w:rPr>
        <w:t xml:space="preserve"> zamówienia, tj. przyrządami do pomiarów elektrycznych.</w:t>
      </w:r>
    </w:p>
    <w:p w:rsidR="00B2521C" w:rsidRPr="00EC0DEC" w:rsidRDefault="00B2521C" w:rsidP="00F561E7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2521C" w:rsidRPr="00EC0DEC" w:rsidRDefault="00B2521C" w:rsidP="00F561E7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C0DEC">
        <w:rPr>
          <w:rFonts w:ascii="Times New Roman" w:hAnsi="Times New Roman" w:cs="Times New Roman"/>
          <w:sz w:val="24"/>
          <w:szCs w:val="24"/>
        </w:rPr>
        <w:t xml:space="preserve">Wymagane jest posiadanie aktualnych uprawnień </w:t>
      </w:r>
      <w:r w:rsidR="0087711F">
        <w:rPr>
          <w:rFonts w:ascii="Times New Roman" w:hAnsi="Times New Roman" w:cs="Times New Roman"/>
          <w:sz w:val="24"/>
          <w:szCs w:val="24"/>
        </w:rPr>
        <w:t>w zakresie eksploatacji</w:t>
      </w:r>
      <w:r w:rsidRPr="00EC0DEC">
        <w:rPr>
          <w:rFonts w:ascii="Times New Roman" w:hAnsi="Times New Roman" w:cs="Times New Roman"/>
          <w:sz w:val="24"/>
          <w:szCs w:val="24"/>
        </w:rPr>
        <w:t xml:space="preserve"> </w:t>
      </w:r>
      <w:r w:rsidR="0087711F">
        <w:rPr>
          <w:rFonts w:ascii="Times New Roman" w:hAnsi="Times New Roman" w:cs="Times New Roman"/>
          <w:sz w:val="24"/>
          <w:szCs w:val="24"/>
        </w:rPr>
        <w:t>i dozoru</w:t>
      </w:r>
      <w:r w:rsidR="00550155" w:rsidRPr="00EC0DEC">
        <w:rPr>
          <w:rFonts w:ascii="Times New Roman" w:hAnsi="Times New Roman" w:cs="Times New Roman"/>
          <w:sz w:val="24"/>
          <w:szCs w:val="24"/>
        </w:rPr>
        <w:t xml:space="preserve"> </w:t>
      </w:r>
      <w:r w:rsidRPr="00EC0DEC">
        <w:rPr>
          <w:rFonts w:ascii="Times New Roman" w:hAnsi="Times New Roman" w:cs="Times New Roman"/>
          <w:sz w:val="24"/>
          <w:szCs w:val="24"/>
        </w:rPr>
        <w:t>instalacji</w:t>
      </w:r>
      <w:r w:rsidR="00B73DE6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EC0DEC">
        <w:rPr>
          <w:rFonts w:ascii="Times New Roman" w:hAnsi="Times New Roman" w:cs="Times New Roman"/>
          <w:sz w:val="24"/>
          <w:szCs w:val="24"/>
        </w:rPr>
        <w:t xml:space="preserve"> i sieci</w:t>
      </w:r>
      <w:r w:rsidR="00550155" w:rsidRPr="00EC0DEC">
        <w:rPr>
          <w:rFonts w:ascii="Times New Roman" w:hAnsi="Times New Roman" w:cs="Times New Roman"/>
          <w:sz w:val="24"/>
          <w:szCs w:val="24"/>
        </w:rPr>
        <w:t xml:space="preserve"> elektrycznych, inne uprawnienia w zakresie </w:t>
      </w:r>
      <w:r w:rsidRPr="00EC0DEC">
        <w:rPr>
          <w:rFonts w:ascii="Times New Roman" w:hAnsi="Times New Roman" w:cs="Times New Roman"/>
          <w:sz w:val="24"/>
          <w:szCs w:val="24"/>
        </w:rPr>
        <w:t>wykonywania pomiarów elektrycznych.</w:t>
      </w:r>
    </w:p>
    <w:p w:rsidR="00782D0D" w:rsidRPr="00EC0DEC" w:rsidRDefault="00782D0D" w:rsidP="00F561E7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82D0D" w:rsidRPr="00EC0DEC" w:rsidRDefault="00782D0D" w:rsidP="00F561E7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C0DEC">
        <w:rPr>
          <w:rFonts w:ascii="Times New Roman" w:hAnsi="Times New Roman" w:cs="Times New Roman"/>
          <w:sz w:val="24"/>
          <w:szCs w:val="24"/>
        </w:rPr>
        <w:t xml:space="preserve">Integralną częścią </w:t>
      </w:r>
      <w:r w:rsidR="00155FA8">
        <w:rPr>
          <w:rFonts w:ascii="Times New Roman" w:hAnsi="Times New Roman" w:cs="Times New Roman"/>
          <w:sz w:val="24"/>
          <w:szCs w:val="24"/>
        </w:rPr>
        <w:t xml:space="preserve">Zadania nr 7 stanowi Załącznik nr 1 </w:t>
      </w:r>
      <w:r w:rsidR="00D945ED">
        <w:rPr>
          <w:rFonts w:ascii="Times New Roman" w:hAnsi="Times New Roman" w:cs="Times New Roman"/>
          <w:sz w:val="24"/>
          <w:szCs w:val="24"/>
        </w:rPr>
        <w:t xml:space="preserve">– </w:t>
      </w:r>
      <w:r w:rsidR="00484822">
        <w:rPr>
          <w:rFonts w:ascii="Times New Roman" w:hAnsi="Times New Roman" w:cs="Times New Roman"/>
          <w:sz w:val="24"/>
          <w:szCs w:val="24"/>
        </w:rPr>
        <w:t>Zadanie nr 7 – Pakiet nr 10,11</w:t>
      </w:r>
      <w:r w:rsidRPr="00EC0DEC">
        <w:rPr>
          <w:rFonts w:ascii="Times New Roman" w:hAnsi="Times New Roman" w:cs="Times New Roman"/>
          <w:sz w:val="24"/>
          <w:szCs w:val="24"/>
        </w:rPr>
        <w:t>.</w:t>
      </w:r>
    </w:p>
    <w:p w:rsidR="00976457" w:rsidRPr="00EC0DEC" w:rsidRDefault="00976457" w:rsidP="00451E80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E5A12" w:rsidRPr="00EC0DEC" w:rsidRDefault="002E5A12" w:rsidP="002E5A12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C0DEC">
        <w:rPr>
          <w:rFonts w:ascii="Times New Roman" w:hAnsi="Times New Roman" w:cs="Times New Roman"/>
          <w:sz w:val="24"/>
          <w:szCs w:val="24"/>
        </w:rPr>
        <w:t>Kryterium oceny ofert: 60% – całkowity ryczałtowy koszt przeglądu (przegląd + dojazd)</w:t>
      </w:r>
    </w:p>
    <w:p w:rsidR="002E5A12" w:rsidRPr="00EC0DEC" w:rsidRDefault="002E5A12" w:rsidP="002E5A12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C0DEC">
        <w:rPr>
          <w:rFonts w:ascii="Times New Roman" w:hAnsi="Times New Roman" w:cs="Times New Roman"/>
          <w:sz w:val="24"/>
          <w:szCs w:val="24"/>
        </w:rPr>
        <w:tab/>
      </w:r>
      <w:r w:rsidRPr="00EC0DEC">
        <w:rPr>
          <w:rFonts w:ascii="Times New Roman" w:hAnsi="Times New Roman" w:cs="Times New Roman"/>
          <w:sz w:val="24"/>
          <w:szCs w:val="24"/>
        </w:rPr>
        <w:tab/>
      </w:r>
      <w:r w:rsidRPr="00EC0DEC">
        <w:rPr>
          <w:rFonts w:ascii="Times New Roman" w:hAnsi="Times New Roman" w:cs="Times New Roman"/>
          <w:sz w:val="24"/>
          <w:szCs w:val="24"/>
        </w:rPr>
        <w:tab/>
        <w:t xml:space="preserve">  30% </w:t>
      </w:r>
      <w:r w:rsidRPr="00EC0DEC">
        <w:rPr>
          <w:rFonts w:ascii="Times New Roman" w:hAnsi="Times New Roman" w:cs="Times New Roman"/>
          <w:sz w:val="24"/>
          <w:szCs w:val="24"/>
        </w:rPr>
        <w:softHyphen/>
        <w:t>– stawka roboczogodzinowa</w:t>
      </w:r>
    </w:p>
    <w:p w:rsidR="002E5A12" w:rsidRPr="00EC0DEC" w:rsidRDefault="002E5A12" w:rsidP="002E5A12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C0DEC">
        <w:rPr>
          <w:rFonts w:ascii="Times New Roman" w:hAnsi="Times New Roman" w:cs="Times New Roman"/>
          <w:sz w:val="24"/>
          <w:szCs w:val="24"/>
        </w:rPr>
        <w:tab/>
      </w:r>
      <w:r w:rsidRPr="00EC0DEC">
        <w:rPr>
          <w:rFonts w:ascii="Times New Roman" w:hAnsi="Times New Roman" w:cs="Times New Roman"/>
          <w:sz w:val="24"/>
          <w:szCs w:val="24"/>
        </w:rPr>
        <w:tab/>
      </w:r>
      <w:r w:rsidRPr="00EC0DEC">
        <w:rPr>
          <w:rFonts w:ascii="Times New Roman" w:hAnsi="Times New Roman" w:cs="Times New Roman"/>
          <w:sz w:val="24"/>
          <w:szCs w:val="24"/>
        </w:rPr>
        <w:tab/>
        <w:t xml:space="preserve">  10% – stawka ryczałtowa za dojazd</w:t>
      </w:r>
    </w:p>
    <w:p w:rsidR="00F1486B" w:rsidRPr="00EC0DEC" w:rsidRDefault="00F1486B" w:rsidP="002E5A12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C497B" w:rsidRPr="004667AF" w:rsidRDefault="00BC497B" w:rsidP="00BC497B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667AF">
        <w:rPr>
          <w:rFonts w:ascii="Times New Roman" w:hAnsi="Times New Roman" w:cs="Times New Roman"/>
          <w:sz w:val="24"/>
          <w:szCs w:val="24"/>
        </w:rPr>
        <w:t xml:space="preserve">Obowiązywanie umowy: 24 miesiące od </w:t>
      </w:r>
      <w:r w:rsidR="004667AF" w:rsidRPr="004667AF">
        <w:rPr>
          <w:rFonts w:ascii="Times New Roman" w:hAnsi="Times New Roman" w:cs="Times New Roman"/>
          <w:sz w:val="24"/>
          <w:szCs w:val="24"/>
        </w:rPr>
        <w:t>daty podpisania umowy</w:t>
      </w:r>
      <w:r w:rsidRPr="0046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486B" w:rsidRDefault="00F1486B" w:rsidP="00451E80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55FA8" w:rsidRPr="00EC0DEC" w:rsidRDefault="00155FA8" w:rsidP="00451E80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A1B4D" w:rsidRPr="00EC0DEC" w:rsidRDefault="000A1B4D" w:rsidP="000A1B4D">
      <w:pPr>
        <w:pStyle w:val="Akapitzli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5FA8">
        <w:rPr>
          <w:rFonts w:ascii="Times New Roman" w:hAnsi="Times New Roman" w:cs="Times New Roman"/>
          <w:b/>
          <w:sz w:val="24"/>
          <w:szCs w:val="24"/>
        </w:rPr>
        <w:t>Dot. Zad</w:t>
      </w:r>
      <w:r w:rsidR="00EA79DA">
        <w:rPr>
          <w:rFonts w:ascii="Times New Roman" w:hAnsi="Times New Roman" w:cs="Times New Roman"/>
          <w:b/>
          <w:sz w:val="24"/>
          <w:szCs w:val="24"/>
        </w:rPr>
        <w:t>a</w:t>
      </w:r>
      <w:r w:rsidRPr="00155FA8">
        <w:rPr>
          <w:rFonts w:ascii="Times New Roman" w:hAnsi="Times New Roman" w:cs="Times New Roman"/>
          <w:b/>
          <w:sz w:val="24"/>
          <w:szCs w:val="24"/>
        </w:rPr>
        <w:t xml:space="preserve">nia nr </w:t>
      </w:r>
      <w:r w:rsidR="005E18AD" w:rsidRPr="00155FA8">
        <w:rPr>
          <w:rFonts w:ascii="Times New Roman" w:hAnsi="Times New Roman" w:cs="Times New Roman"/>
          <w:b/>
          <w:sz w:val="24"/>
          <w:szCs w:val="24"/>
        </w:rPr>
        <w:t xml:space="preserve">8 (Pakiet nr </w:t>
      </w:r>
      <w:r w:rsidR="00484822">
        <w:rPr>
          <w:rFonts w:ascii="Times New Roman" w:hAnsi="Times New Roman" w:cs="Times New Roman"/>
          <w:b/>
          <w:sz w:val="24"/>
          <w:szCs w:val="24"/>
        </w:rPr>
        <w:t>12,13,14</w:t>
      </w:r>
      <w:r w:rsidRPr="00155FA8">
        <w:rPr>
          <w:rFonts w:ascii="Times New Roman" w:hAnsi="Times New Roman" w:cs="Times New Roman"/>
          <w:b/>
          <w:sz w:val="24"/>
          <w:szCs w:val="24"/>
        </w:rPr>
        <w:t>)</w:t>
      </w:r>
    </w:p>
    <w:p w:rsidR="006E75BD" w:rsidRPr="00EC0DEC" w:rsidRDefault="000A1B4D" w:rsidP="000A1B4D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C0DEC">
        <w:rPr>
          <w:rFonts w:ascii="Times New Roman" w:hAnsi="Times New Roman" w:cs="Times New Roman"/>
          <w:sz w:val="24"/>
          <w:szCs w:val="24"/>
        </w:rPr>
        <w:t>Przedmiot zamówienia</w:t>
      </w:r>
      <w:r w:rsidR="008517C6" w:rsidRPr="00EC0DEC">
        <w:rPr>
          <w:rFonts w:ascii="Times New Roman" w:hAnsi="Times New Roman" w:cs="Times New Roman"/>
          <w:sz w:val="24"/>
          <w:szCs w:val="24"/>
        </w:rPr>
        <w:t xml:space="preserve"> </w:t>
      </w:r>
      <w:r w:rsidR="008517C6" w:rsidRPr="00686815">
        <w:rPr>
          <w:rFonts w:ascii="Times New Roman" w:hAnsi="Times New Roman" w:cs="Times New Roman"/>
          <w:sz w:val="24"/>
          <w:szCs w:val="24"/>
        </w:rPr>
        <w:t>zgodnie z Prawem budowlanym art. 62 ust. 1</w:t>
      </w:r>
      <w:r w:rsidRPr="00EC0DEC">
        <w:rPr>
          <w:rFonts w:ascii="Times New Roman" w:hAnsi="Times New Roman" w:cs="Times New Roman"/>
          <w:sz w:val="24"/>
          <w:szCs w:val="24"/>
        </w:rPr>
        <w:t xml:space="preserve"> obejmuje</w:t>
      </w:r>
      <w:r w:rsidR="00B2521C" w:rsidRPr="00EC0DEC">
        <w:rPr>
          <w:rFonts w:ascii="Times New Roman" w:hAnsi="Times New Roman" w:cs="Times New Roman"/>
          <w:sz w:val="24"/>
          <w:szCs w:val="24"/>
        </w:rPr>
        <w:t xml:space="preserve"> </w:t>
      </w:r>
      <w:r w:rsidR="0087711F">
        <w:rPr>
          <w:rFonts w:ascii="Times New Roman" w:hAnsi="Times New Roman" w:cs="Times New Roman"/>
          <w:sz w:val="24"/>
          <w:szCs w:val="24"/>
        </w:rPr>
        <w:t xml:space="preserve">przegląd, </w:t>
      </w:r>
      <w:r w:rsidR="00B2521C" w:rsidRPr="00EC0DEC">
        <w:rPr>
          <w:rFonts w:ascii="Times New Roman" w:hAnsi="Times New Roman" w:cs="Times New Roman"/>
          <w:sz w:val="24"/>
          <w:szCs w:val="24"/>
        </w:rPr>
        <w:t>s</w:t>
      </w:r>
      <w:r w:rsidR="006E75BD" w:rsidRPr="00EC0DEC">
        <w:rPr>
          <w:rFonts w:ascii="Times New Roman" w:hAnsi="Times New Roman" w:cs="Times New Roman"/>
          <w:sz w:val="24"/>
          <w:szCs w:val="24"/>
        </w:rPr>
        <w:t>tałą konserwację i utrzymanie w</w:t>
      </w:r>
      <w:r w:rsidR="00155FA8">
        <w:rPr>
          <w:rFonts w:ascii="Times New Roman" w:hAnsi="Times New Roman" w:cs="Times New Roman"/>
          <w:sz w:val="24"/>
          <w:szCs w:val="24"/>
        </w:rPr>
        <w:t xml:space="preserve"> ruchu wentylacji mechanicznej</w:t>
      </w:r>
      <w:r w:rsidR="00FA6FD7" w:rsidRPr="00EC0DEC">
        <w:rPr>
          <w:rFonts w:ascii="Times New Roman" w:hAnsi="Times New Roman" w:cs="Times New Roman"/>
          <w:sz w:val="24"/>
          <w:szCs w:val="24"/>
        </w:rPr>
        <w:t xml:space="preserve">, </w:t>
      </w:r>
      <w:r w:rsidR="006E75BD" w:rsidRPr="00EC0DEC">
        <w:rPr>
          <w:rFonts w:ascii="Times New Roman" w:hAnsi="Times New Roman" w:cs="Times New Roman"/>
          <w:sz w:val="24"/>
          <w:szCs w:val="24"/>
        </w:rPr>
        <w:t>klimatyza</w:t>
      </w:r>
      <w:r w:rsidR="009B33D6" w:rsidRPr="00EC0DEC">
        <w:rPr>
          <w:rFonts w:ascii="Times New Roman" w:hAnsi="Times New Roman" w:cs="Times New Roman"/>
          <w:sz w:val="24"/>
          <w:szCs w:val="24"/>
        </w:rPr>
        <w:t>cji i agregatu wody lodowej</w:t>
      </w:r>
      <w:r w:rsidR="00B2521C" w:rsidRPr="00EC0DEC">
        <w:rPr>
          <w:rFonts w:ascii="Times New Roman" w:hAnsi="Times New Roman" w:cs="Times New Roman"/>
          <w:sz w:val="24"/>
          <w:szCs w:val="24"/>
        </w:rPr>
        <w:t xml:space="preserve"> oraz z</w:t>
      </w:r>
      <w:r w:rsidR="006E75BD" w:rsidRPr="00EC0DEC">
        <w:rPr>
          <w:rFonts w:ascii="Times New Roman" w:hAnsi="Times New Roman" w:cs="Times New Roman"/>
          <w:sz w:val="24"/>
          <w:szCs w:val="24"/>
        </w:rPr>
        <w:t xml:space="preserve">apewnienie bezusterkowego i odpowiadającego </w:t>
      </w:r>
      <w:r w:rsidR="009B33D6" w:rsidRPr="00EC0DEC">
        <w:rPr>
          <w:rFonts w:ascii="Times New Roman" w:hAnsi="Times New Roman" w:cs="Times New Roman"/>
          <w:sz w:val="24"/>
          <w:szCs w:val="24"/>
        </w:rPr>
        <w:t>wymogom bezpieczeństwa działania</w:t>
      </w:r>
      <w:r w:rsidR="006E75BD" w:rsidRPr="00EC0DEC">
        <w:rPr>
          <w:rFonts w:ascii="Times New Roman" w:hAnsi="Times New Roman" w:cs="Times New Roman"/>
          <w:sz w:val="24"/>
          <w:szCs w:val="24"/>
        </w:rPr>
        <w:t xml:space="preserve"> urządzeń zgodnie z d</w:t>
      </w:r>
      <w:r w:rsidR="00D95403">
        <w:rPr>
          <w:rFonts w:ascii="Times New Roman" w:hAnsi="Times New Roman" w:cs="Times New Roman"/>
          <w:sz w:val="24"/>
          <w:szCs w:val="24"/>
        </w:rPr>
        <w:t>okumentacją techniczno-ruchową,</w:t>
      </w:r>
      <w:r w:rsidR="006E75BD" w:rsidRPr="00EC0DEC">
        <w:rPr>
          <w:rFonts w:ascii="Times New Roman" w:hAnsi="Times New Roman" w:cs="Times New Roman"/>
          <w:sz w:val="24"/>
          <w:szCs w:val="24"/>
        </w:rPr>
        <w:t xml:space="preserve"> obowiązującymi przepisami odnoszą</w:t>
      </w:r>
      <w:r w:rsidR="00D95403">
        <w:rPr>
          <w:rFonts w:ascii="Times New Roman" w:hAnsi="Times New Roman" w:cs="Times New Roman"/>
          <w:sz w:val="24"/>
          <w:szCs w:val="24"/>
        </w:rPr>
        <w:t xml:space="preserve">cymi się do przedmiotu zadania i instrukcją obsługi urządzeń, </w:t>
      </w:r>
      <w:r w:rsidR="00D95403" w:rsidRPr="00B7762E">
        <w:rPr>
          <w:rFonts w:ascii="Times New Roman" w:hAnsi="Times New Roman" w:cs="Times New Roman"/>
          <w:sz w:val="24"/>
          <w:szCs w:val="24"/>
        </w:rPr>
        <w:t xml:space="preserve">w celu utrzymania </w:t>
      </w:r>
      <w:r w:rsidR="00AF5BE8">
        <w:rPr>
          <w:rFonts w:ascii="Times New Roman" w:hAnsi="Times New Roman" w:cs="Times New Roman"/>
          <w:sz w:val="24"/>
          <w:szCs w:val="24"/>
        </w:rPr>
        <w:br/>
      </w:r>
      <w:r w:rsidR="00D95403" w:rsidRPr="00B7762E">
        <w:rPr>
          <w:rFonts w:ascii="Times New Roman" w:hAnsi="Times New Roman" w:cs="Times New Roman"/>
          <w:sz w:val="24"/>
          <w:szCs w:val="24"/>
        </w:rPr>
        <w:t xml:space="preserve">ich w pełnej sprawności </w:t>
      </w:r>
      <w:r w:rsidR="00D95403" w:rsidRPr="00686815">
        <w:rPr>
          <w:rFonts w:ascii="Times New Roman" w:hAnsi="Times New Roman" w:cs="Times New Roman"/>
          <w:sz w:val="24"/>
          <w:szCs w:val="24"/>
        </w:rPr>
        <w:t>technicznej wraz z wymianą wszystkich niezbędnych materiałów eksploata</w:t>
      </w:r>
      <w:r w:rsidR="00671569">
        <w:rPr>
          <w:rFonts w:ascii="Times New Roman" w:hAnsi="Times New Roman" w:cs="Times New Roman"/>
          <w:sz w:val="24"/>
          <w:szCs w:val="24"/>
        </w:rPr>
        <w:t>cyjnych, w szczególności wymianą</w:t>
      </w:r>
      <w:r w:rsidR="00DB76AA" w:rsidRPr="00686815">
        <w:rPr>
          <w:rFonts w:ascii="Times New Roman" w:hAnsi="Times New Roman" w:cs="Times New Roman"/>
          <w:sz w:val="24"/>
          <w:szCs w:val="24"/>
        </w:rPr>
        <w:t xml:space="preserve"> filtrów</w:t>
      </w:r>
      <w:r w:rsidR="008C2081" w:rsidRPr="006868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2081" w:rsidRPr="00686815">
        <w:rPr>
          <w:rFonts w:ascii="Times New Roman" w:hAnsi="Times New Roman" w:cs="Times New Roman"/>
          <w:sz w:val="24"/>
          <w:szCs w:val="24"/>
        </w:rPr>
        <w:t>hepa</w:t>
      </w:r>
      <w:proofErr w:type="spellEnd"/>
      <w:r w:rsidR="008C2081" w:rsidRPr="00686815">
        <w:rPr>
          <w:rFonts w:ascii="Times New Roman" w:hAnsi="Times New Roman" w:cs="Times New Roman"/>
          <w:sz w:val="24"/>
          <w:szCs w:val="24"/>
        </w:rPr>
        <w:t xml:space="preserve"> oraz </w:t>
      </w:r>
      <w:r w:rsidR="00ED5D22" w:rsidRPr="00686815">
        <w:rPr>
          <w:rFonts w:ascii="Times New Roman" w:hAnsi="Times New Roman" w:cs="Times New Roman"/>
          <w:sz w:val="24"/>
          <w:szCs w:val="24"/>
        </w:rPr>
        <w:t xml:space="preserve">filtrów </w:t>
      </w:r>
      <w:r w:rsidR="008C2081" w:rsidRPr="00686815">
        <w:rPr>
          <w:rFonts w:ascii="Times New Roman" w:hAnsi="Times New Roman" w:cs="Times New Roman"/>
          <w:sz w:val="24"/>
          <w:szCs w:val="24"/>
        </w:rPr>
        <w:t>w centralach wentylacyjnych</w:t>
      </w:r>
      <w:r w:rsidR="00671569">
        <w:rPr>
          <w:rFonts w:ascii="Times New Roman" w:hAnsi="Times New Roman" w:cs="Times New Roman"/>
          <w:sz w:val="24"/>
          <w:szCs w:val="24"/>
        </w:rPr>
        <w:t xml:space="preserve"> nie rzadziej niż 1x rok</w:t>
      </w:r>
      <w:r w:rsidR="00ED5D22" w:rsidRPr="00686815">
        <w:rPr>
          <w:rFonts w:ascii="Times New Roman" w:hAnsi="Times New Roman" w:cs="Times New Roman"/>
          <w:sz w:val="24"/>
          <w:szCs w:val="24"/>
        </w:rPr>
        <w:t xml:space="preserve">, </w:t>
      </w:r>
      <w:r w:rsidR="006E75BD" w:rsidRPr="00686815">
        <w:rPr>
          <w:rFonts w:ascii="Times New Roman" w:hAnsi="Times New Roman" w:cs="Times New Roman"/>
          <w:sz w:val="24"/>
          <w:szCs w:val="24"/>
        </w:rPr>
        <w:t xml:space="preserve">a także </w:t>
      </w:r>
      <w:r w:rsidR="00671569">
        <w:rPr>
          <w:rFonts w:ascii="Times New Roman" w:hAnsi="Times New Roman" w:cs="Times New Roman"/>
          <w:sz w:val="24"/>
          <w:szCs w:val="24"/>
        </w:rPr>
        <w:t>niezwłoczne usuwanie</w:t>
      </w:r>
      <w:r w:rsidR="006E75BD" w:rsidRPr="00686815">
        <w:rPr>
          <w:rFonts w:ascii="Times New Roman" w:hAnsi="Times New Roman" w:cs="Times New Roman"/>
          <w:sz w:val="24"/>
          <w:szCs w:val="24"/>
        </w:rPr>
        <w:t xml:space="preserve"> wady w przypadku awaryjnego zatrzymania pracy.</w:t>
      </w:r>
    </w:p>
    <w:p w:rsidR="00B2521C" w:rsidRPr="00EC0DEC" w:rsidRDefault="00B2521C" w:rsidP="000A1B4D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E75BD" w:rsidRPr="00155FA8" w:rsidRDefault="006E75BD" w:rsidP="000A1B4D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55FA8">
        <w:rPr>
          <w:rFonts w:ascii="Times New Roman" w:hAnsi="Times New Roman" w:cs="Times New Roman"/>
          <w:sz w:val="24"/>
          <w:szCs w:val="24"/>
        </w:rPr>
        <w:t xml:space="preserve">Przystąpienie do naprawy w okresie, od momentu </w:t>
      </w:r>
      <w:r w:rsidRPr="00686815">
        <w:rPr>
          <w:rFonts w:ascii="Times New Roman" w:hAnsi="Times New Roman" w:cs="Times New Roman"/>
          <w:sz w:val="24"/>
          <w:szCs w:val="24"/>
        </w:rPr>
        <w:t>zgłoszenia telefonicznego</w:t>
      </w:r>
      <w:r w:rsidR="00F524DD" w:rsidRPr="00686815">
        <w:rPr>
          <w:rFonts w:ascii="Times New Roman" w:hAnsi="Times New Roman" w:cs="Times New Roman"/>
          <w:sz w:val="24"/>
          <w:szCs w:val="24"/>
        </w:rPr>
        <w:t>, e-mailowego</w:t>
      </w:r>
      <w:r w:rsidRPr="00686815">
        <w:rPr>
          <w:rFonts w:ascii="Times New Roman" w:hAnsi="Times New Roman" w:cs="Times New Roman"/>
          <w:sz w:val="24"/>
          <w:szCs w:val="24"/>
        </w:rPr>
        <w:t xml:space="preserve"> </w:t>
      </w:r>
      <w:r w:rsidRPr="00155FA8">
        <w:rPr>
          <w:rFonts w:ascii="Times New Roman" w:hAnsi="Times New Roman" w:cs="Times New Roman"/>
          <w:sz w:val="24"/>
          <w:szCs w:val="24"/>
        </w:rPr>
        <w:t>awarii, nie dłuższym niż:</w:t>
      </w:r>
    </w:p>
    <w:p w:rsidR="000A1B4D" w:rsidRDefault="006D0195" w:rsidP="006D0195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5FA8">
        <w:rPr>
          <w:rFonts w:ascii="Times New Roman" w:hAnsi="Times New Roman" w:cs="Times New Roman"/>
          <w:sz w:val="24"/>
          <w:szCs w:val="24"/>
        </w:rPr>
        <w:t>12 godzin dla urządzeń klimatyzacyjnych Serwerowni</w:t>
      </w:r>
      <w:r w:rsidR="00217F89">
        <w:rPr>
          <w:rFonts w:ascii="Times New Roman" w:hAnsi="Times New Roman" w:cs="Times New Roman"/>
          <w:sz w:val="24"/>
          <w:szCs w:val="24"/>
        </w:rPr>
        <w:t xml:space="preserve">, </w:t>
      </w:r>
      <w:r w:rsidR="00FD5BBC" w:rsidRPr="00155FA8">
        <w:rPr>
          <w:rFonts w:ascii="Times New Roman" w:hAnsi="Times New Roman" w:cs="Times New Roman"/>
          <w:sz w:val="24"/>
          <w:szCs w:val="24"/>
        </w:rPr>
        <w:t>7 dni w tygodniu</w:t>
      </w:r>
      <w:r w:rsidRPr="00155FA8">
        <w:rPr>
          <w:rFonts w:ascii="Times New Roman" w:hAnsi="Times New Roman" w:cs="Times New Roman"/>
          <w:sz w:val="24"/>
          <w:szCs w:val="24"/>
        </w:rPr>
        <w:t>,</w:t>
      </w:r>
    </w:p>
    <w:p w:rsidR="00B2521C" w:rsidRPr="00155FA8" w:rsidRDefault="006D0195" w:rsidP="00155FA8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5FA8">
        <w:rPr>
          <w:rFonts w:ascii="Times New Roman" w:hAnsi="Times New Roman" w:cs="Times New Roman"/>
          <w:sz w:val="24"/>
          <w:szCs w:val="24"/>
        </w:rPr>
        <w:t>24 godzin dla pozostałych urządzeń klimatyzacyjnych</w:t>
      </w:r>
      <w:r w:rsidR="00F524DD" w:rsidRPr="00155FA8">
        <w:rPr>
          <w:rFonts w:ascii="Times New Roman" w:hAnsi="Times New Roman" w:cs="Times New Roman"/>
          <w:sz w:val="24"/>
          <w:szCs w:val="24"/>
        </w:rPr>
        <w:t xml:space="preserve"> i wentylacyjnych</w:t>
      </w:r>
      <w:r w:rsidR="00FD5BBC" w:rsidRPr="00155FA8">
        <w:rPr>
          <w:rFonts w:ascii="Times New Roman" w:hAnsi="Times New Roman" w:cs="Times New Roman"/>
          <w:sz w:val="24"/>
          <w:szCs w:val="24"/>
        </w:rPr>
        <w:t xml:space="preserve"> 7 dni </w:t>
      </w:r>
      <w:r w:rsidR="00B73DE6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FD5BBC" w:rsidRPr="00155FA8">
        <w:rPr>
          <w:rFonts w:ascii="Times New Roman" w:hAnsi="Times New Roman" w:cs="Times New Roman"/>
          <w:sz w:val="24"/>
          <w:szCs w:val="24"/>
        </w:rPr>
        <w:t>w tygodniu</w:t>
      </w:r>
      <w:r w:rsidRPr="00155FA8">
        <w:rPr>
          <w:rFonts w:ascii="Times New Roman" w:hAnsi="Times New Roman" w:cs="Times New Roman"/>
          <w:sz w:val="24"/>
          <w:szCs w:val="24"/>
        </w:rPr>
        <w:t>.</w:t>
      </w:r>
    </w:p>
    <w:p w:rsidR="00B64703" w:rsidRPr="00EC0DEC" w:rsidRDefault="006D0195" w:rsidP="006D0195">
      <w:pPr>
        <w:jc w:val="both"/>
        <w:rPr>
          <w:rFonts w:ascii="Times New Roman" w:hAnsi="Times New Roman" w:cs="Times New Roman"/>
          <w:sz w:val="24"/>
          <w:szCs w:val="24"/>
        </w:rPr>
      </w:pPr>
      <w:r w:rsidRPr="00EC0DEC">
        <w:rPr>
          <w:rFonts w:ascii="Times New Roman" w:hAnsi="Times New Roman" w:cs="Times New Roman"/>
          <w:sz w:val="24"/>
          <w:szCs w:val="24"/>
        </w:rPr>
        <w:t>Przegląd techniczny obejmuje cały zakres czynności przewidzianych w instrukcjach obsługi, w szczególności: czyszczenie, sprawdzenie szczelności połączeń rurowych, instalacji</w:t>
      </w:r>
      <w:r w:rsidR="00B73DE6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EC0DEC">
        <w:rPr>
          <w:rFonts w:ascii="Times New Roman" w:hAnsi="Times New Roman" w:cs="Times New Roman"/>
          <w:sz w:val="24"/>
          <w:szCs w:val="24"/>
        </w:rPr>
        <w:t xml:space="preserve"> i połączeń elektrycznych oraz sterowania wraz ze spr</w:t>
      </w:r>
      <w:r w:rsidR="00A433A9" w:rsidRPr="00EC0DEC">
        <w:rPr>
          <w:rFonts w:ascii="Times New Roman" w:hAnsi="Times New Roman" w:cs="Times New Roman"/>
          <w:sz w:val="24"/>
          <w:szCs w:val="24"/>
        </w:rPr>
        <w:t>awdzeniem poprawności działania</w:t>
      </w:r>
      <w:r w:rsidR="00B73DE6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A433A9" w:rsidRPr="00EC0DEC">
        <w:rPr>
          <w:rFonts w:ascii="Times New Roman" w:hAnsi="Times New Roman" w:cs="Times New Roman"/>
          <w:sz w:val="24"/>
          <w:szCs w:val="24"/>
        </w:rPr>
        <w:t xml:space="preserve"> i pomiarem wydajności urządzeń zakończone protokołem z wykonanych czynności. </w:t>
      </w:r>
    </w:p>
    <w:p w:rsidR="008517C6" w:rsidRPr="00EC0DEC" w:rsidRDefault="00B2521C" w:rsidP="007843B3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C0DEC">
        <w:rPr>
          <w:rFonts w:ascii="Times New Roman" w:hAnsi="Times New Roman" w:cs="Times New Roman"/>
          <w:sz w:val="24"/>
          <w:szCs w:val="24"/>
        </w:rPr>
        <w:t>P</w:t>
      </w:r>
      <w:r w:rsidR="007843B3" w:rsidRPr="00EC0DEC">
        <w:rPr>
          <w:rFonts w:ascii="Times New Roman" w:hAnsi="Times New Roman" w:cs="Times New Roman"/>
          <w:sz w:val="24"/>
          <w:szCs w:val="24"/>
        </w:rPr>
        <w:t>o wykonanym przeglądzie technicznym Wykonawca sporządzi protokół opi</w:t>
      </w:r>
      <w:r w:rsidR="009B33D6" w:rsidRPr="00EC0DEC">
        <w:rPr>
          <w:rFonts w:ascii="Times New Roman" w:hAnsi="Times New Roman" w:cs="Times New Roman"/>
          <w:sz w:val="24"/>
          <w:szCs w:val="24"/>
        </w:rPr>
        <w:t>sujący stan techniczny urządzeń</w:t>
      </w:r>
      <w:r w:rsidR="00A433A9" w:rsidRPr="00EC0DEC">
        <w:rPr>
          <w:rFonts w:ascii="Times New Roman" w:hAnsi="Times New Roman" w:cs="Times New Roman"/>
          <w:sz w:val="24"/>
          <w:szCs w:val="24"/>
        </w:rPr>
        <w:t xml:space="preserve"> w wersji papierowej. </w:t>
      </w:r>
    </w:p>
    <w:p w:rsidR="00A32BE3" w:rsidRPr="00EC0DEC" w:rsidRDefault="00A32BE3" w:rsidP="007843B3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32BE3" w:rsidRDefault="00A32BE3" w:rsidP="007843B3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C0DEC">
        <w:rPr>
          <w:rFonts w:ascii="Times New Roman" w:hAnsi="Times New Roman" w:cs="Times New Roman"/>
          <w:sz w:val="24"/>
          <w:szCs w:val="24"/>
        </w:rPr>
        <w:lastRenderedPageBreak/>
        <w:t xml:space="preserve">Wymagane jest świadectwo kwalifikacyjne uprawniające do wykonywania pracy </w:t>
      </w:r>
      <w:r w:rsidR="00B73DE6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EC0DEC">
        <w:rPr>
          <w:rFonts w:ascii="Times New Roman" w:hAnsi="Times New Roman" w:cs="Times New Roman"/>
          <w:sz w:val="24"/>
          <w:szCs w:val="24"/>
        </w:rPr>
        <w:t>na stanowisku eksploatacji i dozoru w zakresie konserwacji i kontrolno – pomiarowym urządzeń, instalacji, sieci elektroenergetycznych, wentylacji, klimatyzacji i chłodniczych</w:t>
      </w:r>
      <w:r w:rsidR="00727E11">
        <w:rPr>
          <w:rFonts w:ascii="Times New Roman" w:hAnsi="Times New Roman" w:cs="Times New Roman"/>
          <w:sz w:val="24"/>
          <w:szCs w:val="24"/>
        </w:rPr>
        <w:t>.</w:t>
      </w:r>
    </w:p>
    <w:p w:rsidR="00782D0D" w:rsidRPr="00D33530" w:rsidRDefault="00727E11" w:rsidP="00D33530">
      <w:pPr>
        <w:jc w:val="both"/>
        <w:rPr>
          <w:rFonts w:ascii="Times New Roman" w:eastAsia="Calibri" w:hAnsi="Times New Roman" w:cs="Times New Roman"/>
          <w:sz w:val="24"/>
        </w:rPr>
      </w:pPr>
      <w:r w:rsidRPr="00727E11">
        <w:rPr>
          <w:rFonts w:ascii="Times New Roman" w:eastAsia="Calibri" w:hAnsi="Times New Roman" w:cs="Times New Roman"/>
          <w:sz w:val="24"/>
        </w:rPr>
        <w:t>Zamawiający wymaga posiadania dokumentu wydanego przez jednostkę certyfikującą potwierdzającą wymagania określone przepisami ustawy z dnia 15 maja 2015r.                       o substancjach zubożających warstwę ozonową oraz o niektórych fluorowanych gazach cieplarnianych</w:t>
      </w:r>
      <w:r>
        <w:rPr>
          <w:rFonts w:ascii="Times New Roman" w:eastAsia="Calibri" w:hAnsi="Times New Roman" w:cs="Times New Roman"/>
          <w:sz w:val="24"/>
        </w:rPr>
        <w:t>.</w:t>
      </w:r>
    </w:p>
    <w:p w:rsidR="00782D0D" w:rsidRPr="00EC0DEC" w:rsidRDefault="00782D0D" w:rsidP="007843B3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55FA8">
        <w:rPr>
          <w:rFonts w:ascii="Times New Roman" w:hAnsi="Times New Roman" w:cs="Times New Roman"/>
          <w:sz w:val="24"/>
          <w:szCs w:val="24"/>
        </w:rPr>
        <w:t xml:space="preserve">Integralną częścią </w:t>
      </w:r>
      <w:r w:rsidR="00F524DD" w:rsidRPr="00155FA8">
        <w:rPr>
          <w:rFonts w:ascii="Times New Roman" w:hAnsi="Times New Roman" w:cs="Times New Roman"/>
          <w:sz w:val="24"/>
          <w:szCs w:val="24"/>
        </w:rPr>
        <w:t>Zadania nr 8</w:t>
      </w:r>
      <w:r w:rsidR="00561CEC" w:rsidRPr="00155FA8">
        <w:rPr>
          <w:rFonts w:ascii="Times New Roman" w:hAnsi="Times New Roman" w:cs="Times New Roman"/>
          <w:sz w:val="24"/>
          <w:szCs w:val="24"/>
        </w:rPr>
        <w:t xml:space="preserve"> st</w:t>
      </w:r>
      <w:r w:rsidR="00155FA8" w:rsidRPr="00155FA8">
        <w:rPr>
          <w:rFonts w:ascii="Times New Roman" w:hAnsi="Times New Roman" w:cs="Times New Roman"/>
          <w:sz w:val="24"/>
          <w:szCs w:val="24"/>
        </w:rPr>
        <w:t>anowi Załącznik nr 1</w:t>
      </w:r>
      <w:r w:rsidR="00F524DD" w:rsidRPr="00155FA8">
        <w:rPr>
          <w:rFonts w:ascii="Times New Roman" w:hAnsi="Times New Roman" w:cs="Times New Roman"/>
          <w:sz w:val="24"/>
          <w:szCs w:val="24"/>
        </w:rPr>
        <w:t xml:space="preserve"> – Zadanie nr 8 – Pakiet nr </w:t>
      </w:r>
      <w:r w:rsidR="00484822">
        <w:rPr>
          <w:rFonts w:ascii="Times New Roman" w:hAnsi="Times New Roman" w:cs="Times New Roman"/>
          <w:sz w:val="24"/>
          <w:szCs w:val="24"/>
        </w:rPr>
        <w:t>12,13,14</w:t>
      </w:r>
      <w:r w:rsidRPr="00155FA8">
        <w:rPr>
          <w:rFonts w:ascii="Times New Roman" w:hAnsi="Times New Roman" w:cs="Times New Roman"/>
          <w:sz w:val="24"/>
          <w:szCs w:val="24"/>
        </w:rPr>
        <w:t>.</w:t>
      </w:r>
    </w:p>
    <w:p w:rsidR="008517C6" w:rsidRPr="00EC0DEC" w:rsidRDefault="008517C6" w:rsidP="007843B3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E5A12" w:rsidRPr="00EC0DEC" w:rsidRDefault="002E5A12" w:rsidP="002E5A12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C0DEC">
        <w:rPr>
          <w:rFonts w:ascii="Times New Roman" w:hAnsi="Times New Roman" w:cs="Times New Roman"/>
          <w:sz w:val="24"/>
          <w:szCs w:val="24"/>
        </w:rPr>
        <w:t>Kryterium oceny ofert: 60% – całkowity ryczałtowy koszt przeglądu (przegląd + dojazd)</w:t>
      </w:r>
    </w:p>
    <w:p w:rsidR="002E5A12" w:rsidRPr="00EC0DEC" w:rsidRDefault="002E5A12" w:rsidP="002E5A12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C0DEC">
        <w:rPr>
          <w:rFonts w:ascii="Times New Roman" w:hAnsi="Times New Roman" w:cs="Times New Roman"/>
          <w:sz w:val="24"/>
          <w:szCs w:val="24"/>
        </w:rPr>
        <w:tab/>
      </w:r>
      <w:r w:rsidRPr="00EC0DEC">
        <w:rPr>
          <w:rFonts w:ascii="Times New Roman" w:hAnsi="Times New Roman" w:cs="Times New Roman"/>
          <w:sz w:val="24"/>
          <w:szCs w:val="24"/>
        </w:rPr>
        <w:tab/>
      </w:r>
      <w:r w:rsidRPr="00EC0DEC">
        <w:rPr>
          <w:rFonts w:ascii="Times New Roman" w:hAnsi="Times New Roman" w:cs="Times New Roman"/>
          <w:sz w:val="24"/>
          <w:szCs w:val="24"/>
        </w:rPr>
        <w:tab/>
        <w:t xml:space="preserve">  30% </w:t>
      </w:r>
      <w:r w:rsidRPr="00EC0DEC">
        <w:rPr>
          <w:rFonts w:ascii="Times New Roman" w:hAnsi="Times New Roman" w:cs="Times New Roman"/>
          <w:sz w:val="24"/>
          <w:szCs w:val="24"/>
        </w:rPr>
        <w:softHyphen/>
        <w:t>– stawka roboczogodzinowa</w:t>
      </w:r>
    </w:p>
    <w:p w:rsidR="002E5A12" w:rsidRDefault="002E5A12" w:rsidP="002E5A12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C0DEC">
        <w:rPr>
          <w:rFonts w:ascii="Times New Roman" w:hAnsi="Times New Roman" w:cs="Times New Roman"/>
          <w:sz w:val="24"/>
          <w:szCs w:val="24"/>
        </w:rPr>
        <w:tab/>
      </w:r>
      <w:r w:rsidRPr="00EC0DEC">
        <w:rPr>
          <w:rFonts w:ascii="Times New Roman" w:hAnsi="Times New Roman" w:cs="Times New Roman"/>
          <w:sz w:val="24"/>
          <w:szCs w:val="24"/>
        </w:rPr>
        <w:tab/>
      </w:r>
      <w:r w:rsidRPr="00EC0DEC">
        <w:rPr>
          <w:rFonts w:ascii="Times New Roman" w:hAnsi="Times New Roman" w:cs="Times New Roman"/>
          <w:sz w:val="24"/>
          <w:szCs w:val="24"/>
        </w:rPr>
        <w:tab/>
        <w:t xml:space="preserve">  10% – stawka ryczałtowa za dojazd</w:t>
      </w:r>
    </w:p>
    <w:p w:rsidR="00F524DD" w:rsidRPr="00EC0DEC" w:rsidRDefault="00F524DD" w:rsidP="002E5A12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C497B" w:rsidRPr="00A735B8" w:rsidRDefault="00BC497B" w:rsidP="00BC497B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735B8">
        <w:rPr>
          <w:rFonts w:ascii="Times New Roman" w:hAnsi="Times New Roman" w:cs="Times New Roman"/>
          <w:sz w:val="24"/>
          <w:szCs w:val="24"/>
        </w:rPr>
        <w:t xml:space="preserve">Obowiązywanie umowy: 24 miesiące od dnia </w:t>
      </w:r>
      <w:r w:rsidR="00A735B8" w:rsidRPr="00A735B8">
        <w:rPr>
          <w:rFonts w:ascii="Times New Roman" w:hAnsi="Times New Roman" w:cs="Times New Roman"/>
          <w:sz w:val="24"/>
          <w:szCs w:val="24"/>
        </w:rPr>
        <w:t>16.09.2023r.</w:t>
      </w:r>
      <w:r w:rsidRPr="00A735B8">
        <w:rPr>
          <w:rFonts w:ascii="Times New Roman" w:hAnsi="Times New Roman" w:cs="Times New Roman"/>
          <w:sz w:val="24"/>
          <w:szCs w:val="24"/>
        </w:rPr>
        <w:t xml:space="preserve"> do dnia </w:t>
      </w:r>
      <w:r w:rsidR="00A735B8" w:rsidRPr="00A735B8">
        <w:rPr>
          <w:rFonts w:ascii="Times New Roman" w:hAnsi="Times New Roman" w:cs="Times New Roman"/>
          <w:sz w:val="24"/>
          <w:szCs w:val="24"/>
        </w:rPr>
        <w:t xml:space="preserve">15.09.2025r. </w:t>
      </w:r>
    </w:p>
    <w:p w:rsidR="00A32BE3" w:rsidRPr="00EC0DEC" w:rsidRDefault="00A32BE3" w:rsidP="007843B3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B5F92" w:rsidRPr="000B5F92" w:rsidRDefault="00484822" w:rsidP="000A1B4D">
      <w:pPr>
        <w:pStyle w:val="Akapitzli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Dot. Zad</w:t>
      </w:r>
      <w:r w:rsidR="00EA79DA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nia nr 9 (Pakiet nr 15</w:t>
      </w:r>
      <w:r w:rsidR="00155FA8">
        <w:rPr>
          <w:rFonts w:ascii="Times New Roman" w:hAnsi="Times New Roman" w:cs="Times New Roman"/>
          <w:b/>
          <w:sz w:val="24"/>
          <w:szCs w:val="24"/>
        </w:rPr>
        <w:t>)</w:t>
      </w:r>
    </w:p>
    <w:p w:rsidR="00155FA8" w:rsidRDefault="000B5F92" w:rsidP="000A1B4D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211C4">
        <w:rPr>
          <w:rFonts w:ascii="Times New Roman" w:hAnsi="Times New Roman" w:cs="Times New Roman"/>
          <w:sz w:val="24"/>
          <w:szCs w:val="24"/>
        </w:rPr>
        <w:t>Przedmiot zamówienia obejmuje wykonywanie przeglądów technicznych</w:t>
      </w:r>
      <w:r w:rsidR="00500971" w:rsidRPr="001211C4">
        <w:rPr>
          <w:rFonts w:ascii="Times New Roman" w:hAnsi="Times New Roman" w:cs="Times New Roman"/>
          <w:sz w:val="24"/>
          <w:szCs w:val="24"/>
        </w:rPr>
        <w:t>, czynności konserwacyjnych</w:t>
      </w:r>
      <w:r w:rsidR="001211C4" w:rsidRPr="001211C4">
        <w:rPr>
          <w:rFonts w:ascii="Times New Roman" w:hAnsi="Times New Roman" w:cs="Times New Roman"/>
          <w:sz w:val="24"/>
          <w:szCs w:val="24"/>
        </w:rPr>
        <w:t xml:space="preserve"> zgodnie z dokumentacją techniczno-ruchową i instrukcją obsługi urządzeń, w celu utrzymania ich w pełnej sprawności technicznej </w:t>
      </w:r>
      <w:r w:rsidR="00500971" w:rsidRPr="001211C4">
        <w:rPr>
          <w:rFonts w:ascii="Times New Roman" w:hAnsi="Times New Roman" w:cs="Times New Roman"/>
          <w:sz w:val="24"/>
          <w:szCs w:val="24"/>
        </w:rPr>
        <w:t xml:space="preserve">w </w:t>
      </w:r>
      <w:r w:rsidR="000C59E0">
        <w:rPr>
          <w:rFonts w:ascii="Times New Roman" w:hAnsi="Times New Roman" w:cs="Times New Roman"/>
          <w:sz w:val="24"/>
          <w:szCs w:val="24"/>
        </w:rPr>
        <w:t>szczególności kontrolę pracy,</w:t>
      </w:r>
      <w:r w:rsidRPr="001211C4">
        <w:rPr>
          <w:rFonts w:ascii="Times New Roman" w:hAnsi="Times New Roman" w:cs="Times New Roman"/>
          <w:sz w:val="24"/>
          <w:szCs w:val="24"/>
        </w:rPr>
        <w:t xml:space="preserve"> nastawów na sterownikach, wymianę wkładu w filtrze BB, wymianę złóż w odżelaziaczu, wymianę złóż w filtrze węglowym, wymianę promiennika.</w:t>
      </w:r>
    </w:p>
    <w:p w:rsidR="000B5F92" w:rsidRDefault="000B5F92" w:rsidP="000A1B4D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2613D" w:rsidRPr="00BB4BD6" w:rsidRDefault="00E2613D" w:rsidP="00E2613D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4BD6">
        <w:rPr>
          <w:rFonts w:ascii="Times New Roman" w:hAnsi="Times New Roman" w:cs="Times New Roman"/>
          <w:sz w:val="24"/>
          <w:szCs w:val="24"/>
        </w:rPr>
        <w:t xml:space="preserve">Wymagane jest posiadanie aktualnych uprawnień do wykonywania określonej działalności lub czynności, jeżeli przepisy prawa nakładają obowiązek ich posiadania. W celu wykazania spełnienia warunku Wykonawca winien udowodnić, że posiada wymagane przedmiotowe uprawnienia. </w:t>
      </w:r>
    </w:p>
    <w:p w:rsidR="00E2613D" w:rsidRPr="00155FA8" w:rsidRDefault="00E2613D" w:rsidP="000A1B4D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55FA8" w:rsidRPr="00EC0DEC" w:rsidRDefault="00155FA8" w:rsidP="00155FA8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55FA8">
        <w:rPr>
          <w:rFonts w:ascii="Times New Roman" w:hAnsi="Times New Roman" w:cs="Times New Roman"/>
          <w:sz w:val="24"/>
          <w:szCs w:val="24"/>
        </w:rPr>
        <w:t xml:space="preserve">Integralną częścią </w:t>
      </w:r>
      <w:r>
        <w:rPr>
          <w:rFonts w:ascii="Times New Roman" w:hAnsi="Times New Roman" w:cs="Times New Roman"/>
          <w:sz w:val="24"/>
          <w:szCs w:val="24"/>
        </w:rPr>
        <w:t>Zadania nr 9</w:t>
      </w:r>
      <w:r w:rsidRPr="00155FA8">
        <w:rPr>
          <w:rFonts w:ascii="Times New Roman" w:hAnsi="Times New Roman" w:cs="Times New Roman"/>
          <w:sz w:val="24"/>
          <w:szCs w:val="24"/>
        </w:rPr>
        <w:t xml:space="preserve"> stanowi Załącznik nr 1</w:t>
      </w:r>
      <w:r>
        <w:rPr>
          <w:rFonts w:ascii="Times New Roman" w:hAnsi="Times New Roman" w:cs="Times New Roman"/>
          <w:sz w:val="24"/>
          <w:szCs w:val="24"/>
        </w:rPr>
        <w:t xml:space="preserve"> – Zadanie nr 9</w:t>
      </w:r>
      <w:r w:rsidRPr="00155FA8">
        <w:rPr>
          <w:rFonts w:ascii="Times New Roman" w:hAnsi="Times New Roman" w:cs="Times New Roman"/>
          <w:sz w:val="24"/>
          <w:szCs w:val="24"/>
        </w:rPr>
        <w:t xml:space="preserve"> – Pakiet nr </w:t>
      </w:r>
      <w:r w:rsidR="00484822">
        <w:rPr>
          <w:rFonts w:ascii="Times New Roman" w:hAnsi="Times New Roman" w:cs="Times New Roman"/>
          <w:sz w:val="24"/>
          <w:szCs w:val="24"/>
        </w:rPr>
        <w:t>15</w:t>
      </w:r>
      <w:r w:rsidRPr="00155FA8">
        <w:rPr>
          <w:rFonts w:ascii="Times New Roman" w:hAnsi="Times New Roman" w:cs="Times New Roman"/>
          <w:sz w:val="24"/>
          <w:szCs w:val="24"/>
        </w:rPr>
        <w:t>.</w:t>
      </w:r>
    </w:p>
    <w:p w:rsidR="00155FA8" w:rsidRPr="00EC0DEC" w:rsidRDefault="00155FA8" w:rsidP="00155FA8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55FA8" w:rsidRPr="00EC0DEC" w:rsidRDefault="00155FA8" w:rsidP="00155FA8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C0DEC">
        <w:rPr>
          <w:rFonts w:ascii="Times New Roman" w:hAnsi="Times New Roman" w:cs="Times New Roman"/>
          <w:sz w:val="24"/>
          <w:szCs w:val="24"/>
        </w:rPr>
        <w:t>Kryterium oceny ofert: 60% – całkowity ryczałtowy koszt przeglądu (przegląd + dojazd)</w:t>
      </w:r>
    </w:p>
    <w:p w:rsidR="00155FA8" w:rsidRPr="00EC0DEC" w:rsidRDefault="00155FA8" w:rsidP="00155FA8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C0DEC">
        <w:rPr>
          <w:rFonts w:ascii="Times New Roman" w:hAnsi="Times New Roman" w:cs="Times New Roman"/>
          <w:sz w:val="24"/>
          <w:szCs w:val="24"/>
        </w:rPr>
        <w:tab/>
      </w:r>
      <w:r w:rsidRPr="00EC0DEC">
        <w:rPr>
          <w:rFonts w:ascii="Times New Roman" w:hAnsi="Times New Roman" w:cs="Times New Roman"/>
          <w:sz w:val="24"/>
          <w:szCs w:val="24"/>
        </w:rPr>
        <w:tab/>
      </w:r>
      <w:r w:rsidRPr="00EC0DEC">
        <w:rPr>
          <w:rFonts w:ascii="Times New Roman" w:hAnsi="Times New Roman" w:cs="Times New Roman"/>
          <w:sz w:val="24"/>
          <w:szCs w:val="24"/>
        </w:rPr>
        <w:tab/>
        <w:t xml:space="preserve">  30% </w:t>
      </w:r>
      <w:r w:rsidRPr="00EC0DEC">
        <w:rPr>
          <w:rFonts w:ascii="Times New Roman" w:hAnsi="Times New Roman" w:cs="Times New Roman"/>
          <w:sz w:val="24"/>
          <w:szCs w:val="24"/>
        </w:rPr>
        <w:softHyphen/>
        <w:t>– stawka roboczogodzinowa</w:t>
      </w:r>
    </w:p>
    <w:p w:rsidR="00155FA8" w:rsidRDefault="00155FA8" w:rsidP="00155FA8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C0DEC">
        <w:rPr>
          <w:rFonts w:ascii="Times New Roman" w:hAnsi="Times New Roman" w:cs="Times New Roman"/>
          <w:sz w:val="24"/>
          <w:szCs w:val="24"/>
        </w:rPr>
        <w:tab/>
      </w:r>
      <w:r w:rsidRPr="00EC0DEC">
        <w:rPr>
          <w:rFonts w:ascii="Times New Roman" w:hAnsi="Times New Roman" w:cs="Times New Roman"/>
          <w:sz w:val="24"/>
          <w:szCs w:val="24"/>
        </w:rPr>
        <w:tab/>
      </w:r>
      <w:r w:rsidRPr="00EC0DEC">
        <w:rPr>
          <w:rFonts w:ascii="Times New Roman" w:hAnsi="Times New Roman" w:cs="Times New Roman"/>
          <w:sz w:val="24"/>
          <w:szCs w:val="24"/>
        </w:rPr>
        <w:tab/>
        <w:t xml:space="preserve">  10% – stawka ryczałtowa za dojazd</w:t>
      </w:r>
    </w:p>
    <w:p w:rsidR="00155FA8" w:rsidRPr="00EC0DEC" w:rsidRDefault="00155FA8" w:rsidP="00155FA8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C497B" w:rsidRPr="00A735B8" w:rsidRDefault="00BC497B" w:rsidP="00BC497B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735B8">
        <w:rPr>
          <w:rFonts w:ascii="Times New Roman" w:hAnsi="Times New Roman" w:cs="Times New Roman"/>
          <w:sz w:val="24"/>
          <w:szCs w:val="24"/>
        </w:rPr>
        <w:t xml:space="preserve">Obowiązywanie umowy: 24 miesiące od </w:t>
      </w:r>
      <w:r w:rsidR="00A735B8" w:rsidRPr="00A735B8">
        <w:rPr>
          <w:rFonts w:ascii="Times New Roman" w:hAnsi="Times New Roman" w:cs="Times New Roman"/>
          <w:sz w:val="24"/>
          <w:szCs w:val="24"/>
        </w:rPr>
        <w:t>daty podpisania umowy</w:t>
      </w:r>
      <w:r w:rsidRPr="00A735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5FA8" w:rsidRDefault="00155FA8" w:rsidP="000A1B4D">
      <w:pPr>
        <w:pStyle w:val="Akapitzli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2B3E" w:rsidRPr="00EC0DEC" w:rsidRDefault="00352B3E" w:rsidP="00451E80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52B3E" w:rsidRDefault="00352B3E" w:rsidP="00352B3E">
      <w:pPr>
        <w:pStyle w:val="Akapitzli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0DEC">
        <w:rPr>
          <w:rFonts w:ascii="Times New Roman" w:hAnsi="Times New Roman" w:cs="Times New Roman"/>
          <w:b/>
          <w:sz w:val="24"/>
          <w:szCs w:val="24"/>
        </w:rPr>
        <w:t>Dot. Zad</w:t>
      </w:r>
      <w:r w:rsidR="00EA79DA">
        <w:rPr>
          <w:rFonts w:ascii="Times New Roman" w:hAnsi="Times New Roman" w:cs="Times New Roman"/>
          <w:b/>
          <w:sz w:val="24"/>
          <w:szCs w:val="24"/>
        </w:rPr>
        <w:t>a</w:t>
      </w:r>
      <w:r w:rsidRPr="00EC0DEC">
        <w:rPr>
          <w:rFonts w:ascii="Times New Roman" w:hAnsi="Times New Roman" w:cs="Times New Roman"/>
          <w:b/>
          <w:sz w:val="24"/>
          <w:szCs w:val="24"/>
        </w:rPr>
        <w:t>nia nr 1</w:t>
      </w:r>
      <w:r w:rsidR="00484822">
        <w:rPr>
          <w:rFonts w:ascii="Times New Roman" w:hAnsi="Times New Roman" w:cs="Times New Roman"/>
          <w:b/>
          <w:sz w:val="24"/>
          <w:szCs w:val="24"/>
        </w:rPr>
        <w:t>1</w:t>
      </w:r>
      <w:r w:rsidR="004422A2">
        <w:rPr>
          <w:rFonts w:ascii="Times New Roman" w:hAnsi="Times New Roman" w:cs="Times New Roman"/>
          <w:b/>
          <w:sz w:val="24"/>
          <w:szCs w:val="24"/>
        </w:rPr>
        <w:t xml:space="preserve"> (Pakiet nr 17</w:t>
      </w:r>
      <w:r w:rsidRPr="00EC0DEC">
        <w:rPr>
          <w:rFonts w:ascii="Times New Roman" w:hAnsi="Times New Roman" w:cs="Times New Roman"/>
          <w:b/>
          <w:sz w:val="24"/>
          <w:szCs w:val="24"/>
        </w:rPr>
        <w:t>)</w:t>
      </w:r>
    </w:p>
    <w:p w:rsidR="00D95403" w:rsidRPr="00B7762E" w:rsidRDefault="00D95403" w:rsidP="00D95403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7762E">
        <w:rPr>
          <w:rFonts w:ascii="Times New Roman" w:hAnsi="Times New Roman" w:cs="Times New Roman"/>
          <w:sz w:val="24"/>
          <w:szCs w:val="24"/>
        </w:rPr>
        <w:t>Przedmiot zamówienia</w:t>
      </w:r>
      <w:r>
        <w:rPr>
          <w:rFonts w:ascii="Times New Roman" w:hAnsi="Times New Roman" w:cs="Times New Roman"/>
          <w:sz w:val="24"/>
          <w:szCs w:val="24"/>
        </w:rPr>
        <w:t xml:space="preserve"> obejmuje wykonywanie przeglądu technicznego</w:t>
      </w:r>
      <w:r w:rsidRPr="00B7762E">
        <w:rPr>
          <w:rFonts w:ascii="Times New Roman" w:hAnsi="Times New Roman" w:cs="Times New Roman"/>
          <w:sz w:val="24"/>
          <w:szCs w:val="24"/>
        </w:rPr>
        <w:t>, czynności konserwacyjnych zgodnie z dokumentacją techniczno-rucho</w:t>
      </w:r>
      <w:r>
        <w:rPr>
          <w:rFonts w:ascii="Times New Roman" w:hAnsi="Times New Roman" w:cs="Times New Roman"/>
          <w:sz w:val="24"/>
          <w:szCs w:val="24"/>
        </w:rPr>
        <w:t>wą i instrukcją obsługi urządzenia, w celu utrzymania go</w:t>
      </w:r>
      <w:r w:rsidRPr="00B7762E">
        <w:rPr>
          <w:rFonts w:ascii="Times New Roman" w:hAnsi="Times New Roman" w:cs="Times New Roman"/>
          <w:sz w:val="24"/>
          <w:szCs w:val="24"/>
        </w:rPr>
        <w:t xml:space="preserve"> w pełnej sprawności technicznej wraz z wymianą wszystkich niezbędnych materiałów eksploatacyjnych</w:t>
      </w:r>
      <w:r>
        <w:rPr>
          <w:rFonts w:ascii="Times New Roman" w:hAnsi="Times New Roman" w:cs="Times New Roman"/>
          <w:sz w:val="24"/>
          <w:szCs w:val="24"/>
        </w:rPr>
        <w:t>, w tym wymian</w:t>
      </w:r>
      <w:r w:rsidR="000C59E0">
        <w:rPr>
          <w:rFonts w:ascii="Times New 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 promiennika</w:t>
      </w:r>
      <w:r w:rsidRPr="00B7762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95403" w:rsidRPr="00352B3E" w:rsidRDefault="00D95403" w:rsidP="00352B3E">
      <w:pPr>
        <w:pStyle w:val="Akapitzli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2B3E" w:rsidRDefault="00352B3E" w:rsidP="00352B3E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C0DEC">
        <w:rPr>
          <w:rFonts w:ascii="Times New Roman" w:hAnsi="Times New Roman" w:cs="Times New Roman"/>
          <w:sz w:val="24"/>
          <w:szCs w:val="24"/>
        </w:rPr>
        <w:lastRenderedPageBreak/>
        <w:t>Po wykonanym przeglądzie technicznym Wykonawca sporządzi protokół opi</w:t>
      </w:r>
      <w:r>
        <w:rPr>
          <w:rFonts w:ascii="Times New Roman" w:hAnsi="Times New Roman" w:cs="Times New Roman"/>
          <w:sz w:val="24"/>
          <w:szCs w:val="24"/>
        </w:rPr>
        <w:t>sujący stan techniczny lampy</w:t>
      </w:r>
      <w:r w:rsidRPr="00EC0DEC">
        <w:rPr>
          <w:rFonts w:ascii="Times New Roman" w:hAnsi="Times New Roman" w:cs="Times New Roman"/>
          <w:sz w:val="24"/>
          <w:szCs w:val="24"/>
        </w:rPr>
        <w:t xml:space="preserve"> w wersji papierowej. </w:t>
      </w:r>
    </w:p>
    <w:p w:rsidR="00352B3E" w:rsidRPr="00EC0DEC" w:rsidRDefault="00352B3E" w:rsidP="00352B3E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52B3E" w:rsidRPr="00EC0DEC" w:rsidRDefault="00352B3E" w:rsidP="00352B3E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C0DEC">
        <w:rPr>
          <w:rFonts w:ascii="Times New Roman" w:hAnsi="Times New Roman" w:cs="Times New Roman"/>
          <w:sz w:val="24"/>
          <w:szCs w:val="24"/>
        </w:rPr>
        <w:t>Kryterium oceny ofert: 60% – całkowity ryczałtowy koszt przeglądu (przegląd + dojazd)</w:t>
      </w:r>
    </w:p>
    <w:p w:rsidR="00352B3E" w:rsidRPr="00EC0DEC" w:rsidRDefault="00352B3E" w:rsidP="00352B3E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C0DEC">
        <w:rPr>
          <w:rFonts w:ascii="Times New Roman" w:hAnsi="Times New Roman" w:cs="Times New Roman"/>
          <w:sz w:val="24"/>
          <w:szCs w:val="24"/>
        </w:rPr>
        <w:tab/>
      </w:r>
      <w:r w:rsidRPr="00EC0DEC">
        <w:rPr>
          <w:rFonts w:ascii="Times New Roman" w:hAnsi="Times New Roman" w:cs="Times New Roman"/>
          <w:sz w:val="24"/>
          <w:szCs w:val="24"/>
        </w:rPr>
        <w:tab/>
      </w:r>
      <w:r w:rsidRPr="00EC0DEC">
        <w:rPr>
          <w:rFonts w:ascii="Times New Roman" w:hAnsi="Times New Roman" w:cs="Times New Roman"/>
          <w:sz w:val="24"/>
          <w:szCs w:val="24"/>
        </w:rPr>
        <w:tab/>
        <w:t xml:space="preserve">  30% </w:t>
      </w:r>
      <w:r w:rsidRPr="00EC0DEC">
        <w:rPr>
          <w:rFonts w:ascii="Times New Roman" w:hAnsi="Times New Roman" w:cs="Times New Roman"/>
          <w:sz w:val="24"/>
          <w:szCs w:val="24"/>
        </w:rPr>
        <w:softHyphen/>
        <w:t>– stawka roboczogodzinowa</w:t>
      </w:r>
    </w:p>
    <w:p w:rsidR="00352B3E" w:rsidRPr="00EC0DEC" w:rsidRDefault="00352B3E" w:rsidP="00352B3E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C0DEC">
        <w:rPr>
          <w:rFonts w:ascii="Times New Roman" w:hAnsi="Times New Roman" w:cs="Times New Roman"/>
          <w:sz w:val="24"/>
          <w:szCs w:val="24"/>
        </w:rPr>
        <w:tab/>
      </w:r>
      <w:r w:rsidRPr="00EC0DEC">
        <w:rPr>
          <w:rFonts w:ascii="Times New Roman" w:hAnsi="Times New Roman" w:cs="Times New Roman"/>
          <w:sz w:val="24"/>
          <w:szCs w:val="24"/>
        </w:rPr>
        <w:tab/>
      </w:r>
      <w:r w:rsidRPr="00EC0DEC">
        <w:rPr>
          <w:rFonts w:ascii="Times New Roman" w:hAnsi="Times New Roman" w:cs="Times New Roman"/>
          <w:sz w:val="24"/>
          <w:szCs w:val="24"/>
        </w:rPr>
        <w:tab/>
        <w:t xml:space="preserve">  10% – stawka ryczałtowa za dojazd</w:t>
      </w:r>
    </w:p>
    <w:p w:rsidR="00352B3E" w:rsidRDefault="00352B3E" w:rsidP="00352B3E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2613D" w:rsidRDefault="00E2613D" w:rsidP="00E2613D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4BD6">
        <w:rPr>
          <w:rFonts w:ascii="Times New Roman" w:hAnsi="Times New Roman" w:cs="Times New Roman"/>
          <w:sz w:val="24"/>
          <w:szCs w:val="24"/>
        </w:rPr>
        <w:t xml:space="preserve">Wymagane jest posiadanie aktualnych uprawnień do wykonywania określonej działalności lub czynności, jeżeli przepisy prawa nakładają obowiązek ich posiadania. W celu wykazania spełnienia warunku Wykonawca winien udowodnić, że posiada wymagane przedmiotowe uprawnienia. </w:t>
      </w:r>
    </w:p>
    <w:p w:rsidR="00281EBC" w:rsidRPr="00BB4BD6" w:rsidRDefault="00281EBC" w:rsidP="00E2613D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52B3E" w:rsidRPr="00EC0DEC" w:rsidRDefault="00352B3E" w:rsidP="00352B3E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327B2">
        <w:rPr>
          <w:rFonts w:ascii="Times New Roman" w:hAnsi="Times New Roman" w:cs="Times New Roman"/>
          <w:sz w:val="24"/>
          <w:szCs w:val="24"/>
        </w:rPr>
        <w:t>Integralną częścią Zadania nr 1</w:t>
      </w:r>
      <w:r w:rsidR="00203A19">
        <w:rPr>
          <w:rFonts w:ascii="Times New Roman" w:hAnsi="Times New Roman" w:cs="Times New Roman"/>
          <w:sz w:val="24"/>
          <w:szCs w:val="24"/>
        </w:rPr>
        <w:t>1</w:t>
      </w:r>
      <w:r w:rsidRPr="008327B2">
        <w:rPr>
          <w:rFonts w:ascii="Times New Roman" w:hAnsi="Times New Roman" w:cs="Times New Roman"/>
          <w:sz w:val="24"/>
          <w:szCs w:val="24"/>
        </w:rPr>
        <w:t xml:space="preserve"> stanowi Załącznik nr 1</w:t>
      </w:r>
      <w:r w:rsidR="00203A19">
        <w:rPr>
          <w:rFonts w:ascii="Times New Roman" w:hAnsi="Times New Roman" w:cs="Times New Roman"/>
          <w:sz w:val="24"/>
          <w:szCs w:val="24"/>
        </w:rPr>
        <w:t xml:space="preserve"> – Zadanie nr 11</w:t>
      </w:r>
      <w:r w:rsidRPr="008327B2">
        <w:rPr>
          <w:rFonts w:ascii="Times New Roman" w:hAnsi="Times New Roman" w:cs="Times New Roman"/>
          <w:sz w:val="24"/>
          <w:szCs w:val="24"/>
        </w:rPr>
        <w:t xml:space="preserve"> – </w:t>
      </w:r>
      <w:r w:rsidR="004422A2">
        <w:rPr>
          <w:rFonts w:ascii="Times New Roman" w:hAnsi="Times New Roman" w:cs="Times New Roman"/>
          <w:sz w:val="24"/>
          <w:szCs w:val="24"/>
        </w:rPr>
        <w:t>Pakiet nr 17</w:t>
      </w:r>
      <w:r w:rsidRPr="008327B2">
        <w:rPr>
          <w:rFonts w:ascii="Times New Roman" w:hAnsi="Times New Roman" w:cs="Times New Roman"/>
          <w:sz w:val="24"/>
          <w:szCs w:val="24"/>
        </w:rPr>
        <w:t>.</w:t>
      </w:r>
    </w:p>
    <w:p w:rsidR="00352B3E" w:rsidRPr="00EC0DEC" w:rsidRDefault="00352B3E" w:rsidP="00352B3E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C497B" w:rsidRPr="00A735B8" w:rsidRDefault="00BC497B" w:rsidP="00BC497B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735B8">
        <w:rPr>
          <w:rFonts w:ascii="Times New Roman" w:hAnsi="Times New Roman" w:cs="Times New Roman"/>
          <w:sz w:val="24"/>
          <w:szCs w:val="24"/>
        </w:rPr>
        <w:t xml:space="preserve">Obowiązywanie umowy: 24 miesiące od </w:t>
      </w:r>
      <w:r w:rsidR="00A735B8" w:rsidRPr="00A735B8">
        <w:rPr>
          <w:rFonts w:ascii="Times New Roman" w:hAnsi="Times New Roman" w:cs="Times New Roman"/>
          <w:sz w:val="24"/>
          <w:szCs w:val="24"/>
        </w:rPr>
        <w:t xml:space="preserve">daty podpisania umowy. </w:t>
      </w:r>
      <w:r w:rsidRPr="00A735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3CA4" w:rsidRDefault="00073CA4" w:rsidP="00451E80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D5D22" w:rsidRPr="00EC0DEC" w:rsidRDefault="00ED5D22" w:rsidP="00451E80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A1B4D" w:rsidRPr="00EC0DEC" w:rsidRDefault="000A1B4D" w:rsidP="000A1B4D">
      <w:pPr>
        <w:pStyle w:val="Akapitzli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27B2">
        <w:rPr>
          <w:rFonts w:ascii="Times New Roman" w:hAnsi="Times New Roman" w:cs="Times New Roman"/>
          <w:b/>
          <w:sz w:val="24"/>
          <w:szCs w:val="24"/>
        </w:rPr>
        <w:t>Dot. Zad</w:t>
      </w:r>
      <w:r w:rsidR="004422A2">
        <w:rPr>
          <w:rFonts w:ascii="Times New Roman" w:hAnsi="Times New Roman" w:cs="Times New Roman"/>
          <w:b/>
          <w:sz w:val="24"/>
          <w:szCs w:val="24"/>
        </w:rPr>
        <w:t>ani</w:t>
      </w:r>
      <w:r w:rsidR="00EA79DA">
        <w:rPr>
          <w:rFonts w:ascii="Times New Roman" w:hAnsi="Times New Roman" w:cs="Times New Roman"/>
          <w:b/>
          <w:sz w:val="24"/>
          <w:szCs w:val="24"/>
        </w:rPr>
        <w:t>a</w:t>
      </w:r>
      <w:r w:rsidRPr="008327B2">
        <w:rPr>
          <w:rFonts w:ascii="Times New Roman" w:hAnsi="Times New Roman" w:cs="Times New Roman"/>
          <w:b/>
          <w:sz w:val="24"/>
          <w:szCs w:val="24"/>
        </w:rPr>
        <w:t xml:space="preserve"> nr </w:t>
      </w:r>
      <w:r w:rsidR="001D7C7C">
        <w:rPr>
          <w:rFonts w:ascii="Times New Roman" w:hAnsi="Times New Roman" w:cs="Times New Roman"/>
          <w:b/>
          <w:sz w:val="24"/>
          <w:szCs w:val="24"/>
        </w:rPr>
        <w:t>1</w:t>
      </w:r>
      <w:r w:rsidR="00203A19">
        <w:rPr>
          <w:rFonts w:ascii="Times New Roman" w:hAnsi="Times New Roman" w:cs="Times New Roman"/>
          <w:b/>
          <w:sz w:val="24"/>
          <w:szCs w:val="24"/>
        </w:rPr>
        <w:t>3</w:t>
      </w:r>
      <w:r w:rsidRPr="008327B2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203A19">
        <w:rPr>
          <w:rFonts w:ascii="Times New Roman" w:hAnsi="Times New Roman" w:cs="Times New Roman"/>
          <w:b/>
          <w:sz w:val="24"/>
          <w:szCs w:val="24"/>
        </w:rPr>
        <w:t>Pakiet nr 19</w:t>
      </w:r>
      <w:r w:rsidRPr="008327B2">
        <w:rPr>
          <w:rFonts w:ascii="Times New Roman" w:hAnsi="Times New Roman" w:cs="Times New Roman"/>
          <w:b/>
          <w:sz w:val="24"/>
          <w:szCs w:val="24"/>
        </w:rPr>
        <w:t>)</w:t>
      </w:r>
    </w:p>
    <w:p w:rsidR="000A1B4D" w:rsidRDefault="000A1B4D" w:rsidP="000A1B4D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C0DEC">
        <w:rPr>
          <w:rFonts w:ascii="Times New Roman" w:hAnsi="Times New Roman" w:cs="Times New Roman"/>
          <w:sz w:val="24"/>
          <w:szCs w:val="24"/>
        </w:rPr>
        <w:t xml:space="preserve">Przedmiot zamówienia obejmuje </w:t>
      </w:r>
      <w:r w:rsidR="003E5998">
        <w:rPr>
          <w:rFonts w:ascii="Times New Roman" w:hAnsi="Times New Roman" w:cs="Times New Roman"/>
          <w:sz w:val="24"/>
          <w:szCs w:val="24"/>
        </w:rPr>
        <w:t xml:space="preserve">czynności przeglądowe i konserwacyjne, </w:t>
      </w:r>
      <w:r w:rsidRPr="00EC0DEC">
        <w:rPr>
          <w:rFonts w:ascii="Times New Roman" w:hAnsi="Times New Roman" w:cs="Times New Roman"/>
          <w:sz w:val="24"/>
          <w:szCs w:val="24"/>
        </w:rPr>
        <w:t>kontrolę</w:t>
      </w:r>
      <w:r w:rsidR="00B73DE6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EC0DEC">
        <w:rPr>
          <w:rFonts w:ascii="Times New Roman" w:hAnsi="Times New Roman" w:cs="Times New Roman"/>
          <w:sz w:val="24"/>
          <w:szCs w:val="24"/>
        </w:rPr>
        <w:t xml:space="preserve"> w zakresie oceny stanu t</w:t>
      </w:r>
      <w:r w:rsidR="00A87BD4" w:rsidRPr="00EC0DEC">
        <w:rPr>
          <w:rFonts w:ascii="Times New Roman" w:hAnsi="Times New Roman" w:cs="Times New Roman"/>
          <w:sz w:val="24"/>
          <w:szCs w:val="24"/>
        </w:rPr>
        <w:t xml:space="preserve">echnicznego sprawności urządzeń </w:t>
      </w:r>
      <w:r w:rsidRPr="00EC0DEC">
        <w:rPr>
          <w:rFonts w:ascii="Times New Roman" w:hAnsi="Times New Roman" w:cs="Times New Roman"/>
          <w:sz w:val="24"/>
          <w:szCs w:val="24"/>
        </w:rPr>
        <w:t>i instalacji gaz</w:t>
      </w:r>
      <w:r w:rsidR="00A87BD4" w:rsidRPr="00EC0DEC">
        <w:rPr>
          <w:rFonts w:ascii="Times New Roman" w:hAnsi="Times New Roman" w:cs="Times New Roman"/>
          <w:sz w:val="24"/>
          <w:szCs w:val="24"/>
        </w:rPr>
        <w:t>u ziemnego</w:t>
      </w:r>
      <w:r w:rsidRPr="00EC0DEC">
        <w:rPr>
          <w:rFonts w:ascii="Times New Roman" w:hAnsi="Times New Roman" w:cs="Times New Roman"/>
          <w:sz w:val="24"/>
          <w:szCs w:val="24"/>
        </w:rPr>
        <w:t xml:space="preserve"> zgodnie z obowiązującymi </w:t>
      </w:r>
      <w:r w:rsidRPr="0087711F">
        <w:rPr>
          <w:rFonts w:ascii="Times New Roman" w:hAnsi="Times New Roman" w:cs="Times New Roman"/>
          <w:sz w:val="24"/>
          <w:szCs w:val="24"/>
        </w:rPr>
        <w:t>przepisami ustawy Prawo Budowlane art. 62 ust.1 lit. C</w:t>
      </w:r>
      <w:r w:rsidR="006B5A6E" w:rsidRPr="0087711F">
        <w:rPr>
          <w:rFonts w:ascii="Times New Roman" w:hAnsi="Times New Roman" w:cs="Times New Roman"/>
          <w:sz w:val="24"/>
          <w:szCs w:val="24"/>
        </w:rPr>
        <w:t>.</w:t>
      </w:r>
    </w:p>
    <w:p w:rsidR="00D95403" w:rsidRDefault="00D95403" w:rsidP="000A1B4D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843B3" w:rsidRPr="00EC0DEC" w:rsidRDefault="007843B3" w:rsidP="007843B3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C0DEC">
        <w:rPr>
          <w:rFonts w:ascii="Times New Roman" w:hAnsi="Times New Roman" w:cs="Times New Roman"/>
          <w:sz w:val="24"/>
          <w:szCs w:val="24"/>
        </w:rPr>
        <w:t>Po wykonanym p</w:t>
      </w:r>
      <w:r w:rsidR="00735807" w:rsidRPr="00EC0DEC">
        <w:rPr>
          <w:rFonts w:ascii="Times New Roman" w:hAnsi="Times New Roman" w:cs="Times New Roman"/>
          <w:sz w:val="24"/>
          <w:szCs w:val="24"/>
        </w:rPr>
        <w:t>rzeglądzie technicznym Wykonawca sporządzi</w:t>
      </w:r>
      <w:r w:rsidRPr="00EC0DEC">
        <w:rPr>
          <w:rFonts w:ascii="Times New Roman" w:hAnsi="Times New Roman" w:cs="Times New Roman"/>
          <w:sz w:val="24"/>
          <w:szCs w:val="24"/>
        </w:rPr>
        <w:t xml:space="preserve"> protokół opisu</w:t>
      </w:r>
      <w:r w:rsidR="00A87BD4" w:rsidRPr="00EC0DEC">
        <w:rPr>
          <w:rFonts w:ascii="Times New Roman" w:hAnsi="Times New Roman" w:cs="Times New Roman"/>
          <w:sz w:val="24"/>
          <w:szCs w:val="24"/>
        </w:rPr>
        <w:t>jący st</w:t>
      </w:r>
      <w:r w:rsidR="00735807" w:rsidRPr="00EC0DEC">
        <w:rPr>
          <w:rFonts w:ascii="Times New Roman" w:hAnsi="Times New Roman" w:cs="Times New Roman"/>
          <w:sz w:val="24"/>
          <w:szCs w:val="24"/>
        </w:rPr>
        <w:t>an techniczny instalacji w wersj</w:t>
      </w:r>
      <w:r w:rsidR="00B17853" w:rsidRPr="00EC0DEC">
        <w:rPr>
          <w:rFonts w:ascii="Times New Roman" w:hAnsi="Times New Roman" w:cs="Times New Roman"/>
          <w:sz w:val="24"/>
          <w:szCs w:val="24"/>
        </w:rPr>
        <w:t xml:space="preserve">i papierowej. </w:t>
      </w:r>
    </w:p>
    <w:p w:rsidR="008517C6" w:rsidRPr="00EC0DEC" w:rsidRDefault="008517C6" w:rsidP="007843B3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517C6" w:rsidRPr="00EC0DEC" w:rsidRDefault="008517C6" w:rsidP="008517C6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C0DEC">
        <w:rPr>
          <w:rFonts w:ascii="Times New Roman" w:hAnsi="Times New Roman" w:cs="Times New Roman"/>
          <w:sz w:val="24"/>
          <w:szCs w:val="24"/>
        </w:rPr>
        <w:t xml:space="preserve">Osoby posiadające kwalifikacje do wykonywania przeglądów muszą posiadać aktualne uprawnienia </w:t>
      </w:r>
      <w:r w:rsidR="000C59E0">
        <w:rPr>
          <w:rFonts w:ascii="Times New Roman" w:hAnsi="Times New Roman" w:cs="Times New Roman"/>
          <w:sz w:val="24"/>
          <w:szCs w:val="24"/>
        </w:rPr>
        <w:t>w zakresie eksploatacji i dozoru</w:t>
      </w:r>
      <w:r w:rsidRPr="00EC0DEC">
        <w:rPr>
          <w:rFonts w:ascii="Times New Roman" w:hAnsi="Times New Roman" w:cs="Times New Roman"/>
          <w:sz w:val="24"/>
          <w:szCs w:val="24"/>
        </w:rPr>
        <w:t xml:space="preserve"> urządzeń instalacji oraz sieci gazowych.</w:t>
      </w:r>
    </w:p>
    <w:p w:rsidR="008517C6" w:rsidRPr="00EC0DEC" w:rsidRDefault="008517C6" w:rsidP="007843B3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E5A12" w:rsidRPr="00EC0DEC" w:rsidRDefault="002E5A12" w:rsidP="002E5A12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C0DEC">
        <w:rPr>
          <w:rFonts w:ascii="Times New Roman" w:hAnsi="Times New Roman" w:cs="Times New Roman"/>
          <w:sz w:val="24"/>
          <w:szCs w:val="24"/>
        </w:rPr>
        <w:t>Kryterium oceny ofert: 60% – całkowity ryczałtowy koszt przeglądu (przegląd + dojazd)</w:t>
      </w:r>
    </w:p>
    <w:p w:rsidR="002E5A12" w:rsidRPr="00EC0DEC" w:rsidRDefault="002E5A12" w:rsidP="002E5A12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C0DEC">
        <w:rPr>
          <w:rFonts w:ascii="Times New Roman" w:hAnsi="Times New Roman" w:cs="Times New Roman"/>
          <w:sz w:val="24"/>
          <w:szCs w:val="24"/>
        </w:rPr>
        <w:tab/>
      </w:r>
      <w:r w:rsidRPr="00EC0DEC">
        <w:rPr>
          <w:rFonts w:ascii="Times New Roman" w:hAnsi="Times New Roman" w:cs="Times New Roman"/>
          <w:sz w:val="24"/>
          <w:szCs w:val="24"/>
        </w:rPr>
        <w:tab/>
      </w:r>
      <w:r w:rsidRPr="00EC0DEC">
        <w:rPr>
          <w:rFonts w:ascii="Times New Roman" w:hAnsi="Times New Roman" w:cs="Times New Roman"/>
          <w:sz w:val="24"/>
          <w:szCs w:val="24"/>
        </w:rPr>
        <w:tab/>
        <w:t xml:space="preserve">  30% </w:t>
      </w:r>
      <w:r w:rsidRPr="00EC0DEC">
        <w:rPr>
          <w:rFonts w:ascii="Times New Roman" w:hAnsi="Times New Roman" w:cs="Times New Roman"/>
          <w:sz w:val="24"/>
          <w:szCs w:val="24"/>
        </w:rPr>
        <w:softHyphen/>
        <w:t>– stawka roboczogodzinowa</w:t>
      </w:r>
    </w:p>
    <w:p w:rsidR="002E5A12" w:rsidRPr="00EC0DEC" w:rsidRDefault="002E5A12" w:rsidP="002E5A12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C0DEC">
        <w:rPr>
          <w:rFonts w:ascii="Times New Roman" w:hAnsi="Times New Roman" w:cs="Times New Roman"/>
          <w:sz w:val="24"/>
          <w:szCs w:val="24"/>
        </w:rPr>
        <w:tab/>
      </w:r>
      <w:r w:rsidRPr="00EC0DEC">
        <w:rPr>
          <w:rFonts w:ascii="Times New Roman" w:hAnsi="Times New Roman" w:cs="Times New Roman"/>
          <w:sz w:val="24"/>
          <w:szCs w:val="24"/>
        </w:rPr>
        <w:tab/>
      </w:r>
      <w:r w:rsidRPr="00EC0DEC">
        <w:rPr>
          <w:rFonts w:ascii="Times New Roman" w:hAnsi="Times New Roman" w:cs="Times New Roman"/>
          <w:sz w:val="24"/>
          <w:szCs w:val="24"/>
        </w:rPr>
        <w:tab/>
        <w:t xml:space="preserve">  10% – stawka ryczałtowa za dojazd</w:t>
      </w:r>
    </w:p>
    <w:p w:rsidR="00B17853" w:rsidRPr="00EC0DEC" w:rsidRDefault="00B17853" w:rsidP="00B17853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17853" w:rsidRPr="00EC0DEC" w:rsidRDefault="00B17853" w:rsidP="00B17853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327B2">
        <w:rPr>
          <w:rFonts w:ascii="Times New Roman" w:hAnsi="Times New Roman" w:cs="Times New Roman"/>
          <w:sz w:val="24"/>
          <w:szCs w:val="24"/>
        </w:rPr>
        <w:t>Integralną częścią Zadania nr 1</w:t>
      </w:r>
      <w:r w:rsidR="00203A19">
        <w:rPr>
          <w:rFonts w:ascii="Times New Roman" w:hAnsi="Times New Roman" w:cs="Times New Roman"/>
          <w:sz w:val="24"/>
          <w:szCs w:val="24"/>
        </w:rPr>
        <w:t>3</w:t>
      </w:r>
      <w:r w:rsidR="008327B2" w:rsidRPr="008327B2">
        <w:rPr>
          <w:rFonts w:ascii="Times New Roman" w:hAnsi="Times New Roman" w:cs="Times New Roman"/>
          <w:sz w:val="24"/>
          <w:szCs w:val="24"/>
        </w:rPr>
        <w:t xml:space="preserve"> stanowi Załącznik nr 1</w:t>
      </w:r>
      <w:r w:rsidRPr="008327B2">
        <w:rPr>
          <w:rFonts w:ascii="Times New Roman" w:hAnsi="Times New Roman" w:cs="Times New Roman"/>
          <w:sz w:val="24"/>
          <w:szCs w:val="24"/>
        </w:rPr>
        <w:t xml:space="preserve"> – Zadanie nr 1</w:t>
      </w:r>
      <w:r w:rsidR="00203A19">
        <w:rPr>
          <w:rFonts w:ascii="Times New Roman" w:hAnsi="Times New Roman" w:cs="Times New Roman"/>
          <w:sz w:val="24"/>
          <w:szCs w:val="24"/>
        </w:rPr>
        <w:t>3</w:t>
      </w:r>
      <w:r w:rsidRPr="008327B2">
        <w:rPr>
          <w:rFonts w:ascii="Times New Roman" w:hAnsi="Times New Roman" w:cs="Times New Roman"/>
          <w:sz w:val="24"/>
          <w:szCs w:val="24"/>
        </w:rPr>
        <w:t xml:space="preserve"> – Pakiet nr </w:t>
      </w:r>
      <w:r w:rsidR="00203A19">
        <w:rPr>
          <w:rFonts w:ascii="Times New Roman" w:hAnsi="Times New Roman" w:cs="Times New Roman"/>
          <w:sz w:val="24"/>
          <w:szCs w:val="24"/>
        </w:rPr>
        <w:t>19</w:t>
      </w:r>
      <w:r w:rsidRPr="008327B2">
        <w:rPr>
          <w:rFonts w:ascii="Times New Roman" w:hAnsi="Times New Roman" w:cs="Times New Roman"/>
          <w:sz w:val="24"/>
          <w:szCs w:val="24"/>
        </w:rPr>
        <w:t>.</w:t>
      </w:r>
    </w:p>
    <w:p w:rsidR="00B17853" w:rsidRPr="00EC0DEC" w:rsidRDefault="00B17853" w:rsidP="00B17853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C497B" w:rsidRPr="00F739B1" w:rsidRDefault="00BC497B" w:rsidP="00BC497B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739B1">
        <w:rPr>
          <w:rFonts w:ascii="Times New Roman" w:hAnsi="Times New Roman" w:cs="Times New Roman"/>
          <w:sz w:val="24"/>
          <w:szCs w:val="24"/>
        </w:rPr>
        <w:t xml:space="preserve">Obowiązywanie umowy: 24 miesiące od dnia </w:t>
      </w:r>
      <w:r w:rsidR="00F739B1" w:rsidRPr="00F739B1">
        <w:rPr>
          <w:rFonts w:ascii="Times New Roman" w:hAnsi="Times New Roman" w:cs="Times New Roman"/>
          <w:sz w:val="24"/>
          <w:szCs w:val="24"/>
        </w:rPr>
        <w:t>16.09.2023r.</w:t>
      </w:r>
      <w:r w:rsidRPr="00F739B1">
        <w:rPr>
          <w:rFonts w:ascii="Times New Roman" w:hAnsi="Times New Roman" w:cs="Times New Roman"/>
          <w:sz w:val="24"/>
          <w:szCs w:val="24"/>
        </w:rPr>
        <w:t xml:space="preserve"> do dnia </w:t>
      </w:r>
      <w:r w:rsidR="00F739B1" w:rsidRPr="00F739B1">
        <w:rPr>
          <w:rFonts w:ascii="Times New Roman" w:hAnsi="Times New Roman" w:cs="Times New Roman"/>
          <w:sz w:val="24"/>
          <w:szCs w:val="24"/>
        </w:rPr>
        <w:t>15.09.2025r.</w:t>
      </w:r>
    </w:p>
    <w:p w:rsidR="00ED5D22" w:rsidRDefault="00ED5D22" w:rsidP="000A1B4D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53B3D" w:rsidRDefault="00053B3D" w:rsidP="000A1B4D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53B3D" w:rsidRPr="00EC0DEC" w:rsidRDefault="00203A19" w:rsidP="00053B3D">
      <w:pPr>
        <w:pStyle w:val="Akapitzli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3A19">
        <w:rPr>
          <w:rFonts w:ascii="Times New Roman" w:hAnsi="Times New Roman" w:cs="Times New Roman"/>
          <w:b/>
          <w:sz w:val="24"/>
          <w:szCs w:val="24"/>
        </w:rPr>
        <w:t>Dot. Zad</w:t>
      </w:r>
      <w:r w:rsidR="00EA79DA">
        <w:rPr>
          <w:rFonts w:ascii="Times New Roman" w:hAnsi="Times New Roman" w:cs="Times New Roman"/>
          <w:b/>
          <w:sz w:val="24"/>
          <w:szCs w:val="24"/>
        </w:rPr>
        <w:t>a</w:t>
      </w:r>
      <w:r w:rsidRPr="00203A19">
        <w:rPr>
          <w:rFonts w:ascii="Times New Roman" w:hAnsi="Times New Roman" w:cs="Times New Roman"/>
          <w:b/>
          <w:sz w:val="24"/>
          <w:szCs w:val="24"/>
        </w:rPr>
        <w:t>nia nr 18 (Pakiet nr 24</w:t>
      </w:r>
      <w:r w:rsidR="00053B3D" w:rsidRPr="00203A19">
        <w:rPr>
          <w:rFonts w:ascii="Times New Roman" w:hAnsi="Times New Roman" w:cs="Times New Roman"/>
          <w:b/>
          <w:sz w:val="24"/>
          <w:szCs w:val="24"/>
        </w:rPr>
        <w:t>)</w:t>
      </w:r>
    </w:p>
    <w:p w:rsidR="00053B3D" w:rsidRPr="00EC0DEC" w:rsidRDefault="00053B3D" w:rsidP="00053B3D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C0DEC">
        <w:rPr>
          <w:rFonts w:ascii="Times New Roman" w:hAnsi="Times New Roman" w:cs="Times New Roman"/>
          <w:sz w:val="24"/>
          <w:szCs w:val="24"/>
        </w:rPr>
        <w:t>Przedmiot zamówienia obejmuje monitoring pożarniczy instalacji sygnalizacji pożaru.</w:t>
      </w:r>
    </w:p>
    <w:p w:rsidR="00053B3D" w:rsidRPr="00EC0DEC" w:rsidRDefault="00053B3D" w:rsidP="00053B3D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53B3D" w:rsidRPr="00EC0DEC" w:rsidRDefault="00053B3D" w:rsidP="00053B3D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C0DEC">
        <w:rPr>
          <w:rFonts w:ascii="Times New Roman" w:hAnsi="Times New Roman" w:cs="Times New Roman"/>
          <w:sz w:val="24"/>
          <w:szCs w:val="24"/>
        </w:rPr>
        <w:t xml:space="preserve">Wymagane jest posiadanie aktualnej umowy z </w:t>
      </w:r>
      <w:r>
        <w:rPr>
          <w:rFonts w:ascii="Times New Roman" w:hAnsi="Times New Roman" w:cs="Times New Roman"/>
          <w:sz w:val="24"/>
          <w:szCs w:val="24"/>
        </w:rPr>
        <w:t>Komendą Państwowej St</w:t>
      </w:r>
      <w:r w:rsidRPr="00EC0DEC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aż</w:t>
      </w:r>
      <w:r w:rsidRPr="00EC0DEC">
        <w:rPr>
          <w:rFonts w:ascii="Times New Roman" w:hAnsi="Times New Roman" w:cs="Times New Roman"/>
          <w:sz w:val="24"/>
          <w:szCs w:val="24"/>
        </w:rPr>
        <w:t xml:space="preserve">y Pożarnej </w:t>
      </w:r>
      <w:r>
        <w:rPr>
          <w:rFonts w:ascii="Times New Roman" w:hAnsi="Times New Roman" w:cs="Times New Roman"/>
          <w:sz w:val="24"/>
          <w:szCs w:val="24"/>
        </w:rPr>
        <w:br/>
      </w:r>
      <w:r w:rsidRPr="00EC0DEC">
        <w:rPr>
          <w:rFonts w:ascii="Times New Roman" w:hAnsi="Times New Roman" w:cs="Times New Roman"/>
          <w:sz w:val="24"/>
          <w:szCs w:val="24"/>
        </w:rPr>
        <w:t>dot. świadczenia usług w zakresie monitorowania i przesyłu sygnałów pożaru w jednostce najbliżej położonej względem lokalizacji monitorowanego obiektu.</w:t>
      </w:r>
    </w:p>
    <w:p w:rsidR="00053B3D" w:rsidRPr="00EC0DEC" w:rsidRDefault="00053B3D" w:rsidP="00053B3D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53B3D" w:rsidRPr="00EC0DEC" w:rsidRDefault="00053B3D" w:rsidP="00053B3D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C0DEC">
        <w:rPr>
          <w:rFonts w:ascii="Times New Roman" w:hAnsi="Times New Roman" w:cs="Times New Roman"/>
          <w:sz w:val="24"/>
          <w:szCs w:val="24"/>
        </w:rPr>
        <w:t xml:space="preserve">Kryterium oceny ofert – 100 % cena </w:t>
      </w:r>
    </w:p>
    <w:p w:rsidR="00053B3D" w:rsidRPr="00EC0DEC" w:rsidRDefault="00053B3D" w:rsidP="00053B3D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53B3D" w:rsidRPr="00053B3D" w:rsidRDefault="00053B3D" w:rsidP="00053B3D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  <w:highlight w:val="red"/>
        </w:rPr>
      </w:pPr>
      <w:r w:rsidRPr="00B7762E">
        <w:rPr>
          <w:rFonts w:ascii="Times New Roman" w:hAnsi="Times New Roman" w:cs="Times New Roman"/>
          <w:sz w:val="24"/>
          <w:szCs w:val="24"/>
        </w:rPr>
        <w:t xml:space="preserve">Integralną częścią Zadania nr </w:t>
      </w:r>
      <w:r w:rsidR="00203A19">
        <w:rPr>
          <w:rFonts w:ascii="Times New Roman" w:hAnsi="Times New Roman" w:cs="Times New Roman"/>
          <w:sz w:val="24"/>
          <w:szCs w:val="24"/>
        </w:rPr>
        <w:t>18</w:t>
      </w:r>
      <w:r w:rsidRPr="00484822">
        <w:rPr>
          <w:rFonts w:ascii="Times New Roman" w:hAnsi="Times New Roman" w:cs="Times New Roman"/>
          <w:sz w:val="24"/>
          <w:szCs w:val="24"/>
        </w:rPr>
        <w:t xml:space="preserve"> stanow</w:t>
      </w:r>
      <w:r w:rsidR="00203A19">
        <w:rPr>
          <w:rFonts w:ascii="Times New Roman" w:hAnsi="Times New Roman" w:cs="Times New Roman"/>
          <w:sz w:val="24"/>
          <w:szCs w:val="24"/>
        </w:rPr>
        <w:t>i Załącznik nr 1 – Zadanie nr 18 – Pakiet nr 24</w:t>
      </w:r>
      <w:r w:rsidRPr="00484822">
        <w:rPr>
          <w:rFonts w:ascii="Times New Roman" w:hAnsi="Times New Roman" w:cs="Times New Roman"/>
          <w:sz w:val="24"/>
          <w:szCs w:val="24"/>
        </w:rPr>
        <w:t>.</w:t>
      </w:r>
    </w:p>
    <w:p w:rsidR="00053B3D" w:rsidRPr="00053B3D" w:rsidRDefault="00053B3D" w:rsidP="00053B3D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  <w:highlight w:val="red"/>
        </w:rPr>
      </w:pPr>
    </w:p>
    <w:p w:rsidR="00053B3D" w:rsidRDefault="00053B3D" w:rsidP="00053B3D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84822">
        <w:rPr>
          <w:rFonts w:ascii="Times New Roman" w:hAnsi="Times New Roman" w:cs="Times New Roman"/>
          <w:sz w:val="24"/>
          <w:szCs w:val="24"/>
        </w:rPr>
        <w:t xml:space="preserve">Obowiązywanie umowy: </w:t>
      </w:r>
      <w:r w:rsidR="00484822" w:rsidRPr="00484822">
        <w:rPr>
          <w:rFonts w:ascii="Times New Roman" w:hAnsi="Times New Roman" w:cs="Times New Roman"/>
          <w:sz w:val="24"/>
          <w:szCs w:val="24"/>
        </w:rPr>
        <w:t>24 miesiące od dnia 21</w:t>
      </w:r>
      <w:r w:rsidR="00484822">
        <w:rPr>
          <w:rFonts w:ascii="Times New Roman" w:hAnsi="Times New Roman" w:cs="Times New Roman"/>
          <w:sz w:val="24"/>
          <w:szCs w:val="24"/>
        </w:rPr>
        <w:t>.0</w:t>
      </w:r>
      <w:r w:rsidR="00484822" w:rsidRPr="00484822">
        <w:rPr>
          <w:rFonts w:ascii="Times New Roman" w:hAnsi="Times New Roman" w:cs="Times New Roman"/>
          <w:sz w:val="24"/>
          <w:szCs w:val="24"/>
        </w:rPr>
        <w:t>1.2024r. do dnia 20.01.2026</w:t>
      </w:r>
      <w:r w:rsidRPr="00484822">
        <w:rPr>
          <w:rFonts w:ascii="Times New Roman" w:hAnsi="Times New Roman" w:cs="Times New Roman"/>
          <w:sz w:val="24"/>
          <w:szCs w:val="24"/>
        </w:rPr>
        <w:t>r.</w:t>
      </w:r>
      <w:r w:rsidRPr="00B7762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53B3D" w:rsidRDefault="00053B3D" w:rsidP="000A1B4D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D5D22" w:rsidRDefault="00ED5D22" w:rsidP="0051417E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52B3E" w:rsidRPr="00B7762E" w:rsidRDefault="00352B3E" w:rsidP="00352B3E">
      <w:pPr>
        <w:pStyle w:val="Akapitzli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497B">
        <w:rPr>
          <w:rFonts w:ascii="Times New Roman" w:hAnsi="Times New Roman" w:cs="Times New Roman"/>
          <w:b/>
          <w:sz w:val="24"/>
          <w:szCs w:val="24"/>
        </w:rPr>
        <w:t xml:space="preserve">Dot. </w:t>
      </w:r>
      <w:r w:rsidRPr="00203A19">
        <w:rPr>
          <w:rFonts w:ascii="Times New Roman" w:hAnsi="Times New Roman" w:cs="Times New Roman"/>
          <w:b/>
          <w:sz w:val="24"/>
          <w:szCs w:val="24"/>
        </w:rPr>
        <w:t>Zadania nr 3,</w:t>
      </w:r>
      <w:r w:rsidR="00BC497B" w:rsidRPr="00203A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03A19">
        <w:rPr>
          <w:rFonts w:ascii="Times New Roman" w:hAnsi="Times New Roman" w:cs="Times New Roman"/>
          <w:b/>
          <w:sz w:val="24"/>
          <w:szCs w:val="24"/>
        </w:rPr>
        <w:t>4,</w:t>
      </w:r>
      <w:r w:rsidR="00BC497B" w:rsidRPr="00203A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E7BA5" w:rsidRPr="00203A19">
        <w:rPr>
          <w:rFonts w:ascii="Times New Roman" w:hAnsi="Times New Roman" w:cs="Times New Roman"/>
          <w:b/>
          <w:sz w:val="24"/>
          <w:szCs w:val="24"/>
        </w:rPr>
        <w:t>10</w:t>
      </w:r>
      <w:r w:rsidR="00BC497B" w:rsidRPr="00203A1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203A19" w:rsidRPr="00203A19">
        <w:rPr>
          <w:rFonts w:ascii="Times New Roman" w:hAnsi="Times New Roman" w:cs="Times New Roman"/>
          <w:b/>
          <w:sz w:val="24"/>
          <w:szCs w:val="24"/>
        </w:rPr>
        <w:t>12</w:t>
      </w:r>
      <w:r w:rsidR="00BC497B" w:rsidRPr="00203A19">
        <w:rPr>
          <w:rFonts w:ascii="Times New Roman" w:hAnsi="Times New Roman" w:cs="Times New Roman"/>
          <w:b/>
          <w:sz w:val="24"/>
          <w:szCs w:val="24"/>
        </w:rPr>
        <w:t>,</w:t>
      </w:r>
      <w:r w:rsidR="00BC49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497B" w:rsidRPr="00BC497B">
        <w:rPr>
          <w:rFonts w:ascii="Times New Roman" w:hAnsi="Times New Roman" w:cs="Times New Roman"/>
          <w:b/>
          <w:sz w:val="24"/>
          <w:szCs w:val="24"/>
        </w:rPr>
        <w:t>1</w:t>
      </w:r>
      <w:r w:rsidR="00203A19">
        <w:rPr>
          <w:rFonts w:ascii="Times New Roman" w:hAnsi="Times New Roman" w:cs="Times New Roman"/>
          <w:b/>
          <w:sz w:val="24"/>
          <w:szCs w:val="24"/>
        </w:rPr>
        <w:t>4</w:t>
      </w:r>
      <w:r w:rsidRPr="00BC497B">
        <w:rPr>
          <w:rFonts w:ascii="Times New Roman" w:hAnsi="Times New Roman" w:cs="Times New Roman"/>
          <w:b/>
          <w:sz w:val="24"/>
          <w:szCs w:val="24"/>
        </w:rPr>
        <w:t>,</w:t>
      </w:r>
      <w:r w:rsidR="00BC49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03A19">
        <w:rPr>
          <w:rFonts w:ascii="Times New Roman" w:hAnsi="Times New Roman" w:cs="Times New Roman"/>
          <w:b/>
          <w:sz w:val="24"/>
          <w:szCs w:val="24"/>
        </w:rPr>
        <w:t>15</w:t>
      </w:r>
      <w:r w:rsidR="00BC497B" w:rsidRPr="00BC497B">
        <w:rPr>
          <w:rFonts w:ascii="Times New Roman" w:hAnsi="Times New Roman" w:cs="Times New Roman"/>
          <w:b/>
          <w:sz w:val="24"/>
          <w:szCs w:val="24"/>
        </w:rPr>
        <w:t>,</w:t>
      </w:r>
      <w:r w:rsidR="00BC49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03A19">
        <w:rPr>
          <w:rFonts w:ascii="Times New Roman" w:hAnsi="Times New Roman" w:cs="Times New Roman"/>
          <w:b/>
          <w:sz w:val="24"/>
          <w:szCs w:val="24"/>
        </w:rPr>
        <w:t>16</w:t>
      </w:r>
      <w:r w:rsidR="00BC497B" w:rsidRPr="00BC497B">
        <w:rPr>
          <w:rFonts w:ascii="Times New Roman" w:hAnsi="Times New Roman" w:cs="Times New Roman"/>
          <w:b/>
          <w:sz w:val="24"/>
          <w:szCs w:val="24"/>
        </w:rPr>
        <w:t>,</w:t>
      </w:r>
      <w:r w:rsidR="00BC49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03A19">
        <w:rPr>
          <w:rFonts w:ascii="Times New Roman" w:hAnsi="Times New Roman" w:cs="Times New Roman"/>
          <w:b/>
          <w:sz w:val="24"/>
          <w:szCs w:val="24"/>
        </w:rPr>
        <w:t>17</w:t>
      </w:r>
      <w:r w:rsidRPr="00BC497B">
        <w:rPr>
          <w:rFonts w:ascii="Times New Roman" w:hAnsi="Times New Roman" w:cs="Times New Roman"/>
          <w:b/>
          <w:sz w:val="24"/>
          <w:szCs w:val="24"/>
        </w:rPr>
        <w:t xml:space="preserve"> (Pakiet nr</w:t>
      </w:r>
      <w:r w:rsidR="00F739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03A19">
        <w:rPr>
          <w:rFonts w:ascii="Times New Roman" w:hAnsi="Times New Roman" w:cs="Times New Roman"/>
          <w:b/>
          <w:sz w:val="24"/>
          <w:szCs w:val="24"/>
        </w:rPr>
        <w:t>6, 7,</w:t>
      </w:r>
      <w:r w:rsidR="00F739B1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203A19">
        <w:rPr>
          <w:rFonts w:ascii="Times New Roman" w:hAnsi="Times New Roman" w:cs="Times New Roman"/>
          <w:b/>
          <w:sz w:val="24"/>
          <w:szCs w:val="24"/>
        </w:rPr>
        <w:t>6, 18</w:t>
      </w:r>
      <w:r w:rsidR="00F739B1">
        <w:rPr>
          <w:rFonts w:ascii="Times New Roman" w:hAnsi="Times New Roman" w:cs="Times New Roman"/>
          <w:b/>
          <w:sz w:val="24"/>
          <w:szCs w:val="24"/>
        </w:rPr>
        <w:t>,</w:t>
      </w:r>
      <w:r w:rsidR="00203A19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6E7BA5">
        <w:rPr>
          <w:rFonts w:ascii="Times New Roman" w:hAnsi="Times New Roman" w:cs="Times New Roman"/>
          <w:b/>
          <w:sz w:val="24"/>
          <w:szCs w:val="24"/>
        </w:rPr>
        <w:t>,</w:t>
      </w:r>
      <w:r w:rsidR="00203A19">
        <w:rPr>
          <w:rFonts w:ascii="Times New Roman" w:hAnsi="Times New Roman" w:cs="Times New Roman"/>
          <w:b/>
          <w:sz w:val="24"/>
          <w:szCs w:val="24"/>
        </w:rPr>
        <w:t xml:space="preserve"> 21, 22, 23</w:t>
      </w:r>
      <w:r w:rsidRPr="00BC497B">
        <w:rPr>
          <w:rFonts w:ascii="Times New Roman" w:hAnsi="Times New Roman" w:cs="Times New Roman"/>
          <w:b/>
          <w:sz w:val="24"/>
          <w:szCs w:val="24"/>
        </w:rPr>
        <w:t>)</w:t>
      </w:r>
    </w:p>
    <w:p w:rsidR="00352B3E" w:rsidRPr="00B7762E" w:rsidRDefault="00352B3E" w:rsidP="00352B3E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7762E">
        <w:rPr>
          <w:rFonts w:ascii="Times New Roman" w:hAnsi="Times New Roman" w:cs="Times New Roman"/>
          <w:sz w:val="24"/>
          <w:szCs w:val="24"/>
        </w:rPr>
        <w:t xml:space="preserve">Przedmiot zamówienia obejmuje wykonywanie przeglądów technicznych, czynności konserwacyjnych zgodnie z dokumentacją techniczno-ruchową i instrukcją obsługi urządzeń, w celu utrzymania ich w pełnej sprawności technicznej wraz z wymianą wszystkich niezbędnych materiałów eksploatacyjnych. </w:t>
      </w:r>
    </w:p>
    <w:p w:rsidR="00352B3E" w:rsidRPr="00155FA8" w:rsidRDefault="00352B3E" w:rsidP="00352B3E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  <w:highlight w:val="red"/>
        </w:rPr>
      </w:pPr>
    </w:p>
    <w:p w:rsidR="00352B3E" w:rsidRPr="00B7762E" w:rsidRDefault="00352B3E" w:rsidP="00352B3E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7762E">
        <w:rPr>
          <w:rFonts w:ascii="Times New Roman" w:hAnsi="Times New Roman" w:cs="Times New Roman"/>
          <w:sz w:val="24"/>
          <w:szCs w:val="24"/>
        </w:rPr>
        <w:t xml:space="preserve">Po wykonanym przeglądzie technicznym Wykonawcy sporządzą protokół opisujący stan techniczny urządzeń w wersji papierowej. </w:t>
      </w:r>
    </w:p>
    <w:p w:rsidR="00352B3E" w:rsidRPr="00155FA8" w:rsidRDefault="00352B3E" w:rsidP="00352B3E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  <w:highlight w:val="red"/>
        </w:rPr>
      </w:pPr>
    </w:p>
    <w:p w:rsidR="00352B3E" w:rsidRPr="00B7762E" w:rsidRDefault="00352B3E" w:rsidP="00352B3E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7762E">
        <w:rPr>
          <w:rFonts w:ascii="Times New Roman" w:hAnsi="Times New Roman" w:cs="Times New Roman"/>
          <w:sz w:val="24"/>
          <w:szCs w:val="24"/>
        </w:rPr>
        <w:t xml:space="preserve">Potwierdzeniem wykonanej konserwacji (comiesięcznej) będzie podpis Zleceniodawcy </w:t>
      </w:r>
      <w:r w:rsidR="00B73DE6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B7762E">
        <w:rPr>
          <w:rFonts w:ascii="Times New Roman" w:hAnsi="Times New Roman" w:cs="Times New Roman"/>
          <w:sz w:val="24"/>
          <w:szCs w:val="24"/>
        </w:rPr>
        <w:t xml:space="preserve">na karcie serwisowej / raporcie serwisowym / karcie pracy. </w:t>
      </w:r>
    </w:p>
    <w:p w:rsidR="00352B3E" w:rsidRPr="00155FA8" w:rsidRDefault="00352B3E" w:rsidP="00352B3E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  <w:highlight w:val="red"/>
        </w:rPr>
      </w:pPr>
    </w:p>
    <w:p w:rsidR="00352B3E" w:rsidRPr="00BB4BD6" w:rsidRDefault="00352B3E" w:rsidP="00352B3E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4BD6">
        <w:rPr>
          <w:rFonts w:ascii="Times New Roman" w:hAnsi="Times New Roman" w:cs="Times New Roman"/>
          <w:sz w:val="24"/>
          <w:szCs w:val="24"/>
        </w:rPr>
        <w:t xml:space="preserve">Wymagane jest posiadanie aktualnych uprawnień do wykonywania określonej działalności lub czynności, jeżeli przepisy prawa nakładają obowiązek ich posiadania. W celu wykazania spełnienia warunku Wykonawca winien udowodnić, że posiada wymagane przedmiotowe uprawnienia. </w:t>
      </w:r>
    </w:p>
    <w:p w:rsidR="00352B3E" w:rsidRPr="00155FA8" w:rsidRDefault="00352B3E" w:rsidP="00352B3E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  <w:highlight w:val="red"/>
        </w:rPr>
      </w:pPr>
    </w:p>
    <w:p w:rsidR="00352B3E" w:rsidRPr="00F739B1" w:rsidRDefault="00352B3E" w:rsidP="00352B3E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739B1">
        <w:rPr>
          <w:rFonts w:ascii="Times New Roman" w:hAnsi="Times New Roman" w:cs="Times New Roman"/>
          <w:sz w:val="24"/>
          <w:szCs w:val="24"/>
        </w:rPr>
        <w:t>Integralną częścią Zadania nr 3 stanowi Załącznik n</w:t>
      </w:r>
      <w:r w:rsidR="00F739B1" w:rsidRPr="00F739B1">
        <w:rPr>
          <w:rFonts w:ascii="Times New Roman" w:hAnsi="Times New Roman" w:cs="Times New Roman"/>
          <w:sz w:val="24"/>
          <w:szCs w:val="24"/>
        </w:rPr>
        <w:t xml:space="preserve">r 1 – Zadanie nr 3 – Pakiet nr </w:t>
      </w:r>
      <w:r w:rsidR="00203A19">
        <w:rPr>
          <w:rFonts w:ascii="Times New Roman" w:hAnsi="Times New Roman" w:cs="Times New Roman"/>
          <w:sz w:val="24"/>
          <w:szCs w:val="24"/>
        </w:rPr>
        <w:t>6</w:t>
      </w:r>
      <w:r w:rsidRPr="00F739B1">
        <w:rPr>
          <w:rFonts w:ascii="Times New Roman" w:hAnsi="Times New Roman" w:cs="Times New Roman"/>
          <w:sz w:val="24"/>
          <w:szCs w:val="24"/>
        </w:rPr>
        <w:t>.</w:t>
      </w:r>
    </w:p>
    <w:p w:rsidR="00352B3E" w:rsidRPr="00F739B1" w:rsidRDefault="00352B3E" w:rsidP="00352B3E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739B1">
        <w:rPr>
          <w:rFonts w:ascii="Times New Roman" w:hAnsi="Times New Roman" w:cs="Times New Roman"/>
          <w:sz w:val="24"/>
          <w:szCs w:val="24"/>
        </w:rPr>
        <w:t xml:space="preserve">Obowiązywanie umowy: 24 miesiące od </w:t>
      </w:r>
      <w:r w:rsidR="00F739B1">
        <w:rPr>
          <w:rFonts w:ascii="Times New Roman" w:hAnsi="Times New Roman" w:cs="Times New Roman"/>
          <w:sz w:val="24"/>
          <w:szCs w:val="24"/>
        </w:rPr>
        <w:t xml:space="preserve">daty podpisania umowy. </w:t>
      </w:r>
      <w:r w:rsidRPr="00F739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2B3E" w:rsidRPr="00F739B1" w:rsidRDefault="00352B3E" w:rsidP="00352B3E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52B3E" w:rsidRPr="00F739B1" w:rsidRDefault="00352B3E" w:rsidP="00352B3E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739B1">
        <w:rPr>
          <w:rFonts w:ascii="Times New Roman" w:hAnsi="Times New Roman" w:cs="Times New Roman"/>
          <w:sz w:val="24"/>
          <w:szCs w:val="24"/>
        </w:rPr>
        <w:t>Integralną częścią Zadania</w:t>
      </w:r>
      <w:r w:rsidR="00F739B1" w:rsidRPr="00F739B1">
        <w:rPr>
          <w:rFonts w:ascii="Times New Roman" w:hAnsi="Times New Roman" w:cs="Times New Roman"/>
          <w:sz w:val="24"/>
          <w:szCs w:val="24"/>
        </w:rPr>
        <w:t xml:space="preserve"> nr 4</w:t>
      </w:r>
      <w:r w:rsidRPr="00F739B1">
        <w:rPr>
          <w:rFonts w:ascii="Times New Roman" w:hAnsi="Times New Roman" w:cs="Times New Roman"/>
          <w:sz w:val="24"/>
          <w:szCs w:val="24"/>
        </w:rPr>
        <w:t xml:space="preserve"> stano</w:t>
      </w:r>
      <w:r w:rsidR="00F739B1" w:rsidRPr="00F739B1">
        <w:rPr>
          <w:rFonts w:ascii="Times New Roman" w:hAnsi="Times New Roman" w:cs="Times New Roman"/>
          <w:sz w:val="24"/>
          <w:szCs w:val="24"/>
        </w:rPr>
        <w:t xml:space="preserve">wi Załącznik nr 1 – Zadanie nr 4 – Pakiet nr </w:t>
      </w:r>
      <w:r w:rsidR="00203A19">
        <w:rPr>
          <w:rFonts w:ascii="Times New Roman" w:hAnsi="Times New Roman" w:cs="Times New Roman"/>
          <w:sz w:val="24"/>
          <w:szCs w:val="24"/>
        </w:rPr>
        <w:t>7</w:t>
      </w:r>
      <w:r w:rsidRPr="00F739B1">
        <w:rPr>
          <w:rFonts w:ascii="Times New Roman" w:hAnsi="Times New Roman" w:cs="Times New Roman"/>
          <w:sz w:val="24"/>
          <w:szCs w:val="24"/>
        </w:rPr>
        <w:t>.</w:t>
      </w:r>
    </w:p>
    <w:p w:rsidR="00BC497B" w:rsidRPr="00F739B1" w:rsidRDefault="00BC497B" w:rsidP="00BC497B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739B1">
        <w:rPr>
          <w:rFonts w:ascii="Times New Roman" w:hAnsi="Times New Roman" w:cs="Times New Roman"/>
          <w:sz w:val="24"/>
          <w:szCs w:val="24"/>
        </w:rPr>
        <w:t xml:space="preserve">Obowiązywanie umowy: 24 miesiące od dnia </w:t>
      </w:r>
      <w:r w:rsidR="00F739B1">
        <w:rPr>
          <w:rFonts w:ascii="Times New Roman" w:hAnsi="Times New Roman" w:cs="Times New Roman"/>
          <w:sz w:val="24"/>
          <w:szCs w:val="24"/>
        </w:rPr>
        <w:t>25.11.2023r.</w:t>
      </w:r>
      <w:r w:rsidRPr="00F739B1">
        <w:rPr>
          <w:rFonts w:ascii="Times New Roman" w:hAnsi="Times New Roman" w:cs="Times New Roman"/>
          <w:sz w:val="24"/>
          <w:szCs w:val="24"/>
        </w:rPr>
        <w:t xml:space="preserve"> do dnia </w:t>
      </w:r>
      <w:r w:rsidR="00F739B1">
        <w:rPr>
          <w:rFonts w:ascii="Times New Roman" w:hAnsi="Times New Roman" w:cs="Times New Roman"/>
          <w:sz w:val="24"/>
          <w:szCs w:val="24"/>
        </w:rPr>
        <w:t>24.11.2025r.</w:t>
      </w:r>
    </w:p>
    <w:p w:rsidR="00352B3E" w:rsidRPr="00BC497B" w:rsidRDefault="00352B3E" w:rsidP="00352B3E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52B3E" w:rsidRPr="00F739B1" w:rsidRDefault="00F739B1" w:rsidP="00352B3E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739B1">
        <w:rPr>
          <w:rFonts w:ascii="Times New Roman" w:hAnsi="Times New Roman" w:cs="Times New Roman"/>
          <w:sz w:val="24"/>
          <w:szCs w:val="24"/>
        </w:rPr>
        <w:t>Integralną częścią Zadania nr 10</w:t>
      </w:r>
      <w:r w:rsidR="00352B3E" w:rsidRPr="00F739B1">
        <w:rPr>
          <w:rFonts w:ascii="Times New Roman" w:hAnsi="Times New Roman" w:cs="Times New Roman"/>
          <w:sz w:val="24"/>
          <w:szCs w:val="24"/>
        </w:rPr>
        <w:t xml:space="preserve"> stanow</w:t>
      </w:r>
      <w:r w:rsidRPr="00F739B1">
        <w:rPr>
          <w:rFonts w:ascii="Times New Roman" w:hAnsi="Times New Roman" w:cs="Times New Roman"/>
          <w:sz w:val="24"/>
          <w:szCs w:val="24"/>
        </w:rPr>
        <w:t xml:space="preserve">i Załącznik nr </w:t>
      </w:r>
      <w:r w:rsidR="00203A19">
        <w:rPr>
          <w:rFonts w:ascii="Times New Roman" w:hAnsi="Times New Roman" w:cs="Times New Roman"/>
          <w:sz w:val="24"/>
          <w:szCs w:val="24"/>
        </w:rPr>
        <w:t>1 – Zadanie nr 10 – Pakiet nr 16</w:t>
      </w:r>
      <w:r w:rsidR="00352B3E" w:rsidRPr="00F739B1">
        <w:rPr>
          <w:rFonts w:ascii="Times New Roman" w:hAnsi="Times New Roman" w:cs="Times New Roman"/>
          <w:sz w:val="24"/>
          <w:szCs w:val="24"/>
        </w:rPr>
        <w:t>.</w:t>
      </w:r>
    </w:p>
    <w:p w:rsidR="00BC497B" w:rsidRPr="00F739B1" w:rsidRDefault="00BC497B" w:rsidP="00BC497B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739B1">
        <w:rPr>
          <w:rFonts w:ascii="Times New Roman" w:hAnsi="Times New Roman" w:cs="Times New Roman"/>
          <w:sz w:val="24"/>
          <w:szCs w:val="24"/>
        </w:rPr>
        <w:t xml:space="preserve">Obowiązywanie umowy: 24 miesiące od </w:t>
      </w:r>
      <w:r w:rsidR="00F739B1" w:rsidRPr="00F739B1">
        <w:rPr>
          <w:rFonts w:ascii="Times New Roman" w:hAnsi="Times New Roman" w:cs="Times New Roman"/>
          <w:sz w:val="24"/>
          <w:szCs w:val="24"/>
        </w:rPr>
        <w:t xml:space="preserve">daty podpisania umowy </w:t>
      </w:r>
      <w:r w:rsidRPr="00F739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2B3E" w:rsidRPr="00BC497B" w:rsidRDefault="00352B3E" w:rsidP="00352B3E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52B3E" w:rsidRPr="00887B0B" w:rsidRDefault="00203A19" w:rsidP="00352B3E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Integralną częścią Zadania nr 12</w:t>
      </w:r>
      <w:r w:rsidR="00352B3E" w:rsidRPr="00887B0B">
        <w:rPr>
          <w:rFonts w:ascii="Times New Roman" w:hAnsi="Times New Roman" w:cs="Times New Roman"/>
          <w:sz w:val="24"/>
          <w:szCs w:val="24"/>
        </w:rPr>
        <w:t xml:space="preserve"> stanowi Załącznik nr</w:t>
      </w:r>
      <w:r w:rsidR="00887B0B" w:rsidRPr="00887B0B">
        <w:rPr>
          <w:rFonts w:ascii="Times New Roman" w:hAnsi="Times New Roman" w:cs="Times New Roman"/>
          <w:sz w:val="24"/>
          <w:szCs w:val="24"/>
        </w:rPr>
        <w:t xml:space="preserve"> 1 – Zadanie nr 1</w:t>
      </w:r>
      <w:r>
        <w:rPr>
          <w:rFonts w:ascii="Times New Roman" w:hAnsi="Times New Roman" w:cs="Times New Roman"/>
          <w:sz w:val="24"/>
          <w:szCs w:val="24"/>
        </w:rPr>
        <w:t>2 – Pakiet nr 18</w:t>
      </w:r>
      <w:r w:rsidR="00352B3E" w:rsidRPr="00887B0B">
        <w:rPr>
          <w:rFonts w:ascii="Times New Roman" w:hAnsi="Times New Roman" w:cs="Times New Roman"/>
          <w:sz w:val="24"/>
          <w:szCs w:val="24"/>
        </w:rPr>
        <w:t>.</w:t>
      </w:r>
    </w:p>
    <w:p w:rsidR="00BC497B" w:rsidRPr="00887B0B" w:rsidRDefault="00BC497B" w:rsidP="00BC497B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87B0B">
        <w:rPr>
          <w:rFonts w:ascii="Times New Roman" w:hAnsi="Times New Roman" w:cs="Times New Roman"/>
          <w:sz w:val="24"/>
          <w:szCs w:val="24"/>
        </w:rPr>
        <w:t xml:space="preserve">Obowiązywanie umowy: 24 miesiące od dnia </w:t>
      </w:r>
      <w:r w:rsidR="00887B0B" w:rsidRPr="00887B0B">
        <w:rPr>
          <w:rFonts w:ascii="Times New Roman" w:hAnsi="Times New Roman" w:cs="Times New Roman"/>
          <w:sz w:val="24"/>
          <w:szCs w:val="24"/>
        </w:rPr>
        <w:t>16.09.2023r.</w:t>
      </w:r>
      <w:r w:rsidRPr="00887B0B">
        <w:rPr>
          <w:rFonts w:ascii="Times New Roman" w:hAnsi="Times New Roman" w:cs="Times New Roman"/>
          <w:sz w:val="24"/>
          <w:szCs w:val="24"/>
        </w:rPr>
        <w:t xml:space="preserve"> do dnia </w:t>
      </w:r>
      <w:r w:rsidR="00887B0B" w:rsidRPr="00887B0B">
        <w:rPr>
          <w:rFonts w:ascii="Times New Roman" w:hAnsi="Times New Roman" w:cs="Times New Roman"/>
          <w:sz w:val="24"/>
          <w:szCs w:val="24"/>
        </w:rPr>
        <w:t xml:space="preserve">15.09.2025r. </w:t>
      </w:r>
    </w:p>
    <w:p w:rsidR="00352B3E" w:rsidRPr="00BC497B" w:rsidRDefault="00352B3E" w:rsidP="00352B3E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52B3E" w:rsidRPr="00887B0B" w:rsidRDefault="00203A19" w:rsidP="00352B3E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Integralną częścią Zadania nr 14</w:t>
      </w:r>
      <w:r w:rsidR="00352B3E" w:rsidRPr="00887B0B">
        <w:rPr>
          <w:rFonts w:ascii="Times New Roman" w:hAnsi="Times New Roman" w:cs="Times New Roman"/>
          <w:sz w:val="24"/>
          <w:szCs w:val="24"/>
        </w:rPr>
        <w:t xml:space="preserve"> stanow</w:t>
      </w:r>
      <w:r>
        <w:rPr>
          <w:rFonts w:ascii="Times New Roman" w:hAnsi="Times New Roman" w:cs="Times New Roman"/>
          <w:sz w:val="24"/>
          <w:szCs w:val="24"/>
        </w:rPr>
        <w:t>i Załącznik nr 1 – Zadanie nr 14 – Pakiet nr 20</w:t>
      </w:r>
      <w:r w:rsidR="00352B3E" w:rsidRPr="00887B0B">
        <w:rPr>
          <w:rFonts w:ascii="Times New Roman" w:hAnsi="Times New Roman" w:cs="Times New Roman"/>
          <w:sz w:val="24"/>
          <w:szCs w:val="24"/>
        </w:rPr>
        <w:t>.</w:t>
      </w:r>
    </w:p>
    <w:p w:rsidR="00BC497B" w:rsidRPr="00887B0B" w:rsidRDefault="00BC497B" w:rsidP="00BC497B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87B0B">
        <w:rPr>
          <w:rFonts w:ascii="Times New Roman" w:hAnsi="Times New Roman" w:cs="Times New Roman"/>
          <w:sz w:val="24"/>
          <w:szCs w:val="24"/>
        </w:rPr>
        <w:t xml:space="preserve">Obowiązywanie umowy: 24 miesiące od dnia </w:t>
      </w:r>
      <w:r w:rsidR="00887B0B" w:rsidRPr="00887B0B">
        <w:rPr>
          <w:rFonts w:ascii="Times New Roman" w:hAnsi="Times New Roman" w:cs="Times New Roman"/>
          <w:sz w:val="24"/>
          <w:szCs w:val="24"/>
        </w:rPr>
        <w:t xml:space="preserve">16.09.2023r. </w:t>
      </w:r>
      <w:r w:rsidRPr="00887B0B">
        <w:rPr>
          <w:rFonts w:ascii="Times New Roman" w:hAnsi="Times New Roman" w:cs="Times New Roman"/>
          <w:sz w:val="24"/>
          <w:szCs w:val="24"/>
        </w:rPr>
        <w:t xml:space="preserve">do dnia </w:t>
      </w:r>
      <w:r w:rsidR="00887B0B" w:rsidRPr="00887B0B">
        <w:rPr>
          <w:rFonts w:ascii="Times New Roman" w:hAnsi="Times New Roman" w:cs="Times New Roman"/>
          <w:sz w:val="24"/>
          <w:szCs w:val="24"/>
        </w:rPr>
        <w:t>15.09.2025r.</w:t>
      </w:r>
    </w:p>
    <w:p w:rsidR="00352B3E" w:rsidRPr="00BC497B" w:rsidRDefault="00352B3E" w:rsidP="00352B3E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52B3E" w:rsidRPr="00B94C39" w:rsidRDefault="00203A19" w:rsidP="00352B3E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Integralną częścią Zadania nr 15</w:t>
      </w:r>
      <w:r w:rsidR="00352B3E" w:rsidRPr="00B94C39">
        <w:rPr>
          <w:rFonts w:ascii="Times New Roman" w:hAnsi="Times New Roman" w:cs="Times New Roman"/>
          <w:sz w:val="24"/>
          <w:szCs w:val="24"/>
        </w:rPr>
        <w:t xml:space="preserve"> stanowi Załącznik nr 1 – Zadani</w:t>
      </w:r>
      <w:r>
        <w:rPr>
          <w:rFonts w:ascii="Times New Roman" w:hAnsi="Times New Roman" w:cs="Times New Roman"/>
          <w:sz w:val="24"/>
          <w:szCs w:val="24"/>
        </w:rPr>
        <w:t>e nr 15</w:t>
      </w:r>
      <w:r w:rsidR="00352B3E" w:rsidRPr="00B94C39">
        <w:rPr>
          <w:rFonts w:ascii="Times New Roman" w:hAnsi="Times New Roman" w:cs="Times New Roman"/>
          <w:sz w:val="24"/>
          <w:szCs w:val="24"/>
        </w:rPr>
        <w:t xml:space="preserve"> – Pakie</w:t>
      </w:r>
      <w:r>
        <w:rPr>
          <w:rFonts w:ascii="Times New Roman" w:hAnsi="Times New Roman" w:cs="Times New Roman"/>
          <w:sz w:val="24"/>
          <w:szCs w:val="24"/>
        </w:rPr>
        <w:t>t nr 21</w:t>
      </w:r>
      <w:r w:rsidR="00352B3E" w:rsidRPr="00B94C39">
        <w:rPr>
          <w:rFonts w:ascii="Times New Roman" w:hAnsi="Times New Roman" w:cs="Times New Roman"/>
          <w:sz w:val="24"/>
          <w:szCs w:val="24"/>
        </w:rPr>
        <w:t>.</w:t>
      </w:r>
    </w:p>
    <w:p w:rsidR="00B94C39" w:rsidRPr="00B94C39" w:rsidRDefault="00B94C39" w:rsidP="00B94C39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94C39">
        <w:rPr>
          <w:rFonts w:ascii="Times New Roman" w:hAnsi="Times New Roman" w:cs="Times New Roman"/>
          <w:sz w:val="24"/>
          <w:szCs w:val="24"/>
        </w:rPr>
        <w:t xml:space="preserve">Obowiązywanie umowy: 24 miesiące od daty podpisania umowy  </w:t>
      </w:r>
    </w:p>
    <w:p w:rsidR="00352B3E" w:rsidRPr="00B94C39" w:rsidRDefault="00352B3E" w:rsidP="00352B3E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87B0B" w:rsidRPr="00B94C39" w:rsidRDefault="00203A19" w:rsidP="00887B0B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Integralną częścią Zadania nr 16</w:t>
      </w:r>
      <w:r w:rsidR="00887B0B" w:rsidRPr="00B94C39">
        <w:rPr>
          <w:rFonts w:ascii="Times New Roman" w:hAnsi="Times New Roman" w:cs="Times New Roman"/>
          <w:sz w:val="24"/>
          <w:szCs w:val="24"/>
        </w:rPr>
        <w:t xml:space="preserve"> stanow</w:t>
      </w:r>
      <w:r>
        <w:rPr>
          <w:rFonts w:ascii="Times New Roman" w:hAnsi="Times New Roman" w:cs="Times New Roman"/>
          <w:sz w:val="24"/>
          <w:szCs w:val="24"/>
        </w:rPr>
        <w:t>i Załącznik nr 1 – Zadanie nr 16 – Pakiet nr 22</w:t>
      </w:r>
      <w:r w:rsidR="00887B0B" w:rsidRPr="00B94C39">
        <w:rPr>
          <w:rFonts w:ascii="Times New Roman" w:hAnsi="Times New Roman" w:cs="Times New Roman"/>
          <w:sz w:val="24"/>
          <w:szCs w:val="24"/>
        </w:rPr>
        <w:t>.</w:t>
      </w:r>
    </w:p>
    <w:p w:rsidR="00B94C39" w:rsidRPr="00B94C39" w:rsidRDefault="00B94C39" w:rsidP="00B94C39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94C39">
        <w:rPr>
          <w:rFonts w:ascii="Times New Roman" w:hAnsi="Times New Roman" w:cs="Times New Roman"/>
          <w:sz w:val="24"/>
          <w:szCs w:val="24"/>
        </w:rPr>
        <w:t xml:space="preserve">Obowiązywanie umowy: 24 miesiące od daty podpisania umowy  </w:t>
      </w:r>
    </w:p>
    <w:p w:rsidR="00887B0B" w:rsidRPr="00B94C39" w:rsidRDefault="00887B0B" w:rsidP="00887B0B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87B0B" w:rsidRPr="00B94C39" w:rsidRDefault="00887B0B" w:rsidP="00887B0B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94C39">
        <w:rPr>
          <w:rFonts w:ascii="Times New Roman" w:hAnsi="Times New Roman" w:cs="Times New Roman"/>
          <w:sz w:val="24"/>
          <w:szCs w:val="24"/>
        </w:rPr>
        <w:t>Integralną częścią Zad</w:t>
      </w:r>
      <w:r w:rsidR="00203A19">
        <w:rPr>
          <w:rFonts w:ascii="Times New Roman" w:hAnsi="Times New Roman" w:cs="Times New Roman"/>
          <w:sz w:val="24"/>
          <w:szCs w:val="24"/>
        </w:rPr>
        <w:t>ania nr 17</w:t>
      </w:r>
      <w:r w:rsidRPr="00B94C39">
        <w:rPr>
          <w:rFonts w:ascii="Times New Roman" w:hAnsi="Times New Roman" w:cs="Times New Roman"/>
          <w:sz w:val="24"/>
          <w:szCs w:val="24"/>
        </w:rPr>
        <w:t xml:space="preserve"> stanow</w:t>
      </w:r>
      <w:r w:rsidR="00203A19">
        <w:rPr>
          <w:rFonts w:ascii="Times New Roman" w:hAnsi="Times New Roman" w:cs="Times New Roman"/>
          <w:sz w:val="24"/>
          <w:szCs w:val="24"/>
        </w:rPr>
        <w:t>i Załącznik nr 1 – Zadanie nr 17</w:t>
      </w:r>
      <w:r w:rsidRPr="00B94C39">
        <w:rPr>
          <w:rFonts w:ascii="Times New Roman" w:hAnsi="Times New Roman" w:cs="Times New Roman"/>
          <w:sz w:val="24"/>
          <w:szCs w:val="24"/>
        </w:rPr>
        <w:t xml:space="preserve"> – Pakiet nr 2</w:t>
      </w:r>
      <w:r w:rsidR="00203A19">
        <w:rPr>
          <w:rFonts w:ascii="Times New Roman" w:hAnsi="Times New Roman" w:cs="Times New Roman"/>
          <w:sz w:val="24"/>
          <w:szCs w:val="24"/>
        </w:rPr>
        <w:t>3</w:t>
      </w:r>
      <w:r w:rsidRPr="00B94C39">
        <w:rPr>
          <w:rFonts w:ascii="Times New Roman" w:hAnsi="Times New Roman" w:cs="Times New Roman"/>
          <w:sz w:val="24"/>
          <w:szCs w:val="24"/>
        </w:rPr>
        <w:t>.</w:t>
      </w:r>
    </w:p>
    <w:p w:rsidR="00B94C39" w:rsidRPr="00F739B1" w:rsidRDefault="00B94C39" w:rsidP="00B94C39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739B1">
        <w:rPr>
          <w:rFonts w:ascii="Times New Roman" w:hAnsi="Times New Roman" w:cs="Times New Roman"/>
          <w:sz w:val="24"/>
          <w:szCs w:val="24"/>
        </w:rPr>
        <w:lastRenderedPageBreak/>
        <w:t xml:space="preserve">Obowiązywanie umowy: 24 miesiące od daty podpisania umowy  </w:t>
      </w:r>
    </w:p>
    <w:p w:rsidR="00887B0B" w:rsidRPr="001D7C7C" w:rsidRDefault="00887B0B" w:rsidP="00352B3E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  <w:highlight w:val="red"/>
        </w:rPr>
      </w:pPr>
    </w:p>
    <w:p w:rsidR="00352B3E" w:rsidRPr="00352B3E" w:rsidRDefault="00352B3E" w:rsidP="00352B3E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2B3E">
        <w:rPr>
          <w:rFonts w:ascii="Times New Roman" w:hAnsi="Times New Roman" w:cs="Times New Roman"/>
          <w:sz w:val="24"/>
          <w:szCs w:val="24"/>
        </w:rPr>
        <w:t>Kryterium oceny ofert: 60% – całkowity ryczałtowy koszt przeglądu (przegląd + dojazd)</w:t>
      </w:r>
    </w:p>
    <w:p w:rsidR="00352B3E" w:rsidRPr="00352B3E" w:rsidRDefault="00352B3E" w:rsidP="00352B3E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2B3E">
        <w:rPr>
          <w:rFonts w:ascii="Times New Roman" w:hAnsi="Times New Roman" w:cs="Times New Roman"/>
          <w:sz w:val="24"/>
          <w:szCs w:val="24"/>
        </w:rPr>
        <w:tab/>
      </w:r>
      <w:r w:rsidRPr="00352B3E">
        <w:rPr>
          <w:rFonts w:ascii="Times New Roman" w:hAnsi="Times New Roman" w:cs="Times New Roman"/>
          <w:sz w:val="24"/>
          <w:szCs w:val="24"/>
        </w:rPr>
        <w:tab/>
      </w:r>
      <w:r w:rsidRPr="00352B3E">
        <w:rPr>
          <w:rFonts w:ascii="Times New Roman" w:hAnsi="Times New Roman" w:cs="Times New Roman"/>
          <w:sz w:val="24"/>
          <w:szCs w:val="24"/>
        </w:rPr>
        <w:tab/>
        <w:t xml:space="preserve">  30% </w:t>
      </w:r>
      <w:r w:rsidRPr="00352B3E">
        <w:rPr>
          <w:rFonts w:ascii="Times New Roman" w:hAnsi="Times New Roman" w:cs="Times New Roman"/>
          <w:sz w:val="24"/>
          <w:szCs w:val="24"/>
        </w:rPr>
        <w:softHyphen/>
        <w:t>– stawka roboczogodzinowa</w:t>
      </w:r>
    </w:p>
    <w:p w:rsidR="00352B3E" w:rsidRDefault="00352B3E" w:rsidP="0051417E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2B3E">
        <w:rPr>
          <w:rFonts w:ascii="Times New Roman" w:hAnsi="Times New Roman" w:cs="Times New Roman"/>
          <w:sz w:val="24"/>
          <w:szCs w:val="24"/>
        </w:rPr>
        <w:tab/>
      </w:r>
      <w:r w:rsidRPr="00352B3E">
        <w:rPr>
          <w:rFonts w:ascii="Times New Roman" w:hAnsi="Times New Roman" w:cs="Times New Roman"/>
          <w:sz w:val="24"/>
          <w:szCs w:val="24"/>
        </w:rPr>
        <w:tab/>
      </w:r>
      <w:r w:rsidRPr="00352B3E">
        <w:rPr>
          <w:rFonts w:ascii="Times New Roman" w:hAnsi="Times New Roman" w:cs="Times New Roman"/>
          <w:sz w:val="24"/>
          <w:szCs w:val="24"/>
        </w:rPr>
        <w:tab/>
        <w:t xml:space="preserve">  10% – stawka ryczałtowa za dojazd</w:t>
      </w:r>
    </w:p>
    <w:p w:rsidR="00D33530" w:rsidRPr="00040B11" w:rsidRDefault="00D33530" w:rsidP="0051417E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A1B4D" w:rsidRDefault="0051417E" w:rsidP="00B812D5">
      <w:pPr>
        <w:pStyle w:val="Akapitzlist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0B11">
        <w:rPr>
          <w:rFonts w:ascii="Times New Roman" w:hAnsi="Times New Roman" w:cs="Times New Roman"/>
          <w:b/>
          <w:sz w:val="24"/>
          <w:szCs w:val="24"/>
        </w:rPr>
        <w:t>Postanowienia ogólne</w:t>
      </w:r>
    </w:p>
    <w:p w:rsidR="0092010C" w:rsidRPr="00040B11" w:rsidRDefault="0092010C" w:rsidP="00B812D5">
      <w:pPr>
        <w:pStyle w:val="Akapitzlist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010C" w:rsidRDefault="00900601" w:rsidP="0092010C">
      <w:pPr>
        <w:pStyle w:val="Akapitzlist"/>
        <w:numPr>
          <w:ilvl w:val="0"/>
          <w:numId w:val="6"/>
        </w:numPr>
        <w:tabs>
          <w:tab w:val="left" w:pos="284"/>
        </w:tabs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040B11">
        <w:rPr>
          <w:rFonts w:ascii="Times New Roman" w:hAnsi="Times New Roman" w:cs="Times New Roman"/>
          <w:sz w:val="24"/>
          <w:szCs w:val="24"/>
        </w:rPr>
        <w:t xml:space="preserve">Przeglądy techniczne będą wykonywane </w:t>
      </w:r>
      <w:r w:rsidR="00040B11">
        <w:rPr>
          <w:rFonts w:ascii="Times New Roman" w:hAnsi="Times New Roman" w:cs="Times New Roman"/>
          <w:sz w:val="24"/>
          <w:szCs w:val="24"/>
        </w:rPr>
        <w:t>po wcześniejszym uzgodnieniu terminu</w:t>
      </w:r>
      <w:r w:rsidR="00B73DE6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40B11">
        <w:rPr>
          <w:rFonts w:ascii="Times New Roman" w:hAnsi="Times New Roman" w:cs="Times New Roman"/>
          <w:sz w:val="24"/>
          <w:szCs w:val="24"/>
        </w:rPr>
        <w:t xml:space="preserve"> </w:t>
      </w:r>
      <w:r w:rsidRPr="00040B11">
        <w:rPr>
          <w:rFonts w:ascii="Times New Roman" w:hAnsi="Times New Roman" w:cs="Times New Roman"/>
          <w:sz w:val="24"/>
          <w:szCs w:val="24"/>
        </w:rPr>
        <w:t xml:space="preserve">w godzinach pracy Zamawiającego, tzn. 7:30 – 15:00, chyba, że Zamawiający wyrazi zgodę na wykonanie zakresu </w:t>
      </w:r>
      <w:r w:rsidR="000C59E0">
        <w:rPr>
          <w:rFonts w:ascii="Times New Roman" w:hAnsi="Times New Roman" w:cs="Times New Roman"/>
          <w:sz w:val="24"/>
          <w:szCs w:val="24"/>
        </w:rPr>
        <w:t>zamówienia w innych godzinach</w:t>
      </w:r>
      <w:r w:rsidRPr="00040B11">
        <w:rPr>
          <w:rFonts w:ascii="Times New Roman" w:hAnsi="Times New Roman" w:cs="Times New Roman"/>
          <w:sz w:val="24"/>
          <w:szCs w:val="24"/>
        </w:rPr>
        <w:t xml:space="preserve">. </w:t>
      </w:r>
      <w:r w:rsidR="009A6C0E" w:rsidRPr="00B7762E">
        <w:rPr>
          <w:rFonts w:ascii="Times New Roman" w:hAnsi="Times New Roman" w:cs="Times New Roman"/>
          <w:sz w:val="24"/>
          <w:szCs w:val="24"/>
        </w:rPr>
        <w:t xml:space="preserve">Po wykonanym przeglądzie technicznym Wykonawcy sporządzą protokół opisujący stan techniczny urządzeń w wersji papierowej. </w:t>
      </w:r>
    </w:p>
    <w:p w:rsidR="0092010C" w:rsidRPr="0092010C" w:rsidRDefault="0092010C" w:rsidP="0092010C">
      <w:pPr>
        <w:pStyle w:val="Akapitzlist"/>
        <w:tabs>
          <w:tab w:val="left" w:pos="284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F15D3" w:rsidRPr="0087711F" w:rsidRDefault="00040B11" w:rsidP="00FF15D3">
      <w:pPr>
        <w:pStyle w:val="Akapitzlist"/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4"/>
        </w:rPr>
      </w:pPr>
      <w:r w:rsidRPr="00040B11">
        <w:rPr>
          <w:rFonts w:ascii="Times New Roman" w:eastAsia="Calibri" w:hAnsi="Times New Roman" w:cs="Times New Roman"/>
          <w:sz w:val="24"/>
        </w:rPr>
        <w:t>Załącznik nr 1</w:t>
      </w:r>
      <w:r w:rsidR="006B5A6E" w:rsidRPr="00040B11">
        <w:rPr>
          <w:rFonts w:ascii="Times New Roman" w:eastAsia="Calibri" w:hAnsi="Times New Roman" w:cs="Times New Roman"/>
          <w:sz w:val="24"/>
        </w:rPr>
        <w:t xml:space="preserve"> może </w:t>
      </w:r>
      <w:r w:rsidR="008517C6" w:rsidRPr="00040B11">
        <w:rPr>
          <w:rFonts w:ascii="Times New Roman" w:eastAsia="Calibri" w:hAnsi="Times New Roman" w:cs="Times New Roman"/>
          <w:sz w:val="24"/>
        </w:rPr>
        <w:t>ulec zmianie w zakresie</w:t>
      </w:r>
      <w:r w:rsidR="00A87BD4" w:rsidRPr="00040B11">
        <w:rPr>
          <w:rFonts w:ascii="Times New Roman" w:eastAsia="Calibri" w:hAnsi="Times New Roman" w:cs="Times New Roman"/>
          <w:sz w:val="24"/>
        </w:rPr>
        <w:t xml:space="preserve"> terminu wykonania</w:t>
      </w:r>
      <w:r w:rsidR="00FF15D3" w:rsidRPr="00040B11">
        <w:rPr>
          <w:rFonts w:ascii="Times New Roman" w:eastAsia="Calibri" w:hAnsi="Times New Roman" w:cs="Times New Roman"/>
          <w:sz w:val="24"/>
        </w:rPr>
        <w:t xml:space="preserve"> prz</w:t>
      </w:r>
      <w:r>
        <w:rPr>
          <w:rFonts w:ascii="Times New Roman" w:eastAsia="Calibri" w:hAnsi="Times New Roman" w:cs="Times New Roman"/>
          <w:sz w:val="24"/>
        </w:rPr>
        <w:t xml:space="preserve">eglądów technicznych. Terminy realizacji przeglądów wykazanych w pakietach będą odbywać się </w:t>
      </w:r>
      <w:r w:rsidRPr="0087711F">
        <w:rPr>
          <w:rFonts w:ascii="Times New Roman" w:eastAsia="Calibri" w:hAnsi="Times New Roman" w:cs="Times New Roman"/>
          <w:sz w:val="24"/>
        </w:rPr>
        <w:t xml:space="preserve">po pisemnym zgłoszeniu Zamawiającego w terminie nie dłuższym niż 21 dni kalendarzowych licząc od dnia zgłoszenia. </w:t>
      </w:r>
    </w:p>
    <w:p w:rsidR="005B4A36" w:rsidRPr="0087711F" w:rsidRDefault="005B4A36" w:rsidP="005B4A36">
      <w:pPr>
        <w:pStyle w:val="Akapitzlist"/>
        <w:rPr>
          <w:rFonts w:ascii="Times New Roman" w:eastAsia="Calibri" w:hAnsi="Times New Roman" w:cs="Times New Roman"/>
          <w:sz w:val="24"/>
        </w:rPr>
      </w:pPr>
    </w:p>
    <w:p w:rsidR="005B4A36" w:rsidRPr="0087711F" w:rsidRDefault="005B4A36" w:rsidP="00FF15D3">
      <w:pPr>
        <w:pStyle w:val="Akapitzlist"/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4"/>
        </w:rPr>
      </w:pPr>
      <w:r w:rsidRPr="0087711F">
        <w:rPr>
          <w:rFonts w:ascii="Times New Roman" w:eastAsia="Calibri" w:hAnsi="Times New Roman" w:cs="Times New Roman"/>
          <w:sz w:val="24"/>
        </w:rPr>
        <w:t xml:space="preserve">Całkowity koszt ryczałtowy jednego przeglądu obejmuje pełny przegląd techniczny urządzenia </w:t>
      </w:r>
      <w:r w:rsidR="004C7E09" w:rsidRPr="0087711F">
        <w:rPr>
          <w:rFonts w:ascii="Times New Roman" w:eastAsia="Calibri" w:hAnsi="Times New Roman" w:cs="Times New Roman"/>
          <w:sz w:val="24"/>
        </w:rPr>
        <w:t xml:space="preserve">wraz z wymianą materiałów eksploatacyjnych i części zużywalnych wynikających z normalnego użytkowania sprzętu tj. filtry, filtry wody, filtry powietrza, </w:t>
      </w:r>
      <w:r w:rsidR="00872AFE" w:rsidRPr="0087711F">
        <w:rPr>
          <w:rFonts w:ascii="Times New Roman" w:eastAsia="Calibri" w:hAnsi="Times New Roman" w:cs="Times New Roman"/>
          <w:sz w:val="24"/>
        </w:rPr>
        <w:t>filtry węglowe, filtry oleju</w:t>
      </w:r>
      <w:r w:rsidR="004C7E09" w:rsidRPr="0087711F">
        <w:rPr>
          <w:rFonts w:ascii="Times New Roman" w:eastAsia="Calibri" w:hAnsi="Times New Roman" w:cs="Times New Roman"/>
          <w:sz w:val="24"/>
        </w:rPr>
        <w:t>,  bezpieczniki, zawory, elektrody, uszczelki, żarówki, promienniki, akumulatory, baterie, zestawy serwisowe i inne.</w:t>
      </w:r>
    </w:p>
    <w:p w:rsidR="008703F8" w:rsidRPr="0087711F" w:rsidRDefault="008703F8" w:rsidP="008703F8">
      <w:pPr>
        <w:pStyle w:val="Akapitzlist"/>
        <w:rPr>
          <w:rFonts w:ascii="Times New Roman" w:eastAsia="Calibri" w:hAnsi="Times New Roman" w:cs="Times New Roman"/>
          <w:sz w:val="24"/>
        </w:rPr>
      </w:pPr>
    </w:p>
    <w:p w:rsidR="009A6C0E" w:rsidRDefault="00040B11" w:rsidP="009A6C0E">
      <w:pPr>
        <w:pStyle w:val="Akapitzlist"/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4"/>
        </w:rPr>
      </w:pPr>
      <w:r w:rsidRPr="0087711F">
        <w:rPr>
          <w:rFonts w:ascii="Times New Roman" w:eastAsia="Calibri" w:hAnsi="Times New Roman" w:cs="Times New Roman"/>
          <w:sz w:val="24"/>
        </w:rPr>
        <w:t>Potwierdzeniem wykonanej usługi będzie czytelny</w:t>
      </w:r>
      <w:r w:rsidRPr="009A6C0E">
        <w:rPr>
          <w:rFonts w:ascii="Times New Roman" w:eastAsia="Calibri" w:hAnsi="Times New Roman" w:cs="Times New Roman"/>
          <w:sz w:val="24"/>
        </w:rPr>
        <w:t xml:space="preserve"> podpis użytkownika na karcie serwisowej</w:t>
      </w:r>
      <w:r w:rsidR="0092010C">
        <w:rPr>
          <w:rFonts w:ascii="Times New Roman" w:eastAsia="Calibri" w:hAnsi="Times New Roman" w:cs="Times New Roman"/>
          <w:sz w:val="24"/>
        </w:rPr>
        <w:t xml:space="preserve"> </w:t>
      </w:r>
      <w:r w:rsidRPr="009A6C0E">
        <w:rPr>
          <w:rFonts w:ascii="Times New Roman" w:eastAsia="Calibri" w:hAnsi="Times New Roman" w:cs="Times New Roman"/>
          <w:sz w:val="24"/>
        </w:rPr>
        <w:t>/</w:t>
      </w:r>
      <w:r w:rsidR="0092010C">
        <w:rPr>
          <w:rFonts w:ascii="Times New Roman" w:eastAsia="Calibri" w:hAnsi="Times New Roman" w:cs="Times New Roman"/>
          <w:sz w:val="24"/>
        </w:rPr>
        <w:t xml:space="preserve"> </w:t>
      </w:r>
      <w:r w:rsidRPr="009A6C0E">
        <w:rPr>
          <w:rFonts w:ascii="Times New Roman" w:eastAsia="Calibri" w:hAnsi="Times New Roman" w:cs="Times New Roman"/>
          <w:sz w:val="24"/>
        </w:rPr>
        <w:t>raporcie serwisowym</w:t>
      </w:r>
      <w:r w:rsidR="0092010C">
        <w:rPr>
          <w:rFonts w:ascii="Times New Roman" w:eastAsia="Calibri" w:hAnsi="Times New Roman" w:cs="Times New Roman"/>
          <w:sz w:val="24"/>
        </w:rPr>
        <w:t xml:space="preserve"> </w:t>
      </w:r>
      <w:r w:rsidRPr="009A6C0E">
        <w:rPr>
          <w:rFonts w:ascii="Times New Roman" w:eastAsia="Calibri" w:hAnsi="Times New Roman" w:cs="Times New Roman"/>
          <w:sz w:val="24"/>
        </w:rPr>
        <w:t>/</w:t>
      </w:r>
      <w:r w:rsidR="0092010C">
        <w:rPr>
          <w:rFonts w:ascii="Times New Roman" w:eastAsia="Calibri" w:hAnsi="Times New Roman" w:cs="Times New Roman"/>
          <w:sz w:val="24"/>
        </w:rPr>
        <w:t xml:space="preserve"> </w:t>
      </w:r>
      <w:r w:rsidRPr="009A6C0E">
        <w:rPr>
          <w:rFonts w:ascii="Times New Roman" w:eastAsia="Calibri" w:hAnsi="Times New Roman" w:cs="Times New Roman"/>
          <w:sz w:val="24"/>
        </w:rPr>
        <w:t>karcie pracy</w:t>
      </w:r>
      <w:r w:rsidR="0092010C">
        <w:rPr>
          <w:rFonts w:ascii="Times New Roman" w:eastAsia="Calibri" w:hAnsi="Times New Roman" w:cs="Times New Roman"/>
          <w:sz w:val="24"/>
        </w:rPr>
        <w:t xml:space="preserve"> </w:t>
      </w:r>
      <w:r w:rsidR="009A6C0E" w:rsidRPr="009A6C0E">
        <w:rPr>
          <w:rFonts w:ascii="Times New Roman" w:eastAsia="Calibri" w:hAnsi="Times New Roman" w:cs="Times New Roman"/>
          <w:sz w:val="24"/>
        </w:rPr>
        <w:t>/</w:t>
      </w:r>
      <w:r w:rsidR="0092010C">
        <w:rPr>
          <w:rFonts w:ascii="Times New Roman" w:eastAsia="Calibri" w:hAnsi="Times New Roman" w:cs="Times New Roman"/>
          <w:sz w:val="24"/>
        </w:rPr>
        <w:t xml:space="preserve"> </w:t>
      </w:r>
      <w:r w:rsidR="009A6C0E" w:rsidRPr="009A6C0E">
        <w:rPr>
          <w:rFonts w:ascii="Times New Roman" w:eastAsia="Calibri" w:hAnsi="Times New Roman" w:cs="Times New Roman"/>
          <w:sz w:val="24"/>
        </w:rPr>
        <w:t>protokole</w:t>
      </w:r>
      <w:r w:rsidRPr="009A6C0E">
        <w:rPr>
          <w:rFonts w:ascii="Times New Roman" w:eastAsia="Calibri" w:hAnsi="Times New Roman" w:cs="Times New Roman"/>
          <w:sz w:val="24"/>
        </w:rPr>
        <w:t xml:space="preserve">. </w:t>
      </w:r>
    </w:p>
    <w:p w:rsidR="00D71E0F" w:rsidRPr="00D71E0F" w:rsidRDefault="00D71E0F" w:rsidP="00D71E0F">
      <w:pPr>
        <w:pStyle w:val="Akapitzlist"/>
        <w:rPr>
          <w:rFonts w:ascii="Times New Roman" w:eastAsia="Calibri" w:hAnsi="Times New Roman" w:cs="Times New Roman"/>
          <w:sz w:val="24"/>
        </w:rPr>
      </w:pPr>
    </w:p>
    <w:p w:rsidR="00D71E0F" w:rsidRPr="009A6C0E" w:rsidRDefault="00D71E0F" w:rsidP="009A6C0E">
      <w:pPr>
        <w:pStyle w:val="Akapitzlist"/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W przypadkach zauważenia podczas przeglądu lub naprawy uszkodzeń, w tym uszkodzeń mechanicznych, Wykonawca</w:t>
      </w:r>
      <w:r w:rsidR="005B4A36">
        <w:rPr>
          <w:rFonts w:ascii="Times New Roman" w:eastAsia="Calibri" w:hAnsi="Times New Roman" w:cs="Times New Roman"/>
          <w:sz w:val="24"/>
        </w:rPr>
        <w:t xml:space="preserve"> zobowiązany jest do składania w trybie niezwłocznym pisemnych informacji do Zamawiającego. </w:t>
      </w:r>
    </w:p>
    <w:p w:rsidR="009A6C0E" w:rsidRPr="009A6C0E" w:rsidRDefault="009A6C0E" w:rsidP="009A6C0E">
      <w:pPr>
        <w:pStyle w:val="Akapitzlist"/>
        <w:jc w:val="both"/>
        <w:rPr>
          <w:rFonts w:ascii="Times New Roman" w:eastAsia="Calibri" w:hAnsi="Times New Roman" w:cs="Times New Roman"/>
          <w:sz w:val="24"/>
        </w:rPr>
      </w:pPr>
    </w:p>
    <w:p w:rsidR="00900601" w:rsidRPr="005B4A36" w:rsidRDefault="008517C6" w:rsidP="008517C6">
      <w:pPr>
        <w:pStyle w:val="Akapitzlist"/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4"/>
        </w:rPr>
      </w:pPr>
      <w:r w:rsidRPr="009A6C0E">
        <w:rPr>
          <w:rFonts w:ascii="Times New Roman" w:eastAsia="Calibri" w:hAnsi="Times New Roman" w:cs="Times New Roman"/>
          <w:sz w:val="24"/>
        </w:rPr>
        <w:t xml:space="preserve">W przypadku wystąpienia awarii </w:t>
      </w:r>
      <w:r w:rsidRPr="009A6C0E">
        <w:rPr>
          <w:rFonts w:ascii="Times New Roman" w:hAnsi="Times New Roman" w:cs="Times New Roman"/>
          <w:sz w:val="24"/>
          <w:szCs w:val="24"/>
        </w:rPr>
        <w:t>u</w:t>
      </w:r>
      <w:r w:rsidR="00900601" w:rsidRPr="009A6C0E">
        <w:rPr>
          <w:rFonts w:ascii="Times New Roman" w:hAnsi="Times New Roman" w:cs="Times New Roman"/>
          <w:sz w:val="24"/>
          <w:szCs w:val="24"/>
        </w:rPr>
        <w:t>suwanie stanów awaryjnych rozliczane będzie</w:t>
      </w:r>
      <w:r w:rsidR="001C59C7" w:rsidRPr="009A6C0E">
        <w:rPr>
          <w:rFonts w:ascii="Times New Roman" w:hAnsi="Times New Roman" w:cs="Times New Roman"/>
          <w:sz w:val="24"/>
          <w:szCs w:val="24"/>
        </w:rPr>
        <w:t xml:space="preserve"> </w:t>
      </w:r>
      <w:r w:rsidR="00B73DE6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1C59C7" w:rsidRPr="009A6C0E">
        <w:rPr>
          <w:rFonts w:ascii="Times New Roman" w:hAnsi="Times New Roman" w:cs="Times New Roman"/>
          <w:sz w:val="24"/>
          <w:szCs w:val="24"/>
        </w:rPr>
        <w:t>na podstawie odrębnych zleceń</w:t>
      </w:r>
      <w:r w:rsidR="00900601" w:rsidRPr="009A6C0E">
        <w:rPr>
          <w:rFonts w:ascii="Times New Roman" w:hAnsi="Times New Roman" w:cs="Times New Roman"/>
          <w:sz w:val="24"/>
          <w:szCs w:val="24"/>
        </w:rPr>
        <w:t xml:space="preserve"> wg stawki roboczogodzinowej stosowanej przy pracach naprawczych oraz stawki ryczałtowej za dojazd. </w:t>
      </w:r>
    </w:p>
    <w:p w:rsidR="005B4A36" w:rsidRPr="005B4A36" w:rsidRDefault="005B4A36" w:rsidP="005B4A36">
      <w:pPr>
        <w:pStyle w:val="Akapitzlist"/>
        <w:rPr>
          <w:rFonts w:ascii="Times New Roman" w:eastAsia="Calibri" w:hAnsi="Times New Roman" w:cs="Times New Roman"/>
          <w:sz w:val="24"/>
        </w:rPr>
      </w:pPr>
    </w:p>
    <w:p w:rsidR="005B4A36" w:rsidRPr="00054DD2" w:rsidRDefault="005B4A36" w:rsidP="008517C6">
      <w:pPr>
        <w:pStyle w:val="Akapitzlist"/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W przypadku urządzeń podlegających odbiorowi przez Inspektorów Urzędu Dozoru Technicznego – przygotowanie urządzenia do odbioru, uczestnictwo poprzez wykonanie czynności w związku z zaleceniami UDT rozliczane będzie wg </w:t>
      </w:r>
      <w:r w:rsidRPr="009A6C0E">
        <w:rPr>
          <w:rFonts w:ascii="Times New Roman" w:hAnsi="Times New Roman" w:cs="Times New Roman"/>
          <w:sz w:val="24"/>
          <w:szCs w:val="24"/>
        </w:rPr>
        <w:t xml:space="preserve">stawki roboczogodzinowej stosowanej przy pracach naprawczych oraz stawki ryczałtowej </w:t>
      </w:r>
      <w:r w:rsidR="00B73DE6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9A6C0E">
        <w:rPr>
          <w:rFonts w:ascii="Times New Roman" w:hAnsi="Times New Roman" w:cs="Times New Roman"/>
          <w:sz w:val="24"/>
          <w:szCs w:val="24"/>
        </w:rPr>
        <w:t>za dojazd.</w:t>
      </w:r>
    </w:p>
    <w:p w:rsidR="00054DD2" w:rsidRPr="00054DD2" w:rsidRDefault="00054DD2" w:rsidP="00054DD2">
      <w:pPr>
        <w:pStyle w:val="Akapitzlist"/>
        <w:rPr>
          <w:rFonts w:ascii="Times New Roman" w:eastAsia="Calibri" w:hAnsi="Times New Roman" w:cs="Times New Roman"/>
          <w:sz w:val="24"/>
        </w:rPr>
      </w:pPr>
    </w:p>
    <w:p w:rsidR="001C59C7" w:rsidRPr="00D71E0F" w:rsidRDefault="001C59C7" w:rsidP="001C59C7">
      <w:pPr>
        <w:pStyle w:val="Akapitzlist"/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4"/>
        </w:rPr>
      </w:pPr>
      <w:r w:rsidRPr="00D71E0F">
        <w:rPr>
          <w:rFonts w:ascii="Times New Roman" w:eastAsia="Calibri" w:hAnsi="Times New Roman" w:cs="Times New Roman"/>
          <w:sz w:val="24"/>
        </w:rPr>
        <w:t>Cena zregenerowanych części nie może przekracz</w:t>
      </w:r>
      <w:r w:rsidR="00376BD6" w:rsidRPr="00D71E0F">
        <w:rPr>
          <w:rFonts w:ascii="Times New Roman" w:eastAsia="Calibri" w:hAnsi="Times New Roman" w:cs="Times New Roman"/>
          <w:sz w:val="24"/>
        </w:rPr>
        <w:t>ać 60</w:t>
      </w:r>
      <w:r w:rsidR="00D71E0F" w:rsidRPr="00D71E0F">
        <w:rPr>
          <w:rFonts w:ascii="Times New Roman" w:eastAsia="Calibri" w:hAnsi="Times New Roman" w:cs="Times New Roman"/>
          <w:sz w:val="24"/>
        </w:rPr>
        <w:t xml:space="preserve">% wartości brutto nowych części. </w:t>
      </w:r>
    </w:p>
    <w:p w:rsidR="001C59C7" w:rsidRPr="008327B2" w:rsidRDefault="001C59C7" w:rsidP="001C59C7">
      <w:pPr>
        <w:pStyle w:val="Akapitzlist"/>
        <w:rPr>
          <w:rFonts w:ascii="Times New Roman" w:eastAsia="Calibri" w:hAnsi="Times New Roman" w:cs="Times New Roman"/>
          <w:sz w:val="24"/>
          <w:highlight w:val="red"/>
        </w:rPr>
      </w:pPr>
    </w:p>
    <w:p w:rsidR="00EF4697" w:rsidRPr="00D71E0F" w:rsidRDefault="000C59E0" w:rsidP="00EF4697">
      <w:pPr>
        <w:pStyle w:val="Akapitzlist"/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lastRenderedPageBreak/>
        <w:t xml:space="preserve">Zamawiający zastrzega sobie prawo żądania od Wykonawcy przedłożenia dokumentu nabycia materiałów przy składaniu faktury za wykonane prace w przypadku stwierdzenia rażąco niskiej </w:t>
      </w:r>
      <w:r w:rsidR="00AF5BE8">
        <w:rPr>
          <w:rFonts w:ascii="Times New Roman" w:eastAsia="Calibri" w:hAnsi="Times New Roman" w:cs="Times New Roman"/>
          <w:sz w:val="24"/>
        </w:rPr>
        <w:t>lub</w:t>
      </w:r>
      <w:r w:rsidR="00072445">
        <w:rPr>
          <w:rFonts w:ascii="Times New Roman" w:eastAsia="Calibri" w:hAnsi="Times New Roman" w:cs="Times New Roman"/>
          <w:sz w:val="24"/>
        </w:rPr>
        <w:t xml:space="preserve"> wysokiej </w:t>
      </w:r>
      <w:r>
        <w:rPr>
          <w:rFonts w:ascii="Times New Roman" w:eastAsia="Calibri" w:hAnsi="Times New Roman" w:cs="Times New Roman"/>
          <w:sz w:val="24"/>
        </w:rPr>
        <w:t xml:space="preserve">ceny nabycia. </w:t>
      </w:r>
    </w:p>
    <w:p w:rsidR="00EF4697" w:rsidRPr="008327B2" w:rsidRDefault="00EF4697" w:rsidP="00EF4697">
      <w:pPr>
        <w:pStyle w:val="Akapitzlist"/>
        <w:rPr>
          <w:rFonts w:ascii="Times New Roman" w:eastAsia="Calibri" w:hAnsi="Times New Roman" w:cs="Times New Roman"/>
          <w:sz w:val="24"/>
          <w:highlight w:val="red"/>
        </w:rPr>
      </w:pPr>
    </w:p>
    <w:p w:rsidR="00EF4697" w:rsidRPr="00D71E0F" w:rsidRDefault="00EF4697" w:rsidP="00EF4697">
      <w:pPr>
        <w:pStyle w:val="Akapitzlist"/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4"/>
        </w:rPr>
      </w:pPr>
      <w:r w:rsidRPr="00D71E0F">
        <w:rPr>
          <w:rFonts w:ascii="Times New Roman" w:eastAsia="Calibri" w:hAnsi="Times New Roman" w:cs="Times New Roman"/>
          <w:sz w:val="24"/>
        </w:rPr>
        <w:t xml:space="preserve">Wykonawca nie może żądać podwyższenia wynagrodzenia, jeżeli wykonał prace dodatkowe bez uzyskania wcześniejszej pisemnej zgody Zamawiającego </w:t>
      </w:r>
      <w:r w:rsidR="00AF5BE8">
        <w:rPr>
          <w:rFonts w:ascii="Times New Roman" w:eastAsia="Calibri" w:hAnsi="Times New Roman" w:cs="Times New Roman"/>
          <w:sz w:val="24"/>
        </w:rPr>
        <w:br/>
      </w:r>
      <w:r w:rsidRPr="00D71E0F">
        <w:rPr>
          <w:rFonts w:ascii="Times New Roman" w:eastAsia="Calibri" w:hAnsi="Times New Roman" w:cs="Times New Roman"/>
          <w:sz w:val="24"/>
        </w:rPr>
        <w:t xml:space="preserve">na ich wykonanie. </w:t>
      </w:r>
    </w:p>
    <w:p w:rsidR="003B447F" w:rsidRPr="008327B2" w:rsidRDefault="003B447F" w:rsidP="003B447F">
      <w:pPr>
        <w:pStyle w:val="Akapitzlist"/>
        <w:rPr>
          <w:rFonts w:ascii="Times New Roman" w:eastAsia="Calibri" w:hAnsi="Times New Roman" w:cs="Times New Roman"/>
          <w:sz w:val="24"/>
          <w:highlight w:val="red"/>
        </w:rPr>
      </w:pPr>
    </w:p>
    <w:p w:rsidR="003B447F" w:rsidRPr="00D71E0F" w:rsidRDefault="003B447F" w:rsidP="001C59C7">
      <w:pPr>
        <w:pStyle w:val="Akapitzlist"/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4"/>
        </w:rPr>
      </w:pPr>
      <w:r w:rsidRPr="00D71E0F">
        <w:rPr>
          <w:rFonts w:ascii="Times New Roman" w:eastAsia="Calibri" w:hAnsi="Times New Roman" w:cs="Times New Roman"/>
          <w:sz w:val="24"/>
        </w:rPr>
        <w:t xml:space="preserve">Wymagania dot. gwarancji: na wykonane usługi naprawcze Wykonawca udziela </w:t>
      </w:r>
      <w:r w:rsidR="00AF5BE8">
        <w:rPr>
          <w:rFonts w:ascii="Times New Roman" w:eastAsia="Calibri" w:hAnsi="Times New Roman" w:cs="Times New Roman"/>
          <w:sz w:val="24"/>
        </w:rPr>
        <w:br/>
      </w:r>
      <w:r w:rsidRPr="00D71E0F">
        <w:rPr>
          <w:rFonts w:ascii="Times New Roman" w:eastAsia="Calibri" w:hAnsi="Times New Roman" w:cs="Times New Roman"/>
          <w:sz w:val="24"/>
        </w:rPr>
        <w:t xml:space="preserve">12 miesięcznej gwarancji, na wymienione części zamienne okres gwarancji nie może być krótszy niż okres gwarancji określony przez producenta. </w:t>
      </w:r>
    </w:p>
    <w:p w:rsidR="001C59C7" w:rsidRPr="008327B2" w:rsidRDefault="001C59C7" w:rsidP="001C59C7">
      <w:pPr>
        <w:pStyle w:val="Akapitzlist"/>
        <w:rPr>
          <w:rFonts w:ascii="Times New Roman" w:eastAsia="Calibri" w:hAnsi="Times New Roman" w:cs="Times New Roman"/>
          <w:sz w:val="24"/>
          <w:highlight w:val="red"/>
        </w:rPr>
      </w:pPr>
    </w:p>
    <w:p w:rsidR="006E7BA5" w:rsidRDefault="001C59C7" w:rsidP="006E7BA5">
      <w:pPr>
        <w:pStyle w:val="Akapitzlis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D71E0F">
        <w:rPr>
          <w:rFonts w:ascii="Times New Roman" w:hAnsi="Times New Roman" w:cs="Times New Roman"/>
          <w:sz w:val="24"/>
          <w:szCs w:val="24"/>
        </w:rPr>
        <w:t xml:space="preserve">Wymagane jest potwierdzenie posiadania uprawnień do określonej działalności </w:t>
      </w:r>
      <w:r w:rsidR="00AF5BE8">
        <w:rPr>
          <w:rFonts w:ascii="Times New Roman" w:hAnsi="Times New Roman" w:cs="Times New Roman"/>
          <w:sz w:val="24"/>
          <w:szCs w:val="24"/>
        </w:rPr>
        <w:br/>
      </w:r>
      <w:r w:rsidRPr="00D71E0F">
        <w:rPr>
          <w:rFonts w:ascii="Times New Roman" w:hAnsi="Times New Roman" w:cs="Times New Roman"/>
          <w:sz w:val="24"/>
          <w:szCs w:val="24"/>
        </w:rPr>
        <w:t xml:space="preserve">lub czynności, jeżeli przepisy prawa nakładają obowiązek ich posiadania, </w:t>
      </w:r>
      <w:r w:rsidR="00AF5BE8">
        <w:rPr>
          <w:rFonts w:ascii="Times New Roman" w:hAnsi="Times New Roman" w:cs="Times New Roman"/>
          <w:sz w:val="24"/>
          <w:szCs w:val="24"/>
        </w:rPr>
        <w:br/>
      </w:r>
      <w:r w:rsidRPr="00D71E0F">
        <w:rPr>
          <w:rFonts w:ascii="Times New Roman" w:hAnsi="Times New Roman" w:cs="Times New Roman"/>
          <w:sz w:val="24"/>
          <w:szCs w:val="24"/>
        </w:rPr>
        <w:t>w szczególności koncesje, zezwolenia lub licencje</w:t>
      </w:r>
      <w:r w:rsidR="00E2613D">
        <w:rPr>
          <w:rFonts w:ascii="Times New Roman" w:hAnsi="Times New Roman" w:cs="Times New Roman"/>
          <w:sz w:val="24"/>
          <w:szCs w:val="24"/>
        </w:rPr>
        <w:t xml:space="preserve"> – zgodnie z wymaganiami </w:t>
      </w:r>
      <w:r w:rsidR="00E2613D">
        <w:rPr>
          <w:rFonts w:ascii="Times New Roman" w:hAnsi="Times New Roman" w:cs="Times New Roman"/>
          <w:sz w:val="24"/>
          <w:szCs w:val="24"/>
        </w:rPr>
        <w:br/>
        <w:t xml:space="preserve">w poszczególnych zadaniach. Dokumenty potwierdzające posiadanie odpowiednich uprawnień należy złożyć po wyborze najkorzystniejszej oferty. </w:t>
      </w:r>
    </w:p>
    <w:p w:rsidR="006E7BA5" w:rsidRPr="006E7BA5" w:rsidRDefault="006E7BA5" w:rsidP="006E7BA5">
      <w:pPr>
        <w:pStyle w:val="Akapitzlist"/>
        <w:ind w:left="714"/>
        <w:jc w:val="both"/>
        <w:rPr>
          <w:rFonts w:ascii="Times New Roman" w:hAnsi="Times New Roman" w:cs="Times New Roman"/>
          <w:sz w:val="24"/>
          <w:szCs w:val="24"/>
        </w:rPr>
      </w:pPr>
    </w:p>
    <w:p w:rsidR="00D71E0F" w:rsidRPr="00AF5BE8" w:rsidRDefault="00D71E0F" w:rsidP="00AF5BE8">
      <w:pPr>
        <w:pStyle w:val="Akapitzlis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F5BE8">
        <w:rPr>
          <w:rFonts w:ascii="Times New Roman" w:hAnsi="Times New Roman" w:cs="Times New Roman"/>
          <w:sz w:val="24"/>
          <w:szCs w:val="24"/>
        </w:rPr>
        <w:t xml:space="preserve">Zamawiający zastrzega sobie prawo do wykonania ekspertyz w zakresie napraw                     o wycenionej wartości napraw powyżej 5 000,00 zł brutto (na własny koszt). </w:t>
      </w:r>
    </w:p>
    <w:p w:rsidR="00900601" w:rsidRPr="008327B2" w:rsidRDefault="00900601" w:rsidP="00AF5BE8">
      <w:pPr>
        <w:pStyle w:val="Akapitzlist"/>
        <w:jc w:val="both"/>
        <w:rPr>
          <w:rFonts w:ascii="Times New Roman" w:eastAsia="Calibri" w:hAnsi="Times New Roman" w:cs="Times New Roman"/>
          <w:sz w:val="24"/>
          <w:highlight w:val="red"/>
        </w:rPr>
      </w:pPr>
    </w:p>
    <w:p w:rsidR="00B14507" w:rsidRPr="009A6C0E" w:rsidRDefault="002863F1" w:rsidP="00AF5BE8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Przewiduje się z</w:t>
      </w:r>
      <w:r w:rsidR="006E7BA5">
        <w:rPr>
          <w:rFonts w:ascii="Times New Roman" w:hAnsi="Times New Roman" w:cs="Times New Roman"/>
          <w:sz w:val="24"/>
          <w:szCs w:val="24"/>
        </w:rPr>
        <w:t xml:space="preserve">amówienia uzupełniające </w:t>
      </w:r>
      <w:r>
        <w:rPr>
          <w:rFonts w:ascii="Times New Roman" w:hAnsi="Times New Roman" w:cs="Times New Roman"/>
          <w:sz w:val="24"/>
          <w:szCs w:val="24"/>
        </w:rPr>
        <w:t>do</w:t>
      </w:r>
      <w:r w:rsidR="00624081">
        <w:rPr>
          <w:rFonts w:ascii="Times New Roman" w:hAnsi="Times New Roman" w:cs="Times New Roman"/>
          <w:sz w:val="24"/>
          <w:szCs w:val="24"/>
        </w:rPr>
        <w:t xml:space="preserve"> 5</w:t>
      </w:r>
      <w:r w:rsidR="00C37A45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 xml:space="preserve"> wysokości umowy</w:t>
      </w:r>
      <w:r w:rsidR="00C37A4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00601" w:rsidRPr="008327B2" w:rsidRDefault="00900601" w:rsidP="00AF5BE8">
      <w:pPr>
        <w:pStyle w:val="Akapitzlist"/>
        <w:jc w:val="both"/>
        <w:rPr>
          <w:rFonts w:ascii="Times New Roman" w:hAnsi="Times New Roman" w:cs="Times New Roman"/>
          <w:sz w:val="24"/>
          <w:szCs w:val="24"/>
          <w:highlight w:val="red"/>
        </w:rPr>
      </w:pPr>
    </w:p>
    <w:p w:rsidR="00B14507" w:rsidRPr="009A6C0E" w:rsidRDefault="00B14507" w:rsidP="00AF5BE8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6C0E">
        <w:rPr>
          <w:rFonts w:ascii="Times New Roman" w:hAnsi="Times New Roman" w:cs="Times New Roman"/>
          <w:sz w:val="24"/>
          <w:szCs w:val="24"/>
        </w:rPr>
        <w:t>Dopuszcza się częściowe składanie ofert.</w:t>
      </w:r>
    </w:p>
    <w:p w:rsidR="00900601" w:rsidRPr="009A6C0E" w:rsidRDefault="00900601" w:rsidP="00AF5BE8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9A6C0E" w:rsidRDefault="00D71E0F" w:rsidP="00AF5BE8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Zamówienie w okresie</w:t>
      </w:r>
      <w:r w:rsidR="00FF15D3" w:rsidRPr="009A6C0E">
        <w:rPr>
          <w:rFonts w:ascii="Times New Roman" w:hAnsi="Times New Roman" w:cs="Times New Roman"/>
          <w:sz w:val="24"/>
          <w:szCs w:val="24"/>
        </w:rPr>
        <w:t xml:space="preserve"> 24</w:t>
      </w:r>
      <w:r w:rsidR="0084541B" w:rsidRPr="009A6C0E">
        <w:rPr>
          <w:rFonts w:ascii="Times New Roman" w:hAnsi="Times New Roman" w:cs="Times New Roman"/>
          <w:sz w:val="24"/>
          <w:szCs w:val="24"/>
        </w:rPr>
        <w:t xml:space="preserve"> miesięcy. </w:t>
      </w:r>
    </w:p>
    <w:p w:rsidR="00E2613D" w:rsidRPr="00E2613D" w:rsidRDefault="00E2613D" w:rsidP="00E2613D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E2613D" w:rsidRPr="009A6C0E" w:rsidRDefault="00E2613D" w:rsidP="00AF5BE8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Wzór umowy zgodnie z poprzednimi postępowaniami uwzględniającymi aktualizację. </w:t>
      </w:r>
    </w:p>
    <w:p w:rsidR="009A6C0E" w:rsidRPr="009A6C0E" w:rsidRDefault="009A6C0E" w:rsidP="00AF5BE8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B14507" w:rsidRPr="00D71E0F" w:rsidRDefault="00CD2EC4" w:rsidP="00451E80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1E0F">
        <w:rPr>
          <w:rFonts w:ascii="Times New Roman" w:hAnsi="Times New Roman" w:cs="Times New Roman"/>
          <w:sz w:val="24"/>
          <w:szCs w:val="24"/>
        </w:rPr>
        <w:t xml:space="preserve">W załączeniu: </w:t>
      </w:r>
    </w:p>
    <w:p w:rsidR="00CD2EC4" w:rsidRPr="00D71E0F" w:rsidRDefault="00D71E0F" w:rsidP="00CD2EC4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71E0F">
        <w:rPr>
          <w:rFonts w:ascii="Times New Roman" w:hAnsi="Times New Roman" w:cs="Times New Roman"/>
          <w:sz w:val="24"/>
          <w:szCs w:val="24"/>
        </w:rPr>
        <w:t>Załącznik nr 1</w:t>
      </w:r>
      <w:r w:rsidR="00CD2EC4" w:rsidRPr="00D71E0F">
        <w:rPr>
          <w:rFonts w:ascii="Times New Roman" w:hAnsi="Times New Roman" w:cs="Times New Roman"/>
          <w:sz w:val="24"/>
          <w:szCs w:val="24"/>
        </w:rPr>
        <w:t xml:space="preserve"> </w:t>
      </w:r>
      <w:r w:rsidR="00AF5BE8">
        <w:rPr>
          <w:rFonts w:ascii="Times New Roman" w:hAnsi="Times New Roman" w:cs="Times New Roman"/>
          <w:sz w:val="24"/>
          <w:szCs w:val="24"/>
        </w:rPr>
        <w:t xml:space="preserve"> </w:t>
      </w:r>
      <w:r w:rsidR="00FF15D3" w:rsidRPr="00D71E0F">
        <w:rPr>
          <w:rFonts w:ascii="Times New Roman" w:hAnsi="Times New Roman" w:cs="Times New Roman"/>
          <w:sz w:val="24"/>
          <w:szCs w:val="24"/>
        </w:rPr>
        <w:t>–</w:t>
      </w:r>
      <w:r w:rsidR="00CD2EC4" w:rsidRPr="00D71E0F">
        <w:rPr>
          <w:rFonts w:ascii="Times New Roman" w:hAnsi="Times New Roman" w:cs="Times New Roman"/>
          <w:sz w:val="24"/>
          <w:szCs w:val="24"/>
        </w:rPr>
        <w:t xml:space="preserve"> </w:t>
      </w:r>
      <w:r w:rsidRPr="00D71E0F">
        <w:rPr>
          <w:rFonts w:ascii="Times New Roman" w:hAnsi="Times New Roman" w:cs="Times New Roman"/>
          <w:sz w:val="24"/>
          <w:szCs w:val="24"/>
        </w:rPr>
        <w:t>Zadania z podziałem na pakiety,</w:t>
      </w:r>
    </w:p>
    <w:p w:rsidR="00CD2EC4" w:rsidRPr="009971F3" w:rsidRDefault="00D71E0F" w:rsidP="009971F3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</w:t>
      </w:r>
      <w:r w:rsidRPr="00D71E0F">
        <w:rPr>
          <w:rFonts w:ascii="Times New Roman" w:hAnsi="Times New Roman" w:cs="Times New Roman"/>
          <w:sz w:val="24"/>
          <w:szCs w:val="24"/>
        </w:rPr>
        <w:t>nr 2</w:t>
      </w:r>
      <w:r w:rsidR="0092010C">
        <w:rPr>
          <w:rFonts w:ascii="Times New Roman" w:hAnsi="Times New Roman" w:cs="Times New Roman"/>
          <w:sz w:val="24"/>
          <w:szCs w:val="24"/>
        </w:rPr>
        <w:tab/>
      </w:r>
      <w:r w:rsidR="002D54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D71E0F">
        <w:rPr>
          <w:rFonts w:ascii="Times New Roman" w:hAnsi="Times New Roman" w:cs="Times New Roman"/>
          <w:sz w:val="24"/>
          <w:szCs w:val="24"/>
        </w:rPr>
        <w:t>Zestawienie oraz dane charakterystyczne budynków i obiektów objętych kontrolą.</w:t>
      </w:r>
    </w:p>
    <w:sectPr w:rsidR="00CD2EC4" w:rsidRPr="009971F3" w:rsidSect="00D95403">
      <w:footerReference w:type="default" r:id="rId8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29DA" w:rsidRDefault="002629DA" w:rsidP="00900601">
      <w:pPr>
        <w:spacing w:after="0" w:line="240" w:lineRule="auto"/>
      </w:pPr>
      <w:r>
        <w:separator/>
      </w:r>
    </w:p>
  </w:endnote>
  <w:endnote w:type="continuationSeparator" w:id="0">
    <w:p w:rsidR="002629DA" w:rsidRDefault="002629DA" w:rsidP="00900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342049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2629DA" w:rsidRDefault="002629DA">
            <w:pPr>
              <w:pStyle w:val="Stopka"/>
              <w:jc w:val="right"/>
            </w:pPr>
            <w:r>
              <w:t xml:space="preserve">Strona </w:t>
            </w:r>
            <w:r w:rsidR="00C909C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C909C1">
              <w:rPr>
                <w:b/>
                <w:sz w:val="24"/>
                <w:szCs w:val="24"/>
              </w:rPr>
              <w:fldChar w:fldCharType="separate"/>
            </w:r>
            <w:r w:rsidR="00DB47F5">
              <w:rPr>
                <w:b/>
                <w:noProof/>
              </w:rPr>
              <w:t>1</w:t>
            </w:r>
            <w:r w:rsidR="00C909C1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909C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C909C1">
              <w:rPr>
                <w:b/>
                <w:sz w:val="24"/>
                <w:szCs w:val="24"/>
              </w:rPr>
              <w:fldChar w:fldCharType="separate"/>
            </w:r>
            <w:r w:rsidR="00DB47F5">
              <w:rPr>
                <w:b/>
                <w:noProof/>
              </w:rPr>
              <w:t>10</w:t>
            </w:r>
            <w:r w:rsidR="00C909C1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2629DA" w:rsidRDefault="002629D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29DA" w:rsidRDefault="002629DA" w:rsidP="00900601">
      <w:pPr>
        <w:spacing w:after="0" w:line="240" w:lineRule="auto"/>
      </w:pPr>
      <w:r>
        <w:separator/>
      </w:r>
    </w:p>
  </w:footnote>
  <w:footnote w:type="continuationSeparator" w:id="0">
    <w:p w:rsidR="002629DA" w:rsidRDefault="002629DA" w:rsidP="009006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40344"/>
    <w:multiLevelType w:val="hybridMultilevel"/>
    <w:tmpl w:val="FDCE6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26458"/>
    <w:multiLevelType w:val="multilevel"/>
    <w:tmpl w:val="FD507794"/>
    <w:lvl w:ilvl="0">
      <w:start w:val="3"/>
      <w:numFmt w:val="lowerLetter"/>
      <w:lvlText w:val="%1)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B7A6033"/>
    <w:multiLevelType w:val="hybridMultilevel"/>
    <w:tmpl w:val="B11887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256D9A"/>
    <w:multiLevelType w:val="multilevel"/>
    <w:tmpl w:val="B15833C4"/>
    <w:lvl w:ilvl="0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F057E8"/>
    <w:multiLevelType w:val="hybridMultilevel"/>
    <w:tmpl w:val="53240EE8"/>
    <w:lvl w:ilvl="0" w:tplc="04150003">
      <w:start w:val="1"/>
      <w:numFmt w:val="bullet"/>
      <w:lvlText w:val="o"/>
      <w:lvlJc w:val="left"/>
      <w:pPr>
        <w:ind w:left="8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244A705F"/>
    <w:multiLevelType w:val="hybridMultilevel"/>
    <w:tmpl w:val="DAFCB636"/>
    <w:lvl w:ilvl="0" w:tplc="CDCCB67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932420"/>
    <w:multiLevelType w:val="hybridMultilevel"/>
    <w:tmpl w:val="492800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7D5B8A"/>
    <w:multiLevelType w:val="hybridMultilevel"/>
    <w:tmpl w:val="C63806E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912CC0"/>
    <w:multiLevelType w:val="hybridMultilevel"/>
    <w:tmpl w:val="6F545224"/>
    <w:lvl w:ilvl="0" w:tplc="AECA0D2E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5B3C21"/>
    <w:multiLevelType w:val="hybridMultilevel"/>
    <w:tmpl w:val="70280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1F259B"/>
    <w:multiLevelType w:val="hybridMultilevel"/>
    <w:tmpl w:val="B66029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7B7C98"/>
    <w:multiLevelType w:val="hybridMultilevel"/>
    <w:tmpl w:val="E6F26D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BE044F"/>
    <w:multiLevelType w:val="hybridMultilevel"/>
    <w:tmpl w:val="9CA87E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188C2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FAD2A57"/>
    <w:multiLevelType w:val="hybridMultilevel"/>
    <w:tmpl w:val="0FAEDF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E93107"/>
    <w:multiLevelType w:val="hybridMultilevel"/>
    <w:tmpl w:val="2DCEB2D2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>
    <w:nsid w:val="6B28322F"/>
    <w:multiLevelType w:val="hybridMultilevel"/>
    <w:tmpl w:val="F4F28B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617181"/>
    <w:multiLevelType w:val="hybridMultilevel"/>
    <w:tmpl w:val="9A9CCE6C"/>
    <w:lvl w:ilvl="0" w:tplc="A7C82B7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109"/>
        </w:tabs>
        <w:ind w:left="310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829"/>
        </w:tabs>
        <w:ind w:left="38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549"/>
        </w:tabs>
        <w:ind w:left="45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69"/>
        </w:tabs>
        <w:ind w:left="52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989"/>
        </w:tabs>
        <w:ind w:left="59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709"/>
        </w:tabs>
        <w:ind w:left="67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429"/>
        </w:tabs>
        <w:ind w:left="74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149"/>
        </w:tabs>
        <w:ind w:left="8149" w:hanging="180"/>
      </w:pPr>
    </w:lvl>
  </w:abstractNum>
  <w:abstractNum w:abstractNumId="17">
    <w:nsid w:val="7F065675"/>
    <w:multiLevelType w:val="multilevel"/>
    <w:tmpl w:val="25128E5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6"/>
  </w:num>
  <w:num w:numId="3">
    <w:abstractNumId w:val="5"/>
  </w:num>
  <w:num w:numId="4">
    <w:abstractNumId w:val="10"/>
  </w:num>
  <w:num w:numId="5">
    <w:abstractNumId w:val="4"/>
  </w:num>
  <w:num w:numId="6">
    <w:abstractNumId w:val="9"/>
  </w:num>
  <w:num w:numId="7">
    <w:abstractNumId w:val="2"/>
  </w:num>
  <w:num w:numId="8">
    <w:abstractNumId w:val="11"/>
  </w:num>
  <w:num w:numId="9">
    <w:abstractNumId w:val="16"/>
  </w:num>
  <w:num w:numId="10">
    <w:abstractNumId w:val="0"/>
  </w:num>
  <w:num w:numId="11">
    <w:abstractNumId w:val="8"/>
  </w:num>
  <w:num w:numId="12">
    <w:abstractNumId w:val="13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3"/>
  </w:num>
  <w:num w:numId="16">
    <w:abstractNumId w:val="17"/>
  </w:num>
  <w:num w:numId="17">
    <w:abstractNumId w:val="1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9"/>
  <w:hyphenationZone w:val="425"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7397F"/>
    <w:rsid w:val="000005B2"/>
    <w:rsid w:val="0000085B"/>
    <w:rsid w:val="00000CAB"/>
    <w:rsid w:val="00025E38"/>
    <w:rsid w:val="00030FDC"/>
    <w:rsid w:val="00037F61"/>
    <w:rsid w:val="00040B11"/>
    <w:rsid w:val="00052A06"/>
    <w:rsid w:val="000533DA"/>
    <w:rsid w:val="0005360D"/>
    <w:rsid w:val="00053B3D"/>
    <w:rsid w:val="00054DD2"/>
    <w:rsid w:val="00055108"/>
    <w:rsid w:val="000622D6"/>
    <w:rsid w:val="000715AD"/>
    <w:rsid w:val="00072445"/>
    <w:rsid w:val="00073CA4"/>
    <w:rsid w:val="000806E0"/>
    <w:rsid w:val="00086139"/>
    <w:rsid w:val="000946D7"/>
    <w:rsid w:val="000A1B4D"/>
    <w:rsid w:val="000A34DF"/>
    <w:rsid w:val="000A4D96"/>
    <w:rsid w:val="000B04AD"/>
    <w:rsid w:val="000B5C2F"/>
    <w:rsid w:val="000B5F92"/>
    <w:rsid w:val="000B7FCB"/>
    <w:rsid w:val="000C59E0"/>
    <w:rsid w:val="000E06D4"/>
    <w:rsid w:val="000F6DE2"/>
    <w:rsid w:val="00104634"/>
    <w:rsid w:val="001211C4"/>
    <w:rsid w:val="00124FBA"/>
    <w:rsid w:val="00135EA4"/>
    <w:rsid w:val="00155FA8"/>
    <w:rsid w:val="001725D8"/>
    <w:rsid w:val="0018405A"/>
    <w:rsid w:val="00186543"/>
    <w:rsid w:val="001950BD"/>
    <w:rsid w:val="001A5272"/>
    <w:rsid w:val="001B1210"/>
    <w:rsid w:val="001B13DC"/>
    <w:rsid w:val="001B3744"/>
    <w:rsid w:val="001C59C7"/>
    <w:rsid w:val="001D7C7C"/>
    <w:rsid w:val="001F5D88"/>
    <w:rsid w:val="001F5FCE"/>
    <w:rsid w:val="00203A19"/>
    <w:rsid w:val="00217F89"/>
    <w:rsid w:val="00222045"/>
    <w:rsid w:val="00222D90"/>
    <w:rsid w:val="00223964"/>
    <w:rsid w:val="00251533"/>
    <w:rsid w:val="00252629"/>
    <w:rsid w:val="002629DA"/>
    <w:rsid w:val="00275BDE"/>
    <w:rsid w:val="00281EBC"/>
    <w:rsid w:val="00284AE9"/>
    <w:rsid w:val="002863F1"/>
    <w:rsid w:val="00287CE7"/>
    <w:rsid w:val="00287F8B"/>
    <w:rsid w:val="0029108B"/>
    <w:rsid w:val="0029268C"/>
    <w:rsid w:val="00296E2C"/>
    <w:rsid w:val="00297ECB"/>
    <w:rsid w:val="002A18BA"/>
    <w:rsid w:val="002B2FB8"/>
    <w:rsid w:val="002D2B32"/>
    <w:rsid w:val="002D414B"/>
    <w:rsid w:val="002D54DE"/>
    <w:rsid w:val="002E5A12"/>
    <w:rsid w:val="002F3C36"/>
    <w:rsid w:val="00317794"/>
    <w:rsid w:val="00317819"/>
    <w:rsid w:val="00320FD2"/>
    <w:rsid w:val="003213C0"/>
    <w:rsid w:val="003321AB"/>
    <w:rsid w:val="003455C2"/>
    <w:rsid w:val="00347B45"/>
    <w:rsid w:val="003504EE"/>
    <w:rsid w:val="003507C9"/>
    <w:rsid w:val="00352B3E"/>
    <w:rsid w:val="00355C6A"/>
    <w:rsid w:val="00376BD6"/>
    <w:rsid w:val="00381A4C"/>
    <w:rsid w:val="0038239B"/>
    <w:rsid w:val="00383F8A"/>
    <w:rsid w:val="00386124"/>
    <w:rsid w:val="00386A59"/>
    <w:rsid w:val="00393379"/>
    <w:rsid w:val="003B447F"/>
    <w:rsid w:val="003B49D1"/>
    <w:rsid w:val="003C17A8"/>
    <w:rsid w:val="003C3C1D"/>
    <w:rsid w:val="003C3DDA"/>
    <w:rsid w:val="003C430C"/>
    <w:rsid w:val="003E120F"/>
    <w:rsid w:val="003E5998"/>
    <w:rsid w:val="003F13B1"/>
    <w:rsid w:val="003F30CA"/>
    <w:rsid w:val="003F5C8C"/>
    <w:rsid w:val="00403856"/>
    <w:rsid w:val="00416455"/>
    <w:rsid w:val="0041662F"/>
    <w:rsid w:val="00425DC3"/>
    <w:rsid w:val="004422A2"/>
    <w:rsid w:val="004429B8"/>
    <w:rsid w:val="00451E80"/>
    <w:rsid w:val="004552BF"/>
    <w:rsid w:val="004667AF"/>
    <w:rsid w:val="00477A1B"/>
    <w:rsid w:val="00484822"/>
    <w:rsid w:val="004936D0"/>
    <w:rsid w:val="004B5F43"/>
    <w:rsid w:val="004B69C8"/>
    <w:rsid w:val="004C7E09"/>
    <w:rsid w:val="004D0673"/>
    <w:rsid w:val="004E6516"/>
    <w:rsid w:val="004E77C9"/>
    <w:rsid w:val="004E7C91"/>
    <w:rsid w:val="00500971"/>
    <w:rsid w:val="00506889"/>
    <w:rsid w:val="0051417E"/>
    <w:rsid w:val="00521506"/>
    <w:rsid w:val="00550155"/>
    <w:rsid w:val="005521AF"/>
    <w:rsid w:val="00553092"/>
    <w:rsid w:val="00557724"/>
    <w:rsid w:val="00561CEC"/>
    <w:rsid w:val="00574455"/>
    <w:rsid w:val="00574B79"/>
    <w:rsid w:val="00584168"/>
    <w:rsid w:val="005867B5"/>
    <w:rsid w:val="00597E6F"/>
    <w:rsid w:val="005B077D"/>
    <w:rsid w:val="005B4A36"/>
    <w:rsid w:val="005C3890"/>
    <w:rsid w:val="005C5B0F"/>
    <w:rsid w:val="005D4DD3"/>
    <w:rsid w:val="005D4DF8"/>
    <w:rsid w:val="005E18AD"/>
    <w:rsid w:val="005F69E7"/>
    <w:rsid w:val="005F71C5"/>
    <w:rsid w:val="00604488"/>
    <w:rsid w:val="00615FB5"/>
    <w:rsid w:val="006231A3"/>
    <w:rsid w:val="00624081"/>
    <w:rsid w:val="00641BD0"/>
    <w:rsid w:val="00642C8E"/>
    <w:rsid w:val="00671569"/>
    <w:rsid w:val="00677C19"/>
    <w:rsid w:val="00686815"/>
    <w:rsid w:val="0069393B"/>
    <w:rsid w:val="006A7303"/>
    <w:rsid w:val="006B019E"/>
    <w:rsid w:val="006B5A6E"/>
    <w:rsid w:val="006C57B2"/>
    <w:rsid w:val="006C7C8F"/>
    <w:rsid w:val="006D0195"/>
    <w:rsid w:val="006D4029"/>
    <w:rsid w:val="006D5DC3"/>
    <w:rsid w:val="006E75BD"/>
    <w:rsid w:val="006E7BA5"/>
    <w:rsid w:val="006F008B"/>
    <w:rsid w:val="006F2C2E"/>
    <w:rsid w:val="006F776F"/>
    <w:rsid w:val="0070194E"/>
    <w:rsid w:val="00712F77"/>
    <w:rsid w:val="007206A4"/>
    <w:rsid w:val="00724615"/>
    <w:rsid w:val="00727E11"/>
    <w:rsid w:val="007356D0"/>
    <w:rsid w:val="00735807"/>
    <w:rsid w:val="007365AC"/>
    <w:rsid w:val="00782D0D"/>
    <w:rsid w:val="00783992"/>
    <w:rsid w:val="007843B3"/>
    <w:rsid w:val="00786D83"/>
    <w:rsid w:val="007A6318"/>
    <w:rsid w:val="007A78BF"/>
    <w:rsid w:val="007B06AA"/>
    <w:rsid w:val="007C556A"/>
    <w:rsid w:val="007D36BE"/>
    <w:rsid w:val="007D41E0"/>
    <w:rsid w:val="007F6F6A"/>
    <w:rsid w:val="00803976"/>
    <w:rsid w:val="00817652"/>
    <w:rsid w:val="00821C4C"/>
    <w:rsid w:val="008327B2"/>
    <w:rsid w:val="00842A87"/>
    <w:rsid w:val="0084541B"/>
    <w:rsid w:val="008517C6"/>
    <w:rsid w:val="008613A9"/>
    <w:rsid w:val="008643CE"/>
    <w:rsid w:val="008703F8"/>
    <w:rsid w:val="00872AFE"/>
    <w:rsid w:val="00875314"/>
    <w:rsid w:val="0087711F"/>
    <w:rsid w:val="00877734"/>
    <w:rsid w:val="008864CE"/>
    <w:rsid w:val="00887B0B"/>
    <w:rsid w:val="008906BB"/>
    <w:rsid w:val="00893CD7"/>
    <w:rsid w:val="008B3E0F"/>
    <w:rsid w:val="008B5FF1"/>
    <w:rsid w:val="008B6CFC"/>
    <w:rsid w:val="008B7CB5"/>
    <w:rsid w:val="008C2081"/>
    <w:rsid w:val="008D2CF5"/>
    <w:rsid w:val="008D7868"/>
    <w:rsid w:val="008E35DC"/>
    <w:rsid w:val="008E532E"/>
    <w:rsid w:val="008F403C"/>
    <w:rsid w:val="00900601"/>
    <w:rsid w:val="0092010C"/>
    <w:rsid w:val="00924F78"/>
    <w:rsid w:val="0094625D"/>
    <w:rsid w:val="00950E58"/>
    <w:rsid w:val="00972F56"/>
    <w:rsid w:val="00976457"/>
    <w:rsid w:val="0098137C"/>
    <w:rsid w:val="00983A99"/>
    <w:rsid w:val="00996753"/>
    <w:rsid w:val="00996783"/>
    <w:rsid w:val="009971F3"/>
    <w:rsid w:val="009A6958"/>
    <w:rsid w:val="009A6C0E"/>
    <w:rsid w:val="009B33D6"/>
    <w:rsid w:val="009C4012"/>
    <w:rsid w:val="009C43A4"/>
    <w:rsid w:val="009E69C7"/>
    <w:rsid w:val="009F7475"/>
    <w:rsid w:val="009F7FA5"/>
    <w:rsid w:val="00A15E02"/>
    <w:rsid w:val="00A161B0"/>
    <w:rsid w:val="00A17EDA"/>
    <w:rsid w:val="00A32BE3"/>
    <w:rsid w:val="00A33364"/>
    <w:rsid w:val="00A41CD7"/>
    <w:rsid w:val="00A433A9"/>
    <w:rsid w:val="00A52C35"/>
    <w:rsid w:val="00A569E6"/>
    <w:rsid w:val="00A576C5"/>
    <w:rsid w:val="00A666A6"/>
    <w:rsid w:val="00A735B8"/>
    <w:rsid w:val="00A87BD4"/>
    <w:rsid w:val="00AA3072"/>
    <w:rsid w:val="00AC3539"/>
    <w:rsid w:val="00AC7AF7"/>
    <w:rsid w:val="00AF11BA"/>
    <w:rsid w:val="00AF2EEF"/>
    <w:rsid w:val="00AF5BE8"/>
    <w:rsid w:val="00B14507"/>
    <w:rsid w:val="00B17853"/>
    <w:rsid w:val="00B21E9A"/>
    <w:rsid w:val="00B2521C"/>
    <w:rsid w:val="00B273F0"/>
    <w:rsid w:val="00B27AE3"/>
    <w:rsid w:val="00B36EC2"/>
    <w:rsid w:val="00B379E2"/>
    <w:rsid w:val="00B37AF0"/>
    <w:rsid w:val="00B44C7B"/>
    <w:rsid w:val="00B54639"/>
    <w:rsid w:val="00B64703"/>
    <w:rsid w:val="00B67E08"/>
    <w:rsid w:val="00B73DE6"/>
    <w:rsid w:val="00B74622"/>
    <w:rsid w:val="00B74ABB"/>
    <w:rsid w:val="00B7762E"/>
    <w:rsid w:val="00B812D5"/>
    <w:rsid w:val="00B94C39"/>
    <w:rsid w:val="00B965C4"/>
    <w:rsid w:val="00BA4026"/>
    <w:rsid w:val="00BB1EAF"/>
    <w:rsid w:val="00BB4BD6"/>
    <w:rsid w:val="00BC478E"/>
    <w:rsid w:val="00BC497B"/>
    <w:rsid w:val="00BD0310"/>
    <w:rsid w:val="00BE710E"/>
    <w:rsid w:val="00BF0279"/>
    <w:rsid w:val="00BF1018"/>
    <w:rsid w:val="00BF3DC1"/>
    <w:rsid w:val="00BF652B"/>
    <w:rsid w:val="00C069A8"/>
    <w:rsid w:val="00C21C5D"/>
    <w:rsid w:val="00C24CEA"/>
    <w:rsid w:val="00C2699C"/>
    <w:rsid w:val="00C32B8C"/>
    <w:rsid w:val="00C33E50"/>
    <w:rsid w:val="00C341BE"/>
    <w:rsid w:val="00C37A45"/>
    <w:rsid w:val="00C40A95"/>
    <w:rsid w:val="00C4469A"/>
    <w:rsid w:val="00C53CF5"/>
    <w:rsid w:val="00C61A07"/>
    <w:rsid w:val="00C62244"/>
    <w:rsid w:val="00C63ED8"/>
    <w:rsid w:val="00C7205D"/>
    <w:rsid w:val="00C7397F"/>
    <w:rsid w:val="00C74165"/>
    <w:rsid w:val="00C82FAD"/>
    <w:rsid w:val="00C909C1"/>
    <w:rsid w:val="00C91F2A"/>
    <w:rsid w:val="00C9746A"/>
    <w:rsid w:val="00CA5792"/>
    <w:rsid w:val="00CB24B8"/>
    <w:rsid w:val="00CB750B"/>
    <w:rsid w:val="00CD089D"/>
    <w:rsid w:val="00CD2EC4"/>
    <w:rsid w:val="00CD6019"/>
    <w:rsid w:val="00CE751D"/>
    <w:rsid w:val="00D03023"/>
    <w:rsid w:val="00D20C9B"/>
    <w:rsid w:val="00D33530"/>
    <w:rsid w:val="00D3677C"/>
    <w:rsid w:val="00D63E2C"/>
    <w:rsid w:val="00D64FDB"/>
    <w:rsid w:val="00D655C3"/>
    <w:rsid w:val="00D71E0F"/>
    <w:rsid w:val="00D72078"/>
    <w:rsid w:val="00D74492"/>
    <w:rsid w:val="00D76BF5"/>
    <w:rsid w:val="00D92BA1"/>
    <w:rsid w:val="00D945ED"/>
    <w:rsid w:val="00D95403"/>
    <w:rsid w:val="00D9784F"/>
    <w:rsid w:val="00DB47F5"/>
    <w:rsid w:val="00DB76AA"/>
    <w:rsid w:val="00DC1074"/>
    <w:rsid w:val="00DD3746"/>
    <w:rsid w:val="00DD5141"/>
    <w:rsid w:val="00DE241F"/>
    <w:rsid w:val="00E02755"/>
    <w:rsid w:val="00E2613D"/>
    <w:rsid w:val="00E26735"/>
    <w:rsid w:val="00E436C0"/>
    <w:rsid w:val="00E47655"/>
    <w:rsid w:val="00E546E5"/>
    <w:rsid w:val="00EA082B"/>
    <w:rsid w:val="00EA79DA"/>
    <w:rsid w:val="00EC0DEC"/>
    <w:rsid w:val="00ED19AA"/>
    <w:rsid w:val="00ED37B5"/>
    <w:rsid w:val="00ED5D22"/>
    <w:rsid w:val="00EE4696"/>
    <w:rsid w:val="00EF3FA7"/>
    <w:rsid w:val="00EF4697"/>
    <w:rsid w:val="00EF664B"/>
    <w:rsid w:val="00EF6FE5"/>
    <w:rsid w:val="00F07323"/>
    <w:rsid w:val="00F129B1"/>
    <w:rsid w:val="00F1486B"/>
    <w:rsid w:val="00F25154"/>
    <w:rsid w:val="00F31ACA"/>
    <w:rsid w:val="00F524DD"/>
    <w:rsid w:val="00F55339"/>
    <w:rsid w:val="00F561E7"/>
    <w:rsid w:val="00F70FDD"/>
    <w:rsid w:val="00F739B1"/>
    <w:rsid w:val="00F83BE1"/>
    <w:rsid w:val="00FA6FD7"/>
    <w:rsid w:val="00FB5528"/>
    <w:rsid w:val="00FC3EEF"/>
    <w:rsid w:val="00FC5020"/>
    <w:rsid w:val="00FD56D7"/>
    <w:rsid w:val="00FD5BBC"/>
    <w:rsid w:val="00FF15D3"/>
    <w:rsid w:val="00FF1E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3E2C"/>
  </w:style>
  <w:style w:type="paragraph" w:styleId="Nagwek2">
    <w:name w:val="heading 2"/>
    <w:basedOn w:val="Normalny"/>
    <w:link w:val="Nagwek2Znak"/>
    <w:uiPriority w:val="9"/>
    <w:qFormat/>
    <w:rsid w:val="00EF6FE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451E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B6C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6CF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900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00601"/>
  </w:style>
  <w:style w:type="paragraph" w:styleId="Stopka">
    <w:name w:val="footer"/>
    <w:basedOn w:val="Normalny"/>
    <w:link w:val="StopkaZnak"/>
    <w:uiPriority w:val="99"/>
    <w:unhideWhenUsed/>
    <w:rsid w:val="00900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0601"/>
  </w:style>
  <w:style w:type="paragraph" w:styleId="Tekstpodstawowy">
    <w:name w:val="Body Text"/>
    <w:basedOn w:val="Normalny"/>
    <w:link w:val="TekstpodstawowyZnak"/>
    <w:rsid w:val="003B447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B447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ostbody1">
    <w:name w:val="postbody1"/>
    <w:basedOn w:val="Domylnaczcionkaakapitu"/>
    <w:rsid w:val="003B447F"/>
    <w:rPr>
      <w:sz w:val="18"/>
      <w:szCs w:val="18"/>
    </w:rPr>
  </w:style>
  <w:style w:type="character" w:customStyle="1" w:styleId="h1">
    <w:name w:val="h1"/>
    <w:basedOn w:val="Domylnaczcionkaakapitu"/>
    <w:rsid w:val="00B2521C"/>
  </w:style>
  <w:style w:type="paragraph" w:styleId="Bezodstpw">
    <w:name w:val="No Spacing"/>
    <w:qFormat/>
    <w:rsid w:val="00BF652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BodyText21">
    <w:name w:val="Body Text 21"/>
    <w:basedOn w:val="Normalny"/>
    <w:rsid w:val="00BF652B"/>
    <w:pPr>
      <w:suppressAutoHyphens/>
      <w:spacing w:after="0" w:line="240" w:lineRule="auto"/>
      <w:jc w:val="both"/>
    </w:pPr>
    <w:rPr>
      <w:rFonts w:ascii="Times New Roman" w:eastAsia="Times New Roman" w:hAnsi="Times New Roman" w:cs="Courier New"/>
      <w:sz w:val="24"/>
      <w:szCs w:val="20"/>
    </w:rPr>
  </w:style>
  <w:style w:type="character" w:customStyle="1" w:styleId="Teksttreci">
    <w:name w:val="Tekst treści_"/>
    <w:basedOn w:val="Domylnaczcionkaakapitu"/>
    <w:link w:val="Teksttreci0"/>
    <w:rsid w:val="008E532E"/>
    <w:rPr>
      <w:rFonts w:ascii="Arial" w:eastAsia="Arial" w:hAnsi="Arial" w:cs="Arial"/>
      <w:spacing w:val="-10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E532E"/>
    <w:pPr>
      <w:widowControl w:val="0"/>
      <w:shd w:val="clear" w:color="auto" w:fill="FFFFFF"/>
      <w:spacing w:before="60" w:after="360" w:line="0" w:lineRule="atLeast"/>
      <w:ind w:hanging="360"/>
      <w:jc w:val="both"/>
    </w:pPr>
    <w:rPr>
      <w:rFonts w:ascii="Arial" w:eastAsia="Arial" w:hAnsi="Arial" w:cs="Arial"/>
      <w:spacing w:val="-10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uiPriority w:val="9"/>
    <w:rsid w:val="00EF6FE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markedcontent">
    <w:name w:val="markedcontent"/>
    <w:basedOn w:val="Domylnaczcionkaakapitu"/>
    <w:rsid w:val="006E7B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451E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B6C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6CF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900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00601"/>
  </w:style>
  <w:style w:type="paragraph" w:styleId="Stopka">
    <w:name w:val="footer"/>
    <w:basedOn w:val="Normalny"/>
    <w:link w:val="StopkaZnak"/>
    <w:uiPriority w:val="99"/>
    <w:unhideWhenUsed/>
    <w:rsid w:val="00900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0601"/>
  </w:style>
  <w:style w:type="paragraph" w:styleId="Tekstpodstawowy">
    <w:name w:val="Body Text"/>
    <w:basedOn w:val="Normalny"/>
    <w:link w:val="TekstpodstawowyZnak"/>
    <w:rsid w:val="003B447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B447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ostbody1">
    <w:name w:val="postbody1"/>
    <w:basedOn w:val="Domylnaczcionkaakapitu"/>
    <w:rsid w:val="003B447F"/>
    <w:rPr>
      <w:sz w:val="18"/>
      <w:szCs w:val="18"/>
    </w:rPr>
  </w:style>
  <w:style w:type="character" w:customStyle="1" w:styleId="h1">
    <w:name w:val="h1"/>
    <w:basedOn w:val="Domylnaczcionkaakapitu"/>
    <w:rsid w:val="00B2521C"/>
  </w:style>
  <w:style w:type="paragraph" w:styleId="Bezodstpw">
    <w:name w:val="No Spacing"/>
    <w:qFormat/>
    <w:rsid w:val="00BF652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BodyText21">
    <w:name w:val="Body Text 21"/>
    <w:basedOn w:val="Normalny"/>
    <w:rsid w:val="00BF652B"/>
    <w:pPr>
      <w:suppressAutoHyphens/>
      <w:spacing w:after="0" w:line="240" w:lineRule="auto"/>
      <w:jc w:val="both"/>
    </w:pPr>
    <w:rPr>
      <w:rFonts w:ascii="Times New Roman" w:eastAsia="Times New Roman" w:hAnsi="Times New Roman" w:cs="Courier New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2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23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9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8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4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5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9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4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6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5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7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6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0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2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64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9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7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4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2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5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2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4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9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1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4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9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8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43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7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5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9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0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5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6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63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6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40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9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1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8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77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8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2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3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4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9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7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5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0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0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9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8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2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3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8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2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1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7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97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0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4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1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5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4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2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6D3E4-E965-47C2-9290-7BE22D227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3062</Words>
  <Characters>18374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EwaW</dc:creator>
  <cp:lastModifiedBy>EwaK</cp:lastModifiedBy>
  <cp:revision>2</cp:revision>
  <cp:lastPrinted>2023-07-26T07:45:00Z</cp:lastPrinted>
  <dcterms:created xsi:type="dcterms:W3CDTF">2023-07-26T07:46:00Z</dcterms:created>
  <dcterms:modified xsi:type="dcterms:W3CDTF">2023-07-26T07:46:00Z</dcterms:modified>
</cp:coreProperties>
</file>