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A07B43" w14:textId="77777777" w:rsidR="002A4B4C" w:rsidRPr="00F354E6" w:rsidRDefault="002A4B4C" w:rsidP="00F354E6">
      <w:pPr>
        <w:pStyle w:val="Akapitzlist1"/>
        <w:spacing w:after="0" w:line="100" w:lineRule="atLeast"/>
        <w:ind w:left="0"/>
        <w:jc w:val="right"/>
        <w:rPr>
          <w:rFonts w:cs="Times New Roman"/>
          <w:b/>
          <w:spacing w:val="20"/>
          <w:kern w:val="24"/>
          <w:sz w:val="32"/>
        </w:rPr>
      </w:pPr>
      <w:r w:rsidRPr="00F354E6">
        <w:rPr>
          <w:rFonts w:cs="Times New Roman"/>
          <w:spacing w:val="20"/>
          <w:kern w:val="24"/>
        </w:rPr>
        <w:t xml:space="preserve">Załącznik nr </w:t>
      </w:r>
      <w:r w:rsidR="00145DD0" w:rsidRPr="00F354E6">
        <w:rPr>
          <w:rFonts w:cs="Times New Roman"/>
          <w:spacing w:val="20"/>
          <w:kern w:val="24"/>
        </w:rPr>
        <w:t>7</w:t>
      </w:r>
      <w:r w:rsidR="00F354E6" w:rsidRPr="00F354E6">
        <w:rPr>
          <w:rFonts w:cs="Times New Roman"/>
          <w:spacing w:val="20"/>
          <w:kern w:val="24"/>
        </w:rPr>
        <w:t xml:space="preserve"> </w:t>
      </w:r>
    </w:p>
    <w:p w14:paraId="6DA5B771" w14:textId="77777777" w:rsidR="002A4B4C" w:rsidRPr="00145DD0" w:rsidRDefault="002A4B4C">
      <w:pPr>
        <w:jc w:val="center"/>
        <w:rPr>
          <w:rFonts w:cs="Times New Roman"/>
        </w:rPr>
      </w:pPr>
      <w:r w:rsidRPr="00145DD0">
        <w:rPr>
          <w:rFonts w:cs="Times New Roman"/>
          <w:b/>
          <w:sz w:val="28"/>
        </w:rPr>
        <w:t>ZOBOWIĄZANIE</w:t>
      </w:r>
    </w:p>
    <w:p w14:paraId="097B5EDE" w14:textId="77777777" w:rsidR="002A4B4C" w:rsidRPr="00145DD0" w:rsidRDefault="002A4B4C">
      <w:pPr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 w:rsidRPr="00145DD0">
        <w:rPr>
          <w:rFonts w:cs="Times New Roman"/>
        </w:rPr>
        <w:t>innego podmiotu do udostępnienia Wykonawcy zasobów niezbędnych do realizacji zamówienia</w:t>
      </w:r>
    </w:p>
    <w:p w14:paraId="7993BF88" w14:textId="77156C36" w:rsidR="00F646D9" w:rsidRDefault="004F3C51" w:rsidP="00F646D9">
      <w:pPr>
        <w:jc w:val="center"/>
        <w:rPr>
          <w:b/>
          <w:sz w:val="28"/>
        </w:rPr>
      </w:pPr>
      <w:r w:rsidRPr="004F3C51">
        <w:rPr>
          <w:rFonts w:eastAsia="Calibri"/>
          <w:b/>
          <w:bCs/>
          <w:color w:val="000000"/>
        </w:rPr>
        <w:t>ROZBUDOWA BUDYNKU GOSPODARCZEGO SOŁECTWA TOKARY Z PRZEZNACZENIEM NA GARAŻ OSP</w:t>
      </w:r>
    </w:p>
    <w:p w14:paraId="3427CA9B" w14:textId="75F86884" w:rsidR="00F646D9" w:rsidRPr="003A0F87" w:rsidRDefault="00F646D9" w:rsidP="00F646D9">
      <w:pPr>
        <w:jc w:val="center"/>
        <w:rPr>
          <w:rFonts w:eastAsia="Calibri"/>
          <w:b/>
          <w:bCs/>
          <w:color w:val="000000"/>
        </w:rPr>
      </w:pPr>
      <w:r w:rsidRPr="003A0F87">
        <w:rPr>
          <w:b/>
        </w:rPr>
        <w:t>ZNAK POSTĘPOWANIA</w:t>
      </w:r>
      <w:r w:rsidR="004F3C51">
        <w:rPr>
          <w:b/>
        </w:rPr>
        <w:t>: IR.271.2.</w:t>
      </w:r>
      <w:r w:rsidR="00AF2156">
        <w:rPr>
          <w:b/>
        </w:rPr>
        <w:t>10</w:t>
      </w:r>
      <w:r>
        <w:rPr>
          <w:b/>
        </w:rPr>
        <w:t>.2023</w:t>
      </w:r>
    </w:p>
    <w:p w14:paraId="274B24C8" w14:textId="77777777" w:rsidR="00746ED2" w:rsidRDefault="00746ED2" w:rsidP="00746ED2">
      <w:pPr>
        <w:spacing w:after="0"/>
        <w:ind w:left="142"/>
        <w:jc w:val="both"/>
        <w:rPr>
          <w:rFonts w:cs="Times New Roman"/>
          <w:b/>
          <w:u w:val="single"/>
        </w:rPr>
      </w:pPr>
    </w:p>
    <w:p w14:paraId="76DFF765" w14:textId="35FF8983" w:rsidR="002A4B4C" w:rsidRPr="00145DD0" w:rsidRDefault="002A4B4C" w:rsidP="00746ED2">
      <w:pPr>
        <w:spacing w:after="0"/>
        <w:ind w:left="142"/>
        <w:jc w:val="both"/>
        <w:rPr>
          <w:rFonts w:cs="Times New Roman"/>
          <w:b/>
        </w:rPr>
      </w:pPr>
      <w:r w:rsidRPr="00145DD0">
        <w:rPr>
          <w:rFonts w:cs="Times New Roman"/>
          <w:b/>
          <w:u w:val="single"/>
        </w:rPr>
        <w:t>DANE WYKONAWCY:</w:t>
      </w:r>
    </w:p>
    <w:p w14:paraId="0922E1F2" w14:textId="77777777" w:rsidR="002A4B4C" w:rsidRPr="00145DD0" w:rsidRDefault="002A4B4C">
      <w:pPr>
        <w:spacing w:after="0"/>
        <w:ind w:left="567"/>
        <w:jc w:val="both"/>
        <w:rPr>
          <w:rFonts w:cs="Times New Roman"/>
          <w:b/>
        </w:rPr>
      </w:pPr>
    </w:p>
    <w:p w14:paraId="1A42A4F5" w14:textId="77777777"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09BF0CA5" w14:textId="77777777"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0154CDEB" w14:textId="77777777"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2D6C57C9" w14:textId="77777777" w:rsidR="002A4B4C" w:rsidRPr="00145DD0" w:rsidRDefault="002A4B4C">
      <w:pPr>
        <w:spacing w:after="0" w:line="100" w:lineRule="atLeast"/>
        <w:ind w:left="567" w:right="-2"/>
        <w:jc w:val="both"/>
        <w:rPr>
          <w:rFonts w:cs="Times New Roman"/>
          <w:i/>
          <w:vertAlign w:val="superscript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67449A5B" w14:textId="3C9F1C9A" w:rsidR="002A4B4C" w:rsidRPr="00145DD0" w:rsidRDefault="002A4B4C" w:rsidP="00F646D9">
      <w:pPr>
        <w:spacing w:line="100" w:lineRule="atLeast"/>
        <w:ind w:left="567" w:right="-2"/>
        <w:jc w:val="both"/>
        <w:rPr>
          <w:rFonts w:cs="Times New Roman"/>
          <w:b/>
        </w:rPr>
      </w:pPr>
      <w:r w:rsidRPr="00145DD0">
        <w:rPr>
          <w:rFonts w:cs="Times New Roman"/>
          <w:i/>
          <w:vertAlign w:val="superscript"/>
        </w:rPr>
        <w:t>(pełna nazwa/firma, adres, w zależności od podmiotu: NIP/PESEL, KRS/</w:t>
      </w:r>
      <w:proofErr w:type="spellStart"/>
      <w:r w:rsidRPr="00145DD0">
        <w:rPr>
          <w:rFonts w:cs="Times New Roman"/>
          <w:i/>
          <w:vertAlign w:val="superscript"/>
        </w:rPr>
        <w:t>CEiDG</w:t>
      </w:r>
      <w:proofErr w:type="spellEnd"/>
      <w:r w:rsidRPr="00145DD0">
        <w:rPr>
          <w:rFonts w:cs="Times New Roman"/>
          <w:i/>
          <w:vertAlign w:val="superscript"/>
        </w:rPr>
        <w:t>)</w:t>
      </w:r>
    </w:p>
    <w:p w14:paraId="4DE28257" w14:textId="77777777" w:rsidR="002A4B4C" w:rsidRPr="00145DD0" w:rsidRDefault="002A4B4C">
      <w:pPr>
        <w:spacing w:after="0" w:line="100" w:lineRule="atLeast"/>
        <w:jc w:val="center"/>
        <w:rPr>
          <w:rFonts w:cs="Times New Roman"/>
          <w:b/>
        </w:rPr>
      </w:pPr>
    </w:p>
    <w:p w14:paraId="05AF2DB5" w14:textId="77777777" w:rsidR="002A4B4C" w:rsidRPr="00145DD0" w:rsidRDefault="002A4B4C" w:rsidP="00145DD0">
      <w:pPr>
        <w:spacing w:after="0"/>
        <w:ind w:left="142"/>
        <w:jc w:val="both"/>
        <w:rPr>
          <w:rFonts w:cs="Times New Roman"/>
          <w:b/>
        </w:rPr>
      </w:pPr>
      <w:r w:rsidRPr="00145DD0">
        <w:rPr>
          <w:rFonts w:cs="Times New Roman"/>
          <w:b/>
          <w:u w:val="single"/>
        </w:rPr>
        <w:t>DANE PODMIOTU TRZECIEGO SKŁADAJĄCEGO ZOBOWIĄZANIE:</w:t>
      </w:r>
    </w:p>
    <w:p w14:paraId="2C793406" w14:textId="77777777" w:rsidR="002A4B4C" w:rsidRPr="00145DD0" w:rsidRDefault="002A4B4C">
      <w:pPr>
        <w:spacing w:after="0"/>
        <w:ind w:left="567"/>
        <w:jc w:val="both"/>
        <w:rPr>
          <w:rFonts w:cs="Times New Roman"/>
          <w:b/>
        </w:rPr>
      </w:pPr>
    </w:p>
    <w:p w14:paraId="40CD97A8" w14:textId="77777777"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2A3FDAD4" w14:textId="77777777"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6EBAC5D6" w14:textId="77777777"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0E44A63F" w14:textId="77777777" w:rsidR="002A4B4C" w:rsidRPr="00145DD0" w:rsidRDefault="002A4B4C">
      <w:pPr>
        <w:spacing w:after="0" w:line="100" w:lineRule="atLeast"/>
        <w:ind w:left="567" w:right="-2"/>
        <w:jc w:val="both"/>
        <w:rPr>
          <w:rFonts w:cs="Times New Roman"/>
          <w:i/>
          <w:vertAlign w:val="superscript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14:paraId="7AAA69F8" w14:textId="77777777" w:rsidR="002A4B4C" w:rsidRPr="00145DD0" w:rsidRDefault="002A4B4C">
      <w:pPr>
        <w:spacing w:line="100" w:lineRule="atLeast"/>
        <w:ind w:left="567" w:right="-2"/>
        <w:jc w:val="both"/>
        <w:rPr>
          <w:rFonts w:cs="Times New Roman"/>
          <w:b/>
        </w:rPr>
      </w:pPr>
      <w:r w:rsidRPr="00145DD0">
        <w:rPr>
          <w:rFonts w:cs="Times New Roman"/>
          <w:i/>
          <w:vertAlign w:val="superscript"/>
        </w:rPr>
        <w:t>(pełna nazwa/firma, adres, w zależności od podmiotu: NIP/PESEL, KRS/</w:t>
      </w:r>
      <w:proofErr w:type="spellStart"/>
      <w:r w:rsidRPr="00145DD0">
        <w:rPr>
          <w:rFonts w:cs="Times New Roman"/>
          <w:i/>
          <w:vertAlign w:val="superscript"/>
        </w:rPr>
        <w:t>CEiDG</w:t>
      </w:r>
      <w:proofErr w:type="spellEnd"/>
      <w:r w:rsidRPr="00145DD0">
        <w:rPr>
          <w:rFonts w:cs="Times New Roman"/>
          <w:i/>
          <w:vertAlign w:val="superscript"/>
        </w:rPr>
        <w:t>)</w:t>
      </w:r>
    </w:p>
    <w:p w14:paraId="76B039F0" w14:textId="77777777" w:rsidR="002A4B4C" w:rsidRPr="00145DD0" w:rsidRDefault="002A4B4C" w:rsidP="00F354E6">
      <w:pPr>
        <w:spacing w:after="0" w:line="100" w:lineRule="atLeast"/>
        <w:rPr>
          <w:rFonts w:cs="Times New Roman"/>
          <w:b/>
        </w:rPr>
      </w:pPr>
    </w:p>
    <w:p w14:paraId="61ABAD4A" w14:textId="6D470543" w:rsidR="002A4B4C" w:rsidRPr="00145DD0" w:rsidRDefault="002A4B4C" w:rsidP="00F646D9">
      <w:pPr>
        <w:spacing w:line="276" w:lineRule="auto"/>
        <w:jc w:val="both"/>
        <w:rPr>
          <w:rFonts w:cs="Times New Roman"/>
        </w:rPr>
      </w:pPr>
      <w:r w:rsidRPr="00145DD0">
        <w:rPr>
          <w:rFonts w:cs="Times New Roman"/>
        </w:rPr>
        <w:tab/>
        <w:t xml:space="preserve">Zobowiązujemy się do oddania do dyspozycji w/w Wykonawcy niezbędnych zasobów wiedzy i doświadczenia/potencjału technicznego/osób zdolnych do wykonania zamówienia przy wykonywaniu zamówienia publicznego pn.: </w:t>
      </w:r>
      <w:r w:rsidRPr="00746ED2">
        <w:rPr>
          <w:rFonts w:cs="Times New Roman"/>
        </w:rPr>
        <w:t>„</w:t>
      </w:r>
      <w:r w:rsidR="004F3C51" w:rsidRPr="004F3C51">
        <w:rPr>
          <w:rFonts w:eastAsia="Calibri" w:cs="Times New Roman"/>
          <w:b/>
          <w:bCs/>
          <w:color w:val="000000"/>
          <w:lang w:eastAsia="ar-SA" w:bidi="ar-SA"/>
        </w:rPr>
        <w:t>ROZBUDOWA BUDYNKU GOSPODARCZEGO SOŁECTWA TOKARY Z PRZEZNACZENIEM NA GARAŻ OSP</w:t>
      </w:r>
      <w:r w:rsidR="00AF2156">
        <w:rPr>
          <w:rFonts w:eastAsia="Calibri" w:cs="Times New Roman"/>
          <w:b/>
          <w:bCs/>
          <w:color w:val="000000"/>
          <w:lang w:eastAsia="ar-SA" w:bidi="ar-SA"/>
        </w:rPr>
        <w:t>” ZNAK POSTĘPOWANIA: IR.271.2.10</w:t>
      </w:r>
      <w:bookmarkStart w:id="0" w:name="_GoBack"/>
      <w:bookmarkEnd w:id="0"/>
      <w:r w:rsidR="00F646D9" w:rsidRPr="00F646D9">
        <w:rPr>
          <w:rFonts w:eastAsia="Calibri" w:cs="Times New Roman"/>
          <w:b/>
          <w:bCs/>
          <w:color w:val="000000"/>
          <w:lang w:eastAsia="ar-SA" w:bidi="ar-SA"/>
        </w:rPr>
        <w:t>.2023</w:t>
      </w:r>
      <w:r w:rsidR="00F646D9">
        <w:rPr>
          <w:rFonts w:eastAsia="Calibri" w:cs="Times New Roman"/>
          <w:b/>
          <w:bCs/>
          <w:color w:val="000000"/>
          <w:lang w:eastAsia="ar-SA" w:bidi="ar-SA"/>
        </w:rPr>
        <w:t xml:space="preserve"> </w:t>
      </w:r>
      <w:r w:rsidRPr="00746ED2">
        <w:rPr>
          <w:rFonts w:cs="Times New Roman"/>
        </w:rPr>
        <w:t>na następujących zasadach:</w:t>
      </w:r>
    </w:p>
    <w:p w14:paraId="1223C887" w14:textId="77777777" w:rsidR="002A4B4C" w:rsidRPr="00145DD0" w:rsidRDefault="002A4B4C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>Zakres dostępnych Wykonawcy zasobów innego podmiotu:</w:t>
      </w:r>
    </w:p>
    <w:p w14:paraId="01D091F4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14:paraId="397BE5E1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14:paraId="612EB0F8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14:paraId="026DDB12" w14:textId="77777777" w:rsidR="002A4B4C" w:rsidRPr="00145DD0" w:rsidRDefault="002A4B4C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>Sposób wykorzystania zasobów innego podmiotu, przez Wykonawcę przy wykonywaniu zamówienia publicznego:</w:t>
      </w:r>
    </w:p>
    <w:p w14:paraId="4B7A0546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lastRenderedPageBreak/>
        <w:t>...................................................................................................................</w:t>
      </w:r>
      <w:r w:rsidR="00417A97" w:rsidRPr="00145DD0">
        <w:rPr>
          <w:rFonts w:cs="Times New Roman"/>
        </w:rPr>
        <w:t>...............................</w:t>
      </w:r>
    </w:p>
    <w:p w14:paraId="23293011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</w:t>
      </w:r>
      <w:r w:rsidR="00417A97" w:rsidRPr="00145DD0">
        <w:rPr>
          <w:rFonts w:cs="Times New Roman"/>
        </w:rPr>
        <w:t>....................</w:t>
      </w:r>
    </w:p>
    <w:p w14:paraId="7E25BA4A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</w:t>
      </w:r>
      <w:r w:rsidR="00417A97" w:rsidRPr="00145DD0">
        <w:rPr>
          <w:rFonts w:cs="Times New Roman"/>
        </w:rPr>
        <w:t>....................</w:t>
      </w:r>
    </w:p>
    <w:p w14:paraId="086898FB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</w:p>
    <w:p w14:paraId="2FC17E78" w14:textId="77777777" w:rsidR="002A4B4C" w:rsidRPr="00145DD0" w:rsidRDefault="002A4B4C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>Zakres i okres udziału innego podmiotu przy wykonywaniu zamówienia publicznego:</w:t>
      </w:r>
      <w:r w:rsidR="00417A97" w:rsidRPr="00145DD0">
        <w:rPr>
          <w:rFonts w:cs="Times New Roman"/>
        </w:rPr>
        <w:t xml:space="preserve"> </w:t>
      </w:r>
      <w:r w:rsidRPr="00145DD0">
        <w:rPr>
          <w:rFonts w:cs="Times New Roman"/>
        </w:rPr>
        <w:t xml:space="preserve">......................................................................................................................................... </w:t>
      </w:r>
    </w:p>
    <w:p w14:paraId="2D1D9EA8" w14:textId="77777777" w:rsidR="002A4B4C" w:rsidRPr="00145DD0" w:rsidRDefault="002A4B4C">
      <w:pPr>
        <w:spacing w:before="240" w:line="360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14:paraId="645C5D6F" w14:textId="77777777" w:rsidR="002A4B4C" w:rsidRPr="00145DD0" w:rsidRDefault="002A4B4C">
      <w:pPr>
        <w:spacing w:before="240" w:line="360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14:paraId="46795353" w14:textId="77777777"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</w:p>
    <w:p w14:paraId="377E757D" w14:textId="77777777" w:rsidR="002A4B4C" w:rsidRPr="00145DD0" w:rsidRDefault="002A4B4C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 xml:space="preserve">Czy podmiot, na zdolność którego Wykonawca polega w odniesieniu do warunków udziału w postępowaniu dotyczących doświadczenia, zrealizuje </w:t>
      </w:r>
      <w:r w:rsidR="00417A97" w:rsidRPr="00145DD0">
        <w:rPr>
          <w:rFonts w:cs="Times New Roman"/>
        </w:rPr>
        <w:t>roboty budowlane</w:t>
      </w:r>
      <w:r w:rsidRPr="00145DD0">
        <w:rPr>
          <w:rFonts w:cs="Times New Roman"/>
        </w:rPr>
        <w:t>, których wskazane zdolności dotyczą:</w:t>
      </w:r>
    </w:p>
    <w:p w14:paraId="096E0A30" w14:textId="77777777" w:rsidR="002A4B4C" w:rsidRPr="00145DD0" w:rsidRDefault="002A4B4C">
      <w:pPr>
        <w:spacing w:before="240" w:line="360" w:lineRule="auto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...................................................................................................................................................</w:t>
      </w:r>
    </w:p>
    <w:p w14:paraId="5D899BBE" w14:textId="77777777" w:rsidR="002A4B4C" w:rsidRPr="00145DD0" w:rsidRDefault="002A4B4C">
      <w:pPr>
        <w:spacing w:before="240" w:line="360" w:lineRule="auto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.......................................................................................................................................................</w:t>
      </w:r>
    </w:p>
    <w:p w14:paraId="0328ACBB" w14:textId="77777777" w:rsidR="002A4B4C" w:rsidRPr="00145DD0" w:rsidRDefault="002A4B4C">
      <w:pPr>
        <w:spacing w:after="0" w:line="360" w:lineRule="auto"/>
        <w:jc w:val="both"/>
        <w:rPr>
          <w:rFonts w:cs="Times New Roman"/>
          <w:b/>
          <w:i/>
          <w:sz w:val="18"/>
          <w:szCs w:val="18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</w:t>
      </w:r>
    </w:p>
    <w:p w14:paraId="4A773A34" w14:textId="77777777" w:rsidR="002A4B4C" w:rsidRPr="00145DD0" w:rsidRDefault="002A4B4C">
      <w:pPr>
        <w:rPr>
          <w:rFonts w:cs="Times New Roman"/>
          <w:sz w:val="14"/>
          <w:szCs w:val="18"/>
        </w:rPr>
      </w:pPr>
    </w:p>
    <w:p w14:paraId="5B00C68A" w14:textId="77777777" w:rsidR="002A4B4C" w:rsidRPr="00145DD0" w:rsidRDefault="002A4B4C">
      <w:pPr>
        <w:rPr>
          <w:rFonts w:cs="Times New Roman"/>
          <w:sz w:val="14"/>
          <w:szCs w:val="18"/>
        </w:rPr>
      </w:pPr>
    </w:p>
    <w:p w14:paraId="47CD9152" w14:textId="77777777" w:rsidR="002A4B4C" w:rsidRPr="00145DD0" w:rsidRDefault="002A4B4C">
      <w:pPr>
        <w:rPr>
          <w:rFonts w:cs="Times New Roman"/>
          <w:sz w:val="14"/>
          <w:szCs w:val="18"/>
        </w:rPr>
      </w:pPr>
    </w:p>
    <w:p w14:paraId="1DB7C9C2" w14:textId="1C5477E4" w:rsidR="00746ED2" w:rsidRDefault="00746ED2" w:rsidP="00746ED2">
      <w:pPr>
        <w:spacing w:after="0"/>
        <w:jc w:val="center"/>
        <w:rPr>
          <w:rFonts w:cs="Times New Roman"/>
          <w:sz w:val="18"/>
        </w:rPr>
      </w:pPr>
      <w:r>
        <w:rPr>
          <w:rFonts w:cs="Times New Roman"/>
          <w:sz w:val="18"/>
        </w:rPr>
        <w:t>………………………………………</w:t>
      </w:r>
      <w:r w:rsidR="002A4B4C" w:rsidRPr="00145DD0">
        <w:rPr>
          <w:rFonts w:cs="Times New Roman"/>
          <w:sz w:val="18"/>
        </w:rPr>
        <w:t>.</w:t>
      </w:r>
      <w:r w:rsidR="002A4B4C" w:rsidRPr="00145DD0">
        <w:rPr>
          <w:rFonts w:cs="Times New Roman"/>
          <w:i/>
          <w:sz w:val="18"/>
        </w:rPr>
        <w:t xml:space="preserve">, </w:t>
      </w:r>
      <w:r w:rsidR="002A4B4C" w:rsidRPr="00145DD0">
        <w:rPr>
          <w:rFonts w:cs="Times New Roman"/>
          <w:sz w:val="18"/>
        </w:rPr>
        <w:t xml:space="preserve">dnia </w:t>
      </w:r>
      <w:r>
        <w:rPr>
          <w:rFonts w:cs="Times New Roman"/>
          <w:sz w:val="18"/>
        </w:rPr>
        <w:t>………………………………</w:t>
      </w:r>
      <w:r w:rsidR="002A4B4C" w:rsidRPr="00145DD0">
        <w:rPr>
          <w:rFonts w:cs="Times New Roman"/>
          <w:sz w:val="18"/>
        </w:rPr>
        <w:t xml:space="preserve"> r.                       </w:t>
      </w:r>
    </w:p>
    <w:p w14:paraId="21E3D597" w14:textId="2EC3E328" w:rsidR="00746ED2" w:rsidRDefault="00746ED2" w:rsidP="00746ED2">
      <w:pPr>
        <w:spacing w:after="0"/>
        <w:ind w:left="2127" w:firstLine="709"/>
        <w:rPr>
          <w:rFonts w:cs="Times New Roman"/>
          <w:sz w:val="18"/>
        </w:rPr>
      </w:pPr>
      <w:r w:rsidRPr="00145DD0">
        <w:rPr>
          <w:rFonts w:cs="Times New Roman"/>
          <w:i/>
          <w:sz w:val="18"/>
          <w:vertAlign w:val="superscript"/>
        </w:rPr>
        <w:t xml:space="preserve">   (miejscowość)</w:t>
      </w:r>
    </w:p>
    <w:p w14:paraId="3C85BACD" w14:textId="77777777" w:rsidR="00746ED2" w:rsidRDefault="00746ED2">
      <w:pPr>
        <w:spacing w:after="0"/>
        <w:jc w:val="center"/>
        <w:rPr>
          <w:rFonts w:cs="Times New Roman"/>
          <w:sz w:val="18"/>
        </w:rPr>
      </w:pPr>
    </w:p>
    <w:p w14:paraId="344CD3ED" w14:textId="6CEFB705" w:rsidR="002A4B4C" w:rsidRPr="00145DD0" w:rsidRDefault="00746ED2">
      <w:pPr>
        <w:spacing w:after="0"/>
        <w:jc w:val="center"/>
        <w:rPr>
          <w:rFonts w:cs="Times New Roman"/>
          <w:i/>
          <w:sz w:val="18"/>
          <w:vertAlign w:val="superscript"/>
        </w:rPr>
      </w:pPr>
      <w:r>
        <w:rPr>
          <w:rFonts w:cs="Times New Roman"/>
          <w:sz w:val="18"/>
        </w:rPr>
        <w:t>……………………………………………………………</w:t>
      </w:r>
    </w:p>
    <w:p w14:paraId="026AFC79" w14:textId="6D48A522" w:rsidR="002A4B4C" w:rsidRPr="00145DD0" w:rsidRDefault="00746ED2">
      <w:pPr>
        <w:spacing w:after="0"/>
        <w:ind w:left="567"/>
        <w:jc w:val="both"/>
        <w:rPr>
          <w:rFonts w:cs="Times New Roman"/>
          <w:i/>
          <w:sz w:val="18"/>
        </w:rPr>
      </w:pPr>
      <w:r>
        <w:rPr>
          <w:rFonts w:cs="Times New Roman"/>
          <w:i/>
          <w:sz w:val="18"/>
          <w:vertAlign w:val="superscript"/>
        </w:rPr>
        <w:tab/>
      </w:r>
      <w:r>
        <w:rPr>
          <w:rFonts w:cs="Times New Roman"/>
          <w:i/>
          <w:sz w:val="18"/>
          <w:vertAlign w:val="superscript"/>
        </w:rPr>
        <w:tab/>
      </w:r>
      <w:r>
        <w:rPr>
          <w:rFonts w:cs="Times New Roman"/>
          <w:i/>
          <w:sz w:val="18"/>
          <w:vertAlign w:val="superscript"/>
        </w:rPr>
        <w:tab/>
      </w:r>
      <w:r>
        <w:rPr>
          <w:rFonts w:cs="Times New Roman"/>
          <w:i/>
          <w:sz w:val="18"/>
          <w:vertAlign w:val="superscript"/>
        </w:rPr>
        <w:tab/>
      </w:r>
      <w:r>
        <w:rPr>
          <w:rFonts w:cs="Times New Roman"/>
          <w:i/>
          <w:sz w:val="18"/>
          <w:vertAlign w:val="superscript"/>
        </w:rPr>
        <w:tab/>
      </w:r>
      <w:r>
        <w:rPr>
          <w:rFonts w:cs="Times New Roman"/>
          <w:i/>
          <w:sz w:val="18"/>
          <w:vertAlign w:val="superscript"/>
        </w:rPr>
        <w:tab/>
        <w:t xml:space="preserve">        </w:t>
      </w:r>
      <w:r w:rsidR="002A4B4C" w:rsidRPr="00145DD0">
        <w:rPr>
          <w:rFonts w:cs="Times New Roman"/>
          <w:i/>
          <w:sz w:val="18"/>
          <w:vertAlign w:val="superscript"/>
        </w:rPr>
        <w:t>(podpis)</w:t>
      </w:r>
    </w:p>
    <w:p w14:paraId="5D646B79" w14:textId="77777777" w:rsidR="002A4B4C" w:rsidRPr="00145DD0" w:rsidRDefault="002A4B4C">
      <w:pPr>
        <w:spacing w:after="0"/>
        <w:ind w:left="567"/>
        <w:jc w:val="both"/>
        <w:rPr>
          <w:rFonts w:cs="Times New Roman"/>
          <w:i/>
          <w:sz w:val="18"/>
        </w:rPr>
      </w:pPr>
    </w:p>
    <w:p w14:paraId="707BDFAB" w14:textId="77777777" w:rsidR="002A4B4C" w:rsidRPr="00145DD0" w:rsidRDefault="002A4B4C">
      <w:pPr>
        <w:rPr>
          <w:rFonts w:cs="Times New Roman"/>
          <w:sz w:val="18"/>
          <w:szCs w:val="18"/>
        </w:rPr>
      </w:pPr>
    </w:p>
    <w:p w14:paraId="5B408460" w14:textId="77777777" w:rsidR="002A4B4C" w:rsidRPr="00145DD0" w:rsidRDefault="002A4B4C">
      <w:pPr>
        <w:spacing w:after="0" w:line="100" w:lineRule="atLeast"/>
        <w:ind w:left="851" w:hanging="851"/>
        <w:jc w:val="center"/>
        <w:rPr>
          <w:rFonts w:cs="Times New Roman"/>
          <w:b/>
          <w:color w:val="FF0000"/>
          <w:sz w:val="18"/>
          <w:szCs w:val="18"/>
        </w:rPr>
      </w:pPr>
      <w:r w:rsidRPr="00145DD0">
        <w:rPr>
          <w:rFonts w:cs="Times New Roman"/>
          <w:b/>
          <w:color w:val="FF0000"/>
          <w:sz w:val="18"/>
          <w:szCs w:val="18"/>
        </w:rPr>
        <w:t xml:space="preserve">UWAGA: Niniejsze zobowiązanie należy złożyć jedynie w przypadku korzystania </w:t>
      </w:r>
    </w:p>
    <w:p w14:paraId="55234E62" w14:textId="77777777" w:rsidR="002A4B4C" w:rsidRPr="00145DD0" w:rsidRDefault="002A4B4C">
      <w:pPr>
        <w:spacing w:after="0" w:line="100" w:lineRule="atLeast"/>
        <w:ind w:left="851" w:hanging="851"/>
        <w:jc w:val="center"/>
        <w:rPr>
          <w:rFonts w:cs="Times New Roman"/>
        </w:rPr>
      </w:pPr>
      <w:r w:rsidRPr="00145DD0">
        <w:rPr>
          <w:rFonts w:cs="Times New Roman"/>
          <w:b/>
          <w:color w:val="FF0000"/>
          <w:sz w:val="18"/>
          <w:szCs w:val="18"/>
        </w:rPr>
        <w:t>z potencjału innego podmiotu przy realizacji zamówienia</w:t>
      </w:r>
    </w:p>
    <w:sectPr w:rsidR="002A4B4C" w:rsidRPr="00145DD0" w:rsidSect="00F354E6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426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EDFC0" w14:textId="77777777" w:rsidR="001E3DEF" w:rsidRDefault="001E3DEF">
      <w:pPr>
        <w:spacing w:after="0" w:line="240" w:lineRule="auto"/>
      </w:pPr>
      <w:r>
        <w:separator/>
      </w:r>
    </w:p>
  </w:endnote>
  <w:endnote w:type="continuationSeparator" w:id="0">
    <w:p w14:paraId="7EDA4A74" w14:textId="77777777" w:rsidR="001E3DEF" w:rsidRDefault="001E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298CC" w14:textId="77777777" w:rsidR="002A4B4C" w:rsidRDefault="002A4B4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354E6">
      <w:rPr>
        <w:noProof/>
      </w:rPr>
      <w:t>1</w:t>
    </w:r>
    <w:r>
      <w:fldChar w:fldCharType="end"/>
    </w:r>
  </w:p>
  <w:p w14:paraId="504CA0BA" w14:textId="77777777" w:rsidR="002A4B4C" w:rsidRDefault="002A4B4C">
    <w:pPr>
      <w:pStyle w:val="Stopka"/>
      <w:tabs>
        <w:tab w:val="clear" w:pos="4536"/>
        <w:tab w:val="clear" w:pos="9072"/>
        <w:tab w:val="left" w:pos="118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42067" w14:textId="77777777" w:rsidR="001E3DEF" w:rsidRDefault="001E3DEF">
      <w:pPr>
        <w:spacing w:after="0" w:line="240" w:lineRule="auto"/>
      </w:pPr>
      <w:r>
        <w:separator/>
      </w:r>
    </w:p>
  </w:footnote>
  <w:footnote w:type="continuationSeparator" w:id="0">
    <w:p w14:paraId="17B729DB" w14:textId="77777777" w:rsidR="001E3DEF" w:rsidRDefault="001E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7125E" w14:textId="77777777" w:rsidR="002A4B4C" w:rsidRDefault="002A4B4C">
    <w:pPr>
      <w:pStyle w:val="Nagwek"/>
      <w:jc w:val="center"/>
    </w:pPr>
  </w:p>
  <w:p w14:paraId="10688947" w14:textId="77777777" w:rsidR="002A4B4C" w:rsidRDefault="002A4B4C">
    <w:pPr>
      <w:pStyle w:val="Nagwek"/>
      <w:jc w:val="center"/>
      <w:rPr>
        <w:i/>
        <w:sz w:val="2"/>
        <w:szCs w:val="2"/>
      </w:rPr>
    </w:pPr>
  </w:p>
  <w:p w14:paraId="15671647" w14:textId="77777777" w:rsidR="002A4B4C" w:rsidRDefault="00F354E6">
    <w:pPr>
      <w:pStyle w:val="Nagwek"/>
    </w:pPr>
    <w:r>
      <w:rPr>
        <w:noProof/>
        <w:lang w:eastAsia="pl-PL" w:bidi="ar-SA"/>
      </w:rPr>
      <w:drawing>
        <wp:inline distT="0" distB="0" distL="0" distR="0" wp14:anchorId="75B30AFE" wp14:editId="70B9ACA1">
          <wp:extent cx="5761355" cy="4635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4E45F" w14:textId="6D595874" w:rsidR="00F354E6" w:rsidRDefault="00F354E6" w:rsidP="00F354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Styl15"/>
      <w:lvlText w:val="%1)"/>
      <w:lvlJc w:val="left"/>
      <w:pPr>
        <w:tabs>
          <w:tab w:val="num" w:pos="0"/>
        </w:tabs>
        <w:ind w:left="502" w:hanging="360"/>
      </w:pPr>
      <w:rPr>
        <w:b w:val="0"/>
        <w:bCs w:val="0"/>
      </w:rPr>
    </w:lvl>
    <w:lvl w:ilvl="1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00000A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agwek2"/>
      <w:lvlText w:val="%1)"/>
      <w:lvlJc w:val="left"/>
      <w:pPr>
        <w:tabs>
          <w:tab w:val="num" w:pos="0"/>
        </w:tabs>
        <w:ind w:left="502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97"/>
    <w:rsid w:val="00145DD0"/>
    <w:rsid w:val="001506D9"/>
    <w:rsid w:val="001755BA"/>
    <w:rsid w:val="001E3DEF"/>
    <w:rsid w:val="002A3E25"/>
    <w:rsid w:val="002A4B4C"/>
    <w:rsid w:val="003015E5"/>
    <w:rsid w:val="00417A97"/>
    <w:rsid w:val="004224AF"/>
    <w:rsid w:val="00474801"/>
    <w:rsid w:val="004F3C51"/>
    <w:rsid w:val="004F738B"/>
    <w:rsid w:val="005A5AFC"/>
    <w:rsid w:val="00601C8A"/>
    <w:rsid w:val="006F1498"/>
    <w:rsid w:val="00746ED2"/>
    <w:rsid w:val="00780E2D"/>
    <w:rsid w:val="00857487"/>
    <w:rsid w:val="00A14516"/>
    <w:rsid w:val="00A81BB1"/>
    <w:rsid w:val="00AF2156"/>
    <w:rsid w:val="00B27F80"/>
    <w:rsid w:val="00CC135F"/>
    <w:rsid w:val="00D47EA5"/>
    <w:rsid w:val="00E70AD4"/>
    <w:rsid w:val="00EF00BC"/>
    <w:rsid w:val="00F225B1"/>
    <w:rsid w:val="00F354E6"/>
    <w:rsid w:val="00F646D9"/>
    <w:rsid w:val="00F73E4C"/>
    <w:rsid w:val="00FA025A"/>
    <w:rsid w:val="00FC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8F359C"/>
  <w15:chartTrackingRefBased/>
  <w15:docId w15:val="{800F6E98-308C-45A8-A8E4-714B0D1F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160" w:line="256" w:lineRule="auto"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keepLines/>
      <w:numPr>
        <w:numId w:val="2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libri Light" w:eastAsia="Times New Roman" w:hAnsi="Calibri Light" w:cs="Calibri Light"/>
      <w:b/>
      <w:bCs/>
      <w:color w:val="5B9BD5"/>
      <w:sz w:val="20"/>
      <w:szCs w:val="20"/>
    </w:rPr>
  </w:style>
  <w:style w:type="paragraph" w:styleId="Nagwek5">
    <w:name w:val="heading 5"/>
    <w:basedOn w:val="Normalny"/>
    <w:next w:val="Tekstpodstawowy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 w:cs="Calibri Light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bCs w:val="0"/>
    </w:rPr>
  </w:style>
  <w:style w:type="character" w:customStyle="1" w:styleId="WW8Num1z1">
    <w:name w:val="WW8Num1z1"/>
    <w:rPr>
      <w:rFonts w:cs="Times New Roman"/>
      <w:b/>
      <w:color w:val="00000A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ierozpoznanawzmianka1">
    <w:name w:val="Nierozpoznana wzmianka1"/>
    <w:rPr>
      <w:color w:val="605E5C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Times New Roman"/>
      <w:sz w:val="24"/>
      <w:szCs w:val="24"/>
    </w:rPr>
  </w:style>
  <w:style w:type="character" w:customStyle="1" w:styleId="Nagwek5Znak">
    <w:name w:val="Nagłówek 5 Znak"/>
    <w:rPr>
      <w:rFonts w:ascii="Calibri Light" w:eastAsia="Times New Roman" w:hAnsi="Calibri Light" w:cs="Times New Roman"/>
      <w:color w:val="2E74B5"/>
    </w:rPr>
  </w:style>
  <w:style w:type="character" w:customStyle="1" w:styleId="Numerstrony1">
    <w:name w:val="Numer strony1"/>
    <w:basedOn w:val="Domylnaczcionkaakapitu1"/>
  </w:style>
  <w:style w:type="character" w:customStyle="1" w:styleId="Styl1Znak">
    <w:name w:val="Styl1 Znak"/>
    <w:rPr>
      <w:rFonts w:ascii="Arial" w:eastAsia="Times New Roman" w:hAnsi="Arial" w:cs="Times New Roman"/>
      <w:b/>
      <w:spacing w:val="10"/>
      <w:sz w:val="24"/>
      <w:szCs w:val="24"/>
    </w:rPr>
  </w:style>
  <w:style w:type="character" w:customStyle="1" w:styleId="Nierozpoznanawzmianka2">
    <w:name w:val="Nierozpoznana wzmianka2"/>
    <w:rPr>
      <w:color w:val="605E5C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color w:val="5B9BD5"/>
    </w:rPr>
  </w:style>
  <w:style w:type="character" w:styleId="Pogrubienie">
    <w:name w:val="Strong"/>
    <w:qFormat/>
    <w:rPr>
      <w:b/>
      <w:bCs/>
    </w:rPr>
  </w:style>
  <w:style w:type="character" w:customStyle="1" w:styleId="highlight">
    <w:name w:val="highlight"/>
    <w:basedOn w:val="Domylnaczcionkaakapitu1"/>
  </w:style>
  <w:style w:type="character" w:customStyle="1" w:styleId="Wyrnieniedelikatne1">
    <w:name w:val="Wyróżnienie delikatne1"/>
    <w:rPr>
      <w:rFonts w:ascii="Arial Narrow" w:hAnsi="Arial Narrow" w:cs="Arial Narrow"/>
      <w:b/>
      <w:sz w:val="22"/>
      <w:szCs w:val="22"/>
    </w:rPr>
  </w:style>
  <w:style w:type="character" w:customStyle="1" w:styleId="PodtytuZnak">
    <w:name w:val="Podtytuł Znak"/>
    <w:rPr>
      <w:rFonts w:ascii="Arial Narrow" w:eastAsia="Times New Roman" w:hAnsi="Arial Narrow" w:cs="Times New Roman"/>
      <w:b/>
      <w:sz w:val="24"/>
      <w:szCs w:val="24"/>
    </w:rPr>
  </w:style>
  <w:style w:type="character" w:customStyle="1" w:styleId="Odwoanieintensywne1">
    <w:name w:val="Odwołanie intensywne1"/>
    <w:rPr>
      <w:rFonts w:ascii="Arial Narrow" w:hAnsi="Arial Narrow" w:cs="Arial Narrow"/>
      <w:sz w:val="22"/>
      <w:szCs w:val="22"/>
    </w:rPr>
  </w:style>
  <w:style w:type="character" w:styleId="Uwydatnienie">
    <w:name w:val="Emphasis"/>
    <w:qFormat/>
    <w:rPr>
      <w:rFonts w:ascii="Arial Narrow" w:hAnsi="Arial Narrow" w:cs="Arial Narrow"/>
      <w:i/>
      <w:iCs/>
      <w:sz w:val="22"/>
      <w:szCs w:val="22"/>
    </w:rPr>
  </w:style>
  <w:style w:type="character" w:customStyle="1" w:styleId="UyteHipercze1">
    <w:name w:val="UżyteHiperłącze1"/>
    <w:rPr>
      <w:color w:val="954F72"/>
      <w:u w:val="single"/>
    </w:rPr>
  </w:style>
  <w:style w:type="character" w:customStyle="1" w:styleId="Nierozpoznanawzmianka3">
    <w:name w:val="Nierozpoznana wzmianka3"/>
    <w:rPr>
      <w:color w:val="605E5C"/>
    </w:rPr>
  </w:style>
  <w:style w:type="character" w:customStyle="1" w:styleId="Numerwiersza1">
    <w:name w:val="Numer wiersza1"/>
    <w:basedOn w:val="Domylnaczcionkaakapitu1"/>
  </w:style>
  <w:style w:type="character" w:customStyle="1" w:styleId="Teksttreci">
    <w:name w:val="Tekst treści_"/>
    <w:rPr>
      <w:rFonts w:ascii="Times New Roman" w:hAnsi="Times New Roman" w:cs="Times New Roman"/>
      <w:dstrike/>
      <w:sz w:val="22"/>
      <w:u w:val="non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color w:val="FF0000"/>
    </w:rPr>
  </w:style>
  <w:style w:type="character" w:customStyle="1" w:styleId="ListLabel4">
    <w:name w:val="ListLabel 4"/>
    <w:rPr>
      <w:b w:val="0"/>
      <w:bCs w:val="0"/>
      <w:sz w:val="22"/>
      <w:szCs w:val="22"/>
    </w:rPr>
  </w:style>
  <w:style w:type="character" w:customStyle="1" w:styleId="ListLabel5">
    <w:name w:val="ListLabel 5"/>
    <w:rPr>
      <w:rFonts w:eastAsia="Calibri" w:cs="Arial"/>
      <w:sz w:val="18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Times New Roman"/>
      <w:b w:val="0"/>
      <w:bCs w:val="0"/>
    </w:rPr>
  </w:style>
  <w:style w:type="character" w:customStyle="1" w:styleId="ListLabel8">
    <w:name w:val="ListLabel 8"/>
    <w:rPr>
      <w:b w:val="0"/>
      <w:bCs w:val="0"/>
    </w:rPr>
  </w:style>
  <w:style w:type="character" w:customStyle="1" w:styleId="ListLabel9">
    <w:name w:val="ListLabel 9"/>
    <w:rPr>
      <w:b w:val="0"/>
      <w:bCs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eastAsia="Times New Roman" w:cs="Times New Roman"/>
    </w:rPr>
  </w:style>
  <w:style w:type="character" w:customStyle="1" w:styleId="ListLabel12">
    <w:name w:val="ListLabel 12"/>
    <w:rPr>
      <w:rFonts w:cs="Times New Roman"/>
      <w:b/>
      <w:color w:val="00000A"/>
    </w:rPr>
  </w:style>
  <w:style w:type="character" w:customStyle="1" w:styleId="ListLabel13">
    <w:name w:val="ListLabel 13"/>
    <w:rPr>
      <w:b/>
      <w:bCs w:val="0"/>
    </w:rPr>
  </w:style>
  <w:style w:type="character" w:customStyle="1" w:styleId="ListLabel14">
    <w:name w:val="ListLabel 14"/>
    <w:rPr>
      <w:b/>
      <w:bCs/>
    </w:rPr>
  </w:style>
  <w:style w:type="character" w:customStyle="1" w:styleId="ListLabel15">
    <w:name w:val="ListLabel 15"/>
    <w:rPr>
      <w:b w:val="0"/>
      <w:i w:val="0"/>
      <w:sz w:val="22"/>
    </w:rPr>
  </w:style>
  <w:style w:type="character" w:customStyle="1" w:styleId="ListLabel16">
    <w:name w:val="ListLabel 16"/>
    <w:rPr>
      <w:rFonts w:eastAsia="Calibri" w:cs="Times New Roman"/>
    </w:rPr>
  </w:style>
  <w:style w:type="character" w:customStyle="1" w:styleId="ListLabel17">
    <w:name w:val="ListLabel 17"/>
    <w:rPr>
      <w:rFonts w:eastAsia="SimSun" w:cs="Calibri"/>
    </w:rPr>
  </w:style>
  <w:style w:type="character" w:customStyle="1" w:styleId="ListLabel18">
    <w:name w:val="ListLabel 18"/>
    <w:rPr>
      <w:rFonts w:eastAsia="Calibri"/>
      <w:color w:val="00000A"/>
      <w:u w:val="none"/>
    </w:rPr>
  </w:style>
  <w:style w:type="character" w:customStyle="1" w:styleId="ListLabel19">
    <w:name w:val="ListLabel 19"/>
    <w:rPr>
      <w:b/>
      <w:bCs w:val="0"/>
      <w:color w:val="00000A"/>
      <w:sz w:val="26"/>
      <w:szCs w:val="26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Symbol"/>
    </w:rPr>
  </w:style>
  <w:style w:type="character" w:customStyle="1" w:styleId="ListLabel22">
    <w:name w:val="ListLabel 22"/>
    <w:rPr>
      <w:strike w:val="0"/>
      <w:dstrike w:val="0"/>
    </w:rPr>
  </w:style>
  <w:style w:type="character" w:customStyle="1" w:styleId="ListLabel23">
    <w:name w:val="ListLabel 23"/>
    <w:rPr>
      <w:sz w:val="22"/>
      <w:szCs w:val="20"/>
    </w:rPr>
  </w:style>
  <w:style w:type="character" w:customStyle="1" w:styleId="ListLabel24">
    <w:name w:val="ListLabel 24"/>
    <w:rPr>
      <w:color w:val="00000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before="60" w:after="0" w:line="100" w:lineRule="atLeast"/>
      <w:jc w:val="both"/>
    </w:pPr>
    <w:rPr>
      <w:rFonts w:ascii="Arial" w:eastAsia="Times New Roman" w:hAnsi="Arial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">
    <w:name w:val="tekst"/>
    <w:basedOn w:val="Normalny"/>
    <w:pPr>
      <w:suppressLineNumbers/>
      <w:spacing w:before="60" w:after="60" w:line="100" w:lineRule="atLeast"/>
      <w:jc w:val="both"/>
    </w:pPr>
    <w:rPr>
      <w:rFonts w:eastAsia="Lucida Sans Unicode" w:cs="Times New Roman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oprawka1">
    <w:name w:val="Poprawka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spisutreci">
    <w:name w:val="TOC Heading"/>
    <w:basedOn w:val="Nagwek1"/>
    <w:qFormat/>
    <w:pPr>
      <w:suppressLineNumbers/>
    </w:pPr>
    <w:rPr>
      <w:b/>
      <w:bCs/>
    </w:rPr>
  </w:style>
  <w:style w:type="paragraph" w:styleId="Spistreci2">
    <w:name w:val="toc 2"/>
    <w:basedOn w:val="Normalny"/>
    <w:pPr>
      <w:tabs>
        <w:tab w:val="right" w:leader="dot" w:pos="9062"/>
      </w:tabs>
      <w:spacing w:after="100"/>
      <w:ind w:left="220"/>
    </w:pPr>
  </w:style>
  <w:style w:type="paragraph" w:styleId="Spistreci1">
    <w:name w:val="toc 1"/>
    <w:basedOn w:val="Normalny"/>
    <w:pPr>
      <w:tabs>
        <w:tab w:val="right" w:leader="dot" w:pos="9062"/>
      </w:tabs>
      <w:spacing w:after="100"/>
      <w:ind w:left="426" w:hanging="426"/>
      <w:jc w:val="both"/>
    </w:pPr>
    <w:rPr>
      <w:rFonts w:cs="Times New Roman"/>
    </w:rPr>
  </w:style>
  <w:style w:type="paragraph" w:customStyle="1" w:styleId="Tekstpodstawowy21">
    <w:name w:val="Tekst podstawowy 21"/>
    <w:basedOn w:val="Normalny"/>
    <w:pPr>
      <w:spacing w:after="0" w:line="100" w:lineRule="atLeast"/>
      <w:ind w:firstLine="708"/>
      <w:jc w:val="both"/>
    </w:pPr>
    <w:rPr>
      <w:rFonts w:eastAsia="Times New Roman"/>
      <w:spacing w:val="20"/>
      <w:szCs w:val="20"/>
    </w:rPr>
  </w:style>
  <w:style w:type="paragraph" w:customStyle="1" w:styleId="NormalnyWeb1">
    <w:name w:val="Normalny (Web)1"/>
    <w:basedOn w:val="Normalny"/>
    <w:pPr>
      <w:spacing w:before="28" w:after="28" w:line="100" w:lineRule="atLeast"/>
    </w:pPr>
    <w:rPr>
      <w:rFonts w:eastAsia="Times New Roman" w:cs="Times New Roman"/>
    </w:rPr>
  </w:style>
  <w:style w:type="paragraph" w:styleId="Tekstpodstawowywcity">
    <w:name w:val="Body Text Indent"/>
    <w:basedOn w:val="Normalny"/>
    <w:pPr>
      <w:spacing w:before="60" w:after="0" w:line="100" w:lineRule="atLeast"/>
      <w:ind w:left="357"/>
      <w:jc w:val="both"/>
    </w:pPr>
    <w:rPr>
      <w:rFonts w:ascii="Arial" w:eastAsia="Times New Roman" w:hAnsi="Arial"/>
    </w:rPr>
  </w:style>
  <w:style w:type="paragraph" w:customStyle="1" w:styleId="Styl1">
    <w:name w:val="Styl1"/>
    <w:basedOn w:val="Tekstpodstawowywcity"/>
    <w:pPr>
      <w:spacing w:before="0"/>
      <w:ind w:left="284" w:hanging="284"/>
      <w:jc w:val="left"/>
    </w:pPr>
    <w:rPr>
      <w:b/>
      <w:spacing w:val="10"/>
    </w:rPr>
  </w:style>
  <w:style w:type="paragraph" w:customStyle="1" w:styleId="Styl2">
    <w:name w:val="Styl2"/>
    <w:basedOn w:val="Nagwek2"/>
    <w:pPr>
      <w:spacing w:line="276" w:lineRule="auto"/>
      <w:ind w:left="284" w:hanging="284"/>
    </w:pPr>
    <w:rPr>
      <w:rFonts w:ascii="Times New Roman" w:hAnsi="Times New Roman" w:cs="Times New Roman"/>
      <w:color w:val="00000A"/>
      <w:szCs w:val="24"/>
    </w:rPr>
  </w:style>
  <w:style w:type="paragraph" w:customStyle="1" w:styleId="Styl3">
    <w:name w:val="Styl3"/>
    <w:basedOn w:val="Nagwek5"/>
    <w:pPr>
      <w:keepNext w:val="0"/>
      <w:keepLines w:val="0"/>
      <w:numPr>
        <w:ilvl w:val="0"/>
        <w:numId w:val="0"/>
      </w:numPr>
      <w:tabs>
        <w:tab w:val="num" w:pos="0"/>
      </w:tabs>
      <w:spacing w:before="0" w:line="100" w:lineRule="atLeast"/>
      <w:ind w:left="567"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4">
    <w:name w:val="Styl4"/>
    <w:basedOn w:val="Nagwek2"/>
    <w:pPr>
      <w:spacing w:before="240" w:line="100" w:lineRule="atLeast"/>
    </w:pPr>
    <w:rPr>
      <w:rFonts w:ascii="Times New Roman" w:hAnsi="Times New Roman" w:cs="Times New Roman"/>
      <w:color w:val="00000A"/>
    </w:rPr>
  </w:style>
  <w:style w:type="paragraph" w:customStyle="1" w:styleId="Styl5">
    <w:name w:val="Styl5"/>
    <w:basedOn w:val="Nagwek1"/>
    <w:rPr>
      <w:color w:val="00000A"/>
    </w:rPr>
  </w:style>
  <w:style w:type="paragraph" w:customStyle="1" w:styleId="Styl6">
    <w:name w:val="Styl6"/>
    <w:basedOn w:val="Styl5"/>
    <w:rPr>
      <w:rFonts w:ascii="Times New Roman" w:hAnsi="Times New Roman" w:cs="Times New Roman"/>
    </w:rPr>
  </w:style>
  <w:style w:type="paragraph" w:customStyle="1" w:styleId="Styl7">
    <w:name w:val="Styl7"/>
    <w:basedOn w:val="Nagwek1"/>
    <w:pPr>
      <w:spacing w:before="0" w:line="276" w:lineRule="auto"/>
      <w:ind w:left="720"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dataaktudatauchwalenialubwydaniaaktu">
    <w:name w:val="dataaktudatauchwalenialubwydaniaaktu"/>
    <w:basedOn w:val="Normalny"/>
    <w:pPr>
      <w:spacing w:before="28" w:after="28" w:line="100" w:lineRule="atLeast"/>
    </w:pPr>
    <w:rPr>
      <w:rFonts w:eastAsia="Times New Roman" w:cs="Times New Roman"/>
    </w:rPr>
  </w:style>
  <w:style w:type="paragraph" w:customStyle="1" w:styleId="tytuaktuprzedmiotregulacjiustawylubrozporzdzenia">
    <w:name w:val="tytuaktuprzedmiotregulacjiustawylubrozporzdzenia"/>
    <w:basedOn w:val="Normalny"/>
    <w:pPr>
      <w:spacing w:before="28" w:after="28" w:line="100" w:lineRule="atLeast"/>
    </w:pPr>
    <w:rPr>
      <w:rFonts w:eastAsia="Times New Roman" w:cs="Times New Roman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ar-SA"/>
    </w:rPr>
  </w:style>
  <w:style w:type="paragraph" w:customStyle="1" w:styleId="Styl2TEKSTzwyky">
    <w:name w:val="Styl 2 TEKST zwykły"/>
    <w:basedOn w:val="Normalny"/>
    <w:pPr>
      <w:spacing w:after="0" w:line="300" w:lineRule="exact"/>
      <w:jc w:val="both"/>
    </w:pPr>
    <w:rPr>
      <w:rFonts w:ascii="Arial" w:eastAsia="Times New Roman" w:hAnsi="Arial"/>
      <w:bCs/>
      <w:color w:val="000000"/>
    </w:rPr>
  </w:style>
  <w:style w:type="paragraph" w:customStyle="1" w:styleId="Normalnywypunktowanie">
    <w:name w:val="Normalny wypunktowanie"/>
    <w:basedOn w:val="Akapitzlist1"/>
    <w:pPr>
      <w:tabs>
        <w:tab w:val="num" w:pos="0"/>
      </w:tabs>
      <w:spacing w:before="240" w:after="240" w:line="100" w:lineRule="atLeast"/>
      <w:ind w:left="502" w:hanging="360"/>
      <w:jc w:val="both"/>
    </w:pPr>
    <w:rPr>
      <w:rFonts w:ascii="Arial" w:hAnsi="Arial"/>
    </w:rPr>
  </w:style>
  <w:style w:type="paragraph" w:styleId="Podtytu">
    <w:name w:val="Subtitle"/>
    <w:basedOn w:val="Tekstpodstawowy"/>
    <w:next w:val="Tekstpodstawowy"/>
    <w:qFormat/>
    <w:pPr>
      <w:numPr>
        <w:ilvl w:val="1"/>
        <w:numId w:val="1"/>
      </w:numPr>
      <w:spacing w:before="0" w:line="360" w:lineRule="auto"/>
      <w:jc w:val="left"/>
      <w:outlineLvl w:val="1"/>
    </w:pPr>
    <w:rPr>
      <w:rFonts w:ascii="Arial Narrow" w:hAnsi="Arial Narrow" w:cs="Arial Narrow"/>
      <w:b/>
      <w:i/>
      <w:iCs/>
      <w:sz w:val="28"/>
      <w:szCs w:val="28"/>
    </w:rPr>
  </w:style>
  <w:style w:type="paragraph" w:customStyle="1" w:styleId="Styl8">
    <w:name w:val="Styl8"/>
    <w:basedOn w:val="Styl2"/>
    <w:pPr>
      <w:spacing w:after="240"/>
      <w:ind w:left="502" w:hanging="360"/>
    </w:pPr>
    <w:rPr>
      <w:b/>
    </w:rPr>
  </w:style>
  <w:style w:type="paragraph" w:customStyle="1" w:styleId="Styl9">
    <w:name w:val="Styl9"/>
    <w:basedOn w:val="Styl7"/>
    <w:pPr>
      <w:spacing w:line="360" w:lineRule="auto"/>
      <w:ind w:left="714" w:hanging="357"/>
    </w:pPr>
  </w:style>
  <w:style w:type="paragraph" w:customStyle="1" w:styleId="Styl10">
    <w:name w:val="Styl10"/>
    <w:basedOn w:val="Styl7"/>
    <w:pPr>
      <w:ind w:left="928"/>
    </w:pPr>
  </w:style>
  <w:style w:type="paragraph" w:customStyle="1" w:styleId="Tekstpodstawowy22">
    <w:name w:val="Tekst podstawowy 22"/>
    <w:basedOn w:val="Normalny"/>
    <w:pPr>
      <w:spacing w:after="0" w:line="100" w:lineRule="atLeast"/>
      <w:ind w:firstLine="708"/>
      <w:jc w:val="both"/>
    </w:pPr>
    <w:rPr>
      <w:rFonts w:ascii="Arial" w:eastAsia="Times New Roman" w:hAnsi="Arial"/>
      <w:spacing w:val="20"/>
      <w:szCs w:val="20"/>
    </w:rPr>
  </w:style>
  <w:style w:type="paragraph" w:customStyle="1" w:styleId="Styl11">
    <w:name w:val="Styl11"/>
    <w:basedOn w:val="Nagwek2"/>
    <w:pPr>
      <w:spacing w:after="120" w:line="360" w:lineRule="auto"/>
      <w:jc w:val="both"/>
    </w:pPr>
    <w:rPr>
      <w:rFonts w:ascii="Times New Roman" w:hAnsi="Times New Roman" w:cs="Times New Roman"/>
      <w:b/>
      <w:bCs/>
      <w:color w:val="00000A"/>
    </w:rPr>
  </w:style>
  <w:style w:type="paragraph" w:customStyle="1" w:styleId="Styl12">
    <w:name w:val="Styl12"/>
    <w:basedOn w:val="Styl9"/>
  </w:style>
  <w:style w:type="paragraph" w:customStyle="1" w:styleId="Styl13">
    <w:name w:val="Styl13"/>
    <w:basedOn w:val="Styl12"/>
    <w:rPr>
      <w:b/>
    </w:rPr>
  </w:style>
  <w:style w:type="paragraph" w:customStyle="1" w:styleId="Styl14">
    <w:name w:val="Styl14"/>
    <w:basedOn w:val="Styl13"/>
    <w:pPr>
      <w:ind w:left="928" w:hanging="360"/>
    </w:pPr>
    <w:rPr>
      <w:sz w:val="26"/>
    </w:rPr>
  </w:style>
  <w:style w:type="paragraph" w:customStyle="1" w:styleId="Styl15">
    <w:name w:val="Styl15"/>
    <w:basedOn w:val="Nagwek5"/>
    <w:pPr>
      <w:keepNext w:val="0"/>
      <w:keepLines w:val="0"/>
      <w:numPr>
        <w:ilvl w:val="0"/>
      </w:numPr>
      <w:spacing w:before="0" w:after="120" w:line="100" w:lineRule="atLeast"/>
      <w:outlineLvl w:val="0"/>
    </w:pPr>
    <w:rPr>
      <w:rFonts w:ascii="Times New Roman" w:hAnsi="Times New Roman" w:cs="Times New Roman"/>
      <w:color w:val="00000A"/>
      <w:sz w:val="24"/>
    </w:rPr>
  </w:style>
  <w:style w:type="paragraph" w:styleId="Poprawka">
    <w:name w:val="Revision"/>
    <w:hidden/>
    <w:uiPriority w:val="99"/>
    <w:semiHidden/>
    <w:rsid w:val="004F738B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rsid w:val="00746ED2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Minimalne wymogi w zakresie standardu usługi door-to-door</vt:lpstr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Minimalne wymogi w zakresie standardu usługi door-to-door</dc:title>
  <dc:subject/>
  <dc:creator>Ewa Klimaszewska</dc:creator>
  <cp:keywords/>
  <cp:lastModifiedBy>Ewa Klimaszewska</cp:lastModifiedBy>
  <cp:revision>2</cp:revision>
  <cp:lastPrinted>2021-02-05T11:00:00Z</cp:lastPrinted>
  <dcterms:created xsi:type="dcterms:W3CDTF">2023-06-06T08:55:00Z</dcterms:created>
  <dcterms:modified xsi:type="dcterms:W3CDTF">2023-06-06T08:55:00Z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