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CD098" w14:textId="77777777" w:rsidR="00E8002B" w:rsidRDefault="00E8002B" w:rsidP="00E8002B">
      <w:pPr>
        <w:spacing w:line="100" w:lineRule="atLeast"/>
        <w:rPr>
          <w:rFonts w:ascii="Arial" w:hAnsi="Arial" w:cs="Arial"/>
          <w:b/>
          <w:sz w:val="24"/>
          <w:szCs w:val="24"/>
        </w:rPr>
      </w:pPr>
      <w:r>
        <w:rPr>
          <w:rFonts w:ascii="Arial" w:hAnsi="Arial" w:cs="Arial"/>
          <w:b/>
          <w:sz w:val="24"/>
          <w:szCs w:val="24"/>
        </w:rPr>
        <w:t>Ośrodek Sportu i Rekreacji w Łazach</w:t>
      </w:r>
    </w:p>
    <w:p w14:paraId="406B19C1" w14:textId="77777777" w:rsidR="00E8002B" w:rsidRDefault="00E8002B" w:rsidP="00E8002B">
      <w:pPr>
        <w:spacing w:line="100" w:lineRule="atLeast"/>
        <w:rPr>
          <w:rFonts w:ascii="Arial" w:hAnsi="Arial" w:cs="Arial"/>
          <w:b/>
          <w:sz w:val="24"/>
          <w:szCs w:val="24"/>
        </w:rPr>
      </w:pPr>
      <w:r>
        <w:rPr>
          <w:rFonts w:ascii="Arial" w:hAnsi="Arial" w:cs="Arial"/>
          <w:b/>
          <w:sz w:val="24"/>
          <w:szCs w:val="24"/>
        </w:rPr>
        <w:t>42-450 Łazy, ul. Topolowa 1</w:t>
      </w:r>
    </w:p>
    <w:p w14:paraId="67C7E657" w14:textId="77777777" w:rsidR="00E8002B" w:rsidRDefault="00E8002B" w:rsidP="00E8002B">
      <w:pPr>
        <w:spacing w:line="100" w:lineRule="atLeast"/>
        <w:rPr>
          <w:rFonts w:ascii="Arial" w:hAnsi="Arial" w:cs="Arial"/>
          <w:b/>
          <w:sz w:val="24"/>
          <w:szCs w:val="24"/>
        </w:rPr>
      </w:pPr>
      <w:r>
        <w:rPr>
          <w:rFonts w:ascii="Arial" w:hAnsi="Arial" w:cs="Arial"/>
          <w:b/>
          <w:sz w:val="24"/>
          <w:szCs w:val="24"/>
        </w:rPr>
        <w:t>tel.  32 670 97 90, fax  32 670 97 99</w:t>
      </w:r>
    </w:p>
    <w:p w14:paraId="21F44673" w14:textId="5B40099B" w:rsidR="00393FC8" w:rsidRPr="00317775" w:rsidRDefault="00E8002B" w:rsidP="00E8002B">
      <w:pPr>
        <w:rPr>
          <w:rFonts w:ascii="Arial" w:hAnsi="Arial" w:cs="Arial"/>
        </w:rPr>
      </w:pPr>
      <w:r w:rsidRPr="001E3BC7">
        <w:rPr>
          <w:rFonts w:ascii="Arial" w:hAnsi="Arial"/>
          <w:b/>
          <w:bCs/>
          <w:shd w:val="clear" w:color="auto" w:fill="FFFFFF"/>
        </w:rPr>
        <w:t xml:space="preserve">Nr sprawy: </w:t>
      </w:r>
      <w:r>
        <w:rPr>
          <w:rFonts w:ascii="Arial" w:hAnsi="Arial"/>
          <w:b/>
          <w:bCs/>
          <w:shd w:val="clear" w:color="auto" w:fill="FFFFFF"/>
        </w:rPr>
        <w:t xml:space="preserve">ZP </w:t>
      </w:r>
      <w:r w:rsidR="002D3970">
        <w:rPr>
          <w:rFonts w:ascii="Arial" w:hAnsi="Arial"/>
          <w:b/>
          <w:bCs/>
          <w:shd w:val="clear" w:color="auto" w:fill="FFFFFF"/>
        </w:rPr>
        <w:t>2</w:t>
      </w:r>
      <w:r>
        <w:rPr>
          <w:rFonts w:ascii="Arial" w:hAnsi="Arial"/>
          <w:b/>
          <w:bCs/>
          <w:shd w:val="clear" w:color="auto" w:fill="FFFFFF"/>
        </w:rPr>
        <w:t>/</w:t>
      </w:r>
      <w:r w:rsidRPr="001E3BC7">
        <w:rPr>
          <w:rFonts w:ascii="Arial" w:hAnsi="Arial"/>
          <w:b/>
          <w:bCs/>
          <w:shd w:val="clear" w:color="auto" w:fill="FFFFFF"/>
        </w:rPr>
        <w:t xml:space="preserve"> 20</w:t>
      </w:r>
      <w:r>
        <w:rPr>
          <w:rFonts w:ascii="Arial" w:hAnsi="Arial"/>
          <w:b/>
          <w:bCs/>
          <w:shd w:val="clear" w:color="auto" w:fill="FFFFFF"/>
        </w:rPr>
        <w:t>23</w:t>
      </w:r>
    </w:p>
    <w:p w14:paraId="333F7B13" w14:textId="7EE4D8F6" w:rsidR="00393FC8" w:rsidRDefault="00393FC8" w:rsidP="00393FC8">
      <w:pPr>
        <w:rPr>
          <w:rFonts w:ascii="Arial" w:hAnsi="Arial" w:cs="Arial"/>
        </w:rPr>
      </w:pPr>
    </w:p>
    <w:p w14:paraId="2C6461DC" w14:textId="220AFE94" w:rsidR="00E8002B" w:rsidRDefault="00E8002B" w:rsidP="00393FC8">
      <w:pPr>
        <w:rPr>
          <w:rFonts w:ascii="Arial" w:hAnsi="Arial" w:cs="Arial"/>
        </w:rPr>
      </w:pPr>
    </w:p>
    <w:p w14:paraId="1AD53C73" w14:textId="77777777" w:rsidR="00E8002B" w:rsidRPr="00317775" w:rsidRDefault="00E8002B" w:rsidP="00393FC8">
      <w:pPr>
        <w:rPr>
          <w:rFonts w:ascii="Arial" w:hAnsi="Arial" w:cs="Arial"/>
        </w:rPr>
      </w:pPr>
    </w:p>
    <w:p w14:paraId="256164D1" w14:textId="77777777" w:rsidR="00393FC8" w:rsidRPr="00234E1D" w:rsidRDefault="00393FC8" w:rsidP="00393FC8">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24656265" w14:textId="77777777" w:rsidR="00393FC8" w:rsidRPr="00317775" w:rsidRDefault="00393FC8" w:rsidP="00393FC8">
      <w:pPr>
        <w:rPr>
          <w:rFonts w:ascii="Arial" w:hAnsi="Arial" w:cs="Arial"/>
        </w:rPr>
      </w:pPr>
    </w:p>
    <w:p w14:paraId="607C8692" w14:textId="017CC29A" w:rsidR="00393FC8" w:rsidRDefault="00393FC8" w:rsidP="00393FC8">
      <w:pPr>
        <w:rPr>
          <w:rFonts w:ascii="Arial" w:eastAsia="Arial Unicode MS" w:hAnsi="Arial" w:cs="Arial"/>
        </w:rPr>
      </w:pPr>
    </w:p>
    <w:p w14:paraId="2A42319D" w14:textId="77777777" w:rsidR="00E8002B" w:rsidRPr="00317775" w:rsidRDefault="00E8002B" w:rsidP="00393FC8">
      <w:pPr>
        <w:rPr>
          <w:rFonts w:ascii="Arial" w:eastAsia="Arial Unicode MS" w:hAnsi="Arial" w:cs="Arial"/>
        </w:rPr>
      </w:pPr>
    </w:p>
    <w:p w14:paraId="24436CA0" w14:textId="77777777" w:rsidR="00393FC8" w:rsidRPr="00317775" w:rsidRDefault="00393FC8" w:rsidP="00393FC8">
      <w:pPr>
        <w:jc w:val="center"/>
        <w:rPr>
          <w:rFonts w:ascii="Arial" w:hAnsi="Arial" w:cs="Arial"/>
        </w:rPr>
      </w:pPr>
      <w:r w:rsidRPr="00317775">
        <w:rPr>
          <w:rFonts w:ascii="Arial" w:hAnsi="Arial" w:cs="Arial"/>
        </w:rPr>
        <w:t xml:space="preserve">postępowanie o zamówienie publiczne prowadzone na podstawie przepisów ustawy </w:t>
      </w:r>
    </w:p>
    <w:p w14:paraId="49AB0AF2" w14:textId="77777777" w:rsidR="00393FC8" w:rsidRPr="00317775" w:rsidRDefault="00393FC8" w:rsidP="00393FC8">
      <w:pPr>
        <w:jc w:val="center"/>
        <w:rPr>
          <w:rFonts w:ascii="Arial" w:hAnsi="Arial" w:cs="Arial"/>
        </w:rPr>
      </w:pPr>
      <w:r w:rsidRPr="00317775">
        <w:rPr>
          <w:rFonts w:ascii="Arial" w:hAnsi="Arial" w:cs="Arial"/>
        </w:rPr>
        <w:t>Prawo zamówień publicznych (tekst jedn.: Dz. U. z 20</w:t>
      </w:r>
      <w:r>
        <w:rPr>
          <w:rFonts w:ascii="Arial" w:hAnsi="Arial" w:cs="Arial"/>
        </w:rPr>
        <w:t>2</w:t>
      </w:r>
      <w:r w:rsidRPr="00317775">
        <w:rPr>
          <w:rFonts w:ascii="Arial" w:hAnsi="Arial" w:cs="Arial"/>
        </w:rPr>
        <w:t xml:space="preserve">1 r, poz. </w:t>
      </w:r>
      <w:r>
        <w:rPr>
          <w:rFonts w:ascii="Arial" w:hAnsi="Arial" w:cs="Arial"/>
        </w:rPr>
        <w:t>112</w:t>
      </w:r>
      <w:r w:rsidRPr="00317775">
        <w:rPr>
          <w:rFonts w:ascii="Arial" w:hAnsi="Arial" w:cs="Arial"/>
        </w:rPr>
        <w:t xml:space="preserve">9 ze zm. dalej </w:t>
      </w:r>
      <w:proofErr w:type="spellStart"/>
      <w:r w:rsidRPr="00317775">
        <w:rPr>
          <w:rFonts w:ascii="Arial" w:hAnsi="Arial" w:cs="Arial"/>
        </w:rPr>
        <w:t>Pzp</w:t>
      </w:r>
      <w:proofErr w:type="spellEnd"/>
      <w:r w:rsidRPr="00317775">
        <w:rPr>
          <w:rFonts w:ascii="Arial" w:hAnsi="Arial" w:cs="Arial"/>
        </w:rPr>
        <w:t xml:space="preserve">.) </w:t>
      </w:r>
    </w:p>
    <w:p w14:paraId="41CFB111" w14:textId="77777777" w:rsidR="00393FC8" w:rsidRPr="00317775" w:rsidRDefault="00393FC8" w:rsidP="00393FC8">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57C8BA22" w14:textId="77777777" w:rsidR="00393FC8" w:rsidRPr="00317775" w:rsidRDefault="00393FC8" w:rsidP="00393FC8">
      <w:pPr>
        <w:jc w:val="center"/>
        <w:rPr>
          <w:rFonts w:ascii="Arial" w:hAnsi="Arial" w:cs="Arial"/>
          <w:b/>
        </w:rPr>
      </w:pPr>
    </w:p>
    <w:p w14:paraId="4A9985D7" w14:textId="48761932" w:rsidR="00393FC8" w:rsidRDefault="00393FC8" w:rsidP="00393FC8">
      <w:pPr>
        <w:jc w:val="center"/>
        <w:rPr>
          <w:rFonts w:ascii="Arial" w:hAnsi="Arial" w:cs="Arial"/>
          <w:b/>
        </w:rPr>
      </w:pPr>
    </w:p>
    <w:p w14:paraId="75B16B3D" w14:textId="77777777" w:rsidR="00E8002B" w:rsidRPr="00317775" w:rsidRDefault="00E8002B" w:rsidP="00393FC8">
      <w:pPr>
        <w:jc w:val="center"/>
        <w:rPr>
          <w:rFonts w:ascii="Arial" w:hAnsi="Arial" w:cs="Arial"/>
          <w:b/>
        </w:rPr>
      </w:pPr>
    </w:p>
    <w:p w14:paraId="7EB05AA0" w14:textId="77777777" w:rsidR="00393FC8" w:rsidRPr="00317775" w:rsidRDefault="00393FC8" w:rsidP="00393FC8">
      <w:pPr>
        <w:jc w:val="center"/>
        <w:rPr>
          <w:rFonts w:ascii="Arial" w:hAnsi="Arial" w:cs="Arial"/>
          <w:b/>
        </w:rPr>
      </w:pPr>
    </w:p>
    <w:p w14:paraId="089494F0" w14:textId="0781CE19" w:rsidR="002D3970" w:rsidRDefault="002D3970" w:rsidP="002D3970">
      <w:pPr>
        <w:pStyle w:val="Default"/>
        <w:jc w:val="center"/>
        <w:rPr>
          <w:b/>
          <w:bCs/>
        </w:rPr>
      </w:pPr>
      <w:r w:rsidRPr="00C966BC">
        <w:rPr>
          <w:b/>
          <w:bCs/>
        </w:rPr>
        <w:t>„</w:t>
      </w:r>
      <w:r w:rsidRPr="004C655F">
        <w:rPr>
          <w:b/>
          <w:bCs/>
        </w:rPr>
        <w:t xml:space="preserve">Kompleksowa dostawa gazu ziemnego wysokometanowego (grupa E)                    dla Ośrodka Sportu i Rekreacji w Łazach na okres </w:t>
      </w:r>
      <w:r>
        <w:rPr>
          <w:b/>
          <w:bCs/>
        </w:rPr>
        <w:t>1</w:t>
      </w:r>
      <w:r w:rsidRPr="004C655F">
        <w:rPr>
          <w:b/>
          <w:bCs/>
        </w:rPr>
        <w:t>2 miesięcy</w:t>
      </w:r>
    </w:p>
    <w:p w14:paraId="47226A04" w14:textId="77777777" w:rsidR="002D3970" w:rsidRPr="004C655F" w:rsidRDefault="002D3970" w:rsidP="002D3970">
      <w:pPr>
        <w:pStyle w:val="Default"/>
        <w:jc w:val="center"/>
      </w:pPr>
      <w:r w:rsidRPr="004C655F">
        <w:rPr>
          <w:b/>
          <w:bCs/>
        </w:rPr>
        <w:t>od 01.01.2024r. do 31.12.202</w:t>
      </w:r>
      <w:r>
        <w:rPr>
          <w:b/>
          <w:bCs/>
        </w:rPr>
        <w:t>4</w:t>
      </w:r>
      <w:r w:rsidRPr="004C655F">
        <w:rPr>
          <w:b/>
          <w:bCs/>
        </w:rPr>
        <w:t>r.”</w:t>
      </w:r>
    </w:p>
    <w:p w14:paraId="144E53B1" w14:textId="77777777" w:rsidR="00393FC8" w:rsidRPr="00317775" w:rsidRDefault="00393FC8" w:rsidP="00393FC8">
      <w:pPr>
        <w:pStyle w:val="Tytu"/>
        <w:spacing w:before="0" w:after="0"/>
        <w:ind w:firstLine="0"/>
        <w:rPr>
          <w:rFonts w:ascii="Arial" w:hAnsi="Arial" w:cs="Arial"/>
          <w:sz w:val="22"/>
          <w:szCs w:val="22"/>
        </w:rPr>
      </w:pPr>
    </w:p>
    <w:p w14:paraId="1BED7C34" w14:textId="77777777" w:rsidR="00393FC8" w:rsidRPr="00317775" w:rsidRDefault="00393FC8" w:rsidP="00393FC8">
      <w:pPr>
        <w:pStyle w:val="Tytu"/>
        <w:spacing w:before="0" w:after="0"/>
        <w:ind w:firstLine="0"/>
        <w:rPr>
          <w:rFonts w:ascii="Arial" w:hAnsi="Arial" w:cs="Arial"/>
          <w:sz w:val="22"/>
          <w:szCs w:val="22"/>
        </w:rPr>
      </w:pPr>
    </w:p>
    <w:p w14:paraId="43CCD81A" w14:textId="77777777" w:rsidR="00393FC8" w:rsidRPr="00317775" w:rsidRDefault="00393FC8" w:rsidP="00393FC8">
      <w:pPr>
        <w:rPr>
          <w:rFonts w:ascii="Arial" w:hAnsi="Arial" w:cs="Arial"/>
        </w:rPr>
      </w:pPr>
    </w:p>
    <w:p w14:paraId="248B41B4" w14:textId="77777777" w:rsidR="00393FC8" w:rsidRPr="00317775" w:rsidRDefault="00393FC8" w:rsidP="00393FC8">
      <w:pPr>
        <w:rPr>
          <w:rFonts w:ascii="Arial" w:hAnsi="Arial" w:cs="Arial"/>
        </w:rPr>
      </w:pPr>
    </w:p>
    <w:p w14:paraId="0D6456AF" w14:textId="77777777" w:rsidR="00393FC8" w:rsidRDefault="00393FC8" w:rsidP="00393FC8">
      <w:pPr>
        <w:ind w:left="4956" w:firstLine="708"/>
        <w:rPr>
          <w:rFonts w:ascii="Arial" w:hAnsi="Arial" w:cs="Arial"/>
        </w:rPr>
      </w:pPr>
      <w:r>
        <w:rPr>
          <w:rFonts w:ascii="Arial" w:hAnsi="Arial" w:cs="Arial"/>
        </w:rPr>
        <w:t>Zatwierdzam</w:t>
      </w:r>
    </w:p>
    <w:p w14:paraId="7FC62D7A" w14:textId="4953DC3B" w:rsidR="00393FC8" w:rsidRPr="00301180" w:rsidRDefault="00393FC8" w:rsidP="00393FC8">
      <w:pPr>
        <w:ind w:left="4956" w:firstLine="708"/>
        <w:rPr>
          <w:rFonts w:ascii="Arial" w:hAnsi="Arial" w:cs="Arial"/>
        </w:rPr>
      </w:pPr>
    </w:p>
    <w:p w14:paraId="74E3B74A" w14:textId="5EFB92E8" w:rsidR="00E8002B" w:rsidRDefault="00E8002B" w:rsidP="00393FC8">
      <w:pPr>
        <w:rPr>
          <w:rFonts w:ascii="Arial" w:hAnsi="Arial" w:cs="Arial"/>
          <w:b/>
        </w:rPr>
      </w:pPr>
    </w:p>
    <w:p w14:paraId="743FC663" w14:textId="4DAACAAF" w:rsidR="00E8002B" w:rsidRDefault="00E8002B" w:rsidP="00393FC8">
      <w:pPr>
        <w:rPr>
          <w:rFonts w:ascii="Arial" w:hAnsi="Arial" w:cs="Arial"/>
          <w:b/>
        </w:rPr>
      </w:pPr>
    </w:p>
    <w:p w14:paraId="2C2E8C31" w14:textId="77777777" w:rsidR="00E8002B" w:rsidRDefault="00E8002B" w:rsidP="00393FC8">
      <w:pPr>
        <w:rPr>
          <w:rFonts w:ascii="Arial" w:hAnsi="Arial" w:cs="Arial"/>
          <w:b/>
        </w:rPr>
      </w:pPr>
    </w:p>
    <w:p w14:paraId="58A8F079" w14:textId="77777777" w:rsidR="00393FC8" w:rsidRDefault="00393FC8" w:rsidP="00393FC8">
      <w:pPr>
        <w:rPr>
          <w:rFonts w:ascii="Arial" w:hAnsi="Arial" w:cs="Arial"/>
          <w:b/>
        </w:rPr>
      </w:pPr>
    </w:p>
    <w:p w14:paraId="641E4319" w14:textId="77777777" w:rsidR="00393FC8" w:rsidRPr="00317775" w:rsidRDefault="00393FC8" w:rsidP="00393FC8">
      <w:pPr>
        <w:rPr>
          <w:rFonts w:ascii="Arial" w:hAnsi="Arial" w:cs="Arial"/>
          <w:b/>
        </w:rPr>
      </w:pPr>
    </w:p>
    <w:p w14:paraId="7800FA8F" w14:textId="0958243B" w:rsidR="00393FC8" w:rsidRDefault="00393FC8" w:rsidP="00393FC8">
      <w:pPr>
        <w:jc w:val="center"/>
        <w:rPr>
          <w:rFonts w:ascii="Arial" w:hAnsi="Arial" w:cs="Arial"/>
        </w:rPr>
      </w:pPr>
      <w:r w:rsidRPr="00317775">
        <w:rPr>
          <w:rFonts w:ascii="Arial" w:hAnsi="Arial" w:cs="Arial"/>
        </w:rPr>
        <w:t xml:space="preserve">________________________________________________________________________ </w:t>
      </w:r>
      <w:r w:rsidRPr="00486F1E">
        <w:rPr>
          <w:rFonts w:ascii="Arial" w:hAnsi="Arial" w:cs="Arial"/>
          <w:b/>
          <w:bCs/>
        </w:rPr>
        <w:t>Łaz</w:t>
      </w:r>
      <w:r w:rsidRPr="00317775">
        <w:rPr>
          <w:rFonts w:ascii="Arial" w:hAnsi="Arial" w:cs="Arial"/>
          <w:b/>
        </w:rPr>
        <w:t xml:space="preserve">y, </w:t>
      </w:r>
      <w:r w:rsidR="00E8002B">
        <w:rPr>
          <w:rFonts w:ascii="Arial" w:hAnsi="Arial" w:cs="Arial"/>
          <w:b/>
        </w:rPr>
        <w:t>ma</w:t>
      </w:r>
      <w:r w:rsidR="002D3970">
        <w:rPr>
          <w:rFonts w:ascii="Arial" w:hAnsi="Arial" w:cs="Arial"/>
          <w:b/>
        </w:rPr>
        <w:t>j</w:t>
      </w:r>
      <w:r w:rsidRPr="00317775">
        <w:rPr>
          <w:rFonts w:ascii="Arial" w:hAnsi="Arial" w:cs="Arial"/>
          <w:b/>
        </w:rPr>
        <w:t xml:space="preserve"> 202</w:t>
      </w:r>
      <w:r w:rsidR="00700F7C">
        <w:rPr>
          <w:rFonts w:ascii="Arial" w:hAnsi="Arial" w:cs="Arial"/>
          <w:b/>
        </w:rPr>
        <w:t>3</w:t>
      </w:r>
    </w:p>
    <w:p w14:paraId="2DCDC02D" w14:textId="07E99A8D" w:rsidR="00120D91" w:rsidRDefault="00120D91"/>
    <w:p w14:paraId="665CC06E" w14:textId="77777777" w:rsidR="00393FC8" w:rsidRPr="00160C65" w:rsidRDefault="00393FC8" w:rsidP="00393FC8">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lastRenderedPageBreak/>
        <w:t>I.I</w:t>
      </w:r>
      <w:r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Pr="00F1437C">
        <w:rPr>
          <w:rFonts w:ascii="Arial" w:eastAsia="Times New Roman" w:hAnsi="Arial" w:cs="Arial"/>
          <w:b/>
          <w:bCs/>
          <w:sz w:val="24"/>
          <w:szCs w:val="24"/>
          <w:lang w:eastAsia="pl-PL"/>
        </w:rPr>
        <w:t>OGÓLNE</w:t>
      </w:r>
    </w:p>
    <w:p w14:paraId="0F4F326D" w14:textId="77777777" w:rsidR="00393FC8" w:rsidRDefault="00393FC8" w:rsidP="00393FC8">
      <w:pPr>
        <w:spacing w:after="0" w:line="240" w:lineRule="auto"/>
        <w:rPr>
          <w:rFonts w:ascii="Arial" w:eastAsia="Times New Roman" w:hAnsi="Arial" w:cs="Arial"/>
          <w:sz w:val="20"/>
          <w:szCs w:val="20"/>
          <w:lang w:eastAsia="pl-PL"/>
        </w:rPr>
      </w:pPr>
    </w:p>
    <w:p w14:paraId="4B4D1847" w14:textId="77777777" w:rsidR="001237C3" w:rsidRDefault="001237C3" w:rsidP="001237C3">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sidRPr="00AD1ECE">
        <w:rPr>
          <w:rFonts w:ascii="Arial" w:hAnsi="Arial" w:cs="Arial"/>
          <w:b/>
          <w:sz w:val="20"/>
          <w:szCs w:val="20"/>
        </w:rPr>
        <w:t>Ośrodek Sportu i Rekreacji w Łazach</w:t>
      </w:r>
    </w:p>
    <w:p w14:paraId="67A92EBD" w14:textId="77777777" w:rsidR="001237C3" w:rsidRDefault="001237C3" w:rsidP="001237C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1437C">
        <w:rPr>
          <w:rFonts w:ascii="Arial" w:eastAsia="Times New Roman" w:hAnsi="Arial" w:cs="Arial"/>
          <w:sz w:val="20"/>
          <w:szCs w:val="20"/>
          <w:lang w:eastAsia="pl-PL"/>
        </w:rPr>
        <w:t>Dane teleadresowe:</w:t>
      </w:r>
      <w:r w:rsidRPr="00020387">
        <w:rPr>
          <w:rFonts w:ascii="Arial" w:eastAsia="Times New Roman" w:hAnsi="Arial" w:cs="Arial"/>
          <w:b/>
          <w:bCs/>
          <w:sz w:val="20"/>
          <w:szCs w:val="20"/>
          <w:lang w:eastAsia="pl-PL"/>
        </w:rPr>
        <w:t>42-450 Łazy ul. T</w:t>
      </w:r>
      <w:r>
        <w:rPr>
          <w:rFonts w:ascii="Arial" w:eastAsia="Times New Roman" w:hAnsi="Arial" w:cs="Arial"/>
          <w:b/>
          <w:bCs/>
          <w:sz w:val="20"/>
          <w:szCs w:val="20"/>
          <w:lang w:eastAsia="pl-PL"/>
        </w:rPr>
        <w:t>opolowa</w:t>
      </w:r>
      <w:r w:rsidRPr="00020387">
        <w:rPr>
          <w:rFonts w:ascii="Arial" w:eastAsia="Times New Roman" w:hAnsi="Arial" w:cs="Arial"/>
          <w:b/>
          <w:bCs/>
          <w:sz w:val="20"/>
          <w:szCs w:val="20"/>
          <w:lang w:eastAsia="pl-PL"/>
        </w:rPr>
        <w:t xml:space="preserve"> 1</w:t>
      </w:r>
    </w:p>
    <w:p w14:paraId="6072E56B" w14:textId="77777777" w:rsidR="001237C3" w:rsidRPr="00AD1ECE" w:rsidRDefault="001237C3" w:rsidP="001237C3">
      <w:pPr>
        <w:spacing w:line="100" w:lineRule="atLeast"/>
        <w:rPr>
          <w:rFonts w:ascii="Arial" w:hAnsi="Arial" w:cs="Arial"/>
          <w:b/>
          <w:sz w:val="20"/>
          <w:szCs w:val="20"/>
        </w:rPr>
      </w:pPr>
      <w:r w:rsidRPr="00635439">
        <w:rPr>
          <w:rFonts w:ascii="Arial" w:hAnsi="Arial" w:cs="Arial"/>
          <w:b/>
          <w:sz w:val="20"/>
          <w:szCs w:val="20"/>
        </w:rPr>
        <w:t>tel.  32 670 97 90, fax  32 670 97 99</w:t>
      </w:r>
      <w:r>
        <w:rPr>
          <w:rFonts w:ascii="Arial" w:hAnsi="Arial" w:cs="Arial"/>
          <w:b/>
          <w:sz w:val="20"/>
          <w:szCs w:val="20"/>
        </w:rPr>
        <w:t xml:space="preserve">                                                                                                              </w:t>
      </w:r>
      <w:r w:rsidRPr="00635439">
        <w:rPr>
          <w:rFonts w:ascii="Arial" w:hAnsi="Arial" w:cs="Arial"/>
          <w:b/>
          <w:sz w:val="20"/>
          <w:szCs w:val="20"/>
          <w:lang w:val="en-US"/>
        </w:rPr>
        <w:t>NIP:</w:t>
      </w:r>
      <w:r w:rsidRPr="00635439">
        <w:rPr>
          <w:rFonts w:ascii="Arial" w:hAnsi="Arial"/>
          <w:sz w:val="20"/>
          <w:szCs w:val="20"/>
          <w:lang w:val="en-US"/>
        </w:rPr>
        <w:t xml:space="preserve"> </w:t>
      </w:r>
      <w:r w:rsidRPr="00635439">
        <w:rPr>
          <w:rFonts w:ascii="Arial" w:hAnsi="Arial" w:cs="Arial"/>
          <w:b/>
          <w:sz w:val="20"/>
          <w:szCs w:val="20"/>
          <w:lang w:val="en-US"/>
        </w:rPr>
        <w:t xml:space="preserve">6492230937, </w:t>
      </w:r>
      <w:proofErr w:type="spellStart"/>
      <w:r w:rsidRPr="00635439">
        <w:rPr>
          <w:rFonts w:ascii="Arial" w:hAnsi="Arial" w:cs="Arial"/>
          <w:b/>
          <w:sz w:val="20"/>
          <w:szCs w:val="20"/>
          <w:lang w:val="en-US"/>
        </w:rPr>
        <w:t>Regon</w:t>
      </w:r>
      <w:proofErr w:type="spellEnd"/>
      <w:r w:rsidRPr="00635439">
        <w:rPr>
          <w:rFonts w:ascii="Arial" w:hAnsi="Arial" w:cs="Arial"/>
          <w:b/>
          <w:sz w:val="20"/>
          <w:szCs w:val="20"/>
          <w:lang w:val="en-US"/>
        </w:rPr>
        <w:t>: 240791613</w:t>
      </w:r>
      <w:r w:rsidRPr="00F1437C">
        <w:rPr>
          <w:rFonts w:ascii="Arial" w:eastAsia="Times New Roman" w:hAnsi="Arial" w:cs="Arial"/>
          <w:sz w:val="20"/>
          <w:szCs w:val="20"/>
          <w:lang w:eastAsia="pl-PL"/>
        </w:rPr>
        <w:t>.</w:t>
      </w:r>
    </w:p>
    <w:p w14:paraId="32D83521" w14:textId="77777777" w:rsidR="001237C3" w:rsidRPr="00AD1ECE" w:rsidRDefault="001237C3" w:rsidP="001B6803">
      <w:pPr>
        <w:pStyle w:val="Akapitzlist1"/>
        <w:spacing w:after="0" w:line="240" w:lineRule="auto"/>
        <w:ind w:left="0"/>
        <w:jc w:val="both"/>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5" w:history="1">
        <w:r w:rsidRPr="00AD1ECE">
          <w:rPr>
            <w:rStyle w:val="Hipercze"/>
            <w:rFonts w:ascii="Arial" w:eastAsiaTheme="majorEastAsia" w:hAnsi="Arial" w:cs="Arial"/>
            <w:sz w:val="20"/>
            <w:szCs w:val="20"/>
          </w:rPr>
          <w:t>https://www.bip.osirlazy.pl/</w:t>
        </w:r>
      </w:hyperlink>
    </w:p>
    <w:p w14:paraId="2B7B051C" w14:textId="77777777" w:rsidR="001237C3" w:rsidRPr="00AD1ECE" w:rsidRDefault="001237C3" w:rsidP="001B6803">
      <w:pPr>
        <w:spacing w:after="0" w:line="240" w:lineRule="auto"/>
        <w:jc w:val="both"/>
        <w:rPr>
          <w:rFonts w:ascii="Arial" w:eastAsia="Times New Roman" w:hAnsi="Arial" w:cs="Arial"/>
          <w:sz w:val="20"/>
          <w:szCs w:val="20"/>
          <w:lang w:eastAsia="pl-PL"/>
        </w:rPr>
      </w:pPr>
    </w:p>
    <w:p w14:paraId="297FE002" w14:textId="77777777" w:rsidR="001237C3" w:rsidRPr="00AD1ECE" w:rsidRDefault="001237C3" w:rsidP="001B6803">
      <w:pPr>
        <w:spacing w:after="0" w:line="240" w:lineRule="auto"/>
        <w:jc w:val="both"/>
        <w:rPr>
          <w:rFonts w:ascii="Arial" w:eastAsia="Times New Roman" w:hAnsi="Arial" w:cs="Arial"/>
          <w:sz w:val="20"/>
          <w:szCs w:val="20"/>
          <w:lang w:eastAsia="pl-PL"/>
        </w:rPr>
      </w:pPr>
      <w:r w:rsidRPr="00AD1ECE">
        <w:rPr>
          <w:rFonts w:ascii="Arial" w:eastAsia="Times New Roman" w:hAnsi="Arial" w:cs="Arial"/>
          <w:sz w:val="20"/>
          <w:szCs w:val="20"/>
          <w:lang w:eastAsia="pl-PL"/>
        </w:rPr>
        <w:t xml:space="preserve">3. Adres wykorzystywany do komunikacji elektronicznej pomiędzy Wykonawcami a Zamawiającym            w ramach niniejszego postępowania: </w:t>
      </w:r>
      <w:hyperlink r:id="rId6" w:history="1">
        <w:r w:rsidRPr="00CC708C">
          <w:rPr>
            <w:rStyle w:val="Hipercze"/>
            <w:rFonts w:ascii="Arial" w:eastAsia="Calibri" w:hAnsi="Arial" w:cs="Arial"/>
            <w:sz w:val="20"/>
            <w:szCs w:val="20"/>
          </w:rPr>
          <w:t>a.kala@parkwodnyjura.pl</w:t>
        </w:r>
      </w:hyperlink>
      <w:r w:rsidRPr="00AD1ECE">
        <w:rPr>
          <w:rFonts w:ascii="Arial" w:eastAsia="Times New Roman" w:hAnsi="Arial" w:cs="Arial"/>
          <w:sz w:val="20"/>
          <w:szCs w:val="20"/>
          <w:lang w:eastAsia="pl-PL"/>
        </w:rPr>
        <w:t xml:space="preserve"> </w:t>
      </w:r>
    </w:p>
    <w:p w14:paraId="29C18897" w14:textId="77777777" w:rsidR="001237C3" w:rsidRPr="00AD1ECE" w:rsidRDefault="001237C3" w:rsidP="001B6803">
      <w:pPr>
        <w:pStyle w:val="Akapitzlist1"/>
        <w:spacing w:after="0" w:line="240" w:lineRule="auto"/>
        <w:ind w:left="0"/>
        <w:jc w:val="both"/>
        <w:rPr>
          <w:rFonts w:ascii="Arial" w:hAnsi="Arial" w:cs="Arial"/>
          <w:sz w:val="20"/>
          <w:szCs w:val="20"/>
          <w:lang w:eastAsia="pl-PL"/>
        </w:rPr>
      </w:pPr>
    </w:p>
    <w:p w14:paraId="00A1D6DC" w14:textId="5E79322F" w:rsidR="001237C3" w:rsidRPr="00AD1ECE" w:rsidRDefault="001237C3" w:rsidP="001B6803">
      <w:pPr>
        <w:pStyle w:val="Akapitzlist1"/>
        <w:spacing w:after="0" w:line="240" w:lineRule="auto"/>
        <w:ind w:left="0"/>
        <w:jc w:val="both"/>
        <w:rPr>
          <w:rFonts w:ascii="Arial" w:hAnsi="Arial" w:cs="Arial"/>
          <w:sz w:val="20"/>
          <w:szCs w:val="20"/>
        </w:rPr>
      </w:pPr>
      <w:r w:rsidRPr="00AD1ECE">
        <w:rPr>
          <w:rFonts w:ascii="Arial" w:hAnsi="Arial" w:cs="Arial"/>
          <w:sz w:val="20"/>
          <w:szCs w:val="20"/>
          <w:lang w:eastAsia="pl-PL"/>
        </w:rPr>
        <w:t>4.</w:t>
      </w:r>
      <w:r w:rsidR="00B171B9">
        <w:rPr>
          <w:rFonts w:ascii="Arial" w:hAnsi="Arial" w:cs="Arial"/>
          <w:sz w:val="20"/>
          <w:szCs w:val="20"/>
          <w:lang w:eastAsia="pl-PL"/>
        </w:rPr>
        <w:t xml:space="preserve"> </w:t>
      </w:r>
      <w:r w:rsidRPr="00AD1ECE">
        <w:rPr>
          <w:rFonts w:ascii="Arial" w:hAnsi="Arial" w:cs="Arial"/>
          <w:sz w:val="20"/>
          <w:szCs w:val="20"/>
          <w:lang w:eastAsia="pl-PL"/>
        </w:rPr>
        <w:t xml:space="preserve">Adres strony internetowej prowadzonego postępowania, na której udostępniane będą zmiany                 </w:t>
      </w:r>
      <w:r w:rsidR="001B6803">
        <w:rPr>
          <w:rFonts w:ascii="Arial" w:hAnsi="Arial" w:cs="Arial"/>
          <w:sz w:val="20"/>
          <w:szCs w:val="20"/>
          <w:lang w:eastAsia="pl-PL"/>
        </w:rPr>
        <w:t xml:space="preserve"> </w:t>
      </w:r>
      <w:r w:rsidRPr="00AD1ECE">
        <w:rPr>
          <w:rFonts w:ascii="Arial" w:hAnsi="Arial" w:cs="Arial"/>
          <w:sz w:val="20"/>
          <w:szCs w:val="20"/>
          <w:lang w:eastAsia="pl-PL"/>
        </w:rPr>
        <w:t xml:space="preserve">i wyjaśnienia treści SWZ oraz inne dokumenty zamówienia bezpośrednio związane z postępowaniem </w:t>
      </w:r>
      <w:r w:rsidR="001B6803">
        <w:rPr>
          <w:rFonts w:ascii="Arial" w:hAnsi="Arial" w:cs="Arial"/>
          <w:sz w:val="20"/>
          <w:szCs w:val="20"/>
          <w:lang w:eastAsia="pl-PL"/>
        </w:rPr>
        <w:t xml:space="preserve">                 </w:t>
      </w:r>
      <w:r w:rsidRPr="00AD1ECE">
        <w:rPr>
          <w:rFonts w:ascii="Arial" w:hAnsi="Arial" w:cs="Arial"/>
          <w:sz w:val="20"/>
          <w:szCs w:val="20"/>
          <w:lang w:eastAsia="pl-PL"/>
        </w:rPr>
        <w:t>o udzielenie zamówienia</w:t>
      </w:r>
      <w:r w:rsidRPr="003B153A">
        <w:rPr>
          <w:rFonts w:ascii="Arial" w:hAnsi="Arial" w:cs="Arial"/>
          <w:color w:val="FF0000"/>
          <w:sz w:val="20"/>
          <w:szCs w:val="20"/>
          <w:lang w:eastAsia="pl-PL"/>
        </w:rPr>
        <w:t xml:space="preserve">: </w:t>
      </w:r>
      <w:hyperlink r:id="rId7" w:history="1">
        <w:r w:rsidR="005C3679" w:rsidRPr="00A3412E">
          <w:rPr>
            <w:rStyle w:val="Hipercze"/>
          </w:rPr>
          <w:t>https://ezamowienia.gov.pl/mp-client/tenders/ocds-148610-6da717ff-f881-11ed-b70f-ae2d9e28ec7b</w:t>
        </w:r>
      </w:hyperlink>
      <w:r w:rsidR="005C3679">
        <w:t xml:space="preserve"> </w:t>
      </w:r>
      <w:r w:rsidR="00B171B9">
        <w:rPr>
          <w:rFonts w:ascii="ArialMT" w:hAnsi="ArialMT" w:cs="ArialMT"/>
          <w:sz w:val="19"/>
          <w:szCs w:val="19"/>
        </w:rPr>
        <w:t xml:space="preserve">, </w:t>
      </w:r>
      <w:r w:rsidRPr="00AD1ECE">
        <w:rPr>
          <w:rFonts w:ascii="Arial" w:hAnsi="Arial" w:cs="Arial"/>
          <w:sz w:val="20"/>
          <w:szCs w:val="20"/>
          <w:lang w:eastAsia="pl-PL"/>
        </w:rPr>
        <w:t xml:space="preserve"> </w:t>
      </w:r>
      <w:hyperlink r:id="rId8" w:history="1">
        <w:r w:rsidRPr="00AD1ECE">
          <w:rPr>
            <w:rStyle w:val="Hipercze"/>
            <w:rFonts w:ascii="Arial" w:eastAsiaTheme="majorEastAsia" w:hAnsi="Arial" w:cs="Arial"/>
            <w:sz w:val="20"/>
            <w:szCs w:val="20"/>
          </w:rPr>
          <w:t>https://www.bip.osirlazy.pl/</w:t>
        </w:r>
      </w:hyperlink>
      <w:r w:rsidRPr="00AD1ECE">
        <w:rPr>
          <w:rFonts w:ascii="Arial" w:hAnsi="Arial" w:cs="Arial"/>
          <w:sz w:val="20"/>
          <w:szCs w:val="20"/>
        </w:rPr>
        <w:t xml:space="preserve"> </w:t>
      </w:r>
    </w:p>
    <w:p w14:paraId="5BBC6CC5" w14:textId="77777777" w:rsidR="001237C3" w:rsidRPr="00AD1ECE" w:rsidRDefault="001237C3" w:rsidP="001B6803">
      <w:pPr>
        <w:spacing w:after="0" w:line="240" w:lineRule="auto"/>
        <w:jc w:val="both"/>
        <w:rPr>
          <w:rFonts w:ascii="Arial" w:eastAsia="Times New Roman" w:hAnsi="Arial" w:cs="Arial"/>
          <w:sz w:val="20"/>
          <w:szCs w:val="20"/>
          <w:lang w:eastAsia="pl-PL"/>
        </w:rPr>
      </w:pPr>
    </w:p>
    <w:p w14:paraId="591350DB" w14:textId="77777777" w:rsidR="002D3970" w:rsidRDefault="001237C3" w:rsidP="002D3970">
      <w:pPr>
        <w:spacing w:after="0" w:line="240" w:lineRule="auto"/>
        <w:jc w:val="both"/>
        <w:rPr>
          <w:rFonts w:ascii="Arial" w:eastAsia="Times New Roman" w:hAnsi="Arial" w:cs="Arial"/>
          <w:sz w:val="20"/>
          <w:szCs w:val="20"/>
          <w:lang w:eastAsia="pl-PL"/>
        </w:rPr>
      </w:pPr>
      <w:r w:rsidRPr="00AD1ECE">
        <w:rPr>
          <w:rFonts w:ascii="Arial" w:eastAsia="Times New Roman" w:hAnsi="Arial" w:cs="Arial"/>
          <w:sz w:val="20"/>
          <w:szCs w:val="20"/>
          <w:lang w:eastAsia="pl-PL"/>
        </w:rPr>
        <w:t>5.Tryb udzielenia zamówienia: niniejsze postępowanie o udzielenie zamówienia public</w:t>
      </w:r>
      <w:r w:rsidRPr="00F1437C">
        <w:rPr>
          <w:rFonts w:ascii="Arial" w:eastAsia="Times New Roman" w:hAnsi="Arial" w:cs="Arial"/>
          <w:sz w:val="20"/>
          <w:szCs w:val="20"/>
          <w:lang w:eastAsia="pl-PL"/>
        </w:rPr>
        <w:t>znego prowadzone jest w trybie podstawowym na podstawie art.</w:t>
      </w:r>
      <w:r w:rsidR="002D3970">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275 pkt.1ustawy z dnia 11 września 2019r.-Prawo zamówień publicznych.</w:t>
      </w:r>
    </w:p>
    <w:p w14:paraId="2615354C" w14:textId="12EEEB1D" w:rsidR="002D3970" w:rsidRDefault="002D3970" w:rsidP="00B168B7">
      <w:pPr>
        <w:spacing w:after="0" w:line="240" w:lineRule="auto"/>
        <w:jc w:val="both"/>
        <w:rPr>
          <w:rFonts w:ascii="Arial" w:hAnsi="Arial" w:cs="Arial"/>
          <w:b/>
          <w:bCs/>
          <w:sz w:val="24"/>
          <w:szCs w:val="24"/>
        </w:rPr>
      </w:pPr>
      <w:r w:rsidRPr="002D3970">
        <w:rPr>
          <w:rFonts w:ascii="Arial" w:hAnsi="Arial" w:cs="Arial"/>
          <w:b/>
          <w:bCs/>
          <w:color w:val="000000"/>
          <w:sz w:val="20"/>
          <w:szCs w:val="20"/>
        </w:rPr>
        <w:t>Identyfikator (ID) postępowania na Platformie e-Zamówienia:</w:t>
      </w:r>
      <w:r w:rsidRPr="002D3970">
        <w:rPr>
          <w:rFonts w:ascii="Arial" w:hAnsi="Arial" w:cs="Arial"/>
          <w:color w:val="000000"/>
          <w:sz w:val="20"/>
          <w:szCs w:val="20"/>
        </w:rPr>
        <w:t xml:space="preserve"> </w:t>
      </w:r>
      <w:r w:rsidR="00B168B7">
        <w:t>ocds-148610-6da717ff-f881-11ed-b70f-ae2d9e28ec7b</w:t>
      </w:r>
    </w:p>
    <w:p w14:paraId="255C0A2D" w14:textId="5511C73C" w:rsidR="00393FC8" w:rsidRPr="00907D4B" w:rsidRDefault="00393FC8" w:rsidP="001B6803">
      <w:pPr>
        <w:autoSpaceDE w:val="0"/>
        <w:autoSpaceDN w:val="0"/>
        <w:adjustRightInd w:val="0"/>
        <w:spacing w:after="0" w:line="240" w:lineRule="auto"/>
        <w:jc w:val="both"/>
        <w:rPr>
          <w:rFonts w:ascii="Arial" w:hAnsi="Arial" w:cs="Arial"/>
          <w:b/>
          <w:bCs/>
          <w:sz w:val="24"/>
          <w:szCs w:val="24"/>
        </w:rPr>
      </w:pPr>
      <w:r w:rsidRPr="00907D4B">
        <w:rPr>
          <w:rFonts w:ascii="Arial" w:hAnsi="Arial" w:cs="Arial"/>
          <w:b/>
          <w:bCs/>
          <w:sz w:val="24"/>
          <w:szCs w:val="24"/>
        </w:rPr>
        <w:t>II. Tryb udzielenia zamówienia</w:t>
      </w:r>
      <w:r w:rsidR="00907D4B">
        <w:rPr>
          <w:rFonts w:ascii="Arial" w:hAnsi="Arial" w:cs="Arial"/>
          <w:b/>
          <w:bCs/>
          <w:sz w:val="24"/>
          <w:szCs w:val="24"/>
        </w:rPr>
        <w:t>.</w:t>
      </w:r>
    </w:p>
    <w:p w14:paraId="7E6C1310" w14:textId="77777777" w:rsidR="00907D4B" w:rsidRDefault="00907D4B" w:rsidP="001B6803">
      <w:pPr>
        <w:autoSpaceDE w:val="0"/>
        <w:autoSpaceDN w:val="0"/>
        <w:adjustRightInd w:val="0"/>
        <w:spacing w:after="0" w:line="240" w:lineRule="auto"/>
        <w:jc w:val="both"/>
        <w:rPr>
          <w:rFonts w:ascii="Arial" w:eastAsia="CIDFont+F2" w:hAnsi="Arial" w:cs="Arial"/>
        </w:rPr>
      </w:pPr>
    </w:p>
    <w:p w14:paraId="307620DC" w14:textId="229B4084" w:rsidR="00393FC8" w:rsidRDefault="00393FC8" w:rsidP="002D3970">
      <w:pPr>
        <w:pStyle w:val="Akapitzlist"/>
        <w:numPr>
          <w:ilvl w:val="0"/>
          <w:numId w:val="13"/>
        </w:numPr>
        <w:autoSpaceDE w:val="0"/>
        <w:autoSpaceDN w:val="0"/>
        <w:adjustRightInd w:val="0"/>
        <w:ind w:left="567" w:hanging="207"/>
        <w:rPr>
          <w:rFonts w:ascii="Arial" w:eastAsia="CIDFont+F2" w:hAnsi="Arial" w:cs="Arial"/>
          <w:sz w:val="20"/>
          <w:szCs w:val="20"/>
        </w:rPr>
      </w:pPr>
      <w:r w:rsidRPr="002D3970">
        <w:rPr>
          <w:rFonts w:ascii="Arial" w:eastAsia="CIDFont+F2" w:hAnsi="Arial" w:cs="Arial"/>
          <w:sz w:val="20"/>
          <w:szCs w:val="20"/>
        </w:rPr>
        <w:t>Postępowanie prowadzone jest w trybie podstawowym, na podstawie art. 275 pkt 1 ustawy z dnia</w:t>
      </w:r>
      <w:r w:rsidR="00907D4B" w:rsidRPr="002D3970">
        <w:rPr>
          <w:rFonts w:ascii="Arial" w:eastAsia="CIDFont+F2" w:hAnsi="Arial" w:cs="Arial"/>
          <w:sz w:val="20"/>
          <w:szCs w:val="20"/>
        </w:rPr>
        <w:t xml:space="preserve">          </w:t>
      </w:r>
      <w:r w:rsidRPr="002D3970">
        <w:rPr>
          <w:rFonts w:ascii="Arial" w:eastAsia="CIDFont+F2" w:hAnsi="Arial" w:cs="Arial"/>
          <w:sz w:val="20"/>
          <w:szCs w:val="20"/>
        </w:rPr>
        <w:t xml:space="preserve"> 11 września 2019 r. Prawo zamówień publicznych (tekst jednolity Dz.U. 202</w:t>
      </w:r>
      <w:r w:rsidR="00907D4B" w:rsidRPr="002D3970">
        <w:rPr>
          <w:rFonts w:ascii="Arial" w:eastAsia="CIDFont+F2" w:hAnsi="Arial" w:cs="Arial"/>
          <w:sz w:val="20"/>
          <w:szCs w:val="20"/>
        </w:rPr>
        <w:t>1</w:t>
      </w:r>
      <w:r w:rsidRPr="002D3970">
        <w:rPr>
          <w:rFonts w:ascii="Arial" w:eastAsia="CIDFont+F2" w:hAnsi="Arial" w:cs="Arial"/>
          <w:sz w:val="20"/>
          <w:szCs w:val="20"/>
        </w:rPr>
        <w:t xml:space="preserve"> poz. 11</w:t>
      </w:r>
      <w:r w:rsidR="00907D4B" w:rsidRPr="002D3970">
        <w:rPr>
          <w:rFonts w:ascii="Arial" w:eastAsia="CIDFont+F2" w:hAnsi="Arial" w:cs="Arial"/>
          <w:sz w:val="20"/>
          <w:szCs w:val="20"/>
        </w:rPr>
        <w:t>29</w:t>
      </w:r>
      <w:r w:rsidRPr="002D3970">
        <w:rPr>
          <w:rFonts w:ascii="Arial" w:eastAsia="CIDFont+F2" w:hAnsi="Arial" w:cs="Arial"/>
          <w:sz w:val="20"/>
          <w:szCs w:val="20"/>
        </w:rPr>
        <w:t xml:space="preserve"> z </w:t>
      </w:r>
      <w:proofErr w:type="spellStart"/>
      <w:r w:rsidRPr="002D3970">
        <w:rPr>
          <w:rFonts w:ascii="Arial" w:eastAsia="CIDFont+F2" w:hAnsi="Arial" w:cs="Arial"/>
          <w:sz w:val="20"/>
          <w:szCs w:val="20"/>
        </w:rPr>
        <w:t>późn</w:t>
      </w:r>
      <w:proofErr w:type="spellEnd"/>
      <w:r w:rsidRPr="002D3970">
        <w:rPr>
          <w:rFonts w:ascii="Arial" w:eastAsia="CIDFont+F2" w:hAnsi="Arial" w:cs="Arial"/>
          <w:sz w:val="20"/>
          <w:szCs w:val="20"/>
        </w:rPr>
        <w:t xml:space="preserve">. zm.), </w:t>
      </w:r>
      <w:r w:rsidR="001B6803" w:rsidRPr="002D3970">
        <w:rPr>
          <w:rFonts w:ascii="Arial" w:eastAsia="CIDFont+F2" w:hAnsi="Arial" w:cs="Arial"/>
          <w:sz w:val="20"/>
          <w:szCs w:val="20"/>
        </w:rPr>
        <w:t xml:space="preserve"> </w:t>
      </w:r>
      <w:r w:rsidRPr="002D3970">
        <w:rPr>
          <w:rFonts w:ascii="Arial" w:eastAsia="CIDFont+F2" w:hAnsi="Arial" w:cs="Arial"/>
          <w:sz w:val="20"/>
          <w:szCs w:val="20"/>
        </w:rPr>
        <w:t>o wartości mniejszej niż progi</w:t>
      </w:r>
      <w:r w:rsidR="00907D4B" w:rsidRPr="002D3970">
        <w:rPr>
          <w:rFonts w:ascii="Arial" w:eastAsia="CIDFont+F2" w:hAnsi="Arial" w:cs="Arial"/>
          <w:sz w:val="20"/>
          <w:szCs w:val="20"/>
        </w:rPr>
        <w:t xml:space="preserve"> </w:t>
      </w:r>
      <w:r w:rsidRPr="002D3970">
        <w:rPr>
          <w:rFonts w:ascii="Arial" w:eastAsia="CIDFont+F2" w:hAnsi="Arial" w:cs="Arial"/>
          <w:sz w:val="20"/>
          <w:szCs w:val="20"/>
        </w:rPr>
        <w:t>unijne dla robót budowlanych.</w:t>
      </w:r>
    </w:p>
    <w:p w14:paraId="7BB7C9D7" w14:textId="77777777" w:rsidR="006E5E76" w:rsidRPr="002D3970" w:rsidRDefault="006E5E76" w:rsidP="006E5E76">
      <w:pPr>
        <w:pStyle w:val="Akapitzlist"/>
        <w:autoSpaceDE w:val="0"/>
        <w:autoSpaceDN w:val="0"/>
        <w:adjustRightInd w:val="0"/>
        <w:ind w:left="567"/>
        <w:rPr>
          <w:rFonts w:ascii="Arial" w:eastAsia="CIDFont+F2" w:hAnsi="Arial" w:cs="Arial"/>
          <w:sz w:val="20"/>
          <w:szCs w:val="20"/>
        </w:rPr>
      </w:pPr>
    </w:p>
    <w:p w14:paraId="201914A2" w14:textId="77777777" w:rsidR="002D3970" w:rsidRPr="0097237F" w:rsidRDefault="002D3970" w:rsidP="002D3970">
      <w:pPr>
        <w:pStyle w:val="Akapitzlist"/>
        <w:numPr>
          <w:ilvl w:val="0"/>
          <w:numId w:val="13"/>
        </w:numPr>
        <w:spacing w:line="288" w:lineRule="auto"/>
        <w:ind w:left="567" w:hanging="207"/>
        <w:rPr>
          <w:rFonts w:ascii="Arial" w:hAnsi="Arial" w:cs="Arial"/>
          <w:sz w:val="20"/>
          <w:szCs w:val="20"/>
        </w:rPr>
      </w:pPr>
      <w:r w:rsidRPr="0097237F">
        <w:rPr>
          <w:rFonts w:ascii="Arial" w:hAnsi="Arial" w:cs="Arial"/>
          <w:sz w:val="20"/>
          <w:szCs w:val="20"/>
        </w:rPr>
        <w:t>Rodzaj zamówienia: dostawy.</w:t>
      </w:r>
    </w:p>
    <w:p w14:paraId="72D0C271" w14:textId="77777777" w:rsidR="00907D4B" w:rsidRDefault="00907D4B" w:rsidP="001B6803">
      <w:pPr>
        <w:jc w:val="both"/>
        <w:rPr>
          <w:rFonts w:ascii="Arial" w:hAnsi="Arial" w:cs="Arial"/>
        </w:rPr>
      </w:pPr>
    </w:p>
    <w:p w14:paraId="11DE2E15" w14:textId="1AB8E13B" w:rsidR="00393FC8" w:rsidRDefault="00393FC8" w:rsidP="001B6803">
      <w:pPr>
        <w:jc w:val="both"/>
        <w:rPr>
          <w:rFonts w:ascii="Arial" w:hAnsi="Arial" w:cs="Arial"/>
          <w:b/>
          <w:bCs/>
          <w:sz w:val="24"/>
          <w:szCs w:val="24"/>
        </w:rPr>
      </w:pPr>
      <w:r w:rsidRPr="00907D4B">
        <w:rPr>
          <w:rFonts w:ascii="Arial" w:hAnsi="Arial" w:cs="Arial"/>
          <w:b/>
          <w:bCs/>
          <w:sz w:val="24"/>
          <w:szCs w:val="24"/>
        </w:rPr>
        <w:t>III. Opis przedmiotu zamówienia</w:t>
      </w:r>
      <w:r w:rsidR="00907D4B">
        <w:rPr>
          <w:rFonts w:ascii="Arial" w:hAnsi="Arial" w:cs="Arial"/>
          <w:b/>
          <w:bCs/>
          <w:sz w:val="24"/>
          <w:szCs w:val="24"/>
        </w:rPr>
        <w:t>.</w:t>
      </w:r>
    </w:p>
    <w:p w14:paraId="5BA41FFA" w14:textId="70FA8003" w:rsidR="002D3970" w:rsidRDefault="007B6714" w:rsidP="002D3970">
      <w:pPr>
        <w:pStyle w:val="Default"/>
        <w:rPr>
          <w:b/>
          <w:bCs/>
          <w:sz w:val="20"/>
          <w:szCs w:val="20"/>
        </w:rPr>
      </w:pPr>
      <w:r>
        <w:rPr>
          <w:bCs/>
          <w:sz w:val="20"/>
          <w:lang w:eastAsia="pl-PL"/>
        </w:rPr>
        <w:t xml:space="preserve">Nazwa przedmiotu zamówienia: </w:t>
      </w:r>
      <w:r w:rsidR="001B6803" w:rsidRPr="003144B1">
        <w:rPr>
          <w:sz w:val="20"/>
          <w:lang w:eastAsia="pl-PL"/>
        </w:rPr>
        <w:t xml:space="preserve"> </w:t>
      </w:r>
      <w:bookmarkStart w:id="0" w:name="_Hlk135313241"/>
      <w:bookmarkStart w:id="1" w:name="_Hlk135313479"/>
      <w:r w:rsidR="002D3970" w:rsidRPr="002D3970">
        <w:rPr>
          <w:b/>
          <w:bCs/>
          <w:sz w:val="20"/>
          <w:szCs w:val="20"/>
        </w:rPr>
        <w:t>„Kompleksowa dostawa gazu ziemnego wysokometanowego (grupa E) dla Ośrodka Sportu i Rekreacji w Łazach na okres 12 miesięcy od 01.01.2024r. do 31.12.2024r.”</w:t>
      </w:r>
      <w:bookmarkEnd w:id="0"/>
    </w:p>
    <w:bookmarkEnd w:id="1"/>
    <w:p w14:paraId="0EE8A7DD" w14:textId="77777777" w:rsidR="008345A6" w:rsidRPr="002D3970" w:rsidRDefault="008345A6" w:rsidP="002D3970">
      <w:pPr>
        <w:pStyle w:val="Default"/>
        <w:rPr>
          <w:b/>
          <w:bCs/>
          <w:sz w:val="20"/>
          <w:szCs w:val="20"/>
        </w:rPr>
      </w:pPr>
    </w:p>
    <w:p w14:paraId="0E4D4308" w14:textId="77777777" w:rsidR="008345A6" w:rsidRPr="00944ED8" w:rsidRDefault="008345A6" w:rsidP="008345A6">
      <w:pPr>
        <w:pStyle w:val="Akapitzlist"/>
        <w:numPr>
          <w:ilvl w:val="1"/>
          <w:numId w:val="14"/>
        </w:numPr>
        <w:spacing w:line="288" w:lineRule="auto"/>
        <w:ind w:left="567" w:hanging="283"/>
        <w:rPr>
          <w:rFonts w:ascii="Arial" w:eastAsia="Calibri" w:hAnsi="Arial" w:cs="Arial"/>
          <w:sz w:val="20"/>
          <w:szCs w:val="20"/>
        </w:rPr>
      </w:pPr>
      <w:r w:rsidRPr="00944ED8">
        <w:rPr>
          <w:rStyle w:val="markedcontent"/>
          <w:rFonts w:ascii="Arial" w:eastAsiaTheme="majorEastAsia" w:hAnsi="Arial" w:cs="Arial"/>
          <w:sz w:val="20"/>
          <w:szCs w:val="20"/>
        </w:rPr>
        <w:t>Paliwo gazowe winno być dostarczane całodobowo do punktów zdawczo –</w:t>
      </w:r>
      <w:r>
        <w:rPr>
          <w:sz w:val="20"/>
          <w:szCs w:val="20"/>
        </w:rPr>
        <w:t xml:space="preserve"> </w:t>
      </w:r>
      <w:r w:rsidRPr="00944ED8">
        <w:rPr>
          <w:rStyle w:val="markedcontent"/>
          <w:rFonts w:ascii="Arial" w:eastAsiaTheme="majorEastAsia" w:hAnsi="Arial" w:cs="Arial"/>
          <w:sz w:val="20"/>
          <w:szCs w:val="20"/>
        </w:rPr>
        <w:t>odbiorczych, wymienionych w Załączniku nr 1 do SWZ, którym jest zespół urządzeń</w:t>
      </w:r>
      <w:r>
        <w:rPr>
          <w:sz w:val="20"/>
          <w:szCs w:val="20"/>
        </w:rPr>
        <w:t xml:space="preserve"> </w:t>
      </w:r>
      <w:r w:rsidRPr="00944ED8">
        <w:rPr>
          <w:rStyle w:val="markedcontent"/>
          <w:rFonts w:ascii="Arial" w:eastAsiaTheme="majorEastAsia" w:hAnsi="Arial" w:cs="Arial"/>
          <w:sz w:val="20"/>
          <w:szCs w:val="20"/>
        </w:rPr>
        <w:t>gazowych służących do przyłączenia sieci wewnętrznej, będącą własnością</w:t>
      </w:r>
      <w:r>
        <w:rPr>
          <w:sz w:val="20"/>
          <w:szCs w:val="20"/>
        </w:rPr>
        <w:t xml:space="preserve"> </w:t>
      </w:r>
      <w:r w:rsidRPr="00944ED8">
        <w:rPr>
          <w:rStyle w:val="markedcontent"/>
          <w:rFonts w:ascii="Arial" w:eastAsiaTheme="majorEastAsia" w:hAnsi="Arial" w:cs="Arial"/>
          <w:sz w:val="20"/>
          <w:szCs w:val="20"/>
        </w:rPr>
        <w:t>Zamawiającego z siecią gazową operatora systemu.</w:t>
      </w:r>
    </w:p>
    <w:p w14:paraId="451149F8" w14:textId="77777777" w:rsidR="008345A6" w:rsidRPr="00944ED8" w:rsidRDefault="008345A6" w:rsidP="008345A6">
      <w:pPr>
        <w:pStyle w:val="Akapitzlist"/>
        <w:rPr>
          <w:rStyle w:val="markedcontent"/>
          <w:rFonts w:ascii="Arial" w:eastAsiaTheme="majorEastAsia" w:hAnsi="Arial" w:cs="Arial"/>
          <w:sz w:val="20"/>
          <w:szCs w:val="20"/>
        </w:rPr>
      </w:pPr>
    </w:p>
    <w:p w14:paraId="434F948C" w14:textId="6F8FEAD2" w:rsidR="008345A6" w:rsidRPr="007F36CC" w:rsidRDefault="008345A6" w:rsidP="008345A6">
      <w:pPr>
        <w:pStyle w:val="Akapitzlist"/>
        <w:numPr>
          <w:ilvl w:val="1"/>
          <w:numId w:val="14"/>
        </w:numPr>
        <w:spacing w:line="288" w:lineRule="auto"/>
        <w:ind w:left="567" w:hanging="283"/>
        <w:rPr>
          <w:rStyle w:val="markedcontent"/>
          <w:rFonts w:ascii="Arial" w:eastAsia="Calibri" w:hAnsi="Arial" w:cs="Arial"/>
          <w:sz w:val="20"/>
          <w:szCs w:val="20"/>
        </w:rPr>
      </w:pPr>
      <w:r w:rsidRPr="00944ED8">
        <w:rPr>
          <w:rStyle w:val="markedcontent"/>
          <w:rFonts w:ascii="Arial" w:eastAsiaTheme="majorEastAsia" w:hAnsi="Arial" w:cs="Arial"/>
          <w:sz w:val="20"/>
          <w:szCs w:val="20"/>
        </w:rPr>
        <w:t>W toku realizacji zamówienia zamawiający zastrzega sobie prawo do zmniejszenia</w:t>
      </w:r>
      <w:r>
        <w:rPr>
          <w:sz w:val="20"/>
          <w:szCs w:val="20"/>
        </w:rPr>
        <w:t xml:space="preserve"> </w:t>
      </w:r>
      <w:r w:rsidRPr="00944ED8">
        <w:rPr>
          <w:rStyle w:val="markedcontent"/>
          <w:rFonts w:ascii="Arial" w:eastAsiaTheme="majorEastAsia" w:hAnsi="Arial" w:cs="Arial"/>
          <w:sz w:val="20"/>
          <w:szCs w:val="20"/>
        </w:rPr>
        <w:t xml:space="preserve">lub zwiększenia wielkości zamówienia w zakresie do +/- </w:t>
      </w:r>
      <w:r w:rsidR="006242E4">
        <w:rPr>
          <w:rStyle w:val="markedcontent"/>
          <w:rFonts w:ascii="Arial" w:eastAsiaTheme="majorEastAsia" w:hAnsi="Arial" w:cs="Arial"/>
          <w:sz w:val="20"/>
          <w:szCs w:val="20"/>
        </w:rPr>
        <w:t>1</w:t>
      </w:r>
      <w:r w:rsidRPr="00944ED8">
        <w:rPr>
          <w:rStyle w:val="markedcontent"/>
          <w:rFonts w:ascii="Arial" w:eastAsiaTheme="majorEastAsia" w:hAnsi="Arial" w:cs="Arial"/>
          <w:sz w:val="20"/>
          <w:szCs w:val="20"/>
        </w:rPr>
        <w:t>0% względem</w:t>
      </w:r>
      <w:r>
        <w:rPr>
          <w:sz w:val="20"/>
          <w:szCs w:val="20"/>
        </w:rPr>
        <w:t xml:space="preserve"> </w:t>
      </w:r>
      <w:r w:rsidRPr="00944ED8">
        <w:rPr>
          <w:rStyle w:val="markedcontent"/>
          <w:rFonts w:ascii="Arial" w:eastAsiaTheme="majorEastAsia" w:hAnsi="Arial" w:cs="Arial"/>
          <w:sz w:val="20"/>
          <w:szCs w:val="20"/>
        </w:rPr>
        <w:t>podstawowej ilości paliwa gazowego dla zakupu gazu. Zwiększenie wielkości</w:t>
      </w:r>
      <w:r>
        <w:rPr>
          <w:sz w:val="20"/>
          <w:szCs w:val="20"/>
        </w:rPr>
        <w:t xml:space="preserve"> </w:t>
      </w:r>
      <w:r w:rsidRPr="00944ED8">
        <w:rPr>
          <w:rStyle w:val="markedcontent"/>
          <w:rFonts w:ascii="Arial" w:eastAsiaTheme="majorEastAsia" w:hAnsi="Arial" w:cs="Arial"/>
          <w:sz w:val="20"/>
          <w:szCs w:val="20"/>
        </w:rPr>
        <w:t>zamówienia nastąpi na zasadzie prawa opcji. Zasady, zakres i sposób skorzystania</w:t>
      </w:r>
      <w:r>
        <w:rPr>
          <w:sz w:val="20"/>
          <w:szCs w:val="20"/>
        </w:rPr>
        <w:t xml:space="preserve"> </w:t>
      </w:r>
      <w:r w:rsidRPr="00944ED8">
        <w:rPr>
          <w:rStyle w:val="markedcontent"/>
          <w:rFonts w:ascii="Arial" w:eastAsiaTheme="majorEastAsia" w:hAnsi="Arial" w:cs="Arial"/>
          <w:sz w:val="20"/>
          <w:szCs w:val="20"/>
        </w:rPr>
        <w:t xml:space="preserve">przez Zamawiającego z powyższych opisane zostały </w:t>
      </w:r>
      <w:r>
        <w:rPr>
          <w:rStyle w:val="markedcontent"/>
          <w:rFonts w:ascii="Arial" w:eastAsiaTheme="majorEastAsia" w:hAnsi="Arial" w:cs="Arial"/>
          <w:sz w:val="20"/>
          <w:szCs w:val="20"/>
        </w:rPr>
        <w:t xml:space="preserve">                </w:t>
      </w:r>
      <w:r w:rsidRPr="00944ED8">
        <w:rPr>
          <w:rStyle w:val="markedcontent"/>
          <w:rFonts w:ascii="Arial" w:eastAsiaTheme="majorEastAsia" w:hAnsi="Arial" w:cs="Arial"/>
          <w:sz w:val="20"/>
          <w:szCs w:val="20"/>
        </w:rPr>
        <w:t>w Załączniku nr 2 do SWZ –</w:t>
      </w:r>
      <w:r>
        <w:rPr>
          <w:sz w:val="20"/>
          <w:szCs w:val="20"/>
        </w:rPr>
        <w:t xml:space="preserve"> </w:t>
      </w:r>
      <w:r w:rsidRPr="00944ED8">
        <w:rPr>
          <w:rStyle w:val="markedcontent"/>
          <w:rFonts w:ascii="Arial" w:eastAsiaTheme="majorEastAsia" w:hAnsi="Arial" w:cs="Arial"/>
          <w:sz w:val="20"/>
          <w:szCs w:val="20"/>
        </w:rPr>
        <w:t>Projektowane postanowienia umowy w § 1 ust. 3 i</w:t>
      </w:r>
      <w:r>
        <w:rPr>
          <w:rStyle w:val="markedcontent"/>
          <w:rFonts w:ascii="Arial" w:eastAsiaTheme="majorEastAsia" w:hAnsi="Arial" w:cs="Arial"/>
          <w:sz w:val="20"/>
          <w:szCs w:val="20"/>
        </w:rPr>
        <w:t xml:space="preserve"> 4. </w:t>
      </w:r>
    </w:p>
    <w:p w14:paraId="5F029673" w14:textId="77777777" w:rsidR="008345A6" w:rsidRPr="007F36CC" w:rsidRDefault="008345A6" w:rsidP="008345A6">
      <w:pPr>
        <w:pStyle w:val="Akapitzlist"/>
        <w:rPr>
          <w:rStyle w:val="markedcontent"/>
          <w:rFonts w:ascii="Arial" w:eastAsiaTheme="majorEastAsia" w:hAnsi="Arial" w:cs="Arial"/>
          <w:sz w:val="20"/>
          <w:szCs w:val="20"/>
        </w:rPr>
      </w:pPr>
    </w:p>
    <w:p w14:paraId="0152A095" w14:textId="77777777" w:rsidR="008345A6" w:rsidRPr="007F36CC" w:rsidRDefault="008345A6" w:rsidP="008345A6">
      <w:pPr>
        <w:pStyle w:val="Akapitzlist"/>
        <w:numPr>
          <w:ilvl w:val="1"/>
          <w:numId w:val="14"/>
        </w:numPr>
        <w:spacing w:line="288" w:lineRule="auto"/>
        <w:ind w:left="567" w:hanging="283"/>
        <w:rPr>
          <w:rFonts w:ascii="Arial" w:eastAsia="Calibri" w:hAnsi="Arial" w:cs="Arial"/>
          <w:sz w:val="20"/>
          <w:szCs w:val="20"/>
        </w:rPr>
      </w:pPr>
      <w:r w:rsidRPr="00944ED8">
        <w:rPr>
          <w:rStyle w:val="markedcontent"/>
          <w:rFonts w:ascii="Arial" w:eastAsiaTheme="majorEastAsia" w:hAnsi="Arial" w:cs="Arial"/>
          <w:sz w:val="20"/>
          <w:szCs w:val="20"/>
        </w:rPr>
        <w:t>Informacja o przedmiocie zamówienia oraz obowiązkach Zamawiającego i</w:t>
      </w:r>
      <w:r>
        <w:rPr>
          <w:sz w:val="20"/>
          <w:szCs w:val="20"/>
        </w:rPr>
        <w:t xml:space="preserve"> </w:t>
      </w:r>
      <w:r w:rsidRPr="00944ED8">
        <w:rPr>
          <w:rStyle w:val="markedcontent"/>
          <w:rFonts w:ascii="Arial" w:eastAsiaTheme="majorEastAsia" w:hAnsi="Arial" w:cs="Arial"/>
          <w:sz w:val="20"/>
          <w:szCs w:val="20"/>
        </w:rPr>
        <w:t>Wykonawcy zawarte są w Załączniku nr 2 do SWZ – Projektowane postanowienia</w:t>
      </w:r>
      <w:r>
        <w:rPr>
          <w:sz w:val="20"/>
          <w:szCs w:val="20"/>
        </w:rPr>
        <w:t xml:space="preserve"> </w:t>
      </w:r>
      <w:r w:rsidRPr="00944ED8">
        <w:rPr>
          <w:rStyle w:val="markedcontent"/>
          <w:rFonts w:ascii="Arial" w:eastAsiaTheme="majorEastAsia" w:hAnsi="Arial" w:cs="Arial"/>
          <w:sz w:val="20"/>
          <w:szCs w:val="20"/>
        </w:rPr>
        <w:t>umowy.</w:t>
      </w:r>
    </w:p>
    <w:p w14:paraId="59E72FB2" w14:textId="77777777" w:rsidR="008345A6" w:rsidRPr="007F36CC" w:rsidRDefault="008345A6" w:rsidP="008345A6">
      <w:pPr>
        <w:pStyle w:val="Akapitzlist"/>
        <w:rPr>
          <w:rStyle w:val="markedcontent"/>
          <w:rFonts w:ascii="Arial" w:eastAsiaTheme="majorEastAsia" w:hAnsi="Arial" w:cs="Arial"/>
          <w:sz w:val="20"/>
          <w:szCs w:val="20"/>
        </w:rPr>
      </w:pPr>
    </w:p>
    <w:p w14:paraId="151DA904" w14:textId="77777777" w:rsidR="008345A6" w:rsidRPr="007F36CC" w:rsidRDefault="008345A6" w:rsidP="008345A6">
      <w:pPr>
        <w:pStyle w:val="Akapitzlist"/>
        <w:numPr>
          <w:ilvl w:val="1"/>
          <w:numId w:val="14"/>
        </w:numPr>
        <w:spacing w:line="288" w:lineRule="auto"/>
        <w:ind w:left="567" w:hanging="283"/>
        <w:rPr>
          <w:rFonts w:ascii="Arial" w:eastAsia="Calibri" w:hAnsi="Arial" w:cs="Arial"/>
          <w:sz w:val="20"/>
          <w:szCs w:val="20"/>
        </w:rPr>
      </w:pPr>
      <w:r w:rsidRPr="00944ED8">
        <w:rPr>
          <w:rStyle w:val="markedcontent"/>
          <w:rFonts w:ascii="Arial" w:eastAsiaTheme="majorEastAsia" w:hAnsi="Arial" w:cs="Arial"/>
          <w:sz w:val="20"/>
          <w:szCs w:val="20"/>
        </w:rPr>
        <w:t>Zamawiający na wniosek wyłonionego Wykonawcy przekaże niezbędne dane do</w:t>
      </w:r>
      <w:r>
        <w:rPr>
          <w:sz w:val="20"/>
          <w:szCs w:val="20"/>
        </w:rPr>
        <w:t xml:space="preserve"> </w:t>
      </w:r>
      <w:r w:rsidRPr="00944ED8">
        <w:rPr>
          <w:rStyle w:val="markedcontent"/>
          <w:rFonts w:ascii="Arial" w:eastAsiaTheme="majorEastAsia" w:hAnsi="Arial" w:cs="Arial"/>
          <w:sz w:val="20"/>
          <w:szCs w:val="20"/>
        </w:rPr>
        <w:t>przeprowadzenia procedury zmiany sprzedawcy w wersji elektronicznej Excel</w:t>
      </w:r>
      <w:r>
        <w:rPr>
          <w:sz w:val="20"/>
          <w:szCs w:val="20"/>
        </w:rPr>
        <w:t xml:space="preserve"> </w:t>
      </w:r>
      <w:r w:rsidRPr="00944ED8">
        <w:rPr>
          <w:rStyle w:val="markedcontent"/>
          <w:rFonts w:ascii="Arial" w:eastAsiaTheme="majorEastAsia" w:hAnsi="Arial" w:cs="Arial"/>
          <w:sz w:val="20"/>
          <w:szCs w:val="20"/>
        </w:rPr>
        <w:t>niezwłocznie po podpisaniu umowy.</w:t>
      </w:r>
    </w:p>
    <w:p w14:paraId="2DE9CC3B" w14:textId="77777777" w:rsidR="008345A6" w:rsidRPr="007F36CC" w:rsidRDefault="008345A6" w:rsidP="008345A6">
      <w:pPr>
        <w:pStyle w:val="Akapitzlist"/>
        <w:rPr>
          <w:rStyle w:val="markedcontent"/>
          <w:rFonts w:ascii="Arial" w:eastAsiaTheme="majorEastAsia" w:hAnsi="Arial" w:cs="Arial"/>
          <w:sz w:val="20"/>
          <w:szCs w:val="20"/>
        </w:rPr>
      </w:pPr>
    </w:p>
    <w:p w14:paraId="7D4CBBBC" w14:textId="77777777" w:rsidR="008345A6" w:rsidRPr="007F36CC" w:rsidRDefault="008345A6" w:rsidP="008345A6">
      <w:pPr>
        <w:pStyle w:val="Akapitzlist"/>
        <w:numPr>
          <w:ilvl w:val="1"/>
          <w:numId w:val="14"/>
        </w:numPr>
        <w:spacing w:line="288" w:lineRule="auto"/>
        <w:ind w:left="567" w:hanging="283"/>
        <w:rPr>
          <w:rFonts w:ascii="Arial" w:eastAsia="Calibri" w:hAnsi="Arial" w:cs="Arial"/>
          <w:sz w:val="20"/>
          <w:szCs w:val="20"/>
        </w:rPr>
      </w:pPr>
      <w:r w:rsidRPr="00944ED8">
        <w:rPr>
          <w:rStyle w:val="markedcontent"/>
          <w:rFonts w:ascii="Arial" w:eastAsiaTheme="majorEastAsia" w:hAnsi="Arial" w:cs="Arial"/>
          <w:sz w:val="20"/>
          <w:szCs w:val="20"/>
        </w:rPr>
        <w:lastRenderedPageBreak/>
        <w:t>Informacja o obecnie obowiązujących umowach opisana jest w Załączniku nr 1 do</w:t>
      </w:r>
      <w:r>
        <w:rPr>
          <w:sz w:val="20"/>
          <w:szCs w:val="20"/>
        </w:rPr>
        <w:t xml:space="preserve"> </w:t>
      </w:r>
      <w:r w:rsidRPr="00944ED8">
        <w:rPr>
          <w:rStyle w:val="markedcontent"/>
          <w:rFonts w:ascii="Arial" w:eastAsiaTheme="majorEastAsia" w:hAnsi="Arial" w:cs="Arial"/>
          <w:sz w:val="20"/>
          <w:szCs w:val="20"/>
        </w:rPr>
        <w:t xml:space="preserve">SWZ </w:t>
      </w:r>
      <w:r>
        <w:rPr>
          <w:rStyle w:val="markedcontent"/>
          <w:rFonts w:ascii="Arial" w:eastAsiaTheme="majorEastAsia" w:hAnsi="Arial" w:cs="Arial"/>
          <w:sz w:val="20"/>
          <w:szCs w:val="20"/>
        </w:rPr>
        <w:t xml:space="preserve">                        </w:t>
      </w:r>
      <w:r w:rsidRPr="00944ED8">
        <w:rPr>
          <w:rStyle w:val="markedcontent"/>
          <w:rFonts w:ascii="Arial" w:eastAsiaTheme="majorEastAsia" w:hAnsi="Arial" w:cs="Arial"/>
          <w:sz w:val="20"/>
          <w:szCs w:val="20"/>
        </w:rPr>
        <w:t>w kolumnie „Okres obowiązywania obecnej umowy /okres wypowiedzenia”.</w:t>
      </w:r>
    </w:p>
    <w:p w14:paraId="03CB265E" w14:textId="77777777" w:rsidR="008345A6" w:rsidRPr="007F36CC" w:rsidRDefault="008345A6" w:rsidP="008345A6">
      <w:pPr>
        <w:pStyle w:val="Akapitzlist"/>
        <w:rPr>
          <w:rStyle w:val="markedcontent"/>
          <w:rFonts w:ascii="Arial" w:eastAsiaTheme="majorEastAsia" w:hAnsi="Arial" w:cs="Arial"/>
          <w:sz w:val="20"/>
          <w:szCs w:val="20"/>
        </w:rPr>
      </w:pPr>
    </w:p>
    <w:p w14:paraId="238B9C6C" w14:textId="77777777" w:rsidR="008345A6" w:rsidRPr="007F36CC" w:rsidRDefault="008345A6" w:rsidP="008345A6">
      <w:pPr>
        <w:pStyle w:val="Akapitzlist"/>
        <w:numPr>
          <w:ilvl w:val="1"/>
          <w:numId w:val="14"/>
        </w:numPr>
        <w:spacing w:line="288" w:lineRule="auto"/>
        <w:ind w:left="567" w:hanging="283"/>
        <w:rPr>
          <w:rStyle w:val="markedcontent"/>
          <w:rFonts w:ascii="Arial" w:eastAsia="Calibri" w:hAnsi="Arial" w:cs="Arial"/>
          <w:sz w:val="20"/>
          <w:szCs w:val="20"/>
        </w:rPr>
      </w:pPr>
      <w:r w:rsidRPr="00944ED8">
        <w:rPr>
          <w:rStyle w:val="markedcontent"/>
          <w:rFonts w:ascii="Arial" w:eastAsiaTheme="majorEastAsia" w:hAnsi="Arial" w:cs="Arial"/>
          <w:sz w:val="20"/>
          <w:szCs w:val="20"/>
        </w:rPr>
        <w:t>Ilość umów na kompleksową dostawę paliwa gazowego jaką zawrze Zamawiający</w:t>
      </w:r>
      <w:r w:rsidRPr="00944ED8">
        <w:rPr>
          <w:sz w:val="20"/>
          <w:szCs w:val="20"/>
        </w:rPr>
        <w:br/>
      </w:r>
      <w:r w:rsidRPr="00944ED8">
        <w:rPr>
          <w:rStyle w:val="markedcontent"/>
          <w:rFonts w:ascii="Arial" w:eastAsiaTheme="majorEastAsia" w:hAnsi="Arial" w:cs="Arial"/>
          <w:sz w:val="20"/>
          <w:szCs w:val="20"/>
        </w:rPr>
        <w:t>z wyłonionym w niniejszym postępowaniu wykonawca: 1 umowa.</w:t>
      </w:r>
      <w:r>
        <w:rPr>
          <w:rStyle w:val="markedcontent"/>
          <w:rFonts w:ascii="Arial" w:eastAsiaTheme="majorEastAsia" w:hAnsi="Arial" w:cs="Arial"/>
          <w:sz w:val="20"/>
          <w:szCs w:val="20"/>
        </w:rPr>
        <w:t xml:space="preserve"> </w:t>
      </w:r>
      <w:r w:rsidRPr="00944ED8">
        <w:rPr>
          <w:rStyle w:val="markedcontent"/>
          <w:rFonts w:ascii="Arial" w:eastAsiaTheme="majorEastAsia" w:hAnsi="Arial" w:cs="Arial"/>
          <w:sz w:val="20"/>
          <w:szCs w:val="20"/>
        </w:rPr>
        <w:t>Dopuszcza się podpisanie umowy drogą korespondencyjną</w:t>
      </w:r>
      <w:r>
        <w:rPr>
          <w:rStyle w:val="markedcontent"/>
          <w:rFonts w:ascii="Arial" w:eastAsiaTheme="majorEastAsia" w:hAnsi="Arial" w:cs="Arial"/>
          <w:sz w:val="20"/>
          <w:szCs w:val="20"/>
        </w:rPr>
        <w:t>.</w:t>
      </w:r>
    </w:p>
    <w:p w14:paraId="3DFC9E85" w14:textId="77777777" w:rsidR="008345A6" w:rsidRPr="007F36CC" w:rsidRDefault="008345A6" w:rsidP="008345A6">
      <w:pPr>
        <w:pStyle w:val="Akapitzlist"/>
        <w:rPr>
          <w:rFonts w:ascii="Arial" w:eastAsia="Calibri" w:hAnsi="Arial" w:cs="Arial"/>
          <w:sz w:val="20"/>
          <w:szCs w:val="20"/>
        </w:rPr>
      </w:pPr>
    </w:p>
    <w:p w14:paraId="1F5A3281" w14:textId="77777777" w:rsidR="008345A6" w:rsidRPr="007F36CC" w:rsidRDefault="008345A6" w:rsidP="008345A6">
      <w:pPr>
        <w:pStyle w:val="Akapitzlist"/>
        <w:numPr>
          <w:ilvl w:val="1"/>
          <w:numId w:val="14"/>
        </w:numPr>
        <w:spacing w:line="288" w:lineRule="auto"/>
        <w:ind w:left="567" w:hanging="283"/>
        <w:rPr>
          <w:rFonts w:ascii="Arial" w:eastAsia="Calibri" w:hAnsi="Arial" w:cs="Arial"/>
          <w:sz w:val="20"/>
          <w:szCs w:val="20"/>
        </w:rPr>
      </w:pPr>
      <w:r w:rsidRPr="007F36CC">
        <w:rPr>
          <w:rFonts w:ascii="Arial" w:eastAsia="Calibri" w:hAnsi="Arial" w:cs="Arial"/>
          <w:sz w:val="20"/>
          <w:szCs w:val="20"/>
        </w:rPr>
        <w:t>Nazwy i kody dotyczące przedmiotu zamówienia określone we Wspólnym Słowniku Zamówień/ Publicznych (CPV):</w:t>
      </w:r>
    </w:p>
    <w:p w14:paraId="62503EB3" w14:textId="77777777" w:rsidR="008345A6" w:rsidRPr="00944ED8" w:rsidRDefault="008345A6" w:rsidP="008345A6">
      <w:pPr>
        <w:spacing w:after="0" w:line="288" w:lineRule="auto"/>
        <w:ind w:firstLine="567"/>
        <w:jc w:val="both"/>
        <w:rPr>
          <w:rFonts w:ascii="Arial" w:eastAsia="Calibri" w:hAnsi="Arial" w:cs="Arial"/>
          <w:sz w:val="20"/>
          <w:szCs w:val="20"/>
          <w:lang w:eastAsia="pl-PL"/>
        </w:rPr>
      </w:pPr>
      <w:r w:rsidRPr="00944ED8">
        <w:rPr>
          <w:rFonts w:ascii="Arial" w:eastAsia="Calibri" w:hAnsi="Arial" w:cs="Arial"/>
          <w:sz w:val="20"/>
          <w:szCs w:val="20"/>
          <w:lang w:eastAsia="pl-PL"/>
        </w:rPr>
        <w:t xml:space="preserve">09123000-7 – gaz ziemny; </w:t>
      </w:r>
    </w:p>
    <w:p w14:paraId="3B824FF0" w14:textId="77777777" w:rsidR="008345A6" w:rsidRPr="00944ED8" w:rsidRDefault="008345A6" w:rsidP="008345A6">
      <w:pPr>
        <w:spacing w:after="0" w:line="288" w:lineRule="auto"/>
        <w:ind w:firstLine="567"/>
        <w:jc w:val="both"/>
        <w:rPr>
          <w:rFonts w:ascii="Arial" w:eastAsia="Calibri" w:hAnsi="Arial" w:cs="Arial"/>
          <w:sz w:val="20"/>
          <w:szCs w:val="20"/>
          <w:lang w:eastAsia="pl-PL"/>
        </w:rPr>
      </w:pPr>
      <w:r w:rsidRPr="00944ED8">
        <w:rPr>
          <w:rFonts w:ascii="Arial" w:eastAsia="Calibri" w:hAnsi="Arial" w:cs="Arial"/>
          <w:sz w:val="20"/>
          <w:szCs w:val="20"/>
          <w:lang w:eastAsia="pl-PL"/>
        </w:rPr>
        <w:t xml:space="preserve">65210000-8 – </w:t>
      </w:r>
      <w:proofErr w:type="spellStart"/>
      <w:r w:rsidRPr="00944ED8">
        <w:rPr>
          <w:rFonts w:ascii="Arial" w:eastAsia="Calibri" w:hAnsi="Arial" w:cs="Arial"/>
          <w:sz w:val="20"/>
          <w:szCs w:val="20"/>
          <w:lang w:eastAsia="pl-PL"/>
        </w:rPr>
        <w:t>przesył</w:t>
      </w:r>
      <w:proofErr w:type="spellEnd"/>
      <w:r w:rsidRPr="00944ED8">
        <w:rPr>
          <w:rFonts w:ascii="Arial" w:eastAsia="Calibri" w:hAnsi="Arial" w:cs="Arial"/>
          <w:sz w:val="20"/>
          <w:szCs w:val="20"/>
          <w:lang w:eastAsia="pl-PL"/>
        </w:rPr>
        <w:t xml:space="preserve"> gazu.</w:t>
      </w:r>
    </w:p>
    <w:p w14:paraId="0C19389D" w14:textId="0C8B97FC" w:rsidR="008345A6" w:rsidRDefault="008345A6" w:rsidP="003A68E1">
      <w:pPr>
        <w:spacing w:after="0" w:line="288" w:lineRule="auto"/>
        <w:ind w:left="426" w:hanging="142"/>
        <w:jc w:val="both"/>
        <w:rPr>
          <w:rFonts w:ascii="Arial" w:eastAsia="Calibri" w:hAnsi="Arial" w:cs="Arial"/>
          <w:sz w:val="20"/>
          <w:szCs w:val="20"/>
          <w:lang w:eastAsia="pl-PL"/>
        </w:rPr>
      </w:pPr>
      <w:r>
        <w:rPr>
          <w:rFonts w:ascii="Arial" w:eastAsia="Calibri" w:hAnsi="Arial" w:cs="Arial"/>
          <w:sz w:val="20"/>
          <w:szCs w:val="20"/>
          <w:lang w:eastAsia="pl-PL"/>
        </w:rPr>
        <w:t xml:space="preserve">9. </w:t>
      </w:r>
      <w:r w:rsidRPr="00944ED8">
        <w:rPr>
          <w:rFonts w:ascii="Arial" w:eastAsia="Calibri" w:hAnsi="Arial" w:cs="Arial"/>
          <w:sz w:val="20"/>
          <w:szCs w:val="20"/>
          <w:lang w:eastAsia="pl-PL"/>
        </w:rPr>
        <w:t xml:space="preserve">Zamawiający na wniosek wyłonionego Wykonawcy przekaże niezbędne dane do przeprowadzenia procedury zmiany sprzedawcy w wersji elektronicznej Excel niezwłocznie po podpisaniu umowy. </w:t>
      </w:r>
    </w:p>
    <w:p w14:paraId="3E9D931C" w14:textId="77777777" w:rsidR="008345A6" w:rsidRDefault="008345A6" w:rsidP="008345A6">
      <w:pPr>
        <w:spacing w:after="0" w:line="288" w:lineRule="auto"/>
        <w:ind w:left="426" w:hanging="142"/>
        <w:jc w:val="both"/>
        <w:rPr>
          <w:rFonts w:ascii="Arial" w:eastAsia="Calibri" w:hAnsi="Arial" w:cs="Arial"/>
          <w:sz w:val="20"/>
          <w:szCs w:val="20"/>
          <w:lang w:eastAsia="pl-PL"/>
        </w:rPr>
      </w:pPr>
    </w:p>
    <w:p w14:paraId="4FE09600" w14:textId="0E51DD20" w:rsidR="008345A6" w:rsidRPr="008345A6" w:rsidRDefault="008345A6" w:rsidP="008345A6">
      <w:pPr>
        <w:spacing w:after="0" w:line="288" w:lineRule="auto"/>
        <w:ind w:left="426" w:hanging="142"/>
        <w:jc w:val="both"/>
        <w:rPr>
          <w:rFonts w:ascii="Arial" w:hAnsi="Arial" w:cs="Arial"/>
          <w:sz w:val="20"/>
          <w:szCs w:val="20"/>
        </w:rPr>
      </w:pPr>
      <w:r w:rsidRPr="007F36CC">
        <w:rPr>
          <w:rStyle w:val="markedcontent"/>
          <w:rFonts w:ascii="Arial" w:hAnsi="Arial" w:cs="Arial"/>
          <w:sz w:val="20"/>
          <w:szCs w:val="20"/>
        </w:rPr>
        <w:t>1</w:t>
      </w:r>
      <w:r w:rsidR="003A68E1">
        <w:rPr>
          <w:rStyle w:val="markedcontent"/>
          <w:rFonts w:ascii="Arial" w:hAnsi="Arial" w:cs="Arial"/>
          <w:sz w:val="20"/>
          <w:szCs w:val="20"/>
        </w:rPr>
        <w:t>0</w:t>
      </w:r>
      <w:r w:rsidRPr="007F36CC">
        <w:rPr>
          <w:rStyle w:val="markedcontent"/>
          <w:rFonts w:ascii="Arial" w:hAnsi="Arial" w:cs="Arial"/>
          <w:sz w:val="20"/>
          <w:szCs w:val="20"/>
        </w:rPr>
        <w:t xml:space="preserve">. </w:t>
      </w:r>
      <w:r w:rsidR="001B6803" w:rsidRPr="00D751D5">
        <w:rPr>
          <w:rFonts w:ascii="Arial" w:eastAsia="Times New Roman" w:hAnsi="Arial" w:cs="Arial"/>
          <w:sz w:val="20"/>
          <w:szCs w:val="20"/>
          <w:lang w:eastAsia="pl-PL"/>
        </w:rPr>
        <w:t xml:space="preserve">Zamawiający informuje, że nie przewiduje możliwości udzielenia zamówienia dotychczasowemu wykonawcy </w:t>
      </w:r>
      <w:r w:rsidR="001B6803" w:rsidRPr="00212667">
        <w:rPr>
          <w:rFonts w:ascii="Arial" w:eastAsia="Times New Roman" w:hAnsi="Arial" w:cs="Arial"/>
          <w:sz w:val="20"/>
          <w:szCs w:val="20"/>
          <w:lang w:eastAsia="pl-PL"/>
        </w:rPr>
        <w:t>usług, o którym mowa w art. 214 ust.1 pkt.7 ustawy.</w:t>
      </w:r>
    </w:p>
    <w:p w14:paraId="62C20595" w14:textId="77777777" w:rsidR="008345A6" w:rsidRDefault="008345A6" w:rsidP="008345A6">
      <w:pPr>
        <w:spacing w:after="0" w:line="288" w:lineRule="auto"/>
        <w:ind w:left="284"/>
        <w:jc w:val="both"/>
        <w:rPr>
          <w:rFonts w:ascii="Arial" w:hAnsi="Arial" w:cs="Arial"/>
          <w:sz w:val="20"/>
          <w:szCs w:val="20"/>
        </w:rPr>
      </w:pPr>
    </w:p>
    <w:p w14:paraId="706B8950" w14:textId="1D787F4E" w:rsidR="001B6803" w:rsidRPr="008345A6" w:rsidRDefault="008345A6" w:rsidP="008345A6">
      <w:pPr>
        <w:spacing w:after="0" w:line="288" w:lineRule="auto"/>
        <w:ind w:left="284"/>
        <w:jc w:val="both"/>
        <w:rPr>
          <w:rFonts w:ascii="Arial" w:hAnsi="Arial" w:cs="Arial"/>
          <w:sz w:val="20"/>
          <w:szCs w:val="20"/>
        </w:rPr>
      </w:pPr>
      <w:r>
        <w:rPr>
          <w:rFonts w:ascii="Arial" w:hAnsi="Arial" w:cs="Arial"/>
          <w:sz w:val="20"/>
          <w:szCs w:val="20"/>
        </w:rPr>
        <w:t>1</w:t>
      </w:r>
      <w:r w:rsidR="003A68E1">
        <w:rPr>
          <w:rFonts w:ascii="Arial" w:hAnsi="Arial" w:cs="Arial"/>
          <w:sz w:val="20"/>
          <w:szCs w:val="20"/>
        </w:rPr>
        <w:t>1</w:t>
      </w:r>
      <w:r>
        <w:rPr>
          <w:rFonts w:ascii="Arial" w:hAnsi="Arial" w:cs="Arial"/>
          <w:sz w:val="20"/>
          <w:szCs w:val="20"/>
        </w:rPr>
        <w:t xml:space="preserve">. </w:t>
      </w:r>
      <w:r w:rsidR="001B6803" w:rsidRPr="00D751D5">
        <w:rPr>
          <w:rFonts w:ascii="Arial" w:eastAsia="Times New Roman" w:hAnsi="Arial" w:cs="Arial"/>
          <w:sz w:val="20"/>
          <w:szCs w:val="20"/>
          <w:lang w:eastAsia="pl-PL"/>
        </w:rPr>
        <w:t xml:space="preserve">Rozliczenia pomiędzy Zamawiającym a przyszłymi Wykonawcami zamówienia odbywać się będą </w:t>
      </w:r>
      <w:r w:rsidR="00F6201C">
        <w:rPr>
          <w:rFonts w:ascii="Arial" w:eastAsia="Times New Roman" w:hAnsi="Arial" w:cs="Arial"/>
          <w:sz w:val="20"/>
          <w:szCs w:val="20"/>
          <w:lang w:eastAsia="pl-PL"/>
        </w:rPr>
        <w:t xml:space="preserve">             </w:t>
      </w:r>
      <w:r w:rsidR="001B6803" w:rsidRPr="00D751D5">
        <w:rPr>
          <w:rFonts w:ascii="Arial" w:eastAsia="Times New Roman" w:hAnsi="Arial" w:cs="Arial"/>
          <w:sz w:val="20"/>
          <w:szCs w:val="20"/>
          <w:lang w:eastAsia="pl-PL"/>
        </w:rPr>
        <w:t>w złotych polskich. Zamawiający nie przewiduje rozliczeń</w:t>
      </w:r>
      <w:r w:rsidR="001B6803">
        <w:rPr>
          <w:rFonts w:ascii="Arial" w:eastAsia="Times New Roman" w:hAnsi="Arial" w:cs="Arial"/>
          <w:sz w:val="20"/>
          <w:szCs w:val="20"/>
          <w:lang w:eastAsia="pl-PL"/>
        </w:rPr>
        <w:t xml:space="preserve"> </w:t>
      </w:r>
      <w:r w:rsidR="001B6803" w:rsidRPr="00D751D5">
        <w:rPr>
          <w:rFonts w:ascii="Arial" w:eastAsia="Times New Roman" w:hAnsi="Arial" w:cs="Arial"/>
          <w:sz w:val="20"/>
          <w:szCs w:val="20"/>
          <w:lang w:eastAsia="pl-PL"/>
        </w:rPr>
        <w:t>w walutach obcych.</w:t>
      </w:r>
    </w:p>
    <w:p w14:paraId="687FBCDE" w14:textId="77777777" w:rsidR="001B6803" w:rsidRDefault="001B6803" w:rsidP="00F6201C">
      <w:pPr>
        <w:spacing w:after="0" w:line="240" w:lineRule="auto"/>
        <w:jc w:val="both"/>
        <w:rPr>
          <w:rFonts w:ascii="Arial" w:eastAsia="Times New Roman" w:hAnsi="Arial" w:cs="Arial"/>
          <w:sz w:val="20"/>
          <w:szCs w:val="20"/>
          <w:lang w:eastAsia="pl-PL"/>
        </w:rPr>
      </w:pPr>
    </w:p>
    <w:p w14:paraId="75816001" w14:textId="77777777" w:rsidR="001B6803" w:rsidRDefault="001B6803" w:rsidP="00F6201C">
      <w:pPr>
        <w:spacing w:after="0" w:line="240" w:lineRule="auto"/>
        <w:jc w:val="both"/>
        <w:rPr>
          <w:rFonts w:ascii="Arial" w:eastAsia="Times New Roman" w:hAnsi="Arial" w:cs="Arial"/>
          <w:sz w:val="20"/>
          <w:szCs w:val="20"/>
          <w:lang w:eastAsia="pl-PL"/>
        </w:rPr>
      </w:pPr>
    </w:p>
    <w:p w14:paraId="0CD8B293" w14:textId="3E51FC50" w:rsidR="00566BE5" w:rsidRDefault="00566BE5" w:rsidP="00566BE5">
      <w:pPr>
        <w:autoSpaceDE w:val="0"/>
        <w:autoSpaceDN w:val="0"/>
        <w:adjustRightInd w:val="0"/>
        <w:spacing w:after="0" w:line="240" w:lineRule="auto"/>
        <w:rPr>
          <w:rFonts w:ascii="Arial" w:hAnsi="Arial" w:cs="Arial"/>
          <w:b/>
          <w:bCs/>
          <w:sz w:val="24"/>
          <w:szCs w:val="24"/>
        </w:rPr>
      </w:pPr>
      <w:r w:rsidRPr="00566BE5">
        <w:rPr>
          <w:rFonts w:ascii="Arial" w:hAnsi="Arial" w:cs="Arial"/>
          <w:b/>
          <w:bCs/>
          <w:sz w:val="24"/>
          <w:szCs w:val="24"/>
        </w:rPr>
        <w:t>IV. Składanie ofert częściowych</w:t>
      </w:r>
      <w:r>
        <w:rPr>
          <w:rFonts w:ascii="Arial" w:hAnsi="Arial" w:cs="Arial"/>
          <w:b/>
          <w:bCs/>
          <w:sz w:val="24"/>
          <w:szCs w:val="24"/>
        </w:rPr>
        <w:t>.</w:t>
      </w:r>
    </w:p>
    <w:p w14:paraId="3FB84141" w14:textId="77777777" w:rsidR="00566BE5" w:rsidRPr="00566BE5" w:rsidRDefault="00566BE5" w:rsidP="00566BE5">
      <w:pPr>
        <w:autoSpaceDE w:val="0"/>
        <w:autoSpaceDN w:val="0"/>
        <w:adjustRightInd w:val="0"/>
        <w:spacing w:after="0" w:line="240" w:lineRule="auto"/>
        <w:rPr>
          <w:rFonts w:ascii="Arial" w:hAnsi="Arial" w:cs="Arial"/>
          <w:b/>
          <w:bCs/>
          <w:sz w:val="24"/>
          <w:szCs w:val="24"/>
        </w:rPr>
      </w:pPr>
    </w:p>
    <w:p w14:paraId="1DF06C9D" w14:textId="77777777" w:rsidR="008345A6" w:rsidRDefault="008345A6" w:rsidP="008345A6">
      <w:pPr>
        <w:spacing w:after="0" w:line="288" w:lineRule="auto"/>
        <w:ind w:left="426" w:hanging="142"/>
        <w:jc w:val="both"/>
        <w:rPr>
          <w:rStyle w:val="markedcontent"/>
          <w:rFonts w:ascii="Arial" w:hAnsi="Arial" w:cs="Arial"/>
          <w:sz w:val="20"/>
          <w:szCs w:val="20"/>
        </w:rPr>
      </w:pPr>
      <w:r w:rsidRPr="007F36CC">
        <w:rPr>
          <w:rStyle w:val="markedcontent"/>
          <w:rFonts w:ascii="Arial" w:hAnsi="Arial" w:cs="Arial"/>
          <w:sz w:val="20"/>
          <w:szCs w:val="20"/>
        </w:rPr>
        <w:t>Zamawiający nie dopuszcza składania ofert częściowych. Uzasadnienie braku</w:t>
      </w:r>
      <w:r>
        <w:rPr>
          <w:sz w:val="20"/>
          <w:szCs w:val="20"/>
        </w:rPr>
        <w:t xml:space="preserve"> </w:t>
      </w:r>
      <w:r w:rsidRPr="007F36CC">
        <w:rPr>
          <w:rStyle w:val="markedcontent"/>
          <w:rFonts w:ascii="Arial" w:hAnsi="Arial" w:cs="Arial"/>
          <w:sz w:val="20"/>
          <w:szCs w:val="20"/>
        </w:rPr>
        <w:t>podziału zamówienia:</w:t>
      </w:r>
      <w:r w:rsidRPr="007F36CC">
        <w:rPr>
          <w:sz w:val="20"/>
          <w:szCs w:val="20"/>
        </w:rPr>
        <w:br/>
      </w:r>
      <w:r>
        <w:rPr>
          <w:rStyle w:val="markedcontent"/>
          <w:rFonts w:ascii="Arial" w:hAnsi="Arial" w:cs="Arial"/>
          <w:sz w:val="20"/>
          <w:szCs w:val="20"/>
        </w:rPr>
        <w:t xml:space="preserve">1) </w:t>
      </w:r>
      <w:r w:rsidRPr="007F36CC">
        <w:rPr>
          <w:rStyle w:val="markedcontent"/>
          <w:rFonts w:ascii="Arial" w:hAnsi="Arial" w:cs="Arial"/>
          <w:sz w:val="20"/>
          <w:szCs w:val="20"/>
        </w:rPr>
        <w:t>zamówienie ma charakter jednorodny, tj. obejmuje dostawę wraz z usługą</w:t>
      </w:r>
      <w:r>
        <w:rPr>
          <w:sz w:val="20"/>
          <w:szCs w:val="20"/>
        </w:rPr>
        <w:t xml:space="preserve"> </w:t>
      </w:r>
      <w:r w:rsidRPr="007F36CC">
        <w:rPr>
          <w:rStyle w:val="markedcontent"/>
          <w:rFonts w:ascii="Arial" w:hAnsi="Arial" w:cs="Arial"/>
          <w:sz w:val="20"/>
          <w:szCs w:val="20"/>
        </w:rPr>
        <w:t>dystrybucji tego samego rodzaju dla jednego punktu poboru gazu, o</w:t>
      </w:r>
      <w:r>
        <w:rPr>
          <w:sz w:val="20"/>
          <w:szCs w:val="20"/>
        </w:rPr>
        <w:t xml:space="preserve"> </w:t>
      </w:r>
      <w:r w:rsidRPr="007F36CC">
        <w:rPr>
          <w:rStyle w:val="markedcontent"/>
          <w:rFonts w:ascii="Arial" w:hAnsi="Arial" w:cs="Arial"/>
          <w:sz w:val="20"/>
          <w:szCs w:val="20"/>
        </w:rPr>
        <w:t xml:space="preserve">ustalonych standardach jakościowych. </w:t>
      </w:r>
      <w:r>
        <w:rPr>
          <w:rStyle w:val="markedcontent"/>
          <w:rFonts w:ascii="Arial" w:hAnsi="Arial" w:cs="Arial"/>
          <w:sz w:val="20"/>
          <w:szCs w:val="20"/>
        </w:rPr>
        <w:t xml:space="preserve">                </w:t>
      </w:r>
      <w:r w:rsidRPr="007F36CC">
        <w:rPr>
          <w:rStyle w:val="markedcontent"/>
          <w:rFonts w:ascii="Arial" w:hAnsi="Arial" w:cs="Arial"/>
          <w:sz w:val="20"/>
          <w:szCs w:val="20"/>
        </w:rPr>
        <w:t>W skład zamówienia nie wchodzą</w:t>
      </w:r>
      <w:r>
        <w:rPr>
          <w:sz w:val="20"/>
          <w:szCs w:val="20"/>
        </w:rPr>
        <w:t xml:space="preserve"> </w:t>
      </w:r>
      <w:r w:rsidRPr="007F36CC">
        <w:rPr>
          <w:rStyle w:val="markedcontent"/>
          <w:rFonts w:ascii="Arial" w:hAnsi="Arial" w:cs="Arial"/>
          <w:sz w:val="20"/>
          <w:szCs w:val="20"/>
        </w:rPr>
        <w:t>dostawy, które można wyodrębnić i objąć przedmiotem odrębnego</w:t>
      </w:r>
      <w:r>
        <w:rPr>
          <w:sz w:val="20"/>
          <w:szCs w:val="20"/>
        </w:rPr>
        <w:t xml:space="preserve"> </w:t>
      </w:r>
      <w:r w:rsidRPr="007F36CC">
        <w:rPr>
          <w:rStyle w:val="markedcontent"/>
          <w:rFonts w:ascii="Arial" w:hAnsi="Arial" w:cs="Arial"/>
          <w:sz w:val="20"/>
          <w:szCs w:val="20"/>
        </w:rPr>
        <w:t>postępowania – części,</w:t>
      </w:r>
      <w:r w:rsidRPr="007F36CC">
        <w:rPr>
          <w:sz w:val="20"/>
          <w:szCs w:val="20"/>
        </w:rPr>
        <w:br/>
      </w:r>
      <w:r>
        <w:rPr>
          <w:rStyle w:val="markedcontent"/>
          <w:rFonts w:ascii="Arial" w:hAnsi="Arial" w:cs="Arial"/>
          <w:sz w:val="20"/>
          <w:szCs w:val="20"/>
        </w:rPr>
        <w:t xml:space="preserve">2) </w:t>
      </w:r>
      <w:r w:rsidRPr="007F36CC">
        <w:rPr>
          <w:rStyle w:val="markedcontent"/>
          <w:rFonts w:ascii="Arial" w:hAnsi="Arial" w:cs="Arial"/>
          <w:sz w:val="20"/>
          <w:szCs w:val="20"/>
        </w:rPr>
        <w:t>brak podziału zamówienia na części nie ogranicza dostępu do zamówienia</w:t>
      </w:r>
      <w:r>
        <w:rPr>
          <w:sz w:val="20"/>
          <w:szCs w:val="20"/>
        </w:rPr>
        <w:t xml:space="preserve"> </w:t>
      </w:r>
      <w:r w:rsidRPr="007F36CC">
        <w:rPr>
          <w:rStyle w:val="markedcontent"/>
          <w:rFonts w:ascii="Arial" w:hAnsi="Arial" w:cs="Arial"/>
          <w:sz w:val="20"/>
          <w:szCs w:val="20"/>
        </w:rPr>
        <w:t>żadnemu wykonawcy, a efekt skali pozwala uzyskać korzystne ceny,</w:t>
      </w:r>
      <w:r>
        <w:rPr>
          <w:rStyle w:val="markedcontent"/>
          <w:rFonts w:ascii="Arial" w:eastAsia="Calibri" w:hAnsi="Arial" w:cs="Arial"/>
          <w:sz w:val="20"/>
          <w:szCs w:val="20"/>
          <w:lang w:eastAsia="pl-PL"/>
        </w:rPr>
        <w:t xml:space="preserve"> </w:t>
      </w:r>
      <w:r w:rsidRPr="007F36CC">
        <w:rPr>
          <w:rStyle w:val="markedcontent"/>
          <w:rFonts w:ascii="Arial" w:hAnsi="Arial" w:cs="Arial"/>
          <w:sz w:val="20"/>
          <w:szCs w:val="20"/>
        </w:rPr>
        <w:t>niedokonanie podziału zamówienia podyktowane było zatem względami</w:t>
      </w:r>
      <w:r>
        <w:rPr>
          <w:sz w:val="20"/>
          <w:szCs w:val="20"/>
        </w:rPr>
        <w:t xml:space="preserve"> </w:t>
      </w:r>
      <w:r w:rsidRPr="007F36CC">
        <w:rPr>
          <w:rStyle w:val="markedcontent"/>
          <w:rFonts w:ascii="Arial" w:hAnsi="Arial" w:cs="Arial"/>
          <w:sz w:val="20"/>
          <w:szCs w:val="20"/>
        </w:rPr>
        <w:t>technicznymi, organizacyjnym oraz charakterem przedmiotu zamówienia.</w:t>
      </w:r>
      <w:r>
        <w:rPr>
          <w:sz w:val="20"/>
          <w:szCs w:val="20"/>
        </w:rPr>
        <w:t xml:space="preserve"> </w:t>
      </w:r>
      <w:r w:rsidRPr="007F36CC">
        <w:rPr>
          <w:rStyle w:val="markedcontent"/>
          <w:rFonts w:ascii="Arial" w:hAnsi="Arial" w:cs="Arial"/>
          <w:sz w:val="20"/>
          <w:szCs w:val="20"/>
        </w:rPr>
        <w:t>Zgodnie z treścią motywu 78 dyrektywy instytucja zamawiająca powinna</w:t>
      </w:r>
      <w:r>
        <w:rPr>
          <w:sz w:val="20"/>
          <w:szCs w:val="20"/>
        </w:rPr>
        <w:t xml:space="preserve"> </w:t>
      </w:r>
      <w:r w:rsidRPr="007F36CC">
        <w:rPr>
          <w:rStyle w:val="markedcontent"/>
          <w:rFonts w:ascii="Arial" w:hAnsi="Arial" w:cs="Arial"/>
          <w:sz w:val="20"/>
          <w:szCs w:val="20"/>
        </w:rPr>
        <w:t>mieć obowiązek rozważenia celowości podziału zamówień na części,</w:t>
      </w:r>
      <w:r>
        <w:rPr>
          <w:sz w:val="20"/>
          <w:szCs w:val="20"/>
        </w:rPr>
        <w:t xml:space="preserve"> </w:t>
      </w:r>
      <w:r w:rsidRPr="007F36CC">
        <w:rPr>
          <w:rStyle w:val="markedcontent"/>
          <w:rFonts w:ascii="Arial" w:hAnsi="Arial" w:cs="Arial"/>
          <w:sz w:val="20"/>
          <w:szCs w:val="20"/>
        </w:rPr>
        <w:t>jednocześnie zachowując swobodę autonomicznego podejmowania decyzji</w:t>
      </w:r>
      <w:r>
        <w:rPr>
          <w:sz w:val="20"/>
          <w:szCs w:val="20"/>
        </w:rPr>
        <w:t xml:space="preserve"> </w:t>
      </w:r>
      <w:r w:rsidRPr="007F36CC">
        <w:rPr>
          <w:rStyle w:val="markedcontent"/>
          <w:rFonts w:ascii="Arial" w:hAnsi="Arial" w:cs="Arial"/>
          <w:sz w:val="20"/>
          <w:szCs w:val="20"/>
        </w:rPr>
        <w:t>na każdej podstawie, jaką uzna za stosowną, nie podlegając nadzorowi</w:t>
      </w:r>
      <w:r>
        <w:rPr>
          <w:sz w:val="20"/>
          <w:szCs w:val="20"/>
        </w:rPr>
        <w:t xml:space="preserve"> </w:t>
      </w:r>
      <w:r w:rsidRPr="007F36CC">
        <w:rPr>
          <w:rStyle w:val="markedcontent"/>
          <w:rFonts w:ascii="Arial" w:hAnsi="Arial" w:cs="Arial"/>
          <w:sz w:val="20"/>
          <w:szCs w:val="20"/>
        </w:rPr>
        <w:t>administracyjnemu ani sądowemu.</w:t>
      </w:r>
    </w:p>
    <w:p w14:paraId="297E59A6" w14:textId="77777777" w:rsidR="002735F1" w:rsidRDefault="002735F1" w:rsidP="00F31824">
      <w:pPr>
        <w:autoSpaceDE w:val="0"/>
        <w:autoSpaceDN w:val="0"/>
        <w:adjustRightInd w:val="0"/>
        <w:spacing w:after="0" w:line="240" w:lineRule="auto"/>
        <w:rPr>
          <w:rFonts w:ascii="Arial" w:hAnsi="Arial" w:cs="Arial"/>
          <w:b/>
          <w:bCs/>
          <w:sz w:val="24"/>
          <w:szCs w:val="24"/>
        </w:rPr>
      </w:pPr>
    </w:p>
    <w:p w14:paraId="2C08B36C" w14:textId="787B33C7" w:rsidR="00F31824" w:rsidRP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 Składanie ofert wariantowych</w:t>
      </w:r>
      <w:r>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6CDAB709" w14:textId="77777777" w:rsidR="00F31824" w:rsidRDefault="00F31824" w:rsidP="00F31824">
      <w:pPr>
        <w:autoSpaceDE w:val="0"/>
        <w:autoSpaceDN w:val="0"/>
        <w:adjustRightInd w:val="0"/>
        <w:spacing w:after="0" w:line="240" w:lineRule="auto"/>
        <w:rPr>
          <w:rFonts w:ascii="Arial" w:hAnsi="Arial" w:cs="Arial"/>
        </w:rPr>
      </w:pPr>
    </w:p>
    <w:p w14:paraId="4583D35F" w14:textId="336D417F" w:rsid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VI. Informacje dotyczące aukcji elektronicznej, dynamicznego systemu</w:t>
      </w:r>
      <w:r>
        <w:rPr>
          <w:rFonts w:ascii="Arial" w:hAnsi="Arial" w:cs="Arial"/>
          <w:b/>
          <w:bCs/>
          <w:sz w:val="24"/>
          <w:szCs w:val="24"/>
        </w:rPr>
        <w:t xml:space="preserve"> </w:t>
      </w:r>
      <w:r w:rsidRPr="00F31824">
        <w:rPr>
          <w:rFonts w:ascii="Arial" w:hAnsi="Arial" w:cs="Arial"/>
          <w:b/>
          <w:bCs/>
          <w:sz w:val="24"/>
          <w:szCs w:val="24"/>
        </w:rPr>
        <w:t>zakupów,</w:t>
      </w:r>
      <w:r>
        <w:rPr>
          <w:rFonts w:ascii="Arial" w:hAnsi="Arial" w:cs="Arial"/>
          <w:b/>
          <w:bCs/>
          <w:sz w:val="24"/>
          <w:szCs w:val="24"/>
        </w:rPr>
        <w:t xml:space="preserve"> </w:t>
      </w:r>
      <w:r w:rsidRPr="00F31824">
        <w:rPr>
          <w:rFonts w:ascii="Arial" w:hAnsi="Arial" w:cs="Arial"/>
          <w:b/>
          <w:bCs/>
          <w:sz w:val="24"/>
          <w:szCs w:val="24"/>
        </w:rPr>
        <w:t>umowy ramowej, katalogów elektronicznych, zaliczek na poczet wykonania</w:t>
      </w:r>
      <w:r>
        <w:rPr>
          <w:rFonts w:ascii="Arial" w:hAnsi="Arial" w:cs="Arial"/>
          <w:b/>
          <w:bCs/>
          <w:sz w:val="24"/>
          <w:szCs w:val="24"/>
        </w:rPr>
        <w:t xml:space="preserve"> </w:t>
      </w:r>
      <w:r w:rsidRPr="00F31824">
        <w:rPr>
          <w:rFonts w:ascii="Arial" w:hAnsi="Arial" w:cs="Arial"/>
          <w:b/>
          <w:bCs/>
          <w:sz w:val="24"/>
          <w:szCs w:val="24"/>
        </w:rPr>
        <w:t xml:space="preserve">zamówienia, wymagań wynikających z art. 96 ust. 2 pkt 2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ograniczeń</w:t>
      </w:r>
      <w:r>
        <w:rPr>
          <w:rFonts w:ascii="Arial" w:hAnsi="Arial" w:cs="Arial"/>
          <w:b/>
          <w:bCs/>
          <w:sz w:val="24"/>
          <w:szCs w:val="24"/>
        </w:rPr>
        <w:t xml:space="preserve"> </w:t>
      </w:r>
      <w:r w:rsidRPr="00F31824">
        <w:rPr>
          <w:rFonts w:ascii="Arial" w:hAnsi="Arial" w:cs="Arial"/>
          <w:b/>
          <w:bCs/>
          <w:sz w:val="24"/>
          <w:szCs w:val="24"/>
        </w:rPr>
        <w:t xml:space="preserve">wynikających z art. 94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xml:space="preserve">, zwrotu kosztów </w:t>
      </w:r>
      <w:r w:rsidR="00866BCF">
        <w:rPr>
          <w:rFonts w:ascii="Arial" w:hAnsi="Arial" w:cs="Arial"/>
          <w:b/>
          <w:bCs/>
          <w:sz w:val="24"/>
          <w:szCs w:val="24"/>
        </w:rPr>
        <w:t xml:space="preserve">                            </w:t>
      </w:r>
      <w:r w:rsidRPr="00F31824">
        <w:rPr>
          <w:rFonts w:ascii="Arial" w:hAnsi="Arial" w:cs="Arial"/>
          <w:b/>
          <w:bCs/>
          <w:sz w:val="24"/>
          <w:szCs w:val="24"/>
        </w:rPr>
        <w:t>w postępowaniu</w:t>
      </w:r>
      <w:r>
        <w:rPr>
          <w:rFonts w:ascii="Arial" w:hAnsi="Arial" w:cs="Arial"/>
          <w:b/>
          <w:bCs/>
          <w:sz w:val="24"/>
          <w:szCs w:val="24"/>
        </w:rPr>
        <w:t>.</w:t>
      </w:r>
    </w:p>
    <w:p w14:paraId="1B00F4CF" w14:textId="77777777" w:rsidR="00F31824" w:rsidRPr="00F31824" w:rsidRDefault="00F31824" w:rsidP="00F31824">
      <w:pPr>
        <w:autoSpaceDE w:val="0"/>
        <w:autoSpaceDN w:val="0"/>
        <w:adjustRightInd w:val="0"/>
        <w:spacing w:after="0" w:line="240" w:lineRule="auto"/>
        <w:rPr>
          <w:rFonts w:ascii="Arial" w:hAnsi="Arial" w:cs="Arial"/>
          <w:b/>
          <w:bCs/>
          <w:sz w:val="24"/>
          <w:szCs w:val="24"/>
        </w:rPr>
      </w:pPr>
    </w:p>
    <w:p w14:paraId="7642BA67" w14:textId="4464F956" w:rsidR="00F31824" w:rsidRPr="00F40098" w:rsidRDefault="00F31824" w:rsidP="00F40098">
      <w:pPr>
        <w:pStyle w:val="Akapitzlist"/>
        <w:numPr>
          <w:ilvl w:val="0"/>
          <w:numId w:val="15"/>
        </w:numPr>
        <w:autoSpaceDE w:val="0"/>
        <w:autoSpaceDN w:val="0"/>
        <w:adjustRightInd w:val="0"/>
        <w:rPr>
          <w:rFonts w:ascii="Arial" w:eastAsia="CIDFont+F2" w:hAnsi="Arial" w:cs="Arial"/>
          <w:sz w:val="20"/>
          <w:szCs w:val="20"/>
        </w:rPr>
      </w:pPr>
      <w:r w:rsidRPr="00F40098">
        <w:rPr>
          <w:rFonts w:ascii="Arial" w:eastAsia="CIDFont+F2" w:hAnsi="Arial" w:cs="Arial"/>
          <w:sz w:val="20"/>
          <w:szCs w:val="20"/>
        </w:rPr>
        <w:t xml:space="preserve">Zamawiający nie przewiduje: przeprowadzenia aukcji elektronicznej, ustanowienia dynamicznego systemu zakupów, zawarcia umowy ramowej, składania ofert w postaci katalogów elektronicznych, udzielania zaliczek na poczet wykonania zamówienia, wymagań </w:t>
      </w:r>
      <w:r w:rsidR="00F40098">
        <w:rPr>
          <w:rFonts w:ascii="Arial" w:eastAsia="CIDFont+F2" w:hAnsi="Arial" w:cs="Arial"/>
          <w:sz w:val="20"/>
          <w:szCs w:val="20"/>
        </w:rPr>
        <w:t xml:space="preserve">               </w:t>
      </w:r>
      <w:r w:rsidRPr="00F40098">
        <w:rPr>
          <w:rFonts w:ascii="Arial" w:eastAsia="CIDFont+F2" w:hAnsi="Arial" w:cs="Arial"/>
          <w:sz w:val="20"/>
          <w:szCs w:val="20"/>
        </w:rPr>
        <w:lastRenderedPageBreak/>
        <w:t xml:space="preserve">w zakresie zatrudniania osób,  o których mowa w art. 96 ust. 2 pkt 2 ustawy </w:t>
      </w:r>
      <w:proofErr w:type="spellStart"/>
      <w:r w:rsidRPr="00F40098">
        <w:rPr>
          <w:rFonts w:ascii="Arial" w:eastAsia="CIDFont+F2" w:hAnsi="Arial" w:cs="Arial"/>
          <w:sz w:val="20"/>
          <w:szCs w:val="20"/>
        </w:rPr>
        <w:t>Pzp</w:t>
      </w:r>
      <w:proofErr w:type="spellEnd"/>
      <w:r w:rsidRPr="00F40098">
        <w:rPr>
          <w:rFonts w:ascii="Arial" w:eastAsia="CIDFont+F2" w:hAnsi="Arial" w:cs="Arial"/>
          <w:sz w:val="20"/>
          <w:szCs w:val="20"/>
        </w:rPr>
        <w:t xml:space="preserve"> ani ograniczeń ubiegania się o zamówienie publiczne wynikających z art. 94 ustawy </w:t>
      </w:r>
      <w:proofErr w:type="spellStart"/>
      <w:r w:rsidRPr="00F40098">
        <w:rPr>
          <w:rFonts w:ascii="Arial" w:eastAsia="CIDFont+F2" w:hAnsi="Arial" w:cs="Arial"/>
          <w:sz w:val="20"/>
          <w:szCs w:val="20"/>
        </w:rPr>
        <w:t>Pzp</w:t>
      </w:r>
      <w:proofErr w:type="spellEnd"/>
      <w:r w:rsidRPr="00F40098">
        <w:rPr>
          <w:rFonts w:ascii="Arial" w:eastAsia="CIDFont+F2" w:hAnsi="Arial" w:cs="Arial"/>
          <w:sz w:val="20"/>
          <w:szCs w:val="20"/>
        </w:rPr>
        <w:t>.</w:t>
      </w:r>
    </w:p>
    <w:p w14:paraId="6DFF4AB4" w14:textId="77777777"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p>
    <w:p w14:paraId="629BE90F" w14:textId="12A97254" w:rsidR="00F31824" w:rsidRPr="00F40098" w:rsidRDefault="00F31824" w:rsidP="00F40098">
      <w:pPr>
        <w:pStyle w:val="Akapitzlist"/>
        <w:numPr>
          <w:ilvl w:val="0"/>
          <w:numId w:val="15"/>
        </w:numPr>
        <w:autoSpaceDE w:val="0"/>
        <w:autoSpaceDN w:val="0"/>
        <w:adjustRightInd w:val="0"/>
        <w:rPr>
          <w:rFonts w:ascii="Arial" w:eastAsia="CIDFont+F2" w:hAnsi="Arial" w:cs="Arial"/>
          <w:sz w:val="20"/>
          <w:szCs w:val="20"/>
        </w:rPr>
      </w:pPr>
      <w:r w:rsidRPr="00F40098">
        <w:rPr>
          <w:rFonts w:ascii="Arial" w:eastAsia="CIDFont+F2" w:hAnsi="Arial" w:cs="Arial"/>
          <w:sz w:val="20"/>
          <w:szCs w:val="20"/>
        </w:rPr>
        <w:t xml:space="preserve">Zamawiający nie przewiduje zwrotu kosztów udziału w postępowaniu, za wyjątkiem przypadku, o którym mowa w art. 261 ustawy </w:t>
      </w:r>
      <w:proofErr w:type="spellStart"/>
      <w:r w:rsidRPr="00F40098">
        <w:rPr>
          <w:rFonts w:ascii="Arial" w:eastAsia="CIDFont+F2" w:hAnsi="Arial" w:cs="Arial"/>
          <w:sz w:val="20"/>
          <w:szCs w:val="20"/>
        </w:rPr>
        <w:t>Pzp</w:t>
      </w:r>
      <w:proofErr w:type="spellEnd"/>
      <w:r w:rsidRPr="00F40098">
        <w:rPr>
          <w:rFonts w:ascii="Arial" w:eastAsia="CIDFont+F2" w:hAnsi="Arial" w:cs="Arial"/>
          <w:sz w:val="20"/>
          <w:szCs w:val="20"/>
        </w:rPr>
        <w:t>, dotyczącym unieważnienia postępowania o udzielenie zamówienia z przyczyn leżących po stronie Zamawiającego, kiedy to Wykonawcom, którzy złożyli oferty niepodlegające odrzuceniu, przysługuje roszczenie o zwrot uzasadnionych kosztów uczestnictwa w tym postępowaniu, w szczególności kosztów przygotowania oferty.</w:t>
      </w:r>
    </w:p>
    <w:p w14:paraId="48719D99" w14:textId="49B7DC42" w:rsidR="000D5822" w:rsidRDefault="000D5822" w:rsidP="0006304D">
      <w:pPr>
        <w:autoSpaceDE w:val="0"/>
        <w:autoSpaceDN w:val="0"/>
        <w:adjustRightInd w:val="0"/>
        <w:spacing w:after="0" w:line="240" w:lineRule="auto"/>
        <w:jc w:val="both"/>
        <w:rPr>
          <w:rFonts w:ascii="CIDFont+F2" w:eastAsia="CIDFont+F2" w:cs="CIDFont+F2"/>
        </w:rPr>
      </w:pPr>
    </w:p>
    <w:p w14:paraId="0708BB33" w14:textId="7960FB0D"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 Wizja lokalna</w:t>
      </w:r>
      <w:r w:rsidR="00C313F9">
        <w:rPr>
          <w:rFonts w:ascii="Arial" w:hAnsi="Arial" w:cs="Arial"/>
          <w:b/>
          <w:bCs/>
          <w:sz w:val="24"/>
          <w:szCs w:val="24"/>
        </w:rPr>
        <w:t>.</w:t>
      </w:r>
    </w:p>
    <w:p w14:paraId="7CBE23BA" w14:textId="77777777" w:rsidR="000D5822" w:rsidRDefault="000D5822" w:rsidP="000D5822">
      <w:pPr>
        <w:autoSpaceDE w:val="0"/>
        <w:autoSpaceDN w:val="0"/>
        <w:adjustRightInd w:val="0"/>
        <w:spacing w:after="0" w:line="240" w:lineRule="auto"/>
        <w:rPr>
          <w:rFonts w:ascii="Arial" w:eastAsia="CIDFont+F2" w:hAnsi="Arial" w:cs="Arial"/>
        </w:rPr>
      </w:pPr>
    </w:p>
    <w:p w14:paraId="2D89BC79" w14:textId="44A4F586" w:rsid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Zamawiający nie przewiduje odbycia przez Wykonawcę wizji lokalnej ani sprawdzenia przez</w:t>
      </w:r>
      <w:r w:rsidR="0006304D">
        <w:rPr>
          <w:rFonts w:ascii="Arial" w:eastAsia="CIDFont+F2" w:hAnsi="Arial" w:cs="Arial"/>
          <w:sz w:val="20"/>
          <w:szCs w:val="20"/>
        </w:rPr>
        <w:t xml:space="preserve"> </w:t>
      </w:r>
      <w:r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Pr="000D5822">
        <w:rPr>
          <w:rFonts w:ascii="Arial" w:eastAsia="CIDFont+F2" w:hAnsi="Arial" w:cs="Arial"/>
          <w:sz w:val="20"/>
          <w:szCs w:val="20"/>
        </w:rPr>
        <w:t xml:space="preserve">u Zamawiającego, o których mowa w art. 131 ust. 2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w:t>
      </w:r>
    </w:p>
    <w:p w14:paraId="69149BD9" w14:textId="56ABC127" w:rsidR="00C313F9" w:rsidRDefault="00C313F9" w:rsidP="000D5822">
      <w:pPr>
        <w:autoSpaceDE w:val="0"/>
        <w:autoSpaceDN w:val="0"/>
        <w:adjustRightInd w:val="0"/>
        <w:spacing w:after="0" w:line="240" w:lineRule="auto"/>
        <w:rPr>
          <w:rFonts w:ascii="Arial" w:eastAsia="CIDFont+F2" w:hAnsi="Arial" w:cs="Arial"/>
          <w:sz w:val="20"/>
          <w:szCs w:val="20"/>
        </w:rPr>
      </w:pPr>
    </w:p>
    <w:p w14:paraId="1DAFB328" w14:textId="456FD6B7" w:rsidR="00C313F9" w:rsidRDefault="001D200E" w:rsidP="00C313F9">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VII</w:t>
      </w:r>
      <w:r w:rsidR="00C313F9" w:rsidRPr="00C313F9">
        <w:rPr>
          <w:rFonts w:ascii="Arial" w:hAnsi="Arial" w:cs="Arial"/>
          <w:b/>
          <w:bCs/>
          <w:sz w:val="24"/>
          <w:szCs w:val="24"/>
        </w:rPr>
        <w:t>I. Termin wykonania zamówienia</w:t>
      </w:r>
      <w:r w:rsidR="00C313F9">
        <w:rPr>
          <w:rFonts w:ascii="Arial" w:hAnsi="Arial" w:cs="Arial"/>
          <w:b/>
          <w:bCs/>
          <w:sz w:val="24"/>
          <w:szCs w:val="24"/>
        </w:rPr>
        <w:t>.</w:t>
      </w:r>
    </w:p>
    <w:p w14:paraId="2696A386" w14:textId="77777777" w:rsidR="00217D6B" w:rsidRPr="00C313F9" w:rsidRDefault="00217D6B" w:rsidP="00C313F9">
      <w:pPr>
        <w:autoSpaceDE w:val="0"/>
        <w:autoSpaceDN w:val="0"/>
        <w:adjustRightInd w:val="0"/>
        <w:spacing w:after="0" w:line="240" w:lineRule="auto"/>
        <w:rPr>
          <w:rFonts w:ascii="Arial" w:hAnsi="Arial" w:cs="Arial"/>
          <w:b/>
          <w:bCs/>
          <w:sz w:val="24"/>
          <w:szCs w:val="24"/>
        </w:rPr>
      </w:pPr>
    </w:p>
    <w:p w14:paraId="02CBC4AE" w14:textId="1780D16B" w:rsidR="00F40098" w:rsidRPr="00E202B4" w:rsidRDefault="00F40098" w:rsidP="00F40098">
      <w:pPr>
        <w:pStyle w:val="Akapitzlist"/>
        <w:numPr>
          <w:ilvl w:val="0"/>
          <w:numId w:val="16"/>
        </w:numPr>
        <w:spacing w:line="288" w:lineRule="auto"/>
        <w:ind w:left="567" w:hanging="141"/>
        <w:jc w:val="left"/>
        <w:rPr>
          <w:rStyle w:val="markedcontent"/>
          <w:rFonts w:ascii="Arial" w:hAnsi="Arial" w:cs="Arial"/>
          <w:sz w:val="20"/>
          <w:szCs w:val="20"/>
          <w:lang w:val="x-none"/>
        </w:rPr>
      </w:pPr>
      <w:r w:rsidRPr="00E202B4">
        <w:rPr>
          <w:rFonts w:ascii="Arial" w:hAnsi="Arial" w:cs="Arial"/>
          <w:sz w:val="20"/>
          <w:szCs w:val="20"/>
        </w:rPr>
        <w:t xml:space="preserve">Zamówienie będzie realizowane </w:t>
      </w:r>
      <w:r w:rsidR="007D6309">
        <w:rPr>
          <w:rFonts w:ascii="Arial" w:hAnsi="Arial" w:cs="Arial"/>
          <w:sz w:val="20"/>
          <w:szCs w:val="20"/>
        </w:rPr>
        <w:t xml:space="preserve">przez okres 12 miesięcy, </w:t>
      </w:r>
      <w:r w:rsidRPr="00E202B4">
        <w:rPr>
          <w:rFonts w:ascii="Arial" w:hAnsi="Arial" w:cs="Arial"/>
          <w:sz w:val="20"/>
          <w:szCs w:val="20"/>
        </w:rPr>
        <w:t xml:space="preserve">w terminie </w:t>
      </w:r>
      <w:r w:rsidRPr="00F40098">
        <w:rPr>
          <w:rFonts w:ascii="Arial" w:hAnsi="Arial" w:cs="Arial"/>
          <w:b/>
          <w:bCs/>
          <w:sz w:val="20"/>
          <w:szCs w:val="20"/>
        </w:rPr>
        <w:t>od  01.01.2024 do 31.12.2024 r.,</w:t>
      </w:r>
      <w:r w:rsidRPr="00E202B4">
        <w:rPr>
          <w:rFonts w:ascii="Arial" w:hAnsi="Arial" w:cs="Arial"/>
          <w:sz w:val="20"/>
          <w:szCs w:val="20"/>
        </w:rPr>
        <w:t xml:space="preserve"> </w:t>
      </w:r>
      <w:r w:rsidRPr="00E202B4">
        <w:rPr>
          <w:rStyle w:val="markedcontent"/>
          <w:rFonts w:ascii="Arial" w:eastAsiaTheme="majorEastAsia" w:hAnsi="Arial" w:cs="Arial"/>
          <w:sz w:val="20"/>
          <w:szCs w:val="20"/>
        </w:rPr>
        <w:t>z zastrzeżeniem zapisów w § 2 ust. 1 Projektowanych postanowień umowy</w:t>
      </w:r>
      <w:r>
        <w:rPr>
          <w:sz w:val="20"/>
          <w:szCs w:val="20"/>
        </w:rPr>
        <w:t xml:space="preserve"> </w:t>
      </w:r>
      <w:r w:rsidRPr="00E202B4">
        <w:rPr>
          <w:rStyle w:val="markedcontent"/>
          <w:rFonts w:ascii="Arial" w:eastAsiaTheme="majorEastAsia" w:hAnsi="Arial" w:cs="Arial"/>
          <w:sz w:val="20"/>
          <w:szCs w:val="20"/>
        </w:rPr>
        <w:t>(Załącznik nr 2 do SWZ).</w:t>
      </w:r>
    </w:p>
    <w:p w14:paraId="170744FC" w14:textId="77777777" w:rsidR="00C03F96" w:rsidRPr="00C313F9" w:rsidRDefault="00C03F96" w:rsidP="00C313F9">
      <w:pPr>
        <w:autoSpaceDE w:val="0"/>
        <w:autoSpaceDN w:val="0"/>
        <w:adjustRightInd w:val="0"/>
        <w:spacing w:after="0" w:line="240" w:lineRule="auto"/>
        <w:rPr>
          <w:rFonts w:ascii="Arial" w:eastAsia="CIDFont+F2" w:hAnsi="Arial" w:cs="Arial"/>
          <w:sz w:val="20"/>
          <w:szCs w:val="20"/>
        </w:rPr>
      </w:pPr>
    </w:p>
    <w:p w14:paraId="5462976B" w14:textId="70CF365E" w:rsidR="00C313F9" w:rsidRPr="00C313F9" w:rsidRDefault="001D200E" w:rsidP="00C313F9">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I</w:t>
      </w:r>
      <w:r w:rsidR="00C313F9" w:rsidRPr="00C313F9">
        <w:rPr>
          <w:rFonts w:ascii="Arial" w:hAnsi="Arial" w:cs="Arial"/>
          <w:b/>
          <w:bCs/>
          <w:sz w:val="24"/>
          <w:szCs w:val="24"/>
        </w:rPr>
        <w:t>X. Warunki udziału w postępowaniu</w:t>
      </w:r>
      <w:r w:rsidR="00FA59A8">
        <w:rPr>
          <w:rFonts w:ascii="Arial" w:hAnsi="Arial" w:cs="Arial"/>
          <w:b/>
          <w:bCs/>
          <w:sz w:val="24"/>
          <w:szCs w:val="24"/>
        </w:rPr>
        <w:t xml:space="preserve">. </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4EEFB49B" w14:textId="3B2B6946"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sidR="00FA59A8">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zasadach określonych w pkt </w:t>
      </w:r>
      <w:r>
        <w:rPr>
          <w:rFonts w:ascii="Arial" w:eastAsia="Times New Roman" w:hAnsi="Arial" w:cs="Arial"/>
          <w:sz w:val="20"/>
          <w:szCs w:val="20"/>
          <w:lang w:eastAsia="pl-PL"/>
        </w:rPr>
        <w:t>X</w:t>
      </w:r>
      <w:r w:rsidRPr="00D751D5">
        <w:rPr>
          <w:rFonts w:ascii="Arial" w:eastAsia="Times New Roman" w:hAnsi="Arial" w:cs="Arial"/>
          <w:sz w:val="20"/>
          <w:szCs w:val="20"/>
          <w:lang w:eastAsia="pl-PL"/>
        </w:rPr>
        <w:t xml:space="preserve">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5CF0899B" w14:textId="77777777" w:rsidR="00F31F7E" w:rsidRDefault="00F31F7E" w:rsidP="0006304D">
      <w:pPr>
        <w:spacing w:after="0" w:line="240" w:lineRule="auto"/>
        <w:jc w:val="both"/>
        <w:rPr>
          <w:rFonts w:ascii="Arial" w:eastAsia="Times New Roman" w:hAnsi="Arial" w:cs="Arial"/>
          <w:sz w:val="20"/>
          <w:szCs w:val="20"/>
          <w:lang w:eastAsia="pl-PL"/>
        </w:rPr>
      </w:pPr>
    </w:p>
    <w:p w14:paraId="12DBDD59" w14:textId="3E4EBC33"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2.O udzielenie zamówienia mogą ubiegać się Wykonawcy, którzy spełniają warunki udziału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17C7513D" w14:textId="77777777" w:rsidR="00F31F7E" w:rsidRDefault="00F31F7E" w:rsidP="0006304D">
      <w:pPr>
        <w:spacing w:after="0" w:line="240" w:lineRule="auto"/>
        <w:jc w:val="both"/>
        <w:rPr>
          <w:rFonts w:ascii="Arial" w:eastAsia="Times New Roman" w:hAnsi="Arial" w:cs="Arial"/>
          <w:sz w:val="20"/>
          <w:szCs w:val="20"/>
          <w:lang w:eastAsia="pl-PL"/>
        </w:rPr>
      </w:pPr>
    </w:p>
    <w:p w14:paraId="54844396"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2.1.Zdolności do występowania w obrocie gospodarczym.</w:t>
      </w:r>
      <w:r>
        <w:rPr>
          <w:rFonts w:ascii="Arial" w:eastAsia="Times New Roman" w:hAnsi="Arial" w:cs="Arial"/>
          <w:sz w:val="20"/>
          <w:szCs w:val="20"/>
          <w:lang w:eastAsia="pl-PL"/>
        </w:rPr>
        <w:t xml:space="preserve"> </w:t>
      </w:r>
    </w:p>
    <w:p w14:paraId="7121B4B2"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351DFD63" w14:textId="77777777" w:rsidR="00F31F7E" w:rsidRDefault="00F31F7E" w:rsidP="0006304D">
      <w:pPr>
        <w:spacing w:after="0" w:line="240" w:lineRule="auto"/>
        <w:jc w:val="both"/>
        <w:rPr>
          <w:rFonts w:ascii="Arial" w:eastAsia="Times New Roman" w:hAnsi="Arial" w:cs="Arial"/>
          <w:sz w:val="20"/>
          <w:szCs w:val="20"/>
          <w:lang w:eastAsia="pl-PL"/>
        </w:rPr>
      </w:pPr>
    </w:p>
    <w:p w14:paraId="5A8E8805" w14:textId="1788920D" w:rsidR="00F31F7E" w:rsidRPr="000B1D8C" w:rsidRDefault="00F31F7E" w:rsidP="0006304D">
      <w:pPr>
        <w:spacing w:after="0" w:line="240" w:lineRule="auto"/>
        <w:jc w:val="both"/>
        <w:rPr>
          <w:rFonts w:ascii="Arial" w:eastAsia="Times New Roman" w:hAnsi="Arial" w:cs="Arial"/>
          <w:b/>
          <w:bCs/>
          <w:sz w:val="20"/>
          <w:szCs w:val="20"/>
          <w:lang w:eastAsia="pl-PL"/>
        </w:rPr>
      </w:pPr>
      <w:r w:rsidRPr="00D751D5">
        <w:rPr>
          <w:rFonts w:ascii="Arial" w:eastAsia="Times New Roman" w:hAnsi="Arial" w:cs="Arial"/>
          <w:sz w:val="20"/>
          <w:szCs w:val="20"/>
          <w:lang w:eastAsia="pl-PL"/>
        </w:rPr>
        <w:t>2.2.</w:t>
      </w:r>
      <w:r w:rsidRPr="000B1D8C">
        <w:rPr>
          <w:rFonts w:ascii="Arial" w:eastAsia="Times New Roman" w:hAnsi="Arial" w:cs="Arial"/>
          <w:b/>
          <w:bCs/>
          <w:sz w:val="20"/>
          <w:szCs w:val="20"/>
          <w:lang w:eastAsia="pl-PL"/>
        </w:rPr>
        <w:t>Uprawnień do prowadzenia określonej działalności gospodarczej lub zawodowej, o ile wynika to z odrębnych przepisów.</w:t>
      </w:r>
    </w:p>
    <w:p w14:paraId="57F30CF7" w14:textId="77777777" w:rsidR="00F40098" w:rsidRPr="00C059A4" w:rsidRDefault="00F40098" w:rsidP="00F40098">
      <w:pPr>
        <w:numPr>
          <w:ilvl w:val="0"/>
          <w:numId w:val="17"/>
        </w:numPr>
        <w:spacing w:after="0" w:line="288" w:lineRule="auto"/>
        <w:ind w:left="709" w:hanging="221"/>
        <w:contextualSpacing/>
        <w:jc w:val="both"/>
        <w:rPr>
          <w:rFonts w:ascii="Arial" w:eastAsia="Calibri" w:hAnsi="Arial" w:cs="Arial"/>
          <w:b/>
          <w:sz w:val="20"/>
          <w:szCs w:val="20"/>
          <w:lang w:val="x-none" w:eastAsia="pl-PL"/>
        </w:rPr>
      </w:pPr>
      <w:r w:rsidRPr="00C059A4">
        <w:rPr>
          <w:rFonts w:ascii="Arial" w:eastAsia="Calibri" w:hAnsi="Arial" w:cs="Arial"/>
          <w:b/>
          <w:sz w:val="20"/>
          <w:szCs w:val="20"/>
          <w:lang w:eastAsia="pl-PL"/>
        </w:rPr>
        <w:t xml:space="preserve">wykonawca posiada </w:t>
      </w:r>
      <w:r w:rsidRPr="00C059A4">
        <w:rPr>
          <w:rFonts w:ascii="Arial" w:eastAsia="Calibri" w:hAnsi="Arial" w:cs="Arial"/>
          <w:b/>
          <w:sz w:val="20"/>
          <w:szCs w:val="20"/>
          <w:lang w:val="x-none" w:eastAsia="pl-PL"/>
        </w:rPr>
        <w:t xml:space="preserve">uprawnienia do wykonywania działalności gospodarczej w zakresie obrotu </w:t>
      </w:r>
      <w:r w:rsidRPr="00C059A4">
        <w:rPr>
          <w:rFonts w:ascii="Arial" w:eastAsia="Calibri" w:hAnsi="Arial" w:cs="Arial"/>
          <w:b/>
          <w:sz w:val="20"/>
          <w:szCs w:val="20"/>
          <w:lang w:eastAsia="pl-PL"/>
        </w:rPr>
        <w:t>paliwami gazowymi</w:t>
      </w:r>
      <w:r w:rsidRPr="00C059A4">
        <w:rPr>
          <w:rFonts w:ascii="Arial" w:eastAsia="Calibri" w:hAnsi="Arial" w:cs="Arial"/>
          <w:b/>
          <w:sz w:val="20"/>
          <w:szCs w:val="20"/>
          <w:lang w:val="x-none" w:eastAsia="pl-PL"/>
        </w:rPr>
        <w:t>, na podstawie koncesji wydanej przez Prezesa Urzędu Regulacji Energetyki, zgodnie z art. 32 ustawy z dnia 10 kwietnia 1997 r. – Prawo energetyczne</w:t>
      </w:r>
      <w:r w:rsidRPr="00C059A4">
        <w:rPr>
          <w:rFonts w:ascii="Arial" w:eastAsia="Calibri" w:hAnsi="Arial" w:cs="Arial"/>
          <w:b/>
          <w:sz w:val="20"/>
          <w:szCs w:val="20"/>
          <w:lang w:eastAsia="pl-PL"/>
        </w:rPr>
        <w:t>,</w:t>
      </w:r>
    </w:p>
    <w:p w14:paraId="395AFA34"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723D7E38"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3C2028AC" w14:textId="77777777" w:rsidR="00F31F7E" w:rsidRDefault="00F31F7E" w:rsidP="0006304D">
      <w:pPr>
        <w:spacing w:after="0" w:line="240" w:lineRule="auto"/>
        <w:jc w:val="both"/>
        <w:rPr>
          <w:rFonts w:ascii="Arial" w:eastAsia="Times New Roman" w:hAnsi="Arial" w:cs="Arial"/>
          <w:sz w:val="20"/>
          <w:szCs w:val="20"/>
          <w:lang w:eastAsia="pl-PL"/>
        </w:rPr>
      </w:pPr>
    </w:p>
    <w:p w14:paraId="38C531EA" w14:textId="77777777" w:rsidR="00F31F7E" w:rsidRPr="000B1D8C" w:rsidRDefault="00F31F7E" w:rsidP="0006304D">
      <w:pPr>
        <w:spacing w:after="0" w:line="240" w:lineRule="auto"/>
        <w:jc w:val="both"/>
        <w:rPr>
          <w:rFonts w:ascii="Arial" w:eastAsia="Times New Roman" w:hAnsi="Arial" w:cs="Arial"/>
          <w:sz w:val="20"/>
          <w:szCs w:val="20"/>
          <w:lang w:eastAsia="pl-PL"/>
        </w:rPr>
      </w:pPr>
      <w:r w:rsidRPr="000B1D8C">
        <w:rPr>
          <w:rFonts w:ascii="Arial" w:eastAsia="Times New Roman" w:hAnsi="Arial" w:cs="Arial"/>
          <w:sz w:val="20"/>
          <w:szCs w:val="20"/>
          <w:lang w:eastAsia="pl-PL"/>
        </w:rPr>
        <w:t>2.4.Zdolności technicznej lub zawodowej.</w:t>
      </w:r>
    </w:p>
    <w:p w14:paraId="40435B08" w14:textId="06F31993" w:rsidR="004E24F9" w:rsidRDefault="000B1D8C"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tym zakresie</w:t>
      </w:r>
    </w:p>
    <w:p w14:paraId="34E3CF17" w14:textId="77777777" w:rsidR="000B1D8C" w:rsidRDefault="000B1D8C" w:rsidP="0006304D">
      <w:pPr>
        <w:spacing w:after="0" w:line="240" w:lineRule="auto"/>
        <w:jc w:val="both"/>
        <w:rPr>
          <w:rFonts w:ascii="Arial" w:eastAsia="Times New Roman" w:hAnsi="Arial" w:cs="Arial"/>
          <w:sz w:val="20"/>
          <w:szCs w:val="20"/>
          <w:lang w:eastAsia="pl-PL"/>
        </w:rPr>
      </w:pPr>
    </w:p>
    <w:p w14:paraId="3BBE1BE1" w14:textId="56619BBB" w:rsidR="00D824E6" w:rsidRPr="00C87742" w:rsidRDefault="004E24F9" w:rsidP="00D824E6">
      <w:pPr>
        <w:spacing w:after="0" w:line="288" w:lineRule="auto"/>
        <w:contextualSpacing/>
        <w:jc w:val="both"/>
        <w:rPr>
          <w:rFonts w:ascii="Arial" w:eastAsia="Calibri" w:hAnsi="Arial" w:cs="Arial"/>
          <w:bCs/>
          <w:sz w:val="20"/>
          <w:szCs w:val="20"/>
          <w:lang w:val="x-none" w:eastAsia="pl-PL"/>
        </w:rPr>
      </w:pPr>
      <w:r w:rsidRPr="00C97C29">
        <w:rPr>
          <w:rFonts w:ascii="Arial" w:eastAsia="Times New Roman" w:hAnsi="Arial" w:cs="Arial"/>
          <w:sz w:val="20"/>
          <w:szCs w:val="20"/>
          <w:lang w:eastAsia="pl-PL"/>
        </w:rPr>
        <w:t>3.</w:t>
      </w:r>
      <w:r w:rsidR="00D824E6" w:rsidRPr="00D824E6">
        <w:rPr>
          <w:rFonts w:ascii="Arial" w:eastAsia="Calibri" w:hAnsi="Arial" w:cs="Arial"/>
          <w:bCs/>
          <w:sz w:val="20"/>
          <w:szCs w:val="20"/>
          <w:lang w:eastAsia="pl-PL"/>
        </w:rPr>
        <w:t xml:space="preserve"> </w:t>
      </w:r>
      <w:r w:rsidR="00D824E6" w:rsidRPr="00C87742">
        <w:rPr>
          <w:rFonts w:ascii="Arial" w:eastAsia="Calibri" w:hAnsi="Arial" w:cs="Arial"/>
          <w:bCs/>
          <w:sz w:val="20"/>
          <w:szCs w:val="20"/>
          <w:lang w:eastAsia="pl-PL"/>
        </w:rPr>
        <w:t xml:space="preserve">w przypadku wspólnego ubiegania się wykonawców  o zamówienie warunek z </w:t>
      </w:r>
      <w:proofErr w:type="spellStart"/>
      <w:r w:rsidR="00D824E6" w:rsidRPr="00C87742">
        <w:rPr>
          <w:rFonts w:ascii="Arial" w:eastAsia="Calibri" w:hAnsi="Arial" w:cs="Arial"/>
          <w:bCs/>
          <w:sz w:val="20"/>
          <w:szCs w:val="20"/>
          <w:lang w:eastAsia="pl-PL"/>
        </w:rPr>
        <w:t>ppkt</w:t>
      </w:r>
      <w:proofErr w:type="spellEnd"/>
      <w:r w:rsidR="00D824E6" w:rsidRPr="00C87742">
        <w:rPr>
          <w:rFonts w:ascii="Arial" w:eastAsia="Calibri" w:hAnsi="Arial" w:cs="Arial"/>
          <w:bCs/>
          <w:sz w:val="20"/>
          <w:szCs w:val="20"/>
          <w:lang w:eastAsia="pl-PL"/>
        </w:rPr>
        <w:t xml:space="preserve"> a) zostanie spełniony, jeżeli co najmniej jeden z wykonawców wspólnie ubiegających się o udzielenie zamówienia posiada uprawnienia do prowadzenia określonej działalności gospodarczej</w:t>
      </w:r>
      <w:r w:rsidR="00D824E6">
        <w:rPr>
          <w:rFonts w:ascii="Arial" w:eastAsia="Calibri" w:hAnsi="Arial" w:cs="Arial"/>
          <w:bCs/>
          <w:sz w:val="20"/>
          <w:szCs w:val="20"/>
          <w:lang w:eastAsia="pl-PL"/>
        </w:rPr>
        <w:t xml:space="preserve"> </w:t>
      </w:r>
      <w:r w:rsidR="00D824E6" w:rsidRPr="00C87742">
        <w:rPr>
          <w:rFonts w:ascii="Arial" w:eastAsia="Calibri" w:hAnsi="Arial" w:cs="Arial"/>
          <w:bCs/>
          <w:sz w:val="20"/>
          <w:szCs w:val="20"/>
          <w:lang w:eastAsia="pl-PL"/>
        </w:rPr>
        <w:t>i zrealizuje dostawy, do których realizacji te uprawnienia są wymagane.</w:t>
      </w:r>
    </w:p>
    <w:p w14:paraId="035F472A"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2A4D2EB0" w14:textId="52800F1B"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501E1D">
        <w:rPr>
          <w:rFonts w:ascii="Arial" w:eastAsia="Times New Roman" w:hAnsi="Arial" w:cs="Arial"/>
          <w:sz w:val="20"/>
          <w:szCs w:val="20"/>
          <w:lang w:eastAsia="pl-PL"/>
        </w:rPr>
        <w:t>zamówienia.</w:t>
      </w:r>
    </w:p>
    <w:p w14:paraId="6E04EB81" w14:textId="77777777" w:rsidR="004E24F9" w:rsidRPr="00501E1D" w:rsidRDefault="004E24F9" w:rsidP="0006304D">
      <w:pPr>
        <w:spacing w:after="0" w:line="240" w:lineRule="auto"/>
        <w:jc w:val="both"/>
        <w:rPr>
          <w:rFonts w:ascii="Arial" w:eastAsia="Times New Roman" w:hAnsi="Arial" w:cs="Arial"/>
          <w:sz w:val="20"/>
          <w:szCs w:val="20"/>
          <w:lang w:eastAsia="pl-PL"/>
        </w:rPr>
      </w:pPr>
    </w:p>
    <w:p w14:paraId="4DCB9E56" w14:textId="77777777" w:rsidR="004E24F9" w:rsidRPr="003E2B0A" w:rsidRDefault="004E24F9" w:rsidP="0006304D">
      <w:pPr>
        <w:spacing w:after="0" w:line="240" w:lineRule="auto"/>
        <w:jc w:val="both"/>
        <w:rPr>
          <w:rFonts w:ascii="Arial" w:eastAsia="Times New Roman" w:hAnsi="Arial" w:cs="Arial"/>
          <w:i/>
          <w:iCs/>
          <w:color w:val="FF0000"/>
          <w:sz w:val="20"/>
          <w:szCs w:val="20"/>
          <w:lang w:eastAsia="pl-PL"/>
        </w:rPr>
      </w:pPr>
      <w:r w:rsidRPr="003E2B0A">
        <w:rPr>
          <w:rFonts w:ascii="Arial" w:eastAsia="Times New Roman" w:hAnsi="Arial" w:cs="Arial"/>
          <w:i/>
          <w:iCs/>
          <w:sz w:val="20"/>
          <w:szCs w:val="20"/>
          <w:lang w:eastAsia="pl-PL"/>
        </w:rPr>
        <w:t>5.</w:t>
      </w:r>
      <w:r w:rsidRPr="003E2B0A">
        <w:rPr>
          <w:rFonts w:ascii="Arial" w:eastAsia="Times New Roman" w:hAnsi="Arial" w:cs="Arial"/>
          <w:i/>
          <w:iCs/>
          <w:color w:val="FF0000"/>
          <w:sz w:val="20"/>
          <w:szCs w:val="20"/>
          <w:lang w:eastAsia="pl-PL"/>
        </w:rPr>
        <w:t xml:space="preserve"> </w:t>
      </w:r>
      <w:r w:rsidRPr="003E2B0A">
        <w:rPr>
          <w:rFonts w:ascii="Arial" w:hAnsi="Arial" w:cs="Arial"/>
          <w:bCs/>
          <w:i/>
          <w:iCs/>
          <w:sz w:val="20"/>
          <w:szCs w:val="20"/>
        </w:rPr>
        <w:t xml:space="preserve">Wykonawca może w celu potwierdzenia spełniania warunków udziału w postępowaniu, w stosownych sytuacjach oraz w odniesieniu do konkretnego zamówienia lub jego części, polegać na zdolnościach </w:t>
      </w:r>
      <w:r w:rsidRPr="003E2B0A">
        <w:rPr>
          <w:rFonts w:ascii="Arial" w:hAnsi="Arial" w:cs="Arial"/>
          <w:bCs/>
          <w:i/>
          <w:iCs/>
          <w:sz w:val="20"/>
          <w:szCs w:val="20"/>
        </w:rPr>
        <w:lastRenderedPageBreak/>
        <w:t>technicznych lub zawodowych  lub sytuacji finansowej lub ekonomicznej podmiotów udostępniających zasoby, niezależnie od charakteru prawnego łączących go z nim stosunków prawnych .</w:t>
      </w:r>
    </w:p>
    <w:p w14:paraId="1786276E" w14:textId="77777777" w:rsidR="004E24F9" w:rsidRPr="003E2B0A" w:rsidRDefault="004E24F9" w:rsidP="0006304D">
      <w:pPr>
        <w:pStyle w:val="NormalnyWeb"/>
        <w:tabs>
          <w:tab w:val="num" w:pos="1800"/>
        </w:tabs>
        <w:spacing w:before="0" w:after="0"/>
        <w:rPr>
          <w:rFonts w:ascii="Arial" w:hAnsi="Arial" w:cs="Arial"/>
          <w:bCs/>
          <w:i/>
          <w:iCs/>
        </w:rPr>
      </w:pPr>
    </w:p>
    <w:p w14:paraId="10A366CE" w14:textId="77777777" w:rsidR="004E24F9" w:rsidRPr="003E2B0A" w:rsidRDefault="004E24F9" w:rsidP="0006304D">
      <w:pPr>
        <w:pStyle w:val="NormalnyWeb"/>
        <w:spacing w:before="0" w:after="0"/>
        <w:rPr>
          <w:rFonts w:ascii="Arial" w:hAnsi="Arial" w:cs="Arial"/>
          <w:bCs/>
          <w:i/>
          <w:iCs/>
        </w:rPr>
      </w:pPr>
      <w:r w:rsidRPr="003E2B0A">
        <w:rPr>
          <w:rFonts w:ascii="Arial" w:hAnsi="Arial" w:cs="Arial"/>
          <w:bCs/>
          <w:i/>
          <w:iCs/>
        </w:rPr>
        <w:t>6.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7AB9705" w14:textId="77777777" w:rsidR="004E24F9" w:rsidRPr="003E2B0A" w:rsidRDefault="004E24F9" w:rsidP="0006304D">
      <w:pPr>
        <w:pStyle w:val="NormalnyWeb"/>
        <w:spacing w:before="0" w:after="0"/>
        <w:rPr>
          <w:rFonts w:ascii="Arial" w:hAnsi="Arial" w:cs="Arial"/>
          <w:bCs/>
          <w:i/>
          <w:iCs/>
        </w:rPr>
      </w:pPr>
    </w:p>
    <w:p w14:paraId="3CCD7EC5" w14:textId="77777777" w:rsidR="004E24F9" w:rsidRPr="003E2B0A" w:rsidRDefault="004E24F9" w:rsidP="0006304D">
      <w:pPr>
        <w:pStyle w:val="NormalnyWeb"/>
        <w:tabs>
          <w:tab w:val="left" w:pos="851"/>
        </w:tabs>
        <w:spacing w:before="0" w:after="0"/>
        <w:ind w:left="567" w:hanging="709"/>
        <w:rPr>
          <w:rFonts w:ascii="Arial" w:hAnsi="Arial" w:cs="Arial"/>
          <w:bCs/>
          <w:i/>
          <w:iCs/>
        </w:rPr>
      </w:pPr>
      <w:r w:rsidRPr="003E2B0A">
        <w:rPr>
          <w:rFonts w:ascii="Arial" w:hAnsi="Arial" w:cs="Arial"/>
          <w:bCs/>
          <w:i/>
          <w:iCs/>
        </w:rPr>
        <w:t>6.1.</w:t>
      </w:r>
      <w:r w:rsidRPr="003E2B0A">
        <w:rPr>
          <w:rFonts w:ascii="Arial" w:hAnsi="Arial" w:cs="Arial"/>
          <w:bCs/>
          <w:i/>
          <w:iCs/>
        </w:rPr>
        <w:tab/>
        <w:t>Zobowiązanie podmiotu udostępniającego zasoby, o którym mowa w ust. 6 niniejszego rozdziału SWZ, potwierdza, że stosunek łączący Wykonawcę z podmiotami udostępniającymi zasoby gwarantuje rzeczywisty dostęp do tych zasobów oraz określa w szczególności:</w:t>
      </w:r>
    </w:p>
    <w:p w14:paraId="3285313F" w14:textId="77777777" w:rsidR="004E24F9" w:rsidRPr="001A13CC" w:rsidRDefault="004E24F9" w:rsidP="0006304D">
      <w:pPr>
        <w:pStyle w:val="NormalnyWeb"/>
        <w:tabs>
          <w:tab w:val="left" w:pos="426"/>
        </w:tabs>
        <w:spacing w:before="0" w:after="0"/>
        <w:ind w:left="567" w:hanging="709"/>
        <w:rPr>
          <w:rFonts w:ascii="Arial" w:hAnsi="Arial" w:cs="Arial"/>
          <w:bCs/>
        </w:rPr>
      </w:pPr>
      <w:r w:rsidRPr="003E2B0A">
        <w:rPr>
          <w:rFonts w:ascii="Arial" w:hAnsi="Arial" w:cs="Arial"/>
          <w:bCs/>
          <w:i/>
          <w:iCs/>
        </w:rPr>
        <w:tab/>
      </w:r>
      <w:r w:rsidRPr="003E2B0A">
        <w:rPr>
          <w:rFonts w:ascii="Arial" w:hAnsi="Arial" w:cs="Arial"/>
          <w:bCs/>
          <w:i/>
          <w:iCs/>
        </w:rPr>
        <w:tab/>
        <w:t>- zakres dostępnych Wykonawcy</w:t>
      </w:r>
      <w:r w:rsidRPr="001A13CC">
        <w:rPr>
          <w:rFonts w:ascii="Arial" w:hAnsi="Arial" w:cs="Arial"/>
          <w:bCs/>
        </w:rPr>
        <w:t xml:space="preserve"> zasobów podmiotu udostępniającego zasoby;</w:t>
      </w:r>
    </w:p>
    <w:p w14:paraId="3ABF0405" w14:textId="77777777" w:rsidR="004E24F9" w:rsidRPr="001A13CC" w:rsidRDefault="004E24F9" w:rsidP="0006304D">
      <w:pPr>
        <w:pStyle w:val="NormalnyWeb"/>
        <w:tabs>
          <w:tab w:val="left" w:pos="426"/>
        </w:tabs>
        <w:spacing w:before="0" w:after="0"/>
        <w:ind w:left="567" w:hanging="709"/>
        <w:rPr>
          <w:rFonts w:ascii="Arial" w:hAnsi="Arial" w:cs="Arial"/>
          <w:bCs/>
        </w:rPr>
      </w:pPr>
      <w:r w:rsidRPr="001A13CC">
        <w:rPr>
          <w:rFonts w:ascii="Arial" w:hAnsi="Arial" w:cs="Arial"/>
          <w:bCs/>
        </w:rPr>
        <w:tab/>
      </w:r>
      <w:r w:rsidRPr="001A13CC">
        <w:rPr>
          <w:rFonts w:ascii="Arial" w:hAnsi="Arial" w:cs="Arial"/>
          <w:bCs/>
        </w:rPr>
        <w:tab/>
        <w:t>- sposób i okres udostępnienia Wykonawcy i wykorzystania przez niego zasobów podmiotu udostępniającego te zasoby przy wykonywaniu zamówienia;</w:t>
      </w:r>
    </w:p>
    <w:p w14:paraId="4D0A0E41" w14:textId="77777777" w:rsidR="004E24F9" w:rsidRPr="001A13CC" w:rsidRDefault="004E24F9" w:rsidP="0006304D">
      <w:pPr>
        <w:pStyle w:val="NormalnyWeb"/>
        <w:tabs>
          <w:tab w:val="left" w:pos="426"/>
        </w:tabs>
        <w:spacing w:before="0" w:after="0"/>
        <w:ind w:left="567" w:hanging="709"/>
        <w:rPr>
          <w:rFonts w:ascii="Arial" w:hAnsi="Arial" w:cs="Arial"/>
          <w:bCs/>
        </w:rPr>
      </w:pPr>
      <w:r w:rsidRPr="001A13CC">
        <w:rPr>
          <w:rFonts w:ascii="Arial" w:hAnsi="Arial" w:cs="Arial"/>
          <w:bCs/>
        </w:rPr>
        <w:tab/>
      </w:r>
      <w:r w:rsidRPr="001A13CC">
        <w:rPr>
          <w:rFonts w:ascii="Arial" w:hAnsi="Arial" w:cs="Arial"/>
          <w:bCs/>
        </w:rPr>
        <w:tab/>
        <w:t xml:space="preserve">-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5D1B6AC" w14:textId="77777777" w:rsidR="004E24F9" w:rsidRPr="001A13CC" w:rsidRDefault="004E24F9" w:rsidP="0006304D">
      <w:pPr>
        <w:pStyle w:val="NormalnyWeb"/>
        <w:tabs>
          <w:tab w:val="left" w:pos="426"/>
        </w:tabs>
        <w:spacing w:before="0" w:after="0"/>
        <w:ind w:left="1134" w:hanging="283"/>
        <w:rPr>
          <w:rFonts w:ascii="Arial" w:hAnsi="Arial" w:cs="Arial"/>
          <w:bCs/>
        </w:rPr>
      </w:pPr>
    </w:p>
    <w:p w14:paraId="29599CE8" w14:textId="77777777" w:rsidR="004E24F9" w:rsidRPr="001A13CC" w:rsidRDefault="004E24F9" w:rsidP="0006304D">
      <w:pPr>
        <w:pStyle w:val="NormalnyWeb"/>
        <w:spacing w:before="0" w:after="0"/>
        <w:rPr>
          <w:rFonts w:ascii="Arial" w:hAnsi="Arial" w:cs="Arial"/>
          <w:bCs/>
        </w:rPr>
      </w:pPr>
      <w:r w:rsidRPr="001A13CC">
        <w:rPr>
          <w:rFonts w:ascii="Arial" w:hAnsi="Arial" w:cs="Arial"/>
          <w:bCs/>
        </w:rPr>
        <w:t>7. 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6DE54180" w14:textId="77777777" w:rsidR="004E24F9" w:rsidRPr="001A13CC" w:rsidRDefault="004E24F9" w:rsidP="0006304D">
      <w:pPr>
        <w:pStyle w:val="NormalnyWeb"/>
        <w:spacing w:before="0" w:after="0"/>
        <w:rPr>
          <w:rFonts w:ascii="Arial" w:hAnsi="Arial" w:cs="Arial"/>
          <w:b/>
          <w:bCs/>
        </w:rPr>
      </w:pPr>
    </w:p>
    <w:p w14:paraId="0F0EC7CF" w14:textId="77777777" w:rsidR="004E24F9" w:rsidRPr="001A13CC" w:rsidRDefault="004E24F9" w:rsidP="0006304D">
      <w:pPr>
        <w:pStyle w:val="NormalnyWeb"/>
        <w:spacing w:before="0" w:after="0"/>
        <w:rPr>
          <w:rFonts w:ascii="Arial" w:hAnsi="Arial" w:cs="Arial"/>
          <w:bCs/>
        </w:rPr>
      </w:pPr>
      <w:r w:rsidRPr="001A13CC">
        <w:rPr>
          <w:rFonts w:ascii="Arial" w:hAnsi="Arial" w:cs="Arial"/>
          <w:bCs/>
        </w:rPr>
        <w:t>8. 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51410DD" w14:textId="77777777" w:rsidR="004E24F9" w:rsidRPr="001A13CC" w:rsidRDefault="004E24F9" w:rsidP="0006304D">
      <w:pPr>
        <w:pStyle w:val="NormalnyWeb"/>
        <w:spacing w:before="0" w:after="0"/>
        <w:rPr>
          <w:rFonts w:ascii="Arial" w:hAnsi="Arial" w:cs="Arial"/>
          <w:bCs/>
        </w:rPr>
      </w:pPr>
    </w:p>
    <w:p w14:paraId="2DD7BEC2" w14:textId="77777777" w:rsidR="004E24F9" w:rsidRPr="001A13CC" w:rsidRDefault="004E24F9" w:rsidP="0006304D">
      <w:pPr>
        <w:tabs>
          <w:tab w:val="left" w:pos="567"/>
        </w:tabs>
        <w:jc w:val="both"/>
        <w:rPr>
          <w:rFonts w:ascii="Arial" w:hAnsi="Arial" w:cs="Arial"/>
          <w:sz w:val="20"/>
          <w:szCs w:val="20"/>
        </w:rPr>
      </w:pPr>
      <w:r w:rsidRPr="001A13CC">
        <w:rPr>
          <w:rFonts w:ascii="Arial" w:hAnsi="Arial" w:cs="Arial"/>
          <w:sz w:val="20"/>
          <w:szCs w:val="20"/>
        </w:rPr>
        <w:t xml:space="preserve">9. Wykonawca nie może, po upływie terminu składania ofert, powoływać się na zdolności </w:t>
      </w:r>
      <w:r w:rsidRPr="001A13CC">
        <w:rPr>
          <w:rFonts w:ascii="Arial" w:hAnsi="Arial" w:cs="Arial"/>
          <w:color w:val="FF0000"/>
          <w:sz w:val="20"/>
          <w:szCs w:val="20"/>
        </w:rPr>
        <w:t xml:space="preserve"> </w:t>
      </w:r>
      <w:r w:rsidRPr="001A13CC">
        <w:rPr>
          <w:rFonts w:ascii="Arial" w:hAnsi="Arial" w:cs="Arial"/>
          <w:sz w:val="20"/>
          <w:szCs w:val="20"/>
        </w:rPr>
        <w:t>podmiotów udostępniających zasoby, jeżeli na etapie składania ofert nie polegał on w danym zakresie na zdolnościach podmiotów udostępniających zasoby.</w:t>
      </w:r>
    </w:p>
    <w:p w14:paraId="71C997A1" w14:textId="77777777" w:rsidR="00CD7248" w:rsidRDefault="00CD7248" w:rsidP="008D3173">
      <w:pPr>
        <w:autoSpaceDE w:val="0"/>
        <w:autoSpaceDN w:val="0"/>
        <w:adjustRightInd w:val="0"/>
        <w:spacing w:after="0" w:line="240" w:lineRule="auto"/>
        <w:rPr>
          <w:rFonts w:ascii="Arial" w:hAnsi="Arial" w:cs="Arial"/>
          <w:sz w:val="20"/>
          <w:szCs w:val="20"/>
        </w:rPr>
      </w:pPr>
    </w:p>
    <w:p w14:paraId="7533D297" w14:textId="6F5485FC" w:rsidR="004D7F20" w:rsidRPr="00FA59A8" w:rsidRDefault="004D7F20" w:rsidP="008D3173">
      <w:pPr>
        <w:autoSpaceDE w:val="0"/>
        <w:autoSpaceDN w:val="0"/>
        <w:adjustRightInd w:val="0"/>
        <w:spacing w:after="0" w:line="240" w:lineRule="auto"/>
        <w:rPr>
          <w:rFonts w:ascii="Arial" w:eastAsia="CIDFont+F2" w:hAnsi="Arial" w:cs="Arial"/>
          <w:b/>
          <w:bCs/>
          <w:sz w:val="24"/>
          <w:szCs w:val="24"/>
        </w:rPr>
      </w:pPr>
      <w:r w:rsidRPr="00FA59A8">
        <w:rPr>
          <w:rFonts w:ascii="Arial" w:eastAsia="CIDFont+F2" w:hAnsi="Arial" w:cs="Arial"/>
          <w:b/>
          <w:bCs/>
          <w:sz w:val="24"/>
          <w:szCs w:val="24"/>
        </w:rPr>
        <w:t>X. Podstawy wykluczenia Wykonawcy z postępowania o udzielenie</w:t>
      </w:r>
      <w:r w:rsidR="003A68E1">
        <w:rPr>
          <w:rFonts w:ascii="Arial" w:eastAsia="CIDFont+F2" w:hAnsi="Arial" w:cs="Arial"/>
          <w:b/>
          <w:bCs/>
          <w:sz w:val="24"/>
          <w:szCs w:val="24"/>
        </w:rPr>
        <w:t xml:space="preserve"> </w:t>
      </w:r>
      <w:r w:rsidRPr="00FA59A8">
        <w:rPr>
          <w:rFonts w:ascii="Arial" w:eastAsia="CIDFont+F2" w:hAnsi="Arial" w:cs="Arial"/>
          <w:b/>
          <w:bCs/>
          <w:sz w:val="24"/>
          <w:szCs w:val="24"/>
        </w:rPr>
        <w:t>zamówienia</w:t>
      </w:r>
      <w:r w:rsidR="00FA59A8">
        <w:rPr>
          <w:rFonts w:ascii="Arial" w:eastAsia="CIDFont+F2" w:hAnsi="Arial" w:cs="Arial"/>
          <w:b/>
          <w:bCs/>
          <w:sz w:val="24"/>
          <w:szCs w:val="24"/>
        </w:rPr>
        <w:t>.</w:t>
      </w:r>
    </w:p>
    <w:p w14:paraId="086BFB67" w14:textId="77777777" w:rsidR="009B7986" w:rsidRDefault="009B7986" w:rsidP="009B7986">
      <w:pPr>
        <w:spacing w:after="0" w:line="240" w:lineRule="auto"/>
        <w:rPr>
          <w:rFonts w:ascii="Arial" w:eastAsia="Times New Roman" w:hAnsi="Arial" w:cs="Arial"/>
          <w:sz w:val="20"/>
          <w:szCs w:val="20"/>
          <w:lang w:eastAsia="pl-PL"/>
        </w:rPr>
      </w:pPr>
    </w:p>
    <w:p w14:paraId="22E581C7" w14:textId="3F61079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 xml:space="preserve">pkt 4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59B075E0" w14:textId="77777777" w:rsidR="009B7986"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2.Na podstawie art. 108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 Wykonawcę:</w:t>
      </w:r>
    </w:p>
    <w:p w14:paraId="5C5C04AB" w14:textId="77777777" w:rsidR="009B7986"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e)o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f)powierzenia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4A1AAD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7C85FFBE" w14:textId="77777777" w:rsidR="009B7986" w:rsidRDefault="009B7986" w:rsidP="0006304D">
      <w:pPr>
        <w:spacing w:after="0" w:line="240" w:lineRule="auto"/>
        <w:jc w:val="both"/>
        <w:rPr>
          <w:rFonts w:ascii="Arial" w:eastAsia="Times New Roman" w:hAnsi="Arial" w:cs="Arial"/>
          <w:sz w:val="20"/>
          <w:szCs w:val="20"/>
          <w:lang w:eastAsia="pl-PL"/>
        </w:rPr>
      </w:pPr>
    </w:p>
    <w:p w14:paraId="3BB10ED0"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h)o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5680FC78" w14:textId="79A040B7" w:rsidR="009B7986" w:rsidRDefault="009B7986" w:rsidP="00D824E6">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05BCF516" w14:textId="77777777" w:rsidR="00D824E6" w:rsidRPr="00D824E6" w:rsidRDefault="00D824E6" w:rsidP="00D824E6">
      <w:pPr>
        <w:spacing w:after="0" w:line="240" w:lineRule="auto"/>
        <w:jc w:val="both"/>
        <w:rPr>
          <w:rFonts w:ascii="Times New Roman" w:eastAsia="Times New Roman" w:hAnsi="Times New Roman" w:cs="Times New Roman"/>
          <w:sz w:val="20"/>
          <w:szCs w:val="20"/>
          <w:lang w:eastAsia="pl-PL"/>
        </w:rPr>
      </w:pPr>
    </w:p>
    <w:p w14:paraId="2D62589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3.Na podstawie art.109 ust.1 pkt.4ustawy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tego rodzaju sytuacji wynikającej z podobnej procedury przewidzianej w przepisach miejsca wszczęcia tej procedury.</w:t>
      </w:r>
    </w:p>
    <w:p w14:paraId="30ED8042" w14:textId="3AAA90D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4.Wykonawca może zostać wykluczony przez Zamawiającego na każdym etapie postępowania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225E30E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1287E2D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02163DC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5.3.podjął konkretne środki techniczne, organizacyjne i kadrowe, odpowiednie dla zapobiegania dalszym przestępstwom, wykroczeniom lub nieprawidłowemu postępowaniu, w szczególności:</w:t>
      </w:r>
    </w:p>
    <w:p w14:paraId="60B329DC"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a)zerwał wszelkie powiązania z osobami lub podmiotami odpowiedzialnymi za nieprawidłowe postępowanie wykonawcy,</w:t>
      </w:r>
    </w:p>
    <w:p w14:paraId="5459CE96"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14573F64"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72278C35"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723AC5E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53C6806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0138379A"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7.Wykluczenie wykonawcy następuje:</w:t>
      </w:r>
    </w:p>
    <w:p w14:paraId="64B9B60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2769BB2D"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1E3E827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5F1FF641" w14:textId="77777777" w:rsidR="009B7986" w:rsidRPr="00EF4C59" w:rsidRDefault="009B7986" w:rsidP="0006304D">
      <w:pPr>
        <w:jc w:val="both"/>
        <w:rPr>
          <w:rFonts w:ascii="Arial" w:hAnsi="Arial" w:cs="Arial"/>
          <w:sz w:val="20"/>
          <w:szCs w:val="20"/>
          <w:u w:color="000000"/>
        </w:rPr>
      </w:pPr>
      <w:r>
        <w:rPr>
          <w:rFonts w:ascii="Arial" w:hAnsi="Arial" w:cs="Arial"/>
          <w:b/>
          <w:color w:val="000000"/>
          <w:sz w:val="20"/>
          <w:szCs w:val="20"/>
          <w:u w:color="000000"/>
        </w:rPr>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9FBE557" w14:textId="31985AF6" w:rsidR="009B7986"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w:t>
      </w:r>
      <w:r w:rsidRPr="00EF4C59">
        <w:rPr>
          <w:rFonts w:ascii="Arial" w:eastAsia="Times New Roman" w:hAnsi="Arial" w:cs="Arial"/>
          <w:sz w:val="20"/>
          <w:szCs w:val="20"/>
          <w:lang w:eastAsia="pl-PL"/>
        </w:rPr>
        <w:lastRenderedPageBreak/>
        <w:t>albo wpisany na listę lub będący taką jednostką dominującą od dnia 24 lutego 2022 r., o ile został wpisany na listę na podstawie decyzji w sprawie wpisu na listę rozstrzygającej o zastosowaniu środka, o którym mowa w art. 1 pkt 3 ustawy.</w:t>
      </w:r>
    </w:p>
    <w:p w14:paraId="417A0A6E" w14:textId="7C0C1D33" w:rsidR="009B7986" w:rsidRDefault="009B7986" w:rsidP="009B7986">
      <w:pPr>
        <w:autoSpaceDE w:val="0"/>
        <w:autoSpaceDN w:val="0"/>
        <w:adjustRightInd w:val="0"/>
        <w:spacing w:after="0" w:line="240" w:lineRule="auto"/>
        <w:rPr>
          <w:rFonts w:ascii="Arial" w:eastAsia="Times New Roman" w:hAnsi="Arial" w:cs="Arial"/>
          <w:sz w:val="20"/>
          <w:szCs w:val="20"/>
          <w:lang w:eastAsia="pl-PL"/>
        </w:rPr>
      </w:pPr>
    </w:p>
    <w:p w14:paraId="72CCF48E" w14:textId="77777777"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675DDB87" w14:textId="14B6695F" w:rsidR="009B7986" w:rsidRPr="009B7986" w:rsidRDefault="009B7986" w:rsidP="009B7986">
      <w:pPr>
        <w:autoSpaceDE w:val="0"/>
        <w:autoSpaceDN w:val="0"/>
        <w:adjustRightInd w:val="0"/>
        <w:spacing w:after="0" w:line="240" w:lineRule="auto"/>
        <w:rPr>
          <w:rFonts w:ascii="Arial" w:hAnsi="Arial" w:cs="Arial"/>
          <w:b/>
          <w:bCs/>
          <w:sz w:val="24"/>
          <w:szCs w:val="24"/>
        </w:rPr>
      </w:pPr>
      <w:r w:rsidRPr="009B7986">
        <w:rPr>
          <w:rFonts w:ascii="Arial" w:hAnsi="Arial" w:cs="Arial"/>
          <w:b/>
          <w:bCs/>
          <w:sz w:val="24"/>
          <w:szCs w:val="24"/>
        </w:rPr>
        <w:t>XI. Informacja o oświadczeniach i dokumentach, jakie mają złożyć Wykonawcy, w tym</w:t>
      </w:r>
      <w:r>
        <w:rPr>
          <w:rFonts w:ascii="Arial" w:hAnsi="Arial" w:cs="Arial"/>
          <w:b/>
          <w:bCs/>
          <w:sz w:val="24"/>
          <w:szCs w:val="24"/>
        </w:rPr>
        <w:t xml:space="preserve"> </w:t>
      </w:r>
      <w:r w:rsidRPr="009B7986">
        <w:rPr>
          <w:rFonts w:ascii="Arial" w:hAnsi="Arial" w:cs="Arial"/>
          <w:b/>
          <w:bCs/>
          <w:sz w:val="24"/>
          <w:szCs w:val="24"/>
        </w:rPr>
        <w:t>podmiotowe środki dowodowe</w:t>
      </w:r>
      <w:r>
        <w:rPr>
          <w:rFonts w:ascii="Arial" w:hAnsi="Arial" w:cs="Arial"/>
          <w:b/>
          <w:bCs/>
          <w:sz w:val="24"/>
          <w:szCs w:val="24"/>
        </w:rPr>
        <w:t>.</w:t>
      </w:r>
    </w:p>
    <w:p w14:paraId="05B02933" w14:textId="77777777" w:rsidR="00347DEB" w:rsidRDefault="00347DEB" w:rsidP="00217D6B">
      <w:pPr>
        <w:autoSpaceDE w:val="0"/>
        <w:autoSpaceDN w:val="0"/>
        <w:adjustRightInd w:val="0"/>
        <w:spacing w:after="0" w:line="240" w:lineRule="auto"/>
        <w:jc w:val="both"/>
        <w:rPr>
          <w:rFonts w:ascii="Arial" w:eastAsia="CIDFont+F2" w:hAnsi="Arial" w:cs="Arial"/>
          <w:sz w:val="20"/>
          <w:szCs w:val="20"/>
        </w:rPr>
      </w:pPr>
    </w:p>
    <w:p w14:paraId="3B117E2A" w14:textId="0FD551CF"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4876B5DA" w14:textId="022D1CD4" w:rsidR="009B7986" w:rsidRDefault="009B7986" w:rsidP="006C30B1">
      <w:pPr>
        <w:pStyle w:val="Akapitzlist"/>
        <w:numPr>
          <w:ilvl w:val="1"/>
          <w:numId w:val="7"/>
        </w:numPr>
        <w:tabs>
          <w:tab w:val="clear" w:pos="1080"/>
          <w:tab w:val="left" w:pos="284"/>
        </w:tabs>
        <w:autoSpaceDE w:val="0"/>
        <w:autoSpaceDN w:val="0"/>
        <w:adjustRightInd w:val="0"/>
        <w:ind w:left="0" w:firstLine="0"/>
        <w:rPr>
          <w:rFonts w:ascii="Arial" w:eastAsia="CIDFont+F2" w:hAnsi="Arial" w:cs="Arial"/>
          <w:sz w:val="20"/>
          <w:szCs w:val="20"/>
        </w:rPr>
      </w:pPr>
      <w:r w:rsidRPr="006C30B1">
        <w:rPr>
          <w:rFonts w:ascii="Arial" w:eastAsia="CIDFont+F2" w:hAnsi="Arial" w:cs="Arial"/>
          <w:sz w:val="20"/>
          <w:szCs w:val="20"/>
        </w:rPr>
        <w:t xml:space="preserve">Formularz oferty wygenerowany przy pomocy </w:t>
      </w:r>
      <w:r w:rsidRPr="006C30B1">
        <w:rPr>
          <w:rFonts w:ascii="Arial" w:hAnsi="Arial" w:cs="Arial"/>
          <w:sz w:val="20"/>
          <w:szCs w:val="20"/>
        </w:rPr>
        <w:t xml:space="preserve">interaktywnego „Formularza ofertowego" </w:t>
      </w:r>
      <w:r w:rsidRPr="006C30B1">
        <w:rPr>
          <w:rFonts w:ascii="Arial" w:eastAsia="CIDFont+F2" w:hAnsi="Arial" w:cs="Arial"/>
          <w:sz w:val="20"/>
          <w:szCs w:val="20"/>
        </w:rPr>
        <w:t>udostępnionego przez Zamawiającego na Platformie e-Zamówienia</w:t>
      </w:r>
      <w:r w:rsidRPr="006C30B1">
        <w:rPr>
          <w:rFonts w:ascii="Arial" w:hAnsi="Arial" w:cs="Arial"/>
          <w:sz w:val="20"/>
          <w:szCs w:val="20"/>
        </w:rPr>
        <w:t xml:space="preserve"> </w:t>
      </w:r>
      <w:r w:rsidRPr="006C30B1">
        <w:rPr>
          <w:rFonts w:ascii="Arial" w:eastAsia="CIDFont+F2" w:hAnsi="Arial" w:cs="Arial"/>
          <w:sz w:val="20"/>
          <w:szCs w:val="20"/>
        </w:rPr>
        <w:t>i zamieszczonego w podglądzie postępowania w zakładce „Informacje</w:t>
      </w:r>
      <w:r w:rsidRPr="006C30B1">
        <w:rPr>
          <w:rFonts w:ascii="Arial" w:hAnsi="Arial" w:cs="Arial"/>
          <w:sz w:val="20"/>
          <w:szCs w:val="20"/>
        </w:rPr>
        <w:t xml:space="preserve"> </w:t>
      </w:r>
      <w:r w:rsidRPr="006C30B1">
        <w:rPr>
          <w:rFonts w:ascii="Arial" w:eastAsia="CIDFont+F2" w:hAnsi="Arial" w:cs="Arial"/>
          <w:sz w:val="20"/>
          <w:szCs w:val="20"/>
        </w:rPr>
        <w:t>podstawowe”,</w:t>
      </w:r>
    </w:p>
    <w:p w14:paraId="17B7B3C8" w14:textId="77777777" w:rsidR="006C30B1" w:rsidRPr="006C30B1" w:rsidRDefault="006C30B1" w:rsidP="006C30B1">
      <w:pPr>
        <w:pStyle w:val="Akapitzlist"/>
        <w:tabs>
          <w:tab w:val="left" w:pos="284"/>
        </w:tabs>
        <w:autoSpaceDE w:val="0"/>
        <w:autoSpaceDN w:val="0"/>
        <w:adjustRightInd w:val="0"/>
        <w:ind w:left="0"/>
        <w:rPr>
          <w:rFonts w:ascii="Arial" w:eastAsia="CIDFont+F2" w:hAnsi="Arial" w:cs="Arial"/>
          <w:sz w:val="20"/>
          <w:szCs w:val="20"/>
        </w:rPr>
      </w:pPr>
    </w:p>
    <w:p w14:paraId="61D4A950" w14:textId="74CF3ED4" w:rsidR="006C30B1" w:rsidRPr="006C30B1" w:rsidRDefault="006C30B1" w:rsidP="006C30B1">
      <w:pPr>
        <w:pStyle w:val="Akapitzlist"/>
        <w:numPr>
          <w:ilvl w:val="1"/>
          <w:numId w:val="7"/>
        </w:numPr>
        <w:tabs>
          <w:tab w:val="clear" w:pos="1080"/>
          <w:tab w:val="left" w:pos="284"/>
        </w:tabs>
        <w:autoSpaceDE w:val="0"/>
        <w:autoSpaceDN w:val="0"/>
        <w:adjustRightInd w:val="0"/>
        <w:ind w:left="0" w:firstLine="0"/>
        <w:rPr>
          <w:rFonts w:ascii="Arial" w:hAnsi="Arial" w:cs="Arial"/>
          <w:sz w:val="20"/>
          <w:szCs w:val="20"/>
        </w:rPr>
      </w:pPr>
      <w:r>
        <w:rPr>
          <w:rFonts w:ascii="Arial" w:hAnsi="Arial" w:cs="Arial"/>
          <w:sz w:val="20"/>
          <w:szCs w:val="20"/>
        </w:rPr>
        <w:t xml:space="preserve">Formularz cenowy wg załącznika nr </w:t>
      </w:r>
      <w:r w:rsidR="00D824E6">
        <w:rPr>
          <w:rFonts w:ascii="Arial" w:hAnsi="Arial" w:cs="Arial"/>
          <w:sz w:val="20"/>
          <w:szCs w:val="20"/>
        </w:rPr>
        <w:t>1</w:t>
      </w:r>
      <w:r>
        <w:rPr>
          <w:rFonts w:ascii="Arial" w:hAnsi="Arial" w:cs="Arial"/>
          <w:sz w:val="20"/>
          <w:szCs w:val="20"/>
        </w:rPr>
        <w:t>.</w:t>
      </w:r>
      <w:r w:rsidR="00D824E6">
        <w:rPr>
          <w:rFonts w:ascii="Arial" w:hAnsi="Arial" w:cs="Arial"/>
          <w:sz w:val="20"/>
          <w:szCs w:val="20"/>
        </w:rPr>
        <w:t>1.</w:t>
      </w:r>
    </w:p>
    <w:p w14:paraId="3E0DC8A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72DA574E" w14:textId="410B15D8" w:rsidR="009B7986" w:rsidRPr="00217D6B" w:rsidRDefault="006C30B1"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3</w:t>
      </w:r>
      <w:r w:rsidR="009B7986" w:rsidRPr="00217D6B">
        <w:rPr>
          <w:rFonts w:ascii="Arial" w:eastAsia="CIDFont+F2" w:hAnsi="Arial" w:cs="Arial"/>
          <w:sz w:val="20"/>
          <w:szCs w:val="20"/>
        </w:rPr>
        <w:t xml:space="preserve">) Pełnomocnictwo do reprezentowania w postępowaniu, jeżeli oferta będzie podpisana przez osobę(y) upoważnioną(e) lub w przypadku podmiotów wspólnie ubiegających się o udzielenie zamówienia </w:t>
      </w:r>
      <w:r w:rsidR="00217D6B">
        <w:rPr>
          <w:rFonts w:ascii="Arial" w:eastAsia="CIDFont+F2" w:hAnsi="Arial" w:cs="Arial"/>
          <w:sz w:val="20"/>
          <w:szCs w:val="20"/>
        </w:rPr>
        <w:t xml:space="preserve">                       </w:t>
      </w:r>
      <w:r w:rsidR="009B7986" w:rsidRPr="00217D6B">
        <w:rPr>
          <w:rFonts w:ascii="Arial" w:eastAsia="CIDFont+F2" w:hAnsi="Arial" w:cs="Arial"/>
          <w:sz w:val="20"/>
          <w:szCs w:val="20"/>
        </w:rPr>
        <w:t>w trybie art. 58 ustawy Prawo zamówień publicznych,</w:t>
      </w:r>
    </w:p>
    <w:p w14:paraId="42D990E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3D543476" w14:textId="3944BEDF" w:rsidR="009B7986" w:rsidRPr="00217D6B" w:rsidRDefault="006C30B1"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4</w:t>
      </w:r>
      <w:r w:rsidR="009B7986" w:rsidRPr="00217D6B">
        <w:rPr>
          <w:rFonts w:ascii="Arial" w:eastAsia="CIDFont+F2" w:hAnsi="Arial" w:cs="Arial"/>
          <w:sz w:val="20"/>
          <w:szCs w:val="20"/>
        </w:rPr>
        <w:t xml:space="preserve">) Oświadczenie o spełnieniu warunków udziału w postępowaniu, wg zał. nr </w:t>
      </w:r>
      <w:r w:rsidR="00144CE5">
        <w:rPr>
          <w:rFonts w:ascii="Arial" w:eastAsia="CIDFont+F2" w:hAnsi="Arial" w:cs="Arial"/>
          <w:sz w:val="20"/>
          <w:szCs w:val="20"/>
        </w:rPr>
        <w:t>4</w:t>
      </w:r>
      <w:r w:rsidR="009B7986" w:rsidRPr="00217D6B">
        <w:rPr>
          <w:rFonts w:ascii="Arial" w:eastAsia="CIDFont+F2" w:hAnsi="Arial" w:cs="Arial"/>
          <w:sz w:val="20"/>
          <w:szCs w:val="20"/>
        </w:rPr>
        <w:t xml:space="preserve"> do SWZ,</w:t>
      </w:r>
    </w:p>
    <w:p w14:paraId="18F2A59C" w14:textId="4F036505" w:rsidR="009B7986" w:rsidRPr="00217D6B" w:rsidRDefault="006C30B1" w:rsidP="00217D6B">
      <w:pPr>
        <w:shd w:val="clear" w:color="auto" w:fill="FFFFFF"/>
        <w:spacing w:before="120" w:after="0" w:line="288" w:lineRule="auto"/>
        <w:jc w:val="both"/>
        <w:rPr>
          <w:rFonts w:ascii="Arial" w:eastAsia="Times New Roman" w:hAnsi="Arial" w:cs="Arial"/>
          <w:sz w:val="20"/>
          <w:szCs w:val="20"/>
          <w:lang w:eastAsia="pl-PL"/>
        </w:rPr>
      </w:pPr>
      <w:r>
        <w:rPr>
          <w:rFonts w:ascii="Arial" w:eastAsia="CIDFont+F2" w:hAnsi="Arial" w:cs="Arial"/>
          <w:sz w:val="20"/>
          <w:szCs w:val="20"/>
        </w:rPr>
        <w:t>5</w:t>
      </w:r>
      <w:r w:rsidR="009B7986" w:rsidRPr="00217D6B">
        <w:rPr>
          <w:rFonts w:ascii="Arial" w:eastAsia="CIDFont+F2" w:hAnsi="Arial" w:cs="Arial"/>
          <w:sz w:val="20"/>
          <w:szCs w:val="20"/>
        </w:rPr>
        <w:t xml:space="preserve">) Oświadczenie o braku podstaw wykluczenia, wg zał. nr </w:t>
      </w:r>
      <w:r w:rsidR="00144CE5">
        <w:rPr>
          <w:rFonts w:ascii="Arial" w:eastAsia="CIDFont+F2" w:hAnsi="Arial" w:cs="Arial"/>
          <w:sz w:val="20"/>
          <w:szCs w:val="20"/>
        </w:rPr>
        <w:t>5</w:t>
      </w:r>
      <w:r w:rsidR="009B7986" w:rsidRPr="00217D6B">
        <w:rPr>
          <w:rFonts w:ascii="Arial" w:eastAsia="CIDFont+F2" w:hAnsi="Arial" w:cs="Arial"/>
          <w:sz w:val="20"/>
          <w:szCs w:val="20"/>
        </w:rPr>
        <w:t xml:space="preserve"> do SWZ,</w:t>
      </w:r>
    </w:p>
    <w:p w14:paraId="78FA5173" w14:textId="77777777" w:rsidR="006300FA" w:rsidRPr="00217D6B" w:rsidRDefault="006300FA" w:rsidP="00217D6B">
      <w:pPr>
        <w:autoSpaceDE w:val="0"/>
        <w:autoSpaceDN w:val="0"/>
        <w:adjustRightInd w:val="0"/>
        <w:spacing w:after="0" w:line="240" w:lineRule="auto"/>
        <w:jc w:val="both"/>
        <w:rPr>
          <w:rFonts w:ascii="Arial" w:eastAsia="CIDFont+F2" w:hAnsi="Arial" w:cs="Arial"/>
          <w:sz w:val="20"/>
          <w:szCs w:val="20"/>
        </w:rPr>
      </w:pPr>
    </w:p>
    <w:p w14:paraId="21039E88" w14:textId="627EF243" w:rsidR="009B7986" w:rsidRPr="00347DEB" w:rsidRDefault="006300FA" w:rsidP="00217D6B">
      <w:pPr>
        <w:autoSpaceDE w:val="0"/>
        <w:autoSpaceDN w:val="0"/>
        <w:adjustRightInd w:val="0"/>
        <w:spacing w:after="0" w:line="240" w:lineRule="auto"/>
        <w:jc w:val="both"/>
        <w:rPr>
          <w:rFonts w:ascii="Arial" w:eastAsia="CIDFont+F2" w:hAnsi="Arial" w:cs="Arial"/>
          <w:b/>
          <w:bCs/>
          <w:sz w:val="20"/>
          <w:szCs w:val="20"/>
        </w:rPr>
      </w:pPr>
      <w:r w:rsidRPr="00347DEB">
        <w:rPr>
          <w:rFonts w:ascii="Arial" w:eastAsia="CIDFont+F2" w:hAnsi="Arial" w:cs="Arial"/>
          <w:b/>
          <w:bCs/>
          <w:sz w:val="20"/>
          <w:szCs w:val="20"/>
        </w:rPr>
        <w:t>2. Na wezwanie Zamawiającego, Wykonawca, którego oferta została najwyżej oceniona</w:t>
      </w:r>
      <w:r w:rsidR="008C2351" w:rsidRPr="00347DEB">
        <w:rPr>
          <w:rFonts w:ascii="Arial" w:eastAsia="CIDFont+F2" w:hAnsi="Arial" w:cs="Arial"/>
          <w:b/>
          <w:bCs/>
          <w:sz w:val="20"/>
          <w:szCs w:val="20"/>
        </w:rPr>
        <w:t xml:space="preserve"> </w:t>
      </w:r>
      <w:r w:rsidRPr="00347DEB">
        <w:rPr>
          <w:rFonts w:ascii="Arial" w:eastAsia="CIDFont+F2" w:hAnsi="Arial" w:cs="Arial"/>
          <w:b/>
          <w:bCs/>
          <w:sz w:val="20"/>
          <w:szCs w:val="20"/>
        </w:rPr>
        <w:t>zobowiązany jest złożyć w terminie wyznaczonym przez Zamawiającego, nie krótszym niż 5 dni od dnia wezwania, następujące podmiotowe środki dowodowe aktualne na</w:t>
      </w:r>
      <w:r w:rsidR="008C2351" w:rsidRPr="00347DEB">
        <w:rPr>
          <w:rFonts w:ascii="Arial" w:eastAsia="CIDFont+F2" w:hAnsi="Arial" w:cs="Arial"/>
          <w:b/>
          <w:bCs/>
          <w:sz w:val="20"/>
          <w:szCs w:val="20"/>
        </w:rPr>
        <w:t xml:space="preserve"> </w:t>
      </w:r>
      <w:r w:rsidRPr="00347DEB">
        <w:rPr>
          <w:rFonts w:ascii="Arial" w:eastAsia="CIDFont+F2" w:hAnsi="Arial" w:cs="Arial"/>
          <w:b/>
          <w:bCs/>
          <w:sz w:val="20"/>
          <w:szCs w:val="20"/>
        </w:rPr>
        <w:t>dzień ich złożenia:</w:t>
      </w:r>
    </w:p>
    <w:p w14:paraId="1D5144E4"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69505B74" w14:textId="1BC2DAD1" w:rsidR="008C2351" w:rsidRPr="00217D6B" w:rsidRDefault="008C2351" w:rsidP="00217D6B">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t>W celu potwierdzenia spełniania warunków udziału w postępowaniu:</w:t>
      </w:r>
    </w:p>
    <w:p w14:paraId="1E98DE69" w14:textId="7327D4B4" w:rsidR="008C2351" w:rsidRPr="00144CE5" w:rsidRDefault="008C2351" w:rsidP="00144CE5">
      <w:pPr>
        <w:spacing w:line="288" w:lineRule="auto"/>
        <w:rPr>
          <w:rFonts w:ascii="Arial" w:hAnsi="Arial" w:cs="Arial"/>
          <w:sz w:val="20"/>
          <w:szCs w:val="20"/>
        </w:rPr>
      </w:pPr>
      <w:r w:rsidRPr="00144CE5">
        <w:rPr>
          <w:rFonts w:ascii="Arial" w:eastAsia="CIDFont+F2" w:hAnsi="Arial" w:cs="Arial"/>
          <w:sz w:val="20"/>
          <w:szCs w:val="20"/>
        </w:rPr>
        <w:t xml:space="preserve">1) </w:t>
      </w:r>
      <w:r w:rsidR="00144CE5" w:rsidRPr="00144CE5">
        <w:rPr>
          <w:rFonts w:ascii="Arial" w:hAnsi="Arial" w:cs="Arial"/>
          <w:b/>
          <w:bCs/>
          <w:sz w:val="20"/>
          <w:szCs w:val="20"/>
        </w:rPr>
        <w:t>koncesja</w:t>
      </w:r>
      <w:r w:rsidR="00144CE5" w:rsidRPr="00144CE5">
        <w:rPr>
          <w:rFonts w:ascii="Arial" w:hAnsi="Arial" w:cs="Arial"/>
          <w:sz w:val="20"/>
          <w:szCs w:val="20"/>
        </w:rPr>
        <w:t xml:space="preserve"> na prowadzenie działalności gospodarczej w zakresie obrotu paliwami gazowymi, wydanej przez Prezesa Urzędu Regulacji Energetyki zgodnie z ustawą z dnia 10 kwietnia 1997 roku – Prawo energetyczne,</w:t>
      </w:r>
    </w:p>
    <w:p w14:paraId="4521EE86" w14:textId="0F64EBF5" w:rsidR="008C2351" w:rsidRPr="00217D6B" w:rsidRDefault="008C2351"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aktualnych na dzień ich złożenia.</w:t>
      </w:r>
    </w:p>
    <w:p w14:paraId="458302B9" w14:textId="77777777" w:rsidR="00217D6B" w:rsidRDefault="00217D6B" w:rsidP="00347DEB">
      <w:pPr>
        <w:autoSpaceDE w:val="0"/>
        <w:autoSpaceDN w:val="0"/>
        <w:adjustRightInd w:val="0"/>
        <w:spacing w:after="0" w:line="240" w:lineRule="auto"/>
        <w:jc w:val="both"/>
        <w:rPr>
          <w:rFonts w:ascii="Arial" w:eastAsia="CIDFont+F2" w:hAnsi="Arial" w:cs="Arial"/>
          <w:sz w:val="20"/>
          <w:szCs w:val="20"/>
        </w:rPr>
      </w:pPr>
    </w:p>
    <w:p w14:paraId="5EBC7BFC" w14:textId="478AFD07" w:rsidR="008C2351" w:rsidRPr="00217D6B" w:rsidRDefault="00643E5A" w:rsidP="00347DE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4</w:t>
      </w:r>
      <w:r w:rsidR="008C2351" w:rsidRPr="00217D6B">
        <w:rPr>
          <w:rFonts w:ascii="Arial" w:eastAsia="CIDFont+F2" w:hAnsi="Arial" w:cs="Arial"/>
          <w:sz w:val="20"/>
          <w:szCs w:val="20"/>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E269D07" w14:textId="77777777" w:rsidR="008C2351" w:rsidRPr="00217D6B" w:rsidRDefault="008C2351" w:rsidP="00347DEB">
      <w:pPr>
        <w:autoSpaceDE w:val="0"/>
        <w:autoSpaceDN w:val="0"/>
        <w:adjustRightInd w:val="0"/>
        <w:spacing w:after="0" w:line="240" w:lineRule="auto"/>
        <w:jc w:val="both"/>
        <w:rPr>
          <w:rFonts w:ascii="Arial" w:eastAsia="CIDFont+F2" w:hAnsi="Arial" w:cs="Arial"/>
          <w:sz w:val="20"/>
          <w:szCs w:val="20"/>
        </w:rPr>
      </w:pPr>
    </w:p>
    <w:p w14:paraId="09276F7F" w14:textId="70857714" w:rsidR="004C1F05" w:rsidRPr="00F301C1" w:rsidRDefault="00643E5A" w:rsidP="00347DEB">
      <w:pPr>
        <w:jc w:val="both"/>
        <w:rPr>
          <w:rFonts w:ascii="Arial" w:eastAsia="Times New Roman" w:hAnsi="Arial" w:cs="Arial"/>
          <w:b/>
          <w:bCs/>
          <w:sz w:val="20"/>
          <w:szCs w:val="20"/>
          <w:lang w:eastAsia="pl-PL"/>
        </w:rPr>
      </w:pPr>
      <w:r>
        <w:rPr>
          <w:rFonts w:ascii="Arial" w:eastAsia="CIDFont+F2" w:hAnsi="Arial" w:cs="Arial"/>
          <w:sz w:val="20"/>
          <w:szCs w:val="20"/>
        </w:rPr>
        <w:t>5</w:t>
      </w:r>
      <w:r w:rsidR="008C2351" w:rsidRPr="00217D6B">
        <w:rPr>
          <w:rFonts w:ascii="Arial" w:eastAsia="CIDFont+F2" w:hAnsi="Arial" w:cs="Arial"/>
          <w:sz w:val="20"/>
          <w:szCs w:val="20"/>
        </w:rPr>
        <w:t xml:space="preserve">. </w:t>
      </w:r>
      <w:r w:rsidR="004C1F05" w:rsidRPr="00F301C1">
        <w:rPr>
          <w:rFonts w:ascii="Arial" w:eastAsia="Times New Roman" w:hAnsi="Arial" w:cs="Arial"/>
          <w:b/>
          <w:bCs/>
          <w:sz w:val="20"/>
          <w:szCs w:val="20"/>
          <w:lang w:eastAsia="pl-PL"/>
        </w:rPr>
        <w:t xml:space="preserve">Zamawiający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w wyznaczonym terminie, nie krótszym niż 5 dni od dnia wezwania, aktualnych na dzień złożenia następujących podmiotowych środków dowodowych potwierdzających:</w:t>
      </w:r>
      <w:r w:rsidR="00347DEB">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p>
    <w:p w14:paraId="48ED11FC" w14:textId="63BC354F" w:rsidR="004C1F05" w:rsidRDefault="004C1F05" w:rsidP="00347DEB">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347DEB">
        <w:rPr>
          <w:rFonts w:ascii="Arial" w:eastAsia="Times New Roman" w:hAnsi="Arial" w:cs="Arial"/>
          <w:sz w:val="20"/>
          <w:szCs w:val="20"/>
          <w:lang w:eastAsia="pl-PL"/>
        </w:rPr>
        <w:t>)</w:t>
      </w:r>
      <w:r w:rsidRPr="00D751D5">
        <w:rPr>
          <w:rFonts w:ascii="Arial" w:eastAsia="Times New Roman" w:hAnsi="Arial" w:cs="Arial"/>
          <w:sz w:val="20"/>
          <w:szCs w:val="20"/>
          <w:lang w:eastAsia="pl-PL"/>
        </w:rPr>
        <w:t>.</w:t>
      </w:r>
      <w:r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Pr="00D751D5">
        <w:rPr>
          <w:rFonts w:ascii="Arial" w:eastAsia="Times New Roman" w:hAnsi="Arial" w:cs="Arial"/>
          <w:sz w:val="20"/>
          <w:szCs w:val="20"/>
          <w:lang w:eastAsia="pl-PL"/>
        </w:rPr>
        <w:t xml:space="preserve"> w rozumieniu ustawy z dnia 16 lutego 2007 r. o ochronie konkurencji </w:t>
      </w:r>
      <w:r w:rsidR="00347DEB">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konsumentów (Dz. U. z 2020 r. poz. 1076 i 1086), z innym wykonawcą, który złożył odrębną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do tej samej grupy kapitałowej, zgodnie ze wzorem stanowiącym załącznik nr </w:t>
      </w:r>
      <w:r w:rsidR="00144CE5">
        <w:rPr>
          <w:rFonts w:ascii="Arial" w:eastAsia="Times New Roman" w:hAnsi="Arial" w:cs="Arial"/>
          <w:sz w:val="20"/>
          <w:szCs w:val="20"/>
          <w:lang w:eastAsia="pl-PL"/>
        </w:rPr>
        <w:t>6</w:t>
      </w:r>
      <w:r w:rsidRPr="00D751D5">
        <w:rPr>
          <w:rFonts w:ascii="Arial" w:eastAsia="Times New Roman" w:hAnsi="Arial" w:cs="Arial"/>
          <w:sz w:val="20"/>
          <w:szCs w:val="20"/>
          <w:lang w:eastAsia="pl-PL"/>
        </w:rPr>
        <w:t xml:space="preserve"> do SWZ;</w:t>
      </w:r>
    </w:p>
    <w:p w14:paraId="49D7C8E3" w14:textId="0EB6491D" w:rsidR="004C1F05" w:rsidRDefault="00347DEB" w:rsidP="00347DEB">
      <w:pPr>
        <w:jc w:val="both"/>
        <w:rPr>
          <w:rFonts w:ascii="Arial" w:eastAsia="Times New Roman" w:hAnsi="Arial" w:cs="Arial"/>
          <w:sz w:val="20"/>
          <w:szCs w:val="20"/>
          <w:lang w:eastAsia="pl-PL"/>
        </w:rPr>
      </w:pPr>
      <w:r>
        <w:rPr>
          <w:rFonts w:ascii="Arial" w:eastAsia="Times New Roman" w:hAnsi="Arial" w:cs="Arial"/>
          <w:sz w:val="20"/>
          <w:szCs w:val="20"/>
          <w:lang w:eastAsia="pl-PL"/>
        </w:rPr>
        <w:t>2)</w:t>
      </w:r>
      <w:r w:rsidR="004C1F05" w:rsidRPr="00D751D5">
        <w:rPr>
          <w:rFonts w:ascii="Arial" w:eastAsia="Times New Roman" w:hAnsi="Arial" w:cs="Arial"/>
          <w:sz w:val="20"/>
          <w:szCs w:val="20"/>
          <w:lang w:eastAsia="pl-PL"/>
        </w:rPr>
        <w:t>.</w:t>
      </w:r>
      <w:r w:rsidR="004C1F05" w:rsidRPr="00F301C1">
        <w:rPr>
          <w:rFonts w:ascii="Arial" w:eastAsia="Times New Roman" w:hAnsi="Arial" w:cs="Arial"/>
          <w:b/>
          <w:bCs/>
          <w:sz w:val="20"/>
          <w:szCs w:val="20"/>
          <w:lang w:eastAsia="pl-PL"/>
        </w:rPr>
        <w:t>odpisu lub informacji z Krajowego Rejestru Sądowego lub z Centralnej Ewidencji</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i Informacji o Działalności Gospodarczej</w:t>
      </w:r>
      <w:r w:rsidR="004C1F05"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76428C38" w14:textId="31BF27E3" w:rsidR="004C1F05" w:rsidRDefault="00347DEB" w:rsidP="00347DEB">
      <w:pPr>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5</w:t>
      </w:r>
      <w:r w:rsidR="004C1F05" w:rsidRPr="00D751D5">
        <w:rPr>
          <w:rFonts w:ascii="Arial" w:eastAsia="Times New Roman" w:hAnsi="Arial" w:cs="Arial"/>
          <w:sz w:val="20"/>
          <w:szCs w:val="20"/>
          <w:lang w:eastAsia="pl-PL"/>
        </w:rPr>
        <w:t>.1.Jeżeli wykonawca ma siedzibę lub miejsce zamieszkania poza</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granicami Rzeczypospolitej</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720A45CA" w14:textId="0F66FD1A" w:rsidR="004C1F05" w:rsidRDefault="00347DEB" w:rsidP="00347DEB">
      <w:pPr>
        <w:jc w:val="both"/>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4C1F05">
        <w:rPr>
          <w:rFonts w:ascii="Arial" w:eastAsia="Times New Roman" w:hAnsi="Arial" w:cs="Arial"/>
          <w:sz w:val="20"/>
          <w:szCs w:val="20"/>
          <w:lang w:eastAsia="pl-PL"/>
        </w:rPr>
        <w:t xml:space="preserve">    </w:t>
      </w:r>
    </w:p>
    <w:p w14:paraId="0F24438F" w14:textId="2A217F7F" w:rsidR="004C1F05" w:rsidRDefault="00347DEB" w:rsidP="00347DEB">
      <w:pPr>
        <w:jc w:val="both"/>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.2.3.Dokumenty/oświadczenia, o których mowa</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w pkt. </w:t>
      </w: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 xml:space="preserve">.1 i </w:t>
      </w: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 powinny być wystawione nie wcześniej niż 3 miesiące przed upływem terminu składania ofert</w:t>
      </w:r>
      <w:r w:rsidR="004C1F05">
        <w:rPr>
          <w:rFonts w:ascii="Arial" w:eastAsia="Times New Roman" w:hAnsi="Arial" w:cs="Arial"/>
          <w:sz w:val="20"/>
          <w:szCs w:val="20"/>
          <w:lang w:eastAsia="pl-PL"/>
        </w:rPr>
        <w:t>.</w:t>
      </w:r>
    </w:p>
    <w:p w14:paraId="26A45396" w14:textId="7D406B16" w:rsidR="004C1F05" w:rsidRDefault="004C1F05" w:rsidP="00347DEB">
      <w:pPr>
        <w:autoSpaceDE w:val="0"/>
        <w:autoSpaceDN w:val="0"/>
        <w:adjustRightInd w:val="0"/>
        <w:spacing w:after="0" w:line="240" w:lineRule="auto"/>
        <w:jc w:val="both"/>
        <w:rPr>
          <w:rFonts w:ascii="Arial" w:eastAsia="CIDFont+F2" w:hAnsi="Arial" w:cs="Arial"/>
          <w:sz w:val="20"/>
          <w:szCs w:val="20"/>
        </w:rPr>
      </w:pPr>
    </w:p>
    <w:p w14:paraId="65AA6074" w14:textId="3E00E1BD" w:rsidR="008C2351" w:rsidRPr="00217D6B" w:rsidRDefault="00347DEB" w:rsidP="00347DE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4C1F05">
        <w:rPr>
          <w:rFonts w:ascii="Arial" w:eastAsia="CIDFont+F2" w:hAnsi="Arial" w:cs="Arial"/>
          <w:sz w:val="20"/>
          <w:szCs w:val="20"/>
        </w:rPr>
        <w:t xml:space="preserve">.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w rozumieniu ustawy z dnia 17 lutego 2005 r. o informatyzacji działalności podmiotów realizujących zadania publiczne, o ile Wykonawca wskazał w oświadczeniu, o którym mowa w art. 125 ust. 1, dane umożliwiające dostęp do tych środków.</w:t>
      </w:r>
    </w:p>
    <w:p w14:paraId="77E62D4D" w14:textId="77777777" w:rsidR="008C2351" w:rsidRPr="00217D6B" w:rsidRDefault="008C2351" w:rsidP="00347DEB">
      <w:pPr>
        <w:autoSpaceDE w:val="0"/>
        <w:autoSpaceDN w:val="0"/>
        <w:adjustRightInd w:val="0"/>
        <w:spacing w:after="0" w:line="240" w:lineRule="auto"/>
        <w:jc w:val="both"/>
        <w:rPr>
          <w:rFonts w:ascii="Arial" w:eastAsia="CIDFont+F2" w:hAnsi="Arial" w:cs="Arial"/>
          <w:sz w:val="20"/>
          <w:szCs w:val="20"/>
        </w:rPr>
      </w:pPr>
    </w:p>
    <w:p w14:paraId="3B20D2AD" w14:textId="48FD6A16" w:rsidR="008C2351" w:rsidRPr="00217D6B" w:rsidRDefault="00347DEB" w:rsidP="00347DE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8C2351" w:rsidRPr="00217D6B">
        <w:rPr>
          <w:rFonts w:ascii="Arial" w:eastAsia="CIDFont+F2" w:hAnsi="Arial" w:cs="Arial"/>
          <w:sz w:val="20"/>
          <w:szCs w:val="20"/>
        </w:rPr>
        <w:t>.</w:t>
      </w:r>
      <w:r w:rsidR="004C1F05">
        <w:rPr>
          <w:rFonts w:ascii="Arial" w:eastAsia="CIDFont+F2" w:hAnsi="Arial" w:cs="Arial"/>
          <w:sz w:val="20"/>
          <w:szCs w:val="20"/>
        </w:rPr>
        <w:t xml:space="preserve">1. </w:t>
      </w:r>
      <w:r w:rsidR="008C2351"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5DCAF518" w:rsidR="00371B86" w:rsidRDefault="00371B86" w:rsidP="00347DEB">
      <w:pPr>
        <w:autoSpaceDE w:val="0"/>
        <w:autoSpaceDN w:val="0"/>
        <w:adjustRightInd w:val="0"/>
        <w:spacing w:after="0" w:line="240" w:lineRule="auto"/>
        <w:jc w:val="both"/>
        <w:rPr>
          <w:rFonts w:ascii="Arial" w:eastAsia="CIDFont+F2" w:hAnsi="Arial" w:cs="Arial"/>
          <w:sz w:val="20"/>
          <w:szCs w:val="20"/>
        </w:rPr>
      </w:pPr>
    </w:p>
    <w:p w14:paraId="4E29926D" w14:textId="77777777" w:rsidR="00CD7248" w:rsidRPr="00217D6B" w:rsidRDefault="00CD7248" w:rsidP="00347DEB">
      <w:pPr>
        <w:autoSpaceDE w:val="0"/>
        <w:autoSpaceDN w:val="0"/>
        <w:adjustRightInd w:val="0"/>
        <w:spacing w:after="0" w:line="240" w:lineRule="auto"/>
        <w:jc w:val="both"/>
        <w:rPr>
          <w:rFonts w:ascii="Arial" w:eastAsia="CIDFont+F2" w:hAnsi="Arial" w:cs="Arial"/>
          <w:sz w:val="20"/>
          <w:szCs w:val="20"/>
        </w:rPr>
      </w:pPr>
    </w:p>
    <w:p w14:paraId="1E02C055" w14:textId="5229E365" w:rsidR="00371B86" w:rsidRPr="00217D6B" w:rsidRDefault="00347DEB" w:rsidP="00347DE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7</w:t>
      </w:r>
      <w:r w:rsidR="00371B86" w:rsidRPr="00217D6B">
        <w:rPr>
          <w:rFonts w:ascii="Arial" w:eastAsia="CIDFont+F2" w:hAnsi="Arial" w:cs="Arial"/>
          <w:sz w:val="20"/>
          <w:szCs w:val="20"/>
        </w:rPr>
        <w:t>. Oferta podmiotów występujących wspólnie:</w:t>
      </w:r>
    </w:p>
    <w:p w14:paraId="135693EC" w14:textId="74709E62"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mogą wspólnie ubiegać się o udzielenie zamówienia (np. w formie spółki cywilnej, konsorcjum, porozumienia zawartego między podmiotami, </w:t>
      </w:r>
      <w:proofErr w:type="spellStart"/>
      <w:r w:rsidRPr="00217D6B">
        <w:rPr>
          <w:rFonts w:ascii="Arial" w:eastAsia="CIDFont+F2" w:hAnsi="Arial" w:cs="Arial"/>
          <w:sz w:val="20"/>
          <w:szCs w:val="20"/>
        </w:rPr>
        <w:t>itp</w:t>
      </w:r>
      <w:proofErr w:type="spellEnd"/>
      <w:r w:rsidRPr="00217D6B">
        <w:rPr>
          <w:rFonts w:ascii="Arial" w:eastAsia="CIDFont+F2" w:hAnsi="Arial" w:cs="Arial"/>
          <w:sz w:val="20"/>
          <w:szCs w:val="20"/>
        </w:rPr>
        <w:t>).</w:t>
      </w:r>
    </w:p>
    <w:p w14:paraId="6866C41C" w14:textId="26292B08"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kluczowych zadań przez poszczególnych Wykonawców wspólnie ubiegających się o udzielenie zamówienia.</w:t>
      </w:r>
    </w:p>
    <w:p w14:paraId="1FA3346C" w14:textId="54FBC022"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A1CDE51" w14:textId="57016D5A"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05473F5A" w14:textId="2BBB30A8"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6) W przypadku wspólnego ubiegania się o zamówienie przez Wykonawców, oświadczenia, o których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w:t>
      </w:r>
      <w:r w:rsidR="00144CE5">
        <w:rPr>
          <w:rFonts w:ascii="Arial" w:eastAsia="CIDFont+F2" w:hAnsi="Arial" w:cs="Arial"/>
          <w:sz w:val="20"/>
          <w:szCs w:val="20"/>
        </w:rPr>
        <w:t>4</w:t>
      </w:r>
      <w:r w:rsidRPr="00217D6B">
        <w:rPr>
          <w:rFonts w:ascii="Arial" w:eastAsia="CIDFont+F2" w:hAnsi="Arial" w:cs="Arial"/>
          <w:sz w:val="20"/>
          <w:szCs w:val="20"/>
        </w:rPr>
        <w:t xml:space="preserve">) i </w:t>
      </w:r>
      <w:r w:rsidR="00144CE5">
        <w:rPr>
          <w:rFonts w:ascii="Arial" w:eastAsia="CIDFont+F2" w:hAnsi="Arial" w:cs="Arial"/>
          <w:sz w:val="20"/>
          <w:szCs w:val="20"/>
        </w:rPr>
        <w:t>5</w:t>
      </w:r>
      <w:r w:rsidRPr="00217D6B">
        <w:rPr>
          <w:rFonts w:ascii="Arial" w:eastAsia="CIDFont+F2" w:hAnsi="Arial" w:cs="Arial"/>
          <w:sz w:val="20"/>
          <w:szCs w:val="20"/>
        </w:rPr>
        <w:t xml:space="preserve">) (wg załącznika </w:t>
      </w:r>
      <w:r w:rsidR="00144CE5">
        <w:rPr>
          <w:rFonts w:ascii="Arial" w:eastAsia="CIDFont+F2" w:hAnsi="Arial" w:cs="Arial"/>
          <w:sz w:val="20"/>
          <w:szCs w:val="20"/>
        </w:rPr>
        <w:t>4</w:t>
      </w:r>
      <w:r w:rsidRPr="00217D6B">
        <w:rPr>
          <w:rFonts w:ascii="Arial" w:eastAsia="CIDFont+F2" w:hAnsi="Arial" w:cs="Arial"/>
          <w:sz w:val="20"/>
          <w:szCs w:val="20"/>
        </w:rPr>
        <w:t xml:space="preserve"> i </w:t>
      </w:r>
      <w:r w:rsidR="00144CE5">
        <w:rPr>
          <w:rFonts w:ascii="Arial" w:eastAsia="CIDFont+F2" w:hAnsi="Arial" w:cs="Arial"/>
          <w:sz w:val="20"/>
          <w:szCs w:val="20"/>
        </w:rPr>
        <w:t>5</w:t>
      </w:r>
      <w:r w:rsidRPr="00217D6B">
        <w:rPr>
          <w:rFonts w:ascii="Arial" w:eastAsia="CIDFont+F2" w:hAnsi="Arial" w:cs="Arial"/>
          <w:sz w:val="20"/>
          <w:szCs w:val="20"/>
        </w:rPr>
        <w:t xml:space="preserve"> do SWZ) składa odrębnie każdy z Wykonawców. Oświadczenia te mają potwierdzać brak podstaw wykluczenia oraz spełnianie warunków udziału                    w postępowaniu w zakresie, w jakim każdy z Wykonawców wykazuje spełnianie warunków udziału</w:t>
      </w:r>
    </w:p>
    <w:p w14:paraId="195609CF" w14:textId="77777777" w:rsidR="00371B86" w:rsidRPr="00217D6B" w:rsidRDefault="00371B86" w:rsidP="00347DE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postępowaniu.</w:t>
      </w:r>
    </w:p>
    <w:p w14:paraId="19F7BA24" w14:textId="1A456D02" w:rsidR="00301FD2" w:rsidRDefault="00301FD2" w:rsidP="00301FD2">
      <w:pPr>
        <w:autoSpaceDE w:val="0"/>
        <w:autoSpaceDN w:val="0"/>
        <w:adjustRightInd w:val="0"/>
        <w:spacing w:after="0" w:line="240" w:lineRule="auto"/>
        <w:rPr>
          <w:rFonts w:ascii="Arial" w:eastAsia="CIDFont+F2" w:hAnsi="Arial" w:cs="Arial"/>
          <w:sz w:val="20"/>
          <w:szCs w:val="20"/>
        </w:rPr>
      </w:pPr>
    </w:p>
    <w:p w14:paraId="7473A470" w14:textId="77777777" w:rsidR="00ED2188" w:rsidRDefault="00ED2188" w:rsidP="00301FD2">
      <w:pPr>
        <w:autoSpaceDE w:val="0"/>
        <w:autoSpaceDN w:val="0"/>
        <w:adjustRightInd w:val="0"/>
        <w:spacing w:after="0" w:line="240" w:lineRule="auto"/>
        <w:rPr>
          <w:rFonts w:ascii="Arial" w:eastAsia="CIDFont+F2" w:hAnsi="Arial" w:cs="Arial"/>
          <w:sz w:val="20"/>
          <w:szCs w:val="20"/>
        </w:rPr>
      </w:pPr>
    </w:p>
    <w:p w14:paraId="38704252" w14:textId="77777777" w:rsidR="00301FD2" w:rsidRPr="00301FD2" w:rsidRDefault="00301FD2" w:rsidP="00301FD2">
      <w:pPr>
        <w:autoSpaceDE w:val="0"/>
        <w:autoSpaceDN w:val="0"/>
        <w:adjustRightInd w:val="0"/>
        <w:spacing w:after="0" w:line="240" w:lineRule="auto"/>
        <w:rPr>
          <w:rFonts w:ascii="Arial" w:hAnsi="Arial" w:cs="Arial"/>
          <w:b/>
          <w:bCs/>
          <w:sz w:val="24"/>
          <w:szCs w:val="24"/>
        </w:rPr>
      </w:pPr>
      <w:r w:rsidRPr="00301FD2">
        <w:rPr>
          <w:rFonts w:ascii="Arial" w:hAnsi="Arial" w:cs="Arial"/>
          <w:b/>
          <w:bCs/>
          <w:sz w:val="24"/>
          <w:szCs w:val="24"/>
        </w:rPr>
        <w:t>XII. Podwykonawcy</w:t>
      </w:r>
    </w:p>
    <w:p w14:paraId="4AB4461B" w14:textId="77777777" w:rsidR="00CD7248" w:rsidRDefault="00CD7248" w:rsidP="00217D6B">
      <w:pPr>
        <w:autoSpaceDE w:val="0"/>
        <w:autoSpaceDN w:val="0"/>
        <w:adjustRightInd w:val="0"/>
        <w:spacing w:after="0" w:line="240" w:lineRule="auto"/>
        <w:jc w:val="both"/>
        <w:rPr>
          <w:rFonts w:ascii="Arial" w:eastAsia="CIDFont+F2" w:hAnsi="Arial" w:cs="Arial"/>
          <w:sz w:val="20"/>
          <w:szCs w:val="20"/>
        </w:rPr>
      </w:pPr>
    </w:p>
    <w:p w14:paraId="45AD202D" w14:textId="2BE35157"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lastRenderedPageBreak/>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 xml:space="preserve">ustawy </w:t>
      </w:r>
      <w:proofErr w:type="spellStart"/>
      <w:r w:rsidRPr="00301FD2">
        <w:rPr>
          <w:rFonts w:ascii="Arial" w:eastAsia="CIDFont+F2" w:hAnsi="Arial" w:cs="Arial"/>
          <w:sz w:val="20"/>
          <w:szCs w:val="20"/>
        </w:rPr>
        <w:t>Pzp</w:t>
      </w:r>
      <w:proofErr w:type="spellEnd"/>
      <w:r w:rsidRPr="00301FD2">
        <w:rPr>
          <w:rFonts w:ascii="Arial" w:eastAsia="CIDFont+F2" w:hAnsi="Arial" w:cs="Arial"/>
          <w:sz w:val="20"/>
          <w:szCs w:val="20"/>
        </w:rPr>
        <w:t>,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436C440D" w14:textId="2B7B7420"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3A22BB74" w14:textId="617E2416"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XIII.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0E5EF766" w14:textId="77777777" w:rsidR="00230D77" w:rsidRDefault="00230D77" w:rsidP="00217D6B">
      <w:pPr>
        <w:autoSpaceDE w:val="0"/>
        <w:autoSpaceDN w:val="0"/>
        <w:adjustRightInd w:val="0"/>
        <w:spacing w:after="0" w:line="240" w:lineRule="auto"/>
        <w:jc w:val="both"/>
        <w:rPr>
          <w:rFonts w:ascii="Arial" w:eastAsia="CIDFont+F2" w:hAnsi="Arial" w:cs="Arial"/>
          <w:color w:val="000000"/>
          <w:sz w:val="20"/>
          <w:szCs w:val="20"/>
        </w:rPr>
      </w:pPr>
    </w:p>
    <w:p w14:paraId="3BE67B9F" w14:textId="70628396"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02C0C512" w14:textId="77777777"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41A6259E" w14:textId="50E27E4C" w:rsidR="006C30B1" w:rsidRPr="00B168B7" w:rsidRDefault="00B168B7" w:rsidP="00B168B7">
      <w:pPr>
        <w:autoSpaceDE w:val="0"/>
        <w:autoSpaceDN w:val="0"/>
        <w:adjustRightInd w:val="0"/>
        <w:rPr>
          <w:rFonts w:ascii="Arial" w:eastAsia="CIDFont+F2" w:hAnsi="Arial" w:cs="Arial"/>
          <w:color w:val="000000"/>
          <w:sz w:val="20"/>
          <w:szCs w:val="20"/>
        </w:rPr>
      </w:pPr>
      <w:r>
        <w:rPr>
          <w:rFonts w:ascii="Arial" w:hAnsi="Arial" w:cs="Arial"/>
          <w:b/>
          <w:bCs/>
          <w:color w:val="000000"/>
          <w:sz w:val="20"/>
          <w:szCs w:val="20"/>
        </w:rPr>
        <w:t xml:space="preserve">2. </w:t>
      </w:r>
      <w:r w:rsidR="00073907" w:rsidRPr="00B168B7">
        <w:rPr>
          <w:rFonts w:ascii="Arial" w:hAnsi="Arial" w:cs="Arial"/>
          <w:b/>
          <w:bCs/>
          <w:color w:val="000000"/>
          <w:sz w:val="20"/>
          <w:szCs w:val="20"/>
        </w:rPr>
        <w:t>Identyfikator (ID) postępowania na Platformie e-Zamówienia:</w:t>
      </w:r>
      <w:r w:rsidR="00073907" w:rsidRPr="00B168B7">
        <w:rPr>
          <w:rFonts w:ascii="Arial" w:hAnsi="Arial" w:cs="Arial"/>
          <w:color w:val="000000"/>
          <w:sz w:val="20"/>
          <w:szCs w:val="20"/>
        </w:rPr>
        <w:t xml:space="preserve"> </w:t>
      </w:r>
      <w:r>
        <w:t>ocds-148610-6da717ff-f881-11ed-b70f-ae2d9e28ec7b</w:t>
      </w:r>
    </w:p>
    <w:p w14:paraId="7B4AFA31" w14:textId="581175E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4D3B2CC2"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53ED6B2" w14:textId="7E026A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5731E4A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lastRenderedPageBreak/>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11. Za datę przekazania oferty, oświadczenia, o którym mowa w art. 125 ust.1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D6957DF" w14:textId="49CCAC0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r w:rsidR="00230D77">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201B8CD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pomocą poczty elektronicznej, na adres email: </w:t>
      </w:r>
      <w:hyperlink r:id="rId9" w:history="1">
        <w:r w:rsidR="00230D77" w:rsidRPr="00CC708C">
          <w:rPr>
            <w:rStyle w:val="Hipercze"/>
            <w:rFonts w:ascii="Arial" w:eastAsia="Calibri" w:hAnsi="Arial" w:cs="Arial"/>
            <w:sz w:val="20"/>
            <w:szCs w:val="20"/>
          </w:rPr>
          <w:t>a.kala@parkwodnyjura.pl</w:t>
        </w:r>
      </w:hyperlink>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230D77">
        <w:rPr>
          <w:rFonts w:ascii="Arial" w:eastAsia="CIDFont+F2" w:hAnsi="Arial" w:cs="Arial"/>
          <w:b/>
          <w:bCs/>
          <w:color w:val="1D174F"/>
          <w:sz w:val="20"/>
          <w:szCs w:val="20"/>
        </w:rPr>
        <w:t>(</w:t>
      </w:r>
      <w:r w:rsidRPr="00230D77">
        <w:rPr>
          <w:rFonts w:ascii="Arial" w:eastAsia="CIDFont+F2" w:hAnsi="Arial" w:cs="Arial"/>
          <w:b/>
          <w:bCs/>
          <w:color w:val="000000"/>
          <w:sz w:val="20"/>
          <w:szCs w:val="20"/>
        </w:rPr>
        <w:t>z wyłączeniem 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77777777"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15. Ofertę, oświadczenie, o którym mowa w art. 125 ust. 1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 xml:space="preserve">owodowe, w tym oświadczenie, o którym mowa w art. 117 ust. 4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15D28490" w14:textId="77777777" w:rsidR="00217D6B"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48B0A7AC" w14:textId="5E8397D0"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 wyjaśnienie treści SWZ wpłynął do 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16301181"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38F658AD" w14:textId="77777777" w:rsidR="008943B7" w:rsidRPr="00580524" w:rsidRDefault="008943B7" w:rsidP="00217D6B">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4BAFA47C" w14:textId="77777777" w:rsidR="00230D77" w:rsidRPr="00580524" w:rsidRDefault="00230D77" w:rsidP="00230D77">
      <w:pPr>
        <w:spacing w:before="120" w:after="120"/>
        <w:rPr>
          <w:rFonts w:ascii="Arial" w:hAnsi="Arial" w:cs="Arial"/>
          <w:color w:val="000000"/>
          <w:sz w:val="20"/>
          <w:szCs w:val="20"/>
        </w:rPr>
      </w:pPr>
      <w:r w:rsidRPr="00580524">
        <w:rPr>
          <w:rFonts w:ascii="Arial" w:hAnsi="Arial" w:cs="Arial"/>
          <w:color w:val="000000"/>
          <w:sz w:val="20"/>
          <w:szCs w:val="20"/>
        </w:rPr>
        <w:t>Zamawiający wyznacza następujące osoby do kontaktu z Wykonawcami:</w:t>
      </w:r>
    </w:p>
    <w:p w14:paraId="2C460536" w14:textId="77777777" w:rsidR="00230D77" w:rsidRPr="00580524" w:rsidRDefault="00230D77" w:rsidP="00230D77">
      <w:pPr>
        <w:autoSpaceDE w:val="0"/>
        <w:autoSpaceDN w:val="0"/>
        <w:adjustRightInd w:val="0"/>
        <w:rPr>
          <w:rFonts w:ascii="Arial" w:hAnsi="Arial" w:cs="Arial"/>
          <w:sz w:val="20"/>
          <w:szCs w:val="20"/>
        </w:rPr>
      </w:pPr>
      <w:r w:rsidRPr="00580524">
        <w:rPr>
          <w:rFonts w:ascii="Arial" w:hAnsi="Arial" w:cs="Arial"/>
          <w:sz w:val="20"/>
          <w:szCs w:val="20"/>
        </w:rPr>
        <w:t xml:space="preserve">a) w sprawach merytorycznych – </w:t>
      </w:r>
      <w:r>
        <w:rPr>
          <w:rFonts w:ascii="Arial" w:hAnsi="Arial" w:cs="Arial"/>
          <w:sz w:val="20"/>
          <w:szCs w:val="20"/>
        </w:rPr>
        <w:t xml:space="preserve">Adrian Kała </w:t>
      </w:r>
      <w:r w:rsidRPr="00580524">
        <w:rPr>
          <w:rFonts w:ascii="Arial" w:hAnsi="Arial" w:cs="Arial"/>
          <w:sz w:val="20"/>
          <w:szCs w:val="20"/>
        </w:rPr>
        <w:t xml:space="preserve">tel. </w:t>
      </w:r>
      <w:r w:rsidRPr="000B644D">
        <w:rPr>
          <w:rFonts w:ascii="Arial" w:hAnsi="Arial" w:cs="Arial"/>
          <w:sz w:val="20"/>
          <w:szCs w:val="20"/>
        </w:rPr>
        <w:t>691474403</w:t>
      </w:r>
      <w:r>
        <w:rPr>
          <w:rFonts w:ascii="Arial" w:hAnsi="Arial" w:cs="Arial"/>
          <w:sz w:val="20"/>
          <w:szCs w:val="20"/>
        </w:rPr>
        <w:t xml:space="preserve"> e-mail </w:t>
      </w:r>
      <w:hyperlink r:id="rId10" w:history="1">
        <w:r w:rsidRPr="00CC708C">
          <w:rPr>
            <w:rStyle w:val="Hipercze"/>
            <w:rFonts w:ascii="Arial" w:eastAsia="Calibri" w:hAnsi="Arial" w:cs="Arial"/>
            <w:sz w:val="20"/>
            <w:szCs w:val="20"/>
          </w:rPr>
          <w:t>a.kala@parkwodnyjura.pl</w:t>
        </w:r>
      </w:hyperlink>
      <w:r w:rsidRPr="00580524">
        <w:rPr>
          <w:rFonts w:ascii="Arial" w:hAnsi="Arial" w:cs="Arial"/>
          <w:sz w:val="20"/>
          <w:szCs w:val="20"/>
        </w:rPr>
        <w:t xml:space="preserve">. </w:t>
      </w:r>
    </w:p>
    <w:p w14:paraId="1542AC21" w14:textId="77777777" w:rsidR="00230D77" w:rsidRDefault="00230D77" w:rsidP="00230D77">
      <w:pPr>
        <w:spacing w:before="120" w:after="120"/>
        <w:rPr>
          <w:rStyle w:val="Hipercze"/>
          <w:rFonts w:ascii="Arial" w:hAnsi="Arial" w:cs="Arial"/>
          <w:sz w:val="20"/>
          <w:szCs w:val="20"/>
          <w:lang w:val="en-US"/>
        </w:rPr>
      </w:pPr>
      <w:r w:rsidRPr="00580524">
        <w:rPr>
          <w:rFonts w:ascii="Arial" w:hAnsi="Arial" w:cs="Arial"/>
          <w:sz w:val="20"/>
          <w:szCs w:val="20"/>
        </w:rPr>
        <w:t>b) w sprawach proceduralnych –  Małgorzata Ściślicka, pokój 304, w godzinach pracy Urzędu Miejskiego  w Łazach. tel.</w:t>
      </w:r>
      <w:r w:rsidRPr="00580524">
        <w:rPr>
          <w:rFonts w:ascii="Arial" w:hAnsi="Arial" w:cs="Arial"/>
          <w:sz w:val="20"/>
          <w:szCs w:val="20"/>
          <w:lang w:val="en-US"/>
        </w:rPr>
        <w:t xml:space="preserve"> </w:t>
      </w:r>
      <w:r w:rsidRPr="00580524">
        <w:rPr>
          <w:rFonts w:ascii="Arial" w:hAnsi="Arial" w:cs="Arial"/>
          <w:sz w:val="20"/>
          <w:szCs w:val="20"/>
        </w:rPr>
        <w:t xml:space="preserve">32 6729422 </w:t>
      </w:r>
      <w:proofErr w:type="spellStart"/>
      <w:r w:rsidRPr="00580524">
        <w:rPr>
          <w:rFonts w:ascii="Arial" w:hAnsi="Arial" w:cs="Arial"/>
          <w:sz w:val="20"/>
          <w:szCs w:val="20"/>
        </w:rPr>
        <w:t>w</w:t>
      </w:r>
      <w:r>
        <w:rPr>
          <w:rFonts w:ascii="Arial" w:hAnsi="Arial" w:cs="Arial"/>
          <w:sz w:val="20"/>
          <w:szCs w:val="20"/>
        </w:rPr>
        <w:t>ewn</w:t>
      </w:r>
      <w:proofErr w:type="spellEnd"/>
      <w:r>
        <w:rPr>
          <w:rFonts w:ascii="Arial" w:hAnsi="Arial" w:cs="Arial"/>
          <w:sz w:val="20"/>
          <w:szCs w:val="20"/>
        </w:rPr>
        <w:t>.</w:t>
      </w:r>
      <w:r w:rsidRPr="00580524">
        <w:rPr>
          <w:rFonts w:ascii="Arial" w:hAnsi="Arial" w:cs="Arial"/>
          <w:sz w:val="20"/>
          <w:szCs w:val="20"/>
        </w:rPr>
        <w:t xml:space="preserve"> 124,</w:t>
      </w:r>
      <w:r w:rsidRPr="00580524">
        <w:rPr>
          <w:rFonts w:ascii="Arial" w:hAnsi="Arial" w:cs="Arial"/>
          <w:sz w:val="20"/>
          <w:szCs w:val="20"/>
          <w:lang w:val="en-US"/>
        </w:rPr>
        <w:t xml:space="preserve">   e-mail: </w:t>
      </w:r>
      <w:hyperlink r:id="rId11" w:history="1">
        <w:r w:rsidRPr="00580524">
          <w:rPr>
            <w:rStyle w:val="Hipercze"/>
            <w:rFonts w:ascii="Arial" w:hAnsi="Arial" w:cs="Arial"/>
            <w:sz w:val="20"/>
            <w:szCs w:val="20"/>
            <w:lang w:val="en-US"/>
          </w:rPr>
          <w:t>wirum@lazy.pl</w:t>
        </w:r>
      </w:hyperlink>
    </w:p>
    <w:p w14:paraId="39D23AB7" w14:textId="77777777" w:rsidR="00230D77" w:rsidRDefault="00230D77" w:rsidP="00230D77">
      <w:pPr>
        <w:pStyle w:val="pkt"/>
        <w:spacing w:before="0" w:after="0" w:line="100" w:lineRule="atLeast"/>
        <w:ind w:left="0" w:firstLine="0"/>
        <w:rPr>
          <w:rFonts w:ascii="Arial" w:hAnsi="Arial" w:cs="Arial"/>
          <w:iCs/>
          <w:sz w:val="20"/>
        </w:rPr>
      </w:pPr>
      <w:r>
        <w:rPr>
          <w:rFonts w:ascii="Arial" w:hAnsi="Arial" w:cs="Arial"/>
          <w:iCs/>
          <w:sz w:val="20"/>
        </w:rPr>
        <w:t>Godziny pracy Urzędu Miejskiego w Łazach</w:t>
      </w:r>
    </w:p>
    <w:p w14:paraId="51235852" w14:textId="77777777" w:rsidR="00230D77" w:rsidRPr="00A8385D" w:rsidRDefault="00230D77" w:rsidP="00230D77">
      <w:pPr>
        <w:pStyle w:val="pkt"/>
        <w:spacing w:before="0" w:after="0" w:line="100" w:lineRule="atLeast"/>
        <w:ind w:left="0" w:firstLine="0"/>
        <w:rPr>
          <w:rFonts w:ascii="Arial" w:hAnsi="Arial" w:cs="Arial"/>
          <w:iCs/>
          <w:sz w:val="20"/>
        </w:rPr>
      </w:pPr>
      <w:r w:rsidRPr="00A8385D">
        <w:rPr>
          <w:rFonts w:ascii="Arial" w:hAnsi="Arial" w:cs="Arial"/>
          <w:iCs/>
          <w:sz w:val="20"/>
        </w:rPr>
        <w:t>poniedziałek: 7:30 – 17:30</w:t>
      </w:r>
    </w:p>
    <w:p w14:paraId="54001376" w14:textId="77777777" w:rsidR="00230D77" w:rsidRPr="00A8385D" w:rsidRDefault="00230D77" w:rsidP="00230D77">
      <w:pPr>
        <w:pStyle w:val="pkt"/>
        <w:spacing w:before="0" w:after="0" w:line="100" w:lineRule="atLeast"/>
        <w:ind w:left="0" w:firstLine="0"/>
        <w:rPr>
          <w:rFonts w:ascii="Arial" w:hAnsi="Arial" w:cs="Arial"/>
          <w:iCs/>
          <w:sz w:val="20"/>
        </w:rPr>
      </w:pPr>
      <w:r w:rsidRPr="00A8385D">
        <w:rPr>
          <w:rFonts w:ascii="Arial" w:hAnsi="Arial" w:cs="Arial"/>
          <w:iCs/>
          <w:sz w:val="20"/>
        </w:rPr>
        <w:t>wtorek – czwartek: 7:30 – 15:30</w:t>
      </w:r>
    </w:p>
    <w:p w14:paraId="21F76F42" w14:textId="77777777" w:rsidR="00230D77" w:rsidRPr="00A8385D" w:rsidRDefault="00230D77" w:rsidP="00230D77">
      <w:pPr>
        <w:pStyle w:val="pkt"/>
        <w:spacing w:before="0" w:after="0" w:line="100" w:lineRule="atLeast"/>
        <w:ind w:left="0" w:firstLine="0"/>
        <w:rPr>
          <w:rFonts w:ascii="Arial" w:hAnsi="Arial" w:cs="Arial"/>
          <w:iCs/>
          <w:sz w:val="20"/>
        </w:rPr>
      </w:pPr>
      <w:r w:rsidRPr="00A8385D">
        <w:rPr>
          <w:rFonts w:ascii="Arial" w:hAnsi="Arial" w:cs="Arial"/>
          <w:iCs/>
          <w:sz w:val="20"/>
        </w:rPr>
        <w:lastRenderedPageBreak/>
        <w:t>piątek: 7:30 – 13:30</w:t>
      </w:r>
    </w:p>
    <w:p w14:paraId="09008BDE" w14:textId="4E7A9E54" w:rsidR="003C2366" w:rsidRDefault="003C2366" w:rsidP="008943B7">
      <w:pPr>
        <w:autoSpaceDE w:val="0"/>
        <w:autoSpaceDN w:val="0"/>
        <w:adjustRightInd w:val="0"/>
        <w:spacing w:after="0" w:line="240" w:lineRule="auto"/>
        <w:rPr>
          <w:rFonts w:ascii="Arial" w:eastAsia="CIDFont+F2" w:hAnsi="Arial" w:cs="Arial"/>
          <w:color w:val="000000"/>
          <w:sz w:val="20"/>
          <w:szCs w:val="20"/>
        </w:rPr>
      </w:pPr>
    </w:p>
    <w:p w14:paraId="5118EE1B" w14:textId="447369BC" w:rsidR="00E93754" w:rsidRDefault="00E93754" w:rsidP="008943B7">
      <w:pPr>
        <w:autoSpaceDE w:val="0"/>
        <w:autoSpaceDN w:val="0"/>
        <w:adjustRightInd w:val="0"/>
        <w:spacing w:after="0" w:line="240" w:lineRule="auto"/>
        <w:rPr>
          <w:rFonts w:ascii="Arial" w:eastAsia="CIDFont+F2" w:hAnsi="Arial" w:cs="Arial"/>
          <w:color w:val="000000"/>
          <w:sz w:val="20"/>
          <w:szCs w:val="20"/>
        </w:rPr>
      </w:pPr>
    </w:p>
    <w:p w14:paraId="3AE2A85C" w14:textId="77777777" w:rsidR="00E93754" w:rsidRP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t>XIV. Wymagania dotyczące wadium</w:t>
      </w:r>
    </w:p>
    <w:p w14:paraId="0742E57E" w14:textId="7A3CB82B" w:rsidR="00217D6B"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 xml:space="preserve">1. </w:t>
      </w:r>
      <w:r w:rsidR="00230D77" w:rsidRPr="00B42683">
        <w:rPr>
          <w:rFonts w:ascii="Arial" w:eastAsia="Times New Roman" w:hAnsi="Arial" w:cs="Arial"/>
          <w:sz w:val="20"/>
          <w:szCs w:val="20"/>
          <w:lang w:eastAsia="pl-PL"/>
        </w:rPr>
        <w:t xml:space="preserve">Wykonawca </w:t>
      </w:r>
      <w:r w:rsidR="00230D77">
        <w:rPr>
          <w:rFonts w:ascii="Arial" w:eastAsia="Times New Roman" w:hAnsi="Arial" w:cs="Arial"/>
          <w:sz w:val="20"/>
          <w:szCs w:val="20"/>
          <w:lang w:eastAsia="pl-PL"/>
        </w:rPr>
        <w:t xml:space="preserve">nie wymaga wniesienia </w:t>
      </w:r>
      <w:r w:rsidR="00230D77" w:rsidRPr="00B42683">
        <w:rPr>
          <w:rFonts w:ascii="Arial" w:eastAsia="Times New Roman" w:hAnsi="Arial" w:cs="Arial"/>
          <w:sz w:val="20"/>
          <w:szCs w:val="20"/>
          <w:lang w:eastAsia="pl-PL"/>
        </w:rPr>
        <w:t>wadium</w:t>
      </w:r>
      <w:r w:rsidR="00230D77">
        <w:rPr>
          <w:rFonts w:ascii="Arial" w:eastAsia="Times New Roman" w:hAnsi="Arial" w:cs="Arial"/>
          <w:sz w:val="20"/>
          <w:szCs w:val="20"/>
          <w:lang w:eastAsia="pl-PL"/>
        </w:rPr>
        <w:t>.</w:t>
      </w:r>
    </w:p>
    <w:p w14:paraId="4C058E69" w14:textId="77777777" w:rsidR="00230D77" w:rsidRDefault="00230D77" w:rsidP="008E140E">
      <w:pPr>
        <w:autoSpaceDE w:val="0"/>
        <w:autoSpaceDN w:val="0"/>
        <w:adjustRightInd w:val="0"/>
        <w:spacing w:after="0" w:line="240" w:lineRule="auto"/>
        <w:rPr>
          <w:rFonts w:ascii="Arial" w:hAnsi="Arial" w:cs="Arial"/>
          <w:b/>
          <w:bCs/>
          <w:sz w:val="24"/>
          <w:szCs w:val="24"/>
        </w:rPr>
      </w:pPr>
    </w:p>
    <w:p w14:paraId="6D04B1C1" w14:textId="7E4C3120" w:rsidR="008E140E" w:rsidRP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XV. Termin związania ofertą</w:t>
      </w:r>
    </w:p>
    <w:p w14:paraId="69E4CB78" w14:textId="77777777" w:rsidR="00CD7248" w:rsidRDefault="00CD7248" w:rsidP="00804AA6">
      <w:pPr>
        <w:autoSpaceDE w:val="0"/>
        <w:autoSpaceDN w:val="0"/>
        <w:adjustRightInd w:val="0"/>
        <w:spacing w:after="0" w:line="240" w:lineRule="auto"/>
        <w:jc w:val="both"/>
        <w:rPr>
          <w:rFonts w:ascii="Arial" w:eastAsia="CIDFont+F2" w:hAnsi="Arial" w:cs="Arial"/>
          <w:sz w:val="20"/>
          <w:szCs w:val="20"/>
        </w:rPr>
      </w:pPr>
    </w:p>
    <w:p w14:paraId="4C53BCAA" w14:textId="02EB8428" w:rsidR="008E140E" w:rsidRPr="005326BF" w:rsidRDefault="008E140E" w:rsidP="00804AA6">
      <w:pPr>
        <w:autoSpaceDE w:val="0"/>
        <w:autoSpaceDN w:val="0"/>
        <w:adjustRightInd w:val="0"/>
        <w:spacing w:after="0" w:line="240" w:lineRule="auto"/>
        <w:jc w:val="both"/>
        <w:rPr>
          <w:rFonts w:ascii="Arial" w:eastAsia="CIDFont+F2" w:hAnsi="Arial" w:cs="Arial"/>
          <w:b/>
          <w:bCs/>
          <w:sz w:val="20"/>
          <w:szCs w:val="20"/>
        </w:rPr>
      </w:pPr>
      <w:r w:rsidRPr="008E140E">
        <w:rPr>
          <w:rFonts w:ascii="Arial" w:eastAsia="CIDFont+F2" w:hAnsi="Arial" w:cs="Arial"/>
          <w:sz w:val="20"/>
          <w:szCs w:val="20"/>
        </w:rPr>
        <w:t>1. Wykonawca jest związany ofertą od dnia upływu terminu składania ofert do dnia</w:t>
      </w:r>
      <w:r>
        <w:rPr>
          <w:rFonts w:ascii="Arial" w:eastAsia="CIDFont+F2" w:hAnsi="Arial" w:cs="Arial"/>
          <w:sz w:val="20"/>
          <w:szCs w:val="20"/>
        </w:rPr>
        <w:t xml:space="preserve"> </w:t>
      </w:r>
      <w:r w:rsidR="00804AA6" w:rsidRPr="0031403D">
        <w:rPr>
          <w:rFonts w:ascii="Arial" w:eastAsia="CIDFont+F2" w:hAnsi="Arial" w:cs="Arial"/>
          <w:b/>
          <w:bCs/>
          <w:sz w:val="20"/>
          <w:szCs w:val="20"/>
        </w:rPr>
        <w:t>2</w:t>
      </w:r>
      <w:r w:rsidR="00DC28C4" w:rsidRPr="0031403D">
        <w:rPr>
          <w:rFonts w:ascii="Arial" w:eastAsia="CIDFont+F2" w:hAnsi="Arial" w:cs="Arial"/>
          <w:b/>
          <w:bCs/>
          <w:sz w:val="20"/>
          <w:szCs w:val="20"/>
        </w:rPr>
        <w:t>8</w:t>
      </w:r>
      <w:r w:rsidR="00804AA6" w:rsidRPr="0031403D">
        <w:rPr>
          <w:rFonts w:ascii="Arial" w:eastAsia="CIDFont+F2" w:hAnsi="Arial" w:cs="Arial"/>
          <w:b/>
          <w:bCs/>
          <w:sz w:val="20"/>
          <w:szCs w:val="20"/>
        </w:rPr>
        <w:t>. 0</w:t>
      </w:r>
      <w:r w:rsidR="0031403D" w:rsidRPr="0031403D">
        <w:rPr>
          <w:rFonts w:ascii="Arial" w:eastAsia="CIDFont+F2" w:hAnsi="Arial" w:cs="Arial"/>
          <w:b/>
          <w:bCs/>
          <w:sz w:val="20"/>
          <w:szCs w:val="20"/>
        </w:rPr>
        <w:t>6</w:t>
      </w:r>
      <w:r w:rsidR="00804AA6" w:rsidRPr="0031403D">
        <w:rPr>
          <w:rFonts w:ascii="Arial" w:eastAsia="CIDFont+F2" w:hAnsi="Arial" w:cs="Arial"/>
          <w:b/>
          <w:bCs/>
          <w:sz w:val="20"/>
          <w:szCs w:val="20"/>
        </w:rPr>
        <w:t xml:space="preserve">. </w:t>
      </w:r>
      <w:r w:rsidRPr="0031403D">
        <w:rPr>
          <w:rFonts w:ascii="Arial" w:eastAsia="CIDFont+F2" w:hAnsi="Arial" w:cs="Arial"/>
          <w:b/>
          <w:bCs/>
          <w:sz w:val="20"/>
          <w:szCs w:val="20"/>
        </w:rPr>
        <w:t>2023 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2EF6AD38"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oferta 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oferta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78857A9B" w14:textId="77777777" w:rsidR="008E140E" w:rsidRDefault="008E140E" w:rsidP="00804AA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4.Odmowa wyrażenia zgody, o której mowa w pkt 2, powoduje odrzucenie oferty Wykonawcy.</w:t>
      </w:r>
    </w:p>
    <w:p w14:paraId="66AB2E44" w14:textId="77777777" w:rsidR="005326BF" w:rsidRDefault="005326BF" w:rsidP="008E140E">
      <w:pPr>
        <w:autoSpaceDE w:val="0"/>
        <w:autoSpaceDN w:val="0"/>
        <w:adjustRightInd w:val="0"/>
        <w:spacing w:after="0" w:line="240" w:lineRule="auto"/>
        <w:rPr>
          <w:rFonts w:ascii="Arial" w:eastAsia="CIDFont+F2" w:hAnsi="Arial" w:cs="Arial"/>
          <w:sz w:val="20"/>
          <w:szCs w:val="20"/>
        </w:rPr>
      </w:pPr>
    </w:p>
    <w:p w14:paraId="0BC1464E" w14:textId="77777777" w:rsidR="00ED2188" w:rsidRDefault="00ED2188" w:rsidP="008E140E">
      <w:pPr>
        <w:autoSpaceDE w:val="0"/>
        <w:autoSpaceDN w:val="0"/>
        <w:adjustRightInd w:val="0"/>
        <w:spacing w:after="0" w:line="240" w:lineRule="auto"/>
        <w:rPr>
          <w:rFonts w:ascii="Arial" w:eastAsia="CIDFont+F2" w:hAnsi="Arial" w:cs="Arial"/>
          <w:sz w:val="20"/>
          <w:szCs w:val="20"/>
        </w:rPr>
      </w:pPr>
    </w:p>
    <w:p w14:paraId="0EF4FD6F" w14:textId="77777777" w:rsidR="00EA6053" w:rsidRP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t>XVI. Opis sposobu przygotowywania oferty</w:t>
      </w:r>
    </w:p>
    <w:p w14:paraId="4D170DFB" w14:textId="77777777" w:rsidR="0082304D" w:rsidRDefault="0082304D" w:rsidP="00804AA6">
      <w:pPr>
        <w:autoSpaceDE w:val="0"/>
        <w:autoSpaceDN w:val="0"/>
        <w:adjustRightInd w:val="0"/>
        <w:spacing w:after="0" w:line="240" w:lineRule="auto"/>
        <w:jc w:val="both"/>
        <w:rPr>
          <w:rFonts w:ascii="Arial" w:eastAsia="CIDFont+F2" w:hAnsi="Arial" w:cs="Arial"/>
          <w:sz w:val="20"/>
          <w:szCs w:val="20"/>
        </w:rPr>
      </w:pPr>
    </w:p>
    <w:p w14:paraId="52C6EC08" w14:textId="33AE9F03"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sidR="00804AA6">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identyfikacji elektronicznej 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3DC4B51"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23309765" w14:textId="78CCE431"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30DC06DE"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26B77B0" w14:textId="1819012D"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75EB149B"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6935A53" w14:textId="195F7AE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0C84670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DFD0C7A" w14:textId="7EFB5F4F" w:rsidR="00EA6053" w:rsidRPr="00EA6053" w:rsidRDefault="00EA6053" w:rsidP="00804AA6">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589FD0D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0D01634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 xml:space="preserve">przycisku „Złóż ofertę" system </w:t>
      </w:r>
      <w:r w:rsidRPr="00EA6053">
        <w:rPr>
          <w:rFonts w:ascii="Arial" w:eastAsia="CIDFont+F2" w:hAnsi="Arial" w:cs="Arial"/>
          <w:sz w:val="20"/>
          <w:szCs w:val="20"/>
        </w:rPr>
        <w:lastRenderedPageBreak/>
        <w:t>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 xml:space="preserve">przekazanie dokumentów elektronicznych, w którym znajdują się dwa pola </w:t>
      </w:r>
      <w:proofErr w:type="spellStart"/>
      <w:r w:rsidRPr="00EA6053">
        <w:rPr>
          <w:rFonts w:ascii="Arial" w:eastAsia="CIDFont+F2" w:hAnsi="Arial" w:cs="Arial"/>
          <w:sz w:val="20"/>
          <w:szCs w:val="20"/>
        </w:rPr>
        <w:t>drag&amp;drop</w:t>
      </w:r>
      <w:proofErr w:type="spellEnd"/>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7F797F4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22DD750" w14:textId="597E5DBF"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1669354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3620B8D" w14:textId="2F55A04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w:t>
      </w:r>
      <w:proofErr w:type="spellStart"/>
      <w:r w:rsidRPr="00EA6053">
        <w:rPr>
          <w:rFonts w:ascii="Arial" w:eastAsia="CIDFont+F2" w:hAnsi="Arial" w:cs="Arial"/>
          <w:sz w:val="20"/>
          <w:szCs w:val="20"/>
        </w:rPr>
        <w:t>PAdES</w:t>
      </w:r>
      <w:proofErr w:type="spellEnd"/>
      <w:r w:rsidRPr="00EA6053">
        <w:rPr>
          <w:rFonts w:ascii="Arial" w:eastAsia="CIDFont+F2" w:hAnsi="Arial" w:cs="Arial"/>
          <w:sz w:val="20"/>
          <w:szCs w:val="20"/>
        </w:rPr>
        <w:t xml:space="preserve">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 xml:space="preserve">z ustawą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xml:space="preserve">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podpisem typu 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206EB25E"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333F0FE1"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581445A" w14:textId="200C6D86"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13. Do oferty należy dołączyć oświadczenia o spełnianiu warunków udziału w postępowaniu</w:t>
      </w:r>
      <w:r>
        <w:rPr>
          <w:rFonts w:ascii="Arial" w:eastAsia="CIDFont+F2" w:hAnsi="Arial" w:cs="Arial"/>
          <w:sz w:val="20"/>
          <w:szCs w:val="20"/>
        </w:rPr>
        <w:t xml:space="preserve"> </w:t>
      </w:r>
      <w:r w:rsidRPr="00EA6053">
        <w:rPr>
          <w:rFonts w:ascii="Arial" w:eastAsia="CIDFont+F2" w:hAnsi="Arial" w:cs="Arial"/>
          <w:sz w:val="20"/>
          <w:szCs w:val="20"/>
        </w:rPr>
        <w:t xml:space="preserve">oraz </w:t>
      </w:r>
      <w:r>
        <w:rPr>
          <w:rFonts w:ascii="Arial" w:eastAsia="CIDFont+F2" w:hAnsi="Arial" w:cs="Arial"/>
          <w:sz w:val="20"/>
          <w:szCs w:val="20"/>
        </w:rPr>
        <w:t xml:space="preserve">               </w:t>
      </w:r>
      <w:r w:rsidRPr="00EA6053">
        <w:rPr>
          <w:rFonts w:ascii="Arial" w:eastAsia="CIDFont+F2" w:hAnsi="Arial" w:cs="Arial"/>
          <w:sz w:val="20"/>
          <w:szCs w:val="20"/>
        </w:rPr>
        <w:t>o niepodleganiu wykluczeniu</w:t>
      </w:r>
      <w:r w:rsidR="005E477E">
        <w:rPr>
          <w:rFonts w:ascii="Arial" w:eastAsia="CIDFont+F2" w:hAnsi="Arial" w:cs="Arial"/>
          <w:sz w:val="20"/>
          <w:szCs w:val="20"/>
        </w:rPr>
        <w:t xml:space="preserve"> oraz formularz cenowy</w:t>
      </w:r>
      <w:r w:rsidRPr="00EA6053">
        <w:rPr>
          <w:rFonts w:ascii="Arial" w:eastAsia="CIDFont+F2" w:hAnsi="Arial" w:cs="Arial"/>
          <w:sz w:val="20"/>
          <w:szCs w:val="20"/>
        </w:rPr>
        <w:t xml:space="preserve"> w postaci elektronicznej opatrzone kwalifikowanym</w:t>
      </w:r>
      <w:r>
        <w:rPr>
          <w:rFonts w:ascii="Arial" w:eastAsia="CIDFont+F2" w:hAnsi="Arial" w:cs="Arial"/>
          <w:sz w:val="20"/>
          <w:szCs w:val="20"/>
        </w:rPr>
        <w:t xml:space="preserve"> </w:t>
      </w:r>
      <w:r w:rsidRPr="00EA6053">
        <w:rPr>
          <w:rFonts w:ascii="Arial" w:eastAsia="CIDFont+F2" w:hAnsi="Arial" w:cs="Arial"/>
          <w:sz w:val="20"/>
          <w:szCs w:val="20"/>
        </w:rPr>
        <w:t>podpisem elektronicznym, podpisem zaufanym lub podpisem osobistym.</w:t>
      </w:r>
    </w:p>
    <w:p w14:paraId="5E074C02"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77F5944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t>sformułowane w sposób umożliwiający jego udostępnienie. Zastrzeżenie przez</w:t>
      </w:r>
      <w:r w:rsidR="00804AA6">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 xml:space="preserve">zgodnie z postanowieniami art. 18 ust. 3 ustawy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2382EF7" w14:textId="77777777" w:rsidR="00804AA6"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7E4C85CD" w14:textId="23467D0D" w:rsidR="00EA6053" w:rsidRPr="00EA6053"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9164F2" w14:textId="368D4D87"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741624A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92B457E" w14:textId="7F64B8E8"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3B1C82A0"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2138DC2" w14:textId="7983953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lastRenderedPageBreak/>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sidR="00804AA6">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0F63FE34"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0790388" w14:textId="65DBE0BC"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1037A4A6" w14:textId="46C309EE"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59FBE9DA" w14:textId="0C99F5D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 xml:space="preserve">2) oświadczenia, o którym mowa w art. 117 ust. 4 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7C83BF8B"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7D92DC6" w14:textId="029D33F4"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831D441"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CAA96A5" w14:textId="58E5EFEA"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335B840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623585A" w14:textId="11CE2731"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31E8509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7FF2AF32" w14:textId="30BA2707"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5C6E3FE6" w14:textId="3E544AD8"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42C81357" w14:textId="109AC667"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1CBA1012" w14:textId="2907544A"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0D87791E" w14:textId="77777777"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t>XVII.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582C2CE9"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016F2C40" w14:textId="64393C32" w:rsidR="00A2476C" w:rsidRPr="0031403D" w:rsidRDefault="00A2476C" w:rsidP="007D7186">
      <w:pPr>
        <w:autoSpaceDE w:val="0"/>
        <w:autoSpaceDN w:val="0"/>
        <w:adjustRightInd w:val="0"/>
        <w:spacing w:after="0" w:line="240" w:lineRule="auto"/>
        <w:jc w:val="both"/>
        <w:rPr>
          <w:rFonts w:ascii="Arial" w:eastAsia="CIDFont+F2" w:hAnsi="Arial" w:cs="Arial"/>
          <w:b/>
          <w:bCs/>
          <w:sz w:val="20"/>
          <w:szCs w:val="20"/>
        </w:rPr>
      </w:pPr>
      <w:r w:rsidRPr="00A2476C">
        <w:rPr>
          <w:rFonts w:ascii="Arial" w:eastAsia="CIDFont+F2" w:hAnsi="Arial" w:cs="Arial"/>
          <w:color w:val="000000"/>
          <w:sz w:val="20"/>
          <w:szCs w:val="20"/>
        </w:rPr>
        <w:t>2. Ofertę wraz z wymaganymi załącznikami należy złożyć w terminie do dnia</w:t>
      </w:r>
      <w:r>
        <w:rPr>
          <w:rFonts w:ascii="Arial" w:eastAsia="CIDFont+F2" w:hAnsi="Arial" w:cs="Arial"/>
          <w:color w:val="000000"/>
          <w:sz w:val="20"/>
          <w:szCs w:val="20"/>
        </w:rPr>
        <w:t xml:space="preserve"> </w:t>
      </w:r>
      <w:r w:rsidR="005326BF" w:rsidRPr="0031403D">
        <w:rPr>
          <w:rFonts w:ascii="Arial" w:eastAsia="CIDFont+F2" w:hAnsi="Arial" w:cs="Arial"/>
          <w:b/>
          <w:bCs/>
          <w:sz w:val="20"/>
          <w:szCs w:val="20"/>
        </w:rPr>
        <w:t>3</w:t>
      </w:r>
      <w:r w:rsidR="0031403D" w:rsidRPr="0031403D">
        <w:rPr>
          <w:rFonts w:ascii="Arial" w:eastAsia="CIDFont+F2" w:hAnsi="Arial" w:cs="Arial"/>
          <w:b/>
          <w:bCs/>
          <w:sz w:val="20"/>
          <w:szCs w:val="20"/>
        </w:rPr>
        <w:t>0</w:t>
      </w:r>
      <w:r w:rsidR="00EE61C1" w:rsidRPr="0031403D">
        <w:rPr>
          <w:rFonts w:ascii="Arial" w:eastAsia="CIDFont+F2" w:hAnsi="Arial" w:cs="Arial"/>
          <w:b/>
          <w:bCs/>
          <w:sz w:val="20"/>
          <w:szCs w:val="20"/>
        </w:rPr>
        <w:t>.</w:t>
      </w:r>
      <w:r w:rsidR="005326BF" w:rsidRPr="0031403D">
        <w:rPr>
          <w:rFonts w:ascii="Arial" w:eastAsia="CIDFont+F2" w:hAnsi="Arial" w:cs="Arial"/>
          <w:b/>
          <w:bCs/>
          <w:sz w:val="20"/>
          <w:szCs w:val="20"/>
        </w:rPr>
        <w:t xml:space="preserve"> </w:t>
      </w:r>
      <w:r w:rsidR="00EE61C1" w:rsidRPr="0031403D">
        <w:rPr>
          <w:rFonts w:ascii="Arial" w:eastAsia="CIDFont+F2" w:hAnsi="Arial" w:cs="Arial"/>
          <w:b/>
          <w:bCs/>
          <w:sz w:val="20"/>
          <w:szCs w:val="20"/>
        </w:rPr>
        <w:t>0</w:t>
      </w:r>
      <w:r w:rsidR="0031403D" w:rsidRPr="0031403D">
        <w:rPr>
          <w:rFonts w:ascii="Arial" w:eastAsia="CIDFont+F2" w:hAnsi="Arial" w:cs="Arial"/>
          <w:b/>
          <w:bCs/>
          <w:sz w:val="20"/>
          <w:szCs w:val="20"/>
        </w:rPr>
        <w:t>5</w:t>
      </w:r>
      <w:r w:rsidR="005326BF" w:rsidRPr="0031403D">
        <w:rPr>
          <w:rFonts w:ascii="Arial" w:eastAsia="CIDFont+F2" w:hAnsi="Arial" w:cs="Arial"/>
          <w:b/>
          <w:bCs/>
          <w:sz w:val="20"/>
          <w:szCs w:val="20"/>
        </w:rPr>
        <w:t xml:space="preserve">. </w:t>
      </w:r>
      <w:r w:rsidRPr="0031403D">
        <w:rPr>
          <w:rFonts w:ascii="Arial" w:hAnsi="Arial" w:cs="Arial"/>
          <w:b/>
          <w:bCs/>
          <w:sz w:val="20"/>
          <w:szCs w:val="20"/>
        </w:rPr>
        <w:t>2023r.</w:t>
      </w:r>
      <w:r w:rsidR="00EE61C1" w:rsidRPr="0031403D">
        <w:rPr>
          <w:rFonts w:ascii="Arial" w:hAnsi="Arial" w:cs="Arial"/>
          <w:b/>
          <w:bCs/>
          <w:sz w:val="20"/>
          <w:szCs w:val="20"/>
        </w:rPr>
        <w:t xml:space="preserve">                          </w:t>
      </w:r>
      <w:r w:rsidRPr="0031403D">
        <w:rPr>
          <w:rFonts w:ascii="Arial" w:hAnsi="Arial" w:cs="Arial"/>
          <w:b/>
          <w:bCs/>
          <w:sz w:val="20"/>
          <w:szCs w:val="20"/>
        </w:rPr>
        <w:t xml:space="preserve"> </w:t>
      </w:r>
      <w:r w:rsidRPr="0031403D">
        <w:rPr>
          <w:rFonts w:ascii="Arial" w:eastAsia="CIDFont+F2" w:hAnsi="Arial" w:cs="Arial"/>
          <w:b/>
          <w:bCs/>
          <w:sz w:val="20"/>
          <w:szCs w:val="20"/>
        </w:rPr>
        <w:t xml:space="preserve">do godz. </w:t>
      </w:r>
      <w:r w:rsidRPr="0031403D">
        <w:rPr>
          <w:rFonts w:ascii="Arial" w:hAnsi="Arial" w:cs="Arial"/>
          <w:b/>
          <w:bCs/>
          <w:sz w:val="20"/>
          <w:szCs w:val="20"/>
        </w:rPr>
        <w:t>09.00.</w:t>
      </w:r>
    </w:p>
    <w:p w14:paraId="68B39C57"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21013C63" w14:textId="4C295520"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3. Wykonawca może złożyć tylko jedną ofertę.</w:t>
      </w:r>
    </w:p>
    <w:p w14:paraId="0328C363"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47767117" w14:textId="4D81AF23"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4. Oferta może być złożona tylko do upływu terminu składania ofert.</w:t>
      </w:r>
    </w:p>
    <w:p w14:paraId="193954E1" w14:textId="598C7F44"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5. Wykonawca może przed upływem terminu składania ofert wycofać ofertę. Wykonawca</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wycofuje ofertę w zakładce „Oferty/wnioski" używając przycisku „Wycofaj ofertę".</w:t>
      </w:r>
    </w:p>
    <w:p w14:paraId="17D49E9A" w14:textId="77777777" w:rsidR="00A2476C"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A2476C" w:rsidRDefault="00A2476C" w:rsidP="007D7186">
      <w:pPr>
        <w:autoSpaceDE w:val="0"/>
        <w:autoSpaceDN w:val="0"/>
        <w:adjustRightInd w:val="0"/>
        <w:spacing w:after="0" w:line="240" w:lineRule="auto"/>
        <w:jc w:val="both"/>
        <w:rPr>
          <w:rFonts w:ascii="Arial" w:hAnsi="Arial" w:cs="Arial"/>
          <w:b/>
          <w:bCs/>
          <w:sz w:val="20"/>
          <w:szCs w:val="20"/>
          <w:u w:val="single"/>
        </w:rPr>
      </w:pPr>
      <w:r w:rsidRPr="00A2476C">
        <w:rPr>
          <w:rFonts w:ascii="Arial" w:hAnsi="Arial" w:cs="Arial"/>
          <w:b/>
          <w:bCs/>
          <w:sz w:val="20"/>
          <w:szCs w:val="20"/>
          <w:u w:val="single"/>
        </w:rPr>
        <w:t>Termin otwarcia ofert:</w:t>
      </w:r>
    </w:p>
    <w:p w14:paraId="4B00E250" w14:textId="150B6BDC" w:rsidR="00A2476C" w:rsidRPr="0031403D" w:rsidRDefault="00A2476C" w:rsidP="007D7186">
      <w:pPr>
        <w:autoSpaceDE w:val="0"/>
        <w:autoSpaceDN w:val="0"/>
        <w:adjustRightInd w:val="0"/>
        <w:spacing w:after="0" w:line="240" w:lineRule="auto"/>
        <w:jc w:val="both"/>
        <w:rPr>
          <w:rFonts w:ascii="Arial" w:hAnsi="Arial" w:cs="Arial"/>
          <w:b/>
          <w:bCs/>
          <w:sz w:val="20"/>
          <w:szCs w:val="20"/>
        </w:rPr>
      </w:pPr>
      <w:r w:rsidRPr="00A2476C">
        <w:rPr>
          <w:rFonts w:ascii="Arial" w:eastAsia="CIDFont+F2" w:hAnsi="Arial" w:cs="Arial"/>
          <w:sz w:val="20"/>
          <w:szCs w:val="20"/>
        </w:rPr>
        <w:t xml:space="preserve">1. Otwarcie ofert nastąpi w dniu </w:t>
      </w:r>
      <w:r w:rsidR="005326BF" w:rsidRPr="0031403D">
        <w:rPr>
          <w:rFonts w:ascii="Arial" w:eastAsia="CIDFont+F2" w:hAnsi="Arial" w:cs="Arial"/>
          <w:b/>
          <w:bCs/>
          <w:sz w:val="20"/>
          <w:szCs w:val="20"/>
        </w:rPr>
        <w:t>3</w:t>
      </w:r>
      <w:r w:rsidR="0031403D" w:rsidRPr="0031403D">
        <w:rPr>
          <w:rFonts w:ascii="Arial" w:eastAsia="CIDFont+F2" w:hAnsi="Arial" w:cs="Arial"/>
          <w:b/>
          <w:bCs/>
          <w:sz w:val="20"/>
          <w:szCs w:val="20"/>
        </w:rPr>
        <w:t>0</w:t>
      </w:r>
      <w:r w:rsidR="00EE61C1" w:rsidRPr="0031403D">
        <w:rPr>
          <w:rFonts w:ascii="Arial" w:eastAsia="CIDFont+F2" w:hAnsi="Arial" w:cs="Arial"/>
          <w:b/>
          <w:bCs/>
          <w:sz w:val="20"/>
          <w:szCs w:val="20"/>
        </w:rPr>
        <w:t>.</w:t>
      </w:r>
      <w:r w:rsidR="005326BF" w:rsidRPr="0031403D">
        <w:rPr>
          <w:rFonts w:ascii="Arial" w:eastAsia="CIDFont+F2" w:hAnsi="Arial" w:cs="Arial"/>
          <w:b/>
          <w:bCs/>
          <w:sz w:val="20"/>
          <w:szCs w:val="20"/>
        </w:rPr>
        <w:t xml:space="preserve"> </w:t>
      </w:r>
      <w:r w:rsidR="00EE61C1" w:rsidRPr="0031403D">
        <w:rPr>
          <w:rFonts w:ascii="Arial" w:eastAsia="CIDFont+F2" w:hAnsi="Arial" w:cs="Arial"/>
          <w:b/>
          <w:bCs/>
          <w:sz w:val="20"/>
          <w:szCs w:val="20"/>
        </w:rPr>
        <w:t>0</w:t>
      </w:r>
      <w:r w:rsidR="0031403D" w:rsidRPr="0031403D">
        <w:rPr>
          <w:rFonts w:ascii="Arial" w:eastAsia="CIDFont+F2" w:hAnsi="Arial" w:cs="Arial"/>
          <w:b/>
          <w:bCs/>
          <w:sz w:val="20"/>
          <w:szCs w:val="20"/>
        </w:rPr>
        <w:t>5</w:t>
      </w:r>
      <w:r w:rsidR="00EE61C1" w:rsidRPr="0031403D">
        <w:rPr>
          <w:rFonts w:ascii="Arial" w:eastAsia="CIDFont+F2" w:hAnsi="Arial" w:cs="Arial"/>
          <w:b/>
          <w:bCs/>
          <w:sz w:val="20"/>
          <w:szCs w:val="20"/>
        </w:rPr>
        <w:t xml:space="preserve">. </w:t>
      </w:r>
      <w:r w:rsidRPr="0031403D">
        <w:rPr>
          <w:rFonts w:ascii="Arial" w:hAnsi="Arial" w:cs="Arial"/>
          <w:b/>
          <w:bCs/>
          <w:sz w:val="20"/>
          <w:szCs w:val="20"/>
        </w:rPr>
        <w:t xml:space="preserve">2023 r. </w:t>
      </w:r>
      <w:r w:rsidRPr="0031403D">
        <w:rPr>
          <w:rFonts w:ascii="Arial" w:eastAsia="CIDFont+F2" w:hAnsi="Arial" w:cs="Arial"/>
          <w:b/>
          <w:bCs/>
          <w:sz w:val="20"/>
          <w:szCs w:val="20"/>
        </w:rPr>
        <w:t xml:space="preserve">o godzinie </w:t>
      </w:r>
      <w:r w:rsidRPr="0031403D">
        <w:rPr>
          <w:rFonts w:ascii="Arial" w:hAnsi="Arial" w:cs="Arial"/>
          <w:b/>
          <w:bCs/>
          <w:sz w:val="20"/>
          <w:szCs w:val="20"/>
        </w:rPr>
        <w:t>10:00.</w:t>
      </w:r>
    </w:p>
    <w:p w14:paraId="27C9E875" w14:textId="77777777" w:rsidR="00A2476C" w:rsidRPr="0031403D" w:rsidRDefault="00A2476C" w:rsidP="007D7186">
      <w:pPr>
        <w:autoSpaceDE w:val="0"/>
        <w:autoSpaceDN w:val="0"/>
        <w:adjustRightInd w:val="0"/>
        <w:spacing w:after="0" w:line="240" w:lineRule="auto"/>
        <w:jc w:val="both"/>
        <w:rPr>
          <w:rFonts w:ascii="Arial" w:eastAsia="CIDFont+F2" w:hAnsi="Arial" w:cs="Arial"/>
          <w:sz w:val="20"/>
          <w:szCs w:val="20"/>
        </w:rPr>
      </w:pP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lastRenderedPageBreak/>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203AF360" w14:textId="4E653152"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EDB7253" w14:textId="0CFE2655" w:rsid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3C7F00B5" w14:textId="77777777" w:rsidR="005E477E" w:rsidRDefault="005E477E" w:rsidP="00AB281D">
      <w:pPr>
        <w:autoSpaceDE w:val="0"/>
        <w:autoSpaceDN w:val="0"/>
        <w:adjustRightInd w:val="0"/>
        <w:spacing w:after="0" w:line="240" w:lineRule="auto"/>
        <w:rPr>
          <w:rFonts w:ascii="Arial" w:hAnsi="Arial" w:cs="Arial"/>
          <w:b/>
          <w:bCs/>
          <w:sz w:val="24"/>
          <w:szCs w:val="24"/>
        </w:rPr>
      </w:pPr>
    </w:p>
    <w:p w14:paraId="6000C1E2" w14:textId="289A24B5"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XVIII. Sposób obliczenia ceny</w:t>
      </w:r>
    </w:p>
    <w:p w14:paraId="51DFEA64" w14:textId="77777777" w:rsidR="00DF4676" w:rsidRDefault="00DF4676" w:rsidP="000C77CB">
      <w:pPr>
        <w:spacing w:after="0" w:line="240" w:lineRule="auto"/>
        <w:rPr>
          <w:rFonts w:ascii="Arial" w:eastAsia="Times New Roman" w:hAnsi="Arial" w:cs="Arial"/>
          <w:sz w:val="20"/>
          <w:szCs w:val="20"/>
          <w:lang w:eastAsia="pl-PL"/>
        </w:rPr>
      </w:pPr>
    </w:p>
    <w:p w14:paraId="5EFC2D35" w14:textId="3DE70B4F" w:rsidR="00980448" w:rsidRDefault="00980448" w:rsidP="00980448">
      <w:pPr>
        <w:pStyle w:val="Akapitzlist"/>
        <w:numPr>
          <w:ilvl w:val="0"/>
          <w:numId w:val="20"/>
        </w:numPr>
        <w:spacing w:line="288" w:lineRule="auto"/>
        <w:rPr>
          <w:rFonts w:ascii="Arial" w:hAnsi="Arial" w:cs="Arial"/>
          <w:sz w:val="20"/>
          <w:szCs w:val="20"/>
          <w:lang w:val="x-none"/>
        </w:rPr>
      </w:pPr>
      <w:r w:rsidRPr="00D22D0D">
        <w:rPr>
          <w:rFonts w:ascii="Arial" w:hAnsi="Arial" w:cs="Arial"/>
          <w:sz w:val="20"/>
          <w:szCs w:val="20"/>
          <w:lang w:val="x-none"/>
        </w:rPr>
        <w:t xml:space="preserve">Wykonawca uwzględniając wszystkie wymogi, o których mowa w niniejszej </w:t>
      </w:r>
      <w:r w:rsidRPr="00D22D0D">
        <w:rPr>
          <w:rFonts w:ascii="Arial" w:hAnsi="Arial" w:cs="Arial"/>
          <w:sz w:val="20"/>
          <w:szCs w:val="20"/>
        </w:rPr>
        <w:t>SWZ</w:t>
      </w:r>
      <w:r w:rsidRPr="00D22D0D">
        <w:rPr>
          <w:rFonts w:ascii="Arial" w:hAnsi="Arial" w:cs="Arial"/>
          <w:sz w:val="20"/>
          <w:szCs w:val="20"/>
          <w:lang w:val="x-none"/>
        </w:rPr>
        <w:t>, powinien w cenie oferty brutto ująć wszelkie koszty i ryzyko niezbędne dla prawidłowego i pełnego wykonania przedmiotu zamówienia opisanego w </w:t>
      </w:r>
      <w:r w:rsidRPr="00D22D0D">
        <w:rPr>
          <w:rFonts w:ascii="Arial" w:hAnsi="Arial" w:cs="Arial"/>
          <w:sz w:val="20"/>
          <w:szCs w:val="20"/>
        </w:rPr>
        <w:t xml:space="preserve">Rozdziale </w:t>
      </w:r>
      <w:r>
        <w:rPr>
          <w:rFonts w:ascii="Arial" w:hAnsi="Arial" w:cs="Arial"/>
          <w:sz w:val="20"/>
          <w:szCs w:val="20"/>
        </w:rPr>
        <w:t>III</w:t>
      </w:r>
      <w:r w:rsidRPr="00D22D0D">
        <w:rPr>
          <w:rFonts w:ascii="Arial" w:hAnsi="Arial" w:cs="Arial"/>
          <w:sz w:val="20"/>
          <w:szCs w:val="20"/>
        </w:rPr>
        <w:t xml:space="preserve"> SWZ</w:t>
      </w:r>
      <w:r>
        <w:rPr>
          <w:rFonts w:ascii="Arial" w:hAnsi="Arial" w:cs="Arial"/>
          <w:sz w:val="20"/>
          <w:szCs w:val="20"/>
        </w:rPr>
        <w:t xml:space="preserve"> i załącznika nr 1 do SWZ</w:t>
      </w:r>
      <w:r w:rsidRPr="00D22D0D">
        <w:rPr>
          <w:rFonts w:ascii="Arial" w:hAnsi="Arial" w:cs="Arial"/>
          <w:sz w:val="20"/>
          <w:szCs w:val="20"/>
        </w:rPr>
        <w:t xml:space="preserve"> </w:t>
      </w:r>
      <w:r w:rsidRPr="00D22D0D">
        <w:rPr>
          <w:rFonts w:ascii="Arial" w:hAnsi="Arial" w:cs="Arial"/>
          <w:sz w:val="20"/>
          <w:szCs w:val="20"/>
          <w:lang w:val="x-none"/>
        </w:rPr>
        <w:t xml:space="preserve"> oraz uwzględnić inne opłaty i podatki, a także ewentualne upusty i rabaty.</w:t>
      </w:r>
    </w:p>
    <w:p w14:paraId="0B5F2EF6" w14:textId="77777777" w:rsidR="00980448" w:rsidRDefault="00980448" w:rsidP="00980448">
      <w:pPr>
        <w:pStyle w:val="Akapitzlist"/>
        <w:spacing w:line="288" w:lineRule="auto"/>
        <w:rPr>
          <w:rFonts w:ascii="Arial" w:hAnsi="Arial" w:cs="Arial"/>
          <w:sz w:val="20"/>
          <w:szCs w:val="20"/>
          <w:lang w:val="x-none"/>
        </w:rPr>
      </w:pPr>
      <w:r w:rsidRPr="00D22D0D">
        <w:rPr>
          <w:rFonts w:ascii="Arial" w:hAnsi="Arial" w:cs="Arial"/>
          <w:sz w:val="20"/>
          <w:szCs w:val="20"/>
          <w:lang w:val="x-none"/>
        </w:rPr>
        <w:t xml:space="preserve"> </w:t>
      </w:r>
    </w:p>
    <w:p w14:paraId="633D2410" w14:textId="037BC189" w:rsidR="000871EE" w:rsidRPr="000871EE" w:rsidRDefault="00980448" w:rsidP="000871EE">
      <w:pPr>
        <w:pStyle w:val="Akapitzlist"/>
        <w:numPr>
          <w:ilvl w:val="0"/>
          <w:numId w:val="20"/>
        </w:numPr>
        <w:spacing w:line="288" w:lineRule="auto"/>
        <w:rPr>
          <w:rFonts w:ascii="Arial" w:hAnsi="Arial" w:cs="Arial"/>
          <w:sz w:val="20"/>
          <w:szCs w:val="20"/>
          <w:lang w:val="x-none"/>
        </w:rPr>
      </w:pPr>
      <w:r w:rsidRPr="00D22D0D">
        <w:rPr>
          <w:rFonts w:ascii="Arial" w:hAnsi="Arial" w:cs="Arial"/>
          <w:sz w:val="20"/>
          <w:szCs w:val="20"/>
          <w:lang w:val="x-none"/>
        </w:rPr>
        <w:t xml:space="preserve">Cena oferty brutto za realizację zamówienia zostanie wyliczona przez </w:t>
      </w:r>
      <w:r>
        <w:rPr>
          <w:rFonts w:ascii="Arial" w:hAnsi="Arial" w:cs="Arial"/>
          <w:sz w:val="20"/>
          <w:szCs w:val="20"/>
        </w:rPr>
        <w:t>W</w:t>
      </w:r>
      <w:proofErr w:type="spellStart"/>
      <w:r w:rsidRPr="00D22D0D">
        <w:rPr>
          <w:rFonts w:ascii="Arial" w:hAnsi="Arial" w:cs="Arial"/>
          <w:sz w:val="20"/>
          <w:szCs w:val="20"/>
          <w:lang w:val="x-none"/>
        </w:rPr>
        <w:t>ykonawcę</w:t>
      </w:r>
      <w:proofErr w:type="spellEnd"/>
      <w:r w:rsidRPr="00D22D0D">
        <w:rPr>
          <w:rFonts w:ascii="Arial" w:hAnsi="Arial" w:cs="Arial"/>
          <w:sz w:val="20"/>
          <w:szCs w:val="20"/>
          <w:lang w:val="x-none"/>
        </w:rPr>
        <w:t xml:space="preserve"> na podstawie wypełnionego formularza </w:t>
      </w:r>
      <w:r>
        <w:rPr>
          <w:rFonts w:ascii="Arial" w:hAnsi="Arial" w:cs="Arial"/>
          <w:sz w:val="20"/>
          <w:szCs w:val="20"/>
        </w:rPr>
        <w:t>cen</w:t>
      </w:r>
      <w:r w:rsidRPr="00D22D0D">
        <w:rPr>
          <w:rFonts w:ascii="Arial" w:hAnsi="Arial" w:cs="Arial"/>
          <w:sz w:val="20"/>
          <w:szCs w:val="20"/>
          <w:lang w:val="x-none"/>
        </w:rPr>
        <w:t>owego,</w:t>
      </w:r>
      <w:r w:rsidRPr="00D22D0D">
        <w:rPr>
          <w:rFonts w:ascii="Arial" w:hAnsi="Arial" w:cs="Arial"/>
          <w:sz w:val="20"/>
          <w:szCs w:val="20"/>
        </w:rPr>
        <w:t xml:space="preserve"> wg wzoru </w:t>
      </w:r>
      <w:r w:rsidRPr="00D22D0D">
        <w:rPr>
          <w:rFonts w:ascii="Arial" w:hAnsi="Arial" w:cs="Arial"/>
          <w:sz w:val="20"/>
          <w:szCs w:val="20"/>
          <w:lang w:val="x-none"/>
        </w:rPr>
        <w:t xml:space="preserve"> stanowiącego </w:t>
      </w:r>
      <w:r w:rsidRPr="00D22D0D">
        <w:rPr>
          <w:rFonts w:ascii="Arial" w:hAnsi="Arial" w:cs="Arial"/>
          <w:sz w:val="20"/>
          <w:szCs w:val="20"/>
        </w:rPr>
        <w:t xml:space="preserve">załącznik </w:t>
      </w:r>
      <w:r w:rsidRPr="00D22D0D">
        <w:rPr>
          <w:rFonts w:ascii="Arial" w:hAnsi="Arial" w:cs="Arial"/>
          <w:sz w:val="20"/>
          <w:szCs w:val="20"/>
          <w:lang w:val="x-none"/>
        </w:rPr>
        <w:t xml:space="preserve"> nr</w:t>
      </w:r>
      <w:r w:rsidRPr="00D22D0D">
        <w:rPr>
          <w:rFonts w:ascii="Arial" w:hAnsi="Arial" w:cs="Arial"/>
          <w:sz w:val="20"/>
          <w:szCs w:val="20"/>
        </w:rPr>
        <w:t xml:space="preserve"> </w:t>
      </w:r>
      <w:r>
        <w:rPr>
          <w:rFonts w:ascii="Arial" w:hAnsi="Arial" w:cs="Arial"/>
          <w:sz w:val="20"/>
          <w:szCs w:val="20"/>
        </w:rPr>
        <w:t>1.1</w:t>
      </w:r>
      <w:r w:rsidRPr="00D22D0D">
        <w:rPr>
          <w:rFonts w:ascii="Arial" w:hAnsi="Arial" w:cs="Arial"/>
          <w:sz w:val="20"/>
          <w:szCs w:val="20"/>
        </w:rPr>
        <w:t xml:space="preserve"> </w:t>
      </w:r>
      <w:r w:rsidRPr="00D22D0D">
        <w:rPr>
          <w:rFonts w:ascii="Arial" w:hAnsi="Arial" w:cs="Arial"/>
          <w:sz w:val="20"/>
          <w:szCs w:val="20"/>
          <w:lang w:val="x-none"/>
        </w:rPr>
        <w:t>do SWZ</w:t>
      </w:r>
      <w:bookmarkStart w:id="2" w:name="_Hlk16398165"/>
      <w:r w:rsidRPr="00D22D0D">
        <w:rPr>
          <w:rFonts w:ascii="Arial" w:hAnsi="Arial" w:cs="Arial"/>
          <w:sz w:val="20"/>
          <w:szCs w:val="20"/>
        </w:rPr>
        <w:t xml:space="preserve">. </w:t>
      </w:r>
      <w:r w:rsidRPr="00D22D0D">
        <w:rPr>
          <w:rFonts w:ascii="Arial" w:hAnsi="Arial" w:cs="Arial"/>
          <w:sz w:val="20"/>
          <w:szCs w:val="20"/>
          <w:lang w:val="x-none"/>
        </w:rPr>
        <w:t xml:space="preserve"> </w:t>
      </w:r>
      <w:r w:rsidRPr="00D22D0D">
        <w:rPr>
          <w:rFonts w:ascii="Arial" w:hAnsi="Arial" w:cs="Arial"/>
          <w:sz w:val="20"/>
          <w:szCs w:val="20"/>
        </w:rPr>
        <w:t xml:space="preserve">Ceny jednostkowe będą niezmienne w trakcie trwania zamówienia. </w:t>
      </w:r>
      <w:r w:rsidRPr="00D22D0D">
        <w:rPr>
          <w:rFonts w:ascii="Arial" w:hAnsi="Arial" w:cs="Arial"/>
          <w:sz w:val="20"/>
          <w:szCs w:val="20"/>
          <w:lang w:val="x-none"/>
        </w:rPr>
        <w:t>Wykonawca wyceniając przedmiot zamówienia winien mieć na uwadze zmiany opisane w § 7  ZMIANY DO UMOWY</w:t>
      </w:r>
      <w:r w:rsidRPr="00D22D0D">
        <w:rPr>
          <w:rFonts w:ascii="Arial" w:hAnsi="Arial" w:cs="Arial"/>
          <w:sz w:val="20"/>
          <w:szCs w:val="20"/>
        </w:rPr>
        <w:t xml:space="preserve"> ust. 1 (załącznik nr 2 do SWZ)</w:t>
      </w:r>
      <w:bookmarkEnd w:id="2"/>
      <w:r w:rsidRPr="00D22D0D">
        <w:rPr>
          <w:rFonts w:ascii="Arial" w:hAnsi="Arial" w:cs="Arial"/>
          <w:sz w:val="20"/>
          <w:szCs w:val="20"/>
        </w:rPr>
        <w:t>.</w:t>
      </w:r>
    </w:p>
    <w:p w14:paraId="740176CE" w14:textId="77777777" w:rsidR="000871EE" w:rsidRPr="000871EE" w:rsidRDefault="000871EE" w:rsidP="000871EE">
      <w:pPr>
        <w:spacing w:line="288" w:lineRule="auto"/>
        <w:rPr>
          <w:rFonts w:ascii="Arial" w:hAnsi="Arial" w:cs="Arial"/>
          <w:sz w:val="20"/>
          <w:szCs w:val="20"/>
          <w:lang w:val="x-none"/>
        </w:rPr>
      </w:pPr>
    </w:p>
    <w:p w14:paraId="652DE4A8" w14:textId="689F16D8" w:rsidR="00980448" w:rsidRDefault="00980448" w:rsidP="00980448">
      <w:pPr>
        <w:pStyle w:val="Akapitzlist"/>
        <w:numPr>
          <w:ilvl w:val="0"/>
          <w:numId w:val="20"/>
        </w:numPr>
        <w:spacing w:line="288" w:lineRule="auto"/>
        <w:rPr>
          <w:rFonts w:ascii="Arial" w:hAnsi="Arial" w:cs="Arial"/>
          <w:sz w:val="20"/>
          <w:szCs w:val="20"/>
          <w:lang w:val="x-none"/>
        </w:rPr>
      </w:pPr>
      <w:r w:rsidRPr="00D22D0D">
        <w:rPr>
          <w:rFonts w:ascii="Arial" w:hAnsi="Arial" w:cs="Arial"/>
          <w:sz w:val="20"/>
          <w:szCs w:val="20"/>
          <w:lang w:val="x-none"/>
        </w:rPr>
        <w:t xml:space="preserve">Cenę oferty należy podać w walucie polskiej (liczbowo oraz słownie) z dokładnością do dwóch miejsc po przecinku, ponieważ w takiej walucie dokonywane będą rozliczenia pomiędzy </w:t>
      </w:r>
      <w:r>
        <w:rPr>
          <w:rFonts w:ascii="Arial" w:hAnsi="Arial" w:cs="Arial"/>
          <w:sz w:val="20"/>
          <w:szCs w:val="20"/>
        </w:rPr>
        <w:t>Z</w:t>
      </w:r>
      <w:proofErr w:type="spellStart"/>
      <w:r w:rsidRPr="00D22D0D">
        <w:rPr>
          <w:rFonts w:ascii="Arial" w:hAnsi="Arial" w:cs="Arial"/>
          <w:sz w:val="20"/>
          <w:szCs w:val="20"/>
          <w:lang w:val="x-none"/>
        </w:rPr>
        <w:t>amawiaj</w:t>
      </w:r>
      <w:r>
        <w:rPr>
          <w:rFonts w:ascii="Arial" w:hAnsi="Arial" w:cs="Arial"/>
          <w:sz w:val="20"/>
          <w:szCs w:val="20"/>
        </w:rPr>
        <w:t>ą</w:t>
      </w:r>
      <w:proofErr w:type="spellEnd"/>
      <w:r w:rsidRPr="00D22D0D">
        <w:rPr>
          <w:rFonts w:ascii="Arial" w:hAnsi="Arial" w:cs="Arial"/>
          <w:sz w:val="20"/>
          <w:szCs w:val="20"/>
          <w:lang w:val="x-none"/>
        </w:rPr>
        <w:t>cym a </w:t>
      </w:r>
      <w:r>
        <w:rPr>
          <w:rFonts w:ascii="Arial" w:hAnsi="Arial" w:cs="Arial"/>
          <w:sz w:val="20"/>
          <w:szCs w:val="20"/>
        </w:rPr>
        <w:t>W</w:t>
      </w:r>
      <w:proofErr w:type="spellStart"/>
      <w:r w:rsidRPr="00D22D0D">
        <w:rPr>
          <w:rFonts w:ascii="Arial" w:hAnsi="Arial" w:cs="Arial"/>
          <w:sz w:val="20"/>
          <w:szCs w:val="20"/>
          <w:lang w:val="x-none"/>
        </w:rPr>
        <w:t>ykonawcą</w:t>
      </w:r>
      <w:proofErr w:type="spellEnd"/>
      <w:r w:rsidRPr="00D22D0D">
        <w:rPr>
          <w:rFonts w:ascii="Arial" w:hAnsi="Arial" w:cs="Arial"/>
          <w:sz w:val="20"/>
          <w:szCs w:val="20"/>
          <w:lang w:val="x-none"/>
        </w:rPr>
        <w:t>, którego oferta uznana zostanie za najkorzystniejszą.</w:t>
      </w:r>
    </w:p>
    <w:p w14:paraId="2CA9E4FD" w14:textId="77777777" w:rsidR="00980448" w:rsidRPr="00D22D0D" w:rsidRDefault="00980448" w:rsidP="00980448">
      <w:pPr>
        <w:pStyle w:val="Akapitzlist"/>
        <w:rPr>
          <w:rFonts w:ascii="Arial" w:hAnsi="Arial" w:cs="Arial"/>
          <w:sz w:val="20"/>
          <w:szCs w:val="20"/>
          <w:lang w:val="x-none"/>
        </w:rPr>
      </w:pPr>
    </w:p>
    <w:p w14:paraId="1C4AE035" w14:textId="77777777" w:rsidR="00980448" w:rsidRPr="00D22D0D" w:rsidRDefault="00980448" w:rsidP="00980448">
      <w:pPr>
        <w:pStyle w:val="Akapitzlist"/>
        <w:rPr>
          <w:rFonts w:ascii="Arial" w:hAnsi="Arial" w:cs="Arial"/>
          <w:sz w:val="20"/>
          <w:szCs w:val="20"/>
        </w:rPr>
      </w:pPr>
    </w:p>
    <w:p w14:paraId="7F880553" w14:textId="07EB0B4B" w:rsidR="00980448" w:rsidRPr="00D22D0D" w:rsidRDefault="00980448" w:rsidP="00980448">
      <w:pPr>
        <w:pStyle w:val="Akapitzlist"/>
        <w:numPr>
          <w:ilvl w:val="0"/>
          <w:numId w:val="20"/>
        </w:numPr>
        <w:spacing w:line="288" w:lineRule="auto"/>
        <w:rPr>
          <w:rFonts w:ascii="Arial" w:hAnsi="Arial" w:cs="Arial"/>
          <w:sz w:val="20"/>
          <w:szCs w:val="20"/>
          <w:lang w:val="x-none"/>
        </w:rPr>
      </w:pPr>
      <w:r w:rsidRPr="00D22D0D">
        <w:rPr>
          <w:rFonts w:ascii="Arial" w:hAnsi="Arial" w:cs="Arial"/>
          <w:sz w:val="20"/>
          <w:szCs w:val="20"/>
        </w:rPr>
        <w:t>Jeżeli została złożona oferta, której wybór prowadziłby do powstania u </w:t>
      </w:r>
      <w:r>
        <w:rPr>
          <w:rFonts w:ascii="Arial" w:hAnsi="Arial" w:cs="Arial"/>
          <w:sz w:val="20"/>
          <w:szCs w:val="20"/>
        </w:rPr>
        <w:t>Z</w:t>
      </w:r>
      <w:r w:rsidRPr="00D22D0D">
        <w:rPr>
          <w:rFonts w:ascii="Arial" w:hAnsi="Arial" w:cs="Arial"/>
          <w:sz w:val="20"/>
          <w:szCs w:val="20"/>
        </w:rPr>
        <w:t xml:space="preserve">amawiającego obowiązku podatkowego zgodnie z ustawą z dnia 11 marca 2004 r. o podatku od towarów i usług dla celów zastosowania kryterium ceny </w:t>
      </w:r>
      <w:r>
        <w:rPr>
          <w:rFonts w:ascii="Arial" w:hAnsi="Arial" w:cs="Arial"/>
          <w:sz w:val="20"/>
          <w:szCs w:val="20"/>
        </w:rPr>
        <w:t>Z</w:t>
      </w:r>
      <w:r w:rsidRPr="00D22D0D">
        <w:rPr>
          <w:rFonts w:ascii="Arial" w:hAnsi="Arial" w:cs="Arial"/>
          <w:sz w:val="20"/>
          <w:szCs w:val="20"/>
        </w:rPr>
        <w:t>amawiający dolicza do przedstawionej w tej ofercie ceny kwotę podatku od towarów i usług, którą miałby obowiązek rozliczyć.</w:t>
      </w:r>
    </w:p>
    <w:p w14:paraId="20414A93" w14:textId="77777777" w:rsidR="00980448" w:rsidRPr="00D22D0D" w:rsidRDefault="00980448" w:rsidP="00980448">
      <w:pPr>
        <w:pStyle w:val="Akapitzlist"/>
        <w:rPr>
          <w:rFonts w:ascii="Arial" w:hAnsi="Arial" w:cs="Arial"/>
          <w:sz w:val="20"/>
          <w:szCs w:val="20"/>
        </w:rPr>
      </w:pPr>
    </w:p>
    <w:p w14:paraId="03D6A1FA" w14:textId="76C5FF9D" w:rsidR="00980448" w:rsidRPr="00D22D0D" w:rsidRDefault="00980448" w:rsidP="00980448">
      <w:pPr>
        <w:pStyle w:val="Akapitzlist"/>
        <w:numPr>
          <w:ilvl w:val="0"/>
          <w:numId w:val="20"/>
        </w:numPr>
        <w:spacing w:line="288" w:lineRule="auto"/>
        <w:rPr>
          <w:rFonts w:ascii="Arial" w:hAnsi="Arial" w:cs="Arial"/>
          <w:sz w:val="20"/>
          <w:szCs w:val="20"/>
          <w:lang w:val="x-none"/>
        </w:rPr>
      </w:pPr>
      <w:r w:rsidRPr="00D22D0D">
        <w:rPr>
          <w:rFonts w:ascii="Arial" w:hAnsi="Arial" w:cs="Arial"/>
          <w:sz w:val="20"/>
          <w:szCs w:val="20"/>
        </w:rPr>
        <w:t xml:space="preserve">W złożonej ofercie, </w:t>
      </w:r>
      <w:r>
        <w:rPr>
          <w:rFonts w:ascii="Arial" w:hAnsi="Arial" w:cs="Arial"/>
          <w:sz w:val="20"/>
          <w:szCs w:val="20"/>
        </w:rPr>
        <w:t>W</w:t>
      </w:r>
      <w:r w:rsidRPr="00D22D0D">
        <w:rPr>
          <w:rFonts w:ascii="Arial" w:hAnsi="Arial" w:cs="Arial"/>
          <w:sz w:val="20"/>
          <w:szCs w:val="20"/>
        </w:rPr>
        <w:t>ykonawca ma obowiązek:</w:t>
      </w:r>
    </w:p>
    <w:p w14:paraId="5C10AC9D" w14:textId="2FAF5146" w:rsidR="00980448" w:rsidRPr="00D22D0D" w:rsidRDefault="00980448" w:rsidP="00980448">
      <w:pPr>
        <w:numPr>
          <w:ilvl w:val="2"/>
          <w:numId w:val="21"/>
        </w:numPr>
        <w:spacing w:after="0" w:line="288" w:lineRule="auto"/>
        <w:ind w:left="993" w:right="-142" w:hanging="284"/>
        <w:contextualSpacing/>
        <w:jc w:val="both"/>
        <w:rPr>
          <w:rFonts w:ascii="Arial" w:hAnsi="Arial" w:cs="Arial"/>
          <w:sz w:val="20"/>
          <w:szCs w:val="20"/>
          <w:lang w:eastAsia="pl-PL"/>
        </w:rPr>
      </w:pPr>
      <w:bookmarkStart w:id="3" w:name="_Hlk62461965"/>
      <w:r w:rsidRPr="00D22D0D">
        <w:rPr>
          <w:rFonts w:ascii="Arial" w:hAnsi="Arial" w:cs="Arial"/>
          <w:sz w:val="20"/>
          <w:szCs w:val="20"/>
          <w:lang w:eastAsia="pl-PL"/>
        </w:rPr>
        <w:t xml:space="preserve">poinformowania  </w:t>
      </w:r>
      <w:r>
        <w:rPr>
          <w:rFonts w:ascii="Arial" w:hAnsi="Arial" w:cs="Arial"/>
          <w:sz w:val="20"/>
          <w:szCs w:val="20"/>
          <w:lang w:eastAsia="pl-PL"/>
        </w:rPr>
        <w:t>Z</w:t>
      </w:r>
      <w:r w:rsidRPr="00D22D0D">
        <w:rPr>
          <w:rFonts w:ascii="Arial" w:hAnsi="Arial" w:cs="Arial"/>
          <w:sz w:val="20"/>
          <w:szCs w:val="20"/>
          <w:lang w:eastAsia="pl-PL"/>
        </w:rPr>
        <w:t>amawiającego,  że  wybór  jego  oferty  będzie  prowadził  do powstania u </w:t>
      </w:r>
      <w:r>
        <w:rPr>
          <w:rFonts w:ascii="Arial" w:hAnsi="Arial" w:cs="Arial"/>
          <w:sz w:val="20"/>
          <w:szCs w:val="20"/>
          <w:lang w:eastAsia="pl-PL"/>
        </w:rPr>
        <w:t>Z</w:t>
      </w:r>
      <w:r w:rsidRPr="00D22D0D">
        <w:rPr>
          <w:rFonts w:ascii="Arial" w:hAnsi="Arial" w:cs="Arial"/>
          <w:sz w:val="20"/>
          <w:szCs w:val="20"/>
          <w:lang w:eastAsia="pl-PL"/>
        </w:rPr>
        <w:t>amawiającego obowiązku podatkowego,</w:t>
      </w:r>
    </w:p>
    <w:p w14:paraId="06BAF71A" w14:textId="77777777" w:rsidR="00980448" w:rsidRPr="00D22D0D" w:rsidRDefault="00980448" w:rsidP="00980448">
      <w:pPr>
        <w:numPr>
          <w:ilvl w:val="2"/>
          <w:numId w:val="21"/>
        </w:numPr>
        <w:spacing w:after="0" w:line="288" w:lineRule="auto"/>
        <w:ind w:left="993" w:right="-142" w:hanging="284"/>
        <w:contextualSpacing/>
        <w:jc w:val="both"/>
        <w:rPr>
          <w:rFonts w:ascii="Arial" w:hAnsi="Arial" w:cs="Arial"/>
          <w:sz w:val="20"/>
          <w:szCs w:val="20"/>
          <w:lang w:eastAsia="pl-PL"/>
        </w:rPr>
      </w:pPr>
      <w:r w:rsidRPr="00D22D0D">
        <w:rPr>
          <w:rFonts w:ascii="Arial" w:hAnsi="Arial" w:cs="Arial"/>
          <w:sz w:val="20"/>
          <w:szCs w:val="20"/>
          <w:lang w:eastAsia="pl-PL"/>
        </w:rPr>
        <w:t>wskazania nazwy (rodzaju) towaru, których dostawa lub świadczenie będą prowadziły do powstania obowiązku podatkowego;</w:t>
      </w:r>
    </w:p>
    <w:p w14:paraId="4DA661C8" w14:textId="35BED5F5" w:rsidR="00980448" w:rsidRPr="00D22D0D" w:rsidRDefault="00980448" w:rsidP="00980448">
      <w:pPr>
        <w:numPr>
          <w:ilvl w:val="2"/>
          <w:numId w:val="21"/>
        </w:numPr>
        <w:spacing w:after="0" w:line="288" w:lineRule="auto"/>
        <w:ind w:left="993" w:right="-142" w:hanging="284"/>
        <w:contextualSpacing/>
        <w:jc w:val="both"/>
        <w:rPr>
          <w:rFonts w:ascii="Arial" w:hAnsi="Arial" w:cs="Arial"/>
          <w:sz w:val="20"/>
          <w:szCs w:val="20"/>
          <w:lang w:eastAsia="pl-PL"/>
        </w:rPr>
      </w:pPr>
      <w:r w:rsidRPr="00D22D0D">
        <w:rPr>
          <w:rFonts w:ascii="Arial" w:hAnsi="Arial" w:cs="Arial"/>
          <w:sz w:val="20"/>
          <w:szCs w:val="20"/>
          <w:lang w:eastAsia="pl-PL"/>
        </w:rPr>
        <w:t xml:space="preserve">wskazania  wartości  towaru  objętego  obowiązkiem  podatkowym </w:t>
      </w:r>
      <w:r>
        <w:rPr>
          <w:rFonts w:ascii="Arial" w:hAnsi="Arial" w:cs="Arial"/>
          <w:sz w:val="20"/>
          <w:szCs w:val="20"/>
          <w:lang w:eastAsia="pl-PL"/>
        </w:rPr>
        <w:t>Z</w:t>
      </w:r>
      <w:r w:rsidRPr="00D22D0D">
        <w:rPr>
          <w:rFonts w:ascii="Arial" w:hAnsi="Arial" w:cs="Arial"/>
          <w:sz w:val="20"/>
          <w:szCs w:val="20"/>
          <w:lang w:eastAsia="pl-PL"/>
        </w:rPr>
        <w:t>amawiającego, bez kwoty podatku,</w:t>
      </w:r>
    </w:p>
    <w:p w14:paraId="03021E7C" w14:textId="5848C147" w:rsidR="00980448" w:rsidRPr="00D22D0D" w:rsidRDefault="00980448" w:rsidP="00980448">
      <w:pPr>
        <w:numPr>
          <w:ilvl w:val="2"/>
          <w:numId w:val="21"/>
        </w:numPr>
        <w:spacing w:after="0" w:line="288" w:lineRule="auto"/>
        <w:ind w:left="993" w:right="-142" w:hanging="284"/>
        <w:contextualSpacing/>
        <w:jc w:val="both"/>
        <w:rPr>
          <w:rFonts w:ascii="Arial" w:hAnsi="Arial" w:cs="Arial"/>
          <w:sz w:val="20"/>
          <w:szCs w:val="20"/>
          <w:lang w:eastAsia="pl-PL"/>
        </w:rPr>
      </w:pPr>
      <w:r w:rsidRPr="00D22D0D">
        <w:rPr>
          <w:rFonts w:ascii="Arial" w:hAnsi="Arial" w:cs="Arial"/>
          <w:sz w:val="20"/>
          <w:szCs w:val="20"/>
          <w:lang w:eastAsia="pl-PL"/>
        </w:rPr>
        <w:lastRenderedPageBreak/>
        <w:t xml:space="preserve">wskazania  stawki  podatku  od  towarów  i usług,  która  zgodnie  z wiedzą </w:t>
      </w:r>
      <w:r>
        <w:rPr>
          <w:rFonts w:ascii="Arial" w:hAnsi="Arial" w:cs="Arial"/>
          <w:sz w:val="20"/>
          <w:szCs w:val="20"/>
          <w:lang w:eastAsia="pl-PL"/>
        </w:rPr>
        <w:t>W</w:t>
      </w:r>
      <w:r w:rsidRPr="00D22D0D">
        <w:rPr>
          <w:rFonts w:ascii="Arial" w:hAnsi="Arial" w:cs="Arial"/>
          <w:sz w:val="20"/>
          <w:szCs w:val="20"/>
          <w:lang w:eastAsia="pl-PL"/>
        </w:rPr>
        <w:t>ykonawcy, będzie miała zastosowanie.</w:t>
      </w:r>
    </w:p>
    <w:bookmarkEnd w:id="3"/>
    <w:p w14:paraId="035832F3" w14:textId="77777777" w:rsidR="00980448" w:rsidRPr="00D22D0D" w:rsidRDefault="00980448" w:rsidP="00980448">
      <w:pPr>
        <w:spacing w:after="0" w:line="288" w:lineRule="auto"/>
        <w:ind w:left="1134"/>
        <w:contextualSpacing/>
        <w:jc w:val="both"/>
        <w:rPr>
          <w:rFonts w:ascii="Arial" w:hAnsi="Arial" w:cs="Arial"/>
          <w:sz w:val="20"/>
          <w:szCs w:val="20"/>
          <w:lang w:val="x-none" w:eastAsia="pl-PL"/>
        </w:rPr>
      </w:pPr>
    </w:p>
    <w:p w14:paraId="69A734B9" w14:textId="2754593B" w:rsidR="00980448" w:rsidRPr="00D22D0D" w:rsidRDefault="00980448" w:rsidP="00980448">
      <w:pPr>
        <w:pStyle w:val="Akapitzlist"/>
        <w:numPr>
          <w:ilvl w:val="0"/>
          <w:numId w:val="20"/>
        </w:numPr>
        <w:spacing w:line="288" w:lineRule="auto"/>
        <w:rPr>
          <w:rFonts w:ascii="Arial" w:hAnsi="Arial" w:cs="Arial"/>
          <w:sz w:val="20"/>
          <w:szCs w:val="20"/>
          <w:lang w:val="x-none"/>
        </w:rPr>
      </w:pPr>
      <w:r w:rsidRPr="00D22D0D">
        <w:rPr>
          <w:rFonts w:ascii="Arial" w:hAnsi="Arial" w:cs="Arial"/>
          <w:sz w:val="20"/>
          <w:szCs w:val="20"/>
          <w:lang w:val="x-none"/>
        </w:rPr>
        <w:t>Wykonawca składając ofertę określi w </w:t>
      </w:r>
      <w:r w:rsidRPr="00D22D0D">
        <w:rPr>
          <w:rFonts w:ascii="Arial" w:hAnsi="Arial" w:cs="Arial"/>
          <w:iCs/>
          <w:sz w:val="20"/>
          <w:szCs w:val="20"/>
          <w:lang w:val="x-none"/>
        </w:rPr>
        <w:t xml:space="preserve">formularzu </w:t>
      </w:r>
      <w:r>
        <w:rPr>
          <w:rFonts w:ascii="Arial" w:hAnsi="Arial" w:cs="Arial"/>
          <w:iCs/>
          <w:sz w:val="20"/>
          <w:szCs w:val="20"/>
        </w:rPr>
        <w:t>cen</w:t>
      </w:r>
      <w:r w:rsidRPr="00D22D0D">
        <w:rPr>
          <w:rFonts w:ascii="Arial" w:hAnsi="Arial" w:cs="Arial"/>
          <w:iCs/>
          <w:sz w:val="20"/>
          <w:szCs w:val="20"/>
        </w:rPr>
        <w:t>owym</w:t>
      </w:r>
      <w:r w:rsidRPr="00D22D0D">
        <w:rPr>
          <w:rFonts w:ascii="Arial" w:hAnsi="Arial" w:cs="Arial"/>
          <w:sz w:val="20"/>
          <w:szCs w:val="20"/>
          <w:lang w:val="x-none"/>
        </w:rPr>
        <w:t xml:space="preserve"> - </w:t>
      </w:r>
      <w:r w:rsidRPr="00D22D0D">
        <w:rPr>
          <w:rFonts w:ascii="Arial" w:hAnsi="Arial" w:cs="Arial"/>
          <w:sz w:val="20"/>
          <w:szCs w:val="20"/>
        </w:rPr>
        <w:t>załącznik</w:t>
      </w:r>
      <w:r w:rsidRPr="00D22D0D">
        <w:rPr>
          <w:rFonts w:ascii="Arial" w:hAnsi="Arial" w:cs="Arial"/>
          <w:sz w:val="20"/>
          <w:szCs w:val="20"/>
          <w:lang w:val="x-none"/>
        </w:rPr>
        <w:t xml:space="preserve"> nr </w:t>
      </w:r>
      <w:r w:rsidRPr="00D22D0D">
        <w:rPr>
          <w:rFonts w:ascii="Arial" w:hAnsi="Arial" w:cs="Arial"/>
          <w:sz w:val="20"/>
          <w:szCs w:val="20"/>
        </w:rPr>
        <w:t>3</w:t>
      </w:r>
      <w:r>
        <w:rPr>
          <w:rFonts w:ascii="Arial" w:hAnsi="Arial" w:cs="Arial"/>
          <w:sz w:val="20"/>
          <w:szCs w:val="20"/>
        </w:rPr>
        <w:t xml:space="preserve"> </w:t>
      </w:r>
      <w:r w:rsidRPr="00D22D0D">
        <w:rPr>
          <w:rFonts w:ascii="Arial" w:hAnsi="Arial" w:cs="Arial"/>
          <w:sz w:val="20"/>
          <w:szCs w:val="20"/>
          <w:lang w:val="x-none"/>
        </w:rPr>
        <w:t>do SWZ</w:t>
      </w:r>
      <w:r w:rsidRPr="00D22D0D">
        <w:rPr>
          <w:rFonts w:ascii="Arial" w:hAnsi="Arial" w:cs="Arial"/>
          <w:sz w:val="20"/>
          <w:szCs w:val="20"/>
        </w:rPr>
        <w:t>,</w:t>
      </w:r>
      <w:r w:rsidRPr="00D22D0D">
        <w:rPr>
          <w:rFonts w:ascii="Arial" w:hAnsi="Arial" w:cs="Arial"/>
          <w:sz w:val="20"/>
          <w:szCs w:val="20"/>
          <w:lang w:val="x-none"/>
        </w:rPr>
        <w:t xml:space="preserve"> cen</w:t>
      </w:r>
      <w:r w:rsidRPr="00D22D0D">
        <w:rPr>
          <w:rFonts w:ascii="Arial" w:hAnsi="Arial" w:cs="Arial"/>
          <w:sz w:val="20"/>
          <w:szCs w:val="20"/>
        </w:rPr>
        <w:t>ę</w:t>
      </w:r>
      <w:r w:rsidRPr="00D22D0D">
        <w:rPr>
          <w:rFonts w:ascii="Arial" w:hAnsi="Arial" w:cs="Arial"/>
          <w:sz w:val="20"/>
          <w:szCs w:val="20"/>
          <w:lang w:val="x-none"/>
        </w:rPr>
        <w:t xml:space="preserve"> brutto </w:t>
      </w:r>
      <w:r w:rsidRPr="00D22D0D">
        <w:rPr>
          <w:rFonts w:ascii="Arial" w:hAnsi="Arial" w:cs="Arial"/>
          <w:sz w:val="20"/>
          <w:szCs w:val="20"/>
        </w:rPr>
        <w:t xml:space="preserve">oferty </w:t>
      </w:r>
      <w:r w:rsidRPr="00D22D0D">
        <w:rPr>
          <w:rFonts w:ascii="Arial" w:hAnsi="Arial" w:cs="Arial"/>
          <w:sz w:val="20"/>
          <w:szCs w:val="20"/>
          <w:lang w:val="x-none"/>
        </w:rPr>
        <w:t>oraz ceny brutto poszczególnych (wszystkich) pozycji</w:t>
      </w:r>
      <w:r w:rsidRPr="00D22D0D">
        <w:rPr>
          <w:rFonts w:ascii="Arial" w:hAnsi="Arial" w:cs="Arial"/>
          <w:sz w:val="20"/>
          <w:szCs w:val="20"/>
        </w:rPr>
        <w:t xml:space="preserve"> (grup taryfowych)</w:t>
      </w:r>
      <w:r w:rsidRPr="00D22D0D">
        <w:rPr>
          <w:rFonts w:ascii="Arial" w:hAnsi="Arial" w:cs="Arial"/>
          <w:sz w:val="20"/>
          <w:szCs w:val="20"/>
          <w:lang w:val="x-none"/>
        </w:rPr>
        <w:t>.</w:t>
      </w:r>
    </w:p>
    <w:p w14:paraId="509A11CD" w14:textId="77777777" w:rsidR="005E477E" w:rsidRDefault="005E477E" w:rsidP="00AB281D">
      <w:pPr>
        <w:autoSpaceDE w:val="0"/>
        <w:autoSpaceDN w:val="0"/>
        <w:adjustRightInd w:val="0"/>
        <w:spacing w:after="0" w:line="240" w:lineRule="auto"/>
        <w:rPr>
          <w:rFonts w:ascii="Arial" w:hAnsi="Arial" w:cs="Arial"/>
          <w:b/>
          <w:bCs/>
          <w:sz w:val="24"/>
          <w:szCs w:val="24"/>
        </w:rPr>
      </w:pPr>
    </w:p>
    <w:p w14:paraId="60AF44EF" w14:textId="4BD8A0B5"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XIX. Informacje dotyczące walut obcych, w jakich mogą być prowadzone</w:t>
      </w:r>
    </w:p>
    <w:p w14:paraId="3EF4754B" w14:textId="7777777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rozliczenia między Zamawiającym a Wykonawcą.</w:t>
      </w:r>
    </w:p>
    <w:p w14:paraId="59E46FA2" w14:textId="77777777" w:rsidR="00AB281D" w:rsidRDefault="00AB281D" w:rsidP="00AB281D">
      <w:pPr>
        <w:autoSpaceDE w:val="0"/>
        <w:autoSpaceDN w:val="0"/>
        <w:adjustRightInd w:val="0"/>
        <w:spacing w:after="0" w:line="240" w:lineRule="auto"/>
        <w:rPr>
          <w:rFonts w:ascii="Arial" w:eastAsia="CIDFont+F2" w:hAnsi="Arial" w:cs="Arial"/>
          <w:sz w:val="20"/>
          <w:szCs w:val="20"/>
        </w:rPr>
      </w:pPr>
    </w:p>
    <w:p w14:paraId="0BCF0844" w14:textId="07019FB1" w:rsid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Zamawiający nie przewiduje rozliczenia w walutach obcych. Rozliczenia pomiędzy</w:t>
      </w:r>
      <w:r>
        <w:rPr>
          <w:rFonts w:ascii="Arial" w:eastAsia="CIDFont+F2" w:hAnsi="Arial" w:cs="Arial"/>
          <w:sz w:val="20"/>
          <w:szCs w:val="20"/>
        </w:rPr>
        <w:t xml:space="preserve"> </w:t>
      </w:r>
      <w:r w:rsidRPr="00AB281D">
        <w:rPr>
          <w:rFonts w:ascii="Arial" w:eastAsia="CIDFont+F2" w:hAnsi="Arial" w:cs="Arial"/>
          <w:sz w:val="20"/>
          <w:szCs w:val="20"/>
        </w:rPr>
        <w:t xml:space="preserve">Zamawiającym, </w:t>
      </w:r>
      <w:r>
        <w:rPr>
          <w:rFonts w:ascii="Arial" w:eastAsia="CIDFont+F2" w:hAnsi="Arial" w:cs="Arial"/>
          <w:sz w:val="20"/>
          <w:szCs w:val="20"/>
        </w:rPr>
        <w:t xml:space="preserve">                </w:t>
      </w:r>
      <w:r w:rsidRPr="00AB281D">
        <w:rPr>
          <w:rFonts w:ascii="Arial" w:eastAsia="CIDFont+F2" w:hAnsi="Arial" w:cs="Arial"/>
          <w:sz w:val="20"/>
          <w:szCs w:val="20"/>
        </w:rPr>
        <w:t>a Wykonawcą prowadzone będą w PLN.</w:t>
      </w:r>
    </w:p>
    <w:p w14:paraId="6457FF79" w14:textId="08803280" w:rsidR="000C4987" w:rsidRDefault="000C4987" w:rsidP="00AB281D">
      <w:pPr>
        <w:autoSpaceDE w:val="0"/>
        <w:autoSpaceDN w:val="0"/>
        <w:adjustRightInd w:val="0"/>
        <w:spacing w:after="0" w:line="240" w:lineRule="auto"/>
        <w:rPr>
          <w:rFonts w:ascii="Arial" w:eastAsia="CIDFont+F2" w:hAnsi="Arial" w:cs="Arial"/>
          <w:sz w:val="20"/>
          <w:szCs w:val="20"/>
        </w:rPr>
      </w:pPr>
    </w:p>
    <w:p w14:paraId="11E8D430" w14:textId="2C20EACA" w:rsidR="000C4987" w:rsidRDefault="000C4987" w:rsidP="00AB281D">
      <w:pPr>
        <w:autoSpaceDE w:val="0"/>
        <w:autoSpaceDN w:val="0"/>
        <w:adjustRightInd w:val="0"/>
        <w:spacing w:after="0" w:line="240" w:lineRule="auto"/>
        <w:rPr>
          <w:rFonts w:ascii="Arial" w:eastAsia="CIDFont+F2" w:hAnsi="Arial" w:cs="Arial"/>
          <w:sz w:val="20"/>
          <w:szCs w:val="20"/>
        </w:rPr>
      </w:pPr>
    </w:p>
    <w:p w14:paraId="06FC513B" w14:textId="0B4F4FC9"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XX.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1FE532FF" w14:textId="614E4C98" w:rsidR="00EE0E60" w:rsidRDefault="00EE0E60" w:rsidP="00EE0E60">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1.Zamówienie udzielone będzie wyłącznie Wykonawcy wybranemu zgodnie z przepisami ustawy Prawo zamówień publicznych. Zamawiający wybierze ofertę najkorzystniejszą na podstawie kryteriów oceny ofert określonych w Specyfikacji Warunków Zamówienia. </w:t>
      </w:r>
    </w:p>
    <w:p w14:paraId="36E22280" w14:textId="77777777" w:rsidR="00EE0E60" w:rsidRDefault="00EE0E60" w:rsidP="00EE0E60">
      <w:pPr>
        <w:spacing w:after="0" w:line="240" w:lineRule="auto"/>
        <w:rPr>
          <w:rFonts w:ascii="Arial" w:eastAsia="Times New Roman" w:hAnsi="Arial" w:cs="Arial"/>
          <w:sz w:val="20"/>
          <w:szCs w:val="20"/>
          <w:lang w:eastAsia="pl-PL"/>
        </w:rPr>
      </w:pPr>
    </w:p>
    <w:p w14:paraId="1C525561" w14:textId="77777777" w:rsidR="00EE0E60" w:rsidRDefault="00EE0E60" w:rsidP="00EE0E60">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2.Przy wyborze oferty Zamawiający będzie się kierował następującymi kryteriami:</w:t>
      </w:r>
    </w:p>
    <w:p w14:paraId="1DA22BA7" w14:textId="77777777" w:rsidR="00EE0E60" w:rsidRDefault="00EE0E60" w:rsidP="00EE0E60">
      <w:pPr>
        <w:spacing w:after="0" w:line="240" w:lineRule="auto"/>
        <w:rPr>
          <w:rFonts w:ascii="Arial" w:eastAsia="Times New Roman" w:hAnsi="Arial" w:cs="Arial"/>
          <w:sz w:val="20"/>
          <w:szCs w:val="20"/>
          <w:lang w:eastAsia="pl-PL"/>
        </w:rPr>
      </w:pPr>
    </w:p>
    <w:p w14:paraId="27BFEC39" w14:textId="36CBD2A9" w:rsidR="00EE0E60" w:rsidRPr="00565B9E" w:rsidRDefault="00EE0E60" w:rsidP="00565B9E">
      <w:pPr>
        <w:spacing w:line="240" w:lineRule="auto"/>
        <w:ind w:firstLine="284"/>
        <w:jc w:val="both"/>
        <w:rPr>
          <w:rFonts w:ascii="Arial" w:hAnsi="Arial" w:cs="Arial"/>
          <w:b/>
          <w:sz w:val="20"/>
          <w:szCs w:val="20"/>
        </w:rPr>
      </w:pPr>
      <w:r w:rsidRPr="00655324">
        <w:rPr>
          <w:rFonts w:ascii="Arial" w:hAnsi="Arial" w:cs="Arial"/>
          <w:sz w:val="20"/>
          <w:szCs w:val="20"/>
        </w:rPr>
        <w:t>1</w:t>
      </w:r>
      <w:r w:rsidRPr="00655324">
        <w:rPr>
          <w:rFonts w:ascii="Arial" w:hAnsi="Arial" w:cs="Arial"/>
          <w:b/>
          <w:sz w:val="20"/>
          <w:szCs w:val="20"/>
        </w:rPr>
        <w:t>)   cena</w:t>
      </w:r>
      <w:r w:rsidRPr="00655324">
        <w:rPr>
          <w:rFonts w:ascii="Arial" w:hAnsi="Arial" w:cs="Arial"/>
          <w:sz w:val="20"/>
          <w:szCs w:val="20"/>
        </w:rPr>
        <w:t xml:space="preserve">   -    </w:t>
      </w:r>
      <w:r w:rsidRPr="00655324">
        <w:rPr>
          <w:rFonts w:ascii="Arial" w:hAnsi="Arial" w:cs="Arial"/>
          <w:b/>
          <w:sz w:val="20"/>
          <w:szCs w:val="20"/>
        </w:rPr>
        <w:t xml:space="preserve">waga </w:t>
      </w:r>
      <w:r w:rsidR="00565B9E">
        <w:rPr>
          <w:rFonts w:ascii="Arial" w:hAnsi="Arial" w:cs="Arial"/>
          <w:b/>
          <w:sz w:val="20"/>
          <w:szCs w:val="20"/>
        </w:rPr>
        <w:t>10</w:t>
      </w:r>
      <w:r w:rsidRPr="00655324">
        <w:rPr>
          <w:rFonts w:ascii="Arial" w:hAnsi="Arial" w:cs="Arial"/>
          <w:b/>
          <w:sz w:val="20"/>
          <w:szCs w:val="20"/>
        </w:rPr>
        <w:t xml:space="preserve">0 </w:t>
      </w:r>
    </w:p>
    <w:p w14:paraId="08D60DF8" w14:textId="77777777" w:rsidR="00EE0E60" w:rsidRDefault="00EE0E60" w:rsidP="00EE0E60">
      <w:pPr>
        <w:pStyle w:val="Akapitzlist"/>
        <w:ind w:left="0"/>
        <w:rPr>
          <w:rFonts w:ascii="Arial" w:hAnsi="Arial" w:cs="Arial"/>
          <w:sz w:val="20"/>
          <w:szCs w:val="20"/>
        </w:rPr>
      </w:pPr>
    </w:p>
    <w:p w14:paraId="16E28C9B" w14:textId="77777777" w:rsidR="00EE0E60" w:rsidRPr="00655324" w:rsidRDefault="00EE0E60" w:rsidP="00EE0E60">
      <w:pPr>
        <w:pStyle w:val="Akapitzlist"/>
        <w:ind w:left="0"/>
        <w:rPr>
          <w:rFonts w:ascii="Arial" w:hAnsi="Arial" w:cs="Arial"/>
          <w:sz w:val="20"/>
          <w:szCs w:val="20"/>
        </w:rPr>
      </w:pPr>
      <w:r w:rsidRPr="00655324">
        <w:rPr>
          <w:rFonts w:ascii="Arial" w:hAnsi="Arial" w:cs="Arial"/>
          <w:sz w:val="20"/>
          <w:szCs w:val="20"/>
        </w:rPr>
        <w:t>Punkty zostaną obliczone wg. wzoru:</w:t>
      </w:r>
    </w:p>
    <w:p w14:paraId="0C38E1EA" w14:textId="2AD858C3" w:rsidR="00EE0E60" w:rsidRPr="00655324" w:rsidRDefault="00EE0E60" w:rsidP="00EE0E60">
      <w:pPr>
        <w:spacing w:line="240" w:lineRule="auto"/>
        <w:rPr>
          <w:rFonts w:ascii="Arial" w:hAnsi="Arial" w:cs="Arial"/>
          <w:b/>
          <w:bCs/>
          <w:sz w:val="20"/>
          <w:szCs w:val="20"/>
        </w:rPr>
      </w:pPr>
      <w:r>
        <w:rPr>
          <w:rFonts w:ascii="Arial" w:hAnsi="Arial" w:cs="Arial"/>
          <w:sz w:val="20"/>
          <w:szCs w:val="20"/>
        </w:rPr>
        <w:br/>
      </w:r>
      <w:r w:rsidRPr="00655324">
        <w:rPr>
          <w:rFonts w:ascii="Arial" w:hAnsi="Arial" w:cs="Arial"/>
          <w:b/>
          <w:bCs/>
          <w:sz w:val="20"/>
          <w:szCs w:val="20"/>
        </w:rPr>
        <w:t xml:space="preserve">1) Cena ofertowa – znaczenie kryterium – </w:t>
      </w:r>
      <w:r w:rsidR="00565B9E">
        <w:rPr>
          <w:rFonts w:ascii="Arial" w:hAnsi="Arial" w:cs="Arial"/>
          <w:b/>
          <w:bCs/>
          <w:sz w:val="20"/>
          <w:szCs w:val="20"/>
        </w:rPr>
        <w:t>10</w:t>
      </w:r>
      <w:r w:rsidRPr="00655324">
        <w:rPr>
          <w:rFonts w:ascii="Arial" w:hAnsi="Arial" w:cs="Arial"/>
          <w:b/>
          <w:bCs/>
          <w:sz w:val="20"/>
          <w:szCs w:val="20"/>
        </w:rPr>
        <w:t>0</w:t>
      </w:r>
    </w:p>
    <w:p w14:paraId="7D3F8C0C" w14:textId="3E206EE9" w:rsidR="00EE0E60" w:rsidRPr="00655324" w:rsidRDefault="00EE0E60" w:rsidP="00EE0E60">
      <w:pPr>
        <w:spacing w:line="240" w:lineRule="auto"/>
        <w:rPr>
          <w:rFonts w:ascii="Arial" w:hAnsi="Arial" w:cs="Arial"/>
          <w:sz w:val="20"/>
          <w:szCs w:val="20"/>
        </w:rPr>
      </w:pPr>
      <w:r w:rsidRPr="00655324">
        <w:rPr>
          <w:rFonts w:ascii="Arial" w:hAnsi="Arial" w:cs="Arial"/>
          <w:sz w:val="20"/>
          <w:szCs w:val="20"/>
        </w:rPr>
        <w:t xml:space="preserve">                                               </w:t>
      </w:r>
      <w:r w:rsidRPr="00655324">
        <w:rPr>
          <w:rFonts w:ascii="Arial" w:hAnsi="Arial" w:cs="Arial"/>
          <w:sz w:val="20"/>
          <w:szCs w:val="20"/>
        </w:rPr>
        <w:tab/>
        <w:t>cena n</w:t>
      </w:r>
      <w:r>
        <w:rPr>
          <w:rFonts w:ascii="Arial" w:hAnsi="Arial" w:cs="Arial"/>
          <w:sz w:val="20"/>
          <w:szCs w:val="20"/>
        </w:rPr>
        <w:t>ajniższa spośród badanych ofert</w:t>
      </w:r>
      <w:r>
        <w:rPr>
          <w:rFonts w:ascii="Arial" w:hAnsi="Arial" w:cs="Arial"/>
          <w:sz w:val="20"/>
          <w:szCs w:val="20"/>
        </w:rPr>
        <w:br/>
      </w:r>
      <w:r w:rsidRPr="00655324">
        <w:rPr>
          <w:rFonts w:ascii="Arial" w:hAnsi="Arial" w:cs="Arial"/>
          <w:sz w:val="20"/>
          <w:szCs w:val="20"/>
        </w:rPr>
        <w:t xml:space="preserve"> ilość uzyskanych punktów = ____________________________________ </w:t>
      </w:r>
      <w:r>
        <w:rPr>
          <w:rFonts w:ascii="Arial" w:hAnsi="Arial" w:cs="Arial"/>
          <w:sz w:val="20"/>
          <w:szCs w:val="20"/>
        </w:rPr>
        <w:t xml:space="preserve">      </w:t>
      </w:r>
      <w:r w:rsidRPr="00655324">
        <w:rPr>
          <w:rFonts w:ascii="Arial" w:hAnsi="Arial" w:cs="Arial"/>
          <w:sz w:val="20"/>
          <w:szCs w:val="20"/>
        </w:rPr>
        <w:t xml:space="preserve">x  </w:t>
      </w:r>
      <w:r w:rsidR="00565B9E">
        <w:rPr>
          <w:rFonts w:ascii="Arial" w:hAnsi="Arial" w:cs="Arial"/>
          <w:sz w:val="20"/>
          <w:szCs w:val="20"/>
        </w:rPr>
        <w:t>10</w:t>
      </w:r>
      <w:r w:rsidRPr="00655324">
        <w:rPr>
          <w:rFonts w:ascii="Arial" w:hAnsi="Arial" w:cs="Arial"/>
          <w:sz w:val="20"/>
          <w:szCs w:val="20"/>
        </w:rPr>
        <w:t>0</w:t>
      </w:r>
    </w:p>
    <w:p w14:paraId="539615E4" w14:textId="240C165E" w:rsidR="00EE0E60" w:rsidRDefault="00EE0E60" w:rsidP="00EE0E60">
      <w:pPr>
        <w:spacing w:line="240" w:lineRule="auto"/>
        <w:rPr>
          <w:rFonts w:ascii="Arial" w:hAnsi="Arial" w:cs="Arial"/>
          <w:sz w:val="20"/>
          <w:szCs w:val="20"/>
        </w:rPr>
      </w:pPr>
      <w:r w:rsidRPr="00655324">
        <w:rPr>
          <w:rFonts w:ascii="Arial" w:hAnsi="Arial" w:cs="Arial"/>
          <w:sz w:val="20"/>
          <w:szCs w:val="20"/>
        </w:rPr>
        <w:t xml:space="preserve">                                                            </w:t>
      </w:r>
      <w:r w:rsidRPr="00655324">
        <w:rPr>
          <w:rFonts w:ascii="Arial" w:hAnsi="Arial" w:cs="Arial"/>
          <w:sz w:val="20"/>
          <w:szCs w:val="20"/>
        </w:rPr>
        <w:tab/>
        <w:t xml:space="preserve">  cena badanej oferty  </w:t>
      </w:r>
    </w:p>
    <w:p w14:paraId="10A2F1DB" w14:textId="235D7E75" w:rsidR="00EE0E60" w:rsidRPr="00655324" w:rsidRDefault="00EE0E60" w:rsidP="00EE0E60">
      <w:pPr>
        <w:spacing w:line="240" w:lineRule="auto"/>
        <w:rPr>
          <w:rFonts w:ascii="Arial" w:hAnsi="Arial" w:cs="Arial"/>
          <w:sz w:val="20"/>
          <w:szCs w:val="20"/>
        </w:rPr>
      </w:pPr>
      <w:r w:rsidRPr="00655324">
        <w:rPr>
          <w:rFonts w:ascii="Arial" w:hAnsi="Arial" w:cs="Arial"/>
          <w:sz w:val="20"/>
          <w:szCs w:val="20"/>
        </w:rPr>
        <w:t>(wynik działania zostanie zaokrąglony do 2 miejsc po prze</w:t>
      </w:r>
      <w:r>
        <w:rPr>
          <w:rFonts w:ascii="Arial" w:hAnsi="Arial" w:cs="Arial"/>
          <w:sz w:val="20"/>
          <w:szCs w:val="20"/>
        </w:rPr>
        <w:t>cinku)</w:t>
      </w:r>
      <w:r>
        <w:rPr>
          <w:rFonts w:ascii="Arial" w:hAnsi="Arial" w:cs="Arial"/>
          <w:sz w:val="20"/>
          <w:szCs w:val="20"/>
        </w:rPr>
        <w:br/>
      </w:r>
      <w:r w:rsidRPr="00655324">
        <w:rPr>
          <w:rFonts w:ascii="Arial" w:hAnsi="Arial" w:cs="Arial"/>
          <w:sz w:val="20"/>
          <w:szCs w:val="20"/>
        </w:rPr>
        <w:t xml:space="preserve">Maksymalna liczba punktów jaką można uzyskać </w:t>
      </w:r>
      <w:r>
        <w:rPr>
          <w:rFonts w:ascii="Arial" w:hAnsi="Arial" w:cs="Arial"/>
          <w:sz w:val="20"/>
          <w:szCs w:val="20"/>
        </w:rPr>
        <w:t>–</w:t>
      </w:r>
      <w:r w:rsidRPr="00655324">
        <w:rPr>
          <w:rFonts w:ascii="Arial" w:hAnsi="Arial" w:cs="Arial"/>
          <w:sz w:val="20"/>
          <w:szCs w:val="20"/>
        </w:rPr>
        <w:t xml:space="preserve"> </w:t>
      </w:r>
      <w:r w:rsidR="00565B9E">
        <w:rPr>
          <w:rFonts w:ascii="Arial" w:hAnsi="Arial" w:cs="Arial"/>
          <w:sz w:val="20"/>
          <w:szCs w:val="20"/>
        </w:rPr>
        <w:t>10</w:t>
      </w:r>
      <w:r w:rsidRPr="00655324">
        <w:rPr>
          <w:rFonts w:ascii="Arial" w:hAnsi="Arial" w:cs="Arial"/>
          <w:sz w:val="20"/>
          <w:szCs w:val="20"/>
        </w:rPr>
        <w:t>0</w:t>
      </w:r>
    </w:p>
    <w:p w14:paraId="13961E19" w14:textId="77777777" w:rsidR="00545515" w:rsidRDefault="00545515" w:rsidP="00EE0E60">
      <w:pPr>
        <w:spacing w:after="0" w:line="240" w:lineRule="auto"/>
        <w:rPr>
          <w:rFonts w:ascii="Arial" w:eastAsia="Times New Roman" w:hAnsi="Arial" w:cs="Arial"/>
          <w:sz w:val="20"/>
          <w:szCs w:val="20"/>
          <w:lang w:eastAsia="pl-PL"/>
        </w:rPr>
      </w:pPr>
    </w:p>
    <w:p w14:paraId="41065BFC" w14:textId="3EB3A705" w:rsidR="00EE0E60" w:rsidRDefault="00EE0E60" w:rsidP="00EE0E60">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4.Najkorzystniejsza oferta to oferta, która </w:t>
      </w:r>
      <w:r w:rsidR="00565B9E">
        <w:rPr>
          <w:rFonts w:ascii="Arial" w:eastAsia="Times New Roman" w:hAnsi="Arial" w:cs="Arial"/>
          <w:sz w:val="20"/>
          <w:szCs w:val="20"/>
          <w:lang w:eastAsia="pl-PL"/>
        </w:rPr>
        <w:t xml:space="preserve">zawiera najniższą </w:t>
      </w:r>
      <w:r w:rsidRPr="00D751D5">
        <w:rPr>
          <w:rFonts w:ascii="Arial" w:eastAsia="Times New Roman" w:hAnsi="Arial" w:cs="Arial"/>
          <w:sz w:val="20"/>
          <w:szCs w:val="20"/>
          <w:lang w:eastAsia="pl-PL"/>
        </w:rPr>
        <w:t>cen</w:t>
      </w:r>
      <w:r w:rsidR="00565B9E">
        <w:rPr>
          <w:rFonts w:ascii="Arial" w:eastAsia="Times New Roman" w:hAnsi="Arial" w:cs="Arial"/>
          <w:sz w:val="20"/>
          <w:szCs w:val="20"/>
          <w:lang w:eastAsia="pl-PL"/>
        </w:rPr>
        <w:t>ę</w:t>
      </w:r>
      <w:r w:rsidRPr="00D751D5">
        <w:rPr>
          <w:rFonts w:ascii="Arial" w:eastAsia="Times New Roman" w:hAnsi="Arial" w:cs="Arial"/>
          <w:sz w:val="20"/>
          <w:szCs w:val="20"/>
          <w:lang w:eastAsia="pl-PL"/>
        </w:rPr>
        <w:t xml:space="preserve"> </w:t>
      </w:r>
      <w:r w:rsidR="00565B9E">
        <w:rPr>
          <w:rFonts w:ascii="Arial" w:eastAsia="Times New Roman" w:hAnsi="Arial" w:cs="Arial"/>
          <w:sz w:val="20"/>
          <w:szCs w:val="20"/>
          <w:lang w:eastAsia="pl-PL"/>
        </w:rPr>
        <w:t>i</w:t>
      </w:r>
      <w:r w:rsidRPr="00D751D5">
        <w:rPr>
          <w:rFonts w:ascii="Arial" w:eastAsia="Times New Roman" w:hAnsi="Arial" w:cs="Arial"/>
          <w:sz w:val="20"/>
          <w:szCs w:val="20"/>
          <w:lang w:eastAsia="pl-PL"/>
        </w:rPr>
        <w:t xml:space="preserve"> uzyska najwyższą liczbę punktów (liczoną do dwóch miejsc po przecinku).</w:t>
      </w:r>
    </w:p>
    <w:p w14:paraId="433E69E3" w14:textId="77777777" w:rsidR="00545515" w:rsidRDefault="00545515" w:rsidP="00C362EB">
      <w:pPr>
        <w:autoSpaceDE w:val="0"/>
        <w:autoSpaceDN w:val="0"/>
        <w:adjustRightInd w:val="0"/>
        <w:spacing w:after="0" w:line="240" w:lineRule="auto"/>
        <w:rPr>
          <w:rFonts w:ascii="Arial" w:hAnsi="Arial" w:cs="Arial"/>
          <w:b/>
          <w:bCs/>
          <w:sz w:val="24"/>
          <w:szCs w:val="24"/>
        </w:rPr>
      </w:pPr>
    </w:p>
    <w:p w14:paraId="69A45885" w14:textId="77777777" w:rsidR="00565B9E" w:rsidRDefault="00565B9E" w:rsidP="00C362EB">
      <w:pPr>
        <w:autoSpaceDE w:val="0"/>
        <w:autoSpaceDN w:val="0"/>
        <w:adjustRightInd w:val="0"/>
        <w:spacing w:after="0" w:line="240" w:lineRule="auto"/>
        <w:rPr>
          <w:rFonts w:ascii="Arial" w:hAnsi="Arial" w:cs="Arial"/>
          <w:b/>
          <w:bCs/>
          <w:sz w:val="24"/>
          <w:szCs w:val="24"/>
        </w:rPr>
      </w:pPr>
    </w:p>
    <w:p w14:paraId="6EFA4CC3" w14:textId="0A002955"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t>XXI.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wykonywania 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podając uzasadnienie faktyczne i prawne.</w:t>
      </w:r>
    </w:p>
    <w:p w14:paraId="3D948AE9"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1F780AF" w14:textId="0A22AB1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xml:space="preserve">2. Zamawiający udostępnia niezwłocznie informacje, o których mowa w pkt 1 </w:t>
      </w:r>
      <w:proofErr w:type="spellStart"/>
      <w:r w:rsidRPr="00C362EB">
        <w:rPr>
          <w:rFonts w:ascii="Arial" w:eastAsia="CIDFont+F2" w:hAnsi="Arial" w:cs="Arial"/>
          <w:sz w:val="20"/>
          <w:szCs w:val="20"/>
        </w:rPr>
        <w:t>ppkt</w:t>
      </w:r>
      <w:proofErr w:type="spellEnd"/>
      <w:r w:rsidRPr="00C362EB">
        <w:rPr>
          <w:rFonts w:ascii="Arial" w:eastAsia="CIDFont+F2" w:hAnsi="Arial" w:cs="Arial"/>
          <w:sz w:val="20"/>
          <w:szCs w:val="20"/>
        </w:rPr>
        <w:t xml:space="preserve"> 1, na</w:t>
      </w:r>
      <w:r>
        <w:rPr>
          <w:rFonts w:ascii="Arial" w:eastAsia="CIDFont+F2" w:hAnsi="Arial" w:cs="Arial"/>
          <w:sz w:val="20"/>
          <w:szCs w:val="20"/>
        </w:rPr>
        <w:t xml:space="preserve"> </w:t>
      </w:r>
      <w:r w:rsidRPr="00C362EB">
        <w:rPr>
          <w:rFonts w:ascii="Arial" w:eastAsia="CIDFont+F2" w:hAnsi="Arial" w:cs="Arial"/>
          <w:sz w:val="20"/>
          <w:szCs w:val="20"/>
        </w:rPr>
        <w:t>stronie internetowej prowadzonego postępowania.</w:t>
      </w:r>
    </w:p>
    <w:p w14:paraId="010968F3"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lastRenderedPageBreak/>
        <w:t>3. Zamawiający może nie ujawniać informacji, o których mowa w pkt 1, jeżeli ich</w:t>
      </w:r>
      <w:r>
        <w:rPr>
          <w:rFonts w:ascii="Arial" w:eastAsia="CIDFont+F2" w:hAnsi="Arial" w:cs="Arial"/>
          <w:sz w:val="20"/>
          <w:szCs w:val="20"/>
        </w:rPr>
        <w:t xml:space="preserve"> </w:t>
      </w:r>
      <w:r w:rsidRPr="00C362EB">
        <w:rPr>
          <w:rFonts w:ascii="Arial" w:eastAsia="CIDFont+F2" w:hAnsi="Arial" w:cs="Arial"/>
          <w:sz w:val="20"/>
          <w:szCs w:val="20"/>
        </w:rPr>
        <w:t>ujawnienie byłoby sprzeczne z ważnym interesem publicznym.</w:t>
      </w:r>
    </w:p>
    <w:p w14:paraId="1DB10ED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4. Zamawiający zawiera umowę w sprawie zamówienia publicznego, z uwzględnieniem art.</w:t>
      </w:r>
      <w:r>
        <w:rPr>
          <w:rFonts w:ascii="Arial" w:eastAsia="CIDFont+F2" w:hAnsi="Arial" w:cs="Arial"/>
          <w:sz w:val="20"/>
          <w:szCs w:val="20"/>
        </w:rPr>
        <w:t xml:space="preserve"> </w:t>
      </w:r>
      <w:r w:rsidRPr="00C362EB">
        <w:rPr>
          <w:rFonts w:ascii="Arial" w:eastAsia="CIDFont+F2" w:hAnsi="Arial" w:cs="Arial"/>
          <w:sz w:val="20"/>
          <w:szCs w:val="20"/>
        </w:rPr>
        <w:t xml:space="preserve">577 ustawy </w:t>
      </w:r>
      <w:proofErr w:type="spellStart"/>
      <w:r w:rsidRPr="00C362EB">
        <w:rPr>
          <w:rFonts w:ascii="Arial" w:eastAsia="CIDFont+F2" w:hAnsi="Arial" w:cs="Arial"/>
          <w:sz w:val="20"/>
          <w:szCs w:val="20"/>
        </w:rPr>
        <w:t>Pzp</w:t>
      </w:r>
      <w:proofErr w:type="spellEnd"/>
      <w:r w:rsidRPr="00C362EB">
        <w:rPr>
          <w:rFonts w:ascii="Arial" w:eastAsia="CIDFont+F2" w:hAnsi="Arial" w:cs="Arial"/>
          <w:sz w:val="20"/>
          <w:szCs w:val="20"/>
        </w:rPr>
        <w:t>, w terminie nie krótszym niż 5 dni od dnia przesłania zawiadomienia o</w:t>
      </w:r>
      <w:r>
        <w:rPr>
          <w:rFonts w:ascii="Arial" w:eastAsia="CIDFont+F2" w:hAnsi="Arial" w:cs="Arial"/>
          <w:sz w:val="20"/>
          <w:szCs w:val="20"/>
        </w:rPr>
        <w:t xml:space="preserve"> </w:t>
      </w:r>
      <w:r w:rsidRPr="00C362EB">
        <w:rPr>
          <w:rFonts w:ascii="Arial" w:eastAsia="CIDFont+F2" w:hAnsi="Arial" w:cs="Arial"/>
          <w:sz w:val="20"/>
          <w:szCs w:val="20"/>
        </w:rPr>
        <w:t>wyborze najkorzystniejszej oferty, jeżeli zawiadomienie to zostało przesłane przy użyciu</w:t>
      </w:r>
      <w:r>
        <w:rPr>
          <w:rFonts w:ascii="Arial" w:eastAsia="CIDFont+F2" w:hAnsi="Arial" w:cs="Arial"/>
          <w:sz w:val="20"/>
          <w:szCs w:val="20"/>
        </w:rPr>
        <w:t xml:space="preserve"> </w:t>
      </w:r>
      <w:r w:rsidRPr="00C362EB">
        <w:rPr>
          <w:rFonts w:ascii="Arial" w:eastAsia="CIDFont+F2" w:hAnsi="Arial" w:cs="Arial"/>
          <w:sz w:val="20"/>
          <w:szCs w:val="20"/>
        </w:rPr>
        <w:t>środków komunikacji elektronicznej, albo 10 dni, jeżeli zostało przesłane w inny sposób.</w:t>
      </w:r>
    </w:p>
    <w:p w14:paraId="71D282E7"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5. Zamawiający może zawrzeć umowę w sprawie zamówienia publicznego przed upływem</w:t>
      </w:r>
      <w:r>
        <w:rPr>
          <w:rFonts w:ascii="Arial" w:eastAsia="CIDFont+F2" w:hAnsi="Arial" w:cs="Arial"/>
          <w:sz w:val="20"/>
          <w:szCs w:val="20"/>
        </w:rPr>
        <w:t xml:space="preserve"> </w:t>
      </w:r>
      <w:r w:rsidRPr="00C362EB">
        <w:rPr>
          <w:rFonts w:ascii="Arial" w:eastAsia="CIDFont+F2" w:hAnsi="Arial" w:cs="Arial"/>
          <w:sz w:val="20"/>
          <w:szCs w:val="20"/>
        </w:rPr>
        <w:t xml:space="preserve">terminu, </w:t>
      </w:r>
      <w:r>
        <w:rPr>
          <w:rFonts w:ascii="Arial" w:eastAsia="CIDFont+F2" w:hAnsi="Arial" w:cs="Arial"/>
          <w:sz w:val="20"/>
          <w:szCs w:val="20"/>
        </w:rPr>
        <w:t xml:space="preserve">             </w:t>
      </w:r>
      <w:r w:rsidRPr="00C362EB">
        <w:rPr>
          <w:rFonts w:ascii="Arial" w:eastAsia="CIDFont+F2" w:hAnsi="Arial" w:cs="Arial"/>
          <w:sz w:val="20"/>
          <w:szCs w:val="20"/>
        </w:rPr>
        <w:t>o którym mowa w pkt 4, jeżeli w postępowaniu o udzielenie zamówienia</w:t>
      </w:r>
      <w:r>
        <w:rPr>
          <w:rFonts w:ascii="Arial" w:eastAsia="CIDFont+F2" w:hAnsi="Arial" w:cs="Arial"/>
          <w:sz w:val="20"/>
          <w:szCs w:val="20"/>
        </w:rPr>
        <w:t xml:space="preserve"> </w:t>
      </w:r>
      <w:r w:rsidRPr="00C362EB">
        <w:rPr>
          <w:rFonts w:ascii="Arial" w:eastAsia="CIDFont+F2" w:hAnsi="Arial" w:cs="Arial"/>
          <w:sz w:val="20"/>
          <w:szCs w:val="20"/>
        </w:rPr>
        <w:t>złożono tylko jedną ofertę.</w:t>
      </w:r>
    </w:p>
    <w:p w14:paraId="076FFFD1"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6. Wykonawca, którego oferta została wybrana jako najkorzystniejsza, zostanie</w:t>
      </w:r>
      <w:r>
        <w:rPr>
          <w:rFonts w:ascii="Arial" w:eastAsia="CIDFont+F2" w:hAnsi="Arial" w:cs="Arial"/>
          <w:sz w:val="20"/>
          <w:szCs w:val="20"/>
        </w:rPr>
        <w:t xml:space="preserve"> </w:t>
      </w:r>
      <w:r w:rsidRPr="00C362EB">
        <w:rPr>
          <w:rFonts w:ascii="Arial" w:eastAsia="CIDFont+F2" w:hAnsi="Arial" w:cs="Arial"/>
          <w:sz w:val="20"/>
          <w:szCs w:val="20"/>
        </w:rPr>
        <w:t>poinformowany przez Zamawiającego o miejscu i terminie podpisania umowy.</w:t>
      </w:r>
    </w:p>
    <w:p w14:paraId="7B8913C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CE6A2B5" w14:textId="52017B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7. Wykonawca, o którym mowa w pkt 6 ma obowiązek zawrzeć umowę w sprawie</w:t>
      </w:r>
      <w:r>
        <w:rPr>
          <w:rFonts w:ascii="Arial" w:eastAsia="CIDFont+F2" w:hAnsi="Arial" w:cs="Arial"/>
          <w:sz w:val="20"/>
          <w:szCs w:val="20"/>
        </w:rPr>
        <w:t xml:space="preserve"> </w:t>
      </w:r>
      <w:r w:rsidRPr="00C362EB">
        <w:rPr>
          <w:rFonts w:ascii="Arial" w:eastAsia="CIDFont+F2" w:hAnsi="Arial" w:cs="Arial"/>
          <w:sz w:val="20"/>
          <w:szCs w:val="20"/>
        </w:rPr>
        <w:t>zamówienia na warunkach określonych w projektowanych postanowieniach umowy,</w:t>
      </w:r>
      <w:r>
        <w:rPr>
          <w:rFonts w:ascii="Arial" w:eastAsia="CIDFont+F2" w:hAnsi="Arial" w:cs="Arial"/>
          <w:sz w:val="20"/>
          <w:szCs w:val="20"/>
        </w:rPr>
        <w:t xml:space="preserve"> </w:t>
      </w:r>
      <w:r w:rsidRPr="00C362EB">
        <w:rPr>
          <w:rFonts w:ascii="Arial" w:eastAsia="CIDFont+F2" w:hAnsi="Arial" w:cs="Arial"/>
          <w:sz w:val="20"/>
          <w:szCs w:val="20"/>
        </w:rPr>
        <w:t xml:space="preserve">które stanowią Załącznik Nr </w:t>
      </w:r>
      <w:r w:rsidR="000871EE">
        <w:rPr>
          <w:rFonts w:ascii="Arial" w:eastAsia="CIDFont+F2" w:hAnsi="Arial" w:cs="Arial"/>
          <w:sz w:val="20"/>
          <w:szCs w:val="20"/>
        </w:rPr>
        <w:t>2</w:t>
      </w:r>
      <w:r w:rsidRPr="00C362EB">
        <w:rPr>
          <w:rFonts w:ascii="Arial" w:eastAsia="CIDFont+F2" w:hAnsi="Arial" w:cs="Arial"/>
          <w:sz w:val="20"/>
          <w:szCs w:val="20"/>
        </w:rPr>
        <w:t xml:space="preserve"> do SWZ. Umowa zostanie uzupełniona o zapisy</w:t>
      </w:r>
      <w:r>
        <w:rPr>
          <w:rFonts w:ascii="Arial" w:eastAsia="CIDFont+F2" w:hAnsi="Arial" w:cs="Arial"/>
          <w:sz w:val="20"/>
          <w:szCs w:val="20"/>
        </w:rPr>
        <w:t xml:space="preserve"> </w:t>
      </w:r>
      <w:r w:rsidRPr="00C362EB">
        <w:rPr>
          <w:rFonts w:ascii="Arial" w:eastAsia="CIDFont+F2" w:hAnsi="Arial" w:cs="Arial"/>
          <w:sz w:val="20"/>
          <w:szCs w:val="20"/>
        </w:rPr>
        <w:t>wynikające ze złożonej oferty.</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04B91F2" w14:textId="77777777" w:rsidR="00C362EB" w:rsidRDefault="00C362EB" w:rsidP="007D7186">
      <w:pPr>
        <w:spacing w:after="0" w:line="240" w:lineRule="auto"/>
        <w:jc w:val="both"/>
        <w:rPr>
          <w:rFonts w:ascii="Arial" w:eastAsia="Times New Roman" w:hAnsi="Arial" w:cs="Arial"/>
          <w:sz w:val="20"/>
          <w:szCs w:val="20"/>
          <w:lang w:eastAsia="pl-PL"/>
        </w:rPr>
      </w:pPr>
      <w:r w:rsidRPr="00C362EB">
        <w:rPr>
          <w:rFonts w:ascii="Arial" w:eastAsia="CIDFont+F2" w:hAnsi="Arial" w:cs="Arial"/>
          <w:sz w:val="20"/>
          <w:szCs w:val="20"/>
        </w:rPr>
        <w:t xml:space="preserve">8. </w:t>
      </w:r>
      <w:r w:rsidRPr="00D751D5">
        <w:rPr>
          <w:rFonts w:ascii="Arial" w:eastAsia="Times New Roman" w:hAnsi="Arial" w:cs="Arial"/>
          <w:sz w:val="20"/>
          <w:szCs w:val="20"/>
          <w:lang w:eastAsia="pl-PL"/>
        </w:rPr>
        <w:t>Najpóźniej w dniu podpisania umowy wybrany Wykonawca winien przedstawić</w:t>
      </w:r>
      <w:r>
        <w:rPr>
          <w:rFonts w:ascii="Arial" w:eastAsia="Times New Roman" w:hAnsi="Arial" w:cs="Arial"/>
          <w:sz w:val="20"/>
          <w:szCs w:val="20"/>
          <w:lang w:eastAsia="pl-PL"/>
        </w:rPr>
        <w:t>:</w:t>
      </w:r>
    </w:p>
    <w:p w14:paraId="4366507B" w14:textId="462FC74B" w:rsidR="00C362EB" w:rsidRPr="00C362EB" w:rsidRDefault="000871EE"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a</w:t>
      </w:r>
      <w:r w:rsidR="00C362EB">
        <w:rPr>
          <w:rFonts w:ascii="Arial" w:eastAsia="CIDFont+F2" w:hAnsi="Arial" w:cs="Arial"/>
          <w:sz w:val="20"/>
          <w:szCs w:val="20"/>
        </w:rPr>
        <w:t>)</w:t>
      </w:r>
      <w:r w:rsidR="00C362EB" w:rsidRPr="00C362EB">
        <w:rPr>
          <w:rFonts w:ascii="Arial" w:eastAsia="CIDFont+F2" w:hAnsi="Arial" w:cs="Arial"/>
          <w:sz w:val="20"/>
          <w:szCs w:val="20"/>
        </w:rPr>
        <w:t xml:space="preserve"> </w:t>
      </w:r>
      <w:r w:rsidR="0082304D">
        <w:rPr>
          <w:rFonts w:ascii="Arial" w:eastAsia="CIDFont+F2" w:hAnsi="Arial" w:cs="Arial"/>
          <w:sz w:val="20"/>
          <w:szCs w:val="20"/>
        </w:rPr>
        <w:t>w</w:t>
      </w:r>
      <w:r w:rsidR="00C362EB" w:rsidRPr="00C362EB">
        <w:rPr>
          <w:rFonts w:ascii="Arial" w:eastAsia="CIDFont+F2" w:hAnsi="Arial" w:cs="Arial"/>
          <w:sz w:val="20"/>
          <w:szCs w:val="20"/>
        </w:rPr>
        <w:t xml:space="preserve"> przypadku podmiotów wspólnie ubiegających się o udzielenie zamówienia – umowy</w:t>
      </w:r>
      <w:r w:rsidR="00C362EB">
        <w:rPr>
          <w:rFonts w:ascii="Arial" w:eastAsia="CIDFont+F2" w:hAnsi="Arial" w:cs="Arial"/>
          <w:sz w:val="20"/>
          <w:szCs w:val="20"/>
        </w:rPr>
        <w:t xml:space="preserve"> </w:t>
      </w:r>
      <w:r w:rsidR="00C362EB" w:rsidRPr="00C362EB">
        <w:rPr>
          <w:rFonts w:ascii="Arial" w:eastAsia="CIDFont+F2" w:hAnsi="Arial" w:cs="Arial"/>
          <w:sz w:val="20"/>
          <w:szCs w:val="20"/>
        </w:rPr>
        <w:t>łączącej te podmioty (np. umowa konsorcjum).</w:t>
      </w:r>
    </w:p>
    <w:p w14:paraId="13268C94"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0E168CF8" w14:textId="3AE1FD2A" w:rsidR="00C362EB" w:rsidRPr="00AB310C"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9. Jeżeli Wykonawca, którego oferta została wybrana jako najkorzystniejsza, uchyla się̨ od</w:t>
      </w:r>
      <w:r w:rsidR="00AB310C">
        <w:rPr>
          <w:rFonts w:ascii="Arial" w:eastAsia="CIDFont+F2" w:hAnsi="Arial" w:cs="Arial"/>
          <w:sz w:val="20"/>
          <w:szCs w:val="20"/>
        </w:rPr>
        <w:t xml:space="preserve"> </w:t>
      </w:r>
      <w:r w:rsidRPr="00C362EB">
        <w:rPr>
          <w:rFonts w:ascii="Arial" w:eastAsia="CIDFont+F2" w:hAnsi="Arial" w:cs="Arial"/>
          <w:sz w:val="20"/>
          <w:szCs w:val="20"/>
        </w:rPr>
        <w:t>zawarcia umowy w sprawie zamówienia publicznego Zamawiający może dokonać́</w:t>
      </w:r>
      <w:r w:rsidR="00AB310C">
        <w:rPr>
          <w:rFonts w:ascii="Arial" w:eastAsia="CIDFont+F2" w:hAnsi="Arial" w:cs="Arial"/>
          <w:sz w:val="20"/>
          <w:szCs w:val="20"/>
        </w:rPr>
        <w:t xml:space="preserve"> </w:t>
      </w:r>
      <w:r w:rsidRPr="00C362EB">
        <w:rPr>
          <w:rFonts w:ascii="Arial" w:eastAsia="CIDFont+F2" w:hAnsi="Arial" w:cs="Arial"/>
          <w:sz w:val="20"/>
          <w:szCs w:val="20"/>
        </w:rPr>
        <w:t>ponownego badania i oceny ofert spośród ofert pozostałych w postępowaniu</w:t>
      </w:r>
      <w:r w:rsidR="00AB310C">
        <w:rPr>
          <w:rFonts w:ascii="Arial" w:eastAsia="CIDFont+F2" w:hAnsi="Arial" w:cs="Arial"/>
          <w:sz w:val="20"/>
          <w:szCs w:val="20"/>
        </w:rPr>
        <w:t xml:space="preserve"> </w:t>
      </w:r>
      <w:r w:rsidRPr="00C362EB">
        <w:rPr>
          <w:rFonts w:ascii="Arial" w:eastAsia="CIDFont+F2" w:hAnsi="Arial" w:cs="Arial"/>
          <w:sz w:val="20"/>
          <w:szCs w:val="20"/>
        </w:rPr>
        <w:t>Wykonawców albo unieważnić́ postępowanie.</w:t>
      </w:r>
    </w:p>
    <w:p w14:paraId="767F2A4D" w14:textId="77777777" w:rsidR="000C4987" w:rsidRDefault="000C4987" w:rsidP="000C4987">
      <w:pPr>
        <w:spacing w:after="0" w:line="240" w:lineRule="auto"/>
        <w:rPr>
          <w:rFonts w:ascii="Arial" w:eastAsia="Times New Roman" w:hAnsi="Arial" w:cs="Arial"/>
          <w:b/>
          <w:bCs/>
          <w:sz w:val="24"/>
          <w:szCs w:val="24"/>
          <w:lang w:eastAsia="pl-PL"/>
        </w:rPr>
      </w:pPr>
    </w:p>
    <w:p w14:paraId="08DA7927" w14:textId="4EEA67E8"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t>XXI</w:t>
      </w:r>
      <w:r>
        <w:rPr>
          <w:rFonts w:ascii="Arial" w:eastAsia="Times New Roman" w:hAnsi="Arial" w:cs="Arial"/>
          <w:b/>
          <w:bCs/>
          <w:sz w:val="24"/>
          <w:szCs w:val="24"/>
          <w:lang w:eastAsia="pl-PL"/>
        </w:rPr>
        <w:t>I</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3764EB7C" w14:textId="73B67B4E"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Zamawiający </w:t>
      </w:r>
      <w:r w:rsidR="0082304D">
        <w:rPr>
          <w:rFonts w:ascii="Arial" w:eastAsia="Times New Roman" w:hAnsi="Arial" w:cs="Arial"/>
          <w:sz w:val="20"/>
          <w:szCs w:val="20"/>
          <w:lang w:eastAsia="pl-PL"/>
        </w:rPr>
        <w:t xml:space="preserve">nie </w:t>
      </w:r>
      <w:r w:rsidRPr="00D751D5">
        <w:rPr>
          <w:rFonts w:ascii="Arial" w:eastAsia="Times New Roman" w:hAnsi="Arial" w:cs="Arial"/>
          <w:sz w:val="20"/>
          <w:szCs w:val="20"/>
          <w:lang w:eastAsia="pl-PL"/>
        </w:rPr>
        <w:t>wymaga wniesienia zabezpieczenia należytego wykonania umowy.</w:t>
      </w:r>
    </w:p>
    <w:p w14:paraId="35AAC951" w14:textId="77777777" w:rsidR="0004545E" w:rsidRDefault="0004545E" w:rsidP="007D7186">
      <w:pPr>
        <w:spacing w:after="0" w:line="240" w:lineRule="auto"/>
        <w:jc w:val="both"/>
        <w:rPr>
          <w:rFonts w:ascii="Arial" w:eastAsia="Times New Roman" w:hAnsi="Arial" w:cs="Arial"/>
          <w:sz w:val="20"/>
          <w:szCs w:val="20"/>
          <w:lang w:eastAsia="pl-PL"/>
        </w:rPr>
      </w:pPr>
    </w:p>
    <w:p w14:paraId="1C409BBB" w14:textId="796F81F0"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XXII</w:t>
      </w:r>
      <w:r>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75A30EDA" w14:textId="4AB600A0"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Wybrany Wykonawca jest zobowiązany do zawarcia umowy w sprawie zamówienia publicznego na warunkach określonych we Wzorze umowy, stanowiącym załącznik nr </w:t>
      </w:r>
      <w:r w:rsidR="00A228EF">
        <w:rPr>
          <w:rFonts w:ascii="Arial" w:eastAsia="Times New Roman" w:hAnsi="Arial" w:cs="Arial"/>
          <w:sz w:val="20"/>
          <w:szCs w:val="20"/>
          <w:lang w:eastAsia="pl-PL"/>
        </w:rPr>
        <w:t>2</w:t>
      </w:r>
      <w:r w:rsidRPr="00D751D5">
        <w:rPr>
          <w:rFonts w:ascii="Arial" w:eastAsia="Times New Roman" w:hAnsi="Arial" w:cs="Arial"/>
          <w:sz w:val="20"/>
          <w:szCs w:val="20"/>
          <w:lang w:eastAsia="pl-PL"/>
        </w:rPr>
        <w:t xml:space="preserve"> do SWZ.</w:t>
      </w:r>
    </w:p>
    <w:p w14:paraId="0B7DAAB3" w14:textId="46DA77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Zakres świadczenia Wykonawcy wynikający z umowy jest tożsamy z jego zobowiązaniem zawartym w ofercie.</w:t>
      </w:r>
    </w:p>
    <w:p w14:paraId="6F0A3EE9" w14:textId="0B53D1B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zakresie uregulowanym w art. 454-455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oraz wskazanym we Wzorze umowy, stanowiącym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załącznik nr </w:t>
      </w:r>
      <w:r w:rsidR="00A228EF">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r w:rsidR="00A228EF">
        <w:rPr>
          <w:rFonts w:ascii="Arial" w:eastAsia="Times New Roman" w:hAnsi="Arial" w:cs="Arial"/>
          <w:sz w:val="20"/>
          <w:szCs w:val="20"/>
          <w:lang w:eastAsia="pl-PL"/>
        </w:rPr>
        <w:t xml:space="preserve"> paragraf 7</w:t>
      </w:r>
      <w:r w:rsidRPr="00D751D5">
        <w:rPr>
          <w:rFonts w:ascii="Arial" w:eastAsia="Times New Roman" w:hAnsi="Arial" w:cs="Arial"/>
          <w:sz w:val="20"/>
          <w:szCs w:val="20"/>
          <w:lang w:eastAsia="pl-PL"/>
        </w:rPr>
        <w:t>.</w:t>
      </w:r>
    </w:p>
    <w:p w14:paraId="771C5F16" w14:textId="67B081C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Zmiana umowy wymaga dla swej ważności, pod rygorem nieważności, zachowania formy pisemnej.</w:t>
      </w:r>
    </w:p>
    <w:p w14:paraId="7C351A58" w14:textId="2D796707" w:rsidR="006A6C0D" w:rsidRDefault="006A6C0D" w:rsidP="0004545E">
      <w:pPr>
        <w:rPr>
          <w:rFonts w:ascii="Arial" w:eastAsia="Times New Roman" w:hAnsi="Arial" w:cs="Arial"/>
          <w:sz w:val="20"/>
          <w:szCs w:val="20"/>
          <w:lang w:eastAsia="pl-PL"/>
        </w:rPr>
      </w:pPr>
    </w:p>
    <w:p w14:paraId="2AA0D131" w14:textId="0EB9C5F1" w:rsidR="00AD6345" w:rsidRPr="00AD6345" w:rsidRDefault="00AD6345" w:rsidP="00AD6345">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w:t>
      </w:r>
      <w:r>
        <w:rPr>
          <w:rFonts w:ascii="Arial" w:eastAsia="Times New Roman" w:hAnsi="Arial" w:cs="Arial"/>
          <w:b/>
          <w:bCs/>
          <w:sz w:val="24"/>
          <w:szCs w:val="24"/>
          <w:lang w:eastAsia="pl-PL"/>
        </w:rPr>
        <w:t>V</w:t>
      </w:r>
      <w:r w:rsidRPr="00AD6345">
        <w:rPr>
          <w:rFonts w:ascii="Arial" w:eastAsia="Times New Roman" w:hAnsi="Arial" w:cs="Arial"/>
          <w:b/>
          <w:bCs/>
          <w:sz w:val="24"/>
          <w:szCs w:val="24"/>
          <w:lang w:eastAsia="pl-PL"/>
        </w:rPr>
        <w:t xml:space="preserve">. </w:t>
      </w:r>
      <w:r w:rsidRPr="00AD6345">
        <w:rPr>
          <w:rFonts w:ascii="Arial" w:hAnsi="Arial" w:cs="Arial"/>
          <w:b/>
          <w:bCs/>
          <w:sz w:val="24"/>
          <w:szCs w:val="24"/>
        </w:rPr>
        <w:t>Pouczenie o środkach ochrony prawnej przysługujących Wykonawcy</w:t>
      </w:r>
    </w:p>
    <w:p w14:paraId="76861E56"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1.Środki ochrony prawnej przysługują Wykonawcy, jeżeli ma lub miał interes w uzyskaniu zamówienia oraz poniósł lub może ponieść szkodę w wyniku naruszenia przez Zamawiającego przepisów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 xml:space="preserve">4.Na orzeczenie Krajowej Izby Odwoławczej oraz postanowienie Prezesa Krajowej Izby Odwoławczej, o którym mowa w art. 519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stronom oraz uczestnikom postępowania odwoławczego przysługuje skarga do sądu. Skargę wnosi się do Sądu Okręgowego w Warszawie za pośrednictwem Prezesa Krajowej Izby Odwoławczej.</w:t>
      </w:r>
    </w:p>
    <w:p w14:paraId="727E579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5.Szczegółowe informacje dotyczące środków ochrony prawnej określone są w Dziale IX „Środki ochrony prawnej”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3F3F461" w14:textId="77777777" w:rsidR="00AD6345" w:rsidRDefault="00AD6345" w:rsidP="00AD6345">
      <w:pPr>
        <w:rPr>
          <w:rFonts w:ascii="Arial" w:eastAsia="Times New Roman" w:hAnsi="Arial" w:cs="Arial"/>
          <w:b/>
          <w:bCs/>
          <w:sz w:val="24"/>
          <w:szCs w:val="24"/>
          <w:lang w:eastAsia="pl-PL"/>
        </w:rPr>
      </w:pPr>
    </w:p>
    <w:p w14:paraId="70F31F0D" w14:textId="68D13ED6" w:rsidR="00AD6345" w:rsidRPr="002B5CD5" w:rsidRDefault="00AD6345" w:rsidP="00AD6345">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t>XXV.OCHRONA DANYCHOSOBOWYCH</w:t>
      </w:r>
    </w:p>
    <w:p w14:paraId="62DB88A6" w14:textId="77777777" w:rsidR="0082304D" w:rsidRPr="00022040" w:rsidRDefault="0082304D" w:rsidP="0082304D">
      <w:pPr>
        <w:pStyle w:val="Tekstprzypisudolnego"/>
        <w:jc w:val="center"/>
        <w:rPr>
          <w:rFonts w:ascii="Arial" w:hAnsi="Arial" w:cs="Arial"/>
          <w:i/>
          <w:u w:val="single"/>
        </w:rPr>
      </w:pPr>
      <w:r w:rsidRPr="00022040">
        <w:rPr>
          <w:rFonts w:ascii="Arial" w:hAnsi="Arial" w:cs="Arial"/>
          <w:i/>
          <w:u w:val="single"/>
        </w:rPr>
        <w:t>Klauzula informacyjna z art. 13 RODO w celu związanym z postępowaniem o udzielenie zamówienia publicznego</w:t>
      </w:r>
    </w:p>
    <w:p w14:paraId="1B1621FF" w14:textId="77777777" w:rsidR="0082304D" w:rsidRPr="00022040" w:rsidRDefault="0082304D" w:rsidP="0082304D">
      <w:pPr>
        <w:spacing w:after="150" w:line="360" w:lineRule="auto"/>
        <w:ind w:firstLine="567"/>
        <w:jc w:val="both"/>
        <w:rPr>
          <w:rFonts w:ascii="Arial" w:hAnsi="Arial" w:cs="Arial"/>
          <w:sz w:val="20"/>
          <w:szCs w:val="20"/>
        </w:rPr>
      </w:pPr>
      <w:r w:rsidRPr="00022040">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B22F75F" w14:textId="77777777" w:rsidR="0082304D" w:rsidRPr="00022040" w:rsidRDefault="0082304D" w:rsidP="0082304D">
      <w:pPr>
        <w:pStyle w:val="NormalnyWeb"/>
        <w:numPr>
          <w:ilvl w:val="0"/>
          <w:numId w:val="11"/>
        </w:numPr>
        <w:spacing w:beforeAutospacing="1" w:afterAutospacing="1" w:line="276" w:lineRule="auto"/>
        <w:ind w:hanging="720"/>
        <w:rPr>
          <w:rFonts w:ascii="Arial" w:hAnsi="Arial" w:cs="Arial"/>
        </w:rPr>
      </w:pPr>
      <w:r w:rsidRPr="00022040">
        <w:rPr>
          <w:rFonts w:ascii="Arial" w:hAnsi="Arial" w:cs="Arial"/>
        </w:rPr>
        <w:t xml:space="preserve">administratorem Pani/Pana danych osobowych jest Ośrodek Sportu i Rekreacji w Łazach </w:t>
      </w:r>
      <w:r>
        <w:rPr>
          <w:rFonts w:ascii="Arial" w:hAnsi="Arial" w:cs="Arial"/>
        </w:rPr>
        <w:t xml:space="preserve">            </w:t>
      </w:r>
      <w:r w:rsidRPr="00022040">
        <w:rPr>
          <w:rFonts w:ascii="Arial" w:hAnsi="Arial" w:cs="Arial"/>
        </w:rPr>
        <w:t>ul. Topolowa 1, 42-450 Łazy, tel. 32 67</w:t>
      </w:r>
      <w:r>
        <w:rPr>
          <w:rFonts w:ascii="Arial" w:hAnsi="Arial" w:cs="Arial"/>
        </w:rPr>
        <w:t>09790</w:t>
      </w:r>
      <w:r w:rsidRPr="00022040">
        <w:rPr>
          <w:rFonts w:ascii="Arial" w:hAnsi="Arial" w:cs="Arial"/>
        </w:rPr>
        <w:t>, fax. 32 67</w:t>
      </w:r>
      <w:r>
        <w:rPr>
          <w:rFonts w:ascii="Arial" w:hAnsi="Arial" w:cs="Arial"/>
        </w:rPr>
        <w:t>09799</w:t>
      </w:r>
      <w:r w:rsidRPr="00022040">
        <w:rPr>
          <w:rFonts w:ascii="Arial" w:hAnsi="Arial" w:cs="Arial"/>
        </w:rPr>
        <w:t xml:space="preserve">, e-mail: </w:t>
      </w:r>
      <w:hyperlink r:id="rId12" w:history="1">
        <w:r w:rsidRPr="00022040">
          <w:rPr>
            <w:rStyle w:val="Hipercze"/>
            <w:rFonts w:ascii="Arial" w:eastAsiaTheme="majorEastAsia" w:hAnsi="Arial" w:cs="Arial"/>
          </w:rPr>
          <w:t>a.kala@parkwodnyjura.pl</w:t>
        </w:r>
      </w:hyperlink>
      <w:r w:rsidRPr="00022040">
        <w:rPr>
          <w:rFonts w:ascii="Arial" w:hAnsi="Arial" w:cs="Arial"/>
        </w:rPr>
        <w:t>.</w:t>
      </w:r>
    </w:p>
    <w:p w14:paraId="4778D925" w14:textId="4B180230" w:rsidR="0082304D" w:rsidRPr="00022040" w:rsidRDefault="00C20858" w:rsidP="0082304D">
      <w:pPr>
        <w:pStyle w:val="NormalnyWeb"/>
        <w:numPr>
          <w:ilvl w:val="0"/>
          <w:numId w:val="2"/>
        </w:numPr>
        <w:spacing w:beforeAutospacing="1" w:after="150" w:afterAutospacing="1" w:line="360" w:lineRule="auto"/>
        <w:ind w:left="426" w:hanging="426"/>
        <w:rPr>
          <w:rFonts w:ascii="Arial" w:hAnsi="Arial" w:cs="Arial"/>
          <w:color w:val="00B0F0"/>
        </w:rPr>
      </w:pPr>
      <w:r>
        <w:rPr>
          <w:rFonts w:ascii="Arial" w:hAnsi="Arial" w:cs="Arial"/>
        </w:rPr>
        <w:t>we wszelkich sprawach dotyczących przetwarzania danych osobowych może się Pani/Pan skontaktować przesyłając wiadomość na</w:t>
      </w:r>
      <w:r w:rsidR="0082304D" w:rsidRPr="00022040">
        <w:rPr>
          <w:rFonts w:ascii="Arial" w:hAnsi="Arial" w:cs="Arial"/>
        </w:rPr>
        <w:t xml:space="preserve"> adres e-mail biuro@</w:t>
      </w:r>
      <w:hyperlink r:id="rId13" w:history="1">
        <w:r w:rsidR="0082304D" w:rsidRPr="00022040">
          <w:rPr>
            <w:rFonts w:ascii="Arial" w:hAnsi="Arial" w:cs="Arial"/>
            <w:color w:val="000000"/>
          </w:rPr>
          <w:t>iod-lazy.pl</w:t>
        </w:r>
      </w:hyperlink>
      <w:r w:rsidR="0082304D" w:rsidRPr="00022040">
        <w:rPr>
          <w:rFonts w:ascii="Arial" w:hAnsi="Arial" w:cs="Arial"/>
        </w:rPr>
        <w:t xml:space="preserve">, lub pocztą na adres: Ośrodek Sportu i Rekreacji w Łazach ul. Topolowa 1, 42-450 Łazy </w:t>
      </w:r>
    </w:p>
    <w:p w14:paraId="022F2DEC" w14:textId="718E5A8D" w:rsidR="0082304D" w:rsidRPr="00022040" w:rsidRDefault="0082304D" w:rsidP="0082304D">
      <w:pPr>
        <w:pStyle w:val="NormalnyWeb"/>
        <w:numPr>
          <w:ilvl w:val="0"/>
          <w:numId w:val="2"/>
        </w:numPr>
        <w:spacing w:beforeAutospacing="1" w:after="150" w:afterAutospacing="1" w:line="360" w:lineRule="auto"/>
        <w:ind w:left="426" w:hanging="426"/>
        <w:rPr>
          <w:rFonts w:ascii="Arial" w:hAnsi="Arial" w:cs="Arial"/>
          <w:color w:val="00B0F0"/>
        </w:rPr>
      </w:pPr>
      <w:r w:rsidRPr="00022040">
        <w:rPr>
          <w:rFonts w:ascii="Arial" w:hAnsi="Arial" w:cs="Arial"/>
        </w:rPr>
        <w:t>Pani/Pana dane osobowe przetwarzane będą na podstawie art. 6 ust. 1 lit. c</w:t>
      </w:r>
      <w:r w:rsidRPr="00022040">
        <w:rPr>
          <w:rFonts w:ascii="Arial" w:hAnsi="Arial" w:cs="Arial"/>
          <w:i/>
        </w:rPr>
        <w:t xml:space="preserve"> </w:t>
      </w:r>
      <w:r w:rsidRPr="00022040">
        <w:rPr>
          <w:rFonts w:ascii="Arial" w:hAnsi="Arial" w:cs="Arial"/>
        </w:rPr>
        <w:t xml:space="preserve">RODO w celu związanym z postępowaniem o udzielenie zamówienia publicznego </w:t>
      </w:r>
      <w:r w:rsidRPr="00022040">
        <w:rPr>
          <w:rFonts w:ascii="Arial" w:hAnsi="Arial"/>
          <w:b/>
          <w:bCs/>
          <w:shd w:val="clear" w:color="auto" w:fill="FFFFFF"/>
        </w:rPr>
        <w:t>ZP 1/ 20</w:t>
      </w:r>
      <w:r>
        <w:rPr>
          <w:rFonts w:ascii="Arial" w:hAnsi="Arial"/>
          <w:b/>
          <w:bCs/>
          <w:shd w:val="clear" w:color="auto" w:fill="FFFFFF"/>
        </w:rPr>
        <w:t>23</w:t>
      </w:r>
      <w:r w:rsidRPr="00022040">
        <w:rPr>
          <w:rFonts w:ascii="Arial" w:hAnsi="Arial"/>
          <w:b/>
          <w:bCs/>
          <w:shd w:val="clear" w:color="auto" w:fill="FFFFFF"/>
        </w:rPr>
        <w:t xml:space="preserve"> </w:t>
      </w:r>
      <w:r w:rsidRPr="00022040">
        <w:rPr>
          <w:rFonts w:ascii="Arial" w:hAnsi="Arial" w:cs="Arial"/>
        </w:rPr>
        <w:t>prowadzonym w trybie p</w:t>
      </w:r>
      <w:r>
        <w:rPr>
          <w:rFonts w:ascii="Arial" w:hAnsi="Arial" w:cs="Arial"/>
        </w:rPr>
        <w:t xml:space="preserve">odstawowym </w:t>
      </w:r>
    </w:p>
    <w:p w14:paraId="6701632A" w14:textId="77777777" w:rsidR="0082304D" w:rsidRPr="00022040" w:rsidRDefault="0082304D" w:rsidP="0082304D">
      <w:pPr>
        <w:pStyle w:val="Akapitzlist"/>
        <w:numPr>
          <w:ilvl w:val="0"/>
          <w:numId w:val="2"/>
        </w:numPr>
        <w:spacing w:after="150" w:line="360" w:lineRule="auto"/>
        <w:ind w:left="426" w:hanging="426"/>
        <w:rPr>
          <w:rFonts w:ascii="Arial" w:hAnsi="Arial" w:cs="Arial"/>
          <w:color w:val="00B0F0"/>
          <w:sz w:val="20"/>
          <w:szCs w:val="20"/>
        </w:rPr>
      </w:pPr>
      <w:r w:rsidRPr="00022040">
        <w:rPr>
          <w:rFonts w:ascii="Arial" w:hAnsi="Arial" w:cs="Arial"/>
          <w:sz w:val="20"/>
          <w:szCs w:val="20"/>
        </w:rPr>
        <w:t>odbiorcami Pani/Pana danych osobowych będą osoby lub podmioty, którym udostępniona zostanie dokumentacja postępowania w oparciu o art. 8 oraz art. 96 ust. 3 ustawy z dnia 29 stycznia 2004 r. – Prawo zamówień publicznych (Dz. U. z 201</w:t>
      </w:r>
      <w:r>
        <w:rPr>
          <w:rFonts w:ascii="Arial" w:hAnsi="Arial" w:cs="Arial"/>
          <w:sz w:val="20"/>
          <w:szCs w:val="20"/>
        </w:rPr>
        <w:t>8</w:t>
      </w:r>
      <w:r w:rsidRPr="00022040">
        <w:rPr>
          <w:rFonts w:ascii="Arial" w:hAnsi="Arial" w:cs="Arial"/>
          <w:sz w:val="20"/>
          <w:szCs w:val="20"/>
        </w:rPr>
        <w:t xml:space="preserve"> r. poz. 1</w:t>
      </w:r>
      <w:r>
        <w:rPr>
          <w:rFonts w:ascii="Arial" w:hAnsi="Arial" w:cs="Arial"/>
          <w:sz w:val="20"/>
          <w:szCs w:val="20"/>
        </w:rPr>
        <w:t>986 ze zm.</w:t>
      </w:r>
      <w:r w:rsidRPr="00022040">
        <w:rPr>
          <w:rFonts w:ascii="Arial" w:hAnsi="Arial" w:cs="Arial"/>
          <w:sz w:val="20"/>
          <w:szCs w:val="20"/>
        </w:rPr>
        <w:t xml:space="preserve">), dalej „ustawa </w:t>
      </w:r>
      <w:proofErr w:type="spellStart"/>
      <w:r w:rsidRPr="00022040">
        <w:rPr>
          <w:rFonts w:ascii="Arial" w:hAnsi="Arial" w:cs="Arial"/>
          <w:sz w:val="20"/>
          <w:szCs w:val="20"/>
        </w:rPr>
        <w:t>Pzp</w:t>
      </w:r>
      <w:proofErr w:type="spellEnd"/>
      <w:r w:rsidRPr="00022040">
        <w:rPr>
          <w:rFonts w:ascii="Arial" w:hAnsi="Arial" w:cs="Arial"/>
          <w:sz w:val="20"/>
          <w:szCs w:val="20"/>
        </w:rPr>
        <w:t xml:space="preserve">”;  </w:t>
      </w:r>
    </w:p>
    <w:p w14:paraId="3B463773" w14:textId="77777777" w:rsidR="0082304D" w:rsidRPr="00022040" w:rsidRDefault="0082304D" w:rsidP="0082304D">
      <w:pPr>
        <w:pStyle w:val="Akapitzlist"/>
        <w:numPr>
          <w:ilvl w:val="0"/>
          <w:numId w:val="2"/>
        </w:numPr>
        <w:spacing w:after="150" w:line="360" w:lineRule="auto"/>
        <w:ind w:left="426" w:hanging="426"/>
        <w:rPr>
          <w:rFonts w:ascii="Arial" w:hAnsi="Arial" w:cs="Arial"/>
          <w:color w:val="00B0F0"/>
          <w:sz w:val="20"/>
          <w:szCs w:val="20"/>
        </w:rPr>
      </w:pPr>
      <w:r w:rsidRPr="00022040">
        <w:rPr>
          <w:rFonts w:ascii="Arial" w:hAnsi="Arial" w:cs="Arial"/>
          <w:sz w:val="20"/>
          <w:szCs w:val="20"/>
        </w:rPr>
        <w:t xml:space="preserve">Pani/Pana dane osobowe będą przechowywane, zgodnie z art. 97 ust. 1 ustawy </w:t>
      </w:r>
      <w:proofErr w:type="spellStart"/>
      <w:r w:rsidRPr="00022040">
        <w:rPr>
          <w:rFonts w:ascii="Arial" w:hAnsi="Arial" w:cs="Arial"/>
          <w:sz w:val="20"/>
          <w:szCs w:val="20"/>
        </w:rPr>
        <w:t>Pzp</w:t>
      </w:r>
      <w:proofErr w:type="spellEnd"/>
      <w:r w:rsidRPr="00022040">
        <w:rPr>
          <w:rFonts w:ascii="Arial" w:hAnsi="Arial" w:cs="Arial"/>
          <w:sz w:val="20"/>
          <w:szCs w:val="20"/>
        </w:rPr>
        <w:t>, przez okres 4 lat od dnia zakończenia postępowania o udzielenie zamówienia, a jeżeli czas trwania umowy przekracza 4 lata, okres przechowywania obejmuje cały czas trwania umowy;</w:t>
      </w:r>
    </w:p>
    <w:p w14:paraId="0FCA048E" w14:textId="77777777" w:rsidR="0082304D" w:rsidRPr="00022040" w:rsidRDefault="0082304D" w:rsidP="0082304D">
      <w:pPr>
        <w:pStyle w:val="Akapitzlist"/>
        <w:numPr>
          <w:ilvl w:val="0"/>
          <w:numId w:val="2"/>
        </w:numPr>
        <w:spacing w:after="150" w:line="360" w:lineRule="auto"/>
        <w:ind w:left="426" w:hanging="426"/>
        <w:rPr>
          <w:rFonts w:ascii="Arial" w:hAnsi="Arial" w:cs="Arial"/>
          <w:b/>
          <w:i/>
          <w:sz w:val="20"/>
          <w:szCs w:val="20"/>
        </w:rPr>
      </w:pPr>
      <w:r w:rsidRPr="00022040">
        <w:rPr>
          <w:rFonts w:ascii="Arial" w:hAnsi="Arial" w:cs="Arial"/>
          <w:sz w:val="20"/>
          <w:szCs w:val="20"/>
        </w:rPr>
        <w:t xml:space="preserve">obowiązek podania przez Panią/Pana danych osobowych bezpośrednio Pani/Pana dotyczących jest wymogiem ustawowym określonym w przepisach ustawy </w:t>
      </w:r>
      <w:proofErr w:type="spellStart"/>
      <w:r w:rsidRPr="00022040">
        <w:rPr>
          <w:rFonts w:ascii="Arial" w:hAnsi="Arial" w:cs="Arial"/>
          <w:sz w:val="20"/>
          <w:szCs w:val="20"/>
        </w:rPr>
        <w:t>Pzp</w:t>
      </w:r>
      <w:proofErr w:type="spellEnd"/>
      <w:r w:rsidRPr="00022040">
        <w:rPr>
          <w:rFonts w:ascii="Arial" w:hAnsi="Arial" w:cs="Arial"/>
          <w:sz w:val="20"/>
          <w:szCs w:val="20"/>
        </w:rPr>
        <w:t xml:space="preserve">, związanym z udziałem w postępowaniu o udzielenie zamówienia publicznego; konsekwencje niepodania określonych danych wynikają z ustawy </w:t>
      </w:r>
      <w:proofErr w:type="spellStart"/>
      <w:r w:rsidRPr="00022040">
        <w:rPr>
          <w:rFonts w:ascii="Arial" w:hAnsi="Arial" w:cs="Arial"/>
          <w:sz w:val="20"/>
          <w:szCs w:val="20"/>
        </w:rPr>
        <w:t>Pzp</w:t>
      </w:r>
      <w:proofErr w:type="spellEnd"/>
      <w:r w:rsidRPr="00022040">
        <w:rPr>
          <w:rFonts w:ascii="Arial" w:hAnsi="Arial" w:cs="Arial"/>
          <w:sz w:val="20"/>
          <w:szCs w:val="20"/>
        </w:rPr>
        <w:t xml:space="preserve">;  </w:t>
      </w:r>
    </w:p>
    <w:p w14:paraId="541D83E4" w14:textId="77777777" w:rsidR="0082304D" w:rsidRPr="00022040" w:rsidRDefault="0082304D" w:rsidP="0082304D">
      <w:pPr>
        <w:pStyle w:val="Akapitzlist"/>
        <w:numPr>
          <w:ilvl w:val="0"/>
          <w:numId w:val="2"/>
        </w:numPr>
        <w:spacing w:after="150" w:line="360" w:lineRule="auto"/>
        <w:ind w:left="426" w:hanging="426"/>
        <w:rPr>
          <w:rFonts w:ascii="Arial" w:hAnsi="Arial" w:cs="Arial"/>
          <w:sz w:val="20"/>
          <w:szCs w:val="20"/>
        </w:rPr>
      </w:pPr>
      <w:r w:rsidRPr="00022040">
        <w:rPr>
          <w:rFonts w:ascii="Arial" w:hAnsi="Arial" w:cs="Arial"/>
          <w:sz w:val="20"/>
          <w:szCs w:val="20"/>
        </w:rPr>
        <w:t>w odniesieniu do Pani/Pana danych osobowych decyzje nie będą podejmowane w sposób zautomatyzowany, stosowanie do art. 22 RODO;</w:t>
      </w:r>
    </w:p>
    <w:p w14:paraId="0B59A689" w14:textId="77777777" w:rsidR="0082304D" w:rsidRPr="00022040" w:rsidRDefault="0082304D" w:rsidP="0082304D">
      <w:pPr>
        <w:pStyle w:val="Akapitzlist"/>
        <w:numPr>
          <w:ilvl w:val="0"/>
          <w:numId w:val="2"/>
        </w:numPr>
        <w:spacing w:after="150" w:line="360" w:lineRule="auto"/>
        <w:ind w:left="426" w:hanging="426"/>
        <w:rPr>
          <w:rFonts w:ascii="Arial" w:hAnsi="Arial" w:cs="Arial"/>
          <w:color w:val="00B0F0"/>
          <w:sz w:val="20"/>
          <w:szCs w:val="20"/>
        </w:rPr>
      </w:pPr>
      <w:r w:rsidRPr="00022040">
        <w:rPr>
          <w:rFonts w:ascii="Arial" w:hAnsi="Arial" w:cs="Arial"/>
          <w:sz w:val="20"/>
          <w:szCs w:val="20"/>
        </w:rPr>
        <w:t>posiada Pani/Pan:</w:t>
      </w:r>
    </w:p>
    <w:p w14:paraId="09568E0B" w14:textId="77777777" w:rsidR="0082304D" w:rsidRPr="00022040" w:rsidRDefault="0082304D" w:rsidP="0082304D">
      <w:pPr>
        <w:pStyle w:val="Akapitzlist"/>
        <w:numPr>
          <w:ilvl w:val="0"/>
          <w:numId w:val="3"/>
        </w:numPr>
        <w:spacing w:after="150" w:line="360" w:lineRule="auto"/>
        <w:ind w:left="709" w:hanging="283"/>
        <w:rPr>
          <w:rFonts w:ascii="Arial" w:hAnsi="Arial" w:cs="Arial"/>
          <w:color w:val="00B0F0"/>
          <w:sz w:val="20"/>
          <w:szCs w:val="20"/>
        </w:rPr>
      </w:pPr>
      <w:r w:rsidRPr="00022040">
        <w:rPr>
          <w:rFonts w:ascii="Arial" w:hAnsi="Arial" w:cs="Arial"/>
          <w:sz w:val="20"/>
          <w:szCs w:val="20"/>
        </w:rPr>
        <w:t>na podstawie art. 15 RODO prawo dostępu do danych osobowych Pani/Pana dotyczących;</w:t>
      </w:r>
    </w:p>
    <w:p w14:paraId="5893FF48" w14:textId="77777777" w:rsidR="0082304D" w:rsidRPr="00022040" w:rsidRDefault="0082304D" w:rsidP="0082304D">
      <w:pPr>
        <w:pStyle w:val="Akapitzlist"/>
        <w:numPr>
          <w:ilvl w:val="0"/>
          <w:numId w:val="3"/>
        </w:numPr>
        <w:spacing w:after="150" w:line="360" w:lineRule="auto"/>
        <w:ind w:left="709" w:hanging="283"/>
        <w:rPr>
          <w:rFonts w:ascii="Arial" w:hAnsi="Arial" w:cs="Arial"/>
          <w:sz w:val="20"/>
          <w:szCs w:val="20"/>
        </w:rPr>
      </w:pPr>
      <w:r w:rsidRPr="00022040">
        <w:rPr>
          <w:rFonts w:ascii="Arial" w:hAnsi="Arial" w:cs="Arial"/>
          <w:sz w:val="20"/>
          <w:szCs w:val="20"/>
        </w:rPr>
        <w:t xml:space="preserve">na podstawie art. 16 RODO prawo do sprostowania Pani/Pana danych osobowych </w:t>
      </w:r>
      <w:r w:rsidRPr="00022040">
        <w:rPr>
          <w:rFonts w:ascii="Arial" w:hAnsi="Arial" w:cs="Arial"/>
          <w:b/>
          <w:sz w:val="20"/>
          <w:szCs w:val="20"/>
          <w:vertAlign w:val="superscript"/>
        </w:rPr>
        <w:t>**</w:t>
      </w:r>
      <w:r w:rsidRPr="00022040">
        <w:rPr>
          <w:rFonts w:ascii="Arial" w:hAnsi="Arial" w:cs="Arial"/>
          <w:sz w:val="20"/>
          <w:szCs w:val="20"/>
        </w:rPr>
        <w:t>;</w:t>
      </w:r>
    </w:p>
    <w:p w14:paraId="40B54B57" w14:textId="77777777" w:rsidR="0082304D" w:rsidRPr="00022040" w:rsidRDefault="0082304D" w:rsidP="0082304D">
      <w:pPr>
        <w:pStyle w:val="Akapitzlist"/>
        <w:numPr>
          <w:ilvl w:val="0"/>
          <w:numId w:val="3"/>
        </w:numPr>
        <w:spacing w:after="150" w:line="360" w:lineRule="auto"/>
        <w:ind w:left="709" w:hanging="283"/>
        <w:rPr>
          <w:rFonts w:ascii="Arial" w:hAnsi="Arial" w:cs="Arial"/>
          <w:sz w:val="20"/>
          <w:szCs w:val="20"/>
        </w:rPr>
      </w:pPr>
      <w:r w:rsidRPr="00022040">
        <w:rPr>
          <w:rFonts w:ascii="Arial" w:hAnsi="Arial" w:cs="Arial"/>
          <w:sz w:val="20"/>
          <w:szCs w:val="20"/>
        </w:rPr>
        <w:lastRenderedPageBreak/>
        <w:t xml:space="preserve">na podstawie art. 18 RODO prawo żądania od administratora ograniczenia przetwarzania danych osobowych z zastrzeżeniem przypadków, o których mowa w art. 18 ust. 2 RODO ***;  </w:t>
      </w:r>
    </w:p>
    <w:p w14:paraId="06182ED0" w14:textId="77777777" w:rsidR="0082304D" w:rsidRPr="00022040" w:rsidRDefault="0082304D" w:rsidP="0082304D">
      <w:pPr>
        <w:pStyle w:val="Akapitzlist"/>
        <w:numPr>
          <w:ilvl w:val="0"/>
          <w:numId w:val="3"/>
        </w:numPr>
        <w:spacing w:after="150" w:line="360" w:lineRule="auto"/>
        <w:ind w:left="709" w:hanging="283"/>
        <w:rPr>
          <w:rFonts w:ascii="Arial" w:hAnsi="Arial" w:cs="Arial"/>
          <w:i/>
          <w:color w:val="00B0F0"/>
          <w:sz w:val="20"/>
          <w:szCs w:val="20"/>
        </w:rPr>
      </w:pPr>
      <w:r w:rsidRPr="00022040">
        <w:rPr>
          <w:rFonts w:ascii="Arial" w:hAnsi="Arial" w:cs="Arial"/>
          <w:sz w:val="20"/>
          <w:szCs w:val="20"/>
        </w:rPr>
        <w:t>prawo do wniesienia skargi do Prezesa Urzędu Ochrony Danych Osobowych, gdy uzna Pani/Pan, że przetwarzanie danych osobowych Pani/Pana dotyczących narusza przepisy RODO;</w:t>
      </w:r>
    </w:p>
    <w:p w14:paraId="68C88BBF" w14:textId="77777777" w:rsidR="0082304D" w:rsidRPr="00022040" w:rsidRDefault="0082304D" w:rsidP="0082304D">
      <w:pPr>
        <w:pStyle w:val="Akapitzlist"/>
        <w:numPr>
          <w:ilvl w:val="0"/>
          <w:numId w:val="2"/>
        </w:numPr>
        <w:spacing w:after="150" w:line="360" w:lineRule="auto"/>
        <w:ind w:left="426" w:hanging="426"/>
        <w:rPr>
          <w:rFonts w:ascii="Arial" w:hAnsi="Arial" w:cs="Arial"/>
          <w:i/>
          <w:color w:val="00B0F0"/>
          <w:sz w:val="20"/>
          <w:szCs w:val="20"/>
        </w:rPr>
      </w:pPr>
      <w:r w:rsidRPr="00022040">
        <w:rPr>
          <w:rFonts w:ascii="Arial" w:hAnsi="Arial" w:cs="Arial"/>
          <w:sz w:val="20"/>
          <w:szCs w:val="20"/>
        </w:rPr>
        <w:t>nie przysługuje Pani/Panu:</w:t>
      </w:r>
    </w:p>
    <w:p w14:paraId="70A60257" w14:textId="77777777" w:rsidR="0082304D" w:rsidRPr="00022040" w:rsidRDefault="0082304D" w:rsidP="0082304D">
      <w:pPr>
        <w:pStyle w:val="Akapitzlist"/>
        <w:numPr>
          <w:ilvl w:val="0"/>
          <w:numId w:val="4"/>
        </w:numPr>
        <w:spacing w:after="150" w:line="360" w:lineRule="auto"/>
        <w:ind w:left="709" w:hanging="283"/>
        <w:rPr>
          <w:rFonts w:ascii="Arial" w:hAnsi="Arial" w:cs="Arial"/>
          <w:i/>
          <w:color w:val="00B0F0"/>
          <w:sz w:val="20"/>
          <w:szCs w:val="20"/>
        </w:rPr>
      </w:pPr>
      <w:r w:rsidRPr="00022040">
        <w:rPr>
          <w:rFonts w:ascii="Arial" w:hAnsi="Arial" w:cs="Arial"/>
          <w:sz w:val="20"/>
          <w:szCs w:val="20"/>
        </w:rPr>
        <w:t>w związku z art. 17 ust. 3 lit. b, d lub e RODO prawo do usunięcia danych osobowych;</w:t>
      </w:r>
    </w:p>
    <w:p w14:paraId="2BB4A949" w14:textId="77777777" w:rsidR="0082304D" w:rsidRPr="00022040" w:rsidRDefault="0082304D" w:rsidP="0082304D">
      <w:pPr>
        <w:pStyle w:val="Akapitzlist"/>
        <w:numPr>
          <w:ilvl w:val="0"/>
          <w:numId w:val="4"/>
        </w:numPr>
        <w:spacing w:after="150" w:line="360" w:lineRule="auto"/>
        <w:ind w:left="709" w:hanging="283"/>
        <w:rPr>
          <w:rFonts w:ascii="Arial" w:hAnsi="Arial" w:cs="Arial"/>
          <w:b/>
          <w:i/>
          <w:sz w:val="20"/>
          <w:szCs w:val="20"/>
        </w:rPr>
      </w:pPr>
      <w:r w:rsidRPr="00022040">
        <w:rPr>
          <w:rFonts w:ascii="Arial" w:hAnsi="Arial" w:cs="Arial"/>
          <w:sz w:val="20"/>
          <w:szCs w:val="20"/>
        </w:rPr>
        <w:t>prawo do przenoszenia danych osobowych, o którym mowa w art. 20 RODO;</w:t>
      </w:r>
    </w:p>
    <w:p w14:paraId="4CCF1BBA" w14:textId="77777777" w:rsidR="0082304D" w:rsidRPr="00022040" w:rsidRDefault="0082304D" w:rsidP="0082304D">
      <w:pPr>
        <w:pStyle w:val="Akapitzlist"/>
        <w:numPr>
          <w:ilvl w:val="0"/>
          <w:numId w:val="4"/>
        </w:numPr>
        <w:spacing w:after="150" w:line="360" w:lineRule="auto"/>
        <w:ind w:left="709" w:hanging="283"/>
        <w:rPr>
          <w:rFonts w:ascii="Arial" w:hAnsi="Arial" w:cs="Arial"/>
          <w:b/>
          <w:i/>
          <w:sz w:val="20"/>
          <w:szCs w:val="20"/>
        </w:rPr>
      </w:pPr>
      <w:r w:rsidRPr="00022040">
        <w:rPr>
          <w:rFonts w:ascii="Arial" w:hAnsi="Arial" w:cs="Arial"/>
          <w:b/>
          <w:sz w:val="20"/>
          <w:szCs w:val="20"/>
        </w:rPr>
        <w:t>na podstawie art. 21 RODO prawo sprzeciwu, wobec przetwarzania danych osobowych, gdyż podstawą prawną przetwarzania Pani/Pana danych osobowych jest art. 6 ust. 1 lit. c RODO</w:t>
      </w:r>
      <w:r w:rsidRPr="00022040">
        <w:rPr>
          <w:rFonts w:ascii="Arial" w:hAnsi="Arial" w:cs="Arial"/>
          <w:sz w:val="20"/>
          <w:szCs w:val="20"/>
        </w:rPr>
        <w:t>.</w:t>
      </w:r>
      <w:r w:rsidRPr="00022040">
        <w:rPr>
          <w:rFonts w:ascii="Arial" w:hAnsi="Arial" w:cs="Arial"/>
          <w:b/>
          <w:sz w:val="20"/>
          <w:szCs w:val="20"/>
        </w:rPr>
        <w:t xml:space="preserve"> </w:t>
      </w:r>
    </w:p>
    <w:p w14:paraId="40678FFA" w14:textId="77777777" w:rsidR="0082304D" w:rsidRPr="00022040" w:rsidRDefault="0082304D" w:rsidP="0082304D">
      <w:pPr>
        <w:spacing w:before="120"/>
        <w:jc w:val="both"/>
        <w:rPr>
          <w:rFonts w:ascii="Arial" w:hAnsi="Arial" w:cs="Arial"/>
          <w:sz w:val="20"/>
          <w:szCs w:val="20"/>
        </w:rPr>
      </w:pPr>
    </w:p>
    <w:p w14:paraId="600B48C1" w14:textId="77777777" w:rsidR="0082304D" w:rsidRPr="00022040" w:rsidRDefault="0082304D" w:rsidP="0082304D">
      <w:pPr>
        <w:spacing w:before="120"/>
        <w:jc w:val="both"/>
        <w:rPr>
          <w:rFonts w:ascii="Arial" w:hAnsi="Arial" w:cs="Arial"/>
          <w:sz w:val="20"/>
          <w:szCs w:val="20"/>
        </w:rPr>
      </w:pPr>
      <w:r w:rsidRPr="00022040">
        <w:rPr>
          <w:rFonts w:ascii="Arial" w:hAnsi="Arial" w:cs="Arial"/>
          <w:sz w:val="20"/>
          <w:szCs w:val="20"/>
        </w:rPr>
        <w:t>______________________</w:t>
      </w:r>
    </w:p>
    <w:p w14:paraId="2BF2F346" w14:textId="77777777" w:rsidR="0082304D" w:rsidRPr="00022040" w:rsidRDefault="0082304D" w:rsidP="0082304D">
      <w:pPr>
        <w:spacing w:after="150"/>
        <w:ind w:left="426"/>
        <w:jc w:val="both"/>
        <w:rPr>
          <w:rFonts w:ascii="Arial" w:hAnsi="Arial" w:cs="Arial"/>
          <w:i/>
          <w:sz w:val="20"/>
          <w:szCs w:val="20"/>
        </w:rPr>
      </w:pPr>
      <w:r w:rsidRPr="00022040">
        <w:rPr>
          <w:rFonts w:ascii="Arial" w:hAnsi="Arial" w:cs="Arial"/>
          <w:b/>
          <w:i/>
          <w:sz w:val="20"/>
          <w:szCs w:val="20"/>
          <w:vertAlign w:val="superscript"/>
        </w:rPr>
        <w:t>*</w:t>
      </w:r>
      <w:r w:rsidRPr="00022040">
        <w:rPr>
          <w:rFonts w:ascii="Arial" w:hAnsi="Arial" w:cs="Arial"/>
          <w:b/>
          <w:i/>
          <w:sz w:val="20"/>
          <w:szCs w:val="20"/>
        </w:rPr>
        <w:t xml:space="preserve"> Wyjaśnienie:</w:t>
      </w:r>
      <w:r w:rsidRPr="00022040">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226B9222" w14:textId="77777777" w:rsidR="0082304D" w:rsidRPr="00022040" w:rsidRDefault="0082304D" w:rsidP="0082304D">
      <w:pPr>
        <w:pStyle w:val="Akapitzlist"/>
        <w:ind w:left="426"/>
        <w:rPr>
          <w:rFonts w:ascii="Arial" w:hAnsi="Arial" w:cs="Arial"/>
          <w:i/>
          <w:sz w:val="20"/>
          <w:szCs w:val="20"/>
        </w:rPr>
      </w:pPr>
      <w:r w:rsidRPr="00022040">
        <w:rPr>
          <w:rFonts w:ascii="Arial" w:hAnsi="Arial" w:cs="Arial"/>
          <w:b/>
          <w:i/>
          <w:sz w:val="20"/>
          <w:szCs w:val="20"/>
          <w:vertAlign w:val="superscript"/>
        </w:rPr>
        <w:t xml:space="preserve">** </w:t>
      </w:r>
      <w:r w:rsidRPr="00022040">
        <w:rPr>
          <w:rFonts w:ascii="Arial" w:hAnsi="Arial" w:cs="Arial"/>
          <w:b/>
          <w:i/>
          <w:sz w:val="20"/>
          <w:szCs w:val="20"/>
        </w:rPr>
        <w:t>Wyjaśnienie:</w:t>
      </w:r>
      <w:r w:rsidRPr="00022040">
        <w:rPr>
          <w:rFonts w:ascii="Arial" w:hAnsi="Arial" w:cs="Arial"/>
          <w:i/>
          <w:sz w:val="20"/>
          <w:szCs w:val="20"/>
        </w:rPr>
        <w:t xml:space="preserve"> skorzystanie z prawa do sprostowania nie może skutkować zmianą wyniku postępowania</w:t>
      </w:r>
      <w:r w:rsidRPr="00022040">
        <w:rPr>
          <w:rFonts w:ascii="Arial" w:hAnsi="Arial" w:cs="Arial"/>
          <w:i/>
          <w:sz w:val="20"/>
          <w:szCs w:val="20"/>
        </w:rPr>
        <w:br/>
        <w:t xml:space="preserve">o udzielenie zamówienia publicznego ani zmianą postanowień umowy w zakresie niezgodnym z ustawą </w:t>
      </w:r>
      <w:proofErr w:type="spellStart"/>
      <w:r w:rsidRPr="00022040">
        <w:rPr>
          <w:rFonts w:ascii="Arial" w:hAnsi="Arial" w:cs="Arial"/>
          <w:i/>
          <w:sz w:val="20"/>
          <w:szCs w:val="20"/>
        </w:rPr>
        <w:t>Pzp</w:t>
      </w:r>
      <w:proofErr w:type="spellEnd"/>
      <w:r w:rsidRPr="00022040">
        <w:rPr>
          <w:rFonts w:ascii="Arial" w:hAnsi="Arial" w:cs="Arial"/>
          <w:i/>
          <w:sz w:val="20"/>
          <w:szCs w:val="20"/>
        </w:rPr>
        <w:t xml:space="preserve"> oraz nie może naruszać integralności protokołu oraz jego załączników.</w:t>
      </w:r>
    </w:p>
    <w:p w14:paraId="13D1E3B1" w14:textId="77777777" w:rsidR="0082304D" w:rsidRPr="00D158A4" w:rsidRDefault="0082304D" w:rsidP="0082304D">
      <w:pPr>
        <w:pStyle w:val="Akapitzlist"/>
        <w:ind w:left="426"/>
        <w:rPr>
          <w:rFonts w:ascii="Arial" w:hAnsi="Arial" w:cs="Arial"/>
          <w:i/>
          <w:sz w:val="20"/>
          <w:szCs w:val="20"/>
        </w:rPr>
      </w:pPr>
      <w:r w:rsidRPr="00022040">
        <w:rPr>
          <w:rFonts w:ascii="Arial" w:hAnsi="Arial" w:cs="Arial"/>
          <w:b/>
          <w:i/>
          <w:sz w:val="20"/>
          <w:szCs w:val="20"/>
          <w:vertAlign w:val="superscript"/>
        </w:rPr>
        <w:t xml:space="preserve">*** </w:t>
      </w:r>
      <w:r w:rsidRPr="00022040">
        <w:rPr>
          <w:rFonts w:ascii="Arial" w:hAnsi="Arial" w:cs="Arial"/>
          <w:b/>
          <w:i/>
          <w:sz w:val="20"/>
          <w:szCs w:val="20"/>
        </w:rPr>
        <w:t>Wyjaśnienie:</w:t>
      </w:r>
      <w:r w:rsidRPr="00022040">
        <w:rPr>
          <w:rFonts w:ascii="Arial" w:hAnsi="Arial" w:cs="Arial"/>
          <w:i/>
          <w:sz w:val="20"/>
          <w:szCs w:val="20"/>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C845E28" w14:textId="77777777" w:rsidR="00AD6345" w:rsidRPr="00D751D5" w:rsidRDefault="00AD6345" w:rsidP="00AD6345">
      <w:pPr>
        <w:rPr>
          <w:rFonts w:ascii="Arial" w:eastAsia="Times New Roman" w:hAnsi="Arial" w:cs="Arial"/>
          <w:sz w:val="20"/>
          <w:szCs w:val="20"/>
          <w:lang w:eastAsia="pl-PL"/>
        </w:rPr>
      </w:pPr>
    </w:p>
    <w:p w14:paraId="2784D897" w14:textId="77777777" w:rsidR="005E477E" w:rsidRDefault="005E477E" w:rsidP="00AD6345">
      <w:pPr>
        <w:autoSpaceDE w:val="0"/>
        <w:autoSpaceDN w:val="0"/>
        <w:adjustRightInd w:val="0"/>
        <w:spacing w:after="0" w:line="240" w:lineRule="auto"/>
        <w:rPr>
          <w:rFonts w:ascii="Arial" w:hAnsi="Arial" w:cs="Arial"/>
          <w:b/>
          <w:bCs/>
          <w:sz w:val="24"/>
          <w:szCs w:val="24"/>
        </w:rPr>
      </w:pPr>
    </w:p>
    <w:p w14:paraId="2454FEFC" w14:textId="3A961874" w:rsidR="00AD6345" w:rsidRPr="00AD6345" w:rsidRDefault="00AD6345" w:rsidP="00AD6345">
      <w:pPr>
        <w:autoSpaceDE w:val="0"/>
        <w:autoSpaceDN w:val="0"/>
        <w:adjustRightInd w:val="0"/>
        <w:spacing w:after="0" w:line="240" w:lineRule="auto"/>
        <w:rPr>
          <w:rFonts w:ascii="Arial" w:hAnsi="Arial" w:cs="Arial"/>
          <w:b/>
          <w:bCs/>
          <w:sz w:val="24"/>
          <w:szCs w:val="24"/>
        </w:rPr>
      </w:pPr>
      <w:r w:rsidRPr="00AD6345">
        <w:rPr>
          <w:rFonts w:ascii="Arial" w:hAnsi="Arial" w:cs="Arial"/>
          <w:b/>
          <w:bCs/>
          <w:sz w:val="24"/>
          <w:szCs w:val="24"/>
        </w:rPr>
        <w:t>XXVI. Postanowienia końcowe</w:t>
      </w:r>
    </w:p>
    <w:p w14:paraId="693495D3" w14:textId="77777777" w:rsidR="005E477E" w:rsidRDefault="005E477E" w:rsidP="005B6BEE">
      <w:pPr>
        <w:autoSpaceDE w:val="0"/>
        <w:autoSpaceDN w:val="0"/>
        <w:adjustRightInd w:val="0"/>
        <w:spacing w:after="0" w:line="240" w:lineRule="auto"/>
        <w:jc w:val="both"/>
        <w:rPr>
          <w:rFonts w:ascii="Arial" w:eastAsia="CIDFont+F2" w:hAnsi="Arial" w:cs="Arial"/>
          <w:sz w:val="20"/>
          <w:szCs w:val="20"/>
        </w:rPr>
      </w:pPr>
    </w:p>
    <w:p w14:paraId="34E3BB80" w14:textId="2A21AE9D"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Pr>
          <w:rFonts w:ascii="Arial" w:eastAsia="CIDFont+F2" w:hAnsi="Arial" w:cs="Arial"/>
          <w:sz w:val="20"/>
          <w:szCs w:val="20"/>
        </w:rPr>
        <w:t>1</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Pr>
          <w:rFonts w:ascii="Arial" w:eastAsia="CIDFont+F2" w:hAnsi="Arial" w:cs="Arial"/>
          <w:sz w:val="20"/>
          <w:szCs w:val="20"/>
        </w:rPr>
        <w:t>129</w:t>
      </w:r>
      <w:r w:rsidRPr="00AD6345">
        <w:rPr>
          <w:rFonts w:ascii="Arial" w:eastAsia="CIDFont+F2" w:hAnsi="Arial" w:cs="Arial"/>
          <w:sz w:val="20"/>
          <w:szCs w:val="20"/>
        </w:rPr>
        <w:t xml:space="preserve">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 xml:space="preserve">jednolity Dz.U. z 2022 r. </w:t>
      </w:r>
      <w:r>
        <w:rPr>
          <w:rFonts w:ascii="Arial" w:eastAsia="CIDFont+F2" w:hAnsi="Arial" w:cs="Arial"/>
          <w:sz w:val="20"/>
          <w:szCs w:val="20"/>
        </w:rPr>
        <w:t xml:space="preserve">               </w:t>
      </w:r>
      <w:r w:rsidRPr="00AD6345">
        <w:rPr>
          <w:rFonts w:ascii="Arial" w:eastAsia="CIDFont+F2" w:hAnsi="Arial" w:cs="Arial"/>
          <w:sz w:val="20"/>
          <w:szCs w:val="20"/>
        </w:rPr>
        <w:t xml:space="preserve">poz. 1360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4571DCE8" w14:textId="4C0674A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Załączniki do specyfikacji warunków zamówienia:</w:t>
      </w:r>
    </w:p>
    <w:p w14:paraId="25256C4C" w14:textId="77777777" w:rsidR="00A228EF" w:rsidRDefault="00A228EF" w:rsidP="00A228EF">
      <w:pPr>
        <w:autoSpaceDE w:val="0"/>
        <w:autoSpaceDN w:val="0"/>
        <w:adjustRightInd w:val="0"/>
        <w:rPr>
          <w:rFonts w:ascii="Arial" w:eastAsia="CIDFont+F2" w:hAnsi="Arial" w:cs="Arial"/>
          <w:sz w:val="20"/>
          <w:szCs w:val="20"/>
        </w:rPr>
      </w:pPr>
    </w:p>
    <w:p w14:paraId="3C347B5C" w14:textId="68DDEEF7" w:rsidR="00AD6345" w:rsidRPr="00A228EF" w:rsidRDefault="00A228EF" w:rsidP="00A228EF">
      <w:pPr>
        <w:autoSpaceDE w:val="0"/>
        <w:autoSpaceDN w:val="0"/>
        <w:adjustRightInd w:val="0"/>
        <w:rPr>
          <w:rFonts w:ascii="Arial" w:eastAsia="CIDFont+F2" w:hAnsi="Arial" w:cs="Arial"/>
          <w:sz w:val="20"/>
          <w:szCs w:val="20"/>
        </w:rPr>
      </w:pPr>
      <w:r>
        <w:rPr>
          <w:rFonts w:ascii="Arial" w:eastAsia="CIDFont+F2" w:hAnsi="Arial" w:cs="Arial"/>
          <w:sz w:val="20"/>
          <w:szCs w:val="20"/>
        </w:rPr>
        <w:t xml:space="preserve">1. </w:t>
      </w:r>
      <w:r w:rsidR="00AD6345" w:rsidRPr="00A228EF">
        <w:rPr>
          <w:rFonts w:ascii="Arial" w:eastAsia="CIDFont+F2" w:hAnsi="Arial" w:cs="Arial"/>
          <w:sz w:val="20"/>
          <w:szCs w:val="20"/>
        </w:rPr>
        <w:t>Zał. nr 1</w:t>
      </w:r>
      <w:r w:rsidRPr="00A228EF">
        <w:rPr>
          <w:rFonts w:ascii="Arial" w:eastAsia="CIDFont+F2" w:hAnsi="Arial" w:cs="Arial"/>
          <w:sz w:val="20"/>
          <w:szCs w:val="20"/>
        </w:rPr>
        <w:t xml:space="preserve"> – Opis przedmiotu zamówienia</w:t>
      </w:r>
    </w:p>
    <w:p w14:paraId="7019ED01" w14:textId="77777777" w:rsidR="00B63402" w:rsidRDefault="00B63402" w:rsidP="00B63402">
      <w:pPr>
        <w:autoSpaceDE w:val="0"/>
        <w:autoSpaceDN w:val="0"/>
        <w:adjustRightInd w:val="0"/>
        <w:rPr>
          <w:rFonts w:ascii="Arial" w:eastAsia="CIDFont+F2" w:hAnsi="Arial" w:cs="Arial"/>
          <w:sz w:val="20"/>
          <w:szCs w:val="20"/>
        </w:rPr>
      </w:pPr>
      <w:r>
        <w:rPr>
          <w:rFonts w:ascii="Arial" w:eastAsia="CIDFont+F2" w:hAnsi="Arial" w:cs="Arial"/>
          <w:sz w:val="20"/>
          <w:szCs w:val="20"/>
        </w:rPr>
        <w:t>1.1. Formularz cenowy</w:t>
      </w:r>
    </w:p>
    <w:p w14:paraId="30DC99FB" w14:textId="526802C7" w:rsidR="00A228EF" w:rsidRDefault="00AD6345" w:rsidP="00B63402">
      <w:pPr>
        <w:autoSpaceDE w:val="0"/>
        <w:autoSpaceDN w:val="0"/>
        <w:adjustRightInd w:val="0"/>
        <w:rPr>
          <w:rFonts w:ascii="Arial" w:eastAsia="CIDFont+F2" w:hAnsi="Arial" w:cs="Arial"/>
          <w:sz w:val="20"/>
          <w:szCs w:val="20"/>
        </w:rPr>
      </w:pPr>
      <w:r w:rsidRPr="00AD6345">
        <w:rPr>
          <w:rFonts w:ascii="Arial" w:eastAsia="CIDFont+F2" w:hAnsi="Arial" w:cs="Arial"/>
          <w:sz w:val="20"/>
          <w:szCs w:val="20"/>
        </w:rPr>
        <w:t>2.</w:t>
      </w:r>
      <w:r w:rsidR="00A228EF">
        <w:rPr>
          <w:rFonts w:ascii="Arial" w:eastAsia="CIDFont+F2" w:hAnsi="Arial" w:cs="Arial"/>
          <w:sz w:val="20"/>
          <w:szCs w:val="20"/>
        </w:rPr>
        <w:t xml:space="preserve"> </w:t>
      </w:r>
      <w:r w:rsidR="00C03054">
        <w:rPr>
          <w:rFonts w:ascii="Arial" w:eastAsia="CIDFont+F2" w:hAnsi="Arial" w:cs="Arial"/>
          <w:sz w:val="20"/>
          <w:szCs w:val="20"/>
        </w:rPr>
        <w:t>Wzór umowy</w:t>
      </w:r>
    </w:p>
    <w:p w14:paraId="58E329B5" w14:textId="18FECEDE" w:rsidR="003A68E1" w:rsidRDefault="00A228EF" w:rsidP="00B63402">
      <w:pPr>
        <w:autoSpaceDE w:val="0"/>
        <w:autoSpaceDN w:val="0"/>
        <w:adjustRightInd w:val="0"/>
        <w:rPr>
          <w:rFonts w:ascii="Arial" w:eastAsia="CIDFont+F2" w:hAnsi="Arial" w:cs="Arial"/>
          <w:sz w:val="20"/>
          <w:szCs w:val="20"/>
        </w:rPr>
      </w:pPr>
      <w:r>
        <w:rPr>
          <w:rFonts w:ascii="Arial" w:eastAsia="CIDFont+F2" w:hAnsi="Arial" w:cs="Arial"/>
          <w:sz w:val="20"/>
          <w:szCs w:val="20"/>
        </w:rPr>
        <w:t xml:space="preserve">3. </w:t>
      </w:r>
      <w:r w:rsidR="00AD6345" w:rsidRPr="00AD6345">
        <w:rPr>
          <w:rFonts w:ascii="Arial" w:eastAsia="CIDFont+F2" w:hAnsi="Arial" w:cs="Arial"/>
          <w:sz w:val="20"/>
          <w:szCs w:val="20"/>
        </w:rPr>
        <w:t xml:space="preserve"> </w:t>
      </w:r>
      <w:r w:rsidR="003A68E1" w:rsidRPr="00A228EF">
        <w:rPr>
          <w:rFonts w:ascii="Arial" w:eastAsia="CIDFont+F2" w:hAnsi="Arial" w:cs="Arial"/>
          <w:sz w:val="20"/>
          <w:szCs w:val="20"/>
        </w:rPr>
        <w:t>Załącznik graficzny (oferta)</w:t>
      </w:r>
    </w:p>
    <w:p w14:paraId="446D5269" w14:textId="4F289C73" w:rsidR="00AD6345" w:rsidRPr="00AD6345" w:rsidRDefault="003A68E1" w:rsidP="00B63402">
      <w:pPr>
        <w:autoSpaceDE w:val="0"/>
        <w:autoSpaceDN w:val="0"/>
        <w:adjustRightInd w:val="0"/>
        <w:rPr>
          <w:rFonts w:ascii="Arial" w:eastAsia="CIDFont+F2" w:hAnsi="Arial" w:cs="Arial"/>
          <w:sz w:val="20"/>
          <w:szCs w:val="20"/>
        </w:rPr>
      </w:pPr>
      <w:r>
        <w:rPr>
          <w:rFonts w:ascii="Arial" w:eastAsia="CIDFont+F2" w:hAnsi="Arial" w:cs="Arial"/>
          <w:sz w:val="20"/>
          <w:szCs w:val="20"/>
        </w:rPr>
        <w:t xml:space="preserve">4. </w:t>
      </w:r>
      <w:r w:rsidR="00AD6345" w:rsidRPr="00AD6345">
        <w:rPr>
          <w:rFonts w:ascii="Arial" w:eastAsia="CIDFont+F2" w:hAnsi="Arial" w:cs="Arial"/>
          <w:sz w:val="20"/>
          <w:szCs w:val="20"/>
        </w:rPr>
        <w:t xml:space="preserve">Oświadczenie o spełnianiu warunków udziału w postępowaniu – Zał. nr </w:t>
      </w:r>
      <w:r w:rsidR="00A228EF">
        <w:rPr>
          <w:rFonts w:ascii="Arial" w:eastAsia="CIDFont+F2" w:hAnsi="Arial" w:cs="Arial"/>
          <w:sz w:val="20"/>
          <w:szCs w:val="20"/>
        </w:rPr>
        <w:t>4</w:t>
      </w:r>
    </w:p>
    <w:p w14:paraId="30FF65C1" w14:textId="72E83470" w:rsidR="00AD6345" w:rsidRDefault="003A68E1"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5</w:t>
      </w:r>
      <w:r w:rsidR="00AD6345" w:rsidRPr="00AD6345">
        <w:rPr>
          <w:rFonts w:ascii="Arial" w:eastAsia="CIDFont+F2" w:hAnsi="Arial" w:cs="Arial"/>
          <w:sz w:val="20"/>
          <w:szCs w:val="20"/>
        </w:rPr>
        <w:t xml:space="preserve">. Oświadczenie o braku podstaw do wykluczenia – Zał. nr </w:t>
      </w:r>
      <w:r w:rsidR="00A228EF">
        <w:rPr>
          <w:rFonts w:ascii="Arial" w:eastAsia="CIDFont+F2" w:hAnsi="Arial" w:cs="Arial"/>
          <w:sz w:val="20"/>
          <w:szCs w:val="20"/>
        </w:rPr>
        <w:t>5</w:t>
      </w:r>
    </w:p>
    <w:p w14:paraId="5D5775A1" w14:textId="77777777" w:rsidR="00B63402" w:rsidRDefault="00B63402" w:rsidP="005B6BEE">
      <w:pPr>
        <w:autoSpaceDE w:val="0"/>
        <w:autoSpaceDN w:val="0"/>
        <w:adjustRightInd w:val="0"/>
        <w:spacing w:after="0" w:line="240" w:lineRule="auto"/>
        <w:jc w:val="both"/>
        <w:rPr>
          <w:rFonts w:ascii="Arial" w:eastAsia="CIDFont+F2" w:hAnsi="Arial" w:cs="Arial"/>
          <w:sz w:val="20"/>
          <w:szCs w:val="20"/>
        </w:rPr>
      </w:pPr>
    </w:p>
    <w:p w14:paraId="7A3259A7" w14:textId="5162EFA6" w:rsidR="00D9540C" w:rsidRPr="00AD6345" w:rsidRDefault="003A68E1"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D9540C">
        <w:rPr>
          <w:rFonts w:ascii="Arial" w:eastAsia="CIDFont+F2" w:hAnsi="Arial" w:cs="Arial"/>
          <w:sz w:val="20"/>
          <w:szCs w:val="20"/>
        </w:rPr>
        <w:t xml:space="preserve">. Oświadczenie dotyczące grupy kapitałowej - </w:t>
      </w:r>
      <w:r w:rsidR="00D9540C" w:rsidRPr="00AD6345">
        <w:rPr>
          <w:rFonts w:ascii="Arial" w:eastAsia="CIDFont+F2" w:hAnsi="Arial" w:cs="Arial"/>
          <w:sz w:val="20"/>
          <w:szCs w:val="20"/>
        </w:rPr>
        <w:t xml:space="preserve">Zał. nr </w:t>
      </w:r>
      <w:r w:rsidR="00A228EF">
        <w:rPr>
          <w:rFonts w:ascii="Arial" w:eastAsia="CIDFont+F2" w:hAnsi="Arial" w:cs="Arial"/>
          <w:sz w:val="20"/>
          <w:szCs w:val="20"/>
        </w:rPr>
        <w:t>6</w:t>
      </w:r>
    </w:p>
    <w:p w14:paraId="1C902198" w14:textId="77777777" w:rsidR="00B63402" w:rsidRDefault="00B63402" w:rsidP="005B6BEE">
      <w:pPr>
        <w:autoSpaceDE w:val="0"/>
        <w:autoSpaceDN w:val="0"/>
        <w:adjustRightInd w:val="0"/>
        <w:spacing w:after="0" w:line="240" w:lineRule="auto"/>
        <w:jc w:val="both"/>
        <w:rPr>
          <w:rFonts w:ascii="Arial" w:eastAsia="CIDFont+F2" w:hAnsi="Arial" w:cs="Arial"/>
          <w:sz w:val="20"/>
          <w:szCs w:val="20"/>
        </w:rPr>
      </w:pPr>
    </w:p>
    <w:p w14:paraId="05DC0773" w14:textId="43445CE7" w:rsidR="000C4987" w:rsidRPr="004645E6" w:rsidRDefault="00A228EF" w:rsidP="004645E6">
      <w:pPr>
        <w:tabs>
          <w:tab w:val="left" w:pos="284"/>
        </w:tabs>
        <w:autoSpaceDE w:val="0"/>
        <w:autoSpaceDN w:val="0"/>
        <w:adjustRightInd w:val="0"/>
        <w:rPr>
          <w:rFonts w:ascii="Arial" w:eastAsia="CIDFont+F2" w:hAnsi="Arial" w:cs="Arial"/>
          <w:sz w:val="20"/>
          <w:szCs w:val="20"/>
        </w:rPr>
      </w:pPr>
      <w:r w:rsidRPr="003A68E1">
        <w:rPr>
          <w:rFonts w:ascii="Arial" w:eastAsia="CIDFont+F2" w:hAnsi="Arial" w:cs="Arial"/>
          <w:sz w:val="20"/>
          <w:szCs w:val="20"/>
        </w:rPr>
        <w:t xml:space="preserve"> </w:t>
      </w:r>
    </w:p>
    <w:sectPr w:rsidR="000C4987" w:rsidRPr="00464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MT">
    <w:altName w:val="Arial"/>
    <w:panose1 w:val="00000000000000000000"/>
    <w:charset w:val="EE"/>
    <w:family w:val="auto"/>
    <w:notTrueType/>
    <w:pitch w:val="default"/>
    <w:sig w:usb0="00000005" w:usb1="00000000" w:usb2="00000000" w:usb3="00000000" w:csb0="00000002" w:csb1="00000000"/>
  </w:font>
  <w:font w:name="CIDFont+F2">
    <w:altName w:val="Yu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4"/>
    <w:multiLevelType w:val="multilevel"/>
    <w:tmpl w:val="00000014"/>
    <w:name w:val="WW8Num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58A7341"/>
    <w:multiLevelType w:val="hybridMultilevel"/>
    <w:tmpl w:val="307E9B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3470784C"/>
    <w:multiLevelType w:val="multilevel"/>
    <w:tmpl w:val="2F5EA420"/>
    <w:lvl w:ilvl="0">
      <w:start w:val="16"/>
      <w:numFmt w:val="decimal"/>
      <w:lvlText w:val="%1."/>
      <w:lvlJc w:val="left"/>
      <w:pPr>
        <w:ind w:left="480" w:hanging="480"/>
      </w:pPr>
      <w:rPr>
        <w:rFonts w:hint="default"/>
      </w:rPr>
    </w:lvl>
    <w:lvl w:ilvl="1">
      <w:start w:val="1"/>
      <w:numFmt w:val="decimal"/>
      <w:lvlText w:val="%1.%2."/>
      <w:lvlJc w:val="left"/>
      <w:pPr>
        <w:ind w:left="4308" w:hanging="480"/>
      </w:pPr>
      <w:rPr>
        <w:rFonts w:hint="default"/>
      </w:rPr>
    </w:lvl>
    <w:lvl w:ilvl="2">
      <w:start w:val="1"/>
      <w:numFmt w:val="decimal"/>
      <w:lvlText w:val="%3)"/>
      <w:lvlJc w:val="left"/>
      <w:pPr>
        <w:ind w:left="8016" w:hanging="360"/>
      </w:p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7" w15:restartNumberingAfterBreak="0">
    <w:nsid w:val="3E5C120C"/>
    <w:multiLevelType w:val="hybridMultilevel"/>
    <w:tmpl w:val="2CF046FA"/>
    <w:lvl w:ilvl="0" w:tplc="EDF09036">
      <w:start w:val="1"/>
      <w:numFmt w:val="decimal"/>
      <w:lvlText w:val="%1."/>
      <w:lvlJc w:val="left"/>
      <w:pPr>
        <w:ind w:left="1440" w:hanging="360"/>
      </w:pPr>
      <w:rPr>
        <w:rFonts w:ascii="Arial" w:eastAsia="Calibri" w:hAnsi="Arial" w:cs="Arial"/>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B3D17BC"/>
    <w:multiLevelType w:val="hybridMultilevel"/>
    <w:tmpl w:val="08A624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C74464F"/>
    <w:multiLevelType w:val="hybridMultilevel"/>
    <w:tmpl w:val="7A08F4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C995B97"/>
    <w:multiLevelType w:val="hybridMultilevel"/>
    <w:tmpl w:val="F5206BE0"/>
    <w:lvl w:ilvl="0" w:tplc="0415000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73C70BB"/>
    <w:multiLevelType w:val="hybridMultilevel"/>
    <w:tmpl w:val="2726273E"/>
    <w:lvl w:ilvl="0" w:tplc="FFFFFFFF">
      <w:start w:val="1"/>
      <w:numFmt w:val="lowerLetter"/>
      <w:lvlText w:val="%1)"/>
      <w:lvlJc w:val="left"/>
      <w:pPr>
        <w:ind w:left="2203" w:hanging="360"/>
      </w:pPr>
      <w:rPr>
        <w:rFonts w:hint="default"/>
      </w:rPr>
    </w:lvl>
    <w:lvl w:ilvl="1" w:tplc="FFFFFFFF" w:tentative="1">
      <w:start w:val="1"/>
      <w:numFmt w:val="lowerLetter"/>
      <w:lvlText w:val="%2."/>
      <w:lvlJc w:val="left"/>
      <w:pPr>
        <w:ind w:left="2923" w:hanging="360"/>
      </w:pPr>
    </w:lvl>
    <w:lvl w:ilvl="2" w:tplc="FFFFFFFF" w:tentative="1">
      <w:start w:val="1"/>
      <w:numFmt w:val="lowerRoman"/>
      <w:lvlText w:val="%3."/>
      <w:lvlJc w:val="right"/>
      <w:pPr>
        <w:ind w:left="3643" w:hanging="180"/>
      </w:pPr>
    </w:lvl>
    <w:lvl w:ilvl="3" w:tplc="FFFFFFFF" w:tentative="1">
      <w:start w:val="1"/>
      <w:numFmt w:val="decimal"/>
      <w:lvlText w:val="%4."/>
      <w:lvlJc w:val="left"/>
      <w:pPr>
        <w:ind w:left="4363" w:hanging="360"/>
      </w:pPr>
    </w:lvl>
    <w:lvl w:ilvl="4" w:tplc="FFFFFFFF" w:tentative="1">
      <w:start w:val="1"/>
      <w:numFmt w:val="lowerLetter"/>
      <w:lvlText w:val="%5."/>
      <w:lvlJc w:val="left"/>
      <w:pPr>
        <w:ind w:left="5083" w:hanging="360"/>
      </w:pPr>
    </w:lvl>
    <w:lvl w:ilvl="5" w:tplc="FFFFFFFF" w:tentative="1">
      <w:start w:val="1"/>
      <w:numFmt w:val="lowerRoman"/>
      <w:lvlText w:val="%6."/>
      <w:lvlJc w:val="right"/>
      <w:pPr>
        <w:ind w:left="5803" w:hanging="180"/>
      </w:pPr>
    </w:lvl>
    <w:lvl w:ilvl="6" w:tplc="FFFFFFFF" w:tentative="1">
      <w:start w:val="1"/>
      <w:numFmt w:val="decimal"/>
      <w:lvlText w:val="%7."/>
      <w:lvlJc w:val="left"/>
      <w:pPr>
        <w:ind w:left="6523" w:hanging="360"/>
      </w:pPr>
    </w:lvl>
    <w:lvl w:ilvl="7" w:tplc="FFFFFFFF" w:tentative="1">
      <w:start w:val="1"/>
      <w:numFmt w:val="lowerLetter"/>
      <w:lvlText w:val="%8."/>
      <w:lvlJc w:val="left"/>
      <w:pPr>
        <w:ind w:left="7243" w:hanging="360"/>
      </w:pPr>
    </w:lvl>
    <w:lvl w:ilvl="8" w:tplc="FFFFFFFF" w:tentative="1">
      <w:start w:val="1"/>
      <w:numFmt w:val="lowerRoman"/>
      <w:lvlText w:val="%9."/>
      <w:lvlJc w:val="right"/>
      <w:pPr>
        <w:ind w:left="7963" w:hanging="180"/>
      </w:pPr>
    </w:lvl>
  </w:abstractNum>
  <w:abstractNum w:abstractNumId="12" w15:restartNumberingAfterBreak="0">
    <w:nsid w:val="5BE93AED"/>
    <w:multiLevelType w:val="hybridMultilevel"/>
    <w:tmpl w:val="5B567080"/>
    <w:lvl w:ilvl="0" w:tplc="34946E14">
      <w:start w:val="1"/>
      <w:numFmt w:val="lowerLetter"/>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3"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5D490C68"/>
    <w:multiLevelType w:val="hybridMultilevel"/>
    <w:tmpl w:val="53E4B778"/>
    <w:lvl w:ilvl="0" w:tplc="1A1AA464">
      <w:start w:val="1"/>
      <w:numFmt w:val="upperRoman"/>
      <w:lvlText w:val="%1."/>
      <w:lvlJc w:val="left"/>
      <w:pPr>
        <w:ind w:left="5399" w:hanging="720"/>
      </w:pPr>
      <w:rPr>
        <w:rFonts w:hint="default"/>
      </w:rPr>
    </w:lvl>
    <w:lvl w:ilvl="1" w:tplc="EDF09036">
      <w:start w:val="1"/>
      <w:numFmt w:val="decimal"/>
      <w:lvlText w:val="%2."/>
      <w:lvlJc w:val="left"/>
      <w:pPr>
        <w:ind w:left="1440" w:hanging="360"/>
      </w:pPr>
      <w:rPr>
        <w:rFonts w:ascii="Arial" w:eastAsia="Calibri" w:hAnsi="Arial" w:cs="Arial"/>
        <w:color w:val="auto"/>
      </w:rPr>
    </w:lvl>
    <w:lvl w:ilvl="2" w:tplc="94F4EDAE">
      <w:start w:val="1"/>
      <w:numFmt w:val="lowerLetter"/>
      <w:lvlText w:val="%3)"/>
      <w:lvlJc w:val="right"/>
      <w:pPr>
        <w:ind w:left="2160" w:hanging="180"/>
      </w:pPr>
      <w:rPr>
        <w:rFonts w:ascii="Arial" w:eastAsia="Calibri" w:hAnsi="Arial" w:cs="Arial"/>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61E499D"/>
    <w:multiLevelType w:val="hybridMultilevel"/>
    <w:tmpl w:val="0464C004"/>
    <w:lvl w:ilvl="0" w:tplc="FE361BFC">
      <w:start w:val="1"/>
      <w:numFmt w:val="lowerLetter"/>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7" w15:restartNumberingAfterBreak="0">
    <w:nsid w:val="76416F46"/>
    <w:multiLevelType w:val="hybridMultilevel"/>
    <w:tmpl w:val="4EA440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6BB43CD"/>
    <w:multiLevelType w:val="hybridMultilevel"/>
    <w:tmpl w:val="B7024E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AB95AF7"/>
    <w:multiLevelType w:val="hybridMultilevel"/>
    <w:tmpl w:val="2726273E"/>
    <w:lvl w:ilvl="0" w:tplc="689241C8">
      <w:start w:val="1"/>
      <w:numFmt w:val="lowerLetter"/>
      <w:lvlText w:val="%1)"/>
      <w:lvlJc w:val="left"/>
      <w:pPr>
        <w:ind w:left="2203" w:hanging="360"/>
      </w:pPr>
      <w:rPr>
        <w:rFonts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20" w15:restartNumberingAfterBreak="0">
    <w:nsid w:val="7C1B6B05"/>
    <w:multiLevelType w:val="hybridMultilevel"/>
    <w:tmpl w:val="8318B038"/>
    <w:lvl w:ilvl="0" w:tplc="BBB4847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1840950">
    <w:abstractNumId w:val="15"/>
  </w:num>
  <w:num w:numId="2" w16cid:durableId="1670449634">
    <w:abstractNumId w:val="4"/>
  </w:num>
  <w:num w:numId="3" w16cid:durableId="1562907617">
    <w:abstractNumId w:val="3"/>
  </w:num>
  <w:num w:numId="4" w16cid:durableId="1642006050">
    <w:abstractNumId w:val="5"/>
  </w:num>
  <w:num w:numId="5" w16cid:durableId="11591517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91189836">
    <w:abstractNumId w:val="0"/>
  </w:num>
  <w:num w:numId="7" w16cid:durableId="376971497">
    <w:abstractNumId w:val="1"/>
  </w:num>
  <w:num w:numId="8" w16cid:durableId="1316299010">
    <w:abstractNumId w:val="9"/>
  </w:num>
  <w:num w:numId="9" w16cid:durableId="236136878">
    <w:abstractNumId w:val="12"/>
  </w:num>
  <w:num w:numId="10" w16cid:durableId="781924939">
    <w:abstractNumId w:val="16"/>
  </w:num>
  <w:num w:numId="11" w16cid:durableId="149366915">
    <w:abstractNumId w:val="2"/>
  </w:num>
  <w:num w:numId="12" w16cid:durableId="1438863481">
    <w:abstractNumId w:val="8"/>
  </w:num>
  <w:num w:numId="13" w16cid:durableId="316034368">
    <w:abstractNumId w:val="10"/>
  </w:num>
  <w:num w:numId="14" w16cid:durableId="519975615">
    <w:abstractNumId w:val="14"/>
  </w:num>
  <w:num w:numId="15" w16cid:durableId="334764475">
    <w:abstractNumId w:val="18"/>
  </w:num>
  <w:num w:numId="16" w16cid:durableId="2027974201">
    <w:abstractNumId w:val="7"/>
  </w:num>
  <w:num w:numId="17" w16cid:durableId="915094102">
    <w:abstractNumId w:val="19"/>
  </w:num>
  <w:num w:numId="18" w16cid:durableId="349912302">
    <w:abstractNumId w:val="11"/>
  </w:num>
  <w:num w:numId="19" w16cid:durableId="1460029300">
    <w:abstractNumId w:val="17"/>
  </w:num>
  <w:num w:numId="20" w16cid:durableId="1627465433">
    <w:abstractNumId w:val="20"/>
  </w:num>
  <w:num w:numId="21" w16cid:durableId="3484557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368E7"/>
    <w:rsid w:val="00041CB8"/>
    <w:rsid w:val="0004545E"/>
    <w:rsid w:val="00060528"/>
    <w:rsid w:val="0006304D"/>
    <w:rsid w:val="00073907"/>
    <w:rsid w:val="000871EE"/>
    <w:rsid w:val="000B1D8C"/>
    <w:rsid w:val="000C4987"/>
    <w:rsid w:val="000C77CB"/>
    <w:rsid w:val="000D5822"/>
    <w:rsid w:val="00120D91"/>
    <w:rsid w:val="001237C3"/>
    <w:rsid w:val="001249E9"/>
    <w:rsid w:val="00144CE5"/>
    <w:rsid w:val="001A183B"/>
    <w:rsid w:val="001B06A0"/>
    <w:rsid w:val="001B6803"/>
    <w:rsid w:val="001D200E"/>
    <w:rsid w:val="00217D6B"/>
    <w:rsid w:val="00227290"/>
    <w:rsid w:val="00230D77"/>
    <w:rsid w:val="002735F1"/>
    <w:rsid w:val="00287766"/>
    <w:rsid w:val="002D3970"/>
    <w:rsid w:val="00301FD2"/>
    <w:rsid w:val="0031403D"/>
    <w:rsid w:val="00347DEB"/>
    <w:rsid w:val="00370E04"/>
    <w:rsid w:val="00371B86"/>
    <w:rsid w:val="00393FC8"/>
    <w:rsid w:val="003A68E1"/>
    <w:rsid w:val="003C2366"/>
    <w:rsid w:val="003C6538"/>
    <w:rsid w:val="003F2D17"/>
    <w:rsid w:val="0041728A"/>
    <w:rsid w:val="00422FEA"/>
    <w:rsid w:val="004645E6"/>
    <w:rsid w:val="004C1F05"/>
    <w:rsid w:val="004C59D2"/>
    <w:rsid w:val="004D7F20"/>
    <w:rsid w:val="004E24F9"/>
    <w:rsid w:val="00511A8A"/>
    <w:rsid w:val="005172FF"/>
    <w:rsid w:val="005326BF"/>
    <w:rsid w:val="00545515"/>
    <w:rsid w:val="00565B9E"/>
    <w:rsid w:val="00566BE5"/>
    <w:rsid w:val="00585BCF"/>
    <w:rsid w:val="005B6BEE"/>
    <w:rsid w:val="005C3679"/>
    <w:rsid w:val="005E477E"/>
    <w:rsid w:val="005E7149"/>
    <w:rsid w:val="006242E4"/>
    <w:rsid w:val="006300FA"/>
    <w:rsid w:val="00643E5A"/>
    <w:rsid w:val="006A6C0D"/>
    <w:rsid w:val="006C30B1"/>
    <w:rsid w:val="006E5E76"/>
    <w:rsid w:val="00700F7C"/>
    <w:rsid w:val="00753B8D"/>
    <w:rsid w:val="007B6714"/>
    <w:rsid w:val="007D6309"/>
    <w:rsid w:val="007D7186"/>
    <w:rsid w:val="00804AA6"/>
    <w:rsid w:val="0082304D"/>
    <w:rsid w:val="00832D1E"/>
    <w:rsid w:val="008345A6"/>
    <w:rsid w:val="00866BCF"/>
    <w:rsid w:val="00867B32"/>
    <w:rsid w:val="008943B7"/>
    <w:rsid w:val="008C2351"/>
    <w:rsid w:val="008D3173"/>
    <w:rsid w:val="008E140E"/>
    <w:rsid w:val="00907D4B"/>
    <w:rsid w:val="009263E0"/>
    <w:rsid w:val="00931F63"/>
    <w:rsid w:val="00980448"/>
    <w:rsid w:val="009B7986"/>
    <w:rsid w:val="00A228EF"/>
    <w:rsid w:val="00A2476C"/>
    <w:rsid w:val="00A321DB"/>
    <w:rsid w:val="00AB281D"/>
    <w:rsid w:val="00AB310C"/>
    <w:rsid w:val="00AD6345"/>
    <w:rsid w:val="00B01974"/>
    <w:rsid w:val="00B168B7"/>
    <w:rsid w:val="00B171B9"/>
    <w:rsid w:val="00B63402"/>
    <w:rsid w:val="00C03054"/>
    <w:rsid w:val="00C03F96"/>
    <w:rsid w:val="00C20858"/>
    <w:rsid w:val="00C2591F"/>
    <w:rsid w:val="00C313F9"/>
    <w:rsid w:val="00C362EB"/>
    <w:rsid w:val="00C65F80"/>
    <w:rsid w:val="00C831A8"/>
    <w:rsid w:val="00CD7248"/>
    <w:rsid w:val="00D43C30"/>
    <w:rsid w:val="00D824E6"/>
    <w:rsid w:val="00D9540C"/>
    <w:rsid w:val="00DC28C4"/>
    <w:rsid w:val="00DF4676"/>
    <w:rsid w:val="00E57EAE"/>
    <w:rsid w:val="00E742FF"/>
    <w:rsid w:val="00E8002B"/>
    <w:rsid w:val="00E84D4D"/>
    <w:rsid w:val="00E93754"/>
    <w:rsid w:val="00EA6053"/>
    <w:rsid w:val="00ED2188"/>
    <w:rsid w:val="00EE0E60"/>
    <w:rsid w:val="00EE61C1"/>
    <w:rsid w:val="00F17C7D"/>
    <w:rsid w:val="00F31824"/>
    <w:rsid w:val="00F31F7E"/>
    <w:rsid w:val="00F40098"/>
    <w:rsid w:val="00F6201C"/>
    <w:rsid w:val="00F72F2F"/>
    <w:rsid w:val="00F93E36"/>
    <w:rsid w:val="00FA59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5">
    <w:name w:val="heading 5"/>
    <w:basedOn w:val="Normalny"/>
    <w:next w:val="Normalny"/>
    <w:link w:val="Nagwek5Znak"/>
    <w:uiPriority w:val="9"/>
    <w:semiHidden/>
    <w:unhideWhenUsed/>
    <w:qFormat/>
    <w:rsid w:val="001B6803"/>
    <w:pPr>
      <w:keepNext/>
      <w:keepLines/>
      <w:spacing w:before="40" w:after="0"/>
      <w:outlineLvl w:val="4"/>
    </w:pPr>
    <w:rPr>
      <w:rFonts w:asciiTheme="majorHAnsi" w:eastAsiaTheme="majorEastAsia" w:hAnsiTheme="majorHAnsi" w:cstheme="majorBidi"/>
      <w:color w:val="2F5496" w:themeColor="accent1" w:themeShade="BF"/>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nhideWhenUsed/>
    <w:rsid w:val="00393FC8"/>
    <w:rPr>
      <w:color w:val="0000FF"/>
      <w:u w:val="single"/>
    </w:rPr>
  </w:style>
  <w:style w:type="paragraph" w:customStyle="1" w:styleId="Akapitzlist1">
    <w:name w:val="Akapit z listą1"/>
    <w:aliases w:val="sw tekst,Akapit z listą11,Akapit z listą1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Normal,Akapit z listą3,Akapit z listą31,Wypunktowanie,L1,Numerowanie,Akapit z listą5,List Paragraph,Nagłowek 3,Preambuła,Akapit z listą BS,Kolorowa lista — akcent 11,Dot pt,F5 List Paragraph,Recommendation,List Paragraph11,lp1"/>
    <w:basedOn w:val="Normalny"/>
    <w:link w:val="AkapitzlistZnak"/>
    <w:uiPriority w:val="34"/>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Normal Znak,Akapit z listą3 Znak,Akapit z listą31 Znak,Wypunktowanie Znak,L1 Znak,Numerowanie Znak,Akapit z listą5 Znak,List Paragraph Znak,Nagłowek 3 Znak,Preambuła Znak,Akapit z listą BS Znak,Dot pt Znak,lp1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uiPriority w:val="9"/>
    <w:semiHidden/>
    <w:rsid w:val="001B6803"/>
    <w:rPr>
      <w:rFonts w:asciiTheme="majorHAnsi" w:eastAsiaTheme="majorEastAsia" w:hAnsiTheme="majorHAnsi" w:cstheme="majorBidi"/>
      <w:color w:val="2F5496" w:themeColor="accent1" w:themeShade="BF"/>
    </w:rPr>
  </w:style>
  <w:style w:type="paragraph" w:customStyle="1" w:styleId="Style37">
    <w:name w:val="Style37"/>
    <w:basedOn w:val="Normalny"/>
    <w:rsid w:val="001B6803"/>
    <w:pPr>
      <w:spacing w:after="120" w:line="276" w:lineRule="auto"/>
    </w:pPr>
    <w:rPr>
      <w:rFonts w:ascii="Calibri" w:eastAsia="Times New Roman" w:hAnsi="Calibri" w:cs="Times New Roman"/>
      <w:lang w:eastAsia="pl-PL"/>
    </w:rPr>
  </w:style>
  <w:style w:type="character" w:customStyle="1" w:styleId="Domylnaczcionkaakapitu3">
    <w:name w:val="Domyślna czcionka akapitu3"/>
    <w:rsid w:val="001B6803"/>
  </w:style>
  <w:style w:type="character" w:customStyle="1" w:styleId="markedcontent">
    <w:name w:val="markedcontent"/>
    <w:basedOn w:val="Domylnaczcionkaakapitu"/>
    <w:rsid w:val="00643E5A"/>
  </w:style>
  <w:style w:type="paragraph" w:styleId="Tekstpodstawowy">
    <w:name w:val="Body Text"/>
    <w:basedOn w:val="Normalny"/>
    <w:link w:val="TekstpodstawowyZnak"/>
    <w:uiPriority w:val="99"/>
    <w:semiHidden/>
    <w:unhideWhenUsed/>
    <w:rsid w:val="00EE0E60"/>
    <w:pPr>
      <w:spacing w:after="120"/>
    </w:pPr>
  </w:style>
  <w:style w:type="character" w:customStyle="1" w:styleId="TekstpodstawowyZnak">
    <w:name w:val="Tekst podstawowy Znak"/>
    <w:basedOn w:val="Domylnaczcionkaakapitu"/>
    <w:link w:val="Tekstpodstawowy"/>
    <w:uiPriority w:val="99"/>
    <w:semiHidden/>
    <w:rsid w:val="00EE0E60"/>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
    <w:uiPriority w:val="99"/>
    <w:rsid w:val="0082304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82304D"/>
    <w:rPr>
      <w:rFonts w:ascii="Times New Roman" w:eastAsia="Times New Roman" w:hAnsi="Times New Roman" w:cs="Times New Roman"/>
      <w:sz w:val="20"/>
      <w:szCs w:val="20"/>
      <w:lang w:eastAsia="pl-PL"/>
    </w:rPr>
  </w:style>
  <w:style w:type="paragraph" w:customStyle="1" w:styleId="Default">
    <w:name w:val="Default"/>
    <w:rsid w:val="002D3970"/>
    <w:pPr>
      <w:autoSpaceDE w:val="0"/>
      <w:autoSpaceDN w:val="0"/>
      <w:adjustRightInd w:val="0"/>
      <w:spacing w:after="0" w:line="240" w:lineRule="auto"/>
    </w:pPr>
    <w:rPr>
      <w:rFonts w:ascii="Arial" w:hAnsi="Arial" w:cs="Arial"/>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23210">
      <w:bodyDiv w:val="1"/>
      <w:marLeft w:val="0"/>
      <w:marRight w:val="0"/>
      <w:marTop w:val="0"/>
      <w:marBottom w:val="0"/>
      <w:divBdr>
        <w:top w:val="none" w:sz="0" w:space="0" w:color="auto"/>
        <w:left w:val="none" w:sz="0" w:space="0" w:color="auto"/>
        <w:bottom w:val="none" w:sz="0" w:space="0" w:color="auto"/>
        <w:right w:val="none" w:sz="0" w:space="0" w:color="auto"/>
      </w:divBdr>
      <w:divsChild>
        <w:div w:id="2055692722">
          <w:marLeft w:val="0"/>
          <w:marRight w:val="0"/>
          <w:marTop w:val="0"/>
          <w:marBottom w:val="0"/>
          <w:divBdr>
            <w:top w:val="none" w:sz="0" w:space="0" w:color="auto"/>
            <w:left w:val="none" w:sz="0" w:space="0" w:color="auto"/>
            <w:bottom w:val="none" w:sz="0" w:space="0" w:color="auto"/>
            <w:right w:val="none" w:sz="0" w:space="0" w:color="auto"/>
          </w:divBdr>
        </w:div>
      </w:divsChild>
    </w:div>
    <w:div w:id="663167133">
      <w:bodyDiv w:val="1"/>
      <w:marLeft w:val="0"/>
      <w:marRight w:val="0"/>
      <w:marTop w:val="0"/>
      <w:marBottom w:val="0"/>
      <w:divBdr>
        <w:top w:val="none" w:sz="0" w:space="0" w:color="auto"/>
        <w:left w:val="none" w:sz="0" w:space="0" w:color="auto"/>
        <w:bottom w:val="none" w:sz="0" w:space="0" w:color="auto"/>
        <w:right w:val="none" w:sz="0" w:space="0" w:color="auto"/>
      </w:divBdr>
      <w:divsChild>
        <w:div w:id="237599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p.osirlazy.pl/" TargetMode="External"/><Relationship Id="rId13" Type="http://schemas.openxmlformats.org/officeDocument/2006/relationships/hyperlink" Target="mailto:iod@lazy.pl" TargetMode="External"/><Relationship Id="rId3" Type="http://schemas.openxmlformats.org/officeDocument/2006/relationships/settings" Target="settings.xml"/><Relationship Id="rId7" Type="http://schemas.openxmlformats.org/officeDocument/2006/relationships/hyperlink" Target="https://ezamowienia.gov.pl/mp-client/tenders/ocds-148610-6da717ff-f881-11ed-b70f-ae2d9e28ec7b" TargetMode="External"/><Relationship Id="rId12" Type="http://schemas.openxmlformats.org/officeDocument/2006/relationships/hyperlink" Target="mailto:a.kala@parkwodnyjur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kala@parkwodnyjura.pl" TargetMode="External"/><Relationship Id="rId11" Type="http://schemas.openxmlformats.org/officeDocument/2006/relationships/hyperlink" Target="mailto:wirum@lazy.pl" TargetMode="External"/><Relationship Id="rId5" Type="http://schemas.openxmlformats.org/officeDocument/2006/relationships/hyperlink" Target="https://www.bip.osirlazy.pl/" TargetMode="External"/><Relationship Id="rId15" Type="http://schemas.openxmlformats.org/officeDocument/2006/relationships/theme" Target="theme/theme1.xml"/><Relationship Id="rId10" Type="http://schemas.openxmlformats.org/officeDocument/2006/relationships/hyperlink" Target="mailto:a.kala@parkwodnyjura.pl" TargetMode="External"/><Relationship Id="rId4" Type="http://schemas.openxmlformats.org/officeDocument/2006/relationships/webSettings" Target="webSettings.xml"/><Relationship Id="rId9" Type="http://schemas.openxmlformats.org/officeDocument/2006/relationships/hyperlink" Target="mailto:a.kala@parkwodnyjur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572</TotalTime>
  <Pages>19</Pages>
  <Words>8748</Words>
  <Characters>52490</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95</cp:revision>
  <dcterms:created xsi:type="dcterms:W3CDTF">2023-02-03T11:22:00Z</dcterms:created>
  <dcterms:modified xsi:type="dcterms:W3CDTF">2023-05-22T12:27:00Z</dcterms:modified>
</cp:coreProperties>
</file>