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4EAD1" w14:textId="77777777" w:rsidR="007508AD" w:rsidRPr="00F71FDA" w:rsidRDefault="007508AD" w:rsidP="001667CB">
      <w:pPr>
        <w:spacing w:after="0" w:line="240" w:lineRule="auto"/>
        <w:rPr>
          <w:rFonts w:ascii="Calibri" w:hAnsi="Calibri" w:cs="Calibri"/>
          <w:b/>
          <w:bCs/>
          <w:sz w:val="24"/>
          <w:szCs w:val="24"/>
        </w:rPr>
      </w:pPr>
    </w:p>
    <w:p w14:paraId="2F95DABF" w14:textId="77777777" w:rsidR="007508AD" w:rsidRPr="00F71FDA" w:rsidRDefault="007508AD" w:rsidP="001667CB">
      <w:pPr>
        <w:spacing w:after="0" w:line="240" w:lineRule="auto"/>
        <w:rPr>
          <w:rFonts w:ascii="Calibri" w:hAnsi="Calibri" w:cs="Calibri"/>
          <w:b/>
          <w:bCs/>
          <w:sz w:val="24"/>
          <w:szCs w:val="24"/>
        </w:rPr>
      </w:pPr>
    </w:p>
    <w:p w14:paraId="7803D782" w14:textId="30819B9F" w:rsidR="007508AD" w:rsidRPr="00F71FDA" w:rsidRDefault="003879FB" w:rsidP="001667CB">
      <w:pPr>
        <w:spacing w:after="0" w:line="240" w:lineRule="auto"/>
        <w:rPr>
          <w:rFonts w:ascii="Calibri" w:hAnsi="Calibri" w:cs="Calibri"/>
          <w:b/>
          <w:bCs/>
          <w:sz w:val="24"/>
          <w:szCs w:val="24"/>
        </w:rPr>
      </w:pPr>
      <w:r w:rsidRPr="00F71FDA">
        <w:rPr>
          <w:rFonts w:ascii="Calibri" w:hAnsi="Calibri" w:cs="Calibri"/>
          <w:noProof/>
          <w:sz w:val="24"/>
          <w:szCs w:val="24"/>
          <w:lang w:eastAsia="pl-PL"/>
        </w:rPr>
        <w:drawing>
          <wp:inline distT="0" distB="0" distL="0" distR="0" wp14:anchorId="773BF9E6" wp14:editId="52EEF646">
            <wp:extent cx="1247775" cy="1259739"/>
            <wp:effectExtent l="0" t="0" r="0" b="0"/>
            <wp:docPr id="1" name="Obraz 1" descr="Znalezione obrazy dla zapytania gmina jabłonna lubelski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gmina jabłonna lubelski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6533" cy="1268581"/>
                    </a:xfrm>
                    <a:prstGeom prst="rect">
                      <a:avLst/>
                    </a:prstGeom>
                    <a:noFill/>
                    <a:ln>
                      <a:noFill/>
                    </a:ln>
                  </pic:spPr>
                </pic:pic>
              </a:graphicData>
            </a:graphic>
          </wp:inline>
        </w:drawing>
      </w:r>
    </w:p>
    <w:p w14:paraId="415272A3" w14:textId="77777777" w:rsidR="007508AD" w:rsidRPr="00F71FDA" w:rsidRDefault="007508AD" w:rsidP="001667CB">
      <w:pPr>
        <w:spacing w:after="0" w:line="240" w:lineRule="auto"/>
        <w:rPr>
          <w:rFonts w:ascii="Calibri" w:hAnsi="Calibri" w:cs="Calibri"/>
          <w:b/>
          <w:bCs/>
          <w:sz w:val="24"/>
          <w:szCs w:val="24"/>
        </w:rPr>
      </w:pPr>
    </w:p>
    <w:p w14:paraId="4503174C" w14:textId="466F9275" w:rsidR="001F5D29" w:rsidRPr="00F71FDA" w:rsidRDefault="007508AD" w:rsidP="001667CB">
      <w:pPr>
        <w:spacing w:after="0" w:line="240" w:lineRule="auto"/>
        <w:rPr>
          <w:rFonts w:ascii="Calibri" w:hAnsi="Calibri" w:cs="Calibri"/>
          <w:b/>
          <w:bCs/>
          <w:sz w:val="24"/>
          <w:szCs w:val="24"/>
        </w:rPr>
      </w:pPr>
      <w:r w:rsidRPr="00F71FDA">
        <w:rPr>
          <w:rFonts w:ascii="Calibri" w:hAnsi="Calibri" w:cs="Calibri"/>
          <w:b/>
          <w:bCs/>
          <w:sz w:val="24"/>
          <w:szCs w:val="24"/>
        </w:rPr>
        <w:t>SPECYFIKACJA WARUNKÓW ZAMÓWIENIA</w:t>
      </w:r>
    </w:p>
    <w:p w14:paraId="051175CB" w14:textId="319B197F" w:rsidR="007508AD" w:rsidRPr="00F71FDA" w:rsidRDefault="007508AD" w:rsidP="001667CB">
      <w:pPr>
        <w:spacing w:after="0" w:line="240" w:lineRule="auto"/>
        <w:rPr>
          <w:rFonts w:ascii="Calibri" w:hAnsi="Calibri" w:cs="Calibri"/>
          <w:b/>
          <w:bCs/>
          <w:sz w:val="24"/>
          <w:szCs w:val="24"/>
        </w:rPr>
      </w:pPr>
    </w:p>
    <w:p w14:paraId="262DDD0D" w14:textId="77777777" w:rsidR="00066BCE" w:rsidRPr="00F71FDA" w:rsidRDefault="00066BCE" w:rsidP="001667CB">
      <w:pPr>
        <w:spacing w:after="0" w:line="240" w:lineRule="auto"/>
        <w:rPr>
          <w:rFonts w:ascii="Calibri" w:hAnsi="Calibri" w:cs="Calibri"/>
          <w:b/>
          <w:bCs/>
          <w:sz w:val="24"/>
          <w:szCs w:val="24"/>
        </w:rPr>
      </w:pPr>
    </w:p>
    <w:p w14:paraId="0A49F28E" w14:textId="4886133D" w:rsidR="007508AD" w:rsidRPr="00F71FDA" w:rsidRDefault="007508AD" w:rsidP="001667CB">
      <w:pPr>
        <w:spacing w:after="0" w:line="240" w:lineRule="auto"/>
        <w:rPr>
          <w:rFonts w:ascii="Calibri" w:hAnsi="Calibri" w:cs="Calibri"/>
          <w:sz w:val="24"/>
          <w:szCs w:val="24"/>
        </w:rPr>
      </w:pPr>
      <w:r w:rsidRPr="00F71FDA">
        <w:rPr>
          <w:rFonts w:ascii="Calibri" w:hAnsi="Calibri" w:cs="Calibri"/>
          <w:sz w:val="24"/>
          <w:szCs w:val="24"/>
        </w:rPr>
        <w:t>w postępowaniu o udzielenie zamówienia publicznego pn.:</w:t>
      </w:r>
    </w:p>
    <w:p w14:paraId="5A9CEAFE" w14:textId="77777777" w:rsidR="00066BCE" w:rsidRPr="00F71FDA" w:rsidRDefault="00066BCE" w:rsidP="001667CB">
      <w:pPr>
        <w:spacing w:after="0" w:line="240" w:lineRule="auto"/>
        <w:rPr>
          <w:rFonts w:ascii="Calibri" w:hAnsi="Calibri" w:cs="Calibri"/>
          <w:sz w:val="24"/>
          <w:szCs w:val="24"/>
        </w:rPr>
      </w:pPr>
    </w:p>
    <w:p w14:paraId="60040CD8" w14:textId="166DB49B" w:rsidR="007508AD" w:rsidRPr="00F71FDA" w:rsidRDefault="007508AD" w:rsidP="001667CB">
      <w:pPr>
        <w:spacing w:after="0" w:line="240" w:lineRule="auto"/>
        <w:rPr>
          <w:rFonts w:ascii="Calibri" w:hAnsi="Calibri" w:cs="Calibri"/>
          <w:b/>
          <w:bCs/>
          <w:sz w:val="24"/>
          <w:szCs w:val="24"/>
        </w:rPr>
      </w:pPr>
      <w:bookmarkStart w:id="0" w:name="_Hlk95307554"/>
      <w:bookmarkStart w:id="1" w:name="_Hlk127962928"/>
    </w:p>
    <w:p w14:paraId="75B45DEF" w14:textId="2C3B0085" w:rsidR="000616EA" w:rsidRPr="00F71FDA" w:rsidRDefault="0009712D" w:rsidP="000616EA">
      <w:pPr>
        <w:autoSpaceDE w:val="0"/>
        <w:autoSpaceDN w:val="0"/>
        <w:adjustRightInd w:val="0"/>
        <w:spacing w:after="0" w:line="240" w:lineRule="auto"/>
        <w:rPr>
          <w:rFonts w:ascii="Calibri" w:hAnsi="Calibri" w:cs="Calibri"/>
          <w:b/>
          <w:bCs/>
          <w:sz w:val="23"/>
          <w:szCs w:val="23"/>
        </w:rPr>
      </w:pPr>
      <w:bookmarkStart w:id="2" w:name="_Hlk127962811"/>
      <w:bookmarkEnd w:id="0"/>
      <w:r w:rsidRPr="00F71FDA">
        <w:rPr>
          <w:rFonts w:ascii="Calibri" w:hAnsi="Calibri" w:cs="Calibri"/>
          <w:b/>
          <w:bCs/>
          <w:sz w:val="23"/>
          <w:szCs w:val="23"/>
        </w:rPr>
        <w:t>Przebudowa wraz z dostosowaniem do przepisów p.poż. i higieniczno-sanitarnych pomieszczeń kuchennych zlokalizowanych w szkole w Piotrkowie Pierwszym w Gminie Jab</w:t>
      </w:r>
      <w:r w:rsidR="00C75A49" w:rsidRPr="00F71FDA">
        <w:rPr>
          <w:rFonts w:ascii="Calibri" w:hAnsi="Calibri" w:cs="Calibri"/>
          <w:b/>
          <w:bCs/>
          <w:sz w:val="23"/>
          <w:szCs w:val="23"/>
        </w:rPr>
        <w:t>ł</w:t>
      </w:r>
      <w:r w:rsidRPr="00F71FDA">
        <w:rPr>
          <w:rFonts w:ascii="Calibri" w:hAnsi="Calibri" w:cs="Calibri"/>
          <w:b/>
          <w:bCs/>
          <w:sz w:val="23"/>
          <w:szCs w:val="23"/>
        </w:rPr>
        <w:t>onna</w:t>
      </w:r>
    </w:p>
    <w:bookmarkEnd w:id="1"/>
    <w:bookmarkEnd w:id="2"/>
    <w:p w14:paraId="70B519FB" w14:textId="77777777" w:rsidR="002335BC" w:rsidRPr="00F71FDA" w:rsidRDefault="002335BC" w:rsidP="001667CB">
      <w:pPr>
        <w:spacing w:after="0" w:line="240" w:lineRule="auto"/>
        <w:rPr>
          <w:rFonts w:ascii="Calibri" w:hAnsi="Calibri" w:cs="Calibri"/>
          <w:sz w:val="24"/>
          <w:szCs w:val="24"/>
        </w:rPr>
      </w:pPr>
    </w:p>
    <w:p w14:paraId="573B9058" w14:textId="77B999CC" w:rsidR="007508AD" w:rsidRPr="00F71FDA" w:rsidRDefault="007508AD" w:rsidP="001667CB">
      <w:pPr>
        <w:spacing w:after="0" w:line="240" w:lineRule="auto"/>
        <w:rPr>
          <w:rFonts w:ascii="Calibri" w:hAnsi="Calibri" w:cs="Calibri"/>
          <w:sz w:val="24"/>
          <w:szCs w:val="24"/>
        </w:rPr>
      </w:pPr>
      <w:r w:rsidRPr="00F71FDA">
        <w:rPr>
          <w:rFonts w:ascii="Calibri" w:hAnsi="Calibri" w:cs="Calibri"/>
          <w:sz w:val="24"/>
          <w:szCs w:val="24"/>
        </w:rPr>
        <w:t xml:space="preserve">(znak sprawy: </w:t>
      </w:r>
      <w:r w:rsidR="003879FB" w:rsidRPr="00F71FDA">
        <w:rPr>
          <w:rFonts w:ascii="Calibri" w:hAnsi="Calibri" w:cs="Calibri"/>
          <w:sz w:val="24"/>
          <w:szCs w:val="24"/>
        </w:rPr>
        <w:t>IRO.271.</w:t>
      </w:r>
      <w:r w:rsidR="00C75A49" w:rsidRPr="00F71FDA">
        <w:rPr>
          <w:rFonts w:ascii="Calibri" w:hAnsi="Calibri" w:cs="Calibri"/>
          <w:sz w:val="24"/>
          <w:szCs w:val="24"/>
        </w:rPr>
        <w:t>20</w:t>
      </w:r>
      <w:r w:rsidR="000B77CA" w:rsidRPr="00F71FDA">
        <w:rPr>
          <w:rFonts w:ascii="Calibri" w:hAnsi="Calibri" w:cs="Calibri"/>
          <w:sz w:val="24"/>
          <w:szCs w:val="24"/>
        </w:rPr>
        <w:t>.2023</w:t>
      </w:r>
      <w:r w:rsidRPr="00F71FDA">
        <w:rPr>
          <w:rFonts w:ascii="Calibri" w:hAnsi="Calibri" w:cs="Calibri"/>
          <w:sz w:val="24"/>
          <w:szCs w:val="24"/>
        </w:rPr>
        <w:t>)</w:t>
      </w:r>
    </w:p>
    <w:p w14:paraId="6227537C" w14:textId="19BA9750" w:rsidR="007508AD" w:rsidRPr="00F71FDA" w:rsidRDefault="007508AD" w:rsidP="001667CB">
      <w:pPr>
        <w:spacing w:after="0" w:line="240" w:lineRule="auto"/>
        <w:rPr>
          <w:rFonts w:ascii="Calibri" w:hAnsi="Calibri" w:cs="Calibri"/>
          <w:sz w:val="24"/>
          <w:szCs w:val="24"/>
        </w:rPr>
      </w:pPr>
    </w:p>
    <w:p w14:paraId="7BE6A146" w14:textId="77777777" w:rsidR="000B77CA" w:rsidRPr="00F71FDA" w:rsidRDefault="000B77CA" w:rsidP="000B77CA">
      <w:pPr>
        <w:spacing w:after="0" w:line="240" w:lineRule="auto"/>
        <w:rPr>
          <w:rFonts w:ascii="Calibri" w:hAnsi="Calibri" w:cs="Calibri"/>
          <w:b/>
          <w:bCs/>
          <w:sz w:val="24"/>
          <w:szCs w:val="24"/>
        </w:rPr>
      </w:pPr>
    </w:p>
    <w:p w14:paraId="607C4BE6" w14:textId="4908F7E4" w:rsidR="000B77CA" w:rsidRPr="00F71FDA" w:rsidRDefault="000B77CA" w:rsidP="000B77CA">
      <w:pPr>
        <w:spacing w:after="0" w:line="240" w:lineRule="auto"/>
        <w:rPr>
          <w:rFonts w:ascii="Calibri" w:hAnsi="Calibri" w:cs="Calibri"/>
          <w:b/>
          <w:bCs/>
          <w:sz w:val="24"/>
          <w:szCs w:val="24"/>
        </w:rPr>
      </w:pPr>
      <w:r w:rsidRPr="00F71FDA">
        <w:rPr>
          <w:rFonts w:ascii="Calibri" w:hAnsi="Calibri" w:cs="Calibri"/>
          <w:b/>
          <w:bCs/>
          <w:sz w:val="24"/>
          <w:szCs w:val="24"/>
        </w:rPr>
        <w:t xml:space="preserve">Identyfikator postępowania: </w:t>
      </w:r>
    </w:p>
    <w:p w14:paraId="781AB121" w14:textId="77777777" w:rsidR="00375E5E" w:rsidRPr="00F71FDA" w:rsidRDefault="00375E5E" w:rsidP="000B77CA">
      <w:pPr>
        <w:spacing w:after="0" w:line="240" w:lineRule="auto"/>
        <w:rPr>
          <w:rFonts w:ascii="Calibri" w:hAnsi="Calibri" w:cs="Calibri"/>
          <w:b/>
          <w:bCs/>
          <w:sz w:val="24"/>
          <w:szCs w:val="24"/>
        </w:rPr>
      </w:pPr>
    </w:p>
    <w:p w14:paraId="6A1F0681" w14:textId="67DCA5FB" w:rsidR="00D56611" w:rsidRPr="00F71FDA" w:rsidRDefault="00D30DDD" w:rsidP="000B77CA">
      <w:pPr>
        <w:spacing w:after="0" w:line="240" w:lineRule="auto"/>
        <w:rPr>
          <w:sz w:val="28"/>
          <w:szCs w:val="28"/>
        </w:rPr>
      </w:pPr>
      <w:r w:rsidRPr="00F71FDA">
        <w:rPr>
          <w:sz w:val="28"/>
          <w:szCs w:val="28"/>
        </w:rPr>
        <w:t>ocds-148610-6530a06d-ef24-11ed-b70f-ae2d9e28ec7b</w:t>
      </w:r>
    </w:p>
    <w:p w14:paraId="16D87AAF" w14:textId="77777777" w:rsidR="00D30DDD" w:rsidRPr="00F71FDA" w:rsidRDefault="00D30DDD" w:rsidP="000B77CA">
      <w:pPr>
        <w:spacing w:after="0" w:line="240" w:lineRule="auto"/>
        <w:rPr>
          <w:rFonts w:ascii="Calibri" w:hAnsi="Calibri" w:cs="Calibri"/>
          <w:sz w:val="24"/>
          <w:szCs w:val="24"/>
        </w:rPr>
      </w:pPr>
    </w:p>
    <w:p w14:paraId="4576374F" w14:textId="77777777" w:rsidR="000B77CA" w:rsidRPr="00F71FDA" w:rsidRDefault="000B77CA" w:rsidP="000B77CA">
      <w:pPr>
        <w:spacing w:after="0" w:line="276" w:lineRule="auto"/>
        <w:jc w:val="both"/>
        <w:rPr>
          <w:rFonts w:ascii="Calibri" w:eastAsia="Times New Roman" w:hAnsi="Calibri" w:cs="Calibri"/>
          <w:i/>
          <w:iCs/>
          <w:sz w:val="24"/>
          <w:szCs w:val="24"/>
        </w:rPr>
      </w:pPr>
      <w:r w:rsidRPr="00F71FDA">
        <w:rPr>
          <w:rFonts w:ascii="Calibri" w:eastAsia="Times New Roman" w:hAnsi="Calibri" w:cs="Calibri"/>
          <w:i/>
          <w:iCs/>
          <w:sz w:val="24"/>
          <w:szCs w:val="24"/>
        </w:rPr>
        <w:t xml:space="preserve">Postępowanie można wyszukać również ze strony głównej Platformy </w:t>
      </w:r>
      <w:r w:rsidRPr="00F71FDA">
        <w:rPr>
          <w:rFonts w:ascii="Calibri" w:eastAsia="Times New Roman" w:hAnsi="Calibri" w:cs="Calibri"/>
          <w:i/>
          <w:iCs/>
          <w:sz w:val="24"/>
          <w:szCs w:val="24"/>
        </w:rPr>
        <w:br/>
        <w:t>e-zamówienia przycisk „Przeglądaj postępowania/konkursy”.</w:t>
      </w:r>
    </w:p>
    <w:p w14:paraId="180C6362" w14:textId="2E4D5E5A" w:rsidR="007508AD" w:rsidRPr="00F71FDA" w:rsidRDefault="007508AD" w:rsidP="001667CB">
      <w:pPr>
        <w:spacing w:after="0" w:line="240" w:lineRule="auto"/>
        <w:rPr>
          <w:rFonts w:ascii="Calibri" w:hAnsi="Calibri" w:cs="Calibri"/>
          <w:sz w:val="24"/>
          <w:szCs w:val="24"/>
        </w:rPr>
      </w:pPr>
    </w:p>
    <w:p w14:paraId="2629F428" w14:textId="77777777" w:rsidR="000B77CA" w:rsidRPr="00F71FDA" w:rsidRDefault="000B77CA" w:rsidP="001667CB">
      <w:pPr>
        <w:spacing w:after="0" w:line="240" w:lineRule="auto"/>
        <w:rPr>
          <w:rFonts w:ascii="Calibri" w:hAnsi="Calibri" w:cs="Calibri"/>
          <w:b/>
          <w:bCs/>
          <w:sz w:val="24"/>
          <w:szCs w:val="24"/>
        </w:rPr>
      </w:pPr>
    </w:p>
    <w:p w14:paraId="1D3899EF" w14:textId="77777777" w:rsidR="000B77CA" w:rsidRPr="00F71FDA" w:rsidRDefault="000B77CA" w:rsidP="001667CB">
      <w:pPr>
        <w:spacing w:after="0" w:line="240" w:lineRule="auto"/>
        <w:rPr>
          <w:rFonts w:ascii="Calibri" w:hAnsi="Calibri" w:cs="Calibri"/>
          <w:b/>
          <w:bCs/>
          <w:sz w:val="24"/>
          <w:szCs w:val="24"/>
        </w:rPr>
      </w:pPr>
    </w:p>
    <w:p w14:paraId="11F7622A" w14:textId="77777777" w:rsidR="000B77CA" w:rsidRPr="00F71FDA" w:rsidRDefault="000B77CA" w:rsidP="001667CB">
      <w:pPr>
        <w:spacing w:after="0" w:line="240" w:lineRule="auto"/>
        <w:rPr>
          <w:rFonts w:ascii="Calibri" w:hAnsi="Calibri" w:cs="Calibri"/>
          <w:b/>
          <w:bCs/>
          <w:sz w:val="24"/>
          <w:szCs w:val="24"/>
        </w:rPr>
      </w:pPr>
    </w:p>
    <w:p w14:paraId="1F19F8D1" w14:textId="77777777" w:rsidR="000B77CA" w:rsidRPr="00F71FDA" w:rsidRDefault="000B77CA" w:rsidP="001667CB">
      <w:pPr>
        <w:spacing w:after="0" w:line="240" w:lineRule="auto"/>
        <w:rPr>
          <w:rFonts w:ascii="Calibri" w:hAnsi="Calibri" w:cs="Calibri"/>
          <w:b/>
          <w:bCs/>
          <w:sz w:val="24"/>
          <w:szCs w:val="24"/>
        </w:rPr>
      </w:pPr>
    </w:p>
    <w:p w14:paraId="245932D0" w14:textId="77777777" w:rsidR="000B77CA" w:rsidRPr="00F71FDA" w:rsidRDefault="000B77CA" w:rsidP="001667CB">
      <w:pPr>
        <w:spacing w:after="0" w:line="240" w:lineRule="auto"/>
        <w:rPr>
          <w:rFonts w:ascii="Calibri" w:hAnsi="Calibri" w:cs="Calibri"/>
          <w:b/>
          <w:bCs/>
          <w:sz w:val="24"/>
          <w:szCs w:val="24"/>
        </w:rPr>
      </w:pPr>
    </w:p>
    <w:p w14:paraId="4383A48C" w14:textId="426B2AE4" w:rsidR="00930394" w:rsidRPr="00F71FDA" w:rsidRDefault="007508AD" w:rsidP="001667CB">
      <w:pPr>
        <w:spacing w:after="0" w:line="240" w:lineRule="auto"/>
        <w:rPr>
          <w:rFonts w:ascii="Calibri" w:hAnsi="Calibri" w:cs="Calibri"/>
          <w:b/>
          <w:bCs/>
          <w:sz w:val="24"/>
          <w:szCs w:val="24"/>
        </w:rPr>
      </w:pPr>
      <w:r w:rsidRPr="00F71FDA">
        <w:rPr>
          <w:rFonts w:ascii="Calibri" w:hAnsi="Calibri" w:cs="Calibri"/>
          <w:b/>
          <w:bCs/>
          <w:sz w:val="24"/>
          <w:szCs w:val="24"/>
        </w:rPr>
        <w:t>Zatwierdzam</w:t>
      </w:r>
    </w:p>
    <w:p w14:paraId="593243AA" w14:textId="07B5B37C" w:rsidR="00795B49" w:rsidRPr="00F71FDA" w:rsidRDefault="00795B49" w:rsidP="001667CB">
      <w:pPr>
        <w:spacing w:after="0" w:line="240" w:lineRule="auto"/>
        <w:rPr>
          <w:rFonts w:ascii="Calibri" w:hAnsi="Calibri" w:cs="Calibri"/>
          <w:i/>
          <w:iCs/>
          <w:sz w:val="24"/>
          <w:szCs w:val="24"/>
        </w:rPr>
      </w:pPr>
    </w:p>
    <w:p w14:paraId="3FFE2D7E" w14:textId="77777777" w:rsidR="001667CB" w:rsidRPr="00F71FDA" w:rsidRDefault="001667CB" w:rsidP="001667CB">
      <w:pPr>
        <w:rPr>
          <w:rFonts w:ascii="Calibri" w:hAnsi="Calibri" w:cs="Calibri"/>
          <w:sz w:val="24"/>
          <w:szCs w:val="24"/>
        </w:rPr>
      </w:pPr>
      <w:r w:rsidRPr="00F71FDA">
        <w:rPr>
          <w:rFonts w:ascii="Calibri" w:hAnsi="Calibri" w:cs="Calibri"/>
          <w:sz w:val="24"/>
          <w:szCs w:val="24"/>
        </w:rPr>
        <w:t>Wójt Gminy Jabłonna</w:t>
      </w:r>
    </w:p>
    <w:p w14:paraId="15241FB4" w14:textId="77777777" w:rsidR="001667CB" w:rsidRPr="00F71FDA" w:rsidRDefault="001667CB" w:rsidP="001667CB">
      <w:pPr>
        <w:rPr>
          <w:rFonts w:ascii="Calibri" w:hAnsi="Calibri" w:cs="Calibri"/>
          <w:sz w:val="24"/>
          <w:szCs w:val="24"/>
        </w:rPr>
      </w:pPr>
      <w:r w:rsidRPr="00F71FDA">
        <w:rPr>
          <w:rFonts w:ascii="Calibri" w:hAnsi="Calibri" w:cs="Calibri"/>
          <w:sz w:val="24"/>
          <w:szCs w:val="24"/>
        </w:rPr>
        <w:t>/--/</w:t>
      </w:r>
    </w:p>
    <w:p w14:paraId="25E10992" w14:textId="77777777" w:rsidR="001667CB" w:rsidRPr="00F71FDA" w:rsidRDefault="001667CB" w:rsidP="001667CB">
      <w:pPr>
        <w:rPr>
          <w:rFonts w:ascii="Calibri" w:hAnsi="Calibri" w:cs="Calibri"/>
          <w:sz w:val="24"/>
          <w:szCs w:val="24"/>
        </w:rPr>
      </w:pPr>
      <w:r w:rsidRPr="00F71FDA">
        <w:rPr>
          <w:rFonts w:ascii="Calibri" w:hAnsi="Calibri" w:cs="Calibri"/>
          <w:sz w:val="24"/>
          <w:szCs w:val="24"/>
        </w:rPr>
        <w:t>Magdalena Sałek-</w:t>
      </w:r>
      <w:proofErr w:type="spellStart"/>
      <w:r w:rsidRPr="00F71FDA">
        <w:rPr>
          <w:rFonts w:ascii="Calibri" w:hAnsi="Calibri" w:cs="Calibri"/>
          <w:sz w:val="24"/>
          <w:szCs w:val="24"/>
        </w:rPr>
        <w:t>Lewczyk</w:t>
      </w:r>
      <w:proofErr w:type="spellEnd"/>
    </w:p>
    <w:p w14:paraId="6D9FB8AE" w14:textId="0787B302" w:rsidR="00DE07F2" w:rsidRPr="00F71FDA" w:rsidRDefault="00DE07F2" w:rsidP="001667CB">
      <w:pPr>
        <w:spacing w:after="0" w:line="240" w:lineRule="auto"/>
        <w:rPr>
          <w:rFonts w:ascii="Calibri" w:hAnsi="Calibri" w:cs="Calibri"/>
          <w:i/>
          <w:iCs/>
          <w:sz w:val="24"/>
          <w:szCs w:val="24"/>
        </w:rPr>
      </w:pPr>
    </w:p>
    <w:p w14:paraId="7BEB0EFE" w14:textId="03AB1A1E" w:rsidR="00E45758" w:rsidRPr="00F71FDA" w:rsidRDefault="00E45758" w:rsidP="001667CB">
      <w:pPr>
        <w:spacing w:after="0" w:line="240" w:lineRule="auto"/>
        <w:rPr>
          <w:rFonts w:ascii="Calibri" w:hAnsi="Calibri" w:cs="Calibri"/>
          <w:i/>
          <w:iCs/>
          <w:sz w:val="24"/>
          <w:szCs w:val="24"/>
        </w:rPr>
      </w:pPr>
    </w:p>
    <w:p w14:paraId="56159D7B" w14:textId="16475473" w:rsidR="00E45758" w:rsidRPr="00F71FDA" w:rsidRDefault="00E45758" w:rsidP="001667CB">
      <w:pPr>
        <w:spacing w:after="0" w:line="240" w:lineRule="auto"/>
        <w:rPr>
          <w:rFonts w:ascii="Calibri" w:hAnsi="Calibri" w:cs="Calibri"/>
          <w:i/>
          <w:iCs/>
          <w:sz w:val="24"/>
          <w:szCs w:val="24"/>
        </w:rPr>
      </w:pPr>
    </w:p>
    <w:p w14:paraId="497F6E4F" w14:textId="38B79ED2" w:rsidR="00E45758" w:rsidRPr="00F71FDA" w:rsidRDefault="00E45758" w:rsidP="001667CB">
      <w:pPr>
        <w:spacing w:after="0" w:line="240" w:lineRule="auto"/>
        <w:rPr>
          <w:rFonts w:ascii="Calibri" w:hAnsi="Calibri" w:cs="Calibri"/>
          <w:i/>
          <w:iCs/>
          <w:sz w:val="24"/>
          <w:szCs w:val="24"/>
        </w:rPr>
      </w:pPr>
    </w:p>
    <w:p w14:paraId="7754BB1F" w14:textId="089B967E" w:rsidR="00E45758" w:rsidRPr="00F71FDA" w:rsidRDefault="00E45758" w:rsidP="001667CB">
      <w:pPr>
        <w:spacing w:after="0" w:line="240" w:lineRule="auto"/>
        <w:rPr>
          <w:rFonts w:ascii="Calibri" w:hAnsi="Calibri" w:cs="Calibri"/>
          <w:i/>
          <w:iCs/>
          <w:sz w:val="24"/>
          <w:szCs w:val="24"/>
        </w:rPr>
      </w:pPr>
    </w:p>
    <w:p w14:paraId="53E9078F" w14:textId="77777777" w:rsidR="00E45758" w:rsidRPr="00F71FDA" w:rsidRDefault="00E45758" w:rsidP="001667CB">
      <w:pPr>
        <w:spacing w:after="0" w:line="240" w:lineRule="auto"/>
        <w:rPr>
          <w:rFonts w:ascii="Calibri" w:hAnsi="Calibri" w:cs="Calibri"/>
          <w:i/>
          <w:iCs/>
          <w:sz w:val="24"/>
          <w:szCs w:val="24"/>
        </w:rPr>
      </w:pPr>
    </w:p>
    <w:p w14:paraId="7E7461E8" w14:textId="77777777" w:rsidR="00962C02" w:rsidRPr="00F71FDA" w:rsidRDefault="00962C02" w:rsidP="001667CB">
      <w:pPr>
        <w:spacing w:after="0" w:line="240" w:lineRule="auto"/>
        <w:rPr>
          <w:rFonts w:ascii="Calibri" w:hAnsi="Calibri" w:cs="Calibri"/>
          <w:i/>
          <w:iCs/>
          <w:sz w:val="24"/>
          <w:szCs w:val="24"/>
        </w:rPr>
      </w:pPr>
    </w:p>
    <w:p w14:paraId="778F8F11" w14:textId="5C08A477" w:rsidR="007508AD" w:rsidRPr="00F71FDA" w:rsidRDefault="007508AD" w:rsidP="001667CB">
      <w:pPr>
        <w:spacing w:after="0" w:line="240" w:lineRule="auto"/>
        <w:rPr>
          <w:rFonts w:ascii="Calibri" w:hAnsi="Calibri" w:cs="Calibri"/>
          <w:sz w:val="24"/>
          <w:szCs w:val="24"/>
        </w:rPr>
      </w:pPr>
      <w:r w:rsidRPr="00F71FDA">
        <w:rPr>
          <w:rFonts w:ascii="Calibri" w:hAnsi="Calibri" w:cs="Calibri"/>
          <w:sz w:val="24"/>
          <w:szCs w:val="24"/>
        </w:rPr>
        <w:t>Rozdział 1</w:t>
      </w:r>
    </w:p>
    <w:p w14:paraId="284ABE43" w14:textId="1DE8409A" w:rsidR="007508AD" w:rsidRPr="00F71FDA" w:rsidRDefault="007508AD" w:rsidP="001667CB">
      <w:pPr>
        <w:spacing w:after="0" w:line="240" w:lineRule="auto"/>
        <w:rPr>
          <w:rFonts w:ascii="Calibri" w:hAnsi="Calibri" w:cs="Calibri"/>
          <w:b/>
          <w:bCs/>
          <w:sz w:val="24"/>
          <w:szCs w:val="24"/>
        </w:rPr>
      </w:pPr>
      <w:r w:rsidRPr="00F71FDA">
        <w:rPr>
          <w:rFonts w:ascii="Calibri" w:hAnsi="Calibri" w:cs="Calibri"/>
          <w:b/>
          <w:bCs/>
          <w:sz w:val="24"/>
          <w:szCs w:val="24"/>
        </w:rPr>
        <w:t>POSTANOWIENIA OGÓLNE</w:t>
      </w:r>
    </w:p>
    <w:p w14:paraId="720318E0" w14:textId="77777777" w:rsidR="00066BCE" w:rsidRPr="00F71FDA" w:rsidRDefault="00066BCE" w:rsidP="001667CB">
      <w:pPr>
        <w:spacing w:after="0" w:line="240" w:lineRule="auto"/>
        <w:rPr>
          <w:rFonts w:ascii="Calibri" w:hAnsi="Calibri" w:cs="Calibri"/>
          <w:b/>
          <w:bCs/>
          <w:sz w:val="24"/>
          <w:szCs w:val="24"/>
        </w:rPr>
      </w:pPr>
    </w:p>
    <w:p w14:paraId="27DAF558" w14:textId="5438B0EC" w:rsidR="00066BCE" w:rsidRPr="00F71FDA" w:rsidRDefault="007508AD" w:rsidP="001667CB">
      <w:pPr>
        <w:pStyle w:val="Akapitzlist"/>
        <w:numPr>
          <w:ilvl w:val="1"/>
          <w:numId w:val="1"/>
        </w:numPr>
        <w:spacing w:after="0" w:line="240" w:lineRule="auto"/>
        <w:ind w:left="0" w:firstLine="0"/>
        <w:rPr>
          <w:rFonts w:ascii="Calibri" w:hAnsi="Calibri" w:cs="Calibri"/>
          <w:b/>
          <w:bCs/>
          <w:sz w:val="24"/>
          <w:szCs w:val="24"/>
        </w:rPr>
      </w:pPr>
      <w:r w:rsidRPr="00F71FDA">
        <w:rPr>
          <w:rFonts w:ascii="Calibri" w:hAnsi="Calibri" w:cs="Calibri"/>
          <w:b/>
          <w:bCs/>
          <w:sz w:val="24"/>
          <w:szCs w:val="24"/>
        </w:rPr>
        <w:t>Nazwa i adres Zamawiającego</w:t>
      </w:r>
    </w:p>
    <w:p w14:paraId="7B22D400" w14:textId="77777777" w:rsidR="003879FB" w:rsidRPr="00F71FDA" w:rsidRDefault="003879FB" w:rsidP="001667CB">
      <w:pPr>
        <w:widowControl w:val="0"/>
        <w:spacing w:after="0" w:line="240" w:lineRule="auto"/>
        <w:rPr>
          <w:rFonts w:ascii="Calibri" w:eastAsia="Calibri" w:hAnsi="Calibri" w:cs="Calibri"/>
          <w:b/>
          <w:spacing w:val="-2"/>
          <w:sz w:val="24"/>
          <w:szCs w:val="24"/>
        </w:rPr>
      </w:pPr>
      <w:bookmarkStart w:id="3" w:name="_Hlk18176394"/>
      <w:r w:rsidRPr="00F71FDA">
        <w:rPr>
          <w:rFonts w:ascii="Calibri" w:eastAsia="Calibri" w:hAnsi="Calibri" w:cs="Calibri"/>
          <w:b/>
          <w:spacing w:val="-2"/>
          <w:sz w:val="24"/>
          <w:szCs w:val="24"/>
        </w:rPr>
        <w:t>Gmina Jabłonna</w:t>
      </w:r>
    </w:p>
    <w:p w14:paraId="022BF2F9" w14:textId="77777777" w:rsidR="003879FB" w:rsidRPr="00F71FDA" w:rsidRDefault="003879FB" w:rsidP="001667CB">
      <w:pPr>
        <w:widowControl w:val="0"/>
        <w:tabs>
          <w:tab w:val="left" w:pos="851"/>
        </w:tabs>
        <w:spacing w:after="0" w:line="240" w:lineRule="auto"/>
        <w:rPr>
          <w:rFonts w:ascii="Calibri" w:eastAsia="Calibri" w:hAnsi="Calibri" w:cs="Calibri"/>
          <w:b/>
          <w:sz w:val="24"/>
          <w:szCs w:val="24"/>
        </w:rPr>
      </w:pPr>
      <w:r w:rsidRPr="00F71FDA">
        <w:rPr>
          <w:rFonts w:ascii="Calibri" w:eastAsia="Calibri" w:hAnsi="Calibri" w:cs="Calibri"/>
          <w:b/>
          <w:sz w:val="24"/>
          <w:szCs w:val="24"/>
        </w:rPr>
        <w:t>Jabłonna – Majątek 22</w:t>
      </w:r>
    </w:p>
    <w:p w14:paraId="1D09FABA" w14:textId="53EA395B" w:rsidR="003879FB" w:rsidRPr="00F71FDA" w:rsidRDefault="003879FB" w:rsidP="001667CB">
      <w:pPr>
        <w:widowControl w:val="0"/>
        <w:tabs>
          <w:tab w:val="left" w:pos="851"/>
        </w:tabs>
        <w:spacing w:after="0" w:line="240" w:lineRule="auto"/>
        <w:rPr>
          <w:rFonts w:ascii="Calibri" w:eastAsia="Calibri" w:hAnsi="Calibri" w:cs="Calibri"/>
          <w:b/>
          <w:sz w:val="24"/>
          <w:szCs w:val="24"/>
        </w:rPr>
      </w:pPr>
      <w:r w:rsidRPr="00F71FDA">
        <w:rPr>
          <w:rFonts w:ascii="Calibri" w:eastAsia="Calibri" w:hAnsi="Calibri" w:cs="Calibri"/>
          <w:b/>
          <w:sz w:val="24"/>
          <w:szCs w:val="24"/>
        </w:rPr>
        <w:t>23-114 Jabłonna - Majątek</w:t>
      </w:r>
    </w:p>
    <w:p w14:paraId="22E462F3" w14:textId="77777777" w:rsidR="003879FB" w:rsidRPr="00F71FDA" w:rsidRDefault="003879FB" w:rsidP="001667CB">
      <w:pPr>
        <w:pStyle w:val="Akapitzlist"/>
        <w:widowControl w:val="0"/>
        <w:tabs>
          <w:tab w:val="left" w:pos="851"/>
        </w:tabs>
        <w:spacing w:after="0" w:line="240" w:lineRule="auto"/>
        <w:ind w:left="0"/>
        <w:rPr>
          <w:rFonts w:ascii="Calibri" w:hAnsi="Calibri" w:cs="Calibri"/>
          <w:sz w:val="24"/>
          <w:szCs w:val="24"/>
        </w:rPr>
      </w:pPr>
      <w:r w:rsidRPr="00F71FDA">
        <w:rPr>
          <w:rFonts w:ascii="Calibri" w:hAnsi="Calibri" w:cs="Calibri"/>
          <w:sz w:val="24"/>
          <w:szCs w:val="24"/>
        </w:rPr>
        <w:t>NIP: 713 289 28 26</w:t>
      </w:r>
    </w:p>
    <w:p w14:paraId="2EB4D2A7" w14:textId="77777777" w:rsidR="003879FB" w:rsidRPr="00F71FDA" w:rsidRDefault="003879FB" w:rsidP="001667CB">
      <w:pPr>
        <w:pStyle w:val="Akapitzlist"/>
        <w:widowControl w:val="0"/>
        <w:tabs>
          <w:tab w:val="left" w:pos="851"/>
        </w:tabs>
        <w:spacing w:after="0" w:line="240" w:lineRule="auto"/>
        <w:ind w:left="0"/>
        <w:rPr>
          <w:rFonts w:ascii="Calibri" w:hAnsi="Calibri" w:cs="Calibri"/>
          <w:sz w:val="24"/>
          <w:szCs w:val="24"/>
        </w:rPr>
      </w:pPr>
      <w:r w:rsidRPr="00F71FDA">
        <w:rPr>
          <w:rFonts w:ascii="Calibri" w:hAnsi="Calibri" w:cs="Calibri"/>
          <w:sz w:val="24"/>
          <w:szCs w:val="24"/>
        </w:rPr>
        <w:t xml:space="preserve">Regon: </w:t>
      </w:r>
      <w:bookmarkEnd w:id="3"/>
      <w:r w:rsidRPr="00F71FDA">
        <w:rPr>
          <w:rFonts w:ascii="Calibri" w:hAnsi="Calibri" w:cs="Calibri"/>
          <w:sz w:val="24"/>
          <w:szCs w:val="24"/>
        </w:rPr>
        <w:t>431019773</w:t>
      </w:r>
    </w:p>
    <w:p w14:paraId="6A022A5B" w14:textId="77777777" w:rsidR="003879FB" w:rsidRPr="00F71FDA" w:rsidRDefault="003879FB" w:rsidP="001667CB">
      <w:pPr>
        <w:pStyle w:val="Akapitzlist"/>
        <w:widowControl w:val="0"/>
        <w:tabs>
          <w:tab w:val="left" w:pos="851"/>
        </w:tabs>
        <w:spacing w:after="0" w:line="240" w:lineRule="auto"/>
        <w:ind w:left="0"/>
        <w:rPr>
          <w:rFonts w:ascii="Calibri" w:hAnsi="Calibri" w:cs="Calibri"/>
          <w:sz w:val="24"/>
          <w:szCs w:val="24"/>
        </w:rPr>
      </w:pPr>
      <w:r w:rsidRPr="00F71FDA">
        <w:rPr>
          <w:rFonts w:ascii="Calibri" w:hAnsi="Calibri" w:cs="Calibri"/>
          <w:sz w:val="24"/>
          <w:szCs w:val="24"/>
        </w:rPr>
        <w:t>tel. 81 561 05 70, faks 81 561 00 65</w:t>
      </w:r>
    </w:p>
    <w:p w14:paraId="701FCF28" w14:textId="77777777" w:rsidR="003879FB" w:rsidRPr="00F71FDA" w:rsidRDefault="003879FB" w:rsidP="001667CB">
      <w:pPr>
        <w:pStyle w:val="Akapitzlist"/>
        <w:widowControl w:val="0"/>
        <w:tabs>
          <w:tab w:val="left" w:pos="851"/>
        </w:tabs>
        <w:spacing w:after="0" w:line="240" w:lineRule="auto"/>
        <w:ind w:left="0"/>
        <w:rPr>
          <w:rFonts w:ascii="Calibri" w:eastAsia="Calibri" w:hAnsi="Calibri" w:cs="Calibri"/>
          <w:sz w:val="24"/>
          <w:szCs w:val="24"/>
        </w:rPr>
      </w:pPr>
      <w:r w:rsidRPr="00F71FDA">
        <w:rPr>
          <w:rFonts w:ascii="Calibri" w:eastAsia="Calibri" w:hAnsi="Calibri" w:cs="Calibri"/>
          <w:sz w:val="24"/>
          <w:szCs w:val="24"/>
        </w:rPr>
        <w:t xml:space="preserve">adres strony internetowej: </w:t>
      </w:r>
      <w:hyperlink r:id="rId9" w:history="1">
        <w:r w:rsidRPr="00F71FDA">
          <w:rPr>
            <w:rStyle w:val="Hipercze"/>
            <w:rFonts w:ascii="Calibri" w:hAnsi="Calibri" w:cs="Calibri"/>
            <w:color w:val="auto"/>
            <w:sz w:val="24"/>
            <w:szCs w:val="24"/>
          </w:rPr>
          <w:t>www.jablonna.lubelskie.pl</w:t>
        </w:r>
      </w:hyperlink>
      <w:r w:rsidRPr="00F71FDA">
        <w:rPr>
          <w:rFonts w:ascii="Calibri" w:hAnsi="Calibri" w:cs="Calibri"/>
          <w:sz w:val="24"/>
          <w:szCs w:val="24"/>
        </w:rPr>
        <w:t xml:space="preserve"> </w:t>
      </w:r>
    </w:p>
    <w:p w14:paraId="0F5B132B" w14:textId="77777777" w:rsidR="003879FB" w:rsidRPr="00F71FDA" w:rsidRDefault="003879FB" w:rsidP="001667CB">
      <w:pPr>
        <w:pStyle w:val="Akapitzlist"/>
        <w:widowControl w:val="0"/>
        <w:tabs>
          <w:tab w:val="left" w:pos="851"/>
        </w:tabs>
        <w:spacing w:after="0" w:line="240" w:lineRule="auto"/>
        <w:ind w:left="0"/>
        <w:rPr>
          <w:rFonts w:ascii="Calibri" w:hAnsi="Calibri" w:cs="Calibri"/>
          <w:sz w:val="24"/>
          <w:szCs w:val="24"/>
        </w:rPr>
      </w:pPr>
      <w:r w:rsidRPr="00F71FDA">
        <w:rPr>
          <w:rFonts w:ascii="Calibri" w:eastAsia="Calibri" w:hAnsi="Calibri" w:cs="Calibri"/>
          <w:sz w:val="24"/>
          <w:szCs w:val="24"/>
        </w:rPr>
        <w:t xml:space="preserve">adres e-mail: </w:t>
      </w:r>
      <w:hyperlink r:id="rId10" w:history="1">
        <w:r w:rsidRPr="00F71FDA">
          <w:rPr>
            <w:rStyle w:val="Hipercze"/>
            <w:rFonts w:ascii="Calibri" w:hAnsi="Calibri" w:cs="Calibri"/>
            <w:color w:val="auto"/>
            <w:sz w:val="24"/>
            <w:szCs w:val="24"/>
          </w:rPr>
          <w:t>gmina@jablonna.lubelskie.pl</w:t>
        </w:r>
      </w:hyperlink>
      <w:r w:rsidRPr="00F71FDA">
        <w:rPr>
          <w:rFonts w:ascii="Calibri" w:hAnsi="Calibri" w:cs="Calibri"/>
          <w:sz w:val="24"/>
          <w:szCs w:val="24"/>
        </w:rPr>
        <w:t xml:space="preserve"> </w:t>
      </w:r>
    </w:p>
    <w:p w14:paraId="33FAFFCF" w14:textId="4ACF3825" w:rsidR="003879FB" w:rsidRPr="00F71FDA" w:rsidRDefault="003879FB" w:rsidP="001667CB">
      <w:pPr>
        <w:pStyle w:val="Akapitzlist"/>
        <w:spacing w:after="0" w:line="240" w:lineRule="auto"/>
        <w:ind w:left="0"/>
        <w:rPr>
          <w:rFonts w:ascii="Calibri" w:hAnsi="Calibri" w:cs="Calibri"/>
          <w:sz w:val="24"/>
          <w:szCs w:val="24"/>
          <w:u w:val="single"/>
        </w:rPr>
      </w:pPr>
      <w:r w:rsidRPr="00F71FDA">
        <w:rPr>
          <w:rFonts w:ascii="Calibri" w:hAnsi="Calibri" w:cs="Calibri"/>
          <w:sz w:val="24"/>
          <w:szCs w:val="24"/>
        </w:rPr>
        <w:t xml:space="preserve">Elektroniczna Skrzynka Podawcza: </w:t>
      </w:r>
      <w:r w:rsidR="008613AA" w:rsidRPr="00F71FDA">
        <w:rPr>
          <w:rFonts w:ascii="Calibri" w:eastAsia="Times New Roman" w:hAnsi="Calibri" w:cs="Calibri"/>
          <w:b/>
          <w:bCs/>
          <w:sz w:val="24"/>
          <w:szCs w:val="24"/>
          <w:lang w:eastAsia="pl-PL"/>
        </w:rPr>
        <w:t>/</w:t>
      </w:r>
      <w:proofErr w:type="spellStart"/>
      <w:r w:rsidR="008613AA" w:rsidRPr="00F71FDA">
        <w:rPr>
          <w:rFonts w:ascii="Calibri" w:eastAsia="Times New Roman" w:hAnsi="Calibri" w:cs="Calibri"/>
          <w:b/>
          <w:bCs/>
          <w:sz w:val="24"/>
          <w:szCs w:val="24"/>
          <w:lang w:eastAsia="pl-PL"/>
        </w:rPr>
        <w:t>UG_Jablonna</w:t>
      </w:r>
      <w:proofErr w:type="spellEnd"/>
      <w:r w:rsidR="008613AA" w:rsidRPr="00F71FDA">
        <w:rPr>
          <w:rFonts w:ascii="Calibri" w:eastAsia="Times New Roman" w:hAnsi="Calibri" w:cs="Calibri"/>
          <w:b/>
          <w:bCs/>
          <w:sz w:val="24"/>
          <w:szCs w:val="24"/>
          <w:lang w:eastAsia="pl-PL"/>
        </w:rPr>
        <w:t>/</w:t>
      </w:r>
      <w:proofErr w:type="spellStart"/>
      <w:r w:rsidR="008613AA" w:rsidRPr="00F71FDA">
        <w:rPr>
          <w:rFonts w:ascii="Calibri" w:eastAsia="Times New Roman" w:hAnsi="Calibri" w:cs="Calibri"/>
          <w:b/>
          <w:bCs/>
          <w:sz w:val="24"/>
          <w:szCs w:val="24"/>
          <w:lang w:eastAsia="pl-PL"/>
        </w:rPr>
        <w:t>SkrytkaESP</w:t>
      </w:r>
      <w:proofErr w:type="spellEnd"/>
      <w:r w:rsidR="008613AA" w:rsidRPr="00F71FDA">
        <w:rPr>
          <w:rFonts w:ascii="Calibri" w:eastAsia="Times New Roman" w:hAnsi="Calibri" w:cs="Calibri"/>
          <w:b/>
          <w:bCs/>
          <w:sz w:val="24"/>
          <w:szCs w:val="24"/>
          <w:lang w:eastAsia="pl-PL"/>
        </w:rPr>
        <w:t xml:space="preserve"> </w:t>
      </w:r>
      <w:r w:rsidRPr="00F71FDA">
        <w:rPr>
          <w:rFonts w:ascii="Calibri" w:hAnsi="Calibri" w:cs="Calibri"/>
          <w:sz w:val="24"/>
          <w:szCs w:val="24"/>
        </w:rPr>
        <w:t xml:space="preserve">znajdująca się na platformie </w:t>
      </w:r>
      <w:proofErr w:type="spellStart"/>
      <w:r w:rsidRPr="00F71FDA">
        <w:rPr>
          <w:rFonts w:ascii="Calibri" w:hAnsi="Calibri" w:cs="Calibri"/>
          <w:sz w:val="24"/>
          <w:szCs w:val="24"/>
        </w:rPr>
        <w:t>ePUAP</w:t>
      </w:r>
      <w:proofErr w:type="spellEnd"/>
      <w:r w:rsidRPr="00F71FDA">
        <w:rPr>
          <w:rFonts w:ascii="Calibri" w:hAnsi="Calibri" w:cs="Calibri"/>
          <w:sz w:val="24"/>
          <w:szCs w:val="24"/>
        </w:rPr>
        <w:t xml:space="preserve"> pod adresem </w:t>
      </w:r>
      <w:hyperlink r:id="rId11" w:history="1">
        <w:r w:rsidRPr="00F71FDA">
          <w:rPr>
            <w:rStyle w:val="Hipercze"/>
            <w:rFonts w:ascii="Calibri" w:hAnsi="Calibri" w:cs="Calibri"/>
            <w:color w:val="auto"/>
            <w:sz w:val="24"/>
            <w:szCs w:val="24"/>
          </w:rPr>
          <w:t>https://epuap.gov.pl/wps/portal</w:t>
        </w:r>
      </w:hyperlink>
    </w:p>
    <w:p w14:paraId="3F3481F7" w14:textId="77777777" w:rsidR="003879FB" w:rsidRPr="00F71FDA" w:rsidRDefault="003879FB" w:rsidP="001667CB">
      <w:pPr>
        <w:pStyle w:val="Akapitzlist"/>
        <w:widowControl w:val="0"/>
        <w:tabs>
          <w:tab w:val="left" w:pos="851"/>
        </w:tabs>
        <w:spacing w:after="0" w:line="240" w:lineRule="auto"/>
        <w:ind w:left="0"/>
        <w:rPr>
          <w:rFonts w:ascii="Calibri" w:eastAsia="Calibri" w:hAnsi="Calibri" w:cs="Calibri"/>
          <w:spacing w:val="-6"/>
          <w:sz w:val="24"/>
          <w:szCs w:val="24"/>
        </w:rPr>
      </w:pPr>
      <w:r w:rsidRPr="00F71FDA">
        <w:rPr>
          <w:rFonts w:ascii="Calibri" w:eastAsia="Calibri" w:hAnsi="Calibri" w:cs="Calibri"/>
          <w:spacing w:val="-6"/>
          <w:sz w:val="24"/>
          <w:szCs w:val="24"/>
        </w:rPr>
        <w:t>godziny urzędowania: poniedziałek, środa i piątek od 07.30 do 15.30, we wtorek od 09.00 do 17.00</w:t>
      </w:r>
    </w:p>
    <w:p w14:paraId="3069AE5F" w14:textId="057E51E5" w:rsidR="001911C3" w:rsidRPr="00F71FDA" w:rsidRDefault="001911C3" w:rsidP="001667CB">
      <w:pPr>
        <w:pStyle w:val="Akapitzlist"/>
        <w:spacing w:after="0" w:line="240" w:lineRule="auto"/>
        <w:ind w:left="0"/>
        <w:rPr>
          <w:rFonts w:ascii="Calibri" w:hAnsi="Calibri" w:cs="Calibri"/>
          <w:sz w:val="24"/>
          <w:szCs w:val="24"/>
        </w:rPr>
      </w:pPr>
      <w:r w:rsidRPr="00F71FDA">
        <w:rPr>
          <w:rFonts w:ascii="Calibri" w:hAnsi="Calibri" w:cs="Calibri"/>
          <w:sz w:val="24"/>
          <w:szCs w:val="24"/>
        </w:rPr>
        <w:t xml:space="preserve">Strona internetowa prowadzonego postępowania na której udostępniane będą zmiany i wyjaśnienia treści SWZ oraz inne dokumenty zamówienia bezpośrednio związane z postępowaniem o udzielenie zamówienia:  </w:t>
      </w:r>
      <w:r w:rsidR="00F71FDA" w:rsidRPr="00F71FDA">
        <w:t>https://ezamowienia.gov.pl/mp-client/search/list/ocds-148610-6530a06d-ef24-11ed-b70f-ae2d9e28ec7b</w:t>
      </w:r>
    </w:p>
    <w:p w14:paraId="5C095742" w14:textId="6D657390" w:rsidR="007D4C50" w:rsidRPr="00F71FDA" w:rsidRDefault="007D4C50" w:rsidP="001667CB">
      <w:pPr>
        <w:pStyle w:val="Akapitzlist"/>
        <w:spacing w:after="0" w:line="240" w:lineRule="auto"/>
        <w:ind w:left="0"/>
        <w:rPr>
          <w:rFonts w:ascii="Calibri" w:hAnsi="Calibri" w:cs="Calibri"/>
          <w:sz w:val="24"/>
          <w:szCs w:val="24"/>
        </w:rPr>
      </w:pPr>
    </w:p>
    <w:p w14:paraId="680F4D6D" w14:textId="635CFDE4" w:rsidR="007D4C50" w:rsidRPr="00F71FDA" w:rsidRDefault="007D4C50" w:rsidP="001667CB">
      <w:pPr>
        <w:pStyle w:val="Akapitzlist"/>
        <w:numPr>
          <w:ilvl w:val="1"/>
          <w:numId w:val="1"/>
        </w:numPr>
        <w:spacing w:after="0" w:line="240" w:lineRule="auto"/>
        <w:ind w:left="0" w:firstLine="0"/>
        <w:rPr>
          <w:rFonts w:ascii="Calibri" w:hAnsi="Calibri" w:cs="Calibri"/>
          <w:b/>
          <w:bCs/>
          <w:sz w:val="24"/>
          <w:szCs w:val="24"/>
        </w:rPr>
      </w:pPr>
      <w:r w:rsidRPr="00F71FDA">
        <w:rPr>
          <w:rFonts w:ascii="Calibri" w:hAnsi="Calibri" w:cs="Calibri"/>
          <w:b/>
          <w:bCs/>
          <w:sz w:val="24"/>
          <w:szCs w:val="24"/>
        </w:rPr>
        <w:t>Tryb udzielenia zamówienia</w:t>
      </w:r>
    </w:p>
    <w:p w14:paraId="018508A5" w14:textId="73E8EDF6" w:rsidR="007D4C50" w:rsidRPr="00F71FDA" w:rsidRDefault="007D4C50" w:rsidP="001667CB">
      <w:pPr>
        <w:pStyle w:val="Akapitzlist"/>
        <w:numPr>
          <w:ilvl w:val="0"/>
          <w:numId w:val="2"/>
        </w:numPr>
        <w:spacing w:after="0" w:line="240" w:lineRule="auto"/>
        <w:ind w:left="0" w:firstLine="0"/>
        <w:rPr>
          <w:rFonts w:ascii="Calibri" w:hAnsi="Calibri" w:cs="Calibri"/>
          <w:sz w:val="24"/>
          <w:szCs w:val="24"/>
        </w:rPr>
      </w:pPr>
      <w:r w:rsidRPr="00F71FDA">
        <w:rPr>
          <w:rFonts w:ascii="Calibri" w:hAnsi="Calibri" w:cs="Calibri"/>
          <w:sz w:val="24"/>
          <w:szCs w:val="24"/>
        </w:rPr>
        <w:t>Niniejsze postępowanie o udzielenie zamówienia publicznego prowadzone jest na podstawie przepisów ustawy w trybie podstawowym w którym odpowiedzi na ogłoszenie o zamówieniu oferty mogą składać wszyscy zainteresowani wykonawcy, w następnie zamawiający wybiera najkorzystniejszą ofertę bez przeprowadzenia negocjacji (art. 275 pkt 1 ustawy z dnia 11 września 2019 r. Prawo zamówień publicznych).</w:t>
      </w:r>
    </w:p>
    <w:p w14:paraId="7A478F36" w14:textId="0B2542C2" w:rsidR="00262976" w:rsidRPr="00F71FDA" w:rsidRDefault="00262976" w:rsidP="001667CB">
      <w:pPr>
        <w:pStyle w:val="Akapitzlist"/>
        <w:numPr>
          <w:ilvl w:val="0"/>
          <w:numId w:val="2"/>
        </w:numPr>
        <w:spacing w:after="0" w:line="240" w:lineRule="auto"/>
        <w:ind w:left="0" w:firstLine="0"/>
        <w:rPr>
          <w:rFonts w:ascii="Calibri" w:hAnsi="Calibri" w:cs="Calibri"/>
          <w:sz w:val="24"/>
          <w:szCs w:val="24"/>
        </w:rPr>
      </w:pPr>
      <w:r w:rsidRPr="00F71FDA">
        <w:rPr>
          <w:rFonts w:ascii="Calibri" w:hAnsi="Calibri" w:cs="Calibri"/>
          <w:sz w:val="24"/>
          <w:szCs w:val="24"/>
        </w:rPr>
        <w:t xml:space="preserve">Zamawiający nie zastrzega możliwości ubiegania się o udzielenie zamówienia wyłącznie przez wykonawców, o których mowa w art. 94 ustawy </w:t>
      </w:r>
      <w:proofErr w:type="spellStart"/>
      <w:r w:rsidRPr="00F71FDA">
        <w:rPr>
          <w:rFonts w:ascii="Calibri" w:hAnsi="Calibri" w:cs="Calibri"/>
          <w:sz w:val="24"/>
          <w:szCs w:val="24"/>
        </w:rPr>
        <w:t>Pzp</w:t>
      </w:r>
      <w:proofErr w:type="spellEnd"/>
      <w:r w:rsidRPr="00F71FDA">
        <w:rPr>
          <w:rFonts w:ascii="Calibri" w:hAnsi="Calibri" w:cs="Calibri"/>
          <w:sz w:val="24"/>
          <w:szCs w:val="24"/>
        </w:rPr>
        <w:t>, tj. mających status zakładu pracy chronionej, spółdzielnie socjalne oraz innych wykonawców, których głównym celem lub głównym celem działalności ich wyodrębnionych organizacyjnie jednostek, które będą realizowały zamówienie, jest społeczne i zawodowa integracja osób społecznie marginalizowanych.</w:t>
      </w:r>
    </w:p>
    <w:p w14:paraId="2F7ED070" w14:textId="660CE0C7" w:rsidR="00262976" w:rsidRPr="00F71FDA" w:rsidRDefault="00262976" w:rsidP="001667CB">
      <w:pPr>
        <w:pStyle w:val="Akapitzlist"/>
        <w:numPr>
          <w:ilvl w:val="0"/>
          <w:numId w:val="2"/>
        </w:numPr>
        <w:spacing w:after="0" w:line="240" w:lineRule="auto"/>
        <w:ind w:left="0" w:firstLine="0"/>
        <w:rPr>
          <w:rFonts w:ascii="Calibri" w:hAnsi="Calibri" w:cs="Calibri"/>
          <w:sz w:val="24"/>
          <w:szCs w:val="24"/>
        </w:rPr>
      </w:pPr>
      <w:r w:rsidRPr="00F71FDA">
        <w:rPr>
          <w:rFonts w:ascii="Calibri" w:hAnsi="Calibri" w:cs="Calibri"/>
          <w:sz w:val="24"/>
          <w:szCs w:val="24"/>
        </w:rPr>
        <w:t xml:space="preserve">Zamawiający nie przewiduje obowiązku odbycia przez Wykonawcę wizji lokalnej oraz sprawdzenia przez Wykonawcę dokumentów niezbędnych do realizacji zamówienia dostępnych na miejscu u Zamawiającego. </w:t>
      </w:r>
    </w:p>
    <w:p w14:paraId="17181414" w14:textId="3A12E6DC" w:rsidR="000D27D7" w:rsidRPr="00F71FDA" w:rsidRDefault="000D27D7" w:rsidP="001667CB">
      <w:pPr>
        <w:pStyle w:val="Akapitzlist"/>
        <w:numPr>
          <w:ilvl w:val="0"/>
          <w:numId w:val="2"/>
        </w:numPr>
        <w:spacing w:after="0" w:line="240" w:lineRule="auto"/>
        <w:ind w:left="0" w:firstLine="0"/>
        <w:rPr>
          <w:rFonts w:ascii="Calibri" w:hAnsi="Calibri" w:cs="Calibri"/>
          <w:sz w:val="24"/>
          <w:szCs w:val="24"/>
        </w:rPr>
      </w:pPr>
      <w:r w:rsidRPr="00F71FDA">
        <w:rPr>
          <w:rFonts w:ascii="Calibri" w:hAnsi="Calibri" w:cs="Calibri"/>
          <w:sz w:val="24"/>
          <w:szCs w:val="24"/>
        </w:rPr>
        <w:t>Zamawiający nie przewiduje zastosowania aukcji elektronicznej</w:t>
      </w:r>
    </w:p>
    <w:p w14:paraId="022F5AAB" w14:textId="44D0FD80" w:rsidR="000D27D7" w:rsidRPr="00F71FDA" w:rsidRDefault="000D27D7" w:rsidP="001667CB">
      <w:pPr>
        <w:pStyle w:val="Akapitzlist"/>
        <w:numPr>
          <w:ilvl w:val="0"/>
          <w:numId w:val="2"/>
        </w:numPr>
        <w:spacing w:after="0" w:line="240" w:lineRule="auto"/>
        <w:ind w:left="0" w:firstLine="0"/>
        <w:rPr>
          <w:rFonts w:ascii="Calibri" w:hAnsi="Calibri" w:cs="Calibri"/>
          <w:sz w:val="24"/>
          <w:szCs w:val="24"/>
        </w:rPr>
      </w:pPr>
      <w:r w:rsidRPr="00F71FDA">
        <w:rPr>
          <w:rFonts w:ascii="Calibri" w:hAnsi="Calibri" w:cs="Calibri"/>
          <w:sz w:val="24"/>
          <w:szCs w:val="24"/>
        </w:rPr>
        <w:t>Zamawiający nie przewiduje złożenia oferty w postaci katalogów elektronicznych</w:t>
      </w:r>
    </w:p>
    <w:p w14:paraId="3BA48E86" w14:textId="0A896E61" w:rsidR="001911C3" w:rsidRPr="00F71FDA" w:rsidRDefault="000D27D7" w:rsidP="001667CB">
      <w:pPr>
        <w:pStyle w:val="Akapitzlist"/>
        <w:numPr>
          <w:ilvl w:val="0"/>
          <w:numId w:val="2"/>
        </w:numPr>
        <w:spacing w:after="0" w:line="240" w:lineRule="auto"/>
        <w:ind w:left="0" w:firstLine="0"/>
        <w:rPr>
          <w:rFonts w:ascii="Calibri" w:hAnsi="Calibri" w:cs="Calibri"/>
          <w:sz w:val="24"/>
          <w:szCs w:val="24"/>
        </w:rPr>
      </w:pPr>
      <w:r w:rsidRPr="00F71FDA">
        <w:rPr>
          <w:rFonts w:ascii="Calibri" w:hAnsi="Calibri" w:cs="Calibri"/>
          <w:sz w:val="24"/>
          <w:szCs w:val="24"/>
        </w:rPr>
        <w:t>Zamawiający nie prowadzi postępowania w celu zawarcia umowy ramowej</w:t>
      </w:r>
    </w:p>
    <w:p w14:paraId="32FC84E5" w14:textId="77777777" w:rsidR="001911C3" w:rsidRPr="00F71FDA" w:rsidRDefault="001911C3" w:rsidP="001667CB">
      <w:pPr>
        <w:pStyle w:val="Akapitzlist"/>
        <w:spacing w:after="0" w:line="240" w:lineRule="auto"/>
        <w:ind w:left="0"/>
        <w:rPr>
          <w:rFonts w:ascii="Calibri" w:hAnsi="Calibri" w:cs="Calibri"/>
          <w:sz w:val="24"/>
          <w:szCs w:val="24"/>
        </w:rPr>
      </w:pPr>
    </w:p>
    <w:p w14:paraId="2BFF4389" w14:textId="7A7693D1" w:rsidR="007D4C50" w:rsidRPr="00F71FDA" w:rsidRDefault="007D4C50" w:rsidP="001667CB">
      <w:pPr>
        <w:pStyle w:val="Akapitzlist"/>
        <w:numPr>
          <w:ilvl w:val="1"/>
          <w:numId w:val="1"/>
        </w:numPr>
        <w:spacing w:after="0" w:line="240" w:lineRule="auto"/>
        <w:ind w:left="0" w:firstLine="0"/>
        <w:rPr>
          <w:rFonts w:ascii="Calibri" w:hAnsi="Calibri" w:cs="Calibri"/>
          <w:b/>
          <w:bCs/>
          <w:sz w:val="24"/>
          <w:szCs w:val="24"/>
        </w:rPr>
      </w:pPr>
      <w:r w:rsidRPr="00F71FDA">
        <w:rPr>
          <w:rFonts w:ascii="Calibri" w:hAnsi="Calibri" w:cs="Calibri"/>
          <w:b/>
          <w:bCs/>
          <w:sz w:val="24"/>
          <w:szCs w:val="24"/>
        </w:rPr>
        <w:t>Wartość zamówienia</w:t>
      </w:r>
    </w:p>
    <w:p w14:paraId="3211A31A" w14:textId="36D88A85" w:rsidR="007D4C50" w:rsidRPr="00F71FDA" w:rsidRDefault="007D4C50" w:rsidP="001667CB">
      <w:pPr>
        <w:pStyle w:val="Akapitzlist"/>
        <w:spacing w:after="0" w:line="240" w:lineRule="auto"/>
        <w:ind w:left="0"/>
        <w:rPr>
          <w:rFonts w:ascii="Calibri" w:hAnsi="Calibri" w:cs="Calibri"/>
          <w:sz w:val="24"/>
          <w:szCs w:val="24"/>
        </w:rPr>
      </w:pPr>
      <w:r w:rsidRPr="00F71FDA">
        <w:rPr>
          <w:rFonts w:ascii="Calibri" w:hAnsi="Calibri" w:cs="Calibri"/>
          <w:sz w:val="24"/>
          <w:szCs w:val="24"/>
        </w:rPr>
        <w:t>Niniejsze zamówienie jest zamówieniem klasycznym w rozumieniu art. 7 pkt 33) ustawy. Wartość zamówienia nie przekracza progów unijnych w rozumieniu art. 3 ustawy</w:t>
      </w:r>
    </w:p>
    <w:p w14:paraId="2C46D1BB" w14:textId="33E8BC5D" w:rsidR="007D4C50" w:rsidRPr="00F71FDA" w:rsidRDefault="007D4C50" w:rsidP="001667CB">
      <w:pPr>
        <w:pStyle w:val="Akapitzlist"/>
        <w:spacing w:after="0" w:line="240" w:lineRule="auto"/>
        <w:ind w:left="0"/>
        <w:rPr>
          <w:rFonts w:ascii="Calibri" w:hAnsi="Calibri" w:cs="Calibri"/>
          <w:sz w:val="24"/>
          <w:szCs w:val="24"/>
        </w:rPr>
      </w:pPr>
    </w:p>
    <w:p w14:paraId="028F15EE" w14:textId="1EA71114" w:rsidR="007D4C50" w:rsidRPr="00F71FDA" w:rsidRDefault="007D4C50" w:rsidP="001667CB">
      <w:pPr>
        <w:pStyle w:val="Akapitzlist"/>
        <w:numPr>
          <w:ilvl w:val="1"/>
          <w:numId w:val="1"/>
        </w:numPr>
        <w:spacing w:after="0" w:line="240" w:lineRule="auto"/>
        <w:ind w:left="0" w:firstLine="0"/>
        <w:rPr>
          <w:rFonts w:ascii="Calibri" w:hAnsi="Calibri" w:cs="Calibri"/>
          <w:b/>
          <w:bCs/>
          <w:sz w:val="24"/>
          <w:szCs w:val="24"/>
        </w:rPr>
      </w:pPr>
      <w:r w:rsidRPr="00F71FDA">
        <w:rPr>
          <w:rFonts w:ascii="Calibri" w:hAnsi="Calibri" w:cs="Calibri"/>
          <w:b/>
          <w:bCs/>
          <w:sz w:val="24"/>
          <w:szCs w:val="24"/>
        </w:rPr>
        <w:t>Słownik</w:t>
      </w:r>
    </w:p>
    <w:p w14:paraId="3B3E72A4" w14:textId="77777777" w:rsidR="007D4C50" w:rsidRPr="00F71FDA" w:rsidRDefault="007D4C50" w:rsidP="001667CB">
      <w:pPr>
        <w:pStyle w:val="Akapitzlist"/>
        <w:spacing w:after="0" w:line="240" w:lineRule="auto"/>
        <w:ind w:left="0"/>
        <w:rPr>
          <w:rFonts w:ascii="Calibri" w:hAnsi="Calibri" w:cs="Calibri"/>
          <w:sz w:val="24"/>
          <w:szCs w:val="24"/>
        </w:rPr>
      </w:pPr>
      <w:r w:rsidRPr="00F71FDA">
        <w:rPr>
          <w:rFonts w:ascii="Calibri" w:hAnsi="Calibri" w:cs="Calibri"/>
          <w:sz w:val="24"/>
          <w:szCs w:val="24"/>
        </w:rPr>
        <w:t xml:space="preserve">Użyte w niniejszej SWZ (oraz w załącznikach) terminy mają następujące znaczenie: </w:t>
      </w:r>
    </w:p>
    <w:p w14:paraId="333D1F3A" w14:textId="5F2A8186" w:rsidR="007D4C50" w:rsidRPr="00F71FDA" w:rsidRDefault="007D4C50" w:rsidP="001667CB">
      <w:pPr>
        <w:pStyle w:val="Akapitzlist"/>
        <w:spacing w:after="0" w:line="240" w:lineRule="auto"/>
        <w:ind w:left="0"/>
        <w:rPr>
          <w:rFonts w:ascii="Calibri" w:hAnsi="Calibri" w:cs="Calibri"/>
          <w:sz w:val="24"/>
          <w:szCs w:val="24"/>
        </w:rPr>
      </w:pPr>
      <w:r w:rsidRPr="00F71FDA">
        <w:rPr>
          <w:rFonts w:ascii="Calibri" w:hAnsi="Calibri" w:cs="Calibri"/>
          <w:sz w:val="24"/>
          <w:szCs w:val="24"/>
        </w:rPr>
        <w:lastRenderedPageBreak/>
        <w:t xml:space="preserve">1) </w:t>
      </w:r>
      <w:r w:rsidRPr="00F71FDA">
        <w:rPr>
          <w:rFonts w:ascii="Calibri" w:hAnsi="Calibri" w:cs="Calibri"/>
          <w:b/>
          <w:bCs/>
          <w:sz w:val="24"/>
          <w:szCs w:val="24"/>
        </w:rPr>
        <w:t>„ustawa”</w:t>
      </w:r>
      <w:r w:rsidRPr="00F71FDA">
        <w:rPr>
          <w:rFonts w:ascii="Calibri" w:hAnsi="Calibri" w:cs="Calibri"/>
          <w:sz w:val="24"/>
          <w:szCs w:val="24"/>
        </w:rPr>
        <w:t xml:space="preserve"> - ustawa z dnia 11 września 2019 r. Prawo zamówień publicznych (Dz. U. z </w:t>
      </w:r>
      <w:r w:rsidR="0001494A" w:rsidRPr="00F71FDA">
        <w:rPr>
          <w:rFonts w:ascii="Calibri" w:hAnsi="Calibri" w:cs="Calibri"/>
          <w:sz w:val="24"/>
          <w:szCs w:val="24"/>
        </w:rPr>
        <w:t xml:space="preserve">2022r. poz. 1719 </w:t>
      </w:r>
      <w:r w:rsidRPr="00F71FDA">
        <w:rPr>
          <w:rFonts w:ascii="Calibri" w:hAnsi="Calibri" w:cs="Calibri"/>
          <w:sz w:val="24"/>
          <w:szCs w:val="24"/>
        </w:rPr>
        <w:t xml:space="preserve">z </w:t>
      </w:r>
      <w:proofErr w:type="spellStart"/>
      <w:r w:rsidRPr="00F71FDA">
        <w:rPr>
          <w:rFonts w:ascii="Calibri" w:hAnsi="Calibri" w:cs="Calibri"/>
          <w:sz w:val="24"/>
          <w:szCs w:val="24"/>
        </w:rPr>
        <w:t>późn</w:t>
      </w:r>
      <w:proofErr w:type="spellEnd"/>
      <w:r w:rsidRPr="00F71FDA">
        <w:rPr>
          <w:rFonts w:ascii="Calibri" w:hAnsi="Calibri" w:cs="Calibri"/>
          <w:sz w:val="24"/>
          <w:szCs w:val="24"/>
        </w:rPr>
        <w:t xml:space="preserve">. zm.), </w:t>
      </w:r>
    </w:p>
    <w:p w14:paraId="1E934A03" w14:textId="77777777" w:rsidR="007D4C50" w:rsidRPr="00F71FDA" w:rsidRDefault="007D4C50" w:rsidP="001667CB">
      <w:pPr>
        <w:pStyle w:val="Akapitzlist"/>
        <w:spacing w:after="0" w:line="240" w:lineRule="auto"/>
        <w:ind w:left="0"/>
        <w:rPr>
          <w:rFonts w:ascii="Calibri" w:hAnsi="Calibri" w:cs="Calibri"/>
          <w:sz w:val="24"/>
          <w:szCs w:val="24"/>
        </w:rPr>
      </w:pPr>
      <w:r w:rsidRPr="00F71FDA">
        <w:rPr>
          <w:rFonts w:ascii="Calibri" w:hAnsi="Calibri" w:cs="Calibri"/>
          <w:sz w:val="24"/>
          <w:szCs w:val="24"/>
        </w:rPr>
        <w:t>2) „</w:t>
      </w:r>
      <w:r w:rsidRPr="00F71FDA">
        <w:rPr>
          <w:rFonts w:ascii="Calibri" w:hAnsi="Calibri" w:cs="Calibri"/>
          <w:b/>
          <w:bCs/>
          <w:sz w:val="24"/>
          <w:szCs w:val="24"/>
        </w:rPr>
        <w:t>SWZ”</w:t>
      </w:r>
      <w:r w:rsidRPr="00F71FDA">
        <w:rPr>
          <w:rFonts w:ascii="Calibri" w:hAnsi="Calibri" w:cs="Calibri"/>
          <w:sz w:val="24"/>
          <w:szCs w:val="24"/>
        </w:rPr>
        <w:t xml:space="preserve"> - niniejsza Specyfikacja Warunków Zamówienia, </w:t>
      </w:r>
    </w:p>
    <w:p w14:paraId="58D728B5" w14:textId="77777777" w:rsidR="007D4C50" w:rsidRPr="00F71FDA" w:rsidRDefault="007D4C50" w:rsidP="001667CB">
      <w:pPr>
        <w:pStyle w:val="Akapitzlist"/>
        <w:spacing w:after="0" w:line="240" w:lineRule="auto"/>
        <w:ind w:left="0"/>
        <w:rPr>
          <w:rFonts w:ascii="Calibri" w:hAnsi="Calibri" w:cs="Calibri"/>
          <w:sz w:val="24"/>
          <w:szCs w:val="24"/>
        </w:rPr>
      </w:pPr>
      <w:r w:rsidRPr="00F71FDA">
        <w:rPr>
          <w:rFonts w:ascii="Calibri" w:hAnsi="Calibri" w:cs="Calibri"/>
          <w:sz w:val="24"/>
          <w:szCs w:val="24"/>
        </w:rPr>
        <w:t xml:space="preserve">3) </w:t>
      </w:r>
      <w:r w:rsidRPr="00F71FDA">
        <w:rPr>
          <w:rFonts w:ascii="Calibri" w:hAnsi="Calibri" w:cs="Calibri"/>
          <w:b/>
          <w:bCs/>
          <w:sz w:val="24"/>
          <w:szCs w:val="24"/>
        </w:rPr>
        <w:t>„zamówienie”</w:t>
      </w:r>
      <w:r w:rsidRPr="00F71FDA">
        <w:rPr>
          <w:rFonts w:ascii="Calibri" w:hAnsi="Calibri" w:cs="Calibri"/>
          <w:sz w:val="24"/>
          <w:szCs w:val="24"/>
        </w:rPr>
        <w:t xml:space="preserve"> - zamówienie publiczne będące przedmiotem niniejszego postępowania, </w:t>
      </w:r>
    </w:p>
    <w:p w14:paraId="5AECE0AE" w14:textId="77777777" w:rsidR="007D4C50" w:rsidRPr="00F71FDA" w:rsidRDefault="007D4C50" w:rsidP="001667CB">
      <w:pPr>
        <w:pStyle w:val="Akapitzlist"/>
        <w:spacing w:after="0" w:line="240" w:lineRule="auto"/>
        <w:ind w:left="0"/>
        <w:rPr>
          <w:rFonts w:ascii="Calibri" w:hAnsi="Calibri" w:cs="Calibri"/>
          <w:sz w:val="24"/>
          <w:szCs w:val="24"/>
        </w:rPr>
      </w:pPr>
      <w:r w:rsidRPr="00F71FDA">
        <w:rPr>
          <w:rFonts w:ascii="Calibri" w:hAnsi="Calibri" w:cs="Calibri"/>
          <w:sz w:val="24"/>
          <w:szCs w:val="24"/>
        </w:rPr>
        <w:t xml:space="preserve">4) </w:t>
      </w:r>
      <w:r w:rsidRPr="00F71FDA">
        <w:rPr>
          <w:rFonts w:ascii="Calibri" w:hAnsi="Calibri" w:cs="Calibri"/>
          <w:b/>
          <w:bCs/>
          <w:sz w:val="24"/>
          <w:szCs w:val="24"/>
        </w:rPr>
        <w:t>„postępowanie”</w:t>
      </w:r>
      <w:r w:rsidRPr="00F71FDA">
        <w:rPr>
          <w:rFonts w:ascii="Calibri" w:hAnsi="Calibri" w:cs="Calibri"/>
          <w:sz w:val="24"/>
          <w:szCs w:val="24"/>
        </w:rPr>
        <w:t xml:space="preserve"> - postępowanie o udzielenie zamówienia publicznego, którego dotyczy niniejsza SWZ, </w:t>
      </w:r>
    </w:p>
    <w:p w14:paraId="439A9B8A" w14:textId="4C185367" w:rsidR="007D4C50" w:rsidRPr="00F71FDA" w:rsidRDefault="007D4C50" w:rsidP="001667CB">
      <w:pPr>
        <w:pStyle w:val="Akapitzlist"/>
        <w:spacing w:after="0" w:line="240" w:lineRule="auto"/>
        <w:ind w:left="0"/>
        <w:rPr>
          <w:rFonts w:ascii="Calibri" w:hAnsi="Calibri" w:cs="Calibri"/>
          <w:sz w:val="24"/>
          <w:szCs w:val="24"/>
        </w:rPr>
      </w:pPr>
      <w:r w:rsidRPr="00F71FDA">
        <w:rPr>
          <w:rFonts w:ascii="Calibri" w:hAnsi="Calibri" w:cs="Calibri"/>
          <w:sz w:val="24"/>
          <w:szCs w:val="24"/>
        </w:rPr>
        <w:t xml:space="preserve">5) </w:t>
      </w:r>
      <w:r w:rsidRPr="00F71FDA">
        <w:rPr>
          <w:rFonts w:ascii="Calibri" w:hAnsi="Calibri" w:cs="Calibri"/>
          <w:b/>
          <w:bCs/>
          <w:sz w:val="24"/>
          <w:szCs w:val="24"/>
        </w:rPr>
        <w:t>„Zamawiający”</w:t>
      </w:r>
      <w:r w:rsidRPr="00F71FDA">
        <w:rPr>
          <w:rFonts w:ascii="Calibri" w:hAnsi="Calibri" w:cs="Calibri"/>
          <w:sz w:val="24"/>
          <w:szCs w:val="24"/>
        </w:rPr>
        <w:t xml:space="preserve"> - Gmina </w:t>
      </w:r>
      <w:r w:rsidR="00AF200C" w:rsidRPr="00F71FDA">
        <w:rPr>
          <w:rFonts w:ascii="Calibri" w:hAnsi="Calibri" w:cs="Calibri"/>
          <w:sz w:val="24"/>
          <w:szCs w:val="24"/>
        </w:rPr>
        <w:t>Jabłonna</w:t>
      </w:r>
    </w:p>
    <w:p w14:paraId="4D066E18" w14:textId="77777777" w:rsidR="007D4C50" w:rsidRPr="00F71FDA" w:rsidRDefault="007D4C50" w:rsidP="001667CB">
      <w:pPr>
        <w:pStyle w:val="Akapitzlist"/>
        <w:spacing w:after="0" w:line="240" w:lineRule="auto"/>
        <w:ind w:left="0"/>
        <w:rPr>
          <w:rFonts w:ascii="Calibri" w:hAnsi="Calibri" w:cs="Calibri"/>
          <w:sz w:val="24"/>
          <w:szCs w:val="24"/>
        </w:rPr>
      </w:pPr>
      <w:r w:rsidRPr="00F71FDA">
        <w:rPr>
          <w:rFonts w:ascii="Calibri" w:hAnsi="Calibri" w:cs="Calibri"/>
          <w:sz w:val="24"/>
          <w:szCs w:val="24"/>
        </w:rPr>
        <w:t xml:space="preserve">6) </w:t>
      </w:r>
      <w:r w:rsidRPr="00F71FDA">
        <w:rPr>
          <w:rFonts w:ascii="Calibri" w:hAnsi="Calibri" w:cs="Calibri"/>
          <w:b/>
          <w:bCs/>
          <w:sz w:val="24"/>
          <w:szCs w:val="24"/>
        </w:rPr>
        <w:t>„Wykonawca”</w:t>
      </w:r>
      <w:r w:rsidRPr="00F71FDA">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 </w:t>
      </w:r>
    </w:p>
    <w:p w14:paraId="2FAE2091" w14:textId="77777777" w:rsidR="007D4C50" w:rsidRPr="00F71FDA" w:rsidRDefault="007D4C50" w:rsidP="001667CB">
      <w:pPr>
        <w:pStyle w:val="Akapitzlist"/>
        <w:spacing w:after="0" w:line="240" w:lineRule="auto"/>
        <w:ind w:left="0"/>
        <w:rPr>
          <w:rFonts w:ascii="Calibri" w:hAnsi="Calibri" w:cs="Calibri"/>
          <w:sz w:val="24"/>
          <w:szCs w:val="24"/>
        </w:rPr>
      </w:pPr>
      <w:r w:rsidRPr="00F71FDA">
        <w:rPr>
          <w:rFonts w:ascii="Calibri" w:hAnsi="Calibri" w:cs="Calibri"/>
          <w:sz w:val="24"/>
          <w:szCs w:val="24"/>
        </w:rPr>
        <w:t xml:space="preserve">7) </w:t>
      </w:r>
      <w:r w:rsidRPr="00F71FDA">
        <w:rPr>
          <w:rFonts w:ascii="Calibri" w:hAnsi="Calibri" w:cs="Calibri"/>
          <w:b/>
          <w:bCs/>
          <w:sz w:val="24"/>
          <w:szCs w:val="24"/>
        </w:rPr>
        <w:t xml:space="preserve">„RODO” </w:t>
      </w:r>
      <w:r w:rsidRPr="00F71FDA">
        <w:rPr>
          <w:rFonts w:ascii="Calibri" w:hAnsi="Calibri" w:cs="Calibri"/>
          <w:sz w:val="24"/>
          <w:szCs w:val="24"/>
        </w:rPr>
        <w:t xml:space="preserve">-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 </w:t>
      </w:r>
    </w:p>
    <w:p w14:paraId="2C9DD74E" w14:textId="77777777" w:rsidR="00537B22" w:rsidRPr="00F71FDA" w:rsidRDefault="00537B22" w:rsidP="00537B22">
      <w:pPr>
        <w:widowControl w:val="0"/>
        <w:spacing w:after="0" w:line="276" w:lineRule="auto"/>
        <w:jc w:val="both"/>
        <w:outlineLvl w:val="3"/>
        <w:rPr>
          <w:rFonts w:ascii="Calibri" w:eastAsia="MS Mincho" w:hAnsi="Calibri" w:cs="Calibri"/>
          <w:bCs/>
          <w:sz w:val="24"/>
          <w:szCs w:val="24"/>
        </w:rPr>
      </w:pPr>
      <w:r w:rsidRPr="00F71FDA">
        <w:rPr>
          <w:rFonts w:ascii="Calibri" w:hAnsi="Calibri" w:cs="Calibri"/>
          <w:sz w:val="24"/>
          <w:szCs w:val="24"/>
        </w:rPr>
        <w:t xml:space="preserve">8) </w:t>
      </w:r>
      <w:r w:rsidRPr="00F71FDA">
        <w:rPr>
          <w:rFonts w:ascii="Calibri" w:hAnsi="Calibri" w:cs="Calibri"/>
          <w:b/>
          <w:bCs/>
          <w:sz w:val="24"/>
          <w:szCs w:val="24"/>
        </w:rPr>
        <w:t>„Platforma e-zamówienia”</w:t>
      </w:r>
      <w:r w:rsidRPr="00F71FDA">
        <w:rPr>
          <w:rFonts w:ascii="Calibri" w:hAnsi="Calibri" w:cs="Calibri"/>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F71FDA">
          <w:rPr>
            <w:rStyle w:val="Hipercze"/>
            <w:rFonts w:ascii="Calibri" w:hAnsi="Calibri" w:cs="Calibri"/>
            <w:color w:val="auto"/>
            <w:sz w:val="24"/>
            <w:szCs w:val="24"/>
          </w:rPr>
          <w:t>https://ezamowienia.gov.pl</w:t>
        </w:r>
      </w:hyperlink>
      <w:r w:rsidRPr="00F71FDA">
        <w:rPr>
          <w:rFonts w:ascii="Calibri" w:hAnsi="Calibri" w:cs="Calibri"/>
          <w:sz w:val="24"/>
          <w:szCs w:val="24"/>
        </w:rPr>
        <w:t xml:space="preserve"> </w:t>
      </w:r>
    </w:p>
    <w:p w14:paraId="3E5983E8" w14:textId="77777777" w:rsidR="00537B22" w:rsidRPr="00F71FDA" w:rsidRDefault="00537B22" w:rsidP="00537B22">
      <w:pPr>
        <w:pStyle w:val="Akapitzlist"/>
        <w:spacing w:after="0" w:line="240" w:lineRule="auto"/>
        <w:ind w:left="0"/>
        <w:rPr>
          <w:rFonts w:ascii="Calibri" w:hAnsi="Calibri" w:cs="Calibri"/>
          <w:sz w:val="24"/>
          <w:szCs w:val="24"/>
        </w:rPr>
      </w:pPr>
      <w:r w:rsidRPr="00F71FDA">
        <w:rPr>
          <w:rFonts w:ascii="Calibri" w:hAnsi="Calibri" w:cs="Calibri"/>
          <w:b/>
          <w:bCs/>
          <w:sz w:val="24"/>
          <w:szCs w:val="24"/>
        </w:rPr>
        <w:t xml:space="preserve">1.5. </w:t>
      </w:r>
      <w:r w:rsidRPr="00F71FDA">
        <w:rPr>
          <w:rFonts w:ascii="Calibri" w:hAnsi="Calibri" w:cs="Calibri"/>
          <w:sz w:val="24"/>
          <w:szCs w:val="24"/>
        </w:rPr>
        <w:t xml:space="preserve">Wykonawca powinien dokładnie zapoznać się z niniejszą SWZ i złożyć ofertę zgodnie z jej wymaganiami. </w:t>
      </w:r>
    </w:p>
    <w:p w14:paraId="7C0A7C1C" w14:textId="39483010" w:rsidR="007D4C50" w:rsidRPr="00F71FDA" w:rsidRDefault="007D4C50" w:rsidP="001667CB">
      <w:pPr>
        <w:pStyle w:val="Akapitzlist"/>
        <w:spacing w:after="0" w:line="240" w:lineRule="auto"/>
        <w:ind w:left="0"/>
        <w:rPr>
          <w:rFonts w:ascii="Calibri" w:hAnsi="Calibri" w:cs="Calibri"/>
          <w:sz w:val="24"/>
          <w:szCs w:val="24"/>
        </w:rPr>
      </w:pPr>
    </w:p>
    <w:p w14:paraId="2168B340" w14:textId="1E692AE0" w:rsidR="007D4C50" w:rsidRPr="00F71FDA" w:rsidRDefault="007D4C50" w:rsidP="001667CB">
      <w:pPr>
        <w:pStyle w:val="Akapitzlist"/>
        <w:spacing w:after="0" w:line="240" w:lineRule="auto"/>
        <w:ind w:left="0"/>
        <w:rPr>
          <w:rFonts w:ascii="Calibri" w:hAnsi="Calibri" w:cs="Calibri"/>
          <w:sz w:val="24"/>
          <w:szCs w:val="24"/>
        </w:rPr>
      </w:pPr>
      <w:r w:rsidRPr="00F71FDA">
        <w:rPr>
          <w:rFonts w:ascii="Calibri" w:hAnsi="Calibri" w:cs="Calibri"/>
          <w:sz w:val="24"/>
          <w:szCs w:val="24"/>
        </w:rPr>
        <w:t>Rozdział 2</w:t>
      </w:r>
    </w:p>
    <w:p w14:paraId="439E8354" w14:textId="0D672ADB" w:rsidR="007D4C50" w:rsidRPr="00F71FDA" w:rsidRDefault="007D4C50" w:rsidP="001667CB">
      <w:pPr>
        <w:pStyle w:val="Akapitzlist"/>
        <w:spacing w:after="0" w:line="240" w:lineRule="auto"/>
        <w:ind w:left="0"/>
        <w:rPr>
          <w:rFonts w:ascii="Calibri" w:hAnsi="Calibri" w:cs="Calibri"/>
          <w:b/>
          <w:bCs/>
          <w:sz w:val="24"/>
          <w:szCs w:val="24"/>
        </w:rPr>
      </w:pPr>
      <w:r w:rsidRPr="00F71FDA">
        <w:rPr>
          <w:rFonts w:ascii="Calibri" w:hAnsi="Calibri" w:cs="Calibri"/>
          <w:b/>
          <w:bCs/>
          <w:sz w:val="24"/>
          <w:szCs w:val="24"/>
        </w:rPr>
        <w:t>INFORMACJA, CZY ZAMAWIAJĄCY PRZEWIDUJE WYBÓR NAJKORZYSTNIEJSZEJ OFERTY Z MOŻLIWOŚCIĄ PROWADZENIA NEGOCJACJI</w:t>
      </w:r>
    </w:p>
    <w:p w14:paraId="31FD21CB" w14:textId="5706286F" w:rsidR="007D4C50" w:rsidRPr="00F71FDA" w:rsidRDefault="007D4C50" w:rsidP="001667CB">
      <w:pPr>
        <w:pStyle w:val="Akapitzlist"/>
        <w:spacing w:after="0" w:line="240" w:lineRule="auto"/>
        <w:ind w:left="0"/>
        <w:rPr>
          <w:rFonts w:ascii="Calibri" w:hAnsi="Calibri" w:cs="Calibri"/>
          <w:b/>
          <w:bCs/>
          <w:sz w:val="24"/>
          <w:szCs w:val="24"/>
        </w:rPr>
      </w:pPr>
    </w:p>
    <w:p w14:paraId="0C03FE4D" w14:textId="16132388" w:rsidR="00FA4519" w:rsidRPr="00F71FDA" w:rsidRDefault="007D4C50" w:rsidP="001667CB">
      <w:pPr>
        <w:pStyle w:val="Akapitzlist"/>
        <w:spacing w:after="0" w:line="240" w:lineRule="auto"/>
        <w:ind w:left="0"/>
        <w:rPr>
          <w:rFonts w:ascii="Calibri" w:hAnsi="Calibri" w:cs="Calibri"/>
          <w:sz w:val="24"/>
          <w:szCs w:val="24"/>
        </w:rPr>
      </w:pPr>
      <w:r w:rsidRPr="00F71FDA">
        <w:rPr>
          <w:rFonts w:ascii="Calibri" w:hAnsi="Calibri" w:cs="Calibri"/>
          <w:sz w:val="24"/>
          <w:szCs w:val="24"/>
        </w:rPr>
        <w:t>Zamawiający nie przewiduje wyboru najkorzystniejszej oferty z możliwością prowadzenia negocjacji.</w:t>
      </w:r>
    </w:p>
    <w:p w14:paraId="3BAE1276" w14:textId="20071D59" w:rsidR="007D4C50" w:rsidRPr="00F71FDA" w:rsidRDefault="007D4C50" w:rsidP="001667CB">
      <w:pPr>
        <w:pStyle w:val="Akapitzlist"/>
        <w:spacing w:after="0" w:line="240" w:lineRule="auto"/>
        <w:ind w:left="0"/>
        <w:rPr>
          <w:rFonts w:ascii="Calibri" w:hAnsi="Calibri" w:cs="Calibri"/>
          <w:sz w:val="24"/>
          <w:szCs w:val="24"/>
        </w:rPr>
      </w:pPr>
    </w:p>
    <w:p w14:paraId="0A644F4A" w14:textId="79BAB78B" w:rsidR="007D4C50" w:rsidRPr="00F71FDA" w:rsidRDefault="007D4C50" w:rsidP="001667CB">
      <w:pPr>
        <w:pStyle w:val="Akapitzlist"/>
        <w:spacing w:after="0" w:line="240" w:lineRule="auto"/>
        <w:ind w:left="0"/>
        <w:rPr>
          <w:rFonts w:ascii="Calibri" w:hAnsi="Calibri" w:cs="Calibri"/>
          <w:sz w:val="24"/>
          <w:szCs w:val="24"/>
        </w:rPr>
      </w:pPr>
      <w:r w:rsidRPr="00F71FDA">
        <w:rPr>
          <w:rFonts w:ascii="Calibri" w:hAnsi="Calibri" w:cs="Calibri"/>
          <w:sz w:val="24"/>
          <w:szCs w:val="24"/>
        </w:rPr>
        <w:t>Rozdział 3</w:t>
      </w:r>
    </w:p>
    <w:p w14:paraId="7FCE9772" w14:textId="1C849FE7" w:rsidR="007D4C50" w:rsidRPr="00F71FDA" w:rsidRDefault="007D4C50" w:rsidP="001667CB">
      <w:pPr>
        <w:pStyle w:val="Akapitzlist"/>
        <w:spacing w:after="0" w:line="240" w:lineRule="auto"/>
        <w:ind w:left="0"/>
        <w:rPr>
          <w:rFonts w:ascii="Calibri" w:hAnsi="Calibri" w:cs="Calibri"/>
          <w:b/>
          <w:bCs/>
          <w:sz w:val="24"/>
          <w:szCs w:val="24"/>
        </w:rPr>
      </w:pPr>
      <w:r w:rsidRPr="00F71FDA">
        <w:rPr>
          <w:rFonts w:ascii="Calibri" w:hAnsi="Calibri" w:cs="Calibri"/>
          <w:b/>
          <w:bCs/>
          <w:sz w:val="24"/>
          <w:szCs w:val="24"/>
        </w:rPr>
        <w:t>ŹRÓDŁA FINANSOWANIA</w:t>
      </w:r>
    </w:p>
    <w:p w14:paraId="26F7209C" w14:textId="77777777" w:rsidR="00066BCE" w:rsidRPr="00F71FDA" w:rsidRDefault="00066BCE" w:rsidP="001667CB">
      <w:pPr>
        <w:pStyle w:val="Akapitzlist"/>
        <w:spacing w:after="0" w:line="240" w:lineRule="auto"/>
        <w:ind w:left="0"/>
        <w:rPr>
          <w:rFonts w:ascii="Calibri" w:hAnsi="Calibri" w:cs="Calibri"/>
          <w:b/>
          <w:bCs/>
          <w:sz w:val="24"/>
          <w:szCs w:val="24"/>
        </w:rPr>
      </w:pPr>
    </w:p>
    <w:p w14:paraId="351E0BDB" w14:textId="1E04CC4C" w:rsidR="0001494A" w:rsidRPr="00F71FDA" w:rsidRDefault="0001494A" w:rsidP="00E45758">
      <w:pPr>
        <w:spacing w:after="0" w:line="240" w:lineRule="auto"/>
        <w:jc w:val="both"/>
        <w:rPr>
          <w:rFonts w:ascii="Times New Roman" w:hAnsi="Times New Roman" w:cs="Times New Roman"/>
          <w:i/>
          <w:iCs/>
          <w:sz w:val="24"/>
          <w:szCs w:val="24"/>
        </w:rPr>
      </w:pPr>
      <w:r w:rsidRPr="00F71FDA">
        <w:rPr>
          <w:rFonts w:ascii="Times New Roman" w:hAnsi="Times New Roman" w:cs="Times New Roman"/>
          <w:sz w:val="24"/>
          <w:szCs w:val="24"/>
        </w:rPr>
        <w:t xml:space="preserve">Zamawiający informuje, że inwestycja realizowana jest </w:t>
      </w:r>
      <w:r w:rsidR="00E45758" w:rsidRPr="00F71FDA">
        <w:rPr>
          <w:rFonts w:ascii="Times New Roman" w:hAnsi="Times New Roman" w:cs="Times New Roman"/>
          <w:sz w:val="24"/>
          <w:szCs w:val="24"/>
        </w:rPr>
        <w:t>ze środków pochodzących z budżetu Gminy.</w:t>
      </w:r>
    </w:p>
    <w:p w14:paraId="0D5A7578" w14:textId="77777777" w:rsidR="00E431F3" w:rsidRPr="00F71FDA" w:rsidRDefault="00E431F3" w:rsidP="001667CB">
      <w:pPr>
        <w:spacing w:after="0" w:line="240" w:lineRule="auto"/>
        <w:rPr>
          <w:rFonts w:ascii="Calibri" w:hAnsi="Calibri" w:cs="Calibri"/>
          <w:sz w:val="24"/>
          <w:szCs w:val="24"/>
        </w:rPr>
      </w:pPr>
    </w:p>
    <w:p w14:paraId="67956434" w14:textId="16BA5B05" w:rsidR="00E431F3" w:rsidRPr="00F71FDA" w:rsidRDefault="00E431F3" w:rsidP="001667CB">
      <w:pPr>
        <w:pStyle w:val="Akapitzlist"/>
        <w:spacing w:after="0" w:line="240" w:lineRule="auto"/>
        <w:ind w:left="0"/>
        <w:rPr>
          <w:rFonts w:ascii="Calibri" w:hAnsi="Calibri" w:cs="Calibri"/>
          <w:sz w:val="24"/>
          <w:szCs w:val="24"/>
        </w:rPr>
      </w:pPr>
      <w:r w:rsidRPr="00F71FDA">
        <w:rPr>
          <w:rFonts w:ascii="Calibri" w:hAnsi="Calibri" w:cs="Calibri"/>
          <w:sz w:val="24"/>
          <w:szCs w:val="24"/>
        </w:rPr>
        <w:t>Rozdział 4</w:t>
      </w:r>
    </w:p>
    <w:p w14:paraId="4E13BDC3" w14:textId="71AAC348" w:rsidR="006968F2" w:rsidRPr="00F71FDA" w:rsidRDefault="00E431F3" w:rsidP="001667CB">
      <w:pPr>
        <w:pStyle w:val="Akapitzlist"/>
        <w:spacing w:after="0" w:line="240" w:lineRule="auto"/>
        <w:ind w:left="0"/>
        <w:rPr>
          <w:rFonts w:ascii="Calibri" w:hAnsi="Calibri" w:cs="Calibri"/>
          <w:b/>
          <w:bCs/>
          <w:sz w:val="24"/>
          <w:szCs w:val="24"/>
        </w:rPr>
      </w:pPr>
      <w:r w:rsidRPr="00F71FDA">
        <w:rPr>
          <w:rFonts w:ascii="Calibri" w:hAnsi="Calibri" w:cs="Calibri"/>
          <w:b/>
          <w:bCs/>
          <w:sz w:val="24"/>
          <w:szCs w:val="24"/>
        </w:rPr>
        <w:t>OPIS PRZEDMIOTU ZAMÓWIENIA</w:t>
      </w:r>
    </w:p>
    <w:p w14:paraId="3F128D5A" w14:textId="77777777" w:rsidR="00066BCE" w:rsidRPr="00F71FDA" w:rsidRDefault="00066BCE" w:rsidP="001667CB">
      <w:pPr>
        <w:pStyle w:val="Akapitzlist"/>
        <w:spacing w:after="0" w:line="240" w:lineRule="auto"/>
        <w:ind w:left="0"/>
        <w:rPr>
          <w:rFonts w:ascii="Calibri" w:hAnsi="Calibri" w:cs="Calibri"/>
          <w:b/>
          <w:bCs/>
          <w:sz w:val="24"/>
          <w:szCs w:val="24"/>
        </w:rPr>
      </w:pPr>
    </w:p>
    <w:p w14:paraId="452B4EFE" w14:textId="77777777" w:rsidR="006968F2" w:rsidRPr="00F71FDA" w:rsidRDefault="006968F2" w:rsidP="001667CB">
      <w:pPr>
        <w:spacing w:after="0" w:line="240" w:lineRule="auto"/>
        <w:rPr>
          <w:rFonts w:ascii="Calibri" w:hAnsi="Calibri" w:cs="Calibri"/>
          <w:b/>
          <w:bCs/>
          <w:sz w:val="24"/>
          <w:szCs w:val="24"/>
        </w:rPr>
      </w:pPr>
      <w:r w:rsidRPr="00F71FDA">
        <w:rPr>
          <w:rFonts w:ascii="Calibri" w:hAnsi="Calibri" w:cs="Calibri"/>
          <w:b/>
          <w:bCs/>
          <w:sz w:val="24"/>
          <w:szCs w:val="24"/>
        </w:rPr>
        <w:t>4.1. Nazwa/y i kod/y Wspólnego Słownika Zamówień (CPV):</w:t>
      </w:r>
    </w:p>
    <w:p w14:paraId="7A74E704" w14:textId="77777777" w:rsidR="00A81A5F" w:rsidRPr="00F71FDA" w:rsidRDefault="00A81A5F" w:rsidP="001667CB">
      <w:pPr>
        <w:spacing w:after="0" w:line="240" w:lineRule="auto"/>
        <w:rPr>
          <w:rFonts w:ascii="Calibri" w:hAnsi="Calibri" w:cs="Calibri"/>
          <w:b/>
          <w:bCs/>
          <w:i/>
          <w:iCs/>
          <w:sz w:val="24"/>
          <w:szCs w:val="24"/>
        </w:rPr>
      </w:pPr>
    </w:p>
    <w:p w14:paraId="34B32A88" w14:textId="3AAE1F8C" w:rsidR="00B9325E" w:rsidRPr="00F71FDA" w:rsidRDefault="00B9325E" w:rsidP="001667CB">
      <w:pPr>
        <w:tabs>
          <w:tab w:val="left" w:pos="1134"/>
        </w:tabs>
        <w:spacing w:after="0"/>
        <w:rPr>
          <w:rFonts w:ascii="Calibri" w:hAnsi="Calibri" w:cs="Calibri"/>
          <w:sz w:val="24"/>
          <w:szCs w:val="24"/>
        </w:rPr>
      </w:pPr>
      <w:r w:rsidRPr="00F71FDA">
        <w:rPr>
          <w:rFonts w:ascii="Calibri" w:hAnsi="Calibri" w:cs="Calibri"/>
          <w:sz w:val="24"/>
          <w:szCs w:val="24"/>
        </w:rPr>
        <w:t>45210000-2 Roboty budowlane w zakresie budynków</w:t>
      </w:r>
    </w:p>
    <w:p w14:paraId="44FD11C7" w14:textId="6941BDF7" w:rsidR="00F17ABE" w:rsidRPr="00F71FDA" w:rsidRDefault="00F17ABE" w:rsidP="001667CB">
      <w:pPr>
        <w:tabs>
          <w:tab w:val="left" w:pos="1134"/>
        </w:tabs>
        <w:spacing w:after="0"/>
        <w:rPr>
          <w:rFonts w:ascii="Calibri" w:hAnsi="Calibri" w:cs="Calibri"/>
          <w:sz w:val="24"/>
          <w:szCs w:val="24"/>
        </w:rPr>
      </w:pPr>
      <w:r w:rsidRPr="00F71FDA">
        <w:rPr>
          <w:rFonts w:ascii="Calibri" w:hAnsi="Calibri" w:cs="Calibri"/>
          <w:sz w:val="24"/>
          <w:szCs w:val="24"/>
        </w:rPr>
        <w:t>45111291-4 Roboty w zakresie zagospodarowania terenu</w:t>
      </w:r>
    </w:p>
    <w:p w14:paraId="1A218E24" w14:textId="5D8820B5" w:rsidR="00F17ABE" w:rsidRPr="00F71FDA" w:rsidRDefault="00F17ABE" w:rsidP="001667CB">
      <w:pPr>
        <w:tabs>
          <w:tab w:val="left" w:pos="1134"/>
        </w:tabs>
        <w:spacing w:after="0"/>
        <w:rPr>
          <w:rFonts w:ascii="Calibri" w:hAnsi="Calibri" w:cs="Calibri"/>
          <w:sz w:val="24"/>
          <w:szCs w:val="24"/>
        </w:rPr>
      </w:pPr>
      <w:r w:rsidRPr="00F71FDA">
        <w:rPr>
          <w:rFonts w:ascii="Calibri" w:hAnsi="Calibri" w:cs="Calibri"/>
          <w:sz w:val="24"/>
          <w:szCs w:val="24"/>
        </w:rPr>
        <w:t>45200000-9 Roboty budowlane w zakresie wznoszenia kompletnych obiektów budowlanych</w:t>
      </w:r>
    </w:p>
    <w:p w14:paraId="7CFFF5C2" w14:textId="3ADA2F90" w:rsidR="00F17ABE" w:rsidRPr="00F71FDA" w:rsidRDefault="00F17ABE" w:rsidP="001667CB">
      <w:pPr>
        <w:tabs>
          <w:tab w:val="left" w:pos="1134"/>
        </w:tabs>
        <w:spacing w:after="0"/>
        <w:rPr>
          <w:rFonts w:ascii="Calibri" w:hAnsi="Calibri" w:cs="Calibri"/>
          <w:sz w:val="24"/>
          <w:szCs w:val="24"/>
        </w:rPr>
      </w:pPr>
      <w:r w:rsidRPr="00F71FDA">
        <w:rPr>
          <w:rFonts w:ascii="Calibri" w:hAnsi="Calibri" w:cs="Calibri"/>
          <w:sz w:val="24"/>
          <w:szCs w:val="24"/>
        </w:rPr>
        <w:t>45400000-</w:t>
      </w:r>
      <w:r w:rsidR="00D30DDD" w:rsidRPr="00F71FDA">
        <w:rPr>
          <w:rFonts w:ascii="Calibri" w:hAnsi="Calibri" w:cs="Calibri"/>
          <w:sz w:val="24"/>
          <w:szCs w:val="24"/>
        </w:rPr>
        <w:t>1</w:t>
      </w:r>
      <w:r w:rsidRPr="00F71FDA">
        <w:rPr>
          <w:rFonts w:ascii="Calibri" w:hAnsi="Calibri" w:cs="Calibri"/>
          <w:sz w:val="24"/>
          <w:szCs w:val="24"/>
        </w:rPr>
        <w:t xml:space="preserve"> Roboty wykończeniowe w zakresie obiektów budowlanych</w:t>
      </w:r>
    </w:p>
    <w:p w14:paraId="42671862" w14:textId="50ED8841" w:rsidR="00F17ABE" w:rsidRPr="00F71FDA" w:rsidRDefault="00F17ABE" w:rsidP="001667CB">
      <w:pPr>
        <w:tabs>
          <w:tab w:val="left" w:pos="1134"/>
        </w:tabs>
        <w:spacing w:after="0"/>
        <w:rPr>
          <w:rFonts w:ascii="Calibri" w:hAnsi="Calibri" w:cs="Calibri"/>
          <w:sz w:val="24"/>
          <w:szCs w:val="24"/>
        </w:rPr>
      </w:pPr>
      <w:r w:rsidRPr="00F71FDA">
        <w:rPr>
          <w:rFonts w:ascii="Calibri" w:hAnsi="Calibri" w:cs="Calibri"/>
          <w:sz w:val="24"/>
          <w:szCs w:val="24"/>
        </w:rPr>
        <w:t>45262300-4 Roboty żelbetowe i betonowe</w:t>
      </w:r>
    </w:p>
    <w:p w14:paraId="4A0B67B9" w14:textId="173980F2" w:rsidR="00F17ABE" w:rsidRPr="00F71FDA" w:rsidRDefault="00F17ABE" w:rsidP="001667CB">
      <w:pPr>
        <w:tabs>
          <w:tab w:val="left" w:pos="1134"/>
        </w:tabs>
        <w:spacing w:after="0"/>
        <w:rPr>
          <w:rFonts w:ascii="Calibri" w:hAnsi="Calibri" w:cs="Calibri"/>
          <w:sz w:val="24"/>
          <w:szCs w:val="24"/>
        </w:rPr>
      </w:pPr>
      <w:r w:rsidRPr="00F71FDA">
        <w:rPr>
          <w:rFonts w:ascii="Calibri" w:hAnsi="Calibri" w:cs="Calibri"/>
          <w:sz w:val="24"/>
          <w:szCs w:val="24"/>
        </w:rPr>
        <w:lastRenderedPageBreak/>
        <w:t>45262400-5 Wznoszenie konstrukcji ze stali konstrukcyjnej</w:t>
      </w:r>
    </w:p>
    <w:p w14:paraId="6AF4E7BA" w14:textId="5E29C241" w:rsidR="00E45758" w:rsidRPr="00F71FDA" w:rsidRDefault="00B9325E" w:rsidP="001667CB">
      <w:pPr>
        <w:tabs>
          <w:tab w:val="left" w:pos="1134"/>
        </w:tabs>
        <w:spacing w:after="0"/>
        <w:rPr>
          <w:rFonts w:ascii="Calibri" w:hAnsi="Calibri" w:cs="Calibri"/>
          <w:sz w:val="24"/>
          <w:szCs w:val="24"/>
        </w:rPr>
      </w:pPr>
      <w:r w:rsidRPr="00F71FDA">
        <w:rPr>
          <w:rFonts w:ascii="Calibri" w:hAnsi="Calibri" w:cs="Calibri"/>
          <w:sz w:val="24"/>
          <w:szCs w:val="24"/>
        </w:rPr>
        <w:t>45111200-0 Roboty w zakresie przygotowania terenu pod budowę i roboty ziemne</w:t>
      </w:r>
    </w:p>
    <w:p w14:paraId="030E247D" w14:textId="7F54F6C4" w:rsidR="00B9325E" w:rsidRPr="00F71FDA" w:rsidRDefault="00F17ABE" w:rsidP="001667CB">
      <w:pPr>
        <w:tabs>
          <w:tab w:val="left" w:pos="1134"/>
        </w:tabs>
        <w:spacing w:after="0"/>
        <w:rPr>
          <w:rFonts w:ascii="Calibri" w:hAnsi="Calibri" w:cs="Calibri"/>
          <w:sz w:val="24"/>
          <w:szCs w:val="24"/>
        </w:rPr>
      </w:pPr>
      <w:r w:rsidRPr="00F71FDA">
        <w:rPr>
          <w:rFonts w:ascii="Calibri" w:hAnsi="Calibri" w:cs="Calibri"/>
          <w:sz w:val="24"/>
          <w:szCs w:val="24"/>
        </w:rPr>
        <w:t>45332000-3 Roboty instalacyjne wodne i kanalizacyjne</w:t>
      </w:r>
    </w:p>
    <w:p w14:paraId="798BAAD2" w14:textId="26497169" w:rsidR="00F17ABE" w:rsidRPr="00F71FDA" w:rsidRDefault="00F17ABE" w:rsidP="001667CB">
      <w:pPr>
        <w:tabs>
          <w:tab w:val="left" w:pos="1134"/>
        </w:tabs>
        <w:spacing w:after="0"/>
        <w:rPr>
          <w:rFonts w:ascii="Calibri" w:hAnsi="Calibri" w:cs="Calibri"/>
          <w:sz w:val="24"/>
          <w:szCs w:val="24"/>
        </w:rPr>
      </w:pPr>
      <w:r w:rsidRPr="00F71FDA">
        <w:rPr>
          <w:rFonts w:ascii="Calibri" w:hAnsi="Calibri" w:cs="Calibri"/>
          <w:sz w:val="24"/>
          <w:szCs w:val="24"/>
        </w:rPr>
        <w:t>45332200-5 Roboty instalacyjne hydrauliczne</w:t>
      </w:r>
    </w:p>
    <w:p w14:paraId="6A909B30" w14:textId="2FA77B15" w:rsidR="00F17ABE" w:rsidRPr="00F71FDA" w:rsidRDefault="00F17ABE" w:rsidP="001667CB">
      <w:pPr>
        <w:tabs>
          <w:tab w:val="left" w:pos="1134"/>
        </w:tabs>
        <w:spacing w:after="0"/>
        <w:rPr>
          <w:rFonts w:ascii="Calibri" w:hAnsi="Calibri" w:cs="Calibri"/>
          <w:sz w:val="24"/>
          <w:szCs w:val="24"/>
        </w:rPr>
      </w:pPr>
      <w:r w:rsidRPr="00F71FDA">
        <w:rPr>
          <w:rFonts w:ascii="Calibri" w:hAnsi="Calibri" w:cs="Calibri"/>
          <w:sz w:val="24"/>
          <w:szCs w:val="24"/>
        </w:rPr>
        <w:t>45332300-6 Roboty instalacyjne kanalizacyjne</w:t>
      </w:r>
    </w:p>
    <w:p w14:paraId="4729A819" w14:textId="71E8F176" w:rsidR="00F17ABE" w:rsidRPr="00F71FDA" w:rsidRDefault="00F17ABE" w:rsidP="001667CB">
      <w:pPr>
        <w:tabs>
          <w:tab w:val="left" w:pos="1134"/>
        </w:tabs>
        <w:spacing w:after="0"/>
        <w:rPr>
          <w:rFonts w:ascii="Calibri" w:hAnsi="Calibri" w:cs="Calibri"/>
          <w:sz w:val="24"/>
          <w:szCs w:val="24"/>
        </w:rPr>
      </w:pPr>
      <w:r w:rsidRPr="00F71FDA">
        <w:rPr>
          <w:rFonts w:ascii="Calibri" w:hAnsi="Calibri" w:cs="Calibri"/>
          <w:sz w:val="24"/>
          <w:szCs w:val="24"/>
        </w:rPr>
        <w:t>45331210-1 Instalowanie wentylacji</w:t>
      </w:r>
    </w:p>
    <w:p w14:paraId="1A750B2F" w14:textId="77777777" w:rsidR="00E45758" w:rsidRPr="00F71FDA" w:rsidRDefault="00E45758" w:rsidP="001667CB">
      <w:pPr>
        <w:tabs>
          <w:tab w:val="left" w:pos="1134"/>
        </w:tabs>
        <w:spacing w:after="0"/>
        <w:rPr>
          <w:rFonts w:ascii="Calibri" w:hAnsi="Calibri" w:cs="Calibri"/>
          <w:sz w:val="24"/>
          <w:szCs w:val="24"/>
        </w:rPr>
      </w:pPr>
    </w:p>
    <w:p w14:paraId="5639A754" w14:textId="77777777" w:rsidR="00F66695" w:rsidRPr="00F71FDA" w:rsidRDefault="00F66695" w:rsidP="001667CB">
      <w:pPr>
        <w:spacing w:after="0" w:line="240" w:lineRule="auto"/>
        <w:rPr>
          <w:rFonts w:ascii="Calibri" w:hAnsi="Calibri" w:cs="Calibri"/>
          <w:sz w:val="24"/>
          <w:szCs w:val="24"/>
        </w:rPr>
      </w:pPr>
    </w:p>
    <w:p w14:paraId="561EA0B7" w14:textId="074D4A59" w:rsidR="00262976" w:rsidRPr="00F71FDA" w:rsidRDefault="006968F2" w:rsidP="001667CB">
      <w:pPr>
        <w:spacing w:after="0" w:line="240" w:lineRule="auto"/>
        <w:rPr>
          <w:rFonts w:ascii="Calibri" w:hAnsi="Calibri" w:cs="Calibri"/>
          <w:b/>
          <w:bCs/>
          <w:sz w:val="24"/>
          <w:szCs w:val="24"/>
        </w:rPr>
      </w:pPr>
      <w:r w:rsidRPr="00F71FDA">
        <w:rPr>
          <w:rFonts w:ascii="Calibri" w:hAnsi="Calibri" w:cs="Calibri"/>
          <w:b/>
          <w:bCs/>
          <w:sz w:val="24"/>
          <w:szCs w:val="24"/>
        </w:rPr>
        <w:t>4.2. Przedmiot zamówienia</w:t>
      </w:r>
    </w:p>
    <w:p w14:paraId="3B29DBA0" w14:textId="77777777" w:rsidR="0001494A" w:rsidRPr="00F71FDA" w:rsidRDefault="0001494A" w:rsidP="001667CB">
      <w:pPr>
        <w:spacing w:after="0" w:line="240" w:lineRule="auto"/>
        <w:rPr>
          <w:rFonts w:ascii="Calibri" w:hAnsi="Calibri" w:cs="Calibri"/>
          <w:b/>
          <w:bCs/>
          <w:sz w:val="24"/>
          <w:szCs w:val="24"/>
        </w:rPr>
      </w:pPr>
    </w:p>
    <w:p w14:paraId="6FCE06E0" w14:textId="77777777" w:rsidR="00B9325E" w:rsidRPr="00F71FDA" w:rsidRDefault="00B9325E" w:rsidP="00B9325E">
      <w:pPr>
        <w:spacing w:line="240" w:lineRule="auto"/>
        <w:rPr>
          <w:rFonts w:cstheme="minorHAnsi"/>
          <w:b/>
          <w:bCs/>
          <w:u w:val="single"/>
        </w:rPr>
      </w:pPr>
      <w:r w:rsidRPr="00F71FDA">
        <w:rPr>
          <w:rFonts w:cstheme="minorHAnsi"/>
          <w:b/>
          <w:bCs/>
          <w:u w:val="single"/>
        </w:rPr>
        <w:t>Opis przedmiotu zamówienia</w:t>
      </w:r>
    </w:p>
    <w:p w14:paraId="4DEAC2A6" w14:textId="77777777" w:rsidR="00B9325E" w:rsidRPr="00F71FDA" w:rsidRDefault="00B9325E" w:rsidP="00B9325E">
      <w:pPr>
        <w:autoSpaceDE w:val="0"/>
        <w:autoSpaceDN w:val="0"/>
        <w:adjustRightInd w:val="0"/>
        <w:spacing w:line="240" w:lineRule="auto"/>
        <w:ind w:left="567"/>
        <w:jc w:val="both"/>
        <w:rPr>
          <w:rFonts w:cstheme="minorHAnsi"/>
        </w:rPr>
      </w:pPr>
      <w:r w:rsidRPr="00F71FDA">
        <w:rPr>
          <w:rFonts w:cstheme="minorHAnsi"/>
        </w:rPr>
        <w:t>Przedmiotem zamówienia jest realizacja zadania: „</w:t>
      </w:r>
      <w:r w:rsidRPr="00F71FDA">
        <w:rPr>
          <w:rFonts w:cstheme="minorHAnsi"/>
          <w:b/>
          <w:bCs/>
        </w:rPr>
        <w:t>Przebudowa wraz z dostosowaniem do przepisów p.poż. i higieniczno-sanitarnych pomieszczeń kuchennych zlokalizowanych w szkole w Piotrkowie Pierwszym w Gminie Jabłonna”</w:t>
      </w:r>
      <w:r w:rsidRPr="00F71FDA">
        <w:rPr>
          <w:rFonts w:cstheme="minorHAnsi"/>
        </w:rPr>
        <w:t>.</w:t>
      </w:r>
    </w:p>
    <w:p w14:paraId="423A3D23" w14:textId="77777777" w:rsidR="00B9325E" w:rsidRPr="00F71FDA" w:rsidRDefault="00B9325E" w:rsidP="00B9325E">
      <w:pPr>
        <w:autoSpaceDE w:val="0"/>
        <w:autoSpaceDN w:val="0"/>
        <w:adjustRightInd w:val="0"/>
        <w:spacing w:line="240" w:lineRule="auto"/>
        <w:ind w:left="567"/>
        <w:jc w:val="both"/>
        <w:rPr>
          <w:rFonts w:cstheme="minorHAnsi"/>
        </w:rPr>
      </w:pPr>
    </w:p>
    <w:p w14:paraId="4F483198" w14:textId="77777777" w:rsidR="00B9325E" w:rsidRPr="00F71FDA" w:rsidRDefault="00B9325E" w:rsidP="00B9325E">
      <w:pPr>
        <w:rPr>
          <w:rFonts w:cstheme="minorHAnsi"/>
          <w:b/>
          <w:bCs/>
          <w:u w:val="single"/>
        </w:rPr>
      </w:pPr>
      <w:r w:rsidRPr="00F71FDA">
        <w:rPr>
          <w:rFonts w:cstheme="minorHAnsi"/>
          <w:b/>
          <w:bCs/>
          <w:u w:val="single"/>
        </w:rPr>
        <w:t>Przedmiot zamówienia obejmuje wykonanie:</w:t>
      </w:r>
    </w:p>
    <w:p w14:paraId="1FA371CE" w14:textId="77777777" w:rsidR="00B9325E" w:rsidRPr="00F71FDA" w:rsidRDefault="00B9325E" w:rsidP="00B9325E">
      <w:pPr>
        <w:numPr>
          <w:ilvl w:val="0"/>
          <w:numId w:val="50"/>
        </w:numPr>
        <w:spacing w:after="0" w:line="240" w:lineRule="auto"/>
        <w:jc w:val="both"/>
        <w:rPr>
          <w:rFonts w:cstheme="minorHAnsi"/>
        </w:rPr>
      </w:pPr>
      <w:r w:rsidRPr="00F71FDA">
        <w:rPr>
          <w:rFonts w:cstheme="minorHAnsi"/>
        </w:rPr>
        <w:t>przebudowa pomieszczeń budynku,</w:t>
      </w:r>
    </w:p>
    <w:p w14:paraId="5C51C0A7" w14:textId="77777777" w:rsidR="00B9325E" w:rsidRPr="00F71FDA" w:rsidRDefault="00B9325E" w:rsidP="00B9325E">
      <w:pPr>
        <w:numPr>
          <w:ilvl w:val="0"/>
          <w:numId w:val="50"/>
        </w:numPr>
        <w:spacing w:after="0" w:line="240" w:lineRule="auto"/>
        <w:jc w:val="both"/>
        <w:rPr>
          <w:rFonts w:cstheme="minorHAnsi"/>
        </w:rPr>
      </w:pPr>
      <w:r w:rsidRPr="00F71FDA">
        <w:rPr>
          <w:rFonts w:cstheme="minorHAnsi"/>
        </w:rPr>
        <w:t>przebudowa wewnętrznej instalacji wod.-kan. i c.o. (wg. projektu technicznego branży sanitarnej),</w:t>
      </w:r>
    </w:p>
    <w:p w14:paraId="4758B82F" w14:textId="77777777" w:rsidR="00B9325E" w:rsidRPr="00F71FDA" w:rsidRDefault="00B9325E" w:rsidP="00B9325E">
      <w:pPr>
        <w:numPr>
          <w:ilvl w:val="0"/>
          <w:numId w:val="50"/>
        </w:numPr>
        <w:spacing w:after="0" w:line="240" w:lineRule="auto"/>
        <w:jc w:val="both"/>
        <w:rPr>
          <w:rFonts w:cstheme="minorHAnsi"/>
        </w:rPr>
      </w:pPr>
      <w:r w:rsidRPr="00F71FDA">
        <w:rPr>
          <w:rFonts w:cstheme="minorHAnsi"/>
        </w:rPr>
        <w:t>przebudowa wewnętrznej instalacji elektrycznej (wg. projektu technicznego branży elektrycznej),</w:t>
      </w:r>
    </w:p>
    <w:p w14:paraId="319EC408" w14:textId="77777777" w:rsidR="00B9325E" w:rsidRPr="00F71FDA" w:rsidRDefault="00B9325E" w:rsidP="00B9325E">
      <w:pPr>
        <w:numPr>
          <w:ilvl w:val="0"/>
          <w:numId w:val="50"/>
        </w:numPr>
        <w:spacing w:after="0" w:line="240" w:lineRule="auto"/>
        <w:jc w:val="both"/>
        <w:rPr>
          <w:rFonts w:cstheme="minorHAnsi"/>
        </w:rPr>
      </w:pPr>
      <w:r w:rsidRPr="00F71FDA">
        <w:rPr>
          <w:rFonts w:cstheme="minorHAnsi"/>
        </w:rPr>
        <w:t>przebudowa wewnętrznej instalacji gazowej (wg. projektu technicznego branży sanitarnej),</w:t>
      </w:r>
    </w:p>
    <w:p w14:paraId="32D34265" w14:textId="77777777" w:rsidR="00B9325E" w:rsidRPr="00F71FDA" w:rsidRDefault="00B9325E" w:rsidP="00B9325E">
      <w:pPr>
        <w:numPr>
          <w:ilvl w:val="0"/>
          <w:numId w:val="50"/>
        </w:numPr>
        <w:spacing w:after="0" w:line="240" w:lineRule="auto"/>
        <w:jc w:val="both"/>
        <w:rPr>
          <w:rFonts w:cstheme="minorHAnsi"/>
        </w:rPr>
      </w:pPr>
      <w:r w:rsidRPr="00F71FDA">
        <w:rPr>
          <w:rFonts w:cstheme="minorHAnsi"/>
        </w:rPr>
        <w:t>wykonanie wewnętrznej instalacji wentylacji mechanicznej (wg. projektu technicznego branży sanitarnej),</w:t>
      </w:r>
    </w:p>
    <w:p w14:paraId="6DA6EE36" w14:textId="77777777" w:rsidR="00B9325E" w:rsidRPr="00F71FDA" w:rsidRDefault="00B9325E" w:rsidP="00B9325E">
      <w:pPr>
        <w:numPr>
          <w:ilvl w:val="0"/>
          <w:numId w:val="50"/>
        </w:numPr>
        <w:spacing w:after="0" w:line="240" w:lineRule="auto"/>
        <w:jc w:val="both"/>
        <w:rPr>
          <w:rFonts w:cstheme="minorHAnsi"/>
        </w:rPr>
      </w:pPr>
      <w:r w:rsidRPr="00F71FDA">
        <w:rPr>
          <w:rFonts w:cstheme="minorHAnsi"/>
        </w:rPr>
        <w:t>zamiana izolacji termicznej ze styropianu na wełnę mineralną,</w:t>
      </w:r>
    </w:p>
    <w:p w14:paraId="380D7F6F" w14:textId="77777777" w:rsidR="00B9325E" w:rsidRPr="00F71FDA" w:rsidRDefault="00B9325E" w:rsidP="00B9325E">
      <w:pPr>
        <w:numPr>
          <w:ilvl w:val="0"/>
          <w:numId w:val="50"/>
        </w:numPr>
        <w:spacing w:after="0" w:line="240" w:lineRule="auto"/>
        <w:jc w:val="both"/>
        <w:rPr>
          <w:rFonts w:cstheme="minorHAnsi"/>
        </w:rPr>
      </w:pPr>
      <w:r w:rsidRPr="00F71FDA">
        <w:rPr>
          <w:rFonts w:cstheme="minorHAnsi"/>
        </w:rPr>
        <w:t>budowa i przebudowa schodów zewnętrznych,</w:t>
      </w:r>
    </w:p>
    <w:p w14:paraId="78DE9BDD" w14:textId="77777777" w:rsidR="00B9325E" w:rsidRPr="00F71FDA" w:rsidRDefault="00B9325E" w:rsidP="00B9325E">
      <w:pPr>
        <w:numPr>
          <w:ilvl w:val="0"/>
          <w:numId w:val="50"/>
        </w:numPr>
        <w:spacing w:after="0" w:line="240" w:lineRule="auto"/>
        <w:jc w:val="both"/>
        <w:rPr>
          <w:rFonts w:cstheme="minorHAnsi"/>
        </w:rPr>
      </w:pPr>
      <w:r w:rsidRPr="00F71FDA">
        <w:rPr>
          <w:rFonts w:cstheme="minorHAnsi"/>
        </w:rPr>
        <w:t>budowa schodów wewnętrznych,</w:t>
      </w:r>
    </w:p>
    <w:p w14:paraId="0F0E65A0" w14:textId="77777777" w:rsidR="00B9325E" w:rsidRPr="00F71FDA" w:rsidRDefault="00B9325E" w:rsidP="00B9325E">
      <w:pPr>
        <w:numPr>
          <w:ilvl w:val="0"/>
          <w:numId w:val="50"/>
        </w:numPr>
        <w:spacing w:after="0" w:line="240" w:lineRule="auto"/>
        <w:jc w:val="both"/>
        <w:rPr>
          <w:rFonts w:cstheme="minorHAnsi"/>
        </w:rPr>
      </w:pPr>
      <w:r w:rsidRPr="00F71FDA">
        <w:rPr>
          <w:rFonts w:cstheme="minorHAnsi"/>
        </w:rPr>
        <w:t>przebudowa istniejącego i wykonanie nowego utwardzenia terenu,</w:t>
      </w:r>
    </w:p>
    <w:p w14:paraId="365D53D0" w14:textId="77777777" w:rsidR="00B9325E" w:rsidRPr="00F71FDA" w:rsidRDefault="00B9325E" w:rsidP="00B9325E">
      <w:pPr>
        <w:numPr>
          <w:ilvl w:val="0"/>
          <w:numId w:val="50"/>
        </w:numPr>
        <w:spacing w:after="0" w:line="240" w:lineRule="auto"/>
        <w:jc w:val="both"/>
        <w:rPr>
          <w:rFonts w:cstheme="minorHAnsi"/>
        </w:rPr>
      </w:pPr>
      <w:r w:rsidRPr="00F71FDA">
        <w:rPr>
          <w:rFonts w:cstheme="minorHAnsi"/>
        </w:rPr>
        <w:t xml:space="preserve">budowa </w:t>
      </w:r>
      <w:proofErr w:type="spellStart"/>
      <w:r w:rsidRPr="00F71FDA">
        <w:rPr>
          <w:rFonts w:cstheme="minorHAnsi"/>
        </w:rPr>
        <w:t>zalicznikowej</w:t>
      </w:r>
      <w:proofErr w:type="spellEnd"/>
      <w:r w:rsidRPr="00F71FDA">
        <w:rPr>
          <w:rFonts w:cstheme="minorHAnsi"/>
        </w:rPr>
        <w:t xml:space="preserve"> linii zasilającej (wg. projektu technicznego branży elektrycznej),</w:t>
      </w:r>
    </w:p>
    <w:p w14:paraId="35651E3E" w14:textId="77777777" w:rsidR="00B9325E" w:rsidRPr="00F71FDA" w:rsidRDefault="00B9325E" w:rsidP="00B9325E">
      <w:pPr>
        <w:numPr>
          <w:ilvl w:val="0"/>
          <w:numId w:val="50"/>
        </w:numPr>
        <w:spacing w:after="0" w:line="240" w:lineRule="auto"/>
        <w:jc w:val="both"/>
        <w:rPr>
          <w:rFonts w:cstheme="minorHAnsi"/>
        </w:rPr>
      </w:pPr>
      <w:r w:rsidRPr="00F71FDA">
        <w:rPr>
          <w:rFonts w:cstheme="minorHAnsi"/>
        </w:rPr>
        <w:t>wykonanie zewnętrznej instalacji kanalizacji sanitarnej z separatorem tłuszczu (wg. projektu technicznego branży sanitarnej),</w:t>
      </w:r>
    </w:p>
    <w:p w14:paraId="0345F589" w14:textId="77777777" w:rsidR="00B9325E" w:rsidRPr="00F71FDA" w:rsidRDefault="00B9325E" w:rsidP="00B9325E">
      <w:pPr>
        <w:numPr>
          <w:ilvl w:val="0"/>
          <w:numId w:val="50"/>
        </w:numPr>
        <w:spacing w:after="0" w:line="240" w:lineRule="auto"/>
        <w:jc w:val="both"/>
        <w:rPr>
          <w:rFonts w:cstheme="minorHAnsi"/>
        </w:rPr>
      </w:pPr>
      <w:r w:rsidRPr="00F71FDA">
        <w:rPr>
          <w:rFonts w:cstheme="minorHAnsi"/>
        </w:rPr>
        <w:t>montaż mebli i wyposażenia zgodnie z załącznikiem „Wykaz wyposażenia”. Meble i wyposażenie wskazane w rzucie podpiwniczenia z technologią kuchni- rys.01A nie ujęte w załączniku „Wykaz wyposażenia” nie są objęte niniejszym zamówieniem.</w:t>
      </w:r>
    </w:p>
    <w:p w14:paraId="706C160C" w14:textId="77777777" w:rsidR="00B9325E" w:rsidRPr="00F71FDA" w:rsidRDefault="00B9325E" w:rsidP="00F71FDA">
      <w:pPr>
        <w:spacing w:after="0" w:line="240" w:lineRule="auto"/>
        <w:jc w:val="both"/>
        <w:rPr>
          <w:rFonts w:cstheme="minorHAnsi"/>
        </w:rPr>
      </w:pPr>
    </w:p>
    <w:p w14:paraId="7D96C756" w14:textId="77777777" w:rsidR="00B9325E" w:rsidRPr="00F71FDA" w:rsidRDefault="00B9325E" w:rsidP="00B9325E">
      <w:r w:rsidRPr="00F71FDA">
        <w:t xml:space="preserve">Szczegółowe informacje zawierają załączone do SWZ projekty techniczne. </w:t>
      </w:r>
    </w:p>
    <w:p w14:paraId="4E058932" w14:textId="77777777" w:rsidR="003E3C35" w:rsidRPr="00F71FDA" w:rsidRDefault="003E3C35" w:rsidP="001667CB">
      <w:pPr>
        <w:spacing w:after="0" w:line="240" w:lineRule="auto"/>
        <w:rPr>
          <w:rFonts w:ascii="Calibri" w:hAnsi="Calibri" w:cs="Calibri"/>
          <w:sz w:val="24"/>
          <w:szCs w:val="24"/>
        </w:rPr>
      </w:pPr>
    </w:p>
    <w:p w14:paraId="13BC6CBC" w14:textId="77777777" w:rsidR="00C82186" w:rsidRPr="00F71FDA" w:rsidRDefault="00C82186" w:rsidP="001667CB">
      <w:pPr>
        <w:spacing w:after="0" w:line="240" w:lineRule="auto"/>
        <w:rPr>
          <w:rFonts w:ascii="Calibri" w:hAnsi="Calibri" w:cs="Calibri"/>
          <w:b/>
          <w:sz w:val="24"/>
          <w:szCs w:val="24"/>
        </w:rPr>
      </w:pPr>
      <w:r w:rsidRPr="00F71FDA">
        <w:rPr>
          <w:rFonts w:ascii="Calibri" w:hAnsi="Calibri" w:cs="Calibri"/>
          <w:b/>
          <w:sz w:val="24"/>
          <w:szCs w:val="24"/>
        </w:rPr>
        <w:t>Szczegółowy opis przedmiotu zamówienia zawarty jest w:</w:t>
      </w:r>
    </w:p>
    <w:p w14:paraId="3EA41CAC" w14:textId="77777777" w:rsidR="00C82186" w:rsidRPr="00F71FDA" w:rsidRDefault="00C82186" w:rsidP="001667CB">
      <w:pPr>
        <w:pStyle w:val="Akapitzlist"/>
        <w:numPr>
          <w:ilvl w:val="0"/>
          <w:numId w:val="3"/>
        </w:numPr>
        <w:spacing w:after="0" w:line="240" w:lineRule="auto"/>
        <w:ind w:left="0" w:firstLine="0"/>
        <w:rPr>
          <w:rFonts w:ascii="Calibri" w:hAnsi="Calibri" w:cs="Calibri"/>
          <w:sz w:val="24"/>
          <w:szCs w:val="24"/>
        </w:rPr>
      </w:pPr>
      <w:r w:rsidRPr="00F71FDA">
        <w:rPr>
          <w:rFonts w:ascii="Calibri" w:hAnsi="Calibri" w:cs="Calibri"/>
          <w:sz w:val="24"/>
          <w:szCs w:val="24"/>
        </w:rPr>
        <w:t xml:space="preserve">Pomocniczym przedmiarze robót, jednakże wskazuje się, że przedmiar </w:t>
      </w:r>
      <w:r w:rsidRPr="00F71FDA">
        <w:rPr>
          <w:rFonts w:ascii="Calibri" w:eastAsia="Cambria" w:hAnsi="Calibri" w:cs="Calibri"/>
          <w:sz w:val="24"/>
          <w:szCs w:val="24"/>
        </w:rPr>
        <w:t xml:space="preserve">został dołączony do SWZ wyłącznie pomocniczo i nie może stanowić jedynej podstawy wyceny oferty, co oznacza, że przy wykonywaniu zamówienia Wykonawca nie może powoływać się na braki (ilościowe, rodzajowe) w przedmiarach robót i na tej podstawie żądać dodatkowej zapłaty za roboty konieczne do wykonania, których nie przewidywały przedmiary robót. Oferta Wykonawcy powinna obejmować wszystkie niezbędne do prawidłowego wykonania przedmiotu zamówienia roboty  zapewniające  właściwe  i  efektywne  jego funkcjonowanie. </w:t>
      </w:r>
      <w:r w:rsidRPr="00F71FDA">
        <w:rPr>
          <w:rFonts w:ascii="Calibri" w:eastAsia="Cambria" w:hAnsi="Calibri" w:cs="Calibri"/>
          <w:sz w:val="24"/>
          <w:szCs w:val="24"/>
        </w:rPr>
        <w:lastRenderedPageBreak/>
        <w:t>W przypadku dostrzeżenia rozbieżności pomiędzy poszczególnymi elementami dokumentacji projektowej Wykonawca zobowiązany  jest  wystąpić do Zamawiającego o ich wyjaśnienie przed złożeniem oferty. Zamawiający oczekuje wykonania w ramach wynagrodzenia za realizację zamówienia wszystkich robót koniecznych dla prawidłowego wykonania zamówienia, w szczególności w sytuacji, gdy w którymkolwiek z dokumentów przetargowych roboty te zostały przewidziane lub ich wykonanie wynika z przyjętej technologii albo z innych powodów jest niezbędne dla prawidłowego wykonania zamówienia.</w:t>
      </w:r>
    </w:p>
    <w:p w14:paraId="38ECCB0D" w14:textId="77777777" w:rsidR="00C82186" w:rsidRPr="00F71FDA" w:rsidRDefault="00C82186" w:rsidP="001667CB">
      <w:pPr>
        <w:pStyle w:val="Akapitzlist"/>
        <w:numPr>
          <w:ilvl w:val="0"/>
          <w:numId w:val="3"/>
        </w:numPr>
        <w:spacing w:after="0" w:line="240" w:lineRule="auto"/>
        <w:ind w:left="0" w:firstLine="0"/>
        <w:rPr>
          <w:rFonts w:ascii="Calibri" w:hAnsi="Calibri" w:cs="Calibri"/>
          <w:sz w:val="24"/>
          <w:szCs w:val="24"/>
        </w:rPr>
      </w:pPr>
      <w:r w:rsidRPr="00F71FDA">
        <w:rPr>
          <w:rFonts w:ascii="Calibri" w:hAnsi="Calibri" w:cs="Calibri"/>
          <w:sz w:val="24"/>
          <w:szCs w:val="24"/>
        </w:rPr>
        <w:t>Dokumentacji technicznej,</w:t>
      </w:r>
    </w:p>
    <w:p w14:paraId="6F368005" w14:textId="77777777" w:rsidR="00C82186" w:rsidRPr="00F71FDA" w:rsidRDefault="00C82186" w:rsidP="001667CB">
      <w:pPr>
        <w:pStyle w:val="Akapitzlist"/>
        <w:numPr>
          <w:ilvl w:val="0"/>
          <w:numId w:val="3"/>
        </w:numPr>
        <w:spacing w:after="0" w:line="240" w:lineRule="auto"/>
        <w:ind w:left="0" w:firstLine="0"/>
        <w:rPr>
          <w:rFonts w:ascii="Calibri" w:hAnsi="Calibri" w:cs="Calibri"/>
          <w:sz w:val="24"/>
          <w:szCs w:val="24"/>
        </w:rPr>
      </w:pPr>
      <w:proofErr w:type="spellStart"/>
      <w:r w:rsidRPr="00F71FDA">
        <w:rPr>
          <w:rFonts w:ascii="Calibri" w:hAnsi="Calibri" w:cs="Calibri"/>
          <w:sz w:val="24"/>
          <w:szCs w:val="24"/>
        </w:rPr>
        <w:t>STWiOR</w:t>
      </w:r>
      <w:proofErr w:type="spellEnd"/>
      <w:r w:rsidRPr="00F71FDA">
        <w:rPr>
          <w:rFonts w:ascii="Calibri" w:hAnsi="Calibri" w:cs="Calibri"/>
          <w:sz w:val="24"/>
          <w:szCs w:val="24"/>
        </w:rPr>
        <w:t>.</w:t>
      </w:r>
    </w:p>
    <w:p w14:paraId="18DA38E7" w14:textId="6057C7B9" w:rsidR="00C82186" w:rsidRPr="00F71FDA" w:rsidRDefault="00C82186" w:rsidP="001667CB">
      <w:pPr>
        <w:pStyle w:val="Akapitzlist"/>
        <w:spacing w:after="0" w:line="240" w:lineRule="auto"/>
        <w:ind w:left="0"/>
        <w:rPr>
          <w:rFonts w:ascii="Calibri" w:hAnsi="Calibri" w:cs="Calibri"/>
          <w:sz w:val="24"/>
          <w:szCs w:val="24"/>
        </w:rPr>
      </w:pPr>
      <w:r w:rsidRPr="00F71FDA">
        <w:rPr>
          <w:rFonts w:ascii="Calibri" w:hAnsi="Calibri" w:cs="Calibri"/>
          <w:b/>
          <w:bCs/>
          <w:sz w:val="24"/>
          <w:szCs w:val="24"/>
        </w:rPr>
        <w:t xml:space="preserve">- </w:t>
      </w:r>
      <w:r w:rsidRPr="00F71FDA">
        <w:rPr>
          <w:rFonts w:ascii="Calibri" w:hAnsi="Calibri" w:cs="Calibri"/>
          <w:sz w:val="24"/>
          <w:szCs w:val="24"/>
        </w:rPr>
        <w:t xml:space="preserve">które stanowią </w:t>
      </w:r>
      <w:r w:rsidR="00DF7E67" w:rsidRPr="00F71FDA">
        <w:rPr>
          <w:rFonts w:ascii="Calibri" w:hAnsi="Calibri" w:cs="Calibri"/>
          <w:sz w:val="24"/>
          <w:szCs w:val="24"/>
        </w:rPr>
        <w:t xml:space="preserve">odpowiednio </w:t>
      </w:r>
      <w:r w:rsidRPr="00F71FDA">
        <w:rPr>
          <w:rFonts w:ascii="Calibri" w:hAnsi="Calibri" w:cs="Calibri"/>
          <w:sz w:val="24"/>
          <w:szCs w:val="24"/>
        </w:rPr>
        <w:t xml:space="preserve">załącznik nr </w:t>
      </w:r>
      <w:r w:rsidR="00CB1DC4" w:rsidRPr="00F71FDA">
        <w:rPr>
          <w:rFonts w:ascii="Calibri" w:hAnsi="Calibri" w:cs="Calibri"/>
          <w:sz w:val="24"/>
          <w:szCs w:val="24"/>
        </w:rPr>
        <w:t>5</w:t>
      </w:r>
      <w:r w:rsidR="00537B22" w:rsidRPr="00F71FDA">
        <w:rPr>
          <w:rFonts w:ascii="Calibri" w:hAnsi="Calibri" w:cs="Calibri"/>
          <w:sz w:val="24"/>
          <w:szCs w:val="24"/>
        </w:rPr>
        <w:t xml:space="preserve"> </w:t>
      </w:r>
      <w:r w:rsidRPr="00F71FDA">
        <w:rPr>
          <w:rFonts w:ascii="Calibri" w:hAnsi="Calibri" w:cs="Calibri"/>
          <w:sz w:val="24"/>
          <w:szCs w:val="24"/>
        </w:rPr>
        <w:t>do SWZ</w:t>
      </w:r>
    </w:p>
    <w:p w14:paraId="2295FEA4" w14:textId="181A1929" w:rsidR="00CB1DC4" w:rsidRPr="00F71FDA" w:rsidRDefault="00CB1DC4" w:rsidP="00CB1DC4">
      <w:pPr>
        <w:pStyle w:val="Akapitzlist"/>
        <w:numPr>
          <w:ilvl w:val="0"/>
          <w:numId w:val="3"/>
        </w:numPr>
        <w:spacing w:after="0" w:line="240" w:lineRule="auto"/>
        <w:rPr>
          <w:rFonts w:ascii="Calibri" w:hAnsi="Calibri" w:cs="Calibri"/>
          <w:sz w:val="24"/>
          <w:szCs w:val="24"/>
        </w:rPr>
      </w:pPr>
      <w:r w:rsidRPr="00F71FDA">
        <w:rPr>
          <w:rFonts w:ascii="Calibri" w:hAnsi="Calibri" w:cs="Calibri"/>
          <w:sz w:val="24"/>
          <w:szCs w:val="24"/>
        </w:rPr>
        <w:t>wykazie wyposażenie, który stanowi załącznik nr 6 do SWZ</w:t>
      </w:r>
    </w:p>
    <w:p w14:paraId="126A7BC4" w14:textId="77777777" w:rsidR="009154DD" w:rsidRPr="00F71FDA" w:rsidRDefault="009154DD" w:rsidP="009154DD">
      <w:pPr>
        <w:pStyle w:val="Akapitzlist"/>
        <w:spacing w:after="0" w:line="240" w:lineRule="auto"/>
        <w:ind w:left="567"/>
        <w:rPr>
          <w:rFonts w:ascii="Calibri" w:hAnsi="Calibri" w:cs="Calibri"/>
          <w:sz w:val="24"/>
          <w:szCs w:val="24"/>
        </w:rPr>
      </w:pPr>
    </w:p>
    <w:p w14:paraId="6A58BFE6" w14:textId="2C20CD87" w:rsidR="00EF6118" w:rsidRPr="00F71FDA" w:rsidRDefault="008E0985" w:rsidP="008E0985">
      <w:pPr>
        <w:spacing w:after="0" w:line="240" w:lineRule="auto"/>
        <w:jc w:val="both"/>
        <w:rPr>
          <w:rFonts w:ascii="Calibri" w:hAnsi="Calibri" w:cs="Calibri"/>
          <w:sz w:val="24"/>
          <w:szCs w:val="24"/>
          <w:u w:val="single"/>
        </w:rPr>
      </w:pPr>
      <w:r w:rsidRPr="00F71FDA">
        <w:rPr>
          <w:rFonts w:ascii="Calibri" w:eastAsia="Times New Roman" w:hAnsi="Calibri" w:cs="Calibri"/>
          <w:sz w:val="24"/>
          <w:szCs w:val="24"/>
          <w:u w:val="single"/>
          <w:lang w:eastAsia="pl-PL"/>
        </w:rPr>
        <w:t>Wykonawca zobowiązany jest do zapewnienia</w:t>
      </w:r>
      <w:r w:rsidRPr="00F71FDA">
        <w:rPr>
          <w:rFonts w:ascii="Calibri" w:hAnsi="Calibri" w:cs="Calibri"/>
          <w:sz w:val="24"/>
          <w:szCs w:val="24"/>
          <w:u w:val="single"/>
        </w:rPr>
        <w:t xml:space="preserve"> osoby, któr</w:t>
      </w:r>
      <w:r w:rsidR="00EF6118" w:rsidRPr="00F71FDA">
        <w:rPr>
          <w:rFonts w:ascii="Calibri" w:hAnsi="Calibri" w:cs="Calibri"/>
          <w:sz w:val="24"/>
          <w:szCs w:val="24"/>
          <w:u w:val="single"/>
        </w:rPr>
        <w:t>e</w:t>
      </w:r>
      <w:r w:rsidRPr="00F71FDA">
        <w:rPr>
          <w:rFonts w:ascii="Calibri" w:hAnsi="Calibri" w:cs="Calibri"/>
          <w:sz w:val="24"/>
          <w:szCs w:val="24"/>
          <w:u w:val="single"/>
        </w:rPr>
        <w:t xml:space="preserve"> będ</w:t>
      </w:r>
      <w:r w:rsidR="00EF6118" w:rsidRPr="00F71FDA">
        <w:rPr>
          <w:rFonts w:ascii="Calibri" w:hAnsi="Calibri" w:cs="Calibri"/>
          <w:sz w:val="24"/>
          <w:szCs w:val="24"/>
          <w:u w:val="single"/>
        </w:rPr>
        <w:t>ą</w:t>
      </w:r>
      <w:r w:rsidRPr="00F71FDA">
        <w:rPr>
          <w:rFonts w:ascii="Calibri" w:hAnsi="Calibri" w:cs="Calibri"/>
          <w:sz w:val="24"/>
          <w:szCs w:val="24"/>
          <w:u w:val="single"/>
        </w:rPr>
        <w:t xml:space="preserve"> pełnił</w:t>
      </w:r>
      <w:r w:rsidR="00EF6118" w:rsidRPr="00F71FDA">
        <w:rPr>
          <w:rFonts w:ascii="Calibri" w:hAnsi="Calibri" w:cs="Calibri"/>
          <w:sz w:val="24"/>
          <w:szCs w:val="24"/>
          <w:u w:val="single"/>
        </w:rPr>
        <w:t>y</w:t>
      </w:r>
      <w:r w:rsidRPr="00F71FDA">
        <w:rPr>
          <w:rFonts w:ascii="Calibri" w:hAnsi="Calibri" w:cs="Calibri"/>
          <w:sz w:val="24"/>
          <w:szCs w:val="24"/>
          <w:u w:val="single"/>
        </w:rPr>
        <w:t xml:space="preserve"> funkcję kierownika BUDOWY</w:t>
      </w:r>
      <w:r w:rsidR="00EF6118" w:rsidRPr="00F71FDA">
        <w:rPr>
          <w:rFonts w:ascii="Calibri" w:hAnsi="Calibri" w:cs="Calibri"/>
          <w:sz w:val="24"/>
          <w:szCs w:val="24"/>
          <w:u w:val="single"/>
        </w:rPr>
        <w:t xml:space="preserve"> posiadające uprawnienia w poniższych specjalnościach:</w:t>
      </w:r>
    </w:p>
    <w:p w14:paraId="681DA846" w14:textId="6D317247" w:rsidR="00EF6118" w:rsidRPr="00F71FDA" w:rsidRDefault="00EF6118" w:rsidP="00EF6118">
      <w:pPr>
        <w:pStyle w:val="Akapitzlist"/>
        <w:numPr>
          <w:ilvl w:val="0"/>
          <w:numId w:val="52"/>
        </w:numPr>
        <w:spacing w:after="0" w:line="240" w:lineRule="auto"/>
        <w:ind w:left="284" w:hanging="142"/>
        <w:jc w:val="both"/>
        <w:rPr>
          <w:rFonts w:ascii="Calibri" w:hAnsi="Calibri" w:cs="Calibri"/>
        </w:rPr>
      </w:pPr>
      <w:r w:rsidRPr="00F71FDA">
        <w:rPr>
          <w:rFonts w:ascii="Calibri" w:hAnsi="Calibri" w:cs="Calibri"/>
        </w:rPr>
        <w:t>w specjalności konstrukcyjno-budowlanej bez ograniczeń lub odpowiadające im równoważne uprawnienia budowlane wydane na podstawie wcześniej obowiązujących przepisów.</w:t>
      </w:r>
    </w:p>
    <w:p w14:paraId="54CD620A" w14:textId="1CFA04A2" w:rsidR="00EF6118" w:rsidRPr="00F71FDA" w:rsidRDefault="00EF6118" w:rsidP="00EF6118">
      <w:pPr>
        <w:pStyle w:val="Akapitzlist"/>
        <w:numPr>
          <w:ilvl w:val="0"/>
          <w:numId w:val="52"/>
        </w:numPr>
        <w:spacing w:after="0" w:line="240" w:lineRule="auto"/>
        <w:ind w:left="284" w:hanging="142"/>
        <w:jc w:val="both"/>
        <w:rPr>
          <w:rFonts w:ascii="Calibri" w:hAnsi="Calibri" w:cs="Calibri"/>
        </w:rPr>
      </w:pPr>
      <w:r w:rsidRPr="00F71FDA">
        <w:rPr>
          <w:rFonts w:ascii="Calibri" w:hAnsi="Calibri" w:cs="Calibri"/>
        </w:rPr>
        <w:t>w specjalności instalacyjnej w zakresie sieci, instalacji i urządzeń elektrycznych i elektroenergetycznych bez ograniczeń lub odpowiadające im równoważne uprawnienia budowlane wydane na podstawie wcześniej obowiązujących przepisów.</w:t>
      </w:r>
    </w:p>
    <w:p w14:paraId="663706F4" w14:textId="3E9071A0" w:rsidR="00EF6118" w:rsidRPr="00F71FDA" w:rsidRDefault="00EF6118" w:rsidP="00EF6118">
      <w:pPr>
        <w:pStyle w:val="Akapitzlist"/>
        <w:numPr>
          <w:ilvl w:val="0"/>
          <w:numId w:val="52"/>
        </w:numPr>
        <w:spacing w:after="0" w:line="240" w:lineRule="auto"/>
        <w:ind w:left="284" w:hanging="142"/>
        <w:jc w:val="both"/>
        <w:rPr>
          <w:rFonts w:ascii="Calibri" w:hAnsi="Calibri" w:cs="Calibri"/>
        </w:rPr>
      </w:pPr>
      <w:r w:rsidRPr="00F71FDA">
        <w:rPr>
          <w:rFonts w:ascii="Calibri" w:hAnsi="Calibri" w:cs="Calibri"/>
        </w:rPr>
        <w:t>w specjalności instalacyjnej w zakresie sieci, instalacji i urządzeń cieplnych, wentylacyjnych, gazowych, wodociągowych i kanalizacyjnych bez ograniczeń lub odpowiadające im równoważne uprawnienia budowlane wydane na podstawie wcześniej obowiązujących przepisów.</w:t>
      </w:r>
    </w:p>
    <w:p w14:paraId="37DD29E5" w14:textId="68129901" w:rsidR="004666D1" w:rsidRPr="00F71FDA" w:rsidRDefault="004666D1" w:rsidP="00EF6118">
      <w:pPr>
        <w:spacing w:after="0" w:line="240" w:lineRule="auto"/>
        <w:jc w:val="both"/>
        <w:rPr>
          <w:rFonts w:ascii="Calibri" w:hAnsi="Calibri" w:cs="Calibri"/>
          <w:sz w:val="24"/>
          <w:szCs w:val="24"/>
        </w:rPr>
      </w:pPr>
    </w:p>
    <w:p w14:paraId="370D4929" w14:textId="77777777" w:rsidR="00C82186" w:rsidRPr="00F71FDA" w:rsidRDefault="00C82186" w:rsidP="001667CB">
      <w:pPr>
        <w:spacing w:after="0" w:line="240" w:lineRule="auto"/>
        <w:rPr>
          <w:rFonts w:ascii="Calibri" w:hAnsi="Calibri" w:cs="Calibri"/>
          <w:sz w:val="24"/>
          <w:szCs w:val="24"/>
        </w:rPr>
      </w:pPr>
    </w:p>
    <w:p w14:paraId="4DF922AC" w14:textId="39466BF0" w:rsidR="00962C02" w:rsidRPr="00F71FDA" w:rsidRDefault="006968F2" w:rsidP="001667CB">
      <w:pPr>
        <w:spacing w:after="0" w:line="240" w:lineRule="auto"/>
        <w:rPr>
          <w:rFonts w:ascii="Calibri" w:hAnsi="Calibri" w:cs="Calibri"/>
          <w:b/>
          <w:bCs/>
          <w:sz w:val="24"/>
          <w:szCs w:val="24"/>
        </w:rPr>
      </w:pPr>
      <w:r w:rsidRPr="00F71FDA">
        <w:rPr>
          <w:rFonts w:ascii="Calibri" w:hAnsi="Calibri" w:cs="Calibri"/>
          <w:b/>
          <w:bCs/>
          <w:sz w:val="24"/>
          <w:szCs w:val="24"/>
        </w:rPr>
        <w:t>4.3. Podział zamówienia na części</w:t>
      </w:r>
    </w:p>
    <w:p w14:paraId="17E00AA5" w14:textId="0CB2FE0C" w:rsidR="00962C02" w:rsidRPr="00F71FDA" w:rsidRDefault="00962C02" w:rsidP="001667CB">
      <w:pPr>
        <w:spacing w:after="0" w:line="240" w:lineRule="auto"/>
        <w:rPr>
          <w:rFonts w:ascii="Calibri" w:hAnsi="Calibri" w:cs="Calibri"/>
          <w:sz w:val="24"/>
          <w:szCs w:val="24"/>
        </w:rPr>
      </w:pPr>
      <w:r w:rsidRPr="00F71FDA">
        <w:rPr>
          <w:rFonts w:ascii="Calibri" w:hAnsi="Calibri" w:cs="Calibri"/>
          <w:sz w:val="24"/>
          <w:szCs w:val="24"/>
        </w:rPr>
        <w:t xml:space="preserve">Zamawiający nie dokonał podziału zamówienia na części. </w:t>
      </w:r>
    </w:p>
    <w:p w14:paraId="42E01B0D" w14:textId="77777777" w:rsidR="00962C02" w:rsidRPr="00F71FDA" w:rsidRDefault="00962C02" w:rsidP="001667CB">
      <w:pPr>
        <w:pStyle w:val="Bezodstpw1"/>
        <w:ind w:left="426"/>
        <w:rPr>
          <w:rFonts w:ascii="Calibri" w:hAnsi="Calibri" w:cs="Calibri"/>
        </w:rPr>
      </w:pPr>
    </w:p>
    <w:p w14:paraId="73FE73FD" w14:textId="2A2A8E40" w:rsidR="0001494A" w:rsidRPr="00F71FDA" w:rsidRDefault="0001494A" w:rsidP="0001494A">
      <w:pPr>
        <w:spacing w:after="40" w:line="240" w:lineRule="auto"/>
        <w:contextualSpacing/>
        <w:jc w:val="both"/>
        <w:rPr>
          <w:rFonts w:ascii="Calibri" w:hAnsi="Calibri" w:cs="Calibri"/>
          <w:bCs/>
          <w:sz w:val="24"/>
          <w:szCs w:val="24"/>
        </w:rPr>
      </w:pPr>
      <w:r w:rsidRPr="00F71FDA">
        <w:rPr>
          <w:rFonts w:ascii="Calibri" w:hAnsi="Calibri" w:cs="Calibri"/>
          <w:bCs/>
          <w:sz w:val="24"/>
          <w:szCs w:val="24"/>
        </w:rPr>
        <w:t>Zamówienie nie będzie podzielone na części ze względu na charakter robót do wykonania oraz przedmiot zamówienia</w:t>
      </w:r>
      <w:r w:rsidR="00EF6118" w:rsidRPr="00F71FDA">
        <w:rPr>
          <w:rFonts w:ascii="Calibri" w:hAnsi="Calibri" w:cs="Calibri"/>
          <w:bCs/>
          <w:sz w:val="24"/>
          <w:szCs w:val="24"/>
        </w:rPr>
        <w:t>.</w:t>
      </w:r>
    </w:p>
    <w:p w14:paraId="03B4A2A8" w14:textId="77777777" w:rsidR="0001494A" w:rsidRPr="00F71FDA" w:rsidRDefault="0001494A" w:rsidP="0001494A">
      <w:pPr>
        <w:spacing w:after="0" w:line="240" w:lineRule="auto"/>
        <w:contextualSpacing/>
        <w:jc w:val="both"/>
        <w:rPr>
          <w:rFonts w:ascii="Calibri" w:hAnsi="Calibri" w:cs="Calibri"/>
          <w:bCs/>
          <w:sz w:val="24"/>
          <w:szCs w:val="24"/>
        </w:rPr>
      </w:pPr>
      <w:r w:rsidRPr="00F71FDA">
        <w:rPr>
          <w:rFonts w:ascii="Calibri" w:hAnsi="Calibri" w:cs="Calibri"/>
          <w:bCs/>
          <w:sz w:val="24"/>
          <w:szCs w:val="24"/>
        </w:rPr>
        <w:t>Zamawiający wymaga jednakowych bądź zbliżonych rozwiązań technicznych i przyjętych rozwiązań technologicznych.</w:t>
      </w:r>
    </w:p>
    <w:p w14:paraId="43D0B051" w14:textId="3DCFBF74" w:rsidR="0001494A" w:rsidRPr="00F71FDA" w:rsidRDefault="0001494A" w:rsidP="0001494A">
      <w:pPr>
        <w:spacing w:after="0" w:line="240" w:lineRule="auto"/>
        <w:contextualSpacing/>
        <w:jc w:val="both"/>
        <w:rPr>
          <w:rFonts w:ascii="Calibri" w:hAnsi="Calibri" w:cs="Calibri"/>
          <w:bCs/>
          <w:sz w:val="24"/>
          <w:szCs w:val="24"/>
        </w:rPr>
      </w:pPr>
      <w:r w:rsidRPr="00F71FDA">
        <w:rPr>
          <w:rFonts w:ascii="Calibri" w:hAnsi="Calibri" w:cs="Calibri"/>
          <w:bCs/>
          <w:sz w:val="24"/>
          <w:szCs w:val="24"/>
        </w:rPr>
        <w:t>Dokonanie podziału zamówienia na części i związane z tym wprowadzenie drugiego lub kolejnego Wykonawcy do realizacji przedmiotowego zadania mogłoby spowodować dodatkowe koszty dla Zamawiającego zarówno na etapie realizacji robót, jak również późniejszego ich użytkowania. Koordynacja prac poszczególnych Wykonawców (lub ewentualnych podwykonawców/dalszych podwykonawców) wymagałaby większego nadzoru nad ich realizacją ze strony Zamawiającego, co mogło by również prowadzić do dłuższego terminu wykonania robót. Współpraca wielu Wykonawców (ewentualnie podwykonawców/dalszych podwykonawców) również mogłaby spowodować wydłużenie terminu realizacji inwestycji lub nieprzewidziane problemy z koordynacją ich pracy.</w:t>
      </w:r>
    </w:p>
    <w:p w14:paraId="3808F07D" w14:textId="65F090D1" w:rsidR="0001494A" w:rsidRPr="00F71FDA" w:rsidRDefault="0001494A" w:rsidP="0001494A">
      <w:pPr>
        <w:spacing w:before="20" w:after="0" w:line="240" w:lineRule="auto"/>
        <w:contextualSpacing/>
        <w:jc w:val="both"/>
        <w:rPr>
          <w:rFonts w:ascii="Calibri" w:hAnsi="Calibri" w:cs="Calibri"/>
          <w:bCs/>
          <w:sz w:val="24"/>
          <w:szCs w:val="24"/>
        </w:rPr>
      </w:pPr>
    </w:p>
    <w:p w14:paraId="49FEB5D0" w14:textId="77777777" w:rsidR="0001494A" w:rsidRPr="00F71FDA" w:rsidRDefault="0001494A" w:rsidP="0001494A">
      <w:pPr>
        <w:spacing w:after="0" w:line="240" w:lineRule="auto"/>
        <w:jc w:val="both"/>
        <w:rPr>
          <w:rFonts w:ascii="Calibri" w:hAnsi="Calibri" w:cs="Calibri"/>
          <w:sz w:val="24"/>
          <w:szCs w:val="24"/>
        </w:rPr>
      </w:pPr>
      <w:r w:rsidRPr="00F71FDA">
        <w:rPr>
          <w:rFonts w:ascii="Calibri" w:hAnsi="Calibri" w:cs="Calibri"/>
          <w:sz w:val="24"/>
          <w:szCs w:val="24"/>
        </w:rPr>
        <w:t xml:space="preserve">Zamawiający nie dokonuje podziału zamówienia na części – również ze względu na brak interesu ekonomicznego Zamawiającego. Przedmiot zamówienia nie może zostać podzielony na części ze względów ekonomicznych - gdyby Zamawiający dopuścił w ramach postępowania możliwość składania osobnych ofert cenowych, mogłyby one uzyskać mniej korzystną cenę, niż w przypadku niedzielenia zamówienia na części. Zastosowany ewentualnie podział zamówienia na części nie zwiększyłby konkurencyjności w sektorze małych i średnich przedsiębiorstw – zakres zamówienia jest zakresem typowym, umożliwiającym złożenie oferty </w:t>
      </w:r>
      <w:r w:rsidRPr="00F71FDA">
        <w:rPr>
          <w:rFonts w:ascii="Calibri" w:hAnsi="Calibri" w:cs="Calibri"/>
          <w:sz w:val="24"/>
          <w:szCs w:val="24"/>
        </w:rPr>
        <w:lastRenderedPageBreak/>
        <w:t>wykonawcom z grupy małych lub średnich przedsiębiorstw. Wartość zamówienia jest niższa od tzw. progów unijnych które zobowiązują do implementacji dyrektyw UE. Dyrektywa 2014/24/UE w treści motywu 78 wskazuje, że aby zwiększyć konkurencję, </w:t>
      </w:r>
      <w:r w:rsidRPr="00F71FDA">
        <w:rPr>
          <w:rFonts w:ascii="Calibri" w:hAnsi="Calibri" w:cs="Calibri"/>
          <w:bCs/>
          <w:sz w:val="24"/>
          <w:szCs w:val="24"/>
        </w:rPr>
        <w:t>instytucje zamawiające należy w szczególności zachęcać do dzielenia</w:t>
      </w:r>
      <w:r w:rsidRPr="00F71FDA">
        <w:rPr>
          <w:rFonts w:ascii="Calibri" w:hAnsi="Calibri" w:cs="Calibri"/>
          <w:b/>
          <w:bCs/>
          <w:sz w:val="24"/>
          <w:szCs w:val="24"/>
        </w:rPr>
        <w:t xml:space="preserve"> </w:t>
      </w:r>
      <w:r w:rsidRPr="00F71FDA">
        <w:rPr>
          <w:rFonts w:ascii="Calibri" w:hAnsi="Calibri" w:cs="Calibri"/>
          <w:sz w:val="24"/>
          <w:szCs w:val="24"/>
        </w:rPr>
        <w:t>dużych zamówień</w:t>
      </w:r>
      <w:r w:rsidRPr="00F71FDA">
        <w:rPr>
          <w:rFonts w:ascii="Calibri" w:hAnsi="Calibri" w:cs="Calibri"/>
          <w:b/>
          <w:bCs/>
          <w:sz w:val="24"/>
          <w:szCs w:val="24"/>
          <w:u w:val="single"/>
        </w:rPr>
        <w:t> </w:t>
      </w:r>
      <w:r w:rsidRPr="00F71FDA">
        <w:rPr>
          <w:rFonts w:ascii="Calibri" w:hAnsi="Calibri" w:cs="Calibri"/>
          <w:sz w:val="24"/>
          <w:szCs w:val="24"/>
        </w:rPr>
        <w:t>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14:paraId="19D8CFDB" w14:textId="22E38B58" w:rsidR="00066BCE" w:rsidRPr="00F71FDA" w:rsidRDefault="00066BCE" w:rsidP="001667CB">
      <w:pPr>
        <w:spacing w:after="0" w:line="240" w:lineRule="auto"/>
        <w:rPr>
          <w:rFonts w:ascii="Calibri" w:hAnsi="Calibri" w:cs="Calibri"/>
          <w:b/>
          <w:bCs/>
          <w:sz w:val="24"/>
          <w:szCs w:val="24"/>
        </w:rPr>
      </w:pPr>
    </w:p>
    <w:p w14:paraId="0E657B79" w14:textId="77777777" w:rsidR="009D71AD" w:rsidRPr="00F71FDA" w:rsidRDefault="009D71AD" w:rsidP="001667CB">
      <w:pPr>
        <w:spacing w:after="0" w:line="240" w:lineRule="auto"/>
        <w:rPr>
          <w:rFonts w:ascii="Calibri" w:hAnsi="Calibri" w:cs="Calibri"/>
          <w:b/>
          <w:bCs/>
          <w:sz w:val="24"/>
          <w:szCs w:val="24"/>
        </w:rPr>
      </w:pPr>
    </w:p>
    <w:p w14:paraId="2A4B4724" w14:textId="4AE008AB" w:rsidR="00D67C0D" w:rsidRPr="00F71FDA" w:rsidRDefault="00D67C0D" w:rsidP="001667CB">
      <w:pPr>
        <w:spacing w:after="0" w:line="240" w:lineRule="auto"/>
        <w:ind w:left="12" w:hanging="10"/>
        <w:rPr>
          <w:rFonts w:ascii="Calibri" w:hAnsi="Calibri" w:cs="Calibri"/>
          <w:sz w:val="24"/>
          <w:szCs w:val="24"/>
        </w:rPr>
      </w:pPr>
      <w:r w:rsidRPr="00F71FDA">
        <w:rPr>
          <w:rFonts w:ascii="Calibri" w:eastAsia="Times New Roman" w:hAnsi="Calibri" w:cs="Calibri"/>
          <w:b/>
          <w:sz w:val="24"/>
          <w:szCs w:val="24"/>
        </w:rPr>
        <w:t>4.4. Rozwiązania równoważne</w:t>
      </w:r>
      <w:r w:rsidRPr="00F71FDA">
        <w:rPr>
          <w:rFonts w:ascii="Calibri" w:hAnsi="Calibri" w:cs="Calibri"/>
          <w:sz w:val="24"/>
          <w:szCs w:val="24"/>
        </w:rPr>
        <w:t xml:space="preserve">  </w:t>
      </w:r>
    </w:p>
    <w:p w14:paraId="0FB96018" w14:textId="77777777" w:rsidR="00066BCE" w:rsidRPr="00F71FDA" w:rsidRDefault="00066BCE" w:rsidP="001667CB">
      <w:pPr>
        <w:spacing w:after="0" w:line="240" w:lineRule="auto"/>
        <w:ind w:left="12" w:hanging="10"/>
        <w:rPr>
          <w:rFonts w:ascii="Calibri" w:hAnsi="Calibri" w:cs="Calibri"/>
          <w:sz w:val="24"/>
          <w:szCs w:val="24"/>
        </w:rPr>
      </w:pPr>
    </w:p>
    <w:p w14:paraId="24F4FA69" w14:textId="77777777" w:rsidR="00D67C0D" w:rsidRPr="00F71FDA" w:rsidRDefault="00D67C0D" w:rsidP="00EF6118">
      <w:pPr>
        <w:spacing w:after="0" w:line="240" w:lineRule="auto"/>
        <w:ind w:left="4"/>
        <w:jc w:val="both"/>
        <w:rPr>
          <w:rFonts w:ascii="Calibri" w:hAnsi="Calibri" w:cs="Calibri"/>
          <w:sz w:val="24"/>
          <w:szCs w:val="24"/>
        </w:rPr>
      </w:pPr>
      <w:r w:rsidRPr="00F71FDA">
        <w:rPr>
          <w:rFonts w:ascii="Calibri" w:hAnsi="Calibri" w:cs="Calibri"/>
          <w:sz w:val="24"/>
          <w:szCs w:val="24"/>
        </w:rPr>
        <w:t xml:space="preserve">W każdym przypadku użycia w opisie przedmiotu zamówienia norm, ocen technicznych, specyfikacji technicznych i systemów referencji technicznych, o których mowa w art. 101 ust. 1 pkt 2 oraz ust. 3 ustawy </w:t>
      </w:r>
      <w:proofErr w:type="spellStart"/>
      <w:r w:rsidRPr="00F71FDA">
        <w:rPr>
          <w:rFonts w:ascii="Calibri" w:hAnsi="Calibri" w:cs="Calibri"/>
          <w:sz w:val="24"/>
          <w:szCs w:val="24"/>
        </w:rPr>
        <w:t>Pzp</w:t>
      </w:r>
      <w:proofErr w:type="spellEnd"/>
      <w:r w:rsidRPr="00F71FDA">
        <w:rPr>
          <w:rFonts w:ascii="Calibri" w:hAnsi="Calibri" w:cs="Calibri"/>
          <w:sz w:val="24"/>
          <w:szCs w:val="24"/>
        </w:rPr>
        <w:t xml:space="preserve"> Wykonawca powinien przyjąć, że odniesieniu takiemu towarzyszą wyrazy „lub równoważne”. 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 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 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t>
      </w:r>
      <w:r w:rsidRPr="00F71FDA">
        <w:rPr>
          <w:rFonts w:ascii="Calibri" w:hAnsi="Calibri" w:cs="Calibri"/>
          <w:sz w:val="24"/>
          <w:szCs w:val="24"/>
        </w:rPr>
        <w:lastRenderedPageBreak/>
        <w:t xml:space="preserve">wykonywane przez niego roboty budowlane, dostawy lub usługi spełniają wymogi lub kryteria określone w opisie przedmiotu zamówienia, kryteriach oceny ofert lub wymagania związane z realizacją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653748D0" w14:textId="77777777" w:rsidR="00D67C0D" w:rsidRPr="00F71FDA" w:rsidRDefault="00D67C0D" w:rsidP="001667CB">
      <w:pPr>
        <w:spacing w:after="0" w:line="240" w:lineRule="auto"/>
        <w:rPr>
          <w:rFonts w:ascii="Calibri" w:hAnsi="Calibri" w:cs="Calibri"/>
          <w:sz w:val="24"/>
          <w:szCs w:val="24"/>
        </w:rPr>
      </w:pPr>
      <w:r w:rsidRPr="00F71FDA">
        <w:rPr>
          <w:rFonts w:ascii="Calibri" w:hAnsi="Calibri" w:cs="Calibri"/>
          <w:sz w:val="24"/>
          <w:szCs w:val="24"/>
        </w:rPr>
        <w:t xml:space="preserve"> </w:t>
      </w:r>
    </w:p>
    <w:p w14:paraId="14F13605" w14:textId="55A82646" w:rsidR="00D67C0D" w:rsidRPr="00F71FDA" w:rsidRDefault="00D67C0D" w:rsidP="001667CB">
      <w:pPr>
        <w:spacing w:after="0" w:line="240" w:lineRule="auto"/>
        <w:ind w:left="12" w:hanging="10"/>
        <w:rPr>
          <w:rFonts w:ascii="Calibri" w:eastAsia="Times New Roman" w:hAnsi="Calibri" w:cs="Calibri"/>
          <w:b/>
          <w:sz w:val="24"/>
          <w:szCs w:val="24"/>
        </w:rPr>
      </w:pPr>
      <w:r w:rsidRPr="00F71FDA">
        <w:rPr>
          <w:rFonts w:ascii="Calibri" w:eastAsia="Times New Roman" w:hAnsi="Calibri" w:cs="Calibri"/>
          <w:b/>
          <w:sz w:val="24"/>
          <w:szCs w:val="24"/>
        </w:rPr>
        <w:t xml:space="preserve">4.5.  Obowiązek zatrudnienia na umowę o pracę </w:t>
      </w:r>
    </w:p>
    <w:p w14:paraId="2ED1360E" w14:textId="77777777" w:rsidR="00066BCE" w:rsidRPr="00F71FDA" w:rsidRDefault="00066BCE" w:rsidP="001667CB">
      <w:pPr>
        <w:spacing w:after="0" w:line="240" w:lineRule="auto"/>
        <w:ind w:left="12" w:hanging="10"/>
        <w:rPr>
          <w:rFonts w:ascii="Calibri" w:hAnsi="Calibri" w:cs="Calibri"/>
          <w:sz w:val="24"/>
          <w:szCs w:val="24"/>
        </w:rPr>
      </w:pPr>
    </w:p>
    <w:p w14:paraId="04B22B39" w14:textId="77777777" w:rsidR="00D67C0D" w:rsidRPr="00F71FDA" w:rsidRDefault="00D67C0D" w:rsidP="001667CB">
      <w:pPr>
        <w:spacing w:after="0" w:line="240" w:lineRule="auto"/>
        <w:ind w:left="4"/>
        <w:rPr>
          <w:rFonts w:ascii="Calibri" w:hAnsi="Calibri" w:cs="Calibri"/>
          <w:sz w:val="24"/>
          <w:szCs w:val="24"/>
        </w:rPr>
      </w:pPr>
      <w:r w:rsidRPr="00F71FDA">
        <w:rPr>
          <w:rFonts w:ascii="Calibri" w:hAnsi="Calibri" w:cs="Calibri"/>
          <w:sz w:val="24"/>
          <w:szCs w:val="24"/>
        </w:rPr>
        <w:t xml:space="preserve">Zamawiający stosownie do art. 95 ust. 1 ustawy </w:t>
      </w:r>
      <w:proofErr w:type="spellStart"/>
      <w:r w:rsidRPr="00F71FDA">
        <w:rPr>
          <w:rFonts w:ascii="Calibri" w:hAnsi="Calibri" w:cs="Calibri"/>
          <w:sz w:val="24"/>
          <w:szCs w:val="24"/>
        </w:rPr>
        <w:t>Pzp</w:t>
      </w:r>
      <w:proofErr w:type="spellEnd"/>
      <w:r w:rsidRPr="00F71FDA">
        <w:rPr>
          <w:rFonts w:ascii="Calibri" w:hAnsi="Calibri" w:cs="Calibri"/>
          <w:sz w:val="24"/>
          <w:szCs w:val="24"/>
        </w:rPr>
        <w:t xml:space="preserve">, określa obowiązek zatrudnienia na podstawie umowy i pracę osób wykonujących następujące czynności w zakresie realizacji zamówienia: </w:t>
      </w:r>
    </w:p>
    <w:p w14:paraId="18C0EC36" w14:textId="77777777" w:rsidR="00EF6118" w:rsidRPr="00F71FDA" w:rsidRDefault="00EF6118" w:rsidP="001667CB">
      <w:pPr>
        <w:spacing w:after="0" w:line="240" w:lineRule="auto"/>
        <w:ind w:left="4"/>
        <w:rPr>
          <w:rFonts w:ascii="Calibri" w:hAnsi="Calibri" w:cs="Calibri"/>
          <w:sz w:val="24"/>
          <w:szCs w:val="24"/>
        </w:rPr>
      </w:pPr>
      <w:bookmarkStart w:id="4" w:name="_Hlk134618005"/>
      <w:r w:rsidRPr="00F71FDA">
        <w:rPr>
          <w:rFonts w:ascii="Arial" w:hAnsi="Arial" w:cs="Arial"/>
          <w:b/>
          <w:u w:val="single"/>
        </w:rPr>
        <w:t>Prace fizyczne przy wykonywaniu robót budowlanych, z wyłączeniem prac wykonywanych przez osoby pełniące samodzielne funkcje techniczne w budownictwie w rozumieniu przepisów ustawy Prawo budowlane</w:t>
      </w:r>
      <w:r w:rsidRPr="00F71FDA">
        <w:rPr>
          <w:rFonts w:ascii="Arial" w:hAnsi="Arial" w:cs="Arial"/>
          <w:b/>
          <w:bCs/>
          <w:u w:val="single"/>
        </w:rPr>
        <w:t>.</w:t>
      </w:r>
      <w:r w:rsidRPr="00F71FDA">
        <w:rPr>
          <w:rFonts w:ascii="Calibri" w:hAnsi="Calibri" w:cs="Calibri"/>
          <w:sz w:val="24"/>
          <w:szCs w:val="24"/>
        </w:rPr>
        <w:t xml:space="preserve"> </w:t>
      </w:r>
    </w:p>
    <w:bookmarkEnd w:id="4"/>
    <w:p w14:paraId="65889DEE" w14:textId="4667D771" w:rsidR="00D67C0D" w:rsidRPr="00F71FDA" w:rsidRDefault="00D67C0D" w:rsidP="001667CB">
      <w:pPr>
        <w:spacing w:after="0" w:line="240" w:lineRule="auto"/>
        <w:ind w:left="4"/>
        <w:rPr>
          <w:rFonts w:ascii="Calibri" w:eastAsia="Times New Roman" w:hAnsi="Calibri" w:cs="Calibri"/>
          <w:b/>
          <w:sz w:val="24"/>
          <w:szCs w:val="24"/>
        </w:rPr>
      </w:pPr>
      <w:r w:rsidRPr="00F71FDA">
        <w:rPr>
          <w:rFonts w:ascii="Calibri" w:hAnsi="Calibri" w:cs="Calibri"/>
          <w:sz w:val="24"/>
          <w:szCs w:val="24"/>
        </w:rPr>
        <w:t xml:space="preserve">(obowiązek ten nie dotyczy sytuacji, gdy prace te będą wykonywane samodzielnie i osobiście przez osoby fizyczne prowadzące działalność gospodarczą w postaci tzw. samozatrudnienia, jako podwykonawcy). Szczegółowy sposób dokumentowania zatrudnienia ww. osób, uprawnienia zamawiającego w zakresie kontroli spełniania przez Wykonawcę wymagań ,o których mowa w art. 95 ust. 1ustawy </w:t>
      </w:r>
      <w:proofErr w:type="spellStart"/>
      <w:r w:rsidRPr="00F71FDA">
        <w:rPr>
          <w:rFonts w:ascii="Calibri" w:hAnsi="Calibri" w:cs="Calibri"/>
          <w:sz w:val="24"/>
          <w:szCs w:val="24"/>
        </w:rPr>
        <w:t>Pzp</w:t>
      </w:r>
      <w:proofErr w:type="spellEnd"/>
      <w:r w:rsidRPr="00F71FDA">
        <w:rPr>
          <w:rFonts w:ascii="Calibri" w:hAnsi="Calibri" w:cs="Calibri"/>
          <w:sz w:val="24"/>
          <w:szCs w:val="24"/>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r w:rsidRPr="00F71FDA">
        <w:rPr>
          <w:rFonts w:ascii="Calibri" w:eastAsia="Times New Roman" w:hAnsi="Calibri" w:cs="Calibri"/>
          <w:b/>
          <w:sz w:val="24"/>
          <w:szCs w:val="24"/>
        </w:rPr>
        <w:t xml:space="preserve"> </w:t>
      </w:r>
    </w:p>
    <w:p w14:paraId="25A6688F" w14:textId="77777777" w:rsidR="00066BCE" w:rsidRPr="00F71FDA" w:rsidRDefault="00066BCE" w:rsidP="001667CB">
      <w:pPr>
        <w:spacing w:after="0" w:line="240" w:lineRule="auto"/>
        <w:ind w:left="4"/>
        <w:rPr>
          <w:rFonts w:ascii="Calibri" w:hAnsi="Calibri" w:cs="Calibri"/>
          <w:sz w:val="24"/>
          <w:szCs w:val="24"/>
        </w:rPr>
      </w:pPr>
    </w:p>
    <w:p w14:paraId="451F9039" w14:textId="757756A1" w:rsidR="00D67C0D" w:rsidRPr="00F71FDA" w:rsidRDefault="00D67C0D" w:rsidP="001667CB">
      <w:pPr>
        <w:spacing w:after="0" w:line="240" w:lineRule="auto"/>
        <w:ind w:left="12" w:hanging="10"/>
        <w:rPr>
          <w:rFonts w:ascii="Calibri" w:eastAsia="Times New Roman" w:hAnsi="Calibri" w:cs="Calibri"/>
          <w:b/>
          <w:sz w:val="24"/>
          <w:szCs w:val="24"/>
        </w:rPr>
      </w:pPr>
      <w:r w:rsidRPr="00F71FDA">
        <w:rPr>
          <w:rFonts w:ascii="Calibri" w:eastAsia="Times New Roman" w:hAnsi="Calibri" w:cs="Calibri"/>
          <w:b/>
          <w:sz w:val="24"/>
          <w:szCs w:val="24"/>
        </w:rPr>
        <w:t xml:space="preserve">4.6. Zamawiający </w:t>
      </w:r>
      <w:r w:rsidR="003E3C35" w:rsidRPr="00F71FDA">
        <w:rPr>
          <w:rFonts w:ascii="Calibri" w:eastAsia="Times New Roman" w:hAnsi="Calibri" w:cs="Calibri"/>
          <w:b/>
          <w:sz w:val="24"/>
          <w:szCs w:val="24"/>
        </w:rPr>
        <w:t xml:space="preserve">nie </w:t>
      </w:r>
      <w:r w:rsidRPr="00F71FDA">
        <w:rPr>
          <w:rFonts w:ascii="Calibri" w:eastAsia="Times New Roman" w:hAnsi="Calibri" w:cs="Calibri"/>
          <w:b/>
          <w:sz w:val="24"/>
          <w:szCs w:val="24"/>
        </w:rPr>
        <w:t xml:space="preserve">wymaga w niniejszym postępowaniu przedmiotowych środków dowodowych. </w:t>
      </w:r>
    </w:p>
    <w:p w14:paraId="66ECAF99" w14:textId="7E4358D8" w:rsidR="00D67C0D" w:rsidRPr="00F71FDA" w:rsidRDefault="00D67C0D" w:rsidP="001667CB">
      <w:pPr>
        <w:spacing w:after="0" w:line="240" w:lineRule="auto"/>
        <w:rPr>
          <w:rFonts w:ascii="Calibri" w:hAnsi="Calibri" w:cs="Calibri"/>
          <w:sz w:val="24"/>
          <w:szCs w:val="24"/>
        </w:rPr>
      </w:pPr>
    </w:p>
    <w:p w14:paraId="21197912" w14:textId="7C060B5D" w:rsidR="00D67C0D" w:rsidRPr="00F71FDA" w:rsidRDefault="00D67C0D" w:rsidP="001667CB">
      <w:pPr>
        <w:spacing w:after="0" w:line="240" w:lineRule="auto"/>
        <w:ind w:left="10" w:hanging="10"/>
        <w:rPr>
          <w:rFonts w:ascii="Calibri" w:hAnsi="Calibri" w:cs="Calibri"/>
          <w:sz w:val="24"/>
          <w:szCs w:val="24"/>
        </w:rPr>
      </w:pPr>
      <w:r w:rsidRPr="00F71FDA">
        <w:rPr>
          <w:rFonts w:ascii="Calibri" w:hAnsi="Calibri" w:cs="Calibri"/>
          <w:sz w:val="24"/>
          <w:szCs w:val="24"/>
        </w:rPr>
        <w:t>Rozdział 5</w:t>
      </w:r>
    </w:p>
    <w:p w14:paraId="378BBE74" w14:textId="36DFE7AB" w:rsidR="00066BCE" w:rsidRPr="00F71FDA" w:rsidRDefault="00D67C0D" w:rsidP="0065131D">
      <w:pPr>
        <w:pStyle w:val="Nagwek2"/>
        <w:spacing w:after="0" w:line="240" w:lineRule="auto"/>
        <w:ind w:right="709"/>
        <w:jc w:val="left"/>
        <w:rPr>
          <w:rFonts w:ascii="Calibri" w:hAnsi="Calibri" w:cs="Calibri"/>
          <w:color w:val="auto"/>
          <w:sz w:val="24"/>
          <w:szCs w:val="24"/>
        </w:rPr>
      </w:pPr>
      <w:r w:rsidRPr="00F71FDA">
        <w:rPr>
          <w:rFonts w:ascii="Calibri" w:hAnsi="Calibri" w:cs="Calibri"/>
          <w:color w:val="auto"/>
          <w:sz w:val="24"/>
          <w:szCs w:val="24"/>
        </w:rPr>
        <w:t>TERMIN WYKONANIA ZAMÓWIENIA</w:t>
      </w:r>
    </w:p>
    <w:p w14:paraId="1D29E91D" w14:textId="319D8DD4" w:rsidR="00DF7E67" w:rsidRPr="00F71FDA" w:rsidRDefault="00D67C0D" w:rsidP="00537B22">
      <w:pPr>
        <w:spacing w:after="0" w:line="240" w:lineRule="auto"/>
        <w:ind w:left="4"/>
        <w:rPr>
          <w:rFonts w:ascii="Calibri" w:hAnsi="Calibri" w:cs="Calibri"/>
          <w:sz w:val="24"/>
          <w:szCs w:val="24"/>
        </w:rPr>
      </w:pPr>
      <w:r w:rsidRPr="00F71FDA">
        <w:rPr>
          <w:rFonts w:ascii="Calibri" w:hAnsi="Calibri" w:cs="Calibri"/>
          <w:sz w:val="24"/>
          <w:szCs w:val="24"/>
        </w:rPr>
        <w:t>Wykonawca zobowiązany jest wykonać zamówieni</w:t>
      </w:r>
      <w:r w:rsidR="00373A5F" w:rsidRPr="00F71FDA">
        <w:rPr>
          <w:rFonts w:ascii="Calibri" w:hAnsi="Calibri" w:cs="Calibri"/>
          <w:sz w:val="24"/>
          <w:szCs w:val="24"/>
        </w:rPr>
        <w:t>e</w:t>
      </w:r>
      <w:r w:rsidRPr="00F71FDA">
        <w:rPr>
          <w:rFonts w:ascii="Calibri" w:hAnsi="Calibri" w:cs="Calibri"/>
          <w:sz w:val="24"/>
          <w:szCs w:val="24"/>
        </w:rPr>
        <w:t xml:space="preserve"> </w:t>
      </w:r>
      <w:bookmarkStart w:id="5" w:name="_Hlk95310034"/>
      <w:r w:rsidR="008E0985" w:rsidRPr="00F71FDA">
        <w:rPr>
          <w:rFonts w:ascii="Calibri" w:hAnsi="Calibri" w:cs="Calibri"/>
          <w:sz w:val="24"/>
          <w:szCs w:val="24"/>
        </w:rPr>
        <w:t xml:space="preserve">4 </w:t>
      </w:r>
      <w:r w:rsidR="00537B22" w:rsidRPr="00F71FDA">
        <w:rPr>
          <w:rFonts w:ascii="Calibri" w:hAnsi="Calibri" w:cs="Calibri"/>
          <w:sz w:val="24"/>
          <w:szCs w:val="24"/>
        </w:rPr>
        <w:t>miesięcy od dnia zawarcia umowy.</w:t>
      </w:r>
    </w:p>
    <w:bookmarkEnd w:id="5"/>
    <w:p w14:paraId="36C71671" w14:textId="77777777" w:rsidR="00066BCE" w:rsidRPr="00F71FDA" w:rsidRDefault="00066BCE" w:rsidP="00DF7E67">
      <w:pPr>
        <w:spacing w:after="0" w:line="240" w:lineRule="auto"/>
        <w:rPr>
          <w:rFonts w:ascii="Calibri" w:hAnsi="Calibri" w:cs="Calibri"/>
          <w:sz w:val="24"/>
          <w:szCs w:val="24"/>
        </w:rPr>
      </w:pPr>
    </w:p>
    <w:p w14:paraId="2F079BF7" w14:textId="1CA4301C" w:rsidR="00D67C0D" w:rsidRPr="00F71FDA" w:rsidRDefault="00D67C0D" w:rsidP="001667CB">
      <w:pPr>
        <w:spacing w:after="0" w:line="240" w:lineRule="auto"/>
        <w:ind w:left="10" w:hanging="10"/>
        <w:rPr>
          <w:rFonts w:ascii="Calibri" w:hAnsi="Calibri" w:cs="Calibri"/>
          <w:sz w:val="24"/>
          <w:szCs w:val="24"/>
        </w:rPr>
      </w:pPr>
      <w:r w:rsidRPr="00F71FDA">
        <w:rPr>
          <w:rFonts w:ascii="Calibri" w:hAnsi="Calibri" w:cs="Calibri"/>
          <w:sz w:val="24"/>
          <w:szCs w:val="24"/>
        </w:rPr>
        <w:t>Rozdział 6</w:t>
      </w:r>
    </w:p>
    <w:p w14:paraId="133EE5A9" w14:textId="695C6FD7" w:rsidR="00D67C0D" w:rsidRPr="00F71FDA" w:rsidRDefault="00D67C0D" w:rsidP="0065131D">
      <w:pPr>
        <w:pStyle w:val="Nagwek2"/>
        <w:spacing w:after="0" w:line="240" w:lineRule="auto"/>
        <w:ind w:right="706"/>
        <w:jc w:val="left"/>
        <w:rPr>
          <w:rFonts w:ascii="Calibri" w:hAnsi="Calibri" w:cs="Calibri"/>
          <w:color w:val="auto"/>
          <w:sz w:val="24"/>
          <w:szCs w:val="24"/>
        </w:rPr>
      </w:pPr>
      <w:r w:rsidRPr="00F71FDA">
        <w:rPr>
          <w:rFonts w:ascii="Calibri" w:hAnsi="Calibri" w:cs="Calibri"/>
          <w:color w:val="auto"/>
          <w:sz w:val="24"/>
          <w:szCs w:val="24"/>
        </w:rPr>
        <w:t>WARUNKI UDZIAŁU W POSTĘPOWANIU</w:t>
      </w:r>
    </w:p>
    <w:p w14:paraId="65EAAF6F" w14:textId="67D6CD10" w:rsidR="0065131D" w:rsidRPr="00F71FDA" w:rsidRDefault="0065131D" w:rsidP="009C3447">
      <w:pPr>
        <w:numPr>
          <w:ilvl w:val="0"/>
          <w:numId w:val="23"/>
        </w:numPr>
        <w:suppressAutoHyphens/>
        <w:spacing w:after="0" w:line="240" w:lineRule="auto"/>
        <w:ind w:left="426" w:hanging="218"/>
        <w:jc w:val="both"/>
        <w:rPr>
          <w:rStyle w:val="TeksttreciPogrubienie"/>
          <w:rFonts w:ascii="Calibri" w:hAnsi="Calibri" w:cs="Calibri"/>
          <w:b w:val="0"/>
          <w:sz w:val="24"/>
          <w:szCs w:val="24"/>
        </w:rPr>
      </w:pPr>
      <w:r w:rsidRPr="00F71FDA">
        <w:rPr>
          <w:rFonts w:ascii="Calibri" w:hAnsi="Calibri" w:cs="Calibri"/>
          <w:sz w:val="24"/>
          <w:szCs w:val="24"/>
        </w:rPr>
        <w:t>O udzielenie zamówienia mogą ubiegać się Wykonawcy, którzy nie podlegają wykluczeniu na zasadach określonych w SWZ, oraz spełniają określone przez Zamawiającego warunki</w:t>
      </w:r>
      <w:r w:rsidRPr="00F71FDA">
        <w:rPr>
          <w:rStyle w:val="TeksttreciPogrubienie"/>
          <w:rFonts w:ascii="Calibri" w:hAnsi="Calibri" w:cs="Calibri"/>
          <w:bCs/>
          <w:sz w:val="24"/>
          <w:szCs w:val="24"/>
        </w:rPr>
        <w:t xml:space="preserve"> </w:t>
      </w:r>
      <w:r w:rsidRPr="00F71FDA">
        <w:rPr>
          <w:rStyle w:val="TeksttreciPogrubienie"/>
          <w:rFonts w:ascii="Calibri" w:hAnsi="Calibri" w:cs="Calibri"/>
          <w:b w:val="0"/>
          <w:bCs/>
          <w:sz w:val="24"/>
          <w:szCs w:val="24"/>
        </w:rPr>
        <w:t>udziału w postępowaniu.</w:t>
      </w:r>
    </w:p>
    <w:p w14:paraId="77592B09" w14:textId="77777777" w:rsidR="0065131D" w:rsidRPr="00F71FDA" w:rsidRDefault="0065131D" w:rsidP="009C3447">
      <w:pPr>
        <w:numPr>
          <w:ilvl w:val="0"/>
          <w:numId w:val="23"/>
        </w:numPr>
        <w:spacing w:after="0" w:line="240" w:lineRule="auto"/>
        <w:ind w:left="426" w:right="20"/>
        <w:jc w:val="both"/>
        <w:rPr>
          <w:rFonts w:ascii="Calibri" w:hAnsi="Calibri" w:cs="Calibri"/>
          <w:sz w:val="24"/>
          <w:szCs w:val="24"/>
        </w:rPr>
      </w:pPr>
      <w:r w:rsidRPr="00F71FDA">
        <w:rPr>
          <w:rFonts w:ascii="Calibri" w:hAnsi="Calibri" w:cs="Calibri"/>
          <w:sz w:val="24"/>
          <w:szCs w:val="24"/>
        </w:rPr>
        <w:t>O udzielenie zamówienia mogą ubiegać się Wykonawcy, którzy spełniają warunki dotyczące:</w:t>
      </w:r>
    </w:p>
    <w:p w14:paraId="32D4DFD2" w14:textId="77777777" w:rsidR="0065131D" w:rsidRPr="00F71FDA" w:rsidRDefault="0065131D" w:rsidP="009C3447">
      <w:pPr>
        <w:numPr>
          <w:ilvl w:val="0"/>
          <w:numId w:val="24"/>
        </w:numPr>
        <w:spacing w:after="0" w:line="240" w:lineRule="auto"/>
        <w:ind w:right="20"/>
        <w:jc w:val="both"/>
        <w:rPr>
          <w:rFonts w:ascii="Calibri" w:hAnsi="Calibri" w:cs="Calibri"/>
          <w:b/>
          <w:bCs/>
          <w:sz w:val="24"/>
          <w:szCs w:val="24"/>
          <w:u w:val="single"/>
        </w:rPr>
      </w:pPr>
      <w:r w:rsidRPr="00F71FDA">
        <w:rPr>
          <w:rFonts w:ascii="Calibri" w:hAnsi="Calibri" w:cs="Calibri"/>
          <w:b/>
          <w:bCs/>
          <w:sz w:val="24"/>
          <w:szCs w:val="24"/>
          <w:u w:val="single"/>
        </w:rPr>
        <w:t>zdolności do występowania w obrocie gospodarczym</w:t>
      </w:r>
    </w:p>
    <w:p w14:paraId="2B9B5654" w14:textId="77777777" w:rsidR="0065131D" w:rsidRPr="00F71FDA" w:rsidRDefault="0065131D" w:rsidP="0065131D">
      <w:pPr>
        <w:ind w:left="993" w:right="20"/>
        <w:jc w:val="both"/>
        <w:rPr>
          <w:rFonts w:ascii="Calibri" w:hAnsi="Calibri" w:cs="Calibri"/>
          <w:sz w:val="24"/>
          <w:szCs w:val="24"/>
        </w:rPr>
      </w:pPr>
      <w:r w:rsidRPr="00F71FDA">
        <w:rPr>
          <w:rFonts w:ascii="Calibri" w:hAnsi="Calibri" w:cs="Calibri"/>
          <w:sz w:val="24"/>
          <w:szCs w:val="24"/>
        </w:rPr>
        <w:t>Zamawiający nie stawia warunku w powyższym zakresie</w:t>
      </w:r>
    </w:p>
    <w:p w14:paraId="014BA298" w14:textId="77777777" w:rsidR="0065131D" w:rsidRPr="00F71FDA" w:rsidRDefault="0065131D" w:rsidP="009C3447">
      <w:pPr>
        <w:numPr>
          <w:ilvl w:val="0"/>
          <w:numId w:val="24"/>
        </w:numPr>
        <w:spacing w:after="0" w:line="240" w:lineRule="auto"/>
        <w:ind w:right="20"/>
        <w:jc w:val="both"/>
        <w:rPr>
          <w:rFonts w:ascii="Calibri" w:hAnsi="Calibri" w:cs="Calibri"/>
          <w:b/>
          <w:bCs/>
          <w:sz w:val="24"/>
          <w:szCs w:val="24"/>
          <w:u w:val="single"/>
        </w:rPr>
      </w:pPr>
      <w:r w:rsidRPr="00F71FDA">
        <w:rPr>
          <w:rFonts w:ascii="Calibri" w:hAnsi="Calibri" w:cs="Calibri"/>
          <w:b/>
          <w:bCs/>
          <w:sz w:val="24"/>
          <w:szCs w:val="24"/>
          <w:u w:val="single"/>
        </w:rPr>
        <w:t>uprawnień do prowadzenia określonej działalności gospodarczej lub zawodowej, o ile wynika to z odrębnych przepisów</w:t>
      </w:r>
    </w:p>
    <w:p w14:paraId="75AFB07D" w14:textId="7CEF43E6" w:rsidR="0065131D" w:rsidRPr="00F71FDA" w:rsidRDefault="0065131D" w:rsidP="0065131D">
      <w:pPr>
        <w:ind w:left="993" w:right="20"/>
        <w:jc w:val="both"/>
        <w:rPr>
          <w:rFonts w:ascii="Calibri" w:hAnsi="Calibri" w:cs="Calibri"/>
          <w:sz w:val="24"/>
          <w:szCs w:val="24"/>
        </w:rPr>
      </w:pPr>
      <w:r w:rsidRPr="00F71FDA">
        <w:rPr>
          <w:rFonts w:ascii="Calibri" w:hAnsi="Calibri" w:cs="Calibri"/>
          <w:sz w:val="24"/>
          <w:szCs w:val="24"/>
        </w:rPr>
        <w:t>Zamawiający nie stawia warunku w powyższym zakresie</w:t>
      </w:r>
    </w:p>
    <w:p w14:paraId="70129701" w14:textId="77777777" w:rsidR="0065131D" w:rsidRPr="00F71FDA" w:rsidRDefault="0065131D" w:rsidP="009C3447">
      <w:pPr>
        <w:numPr>
          <w:ilvl w:val="0"/>
          <w:numId w:val="24"/>
        </w:numPr>
        <w:spacing w:after="0" w:line="240" w:lineRule="auto"/>
        <w:ind w:right="20"/>
        <w:jc w:val="both"/>
        <w:rPr>
          <w:rFonts w:ascii="Calibri" w:hAnsi="Calibri" w:cs="Calibri"/>
          <w:b/>
          <w:bCs/>
          <w:sz w:val="24"/>
          <w:szCs w:val="24"/>
          <w:u w:val="single"/>
        </w:rPr>
      </w:pPr>
      <w:r w:rsidRPr="00F71FDA">
        <w:rPr>
          <w:rFonts w:ascii="Calibri" w:hAnsi="Calibri" w:cs="Calibri"/>
          <w:b/>
          <w:bCs/>
          <w:sz w:val="24"/>
          <w:szCs w:val="24"/>
          <w:u w:val="single"/>
        </w:rPr>
        <w:t>sytuacji ekonomicznej i finansowej</w:t>
      </w:r>
    </w:p>
    <w:p w14:paraId="42AF7449" w14:textId="55CB8D0E" w:rsidR="0065131D" w:rsidRPr="00F71FDA" w:rsidRDefault="0065131D" w:rsidP="0065131D">
      <w:pPr>
        <w:ind w:left="993" w:right="20"/>
        <w:jc w:val="both"/>
        <w:rPr>
          <w:rFonts w:ascii="Calibri" w:hAnsi="Calibri" w:cs="Calibri"/>
          <w:sz w:val="24"/>
          <w:szCs w:val="24"/>
        </w:rPr>
      </w:pPr>
      <w:r w:rsidRPr="00F71FDA">
        <w:rPr>
          <w:rFonts w:ascii="Calibri" w:hAnsi="Calibri" w:cs="Calibri"/>
          <w:sz w:val="24"/>
          <w:szCs w:val="24"/>
        </w:rPr>
        <w:t>Zamawiający nie stawia warunku w powyższym zakresie</w:t>
      </w:r>
    </w:p>
    <w:p w14:paraId="600CF5C6" w14:textId="77777777" w:rsidR="0065131D" w:rsidRPr="00F71FDA" w:rsidRDefault="0065131D" w:rsidP="009C3447">
      <w:pPr>
        <w:numPr>
          <w:ilvl w:val="0"/>
          <w:numId w:val="24"/>
        </w:numPr>
        <w:suppressAutoHyphens/>
        <w:spacing w:after="0" w:line="240" w:lineRule="auto"/>
        <w:rPr>
          <w:rFonts w:ascii="Calibri" w:hAnsi="Calibri" w:cs="Calibri"/>
          <w:sz w:val="24"/>
          <w:szCs w:val="24"/>
          <w:u w:val="single"/>
        </w:rPr>
      </w:pPr>
      <w:r w:rsidRPr="00F71FDA">
        <w:rPr>
          <w:rFonts w:ascii="Calibri" w:hAnsi="Calibri" w:cs="Calibri"/>
          <w:b/>
          <w:sz w:val="24"/>
          <w:szCs w:val="24"/>
          <w:u w:val="single"/>
        </w:rPr>
        <w:lastRenderedPageBreak/>
        <w:t>zdolności technicznej lub zawodowej</w:t>
      </w:r>
    </w:p>
    <w:p w14:paraId="76FE958F" w14:textId="77777777" w:rsidR="00EF6118" w:rsidRPr="00F71FDA" w:rsidRDefault="00EF6118" w:rsidP="00EF6118">
      <w:pPr>
        <w:pStyle w:val="Akapitzlist"/>
        <w:ind w:left="786" w:right="20"/>
        <w:jc w:val="both"/>
        <w:rPr>
          <w:rFonts w:ascii="Calibri" w:hAnsi="Calibri" w:cs="Calibri"/>
          <w:sz w:val="24"/>
          <w:szCs w:val="24"/>
        </w:rPr>
      </w:pPr>
      <w:r w:rsidRPr="00F71FDA">
        <w:rPr>
          <w:rFonts w:ascii="Calibri" w:hAnsi="Calibri" w:cs="Calibri"/>
          <w:sz w:val="24"/>
          <w:szCs w:val="24"/>
        </w:rPr>
        <w:t>Zamawiający nie stawia warunku w powyższym zakresie</w:t>
      </w:r>
    </w:p>
    <w:p w14:paraId="7BADCE2D" w14:textId="77777777" w:rsidR="0065131D" w:rsidRPr="00F71FDA" w:rsidRDefault="0065131D" w:rsidP="0065131D">
      <w:pPr>
        <w:suppressAutoHyphens/>
        <w:spacing w:after="0" w:line="240" w:lineRule="auto"/>
        <w:ind w:left="567"/>
        <w:jc w:val="both"/>
        <w:rPr>
          <w:rFonts w:ascii="Calibri" w:hAnsi="Calibri" w:cs="Calibri"/>
          <w:sz w:val="24"/>
          <w:szCs w:val="24"/>
        </w:rPr>
      </w:pPr>
    </w:p>
    <w:p w14:paraId="0AE07916" w14:textId="3F3C5245" w:rsidR="00D67C0D" w:rsidRPr="00F71FDA" w:rsidRDefault="00D67C0D" w:rsidP="001667CB">
      <w:pPr>
        <w:spacing w:after="0" w:line="240" w:lineRule="auto"/>
        <w:ind w:left="10" w:hanging="10"/>
        <w:rPr>
          <w:rFonts w:ascii="Calibri" w:hAnsi="Calibri" w:cs="Calibri"/>
          <w:sz w:val="24"/>
          <w:szCs w:val="24"/>
        </w:rPr>
      </w:pPr>
      <w:r w:rsidRPr="00F71FDA">
        <w:rPr>
          <w:rFonts w:ascii="Calibri" w:hAnsi="Calibri" w:cs="Calibri"/>
          <w:sz w:val="24"/>
          <w:szCs w:val="24"/>
        </w:rPr>
        <w:t>Rozdział 7</w:t>
      </w:r>
    </w:p>
    <w:p w14:paraId="7BF0BB61" w14:textId="1A3B7CD9" w:rsidR="00066BCE" w:rsidRPr="00F71FDA" w:rsidRDefault="00D67C0D" w:rsidP="0065131D">
      <w:pPr>
        <w:pStyle w:val="Nagwek2"/>
        <w:spacing w:after="0" w:line="240" w:lineRule="auto"/>
        <w:ind w:right="710"/>
        <w:jc w:val="left"/>
        <w:rPr>
          <w:rFonts w:ascii="Calibri" w:hAnsi="Calibri" w:cs="Calibri"/>
          <w:color w:val="auto"/>
          <w:sz w:val="24"/>
          <w:szCs w:val="24"/>
        </w:rPr>
      </w:pPr>
      <w:r w:rsidRPr="00F71FDA">
        <w:rPr>
          <w:rFonts w:ascii="Calibri" w:hAnsi="Calibri" w:cs="Calibri"/>
          <w:color w:val="auto"/>
          <w:sz w:val="24"/>
          <w:szCs w:val="24"/>
        </w:rPr>
        <w:t>PODSTAWY WYKLUCZENIA Z POSTĘPOWANIA</w:t>
      </w:r>
    </w:p>
    <w:p w14:paraId="5C8FD7EB"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7.1.</w:t>
      </w:r>
      <w:r w:rsidRPr="00F71FDA">
        <w:rPr>
          <w:rFonts w:ascii="Calibri" w:hAnsi="Calibri" w:cs="Calibri"/>
          <w:sz w:val="24"/>
          <w:szCs w:val="24"/>
        </w:rPr>
        <w:t xml:space="preserve"> Z postępowania o udzielenie zamówienia wyklucza się Wykonawcę, w stosunku, do którego zachodzi którakolwiek z okoliczności, o których mowa w art. 108 ustawy tj. wykonawcę:  </w:t>
      </w:r>
    </w:p>
    <w:p w14:paraId="155B29AA" w14:textId="77777777" w:rsidR="00D67C0D" w:rsidRPr="00F71FDA" w:rsidRDefault="00D67C0D" w:rsidP="001667CB">
      <w:pPr>
        <w:spacing w:after="0" w:line="240" w:lineRule="auto"/>
        <w:ind w:left="708"/>
        <w:rPr>
          <w:rFonts w:ascii="Calibri" w:hAnsi="Calibri" w:cs="Calibri"/>
          <w:sz w:val="24"/>
          <w:szCs w:val="24"/>
        </w:rPr>
      </w:pPr>
      <w:r w:rsidRPr="00F71FDA">
        <w:rPr>
          <w:rFonts w:ascii="Calibri" w:hAnsi="Calibri" w:cs="Calibri"/>
          <w:sz w:val="24"/>
          <w:szCs w:val="24"/>
        </w:rPr>
        <w:t xml:space="preserve">1) będącego osobą fizyczną, którego prawomocnie skazano za przestępstwo:  </w:t>
      </w:r>
    </w:p>
    <w:p w14:paraId="655A29AF" w14:textId="77777777" w:rsidR="00D67C0D" w:rsidRPr="00F71FDA" w:rsidRDefault="00D67C0D" w:rsidP="002E34AE">
      <w:pPr>
        <w:numPr>
          <w:ilvl w:val="0"/>
          <w:numId w:val="4"/>
        </w:numPr>
        <w:spacing w:after="0" w:line="240" w:lineRule="auto"/>
        <w:ind w:firstLine="708"/>
        <w:rPr>
          <w:rFonts w:ascii="Calibri" w:hAnsi="Calibri" w:cs="Calibri"/>
          <w:sz w:val="24"/>
          <w:szCs w:val="24"/>
        </w:rPr>
      </w:pPr>
      <w:r w:rsidRPr="00F71FDA">
        <w:rPr>
          <w:rFonts w:ascii="Calibri" w:hAnsi="Calibri" w:cs="Calibri"/>
          <w:sz w:val="24"/>
          <w:szCs w:val="24"/>
        </w:rPr>
        <w:t xml:space="preserve">udziału w zorganizowanej grupie przestępczej albo związku mającym na celu popełnienie przestępstwa lub przestępstwa skarbowego, o którym mowa w art. 258 Kodeksu karnego,  </w:t>
      </w:r>
    </w:p>
    <w:p w14:paraId="4EFE10FD" w14:textId="77777777" w:rsidR="00D67C0D" w:rsidRPr="00F71FDA" w:rsidRDefault="00D67C0D" w:rsidP="002E34AE">
      <w:pPr>
        <w:numPr>
          <w:ilvl w:val="0"/>
          <w:numId w:val="4"/>
        </w:numPr>
        <w:spacing w:after="0" w:line="240" w:lineRule="auto"/>
        <w:ind w:firstLine="708"/>
        <w:rPr>
          <w:rFonts w:ascii="Calibri" w:hAnsi="Calibri" w:cs="Calibri"/>
          <w:sz w:val="24"/>
          <w:szCs w:val="24"/>
        </w:rPr>
      </w:pPr>
      <w:r w:rsidRPr="00F71FDA">
        <w:rPr>
          <w:rFonts w:ascii="Calibri" w:hAnsi="Calibri" w:cs="Calibri"/>
          <w:sz w:val="24"/>
          <w:szCs w:val="24"/>
        </w:rPr>
        <w:t xml:space="preserve">handlu ludźmi, o którym mowa w art. 189a Kodeksu karnego,  </w:t>
      </w:r>
    </w:p>
    <w:p w14:paraId="0EF0863E" w14:textId="115006EA" w:rsidR="00D67C0D" w:rsidRPr="00F71FDA" w:rsidRDefault="0065131D" w:rsidP="002E34AE">
      <w:pPr>
        <w:numPr>
          <w:ilvl w:val="0"/>
          <w:numId w:val="4"/>
        </w:numPr>
        <w:spacing w:after="0" w:line="240" w:lineRule="auto"/>
        <w:ind w:firstLine="708"/>
        <w:rPr>
          <w:rFonts w:ascii="Calibri" w:hAnsi="Calibri" w:cs="Calibri"/>
          <w:sz w:val="24"/>
          <w:szCs w:val="24"/>
        </w:rPr>
      </w:pPr>
      <w:r w:rsidRPr="00F71FDA">
        <w:rPr>
          <w:rFonts w:ascii="Calibri" w:hAnsi="Calibri" w:cs="Calibri"/>
          <w:sz w:val="24"/>
          <w:szCs w:val="24"/>
        </w:rPr>
        <w:t xml:space="preserve">o którym mowa w </w:t>
      </w:r>
      <w:hyperlink r:id="rId13" w:anchor="/document/16798683?unitId=art(228)&amp;cm=DOCUMENT" w:history="1">
        <w:r w:rsidRPr="00F71FDA">
          <w:rPr>
            <w:rStyle w:val="Hipercze"/>
            <w:rFonts w:ascii="Calibri" w:hAnsi="Calibri" w:cs="Calibri"/>
            <w:color w:val="auto"/>
            <w:sz w:val="24"/>
            <w:szCs w:val="24"/>
          </w:rPr>
          <w:t>art. 228-230a</w:t>
        </w:r>
      </w:hyperlink>
      <w:r w:rsidRPr="00F71FDA">
        <w:rPr>
          <w:rFonts w:ascii="Calibri" w:hAnsi="Calibri" w:cs="Calibri"/>
          <w:sz w:val="24"/>
          <w:szCs w:val="24"/>
        </w:rPr>
        <w:t xml:space="preserve">, </w:t>
      </w:r>
      <w:hyperlink r:id="rId14" w:anchor="/document/17631344?unitId=art(250(a))&amp;cm=DOCUMENT" w:history="1">
        <w:r w:rsidRPr="00F71FDA">
          <w:rPr>
            <w:rStyle w:val="Hipercze"/>
            <w:rFonts w:ascii="Calibri" w:hAnsi="Calibri" w:cs="Calibri"/>
            <w:color w:val="auto"/>
            <w:sz w:val="24"/>
            <w:szCs w:val="24"/>
          </w:rPr>
          <w:t>art. 250a</w:t>
        </w:r>
      </w:hyperlink>
      <w:r w:rsidRPr="00F71FDA">
        <w:rPr>
          <w:rFonts w:ascii="Calibri" w:hAnsi="Calibri" w:cs="Calibri"/>
          <w:sz w:val="24"/>
          <w:szCs w:val="24"/>
        </w:rPr>
        <w:t xml:space="preserve"> Kodeksu karnego, w </w:t>
      </w:r>
      <w:hyperlink r:id="rId15" w:anchor="/document/17631344?unitId=art(46)&amp;cm=DOCUMENT" w:history="1">
        <w:r w:rsidRPr="00F71FDA">
          <w:rPr>
            <w:rStyle w:val="Hipercze"/>
            <w:rFonts w:ascii="Calibri" w:hAnsi="Calibri" w:cs="Calibri"/>
            <w:color w:val="auto"/>
            <w:sz w:val="24"/>
            <w:szCs w:val="24"/>
          </w:rPr>
          <w:t>art. 46-48</w:t>
        </w:r>
      </w:hyperlink>
      <w:r w:rsidRPr="00F71FDA">
        <w:rPr>
          <w:rFonts w:ascii="Calibri" w:hAnsi="Calibri" w:cs="Calibri"/>
          <w:sz w:val="24"/>
          <w:szCs w:val="24"/>
        </w:rPr>
        <w:t xml:space="preserve"> ustawy z dnia 25 czerwca 2010 r. o sporcie (Dz. U. z 2020 r. poz. 1133 oraz z 2021 r. poz. 2054) lub w </w:t>
      </w:r>
      <w:hyperlink r:id="rId16" w:anchor="/document/17712396?unitId=art(54)ust(1)&amp;cm=DOCUMENT" w:history="1">
        <w:r w:rsidRPr="00F71FDA">
          <w:rPr>
            <w:rStyle w:val="Hipercze"/>
            <w:rFonts w:ascii="Calibri" w:hAnsi="Calibri" w:cs="Calibri"/>
            <w:color w:val="auto"/>
            <w:sz w:val="24"/>
            <w:szCs w:val="24"/>
          </w:rPr>
          <w:t>art. 54 ust. 1-4</w:t>
        </w:r>
      </w:hyperlink>
      <w:r w:rsidRPr="00F71FDA">
        <w:rPr>
          <w:rFonts w:ascii="Calibri" w:hAnsi="Calibri" w:cs="Calibri"/>
          <w:sz w:val="24"/>
          <w:szCs w:val="24"/>
        </w:rPr>
        <w:t xml:space="preserve"> ustawy z dnia 12 maja 2011 r. o refundacji leków, środków spożywczych specjalnego przeznaczenia żywieniowego oraz wyrobów medycznych (Dz. U. z 2021 r. poz. 523, 1292, 1559 i 2054),</w:t>
      </w:r>
    </w:p>
    <w:p w14:paraId="3C5AA82E" w14:textId="77777777" w:rsidR="00D67C0D" w:rsidRPr="00F71FDA" w:rsidRDefault="00D67C0D" w:rsidP="002E34AE">
      <w:pPr>
        <w:numPr>
          <w:ilvl w:val="0"/>
          <w:numId w:val="4"/>
        </w:numPr>
        <w:spacing w:after="0" w:line="240" w:lineRule="auto"/>
        <w:ind w:firstLine="708"/>
        <w:rPr>
          <w:rFonts w:ascii="Calibri" w:hAnsi="Calibri" w:cs="Calibri"/>
          <w:sz w:val="24"/>
          <w:szCs w:val="24"/>
        </w:rPr>
      </w:pPr>
      <w:r w:rsidRPr="00F71FDA">
        <w:rPr>
          <w:rFonts w:ascii="Calibri" w:hAnsi="Calibri" w:cs="Calibr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w:t>
      </w:r>
    </w:p>
    <w:p w14:paraId="7CF2B444" w14:textId="77777777" w:rsidR="00D67C0D" w:rsidRPr="00F71FDA" w:rsidRDefault="00D67C0D" w:rsidP="001667CB">
      <w:pPr>
        <w:spacing w:after="0" w:line="240" w:lineRule="auto"/>
        <w:ind w:left="708"/>
        <w:rPr>
          <w:rFonts w:ascii="Calibri" w:hAnsi="Calibri" w:cs="Calibri"/>
          <w:sz w:val="24"/>
          <w:szCs w:val="24"/>
        </w:rPr>
      </w:pPr>
      <w:r w:rsidRPr="00F71FDA">
        <w:rPr>
          <w:rFonts w:ascii="Calibri" w:hAnsi="Calibri" w:cs="Calibri"/>
          <w:sz w:val="24"/>
          <w:szCs w:val="24"/>
        </w:rPr>
        <w:t xml:space="preserve">Kodeksu karnego,  </w:t>
      </w:r>
    </w:p>
    <w:p w14:paraId="761E9D68" w14:textId="092F7D9D" w:rsidR="00D67C0D" w:rsidRPr="00F71FDA" w:rsidRDefault="00D67C0D" w:rsidP="002E34AE">
      <w:pPr>
        <w:numPr>
          <w:ilvl w:val="0"/>
          <w:numId w:val="4"/>
        </w:numPr>
        <w:spacing w:after="0" w:line="240" w:lineRule="auto"/>
        <w:ind w:firstLine="708"/>
        <w:rPr>
          <w:rFonts w:ascii="Calibri" w:hAnsi="Calibri" w:cs="Calibri"/>
          <w:sz w:val="24"/>
          <w:szCs w:val="24"/>
        </w:rPr>
      </w:pPr>
      <w:r w:rsidRPr="00F71FDA">
        <w:rPr>
          <w:rFonts w:ascii="Calibri" w:hAnsi="Calibri" w:cs="Calibri"/>
          <w:sz w:val="24"/>
          <w:szCs w:val="24"/>
        </w:rPr>
        <w:t xml:space="preserve">o charakterze terrorystycznym, o którym mowa w art. 115 § 20 Kodeksu karnego, lub mające na celu popełnienie tego przestępstwa,  </w:t>
      </w:r>
    </w:p>
    <w:p w14:paraId="2BCAB0B5" w14:textId="44B9505B" w:rsidR="00D67C0D" w:rsidRPr="00F71FDA" w:rsidRDefault="00D67C0D" w:rsidP="002E34AE">
      <w:pPr>
        <w:numPr>
          <w:ilvl w:val="0"/>
          <w:numId w:val="4"/>
        </w:numPr>
        <w:spacing w:after="0" w:line="240" w:lineRule="auto"/>
        <w:ind w:firstLine="708"/>
        <w:rPr>
          <w:rFonts w:ascii="Calibri" w:hAnsi="Calibri" w:cs="Calibri"/>
          <w:sz w:val="24"/>
          <w:szCs w:val="24"/>
        </w:rPr>
      </w:pPr>
      <w:r w:rsidRPr="00F71FDA">
        <w:rPr>
          <w:rFonts w:ascii="Calibri" w:hAnsi="Calibri" w:cs="Calibr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19E9EC85" w14:textId="77777777" w:rsidR="00D67C0D" w:rsidRPr="00F71FDA" w:rsidRDefault="00D67C0D" w:rsidP="002E34AE">
      <w:pPr>
        <w:numPr>
          <w:ilvl w:val="0"/>
          <w:numId w:val="5"/>
        </w:numPr>
        <w:spacing w:after="0" w:line="240" w:lineRule="auto"/>
        <w:ind w:firstLine="708"/>
        <w:rPr>
          <w:rFonts w:ascii="Calibri" w:hAnsi="Calibri" w:cs="Calibri"/>
          <w:sz w:val="24"/>
          <w:szCs w:val="24"/>
        </w:rPr>
      </w:pPr>
      <w:r w:rsidRPr="00F71FDA">
        <w:rPr>
          <w:rFonts w:ascii="Calibri" w:hAnsi="Calibri" w:cs="Calibri"/>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E2358D9" w14:textId="77777777" w:rsidR="00D67C0D" w:rsidRPr="00F71FDA" w:rsidRDefault="00D67C0D" w:rsidP="002E34AE">
      <w:pPr>
        <w:numPr>
          <w:ilvl w:val="0"/>
          <w:numId w:val="5"/>
        </w:numPr>
        <w:spacing w:after="0" w:line="240" w:lineRule="auto"/>
        <w:ind w:firstLine="708"/>
        <w:rPr>
          <w:rFonts w:ascii="Calibri" w:hAnsi="Calibri" w:cs="Calibri"/>
          <w:sz w:val="24"/>
          <w:szCs w:val="24"/>
        </w:rPr>
      </w:pPr>
      <w:r w:rsidRPr="00F71FDA">
        <w:rPr>
          <w:rFonts w:ascii="Calibri" w:hAnsi="Calibri" w:cs="Calibri"/>
          <w:sz w:val="24"/>
          <w:szCs w:val="24"/>
        </w:rPr>
        <w:t xml:space="preserve">o którym mowa w art. 9 ust. 1 i 3 lub art. 10 ustawy z dnia 15 czerwca 2012r. o skutkach powierzania wykonywania pracy cudzoziemcom przebywającym wbrew przepisom na terytorium Rzeczypospolitej Polskiej </w:t>
      </w:r>
    </w:p>
    <w:p w14:paraId="6D144EF3" w14:textId="77777777" w:rsidR="00D67C0D" w:rsidRPr="00F71FDA" w:rsidRDefault="00D67C0D" w:rsidP="001667CB">
      <w:pPr>
        <w:spacing w:after="0" w:line="240" w:lineRule="auto"/>
        <w:ind w:left="708"/>
        <w:rPr>
          <w:rFonts w:ascii="Calibri" w:hAnsi="Calibri" w:cs="Calibri"/>
          <w:sz w:val="24"/>
          <w:szCs w:val="24"/>
        </w:rPr>
      </w:pPr>
      <w:r w:rsidRPr="00F71FDA">
        <w:rPr>
          <w:rFonts w:ascii="Calibri" w:hAnsi="Calibri" w:cs="Calibri"/>
          <w:sz w:val="24"/>
          <w:szCs w:val="24"/>
        </w:rPr>
        <w:t xml:space="preserve">- lub za odpowiedni czyn zabroniony określony w przepisach prawa obcego;  </w:t>
      </w:r>
    </w:p>
    <w:p w14:paraId="3F25C37A" w14:textId="77777777" w:rsidR="00D67C0D" w:rsidRPr="00F71FDA" w:rsidRDefault="00D67C0D" w:rsidP="002E34AE">
      <w:pPr>
        <w:numPr>
          <w:ilvl w:val="0"/>
          <w:numId w:val="6"/>
        </w:numPr>
        <w:spacing w:after="0" w:line="240" w:lineRule="auto"/>
        <w:rPr>
          <w:rFonts w:ascii="Calibri" w:hAnsi="Calibri" w:cs="Calibri"/>
          <w:sz w:val="24"/>
          <w:szCs w:val="24"/>
        </w:rPr>
      </w:pPr>
      <w:r w:rsidRPr="00F71FDA">
        <w:rPr>
          <w:rFonts w:ascii="Calibri" w:hAnsi="Calibri" w:cs="Calibri"/>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C8FB42" w14:textId="77777777" w:rsidR="00D67C0D" w:rsidRPr="00F71FDA" w:rsidRDefault="00D67C0D" w:rsidP="002E34AE">
      <w:pPr>
        <w:numPr>
          <w:ilvl w:val="0"/>
          <w:numId w:val="6"/>
        </w:numPr>
        <w:spacing w:after="0" w:line="240" w:lineRule="auto"/>
        <w:rPr>
          <w:rFonts w:ascii="Calibri" w:hAnsi="Calibri" w:cs="Calibri"/>
          <w:sz w:val="24"/>
          <w:szCs w:val="24"/>
        </w:rPr>
      </w:pPr>
      <w:r w:rsidRPr="00F71FDA">
        <w:rPr>
          <w:rFonts w:ascii="Calibri" w:hAnsi="Calibri" w:cs="Calibri"/>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w:t>
      </w:r>
      <w:r w:rsidRPr="00F71FDA">
        <w:rPr>
          <w:rFonts w:ascii="Calibri" w:hAnsi="Calibri" w:cs="Calibri"/>
          <w:sz w:val="24"/>
          <w:szCs w:val="24"/>
        </w:rPr>
        <w:lastRenderedPageBreak/>
        <w:t xml:space="preserve">opłat lub składek na ubezpieczenie społeczne lub zdrowotne wraz z odsetkami lub grzywnami lub zawarł wiążące porozumienie w sprawie spłaty tych należności;  </w:t>
      </w:r>
    </w:p>
    <w:p w14:paraId="075BE7F3" w14:textId="77777777" w:rsidR="00D67C0D" w:rsidRPr="00F71FDA" w:rsidRDefault="00D67C0D" w:rsidP="002E34AE">
      <w:pPr>
        <w:numPr>
          <w:ilvl w:val="0"/>
          <w:numId w:val="6"/>
        </w:numPr>
        <w:spacing w:after="0" w:line="240" w:lineRule="auto"/>
        <w:rPr>
          <w:rFonts w:ascii="Calibri" w:hAnsi="Calibri" w:cs="Calibri"/>
          <w:sz w:val="24"/>
          <w:szCs w:val="24"/>
        </w:rPr>
      </w:pPr>
      <w:r w:rsidRPr="00F71FDA">
        <w:rPr>
          <w:rFonts w:ascii="Calibri" w:hAnsi="Calibri" w:cs="Calibri"/>
          <w:sz w:val="24"/>
          <w:szCs w:val="24"/>
        </w:rPr>
        <w:t xml:space="preserve">wobec którego prawomocnie orzeczono zakaz ubiegania się o zamówienia publiczne;  </w:t>
      </w:r>
    </w:p>
    <w:p w14:paraId="6BDE0800" w14:textId="77777777" w:rsidR="00D67C0D" w:rsidRPr="00F71FDA" w:rsidRDefault="00D67C0D" w:rsidP="002E34AE">
      <w:pPr>
        <w:numPr>
          <w:ilvl w:val="0"/>
          <w:numId w:val="6"/>
        </w:numPr>
        <w:spacing w:after="0" w:line="240" w:lineRule="auto"/>
        <w:rPr>
          <w:rFonts w:ascii="Calibri" w:hAnsi="Calibri" w:cs="Calibri"/>
          <w:sz w:val="24"/>
          <w:szCs w:val="24"/>
        </w:rPr>
      </w:pPr>
      <w:r w:rsidRPr="00F71FDA">
        <w:rPr>
          <w:rFonts w:ascii="Calibri" w:hAnsi="Calibri" w:cs="Calibr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FE5E714" w14:textId="77777777" w:rsidR="00D67C0D" w:rsidRPr="00F71FDA" w:rsidRDefault="00D67C0D" w:rsidP="002E34AE">
      <w:pPr>
        <w:numPr>
          <w:ilvl w:val="0"/>
          <w:numId w:val="6"/>
        </w:numPr>
        <w:spacing w:after="0" w:line="240" w:lineRule="auto"/>
        <w:rPr>
          <w:rFonts w:ascii="Calibri" w:hAnsi="Calibri" w:cs="Calibri"/>
          <w:sz w:val="24"/>
          <w:szCs w:val="24"/>
        </w:rPr>
      </w:pPr>
      <w:r w:rsidRPr="00F71FDA">
        <w:rPr>
          <w:rFonts w:ascii="Calibri" w:hAnsi="Calibri" w:cs="Calibri"/>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6A514134" w14:textId="77777777" w:rsidR="00537B22" w:rsidRPr="00F71FDA" w:rsidRDefault="00D67C0D" w:rsidP="00537B22">
      <w:pPr>
        <w:numPr>
          <w:ilvl w:val="1"/>
          <w:numId w:val="7"/>
        </w:numPr>
        <w:spacing w:after="0" w:line="240" w:lineRule="auto"/>
        <w:rPr>
          <w:rFonts w:ascii="Calibri" w:hAnsi="Calibri" w:cs="Calibri"/>
          <w:sz w:val="24"/>
          <w:szCs w:val="24"/>
        </w:rPr>
      </w:pPr>
      <w:r w:rsidRPr="00F71FDA">
        <w:rPr>
          <w:rFonts w:ascii="Calibri" w:hAnsi="Calibri" w:cs="Calibri"/>
          <w:sz w:val="24"/>
          <w:szCs w:val="24"/>
        </w:rPr>
        <w:t xml:space="preserve">Zamawiający nie przewiduje podstaw wykluczenia wskazanych w art. 109 ustawy.  </w:t>
      </w:r>
    </w:p>
    <w:p w14:paraId="6A55AF03" w14:textId="5DDC5FBA" w:rsidR="00537B22" w:rsidRPr="00F71FDA" w:rsidRDefault="00537B22" w:rsidP="00537B22">
      <w:pPr>
        <w:numPr>
          <w:ilvl w:val="1"/>
          <w:numId w:val="7"/>
        </w:numPr>
        <w:spacing w:after="0" w:line="240" w:lineRule="auto"/>
        <w:rPr>
          <w:rFonts w:ascii="Calibri" w:hAnsi="Calibri" w:cs="Calibri"/>
          <w:sz w:val="24"/>
          <w:szCs w:val="24"/>
        </w:rPr>
      </w:pPr>
      <w:r w:rsidRPr="00F71FDA">
        <w:rPr>
          <w:rFonts w:ascii="Calibri" w:hAnsi="Calibri" w:cs="Calibri"/>
          <w:sz w:val="24"/>
          <w:szCs w:val="24"/>
        </w:rPr>
        <w:t xml:space="preserve">Na podstawie art. 7 </w:t>
      </w:r>
      <w:bookmarkStart w:id="6" w:name="_Hlk126578003"/>
      <w:r w:rsidRPr="00F71FDA">
        <w:rPr>
          <w:rFonts w:ascii="Calibri" w:hAnsi="Calibri" w:cs="Calibri"/>
          <w:sz w:val="24"/>
          <w:szCs w:val="24"/>
        </w:rPr>
        <w:t>ust. 1 ustawy z dnia 13 kwietnia 2022 r. o szczególnych rozwiązaniach w zakresie przeciwdziałania wspieraniu agresji na Ukrainę oraz służących ochronie bezpieczeństwa narodowego</w:t>
      </w:r>
      <w:bookmarkEnd w:id="6"/>
      <w:r w:rsidRPr="00F71FDA">
        <w:rPr>
          <w:rFonts w:ascii="Calibri" w:hAnsi="Calibri" w:cs="Calibri"/>
          <w:sz w:val="24"/>
          <w:szCs w:val="24"/>
        </w:rPr>
        <w:t xml:space="preserve"> z postępowania o udzielenie zamówienia publicznego wyklucza się:</w:t>
      </w:r>
    </w:p>
    <w:p w14:paraId="7428070A" w14:textId="77777777" w:rsidR="00537B22" w:rsidRPr="00F71FDA" w:rsidRDefault="00537B22" w:rsidP="00537B22">
      <w:pPr>
        <w:autoSpaceDE w:val="0"/>
        <w:autoSpaceDN w:val="0"/>
        <w:adjustRightInd w:val="0"/>
        <w:spacing w:after="0" w:line="240" w:lineRule="auto"/>
        <w:jc w:val="both"/>
        <w:rPr>
          <w:rFonts w:ascii="Calibri" w:hAnsi="Calibri" w:cs="Calibri"/>
          <w:sz w:val="24"/>
          <w:szCs w:val="24"/>
        </w:rPr>
      </w:pPr>
      <w:r w:rsidRPr="00F71FDA">
        <w:rPr>
          <w:rFonts w:ascii="Calibri" w:hAnsi="Calibri" w:cs="Calibri"/>
          <w:sz w:val="24"/>
          <w:szCs w:val="24"/>
        </w:rPr>
        <w:t>- wykonawcę wymienionego w wykazach określonych w rozporządzeniu 765/2006 i rozporządzeniu 269/2014 albo wpisanego na listę na podstawie decyzji w sprawie wpisu na listę rozstrzygającej o zastosowaniu środka, o którym mowa w art. 1 pkt 3 ustawy;</w:t>
      </w:r>
    </w:p>
    <w:p w14:paraId="3EA2FBA0" w14:textId="77777777" w:rsidR="00537B22" w:rsidRPr="00F71FDA" w:rsidRDefault="00537B22" w:rsidP="00537B22">
      <w:pPr>
        <w:autoSpaceDE w:val="0"/>
        <w:autoSpaceDN w:val="0"/>
        <w:adjustRightInd w:val="0"/>
        <w:spacing w:after="0" w:line="240" w:lineRule="auto"/>
        <w:jc w:val="both"/>
        <w:rPr>
          <w:rFonts w:ascii="Calibri" w:hAnsi="Calibri" w:cs="Calibri"/>
          <w:sz w:val="24"/>
          <w:szCs w:val="24"/>
        </w:rPr>
      </w:pPr>
      <w:r w:rsidRPr="00F71FDA">
        <w:rPr>
          <w:rFonts w:ascii="Calibri" w:hAnsi="Calibri" w:cs="Calibri"/>
          <w:sz w:val="24"/>
          <w:szCs w:val="24"/>
        </w:rPr>
        <w:t>-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D9BFFAC" w14:textId="77777777" w:rsidR="00537B22" w:rsidRPr="00F71FDA" w:rsidRDefault="00537B22" w:rsidP="00537B22">
      <w:pPr>
        <w:autoSpaceDE w:val="0"/>
        <w:autoSpaceDN w:val="0"/>
        <w:adjustRightInd w:val="0"/>
        <w:spacing w:after="0" w:line="240" w:lineRule="auto"/>
        <w:jc w:val="both"/>
        <w:rPr>
          <w:rFonts w:ascii="Calibri" w:hAnsi="Calibri" w:cs="Calibri"/>
          <w:sz w:val="24"/>
          <w:szCs w:val="24"/>
        </w:rPr>
      </w:pPr>
      <w:r w:rsidRPr="00F71FDA">
        <w:rPr>
          <w:rFonts w:ascii="Calibri" w:hAnsi="Calibri" w:cs="Calibri"/>
          <w:sz w:val="24"/>
          <w:szCs w:val="24"/>
        </w:rPr>
        <w:t>-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4AC1518" w14:textId="77777777" w:rsidR="00537B22" w:rsidRPr="00F71FDA" w:rsidRDefault="00537B22" w:rsidP="00537B22">
      <w:pPr>
        <w:autoSpaceDE w:val="0"/>
        <w:autoSpaceDN w:val="0"/>
        <w:adjustRightInd w:val="0"/>
        <w:spacing w:after="0" w:line="240" w:lineRule="auto"/>
        <w:jc w:val="both"/>
        <w:rPr>
          <w:rFonts w:ascii="Calibri" w:hAnsi="Calibri" w:cs="Calibri"/>
          <w:sz w:val="24"/>
          <w:szCs w:val="24"/>
        </w:rPr>
      </w:pPr>
      <w:r w:rsidRPr="00F71FDA">
        <w:rPr>
          <w:rFonts w:ascii="Calibri" w:hAnsi="Calibri" w:cs="Calibri"/>
          <w:sz w:val="24"/>
          <w:szCs w:val="24"/>
        </w:rPr>
        <w:t>Wykluczenie, o którym mowa w pkt 7.7 następuje na okres trwania ww. okoliczności.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48B2089E" w14:textId="77777777" w:rsidR="00537B22" w:rsidRPr="00F71FDA" w:rsidRDefault="00537B22" w:rsidP="00537B22">
      <w:pPr>
        <w:spacing w:after="0" w:line="240" w:lineRule="auto"/>
        <w:jc w:val="both"/>
        <w:rPr>
          <w:rFonts w:ascii="Calibri" w:hAnsi="Calibri" w:cs="Calibri"/>
          <w:b/>
          <w:bCs/>
          <w:sz w:val="24"/>
          <w:szCs w:val="24"/>
        </w:rPr>
      </w:pPr>
      <w:r w:rsidRPr="00F71FDA">
        <w:rPr>
          <w:rFonts w:ascii="Calibri" w:hAnsi="Calibri" w:cs="Calibri"/>
          <w:sz w:val="24"/>
          <w:szCs w:val="24"/>
        </w:rPr>
        <w:t xml:space="preserve">W przypadku wykonawcy wykluczonego na podstawie tych przesłanek, zamawiający odrzuca ofertę takiego Wykonawcy. </w:t>
      </w:r>
    </w:p>
    <w:p w14:paraId="7F726724" w14:textId="77777777" w:rsidR="00537B22" w:rsidRPr="00F71FDA" w:rsidRDefault="00537B22" w:rsidP="00537B22">
      <w:pPr>
        <w:spacing w:after="0" w:line="240" w:lineRule="auto"/>
        <w:ind w:left="4"/>
        <w:rPr>
          <w:rFonts w:ascii="Calibri" w:hAnsi="Calibri" w:cs="Calibri"/>
          <w:sz w:val="24"/>
          <w:szCs w:val="24"/>
        </w:rPr>
      </w:pPr>
    </w:p>
    <w:p w14:paraId="0A720D58" w14:textId="77777777" w:rsidR="00D67C0D" w:rsidRPr="00F71FDA" w:rsidRDefault="00D67C0D" w:rsidP="002E34AE">
      <w:pPr>
        <w:numPr>
          <w:ilvl w:val="1"/>
          <w:numId w:val="7"/>
        </w:numPr>
        <w:spacing w:after="0" w:line="240" w:lineRule="auto"/>
        <w:rPr>
          <w:rFonts w:ascii="Calibri" w:hAnsi="Calibri" w:cs="Calibri"/>
          <w:sz w:val="24"/>
          <w:szCs w:val="24"/>
        </w:rPr>
      </w:pPr>
      <w:r w:rsidRPr="00F71FDA">
        <w:rPr>
          <w:rFonts w:ascii="Calibri" w:hAnsi="Calibri" w:cs="Calibri"/>
          <w:sz w:val="24"/>
          <w:szCs w:val="24"/>
        </w:rPr>
        <w:lastRenderedPageBreak/>
        <w:t xml:space="preserve">Wykonawca może zostać wykluczony przez zamawiającego na każdym etapie postępowania o udzielenie zamówienia  </w:t>
      </w:r>
    </w:p>
    <w:p w14:paraId="5476B1B9" w14:textId="77777777" w:rsidR="00D67C0D" w:rsidRPr="00F71FDA" w:rsidRDefault="00D67C0D" w:rsidP="002E34AE">
      <w:pPr>
        <w:numPr>
          <w:ilvl w:val="1"/>
          <w:numId w:val="7"/>
        </w:numPr>
        <w:spacing w:after="0" w:line="240" w:lineRule="auto"/>
        <w:rPr>
          <w:rFonts w:ascii="Calibri" w:hAnsi="Calibri" w:cs="Calibri"/>
          <w:sz w:val="24"/>
          <w:szCs w:val="24"/>
        </w:rPr>
      </w:pPr>
      <w:r w:rsidRPr="00F71FDA">
        <w:rPr>
          <w:rFonts w:ascii="Calibri" w:hAnsi="Calibri" w:cs="Calibri"/>
          <w:sz w:val="24"/>
          <w:szCs w:val="24"/>
        </w:rPr>
        <w:t xml:space="preserve">Wykonawca nie podlega wykluczeniu w okolicznościach określonych w art. 108 ust. 1 pkt 1, 2 i 5 jeżeli udowodni zamawiającemu, że spełnił łącznie następujące przesłanki:  </w:t>
      </w:r>
    </w:p>
    <w:p w14:paraId="688CEE5B" w14:textId="77777777" w:rsidR="00D67C0D" w:rsidRPr="00F71FDA" w:rsidRDefault="00D67C0D" w:rsidP="002E34AE">
      <w:pPr>
        <w:numPr>
          <w:ilvl w:val="0"/>
          <w:numId w:val="8"/>
        </w:numPr>
        <w:spacing w:after="0" w:line="240" w:lineRule="auto"/>
        <w:rPr>
          <w:rFonts w:ascii="Calibri" w:hAnsi="Calibri" w:cs="Calibri"/>
          <w:sz w:val="24"/>
          <w:szCs w:val="24"/>
        </w:rPr>
      </w:pPr>
      <w:r w:rsidRPr="00F71FDA">
        <w:rPr>
          <w:rFonts w:ascii="Calibri" w:hAnsi="Calibri" w:cs="Calibri"/>
          <w:sz w:val="24"/>
          <w:szCs w:val="24"/>
        </w:rPr>
        <w:t xml:space="preserve">naprawił lub zobowiązał się do naprawienia szkody wyrządzonej przestępstwem, wykroczeniem lub swoim nieprawidłowym postępowaniem, w tym poprzez zadośćuczynienie pieniężne;  </w:t>
      </w:r>
    </w:p>
    <w:p w14:paraId="01A10556" w14:textId="77777777" w:rsidR="00D67C0D" w:rsidRPr="00F71FDA" w:rsidRDefault="00D67C0D" w:rsidP="002E34AE">
      <w:pPr>
        <w:numPr>
          <w:ilvl w:val="0"/>
          <w:numId w:val="8"/>
        </w:numPr>
        <w:spacing w:after="0" w:line="240" w:lineRule="auto"/>
        <w:rPr>
          <w:rFonts w:ascii="Calibri" w:hAnsi="Calibri" w:cs="Calibri"/>
          <w:sz w:val="24"/>
          <w:szCs w:val="24"/>
        </w:rPr>
      </w:pPr>
      <w:r w:rsidRPr="00F71FDA">
        <w:rPr>
          <w:rFonts w:ascii="Calibri" w:hAnsi="Calibri" w:cs="Calibri"/>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956536A" w14:textId="77777777" w:rsidR="00D67C0D" w:rsidRPr="00F71FDA" w:rsidRDefault="00D67C0D" w:rsidP="002E34AE">
      <w:pPr>
        <w:numPr>
          <w:ilvl w:val="0"/>
          <w:numId w:val="8"/>
        </w:numPr>
        <w:spacing w:after="0" w:line="240" w:lineRule="auto"/>
        <w:rPr>
          <w:rFonts w:ascii="Calibri" w:hAnsi="Calibri" w:cs="Calibri"/>
          <w:sz w:val="24"/>
          <w:szCs w:val="24"/>
        </w:rPr>
      </w:pPr>
      <w:r w:rsidRPr="00F71FDA">
        <w:rPr>
          <w:rFonts w:ascii="Calibri" w:hAnsi="Calibri" w:cs="Calibri"/>
          <w:sz w:val="24"/>
          <w:szCs w:val="24"/>
        </w:rPr>
        <w:t xml:space="preserve">podjął konkretne środki techniczne, organizacyjne i kadrowe, odpowiednie dla zapobiegania dalszym przestępstwom, wykroczeniom lub nieprawidłowemu postępowaniu, w szczególności:  </w:t>
      </w:r>
    </w:p>
    <w:p w14:paraId="42FCC779" w14:textId="152B877A" w:rsidR="00D67C0D" w:rsidRPr="00F71FDA" w:rsidRDefault="00D67C0D" w:rsidP="00E33CBD">
      <w:pPr>
        <w:numPr>
          <w:ilvl w:val="2"/>
          <w:numId w:val="9"/>
        </w:numPr>
        <w:spacing w:after="0" w:line="240" w:lineRule="auto"/>
        <w:ind w:hanging="355"/>
        <w:rPr>
          <w:rFonts w:ascii="Calibri" w:hAnsi="Calibri" w:cs="Calibri"/>
          <w:sz w:val="24"/>
          <w:szCs w:val="24"/>
        </w:rPr>
      </w:pPr>
      <w:r w:rsidRPr="00F71FDA">
        <w:rPr>
          <w:rFonts w:ascii="Calibri" w:hAnsi="Calibri" w:cs="Calibri"/>
          <w:sz w:val="24"/>
          <w:szCs w:val="24"/>
        </w:rPr>
        <w:t xml:space="preserve">zerwał wszelkie powiązania z osobami lub podmiotami odpowiedzialnymi za nieprawidłowe postępowanie wykonawcy,  </w:t>
      </w:r>
    </w:p>
    <w:p w14:paraId="767D5764" w14:textId="77777777" w:rsidR="00D67C0D" w:rsidRPr="00F71FDA" w:rsidRDefault="00D67C0D" w:rsidP="002E34AE">
      <w:pPr>
        <w:numPr>
          <w:ilvl w:val="2"/>
          <w:numId w:val="9"/>
        </w:numPr>
        <w:spacing w:after="0" w:line="240" w:lineRule="auto"/>
        <w:ind w:hanging="355"/>
        <w:rPr>
          <w:rFonts w:ascii="Calibri" w:hAnsi="Calibri" w:cs="Calibri"/>
          <w:sz w:val="24"/>
          <w:szCs w:val="24"/>
        </w:rPr>
      </w:pPr>
      <w:r w:rsidRPr="00F71FDA">
        <w:rPr>
          <w:rFonts w:ascii="Calibri" w:hAnsi="Calibri" w:cs="Calibri"/>
          <w:sz w:val="24"/>
          <w:szCs w:val="24"/>
        </w:rPr>
        <w:t xml:space="preserve">zreorganizował personel,  </w:t>
      </w:r>
    </w:p>
    <w:p w14:paraId="418E852C" w14:textId="77777777" w:rsidR="00D67C0D" w:rsidRPr="00F71FDA" w:rsidRDefault="00D67C0D" w:rsidP="002E34AE">
      <w:pPr>
        <w:numPr>
          <w:ilvl w:val="2"/>
          <w:numId w:val="9"/>
        </w:numPr>
        <w:spacing w:after="0" w:line="240" w:lineRule="auto"/>
        <w:ind w:hanging="355"/>
        <w:rPr>
          <w:rFonts w:ascii="Calibri" w:hAnsi="Calibri" w:cs="Calibri"/>
          <w:sz w:val="24"/>
          <w:szCs w:val="24"/>
        </w:rPr>
      </w:pPr>
      <w:r w:rsidRPr="00F71FDA">
        <w:rPr>
          <w:rFonts w:ascii="Calibri" w:hAnsi="Calibri" w:cs="Calibri"/>
          <w:sz w:val="24"/>
          <w:szCs w:val="24"/>
        </w:rPr>
        <w:t xml:space="preserve">wdrożył system sprawozdawczości i kontroli,  </w:t>
      </w:r>
    </w:p>
    <w:p w14:paraId="41C3572F" w14:textId="79BFED7F" w:rsidR="00D67C0D" w:rsidRPr="00F71FDA" w:rsidRDefault="00D67C0D" w:rsidP="001C5A14">
      <w:pPr>
        <w:numPr>
          <w:ilvl w:val="2"/>
          <w:numId w:val="9"/>
        </w:numPr>
        <w:spacing w:after="0" w:line="240" w:lineRule="auto"/>
        <w:ind w:hanging="355"/>
        <w:rPr>
          <w:rFonts w:ascii="Calibri" w:hAnsi="Calibri" w:cs="Calibri"/>
          <w:sz w:val="24"/>
          <w:szCs w:val="24"/>
        </w:rPr>
      </w:pPr>
      <w:r w:rsidRPr="00F71FDA">
        <w:rPr>
          <w:rFonts w:ascii="Calibri" w:hAnsi="Calibri" w:cs="Calibri"/>
          <w:sz w:val="24"/>
          <w:szCs w:val="24"/>
        </w:rPr>
        <w:t xml:space="preserve">utworzył struktury audytu wewnętrznego do monitorowania przestrzegania przepisów, wewnętrznych regulacji lub standardów,  </w:t>
      </w:r>
    </w:p>
    <w:p w14:paraId="28603FBC" w14:textId="4C6996A3" w:rsidR="00D67C0D" w:rsidRPr="00F71FDA" w:rsidRDefault="00D67C0D" w:rsidP="001C5A14">
      <w:pPr>
        <w:numPr>
          <w:ilvl w:val="2"/>
          <w:numId w:val="9"/>
        </w:numPr>
        <w:spacing w:after="0" w:line="240" w:lineRule="auto"/>
        <w:ind w:hanging="355"/>
        <w:rPr>
          <w:rFonts w:ascii="Calibri" w:hAnsi="Calibri" w:cs="Calibri"/>
          <w:sz w:val="24"/>
          <w:szCs w:val="24"/>
        </w:rPr>
      </w:pPr>
      <w:r w:rsidRPr="00F71FDA">
        <w:rPr>
          <w:rFonts w:ascii="Calibri" w:hAnsi="Calibri" w:cs="Calibri"/>
          <w:sz w:val="24"/>
          <w:szCs w:val="24"/>
        </w:rPr>
        <w:t>wprowadził wewnętrzne regulacje dotyczące odpowiedzialności</w:t>
      </w:r>
      <w:r w:rsidR="001C5A14" w:rsidRPr="00F71FDA">
        <w:rPr>
          <w:rFonts w:ascii="Calibri" w:hAnsi="Calibri" w:cs="Calibri"/>
          <w:sz w:val="24"/>
          <w:szCs w:val="24"/>
        </w:rPr>
        <w:t xml:space="preserve"> </w:t>
      </w:r>
      <w:r w:rsidRPr="00F71FDA">
        <w:rPr>
          <w:rFonts w:ascii="Calibri" w:hAnsi="Calibri" w:cs="Calibri"/>
          <w:sz w:val="24"/>
          <w:szCs w:val="24"/>
        </w:rPr>
        <w:t xml:space="preserve">odszkodowań za nieprzestrzeganie przepisów, wewnętrznych regulacji lub standardów.  </w:t>
      </w:r>
    </w:p>
    <w:p w14:paraId="0F79C493" w14:textId="77777777" w:rsidR="00D67C0D" w:rsidRPr="00F71FDA" w:rsidRDefault="00D67C0D" w:rsidP="002E34AE">
      <w:pPr>
        <w:numPr>
          <w:ilvl w:val="1"/>
          <w:numId w:val="10"/>
        </w:numPr>
        <w:spacing w:after="0" w:line="240" w:lineRule="auto"/>
        <w:rPr>
          <w:rFonts w:ascii="Calibri" w:hAnsi="Calibri" w:cs="Calibri"/>
          <w:sz w:val="24"/>
          <w:szCs w:val="24"/>
        </w:rPr>
      </w:pPr>
      <w:r w:rsidRPr="00F71FDA">
        <w:rPr>
          <w:rFonts w:ascii="Calibri" w:hAnsi="Calibri" w:cs="Calibri"/>
          <w:sz w:val="24"/>
          <w:szCs w:val="24"/>
        </w:rPr>
        <w:t xml:space="preserve">Zamawiający ocenia, czy podjęte przez wykonawcę czynności wskazane w pkt 7.4 są wystarczające do wykazania jego rzetelności, uwzględniając wagę i szczególne okoliczności czynu wykonawcy. Jeżeli podjęte przez wykonawcę czynności wskazane w pkt 7.4 nie są wystarczające do wykazania jego rzetelności, zamawiający wyklucza wykonawcę  </w:t>
      </w:r>
    </w:p>
    <w:p w14:paraId="4D76F47F" w14:textId="77777777" w:rsidR="00D67C0D" w:rsidRPr="00F71FDA" w:rsidRDefault="00D67C0D" w:rsidP="002E34AE">
      <w:pPr>
        <w:numPr>
          <w:ilvl w:val="1"/>
          <w:numId w:val="10"/>
        </w:numPr>
        <w:spacing w:after="0" w:line="240" w:lineRule="auto"/>
        <w:rPr>
          <w:rFonts w:ascii="Calibri" w:hAnsi="Calibri" w:cs="Calibri"/>
          <w:sz w:val="24"/>
          <w:szCs w:val="24"/>
        </w:rPr>
      </w:pPr>
      <w:r w:rsidRPr="00F71FDA">
        <w:rPr>
          <w:rFonts w:ascii="Calibri" w:hAnsi="Calibri" w:cs="Calibri"/>
          <w:sz w:val="24"/>
          <w:szCs w:val="24"/>
        </w:rPr>
        <w:t xml:space="preserve">Sposób wykazania braku podstaw wykluczenia wskazano w rozdziale 8 SWZ. </w:t>
      </w:r>
    </w:p>
    <w:p w14:paraId="678E95B5" w14:textId="77777777" w:rsidR="00D67C0D" w:rsidRPr="00F71FDA" w:rsidRDefault="00D67C0D" w:rsidP="001667CB">
      <w:pPr>
        <w:spacing w:after="0" w:line="240" w:lineRule="auto"/>
        <w:rPr>
          <w:rFonts w:ascii="Calibri" w:hAnsi="Calibri" w:cs="Calibri"/>
          <w:sz w:val="24"/>
          <w:szCs w:val="24"/>
        </w:rPr>
      </w:pPr>
      <w:r w:rsidRPr="00F71FDA">
        <w:rPr>
          <w:rFonts w:ascii="Calibri" w:hAnsi="Calibri" w:cs="Calibri"/>
          <w:sz w:val="24"/>
          <w:szCs w:val="24"/>
        </w:rPr>
        <w:t xml:space="preserve"> </w:t>
      </w:r>
    </w:p>
    <w:p w14:paraId="64123E55" w14:textId="594D1114" w:rsidR="00D67C0D" w:rsidRPr="00F71FDA" w:rsidRDefault="00D67C0D" w:rsidP="001667CB">
      <w:pPr>
        <w:spacing w:after="0" w:line="240" w:lineRule="auto"/>
        <w:ind w:left="10" w:hanging="10"/>
        <w:rPr>
          <w:rFonts w:ascii="Calibri" w:hAnsi="Calibri" w:cs="Calibri"/>
          <w:sz w:val="24"/>
          <w:szCs w:val="24"/>
        </w:rPr>
      </w:pPr>
      <w:r w:rsidRPr="00F71FDA">
        <w:rPr>
          <w:rFonts w:ascii="Calibri" w:hAnsi="Calibri" w:cs="Calibri"/>
          <w:sz w:val="24"/>
          <w:szCs w:val="24"/>
        </w:rPr>
        <w:t>Rozdział 8</w:t>
      </w:r>
    </w:p>
    <w:p w14:paraId="021361DD" w14:textId="7E9242E6" w:rsidR="00391182" w:rsidRPr="00F71FDA" w:rsidRDefault="00D67C0D" w:rsidP="0065131D">
      <w:pPr>
        <w:pStyle w:val="Nagwek2"/>
        <w:spacing w:after="0" w:line="240" w:lineRule="auto"/>
        <w:ind w:right="712"/>
        <w:jc w:val="left"/>
        <w:rPr>
          <w:rFonts w:ascii="Calibri" w:hAnsi="Calibri" w:cs="Calibri"/>
          <w:color w:val="auto"/>
          <w:sz w:val="24"/>
          <w:szCs w:val="24"/>
        </w:rPr>
      </w:pPr>
      <w:r w:rsidRPr="00F71FDA">
        <w:rPr>
          <w:rFonts w:ascii="Calibri" w:hAnsi="Calibri" w:cs="Calibri"/>
          <w:color w:val="auto"/>
          <w:sz w:val="24"/>
          <w:szCs w:val="24"/>
        </w:rPr>
        <w:t>INFORMACJA O OŚWIADCZENIU WSTĘPNYM</w:t>
      </w:r>
      <w:r w:rsidR="00CB24BD" w:rsidRPr="00F71FDA">
        <w:rPr>
          <w:rFonts w:ascii="Calibri" w:hAnsi="Calibri" w:cs="Calibri"/>
          <w:color w:val="auto"/>
          <w:sz w:val="24"/>
          <w:szCs w:val="24"/>
        </w:rPr>
        <w:t xml:space="preserve"> ORAZ PODMIOTOWE ŚRODKI DOWODOWE</w:t>
      </w:r>
    </w:p>
    <w:p w14:paraId="0E48F411" w14:textId="3C43ED85"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8.1.</w:t>
      </w:r>
      <w:r w:rsidRPr="00F71FDA">
        <w:rPr>
          <w:rFonts w:ascii="Calibri" w:hAnsi="Calibri" w:cs="Calibri"/>
          <w:sz w:val="24"/>
          <w:szCs w:val="24"/>
        </w:rPr>
        <w:t xml:space="preserve"> Wykonawca zobowiązany jest złożyć wraz z ofertą oświadczenie stanowiące wstępne potwierdzenie, że Wykonawca na dzień składania ofert nie podlega wykluczeniu</w:t>
      </w:r>
      <w:r w:rsidR="00E84C65" w:rsidRPr="00F71FDA">
        <w:rPr>
          <w:rFonts w:ascii="Calibri" w:hAnsi="Calibri" w:cs="Calibri"/>
          <w:sz w:val="24"/>
          <w:szCs w:val="24"/>
        </w:rPr>
        <w:t>.</w:t>
      </w:r>
    </w:p>
    <w:p w14:paraId="1FC7F14A" w14:textId="5A97A87F" w:rsidR="00D67C0D" w:rsidRPr="00F71FDA" w:rsidRDefault="00D67C0D" w:rsidP="001667CB">
      <w:pPr>
        <w:spacing w:after="0" w:line="240" w:lineRule="auto"/>
        <w:ind w:left="708"/>
        <w:rPr>
          <w:rFonts w:ascii="Calibri" w:hAnsi="Calibri" w:cs="Calibri"/>
          <w:sz w:val="24"/>
          <w:szCs w:val="24"/>
        </w:rPr>
      </w:pPr>
      <w:r w:rsidRPr="00F71FDA">
        <w:rPr>
          <w:rFonts w:ascii="Calibri" w:eastAsia="Times New Roman" w:hAnsi="Calibri" w:cs="Calibri"/>
          <w:b/>
          <w:sz w:val="24"/>
          <w:szCs w:val="24"/>
        </w:rPr>
        <w:t>8.1.1.</w:t>
      </w:r>
      <w:r w:rsidRPr="00F71FDA">
        <w:rPr>
          <w:rFonts w:ascii="Calibri" w:hAnsi="Calibri" w:cs="Calibri"/>
          <w:sz w:val="24"/>
          <w:szCs w:val="24"/>
        </w:rPr>
        <w:t xml:space="preserve"> Oświadczenie należy złożyć wg wymogów załącznika nr </w:t>
      </w:r>
      <w:r w:rsidR="00250A0F" w:rsidRPr="00F71FDA">
        <w:rPr>
          <w:rFonts w:ascii="Calibri" w:hAnsi="Calibri" w:cs="Calibri"/>
          <w:sz w:val="24"/>
          <w:szCs w:val="24"/>
        </w:rPr>
        <w:t>3</w:t>
      </w:r>
      <w:r w:rsidRPr="00F71FDA">
        <w:rPr>
          <w:rFonts w:ascii="Calibri" w:hAnsi="Calibri" w:cs="Calibri"/>
          <w:sz w:val="24"/>
          <w:szCs w:val="24"/>
        </w:rPr>
        <w:t xml:space="preserve"> do SWZ.  </w:t>
      </w:r>
    </w:p>
    <w:p w14:paraId="548077CD" w14:textId="77777777" w:rsidR="00D67C0D" w:rsidRPr="00F71FDA" w:rsidRDefault="00D67C0D" w:rsidP="001667CB">
      <w:pPr>
        <w:spacing w:after="0" w:line="240" w:lineRule="auto"/>
        <w:ind w:left="4" w:firstLine="708"/>
        <w:rPr>
          <w:rFonts w:ascii="Calibri" w:hAnsi="Calibri" w:cs="Calibri"/>
          <w:sz w:val="24"/>
          <w:szCs w:val="24"/>
        </w:rPr>
      </w:pPr>
      <w:r w:rsidRPr="00F71FDA">
        <w:rPr>
          <w:rFonts w:ascii="Calibri" w:eastAsia="Times New Roman" w:hAnsi="Calibri" w:cs="Calibri"/>
          <w:b/>
          <w:sz w:val="24"/>
          <w:szCs w:val="24"/>
        </w:rPr>
        <w:t>8.1.2.</w:t>
      </w:r>
      <w:r w:rsidRPr="00F71FDA">
        <w:rPr>
          <w:rFonts w:ascii="Calibri" w:hAnsi="Calibri" w:cs="Calibri"/>
          <w:sz w:val="24"/>
          <w:szCs w:val="24"/>
        </w:rPr>
        <w:t xml:space="preserve"> 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  </w:t>
      </w:r>
    </w:p>
    <w:p w14:paraId="5F80DE18" w14:textId="77777777" w:rsidR="00D67C0D" w:rsidRPr="00F71FDA" w:rsidRDefault="00D67C0D" w:rsidP="001667CB">
      <w:pPr>
        <w:spacing w:after="0" w:line="240" w:lineRule="auto"/>
        <w:ind w:left="4" w:firstLine="708"/>
        <w:rPr>
          <w:rFonts w:ascii="Calibri" w:hAnsi="Calibri" w:cs="Calibri"/>
          <w:sz w:val="24"/>
          <w:szCs w:val="24"/>
        </w:rPr>
      </w:pPr>
      <w:r w:rsidRPr="00F71FDA">
        <w:rPr>
          <w:rFonts w:ascii="Calibri" w:eastAsia="Times New Roman" w:hAnsi="Calibri" w:cs="Calibri"/>
          <w:b/>
          <w:sz w:val="24"/>
          <w:szCs w:val="24"/>
        </w:rPr>
        <w:t>8.1.3.</w:t>
      </w:r>
      <w:r w:rsidRPr="00F71FDA">
        <w:rPr>
          <w:rFonts w:ascii="Calibri" w:hAnsi="Calibri" w:cs="Calibri"/>
          <w:sz w:val="24"/>
          <w:szCs w:val="24"/>
        </w:rPr>
        <w:t xml:space="preserve"> Zamawiający może żądać od wykonawców wyjaśnień dotyczących treści złożonych oświadczeń, o których mowa w pkt 8.1 SWZ.  </w:t>
      </w:r>
    </w:p>
    <w:p w14:paraId="6DD52AC3" w14:textId="3C383967" w:rsidR="00D67C0D" w:rsidRPr="00F71FDA" w:rsidRDefault="00D67C0D" w:rsidP="001667CB">
      <w:pPr>
        <w:spacing w:after="0" w:line="240" w:lineRule="auto"/>
        <w:ind w:left="4" w:firstLine="708"/>
        <w:rPr>
          <w:rFonts w:ascii="Calibri" w:hAnsi="Calibri" w:cs="Calibri"/>
          <w:sz w:val="24"/>
          <w:szCs w:val="24"/>
        </w:rPr>
      </w:pPr>
      <w:r w:rsidRPr="00F71FDA">
        <w:rPr>
          <w:rFonts w:ascii="Calibri" w:eastAsia="Times New Roman" w:hAnsi="Calibri" w:cs="Calibri"/>
          <w:b/>
          <w:sz w:val="24"/>
          <w:szCs w:val="24"/>
        </w:rPr>
        <w:t xml:space="preserve">8.1.4. </w:t>
      </w:r>
      <w:r w:rsidRPr="00F71FDA">
        <w:rPr>
          <w:rFonts w:ascii="Calibri" w:hAnsi="Calibri" w:cs="Calibri"/>
          <w:sz w:val="24"/>
          <w:szCs w:val="24"/>
        </w:rPr>
        <w:t xml:space="preserve">W przypadku wspólnego ubiegania się o zamówienie przez Wykonawców, oświadczenie składa każdy z Wykonawców wspólnie ubiegających się o zamówienie, Oświadczenia te potwierdzają brak podstaw wykluczenia.  </w:t>
      </w:r>
    </w:p>
    <w:p w14:paraId="487F821A" w14:textId="77777777" w:rsidR="001B35ED" w:rsidRPr="00F71FDA" w:rsidRDefault="001B35ED" w:rsidP="001667CB">
      <w:pPr>
        <w:spacing w:after="0" w:line="240" w:lineRule="auto"/>
        <w:ind w:left="4" w:firstLine="708"/>
        <w:rPr>
          <w:rFonts w:ascii="Calibri" w:hAnsi="Calibri" w:cs="Calibri"/>
          <w:sz w:val="24"/>
          <w:szCs w:val="24"/>
        </w:rPr>
      </w:pPr>
    </w:p>
    <w:p w14:paraId="25D67832"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lastRenderedPageBreak/>
        <w:t>8.2.</w:t>
      </w:r>
      <w:r w:rsidRPr="00F71FDA">
        <w:rPr>
          <w:rFonts w:ascii="Calibri" w:hAnsi="Calibri" w:cs="Calibri"/>
          <w:sz w:val="24"/>
          <w:szCs w:val="24"/>
        </w:rPr>
        <w:t xml:space="preserve"> Oświadczenie, o którym mowa w rozdziale 8.1 SWZ składa się, pod rygorem nieważności, w formie elektronicznej lub w postaci elektronicznej opatrzonej podpisem zaufanym lub podpisem osobistym.  </w:t>
      </w:r>
    </w:p>
    <w:p w14:paraId="2FCDEBA9"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8.3.</w:t>
      </w:r>
      <w:r w:rsidRPr="00F71FDA">
        <w:rPr>
          <w:rFonts w:ascii="Calibri" w:hAnsi="Calibri" w:cs="Calibri"/>
          <w:sz w:val="24"/>
          <w:szCs w:val="24"/>
        </w:rPr>
        <w:t xml:space="preserve"> Oświadczenie wskazane w rozdziale 8.1 SWZ przekazuje się środkiem komunikacji elektronicznej wskazanym w rozdziale 11 SWZ.  </w:t>
      </w:r>
    </w:p>
    <w:p w14:paraId="09D66F8A"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8.4.</w:t>
      </w:r>
      <w:r w:rsidRPr="00F71FDA">
        <w:rPr>
          <w:rFonts w:ascii="Calibri" w:hAnsi="Calibri" w:cs="Calibri"/>
          <w:sz w:val="24"/>
          <w:szCs w:val="24"/>
        </w:rPr>
        <w:t xml:space="preserve"> W przypadku, gdy oświadczenie o których mowa w rozdziale 8.1 SWZ zawiera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14:paraId="0281BD01" w14:textId="53B73DCA" w:rsidR="00D67C0D" w:rsidRPr="00F71FDA" w:rsidRDefault="00CB24BD" w:rsidP="00CB24BD">
      <w:pPr>
        <w:spacing w:after="0" w:line="240" w:lineRule="auto"/>
        <w:ind w:left="4"/>
        <w:rPr>
          <w:rFonts w:ascii="Calibri" w:hAnsi="Calibri" w:cs="Calibri"/>
          <w:sz w:val="24"/>
          <w:szCs w:val="24"/>
        </w:rPr>
      </w:pPr>
      <w:r w:rsidRPr="00F71FDA">
        <w:rPr>
          <w:rFonts w:ascii="Calibri" w:eastAsia="Times New Roman" w:hAnsi="Calibri" w:cs="Calibri"/>
          <w:b/>
          <w:sz w:val="24"/>
          <w:szCs w:val="24"/>
        </w:rPr>
        <w:t xml:space="preserve">8.6. </w:t>
      </w:r>
      <w:r w:rsidR="00D67C0D" w:rsidRPr="00F71FDA">
        <w:rPr>
          <w:rFonts w:ascii="Calibri" w:hAnsi="Calibri" w:cs="Calibri"/>
          <w:sz w:val="24"/>
          <w:szCs w:val="24"/>
        </w:rPr>
        <w:t xml:space="preserve">Dokumenty elektroniczne muszą spełniać łącznie następujące wymagania:  </w:t>
      </w:r>
    </w:p>
    <w:p w14:paraId="463C87DC" w14:textId="77777777" w:rsidR="00D67C0D" w:rsidRPr="00F71FDA" w:rsidRDefault="00D67C0D" w:rsidP="002E34AE">
      <w:pPr>
        <w:numPr>
          <w:ilvl w:val="0"/>
          <w:numId w:val="11"/>
        </w:numPr>
        <w:spacing w:after="0" w:line="240" w:lineRule="auto"/>
        <w:ind w:firstLine="708"/>
        <w:rPr>
          <w:rFonts w:ascii="Calibri" w:hAnsi="Calibri" w:cs="Calibri"/>
          <w:sz w:val="24"/>
          <w:szCs w:val="24"/>
        </w:rPr>
      </w:pPr>
      <w:r w:rsidRPr="00F71FDA">
        <w:rPr>
          <w:rFonts w:ascii="Calibri" w:hAnsi="Calibri" w:cs="Calibri"/>
          <w:sz w:val="24"/>
          <w:szCs w:val="24"/>
        </w:rPr>
        <w:t xml:space="preserve">są utrwalone w sposób umożliwiający ich wielokrotne odczytanie, zapisanie i powielenie, a także przekazanie przy użyciu środków komunikacji elektronicznej lub na informatycznym nośniku danych;  </w:t>
      </w:r>
    </w:p>
    <w:p w14:paraId="1B34DB1E" w14:textId="77777777" w:rsidR="00D67C0D" w:rsidRPr="00F71FDA" w:rsidRDefault="00D67C0D" w:rsidP="002E34AE">
      <w:pPr>
        <w:numPr>
          <w:ilvl w:val="0"/>
          <w:numId w:val="11"/>
        </w:numPr>
        <w:spacing w:after="0" w:line="240" w:lineRule="auto"/>
        <w:ind w:firstLine="708"/>
        <w:rPr>
          <w:rFonts w:ascii="Calibri" w:hAnsi="Calibri" w:cs="Calibri"/>
          <w:sz w:val="24"/>
          <w:szCs w:val="24"/>
        </w:rPr>
      </w:pPr>
      <w:r w:rsidRPr="00F71FDA">
        <w:rPr>
          <w:rFonts w:ascii="Calibri" w:hAnsi="Calibri" w:cs="Calibri"/>
          <w:sz w:val="24"/>
          <w:szCs w:val="24"/>
        </w:rPr>
        <w:t xml:space="preserve">umożliwiają prezentację treści w postaci elektronicznej, w szczególności przez wyświetlenie tej treści na monitorze ekranowym;  </w:t>
      </w:r>
    </w:p>
    <w:p w14:paraId="0C18AEE9" w14:textId="77777777" w:rsidR="00816C98" w:rsidRPr="00F71FDA" w:rsidRDefault="00D67C0D" w:rsidP="002E34AE">
      <w:pPr>
        <w:numPr>
          <w:ilvl w:val="0"/>
          <w:numId w:val="11"/>
        </w:numPr>
        <w:spacing w:after="0" w:line="240" w:lineRule="auto"/>
        <w:ind w:firstLine="708"/>
        <w:rPr>
          <w:rFonts w:ascii="Calibri" w:hAnsi="Calibri" w:cs="Calibri"/>
          <w:sz w:val="24"/>
          <w:szCs w:val="24"/>
        </w:rPr>
      </w:pPr>
      <w:r w:rsidRPr="00F71FDA">
        <w:rPr>
          <w:rFonts w:ascii="Calibri" w:hAnsi="Calibri" w:cs="Calibri"/>
          <w:sz w:val="24"/>
          <w:szCs w:val="24"/>
        </w:rPr>
        <w:t xml:space="preserve">umożliwiają prezentację treści w postaci papierowej, w szczególności za pomocą wydruku;  </w:t>
      </w:r>
    </w:p>
    <w:p w14:paraId="02925DF9" w14:textId="2B81F50C" w:rsidR="00816C98" w:rsidRPr="00F71FDA" w:rsidRDefault="00D67C0D" w:rsidP="002E34AE">
      <w:pPr>
        <w:numPr>
          <w:ilvl w:val="0"/>
          <w:numId w:val="11"/>
        </w:numPr>
        <w:spacing w:after="0" w:line="240" w:lineRule="auto"/>
        <w:ind w:firstLine="708"/>
        <w:rPr>
          <w:rFonts w:ascii="Calibri" w:hAnsi="Calibri" w:cs="Calibri"/>
          <w:sz w:val="24"/>
          <w:szCs w:val="24"/>
        </w:rPr>
      </w:pPr>
      <w:r w:rsidRPr="00F71FDA">
        <w:rPr>
          <w:rFonts w:ascii="Calibri" w:hAnsi="Calibri" w:cs="Calibri"/>
          <w:sz w:val="24"/>
          <w:szCs w:val="24"/>
        </w:rPr>
        <w:t>zawierają dane w układzie niepozostawiającym wątpliwości co do treści i kontekstu zapisanych informacji</w:t>
      </w:r>
    </w:p>
    <w:p w14:paraId="33A29F1B" w14:textId="0322759C" w:rsidR="00EF6118" w:rsidRPr="00F71FDA" w:rsidRDefault="00EF6118" w:rsidP="00EF6118">
      <w:pPr>
        <w:spacing w:after="0" w:line="240" w:lineRule="auto"/>
        <w:ind w:left="4"/>
        <w:rPr>
          <w:rFonts w:ascii="Calibri" w:hAnsi="Calibri" w:cs="Calibri"/>
          <w:b/>
          <w:bCs/>
          <w:sz w:val="24"/>
          <w:szCs w:val="24"/>
        </w:rPr>
      </w:pPr>
      <w:r w:rsidRPr="00F71FDA">
        <w:rPr>
          <w:rFonts w:ascii="Calibri" w:hAnsi="Calibri" w:cs="Calibri"/>
          <w:b/>
          <w:bCs/>
          <w:sz w:val="24"/>
          <w:szCs w:val="24"/>
        </w:rPr>
        <w:t xml:space="preserve">8.7. Zamawiający nie wymaga podmiotowych środków dowodowych na potwierdzenie braku podstaw wykluczenia z postępowania. </w:t>
      </w:r>
    </w:p>
    <w:p w14:paraId="5F9E1BC8" w14:textId="4F9CAE3C" w:rsidR="00816C98" w:rsidRPr="00F71FDA" w:rsidRDefault="00816C98" w:rsidP="001667CB">
      <w:pPr>
        <w:spacing w:after="0" w:line="240" w:lineRule="auto"/>
        <w:ind w:left="708"/>
        <w:rPr>
          <w:rFonts w:ascii="Calibri" w:hAnsi="Calibri" w:cs="Calibri"/>
          <w:sz w:val="24"/>
          <w:szCs w:val="24"/>
        </w:rPr>
      </w:pPr>
    </w:p>
    <w:p w14:paraId="48D500D3" w14:textId="77777777" w:rsidR="00816C98" w:rsidRPr="00F71FDA" w:rsidRDefault="00816C98" w:rsidP="001667CB">
      <w:pPr>
        <w:spacing w:after="0" w:line="240" w:lineRule="auto"/>
        <w:ind w:left="708"/>
        <w:rPr>
          <w:rFonts w:ascii="Calibri" w:hAnsi="Calibri" w:cs="Calibri"/>
          <w:sz w:val="24"/>
          <w:szCs w:val="24"/>
        </w:rPr>
      </w:pPr>
    </w:p>
    <w:p w14:paraId="52317586" w14:textId="77777777" w:rsidR="00DB4995" w:rsidRPr="00F71FDA" w:rsidRDefault="00D67C0D" w:rsidP="001667CB">
      <w:pPr>
        <w:spacing w:after="0" w:line="240" w:lineRule="auto"/>
        <w:ind w:left="10" w:hanging="10"/>
        <w:rPr>
          <w:rFonts w:ascii="Calibri" w:hAnsi="Calibri" w:cs="Calibri"/>
          <w:sz w:val="24"/>
          <w:szCs w:val="24"/>
        </w:rPr>
      </w:pPr>
      <w:r w:rsidRPr="00F71FDA">
        <w:rPr>
          <w:rFonts w:ascii="Calibri" w:hAnsi="Calibri" w:cs="Calibri"/>
          <w:sz w:val="24"/>
          <w:szCs w:val="24"/>
        </w:rPr>
        <w:t>Rozdział 9</w:t>
      </w:r>
    </w:p>
    <w:p w14:paraId="290E0FE0" w14:textId="1B9A290F" w:rsidR="00D67C0D" w:rsidRPr="00F71FDA" w:rsidRDefault="00D67C0D" w:rsidP="0065131D">
      <w:pPr>
        <w:spacing w:after="0" w:line="240" w:lineRule="auto"/>
        <w:ind w:left="10" w:hanging="10"/>
        <w:rPr>
          <w:rFonts w:ascii="Calibri" w:hAnsi="Calibri" w:cs="Calibri"/>
          <w:sz w:val="24"/>
          <w:szCs w:val="24"/>
        </w:rPr>
      </w:pPr>
      <w:r w:rsidRPr="00F71FDA">
        <w:rPr>
          <w:rFonts w:ascii="Calibri" w:eastAsia="Times New Roman" w:hAnsi="Calibri" w:cs="Calibri"/>
          <w:b/>
          <w:sz w:val="24"/>
          <w:szCs w:val="24"/>
        </w:rPr>
        <w:t>INFORMACJA DLA WYKONAWCÓW ZAMIERZAJĄCYCH POWIERZYĆ</w:t>
      </w:r>
      <w:r w:rsidR="0065131D" w:rsidRPr="00F71FDA">
        <w:rPr>
          <w:rFonts w:ascii="Calibri" w:eastAsia="Times New Roman" w:hAnsi="Calibri" w:cs="Calibri"/>
          <w:b/>
          <w:sz w:val="24"/>
          <w:szCs w:val="24"/>
        </w:rPr>
        <w:t xml:space="preserve"> </w:t>
      </w:r>
      <w:r w:rsidRPr="00F71FDA">
        <w:rPr>
          <w:rFonts w:ascii="Calibri" w:hAnsi="Calibri" w:cs="Calibri"/>
          <w:b/>
          <w:sz w:val="24"/>
          <w:szCs w:val="24"/>
        </w:rPr>
        <w:t>WYKONANIE CZĘŚCI ZAMÓWIENIA PODWYKONAWCOM</w:t>
      </w:r>
    </w:p>
    <w:p w14:paraId="625D451C" w14:textId="77777777" w:rsidR="00816C98" w:rsidRPr="00F71FDA" w:rsidRDefault="00816C98" w:rsidP="001667CB">
      <w:pPr>
        <w:rPr>
          <w:rFonts w:ascii="Calibri" w:hAnsi="Calibri" w:cs="Calibri"/>
          <w:sz w:val="24"/>
          <w:szCs w:val="24"/>
          <w:lang w:eastAsia="pl-PL"/>
        </w:rPr>
      </w:pPr>
    </w:p>
    <w:p w14:paraId="1B83C02C"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9.1.</w:t>
      </w:r>
      <w:r w:rsidRPr="00F71FDA">
        <w:rPr>
          <w:rFonts w:ascii="Calibri" w:hAnsi="Calibri" w:cs="Calibri"/>
          <w:sz w:val="24"/>
          <w:szCs w:val="24"/>
        </w:rPr>
        <w:t xml:space="preserve"> Wykonawca może powierzyć wykonanie części zamówienia na roboty budowlane lub usługi podwykonawcy/podwykonawcom.  </w:t>
      </w:r>
    </w:p>
    <w:p w14:paraId="28700984"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 xml:space="preserve">9.2. </w:t>
      </w:r>
      <w:r w:rsidRPr="00F71FDA">
        <w:rPr>
          <w:rFonts w:ascii="Calibri" w:hAnsi="Calibri" w:cs="Calibri"/>
          <w:sz w:val="24"/>
          <w:szCs w:val="24"/>
        </w:rPr>
        <w:t xml:space="preserve">Zamawiający </w:t>
      </w:r>
      <w:r w:rsidRPr="00F71FDA">
        <w:rPr>
          <w:rFonts w:ascii="Calibri" w:eastAsia="Times New Roman" w:hAnsi="Calibri" w:cs="Calibri"/>
          <w:b/>
          <w:sz w:val="24"/>
          <w:szCs w:val="24"/>
        </w:rPr>
        <w:t xml:space="preserve">nie zastrzega </w:t>
      </w:r>
      <w:r w:rsidRPr="00F71FDA">
        <w:rPr>
          <w:rFonts w:ascii="Calibri" w:hAnsi="Calibri" w:cs="Calibri"/>
          <w:sz w:val="24"/>
          <w:szCs w:val="24"/>
        </w:rPr>
        <w:t xml:space="preserve">obowiązku osobistego wykonania przez wykonawcę kluczowych części zamówienia.  </w:t>
      </w:r>
    </w:p>
    <w:p w14:paraId="6D29C2E6"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 xml:space="preserve">9.3. </w:t>
      </w:r>
      <w:r w:rsidRPr="00F71FDA">
        <w:rPr>
          <w:rFonts w:ascii="Calibri" w:hAnsi="Calibri" w:cs="Calibri"/>
          <w:sz w:val="24"/>
          <w:szCs w:val="24"/>
        </w:rPr>
        <w:t xml:space="preserve">Zamawiający wymaga, aby w przypadku powierzenia części zamówienia podwykonawcom, wykonawca wskazał w ofercie części zamówienia, których wykonanie zamierza powierzyć podwykonawcom i podania przez Wykonawcę nazw firm podwykonawców, o ile są już znane,  </w:t>
      </w:r>
    </w:p>
    <w:p w14:paraId="30D0677F" w14:textId="2936DFC9" w:rsidR="003605BF" w:rsidRPr="00F71FDA" w:rsidRDefault="00D67C0D" w:rsidP="001667CB">
      <w:pPr>
        <w:spacing w:after="0" w:line="240" w:lineRule="auto"/>
        <w:rPr>
          <w:rFonts w:ascii="Calibri" w:eastAsia="Times New Roman" w:hAnsi="Calibri" w:cs="Calibri"/>
          <w:b/>
          <w:sz w:val="24"/>
          <w:szCs w:val="24"/>
        </w:rPr>
      </w:pPr>
      <w:r w:rsidRPr="00F71FDA">
        <w:rPr>
          <w:rFonts w:ascii="Calibri" w:eastAsia="Times New Roman" w:hAnsi="Calibri" w:cs="Calibri"/>
          <w:b/>
          <w:sz w:val="24"/>
          <w:szCs w:val="24"/>
        </w:rPr>
        <w:t xml:space="preserve"> </w:t>
      </w:r>
    </w:p>
    <w:p w14:paraId="36B408B4" w14:textId="77777777" w:rsidR="003605BF" w:rsidRPr="00F71FDA" w:rsidRDefault="003605BF" w:rsidP="001667CB">
      <w:pPr>
        <w:spacing w:after="0" w:line="240" w:lineRule="auto"/>
        <w:rPr>
          <w:rFonts w:ascii="Calibri" w:hAnsi="Calibri" w:cs="Calibri"/>
          <w:sz w:val="24"/>
          <w:szCs w:val="24"/>
        </w:rPr>
      </w:pPr>
    </w:p>
    <w:p w14:paraId="4DD37FB5" w14:textId="58907640" w:rsidR="00D67C0D" w:rsidRPr="00F71FDA" w:rsidRDefault="00D67C0D" w:rsidP="001667CB">
      <w:pPr>
        <w:spacing w:after="0" w:line="240" w:lineRule="auto"/>
        <w:ind w:left="10" w:right="2" w:hanging="10"/>
        <w:rPr>
          <w:rFonts w:ascii="Calibri" w:hAnsi="Calibri" w:cs="Calibri"/>
          <w:sz w:val="24"/>
          <w:szCs w:val="24"/>
        </w:rPr>
      </w:pPr>
      <w:r w:rsidRPr="00F71FDA">
        <w:rPr>
          <w:rFonts w:ascii="Calibri" w:hAnsi="Calibri" w:cs="Calibri"/>
          <w:sz w:val="24"/>
          <w:szCs w:val="24"/>
        </w:rPr>
        <w:t>Rozdział 10</w:t>
      </w:r>
    </w:p>
    <w:p w14:paraId="699BB770" w14:textId="2DB7CC33" w:rsidR="00D67C0D" w:rsidRPr="00F71FDA" w:rsidRDefault="00D67C0D" w:rsidP="0065131D">
      <w:pPr>
        <w:spacing w:after="0" w:line="240" w:lineRule="auto"/>
        <w:rPr>
          <w:rFonts w:ascii="Calibri" w:hAnsi="Calibri" w:cs="Calibri"/>
          <w:sz w:val="24"/>
          <w:szCs w:val="24"/>
        </w:rPr>
      </w:pPr>
      <w:r w:rsidRPr="00F71FDA">
        <w:rPr>
          <w:rFonts w:ascii="Calibri" w:eastAsia="Times New Roman" w:hAnsi="Calibri" w:cs="Calibri"/>
          <w:b/>
          <w:sz w:val="24"/>
          <w:szCs w:val="24"/>
        </w:rPr>
        <w:t>INFORMACJA DLA WYKONAWCÓW WSPÓLNIE UBIEGAJĄCYCH SIĘ O</w:t>
      </w:r>
      <w:r w:rsidR="0065131D" w:rsidRPr="00F71FDA">
        <w:rPr>
          <w:rFonts w:ascii="Calibri" w:eastAsia="Times New Roman" w:hAnsi="Calibri" w:cs="Calibri"/>
          <w:b/>
          <w:sz w:val="24"/>
          <w:szCs w:val="24"/>
        </w:rPr>
        <w:t xml:space="preserve"> </w:t>
      </w:r>
      <w:r w:rsidRPr="00F71FDA">
        <w:rPr>
          <w:rFonts w:ascii="Calibri" w:hAnsi="Calibri" w:cs="Calibri"/>
          <w:b/>
          <w:sz w:val="24"/>
          <w:szCs w:val="24"/>
        </w:rPr>
        <w:t>UDZIELENIE ZAMÓWIENIA (W TYM SPÓŁKI CYWILNE)</w:t>
      </w:r>
      <w:r w:rsidR="00BC6D91" w:rsidRPr="00F71FDA">
        <w:rPr>
          <w:rFonts w:ascii="Calibri" w:hAnsi="Calibri" w:cs="Calibri"/>
          <w:b/>
          <w:sz w:val="24"/>
          <w:szCs w:val="24"/>
        </w:rPr>
        <w:t xml:space="preserve"> </w:t>
      </w:r>
    </w:p>
    <w:p w14:paraId="7FA17423" w14:textId="77777777" w:rsidR="00D67C0D" w:rsidRPr="00F71FDA" w:rsidRDefault="00D67C0D" w:rsidP="001667CB">
      <w:pPr>
        <w:rPr>
          <w:rFonts w:ascii="Calibri" w:hAnsi="Calibri" w:cs="Calibri"/>
          <w:sz w:val="24"/>
          <w:szCs w:val="24"/>
          <w:lang w:eastAsia="pl-PL"/>
        </w:rPr>
      </w:pPr>
    </w:p>
    <w:p w14:paraId="15D93CD9"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10.1.</w:t>
      </w:r>
      <w:r w:rsidRPr="00F71FDA">
        <w:rPr>
          <w:rFonts w:ascii="Calibri" w:hAnsi="Calibri" w:cs="Calibri"/>
          <w:sz w:val="24"/>
          <w:szCs w:val="24"/>
        </w:rPr>
        <w:t xml:space="preserve"> 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4A001FA8"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lastRenderedPageBreak/>
        <w:t>10.2</w:t>
      </w:r>
      <w:r w:rsidRPr="00F71FDA">
        <w:rPr>
          <w:rFonts w:ascii="Calibri" w:hAnsi="Calibri" w:cs="Calibri"/>
          <w:sz w:val="24"/>
          <w:szCs w:val="24"/>
        </w:rPr>
        <w:t xml:space="preserve">. W przypadku Wykonawców wspólnie ubiegających się o udzielenie zamówienia: </w:t>
      </w:r>
    </w:p>
    <w:p w14:paraId="1074AD8C" w14:textId="553D9EE1" w:rsidR="00EF6118" w:rsidRPr="00F71FDA" w:rsidRDefault="00D67C0D" w:rsidP="00EF6118">
      <w:pPr>
        <w:spacing w:after="0" w:line="240" w:lineRule="auto"/>
        <w:ind w:left="4"/>
        <w:rPr>
          <w:rFonts w:ascii="Calibri" w:hAnsi="Calibri" w:cs="Calibri"/>
          <w:sz w:val="24"/>
          <w:szCs w:val="24"/>
        </w:rPr>
      </w:pPr>
      <w:r w:rsidRPr="00F71FDA">
        <w:rPr>
          <w:rFonts w:ascii="Calibri" w:hAnsi="Calibri" w:cs="Calibri"/>
          <w:sz w:val="24"/>
          <w:szCs w:val="24"/>
        </w:rPr>
        <w:t xml:space="preserve">a/ żaden z tych Wykonawców nie może podlegać wykluczeniu z postępowanie   </w:t>
      </w:r>
    </w:p>
    <w:p w14:paraId="7DE0E7A7" w14:textId="55631586" w:rsidR="00250A0F" w:rsidRPr="00F71FDA" w:rsidRDefault="00EF6118" w:rsidP="00EF6118">
      <w:pPr>
        <w:spacing w:after="0" w:line="240" w:lineRule="auto"/>
        <w:rPr>
          <w:rFonts w:ascii="Calibri" w:hAnsi="Calibri" w:cs="Calibri"/>
          <w:sz w:val="24"/>
          <w:szCs w:val="24"/>
        </w:rPr>
      </w:pPr>
      <w:r w:rsidRPr="00F71FDA">
        <w:rPr>
          <w:rFonts w:ascii="Calibri" w:hAnsi="Calibri" w:cs="Calibri"/>
          <w:sz w:val="24"/>
          <w:szCs w:val="24"/>
        </w:rPr>
        <w:t xml:space="preserve">b/ </w:t>
      </w:r>
      <w:r w:rsidR="00250A0F" w:rsidRPr="00F71FDA">
        <w:rPr>
          <w:rFonts w:ascii="Calibri" w:hAnsi="Calibri" w:cs="Calibri"/>
          <w:sz w:val="24"/>
          <w:szCs w:val="24"/>
        </w:rPr>
        <w:t xml:space="preserve">wykonawcy są zobowiązani ustanowić pełnomocnika do reprezentowania ich </w:t>
      </w:r>
      <w:r w:rsidR="001C5A14" w:rsidRPr="00F71FDA">
        <w:rPr>
          <w:rFonts w:ascii="Calibri" w:hAnsi="Calibri" w:cs="Calibri"/>
          <w:sz w:val="24"/>
          <w:szCs w:val="24"/>
        </w:rPr>
        <w:t xml:space="preserve"> </w:t>
      </w:r>
      <w:r w:rsidR="00250A0F" w:rsidRPr="00F71FDA">
        <w:rPr>
          <w:rFonts w:ascii="Calibri" w:hAnsi="Calibri" w:cs="Calibri"/>
          <w:sz w:val="24"/>
          <w:szCs w:val="24"/>
        </w:rPr>
        <w:t>w postępowaniu o udzielenie zamówienia albo reprezentowania w postępowaniu i zawarcia umowy w sprawie zamówienia publicznego. Pełnomocnictwo powinno być złożone wraz z ofertą.</w:t>
      </w:r>
    </w:p>
    <w:p w14:paraId="18C6C4E2" w14:textId="6C67B4B5"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10.</w:t>
      </w:r>
      <w:r w:rsidR="00361B03" w:rsidRPr="00F71FDA">
        <w:rPr>
          <w:rFonts w:ascii="Calibri" w:eastAsia="Times New Roman" w:hAnsi="Calibri" w:cs="Calibri"/>
          <w:b/>
          <w:sz w:val="24"/>
          <w:szCs w:val="24"/>
        </w:rPr>
        <w:t>3</w:t>
      </w:r>
      <w:r w:rsidRPr="00F71FDA">
        <w:rPr>
          <w:rFonts w:ascii="Calibri" w:eastAsia="Times New Roman" w:hAnsi="Calibri" w:cs="Calibri"/>
          <w:b/>
          <w:sz w:val="24"/>
          <w:szCs w:val="24"/>
        </w:rPr>
        <w:t xml:space="preserve">. </w:t>
      </w:r>
      <w:r w:rsidRPr="00F71FDA">
        <w:rPr>
          <w:rFonts w:ascii="Calibri" w:hAnsi="Calibri" w:cs="Calibri"/>
          <w:sz w:val="24"/>
          <w:szCs w:val="24"/>
        </w:rPr>
        <w:t>W przypadku Wykonawców wspólnie ubiegających się o udzielenie zamówienia</w:t>
      </w:r>
      <w:r w:rsidR="001C5A14" w:rsidRPr="00F71FDA">
        <w:rPr>
          <w:rFonts w:ascii="Calibri" w:hAnsi="Calibri" w:cs="Calibri"/>
          <w:sz w:val="24"/>
          <w:szCs w:val="24"/>
        </w:rPr>
        <w:t xml:space="preserve"> </w:t>
      </w:r>
      <w:r w:rsidRPr="00F71FDA">
        <w:rPr>
          <w:rFonts w:ascii="Calibri" w:hAnsi="Calibri" w:cs="Calibri"/>
          <w:sz w:val="24"/>
          <w:szCs w:val="24"/>
        </w:rPr>
        <w:t xml:space="preserve">oświadczenia o których mowa w pkt. 8.1 SWZ składa z ofertą każdy z Wykonawców wspólnie ubiegających się o zamówienie. </w:t>
      </w:r>
    </w:p>
    <w:p w14:paraId="18D42468" w14:textId="77777777" w:rsidR="00DE439B"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 xml:space="preserve">10.5. </w:t>
      </w:r>
      <w:r w:rsidRPr="00F71FDA">
        <w:rPr>
          <w:rFonts w:ascii="Calibri" w:hAnsi="Calibri" w:cs="Calibri"/>
          <w:sz w:val="24"/>
          <w:szCs w:val="24"/>
        </w:rPr>
        <w:t xml:space="preserve">W przypadku wspólnego ubiegania się o udzielenie zamówienia wykonawcy ustanawiają pełnomocnika do reprezentowania ich w postępowaniu o udzielenie zamówienia albo reprezentowania w postępowaniu i zawarcie umowy w sprawie zamówienia publicznego. Wszelka korespondencja kierowana będzie wyłącznie do podmiotu występującego jako pełnomocnik. Dokument potwierdzający ustanowienie pełnomocnictwa powinien zawierać wskazanie postępowania o zamówienie publiczne, którego dotyczy, wykonawców ubiegających się wspólnie o udzielenie zamówienia, ustanowionego pełnomocnika oraz zakres jego umocowania. Podpisy muszą zostać złożone przez osoby uprawnione do składania oświadczeń woli wymienione we właściwym rejestrze lub wpisie do ewidencji działalności gospodarczej. </w:t>
      </w:r>
    </w:p>
    <w:p w14:paraId="18361CD8" w14:textId="77777777" w:rsidR="00BC6D91" w:rsidRPr="00F71FDA" w:rsidRDefault="00D67C0D" w:rsidP="00BC6D91">
      <w:pPr>
        <w:spacing w:after="0" w:line="240" w:lineRule="auto"/>
        <w:ind w:left="4"/>
        <w:rPr>
          <w:rFonts w:ascii="Calibri" w:hAnsi="Calibri" w:cs="Calibri"/>
          <w:sz w:val="24"/>
          <w:szCs w:val="24"/>
        </w:rPr>
      </w:pPr>
      <w:r w:rsidRPr="00F71FDA">
        <w:rPr>
          <w:rFonts w:ascii="Calibri" w:eastAsia="Times New Roman" w:hAnsi="Calibri" w:cs="Calibri"/>
          <w:b/>
          <w:sz w:val="24"/>
          <w:szCs w:val="24"/>
        </w:rPr>
        <w:t>10.6.</w:t>
      </w:r>
      <w:r w:rsidRPr="00F71FDA">
        <w:rPr>
          <w:rFonts w:ascii="Calibri" w:hAnsi="Calibri" w:cs="Calibri"/>
          <w:sz w:val="24"/>
          <w:szCs w:val="24"/>
        </w:rPr>
        <w:t xml:space="preserve"> Jeżeli została wybrana oferta wykonawców wspólnie ubiegających się o udzielenie zamówienia, zamawiający może żądać przed zawarciem umowy w sprawie zamówienia publicznego kopii umowy regulującej współpracę tych wykonawców. </w:t>
      </w:r>
    </w:p>
    <w:p w14:paraId="16EC7AF3" w14:textId="7B7F708A" w:rsidR="00BC6D91" w:rsidRPr="00F71FDA" w:rsidRDefault="00BC6D91" w:rsidP="00767B35">
      <w:pPr>
        <w:spacing w:after="0" w:line="240" w:lineRule="auto"/>
        <w:ind w:left="4"/>
        <w:rPr>
          <w:rFonts w:ascii="Calibri" w:hAnsi="Calibri" w:cs="Calibri"/>
          <w:sz w:val="24"/>
          <w:szCs w:val="24"/>
        </w:rPr>
      </w:pPr>
    </w:p>
    <w:p w14:paraId="35A2A412" w14:textId="621807DD" w:rsidR="00D67C0D" w:rsidRPr="00F71FDA" w:rsidRDefault="00D67C0D" w:rsidP="00BC6D91">
      <w:pPr>
        <w:spacing w:after="0" w:line="240" w:lineRule="auto"/>
        <w:rPr>
          <w:rFonts w:ascii="Calibri" w:hAnsi="Calibri" w:cs="Calibri"/>
          <w:sz w:val="24"/>
          <w:szCs w:val="24"/>
        </w:rPr>
      </w:pPr>
    </w:p>
    <w:p w14:paraId="3B7D0C99" w14:textId="1D8571DD" w:rsidR="00D67C0D" w:rsidRPr="00F71FDA" w:rsidRDefault="00D67C0D" w:rsidP="001667CB">
      <w:pPr>
        <w:spacing w:after="0" w:line="240" w:lineRule="auto"/>
        <w:ind w:left="10" w:right="2" w:hanging="10"/>
        <w:rPr>
          <w:rFonts w:ascii="Calibri" w:hAnsi="Calibri" w:cs="Calibri"/>
          <w:sz w:val="24"/>
          <w:szCs w:val="24"/>
        </w:rPr>
      </w:pPr>
      <w:r w:rsidRPr="00F71FDA">
        <w:rPr>
          <w:rFonts w:ascii="Calibri" w:hAnsi="Calibri" w:cs="Calibri"/>
          <w:sz w:val="24"/>
          <w:szCs w:val="24"/>
        </w:rPr>
        <w:t>Rozdział 11</w:t>
      </w:r>
    </w:p>
    <w:p w14:paraId="00F39F57" w14:textId="60184B6D" w:rsidR="00D67C0D" w:rsidRPr="00F71FDA" w:rsidRDefault="00D67C0D" w:rsidP="0065131D">
      <w:pPr>
        <w:spacing w:after="0" w:line="240" w:lineRule="auto"/>
        <w:ind w:left="2"/>
        <w:rPr>
          <w:rFonts w:ascii="Calibri" w:hAnsi="Calibri" w:cs="Calibri"/>
          <w:b/>
          <w:sz w:val="24"/>
          <w:szCs w:val="24"/>
        </w:rPr>
      </w:pPr>
      <w:r w:rsidRPr="00F71FDA">
        <w:rPr>
          <w:rFonts w:ascii="Calibri" w:eastAsia="Times New Roman" w:hAnsi="Calibri" w:cs="Calibri"/>
          <w:b/>
          <w:sz w:val="24"/>
          <w:szCs w:val="24"/>
        </w:rPr>
        <w:t>INFORMACJE O ŚRODKACH KOMUNIKACJI ELEKTRONICZNEJ, PRZY UŻYCIU KTÓYCH ZAMAWIAJĄCY BĘDZIE KOMUNIKOWAŁ SIĘ Z WYKONAWCAMI,</w:t>
      </w:r>
      <w:r w:rsidR="0065131D" w:rsidRPr="00F71FDA">
        <w:rPr>
          <w:rFonts w:ascii="Calibri" w:eastAsia="Times New Roman" w:hAnsi="Calibri" w:cs="Calibri"/>
          <w:b/>
          <w:sz w:val="24"/>
          <w:szCs w:val="24"/>
        </w:rPr>
        <w:t xml:space="preserve"> </w:t>
      </w:r>
      <w:r w:rsidRPr="00F71FDA">
        <w:rPr>
          <w:rFonts w:ascii="Calibri" w:eastAsia="Times New Roman" w:hAnsi="Calibri" w:cs="Calibri"/>
          <w:b/>
          <w:sz w:val="24"/>
          <w:szCs w:val="24"/>
        </w:rPr>
        <w:t>ORAZ INFORMACJE O WYMAGANIACH TECHNICZNYCH I ORGANIZACYJNYCH</w:t>
      </w:r>
      <w:r w:rsidR="0065131D" w:rsidRPr="00F71FDA">
        <w:rPr>
          <w:rFonts w:ascii="Calibri" w:eastAsia="Times New Roman" w:hAnsi="Calibri" w:cs="Calibri"/>
          <w:b/>
          <w:sz w:val="24"/>
          <w:szCs w:val="24"/>
        </w:rPr>
        <w:t xml:space="preserve"> </w:t>
      </w:r>
      <w:r w:rsidRPr="00F71FDA">
        <w:rPr>
          <w:rFonts w:ascii="Calibri" w:hAnsi="Calibri" w:cs="Calibri"/>
          <w:b/>
          <w:sz w:val="24"/>
          <w:szCs w:val="24"/>
        </w:rPr>
        <w:t>SPORZĄDZANIA, WYSYŁANIA I ODBIERANIA KORESPONDENCJI ELEKTRONICZNEJ</w:t>
      </w:r>
    </w:p>
    <w:p w14:paraId="0EE1A764" w14:textId="77777777" w:rsidR="00537B22" w:rsidRPr="00F71FDA" w:rsidRDefault="00537B22" w:rsidP="009C3447">
      <w:pPr>
        <w:pStyle w:val="Akapitzlist"/>
        <w:numPr>
          <w:ilvl w:val="1"/>
          <w:numId w:val="32"/>
        </w:numPr>
        <w:spacing w:after="0" w:line="276" w:lineRule="auto"/>
        <w:ind w:left="709" w:hanging="709"/>
        <w:jc w:val="both"/>
        <w:rPr>
          <w:rFonts w:ascii="Calibri" w:hAnsi="Calibri" w:cs="Calibri"/>
          <w:b/>
          <w:bCs/>
          <w:sz w:val="24"/>
          <w:szCs w:val="24"/>
        </w:rPr>
      </w:pPr>
      <w:r w:rsidRPr="00F71FDA">
        <w:rPr>
          <w:rFonts w:ascii="Calibri" w:hAnsi="Calibri" w:cs="Calibri"/>
          <w:b/>
          <w:bCs/>
          <w:sz w:val="24"/>
          <w:szCs w:val="24"/>
        </w:rPr>
        <w:t xml:space="preserve">W postępowaniu o udzielenie zamówienia publicznego komunikacja między Zamawiającym, a Wykonawcami odbywa się przy użyciu Platformy </w:t>
      </w:r>
      <w:r w:rsidRPr="00F71FDA">
        <w:rPr>
          <w:rFonts w:ascii="Calibri" w:hAnsi="Calibri" w:cs="Calibri"/>
          <w:b/>
          <w:bCs/>
          <w:sz w:val="24"/>
          <w:szCs w:val="24"/>
        </w:rPr>
        <w:br/>
        <w:t xml:space="preserve">e-Zamówienia, która jest dostępna pod adresem </w:t>
      </w:r>
      <w:hyperlink r:id="rId17" w:history="1">
        <w:r w:rsidRPr="00F71FDA">
          <w:rPr>
            <w:rStyle w:val="Hipercze"/>
            <w:rFonts w:ascii="Calibri" w:hAnsi="Calibri" w:cs="Calibri"/>
            <w:b/>
            <w:bCs/>
            <w:color w:val="auto"/>
            <w:sz w:val="24"/>
            <w:szCs w:val="24"/>
          </w:rPr>
          <w:t>https://ezamowienia.gov.pl</w:t>
        </w:r>
      </w:hyperlink>
      <w:r w:rsidRPr="00F71FDA">
        <w:rPr>
          <w:rFonts w:ascii="Calibri" w:hAnsi="Calibri" w:cs="Calibri"/>
          <w:b/>
          <w:bCs/>
          <w:sz w:val="24"/>
          <w:szCs w:val="24"/>
        </w:rPr>
        <w:t xml:space="preserve"> </w:t>
      </w:r>
    </w:p>
    <w:p w14:paraId="01DF5171" w14:textId="77777777" w:rsidR="00537B22" w:rsidRPr="00F71FDA"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F71FDA">
        <w:rPr>
          <w:rFonts w:ascii="Calibri" w:hAnsi="Calibri" w:cs="Calibri"/>
          <w:sz w:val="24"/>
          <w:szCs w:val="24"/>
        </w:rPr>
        <w:t>Korzystanie z Platformy e-Zamówienia jest bezpłatne.</w:t>
      </w:r>
    </w:p>
    <w:p w14:paraId="6F4412AC" w14:textId="77777777" w:rsidR="00537B22" w:rsidRPr="00F71FDA"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F71FDA">
        <w:rPr>
          <w:rFonts w:ascii="Calibri" w:hAnsi="Calibri" w:cs="Calibri"/>
          <w:sz w:val="24"/>
          <w:szCs w:val="24"/>
        </w:rPr>
        <w:t xml:space="preserve">Zamawiający wyznacza następujące osoby do kontaktu z Wykonawcami:  </w:t>
      </w:r>
    </w:p>
    <w:p w14:paraId="218D3A4A" w14:textId="57602EBD" w:rsidR="00537B22" w:rsidRPr="00F71FDA" w:rsidRDefault="00537B22" w:rsidP="00537B22">
      <w:pPr>
        <w:spacing w:after="0" w:line="240" w:lineRule="auto"/>
        <w:ind w:left="4"/>
        <w:rPr>
          <w:rFonts w:ascii="Calibri" w:hAnsi="Calibri" w:cs="Calibri"/>
          <w:sz w:val="24"/>
          <w:szCs w:val="24"/>
        </w:rPr>
      </w:pPr>
      <w:r w:rsidRPr="00F71FDA">
        <w:rPr>
          <w:rFonts w:ascii="Calibri" w:hAnsi="Calibri" w:cs="Calibri"/>
          <w:sz w:val="24"/>
          <w:szCs w:val="24"/>
        </w:rPr>
        <w:t xml:space="preserve">sprawy techniczne – </w:t>
      </w:r>
      <w:r w:rsidR="003268A1" w:rsidRPr="00F71FDA">
        <w:rPr>
          <w:rFonts w:ascii="Calibri" w:hAnsi="Calibri" w:cs="Calibri"/>
          <w:sz w:val="24"/>
          <w:szCs w:val="24"/>
        </w:rPr>
        <w:t>Szymon Mazurek</w:t>
      </w:r>
    </w:p>
    <w:p w14:paraId="4201DF5B" w14:textId="77777777" w:rsidR="00537B22" w:rsidRPr="00F71FDA" w:rsidRDefault="00537B22" w:rsidP="00537B22">
      <w:pPr>
        <w:tabs>
          <w:tab w:val="center" w:pos="2553"/>
        </w:tabs>
        <w:spacing w:after="0" w:line="240" w:lineRule="auto"/>
        <w:rPr>
          <w:rFonts w:ascii="Calibri" w:hAnsi="Calibri" w:cs="Calibri"/>
          <w:sz w:val="24"/>
          <w:szCs w:val="24"/>
        </w:rPr>
      </w:pPr>
      <w:r w:rsidRPr="00F71FDA">
        <w:rPr>
          <w:rFonts w:ascii="Calibri" w:hAnsi="Calibri" w:cs="Calibri"/>
          <w:sz w:val="24"/>
          <w:szCs w:val="24"/>
        </w:rPr>
        <w:t xml:space="preserve">sprawy </w:t>
      </w:r>
      <w:proofErr w:type="spellStart"/>
      <w:r w:rsidRPr="00F71FDA">
        <w:rPr>
          <w:rFonts w:ascii="Calibri" w:hAnsi="Calibri" w:cs="Calibri"/>
          <w:sz w:val="24"/>
          <w:szCs w:val="24"/>
        </w:rPr>
        <w:t>formalno</w:t>
      </w:r>
      <w:proofErr w:type="spellEnd"/>
      <w:r w:rsidRPr="00F71FDA">
        <w:rPr>
          <w:rFonts w:ascii="Calibri" w:eastAsia="Calibri" w:hAnsi="Calibri" w:cs="Calibri"/>
          <w:sz w:val="24"/>
          <w:szCs w:val="24"/>
        </w:rPr>
        <w:t xml:space="preserve"> </w:t>
      </w:r>
      <w:r w:rsidRPr="00F71FDA">
        <w:rPr>
          <w:rFonts w:ascii="Calibri" w:eastAsia="Calibri" w:hAnsi="Calibri" w:cs="Calibri"/>
          <w:sz w:val="24"/>
          <w:szCs w:val="24"/>
        </w:rPr>
        <w:tab/>
      </w:r>
      <w:r w:rsidRPr="00F71FDA">
        <w:rPr>
          <w:rFonts w:ascii="Calibri" w:hAnsi="Calibri" w:cs="Calibri"/>
          <w:sz w:val="24"/>
          <w:szCs w:val="24"/>
        </w:rPr>
        <w:t xml:space="preserve">-prawne – Anita Kłapeć </w:t>
      </w:r>
    </w:p>
    <w:p w14:paraId="5CE281EB" w14:textId="77777777" w:rsidR="00537B22" w:rsidRPr="00F71FDA"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F71FDA">
        <w:rPr>
          <w:rFonts w:ascii="Calibri" w:hAnsi="Calibri" w:cs="Calibri"/>
          <w:sz w:val="24"/>
          <w:szCs w:val="24"/>
        </w:rPr>
        <w:t xml:space="preserve">Wykonawca zamierzający wziąć udział w postępowaniu o udzielenie zamówienia publicznego musi posiadać konto podmiotu </w:t>
      </w:r>
      <w:r w:rsidRPr="00F71FDA">
        <w:rPr>
          <w:rFonts w:ascii="Calibri" w:hAnsi="Calibri" w:cs="Calibri"/>
          <w:i/>
          <w:iCs/>
          <w:sz w:val="24"/>
          <w:szCs w:val="24"/>
        </w:rPr>
        <w:t>„Wykonawca”</w:t>
      </w:r>
      <w:r w:rsidRPr="00F71FDA">
        <w:rPr>
          <w:rFonts w:ascii="Calibri" w:hAnsi="Calibri" w:cs="Calibri"/>
          <w:sz w:val="24"/>
          <w:szCs w:val="24"/>
        </w:rPr>
        <w:t xml:space="preserve"> na Platformie </w:t>
      </w:r>
      <w:r w:rsidRPr="00F71FDA">
        <w:rPr>
          <w:rFonts w:ascii="Calibri" w:hAnsi="Calibri" w:cs="Calibri"/>
          <w:sz w:val="24"/>
          <w:szCs w:val="24"/>
        </w:rPr>
        <w:br/>
        <w:t xml:space="preserve">e-Zamówienia. Szczegółowe informacje na temat zakładania kont podmiotów </w:t>
      </w:r>
      <w:r w:rsidRPr="00F71FDA">
        <w:rPr>
          <w:rFonts w:ascii="Calibri" w:hAnsi="Calibri" w:cs="Calibri"/>
          <w:sz w:val="24"/>
          <w:szCs w:val="24"/>
        </w:rPr>
        <w:br/>
        <w:t xml:space="preserve">oraz zasady i warunki korzystania z Platformy e-Zamówienia określa </w:t>
      </w:r>
      <w:r w:rsidRPr="00F71FDA">
        <w:rPr>
          <w:rFonts w:ascii="Calibri" w:hAnsi="Calibri" w:cs="Calibri"/>
          <w:sz w:val="24"/>
          <w:szCs w:val="24"/>
        </w:rPr>
        <w:br/>
        <w:t xml:space="preserve">Regulamin Platformy e-Zamówienia, dostępny na stronie internetowej </w:t>
      </w:r>
      <w:hyperlink r:id="rId18" w:anchor="regulamin-serwisu" w:history="1">
        <w:r w:rsidRPr="00F71FDA">
          <w:rPr>
            <w:rStyle w:val="Hipercze"/>
            <w:rFonts w:ascii="Calibri" w:hAnsi="Calibri" w:cs="Calibri"/>
            <w:color w:val="auto"/>
            <w:sz w:val="24"/>
            <w:szCs w:val="24"/>
          </w:rPr>
          <w:t>https://ezamowienia.gov.pl/pl/regulamin/#regulamin-serwisu</w:t>
        </w:r>
      </w:hyperlink>
      <w:r w:rsidRPr="00F71FDA">
        <w:rPr>
          <w:rFonts w:ascii="Calibri" w:hAnsi="Calibri" w:cs="Calibri"/>
          <w:sz w:val="24"/>
          <w:szCs w:val="24"/>
        </w:rPr>
        <w:t xml:space="preserve"> oraz informacje zamieszczone w zakładce </w:t>
      </w:r>
      <w:r w:rsidRPr="00F71FDA">
        <w:rPr>
          <w:rFonts w:ascii="Calibri" w:hAnsi="Calibri" w:cs="Calibri"/>
          <w:i/>
          <w:iCs/>
          <w:sz w:val="24"/>
          <w:szCs w:val="24"/>
        </w:rPr>
        <w:t>„Centrum Pomocy”.</w:t>
      </w:r>
    </w:p>
    <w:p w14:paraId="789F08BB" w14:textId="77777777" w:rsidR="00537B22" w:rsidRPr="00F71FDA"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F71FDA">
        <w:rPr>
          <w:rFonts w:ascii="Calibri" w:hAnsi="Calibri" w:cs="Calibri"/>
          <w:sz w:val="24"/>
          <w:szCs w:val="24"/>
        </w:rPr>
        <w:lastRenderedPageBreak/>
        <w:t>Przeglądanie i pobieranie publicznej treści dokumentacji postępowania nie wymaga posiadania konta na Platformie e-Zamówienia ani logowania do Platformy e-Zamówienia.</w:t>
      </w:r>
    </w:p>
    <w:p w14:paraId="081EF183" w14:textId="77777777" w:rsidR="00537B22" w:rsidRPr="00F71FDA"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F71FDA">
        <w:rPr>
          <w:rFonts w:ascii="Calibri" w:hAnsi="Calibri" w:cs="Calibr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623E092" w14:textId="77777777" w:rsidR="00537B22" w:rsidRPr="00F71FDA"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F71FDA">
        <w:rPr>
          <w:rFonts w:ascii="Calibri" w:hAnsi="Calibri" w:cs="Calibri"/>
          <w:sz w:val="24"/>
          <w:szCs w:val="24"/>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w:t>
      </w:r>
      <w:proofErr w:type="spellStart"/>
      <w:r w:rsidRPr="00F71FDA">
        <w:rPr>
          <w:rFonts w:ascii="Calibri" w:hAnsi="Calibri" w:cs="Calibri"/>
          <w:sz w:val="24"/>
          <w:szCs w:val="24"/>
        </w:rPr>
        <w:t>Pzp</w:t>
      </w:r>
      <w:proofErr w:type="spellEnd"/>
      <w:r w:rsidRPr="00F71FDA">
        <w:rPr>
          <w:rFonts w:ascii="Calibri" w:hAnsi="Calibri" w:cs="Calibri"/>
          <w:sz w:val="24"/>
          <w:szCs w:val="24"/>
        </w:rPr>
        <w:t>, ww. regulacje nie będą miały bezpośredniego zastosowania.</w:t>
      </w:r>
    </w:p>
    <w:p w14:paraId="496AFA6F" w14:textId="77777777" w:rsidR="00537B22" w:rsidRPr="00F71FDA"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F71FDA">
        <w:rPr>
          <w:rFonts w:ascii="Calibri" w:hAnsi="Calibri" w:cs="Calibri"/>
          <w:sz w:val="24"/>
          <w:szCs w:val="24"/>
        </w:rPr>
        <w:t>Informacje, oświadczenia lub dokumenty, inne niż wymienione w § 2 ust. 1 rozporządzenia, o którym mowa w pkt 11.6 SWZ, przekazywane w postępowaniu sporządza się w postaci elektronicznej:</w:t>
      </w:r>
    </w:p>
    <w:p w14:paraId="28165369" w14:textId="77777777" w:rsidR="00537B22" w:rsidRPr="00F71FDA" w:rsidRDefault="00537B22" w:rsidP="009C3447">
      <w:pPr>
        <w:pStyle w:val="Akapitzlist"/>
        <w:numPr>
          <w:ilvl w:val="0"/>
          <w:numId w:val="33"/>
        </w:numPr>
        <w:spacing w:after="0" w:line="276" w:lineRule="auto"/>
        <w:ind w:left="993" w:hanging="284"/>
        <w:jc w:val="both"/>
        <w:rPr>
          <w:rFonts w:ascii="Calibri" w:hAnsi="Calibri" w:cs="Calibri"/>
          <w:sz w:val="24"/>
          <w:szCs w:val="24"/>
        </w:rPr>
      </w:pPr>
      <w:r w:rsidRPr="00F71FDA">
        <w:rPr>
          <w:rFonts w:ascii="Calibri" w:hAnsi="Calibri" w:cs="Calibri"/>
          <w:sz w:val="24"/>
          <w:szCs w:val="24"/>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14:paraId="7B8AA9E0" w14:textId="77777777" w:rsidR="00537B22" w:rsidRPr="00F71FDA" w:rsidRDefault="00537B22" w:rsidP="00537B22">
      <w:pPr>
        <w:pStyle w:val="Akapitzlist"/>
        <w:spacing w:line="276" w:lineRule="auto"/>
        <w:rPr>
          <w:rFonts w:ascii="Calibri" w:hAnsi="Calibri" w:cs="Calibri"/>
          <w:sz w:val="24"/>
          <w:szCs w:val="24"/>
        </w:rPr>
      </w:pPr>
      <w:r w:rsidRPr="00F71FDA">
        <w:rPr>
          <w:rFonts w:ascii="Calibri" w:hAnsi="Calibri" w:cs="Calibri"/>
          <w:sz w:val="24"/>
          <w:szCs w:val="24"/>
        </w:rPr>
        <w:t>lub</w:t>
      </w:r>
    </w:p>
    <w:p w14:paraId="11A3E233" w14:textId="77777777" w:rsidR="00537B22" w:rsidRPr="00F71FDA" w:rsidRDefault="00537B22" w:rsidP="009C3447">
      <w:pPr>
        <w:pStyle w:val="Akapitzlist"/>
        <w:numPr>
          <w:ilvl w:val="0"/>
          <w:numId w:val="33"/>
        </w:numPr>
        <w:spacing w:after="0" w:line="276" w:lineRule="auto"/>
        <w:ind w:left="993" w:hanging="284"/>
        <w:jc w:val="both"/>
        <w:rPr>
          <w:rFonts w:ascii="Calibri" w:hAnsi="Calibri" w:cs="Calibri"/>
          <w:sz w:val="24"/>
          <w:szCs w:val="24"/>
        </w:rPr>
      </w:pPr>
      <w:r w:rsidRPr="00F71FDA">
        <w:rPr>
          <w:rFonts w:ascii="Calibri" w:hAnsi="Calibri" w:cs="Calibri"/>
          <w:sz w:val="24"/>
          <w:szCs w:val="24"/>
        </w:rPr>
        <w:t xml:space="preserve">jako tekst wpisany bezpośrednio do wiadomości przekazywanej przy użyciu środków komunikacji elektronicznej (np. w treści wiadomości e-mail lub w treści </w:t>
      </w:r>
      <w:r w:rsidRPr="00F71FDA">
        <w:rPr>
          <w:rFonts w:ascii="Calibri" w:hAnsi="Calibri" w:cs="Calibri"/>
          <w:i/>
          <w:iCs/>
          <w:sz w:val="24"/>
          <w:szCs w:val="24"/>
        </w:rPr>
        <w:t>„Formularza do komunikacji”</w:t>
      </w:r>
      <w:r w:rsidRPr="00F71FDA">
        <w:rPr>
          <w:rFonts w:ascii="Calibri" w:hAnsi="Calibri" w:cs="Calibri"/>
          <w:sz w:val="24"/>
          <w:szCs w:val="24"/>
        </w:rPr>
        <w:t>).</w:t>
      </w:r>
    </w:p>
    <w:p w14:paraId="572980B0" w14:textId="77777777" w:rsidR="00537B22" w:rsidRPr="00F71FDA"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F71FDA">
        <w:rPr>
          <w:rFonts w:ascii="Calibri" w:hAnsi="Calibri" w:cs="Calibr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(t. j. Dz. U. z 2022 r., poz. 1233 ze zm.), wykonawca, w celu utrzymania w poufności tych informacji, przekazuje je w wydzielonym i odpowiednio oznaczonym pliku, wraz z jednoczesnym zaznaczeniem w nazwie pliku </w:t>
      </w:r>
      <w:r w:rsidRPr="00F71FDA">
        <w:rPr>
          <w:rFonts w:ascii="Calibri" w:hAnsi="Calibri" w:cs="Calibri"/>
          <w:i/>
          <w:iCs/>
          <w:sz w:val="24"/>
          <w:szCs w:val="24"/>
        </w:rPr>
        <w:t>„Dokument stanowiący tajemnicę przedsiębiorstwa”.</w:t>
      </w:r>
    </w:p>
    <w:p w14:paraId="6E3AC8AF" w14:textId="77777777" w:rsidR="00537B22" w:rsidRPr="00F71FDA"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F71FDA">
        <w:rPr>
          <w:rFonts w:ascii="Calibri" w:hAnsi="Calibri" w:cs="Calibri"/>
          <w:sz w:val="24"/>
          <w:szCs w:val="24"/>
        </w:rPr>
        <w:t xml:space="preserve">Komunikacja w postępowaniu, </w:t>
      </w:r>
      <w:r w:rsidRPr="00F71FDA">
        <w:rPr>
          <w:rFonts w:ascii="Calibri" w:hAnsi="Calibri" w:cs="Calibri"/>
          <w:b/>
          <w:bCs/>
          <w:sz w:val="24"/>
          <w:szCs w:val="24"/>
          <w:u w:val="single"/>
        </w:rPr>
        <w:t>z wyłączeniem składania ofert</w:t>
      </w:r>
      <w:r w:rsidRPr="00F71FDA">
        <w:rPr>
          <w:rFonts w:ascii="Calibri" w:hAnsi="Calibri" w:cs="Calibri"/>
          <w:sz w:val="24"/>
          <w:szCs w:val="24"/>
        </w:rPr>
        <w:t xml:space="preserve"> </w:t>
      </w:r>
      <w:r w:rsidRPr="00F71FDA">
        <w:rPr>
          <w:rFonts w:ascii="Calibri" w:hAnsi="Calibri" w:cs="Calibri"/>
          <w:b/>
          <w:bCs/>
          <w:sz w:val="24"/>
          <w:szCs w:val="24"/>
        </w:rPr>
        <w:t>(sposób składania ofert opisano w rozdziale 13 SWZ)</w:t>
      </w:r>
      <w:r w:rsidRPr="00F71FDA">
        <w:rPr>
          <w:rFonts w:ascii="Calibri" w:hAnsi="Calibri" w:cs="Calibri"/>
          <w:sz w:val="24"/>
          <w:szCs w:val="24"/>
        </w:rPr>
        <w:t xml:space="preserve"> odbywa się drogą elektroniczną za pośrednictwem formularzy do komunikacji dostępnych w zakładce </w:t>
      </w:r>
      <w:r w:rsidRPr="00F71FDA">
        <w:rPr>
          <w:rFonts w:ascii="Calibri" w:hAnsi="Calibri" w:cs="Calibri"/>
          <w:i/>
          <w:iCs/>
          <w:sz w:val="24"/>
          <w:szCs w:val="24"/>
        </w:rPr>
        <w:t>„Formularze”</w:t>
      </w:r>
      <w:r w:rsidRPr="00F71FDA">
        <w:rPr>
          <w:rFonts w:ascii="Calibri" w:hAnsi="Calibri" w:cs="Calibri"/>
          <w:sz w:val="24"/>
          <w:szCs w:val="24"/>
        </w:rPr>
        <w:t xml:space="preserve"> </w:t>
      </w:r>
      <w:r w:rsidRPr="00F71FDA">
        <w:rPr>
          <w:rFonts w:ascii="Calibri" w:hAnsi="Calibri" w:cs="Calibri"/>
          <w:i/>
          <w:iCs/>
          <w:sz w:val="24"/>
          <w:szCs w:val="24"/>
        </w:rPr>
        <w:t>(„Formularze do komunikacji”).</w:t>
      </w:r>
      <w:r w:rsidRPr="00F71FDA">
        <w:rPr>
          <w:rFonts w:ascii="Calibri" w:hAnsi="Calibri" w:cs="Calibri"/>
          <w:sz w:val="24"/>
          <w:szCs w:val="24"/>
        </w:rPr>
        <w:t xml:space="preserve"> Za pośrednictwem </w:t>
      </w:r>
      <w:r w:rsidRPr="00F71FDA">
        <w:rPr>
          <w:rFonts w:ascii="Calibri" w:hAnsi="Calibri" w:cs="Calibri"/>
          <w:i/>
          <w:iCs/>
          <w:sz w:val="24"/>
          <w:szCs w:val="24"/>
        </w:rPr>
        <w:t xml:space="preserve">„Formularzy do komunikacji” </w:t>
      </w:r>
      <w:r w:rsidRPr="00F71FDA">
        <w:rPr>
          <w:rFonts w:ascii="Calibri" w:hAnsi="Calibri" w:cs="Calibri"/>
          <w:sz w:val="24"/>
          <w:szCs w:val="24"/>
        </w:rPr>
        <w:t xml:space="preserve">odbywa się w </w:t>
      </w:r>
      <w:r w:rsidRPr="00F71FDA">
        <w:rPr>
          <w:rFonts w:ascii="Calibri" w:hAnsi="Calibri" w:cs="Calibri"/>
          <w:sz w:val="24"/>
          <w:szCs w:val="24"/>
        </w:rPr>
        <w:lastRenderedPageBreak/>
        <w:t xml:space="preserve">szczególności przekazywanie wezwań i zawiadomień, zadawanie pytań i udzielanie odpowiedzi. Formularze do komunikacji umożliwiają również dołączenie załącznika do przesyłanej wiadomości (przycisk „dodaj załącznik”). </w:t>
      </w:r>
    </w:p>
    <w:p w14:paraId="6031DF3A" w14:textId="77777777" w:rsidR="00537B22" w:rsidRPr="00F71FDA"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F71FDA">
        <w:rPr>
          <w:rFonts w:ascii="Calibri" w:hAnsi="Calibri" w:cs="Calibri"/>
          <w:sz w:val="24"/>
          <w:szCs w:val="24"/>
        </w:rPr>
        <w:t>Możliwość korzystania w postępowaniu z „</w:t>
      </w:r>
      <w:r w:rsidRPr="00F71FDA">
        <w:rPr>
          <w:rFonts w:ascii="Calibri" w:hAnsi="Calibri" w:cs="Calibri"/>
          <w:i/>
          <w:iCs/>
          <w:sz w:val="24"/>
          <w:szCs w:val="24"/>
        </w:rPr>
        <w:t>Formularzy do komunikacji”</w:t>
      </w:r>
      <w:r w:rsidRPr="00F71FDA">
        <w:rPr>
          <w:rFonts w:ascii="Calibri" w:hAnsi="Calibri" w:cs="Calibri"/>
          <w:sz w:val="24"/>
          <w:szCs w:val="24"/>
        </w:rPr>
        <w:t xml:space="preserve"> w pełnym zakresie wymaga posiadania konta „Wykonawcy” na Platformie e-Zamówienia oraz zalogowania się na Platformie e-Zamówienia. Do korzystania z </w:t>
      </w:r>
      <w:r w:rsidRPr="00F71FDA">
        <w:rPr>
          <w:rFonts w:ascii="Calibri" w:hAnsi="Calibri" w:cs="Calibri"/>
          <w:i/>
          <w:iCs/>
          <w:sz w:val="24"/>
          <w:szCs w:val="24"/>
        </w:rPr>
        <w:t xml:space="preserve">„Formularzy do komunikacji” </w:t>
      </w:r>
      <w:r w:rsidRPr="00F71FDA">
        <w:rPr>
          <w:rFonts w:ascii="Calibri" w:hAnsi="Calibri" w:cs="Calibri"/>
          <w:sz w:val="24"/>
          <w:szCs w:val="24"/>
        </w:rPr>
        <w:t>służących do zadawania pytań dotyczących treści dokumentów zamówienia wystarczające jest posiadanie tzw. konta uproszczonego na Platformie e-Zamówienia.</w:t>
      </w:r>
    </w:p>
    <w:p w14:paraId="744DA56F" w14:textId="77777777" w:rsidR="00537B22" w:rsidRPr="00F71FDA"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F71FDA">
        <w:rPr>
          <w:rFonts w:ascii="Calibri" w:hAnsi="Calibri" w:cs="Calibri"/>
          <w:sz w:val="24"/>
          <w:szCs w:val="24"/>
        </w:rPr>
        <w:t xml:space="preserve">Wszystkie wysłane i odebrane w postępowaniu przez Wykonawcę wiadomości widoczne są po zalogowaniu w podglądzie postępowania w zakładce </w:t>
      </w:r>
      <w:r w:rsidRPr="00F71FDA">
        <w:rPr>
          <w:rFonts w:ascii="Calibri" w:hAnsi="Calibri" w:cs="Calibri"/>
          <w:i/>
          <w:iCs/>
          <w:sz w:val="24"/>
          <w:szCs w:val="24"/>
        </w:rPr>
        <w:t>„Komunikacja”.</w:t>
      </w:r>
    </w:p>
    <w:p w14:paraId="61D08CB5" w14:textId="77777777" w:rsidR="00537B22" w:rsidRPr="00F71FDA"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F71FDA">
        <w:rPr>
          <w:rFonts w:ascii="Calibri" w:hAnsi="Calibri" w:cs="Calibri"/>
          <w:sz w:val="24"/>
          <w:szCs w:val="24"/>
        </w:rPr>
        <w:t xml:space="preserve">Maksymalny rozmiar plików przesyłanych za pośrednictwem </w:t>
      </w:r>
      <w:r w:rsidRPr="00F71FDA">
        <w:rPr>
          <w:rFonts w:ascii="Calibri" w:hAnsi="Calibri" w:cs="Calibri"/>
          <w:i/>
          <w:iCs/>
          <w:sz w:val="24"/>
          <w:szCs w:val="24"/>
        </w:rPr>
        <w:t xml:space="preserve">„Formularzy do komunikacji” </w:t>
      </w:r>
      <w:r w:rsidRPr="00F71FDA">
        <w:rPr>
          <w:rFonts w:ascii="Calibri" w:hAnsi="Calibri" w:cs="Calibri"/>
          <w:sz w:val="24"/>
          <w:szCs w:val="24"/>
        </w:rPr>
        <w:t>wynosi 150 MB (wielkość ta dotyczy plików przesyłanych jako załączniki do jednego formularza).</w:t>
      </w:r>
    </w:p>
    <w:p w14:paraId="18B2DF7C" w14:textId="77777777" w:rsidR="00537B22" w:rsidRPr="00F71FDA"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F71FDA">
        <w:rPr>
          <w:rFonts w:ascii="Calibri" w:hAnsi="Calibri" w:cs="Calibri"/>
          <w:sz w:val="24"/>
          <w:szCs w:val="24"/>
        </w:rPr>
        <w:t>Minimalne wymagania techniczne dotyczące sprzętu używanego w celu korzystania z usług Platformy e-Zamówienia oraz informacje dotyczące specyfikacji połączenia określa § 12 Regulamin Platformy e-Zamówienia, a mianowicie:</w:t>
      </w:r>
    </w:p>
    <w:p w14:paraId="213468D2" w14:textId="77777777" w:rsidR="00537B22" w:rsidRPr="00F71FDA" w:rsidRDefault="00537B22" w:rsidP="009C3447">
      <w:pPr>
        <w:pStyle w:val="Akapitzlist"/>
        <w:numPr>
          <w:ilvl w:val="2"/>
          <w:numId w:val="32"/>
        </w:numPr>
        <w:spacing w:after="0" w:line="276" w:lineRule="auto"/>
        <w:ind w:hanging="863"/>
        <w:jc w:val="both"/>
        <w:rPr>
          <w:rFonts w:ascii="Calibri" w:hAnsi="Calibri" w:cs="Calibri"/>
          <w:sz w:val="24"/>
          <w:szCs w:val="24"/>
        </w:rPr>
      </w:pPr>
      <w:r w:rsidRPr="00F71FDA">
        <w:rPr>
          <w:rFonts w:ascii="Calibri" w:hAnsi="Calibri" w:cs="Calibri"/>
          <w:sz w:val="24"/>
          <w:szCs w:val="24"/>
        </w:rPr>
        <w:t>W celu prawidłowego korzystania z usług Platformy e-Zamówienia wymagany jest:</w:t>
      </w:r>
    </w:p>
    <w:p w14:paraId="72A612C8" w14:textId="77777777" w:rsidR="00537B22" w:rsidRPr="00F71FDA" w:rsidRDefault="00537B22" w:rsidP="009C3447">
      <w:pPr>
        <w:pStyle w:val="Akapitzlist"/>
        <w:numPr>
          <w:ilvl w:val="3"/>
          <w:numId w:val="37"/>
        </w:numPr>
        <w:tabs>
          <w:tab w:val="left" w:pos="993"/>
          <w:tab w:val="left" w:pos="1134"/>
        </w:tabs>
        <w:spacing w:before="20" w:after="40" w:line="276" w:lineRule="auto"/>
        <w:ind w:left="1843" w:hanging="283"/>
        <w:jc w:val="both"/>
        <w:rPr>
          <w:rFonts w:ascii="Calibri" w:hAnsi="Calibri" w:cs="Calibri"/>
          <w:sz w:val="24"/>
          <w:szCs w:val="24"/>
        </w:rPr>
      </w:pPr>
      <w:r w:rsidRPr="00F71FDA">
        <w:rPr>
          <w:rFonts w:ascii="Calibri" w:hAnsi="Calibri" w:cs="Calibri"/>
          <w:sz w:val="24"/>
          <w:szCs w:val="24"/>
        </w:rPr>
        <w:t>Komputer PC:         </w:t>
      </w:r>
    </w:p>
    <w:p w14:paraId="682B8255" w14:textId="77777777" w:rsidR="00537B22" w:rsidRPr="00F71FDA" w:rsidRDefault="00537B22" w:rsidP="009C3447">
      <w:pPr>
        <w:pStyle w:val="Akapitzlist"/>
        <w:numPr>
          <w:ilvl w:val="0"/>
          <w:numId w:val="34"/>
        </w:numPr>
        <w:tabs>
          <w:tab w:val="center" w:pos="1843"/>
        </w:tabs>
        <w:spacing w:after="0" w:line="276" w:lineRule="auto"/>
        <w:ind w:left="2127" w:hanging="284"/>
        <w:jc w:val="both"/>
        <w:rPr>
          <w:rFonts w:ascii="Calibri" w:hAnsi="Calibri" w:cs="Calibri"/>
          <w:sz w:val="24"/>
          <w:szCs w:val="24"/>
          <w:lang w:val="en-US"/>
        </w:rPr>
      </w:pPr>
      <w:proofErr w:type="spellStart"/>
      <w:r w:rsidRPr="00F71FDA">
        <w:rPr>
          <w:rFonts w:ascii="Calibri" w:hAnsi="Calibri" w:cs="Calibri"/>
          <w:sz w:val="24"/>
          <w:szCs w:val="24"/>
          <w:lang w:val="en-US"/>
        </w:rPr>
        <w:t>parametry</w:t>
      </w:r>
      <w:proofErr w:type="spellEnd"/>
      <w:r w:rsidRPr="00F71FDA">
        <w:rPr>
          <w:rFonts w:ascii="Calibri" w:hAnsi="Calibri" w:cs="Calibri"/>
          <w:sz w:val="24"/>
          <w:szCs w:val="24"/>
          <w:lang w:val="en-US"/>
        </w:rPr>
        <w:t xml:space="preserve"> minimum: Intel Core2 Duo, 2 GB RAM, HD,</w:t>
      </w:r>
    </w:p>
    <w:p w14:paraId="6833E47F" w14:textId="77777777" w:rsidR="00537B22" w:rsidRPr="00F71FDA" w:rsidRDefault="00537B22" w:rsidP="009C3447">
      <w:pPr>
        <w:pStyle w:val="Akapitzlist"/>
        <w:numPr>
          <w:ilvl w:val="0"/>
          <w:numId w:val="34"/>
        </w:numPr>
        <w:tabs>
          <w:tab w:val="center" w:pos="1843"/>
        </w:tabs>
        <w:spacing w:after="0" w:line="276" w:lineRule="auto"/>
        <w:ind w:left="2127" w:hanging="284"/>
        <w:jc w:val="both"/>
        <w:rPr>
          <w:rFonts w:ascii="Calibri" w:hAnsi="Calibri" w:cs="Calibri"/>
          <w:sz w:val="24"/>
          <w:szCs w:val="24"/>
        </w:rPr>
      </w:pPr>
      <w:r w:rsidRPr="00F71FDA">
        <w:rPr>
          <w:rFonts w:ascii="Calibri" w:hAnsi="Calibri" w:cs="Calibri"/>
          <w:sz w:val="24"/>
          <w:szCs w:val="24"/>
        </w:rPr>
        <w:t xml:space="preserve">zainstalowany jedne z poniższych systemów operacyjnych: MS Windows 7 lub nowszy, OSX/Mac OS 10.10, </w:t>
      </w:r>
      <w:proofErr w:type="spellStart"/>
      <w:r w:rsidRPr="00F71FDA">
        <w:rPr>
          <w:rFonts w:ascii="Calibri" w:hAnsi="Calibri" w:cs="Calibri"/>
          <w:sz w:val="24"/>
          <w:szCs w:val="24"/>
        </w:rPr>
        <w:t>Ubuntu</w:t>
      </w:r>
      <w:proofErr w:type="spellEnd"/>
      <w:r w:rsidRPr="00F71FDA">
        <w:rPr>
          <w:rFonts w:ascii="Calibri" w:hAnsi="Calibri" w:cs="Calibri"/>
          <w:sz w:val="24"/>
          <w:szCs w:val="24"/>
        </w:rPr>
        <w:t xml:space="preserve"> 14.04,</w:t>
      </w:r>
    </w:p>
    <w:p w14:paraId="29D1D260" w14:textId="77777777" w:rsidR="00537B22" w:rsidRPr="00F71FDA" w:rsidRDefault="00537B22" w:rsidP="009C3447">
      <w:pPr>
        <w:pStyle w:val="Akapitzlist"/>
        <w:numPr>
          <w:ilvl w:val="0"/>
          <w:numId w:val="34"/>
        </w:numPr>
        <w:tabs>
          <w:tab w:val="center" w:pos="1843"/>
        </w:tabs>
        <w:spacing w:after="0" w:line="276" w:lineRule="auto"/>
        <w:ind w:left="2127" w:hanging="284"/>
        <w:jc w:val="both"/>
        <w:rPr>
          <w:rFonts w:ascii="Calibri" w:hAnsi="Calibri" w:cs="Calibri"/>
          <w:sz w:val="24"/>
          <w:szCs w:val="24"/>
        </w:rPr>
      </w:pPr>
      <w:r w:rsidRPr="00F71FDA">
        <w:rPr>
          <w:rFonts w:ascii="Calibri" w:hAnsi="Calibri" w:cs="Calibri"/>
          <w:sz w:val="24"/>
          <w:szCs w:val="24"/>
        </w:rPr>
        <w:t xml:space="preserve">zainstalowana jedna z poniższych przeglądarek: Chrome 66.0 lub nowsza, </w:t>
      </w:r>
      <w:proofErr w:type="spellStart"/>
      <w:r w:rsidRPr="00F71FDA">
        <w:rPr>
          <w:rFonts w:ascii="Calibri" w:hAnsi="Calibri" w:cs="Calibri"/>
          <w:sz w:val="24"/>
          <w:szCs w:val="24"/>
        </w:rPr>
        <w:t>Firefox</w:t>
      </w:r>
      <w:proofErr w:type="spellEnd"/>
      <w:r w:rsidRPr="00F71FDA">
        <w:rPr>
          <w:rFonts w:ascii="Calibri" w:hAnsi="Calibri" w:cs="Calibri"/>
          <w:sz w:val="24"/>
          <w:szCs w:val="24"/>
        </w:rPr>
        <w:t xml:space="preserve"> 59.0 lub nowszy, Safari 11.1 lub nowsza, Edge 14.0 i nowsze,</w:t>
      </w:r>
    </w:p>
    <w:p w14:paraId="7180787A" w14:textId="77777777" w:rsidR="00537B22" w:rsidRPr="00F71FDA" w:rsidRDefault="00537B22" w:rsidP="00537B22">
      <w:pPr>
        <w:spacing w:line="276" w:lineRule="auto"/>
        <w:ind w:left="1276" w:firstLine="284"/>
        <w:rPr>
          <w:rFonts w:ascii="Calibri" w:hAnsi="Calibri" w:cs="Calibri"/>
          <w:sz w:val="24"/>
          <w:szCs w:val="24"/>
        </w:rPr>
      </w:pPr>
      <w:r w:rsidRPr="00F71FDA">
        <w:rPr>
          <w:rFonts w:ascii="Calibri" w:hAnsi="Calibri" w:cs="Calibri"/>
          <w:sz w:val="24"/>
          <w:szCs w:val="24"/>
        </w:rPr>
        <w:t>albo</w:t>
      </w:r>
    </w:p>
    <w:p w14:paraId="689AC4B9" w14:textId="77777777" w:rsidR="00537B22" w:rsidRPr="00F71FDA" w:rsidRDefault="00537B22" w:rsidP="009C3447">
      <w:pPr>
        <w:pStyle w:val="Akapitzlist"/>
        <w:numPr>
          <w:ilvl w:val="3"/>
          <w:numId w:val="37"/>
        </w:numPr>
        <w:spacing w:after="0" w:line="276" w:lineRule="auto"/>
        <w:ind w:left="1843" w:hanging="283"/>
        <w:jc w:val="both"/>
        <w:rPr>
          <w:rFonts w:ascii="Calibri" w:hAnsi="Calibri" w:cs="Calibri"/>
          <w:sz w:val="24"/>
          <w:szCs w:val="24"/>
        </w:rPr>
      </w:pPr>
      <w:r w:rsidRPr="00F71FDA">
        <w:rPr>
          <w:rFonts w:ascii="Calibri" w:hAnsi="Calibri" w:cs="Calibri"/>
          <w:sz w:val="24"/>
          <w:szCs w:val="24"/>
        </w:rPr>
        <w:t>Tablet/Telefon:</w:t>
      </w:r>
    </w:p>
    <w:p w14:paraId="1479D656" w14:textId="77777777" w:rsidR="00537B22" w:rsidRPr="00F71FDA" w:rsidRDefault="00537B22" w:rsidP="009C3447">
      <w:pPr>
        <w:pStyle w:val="Akapitzlist"/>
        <w:numPr>
          <w:ilvl w:val="0"/>
          <w:numId w:val="35"/>
        </w:numPr>
        <w:spacing w:before="20" w:after="40" w:line="276" w:lineRule="auto"/>
        <w:ind w:left="2127" w:hanging="284"/>
        <w:jc w:val="both"/>
        <w:rPr>
          <w:rFonts w:ascii="Calibri" w:hAnsi="Calibri" w:cs="Calibri"/>
          <w:sz w:val="24"/>
          <w:szCs w:val="24"/>
        </w:rPr>
      </w:pPr>
      <w:r w:rsidRPr="00F71FDA">
        <w:rPr>
          <w:rFonts w:ascii="Calibri" w:hAnsi="Calibri" w:cs="Calibri"/>
          <w:sz w:val="24"/>
          <w:szCs w:val="24"/>
        </w:rPr>
        <w:t xml:space="preserve">parametry minimum: 4 rdzenie procesora, 2GB RAM, Android 6.0 </w:t>
      </w:r>
      <w:proofErr w:type="spellStart"/>
      <w:r w:rsidRPr="00F71FDA">
        <w:rPr>
          <w:rFonts w:ascii="Calibri" w:hAnsi="Calibri" w:cs="Calibri"/>
          <w:sz w:val="24"/>
          <w:szCs w:val="24"/>
        </w:rPr>
        <w:t>Marshmallow</w:t>
      </w:r>
      <w:proofErr w:type="spellEnd"/>
      <w:r w:rsidRPr="00F71FDA">
        <w:rPr>
          <w:rFonts w:ascii="Calibri" w:hAnsi="Calibri" w:cs="Calibri"/>
          <w:sz w:val="24"/>
          <w:szCs w:val="24"/>
        </w:rPr>
        <w:t>, iOS 10.3,</w:t>
      </w:r>
    </w:p>
    <w:p w14:paraId="21204EA7" w14:textId="77777777" w:rsidR="00537B22" w:rsidRPr="00F71FDA" w:rsidRDefault="00537B22" w:rsidP="009C3447">
      <w:pPr>
        <w:pStyle w:val="Akapitzlist"/>
        <w:numPr>
          <w:ilvl w:val="0"/>
          <w:numId w:val="35"/>
        </w:numPr>
        <w:spacing w:before="20" w:after="40" w:line="276" w:lineRule="auto"/>
        <w:ind w:left="2127" w:hanging="284"/>
        <w:jc w:val="both"/>
        <w:rPr>
          <w:rFonts w:ascii="Calibri" w:hAnsi="Calibri" w:cs="Calibri"/>
          <w:sz w:val="24"/>
          <w:szCs w:val="24"/>
        </w:rPr>
      </w:pPr>
      <w:r w:rsidRPr="00F71FDA">
        <w:rPr>
          <w:rFonts w:ascii="Calibri" w:hAnsi="Calibri" w:cs="Calibri"/>
          <w:sz w:val="24"/>
          <w:szCs w:val="24"/>
        </w:rPr>
        <w:t>przeglądarka Chrome 61 lub nowa</w:t>
      </w:r>
    </w:p>
    <w:p w14:paraId="6F7612FD" w14:textId="77777777" w:rsidR="00537B22" w:rsidRPr="00F71FDA" w:rsidRDefault="00537B22" w:rsidP="009C3447">
      <w:pPr>
        <w:pStyle w:val="Akapitzlist"/>
        <w:numPr>
          <w:ilvl w:val="2"/>
          <w:numId w:val="32"/>
        </w:numPr>
        <w:tabs>
          <w:tab w:val="left" w:pos="426"/>
        </w:tabs>
        <w:spacing w:after="0" w:line="276" w:lineRule="auto"/>
        <w:ind w:left="1560" w:hanging="851"/>
        <w:jc w:val="both"/>
        <w:rPr>
          <w:rFonts w:ascii="Calibri" w:hAnsi="Calibri" w:cs="Calibri"/>
          <w:sz w:val="24"/>
          <w:szCs w:val="24"/>
        </w:rPr>
      </w:pPr>
      <w:r w:rsidRPr="00F71FDA">
        <w:rPr>
          <w:rFonts w:ascii="Calibri" w:hAnsi="Calibri" w:cs="Calibri"/>
          <w:sz w:val="24"/>
          <w:szCs w:val="24"/>
        </w:rPr>
        <w:t xml:space="preserve">Dla skorzystania z pełnej funkcjonalności może być konieczne włączenie w przeglądarce obsługi protokołu bezpiecznej transmisji danych SSL, </w:t>
      </w:r>
      <w:r w:rsidRPr="00F71FDA">
        <w:rPr>
          <w:rFonts w:ascii="Calibri" w:hAnsi="Calibri" w:cs="Calibri"/>
          <w:sz w:val="24"/>
          <w:szCs w:val="24"/>
        </w:rPr>
        <w:br/>
        <w:t xml:space="preserve">obsługi Java </w:t>
      </w:r>
      <w:proofErr w:type="spellStart"/>
      <w:r w:rsidRPr="00F71FDA">
        <w:rPr>
          <w:rFonts w:ascii="Calibri" w:hAnsi="Calibri" w:cs="Calibri"/>
          <w:sz w:val="24"/>
          <w:szCs w:val="24"/>
        </w:rPr>
        <w:t>Script</w:t>
      </w:r>
      <w:proofErr w:type="spellEnd"/>
      <w:r w:rsidRPr="00F71FDA">
        <w:rPr>
          <w:rFonts w:ascii="Calibri" w:hAnsi="Calibri" w:cs="Calibri"/>
          <w:sz w:val="24"/>
          <w:szCs w:val="24"/>
        </w:rPr>
        <w:t xml:space="preserve">, oraz </w:t>
      </w:r>
      <w:proofErr w:type="spellStart"/>
      <w:r w:rsidRPr="00F71FDA">
        <w:rPr>
          <w:rFonts w:ascii="Calibri" w:hAnsi="Calibri" w:cs="Calibri"/>
          <w:sz w:val="24"/>
          <w:szCs w:val="24"/>
        </w:rPr>
        <w:t>cookies</w:t>
      </w:r>
      <w:proofErr w:type="spellEnd"/>
      <w:r w:rsidRPr="00F71FDA">
        <w:rPr>
          <w:rFonts w:ascii="Calibri" w:hAnsi="Calibri" w:cs="Calibri"/>
          <w:sz w:val="24"/>
          <w:szCs w:val="24"/>
        </w:rPr>
        <w:t>;</w:t>
      </w:r>
    </w:p>
    <w:p w14:paraId="1FC36833" w14:textId="77777777" w:rsidR="00537B22" w:rsidRPr="00F71FDA" w:rsidRDefault="00537B22" w:rsidP="009C3447">
      <w:pPr>
        <w:pStyle w:val="Akapitzlist"/>
        <w:numPr>
          <w:ilvl w:val="2"/>
          <w:numId w:val="32"/>
        </w:numPr>
        <w:tabs>
          <w:tab w:val="left" w:pos="426"/>
        </w:tabs>
        <w:spacing w:after="0" w:line="276" w:lineRule="auto"/>
        <w:ind w:left="1560" w:hanging="851"/>
        <w:jc w:val="both"/>
        <w:rPr>
          <w:rFonts w:ascii="Calibri" w:hAnsi="Calibri" w:cs="Calibri"/>
          <w:sz w:val="24"/>
          <w:szCs w:val="24"/>
        </w:rPr>
      </w:pPr>
      <w:r w:rsidRPr="00F71FDA">
        <w:rPr>
          <w:rFonts w:ascii="Calibri" w:hAnsi="Calibri" w:cs="Calibri"/>
          <w:sz w:val="24"/>
          <w:szCs w:val="24"/>
        </w:rPr>
        <w:t xml:space="preserve">Specyfikacja połączenia, formatu przesyłanych danych oraz kodowania </w:t>
      </w:r>
      <w:r w:rsidRPr="00F71FDA">
        <w:rPr>
          <w:rFonts w:ascii="Calibri" w:hAnsi="Calibri" w:cs="Calibri"/>
          <w:sz w:val="24"/>
          <w:szCs w:val="24"/>
        </w:rPr>
        <w:br/>
        <w:t>i oznaczania czasu odbioru danych:</w:t>
      </w:r>
    </w:p>
    <w:p w14:paraId="268142C6" w14:textId="77777777" w:rsidR="00537B22" w:rsidRPr="00F71FDA" w:rsidRDefault="00537B22" w:rsidP="009C3447">
      <w:pPr>
        <w:pStyle w:val="Akapitzlist"/>
        <w:numPr>
          <w:ilvl w:val="0"/>
          <w:numId w:val="36"/>
        </w:numPr>
        <w:spacing w:before="20" w:after="40" w:line="276" w:lineRule="auto"/>
        <w:ind w:left="1843" w:hanging="283"/>
        <w:jc w:val="both"/>
        <w:rPr>
          <w:rFonts w:ascii="Calibri" w:hAnsi="Calibri" w:cs="Calibri"/>
          <w:sz w:val="24"/>
          <w:szCs w:val="24"/>
        </w:rPr>
      </w:pPr>
      <w:r w:rsidRPr="00F71FDA">
        <w:rPr>
          <w:rFonts w:ascii="Calibri" w:hAnsi="Calibri" w:cs="Calibri"/>
          <w:sz w:val="24"/>
          <w:szCs w:val="24"/>
        </w:rPr>
        <w:t>specyfikacja połączenia – formularze udostępnione są za pomocą protokołu TLS 1.2,</w:t>
      </w:r>
    </w:p>
    <w:p w14:paraId="47EB5C07" w14:textId="77777777" w:rsidR="00537B22" w:rsidRPr="00F71FDA" w:rsidRDefault="00537B22" w:rsidP="009C3447">
      <w:pPr>
        <w:pStyle w:val="Akapitzlist"/>
        <w:numPr>
          <w:ilvl w:val="0"/>
          <w:numId w:val="36"/>
        </w:numPr>
        <w:spacing w:before="20" w:after="40" w:line="276" w:lineRule="auto"/>
        <w:ind w:left="1843" w:hanging="283"/>
        <w:jc w:val="both"/>
        <w:rPr>
          <w:rFonts w:ascii="Calibri" w:hAnsi="Calibri" w:cs="Calibri"/>
          <w:sz w:val="24"/>
          <w:szCs w:val="24"/>
        </w:rPr>
      </w:pPr>
      <w:r w:rsidRPr="00F71FDA">
        <w:rPr>
          <w:rFonts w:ascii="Calibri" w:hAnsi="Calibri" w:cs="Calibri"/>
          <w:sz w:val="24"/>
          <w:szCs w:val="24"/>
        </w:rPr>
        <w:t>format danych oraz kodowanie: formularze dostępne są w formacie HTML z kodowaniem UTF-8,</w:t>
      </w:r>
    </w:p>
    <w:p w14:paraId="2B3657EE" w14:textId="77777777" w:rsidR="00537B22" w:rsidRPr="00F71FDA" w:rsidRDefault="00537B22" w:rsidP="009C3447">
      <w:pPr>
        <w:pStyle w:val="Akapitzlist"/>
        <w:numPr>
          <w:ilvl w:val="0"/>
          <w:numId w:val="36"/>
        </w:numPr>
        <w:spacing w:before="20" w:after="40" w:line="276" w:lineRule="auto"/>
        <w:ind w:left="1843" w:hanging="283"/>
        <w:jc w:val="both"/>
        <w:rPr>
          <w:rFonts w:ascii="Calibri" w:hAnsi="Calibri" w:cs="Calibri"/>
          <w:sz w:val="24"/>
          <w:szCs w:val="24"/>
        </w:rPr>
      </w:pPr>
      <w:r w:rsidRPr="00F71FDA">
        <w:rPr>
          <w:rFonts w:ascii="Calibri" w:hAnsi="Calibri" w:cs="Calibri"/>
          <w:sz w:val="24"/>
          <w:szCs w:val="24"/>
        </w:rPr>
        <w:lastRenderedPageBreak/>
        <w:t xml:space="preserve">oznaczenia czasu odbioru danych: wszelkie operacje opierają się </w:t>
      </w:r>
      <w:r w:rsidRPr="00F71FDA">
        <w:rPr>
          <w:rFonts w:ascii="Calibri" w:hAnsi="Calibri" w:cs="Calibri"/>
          <w:sz w:val="24"/>
          <w:szCs w:val="24"/>
        </w:rPr>
        <w:br/>
        <w:t>o czas serwera i dane zapisywane są z dokładnością co do sekundy.</w:t>
      </w:r>
    </w:p>
    <w:p w14:paraId="5ED801B4" w14:textId="77777777" w:rsidR="00537B22" w:rsidRPr="00F71FDA"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F71FDA">
        <w:rPr>
          <w:rFonts w:ascii="Calibri" w:hAnsi="Calibri" w:cs="Calibri"/>
          <w:sz w:val="24"/>
          <w:szCs w:val="24"/>
        </w:rPr>
        <w:t xml:space="preserve">W przypadku problemów technicznych i awarii związanych z funkcjonowaniem Platformy e-Zamówienia użytkownicy mogą skorzystać ze wsparcia </w:t>
      </w:r>
      <w:r w:rsidRPr="00F71FDA">
        <w:rPr>
          <w:rFonts w:ascii="Calibri" w:hAnsi="Calibri" w:cs="Calibri"/>
          <w:sz w:val="24"/>
          <w:szCs w:val="24"/>
        </w:rPr>
        <w:br/>
        <w:t xml:space="preserve">technicznego dostępnego pod numerem telefonu </w:t>
      </w:r>
      <w:r w:rsidRPr="00F71FDA">
        <w:rPr>
          <w:rStyle w:val="x4k7w5x"/>
          <w:rFonts w:ascii="Calibri" w:hAnsi="Calibri" w:cs="Calibri"/>
          <w:sz w:val="24"/>
          <w:szCs w:val="24"/>
        </w:rPr>
        <w:t xml:space="preserve">22 458 77 99 </w:t>
      </w:r>
      <w:r w:rsidRPr="00F71FDA">
        <w:rPr>
          <w:rFonts w:ascii="Calibri" w:hAnsi="Calibri" w:cs="Calibri"/>
          <w:sz w:val="24"/>
          <w:szCs w:val="24"/>
        </w:rPr>
        <w:t xml:space="preserve">lub drogą elektroniczną poprzez formularz udostępniony na stronie internetowej </w:t>
      </w:r>
      <w:hyperlink r:id="rId19" w:history="1">
        <w:r w:rsidRPr="00F71FDA">
          <w:rPr>
            <w:rStyle w:val="Hipercze"/>
            <w:rFonts w:ascii="Calibri" w:hAnsi="Calibri" w:cs="Calibri"/>
            <w:color w:val="auto"/>
            <w:sz w:val="24"/>
            <w:szCs w:val="24"/>
          </w:rPr>
          <w:t>https://ezamowienia.gov.pl</w:t>
        </w:r>
      </w:hyperlink>
      <w:r w:rsidRPr="00F71FDA">
        <w:rPr>
          <w:rFonts w:ascii="Calibri" w:hAnsi="Calibri" w:cs="Calibri"/>
          <w:sz w:val="24"/>
          <w:szCs w:val="24"/>
        </w:rPr>
        <w:t xml:space="preserve"> w zakładce </w:t>
      </w:r>
      <w:r w:rsidRPr="00F71FDA">
        <w:rPr>
          <w:rFonts w:ascii="Calibri" w:hAnsi="Calibri" w:cs="Calibri"/>
          <w:i/>
          <w:iCs/>
          <w:sz w:val="24"/>
          <w:szCs w:val="24"/>
        </w:rPr>
        <w:t>„Zgłoś problem”.</w:t>
      </w:r>
    </w:p>
    <w:p w14:paraId="1FC631BB" w14:textId="77777777" w:rsidR="00537B22" w:rsidRPr="00F71FDA"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F71FDA">
        <w:rPr>
          <w:rFonts w:ascii="Calibri" w:hAnsi="Calibri" w:cs="Calibri"/>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sidRPr="00F71FDA">
        <w:rPr>
          <w:rFonts w:ascii="Calibri" w:hAnsi="Calibri" w:cs="Calibri"/>
          <w:sz w:val="24"/>
          <w:szCs w:val="24"/>
        </w:rPr>
        <w:br/>
        <w:t xml:space="preserve">e-mail: </w:t>
      </w:r>
      <w:r w:rsidRPr="00F71FDA">
        <w:rPr>
          <w:rStyle w:val="Hipercze"/>
          <w:rFonts w:ascii="Calibri" w:hAnsi="Calibri" w:cs="Calibri"/>
          <w:color w:val="auto"/>
          <w:sz w:val="24"/>
          <w:szCs w:val="24"/>
        </w:rPr>
        <w:t>przetargi@jablonna.lubelskie.pl</w:t>
      </w:r>
      <w:r w:rsidRPr="00F71FDA">
        <w:rPr>
          <w:rFonts w:ascii="Calibri" w:hAnsi="Calibri" w:cs="Calibri"/>
          <w:sz w:val="24"/>
          <w:szCs w:val="24"/>
        </w:rPr>
        <w:t xml:space="preserve"> </w:t>
      </w:r>
      <w:r w:rsidRPr="00F71FDA">
        <w:rPr>
          <w:rFonts w:ascii="Calibri" w:hAnsi="Calibri" w:cs="Calibri"/>
          <w:b/>
          <w:bCs/>
          <w:sz w:val="24"/>
          <w:szCs w:val="24"/>
        </w:rPr>
        <w:t>(nie dotyczy składania ofert w postępowaniu).</w:t>
      </w:r>
    </w:p>
    <w:p w14:paraId="116E9686" w14:textId="4981A4DB" w:rsidR="00537B22" w:rsidRPr="00F71FDA" w:rsidRDefault="00537B22" w:rsidP="009C3447">
      <w:pPr>
        <w:pStyle w:val="Akapitzlist"/>
        <w:numPr>
          <w:ilvl w:val="1"/>
          <w:numId w:val="32"/>
        </w:numPr>
        <w:spacing w:after="0" w:line="276" w:lineRule="auto"/>
        <w:ind w:left="709" w:hanging="709"/>
        <w:jc w:val="both"/>
        <w:rPr>
          <w:rFonts w:ascii="Calibri" w:hAnsi="Calibri" w:cs="Calibri"/>
          <w:sz w:val="24"/>
          <w:szCs w:val="24"/>
        </w:rPr>
      </w:pPr>
      <w:r w:rsidRPr="00F71FDA">
        <w:rPr>
          <w:rFonts w:ascii="Calibri" w:hAnsi="Calibri" w:cs="Calibri"/>
          <w:sz w:val="24"/>
          <w:szCs w:val="24"/>
        </w:rPr>
        <w:t xml:space="preserve">Przy porozumiewaniu się w ramach niniejszego postępowania Wykonawcy powinni posługiwać się numerem referencyjnym: </w:t>
      </w:r>
      <w:r w:rsidRPr="00F71FDA">
        <w:rPr>
          <w:rFonts w:ascii="Calibri" w:hAnsi="Calibri" w:cs="Calibri"/>
          <w:b/>
          <w:bCs/>
          <w:sz w:val="24"/>
          <w:szCs w:val="24"/>
        </w:rPr>
        <w:t>IRO.271.</w:t>
      </w:r>
      <w:r w:rsidR="003268A1" w:rsidRPr="00F71FDA">
        <w:rPr>
          <w:rFonts w:ascii="Calibri" w:hAnsi="Calibri" w:cs="Calibri"/>
          <w:b/>
          <w:bCs/>
          <w:sz w:val="24"/>
          <w:szCs w:val="24"/>
        </w:rPr>
        <w:t>20</w:t>
      </w:r>
      <w:r w:rsidR="008E0985" w:rsidRPr="00F71FDA">
        <w:rPr>
          <w:rFonts w:ascii="Calibri" w:hAnsi="Calibri" w:cs="Calibri"/>
          <w:b/>
          <w:bCs/>
          <w:sz w:val="24"/>
          <w:szCs w:val="24"/>
        </w:rPr>
        <w:t>.</w:t>
      </w:r>
      <w:r w:rsidRPr="00F71FDA">
        <w:rPr>
          <w:rFonts w:ascii="Calibri" w:hAnsi="Calibri" w:cs="Calibri"/>
          <w:b/>
          <w:bCs/>
          <w:sz w:val="24"/>
          <w:szCs w:val="24"/>
        </w:rPr>
        <w:t>2023</w:t>
      </w:r>
    </w:p>
    <w:p w14:paraId="5A914003" w14:textId="77777777" w:rsidR="00537B22" w:rsidRPr="00F71FDA" w:rsidRDefault="00537B22" w:rsidP="009C3447">
      <w:pPr>
        <w:pStyle w:val="Akapitzlist"/>
        <w:numPr>
          <w:ilvl w:val="1"/>
          <w:numId w:val="32"/>
        </w:numPr>
        <w:spacing w:after="0" w:line="276" w:lineRule="auto"/>
        <w:ind w:left="709" w:hanging="709"/>
        <w:jc w:val="both"/>
        <w:rPr>
          <w:rFonts w:ascii="Calibri" w:hAnsi="Calibri" w:cs="Calibri"/>
          <w:b/>
          <w:bCs/>
          <w:sz w:val="24"/>
          <w:szCs w:val="24"/>
        </w:rPr>
      </w:pPr>
      <w:r w:rsidRPr="00F71FDA">
        <w:rPr>
          <w:rFonts w:ascii="Calibri" w:hAnsi="Calibri" w:cs="Calibri"/>
          <w:b/>
          <w:bCs/>
          <w:sz w:val="24"/>
          <w:szCs w:val="24"/>
        </w:rPr>
        <w:t xml:space="preserve">UWAGA: Zamawiający nie ponosi odpowiedzialności za błędy </w:t>
      </w:r>
      <w:r w:rsidRPr="00F71FDA">
        <w:rPr>
          <w:rFonts w:ascii="Calibri" w:hAnsi="Calibri" w:cs="Calibri"/>
          <w:b/>
          <w:bCs/>
          <w:sz w:val="24"/>
          <w:szCs w:val="24"/>
        </w:rPr>
        <w:br/>
        <w:t>w transmisji danych, w tym błędy spowodowane awariami systemów teleinformatycznych, systemów zasilania lub też okolicznościami zależnymi od operatora zapewniającego transmisję danych.</w:t>
      </w:r>
    </w:p>
    <w:p w14:paraId="7FA078B4" w14:textId="77777777" w:rsidR="00D67C0D" w:rsidRPr="00F71FDA" w:rsidRDefault="00D67C0D" w:rsidP="001667CB">
      <w:pPr>
        <w:spacing w:after="0" w:line="240" w:lineRule="auto"/>
        <w:rPr>
          <w:rFonts w:ascii="Calibri" w:hAnsi="Calibri" w:cs="Calibri"/>
          <w:sz w:val="24"/>
          <w:szCs w:val="24"/>
        </w:rPr>
      </w:pPr>
      <w:r w:rsidRPr="00F71FDA">
        <w:rPr>
          <w:rFonts w:ascii="Calibri" w:hAnsi="Calibri" w:cs="Calibri"/>
          <w:sz w:val="24"/>
          <w:szCs w:val="24"/>
        </w:rPr>
        <w:t xml:space="preserve"> </w:t>
      </w:r>
    </w:p>
    <w:p w14:paraId="4A43866E" w14:textId="45ABF24C" w:rsidR="00D67C0D" w:rsidRPr="00F71FDA" w:rsidRDefault="00D67C0D" w:rsidP="001667CB">
      <w:pPr>
        <w:spacing w:after="0" w:line="240" w:lineRule="auto"/>
        <w:ind w:left="10" w:right="2" w:hanging="10"/>
        <w:rPr>
          <w:rFonts w:ascii="Calibri" w:hAnsi="Calibri" w:cs="Calibri"/>
          <w:sz w:val="24"/>
          <w:szCs w:val="24"/>
        </w:rPr>
      </w:pPr>
      <w:r w:rsidRPr="00F71FDA">
        <w:rPr>
          <w:rFonts w:ascii="Calibri" w:hAnsi="Calibri" w:cs="Calibri"/>
          <w:sz w:val="24"/>
          <w:szCs w:val="24"/>
        </w:rPr>
        <w:t>Rozdział 12</w:t>
      </w:r>
    </w:p>
    <w:p w14:paraId="60D7C32C" w14:textId="1F127329" w:rsidR="00D67C0D" w:rsidRPr="00F71FDA" w:rsidRDefault="00D67C0D" w:rsidP="0065131D">
      <w:pPr>
        <w:pStyle w:val="Nagwek2"/>
        <w:spacing w:after="0" w:line="240" w:lineRule="auto"/>
        <w:ind w:right="3"/>
        <w:jc w:val="left"/>
        <w:rPr>
          <w:rFonts w:ascii="Calibri" w:hAnsi="Calibri" w:cs="Calibri"/>
          <w:color w:val="auto"/>
          <w:sz w:val="24"/>
          <w:szCs w:val="24"/>
        </w:rPr>
      </w:pPr>
      <w:r w:rsidRPr="00F71FDA">
        <w:rPr>
          <w:rFonts w:ascii="Calibri" w:hAnsi="Calibri" w:cs="Calibri"/>
          <w:color w:val="auto"/>
          <w:sz w:val="24"/>
          <w:szCs w:val="24"/>
        </w:rPr>
        <w:t>WYMAGANIA DOTYCZĄCE WADIUM</w:t>
      </w:r>
    </w:p>
    <w:p w14:paraId="70D1333F" w14:textId="77777777" w:rsidR="00D67C0D" w:rsidRPr="00F71FDA" w:rsidRDefault="00D67C0D" w:rsidP="001667CB">
      <w:pPr>
        <w:spacing w:after="0" w:line="240" w:lineRule="auto"/>
        <w:ind w:left="4"/>
        <w:rPr>
          <w:rFonts w:ascii="Calibri" w:hAnsi="Calibri" w:cs="Calibri"/>
          <w:sz w:val="24"/>
          <w:szCs w:val="24"/>
        </w:rPr>
      </w:pPr>
      <w:r w:rsidRPr="00F71FDA">
        <w:rPr>
          <w:rFonts w:ascii="Calibri" w:hAnsi="Calibri" w:cs="Calibri"/>
          <w:sz w:val="24"/>
          <w:szCs w:val="24"/>
        </w:rPr>
        <w:t xml:space="preserve">Zamawiający nie wymaga wadium. </w:t>
      </w:r>
    </w:p>
    <w:p w14:paraId="24A7F924" w14:textId="42263B9C" w:rsidR="00D67C0D" w:rsidRPr="00F71FDA" w:rsidRDefault="00D67C0D" w:rsidP="001667CB">
      <w:pPr>
        <w:spacing w:after="0" w:line="240" w:lineRule="auto"/>
        <w:rPr>
          <w:rFonts w:ascii="Calibri" w:hAnsi="Calibri" w:cs="Calibri"/>
          <w:sz w:val="24"/>
          <w:szCs w:val="24"/>
        </w:rPr>
      </w:pPr>
    </w:p>
    <w:p w14:paraId="5B0D9A4A" w14:textId="4FC9AADC" w:rsidR="00D67C0D" w:rsidRPr="00F71FDA" w:rsidRDefault="00D67C0D" w:rsidP="001667CB">
      <w:pPr>
        <w:spacing w:after="0" w:line="240" w:lineRule="auto"/>
        <w:ind w:left="10" w:right="2" w:hanging="10"/>
        <w:rPr>
          <w:rFonts w:ascii="Calibri" w:hAnsi="Calibri" w:cs="Calibri"/>
          <w:sz w:val="24"/>
          <w:szCs w:val="24"/>
        </w:rPr>
      </w:pPr>
      <w:r w:rsidRPr="00F71FDA">
        <w:rPr>
          <w:rFonts w:ascii="Calibri" w:hAnsi="Calibri" w:cs="Calibri"/>
          <w:sz w:val="24"/>
          <w:szCs w:val="24"/>
        </w:rPr>
        <w:t>Rozdział 13</w:t>
      </w:r>
    </w:p>
    <w:p w14:paraId="5C82ED12" w14:textId="33BEBDC7" w:rsidR="00D67C0D" w:rsidRPr="00F71FDA" w:rsidRDefault="00D67C0D" w:rsidP="003605BF">
      <w:pPr>
        <w:spacing w:after="0" w:line="240" w:lineRule="auto"/>
        <w:ind w:right="3"/>
        <w:rPr>
          <w:rFonts w:ascii="Calibri" w:hAnsi="Calibri" w:cs="Calibri"/>
          <w:sz w:val="24"/>
          <w:szCs w:val="24"/>
        </w:rPr>
      </w:pPr>
      <w:r w:rsidRPr="00F71FDA">
        <w:rPr>
          <w:rFonts w:ascii="Calibri" w:eastAsia="Times New Roman" w:hAnsi="Calibri" w:cs="Calibri"/>
          <w:b/>
          <w:sz w:val="24"/>
          <w:szCs w:val="24"/>
        </w:rPr>
        <w:t>OPIS SPOSOBU PRZYGOTOWANIA OFERTY</w:t>
      </w:r>
    </w:p>
    <w:p w14:paraId="2030A092" w14:textId="77777777" w:rsidR="00537B22" w:rsidRPr="00F71FDA" w:rsidRDefault="00537B22" w:rsidP="009C3447">
      <w:pPr>
        <w:widowControl w:val="0"/>
        <w:numPr>
          <w:ilvl w:val="1"/>
          <w:numId w:val="39"/>
        </w:numPr>
        <w:suppressAutoHyphens/>
        <w:spacing w:after="0" w:line="240" w:lineRule="auto"/>
        <w:contextualSpacing/>
        <w:jc w:val="both"/>
        <w:outlineLvl w:val="3"/>
        <w:rPr>
          <w:rFonts w:ascii="Calibri" w:eastAsia="Times New Roman" w:hAnsi="Calibri" w:cs="Calibri"/>
          <w:bCs/>
          <w:sz w:val="24"/>
          <w:szCs w:val="24"/>
        </w:rPr>
      </w:pPr>
      <w:r w:rsidRPr="00F71FDA">
        <w:rPr>
          <w:rFonts w:ascii="Calibri" w:eastAsia="Times New Roman" w:hAnsi="Calibri" w:cs="Calibri"/>
          <w:bCs/>
          <w:sz w:val="24"/>
          <w:szCs w:val="24"/>
        </w:rPr>
        <w:t xml:space="preserve">Każdy Wykonawca może złożyć </w:t>
      </w:r>
      <w:r w:rsidRPr="00F71FDA">
        <w:rPr>
          <w:rFonts w:ascii="Calibri" w:eastAsia="Times New Roman" w:hAnsi="Calibri" w:cs="Calibri"/>
          <w:b/>
          <w:sz w:val="24"/>
          <w:szCs w:val="24"/>
        </w:rPr>
        <w:t xml:space="preserve">jedną </w:t>
      </w:r>
      <w:r w:rsidRPr="00F71FDA">
        <w:rPr>
          <w:rFonts w:ascii="Calibri" w:eastAsia="Times New Roman" w:hAnsi="Calibri" w:cs="Calibri"/>
          <w:b/>
          <w:bCs/>
          <w:sz w:val="24"/>
          <w:szCs w:val="24"/>
        </w:rPr>
        <w:t>ofertę</w:t>
      </w:r>
      <w:r w:rsidRPr="00F71FDA">
        <w:rPr>
          <w:rFonts w:ascii="Calibri" w:eastAsia="Times New Roman" w:hAnsi="Calibri" w:cs="Calibri"/>
          <w:bCs/>
          <w:sz w:val="24"/>
          <w:szCs w:val="24"/>
        </w:rPr>
        <w:t>.</w:t>
      </w:r>
    </w:p>
    <w:p w14:paraId="048CB8A4" w14:textId="77777777" w:rsidR="00537B22" w:rsidRPr="00F71FDA" w:rsidRDefault="00537B22" w:rsidP="009C3447">
      <w:pPr>
        <w:widowControl w:val="0"/>
        <w:numPr>
          <w:ilvl w:val="1"/>
          <w:numId w:val="39"/>
        </w:numPr>
        <w:suppressAutoHyphens/>
        <w:spacing w:after="0" w:line="240" w:lineRule="auto"/>
        <w:contextualSpacing/>
        <w:jc w:val="both"/>
        <w:outlineLvl w:val="3"/>
        <w:rPr>
          <w:rFonts w:ascii="Calibri" w:eastAsia="Times New Roman" w:hAnsi="Calibri" w:cs="Calibri"/>
          <w:sz w:val="24"/>
          <w:szCs w:val="24"/>
        </w:rPr>
      </w:pPr>
      <w:r w:rsidRPr="00F71FDA">
        <w:rPr>
          <w:rFonts w:ascii="Calibri" w:eastAsia="Times New Roman" w:hAnsi="Calibri" w:cs="Calibri"/>
          <w:b/>
          <w:sz w:val="24"/>
          <w:szCs w:val="24"/>
        </w:rPr>
        <w:t xml:space="preserve">Ofertę </w:t>
      </w:r>
      <w:r w:rsidRPr="00F71FDA">
        <w:rPr>
          <w:rFonts w:ascii="Calibri" w:eastAsia="Times New Roman" w:hAnsi="Calibri" w:cs="Calibri"/>
          <w:b/>
          <w:sz w:val="24"/>
          <w:szCs w:val="24"/>
          <w:shd w:val="clear" w:color="auto" w:fill="FFFFFF"/>
        </w:rPr>
        <w:t xml:space="preserve">składa się, </w:t>
      </w:r>
      <w:r w:rsidRPr="00F71FDA">
        <w:rPr>
          <w:rFonts w:ascii="Calibri" w:eastAsia="Times New Roman" w:hAnsi="Calibri" w:cs="Calibri"/>
          <w:b/>
          <w:sz w:val="24"/>
          <w:szCs w:val="24"/>
          <w:u w:val="single"/>
          <w:shd w:val="clear" w:color="auto" w:fill="FFFFFF"/>
        </w:rPr>
        <w:t>pod rygorem nieważności</w:t>
      </w:r>
      <w:r w:rsidRPr="00F71FDA">
        <w:rPr>
          <w:rFonts w:ascii="Calibri" w:eastAsia="Times New Roman" w:hAnsi="Calibri" w:cs="Calibri"/>
          <w:b/>
          <w:sz w:val="24"/>
          <w:szCs w:val="24"/>
          <w:shd w:val="clear" w:color="auto" w:fill="FFFFFF"/>
        </w:rPr>
        <w:t>, w postaci elektronicznej lub formie elektronicznej</w:t>
      </w:r>
      <w:r w:rsidRPr="00F71FDA">
        <w:rPr>
          <w:rFonts w:ascii="Calibri" w:eastAsia="Times New Roman" w:hAnsi="Calibri" w:cs="Calibri"/>
          <w:sz w:val="24"/>
          <w:szCs w:val="24"/>
          <w:shd w:val="clear" w:color="auto" w:fill="FFFFFF"/>
        </w:rPr>
        <w:t xml:space="preserve"> w formatach danych określonych w przepisach wydanych na podstawie art. 18 ustawy z dnia 17 lutego 2005 r. o informatyzacji działalności podmiotów realizujących zadania publiczne (Dz. U. z 2021 r. poz. 2070 ze zm.), z zastrzeżeniem formatów, o których mowa w art. 66 ust. 1 ustawy </w:t>
      </w:r>
      <w:proofErr w:type="spellStart"/>
      <w:r w:rsidRPr="00F71FDA">
        <w:rPr>
          <w:rFonts w:ascii="Calibri" w:eastAsia="Times New Roman" w:hAnsi="Calibri" w:cs="Calibri"/>
          <w:sz w:val="24"/>
          <w:szCs w:val="24"/>
          <w:shd w:val="clear" w:color="auto" w:fill="FFFFFF"/>
        </w:rPr>
        <w:t>Pzp</w:t>
      </w:r>
      <w:proofErr w:type="spellEnd"/>
      <w:r w:rsidRPr="00F71FDA">
        <w:rPr>
          <w:rFonts w:ascii="Calibri" w:eastAsia="Times New Roman" w:hAnsi="Calibri" w:cs="Calibri"/>
          <w:sz w:val="24"/>
          <w:szCs w:val="24"/>
          <w:shd w:val="clear" w:color="auto" w:fill="FFFFFF"/>
        </w:rPr>
        <w:t xml:space="preserve">, z uwzględnieniem rodzaju przekazywanych danych. </w:t>
      </w:r>
      <w:r w:rsidRPr="00F71FDA">
        <w:rPr>
          <w:rFonts w:ascii="Calibri" w:eastAsia="Times New Roman" w:hAnsi="Calibri" w:cs="Calibri"/>
          <w:sz w:val="24"/>
          <w:szCs w:val="24"/>
          <w:u w:val="single"/>
        </w:rPr>
        <w:t>Zamawiający preferuje w szczególności następujące formaty przesłanych danych: .pdf, .</w:t>
      </w:r>
      <w:proofErr w:type="spellStart"/>
      <w:r w:rsidRPr="00F71FDA">
        <w:rPr>
          <w:rFonts w:ascii="Calibri" w:eastAsia="Times New Roman" w:hAnsi="Calibri" w:cs="Calibri"/>
          <w:sz w:val="24"/>
          <w:szCs w:val="24"/>
          <w:u w:val="single"/>
        </w:rPr>
        <w:t>docx</w:t>
      </w:r>
      <w:proofErr w:type="spellEnd"/>
      <w:r w:rsidRPr="00F71FDA">
        <w:rPr>
          <w:rFonts w:ascii="Calibri" w:eastAsia="Times New Roman" w:hAnsi="Calibri" w:cs="Calibri"/>
          <w:sz w:val="24"/>
          <w:szCs w:val="24"/>
          <w:u w:val="single"/>
        </w:rPr>
        <w:t>, zip. (zamawiający dopuszcza także format RAR).</w:t>
      </w:r>
    </w:p>
    <w:p w14:paraId="25941684" w14:textId="77777777" w:rsidR="00537B22" w:rsidRPr="00F71FDA" w:rsidRDefault="00537B22" w:rsidP="009C3447">
      <w:pPr>
        <w:widowControl w:val="0"/>
        <w:numPr>
          <w:ilvl w:val="1"/>
          <w:numId w:val="39"/>
        </w:numPr>
        <w:suppressAutoHyphens/>
        <w:spacing w:after="0" w:line="240" w:lineRule="auto"/>
        <w:contextualSpacing/>
        <w:jc w:val="both"/>
        <w:outlineLvl w:val="3"/>
        <w:rPr>
          <w:rFonts w:ascii="Calibri" w:eastAsia="Times New Roman" w:hAnsi="Calibri" w:cs="Calibri"/>
          <w:sz w:val="24"/>
          <w:szCs w:val="24"/>
        </w:rPr>
      </w:pPr>
      <w:r w:rsidRPr="00F71FDA">
        <w:rPr>
          <w:rFonts w:ascii="Calibri" w:eastAsia="Times New Roman" w:hAnsi="Calibri" w:cs="Calibri"/>
          <w:sz w:val="24"/>
          <w:szCs w:val="24"/>
        </w:rPr>
        <w:t>Oferta musi być sporządzona w języku polskim.</w:t>
      </w:r>
    </w:p>
    <w:p w14:paraId="3D307C80" w14:textId="77777777" w:rsidR="00537B22" w:rsidRPr="00F71FDA"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F71FDA">
        <w:rPr>
          <w:rFonts w:ascii="Calibri" w:eastAsia="Times New Roman" w:hAnsi="Calibri" w:cs="Calibri"/>
          <w:sz w:val="24"/>
          <w:szCs w:val="24"/>
        </w:rPr>
        <w:t xml:space="preserve">Każdy dokument składający się na ofertę lub złożony wraz z ofertą sporządzony </w:t>
      </w:r>
      <w:r w:rsidRPr="00F71FDA">
        <w:rPr>
          <w:rFonts w:ascii="Calibri" w:eastAsia="Times New Roman" w:hAnsi="Calibri" w:cs="Calibri"/>
          <w:sz w:val="24"/>
          <w:szCs w:val="24"/>
        </w:rPr>
        <w:br/>
        <w:t>w języku innym niż polski musi być złożony wraz z tłumaczeniem na język polski.</w:t>
      </w:r>
    </w:p>
    <w:p w14:paraId="08251D56" w14:textId="77777777" w:rsidR="00537B22" w:rsidRPr="00F71FDA"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F71FDA">
        <w:rPr>
          <w:rFonts w:ascii="Calibri" w:eastAsia="Times New Roman" w:hAnsi="Calibri" w:cs="Calibri"/>
          <w:sz w:val="24"/>
          <w:szCs w:val="24"/>
        </w:rPr>
        <w:t>Treść oferty musi być zgodna z treścią SWZ.</w:t>
      </w:r>
    </w:p>
    <w:p w14:paraId="12E30FC3" w14:textId="77777777" w:rsidR="00537B22" w:rsidRPr="00F71FDA"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F71FDA">
        <w:rPr>
          <w:rFonts w:ascii="Calibri" w:eastAsia="Times New Roman" w:hAnsi="Calibri" w:cs="Calibri"/>
          <w:sz w:val="24"/>
          <w:szCs w:val="24"/>
        </w:rPr>
        <w:t>Wykonawca ponosi wszelkie koszty związane z przygotowaniem i złożeniem oferty.</w:t>
      </w:r>
    </w:p>
    <w:p w14:paraId="2BE06310" w14:textId="77777777" w:rsidR="00537B22" w:rsidRPr="00F71FDA"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F71FDA">
        <w:rPr>
          <w:rFonts w:ascii="Calibri" w:eastAsia="Times New Roman" w:hAnsi="Calibri" w:cs="Calibri"/>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71FDA">
        <w:rPr>
          <w:rFonts w:ascii="Calibri" w:eastAsia="Times New Roman" w:hAnsi="Calibri" w:cs="Calibri"/>
          <w:sz w:val="24"/>
          <w:szCs w:val="24"/>
        </w:rPr>
        <w:t>drag&amp;drop</w:t>
      </w:r>
      <w:proofErr w:type="spellEnd"/>
      <w:r w:rsidRPr="00F71FDA">
        <w:rPr>
          <w:rFonts w:ascii="Calibri" w:eastAsia="Times New Roman" w:hAnsi="Calibri" w:cs="Calibri"/>
          <w:sz w:val="24"/>
          <w:szCs w:val="24"/>
        </w:rPr>
        <w:t xml:space="preserve"> („przeciągnij” i „upuść”) służące do dodawania plików.</w:t>
      </w:r>
    </w:p>
    <w:p w14:paraId="5A4531A1" w14:textId="77777777" w:rsidR="00537B22" w:rsidRPr="00F71FDA"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F71FDA">
        <w:rPr>
          <w:rFonts w:ascii="Calibri" w:eastAsia="Times New Roman" w:hAnsi="Calibri" w:cs="Calibri"/>
          <w:sz w:val="24"/>
          <w:szCs w:val="24"/>
        </w:rPr>
        <w:t xml:space="preserve">Wykonawca dodaje wybrany z dysku i uprzednio podpisany Formularz oferty – Załącznik Nr 2 do SWZ w pierwszym polu („Wypełniony formularz oferty”). </w:t>
      </w:r>
      <w:r w:rsidRPr="00F71FDA">
        <w:rPr>
          <w:rFonts w:ascii="Calibri" w:eastAsia="Times New Roman" w:hAnsi="Calibri" w:cs="Calibri"/>
          <w:sz w:val="24"/>
          <w:szCs w:val="24"/>
        </w:rPr>
        <w:br/>
      </w:r>
      <w:r w:rsidRPr="00F71FDA">
        <w:rPr>
          <w:rFonts w:ascii="Calibri" w:eastAsia="Times New Roman" w:hAnsi="Calibri" w:cs="Calibri"/>
          <w:sz w:val="24"/>
          <w:szCs w:val="24"/>
        </w:rPr>
        <w:lastRenderedPageBreak/>
        <w:t>W kolejnym polu („Załączniki i inne dokumenty przedstawione w ofercie przez Wykonawcę”) Wykonawca dodaje pozostałe pliki stanowiące ofertę lub składane wraz z ofertą.</w:t>
      </w:r>
    </w:p>
    <w:p w14:paraId="2B8DDF02" w14:textId="77777777" w:rsidR="00537B22" w:rsidRPr="00F71FDA" w:rsidRDefault="00537B22" w:rsidP="00537B22">
      <w:pPr>
        <w:widowControl w:val="0"/>
        <w:spacing w:after="0" w:line="240" w:lineRule="auto"/>
        <w:ind w:left="720"/>
        <w:contextualSpacing/>
        <w:jc w:val="center"/>
        <w:outlineLvl w:val="3"/>
        <w:rPr>
          <w:rFonts w:ascii="Calibri" w:eastAsia="Times New Roman" w:hAnsi="Calibri" w:cs="Calibri"/>
          <w:b/>
          <w:bCs/>
          <w:sz w:val="24"/>
          <w:szCs w:val="24"/>
        </w:rPr>
      </w:pPr>
      <w:r w:rsidRPr="00F71FDA">
        <w:rPr>
          <w:rFonts w:ascii="Calibri" w:eastAsia="Times New Roman" w:hAnsi="Calibri" w:cs="Calibri"/>
          <w:b/>
          <w:bCs/>
          <w:sz w:val="24"/>
          <w:szCs w:val="24"/>
        </w:rPr>
        <w:t>Uwaga:</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tblGrid>
      <w:tr w:rsidR="00537B22" w:rsidRPr="00F71FDA" w14:paraId="401AC064" w14:textId="77777777" w:rsidTr="002335BC">
        <w:tc>
          <w:tcPr>
            <w:tcW w:w="8358" w:type="dxa"/>
          </w:tcPr>
          <w:p w14:paraId="7CB10A51" w14:textId="77777777" w:rsidR="00537B22" w:rsidRPr="00F71FDA" w:rsidRDefault="00537B22" w:rsidP="002335BC">
            <w:pPr>
              <w:widowControl w:val="0"/>
              <w:spacing w:after="0" w:line="240" w:lineRule="auto"/>
              <w:contextualSpacing/>
              <w:jc w:val="both"/>
              <w:outlineLvl w:val="3"/>
              <w:rPr>
                <w:rFonts w:ascii="Calibri" w:eastAsia="Times New Roman" w:hAnsi="Calibri" w:cs="Calibri"/>
                <w:b/>
                <w:bCs/>
                <w:sz w:val="24"/>
                <w:szCs w:val="24"/>
                <w:u w:val="single"/>
              </w:rPr>
            </w:pPr>
            <w:r w:rsidRPr="00F71FDA">
              <w:rPr>
                <w:rFonts w:ascii="Calibri" w:eastAsia="Times New Roman" w:hAnsi="Calibri" w:cs="Calibri"/>
                <w:b/>
                <w:bCs/>
                <w:sz w:val="24"/>
                <w:szCs w:val="24"/>
              </w:rPr>
              <w:t xml:space="preserve">W związku z tym, że Zamawiający udostępnia Wykonawcom własny Formularz oferty – Załącznik Nr 2 do SWZ (tj. nie za pośrednictwem </w:t>
            </w:r>
            <w:r w:rsidRPr="00F71FDA">
              <w:rPr>
                <w:rFonts w:ascii="Calibri" w:eastAsia="Times New Roman" w:hAnsi="Calibri" w:cs="Calibri"/>
                <w:b/>
                <w:bCs/>
                <w:i/>
                <w:iCs/>
                <w:sz w:val="24"/>
                <w:szCs w:val="24"/>
              </w:rPr>
              <w:t xml:space="preserve">„interaktywnego Formularza ofertowego, który umożliwia Platforma </w:t>
            </w:r>
            <w:r w:rsidRPr="00F71FDA">
              <w:rPr>
                <w:rFonts w:ascii="Calibri" w:eastAsia="Times New Roman" w:hAnsi="Calibri" w:cs="Calibri"/>
                <w:b/>
                <w:bCs/>
                <w:i/>
                <w:iCs/>
                <w:sz w:val="24"/>
                <w:szCs w:val="24"/>
              </w:rPr>
              <w:br/>
              <w:t>e-zamówienia”</w:t>
            </w:r>
            <w:r w:rsidRPr="00F71FDA">
              <w:rPr>
                <w:rFonts w:ascii="Calibri" w:eastAsia="Times New Roman" w:hAnsi="Calibri" w:cs="Calibri"/>
                <w:b/>
                <w:bCs/>
                <w:sz w:val="24"/>
                <w:szCs w:val="24"/>
              </w:rPr>
              <w:t xml:space="preserve">), podczas czynności składania oferty może pojawić się komunikat o następującej treści: </w:t>
            </w:r>
            <w:r w:rsidRPr="00F71FDA">
              <w:rPr>
                <w:rFonts w:ascii="Calibri" w:eastAsia="Times New Roman" w:hAnsi="Calibri" w:cs="Calibri"/>
                <w:b/>
                <w:bCs/>
                <w:i/>
                <w:iCs/>
                <w:sz w:val="24"/>
                <w:szCs w:val="24"/>
              </w:rPr>
              <w:t>„Czy chcesz kontynuować?</w:t>
            </w:r>
            <w:r w:rsidRPr="00F71FDA">
              <w:rPr>
                <w:rFonts w:ascii="Calibri" w:eastAsia="Times New Roman" w:hAnsi="Calibri" w:cs="Calibri"/>
                <w:b/>
                <w:bCs/>
                <w:sz w:val="24"/>
                <w:szCs w:val="24"/>
              </w:rPr>
              <w:t xml:space="preserve"> </w:t>
            </w:r>
            <w:r w:rsidRPr="00F71FDA">
              <w:rPr>
                <w:rFonts w:ascii="Calibri" w:eastAsia="Times New Roman" w:hAnsi="Calibri" w:cs="Calibri"/>
                <w:b/>
                <w:bCs/>
                <w:i/>
                <w:iCs/>
                <w:sz w:val="24"/>
                <w:szCs w:val="24"/>
              </w:rPr>
              <w:t>Postępowanie nie posiada opublikowanego formularza do tego etapu postępowania.</w:t>
            </w:r>
            <w:r w:rsidRPr="00F71FDA">
              <w:rPr>
                <w:rFonts w:ascii="Calibri" w:eastAsia="Times New Roman" w:hAnsi="Calibri" w:cs="Calibri"/>
                <w:b/>
                <w:bCs/>
                <w:sz w:val="24"/>
                <w:szCs w:val="24"/>
              </w:rPr>
              <w:t xml:space="preserve"> </w:t>
            </w:r>
            <w:r w:rsidRPr="00F71FDA">
              <w:rPr>
                <w:rFonts w:ascii="Calibri" w:eastAsia="Times New Roman" w:hAnsi="Calibri" w:cs="Calibri"/>
                <w:b/>
                <w:bCs/>
                <w:i/>
                <w:iCs/>
                <w:sz w:val="24"/>
                <w:szCs w:val="24"/>
              </w:rPr>
              <w:t>Plik [w tym miejscu pojawia się nazwa pliku] nie jest poprawnym formularzem interaktywnym wygenerowanym na Platformie."</w:t>
            </w:r>
            <w:r w:rsidRPr="00F71FDA">
              <w:rPr>
                <w:rFonts w:ascii="Calibri" w:eastAsia="Times New Roman" w:hAnsi="Calibri" w:cs="Calibri"/>
                <w:b/>
                <w:bCs/>
                <w:sz w:val="24"/>
                <w:szCs w:val="24"/>
              </w:rPr>
              <w:t xml:space="preserve"> </w:t>
            </w:r>
          </w:p>
          <w:p w14:paraId="2EE5C747" w14:textId="77777777" w:rsidR="00537B22" w:rsidRPr="00F71FDA" w:rsidRDefault="00537B22" w:rsidP="002335BC">
            <w:pPr>
              <w:widowControl w:val="0"/>
              <w:spacing w:after="0" w:line="240" w:lineRule="auto"/>
              <w:contextualSpacing/>
              <w:jc w:val="both"/>
              <w:outlineLvl w:val="3"/>
              <w:rPr>
                <w:rFonts w:ascii="Calibri" w:eastAsia="Times New Roman" w:hAnsi="Calibri" w:cs="Calibri"/>
                <w:sz w:val="24"/>
                <w:szCs w:val="24"/>
              </w:rPr>
            </w:pPr>
            <w:r w:rsidRPr="00F71FDA">
              <w:rPr>
                <w:rFonts w:ascii="Calibri" w:eastAsia="Times New Roman" w:hAnsi="Calibri" w:cs="Calibri"/>
                <w:b/>
                <w:bCs/>
                <w:sz w:val="24"/>
                <w:szCs w:val="24"/>
              </w:rPr>
              <w:t>W takim przypadku należy wybrać opcję „Tak, chcę kontynuować".</w:t>
            </w:r>
          </w:p>
        </w:tc>
      </w:tr>
    </w:tbl>
    <w:p w14:paraId="5D538EBF" w14:textId="77777777" w:rsidR="00537B22" w:rsidRPr="00F71FDA" w:rsidRDefault="00537B22" w:rsidP="00537B22">
      <w:pPr>
        <w:widowControl w:val="0"/>
        <w:spacing w:after="0" w:line="240" w:lineRule="auto"/>
        <w:ind w:left="720"/>
        <w:contextualSpacing/>
        <w:outlineLvl w:val="3"/>
        <w:rPr>
          <w:rFonts w:ascii="Calibri" w:eastAsia="Times New Roman" w:hAnsi="Calibri" w:cs="Calibri"/>
          <w:sz w:val="24"/>
          <w:szCs w:val="24"/>
        </w:rPr>
      </w:pPr>
    </w:p>
    <w:p w14:paraId="69982E18" w14:textId="77777777" w:rsidR="00537B22" w:rsidRPr="00F71FDA"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F71FDA">
        <w:rPr>
          <w:rFonts w:ascii="Calibri" w:eastAsia="Times New Roman" w:hAnsi="Calibri" w:cs="Calibri"/>
          <w:sz w:val="24"/>
          <w:szCs w:val="24"/>
        </w:rPr>
        <w:t xml:space="preserve">Formularz ofertowy podpisuje się </w:t>
      </w:r>
      <w:r w:rsidRPr="00F71FDA">
        <w:rPr>
          <w:rFonts w:ascii="Calibri" w:eastAsia="Times New Roman" w:hAnsi="Calibri" w:cs="Calibri"/>
          <w:sz w:val="24"/>
          <w:szCs w:val="24"/>
          <w:u w:val="single"/>
        </w:rPr>
        <w:t>kwalifikowanym podpisem elektronicznym lub podpisem zaufanym  lub osobistym</w:t>
      </w:r>
      <w:r w:rsidRPr="00F71FDA">
        <w:rPr>
          <w:rFonts w:ascii="Calibri" w:eastAsia="Times New Roman" w:hAnsi="Calibri" w:cs="Calibri"/>
          <w:sz w:val="24"/>
          <w:szCs w:val="24"/>
        </w:rPr>
        <w:t xml:space="preserve">. Rekomendowanym wariantem podpisu jest typ wewnętrzny. </w:t>
      </w:r>
      <w:r w:rsidRPr="00F71FDA">
        <w:rPr>
          <w:rFonts w:ascii="Calibri" w:eastAsia="Times New Roman" w:hAnsi="Calibri" w:cs="Calibri"/>
          <w:sz w:val="24"/>
          <w:szCs w:val="24"/>
          <w:u w:val="single"/>
        </w:rPr>
        <w:t xml:space="preserve">Podpis formularza ofertowego wariantem podpisu w typie zewnętrznym również jest możliwy, tylko w tym przypadku, powstały oddzielny plik podpisu dla tego formularza należy załączyć w polu </w:t>
      </w:r>
      <w:r w:rsidRPr="00F71FDA">
        <w:rPr>
          <w:rFonts w:ascii="Calibri" w:eastAsia="Times New Roman" w:hAnsi="Calibri" w:cs="Calibri"/>
          <w:i/>
          <w:iCs/>
          <w:sz w:val="24"/>
          <w:szCs w:val="24"/>
          <w:u w:val="single"/>
        </w:rPr>
        <w:t>„Załączniki i inne dokumenty przedstawione w ofercie przez Wykonawcę”.</w:t>
      </w:r>
    </w:p>
    <w:p w14:paraId="0E2D4077" w14:textId="425AB14D" w:rsidR="00537B22" w:rsidRPr="00F71FDA"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F71FDA">
        <w:rPr>
          <w:rFonts w:ascii="Calibri" w:eastAsia="Times New Roman" w:hAnsi="Calibri" w:cs="Calibri"/>
          <w:sz w:val="24"/>
          <w:szCs w:val="24"/>
        </w:rPr>
        <w:t xml:space="preserve">Pozostałe dokumenty wchodzące w skład oferty lub składane wraz z ofertą, które są zgodne z ustawą </w:t>
      </w:r>
      <w:proofErr w:type="spellStart"/>
      <w:r w:rsidRPr="00F71FDA">
        <w:rPr>
          <w:rFonts w:ascii="Calibri" w:eastAsia="Times New Roman" w:hAnsi="Calibri" w:cs="Calibri"/>
          <w:sz w:val="24"/>
          <w:szCs w:val="24"/>
        </w:rPr>
        <w:t>Pzp</w:t>
      </w:r>
      <w:proofErr w:type="spellEnd"/>
      <w:r w:rsidRPr="00F71FDA">
        <w:rPr>
          <w:rFonts w:ascii="Calibri" w:eastAsia="Times New Roman" w:hAnsi="Calibri" w:cs="Calibri"/>
          <w:sz w:val="24"/>
          <w:szCs w:val="24"/>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osobistym, mogą być zgodnie z wyborem wykonawcy/wykonawcy wspólnie ubiegającego się o udzielenie zamówienia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90EBE5D" w14:textId="77777777" w:rsidR="00537B22" w:rsidRPr="00F71FDA"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F71FDA">
        <w:rPr>
          <w:rFonts w:ascii="Calibri" w:eastAsia="Times New Roman" w:hAnsi="Calibri" w:cs="Calibri"/>
          <w:sz w:val="24"/>
          <w:szCs w:val="24"/>
        </w:rPr>
        <w:t>W przypadku przekazywania dokumentu elektronicznego w formacie poddającym dane kompresji, opatrzenie pliku zawierającego skompresowane dokumenty kwalifikowanym podpisem elektronicznym, podpisem zaufanym lub osobistym, jest równoznaczne z opatrzeniem wszystkich dokumentów zawartych w tym pliku kwalifikowanym podpisem elektronicznym, podpisem zaufanym lub osobistym.</w:t>
      </w:r>
    </w:p>
    <w:p w14:paraId="45A9EB46" w14:textId="77777777" w:rsidR="00537B22" w:rsidRPr="00F71FDA"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F71FDA">
        <w:rPr>
          <w:rFonts w:ascii="Calibri" w:eastAsia="Times New Roman" w:hAnsi="Calibri" w:cs="Calibri"/>
          <w:sz w:val="24"/>
          <w:szCs w:val="24"/>
        </w:rPr>
        <w:t xml:space="preserve">System sprawdza, czy złożone pliki są podpisane i automatycznie je szyfruje, jednocześnie informując o tym wykonawcę. Potwierdzenie czasu przekazania </w:t>
      </w:r>
      <w:r w:rsidRPr="00F71FDA">
        <w:rPr>
          <w:rFonts w:ascii="Calibri" w:eastAsia="Times New Roman" w:hAnsi="Calibri" w:cs="Calibri"/>
          <w:sz w:val="24"/>
          <w:szCs w:val="24"/>
        </w:rPr>
        <w:br/>
        <w:t xml:space="preserve">i odbioru oferty znajduje się w Elektronicznym Potwierdzeniu Przesłania (EPP) </w:t>
      </w:r>
      <w:r w:rsidRPr="00F71FDA">
        <w:rPr>
          <w:rFonts w:ascii="Calibri" w:eastAsia="Times New Roman" w:hAnsi="Calibri" w:cs="Calibri"/>
          <w:sz w:val="24"/>
          <w:szCs w:val="24"/>
        </w:rPr>
        <w:br/>
        <w:t>i Elektronicznym Potwierdzeniu Odebrania (EPO). EPP i EPO dostępne są dla zalogowanego Wykonawcy w zakładce „Oferty/Wnioski”.</w:t>
      </w:r>
    </w:p>
    <w:p w14:paraId="22B3AF14" w14:textId="77777777" w:rsidR="00537B22" w:rsidRPr="00F71FDA"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F71FDA">
        <w:rPr>
          <w:rFonts w:ascii="Calibri" w:eastAsia="Times New Roman" w:hAnsi="Calibri" w:cs="Calibri"/>
          <w:sz w:val="24"/>
          <w:szCs w:val="24"/>
        </w:rPr>
        <w:t>Maksymalny łączny rozmiar plików stanowiących ofertę lub składanych wraz z ofertą to 250 MB.</w:t>
      </w:r>
    </w:p>
    <w:p w14:paraId="62505327" w14:textId="77777777" w:rsidR="00537B22" w:rsidRPr="00F71FDA" w:rsidRDefault="00537B22" w:rsidP="009C3447">
      <w:pPr>
        <w:widowControl w:val="0"/>
        <w:numPr>
          <w:ilvl w:val="1"/>
          <w:numId w:val="39"/>
        </w:numPr>
        <w:spacing w:after="0" w:line="240" w:lineRule="auto"/>
        <w:contextualSpacing/>
        <w:jc w:val="both"/>
        <w:outlineLvl w:val="3"/>
        <w:rPr>
          <w:rFonts w:ascii="Calibri" w:eastAsia="Times New Roman" w:hAnsi="Calibri" w:cs="Calibri"/>
          <w:sz w:val="24"/>
          <w:szCs w:val="24"/>
        </w:rPr>
      </w:pPr>
      <w:r w:rsidRPr="00F71FDA">
        <w:rPr>
          <w:rFonts w:ascii="Calibri" w:eastAsia="Times New Roman" w:hAnsi="Calibri" w:cs="Calibri"/>
          <w:sz w:val="24"/>
          <w:szCs w:val="24"/>
        </w:rPr>
        <w:t>Na potrzeby oceny ofert oferta musi zawierać:</w:t>
      </w:r>
      <w:bookmarkStart w:id="7" w:name="_Hlk75497021"/>
    </w:p>
    <w:p w14:paraId="3E92E48C" w14:textId="77777777" w:rsidR="00537B22" w:rsidRPr="00F71FDA" w:rsidRDefault="00537B22" w:rsidP="009C3447">
      <w:pPr>
        <w:widowControl w:val="0"/>
        <w:numPr>
          <w:ilvl w:val="0"/>
          <w:numId w:val="40"/>
        </w:numPr>
        <w:spacing w:after="0" w:line="240" w:lineRule="auto"/>
        <w:ind w:left="993" w:hanging="284"/>
        <w:contextualSpacing/>
        <w:jc w:val="both"/>
        <w:outlineLvl w:val="3"/>
        <w:rPr>
          <w:rFonts w:ascii="Calibri" w:eastAsia="Times New Roman" w:hAnsi="Calibri" w:cs="Calibri"/>
          <w:bCs/>
          <w:sz w:val="24"/>
          <w:szCs w:val="24"/>
        </w:rPr>
      </w:pPr>
      <w:r w:rsidRPr="00F71FDA">
        <w:rPr>
          <w:rFonts w:ascii="Calibri" w:eastAsia="Times New Roman" w:hAnsi="Calibri" w:cs="Calibri"/>
          <w:b/>
          <w:bCs/>
          <w:sz w:val="24"/>
          <w:szCs w:val="24"/>
        </w:rPr>
        <w:t xml:space="preserve">Formularz ofertowy </w:t>
      </w:r>
      <w:r w:rsidRPr="00F71FDA">
        <w:rPr>
          <w:rFonts w:ascii="Calibri" w:eastAsia="Times New Roman" w:hAnsi="Calibri" w:cs="Calibri"/>
          <w:bCs/>
          <w:sz w:val="24"/>
          <w:szCs w:val="24"/>
        </w:rPr>
        <w:t xml:space="preserve">– do wykorzystania wzór (druk), stanowiący </w:t>
      </w:r>
      <w:r w:rsidRPr="00F71FDA">
        <w:rPr>
          <w:rFonts w:ascii="Calibri" w:eastAsia="Times New Roman" w:hAnsi="Calibri" w:cs="Calibri"/>
          <w:b/>
          <w:bCs/>
          <w:sz w:val="24"/>
          <w:szCs w:val="24"/>
        </w:rPr>
        <w:t xml:space="preserve">Załącznik nr 2 do SWZ </w:t>
      </w:r>
      <w:r w:rsidRPr="00F71FDA">
        <w:rPr>
          <w:rFonts w:ascii="Calibri" w:eastAsia="Times New Roman" w:hAnsi="Calibri" w:cs="Calibri"/>
          <w:bCs/>
          <w:sz w:val="24"/>
          <w:szCs w:val="24"/>
        </w:rPr>
        <w:t xml:space="preserve">(przy czym Wykonawca może sporządzić ofertę wg innego wzorca, powinna </w:t>
      </w:r>
      <w:r w:rsidRPr="00F71FDA">
        <w:rPr>
          <w:rFonts w:ascii="Calibri" w:eastAsia="Times New Roman" w:hAnsi="Calibri" w:cs="Calibri"/>
          <w:bCs/>
          <w:sz w:val="24"/>
          <w:szCs w:val="24"/>
        </w:rPr>
        <w:lastRenderedPageBreak/>
        <w:t>ona wówczas obejmować dane wymagane dla oferty w SWZ i załącznikach);</w:t>
      </w:r>
    </w:p>
    <w:p w14:paraId="24569F7C" w14:textId="77777777" w:rsidR="00537B22" w:rsidRPr="00F71FDA" w:rsidRDefault="00537B22" w:rsidP="009C3447">
      <w:pPr>
        <w:numPr>
          <w:ilvl w:val="0"/>
          <w:numId w:val="40"/>
        </w:numPr>
        <w:spacing w:after="0" w:line="240" w:lineRule="auto"/>
        <w:rPr>
          <w:rFonts w:ascii="Calibri" w:hAnsi="Calibri" w:cs="Calibri"/>
          <w:sz w:val="24"/>
          <w:szCs w:val="24"/>
        </w:rPr>
      </w:pPr>
      <w:r w:rsidRPr="00F71FDA">
        <w:rPr>
          <w:rFonts w:ascii="Calibri" w:hAnsi="Calibri" w:cs="Calibri"/>
          <w:sz w:val="24"/>
          <w:szCs w:val="24"/>
        </w:rPr>
        <w:t xml:space="preserve">Oświadczenia o których mowa w rozdziale 8.1 SWZ;  </w:t>
      </w:r>
    </w:p>
    <w:p w14:paraId="2A311C9C" w14:textId="77777777" w:rsidR="00537B22" w:rsidRPr="00F71FDA" w:rsidRDefault="00537B22" w:rsidP="009C3447">
      <w:pPr>
        <w:numPr>
          <w:ilvl w:val="0"/>
          <w:numId w:val="40"/>
        </w:numPr>
        <w:spacing w:after="0" w:line="240" w:lineRule="auto"/>
        <w:rPr>
          <w:rFonts w:ascii="Calibri" w:hAnsi="Calibri" w:cs="Calibri"/>
          <w:sz w:val="24"/>
          <w:szCs w:val="24"/>
        </w:rPr>
      </w:pPr>
      <w:r w:rsidRPr="00F71FDA">
        <w:rPr>
          <w:rFonts w:ascii="Calibri" w:hAnsi="Calibri" w:cs="Calibri"/>
          <w:sz w:val="24"/>
          <w:szCs w:val="24"/>
        </w:rPr>
        <w:t>Oświadczenie stanowiące załącznik nr 4 do SWZ -  jeśli dotyczy</w:t>
      </w:r>
    </w:p>
    <w:p w14:paraId="318C9373" w14:textId="59BAB61E" w:rsidR="00537B22" w:rsidRPr="00F71FDA" w:rsidRDefault="00537B22" w:rsidP="009C3447">
      <w:pPr>
        <w:numPr>
          <w:ilvl w:val="0"/>
          <w:numId w:val="40"/>
        </w:numPr>
        <w:spacing w:after="0" w:line="240" w:lineRule="auto"/>
        <w:rPr>
          <w:rFonts w:ascii="Calibri" w:hAnsi="Calibri" w:cs="Calibri"/>
          <w:sz w:val="24"/>
          <w:szCs w:val="24"/>
        </w:rPr>
      </w:pPr>
      <w:r w:rsidRPr="00F71FDA">
        <w:rPr>
          <w:rFonts w:ascii="Calibri" w:eastAsia="Times New Roman" w:hAnsi="Calibri" w:cs="Calibri"/>
          <w:b/>
          <w:bCs/>
          <w:sz w:val="24"/>
          <w:szCs w:val="24"/>
        </w:rPr>
        <w:t>Potwierdzenie umocowania do działania w imieniu Wykonawcy:</w:t>
      </w:r>
    </w:p>
    <w:p w14:paraId="79017139" w14:textId="61AA09AE" w:rsidR="00537B22" w:rsidRPr="00F71FDA" w:rsidRDefault="00537B22" w:rsidP="009C3447">
      <w:pPr>
        <w:widowControl w:val="0"/>
        <w:numPr>
          <w:ilvl w:val="0"/>
          <w:numId w:val="38"/>
        </w:numPr>
        <w:spacing w:after="0" w:line="240" w:lineRule="auto"/>
        <w:contextualSpacing/>
        <w:jc w:val="both"/>
        <w:outlineLvl w:val="3"/>
        <w:rPr>
          <w:rFonts w:ascii="Calibri" w:eastAsia="Times New Roman" w:hAnsi="Calibri" w:cs="Calibri"/>
          <w:b/>
          <w:bCs/>
          <w:sz w:val="24"/>
          <w:szCs w:val="24"/>
        </w:rPr>
      </w:pPr>
      <w:r w:rsidRPr="00F71FDA">
        <w:rPr>
          <w:rFonts w:ascii="Calibri" w:eastAsia="Times New Roman" w:hAnsi="Calibri" w:cs="Calibri"/>
          <w:sz w:val="24"/>
          <w:szCs w:val="24"/>
        </w:rPr>
        <w:t>Zamawiający w</w:t>
      </w:r>
      <w:r w:rsidRPr="00F71FDA">
        <w:rPr>
          <w:rFonts w:ascii="Calibri" w:eastAsia="Times New Roman" w:hAnsi="Calibri" w:cs="Calibri"/>
          <w:b/>
          <w:bCs/>
          <w:sz w:val="24"/>
          <w:szCs w:val="24"/>
        </w:rPr>
        <w:t xml:space="preserve"> </w:t>
      </w:r>
      <w:r w:rsidRPr="00F71FDA">
        <w:rPr>
          <w:rFonts w:ascii="Calibri" w:eastAsia="Times New Roman" w:hAnsi="Calibri" w:cs="Calibri"/>
          <w:sz w:val="24"/>
          <w:szCs w:val="24"/>
        </w:rPr>
        <w:t xml:space="preserve">celu potwierdzenia, że osoba działająca w imieniu Wykonawcy jest umocowana do jego reprezentowania, </w:t>
      </w:r>
      <w:r w:rsidRPr="00F71FDA">
        <w:rPr>
          <w:rFonts w:ascii="Calibri" w:eastAsia="Times New Roman" w:hAnsi="Calibri" w:cs="Calibri"/>
          <w:b/>
          <w:bCs/>
          <w:sz w:val="24"/>
          <w:szCs w:val="24"/>
        </w:rPr>
        <w:t>żąda złożenia wraz z ofertą odpisu lub informacji z Krajowego Rejestru Sądowego, Centralnej Ewidencji i Informacji o Działalności Gospodarczej lub innego właściwego rejestru</w:t>
      </w:r>
      <w:r w:rsidRPr="00F71FDA">
        <w:rPr>
          <w:rFonts w:ascii="Calibri" w:eastAsia="Times New Roman" w:hAnsi="Calibri" w:cs="Calibri"/>
          <w:sz w:val="24"/>
          <w:szCs w:val="24"/>
        </w:rPr>
        <w:t>;</w:t>
      </w:r>
    </w:p>
    <w:p w14:paraId="47619EBA" w14:textId="09436618" w:rsidR="00537B22" w:rsidRPr="00F71FDA" w:rsidRDefault="00A52B13" w:rsidP="00A91C02">
      <w:pPr>
        <w:autoSpaceDE w:val="0"/>
        <w:autoSpaceDN w:val="0"/>
        <w:adjustRightInd w:val="0"/>
        <w:spacing w:after="0" w:line="240" w:lineRule="auto"/>
        <w:jc w:val="both"/>
        <w:rPr>
          <w:rFonts w:ascii="Calibri" w:hAnsi="Calibri" w:cs="Calibri"/>
          <w:sz w:val="24"/>
          <w:szCs w:val="24"/>
        </w:rPr>
      </w:pPr>
      <w:r w:rsidRPr="00F71FDA">
        <w:rPr>
          <w:rFonts w:ascii="Calibri" w:hAnsi="Calibri" w:cs="Calibri"/>
          <w:sz w:val="24"/>
          <w:szCs w:val="24"/>
        </w:rPr>
        <w:t>Jeżeli w kraju, w którym Wykonawca ma siedzibę lub miejsce zamieszkania, nie wydaje się dokumentów, o których mowa w pkt. 6 a),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07132BB4" w14:textId="53423353" w:rsidR="00537B22" w:rsidRPr="00F71FDA" w:rsidRDefault="00537B22" w:rsidP="009C3447">
      <w:pPr>
        <w:widowControl w:val="0"/>
        <w:numPr>
          <w:ilvl w:val="0"/>
          <w:numId w:val="38"/>
        </w:numPr>
        <w:spacing w:after="0" w:line="240" w:lineRule="auto"/>
        <w:contextualSpacing/>
        <w:jc w:val="both"/>
        <w:outlineLvl w:val="3"/>
        <w:rPr>
          <w:rFonts w:ascii="Calibri" w:eastAsia="Times New Roman" w:hAnsi="Calibri" w:cs="Calibri"/>
          <w:b/>
          <w:bCs/>
          <w:sz w:val="24"/>
          <w:szCs w:val="24"/>
        </w:rPr>
      </w:pPr>
      <w:r w:rsidRPr="00F71FDA">
        <w:rPr>
          <w:rFonts w:ascii="Calibri" w:eastAsia="Times New Roman" w:hAnsi="Calibri" w:cs="Calibri"/>
          <w:sz w:val="24"/>
          <w:szCs w:val="24"/>
        </w:rPr>
        <w:t xml:space="preserve">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 </w:t>
      </w:r>
    </w:p>
    <w:p w14:paraId="05803B9C" w14:textId="77777777" w:rsidR="00537B22" w:rsidRPr="00F71FDA" w:rsidRDefault="00537B22" w:rsidP="009C3447">
      <w:pPr>
        <w:pStyle w:val="Akapitzlist"/>
        <w:widowControl w:val="0"/>
        <w:numPr>
          <w:ilvl w:val="0"/>
          <w:numId w:val="40"/>
        </w:numPr>
        <w:spacing w:after="0" w:line="240" w:lineRule="auto"/>
        <w:jc w:val="both"/>
        <w:outlineLvl w:val="3"/>
        <w:rPr>
          <w:rFonts w:ascii="Calibri" w:eastAsia="Times New Roman" w:hAnsi="Calibri" w:cs="Calibri"/>
          <w:bCs/>
          <w:sz w:val="24"/>
          <w:szCs w:val="24"/>
        </w:rPr>
      </w:pPr>
      <w:r w:rsidRPr="00F71FDA">
        <w:rPr>
          <w:rFonts w:ascii="Calibri" w:eastAsia="Times New Roman" w:hAnsi="Calibri" w:cs="Calibri"/>
          <w:b/>
          <w:bCs/>
          <w:sz w:val="24"/>
          <w:szCs w:val="24"/>
        </w:rPr>
        <w:t xml:space="preserve">Pełnomocnictwo </w:t>
      </w:r>
      <w:r w:rsidRPr="00F71FDA">
        <w:rPr>
          <w:rFonts w:ascii="Calibri" w:eastAsia="Times New Roman" w:hAnsi="Calibri" w:cs="Calibri"/>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F71FDA">
        <w:rPr>
          <w:rFonts w:ascii="Calibri" w:eastAsia="Times New Roman" w:hAnsi="Calibri" w:cs="Calibri"/>
          <w:bCs/>
          <w:sz w:val="24"/>
          <w:szCs w:val="24"/>
        </w:rPr>
        <w:t xml:space="preserve"> </w:t>
      </w:r>
      <w:r w:rsidRPr="00F71FDA">
        <w:rPr>
          <w:rFonts w:ascii="Calibri" w:eastAsia="Times New Roman" w:hAnsi="Calibri" w:cs="Calibri"/>
          <w:b/>
          <w:bCs/>
          <w:i/>
          <w:sz w:val="24"/>
          <w:szCs w:val="24"/>
        </w:rPr>
        <w:t>(jeżeli dotyczy)</w:t>
      </w:r>
      <w:r w:rsidRPr="00F71FDA">
        <w:rPr>
          <w:rFonts w:ascii="Calibri" w:eastAsia="Times New Roman" w:hAnsi="Calibri" w:cs="Calibri"/>
          <w:bCs/>
          <w:sz w:val="24"/>
          <w:szCs w:val="24"/>
        </w:rPr>
        <w:t>.</w:t>
      </w:r>
    </w:p>
    <w:bookmarkEnd w:id="7"/>
    <w:p w14:paraId="237B9163" w14:textId="77777777" w:rsidR="00537B22" w:rsidRPr="00F71FDA" w:rsidRDefault="00537B22" w:rsidP="009C3447">
      <w:pPr>
        <w:widowControl w:val="0"/>
        <w:numPr>
          <w:ilvl w:val="1"/>
          <w:numId w:val="39"/>
        </w:numPr>
        <w:spacing w:after="0" w:line="240" w:lineRule="auto"/>
        <w:ind w:left="709"/>
        <w:contextualSpacing/>
        <w:jc w:val="both"/>
        <w:outlineLvl w:val="3"/>
        <w:rPr>
          <w:rFonts w:ascii="Calibri" w:eastAsia="Times New Roman" w:hAnsi="Calibri" w:cs="Calibri"/>
          <w:bCs/>
          <w:sz w:val="24"/>
          <w:szCs w:val="24"/>
        </w:rPr>
      </w:pPr>
      <w:r w:rsidRPr="00F71FDA">
        <w:rPr>
          <w:rFonts w:ascii="Calibri" w:eastAsia="Times New Roman" w:hAnsi="Calibri" w:cs="Calibri"/>
          <w:b/>
          <w:bCs/>
          <w:sz w:val="24"/>
          <w:szCs w:val="24"/>
        </w:rPr>
        <w:t>Pełnomocnictwo</w:t>
      </w:r>
      <w:r w:rsidRPr="00F71FDA">
        <w:rPr>
          <w:rFonts w:ascii="Calibri" w:eastAsia="Times New Roman" w:hAnsi="Calibri" w:cs="Calibri"/>
          <w:sz w:val="24"/>
          <w:szCs w:val="24"/>
        </w:rPr>
        <w:t>, o którym mowa w rozdziale 13.14 pkt 6) lit c) i pkt 7) SWZ składa się w postaci elektronicznej i opatruje się kwalifikowanym podpisem elektronicznym, podpisem zaufanym lub osobistym. W przypadku gdy pełnomocnictwo zostało sporządzone jako dokument w postaci papierowej i opatrzone własnoręcznym podpisem, przekazuje się cyfrowe odwzorowanie tego dokumentu opatrzone kwalifikowanym podpisem elektronicznym, podpisem zaufanym lub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568541E7" w14:textId="77777777" w:rsidR="00537B22" w:rsidRPr="00F71FDA" w:rsidRDefault="00537B22" w:rsidP="009C3447">
      <w:pPr>
        <w:widowControl w:val="0"/>
        <w:numPr>
          <w:ilvl w:val="1"/>
          <w:numId w:val="39"/>
        </w:numPr>
        <w:spacing w:after="0" w:line="240" w:lineRule="auto"/>
        <w:ind w:left="709"/>
        <w:contextualSpacing/>
        <w:jc w:val="both"/>
        <w:outlineLvl w:val="3"/>
        <w:rPr>
          <w:rFonts w:ascii="Calibri" w:eastAsia="Times New Roman" w:hAnsi="Calibri" w:cs="Calibri"/>
          <w:bCs/>
          <w:sz w:val="24"/>
          <w:szCs w:val="24"/>
        </w:rPr>
      </w:pPr>
      <w:r w:rsidRPr="00F71FDA">
        <w:rPr>
          <w:rFonts w:ascii="Calibri" w:eastAsia="Times New Roman" w:hAnsi="Calibri" w:cs="Calibri"/>
          <w:sz w:val="24"/>
          <w:szCs w:val="24"/>
        </w:rPr>
        <w:t xml:space="preserve">Wszelkie informacje stanowiące </w:t>
      </w:r>
      <w:r w:rsidRPr="00F71FDA">
        <w:rPr>
          <w:rFonts w:ascii="Calibri" w:eastAsia="Times New Roman" w:hAnsi="Calibri" w:cs="Calibri"/>
          <w:b/>
          <w:bCs/>
          <w:sz w:val="24"/>
          <w:szCs w:val="24"/>
        </w:rPr>
        <w:t>tajemnicę przedsiębiorstwa</w:t>
      </w:r>
      <w:r w:rsidRPr="00F71FDA">
        <w:rPr>
          <w:rFonts w:ascii="Calibri" w:eastAsia="Times New Roman" w:hAnsi="Calibri" w:cs="Calibri"/>
          <w:sz w:val="24"/>
          <w:szCs w:val="24"/>
        </w:rPr>
        <w:t xml:space="preserve"> w rozumieniu ustawy z dnia 16 kwietnia 1993 r. o zwalczaniu nieuczciwej konkurencji </w:t>
      </w:r>
      <w:r w:rsidRPr="00F71FDA">
        <w:rPr>
          <w:rFonts w:ascii="Calibri" w:eastAsia="Times New Roman" w:hAnsi="Calibri" w:cs="Calibri"/>
          <w:sz w:val="24"/>
          <w:szCs w:val="24"/>
        </w:rPr>
        <w:br/>
        <w:t xml:space="preserve">(t. j. Dz. U. z 2022 r. poz. 1233 ze zm.), które Wykonawca zastrzeże jako tajemnicę przedsiębiorstwa, powinny zostać </w:t>
      </w:r>
      <w:r w:rsidRPr="00F71FDA">
        <w:rPr>
          <w:rFonts w:ascii="Calibri" w:eastAsia="Times New Roman" w:hAnsi="Calibri" w:cs="Calibri"/>
          <w:b/>
          <w:bCs/>
          <w:sz w:val="24"/>
          <w:szCs w:val="24"/>
        </w:rPr>
        <w:t>złożone w osobnym pliku</w:t>
      </w:r>
      <w:r w:rsidRPr="00F71FDA">
        <w:rPr>
          <w:rFonts w:ascii="Calibri" w:eastAsia="Times New Roman" w:hAnsi="Calibri" w:cs="Calibri"/>
          <w:sz w:val="24"/>
          <w:szCs w:val="24"/>
        </w:rPr>
        <w:t xml:space="preserve"> wraz </w:t>
      </w:r>
      <w:r w:rsidRPr="00F71FDA">
        <w:rPr>
          <w:rFonts w:ascii="Calibri" w:eastAsia="Times New Roman" w:hAnsi="Calibri" w:cs="Calibri"/>
          <w:sz w:val="24"/>
          <w:szCs w:val="24"/>
        </w:rPr>
        <w:br/>
        <w:t xml:space="preserve">z jednoczesnym zaznaczeniem polecenia </w:t>
      </w:r>
      <w:r w:rsidRPr="00F71FDA">
        <w:rPr>
          <w:rFonts w:ascii="Calibri" w:eastAsia="Times New Roman" w:hAnsi="Calibri" w:cs="Calibri"/>
          <w:i/>
          <w:iCs/>
          <w:sz w:val="24"/>
          <w:szCs w:val="24"/>
        </w:rPr>
        <w:t>„Dokument stanowiący tajemnicę przedsiębiorstwa”</w:t>
      </w:r>
      <w:r w:rsidRPr="00F71FDA">
        <w:rPr>
          <w:rFonts w:ascii="Calibri" w:eastAsia="Times New Roman" w:hAnsi="Calibri" w:cs="Calibri"/>
          <w:sz w:val="24"/>
          <w:szCs w:val="24"/>
        </w:rPr>
        <w:t xml:space="preserve">, a następnie wraz z plikami stanowiącymi jawną część skompresowane do jednego pliku (ZIP). Wykonawca zobowiązany jest, wraz </w:t>
      </w:r>
      <w:r w:rsidRPr="00F71FDA">
        <w:rPr>
          <w:rFonts w:ascii="Calibri" w:eastAsia="Times New Roman" w:hAnsi="Calibri" w:cs="Calibri"/>
          <w:sz w:val="24"/>
          <w:szCs w:val="24"/>
        </w:rPr>
        <w:br/>
        <w:t xml:space="preserve">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w:t>
      </w:r>
      <w:r w:rsidRPr="00F71FDA">
        <w:rPr>
          <w:rFonts w:ascii="Calibri" w:eastAsia="Times New Roman" w:hAnsi="Calibri" w:cs="Calibri"/>
          <w:sz w:val="24"/>
          <w:szCs w:val="24"/>
        </w:rPr>
        <w:lastRenderedPageBreak/>
        <w:t>podjęcia niezbędnych działań w celu zachowania poufności objętych klauzulą informacji zgodnie z postanowieniami art. 18 ust. 3 ustawy.</w:t>
      </w:r>
    </w:p>
    <w:p w14:paraId="513E2AEF" w14:textId="77777777" w:rsidR="00537B22" w:rsidRPr="00F71FDA" w:rsidRDefault="00537B22" w:rsidP="009C3447">
      <w:pPr>
        <w:widowControl w:val="0"/>
        <w:numPr>
          <w:ilvl w:val="1"/>
          <w:numId w:val="39"/>
        </w:numPr>
        <w:spacing w:after="0" w:line="240" w:lineRule="auto"/>
        <w:ind w:left="709"/>
        <w:contextualSpacing/>
        <w:jc w:val="both"/>
        <w:outlineLvl w:val="3"/>
        <w:rPr>
          <w:rFonts w:ascii="Calibri" w:eastAsia="Times New Roman" w:hAnsi="Calibri" w:cs="Calibri"/>
          <w:bCs/>
          <w:sz w:val="24"/>
          <w:szCs w:val="24"/>
        </w:rPr>
      </w:pPr>
      <w:r w:rsidRPr="00F71FDA">
        <w:rPr>
          <w:rFonts w:ascii="Calibri" w:eastAsia="Times New Roman" w:hAnsi="Calibri" w:cs="Calibri"/>
          <w:sz w:val="24"/>
          <w:szCs w:val="24"/>
        </w:rPr>
        <w:t xml:space="preserve">Wykonawca nie może zastrzec informacji, o których mowa w art. 222 ust. 5 ustawy </w:t>
      </w:r>
      <w:proofErr w:type="spellStart"/>
      <w:r w:rsidRPr="00F71FDA">
        <w:rPr>
          <w:rFonts w:ascii="Calibri" w:eastAsia="Times New Roman" w:hAnsi="Calibri" w:cs="Calibri"/>
          <w:sz w:val="24"/>
          <w:szCs w:val="24"/>
        </w:rPr>
        <w:t>Pzp</w:t>
      </w:r>
      <w:proofErr w:type="spellEnd"/>
      <w:r w:rsidRPr="00F71FDA">
        <w:rPr>
          <w:rFonts w:ascii="Calibri" w:eastAsia="Times New Roman" w:hAnsi="Calibri" w:cs="Calibri"/>
          <w:sz w:val="24"/>
          <w:szCs w:val="24"/>
        </w:rPr>
        <w:t>.</w:t>
      </w:r>
    </w:p>
    <w:p w14:paraId="3A42F381" w14:textId="590201DE" w:rsidR="00D67C0D" w:rsidRPr="00F71FDA" w:rsidRDefault="00537B22" w:rsidP="00537B22">
      <w:pPr>
        <w:spacing w:after="0" w:line="240" w:lineRule="auto"/>
        <w:ind w:left="4"/>
        <w:rPr>
          <w:rFonts w:ascii="Calibri" w:hAnsi="Calibri" w:cs="Calibri"/>
          <w:sz w:val="24"/>
          <w:szCs w:val="24"/>
        </w:rPr>
      </w:pPr>
      <w:r w:rsidRPr="00F71FDA">
        <w:rPr>
          <w:rFonts w:ascii="Calibri" w:eastAsia="Times New Roman" w:hAnsi="Calibri" w:cs="Calibri"/>
          <w:sz w:val="24"/>
          <w:szCs w:val="24"/>
        </w:rPr>
        <w:t>Oświadczenia i dokumenty, o których mowa w pkt. 13.14 SWZ sporządza się pod rygorem nieważności w postaci elektronicznej i opatruje się kwalifikowanym podpisem elektronicznym, podpisem zaufanym lub osobistym.</w:t>
      </w:r>
      <w:r w:rsidR="00D67C0D" w:rsidRPr="00F71FDA">
        <w:rPr>
          <w:rFonts w:ascii="Calibri" w:hAnsi="Calibri" w:cs="Calibri"/>
          <w:sz w:val="24"/>
          <w:szCs w:val="24"/>
        </w:rPr>
        <w:t xml:space="preserve"> </w:t>
      </w:r>
    </w:p>
    <w:p w14:paraId="185A8C4B" w14:textId="77777777" w:rsidR="00B25EF7" w:rsidRPr="00F71FDA" w:rsidRDefault="00B25EF7" w:rsidP="001667CB">
      <w:pPr>
        <w:spacing w:after="0" w:line="240" w:lineRule="auto"/>
        <w:ind w:left="4"/>
        <w:rPr>
          <w:rFonts w:ascii="Calibri" w:hAnsi="Calibri" w:cs="Calibri"/>
          <w:sz w:val="24"/>
          <w:szCs w:val="24"/>
        </w:rPr>
      </w:pPr>
    </w:p>
    <w:p w14:paraId="3E00A266" w14:textId="7D43D3D8" w:rsidR="00D67C0D" w:rsidRPr="00F71FDA" w:rsidRDefault="00D67C0D" w:rsidP="001667CB">
      <w:pPr>
        <w:spacing w:after="0" w:line="240" w:lineRule="auto"/>
        <w:ind w:left="756"/>
        <w:rPr>
          <w:rFonts w:ascii="Calibri" w:hAnsi="Calibri" w:cs="Calibri"/>
          <w:sz w:val="24"/>
          <w:szCs w:val="24"/>
        </w:rPr>
      </w:pPr>
    </w:p>
    <w:p w14:paraId="3962EEA8" w14:textId="7658B53B" w:rsidR="00D67C0D" w:rsidRPr="00F71FDA" w:rsidRDefault="00D67C0D" w:rsidP="001667CB">
      <w:pPr>
        <w:spacing w:after="0" w:line="240" w:lineRule="auto"/>
        <w:ind w:left="10" w:right="2" w:hanging="10"/>
        <w:rPr>
          <w:rFonts w:ascii="Calibri" w:hAnsi="Calibri" w:cs="Calibri"/>
          <w:sz w:val="24"/>
          <w:szCs w:val="24"/>
        </w:rPr>
      </w:pPr>
      <w:r w:rsidRPr="00F71FDA">
        <w:rPr>
          <w:rFonts w:ascii="Calibri" w:hAnsi="Calibri" w:cs="Calibri"/>
          <w:sz w:val="24"/>
          <w:szCs w:val="24"/>
        </w:rPr>
        <w:t>Rozdział 14</w:t>
      </w:r>
    </w:p>
    <w:p w14:paraId="236A8770" w14:textId="442D9F74" w:rsidR="00D67C0D" w:rsidRPr="00F71FDA" w:rsidRDefault="00D67C0D" w:rsidP="001E156A">
      <w:pPr>
        <w:pStyle w:val="Nagwek2"/>
        <w:spacing w:after="0" w:line="240" w:lineRule="auto"/>
        <w:ind w:right="0"/>
        <w:jc w:val="left"/>
        <w:rPr>
          <w:rFonts w:ascii="Calibri" w:hAnsi="Calibri" w:cs="Calibri"/>
          <w:color w:val="auto"/>
          <w:sz w:val="24"/>
          <w:szCs w:val="24"/>
        </w:rPr>
      </w:pPr>
      <w:r w:rsidRPr="00F71FDA">
        <w:rPr>
          <w:rFonts w:ascii="Calibri" w:hAnsi="Calibri" w:cs="Calibri"/>
          <w:color w:val="auto"/>
          <w:sz w:val="24"/>
          <w:szCs w:val="24"/>
        </w:rPr>
        <w:t>SKŁADANIE I OTWARCIE OFERT</w:t>
      </w:r>
    </w:p>
    <w:p w14:paraId="52F346B5" w14:textId="77777777" w:rsidR="00D67C0D" w:rsidRPr="00F71FDA" w:rsidRDefault="00D67C0D" w:rsidP="001667CB">
      <w:pPr>
        <w:rPr>
          <w:rFonts w:ascii="Calibri" w:hAnsi="Calibri" w:cs="Calibri"/>
          <w:sz w:val="24"/>
          <w:szCs w:val="24"/>
          <w:lang w:eastAsia="pl-PL"/>
        </w:rPr>
      </w:pPr>
    </w:p>
    <w:p w14:paraId="376D622A" w14:textId="77777777" w:rsidR="002D6B1C" w:rsidRPr="00F71FDA" w:rsidRDefault="002D6B1C" w:rsidP="009C3447">
      <w:pPr>
        <w:widowControl w:val="0"/>
        <w:numPr>
          <w:ilvl w:val="1"/>
          <w:numId w:val="42"/>
        </w:numPr>
        <w:spacing w:after="0" w:line="276" w:lineRule="auto"/>
        <w:jc w:val="both"/>
        <w:outlineLvl w:val="3"/>
        <w:rPr>
          <w:rFonts w:ascii="Cambria" w:hAnsi="Cambria"/>
          <w:b/>
        </w:rPr>
      </w:pPr>
      <w:r w:rsidRPr="00F71FDA">
        <w:rPr>
          <w:rFonts w:ascii="Cambria" w:hAnsi="Cambria"/>
          <w:b/>
        </w:rPr>
        <w:t xml:space="preserve">Wykonawca składa ofertę za pomocą Platformy e-Zamówienia dostępnej pod adresem: </w:t>
      </w:r>
      <w:hyperlink r:id="rId20" w:history="1">
        <w:r w:rsidRPr="00F71FDA">
          <w:rPr>
            <w:rStyle w:val="Hipercze"/>
            <w:rFonts w:ascii="Cambria" w:hAnsi="Cambria" w:cs="Arial"/>
            <w:b/>
            <w:color w:val="auto"/>
          </w:rPr>
          <w:t>https://ezamowienia.gov.pl</w:t>
        </w:r>
      </w:hyperlink>
      <w:r w:rsidRPr="00F71FDA">
        <w:rPr>
          <w:rFonts w:ascii="Cambria" w:hAnsi="Cambria"/>
          <w:b/>
        </w:rPr>
        <w:t xml:space="preserve"> </w:t>
      </w:r>
    </w:p>
    <w:p w14:paraId="7A5BC17E" w14:textId="703BE424" w:rsidR="002D6B1C" w:rsidRPr="00F71FDA" w:rsidRDefault="002D6B1C" w:rsidP="009C3447">
      <w:pPr>
        <w:widowControl w:val="0"/>
        <w:numPr>
          <w:ilvl w:val="1"/>
          <w:numId w:val="42"/>
        </w:numPr>
        <w:spacing w:after="0" w:line="276" w:lineRule="auto"/>
        <w:jc w:val="both"/>
        <w:outlineLvl w:val="3"/>
        <w:rPr>
          <w:rFonts w:ascii="Cambria" w:hAnsi="Cambria"/>
        </w:rPr>
      </w:pPr>
      <w:r w:rsidRPr="00F71FDA">
        <w:rPr>
          <w:rFonts w:ascii="Cambria" w:hAnsi="Cambria"/>
          <w:bCs/>
        </w:rPr>
        <w:t>Termin składania ofert</w:t>
      </w:r>
      <w:r w:rsidR="002D1F25" w:rsidRPr="00F71FDA">
        <w:rPr>
          <w:rFonts w:ascii="Cambria" w:hAnsi="Cambria"/>
          <w:b/>
        </w:rPr>
        <w:t xml:space="preserve">: </w:t>
      </w:r>
      <w:r w:rsidR="00A91C02" w:rsidRPr="00F71FDA">
        <w:rPr>
          <w:rFonts w:ascii="Cambria" w:hAnsi="Cambria"/>
          <w:b/>
        </w:rPr>
        <w:t>25</w:t>
      </w:r>
      <w:r w:rsidR="002D1F25" w:rsidRPr="00F71FDA">
        <w:rPr>
          <w:rFonts w:ascii="Cambria" w:hAnsi="Cambria"/>
          <w:b/>
        </w:rPr>
        <w:t>.05</w:t>
      </w:r>
      <w:r w:rsidRPr="00F71FDA">
        <w:rPr>
          <w:rFonts w:ascii="Cambria" w:hAnsi="Cambria"/>
          <w:b/>
        </w:rPr>
        <w:t>.2023</w:t>
      </w:r>
      <w:r w:rsidRPr="00F71FDA">
        <w:rPr>
          <w:rFonts w:ascii="Cambria" w:hAnsi="Cambria"/>
          <w:b/>
          <w:bCs/>
        </w:rPr>
        <w:t xml:space="preserve"> r., godz. </w:t>
      </w:r>
      <w:r w:rsidR="002D1F25" w:rsidRPr="00F71FDA">
        <w:rPr>
          <w:rFonts w:ascii="Cambria" w:hAnsi="Cambria"/>
          <w:b/>
          <w:bCs/>
        </w:rPr>
        <w:t>9</w:t>
      </w:r>
      <w:r w:rsidRPr="00F71FDA">
        <w:rPr>
          <w:rFonts w:ascii="Cambria" w:hAnsi="Cambria"/>
          <w:b/>
          <w:bCs/>
        </w:rPr>
        <w:t>.00</w:t>
      </w:r>
    </w:p>
    <w:p w14:paraId="2D1AEF9E" w14:textId="667CC654" w:rsidR="002D6B1C" w:rsidRPr="00F71FDA" w:rsidRDefault="002D6B1C" w:rsidP="009C3447">
      <w:pPr>
        <w:widowControl w:val="0"/>
        <w:numPr>
          <w:ilvl w:val="1"/>
          <w:numId w:val="42"/>
        </w:numPr>
        <w:spacing w:after="0" w:line="276" w:lineRule="auto"/>
        <w:jc w:val="both"/>
        <w:outlineLvl w:val="3"/>
        <w:rPr>
          <w:rFonts w:ascii="Cambria" w:hAnsi="Cambria"/>
        </w:rPr>
      </w:pPr>
      <w:r w:rsidRPr="00F71FDA">
        <w:rPr>
          <w:rFonts w:ascii="Cambria" w:hAnsi="Cambria"/>
          <w:bCs/>
        </w:rPr>
        <w:t xml:space="preserve">Termin otwarcia ofert: </w:t>
      </w:r>
      <w:r w:rsidR="00A91C02" w:rsidRPr="00F71FDA">
        <w:rPr>
          <w:rFonts w:ascii="Cambria" w:hAnsi="Cambria"/>
          <w:b/>
          <w:bCs/>
        </w:rPr>
        <w:t>25</w:t>
      </w:r>
      <w:r w:rsidR="002D1F25" w:rsidRPr="00F71FDA">
        <w:rPr>
          <w:rFonts w:ascii="Cambria" w:hAnsi="Cambria"/>
          <w:b/>
          <w:bCs/>
        </w:rPr>
        <w:t>.05</w:t>
      </w:r>
      <w:r w:rsidRPr="00F71FDA">
        <w:rPr>
          <w:rFonts w:ascii="Cambria" w:hAnsi="Cambria"/>
          <w:b/>
          <w:bCs/>
        </w:rPr>
        <w:t>.2023 r</w:t>
      </w:r>
      <w:r w:rsidRPr="00F71FDA">
        <w:rPr>
          <w:rFonts w:ascii="Cambria" w:hAnsi="Cambria"/>
          <w:b/>
        </w:rPr>
        <w:t>.,</w:t>
      </w:r>
      <w:r w:rsidRPr="00F71FDA">
        <w:rPr>
          <w:rFonts w:ascii="Cambria" w:hAnsi="Cambria"/>
          <w:b/>
          <w:bCs/>
        </w:rPr>
        <w:t xml:space="preserve"> godz. </w:t>
      </w:r>
      <w:r w:rsidR="002D1F25" w:rsidRPr="00F71FDA">
        <w:rPr>
          <w:rFonts w:ascii="Cambria" w:hAnsi="Cambria"/>
          <w:b/>
          <w:bCs/>
        </w:rPr>
        <w:t>9</w:t>
      </w:r>
      <w:r w:rsidRPr="00F71FDA">
        <w:rPr>
          <w:rFonts w:ascii="Cambria" w:hAnsi="Cambria"/>
          <w:b/>
          <w:bCs/>
        </w:rPr>
        <w:t>.20</w:t>
      </w:r>
    </w:p>
    <w:p w14:paraId="7D674926" w14:textId="77777777" w:rsidR="002D6B1C" w:rsidRPr="00F71FDA" w:rsidRDefault="002D6B1C" w:rsidP="009C3447">
      <w:pPr>
        <w:widowControl w:val="0"/>
        <w:numPr>
          <w:ilvl w:val="1"/>
          <w:numId w:val="42"/>
        </w:numPr>
        <w:spacing w:after="0" w:line="276" w:lineRule="auto"/>
        <w:jc w:val="both"/>
        <w:outlineLvl w:val="3"/>
        <w:rPr>
          <w:rFonts w:ascii="Cambria" w:hAnsi="Cambria"/>
        </w:rPr>
      </w:pPr>
      <w:r w:rsidRPr="00F71FDA">
        <w:rPr>
          <w:rFonts w:ascii="Cambria" w:hAnsi="Cambria"/>
        </w:rPr>
        <w:t>Oferta może być złożona tylko do upływu terminu składania ofert.</w:t>
      </w:r>
    </w:p>
    <w:p w14:paraId="7E6E4551" w14:textId="77777777" w:rsidR="002D6B1C" w:rsidRPr="00F71FDA" w:rsidRDefault="002D6B1C" w:rsidP="009C3447">
      <w:pPr>
        <w:widowControl w:val="0"/>
        <w:numPr>
          <w:ilvl w:val="1"/>
          <w:numId w:val="42"/>
        </w:numPr>
        <w:spacing w:after="0" w:line="276" w:lineRule="auto"/>
        <w:jc w:val="both"/>
        <w:outlineLvl w:val="3"/>
        <w:rPr>
          <w:rFonts w:ascii="Cambria" w:hAnsi="Cambria"/>
        </w:rPr>
      </w:pPr>
      <w:r w:rsidRPr="00F71FDA">
        <w:rPr>
          <w:rFonts w:ascii="Cambria" w:hAnsi="Cambria"/>
          <w:bCs/>
        </w:rPr>
        <w:t>Wykonawca może przed upływem terminu składania ofert wycofać ofertę. Wykonawca wycofuje ofertę w zakładce „Oferty/wnioski” używając przycisku „Wycofaj ofertę”.</w:t>
      </w:r>
    </w:p>
    <w:p w14:paraId="676620D8" w14:textId="77777777" w:rsidR="002D6B1C" w:rsidRPr="00F71FDA" w:rsidRDefault="002D6B1C" w:rsidP="009C3447">
      <w:pPr>
        <w:widowControl w:val="0"/>
        <w:numPr>
          <w:ilvl w:val="1"/>
          <w:numId w:val="42"/>
        </w:numPr>
        <w:spacing w:after="0" w:line="276" w:lineRule="auto"/>
        <w:jc w:val="both"/>
        <w:outlineLvl w:val="3"/>
        <w:rPr>
          <w:rFonts w:ascii="Cambria" w:hAnsi="Cambria"/>
        </w:rPr>
      </w:pPr>
      <w:r w:rsidRPr="00F71FDA">
        <w:rPr>
          <w:rFonts w:ascii="Cambria" w:hAnsi="Cambria" w:cs="AppleSystemUIFont"/>
        </w:rPr>
        <w:t xml:space="preserve">Zamawiający, najpóźniej przed otwarciem ofert, udostępnia na stronie internetowej prowadzonego postępowania informację o kwocie, jaką zamierza przeznaczyć na sfinansowanie zamówienia. </w:t>
      </w:r>
    </w:p>
    <w:p w14:paraId="5406F860" w14:textId="77777777" w:rsidR="002D6B1C" w:rsidRPr="00F71FDA" w:rsidRDefault="002D6B1C" w:rsidP="009C3447">
      <w:pPr>
        <w:widowControl w:val="0"/>
        <w:numPr>
          <w:ilvl w:val="1"/>
          <w:numId w:val="42"/>
        </w:numPr>
        <w:spacing w:after="0" w:line="276" w:lineRule="auto"/>
        <w:jc w:val="both"/>
        <w:outlineLvl w:val="3"/>
        <w:rPr>
          <w:rFonts w:ascii="Cambria" w:hAnsi="Cambria"/>
        </w:rPr>
      </w:pPr>
      <w:r w:rsidRPr="00F71FDA">
        <w:rPr>
          <w:rFonts w:ascii="Cambria" w:hAnsi="Cambria"/>
        </w:rPr>
        <w:t xml:space="preserve">Otwarcie ofert następuje poprzez użycie mechanizmu do odszyfrowania ofert </w:t>
      </w:r>
      <w:r w:rsidRPr="00F71FDA">
        <w:rPr>
          <w:rFonts w:ascii="Cambria" w:hAnsi="Cambria"/>
        </w:rPr>
        <w:br/>
        <w:t>dostępnego po zalogowaniu w zakładce „</w:t>
      </w:r>
      <w:r w:rsidRPr="00F71FDA">
        <w:rPr>
          <w:rFonts w:ascii="Cambria" w:hAnsi="Cambria"/>
          <w:i/>
          <w:iCs/>
        </w:rPr>
        <w:t>Oferty/wnioski”</w:t>
      </w:r>
      <w:r w:rsidRPr="00F71FDA">
        <w:rPr>
          <w:rFonts w:ascii="Cambria" w:hAnsi="Cambria"/>
        </w:rPr>
        <w:t>.</w:t>
      </w:r>
    </w:p>
    <w:p w14:paraId="2A736905" w14:textId="77777777" w:rsidR="002D6B1C" w:rsidRPr="00F71FDA" w:rsidRDefault="002D6B1C" w:rsidP="009C3447">
      <w:pPr>
        <w:widowControl w:val="0"/>
        <w:numPr>
          <w:ilvl w:val="1"/>
          <w:numId w:val="42"/>
        </w:numPr>
        <w:spacing w:after="0" w:line="276" w:lineRule="auto"/>
        <w:jc w:val="both"/>
        <w:outlineLvl w:val="3"/>
        <w:rPr>
          <w:rFonts w:ascii="Cambria" w:hAnsi="Cambria"/>
        </w:rPr>
      </w:pPr>
      <w:r w:rsidRPr="00F71FDA">
        <w:rPr>
          <w:rFonts w:ascii="Cambria" w:hAnsi="Cambria"/>
          <w:bCs/>
        </w:rPr>
        <w:t>Zamawiający, niezwłocznie po otwarciu ofert, udostępnia na stronie internetowej prowadzonego postępowania informacje o:</w:t>
      </w:r>
    </w:p>
    <w:p w14:paraId="2890BF1B" w14:textId="77777777" w:rsidR="002D6B1C" w:rsidRPr="00F71FDA" w:rsidRDefault="002D6B1C" w:rsidP="009C3447">
      <w:pPr>
        <w:pStyle w:val="Akapitzlist"/>
        <w:widowControl w:val="0"/>
        <w:numPr>
          <w:ilvl w:val="0"/>
          <w:numId w:val="41"/>
        </w:numPr>
        <w:spacing w:before="20" w:after="40" w:line="276" w:lineRule="auto"/>
        <w:ind w:left="993" w:hanging="284"/>
        <w:jc w:val="both"/>
        <w:outlineLvl w:val="3"/>
        <w:rPr>
          <w:rFonts w:ascii="Cambria" w:hAnsi="Cambria"/>
          <w:bCs/>
        </w:rPr>
      </w:pPr>
      <w:r w:rsidRPr="00F71FDA">
        <w:rPr>
          <w:rFonts w:ascii="Cambria" w:hAnsi="Cambria"/>
          <w:bCs/>
        </w:rPr>
        <w:t>nazwach albo imionach i nazwiskach oraz siedzibach lub miejscach prowadzonej działalności gospodarczej albo miejscach zamieszkania wykonawców, których oferty zostały otwarte;</w:t>
      </w:r>
    </w:p>
    <w:p w14:paraId="540043ED" w14:textId="77777777" w:rsidR="002D6B1C" w:rsidRPr="00F71FDA" w:rsidRDefault="002D6B1C" w:rsidP="009C3447">
      <w:pPr>
        <w:pStyle w:val="Akapitzlist"/>
        <w:widowControl w:val="0"/>
        <w:numPr>
          <w:ilvl w:val="0"/>
          <w:numId w:val="41"/>
        </w:numPr>
        <w:spacing w:before="20" w:after="40" w:line="276" w:lineRule="auto"/>
        <w:ind w:left="993" w:hanging="284"/>
        <w:jc w:val="both"/>
        <w:outlineLvl w:val="3"/>
        <w:rPr>
          <w:rFonts w:ascii="Cambria" w:hAnsi="Cambria"/>
          <w:bCs/>
        </w:rPr>
      </w:pPr>
      <w:r w:rsidRPr="00F71FDA">
        <w:rPr>
          <w:rFonts w:ascii="Cambria" w:hAnsi="Cambria"/>
          <w:bCs/>
        </w:rPr>
        <w:t>cenach lub kosztach zawartych w ofertach.</w:t>
      </w:r>
    </w:p>
    <w:p w14:paraId="293AC220" w14:textId="77777777" w:rsidR="002D6B1C" w:rsidRPr="00F71FDA" w:rsidRDefault="002D6B1C" w:rsidP="009C3447">
      <w:pPr>
        <w:pStyle w:val="Akapitzlist"/>
        <w:widowControl w:val="0"/>
        <w:numPr>
          <w:ilvl w:val="1"/>
          <w:numId w:val="42"/>
        </w:numPr>
        <w:spacing w:before="20" w:after="40" w:line="276" w:lineRule="auto"/>
        <w:ind w:left="709" w:hanging="709"/>
        <w:jc w:val="both"/>
        <w:outlineLvl w:val="3"/>
        <w:rPr>
          <w:rFonts w:ascii="Cambria" w:hAnsi="Cambria"/>
        </w:rPr>
      </w:pPr>
      <w:r w:rsidRPr="00F71FDA">
        <w:rPr>
          <w:rFonts w:ascii="Cambria" w:hAnsi="Cambria"/>
        </w:rPr>
        <w:t xml:space="preserve">Zamawiający odrzuca ofertę, jeżeli została złożona po terminie składania ofert, </w:t>
      </w:r>
      <w:r w:rsidRPr="00F71FDA">
        <w:rPr>
          <w:rFonts w:ascii="Cambria" w:hAnsi="Cambria"/>
        </w:rPr>
        <w:br/>
        <w:t>o którym mowa w pkt. 14.2 SWZ.</w:t>
      </w:r>
    </w:p>
    <w:p w14:paraId="4E361619" w14:textId="77777777" w:rsidR="002D6B1C" w:rsidRPr="00F71FDA" w:rsidRDefault="002D6B1C" w:rsidP="009C3447">
      <w:pPr>
        <w:widowControl w:val="0"/>
        <w:numPr>
          <w:ilvl w:val="1"/>
          <w:numId w:val="42"/>
        </w:numPr>
        <w:spacing w:after="0" w:line="276" w:lineRule="auto"/>
        <w:ind w:left="709" w:hanging="709"/>
        <w:jc w:val="both"/>
        <w:outlineLvl w:val="3"/>
        <w:rPr>
          <w:rFonts w:ascii="Cambria" w:hAnsi="Cambria"/>
        </w:rPr>
      </w:pPr>
      <w:r w:rsidRPr="00F71FDA">
        <w:rPr>
          <w:rFonts w:ascii="Cambria" w:hAnsi="Cambria"/>
        </w:rPr>
        <w:t>W przypadku wystąpienia awarii systemu teleinformatycznego, która spowoduje brak możliwości otwarcia ofert w terminie określonym przez Zamawiającego, otwarcie ofert nastąpi niezwłocznie po usunięciu awarii.</w:t>
      </w:r>
    </w:p>
    <w:p w14:paraId="5157700E" w14:textId="77777777" w:rsidR="00D67C0D" w:rsidRPr="00F71FDA" w:rsidRDefault="00D67C0D" w:rsidP="001667CB">
      <w:pPr>
        <w:spacing w:after="0" w:line="240" w:lineRule="auto"/>
        <w:rPr>
          <w:rFonts w:ascii="Calibri" w:hAnsi="Calibri" w:cs="Calibri"/>
          <w:sz w:val="24"/>
          <w:szCs w:val="24"/>
        </w:rPr>
      </w:pPr>
      <w:r w:rsidRPr="00F71FDA">
        <w:rPr>
          <w:rFonts w:ascii="Calibri" w:hAnsi="Calibri" w:cs="Calibri"/>
          <w:sz w:val="24"/>
          <w:szCs w:val="24"/>
        </w:rPr>
        <w:t xml:space="preserve"> </w:t>
      </w:r>
    </w:p>
    <w:p w14:paraId="2272A4CD" w14:textId="7D426B6C" w:rsidR="00D67C0D" w:rsidRPr="00F71FDA" w:rsidRDefault="00D67C0D" w:rsidP="001667CB">
      <w:pPr>
        <w:spacing w:after="0" w:line="240" w:lineRule="auto"/>
        <w:ind w:left="10" w:right="2" w:hanging="10"/>
        <w:rPr>
          <w:rFonts w:ascii="Calibri" w:hAnsi="Calibri" w:cs="Calibri"/>
          <w:sz w:val="24"/>
          <w:szCs w:val="24"/>
        </w:rPr>
      </w:pPr>
      <w:r w:rsidRPr="00F71FDA">
        <w:rPr>
          <w:rFonts w:ascii="Calibri" w:hAnsi="Calibri" w:cs="Calibri"/>
          <w:sz w:val="24"/>
          <w:szCs w:val="24"/>
        </w:rPr>
        <w:t>Rozdział 15</w:t>
      </w:r>
    </w:p>
    <w:p w14:paraId="6A229C78" w14:textId="326797F6" w:rsidR="00D67C0D" w:rsidRPr="00F71FDA" w:rsidRDefault="00D67C0D" w:rsidP="001E156A">
      <w:pPr>
        <w:pStyle w:val="Nagwek2"/>
        <w:spacing w:after="0" w:line="240" w:lineRule="auto"/>
        <w:ind w:right="711"/>
        <w:jc w:val="left"/>
        <w:rPr>
          <w:rFonts w:ascii="Calibri" w:hAnsi="Calibri" w:cs="Calibri"/>
          <w:b w:val="0"/>
          <w:color w:val="auto"/>
          <w:sz w:val="24"/>
          <w:szCs w:val="24"/>
        </w:rPr>
      </w:pPr>
      <w:r w:rsidRPr="00F71FDA">
        <w:rPr>
          <w:rFonts w:ascii="Calibri" w:hAnsi="Calibri" w:cs="Calibri"/>
          <w:color w:val="auto"/>
          <w:sz w:val="24"/>
          <w:szCs w:val="24"/>
        </w:rPr>
        <w:t>TERMIN ZWIĄZANIA OFERTĄ</w:t>
      </w:r>
    </w:p>
    <w:p w14:paraId="78D2C938" w14:textId="4D8EF38B" w:rsidR="00D67C0D" w:rsidRPr="00F71FDA" w:rsidRDefault="00D67C0D" w:rsidP="001667CB">
      <w:pPr>
        <w:spacing w:after="0" w:line="240" w:lineRule="auto"/>
        <w:ind w:left="12" w:hanging="10"/>
        <w:rPr>
          <w:rFonts w:ascii="Calibri" w:hAnsi="Calibri" w:cs="Calibri"/>
          <w:sz w:val="24"/>
          <w:szCs w:val="24"/>
        </w:rPr>
      </w:pPr>
      <w:r w:rsidRPr="00F71FDA">
        <w:rPr>
          <w:rFonts w:ascii="Calibri" w:eastAsia="Times New Roman" w:hAnsi="Calibri" w:cs="Calibri"/>
          <w:b/>
          <w:sz w:val="24"/>
          <w:szCs w:val="24"/>
        </w:rPr>
        <w:t xml:space="preserve">15.1. Wykonawca jest związany ofertą do dnia </w:t>
      </w:r>
      <w:r w:rsidR="00A91C02" w:rsidRPr="00F71FDA">
        <w:rPr>
          <w:rFonts w:ascii="Calibri" w:eastAsia="Times New Roman" w:hAnsi="Calibri" w:cs="Calibri"/>
          <w:b/>
          <w:sz w:val="24"/>
          <w:szCs w:val="24"/>
        </w:rPr>
        <w:t>23</w:t>
      </w:r>
      <w:r w:rsidR="002D1F25" w:rsidRPr="00F71FDA">
        <w:rPr>
          <w:rFonts w:ascii="Calibri" w:eastAsia="Times New Roman" w:hAnsi="Calibri" w:cs="Calibri"/>
          <w:b/>
          <w:sz w:val="24"/>
          <w:szCs w:val="24"/>
        </w:rPr>
        <w:t>.06</w:t>
      </w:r>
      <w:r w:rsidR="00DB4995" w:rsidRPr="00F71FDA">
        <w:rPr>
          <w:rFonts w:ascii="Calibri" w:eastAsia="Times New Roman" w:hAnsi="Calibri" w:cs="Calibri"/>
          <w:b/>
          <w:sz w:val="24"/>
          <w:szCs w:val="24"/>
        </w:rPr>
        <w:t>.202</w:t>
      </w:r>
      <w:r w:rsidR="001C5A14" w:rsidRPr="00F71FDA">
        <w:rPr>
          <w:rFonts w:ascii="Calibri" w:eastAsia="Times New Roman" w:hAnsi="Calibri" w:cs="Calibri"/>
          <w:b/>
          <w:sz w:val="24"/>
          <w:szCs w:val="24"/>
        </w:rPr>
        <w:t>3</w:t>
      </w:r>
      <w:r w:rsidRPr="00F71FDA">
        <w:rPr>
          <w:rFonts w:ascii="Calibri" w:eastAsia="Times New Roman" w:hAnsi="Calibri" w:cs="Calibri"/>
          <w:b/>
          <w:sz w:val="24"/>
          <w:szCs w:val="24"/>
        </w:rPr>
        <w:t xml:space="preserve"> r</w:t>
      </w:r>
      <w:r w:rsidRPr="00F71FDA">
        <w:rPr>
          <w:rFonts w:ascii="Calibri" w:hAnsi="Calibri" w:cs="Calibri"/>
          <w:sz w:val="24"/>
          <w:szCs w:val="24"/>
        </w:rPr>
        <w:t xml:space="preserve">.  </w:t>
      </w:r>
    </w:p>
    <w:p w14:paraId="497E674C"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15.2</w:t>
      </w:r>
      <w:r w:rsidRPr="00F71FDA">
        <w:rPr>
          <w:rFonts w:ascii="Calibri" w:hAnsi="Calibri" w:cs="Calibri"/>
          <w:sz w:val="24"/>
          <w:szCs w:val="24"/>
        </w:rPr>
        <w:t xml:space="preserve">. 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  </w:t>
      </w:r>
    </w:p>
    <w:p w14:paraId="430736A4" w14:textId="77777777" w:rsidR="002D6B1C"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15.3</w:t>
      </w:r>
      <w:r w:rsidRPr="00F71FDA">
        <w:rPr>
          <w:rFonts w:ascii="Calibri" w:hAnsi="Calibri" w:cs="Calibri"/>
          <w:sz w:val="24"/>
          <w:szCs w:val="24"/>
        </w:rPr>
        <w:t xml:space="preserve">. Przedłużenie terminu związania ofertą, o którym mowa w pkt 15.2, wymaga złożenia przez wykonawcę pisemnego oświadczenia o wyrażeniu zgody na przedłużenie terminu związania ofertą.  </w:t>
      </w:r>
    </w:p>
    <w:p w14:paraId="114DB57D" w14:textId="351D6061"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lastRenderedPageBreak/>
        <w:t>15.4.</w:t>
      </w:r>
      <w:r w:rsidRPr="00F71FDA">
        <w:rPr>
          <w:rFonts w:ascii="Calibri" w:hAnsi="Calibri" w:cs="Calibri"/>
          <w:sz w:val="24"/>
          <w:szCs w:val="24"/>
        </w:rPr>
        <w:t xml:space="preserve"> W przypadku gdy zamawiający żąda wniesienia wadium, przedłużenie terminu związania ofertą, o którym mowa w pkt 15.2, następuje wraz z przedłużeniem okresu ważności wadium albo, jeżeli nie jest to możliwe, z wniesieniem nowego wadium na przedłużony okres związania ofertą. </w:t>
      </w:r>
    </w:p>
    <w:p w14:paraId="6D383EF2" w14:textId="77777777" w:rsidR="00D67C0D" w:rsidRPr="00F71FDA" w:rsidRDefault="00D67C0D" w:rsidP="001667CB">
      <w:pPr>
        <w:spacing w:after="0" w:line="240" w:lineRule="auto"/>
        <w:ind w:left="756"/>
        <w:rPr>
          <w:rFonts w:ascii="Calibri" w:hAnsi="Calibri" w:cs="Calibri"/>
          <w:sz w:val="24"/>
          <w:szCs w:val="24"/>
        </w:rPr>
      </w:pPr>
      <w:r w:rsidRPr="00F71FDA">
        <w:rPr>
          <w:rFonts w:ascii="Calibri" w:hAnsi="Calibri" w:cs="Calibri"/>
          <w:sz w:val="24"/>
          <w:szCs w:val="24"/>
        </w:rPr>
        <w:t xml:space="preserve"> </w:t>
      </w:r>
    </w:p>
    <w:p w14:paraId="21D3AF25" w14:textId="0B540FC9" w:rsidR="00D67C0D" w:rsidRPr="00F71FDA" w:rsidRDefault="00D67C0D" w:rsidP="001667CB">
      <w:pPr>
        <w:spacing w:after="0" w:line="240" w:lineRule="auto"/>
        <w:ind w:left="10" w:right="2" w:hanging="10"/>
        <w:rPr>
          <w:rFonts w:ascii="Calibri" w:hAnsi="Calibri" w:cs="Calibri"/>
          <w:sz w:val="24"/>
          <w:szCs w:val="24"/>
        </w:rPr>
      </w:pPr>
      <w:r w:rsidRPr="00F71FDA">
        <w:rPr>
          <w:rFonts w:ascii="Calibri" w:hAnsi="Calibri" w:cs="Calibri"/>
          <w:sz w:val="24"/>
          <w:szCs w:val="24"/>
        </w:rPr>
        <w:t>Rozdział 16</w:t>
      </w:r>
    </w:p>
    <w:p w14:paraId="3825D776" w14:textId="79A7B8C0" w:rsidR="00D67C0D" w:rsidRPr="00F71FDA" w:rsidRDefault="00D67C0D" w:rsidP="001E156A">
      <w:pPr>
        <w:pStyle w:val="Nagwek2"/>
        <w:spacing w:after="0" w:line="240" w:lineRule="auto"/>
        <w:ind w:right="3"/>
        <w:jc w:val="left"/>
        <w:rPr>
          <w:rFonts w:ascii="Calibri" w:hAnsi="Calibri" w:cs="Calibri"/>
          <w:color w:val="auto"/>
          <w:sz w:val="24"/>
          <w:szCs w:val="24"/>
        </w:rPr>
      </w:pPr>
      <w:r w:rsidRPr="00F71FDA">
        <w:rPr>
          <w:rFonts w:ascii="Calibri" w:hAnsi="Calibri" w:cs="Calibri"/>
          <w:color w:val="auto"/>
          <w:sz w:val="24"/>
          <w:szCs w:val="24"/>
        </w:rPr>
        <w:t>OPIS SPOSOBU OBLICZENIA CENY OFERTY</w:t>
      </w:r>
    </w:p>
    <w:p w14:paraId="10B65BAA"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 xml:space="preserve">16.1. </w:t>
      </w:r>
      <w:r w:rsidRPr="00F71FDA">
        <w:rPr>
          <w:rFonts w:ascii="Calibri" w:hAnsi="Calibri" w:cs="Calibri"/>
          <w:sz w:val="24"/>
          <w:szCs w:val="24"/>
        </w:rPr>
        <w:t xml:space="preserve">Wykonawca określi cenę oferty brutto, która stanowić będzie wynagrodzenie ryczałtowe za realizację całości przedmiotu zamówienia danej części, podając ją w zapisie liczbowy i słownie z dokładnością do dwóch miejsc po przecinku.  </w:t>
      </w:r>
    </w:p>
    <w:p w14:paraId="3EE73F15"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 xml:space="preserve">16.2. </w:t>
      </w:r>
      <w:r w:rsidRPr="00F71FDA">
        <w:rPr>
          <w:rFonts w:ascii="Calibri" w:hAnsi="Calibri" w:cs="Calibri"/>
          <w:sz w:val="24"/>
          <w:szCs w:val="24"/>
        </w:rPr>
        <w:t xml:space="preserve">Podana w formularzu ofertowym cena brutto za realizację danej części zamówienia publicznego stanowi wynagrodzenie ryczałtowe i obejmuje wszelkie koszty i składniki związane z realizację i prawidłowym wykonaniem zamówienia wynikającym z opisu przedmiotu zamówienia oraz dołączonej do niniejszej SWZ dokumentacji.  </w:t>
      </w:r>
    </w:p>
    <w:p w14:paraId="486BD68E"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 xml:space="preserve">16.3. </w:t>
      </w:r>
      <w:r w:rsidRPr="00F71FDA">
        <w:rPr>
          <w:rFonts w:ascii="Calibri" w:hAnsi="Calibri" w:cs="Calibri"/>
          <w:sz w:val="24"/>
          <w:szCs w:val="24"/>
        </w:rPr>
        <w:t xml:space="preserve">Cena powinna uwzględniać wymagania wskazane w SWZ, dokumentacji i wzorze umowy. </w:t>
      </w:r>
    </w:p>
    <w:p w14:paraId="6C12DBD3"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16.4</w:t>
      </w:r>
      <w:r w:rsidRPr="00F71FDA">
        <w:rPr>
          <w:rFonts w:ascii="Calibri" w:hAnsi="Calibri" w:cs="Calibri"/>
          <w:sz w:val="24"/>
          <w:szCs w:val="24"/>
        </w:rPr>
        <w:t xml:space="preserve">. Wykonawca musi uwzględnić w cenie oferty wszelkie koszty niezbędne dla prawidłowego i pełnego wykonania zamówienia oraz wszelkie opłaty i podatki wynikające z obowiązujących przepisów.  </w:t>
      </w:r>
    </w:p>
    <w:p w14:paraId="2A88307B"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16.5.</w:t>
      </w:r>
      <w:r w:rsidRPr="00F71FDA">
        <w:rPr>
          <w:rFonts w:ascii="Calibri" w:hAnsi="Calibri" w:cs="Calibri"/>
          <w:sz w:val="24"/>
          <w:szCs w:val="24"/>
        </w:rPr>
        <w:t xml:space="preserve"> Wszelkie rozliczenia dotyczące realizacji przedmiotu zamówienia opisanego w niniejszej specyfikacji dokonywane będą w złotych polskich.  </w:t>
      </w:r>
    </w:p>
    <w:p w14:paraId="45B897DB"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16.6.</w:t>
      </w:r>
      <w:r w:rsidRPr="00F71FDA">
        <w:rPr>
          <w:rFonts w:ascii="Calibri" w:hAnsi="Calibri" w:cs="Calibri"/>
          <w:sz w:val="24"/>
          <w:szCs w:val="24"/>
        </w:rPr>
        <w:t xml:space="preserve"> Jeżeli została złożona oferta, której wybór prowadziłby do powstania u zamawiającego obowiązku podatkowego zgodnie z ustawą z dnia 11 marca 2004 r. o podatku od towarów i usług (Dz. U. z 2020 r. poz. 106 z </w:t>
      </w:r>
      <w:proofErr w:type="spellStart"/>
      <w:r w:rsidRPr="00F71FDA">
        <w:rPr>
          <w:rFonts w:ascii="Calibri" w:hAnsi="Calibri" w:cs="Calibri"/>
          <w:sz w:val="24"/>
          <w:szCs w:val="24"/>
        </w:rPr>
        <w:t>późn</w:t>
      </w:r>
      <w:proofErr w:type="spellEnd"/>
      <w:r w:rsidRPr="00F71FDA">
        <w:rPr>
          <w:rFonts w:ascii="Calibri" w:hAnsi="Calibri" w:cs="Calibri"/>
          <w:sz w:val="24"/>
          <w:szCs w:val="24"/>
        </w:rPr>
        <w:t xml:space="preserve">. zm.), dla celów zastosowania kryterium ceny lub kosztu zamawiający dolicza do przedstawionej w tej ofercie ceny kwotę podatku od towarów i usług, którą miałby obowiązek rozliczyć.  </w:t>
      </w:r>
    </w:p>
    <w:p w14:paraId="55A676BD"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16.7</w:t>
      </w:r>
      <w:r w:rsidRPr="00F71FDA">
        <w:rPr>
          <w:rFonts w:ascii="Calibri" w:hAnsi="Calibri" w:cs="Calibri"/>
          <w:sz w:val="24"/>
          <w:szCs w:val="24"/>
        </w:rPr>
        <w:t xml:space="preserve">. W ofercie wykonawca ma obowiązek:  </w:t>
      </w:r>
    </w:p>
    <w:p w14:paraId="6E2603C1" w14:textId="77777777" w:rsidR="00D67C0D" w:rsidRPr="00F71FDA" w:rsidRDefault="00D67C0D" w:rsidP="009C3447">
      <w:pPr>
        <w:numPr>
          <w:ilvl w:val="0"/>
          <w:numId w:val="12"/>
        </w:numPr>
        <w:spacing w:after="0" w:line="240" w:lineRule="auto"/>
        <w:ind w:firstLine="708"/>
        <w:rPr>
          <w:rFonts w:ascii="Calibri" w:hAnsi="Calibri" w:cs="Calibri"/>
          <w:sz w:val="24"/>
          <w:szCs w:val="24"/>
        </w:rPr>
      </w:pPr>
      <w:r w:rsidRPr="00F71FDA">
        <w:rPr>
          <w:rFonts w:ascii="Calibri" w:hAnsi="Calibri" w:cs="Calibri"/>
          <w:sz w:val="24"/>
          <w:szCs w:val="24"/>
        </w:rPr>
        <w:t xml:space="preserve">poinformowania zamawiającego, że wybór jego oferty będzie prowadził do powstania u zamawiającego obowiązku podatkowego;  </w:t>
      </w:r>
    </w:p>
    <w:p w14:paraId="436AEDD0" w14:textId="77777777" w:rsidR="00D67C0D" w:rsidRPr="00F71FDA" w:rsidRDefault="00D67C0D" w:rsidP="009C3447">
      <w:pPr>
        <w:numPr>
          <w:ilvl w:val="0"/>
          <w:numId w:val="12"/>
        </w:numPr>
        <w:spacing w:after="0" w:line="240" w:lineRule="auto"/>
        <w:ind w:firstLine="708"/>
        <w:rPr>
          <w:rFonts w:ascii="Calibri" w:hAnsi="Calibri" w:cs="Calibri"/>
          <w:sz w:val="24"/>
          <w:szCs w:val="24"/>
        </w:rPr>
      </w:pPr>
      <w:r w:rsidRPr="00F71FDA">
        <w:rPr>
          <w:rFonts w:ascii="Calibri" w:hAnsi="Calibri" w:cs="Calibri"/>
          <w:sz w:val="24"/>
          <w:szCs w:val="24"/>
        </w:rPr>
        <w:t xml:space="preserve">wskazania nazwy (rodzaju) towaru lub usługi, których dostawa lub świadczenie będą prowadziły do powstania obowiązku podatkowego;  </w:t>
      </w:r>
    </w:p>
    <w:p w14:paraId="78321136" w14:textId="77777777" w:rsidR="00D67C0D" w:rsidRPr="00F71FDA" w:rsidRDefault="00D67C0D" w:rsidP="009C3447">
      <w:pPr>
        <w:numPr>
          <w:ilvl w:val="0"/>
          <w:numId w:val="12"/>
        </w:numPr>
        <w:spacing w:after="0" w:line="240" w:lineRule="auto"/>
        <w:ind w:firstLine="708"/>
        <w:rPr>
          <w:rFonts w:ascii="Calibri" w:hAnsi="Calibri" w:cs="Calibri"/>
          <w:sz w:val="24"/>
          <w:szCs w:val="24"/>
        </w:rPr>
      </w:pPr>
      <w:r w:rsidRPr="00F71FDA">
        <w:rPr>
          <w:rFonts w:ascii="Calibri" w:hAnsi="Calibri" w:cs="Calibri"/>
          <w:sz w:val="24"/>
          <w:szCs w:val="24"/>
        </w:rPr>
        <w:t xml:space="preserve">wskazania wartości towaru lub usługi objętego obowiązkiem podatkowym zamawiającego, bez kwoty podatku;  </w:t>
      </w:r>
    </w:p>
    <w:p w14:paraId="33CB3DDA" w14:textId="77777777" w:rsidR="00D67C0D" w:rsidRPr="00F71FDA" w:rsidRDefault="00D67C0D" w:rsidP="009C3447">
      <w:pPr>
        <w:numPr>
          <w:ilvl w:val="0"/>
          <w:numId w:val="12"/>
        </w:numPr>
        <w:spacing w:after="0" w:line="240" w:lineRule="auto"/>
        <w:ind w:firstLine="708"/>
        <w:rPr>
          <w:rFonts w:ascii="Calibri" w:hAnsi="Calibri" w:cs="Calibri"/>
          <w:sz w:val="24"/>
          <w:szCs w:val="24"/>
        </w:rPr>
      </w:pPr>
      <w:r w:rsidRPr="00F71FDA">
        <w:rPr>
          <w:rFonts w:ascii="Calibri" w:hAnsi="Calibri" w:cs="Calibri"/>
          <w:sz w:val="24"/>
          <w:szCs w:val="24"/>
        </w:rPr>
        <w:t xml:space="preserve">wskazania stawki podatku od towarów i usług, która zgodnie z wiedzą wykonawcy, będzie miała zastosowanie.  </w:t>
      </w:r>
    </w:p>
    <w:p w14:paraId="1710AA24" w14:textId="07EABBC0"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16.8</w:t>
      </w:r>
      <w:r w:rsidRPr="00F71FDA">
        <w:rPr>
          <w:rFonts w:ascii="Calibri" w:hAnsi="Calibri" w:cs="Calibri"/>
          <w:sz w:val="24"/>
          <w:szCs w:val="24"/>
        </w:rPr>
        <w:t>. Wynagrodzenie będzie płatne zgodnie z Projektem umowy Załącznik Nr 1</w:t>
      </w:r>
      <w:r w:rsidR="00CF5923" w:rsidRPr="00F71FDA">
        <w:rPr>
          <w:rFonts w:ascii="Calibri" w:hAnsi="Calibri" w:cs="Calibri"/>
          <w:sz w:val="24"/>
          <w:szCs w:val="24"/>
        </w:rPr>
        <w:t xml:space="preserve"> </w:t>
      </w:r>
      <w:r w:rsidRPr="00F71FDA">
        <w:rPr>
          <w:rFonts w:ascii="Calibri" w:hAnsi="Calibri" w:cs="Calibri"/>
          <w:sz w:val="24"/>
          <w:szCs w:val="24"/>
        </w:rPr>
        <w:t xml:space="preserve">do SWZ </w:t>
      </w:r>
    </w:p>
    <w:p w14:paraId="755BE7AA" w14:textId="77777777" w:rsidR="00D67C0D" w:rsidRPr="00F71FDA" w:rsidRDefault="00D67C0D" w:rsidP="001667CB">
      <w:pPr>
        <w:spacing w:after="0" w:line="240" w:lineRule="auto"/>
        <w:ind w:left="756"/>
        <w:rPr>
          <w:rFonts w:ascii="Calibri" w:hAnsi="Calibri" w:cs="Calibri"/>
          <w:sz w:val="24"/>
          <w:szCs w:val="24"/>
        </w:rPr>
      </w:pPr>
      <w:r w:rsidRPr="00F71FDA">
        <w:rPr>
          <w:rFonts w:ascii="Calibri" w:hAnsi="Calibri" w:cs="Calibri"/>
          <w:sz w:val="24"/>
          <w:szCs w:val="24"/>
        </w:rPr>
        <w:t xml:space="preserve"> </w:t>
      </w:r>
    </w:p>
    <w:p w14:paraId="61D354A0" w14:textId="6E69FDF5" w:rsidR="00D67C0D" w:rsidRPr="00F71FDA" w:rsidRDefault="00D67C0D" w:rsidP="001667CB">
      <w:pPr>
        <w:spacing w:after="0" w:line="240" w:lineRule="auto"/>
        <w:ind w:left="10" w:right="2" w:hanging="10"/>
        <w:rPr>
          <w:rFonts w:ascii="Calibri" w:hAnsi="Calibri" w:cs="Calibri"/>
          <w:sz w:val="24"/>
          <w:szCs w:val="24"/>
        </w:rPr>
      </w:pPr>
      <w:r w:rsidRPr="00F71FDA">
        <w:rPr>
          <w:rFonts w:ascii="Calibri" w:hAnsi="Calibri" w:cs="Calibri"/>
          <w:sz w:val="24"/>
          <w:szCs w:val="24"/>
        </w:rPr>
        <w:t>Rozdział 17</w:t>
      </w:r>
    </w:p>
    <w:p w14:paraId="03625F50" w14:textId="734097F6" w:rsidR="00D67C0D" w:rsidRPr="00F71FDA" w:rsidRDefault="00D67C0D" w:rsidP="001667CB">
      <w:pPr>
        <w:spacing w:after="0" w:line="240" w:lineRule="auto"/>
        <w:ind w:left="341" w:firstLine="430"/>
        <w:rPr>
          <w:rFonts w:ascii="Calibri" w:hAnsi="Calibri" w:cs="Calibri"/>
          <w:sz w:val="24"/>
          <w:szCs w:val="24"/>
        </w:rPr>
      </w:pPr>
      <w:r w:rsidRPr="00F71FDA">
        <w:rPr>
          <w:rFonts w:ascii="Calibri" w:eastAsia="Times New Roman" w:hAnsi="Calibri" w:cs="Calibri"/>
          <w:b/>
          <w:sz w:val="24"/>
          <w:szCs w:val="24"/>
        </w:rPr>
        <w:t>OPIS KRYTERIÓW, KTÓRYMI ZAMAWIAJĄCY BĘDZIE SIĘ KIEROWAŁ PRZY WYBORZE OFERTY, WRAZ Z PODANIEM WAG TYCH KRYTERIÓW I SPOSOBU OCENY OFERT</w:t>
      </w:r>
    </w:p>
    <w:p w14:paraId="596763BC" w14:textId="77777777" w:rsidR="00D67C0D" w:rsidRPr="00F71FDA" w:rsidRDefault="00D67C0D" w:rsidP="001667CB">
      <w:pPr>
        <w:spacing w:after="0" w:line="240" w:lineRule="auto"/>
        <w:ind w:left="341" w:firstLine="430"/>
        <w:rPr>
          <w:rFonts w:ascii="Calibri" w:hAnsi="Calibri" w:cs="Calibri"/>
          <w:sz w:val="24"/>
          <w:szCs w:val="24"/>
        </w:rPr>
      </w:pPr>
    </w:p>
    <w:p w14:paraId="6FEF23BA" w14:textId="4B704356" w:rsidR="00D67C0D" w:rsidRPr="00F71FDA" w:rsidRDefault="00D67C0D" w:rsidP="009C3447">
      <w:pPr>
        <w:numPr>
          <w:ilvl w:val="1"/>
          <w:numId w:val="13"/>
        </w:numPr>
        <w:spacing w:after="0" w:line="240" w:lineRule="auto"/>
        <w:rPr>
          <w:rFonts w:ascii="Calibri" w:hAnsi="Calibri" w:cs="Calibri"/>
          <w:sz w:val="24"/>
          <w:szCs w:val="24"/>
        </w:rPr>
      </w:pPr>
      <w:r w:rsidRPr="00F71FDA">
        <w:rPr>
          <w:rFonts w:ascii="Calibri" w:hAnsi="Calibri" w:cs="Calibri"/>
          <w:sz w:val="24"/>
          <w:szCs w:val="24"/>
        </w:rPr>
        <w:t>Przy wyborze oferty zamawiający będzie się kierował następującymi kryteriami</w:t>
      </w:r>
      <w:r w:rsidR="002A1D23" w:rsidRPr="00F71FDA">
        <w:rPr>
          <w:rFonts w:ascii="Calibri" w:hAnsi="Calibri" w:cs="Calibri"/>
          <w:sz w:val="24"/>
          <w:szCs w:val="24"/>
        </w:rPr>
        <w:t>:</w:t>
      </w:r>
      <w:r w:rsidRPr="00F71FDA">
        <w:rPr>
          <w:rFonts w:ascii="Calibri" w:hAnsi="Calibri" w:cs="Calibri"/>
          <w:sz w:val="24"/>
          <w:szCs w:val="24"/>
        </w:rPr>
        <w:t xml:space="preserve"> </w:t>
      </w:r>
    </w:p>
    <w:tbl>
      <w:tblPr>
        <w:tblStyle w:val="TableGrid"/>
        <w:tblW w:w="9064" w:type="dxa"/>
        <w:tblInd w:w="5" w:type="dxa"/>
        <w:tblCellMar>
          <w:top w:w="12" w:type="dxa"/>
          <w:left w:w="108" w:type="dxa"/>
          <w:right w:w="56" w:type="dxa"/>
        </w:tblCellMar>
        <w:tblLook w:val="04A0" w:firstRow="1" w:lastRow="0" w:firstColumn="1" w:lastColumn="0" w:noHBand="0" w:noVBand="1"/>
      </w:tblPr>
      <w:tblGrid>
        <w:gridCol w:w="562"/>
        <w:gridCol w:w="1418"/>
        <w:gridCol w:w="1419"/>
        <w:gridCol w:w="5665"/>
      </w:tblGrid>
      <w:tr w:rsidR="00D67C0D" w:rsidRPr="00F71FDA" w14:paraId="10772EB6" w14:textId="77777777" w:rsidTr="00081B51">
        <w:trPr>
          <w:trHeight w:val="516"/>
        </w:trPr>
        <w:tc>
          <w:tcPr>
            <w:tcW w:w="562" w:type="dxa"/>
            <w:tcBorders>
              <w:top w:val="single" w:sz="4" w:space="0" w:color="000000"/>
              <w:left w:val="single" w:sz="4" w:space="0" w:color="000000"/>
              <w:bottom w:val="single" w:sz="4" w:space="0" w:color="000000"/>
              <w:right w:val="single" w:sz="4" w:space="0" w:color="000000"/>
            </w:tcBorders>
          </w:tcPr>
          <w:p w14:paraId="443A8218" w14:textId="77777777" w:rsidR="00D67C0D" w:rsidRPr="00F71FDA" w:rsidRDefault="00D67C0D" w:rsidP="001667CB">
            <w:pPr>
              <w:spacing w:line="240" w:lineRule="auto"/>
              <w:ind w:left="2"/>
              <w:rPr>
                <w:rFonts w:ascii="Calibri" w:hAnsi="Calibri" w:cs="Calibri"/>
                <w:sz w:val="24"/>
                <w:szCs w:val="24"/>
              </w:rPr>
            </w:pPr>
            <w:r w:rsidRPr="00F71FDA">
              <w:rPr>
                <w:rFonts w:ascii="Calibri" w:eastAsia="Times New Roman" w:hAnsi="Calibri" w:cs="Calibri"/>
                <w:b/>
                <w:sz w:val="24"/>
                <w:szCs w:val="24"/>
              </w:rPr>
              <w:t xml:space="preserve">Nr </w:t>
            </w:r>
          </w:p>
        </w:tc>
        <w:tc>
          <w:tcPr>
            <w:tcW w:w="1418" w:type="dxa"/>
            <w:tcBorders>
              <w:top w:val="single" w:sz="4" w:space="0" w:color="000000"/>
              <w:left w:val="single" w:sz="4" w:space="0" w:color="000000"/>
              <w:bottom w:val="single" w:sz="4" w:space="0" w:color="000000"/>
              <w:right w:val="single" w:sz="4" w:space="0" w:color="000000"/>
            </w:tcBorders>
          </w:tcPr>
          <w:p w14:paraId="139D9F60" w14:textId="77777777" w:rsidR="00D67C0D" w:rsidRPr="00F71FDA" w:rsidRDefault="00D67C0D" w:rsidP="001667CB">
            <w:pPr>
              <w:spacing w:line="240" w:lineRule="auto"/>
              <w:ind w:left="2"/>
              <w:rPr>
                <w:rFonts w:ascii="Calibri" w:hAnsi="Calibri" w:cs="Calibri"/>
                <w:sz w:val="24"/>
                <w:szCs w:val="24"/>
              </w:rPr>
            </w:pPr>
            <w:r w:rsidRPr="00F71FDA">
              <w:rPr>
                <w:rFonts w:ascii="Calibri" w:eastAsia="Times New Roman" w:hAnsi="Calibri" w:cs="Calibri"/>
                <w:b/>
                <w:sz w:val="24"/>
                <w:szCs w:val="24"/>
              </w:rPr>
              <w:t xml:space="preserve">Nazwa kryterium </w:t>
            </w:r>
          </w:p>
        </w:tc>
        <w:tc>
          <w:tcPr>
            <w:tcW w:w="1419" w:type="dxa"/>
            <w:tcBorders>
              <w:top w:val="single" w:sz="4" w:space="0" w:color="000000"/>
              <w:left w:val="single" w:sz="4" w:space="0" w:color="000000"/>
              <w:bottom w:val="single" w:sz="4" w:space="0" w:color="000000"/>
              <w:right w:val="single" w:sz="4" w:space="0" w:color="000000"/>
            </w:tcBorders>
          </w:tcPr>
          <w:p w14:paraId="20F7D262" w14:textId="41277123" w:rsidR="00D67C0D" w:rsidRPr="00F71FDA" w:rsidRDefault="00D67C0D" w:rsidP="001667CB">
            <w:pPr>
              <w:spacing w:line="240" w:lineRule="auto"/>
              <w:ind w:left="2"/>
              <w:rPr>
                <w:rFonts w:ascii="Calibri" w:hAnsi="Calibri" w:cs="Calibri"/>
                <w:sz w:val="24"/>
                <w:szCs w:val="24"/>
              </w:rPr>
            </w:pPr>
            <w:r w:rsidRPr="00F71FDA">
              <w:rPr>
                <w:rFonts w:ascii="Calibri" w:eastAsia="Times New Roman" w:hAnsi="Calibri" w:cs="Calibri"/>
                <w:b/>
                <w:sz w:val="24"/>
                <w:szCs w:val="24"/>
              </w:rPr>
              <w:t>Waga</w:t>
            </w:r>
          </w:p>
        </w:tc>
        <w:tc>
          <w:tcPr>
            <w:tcW w:w="5665" w:type="dxa"/>
            <w:tcBorders>
              <w:top w:val="single" w:sz="4" w:space="0" w:color="000000"/>
              <w:left w:val="single" w:sz="4" w:space="0" w:color="000000"/>
              <w:bottom w:val="single" w:sz="4" w:space="0" w:color="000000"/>
              <w:right w:val="single" w:sz="4" w:space="0" w:color="000000"/>
            </w:tcBorders>
          </w:tcPr>
          <w:p w14:paraId="5E4ECF65" w14:textId="77777777" w:rsidR="00D67C0D" w:rsidRPr="00F71FDA" w:rsidRDefault="00D67C0D" w:rsidP="001667CB">
            <w:pPr>
              <w:spacing w:line="240" w:lineRule="auto"/>
              <w:rPr>
                <w:rFonts w:ascii="Calibri" w:hAnsi="Calibri" w:cs="Calibri"/>
                <w:sz w:val="24"/>
                <w:szCs w:val="24"/>
              </w:rPr>
            </w:pPr>
            <w:r w:rsidRPr="00F71FDA">
              <w:rPr>
                <w:rFonts w:ascii="Calibri" w:eastAsia="Times New Roman" w:hAnsi="Calibri" w:cs="Calibri"/>
                <w:b/>
                <w:sz w:val="24"/>
                <w:szCs w:val="24"/>
              </w:rPr>
              <w:t xml:space="preserve">Sposób punktowania </w:t>
            </w:r>
          </w:p>
        </w:tc>
      </w:tr>
      <w:tr w:rsidR="00D67C0D" w:rsidRPr="00F71FDA" w14:paraId="65D8EAD3" w14:textId="77777777" w:rsidTr="00081B51">
        <w:trPr>
          <w:trHeight w:val="1022"/>
        </w:trPr>
        <w:tc>
          <w:tcPr>
            <w:tcW w:w="562" w:type="dxa"/>
            <w:tcBorders>
              <w:top w:val="single" w:sz="4" w:space="0" w:color="000000"/>
              <w:left w:val="single" w:sz="4" w:space="0" w:color="000000"/>
              <w:bottom w:val="single" w:sz="4" w:space="0" w:color="000000"/>
              <w:right w:val="single" w:sz="4" w:space="0" w:color="000000"/>
            </w:tcBorders>
          </w:tcPr>
          <w:p w14:paraId="4747A780" w14:textId="77777777" w:rsidR="00D67C0D" w:rsidRPr="00F71FDA" w:rsidRDefault="00D67C0D" w:rsidP="001667CB">
            <w:pPr>
              <w:spacing w:line="240" w:lineRule="auto"/>
              <w:ind w:left="2"/>
              <w:rPr>
                <w:rFonts w:ascii="Calibri" w:hAnsi="Calibri" w:cs="Calibri"/>
                <w:sz w:val="24"/>
                <w:szCs w:val="24"/>
              </w:rPr>
            </w:pPr>
            <w:r w:rsidRPr="00F71FDA">
              <w:rPr>
                <w:rFonts w:ascii="Calibri" w:hAnsi="Calibri" w:cs="Calibri"/>
                <w:sz w:val="24"/>
                <w:szCs w:val="24"/>
              </w:rPr>
              <w:t xml:space="preserve">1 </w:t>
            </w:r>
          </w:p>
        </w:tc>
        <w:tc>
          <w:tcPr>
            <w:tcW w:w="1418" w:type="dxa"/>
            <w:tcBorders>
              <w:top w:val="single" w:sz="4" w:space="0" w:color="000000"/>
              <w:left w:val="single" w:sz="4" w:space="0" w:color="000000"/>
              <w:bottom w:val="single" w:sz="4" w:space="0" w:color="000000"/>
              <w:right w:val="single" w:sz="4" w:space="0" w:color="000000"/>
            </w:tcBorders>
          </w:tcPr>
          <w:p w14:paraId="22F1B9DC" w14:textId="77777777" w:rsidR="00D67C0D" w:rsidRPr="00F71FDA" w:rsidRDefault="00D67C0D" w:rsidP="001667CB">
            <w:pPr>
              <w:spacing w:line="240" w:lineRule="auto"/>
              <w:ind w:left="2"/>
              <w:rPr>
                <w:rFonts w:ascii="Calibri" w:hAnsi="Calibri" w:cs="Calibri"/>
                <w:sz w:val="24"/>
                <w:szCs w:val="24"/>
              </w:rPr>
            </w:pPr>
            <w:r w:rsidRPr="00F71FDA">
              <w:rPr>
                <w:rFonts w:ascii="Calibri" w:hAnsi="Calibri" w:cs="Calibri"/>
                <w:sz w:val="24"/>
                <w:szCs w:val="24"/>
              </w:rPr>
              <w:t xml:space="preserve">Cena (C) </w:t>
            </w:r>
          </w:p>
        </w:tc>
        <w:tc>
          <w:tcPr>
            <w:tcW w:w="1419" w:type="dxa"/>
            <w:tcBorders>
              <w:top w:val="single" w:sz="4" w:space="0" w:color="000000"/>
              <w:left w:val="single" w:sz="4" w:space="0" w:color="000000"/>
              <w:bottom w:val="single" w:sz="4" w:space="0" w:color="000000"/>
              <w:right w:val="single" w:sz="4" w:space="0" w:color="000000"/>
            </w:tcBorders>
          </w:tcPr>
          <w:p w14:paraId="2E73F707" w14:textId="77777777" w:rsidR="00D67C0D" w:rsidRPr="00F71FDA" w:rsidRDefault="00D67C0D" w:rsidP="001667CB">
            <w:pPr>
              <w:spacing w:line="240" w:lineRule="auto"/>
              <w:ind w:left="2"/>
              <w:rPr>
                <w:rFonts w:ascii="Calibri" w:hAnsi="Calibri" w:cs="Calibri"/>
                <w:sz w:val="24"/>
                <w:szCs w:val="24"/>
              </w:rPr>
            </w:pPr>
            <w:r w:rsidRPr="00F71FDA">
              <w:rPr>
                <w:rFonts w:ascii="Calibri" w:hAnsi="Calibri" w:cs="Calibri"/>
                <w:sz w:val="24"/>
                <w:szCs w:val="24"/>
              </w:rPr>
              <w:t xml:space="preserve">60,00 </w:t>
            </w:r>
          </w:p>
        </w:tc>
        <w:tc>
          <w:tcPr>
            <w:tcW w:w="5665" w:type="dxa"/>
            <w:tcBorders>
              <w:top w:val="single" w:sz="4" w:space="0" w:color="000000"/>
              <w:left w:val="single" w:sz="4" w:space="0" w:color="000000"/>
              <w:bottom w:val="single" w:sz="4" w:space="0" w:color="000000"/>
              <w:right w:val="single" w:sz="4" w:space="0" w:color="000000"/>
            </w:tcBorders>
          </w:tcPr>
          <w:p w14:paraId="31D893AC" w14:textId="77777777" w:rsidR="00D67C0D" w:rsidRPr="00F71FDA" w:rsidRDefault="00D67C0D" w:rsidP="001667CB">
            <w:pPr>
              <w:spacing w:line="240" w:lineRule="auto"/>
              <w:rPr>
                <w:rFonts w:ascii="Calibri" w:hAnsi="Calibri" w:cs="Calibri"/>
                <w:sz w:val="24"/>
                <w:szCs w:val="24"/>
              </w:rPr>
            </w:pPr>
            <w:r w:rsidRPr="00F71FDA">
              <w:rPr>
                <w:rFonts w:ascii="Calibri" w:hAnsi="Calibri" w:cs="Calibri"/>
                <w:sz w:val="24"/>
                <w:szCs w:val="24"/>
              </w:rPr>
              <w:t xml:space="preserve">Liczba punktów = (cena najniższa zaproponowana w ofertach niepodlegających odrzuceniu / cena badanej oferty) x 60 punktów </w:t>
            </w:r>
          </w:p>
          <w:p w14:paraId="5CA5F5F0" w14:textId="77777777" w:rsidR="00D67C0D" w:rsidRPr="00F71FDA" w:rsidRDefault="00D67C0D" w:rsidP="001667CB">
            <w:pPr>
              <w:spacing w:line="240" w:lineRule="auto"/>
              <w:rPr>
                <w:rFonts w:ascii="Calibri" w:hAnsi="Calibri" w:cs="Calibri"/>
                <w:sz w:val="24"/>
                <w:szCs w:val="24"/>
              </w:rPr>
            </w:pPr>
            <w:r w:rsidRPr="00F71FDA">
              <w:rPr>
                <w:rFonts w:ascii="Calibri" w:hAnsi="Calibri" w:cs="Calibri"/>
                <w:sz w:val="24"/>
                <w:szCs w:val="24"/>
              </w:rPr>
              <w:lastRenderedPageBreak/>
              <w:t xml:space="preserve"> </w:t>
            </w:r>
          </w:p>
        </w:tc>
      </w:tr>
      <w:tr w:rsidR="00D67C0D" w:rsidRPr="00F71FDA" w14:paraId="1E226DCD" w14:textId="77777777" w:rsidTr="00081B51">
        <w:trPr>
          <w:trHeight w:val="1023"/>
        </w:trPr>
        <w:tc>
          <w:tcPr>
            <w:tcW w:w="562" w:type="dxa"/>
            <w:tcBorders>
              <w:top w:val="single" w:sz="4" w:space="0" w:color="000000"/>
              <w:left w:val="single" w:sz="4" w:space="0" w:color="000000"/>
              <w:bottom w:val="single" w:sz="4" w:space="0" w:color="000000"/>
              <w:right w:val="single" w:sz="4" w:space="0" w:color="000000"/>
            </w:tcBorders>
          </w:tcPr>
          <w:p w14:paraId="4DB59D68" w14:textId="77777777" w:rsidR="00D67C0D" w:rsidRPr="00F71FDA" w:rsidRDefault="00D67C0D" w:rsidP="001667CB">
            <w:pPr>
              <w:spacing w:line="240" w:lineRule="auto"/>
              <w:ind w:left="2"/>
              <w:rPr>
                <w:rFonts w:ascii="Calibri" w:hAnsi="Calibri" w:cs="Calibri"/>
                <w:sz w:val="24"/>
                <w:szCs w:val="24"/>
              </w:rPr>
            </w:pPr>
            <w:r w:rsidRPr="00F71FDA">
              <w:rPr>
                <w:rFonts w:ascii="Calibri" w:hAnsi="Calibri" w:cs="Calibri"/>
                <w:sz w:val="24"/>
                <w:szCs w:val="24"/>
              </w:rPr>
              <w:lastRenderedPageBreak/>
              <w:t xml:space="preserve">2 </w:t>
            </w:r>
          </w:p>
        </w:tc>
        <w:tc>
          <w:tcPr>
            <w:tcW w:w="1418" w:type="dxa"/>
            <w:tcBorders>
              <w:top w:val="single" w:sz="4" w:space="0" w:color="000000"/>
              <w:left w:val="single" w:sz="4" w:space="0" w:color="000000"/>
              <w:bottom w:val="single" w:sz="4" w:space="0" w:color="000000"/>
              <w:right w:val="single" w:sz="4" w:space="0" w:color="000000"/>
            </w:tcBorders>
          </w:tcPr>
          <w:p w14:paraId="4B64892E" w14:textId="77777777" w:rsidR="00D67C0D" w:rsidRPr="00F71FDA" w:rsidRDefault="00D67C0D" w:rsidP="001667CB">
            <w:pPr>
              <w:spacing w:line="240" w:lineRule="auto"/>
              <w:ind w:left="2" w:right="22"/>
              <w:rPr>
                <w:rFonts w:ascii="Calibri" w:hAnsi="Calibri" w:cs="Calibri"/>
                <w:sz w:val="24"/>
                <w:szCs w:val="24"/>
              </w:rPr>
            </w:pPr>
            <w:r w:rsidRPr="00F71FDA">
              <w:rPr>
                <w:rFonts w:ascii="Calibri" w:hAnsi="Calibri" w:cs="Calibri"/>
                <w:sz w:val="24"/>
                <w:szCs w:val="24"/>
              </w:rPr>
              <w:t xml:space="preserve">Długość okresu gwarancji (G) </w:t>
            </w:r>
          </w:p>
        </w:tc>
        <w:tc>
          <w:tcPr>
            <w:tcW w:w="1419" w:type="dxa"/>
            <w:tcBorders>
              <w:top w:val="single" w:sz="4" w:space="0" w:color="000000"/>
              <w:left w:val="single" w:sz="4" w:space="0" w:color="000000"/>
              <w:bottom w:val="single" w:sz="4" w:space="0" w:color="000000"/>
              <w:right w:val="single" w:sz="4" w:space="0" w:color="000000"/>
            </w:tcBorders>
          </w:tcPr>
          <w:p w14:paraId="6AEF80DA" w14:textId="77777777" w:rsidR="00D67C0D" w:rsidRPr="00F71FDA" w:rsidRDefault="00D67C0D" w:rsidP="001667CB">
            <w:pPr>
              <w:spacing w:line="240" w:lineRule="auto"/>
              <w:ind w:left="2"/>
              <w:rPr>
                <w:rFonts w:ascii="Calibri" w:hAnsi="Calibri" w:cs="Calibri"/>
                <w:sz w:val="24"/>
                <w:szCs w:val="24"/>
              </w:rPr>
            </w:pPr>
            <w:r w:rsidRPr="00F71FDA">
              <w:rPr>
                <w:rFonts w:ascii="Calibri" w:hAnsi="Calibri" w:cs="Calibri"/>
                <w:sz w:val="24"/>
                <w:szCs w:val="24"/>
              </w:rPr>
              <w:t xml:space="preserve">40,00 </w:t>
            </w:r>
          </w:p>
        </w:tc>
        <w:tc>
          <w:tcPr>
            <w:tcW w:w="5665" w:type="dxa"/>
            <w:tcBorders>
              <w:top w:val="single" w:sz="4" w:space="0" w:color="000000"/>
              <w:left w:val="single" w:sz="4" w:space="0" w:color="000000"/>
              <w:bottom w:val="single" w:sz="4" w:space="0" w:color="000000"/>
              <w:right w:val="single" w:sz="4" w:space="0" w:color="000000"/>
            </w:tcBorders>
          </w:tcPr>
          <w:p w14:paraId="012F0E8E" w14:textId="77777777" w:rsidR="00D67C0D" w:rsidRPr="00F71FDA" w:rsidRDefault="00D67C0D" w:rsidP="001667CB">
            <w:pPr>
              <w:spacing w:line="240" w:lineRule="auto"/>
              <w:rPr>
                <w:rFonts w:ascii="Calibri" w:hAnsi="Calibri" w:cs="Calibri"/>
                <w:sz w:val="24"/>
                <w:szCs w:val="24"/>
              </w:rPr>
            </w:pPr>
            <w:r w:rsidRPr="00F71FDA">
              <w:rPr>
                <w:rFonts w:ascii="Calibri" w:hAnsi="Calibri" w:cs="Calibri"/>
                <w:sz w:val="24"/>
                <w:szCs w:val="24"/>
              </w:rPr>
              <w:t xml:space="preserve">Liczba punktów = (gwarancja badanej oferty /  najdłuższa gwarancja zaproponowana w ofertach) x 40 punktów </w:t>
            </w:r>
          </w:p>
          <w:p w14:paraId="054E0BAC" w14:textId="77777777" w:rsidR="00D67C0D" w:rsidRPr="00F71FDA" w:rsidRDefault="00D67C0D" w:rsidP="001667CB">
            <w:pPr>
              <w:spacing w:line="240" w:lineRule="auto"/>
              <w:rPr>
                <w:rFonts w:ascii="Calibri" w:hAnsi="Calibri" w:cs="Calibri"/>
                <w:sz w:val="24"/>
                <w:szCs w:val="24"/>
              </w:rPr>
            </w:pPr>
            <w:r w:rsidRPr="00F71FDA">
              <w:rPr>
                <w:rFonts w:ascii="Calibri" w:hAnsi="Calibri" w:cs="Calibri"/>
                <w:sz w:val="24"/>
                <w:szCs w:val="24"/>
              </w:rPr>
              <w:t xml:space="preserve"> </w:t>
            </w:r>
          </w:p>
        </w:tc>
      </w:tr>
    </w:tbl>
    <w:p w14:paraId="29DB05CF" w14:textId="77777777" w:rsidR="00D67C0D" w:rsidRPr="00F71FDA" w:rsidRDefault="00D67C0D" w:rsidP="001667CB">
      <w:pPr>
        <w:spacing w:after="0" w:line="240" w:lineRule="auto"/>
        <w:rPr>
          <w:rFonts w:ascii="Calibri" w:hAnsi="Calibri" w:cs="Calibri"/>
          <w:sz w:val="24"/>
          <w:szCs w:val="24"/>
        </w:rPr>
      </w:pPr>
      <w:r w:rsidRPr="00F71FDA">
        <w:rPr>
          <w:rFonts w:ascii="Calibri" w:hAnsi="Calibri" w:cs="Calibri"/>
          <w:sz w:val="24"/>
          <w:szCs w:val="24"/>
        </w:rPr>
        <w:t xml:space="preserve"> </w:t>
      </w:r>
    </w:p>
    <w:p w14:paraId="527A9075" w14:textId="77777777" w:rsidR="00D67C0D" w:rsidRPr="00F71FDA" w:rsidRDefault="00D67C0D" w:rsidP="009C3447">
      <w:pPr>
        <w:numPr>
          <w:ilvl w:val="1"/>
          <w:numId w:val="13"/>
        </w:numPr>
        <w:spacing w:after="0" w:line="240" w:lineRule="auto"/>
        <w:rPr>
          <w:rFonts w:ascii="Calibri" w:hAnsi="Calibri" w:cs="Calibri"/>
          <w:sz w:val="24"/>
          <w:szCs w:val="24"/>
        </w:rPr>
      </w:pPr>
      <w:r w:rsidRPr="00F71FDA">
        <w:rPr>
          <w:rFonts w:ascii="Calibri" w:hAnsi="Calibri" w:cs="Calibri"/>
          <w:sz w:val="24"/>
          <w:szCs w:val="24"/>
        </w:rPr>
        <w:t xml:space="preserve">Wymagana gwarancja minimum 36 miesięcy – punktowany będzie termin jak najdłuższy, z tym, że termin dłuższy niż 60 miesięcy będzie traktowany przy dokonywaniu oceny ofert tak jakby wynosił 60 miesięcy. Oferowana gwarancja na okres poniżej 36 miesięcy jest niedopuszczalna, a oferta zawierająca taki okres gwarancji zostanie odrzucona.  </w:t>
      </w:r>
    </w:p>
    <w:p w14:paraId="55D21C44" w14:textId="556E21B8" w:rsidR="00081B51" w:rsidRPr="00F71FDA" w:rsidRDefault="00D67C0D" w:rsidP="009C3447">
      <w:pPr>
        <w:numPr>
          <w:ilvl w:val="1"/>
          <w:numId w:val="13"/>
        </w:numPr>
        <w:spacing w:after="0" w:line="240" w:lineRule="auto"/>
        <w:ind w:firstLine="9"/>
        <w:rPr>
          <w:rFonts w:ascii="Calibri" w:hAnsi="Calibri" w:cs="Calibri"/>
          <w:sz w:val="24"/>
          <w:szCs w:val="24"/>
        </w:rPr>
      </w:pPr>
      <w:r w:rsidRPr="00F71FDA">
        <w:rPr>
          <w:rFonts w:ascii="Calibri" w:hAnsi="Calibri" w:cs="Calibri"/>
          <w:sz w:val="24"/>
          <w:szCs w:val="24"/>
        </w:rPr>
        <w:t xml:space="preserve">Za ofertę najkorzystniejszą uznana zostanie oferta, która uzyska w sumie najwyższą liczbę punktów (C+G). </w:t>
      </w:r>
    </w:p>
    <w:p w14:paraId="07766C46" w14:textId="77777777" w:rsidR="00B25EF7" w:rsidRPr="00F71FDA" w:rsidRDefault="00B25EF7" w:rsidP="001667CB">
      <w:pPr>
        <w:spacing w:after="0" w:line="240" w:lineRule="auto"/>
        <w:ind w:left="13"/>
        <w:rPr>
          <w:rFonts w:ascii="Calibri" w:hAnsi="Calibri" w:cs="Calibri"/>
          <w:sz w:val="24"/>
          <w:szCs w:val="24"/>
        </w:rPr>
      </w:pPr>
    </w:p>
    <w:p w14:paraId="24A6CDDA" w14:textId="65246AA8" w:rsidR="00D67C0D" w:rsidRPr="00F71FDA" w:rsidRDefault="00D67C0D" w:rsidP="001667CB">
      <w:pPr>
        <w:spacing w:after="0" w:line="240" w:lineRule="auto"/>
        <w:ind w:left="10" w:right="2" w:hanging="10"/>
        <w:rPr>
          <w:rFonts w:ascii="Calibri" w:hAnsi="Calibri" w:cs="Calibri"/>
          <w:sz w:val="24"/>
          <w:szCs w:val="24"/>
        </w:rPr>
      </w:pPr>
      <w:r w:rsidRPr="00F71FDA">
        <w:rPr>
          <w:rFonts w:ascii="Calibri" w:hAnsi="Calibri" w:cs="Calibri"/>
          <w:sz w:val="24"/>
          <w:szCs w:val="24"/>
        </w:rPr>
        <w:t>Rozdział 18</w:t>
      </w:r>
    </w:p>
    <w:p w14:paraId="6F0C36C8" w14:textId="4B3D8CA9" w:rsidR="00D67C0D" w:rsidRPr="00F71FDA" w:rsidRDefault="00D67C0D" w:rsidP="001E156A">
      <w:pPr>
        <w:pStyle w:val="Nagwek2"/>
        <w:spacing w:after="0" w:line="240" w:lineRule="auto"/>
        <w:ind w:right="1"/>
        <w:jc w:val="left"/>
        <w:rPr>
          <w:rFonts w:ascii="Calibri" w:hAnsi="Calibri" w:cs="Calibri"/>
          <w:color w:val="auto"/>
          <w:sz w:val="24"/>
          <w:szCs w:val="24"/>
        </w:rPr>
      </w:pPr>
      <w:r w:rsidRPr="00F71FDA">
        <w:rPr>
          <w:rFonts w:ascii="Calibri" w:hAnsi="Calibri" w:cs="Calibri"/>
          <w:color w:val="auto"/>
          <w:sz w:val="24"/>
          <w:szCs w:val="24"/>
        </w:rPr>
        <w:t>WYBÓR NAJKORZYSTNIEJSZEJ OFERTY</w:t>
      </w:r>
    </w:p>
    <w:p w14:paraId="16E2A7C7"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18.1</w:t>
      </w:r>
      <w:r w:rsidRPr="00F71FDA">
        <w:rPr>
          <w:rFonts w:ascii="Calibri" w:hAnsi="Calibri" w:cs="Calibri"/>
          <w:sz w:val="24"/>
          <w:szCs w:val="24"/>
        </w:rPr>
        <w:t xml:space="preserve">. Zamawiający wybiera najkorzystniejszą ofertę w terminie związania ofertą.  </w:t>
      </w:r>
    </w:p>
    <w:p w14:paraId="104B454D"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18.2.</w:t>
      </w:r>
      <w:r w:rsidRPr="00F71FDA">
        <w:rPr>
          <w:rFonts w:ascii="Calibri" w:hAnsi="Calibri" w:cs="Calibri"/>
          <w:sz w:val="24"/>
          <w:szCs w:val="24"/>
        </w:rPr>
        <w:t xml:space="preserve"> Jeżeli termin związania ofertą upłynął przed wyborem najkorzystniejszej oferty, Zamawiający wezwie Wykonawcę, którego oferta otrzymała najwyższą ocenę, do wyrażenia, w wyznaczonym przez Zamawiającego terminie, pisemnej zgody na wybór jego oferty.  </w:t>
      </w:r>
    </w:p>
    <w:p w14:paraId="32AE63CE"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18.3.</w:t>
      </w:r>
      <w:r w:rsidRPr="00F71FDA">
        <w:rPr>
          <w:rFonts w:ascii="Calibri" w:hAnsi="Calibri" w:cs="Calibri"/>
          <w:sz w:val="24"/>
          <w:szCs w:val="24"/>
        </w:rPr>
        <w:t xml:space="preserve"> Stosownie do art. 253 ust. 1 ustawy </w:t>
      </w:r>
      <w:proofErr w:type="spellStart"/>
      <w:r w:rsidRPr="00F71FDA">
        <w:rPr>
          <w:rFonts w:ascii="Calibri" w:hAnsi="Calibri" w:cs="Calibri"/>
          <w:sz w:val="24"/>
          <w:szCs w:val="24"/>
        </w:rPr>
        <w:t>Pzp</w:t>
      </w:r>
      <w:proofErr w:type="spellEnd"/>
      <w:r w:rsidRPr="00F71FDA">
        <w:rPr>
          <w:rFonts w:ascii="Calibri" w:hAnsi="Calibri" w:cs="Calibri"/>
          <w:sz w:val="24"/>
          <w:szCs w:val="24"/>
        </w:rPr>
        <w:t xml:space="preserve">, Zamawiający niezwłocznie po wyborze najkorzystniejszej oferty informuje równocześnie Wykonawców, którzy złożyli oferty, o:  </w:t>
      </w:r>
    </w:p>
    <w:p w14:paraId="67379E97" w14:textId="77777777" w:rsidR="00D67C0D" w:rsidRPr="00F71FDA" w:rsidRDefault="00D67C0D" w:rsidP="009C3447">
      <w:pPr>
        <w:numPr>
          <w:ilvl w:val="0"/>
          <w:numId w:val="14"/>
        </w:numPr>
        <w:spacing w:after="0" w:line="240" w:lineRule="auto"/>
        <w:rPr>
          <w:rFonts w:ascii="Calibri" w:hAnsi="Calibri" w:cs="Calibri"/>
          <w:sz w:val="24"/>
          <w:szCs w:val="24"/>
        </w:rPr>
      </w:pPr>
      <w:r w:rsidRPr="00F71FDA">
        <w:rPr>
          <w:rFonts w:ascii="Calibri" w:hAnsi="Calibri" w:cs="Calibri"/>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415151BA" w14:textId="77777777" w:rsidR="002D6B1C" w:rsidRPr="00F71FDA" w:rsidRDefault="00D67C0D" w:rsidP="009C3447">
      <w:pPr>
        <w:numPr>
          <w:ilvl w:val="0"/>
          <w:numId w:val="14"/>
        </w:numPr>
        <w:spacing w:after="0" w:line="240" w:lineRule="auto"/>
        <w:rPr>
          <w:rFonts w:ascii="Calibri" w:hAnsi="Calibri" w:cs="Calibri"/>
          <w:sz w:val="24"/>
          <w:szCs w:val="24"/>
        </w:rPr>
      </w:pPr>
      <w:r w:rsidRPr="00F71FDA">
        <w:rPr>
          <w:rFonts w:ascii="Calibri" w:hAnsi="Calibri" w:cs="Calibri"/>
          <w:sz w:val="24"/>
          <w:szCs w:val="24"/>
        </w:rPr>
        <w:t xml:space="preserve">Wykonawcach, których oferty zostały odrzucone podając uzasadnienie faktyczne i prawne.  </w:t>
      </w:r>
    </w:p>
    <w:p w14:paraId="695985CE" w14:textId="772A6338" w:rsidR="00D67C0D" w:rsidRPr="00F71FDA" w:rsidRDefault="00D67C0D" w:rsidP="002D6B1C">
      <w:pPr>
        <w:spacing w:after="0" w:line="240" w:lineRule="auto"/>
        <w:ind w:left="4"/>
        <w:rPr>
          <w:rFonts w:ascii="Calibri" w:hAnsi="Calibri" w:cs="Calibri"/>
          <w:sz w:val="24"/>
          <w:szCs w:val="24"/>
        </w:rPr>
      </w:pPr>
      <w:r w:rsidRPr="00F71FDA">
        <w:rPr>
          <w:rFonts w:ascii="Calibri" w:eastAsia="Times New Roman" w:hAnsi="Calibri" w:cs="Calibri"/>
          <w:b/>
          <w:sz w:val="24"/>
          <w:szCs w:val="24"/>
        </w:rPr>
        <w:t>18.4.</w:t>
      </w:r>
      <w:r w:rsidRPr="00F71FDA">
        <w:rPr>
          <w:rFonts w:ascii="Calibri" w:hAnsi="Calibri" w:cs="Calibri"/>
          <w:sz w:val="24"/>
          <w:szCs w:val="24"/>
        </w:rPr>
        <w:t xml:space="preserve"> Zamawiający udostępnia niezwłocznie informacje, o których mowa w pkt 18.3 </w:t>
      </w:r>
      <w:proofErr w:type="spellStart"/>
      <w:r w:rsidRPr="00F71FDA">
        <w:rPr>
          <w:rFonts w:ascii="Calibri" w:hAnsi="Calibri" w:cs="Calibri"/>
          <w:sz w:val="24"/>
          <w:szCs w:val="24"/>
        </w:rPr>
        <w:t>tiret</w:t>
      </w:r>
      <w:proofErr w:type="spellEnd"/>
      <w:r w:rsidRPr="00F71FDA">
        <w:rPr>
          <w:rFonts w:ascii="Calibri" w:hAnsi="Calibri" w:cs="Calibri"/>
          <w:sz w:val="24"/>
          <w:szCs w:val="24"/>
        </w:rPr>
        <w:t xml:space="preserve"> pierwszy SWZ, </w:t>
      </w:r>
      <w:r w:rsidRPr="00F71FDA">
        <w:rPr>
          <w:rFonts w:ascii="Calibri" w:hAnsi="Calibri" w:cs="Calibri"/>
          <w:sz w:val="24"/>
          <w:szCs w:val="24"/>
        </w:rPr>
        <w:tab/>
        <w:t xml:space="preserve">na </w:t>
      </w:r>
      <w:r w:rsidRPr="00F71FDA">
        <w:rPr>
          <w:rFonts w:ascii="Calibri" w:hAnsi="Calibri" w:cs="Calibri"/>
          <w:sz w:val="24"/>
          <w:szCs w:val="24"/>
        </w:rPr>
        <w:tab/>
        <w:t xml:space="preserve">stronie </w:t>
      </w:r>
      <w:r w:rsidRPr="00F71FDA">
        <w:rPr>
          <w:rFonts w:ascii="Calibri" w:hAnsi="Calibri" w:cs="Calibri"/>
          <w:sz w:val="24"/>
          <w:szCs w:val="24"/>
        </w:rPr>
        <w:tab/>
        <w:t xml:space="preserve">internetowej </w:t>
      </w:r>
      <w:r w:rsidRPr="00F71FDA">
        <w:rPr>
          <w:rFonts w:ascii="Calibri" w:hAnsi="Calibri" w:cs="Calibri"/>
          <w:sz w:val="24"/>
          <w:szCs w:val="24"/>
        </w:rPr>
        <w:tab/>
        <w:t xml:space="preserve">prowadzonego </w:t>
      </w:r>
      <w:r w:rsidR="002D6B1C" w:rsidRPr="00F71FDA">
        <w:rPr>
          <w:rFonts w:ascii="Calibri" w:hAnsi="Calibri" w:cs="Calibri"/>
          <w:sz w:val="24"/>
          <w:szCs w:val="24"/>
        </w:rPr>
        <w:t xml:space="preserve"> </w:t>
      </w:r>
      <w:r w:rsidRPr="00F71FDA">
        <w:rPr>
          <w:rFonts w:ascii="Calibri" w:hAnsi="Calibri" w:cs="Calibri"/>
          <w:sz w:val="24"/>
          <w:szCs w:val="24"/>
        </w:rPr>
        <w:t>postępowania</w:t>
      </w:r>
      <w:r w:rsidR="002D6B1C" w:rsidRPr="00F71FDA">
        <w:rPr>
          <w:rFonts w:ascii="Calibri" w:hAnsi="Calibri" w:cs="Calibri"/>
          <w:sz w:val="24"/>
          <w:szCs w:val="24"/>
        </w:rPr>
        <w:t xml:space="preserve">.  </w:t>
      </w:r>
    </w:p>
    <w:p w14:paraId="058EF433" w14:textId="77777777" w:rsidR="002A1D23" w:rsidRPr="00F71FDA" w:rsidRDefault="002A1D23" w:rsidP="001667CB">
      <w:pPr>
        <w:spacing w:after="0" w:line="240" w:lineRule="auto"/>
        <w:ind w:left="756"/>
        <w:rPr>
          <w:rFonts w:ascii="Calibri" w:hAnsi="Calibri" w:cs="Calibri"/>
          <w:sz w:val="24"/>
          <w:szCs w:val="24"/>
        </w:rPr>
      </w:pPr>
    </w:p>
    <w:p w14:paraId="4C9CDB1E" w14:textId="77777777" w:rsidR="002A1D23" w:rsidRPr="00F71FDA" w:rsidRDefault="002A1D23" w:rsidP="001667CB">
      <w:pPr>
        <w:spacing w:after="0" w:line="240" w:lineRule="auto"/>
        <w:ind w:left="10" w:right="2" w:hanging="10"/>
        <w:rPr>
          <w:rFonts w:ascii="Calibri" w:hAnsi="Calibri" w:cs="Calibri"/>
          <w:sz w:val="24"/>
          <w:szCs w:val="24"/>
        </w:rPr>
      </w:pPr>
    </w:p>
    <w:p w14:paraId="2A6F0D7F" w14:textId="2D5C6509" w:rsidR="00D67C0D" w:rsidRPr="00F71FDA" w:rsidRDefault="00D67C0D" w:rsidP="001667CB">
      <w:pPr>
        <w:spacing w:after="0" w:line="240" w:lineRule="auto"/>
        <w:ind w:left="10" w:right="2" w:hanging="10"/>
        <w:rPr>
          <w:rFonts w:ascii="Calibri" w:hAnsi="Calibri" w:cs="Calibri"/>
          <w:sz w:val="24"/>
          <w:szCs w:val="24"/>
        </w:rPr>
      </w:pPr>
      <w:r w:rsidRPr="00F71FDA">
        <w:rPr>
          <w:rFonts w:ascii="Calibri" w:hAnsi="Calibri" w:cs="Calibri"/>
          <w:sz w:val="24"/>
          <w:szCs w:val="24"/>
        </w:rPr>
        <w:t>Rozdział 19</w:t>
      </w:r>
    </w:p>
    <w:p w14:paraId="3241F721" w14:textId="1C4DDD95" w:rsidR="00D67C0D" w:rsidRPr="00F71FDA" w:rsidRDefault="00D67C0D" w:rsidP="001E156A">
      <w:pPr>
        <w:pStyle w:val="Nagwek2"/>
        <w:spacing w:after="0" w:line="240" w:lineRule="auto"/>
        <w:ind w:right="0"/>
        <w:jc w:val="left"/>
        <w:rPr>
          <w:rFonts w:ascii="Calibri" w:hAnsi="Calibri" w:cs="Calibri"/>
          <w:color w:val="auto"/>
          <w:sz w:val="24"/>
          <w:szCs w:val="24"/>
        </w:rPr>
      </w:pPr>
      <w:r w:rsidRPr="00F71FDA">
        <w:rPr>
          <w:rFonts w:ascii="Calibri" w:hAnsi="Calibri" w:cs="Calibri"/>
          <w:color w:val="auto"/>
          <w:sz w:val="24"/>
          <w:szCs w:val="24"/>
        </w:rPr>
        <w:t>INFORMACJE O FORMALNOŚCIACH, JAKIE POWINNY ZOSTAĆ DOPEŁNIONE PO WYBORZE OFERTY W CELU ZAWARCIA UMOWY</w:t>
      </w:r>
    </w:p>
    <w:p w14:paraId="27B28E53"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19.1</w:t>
      </w:r>
      <w:r w:rsidRPr="00F71FDA">
        <w:rPr>
          <w:rFonts w:ascii="Calibri" w:hAnsi="Calibri" w:cs="Calibri"/>
          <w:sz w:val="24"/>
          <w:szCs w:val="24"/>
        </w:rPr>
        <w:t xml:space="preserve"> W przypadku, gdy zostanie wybrana jako najkorzystniejsza oferta Wykonawców wspólnie ubiegających się o udzielenie zamówienia, Wykonawca przed podpisaniem umowy na wezwanie Zamawiającego przedłoży umowę regulującą współpracę Wykonawców. </w:t>
      </w:r>
    </w:p>
    <w:p w14:paraId="080AC343"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19.2</w:t>
      </w:r>
      <w:r w:rsidRPr="00F71FDA">
        <w:rPr>
          <w:rFonts w:ascii="Calibri" w:hAnsi="Calibri" w:cs="Calibri"/>
          <w:sz w:val="24"/>
          <w:szCs w:val="24"/>
        </w:rPr>
        <w:t xml:space="preserve"> Osoby reprezentujące Wykonawcę przy podpisywaniu umowy powinny posiadać ze sobą dokumenty potwierdzające ich umocowanie do reprezentowania Wykonawcy, o ile umocowanie to nie będzie wynikać z dokumentów załączonych do oferty.  </w:t>
      </w:r>
    </w:p>
    <w:p w14:paraId="1FF1868B"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19.3</w:t>
      </w:r>
      <w:r w:rsidRPr="00F71FDA">
        <w:rPr>
          <w:rFonts w:ascii="Calibri" w:hAnsi="Calibri" w:cs="Calibri"/>
          <w:sz w:val="24"/>
          <w:szCs w:val="24"/>
        </w:rPr>
        <w:t xml:space="preserve"> O terminie złożenia dokumentu, o którym mowa w pkt 19.1. Zamawiający powiadomi Wykonawcę odrębnym pismem.  </w:t>
      </w:r>
    </w:p>
    <w:p w14:paraId="0FC3503D"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lastRenderedPageBreak/>
        <w:t>19.4</w:t>
      </w:r>
      <w:r w:rsidRPr="00F71FDA">
        <w:rPr>
          <w:rFonts w:ascii="Calibri" w:hAnsi="Calibri" w:cs="Calibri"/>
          <w:sz w:val="24"/>
          <w:szCs w:val="24"/>
        </w:rPr>
        <w:t xml:space="preserve"> Przed podpisaniem umowy wykonawca jest zobowiązany do przedłożenia kosztorysu, na podstawie którego wyliczona została cena ofertowa zamówienia oraz harmonogramu robót </w:t>
      </w:r>
    </w:p>
    <w:p w14:paraId="7221BD0D" w14:textId="04C4E14E" w:rsidR="00D67C0D" w:rsidRPr="00F71FDA" w:rsidRDefault="00D67C0D" w:rsidP="001667CB">
      <w:pPr>
        <w:spacing w:after="0" w:line="240" w:lineRule="auto"/>
        <w:ind w:left="756"/>
        <w:rPr>
          <w:rFonts w:ascii="Calibri" w:hAnsi="Calibri" w:cs="Calibri"/>
          <w:sz w:val="24"/>
          <w:szCs w:val="24"/>
        </w:rPr>
      </w:pPr>
      <w:r w:rsidRPr="00F71FDA">
        <w:rPr>
          <w:rFonts w:ascii="Calibri" w:hAnsi="Calibri" w:cs="Calibri"/>
          <w:sz w:val="24"/>
          <w:szCs w:val="24"/>
        </w:rPr>
        <w:t xml:space="preserve"> </w:t>
      </w:r>
    </w:p>
    <w:p w14:paraId="135EA080" w14:textId="77777777" w:rsidR="00D67C0D" w:rsidRPr="00F71FDA" w:rsidRDefault="00D67C0D" w:rsidP="001667CB">
      <w:pPr>
        <w:spacing w:after="0" w:line="240" w:lineRule="auto"/>
        <w:ind w:left="756"/>
        <w:rPr>
          <w:rFonts w:ascii="Calibri" w:hAnsi="Calibri" w:cs="Calibri"/>
          <w:sz w:val="24"/>
          <w:szCs w:val="24"/>
        </w:rPr>
      </w:pPr>
      <w:r w:rsidRPr="00F71FDA">
        <w:rPr>
          <w:rFonts w:ascii="Calibri" w:hAnsi="Calibri" w:cs="Calibri"/>
          <w:sz w:val="24"/>
          <w:szCs w:val="24"/>
        </w:rPr>
        <w:t xml:space="preserve"> </w:t>
      </w:r>
    </w:p>
    <w:p w14:paraId="303FFCE2" w14:textId="65095309" w:rsidR="00D67C0D" w:rsidRPr="00F71FDA" w:rsidRDefault="00D67C0D" w:rsidP="001667CB">
      <w:pPr>
        <w:spacing w:after="0" w:line="240" w:lineRule="auto"/>
        <w:ind w:left="10" w:right="2" w:hanging="10"/>
        <w:rPr>
          <w:rFonts w:ascii="Calibri" w:hAnsi="Calibri" w:cs="Calibri"/>
          <w:sz w:val="24"/>
          <w:szCs w:val="24"/>
        </w:rPr>
      </w:pPr>
      <w:r w:rsidRPr="00F71FDA">
        <w:rPr>
          <w:rFonts w:ascii="Calibri" w:hAnsi="Calibri" w:cs="Calibri"/>
          <w:sz w:val="24"/>
          <w:szCs w:val="24"/>
        </w:rPr>
        <w:t>Rozdział 20</w:t>
      </w:r>
    </w:p>
    <w:p w14:paraId="54F0E309" w14:textId="10043066" w:rsidR="00D67C0D" w:rsidRPr="00F71FDA" w:rsidRDefault="00D67C0D" w:rsidP="001E156A">
      <w:pPr>
        <w:spacing w:after="0" w:line="240" w:lineRule="auto"/>
        <w:rPr>
          <w:rFonts w:ascii="Calibri" w:eastAsia="Times New Roman" w:hAnsi="Calibri" w:cs="Calibri"/>
          <w:b/>
          <w:sz w:val="24"/>
          <w:szCs w:val="24"/>
        </w:rPr>
      </w:pPr>
      <w:r w:rsidRPr="00F71FDA">
        <w:rPr>
          <w:rFonts w:ascii="Calibri" w:eastAsia="Times New Roman" w:hAnsi="Calibri" w:cs="Calibri"/>
          <w:b/>
          <w:sz w:val="24"/>
          <w:szCs w:val="24"/>
        </w:rPr>
        <w:t>WYMAGANIA DOTYCZĄCE ZABEZPIECZENIA NALEŻYTEGO WYKONANIA</w:t>
      </w:r>
      <w:r w:rsidR="00B25EF7" w:rsidRPr="00F71FDA">
        <w:rPr>
          <w:rFonts w:ascii="Calibri" w:eastAsia="Times New Roman" w:hAnsi="Calibri" w:cs="Calibri"/>
          <w:b/>
          <w:sz w:val="24"/>
          <w:szCs w:val="24"/>
        </w:rPr>
        <w:t xml:space="preserve">  </w:t>
      </w:r>
      <w:r w:rsidRPr="00F71FDA">
        <w:rPr>
          <w:rFonts w:ascii="Calibri" w:eastAsia="Times New Roman" w:hAnsi="Calibri" w:cs="Calibri"/>
          <w:b/>
          <w:sz w:val="24"/>
          <w:szCs w:val="24"/>
        </w:rPr>
        <w:t>UMOWY</w:t>
      </w:r>
    </w:p>
    <w:p w14:paraId="0A5D8B9A" w14:textId="2EC1F7D1"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20.1</w:t>
      </w:r>
      <w:r w:rsidRPr="00F71FDA">
        <w:rPr>
          <w:rFonts w:ascii="Calibri" w:hAnsi="Calibri" w:cs="Calibri"/>
          <w:sz w:val="24"/>
          <w:szCs w:val="24"/>
        </w:rPr>
        <w:t xml:space="preserve">. Wykonawca, którego oferta zostanie uznana za najkorzystniejszą, zobowiązany będzie do wniesienia zabezpieczenia należytego wykonania umowy w wysokości 5 % ceny brutto oferty (z podatkiem VAT). </w:t>
      </w:r>
    </w:p>
    <w:p w14:paraId="41C147B2"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20.2.</w:t>
      </w:r>
      <w:r w:rsidRPr="00F71FDA">
        <w:rPr>
          <w:rFonts w:ascii="Calibri" w:hAnsi="Calibri" w:cs="Calibri"/>
          <w:sz w:val="24"/>
          <w:szCs w:val="24"/>
        </w:rPr>
        <w:t xml:space="preserve"> Zabezpieczenie należytego wykonania umowy może być wniesione według wyboru Wykonawcy w jednej lub w kilku następujących formach:  </w:t>
      </w:r>
    </w:p>
    <w:p w14:paraId="2EE84CB6" w14:textId="77777777" w:rsidR="00D67C0D" w:rsidRPr="00F71FDA" w:rsidRDefault="00D67C0D" w:rsidP="009C3447">
      <w:pPr>
        <w:numPr>
          <w:ilvl w:val="0"/>
          <w:numId w:val="15"/>
        </w:numPr>
        <w:spacing w:after="0" w:line="240" w:lineRule="auto"/>
        <w:rPr>
          <w:rFonts w:ascii="Calibri" w:hAnsi="Calibri" w:cs="Calibri"/>
          <w:sz w:val="24"/>
          <w:szCs w:val="24"/>
        </w:rPr>
      </w:pPr>
      <w:r w:rsidRPr="00F71FDA">
        <w:rPr>
          <w:rFonts w:ascii="Calibri" w:hAnsi="Calibri" w:cs="Calibri"/>
          <w:sz w:val="24"/>
          <w:szCs w:val="24"/>
        </w:rPr>
        <w:t xml:space="preserve">pieniądzu,  </w:t>
      </w:r>
    </w:p>
    <w:p w14:paraId="20D39BD0" w14:textId="77777777" w:rsidR="00D67C0D" w:rsidRPr="00F71FDA" w:rsidRDefault="00D67C0D" w:rsidP="009C3447">
      <w:pPr>
        <w:numPr>
          <w:ilvl w:val="0"/>
          <w:numId w:val="15"/>
        </w:numPr>
        <w:spacing w:after="0" w:line="240" w:lineRule="auto"/>
        <w:rPr>
          <w:rFonts w:ascii="Calibri" w:hAnsi="Calibri" w:cs="Calibri"/>
          <w:sz w:val="24"/>
          <w:szCs w:val="24"/>
        </w:rPr>
      </w:pPr>
      <w:r w:rsidRPr="00F71FDA">
        <w:rPr>
          <w:rFonts w:ascii="Calibri" w:hAnsi="Calibri" w:cs="Calibri"/>
          <w:sz w:val="24"/>
          <w:szCs w:val="24"/>
        </w:rPr>
        <w:t xml:space="preserve">poręczeniach bankowych lub poręczeniach spółdzielczej kasy oszczędnościowo-kredytowej, z tym, że poręczenie kasy jest zawsze zobowiązaniem pieniężnym,  c) gwarancjach bankowych,  </w:t>
      </w:r>
    </w:p>
    <w:p w14:paraId="710D4F27" w14:textId="77777777" w:rsidR="00D67C0D" w:rsidRPr="00F71FDA" w:rsidRDefault="00D67C0D" w:rsidP="009C3447">
      <w:pPr>
        <w:numPr>
          <w:ilvl w:val="0"/>
          <w:numId w:val="16"/>
        </w:numPr>
        <w:spacing w:after="0" w:line="240" w:lineRule="auto"/>
        <w:rPr>
          <w:rFonts w:ascii="Calibri" w:hAnsi="Calibri" w:cs="Calibri"/>
          <w:sz w:val="24"/>
          <w:szCs w:val="24"/>
        </w:rPr>
      </w:pPr>
      <w:r w:rsidRPr="00F71FDA">
        <w:rPr>
          <w:rFonts w:ascii="Calibri" w:hAnsi="Calibri" w:cs="Calibri"/>
          <w:sz w:val="24"/>
          <w:szCs w:val="24"/>
        </w:rPr>
        <w:t xml:space="preserve">gwarancjach ubezpieczeniowych,  </w:t>
      </w:r>
    </w:p>
    <w:p w14:paraId="26A28E25" w14:textId="77777777" w:rsidR="00D67C0D" w:rsidRPr="00F71FDA" w:rsidRDefault="00D67C0D" w:rsidP="009C3447">
      <w:pPr>
        <w:numPr>
          <w:ilvl w:val="0"/>
          <w:numId w:val="16"/>
        </w:numPr>
        <w:spacing w:after="0" w:line="240" w:lineRule="auto"/>
        <w:rPr>
          <w:rFonts w:ascii="Calibri" w:hAnsi="Calibri" w:cs="Calibri"/>
          <w:sz w:val="24"/>
          <w:szCs w:val="24"/>
        </w:rPr>
      </w:pPr>
      <w:r w:rsidRPr="00F71FDA">
        <w:rPr>
          <w:rFonts w:ascii="Calibri" w:hAnsi="Calibri" w:cs="Calibri"/>
          <w:sz w:val="24"/>
          <w:szCs w:val="24"/>
        </w:rPr>
        <w:t xml:space="preserve">poręczeniach udzielanych przez podmioty, o których mowa w art. 6b ust. 5 pkt 2 ustawy z dnia 9 listopada 2000 r. o utworzeniu Polskiej Agencji Rozwoju Przedsiębiorczości.  </w:t>
      </w:r>
    </w:p>
    <w:p w14:paraId="4533E866" w14:textId="1CBE5A51" w:rsidR="00D67C0D" w:rsidRPr="00F71FDA" w:rsidRDefault="001C5A14" w:rsidP="001C5A14">
      <w:pPr>
        <w:autoSpaceDE w:val="0"/>
        <w:autoSpaceDN w:val="0"/>
        <w:adjustRightInd w:val="0"/>
        <w:spacing w:after="0" w:line="240" w:lineRule="auto"/>
        <w:rPr>
          <w:rFonts w:ascii="Calibri" w:hAnsi="Calibri" w:cs="Calibri"/>
          <w:b/>
          <w:bCs/>
          <w:sz w:val="23"/>
          <w:szCs w:val="23"/>
        </w:rPr>
      </w:pPr>
      <w:r w:rsidRPr="00F71FDA">
        <w:rPr>
          <w:rFonts w:ascii="Calibri" w:hAnsi="Calibri" w:cs="Calibri"/>
          <w:b/>
          <w:bCs/>
          <w:sz w:val="24"/>
          <w:szCs w:val="24"/>
        </w:rPr>
        <w:t xml:space="preserve">20.03. </w:t>
      </w:r>
      <w:r w:rsidR="00D67C0D" w:rsidRPr="00F71FDA">
        <w:rPr>
          <w:rFonts w:ascii="Calibri" w:hAnsi="Calibri" w:cs="Calibri"/>
          <w:sz w:val="24"/>
          <w:szCs w:val="24"/>
        </w:rPr>
        <w:t xml:space="preserve">Zabezpieczenie wnoszone w pieniądzu wpłaca się przelewem na rachunek bankowy Zamawiającego Nr </w:t>
      </w:r>
      <w:r w:rsidR="00D67C0D" w:rsidRPr="00F71FDA">
        <w:rPr>
          <w:rFonts w:ascii="Calibri" w:eastAsia="Times New Roman" w:hAnsi="Calibri" w:cs="Calibri"/>
          <w:b/>
          <w:sz w:val="24"/>
          <w:szCs w:val="24"/>
        </w:rPr>
        <w:t xml:space="preserve">53 8685 0001 2600 0866 2000 0020 </w:t>
      </w:r>
      <w:r w:rsidR="00D67C0D" w:rsidRPr="00F71FDA">
        <w:rPr>
          <w:rFonts w:ascii="Calibri" w:hAnsi="Calibri" w:cs="Calibri"/>
          <w:sz w:val="24"/>
          <w:szCs w:val="24"/>
        </w:rPr>
        <w:t xml:space="preserve"> z adnotacją: -„ zamówienie </w:t>
      </w:r>
      <w:proofErr w:type="spellStart"/>
      <w:r w:rsidR="00A91C02" w:rsidRPr="00F71FDA">
        <w:rPr>
          <w:rFonts w:ascii="Calibri" w:hAnsi="Calibri" w:cs="Calibri"/>
          <w:sz w:val="24"/>
          <w:szCs w:val="24"/>
        </w:rPr>
        <w:t>pn</w:t>
      </w:r>
      <w:proofErr w:type="spellEnd"/>
      <w:r w:rsidR="00A91C02" w:rsidRPr="00F71FDA">
        <w:rPr>
          <w:rFonts w:ascii="Calibri" w:hAnsi="Calibri" w:cs="Calibri"/>
          <w:sz w:val="24"/>
          <w:szCs w:val="24"/>
        </w:rPr>
        <w:t>: „Przebudowa wraz z dostosowaniem do przepisów p.poż. i higieniczno-sanitarnych pomieszczeń kuchennych zlokalizowanych w szkole w Piotrkowie Pierwszym w Gminie Jabłonna</w:t>
      </w:r>
      <w:r w:rsidR="00176599" w:rsidRPr="00F71FDA">
        <w:rPr>
          <w:rFonts w:ascii="Calibri" w:hAnsi="Calibri" w:cs="Calibri"/>
          <w:sz w:val="24"/>
          <w:szCs w:val="24"/>
        </w:rPr>
        <w:t xml:space="preserve">”. </w:t>
      </w:r>
    </w:p>
    <w:p w14:paraId="25BBA699" w14:textId="77777777" w:rsidR="001C5A14" w:rsidRPr="00F71FDA" w:rsidRDefault="00D67C0D" w:rsidP="001C5A14">
      <w:pPr>
        <w:pStyle w:val="Akapitzlist"/>
        <w:numPr>
          <w:ilvl w:val="1"/>
          <w:numId w:val="45"/>
        </w:numPr>
        <w:spacing w:after="0" w:line="240" w:lineRule="auto"/>
        <w:ind w:left="0" w:firstLine="0"/>
        <w:rPr>
          <w:rFonts w:ascii="Calibri" w:hAnsi="Calibri" w:cs="Calibri"/>
          <w:sz w:val="24"/>
          <w:szCs w:val="24"/>
        </w:rPr>
      </w:pPr>
      <w:r w:rsidRPr="00F71FDA">
        <w:rPr>
          <w:rFonts w:ascii="Calibri" w:hAnsi="Calibri" w:cs="Calibri"/>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p>
    <w:p w14:paraId="6BDB1E56" w14:textId="77777777" w:rsidR="001C5A14" w:rsidRPr="00F71FDA" w:rsidRDefault="0027051F" w:rsidP="001C5A14">
      <w:pPr>
        <w:pStyle w:val="Akapitzlist"/>
        <w:numPr>
          <w:ilvl w:val="1"/>
          <w:numId w:val="45"/>
        </w:numPr>
        <w:spacing w:after="0" w:line="240" w:lineRule="auto"/>
        <w:ind w:left="0" w:firstLine="0"/>
        <w:rPr>
          <w:rFonts w:ascii="Calibri" w:hAnsi="Calibri" w:cs="Calibri"/>
          <w:sz w:val="24"/>
          <w:szCs w:val="24"/>
        </w:rPr>
      </w:pPr>
      <w:r w:rsidRPr="00F71FDA">
        <w:rPr>
          <w:rFonts w:ascii="Calibri" w:hAnsi="Calibri" w:cs="Calibri"/>
          <w:sz w:val="24"/>
          <w:szCs w:val="24"/>
        </w:rPr>
        <w:t>Zamawiający wymaga wniesienia zabezpieczenia należytego wykonania Umowy obejmującego okres o 30 dni dłuższy niż termin wykonania Umowy.</w:t>
      </w:r>
    </w:p>
    <w:p w14:paraId="49F34B96" w14:textId="549ED195" w:rsidR="0027051F" w:rsidRPr="00F71FDA" w:rsidRDefault="0027051F" w:rsidP="001C5A14">
      <w:pPr>
        <w:pStyle w:val="Akapitzlist"/>
        <w:numPr>
          <w:ilvl w:val="1"/>
          <w:numId w:val="45"/>
        </w:numPr>
        <w:spacing w:after="0" w:line="240" w:lineRule="auto"/>
        <w:ind w:left="0" w:firstLine="0"/>
        <w:rPr>
          <w:rFonts w:ascii="Calibri" w:hAnsi="Calibri" w:cs="Calibri"/>
          <w:sz w:val="24"/>
          <w:szCs w:val="24"/>
        </w:rPr>
      </w:pPr>
      <w:r w:rsidRPr="00F71FDA">
        <w:rPr>
          <w:rFonts w:ascii="Calibri" w:hAnsi="Calibri" w:cs="Calibri"/>
          <w:sz w:val="24"/>
          <w:szCs w:val="24"/>
        </w:rPr>
        <w:t xml:space="preserve">Zabezpieczenie należytego wykonania umowy ma na celu zabezpieczenie i ewentualne zaspokojenia roszczeń Zamawiającego z tytułu niewykonania lub nienależytego wykonania Umowy przez Wykonawcę, w trym usunięcia wad, w szczególności roszczeń Zamawiającego wobec Wykonawcy o zapłatę kar umownych. </w:t>
      </w:r>
    </w:p>
    <w:p w14:paraId="5277C6E1" w14:textId="77777777" w:rsidR="0027051F" w:rsidRPr="00F71FDA" w:rsidRDefault="0027051F" w:rsidP="001667CB">
      <w:pPr>
        <w:spacing w:after="0" w:line="240" w:lineRule="auto"/>
        <w:ind w:left="13"/>
        <w:rPr>
          <w:rFonts w:ascii="Calibri" w:hAnsi="Calibri" w:cs="Calibri"/>
          <w:sz w:val="24"/>
          <w:szCs w:val="24"/>
        </w:rPr>
      </w:pPr>
    </w:p>
    <w:p w14:paraId="0D7D71FE" w14:textId="77777777" w:rsidR="00176599" w:rsidRPr="00F71FDA" w:rsidRDefault="00176599" w:rsidP="001667CB">
      <w:pPr>
        <w:spacing w:after="0" w:line="240" w:lineRule="auto"/>
        <w:ind w:left="10" w:right="2" w:hanging="10"/>
        <w:rPr>
          <w:rFonts w:ascii="Calibri" w:hAnsi="Calibri" w:cs="Calibri"/>
          <w:sz w:val="24"/>
          <w:szCs w:val="24"/>
        </w:rPr>
      </w:pPr>
    </w:p>
    <w:p w14:paraId="508D4B5D" w14:textId="00CB2CAC" w:rsidR="00D67C0D" w:rsidRPr="00F71FDA" w:rsidRDefault="00D67C0D" w:rsidP="001667CB">
      <w:pPr>
        <w:spacing w:after="0" w:line="240" w:lineRule="auto"/>
        <w:ind w:left="10" w:right="2" w:hanging="10"/>
        <w:rPr>
          <w:rFonts w:ascii="Calibri" w:hAnsi="Calibri" w:cs="Calibri"/>
          <w:sz w:val="24"/>
          <w:szCs w:val="24"/>
        </w:rPr>
      </w:pPr>
      <w:r w:rsidRPr="00F71FDA">
        <w:rPr>
          <w:rFonts w:ascii="Calibri" w:hAnsi="Calibri" w:cs="Calibri"/>
          <w:sz w:val="24"/>
          <w:szCs w:val="24"/>
        </w:rPr>
        <w:t>Rozdział 21</w:t>
      </w:r>
    </w:p>
    <w:p w14:paraId="1516D324" w14:textId="08A03C69" w:rsidR="00D67C0D" w:rsidRPr="00F71FDA" w:rsidRDefault="00D67C0D" w:rsidP="001E156A">
      <w:pPr>
        <w:pStyle w:val="Nagwek2"/>
        <w:spacing w:after="0" w:line="240" w:lineRule="auto"/>
        <w:ind w:right="706"/>
        <w:jc w:val="left"/>
        <w:rPr>
          <w:rFonts w:ascii="Calibri" w:hAnsi="Calibri" w:cs="Calibri"/>
          <w:color w:val="auto"/>
          <w:sz w:val="24"/>
          <w:szCs w:val="24"/>
        </w:rPr>
      </w:pPr>
      <w:r w:rsidRPr="00F71FDA">
        <w:rPr>
          <w:rFonts w:ascii="Calibri" w:hAnsi="Calibri" w:cs="Calibri"/>
          <w:color w:val="auto"/>
          <w:sz w:val="24"/>
          <w:szCs w:val="24"/>
        </w:rPr>
        <w:t>POSTANOWIENIA UMOWY</w:t>
      </w:r>
    </w:p>
    <w:p w14:paraId="71583B8E" w14:textId="7477B8CC"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21.1</w:t>
      </w:r>
      <w:r w:rsidRPr="00F71FDA">
        <w:rPr>
          <w:rFonts w:ascii="Calibri" w:hAnsi="Calibri" w:cs="Calibri"/>
          <w:sz w:val="24"/>
          <w:szCs w:val="24"/>
        </w:rPr>
        <w:t xml:space="preserve"> Projekt Umowy stanowi Załącznik Nr 1 do SWZ.  </w:t>
      </w:r>
    </w:p>
    <w:p w14:paraId="30BC9AA3" w14:textId="1E08F14D" w:rsidR="00D67C0D" w:rsidRPr="00F71FDA" w:rsidRDefault="00D67C0D" w:rsidP="001E156A">
      <w:pPr>
        <w:spacing w:after="0" w:line="240" w:lineRule="auto"/>
        <w:ind w:left="4"/>
        <w:rPr>
          <w:rFonts w:ascii="Calibri" w:hAnsi="Calibri" w:cs="Calibri"/>
          <w:sz w:val="24"/>
          <w:szCs w:val="24"/>
        </w:rPr>
      </w:pPr>
      <w:r w:rsidRPr="00F71FDA">
        <w:rPr>
          <w:rFonts w:ascii="Calibri" w:eastAsia="Times New Roman" w:hAnsi="Calibri" w:cs="Calibri"/>
          <w:b/>
          <w:sz w:val="24"/>
          <w:szCs w:val="24"/>
        </w:rPr>
        <w:t>21.2</w:t>
      </w:r>
      <w:r w:rsidRPr="00F71FDA">
        <w:rPr>
          <w:rFonts w:ascii="Calibri" w:hAnsi="Calibri" w:cs="Calibri"/>
          <w:sz w:val="24"/>
          <w:szCs w:val="24"/>
        </w:rPr>
        <w:t xml:space="preserve"> Zamawiający przewiduje możliwości wprowadzenia zmian do zawartej umowy, na podstawie art. 454-455 ustawy oraz postanowień Projektu Umowy. </w:t>
      </w:r>
    </w:p>
    <w:p w14:paraId="4E851F0E" w14:textId="77777777" w:rsidR="00D67C0D" w:rsidRPr="00F71FDA" w:rsidRDefault="00D67C0D" w:rsidP="001667CB">
      <w:pPr>
        <w:spacing w:after="0" w:line="240" w:lineRule="auto"/>
        <w:rPr>
          <w:rFonts w:ascii="Calibri" w:hAnsi="Calibri" w:cs="Calibri"/>
          <w:sz w:val="24"/>
          <w:szCs w:val="24"/>
        </w:rPr>
      </w:pPr>
      <w:r w:rsidRPr="00F71FDA">
        <w:rPr>
          <w:rFonts w:ascii="Calibri" w:hAnsi="Calibri" w:cs="Calibri"/>
          <w:sz w:val="24"/>
          <w:szCs w:val="24"/>
        </w:rPr>
        <w:t xml:space="preserve"> </w:t>
      </w:r>
    </w:p>
    <w:p w14:paraId="64052CA2" w14:textId="1854B636" w:rsidR="00D67C0D" w:rsidRPr="00F71FDA" w:rsidRDefault="00D67C0D" w:rsidP="001667CB">
      <w:pPr>
        <w:spacing w:after="0" w:line="240" w:lineRule="auto"/>
        <w:ind w:left="10" w:right="3" w:hanging="10"/>
        <w:rPr>
          <w:rFonts w:ascii="Calibri" w:hAnsi="Calibri" w:cs="Calibri"/>
          <w:sz w:val="24"/>
          <w:szCs w:val="24"/>
        </w:rPr>
      </w:pPr>
      <w:r w:rsidRPr="00F71FDA">
        <w:rPr>
          <w:rFonts w:ascii="Calibri" w:hAnsi="Calibri" w:cs="Calibri"/>
          <w:sz w:val="24"/>
          <w:szCs w:val="24"/>
        </w:rPr>
        <w:t>Rozdział 22</w:t>
      </w:r>
    </w:p>
    <w:p w14:paraId="7927D787" w14:textId="063A2A64" w:rsidR="00D67C0D" w:rsidRPr="00F71FDA" w:rsidRDefault="00D67C0D" w:rsidP="001E156A">
      <w:pPr>
        <w:pStyle w:val="Nagwek2"/>
        <w:spacing w:after="0" w:line="240" w:lineRule="auto"/>
        <w:ind w:right="708"/>
        <w:jc w:val="left"/>
        <w:rPr>
          <w:rFonts w:ascii="Calibri" w:hAnsi="Calibri" w:cs="Calibri"/>
          <w:color w:val="auto"/>
          <w:sz w:val="24"/>
          <w:szCs w:val="24"/>
        </w:rPr>
      </w:pPr>
      <w:r w:rsidRPr="00F71FDA">
        <w:rPr>
          <w:rFonts w:ascii="Calibri" w:hAnsi="Calibri" w:cs="Calibri"/>
          <w:color w:val="auto"/>
          <w:sz w:val="24"/>
          <w:szCs w:val="24"/>
        </w:rPr>
        <w:lastRenderedPageBreak/>
        <w:t>OCHRONA DANYCH OSOBOWYCH</w:t>
      </w:r>
    </w:p>
    <w:p w14:paraId="29739284" w14:textId="77777777" w:rsidR="00D67C0D" w:rsidRPr="00F71FDA" w:rsidRDefault="00D67C0D" w:rsidP="001667CB">
      <w:pPr>
        <w:spacing w:after="0" w:line="240" w:lineRule="auto"/>
        <w:ind w:left="-5" w:hanging="10"/>
        <w:rPr>
          <w:rFonts w:ascii="Calibri" w:hAnsi="Calibri" w:cs="Calibri"/>
          <w:sz w:val="24"/>
          <w:szCs w:val="24"/>
        </w:rPr>
      </w:pPr>
      <w:r w:rsidRPr="00F71FDA">
        <w:rPr>
          <w:rFonts w:ascii="Calibri" w:eastAsia="Times New Roman" w:hAnsi="Calibri" w:cs="Calibri"/>
          <w: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1C89816" w14:textId="77777777" w:rsidR="00D67C0D" w:rsidRPr="00F71FDA" w:rsidRDefault="00D67C0D" w:rsidP="009C3447">
      <w:pPr>
        <w:numPr>
          <w:ilvl w:val="0"/>
          <w:numId w:val="18"/>
        </w:numPr>
        <w:spacing w:after="0" w:line="240" w:lineRule="auto"/>
        <w:ind w:hanging="10"/>
        <w:rPr>
          <w:rFonts w:ascii="Calibri" w:hAnsi="Calibri" w:cs="Calibri"/>
          <w:sz w:val="24"/>
          <w:szCs w:val="24"/>
        </w:rPr>
      </w:pPr>
      <w:r w:rsidRPr="00F71FDA">
        <w:rPr>
          <w:rFonts w:ascii="Calibri" w:eastAsia="Times New Roman" w:hAnsi="Calibri" w:cs="Calibri"/>
          <w:i/>
          <w:sz w:val="24"/>
          <w:szCs w:val="24"/>
        </w:rPr>
        <w:t xml:space="preserve">Administratorem Pana/Pani danych osobowych jest Gmina Jabłonna z siedzibą Jabłonna – Majątek 22, 23-114 Jabłonna – Majątek, tel. 815610570; </w:t>
      </w:r>
    </w:p>
    <w:p w14:paraId="177F5E6F" w14:textId="77777777" w:rsidR="00D67C0D" w:rsidRPr="00F71FDA" w:rsidRDefault="00D67C0D" w:rsidP="009C3447">
      <w:pPr>
        <w:numPr>
          <w:ilvl w:val="0"/>
          <w:numId w:val="18"/>
        </w:numPr>
        <w:spacing w:after="0" w:line="240" w:lineRule="auto"/>
        <w:ind w:hanging="10"/>
        <w:rPr>
          <w:rFonts w:ascii="Calibri" w:hAnsi="Calibri" w:cs="Calibri"/>
          <w:sz w:val="24"/>
          <w:szCs w:val="24"/>
        </w:rPr>
      </w:pPr>
      <w:r w:rsidRPr="00F71FDA">
        <w:rPr>
          <w:rFonts w:ascii="Calibri" w:eastAsia="Times New Roman" w:hAnsi="Calibri" w:cs="Calibri"/>
          <w:i/>
          <w:sz w:val="24"/>
          <w:szCs w:val="24"/>
        </w:rPr>
        <w:t xml:space="preserve">Inspektorem Ochrony Danych jest Pan Ryszard Próchnicki, mail: iodug@jablonna.lubelskie.pl 3. Pani/Pana dane osobowe przetwarzane będą na podstawie art. 6 ust. 1 lit. c RODO w celu związanym z postępowaniem o udzielenie niniejszego zamówienia publicznego  </w:t>
      </w:r>
    </w:p>
    <w:p w14:paraId="0C568505" w14:textId="77777777" w:rsidR="00D67C0D" w:rsidRPr="00F71FDA" w:rsidRDefault="00D67C0D" w:rsidP="009C3447">
      <w:pPr>
        <w:numPr>
          <w:ilvl w:val="0"/>
          <w:numId w:val="19"/>
        </w:numPr>
        <w:spacing w:after="0" w:line="240" w:lineRule="auto"/>
        <w:ind w:hanging="10"/>
        <w:rPr>
          <w:rFonts w:ascii="Calibri" w:hAnsi="Calibri" w:cs="Calibri"/>
          <w:sz w:val="24"/>
          <w:szCs w:val="24"/>
        </w:rPr>
      </w:pPr>
      <w:r w:rsidRPr="00F71FDA">
        <w:rPr>
          <w:rFonts w:ascii="Calibri" w:eastAsia="Times New Roman" w:hAnsi="Calibri" w:cs="Calibri"/>
          <w:i/>
          <w:sz w:val="24"/>
          <w:szCs w:val="24"/>
        </w:rPr>
        <w:t xml:space="preserve">odbiorcami Pani/Pana danych osobowych będą osoby lub podmioty, którym udostępniona zostanie dokumentacja postępowania w oparciu o art. 18 oraz art. 74 ust. 3 ustawy z dnia 29 stycznia 2004 r. – Prawo zamówień publicznych (Dz. U. z 2019 r. poz. 2019 ), dalej „ustawa </w:t>
      </w:r>
      <w:proofErr w:type="spellStart"/>
      <w:r w:rsidRPr="00F71FDA">
        <w:rPr>
          <w:rFonts w:ascii="Calibri" w:eastAsia="Times New Roman" w:hAnsi="Calibri" w:cs="Calibri"/>
          <w:i/>
          <w:sz w:val="24"/>
          <w:szCs w:val="24"/>
        </w:rPr>
        <w:t>Pzp</w:t>
      </w:r>
      <w:proofErr w:type="spellEnd"/>
      <w:r w:rsidRPr="00F71FDA">
        <w:rPr>
          <w:rFonts w:ascii="Calibri" w:eastAsia="Times New Roman" w:hAnsi="Calibri" w:cs="Calibri"/>
          <w:i/>
          <w:sz w:val="24"/>
          <w:szCs w:val="24"/>
        </w:rPr>
        <w:t xml:space="preserve">”;   </w:t>
      </w:r>
    </w:p>
    <w:p w14:paraId="6E39C93C" w14:textId="77777777" w:rsidR="00D67C0D" w:rsidRPr="00F71FDA" w:rsidRDefault="00D67C0D" w:rsidP="009C3447">
      <w:pPr>
        <w:numPr>
          <w:ilvl w:val="0"/>
          <w:numId w:val="19"/>
        </w:numPr>
        <w:spacing w:after="0" w:line="240" w:lineRule="auto"/>
        <w:ind w:hanging="10"/>
        <w:rPr>
          <w:rFonts w:ascii="Calibri" w:hAnsi="Calibri" w:cs="Calibri"/>
          <w:sz w:val="24"/>
          <w:szCs w:val="24"/>
        </w:rPr>
      </w:pPr>
      <w:r w:rsidRPr="00F71FDA">
        <w:rPr>
          <w:rFonts w:ascii="Calibri" w:eastAsia="Times New Roman" w:hAnsi="Calibri" w:cs="Calibri"/>
          <w:i/>
          <w:sz w:val="24"/>
          <w:szCs w:val="24"/>
        </w:rPr>
        <w:t xml:space="preserve">Pani/Pana dane osobowe będą przechowywane, zgodnie z art. 78 ust. 1 ustawy </w:t>
      </w:r>
      <w:proofErr w:type="spellStart"/>
      <w:r w:rsidRPr="00F71FDA">
        <w:rPr>
          <w:rFonts w:ascii="Calibri" w:eastAsia="Times New Roman" w:hAnsi="Calibri" w:cs="Calibri"/>
          <w:i/>
          <w:sz w:val="24"/>
          <w:szCs w:val="24"/>
        </w:rPr>
        <w:t>Pzp</w:t>
      </w:r>
      <w:proofErr w:type="spellEnd"/>
      <w:r w:rsidRPr="00F71FDA">
        <w:rPr>
          <w:rFonts w:ascii="Calibri" w:eastAsia="Times New Roman" w:hAnsi="Calibri" w:cs="Calibri"/>
          <w:i/>
          <w:sz w:val="24"/>
          <w:szCs w:val="24"/>
        </w:rPr>
        <w:t xml:space="preserve">, przez okres 4 lat od dnia zakończenia postępowania o udzielenie zamówienia, a jeżeli czas trwania umowy przekracza 4 lata, okres przechowywania obejmuje cały czas trwania umowy; </w:t>
      </w:r>
    </w:p>
    <w:p w14:paraId="39E9FA62" w14:textId="77777777" w:rsidR="00D67C0D" w:rsidRPr="00F71FDA" w:rsidRDefault="00D67C0D" w:rsidP="009C3447">
      <w:pPr>
        <w:numPr>
          <w:ilvl w:val="0"/>
          <w:numId w:val="19"/>
        </w:numPr>
        <w:spacing w:after="0" w:line="240" w:lineRule="auto"/>
        <w:ind w:hanging="10"/>
        <w:rPr>
          <w:rFonts w:ascii="Calibri" w:hAnsi="Calibri" w:cs="Calibri"/>
          <w:sz w:val="24"/>
          <w:szCs w:val="24"/>
        </w:rPr>
      </w:pPr>
      <w:r w:rsidRPr="00F71FDA">
        <w:rPr>
          <w:rFonts w:ascii="Calibri" w:eastAsia="Times New Roman" w:hAnsi="Calibri" w:cs="Calibri"/>
          <w:i/>
          <w:sz w:val="24"/>
          <w:szCs w:val="24"/>
        </w:rPr>
        <w:t xml:space="preserve">obowiązek podania przez Panią/Pana danych osobowych bezpośrednio Pani/Pana dotyczących jest wymogiem ustawowym określonym w przepisach ustawy </w:t>
      </w:r>
      <w:proofErr w:type="spellStart"/>
      <w:r w:rsidRPr="00F71FDA">
        <w:rPr>
          <w:rFonts w:ascii="Calibri" w:eastAsia="Times New Roman" w:hAnsi="Calibri" w:cs="Calibri"/>
          <w:i/>
          <w:sz w:val="24"/>
          <w:szCs w:val="24"/>
        </w:rPr>
        <w:t>Pzp</w:t>
      </w:r>
      <w:proofErr w:type="spellEnd"/>
      <w:r w:rsidRPr="00F71FDA">
        <w:rPr>
          <w:rFonts w:ascii="Calibri" w:eastAsia="Times New Roman" w:hAnsi="Calibri" w:cs="Calibri"/>
          <w:i/>
          <w:sz w:val="24"/>
          <w:szCs w:val="24"/>
        </w:rPr>
        <w:t xml:space="preserve">, związanym z udziałem w postępowaniu o udzielenie zamówienia publicznego; konsekwencje niepodania określonych danych wynikają z ustawy </w:t>
      </w:r>
    </w:p>
    <w:p w14:paraId="6037578B" w14:textId="77777777" w:rsidR="00D67C0D" w:rsidRPr="00F71FDA" w:rsidRDefault="00D67C0D" w:rsidP="001667CB">
      <w:pPr>
        <w:spacing w:after="0" w:line="240" w:lineRule="auto"/>
        <w:ind w:left="-5" w:hanging="10"/>
        <w:rPr>
          <w:rFonts w:ascii="Calibri" w:hAnsi="Calibri" w:cs="Calibri"/>
          <w:sz w:val="24"/>
          <w:szCs w:val="24"/>
        </w:rPr>
      </w:pPr>
      <w:proofErr w:type="spellStart"/>
      <w:r w:rsidRPr="00F71FDA">
        <w:rPr>
          <w:rFonts w:ascii="Calibri" w:eastAsia="Times New Roman" w:hAnsi="Calibri" w:cs="Calibri"/>
          <w:i/>
          <w:sz w:val="24"/>
          <w:szCs w:val="24"/>
        </w:rPr>
        <w:t>Pzp</w:t>
      </w:r>
      <w:proofErr w:type="spellEnd"/>
      <w:r w:rsidRPr="00F71FDA">
        <w:rPr>
          <w:rFonts w:ascii="Calibri" w:eastAsia="Times New Roman" w:hAnsi="Calibri" w:cs="Calibri"/>
          <w:i/>
          <w:sz w:val="24"/>
          <w:szCs w:val="24"/>
        </w:rPr>
        <w:t xml:space="preserve">;   </w:t>
      </w:r>
    </w:p>
    <w:p w14:paraId="46265673" w14:textId="77777777" w:rsidR="00D67C0D" w:rsidRPr="00F71FDA" w:rsidRDefault="00D67C0D" w:rsidP="009C3447">
      <w:pPr>
        <w:numPr>
          <w:ilvl w:val="0"/>
          <w:numId w:val="19"/>
        </w:numPr>
        <w:spacing w:after="0" w:line="240" w:lineRule="auto"/>
        <w:ind w:hanging="10"/>
        <w:rPr>
          <w:rFonts w:ascii="Calibri" w:hAnsi="Calibri" w:cs="Calibri"/>
          <w:sz w:val="24"/>
          <w:szCs w:val="24"/>
        </w:rPr>
      </w:pPr>
      <w:r w:rsidRPr="00F71FDA">
        <w:rPr>
          <w:rFonts w:ascii="Calibri" w:eastAsia="Times New Roman" w:hAnsi="Calibri" w:cs="Calibri"/>
          <w:i/>
          <w:sz w:val="24"/>
          <w:szCs w:val="24"/>
        </w:rPr>
        <w:t xml:space="preserve">w odniesieniu do Pani/Pana danych osobowych decyzje nie będą podejmowane w sposób zautomatyzowany, stosowanie do art. 22 RODO; 8. posiada Pani/Pan: </w:t>
      </w:r>
    </w:p>
    <w:p w14:paraId="47CF4348" w14:textId="77777777" w:rsidR="00D67C0D" w:rsidRPr="00F71FDA" w:rsidRDefault="00D67C0D" w:rsidP="001667CB">
      <w:pPr>
        <w:spacing w:after="0" w:line="240" w:lineRule="auto"/>
        <w:ind w:left="-5" w:hanging="10"/>
        <w:rPr>
          <w:rFonts w:ascii="Calibri" w:hAnsi="Calibri" w:cs="Calibri"/>
          <w:sz w:val="24"/>
          <w:szCs w:val="24"/>
        </w:rPr>
      </w:pPr>
      <w:r w:rsidRPr="00F71FDA">
        <w:rPr>
          <w:rFonts w:ascii="Calibri" w:eastAsia="Times New Roman" w:hAnsi="Calibri" w:cs="Calibri"/>
          <w:i/>
          <w:sz w:val="24"/>
          <w:szCs w:val="24"/>
        </w:rPr>
        <w:t xml:space="preserve">1) </w:t>
      </w:r>
      <w:r w:rsidRPr="00F71FDA">
        <w:rPr>
          <w:rFonts w:ascii="Calibri" w:eastAsia="Times New Roman" w:hAnsi="Calibri" w:cs="Calibri"/>
          <w:i/>
          <w:sz w:val="24"/>
          <w:szCs w:val="24"/>
        </w:rPr>
        <w:tab/>
        <w:t xml:space="preserve">na podstawie art. 15 RODO prawo dostępu do danych osobowych Pani/Pana dotyczących; 2) </w:t>
      </w:r>
      <w:r w:rsidRPr="00F71FDA">
        <w:rPr>
          <w:rFonts w:ascii="Calibri" w:eastAsia="Times New Roman" w:hAnsi="Calibri" w:cs="Calibri"/>
          <w:i/>
          <w:sz w:val="24"/>
          <w:szCs w:val="24"/>
        </w:rPr>
        <w:tab/>
        <w:t xml:space="preserve">na podstawie art. 16 RODO prawo do sprostowania Pani/Pana danych osobowych **; </w:t>
      </w:r>
    </w:p>
    <w:p w14:paraId="75550243" w14:textId="77777777" w:rsidR="00D67C0D" w:rsidRPr="00F71FDA" w:rsidRDefault="00D67C0D" w:rsidP="001667CB">
      <w:pPr>
        <w:spacing w:after="0" w:line="240" w:lineRule="auto"/>
        <w:ind w:left="-5" w:hanging="10"/>
        <w:rPr>
          <w:rFonts w:ascii="Calibri" w:hAnsi="Calibri" w:cs="Calibri"/>
          <w:sz w:val="24"/>
          <w:szCs w:val="24"/>
        </w:rPr>
      </w:pPr>
      <w:r w:rsidRPr="00F71FDA">
        <w:rPr>
          <w:rFonts w:ascii="Calibri" w:eastAsia="Times New Roman" w:hAnsi="Calibri" w:cs="Calibri"/>
          <w:i/>
          <w:sz w:val="24"/>
          <w:szCs w:val="24"/>
        </w:rPr>
        <w:t xml:space="preserve">3) na podstawie art. 18 RODO prawo żądania od administratora ograniczenia przetwarzania danych osobowych z zastrzeżeniem przypadków, o których mowa w art. 18 ust. 2 RODO ***;   4) prawo do wniesienia skargi do Prezesa Urzędu Ochrony Danych Osobowych, gdy uzna Pani/Pan, że przetwarzanie danych osobowych Pani/Pana dotyczących narusza przepisy RODO; 9.  nie przysługuje Pani/Panu: </w:t>
      </w:r>
    </w:p>
    <w:p w14:paraId="5944ADC3" w14:textId="77777777" w:rsidR="00D67C0D" w:rsidRPr="00F71FDA" w:rsidRDefault="00D67C0D" w:rsidP="009C3447">
      <w:pPr>
        <w:numPr>
          <w:ilvl w:val="0"/>
          <w:numId w:val="20"/>
        </w:numPr>
        <w:spacing w:after="0" w:line="240" w:lineRule="auto"/>
        <w:ind w:hanging="852"/>
        <w:rPr>
          <w:rFonts w:ascii="Calibri" w:hAnsi="Calibri" w:cs="Calibri"/>
          <w:sz w:val="24"/>
          <w:szCs w:val="24"/>
        </w:rPr>
      </w:pPr>
      <w:r w:rsidRPr="00F71FDA">
        <w:rPr>
          <w:rFonts w:ascii="Calibri" w:eastAsia="Times New Roman" w:hAnsi="Calibri" w:cs="Calibri"/>
          <w:i/>
          <w:sz w:val="24"/>
          <w:szCs w:val="24"/>
        </w:rPr>
        <w:t xml:space="preserve">w związku z art. 17 ust. 3 lit. b, d lub e RODO prawo do usunięcia danych osobowych; </w:t>
      </w:r>
    </w:p>
    <w:p w14:paraId="3ACB018F" w14:textId="77777777" w:rsidR="00D67C0D" w:rsidRPr="00F71FDA" w:rsidRDefault="00D67C0D" w:rsidP="009C3447">
      <w:pPr>
        <w:numPr>
          <w:ilvl w:val="0"/>
          <w:numId w:val="20"/>
        </w:numPr>
        <w:spacing w:after="0" w:line="240" w:lineRule="auto"/>
        <w:ind w:hanging="852"/>
        <w:rPr>
          <w:rFonts w:ascii="Calibri" w:hAnsi="Calibri" w:cs="Calibri"/>
          <w:sz w:val="24"/>
          <w:szCs w:val="24"/>
        </w:rPr>
      </w:pPr>
      <w:r w:rsidRPr="00F71FDA">
        <w:rPr>
          <w:rFonts w:ascii="Calibri" w:eastAsia="Times New Roman" w:hAnsi="Calibri" w:cs="Calibri"/>
          <w:i/>
          <w:sz w:val="24"/>
          <w:szCs w:val="24"/>
        </w:rPr>
        <w:t xml:space="preserve">prawo do przenoszenia danych osobowych, o którym mowa w art. 20 RODO; </w:t>
      </w:r>
    </w:p>
    <w:p w14:paraId="19079E1F" w14:textId="77777777" w:rsidR="00D67C0D" w:rsidRPr="00F71FDA" w:rsidRDefault="00D67C0D" w:rsidP="009C3447">
      <w:pPr>
        <w:numPr>
          <w:ilvl w:val="0"/>
          <w:numId w:val="20"/>
        </w:numPr>
        <w:spacing w:after="0" w:line="240" w:lineRule="auto"/>
        <w:ind w:hanging="852"/>
        <w:rPr>
          <w:rFonts w:ascii="Calibri" w:hAnsi="Calibri" w:cs="Calibri"/>
          <w:sz w:val="24"/>
          <w:szCs w:val="24"/>
        </w:rPr>
      </w:pPr>
      <w:r w:rsidRPr="00F71FDA">
        <w:rPr>
          <w:rFonts w:ascii="Calibri" w:eastAsia="Times New Roman" w:hAnsi="Calibri" w:cs="Calibri"/>
          <w:i/>
          <w:sz w:val="24"/>
          <w:szCs w:val="24"/>
        </w:rPr>
        <w:t xml:space="preserve">na podstawie art. 21 RODO prawo sprzeciwu, wobec przetwarzania danych osobowych, gdyż podstawą prawną przetwarzania Pani/Pana danych osobowych jest art. 6 ust. 1 lit. c RODO.  * Wyjaśnienie: informacja w tym zakresie jest wymagana, jeżeli w odniesieniu do danego administratora lub podmiotu przetwarzającego istnieje obowiązek wyznaczenia inspektora ochrony danych osobowych. </w:t>
      </w:r>
    </w:p>
    <w:p w14:paraId="5449D690" w14:textId="77777777" w:rsidR="00D67C0D" w:rsidRPr="00F71FDA" w:rsidRDefault="00D67C0D" w:rsidP="001667CB">
      <w:pPr>
        <w:spacing w:after="0" w:line="240" w:lineRule="auto"/>
        <w:ind w:left="-5" w:hanging="10"/>
        <w:rPr>
          <w:rFonts w:ascii="Calibri" w:hAnsi="Calibri" w:cs="Calibri"/>
          <w:sz w:val="24"/>
          <w:szCs w:val="24"/>
        </w:rPr>
      </w:pPr>
      <w:r w:rsidRPr="00F71FDA">
        <w:rPr>
          <w:rFonts w:ascii="Calibri" w:eastAsia="Times New Roman" w:hAnsi="Calibri" w:cs="Calibri"/>
          <w:i/>
          <w:sz w:val="24"/>
          <w:szCs w:val="24"/>
        </w:rPr>
        <w:t xml:space="preserve">** Wyjaśnienie: skorzystanie z prawa do sprostowania nie może skutkować zmianą wyniku postępowania o udzielenie zamówienia publicznego ani zmianą postanowień umowy w </w:t>
      </w:r>
      <w:r w:rsidRPr="00F71FDA">
        <w:rPr>
          <w:rFonts w:ascii="Calibri" w:eastAsia="Times New Roman" w:hAnsi="Calibri" w:cs="Calibri"/>
          <w:i/>
          <w:sz w:val="24"/>
          <w:szCs w:val="24"/>
        </w:rPr>
        <w:lastRenderedPageBreak/>
        <w:t xml:space="preserve">zakresie niezgodnym z ustawą </w:t>
      </w:r>
      <w:proofErr w:type="spellStart"/>
      <w:r w:rsidRPr="00F71FDA">
        <w:rPr>
          <w:rFonts w:ascii="Calibri" w:eastAsia="Times New Roman" w:hAnsi="Calibri" w:cs="Calibri"/>
          <w:i/>
          <w:sz w:val="24"/>
          <w:szCs w:val="24"/>
        </w:rPr>
        <w:t>Pzp</w:t>
      </w:r>
      <w:proofErr w:type="spellEnd"/>
      <w:r w:rsidRPr="00F71FDA">
        <w:rPr>
          <w:rFonts w:ascii="Calibri" w:eastAsia="Times New Roman" w:hAnsi="Calibri" w:cs="Calibri"/>
          <w:i/>
          <w:sz w:val="24"/>
          <w:szCs w:val="24"/>
        </w:rPr>
        <w:t xml:space="preserve"> oraz nie może naruszać integralności protokołu oraz jego załączników. </w:t>
      </w:r>
    </w:p>
    <w:p w14:paraId="2FB94135" w14:textId="77777777" w:rsidR="00D67C0D" w:rsidRPr="00F71FDA" w:rsidRDefault="00D67C0D" w:rsidP="001667CB">
      <w:pPr>
        <w:spacing w:after="0" w:line="240" w:lineRule="auto"/>
        <w:ind w:left="-5" w:hanging="10"/>
        <w:rPr>
          <w:rFonts w:ascii="Calibri" w:hAnsi="Calibri" w:cs="Calibri"/>
          <w:sz w:val="24"/>
          <w:szCs w:val="24"/>
        </w:rPr>
      </w:pPr>
      <w:r w:rsidRPr="00F71FDA">
        <w:rPr>
          <w:rFonts w:ascii="Calibri" w:eastAsia="Times New Roman" w:hAnsi="Calibri" w:cs="Calibri"/>
          <w: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7107617F" w14:textId="77777777" w:rsidR="00D67C0D" w:rsidRPr="00F71FDA" w:rsidRDefault="00D67C0D" w:rsidP="001667CB">
      <w:pPr>
        <w:spacing w:after="0" w:line="240" w:lineRule="auto"/>
        <w:rPr>
          <w:rFonts w:ascii="Calibri" w:hAnsi="Calibri" w:cs="Calibri"/>
          <w:sz w:val="24"/>
          <w:szCs w:val="24"/>
        </w:rPr>
      </w:pPr>
      <w:r w:rsidRPr="00F71FDA">
        <w:rPr>
          <w:rFonts w:ascii="Calibri" w:eastAsia="Times New Roman" w:hAnsi="Calibri" w:cs="Calibri"/>
          <w:i/>
          <w:sz w:val="24"/>
          <w:szCs w:val="24"/>
        </w:rPr>
        <w:t xml:space="preserve"> </w:t>
      </w:r>
    </w:p>
    <w:p w14:paraId="43343DC5" w14:textId="7A5E4452" w:rsidR="00D67C0D" w:rsidRPr="00F71FDA" w:rsidRDefault="00D67C0D" w:rsidP="001667CB">
      <w:pPr>
        <w:spacing w:after="0" w:line="240" w:lineRule="auto"/>
        <w:ind w:left="10" w:right="2" w:hanging="10"/>
        <w:rPr>
          <w:rFonts w:ascii="Calibri" w:hAnsi="Calibri" w:cs="Calibri"/>
          <w:sz w:val="24"/>
          <w:szCs w:val="24"/>
        </w:rPr>
      </w:pPr>
      <w:r w:rsidRPr="00F71FDA">
        <w:rPr>
          <w:rFonts w:ascii="Calibri" w:hAnsi="Calibri" w:cs="Calibri"/>
          <w:sz w:val="24"/>
          <w:szCs w:val="24"/>
        </w:rPr>
        <w:t>Rozdział 23</w:t>
      </w:r>
    </w:p>
    <w:p w14:paraId="1E3731F8" w14:textId="095CB5EB" w:rsidR="00D67C0D" w:rsidRPr="00F71FDA" w:rsidRDefault="00D67C0D" w:rsidP="001E156A">
      <w:pPr>
        <w:pStyle w:val="Nagwek2"/>
        <w:spacing w:after="0" w:line="240" w:lineRule="auto"/>
        <w:ind w:right="713"/>
        <w:jc w:val="left"/>
        <w:rPr>
          <w:rFonts w:ascii="Calibri" w:hAnsi="Calibri" w:cs="Calibri"/>
          <w:color w:val="auto"/>
          <w:sz w:val="24"/>
          <w:szCs w:val="24"/>
        </w:rPr>
      </w:pPr>
      <w:r w:rsidRPr="00F71FDA">
        <w:rPr>
          <w:rFonts w:ascii="Calibri" w:hAnsi="Calibri" w:cs="Calibri"/>
          <w:color w:val="auto"/>
          <w:sz w:val="24"/>
          <w:szCs w:val="24"/>
        </w:rPr>
        <w:t>POUCZENIE O ŚRODKACH OCHRONY PRAWNEJ</w:t>
      </w:r>
    </w:p>
    <w:p w14:paraId="4684BD9A"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23.1</w:t>
      </w:r>
      <w:r w:rsidRPr="00F71FDA">
        <w:rPr>
          <w:rFonts w:ascii="Calibri" w:hAnsi="Calibri" w:cs="Calibri"/>
          <w:sz w:val="24"/>
          <w:szCs w:val="24"/>
        </w:rPr>
        <w:t xml:space="preserve"> Środki ochrony prawnej przewidziane są w dziale IX ustawy.  </w:t>
      </w:r>
    </w:p>
    <w:p w14:paraId="6D6A93DC"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23.2</w:t>
      </w:r>
      <w:r w:rsidRPr="00F71FDA">
        <w:rPr>
          <w:rFonts w:ascii="Calibri" w:hAnsi="Calibri" w:cs="Calibri"/>
          <w:sz w:val="24"/>
          <w:szCs w:val="24"/>
        </w:rPr>
        <w:t xml:space="preserve"> Środkami ochrony prawnej są odwołanie i skarga do sądu.  </w:t>
      </w:r>
    </w:p>
    <w:p w14:paraId="2CB753BD"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23.3</w:t>
      </w:r>
      <w:r w:rsidRPr="00F71FDA">
        <w:rPr>
          <w:rFonts w:ascii="Calibri" w:hAnsi="Calibri" w:cs="Calibri"/>
          <w:sz w:val="24"/>
          <w:szCs w:val="24"/>
        </w:rPr>
        <w:t xml:space="preserve"> 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10143408"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23.4</w:t>
      </w:r>
      <w:r w:rsidRPr="00F71FDA">
        <w:rPr>
          <w:rFonts w:ascii="Calibri" w:hAnsi="Calibri" w:cs="Calibri"/>
          <w:sz w:val="24"/>
          <w:szCs w:val="24"/>
        </w:rPr>
        <w:t xml:space="preserve"> 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721CDD7C" w14:textId="77777777" w:rsidR="00D67C0D" w:rsidRPr="00F71FDA" w:rsidRDefault="00D67C0D" w:rsidP="001667CB">
      <w:pPr>
        <w:spacing w:after="0" w:line="240" w:lineRule="auto"/>
        <w:ind w:left="4"/>
        <w:rPr>
          <w:rFonts w:ascii="Calibri" w:hAnsi="Calibri" w:cs="Calibri"/>
          <w:sz w:val="24"/>
          <w:szCs w:val="24"/>
        </w:rPr>
      </w:pPr>
      <w:r w:rsidRPr="00F71FDA">
        <w:rPr>
          <w:rFonts w:ascii="Calibri" w:eastAsia="Times New Roman" w:hAnsi="Calibri" w:cs="Calibri"/>
          <w:b/>
          <w:sz w:val="24"/>
          <w:szCs w:val="24"/>
        </w:rPr>
        <w:t>23.5</w:t>
      </w:r>
      <w:r w:rsidRPr="00F71FDA">
        <w:rPr>
          <w:rFonts w:ascii="Calibri" w:hAnsi="Calibri" w:cs="Calibri"/>
          <w:sz w:val="24"/>
          <w:szCs w:val="24"/>
        </w:rPr>
        <w:t xml:space="preserve"> Na orzeczenie Izby stronom oraz uczestnikom postępowania odwoławczego przysługuje skarga do sądu. Skargę wnosi się do Sądu Okręgowego w Warszawie - sądu zamówień publicznych.  </w:t>
      </w:r>
    </w:p>
    <w:p w14:paraId="14FFE7B1" w14:textId="700D9E10" w:rsidR="00D67C0D" w:rsidRPr="00F71FDA" w:rsidRDefault="00D67C0D" w:rsidP="001667CB">
      <w:pPr>
        <w:spacing w:after="0" w:line="240" w:lineRule="auto"/>
        <w:rPr>
          <w:rFonts w:ascii="Calibri" w:hAnsi="Calibri" w:cs="Calibri"/>
          <w:sz w:val="24"/>
          <w:szCs w:val="24"/>
        </w:rPr>
      </w:pPr>
      <w:r w:rsidRPr="00F71FDA">
        <w:rPr>
          <w:rFonts w:ascii="Calibri" w:hAnsi="Calibri" w:cs="Calibri"/>
          <w:sz w:val="24"/>
          <w:szCs w:val="24"/>
        </w:rPr>
        <w:t xml:space="preserve"> </w:t>
      </w:r>
    </w:p>
    <w:p w14:paraId="38683F14" w14:textId="77777777" w:rsidR="00D67C0D" w:rsidRPr="00F71FDA" w:rsidRDefault="00D67C0D" w:rsidP="001667CB">
      <w:pPr>
        <w:spacing w:after="0" w:line="240" w:lineRule="auto"/>
        <w:ind w:left="50"/>
        <w:rPr>
          <w:rFonts w:ascii="Calibri" w:hAnsi="Calibri" w:cs="Calibri"/>
          <w:sz w:val="24"/>
          <w:szCs w:val="24"/>
        </w:rPr>
      </w:pPr>
      <w:r w:rsidRPr="00F71FDA">
        <w:rPr>
          <w:rFonts w:ascii="Calibri" w:hAnsi="Calibri" w:cs="Calibri"/>
          <w:sz w:val="24"/>
          <w:szCs w:val="24"/>
        </w:rPr>
        <w:t xml:space="preserve"> </w:t>
      </w:r>
    </w:p>
    <w:p w14:paraId="1248AA93" w14:textId="1DAEDCBE" w:rsidR="00D67C0D" w:rsidRPr="00F71FDA" w:rsidRDefault="00D67C0D" w:rsidP="001667CB">
      <w:pPr>
        <w:spacing w:after="0" w:line="240" w:lineRule="auto"/>
        <w:ind w:left="10" w:right="2" w:hanging="10"/>
        <w:rPr>
          <w:rFonts w:ascii="Calibri" w:hAnsi="Calibri" w:cs="Calibri"/>
          <w:sz w:val="24"/>
          <w:szCs w:val="24"/>
        </w:rPr>
      </w:pPr>
      <w:r w:rsidRPr="00F71FDA">
        <w:rPr>
          <w:rFonts w:ascii="Calibri" w:hAnsi="Calibri" w:cs="Calibri"/>
          <w:sz w:val="24"/>
          <w:szCs w:val="24"/>
        </w:rPr>
        <w:t>Rozdział 24</w:t>
      </w:r>
    </w:p>
    <w:p w14:paraId="08C487BF" w14:textId="585728E8" w:rsidR="00D67C0D" w:rsidRPr="00F71FDA" w:rsidRDefault="00D67C0D" w:rsidP="001E156A">
      <w:pPr>
        <w:pStyle w:val="Nagwek2"/>
        <w:spacing w:after="0" w:line="240" w:lineRule="auto"/>
        <w:ind w:right="706"/>
        <w:jc w:val="left"/>
        <w:rPr>
          <w:rFonts w:ascii="Calibri" w:hAnsi="Calibri" w:cs="Calibri"/>
          <w:color w:val="auto"/>
          <w:sz w:val="24"/>
          <w:szCs w:val="24"/>
        </w:rPr>
      </w:pPr>
      <w:r w:rsidRPr="00F71FDA">
        <w:rPr>
          <w:rFonts w:ascii="Calibri" w:hAnsi="Calibri" w:cs="Calibri"/>
          <w:color w:val="auto"/>
          <w:sz w:val="24"/>
          <w:szCs w:val="24"/>
        </w:rPr>
        <w:t>INFORMACJE DODATKOWE</w:t>
      </w:r>
    </w:p>
    <w:p w14:paraId="769862A8" w14:textId="77777777" w:rsidR="00D67C0D" w:rsidRPr="00F71FDA" w:rsidRDefault="00D67C0D" w:rsidP="001667CB">
      <w:pPr>
        <w:spacing w:after="0" w:line="240" w:lineRule="auto"/>
        <w:ind w:left="4"/>
        <w:rPr>
          <w:rFonts w:ascii="Calibri" w:hAnsi="Calibri" w:cs="Calibri"/>
          <w:sz w:val="24"/>
          <w:szCs w:val="24"/>
        </w:rPr>
      </w:pPr>
      <w:r w:rsidRPr="00F71FDA">
        <w:rPr>
          <w:rFonts w:ascii="Calibri" w:hAnsi="Calibri" w:cs="Calibri"/>
          <w:sz w:val="24"/>
          <w:szCs w:val="24"/>
        </w:rPr>
        <w:t xml:space="preserve">Zamawiający:  </w:t>
      </w:r>
    </w:p>
    <w:p w14:paraId="4F0DB0AE" w14:textId="150996B8" w:rsidR="00D67C0D" w:rsidRPr="00F71FDA" w:rsidRDefault="00CF5923" w:rsidP="00581B4B">
      <w:pPr>
        <w:numPr>
          <w:ilvl w:val="0"/>
          <w:numId w:val="21"/>
        </w:numPr>
        <w:spacing w:after="0" w:line="240" w:lineRule="auto"/>
        <w:ind w:left="426" w:hanging="426"/>
        <w:rPr>
          <w:rFonts w:ascii="Calibri" w:hAnsi="Calibri" w:cs="Calibri"/>
          <w:sz w:val="24"/>
          <w:szCs w:val="24"/>
        </w:rPr>
      </w:pPr>
      <w:r w:rsidRPr="00F71FDA">
        <w:rPr>
          <w:rFonts w:ascii="Calibri" w:hAnsi="Calibri" w:cs="Calibri"/>
          <w:sz w:val="24"/>
          <w:szCs w:val="24"/>
        </w:rPr>
        <w:t xml:space="preserve">nie </w:t>
      </w:r>
      <w:r w:rsidR="00D67C0D" w:rsidRPr="00F71FDA">
        <w:rPr>
          <w:rFonts w:ascii="Calibri" w:hAnsi="Calibri" w:cs="Calibri"/>
          <w:sz w:val="24"/>
          <w:szCs w:val="24"/>
        </w:rPr>
        <w:t>dopuszcza możliwoś</w:t>
      </w:r>
      <w:r w:rsidRPr="00F71FDA">
        <w:rPr>
          <w:rFonts w:ascii="Calibri" w:hAnsi="Calibri" w:cs="Calibri"/>
          <w:sz w:val="24"/>
          <w:szCs w:val="24"/>
        </w:rPr>
        <w:t>ci</w:t>
      </w:r>
      <w:r w:rsidR="00D67C0D" w:rsidRPr="00F71FDA">
        <w:rPr>
          <w:rFonts w:ascii="Calibri" w:hAnsi="Calibri" w:cs="Calibri"/>
          <w:sz w:val="24"/>
          <w:szCs w:val="24"/>
        </w:rPr>
        <w:t xml:space="preserve"> składania ofert częściowych  </w:t>
      </w:r>
    </w:p>
    <w:p w14:paraId="5B3FE18B" w14:textId="77777777" w:rsidR="00D67C0D" w:rsidRPr="00F71FDA" w:rsidRDefault="00D67C0D" w:rsidP="00581B4B">
      <w:pPr>
        <w:numPr>
          <w:ilvl w:val="0"/>
          <w:numId w:val="21"/>
        </w:numPr>
        <w:spacing w:after="0" w:line="240" w:lineRule="auto"/>
        <w:ind w:left="426" w:hanging="426"/>
        <w:rPr>
          <w:rFonts w:ascii="Calibri" w:hAnsi="Calibri" w:cs="Calibri"/>
          <w:sz w:val="24"/>
          <w:szCs w:val="24"/>
        </w:rPr>
      </w:pPr>
      <w:r w:rsidRPr="00F71FDA">
        <w:rPr>
          <w:rFonts w:ascii="Calibri" w:hAnsi="Calibri" w:cs="Calibri"/>
          <w:sz w:val="24"/>
          <w:szCs w:val="24"/>
        </w:rPr>
        <w:t xml:space="preserve">nie przewiduje możliwości składania ofert wariantowych  </w:t>
      </w:r>
    </w:p>
    <w:p w14:paraId="3CBC85A3" w14:textId="77777777" w:rsidR="00D67C0D" w:rsidRPr="00F71FDA" w:rsidRDefault="00D67C0D" w:rsidP="00581B4B">
      <w:pPr>
        <w:numPr>
          <w:ilvl w:val="0"/>
          <w:numId w:val="21"/>
        </w:numPr>
        <w:spacing w:after="0" w:line="240" w:lineRule="auto"/>
        <w:ind w:left="426" w:hanging="426"/>
        <w:rPr>
          <w:rFonts w:ascii="Calibri" w:hAnsi="Calibri" w:cs="Calibri"/>
          <w:sz w:val="24"/>
          <w:szCs w:val="24"/>
        </w:rPr>
      </w:pPr>
      <w:r w:rsidRPr="00F71FDA">
        <w:rPr>
          <w:rFonts w:ascii="Calibri" w:hAnsi="Calibri" w:cs="Calibri"/>
          <w:sz w:val="24"/>
          <w:szCs w:val="24"/>
        </w:rPr>
        <w:t xml:space="preserve">nie przewiduje wymagań wskazanych w art. 96 ust. 2 pkt 2 ustawy  </w:t>
      </w:r>
    </w:p>
    <w:p w14:paraId="275F8686" w14:textId="77777777" w:rsidR="00D67C0D" w:rsidRPr="00F71FDA" w:rsidRDefault="00D67C0D" w:rsidP="00581B4B">
      <w:pPr>
        <w:numPr>
          <w:ilvl w:val="0"/>
          <w:numId w:val="21"/>
        </w:numPr>
        <w:spacing w:after="0" w:line="240" w:lineRule="auto"/>
        <w:ind w:left="426" w:hanging="426"/>
        <w:rPr>
          <w:rFonts w:ascii="Calibri" w:hAnsi="Calibri" w:cs="Calibri"/>
          <w:sz w:val="24"/>
          <w:szCs w:val="24"/>
        </w:rPr>
      </w:pPr>
      <w:r w:rsidRPr="00F71FDA">
        <w:rPr>
          <w:rFonts w:ascii="Calibri" w:hAnsi="Calibri" w:cs="Calibri"/>
          <w:sz w:val="24"/>
          <w:szCs w:val="24"/>
        </w:rPr>
        <w:t xml:space="preserve">nie przewiduje wymagań wskazanych w art. 94 ustawy  </w:t>
      </w:r>
    </w:p>
    <w:p w14:paraId="16B88106" w14:textId="77777777" w:rsidR="00D67C0D" w:rsidRPr="00F71FDA" w:rsidRDefault="00D67C0D" w:rsidP="00581B4B">
      <w:pPr>
        <w:numPr>
          <w:ilvl w:val="0"/>
          <w:numId w:val="21"/>
        </w:numPr>
        <w:spacing w:after="0" w:line="240" w:lineRule="auto"/>
        <w:ind w:left="426" w:hanging="426"/>
        <w:rPr>
          <w:rFonts w:ascii="Calibri" w:hAnsi="Calibri" w:cs="Calibri"/>
          <w:sz w:val="24"/>
          <w:szCs w:val="24"/>
        </w:rPr>
      </w:pPr>
      <w:r w:rsidRPr="00F71FDA">
        <w:rPr>
          <w:rFonts w:ascii="Calibri" w:hAnsi="Calibri" w:cs="Calibri"/>
          <w:sz w:val="24"/>
          <w:szCs w:val="24"/>
        </w:rPr>
        <w:t xml:space="preserve">nie przewiduje zamówień wskazanych w art. 214 ust. 1 pkt 7 i 8 ustawy  </w:t>
      </w:r>
    </w:p>
    <w:p w14:paraId="3F3A7B74" w14:textId="77777777" w:rsidR="00D67C0D" w:rsidRPr="00F71FDA" w:rsidRDefault="00D67C0D" w:rsidP="00581B4B">
      <w:pPr>
        <w:numPr>
          <w:ilvl w:val="0"/>
          <w:numId w:val="21"/>
        </w:numPr>
        <w:spacing w:after="0" w:line="240" w:lineRule="auto"/>
        <w:ind w:left="426" w:hanging="426"/>
        <w:rPr>
          <w:rFonts w:ascii="Calibri" w:hAnsi="Calibri" w:cs="Calibri"/>
          <w:sz w:val="24"/>
          <w:szCs w:val="24"/>
        </w:rPr>
      </w:pPr>
      <w:r w:rsidRPr="00F71FDA">
        <w:rPr>
          <w:rFonts w:ascii="Calibri" w:hAnsi="Calibri" w:cs="Calibri"/>
          <w:sz w:val="24"/>
          <w:szCs w:val="24"/>
        </w:rPr>
        <w:t xml:space="preserve">nie przewiduje odbycia wizji lokalnej </w:t>
      </w:r>
    </w:p>
    <w:p w14:paraId="419ED46D" w14:textId="77777777" w:rsidR="00D67C0D" w:rsidRPr="00F71FDA" w:rsidRDefault="00D67C0D" w:rsidP="00581B4B">
      <w:pPr>
        <w:numPr>
          <w:ilvl w:val="0"/>
          <w:numId w:val="21"/>
        </w:numPr>
        <w:spacing w:after="0" w:line="240" w:lineRule="auto"/>
        <w:ind w:left="426" w:hanging="426"/>
        <w:rPr>
          <w:rFonts w:ascii="Calibri" w:hAnsi="Calibri" w:cs="Calibri"/>
          <w:sz w:val="24"/>
          <w:szCs w:val="24"/>
        </w:rPr>
      </w:pPr>
      <w:r w:rsidRPr="00F71FDA">
        <w:rPr>
          <w:rFonts w:ascii="Calibri" w:hAnsi="Calibri" w:cs="Calibri"/>
          <w:sz w:val="24"/>
          <w:szCs w:val="24"/>
        </w:rPr>
        <w:t xml:space="preserve">nie przewiduje rozliczeń w walutach obcych  </w:t>
      </w:r>
    </w:p>
    <w:p w14:paraId="054837C9" w14:textId="77777777" w:rsidR="00D67C0D" w:rsidRPr="00F71FDA" w:rsidRDefault="00D67C0D" w:rsidP="00581B4B">
      <w:pPr>
        <w:numPr>
          <w:ilvl w:val="0"/>
          <w:numId w:val="21"/>
        </w:numPr>
        <w:spacing w:after="0" w:line="240" w:lineRule="auto"/>
        <w:ind w:left="426" w:hanging="426"/>
        <w:rPr>
          <w:rFonts w:ascii="Calibri" w:hAnsi="Calibri" w:cs="Calibri"/>
          <w:sz w:val="24"/>
          <w:szCs w:val="24"/>
        </w:rPr>
      </w:pPr>
      <w:r w:rsidRPr="00F71FDA">
        <w:rPr>
          <w:rFonts w:ascii="Calibri" w:hAnsi="Calibri" w:cs="Calibri"/>
          <w:sz w:val="24"/>
          <w:szCs w:val="24"/>
        </w:rPr>
        <w:t xml:space="preserve">nie przewiduje zwrotu kosztów udziału w postępowaniu </w:t>
      </w:r>
    </w:p>
    <w:p w14:paraId="3E90D9DC" w14:textId="77777777" w:rsidR="00D67C0D" w:rsidRPr="00F71FDA" w:rsidRDefault="00D67C0D" w:rsidP="00581B4B">
      <w:pPr>
        <w:numPr>
          <w:ilvl w:val="0"/>
          <w:numId w:val="21"/>
        </w:numPr>
        <w:spacing w:after="0" w:line="240" w:lineRule="auto"/>
        <w:ind w:left="426" w:hanging="426"/>
        <w:rPr>
          <w:rFonts w:ascii="Calibri" w:hAnsi="Calibri" w:cs="Calibri"/>
          <w:sz w:val="24"/>
          <w:szCs w:val="24"/>
        </w:rPr>
      </w:pPr>
      <w:r w:rsidRPr="00F71FDA">
        <w:rPr>
          <w:rFonts w:ascii="Calibri" w:hAnsi="Calibri" w:cs="Calibri"/>
          <w:sz w:val="24"/>
          <w:szCs w:val="24"/>
        </w:rPr>
        <w:t xml:space="preserve">nie zastrzega obowiązku osobistego wykonania przez wykonawcę kluczowych zadań </w:t>
      </w:r>
    </w:p>
    <w:p w14:paraId="56029D78" w14:textId="77777777" w:rsidR="00D67C0D" w:rsidRPr="00F71FDA" w:rsidRDefault="00D67C0D" w:rsidP="00581B4B">
      <w:pPr>
        <w:numPr>
          <w:ilvl w:val="0"/>
          <w:numId w:val="21"/>
        </w:numPr>
        <w:spacing w:after="0" w:line="240" w:lineRule="auto"/>
        <w:ind w:left="426" w:hanging="426"/>
        <w:rPr>
          <w:rFonts w:ascii="Calibri" w:hAnsi="Calibri" w:cs="Calibri"/>
          <w:sz w:val="24"/>
          <w:szCs w:val="24"/>
        </w:rPr>
      </w:pPr>
      <w:r w:rsidRPr="00F71FDA">
        <w:rPr>
          <w:rFonts w:ascii="Calibri" w:hAnsi="Calibri" w:cs="Calibri"/>
          <w:sz w:val="24"/>
          <w:szCs w:val="24"/>
        </w:rPr>
        <w:t xml:space="preserve">nie przewiduje zawarcia umowy ramowej  </w:t>
      </w:r>
    </w:p>
    <w:p w14:paraId="3D5FE88C" w14:textId="77777777" w:rsidR="00D67C0D" w:rsidRPr="00F71FDA" w:rsidRDefault="00D67C0D" w:rsidP="00581B4B">
      <w:pPr>
        <w:numPr>
          <w:ilvl w:val="0"/>
          <w:numId w:val="21"/>
        </w:numPr>
        <w:spacing w:after="0" w:line="240" w:lineRule="auto"/>
        <w:ind w:left="426" w:hanging="426"/>
        <w:rPr>
          <w:rFonts w:ascii="Calibri" w:hAnsi="Calibri" w:cs="Calibri"/>
          <w:sz w:val="24"/>
          <w:szCs w:val="24"/>
        </w:rPr>
      </w:pPr>
      <w:r w:rsidRPr="00F71FDA">
        <w:rPr>
          <w:rFonts w:ascii="Calibri" w:hAnsi="Calibri" w:cs="Calibri"/>
          <w:sz w:val="24"/>
          <w:szCs w:val="24"/>
        </w:rPr>
        <w:t xml:space="preserve">nie przewiduje wyboru najkorzystniejszej oferty z wykorzystaniem aukcji elektronicznej  </w:t>
      </w:r>
    </w:p>
    <w:p w14:paraId="2369288A" w14:textId="77777777" w:rsidR="00D67C0D" w:rsidRPr="00F71FDA" w:rsidRDefault="00D67C0D" w:rsidP="00581B4B">
      <w:pPr>
        <w:numPr>
          <w:ilvl w:val="0"/>
          <w:numId w:val="21"/>
        </w:numPr>
        <w:spacing w:after="0" w:line="240" w:lineRule="auto"/>
        <w:ind w:left="426" w:hanging="426"/>
        <w:rPr>
          <w:rFonts w:ascii="Calibri" w:hAnsi="Calibri" w:cs="Calibri"/>
          <w:sz w:val="24"/>
          <w:szCs w:val="24"/>
        </w:rPr>
      </w:pPr>
      <w:r w:rsidRPr="00F71FDA">
        <w:rPr>
          <w:rFonts w:ascii="Calibri" w:hAnsi="Calibri" w:cs="Calibri"/>
          <w:sz w:val="24"/>
          <w:szCs w:val="24"/>
        </w:rPr>
        <w:t xml:space="preserve">nie przewiduje wymogu lub możliwości złożenia oferty w postaci katalogów elektronicznych lub dołączenia do oferty katalogów elektronicznych </w:t>
      </w:r>
    </w:p>
    <w:p w14:paraId="1444FC45" w14:textId="77777777" w:rsidR="00D67C0D" w:rsidRPr="00F71FDA" w:rsidRDefault="00D67C0D" w:rsidP="001667CB">
      <w:pPr>
        <w:spacing w:after="0" w:line="240" w:lineRule="auto"/>
        <w:rPr>
          <w:rFonts w:ascii="Calibri" w:hAnsi="Calibri" w:cs="Calibri"/>
          <w:sz w:val="24"/>
          <w:szCs w:val="24"/>
        </w:rPr>
      </w:pPr>
      <w:r w:rsidRPr="00F71FDA">
        <w:rPr>
          <w:rFonts w:ascii="Calibri" w:hAnsi="Calibri" w:cs="Calibri"/>
          <w:sz w:val="24"/>
          <w:szCs w:val="24"/>
        </w:rPr>
        <w:lastRenderedPageBreak/>
        <w:t xml:space="preserve"> </w:t>
      </w:r>
    </w:p>
    <w:p w14:paraId="358E9724" w14:textId="77777777" w:rsidR="00D67C0D" w:rsidRPr="00F71FDA" w:rsidRDefault="00D67C0D" w:rsidP="001667CB">
      <w:pPr>
        <w:spacing w:after="0" w:line="240" w:lineRule="auto"/>
        <w:rPr>
          <w:rFonts w:ascii="Calibri" w:hAnsi="Calibri" w:cs="Calibri"/>
          <w:sz w:val="24"/>
          <w:szCs w:val="24"/>
        </w:rPr>
      </w:pPr>
      <w:r w:rsidRPr="00F71FDA">
        <w:rPr>
          <w:rFonts w:ascii="Calibri" w:hAnsi="Calibri" w:cs="Calibri"/>
          <w:sz w:val="24"/>
          <w:szCs w:val="24"/>
        </w:rPr>
        <w:t xml:space="preserve"> </w:t>
      </w:r>
    </w:p>
    <w:p w14:paraId="1954B36D" w14:textId="6174153E" w:rsidR="00D67C0D" w:rsidRPr="00F71FDA" w:rsidRDefault="00D67C0D" w:rsidP="00CB24BD">
      <w:pPr>
        <w:spacing w:after="0" w:line="240" w:lineRule="auto"/>
        <w:ind w:right="2188"/>
        <w:rPr>
          <w:rFonts w:ascii="Calibri" w:hAnsi="Calibri" w:cs="Calibri"/>
          <w:sz w:val="24"/>
          <w:szCs w:val="24"/>
        </w:rPr>
      </w:pPr>
      <w:r w:rsidRPr="00F71FDA">
        <w:rPr>
          <w:rFonts w:ascii="Calibri" w:hAnsi="Calibri" w:cs="Calibri"/>
          <w:sz w:val="24"/>
          <w:szCs w:val="24"/>
        </w:rPr>
        <w:t>Rozdział 25</w:t>
      </w:r>
    </w:p>
    <w:p w14:paraId="3A492322" w14:textId="1FFABD40" w:rsidR="00D67C0D" w:rsidRPr="00F71FDA" w:rsidRDefault="00D67C0D" w:rsidP="00CB24BD">
      <w:pPr>
        <w:spacing w:after="0" w:line="240" w:lineRule="auto"/>
        <w:ind w:right="2188"/>
        <w:rPr>
          <w:rFonts w:ascii="Calibri" w:eastAsia="Times New Roman" w:hAnsi="Calibri" w:cs="Calibri"/>
          <w:b/>
          <w:sz w:val="24"/>
          <w:szCs w:val="24"/>
        </w:rPr>
      </w:pPr>
      <w:r w:rsidRPr="00F71FDA">
        <w:rPr>
          <w:rFonts w:ascii="Calibri" w:eastAsia="Times New Roman" w:hAnsi="Calibri" w:cs="Calibri"/>
          <w:b/>
          <w:sz w:val="24"/>
          <w:szCs w:val="24"/>
        </w:rPr>
        <w:t>ZAŁĄCZNIKI DO SWZ</w:t>
      </w:r>
    </w:p>
    <w:p w14:paraId="713B01F6" w14:textId="77777777" w:rsidR="00D67C0D" w:rsidRPr="00F71FDA" w:rsidRDefault="00D67C0D" w:rsidP="001667CB">
      <w:pPr>
        <w:spacing w:after="0" w:line="240" w:lineRule="auto"/>
        <w:ind w:right="2188"/>
        <w:rPr>
          <w:rFonts w:ascii="Calibri" w:hAnsi="Calibri" w:cs="Calibri"/>
          <w:sz w:val="24"/>
          <w:szCs w:val="24"/>
        </w:rPr>
      </w:pPr>
    </w:p>
    <w:p w14:paraId="22D5AE23" w14:textId="77777777" w:rsidR="00D67C0D" w:rsidRPr="00F71FDA" w:rsidRDefault="00D67C0D" w:rsidP="001667CB">
      <w:pPr>
        <w:spacing w:after="0" w:line="240" w:lineRule="auto"/>
        <w:ind w:left="-5" w:hanging="10"/>
        <w:rPr>
          <w:rFonts w:ascii="Calibri" w:hAnsi="Calibri" w:cs="Calibri"/>
          <w:sz w:val="24"/>
          <w:szCs w:val="24"/>
        </w:rPr>
      </w:pPr>
      <w:r w:rsidRPr="00F71FDA">
        <w:rPr>
          <w:rFonts w:ascii="Calibri" w:eastAsia="Times New Roman" w:hAnsi="Calibri" w:cs="Calibri"/>
          <w:b/>
          <w:sz w:val="24"/>
          <w:szCs w:val="24"/>
          <w:u w:val="single" w:color="000000"/>
        </w:rPr>
        <w:t>Integralną częścią SWZ są załączniki:</w:t>
      </w:r>
      <w:r w:rsidRPr="00F71FDA">
        <w:rPr>
          <w:rFonts w:ascii="Calibri" w:eastAsia="Times New Roman" w:hAnsi="Calibri" w:cs="Calibri"/>
          <w:b/>
          <w:sz w:val="24"/>
          <w:szCs w:val="24"/>
        </w:rPr>
        <w:t xml:space="preserve"> </w:t>
      </w:r>
    </w:p>
    <w:p w14:paraId="7A8645EF" w14:textId="031FC8FF" w:rsidR="00D67C0D" w:rsidRPr="00F71FDA" w:rsidRDefault="00D67C0D" w:rsidP="001667CB">
      <w:pPr>
        <w:spacing w:after="0" w:line="240" w:lineRule="auto"/>
        <w:ind w:left="4"/>
        <w:rPr>
          <w:rFonts w:ascii="Calibri" w:hAnsi="Calibri" w:cs="Calibri"/>
          <w:sz w:val="24"/>
          <w:szCs w:val="24"/>
        </w:rPr>
      </w:pPr>
      <w:r w:rsidRPr="00F71FDA">
        <w:rPr>
          <w:rFonts w:ascii="Calibri" w:hAnsi="Calibri" w:cs="Calibri"/>
          <w:sz w:val="24"/>
          <w:szCs w:val="24"/>
        </w:rPr>
        <w:t xml:space="preserve">Załącznik nr 1  – projekt umowy </w:t>
      </w:r>
    </w:p>
    <w:p w14:paraId="09977F05" w14:textId="208AD6E6" w:rsidR="00D67C0D" w:rsidRPr="00F71FDA" w:rsidRDefault="00D67C0D" w:rsidP="001667CB">
      <w:pPr>
        <w:spacing w:after="0" w:line="240" w:lineRule="auto"/>
        <w:ind w:left="4"/>
        <w:rPr>
          <w:rFonts w:ascii="Calibri" w:hAnsi="Calibri" w:cs="Calibri"/>
          <w:sz w:val="24"/>
          <w:szCs w:val="24"/>
        </w:rPr>
      </w:pPr>
      <w:r w:rsidRPr="00F71FDA">
        <w:rPr>
          <w:rFonts w:ascii="Calibri" w:hAnsi="Calibri" w:cs="Calibri"/>
          <w:sz w:val="24"/>
          <w:szCs w:val="24"/>
        </w:rPr>
        <w:t xml:space="preserve">Załącznik nr 2- </w:t>
      </w:r>
      <w:r w:rsidR="00176599" w:rsidRPr="00F71FDA">
        <w:rPr>
          <w:rFonts w:ascii="Calibri" w:hAnsi="Calibri" w:cs="Calibri"/>
          <w:sz w:val="24"/>
          <w:szCs w:val="24"/>
        </w:rPr>
        <w:t xml:space="preserve"> </w:t>
      </w:r>
      <w:r w:rsidRPr="00F71FDA">
        <w:rPr>
          <w:rFonts w:ascii="Calibri" w:hAnsi="Calibri" w:cs="Calibri"/>
          <w:sz w:val="24"/>
          <w:szCs w:val="24"/>
        </w:rPr>
        <w:t xml:space="preserve">wzór formularza ofertowego </w:t>
      </w:r>
    </w:p>
    <w:p w14:paraId="67C23FDF" w14:textId="5E7F14A3" w:rsidR="00250A0F" w:rsidRPr="00F71FDA" w:rsidRDefault="00D67C0D" w:rsidP="001667CB">
      <w:pPr>
        <w:spacing w:after="0" w:line="240" w:lineRule="auto"/>
        <w:ind w:left="4"/>
        <w:rPr>
          <w:rFonts w:ascii="Calibri" w:hAnsi="Calibri" w:cs="Calibri"/>
          <w:sz w:val="24"/>
          <w:szCs w:val="24"/>
        </w:rPr>
      </w:pPr>
      <w:r w:rsidRPr="00F71FDA">
        <w:rPr>
          <w:rFonts w:ascii="Calibri" w:hAnsi="Calibri" w:cs="Calibri"/>
          <w:sz w:val="24"/>
          <w:szCs w:val="24"/>
        </w:rPr>
        <w:t xml:space="preserve">Załącznik nr 3 – wzór oświadczenia </w:t>
      </w:r>
      <w:r w:rsidR="00250A0F" w:rsidRPr="00F71FDA">
        <w:rPr>
          <w:rFonts w:ascii="Calibri" w:hAnsi="Calibri" w:cs="Calibri"/>
          <w:sz w:val="24"/>
          <w:szCs w:val="24"/>
        </w:rPr>
        <w:t xml:space="preserve">z art. 125 </w:t>
      </w:r>
      <w:proofErr w:type="spellStart"/>
      <w:r w:rsidR="00250A0F" w:rsidRPr="00F71FDA">
        <w:rPr>
          <w:rFonts w:ascii="Calibri" w:hAnsi="Calibri" w:cs="Calibri"/>
          <w:sz w:val="24"/>
          <w:szCs w:val="24"/>
        </w:rPr>
        <w:t>Pzp</w:t>
      </w:r>
      <w:proofErr w:type="spellEnd"/>
      <w:r w:rsidR="00250A0F" w:rsidRPr="00F71FDA">
        <w:rPr>
          <w:rFonts w:ascii="Calibri" w:hAnsi="Calibri" w:cs="Calibri"/>
          <w:sz w:val="24"/>
          <w:szCs w:val="24"/>
        </w:rPr>
        <w:t xml:space="preserve"> </w:t>
      </w:r>
      <w:r w:rsidRPr="00F71FDA">
        <w:rPr>
          <w:rFonts w:ascii="Calibri" w:hAnsi="Calibri" w:cs="Calibri"/>
          <w:sz w:val="24"/>
          <w:szCs w:val="24"/>
        </w:rPr>
        <w:t xml:space="preserve">o braku podstaw wykluczenia </w:t>
      </w:r>
      <w:r w:rsidR="00250A0F" w:rsidRPr="00F71FDA">
        <w:rPr>
          <w:rFonts w:ascii="Calibri" w:hAnsi="Calibri" w:cs="Calibri"/>
          <w:sz w:val="24"/>
          <w:szCs w:val="24"/>
        </w:rPr>
        <w:t>i spełniania warunków</w:t>
      </w:r>
    </w:p>
    <w:p w14:paraId="7CB68606" w14:textId="02590DB3" w:rsidR="00250A0F" w:rsidRPr="00F71FDA" w:rsidRDefault="00250A0F" w:rsidP="001667CB">
      <w:pPr>
        <w:spacing w:after="0" w:line="240" w:lineRule="auto"/>
        <w:ind w:left="4"/>
        <w:rPr>
          <w:rFonts w:ascii="Calibri" w:hAnsi="Calibri" w:cs="Calibri"/>
          <w:sz w:val="24"/>
          <w:szCs w:val="24"/>
        </w:rPr>
      </w:pPr>
      <w:r w:rsidRPr="00F71FDA">
        <w:rPr>
          <w:rFonts w:ascii="Calibri" w:hAnsi="Calibri" w:cs="Calibri"/>
          <w:sz w:val="24"/>
          <w:szCs w:val="24"/>
        </w:rPr>
        <w:t xml:space="preserve">Załącznik nr </w:t>
      </w:r>
      <w:r w:rsidR="00CB1DC4" w:rsidRPr="00F71FDA">
        <w:rPr>
          <w:rFonts w:ascii="Calibri" w:hAnsi="Calibri" w:cs="Calibri"/>
          <w:sz w:val="24"/>
          <w:szCs w:val="24"/>
        </w:rPr>
        <w:t>4</w:t>
      </w:r>
      <w:r w:rsidRPr="00F71FDA">
        <w:rPr>
          <w:rFonts w:ascii="Calibri" w:hAnsi="Calibri" w:cs="Calibri"/>
          <w:sz w:val="24"/>
          <w:szCs w:val="24"/>
        </w:rPr>
        <w:t xml:space="preserve"> – wzór oświadczenia z art. 117 dot. wykonawców wspólnie ubiegających się o udzielenie zamówienia</w:t>
      </w:r>
    </w:p>
    <w:p w14:paraId="567D920A" w14:textId="65BAF7CA" w:rsidR="001E156A" w:rsidRPr="00F71FDA" w:rsidRDefault="00D67C0D" w:rsidP="0013184F">
      <w:pPr>
        <w:spacing w:after="0" w:line="240" w:lineRule="auto"/>
        <w:ind w:left="4"/>
        <w:rPr>
          <w:rFonts w:ascii="Calibri" w:hAnsi="Calibri" w:cs="Calibri"/>
          <w:sz w:val="24"/>
          <w:szCs w:val="24"/>
        </w:rPr>
      </w:pPr>
      <w:r w:rsidRPr="00F71FDA">
        <w:rPr>
          <w:rFonts w:ascii="Calibri" w:hAnsi="Calibri" w:cs="Calibri"/>
          <w:sz w:val="24"/>
          <w:szCs w:val="24"/>
        </w:rPr>
        <w:t xml:space="preserve">Załącznik nr </w:t>
      </w:r>
      <w:r w:rsidR="00CB1DC4" w:rsidRPr="00F71FDA">
        <w:rPr>
          <w:rFonts w:ascii="Calibri" w:hAnsi="Calibri" w:cs="Calibri"/>
          <w:sz w:val="24"/>
          <w:szCs w:val="24"/>
        </w:rPr>
        <w:t>5</w:t>
      </w:r>
      <w:r w:rsidRPr="00F71FDA">
        <w:rPr>
          <w:rFonts w:ascii="Calibri" w:hAnsi="Calibri" w:cs="Calibri"/>
          <w:sz w:val="24"/>
          <w:szCs w:val="24"/>
        </w:rPr>
        <w:t xml:space="preserve"> – dokumentacja </w:t>
      </w:r>
      <w:r w:rsidR="00CF5923" w:rsidRPr="00F71FDA">
        <w:rPr>
          <w:rFonts w:ascii="Calibri" w:hAnsi="Calibri" w:cs="Calibri"/>
          <w:sz w:val="24"/>
          <w:szCs w:val="24"/>
        </w:rPr>
        <w:t>projektowa</w:t>
      </w:r>
      <w:r w:rsidR="00CB1DC4" w:rsidRPr="00F71FDA">
        <w:rPr>
          <w:rFonts w:ascii="Calibri" w:hAnsi="Calibri" w:cs="Calibri"/>
          <w:sz w:val="24"/>
          <w:szCs w:val="24"/>
        </w:rPr>
        <w:br/>
        <w:t>Załącznik nr 6 – wykaz wyposażenia objętego zamówieniem</w:t>
      </w:r>
    </w:p>
    <w:p w14:paraId="59818148" w14:textId="77A7F556" w:rsidR="00D67C0D" w:rsidRPr="00F71FDA" w:rsidRDefault="00D67C0D" w:rsidP="001667CB">
      <w:pPr>
        <w:spacing w:after="0" w:line="240" w:lineRule="auto"/>
        <w:ind w:left="4"/>
        <w:rPr>
          <w:rFonts w:ascii="Calibri" w:hAnsi="Calibri" w:cs="Calibri"/>
          <w:sz w:val="24"/>
          <w:szCs w:val="24"/>
        </w:rPr>
      </w:pPr>
    </w:p>
    <w:p w14:paraId="58499214" w14:textId="77777777" w:rsidR="00D67C0D" w:rsidRPr="00F71FDA" w:rsidRDefault="00D67C0D" w:rsidP="001667CB">
      <w:pPr>
        <w:spacing w:after="0" w:line="240" w:lineRule="auto"/>
        <w:rPr>
          <w:rFonts w:ascii="Calibri" w:hAnsi="Calibri" w:cs="Calibri"/>
          <w:sz w:val="24"/>
          <w:szCs w:val="24"/>
        </w:rPr>
      </w:pPr>
      <w:r w:rsidRPr="00F71FDA">
        <w:rPr>
          <w:rFonts w:ascii="Calibri" w:hAnsi="Calibri" w:cs="Calibri"/>
          <w:sz w:val="24"/>
          <w:szCs w:val="24"/>
        </w:rPr>
        <w:t xml:space="preserve"> </w:t>
      </w:r>
    </w:p>
    <w:p w14:paraId="5BBE6729" w14:textId="11908AD4" w:rsidR="00D67C0D" w:rsidRPr="00F71FDA" w:rsidRDefault="00D67C0D" w:rsidP="006B0BE9">
      <w:pPr>
        <w:spacing w:after="0" w:line="240" w:lineRule="auto"/>
        <w:rPr>
          <w:rFonts w:ascii="Calibri" w:hAnsi="Calibri" w:cs="Calibri"/>
          <w:sz w:val="24"/>
          <w:szCs w:val="24"/>
        </w:rPr>
      </w:pPr>
      <w:r w:rsidRPr="00F71FDA">
        <w:rPr>
          <w:rFonts w:ascii="Calibri" w:hAnsi="Calibri" w:cs="Calibri"/>
          <w:sz w:val="24"/>
          <w:szCs w:val="24"/>
        </w:rPr>
        <w:t xml:space="preserve"> </w:t>
      </w:r>
    </w:p>
    <w:p w14:paraId="10BD285C" w14:textId="77777777" w:rsidR="00661554" w:rsidRPr="00F71FDA" w:rsidRDefault="00661554" w:rsidP="001667CB">
      <w:pPr>
        <w:spacing w:after="0" w:line="240" w:lineRule="auto"/>
        <w:rPr>
          <w:rFonts w:ascii="Calibri" w:hAnsi="Calibri" w:cs="Calibri"/>
          <w:sz w:val="24"/>
          <w:szCs w:val="24"/>
          <w:u w:val="single"/>
        </w:rPr>
      </w:pPr>
    </w:p>
    <w:sectPr w:rsidR="00661554" w:rsidRPr="00F71FDA">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A24A1" w14:textId="77777777" w:rsidR="00343A39" w:rsidRDefault="00343A39" w:rsidP="00E431F3">
      <w:pPr>
        <w:spacing w:after="0" w:line="240" w:lineRule="auto"/>
      </w:pPr>
      <w:r>
        <w:separator/>
      </w:r>
    </w:p>
  </w:endnote>
  <w:endnote w:type="continuationSeparator" w:id="0">
    <w:p w14:paraId="101FDE86" w14:textId="77777777" w:rsidR="00343A39" w:rsidRDefault="00343A39" w:rsidP="00E4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0232372"/>
      <w:docPartObj>
        <w:docPartGallery w:val="Page Numbers (Bottom of Page)"/>
        <w:docPartUnique/>
      </w:docPartObj>
    </w:sdtPr>
    <w:sdtContent>
      <w:p w14:paraId="7DE701DD" w14:textId="75F318DD" w:rsidR="00767B35" w:rsidRDefault="00767B35">
        <w:pPr>
          <w:pStyle w:val="Stopka"/>
          <w:jc w:val="center"/>
        </w:pPr>
        <w:r>
          <w:fldChar w:fldCharType="begin"/>
        </w:r>
        <w:r>
          <w:instrText>PAGE   \* MERGEFORMAT</w:instrText>
        </w:r>
        <w:r>
          <w:fldChar w:fldCharType="separate"/>
        </w:r>
        <w:r>
          <w:t>2</w:t>
        </w:r>
        <w:r>
          <w:fldChar w:fldCharType="end"/>
        </w:r>
      </w:p>
    </w:sdtContent>
  </w:sdt>
  <w:p w14:paraId="5D48EA41" w14:textId="77777777" w:rsidR="00767B35" w:rsidRDefault="00767B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5AD6F" w14:textId="77777777" w:rsidR="00343A39" w:rsidRDefault="00343A39" w:rsidP="00E431F3">
      <w:pPr>
        <w:spacing w:after="0" w:line="240" w:lineRule="auto"/>
      </w:pPr>
      <w:r>
        <w:separator/>
      </w:r>
    </w:p>
  </w:footnote>
  <w:footnote w:type="continuationSeparator" w:id="0">
    <w:p w14:paraId="4C922885" w14:textId="77777777" w:rsidR="00343A39" w:rsidRDefault="00343A39" w:rsidP="00E431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5EB"/>
    <w:multiLevelType w:val="hybridMultilevel"/>
    <w:tmpl w:val="77E86144"/>
    <w:lvl w:ilvl="0" w:tplc="04150017">
      <w:start w:val="1"/>
      <w:numFmt w:val="lowerLetter"/>
      <w:lvlText w:val="%1)"/>
      <w:lvlJc w:val="left"/>
      <w:pPr>
        <w:ind w:left="1430" w:hanging="360"/>
      </w:pPr>
      <w:rPr>
        <w:rFonts w:cs="Times New Roman"/>
      </w:rPr>
    </w:lvl>
    <w:lvl w:ilvl="1" w:tplc="04150019" w:tentative="1">
      <w:start w:val="1"/>
      <w:numFmt w:val="lowerLetter"/>
      <w:lvlText w:val="%2."/>
      <w:lvlJc w:val="left"/>
      <w:pPr>
        <w:ind w:left="2150" w:hanging="360"/>
      </w:pPr>
      <w:rPr>
        <w:rFonts w:cs="Times New Roman"/>
      </w:rPr>
    </w:lvl>
    <w:lvl w:ilvl="2" w:tplc="0415001B" w:tentative="1">
      <w:start w:val="1"/>
      <w:numFmt w:val="lowerRoman"/>
      <w:lvlText w:val="%3."/>
      <w:lvlJc w:val="right"/>
      <w:pPr>
        <w:ind w:left="2870" w:hanging="180"/>
      </w:pPr>
      <w:rPr>
        <w:rFonts w:cs="Times New Roman"/>
      </w:rPr>
    </w:lvl>
    <w:lvl w:ilvl="3" w:tplc="0415000F" w:tentative="1">
      <w:start w:val="1"/>
      <w:numFmt w:val="decimal"/>
      <w:lvlText w:val="%4."/>
      <w:lvlJc w:val="left"/>
      <w:pPr>
        <w:ind w:left="3590" w:hanging="360"/>
      </w:pPr>
      <w:rPr>
        <w:rFonts w:cs="Times New Roman"/>
      </w:rPr>
    </w:lvl>
    <w:lvl w:ilvl="4" w:tplc="04150019" w:tentative="1">
      <w:start w:val="1"/>
      <w:numFmt w:val="lowerLetter"/>
      <w:lvlText w:val="%5."/>
      <w:lvlJc w:val="left"/>
      <w:pPr>
        <w:ind w:left="4310" w:hanging="360"/>
      </w:pPr>
      <w:rPr>
        <w:rFonts w:cs="Times New Roman"/>
      </w:rPr>
    </w:lvl>
    <w:lvl w:ilvl="5" w:tplc="0415001B" w:tentative="1">
      <w:start w:val="1"/>
      <w:numFmt w:val="lowerRoman"/>
      <w:lvlText w:val="%6."/>
      <w:lvlJc w:val="right"/>
      <w:pPr>
        <w:ind w:left="5030" w:hanging="180"/>
      </w:pPr>
      <w:rPr>
        <w:rFonts w:cs="Times New Roman"/>
      </w:rPr>
    </w:lvl>
    <w:lvl w:ilvl="6" w:tplc="0415000F" w:tentative="1">
      <w:start w:val="1"/>
      <w:numFmt w:val="decimal"/>
      <w:lvlText w:val="%7."/>
      <w:lvlJc w:val="left"/>
      <w:pPr>
        <w:ind w:left="5750" w:hanging="360"/>
      </w:pPr>
      <w:rPr>
        <w:rFonts w:cs="Times New Roman"/>
      </w:rPr>
    </w:lvl>
    <w:lvl w:ilvl="7" w:tplc="04150019" w:tentative="1">
      <w:start w:val="1"/>
      <w:numFmt w:val="lowerLetter"/>
      <w:lvlText w:val="%8."/>
      <w:lvlJc w:val="left"/>
      <w:pPr>
        <w:ind w:left="6470" w:hanging="360"/>
      </w:pPr>
      <w:rPr>
        <w:rFonts w:cs="Times New Roman"/>
      </w:rPr>
    </w:lvl>
    <w:lvl w:ilvl="8" w:tplc="0415001B" w:tentative="1">
      <w:start w:val="1"/>
      <w:numFmt w:val="lowerRoman"/>
      <w:lvlText w:val="%9."/>
      <w:lvlJc w:val="right"/>
      <w:pPr>
        <w:ind w:left="7190" w:hanging="180"/>
      </w:pPr>
      <w:rPr>
        <w:rFonts w:cs="Times New Roman"/>
      </w:rPr>
    </w:lvl>
  </w:abstractNum>
  <w:abstractNum w:abstractNumId="1"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 w15:restartNumberingAfterBreak="0">
    <w:nsid w:val="06256A0A"/>
    <w:multiLevelType w:val="hybridMultilevel"/>
    <w:tmpl w:val="36AE106E"/>
    <w:lvl w:ilvl="0" w:tplc="BF465F38">
      <w:start w:val="1"/>
      <w:numFmt w:val="decimal"/>
      <w:lvlText w:val="%1)"/>
      <w:lvlJc w:val="left"/>
      <w:pPr>
        <w:ind w:left="1353" w:hanging="360"/>
      </w:pPr>
      <w:rPr>
        <w:rFonts w:hint="default"/>
        <w:b/>
        <w:bCs/>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 w15:restartNumberingAfterBreak="0">
    <w:nsid w:val="07D403D0"/>
    <w:multiLevelType w:val="multilevel"/>
    <w:tmpl w:val="CB7CF8B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0CF006B9"/>
    <w:multiLevelType w:val="hybridMultilevel"/>
    <w:tmpl w:val="C30AFA1C"/>
    <w:lvl w:ilvl="0" w:tplc="9E1660AA">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129231ED"/>
    <w:multiLevelType w:val="hybridMultilevel"/>
    <w:tmpl w:val="5F7A522A"/>
    <w:lvl w:ilvl="0" w:tplc="6824C732">
      <w:start w:val="1"/>
      <w:numFmt w:val="lowerLetter"/>
      <w:lvlText w:val="%1)"/>
      <w:lvlJc w:val="left"/>
      <w:pPr>
        <w:ind w:left="1353" w:hanging="360"/>
      </w:pPr>
      <w:rPr>
        <w:rFonts w:cs="Times New Roman" w:hint="default"/>
        <w:b w:val="0"/>
      </w:rPr>
    </w:lvl>
    <w:lvl w:ilvl="1" w:tplc="04150019">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7" w15:restartNumberingAfterBreak="0">
    <w:nsid w:val="136F40E4"/>
    <w:multiLevelType w:val="multilevel"/>
    <w:tmpl w:val="8C18DCE2"/>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15:restartNumberingAfterBreak="0">
    <w:nsid w:val="15470A38"/>
    <w:multiLevelType w:val="multilevel"/>
    <w:tmpl w:val="955C5C9A"/>
    <w:lvl w:ilvl="0">
      <w:start w:val="8"/>
      <w:numFmt w:val="decimal"/>
      <w:lvlText w:val="%1."/>
      <w:lvlJc w:val="left"/>
      <w:pPr>
        <w:ind w:left="540" w:hanging="540"/>
      </w:pPr>
      <w:rPr>
        <w:rFonts w:hint="default"/>
        <w:b/>
      </w:rPr>
    </w:lvl>
    <w:lvl w:ilvl="1">
      <w:start w:val="1"/>
      <w:numFmt w:val="decimal"/>
      <w:lvlText w:val="%1.%2."/>
      <w:lvlJc w:val="left"/>
      <w:pPr>
        <w:ind w:left="1080" w:hanging="720"/>
      </w:pPr>
      <w:rPr>
        <w:rFonts w:hint="default"/>
        <w:b/>
      </w:rPr>
    </w:lvl>
    <w:lvl w:ilvl="2">
      <w:start w:val="5"/>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9" w15:restartNumberingAfterBreak="0">
    <w:nsid w:val="19F57322"/>
    <w:multiLevelType w:val="hybridMultilevel"/>
    <w:tmpl w:val="167A8BDE"/>
    <w:lvl w:ilvl="0" w:tplc="92820DA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C5B0A81"/>
    <w:multiLevelType w:val="hybridMultilevel"/>
    <w:tmpl w:val="708E80BE"/>
    <w:lvl w:ilvl="0" w:tplc="683C40B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C0A6DF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0A024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4C86F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50270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96BEA8">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606411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A40A8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1643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ECD5420"/>
    <w:multiLevelType w:val="multilevel"/>
    <w:tmpl w:val="1864F9E4"/>
    <w:lvl w:ilvl="0">
      <w:start w:val="10"/>
      <w:numFmt w:val="decimal"/>
      <w:lvlText w:val="%1."/>
      <w:lvlJc w:val="left"/>
      <w:pPr>
        <w:ind w:left="552" w:hanging="552"/>
      </w:pPr>
      <w:rPr>
        <w:rFonts w:hint="default"/>
        <w:u w:val="none"/>
      </w:rPr>
    </w:lvl>
    <w:lvl w:ilvl="1">
      <w:start w:val="11"/>
      <w:numFmt w:val="decimal"/>
      <w:lvlText w:val="%1.%2."/>
      <w:lvlJc w:val="left"/>
      <w:pPr>
        <w:ind w:left="552" w:hanging="552"/>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2" w15:restartNumberingAfterBreak="0">
    <w:nsid w:val="21AF6ED5"/>
    <w:multiLevelType w:val="hybridMultilevel"/>
    <w:tmpl w:val="F60004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26A7EB4"/>
    <w:multiLevelType w:val="hybridMultilevel"/>
    <w:tmpl w:val="1AD84952"/>
    <w:lvl w:ilvl="0" w:tplc="2CE474A2">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FEA992">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08B13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4E466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0AE69C">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AC994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F49A5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52E4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187E8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4E22921"/>
    <w:multiLevelType w:val="hybridMultilevel"/>
    <w:tmpl w:val="1AB03C46"/>
    <w:lvl w:ilvl="0" w:tplc="B792DCBE">
      <w:start w:val="4"/>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F10E5136">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1B3C3D0E">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BA0A9068">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5A4A4226">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23386F1E">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71706E6C">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9D66FFE4">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5C60498E">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9654622"/>
    <w:multiLevelType w:val="multilevel"/>
    <w:tmpl w:val="53BE392A"/>
    <w:lvl w:ilvl="0">
      <w:start w:val="14"/>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AA110A5"/>
    <w:multiLevelType w:val="hybridMultilevel"/>
    <w:tmpl w:val="88E8CA44"/>
    <w:lvl w:ilvl="0" w:tplc="4DE0FE9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403746">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1EC0A6">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32A0108">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208A586">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0AA9AF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B65210">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B6507A">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0E249D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AAC356E"/>
    <w:multiLevelType w:val="hybridMultilevel"/>
    <w:tmpl w:val="F53CA99A"/>
    <w:lvl w:ilvl="0" w:tplc="107A7508">
      <w:start w:val="1"/>
      <w:numFmt w:val="decimal"/>
      <w:lvlText w:val="%1)"/>
      <w:lvlJc w:val="left"/>
      <w:pPr>
        <w:ind w:left="85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167492">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9A786D76">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E63045C0">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48C2B180">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8DA9A5C">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446A1AC6">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A42223E0">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92820C10">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C905B79"/>
    <w:multiLevelType w:val="multilevel"/>
    <w:tmpl w:val="A160857E"/>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bCs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9" w15:restartNumberingAfterBreak="0">
    <w:nsid w:val="2FC3186F"/>
    <w:multiLevelType w:val="hybridMultilevel"/>
    <w:tmpl w:val="714E384A"/>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0" w15:restartNumberingAfterBreak="0">
    <w:nsid w:val="31147EE9"/>
    <w:multiLevelType w:val="multilevel"/>
    <w:tmpl w:val="024C62C2"/>
    <w:lvl w:ilvl="0">
      <w:start w:val="20"/>
      <w:numFmt w:val="decimal"/>
      <w:lvlText w:val="%1."/>
      <w:lvlJc w:val="left"/>
      <w:pPr>
        <w:ind w:left="600" w:hanging="600"/>
      </w:pPr>
      <w:rPr>
        <w:rFonts w:hint="default"/>
        <w:b/>
      </w:rPr>
    </w:lvl>
    <w:lvl w:ilvl="1">
      <w:start w:val="4"/>
      <w:numFmt w:val="decimalZero"/>
      <w:lvlText w:val="%1.%2."/>
      <w:lvlJc w:val="left"/>
      <w:pPr>
        <w:ind w:left="604" w:hanging="600"/>
      </w:pPr>
      <w:rPr>
        <w:rFonts w:hint="default"/>
        <w:b/>
      </w:rPr>
    </w:lvl>
    <w:lvl w:ilvl="2">
      <w:start w:val="1"/>
      <w:numFmt w:val="decimal"/>
      <w:lvlText w:val="%1.%2.%3."/>
      <w:lvlJc w:val="left"/>
      <w:pPr>
        <w:ind w:left="728" w:hanging="720"/>
      </w:pPr>
      <w:rPr>
        <w:rFonts w:hint="default"/>
        <w:b/>
      </w:rPr>
    </w:lvl>
    <w:lvl w:ilvl="3">
      <w:start w:val="1"/>
      <w:numFmt w:val="decimal"/>
      <w:lvlText w:val="%1.%2.%3.%4."/>
      <w:lvlJc w:val="left"/>
      <w:pPr>
        <w:ind w:left="732" w:hanging="720"/>
      </w:pPr>
      <w:rPr>
        <w:rFonts w:hint="default"/>
        <w:b/>
      </w:rPr>
    </w:lvl>
    <w:lvl w:ilvl="4">
      <w:start w:val="1"/>
      <w:numFmt w:val="decimal"/>
      <w:lvlText w:val="%1.%2.%3.%4.%5."/>
      <w:lvlJc w:val="left"/>
      <w:pPr>
        <w:ind w:left="1096" w:hanging="1080"/>
      </w:pPr>
      <w:rPr>
        <w:rFonts w:hint="default"/>
        <w:b/>
      </w:rPr>
    </w:lvl>
    <w:lvl w:ilvl="5">
      <w:start w:val="1"/>
      <w:numFmt w:val="decimal"/>
      <w:lvlText w:val="%1.%2.%3.%4.%5.%6."/>
      <w:lvlJc w:val="left"/>
      <w:pPr>
        <w:ind w:left="1100" w:hanging="1080"/>
      </w:pPr>
      <w:rPr>
        <w:rFonts w:hint="default"/>
        <w:b/>
      </w:rPr>
    </w:lvl>
    <w:lvl w:ilvl="6">
      <w:start w:val="1"/>
      <w:numFmt w:val="decimal"/>
      <w:lvlText w:val="%1.%2.%3.%4.%5.%6.%7."/>
      <w:lvlJc w:val="left"/>
      <w:pPr>
        <w:ind w:left="1464" w:hanging="1440"/>
      </w:pPr>
      <w:rPr>
        <w:rFonts w:hint="default"/>
        <w:b/>
      </w:rPr>
    </w:lvl>
    <w:lvl w:ilvl="7">
      <w:start w:val="1"/>
      <w:numFmt w:val="decimal"/>
      <w:lvlText w:val="%1.%2.%3.%4.%5.%6.%7.%8."/>
      <w:lvlJc w:val="left"/>
      <w:pPr>
        <w:ind w:left="1468" w:hanging="1440"/>
      </w:pPr>
      <w:rPr>
        <w:rFonts w:hint="default"/>
        <w:b/>
      </w:rPr>
    </w:lvl>
    <w:lvl w:ilvl="8">
      <w:start w:val="1"/>
      <w:numFmt w:val="decimal"/>
      <w:lvlText w:val="%1.%2.%3.%4.%5.%6.%7.%8.%9."/>
      <w:lvlJc w:val="left"/>
      <w:pPr>
        <w:ind w:left="1832" w:hanging="1800"/>
      </w:pPr>
      <w:rPr>
        <w:rFonts w:hint="default"/>
        <w:b/>
      </w:rPr>
    </w:lvl>
  </w:abstractNum>
  <w:abstractNum w:abstractNumId="21" w15:restartNumberingAfterBreak="0">
    <w:nsid w:val="35332A1F"/>
    <w:multiLevelType w:val="hybridMultilevel"/>
    <w:tmpl w:val="4CAA71BA"/>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22" w15:restartNumberingAfterBreak="0">
    <w:nsid w:val="3AED5BD1"/>
    <w:multiLevelType w:val="hybridMultilevel"/>
    <w:tmpl w:val="04628F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C51740"/>
    <w:multiLevelType w:val="hybridMultilevel"/>
    <w:tmpl w:val="32F8E478"/>
    <w:lvl w:ilvl="0" w:tplc="4EC8A8A4">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F03EEC">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B29FC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68B404">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BE36C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54CEF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4C87E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B096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8EDC1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CE4334A"/>
    <w:multiLevelType w:val="hybridMultilevel"/>
    <w:tmpl w:val="D700BC7C"/>
    <w:lvl w:ilvl="0" w:tplc="7BDC19C8">
      <w:start w:val="1"/>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5E43CA">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F716908A">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69C0680A">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C61CBD18">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5744B70">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A0E2715E">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8FE4AF52">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48429602">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DEC4D4C"/>
    <w:multiLevelType w:val="multilevel"/>
    <w:tmpl w:val="313C3BD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392747A"/>
    <w:multiLevelType w:val="hybridMultilevel"/>
    <w:tmpl w:val="7480C180"/>
    <w:lvl w:ilvl="0" w:tplc="EAA6A47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928D78">
      <w:start w:val="1"/>
      <w:numFmt w:val="lowerLetter"/>
      <w:lvlText w:val="%2"/>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3BC8EC4">
      <w:start w:val="1"/>
      <w:numFmt w:val="lowerLetter"/>
      <w:lvlRestart w:val="0"/>
      <w:lvlText w:val="%3)"/>
      <w:lvlJc w:val="left"/>
      <w:pPr>
        <w:ind w:left="1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C4220C">
      <w:start w:val="1"/>
      <w:numFmt w:val="decimal"/>
      <w:lvlText w:val="%4"/>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9EAB68">
      <w:start w:val="1"/>
      <w:numFmt w:val="lowerLetter"/>
      <w:lvlText w:val="%5"/>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9A8F42">
      <w:start w:val="1"/>
      <w:numFmt w:val="lowerRoman"/>
      <w:lvlText w:val="%6"/>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5868B0">
      <w:start w:val="1"/>
      <w:numFmt w:val="decimal"/>
      <w:lvlText w:val="%7"/>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6EF95A">
      <w:start w:val="1"/>
      <w:numFmt w:val="lowerLetter"/>
      <w:lvlText w:val="%8"/>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98C1BC">
      <w:start w:val="1"/>
      <w:numFmt w:val="lowerRoman"/>
      <w:lvlText w:val="%9"/>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66A03C7"/>
    <w:multiLevelType w:val="multilevel"/>
    <w:tmpl w:val="154660B6"/>
    <w:lvl w:ilvl="0">
      <w:start w:val="2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6CE1B49"/>
    <w:multiLevelType w:val="hybridMultilevel"/>
    <w:tmpl w:val="E28C9D0A"/>
    <w:lvl w:ilvl="0" w:tplc="343C4128">
      <w:start w:val="7"/>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7E4E50">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BC9328">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BC7C62">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5C773C">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8A479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2A5272">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FCC912">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8854E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9FD2CB2"/>
    <w:multiLevelType w:val="hybridMultilevel"/>
    <w:tmpl w:val="27C28F86"/>
    <w:lvl w:ilvl="0" w:tplc="C05295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AEF008C"/>
    <w:multiLevelType w:val="hybridMultilevel"/>
    <w:tmpl w:val="676ABFE6"/>
    <w:lvl w:ilvl="0" w:tplc="8C7E5316">
      <w:start w:val="1"/>
      <w:numFmt w:val="bullet"/>
      <w:lvlText w:val="-"/>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40456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FFA51B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9AEFF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FC4636">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16FD5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34378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9E023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DAFE8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CAE6272"/>
    <w:multiLevelType w:val="hybridMultilevel"/>
    <w:tmpl w:val="98DA5920"/>
    <w:lvl w:ilvl="0" w:tplc="D0B67D9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DDE1480"/>
    <w:multiLevelType w:val="multilevel"/>
    <w:tmpl w:val="4DDE1480"/>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34" w15:restartNumberingAfterBreak="0">
    <w:nsid w:val="4F4664EF"/>
    <w:multiLevelType w:val="hybridMultilevel"/>
    <w:tmpl w:val="3294E970"/>
    <w:lvl w:ilvl="0" w:tplc="8D3A584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B91208"/>
    <w:multiLevelType w:val="multilevel"/>
    <w:tmpl w:val="F79826CA"/>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0CB095E"/>
    <w:multiLevelType w:val="hybridMultilevel"/>
    <w:tmpl w:val="70F017D4"/>
    <w:lvl w:ilvl="0" w:tplc="EE46A168">
      <w:start w:val="1"/>
      <w:numFmt w:val="decimal"/>
      <w:lvlText w:val="%1."/>
      <w:lvlJc w:val="right"/>
      <w:pPr>
        <w:ind w:left="1145" w:hanging="360"/>
      </w:pPr>
      <w:rPr>
        <w:rFonts w:ascii="Times New Roman" w:hAnsi="Times New Roman" w:cs="Times New Roman" w:hint="default"/>
        <w:b/>
        <w:i w:val="0"/>
        <w:sz w:val="24"/>
        <w:szCs w:val="19"/>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37" w15:restartNumberingAfterBreak="0">
    <w:nsid w:val="62524080"/>
    <w:multiLevelType w:val="hybridMultilevel"/>
    <w:tmpl w:val="4E8CD53A"/>
    <w:lvl w:ilvl="0" w:tplc="B1F210D8">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A6E99B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E09B8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5501C6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59ECA6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B479E4">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0E378">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225ED4">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F8954A">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2B05367"/>
    <w:multiLevelType w:val="hybridMultilevel"/>
    <w:tmpl w:val="C8D8A574"/>
    <w:lvl w:ilvl="0" w:tplc="D59C5098">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AE61E38">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18540C">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D0D932">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DAD2A8">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BB45096">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A4CF1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2382B6A">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CA3B34">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8572E9D"/>
    <w:multiLevelType w:val="hybridMultilevel"/>
    <w:tmpl w:val="71762ACC"/>
    <w:lvl w:ilvl="0" w:tplc="994A1C1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0525608"/>
    <w:multiLevelType w:val="hybridMultilevel"/>
    <w:tmpl w:val="6F744230"/>
    <w:lvl w:ilvl="0" w:tplc="8CDAFE4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1" w15:restartNumberingAfterBreak="0">
    <w:nsid w:val="73763855"/>
    <w:multiLevelType w:val="hybridMultilevel"/>
    <w:tmpl w:val="E43C792A"/>
    <w:lvl w:ilvl="0" w:tplc="4E40455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3A12565"/>
    <w:multiLevelType w:val="hybridMultilevel"/>
    <w:tmpl w:val="9A6C8BF8"/>
    <w:lvl w:ilvl="0" w:tplc="123C0F28">
      <w:start w:val="4"/>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3C340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4442B2">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50464BE">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612369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3EA452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59EBB3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78FD9E">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3E89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64450DD"/>
    <w:multiLevelType w:val="multilevel"/>
    <w:tmpl w:val="E3306F48"/>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6D06C83"/>
    <w:multiLevelType w:val="multilevel"/>
    <w:tmpl w:val="67326C1A"/>
    <w:lvl w:ilvl="0">
      <w:start w:val="11"/>
      <w:numFmt w:val="decimal"/>
      <w:lvlText w:val="%1."/>
      <w:lvlJc w:val="left"/>
      <w:pPr>
        <w:ind w:left="420" w:hanging="420"/>
      </w:pPr>
      <w:rPr>
        <w:rFonts w:cs="Times New Roman" w:hint="default"/>
      </w:rPr>
    </w:lvl>
    <w:lvl w:ilvl="1">
      <w:start w:val="1"/>
      <w:numFmt w:val="decimal"/>
      <w:lvlText w:val="%1.%2."/>
      <w:lvlJc w:val="left"/>
      <w:pPr>
        <w:ind w:left="846" w:hanging="420"/>
      </w:pPr>
      <w:rPr>
        <w:rFonts w:cs="Times New Roman" w:hint="default"/>
        <w:b/>
        <w:bCs/>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5" w15:restartNumberingAfterBreak="0">
    <w:nsid w:val="79517B99"/>
    <w:multiLevelType w:val="hybridMultilevel"/>
    <w:tmpl w:val="D3948BB8"/>
    <w:lvl w:ilvl="0" w:tplc="B600B78C">
      <w:start w:val="2"/>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15C07D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463F04">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E2023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987E0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9A835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1AABA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2E28C22">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4AD77E">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ADF167E"/>
    <w:multiLevelType w:val="hybridMultilevel"/>
    <w:tmpl w:val="6172ACA0"/>
    <w:lvl w:ilvl="0" w:tplc="30663BF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B1C2856"/>
    <w:multiLevelType w:val="hybridMultilevel"/>
    <w:tmpl w:val="36304662"/>
    <w:lvl w:ilvl="0" w:tplc="6750CE8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9F5298"/>
    <w:multiLevelType w:val="hybridMultilevel"/>
    <w:tmpl w:val="69C8A3F0"/>
    <w:lvl w:ilvl="0" w:tplc="0686AEC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DA91322"/>
    <w:multiLevelType w:val="hybridMultilevel"/>
    <w:tmpl w:val="77BA9F44"/>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0" w15:restartNumberingAfterBreak="0">
    <w:nsid w:val="7E816611"/>
    <w:multiLevelType w:val="hybridMultilevel"/>
    <w:tmpl w:val="619274C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8"/>
  </w:num>
  <w:num w:numId="2">
    <w:abstractNumId w:val="29"/>
  </w:num>
  <w:num w:numId="3">
    <w:abstractNumId w:val="12"/>
  </w:num>
  <w:num w:numId="4">
    <w:abstractNumId w:val="16"/>
  </w:num>
  <w:num w:numId="5">
    <w:abstractNumId w:val="28"/>
  </w:num>
  <w:num w:numId="6">
    <w:abstractNumId w:val="45"/>
  </w:num>
  <w:num w:numId="7">
    <w:abstractNumId w:val="25"/>
  </w:num>
  <w:num w:numId="8">
    <w:abstractNumId w:val="38"/>
  </w:num>
  <w:num w:numId="9">
    <w:abstractNumId w:val="26"/>
  </w:num>
  <w:num w:numId="10">
    <w:abstractNumId w:val="43"/>
  </w:num>
  <w:num w:numId="11">
    <w:abstractNumId w:val="23"/>
  </w:num>
  <w:num w:numId="12">
    <w:abstractNumId w:val="13"/>
  </w:num>
  <w:num w:numId="13">
    <w:abstractNumId w:val="35"/>
  </w:num>
  <w:num w:numId="14">
    <w:abstractNumId w:val="30"/>
  </w:num>
  <w:num w:numId="15">
    <w:abstractNumId w:val="37"/>
  </w:num>
  <w:num w:numId="16">
    <w:abstractNumId w:val="42"/>
  </w:num>
  <w:num w:numId="17">
    <w:abstractNumId w:val="27"/>
  </w:num>
  <w:num w:numId="18">
    <w:abstractNumId w:val="24"/>
  </w:num>
  <w:num w:numId="19">
    <w:abstractNumId w:val="14"/>
  </w:num>
  <w:num w:numId="20">
    <w:abstractNumId w:val="17"/>
  </w:num>
  <w:num w:numId="21">
    <w:abstractNumId w:val="10"/>
  </w:num>
  <w:num w:numId="22">
    <w:abstractNumId w:val="40"/>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8"/>
  </w:num>
  <w:num w:numId="28">
    <w:abstractNumId w:val="22"/>
  </w:num>
  <w:num w:numId="29">
    <w:abstractNumId w:val="31"/>
  </w:num>
  <w:num w:numId="30">
    <w:abstractNumId w:val="41"/>
  </w:num>
  <w:num w:numId="31">
    <w:abstractNumId w:val="46"/>
  </w:num>
  <w:num w:numId="32">
    <w:abstractNumId w:val="44"/>
  </w:num>
  <w:num w:numId="33">
    <w:abstractNumId w:val="50"/>
  </w:num>
  <w:num w:numId="34">
    <w:abstractNumId w:val="1"/>
  </w:num>
  <w:num w:numId="35">
    <w:abstractNumId w:val="32"/>
  </w:num>
  <w:num w:numId="36">
    <w:abstractNumId w:val="49"/>
  </w:num>
  <w:num w:numId="37">
    <w:abstractNumId w:val="4"/>
  </w:num>
  <w:num w:numId="38">
    <w:abstractNumId w:val="6"/>
  </w:num>
  <w:num w:numId="39">
    <w:abstractNumId w:val="3"/>
  </w:num>
  <w:num w:numId="40">
    <w:abstractNumId w:val="7"/>
  </w:num>
  <w:num w:numId="41">
    <w:abstractNumId w:val="0"/>
  </w:num>
  <w:num w:numId="42">
    <w:abstractNumId w:val="15"/>
  </w:num>
  <w:num w:numId="43">
    <w:abstractNumId w:val="47"/>
  </w:num>
  <w:num w:numId="44">
    <w:abstractNumId w:val="9"/>
  </w:num>
  <w:num w:numId="45">
    <w:abstractNumId w:val="20"/>
  </w:num>
  <w:num w:numId="46">
    <w:abstractNumId w:val="19"/>
  </w:num>
  <w:num w:numId="47">
    <w:abstractNumId w:val="34"/>
  </w:num>
  <w:num w:numId="48">
    <w:abstractNumId w:val="39"/>
  </w:num>
  <w:num w:numId="49">
    <w:abstractNumId w:val="48"/>
  </w:num>
  <w:num w:numId="50">
    <w:abstractNumId w:val="33"/>
  </w:num>
  <w:num w:numId="51">
    <w:abstractNumId w:val="2"/>
  </w:num>
  <w:num w:numId="52">
    <w:abstractNumId w:val="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8AD"/>
    <w:rsid w:val="0001494A"/>
    <w:rsid w:val="00060399"/>
    <w:rsid w:val="000616EA"/>
    <w:rsid w:val="00066BCE"/>
    <w:rsid w:val="000737E0"/>
    <w:rsid w:val="00081B51"/>
    <w:rsid w:val="00096AD0"/>
    <w:rsid w:val="0009712D"/>
    <w:rsid w:val="000A4AA0"/>
    <w:rsid w:val="000B77CA"/>
    <w:rsid w:val="000D05D6"/>
    <w:rsid w:val="000D27D7"/>
    <w:rsid w:val="000E0183"/>
    <w:rsid w:val="00111395"/>
    <w:rsid w:val="00126291"/>
    <w:rsid w:val="0013184F"/>
    <w:rsid w:val="001515CD"/>
    <w:rsid w:val="001524DB"/>
    <w:rsid w:val="001667CB"/>
    <w:rsid w:val="00176599"/>
    <w:rsid w:val="001911C3"/>
    <w:rsid w:val="0019681C"/>
    <w:rsid w:val="001A3BDD"/>
    <w:rsid w:val="001B35ED"/>
    <w:rsid w:val="001B6E6A"/>
    <w:rsid w:val="001C0840"/>
    <w:rsid w:val="001C3364"/>
    <w:rsid w:val="001C5A14"/>
    <w:rsid w:val="001E156A"/>
    <w:rsid w:val="001F5D29"/>
    <w:rsid w:val="001F7907"/>
    <w:rsid w:val="002009F3"/>
    <w:rsid w:val="00214460"/>
    <w:rsid w:val="00224357"/>
    <w:rsid w:val="002335BC"/>
    <w:rsid w:val="00245F47"/>
    <w:rsid w:val="00250A0F"/>
    <w:rsid w:val="00262976"/>
    <w:rsid w:val="0027051F"/>
    <w:rsid w:val="0029207E"/>
    <w:rsid w:val="002A1D23"/>
    <w:rsid w:val="002A6E81"/>
    <w:rsid w:val="002C73D4"/>
    <w:rsid w:val="002D0320"/>
    <w:rsid w:val="002D1F25"/>
    <w:rsid w:val="002D6B1C"/>
    <w:rsid w:val="002E34AE"/>
    <w:rsid w:val="002E6E18"/>
    <w:rsid w:val="002F0884"/>
    <w:rsid w:val="003149E8"/>
    <w:rsid w:val="00316FFA"/>
    <w:rsid w:val="00323E2F"/>
    <w:rsid w:val="003268A1"/>
    <w:rsid w:val="0032765F"/>
    <w:rsid w:val="00343A39"/>
    <w:rsid w:val="00350C96"/>
    <w:rsid w:val="003605BF"/>
    <w:rsid w:val="00361B03"/>
    <w:rsid w:val="00364F1C"/>
    <w:rsid w:val="00373A5F"/>
    <w:rsid w:val="00374FCE"/>
    <w:rsid w:val="00375E5E"/>
    <w:rsid w:val="003825B7"/>
    <w:rsid w:val="003879FB"/>
    <w:rsid w:val="00391182"/>
    <w:rsid w:val="003B71A3"/>
    <w:rsid w:val="003E3C35"/>
    <w:rsid w:val="003E414D"/>
    <w:rsid w:val="003E59F4"/>
    <w:rsid w:val="003F2076"/>
    <w:rsid w:val="003F39F8"/>
    <w:rsid w:val="00454315"/>
    <w:rsid w:val="00455D47"/>
    <w:rsid w:val="004666D1"/>
    <w:rsid w:val="00470FE7"/>
    <w:rsid w:val="00490CE1"/>
    <w:rsid w:val="004B0639"/>
    <w:rsid w:val="004D69AE"/>
    <w:rsid w:val="004E0B71"/>
    <w:rsid w:val="004E64B0"/>
    <w:rsid w:val="00537B22"/>
    <w:rsid w:val="0055790B"/>
    <w:rsid w:val="00572838"/>
    <w:rsid w:val="00576D51"/>
    <w:rsid w:val="00581B4B"/>
    <w:rsid w:val="00582980"/>
    <w:rsid w:val="00595385"/>
    <w:rsid w:val="005A0585"/>
    <w:rsid w:val="005A09B3"/>
    <w:rsid w:val="005B087A"/>
    <w:rsid w:val="005D1DEB"/>
    <w:rsid w:val="005D3012"/>
    <w:rsid w:val="005E1362"/>
    <w:rsid w:val="005E1D4B"/>
    <w:rsid w:val="005F37B9"/>
    <w:rsid w:val="00611271"/>
    <w:rsid w:val="00613435"/>
    <w:rsid w:val="006162F7"/>
    <w:rsid w:val="00646124"/>
    <w:rsid w:val="0065131D"/>
    <w:rsid w:val="00661554"/>
    <w:rsid w:val="006968F2"/>
    <w:rsid w:val="006B0BE9"/>
    <w:rsid w:val="006C7CFD"/>
    <w:rsid w:val="00700571"/>
    <w:rsid w:val="00711B47"/>
    <w:rsid w:val="00735595"/>
    <w:rsid w:val="007508AD"/>
    <w:rsid w:val="00767B35"/>
    <w:rsid w:val="00782968"/>
    <w:rsid w:val="00795B49"/>
    <w:rsid w:val="007D4C50"/>
    <w:rsid w:val="007E11B2"/>
    <w:rsid w:val="00816C98"/>
    <w:rsid w:val="008361AD"/>
    <w:rsid w:val="008613AA"/>
    <w:rsid w:val="008A27B7"/>
    <w:rsid w:val="008B5346"/>
    <w:rsid w:val="008D7796"/>
    <w:rsid w:val="008E0985"/>
    <w:rsid w:val="008E7D82"/>
    <w:rsid w:val="009154DD"/>
    <w:rsid w:val="00930394"/>
    <w:rsid w:val="00950211"/>
    <w:rsid w:val="00957319"/>
    <w:rsid w:val="00962C02"/>
    <w:rsid w:val="009708CE"/>
    <w:rsid w:val="009C3447"/>
    <w:rsid w:val="009D71AD"/>
    <w:rsid w:val="009E7D4F"/>
    <w:rsid w:val="00A27125"/>
    <w:rsid w:val="00A32A68"/>
    <w:rsid w:val="00A52B13"/>
    <w:rsid w:val="00A6588E"/>
    <w:rsid w:val="00A80E20"/>
    <w:rsid w:val="00A81A5F"/>
    <w:rsid w:val="00A91C02"/>
    <w:rsid w:val="00A91F7F"/>
    <w:rsid w:val="00A94F81"/>
    <w:rsid w:val="00AA45B5"/>
    <w:rsid w:val="00AE253E"/>
    <w:rsid w:val="00AE59F5"/>
    <w:rsid w:val="00AF200C"/>
    <w:rsid w:val="00B12A31"/>
    <w:rsid w:val="00B25EF7"/>
    <w:rsid w:val="00B30E65"/>
    <w:rsid w:val="00B43599"/>
    <w:rsid w:val="00B825F1"/>
    <w:rsid w:val="00B925BC"/>
    <w:rsid w:val="00B9325E"/>
    <w:rsid w:val="00BB4968"/>
    <w:rsid w:val="00BC6D91"/>
    <w:rsid w:val="00C15476"/>
    <w:rsid w:val="00C535F3"/>
    <w:rsid w:val="00C5371B"/>
    <w:rsid w:val="00C5547F"/>
    <w:rsid w:val="00C67C24"/>
    <w:rsid w:val="00C703C6"/>
    <w:rsid w:val="00C72598"/>
    <w:rsid w:val="00C75A49"/>
    <w:rsid w:val="00C82186"/>
    <w:rsid w:val="00C905CA"/>
    <w:rsid w:val="00C9135B"/>
    <w:rsid w:val="00C91714"/>
    <w:rsid w:val="00C91EFB"/>
    <w:rsid w:val="00C924A2"/>
    <w:rsid w:val="00CA349B"/>
    <w:rsid w:val="00CA626C"/>
    <w:rsid w:val="00CB143C"/>
    <w:rsid w:val="00CB17DA"/>
    <w:rsid w:val="00CB1DC4"/>
    <w:rsid w:val="00CB24BD"/>
    <w:rsid w:val="00CE3E44"/>
    <w:rsid w:val="00CF5923"/>
    <w:rsid w:val="00D30DDD"/>
    <w:rsid w:val="00D35AFF"/>
    <w:rsid w:val="00D56611"/>
    <w:rsid w:val="00D67C0D"/>
    <w:rsid w:val="00D86142"/>
    <w:rsid w:val="00D917E4"/>
    <w:rsid w:val="00D9320E"/>
    <w:rsid w:val="00DB4995"/>
    <w:rsid w:val="00DD2240"/>
    <w:rsid w:val="00DD5999"/>
    <w:rsid w:val="00DE07F2"/>
    <w:rsid w:val="00DE439B"/>
    <w:rsid w:val="00DF48E6"/>
    <w:rsid w:val="00DF7E67"/>
    <w:rsid w:val="00E041BB"/>
    <w:rsid w:val="00E33CBD"/>
    <w:rsid w:val="00E431F3"/>
    <w:rsid w:val="00E45758"/>
    <w:rsid w:val="00E47B03"/>
    <w:rsid w:val="00E84C65"/>
    <w:rsid w:val="00EA7B36"/>
    <w:rsid w:val="00EB6A29"/>
    <w:rsid w:val="00EF6118"/>
    <w:rsid w:val="00F13981"/>
    <w:rsid w:val="00F17ABE"/>
    <w:rsid w:val="00F37770"/>
    <w:rsid w:val="00F46B51"/>
    <w:rsid w:val="00F51D33"/>
    <w:rsid w:val="00F66695"/>
    <w:rsid w:val="00F71FDA"/>
    <w:rsid w:val="00FA4519"/>
    <w:rsid w:val="00FA4864"/>
    <w:rsid w:val="00FC529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234E6"/>
  <w15:chartTrackingRefBased/>
  <w15:docId w15:val="{B1E1C2D9-48C1-4E64-A9F5-9D87CE81C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087A"/>
    <w:pPr>
      <w:spacing w:line="256" w:lineRule="auto"/>
    </w:pPr>
  </w:style>
  <w:style w:type="paragraph" w:styleId="Nagwek2">
    <w:name w:val="heading 2"/>
    <w:next w:val="Normalny"/>
    <w:link w:val="Nagwek2Znak"/>
    <w:uiPriority w:val="9"/>
    <w:unhideWhenUsed/>
    <w:qFormat/>
    <w:rsid w:val="00D67C0D"/>
    <w:pPr>
      <w:keepNext/>
      <w:keepLines/>
      <w:spacing w:after="199" w:line="257" w:lineRule="auto"/>
      <w:ind w:left="10" w:right="7" w:hanging="10"/>
      <w:jc w:val="center"/>
      <w:outlineLvl w:val="1"/>
    </w:pPr>
    <w:rPr>
      <w:rFonts w:ascii="Times New Roman" w:eastAsia="Times New Roman" w:hAnsi="Times New Roman" w:cs="Times New Roman"/>
      <w:b/>
      <w:color w:val="000000"/>
      <w:lang w:eastAsia="pl-PL"/>
    </w:rPr>
  </w:style>
  <w:style w:type="paragraph" w:styleId="Nagwek3">
    <w:name w:val="heading 3"/>
    <w:basedOn w:val="Normalny"/>
    <w:next w:val="Normalny"/>
    <w:link w:val="Nagwek3Znak"/>
    <w:uiPriority w:val="9"/>
    <w:semiHidden/>
    <w:unhideWhenUsed/>
    <w:qFormat/>
    <w:rsid w:val="00A94F8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L1,Numerowanie,lp1,lp"/>
    <w:basedOn w:val="Normalny"/>
    <w:link w:val="AkapitzlistZnak"/>
    <w:uiPriority w:val="34"/>
    <w:qFormat/>
    <w:rsid w:val="007508AD"/>
    <w:pPr>
      <w:ind w:left="720"/>
      <w:contextualSpacing/>
    </w:pPr>
  </w:style>
  <w:style w:type="character" w:styleId="Hipercze">
    <w:name w:val="Hyperlink"/>
    <w:basedOn w:val="Domylnaczcionkaakapitu"/>
    <w:uiPriority w:val="99"/>
    <w:unhideWhenUsed/>
    <w:rsid w:val="007508AD"/>
    <w:rPr>
      <w:color w:val="0563C1" w:themeColor="hyperlink"/>
      <w:u w:val="single"/>
    </w:rPr>
  </w:style>
  <w:style w:type="character" w:customStyle="1" w:styleId="Nierozpoznanawzmianka1">
    <w:name w:val="Nierozpoznana wzmianka1"/>
    <w:basedOn w:val="Domylnaczcionkaakapitu"/>
    <w:uiPriority w:val="99"/>
    <w:semiHidden/>
    <w:unhideWhenUsed/>
    <w:rsid w:val="007508AD"/>
    <w:rPr>
      <w:color w:val="605E5C"/>
      <w:shd w:val="clear" w:color="auto" w:fill="E1DFDD"/>
    </w:rPr>
  </w:style>
  <w:style w:type="paragraph" w:styleId="Nagwek">
    <w:name w:val="header"/>
    <w:aliases w:val="Nagłówek strony"/>
    <w:basedOn w:val="Normalny"/>
    <w:link w:val="NagwekZnak"/>
    <w:uiPriority w:val="99"/>
    <w:unhideWhenUsed/>
    <w:rsid w:val="00E431F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qFormat/>
    <w:rsid w:val="00E431F3"/>
  </w:style>
  <w:style w:type="paragraph" w:styleId="Stopka">
    <w:name w:val="footer"/>
    <w:basedOn w:val="Normalny"/>
    <w:link w:val="StopkaZnak"/>
    <w:uiPriority w:val="99"/>
    <w:unhideWhenUsed/>
    <w:rsid w:val="00E431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31F3"/>
  </w:style>
  <w:style w:type="table" w:styleId="Tabela-Siatka">
    <w:name w:val="Table Grid"/>
    <w:basedOn w:val="Standardowy"/>
    <w:uiPriority w:val="39"/>
    <w:rsid w:val="00C15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1911C3"/>
    <w:pPr>
      <w:tabs>
        <w:tab w:val="left" w:pos="450"/>
      </w:tabs>
      <w:overflowPunct w:val="0"/>
      <w:autoSpaceDE w:val="0"/>
      <w:autoSpaceDN w:val="0"/>
      <w:adjustRightInd w:val="0"/>
      <w:spacing w:after="0" w:line="240" w:lineRule="auto"/>
      <w:jc w:val="both"/>
      <w:textAlignment w:val="baseline"/>
    </w:pPr>
    <w:rPr>
      <w:rFonts w:ascii="Arial" w:eastAsia="Times New Roman" w:hAnsi="Arial" w:cs="Times New Roman"/>
      <w:color w:val="000000"/>
      <w:szCs w:val="20"/>
      <w:lang w:eastAsia="pl-PL"/>
    </w:rPr>
  </w:style>
  <w:style w:type="character" w:customStyle="1" w:styleId="TekstpodstawowyZnak">
    <w:name w:val="Tekst podstawowy Znak"/>
    <w:basedOn w:val="Domylnaczcionkaakapitu"/>
    <w:link w:val="Tekstpodstawowy"/>
    <w:rsid w:val="001911C3"/>
    <w:rPr>
      <w:rFonts w:ascii="Arial" w:eastAsia="Times New Roman" w:hAnsi="Arial" w:cs="Times New Roman"/>
      <w:color w:val="000000"/>
      <w:szCs w:val="20"/>
      <w:lang w:eastAsia="pl-PL"/>
    </w:rPr>
  </w:style>
  <w:style w:type="paragraph" w:customStyle="1" w:styleId="Akapitzlist1">
    <w:name w:val="Akapit z listą1"/>
    <w:basedOn w:val="Normalny"/>
    <w:rsid w:val="008E7D82"/>
    <w:pPr>
      <w:suppressAutoHyphens/>
      <w:spacing w:after="200" w:line="276" w:lineRule="auto"/>
      <w:ind w:left="720"/>
    </w:pPr>
    <w:rPr>
      <w:rFonts w:ascii="Calibri" w:eastAsia="Times New Roman" w:hAnsi="Calibri" w:cs="Times New Roman"/>
      <w:lang w:eastAsia="ar-SA"/>
    </w:rPr>
  </w:style>
  <w:style w:type="character" w:styleId="Nierozpoznanawzmianka">
    <w:name w:val="Unresolved Mention"/>
    <w:basedOn w:val="Domylnaczcionkaakapitu"/>
    <w:uiPriority w:val="99"/>
    <w:semiHidden/>
    <w:unhideWhenUsed/>
    <w:rsid w:val="005B087A"/>
    <w:rPr>
      <w:color w:val="605E5C"/>
      <w:shd w:val="clear" w:color="auto" w:fill="E1DFDD"/>
    </w:rPr>
  </w:style>
  <w:style w:type="paragraph" w:customStyle="1" w:styleId="Default">
    <w:name w:val="Default"/>
    <w:rsid w:val="00A81A5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rsid w:val="00D67C0D"/>
    <w:rPr>
      <w:rFonts w:ascii="Times New Roman" w:eastAsia="Times New Roman" w:hAnsi="Times New Roman" w:cs="Times New Roman"/>
      <w:b/>
      <w:color w:val="000000"/>
      <w:lang w:eastAsia="pl-PL"/>
    </w:rPr>
  </w:style>
  <w:style w:type="table" w:customStyle="1" w:styleId="TableGrid">
    <w:name w:val="TableGrid"/>
    <w:rsid w:val="00D67C0D"/>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Bezodstpw1">
    <w:name w:val="Bez odstępów1"/>
    <w:rsid w:val="00962C02"/>
    <w:pPr>
      <w:widowControl w:val="0"/>
      <w:suppressAutoHyphens/>
      <w:spacing w:after="0" w:line="240" w:lineRule="auto"/>
    </w:pPr>
    <w:rPr>
      <w:rFonts w:ascii="Times New Roman" w:eastAsia="Times New Roman" w:hAnsi="Times New Roman" w:cs="Times New Roman"/>
      <w:kern w:val="2"/>
      <w:sz w:val="24"/>
      <w:szCs w:val="24"/>
      <w:lang w:eastAsia="ar-SA"/>
    </w:r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34"/>
    <w:qFormat/>
    <w:locked/>
    <w:rsid w:val="003E3C35"/>
  </w:style>
  <w:style w:type="character" w:customStyle="1" w:styleId="TeksttreciPogrubienie">
    <w:name w:val="Tekst treści + Pogrubienie"/>
    <w:rsid w:val="0065131D"/>
    <w:rPr>
      <w:rFonts w:ascii="Verdana" w:hAnsi="Verdana" w:hint="default"/>
      <w:b/>
      <w:bCs w:val="0"/>
      <w:spacing w:val="0"/>
      <w:sz w:val="19"/>
      <w:shd w:val="clear" w:color="auto" w:fill="FFFFFF"/>
    </w:rPr>
  </w:style>
  <w:style w:type="character" w:customStyle="1" w:styleId="x4k7w5x">
    <w:name w:val="x4k7w5x"/>
    <w:basedOn w:val="Domylnaczcionkaakapitu"/>
    <w:rsid w:val="00537B22"/>
    <w:rPr>
      <w:rFonts w:cs="Times New Roman"/>
    </w:rPr>
  </w:style>
  <w:style w:type="character" w:customStyle="1" w:styleId="Nagwek3Znak">
    <w:name w:val="Nagłówek 3 Znak"/>
    <w:basedOn w:val="Domylnaczcionkaakapitu"/>
    <w:link w:val="Nagwek3"/>
    <w:uiPriority w:val="9"/>
    <w:semiHidden/>
    <w:rsid w:val="00A94F81"/>
    <w:rPr>
      <w:rFonts w:asciiTheme="majorHAnsi" w:eastAsiaTheme="majorEastAsia" w:hAnsiTheme="majorHAnsi" w:cstheme="majorBidi"/>
      <w:color w:val="1F3763" w:themeColor="accent1" w:themeShade="7F"/>
      <w:sz w:val="24"/>
      <w:szCs w:val="24"/>
    </w:rPr>
  </w:style>
  <w:style w:type="character" w:customStyle="1" w:styleId="Normalny1">
    <w:name w:val="Normalny1"/>
    <w:basedOn w:val="Domylnaczcionkaakapitu"/>
    <w:rsid w:val="00A94F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312469">
      <w:bodyDiv w:val="1"/>
      <w:marLeft w:val="0"/>
      <w:marRight w:val="0"/>
      <w:marTop w:val="0"/>
      <w:marBottom w:val="0"/>
      <w:divBdr>
        <w:top w:val="none" w:sz="0" w:space="0" w:color="auto"/>
        <w:left w:val="none" w:sz="0" w:space="0" w:color="auto"/>
        <w:bottom w:val="none" w:sz="0" w:space="0" w:color="auto"/>
        <w:right w:val="none" w:sz="0" w:space="0" w:color="auto"/>
      </w:divBdr>
    </w:div>
    <w:div w:id="308438434">
      <w:bodyDiv w:val="1"/>
      <w:marLeft w:val="0"/>
      <w:marRight w:val="0"/>
      <w:marTop w:val="0"/>
      <w:marBottom w:val="0"/>
      <w:divBdr>
        <w:top w:val="none" w:sz="0" w:space="0" w:color="auto"/>
        <w:left w:val="none" w:sz="0" w:space="0" w:color="auto"/>
        <w:bottom w:val="none" w:sz="0" w:space="0" w:color="auto"/>
        <w:right w:val="none" w:sz="0" w:space="0" w:color="auto"/>
      </w:divBdr>
    </w:div>
    <w:div w:id="326985131">
      <w:bodyDiv w:val="1"/>
      <w:marLeft w:val="0"/>
      <w:marRight w:val="0"/>
      <w:marTop w:val="0"/>
      <w:marBottom w:val="0"/>
      <w:divBdr>
        <w:top w:val="none" w:sz="0" w:space="0" w:color="auto"/>
        <w:left w:val="none" w:sz="0" w:space="0" w:color="auto"/>
        <w:bottom w:val="none" w:sz="0" w:space="0" w:color="auto"/>
        <w:right w:val="none" w:sz="0" w:space="0" w:color="auto"/>
      </w:divBdr>
    </w:div>
    <w:div w:id="498886474">
      <w:bodyDiv w:val="1"/>
      <w:marLeft w:val="0"/>
      <w:marRight w:val="0"/>
      <w:marTop w:val="0"/>
      <w:marBottom w:val="0"/>
      <w:divBdr>
        <w:top w:val="none" w:sz="0" w:space="0" w:color="auto"/>
        <w:left w:val="none" w:sz="0" w:space="0" w:color="auto"/>
        <w:bottom w:val="none" w:sz="0" w:space="0" w:color="auto"/>
        <w:right w:val="none" w:sz="0" w:space="0" w:color="auto"/>
      </w:divBdr>
    </w:div>
    <w:div w:id="527525525">
      <w:bodyDiv w:val="1"/>
      <w:marLeft w:val="0"/>
      <w:marRight w:val="0"/>
      <w:marTop w:val="0"/>
      <w:marBottom w:val="0"/>
      <w:divBdr>
        <w:top w:val="none" w:sz="0" w:space="0" w:color="auto"/>
        <w:left w:val="none" w:sz="0" w:space="0" w:color="auto"/>
        <w:bottom w:val="none" w:sz="0" w:space="0" w:color="auto"/>
        <w:right w:val="none" w:sz="0" w:space="0" w:color="auto"/>
      </w:divBdr>
    </w:div>
    <w:div w:id="589848518">
      <w:bodyDiv w:val="1"/>
      <w:marLeft w:val="0"/>
      <w:marRight w:val="0"/>
      <w:marTop w:val="0"/>
      <w:marBottom w:val="0"/>
      <w:divBdr>
        <w:top w:val="none" w:sz="0" w:space="0" w:color="auto"/>
        <w:left w:val="none" w:sz="0" w:space="0" w:color="auto"/>
        <w:bottom w:val="none" w:sz="0" w:space="0" w:color="auto"/>
        <w:right w:val="none" w:sz="0" w:space="0" w:color="auto"/>
      </w:divBdr>
    </w:div>
    <w:div w:id="859705203">
      <w:bodyDiv w:val="1"/>
      <w:marLeft w:val="0"/>
      <w:marRight w:val="0"/>
      <w:marTop w:val="0"/>
      <w:marBottom w:val="0"/>
      <w:divBdr>
        <w:top w:val="none" w:sz="0" w:space="0" w:color="auto"/>
        <w:left w:val="none" w:sz="0" w:space="0" w:color="auto"/>
        <w:bottom w:val="none" w:sz="0" w:space="0" w:color="auto"/>
        <w:right w:val="none" w:sz="0" w:space="0" w:color="auto"/>
      </w:divBdr>
    </w:div>
    <w:div w:id="972709309">
      <w:bodyDiv w:val="1"/>
      <w:marLeft w:val="0"/>
      <w:marRight w:val="0"/>
      <w:marTop w:val="0"/>
      <w:marBottom w:val="0"/>
      <w:divBdr>
        <w:top w:val="none" w:sz="0" w:space="0" w:color="auto"/>
        <w:left w:val="none" w:sz="0" w:space="0" w:color="auto"/>
        <w:bottom w:val="none" w:sz="0" w:space="0" w:color="auto"/>
        <w:right w:val="none" w:sz="0" w:space="0" w:color="auto"/>
      </w:divBdr>
    </w:div>
    <w:div w:id="1102804186">
      <w:bodyDiv w:val="1"/>
      <w:marLeft w:val="0"/>
      <w:marRight w:val="0"/>
      <w:marTop w:val="0"/>
      <w:marBottom w:val="0"/>
      <w:divBdr>
        <w:top w:val="none" w:sz="0" w:space="0" w:color="auto"/>
        <w:left w:val="none" w:sz="0" w:space="0" w:color="auto"/>
        <w:bottom w:val="none" w:sz="0" w:space="0" w:color="auto"/>
        <w:right w:val="none" w:sz="0" w:space="0" w:color="auto"/>
      </w:divBdr>
    </w:div>
    <w:div w:id="1113749703">
      <w:bodyDiv w:val="1"/>
      <w:marLeft w:val="0"/>
      <w:marRight w:val="0"/>
      <w:marTop w:val="0"/>
      <w:marBottom w:val="0"/>
      <w:divBdr>
        <w:top w:val="none" w:sz="0" w:space="0" w:color="auto"/>
        <w:left w:val="none" w:sz="0" w:space="0" w:color="auto"/>
        <w:bottom w:val="none" w:sz="0" w:space="0" w:color="auto"/>
        <w:right w:val="none" w:sz="0" w:space="0" w:color="auto"/>
      </w:divBdr>
    </w:div>
    <w:div w:id="1147479999">
      <w:bodyDiv w:val="1"/>
      <w:marLeft w:val="0"/>
      <w:marRight w:val="0"/>
      <w:marTop w:val="0"/>
      <w:marBottom w:val="0"/>
      <w:divBdr>
        <w:top w:val="none" w:sz="0" w:space="0" w:color="auto"/>
        <w:left w:val="none" w:sz="0" w:space="0" w:color="auto"/>
        <w:bottom w:val="none" w:sz="0" w:space="0" w:color="auto"/>
        <w:right w:val="none" w:sz="0" w:space="0" w:color="auto"/>
      </w:divBdr>
    </w:div>
    <w:div w:id="1161042926">
      <w:bodyDiv w:val="1"/>
      <w:marLeft w:val="0"/>
      <w:marRight w:val="0"/>
      <w:marTop w:val="0"/>
      <w:marBottom w:val="0"/>
      <w:divBdr>
        <w:top w:val="none" w:sz="0" w:space="0" w:color="auto"/>
        <w:left w:val="none" w:sz="0" w:space="0" w:color="auto"/>
        <w:bottom w:val="none" w:sz="0" w:space="0" w:color="auto"/>
        <w:right w:val="none" w:sz="0" w:space="0" w:color="auto"/>
      </w:divBdr>
    </w:div>
    <w:div w:id="1688873820">
      <w:bodyDiv w:val="1"/>
      <w:marLeft w:val="0"/>
      <w:marRight w:val="0"/>
      <w:marTop w:val="0"/>
      <w:marBottom w:val="0"/>
      <w:divBdr>
        <w:top w:val="none" w:sz="0" w:space="0" w:color="auto"/>
        <w:left w:val="none" w:sz="0" w:space="0" w:color="auto"/>
        <w:bottom w:val="none" w:sz="0" w:space="0" w:color="auto"/>
        <w:right w:val="none" w:sz="0" w:space="0" w:color="auto"/>
      </w:divBdr>
    </w:div>
    <w:div w:id="205700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ezamowienia.gov.pl/pl/regulami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mailto:gmina@jablonna.lubelskie.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jablonna.lubelskie.pl" TargetMode="External"/><Relationship Id="rId14" Type="http://schemas.openxmlformats.org/officeDocument/2006/relationships/hyperlink" Target="https://sip.lex.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FF006-7BF9-4FEC-85E4-BD4F790E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1</Pages>
  <Words>8898</Words>
  <Characters>53389</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Kłapeć</dc:creator>
  <cp:keywords/>
  <dc:description/>
  <cp:lastModifiedBy>Anita Kłapeć</cp:lastModifiedBy>
  <cp:revision>9</cp:revision>
  <cp:lastPrinted>2023-04-26T11:15:00Z</cp:lastPrinted>
  <dcterms:created xsi:type="dcterms:W3CDTF">2023-02-22T18:37:00Z</dcterms:created>
  <dcterms:modified xsi:type="dcterms:W3CDTF">2023-05-10T11:43:00Z</dcterms:modified>
</cp:coreProperties>
</file>