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F1A9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  <w:r>
        <w:rPr>
          <w:rFonts w:ascii="Segoe UI" w:eastAsia="Segoe UI" w:hAnsi="Segoe UI" w:cs="Segoe UI"/>
          <w:b/>
          <w:sz w:val="24"/>
        </w:rPr>
        <w:t xml:space="preserve">    </w:t>
      </w:r>
    </w:p>
    <w:p w14:paraId="424ECCBE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</w:p>
    <w:p w14:paraId="64116186" w14:textId="77777777" w:rsidR="009E2733" w:rsidRDefault="00730FEF" w:rsidP="00524180">
      <w:pPr>
        <w:pStyle w:val="Tekstpodstawowywcity"/>
        <w:ind w:left="0"/>
        <w:jc w:val="center"/>
        <w:rPr>
          <w:rFonts w:ascii="Segoe UI" w:hAnsi="Segoe UI" w:cs="Segoe UI"/>
          <w:sz w:val="44"/>
          <w:szCs w:val="44"/>
        </w:rPr>
      </w:pPr>
      <w:r>
        <w:rPr>
          <w:rFonts w:ascii="Segoe UI" w:hAnsi="Segoe UI" w:cs="Segoe UI"/>
          <w:b/>
          <w:sz w:val="44"/>
          <w:szCs w:val="44"/>
        </w:rPr>
        <w:t>SZ</w:t>
      </w:r>
      <w:r w:rsidR="005E32C7">
        <w:rPr>
          <w:rFonts w:ascii="Segoe UI" w:hAnsi="Segoe UI" w:cs="Segoe UI"/>
          <w:b/>
          <w:sz w:val="44"/>
          <w:szCs w:val="44"/>
        </w:rPr>
        <w:t>CZEGÓŁOWA SPECYFIKACJA TECHNICZNA WYKONANIA I ODBIORU ROBÓT BUDOWLANEYCH</w:t>
      </w:r>
    </w:p>
    <w:p w14:paraId="09D73CFB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8"/>
          <w:szCs w:val="18"/>
        </w:rPr>
      </w:pPr>
    </w:p>
    <w:p w14:paraId="214B20DC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5A3849D3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3C74FC71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6F055E41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3BFDD056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Fonts w:ascii="Segoe UI" w:hAnsi="Segoe UI" w:cs="Segoe UI"/>
          <w:sz w:val="22"/>
        </w:rPr>
        <w:t>Inwestycja:</w:t>
      </w:r>
      <w:r>
        <w:rPr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PRZEBUDOWA WRAZ Z DOSTOSOWANIEM DO PRZEPISÓW P.POŻ.</w:t>
      </w:r>
    </w:p>
    <w:p w14:paraId="132E3C4D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 xml:space="preserve">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I HIGIENICZNO-SANITARNYCH POMIESZCZEŃ KUCHENNYCH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ZLOKALIZOWANYCH W SZKOLE W PIOTRKOWE PIERWSZYM, </w:t>
      </w:r>
    </w:p>
    <w:p w14:paraId="6FCC0D44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0225EBDC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03D5F7AB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Adres: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bookmarkStart w:id="0" w:name="_Hlk508831661"/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428B1D0F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Dz. Nr: 917/3</w:t>
      </w:r>
    </w:p>
    <w:p w14:paraId="6DE6B349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Obręb: 9 Piotrków Pierwszy</w:t>
      </w:r>
    </w:p>
    <w:p w14:paraId="4678E930" w14:textId="77777777" w:rsidR="009E2733" w:rsidRDefault="009E2733">
      <w:pPr>
        <w:ind w:left="2124" w:hanging="1416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  <w:t xml:space="preserve">Jedn. ewid.: 060906_2 </w:t>
      </w:r>
    </w:p>
    <w:p w14:paraId="27969F0B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Piotrków Pierwszy 105</w:t>
      </w:r>
      <w:r>
        <w:rPr>
          <w:rFonts w:ascii="Segoe UI" w:hAnsi="Segoe UI" w:cs="Segoe UI"/>
          <w:b/>
          <w:sz w:val="22"/>
        </w:rPr>
        <w:tab/>
      </w:r>
      <w:bookmarkEnd w:id="0"/>
    </w:p>
    <w:p w14:paraId="58604335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</w:p>
    <w:p w14:paraId="7FFF3CC4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Inwestor:</w:t>
      </w:r>
      <w:r>
        <w:rPr>
          <w:rStyle w:val="Domylnaczcionkaakapitu1"/>
          <w:rFonts w:ascii="Segoe UI" w:hAnsi="Segoe UI" w:cs="Segoe UI"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7DCB1659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Jabłonna - Majątek 22</w:t>
      </w:r>
    </w:p>
    <w:p w14:paraId="73254AF1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23-114 Jabłonna - Majątek</w:t>
      </w:r>
    </w:p>
    <w:p w14:paraId="78B8EE11" w14:textId="77777777" w:rsidR="00524180" w:rsidRDefault="00524180">
      <w:pPr>
        <w:ind w:firstLine="708"/>
        <w:rPr>
          <w:rStyle w:val="Domylnaczcionkaakapitu1"/>
        </w:rPr>
      </w:pPr>
    </w:p>
    <w:p w14:paraId="6991FF61" w14:textId="77777777" w:rsidR="009E2733" w:rsidRPr="00524180" w:rsidRDefault="00524180">
      <w:pPr>
        <w:ind w:firstLine="708"/>
        <w:rPr>
          <w:rStyle w:val="Domylnaczcionkaakapitu1"/>
          <w:b/>
        </w:rPr>
      </w:pPr>
      <w:r w:rsidRPr="00524180">
        <w:rPr>
          <w:rStyle w:val="Domylnaczcionkaakapitu1"/>
        </w:rPr>
        <w:t>Branża</w:t>
      </w:r>
      <w:r>
        <w:rPr>
          <w:rStyle w:val="Domylnaczcionkaakapitu1"/>
        </w:rPr>
        <w:t>:</w:t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 w:rsidRPr="00524180">
        <w:rPr>
          <w:rFonts w:ascii="Segoe UI" w:hAnsi="Segoe UI" w:cs="Segoe UI"/>
          <w:b/>
          <w:sz w:val="22"/>
        </w:rPr>
        <w:t>Instalacje elektryczne</w:t>
      </w:r>
    </w:p>
    <w:p w14:paraId="20FF1A29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59B5C46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642FF146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1E47F069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48DEA7CA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20D7BA57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0F1459CD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1AC5B7CF" w14:textId="77777777" w:rsidR="009E2733" w:rsidRDefault="009E2733">
      <w:pPr>
        <w:pStyle w:val="Domylnie"/>
        <w:rPr>
          <w:rFonts w:ascii="Segoe UI" w:hAnsi="Segoe UI" w:cs="Segoe UI"/>
          <w:b/>
          <w:sz w:val="12"/>
          <w:lang w:val="pl-PL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331"/>
        <w:gridCol w:w="3331"/>
      </w:tblGrid>
      <w:tr w:rsidR="009E2733" w14:paraId="43A1F711" w14:textId="77777777" w:rsidTr="00524180">
        <w:trPr>
          <w:cantSplit/>
          <w:trHeight w:val="326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4BBA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branża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C03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projektował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9F9C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sprawdził</w:t>
            </w:r>
          </w:p>
        </w:tc>
      </w:tr>
      <w:tr w:rsidR="009E2733" w14:paraId="078A8419" w14:textId="77777777" w:rsidTr="00524180">
        <w:trPr>
          <w:cantSplit/>
          <w:trHeight w:val="108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32E3" w14:textId="77777777" w:rsidR="009E2733" w:rsidRDefault="00524180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sz w:val="18"/>
                <w:szCs w:val="18"/>
                <w:lang/>
              </w:rPr>
              <w:t>INSTALACJE ELEKTRYCZNE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F93F" w14:textId="77777777" w:rsidR="009E2733" w:rsidRPr="00524180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eastAsia="Arial" w:hAnsi="Segoe UI" w:cs="Segoe UI"/>
                <w:sz w:val="18"/>
                <w:szCs w:val="18"/>
                <w:lang/>
              </w:rPr>
            </w:pP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 xml:space="preserve">mgr inż.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Paweł Wojczuk</w:t>
            </w: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br/>
              <w:t xml:space="preserve">nr </w:t>
            </w:r>
            <w:proofErr w:type="spellStart"/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>upr</w:t>
            </w:r>
            <w:proofErr w:type="spellEnd"/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 xml:space="preserve">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LUB/0131/PWOE/10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A400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</w:p>
        </w:tc>
      </w:tr>
    </w:tbl>
    <w:p w14:paraId="67FA5C5E" w14:textId="77777777" w:rsidR="009E2733" w:rsidRDefault="009E2733">
      <w:pPr>
        <w:rPr>
          <w:rFonts w:ascii="Segoe UI" w:hAnsi="Segoe UI" w:cs="Segoe UI"/>
          <w:sz w:val="18"/>
          <w:szCs w:val="18"/>
        </w:rPr>
      </w:pPr>
    </w:p>
    <w:p w14:paraId="0AB65F37" w14:textId="77777777" w:rsidR="009E2733" w:rsidRDefault="009E2733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</w:p>
    <w:p w14:paraId="116F6506" w14:textId="77777777" w:rsidR="009E2733" w:rsidRDefault="009E2733">
      <w:pPr>
        <w:ind w:left="709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</w:p>
    <w:p w14:paraId="798358D0" w14:textId="77777777" w:rsidR="009E2733" w:rsidRDefault="00622A98">
      <w:pPr>
        <w:ind w:left="6372" w:firstLine="708"/>
        <w:jc w:val="right"/>
      </w:pPr>
      <w:r>
        <w:rPr>
          <w:rFonts w:ascii="Segoe UI" w:hAnsi="Segoe UI" w:cs="Segoe UI"/>
          <w:b/>
        </w:rPr>
        <w:t>Sierpień</w:t>
      </w:r>
      <w:r w:rsidR="0097347F">
        <w:rPr>
          <w:rFonts w:ascii="Segoe UI" w:hAnsi="Segoe UI" w:cs="Segoe UI"/>
          <w:b/>
        </w:rPr>
        <w:t xml:space="preserve"> </w:t>
      </w:r>
      <w:r w:rsidR="009E2733">
        <w:rPr>
          <w:rFonts w:ascii="Segoe UI" w:hAnsi="Segoe UI" w:cs="Segoe UI"/>
          <w:b/>
        </w:rPr>
        <w:t>202</w:t>
      </w:r>
      <w:r>
        <w:rPr>
          <w:rFonts w:ascii="Segoe UI" w:hAnsi="Segoe UI" w:cs="Segoe UI"/>
          <w:b/>
        </w:rPr>
        <w:t>2</w:t>
      </w:r>
      <w:r w:rsidR="009E2733">
        <w:rPr>
          <w:rFonts w:ascii="Segoe UI" w:hAnsi="Segoe UI" w:cs="Segoe UI"/>
          <w:b/>
        </w:rPr>
        <w:t>r.</w:t>
      </w:r>
    </w:p>
    <w:sectPr w:rsidR="009E27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1843" w:left="1418" w:header="851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280F" w14:textId="77777777" w:rsidR="008C025A" w:rsidRDefault="008C025A">
      <w:r>
        <w:separator/>
      </w:r>
    </w:p>
  </w:endnote>
  <w:endnote w:type="continuationSeparator" w:id="0">
    <w:p w14:paraId="44B8128F" w14:textId="77777777" w:rsidR="008C025A" w:rsidRDefault="008C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altName w:val="Copperplate Gothic Bold"/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echnicLite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9B20E" w14:textId="77777777" w:rsidR="009E2733" w:rsidRDefault="009E2733">
    <w:pPr>
      <w:pStyle w:val="Nagwek10"/>
      <w:spacing w:line="276" w:lineRule="auto"/>
      <w:jc w:val="right"/>
      <w:rPr>
        <w:rFonts w:ascii="Arial" w:hAnsi="Arial" w:cs="Arial"/>
        <w:sz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5C9E" w14:textId="77777777" w:rsidR="009E2733" w:rsidRDefault="009E27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2843" w14:textId="77777777" w:rsidR="008C025A" w:rsidRDefault="008C025A">
      <w:r>
        <w:separator/>
      </w:r>
    </w:p>
  </w:footnote>
  <w:footnote w:type="continuationSeparator" w:id="0">
    <w:p w14:paraId="1FE30714" w14:textId="77777777" w:rsidR="008C025A" w:rsidRDefault="008C0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B2B7B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b/>
        <w:sz w:val="24"/>
        <w:szCs w:val="24"/>
      </w:rPr>
      <w:t>PROJEKTORIUM Anna Lis</w:t>
    </w:r>
  </w:p>
  <w:p w14:paraId="485FFDB4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email: projektorium@projektorium.info.pl</w:t>
    </w:r>
  </w:p>
  <w:p w14:paraId="2594AB13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ul. Graniczna 21/7, 20-010 Lublin</w:t>
    </w:r>
  </w:p>
  <w:p w14:paraId="5373B2B8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echnicLite" w:eastAsia="Dotum" w:hAnsi="TechnicLite" w:cs="TechnicLite"/>
        <w:sz w:val="12"/>
      </w:rPr>
    </w:pPr>
    <w:r>
      <w:rPr>
        <w:rFonts w:ascii="Segoe UI" w:eastAsia="Dotum" w:hAnsi="Segoe UI" w:cs="Segoe UI"/>
        <w:sz w:val="14"/>
        <w:szCs w:val="14"/>
      </w:rPr>
      <w:t>tel. 66-11-33-619</w:t>
    </w:r>
  </w:p>
  <w:p w14:paraId="189C2D3D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rPr>
        <w:rFonts w:ascii="TechnicLite" w:eastAsia="Dotum" w:hAnsi="TechnicLite" w:cs="TechnicLite"/>
        <w:sz w:val="12"/>
      </w:rPr>
    </w:pPr>
  </w:p>
  <w:p w14:paraId="3A804252" w14:textId="77777777" w:rsidR="009E2733" w:rsidRDefault="009E2733">
    <w:pPr>
      <w:pStyle w:val="Nagwek"/>
      <w:jc w:val="center"/>
      <w:rPr>
        <w:rFonts w:ascii="BankGothic Lt BT" w:eastAsia="Dotum" w:hAnsi="BankGothic Lt BT" w:cs="BankGothic Lt BT"/>
        <w:spacing w:val="-32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23DB" w14:textId="77777777" w:rsidR="009E2733" w:rsidRDefault="009E27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08761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C7"/>
    <w:rsid w:val="000466DB"/>
    <w:rsid w:val="00087953"/>
    <w:rsid w:val="000D3428"/>
    <w:rsid w:val="001D0D68"/>
    <w:rsid w:val="001F4DC5"/>
    <w:rsid w:val="00316762"/>
    <w:rsid w:val="00321B34"/>
    <w:rsid w:val="00357741"/>
    <w:rsid w:val="004B3706"/>
    <w:rsid w:val="00524180"/>
    <w:rsid w:val="005C4033"/>
    <w:rsid w:val="005D0A24"/>
    <w:rsid w:val="005E32C7"/>
    <w:rsid w:val="00622A98"/>
    <w:rsid w:val="006354CB"/>
    <w:rsid w:val="006877D0"/>
    <w:rsid w:val="0069744D"/>
    <w:rsid w:val="006B6D71"/>
    <w:rsid w:val="006C05B7"/>
    <w:rsid w:val="00730FEF"/>
    <w:rsid w:val="00753235"/>
    <w:rsid w:val="00780EDC"/>
    <w:rsid w:val="00853E48"/>
    <w:rsid w:val="00854EE4"/>
    <w:rsid w:val="00866E46"/>
    <w:rsid w:val="008C025A"/>
    <w:rsid w:val="008C2D75"/>
    <w:rsid w:val="008E0C13"/>
    <w:rsid w:val="008E384D"/>
    <w:rsid w:val="008F328A"/>
    <w:rsid w:val="008F6844"/>
    <w:rsid w:val="009678E0"/>
    <w:rsid w:val="0097347F"/>
    <w:rsid w:val="009D6DCA"/>
    <w:rsid w:val="009E2733"/>
    <w:rsid w:val="00A33712"/>
    <w:rsid w:val="00A77AA1"/>
    <w:rsid w:val="00B267C7"/>
    <w:rsid w:val="00C81E71"/>
    <w:rsid w:val="00C915C9"/>
    <w:rsid w:val="00D049AF"/>
    <w:rsid w:val="00D336AB"/>
    <w:rsid w:val="00D76B7B"/>
    <w:rsid w:val="00E50F71"/>
    <w:rsid w:val="00F0607D"/>
    <w:rsid w:val="00F22408"/>
    <w:rsid w:val="05A3751D"/>
    <w:rsid w:val="5C245363"/>
    <w:rsid w:val="6ED8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280044B"/>
  <w15:chartTrackingRefBased/>
  <w15:docId w15:val="{E01D7832-E9A4-4B8E-AD76-B644CAE8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tabs>
        <w:tab w:val="left" w:pos="0"/>
      </w:tabs>
      <w:ind w:left="284" w:firstLine="0"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spacing w:val="10"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pacing w:val="10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Times New Roman" w:hAnsi="Times New Roman" w:cs="Times New Roman"/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ind w:left="993" w:hanging="993"/>
      <w:jc w:val="center"/>
      <w:outlineLvl w:val="4"/>
    </w:pPr>
    <w:rPr>
      <w:rFonts w:ascii="Times New Roman" w:hAnsi="Times New Roman" w:cs="Times New Roman"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ind w:left="993" w:hanging="993"/>
      <w:outlineLvl w:val="5"/>
    </w:pPr>
    <w:rPr>
      <w:rFonts w:ascii="Times New Roman" w:hAnsi="Times New Roman" w:cs="Times New Roman"/>
      <w:b/>
      <w:spacing w:val="20"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ind w:left="993" w:hanging="993"/>
      <w:jc w:val="center"/>
      <w:outlineLvl w:val="6"/>
    </w:pPr>
    <w:rPr>
      <w:rFonts w:ascii="Times New Roman" w:hAnsi="Times New Roman" w:cs="Times New Roman"/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Times New Roman" w:hAnsi="Times New Roman" w:cs="Times New Roman"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-1985"/>
        <w:tab w:val="left" w:pos="0"/>
      </w:tabs>
      <w:jc w:val="center"/>
      <w:outlineLvl w:val="8"/>
    </w:pPr>
    <w:rPr>
      <w:b/>
      <w:color w:val="FF0000"/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1z5">
    <w:name w:val="WW8Num1z5"/>
  </w:style>
  <w:style w:type="character" w:customStyle="1" w:styleId="WW8Num14z3">
    <w:name w:val="WW8Num14z3"/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8Num31z8">
    <w:name w:val="WW8Num31z8"/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31z6">
    <w:name w:val="WW8Num31z6"/>
  </w:style>
  <w:style w:type="character" w:customStyle="1" w:styleId="WW8Num8z0">
    <w:name w:val="WW8Num8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8z1">
    <w:name w:val="WW8Num28z1"/>
  </w:style>
  <w:style w:type="character" w:customStyle="1" w:styleId="WW8Num19z0">
    <w:name w:val="WW8Num19z0"/>
    <w:rPr>
      <w:rFonts w:ascii="Times New Roman" w:hAnsi="Times New Roman" w:cs="Times New Roman" w:hint="default"/>
    </w:rPr>
  </w:style>
  <w:style w:type="character" w:customStyle="1" w:styleId="WW8Num6z3">
    <w:name w:val="WW8Num6z3"/>
  </w:style>
  <w:style w:type="character" w:styleId="Hipercze">
    <w:name w:val="Hyperlink"/>
    <w:rPr>
      <w:color w:val="0000FF"/>
      <w:u w:val="singl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4z1">
    <w:name w:val="WW8Num14z1"/>
  </w:style>
  <w:style w:type="character" w:customStyle="1" w:styleId="WW8Num28z5">
    <w:name w:val="WW8Num28z5"/>
  </w:style>
  <w:style w:type="character" w:customStyle="1" w:styleId="WW8Num44z0">
    <w:name w:val="WW8Num44z0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1z7">
    <w:name w:val="WW8Num1z7"/>
  </w:style>
  <w:style w:type="character" w:customStyle="1" w:styleId="WW8Num27z1">
    <w:name w:val="WW8Num27z1"/>
    <w:rPr>
      <w:rFonts w:ascii="Courier New" w:hAnsi="Courier New" w:cs="Tahoma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5z8">
    <w:name w:val="WW8Num5z8"/>
  </w:style>
  <w:style w:type="character" w:customStyle="1" w:styleId="WW8Num14z0">
    <w:name w:val="WW8Num14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40z1">
    <w:name w:val="WW8Num40z1"/>
    <w:rPr>
      <w:rFonts w:ascii="Courier New" w:hAnsi="Courier New" w:cs="Tahoma"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9z1">
    <w:name w:val="WW8Num9z1"/>
    <w:rPr>
      <w:rFonts w:ascii="Courier New" w:hAnsi="Courier New" w:cs="Tahoma" w:hint="default"/>
    </w:rPr>
  </w:style>
  <w:style w:type="character" w:customStyle="1" w:styleId="Odsyaczdokomentarza">
    <w:name w:val="Odsyłacz do komentarza"/>
    <w:rPr>
      <w:sz w:val="16"/>
    </w:rPr>
  </w:style>
  <w:style w:type="character" w:customStyle="1" w:styleId="WW8Num28z3">
    <w:name w:val="WW8Num28z3"/>
  </w:style>
  <w:style w:type="character" w:customStyle="1" w:styleId="WW8Num28z6">
    <w:name w:val="WW8Num28z6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</w:style>
  <w:style w:type="character" w:customStyle="1" w:styleId="WW8Num1z1">
    <w:name w:val="WW8Num1z1"/>
  </w:style>
  <w:style w:type="character" w:customStyle="1" w:styleId="TytuZnak">
    <w:name w:val="Tytuł Znak"/>
    <w:rPr>
      <w:rFonts w:ascii="BankGothic Lt BT" w:hAnsi="BankGothic Lt BT" w:cs="BankGothic Lt BT"/>
      <w:sz w:val="48"/>
      <w:szCs w:val="24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6z4">
    <w:name w:val="WW8Num6z4"/>
  </w:style>
  <w:style w:type="character" w:customStyle="1" w:styleId="WW8Num31z3">
    <w:name w:val="WW8Num31z3"/>
  </w:style>
  <w:style w:type="character" w:customStyle="1" w:styleId="WW8Num28z7">
    <w:name w:val="WW8Num28z7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28z2">
    <w:name w:val="WW8Num28z2"/>
  </w:style>
  <w:style w:type="character" w:customStyle="1" w:styleId="WW8Num5z2">
    <w:name w:val="WW8Num5z2"/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4z1">
    <w:name w:val="WW8Num4z1"/>
    <w:rPr>
      <w:rFonts w:ascii="Courier New" w:hAnsi="Courier New" w:cs="Tahoma" w:hint="default"/>
    </w:rPr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12z1">
    <w:name w:val="WW8Num12z1"/>
    <w:rPr>
      <w:rFonts w:ascii="Courier New" w:hAnsi="Courier New" w:cs="Tahoma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14z8">
    <w:name w:val="WW8Num14z8"/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31z4">
    <w:name w:val="WW8Num31z4"/>
  </w:style>
  <w:style w:type="character" w:customStyle="1" w:styleId="WW8Num29z1">
    <w:name w:val="WW8Num29z1"/>
    <w:rPr>
      <w:rFonts w:ascii="Courier New" w:hAnsi="Courier New" w:cs="Tahoma" w:hint="default"/>
    </w:rPr>
  </w:style>
  <w:style w:type="character" w:customStyle="1" w:styleId="WW8Num6z6">
    <w:name w:val="WW8Num6z6"/>
  </w:style>
  <w:style w:type="character" w:customStyle="1" w:styleId="WW8Num39z0">
    <w:name w:val="WW8Num39z0"/>
    <w:rPr>
      <w:rFonts w:hint="default"/>
    </w:rPr>
  </w:style>
  <w:style w:type="character" w:customStyle="1" w:styleId="StopkaZnak">
    <w:name w:val="Stopka Znak"/>
    <w:rPr>
      <w:rFonts w:ascii="Arial" w:hAnsi="Arial" w:cs="Arial"/>
    </w:rPr>
  </w:style>
  <w:style w:type="character" w:customStyle="1" w:styleId="WW8Num5z6">
    <w:name w:val="WW8Num5z6"/>
  </w:style>
  <w:style w:type="character" w:customStyle="1" w:styleId="WW8Num1z8">
    <w:name w:val="WW8Num1z8"/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45z0">
    <w:name w:val="WW8Num45z0"/>
    <w:rPr>
      <w:rFonts w:hint="default"/>
    </w:rPr>
  </w:style>
  <w:style w:type="character" w:customStyle="1" w:styleId="WW8Num5z7">
    <w:name w:val="WW8Num5z7"/>
  </w:style>
  <w:style w:type="character" w:customStyle="1" w:styleId="WW8Num5z4">
    <w:name w:val="WW8Num5z4"/>
  </w:style>
  <w:style w:type="character" w:customStyle="1" w:styleId="WW8Num26z0">
    <w:name w:val="WW8Num26z0"/>
    <w:rPr>
      <w:rFonts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28z4">
    <w:name w:val="WW8Num28z4"/>
  </w:style>
  <w:style w:type="character" w:customStyle="1" w:styleId="WW8Num42z0">
    <w:name w:val="WW8Num42z0"/>
    <w:rPr>
      <w:rFonts w:hint="default"/>
    </w:rPr>
  </w:style>
  <w:style w:type="character" w:customStyle="1" w:styleId="WW8Num6z7">
    <w:name w:val="WW8Num6z7"/>
  </w:style>
  <w:style w:type="character" w:customStyle="1" w:styleId="WW8Num13z0">
    <w:name w:val="WW8Num13z0"/>
    <w:rPr>
      <w:rFonts w:hint="default"/>
    </w:rPr>
  </w:style>
  <w:style w:type="character" w:customStyle="1" w:styleId="WW8Num36z1">
    <w:name w:val="WW8Num36z1"/>
    <w:rPr>
      <w:rFonts w:ascii="Courier New" w:hAnsi="Courier New" w:cs="Tahoma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5z5">
    <w:name w:val="WW8Num5z5"/>
  </w:style>
  <w:style w:type="character" w:customStyle="1" w:styleId="WW8Num5z3">
    <w:name w:val="WW8Num5z3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PlandokumentuZnak">
    <w:name w:val="Plan dokumentu Znak"/>
    <w:rPr>
      <w:rFonts w:ascii="Tahoma" w:hAnsi="Tahoma" w:cs="Wingdings"/>
      <w:sz w:val="16"/>
      <w:szCs w:val="16"/>
    </w:rPr>
  </w:style>
  <w:style w:type="character" w:customStyle="1" w:styleId="WW8Num16z0">
    <w:name w:val="WW8Num16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  <w:rPr>
      <w:rFonts w:ascii="Courier New" w:hAnsi="Courier New" w:cs="Tahoma" w:hint="default"/>
    </w:rPr>
  </w:style>
  <w:style w:type="character" w:customStyle="1" w:styleId="WW8Num14z7">
    <w:name w:val="WW8Num14z7"/>
  </w:style>
  <w:style w:type="character" w:customStyle="1" w:styleId="WW8Num6z5">
    <w:name w:val="WW8Num6z5"/>
  </w:style>
  <w:style w:type="character" w:customStyle="1" w:styleId="WW8Num25z0">
    <w:name w:val="WW8Num25z0"/>
    <w:rPr>
      <w:rFonts w:hint="default"/>
    </w:rPr>
  </w:style>
  <w:style w:type="character" w:customStyle="1" w:styleId="WW8Num6z8">
    <w:name w:val="WW8Num6z8"/>
  </w:style>
  <w:style w:type="character" w:customStyle="1" w:styleId="WW8Num35z0">
    <w:name w:val="WW8Num35z0"/>
    <w:rPr>
      <w:rFonts w:hint="default"/>
    </w:rPr>
  </w:style>
  <w:style w:type="character" w:customStyle="1" w:styleId="WW8Num7z1">
    <w:name w:val="WW8Num7z1"/>
    <w:rPr>
      <w:rFonts w:ascii="Courier New" w:hAnsi="Courier New" w:cs="Tahoma" w:hint="default"/>
    </w:rPr>
  </w:style>
  <w:style w:type="character" w:customStyle="1" w:styleId="WW8Num44z1">
    <w:name w:val="WW8Num44z1"/>
    <w:rPr>
      <w:rFonts w:ascii="Courier New" w:hAnsi="Courier New" w:cs="Tahoma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Tahoma" w:hint="default"/>
    </w:rPr>
  </w:style>
  <w:style w:type="character" w:customStyle="1" w:styleId="WW8Num14z2">
    <w:name w:val="WW8Num14z2"/>
  </w:style>
  <w:style w:type="character" w:customStyle="1" w:styleId="WW8Num31z7">
    <w:name w:val="WW8Num31z7"/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14z4">
    <w:name w:val="WW8Num14z4"/>
  </w:style>
  <w:style w:type="character" w:customStyle="1" w:styleId="WW8Num31z5">
    <w:name w:val="WW8Num31z5"/>
  </w:style>
  <w:style w:type="character" w:customStyle="1" w:styleId="WW8Num14z5">
    <w:name w:val="WW8Num14z5"/>
  </w:style>
  <w:style w:type="character" w:customStyle="1" w:styleId="WW8Num28z8">
    <w:name w:val="WW8Num28z8"/>
  </w:style>
  <w:style w:type="character" w:customStyle="1" w:styleId="WW8Num14z6">
    <w:name w:val="WW8Num14z6"/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customStyle="1" w:styleId="Domylnie">
    <w:name w:val="Domyślnie"/>
    <w:pPr>
      <w:suppressAutoHyphens/>
    </w:pPr>
    <w:rPr>
      <w:sz w:val="24"/>
      <w:lang w:eastAsia="zh-CN"/>
    </w:rPr>
  </w:style>
  <w:style w:type="paragraph" w:customStyle="1" w:styleId="Tekstkomentarza1">
    <w:name w:val="Tekst komentarza1"/>
    <w:basedOn w:val="Normalny"/>
  </w:style>
  <w:style w:type="paragraph" w:styleId="Tekstpodstawowywcity">
    <w:name w:val="Body Text Indent"/>
    <w:basedOn w:val="Normalny"/>
    <w:pPr>
      <w:ind w:left="426" w:hanging="426"/>
    </w:pPr>
  </w:style>
  <w:style w:type="paragraph" w:styleId="Tekstpodstawowy">
    <w:name w:val="Body Text"/>
    <w:basedOn w:val="Normalny"/>
    <w:pPr>
      <w:widowControl w:val="0"/>
      <w:spacing w:before="80" w:line="280" w:lineRule="exact"/>
    </w:pPr>
    <w:rPr>
      <w:rFonts w:ascii="Times New Roman" w:hAnsi="Times New Roman" w:cs="Times New Roman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6"/>
      <w:u w:val="single"/>
    </w:rPr>
  </w:style>
  <w:style w:type="paragraph" w:customStyle="1" w:styleId="Tekstpodstawowywcity21">
    <w:name w:val="Tekst podstawowy wcięty 21"/>
    <w:basedOn w:val="Normalny"/>
    <w:pPr>
      <w:ind w:left="426" w:hanging="567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Lucida Sans"/>
    </w:rPr>
  </w:style>
  <w:style w:type="paragraph" w:styleId="NormalnyWeb">
    <w:name w:val="Normal (Web)"/>
    <w:basedOn w:val="Normalny"/>
    <w:pPr>
      <w:spacing w:before="100" w:after="119"/>
    </w:pPr>
    <w:rPr>
      <w:rFonts w:ascii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pPr>
      <w:tabs>
        <w:tab w:val="right" w:leader="dot" w:pos="9061"/>
      </w:tabs>
      <w:spacing w:before="360"/>
      <w:ind w:left="426" w:hanging="426"/>
    </w:pPr>
    <w:rPr>
      <w:b/>
      <w:caps/>
      <w:sz w:val="24"/>
      <w:lang w:val="pl-PL" w:eastAsia="pl-PL"/>
    </w:rPr>
  </w:style>
  <w:style w:type="paragraph" w:customStyle="1" w:styleId="BodyText21">
    <w:name w:val="Body Text 21"/>
    <w:basedOn w:val="Normalny"/>
    <w:pPr>
      <w:spacing w:after="120"/>
    </w:pPr>
    <w:rPr>
      <w:sz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BankGothic Lt BT" w:hAnsi="BankGothic Lt BT" w:cs="BankGothic Lt BT"/>
      <w:sz w:val="48"/>
      <w:szCs w:val="24"/>
    </w:rPr>
  </w:style>
  <w:style w:type="paragraph" w:customStyle="1" w:styleId="Zwykytekst1">
    <w:name w:val="Zwykły tekst1"/>
    <w:basedOn w:val="Normalny"/>
    <w:rPr>
      <w:rFonts w:ascii="Courier New" w:hAnsi="Courier New" w:cs="Tahoma"/>
      <w:kern w:val="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426"/>
    </w:p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a c o w n i a   P r o j e k t o w a</vt:lpstr>
    </vt:vector>
  </TitlesOfParts>
  <Company>Toshiba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a c o w n i a   P r o j e k t o w a</dc:title>
  <dc:subject/>
  <dc:creator>REMIGIUSZ SMOLIK</dc:creator>
  <cp:keywords/>
  <cp:lastModifiedBy>Paweł Wojczuk</cp:lastModifiedBy>
  <cp:revision>2</cp:revision>
  <cp:lastPrinted>2022-08-17T15:08:00Z</cp:lastPrinted>
  <dcterms:created xsi:type="dcterms:W3CDTF">2022-08-17T15:08:00Z</dcterms:created>
  <dcterms:modified xsi:type="dcterms:W3CDTF">2022-08-17T15:08:00Z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1045-11.2.0.9085</vt:lpwstr>
  </property>
</Properties>
</file>