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147F529D" w14:textId="071067FC" w:rsidR="00BE75E8" w:rsidRPr="00F2608B" w:rsidRDefault="007D5426" w:rsidP="00EC2705">
      <w:pPr>
        <w:spacing w:before="960" w:after="720" w:line="360" w:lineRule="auto"/>
        <w:jc w:val="center"/>
        <w:rPr>
          <w:rFonts w:asciiTheme="minorHAnsi" w:hAnsiTheme="minorHAnsi" w:cstheme="minorHAnsi"/>
          <w:b/>
          <w:bCs/>
          <w:sz w:val="28"/>
          <w:szCs w:val="28"/>
        </w:rPr>
      </w:pPr>
      <w:r w:rsidRPr="00F2608B">
        <w:rPr>
          <w:rFonts w:asciiTheme="minorHAnsi" w:hAnsiTheme="minorHAnsi" w:cstheme="minorHAnsi"/>
          <w:b/>
          <w:bCs/>
          <w:sz w:val="28"/>
          <w:szCs w:val="28"/>
        </w:rPr>
        <w:t>SPECYFIKACJA WARUNKÓW ZAMÓWIENIA</w:t>
      </w:r>
    </w:p>
    <w:p w14:paraId="543E5C9A" w14:textId="0732AF0F" w:rsidR="00DE0FCD" w:rsidRDefault="00B01AF0" w:rsidP="009704A9">
      <w:pPr>
        <w:pStyle w:val="Default"/>
        <w:spacing w:line="360" w:lineRule="auto"/>
        <w:jc w:val="center"/>
        <w:rPr>
          <w:rFonts w:asciiTheme="minorHAnsi" w:hAnsiTheme="minorHAnsi" w:cstheme="minorHAnsi"/>
          <w:b/>
          <w:sz w:val="28"/>
          <w:szCs w:val="28"/>
        </w:rPr>
      </w:pPr>
      <w:r w:rsidRPr="00EA08F9">
        <w:rPr>
          <w:rFonts w:asciiTheme="minorHAnsi" w:hAnsiTheme="minorHAnsi" w:cstheme="minorHAnsi"/>
          <w:b/>
          <w:sz w:val="28"/>
          <w:szCs w:val="28"/>
        </w:rPr>
        <w:t>„</w:t>
      </w:r>
      <w:r w:rsidR="00EA08F9" w:rsidRPr="00EA08F9">
        <w:rPr>
          <w:rFonts w:asciiTheme="minorHAnsi" w:hAnsiTheme="minorHAnsi" w:cstheme="minorHAnsi"/>
          <w:b/>
          <w:sz w:val="28"/>
          <w:szCs w:val="28"/>
        </w:rPr>
        <w:t>Kompleksowa dostawa gazu ziemnego do celów grzewczych do budynku Zamawiającego zlokalizowanego w Warszawie</w:t>
      </w:r>
      <w:r w:rsidR="00B47F0C">
        <w:rPr>
          <w:rFonts w:asciiTheme="minorHAnsi" w:hAnsiTheme="minorHAnsi" w:cstheme="minorHAnsi"/>
          <w:b/>
          <w:sz w:val="28"/>
          <w:szCs w:val="28"/>
        </w:rPr>
        <w:t xml:space="preserve"> przy</w:t>
      </w:r>
      <w:r w:rsidR="00EA08F9" w:rsidRPr="00EA08F9">
        <w:rPr>
          <w:rFonts w:asciiTheme="minorHAnsi" w:hAnsiTheme="minorHAnsi" w:cstheme="minorHAnsi"/>
          <w:b/>
          <w:sz w:val="28"/>
          <w:szCs w:val="28"/>
        </w:rPr>
        <w:t xml:space="preserve"> ul. Słowicz</w:t>
      </w:r>
      <w:r w:rsidR="00B47F0C">
        <w:rPr>
          <w:rFonts w:asciiTheme="minorHAnsi" w:hAnsiTheme="minorHAnsi" w:cstheme="minorHAnsi"/>
          <w:b/>
          <w:sz w:val="28"/>
          <w:szCs w:val="28"/>
        </w:rPr>
        <w:t>ej</w:t>
      </w:r>
      <w:r w:rsidR="00EA08F9" w:rsidRPr="00EA08F9">
        <w:rPr>
          <w:rFonts w:asciiTheme="minorHAnsi" w:hAnsiTheme="minorHAnsi" w:cstheme="minorHAnsi"/>
          <w:b/>
          <w:sz w:val="28"/>
          <w:szCs w:val="28"/>
        </w:rPr>
        <w:t xml:space="preserve"> 32</w:t>
      </w:r>
      <w:r w:rsidR="009704A9" w:rsidRPr="00EA08F9">
        <w:rPr>
          <w:rFonts w:asciiTheme="minorHAnsi" w:hAnsiTheme="minorHAnsi" w:cstheme="minorHAnsi"/>
          <w:b/>
          <w:sz w:val="28"/>
          <w:szCs w:val="28"/>
        </w:rPr>
        <w:t xml:space="preserve">” </w:t>
      </w:r>
    </w:p>
    <w:p w14:paraId="04FD1ED1" w14:textId="77777777" w:rsidR="00D029F4" w:rsidRPr="00DE0FCD" w:rsidRDefault="00D029F4" w:rsidP="00EC2705">
      <w:pPr>
        <w:pStyle w:val="Default"/>
        <w:spacing w:line="360" w:lineRule="auto"/>
        <w:jc w:val="center"/>
        <w:rPr>
          <w:rFonts w:asciiTheme="minorHAnsi" w:hAnsiTheme="minorHAnsi" w:cstheme="minorHAnsi"/>
          <w:b/>
          <w:sz w:val="28"/>
          <w:szCs w:val="28"/>
        </w:rPr>
      </w:pPr>
    </w:p>
    <w:p w14:paraId="6BFEB531" w14:textId="6E2968C6" w:rsidR="00BE75E8" w:rsidRPr="00466942" w:rsidRDefault="007D5426" w:rsidP="00EC2705">
      <w:pPr>
        <w:spacing w:before="600" w:line="360" w:lineRule="auto"/>
        <w:rPr>
          <w:rFonts w:asciiTheme="minorHAnsi" w:hAnsiTheme="minorHAnsi" w:cstheme="minorHAnsi"/>
        </w:rPr>
      </w:pPr>
      <w:r w:rsidRPr="00380579">
        <w:rPr>
          <w:rFonts w:asciiTheme="minorHAnsi" w:hAnsiTheme="minorHAnsi" w:cstheme="minorHAnsi"/>
        </w:rPr>
        <w:t xml:space="preserve">Znak sprawy: </w:t>
      </w:r>
      <w:r w:rsidR="00A82821" w:rsidRPr="00D528AD">
        <w:rPr>
          <w:rFonts w:asciiTheme="minorHAnsi" w:hAnsiTheme="minorHAnsi" w:cstheme="minorHAnsi"/>
          <w:b/>
        </w:rPr>
        <w:t>PZ.220</w:t>
      </w:r>
      <w:r w:rsidR="00466942" w:rsidRPr="00D528AD">
        <w:rPr>
          <w:rFonts w:asciiTheme="minorHAnsi" w:hAnsiTheme="minorHAnsi" w:cstheme="minorHAnsi"/>
          <w:b/>
        </w:rPr>
        <w:t>.2.</w:t>
      </w:r>
      <w:r w:rsidR="007766B3" w:rsidRPr="00D528AD">
        <w:rPr>
          <w:rFonts w:asciiTheme="minorHAnsi" w:hAnsiTheme="minorHAnsi" w:cstheme="minorHAnsi"/>
          <w:b/>
        </w:rPr>
        <w:t>2023</w:t>
      </w:r>
      <w:r w:rsidR="00466942" w:rsidRPr="00D528AD">
        <w:rPr>
          <w:rFonts w:asciiTheme="minorHAnsi" w:hAnsiTheme="minorHAnsi" w:cstheme="minorHAnsi"/>
          <w:b/>
        </w:rPr>
        <w:t>.JĆ</w:t>
      </w:r>
    </w:p>
    <w:p w14:paraId="6E95D176" w14:textId="13CC78D8" w:rsidR="00380579" w:rsidRDefault="007D5426" w:rsidP="00EC2705">
      <w:pPr>
        <w:spacing w:before="360" w:line="360" w:lineRule="auto"/>
        <w:rPr>
          <w:rFonts w:asciiTheme="minorHAnsi" w:hAnsiTheme="minorHAnsi" w:cstheme="minorHAnsi"/>
        </w:rPr>
      </w:pPr>
      <w:r w:rsidRPr="00380579">
        <w:rPr>
          <w:rFonts w:asciiTheme="minorHAnsi" w:hAnsiTheme="minorHAnsi" w:cstheme="minorHAnsi"/>
          <w:u w:val="single"/>
        </w:rPr>
        <w:t>TRYB UDZIELENIA ZAMÓWIENIA</w:t>
      </w:r>
      <w:r w:rsidRPr="00380579">
        <w:rPr>
          <w:rFonts w:asciiTheme="minorHAnsi" w:hAnsiTheme="minorHAnsi" w:cstheme="minorHAnsi"/>
          <w:b/>
          <w:bCs/>
        </w:rPr>
        <w:t xml:space="preserve">: </w:t>
      </w:r>
      <w:r w:rsidRPr="00380579">
        <w:rPr>
          <w:rFonts w:asciiTheme="minorHAnsi" w:hAnsiTheme="minorHAnsi" w:cstheme="minorHAnsi"/>
        </w:rPr>
        <w:t>tryb podstawowy bez negocjacji</w:t>
      </w:r>
      <w:bookmarkStart w:id="0" w:name="bookmark3"/>
      <w:bookmarkStart w:id="1" w:name="bookmark2"/>
      <w:bookmarkEnd w:id="0"/>
      <w:bookmarkEnd w:id="1"/>
    </w:p>
    <w:p w14:paraId="72D75A79" w14:textId="16E1E00D" w:rsidR="00380579" w:rsidRDefault="00380579" w:rsidP="00EC2705">
      <w:pPr>
        <w:spacing w:line="360" w:lineRule="auto"/>
        <w:rPr>
          <w:rFonts w:asciiTheme="minorHAnsi" w:hAnsiTheme="minorHAnsi" w:cstheme="minorHAnsi"/>
        </w:rPr>
      </w:pPr>
      <w:r w:rsidRPr="00380579">
        <w:rPr>
          <w:rFonts w:asciiTheme="minorHAnsi" w:hAnsiTheme="minorHAnsi" w:cstheme="minorHAnsi"/>
        </w:rPr>
        <w:br w:type="page"/>
      </w:r>
    </w:p>
    <w:p w14:paraId="09263BFD" w14:textId="77777777" w:rsidR="00622756" w:rsidRPr="00380579" w:rsidRDefault="00622756" w:rsidP="00EC2705">
      <w:pPr>
        <w:spacing w:line="360" w:lineRule="auto"/>
        <w:rPr>
          <w:rFonts w:asciiTheme="minorHAnsi" w:hAnsiTheme="minorHAnsi" w:cstheme="minorHAnsi"/>
        </w:rPr>
      </w:pPr>
    </w:p>
    <w:p w14:paraId="04917BB4" w14:textId="77777777" w:rsidR="00BE75E8" w:rsidRPr="00380579" w:rsidRDefault="00BE75E8" w:rsidP="00EC2705">
      <w:pPr>
        <w:spacing w:line="360" w:lineRule="auto"/>
        <w:rPr>
          <w:rFonts w:asciiTheme="minorHAnsi" w:hAnsiTheme="minorHAnsi" w:cstheme="minorHAnsi"/>
          <w:color w:val="00000A"/>
        </w:rPr>
        <w:sectPr w:rsidR="00BE75E8" w:rsidRPr="00380579" w:rsidSect="00044F94">
          <w:headerReference w:type="default" r:id="rId12"/>
          <w:pgSz w:w="11906" w:h="16838"/>
          <w:pgMar w:top="2127" w:right="1080" w:bottom="2269" w:left="1080" w:header="0" w:footer="542" w:gutter="0"/>
          <w:cols w:space="708"/>
          <w:formProt w:val="0"/>
          <w:docGrid w:linePitch="312" w:charSpace="-6145"/>
        </w:sectPr>
      </w:pPr>
    </w:p>
    <w:p w14:paraId="5C436827" w14:textId="77777777" w:rsidR="00BE75E8" w:rsidRPr="00380579" w:rsidRDefault="007D5426" w:rsidP="009969FF">
      <w:pPr>
        <w:pStyle w:val="Nagwek1"/>
        <w:numPr>
          <w:ilvl w:val="0"/>
          <w:numId w:val="1"/>
        </w:numPr>
        <w:spacing w:before="0" w:line="360" w:lineRule="auto"/>
        <w:ind w:left="426" w:hanging="426"/>
        <w:rPr>
          <w:rFonts w:asciiTheme="minorHAnsi" w:hAnsiTheme="minorHAnsi" w:cstheme="minorHAnsi"/>
          <w:color w:val="00000A"/>
          <w:sz w:val="24"/>
          <w:szCs w:val="24"/>
        </w:rPr>
      </w:pPr>
      <w:r w:rsidRPr="00380579">
        <w:rPr>
          <w:rFonts w:asciiTheme="minorHAnsi" w:hAnsiTheme="minorHAnsi" w:cstheme="minorHAnsi"/>
          <w:b/>
          <w:bCs/>
          <w:color w:val="00000A"/>
          <w:sz w:val="24"/>
          <w:szCs w:val="24"/>
        </w:rPr>
        <w:t>Nazwa oraz adres Zamawiającego</w:t>
      </w:r>
    </w:p>
    <w:p w14:paraId="20FF901D" w14:textId="77777777" w:rsidR="00BE75E8" w:rsidRPr="00380579" w:rsidRDefault="007D5426" w:rsidP="009969FF">
      <w:pPr>
        <w:pStyle w:val="pkt"/>
        <w:spacing w:before="0" w:after="0" w:line="360" w:lineRule="auto"/>
        <w:ind w:left="0" w:firstLine="0"/>
        <w:jc w:val="left"/>
        <w:rPr>
          <w:rFonts w:asciiTheme="minorHAnsi" w:hAnsiTheme="minorHAnsi" w:cstheme="minorHAnsi"/>
          <w:szCs w:val="24"/>
        </w:rPr>
      </w:pPr>
      <w:r w:rsidRPr="00380579">
        <w:rPr>
          <w:rFonts w:asciiTheme="minorHAnsi" w:hAnsiTheme="minorHAnsi" w:cstheme="minorHAnsi"/>
          <w:szCs w:val="24"/>
        </w:rPr>
        <w:t>Instytut Ochrony Środowiska – Państwowy Instytut Badawczy</w:t>
      </w:r>
    </w:p>
    <w:p w14:paraId="07486A40" w14:textId="56D3E868" w:rsidR="00BE75E8" w:rsidRPr="00380579" w:rsidRDefault="007D5426" w:rsidP="009969FF">
      <w:pPr>
        <w:pStyle w:val="pkt"/>
        <w:spacing w:before="0" w:after="0" w:line="360" w:lineRule="auto"/>
        <w:ind w:left="0" w:firstLine="0"/>
        <w:jc w:val="left"/>
        <w:rPr>
          <w:rFonts w:asciiTheme="minorHAnsi" w:hAnsiTheme="minorHAnsi" w:cstheme="minorHAnsi"/>
          <w:szCs w:val="24"/>
        </w:rPr>
      </w:pPr>
      <w:r w:rsidRPr="00380579">
        <w:rPr>
          <w:rFonts w:asciiTheme="minorHAnsi" w:hAnsiTheme="minorHAnsi" w:cstheme="minorHAnsi"/>
          <w:szCs w:val="24"/>
        </w:rPr>
        <w:t xml:space="preserve">ul. </w:t>
      </w:r>
      <w:r w:rsidR="00021CDF">
        <w:rPr>
          <w:rFonts w:asciiTheme="minorHAnsi" w:hAnsiTheme="minorHAnsi" w:cstheme="minorHAnsi"/>
        </w:rPr>
        <w:t>Słowicza 32</w:t>
      </w:r>
      <w:r w:rsidRPr="00380579">
        <w:rPr>
          <w:rFonts w:asciiTheme="minorHAnsi" w:hAnsiTheme="minorHAnsi" w:cstheme="minorHAnsi"/>
          <w:szCs w:val="24"/>
        </w:rPr>
        <w:t xml:space="preserve">, </w:t>
      </w:r>
      <w:r w:rsidR="00021CDF">
        <w:rPr>
          <w:rFonts w:asciiTheme="minorHAnsi" w:hAnsiTheme="minorHAnsi" w:cstheme="minorHAnsi"/>
        </w:rPr>
        <w:t>02-170</w:t>
      </w:r>
      <w:r w:rsidR="00021CDF" w:rsidRPr="00380579">
        <w:rPr>
          <w:rFonts w:asciiTheme="minorHAnsi" w:hAnsiTheme="minorHAnsi" w:cstheme="minorHAnsi"/>
        </w:rPr>
        <w:t xml:space="preserve"> </w:t>
      </w:r>
      <w:r w:rsidRPr="00380579">
        <w:rPr>
          <w:rFonts w:asciiTheme="minorHAnsi" w:hAnsiTheme="minorHAnsi" w:cstheme="minorHAnsi"/>
          <w:szCs w:val="24"/>
        </w:rPr>
        <w:t>Warszawa</w:t>
      </w:r>
    </w:p>
    <w:p w14:paraId="0020D832" w14:textId="77777777" w:rsidR="00BE75E8" w:rsidRPr="00380579" w:rsidRDefault="007D5426" w:rsidP="009969FF">
      <w:pPr>
        <w:spacing w:line="360" w:lineRule="auto"/>
        <w:rPr>
          <w:rFonts w:asciiTheme="minorHAnsi" w:hAnsiTheme="minorHAnsi" w:cstheme="minorHAnsi"/>
          <w:color w:val="00000A"/>
        </w:rPr>
      </w:pPr>
      <w:r w:rsidRPr="00380579">
        <w:rPr>
          <w:rFonts w:asciiTheme="minorHAnsi" w:hAnsiTheme="minorHAnsi" w:cstheme="minorHAnsi"/>
          <w:color w:val="00000A"/>
        </w:rPr>
        <w:t>Numer tel.: 22 37 50 511, 37 50 556 (centrala)</w:t>
      </w:r>
    </w:p>
    <w:p w14:paraId="07129976" w14:textId="77777777" w:rsidR="00BE75E8" w:rsidRPr="00380579" w:rsidRDefault="007D5426" w:rsidP="009969FF">
      <w:pPr>
        <w:pStyle w:val="Bezodstpw"/>
        <w:spacing w:line="360" w:lineRule="auto"/>
        <w:rPr>
          <w:rFonts w:asciiTheme="minorHAnsi" w:hAnsiTheme="minorHAnsi" w:cstheme="minorHAnsi"/>
          <w:sz w:val="24"/>
          <w:szCs w:val="24"/>
          <w:lang w:eastAsia="pl-PL"/>
        </w:rPr>
      </w:pPr>
      <w:r w:rsidRPr="00380579">
        <w:rPr>
          <w:rFonts w:asciiTheme="minorHAnsi" w:hAnsiTheme="minorHAnsi" w:cstheme="minorHAnsi"/>
          <w:sz w:val="24"/>
          <w:szCs w:val="24"/>
          <w:lang w:eastAsia="pl-PL"/>
        </w:rPr>
        <w:t>NIP: 525-000-73-07</w:t>
      </w:r>
    </w:p>
    <w:p w14:paraId="6F95E62F" w14:textId="77777777" w:rsidR="00BE75E8" w:rsidRPr="00DF3F4A" w:rsidRDefault="007D5426" w:rsidP="009969FF">
      <w:pPr>
        <w:spacing w:line="360" w:lineRule="auto"/>
        <w:rPr>
          <w:rFonts w:asciiTheme="majorHAnsi" w:hAnsiTheme="majorHAnsi" w:cstheme="majorHAnsi"/>
        </w:rPr>
      </w:pPr>
      <w:r w:rsidRPr="00380579">
        <w:rPr>
          <w:rFonts w:asciiTheme="minorHAnsi" w:hAnsiTheme="minorHAnsi" w:cstheme="minorHAnsi"/>
          <w:color w:val="00000A"/>
        </w:rPr>
        <w:t xml:space="preserve">Adres poczty elektronicznej: </w:t>
      </w:r>
      <w:hyperlink r:id="rId13">
        <w:r w:rsidRPr="00380579">
          <w:rPr>
            <w:rStyle w:val="czeinternetowe"/>
            <w:rFonts w:asciiTheme="minorHAnsi" w:hAnsiTheme="minorHAnsi" w:cstheme="minorHAnsi"/>
            <w:color w:val="00000A"/>
          </w:rPr>
          <w:t>zamowienia@ios.gov.pl</w:t>
        </w:r>
      </w:hyperlink>
      <w:r w:rsidRPr="00380579">
        <w:rPr>
          <w:rFonts w:asciiTheme="minorHAnsi" w:hAnsiTheme="minorHAnsi" w:cstheme="minorHAnsi"/>
          <w:color w:val="00000A"/>
        </w:rPr>
        <w:t xml:space="preserve">  </w:t>
      </w:r>
    </w:p>
    <w:p w14:paraId="64AC88A2" w14:textId="332D0E6A" w:rsidR="00BE75E8" w:rsidRPr="00802D56" w:rsidRDefault="007D5426" w:rsidP="00802D56">
      <w:pPr>
        <w:spacing w:line="276" w:lineRule="auto"/>
        <w:rPr>
          <w:rFonts w:asciiTheme="minorHAnsi" w:hAnsiTheme="minorHAnsi" w:cstheme="minorHAnsi"/>
          <w:color w:val="5B9BD5" w:themeColor="accent1"/>
          <w:u w:val="single"/>
        </w:rPr>
      </w:pPr>
      <w:r w:rsidRPr="00DF3F4A">
        <w:rPr>
          <w:rFonts w:asciiTheme="minorHAnsi" w:hAnsiTheme="minorHAnsi" w:cstheme="minorHAnsi"/>
          <w:color w:val="00000A"/>
        </w:rPr>
        <w:t xml:space="preserve">Adres strony internetowej prowadzonego postępowania: </w:t>
      </w:r>
      <w:r w:rsidR="00085AAB" w:rsidRPr="00802D56">
        <w:rPr>
          <w:rFonts w:asciiTheme="minorHAnsi" w:hAnsiTheme="minorHAnsi" w:cstheme="minorHAnsi"/>
          <w:color w:val="5B9BD5" w:themeColor="accent1"/>
          <w:u w:val="single"/>
        </w:rPr>
        <w:t xml:space="preserve"> </w:t>
      </w:r>
      <w:r w:rsidR="00085AAB" w:rsidRPr="00802D56">
        <w:rPr>
          <w:rStyle w:val="Hipercze"/>
          <w:rFonts w:asciiTheme="minorHAnsi" w:eastAsia="Arial" w:hAnsiTheme="minorHAnsi" w:cstheme="minorHAnsi"/>
        </w:rPr>
        <w:t>https://ezamowienia.gov.pl/pl/</w:t>
      </w:r>
    </w:p>
    <w:p w14:paraId="1603C3F6" w14:textId="3D406DA6" w:rsidR="009704A9" w:rsidRPr="00DF3F4A" w:rsidRDefault="00085AAB" w:rsidP="002615A9">
      <w:pPr>
        <w:spacing w:after="120" w:line="276" w:lineRule="auto"/>
        <w:rPr>
          <w:rFonts w:asciiTheme="minorHAnsi" w:hAnsiTheme="minorHAnsi" w:cstheme="minorHAnsi"/>
          <w:color w:val="5B9BD5" w:themeColor="accent1"/>
          <w:u w:val="single"/>
        </w:rPr>
      </w:pPr>
      <w:r w:rsidRPr="00802D56">
        <w:rPr>
          <w:rFonts w:asciiTheme="minorHAnsi" w:hAnsiTheme="minorHAnsi" w:cstheme="minorHAnsi"/>
          <w:color w:val="00000A"/>
        </w:rPr>
        <w:t xml:space="preserve">(Dokumenty postępowania dostępne są na stronie: </w:t>
      </w:r>
      <w:hyperlink r:id="rId14" w:history="1">
        <w:r w:rsidRPr="00802D56">
          <w:rPr>
            <w:rFonts w:asciiTheme="minorHAnsi" w:hAnsiTheme="minorHAnsi" w:cstheme="minorHAnsi"/>
            <w:color w:val="00000A"/>
          </w:rPr>
          <w:t>https://ezamowienia.gov.pl/mp-client/search/list</w:t>
        </w:r>
      </w:hyperlink>
      <w:r w:rsidRPr="00802D56">
        <w:rPr>
          <w:rFonts w:asciiTheme="minorHAnsi" w:hAnsiTheme="minorHAnsi" w:cstheme="minorHAnsi"/>
          <w:color w:val="00000A"/>
        </w:rPr>
        <w:t xml:space="preserve"> , aby przejść do strony postępowania należy w polu “identyfikator postępowania” wpisać: </w:t>
      </w:r>
      <w:r w:rsidR="00802D56" w:rsidRPr="00802D56">
        <w:rPr>
          <w:rFonts w:asciiTheme="minorHAnsi" w:hAnsiTheme="minorHAnsi" w:cstheme="minorHAnsi"/>
          <w:color w:val="4A4A4A"/>
          <w:shd w:val="clear" w:color="auto" w:fill="FFFFFF"/>
        </w:rPr>
        <w:t>ocds-148610-2e7d408e-adcb-11ed-b8d9-2a18c1f2976f</w:t>
      </w:r>
      <w:r w:rsidR="00802D56" w:rsidRPr="00802D56">
        <w:rPr>
          <w:rFonts w:asciiTheme="minorHAnsi" w:hAnsiTheme="minorHAnsi" w:cstheme="minorHAnsi"/>
          <w:color w:val="00000A"/>
        </w:rPr>
        <w:t xml:space="preserve"> , a następnie wybrać opcję szukaj. Dokumentacja postępowania dostępna jest po kliknięciu na znalezione postępowanie).</w:t>
      </w:r>
    </w:p>
    <w:p w14:paraId="67259D21" w14:textId="77777777" w:rsidR="00BE75E8" w:rsidRPr="00380579" w:rsidRDefault="007D5426" w:rsidP="009969FF">
      <w:pPr>
        <w:pStyle w:val="Nagwek1"/>
        <w:numPr>
          <w:ilvl w:val="0"/>
          <w:numId w:val="1"/>
        </w:numPr>
        <w:spacing w:before="0" w:line="360" w:lineRule="auto"/>
        <w:ind w:left="426" w:hanging="426"/>
        <w:rPr>
          <w:rFonts w:asciiTheme="minorHAnsi" w:hAnsiTheme="minorHAnsi" w:cstheme="minorHAnsi"/>
          <w:b/>
          <w:color w:val="00000A"/>
          <w:sz w:val="24"/>
          <w:szCs w:val="24"/>
        </w:rPr>
      </w:pPr>
      <w:r w:rsidRPr="00380579">
        <w:rPr>
          <w:rFonts w:asciiTheme="minorHAnsi" w:hAnsiTheme="minorHAnsi" w:cstheme="minorHAnsi"/>
          <w:b/>
          <w:bCs/>
          <w:color w:val="00000A"/>
          <w:sz w:val="24"/>
          <w:szCs w:val="24"/>
        </w:rPr>
        <w:t>Adres strony internetowej, na której udostępniane będą zmiany i wyjaśnienia treści SWZ oraz inne dokumenty zamówienia bezpośrednio związane z postępowaniem o udzielenie zamówienia</w:t>
      </w:r>
    </w:p>
    <w:p w14:paraId="2543A325" w14:textId="7E33E310" w:rsidR="00085AAB" w:rsidRDefault="007D5426" w:rsidP="00085AAB">
      <w:pPr>
        <w:tabs>
          <w:tab w:val="left" w:pos="142"/>
        </w:tabs>
        <w:spacing w:after="240"/>
        <w:rPr>
          <w:rFonts w:asciiTheme="minorHAnsi" w:hAnsiTheme="minorHAnsi" w:cstheme="minorHAnsi"/>
          <w:color w:val="00000A"/>
        </w:rPr>
      </w:pPr>
      <w:r w:rsidRPr="00380579">
        <w:rPr>
          <w:rFonts w:asciiTheme="minorHAnsi" w:hAnsiTheme="minorHAnsi" w:cstheme="minorHAnsi"/>
          <w:color w:val="00000A"/>
        </w:rPr>
        <w:t>Zmiany i wyjaśnienia treści SWZ oraz inne dokumenty zamówienia bezpośrednio związane z postępowaniem o udzielenie zamówienia będą udostępniane na stronie internetowej:</w:t>
      </w:r>
      <w:r w:rsidR="001A5C24" w:rsidRPr="00380579">
        <w:rPr>
          <w:rFonts w:asciiTheme="minorHAnsi" w:hAnsiTheme="minorHAnsi" w:cstheme="minorHAnsi"/>
          <w:color w:val="00000A"/>
        </w:rPr>
        <w:t xml:space="preserve"> </w:t>
      </w:r>
    </w:p>
    <w:p w14:paraId="4BF5B3D6" w14:textId="7EF8C750" w:rsidR="009969FF" w:rsidRPr="009969FF" w:rsidRDefault="00142063" w:rsidP="009969FF">
      <w:pPr>
        <w:spacing w:line="360" w:lineRule="auto"/>
        <w:rPr>
          <w:rFonts w:asciiTheme="minorHAnsi" w:hAnsiTheme="minorHAnsi" w:cstheme="minorHAnsi"/>
          <w:color w:val="00000A"/>
        </w:rPr>
      </w:pPr>
      <w:hyperlink r:id="rId15" w:history="1">
        <w:r w:rsidR="00085AAB" w:rsidRPr="006B312A">
          <w:rPr>
            <w:rStyle w:val="Hipercze"/>
            <w:rFonts w:asciiTheme="minorHAnsi" w:hAnsiTheme="minorHAnsi" w:cstheme="minorHAnsi"/>
          </w:rPr>
          <w:t>https://ezamowienia.gov.pl/pl/</w:t>
        </w:r>
      </w:hyperlink>
    </w:p>
    <w:p w14:paraId="34F95FB0" w14:textId="77777777" w:rsidR="00BE75E8" w:rsidRPr="00380579" w:rsidRDefault="007D5426" w:rsidP="009969FF">
      <w:pPr>
        <w:pStyle w:val="Nagwek1"/>
        <w:numPr>
          <w:ilvl w:val="0"/>
          <w:numId w:val="1"/>
        </w:numPr>
        <w:spacing w:before="0" w:line="360" w:lineRule="auto"/>
        <w:ind w:left="426" w:hanging="426"/>
        <w:rPr>
          <w:rFonts w:asciiTheme="minorHAnsi" w:hAnsiTheme="minorHAnsi" w:cstheme="minorHAnsi"/>
          <w:color w:val="00000A"/>
          <w:sz w:val="24"/>
          <w:szCs w:val="24"/>
        </w:rPr>
      </w:pPr>
      <w:r w:rsidRPr="00380579">
        <w:rPr>
          <w:rFonts w:asciiTheme="minorHAnsi" w:hAnsiTheme="minorHAnsi" w:cstheme="minorHAnsi"/>
          <w:b/>
          <w:bCs/>
          <w:color w:val="00000A"/>
          <w:sz w:val="24"/>
          <w:szCs w:val="24"/>
        </w:rPr>
        <w:t>Tryb udzielenia zamówienia</w:t>
      </w:r>
    </w:p>
    <w:p w14:paraId="5DE8FA4F" w14:textId="72E7EA18" w:rsidR="00BE75E8" w:rsidRDefault="007D5426" w:rsidP="009969FF">
      <w:pPr>
        <w:spacing w:line="360" w:lineRule="auto"/>
        <w:rPr>
          <w:rFonts w:asciiTheme="minorHAnsi" w:hAnsiTheme="minorHAnsi" w:cstheme="minorHAnsi"/>
          <w:color w:val="00000A"/>
        </w:rPr>
      </w:pPr>
      <w:r w:rsidRPr="00380579">
        <w:rPr>
          <w:rFonts w:asciiTheme="minorHAnsi" w:hAnsiTheme="minorHAnsi" w:cstheme="minorHAnsi"/>
          <w:color w:val="00000A"/>
        </w:rPr>
        <w:t>Postępowanie o udzielenie zamówienia publicznego prowadzone jest w trybie podstawowym, na podstawie art. 275 pkt 1 ustawy z dnia 11 września 2019 r. - Prawo zamówień publicznych (</w:t>
      </w:r>
      <w:r w:rsidR="00FC188F" w:rsidRPr="00380579">
        <w:rPr>
          <w:rFonts w:asciiTheme="minorHAnsi" w:hAnsiTheme="minorHAnsi" w:cstheme="minorHAnsi"/>
          <w:color w:val="00000A"/>
        </w:rPr>
        <w:t xml:space="preserve">t. j. </w:t>
      </w:r>
      <w:r w:rsidRPr="00380579">
        <w:rPr>
          <w:rFonts w:asciiTheme="minorHAnsi" w:hAnsiTheme="minorHAnsi" w:cstheme="minorHAnsi"/>
          <w:color w:val="00000A"/>
        </w:rPr>
        <w:t xml:space="preserve">Dz. U. z </w:t>
      </w:r>
      <w:r w:rsidR="00482978" w:rsidRPr="00380579">
        <w:rPr>
          <w:rFonts w:asciiTheme="minorHAnsi" w:hAnsiTheme="minorHAnsi" w:cstheme="minorHAnsi"/>
          <w:color w:val="00000A"/>
        </w:rPr>
        <w:t>202</w:t>
      </w:r>
      <w:r w:rsidR="00A16A03" w:rsidRPr="00380579">
        <w:rPr>
          <w:rFonts w:asciiTheme="minorHAnsi" w:hAnsiTheme="minorHAnsi" w:cstheme="minorHAnsi"/>
          <w:color w:val="00000A"/>
        </w:rPr>
        <w:t>2</w:t>
      </w:r>
      <w:r w:rsidRPr="00380579">
        <w:rPr>
          <w:rFonts w:asciiTheme="minorHAnsi" w:hAnsiTheme="minorHAnsi" w:cstheme="minorHAnsi"/>
          <w:color w:val="00000A"/>
        </w:rPr>
        <w:t xml:space="preserve"> r., poz. </w:t>
      </w:r>
      <w:r w:rsidR="00A16A03" w:rsidRPr="00380579">
        <w:rPr>
          <w:rFonts w:asciiTheme="minorHAnsi" w:hAnsiTheme="minorHAnsi" w:cstheme="minorHAnsi"/>
          <w:color w:val="00000A"/>
        </w:rPr>
        <w:t>1710</w:t>
      </w:r>
      <w:r w:rsidR="00304C43">
        <w:rPr>
          <w:rFonts w:asciiTheme="minorHAnsi" w:hAnsiTheme="minorHAnsi" w:cstheme="minorHAnsi"/>
          <w:color w:val="00000A"/>
        </w:rPr>
        <w:t xml:space="preserve"> ze zm.</w:t>
      </w:r>
      <w:r w:rsidRPr="00380579">
        <w:rPr>
          <w:rFonts w:asciiTheme="minorHAnsi" w:hAnsiTheme="minorHAnsi" w:cstheme="minorHAnsi"/>
          <w:color w:val="00000A"/>
        </w:rPr>
        <w:t>), zwanej dalej także „</w:t>
      </w:r>
      <w:proofErr w:type="spellStart"/>
      <w:r w:rsidRPr="00380579">
        <w:rPr>
          <w:rFonts w:asciiTheme="minorHAnsi" w:hAnsiTheme="minorHAnsi" w:cstheme="minorHAnsi"/>
          <w:color w:val="00000A"/>
        </w:rPr>
        <w:t>pzp</w:t>
      </w:r>
      <w:proofErr w:type="spellEnd"/>
      <w:r w:rsidRPr="00380579">
        <w:rPr>
          <w:rFonts w:asciiTheme="minorHAnsi" w:hAnsiTheme="minorHAnsi" w:cstheme="minorHAnsi"/>
          <w:color w:val="00000A"/>
        </w:rPr>
        <w:t xml:space="preserve">” lub „ustawą </w:t>
      </w:r>
      <w:proofErr w:type="spellStart"/>
      <w:r w:rsidRPr="00380579">
        <w:rPr>
          <w:rFonts w:asciiTheme="minorHAnsi" w:hAnsiTheme="minorHAnsi" w:cstheme="minorHAnsi"/>
          <w:color w:val="00000A"/>
        </w:rPr>
        <w:t>pzp</w:t>
      </w:r>
      <w:proofErr w:type="spellEnd"/>
      <w:r w:rsidRPr="00380579">
        <w:rPr>
          <w:rFonts w:asciiTheme="minorHAnsi" w:hAnsiTheme="minorHAnsi" w:cstheme="minorHAnsi"/>
          <w:color w:val="00000A"/>
        </w:rPr>
        <w:t>”.</w:t>
      </w:r>
    </w:p>
    <w:p w14:paraId="460C9D78" w14:textId="77777777" w:rsidR="009969FF" w:rsidRPr="00380579" w:rsidRDefault="009969FF" w:rsidP="009969FF">
      <w:pPr>
        <w:spacing w:line="360" w:lineRule="auto"/>
        <w:rPr>
          <w:rFonts w:asciiTheme="minorHAnsi" w:hAnsiTheme="minorHAnsi" w:cstheme="minorHAnsi"/>
          <w:color w:val="00000A"/>
        </w:rPr>
      </w:pPr>
    </w:p>
    <w:p w14:paraId="4DD798DE" w14:textId="77777777" w:rsidR="00BE75E8" w:rsidRPr="00380579" w:rsidRDefault="007D5426" w:rsidP="009969FF">
      <w:pPr>
        <w:pStyle w:val="Nagwek1"/>
        <w:numPr>
          <w:ilvl w:val="0"/>
          <w:numId w:val="1"/>
        </w:numPr>
        <w:spacing w:before="0" w:line="360" w:lineRule="auto"/>
        <w:ind w:left="426" w:hanging="426"/>
        <w:rPr>
          <w:rFonts w:asciiTheme="minorHAnsi" w:hAnsiTheme="minorHAnsi" w:cstheme="minorHAnsi"/>
          <w:b/>
          <w:bCs/>
          <w:color w:val="00000A"/>
          <w:sz w:val="24"/>
          <w:szCs w:val="24"/>
        </w:rPr>
      </w:pPr>
      <w:r w:rsidRPr="00380579">
        <w:rPr>
          <w:rFonts w:asciiTheme="minorHAnsi" w:hAnsiTheme="minorHAnsi" w:cstheme="minorHAnsi"/>
          <w:b/>
          <w:bCs/>
          <w:color w:val="00000A"/>
          <w:sz w:val="24"/>
          <w:szCs w:val="24"/>
        </w:rPr>
        <w:t>Informacja, czy Zamawiający przewiduje wybór najkorzystniejszej oferty z możliwością prowadzenia negocjacji</w:t>
      </w:r>
    </w:p>
    <w:p w14:paraId="7C85A89D" w14:textId="5DACCB75" w:rsidR="00C95E3E" w:rsidRPr="00380579" w:rsidRDefault="007D5426" w:rsidP="009969FF">
      <w:pPr>
        <w:spacing w:line="360" w:lineRule="auto"/>
        <w:rPr>
          <w:rFonts w:asciiTheme="minorHAnsi" w:hAnsiTheme="minorHAnsi" w:cstheme="minorHAnsi"/>
          <w:color w:val="00000A"/>
        </w:rPr>
      </w:pPr>
      <w:r w:rsidRPr="00380579">
        <w:rPr>
          <w:rFonts w:asciiTheme="minorHAnsi" w:hAnsiTheme="minorHAnsi" w:cstheme="minorHAnsi"/>
          <w:color w:val="00000A"/>
        </w:rPr>
        <w:t>Zamawiający nie przewiduje wyboru najkorzystniejszej oferty z możliwością prowadzenia negocjacji.</w:t>
      </w:r>
    </w:p>
    <w:p w14:paraId="1FF1F4B9" w14:textId="77777777" w:rsidR="005E7A1B" w:rsidRPr="00380579" w:rsidRDefault="007D5426" w:rsidP="009969FF">
      <w:pPr>
        <w:pStyle w:val="Nagwek1"/>
        <w:numPr>
          <w:ilvl w:val="0"/>
          <w:numId w:val="1"/>
        </w:numPr>
        <w:spacing w:before="0" w:line="360" w:lineRule="auto"/>
        <w:ind w:left="426" w:hanging="426"/>
        <w:rPr>
          <w:rFonts w:asciiTheme="minorHAnsi" w:hAnsiTheme="minorHAnsi" w:cstheme="minorHAnsi"/>
          <w:color w:val="00000A"/>
          <w:sz w:val="24"/>
          <w:szCs w:val="24"/>
        </w:rPr>
      </w:pPr>
      <w:r w:rsidRPr="00380579">
        <w:rPr>
          <w:rFonts w:asciiTheme="minorHAnsi" w:hAnsiTheme="minorHAnsi" w:cstheme="minorHAnsi"/>
          <w:b/>
          <w:bCs/>
          <w:color w:val="00000A"/>
          <w:sz w:val="24"/>
          <w:szCs w:val="24"/>
        </w:rPr>
        <w:lastRenderedPageBreak/>
        <w:t>Opis przedmiotu zamówienia</w:t>
      </w:r>
    </w:p>
    <w:p w14:paraId="2571E759" w14:textId="40871123" w:rsidR="00F50261" w:rsidRPr="00D7645F" w:rsidRDefault="00F50261" w:rsidP="009969FF">
      <w:pPr>
        <w:pStyle w:val="Akapitzlist"/>
        <w:numPr>
          <w:ilvl w:val="3"/>
          <w:numId w:val="1"/>
        </w:numPr>
        <w:spacing w:line="360" w:lineRule="auto"/>
        <w:ind w:left="426"/>
        <w:rPr>
          <w:rFonts w:asciiTheme="minorHAnsi" w:hAnsiTheme="minorHAnsi" w:cstheme="minorHAnsi"/>
        </w:rPr>
      </w:pPr>
      <w:r w:rsidRPr="00F50261">
        <w:rPr>
          <w:rFonts w:asciiTheme="minorHAnsi" w:hAnsiTheme="minorHAnsi" w:cstheme="minorHAnsi"/>
          <w:color w:val="00000A"/>
        </w:rPr>
        <w:t>Przedmiotem</w:t>
      </w:r>
      <w:r w:rsidRPr="00D7645F">
        <w:rPr>
          <w:rFonts w:asciiTheme="minorHAnsi" w:hAnsiTheme="minorHAnsi" w:cstheme="minorHAnsi"/>
        </w:rPr>
        <w:t xml:space="preserve"> </w:t>
      </w:r>
      <w:r w:rsidRPr="00EC2705">
        <w:rPr>
          <w:rFonts w:asciiTheme="minorHAnsi" w:hAnsiTheme="minorHAnsi" w:cstheme="minorHAnsi"/>
          <w:color w:val="00000A"/>
        </w:rPr>
        <w:t xml:space="preserve">zamówienia jest </w:t>
      </w:r>
      <w:r w:rsidR="0039038D" w:rsidRPr="00EC2705">
        <w:rPr>
          <w:rFonts w:asciiTheme="minorHAnsi" w:hAnsiTheme="minorHAnsi" w:cstheme="minorHAnsi"/>
          <w:color w:val="00000A"/>
        </w:rPr>
        <w:t xml:space="preserve">kompleksowa - obejmująca sprzedaż </w:t>
      </w:r>
      <w:r w:rsidR="009969FF">
        <w:rPr>
          <w:rFonts w:asciiTheme="minorHAnsi" w:hAnsiTheme="minorHAnsi" w:cstheme="minorHAnsi"/>
          <w:color w:val="00000A"/>
        </w:rPr>
        <w:t xml:space="preserve">i świadczenie usług dystrybucji </w:t>
      </w:r>
      <w:r w:rsidR="0039038D" w:rsidRPr="00EC2705">
        <w:rPr>
          <w:rFonts w:asciiTheme="minorHAnsi" w:hAnsiTheme="minorHAnsi" w:cstheme="minorHAnsi"/>
          <w:color w:val="00000A"/>
        </w:rPr>
        <w:t xml:space="preserve">- </w:t>
      </w:r>
      <w:r w:rsidRPr="00EC2705">
        <w:rPr>
          <w:rFonts w:asciiTheme="minorHAnsi" w:hAnsiTheme="minorHAnsi" w:cstheme="minorHAnsi"/>
          <w:color w:val="00000A"/>
        </w:rPr>
        <w:t>dostawa gazu ziemnego wysokometanowego typu E do budynku Instytutu Ochrony Środowiska – Państwowego</w:t>
      </w:r>
      <w:r w:rsidRPr="00D7645F">
        <w:rPr>
          <w:rFonts w:asciiTheme="minorHAnsi" w:hAnsiTheme="minorHAnsi" w:cstheme="minorHAnsi"/>
        </w:rPr>
        <w:t xml:space="preserve"> Instytutu Badawczego </w:t>
      </w:r>
      <w:r w:rsidR="009969FF">
        <w:rPr>
          <w:rFonts w:asciiTheme="minorHAnsi" w:hAnsiTheme="minorHAnsi" w:cstheme="minorHAnsi"/>
        </w:rPr>
        <w:t>zlokalizowanego w </w:t>
      </w:r>
      <w:r w:rsidRPr="00D7645F">
        <w:rPr>
          <w:rFonts w:asciiTheme="minorHAnsi" w:hAnsiTheme="minorHAnsi" w:cstheme="minorHAnsi"/>
        </w:rPr>
        <w:t xml:space="preserve">Warszawie przy ul. Słowiczej 32. </w:t>
      </w:r>
    </w:p>
    <w:p w14:paraId="013622ED" w14:textId="2596E685" w:rsidR="00BE75E8" w:rsidRPr="00380579" w:rsidRDefault="007D5426" w:rsidP="009969FF">
      <w:pPr>
        <w:pStyle w:val="Akapitzlist"/>
        <w:numPr>
          <w:ilvl w:val="3"/>
          <w:numId w:val="1"/>
        </w:numPr>
        <w:spacing w:line="360" w:lineRule="auto"/>
        <w:ind w:left="426"/>
        <w:rPr>
          <w:rFonts w:asciiTheme="minorHAnsi" w:hAnsiTheme="minorHAnsi" w:cstheme="minorHAnsi"/>
        </w:rPr>
      </w:pPr>
      <w:r w:rsidRPr="00380579">
        <w:rPr>
          <w:rFonts w:asciiTheme="minorHAnsi" w:hAnsiTheme="minorHAnsi" w:cstheme="minorHAnsi"/>
        </w:rPr>
        <w:t xml:space="preserve">Nazwy i kody zamówienia według Wspólnego Słownika Zamówień (CPV): </w:t>
      </w:r>
    </w:p>
    <w:p w14:paraId="14E68224" w14:textId="57D82ABA" w:rsidR="00717A62" w:rsidRPr="00064D2A" w:rsidRDefault="00064D2A" w:rsidP="009969FF">
      <w:pPr>
        <w:pStyle w:val="Akapitzlist"/>
        <w:spacing w:line="360" w:lineRule="auto"/>
        <w:ind w:left="426"/>
        <w:rPr>
          <w:rFonts w:asciiTheme="minorHAnsi" w:hAnsiTheme="minorHAnsi" w:cstheme="minorHAnsi"/>
          <w:color w:val="00000A"/>
        </w:rPr>
      </w:pPr>
      <w:r w:rsidRPr="00064D2A">
        <w:rPr>
          <w:rFonts w:asciiTheme="minorHAnsi" w:hAnsiTheme="minorHAnsi" w:cstheme="minorHAnsi"/>
          <w:color w:val="00000A"/>
        </w:rPr>
        <w:t>Główny kod CPV:</w:t>
      </w:r>
      <w:r w:rsidR="00EA6B9D">
        <w:rPr>
          <w:rFonts w:asciiTheme="minorHAnsi" w:hAnsiTheme="minorHAnsi" w:cstheme="minorHAnsi"/>
          <w:color w:val="00000A"/>
        </w:rPr>
        <w:t xml:space="preserve"> </w:t>
      </w:r>
      <w:r w:rsidR="00A05E54" w:rsidRPr="009969FF">
        <w:rPr>
          <w:rFonts w:asciiTheme="minorHAnsi" w:hAnsiTheme="minorHAnsi" w:cstheme="minorHAnsi"/>
          <w:b/>
          <w:color w:val="00000A"/>
        </w:rPr>
        <w:t>09123000-7 Gaz ziemny</w:t>
      </w:r>
    </w:p>
    <w:p w14:paraId="78021741" w14:textId="3FEEA833" w:rsidR="00064D2A" w:rsidRPr="00064D2A" w:rsidRDefault="00EA6B9D" w:rsidP="009969FF">
      <w:pPr>
        <w:pStyle w:val="Akapitzlist"/>
        <w:spacing w:line="360" w:lineRule="auto"/>
        <w:ind w:left="426"/>
        <w:rPr>
          <w:rFonts w:asciiTheme="minorHAnsi" w:hAnsiTheme="minorHAnsi" w:cstheme="minorHAnsi"/>
          <w:color w:val="00000A"/>
        </w:rPr>
      </w:pPr>
      <w:r>
        <w:rPr>
          <w:rFonts w:asciiTheme="minorHAnsi" w:hAnsiTheme="minorHAnsi" w:cstheme="minorHAnsi"/>
          <w:color w:val="00000A"/>
        </w:rPr>
        <w:t>Dodatkowy kod</w:t>
      </w:r>
      <w:r w:rsidR="00064D2A" w:rsidRPr="00064D2A">
        <w:rPr>
          <w:rFonts w:asciiTheme="minorHAnsi" w:hAnsiTheme="minorHAnsi" w:cstheme="minorHAnsi"/>
          <w:color w:val="00000A"/>
        </w:rPr>
        <w:t xml:space="preserve"> CPV:</w:t>
      </w:r>
      <w:r>
        <w:rPr>
          <w:rFonts w:asciiTheme="minorHAnsi" w:hAnsiTheme="minorHAnsi" w:cstheme="minorHAnsi"/>
          <w:color w:val="00000A"/>
        </w:rPr>
        <w:t xml:space="preserve"> </w:t>
      </w:r>
      <w:r w:rsidR="00064D2A" w:rsidRPr="009969FF">
        <w:rPr>
          <w:rFonts w:asciiTheme="minorHAnsi" w:hAnsiTheme="minorHAnsi" w:cstheme="minorHAnsi"/>
          <w:b/>
          <w:color w:val="00000A"/>
        </w:rPr>
        <w:t xml:space="preserve">65200000-5 </w:t>
      </w:r>
      <w:proofErr w:type="spellStart"/>
      <w:r w:rsidR="00064D2A" w:rsidRPr="009969FF">
        <w:rPr>
          <w:rFonts w:asciiTheme="minorHAnsi" w:hAnsiTheme="minorHAnsi" w:cstheme="minorHAnsi"/>
          <w:b/>
          <w:color w:val="00000A"/>
        </w:rPr>
        <w:t>Przesył</w:t>
      </w:r>
      <w:proofErr w:type="spellEnd"/>
      <w:r w:rsidR="00064D2A" w:rsidRPr="009969FF">
        <w:rPr>
          <w:rFonts w:asciiTheme="minorHAnsi" w:hAnsiTheme="minorHAnsi" w:cstheme="minorHAnsi"/>
          <w:b/>
          <w:color w:val="00000A"/>
        </w:rPr>
        <w:t xml:space="preserve"> gazu ziemnego i podobne usługi</w:t>
      </w:r>
    </w:p>
    <w:p w14:paraId="375A3651" w14:textId="1F974E1B" w:rsidR="00BE75E8" w:rsidRDefault="007D5426" w:rsidP="009969FF">
      <w:pPr>
        <w:pStyle w:val="Akapitzlist"/>
        <w:numPr>
          <w:ilvl w:val="3"/>
          <w:numId w:val="1"/>
        </w:numPr>
        <w:spacing w:line="360" w:lineRule="auto"/>
        <w:ind w:left="426"/>
        <w:rPr>
          <w:rFonts w:asciiTheme="minorHAnsi" w:hAnsiTheme="minorHAnsi" w:cstheme="minorHAnsi"/>
          <w:color w:val="auto"/>
        </w:rPr>
      </w:pPr>
      <w:r w:rsidRPr="00380579">
        <w:rPr>
          <w:rFonts w:asciiTheme="minorHAnsi" w:hAnsiTheme="minorHAnsi" w:cstheme="minorHAnsi"/>
        </w:rPr>
        <w:t>Szczegółowy</w:t>
      </w:r>
      <w:r w:rsidRPr="00380579">
        <w:rPr>
          <w:rFonts w:asciiTheme="minorHAnsi" w:hAnsiTheme="minorHAnsi" w:cstheme="minorHAnsi"/>
          <w:color w:val="auto"/>
        </w:rPr>
        <w:t xml:space="preserve"> opis przedmiotu zamówienia stanowi Załącznik nr 1</w:t>
      </w:r>
      <w:r w:rsidR="005E7A1B" w:rsidRPr="00380579">
        <w:rPr>
          <w:rFonts w:asciiTheme="minorHAnsi" w:hAnsiTheme="minorHAnsi" w:cstheme="minorHAnsi"/>
          <w:color w:val="auto"/>
        </w:rPr>
        <w:t xml:space="preserve"> </w:t>
      </w:r>
      <w:r w:rsidRPr="00380579">
        <w:rPr>
          <w:rFonts w:asciiTheme="minorHAnsi" w:hAnsiTheme="minorHAnsi" w:cstheme="minorHAnsi"/>
          <w:color w:val="auto"/>
        </w:rPr>
        <w:t>do SWZ (zwany dalej OPZ).</w:t>
      </w:r>
    </w:p>
    <w:p w14:paraId="1AE29DE4" w14:textId="50311352" w:rsidR="006E764B" w:rsidRPr="00064D2A" w:rsidRDefault="006E764B" w:rsidP="009969FF">
      <w:pPr>
        <w:pStyle w:val="Akapitzlist"/>
        <w:numPr>
          <w:ilvl w:val="3"/>
          <w:numId w:val="1"/>
        </w:numPr>
        <w:spacing w:line="360" w:lineRule="auto"/>
        <w:ind w:left="426"/>
        <w:rPr>
          <w:rFonts w:asciiTheme="minorHAnsi" w:hAnsiTheme="minorHAnsi" w:cstheme="minorHAnsi"/>
          <w:color w:val="00000A"/>
        </w:rPr>
      </w:pPr>
      <w:r w:rsidRPr="00380579">
        <w:rPr>
          <w:rFonts w:asciiTheme="minorHAnsi" w:hAnsiTheme="minorHAnsi" w:cstheme="minorHAnsi"/>
          <w:color w:val="00000A"/>
        </w:rPr>
        <w:t xml:space="preserve">Zamawiający nie przewiduje udzielenia </w:t>
      </w:r>
      <w:r w:rsidR="00802194">
        <w:rPr>
          <w:rFonts w:asciiTheme="minorHAnsi" w:hAnsiTheme="minorHAnsi" w:cstheme="minorHAnsi"/>
          <w:color w:val="00000A"/>
        </w:rPr>
        <w:t>W</w:t>
      </w:r>
      <w:r w:rsidRPr="00380579">
        <w:rPr>
          <w:rFonts w:asciiTheme="minorHAnsi" w:hAnsiTheme="minorHAnsi" w:cstheme="minorHAnsi"/>
          <w:color w:val="00000A"/>
        </w:rPr>
        <w:t xml:space="preserve">ykonawcy </w:t>
      </w:r>
      <w:r w:rsidR="00802194">
        <w:rPr>
          <w:rFonts w:asciiTheme="minorHAnsi" w:hAnsiTheme="minorHAnsi" w:cstheme="minorHAnsi"/>
          <w:color w:val="00000A"/>
        </w:rPr>
        <w:t xml:space="preserve">dostaw </w:t>
      </w:r>
      <w:r w:rsidRPr="00380579">
        <w:rPr>
          <w:rFonts w:asciiTheme="minorHAnsi" w:hAnsiTheme="minorHAnsi" w:cstheme="minorHAnsi"/>
          <w:color w:val="00000A"/>
        </w:rPr>
        <w:t>zamówień, o któr</w:t>
      </w:r>
      <w:r w:rsidR="00802194">
        <w:rPr>
          <w:rFonts w:asciiTheme="minorHAnsi" w:hAnsiTheme="minorHAnsi" w:cstheme="minorHAnsi"/>
          <w:color w:val="00000A"/>
        </w:rPr>
        <w:t>ych mowa w art. 214 ust. 1 pkt 8</w:t>
      </w:r>
      <w:r w:rsidRPr="00380579">
        <w:rPr>
          <w:rFonts w:asciiTheme="minorHAnsi" w:hAnsiTheme="minorHAnsi" w:cstheme="minorHAnsi"/>
          <w:color w:val="00000A"/>
        </w:rPr>
        <w:t xml:space="preserve"> ustawy </w:t>
      </w:r>
      <w:proofErr w:type="spellStart"/>
      <w:r w:rsidRPr="00380579">
        <w:rPr>
          <w:rFonts w:asciiTheme="minorHAnsi" w:hAnsiTheme="minorHAnsi" w:cstheme="minorHAnsi"/>
          <w:color w:val="00000A"/>
        </w:rPr>
        <w:t>Pzp</w:t>
      </w:r>
      <w:proofErr w:type="spellEnd"/>
      <w:r w:rsidRPr="00380579">
        <w:rPr>
          <w:rFonts w:asciiTheme="minorHAnsi" w:hAnsiTheme="minorHAnsi" w:cstheme="minorHAnsi"/>
          <w:color w:val="00000A"/>
        </w:rPr>
        <w:t>.</w:t>
      </w:r>
    </w:p>
    <w:p w14:paraId="71D01F14" w14:textId="77777777" w:rsidR="00885C5D" w:rsidRPr="004F6336" w:rsidRDefault="00885C5D" w:rsidP="009969FF">
      <w:pPr>
        <w:pStyle w:val="Nagwek1"/>
        <w:numPr>
          <w:ilvl w:val="0"/>
          <w:numId w:val="1"/>
        </w:numPr>
        <w:spacing w:before="0" w:line="360" w:lineRule="auto"/>
        <w:ind w:left="426" w:hanging="426"/>
        <w:rPr>
          <w:rFonts w:asciiTheme="minorHAnsi" w:hAnsiTheme="minorHAnsi" w:cstheme="minorHAnsi"/>
          <w:b/>
          <w:bCs/>
          <w:color w:val="00000A"/>
          <w:sz w:val="24"/>
          <w:szCs w:val="24"/>
        </w:rPr>
      </w:pPr>
      <w:r w:rsidRPr="00885C5D">
        <w:rPr>
          <w:rFonts w:asciiTheme="minorHAnsi" w:hAnsiTheme="minorHAnsi" w:cstheme="minorHAnsi"/>
          <w:b/>
          <w:bCs/>
          <w:color w:val="00000A"/>
          <w:sz w:val="24"/>
          <w:szCs w:val="24"/>
        </w:rPr>
        <w:t xml:space="preserve">Dostępność dla osób </w:t>
      </w:r>
      <w:r w:rsidRPr="004F6336">
        <w:rPr>
          <w:rFonts w:asciiTheme="minorHAnsi" w:hAnsiTheme="minorHAnsi" w:cstheme="minorHAnsi"/>
          <w:b/>
          <w:bCs/>
          <w:color w:val="00000A"/>
          <w:sz w:val="24"/>
          <w:szCs w:val="24"/>
        </w:rPr>
        <w:t xml:space="preserve">niepełnosprawnych oraz projektowanie z przeznaczeniem dla wszystkich użytkowników </w:t>
      </w:r>
    </w:p>
    <w:p w14:paraId="584534FB" w14:textId="14C02E76" w:rsidR="00885C5D" w:rsidRPr="004F6336" w:rsidRDefault="00885C5D" w:rsidP="009969FF">
      <w:pPr>
        <w:spacing w:line="360" w:lineRule="auto"/>
        <w:rPr>
          <w:rFonts w:asciiTheme="minorHAnsi" w:hAnsiTheme="minorHAnsi" w:cstheme="minorHAnsi"/>
        </w:rPr>
      </w:pPr>
      <w:r w:rsidRPr="004F6336">
        <w:rPr>
          <w:rFonts w:asciiTheme="minorHAnsi" w:hAnsiTheme="minorHAnsi" w:cstheme="minorHAnsi"/>
        </w:rPr>
        <w:t>Z uwagi na charakter przedmiotu zamówienia - nie ma zastosowania.</w:t>
      </w:r>
    </w:p>
    <w:p w14:paraId="124AF622" w14:textId="77777777" w:rsidR="00C966F5" w:rsidRPr="004F6336" w:rsidRDefault="007D5426" w:rsidP="009969FF">
      <w:pPr>
        <w:pStyle w:val="Nagwek1"/>
        <w:numPr>
          <w:ilvl w:val="0"/>
          <w:numId w:val="1"/>
        </w:numPr>
        <w:spacing w:before="0" w:line="360" w:lineRule="auto"/>
        <w:ind w:left="426" w:hanging="426"/>
        <w:rPr>
          <w:rFonts w:asciiTheme="minorHAnsi" w:hAnsiTheme="minorHAnsi" w:cstheme="minorHAnsi"/>
          <w:b/>
          <w:bCs/>
          <w:color w:val="00000A"/>
          <w:sz w:val="24"/>
          <w:szCs w:val="24"/>
        </w:rPr>
      </w:pPr>
      <w:r w:rsidRPr="004F6336">
        <w:rPr>
          <w:rFonts w:asciiTheme="minorHAnsi" w:hAnsiTheme="minorHAnsi" w:cstheme="minorHAnsi"/>
          <w:b/>
          <w:bCs/>
          <w:color w:val="00000A"/>
          <w:sz w:val="24"/>
          <w:szCs w:val="24"/>
        </w:rPr>
        <w:t>Termin wykonania zamówienia</w:t>
      </w:r>
    </w:p>
    <w:p w14:paraId="0F91CFCA" w14:textId="6D1656FC" w:rsidR="0039038D" w:rsidRPr="004F6336" w:rsidRDefault="00996D1A" w:rsidP="009969FF">
      <w:pPr>
        <w:spacing w:line="360" w:lineRule="auto"/>
        <w:rPr>
          <w:rFonts w:asciiTheme="minorHAnsi" w:hAnsiTheme="minorHAnsi" w:cstheme="minorHAnsi"/>
        </w:rPr>
      </w:pPr>
      <w:r w:rsidRPr="004F6336">
        <w:rPr>
          <w:rFonts w:asciiTheme="minorHAnsi" w:hAnsiTheme="minorHAnsi" w:cstheme="minorHAnsi"/>
        </w:rPr>
        <w:t>Zamawiający wymaga aby przedmiot zamówienia został zrealizowany</w:t>
      </w:r>
      <w:r w:rsidR="00EA6B9D" w:rsidRPr="004F6336">
        <w:rPr>
          <w:rFonts w:asciiTheme="minorHAnsi" w:hAnsiTheme="minorHAnsi" w:cstheme="minorHAnsi"/>
        </w:rPr>
        <w:t xml:space="preserve"> w okresie </w:t>
      </w:r>
      <w:r w:rsidR="005A7488" w:rsidRPr="004F6336">
        <w:rPr>
          <w:rFonts w:asciiTheme="minorHAnsi" w:hAnsiTheme="minorHAnsi" w:cstheme="minorHAnsi"/>
        </w:rPr>
        <w:t xml:space="preserve">12 miesięcy od </w:t>
      </w:r>
      <w:r w:rsidRPr="004F6336">
        <w:rPr>
          <w:rFonts w:asciiTheme="minorHAnsi" w:hAnsiTheme="minorHAnsi" w:cstheme="minorHAnsi"/>
        </w:rPr>
        <w:t xml:space="preserve">dnia </w:t>
      </w:r>
      <w:r w:rsidR="005A7488" w:rsidRPr="004F6336">
        <w:rPr>
          <w:rFonts w:asciiTheme="minorHAnsi" w:hAnsiTheme="minorHAnsi" w:cstheme="minorHAnsi"/>
        </w:rPr>
        <w:t xml:space="preserve">zawarcia </w:t>
      </w:r>
      <w:r w:rsidRPr="004F6336">
        <w:rPr>
          <w:rFonts w:asciiTheme="minorHAnsi" w:hAnsiTheme="minorHAnsi" w:cstheme="minorHAnsi"/>
        </w:rPr>
        <w:t>umowy</w:t>
      </w:r>
      <w:r w:rsidR="005A7488" w:rsidRPr="004F6336">
        <w:rPr>
          <w:rFonts w:asciiTheme="minorHAnsi" w:hAnsiTheme="minorHAnsi" w:cstheme="minorHAnsi"/>
        </w:rPr>
        <w:t xml:space="preserve">, </w:t>
      </w:r>
      <w:r w:rsidR="0039038D" w:rsidRPr="004F6336">
        <w:rPr>
          <w:rFonts w:asciiTheme="minorHAnsi" w:hAnsiTheme="minorHAnsi" w:cstheme="minorHAnsi"/>
        </w:rPr>
        <w:t xml:space="preserve">jednak nie wcześniej niż od dnia 01.05.2023 r. </w:t>
      </w:r>
      <w:r w:rsidR="00802194" w:rsidRPr="004F6336">
        <w:rPr>
          <w:rFonts w:asciiTheme="minorHAnsi" w:hAnsiTheme="minorHAnsi" w:cstheme="minorHAnsi"/>
        </w:rPr>
        <w:t>lub do wyczerpania maksymalnej kwoty umowy, w zależności od tego, które z</w:t>
      </w:r>
      <w:r w:rsidR="00EC46BC">
        <w:rPr>
          <w:rFonts w:asciiTheme="minorHAnsi" w:hAnsiTheme="minorHAnsi" w:cstheme="minorHAnsi"/>
        </w:rPr>
        <w:t>e zdarzeń wystąpi jako pierwsze,</w:t>
      </w:r>
      <w:r w:rsidR="00EC46BC" w:rsidRPr="00EC46BC">
        <w:t xml:space="preserve"> </w:t>
      </w:r>
      <w:r w:rsidR="00EC46BC" w:rsidRPr="00EC46BC">
        <w:rPr>
          <w:rFonts w:asciiTheme="minorHAnsi" w:hAnsiTheme="minorHAnsi" w:cstheme="minorHAnsi"/>
        </w:rPr>
        <w:t>przy czym okres obowiązywania umowy oraz świadczenie dostawy gazu ziemnego rozpoczną się w pierwszym dniu miesiąca następującego po zawarciu Umowy.</w:t>
      </w:r>
    </w:p>
    <w:p w14:paraId="200E89F5" w14:textId="1804F5C3" w:rsidR="00BE75E8" w:rsidRPr="00380579" w:rsidRDefault="009D484E" w:rsidP="009969FF">
      <w:pPr>
        <w:pStyle w:val="Nagwek1"/>
        <w:numPr>
          <w:ilvl w:val="0"/>
          <w:numId w:val="1"/>
        </w:numPr>
        <w:spacing w:before="0" w:line="360" w:lineRule="auto"/>
        <w:ind w:left="426" w:hanging="426"/>
        <w:rPr>
          <w:rFonts w:asciiTheme="minorHAnsi" w:hAnsiTheme="minorHAnsi" w:cstheme="minorHAnsi"/>
          <w:b/>
          <w:bCs/>
          <w:color w:val="00000A"/>
          <w:sz w:val="24"/>
          <w:szCs w:val="24"/>
        </w:rPr>
      </w:pPr>
      <w:r>
        <w:rPr>
          <w:rFonts w:asciiTheme="minorHAnsi" w:hAnsiTheme="minorHAnsi" w:cstheme="minorHAnsi"/>
          <w:b/>
          <w:bCs/>
          <w:color w:val="00000A"/>
          <w:sz w:val="24"/>
          <w:szCs w:val="24"/>
        </w:rPr>
        <w:t>Podział zamówienia na części</w:t>
      </w:r>
    </w:p>
    <w:p w14:paraId="68CF3074" w14:textId="1870F75E" w:rsidR="006E764B" w:rsidRPr="00380579" w:rsidRDefault="00402460" w:rsidP="009969FF">
      <w:pPr>
        <w:pStyle w:val="Tekstpodstawowy1"/>
        <w:spacing w:after="0" w:line="360" w:lineRule="auto"/>
        <w:rPr>
          <w:rFonts w:asciiTheme="minorHAnsi" w:eastAsia="MS Mincho" w:hAnsiTheme="minorHAnsi" w:cstheme="minorHAnsi"/>
          <w:color w:val="00000A"/>
          <w:lang w:eastAsia="ja-JP"/>
        </w:rPr>
      </w:pPr>
      <w:r w:rsidRPr="00380579">
        <w:rPr>
          <w:rFonts w:asciiTheme="minorHAnsi" w:eastAsia="MS Mincho" w:hAnsiTheme="minorHAnsi" w:cstheme="minorHAnsi"/>
          <w:color w:val="00000A"/>
          <w:lang w:eastAsia="ja-JP"/>
        </w:rPr>
        <w:t>Zamawiający nie przewiduje możliwości składania ofert częściowych.</w:t>
      </w:r>
    </w:p>
    <w:p w14:paraId="03E70408" w14:textId="18C0E33E" w:rsidR="00402460" w:rsidRDefault="00402460" w:rsidP="009969FF">
      <w:pPr>
        <w:pStyle w:val="Tekstpodstawowy1"/>
        <w:spacing w:after="0" w:line="360" w:lineRule="auto"/>
        <w:rPr>
          <w:rFonts w:asciiTheme="minorHAnsi" w:eastAsia="MS Mincho" w:hAnsiTheme="minorHAnsi" w:cstheme="minorHAnsi"/>
          <w:color w:val="00000A"/>
          <w:lang w:eastAsia="ja-JP"/>
        </w:rPr>
      </w:pPr>
      <w:r w:rsidRPr="00380579">
        <w:rPr>
          <w:rFonts w:asciiTheme="minorHAnsi" w:eastAsia="MS Mincho" w:hAnsiTheme="minorHAnsi" w:cstheme="minorHAnsi"/>
          <w:color w:val="00000A"/>
          <w:lang w:eastAsia="ja-JP"/>
        </w:rPr>
        <w:t>Zamawiający nie dzieli zamówienia na części ze względu na</w:t>
      </w:r>
      <w:r w:rsidR="00E75666" w:rsidRPr="00380579">
        <w:rPr>
          <w:rFonts w:asciiTheme="minorHAnsi" w:eastAsia="MS Mincho" w:hAnsiTheme="minorHAnsi" w:cstheme="minorHAnsi"/>
          <w:color w:val="00000A"/>
          <w:lang w:eastAsia="ja-JP"/>
        </w:rPr>
        <w:t xml:space="preserve"> niepodzielność przedmiotu zamówienia. Podzielenie przedmiotu zamówienia wiązałoby się z koniecznością zawierania i w konsekwencji koordynowania wielu umów, co jest nieefektywne i niekorzystne zarówno dla realizacji przedmiotu zamówienia jako całości jak i dla Zamawiającego. </w:t>
      </w:r>
      <w:r w:rsidR="009D484E">
        <w:rPr>
          <w:rFonts w:asciiTheme="minorHAnsi" w:eastAsia="MS Mincho" w:hAnsiTheme="minorHAnsi" w:cstheme="minorHAnsi"/>
          <w:color w:val="00000A"/>
          <w:lang w:eastAsia="ja-JP"/>
        </w:rPr>
        <w:t>Powyższe</w:t>
      </w:r>
      <w:r w:rsidR="009D484E" w:rsidRPr="009D484E">
        <w:rPr>
          <w:rFonts w:asciiTheme="minorHAnsi" w:eastAsia="MS Mincho" w:hAnsiTheme="minorHAnsi" w:cstheme="minorHAnsi"/>
          <w:color w:val="00000A"/>
          <w:lang w:eastAsia="ja-JP"/>
        </w:rPr>
        <w:t xml:space="preserve"> nie grozi ograniczeniem konkurencji i nie stanowi utrudnienia do składania ofert dla „małych i średnich przedsiębiorców”.</w:t>
      </w:r>
      <w:r w:rsidR="00656CB5" w:rsidRPr="00380579">
        <w:rPr>
          <w:rFonts w:asciiTheme="minorHAnsi" w:eastAsia="MS Mincho" w:hAnsiTheme="minorHAnsi" w:cstheme="minorHAnsi"/>
          <w:color w:val="00000A"/>
          <w:lang w:eastAsia="ja-JP"/>
        </w:rPr>
        <w:t xml:space="preserve"> </w:t>
      </w:r>
    </w:p>
    <w:p w14:paraId="509253CA" w14:textId="77777777" w:rsidR="00BE75E8" w:rsidRPr="00380579" w:rsidRDefault="002E0E1D" w:rsidP="009969FF">
      <w:pPr>
        <w:pStyle w:val="Nagwek1"/>
        <w:numPr>
          <w:ilvl w:val="0"/>
          <w:numId w:val="1"/>
        </w:numPr>
        <w:spacing w:before="0" w:line="360" w:lineRule="auto"/>
        <w:ind w:left="426" w:hanging="426"/>
        <w:rPr>
          <w:rFonts w:asciiTheme="minorHAnsi" w:hAnsiTheme="minorHAnsi" w:cstheme="minorHAnsi"/>
          <w:color w:val="00000A"/>
          <w:sz w:val="24"/>
          <w:szCs w:val="24"/>
        </w:rPr>
      </w:pPr>
      <w:r w:rsidRPr="00380579">
        <w:rPr>
          <w:rFonts w:asciiTheme="minorHAnsi" w:hAnsiTheme="minorHAnsi" w:cstheme="minorHAnsi"/>
          <w:b/>
          <w:bCs/>
          <w:color w:val="00000A"/>
          <w:sz w:val="24"/>
          <w:szCs w:val="24"/>
        </w:rPr>
        <w:lastRenderedPageBreak/>
        <w:t xml:space="preserve"> </w:t>
      </w:r>
      <w:r w:rsidR="007D5426" w:rsidRPr="00380579">
        <w:rPr>
          <w:rFonts w:asciiTheme="minorHAnsi" w:hAnsiTheme="minorHAnsi" w:cstheme="minorHAnsi"/>
          <w:b/>
          <w:bCs/>
          <w:color w:val="00000A"/>
          <w:sz w:val="24"/>
          <w:szCs w:val="24"/>
        </w:rPr>
        <w:t xml:space="preserve">Składanie </w:t>
      </w:r>
      <w:r w:rsidR="007D5426" w:rsidRPr="00380579">
        <w:rPr>
          <w:rFonts w:asciiTheme="minorHAnsi" w:hAnsiTheme="minorHAnsi" w:cstheme="minorHAnsi"/>
          <w:b/>
          <w:color w:val="00000A"/>
          <w:sz w:val="24"/>
          <w:szCs w:val="24"/>
        </w:rPr>
        <w:t>ofert wariantowych</w:t>
      </w:r>
    </w:p>
    <w:p w14:paraId="16617772" w14:textId="13AEF804" w:rsidR="004E2345" w:rsidRPr="00380579" w:rsidRDefault="007D5426" w:rsidP="009969FF">
      <w:pPr>
        <w:pStyle w:val="Tretekstu"/>
        <w:spacing w:after="0" w:line="360" w:lineRule="auto"/>
        <w:ind w:left="1440" w:hanging="1440"/>
        <w:rPr>
          <w:rFonts w:asciiTheme="minorHAnsi" w:hAnsiTheme="minorHAnsi" w:cstheme="minorHAnsi"/>
          <w:sz w:val="24"/>
        </w:rPr>
      </w:pPr>
      <w:r w:rsidRPr="00380579">
        <w:rPr>
          <w:rFonts w:asciiTheme="minorHAnsi" w:hAnsiTheme="minorHAnsi" w:cstheme="minorHAnsi"/>
          <w:sz w:val="24"/>
        </w:rPr>
        <w:t>Zamawiający nie dopuszcza składania ofert</w:t>
      </w:r>
      <w:bookmarkStart w:id="2" w:name="bookmark5"/>
      <w:bookmarkStart w:id="3" w:name="bookmark4"/>
      <w:r w:rsidRPr="00380579">
        <w:rPr>
          <w:rFonts w:asciiTheme="minorHAnsi" w:hAnsiTheme="minorHAnsi" w:cstheme="minorHAnsi"/>
          <w:sz w:val="24"/>
        </w:rPr>
        <w:t xml:space="preserve"> wariantowych.</w:t>
      </w:r>
    </w:p>
    <w:p w14:paraId="342FFDAC" w14:textId="77777777" w:rsidR="00BE75E8" w:rsidRPr="00380579" w:rsidRDefault="007D5426" w:rsidP="009969FF">
      <w:pPr>
        <w:pStyle w:val="Nagwek1"/>
        <w:numPr>
          <w:ilvl w:val="0"/>
          <w:numId w:val="1"/>
        </w:numPr>
        <w:spacing w:before="0" w:line="360" w:lineRule="auto"/>
        <w:ind w:left="426" w:hanging="426"/>
        <w:rPr>
          <w:rFonts w:asciiTheme="minorHAnsi" w:hAnsiTheme="minorHAnsi" w:cstheme="minorHAnsi"/>
          <w:b/>
          <w:bCs/>
          <w:color w:val="00000A"/>
          <w:sz w:val="24"/>
          <w:szCs w:val="24"/>
        </w:rPr>
      </w:pPr>
      <w:r w:rsidRPr="00380579">
        <w:rPr>
          <w:rFonts w:asciiTheme="minorHAnsi" w:hAnsiTheme="minorHAnsi" w:cstheme="minorHAnsi"/>
          <w:b/>
          <w:bCs/>
          <w:color w:val="00000A"/>
          <w:sz w:val="24"/>
          <w:szCs w:val="24"/>
        </w:rPr>
        <w:t>Podwykonawstwo</w:t>
      </w:r>
    </w:p>
    <w:p w14:paraId="30237E3C" w14:textId="77777777" w:rsidR="00BE75E8" w:rsidRPr="00380579" w:rsidRDefault="006B0988" w:rsidP="004206CE">
      <w:pPr>
        <w:pStyle w:val="Akapitzlist"/>
        <w:numPr>
          <w:ilvl w:val="0"/>
          <w:numId w:val="47"/>
        </w:numPr>
        <w:spacing w:line="360" w:lineRule="auto"/>
        <w:ind w:left="284" w:hanging="284"/>
        <w:rPr>
          <w:rFonts w:asciiTheme="minorHAnsi" w:hAnsiTheme="minorHAnsi" w:cstheme="minorHAnsi"/>
        </w:rPr>
      </w:pPr>
      <w:r w:rsidRPr="00380579">
        <w:rPr>
          <w:rFonts w:asciiTheme="minorHAnsi" w:hAnsiTheme="minorHAnsi" w:cstheme="minorHAnsi"/>
        </w:rPr>
        <w:t>W</w:t>
      </w:r>
      <w:r w:rsidR="007D5426" w:rsidRPr="00380579">
        <w:rPr>
          <w:rFonts w:asciiTheme="minorHAnsi" w:hAnsiTheme="minorHAnsi" w:cstheme="minorHAnsi"/>
        </w:rPr>
        <w:t>ykonawca może powierzyć wykonanie zamówienia podwykonawcom.</w:t>
      </w:r>
    </w:p>
    <w:p w14:paraId="5CAE99F7" w14:textId="50BE5AAB" w:rsidR="00BE75E8" w:rsidRPr="00380579" w:rsidRDefault="007D5426" w:rsidP="004206CE">
      <w:pPr>
        <w:pStyle w:val="Akapitzlist"/>
        <w:numPr>
          <w:ilvl w:val="0"/>
          <w:numId w:val="47"/>
        </w:numPr>
        <w:spacing w:line="360" w:lineRule="auto"/>
        <w:ind w:left="284" w:hanging="284"/>
        <w:rPr>
          <w:rFonts w:asciiTheme="minorHAnsi" w:hAnsiTheme="minorHAnsi" w:cstheme="minorHAnsi"/>
        </w:rPr>
      </w:pPr>
      <w:r w:rsidRPr="00380579">
        <w:rPr>
          <w:rFonts w:asciiTheme="minorHAnsi" w:hAnsiTheme="minorHAnsi" w:cstheme="minorHAnsi"/>
        </w:rPr>
        <w:t>Powierzenie realizacji części zamówienia podwykonawcom nie zwalnia wykonawcy z odpowiedzialności za prawidłową realizację zamówienia.</w:t>
      </w:r>
    </w:p>
    <w:p w14:paraId="35726436" w14:textId="2E108863" w:rsidR="00BE75E8" w:rsidRPr="00A624CE" w:rsidRDefault="007D5426" w:rsidP="00A624CE">
      <w:pPr>
        <w:pStyle w:val="Akapitzlist"/>
        <w:numPr>
          <w:ilvl w:val="0"/>
          <w:numId w:val="47"/>
        </w:numPr>
        <w:spacing w:line="360" w:lineRule="auto"/>
        <w:ind w:left="284" w:hanging="284"/>
        <w:rPr>
          <w:rFonts w:asciiTheme="minorHAnsi" w:hAnsiTheme="minorHAnsi" w:cstheme="minorHAnsi"/>
        </w:rPr>
      </w:pPr>
      <w:r w:rsidRPr="00A624CE">
        <w:rPr>
          <w:rFonts w:asciiTheme="minorHAnsi" w:hAnsiTheme="minorHAnsi" w:cstheme="minorHAnsi"/>
        </w:rPr>
        <w:t xml:space="preserve">Wykonawca wskaże w Formularzu oferty części zamówienia, których wykonanie zamierza powierzyć </w:t>
      </w:r>
      <w:r w:rsidR="006B0988" w:rsidRPr="00A624CE">
        <w:rPr>
          <w:rFonts w:asciiTheme="minorHAnsi" w:hAnsiTheme="minorHAnsi" w:cstheme="minorHAnsi"/>
        </w:rPr>
        <w:t>podwykonawcom i poda nazw</w:t>
      </w:r>
      <w:r w:rsidR="00D42E41" w:rsidRPr="00A624CE">
        <w:rPr>
          <w:rFonts w:asciiTheme="minorHAnsi" w:hAnsiTheme="minorHAnsi" w:cstheme="minorHAnsi"/>
        </w:rPr>
        <w:t xml:space="preserve">y ewentualnych </w:t>
      </w:r>
      <w:r w:rsidRPr="00A624CE">
        <w:rPr>
          <w:rFonts w:asciiTheme="minorHAnsi" w:hAnsiTheme="minorHAnsi" w:cstheme="minorHAnsi"/>
        </w:rPr>
        <w:t xml:space="preserve">podwykonawców, </w:t>
      </w:r>
      <w:r w:rsidR="00D42E41" w:rsidRPr="00A624CE">
        <w:rPr>
          <w:rFonts w:asciiTheme="minorHAnsi" w:hAnsiTheme="minorHAnsi" w:cstheme="minorHAnsi"/>
        </w:rPr>
        <w:t xml:space="preserve">jeżeli </w:t>
      </w:r>
      <w:r w:rsidRPr="00A624CE">
        <w:rPr>
          <w:rFonts w:asciiTheme="minorHAnsi" w:hAnsiTheme="minorHAnsi" w:cstheme="minorHAnsi"/>
        </w:rPr>
        <w:t>są już znani.</w:t>
      </w:r>
    </w:p>
    <w:bookmarkEnd w:id="2"/>
    <w:bookmarkEnd w:id="3"/>
    <w:p w14:paraId="007B4DDA" w14:textId="77777777" w:rsidR="00BE75E8" w:rsidRPr="00380579" w:rsidRDefault="00C62204" w:rsidP="009969FF">
      <w:pPr>
        <w:pStyle w:val="Nagwek1"/>
        <w:numPr>
          <w:ilvl w:val="0"/>
          <w:numId w:val="1"/>
        </w:numPr>
        <w:spacing w:before="0" w:line="360" w:lineRule="auto"/>
        <w:ind w:left="426" w:hanging="426"/>
        <w:rPr>
          <w:rFonts w:asciiTheme="minorHAnsi" w:hAnsiTheme="minorHAnsi" w:cstheme="minorHAnsi"/>
          <w:b/>
          <w:bCs/>
          <w:color w:val="00000A"/>
          <w:sz w:val="24"/>
          <w:szCs w:val="24"/>
        </w:rPr>
      </w:pPr>
      <w:r w:rsidRPr="00380579">
        <w:rPr>
          <w:rFonts w:asciiTheme="minorHAnsi" w:hAnsiTheme="minorHAnsi" w:cstheme="minorHAnsi"/>
          <w:b/>
          <w:bCs/>
          <w:color w:val="00000A"/>
          <w:sz w:val="24"/>
          <w:szCs w:val="24"/>
        </w:rPr>
        <w:t>Projektowane</w:t>
      </w:r>
      <w:r w:rsidRPr="00380579">
        <w:rPr>
          <w:rFonts w:asciiTheme="minorHAnsi" w:hAnsiTheme="minorHAnsi" w:cstheme="minorHAnsi"/>
          <w:b/>
          <w:color w:val="00000A"/>
          <w:sz w:val="24"/>
          <w:szCs w:val="24"/>
        </w:rPr>
        <w:t xml:space="preserve"> postanowienia U</w:t>
      </w:r>
      <w:r w:rsidR="007D5426" w:rsidRPr="00380579">
        <w:rPr>
          <w:rFonts w:asciiTheme="minorHAnsi" w:hAnsiTheme="minorHAnsi" w:cstheme="minorHAnsi"/>
          <w:b/>
          <w:color w:val="00000A"/>
          <w:sz w:val="24"/>
          <w:szCs w:val="24"/>
        </w:rPr>
        <w:t>mowy w sprawie zamówienia publicznego, które zostaną wprowadzone</w:t>
      </w:r>
      <w:r w:rsidR="00607C83" w:rsidRPr="00380579">
        <w:rPr>
          <w:rFonts w:asciiTheme="minorHAnsi" w:hAnsiTheme="minorHAnsi" w:cstheme="minorHAnsi"/>
          <w:b/>
          <w:bCs/>
          <w:color w:val="00000A"/>
          <w:sz w:val="24"/>
          <w:szCs w:val="24"/>
        </w:rPr>
        <w:t xml:space="preserve"> </w:t>
      </w:r>
      <w:r w:rsidRPr="00380579">
        <w:rPr>
          <w:rFonts w:asciiTheme="minorHAnsi" w:hAnsiTheme="minorHAnsi" w:cstheme="minorHAnsi"/>
          <w:b/>
          <w:color w:val="00000A"/>
          <w:sz w:val="24"/>
          <w:szCs w:val="24"/>
        </w:rPr>
        <w:t>do treści tej U</w:t>
      </w:r>
      <w:r w:rsidR="007D5426" w:rsidRPr="00380579">
        <w:rPr>
          <w:rFonts w:asciiTheme="minorHAnsi" w:hAnsiTheme="minorHAnsi" w:cstheme="minorHAnsi"/>
          <w:b/>
          <w:color w:val="00000A"/>
          <w:sz w:val="24"/>
          <w:szCs w:val="24"/>
        </w:rPr>
        <w:t>mowy</w:t>
      </w:r>
    </w:p>
    <w:p w14:paraId="15665CB2" w14:textId="77777777" w:rsidR="00BE75E8" w:rsidRPr="00380579" w:rsidRDefault="00C62204" w:rsidP="009969FF">
      <w:pPr>
        <w:pStyle w:val="Akapitzlist"/>
        <w:numPr>
          <w:ilvl w:val="0"/>
          <w:numId w:val="31"/>
        </w:numPr>
        <w:spacing w:line="360" w:lineRule="auto"/>
        <w:ind w:left="284" w:hanging="284"/>
        <w:rPr>
          <w:rFonts w:asciiTheme="minorHAnsi" w:hAnsiTheme="minorHAnsi" w:cstheme="minorHAnsi"/>
        </w:rPr>
      </w:pPr>
      <w:r w:rsidRPr="00380579">
        <w:rPr>
          <w:rFonts w:asciiTheme="minorHAnsi" w:hAnsiTheme="minorHAnsi" w:cstheme="minorHAnsi"/>
        </w:rPr>
        <w:t>Projektowane postanowienia U</w:t>
      </w:r>
      <w:r w:rsidR="007D5426" w:rsidRPr="00380579">
        <w:rPr>
          <w:rFonts w:asciiTheme="minorHAnsi" w:hAnsiTheme="minorHAnsi" w:cstheme="minorHAnsi"/>
        </w:rPr>
        <w:t>mowy w sprawie zamówienia publicznego, które zos</w:t>
      </w:r>
      <w:r w:rsidRPr="00380579">
        <w:rPr>
          <w:rFonts w:asciiTheme="minorHAnsi" w:hAnsiTheme="minorHAnsi" w:cstheme="minorHAnsi"/>
        </w:rPr>
        <w:t>taną wprowadzone do treści tej U</w:t>
      </w:r>
      <w:r w:rsidR="007D5426" w:rsidRPr="00380579">
        <w:rPr>
          <w:rFonts w:asciiTheme="minorHAnsi" w:hAnsiTheme="minorHAnsi" w:cstheme="minorHAnsi"/>
        </w:rPr>
        <w:t>mowy, okreś</w:t>
      </w:r>
      <w:r w:rsidR="00A62C7B" w:rsidRPr="00380579">
        <w:rPr>
          <w:rFonts w:asciiTheme="minorHAnsi" w:hAnsiTheme="minorHAnsi" w:cstheme="minorHAnsi"/>
        </w:rPr>
        <w:t xml:space="preserve">lone zostały w załączniku nr 5 </w:t>
      </w:r>
      <w:r w:rsidR="007D5426" w:rsidRPr="00380579">
        <w:rPr>
          <w:rFonts w:asciiTheme="minorHAnsi" w:hAnsiTheme="minorHAnsi" w:cstheme="minorHAnsi"/>
        </w:rPr>
        <w:t>do SWZ.</w:t>
      </w:r>
    </w:p>
    <w:p w14:paraId="53AB2119" w14:textId="0061EC80" w:rsidR="00612670" w:rsidRDefault="007D5426" w:rsidP="009969FF">
      <w:pPr>
        <w:pStyle w:val="Akapitzlist"/>
        <w:numPr>
          <w:ilvl w:val="0"/>
          <w:numId w:val="31"/>
        </w:numPr>
        <w:spacing w:line="360" w:lineRule="auto"/>
        <w:ind w:left="284" w:hanging="284"/>
        <w:rPr>
          <w:rFonts w:asciiTheme="minorHAnsi" w:hAnsiTheme="minorHAnsi" w:cstheme="minorHAnsi"/>
        </w:rPr>
      </w:pPr>
      <w:r w:rsidRPr="00380579">
        <w:rPr>
          <w:rFonts w:asciiTheme="minorHAnsi" w:hAnsiTheme="minorHAnsi" w:cstheme="minorHAnsi"/>
        </w:rPr>
        <w:t>Zamawiający przewi</w:t>
      </w:r>
      <w:r w:rsidR="00C62204" w:rsidRPr="00380579">
        <w:rPr>
          <w:rFonts w:asciiTheme="minorHAnsi" w:hAnsiTheme="minorHAnsi" w:cstheme="minorHAnsi"/>
        </w:rPr>
        <w:t>duje możliwość zmiany zawartej U</w:t>
      </w:r>
      <w:r w:rsidRPr="00380579">
        <w:rPr>
          <w:rFonts w:asciiTheme="minorHAnsi" w:hAnsiTheme="minorHAnsi" w:cstheme="minorHAnsi"/>
        </w:rPr>
        <w:t>mowy w stosunku do treści wybranej oferty w zakresie ureg</w:t>
      </w:r>
      <w:r w:rsidR="008F1DF5" w:rsidRPr="00380579">
        <w:rPr>
          <w:rFonts w:asciiTheme="minorHAnsi" w:hAnsiTheme="minorHAnsi" w:cstheme="minorHAnsi"/>
        </w:rPr>
        <w:t xml:space="preserve">ulowanym w art. 454-455 ustawy </w:t>
      </w:r>
      <w:proofErr w:type="spellStart"/>
      <w:r w:rsidR="008F1DF5" w:rsidRPr="00380579">
        <w:rPr>
          <w:rFonts w:asciiTheme="minorHAnsi" w:hAnsiTheme="minorHAnsi" w:cstheme="minorHAnsi"/>
        </w:rPr>
        <w:t>p</w:t>
      </w:r>
      <w:r w:rsidRPr="00380579">
        <w:rPr>
          <w:rFonts w:asciiTheme="minorHAnsi" w:hAnsiTheme="minorHAnsi" w:cstheme="minorHAnsi"/>
        </w:rPr>
        <w:t>zp</w:t>
      </w:r>
      <w:proofErr w:type="spellEnd"/>
      <w:r w:rsidRPr="00380579">
        <w:rPr>
          <w:rFonts w:asciiTheme="minorHAnsi" w:hAnsiTheme="minorHAnsi" w:cstheme="minorHAnsi"/>
        </w:rPr>
        <w:t xml:space="preserve"> oraz wskazanym w załączniku nr 5 do SWZ.</w:t>
      </w:r>
    </w:p>
    <w:p w14:paraId="5257BCD6" w14:textId="5A606389" w:rsidR="00E44D9D" w:rsidRPr="00E44D9D" w:rsidRDefault="00E44D9D" w:rsidP="009969FF">
      <w:pPr>
        <w:pStyle w:val="Akapitzlist"/>
        <w:numPr>
          <w:ilvl w:val="0"/>
          <w:numId w:val="31"/>
        </w:numPr>
        <w:spacing w:line="360" w:lineRule="auto"/>
        <w:ind w:left="284" w:hanging="284"/>
        <w:rPr>
          <w:rFonts w:asciiTheme="minorHAnsi" w:hAnsiTheme="minorHAnsi" w:cstheme="minorHAnsi"/>
        </w:rPr>
      </w:pPr>
      <w:r w:rsidRPr="00C52778">
        <w:rPr>
          <w:rFonts w:asciiTheme="minorHAnsi" w:hAnsiTheme="minorHAnsi" w:cstheme="minorHAnsi"/>
          <w:u w:val="single"/>
        </w:rPr>
        <w:t>Zamawiający dopuszcza możliwość zawarcia umowy na wzorze umowy Wykonawcy, z uwzględnieniem projektowanych postanowień</w:t>
      </w:r>
      <w:r w:rsidRPr="00E44D9D">
        <w:rPr>
          <w:rFonts w:asciiTheme="minorHAnsi" w:hAnsiTheme="minorHAnsi" w:cstheme="minorHAnsi"/>
        </w:rPr>
        <w:t>. Projektowane postanowienia Umowy mogą stanowić załącznik do umowy zawartej na wzorze Wykonawcy, z zastrzeżeniem, że Projektowane postanowienia Umowy, mają pierwszeństwo stosowania.</w:t>
      </w:r>
    </w:p>
    <w:p w14:paraId="67218BB1" w14:textId="1EC49E1E" w:rsidR="00BE75E8" w:rsidRPr="007746AD" w:rsidRDefault="007D5426" w:rsidP="007746AD">
      <w:pPr>
        <w:pStyle w:val="Nagwek1"/>
        <w:numPr>
          <w:ilvl w:val="0"/>
          <w:numId w:val="1"/>
        </w:numPr>
        <w:spacing w:before="0" w:line="360" w:lineRule="auto"/>
        <w:ind w:left="426" w:hanging="426"/>
        <w:rPr>
          <w:rFonts w:asciiTheme="minorHAnsi" w:hAnsiTheme="minorHAnsi" w:cstheme="minorHAnsi"/>
          <w:b/>
          <w:color w:val="00000A"/>
          <w:sz w:val="24"/>
          <w:szCs w:val="24"/>
        </w:rPr>
      </w:pPr>
      <w:r w:rsidRPr="007746AD">
        <w:rPr>
          <w:rFonts w:asciiTheme="minorHAnsi" w:hAnsiTheme="minorHAnsi" w:cstheme="minorHAnsi"/>
          <w:b/>
          <w:color w:val="00000A"/>
          <w:sz w:val="24"/>
          <w:szCs w:val="24"/>
        </w:rPr>
        <w:t xml:space="preserve">Informacje o środkach komunikacji elektronicznej, przy użyciu których Zamawiający </w:t>
      </w:r>
      <w:r w:rsidR="00EC513C" w:rsidRPr="007746AD">
        <w:rPr>
          <w:rFonts w:asciiTheme="minorHAnsi" w:hAnsiTheme="minorHAnsi" w:cstheme="minorHAnsi"/>
          <w:b/>
          <w:color w:val="00000A"/>
          <w:sz w:val="24"/>
          <w:szCs w:val="24"/>
        </w:rPr>
        <w:t>będzie komunikował się z W</w:t>
      </w:r>
      <w:r w:rsidRPr="007746AD">
        <w:rPr>
          <w:rFonts w:asciiTheme="minorHAnsi" w:hAnsiTheme="minorHAnsi" w:cstheme="minorHAnsi"/>
          <w:b/>
          <w:color w:val="00000A"/>
          <w:sz w:val="24"/>
          <w:szCs w:val="24"/>
        </w:rPr>
        <w:t>ykonawcami, oraz informacje o wymaganiach technicznych i organizacyjnych sporządzania, wysyłania i odbierania korespondencji elektronicznej</w:t>
      </w:r>
    </w:p>
    <w:p w14:paraId="36C4E07B" w14:textId="2D003791" w:rsidR="002C283C" w:rsidRPr="00B74FFE" w:rsidRDefault="002C283C" w:rsidP="007746AD">
      <w:pPr>
        <w:pStyle w:val="Akapitzlist"/>
        <w:numPr>
          <w:ilvl w:val="0"/>
          <w:numId w:val="45"/>
        </w:numPr>
        <w:spacing w:line="360" w:lineRule="auto"/>
        <w:rPr>
          <w:rFonts w:ascii="Calibri" w:hAnsi="Calibri" w:cs="Calibri"/>
          <w:color w:val="auto"/>
        </w:rPr>
      </w:pPr>
      <w:r w:rsidRPr="00B74FFE">
        <w:rPr>
          <w:rFonts w:ascii="Calibri" w:hAnsi="Calibri" w:cs="Calibri"/>
        </w:rPr>
        <w:t xml:space="preserve">W postępowaniu o udzielenie zamówienia komunikacja między Zamawiającym a </w:t>
      </w:r>
      <w:r w:rsidRPr="005A461A">
        <w:rPr>
          <w:rFonts w:asciiTheme="minorHAnsi" w:hAnsiTheme="minorHAnsi" w:cstheme="minorHAnsi"/>
        </w:rPr>
        <w:t>Wykonawcami</w:t>
      </w:r>
      <w:r w:rsidRPr="00B74FFE">
        <w:rPr>
          <w:rFonts w:ascii="Calibri" w:hAnsi="Calibri" w:cs="Calibri"/>
        </w:rPr>
        <w:t xml:space="preserve"> odbywa się </w:t>
      </w:r>
      <w:r w:rsidR="00412B03" w:rsidRPr="00412B03">
        <w:rPr>
          <w:rFonts w:ascii="Calibri" w:hAnsi="Calibri" w:cs="Calibri"/>
        </w:rPr>
        <w:t xml:space="preserve">użyciu środków komunikacji elektronicznej </w:t>
      </w:r>
      <w:r w:rsidRPr="00B74FFE">
        <w:rPr>
          <w:rFonts w:ascii="Calibri" w:hAnsi="Calibri" w:cs="Calibri"/>
        </w:rPr>
        <w:t xml:space="preserve">przy użyciu </w:t>
      </w:r>
      <w:r w:rsidRPr="00266AC8">
        <w:rPr>
          <w:rFonts w:ascii="Calibri" w:hAnsi="Calibri" w:cs="Calibri"/>
          <w:b/>
        </w:rPr>
        <w:t xml:space="preserve">bezpłatnej </w:t>
      </w:r>
      <w:r w:rsidRPr="00B74FFE">
        <w:rPr>
          <w:rFonts w:ascii="Calibri" w:hAnsi="Calibri" w:cs="Calibri"/>
          <w:b/>
          <w:bCs/>
        </w:rPr>
        <w:t xml:space="preserve">Platformy e-Zamówienia, </w:t>
      </w:r>
      <w:r w:rsidRPr="00B74FFE">
        <w:rPr>
          <w:rFonts w:ascii="Calibri" w:hAnsi="Calibri" w:cs="Calibri"/>
        </w:rPr>
        <w:t> </w:t>
      </w:r>
      <w:hyperlink r:id="rId16" w:history="1">
        <w:r w:rsidRPr="00B74FFE">
          <w:rPr>
            <w:rStyle w:val="Hipercze"/>
            <w:rFonts w:ascii="Calibri" w:hAnsi="Calibri" w:cs="Calibri"/>
          </w:rPr>
          <w:t>https://ezamowienia.gov.pl/</w:t>
        </w:r>
      </w:hyperlink>
    </w:p>
    <w:p w14:paraId="0BFC8BD3" w14:textId="77777777" w:rsidR="001B65ED" w:rsidRPr="001B65ED" w:rsidRDefault="002C283C" w:rsidP="007746AD">
      <w:pPr>
        <w:pStyle w:val="Akapitzlist"/>
        <w:numPr>
          <w:ilvl w:val="0"/>
          <w:numId w:val="58"/>
        </w:numPr>
        <w:spacing w:line="276" w:lineRule="auto"/>
        <w:contextualSpacing w:val="0"/>
        <w:rPr>
          <w:rFonts w:ascii="Calibri" w:eastAsia="Arial" w:hAnsi="Calibri" w:cs="Calibri"/>
          <w:color w:val="0563C1" w:themeColor="hyperlink"/>
          <w:u w:val="single"/>
        </w:rPr>
      </w:pPr>
      <w:r w:rsidRPr="00B74FFE">
        <w:rPr>
          <w:rFonts w:ascii="Calibri" w:hAnsi="Calibri" w:cs="Calibri"/>
        </w:rPr>
        <w:t>Adres strony internetowej prowadzonego postępowania (link prowadzący bezpośrednio do widoku postępowania na Platformie e-Zamówienia):</w:t>
      </w:r>
      <w:r w:rsidR="00F0132D">
        <w:rPr>
          <w:rFonts w:ascii="Calibri" w:hAnsi="Calibri" w:cs="Calibri"/>
        </w:rPr>
        <w:t xml:space="preserve"> </w:t>
      </w:r>
    </w:p>
    <w:p w14:paraId="2F9A0A1C" w14:textId="77777777" w:rsidR="001B65ED" w:rsidRPr="00967E13" w:rsidRDefault="001B65ED" w:rsidP="00967E13">
      <w:pPr>
        <w:pStyle w:val="Akapitzlist"/>
        <w:spacing w:line="276" w:lineRule="auto"/>
        <w:ind w:left="357"/>
        <w:contextualSpacing w:val="0"/>
        <w:rPr>
          <w:rFonts w:asciiTheme="minorHAnsi" w:eastAsia="Arial" w:hAnsiTheme="minorHAnsi" w:cstheme="minorHAnsi"/>
          <w:color w:val="0563C1" w:themeColor="hyperlink"/>
          <w:u w:val="single"/>
        </w:rPr>
      </w:pPr>
      <w:r w:rsidRPr="00967E13">
        <w:rPr>
          <w:rFonts w:asciiTheme="minorHAnsi" w:eastAsia="Arial" w:hAnsiTheme="minorHAnsi" w:cstheme="minorHAnsi"/>
          <w:color w:val="0563C1" w:themeColor="hyperlink"/>
          <w:u w:val="single"/>
        </w:rPr>
        <w:t>https://ezamowienia.gov.pl/pl/</w:t>
      </w:r>
    </w:p>
    <w:p w14:paraId="16B934A1" w14:textId="77777777" w:rsidR="001B65ED" w:rsidRPr="00967E13" w:rsidRDefault="001B65ED" w:rsidP="00967E13">
      <w:pPr>
        <w:spacing w:line="276" w:lineRule="auto"/>
        <w:ind w:left="357"/>
        <w:rPr>
          <w:rFonts w:asciiTheme="minorHAnsi" w:hAnsiTheme="minorHAnsi" w:cstheme="minorHAnsi"/>
          <w:color w:val="00000A"/>
        </w:rPr>
      </w:pPr>
      <w:r w:rsidRPr="00967E13">
        <w:rPr>
          <w:rFonts w:asciiTheme="minorHAnsi" w:hAnsiTheme="minorHAnsi" w:cstheme="minorHAnsi"/>
          <w:color w:val="00000A"/>
        </w:rPr>
        <w:lastRenderedPageBreak/>
        <w:t xml:space="preserve">(Dokumenty postępowania dostępne są na stronie: </w:t>
      </w:r>
      <w:hyperlink r:id="rId17" w:history="1">
        <w:r w:rsidRPr="00967E13">
          <w:rPr>
            <w:rFonts w:asciiTheme="minorHAnsi" w:hAnsiTheme="minorHAnsi" w:cstheme="minorHAnsi"/>
            <w:color w:val="00000A"/>
          </w:rPr>
          <w:t>https://ezamowienia.gov.pl/mp-client/search/list</w:t>
        </w:r>
      </w:hyperlink>
    </w:p>
    <w:p w14:paraId="0629C879" w14:textId="663191F4" w:rsidR="001B65ED" w:rsidRPr="00967E13" w:rsidRDefault="001B65ED" w:rsidP="00967E13">
      <w:pPr>
        <w:spacing w:line="276" w:lineRule="auto"/>
        <w:ind w:left="357"/>
        <w:rPr>
          <w:rFonts w:asciiTheme="minorHAnsi" w:hAnsiTheme="minorHAnsi" w:cstheme="minorHAnsi"/>
          <w:color w:val="00000A"/>
        </w:rPr>
      </w:pPr>
      <w:r w:rsidRPr="00967E13">
        <w:rPr>
          <w:rFonts w:asciiTheme="minorHAnsi" w:hAnsiTheme="minorHAnsi" w:cstheme="minorHAnsi"/>
          <w:color w:val="00000A"/>
        </w:rPr>
        <w:t xml:space="preserve">aby przejść do strony postępowania należy w polu “identyfikator postępowania” wpisać: </w:t>
      </w:r>
      <w:r w:rsidRPr="00967E13">
        <w:rPr>
          <w:rFonts w:asciiTheme="minorHAnsi" w:hAnsiTheme="minorHAnsi" w:cstheme="minorHAnsi"/>
          <w:color w:val="4A4A4A"/>
          <w:shd w:val="clear" w:color="auto" w:fill="FFFFFF"/>
        </w:rPr>
        <w:t>ocds-148610-2e7d408e-adcb-11ed-b8d9-2a18c1f2976f</w:t>
      </w:r>
      <w:r w:rsidRPr="00967E13">
        <w:rPr>
          <w:rFonts w:asciiTheme="minorHAnsi" w:hAnsiTheme="minorHAnsi" w:cstheme="minorHAnsi"/>
          <w:color w:val="00000A"/>
        </w:rPr>
        <w:t>, a następnie wybrać opcję szukaj. Dokumentacja postępowania dostępna jest po kliknięciu na znalezione postępowanie).</w:t>
      </w:r>
    </w:p>
    <w:p w14:paraId="447D9646" w14:textId="77777777" w:rsidR="00F0132D" w:rsidRPr="00F0132D" w:rsidRDefault="002C283C" w:rsidP="007746AD">
      <w:pPr>
        <w:pStyle w:val="Akapitzlist"/>
        <w:numPr>
          <w:ilvl w:val="0"/>
          <w:numId w:val="59"/>
        </w:numPr>
        <w:spacing w:line="360" w:lineRule="auto"/>
        <w:rPr>
          <w:rFonts w:ascii="Calibri" w:hAnsi="Calibri" w:cs="Calibri"/>
          <w:b/>
        </w:rPr>
      </w:pPr>
      <w:r w:rsidRPr="00B74FFE">
        <w:rPr>
          <w:rFonts w:ascii="Calibri" w:hAnsi="Calibri" w:cs="Calibri"/>
        </w:rPr>
        <w:t xml:space="preserve">Identyfikator (ID) postępowania na Platformie e-Zamówienia: </w:t>
      </w:r>
      <w:r w:rsidR="00F0132D">
        <w:rPr>
          <w:rFonts w:ascii="Calibri" w:hAnsi="Calibri" w:cs="Calibri"/>
        </w:rPr>
        <w:t xml:space="preserve"> </w:t>
      </w:r>
      <w:r w:rsidR="00F0132D" w:rsidRPr="00F0132D">
        <w:rPr>
          <w:rFonts w:ascii="Calibri" w:hAnsi="Calibri" w:cs="Calibri"/>
          <w:b/>
        </w:rPr>
        <w:t xml:space="preserve">ocds-148610-2e7d408e-adcb-11ed-b8d9-2a18c1f2976f </w:t>
      </w:r>
    </w:p>
    <w:p w14:paraId="2A93BAF9" w14:textId="77777777" w:rsidR="00802194" w:rsidRDefault="00266AC8" w:rsidP="007746AD">
      <w:pPr>
        <w:pStyle w:val="Akapitzlist"/>
        <w:numPr>
          <w:ilvl w:val="0"/>
          <w:numId w:val="59"/>
        </w:numPr>
        <w:spacing w:line="360" w:lineRule="auto"/>
        <w:rPr>
          <w:rFonts w:ascii="Calibri" w:hAnsi="Calibri" w:cs="Calibri"/>
          <w:b/>
          <w:color w:val="002060"/>
        </w:rPr>
      </w:pPr>
      <w:r w:rsidRPr="00A3664B">
        <w:rPr>
          <w:rFonts w:ascii="Calibri" w:hAnsi="Calibri" w:cs="Calibri"/>
          <w:b/>
          <w:color w:val="002060"/>
        </w:rPr>
        <w:t xml:space="preserve">Wykonawca zamierzający wziąć udział w postępowaniu o udzielenie zamówienia publicznego, musi posiadać konto podmiotu „Wykonawca” na Platformie e-Zamówienia. </w:t>
      </w:r>
    </w:p>
    <w:p w14:paraId="0EF391F4" w14:textId="77777777" w:rsidR="00802194" w:rsidRPr="00E663C8" w:rsidRDefault="00802194" w:rsidP="009969FF">
      <w:pPr>
        <w:pStyle w:val="Akapitzlist"/>
        <w:spacing w:line="360" w:lineRule="auto"/>
        <w:ind w:left="284"/>
        <w:jc w:val="both"/>
        <w:rPr>
          <w:rFonts w:ascii="Calibri" w:hAnsi="Calibri" w:cs="Calibri"/>
          <w:b/>
          <w:color w:val="8E0000"/>
        </w:rPr>
      </w:pPr>
      <w:r w:rsidRPr="00E663C8">
        <w:rPr>
          <w:rFonts w:ascii="Calibri" w:hAnsi="Calibri" w:cs="Calibri"/>
          <w:b/>
          <w:color w:val="8E0000"/>
        </w:rPr>
        <w:t>UWAGA:</w:t>
      </w:r>
    </w:p>
    <w:p w14:paraId="3132EFEB" w14:textId="77777777" w:rsidR="00802194" w:rsidRPr="00E663C8" w:rsidRDefault="00802194" w:rsidP="009969FF">
      <w:pPr>
        <w:pStyle w:val="Akapitzlist"/>
        <w:spacing w:line="360" w:lineRule="auto"/>
        <w:ind w:left="284"/>
        <w:jc w:val="both"/>
        <w:rPr>
          <w:rFonts w:ascii="Calibri" w:hAnsi="Calibri" w:cs="Calibri"/>
          <w:color w:val="8E0000"/>
        </w:rPr>
      </w:pPr>
      <w:r w:rsidRPr="00E663C8">
        <w:rPr>
          <w:rFonts w:ascii="Calibri" w:hAnsi="Calibri" w:cs="Calibri"/>
          <w:color w:val="8E0000"/>
        </w:rPr>
        <w:t>W tym miejscu dostępne są:</w:t>
      </w:r>
    </w:p>
    <w:p w14:paraId="0A2ADFA5" w14:textId="2E7A6564" w:rsidR="00802194" w:rsidRPr="00E663C8" w:rsidRDefault="00802194" w:rsidP="009969FF">
      <w:pPr>
        <w:pStyle w:val="Akapitzlist"/>
        <w:spacing w:line="360" w:lineRule="auto"/>
        <w:ind w:left="284"/>
        <w:jc w:val="both"/>
        <w:rPr>
          <w:rFonts w:ascii="Calibri" w:hAnsi="Calibri" w:cs="Calibri"/>
          <w:color w:val="8E0000"/>
        </w:rPr>
      </w:pPr>
      <w:r w:rsidRPr="00E663C8">
        <w:rPr>
          <w:rFonts w:ascii="Calibri" w:hAnsi="Calibri" w:cs="Calibri"/>
          <w:color w:val="8E0000"/>
        </w:rPr>
        <w:t xml:space="preserve">- instrukcja video jak założyć i zarejestrować konto Wykonawcy: </w:t>
      </w:r>
      <w:hyperlink r:id="rId18" w:history="1">
        <w:r w:rsidR="00F0132D" w:rsidRPr="00F0132D">
          <w:rPr>
            <w:rStyle w:val="Hipercze"/>
            <w:rFonts w:ascii="Calibri" w:hAnsi="Calibri" w:cs="Calibri"/>
          </w:rPr>
          <w:t>Portal Dostępowy | Zakładanie konta przez Wykonawcę (ezamowienia.gov.pl)</w:t>
        </w:r>
      </w:hyperlink>
      <w:r w:rsidR="00F0132D">
        <w:rPr>
          <w:rFonts w:ascii="Calibri" w:hAnsi="Calibri" w:cs="Calibri"/>
          <w:color w:val="8E0000"/>
        </w:rPr>
        <w:t xml:space="preserve"> </w:t>
      </w:r>
    </w:p>
    <w:p w14:paraId="29D2652E" w14:textId="77777777" w:rsidR="00802194" w:rsidRPr="00E663C8" w:rsidRDefault="00802194" w:rsidP="009969FF">
      <w:pPr>
        <w:pStyle w:val="Akapitzlist"/>
        <w:spacing w:line="360" w:lineRule="auto"/>
        <w:ind w:left="284"/>
        <w:jc w:val="both"/>
        <w:rPr>
          <w:rStyle w:val="Hipercze"/>
          <w:rFonts w:asciiTheme="minorHAnsi" w:hAnsiTheme="minorHAnsi" w:cstheme="minorHAnsi"/>
          <w:color w:val="8E0000"/>
        </w:rPr>
      </w:pPr>
      <w:r w:rsidRPr="00E663C8">
        <w:rPr>
          <w:rFonts w:ascii="Calibri" w:hAnsi="Calibri" w:cs="Calibri"/>
          <w:color w:val="8E0000"/>
        </w:rPr>
        <w:t xml:space="preserve">- instrukcja opisowa jak aktywować konto Wykonawcy: </w:t>
      </w:r>
      <w:hyperlink r:id="rId19" w:history="1">
        <w:r w:rsidRPr="00E663C8">
          <w:rPr>
            <w:rStyle w:val="Hipercze"/>
            <w:rFonts w:asciiTheme="minorHAnsi" w:hAnsiTheme="minorHAnsi" w:cstheme="minorHAnsi"/>
            <w:color w:val="8E0000"/>
          </w:rPr>
          <w:t>Portal Dostępowy | Przypominamy, jak aktywować konto Zamawiającego lub Wykonawcy (ezamowienia.gov.pl)</w:t>
        </w:r>
      </w:hyperlink>
      <w:r w:rsidRPr="00E663C8">
        <w:rPr>
          <w:rStyle w:val="Hipercze"/>
          <w:rFonts w:asciiTheme="minorHAnsi" w:hAnsiTheme="minorHAnsi" w:cstheme="minorHAnsi"/>
          <w:color w:val="8E0000"/>
        </w:rPr>
        <w:t xml:space="preserve"> </w:t>
      </w:r>
    </w:p>
    <w:p w14:paraId="07805DF2" w14:textId="77777777" w:rsidR="00802194" w:rsidRPr="00E663C8" w:rsidRDefault="00802194" w:rsidP="009969FF">
      <w:pPr>
        <w:pStyle w:val="Akapitzlist"/>
        <w:spacing w:line="360" w:lineRule="auto"/>
        <w:ind w:left="284"/>
        <w:contextualSpacing w:val="0"/>
        <w:jc w:val="both"/>
        <w:rPr>
          <w:rFonts w:ascii="Calibri" w:hAnsi="Calibri" w:cs="Calibri"/>
          <w:color w:val="8E0000"/>
        </w:rPr>
      </w:pPr>
      <w:r w:rsidRPr="00E663C8">
        <w:rPr>
          <w:rFonts w:ascii="Calibri" w:hAnsi="Calibri" w:cs="Calibri"/>
          <w:color w:val="8E0000"/>
        </w:rPr>
        <w:t xml:space="preserve">Powyższe instrukcje prezentują czynności opisane poniżej. </w:t>
      </w:r>
    </w:p>
    <w:p w14:paraId="7A03DD96" w14:textId="1F52B92E" w:rsidR="00266AC8" w:rsidRPr="00A3664B" w:rsidRDefault="00266AC8" w:rsidP="009969FF">
      <w:pPr>
        <w:pStyle w:val="Akapitzlist"/>
        <w:spacing w:line="360" w:lineRule="auto"/>
        <w:ind w:left="360"/>
        <w:rPr>
          <w:rFonts w:ascii="Calibri" w:hAnsi="Calibri" w:cs="Calibri"/>
          <w:b/>
          <w:color w:val="002060"/>
        </w:rPr>
      </w:pPr>
      <w:r w:rsidRPr="00A3664B">
        <w:rPr>
          <w:rFonts w:ascii="Calibri" w:hAnsi="Calibri" w:cs="Calibri"/>
          <w:b/>
          <w:color w:val="002060"/>
        </w:rPr>
        <w:t>Aby mieć dostęp do formularzy: złożenia, zmiany, wycofania oferty lub wniosku oraz do formularza do komunikacji, Wykonawca musi:</w:t>
      </w:r>
    </w:p>
    <w:p w14:paraId="0158BCBB" w14:textId="468A4B96" w:rsidR="00266AC8" w:rsidRDefault="00266AC8" w:rsidP="009969FF">
      <w:pPr>
        <w:pStyle w:val="Akapitzlist"/>
        <w:spacing w:line="360" w:lineRule="auto"/>
        <w:ind w:left="284"/>
        <w:jc w:val="both"/>
        <w:rPr>
          <w:rFonts w:ascii="Calibri" w:hAnsi="Calibri" w:cs="Calibri"/>
        </w:rPr>
      </w:pPr>
      <w:r>
        <w:rPr>
          <w:rFonts w:ascii="Calibri" w:hAnsi="Calibri" w:cs="Calibri"/>
        </w:rPr>
        <w:sym w:font="Wingdings" w:char="F0E0"/>
      </w:r>
      <w:r>
        <w:rPr>
          <w:rFonts w:ascii="Calibri" w:hAnsi="Calibri" w:cs="Calibri"/>
        </w:rPr>
        <w:t xml:space="preserve"> zarejestrować się na platformie e-Zamówienia (z poziomu strony głównej </w:t>
      </w:r>
      <w:hyperlink r:id="rId20" w:history="1">
        <w:r w:rsidR="001B65ED" w:rsidRPr="001774A8">
          <w:rPr>
            <w:rStyle w:val="Hipercze"/>
            <w:rFonts w:ascii="Calibri" w:hAnsi="Calibri" w:cs="Calibri"/>
          </w:rPr>
          <w:t>https://ezamowienia.gov.pl/pl/</w:t>
        </w:r>
      </w:hyperlink>
      <w:r>
        <w:rPr>
          <w:rFonts w:ascii="Calibri" w:hAnsi="Calibri" w:cs="Calibri"/>
        </w:rPr>
        <w:t>, należy wybrać opcję dostępną w prawym górnym rogu strony „Zarejestruj się”</w:t>
      </w:r>
    </w:p>
    <w:p w14:paraId="444D0183" w14:textId="77777777" w:rsidR="00266AC8" w:rsidRDefault="00266AC8" w:rsidP="009969FF">
      <w:pPr>
        <w:pStyle w:val="Akapitzlist"/>
        <w:spacing w:line="360" w:lineRule="auto"/>
        <w:ind w:left="284"/>
        <w:jc w:val="both"/>
        <w:rPr>
          <w:rFonts w:ascii="Calibri" w:hAnsi="Calibri" w:cs="Calibri"/>
        </w:rPr>
      </w:pPr>
      <w:r>
        <w:rPr>
          <w:rFonts w:ascii="Calibri" w:hAnsi="Calibri" w:cs="Calibri"/>
        </w:rPr>
        <w:sym w:font="Wingdings" w:char="F0E0"/>
      </w:r>
      <w:r>
        <w:rPr>
          <w:rFonts w:ascii="Calibri" w:hAnsi="Calibri" w:cs="Calibri"/>
        </w:rPr>
        <w:t xml:space="preserve"> następnie w formularzu rejestracji, w rodzaju konta należy wybrać opcję „Wykonawca” a następnie wybrać opcję „Dalej”</w:t>
      </w:r>
    </w:p>
    <w:p w14:paraId="593FE58B" w14:textId="77777777" w:rsidR="00266AC8" w:rsidRDefault="00266AC8" w:rsidP="009969FF">
      <w:pPr>
        <w:pStyle w:val="Akapitzlist"/>
        <w:spacing w:line="360" w:lineRule="auto"/>
        <w:ind w:left="284"/>
        <w:jc w:val="both"/>
        <w:rPr>
          <w:rFonts w:ascii="Calibri" w:hAnsi="Calibri" w:cs="Calibri"/>
        </w:rPr>
      </w:pPr>
      <w:r>
        <w:rPr>
          <w:rFonts w:ascii="Calibri" w:hAnsi="Calibri" w:cs="Calibri"/>
        </w:rPr>
        <w:sym w:font="Wingdings" w:char="F0E0"/>
      </w:r>
      <w:r>
        <w:rPr>
          <w:rFonts w:ascii="Calibri" w:hAnsi="Calibri" w:cs="Calibri"/>
        </w:rPr>
        <w:t xml:space="preserve"> po uzupełnieniu wszystkich wymaganych pól obowiązkowych i sprawdzeniu ich poprawności oraz zaakceptowaniu wymaganych zgód, należy wybrać opcję „Dalej”</w:t>
      </w:r>
    </w:p>
    <w:p w14:paraId="0355DA78" w14:textId="5298F27C" w:rsidR="00266AC8" w:rsidRDefault="00266AC8" w:rsidP="009969FF">
      <w:pPr>
        <w:pStyle w:val="Akapitzlist"/>
        <w:spacing w:line="360" w:lineRule="auto"/>
        <w:ind w:left="284"/>
        <w:jc w:val="both"/>
        <w:rPr>
          <w:rFonts w:ascii="Calibri" w:hAnsi="Calibri" w:cs="Calibri"/>
        </w:rPr>
      </w:pPr>
      <w:r>
        <w:rPr>
          <w:rFonts w:ascii="Calibri" w:hAnsi="Calibri" w:cs="Calibri"/>
        </w:rPr>
        <w:sym w:font="Wingdings" w:char="F0E0"/>
      </w:r>
      <w:r w:rsidR="005D39C5">
        <w:rPr>
          <w:rFonts w:ascii="Calibri" w:hAnsi="Calibri" w:cs="Calibri"/>
        </w:rPr>
        <w:t xml:space="preserve"> </w:t>
      </w:r>
      <w:r>
        <w:rPr>
          <w:rFonts w:ascii="Calibri" w:hAnsi="Calibri" w:cs="Calibri"/>
        </w:rPr>
        <w:t>na podany w zgłoszeniu adres e-mail zostanie przesłany e-mail dot. aktywacji i potwierdzenia danych rejestracyjnych podmiotu (należy dokonać aktywacji konta za pomocą linku aktywacyjnego znajdującego się w wiadomości)</w:t>
      </w:r>
    </w:p>
    <w:p w14:paraId="09079ED5" w14:textId="77777777" w:rsidR="00F0132D" w:rsidRDefault="00266AC8" w:rsidP="009969FF">
      <w:pPr>
        <w:pStyle w:val="Akapitzlist"/>
        <w:spacing w:line="360" w:lineRule="auto"/>
        <w:ind w:left="284"/>
        <w:jc w:val="both"/>
        <w:rPr>
          <w:rFonts w:ascii="Calibri" w:hAnsi="Calibri" w:cs="Calibri"/>
        </w:rPr>
      </w:pPr>
      <w:r>
        <w:rPr>
          <w:rFonts w:ascii="Calibri" w:hAnsi="Calibri" w:cs="Calibri"/>
        </w:rPr>
        <w:t xml:space="preserve">(w tym miejscu dostępna jest instrukcja jak aktywować konto Wykonawcy: </w:t>
      </w:r>
      <w:r w:rsidR="00F0132D">
        <w:rPr>
          <w:rFonts w:ascii="Calibri" w:hAnsi="Calibri" w:cs="Calibri"/>
        </w:rPr>
        <w:t xml:space="preserve"> </w:t>
      </w:r>
      <w:hyperlink r:id="rId21" w:history="1">
        <w:r w:rsidR="00F0132D" w:rsidRPr="00F0132D">
          <w:rPr>
            <w:rStyle w:val="Hipercze"/>
            <w:rFonts w:ascii="Calibri" w:hAnsi="Calibri" w:cs="Calibri"/>
          </w:rPr>
          <w:t>Portal Dostępowy | Aktywacja konta podmiotu (ezamowienia.gov.pl)</w:t>
        </w:r>
      </w:hyperlink>
    </w:p>
    <w:p w14:paraId="296C8282" w14:textId="6CD3EFE4" w:rsidR="00266AC8" w:rsidRDefault="00F0132D" w:rsidP="009969FF">
      <w:pPr>
        <w:pStyle w:val="Akapitzlist"/>
        <w:spacing w:line="360" w:lineRule="auto"/>
        <w:ind w:left="284"/>
        <w:jc w:val="both"/>
        <w:rPr>
          <w:rFonts w:ascii="Calibri" w:hAnsi="Calibri" w:cs="Calibri"/>
        </w:rPr>
      </w:pPr>
      <w:r>
        <w:rPr>
          <w:rFonts w:ascii="Calibri" w:hAnsi="Calibri" w:cs="Calibri"/>
        </w:rPr>
        <w:lastRenderedPageBreak/>
        <w:t xml:space="preserve"> </w:t>
      </w:r>
      <w:r w:rsidR="00266AC8">
        <w:rPr>
          <w:rFonts w:ascii="Calibri" w:hAnsi="Calibri" w:cs="Calibri"/>
        </w:rPr>
        <w:sym w:font="Wingdings" w:char="F0E0"/>
      </w:r>
      <w:r w:rsidR="005D39C5">
        <w:rPr>
          <w:rFonts w:ascii="Calibri" w:hAnsi="Calibri" w:cs="Calibri"/>
        </w:rPr>
        <w:t xml:space="preserve"> po zalogowaniu na </w:t>
      </w:r>
      <w:r w:rsidR="00266AC8">
        <w:rPr>
          <w:rFonts w:ascii="Calibri" w:hAnsi="Calibri" w:cs="Calibri"/>
        </w:rPr>
        <w:t>konto</w:t>
      </w:r>
      <w:r w:rsidR="00776CFA">
        <w:rPr>
          <w:rFonts w:ascii="Calibri" w:hAnsi="Calibri" w:cs="Calibri"/>
        </w:rPr>
        <w:t>,</w:t>
      </w:r>
      <w:r w:rsidR="00266AC8">
        <w:rPr>
          <w:rFonts w:ascii="Calibri" w:hAnsi="Calibri" w:cs="Calibri"/>
        </w:rPr>
        <w:t xml:space="preserve"> </w:t>
      </w:r>
      <w:r w:rsidR="00776CFA">
        <w:rPr>
          <w:rFonts w:ascii="Calibri" w:hAnsi="Calibri" w:cs="Calibri"/>
        </w:rPr>
        <w:t>jeśli obok nazwy podmiotu widoczna jest informacja: „Wybierz, aby dokończyć aktywację”,</w:t>
      </w:r>
      <w:r w:rsidR="00266AC8">
        <w:rPr>
          <w:rFonts w:ascii="Calibri" w:hAnsi="Calibri" w:cs="Calibri"/>
        </w:rPr>
        <w:t xml:space="preserve"> należy aktywować </w:t>
      </w:r>
      <w:r w:rsidR="00776CFA">
        <w:rPr>
          <w:rFonts w:ascii="Calibri" w:hAnsi="Calibri" w:cs="Calibri"/>
        </w:rPr>
        <w:t xml:space="preserve">konto </w:t>
      </w:r>
      <w:r w:rsidR="00266AC8">
        <w:rPr>
          <w:rFonts w:ascii="Calibri" w:hAnsi="Calibri" w:cs="Calibri"/>
        </w:rPr>
        <w:t>za pomocą wyboru opcji „Wybierz, aby dokończyć aktywację”) podczas logowania</w:t>
      </w:r>
    </w:p>
    <w:p w14:paraId="2C3F4703" w14:textId="77777777" w:rsidR="001B65ED" w:rsidRPr="001B65ED" w:rsidRDefault="00266AC8" w:rsidP="001B65ED">
      <w:pPr>
        <w:pStyle w:val="Akapitzlist"/>
        <w:spacing w:after="240"/>
        <w:ind w:left="284"/>
        <w:jc w:val="both"/>
        <w:rPr>
          <w:rFonts w:ascii="Calibri" w:hAnsi="Calibri" w:cs="Calibri"/>
        </w:rPr>
      </w:pPr>
      <w:r>
        <w:rPr>
          <w:rFonts w:ascii="Calibri" w:hAnsi="Calibri" w:cs="Calibri"/>
        </w:rPr>
        <w:sym w:font="Wingdings" w:char="F0E0"/>
      </w:r>
      <w:r w:rsidR="005D39C5">
        <w:rPr>
          <w:rFonts w:ascii="Calibri" w:hAnsi="Calibri" w:cs="Calibri"/>
        </w:rPr>
        <w:t xml:space="preserve"> </w:t>
      </w:r>
      <w:r>
        <w:rPr>
          <w:rFonts w:ascii="Calibri" w:hAnsi="Calibri" w:cs="Calibri"/>
        </w:rPr>
        <w:t xml:space="preserve">aby wziąć udział w postępowaniu i móc korzystać z funkcjonalności platformy, należy pamiętać o </w:t>
      </w:r>
      <w:r w:rsidRPr="00F0132D">
        <w:rPr>
          <w:rFonts w:asciiTheme="minorHAnsi" w:hAnsiTheme="minorHAnsi" w:cstheme="minorHAnsi"/>
        </w:rPr>
        <w:t>nadaniu uprawnień dla użytkowników (w tym miejscu dostępna jest instrukcja jak nadać uprawnienia:</w:t>
      </w:r>
      <w:r w:rsidR="00F0132D">
        <w:rPr>
          <w:rFonts w:asciiTheme="minorHAnsi" w:hAnsiTheme="minorHAnsi" w:cstheme="minorHAnsi"/>
        </w:rPr>
        <w:t xml:space="preserve"> </w:t>
      </w:r>
    </w:p>
    <w:p w14:paraId="17E44BDE" w14:textId="77777777" w:rsidR="001B65ED" w:rsidRPr="001B65ED" w:rsidRDefault="001B65ED" w:rsidP="001B65ED">
      <w:pPr>
        <w:pStyle w:val="Akapitzlist"/>
        <w:spacing w:after="240"/>
        <w:ind w:left="284"/>
        <w:jc w:val="both"/>
        <w:rPr>
          <w:rFonts w:asciiTheme="minorHAnsi" w:hAnsiTheme="minorHAnsi" w:cstheme="minorHAnsi"/>
        </w:rPr>
      </w:pPr>
      <w:r w:rsidRPr="001B65ED">
        <w:rPr>
          <w:rFonts w:ascii="Calibri" w:hAnsi="Calibri" w:cs="Calibri"/>
        </w:rPr>
        <w:t>https://ezamowienia.gov.pl/pl/przypominamy-jak-nadac-uprawnienia-dla-konta-podmiotu-wykonawcy/</w:t>
      </w:r>
    </w:p>
    <w:p w14:paraId="5D348EEC" w14:textId="56E58314" w:rsidR="00266AC8" w:rsidRDefault="00266AC8" w:rsidP="009969FF">
      <w:pPr>
        <w:pStyle w:val="Akapitzlist"/>
        <w:spacing w:line="360" w:lineRule="auto"/>
        <w:ind w:left="284"/>
        <w:jc w:val="both"/>
        <w:rPr>
          <w:rFonts w:ascii="Calibri" w:hAnsi="Calibri" w:cs="Calibri"/>
        </w:rPr>
      </w:pPr>
      <w:r w:rsidRPr="00F0132D">
        <w:rPr>
          <w:rFonts w:asciiTheme="minorHAnsi" w:hAnsiTheme="minorHAnsi" w:cstheme="minorHAnsi"/>
        </w:rPr>
        <w:t xml:space="preserve"> </w:t>
      </w:r>
      <w:r w:rsidRPr="00F0132D">
        <w:rPr>
          <w:rFonts w:asciiTheme="minorHAnsi" w:hAnsiTheme="minorHAnsi" w:cstheme="minorHAnsi"/>
        </w:rPr>
        <w:sym w:font="Wingdings" w:char="F0E0"/>
      </w:r>
      <w:r w:rsidR="005D39C5" w:rsidRPr="00F0132D">
        <w:rPr>
          <w:rFonts w:asciiTheme="minorHAnsi" w:hAnsiTheme="minorHAnsi" w:cstheme="minorHAnsi"/>
        </w:rPr>
        <w:t xml:space="preserve"> </w:t>
      </w:r>
      <w:r w:rsidRPr="00F0132D">
        <w:rPr>
          <w:rFonts w:asciiTheme="minorHAnsi" w:hAnsiTheme="minorHAnsi" w:cstheme="minorHAnsi"/>
        </w:rPr>
        <w:t>przy wykonywaniu powyższych kroków, pomocne może być każdorazowe wylogowanie i ponowne zalogowanie</w:t>
      </w:r>
      <w:r>
        <w:rPr>
          <w:rFonts w:asciiTheme="minorHAnsi" w:hAnsiTheme="minorHAnsi" w:cstheme="minorHAnsi"/>
        </w:rPr>
        <w:t xml:space="preserve"> się na konto</w:t>
      </w:r>
      <w:r w:rsidR="00776CFA">
        <w:rPr>
          <w:rFonts w:asciiTheme="minorHAnsi" w:hAnsiTheme="minorHAnsi" w:cstheme="minorHAnsi"/>
        </w:rPr>
        <w:t>, po wykonaniu danej czynności</w:t>
      </w:r>
      <w:r>
        <w:rPr>
          <w:rFonts w:asciiTheme="minorHAnsi" w:hAnsiTheme="minorHAnsi" w:cstheme="minorHAnsi"/>
        </w:rPr>
        <w:t>. Bez ponownego zalogowania, funkcje mogą pozostać nieaktywne, pomimo poprawni</w:t>
      </w:r>
      <w:r w:rsidR="00776CFA">
        <w:rPr>
          <w:rFonts w:asciiTheme="minorHAnsi" w:hAnsiTheme="minorHAnsi" w:cstheme="minorHAnsi"/>
        </w:rPr>
        <w:t>e wykonanych działań aktywowania danej funkcji</w:t>
      </w:r>
    </w:p>
    <w:p w14:paraId="5A55C12A" w14:textId="498B9292" w:rsidR="00DD7359" w:rsidRDefault="00DD7359" w:rsidP="009969FF">
      <w:pPr>
        <w:pStyle w:val="Akapitzlist"/>
        <w:spacing w:line="360" w:lineRule="auto"/>
        <w:ind w:left="284"/>
        <w:jc w:val="both"/>
        <w:rPr>
          <w:rFonts w:ascii="Calibri" w:hAnsi="Calibri" w:cs="Calibri"/>
        </w:rPr>
      </w:pPr>
      <w:r>
        <w:rPr>
          <w:rFonts w:asciiTheme="minorHAnsi" w:hAnsiTheme="minorHAnsi" w:cstheme="minorHAnsi"/>
        </w:rPr>
        <w:sym w:font="Wingdings" w:char="F0E0"/>
      </w:r>
      <w:r>
        <w:rPr>
          <w:rFonts w:asciiTheme="minorHAnsi" w:hAnsiTheme="minorHAnsi" w:cstheme="minorHAnsi"/>
        </w:rPr>
        <w:t xml:space="preserve"> </w:t>
      </w:r>
      <w:r>
        <w:rPr>
          <w:rFonts w:ascii="Calibri" w:hAnsi="Calibri" w:cs="Calibri"/>
        </w:rPr>
        <w:t>s</w:t>
      </w:r>
      <w:r w:rsidRPr="00B74FFE">
        <w:rPr>
          <w:rFonts w:ascii="Calibri" w:hAnsi="Calibri" w:cs="Calibri"/>
        </w:rPr>
        <w:t xml:space="preserve">zczegółowe informacje na temat zakładania kont podmiotów oraz zasady i warunki korzystania z Platformy e-Zamówienia określa Regulamin </w:t>
      </w:r>
      <w:r>
        <w:rPr>
          <w:rFonts w:ascii="Calibri" w:hAnsi="Calibri" w:cs="Calibri"/>
        </w:rPr>
        <w:t>Platformy e-Zamówienia, dostępne</w:t>
      </w:r>
      <w:r w:rsidRPr="00B74FFE">
        <w:rPr>
          <w:rFonts w:ascii="Calibri" w:hAnsi="Calibri" w:cs="Calibri"/>
        </w:rPr>
        <w:t xml:space="preserve"> </w:t>
      </w:r>
      <w:r>
        <w:rPr>
          <w:rFonts w:ascii="Calibri" w:hAnsi="Calibri" w:cs="Calibri"/>
        </w:rPr>
        <w:t xml:space="preserve">są </w:t>
      </w:r>
      <w:r w:rsidRPr="00B74FFE">
        <w:rPr>
          <w:rFonts w:ascii="Calibri" w:hAnsi="Calibri" w:cs="Calibri"/>
        </w:rPr>
        <w:t>na stron</w:t>
      </w:r>
      <w:r>
        <w:rPr>
          <w:rFonts w:ascii="Calibri" w:hAnsi="Calibri" w:cs="Calibri"/>
        </w:rPr>
        <w:t>ach</w:t>
      </w:r>
      <w:r w:rsidRPr="00B74FFE">
        <w:rPr>
          <w:rFonts w:ascii="Calibri" w:hAnsi="Calibri" w:cs="Calibri"/>
        </w:rPr>
        <w:t xml:space="preserve"> internetow</w:t>
      </w:r>
      <w:r>
        <w:rPr>
          <w:rFonts w:ascii="Calibri" w:hAnsi="Calibri" w:cs="Calibri"/>
        </w:rPr>
        <w:t>ych:</w:t>
      </w:r>
    </w:p>
    <w:p w14:paraId="74CE6FCD" w14:textId="77777777" w:rsidR="00430D3C" w:rsidRPr="00430D3C" w:rsidRDefault="00142063" w:rsidP="00430D3C">
      <w:pPr>
        <w:spacing w:after="240"/>
        <w:ind w:left="284"/>
        <w:contextualSpacing/>
        <w:jc w:val="both"/>
        <w:rPr>
          <w:rFonts w:asciiTheme="minorHAnsi" w:hAnsiTheme="minorHAnsi" w:cstheme="minorHAnsi"/>
          <w:color w:val="0563C1" w:themeColor="hyperlink"/>
          <w:u w:val="single"/>
        </w:rPr>
      </w:pPr>
      <w:hyperlink r:id="rId22" w:anchor="regulamin-serwisu" w:history="1">
        <w:r w:rsidR="00430D3C" w:rsidRPr="00430D3C">
          <w:rPr>
            <w:rFonts w:asciiTheme="minorHAnsi" w:hAnsiTheme="minorHAnsi" w:cstheme="minorHAnsi"/>
            <w:color w:val="0563C1" w:themeColor="hyperlink"/>
            <w:u w:val="single"/>
          </w:rPr>
          <w:t>https://ezamowienia.gov.pl/pl/regulamin/#regulamin-serwisu</w:t>
        </w:r>
      </w:hyperlink>
    </w:p>
    <w:p w14:paraId="2EA409F4" w14:textId="77777777" w:rsidR="00430D3C" w:rsidRPr="00430D3C" w:rsidRDefault="00142063" w:rsidP="00430D3C">
      <w:pPr>
        <w:spacing w:after="240"/>
        <w:ind w:left="284"/>
        <w:contextualSpacing/>
        <w:jc w:val="both"/>
        <w:rPr>
          <w:rFonts w:asciiTheme="minorHAnsi" w:hAnsiTheme="minorHAnsi" w:cstheme="minorHAnsi"/>
          <w:color w:val="0563C1" w:themeColor="hyperlink"/>
          <w:u w:val="single"/>
        </w:rPr>
      </w:pPr>
      <w:hyperlink r:id="rId23" w:history="1">
        <w:r w:rsidR="00430D3C" w:rsidRPr="00430D3C">
          <w:rPr>
            <w:rFonts w:asciiTheme="minorHAnsi" w:hAnsiTheme="minorHAnsi" w:cstheme="minorHAnsi"/>
            <w:color w:val="0563C1" w:themeColor="hyperlink"/>
            <w:u w:val="single"/>
          </w:rPr>
          <w:t>https://ezamowienia.gov.pl/filmy/</w:t>
        </w:r>
      </w:hyperlink>
    </w:p>
    <w:p w14:paraId="661EA07E" w14:textId="77777777" w:rsidR="00430D3C" w:rsidRPr="00430D3C" w:rsidRDefault="00142063" w:rsidP="00430D3C">
      <w:pPr>
        <w:spacing w:after="240"/>
        <w:ind w:left="284"/>
        <w:contextualSpacing/>
        <w:jc w:val="both"/>
        <w:rPr>
          <w:rFonts w:asciiTheme="minorHAnsi" w:hAnsiTheme="minorHAnsi" w:cstheme="minorHAnsi"/>
        </w:rPr>
      </w:pPr>
      <w:hyperlink r:id="rId24" w:history="1">
        <w:r w:rsidR="00430D3C" w:rsidRPr="00430D3C">
          <w:rPr>
            <w:rFonts w:asciiTheme="minorHAnsi" w:hAnsiTheme="minorHAnsi" w:cstheme="minorHAnsi"/>
            <w:color w:val="0563C1" w:themeColor="hyperlink"/>
            <w:u w:val="single"/>
          </w:rPr>
          <w:t>https://ezamowienia.gov.pl/pl/komponent-edukacyjny/</w:t>
        </w:r>
      </w:hyperlink>
    </w:p>
    <w:p w14:paraId="1B9C670D" w14:textId="0A82CD93" w:rsidR="002C283C" w:rsidRPr="00B74FFE" w:rsidRDefault="002C283C" w:rsidP="007746AD">
      <w:pPr>
        <w:pStyle w:val="Akapitzlist"/>
        <w:numPr>
          <w:ilvl w:val="0"/>
          <w:numId w:val="59"/>
        </w:numPr>
        <w:spacing w:line="360" w:lineRule="auto"/>
        <w:rPr>
          <w:rFonts w:ascii="Calibri" w:hAnsi="Calibri" w:cs="Calibri"/>
        </w:rPr>
      </w:pPr>
      <w:r w:rsidRPr="00B74FFE">
        <w:rPr>
          <w:rFonts w:ascii="Calibri" w:hAnsi="Calibri" w:cs="Calibri"/>
        </w:rPr>
        <w:t xml:space="preserve">Przeglądanie i pobieranie publicznej treści dokumentacji postępowania nie wymaga posiadania konta na Platformie e-Zamówienia ani logowania.  </w:t>
      </w:r>
    </w:p>
    <w:p w14:paraId="3E4F51D5" w14:textId="6D322096" w:rsidR="00896477" w:rsidRPr="005A461A" w:rsidRDefault="00896477" w:rsidP="007746AD">
      <w:pPr>
        <w:pStyle w:val="Akapitzlist"/>
        <w:numPr>
          <w:ilvl w:val="0"/>
          <w:numId w:val="59"/>
        </w:numPr>
        <w:spacing w:line="360" w:lineRule="auto"/>
        <w:rPr>
          <w:rFonts w:ascii="Calibri" w:hAnsi="Calibri" w:cs="Calibri"/>
        </w:rPr>
      </w:pPr>
      <w:r w:rsidRPr="00B74FFE">
        <w:rPr>
          <w:rFonts w:ascii="Calibri" w:hAnsi="Calibri" w:cs="Calibri"/>
        </w:rPr>
        <w:t xml:space="preserve">Wszelkie zawiadomienia, oświadczenia, wnioski oraz informacje, Zamawiający oraz Wykonawcy </w:t>
      </w:r>
      <w:r w:rsidRPr="005A461A">
        <w:rPr>
          <w:rFonts w:ascii="Calibri" w:hAnsi="Calibri" w:cs="Calibri"/>
        </w:rPr>
        <w:t xml:space="preserve">przekazują powołując się na </w:t>
      </w:r>
      <w:r w:rsidR="00DD7359">
        <w:rPr>
          <w:rFonts w:ascii="Calibri" w:hAnsi="Calibri" w:cs="Calibri"/>
        </w:rPr>
        <w:t xml:space="preserve">znak </w:t>
      </w:r>
      <w:r w:rsidRPr="005A461A">
        <w:rPr>
          <w:rFonts w:ascii="Calibri" w:hAnsi="Calibri" w:cs="Calibri"/>
        </w:rPr>
        <w:t xml:space="preserve">postępowania, tj. </w:t>
      </w:r>
      <w:r w:rsidR="005A461A" w:rsidRPr="006A551F">
        <w:rPr>
          <w:rFonts w:ascii="Calibri" w:hAnsi="Calibri" w:cs="Calibri"/>
          <w:b/>
        </w:rPr>
        <w:t>PZ.220.2</w:t>
      </w:r>
      <w:r w:rsidRPr="006A551F">
        <w:rPr>
          <w:rFonts w:ascii="Calibri" w:hAnsi="Calibri" w:cs="Calibri"/>
          <w:b/>
        </w:rPr>
        <w:t>.202</w:t>
      </w:r>
      <w:r w:rsidR="007766B3" w:rsidRPr="006A551F">
        <w:rPr>
          <w:rFonts w:ascii="Calibri" w:hAnsi="Calibri" w:cs="Calibri"/>
          <w:b/>
        </w:rPr>
        <w:t>3</w:t>
      </w:r>
      <w:r w:rsidR="00F003AF" w:rsidRPr="006A551F">
        <w:rPr>
          <w:rFonts w:ascii="Calibri" w:hAnsi="Calibri" w:cs="Calibri"/>
          <w:b/>
        </w:rPr>
        <w:t>.JĆ</w:t>
      </w:r>
      <w:r w:rsidRPr="005A461A">
        <w:rPr>
          <w:rFonts w:ascii="Calibri" w:hAnsi="Calibri" w:cs="Calibri"/>
        </w:rPr>
        <w:t>.</w:t>
      </w:r>
    </w:p>
    <w:p w14:paraId="6B4C4E75" w14:textId="048200A6" w:rsidR="004222EE" w:rsidRPr="00B74FFE" w:rsidRDefault="004222EE" w:rsidP="007746AD">
      <w:pPr>
        <w:pStyle w:val="Akapitzlist"/>
        <w:numPr>
          <w:ilvl w:val="0"/>
          <w:numId w:val="59"/>
        </w:numPr>
        <w:spacing w:line="360" w:lineRule="auto"/>
        <w:rPr>
          <w:rFonts w:ascii="Calibri" w:hAnsi="Calibri" w:cs="Calibri"/>
        </w:rPr>
      </w:pPr>
      <w:r w:rsidRPr="005A461A">
        <w:rPr>
          <w:rFonts w:ascii="Calibri" w:hAnsi="Calibri" w:cs="Calibri"/>
        </w:rPr>
        <w:t>Sposób sporządzenia dokumentów elektronicznych, oświadczeń lub cyfrowego odwzorowania dokumentów</w:t>
      </w:r>
      <w:r w:rsidRPr="00B74FFE">
        <w:rPr>
          <w:rFonts w:ascii="Calibri" w:hAnsi="Calibri" w:cs="Calibri"/>
        </w:rPr>
        <w:t xml:space="preserve"> lub oświadczeń musi być zgodny z wymaganiami określonymi w rozporządzeniu Prezesa Rady Minis</w:t>
      </w:r>
      <w:r w:rsidR="004F6336">
        <w:rPr>
          <w:rFonts w:ascii="Calibri" w:hAnsi="Calibri" w:cs="Calibri"/>
        </w:rPr>
        <w:t>trów z dnia 30 grudnia 2020r. w </w:t>
      </w:r>
      <w:r w:rsidRPr="00B74FFE">
        <w:rPr>
          <w:rFonts w:ascii="Calibri" w:hAnsi="Calibri" w:cs="Calibri"/>
        </w:rPr>
        <w:t xml:space="preserve">sprawie sposobu sporządzania i przekazywania informacji oraz wymagań technicznych dla dokumentów elektronicznych oraz środków komunikacji elektronicznej w postępowaniu o udzielenie zamówienia publicznego lub konkursie (Dz. U. z 2020 r, poz. 2452). </w:t>
      </w:r>
    </w:p>
    <w:p w14:paraId="1ECDD611" w14:textId="33AF6898" w:rsidR="002C283C" w:rsidRPr="00B74FFE" w:rsidRDefault="002C283C" w:rsidP="007746AD">
      <w:pPr>
        <w:pStyle w:val="Akapitzlist"/>
        <w:numPr>
          <w:ilvl w:val="0"/>
          <w:numId w:val="59"/>
        </w:numPr>
        <w:spacing w:line="360" w:lineRule="auto"/>
        <w:rPr>
          <w:rFonts w:ascii="Calibri" w:hAnsi="Calibri" w:cs="Calibri"/>
        </w:rPr>
      </w:pPr>
      <w:r w:rsidRPr="00B74FFE">
        <w:rPr>
          <w:rFonts w:ascii="Calibri" w:hAnsi="Calibri" w:cs="Calibri"/>
        </w:rPr>
        <w:t xml:space="preserve">Dokumenty elektroniczne, o których mowa w § 2 ust. 1 rozporządzenia Prezesa Rady Ministrów w sprawie wymagań dla dokumentów elektronicznych, sporządza się w postaci elektronicznej, w formatach danych określonych w przepisach rozporządzenia </w:t>
      </w:r>
      <w:r w:rsidRPr="00B74FFE">
        <w:rPr>
          <w:rFonts w:ascii="Calibri" w:hAnsi="Calibri" w:cs="Calibri"/>
        </w:rPr>
        <w:lastRenderedPageBreak/>
        <w:t xml:space="preserve">Rady Ministrów w sprawie Krajowych Ram Interoperacyjności,  z uwzględnieniem rodzaju przekazywanych danych i przekazuje się jako załączniki.  </w:t>
      </w:r>
    </w:p>
    <w:p w14:paraId="599A10C2" w14:textId="00AF2408" w:rsidR="002C283C" w:rsidRPr="00B74FFE" w:rsidRDefault="002C283C" w:rsidP="007746AD">
      <w:pPr>
        <w:pStyle w:val="Akapitzlist"/>
        <w:numPr>
          <w:ilvl w:val="0"/>
          <w:numId w:val="59"/>
        </w:numPr>
        <w:spacing w:line="360" w:lineRule="auto"/>
        <w:rPr>
          <w:rFonts w:ascii="Calibri" w:hAnsi="Calibri" w:cs="Calibri"/>
        </w:rPr>
      </w:pPr>
      <w:r w:rsidRPr="00B74FFE">
        <w:rPr>
          <w:rFonts w:ascii="Calibri" w:hAnsi="Calibri" w:cs="Calibri"/>
        </w:rPr>
        <w:t xml:space="preserve">Informacje, oświadczenia lub dokumenty, inne niż wymienione w § 2 ust. 1 rozporządzenia Prezesa Rady Ministrów w sprawie wymagań dla dokumentów elektronicznych, przekazywane w postępowaniu sporządza się w postaci elektronicznej: </w:t>
      </w:r>
    </w:p>
    <w:p w14:paraId="3ABD7A1D" w14:textId="468BEC01" w:rsidR="002C283C" w:rsidRPr="00B74FFE" w:rsidRDefault="002C283C" w:rsidP="007746AD">
      <w:pPr>
        <w:pStyle w:val="Akapitzlist"/>
        <w:numPr>
          <w:ilvl w:val="1"/>
          <w:numId w:val="43"/>
        </w:numPr>
        <w:tabs>
          <w:tab w:val="clear" w:pos="1440"/>
          <w:tab w:val="num" w:pos="851"/>
        </w:tabs>
        <w:spacing w:line="360" w:lineRule="auto"/>
        <w:ind w:left="851" w:hanging="567"/>
        <w:jc w:val="both"/>
        <w:rPr>
          <w:rFonts w:ascii="Calibri" w:hAnsi="Calibri" w:cs="Calibri"/>
        </w:rPr>
      </w:pPr>
      <w:r w:rsidRPr="00B74FFE">
        <w:rPr>
          <w:rFonts w:ascii="Calibri" w:hAnsi="Calibri" w:cs="Calibri"/>
        </w:rPr>
        <w:t xml:space="preserve">w formatach danych określonych w przepisach </w:t>
      </w:r>
      <w:r w:rsidR="004F6336">
        <w:rPr>
          <w:rFonts w:ascii="Calibri" w:hAnsi="Calibri" w:cs="Calibri"/>
        </w:rPr>
        <w:t>rozporządzenia Rady Ministrów w </w:t>
      </w:r>
      <w:r w:rsidRPr="00B74FFE">
        <w:rPr>
          <w:rFonts w:ascii="Calibri" w:hAnsi="Calibri" w:cs="Calibri"/>
        </w:rPr>
        <w:t xml:space="preserve">sprawie Krajowych Ram Interoperacyjności (i przekazuje się jako załącznik), lub  </w:t>
      </w:r>
    </w:p>
    <w:p w14:paraId="12028B92" w14:textId="77777777" w:rsidR="002C283C" w:rsidRPr="00B74FFE" w:rsidRDefault="002C283C" w:rsidP="007746AD">
      <w:pPr>
        <w:pStyle w:val="Akapitzlist"/>
        <w:numPr>
          <w:ilvl w:val="1"/>
          <w:numId w:val="43"/>
        </w:numPr>
        <w:tabs>
          <w:tab w:val="clear" w:pos="1440"/>
          <w:tab w:val="num" w:pos="851"/>
        </w:tabs>
        <w:spacing w:line="360" w:lineRule="auto"/>
        <w:ind w:left="851" w:hanging="567"/>
        <w:jc w:val="both"/>
        <w:rPr>
          <w:rFonts w:ascii="Calibri" w:hAnsi="Calibri" w:cs="Calibri"/>
        </w:rPr>
      </w:pPr>
      <w:r w:rsidRPr="00B74FFE">
        <w:rPr>
          <w:rFonts w:ascii="Calibri" w:hAnsi="Calibri" w:cs="Calibri"/>
        </w:rPr>
        <w:t xml:space="preserve">jako tekst wpisany bezpośrednio do wiadomości przekazywanej przy użyciu środków komunikacji elektronicznej (np. w treści „Formularza do komunikacji”). </w:t>
      </w:r>
    </w:p>
    <w:p w14:paraId="06B11C23" w14:textId="4C3DF8B0" w:rsidR="002C283C" w:rsidRPr="00B74FFE" w:rsidRDefault="002C283C" w:rsidP="007746AD">
      <w:pPr>
        <w:pStyle w:val="Akapitzlist"/>
        <w:numPr>
          <w:ilvl w:val="0"/>
          <w:numId w:val="59"/>
        </w:numPr>
        <w:spacing w:line="360" w:lineRule="auto"/>
        <w:rPr>
          <w:rFonts w:ascii="Calibri" w:hAnsi="Calibri" w:cs="Calibri"/>
        </w:rPr>
      </w:pPr>
      <w:r w:rsidRPr="00B74FFE">
        <w:rPr>
          <w:rFonts w:ascii="Calibri" w:hAnsi="Calibri" w:cs="Calibri"/>
        </w:rPr>
        <w:t>Jeżeli dokumenty elektroniczne, przekazywane przy użyciu środków komunikacji elektronicznej, zawierają informacje stanowi</w:t>
      </w:r>
      <w:r w:rsidR="006A551F">
        <w:rPr>
          <w:rFonts w:ascii="Calibri" w:hAnsi="Calibri" w:cs="Calibri"/>
        </w:rPr>
        <w:t xml:space="preserve">ące tajemnicę przedsiębiorstwa w </w:t>
      </w:r>
      <w:r w:rsidRPr="00B74FFE">
        <w:rPr>
          <w:rFonts w:ascii="Calibri" w:hAnsi="Calibri" w:cs="Calibri"/>
        </w:rPr>
        <w:t>rozumieniu przepisów ustawy z dnia 16 kwietnia 1993 r. o zwalczaniu nieuczciwej konkurencj</w:t>
      </w:r>
      <w:r w:rsidR="00F915B4" w:rsidRPr="00B74FFE">
        <w:rPr>
          <w:rFonts w:ascii="Calibri" w:hAnsi="Calibri" w:cs="Calibri"/>
        </w:rPr>
        <w:t>i (Dz. U. z 2022 r. poz. 1233) W</w:t>
      </w:r>
      <w:r w:rsidRPr="00B74FFE">
        <w:rPr>
          <w:rFonts w:ascii="Calibri" w:hAnsi="Calibri" w:cs="Calibri"/>
        </w:rPr>
        <w:t xml:space="preserve">ykonawca, w celu utrzymania w poufności tych informacji, przekazuje je w wydzielonym i odpowiednio oznaczonym pliku, wraz z jednoczesnym zaznaczeniem w nazwie pliku „Dokument stanowiący tajemnicę przedsiębiorstwa”. </w:t>
      </w:r>
    </w:p>
    <w:p w14:paraId="3B24B532" w14:textId="77777777" w:rsidR="00301689" w:rsidRDefault="00A86434" w:rsidP="007746AD">
      <w:pPr>
        <w:pStyle w:val="Akapitzlist"/>
        <w:numPr>
          <w:ilvl w:val="0"/>
          <w:numId w:val="59"/>
        </w:numPr>
        <w:spacing w:line="360" w:lineRule="auto"/>
        <w:rPr>
          <w:rFonts w:ascii="Calibri" w:hAnsi="Calibri" w:cs="Calibri"/>
        </w:rPr>
      </w:pPr>
      <w:r w:rsidRPr="001A4C07">
        <w:rPr>
          <w:rFonts w:ascii="Calibri" w:hAnsi="Calibri" w:cs="Calibri"/>
          <w:b/>
        </w:rPr>
        <w:t xml:space="preserve">Komunikacja w postępowaniu, </w:t>
      </w:r>
      <w:r w:rsidRPr="001A4C07">
        <w:rPr>
          <w:rFonts w:ascii="Calibri" w:hAnsi="Calibri" w:cs="Calibri"/>
          <w:b/>
          <w:u w:val="single"/>
        </w:rPr>
        <w:t>z wyłączeniem składania ofert</w:t>
      </w:r>
      <w:r w:rsidRPr="001A4C07">
        <w:rPr>
          <w:rFonts w:ascii="Calibri" w:hAnsi="Calibri" w:cs="Calibri"/>
          <w:b/>
        </w:rPr>
        <w:t>, odbywa się drogą elektroniczną za pośrednictwem formularzy do komunikacji dost</w:t>
      </w:r>
      <w:r>
        <w:rPr>
          <w:rFonts w:ascii="Calibri" w:hAnsi="Calibri" w:cs="Calibri"/>
          <w:b/>
        </w:rPr>
        <w:t xml:space="preserve">ępnych w zakładce „Formularze” </w:t>
      </w:r>
      <w:r>
        <w:rPr>
          <w:rFonts w:ascii="Calibri" w:hAnsi="Calibri" w:cs="Calibri"/>
          <w:b/>
        </w:rPr>
        <w:sym w:font="Wingdings" w:char="F0E0"/>
      </w:r>
      <w:r w:rsidRPr="001A4C07">
        <w:rPr>
          <w:rFonts w:ascii="Calibri" w:hAnsi="Calibri" w:cs="Calibri"/>
          <w:b/>
        </w:rPr>
        <w:t>„Formularze do komunikacji”.</w:t>
      </w:r>
      <w:r w:rsidRPr="00B74FFE">
        <w:rPr>
          <w:rFonts w:ascii="Calibri" w:hAnsi="Calibri" w:cs="Calibri"/>
        </w:rPr>
        <w:t xml:space="preserve"> </w:t>
      </w:r>
    </w:p>
    <w:p w14:paraId="442E2311" w14:textId="77777777" w:rsidR="00301689" w:rsidRDefault="00A86434" w:rsidP="009969FF">
      <w:pPr>
        <w:pStyle w:val="Akapitzlist"/>
        <w:spacing w:line="360" w:lineRule="auto"/>
        <w:ind w:left="360"/>
        <w:rPr>
          <w:rFonts w:ascii="Calibri" w:hAnsi="Calibri" w:cs="Calibri"/>
        </w:rPr>
      </w:pPr>
      <w:r w:rsidRPr="00B74FFE">
        <w:rPr>
          <w:rFonts w:ascii="Calibri" w:hAnsi="Calibri" w:cs="Calibri"/>
        </w:rPr>
        <w:t xml:space="preserve">Za pośrednictwem „Formularzy do komunikacji” </w:t>
      </w:r>
      <w:r>
        <w:rPr>
          <w:rFonts w:ascii="Calibri" w:hAnsi="Calibri" w:cs="Calibri"/>
        </w:rPr>
        <w:t>przekazywane są w szczególności wezwania, zawiadomienia</w:t>
      </w:r>
      <w:r w:rsidRPr="00B74FFE">
        <w:rPr>
          <w:rFonts w:ascii="Calibri" w:hAnsi="Calibri" w:cs="Calibri"/>
        </w:rPr>
        <w:t xml:space="preserve">, </w:t>
      </w:r>
      <w:r>
        <w:rPr>
          <w:rFonts w:ascii="Calibri" w:hAnsi="Calibri" w:cs="Calibri"/>
        </w:rPr>
        <w:t>zaproszenia, pytania do SWZ i</w:t>
      </w:r>
      <w:r w:rsidRPr="00B74FFE">
        <w:rPr>
          <w:rFonts w:ascii="Calibri" w:hAnsi="Calibri" w:cs="Calibri"/>
        </w:rPr>
        <w:t xml:space="preserve"> odpowiedzi</w:t>
      </w:r>
      <w:r>
        <w:rPr>
          <w:rFonts w:ascii="Calibri" w:hAnsi="Calibri" w:cs="Calibri"/>
        </w:rPr>
        <w:t xml:space="preserve"> na pytania zadane do treści SWZ oraz inne informacje</w:t>
      </w:r>
      <w:r w:rsidRPr="00B74FFE">
        <w:rPr>
          <w:rFonts w:ascii="Calibri" w:hAnsi="Calibri" w:cs="Calibri"/>
        </w:rPr>
        <w:t xml:space="preserve">. </w:t>
      </w:r>
    </w:p>
    <w:p w14:paraId="3A3C81FE" w14:textId="77777777" w:rsidR="00301689" w:rsidRDefault="00A86434" w:rsidP="009969FF">
      <w:pPr>
        <w:pStyle w:val="Akapitzlist"/>
        <w:spacing w:line="360" w:lineRule="auto"/>
        <w:ind w:left="360"/>
        <w:rPr>
          <w:rFonts w:ascii="Calibri" w:hAnsi="Calibri" w:cs="Calibri"/>
        </w:rPr>
      </w:pPr>
      <w:r w:rsidRPr="00301689">
        <w:rPr>
          <w:rFonts w:ascii="Calibri" w:hAnsi="Calibri" w:cs="Calibri"/>
        </w:rPr>
        <w:t>Formularze do komunikacji umożliwiają również do</w:t>
      </w:r>
      <w:r w:rsidR="007F7E04" w:rsidRPr="00301689">
        <w:rPr>
          <w:rFonts w:ascii="Calibri" w:hAnsi="Calibri" w:cs="Calibri"/>
        </w:rPr>
        <w:t>danie</w:t>
      </w:r>
      <w:r w:rsidRPr="00301689">
        <w:rPr>
          <w:rFonts w:ascii="Calibri" w:hAnsi="Calibri" w:cs="Calibri"/>
        </w:rPr>
        <w:t xml:space="preserve"> załącznika do przesyłanej wiadomości (przycisk „dodaj załącznik”). </w:t>
      </w:r>
    </w:p>
    <w:p w14:paraId="7F62E4F0" w14:textId="1EDA5D5D" w:rsidR="002C283C" w:rsidRPr="00B74FFE" w:rsidRDefault="002C283C" w:rsidP="009969FF">
      <w:pPr>
        <w:pStyle w:val="Akapitzlist"/>
        <w:spacing w:line="360" w:lineRule="auto"/>
        <w:ind w:left="360"/>
        <w:rPr>
          <w:rFonts w:ascii="Calibri" w:hAnsi="Calibri" w:cs="Calibri"/>
        </w:rPr>
      </w:pPr>
      <w:r w:rsidRPr="00B74FFE">
        <w:rPr>
          <w:rFonts w:ascii="Calibri" w:hAnsi="Calibri" w:cs="Calibri"/>
        </w:rPr>
        <w:t xml:space="preserve">W przypadku załączników, które są zgodnie z ustawą </w:t>
      </w:r>
      <w:proofErr w:type="spellStart"/>
      <w:r w:rsidRPr="00B74FFE">
        <w:rPr>
          <w:rFonts w:ascii="Calibri" w:hAnsi="Calibri" w:cs="Calibri"/>
        </w:rPr>
        <w:t>Pzp</w:t>
      </w:r>
      <w:proofErr w:type="spellEnd"/>
      <w:r w:rsidRPr="00B74FFE">
        <w:rPr>
          <w:rFonts w:ascii="Calibri" w:hAnsi="Calibri" w:cs="Calibri"/>
        </w:rPr>
        <w:t xml:space="preserve">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typu zewnętrznego lub wewnętrznego. W zależności </w:t>
      </w:r>
      <w:r w:rsidRPr="00B74FFE">
        <w:rPr>
          <w:rFonts w:ascii="Calibri" w:hAnsi="Calibri" w:cs="Calibri"/>
        </w:rPr>
        <w:lastRenderedPageBreak/>
        <w:t xml:space="preserve">od </w:t>
      </w:r>
      <w:r w:rsidR="004222EE" w:rsidRPr="00B74FFE">
        <w:rPr>
          <w:rFonts w:ascii="Calibri" w:hAnsi="Calibri" w:cs="Calibri"/>
        </w:rPr>
        <w:t xml:space="preserve">rodzaju podpisu i jego </w:t>
      </w:r>
      <w:r w:rsidRPr="00B74FFE">
        <w:rPr>
          <w:rFonts w:ascii="Calibri" w:hAnsi="Calibri" w:cs="Calibri"/>
        </w:rPr>
        <w:t>typu (zewnętrzny, wewnętrzny) dodaje się uprzednio podpisane dokumenty wraz z wygenerowanym plikiem podpisu (typ zewnętrzny) lub dokument z wszytym podpisem (typ wewnętrzny) .</w:t>
      </w:r>
    </w:p>
    <w:p w14:paraId="0FF5C480" w14:textId="1EAF2BD1" w:rsidR="002C283C" w:rsidRPr="00B74FFE" w:rsidRDefault="002C283C" w:rsidP="007746AD">
      <w:pPr>
        <w:pStyle w:val="Akapitzlist"/>
        <w:numPr>
          <w:ilvl w:val="0"/>
          <w:numId w:val="59"/>
        </w:numPr>
        <w:spacing w:line="360" w:lineRule="auto"/>
        <w:rPr>
          <w:rFonts w:ascii="Calibri" w:hAnsi="Calibri" w:cs="Calibri"/>
        </w:rPr>
      </w:pPr>
      <w:r w:rsidRPr="00B74FFE">
        <w:rPr>
          <w:rFonts w:ascii="Calibri" w:hAnsi="Calibri" w:cs="Calibri"/>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w:t>
      </w:r>
      <w:r w:rsidR="000B14E7" w:rsidRPr="00B74FFE">
        <w:rPr>
          <w:rFonts w:ascii="Calibri" w:hAnsi="Calibri" w:cs="Calibri"/>
        </w:rPr>
        <w:t>go na Platformie e-Zamówienia.</w:t>
      </w:r>
    </w:p>
    <w:p w14:paraId="628018F9" w14:textId="37D747AC" w:rsidR="002C283C" w:rsidRPr="00B74FFE" w:rsidRDefault="002C283C" w:rsidP="007746AD">
      <w:pPr>
        <w:pStyle w:val="Akapitzlist"/>
        <w:numPr>
          <w:ilvl w:val="0"/>
          <w:numId w:val="59"/>
        </w:numPr>
        <w:spacing w:line="360" w:lineRule="auto"/>
        <w:rPr>
          <w:rFonts w:ascii="Calibri" w:hAnsi="Calibri" w:cs="Calibri"/>
        </w:rPr>
      </w:pPr>
      <w:r w:rsidRPr="00B74FFE">
        <w:rPr>
          <w:rFonts w:ascii="Calibri" w:hAnsi="Calibri" w:cs="Calibri"/>
        </w:rPr>
        <w:t>Wszystkie wysłane i</w:t>
      </w:r>
      <w:r w:rsidR="000B14E7" w:rsidRPr="00B74FFE">
        <w:rPr>
          <w:rFonts w:ascii="Calibri" w:hAnsi="Calibri" w:cs="Calibri"/>
        </w:rPr>
        <w:t xml:space="preserve"> odebrane w postępowaniu przez W</w:t>
      </w:r>
      <w:r w:rsidRPr="00B74FFE">
        <w:rPr>
          <w:rFonts w:ascii="Calibri" w:hAnsi="Calibri" w:cs="Calibri"/>
        </w:rPr>
        <w:t>ykonawcę wiadomości widoczne są po zalogowaniu w podglądzie postępow</w:t>
      </w:r>
      <w:r w:rsidR="000B14E7" w:rsidRPr="00B74FFE">
        <w:rPr>
          <w:rFonts w:ascii="Calibri" w:hAnsi="Calibri" w:cs="Calibri"/>
        </w:rPr>
        <w:t>ania w zakładce „Komunikacja”.</w:t>
      </w:r>
    </w:p>
    <w:p w14:paraId="674AE451" w14:textId="40B2F305" w:rsidR="002C283C" w:rsidRPr="00B74FFE" w:rsidRDefault="002C283C" w:rsidP="007746AD">
      <w:pPr>
        <w:pStyle w:val="Akapitzlist"/>
        <w:numPr>
          <w:ilvl w:val="0"/>
          <w:numId w:val="59"/>
        </w:numPr>
        <w:spacing w:line="360" w:lineRule="auto"/>
        <w:rPr>
          <w:rFonts w:ascii="Calibri" w:hAnsi="Calibri" w:cs="Calibri"/>
        </w:rPr>
      </w:pPr>
      <w:r w:rsidRPr="00B74FFE">
        <w:rPr>
          <w:rFonts w:ascii="Calibri" w:hAnsi="Calibri" w:cs="Calibri"/>
        </w:rPr>
        <w:t xml:space="preserve">Maksymalny rozmiar plików przesyłanych za pośrednictwem „Formularzy do komunikacji” wynosi 150 MB (wielkość ta dotyczy plików przesyłanych  jako załączniki do jednego formularza). </w:t>
      </w:r>
    </w:p>
    <w:p w14:paraId="3F25EBCA" w14:textId="411047D2" w:rsidR="002C283C" w:rsidRPr="00B74FFE" w:rsidRDefault="002C283C" w:rsidP="007746AD">
      <w:pPr>
        <w:pStyle w:val="Akapitzlist"/>
        <w:numPr>
          <w:ilvl w:val="0"/>
          <w:numId w:val="59"/>
        </w:numPr>
        <w:spacing w:line="360" w:lineRule="auto"/>
        <w:rPr>
          <w:rFonts w:ascii="Calibri" w:hAnsi="Calibri" w:cs="Calibri"/>
        </w:rPr>
      </w:pPr>
      <w:r w:rsidRPr="00B74FFE">
        <w:rPr>
          <w:rFonts w:ascii="Calibri" w:hAnsi="Calibri" w:cs="Calibri"/>
        </w:rPr>
        <w:t>Minimalne wymagania techniczne dotyczące sprzętu używanego w celu korzystania z usług Platformy e-Zamówienia oraz informacje dotyczące specyfikacji połączenia określa Reg</w:t>
      </w:r>
      <w:r w:rsidR="004222EE" w:rsidRPr="00B74FFE">
        <w:rPr>
          <w:rFonts w:ascii="Calibri" w:hAnsi="Calibri" w:cs="Calibri"/>
        </w:rPr>
        <w:t>ulamin Platformy e-Zamówienia.</w:t>
      </w:r>
    </w:p>
    <w:p w14:paraId="2CD38198" w14:textId="7B6B921C" w:rsidR="002C283C" w:rsidRPr="00B74FFE" w:rsidRDefault="002C283C" w:rsidP="007746AD">
      <w:pPr>
        <w:pStyle w:val="Akapitzlist"/>
        <w:numPr>
          <w:ilvl w:val="0"/>
          <w:numId w:val="59"/>
        </w:numPr>
        <w:spacing w:line="360" w:lineRule="auto"/>
        <w:rPr>
          <w:rFonts w:ascii="Calibri" w:hAnsi="Calibri" w:cs="Calibri"/>
        </w:rPr>
      </w:pPr>
      <w:r w:rsidRPr="00B74FFE">
        <w:rPr>
          <w:rFonts w:ascii="Calibri" w:hAnsi="Calibri" w:cs="Calibri"/>
        </w:rPr>
        <w:t>W przypadku problemów technicznych i awarii związanych z funkcjonowaniem Platformy e-Zamówienia użytkownicy mogą skorzystać ze wsparcia technicznego do</w:t>
      </w:r>
      <w:r w:rsidR="004222EE" w:rsidRPr="00B74FFE">
        <w:rPr>
          <w:rFonts w:ascii="Calibri" w:hAnsi="Calibri" w:cs="Calibri"/>
        </w:rPr>
        <w:t>stępnego pod numerem telefonu (</w:t>
      </w:r>
      <w:r w:rsidR="006663ED">
        <w:rPr>
          <w:rFonts w:ascii="Calibri" w:hAnsi="Calibri" w:cs="Calibri"/>
        </w:rPr>
        <w:t>32</w:t>
      </w:r>
      <w:r w:rsidRPr="00B74FFE">
        <w:rPr>
          <w:rFonts w:ascii="Calibri" w:hAnsi="Calibri" w:cs="Calibri"/>
        </w:rPr>
        <w:t>)</w:t>
      </w:r>
      <w:r w:rsidR="006663ED">
        <w:rPr>
          <w:rFonts w:ascii="Calibri" w:hAnsi="Calibri" w:cs="Calibri"/>
        </w:rPr>
        <w:t xml:space="preserve"> 77 88 999</w:t>
      </w:r>
      <w:r w:rsidRPr="00B74FFE">
        <w:rPr>
          <w:rFonts w:ascii="Calibri" w:hAnsi="Calibri" w:cs="Calibri"/>
        </w:rPr>
        <w:t xml:space="preserve"> lub drogą elektroniczną poprzez formularz udostępniony na stronie internetowej </w:t>
      </w:r>
      <w:hyperlink r:id="rId25" w:history="1">
        <w:r w:rsidRPr="00B74FFE">
          <w:rPr>
            <w:rStyle w:val="Hipercze"/>
            <w:rFonts w:ascii="Calibri" w:eastAsia="Arial" w:hAnsi="Calibri" w:cs="Calibri"/>
          </w:rPr>
          <w:t>https://ezamowienia.gov.pl/</w:t>
        </w:r>
      </w:hyperlink>
      <w:r w:rsidRPr="00B74FFE">
        <w:rPr>
          <w:rFonts w:ascii="Calibri" w:hAnsi="Calibri" w:cs="Calibri"/>
        </w:rPr>
        <w:t xml:space="preserve"> w zakładce „Zgłoś problem”.</w:t>
      </w:r>
    </w:p>
    <w:p w14:paraId="491F7C8F" w14:textId="3442D2FF" w:rsidR="002C283C" w:rsidRPr="00B74FFE" w:rsidRDefault="002C283C" w:rsidP="007746AD">
      <w:pPr>
        <w:pStyle w:val="Akapitzlist"/>
        <w:numPr>
          <w:ilvl w:val="0"/>
          <w:numId w:val="59"/>
        </w:numPr>
        <w:spacing w:line="360" w:lineRule="auto"/>
        <w:rPr>
          <w:rFonts w:ascii="Calibri" w:hAnsi="Calibri" w:cs="Calibri"/>
        </w:rPr>
      </w:pPr>
      <w:r w:rsidRPr="00B74FFE">
        <w:rPr>
          <w:rFonts w:ascii="Calibri" w:hAnsi="Calibri" w:cs="Calibri"/>
        </w:rPr>
        <w:t xml:space="preserve">W szczególnie uzasadnionych przypadkach </w:t>
      </w:r>
      <w:r w:rsidR="00447A55" w:rsidRPr="00B74FFE">
        <w:rPr>
          <w:rFonts w:ascii="Calibri" w:hAnsi="Calibri" w:cs="Calibri"/>
        </w:rPr>
        <w:t>uniemożliwiających komunikację W</w:t>
      </w:r>
      <w:r w:rsidRPr="00B74FFE">
        <w:rPr>
          <w:rFonts w:ascii="Calibri" w:hAnsi="Calibri" w:cs="Calibri"/>
        </w:rPr>
        <w:t>ykonawcy i Zamawiającego za pośrednictwem Platformy e-Zamówienia, Zamawiający dopuszcza komunikację za pomocą poczty elektronicznej na adres e</w:t>
      </w:r>
      <w:r w:rsidR="006663ED">
        <w:rPr>
          <w:rFonts w:ascii="Calibri" w:hAnsi="Calibri" w:cs="Calibri"/>
        </w:rPr>
        <w:t>-</w:t>
      </w:r>
      <w:r w:rsidRPr="00B74FFE">
        <w:rPr>
          <w:rFonts w:ascii="Calibri" w:hAnsi="Calibri" w:cs="Calibri"/>
        </w:rPr>
        <w:t xml:space="preserve">mail: </w:t>
      </w:r>
      <w:hyperlink r:id="rId26" w:history="1">
        <w:r w:rsidR="00301689" w:rsidRPr="001873EF">
          <w:rPr>
            <w:rStyle w:val="Hipercze"/>
            <w:rFonts w:ascii="Calibri" w:hAnsi="Calibri" w:cs="Calibri"/>
          </w:rPr>
          <w:t>zamowienia@ios.gov.pl</w:t>
        </w:r>
      </w:hyperlink>
      <w:r w:rsidR="00301689">
        <w:rPr>
          <w:rFonts w:ascii="Calibri" w:hAnsi="Calibri" w:cs="Calibri"/>
        </w:rPr>
        <w:t xml:space="preserve"> </w:t>
      </w:r>
      <w:r w:rsidRPr="00B74FFE">
        <w:rPr>
          <w:rFonts w:ascii="Calibri" w:hAnsi="Calibri" w:cs="Calibri"/>
        </w:rPr>
        <w:t xml:space="preserve"> (</w:t>
      </w:r>
      <w:r w:rsidRPr="00B74FFE">
        <w:rPr>
          <w:rFonts w:ascii="Calibri" w:hAnsi="Calibri" w:cs="Calibri"/>
          <w:b/>
          <w:bCs/>
        </w:rPr>
        <w:t>nie dotyczy</w:t>
      </w:r>
      <w:r w:rsidRPr="00B74FFE">
        <w:rPr>
          <w:rFonts w:ascii="Calibri" w:hAnsi="Calibri" w:cs="Calibri"/>
        </w:rPr>
        <w:t xml:space="preserve"> </w:t>
      </w:r>
      <w:r w:rsidRPr="007F7E04">
        <w:rPr>
          <w:rFonts w:ascii="Calibri" w:hAnsi="Calibri" w:cs="Calibri"/>
          <w:b/>
        </w:rPr>
        <w:t>składania ofert</w:t>
      </w:r>
      <w:r w:rsidRPr="00B74FFE">
        <w:rPr>
          <w:rFonts w:ascii="Calibri" w:hAnsi="Calibri" w:cs="Calibri"/>
        </w:rPr>
        <w:t>).</w:t>
      </w:r>
    </w:p>
    <w:p w14:paraId="072115C7" w14:textId="77777777" w:rsidR="00447A55" w:rsidRPr="00B74FFE" w:rsidRDefault="002C283C" w:rsidP="007746AD">
      <w:pPr>
        <w:pStyle w:val="Akapitzlist"/>
        <w:numPr>
          <w:ilvl w:val="0"/>
          <w:numId w:val="59"/>
        </w:numPr>
        <w:spacing w:line="360" w:lineRule="auto"/>
        <w:rPr>
          <w:rFonts w:ascii="Calibri" w:hAnsi="Calibri" w:cs="Calibri"/>
        </w:rPr>
      </w:pPr>
      <w:r w:rsidRPr="00B74FFE">
        <w:rPr>
          <w:rFonts w:ascii="Calibri" w:hAnsi="Calibri" w:cs="Calibri"/>
        </w:rPr>
        <w:t xml:space="preserve">Sposób sporządzenia podmiotowych środków dowodowych, przedmiotowych środków dowodowych oraz innych dokumentów lub oświadczeń musi być zgody z wymaganiami określonymi w rozporządzeniu rozporządzenia Prezesa Rady Ministrów z dnia 30 grudnia 2020 r. w sprawie sposobu sporządzania i przekazywania informacji oraz wymagań </w:t>
      </w:r>
      <w:r w:rsidRPr="00B74FFE">
        <w:rPr>
          <w:rFonts w:ascii="Calibri" w:hAnsi="Calibri" w:cs="Calibri"/>
        </w:rPr>
        <w:lastRenderedPageBreak/>
        <w:t>technicznych dla dokumentów elektronicznych oraz środków komunikacji elektronicznej w postępowaniu o udzielenie zamówienia publicznego lub konkursie</w:t>
      </w:r>
      <w:r w:rsidR="00447A55" w:rsidRPr="00B74FFE">
        <w:rPr>
          <w:rFonts w:ascii="Calibri" w:hAnsi="Calibri" w:cs="Calibri"/>
        </w:rPr>
        <w:t>.</w:t>
      </w:r>
    </w:p>
    <w:p w14:paraId="3A5053D7" w14:textId="4DBA822F" w:rsidR="002C283C" w:rsidRPr="00B74FFE" w:rsidRDefault="002C283C" w:rsidP="007746AD">
      <w:pPr>
        <w:pStyle w:val="Akapitzlist"/>
        <w:numPr>
          <w:ilvl w:val="0"/>
          <w:numId w:val="59"/>
        </w:numPr>
        <w:spacing w:line="360" w:lineRule="auto"/>
        <w:rPr>
          <w:rFonts w:ascii="Calibri" w:hAnsi="Calibri" w:cs="Calibri"/>
        </w:rPr>
      </w:pPr>
      <w:r w:rsidRPr="00B74FFE">
        <w:rPr>
          <w:rFonts w:ascii="Calibri" w:hAnsi="Calibri" w:cs="Calibri"/>
        </w:rPr>
        <w:t>Zamawiający nie przewiduje sposobu komunikowania się z Wykonawcami w inny sposób niż przy użyciu środków komunikacji elektronicznej, wskazanych w SWZ.</w:t>
      </w:r>
    </w:p>
    <w:p w14:paraId="61C1A11D" w14:textId="2F122F09" w:rsidR="00BE75E8" w:rsidRPr="00447A55" w:rsidRDefault="00B73AF9" w:rsidP="007746AD">
      <w:pPr>
        <w:pStyle w:val="Akapitzlist"/>
        <w:numPr>
          <w:ilvl w:val="0"/>
          <w:numId w:val="59"/>
        </w:numPr>
        <w:spacing w:line="360" w:lineRule="auto"/>
        <w:rPr>
          <w:rFonts w:asciiTheme="minorHAnsi" w:hAnsiTheme="minorHAnsi" w:cstheme="minorHAnsi"/>
        </w:rPr>
      </w:pPr>
      <w:r w:rsidRPr="00447A55">
        <w:rPr>
          <w:rFonts w:asciiTheme="minorHAnsi" w:hAnsiTheme="minorHAnsi" w:cstheme="minorHAnsi"/>
        </w:rPr>
        <w:t>Wykonawca może</w:t>
      </w:r>
      <w:r w:rsidR="007D5426" w:rsidRPr="00447A55">
        <w:rPr>
          <w:rFonts w:asciiTheme="minorHAnsi" w:hAnsiTheme="minorHAnsi" w:cstheme="minorHAnsi"/>
        </w:rPr>
        <w:t xml:space="preserve"> drogą elektroniczną/za pomocą środków komunikacji elektronicznej </w:t>
      </w:r>
      <w:r w:rsidR="007D5426" w:rsidRPr="005A461A">
        <w:rPr>
          <w:rFonts w:ascii="Calibri" w:hAnsi="Calibri" w:cs="Calibri"/>
        </w:rPr>
        <w:t>zwrócić</w:t>
      </w:r>
      <w:r w:rsidR="007D5426" w:rsidRPr="00447A55">
        <w:rPr>
          <w:rFonts w:asciiTheme="minorHAnsi" w:hAnsiTheme="minorHAnsi" w:cstheme="minorHAnsi"/>
        </w:rPr>
        <w:t xml:space="preserve"> się do Zamawiającego z wnioskiem o wyjaśnienie treści SWZ. Zamawiający niezwłocznie udzieli wyjaśnień jednak nie później niż 2 dni przed terminem składania ofert – pod warunkiem, że wniosek o wyjaśnienie treści SWZ wpłynie do Zamawiającego nie później niż na 4 dni przed upływem wyznaczonego terminu składania ofert</w:t>
      </w:r>
      <w:r w:rsidR="002460F4">
        <w:rPr>
          <w:rFonts w:asciiTheme="minorHAnsi" w:hAnsiTheme="minorHAnsi" w:cstheme="minorHAnsi"/>
        </w:rPr>
        <w:t>.</w:t>
      </w:r>
    </w:p>
    <w:p w14:paraId="5C4EBE49" w14:textId="77777777" w:rsidR="00BE75E8" w:rsidRPr="00447A55" w:rsidRDefault="007D5426" w:rsidP="007746AD">
      <w:pPr>
        <w:pStyle w:val="Akapitzlist"/>
        <w:numPr>
          <w:ilvl w:val="0"/>
          <w:numId w:val="59"/>
        </w:numPr>
        <w:spacing w:line="360" w:lineRule="auto"/>
        <w:rPr>
          <w:rFonts w:asciiTheme="minorHAnsi" w:hAnsiTheme="minorHAnsi" w:cstheme="minorHAnsi"/>
        </w:rPr>
      </w:pPr>
      <w:r w:rsidRPr="005A461A">
        <w:rPr>
          <w:rFonts w:ascii="Calibri" w:hAnsi="Calibri" w:cs="Calibri"/>
        </w:rPr>
        <w:t>Przedłużenie</w:t>
      </w:r>
      <w:r w:rsidRPr="00447A55">
        <w:rPr>
          <w:rFonts w:asciiTheme="minorHAnsi" w:hAnsiTheme="minorHAnsi" w:cstheme="minorHAnsi"/>
        </w:rPr>
        <w:t xml:space="preserve"> terminu składania ofert nie wpływa na bieg terminu składania ww. wniosków. Jeżeli wniosek o wyjaśnienie treści SWZ wpłynął po upływie terminu, o którym mowa powyżej lub dotyczy udzielonych wyjaśnień, Zamawiający może udzielić wyjaśnień albo pozostawić wniosek bez rozpoznania.</w:t>
      </w:r>
    </w:p>
    <w:p w14:paraId="53E6CDCF" w14:textId="56394D5C" w:rsidR="00B01AF0" w:rsidRPr="00301689" w:rsidRDefault="007D5426" w:rsidP="007746AD">
      <w:pPr>
        <w:pStyle w:val="Akapitzlist"/>
        <w:numPr>
          <w:ilvl w:val="0"/>
          <w:numId w:val="59"/>
        </w:numPr>
        <w:spacing w:line="360" w:lineRule="auto"/>
        <w:rPr>
          <w:rFonts w:ascii="Calibri" w:hAnsi="Calibri" w:cs="Calibri"/>
        </w:rPr>
      </w:pPr>
      <w:r w:rsidRPr="005A461A">
        <w:rPr>
          <w:rFonts w:ascii="Calibri" w:hAnsi="Calibri" w:cs="Calibri"/>
        </w:rPr>
        <w:t>Wnioski</w:t>
      </w:r>
      <w:r w:rsidRPr="00447A55">
        <w:rPr>
          <w:rFonts w:asciiTheme="minorHAnsi" w:hAnsiTheme="minorHAnsi" w:cstheme="minorHAnsi"/>
        </w:rPr>
        <w:t xml:space="preserve"> o </w:t>
      </w:r>
      <w:r w:rsidRPr="00301689">
        <w:rPr>
          <w:rFonts w:ascii="Calibri" w:hAnsi="Calibri" w:cs="Calibri"/>
        </w:rPr>
        <w:t xml:space="preserve">wyjaśnienia SWZ należy przesyłać za pomocą </w:t>
      </w:r>
      <w:r w:rsidR="00447A55" w:rsidRPr="00301689">
        <w:rPr>
          <w:rFonts w:ascii="Calibri" w:hAnsi="Calibri" w:cs="Calibri"/>
        </w:rPr>
        <w:t xml:space="preserve">środków komunikacji elektronicznej, </w:t>
      </w:r>
      <w:r w:rsidR="00301689" w:rsidRPr="00301689">
        <w:rPr>
          <w:rFonts w:ascii="Calibri" w:hAnsi="Calibri" w:cs="Calibri"/>
        </w:rPr>
        <w:t>zgodnie z pkt. 12</w:t>
      </w:r>
      <w:r w:rsidR="00447A55" w:rsidRPr="00301689">
        <w:rPr>
          <w:rFonts w:ascii="Calibri" w:hAnsi="Calibri" w:cs="Calibri"/>
        </w:rPr>
        <w:t>.</w:t>
      </w:r>
    </w:p>
    <w:p w14:paraId="58726F7D" w14:textId="77777777" w:rsidR="00BE75E8" w:rsidRPr="00447A55" w:rsidRDefault="007D5426" w:rsidP="007746AD">
      <w:pPr>
        <w:pStyle w:val="Akapitzlist"/>
        <w:numPr>
          <w:ilvl w:val="0"/>
          <w:numId w:val="59"/>
        </w:numPr>
        <w:spacing w:line="360" w:lineRule="auto"/>
        <w:rPr>
          <w:rFonts w:asciiTheme="minorHAnsi" w:hAnsiTheme="minorHAnsi" w:cstheme="minorHAnsi"/>
        </w:rPr>
      </w:pPr>
      <w:r w:rsidRPr="00447A55">
        <w:rPr>
          <w:rFonts w:asciiTheme="minorHAnsi" w:hAnsiTheme="minorHAnsi" w:cstheme="minorHAnsi"/>
        </w:rPr>
        <w:t>Treść zapytań wraz z wyjaśnieniami Zamawiający przekaże Wykonawcy oraz zamieści na stronie internetowej prowadzonego postępowania bez ujawniania źródła zapytania.</w:t>
      </w:r>
    </w:p>
    <w:p w14:paraId="392C00D4" w14:textId="77777777" w:rsidR="00BE75E8" w:rsidRPr="00447A55" w:rsidRDefault="007D5426" w:rsidP="007746AD">
      <w:pPr>
        <w:pStyle w:val="Akapitzlist"/>
        <w:numPr>
          <w:ilvl w:val="0"/>
          <w:numId w:val="59"/>
        </w:numPr>
        <w:spacing w:line="360" w:lineRule="auto"/>
        <w:rPr>
          <w:rFonts w:asciiTheme="minorHAnsi" w:hAnsiTheme="minorHAnsi" w:cstheme="minorHAnsi"/>
        </w:rPr>
      </w:pPr>
      <w:r w:rsidRPr="00447A55">
        <w:rPr>
          <w:rFonts w:asciiTheme="minorHAnsi" w:hAnsiTheme="minorHAnsi" w:cstheme="minorHAnsi"/>
        </w:rPr>
        <w:t xml:space="preserve">W </w:t>
      </w:r>
      <w:r w:rsidRPr="005A461A">
        <w:rPr>
          <w:rFonts w:ascii="Calibri" w:hAnsi="Calibri" w:cs="Calibri"/>
        </w:rPr>
        <w:t>szczególnie</w:t>
      </w:r>
      <w:r w:rsidRPr="00447A55">
        <w:rPr>
          <w:rFonts w:asciiTheme="minorHAnsi" w:hAnsiTheme="minorHAnsi" w:cstheme="minorHAnsi"/>
        </w:rPr>
        <w:t xml:space="preserve"> uzasadnionych przypadkach Zamawiający może w każdym czasie, przed upływem terminu składania ofert zmodyfikować treść niniejszej SWZ.</w:t>
      </w:r>
    </w:p>
    <w:p w14:paraId="68288680" w14:textId="77777777" w:rsidR="00BE75E8" w:rsidRPr="00447A55" w:rsidRDefault="007D5426" w:rsidP="007746AD">
      <w:pPr>
        <w:pStyle w:val="Akapitzlist"/>
        <w:numPr>
          <w:ilvl w:val="0"/>
          <w:numId w:val="59"/>
        </w:numPr>
        <w:spacing w:line="360" w:lineRule="auto"/>
        <w:rPr>
          <w:rFonts w:asciiTheme="minorHAnsi" w:hAnsiTheme="minorHAnsi" w:cstheme="minorHAnsi"/>
        </w:rPr>
      </w:pPr>
      <w:r w:rsidRPr="00447A55">
        <w:rPr>
          <w:rFonts w:asciiTheme="minorHAnsi" w:hAnsiTheme="minorHAnsi" w:cstheme="minorHAnsi"/>
        </w:rPr>
        <w:t xml:space="preserve">Każda wprowadzona przez Zamawiającego zmiana SWZ stanie się częścią SWZ. Dokonaną </w:t>
      </w:r>
      <w:r w:rsidRPr="005A461A">
        <w:rPr>
          <w:rFonts w:ascii="Calibri" w:hAnsi="Calibri" w:cs="Calibri"/>
        </w:rPr>
        <w:t>zmianę</w:t>
      </w:r>
      <w:r w:rsidRPr="00447A55">
        <w:rPr>
          <w:rFonts w:asciiTheme="minorHAnsi" w:hAnsiTheme="minorHAnsi" w:cstheme="minorHAnsi"/>
        </w:rPr>
        <w:t xml:space="preserve"> treści SWZ Zamawiający udostępni na stronie internetowej </w:t>
      </w:r>
      <w:r w:rsidR="009D1FA5" w:rsidRPr="00447A55">
        <w:rPr>
          <w:rFonts w:asciiTheme="minorHAnsi" w:hAnsiTheme="minorHAnsi" w:cstheme="minorHAnsi"/>
        </w:rPr>
        <w:t>prowadzonego postę</w:t>
      </w:r>
      <w:r w:rsidR="00377F7B" w:rsidRPr="00447A55">
        <w:rPr>
          <w:rFonts w:asciiTheme="minorHAnsi" w:hAnsiTheme="minorHAnsi" w:cstheme="minorHAnsi"/>
        </w:rPr>
        <w:t>powania.</w:t>
      </w:r>
    </w:p>
    <w:p w14:paraId="6801875B" w14:textId="22F9827C" w:rsidR="00BE75E8" w:rsidRDefault="007D5426" w:rsidP="007746AD">
      <w:pPr>
        <w:pStyle w:val="Akapitzlist"/>
        <w:numPr>
          <w:ilvl w:val="0"/>
          <w:numId w:val="59"/>
        </w:numPr>
        <w:spacing w:line="360" w:lineRule="auto"/>
        <w:rPr>
          <w:rFonts w:asciiTheme="minorHAnsi" w:hAnsiTheme="minorHAnsi" w:cstheme="minorHAnsi"/>
        </w:rPr>
      </w:pPr>
      <w:r w:rsidRPr="005A461A">
        <w:rPr>
          <w:rFonts w:ascii="Calibri" w:hAnsi="Calibri" w:cs="Calibri"/>
        </w:rPr>
        <w:t>Zamawiający</w:t>
      </w:r>
      <w:r w:rsidRPr="00447A55">
        <w:rPr>
          <w:rFonts w:asciiTheme="minorHAnsi" w:hAnsiTheme="minorHAnsi" w:cstheme="minorHAnsi"/>
        </w:rPr>
        <w:t xml:space="preserve"> przedłuży termin składania ofert, </w:t>
      </w:r>
      <w:r w:rsidR="00B15C64" w:rsidRPr="00447A55">
        <w:rPr>
          <w:rFonts w:asciiTheme="minorHAnsi" w:hAnsiTheme="minorHAnsi" w:cstheme="minorHAnsi"/>
        </w:rPr>
        <w:t>w przypadkach o których mowa w</w:t>
      </w:r>
      <w:r w:rsidR="00403450" w:rsidRPr="00447A55">
        <w:rPr>
          <w:rFonts w:asciiTheme="minorHAnsi" w:hAnsiTheme="minorHAnsi" w:cstheme="minorHAnsi"/>
        </w:rPr>
        <w:t xml:space="preserve"> art. 284 ust. 2 oraz 286 ust. 3 ustawy </w:t>
      </w:r>
      <w:proofErr w:type="spellStart"/>
      <w:r w:rsidR="00403450" w:rsidRPr="00447A55">
        <w:rPr>
          <w:rFonts w:asciiTheme="minorHAnsi" w:hAnsiTheme="minorHAnsi" w:cstheme="minorHAnsi"/>
        </w:rPr>
        <w:t>pzp</w:t>
      </w:r>
      <w:proofErr w:type="spellEnd"/>
      <w:r w:rsidR="00403450" w:rsidRPr="00447A55">
        <w:rPr>
          <w:rFonts w:asciiTheme="minorHAnsi" w:hAnsiTheme="minorHAnsi" w:cstheme="minorHAnsi"/>
        </w:rPr>
        <w:t>.</w:t>
      </w:r>
    </w:p>
    <w:p w14:paraId="1DB29BFB" w14:textId="77777777" w:rsidR="00BE75E8" w:rsidRPr="007746AD" w:rsidRDefault="007D5426" w:rsidP="007746AD">
      <w:pPr>
        <w:pStyle w:val="Nagwek1"/>
        <w:numPr>
          <w:ilvl w:val="0"/>
          <w:numId w:val="1"/>
        </w:numPr>
        <w:spacing w:before="0" w:line="360" w:lineRule="auto"/>
        <w:ind w:left="426" w:hanging="426"/>
        <w:rPr>
          <w:rFonts w:asciiTheme="minorHAnsi" w:hAnsiTheme="minorHAnsi" w:cstheme="minorHAnsi"/>
          <w:b/>
          <w:color w:val="00000A"/>
          <w:sz w:val="24"/>
          <w:szCs w:val="24"/>
        </w:rPr>
      </w:pPr>
      <w:bookmarkStart w:id="4" w:name="bookmark7"/>
      <w:bookmarkStart w:id="5" w:name="bookmark6"/>
      <w:bookmarkEnd w:id="4"/>
      <w:bookmarkEnd w:id="5"/>
      <w:r w:rsidRPr="007746AD">
        <w:rPr>
          <w:rFonts w:asciiTheme="minorHAnsi" w:hAnsiTheme="minorHAnsi" w:cstheme="minorHAnsi"/>
          <w:b/>
          <w:color w:val="00000A"/>
          <w:sz w:val="24"/>
          <w:szCs w:val="24"/>
        </w:rPr>
        <w:t>Wskazanie osób uprawnionych do komunikowania się z Wykonawcami</w:t>
      </w:r>
    </w:p>
    <w:p w14:paraId="49A6E928" w14:textId="665EB085" w:rsidR="00BE75E8" w:rsidRPr="00380579" w:rsidRDefault="007D5426" w:rsidP="009969FF">
      <w:pPr>
        <w:spacing w:line="360" w:lineRule="auto"/>
        <w:rPr>
          <w:rFonts w:asciiTheme="minorHAnsi" w:hAnsiTheme="minorHAnsi" w:cstheme="minorHAnsi"/>
        </w:rPr>
      </w:pPr>
      <w:r w:rsidRPr="00380579">
        <w:rPr>
          <w:rFonts w:asciiTheme="minorHAnsi" w:hAnsiTheme="minorHAnsi" w:cstheme="minorHAnsi"/>
        </w:rPr>
        <w:t xml:space="preserve">Osobą uprawnioną do porozumiewania się z Wykonawcami jest – </w:t>
      </w:r>
      <w:r w:rsidR="0025648E">
        <w:rPr>
          <w:rFonts w:asciiTheme="minorHAnsi" w:hAnsiTheme="minorHAnsi" w:cstheme="minorHAnsi"/>
        </w:rPr>
        <w:t>Joanna Ćwik</w:t>
      </w:r>
      <w:r w:rsidRPr="00380579">
        <w:rPr>
          <w:rFonts w:asciiTheme="minorHAnsi" w:hAnsiTheme="minorHAnsi" w:cstheme="minorHAnsi"/>
        </w:rPr>
        <w:t>, tel. 22 37 50 </w:t>
      </w:r>
      <w:r w:rsidR="00142063">
        <w:rPr>
          <w:rFonts w:asciiTheme="minorHAnsi" w:hAnsiTheme="minorHAnsi" w:cstheme="minorHAnsi"/>
        </w:rPr>
        <w:t>627</w:t>
      </w:r>
      <w:r w:rsidRPr="00380579">
        <w:rPr>
          <w:rFonts w:asciiTheme="minorHAnsi" w:hAnsiTheme="minorHAnsi" w:cstheme="minorHAnsi"/>
        </w:rPr>
        <w:t>, od poniedziałku do piątku w godzinach 9:00 – 15:00.</w:t>
      </w:r>
      <w:bookmarkStart w:id="6" w:name="_GoBack"/>
      <w:bookmarkEnd w:id="6"/>
    </w:p>
    <w:p w14:paraId="234B8970" w14:textId="77777777" w:rsidR="009C3E20" w:rsidRPr="00380579" w:rsidRDefault="009C3E20" w:rsidP="007746AD">
      <w:pPr>
        <w:pStyle w:val="Nagwek1"/>
        <w:numPr>
          <w:ilvl w:val="0"/>
          <w:numId w:val="1"/>
        </w:numPr>
        <w:spacing w:before="0" w:line="360" w:lineRule="auto"/>
        <w:ind w:left="426" w:hanging="426"/>
        <w:rPr>
          <w:rFonts w:asciiTheme="minorHAnsi" w:hAnsiTheme="minorHAnsi" w:cstheme="minorHAnsi"/>
          <w:b/>
          <w:bCs/>
          <w:color w:val="00000A"/>
          <w:sz w:val="24"/>
          <w:szCs w:val="24"/>
        </w:rPr>
      </w:pPr>
      <w:r w:rsidRPr="007746AD">
        <w:rPr>
          <w:rFonts w:asciiTheme="minorHAnsi" w:hAnsiTheme="minorHAnsi" w:cstheme="minorHAnsi"/>
          <w:b/>
          <w:color w:val="00000A"/>
          <w:sz w:val="24"/>
          <w:szCs w:val="24"/>
        </w:rPr>
        <w:t>Wadium</w:t>
      </w:r>
    </w:p>
    <w:p w14:paraId="06D2B7DD" w14:textId="53736C56" w:rsidR="005512E0" w:rsidRPr="00B15C64" w:rsidRDefault="00946015" w:rsidP="009969FF">
      <w:pPr>
        <w:spacing w:line="360" w:lineRule="auto"/>
        <w:rPr>
          <w:rFonts w:asciiTheme="minorHAnsi" w:hAnsiTheme="minorHAnsi" w:cstheme="minorHAnsi"/>
          <w:b/>
          <w:bCs/>
          <w:color w:val="00000A"/>
        </w:rPr>
      </w:pPr>
      <w:r w:rsidRPr="00380579">
        <w:rPr>
          <w:rFonts w:asciiTheme="minorHAnsi" w:hAnsiTheme="minorHAnsi" w:cstheme="minorHAnsi"/>
          <w:color w:val="00000A"/>
        </w:rPr>
        <w:t xml:space="preserve">Zamawiający nie wymaga od Wykonawców wniesienia wadium. </w:t>
      </w:r>
    </w:p>
    <w:p w14:paraId="5CE45719" w14:textId="77777777" w:rsidR="00BE75E8" w:rsidRPr="007746AD" w:rsidRDefault="007D5426" w:rsidP="007746AD">
      <w:pPr>
        <w:pStyle w:val="Nagwek1"/>
        <w:numPr>
          <w:ilvl w:val="0"/>
          <w:numId w:val="1"/>
        </w:numPr>
        <w:spacing w:before="0" w:line="360" w:lineRule="auto"/>
        <w:ind w:left="426" w:hanging="426"/>
        <w:rPr>
          <w:rFonts w:asciiTheme="minorHAnsi" w:hAnsiTheme="minorHAnsi" w:cstheme="minorHAnsi"/>
          <w:b/>
          <w:color w:val="00000A"/>
          <w:sz w:val="24"/>
          <w:szCs w:val="24"/>
        </w:rPr>
      </w:pPr>
      <w:bookmarkStart w:id="7" w:name="bookmark9"/>
      <w:bookmarkStart w:id="8" w:name="bookmark8"/>
      <w:bookmarkEnd w:id="7"/>
      <w:bookmarkEnd w:id="8"/>
      <w:r w:rsidRPr="007746AD">
        <w:rPr>
          <w:rFonts w:asciiTheme="minorHAnsi" w:hAnsiTheme="minorHAnsi" w:cstheme="minorHAnsi"/>
          <w:b/>
          <w:color w:val="00000A"/>
          <w:sz w:val="24"/>
          <w:szCs w:val="24"/>
        </w:rPr>
        <w:lastRenderedPageBreak/>
        <w:t>Termin związania ofertą</w:t>
      </w:r>
    </w:p>
    <w:p w14:paraId="3EEE54AA" w14:textId="08DAB028" w:rsidR="00BE75E8" w:rsidRPr="0097107A" w:rsidRDefault="007D5426" w:rsidP="007746AD">
      <w:pPr>
        <w:pStyle w:val="Akapitzlist"/>
        <w:numPr>
          <w:ilvl w:val="6"/>
          <w:numId w:val="58"/>
        </w:numPr>
        <w:spacing w:line="360" w:lineRule="auto"/>
        <w:ind w:left="284" w:hanging="284"/>
        <w:rPr>
          <w:rFonts w:asciiTheme="minorHAnsi" w:hAnsiTheme="minorHAnsi" w:cstheme="minorHAnsi"/>
        </w:rPr>
      </w:pPr>
      <w:r w:rsidRPr="00380579">
        <w:rPr>
          <w:rFonts w:asciiTheme="minorHAnsi" w:hAnsiTheme="minorHAnsi" w:cstheme="minorHAnsi"/>
        </w:rPr>
        <w:t xml:space="preserve">Wykonawca jest </w:t>
      </w:r>
      <w:r w:rsidRPr="0097107A">
        <w:rPr>
          <w:rFonts w:asciiTheme="minorHAnsi" w:hAnsiTheme="minorHAnsi" w:cstheme="minorHAnsi"/>
        </w:rPr>
        <w:t>związany ofertą od dnia upływu terminu składania ofert do dnia</w:t>
      </w:r>
      <w:r w:rsidR="00B03750" w:rsidRPr="0097107A">
        <w:rPr>
          <w:rFonts w:asciiTheme="minorHAnsi" w:hAnsiTheme="minorHAnsi" w:cstheme="minorHAnsi"/>
        </w:rPr>
        <w:t xml:space="preserve"> </w:t>
      </w:r>
      <w:r w:rsidR="0097107A" w:rsidRPr="0097107A">
        <w:rPr>
          <w:rFonts w:asciiTheme="minorHAnsi" w:hAnsiTheme="minorHAnsi" w:cstheme="minorHAnsi"/>
          <w:b/>
        </w:rPr>
        <w:t>1</w:t>
      </w:r>
      <w:r w:rsidR="00142063">
        <w:rPr>
          <w:rFonts w:asciiTheme="minorHAnsi" w:hAnsiTheme="minorHAnsi" w:cstheme="minorHAnsi"/>
          <w:b/>
        </w:rPr>
        <w:t>6</w:t>
      </w:r>
      <w:r w:rsidR="0097107A" w:rsidRPr="0097107A">
        <w:rPr>
          <w:rFonts w:asciiTheme="minorHAnsi" w:hAnsiTheme="minorHAnsi" w:cstheme="minorHAnsi"/>
          <w:b/>
        </w:rPr>
        <w:t>.05.</w:t>
      </w:r>
      <w:r w:rsidR="00A14EF4" w:rsidRPr="0097107A">
        <w:rPr>
          <w:rFonts w:asciiTheme="minorHAnsi" w:hAnsiTheme="minorHAnsi" w:cstheme="minorHAnsi"/>
          <w:b/>
          <w:bCs/>
        </w:rPr>
        <w:t>202</w:t>
      </w:r>
      <w:r w:rsidR="00B317BE" w:rsidRPr="0097107A">
        <w:rPr>
          <w:rFonts w:asciiTheme="minorHAnsi" w:hAnsiTheme="minorHAnsi" w:cstheme="minorHAnsi"/>
          <w:b/>
          <w:bCs/>
        </w:rPr>
        <w:t>3</w:t>
      </w:r>
      <w:r w:rsidR="007654E6" w:rsidRPr="0097107A">
        <w:rPr>
          <w:rFonts w:asciiTheme="minorHAnsi" w:hAnsiTheme="minorHAnsi" w:cstheme="minorHAnsi"/>
          <w:b/>
          <w:bCs/>
        </w:rPr>
        <w:t xml:space="preserve"> </w:t>
      </w:r>
      <w:r w:rsidRPr="0097107A">
        <w:rPr>
          <w:rFonts w:asciiTheme="minorHAnsi" w:hAnsiTheme="minorHAnsi" w:cstheme="minorHAnsi"/>
          <w:b/>
          <w:bCs/>
        </w:rPr>
        <w:t>r</w:t>
      </w:r>
      <w:r w:rsidRPr="0097107A">
        <w:rPr>
          <w:rFonts w:asciiTheme="minorHAnsi" w:hAnsiTheme="minorHAnsi" w:cstheme="minorHAnsi"/>
        </w:rPr>
        <w:t>.</w:t>
      </w:r>
    </w:p>
    <w:p w14:paraId="5832DDE4" w14:textId="77777777" w:rsidR="00BE75E8" w:rsidRPr="00380579" w:rsidRDefault="007D5426" w:rsidP="007746AD">
      <w:pPr>
        <w:pStyle w:val="Akapitzlist"/>
        <w:numPr>
          <w:ilvl w:val="6"/>
          <w:numId w:val="58"/>
        </w:numPr>
        <w:spacing w:line="360" w:lineRule="auto"/>
        <w:ind w:left="284" w:hanging="284"/>
        <w:rPr>
          <w:rFonts w:asciiTheme="minorHAnsi" w:hAnsiTheme="minorHAnsi" w:cstheme="minorHAnsi"/>
        </w:rPr>
      </w:pPr>
      <w:r w:rsidRPr="00380579">
        <w:rPr>
          <w:rFonts w:asciiTheme="minorHAnsi" w:hAnsiTheme="minorHAnsi" w:cstheme="minorHAnsi"/>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262D87D2" w14:textId="3881CC2A" w:rsidR="00BE75E8" w:rsidRPr="00B15C64" w:rsidRDefault="007D5426" w:rsidP="007746AD">
      <w:pPr>
        <w:pStyle w:val="Akapitzlist"/>
        <w:numPr>
          <w:ilvl w:val="6"/>
          <w:numId w:val="58"/>
        </w:numPr>
        <w:spacing w:line="360" w:lineRule="auto"/>
        <w:ind w:left="284" w:hanging="284"/>
        <w:rPr>
          <w:rFonts w:asciiTheme="minorHAnsi" w:hAnsiTheme="minorHAnsi" w:cstheme="minorHAnsi"/>
        </w:rPr>
      </w:pPr>
      <w:r w:rsidRPr="00380579">
        <w:rPr>
          <w:rFonts w:asciiTheme="minorHAnsi" w:hAnsiTheme="minorHAnsi" w:cstheme="minorHAnsi"/>
        </w:rPr>
        <w:t>Przedłużenie terminu związania ofertą, o którym mowa w ust. 2, wymaga złożenia przez Wykonawcę pisemnego</w:t>
      </w:r>
      <w:r w:rsidRPr="00380579">
        <w:rPr>
          <w:rStyle w:val="Zakotwiczenieprzypisudolnego"/>
          <w:rFonts w:asciiTheme="minorHAnsi" w:hAnsiTheme="minorHAnsi" w:cstheme="minorHAnsi"/>
        </w:rPr>
        <w:footnoteReference w:id="2"/>
      </w:r>
      <w:r w:rsidRPr="00380579">
        <w:rPr>
          <w:rFonts w:asciiTheme="minorHAnsi" w:hAnsiTheme="minorHAnsi" w:cstheme="minorHAnsi"/>
        </w:rPr>
        <w:t xml:space="preserve"> oświadczenia o wyrażeniu zgody na przedłużenie terminu związania ofertą.</w:t>
      </w:r>
    </w:p>
    <w:p w14:paraId="3BC04A9F" w14:textId="77777777" w:rsidR="00BE75E8" w:rsidRPr="007746AD" w:rsidRDefault="007D5426" w:rsidP="007746AD">
      <w:pPr>
        <w:pStyle w:val="Nagwek1"/>
        <w:numPr>
          <w:ilvl w:val="0"/>
          <w:numId w:val="1"/>
        </w:numPr>
        <w:spacing w:before="0" w:line="360" w:lineRule="auto"/>
        <w:ind w:left="426" w:hanging="426"/>
        <w:rPr>
          <w:rFonts w:asciiTheme="minorHAnsi" w:hAnsiTheme="minorHAnsi" w:cstheme="minorHAnsi"/>
          <w:b/>
          <w:color w:val="00000A"/>
          <w:sz w:val="24"/>
          <w:szCs w:val="24"/>
        </w:rPr>
      </w:pPr>
      <w:bookmarkStart w:id="9" w:name="bookmark11"/>
      <w:bookmarkStart w:id="10" w:name="bookmark10"/>
      <w:bookmarkEnd w:id="9"/>
      <w:bookmarkEnd w:id="10"/>
      <w:r w:rsidRPr="007746AD">
        <w:rPr>
          <w:rFonts w:asciiTheme="minorHAnsi" w:hAnsiTheme="minorHAnsi" w:cstheme="minorHAnsi"/>
          <w:b/>
          <w:color w:val="00000A"/>
          <w:sz w:val="24"/>
          <w:szCs w:val="24"/>
        </w:rPr>
        <w:t>Opis sposobu przygotowania oferty</w:t>
      </w:r>
    </w:p>
    <w:p w14:paraId="2DF77FF8" w14:textId="77777777" w:rsidR="00BF518F" w:rsidRDefault="007D5426" w:rsidP="009969FF">
      <w:pPr>
        <w:pStyle w:val="Akapitzlist"/>
        <w:numPr>
          <w:ilvl w:val="0"/>
          <w:numId w:val="2"/>
        </w:numPr>
        <w:spacing w:line="360" w:lineRule="auto"/>
        <w:ind w:left="284" w:hanging="284"/>
        <w:rPr>
          <w:rFonts w:asciiTheme="minorHAnsi" w:hAnsiTheme="minorHAnsi" w:cstheme="minorHAnsi"/>
        </w:rPr>
      </w:pPr>
      <w:r w:rsidRPr="00E41A7A">
        <w:rPr>
          <w:rFonts w:asciiTheme="minorHAnsi" w:hAnsiTheme="minorHAnsi" w:cstheme="minorHAnsi"/>
        </w:rPr>
        <w:t>Oferta musi być sporządzona w języku polskim w postaci elektronicznej w formacie danych: .pdf, .</w:t>
      </w:r>
      <w:proofErr w:type="spellStart"/>
      <w:r w:rsidRPr="00E41A7A">
        <w:rPr>
          <w:rFonts w:asciiTheme="minorHAnsi" w:hAnsiTheme="minorHAnsi" w:cstheme="minorHAnsi"/>
        </w:rPr>
        <w:t>doc</w:t>
      </w:r>
      <w:proofErr w:type="spellEnd"/>
      <w:r w:rsidRPr="00E41A7A">
        <w:rPr>
          <w:rFonts w:asciiTheme="minorHAnsi" w:hAnsiTheme="minorHAnsi" w:cstheme="minorHAnsi"/>
        </w:rPr>
        <w:t>, .</w:t>
      </w:r>
      <w:proofErr w:type="spellStart"/>
      <w:r w:rsidRPr="00E41A7A">
        <w:rPr>
          <w:rFonts w:asciiTheme="minorHAnsi" w:hAnsiTheme="minorHAnsi" w:cstheme="minorHAnsi"/>
        </w:rPr>
        <w:t>docx</w:t>
      </w:r>
      <w:proofErr w:type="spellEnd"/>
      <w:r w:rsidRPr="00E41A7A">
        <w:rPr>
          <w:rFonts w:asciiTheme="minorHAnsi" w:hAnsiTheme="minorHAnsi" w:cstheme="minorHAnsi"/>
        </w:rPr>
        <w:t>, .rtf,</w:t>
      </w:r>
      <w:r w:rsidR="00614A82" w:rsidRPr="00E41A7A">
        <w:rPr>
          <w:rFonts w:asciiTheme="minorHAnsi" w:hAnsiTheme="minorHAnsi" w:cstheme="minorHAnsi"/>
        </w:rPr>
        <w:t xml:space="preserve"> </w:t>
      </w:r>
      <w:r w:rsidRPr="00E41A7A">
        <w:rPr>
          <w:rFonts w:asciiTheme="minorHAnsi" w:hAnsiTheme="minorHAnsi" w:cstheme="minorHAnsi"/>
        </w:rPr>
        <w:t>.</w:t>
      </w:r>
      <w:proofErr w:type="spellStart"/>
      <w:r w:rsidRPr="00E41A7A">
        <w:rPr>
          <w:rFonts w:asciiTheme="minorHAnsi" w:hAnsiTheme="minorHAnsi" w:cstheme="minorHAnsi"/>
        </w:rPr>
        <w:t>xps</w:t>
      </w:r>
      <w:proofErr w:type="spellEnd"/>
      <w:r w:rsidRPr="00E41A7A">
        <w:rPr>
          <w:rFonts w:asciiTheme="minorHAnsi" w:hAnsiTheme="minorHAnsi" w:cstheme="minorHAnsi"/>
        </w:rPr>
        <w:t>, .</w:t>
      </w:r>
      <w:proofErr w:type="spellStart"/>
      <w:r w:rsidRPr="00E41A7A">
        <w:rPr>
          <w:rFonts w:asciiTheme="minorHAnsi" w:hAnsiTheme="minorHAnsi" w:cstheme="minorHAnsi"/>
        </w:rPr>
        <w:t>odt</w:t>
      </w:r>
      <w:proofErr w:type="spellEnd"/>
      <w:r w:rsidRPr="00E41A7A">
        <w:rPr>
          <w:rFonts w:asciiTheme="minorHAnsi" w:hAnsiTheme="minorHAnsi" w:cstheme="minorHAnsi"/>
        </w:rPr>
        <w:t xml:space="preserve"> i opatrzona</w:t>
      </w:r>
      <w:r w:rsidR="00D11AE0" w:rsidRPr="00E41A7A">
        <w:rPr>
          <w:rFonts w:asciiTheme="minorHAnsi" w:hAnsiTheme="minorHAnsi" w:cstheme="minorHAnsi"/>
        </w:rPr>
        <w:t>:</w:t>
      </w:r>
    </w:p>
    <w:p w14:paraId="6470F108" w14:textId="1D65F00F" w:rsidR="00BF518F" w:rsidRDefault="007D5426" w:rsidP="007746AD">
      <w:pPr>
        <w:pStyle w:val="Akapitzlist"/>
        <w:numPr>
          <w:ilvl w:val="0"/>
          <w:numId w:val="46"/>
        </w:numPr>
        <w:spacing w:line="360" w:lineRule="auto"/>
        <w:ind w:left="709"/>
        <w:rPr>
          <w:rFonts w:asciiTheme="minorHAnsi" w:hAnsiTheme="minorHAnsi" w:cstheme="minorHAnsi"/>
        </w:rPr>
      </w:pPr>
      <w:r w:rsidRPr="00BF518F">
        <w:rPr>
          <w:rFonts w:asciiTheme="minorHAnsi" w:hAnsiTheme="minorHAnsi" w:cstheme="minorHAnsi"/>
        </w:rPr>
        <w:t>kwalifikowanym podpisem elektronicznym</w:t>
      </w:r>
      <w:r w:rsidR="00D11AE0" w:rsidRPr="00BF518F">
        <w:rPr>
          <w:rFonts w:asciiTheme="minorHAnsi" w:hAnsiTheme="minorHAnsi" w:cstheme="minorHAnsi"/>
        </w:rPr>
        <w:t xml:space="preserve"> wystawionym przez dostawcę kwalifikowanej usługi zaufania, będącego podmiotem świadczącym usługi certyfikacyjne - podpis elektroniczny. Lista podmiotów udostępniających usługę kwalifikowanego podpisu elektronicznego dostępna jest na stronie </w:t>
      </w:r>
      <w:hyperlink r:id="rId27" w:history="1">
        <w:r w:rsidR="002460F4" w:rsidRPr="00BF518F">
          <w:rPr>
            <w:rStyle w:val="Hipercze"/>
            <w:rFonts w:asciiTheme="minorHAnsi" w:hAnsiTheme="minorHAnsi" w:cstheme="minorHAnsi"/>
          </w:rPr>
          <w:t>www.nccert.pl</w:t>
        </w:r>
      </w:hyperlink>
      <w:r w:rsidR="00D11AE0" w:rsidRPr="00BF518F">
        <w:rPr>
          <w:rFonts w:asciiTheme="minorHAnsi" w:hAnsiTheme="minorHAnsi" w:cstheme="minorHAnsi"/>
        </w:rPr>
        <w:t>,</w:t>
      </w:r>
      <w:r w:rsidRPr="00BF518F">
        <w:rPr>
          <w:rFonts w:asciiTheme="minorHAnsi" w:hAnsiTheme="minorHAnsi" w:cstheme="minorHAnsi"/>
        </w:rPr>
        <w:t xml:space="preserve"> lub</w:t>
      </w:r>
      <w:r w:rsidR="00377F7B" w:rsidRPr="00BF518F">
        <w:rPr>
          <w:rFonts w:asciiTheme="minorHAnsi" w:hAnsiTheme="minorHAnsi" w:cstheme="minorHAnsi"/>
        </w:rPr>
        <w:t xml:space="preserve"> </w:t>
      </w:r>
    </w:p>
    <w:p w14:paraId="6F8F7A29" w14:textId="6317CDB5" w:rsidR="00BF518F" w:rsidRDefault="007D5426" w:rsidP="007746AD">
      <w:pPr>
        <w:pStyle w:val="Akapitzlist"/>
        <w:numPr>
          <w:ilvl w:val="0"/>
          <w:numId w:val="46"/>
        </w:numPr>
        <w:spacing w:line="360" w:lineRule="auto"/>
        <w:ind w:left="709"/>
        <w:rPr>
          <w:rFonts w:asciiTheme="minorHAnsi" w:hAnsiTheme="minorHAnsi" w:cstheme="minorHAnsi"/>
        </w:rPr>
      </w:pPr>
      <w:r w:rsidRPr="00BF518F">
        <w:rPr>
          <w:rFonts w:asciiTheme="minorHAnsi" w:hAnsiTheme="minorHAnsi" w:cstheme="minorHAnsi"/>
        </w:rPr>
        <w:t>podpisem zaufanym</w:t>
      </w:r>
      <w:r w:rsidR="00D11AE0" w:rsidRPr="00BF518F">
        <w:rPr>
          <w:rFonts w:asciiTheme="minorHAnsi" w:hAnsiTheme="minorHAnsi" w:cstheme="minorHAnsi"/>
        </w:rPr>
        <w:t xml:space="preserve">: </w:t>
      </w:r>
      <w:r w:rsidR="00F0132D">
        <w:rPr>
          <w:rFonts w:asciiTheme="minorHAnsi" w:hAnsiTheme="minorHAnsi" w:cstheme="minorHAnsi"/>
        </w:rPr>
        <w:t xml:space="preserve"> </w:t>
      </w:r>
      <w:hyperlink r:id="rId28" w:history="1">
        <w:r w:rsidR="00F0132D" w:rsidRPr="00F0132D">
          <w:rPr>
            <w:rStyle w:val="Hipercze"/>
            <w:rFonts w:asciiTheme="minorHAnsi" w:hAnsiTheme="minorHAnsi" w:cstheme="minorHAnsi"/>
          </w:rPr>
          <w:t>Podpisz dokument elektronicznie za pomocą podpisu zaufanego (</w:t>
        </w:r>
        <w:proofErr w:type="spellStart"/>
        <w:r w:rsidR="00F0132D" w:rsidRPr="00F0132D">
          <w:rPr>
            <w:rStyle w:val="Hipercze"/>
            <w:rFonts w:asciiTheme="minorHAnsi" w:hAnsiTheme="minorHAnsi" w:cstheme="minorHAnsi"/>
          </w:rPr>
          <w:t>XAdES</w:t>
        </w:r>
        <w:proofErr w:type="spellEnd"/>
        <w:r w:rsidR="00F0132D" w:rsidRPr="00F0132D">
          <w:rPr>
            <w:rStyle w:val="Hipercze"/>
            <w:rFonts w:asciiTheme="minorHAnsi" w:hAnsiTheme="minorHAnsi" w:cstheme="minorHAnsi"/>
          </w:rPr>
          <w:t>) - Portal gov.pl (moj.gov.pl)</w:t>
        </w:r>
      </w:hyperlink>
      <w:r w:rsidR="00F0132D">
        <w:rPr>
          <w:rFonts w:asciiTheme="minorHAnsi" w:hAnsiTheme="minorHAnsi" w:cstheme="minorHAnsi"/>
        </w:rPr>
        <w:t xml:space="preserve"> </w:t>
      </w:r>
    </w:p>
    <w:p w14:paraId="69427329" w14:textId="4E9970F6" w:rsidR="00D11AE0" w:rsidRPr="00BF518F" w:rsidRDefault="007D5426" w:rsidP="009969FF">
      <w:pPr>
        <w:pStyle w:val="Akapitzlist"/>
        <w:spacing w:line="360" w:lineRule="auto"/>
        <w:ind w:left="709"/>
        <w:rPr>
          <w:rFonts w:asciiTheme="minorHAnsi" w:hAnsiTheme="minorHAnsi" w:cstheme="minorHAnsi"/>
        </w:rPr>
      </w:pPr>
      <w:r w:rsidRPr="00BF518F">
        <w:rPr>
          <w:rFonts w:asciiTheme="minorHAnsi" w:hAnsiTheme="minorHAnsi" w:cstheme="minorHAnsi"/>
        </w:rPr>
        <w:t xml:space="preserve">lub </w:t>
      </w:r>
    </w:p>
    <w:p w14:paraId="7E66F02A" w14:textId="7779ED0A" w:rsidR="00BF518F" w:rsidRPr="00BF518F" w:rsidRDefault="007D5426" w:rsidP="007746AD">
      <w:pPr>
        <w:pStyle w:val="Akapitzlist"/>
        <w:numPr>
          <w:ilvl w:val="0"/>
          <w:numId w:val="46"/>
        </w:numPr>
        <w:spacing w:line="360" w:lineRule="auto"/>
        <w:ind w:left="709"/>
        <w:rPr>
          <w:rFonts w:asciiTheme="minorHAnsi" w:hAnsiTheme="minorHAnsi" w:cstheme="minorHAnsi"/>
        </w:rPr>
      </w:pPr>
      <w:r w:rsidRPr="00380579">
        <w:rPr>
          <w:rFonts w:asciiTheme="minorHAnsi" w:hAnsiTheme="minorHAnsi" w:cstheme="minorHAnsi"/>
        </w:rPr>
        <w:t>podpisem osobistym</w:t>
      </w:r>
      <w:r w:rsidR="00D11AE0" w:rsidRPr="00380579">
        <w:rPr>
          <w:rFonts w:asciiTheme="minorHAnsi" w:hAnsiTheme="minorHAnsi" w:cstheme="minorHAnsi"/>
        </w:rPr>
        <w:t>:</w:t>
      </w:r>
      <w:r w:rsidR="00F0132D">
        <w:rPr>
          <w:rFonts w:asciiTheme="minorHAnsi" w:hAnsiTheme="minorHAnsi" w:cstheme="minorHAnsi"/>
        </w:rPr>
        <w:t xml:space="preserve"> </w:t>
      </w:r>
      <w:hyperlink r:id="rId29" w:history="1">
        <w:r w:rsidR="00F0132D" w:rsidRPr="00F0132D">
          <w:rPr>
            <w:rStyle w:val="Hipercze"/>
            <w:rFonts w:asciiTheme="minorHAnsi" w:hAnsiTheme="minorHAnsi" w:cstheme="minorHAnsi"/>
          </w:rPr>
          <w:t>Oprogramowanie do pobrania - Ministerstwo Spraw Wewnętrznych i Administracji - Portal Gov.pl (www.gov.pl)</w:t>
        </w:r>
      </w:hyperlink>
      <w:r w:rsidR="00F0132D">
        <w:rPr>
          <w:rFonts w:asciiTheme="minorHAnsi" w:hAnsiTheme="minorHAnsi" w:cstheme="minorHAnsi"/>
        </w:rPr>
        <w:t xml:space="preserve"> </w:t>
      </w:r>
      <w:r w:rsidR="00D11AE0" w:rsidRPr="00380579">
        <w:rPr>
          <w:rFonts w:asciiTheme="minorHAnsi" w:hAnsiTheme="minorHAnsi" w:cstheme="minorHAnsi"/>
        </w:rPr>
        <w:t xml:space="preserve"> </w:t>
      </w:r>
    </w:p>
    <w:p w14:paraId="459CBA89" w14:textId="77777777" w:rsidR="00BE75E8" w:rsidRPr="00380579" w:rsidRDefault="007D5426" w:rsidP="009969FF">
      <w:pPr>
        <w:spacing w:line="360" w:lineRule="auto"/>
        <w:ind w:firstLine="284"/>
        <w:rPr>
          <w:rFonts w:asciiTheme="minorHAnsi" w:hAnsiTheme="minorHAnsi" w:cstheme="minorHAnsi"/>
        </w:rPr>
      </w:pPr>
      <w:r w:rsidRPr="00380579">
        <w:rPr>
          <w:rFonts w:asciiTheme="minorHAnsi" w:hAnsiTheme="minorHAnsi" w:cstheme="minorHAnsi"/>
        </w:rPr>
        <w:t>złożonym przez osobę upoważnioną do reprezentacji Wykonawcy.</w:t>
      </w:r>
    </w:p>
    <w:p w14:paraId="28ACF436" w14:textId="77777777" w:rsidR="00766692" w:rsidRPr="00380579" w:rsidRDefault="00766692" w:rsidP="009969FF">
      <w:pPr>
        <w:spacing w:line="360" w:lineRule="auto"/>
        <w:rPr>
          <w:rFonts w:asciiTheme="minorHAnsi" w:hAnsiTheme="minorHAnsi" w:cstheme="minorHAnsi"/>
        </w:rPr>
      </w:pPr>
      <w:r w:rsidRPr="00B15C64">
        <w:rPr>
          <w:rFonts w:asciiTheme="minorHAnsi" w:hAnsiTheme="minorHAnsi" w:cstheme="minorHAnsi"/>
          <w:b/>
        </w:rPr>
        <w:t>Uwaga!:</w:t>
      </w:r>
      <w:r w:rsidRPr="00380579">
        <w:rPr>
          <w:rFonts w:asciiTheme="minorHAnsi" w:hAnsiTheme="minorHAnsi" w:cstheme="minorHAnsi"/>
        </w:rPr>
        <w:t xml:space="preserve"> czynność złożenia podpisu elektronicznego winna być ostatnią czynnością na dokumencie i po złożeniu podpisu nie powinna być zmieniana treść dokumentu.</w:t>
      </w:r>
    </w:p>
    <w:p w14:paraId="0E217850" w14:textId="77777777" w:rsidR="00D11AE0" w:rsidRPr="00380579" w:rsidRDefault="00D11AE0" w:rsidP="009969FF">
      <w:pPr>
        <w:pStyle w:val="Akapitzlist"/>
        <w:numPr>
          <w:ilvl w:val="0"/>
          <w:numId w:val="2"/>
        </w:numPr>
        <w:spacing w:line="360" w:lineRule="auto"/>
        <w:ind w:left="284" w:hanging="284"/>
        <w:rPr>
          <w:rFonts w:asciiTheme="minorHAnsi" w:hAnsiTheme="minorHAnsi" w:cstheme="minorHAnsi"/>
        </w:rPr>
      </w:pPr>
      <w:r w:rsidRPr="00380579">
        <w:rPr>
          <w:rFonts w:asciiTheme="minorHAnsi" w:hAnsiTheme="minorHAnsi" w:cstheme="minorHAnsi"/>
        </w:rPr>
        <w:lastRenderedPageBreak/>
        <w:t>Zamawiający zaleca, aby w przypadku podpisywania pliku przez kilka osób, stosować podpisy tego samego rodzaju. Podpisywanie pliku różnymi rodzajami podpisów np. zaufanym i kwalifikowanym może doprowadzić do problemów w weryfikacji pliku.</w:t>
      </w:r>
      <w:r w:rsidR="00015593" w:rsidRPr="00380579">
        <w:rPr>
          <w:rFonts w:asciiTheme="minorHAnsi" w:hAnsiTheme="minorHAnsi" w:cstheme="minorHAnsi"/>
        </w:rPr>
        <w:t xml:space="preserve"> </w:t>
      </w:r>
    </w:p>
    <w:p w14:paraId="73D65F44" w14:textId="77777777" w:rsidR="00BE75E8" w:rsidRPr="00380579" w:rsidRDefault="007D5426" w:rsidP="009969FF">
      <w:pPr>
        <w:pStyle w:val="Akapitzlist"/>
        <w:numPr>
          <w:ilvl w:val="0"/>
          <w:numId w:val="2"/>
        </w:numPr>
        <w:spacing w:line="360" w:lineRule="auto"/>
        <w:ind w:left="284" w:hanging="284"/>
        <w:rPr>
          <w:rFonts w:asciiTheme="minorHAnsi" w:hAnsiTheme="minorHAnsi" w:cstheme="minorHAnsi"/>
        </w:rPr>
      </w:pPr>
      <w:r w:rsidRPr="00380579">
        <w:rPr>
          <w:rFonts w:asciiTheme="minorHAnsi" w:hAnsiTheme="minorHAnsi" w:cstheme="minorHAnsi"/>
        </w:rPr>
        <w:t>Do przygotowania oferty konieczne jest posiadanie przez osobę upoważnioną do reprezentowania Wykonawcy kwalifikowanego podpisu elektronicznego lub podpisu zaufanego lub podpisu osobistego.</w:t>
      </w:r>
    </w:p>
    <w:p w14:paraId="2011358F" w14:textId="601C6595" w:rsidR="00BE75E8" w:rsidRPr="00380579" w:rsidRDefault="007D5426" w:rsidP="009969FF">
      <w:pPr>
        <w:pStyle w:val="Akapitzlist"/>
        <w:numPr>
          <w:ilvl w:val="0"/>
          <w:numId w:val="2"/>
        </w:numPr>
        <w:spacing w:line="360" w:lineRule="auto"/>
        <w:ind w:left="284" w:hanging="284"/>
        <w:rPr>
          <w:rFonts w:asciiTheme="minorHAnsi" w:hAnsiTheme="minorHAnsi" w:cstheme="minorHAnsi"/>
        </w:rPr>
      </w:pPr>
      <w:r w:rsidRPr="00B13C91">
        <w:rPr>
          <w:rFonts w:asciiTheme="minorHAnsi" w:hAnsiTheme="minorHAnsi" w:cstheme="minorHAnsi"/>
        </w:rPr>
        <w:t xml:space="preserve">Wszelkie informacje stanowiące </w:t>
      </w:r>
      <w:r w:rsidRPr="00301689">
        <w:rPr>
          <w:rFonts w:asciiTheme="minorHAnsi" w:hAnsiTheme="minorHAnsi" w:cstheme="minorHAnsi"/>
          <w:b/>
        </w:rPr>
        <w:t>tajemnicę przedsiębiorstwa</w:t>
      </w:r>
      <w:r w:rsidRPr="00B13C91">
        <w:rPr>
          <w:rFonts w:asciiTheme="minorHAnsi" w:hAnsiTheme="minorHAnsi" w:cstheme="minorHAnsi"/>
        </w:rPr>
        <w:t xml:space="preserve"> w rozumieniu ustawy z dnia 16 kwietnia 1993 r. o zwalczaniu nieuczciwej konkurencji (</w:t>
      </w:r>
      <w:proofErr w:type="spellStart"/>
      <w:r w:rsidR="0007706A" w:rsidRPr="00B13C91">
        <w:rPr>
          <w:rFonts w:asciiTheme="minorHAnsi" w:hAnsiTheme="minorHAnsi" w:cstheme="minorHAnsi"/>
        </w:rPr>
        <w:t>t.j</w:t>
      </w:r>
      <w:proofErr w:type="spellEnd"/>
      <w:r w:rsidR="0007706A" w:rsidRPr="00B13C91">
        <w:rPr>
          <w:rFonts w:asciiTheme="minorHAnsi" w:hAnsiTheme="minorHAnsi" w:cstheme="minorHAnsi"/>
        </w:rPr>
        <w:t xml:space="preserve">. </w:t>
      </w:r>
      <w:r w:rsidRPr="00B13C91">
        <w:rPr>
          <w:rFonts w:asciiTheme="minorHAnsi" w:hAnsiTheme="minorHAnsi" w:cstheme="minorHAnsi"/>
        </w:rPr>
        <w:t>Dz. U. z 20</w:t>
      </w:r>
      <w:r w:rsidR="009D1FA5" w:rsidRPr="00B13C91">
        <w:rPr>
          <w:rFonts w:asciiTheme="minorHAnsi" w:hAnsiTheme="minorHAnsi" w:cstheme="minorHAnsi"/>
        </w:rPr>
        <w:t>22</w:t>
      </w:r>
      <w:r w:rsidRPr="00B13C91">
        <w:rPr>
          <w:rFonts w:asciiTheme="minorHAnsi" w:hAnsiTheme="minorHAnsi" w:cstheme="minorHAnsi"/>
        </w:rPr>
        <w:t xml:space="preserve"> r. poz. </w:t>
      </w:r>
      <w:r w:rsidR="009D1FA5" w:rsidRPr="00B13C91">
        <w:rPr>
          <w:rFonts w:asciiTheme="minorHAnsi" w:hAnsiTheme="minorHAnsi" w:cstheme="minorHAnsi"/>
        </w:rPr>
        <w:t>1233</w:t>
      </w:r>
      <w:r w:rsidRPr="00B13C91">
        <w:rPr>
          <w:rFonts w:asciiTheme="minorHAnsi" w:hAnsiTheme="minorHAnsi" w:cstheme="minorHAnsi"/>
        </w:rPr>
        <w:t>), które Wykonawca zastrzeże, jako tajemnicę przedsiębiorstwa, powinny zostać złożone w osobnym pliku wraz z jednoczesnym oznaczeniem</w:t>
      </w:r>
      <w:r w:rsidR="00377F7B" w:rsidRPr="00B13C91">
        <w:rPr>
          <w:rFonts w:asciiTheme="minorHAnsi" w:hAnsiTheme="minorHAnsi" w:cstheme="minorHAnsi"/>
        </w:rPr>
        <w:t xml:space="preserve"> </w:t>
      </w:r>
      <w:r w:rsidRPr="00B13C91">
        <w:rPr>
          <w:rFonts w:asciiTheme="minorHAnsi" w:hAnsiTheme="minorHAnsi" w:cstheme="minorHAnsi"/>
        </w:rPr>
        <w:t>„</w:t>
      </w:r>
      <w:r w:rsidRPr="00301689">
        <w:rPr>
          <w:rFonts w:asciiTheme="minorHAnsi" w:hAnsiTheme="minorHAnsi" w:cstheme="minorHAnsi"/>
          <w:b/>
        </w:rPr>
        <w:t>Załącznik stanowiący tajemnicę przedsiębiorstwa</w:t>
      </w:r>
      <w:r w:rsidRPr="00B13C91">
        <w:rPr>
          <w:rFonts w:asciiTheme="minorHAnsi" w:hAnsiTheme="minorHAnsi" w:cstheme="minorHAnsi"/>
        </w:rPr>
        <w:t>". Wykonawca zobowiązany jest, wraz z przekazaniem tych informacji, wykazać spełnienie przesłanek</w:t>
      </w:r>
      <w:r w:rsidRPr="00380579">
        <w:rPr>
          <w:rFonts w:asciiTheme="minorHAnsi" w:hAnsiTheme="minorHAnsi" w:cstheme="minorHAnsi"/>
        </w:rPr>
        <w:t xml:space="preserve">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380579">
        <w:rPr>
          <w:rFonts w:asciiTheme="minorHAnsi" w:hAnsiTheme="minorHAnsi" w:cstheme="minorHAnsi"/>
        </w:rPr>
        <w:t>pzp</w:t>
      </w:r>
      <w:proofErr w:type="spellEnd"/>
      <w:r w:rsidRPr="00380579">
        <w:rPr>
          <w:rFonts w:asciiTheme="minorHAnsi" w:hAnsiTheme="minorHAnsi" w:cstheme="minorHAnsi"/>
        </w:rPr>
        <w:t xml:space="preserve">. </w:t>
      </w:r>
    </w:p>
    <w:p w14:paraId="4F407049" w14:textId="2BC28A57" w:rsidR="0007706A" w:rsidRPr="00380579" w:rsidRDefault="0007706A" w:rsidP="009969FF">
      <w:pPr>
        <w:pStyle w:val="Akapitzlist"/>
        <w:numPr>
          <w:ilvl w:val="0"/>
          <w:numId w:val="2"/>
        </w:numPr>
        <w:spacing w:line="360" w:lineRule="auto"/>
        <w:ind w:left="284" w:hanging="284"/>
        <w:rPr>
          <w:rFonts w:asciiTheme="minorHAnsi" w:hAnsiTheme="minorHAnsi" w:cstheme="minorHAnsi"/>
        </w:rPr>
      </w:pPr>
      <w:r w:rsidRPr="00380579">
        <w:rPr>
          <w:rFonts w:asciiTheme="minorHAnsi" w:hAnsiTheme="minorHAnsi" w:cstheme="minorHAnsi"/>
        </w:rPr>
        <w:t xml:space="preserve">Zamawiający nie ujawni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380579">
        <w:rPr>
          <w:rFonts w:asciiTheme="minorHAnsi" w:hAnsiTheme="minorHAnsi" w:cstheme="minorHAnsi"/>
        </w:rPr>
        <w:t>pzp</w:t>
      </w:r>
      <w:proofErr w:type="spellEnd"/>
      <w:r w:rsidRPr="00380579">
        <w:rPr>
          <w:rFonts w:asciiTheme="minorHAnsi" w:hAnsiTheme="minorHAnsi" w:cstheme="minorHAnsi"/>
        </w:rPr>
        <w:t>.</w:t>
      </w:r>
    </w:p>
    <w:p w14:paraId="76208957" w14:textId="77777777" w:rsidR="00BE75E8" w:rsidRPr="00380579" w:rsidRDefault="007D5426" w:rsidP="009969FF">
      <w:pPr>
        <w:pStyle w:val="Akapitzlist"/>
        <w:spacing w:line="360" w:lineRule="auto"/>
        <w:ind w:left="284"/>
        <w:rPr>
          <w:rFonts w:asciiTheme="minorHAnsi" w:hAnsiTheme="minorHAnsi" w:cstheme="minorHAnsi"/>
          <w:b/>
          <w:bCs/>
        </w:rPr>
      </w:pPr>
      <w:r w:rsidRPr="00380579">
        <w:rPr>
          <w:rFonts w:asciiTheme="minorHAnsi" w:hAnsiTheme="minorHAnsi" w:cstheme="minorHAnsi"/>
          <w:b/>
          <w:bCs/>
        </w:rPr>
        <w:t>Uwaga:</w:t>
      </w:r>
    </w:p>
    <w:p w14:paraId="5941D33A" w14:textId="77777777" w:rsidR="00BE75E8" w:rsidRPr="00380579" w:rsidRDefault="007D5426" w:rsidP="009969FF">
      <w:pPr>
        <w:pStyle w:val="Akapitzlist"/>
        <w:spacing w:line="360" w:lineRule="auto"/>
        <w:ind w:left="284"/>
        <w:rPr>
          <w:rFonts w:asciiTheme="minorHAnsi" w:hAnsiTheme="minorHAnsi" w:cstheme="minorHAnsi"/>
          <w:b/>
          <w:bCs/>
        </w:rPr>
      </w:pPr>
      <w:r w:rsidRPr="00380579">
        <w:rPr>
          <w:rFonts w:asciiTheme="minorHAnsi" w:hAnsiTheme="minorHAnsi" w:cstheme="minorHAnsi"/>
          <w:b/>
          <w:bCs/>
        </w:rPr>
        <w:t xml:space="preserve">Zastrzegając informacje Wykonawca winien mieć na względzie, że zastrzeżona informacja ma charakter tajemnicy przedsiębiorstwa, jeśli spełnia poniższe warunki, określone w art. 11 </w:t>
      </w:r>
      <w:r w:rsidRPr="00380579">
        <w:rPr>
          <w:rFonts w:asciiTheme="minorHAnsi" w:hAnsiTheme="minorHAnsi" w:cstheme="minorHAnsi"/>
          <w:b/>
        </w:rPr>
        <w:t xml:space="preserve">ust. 2 ustawy o zwalczaniu nieuczciwej konkurencji tj.: ma charakter </w:t>
      </w:r>
      <w:r w:rsidRPr="00380579">
        <w:rPr>
          <w:rFonts w:asciiTheme="minorHAnsi" w:hAnsiTheme="minorHAnsi" w:cstheme="minorHAnsi"/>
          <w:b/>
        </w:rPr>
        <w:lastRenderedPageBreak/>
        <w:t>techniczny, technologiczny, organizacyjny przedsiębiorstwa lub posiada wartość gospodarczą,</w:t>
      </w:r>
    </w:p>
    <w:p w14:paraId="4D514564" w14:textId="77777777" w:rsidR="00BE75E8" w:rsidRPr="00380579" w:rsidRDefault="007D5426" w:rsidP="009969FF">
      <w:pPr>
        <w:pStyle w:val="Akapitzlist"/>
        <w:spacing w:line="360" w:lineRule="auto"/>
        <w:ind w:left="284"/>
        <w:rPr>
          <w:rFonts w:asciiTheme="minorHAnsi" w:hAnsiTheme="minorHAnsi" w:cstheme="minorHAnsi"/>
          <w:b/>
          <w:bCs/>
        </w:rPr>
      </w:pPr>
      <w:r w:rsidRPr="00380579">
        <w:rPr>
          <w:rFonts w:asciiTheme="minorHAnsi" w:hAnsiTheme="minorHAnsi" w:cstheme="minorHAnsi"/>
          <w:b/>
          <w:bCs/>
        </w:rPr>
        <w:t>oraz</w:t>
      </w:r>
    </w:p>
    <w:p w14:paraId="41DFE7B1" w14:textId="77777777" w:rsidR="00BE75E8" w:rsidRPr="00380579" w:rsidRDefault="007D5426" w:rsidP="009969FF">
      <w:pPr>
        <w:pStyle w:val="Akapitzlist"/>
        <w:spacing w:line="360" w:lineRule="auto"/>
        <w:ind w:left="284"/>
        <w:rPr>
          <w:rFonts w:asciiTheme="minorHAnsi" w:hAnsiTheme="minorHAnsi" w:cstheme="minorHAnsi"/>
          <w:b/>
          <w:bCs/>
        </w:rPr>
      </w:pPr>
      <w:r w:rsidRPr="00380579">
        <w:rPr>
          <w:rFonts w:asciiTheme="minorHAnsi" w:hAnsiTheme="minorHAnsi" w:cstheme="minorHAnsi"/>
          <w:b/>
          <w:bCs/>
        </w:rPr>
        <w:t>jako całość lub w szczególnym zestawieniu i zbiorze elementów nie są powszechnie znane oso</w:t>
      </w:r>
      <w:r w:rsidRPr="00380579">
        <w:rPr>
          <w:rFonts w:asciiTheme="minorHAnsi" w:hAnsiTheme="minorHAnsi" w:cstheme="minorHAnsi"/>
          <w:b/>
        </w:rPr>
        <w:t>bom zwykle zajmującym się tym rodzajem informacji,</w:t>
      </w:r>
    </w:p>
    <w:p w14:paraId="45C84D63" w14:textId="77777777" w:rsidR="00BE75E8" w:rsidRPr="00380579" w:rsidRDefault="007D5426" w:rsidP="009969FF">
      <w:pPr>
        <w:pStyle w:val="Akapitzlist"/>
        <w:spacing w:line="360" w:lineRule="auto"/>
        <w:ind w:left="284"/>
        <w:rPr>
          <w:rFonts w:asciiTheme="minorHAnsi" w:hAnsiTheme="minorHAnsi" w:cstheme="minorHAnsi"/>
          <w:b/>
          <w:bCs/>
        </w:rPr>
      </w:pPr>
      <w:r w:rsidRPr="00380579">
        <w:rPr>
          <w:rFonts w:asciiTheme="minorHAnsi" w:hAnsiTheme="minorHAnsi" w:cstheme="minorHAnsi"/>
          <w:b/>
          <w:bCs/>
        </w:rPr>
        <w:t>albo</w:t>
      </w:r>
    </w:p>
    <w:p w14:paraId="304DB1DF" w14:textId="77777777" w:rsidR="00BE75E8" w:rsidRPr="00380579" w:rsidRDefault="007D5426" w:rsidP="009969FF">
      <w:pPr>
        <w:pStyle w:val="Akapitzlist"/>
        <w:spacing w:line="360" w:lineRule="auto"/>
        <w:ind w:left="284"/>
        <w:rPr>
          <w:rFonts w:asciiTheme="minorHAnsi" w:hAnsiTheme="minorHAnsi" w:cstheme="minorHAnsi"/>
          <w:b/>
          <w:bCs/>
        </w:rPr>
      </w:pPr>
      <w:r w:rsidRPr="00380579">
        <w:rPr>
          <w:rFonts w:asciiTheme="minorHAnsi" w:hAnsiTheme="minorHAnsi" w:cstheme="minorHAnsi"/>
          <w:b/>
          <w:bCs/>
        </w:rPr>
        <w:t>nie są łatwo dostępne dla takich osób,</w:t>
      </w:r>
    </w:p>
    <w:p w14:paraId="2FAD88DC" w14:textId="77777777" w:rsidR="00BE75E8" w:rsidRPr="00380579" w:rsidRDefault="007D5426" w:rsidP="009969FF">
      <w:pPr>
        <w:pStyle w:val="Akapitzlist"/>
        <w:spacing w:line="360" w:lineRule="auto"/>
        <w:ind w:left="284"/>
        <w:rPr>
          <w:rFonts w:asciiTheme="minorHAnsi" w:hAnsiTheme="minorHAnsi" w:cstheme="minorHAnsi"/>
          <w:b/>
          <w:bCs/>
        </w:rPr>
      </w:pPr>
      <w:r w:rsidRPr="00380579">
        <w:rPr>
          <w:rFonts w:asciiTheme="minorHAnsi" w:hAnsiTheme="minorHAnsi" w:cstheme="minorHAnsi"/>
          <w:b/>
          <w:bCs/>
        </w:rPr>
        <w:t>o ile uprawniony do korzystania z informacji lub rozporządzenia nimi podjął, przy zachowaniu należytej staranności, działania w celu utrzymania ich w poufności.</w:t>
      </w:r>
    </w:p>
    <w:p w14:paraId="2F683963" w14:textId="6EE98674" w:rsidR="00BE75E8" w:rsidRPr="00380579" w:rsidRDefault="00DB0C7D" w:rsidP="009969FF">
      <w:pPr>
        <w:pStyle w:val="Akapitzlist"/>
        <w:numPr>
          <w:ilvl w:val="0"/>
          <w:numId w:val="2"/>
        </w:numPr>
        <w:spacing w:line="360" w:lineRule="auto"/>
        <w:ind w:left="284" w:hanging="284"/>
        <w:rPr>
          <w:rFonts w:asciiTheme="minorHAnsi" w:hAnsiTheme="minorHAnsi" w:cstheme="minorHAnsi"/>
        </w:rPr>
      </w:pPr>
      <w:r w:rsidRPr="00380579">
        <w:rPr>
          <w:rFonts w:asciiTheme="minorHAnsi" w:hAnsiTheme="minorHAnsi" w:cstheme="minorHAnsi"/>
        </w:rPr>
        <w:t>I</w:t>
      </w:r>
      <w:r w:rsidR="007D5426" w:rsidRPr="00380579">
        <w:rPr>
          <w:rFonts w:asciiTheme="minorHAnsi" w:hAnsiTheme="minorHAnsi" w:cstheme="minorHAnsi"/>
        </w:rPr>
        <w:t>nformacje zastrzeżone</w:t>
      </w:r>
      <w:r w:rsidRPr="00380579">
        <w:rPr>
          <w:rFonts w:asciiTheme="minorHAnsi" w:hAnsiTheme="minorHAnsi" w:cstheme="minorHAnsi"/>
        </w:rPr>
        <w:t xml:space="preserve"> przez Wykonawcę</w:t>
      </w:r>
      <w:r w:rsidR="007D5426" w:rsidRPr="00380579">
        <w:rPr>
          <w:rFonts w:asciiTheme="minorHAnsi" w:hAnsiTheme="minorHAnsi" w:cstheme="minorHAnsi"/>
        </w:rPr>
        <w:t>, jako tajemnica przedsiębiorstwa</w:t>
      </w:r>
      <w:r w:rsidRPr="00380579">
        <w:rPr>
          <w:rFonts w:asciiTheme="minorHAnsi" w:hAnsiTheme="minorHAnsi" w:cstheme="minorHAnsi"/>
        </w:rPr>
        <w:t xml:space="preserve">, </w:t>
      </w:r>
      <w:r w:rsidR="00DD7359">
        <w:rPr>
          <w:rFonts w:asciiTheme="minorHAnsi" w:hAnsiTheme="minorHAnsi" w:cstheme="minorHAnsi"/>
        </w:rPr>
        <w:t>należy złożyć</w:t>
      </w:r>
      <w:r w:rsidR="007D5426" w:rsidRPr="00380579">
        <w:rPr>
          <w:rFonts w:asciiTheme="minorHAnsi" w:hAnsiTheme="minorHAnsi" w:cstheme="minorHAnsi"/>
        </w:rPr>
        <w:t xml:space="preserve"> w oddzielnym pliku oznaczonym, jako tajemnica przedsiębiorstwa. Brak jednoznacznego wskazania, które informacje stanowią tajemnicę przedsiębiorstwa oznaczać będzie, że wszelkie oświadczenia i zaświadczenia składane w trakcie niniejszego postępowania są jawne bez zastrzeżeń.</w:t>
      </w:r>
    </w:p>
    <w:p w14:paraId="4C6E6028" w14:textId="77777777" w:rsidR="00BE75E8" w:rsidRPr="00380579" w:rsidRDefault="007D5426" w:rsidP="009969FF">
      <w:pPr>
        <w:pStyle w:val="Akapitzlist"/>
        <w:numPr>
          <w:ilvl w:val="0"/>
          <w:numId w:val="2"/>
        </w:numPr>
        <w:spacing w:line="360" w:lineRule="auto"/>
        <w:ind w:left="284" w:hanging="426"/>
        <w:rPr>
          <w:rFonts w:asciiTheme="minorHAnsi" w:hAnsiTheme="minorHAnsi" w:cstheme="minorHAnsi"/>
        </w:rPr>
      </w:pPr>
      <w:r w:rsidRPr="00380579">
        <w:rPr>
          <w:rFonts w:asciiTheme="minorHAnsi" w:hAnsiTheme="minorHAnsi" w:cstheme="minorHAnsi"/>
        </w:rPr>
        <w:t xml:space="preserve">Zamawiający informuje, że w przypadku kiedy Wykonawca otrzyma od niego wezwanie w trybie art. 224 ustawy </w:t>
      </w:r>
      <w:proofErr w:type="spellStart"/>
      <w:r w:rsidR="00842BD1" w:rsidRPr="00380579">
        <w:rPr>
          <w:rFonts w:asciiTheme="minorHAnsi" w:hAnsiTheme="minorHAnsi" w:cstheme="minorHAnsi"/>
        </w:rPr>
        <w:t>pzp</w:t>
      </w:r>
      <w:proofErr w:type="spellEnd"/>
      <w:r w:rsidRPr="00380579">
        <w:rPr>
          <w:rFonts w:asciiTheme="minorHAnsi" w:hAnsiTheme="minorHAnsi" w:cstheme="minorHAnsi"/>
        </w:rPr>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14:paraId="416BCC87" w14:textId="77777777" w:rsidR="00BE75E8" w:rsidRPr="00380579" w:rsidRDefault="007D5426" w:rsidP="009969FF">
      <w:pPr>
        <w:pStyle w:val="Akapitzlist"/>
        <w:numPr>
          <w:ilvl w:val="0"/>
          <w:numId w:val="2"/>
        </w:numPr>
        <w:spacing w:line="360" w:lineRule="auto"/>
        <w:ind w:left="284" w:hanging="426"/>
        <w:rPr>
          <w:rFonts w:asciiTheme="minorHAnsi" w:hAnsiTheme="minorHAnsi" w:cstheme="minorHAnsi"/>
        </w:rPr>
      </w:pPr>
      <w:r w:rsidRPr="00380579">
        <w:rPr>
          <w:rFonts w:asciiTheme="minorHAnsi" w:hAnsiTheme="minorHAnsi" w:cstheme="minorHAnsi"/>
        </w:rPr>
        <w:t>Wykonawca w szczególności nie może zastrzec w ofercie informacji:</w:t>
      </w:r>
    </w:p>
    <w:p w14:paraId="5F922365" w14:textId="77777777" w:rsidR="00BE75E8" w:rsidRPr="00380579" w:rsidRDefault="007D5426" w:rsidP="009969FF">
      <w:pPr>
        <w:pStyle w:val="Akapitzlist"/>
        <w:numPr>
          <w:ilvl w:val="0"/>
          <w:numId w:val="24"/>
        </w:numPr>
        <w:spacing w:line="360" w:lineRule="auto"/>
        <w:rPr>
          <w:rFonts w:asciiTheme="minorHAnsi" w:hAnsiTheme="minorHAnsi" w:cstheme="minorHAnsi"/>
        </w:rPr>
      </w:pPr>
      <w:r w:rsidRPr="00380579">
        <w:rPr>
          <w:rFonts w:asciiTheme="minorHAnsi" w:hAnsiTheme="minorHAnsi" w:cstheme="minorHAnsi"/>
        </w:rPr>
        <w:t xml:space="preserve">przekazywanych po otwarciu ofert, o których mowa w art. 222 ust. 5 ustawy </w:t>
      </w:r>
      <w:proofErr w:type="spellStart"/>
      <w:r w:rsidRPr="00380579">
        <w:rPr>
          <w:rFonts w:asciiTheme="minorHAnsi" w:hAnsiTheme="minorHAnsi" w:cstheme="minorHAnsi"/>
        </w:rPr>
        <w:t>pzp</w:t>
      </w:r>
      <w:proofErr w:type="spellEnd"/>
      <w:r w:rsidRPr="00380579">
        <w:rPr>
          <w:rFonts w:asciiTheme="minorHAnsi" w:hAnsiTheme="minorHAnsi" w:cstheme="minorHAnsi"/>
        </w:rPr>
        <w:t>,</w:t>
      </w:r>
    </w:p>
    <w:p w14:paraId="0464B70E" w14:textId="77777777" w:rsidR="00BE75E8" w:rsidRPr="00380579" w:rsidRDefault="007D5426" w:rsidP="009969FF">
      <w:pPr>
        <w:pStyle w:val="Akapitzlist"/>
        <w:numPr>
          <w:ilvl w:val="0"/>
          <w:numId w:val="24"/>
        </w:numPr>
        <w:spacing w:line="360" w:lineRule="auto"/>
        <w:rPr>
          <w:rFonts w:asciiTheme="minorHAnsi" w:hAnsiTheme="minorHAnsi" w:cstheme="minorHAnsi"/>
        </w:rPr>
      </w:pPr>
      <w:r w:rsidRPr="00380579">
        <w:rPr>
          <w:rFonts w:asciiTheme="minorHAnsi" w:hAnsiTheme="minorHAnsi" w:cstheme="minorHAnsi"/>
        </w:rPr>
        <w:t>które są jawne na mocy odrębnych przepisów,</w:t>
      </w:r>
    </w:p>
    <w:p w14:paraId="26CF5400" w14:textId="77777777" w:rsidR="00BE75E8" w:rsidRPr="00380579" w:rsidRDefault="007D5426" w:rsidP="009969FF">
      <w:pPr>
        <w:pStyle w:val="Akapitzlist"/>
        <w:numPr>
          <w:ilvl w:val="0"/>
          <w:numId w:val="24"/>
        </w:numPr>
        <w:spacing w:line="360" w:lineRule="auto"/>
        <w:rPr>
          <w:rFonts w:asciiTheme="minorHAnsi" w:hAnsiTheme="minorHAnsi" w:cstheme="minorHAnsi"/>
        </w:rPr>
      </w:pPr>
      <w:r w:rsidRPr="00380579">
        <w:rPr>
          <w:rFonts w:asciiTheme="minorHAnsi" w:hAnsiTheme="minorHAnsi" w:cstheme="minorHAnsi"/>
        </w:rPr>
        <w:t>cen jednostkowych stanowiących podstawę wyliczenia ceny oferty.</w:t>
      </w:r>
    </w:p>
    <w:p w14:paraId="7AD65B83" w14:textId="77777777" w:rsidR="00BE75E8" w:rsidRPr="00380579" w:rsidRDefault="007D5426" w:rsidP="009969FF">
      <w:pPr>
        <w:pStyle w:val="Akapitzlist"/>
        <w:numPr>
          <w:ilvl w:val="0"/>
          <w:numId w:val="2"/>
        </w:numPr>
        <w:spacing w:line="360" w:lineRule="auto"/>
        <w:ind w:left="284" w:hanging="426"/>
        <w:rPr>
          <w:rFonts w:asciiTheme="minorHAnsi" w:hAnsiTheme="minorHAnsi" w:cstheme="minorHAnsi"/>
        </w:rPr>
      </w:pPr>
      <w:r w:rsidRPr="00380579">
        <w:rPr>
          <w:rFonts w:asciiTheme="minorHAnsi" w:hAnsiTheme="minorHAnsi" w:cstheme="minorHAnsi"/>
        </w:rPr>
        <w:t>Wszelkie negatywne konsekwencje mogące wyniknąć z niezachowania powyższych wymagań będą obciążały Wykonawcę.</w:t>
      </w:r>
    </w:p>
    <w:p w14:paraId="0C81B6CA" w14:textId="26C73DFE" w:rsidR="00BE75E8" w:rsidRPr="00380579" w:rsidRDefault="007D5426" w:rsidP="009969FF">
      <w:pPr>
        <w:pStyle w:val="Akapitzlist"/>
        <w:numPr>
          <w:ilvl w:val="0"/>
          <w:numId w:val="2"/>
        </w:numPr>
        <w:spacing w:line="360" w:lineRule="auto"/>
        <w:ind w:left="284" w:hanging="426"/>
        <w:rPr>
          <w:rFonts w:asciiTheme="minorHAnsi" w:hAnsiTheme="minorHAnsi" w:cstheme="minorHAnsi"/>
        </w:rPr>
      </w:pPr>
      <w:r w:rsidRPr="00380579">
        <w:rPr>
          <w:rFonts w:asciiTheme="minorHAnsi" w:hAnsiTheme="minorHAnsi" w:cstheme="minorHAnsi"/>
        </w:rPr>
        <w:lastRenderedPageBreak/>
        <w:t xml:space="preserve">Do oferty należy dołączyć oświadczenie o niepodleganiu wykluczeniu </w:t>
      </w:r>
      <w:r w:rsidR="0007706A" w:rsidRPr="00380579">
        <w:rPr>
          <w:rFonts w:asciiTheme="minorHAnsi" w:hAnsiTheme="minorHAnsi" w:cstheme="minorHAnsi"/>
        </w:rPr>
        <w:t xml:space="preserve">oraz spełnianiu warunków udziału w postępowaniu </w:t>
      </w:r>
      <w:r w:rsidRPr="00380579">
        <w:rPr>
          <w:rFonts w:asciiTheme="minorHAnsi" w:hAnsiTheme="minorHAnsi" w:cstheme="minorHAnsi"/>
        </w:rPr>
        <w:t>w postaci elektronicznej opatrzone kwalifikowanym podpisem elektronicznym lub podpisem zaufanym lub podpisem osobistym</w:t>
      </w:r>
      <w:r w:rsidR="0007706A" w:rsidRPr="00380579">
        <w:rPr>
          <w:rFonts w:asciiTheme="minorHAnsi" w:hAnsiTheme="minorHAnsi" w:cstheme="minorHAnsi"/>
        </w:rPr>
        <w:t>.</w:t>
      </w:r>
    </w:p>
    <w:p w14:paraId="674E2325" w14:textId="77777777" w:rsidR="00BE75E8" w:rsidRPr="00380579" w:rsidRDefault="007D5426" w:rsidP="009969FF">
      <w:pPr>
        <w:pStyle w:val="Akapitzlist"/>
        <w:numPr>
          <w:ilvl w:val="0"/>
          <w:numId w:val="2"/>
        </w:numPr>
        <w:spacing w:line="360" w:lineRule="auto"/>
        <w:ind w:left="284" w:hanging="426"/>
        <w:rPr>
          <w:rFonts w:asciiTheme="minorHAnsi" w:hAnsiTheme="minorHAnsi" w:cstheme="minorHAnsi"/>
        </w:rPr>
      </w:pPr>
      <w:r w:rsidRPr="00380579">
        <w:rPr>
          <w:rFonts w:asciiTheme="minorHAnsi" w:hAnsiTheme="minorHAnsi" w:cstheme="minorHAnsi"/>
        </w:rPr>
        <w:t>Do przygotowania oferty zaleca się wykorzystanie Formularza Oferty, którego wzór stanowi Załącznik nr 2 do SWZ. W przypadku, gdy Wykonawca nie korzysta z przygotowanego przez Zamawiającego wzoru,</w:t>
      </w:r>
      <w:r w:rsidR="007172C0" w:rsidRPr="00380579">
        <w:rPr>
          <w:rFonts w:asciiTheme="minorHAnsi" w:hAnsiTheme="minorHAnsi" w:cstheme="minorHAnsi"/>
        </w:rPr>
        <w:t xml:space="preserve"> </w:t>
      </w:r>
      <w:r w:rsidRPr="00380579">
        <w:rPr>
          <w:rFonts w:asciiTheme="minorHAnsi" w:hAnsiTheme="minorHAnsi" w:cstheme="minorHAnsi"/>
        </w:rPr>
        <w:t>w treści oferty należy zamieścić wszystkie informacje wymagane w Formularzu Ofertowym.</w:t>
      </w:r>
    </w:p>
    <w:p w14:paraId="1844C1AE" w14:textId="77777777" w:rsidR="00BE75E8" w:rsidRPr="00B15C64" w:rsidRDefault="0089337A" w:rsidP="009969FF">
      <w:pPr>
        <w:pStyle w:val="Akapitzlist"/>
        <w:numPr>
          <w:ilvl w:val="0"/>
          <w:numId w:val="2"/>
        </w:numPr>
        <w:spacing w:line="360" w:lineRule="auto"/>
        <w:ind w:left="284" w:hanging="426"/>
        <w:rPr>
          <w:rFonts w:asciiTheme="minorHAnsi" w:hAnsiTheme="minorHAnsi" w:cstheme="minorHAnsi"/>
          <w:b/>
          <w:bCs/>
        </w:rPr>
      </w:pPr>
      <w:r w:rsidRPr="00B15C64">
        <w:rPr>
          <w:rFonts w:asciiTheme="minorHAnsi" w:hAnsiTheme="minorHAnsi" w:cstheme="minorHAnsi"/>
          <w:b/>
          <w:bCs/>
        </w:rPr>
        <w:t>Dokumenty i oświadczenia, stanowiące treść oferty oraz dokumenty i oświadczenia, które należy złożyć wraz z ofertą</w:t>
      </w:r>
      <w:r w:rsidR="007D5426" w:rsidRPr="00B15C64">
        <w:rPr>
          <w:rFonts w:asciiTheme="minorHAnsi" w:hAnsiTheme="minorHAnsi" w:cstheme="minorHAnsi"/>
          <w:b/>
          <w:bCs/>
        </w:rPr>
        <w:t>:</w:t>
      </w:r>
    </w:p>
    <w:p w14:paraId="20C6EF27" w14:textId="77777777" w:rsidR="002F760E" w:rsidRPr="00380579" w:rsidRDefault="002F760E" w:rsidP="009969FF">
      <w:pPr>
        <w:pStyle w:val="Akapitzlist"/>
        <w:numPr>
          <w:ilvl w:val="0"/>
          <w:numId w:val="25"/>
        </w:numPr>
        <w:spacing w:line="360" w:lineRule="auto"/>
        <w:ind w:left="709" w:hanging="283"/>
        <w:rPr>
          <w:rFonts w:asciiTheme="minorHAnsi" w:hAnsiTheme="minorHAnsi" w:cstheme="minorHAnsi"/>
        </w:rPr>
      </w:pPr>
      <w:r w:rsidRPr="00380579">
        <w:rPr>
          <w:rFonts w:asciiTheme="minorHAnsi" w:hAnsiTheme="minorHAnsi" w:cstheme="minorHAnsi"/>
          <w:b/>
          <w:bCs/>
        </w:rPr>
        <w:t xml:space="preserve">Formularz ofertowy – </w:t>
      </w:r>
      <w:r w:rsidRPr="00380579">
        <w:rPr>
          <w:rFonts w:asciiTheme="minorHAnsi" w:hAnsiTheme="minorHAnsi" w:cstheme="minorHAnsi"/>
        </w:rPr>
        <w:t xml:space="preserve">do wykorzystania wzór, stanowiący </w:t>
      </w:r>
      <w:r w:rsidRPr="00380579">
        <w:rPr>
          <w:rFonts w:asciiTheme="minorHAnsi" w:hAnsiTheme="minorHAnsi" w:cstheme="minorHAnsi"/>
          <w:b/>
        </w:rPr>
        <w:t>Załącznik nr 2</w:t>
      </w:r>
      <w:r w:rsidRPr="00380579">
        <w:rPr>
          <w:rFonts w:asciiTheme="minorHAnsi" w:hAnsiTheme="minorHAnsi" w:cstheme="minorHAnsi"/>
        </w:rPr>
        <w:t xml:space="preserve"> do SWZ (podpisany kwalifikowanym podpisem elektronicznym lub podpisem zaufanym lub podpisem osobistym).</w:t>
      </w:r>
    </w:p>
    <w:p w14:paraId="207B8B56" w14:textId="1654E035" w:rsidR="00BE75E8" w:rsidRPr="00380579" w:rsidRDefault="007D5426" w:rsidP="009969FF">
      <w:pPr>
        <w:pStyle w:val="Akapitzlist"/>
        <w:numPr>
          <w:ilvl w:val="0"/>
          <w:numId w:val="25"/>
        </w:numPr>
        <w:spacing w:line="360" w:lineRule="auto"/>
        <w:ind w:left="709" w:hanging="283"/>
        <w:rPr>
          <w:rFonts w:asciiTheme="minorHAnsi" w:hAnsiTheme="minorHAnsi" w:cstheme="minorHAnsi"/>
        </w:rPr>
      </w:pPr>
      <w:r w:rsidRPr="00380579">
        <w:rPr>
          <w:rFonts w:asciiTheme="minorHAnsi" w:hAnsiTheme="minorHAnsi" w:cstheme="minorHAnsi"/>
          <w:b/>
          <w:bCs/>
        </w:rPr>
        <w:t xml:space="preserve">Pełnomocnictwo upoważniające do złożenia oferty </w:t>
      </w:r>
      <w:r w:rsidRPr="00380579">
        <w:rPr>
          <w:rFonts w:asciiTheme="minorHAnsi" w:hAnsiTheme="minorHAnsi" w:cstheme="minorHAnsi"/>
        </w:rPr>
        <w:t>- o ile ofertę składa pełnomocnik (podpisane zgodnie z informacją zawartą w pkt 1</w:t>
      </w:r>
      <w:r w:rsidR="007B379B">
        <w:rPr>
          <w:rFonts w:asciiTheme="minorHAnsi" w:hAnsiTheme="minorHAnsi" w:cstheme="minorHAnsi"/>
        </w:rPr>
        <w:t>5</w:t>
      </w:r>
      <w:r w:rsidR="00336944" w:rsidRPr="00380579">
        <w:rPr>
          <w:rFonts w:asciiTheme="minorHAnsi" w:hAnsiTheme="minorHAnsi" w:cstheme="minorHAnsi"/>
        </w:rPr>
        <w:t xml:space="preserve"> lub w przypadku Wykonawców ubiegających się wspólnie o udzielenie zamówienia podpisane zgodnie z informacją zawartą w pkt </w:t>
      </w:r>
      <w:r w:rsidR="007B379B">
        <w:rPr>
          <w:rFonts w:asciiTheme="minorHAnsi" w:hAnsiTheme="minorHAnsi" w:cstheme="minorHAnsi"/>
        </w:rPr>
        <w:t>16</w:t>
      </w:r>
      <w:r w:rsidR="007E3170" w:rsidRPr="00380579">
        <w:rPr>
          <w:rFonts w:asciiTheme="minorHAnsi" w:hAnsiTheme="minorHAnsi" w:cstheme="minorHAnsi"/>
        </w:rPr>
        <w:t>)</w:t>
      </w:r>
      <w:r w:rsidRPr="00380579">
        <w:rPr>
          <w:rFonts w:asciiTheme="minorHAnsi" w:hAnsiTheme="minorHAnsi" w:cstheme="minorHAnsi"/>
        </w:rPr>
        <w:t>.</w:t>
      </w:r>
    </w:p>
    <w:p w14:paraId="3E9D1D10" w14:textId="1F9145CF" w:rsidR="006E764B" w:rsidRPr="00380579" w:rsidRDefault="006E764B" w:rsidP="009969FF">
      <w:pPr>
        <w:pStyle w:val="Akapitzlist"/>
        <w:numPr>
          <w:ilvl w:val="0"/>
          <w:numId w:val="25"/>
        </w:numPr>
        <w:spacing w:line="360" w:lineRule="auto"/>
        <w:ind w:left="709" w:hanging="283"/>
        <w:rPr>
          <w:rFonts w:asciiTheme="minorHAnsi" w:hAnsiTheme="minorHAnsi" w:cstheme="minorHAnsi"/>
          <w:b/>
        </w:rPr>
      </w:pPr>
      <w:r w:rsidRPr="00380579">
        <w:rPr>
          <w:rFonts w:asciiTheme="minorHAnsi" w:hAnsiTheme="minorHAnsi" w:cstheme="minorHAnsi"/>
          <w:b/>
          <w:bCs/>
        </w:rPr>
        <w:t>O</w:t>
      </w:r>
      <w:r w:rsidRPr="00380579">
        <w:rPr>
          <w:rFonts w:asciiTheme="minorHAnsi" w:hAnsiTheme="minorHAnsi" w:cstheme="minorHAnsi"/>
          <w:b/>
        </w:rPr>
        <w:t xml:space="preserve">świadczenie Wykonawcy o niepodleganiu wykluczeniu z postępowania </w:t>
      </w:r>
      <w:r w:rsidRPr="00380579">
        <w:rPr>
          <w:rFonts w:asciiTheme="minorHAnsi" w:hAnsiTheme="minorHAnsi" w:cstheme="minorHAnsi"/>
        </w:rPr>
        <w:t>– wzór oświadczenia o niepodleganiu wykluczeniu stanowi Załącznik nr 3 do SWZ. W przypadku wspólnego ubiegania się o zamówienie przez Wykonawców, oświadczenie o niepoleganiu wykluczeniu składa każdy z Wykonawców (podpisan</w:t>
      </w:r>
      <w:r w:rsidR="00DB0C7D" w:rsidRPr="00380579">
        <w:rPr>
          <w:rFonts w:asciiTheme="minorHAnsi" w:hAnsiTheme="minorHAnsi" w:cstheme="minorHAnsi"/>
        </w:rPr>
        <w:t>e</w:t>
      </w:r>
      <w:r w:rsidRPr="00380579">
        <w:rPr>
          <w:rFonts w:asciiTheme="minorHAnsi" w:hAnsiTheme="minorHAnsi" w:cstheme="minorHAnsi"/>
        </w:rPr>
        <w:t xml:space="preserve"> kwalifikowanym podpisem elektronicznym lub podpisem zaufanym lub podpisem osobistym). Jeżeli Wykonawca polega na zdolnościach lub sytuacji innych podmiotów, powyższe oświadczenie składa również ten podmiot.</w:t>
      </w:r>
    </w:p>
    <w:p w14:paraId="2C70B8D8" w14:textId="6C7C2C14" w:rsidR="006E764B" w:rsidRPr="00380579" w:rsidRDefault="006E764B" w:rsidP="009969FF">
      <w:pPr>
        <w:pStyle w:val="Akapitzlist"/>
        <w:numPr>
          <w:ilvl w:val="0"/>
          <w:numId w:val="25"/>
        </w:numPr>
        <w:spacing w:line="360" w:lineRule="auto"/>
        <w:ind w:left="709" w:hanging="283"/>
        <w:rPr>
          <w:rFonts w:asciiTheme="minorHAnsi" w:hAnsiTheme="minorHAnsi" w:cstheme="minorHAnsi"/>
          <w:b/>
        </w:rPr>
      </w:pPr>
      <w:r w:rsidRPr="00380579">
        <w:rPr>
          <w:rFonts w:asciiTheme="minorHAnsi" w:hAnsiTheme="minorHAnsi" w:cstheme="minorHAnsi"/>
          <w:b/>
          <w:bCs/>
        </w:rPr>
        <w:t>Oświadczenie Wyk</w:t>
      </w:r>
      <w:r w:rsidRPr="00380579">
        <w:rPr>
          <w:rFonts w:asciiTheme="minorHAnsi" w:hAnsiTheme="minorHAnsi" w:cstheme="minorHAnsi"/>
          <w:b/>
        </w:rPr>
        <w:t xml:space="preserve">onawcy o spełnianiu warunków udziału w postępowaniu </w:t>
      </w:r>
      <w:r w:rsidRPr="00380579">
        <w:rPr>
          <w:rFonts w:asciiTheme="minorHAnsi" w:hAnsiTheme="minorHAnsi" w:cstheme="minorHAnsi"/>
        </w:rPr>
        <w:t xml:space="preserve">– wzór oświadczenia stanowi Załącznik nr 4 do SWZ. W przypadku wspólnego ubiegania się o zamówienie przez Wykonawców, oświadczenie o spełnianiu warunków udziału w postępowania składa każdy z Wykonawców. </w:t>
      </w:r>
      <w:r w:rsidRPr="00380579">
        <w:rPr>
          <w:rFonts w:asciiTheme="minorHAnsi" w:hAnsiTheme="minorHAnsi" w:cstheme="minorHAnsi"/>
          <w:color w:val="00000A"/>
        </w:rPr>
        <w:t xml:space="preserve">Oświadczenie to potwierdza spełnienie warunków udziału w postępowaniu w zakresie, w którym każdy z Wykonawców wykazuje spełnianie warunków udziału w postępowaniu </w:t>
      </w:r>
      <w:r w:rsidRPr="00380579">
        <w:rPr>
          <w:rFonts w:asciiTheme="minorHAnsi" w:hAnsiTheme="minorHAnsi" w:cstheme="minorHAnsi"/>
        </w:rPr>
        <w:t>(podpisan</w:t>
      </w:r>
      <w:r w:rsidR="00DB0C7D" w:rsidRPr="00380579">
        <w:rPr>
          <w:rFonts w:asciiTheme="minorHAnsi" w:hAnsiTheme="minorHAnsi" w:cstheme="minorHAnsi"/>
        </w:rPr>
        <w:t>e</w:t>
      </w:r>
      <w:r w:rsidRPr="00380579">
        <w:rPr>
          <w:rFonts w:asciiTheme="minorHAnsi" w:hAnsiTheme="minorHAnsi" w:cstheme="minorHAnsi"/>
        </w:rPr>
        <w:t xml:space="preserve"> kwalifikowanym </w:t>
      </w:r>
      <w:r w:rsidRPr="00380579">
        <w:rPr>
          <w:rFonts w:asciiTheme="minorHAnsi" w:hAnsiTheme="minorHAnsi" w:cstheme="minorHAnsi"/>
        </w:rPr>
        <w:lastRenderedPageBreak/>
        <w:t>podpisem elektronicznym lub podpisem zaufanym lub podpisem osobistym). Jeżeli Wykonawca polega na zdolnościach lub sytuacji innych podmiotów, powyższe oświadczenie składa również ten podmiot, w zakresie, w jakim Wykonawca powołuje się na jego zasoby.</w:t>
      </w:r>
    </w:p>
    <w:p w14:paraId="7B6FFBA0" w14:textId="45E4CCC3" w:rsidR="006E764B" w:rsidRPr="00380579" w:rsidRDefault="006E764B" w:rsidP="009969FF">
      <w:pPr>
        <w:pStyle w:val="Akapitzlist"/>
        <w:numPr>
          <w:ilvl w:val="0"/>
          <w:numId w:val="25"/>
        </w:numPr>
        <w:spacing w:line="360" w:lineRule="auto"/>
        <w:ind w:left="709" w:hanging="283"/>
        <w:rPr>
          <w:rFonts w:asciiTheme="minorHAnsi" w:hAnsiTheme="minorHAnsi" w:cstheme="minorHAnsi"/>
          <w:b/>
        </w:rPr>
      </w:pPr>
      <w:r w:rsidRPr="00380579">
        <w:rPr>
          <w:rFonts w:asciiTheme="minorHAnsi" w:hAnsiTheme="minorHAnsi" w:cstheme="minorHAnsi"/>
          <w:b/>
          <w:bCs/>
        </w:rPr>
        <w:t>Zobowiązanie podmiotu udostępniającego zasoby lub inny podmiotowy środek dowodowy potwierdzający, że Wykonawca realizując zamówienie, będzie dysponował niezbędnymi zasobami tych podmiotów</w:t>
      </w:r>
      <w:r w:rsidRPr="00380579">
        <w:rPr>
          <w:rFonts w:asciiTheme="minorHAnsi" w:hAnsiTheme="minorHAnsi" w:cstheme="minorHAnsi"/>
        </w:rPr>
        <w:t xml:space="preserve"> </w:t>
      </w:r>
      <w:r w:rsidRPr="00380579">
        <w:rPr>
          <w:rFonts w:asciiTheme="minorHAnsi" w:hAnsiTheme="minorHAnsi" w:cstheme="minorHAnsi"/>
          <w:b/>
          <w:bCs/>
        </w:rPr>
        <w:t xml:space="preserve">– </w:t>
      </w:r>
      <w:r w:rsidRPr="00380579">
        <w:rPr>
          <w:rFonts w:asciiTheme="minorHAnsi" w:hAnsiTheme="minorHAnsi" w:cstheme="minorHAnsi"/>
        </w:rPr>
        <w:t xml:space="preserve">jeżeli dotyczy. </w:t>
      </w:r>
      <w:r w:rsidRPr="00380579">
        <w:rPr>
          <w:rFonts w:asciiTheme="minorHAnsi" w:hAnsiTheme="minorHAnsi" w:cstheme="minorHAnsi"/>
          <w:color w:val="00000A"/>
        </w:rPr>
        <w:t>Składa Wykonawca w przypadku, gdy polega na zdolnościach lub sytuacji podmiotu udostępniającego zasoby (propozycja zobowiązania stanowi Załącznik nr 6 do SWZ). Dokument należy złożyć w postaci elektronicznej podpisany</w:t>
      </w:r>
      <w:r w:rsidRPr="00380579">
        <w:rPr>
          <w:rFonts w:asciiTheme="minorHAnsi" w:hAnsiTheme="minorHAnsi" w:cstheme="minorHAnsi"/>
        </w:rPr>
        <w:t xml:space="preserve"> kwalifikowanym podpisem elektronicznym lub podpisem zaufanym lub podpisem osobistym przez podmiot udostępniający.</w:t>
      </w:r>
      <w:r w:rsidRPr="00380579">
        <w:rPr>
          <w:rFonts w:asciiTheme="minorHAnsi" w:hAnsiTheme="minorHAnsi" w:cstheme="minorHAnsi"/>
          <w:color w:val="00000A"/>
        </w:rPr>
        <w:t xml:space="preserve"> Wykonawca, który powołuje się na zasoby podmiotów udostępniających zasoby, w celu wykazania braku istnienia wobec nich podstaw wykluczenia oraz spełniania, w zakresie w jakim powołuje się na ich zasoby, warunków udziału w postępowaniu składa rów</w:t>
      </w:r>
      <w:r w:rsidR="009A46D3" w:rsidRPr="00380579">
        <w:rPr>
          <w:rFonts w:asciiTheme="minorHAnsi" w:hAnsiTheme="minorHAnsi" w:cstheme="minorHAnsi"/>
          <w:color w:val="00000A"/>
        </w:rPr>
        <w:t xml:space="preserve">nież dokumenty wskazane w pkt. </w:t>
      </w:r>
      <w:r w:rsidR="007B379B">
        <w:rPr>
          <w:rFonts w:asciiTheme="minorHAnsi" w:hAnsiTheme="minorHAnsi" w:cstheme="minorHAnsi"/>
          <w:color w:val="00000A"/>
        </w:rPr>
        <w:t>3</w:t>
      </w:r>
      <w:r w:rsidR="009A46D3" w:rsidRPr="00380579">
        <w:rPr>
          <w:rFonts w:asciiTheme="minorHAnsi" w:hAnsiTheme="minorHAnsi" w:cstheme="minorHAnsi"/>
          <w:color w:val="00000A"/>
        </w:rPr>
        <w:t>) i</w:t>
      </w:r>
      <w:r w:rsidR="00211870">
        <w:rPr>
          <w:rFonts w:asciiTheme="minorHAnsi" w:hAnsiTheme="minorHAnsi" w:cstheme="minorHAnsi"/>
          <w:color w:val="00000A"/>
        </w:rPr>
        <w:t> </w:t>
      </w:r>
      <w:r w:rsidR="007B379B">
        <w:rPr>
          <w:rFonts w:asciiTheme="minorHAnsi" w:hAnsiTheme="minorHAnsi" w:cstheme="minorHAnsi"/>
          <w:color w:val="00000A"/>
        </w:rPr>
        <w:t>4</w:t>
      </w:r>
      <w:r w:rsidRPr="00380579">
        <w:rPr>
          <w:rFonts w:asciiTheme="minorHAnsi" w:hAnsiTheme="minorHAnsi" w:cstheme="minorHAnsi"/>
          <w:color w:val="00000A"/>
        </w:rPr>
        <w:t>) (Załącznik nr 3 i 4 do SWZ).</w:t>
      </w:r>
    </w:p>
    <w:p w14:paraId="12151C11" w14:textId="7CAB6056" w:rsidR="006E764B" w:rsidRPr="00380579" w:rsidRDefault="006E764B" w:rsidP="009969FF">
      <w:pPr>
        <w:pStyle w:val="Akapitzlist"/>
        <w:numPr>
          <w:ilvl w:val="0"/>
          <w:numId w:val="25"/>
        </w:numPr>
        <w:spacing w:line="360" w:lineRule="auto"/>
        <w:ind w:left="709" w:hanging="283"/>
        <w:rPr>
          <w:rFonts w:asciiTheme="minorHAnsi" w:hAnsiTheme="minorHAnsi" w:cstheme="minorHAnsi"/>
          <w:b/>
        </w:rPr>
      </w:pPr>
      <w:r w:rsidRPr="00380579">
        <w:rPr>
          <w:rFonts w:asciiTheme="minorHAnsi" w:hAnsiTheme="minorHAnsi" w:cstheme="minorHAnsi"/>
          <w:b/>
          <w:bCs/>
          <w:color w:val="00000A"/>
        </w:rPr>
        <w:t>Oświadczenie Wykonawców w</w:t>
      </w:r>
      <w:r w:rsidRPr="00380579">
        <w:rPr>
          <w:rFonts w:asciiTheme="minorHAnsi" w:hAnsiTheme="minorHAnsi" w:cstheme="minorHAnsi"/>
          <w:b/>
          <w:color w:val="00000A"/>
        </w:rPr>
        <w:t>ystępujących wspólnie (dotyczy konsorcjów oraz spółek cywilnych)</w:t>
      </w:r>
      <w:r w:rsidRPr="00380579">
        <w:rPr>
          <w:rFonts w:asciiTheme="minorHAnsi" w:hAnsiTheme="minorHAnsi" w:cstheme="minorHAnsi"/>
          <w:color w:val="00000A"/>
        </w:rPr>
        <w:t xml:space="preserve">, z którego będzie wynikało, które </w:t>
      </w:r>
      <w:r w:rsidR="007A42B6">
        <w:rPr>
          <w:rFonts w:asciiTheme="minorHAnsi" w:hAnsiTheme="minorHAnsi" w:cstheme="minorHAnsi"/>
          <w:color w:val="00000A"/>
        </w:rPr>
        <w:t>dostawy</w:t>
      </w:r>
      <w:r w:rsidRPr="00380579">
        <w:rPr>
          <w:rFonts w:asciiTheme="minorHAnsi" w:hAnsiTheme="minorHAnsi" w:cstheme="minorHAnsi"/>
          <w:color w:val="00000A"/>
        </w:rPr>
        <w:t xml:space="preserve"> wykonają poszczególni Wykonawcy </w:t>
      </w:r>
      <w:r w:rsidRPr="00380579">
        <w:rPr>
          <w:rFonts w:asciiTheme="minorHAnsi" w:hAnsiTheme="minorHAnsi" w:cstheme="minorHAnsi"/>
        </w:rPr>
        <w:t xml:space="preserve">(podpisane kwalifikowanym podpisem elektronicznym lub podpisem zaufanym lub podpisem osobistym) </w:t>
      </w:r>
      <w:r w:rsidRPr="00380579">
        <w:rPr>
          <w:rFonts w:asciiTheme="minorHAnsi" w:hAnsiTheme="minorHAnsi" w:cstheme="minorHAnsi"/>
          <w:color w:val="00000A"/>
        </w:rPr>
        <w:t xml:space="preserve">– jeżeli dotyczy. </w:t>
      </w:r>
      <w:r w:rsidRPr="00380579">
        <w:rPr>
          <w:rFonts w:asciiTheme="minorHAnsi" w:hAnsiTheme="minorHAnsi" w:cstheme="minorHAnsi"/>
        </w:rPr>
        <w:t>Wzór ośw</w:t>
      </w:r>
      <w:r w:rsidR="00301689">
        <w:rPr>
          <w:rFonts w:asciiTheme="minorHAnsi" w:hAnsiTheme="minorHAnsi" w:cstheme="minorHAnsi"/>
        </w:rPr>
        <w:t xml:space="preserve">iadczenia stanowi Załącznik nr </w:t>
      </w:r>
      <w:r w:rsidR="00393CDE">
        <w:rPr>
          <w:rFonts w:asciiTheme="minorHAnsi" w:hAnsiTheme="minorHAnsi" w:cstheme="minorHAnsi"/>
        </w:rPr>
        <w:t>7</w:t>
      </w:r>
      <w:r w:rsidRPr="00380579">
        <w:rPr>
          <w:rFonts w:asciiTheme="minorHAnsi" w:hAnsiTheme="minorHAnsi" w:cstheme="minorHAnsi"/>
        </w:rPr>
        <w:t xml:space="preserve"> do SWZ. </w:t>
      </w:r>
    </w:p>
    <w:p w14:paraId="4EE2843A" w14:textId="13BF9368" w:rsidR="00BE75E8" w:rsidRPr="00380579" w:rsidRDefault="007D5426" w:rsidP="009969FF">
      <w:pPr>
        <w:pStyle w:val="Akapitzlist"/>
        <w:numPr>
          <w:ilvl w:val="0"/>
          <w:numId w:val="2"/>
        </w:numPr>
        <w:spacing w:line="360" w:lineRule="auto"/>
        <w:ind w:left="284" w:hanging="426"/>
        <w:rPr>
          <w:rFonts w:asciiTheme="minorHAnsi" w:hAnsiTheme="minorHAnsi" w:cstheme="minorHAnsi"/>
        </w:rPr>
      </w:pPr>
      <w:r w:rsidRPr="00380579">
        <w:rPr>
          <w:rFonts w:asciiTheme="minorHAnsi" w:hAnsiTheme="minorHAnsi" w:cstheme="minorHAnsi"/>
        </w:rPr>
        <w:t xml:space="preserve">Ofertę i oświadczenia zaleca się sporządzić na </w:t>
      </w:r>
      <w:r w:rsidR="009D0A35">
        <w:rPr>
          <w:rFonts w:asciiTheme="minorHAnsi" w:hAnsiTheme="minorHAnsi" w:cstheme="minorHAnsi"/>
        </w:rPr>
        <w:t>wzorach</w:t>
      </w:r>
      <w:r w:rsidR="009D0A35" w:rsidRPr="00380579">
        <w:rPr>
          <w:rFonts w:asciiTheme="minorHAnsi" w:hAnsiTheme="minorHAnsi" w:cstheme="minorHAnsi"/>
        </w:rPr>
        <w:t xml:space="preserve"> </w:t>
      </w:r>
      <w:r w:rsidRPr="00380579">
        <w:rPr>
          <w:rFonts w:asciiTheme="minorHAnsi" w:hAnsiTheme="minorHAnsi" w:cstheme="minorHAnsi"/>
        </w:rPr>
        <w:t>stanowiących załączniki do SWZ.</w:t>
      </w:r>
    </w:p>
    <w:p w14:paraId="62F78CEB" w14:textId="77777777" w:rsidR="00BE75E8" w:rsidRPr="00380579" w:rsidRDefault="007D5426" w:rsidP="009969FF">
      <w:pPr>
        <w:pStyle w:val="Akapitzlist"/>
        <w:numPr>
          <w:ilvl w:val="0"/>
          <w:numId w:val="2"/>
        </w:numPr>
        <w:spacing w:line="360" w:lineRule="auto"/>
        <w:ind w:left="284" w:hanging="426"/>
        <w:rPr>
          <w:rFonts w:asciiTheme="minorHAnsi" w:hAnsiTheme="minorHAnsi" w:cstheme="minorHAnsi"/>
        </w:rPr>
      </w:pPr>
      <w:r w:rsidRPr="00380579">
        <w:rPr>
          <w:rFonts w:asciiTheme="minorHAnsi" w:hAnsiTheme="minorHAnsi" w:cstheme="minorHAnsi"/>
        </w:rPr>
        <w:t>Oferta, oświadczenie o spełnianiu warunków udziału w postępowaniu oraz oświadczenie o niepodleganiu wykluczeniu muszą być złożone w oryginale.</w:t>
      </w:r>
    </w:p>
    <w:p w14:paraId="4DE60A22" w14:textId="77777777" w:rsidR="00BE75E8" w:rsidRPr="00380579" w:rsidRDefault="007D5426" w:rsidP="009969FF">
      <w:pPr>
        <w:pStyle w:val="Akapitzlist"/>
        <w:numPr>
          <w:ilvl w:val="0"/>
          <w:numId w:val="2"/>
        </w:numPr>
        <w:spacing w:line="360" w:lineRule="auto"/>
        <w:ind w:left="284" w:hanging="426"/>
        <w:rPr>
          <w:rFonts w:asciiTheme="minorHAnsi" w:hAnsiTheme="minorHAnsi" w:cstheme="minorHAnsi"/>
        </w:rPr>
      </w:pPr>
      <w:r w:rsidRPr="00380579">
        <w:rPr>
          <w:rFonts w:asciiTheme="minorHAnsi" w:hAnsiTheme="minorHAnsi" w:cstheme="minorHAnsi"/>
        </w:rPr>
        <w:t>Pełnomocnictwo do złożenia oferty musi być złożone w oryginale w takiej samej formie, jak składana oferta (</w:t>
      </w:r>
      <w:proofErr w:type="spellStart"/>
      <w:r w:rsidRPr="00380579">
        <w:rPr>
          <w:rFonts w:asciiTheme="minorHAnsi" w:hAnsiTheme="minorHAnsi" w:cstheme="minorHAnsi"/>
        </w:rPr>
        <w:t>t.j</w:t>
      </w:r>
      <w:proofErr w:type="spellEnd"/>
      <w:r w:rsidRPr="00380579">
        <w:rPr>
          <w:rFonts w:asciiTheme="minorHAnsi" w:hAnsiTheme="minorHAnsi" w:cstheme="minorHAnsi"/>
        </w:rPr>
        <w:t xml:space="preserve">. w formie elektronicznej lub postaci elektronicznej opatrzonej kwalifikowanym podpisem elektronicznym lub podpisem zaufanym lub podpisem osobistym mocodawcy). Dopuszcza się także złożenie elektronicznej kopii (skanu) pełnomocnictwa sporządzonego uprzednio w formie pisemnej, w formie elektronicznego </w:t>
      </w:r>
      <w:r w:rsidRPr="00380579">
        <w:rPr>
          <w:rFonts w:asciiTheme="minorHAnsi" w:hAnsiTheme="minorHAnsi" w:cstheme="minorHAnsi"/>
        </w:rPr>
        <w:lastRenderedPageBreak/>
        <w:t>poświadczenia sporządzonego stosownie do art. 97 § 2 ustawy z dnia 14 lutego 1991 r. - Prawo o notariacie, które to poświadczenie notariusz opatruje kwalifikowanym podpisem elektronicznym. Zamawiający dopuszcza również skan pełnomocnictwa sporządzonego uprzednio w postaci papierowej opatrzony kwalifikowanym podpisem elektronicznym lub podpisem zaufanym lub podpisem osobistym mocodawcy. Elektroniczna kopia pełnomocnictwa nie może być uwierzytelniona przez upełnomocnionego.</w:t>
      </w:r>
    </w:p>
    <w:p w14:paraId="0EF25412" w14:textId="381E2E0B" w:rsidR="00BE75E8" w:rsidRPr="002460F4" w:rsidRDefault="007D5426" w:rsidP="009969FF">
      <w:pPr>
        <w:pStyle w:val="Akapitzlist"/>
        <w:numPr>
          <w:ilvl w:val="0"/>
          <w:numId w:val="2"/>
        </w:numPr>
        <w:spacing w:line="360" w:lineRule="auto"/>
        <w:ind w:left="283" w:hanging="425"/>
        <w:rPr>
          <w:rFonts w:asciiTheme="minorHAnsi" w:hAnsiTheme="minorHAnsi" w:cstheme="minorHAnsi"/>
        </w:rPr>
      </w:pPr>
      <w:r w:rsidRPr="00380579">
        <w:rPr>
          <w:rFonts w:asciiTheme="minorHAnsi" w:hAnsiTheme="minorHAnsi" w:cstheme="minorHAnsi"/>
          <w:b/>
          <w:bCs/>
        </w:rPr>
        <w:t>Wykonawcy ubiegający się wspólnie o u</w:t>
      </w:r>
      <w:r w:rsidRPr="00380579">
        <w:rPr>
          <w:rFonts w:asciiTheme="minorHAnsi" w:hAnsiTheme="minorHAnsi" w:cstheme="minorHAnsi"/>
          <w:b/>
        </w:rPr>
        <w:t xml:space="preserve">dzielenie zamówienia </w:t>
      </w:r>
      <w:r w:rsidRPr="00380579">
        <w:rPr>
          <w:rFonts w:asciiTheme="minorHAnsi" w:hAnsiTheme="minorHAnsi" w:cstheme="minorHAnsi"/>
        </w:rPr>
        <w:t xml:space="preserve">(np. spółki cywilne, konsorcja), zgodnie z art. 58 ust. 2 ustawy </w:t>
      </w:r>
      <w:proofErr w:type="spellStart"/>
      <w:r w:rsidR="00842BD1" w:rsidRPr="00380579">
        <w:rPr>
          <w:rFonts w:asciiTheme="minorHAnsi" w:hAnsiTheme="minorHAnsi" w:cstheme="minorHAnsi"/>
        </w:rPr>
        <w:t>pzp</w:t>
      </w:r>
      <w:proofErr w:type="spellEnd"/>
      <w:r w:rsidRPr="00380579">
        <w:rPr>
          <w:rFonts w:asciiTheme="minorHAnsi" w:hAnsiTheme="minorHAnsi" w:cstheme="minorHAnsi"/>
          <w:i/>
        </w:rPr>
        <w:t xml:space="preserve">, </w:t>
      </w:r>
      <w:r w:rsidRPr="00380579">
        <w:rPr>
          <w:rFonts w:asciiTheme="minorHAnsi" w:hAnsiTheme="minorHAnsi" w:cstheme="minorHAnsi"/>
          <w:b/>
        </w:rPr>
        <w:t xml:space="preserve">zobowiązani są ustanowić pełnomocnika. </w:t>
      </w:r>
      <w:r w:rsidRPr="00380579">
        <w:rPr>
          <w:rFonts w:asciiTheme="minorHAnsi" w:hAnsiTheme="minorHAnsi" w:cstheme="minorHAnsi"/>
        </w:rPr>
        <w:t>Z treści pełnomocnictwa winno jednoznacznie wynikać prawo pełnomocnika do reprezentowania Wykonawcy w postępowaniu o udzielenie zamówienia publicznego albo do reprezentow</w:t>
      </w:r>
      <w:r w:rsidR="00C62204" w:rsidRPr="00380579">
        <w:rPr>
          <w:rFonts w:asciiTheme="minorHAnsi" w:hAnsiTheme="minorHAnsi" w:cstheme="minorHAnsi"/>
        </w:rPr>
        <w:t>ania w postępowaniu i zawarcia U</w:t>
      </w:r>
      <w:r w:rsidRPr="00380579">
        <w:rPr>
          <w:rFonts w:asciiTheme="minorHAnsi" w:hAnsiTheme="minorHAnsi" w:cstheme="minorHAnsi"/>
        </w:rPr>
        <w:t xml:space="preserve">mowy w sprawie zamówienia publicznego w imieniu Wykonawcy. Dokument ten winien być podpisany przez osobę/osoby uprawnioną(-e) do jego udzielenia tj. zgodnie z formą reprezentacji każdego z Wykonawców (podpisany kwalifikowanym podpisem elektronicznym lub </w:t>
      </w:r>
      <w:r w:rsidR="00015593" w:rsidRPr="00380579">
        <w:rPr>
          <w:rFonts w:asciiTheme="minorHAnsi" w:hAnsiTheme="minorHAnsi" w:cstheme="minorHAnsi"/>
        </w:rPr>
        <w:t>podpisem</w:t>
      </w:r>
      <w:r w:rsidRPr="00380579">
        <w:rPr>
          <w:rFonts w:asciiTheme="minorHAnsi" w:hAnsiTheme="minorHAnsi" w:cstheme="minorHAnsi"/>
        </w:rPr>
        <w:t xml:space="preserve"> zaufanym lub podpisem osobistym). W przypadku wspólników spółki cywilnej dopuszczalne jest przedłożenie umowy spółki cywilnej, z której wynika zakres i sposób reprezentacji, a w przypadku konsorcjum przedłożenie umowy konsorcjum.</w:t>
      </w:r>
    </w:p>
    <w:p w14:paraId="018FFBED" w14:textId="25AEC255" w:rsidR="00BE75E8" w:rsidRPr="00380579" w:rsidRDefault="007D5426" w:rsidP="00EB342E">
      <w:pPr>
        <w:pStyle w:val="Nagwek1"/>
        <w:numPr>
          <w:ilvl w:val="0"/>
          <w:numId w:val="1"/>
        </w:numPr>
        <w:tabs>
          <w:tab w:val="left" w:pos="426"/>
        </w:tabs>
        <w:spacing w:before="0" w:line="360" w:lineRule="auto"/>
        <w:rPr>
          <w:rFonts w:asciiTheme="minorHAnsi" w:hAnsiTheme="minorHAnsi" w:cstheme="minorHAnsi"/>
          <w:b/>
          <w:bCs/>
          <w:color w:val="00000A"/>
          <w:sz w:val="24"/>
          <w:szCs w:val="24"/>
        </w:rPr>
      </w:pPr>
      <w:bookmarkStart w:id="11" w:name="bookmark13"/>
      <w:bookmarkStart w:id="12" w:name="bookmark12"/>
      <w:bookmarkEnd w:id="11"/>
      <w:bookmarkEnd w:id="12"/>
      <w:r w:rsidRPr="00380579">
        <w:rPr>
          <w:rFonts w:asciiTheme="minorHAnsi" w:hAnsiTheme="minorHAnsi" w:cstheme="minorHAnsi"/>
          <w:b/>
          <w:bCs/>
          <w:color w:val="00000A"/>
          <w:sz w:val="24"/>
          <w:szCs w:val="24"/>
        </w:rPr>
        <w:t>Sposób oraz termin składania ofert</w:t>
      </w:r>
    </w:p>
    <w:p w14:paraId="57067BC6" w14:textId="754EDF37" w:rsidR="00C37B61" w:rsidRPr="000B3C6E" w:rsidRDefault="00C37B61" w:rsidP="007746AD">
      <w:pPr>
        <w:pStyle w:val="Akapitzlist"/>
        <w:numPr>
          <w:ilvl w:val="0"/>
          <w:numId w:val="44"/>
        </w:numPr>
        <w:spacing w:line="360" w:lineRule="auto"/>
        <w:ind w:left="284" w:hanging="426"/>
        <w:rPr>
          <w:rFonts w:ascii="Calibri" w:hAnsi="Calibri" w:cs="Calibri"/>
        </w:rPr>
      </w:pPr>
      <w:bookmarkStart w:id="13" w:name="bookmark15"/>
      <w:bookmarkStart w:id="14" w:name="bookmark14"/>
      <w:r w:rsidRPr="000B3C6E">
        <w:rPr>
          <w:rFonts w:ascii="Calibri" w:hAnsi="Calibri" w:cs="Calibr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B3C6E">
        <w:rPr>
          <w:rFonts w:ascii="Calibri" w:hAnsi="Calibri" w:cs="Calibri"/>
        </w:rPr>
        <w:t>drag&amp;drop</w:t>
      </w:r>
      <w:proofErr w:type="spellEnd"/>
      <w:r w:rsidRPr="000B3C6E">
        <w:rPr>
          <w:rFonts w:ascii="Calibri" w:hAnsi="Calibri" w:cs="Calibri"/>
        </w:rPr>
        <w:t xml:space="preserve"> („przeciągnij” i „upuść”) służące do dodawania plików. </w:t>
      </w:r>
    </w:p>
    <w:p w14:paraId="2BA4E6EA" w14:textId="781E42AE" w:rsidR="00C37B61" w:rsidRPr="000B3C6E" w:rsidRDefault="00C37B61" w:rsidP="007746AD">
      <w:pPr>
        <w:pStyle w:val="Akapitzlist"/>
        <w:numPr>
          <w:ilvl w:val="0"/>
          <w:numId w:val="44"/>
        </w:numPr>
        <w:spacing w:line="360" w:lineRule="auto"/>
        <w:ind w:left="284" w:hanging="426"/>
        <w:rPr>
          <w:rFonts w:ascii="Calibri" w:hAnsi="Calibri" w:cs="Calibri"/>
        </w:rPr>
      </w:pPr>
      <w:r w:rsidRPr="000B3C6E">
        <w:rPr>
          <w:rFonts w:ascii="Calibri" w:hAnsi="Calibri" w:cs="Calibri"/>
        </w:rPr>
        <w:t xml:space="preserve">Wykonawca dodaje wybrany z dysku i </w:t>
      </w:r>
      <w:r w:rsidRPr="000B3C6E">
        <w:rPr>
          <w:rFonts w:ascii="Calibri" w:hAnsi="Calibri" w:cs="Calibri"/>
          <w:b/>
          <w:bCs/>
        </w:rPr>
        <w:t>uprzednio podpisany</w:t>
      </w:r>
      <w:r w:rsidRPr="000B3C6E">
        <w:rPr>
          <w:rFonts w:ascii="Calibri" w:hAnsi="Calibri" w:cs="Calibri"/>
        </w:rPr>
        <w:t xml:space="preserve"> „Formularz oferty” w pierwszym polu („Wypełniony formularz oferty”). W kolejnym polu („Załączniki i inne dokumenty przedstawio</w:t>
      </w:r>
      <w:r w:rsidR="00E41A7A" w:rsidRPr="000B3C6E">
        <w:rPr>
          <w:rFonts w:ascii="Calibri" w:hAnsi="Calibri" w:cs="Calibri"/>
        </w:rPr>
        <w:t>ne w ofercie przez Wykonawcę”) W</w:t>
      </w:r>
      <w:r w:rsidRPr="000B3C6E">
        <w:rPr>
          <w:rFonts w:ascii="Calibri" w:hAnsi="Calibri" w:cs="Calibri"/>
        </w:rPr>
        <w:t xml:space="preserve">ykonawca dodaje pozostałe pliki stanowiące ofertę lub składane wraz z ofertą. </w:t>
      </w:r>
    </w:p>
    <w:p w14:paraId="1EBBB955" w14:textId="4FB6A349" w:rsidR="00A375D0" w:rsidRPr="00301689" w:rsidRDefault="00E41A7A" w:rsidP="007746AD">
      <w:pPr>
        <w:pStyle w:val="Akapitzlist"/>
        <w:numPr>
          <w:ilvl w:val="0"/>
          <w:numId w:val="44"/>
        </w:numPr>
        <w:spacing w:line="360" w:lineRule="auto"/>
        <w:ind w:left="284" w:hanging="426"/>
        <w:rPr>
          <w:rFonts w:ascii="Calibri" w:hAnsi="Calibri" w:cs="Calibri"/>
        </w:rPr>
      </w:pPr>
      <w:r w:rsidRPr="00301689">
        <w:rPr>
          <w:rFonts w:ascii="Calibri" w:hAnsi="Calibri" w:cs="Calibri"/>
        </w:rPr>
        <w:t>Zamawiający nie udostępnia interaktywnego formularza ofertow</w:t>
      </w:r>
      <w:r w:rsidR="00611586" w:rsidRPr="00301689">
        <w:rPr>
          <w:rFonts w:ascii="Calibri" w:hAnsi="Calibri" w:cs="Calibri"/>
        </w:rPr>
        <w:t xml:space="preserve">ego na platformie </w:t>
      </w:r>
      <w:proofErr w:type="spellStart"/>
      <w:r w:rsidR="00611586" w:rsidRPr="00301689">
        <w:rPr>
          <w:rFonts w:ascii="Calibri" w:hAnsi="Calibri" w:cs="Calibri"/>
        </w:rPr>
        <w:t>eZamówienia</w:t>
      </w:r>
      <w:proofErr w:type="spellEnd"/>
      <w:r w:rsidR="00611586" w:rsidRPr="00301689">
        <w:rPr>
          <w:rFonts w:ascii="Calibri" w:hAnsi="Calibri" w:cs="Calibri"/>
        </w:rPr>
        <w:t xml:space="preserve"> i </w:t>
      </w:r>
      <w:r w:rsidRPr="00301689">
        <w:rPr>
          <w:rFonts w:ascii="Calibri" w:hAnsi="Calibri" w:cs="Calibri"/>
        </w:rPr>
        <w:t xml:space="preserve">należy zignorować komunikat pojawiający się przy składaniu oferty, iż </w:t>
      </w:r>
      <w:r w:rsidRPr="00301689">
        <w:rPr>
          <w:rFonts w:ascii="Calibri" w:hAnsi="Calibri" w:cs="Calibri"/>
        </w:rPr>
        <w:lastRenderedPageBreak/>
        <w:t>„Postępowanie nie posiada opublikowanego formularza do tego etapu postępowania. Plik nazwa_pliku.pdf nie jest poprawnym formularzem interaktywnym wygenerowanym na Platformie".</w:t>
      </w:r>
      <w:r w:rsidR="002460F4" w:rsidRPr="00301689">
        <w:rPr>
          <w:rFonts w:ascii="Calibri" w:hAnsi="Calibri" w:cs="Calibri"/>
        </w:rPr>
        <w:t xml:space="preserve"> Wykonawca potwierdza chęć złożenia oferty poprzez wybranie przycisku „Tak, chcę kontynuować”. Oferta zostanie złożona z wykorzystaniem załączonego formularza ofertowego.</w:t>
      </w:r>
    </w:p>
    <w:p w14:paraId="2DD55D7F" w14:textId="3E33B84D" w:rsidR="00C37B61" w:rsidRPr="00A375D0" w:rsidRDefault="00C37B61" w:rsidP="007746AD">
      <w:pPr>
        <w:pStyle w:val="Akapitzlist"/>
        <w:numPr>
          <w:ilvl w:val="0"/>
          <w:numId w:val="44"/>
        </w:numPr>
        <w:spacing w:line="360" w:lineRule="auto"/>
        <w:ind w:left="284" w:hanging="426"/>
        <w:rPr>
          <w:rFonts w:ascii="Calibri" w:hAnsi="Calibri" w:cs="Calibri"/>
        </w:rPr>
      </w:pPr>
      <w:r w:rsidRPr="00A375D0">
        <w:rPr>
          <w:rFonts w:ascii="Calibri" w:hAnsi="Calibri" w:cs="Calibri"/>
        </w:rPr>
        <w:t xml:space="preserve">Jeżeli wraz z ofertą składane są dokumenty zawierające tajemnicę przedsiębiorstwa wykonawca, w celu utrzymania w poufności tych informacji, przekazuje je w wydzielonym i odpowiednio oznaczonym pliku, wraz z jednoczesnym zaznaczeniem w nazwie </w:t>
      </w:r>
      <w:r w:rsidRPr="00A375D0">
        <w:rPr>
          <w:rFonts w:ascii="Calibri" w:hAnsi="Calibri" w:cs="Calibri"/>
          <w:iCs/>
        </w:rPr>
        <w:t>pliku „Dokument stanowiący tajemnicę przedsiębiorstwa”.</w:t>
      </w:r>
      <w:r w:rsidRPr="00A375D0">
        <w:rPr>
          <w:rFonts w:ascii="Calibri" w:hAnsi="Calibri" w:cs="Calibri"/>
        </w:rPr>
        <w:t xml:space="preserve"> </w:t>
      </w:r>
      <w:r w:rsidR="006663ED" w:rsidRPr="00A375D0">
        <w:rPr>
          <w:rFonts w:ascii="Calibri" w:hAnsi="Calibri" w:cs="Calibri"/>
        </w:rPr>
        <w:t>Zarówno załącznik stanowiący tajemnicę przedsiębiorstwa jak i uzasadnienie zastrzeżenia tajemnicy przedsiębiorstwa należy dodać w polu „Załączniki i inne dokumenty przedstawione w ofercie przez Wykonawcę”</w:t>
      </w:r>
      <w:r w:rsidR="00A375D0">
        <w:rPr>
          <w:rFonts w:ascii="Calibri" w:hAnsi="Calibri" w:cs="Calibri"/>
        </w:rPr>
        <w:t>.</w:t>
      </w:r>
    </w:p>
    <w:p w14:paraId="11CF1C8F" w14:textId="7E576559" w:rsidR="00E41A7A" w:rsidRDefault="00E41A7A" w:rsidP="007746AD">
      <w:pPr>
        <w:pStyle w:val="Akapitzlist"/>
        <w:numPr>
          <w:ilvl w:val="0"/>
          <w:numId w:val="44"/>
        </w:numPr>
        <w:spacing w:line="360" w:lineRule="auto"/>
        <w:ind w:left="284" w:hanging="426"/>
        <w:rPr>
          <w:rFonts w:ascii="Calibri" w:hAnsi="Calibri" w:cs="Calibri"/>
        </w:rPr>
      </w:pPr>
      <w:r w:rsidRPr="000B3C6E">
        <w:rPr>
          <w:rFonts w:ascii="Calibri" w:hAnsi="Calibri" w:cs="Calibri"/>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57165EB3" w14:textId="77777777" w:rsidR="00A375D0" w:rsidRPr="00A375D0" w:rsidRDefault="00A375D0" w:rsidP="007746AD">
      <w:pPr>
        <w:pStyle w:val="Akapitzlist"/>
        <w:numPr>
          <w:ilvl w:val="0"/>
          <w:numId w:val="44"/>
        </w:numPr>
        <w:spacing w:line="360" w:lineRule="auto"/>
        <w:ind w:left="284" w:hanging="426"/>
        <w:rPr>
          <w:rFonts w:asciiTheme="minorHAnsi" w:hAnsiTheme="minorHAnsi" w:cstheme="minorHAnsi"/>
        </w:rPr>
      </w:pPr>
      <w:r w:rsidRPr="00A375D0">
        <w:rPr>
          <w:rFonts w:asciiTheme="minorHAnsi" w:hAnsiTheme="minorHAnsi" w:cstheme="minorHAnsi"/>
        </w:rPr>
        <w:t>Oferta może być złożona tylko do upływu terminu składania ofert.</w:t>
      </w:r>
    </w:p>
    <w:p w14:paraId="46644D6C" w14:textId="77777777" w:rsidR="00A375D0" w:rsidRPr="00A375D0" w:rsidRDefault="00A375D0" w:rsidP="007746AD">
      <w:pPr>
        <w:pStyle w:val="Akapitzlist"/>
        <w:numPr>
          <w:ilvl w:val="0"/>
          <w:numId w:val="44"/>
        </w:numPr>
        <w:spacing w:line="360" w:lineRule="auto"/>
        <w:ind w:left="284" w:hanging="426"/>
        <w:rPr>
          <w:rFonts w:asciiTheme="minorHAnsi" w:hAnsiTheme="minorHAnsi" w:cstheme="minorHAnsi"/>
        </w:rPr>
      </w:pPr>
      <w:r w:rsidRPr="00A375D0">
        <w:rPr>
          <w:rFonts w:asciiTheme="minorHAnsi" w:hAnsiTheme="minorHAnsi" w:cstheme="minorHAnsi"/>
        </w:rPr>
        <w:t xml:space="preserve">Wykonawca może przed upływem terminu składania ofert wycofać ofertę. Wykonawca wycofuje ofertę w zakładce „Oferty/wnioski” używając przycisku „Wycofaj ofertę”. </w:t>
      </w:r>
    </w:p>
    <w:p w14:paraId="79D806C8" w14:textId="7BA00ECA" w:rsidR="00A375D0" w:rsidRPr="00A375D0" w:rsidRDefault="00A375D0" w:rsidP="007746AD">
      <w:pPr>
        <w:pStyle w:val="Akapitzlist"/>
        <w:numPr>
          <w:ilvl w:val="0"/>
          <w:numId w:val="44"/>
        </w:numPr>
        <w:spacing w:line="360" w:lineRule="auto"/>
        <w:ind w:left="284" w:hanging="426"/>
        <w:rPr>
          <w:rFonts w:asciiTheme="minorHAnsi" w:hAnsiTheme="minorHAnsi" w:cstheme="minorHAnsi"/>
        </w:rPr>
      </w:pPr>
      <w:r w:rsidRPr="00A375D0">
        <w:rPr>
          <w:rFonts w:asciiTheme="minorHAnsi" w:hAnsiTheme="minorHAnsi" w:cstheme="minorHAnsi"/>
        </w:rPr>
        <w:t>Maksymalny łączny rozmiar plików stanowiących ofertę lub składanych wraz z ofertą to 250 MB.</w:t>
      </w:r>
    </w:p>
    <w:p w14:paraId="17E177E8" w14:textId="2A71C1DB" w:rsidR="00A13AE1" w:rsidRPr="0097107A" w:rsidRDefault="00A13AE1" w:rsidP="007746AD">
      <w:pPr>
        <w:pStyle w:val="Akapitzlist"/>
        <w:numPr>
          <w:ilvl w:val="0"/>
          <w:numId w:val="44"/>
        </w:numPr>
        <w:spacing w:line="360" w:lineRule="auto"/>
        <w:ind w:left="284" w:hanging="426"/>
        <w:rPr>
          <w:rFonts w:asciiTheme="minorHAnsi" w:hAnsiTheme="minorHAnsi" w:cstheme="minorHAnsi"/>
        </w:rPr>
      </w:pPr>
      <w:r w:rsidRPr="00380579">
        <w:rPr>
          <w:rFonts w:asciiTheme="minorHAnsi" w:hAnsiTheme="minorHAnsi" w:cstheme="minorHAnsi"/>
        </w:rPr>
        <w:t xml:space="preserve">Ofertę wraz z wymaganymi załącznikami należy złożyć </w:t>
      </w:r>
      <w:r w:rsidRPr="0097107A">
        <w:rPr>
          <w:rFonts w:asciiTheme="minorHAnsi" w:hAnsiTheme="minorHAnsi" w:cstheme="minorHAnsi"/>
        </w:rPr>
        <w:t xml:space="preserve">w terminie </w:t>
      </w:r>
      <w:r w:rsidRPr="0097107A">
        <w:rPr>
          <w:rFonts w:asciiTheme="minorHAnsi" w:hAnsiTheme="minorHAnsi" w:cstheme="minorHAnsi"/>
          <w:b/>
        </w:rPr>
        <w:t>do dnia</w:t>
      </w:r>
      <w:r w:rsidR="00C67BA7" w:rsidRPr="0097107A">
        <w:rPr>
          <w:rFonts w:asciiTheme="minorHAnsi" w:hAnsiTheme="minorHAnsi" w:cstheme="minorHAnsi"/>
          <w:b/>
        </w:rPr>
        <w:t xml:space="preserve"> </w:t>
      </w:r>
      <w:r w:rsidR="00142063">
        <w:rPr>
          <w:rFonts w:asciiTheme="minorHAnsi" w:hAnsiTheme="minorHAnsi" w:cstheme="minorHAnsi"/>
          <w:b/>
        </w:rPr>
        <w:t>17</w:t>
      </w:r>
      <w:r w:rsidR="0097107A" w:rsidRPr="0097107A">
        <w:rPr>
          <w:rFonts w:asciiTheme="minorHAnsi" w:hAnsiTheme="minorHAnsi" w:cstheme="minorHAnsi"/>
          <w:b/>
        </w:rPr>
        <w:t>.04.</w:t>
      </w:r>
      <w:r w:rsidRPr="0097107A">
        <w:rPr>
          <w:rFonts w:asciiTheme="minorHAnsi" w:hAnsiTheme="minorHAnsi" w:cstheme="minorHAnsi"/>
          <w:b/>
        </w:rPr>
        <w:t>202</w:t>
      </w:r>
      <w:r w:rsidR="00B317BE" w:rsidRPr="0097107A">
        <w:rPr>
          <w:rFonts w:asciiTheme="minorHAnsi" w:hAnsiTheme="minorHAnsi" w:cstheme="minorHAnsi"/>
          <w:b/>
        </w:rPr>
        <w:t>3</w:t>
      </w:r>
      <w:r w:rsidRPr="0097107A">
        <w:rPr>
          <w:rFonts w:asciiTheme="minorHAnsi" w:hAnsiTheme="minorHAnsi" w:cstheme="minorHAnsi"/>
          <w:b/>
        </w:rPr>
        <w:t xml:space="preserve"> r., do godz. 1</w:t>
      </w:r>
      <w:r w:rsidR="00142063">
        <w:rPr>
          <w:rFonts w:asciiTheme="minorHAnsi" w:hAnsiTheme="minorHAnsi" w:cstheme="minorHAnsi"/>
          <w:b/>
        </w:rPr>
        <w:t>3</w:t>
      </w:r>
      <w:r w:rsidRPr="0097107A">
        <w:rPr>
          <w:rFonts w:asciiTheme="minorHAnsi" w:hAnsiTheme="minorHAnsi" w:cstheme="minorHAnsi"/>
          <w:b/>
        </w:rPr>
        <w:t>:00</w:t>
      </w:r>
    </w:p>
    <w:p w14:paraId="3FC1C3EA" w14:textId="77777777" w:rsidR="00A13AE1" w:rsidRPr="00380579" w:rsidRDefault="00A13AE1" w:rsidP="007746AD">
      <w:pPr>
        <w:pStyle w:val="Akapitzlist"/>
        <w:numPr>
          <w:ilvl w:val="0"/>
          <w:numId w:val="44"/>
        </w:numPr>
        <w:spacing w:line="360" w:lineRule="auto"/>
        <w:ind w:left="284" w:hanging="426"/>
        <w:rPr>
          <w:rFonts w:asciiTheme="minorHAnsi" w:hAnsiTheme="minorHAnsi" w:cstheme="minorHAnsi"/>
        </w:rPr>
      </w:pPr>
      <w:r w:rsidRPr="00380579">
        <w:rPr>
          <w:rFonts w:asciiTheme="minorHAnsi" w:hAnsiTheme="minorHAnsi" w:cstheme="minorHAnsi"/>
        </w:rPr>
        <w:t>Wykonawca</w:t>
      </w:r>
      <w:r w:rsidR="00577F9C" w:rsidRPr="00380579">
        <w:rPr>
          <w:rFonts w:asciiTheme="minorHAnsi" w:hAnsiTheme="minorHAnsi" w:cstheme="minorHAnsi"/>
        </w:rPr>
        <w:t xml:space="preserve"> może złożyć tylko jedną ofertę. </w:t>
      </w:r>
    </w:p>
    <w:p w14:paraId="0785D089" w14:textId="77777777" w:rsidR="00A13AE1" w:rsidRPr="0097107A" w:rsidRDefault="00A13AE1" w:rsidP="007746AD">
      <w:pPr>
        <w:pStyle w:val="Akapitzlist"/>
        <w:numPr>
          <w:ilvl w:val="0"/>
          <w:numId w:val="44"/>
        </w:numPr>
        <w:spacing w:line="360" w:lineRule="auto"/>
        <w:ind w:left="284" w:hanging="426"/>
        <w:rPr>
          <w:rFonts w:asciiTheme="minorHAnsi" w:hAnsiTheme="minorHAnsi" w:cstheme="minorHAnsi"/>
        </w:rPr>
      </w:pPr>
      <w:r w:rsidRPr="0097107A">
        <w:rPr>
          <w:rFonts w:asciiTheme="minorHAnsi" w:hAnsiTheme="minorHAnsi" w:cstheme="minorHAnsi"/>
        </w:rPr>
        <w:t>Zamawiający odrzuci ofertę złożoną po terminie składania ofert.</w:t>
      </w:r>
    </w:p>
    <w:p w14:paraId="49C707D3" w14:textId="537F0DFA" w:rsidR="00BE75E8" w:rsidRPr="0097107A" w:rsidRDefault="00A13AE1" w:rsidP="007746AD">
      <w:pPr>
        <w:pStyle w:val="Akapitzlist"/>
        <w:numPr>
          <w:ilvl w:val="0"/>
          <w:numId w:val="44"/>
        </w:numPr>
        <w:spacing w:line="360" w:lineRule="auto"/>
        <w:ind w:left="283" w:hanging="425"/>
        <w:contextualSpacing w:val="0"/>
        <w:rPr>
          <w:rFonts w:asciiTheme="minorHAnsi" w:hAnsiTheme="minorHAnsi" w:cstheme="minorHAnsi"/>
        </w:rPr>
      </w:pPr>
      <w:r w:rsidRPr="0097107A">
        <w:rPr>
          <w:rFonts w:asciiTheme="minorHAnsi" w:hAnsiTheme="minorHAnsi" w:cstheme="minorHAnsi"/>
        </w:rPr>
        <w:t>Wykonawca po upływie terminu do składania ofert nie może wycofać złożonej oferty.</w:t>
      </w:r>
    </w:p>
    <w:bookmarkEnd w:id="13"/>
    <w:bookmarkEnd w:id="14"/>
    <w:p w14:paraId="7383F494" w14:textId="77777777" w:rsidR="00BE75E8" w:rsidRPr="0097107A" w:rsidRDefault="007D5426" w:rsidP="00EB342E">
      <w:pPr>
        <w:pStyle w:val="Nagwek1"/>
        <w:numPr>
          <w:ilvl w:val="0"/>
          <w:numId w:val="1"/>
        </w:numPr>
        <w:tabs>
          <w:tab w:val="left" w:pos="567"/>
        </w:tabs>
        <w:spacing w:before="0" w:line="360" w:lineRule="auto"/>
        <w:ind w:left="426" w:hanging="426"/>
        <w:rPr>
          <w:rFonts w:asciiTheme="minorHAnsi" w:hAnsiTheme="minorHAnsi" w:cstheme="minorHAnsi"/>
          <w:b/>
          <w:bCs/>
          <w:color w:val="00000A"/>
          <w:sz w:val="24"/>
          <w:szCs w:val="24"/>
        </w:rPr>
      </w:pPr>
      <w:r w:rsidRPr="0097107A">
        <w:rPr>
          <w:rFonts w:asciiTheme="minorHAnsi" w:hAnsiTheme="minorHAnsi" w:cstheme="minorHAnsi"/>
          <w:b/>
          <w:bCs/>
          <w:color w:val="00000A"/>
          <w:sz w:val="24"/>
          <w:szCs w:val="24"/>
        </w:rPr>
        <w:t>Termin otwarcia ofert</w:t>
      </w:r>
    </w:p>
    <w:p w14:paraId="284AC42F" w14:textId="073E4EAB" w:rsidR="00BE75E8" w:rsidRPr="0097107A" w:rsidRDefault="007D5426" w:rsidP="009969FF">
      <w:pPr>
        <w:pStyle w:val="Akapitzlist"/>
        <w:numPr>
          <w:ilvl w:val="0"/>
          <w:numId w:val="3"/>
        </w:numPr>
        <w:spacing w:line="360" w:lineRule="auto"/>
        <w:ind w:left="284" w:hanging="426"/>
        <w:rPr>
          <w:rFonts w:asciiTheme="minorHAnsi" w:hAnsiTheme="minorHAnsi" w:cstheme="minorHAnsi"/>
        </w:rPr>
      </w:pPr>
      <w:r w:rsidRPr="0097107A">
        <w:rPr>
          <w:rFonts w:asciiTheme="minorHAnsi" w:hAnsiTheme="minorHAnsi" w:cstheme="minorHAnsi"/>
        </w:rPr>
        <w:t xml:space="preserve">Otwarcie ofert nastąpi </w:t>
      </w:r>
      <w:r w:rsidRPr="0097107A">
        <w:rPr>
          <w:rFonts w:asciiTheme="minorHAnsi" w:hAnsiTheme="minorHAnsi" w:cstheme="minorHAnsi"/>
          <w:b/>
        </w:rPr>
        <w:t>w dniu</w:t>
      </w:r>
      <w:r w:rsidR="00E40AFF" w:rsidRPr="0097107A">
        <w:rPr>
          <w:rFonts w:asciiTheme="minorHAnsi" w:hAnsiTheme="minorHAnsi" w:cstheme="minorHAnsi"/>
          <w:b/>
        </w:rPr>
        <w:t xml:space="preserve"> </w:t>
      </w:r>
      <w:r w:rsidR="00142063">
        <w:rPr>
          <w:rFonts w:asciiTheme="minorHAnsi" w:hAnsiTheme="minorHAnsi" w:cstheme="minorHAnsi"/>
          <w:b/>
        </w:rPr>
        <w:t>17</w:t>
      </w:r>
      <w:r w:rsidR="0097107A" w:rsidRPr="0097107A">
        <w:rPr>
          <w:rFonts w:asciiTheme="minorHAnsi" w:hAnsiTheme="minorHAnsi" w:cstheme="minorHAnsi"/>
          <w:b/>
        </w:rPr>
        <w:t>.04.</w:t>
      </w:r>
      <w:r w:rsidRPr="0097107A">
        <w:rPr>
          <w:rFonts w:asciiTheme="minorHAnsi" w:hAnsiTheme="minorHAnsi" w:cstheme="minorHAnsi"/>
          <w:b/>
        </w:rPr>
        <w:t>202</w:t>
      </w:r>
      <w:r w:rsidR="00B317BE" w:rsidRPr="0097107A">
        <w:rPr>
          <w:rFonts w:asciiTheme="minorHAnsi" w:hAnsiTheme="minorHAnsi" w:cstheme="minorHAnsi"/>
          <w:b/>
        </w:rPr>
        <w:t>3</w:t>
      </w:r>
      <w:r w:rsidR="009937D3" w:rsidRPr="0097107A">
        <w:rPr>
          <w:rFonts w:asciiTheme="minorHAnsi" w:hAnsiTheme="minorHAnsi" w:cstheme="minorHAnsi"/>
          <w:b/>
        </w:rPr>
        <w:t xml:space="preserve"> r., o godzinie </w:t>
      </w:r>
      <w:r w:rsidR="00142063">
        <w:rPr>
          <w:rFonts w:asciiTheme="minorHAnsi" w:hAnsiTheme="minorHAnsi" w:cstheme="minorHAnsi"/>
          <w:b/>
        </w:rPr>
        <w:t>14</w:t>
      </w:r>
      <w:r w:rsidRPr="0097107A">
        <w:rPr>
          <w:rFonts w:asciiTheme="minorHAnsi" w:hAnsiTheme="minorHAnsi" w:cstheme="minorHAnsi"/>
          <w:b/>
        </w:rPr>
        <w:t>:00.</w:t>
      </w:r>
    </w:p>
    <w:p w14:paraId="73064494" w14:textId="77777777" w:rsidR="00BE75E8" w:rsidRPr="00380579" w:rsidRDefault="007D5426" w:rsidP="009969FF">
      <w:pPr>
        <w:pStyle w:val="Akapitzlist"/>
        <w:numPr>
          <w:ilvl w:val="0"/>
          <w:numId w:val="3"/>
        </w:numPr>
        <w:spacing w:line="360" w:lineRule="auto"/>
        <w:ind w:left="284" w:hanging="426"/>
        <w:rPr>
          <w:rFonts w:asciiTheme="minorHAnsi" w:hAnsiTheme="minorHAnsi" w:cstheme="minorHAnsi"/>
        </w:rPr>
      </w:pPr>
      <w:r w:rsidRPr="00380579">
        <w:rPr>
          <w:rFonts w:asciiTheme="minorHAnsi" w:hAnsiTheme="minorHAnsi" w:cstheme="minorHAnsi"/>
        </w:rPr>
        <w:lastRenderedPageBreak/>
        <w:t>Zamawiający, niezwłocznie po otwarciu ofert, udostępnia na stronie internetowej prowadzonego postępowania informacje o:</w:t>
      </w:r>
    </w:p>
    <w:p w14:paraId="5281DA06" w14:textId="77777777" w:rsidR="00BE75E8" w:rsidRPr="00903873" w:rsidRDefault="007D5426" w:rsidP="009969FF">
      <w:pPr>
        <w:pStyle w:val="Akapitzlist"/>
        <w:numPr>
          <w:ilvl w:val="1"/>
          <w:numId w:val="3"/>
        </w:numPr>
        <w:spacing w:line="360" w:lineRule="auto"/>
        <w:ind w:left="709" w:hanging="425"/>
        <w:rPr>
          <w:rFonts w:asciiTheme="minorHAnsi" w:hAnsiTheme="minorHAnsi" w:cstheme="minorHAnsi"/>
          <w:color w:val="auto"/>
        </w:rPr>
      </w:pPr>
      <w:r w:rsidRPr="00380579">
        <w:rPr>
          <w:rFonts w:asciiTheme="minorHAnsi" w:hAnsiTheme="minorHAnsi" w:cstheme="minorHAnsi"/>
        </w:rPr>
        <w:t xml:space="preserve">nazwach albo imionach i nazwiskach oraz siedzibach lub miejscach prowadzonej działalności </w:t>
      </w:r>
      <w:r w:rsidRPr="00903873">
        <w:rPr>
          <w:rFonts w:asciiTheme="minorHAnsi" w:hAnsiTheme="minorHAnsi" w:cstheme="minorHAnsi"/>
          <w:color w:val="auto"/>
        </w:rPr>
        <w:t>gospodarczej albo miejscach zamieszkania wykonawców, których oferty zostały otwarte;</w:t>
      </w:r>
    </w:p>
    <w:p w14:paraId="5A96068C" w14:textId="77777777" w:rsidR="00BE75E8" w:rsidRPr="00903873" w:rsidRDefault="007D5426" w:rsidP="009969FF">
      <w:pPr>
        <w:pStyle w:val="Akapitzlist"/>
        <w:numPr>
          <w:ilvl w:val="1"/>
          <w:numId w:val="3"/>
        </w:numPr>
        <w:spacing w:line="360" w:lineRule="auto"/>
        <w:ind w:left="284" w:firstLine="0"/>
        <w:rPr>
          <w:rFonts w:asciiTheme="minorHAnsi" w:hAnsiTheme="minorHAnsi" w:cstheme="minorHAnsi"/>
          <w:color w:val="auto"/>
        </w:rPr>
      </w:pPr>
      <w:r w:rsidRPr="00903873">
        <w:rPr>
          <w:rFonts w:asciiTheme="minorHAnsi" w:hAnsiTheme="minorHAnsi" w:cstheme="minorHAnsi"/>
          <w:color w:val="auto"/>
        </w:rPr>
        <w:t>cenach lub kosztach zawartych w ofertach.</w:t>
      </w:r>
    </w:p>
    <w:p w14:paraId="4886180E" w14:textId="77777777" w:rsidR="00BE75E8" w:rsidRPr="00903873" w:rsidRDefault="007D5426" w:rsidP="009969FF">
      <w:pPr>
        <w:pStyle w:val="Akapitzlist"/>
        <w:numPr>
          <w:ilvl w:val="0"/>
          <w:numId w:val="3"/>
        </w:numPr>
        <w:spacing w:line="360" w:lineRule="auto"/>
        <w:ind w:left="284" w:hanging="426"/>
        <w:rPr>
          <w:rFonts w:asciiTheme="minorHAnsi" w:hAnsiTheme="minorHAnsi" w:cstheme="minorHAnsi"/>
          <w:color w:val="auto"/>
        </w:rPr>
      </w:pPr>
      <w:r w:rsidRPr="00903873">
        <w:rPr>
          <w:rFonts w:asciiTheme="minorHAnsi" w:hAnsiTheme="minorHAnsi" w:cstheme="minorHAnsi"/>
          <w:color w:val="auto"/>
        </w:rPr>
        <w:t>W przypadku wystąpienia awarii systemu teleinformatycznego, która spowoduje brak możliwości otwarcia ofert w terminie określonym przez Zamawiającego, otwarcie ofert nastąpi niezwłocznie po usunięciu awarii.</w:t>
      </w:r>
    </w:p>
    <w:p w14:paraId="7DFBB541" w14:textId="19758134" w:rsidR="00BE75E8" w:rsidRPr="00903873" w:rsidRDefault="007D5426" w:rsidP="009969FF">
      <w:pPr>
        <w:pStyle w:val="Akapitzlist"/>
        <w:numPr>
          <w:ilvl w:val="0"/>
          <w:numId w:val="3"/>
        </w:numPr>
        <w:spacing w:line="360" w:lineRule="auto"/>
        <w:ind w:left="283" w:hanging="425"/>
        <w:rPr>
          <w:rFonts w:asciiTheme="minorHAnsi" w:hAnsiTheme="minorHAnsi" w:cstheme="minorHAnsi"/>
          <w:color w:val="auto"/>
        </w:rPr>
      </w:pPr>
      <w:r w:rsidRPr="00903873">
        <w:rPr>
          <w:rFonts w:asciiTheme="minorHAnsi" w:hAnsiTheme="minorHAnsi" w:cstheme="minorHAnsi"/>
          <w:color w:val="auto"/>
        </w:rPr>
        <w:t>Zamawiający poinformuje o zmianie terminu otwarcia ofert na stronie internetowej prowadzonego postępowania.</w:t>
      </w:r>
    </w:p>
    <w:p w14:paraId="3C656AE3" w14:textId="77777777" w:rsidR="00BE75E8" w:rsidRPr="00024140" w:rsidRDefault="007D5426" w:rsidP="00EB342E">
      <w:pPr>
        <w:pStyle w:val="Nagwek1"/>
        <w:numPr>
          <w:ilvl w:val="0"/>
          <w:numId w:val="1"/>
        </w:numPr>
        <w:tabs>
          <w:tab w:val="left" w:pos="567"/>
        </w:tabs>
        <w:spacing w:before="0" w:line="360" w:lineRule="auto"/>
        <w:ind w:left="426" w:hanging="426"/>
        <w:rPr>
          <w:rFonts w:asciiTheme="minorHAnsi" w:hAnsiTheme="minorHAnsi" w:cstheme="minorHAnsi"/>
          <w:b/>
          <w:bCs/>
          <w:color w:val="00000A"/>
          <w:sz w:val="24"/>
          <w:szCs w:val="24"/>
        </w:rPr>
      </w:pPr>
      <w:bookmarkStart w:id="15" w:name="bookmark17"/>
      <w:bookmarkStart w:id="16" w:name="bookmark16"/>
      <w:bookmarkEnd w:id="15"/>
      <w:bookmarkEnd w:id="16"/>
      <w:r w:rsidRPr="00024140">
        <w:rPr>
          <w:rFonts w:asciiTheme="minorHAnsi" w:hAnsiTheme="minorHAnsi" w:cstheme="minorHAnsi"/>
          <w:b/>
          <w:bCs/>
          <w:color w:val="00000A"/>
          <w:sz w:val="24"/>
          <w:szCs w:val="24"/>
        </w:rPr>
        <w:t>Podstawy wykluczenia</w:t>
      </w:r>
    </w:p>
    <w:p w14:paraId="19C24C13" w14:textId="7CF93EF7" w:rsidR="00BE75E8" w:rsidRPr="00903873" w:rsidRDefault="007D5426" w:rsidP="009969FF">
      <w:pPr>
        <w:pStyle w:val="Akapitzlist"/>
        <w:numPr>
          <w:ilvl w:val="0"/>
          <w:numId w:val="4"/>
        </w:numPr>
        <w:spacing w:line="360" w:lineRule="auto"/>
        <w:ind w:left="284" w:hanging="426"/>
        <w:rPr>
          <w:rFonts w:asciiTheme="minorHAnsi" w:hAnsiTheme="minorHAnsi" w:cstheme="minorHAnsi"/>
          <w:color w:val="auto"/>
        </w:rPr>
      </w:pPr>
      <w:r w:rsidRPr="00903873">
        <w:rPr>
          <w:rFonts w:asciiTheme="minorHAnsi" w:hAnsiTheme="minorHAnsi" w:cstheme="minorHAnsi"/>
          <w:color w:val="auto"/>
        </w:rPr>
        <w:t>Z postępowania o udzielenie zamówienia wyklucza się, z zastrzeżeniem</w:t>
      </w:r>
      <w:r w:rsidR="00611586" w:rsidRPr="00903873">
        <w:rPr>
          <w:rFonts w:asciiTheme="minorHAnsi" w:hAnsiTheme="minorHAnsi" w:cstheme="minorHAnsi"/>
          <w:color w:val="auto"/>
        </w:rPr>
        <w:t xml:space="preserve"> art. 110 ust. 2 </w:t>
      </w:r>
      <w:proofErr w:type="spellStart"/>
      <w:r w:rsidR="00611586" w:rsidRPr="00903873">
        <w:rPr>
          <w:rFonts w:asciiTheme="minorHAnsi" w:hAnsiTheme="minorHAnsi" w:cstheme="minorHAnsi"/>
          <w:color w:val="auto"/>
        </w:rPr>
        <w:t>pzp</w:t>
      </w:r>
      <w:proofErr w:type="spellEnd"/>
      <w:r w:rsidR="00611586" w:rsidRPr="00903873">
        <w:rPr>
          <w:rFonts w:asciiTheme="minorHAnsi" w:hAnsiTheme="minorHAnsi" w:cstheme="minorHAnsi"/>
          <w:color w:val="auto"/>
        </w:rPr>
        <w:t>, Wykonawcę</w:t>
      </w:r>
      <w:r w:rsidRPr="00903873">
        <w:rPr>
          <w:rFonts w:asciiTheme="minorHAnsi" w:hAnsiTheme="minorHAnsi" w:cstheme="minorHAnsi"/>
          <w:color w:val="auto"/>
        </w:rPr>
        <w:t>:</w:t>
      </w:r>
    </w:p>
    <w:p w14:paraId="4DED44ED" w14:textId="77777777" w:rsidR="009A3FDF" w:rsidRPr="00903873" w:rsidRDefault="009A3FDF" w:rsidP="009969FF">
      <w:pPr>
        <w:shd w:val="clear" w:color="auto" w:fill="FFFFFF"/>
        <w:spacing w:line="360" w:lineRule="auto"/>
        <w:ind w:left="284"/>
        <w:rPr>
          <w:rFonts w:asciiTheme="minorHAnsi" w:hAnsiTheme="minorHAnsi" w:cstheme="minorHAnsi"/>
          <w:color w:val="auto"/>
        </w:rPr>
      </w:pPr>
      <w:r w:rsidRPr="00903873">
        <w:rPr>
          <w:rFonts w:asciiTheme="minorHAnsi" w:hAnsiTheme="minorHAnsi" w:cstheme="minorHAnsi"/>
          <w:color w:val="auto"/>
        </w:rPr>
        <w:t>1) będącego osobą fizyczną, którego prawomocnie skazano za przestępstwo:</w:t>
      </w:r>
    </w:p>
    <w:p w14:paraId="227A11A4" w14:textId="77777777" w:rsidR="009A3FDF" w:rsidRPr="00903873" w:rsidRDefault="009A3FDF" w:rsidP="00024140">
      <w:pPr>
        <w:pStyle w:val="Akapitzlist"/>
        <w:numPr>
          <w:ilvl w:val="0"/>
          <w:numId w:val="37"/>
        </w:numPr>
        <w:shd w:val="clear" w:color="auto" w:fill="FFFFFF"/>
        <w:spacing w:line="360" w:lineRule="auto"/>
        <w:ind w:left="1068"/>
        <w:rPr>
          <w:rFonts w:asciiTheme="minorHAnsi" w:hAnsiTheme="minorHAnsi" w:cstheme="minorHAnsi"/>
          <w:color w:val="auto"/>
        </w:rPr>
      </w:pPr>
      <w:r w:rsidRPr="00903873">
        <w:rPr>
          <w:rFonts w:asciiTheme="minorHAnsi" w:hAnsiTheme="minorHAnsi" w:cstheme="minorHAnsi"/>
          <w:color w:val="auto"/>
        </w:rPr>
        <w:t xml:space="preserve">udziału w zorganizowanej grupie przestępczej albo związku mającym na celu popełnienie przestępstwa lub przestępstwa skarbowego, o którym mowa w </w:t>
      </w:r>
      <w:hyperlink r:id="rId30" w:anchor="/document/16798683?unitId=art(258)&amp;cm=DOCUMENT" w:history="1">
        <w:r w:rsidRPr="00903873">
          <w:rPr>
            <w:rStyle w:val="Hipercze"/>
            <w:rFonts w:asciiTheme="minorHAnsi" w:hAnsiTheme="minorHAnsi" w:cstheme="minorHAnsi"/>
            <w:color w:val="auto"/>
            <w:u w:val="none"/>
          </w:rPr>
          <w:t>art. 258</w:t>
        </w:r>
      </w:hyperlink>
      <w:r w:rsidRPr="00903873">
        <w:rPr>
          <w:rFonts w:asciiTheme="minorHAnsi" w:hAnsiTheme="minorHAnsi" w:cstheme="minorHAnsi"/>
          <w:color w:val="auto"/>
        </w:rPr>
        <w:t xml:space="preserve"> Kodeksu karnego,</w:t>
      </w:r>
    </w:p>
    <w:p w14:paraId="40037661" w14:textId="77777777" w:rsidR="009A3FDF" w:rsidRPr="00903873" w:rsidRDefault="009A3FDF" w:rsidP="00024140">
      <w:pPr>
        <w:pStyle w:val="Akapitzlist"/>
        <w:numPr>
          <w:ilvl w:val="0"/>
          <w:numId w:val="37"/>
        </w:numPr>
        <w:shd w:val="clear" w:color="auto" w:fill="FFFFFF"/>
        <w:spacing w:line="360" w:lineRule="auto"/>
        <w:ind w:left="1068"/>
        <w:rPr>
          <w:rFonts w:asciiTheme="minorHAnsi" w:hAnsiTheme="minorHAnsi" w:cstheme="minorHAnsi"/>
          <w:color w:val="auto"/>
        </w:rPr>
      </w:pPr>
      <w:r w:rsidRPr="00903873">
        <w:rPr>
          <w:rFonts w:asciiTheme="minorHAnsi" w:hAnsiTheme="minorHAnsi" w:cstheme="minorHAnsi"/>
          <w:color w:val="auto"/>
        </w:rPr>
        <w:t xml:space="preserve">handlu ludźmi, o którym mowa w </w:t>
      </w:r>
      <w:hyperlink r:id="rId31" w:anchor="/document/16798683?unitId=art(189(a))&amp;cm=DOCUMENT" w:history="1">
        <w:r w:rsidRPr="00903873">
          <w:rPr>
            <w:rStyle w:val="Hipercze"/>
            <w:rFonts w:asciiTheme="minorHAnsi" w:hAnsiTheme="minorHAnsi" w:cstheme="minorHAnsi"/>
            <w:color w:val="auto"/>
            <w:u w:val="none"/>
          </w:rPr>
          <w:t>art. 189a</w:t>
        </w:r>
      </w:hyperlink>
      <w:r w:rsidRPr="00903873">
        <w:rPr>
          <w:rFonts w:asciiTheme="minorHAnsi" w:hAnsiTheme="minorHAnsi" w:cstheme="minorHAnsi"/>
          <w:color w:val="auto"/>
        </w:rPr>
        <w:t xml:space="preserve"> Kodeksu karnego,</w:t>
      </w:r>
    </w:p>
    <w:p w14:paraId="5FE12ABF" w14:textId="77777777" w:rsidR="009A3FDF" w:rsidRPr="00903873" w:rsidRDefault="009A3FDF" w:rsidP="00024140">
      <w:pPr>
        <w:pStyle w:val="Akapitzlist"/>
        <w:numPr>
          <w:ilvl w:val="0"/>
          <w:numId w:val="37"/>
        </w:numPr>
        <w:shd w:val="clear" w:color="auto" w:fill="FFFFFF"/>
        <w:spacing w:line="360" w:lineRule="auto"/>
        <w:ind w:left="1068"/>
        <w:rPr>
          <w:rFonts w:asciiTheme="minorHAnsi" w:hAnsiTheme="minorHAnsi" w:cstheme="minorHAnsi"/>
          <w:color w:val="auto"/>
        </w:rPr>
      </w:pPr>
      <w:r w:rsidRPr="00903873">
        <w:rPr>
          <w:rFonts w:asciiTheme="minorHAnsi" w:hAnsiTheme="minorHAnsi" w:cstheme="minorHAnsi"/>
          <w:color w:val="auto"/>
        </w:rPr>
        <w:t xml:space="preserve">o którym mowa w </w:t>
      </w:r>
      <w:hyperlink r:id="rId32" w:anchor="/document/16798683?unitId=art(228)&amp;cm=DOCUMENT" w:history="1">
        <w:r w:rsidRPr="00903873">
          <w:rPr>
            <w:rStyle w:val="Hipercze"/>
            <w:rFonts w:asciiTheme="minorHAnsi" w:hAnsiTheme="minorHAnsi" w:cstheme="minorHAnsi"/>
            <w:color w:val="auto"/>
            <w:u w:val="none"/>
          </w:rPr>
          <w:t>art. 228-230a</w:t>
        </w:r>
      </w:hyperlink>
      <w:r w:rsidRPr="00903873">
        <w:rPr>
          <w:rFonts w:asciiTheme="minorHAnsi" w:hAnsiTheme="minorHAnsi" w:cstheme="minorHAnsi"/>
          <w:color w:val="auto"/>
        </w:rPr>
        <w:t xml:space="preserve">, </w:t>
      </w:r>
      <w:hyperlink r:id="rId33" w:anchor="/document/17631344?unitId=art(250(a))&amp;cm=DOCUMENT" w:history="1">
        <w:r w:rsidRPr="00903873">
          <w:rPr>
            <w:rStyle w:val="Hipercze"/>
            <w:rFonts w:asciiTheme="minorHAnsi" w:hAnsiTheme="minorHAnsi" w:cstheme="minorHAnsi"/>
            <w:color w:val="auto"/>
            <w:u w:val="none"/>
          </w:rPr>
          <w:t>art. 250a</w:t>
        </w:r>
      </w:hyperlink>
      <w:r w:rsidRPr="00903873">
        <w:rPr>
          <w:rFonts w:asciiTheme="minorHAnsi" w:hAnsiTheme="minorHAnsi" w:cstheme="minorHAnsi"/>
          <w:color w:val="auto"/>
        </w:rPr>
        <w:t xml:space="preserve"> Kodeksu karnego, w </w:t>
      </w:r>
      <w:hyperlink r:id="rId34" w:anchor="/document/17631344?unitId=art(46)&amp;cm=DOCUMENT" w:history="1">
        <w:r w:rsidRPr="00903873">
          <w:rPr>
            <w:rStyle w:val="Hipercze"/>
            <w:rFonts w:asciiTheme="minorHAnsi" w:hAnsiTheme="minorHAnsi" w:cstheme="minorHAnsi"/>
            <w:color w:val="auto"/>
            <w:u w:val="none"/>
          </w:rPr>
          <w:t>art. 46-48</w:t>
        </w:r>
      </w:hyperlink>
      <w:r w:rsidRPr="00903873">
        <w:rPr>
          <w:rFonts w:asciiTheme="minorHAnsi" w:hAnsiTheme="minorHAnsi" w:cstheme="minorHAnsi"/>
          <w:color w:val="auto"/>
        </w:rPr>
        <w:t xml:space="preserve"> ustawy z dnia 25 czerwca 2010 r. o sporcie (Dz. U. z 2020 r. poz. 1133 oraz z 2021 r. poz. 2054) lub w </w:t>
      </w:r>
      <w:hyperlink r:id="rId35" w:anchor="/document/17712396?unitId=art(54)ust(1)&amp;cm=DOCUMENT" w:history="1">
        <w:r w:rsidRPr="00903873">
          <w:rPr>
            <w:rStyle w:val="Hipercze"/>
            <w:rFonts w:asciiTheme="minorHAnsi" w:hAnsiTheme="minorHAnsi" w:cstheme="minorHAnsi"/>
            <w:color w:val="auto"/>
            <w:u w:val="none"/>
          </w:rPr>
          <w:t>art. 54 ust. 1-4</w:t>
        </w:r>
      </w:hyperlink>
      <w:r w:rsidRPr="00903873">
        <w:rPr>
          <w:rFonts w:asciiTheme="minorHAnsi" w:hAnsiTheme="minorHAnsi" w:cstheme="minorHAnsi"/>
          <w:color w:val="auto"/>
        </w:rPr>
        <w:t xml:space="preserve"> ustawy z dnia 12 maja 2011 r. o refundacji leków, środków spożywczych specjalnego przeznaczenia żywieniowego oraz w</w:t>
      </w:r>
      <w:r w:rsidR="00531F04" w:rsidRPr="00903873">
        <w:rPr>
          <w:rFonts w:asciiTheme="minorHAnsi" w:hAnsiTheme="minorHAnsi" w:cstheme="minorHAnsi"/>
          <w:color w:val="auto"/>
        </w:rPr>
        <w:t>yrobów medycznych (Dz. U. z 2022</w:t>
      </w:r>
      <w:r w:rsidRPr="00903873">
        <w:rPr>
          <w:rFonts w:asciiTheme="minorHAnsi" w:hAnsiTheme="minorHAnsi" w:cstheme="minorHAnsi"/>
          <w:color w:val="auto"/>
        </w:rPr>
        <w:t xml:space="preserve"> r. poz. </w:t>
      </w:r>
      <w:r w:rsidR="00531F04" w:rsidRPr="00903873">
        <w:rPr>
          <w:rFonts w:asciiTheme="minorHAnsi" w:hAnsiTheme="minorHAnsi" w:cstheme="minorHAnsi"/>
          <w:color w:val="auto"/>
        </w:rPr>
        <w:t>463, 583 i 974</w:t>
      </w:r>
      <w:r w:rsidRPr="00903873">
        <w:rPr>
          <w:rFonts w:asciiTheme="minorHAnsi" w:hAnsiTheme="minorHAnsi" w:cstheme="minorHAnsi"/>
          <w:color w:val="auto"/>
        </w:rPr>
        <w:t>),</w:t>
      </w:r>
    </w:p>
    <w:p w14:paraId="5C31D47A" w14:textId="77777777" w:rsidR="009A3FDF" w:rsidRPr="00903873" w:rsidRDefault="009A3FDF" w:rsidP="00024140">
      <w:pPr>
        <w:pStyle w:val="Akapitzlist"/>
        <w:numPr>
          <w:ilvl w:val="0"/>
          <w:numId w:val="37"/>
        </w:numPr>
        <w:shd w:val="clear" w:color="auto" w:fill="FFFFFF"/>
        <w:spacing w:line="360" w:lineRule="auto"/>
        <w:ind w:left="1068"/>
        <w:rPr>
          <w:rFonts w:asciiTheme="minorHAnsi" w:hAnsiTheme="minorHAnsi" w:cstheme="minorHAnsi"/>
          <w:color w:val="auto"/>
        </w:rPr>
      </w:pPr>
      <w:r w:rsidRPr="00903873">
        <w:rPr>
          <w:rFonts w:asciiTheme="minorHAnsi" w:hAnsiTheme="minorHAnsi" w:cstheme="minorHAnsi"/>
          <w:color w:val="auto"/>
        </w:rPr>
        <w:t xml:space="preserve">finansowania przestępstwa o charakterze terrorystycznym, o którym mowa w </w:t>
      </w:r>
      <w:hyperlink r:id="rId36" w:anchor="/document/16798683?unitId=art(165(a))&amp;cm=DOCUMENT" w:history="1">
        <w:r w:rsidRPr="00903873">
          <w:rPr>
            <w:rStyle w:val="Hipercze"/>
            <w:rFonts w:asciiTheme="minorHAnsi" w:hAnsiTheme="minorHAnsi" w:cstheme="minorHAnsi"/>
            <w:color w:val="auto"/>
            <w:u w:val="none"/>
          </w:rPr>
          <w:t>art. 165a</w:t>
        </w:r>
      </w:hyperlink>
      <w:r w:rsidRPr="00903873">
        <w:rPr>
          <w:rFonts w:asciiTheme="minorHAnsi" w:hAnsiTheme="minorHAnsi" w:cstheme="minorHAnsi"/>
          <w:color w:val="auto"/>
        </w:rPr>
        <w:t xml:space="preserve"> Kodeksu karnego, lub przestępstwo udaremniania lub utrudniania stwierdzenia przestępnego pochodzenia pieniędzy lub ukrywania ich pochodzenia, o którym mowa w </w:t>
      </w:r>
      <w:hyperlink r:id="rId37" w:anchor="/document/16798683?unitId=art(299)&amp;cm=DOCUMENT" w:history="1">
        <w:r w:rsidRPr="00903873">
          <w:rPr>
            <w:rStyle w:val="Hipercze"/>
            <w:rFonts w:asciiTheme="minorHAnsi" w:hAnsiTheme="minorHAnsi" w:cstheme="minorHAnsi"/>
            <w:color w:val="auto"/>
            <w:u w:val="none"/>
          </w:rPr>
          <w:t>art. 299</w:t>
        </w:r>
      </w:hyperlink>
      <w:r w:rsidRPr="00903873">
        <w:rPr>
          <w:rFonts w:asciiTheme="minorHAnsi" w:hAnsiTheme="minorHAnsi" w:cstheme="minorHAnsi"/>
          <w:color w:val="auto"/>
        </w:rPr>
        <w:t xml:space="preserve"> Kodeksu karnego,</w:t>
      </w:r>
    </w:p>
    <w:p w14:paraId="7EB12628" w14:textId="77777777" w:rsidR="009A3FDF" w:rsidRPr="00903873" w:rsidRDefault="009A3FDF" w:rsidP="00024140">
      <w:pPr>
        <w:pStyle w:val="Akapitzlist"/>
        <w:numPr>
          <w:ilvl w:val="0"/>
          <w:numId w:val="37"/>
        </w:numPr>
        <w:shd w:val="clear" w:color="auto" w:fill="FFFFFF"/>
        <w:spacing w:line="360" w:lineRule="auto"/>
        <w:ind w:left="1068"/>
        <w:rPr>
          <w:rFonts w:asciiTheme="minorHAnsi" w:hAnsiTheme="minorHAnsi" w:cstheme="minorHAnsi"/>
          <w:color w:val="auto"/>
        </w:rPr>
      </w:pPr>
      <w:r w:rsidRPr="00903873">
        <w:rPr>
          <w:rFonts w:asciiTheme="minorHAnsi" w:hAnsiTheme="minorHAnsi" w:cstheme="minorHAnsi"/>
          <w:color w:val="auto"/>
        </w:rPr>
        <w:lastRenderedPageBreak/>
        <w:t xml:space="preserve">o charakterze terrorystycznym, o którym mowa w </w:t>
      </w:r>
      <w:hyperlink r:id="rId38" w:anchor="/document/16798683?unitId=art(115)par(20)&amp;cm=DOCUMENT" w:history="1">
        <w:r w:rsidRPr="00903873">
          <w:rPr>
            <w:rStyle w:val="Hipercze"/>
            <w:rFonts w:asciiTheme="minorHAnsi" w:hAnsiTheme="minorHAnsi" w:cstheme="minorHAnsi"/>
            <w:color w:val="auto"/>
            <w:u w:val="none"/>
          </w:rPr>
          <w:t>art. 115 § 20</w:t>
        </w:r>
      </w:hyperlink>
      <w:r w:rsidRPr="00903873">
        <w:rPr>
          <w:rFonts w:asciiTheme="minorHAnsi" w:hAnsiTheme="minorHAnsi" w:cstheme="minorHAnsi"/>
          <w:color w:val="auto"/>
        </w:rPr>
        <w:t xml:space="preserve"> Kodeksu karnego, lub mające na celu popełnienie tego przestępstwa,</w:t>
      </w:r>
    </w:p>
    <w:p w14:paraId="6D11C490" w14:textId="77777777" w:rsidR="009A3FDF" w:rsidRPr="00903873" w:rsidRDefault="009A3FDF" w:rsidP="00024140">
      <w:pPr>
        <w:pStyle w:val="Akapitzlist"/>
        <w:numPr>
          <w:ilvl w:val="0"/>
          <w:numId w:val="37"/>
        </w:numPr>
        <w:shd w:val="clear" w:color="auto" w:fill="FFFFFF"/>
        <w:spacing w:line="360" w:lineRule="auto"/>
        <w:ind w:left="1068"/>
        <w:rPr>
          <w:rFonts w:asciiTheme="minorHAnsi" w:hAnsiTheme="minorHAnsi" w:cstheme="minorHAnsi"/>
          <w:color w:val="auto"/>
        </w:rPr>
      </w:pPr>
      <w:r w:rsidRPr="00903873">
        <w:rPr>
          <w:rFonts w:asciiTheme="minorHAnsi" w:hAnsiTheme="minorHAnsi" w:cstheme="minorHAnsi"/>
          <w:color w:val="auto"/>
        </w:rPr>
        <w:t xml:space="preserve">powierzenia wykonywania pracy małoletniemu cudzoziemcowi, o którym mowa w </w:t>
      </w:r>
      <w:hyperlink r:id="rId39" w:anchor="/document/17896506?unitId=art(9)ust(2)&amp;cm=DOCUMENT" w:history="1">
        <w:r w:rsidRPr="00903873">
          <w:rPr>
            <w:rStyle w:val="Hipercze"/>
            <w:rFonts w:asciiTheme="minorHAnsi" w:hAnsiTheme="minorHAnsi" w:cstheme="minorHAnsi"/>
            <w:color w:val="auto"/>
            <w:u w:val="none"/>
          </w:rPr>
          <w:t>art. 9 ust. 2</w:t>
        </w:r>
      </w:hyperlink>
      <w:r w:rsidRPr="00903873">
        <w:rPr>
          <w:rFonts w:asciiTheme="minorHAnsi" w:hAnsiTheme="minorHAnsi" w:cstheme="minorHAnsi"/>
          <w:color w:val="auto"/>
        </w:rPr>
        <w:t xml:space="preserve"> ustawy z dnia 15 czerwca 2012 r. o skutkach powierzania wykonywania pracy cudzoziemcom przebywającym wbrew przepisom na terytorium Rzeczypospolitej Polskiej (Dz. U. </w:t>
      </w:r>
      <w:r w:rsidR="00BA56B6" w:rsidRPr="00903873">
        <w:rPr>
          <w:rFonts w:asciiTheme="minorHAnsi" w:hAnsiTheme="minorHAnsi" w:cstheme="minorHAnsi"/>
          <w:color w:val="auto"/>
        </w:rPr>
        <w:t xml:space="preserve">z 2021 r. </w:t>
      </w:r>
      <w:r w:rsidRPr="00903873">
        <w:rPr>
          <w:rFonts w:asciiTheme="minorHAnsi" w:hAnsiTheme="minorHAnsi" w:cstheme="minorHAnsi"/>
          <w:color w:val="auto"/>
        </w:rPr>
        <w:t xml:space="preserve">poz. </w:t>
      </w:r>
      <w:r w:rsidR="00BA56B6" w:rsidRPr="00903873">
        <w:rPr>
          <w:rFonts w:asciiTheme="minorHAnsi" w:hAnsiTheme="minorHAnsi" w:cstheme="minorHAnsi"/>
          <w:color w:val="auto"/>
        </w:rPr>
        <w:t>1745</w:t>
      </w:r>
      <w:r w:rsidRPr="00903873">
        <w:rPr>
          <w:rFonts w:asciiTheme="minorHAnsi" w:hAnsiTheme="minorHAnsi" w:cstheme="minorHAnsi"/>
          <w:color w:val="auto"/>
        </w:rPr>
        <w:t>),</w:t>
      </w:r>
    </w:p>
    <w:p w14:paraId="5DAEC837" w14:textId="77777777" w:rsidR="00E419C2" w:rsidRPr="00903873" w:rsidRDefault="009A3FDF" w:rsidP="00024140">
      <w:pPr>
        <w:pStyle w:val="Akapitzlist"/>
        <w:numPr>
          <w:ilvl w:val="0"/>
          <w:numId w:val="37"/>
        </w:numPr>
        <w:shd w:val="clear" w:color="auto" w:fill="FFFFFF"/>
        <w:spacing w:line="360" w:lineRule="auto"/>
        <w:ind w:left="1068"/>
        <w:rPr>
          <w:rFonts w:asciiTheme="minorHAnsi" w:hAnsiTheme="minorHAnsi" w:cstheme="minorHAnsi"/>
          <w:color w:val="auto"/>
        </w:rPr>
      </w:pPr>
      <w:r w:rsidRPr="00903873">
        <w:rPr>
          <w:rFonts w:asciiTheme="minorHAnsi" w:hAnsiTheme="minorHAnsi" w:cstheme="minorHAnsi"/>
          <w:color w:val="auto"/>
        </w:rPr>
        <w:t xml:space="preserve">przeciwko obrotowi gospodarczemu, o których mowa w </w:t>
      </w:r>
      <w:hyperlink r:id="rId40" w:anchor="/document/16798683?unitId=art(296)&amp;cm=DOCUMENT" w:history="1">
        <w:r w:rsidRPr="00903873">
          <w:rPr>
            <w:rStyle w:val="Hipercze"/>
            <w:rFonts w:asciiTheme="minorHAnsi" w:hAnsiTheme="minorHAnsi" w:cstheme="minorHAnsi"/>
            <w:color w:val="auto"/>
            <w:u w:val="none"/>
          </w:rPr>
          <w:t>art. 296-307</w:t>
        </w:r>
      </w:hyperlink>
      <w:r w:rsidRPr="00903873">
        <w:rPr>
          <w:rFonts w:asciiTheme="minorHAnsi" w:hAnsiTheme="minorHAnsi" w:cstheme="minorHAnsi"/>
          <w:color w:val="auto"/>
        </w:rPr>
        <w:t xml:space="preserve"> Kodeksu karnego, przestępstwo oszustwa, o którym mowa w </w:t>
      </w:r>
      <w:hyperlink r:id="rId41" w:anchor="/document/16798683?unitId=art(286)&amp;cm=DOCUMENT" w:history="1">
        <w:r w:rsidRPr="00903873">
          <w:rPr>
            <w:rStyle w:val="Hipercze"/>
            <w:rFonts w:asciiTheme="minorHAnsi" w:hAnsiTheme="minorHAnsi" w:cstheme="minorHAnsi"/>
            <w:color w:val="auto"/>
            <w:u w:val="none"/>
          </w:rPr>
          <w:t>art. 286</w:t>
        </w:r>
      </w:hyperlink>
      <w:r w:rsidRPr="00903873">
        <w:rPr>
          <w:rFonts w:asciiTheme="minorHAnsi" w:hAnsiTheme="minorHAnsi" w:cstheme="minorHAnsi"/>
          <w:color w:val="auto"/>
        </w:rPr>
        <w:t xml:space="preserve"> Kodeksu karnego, przestępstwo przeciwko wiarygodności dokumentów, o których mowa w </w:t>
      </w:r>
      <w:hyperlink r:id="rId42" w:anchor="/document/16798683?unitId=art(270)&amp;cm=DOCUMENT" w:history="1">
        <w:r w:rsidRPr="00903873">
          <w:rPr>
            <w:rStyle w:val="Hipercze"/>
            <w:rFonts w:asciiTheme="minorHAnsi" w:hAnsiTheme="minorHAnsi" w:cstheme="minorHAnsi"/>
            <w:color w:val="auto"/>
            <w:u w:val="none"/>
          </w:rPr>
          <w:t>art. 270-277d</w:t>
        </w:r>
      </w:hyperlink>
      <w:r w:rsidRPr="00903873">
        <w:rPr>
          <w:rFonts w:asciiTheme="minorHAnsi" w:hAnsiTheme="minorHAnsi" w:cstheme="minorHAnsi"/>
          <w:color w:val="auto"/>
        </w:rPr>
        <w:t xml:space="preserve"> Kodeksu karnego, lub przestępstwo skarbowe, </w:t>
      </w:r>
    </w:p>
    <w:p w14:paraId="1543C238" w14:textId="77777777" w:rsidR="009A3FDF" w:rsidRPr="00903873" w:rsidRDefault="009A3FDF" w:rsidP="00024140">
      <w:pPr>
        <w:pStyle w:val="Akapitzlist"/>
        <w:numPr>
          <w:ilvl w:val="0"/>
          <w:numId w:val="37"/>
        </w:numPr>
        <w:shd w:val="clear" w:color="auto" w:fill="FFFFFF"/>
        <w:spacing w:line="360" w:lineRule="auto"/>
        <w:ind w:left="1068"/>
        <w:rPr>
          <w:rFonts w:asciiTheme="minorHAnsi" w:hAnsiTheme="minorHAnsi" w:cstheme="minorHAnsi"/>
          <w:color w:val="auto"/>
        </w:rPr>
      </w:pPr>
      <w:r w:rsidRPr="00903873">
        <w:rPr>
          <w:rFonts w:asciiTheme="minorHAnsi" w:hAnsiTheme="minorHAnsi" w:cstheme="minorHAnsi"/>
          <w:color w:val="auto"/>
        </w:rPr>
        <w:t>o którym mowa w art. 9 ust. 1 i 3 lub art. 10 ustawy z dnia 15 czerwca 2012 r. o skutkach powierzania wykonywania pracy cudzoziemcom przebywającym wbrew przepisom na terytorium Rzeczypospolitej Polskiej</w:t>
      </w:r>
    </w:p>
    <w:p w14:paraId="637EA8D2" w14:textId="77777777" w:rsidR="009A3FDF" w:rsidRPr="00903873" w:rsidRDefault="009A3FDF" w:rsidP="009969FF">
      <w:pPr>
        <w:pStyle w:val="text-justify"/>
        <w:shd w:val="clear" w:color="auto" w:fill="FFFFFF"/>
        <w:spacing w:before="0" w:beforeAutospacing="0" w:after="0" w:afterAutospacing="0" w:line="360" w:lineRule="auto"/>
        <w:ind w:left="1068"/>
        <w:rPr>
          <w:rFonts w:asciiTheme="minorHAnsi" w:hAnsiTheme="minorHAnsi" w:cstheme="minorHAnsi"/>
        </w:rPr>
      </w:pPr>
      <w:r w:rsidRPr="00903873">
        <w:rPr>
          <w:rFonts w:asciiTheme="minorHAnsi" w:hAnsiTheme="minorHAnsi" w:cstheme="minorHAnsi"/>
        </w:rPr>
        <w:t>- lub za odpowiedni czyn zabroniony określony w przepisach prawa obcego;</w:t>
      </w:r>
    </w:p>
    <w:p w14:paraId="0D1F6F43" w14:textId="77777777" w:rsidR="009A3FDF" w:rsidRPr="00903873" w:rsidRDefault="009A3FDF" w:rsidP="00024140">
      <w:pPr>
        <w:pStyle w:val="Akapitzlist"/>
        <w:numPr>
          <w:ilvl w:val="0"/>
          <w:numId w:val="40"/>
        </w:numPr>
        <w:shd w:val="clear" w:color="auto" w:fill="FFFFFF"/>
        <w:spacing w:line="360" w:lineRule="auto"/>
        <w:ind w:left="567" w:hanging="283"/>
        <w:rPr>
          <w:rFonts w:asciiTheme="minorHAnsi" w:hAnsiTheme="minorHAnsi" w:cstheme="minorHAnsi"/>
          <w:color w:val="auto"/>
        </w:rPr>
      </w:pPr>
      <w:r w:rsidRPr="00903873">
        <w:rPr>
          <w:rFonts w:asciiTheme="minorHAnsi" w:hAnsiTheme="minorHAnsi" w:cstheme="minorHAnsi"/>
          <w:color w:val="auto"/>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rsidR="0027322D" w:rsidRPr="00903873">
        <w:rPr>
          <w:rFonts w:asciiTheme="minorHAnsi" w:hAnsiTheme="minorHAnsi" w:cstheme="minorHAnsi"/>
          <w:color w:val="auto"/>
        </w:rPr>
        <w:t>)</w:t>
      </w:r>
      <w:r w:rsidRPr="00903873">
        <w:rPr>
          <w:rFonts w:asciiTheme="minorHAnsi" w:hAnsiTheme="minorHAnsi" w:cstheme="minorHAnsi"/>
          <w:color w:val="auto"/>
        </w:rPr>
        <w:t>;</w:t>
      </w:r>
    </w:p>
    <w:p w14:paraId="09FC1132" w14:textId="77777777" w:rsidR="009A3FDF" w:rsidRPr="00903873" w:rsidRDefault="009A3FDF" w:rsidP="00024140">
      <w:pPr>
        <w:pStyle w:val="Akapitzlist"/>
        <w:numPr>
          <w:ilvl w:val="0"/>
          <w:numId w:val="40"/>
        </w:numPr>
        <w:shd w:val="clear" w:color="auto" w:fill="FFFFFF"/>
        <w:spacing w:line="360" w:lineRule="auto"/>
        <w:ind w:left="567" w:hanging="283"/>
        <w:rPr>
          <w:rFonts w:asciiTheme="minorHAnsi" w:hAnsiTheme="minorHAnsi" w:cstheme="minorHAnsi"/>
          <w:color w:val="auto"/>
        </w:rPr>
      </w:pPr>
      <w:r w:rsidRPr="00903873">
        <w:rPr>
          <w:rFonts w:asciiTheme="minorHAnsi" w:hAnsiTheme="minorHAnsi" w:cstheme="minorHAnsi"/>
          <w:color w:val="auto"/>
        </w:rPr>
        <w:t>wobec którego wydano prawomocny wyrok sądu lub ostateczną decyzję administracyjną o zaleganiu z uiszczeniem podatków, opłat lub składek na ubezpieczenie spo</w:t>
      </w:r>
      <w:r w:rsidR="00BA56B6" w:rsidRPr="00903873">
        <w:rPr>
          <w:rFonts w:asciiTheme="minorHAnsi" w:hAnsiTheme="minorHAnsi" w:cstheme="minorHAnsi"/>
          <w:color w:val="auto"/>
        </w:rPr>
        <w:t>łeczne lub zdrowotne, chyba że W</w:t>
      </w:r>
      <w:r w:rsidRPr="00903873">
        <w:rPr>
          <w:rFonts w:asciiTheme="minorHAnsi" w:hAnsiTheme="minorHAnsi" w:cstheme="minorHAnsi"/>
          <w:color w:val="auto"/>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62C52F4" w14:textId="77777777" w:rsidR="009A3FDF" w:rsidRPr="00903873" w:rsidRDefault="009A3FDF" w:rsidP="00024140">
      <w:pPr>
        <w:pStyle w:val="Akapitzlist"/>
        <w:numPr>
          <w:ilvl w:val="0"/>
          <w:numId w:val="40"/>
        </w:numPr>
        <w:shd w:val="clear" w:color="auto" w:fill="FFFFFF"/>
        <w:spacing w:line="360" w:lineRule="auto"/>
        <w:ind w:left="567" w:hanging="283"/>
        <w:rPr>
          <w:rFonts w:asciiTheme="minorHAnsi" w:hAnsiTheme="minorHAnsi" w:cstheme="minorHAnsi"/>
          <w:color w:val="auto"/>
        </w:rPr>
      </w:pPr>
      <w:r w:rsidRPr="00903873">
        <w:rPr>
          <w:rFonts w:asciiTheme="minorHAnsi" w:hAnsiTheme="minorHAnsi" w:cstheme="minorHAnsi"/>
          <w:color w:val="auto"/>
        </w:rPr>
        <w:t>wobec którego prawomocnie orzeczono zakaz ubiegania się o zamówienia publiczne;</w:t>
      </w:r>
    </w:p>
    <w:p w14:paraId="0D771F6E" w14:textId="77777777" w:rsidR="009A3FDF" w:rsidRPr="00903873" w:rsidRDefault="009A3FDF" w:rsidP="00024140">
      <w:pPr>
        <w:pStyle w:val="Akapitzlist"/>
        <w:numPr>
          <w:ilvl w:val="0"/>
          <w:numId w:val="40"/>
        </w:numPr>
        <w:shd w:val="clear" w:color="auto" w:fill="FFFFFF"/>
        <w:spacing w:line="360" w:lineRule="auto"/>
        <w:ind w:left="567" w:hanging="283"/>
        <w:rPr>
          <w:rFonts w:asciiTheme="minorHAnsi" w:hAnsiTheme="minorHAnsi" w:cstheme="minorHAnsi"/>
          <w:color w:val="auto"/>
        </w:rPr>
      </w:pPr>
      <w:r w:rsidRPr="00903873">
        <w:rPr>
          <w:rFonts w:asciiTheme="minorHAnsi" w:hAnsiTheme="minorHAnsi" w:cstheme="minorHAnsi"/>
          <w:color w:val="auto"/>
        </w:rPr>
        <w:t xml:space="preserve">jeżeli zamawiający może stwierdzić, na podstawie wiarygodnych przesłanek, że wykonawca zawarł z innymi wykonawcami porozumienie mające na celu zakłócenie konkurencji, w szczególności jeżeli należąc do tej samej grupy kapitałowej w </w:t>
      </w:r>
      <w:r w:rsidRPr="00903873">
        <w:rPr>
          <w:rFonts w:asciiTheme="minorHAnsi" w:hAnsiTheme="minorHAnsi" w:cstheme="minorHAnsi"/>
          <w:color w:val="auto"/>
        </w:rPr>
        <w:lastRenderedPageBreak/>
        <w:t xml:space="preserve">rozumieniu </w:t>
      </w:r>
      <w:hyperlink r:id="rId43" w:anchor="/document/17337528?cm=DOCUMENT" w:history="1">
        <w:r w:rsidRPr="00903873">
          <w:rPr>
            <w:rStyle w:val="Hipercze"/>
            <w:rFonts w:asciiTheme="minorHAnsi" w:hAnsiTheme="minorHAnsi" w:cstheme="minorHAnsi"/>
            <w:color w:val="auto"/>
            <w:u w:val="none"/>
          </w:rPr>
          <w:t>ustawy</w:t>
        </w:r>
      </w:hyperlink>
      <w:r w:rsidRPr="00903873">
        <w:rPr>
          <w:rFonts w:asciiTheme="minorHAnsi" w:hAnsiTheme="minorHAnsi" w:cstheme="minorHAnsi"/>
          <w:color w:val="auto"/>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2DFD68B3" w14:textId="77777777" w:rsidR="009A3FDF" w:rsidRPr="00903873" w:rsidRDefault="009A3FDF" w:rsidP="00024140">
      <w:pPr>
        <w:pStyle w:val="Akapitzlist"/>
        <w:numPr>
          <w:ilvl w:val="0"/>
          <w:numId w:val="40"/>
        </w:numPr>
        <w:shd w:val="clear" w:color="auto" w:fill="FFFFFF"/>
        <w:spacing w:line="360" w:lineRule="auto"/>
        <w:ind w:left="567" w:hanging="283"/>
        <w:rPr>
          <w:rFonts w:asciiTheme="minorHAnsi" w:hAnsiTheme="minorHAnsi" w:cstheme="minorHAnsi"/>
          <w:color w:val="auto"/>
        </w:rPr>
      </w:pPr>
      <w:r w:rsidRPr="00903873">
        <w:rPr>
          <w:rFonts w:asciiTheme="minorHAnsi" w:hAnsiTheme="minorHAnsi" w:cstheme="minorHAnsi"/>
          <w:color w:val="auto"/>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44" w:anchor="/document/17337528?cm=DOCUMENT" w:history="1">
        <w:r w:rsidRPr="00903873">
          <w:rPr>
            <w:rStyle w:val="Hipercze"/>
            <w:rFonts w:asciiTheme="minorHAnsi" w:hAnsiTheme="minorHAnsi" w:cstheme="minorHAnsi"/>
            <w:color w:val="auto"/>
            <w:u w:val="none"/>
          </w:rPr>
          <w:t>ustawy</w:t>
        </w:r>
      </w:hyperlink>
      <w:r w:rsidRPr="00903873">
        <w:rPr>
          <w:rFonts w:asciiTheme="minorHAnsi" w:hAnsiTheme="minorHAnsi" w:cstheme="minorHAnsi"/>
          <w:color w:val="auto"/>
        </w:rPr>
        <w:t xml:space="preserve"> z dnia 16 lutego 2007 r. o ochronie konkurencji i konsumentów, chyba że spowodowane tym zakłócenie konkurencji może być wyeliminowane w inny sposób niż przez wykluczenie wykonawcy z udziału w postępowaniu o udzi</w:t>
      </w:r>
      <w:r w:rsidR="009C1C01" w:rsidRPr="00903873">
        <w:rPr>
          <w:rFonts w:asciiTheme="minorHAnsi" w:hAnsiTheme="minorHAnsi" w:cstheme="minorHAnsi"/>
          <w:color w:val="auto"/>
        </w:rPr>
        <w:t>elenie zamówienia;</w:t>
      </w:r>
    </w:p>
    <w:p w14:paraId="6DA6552B" w14:textId="77777777" w:rsidR="009C1C01" w:rsidRPr="00903873" w:rsidRDefault="009C1C01" w:rsidP="00024140">
      <w:pPr>
        <w:pStyle w:val="Akapitzlist"/>
        <w:numPr>
          <w:ilvl w:val="0"/>
          <w:numId w:val="40"/>
        </w:numPr>
        <w:shd w:val="clear" w:color="auto" w:fill="FFFFFF"/>
        <w:spacing w:line="360" w:lineRule="auto"/>
        <w:ind w:left="567" w:hanging="283"/>
        <w:rPr>
          <w:rFonts w:asciiTheme="minorHAnsi" w:hAnsiTheme="minorHAnsi" w:cstheme="minorHAnsi"/>
          <w:color w:val="auto"/>
        </w:rPr>
      </w:pPr>
      <w:r w:rsidRPr="00903873">
        <w:rPr>
          <w:rFonts w:asciiTheme="minorHAnsi" w:hAnsiTheme="minorHAnsi" w:cstheme="minorHAnsi"/>
          <w:color w:val="auto"/>
        </w:rPr>
        <w:t>na podstawie art. 7 ust. 1 ustawy z dnia 13 kwietnia 2022 r. o szczególnych rozwiązaniach w zakresie przeciwdziałania wspieraniu agresji na Ukrainę oraz służących ochronie bezpieczeństwa narodowego (Dz. U. z 2022 r. poz. 835).</w:t>
      </w:r>
    </w:p>
    <w:p w14:paraId="211E5107" w14:textId="77777777" w:rsidR="00BE75E8" w:rsidRPr="00903873" w:rsidRDefault="007D5426" w:rsidP="009969FF">
      <w:pPr>
        <w:pStyle w:val="Akapitzlist"/>
        <w:numPr>
          <w:ilvl w:val="0"/>
          <w:numId w:val="4"/>
        </w:numPr>
        <w:spacing w:line="360" w:lineRule="auto"/>
        <w:ind w:left="284" w:hanging="284"/>
        <w:rPr>
          <w:rFonts w:asciiTheme="minorHAnsi" w:hAnsiTheme="minorHAnsi" w:cstheme="minorHAnsi"/>
          <w:color w:val="auto"/>
        </w:rPr>
      </w:pPr>
      <w:r w:rsidRPr="00903873">
        <w:rPr>
          <w:rFonts w:asciiTheme="minorHAnsi" w:hAnsiTheme="minorHAnsi" w:cstheme="minorHAnsi"/>
          <w:color w:val="auto"/>
        </w:rPr>
        <w:t>Wykonawca może zostać wykluczony przez Zamawiającego na każdym etapie postępowania o udzielenie zamówienia.</w:t>
      </w:r>
    </w:p>
    <w:p w14:paraId="23173D81" w14:textId="77777777" w:rsidR="00BE75E8" w:rsidRPr="00903873" w:rsidRDefault="007D5426" w:rsidP="009969FF">
      <w:pPr>
        <w:pStyle w:val="Akapitzlist"/>
        <w:numPr>
          <w:ilvl w:val="0"/>
          <w:numId w:val="4"/>
        </w:numPr>
        <w:spacing w:line="360" w:lineRule="auto"/>
        <w:ind w:left="284" w:hanging="284"/>
        <w:rPr>
          <w:rFonts w:asciiTheme="minorHAnsi" w:hAnsiTheme="minorHAnsi" w:cstheme="minorHAnsi"/>
          <w:color w:val="auto"/>
        </w:rPr>
      </w:pPr>
      <w:r w:rsidRPr="00903873">
        <w:rPr>
          <w:rFonts w:asciiTheme="minorHAnsi" w:hAnsiTheme="minorHAnsi" w:cstheme="minorHAnsi"/>
          <w:color w:val="auto"/>
        </w:rPr>
        <w:t xml:space="preserve">Wykonawca nie podlega wykluczeniu w okolicznościach określonych w art. 108 ust. 1 pkt 1, 2 i 5 </w:t>
      </w:r>
      <w:proofErr w:type="spellStart"/>
      <w:r w:rsidRPr="00903873">
        <w:rPr>
          <w:rFonts w:asciiTheme="minorHAnsi" w:hAnsiTheme="minorHAnsi" w:cstheme="minorHAnsi"/>
          <w:color w:val="auto"/>
        </w:rPr>
        <w:t>pzp</w:t>
      </w:r>
      <w:proofErr w:type="spellEnd"/>
      <w:r w:rsidRPr="00903873">
        <w:rPr>
          <w:rFonts w:asciiTheme="minorHAnsi" w:hAnsiTheme="minorHAnsi" w:cstheme="minorHAnsi"/>
          <w:color w:val="auto"/>
        </w:rPr>
        <w:t>, jeżeli udowodni Zamawiającemu, że spełnił łącznie następujące przesłanki:</w:t>
      </w:r>
    </w:p>
    <w:p w14:paraId="4D9F4E09" w14:textId="77777777" w:rsidR="00BE75E8" w:rsidRPr="00903873" w:rsidRDefault="007D5426" w:rsidP="009969FF">
      <w:pPr>
        <w:pStyle w:val="Akapitzlist"/>
        <w:numPr>
          <w:ilvl w:val="1"/>
          <w:numId w:val="4"/>
        </w:numPr>
        <w:spacing w:line="360" w:lineRule="auto"/>
        <w:ind w:left="567" w:hanging="283"/>
        <w:rPr>
          <w:rFonts w:asciiTheme="minorHAnsi" w:hAnsiTheme="minorHAnsi" w:cstheme="minorHAnsi"/>
          <w:color w:val="auto"/>
        </w:rPr>
      </w:pPr>
      <w:r w:rsidRPr="00903873">
        <w:rPr>
          <w:rFonts w:asciiTheme="minorHAnsi" w:hAnsiTheme="minorHAnsi" w:cstheme="minorHAnsi"/>
          <w:color w:val="auto"/>
        </w:rPr>
        <w:t>naprawił lub zobowiązał się do naprawienia szkody wyrządzonej przestępstwem, wykroczeniem lub swoim nieprawidłowym postępowaniem, w tym poprzez zadośćuczynienie pieniężne;</w:t>
      </w:r>
    </w:p>
    <w:p w14:paraId="738196BE" w14:textId="77777777" w:rsidR="00BE75E8" w:rsidRPr="00903873" w:rsidRDefault="007D5426" w:rsidP="009969FF">
      <w:pPr>
        <w:pStyle w:val="Akapitzlist"/>
        <w:numPr>
          <w:ilvl w:val="1"/>
          <w:numId w:val="4"/>
        </w:numPr>
        <w:spacing w:line="360" w:lineRule="auto"/>
        <w:ind w:left="567" w:hanging="283"/>
        <w:rPr>
          <w:rFonts w:asciiTheme="minorHAnsi" w:hAnsiTheme="minorHAnsi" w:cstheme="minorHAnsi"/>
          <w:color w:val="auto"/>
        </w:rPr>
      </w:pPr>
      <w:r w:rsidRPr="00903873">
        <w:rPr>
          <w:rFonts w:asciiTheme="minorHAnsi" w:hAnsiTheme="minorHAnsi" w:cstheme="minorHAnsi"/>
          <w:color w:val="auto"/>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D80F14E" w14:textId="77777777" w:rsidR="00BE75E8" w:rsidRPr="00903873" w:rsidRDefault="007D5426" w:rsidP="009969FF">
      <w:pPr>
        <w:pStyle w:val="Akapitzlist"/>
        <w:numPr>
          <w:ilvl w:val="1"/>
          <w:numId w:val="4"/>
        </w:numPr>
        <w:spacing w:line="360" w:lineRule="auto"/>
        <w:ind w:left="567" w:hanging="283"/>
        <w:rPr>
          <w:rFonts w:asciiTheme="minorHAnsi" w:hAnsiTheme="minorHAnsi" w:cstheme="minorHAnsi"/>
          <w:color w:val="auto"/>
        </w:rPr>
      </w:pPr>
      <w:r w:rsidRPr="00903873">
        <w:rPr>
          <w:rFonts w:asciiTheme="minorHAnsi" w:hAnsiTheme="minorHAnsi" w:cstheme="minorHAnsi"/>
          <w:color w:val="auto"/>
        </w:rPr>
        <w:t>podjął konkretne środki techniczne, organizacyjne i kadrowe, odpowiednie dla zapobiegania dalszym przestępstwom, wykroczeniom lub nieprawidłowemu postępowaniu, w szczególności:</w:t>
      </w:r>
    </w:p>
    <w:p w14:paraId="66B627F5" w14:textId="77777777" w:rsidR="00BE75E8" w:rsidRPr="00903873" w:rsidRDefault="007D5426" w:rsidP="00024140">
      <w:pPr>
        <w:pStyle w:val="Akapitzlist"/>
        <w:numPr>
          <w:ilvl w:val="2"/>
          <w:numId w:val="34"/>
        </w:numPr>
        <w:spacing w:line="360" w:lineRule="auto"/>
        <w:ind w:left="851" w:hanging="284"/>
        <w:rPr>
          <w:rFonts w:asciiTheme="minorHAnsi" w:hAnsiTheme="minorHAnsi" w:cstheme="minorHAnsi"/>
          <w:color w:val="auto"/>
        </w:rPr>
      </w:pPr>
      <w:r w:rsidRPr="00903873">
        <w:rPr>
          <w:rFonts w:asciiTheme="minorHAnsi" w:hAnsiTheme="minorHAnsi" w:cstheme="minorHAnsi"/>
          <w:color w:val="auto"/>
        </w:rPr>
        <w:t>zerwał wszelkie powiązania z osobami lub podmiotami odpowiedzialnymi za nieprawidłowe postępowanie wykonawcy,</w:t>
      </w:r>
    </w:p>
    <w:p w14:paraId="7527CE0C" w14:textId="77777777" w:rsidR="00BE75E8" w:rsidRPr="00903873" w:rsidRDefault="007D5426" w:rsidP="00024140">
      <w:pPr>
        <w:pStyle w:val="Akapitzlist"/>
        <w:numPr>
          <w:ilvl w:val="2"/>
          <w:numId w:val="34"/>
        </w:numPr>
        <w:spacing w:line="360" w:lineRule="auto"/>
        <w:ind w:left="851" w:hanging="284"/>
        <w:rPr>
          <w:rFonts w:asciiTheme="minorHAnsi" w:hAnsiTheme="minorHAnsi" w:cstheme="minorHAnsi"/>
          <w:color w:val="auto"/>
        </w:rPr>
      </w:pPr>
      <w:r w:rsidRPr="00903873">
        <w:rPr>
          <w:rFonts w:asciiTheme="minorHAnsi" w:hAnsiTheme="minorHAnsi" w:cstheme="minorHAnsi"/>
          <w:color w:val="auto"/>
        </w:rPr>
        <w:lastRenderedPageBreak/>
        <w:t>zreorganizował personel,</w:t>
      </w:r>
    </w:p>
    <w:p w14:paraId="13189FB8" w14:textId="77777777" w:rsidR="00BE75E8" w:rsidRPr="00903873" w:rsidRDefault="007D5426" w:rsidP="00024140">
      <w:pPr>
        <w:pStyle w:val="Akapitzlist"/>
        <w:numPr>
          <w:ilvl w:val="2"/>
          <w:numId w:val="34"/>
        </w:numPr>
        <w:spacing w:line="360" w:lineRule="auto"/>
        <w:ind w:left="851" w:hanging="284"/>
        <w:rPr>
          <w:rFonts w:asciiTheme="minorHAnsi" w:hAnsiTheme="minorHAnsi" w:cstheme="minorHAnsi"/>
          <w:color w:val="auto"/>
        </w:rPr>
      </w:pPr>
      <w:r w:rsidRPr="00903873">
        <w:rPr>
          <w:rFonts w:asciiTheme="minorHAnsi" w:hAnsiTheme="minorHAnsi" w:cstheme="minorHAnsi"/>
          <w:color w:val="auto"/>
        </w:rPr>
        <w:t>wdrożył system sprawozdawczości i kontroli,</w:t>
      </w:r>
    </w:p>
    <w:p w14:paraId="32B404FA" w14:textId="77777777" w:rsidR="00BE75E8" w:rsidRPr="00903873" w:rsidRDefault="007D5426" w:rsidP="00024140">
      <w:pPr>
        <w:pStyle w:val="Akapitzlist"/>
        <w:numPr>
          <w:ilvl w:val="2"/>
          <w:numId w:val="34"/>
        </w:numPr>
        <w:spacing w:line="360" w:lineRule="auto"/>
        <w:ind w:left="851" w:hanging="284"/>
        <w:rPr>
          <w:rFonts w:asciiTheme="minorHAnsi" w:hAnsiTheme="minorHAnsi" w:cstheme="minorHAnsi"/>
          <w:color w:val="auto"/>
        </w:rPr>
      </w:pPr>
      <w:r w:rsidRPr="00903873">
        <w:rPr>
          <w:rFonts w:asciiTheme="minorHAnsi" w:hAnsiTheme="minorHAnsi" w:cstheme="minorHAnsi"/>
          <w:color w:val="auto"/>
        </w:rPr>
        <w:t>utworzył struktury audytu wewnętrznego do monitorowania przestrzegania przepisów, wewnętrznych regulacji lub standardów,</w:t>
      </w:r>
    </w:p>
    <w:p w14:paraId="3F2FA7F6" w14:textId="77777777" w:rsidR="00BE75E8" w:rsidRPr="00903873" w:rsidRDefault="007D5426" w:rsidP="00024140">
      <w:pPr>
        <w:pStyle w:val="Akapitzlist"/>
        <w:numPr>
          <w:ilvl w:val="2"/>
          <w:numId w:val="34"/>
        </w:numPr>
        <w:spacing w:line="360" w:lineRule="auto"/>
        <w:ind w:left="851" w:hanging="284"/>
        <w:rPr>
          <w:rFonts w:asciiTheme="minorHAnsi" w:hAnsiTheme="minorHAnsi" w:cstheme="minorHAnsi"/>
          <w:color w:val="auto"/>
        </w:rPr>
      </w:pPr>
      <w:r w:rsidRPr="00903873">
        <w:rPr>
          <w:rFonts w:asciiTheme="minorHAnsi" w:hAnsiTheme="minorHAnsi" w:cstheme="minorHAnsi"/>
          <w:color w:val="auto"/>
        </w:rPr>
        <w:t>wprowadził wewnętrzne regulacje dotyczące odpowiedzialności i odszkodowań za nieprzestrzeganie przepisów, wewnętrznych regulacji lub standardów.</w:t>
      </w:r>
    </w:p>
    <w:p w14:paraId="42454E71" w14:textId="63F63F21" w:rsidR="00BE75E8" w:rsidRPr="00903873" w:rsidRDefault="007D5426" w:rsidP="009969FF">
      <w:pPr>
        <w:pStyle w:val="Akapitzlist"/>
        <w:numPr>
          <w:ilvl w:val="0"/>
          <w:numId w:val="4"/>
        </w:numPr>
        <w:spacing w:line="360" w:lineRule="auto"/>
        <w:ind w:left="284" w:hanging="284"/>
        <w:rPr>
          <w:rFonts w:asciiTheme="minorHAnsi" w:hAnsiTheme="minorHAnsi" w:cstheme="minorHAnsi"/>
          <w:color w:val="auto"/>
        </w:rPr>
      </w:pPr>
      <w:r w:rsidRPr="00903873">
        <w:rPr>
          <w:rFonts w:asciiTheme="minorHAnsi" w:hAnsiTheme="minorHAnsi" w:cstheme="minorHAnsi"/>
          <w:color w:val="auto"/>
        </w:rPr>
        <w:t>Zamawi</w:t>
      </w:r>
      <w:r w:rsidR="00DD3EF1" w:rsidRPr="00903873">
        <w:rPr>
          <w:rFonts w:asciiTheme="minorHAnsi" w:hAnsiTheme="minorHAnsi" w:cstheme="minorHAnsi"/>
          <w:color w:val="auto"/>
        </w:rPr>
        <w:t>ający oceni, czy podjęte przez W</w:t>
      </w:r>
      <w:r w:rsidRPr="00903873">
        <w:rPr>
          <w:rFonts w:asciiTheme="minorHAnsi" w:hAnsiTheme="minorHAnsi" w:cstheme="minorHAnsi"/>
          <w:color w:val="auto"/>
        </w:rPr>
        <w:t>ykonawcę czynności, o których mowa w ust. 3, są wystarczające do wykazania jego rzetelności, uwzględniając wagę i</w:t>
      </w:r>
      <w:r w:rsidR="00DD3EF1" w:rsidRPr="00903873">
        <w:rPr>
          <w:rFonts w:asciiTheme="minorHAnsi" w:hAnsiTheme="minorHAnsi" w:cstheme="minorHAnsi"/>
          <w:color w:val="auto"/>
        </w:rPr>
        <w:t xml:space="preserve"> szczególne okoliczności czynu Wykonawcy. Jeżeli podjęte przez W</w:t>
      </w:r>
      <w:r w:rsidRPr="00903873">
        <w:rPr>
          <w:rFonts w:asciiTheme="minorHAnsi" w:hAnsiTheme="minorHAnsi" w:cstheme="minorHAnsi"/>
          <w:color w:val="auto"/>
        </w:rPr>
        <w:t>ykonawcę czynności, o których mowa w ust. 3, nie są wystarczające do wykazania jego rze</w:t>
      </w:r>
      <w:r w:rsidR="00DD3EF1" w:rsidRPr="00903873">
        <w:rPr>
          <w:rFonts w:asciiTheme="minorHAnsi" w:hAnsiTheme="minorHAnsi" w:cstheme="minorHAnsi"/>
          <w:color w:val="auto"/>
        </w:rPr>
        <w:t>telności, Zamawiający wykluczy W</w:t>
      </w:r>
      <w:r w:rsidRPr="00903873">
        <w:rPr>
          <w:rFonts w:asciiTheme="minorHAnsi" w:hAnsiTheme="minorHAnsi" w:cstheme="minorHAnsi"/>
          <w:color w:val="auto"/>
        </w:rPr>
        <w:t>ykonawcę.</w:t>
      </w:r>
    </w:p>
    <w:p w14:paraId="77DF1D3D" w14:textId="77777777" w:rsidR="00BE75E8" w:rsidRPr="00024140" w:rsidRDefault="007D5426" w:rsidP="00EB342E">
      <w:pPr>
        <w:pStyle w:val="Nagwek1"/>
        <w:numPr>
          <w:ilvl w:val="0"/>
          <w:numId w:val="1"/>
        </w:numPr>
        <w:tabs>
          <w:tab w:val="left" w:pos="567"/>
        </w:tabs>
        <w:spacing w:before="0" w:line="360" w:lineRule="auto"/>
        <w:ind w:left="426" w:hanging="426"/>
        <w:rPr>
          <w:rFonts w:asciiTheme="minorHAnsi" w:hAnsiTheme="minorHAnsi" w:cstheme="minorHAnsi"/>
          <w:b/>
          <w:bCs/>
          <w:color w:val="00000A"/>
          <w:sz w:val="24"/>
          <w:szCs w:val="24"/>
        </w:rPr>
      </w:pPr>
      <w:r w:rsidRPr="00024140">
        <w:rPr>
          <w:rFonts w:asciiTheme="minorHAnsi" w:hAnsiTheme="minorHAnsi" w:cstheme="minorHAnsi"/>
          <w:b/>
          <w:bCs/>
          <w:color w:val="00000A"/>
          <w:sz w:val="24"/>
          <w:szCs w:val="24"/>
        </w:rPr>
        <w:t>Warunki udziału w postępowaniu</w:t>
      </w:r>
    </w:p>
    <w:p w14:paraId="4571A558" w14:textId="7E2D600E" w:rsidR="00BE75E8" w:rsidRPr="00903873" w:rsidRDefault="007D5426" w:rsidP="009969FF">
      <w:pPr>
        <w:pStyle w:val="Akapitzlist"/>
        <w:numPr>
          <w:ilvl w:val="0"/>
          <w:numId w:val="26"/>
        </w:numPr>
        <w:spacing w:line="360" w:lineRule="auto"/>
        <w:ind w:left="284" w:hanging="284"/>
        <w:rPr>
          <w:rFonts w:asciiTheme="minorHAnsi" w:hAnsiTheme="minorHAnsi" w:cstheme="minorHAnsi"/>
          <w:color w:val="auto"/>
        </w:rPr>
      </w:pPr>
      <w:r w:rsidRPr="00903873">
        <w:rPr>
          <w:rFonts w:asciiTheme="minorHAnsi" w:hAnsiTheme="minorHAnsi" w:cstheme="minorHAnsi"/>
          <w:color w:val="auto"/>
        </w:rPr>
        <w:t>O udzielenie zamówienia mogą ubiegać się Wykonawcy, którzy nie podlegają wykluczeniu na zasadach określonych w Rozdziale X</w:t>
      </w:r>
      <w:r w:rsidR="002E0E1D" w:rsidRPr="00903873">
        <w:rPr>
          <w:rFonts w:asciiTheme="minorHAnsi" w:hAnsiTheme="minorHAnsi" w:cstheme="minorHAnsi"/>
          <w:color w:val="auto"/>
        </w:rPr>
        <w:t>I</w:t>
      </w:r>
      <w:r w:rsidR="00EB342E">
        <w:rPr>
          <w:rFonts w:asciiTheme="minorHAnsi" w:hAnsiTheme="minorHAnsi" w:cstheme="minorHAnsi"/>
          <w:color w:val="auto"/>
        </w:rPr>
        <w:t>X</w:t>
      </w:r>
      <w:r w:rsidR="00B81391" w:rsidRPr="00903873">
        <w:rPr>
          <w:rFonts w:asciiTheme="minorHAnsi" w:hAnsiTheme="minorHAnsi" w:cstheme="minorHAnsi"/>
          <w:color w:val="auto"/>
        </w:rPr>
        <w:t xml:space="preserve"> SWZ</w:t>
      </w:r>
      <w:r w:rsidRPr="00903873">
        <w:rPr>
          <w:rFonts w:asciiTheme="minorHAnsi" w:hAnsiTheme="minorHAnsi" w:cstheme="minorHAnsi"/>
          <w:color w:val="auto"/>
        </w:rPr>
        <w:t xml:space="preserve"> oraz spełniają określone przez Zamawiającego warunki</w:t>
      </w:r>
      <w:r w:rsidRPr="00903873">
        <w:rPr>
          <w:rStyle w:val="TeksttreciPogrubienie"/>
          <w:rFonts w:asciiTheme="minorHAnsi" w:hAnsiTheme="minorHAnsi" w:cstheme="minorHAnsi"/>
          <w:color w:val="auto"/>
          <w:sz w:val="24"/>
        </w:rPr>
        <w:t xml:space="preserve"> udziału w postępowaniu.</w:t>
      </w:r>
    </w:p>
    <w:p w14:paraId="33E1084C" w14:textId="77777777" w:rsidR="00BE75E8" w:rsidRPr="00903873" w:rsidRDefault="007D5426" w:rsidP="009969FF">
      <w:pPr>
        <w:pStyle w:val="Akapitzlist"/>
        <w:numPr>
          <w:ilvl w:val="0"/>
          <w:numId w:val="26"/>
        </w:numPr>
        <w:spacing w:line="360" w:lineRule="auto"/>
        <w:ind w:left="284" w:hanging="284"/>
        <w:rPr>
          <w:rFonts w:asciiTheme="minorHAnsi" w:hAnsiTheme="minorHAnsi" w:cstheme="minorHAnsi"/>
          <w:color w:val="auto"/>
        </w:rPr>
      </w:pPr>
      <w:r w:rsidRPr="00903873">
        <w:rPr>
          <w:rFonts w:asciiTheme="minorHAnsi" w:hAnsiTheme="minorHAnsi" w:cstheme="minorHAnsi"/>
          <w:color w:val="auto"/>
        </w:rPr>
        <w:t>O udzielenie zamówienia mogą ubiegać się Wykonawcy, którzy spełniają warunki dotyczące:</w:t>
      </w:r>
    </w:p>
    <w:p w14:paraId="5B081197" w14:textId="77777777" w:rsidR="00BE75E8" w:rsidRPr="00903873" w:rsidRDefault="007D5426" w:rsidP="009969FF">
      <w:pPr>
        <w:pStyle w:val="Teksttreci0"/>
        <w:numPr>
          <w:ilvl w:val="1"/>
          <w:numId w:val="27"/>
        </w:numPr>
        <w:shd w:val="clear" w:color="auto" w:fill="auto"/>
        <w:spacing w:after="0" w:line="360" w:lineRule="auto"/>
        <w:ind w:left="567" w:right="20" w:hanging="283"/>
        <w:rPr>
          <w:rFonts w:asciiTheme="minorHAnsi" w:hAnsiTheme="minorHAnsi" w:cstheme="minorHAnsi"/>
          <w:color w:val="auto"/>
        </w:rPr>
      </w:pPr>
      <w:r w:rsidRPr="00903873">
        <w:rPr>
          <w:rFonts w:asciiTheme="minorHAnsi" w:hAnsiTheme="minorHAnsi" w:cstheme="minorHAnsi"/>
          <w:color w:val="auto"/>
        </w:rPr>
        <w:t>zdolności do występowania w obrocie gospodarczym:</w:t>
      </w:r>
    </w:p>
    <w:p w14:paraId="5F97C0B8" w14:textId="77777777" w:rsidR="00BE75E8" w:rsidRPr="00903873" w:rsidRDefault="007D5426" w:rsidP="009969FF">
      <w:pPr>
        <w:pStyle w:val="Teksttreci0"/>
        <w:shd w:val="clear" w:color="auto" w:fill="auto"/>
        <w:spacing w:after="0" w:line="360" w:lineRule="auto"/>
        <w:ind w:left="567" w:right="20"/>
        <w:rPr>
          <w:rFonts w:asciiTheme="minorHAnsi" w:hAnsiTheme="minorHAnsi" w:cstheme="minorHAnsi"/>
          <w:color w:val="auto"/>
        </w:rPr>
      </w:pPr>
      <w:r w:rsidRPr="00903873">
        <w:rPr>
          <w:rFonts w:asciiTheme="minorHAnsi" w:hAnsiTheme="minorHAnsi" w:cstheme="minorHAnsi"/>
          <w:color w:val="auto"/>
        </w:rPr>
        <w:t>Zamawiający nie okreś</w:t>
      </w:r>
      <w:r w:rsidR="005C2401" w:rsidRPr="00903873">
        <w:rPr>
          <w:rFonts w:asciiTheme="minorHAnsi" w:hAnsiTheme="minorHAnsi" w:cstheme="minorHAnsi"/>
          <w:color w:val="auto"/>
        </w:rPr>
        <w:t>la warunku w powyższym zakresie;</w:t>
      </w:r>
    </w:p>
    <w:p w14:paraId="5BC93E24" w14:textId="77777777" w:rsidR="00BE75E8" w:rsidRPr="00380579" w:rsidRDefault="007D5426" w:rsidP="009969FF">
      <w:pPr>
        <w:pStyle w:val="Teksttreci0"/>
        <w:numPr>
          <w:ilvl w:val="1"/>
          <w:numId w:val="27"/>
        </w:numPr>
        <w:shd w:val="clear" w:color="auto" w:fill="auto"/>
        <w:spacing w:after="0" w:line="360" w:lineRule="auto"/>
        <w:ind w:left="567" w:right="20" w:hanging="283"/>
        <w:rPr>
          <w:rFonts w:asciiTheme="minorHAnsi" w:hAnsiTheme="minorHAnsi" w:cstheme="minorHAnsi"/>
          <w:color w:val="00000A"/>
        </w:rPr>
      </w:pPr>
      <w:r w:rsidRPr="00903873">
        <w:rPr>
          <w:rFonts w:asciiTheme="minorHAnsi" w:hAnsiTheme="minorHAnsi" w:cstheme="minorHAnsi"/>
          <w:color w:val="auto"/>
        </w:rPr>
        <w:t xml:space="preserve">uprawnień do prowadzenia </w:t>
      </w:r>
      <w:r w:rsidRPr="00380579">
        <w:rPr>
          <w:rFonts w:asciiTheme="minorHAnsi" w:hAnsiTheme="minorHAnsi" w:cstheme="minorHAnsi"/>
          <w:color w:val="00000A"/>
        </w:rPr>
        <w:t xml:space="preserve">określonej działalności gospodarczej lub zawodowej, o ile </w:t>
      </w:r>
      <w:r w:rsidR="00FE2A47" w:rsidRPr="00380579">
        <w:rPr>
          <w:rFonts w:asciiTheme="minorHAnsi" w:hAnsiTheme="minorHAnsi" w:cstheme="minorHAnsi"/>
          <w:color w:val="00000A"/>
        </w:rPr>
        <w:t>wynika to z odrębnych przepisów;</w:t>
      </w:r>
    </w:p>
    <w:p w14:paraId="6C0C0A31" w14:textId="77777777" w:rsidR="00A3500E" w:rsidRDefault="004F6336" w:rsidP="009969FF">
      <w:pPr>
        <w:pStyle w:val="Teksttreci0"/>
        <w:shd w:val="clear" w:color="auto" w:fill="auto"/>
        <w:spacing w:after="0" w:line="360" w:lineRule="auto"/>
        <w:ind w:left="567" w:right="20"/>
        <w:rPr>
          <w:rFonts w:asciiTheme="minorHAnsi" w:hAnsiTheme="minorHAnsi" w:cstheme="minorHAnsi"/>
          <w:color w:val="auto"/>
        </w:rPr>
      </w:pPr>
      <w:r w:rsidRPr="004F6336">
        <w:rPr>
          <w:rFonts w:asciiTheme="minorHAnsi" w:hAnsiTheme="minorHAnsi" w:cstheme="minorHAnsi"/>
          <w:color w:val="auto"/>
        </w:rPr>
        <w:t>O udzielenie zamówienia mogą ubiegać się Wykonawcy którzy wykażą że posiadają:</w:t>
      </w:r>
    </w:p>
    <w:p w14:paraId="79472181" w14:textId="15F8DF25" w:rsidR="00A3500E" w:rsidRDefault="004F6336" w:rsidP="009969FF">
      <w:pPr>
        <w:pStyle w:val="Teksttreci0"/>
        <w:numPr>
          <w:ilvl w:val="2"/>
          <w:numId w:val="31"/>
        </w:numPr>
        <w:shd w:val="clear" w:color="auto" w:fill="auto"/>
        <w:spacing w:after="0" w:line="360" w:lineRule="auto"/>
        <w:ind w:right="20"/>
        <w:rPr>
          <w:rFonts w:asciiTheme="minorHAnsi" w:hAnsiTheme="minorHAnsi" w:cstheme="minorHAnsi"/>
          <w:color w:val="auto"/>
        </w:rPr>
      </w:pPr>
      <w:r w:rsidRPr="004F6336">
        <w:rPr>
          <w:rFonts w:asciiTheme="minorHAnsi" w:hAnsiTheme="minorHAnsi" w:cstheme="minorHAnsi"/>
          <w:color w:val="auto"/>
        </w:rPr>
        <w:t>aktualn</w:t>
      </w:r>
      <w:r w:rsidR="009D0A35">
        <w:rPr>
          <w:rFonts w:asciiTheme="minorHAnsi" w:hAnsiTheme="minorHAnsi" w:cstheme="minorHAnsi"/>
          <w:color w:val="auto"/>
        </w:rPr>
        <w:t xml:space="preserve">ie obowiązującą </w:t>
      </w:r>
      <w:r w:rsidRPr="004F6336">
        <w:rPr>
          <w:rFonts w:asciiTheme="minorHAnsi" w:hAnsiTheme="minorHAnsi" w:cstheme="minorHAnsi"/>
          <w:color w:val="auto"/>
        </w:rPr>
        <w:t>koncesję na prowadzenie działalności gospodarczej w zakresie obrotu paliwami gazowymi wydaną w oparciu o ustawę z dnia 10.04.1997 r. Prawo energetyczne (tj. Dz. U. z 2022 r. poz. 1385 ze zm.);</w:t>
      </w:r>
    </w:p>
    <w:p w14:paraId="59AF7320" w14:textId="77777777" w:rsidR="00A3500E" w:rsidRPr="00A3500E" w:rsidRDefault="00EC2634" w:rsidP="009969FF">
      <w:pPr>
        <w:pStyle w:val="Teksttreci0"/>
        <w:shd w:val="clear" w:color="auto" w:fill="auto"/>
        <w:spacing w:after="0" w:line="360" w:lineRule="auto"/>
        <w:ind w:left="1080" w:right="20"/>
        <w:rPr>
          <w:rFonts w:asciiTheme="minorHAnsi" w:hAnsiTheme="minorHAnsi" w:cstheme="minorHAnsi"/>
          <w:color w:val="auto"/>
        </w:rPr>
      </w:pPr>
      <w:r w:rsidRPr="00A3500E">
        <w:rPr>
          <w:rFonts w:asciiTheme="minorHAnsi" w:hAnsiTheme="minorHAnsi" w:cstheme="minorHAnsi"/>
          <w:b/>
          <w:color w:val="auto"/>
        </w:rPr>
        <w:t>oraz</w:t>
      </w:r>
    </w:p>
    <w:p w14:paraId="5273FCB1" w14:textId="07955973" w:rsidR="00A3500E" w:rsidRPr="00A3500E" w:rsidRDefault="004F6336" w:rsidP="009969FF">
      <w:pPr>
        <w:pStyle w:val="Teksttreci0"/>
        <w:numPr>
          <w:ilvl w:val="2"/>
          <w:numId w:val="31"/>
        </w:numPr>
        <w:shd w:val="clear" w:color="auto" w:fill="auto"/>
        <w:spacing w:after="0" w:line="360" w:lineRule="auto"/>
        <w:ind w:right="20"/>
        <w:rPr>
          <w:rFonts w:asciiTheme="minorHAnsi" w:hAnsiTheme="minorHAnsi" w:cstheme="minorHAnsi"/>
          <w:b/>
          <w:color w:val="auto"/>
        </w:rPr>
      </w:pPr>
      <w:r w:rsidRPr="00A3500E">
        <w:rPr>
          <w:rFonts w:asciiTheme="minorHAnsi" w:hAnsiTheme="minorHAnsi" w:cstheme="minorHAnsi"/>
          <w:color w:val="auto"/>
        </w:rPr>
        <w:t>aktualn</w:t>
      </w:r>
      <w:r w:rsidR="009D0A35">
        <w:rPr>
          <w:rFonts w:asciiTheme="minorHAnsi" w:hAnsiTheme="minorHAnsi" w:cstheme="minorHAnsi"/>
          <w:color w:val="auto"/>
        </w:rPr>
        <w:t xml:space="preserve">ie obowiązującą </w:t>
      </w:r>
      <w:r w:rsidRPr="00A3500E">
        <w:rPr>
          <w:rFonts w:asciiTheme="minorHAnsi" w:hAnsiTheme="minorHAnsi" w:cstheme="minorHAnsi"/>
          <w:color w:val="auto"/>
        </w:rPr>
        <w:t xml:space="preserve"> koncesję na prowadzenie działalności gospodarczej w zakresie dystrybucji paliw gazowych wydaną przez Prezesa Urzędu Regulacji Energetyki w</w:t>
      </w:r>
      <w:r w:rsidR="00A3500E">
        <w:rPr>
          <w:rFonts w:asciiTheme="minorHAnsi" w:hAnsiTheme="minorHAnsi" w:cstheme="minorHAnsi"/>
          <w:color w:val="auto"/>
        </w:rPr>
        <w:t> </w:t>
      </w:r>
      <w:r w:rsidRPr="00A3500E">
        <w:rPr>
          <w:rFonts w:asciiTheme="minorHAnsi" w:hAnsiTheme="minorHAnsi" w:cstheme="minorHAnsi"/>
          <w:color w:val="auto"/>
        </w:rPr>
        <w:t xml:space="preserve">oparciu o ustawę z dnia 10.04.1997 r. Prawo energetyczne (tj. Dz. U. </w:t>
      </w:r>
      <w:r w:rsidRPr="00A3500E">
        <w:rPr>
          <w:rFonts w:asciiTheme="minorHAnsi" w:hAnsiTheme="minorHAnsi" w:cstheme="minorHAnsi"/>
          <w:color w:val="auto"/>
        </w:rPr>
        <w:lastRenderedPageBreak/>
        <w:t xml:space="preserve">z 2022 r. poz. 1385 ze zm.) </w:t>
      </w:r>
      <w:r w:rsidR="008B3424">
        <w:rPr>
          <w:rFonts w:asciiTheme="minorHAnsi" w:hAnsiTheme="minorHAnsi" w:cstheme="minorHAnsi"/>
          <w:color w:val="auto"/>
        </w:rPr>
        <w:t xml:space="preserve">na obszarze, na którym znajduje się miejsce </w:t>
      </w:r>
      <w:r w:rsidR="00B0585C">
        <w:rPr>
          <w:rFonts w:asciiTheme="minorHAnsi" w:hAnsiTheme="minorHAnsi" w:cstheme="minorHAnsi"/>
          <w:color w:val="auto"/>
        </w:rPr>
        <w:t>dostarczenia gazu ziemnego, zgodnie z OPZ</w:t>
      </w:r>
      <w:r w:rsidR="008B3424">
        <w:rPr>
          <w:rFonts w:asciiTheme="minorHAnsi" w:hAnsiTheme="minorHAnsi" w:cstheme="minorHAnsi"/>
          <w:color w:val="auto"/>
        </w:rPr>
        <w:t xml:space="preserve"> </w:t>
      </w:r>
      <w:r w:rsidRPr="00A3500E">
        <w:rPr>
          <w:rFonts w:asciiTheme="minorHAnsi" w:hAnsiTheme="minorHAnsi" w:cstheme="minorHAnsi"/>
          <w:color w:val="auto"/>
        </w:rPr>
        <w:t xml:space="preserve">- </w:t>
      </w:r>
      <w:r w:rsidRPr="00A3500E">
        <w:rPr>
          <w:rFonts w:asciiTheme="minorHAnsi" w:hAnsiTheme="minorHAnsi" w:cstheme="minorHAnsi"/>
          <w:b/>
          <w:color w:val="auto"/>
        </w:rPr>
        <w:t>w przypadku wykonawców będących właścicielami sieci dystrybucyjnej</w:t>
      </w:r>
      <w:r w:rsidR="00A3500E" w:rsidRPr="00A3500E">
        <w:rPr>
          <w:rFonts w:asciiTheme="minorHAnsi" w:hAnsiTheme="minorHAnsi" w:cstheme="minorHAnsi"/>
          <w:b/>
          <w:color w:val="auto"/>
        </w:rPr>
        <w:t xml:space="preserve"> </w:t>
      </w:r>
    </w:p>
    <w:p w14:paraId="440978A9" w14:textId="77777777" w:rsidR="00A3500E" w:rsidRDefault="004F6336" w:rsidP="009969FF">
      <w:pPr>
        <w:pStyle w:val="Teksttreci0"/>
        <w:shd w:val="clear" w:color="auto" w:fill="auto"/>
        <w:spacing w:after="0" w:line="360" w:lineRule="auto"/>
        <w:ind w:left="1080" w:right="20"/>
        <w:rPr>
          <w:rFonts w:asciiTheme="minorHAnsi" w:hAnsiTheme="minorHAnsi" w:cstheme="minorHAnsi"/>
          <w:b/>
          <w:color w:val="auto"/>
        </w:rPr>
      </w:pPr>
      <w:r w:rsidRPr="00A3500E">
        <w:rPr>
          <w:rFonts w:asciiTheme="minorHAnsi" w:hAnsiTheme="minorHAnsi" w:cstheme="minorHAnsi"/>
          <w:b/>
          <w:color w:val="auto"/>
        </w:rPr>
        <w:t>lub</w:t>
      </w:r>
      <w:r w:rsidR="00A3500E">
        <w:rPr>
          <w:rFonts w:asciiTheme="minorHAnsi" w:hAnsiTheme="minorHAnsi" w:cstheme="minorHAnsi"/>
          <w:b/>
          <w:color w:val="auto"/>
        </w:rPr>
        <w:t xml:space="preserve"> </w:t>
      </w:r>
    </w:p>
    <w:p w14:paraId="3F36BDAD" w14:textId="2F66DF36" w:rsidR="004F6336" w:rsidRPr="00A3500E" w:rsidRDefault="004F6336" w:rsidP="009969FF">
      <w:pPr>
        <w:pStyle w:val="Teksttreci0"/>
        <w:shd w:val="clear" w:color="auto" w:fill="auto"/>
        <w:spacing w:after="0" w:line="360" w:lineRule="auto"/>
        <w:ind w:left="1080" w:right="20"/>
        <w:rPr>
          <w:rFonts w:asciiTheme="minorHAnsi" w:hAnsiTheme="minorHAnsi" w:cstheme="minorHAnsi"/>
          <w:b/>
          <w:color w:val="auto"/>
        </w:rPr>
      </w:pPr>
      <w:r w:rsidRPr="00A3500E">
        <w:rPr>
          <w:rFonts w:asciiTheme="minorHAnsi" w:hAnsiTheme="minorHAnsi" w:cstheme="minorHAnsi"/>
          <w:color w:val="auto"/>
        </w:rPr>
        <w:t xml:space="preserve">podpisaną umowę z Operatorem Systemu Dystrybucyjnego (OSD) na świadczenie usług dystrybucji </w:t>
      </w:r>
      <w:r w:rsidR="009969FF" w:rsidRPr="009969FF">
        <w:rPr>
          <w:rFonts w:asciiTheme="minorHAnsi" w:hAnsiTheme="minorHAnsi" w:cstheme="minorHAnsi"/>
          <w:color w:val="auto"/>
        </w:rPr>
        <w:t xml:space="preserve">paliw gazowych </w:t>
      </w:r>
      <w:r w:rsidR="009969FF">
        <w:rPr>
          <w:rFonts w:asciiTheme="minorHAnsi" w:hAnsiTheme="minorHAnsi" w:cstheme="minorHAnsi"/>
          <w:color w:val="auto"/>
        </w:rPr>
        <w:t>przez OSD</w:t>
      </w:r>
      <w:r w:rsidR="008B3424" w:rsidRPr="008B3424">
        <w:rPr>
          <w:rFonts w:asciiTheme="minorHAnsi" w:hAnsiTheme="minorHAnsi" w:cstheme="minorHAnsi"/>
          <w:color w:val="auto"/>
        </w:rPr>
        <w:t xml:space="preserve"> </w:t>
      </w:r>
      <w:r w:rsidR="008B3424">
        <w:rPr>
          <w:rFonts w:asciiTheme="minorHAnsi" w:hAnsiTheme="minorHAnsi" w:cstheme="minorHAnsi"/>
          <w:color w:val="auto"/>
        </w:rPr>
        <w:t xml:space="preserve">na obszarze, na którym znajduje się miejsce </w:t>
      </w:r>
      <w:r w:rsidR="008B3424" w:rsidRPr="00A3500E">
        <w:rPr>
          <w:rFonts w:asciiTheme="minorHAnsi" w:hAnsiTheme="minorHAnsi" w:cstheme="minorHAnsi"/>
          <w:color w:val="auto"/>
        </w:rPr>
        <w:t>dostarczania gazu ziemnego</w:t>
      </w:r>
      <w:r w:rsidR="008B3424">
        <w:rPr>
          <w:rFonts w:asciiTheme="minorHAnsi" w:hAnsiTheme="minorHAnsi" w:cstheme="minorHAnsi"/>
          <w:color w:val="auto"/>
        </w:rPr>
        <w:t xml:space="preserve">, zgodnie z OPZ </w:t>
      </w:r>
      <w:r w:rsidRPr="00A3500E">
        <w:rPr>
          <w:rFonts w:asciiTheme="minorHAnsi" w:hAnsiTheme="minorHAnsi" w:cstheme="minorHAnsi"/>
          <w:color w:val="auto"/>
        </w:rPr>
        <w:t xml:space="preserve">– </w:t>
      </w:r>
      <w:r w:rsidRPr="00A3500E">
        <w:rPr>
          <w:rFonts w:asciiTheme="minorHAnsi" w:hAnsiTheme="minorHAnsi" w:cstheme="minorHAnsi"/>
          <w:b/>
          <w:color w:val="auto"/>
        </w:rPr>
        <w:t>w przypadku Wykonawców nie będących właścicielami sieci dystrybucyjnej.</w:t>
      </w:r>
    </w:p>
    <w:p w14:paraId="0C6D35CE" w14:textId="77777777" w:rsidR="00BE75E8" w:rsidRPr="00380579" w:rsidRDefault="007D5426" w:rsidP="009969FF">
      <w:pPr>
        <w:pStyle w:val="Teksttreci0"/>
        <w:numPr>
          <w:ilvl w:val="1"/>
          <w:numId w:val="27"/>
        </w:numPr>
        <w:shd w:val="clear" w:color="auto" w:fill="auto"/>
        <w:spacing w:after="0" w:line="360" w:lineRule="auto"/>
        <w:ind w:left="567" w:right="20" w:hanging="283"/>
        <w:rPr>
          <w:rFonts w:asciiTheme="minorHAnsi" w:hAnsiTheme="minorHAnsi" w:cstheme="minorHAnsi"/>
          <w:color w:val="00000A"/>
        </w:rPr>
      </w:pPr>
      <w:r w:rsidRPr="00380579">
        <w:rPr>
          <w:rFonts w:asciiTheme="minorHAnsi" w:hAnsiTheme="minorHAnsi" w:cstheme="minorHAnsi"/>
          <w:color w:val="00000A"/>
        </w:rPr>
        <w:t>sytuacji ekonomicznej lub finansowej:</w:t>
      </w:r>
    </w:p>
    <w:p w14:paraId="54B5D243" w14:textId="77777777" w:rsidR="00BE75E8" w:rsidRPr="00380579" w:rsidRDefault="002B5B46" w:rsidP="009969FF">
      <w:pPr>
        <w:pStyle w:val="Teksttreci0"/>
        <w:shd w:val="clear" w:color="auto" w:fill="auto"/>
        <w:spacing w:after="0" w:line="360" w:lineRule="auto"/>
        <w:ind w:left="567" w:right="20"/>
        <w:rPr>
          <w:rFonts w:asciiTheme="minorHAnsi" w:hAnsiTheme="minorHAnsi" w:cstheme="minorHAnsi"/>
          <w:color w:val="00000A"/>
        </w:rPr>
      </w:pPr>
      <w:r w:rsidRPr="00380579">
        <w:rPr>
          <w:rFonts w:asciiTheme="minorHAnsi" w:hAnsiTheme="minorHAnsi" w:cstheme="minorHAnsi"/>
          <w:color w:val="00000A"/>
        </w:rPr>
        <w:t>Z</w:t>
      </w:r>
      <w:r w:rsidR="007D5426" w:rsidRPr="00380579">
        <w:rPr>
          <w:rFonts w:asciiTheme="minorHAnsi" w:hAnsiTheme="minorHAnsi" w:cstheme="minorHAnsi"/>
          <w:color w:val="00000A"/>
        </w:rPr>
        <w:t>amawiający nie okreś</w:t>
      </w:r>
      <w:r w:rsidR="005C2401" w:rsidRPr="00380579">
        <w:rPr>
          <w:rFonts w:asciiTheme="minorHAnsi" w:hAnsiTheme="minorHAnsi" w:cstheme="minorHAnsi"/>
          <w:color w:val="00000A"/>
        </w:rPr>
        <w:t>la warunku w powyższym zakresie;</w:t>
      </w:r>
    </w:p>
    <w:p w14:paraId="466FBC38" w14:textId="2AF77E2B" w:rsidR="00023B30" w:rsidRPr="00301689" w:rsidRDefault="007D5426" w:rsidP="009969FF">
      <w:pPr>
        <w:pStyle w:val="Teksttreci0"/>
        <w:numPr>
          <w:ilvl w:val="1"/>
          <w:numId w:val="27"/>
        </w:numPr>
        <w:shd w:val="clear" w:color="auto" w:fill="auto"/>
        <w:spacing w:after="0" w:line="360" w:lineRule="auto"/>
        <w:ind w:left="567" w:right="20" w:hanging="283"/>
        <w:rPr>
          <w:rFonts w:asciiTheme="minorHAnsi" w:hAnsiTheme="minorHAnsi" w:cstheme="minorHAnsi"/>
          <w:color w:val="00000A"/>
        </w:rPr>
      </w:pPr>
      <w:r w:rsidRPr="00301689">
        <w:rPr>
          <w:rFonts w:asciiTheme="minorHAnsi" w:hAnsiTheme="minorHAnsi" w:cstheme="minorHAnsi"/>
          <w:color w:val="00000A"/>
        </w:rPr>
        <w:t>zdolnośc</w:t>
      </w:r>
      <w:r w:rsidR="00301689">
        <w:rPr>
          <w:rFonts w:asciiTheme="minorHAnsi" w:hAnsiTheme="minorHAnsi" w:cstheme="minorHAnsi"/>
          <w:color w:val="00000A"/>
        </w:rPr>
        <w:t>i technicznej lub zawodowej:</w:t>
      </w:r>
    </w:p>
    <w:p w14:paraId="4CEC6BB6" w14:textId="77777777" w:rsidR="00301689" w:rsidRPr="00D230BB" w:rsidRDefault="00301689" w:rsidP="009969FF">
      <w:pPr>
        <w:pStyle w:val="Teksttreci0"/>
        <w:shd w:val="clear" w:color="auto" w:fill="auto"/>
        <w:spacing w:after="0" w:line="360" w:lineRule="auto"/>
        <w:ind w:left="567" w:right="20"/>
        <w:rPr>
          <w:rFonts w:asciiTheme="minorHAnsi" w:hAnsiTheme="minorHAnsi" w:cstheme="minorHAnsi"/>
          <w:color w:val="00000A"/>
        </w:rPr>
      </w:pPr>
      <w:r w:rsidRPr="00380579">
        <w:rPr>
          <w:rFonts w:asciiTheme="minorHAnsi" w:hAnsiTheme="minorHAnsi" w:cstheme="minorHAnsi"/>
          <w:color w:val="00000A"/>
        </w:rPr>
        <w:t>Zamawiający nie określa warunku w powyższym zakresie</w:t>
      </w:r>
      <w:r>
        <w:rPr>
          <w:rFonts w:asciiTheme="minorHAnsi" w:hAnsiTheme="minorHAnsi" w:cstheme="minorHAnsi"/>
          <w:color w:val="00000A"/>
        </w:rPr>
        <w:t>.</w:t>
      </w:r>
    </w:p>
    <w:p w14:paraId="03F8ED9E" w14:textId="08CC5F7C" w:rsidR="009B7A79" w:rsidRPr="008805E1" w:rsidRDefault="009B7A79" w:rsidP="009969FF">
      <w:pPr>
        <w:spacing w:line="360" w:lineRule="auto"/>
        <w:rPr>
          <w:rFonts w:asciiTheme="minorHAnsi" w:eastAsia="Calibri" w:hAnsiTheme="minorHAnsi" w:cstheme="minorHAnsi"/>
          <w:color w:val="auto"/>
          <w:lang w:eastAsia="en-US" w:bidi="ar-SA"/>
        </w:rPr>
      </w:pPr>
      <w:r w:rsidRPr="00380579">
        <w:rPr>
          <w:rFonts w:asciiTheme="minorHAnsi" w:eastAsia="Calibri" w:hAnsiTheme="minorHAnsi" w:cstheme="minorHAnsi"/>
          <w:color w:val="auto"/>
          <w:lang w:eastAsia="en-US" w:bidi="ar-SA"/>
        </w:rPr>
        <w:t>W przypadku Wykonawców wspólnie ubiegających się o udzielenie zamówienia, spełnianie warunków Wykonawcy wykazują łącznie. Zamawiający nie precyzuje szczególnego sposobu spełniania warunku przez Wykonawców wspólnie ubiegających się o udzielenie zamówienia.</w:t>
      </w:r>
    </w:p>
    <w:p w14:paraId="7FC08AF4" w14:textId="77777777" w:rsidR="00BE75E8" w:rsidRPr="00380579" w:rsidRDefault="007D5426" w:rsidP="009969FF">
      <w:pPr>
        <w:spacing w:line="360" w:lineRule="auto"/>
        <w:ind w:right="57"/>
        <w:rPr>
          <w:rFonts w:asciiTheme="minorHAnsi" w:hAnsiTheme="minorHAnsi" w:cstheme="minorHAnsi"/>
          <w:b/>
          <w:bCs/>
          <w:color w:val="00000A"/>
        </w:rPr>
      </w:pPr>
      <w:r w:rsidRPr="00380579">
        <w:rPr>
          <w:rFonts w:asciiTheme="minorHAnsi" w:hAnsiTheme="minorHAnsi" w:cstheme="minorHAnsi"/>
          <w:b/>
          <w:bCs/>
          <w:color w:val="00000A"/>
        </w:rPr>
        <w:t>UWAGA:</w:t>
      </w:r>
    </w:p>
    <w:p w14:paraId="189FBA90" w14:textId="77777777" w:rsidR="00BE75E8" w:rsidRPr="00380579" w:rsidRDefault="00BA0C4F" w:rsidP="009969FF">
      <w:pPr>
        <w:pStyle w:val="Akapitzlist"/>
        <w:numPr>
          <w:ilvl w:val="0"/>
          <w:numId w:val="26"/>
        </w:numPr>
        <w:spacing w:line="360" w:lineRule="auto"/>
        <w:ind w:left="284" w:hanging="284"/>
        <w:rPr>
          <w:rFonts w:asciiTheme="minorHAnsi" w:hAnsiTheme="minorHAnsi" w:cstheme="minorHAnsi"/>
          <w:color w:val="00000A"/>
        </w:rPr>
      </w:pPr>
      <w:r w:rsidRPr="00380579">
        <w:rPr>
          <w:rFonts w:asciiTheme="minorHAnsi" w:hAnsiTheme="minorHAnsi" w:cstheme="minorHAnsi"/>
          <w:color w:val="00000A"/>
        </w:rPr>
        <w:t xml:space="preserve">Wykonawca </w:t>
      </w:r>
      <w:r w:rsidR="007D5426" w:rsidRPr="00380579">
        <w:rPr>
          <w:rFonts w:asciiTheme="minorHAnsi" w:hAnsiTheme="minorHAnsi" w:cstheme="minorHAnsi"/>
          <w:color w:val="00000A"/>
        </w:rPr>
        <w:t xml:space="preserve">w celu potwierdzenia spełniania warunków udziału w postępowaniu, w stosownych sytuacjach oraz w odniesieniu do konkretnego zamówienia, </w:t>
      </w:r>
      <w:r w:rsidR="00FE5FBC" w:rsidRPr="00380579">
        <w:rPr>
          <w:rFonts w:asciiTheme="minorHAnsi" w:hAnsiTheme="minorHAnsi" w:cstheme="minorHAnsi"/>
          <w:color w:val="00000A"/>
        </w:rPr>
        <w:t xml:space="preserve">może </w:t>
      </w:r>
      <w:r w:rsidR="007D5426" w:rsidRPr="00380579">
        <w:rPr>
          <w:rFonts w:asciiTheme="minorHAnsi" w:hAnsiTheme="minorHAnsi" w:cstheme="minorHAnsi"/>
          <w:color w:val="00000A"/>
        </w:rPr>
        <w:t>polegać na zdolnościach technicznych lub zawodowych</w:t>
      </w:r>
      <w:r w:rsidR="007D5426" w:rsidRPr="00380579">
        <w:rPr>
          <w:rFonts w:asciiTheme="minorHAnsi" w:hAnsiTheme="minorHAnsi" w:cstheme="minorHAnsi"/>
        </w:rPr>
        <w:t xml:space="preserve"> </w:t>
      </w:r>
      <w:r w:rsidR="007D5426" w:rsidRPr="00380579">
        <w:rPr>
          <w:rFonts w:asciiTheme="minorHAnsi" w:hAnsiTheme="minorHAnsi" w:cstheme="minorHAnsi"/>
          <w:color w:val="00000A"/>
        </w:rPr>
        <w:t>podmiotów udostępniających zasoby, niezależnie od charakteru prawnego łączących go z nimi stosunków prawnych.</w:t>
      </w:r>
    </w:p>
    <w:p w14:paraId="17C3CAF3" w14:textId="38487913" w:rsidR="00BE75E8" w:rsidRPr="00380579" w:rsidRDefault="007D5426" w:rsidP="009969FF">
      <w:pPr>
        <w:pStyle w:val="Akapitzlist"/>
        <w:numPr>
          <w:ilvl w:val="0"/>
          <w:numId w:val="26"/>
        </w:numPr>
        <w:spacing w:line="360" w:lineRule="auto"/>
        <w:ind w:left="284" w:hanging="284"/>
        <w:rPr>
          <w:rFonts w:asciiTheme="minorHAnsi" w:hAnsiTheme="minorHAnsi" w:cstheme="minorHAnsi"/>
          <w:color w:val="00000A"/>
        </w:rPr>
      </w:pPr>
      <w:r w:rsidRPr="00380579">
        <w:rPr>
          <w:rFonts w:asciiTheme="minorHAnsi" w:hAnsiTheme="minorHAnsi" w:cstheme="minorHAnsi"/>
          <w:color w:val="00000A"/>
        </w:rPr>
        <w:t xml:space="preserve">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(propozycję zobowiązania stanowi załącznik </w:t>
      </w:r>
      <w:r w:rsidRPr="00393CDE">
        <w:rPr>
          <w:rFonts w:asciiTheme="minorHAnsi" w:hAnsiTheme="minorHAnsi" w:cstheme="minorHAnsi"/>
          <w:color w:val="00000A"/>
        </w:rPr>
        <w:t>nr 6</w:t>
      </w:r>
      <w:r w:rsidRPr="00380579">
        <w:rPr>
          <w:rFonts w:asciiTheme="minorHAnsi" w:hAnsiTheme="minorHAnsi" w:cstheme="minorHAnsi"/>
          <w:color w:val="00000A"/>
        </w:rPr>
        <w:t xml:space="preserve"> do SWZ)</w:t>
      </w:r>
      <w:r w:rsidR="005F274E">
        <w:rPr>
          <w:rFonts w:asciiTheme="minorHAnsi" w:hAnsiTheme="minorHAnsi" w:cstheme="minorHAnsi"/>
          <w:color w:val="00000A"/>
        </w:rPr>
        <w:t xml:space="preserve"> – jeżeli dotyczy</w:t>
      </w:r>
      <w:r w:rsidRPr="00380579">
        <w:rPr>
          <w:rFonts w:asciiTheme="minorHAnsi" w:hAnsiTheme="minorHAnsi" w:cstheme="minorHAnsi"/>
          <w:color w:val="00000A"/>
        </w:rPr>
        <w:t>.</w:t>
      </w:r>
    </w:p>
    <w:p w14:paraId="4D4D927C" w14:textId="2DCAEE33" w:rsidR="00BE75E8" w:rsidRPr="00380579" w:rsidRDefault="007D5426" w:rsidP="009969FF">
      <w:pPr>
        <w:pStyle w:val="Akapitzlist"/>
        <w:numPr>
          <w:ilvl w:val="0"/>
          <w:numId w:val="26"/>
        </w:numPr>
        <w:spacing w:line="360" w:lineRule="auto"/>
        <w:ind w:left="284" w:hanging="284"/>
        <w:rPr>
          <w:rFonts w:asciiTheme="minorHAnsi" w:hAnsiTheme="minorHAnsi" w:cstheme="minorHAnsi"/>
          <w:color w:val="00000A"/>
        </w:rPr>
      </w:pPr>
      <w:r w:rsidRPr="00393CDE">
        <w:rPr>
          <w:rFonts w:asciiTheme="minorHAnsi" w:hAnsiTheme="minorHAnsi" w:cstheme="minorHAnsi"/>
          <w:color w:val="00000A"/>
        </w:rPr>
        <w:t>Zobowiązanie podmiotu udostępniającego zaso</w:t>
      </w:r>
      <w:r w:rsidR="003C62BF" w:rsidRPr="00393CDE">
        <w:rPr>
          <w:rFonts w:asciiTheme="minorHAnsi" w:hAnsiTheme="minorHAnsi" w:cstheme="minorHAnsi"/>
          <w:color w:val="00000A"/>
        </w:rPr>
        <w:t>by, o którym mowa w Rozdzia</w:t>
      </w:r>
      <w:r w:rsidR="00AF0011" w:rsidRPr="00393CDE">
        <w:rPr>
          <w:rFonts w:asciiTheme="minorHAnsi" w:hAnsiTheme="minorHAnsi" w:cstheme="minorHAnsi"/>
          <w:color w:val="00000A"/>
        </w:rPr>
        <w:t>le</w:t>
      </w:r>
      <w:r w:rsidR="003C62BF" w:rsidRPr="00393CDE">
        <w:rPr>
          <w:rFonts w:asciiTheme="minorHAnsi" w:hAnsiTheme="minorHAnsi" w:cstheme="minorHAnsi"/>
          <w:color w:val="00000A"/>
        </w:rPr>
        <w:t xml:space="preserve"> X</w:t>
      </w:r>
      <w:r w:rsidR="00A4600D" w:rsidRPr="00393CDE">
        <w:rPr>
          <w:rFonts w:asciiTheme="minorHAnsi" w:hAnsiTheme="minorHAnsi" w:cstheme="minorHAnsi"/>
          <w:color w:val="00000A"/>
        </w:rPr>
        <w:t>V</w:t>
      </w:r>
      <w:r w:rsidR="00EB342E">
        <w:rPr>
          <w:rFonts w:asciiTheme="minorHAnsi" w:hAnsiTheme="minorHAnsi" w:cstheme="minorHAnsi"/>
          <w:color w:val="00000A"/>
        </w:rPr>
        <w:t>I</w:t>
      </w:r>
      <w:r w:rsidR="00A4600D" w:rsidRPr="00393CDE">
        <w:rPr>
          <w:rFonts w:asciiTheme="minorHAnsi" w:hAnsiTheme="minorHAnsi" w:cstheme="minorHAnsi"/>
          <w:color w:val="00000A"/>
        </w:rPr>
        <w:t xml:space="preserve"> pkt</w:t>
      </w:r>
      <w:r w:rsidR="0065630A" w:rsidRPr="00393CDE">
        <w:rPr>
          <w:rFonts w:asciiTheme="minorHAnsi" w:hAnsiTheme="minorHAnsi" w:cstheme="minorHAnsi"/>
          <w:color w:val="00000A"/>
        </w:rPr>
        <w:t xml:space="preserve"> </w:t>
      </w:r>
      <w:r w:rsidR="00E16485" w:rsidRPr="00393CDE">
        <w:rPr>
          <w:rFonts w:asciiTheme="minorHAnsi" w:hAnsiTheme="minorHAnsi" w:cstheme="minorHAnsi"/>
          <w:color w:val="00000A"/>
        </w:rPr>
        <w:t>1</w:t>
      </w:r>
      <w:r w:rsidR="00A15789" w:rsidRPr="00393CDE">
        <w:rPr>
          <w:rFonts w:asciiTheme="minorHAnsi" w:hAnsiTheme="minorHAnsi" w:cstheme="minorHAnsi"/>
          <w:color w:val="00000A"/>
        </w:rPr>
        <w:t>2</w:t>
      </w:r>
      <w:r w:rsidR="00E16485" w:rsidRPr="00393CDE">
        <w:rPr>
          <w:rFonts w:asciiTheme="minorHAnsi" w:hAnsiTheme="minorHAnsi" w:cstheme="minorHAnsi"/>
          <w:color w:val="00000A"/>
        </w:rPr>
        <w:t xml:space="preserve"> </w:t>
      </w:r>
      <w:proofErr w:type="spellStart"/>
      <w:r w:rsidR="00E16485" w:rsidRPr="00393CDE">
        <w:rPr>
          <w:rFonts w:asciiTheme="minorHAnsi" w:hAnsiTheme="minorHAnsi" w:cstheme="minorHAnsi"/>
          <w:color w:val="00000A"/>
        </w:rPr>
        <w:t>ppkt</w:t>
      </w:r>
      <w:proofErr w:type="spellEnd"/>
      <w:r w:rsidR="00E16485" w:rsidRPr="00380579">
        <w:rPr>
          <w:rFonts w:asciiTheme="minorHAnsi" w:hAnsiTheme="minorHAnsi" w:cstheme="minorHAnsi"/>
          <w:color w:val="00000A"/>
        </w:rPr>
        <w:t xml:space="preserve"> </w:t>
      </w:r>
      <w:r w:rsidR="00A15789">
        <w:rPr>
          <w:rFonts w:asciiTheme="minorHAnsi" w:hAnsiTheme="minorHAnsi" w:cstheme="minorHAnsi"/>
          <w:color w:val="00000A"/>
        </w:rPr>
        <w:t>5</w:t>
      </w:r>
      <w:r w:rsidRPr="00380579">
        <w:rPr>
          <w:rFonts w:asciiTheme="minorHAnsi" w:hAnsiTheme="minorHAnsi" w:cstheme="minorHAnsi"/>
          <w:color w:val="00000A"/>
        </w:rPr>
        <w:t>)</w:t>
      </w:r>
      <w:r w:rsidR="00E16485" w:rsidRPr="00380579">
        <w:rPr>
          <w:rFonts w:asciiTheme="minorHAnsi" w:hAnsiTheme="minorHAnsi" w:cstheme="minorHAnsi"/>
          <w:color w:val="00000A"/>
        </w:rPr>
        <w:t xml:space="preserve"> SWZ</w:t>
      </w:r>
      <w:r w:rsidRPr="00380579">
        <w:rPr>
          <w:rFonts w:asciiTheme="minorHAnsi" w:hAnsiTheme="minorHAnsi" w:cstheme="minorHAnsi"/>
          <w:color w:val="00000A"/>
        </w:rPr>
        <w:t>, ma potw</w:t>
      </w:r>
      <w:r w:rsidR="00CF4866" w:rsidRPr="00380579">
        <w:rPr>
          <w:rFonts w:asciiTheme="minorHAnsi" w:hAnsiTheme="minorHAnsi" w:cstheme="minorHAnsi"/>
          <w:color w:val="00000A"/>
        </w:rPr>
        <w:t>ierdzać, że stosunek łączący W</w:t>
      </w:r>
      <w:r w:rsidRPr="00380579">
        <w:rPr>
          <w:rFonts w:asciiTheme="minorHAnsi" w:hAnsiTheme="minorHAnsi" w:cstheme="minorHAnsi"/>
          <w:color w:val="00000A"/>
        </w:rPr>
        <w:t xml:space="preserve">ykonawcę z podmiotami </w:t>
      </w:r>
      <w:r w:rsidRPr="00380579">
        <w:rPr>
          <w:rFonts w:asciiTheme="minorHAnsi" w:hAnsiTheme="minorHAnsi" w:cstheme="minorHAnsi"/>
          <w:color w:val="00000A"/>
        </w:rPr>
        <w:lastRenderedPageBreak/>
        <w:t xml:space="preserve">udostępniającymi zasoby gwarantuje rzeczywisty dostęp do tych zasobów oraz określa w szczególności: </w:t>
      </w:r>
    </w:p>
    <w:p w14:paraId="33F98074" w14:textId="77777777" w:rsidR="00BE75E8" w:rsidRPr="00380579" w:rsidRDefault="00CF4866" w:rsidP="009969FF">
      <w:pPr>
        <w:pStyle w:val="Akapitzlist"/>
        <w:numPr>
          <w:ilvl w:val="3"/>
          <w:numId w:val="28"/>
        </w:numPr>
        <w:spacing w:line="360" w:lineRule="auto"/>
        <w:ind w:left="709" w:hanging="425"/>
        <w:rPr>
          <w:rFonts w:asciiTheme="minorHAnsi" w:hAnsiTheme="minorHAnsi" w:cstheme="minorHAnsi"/>
          <w:color w:val="00000A"/>
        </w:rPr>
      </w:pPr>
      <w:r w:rsidRPr="00380579">
        <w:rPr>
          <w:rFonts w:asciiTheme="minorHAnsi" w:hAnsiTheme="minorHAnsi" w:cstheme="minorHAnsi"/>
          <w:color w:val="00000A"/>
        </w:rPr>
        <w:t>zakres dostępnych W</w:t>
      </w:r>
      <w:r w:rsidR="007D5426" w:rsidRPr="00380579">
        <w:rPr>
          <w:rFonts w:asciiTheme="minorHAnsi" w:hAnsiTheme="minorHAnsi" w:cstheme="minorHAnsi"/>
          <w:color w:val="00000A"/>
        </w:rPr>
        <w:t>ykonawcy zasobów podmiotu udostępniającego zasoby;</w:t>
      </w:r>
    </w:p>
    <w:p w14:paraId="1AC73860" w14:textId="77777777" w:rsidR="005F274E" w:rsidRDefault="00CF4866" w:rsidP="009969FF">
      <w:pPr>
        <w:pStyle w:val="Akapitzlist"/>
        <w:numPr>
          <w:ilvl w:val="3"/>
          <w:numId w:val="28"/>
        </w:numPr>
        <w:spacing w:line="360" w:lineRule="auto"/>
        <w:ind w:left="709" w:hanging="425"/>
        <w:rPr>
          <w:rFonts w:asciiTheme="minorHAnsi" w:hAnsiTheme="minorHAnsi" w:cstheme="minorHAnsi"/>
          <w:color w:val="00000A"/>
        </w:rPr>
      </w:pPr>
      <w:r w:rsidRPr="00380579">
        <w:rPr>
          <w:rFonts w:asciiTheme="minorHAnsi" w:hAnsiTheme="minorHAnsi" w:cstheme="minorHAnsi"/>
          <w:color w:val="00000A"/>
        </w:rPr>
        <w:t>sposób i okres udostępnienia W</w:t>
      </w:r>
      <w:r w:rsidR="007D5426" w:rsidRPr="00380579">
        <w:rPr>
          <w:rFonts w:asciiTheme="minorHAnsi" w:hAnsiTheme="minorHAnsi" w:cstheme="minorHAnsi"/>
          <w:color w:val="00000A"/>
        </w:rPr>
        <w:t>ykonawcy i wykorzystania przez niego zasobów podmiotu udostępniającego te zasoby przy wykonywaniu zamówienia</w:t>
      </w:r>
    </w:p>
    <w:p w14:paraId="05C1C114" w14:textId="1EDB7884" w:rsidR="00713F82" w:rsidRPr="005F274E" w:rsidRDefault="005F274E" w:rsidP="009969FF">
      <w:pPr>
        <w:spacing w:line="360" w:lineRule="auto"/>
        <w:ind w:left="284"/>
        <w:rPr>
          <w:rFonts w:asciiTheme="minorHAnsi" w:hAnsiTheme="minorHAnsi" w:cstheme="minorHAnsi"/>
          <w:color w:val="00000A"/>
        </w:rPr>
      </w:pPr>
      <w:r w:rsidRPr="005F274E">
        <w:rPr>
          <w:rFonts w:asciiTheme="minorHAnsi" w:hAnsiTheme="minorHAnsi" w:cstheme="minorHAnsi"/>
          <w:color w:val="00000A"/>
        </w:rPr>
        <w:t>– jeżeli dotyczy.</w:t>
      </w:r>
    </w:p>
    <w:p w14:paraId="54B29483" w14:textId="1F63A732" w:rsidR="00BE75E8" w:rsidRPr="00380579" w:rsidRDefault="007D5426" w:rsidP="009969FF">
      <w:pPr>
        <w:pStyle w:val="Akapitzlist"/>
        <w:numPr>
          <w:ilvl w:val="0"/>
          <w:numId w:val="26"/>
        </w:numPr>
        <w:spacing w:line="360" w:lineRule="auto"/>
        <w:ind w:left="284" w:hanging="284"/>
        <w:rPr>
          <w:rFonts w:asciiTheme="minorHAnsi" w:hAnsiTheme="minorHAnsi" w:cstheme="minorHAnsi"/>
          <w:color w:val="00000A"/>
        </w:rPr>
      </w:pPr>
      <w:r w:rsidRPr="00380579">
        <w:rPr>
          <w:rFonts w:asciiTheme="minorHAnsi" w:hAnsiTheme="minorHAnsi" w:cstheme="minorHAnsi"/>
          <w:color w:val="00000A"/>
        </w:rPr>
        <w:t xml:space="preserve">Zamawiający będzie oceniał, czy udostępniane Wykonawcy przez podmioty udostępniające zasoby zdolności techniczne lub zawodowe, pozwalają na wykazanie przez Wykonawcę spełniania </w:t>
      </w:r>
      <w:r w:rsidR="00A032FC" w:rsidRPr="00380579">
        <w:rPr>
          <w:rFonts w:asciiTheme="minorHAnsi" w:hAnsiTheme="minorHAnsi" w:cstheme="minorHAnsi"/>
          <w:color w:val="00000A"/>
        </w:rPr>
        <w:t xml:space="preserve">warunków udziału w postępowaniu o których mowa w art. 112 ust. 2 pkt 4 </w:t>
      </w:r>
      <w:r w:rsidR="002E2014" w:rsidRPr="00380579">
        <w:rPr>
          <w:rFonts w:asciiTheme="minorHAnsi" w:hAnsiTheme="minorHAnsi" w:cstheme="minorHAnsi"/>
          <w:color w:val="00000A"/>
        </w:rPr>
        <w:t xml:space="preserve">ustawy </w:t>
      </w:r>
      <w:proofErr w:type="spellStart"/>
      <w:r w:rsidR="002E2014" w:rsidRPr="00380579">
        <w:rPr>
          <w:rFonts w:asciiTheme="minorHAnsi" w:hAnsiTheme="minorHAnsi" w:cstheme="minorHAnsi"/>
          <w:color w:val="00000A"/>
        </w:rPr>
        <w:t>pzp</w:t>
      </w:r>
      <w:proofErr w:type="spellEnd"/>
      <w:r w:rsidR="002E2014" w:rsidRPr="00380579">
        <w:rPr>
          <w:rFonts w:asciiTheme="minorHAnsi" w:hAnsiTheme="minorHAnsi" w:cstheme="minorHAnsi"/>
          <w:color w:val="00000A"/>
        </w:rPr>
        <w:t xml:space="preserve"> </w:t>
      </w:r>
      <w:r w:rsidRPr="00380579">
        <w:rPr>
          <w:rFonts w:asciiTheme="minorHAnsi" w:hAnsiTheme="minorHAnsi" w:cstheme="minorHAnsi"/>
          <w:color w:val="00000A"/>
        </w:rPr>
        <w:t>oraz zbada, czy nie zachodzą wobec tego podmiotu podstawy wykluczenia, które zostały przewidziane względem wykonawcy</w:t>
      </w:r>
      <w:r w:rsidR="005F274E">
        <w:rPr>
          <w:rFonts w:asciiTheme="minorHAnsi" w:hAnsiTheme="minorHAnsi" w:cstheme="minorHAnsi"/>
          <w:color w:val="00000A"/>
        </w:rPr>
        <w:t xml:space="preserve"> – jeżeli dotyczy</w:t>
      </w:r>
      <w:r w:rsidRPr="00380579">
        <w:rPr>
          <w:rFonts w:asciiTheme="minorHAnsi" w:hAnsiTheme="minorHAnsi" w:cstheme="minorHAnsi"/>
          <w:color w:val="00000A"/>
        </w:rPr>
        <w:t>.</w:t>
      </w:r>
    </w:p>
    <w:p w14:paraId="61F84D5D" w14:textId="77777777" w:rsidR="00BE75E8" w:rsidRPr="00380579" w:rsidRDefault="007D5426" w:rsidP="009969FF">
      <w:pPr>
        <w:pStyle w:val="Akapitzlist"/>
        <w:numPr>
          <w:ilvl w:val="0"/>
          <w:numId w:val="26"/>
        </w:numPr>
        <w:spacing w:line="360" w:lineRule="auto"/>
        <w:ind w:left="284" w:hanging="284"/>
        <w:rPr>
          <w:rFonts w:asciiTheme="minorHAnsi" w:hAnsiTheme="minorHAnsi" w:cstheme="minorHAnsi"/>
          <w:color w:val="00000A"/>
        </w:rPr>
      </w:pPr>
      <w:r w:rsidRPr="00380579">
        <w:rPr>
          <w:rFonts w:asciiTheme="minorHAnsi" w:hAnsiTheme="minorHAnsi" w:cstheme="minorHAnsi"/>
          <w:color w:val="00000A"/>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w:t>
      </w:r>
    </w:p>
    <w:p w14:paraId="0DBCD895" w14:textId="77777777" w:rsidR="00752255" w:rsidRPr="00380579" w:rsidRDefault="007D5426" w:rsidP="009969FF">
      <w:pPr>
        <w:pStyle w:val="Akapitzlist"/>
        <w:numPr>
          <w:ilvl w:val="1"/>
          <w:numId w:val="29"/>
        </w:numPr>
        <w:spacing w:line="360" w:lineRule="auto"/>
        <w:ind w:left="709" w:hanging="425"/>
        <w:rPr>
          <w:rFonts w:asciiTheme="minorHAnsi" w:hAnsiTheme="minorHAnsi" w:cstheme="minorHAnsi"/>
          <w:color w:val="00000A"/>
        </w:rPr>
      </w:pPr>
      <w:r w:rsidRPr="00380579">
        <w:rPr>
          <w:rFonts w:asciiTheme="minorHAnsi" w:hAnsiTheme="minorHAnsi" w:cstheme="minorHAnsi"/>
          <w:color w:val="00000A"/>
        </w:rPr>
        <w:t>zastąpił ten podmiot i</w:t>
      </w:r>
      <w:r w:rsidR="002E2014" w:rsidRPr="00380579">
        <w:rPr>
          <w:rFonts w:asciiTheme="minorHAnsi" w:hAnsiTheme="minorHAnsi" w:cstheme="minorHAnsi"/>
          <w:color w:val="00000A"/>
        </w:rPr>
        <w:t xml:space="preserve">nnym podmiotem lub podmiotami </w:t>
      </w:r>
    </w:p>
    <w:p w14:paraId="20CD7FE8" w14:textId="77777777" w:rsidR="00BE75E8" w:rsidRPr="00380579" w:rsidRDefault="002E2014" w:rsidP="009969FF">
      <w:pPr>
        <w:pStyle w:val="Akapitzlist"/>
        <w:spacing w:line="360" w:lineRule="auto"/>
        <w:ind w:left="709"/>
        <w:rPr>
          <w:rFonts w:asciiTheme="minorHAnsi" w:hAnsiTheme="minorHAnsi" w:cstheme="minorHAnsi"/>
          <w:color w:val="00000A"/>
        </w:rPr>
      </w:pPr>
      <w:r w:rsidRPr="00380579">
        <w:rPr>
          <w:rFonts w:asciiTheme="minorHAnsi" w:hAnsiTheme="minorHAnsi" w:cstheme="minorHAnsi"/>
          <w:color w:val="00000A"/>
        </w:rPr>
        <w:t>albo</w:t>
      </w:r>
    </w:p>
    <w:p w14:paraId="45C81D85" w14:textId="77777777" w:rsidR="005F274E" w:rsidRDefault="007D5426" w:rsidP="009969FF">
      <w:pPr>
        <w:pStyle w:val="Akapitzlist"/>
        <w:numPr>
          <w:ilvl w:val="1"/>
          <w:numId w:val="29"/>
        </w:numPr>
        <w:spacing w:line="360" w:lineRule="auto"/>
        <w:ind w:left="709" w:hanging="425"/>
        <w:rPr>
          <w:rFonts w:asciiTheme="minorHAnsi" w:hAnsiTheme="minorHAnsi" w:cstheme="minorHAnsi"/>
          <w:color w:val="00000A"/>
        </w:rPr>
      </w:pPr>
      <w:r w:rsidRPr="00380579">
        <w:rPr>
          <w:rFonts w:asciiTheme="minorHAnsi" w:hAnsiTheme="minorHAnsi" w:cstheme="minorHAnsi"/>
          <w:color w:val="00000A"/>
        </w:rPr>
        <w:t>wykazał, że samodzielnie spełnia warunki udziału w postępowaniu</w:t>
      </w:r>
    </w:p>
    <w:p w14:paraId="06B0AE78" w14:textId="33FCE480" w:rsidR="00BE75E8" w:rsidRPr="00FA4C5F" w:rsidRDefault="005F274E" w:rsidP="009969FF">
      <w:pPr>
        <w:spacing w:line="360" w:lineRule="auto"/>
        <w:ind w:left="284"/>
        <w:rPr>
          <w:rFonts w:asciiTheme="minorHAnsi" w:hAnsiTheme="minorHAnsi" w:cstheme="minorHAnsi"/>
          <w:color w:val="00000A"/>
        </w:rPr>
      </w:pPr>
      <w:r>
        <w:rPr>
          <w:rFonts w:asciiTheme="minorHAnsi" w:hAnsiTheme="minorHAnsi" w:cstheme="minorHAnsi"/>
          <w:color w:val="00000A"/>
        </w:rPr>
        <w:t>- jeżeli dotyczy</w:t>
      </w:r>
      <w:r w:rsidR="007D5426" w:rsidRPr="00FA4C5F">
        <w:rPr>
          <w:rFonts w:asciiTheme="minorHAnsi" w:hAnsiTheme="minorHAnsi" w:cstheme="minorHAnsi"/>
          <w:color w:val="00000A"/>
        </w:rPr>
        <w:t>.</w:t>
      </w:r>
    </w:p>
    <w:p w14:paraId="4321D423" w14:textId="7E8CFDB8" w:rsidR="00BE75E8" w:rsidRPr="00380579" w:rsidRDefault="007D5426" w:rsidP="009969FF">
      <w:pPr>
        <w:pStyle w:val="Akapitzlist"/>
        <w:numPr>
          <w:ilvl w:val="0"/>
          <w:numId w:val="26"/>
        </w:numPr>
        <w:spacing w:line="360" w:lineRule="auto"/>
        <w:ind w:left="284"/>
        <w:rPr>
          <w:rFonts w:asciiTheme="minorHAnsi" w:hAnsiTheme="minorHAnsi" w:cstheme="minorHAnsi"/>
          <w:color w:val="00000A"/>
        </w:rPr>
      </w:pPr>
      <w:r w:rsidRPr="00380579">
        <w:rPr>
          <w:rFonts w:asciiTheme="minorHAnsi" w:hAnsiTheme="minorHAnsi" w:cstheme="minorHAnsi"/>
          <w:color w:val="00000A"/>
        </w:rPr>
        <w:t>Wykonawca nie może, po upływie terminu składania ofert, powoływać się na zdolności podmiotów udostępniających zasoby, jeżeli na etapie składania ofert nie polegał on w danym zakresie na zdolnościach lub sytuacji podmiotów udostępniających zasoby</w:t>
      </w:r>
      <w:r w:rsidR="005F274E">
        <w:rPr>
          <w:rFonts w:asciiTheme="minorHAnsi" w:hAnsiTheme="minorHAnsi" w:cstheme="minorHAnsi"/>
          <w:color w:val="00000A"/>
        </w:rPr>
        <w:t xml:space="preserve"> – jeżeli dotyczy</w:t>
      </w:r>
      <w:r w:rsidRPr="00380579">
        <w:rPr>
          <w:rFonts w:asciiTheme="minorHAnsi" w:hAnsiTheme="minorHAnsi" w:cstheme="minorHAnsi"/>
          <w:color w:val="00000A"/>
        </w:rPr>
        <w:t>.</w:t>
      </w:r>
    </w:p>
    <w:p w14:paraId="03D41271" w14:textId="37253FBB" w:rsidR="00BE75E8" w:rsidRPr="00380579" w:rsidRDefault="007D5426" w:rsidP="009969FF">
      <w:pPr>
        <w:pStyle w:val="Akapitzlist"/>
        <w:numPr>
          <w:ilvl w:val="0"/>
          <w:numId w:val="26"/>
        </w:numPr>
        <w:spacing w:line="360" w:lineRule="auto"/>
        <w:ind w:left="284"/>
        <w:rPr>
          <w:rFonts w:asciiTheme="minorHAnsi" w:hAnsiTheme="minorHAnsi" w:cstheme="minorHAnsi"/>
          <w:color w:val="00000A"/>
        </w:rPr>
      </w:pPr>
      <w:r w:rsidRPr="00380579">
        <w:rPr>
          <w:rFonts w:asciiTheme="minorHAnsi" w:hAnsiTheme="minorHAnsi" w:cstheme="minorHAnsi"/>
          <w:color w:val="00000A"/>
        </w:rPr>
        <w:t>Wykonawcy mogą wspólnie ubiegać się o udzielenie zamówienia (</w:t>
      </w:r>
      <w:r w:rsidR="00A86BF7" w:rsidRPr="00380579">
        <w:rPr>
          <w:rFonts w:asciiTheme="minorHAnsi" w:hAnsiTheme="minorHAnsi" w:cstheme="minorHAnsi"/>
          <w:color w:val="00000A"/>
        </w:rPr>
        <w:t xml:space="preserve">spółki cywilne, </w:t>
      </w:r>
      <w:r w:rsidRPr="00380579">
        <w:rPr>
          <w:rFonts w:asciiTheme="minorHAnsi" w:hAnsiTheme="minorHAnsi" w:cstheme="minorHAnsi"/>
          <w:color w:val="00000A"/>
        </w:rPr>
        <w:t>konsorcj</w:t>
      </w:r>
      <w:r w:rsidR="00A86BF7" w:rsidRPr="00380579">
        <w:rPr>
          <w:rFonts w:asciiTheme="minorHAnsi" w:hAnsiTheme="minorHAnsi" w:cstheme="minorHAnsi"/>
          <w:color w:val="00000A"/>
        </w:rPr>
        <w:t>a</w:t>
      </w:r>
      <w:r w:rsidRPr="00380579">
        <w:rPr>
          <w:rFonts w:asciiTheme="minorHAnsi" w:hAnsiTheme="minorHAnsi" w:cstheme="minorHAnsi"/>
          <w:color w:val="00000A"/>
        </w:rPr>
        <w:t>)</w:t>
      </w:r>
      <w:r w:rsidR="00AF0011" w:rsidRPr="00380579">
        <w:rPr>
          <w:rFonts w:asciiTheme="minorHAnsi" w:hAnsiTheme="minorHAnsi" w:cstheme="minorHAnsi"/>
          <w:color w:val="00000A"/>
        </w:rPr>
        <w:t xml:space="preserve"> </w:t>
      </w:r>
      <w:r w:rsidRPr="00380579">
        <w:rPr>
          <w:rFonts w:asciiTheme="minorHAnsi" w:hAnsiTheme="minorHAnsi" w:cstheme="minorHAnsi"/>
          <w:color w:val="00000A"/>
        </w:rPr>
        <w:t>na zasadach określonych w Rozdziale XX</w:t>
      </w:r>
      <w:r w:rsidR="000B19E6">
        <w:rPr>
          <w:rFonts w:asciiTheme="minorHAnsi" w:hAnsiTheme="minorHAnsi" w:cstheme="minorHAnsi"/>
          <w:color w:val="00000A"/>
        </w:rPr>
        <w:t>I</w:t>
      </w:r>
      <w:r w:rsidR="003B4C69" w:rsidRPr="00380579">
        <w:rPr>
          <w:rFonts w:asciiTheme="minorHAnsi" w:hAnsiTheme="minorHAnsi" w:cstheme="minorHAnsi"/>
          <w:color w:val="00000A"/>
        </w:rPr>
        <w:t>I</w:t>
      </w:r>
      <w:r w:rsidRPr="00380579">
        <w:rPr>
          <w:rFonts w:asciiTheme="minorHAnsi" w:hAnsiTheme="minorHAnsi" w:cstheme="minorHAnsi"/>
          <w:color w:val="00000A"/>
        </w:rPr>
        <w:t xml:space="preserve">. </w:t>
      </w:r>
    </w:p>
    <w:p w14:paraId="79D436B7" w14:textId="20525489" w:rsidR="002578CF" w:rsidRPr="00380579" w:rsidRDefault="002578CF" w:rsidP="009969FF">
      <w:pPr>
        <w:pStyle w:val="Akapitzlist"/>
        <w:numPr>
          <w:ilvl w:val="0"/>
          <w:numId w:val="26"/>
        </w:numPr>
        <w:spacing w:line="360" w:lineRule="auto"/>
        <w:ind w:left="284"/>
        <w:rPr>
          <w:rFonts w:asciiTheme="minorHAnsi" w:hAnsiTheme="minorHAnsi" w:cstheme="minorHAnsi"/>
          <w:color w:val="00000A"/>
        </w:rPr>
      </w:pPr>
      <w:r w:rsidRPr="00380579">
        <w:rPr>
          <w:rFonts w:asciiTheme="minorHAnsi" w:hAnsiTheme="minorHAnsi" w:cstheme="minorHAnsi"/>
          <w:color w:val="00000A"/>
        </w:rPr>
        <w:t xml:space="preserve">W przypadku, o którym mowa w pkt. </w:t>
      </w:r>
      <w:r w:rsidR="00A15789">
        <w:rPr>
          <w:rFonts w:asciiTheme="minorHAnsi" w:hAnsiTheme="minorHAnsi" w:cstheme="minorHAnsi"/>
          <w:color w:val="00000A"/>
        </w:rPr>
        <w:t>9</w:t>
      </w:r>
      <w:r w:rsidR="00EB50BF" w:rsidRPr="00380579">
        <w:rPr>
          <w:rFonts w:asciiTheme="minorHAnsi" w:hAnsiTheme="minorHAnsi" w:cstheme="minorHAnsi"/>
          <w:color w:val="00000A"/>
        </w:rPr>
        <w:t>, W</w:t>
      </w:r>
      <w:r w:rsidRPr="00380579">
        <w:rPr>
          <w:rFonts w:asciiTheme="minorHAnsi" w:hAnsiTheme="minorHAnsi" w:cstheme="minorHAnsi"/>
          <w:color w:val="00000A"/>
        </w:rPr>
        <w:t>ykonawcy wspólnie ubiegający się o udzielenie zamówienia dołączają do oferty oświadczenie, z którego wynika, które</w:t>
      </w:r>
      <w:r w:rsidR="00EB50BF" w:rsidRPr="00380579">
        <w:rPr>
          <w:rFonts w:asciiTheme="minorHAnsi" w:hAnsiTheme="minorHAnsi" w:cstheme="minorHAnsi"/>
          <w:color w:val="00000A"/>
        </w:rPr>
        <w:t xml:space="preserve"> </w:t>
      </w:r>
      <w:r w:rsidR="001E5C2A" w:rsidRPr="00380579">
        <w:rPr>
          <w:rFonts w:asciiTheme="minorHAnsi" w:hAnsiTheme="minorHAnsi" w:cstheme="minorHAnsi"/>
          <w:color w:val="00000A"/>
        </w:rPr>
        <w:t xml:space="preserve">usługi </w:t>
      </w:r>
      <w:r w:rsidR="00EB50BF" w:rsidRPr="00380579">
        <w:rPr>
          <w:rFonts w:asciiTheme="minorHAnsi" w:hAnsiTheme="minorHAnsi" w:cstheme="minorHAnsi"/>
          <w:color w:val="00000A"/>
        </w:rPr>
        <w:t>wykonają poszczególni W</w:t>
      </w:r>
      <w:r w:rsidRPr="00380579">
        <w:rPr>
          <w:rFonts w:asciiTheme="minorHAnsi" w:hAnsiTheme="minorHAnsi" w:cstheme="minorHAnsi"/>
          <w:color w:val="00000A"/>
        </w:rPr>
        <w:t>ykonawcy.</w:t>
      </w:r>
    </w:p>
    <w:p w14:paraId="136C6F27" w14:textId="381743B3" w:rsidR="00BE75E8" w:rsidRPr="008805E1" w:rsidRDefault="007D5426" w:rsidP="009969FF">
      <w:pPr>
        <w:pStyle w:val="Akapitzlist"/>
        <w:numPr>
          <w:ilvl w:val="0"/>
          <w:numId w:val="26"/>
        </w:numPr>
        <w:spacing w:line="360" w:lineRule="auto"/>
        <w:ind w:left="283" w:hanging="357"/>
        <w:rPr>
          <w:rFonts w:asciiTheme="minorHAnsi" w:hAnsiTheme="minorHAnsi" w:cstheme="minorHAnsi"/>
          <w:color w:val="00000A"/>
        </w:rPr>
      </w:pPr>
      <w:r w:rsidRPr="00380579">
        <w:rPr>
          <w:rFonts w:asciiTheme="minorHAnsi" w:hAnsiTheme="minorHAnsi" w:cstheme="minorHAnsi"/>
          <w:color w:val="00000A"/>
        </w:rPr>
        <w:lastRenderedPageBreak/>
        <w:t>Zamawiający dokona oceny spełniania war</w:t>
      </w:r>
      <w:r w:rsidR="000A5388">
        <w:rPr>
          <w:rFonts w:asciiTheme="minorHAnsi" w:hAnsiTheme="minorHAnsi" w:cstheme="minorHAnsi"/>
          <w:color w:val="00000A"/>
        </w:rPr>
        <w:t>unków określonych w rozdziale X</w:t>
      </w:r>
      <w:r w:rsidRPr="00380579">
        <w:rPr>
          <w:rFonts w:asciiTheme="minorHAnsi" w:hAnsiTheme="minorHAnsi" w:cstheme="minorHAnsi"/>
          <w:color w:val="00000A"/>
        </w:rPr>
        <w:t>X pkt 2 SWZ według formuły spełnia/nie spełnia. Z treści załączonych dokumentów musi wynikać jednoznacznie, iż wymienione w</w:t>
      </w:r>
      <w:r w:rsidR="007B3039" w:rsidRPr="00380579">
        <w:rPr>
          <w:rFonts w:asciiTheme="minorHAnsi" w:hAnsiTheme="minorHAnsi" w:cstheme="minorHAnsi"/>
          <w:color w:val="00000A"/>
        </w:rPr>
        <w:t> </w:t>
      </w:r>
      <w:r w:rsidRPr="00380579">
        <w:rPr>
          <w:rFonts w:asciiTheme="minorHAnsi" w:hAnsiTheme="minorHAnsi" w:cstheme="minorHAnsi"/>
          <w:color w:val="00000A"/>
        </w:rPr>
        <w:t>pkt 2 warunki udziału w postępowaniu Wykonawca spełnił.</w:t>
      </w:r>
    </w:p>
    <w:p w14:paraId="41F0ED8E" w14:textId="77777777" w:rsidR="00BE75E8" w:rsidRPr="00380579" w:rsidRDefault="007D5426" w:rsidP="00EB342E">
      <w:pPr>
        <w:pStyle w:val="Nagwek1"/>
        <w:numPr>
          <w:ilvl w:val="0"/>
          <w:numId w:val="1"/>
        </w:numPr>
        <w:tabs>
          <w:tab w:val="left" w:pos="567"/>
        </w:tabs>
        <w:spacing w:before="0" w:line="360" w:lineRule="auto"/>
        <w:ind w:left="426" w:hanging="426"/>
        <w:rPr>
          <w:rFonts w:asciiTheme="minorHAnsi" w:hAnsiTheme="minorHAnsi" w:cstheme="minorHAnsi"/>
          <w:b/>
          <w:bCs/>
          <w:color w:val="00000A"/>
          <w:sz w:val="24"/>
          <w:szCs w:val="24"/>
        </w:rPr>
      </w:pPr>
      <w:r w:rsidRPr="00380579">
        <w:rPr>
          <w:rFonts w:asciiTheme="minorHAnsi" w:hAnsiTheme="minorHAnsi" w:cstheme="minorHAnsi"/>
          <w:b/>
          <w:bCs/>
          <w:color w:val="00000A"/>
          <w:sz w:val="24"/>
          <w:szCs w:val="24"/>
        </w:rPr>
        <w:t>Wykaz podmi</w:t>
      </w:r>
      <w:r w:rsidRPr="00024140">
        <w:rPr>
          <w:rFonts w:asciiTheme="minorHAnsi" w:hAnsiTheme="minorHAnsi" w:cstheme="minorHAnsi"/>
          <w:b/>
          <w:bCs/>
          <w:color w:val="00000A"/>
          <w:sz w:val="24"/>
          <w:szCs w:val="24"/>
        </w:rPr>
        <w:t xml:space="preserve">otowych środków dowodowych oraz innych dokumentów lub oświadczeń, jakich może żądać Zamawiający </w:t>
      </w:r>
    </w:p>
    <w:p w14:paraId="52D637E0" w14:textId="77777777" w:rsidR="00BE75E8" w:rsidRPr="00380579" w:rsidRDefault="007D5426" w:rsidP="009969FF">
      <w:pPr>
        <w:numPr>
          <w:ilvl w:val="0"/>
          <w:numId w:val="13"/>
        </w:numPr>
        <w:spacing w:line="360" w:lineRule="auto"/>
        <w:rPr>
          <w:rFonts w:asciiTheme="minorHAnsi" w:hAnsiTheme="minorHAnsi" w:cstheme="minorHAnsi"/>
        </w:rPr>
      </w:pPr>
      <w:r w:rsidRPr="00380579">
        <w:rPr>
          <w:rFonts w:asciiTheme="minorHAnsi" w:hAnsiTheme="minorHAnsi" w:cstheme="minorHAnsi"/>
        </w:rPr>
        <w:t xml:space="preserve">Zamawiający wezwie </w:t>
      </w:r>
      <w:r w:rsidR="00015593" w:rsidRPr="00380579">
        <w:rPr>
          <w:rFonts w:asciiTheme="minorHAnsi" w:hAnsiTheme="minorHAnsi" w:cstheme="minorHAnsi"/>
        </w:rPr>
        <w:t>W</w:t>
      </w:r>
      <w:r w:rsidRPr="00380579">
        <w:rPr>
          <w:rFonts w:asciiTheme="minorHAnsi" w:hAnsiTheme="minorHAnsi" w:cstheme="minorHAnsi"/>
        </w:rPr>
        <w:t xml:space="preserve">ykonawcę, którego oferta została najwyżej oceniona, do złożenia w wyznaczonym terminie, </w:t>
      </w:r>
      <w:r w:rsidRPr="00380579">
        <w:rPr>
          <w:rFonts w:asciiTheme="minorHAnsi" w:hAnsiTheme="minorHAnsi" w:cstheme="minorHAnsi"/>
          <w:b/>
        </w:rPr>
        <w:t>nie krótszym niż 5 dni</w:t>
      </w:r>
      <w:r w:rsidRPr="00380579">
        <w:rPr>
          <w:rFonts w:asciiTheme="minorHAnsi" w:hAnsiTheme="minorHAnsi" w:cstheme="minorHAnsi"/>
        </w:rPr>
        <w:t xml:space="preserve"> </w:t>
      </w:r>
      <w:r w:rsidR="00015593" w:rsidRPr="00380579">
        <w:rPr>
          <w:rFonts w:asciiTheme="minorHAnsi" w:hAnsiTheme="minorHAnsi" w:cstheme="minorHAnsi"/>
          <w:b/>
        </w:rPr>
        <w:t>od dnia wezwania</w:t>
      </w:r>
      <w:r w:rsidR="0065630A" w:rsidRPr="00380579">
        <w:rPr>
          <w:rFonts w:asciiTheme="minorHAnsi" w:hAnsiTheme="minorHAnsi" w:cstheme="minorHAnsi"/>
          <w:b/>
        </w:rPr>
        <w:t>,</w:t>
      </w:r>
      <w:r w:rsidR="00015593" w:rsidRPr="00380579">
        <w:rPr>
          <w:rFonts w:asciiTheme="minorHAnsi" w:hAnsiTheme="minorHAnsi" w:cstheme="minorHAnsi"/>
        </w:rPr>
        <w:t xml:space="preserve"> </w:t>
      </w:r>
      <w:r w:rsidRPr="00380579">
        <w:rPr>
          <w:rFonts w:asciiTheme="minorHAnsi" w:hAnsiTheme="minorHAnsi" w:cstheme="minorHAnsi"/>
        </w:rPr>
        <w:t>aktualnych na dzień złożenia podmiotowych środków dowodowych, chyba że Zamawiający jest w posiadaniu lub ma dostęp do tych po</w:t>
      </w:r>
      <w:r w:rsidR="007B3039" w:rsidRPr="00380579">
        <w:rPr>
          <w:rFonts w:asciiTheme="minorHAnsi" w:hAnsiTheme="minorHAnsi" w:cstheme="minorHAnsi"/>
        </w:rPr>
        <w:t>dmiotowych środków dowodowych, zgodnie z pkt 7 i 8 poniżej.</w:t>
      </w:r>
    </w:p>
    <w:p w14:paraId="7F2A7DAA" w14:textId="042DD809" w:rsidR="00BE75E8" w:rsidRPr="00380579" w:rsidRDefault="007D5426" w:rsidP="009969FF">
      <w:pPr>
        <w:numPr>
          <w:ilvl w:val="0"/>
          <w:numId w:val="13"/>
        </w:numPr>
        <w:spacing w:line="360" w:lineRule="auto"/>
        <w:rPr>
          <w:rFonts w:asciiTheme="minorHAnsi" w:hAnsiTheme="minorHAnsi" w:cstheme="minorHAnsi"/>
        </w:rPr>
      </w:pPr>
      <w:r w:rsidRPr="00380579">
        <w:rPr>
          <w:rFonts w:asciiTheme="minorHAnsi" w:hAnsiTheme="minorHAnsi" w:cstheme="minorHAnsi"/>
        </w:rPr>
        <w:t xml:space="preserve">W celu potwierdzenia spełniania przez </w:t>
      </w:r>
      <w:r w:rsidR="00015593" w:rsidRPr="00380579">
        <w:rPr>
          <w:rFonts w:asciiTheme="minorHAnsi" w:hAnsiTheme="minorHAnsi" w:cstheme="minorHAnsi"/>
        </w:rPr>
        <w:t>W</w:t>
      </w:r>
      <w:r w:rsidRPr="00380579">
        <w:rPr>
          <w:rFonts w:asciiTheme="minorHAnsi" w:hAnsiTheme="minorHAnsi" w:cstheme="minorHAnsi"/>
        </w:rPr>
        <w:t>ykonawcę warunków udziału w postępowaniu dotyczących</w:t>
      </w:r>
      <w:r w:rsidR="00365ED1">
        <w:rPr>
          <w:rFonts w:asciiTheme="minorHAnsi" w:hAnsiTheme="minorHAnsi" w:cstheme="minorHAnsi"/>
        </w:rPr>
        <w:t xml:space="preserve"> </w:t>
      </w:r>
      <w:r w:rsidR="00A15789">
        <w:rPr>
          <w:rFonts w:asciiTheme="minorHAnsi" w:hAnsiTheme="minorHAnsi" w:cstheme="minorHAnsi"/>
        </w:rPr>
        <w:t>uprawnień do prowadzenia określonej działalności gospodarczej</w:t>
      </w:r>
      <w:r w:rsidR="00365ED1">
        <w:rPr>
          <w:rFonts w:asciiTheme="minorHAnsi" w:hAnsiTheme="minorHAnsi" w:cstheme="minorHAnsi"/>
        </w:rPr>
        <w:t xml:space="preserve"> </w:t>
      </w:r>
      <w:r w:rsidRPr="00380579">
        <w:rPr>
          <w:rFonts w:asciiTheme="minorHAnsi" w:hAnsiTheme="minorHAnsi" w:cstheme="minorHAnsi"/>
        </w:rPr>
        <w:t xml:space="preserve">lub zawodowej, </w:t>
      </w:r>
      <w:r w:rsidR="007C63EB" w:rsidRPr="00380579">
        <w:rPr>
          <w:rFonts w:asciiTheme="minorHAnsi" w:hAnsiTheme="minorHAnsi" w:cstheme="minorHAnsi"/>
        </w:rPr>
        <w:t>Z</w:t>
      </w:r>
      <w:r w:rsidRPr="00380579">
        <w:rPr>
          <w:rFonts w:asciiTheme="minorHAnsi" w:hAnsiTheme="minorHAnsi" w:cstheme="minorHAnsi"/>
        </w:rPr>
        <w:t xml:space="preserve">amawiający </w:t>
      </w:r>
      <w:r w:rsidR="00015593" w:rsidRPr="00380579">
        <w:rPr>
          <w:rFonts w:asciiTheme="minorHAnsi" w:hAnsiTheme="minorHAnsi" w:cstheme="minorHAnsi"/>
        </w:rPr>
        <w:t>żąda</w:t>
      </w:r>
      <w:r w:rsidRPr="00380579">
        <w:rPr>
          <w:rFonts w:asciiTheme="minorHAnsi" w:hAnsiTheme="minorHAnsi" w:cstheme="minorHAnsi"/>
        </w:rPr>
        <w:t>, następujących podmiotowych środków dowodowych:</w:t>
      </w:r>
    </w:p>
    <w:p w14:paraId="64B9B171" w14:textId="3C3504C7" w:rsidR="00E6120F" w:rsidRPr="00EC2634" w:rsidRDefault="004966ED" w:rsidP="009969FF">
      <w:pPr>
        <w:numPr>
          <w:ilvl w:val="1"/>
          <w:numId w:val="13"/>
        </w:numPr>
        <w:spacing w:line="360" w:lineRule="auto"/>
        <w:rPr>
          <w:rFonts w:asciiTheme="minorHAnsi" w:hAnsiTheme="minorHAnsi" w:cstheme="minorHAnsi"/>
        </w:rPr>
      </w:pPr>
      <w:r w:rsidRPr="00EC2634">
        <w:rPr>
          <w:rFonts w:asciiTheme="minorHAnsi" w:hAnsiTheme="minorHAnsi" w:cstheme="minorHAnsi"/>
        </w:rPr>
        <w:t>aktualnie obowiązując</w:t>
      </w:r>
      <w:r w:rsidR="005F274E">
        <w:rPr>
          <w:rFonts w:asciiTheme="minorHAnsi" w:hAnsiTheme="minorHAnsi" w:cstheme="minorHAnsi"/>
        </w:rPr>
        <w:t>ej</w:t>
      </w:r>
      <w:r w:rsidRPr="00EC2634">
        <w:rPr>
          <w:rFonts w:asciiTheme="minorHAnsi" w:hAnsiTheme="minorHAnsi" w:cstheme="minorHAnsi"/>
        </w:rPr>
        <w:t xml:space="preserve"> </w:t>
      </w:r>
      <w:r w:rsidR="00E6120F" w:rsidRPr="00EC2634">
        <w:rPr>
          <w:rFonts w:asciiTheme="minorHAnsi" w:hAnsiTheme="minorHAnsi" w:cstheme="minorHAnsi"/>
        </w:rPr>
        <w:t>koncesj</w:t>
      </w:r>
      <w:r w:rsidR="005F274E">
        <w:rPr>
          <w:rFonts w:asciiTheme="minorHAnsi" w:hAnsiTheme="minorHAnsi" w:cstheme="minorHAnsi"/>
        </w:rPr>
        <w:t>i</w:t>
      </w:r>
      <w:r w:rsidR="00E6120F" w:rsidRPr="00EC2634">
        <w:rPr>
          <w:rFonts w:asciiTheme="minorHAnsi" w:hAnsiTheme="minorHAnsi" w:cstheme="minorHAnsi"/>
        </w:rPr>
        <w:t xml:space="preserve"> na prowadze</w:t>
      </w:r>
      <w:r w:rsidR="00A3500E">
        <w:rPr>
          <w:rFonts w:asciiTheme="minorHAnsi" w:hAnsiTheme="minorHAnsi" w:cstheme="minorHAnsi"/>
        </w:rPr>
        <w:t>nie działalności gospodarczej w </w:t>
      </w:r>
      <w:r w:rsidR="00E6120F" w:rsidRPr="00EC2634">
        <w:rPr>
          <w:rFonts w:asciiTheme="minorHAnsi" w:hAnsiTheme="minorHAnsi" w:cstheme="minorHAnsi"/>
        </w:rPr>
        <w:t>zakresie obrotu paliwam</w:t>
      </w:r>
      <w:r w:rsidR="009969FF">
        <w:rPr>
          <w:rFonts w:asciiTheme="minorHAnsi" w:hAnsiTheme="minorHAnsi" w:cstheme="minorHAnsi"/>
        </w:rPr>
        <w:t>i gazowymi wydanej</w:t>
      </w:r>
      <w:r w:rsidR="00E6120F" w:rsidRPr="00EC2634">
        <w:rPr>
          <w:rFonts w:asciiTheme="minorHAnsi" w:hAnsiTheme="minorHAnsi" w:cstheme="minorHAnsi"/>
        </w:rPr>
        <w:t xml:space="preserve"> </w:t>
      </w:r>
      <w:r w:rsidR="00A3500E" w:rsidRPr="00A3500E">
        <w:rPr>
          <w:rFonts w:asciiTheme="minorHAnsi" w:hAnsiTheme="minorHAnsi" w:cstheme="minorHAnsi"/>
        </w:rPr>
        <w:t>przez Prezesa Urzędu Regulacji Energetyki,</w:t>
      </w:r>
      <w:r w:rsidR="00A3500E">
        <w:rPr>
          <w:rFonts w:asciiTheme="minorHAnsi" w:hAnsiTheme="minorHAnsi" w:cstheme="minorHAnsi"/>
        </w:rPr>
        <w:t xml:space="preserve"> </w:t>
      </w:r>
      <w:r w:rsidR="00E6120F" w:rsidRPr="009969FF">
        <w:rPr>
          <w:rFonts w:asciiTheme="minorHAnsi" w:hAnsiTheme="minorHAnsi" w:cstheme="minorHAnsi"/>
        </w:rPr>
        <w:t>w oparciu o ustawę z dnia 10.04.1997 r. P</w:t>
      </w:r>
      <w:r w:rsidR="00A3500E" w:rsidRPr="009969FF">
        <w:rPr>
          <w:rFonts w:asciiTheme="minorHAnsi" w:hAnsiTheme="minorHAnsi" w:cstheme="minorHAnsi"/>
        </w:rPr>
        <w:t>rawo energetyczne (tj. Dz. U. z </w:t>
      </w:r>
      <w:r w:rsidR="00E6120F" w:rsidRPr="009969FF">
        <w:rPr>
          <w:rFonts w:asciiTheme="minorHAnsi" w:hAnsiTheme="minorHAnsi" w:cstheme="minorHAnsi"/>
        </w:rPr>
        <w:t>2022 r. poz. 1385 ze zm.);</w:t>
      </w:r>
    </w:p>
    <w:p w14:paraId="42D9210E" w14:textId="242EF356" w:rsidR="00E6120F" w:rsidRPr="00EC2634" w:rsidRDefault="004966ED" w:rsidP="009969FF">
      <w:pPr>
        <w:numPr>
          <w:ilvl w:val="1"/>
          <w:numId w:val="13"/>
        </w:numPr>
        <w:spacing w:line="360" w:lineRule="auto"/>
        <w:rPr>
          <w:rFonts w:asciiTheme="minorHAnsi" w:hAnsiTheme="minorHAnsi" w:cstheme="minorHAnsi"/>
          <w:b/>
        </w:rPr>
      </w:pPr>
      <w:r w:rsidRPr="00EC2634">
        <w:rPr>
          <w:rFonts w:asciiTheme="minorHAnsi" w:hAnsiTheme="minorHAnsi" w:cstheme="minorHAnsi"/>
        </w:rPr>
        <w:t>aktualnie obowiązując</w:t>
      </w:r>
      <w:r w:rsidR="005F274E">
        <w:rPr>
          <w:rFonts w:asciiTheme="minorHAnsi" w:hAnsiTheme="minorHAnsi" w:cstheme="minorHAnsi"/>
        </w:rPr>
        <w:t>ej</w:t>
      </w:r>
      <w:r w:rsidR="00E6120F" w:rsidRPr="00EC2634">
        <w:rPr>
          <w:rFonts w:asciiTheme="minorHAnsi" w:hAnsiTheme="minorHAnsi" w:cstheme="minorHAnsi"/>
        </w:rPr>
        <w:t xml:space="preserve"> koncesj</w:t>
      </w:r>
      <w:r w:rsidR="005F274E">
        <w:rPr>
          <w:rFonts w:asciiTheme="minorHAnsi" w:hAnsiTheme="minorHAnsi" w:cstheme="minorHAnsi"/>
        </w:rPr>
        <w:t>i</w:t>
      </w:r>
      <w:r w:rsidR="00E6120F" w:rsidRPr="00EC2634">
        <w:rPr>
          <w:rFonts w:asciiTheme="minorHAnsi" w:hAnsiTheme="minorHAnsi" w:cstheme="minorHAnsi"/>
        </w:rPr>
        <w:t xml:space="preserve"> na prowadzenie działalności gospodarczej w zakresie dystrybucji paliw gazowych wydan</w:t>
      </w:r>
      <w:r w:rsidR="009969FF">
        <w:rPr>
          <w:rFonts w:asciiTheme="minorHAnsi" w:hAnsiTheme="minorHAnsi" w:cstheme="minorHAnsi"/>
        </w:rPr>
        <w:t>ej</w:t>
      </w:r>
      <w:r w:rsidR="00E6120F" w:rsidRPr="00EC2634">
        <w:rPr>
          <w:rFonts w:asciiTheme="minorHAnsi" w:hAnsiTheme="minorHAnsi" w:cstheme="minorHAnsi"/>
        </w:rPr>
        <w:t xml:space="preserve"> przez Prezesa Urzędu Regulacji Energetyki w oparciu o ustawę z dnia 10.04.1997 r. P</w:t>
      </w:r>
      <w:r w:rsidR="00A3500E">
        <w:rPr>
          <w:rFonts w:asciiTheme="minorHAnsi" w:hAnsiTheme="minorHAnsi" w:cstheme="minorHAnsi"/>
        </w:rPr>
        <w:t>rawo energetyczne (tj. Dz. U. z </w:t>
      </w:r>
      <w:r w:rsidR="00E6120F" w:rsidRPr="00EC2634">
        <w:rPr>
          <w:rFonts w:asciiTheme="minorHAnsi" w:hAnsiTheme="minorHAnsi" w:cstheme="minorHAnsi"/>
        </w:rPr>
        <w:t xml:space="preserve">2022 r. poz. 1385 ze zm.) </w:t>
      </w:r>
      <w:r w:rsidR="009969FF" w:rsidRPr="009969FF">
        <w:rPr>
          <w:rFonts w:asciiTheme="minorHAnsi" w:hAnsiTheme="minorHAnsi" w:cstheme="minorHAnsi"/>
        </w:rPr>
        <w:t xml:space="preserve">na obszarze, na którym znajduje się </w:t>
      </w:r>
      <w:r w:rsidR="00311DB2">
        <w:rPr>
          <w:rFonts w:asciiTheme="minorHAnsi" w:hAnsiTheme="minorHAnsi" w:cstheme="minorHAnsi"/>
        </w:rPr>
        <w:t xml:space="preserve">miejsce dostarczania gazu ziemnego </w:t>
      </w:r>
      <w:r w:rsidR="009969FF">
        <w:rPr>
          <w:rFonts w:asciiTheme="minorHAnsi" w:hAnsiTheme="minorHAnsi" w:cstheme="minorHAnsi"/>
        </w:rPr>
        <w:t>.</w:t>
      </w:r>
      <w:r w:rsidR="00EC2634">
        <w:rPr>
          <w:rFonts w:asciiTheme="minorHAnsi" w:hAnsiTheme="minorHAnsi" w:cstheme="minorHAnsi"/>
          <w:b/>
        </w:rPr>
        <w:t>- w przypadku W</w:t>
      </w:r>
      <w:r w:rsidR="00E6120F" w:rsidRPr="00EC2634">
        <w:rPr>
          <w:rFonts w:asciiTheme="minorHAnsi" w:hAnsiTheme="minorHAnsi" w:cstheme="minorHAnsi"/>
          <w:b/>
        </w:rPr>
        <w:t>ykonawców będących właścicielami sieci dystrybucyjnej</w:t>
      </w:r>
    </w:p>
    <w:p w14:paraId="1ED5EA3C" w14:textId="77777777" w:rsidR="00E6120F" w:rsidRPr="00EC2634" w:rsidRDefault="00E6120F" w:rsidP="009969FF">
      <w:pPr>
        <w:spacing w:line="360" w:lineRule="auto"/>
        <w:ind w:left="720"/>
        <w:rPr>
          <w:rFonts w:asciiTheme="minorHAnsi" w:hAnsiTheme="minorHAnsi" w:cstheme="minorHAnsi"/>
        </w:rPr>
      </w:pPr>
      <w:r w:rsidRPr="00EC2634">
        <w:rPr>
          <w:rFonts w:asciiTheme="minorHAnsi" w:hAnsiTheme="minorHAnsi" w:cstheme="minorHAnsi"/>
        </w:rPr>
        <w:t>lub</w:t>
      </w:r>
    </w:p>
    <w:p w14:paraId="12D35F7B" w14:textId="36D85E68" w:rsidR="00E6120F" w:rsidRDefault="00E6120F" w:rsidP="00200387">
      <w:pPr>
        <w:spacing w:line="360" w:lineRule="auto"/>
        <w:ind w:left="720"/>
        <w:rPr>
          <w:rFonts w:asciiTheme="minorHAnsi" w:hAnsiTheme="minorHAnsi" w:cstheme="minorHAnsi"/>
          <w:b/>
        </w:rPr>
      </w:pPr>
      <w:r w:rsidRPr="00A3500E">
        <w:rPr>
          <w:rFonts w:asciiTheme="minorHAnsi" w:hAnsiTheme="minorHAnsi" w:cstheme="minorHAnsi"/>
        </w:rPr>
        <w:t>podpisan</w:t>
      </w:r>
      <w:r w:rsidR="005F274E">
        <w:rPr>
          <w:rFonts w:asciiTheme="minorHAnsi" w:hAnsiTheme="minorHAnsi" w:cstheme="minorHAnsi"/>
        </w:rPr>
        <w:t>ej</w:t>
      </w:r>
      <w:r w:rsidRPr="00A3500E">
        <w:rPr>
          <w:rFonts w:asciiTheme="minorHAnsi" w:hAnsiTheme="minorHAnsi" w:cstheme="minorHAnsi"/>
        </w:rPr>
        <w:t xml:space="preserve"> umow</w:t>
      </w:r>
      <w:r w:rsidR="005F274E">
        <w:rPr>
          <w:rFonts w:asciiTheme="minorHAnsi" w:hAnsiTheme="minorHAnsi" w:cstheme="minorHAnsi"/>
        </w:rPr>
        <w:t>y</w:t>
      </w:r>
      <w:r w:rsidRPr="00A3500E">
        <w:rPr>
          <w:rFonts w:asciiTheme="minorHAnsi" w:hAnsiTheme="minorHAnsi" w:cstheme="minorHAnsi"/>
        </w:rPr>
        <w:t xml:space="preserve"> z Operatorem Systemu Dystrybucyjnego (OSD</w:t>
      </w:r>
      <w:r w:rsidRPr="00200387">
        <w:rPr>
          <w:rFonts w:asciiTheme="minorHAnsi" w:hAnsiTheme="minorHAnsi" w:cstheme="minorHAnsi"/>
        </w:rPr>
        <w:t xml:space="preserve">) na świadczenie usług dystrybucji </w:t>
      </w:r>
      <w:r w:rsidR="00200387" w:rsidRPr="00200387">
        <w:rPr>
          <w:rFonts w:asciiTheme="minorHAnsi" w:hAnsiTheme="minorHAnsi" w:cstheme="minorHAnsi"/>
        </w:rPr>
        <w:t>na obszarze</w:t>
      </w:r>
      <w:r w:rsidR="00200387" w:rsidRPr="00A3500E">
        <w:rPr>
          <w:rFonts w:asciiTheme="minorHAnsi" w:hAnsiTheme="minorHAnsi" w:cstheme="minorHAnsi"/>
        </w:rPr>
        <w:t xml:space="preserve"> miejsca dostarczania gazu ziemnego</w:t>
      </w:r>
      <w:r w:rsidR="00200387" w:rsidRPr="00200387">
        <w:rPr>
          <w:rFonts w:asciiTheme="minorHAnsi" w:hAnsiTheme="minorHAnsi" w:cstheme="minorHAnsi"/>
        </w:rPr>
        <w:t xml:space="preserve"> lub promesę takiej umowy</w:t>
      </w:r>
      <w:r w:rsidRPr="00A3500E">
        <w:rPr>
          <w:rFonts w:asciiTheme="minorHAnsi" w:hAnsiTheme="minorHAnsi" w:cstheme="minorHAnsi"/>
        </w:rPr>
        <w:t xml:space="preserve"> – </w:t>
      </w:r>
      <w:r w:rsidRPr="00EC2634">
        <w:rPr>
          <w:rFonts w:asciiTheme="minorHAnsi" w:hAnsiTheme="minorHAnsi" w:cstheme="minorHAnsi"/>
          <w:b/>
        </w:rPr>
        <w:t>w przypadku Wykonawców nie będących właścicielami sieci dystrybucyjnej</w:t>
      </w:r>
    </w:p>
    <w:p w14:paraId="28BD8F10" w14:textId="27B36A18" w:rsidR="00200387" w:rsidRPr="00997843" w:rsidRDefault="00200387" w:rsidP="00200387">
      <w:pPr>
        <w:spacing w:line="360" w:lineRule="auto"/>
        <w:ind w:left="720"/>
        <w:rPr>
          <w:rFonts w:asciiTheme="minorHAnsi" w:hAnsiTheme="minorHAnsi" w:cstheme="minorHAnsi"/>
        </w:rPr>
      </w:pPr>
      <w:r w:rsidRPr="00997843">
        <w:rPr>
          <w:rFonts w:asciiTheme="minorHAnsi" w:hAnsiTheme="minorHAnsi" w:cstheme="minorHAnsi"/>
        </w:rPr>
        <w:t xml:space="preserve">lub </w:t>
      </w:r>
    </w:p>
    <w:p w14:paraId="12B5C259" w14:textId="3B11F286" w:rsidR="00200387" w:rsidRPr="00200387" w:rsidRDefault="00200387" w:rsidP="00200387">
      <w:pPr>
        <w:spacing w:line="360" w:lineRule="auto"/>
        <w:ind w:left="720"/>
        <w:rPr>
          <w:rFonts w:asciiTheme="minorHAnsi" w:hAnsiTheme="minorHAnsi" w:cstheme="minorHAnsi"/>
        </w:rPr>
      </w:pPr>
      <w:r w:rsidRPr="00200387">
        <w:rPr>
          <w:rFonts w:asciiTheme="minorHAnsi" w:hAnsiTheme="minorHAnsi" w:cstheme="minorHAnsi"/>
        </w:rPr>
        <w:lastRenderedPageBreak/>
        <w:t xml:space="preserve">oświadczenia </w:t>
      </w:r>
      <w:r w:rsidR="009D0A35">
        <w:rPr>
          <w:rFonts w:asciiTheme="minorHAnsi" w:hAnsiTheme="minorHAnsi" w:cstheme="minorHAnsi"/>
        </w:rPr>
        <w:t xml:space="preserve">Wykonawcy o posiadaniu aktualnie obowiązującej </w:t>
      </w:r>
      <w:r>
        <w:rPr>
          <w:rFonts w:asciiTheme="minorHAnsi" w:hAnsiTheme="minorHAnsi" w:cstheme="minorHAnsi"/>
        </w:rPr>
        <w:t>w terminie realizacji zamówienia</w:t>
      </w:r>
      <w:r w:rsidRPr="00200387">
        <w:rPr>
          <w:rFonts w:asciiTheme="minorHAnsi" w:hAnsiTheme="minorHAnsi" w:cstheme="minorHAnsi"/>
        </w:rPr>
        <w:t xml:space="preserve"> umowy z Operatorem Systemu Dystrybucyjnego (OSD) na świadczenie usług dystrybucji gazu ziemnego na obszarze, na którym znajduje się mie</w:t>
      </w:r>
      <w:r>
        <w:rPr>
          <w:rFonts w:asciiTheme="minorHAnsi" w:hAnsiTheme="minorHAnsi" w:cstheme="minorHAnsi"/>
        </w:rPr>
        <w:t>jsce dostarczania gazu ziemnego, zgodnie z OPZ</w:t>
      </w:r>
      <w:r w:rsidRPr="00200387">
        <w:rPr>
          <w:rFonts w:asciiTheme="minorHAnsi" w:hAnsiTheme="minorHAnsi" w:cstheme="minorHAnsi"/>
        </w:rPr>
        <w:t xml:space="preserve"> </w:t>
      </w:r>
      <w:r w:rsidR="00955754">
        <w:rPr>
          <w:rFonts w:asciiTheme="minorHAnsi" w:hAnsiTheme="minorHAnsi" w:cstheme="minorHAnsi"/>
        </w:rPr>
        <w:t xml:space="preserve">– </w:t>
      </w:r>
      <w:r w:rsidRPr="00997843">
        <w:rPr>
          <w:rFonts w:asciiTheme="minorHAnsi" w:hAnsiTheme="minorHAnsi" w:cstheme="minorHAnsi"/>
          <w:b/>
        </w:rPr>
        <w:t>w przypadku Wykonawców nie będących właś</w:t>
      </w:r>
      <w:r w:rsidR="006963D6" w:rsidRPr="00997843">
        <w:rPr>
          <w:rFonts w:asciiTheme="minorHAnsi" w:hAnsiTheme="minorHAnsi" w:cstheme="minorHAnsi"/>
          <w:b/>
        </w:rPr>
        <w:t>cicielami sieci dystrybucyjnej</w:t>
      </w:r>
      <w:r w:rsidRPr="00200387">
        <w:rPr>
          <w:rFonts w:asciiTheme="minorHAnsi" w:hAnsiTheme="minorHAnsi" w:cstheme="minorHAnsi"/>
        </w:rPr>
        <w:t>;</w:t>
      </w:r>
    </w:p>
    <w:p w14:paraId="1C23D52D" w14:textId="77500997" w:rsidR="00BE75E8" w:rsidRPr="00295067" w:rsidRDefault="007D5426" w:rsidP="009969FF">
      <w:pPr>
        <w:numPr>
          <w:ilvl w:val="1"/>
          <w:numId w:val="13"/>
        </w:numPr>
        <w:spacing w:line="360" w:lineRule="auto"/>
        <w:rPr>
          <w:rFonts w:asciiTheme="minorHAnsi" w:hAnsiTheme="minorHAnsi" w:cstheme="minorHAnsi"/>
        </w:rPr>
      </w:pPr>
      <w:r w:rsidRPr="00380579">
        <w:rPr>
          <w:rFonts w:asciiTheme="minorHAnsi" w:hAnsiTheme="minorHAnsi" w:cstheme="minorHAnsi"/>
        </w:rPr>
        <w:t>dokumentów dotyczących podmiotu udostępniającego zasoby, w celu wykazania braku istnienia wobec niego podstaw wykluczenia oraz spełnienia warunków udziału w postępowaniu, w zakresie, w jakim Wykonawca powołuje się na jego zasoby</w:t>
      </w:r>
      <w:r w:rsidR="007C63EB" w:rsidRPr="00380579">
        <w:rPr>
          <w:rFonts w:asciiTheme="minorHAnsi" w:hAnsiTheme="minorHAnsi" w:cstheme="minorHAnsi"/>
        </w:rPr>
        <w:t xml:space="preserve"> </w:t>
      </w:r>
      <w:r w:rsidRPr="00380579">
        <w:rPr>
          <w:rFonts w:asciiTheme="minorHAnsi" w:hAnsiTheme="minorHAnsi" w:cstheme="minorHAnsi"/>
        </w:rPr>
        <w:t xml:space="preserve">– </w:t>
      </w:r>
      <w:r w:rsidRPr="00380579">
        <w:rPr>
          <w:rFonts w:asciiTheme="minorHAnsi" w:hAnsiTheme="minorHAnsi" w:cstheme="minorHAnsi"/>
          <w:i/>
        </w:rPr>
        <w:t xml:space="preserve">jeżeli </w:t>
      </w:r>
      <w:r w:rsidRPr="00295067">
        <w:rPr>
          <w:rFonts w:asciiTheme="minorHAnsi" w:hAnsiTheme="minorHAnsi" w:cstheme="minorHAnsi"/>
          <w:i/>
        </w:rPr>
        <w:t xml:space="preserve">Wykonawca polega na zasobach </w:t>
      </w:r>
      <w:r w:rsidR="00CF4866" w:rsidRPr="00295067">
        <w:rPr>
          <w:rFonts w:asciiTheme="minorHAnsi" w:hAnsiTheme="minorHAnsi" w:cstheme="minorHAnsi"/>
          <w:i/>
        </w:rPr>
        <w:t>podmiotu udostępniającego zasoby</w:t>
      </w:r>
      <w:r w:rsidR="005F274E">
        <w:rPr>
          <w:rFonts w:asciiTheme="minorHAnsi" w:hAnsiTheme="minorHAnsi" w:cstheme="minorHAnsi"/>
          <w:i/>
        </w:rPr>
        <w:t xml:space="preserve"> </w:t>
      </w:r>
      <w:r w:rsidR="005F274E">
        <w:rPr>
          <w:rFonts w:asciiTheme="minorHAnsi" w:hAnsiTheme="minorHAnsi" w:cstheme="minorHAnsi"/>
        </w:rPr>
        <w:t>– jeżeli dotyczy.</w:t>
      </w:r>
    </w:p>
    <w:p w14:paraId="145F9EFD" w14:textId="77777777" w:rsidR="00BE75E8" w:rsidRPr="00295067" w:rsidRDefault="007D5426" w:rsidP="009969FF">
      <w:pPr>
        <w:numPr>
          <w:ilvl w:val="0"/>
          <w:numId w:val="13"/>
        </w:numPr>
        <w:spacing w:line="360" w:lineRule="auto"/>
        <w:rPr>
          <w:rFonts w:asciiTheme="minorHAnsi" w:hAnsiTheme="minorHAnsi" w:cstheme="minorHAnsi"/>
        </w:rPr>
      </w:pPr>
      <w:r w:rsidRPr="00295067">
        <w:rPr>
          <w:rFonts w:asciiTheme="minorHAnsi" w:hAnsiTheme="minorHAnsi" w:cstheme="minorHAnsi"/>
        </w:rPr>
        <w:t xml:space="preserve">Jeżeli Wykonawca ma siedzibę lub miejsce zamieszkania poza terytorium Rzeczypospolitej Polskiej, składa dokumenty zgodnie z § 4 Rozporządzenia Ministra Rozwoju, Pracy i Technologii w sprawie podmiotowych środków dowodowych oraz innych dokumentów lub oświadczeń, jakich może żądać zamawiający od wykonawcy. </w:t>
      </w:r>
    </w:p>
    <w:p w14:paraId="336317D8" w14:textId="77777777" w:rsidR="00BE75E8" w:rsidRPr="00295067" w:rsidRDefault="007D5426" w:rsidP="009969FF">
      <w:pPr>
        <w:numPr>
          <w:ilvl w:val="0"/>
          <w:numId w:val="13"/>
        </w:numPr>
        <w:spacing w:line="360" w:lineRule="auto"/>
        <w:rPr>
          <w:rFonts w:asciiTheme="minorHAnsi" w:hAnsiTheme="minorHAnsi" w:cstheme="minorHAnsi"/>
        </w:rPr>
      </w:pPr>
      <w:r w:rsidRPr="00295067">
        <w:rPr>
          <w:rFonts w:asciiTheme="minorHAnsi" w:hAnsiTheme="minorHAnsi" w:cstheme="minorHAnsi"/>
        </w:rPr>
        <w:t>Jeżeli Wykonawca nie złożył oświadczeń, o których mowa w art. 125 ust. 1 ustawy, podmiotowych środków dowodowych, innych dokumentów lub oświadczeń składanych w postępowaniu, w tym wymaganych pełnomocnictw lub są one niekompletne lub zawierają błędy, Zamawiający wzywa Wykonawcę odpowiednio do ich złożenia, poprawienia lub uzupełnienia w wyznaczonym terminie, chyba że:</w:t>
      </w:r>
    </w:p>
    <w:p w14:paraId="7B967B54" w14:textId="18B6DEAE" w:rsidR="00BE75E8" w:rsidRPr="00295067" w:rsidRDefault="007D5426" w:rsidP="009969FF">
      <w:pPr>
        <w:pStyle w:val="Akapitzlist"/>
        <w:numPr>
          <w:ilvl w:val="0"/>
          <w:numId w:val="30"/>
        </w:numPr>
        <w:spacing w:line="360" w:lineRule="auto"/>
        <w:rPr>
          <w:rFonts w:asciiTheme="minorHAnsi" w:hAnsiTheme="minorHAnsi" w:cstheme="minorHAnsi"/>
        </w:rPr>
      </w:pPr>
      <w:r w:rsidRPr="00295067">
        <w:rPr>
          <w:rFonts w:asciiTheme="minorHAnsi" w:hAnsiTheme="minorHAnsi" w:cstheme="minorHAnsi"/>
        </w:rPr>
        <w:t>oferta wykonawcy podlega odrzuceniu bez względu na ich złożenie, uzupełnienie lub poprawienie lub</w:t>
      </w:r>
    </w:p>
    <w:p w14:paraId="570638C1" w14:textId="77777777" w:rsidR="00BE75E8" w:rsidRPr="00295067" w:rsidRDefault="007D5426" w:rsidP="009969FF">
      <w:pPr>
        <w:pStyle w:val="Akapitzlist"/>
        <w:numPr>
          <w:ilvl w:val="0"/>
          <w:numId w:val="30"/>
        </w:numPr>
        <w:spacing w:line="360" w:lineRule="auto"/>
        <w:rPr>
          <w:rFonts w:asciiTheme="minorHAnsi" w:hAnsiTheme="minorHAnsi" w:cstheme="minorHAnsi"/>
        </w:rPr>
      </w:pPr>
      <w:r w:rsidRPr="00295067">
        <w:rPr>
          <w:rFonts w:asciiTheme="minorHAnsi" w:hAnsiTheme="minorHAnsi" w:cstheme="minorHAnsi"/>
        </w:rPr>
        <w:t>zachodzą przesłanki unieważnienia postępowania</w:t>
      </w:r>
      <w:r w:rsidR="00525274" w:rsidRPr="00295067">
        <w:rPr>
          <w:rFonts w:asciiTheme="minorHAnsi" w:hAnsiTheme="minorHAnsi" w:cstheme="minorHAnsi"/>
        </w:rPr>
        <w:t>.</w:t>
      </w:r>
    </w:p>
    <w:p w14:paraId="24BC2C0A" w14:textId="19655AED" w:rsidR="00BE75E8" w:rsidRPr="00295067" w:rsidRDefault="007D5426" w:rsidP="009969FF">
      <w:pPr>
        <w:numPr>
          <w:ilvl w:val="0"/>
          <w:numId w:val="13"/>
        </w:numPr>
        <w:spacing w:line="360" w:lineRule="auto"/>
        <w:rPr>
          <w:rFonts w:asciiTheme="minorHAnsi" w:hAnsiTheme="minorHAnsi" w:cstheme="minorHAnsi"/>
        </w:rPr>
      </w:pPr>
      <w:r w:rsidRPr="00295067">
        <w:rPr>
          <w:rFonts w:asciiTheme="minorHAnsi" w:hAnsiTheme="minorHAnsi" w:cstheme="minorHAnsi"/>
        </w:rPr>
        <w:t>Podmiotowe środki dowodowe oraz inne dokumenty lub oświadczeni</w:t>
      </w:r>
      <w:r w:rsidR="00A7400B" w:rsidRPr="00295067">
        <w:rPr>
          <w:rFonts w:asciiTheme="minorHAnsi" w:hAnsiTheme="minorHAnsi" w:cstheme="minorHAnsi"/>
        </w:rPr>
        <w:t>a, o których mowa w rozdziale X</w:t>
      </w:r>
      <w:r w:rsidRPr="00295067">
        <w:rPr>
          <w:rFonts w:asciiTheme="minorHAnsi" w:hAnsiTheme="minorHAnsi" w:cstheme="minorHAnsi"/>
        </w:rPr>
        <w:t>X</w:t>
      </w:r>
      <w:r w:rsidR="000A5388">
        <w:rPr>
          <w:rFonts w:asciiTheme="minorHAnsi" w:hAnsiTheme="minorHAnsi" w:cstheme="minorHAnsi"/>
        </w:rPr>
        <w:t>I</w:t>
      </w:r>
      <w:r w:rsidRPr="00295067">
        <w:rPr>
          <w:rFonts w:asciiTheme="minorHAnsi" w:hAnsiTheme="minorHAnsi" w:cstheme="minorHAnsi"/>
        </w:rPr>
        <w:t xml:space="preserve"> SWZ, składa się w formie elektronicznej, w postaci elektronicznej opatrzonej podpisem zaufanym lub podpisem osobistym, w formie pisemnej lub w formie dokumentowej, w zakresie i w sposób określony w przepisach wydanych na podstawie art. 70 ustawy</w:t>
      </w:r>
      <w:r w:rsidR="007C63EB" w:rsidRPr="00295067">
        <w:rPr>
          <w:rFonts w:asciiTheme="minorHAnsi" w:hAnsiTheme="minorHAnsi" w:cstheme="minorHAnsi"/>
        </w:rPr>
        <w:t xml:space="preserve"> </w:t>
      </w:r>
      <w:proofErr w:type="spellStart"/>
      <w:r w:rsidR="007C63EB" w:rsidRPr="00295067">
        <w:rPr>
          <w:rFonts w:asciiTheme="minorHAnsi" w:hAnsiTheme="minorHAnsi" w:cstheme="minorHAnsi"/>
        </w:rPr>
        <w:t>pzp</w:t>
      </w:r>
      <w:proofErr w:type="spellEnd"/>
      <w:r w:rsidRPr="00295067">
        <w:rPr>
          <w:rFonts w:asciiTheme="minorHAnsi" w:hAnsiTheme="minorHAnsi" w:cstheme="minorHAnsi"/>
        </w:rPr>
        <w:t>.</w:t>
      </w:r>
    </w:p>
    <w:p w14:paraId="61F252FF" w14:textId="77777777" w:rsidR="00BE75E8" w:rsidRPr="00295067" w:rsidRDefault="007D5426" w:rsidP="009969FF">
      <w:pPr>
        <w:numPr>
          <w:ilvl w:val="0"/>
          <w:numId w:val="13"/>
        </w:numPr>
        <w:spacing w:line="360" w:lineRule="auto"/>
        <w:rPr>
          <w:rFonts w:asciiTheme="minorHAnsi" w:hAnsiTheme="minorHAnsi" w:cstheme="minorHAnsi"/>
        </w:rPr>
      </w:pPr>
      <w:r w:rsidRPr="00295067">
        <w:rPr>
          <w:rFonts w:asciiTheme="minorHAnsi" w:hAnsiTheme="minorHAnsi" w:cstheme="minorHAnsi"/>
        </w:rPr>
        <w:t>Dokumenty sporządzone w języku obcym są składane wraz z tłumaczeniem na język polski.</w:t>
      </w:r>
    </w:p>
    <w:p w14:paraId="2866F8E6" w14:textId="77777777" w:rsidR="00015593" w:rsidRPr="00295067" w:rsidRDefault="00015593" w:rsidP="009969FF">
      <w:pPr>
        <w:pStyle w:val="Akapitzlist"/>
        <w:numPr>
          <w:ilvl w:val="0"/>
          <w:numId w:val="13"/>
        </w:numPr>
        <w:shd w:val="clear" w:color="auto" w:fill="FFFFFF"/>
        <w:spacing w:line="360" w:lineRule="auto"/>
        <w:rPr>
          <w:rFonts w:asciiTheme="minorHAnsi" w:hAnsiTheme="minorHAnsi" w:cstheme="minorHAnsi"/>
        </w:rPr>
      </w:pPr>
      <w:r w:rsidRPr="00295067">
        <w:rPr>
          <w:rFonts w:asciiTheme="minorHAnsi" w:hAnsiTheme="minorHAnsi" w:cstheme="minorHAnsi"/>
        </w:rPr>
        <w:lastRenderedPageBreak/>
        <w:t>Zamawiający nie wzywa do złożenia podmioto</w:t>
      </w:r>
      <w:r w:rsidR="00FE4AE2" w:rsidRPr="00295067">
        <w:rPr>
          <w:rFonts w:asciiTheme="minorHAnsi" w:hAnsiTheme="minorHAnsi" w:cstheme="minorHAnsi"/>
        </w:rPr>
        <w:t xml:space="preserve">wych środków dowodowych, jeżeli </w:t>
      </w:r>
      <w:r w:rsidRPr="00295067">
        <w:rPr>
          <w:rFonts w:asciiTheme="minorHAnsi" w:hAnsiTheme="minorHAnsi" w:cstheme="minorHAnsi"/>
        </w:rPr>
        <w:t xml:space="preserve">może je uzyskać za pomocą bezpłatnych i ogólnodostępnych baz danych, w szczególności rejestrów publicznych w rozumieniu </w:t>
      </w:r>
      <w:hyperlink r:id="rId45" w:anchor="/document/17181936?cm=DOCUMENT" w:history="1">
        <w:r w:rsidRPr="00295067">
          <w:rPr>
            <w:rFonts w:asciiTheme="minorHAnsi" w:hAnsiTheme="minorHAnsi" w:cstheme="minorHAnsi"/>
          </w:rPr>
          <w:t>ustawy</w:t>
        </w:r>
      </w:hyperlink>
      <w:r w:rsidRPr="00295067">
        <w:rPr>
          <w:rFonts w:asciiTheme="minorHAnsi" w:hAnsiTheme="minorHAnsi" w:cstheme="minorHAnsi"/>
        </w:rPr>
        <w:t xml:space="preserve"> z dnia 17 lutego 2005 r. o informatyzacji działalności podmiotów realizuj</w:t>
      </w:r>
      <w:r w:rsidR="00F27F95" w:rsidRPr="00295067">
        <w:rPr>
          <w:rFonts w:asciiTheme="minorHAnsi" w:hAnsiTheme="minorHAnsi" w:cstheme="minorHAnsi"/>
        </w:rPr>
        <w:t xml:space="preserve">ących zadania publiczne, o ile Wykonawca wskazał w oświadczeniu, o którym mowa w art. 125 ust. 1 ustawy </w:t>
      </w:r>
      <w:proofErr w:type="spellStart"/>
      <w:r w:rsidR="00F27F95" w:rsidRPr="00295067">
        <w:rPr>
          <w:rFonts w:asciiTheme="minorHAnsi" w:hAnsiTheme="minorHAnsi" w:cstheme="minorHAnsi"/>
        </w:rPr>
        <w:t>pzp</w:t>
      </w:r>
      <w:proofErr w:type="spellEnd"/>
      <w:r w:rsidR="00F27F95" w:rsidRPr="00295067">
        <w:rPr>
          <w:rFonts w:asciiTheme="minorHAnsi" w:hAnsiTheme="minorHAnsi" w:cstheme="minorHAnsi"/>
        </w:rPr>
        <w:t xml:space="preserve"> </w:t>
      </w:r>
      <w:r w:rsidRPr="00295067">
        <w:rPr>
          <w:rFonts w:asciiTheme="minorHAnsi" w:hAnsiTheme="minorHAnsi" w:cstheme="minorHAnsi"/>
        </w:rPr>
        <w:t>dane umożl</w:t>
      </w:r>
      <w:r w:rsidR="00FE4AE2" w:rsidRPr="00295067">
        <w:rPr>
          <w:rFonts w:asciiTheme="minorHAnsi" w:hAnsiTheme="minorHAnsi" w:cstheme="minorHAnsi"/>
        </w:rPr>
        <w:t>iwiające dostęp do tych środków.</w:t>
      </w:r>
    </w:p>
    <w:p w14:paraId="1167577D" w14:textId="77777777" w:rsidR="00015593" w:rsidRPr="00295067" w:rsidRDefault="00015593" w:rsidP="009969FF">
      <w:pPr>
        <w:pStyle w:val="Akapitzlist"/>
        <w:numPr>
          <w:ilvl w:val="0"/>
          <w:numId w:val="13"/>
        </w:numPr>
        <w:shd w:val="clear" w:color="auto" w:fill="FFFFFF"/>
        <w:spacing w:line="360" w:lineRule="auto"/>
        <w:rPr>
          <w:rFonts w:asciiTheme="minorHAnsi" w:hAnsiTheme="minorHAnsi" w:cstheme="minorHAnsi"/>
          <w:color w:val="auto"/>
        </w:rPr>
      </w:pPr>
      <w:r w:rsidRPr="00295067">
        <w:rPr>
          <w:rFonts w:asciiTheme="minorHAnsi" w:hAnsiTheme="minorHAnsi" w:cstheme="minorHAnsi"/>
          <w:color w:val="auto"/>
        </w:rPr>
        <w:t xml:space="preserve">Wykonawca nie jest zobowiązany do złożenia podmiotowych środków dowodowych, które </w:t>
      </w:r>
      <w:r w:rsidR="00CF6323" w:rsidRPr="00295067">
        <w:rPr>
          <w:rFonts w:asciiTheme="minorHAnsi" w:hAnsiTheme="minorHAnsi" w:cstheme="minorHAnsi"/>
          <w:color w:val="auto"/>
        </w:rPr>
        <w:t>Z</w:t>
      </w:r>
      <w:r w:rsidRPr="00295067">
        <w:rPr>
          <w:rFonts w:asciiTheme="minorHAnsi" w:hAnsiTheme="minorHAnsi" w:cstheme="minorHAnsi"/>
          <w:color w:val="auto"/>
        </w:rPr>
        <w:t xml:space="preserve">amawiający posiada, jeżeli </w:t>
      </w:r>
      <w:r w:rsidR="00CF6323" w:rsidRPr="00295067">
        <w:rPr>
          <w:rFonts w:asciiTheme="minorHAnsi" w:hAnsiTheme="minorHAnsi" w:cstheme="minorHAnsi"/>
          <w:color w:val="auto"/>
        </w:rPr>
        <w:t>W</w:t>
      </w:r>
      <w:r w:rsidRPr="00295067">
        <w:rPr>
          <w:rFonts w:asciiTheme="minorHAnsi" w:hAnsiTheme="minorHAnsi" w:cstheme="minorHAnsi"/>
          <w:color w:val="auto"/>
        </w:rPr>
        <w:t>ykonawca wskaże te środki oraz potwierdzi ich prawidłowość i aktualność.</w:t>
      </w:r>
    </w:p>
    <w:p w14:paraId="44941846" w14:textId="4217AD7D" w:rsidR="00BE75E8" w:rsidRPr="00295067" w:rsidRDefault="007D5426" w:rsidP="009969FF">
      <w:pPr>
        <w:numPr>
          <w:ilvl w:val="0"/>
          <w:numId w:val="13"/>
        </w:numPr>
        <w:spacing w:line="360" w:lineRule="auto"/>
        <w:rPr>
          <w:rFonts w:asciiTheme="minorHAnsi" w:hAnsiTheme="minorHAnsi" w:cstheme="minorHAnsi"/>
        </w:rPr>
      </w:pPr>
      <w:r w:rsidRPr="00295067">
        <w:rPr>
          <w:rFonts w:asciiTheme="minorHAnsi" w:hAnsiTheme="minorHAnsi" w:cstheme="minorHAnsi"/>
        </w:rPr>
        <w:t>Zamawiający może żądać od Wykonawców wyjaśnień dotyczących treści oświadczeń, o których mowa w art. 125 ust 1 ustawy</w:t>
      </w:r>
      <w:r w:rsidR="007C63EB" w:rsidRPr="00295067">
        <w:rPr>
          <w:rFonts w:asciiTheme="minorHAnsi" w:hAnsiTheme="minorHAnsi" w:cstheme="minorHAnsi"/>
        </w:rPr>
        <w:t xml:space="preserve"> </w:t>
      </w:r>
      <w:proofErr w:type="spellStart"/>
      <w:r w:rsidR="007C63EB" w:rsidRPr="00295067">
        <w:rPr>
          <w:rFonts w:asciiTheme="minorHAnsi" w:hAnsiTheme="minorHAnsi" w:cstheme="minorHAnsi"/>
        </w:rPr>
        <w:t>pzp</w:t>
      </w:r>
      <w:proofErr w:type="spellEnd"/>
      <w:r w:rsidRPr="00295067">
        <w:rPr>
          <w:rFonts w:asciiTheme="minorHAnsi" w:hAnsiTheme="minorHAnsi" w:cstheme="minorHAnsi"/>
        </w:rPr>
        <w:t xml:space="preserve"> lub złożonych podmiotowych środków dowodowych</w:t>
      </w:r>
      <w:r w:rsidR="003D2FCA" w:rsidRPr="00295067">
        <w:rPr>
          <w:rFonts w:asciiTheme="minorHAnsi" w:hAnsiTheme="minorHAnsi" w:cstheme="minorHAnsi"/>
        </w:rPr>
        <w:t>,</w:t>
      </w:r>
      <w:r w:rsidRPr="00295067">
        <w:rPr>
          <w:rFonts w:asciiTheme="minorHAnsi" w:hAnsiTheme="minorHAnsi" w:cstheme="minorHAnsi"/>
        </w:rPr>
        <w:t xml:space="preserve"> lub innych dokumentów</w:t>
      </w:r>
      <w:r w:rsidR="003D2FCA" w:rsidRPr="00295067">
        <w:rPr>
          <w:rFonts w:asciiTheme="minorHAnsi" w:hAnsiTheme="minorHAnsi" w:cstheme="minorHAnsi"/>
        </w:rPr>
        <w:t>,</w:t>
      </w:r>
      <w:r w:rsidRPr="00295067">
        <w:rPr>
          <w:rFonts w:asciiTheme="minorHAnsi" w:hAnsiTheme="minorHAnsi" w:cstheme="minorHAnsi"/>
        </w:rPr>
        <w:t xml:space="preserve"> lub oświadczeń składanych w postępowaniu.</w:t>
      </w:r>
    </w:p>
    <w:p w14:paraId="7D89521C" w14:textId="35178831" w:rsidR="00BE75E8" w:rsidRPr="00295067" w:rsidRDefault="007D5426" w:rsidP="009969FF">
      <w:pPr>
        <w:numPr>
          <w:ilvl w:val="0"/>
          <w:numId w:val="13"/>
        </w:numPr>
        <w:spacing w:line="360" w:lineRule="auto"/>
        <w:rPr>
          <w:rFonts w:asciiTheme="minorHAnsi" w:hAnsiTheme="minorHAnsi" w:cstheme="minorHAnsi"/>
        </w:rPr>
      </w:pPr>
      <w:r w:rsidRPr="00295067">
        <w:rPr>
          <w:rFonts w:asciiTheme="minorHAnsi" w:hAnsiTheme="minorHAnsi" w:cstheme="minorHAnsi"/>
        </w:rPr>
        <w:t>Jeżeli złożone przez Wykonawcę oświadczenia, o których mowa w art. 125 ust 1 ustawy</w:t>
      </w:r>
      <w:r w:rsidR="007C63EB" w:rsidRPr="00295067">
        <w:rPr>
          <w:rFonts w:asciiTheme="minorHAnsi" w:hAnsiTheme="minorHAnsi" w:cstheme="minorHAnsi"/>
        </w:rPr>
        <w:t xml:space="preserve"> </w:t>
      </w:r>
      <w:proofErr w:type="spellStart"/>
      <w:r w:rsidR="007C63EB" w:rsidRPr="00295067">
        <w:rPr>
          <w:rFonts w:asciiTheme="minorHAnsi" w:hAnsiTheme="minorHAnsi" w:cstheme="minorHAnsi"/>
        </w:rPr>
        <w:t>pzp</w:t>
      </w:r>
      <w:proofErr w:type="spellEnd"/>
      <w:r w:rsidRPr="00295067">
        <w:rPr>
          <w:rFonts w:asciiTheme="minorHAnsi" w:hAnsiTheme="minorHAnsi" w:cstheme="minorHAnsi"/>
        </w:rPr>
        <w:t xml:space="preserve"> lub podmiotowe środki dowodowe budzą wątpliwości Zamawiającego, może on zwrócić się bezpośrednio do podmiotu, który jest w posiadaniu informacji</w:t>
      </w:r>
      <w:r w:rsidR="003D2FCA" w:rsidRPr="00295067">
        <w:rPr>
          <w:rFonts w:asciiTheme="minorHAnsi" w:hAnsiTheme="minorHAnsi" w:cstheme="minorHAnsi"/>
        </w:rPr>
        <w:t>,</w:t>
      </w:r>
      <w:r w:rsidRPr="00295067">
        <w:rPr>
          <w:rFonts w:asciiTheme="minorHAnsi" w:hAnsiTheme="minorHAnsi" w:cstheme="minorHAnsi"/>
        </w:rPr>
        <w:t xml:space="preserve"> lub dokumentów istotnych w tym zakresie dla oceny spełniania przez Wykonawcę warunków udziału w postępowaniu, kryteriów selekcji lub braku podstaw wykluczenia, o przedstawienie takich informacji lub dokumentów.</w:t>
      </w:r>
    </w:p>
    <w:p w14:paraId="181FEBF8" w14:textId="77777777" w:rsidR="00BE75E8" w:rsidRPr="00380579" w:rsidRDefault="007D5426" w:rsidP="00EB342E">
      <w:pPr>
        <w:pStyle w:val="Nagwek1"/>
        <w:numPr>
          <w:ilvl w:val="0"/>
          <w:numId w:val="1"/>
        </w:numPr>
        <w:tabs>
          <w:tab w:val="left" w:pos="567"/>
        </w:tabs>
        <w:spacing w:before="0" w:line="360" w:lineRule="auto"/>
        <w:ind w:left="426" w:hanging="426"/>
        <w:rPr>
          <w:rFonts w:asciiTheme="minorHAnsi" w:hAnsiTheme="minorHAnsi" w:cstheme="minorHAnsi"/>
          <w:b/>
          <w:bCs/>
          <w:color w:val="00000A"/>
          <w:sz w:val="24"/>
          <w:szCs w:val="24"/>
        </w:rPr>
      </w:pPr>
      <w:r w:rsidRPr="00380579">
        <w:rPr>
          <w:rFonts w:asciiTheme="minorHAnsi" w:hAnsiTheme="minorHAnsi" w:cstheme="minorHAnsi"/>
          <w:b/>
          <w:bCs/>
          <w:color w:val="00000A"/>
          <w:sz w:val="24"/>
          <w:szCs w:val="24"/>
        </w:rPr>
        <w:t>Zasady wspólnego ubiegania się Wykonawców o udzielenie zamówienia (spółki cywilne/konsorcja)</w:t>
      </w:r>
    </w:p>
    <w:p w14:paraId="1BAC4869" w14:textId="77777777" w:rsidR="00BE75E8" w:rsidRPr="00380579" w:rsidRDefault="007D5426" w:rsidP="009969FF">
      <w:pPr>
        <w:spacing w:line="360" w:lineRule="auto"/>
        <w:rPr>
          <w:rFonts w:asciiTheme="minorHAnsi" w:hAnsiTheme="minorHAnsi" w:cstheme="minorHAnsi"/>
          <w:color w:val="00000A"/>
        </w:rPr>
      </w:pPr>
      <w:r w:rsidRPr="00380579">
        <w:rPr>
          <w:rFonts w:asciiTheme="minorHAnsi" w:hAnsiTheme="minorHAnsi" w:cstheme="minorHAnsi"/>
          <w:color w:val="00000A"/>
        </w:rPr>
        <w:t xml:space="preserve">Wykonawcy mogą wspólnie ubiegać się o udzielenie zamówienia w rozumieniu art. 58 ustawy </w:t>
      </w:r>
      <w:proofErr w:type="spellStart"/>
      <w:r w:rsidR="007C63EB" w:rsidRPr="00380579">
        <w:rPr>
          <w:rFonts w:asciiTheme="minorHAnsi" w:hAnsiTheme="minorHAnsi" w:cstheme="minorHAnsi"/>
          <w:color w:val="00000A"/>
        </w:rPr>
        <w:t>p</w:t>
      </w:r>
      <w:r w:rsidRPr="00380579">
        <w:rPr>
          <w:rFonts w:asciiTheme="minorHAnsi" w:hAnsiTheme="minorHAnsi" w:cstheme="minorHAnsi"/>
          <w:color w:val="00000A"/>
        </w:rPr>
        <w:t>zp</w:t>
      </w:r>
      <w:proofErr w:type="spellEnd"/>
      <w:r w:rsidRPr="00380579">
        <w:rPr>
          <w:rFonts w:asciiTheme="minorHAnsi" w:hAnsiTheme="minorHAnsi" w:cstheme="minorHAnsi"/>
          <w:color w:val="00000A"/>
        </w:rPr>
        <w:t>. Zamawiający dopuszcza możliwość składania oferty przez dwóch lub więcej Wykonawców pod warunkiem, że spełnione będą następujące wymagania:</w:t>
      </w:r>
    </w:p>
    <w:p w14:paraId="3B62AA47" w14:textId="77777777" w:rsidR="00BE75E8" w:rsidRPr="00380579" w:rsidRDefault="007D5426" w:rsidP="009969FF">
      <w:pPr>
        <w:numPr>
          <w:ilvl w:val="0"/>
          <w:numId w:val="10"/>
        </w:numPr>
        <w:spacing w:line="360" w:lineRule="auto"/>
        <w:rPr>
          <w:rFonts w:asciiTheme="minorHAnsi" w:hAnsiTheme="minorHAnsi" w:cstheme="minorHAnsi"/>
          <w:color w:val="00000A"/>
        </w:rPr>
      </w:pPr>
      <w:r w:rsidRPr="00380579">
        <w:rPr>
          <w:rFonts w:asciiTheme="minorHAnsi" w:hAnsiTheme="minorHAnsi" w:cstheme="minorHAnsi"/>
          <w:color w:val="00000A"/>
        </w:rPr>
        <w:t>Wykonawcy występujący wspólnie są zobowiązani do ustanowienia pełnomocnika. Treść pełnomocnictwa musi jednoznacznie wskazywać czynności, do wykonywania, których pełnomocnik jest upoważniony. W przypadku, gdyby pełnomocnictwa udzielała osoba inna niż uprawniona do reprezentowania podmiotu z mocy prawa lub Umowy spółki, należy dołączyć do oferty również pełnomocnictwa do dokonania tej czynności;</w:t>
      </w:r>
    </w:p>
    <w:p w14:paraId="532B403B" w14:textId="77777777" w:rsidR="00BE75E8" w:rsidRPr="00380579" w:rsidRDefault="007D5426" w:rsidP="009969FF">
      <w:pPr>
        <w:numPr>
          <w:ilvl w:val="0"/>
          <w:numId w:val="10"/>
        </w:numPr>
        <w:spacing w:line="360" w:lineRule="auto"/>
        <w:rPr>
          <w:rFonts w:asciiTheme="minorHAnsi" w:hAnsiTheme="minorHAnsi" w:cstheme="minorHAnsi"/>
          <w:color w:val="00000A"/>
        </w:rPr>
      </w:pPr>
      <w:r w:rsidRPr="00380579">
        <w:rPr>
          <w:rFonts w:asciiTheme="minorHAnsi" w:hAnsiTheme="minorHAnsi" w:cstheme="minorHAnsi"/>
          <w:color w:val="00000A"/>
        </w:rPr>
        <w:lastRenderedPageBreak/>
        <w:t>pełnomocnictwo do reprezentowania Wykonawców w postępowaniu albo reprezentowania Wykonawców w postępowaniu i zawarcia Umowy w sprawie zamówienia publicznego, w przypadku, gdy Wykonawcy wspólnie ubiegają się o udzielenie zamówienia należy złożyć w formie oryginału podpisanego podpisem kwalifikowanym, podpisem zaufanym lub podpisem osobistym lub kopii potwierdzonej notarialnie;</w:t>
      </w:r>
    </w:p>
    <w:p w14:paraId="3D4BFA7D" w14:textId="5A36B093" w:rsidR="00BE75E8" w:rsidRPr="00380579" w:rsidRDefault="00027511" w:rsidP="009969FF">
      <w:pPr>
        <w:numPr>
          <w:ilvl w:val="0"/>
          <w:numId w:val="10"/>
        </w:numPr>
        <w:spacing w:line="360" w:lineRule="auto"/>
        <w:rPr>
          <w:rFonts w:asciiTheme="minorHAnsi" w:hAnsiTheme="minorHAnsi" w:cstheme="minorHAnsi"/>
          <w:color w:val="00000A"/>
        </w:rPr>
      </w:pPr>
      <w:r>
        <w:rPr>
          <w:rFonts w:asciiTheme="minorHAnsi" w:hAnsiTheme="minorHAnsi" w:cstheme="minorHAnsi"/>
          <w:color w:val="00000A"/>
        </w:rPr>
        <w:t>w</w:t>
      </w:r>
      <w:r w:rsidR="007D5426" w:rsidRPr="00380579">
        <w:rPr>
          <w:rFonts w:asciiTheme="minorHAnsi" w:hAnsiTheme="minorHAnsi" w:cstheme="minorHAnsi"/>
          <w:color w:val="00000A"/>
        </w:rPr>
        <w:t xml:space="preserve"> przypadku gdy pełnomocnictwo, o którym mowa w </w:t>
      </w:r>
      <w:r w:rsidR="003B3904" w:rsidRPr="00380579">
        <w:rPr>
          <w:rFonts w:asciiTheme="minorHAnsi" w:hAnsiTheme="minorHAnsi" w:cstheme="minorHAnsi"/>
          <w:color w:val="00000A"/>
        </w:rPr>
        <w:t>pkt</w:t>
      </w:r>
      <w:r w:rsidR="007D5426" w:rsidRPr="00380579">
        <w:rPr>
          <w:rFonts w:asciiTheme="minorHAnsi" w:hAnsiTheme="minorHAnsi" w:cstheme="minorHAnsi"/>
          <w:color w:val="00000A"/>
        </w:rPr>
        <w:t xml:space="preserve"> 2)</w:t>
      </w:r>
      <w:r w:rsidR="00CF08AB" w:rsidRPr="00380579">
        <w:rPr>
          <w:rFonts w:asciiTheme="minorHAnsi" w:hAnsiTheme="minorHAnsi" w:cstheme="minorHAnsi"/>
          <w:color w:val="00000A"/>
        </w:rPr>
        <w:t xml:space="preserve"> zostało sporządzone jako</w:t>
      </w:r>
      <w:r w:rsidR="007D5426" w:rsidRPr="00380579">
        <w:rPr>
          <w:rFonts w:asciiTheme="minorHAnsi" w:hAnsiTheme="minorHAnsi" w:cstheme="minorHAnsi"/>
          <w:color w:val="00000A"/>
        </w:rPr>
        <w:t xml:space="preserve"> dokument w postaci papierowej i opatrzone własnoręcznym podpisem, przekazuje się cyfrowe odwzorowanie tego dokumentu opatrzone kwalifik</w:t>
      </w:r>
      <w:r w:rsidR="00CF08AB" w:rsidRPr="00380579">
        <w:rPr>
          <w:rFonts w:asciiTheme="minorHAnsi" w:hAnsiTheme="minorHAnsi" w:cstheme="minorHAnsi"/>
          <w:color w:val="00000A"/>
        </w:rPr>
        <w:t>owanym podpisem elektronicznym,</w:t>
      </w:r>
      <w:r w:rsidR="007D5426" w:rsidRPr="00380579">
        <w:rPr>
          <w:rFonts w:asciiTheme="minorHAnsi" w:hAnsiTheme="minorHAnsi" w:cstheme="minorHAnsi"/>
          <w:color w:val="00000A"/>
        </w:rPr>
        <w:t xml:space="preserve"> podpisem zaufanym lub podpisem osobistym, potwierdzającym zgodność odwzorowania cyfrowego z dokumentem w postaci papierowej</w:t>
      </w:r>
      <w:r>
        <w:rPr>
          <w:rFonts w:asciiTheme="minorHAnsi" w:hAnsiTheme="minorHAnsi" w:cstheme="minorHAnsi"/>
          <w:color w:val="00000A"/>
        </w:rPr>
        <w:t>;</w:t>
      </w:r>
    </w:p>
    <w:p w14:paraId="26D56C32" w14:textId="7CE93912" w:rsidR="00BE75E8" w:rsidRPr="00380579" w:rsidRDefault="00027511" w:rsidP="009969FF">
      <w:pPr>
        <w:numPr>
          <w:ilvl w:val="0"/>
          <w:numId w:val="10"/>
        </w:numPr>
        <w:spacing w:line="360" w:lineRule="auto"/>
        <w:rPr>
          <w:rFonts w:asciiTheme="minorHAnsi" w:hAnsiTheme="minorHAnsi" w:cstheme="minorHAnsi"/>
          <w:color w:val="00000A"/>
        </w:rPr>
      </w:pPr>
      <w:r>
        <w:rPr>
          <w:rFonts w:asciiTheme="minorHAnsi" w:hAnsiTheme="minorHAnsi" w:cstheme="minorHAnsi"/>
          <w:color w:val="00000A"/>
        </w:rPr>
        <w:t>p</w:t>
      </w:r>
      <w:r w:rsidR="007D5426" w:rsidRPr="00380579">
        <w:rPr>
          <w:rFonts w:asciiTheme="minorHAnsi" w:hAnsiTheme="minorHAnsi" w:cstheme="minorHAnsi"/>
          <w:color w:val="00000A"/>
        </w:rPr>
        <w:t xml:space="preserve">otwierdzenia zgodności odwzorowania cyfrowego z </w:t>
      </w:r>
      <w:r w:rsidR="00223862" w:rsidRPr="00380579">
        <w:rPr>
          <w:rFonts w:asciiTheme="minorHAnsi" w:hAnsiTheme="minorHAnsi" w:cstheme="minorHAnsi"/>
          <w:color w:val="00000A"/>
        </w:rPr>
        <w:t xml:space="preserve">dokumentem w postaci papierowej, o którym mowa w pkt 3) </w:t>
      </w:r>
      <w:r w:rsidR="007D5426" w:rsidRPr="00380579">
        <w:rPr>
          <w:rFonts w:asciiTheme="minorHAnsi" w:hAnsiTheme="minorHAnsi" w:cstheme="minorHAnsi"/>
          <w:color w:val="00000A"/>
        </w:rPr>
        <w:t>dokonuje notariusz lub pełnomocnik</w:t>
      </w:r>
      <w:r>
        <w:rPr>
          <w:rFonts w:asciiTheme="minorHAnsi" w:hAnsiTheme="minorHAnsi" w:cstheme="minorHAnsi"/>
          <w:color w:val="00000A"/>
        </w:rPr>
        <w:t>;</w:t>
      </w:r>
    </w:p>
    <w:p w14:paraId="64A48B62" w14:textId="77777777" w:rsidR="00BE75E8" w:rsidRPr="00380579" w:rsidRDefault="007D5426" w:rsidP="009969FF">
      <w:pPr>
        <w:numPr>
          <w:ilvl w:val="0"/>
          <w:numId w:val="10"/>
        </w:numPr>
        <w:spacing w:line="360" w:lineRule="auto"/>
        <w:rPr>
          <w:rFonts w:asciiTheme="minorHAnsi" w:hAnsiTheme="minorHAnsi" w:cstheme="minorHAnsi"/>
          <w:color w:val="00000A"/>
        </w:rPr>
      </w:pPr>
      <w:r w:rsidRPr="00380579">
        <w:rPr>
          <w:rFonts w:asciiTheme="minorHAnsi" w:hAnsiTheme="minorHAnsi" w:cstheme="minorHAnsi"/>
          <w:color w:val="00000A"/>
        </w:rPr>
        <w:t>pełnomocnictwo to powinno wyraźnie wskazywać:</w:t>
      </w:r>
    </w:p>
    <w:p w14:paraId="17842AE9" w14:textId="77777777" w:rsidR="00BE75E8" w:rsidRPr="00380579" w:rsidRDefault="007D5426" w:rsidP="009969FF">
      <w:pPr>
        <w:numPr>
          <w:ilvl w:val="0"/>
          <w:numId w:val="11"/>
        </w:numPr>
        <w:spacing w:line="360" w:lineRule="auto"/>
        <w:rPr>
          <w:rFonts w:asciiTheme="minorHAnsi" w:hAnsiTheme="minorHAnsi" w:cstheme="minorHAnsi"/>
          <w:color w:val="00000A"/>
        </w:rPr>
      </w:pPr>
      <w:r w:rsidRPr="00380579">
        <w:rPr>
          <w:rFonts w:asciiTheme="minorHAnsi" w:hAnsiTheme="minorHAnsi" w:cstheme="minorHAnsi"/>
          <w:color w:val="00000A"/>
        </w:rPr>
        <w:t>jakiego postępowania dotyczy,</w:t>
      </w:r>
    </w:p>
    <w:p w14:paraId="446EED3C" w14:textId="77777777" w:rsidR="00BE75E8" w:rsidRPr="00380579" w:rsidRDefault="007D5426" w:rsidP="009969FF">
      <w:pPr>
        <w:numPr>
          <w:ilvl w:val="0"/>
          <w:numId w:val="11"/>
        </w:numPr>
        <w:spacing w:line="360" w:lineRule="auto"/>
        <w:rPr>
          <w:rFonts w:asciiTheme="minorHAnsi" w:hAnsiTheme="minorHAnsi" w:cstheme="minorHAnsi"/>
          <w:color w:val="00000A"/>
        </w:rPr>
      </w:pPr>
      <w:r w:rsidRPr="00380579">
        <w:rPr>
          <w:rFonts w:asciiTheme="minorHAnsi" w:hAnsiTheme="minorHAnsi" w:cstheme="minorHAnsi"/>
          <w:color w:val="00000A"/>
        </w:rPr>
        <w:t>jakie podmioty występują wspólnie,</w:t>
      </w:r>
    </w:p>
    <w:p w14:paraId="6E8FE04D" w14:textId="77777777" w:rsidR="00BE75E8" w:rsidRPr="00380579" w:rsidRDefault="007D5426" w:rsidP="009969FF">
      <w:pPr>
        <w:numPr>
          <w:ilvl w:val="0"/>
          <w:numId w:val="11"/>
        </w:numPr>
        <w:spacing w:line="360" w:lineRule="auto"/>
        <w:rPr>
          <w:rFonts w:asciiTheme="minorHAnsi" w:hAnsiTheme="minorHAnsi" w:cstheme="minorHAnsi"/>
          <w:color w:val="00000A"/>
        </w:rPr>
      </w:pPr>
      <w:r w:rsidRPr="00380579">
        <w:rPr>
          <w:rFonts w:asciiTheme="minorHAnsi" w:hAnsiTheme="minorHAnsi" w:cstheme="minorHAnsi"/>
          <w:color w:val="00000A"/>
        </w:rPr>
        <w:t>kto w imieniu tych podmiotów ma pełnić funkcję pełnomocnika,</w:t>
      </w:r>
    </w:p>
    <w:p w14:paraId="209CCB15" w14:textId="77777777" w:rsidR="00BE75E8" w:rsidRPr="00380579" w:rsidRDefault="007D5426" w:rsidP="009969FF">
      <w:pPr>
        <w:numPr>
          <w:ilvl w:val="0"/>
          <w:numId w:val="11"/>
        </w:numPr>
        <w:spacing w:line="360" w:lineRule="auto"/>
        <w:rPr>
          <w:rFonts w:asciiTheme="minorHAnsi" w:hAnsiTheme="minorHAnsi" w:cstheme="minorHAnsi"/>
          <w:color w:val="00000A"/>
        </w:rPr>
      </w:pPr>
      <w:r w:rsidRPr="00380579">
        <w:rPr>
          <w:rFonts w:asciiTheme="minorHAnsi" w:hAnsiTheme="minorHAnsi" w:cstheme="minorHAnsi"/>
          <w:color w:val="00000A"/>
        </w:rPr>
        <w:t>jakie konkretne czynności w postępowaniu ma prawo wykonywać pełnomocnik,</w:t>
      </w:r>
    </w:p>
    <w:p w14:paraId="3A27A7B1" w14:textId="14AF726A" w:rsidR="00BE75E8" w:rsidRPr="00380579" w:rsidRDefault="002243F9" w:rsidP="009969FF">
      <w:pPr>
        <w:numPr>
          <w:ilvl w:val="0"/>
          <w:numId w:val="11"/>
        </w:numPr>
        <w:spacing w:line="360" w:lineRule="auto"/>
        <w:rPr>
          <w:rFonts w:asciiTheme="minorHAnsi" w:hAnsiTheme="minorHAnsi" w:cstheme="minorHAnsi"/>
          <w:color w:val="00000A"/>
        </w:rPr>
      </w:pPr>
      <w:r>
        <w:rPr>
          <w:rFonts w:asciiTheme="minorHAnsi" w:hAnsiTheme="minorHAnsi" w:cstheme="minorHAnsi"/>
          <w:color w:val="00000A"/>
        </w:rPr>
        <w:t>na jaki okres jest udzielone;</w:t>
      </w:r>
    </w:p>
    <w:p w14:paraId="1E58FA95" w14:textId="4E8FACB0" w:rsidR="00BE75E8" w:rsidRPr="00380579" w:rsidRDefault="007D5426" w:rsidP="009969FF">
      <w:pPr>
        <w:numPr>
          <w:ilvl w:val="0"/>
          <w:numId w:val="10"/>
        </w:numPr>
        <w:spacing w:line="360" w:lineRule="auto"/>
        <w:rPr>
          <w:rFonts w:asciiTheme="minorHAnsi" w:hAnsiTheme="minorHAnsi" w:cstheme="minorHAnsi"/>
          <w:color w:val="00000A"/>
        </w:rPr>
      </w:pPr>
      <w:r w:rsidRPr="00380579">
        <w:rPr>
          <w:rFonts w:asciiTheme="minorHAnsi" w:hAnsiTheme="minorHAnsi" w:cstheme="minorHAnsi"/>
          <w:color w:val="00000A"/>
        </w:rPr>
        <w:t>jeżeli pełnomocnik ma być uprawniony do wykonywania czynności nie tylko w imieniu wszystkich Wykonawców występujących wspólnie, lecz również w imieniu każdego z tych Wykonawców z osobna, to należy taką informację za</w:t>
      </w:r>
      <w:r w:rsidR="002243F9">
        <w:rPr>
          <w:rFonts w:asciiTheme="minorHAnsi" w:hAnsiTheme="minorHAnsi" w:cstheme="minorHAnsi"/>
          <w:color w:val="00000A"/>
        </w:rPr>
        <w:t>mieścić w treści pełnomocnictwa;</w:t>
      </w:r>
    </w:p>
    <w:p w14:paraId="5691F254" w14:textId="0DC49A4D" w:rsidR="00BE75E8" w:rsidRPr="00380579" w:rsidRDefault="002243F9" w:rsidP="009969FF">
      <w:pPr>
        <w:numPr>
          <w:ilvl w:val="0"/>
          <w:numId w:val="10"/>
        </w:numPr>
        <w:spacing w:line="360" w:lineRule="auto"/>
        <w:rPr>
          <w:rFonts w:asciiTheme="minorHAnsi" w:hAnsiTheme="minorHAnsi" w:cstheme="minorHAnsi"/>
          <w:color w:val="00000A"/>
        </w:rPr>
      </w:pPr>
      <w:r>
        <w:rPr>
          <w:rFonts w:asciiTheme="minorHAnsi" w:hAnsiTheme="minorHAnsi" w:cstheme="minorHAnsi"/>
        </w:rPr>
        <w:t>ż</w:t>
      </w:r>
      <w:r w:rsidR="007D5426" w:rsidRPr="00380579">
        <w:rPr>
          <w:rFonts w:asciiTheme="minorHAnsi" w:hAnsiTheme="minorHAnsi" w:cstheme="minorHAnsi"/>
        </w:rPr>
        <w:t>aden z Wykonawców występujących wspólnie nie może podlegać wykluczeniu z postępowania, spełnienie warunków udziału w postępowaniu w stosunku do Wykonawców występujących wspólnie będzie oceniane łącznie</w:t>
      </w:r>
      <w:r>
        <w:rPr>
          <w:rFonts w:asciiTheme="minorHAnsi" w:hAnsiTheme="minorHAnsi" w:cstheme="minorHAnsi"/>
          <w:color w:val="auto"/>
        </w:rPr>
        <w:t>;</w:t>
      </w:r>
    </w:p>
    <w:p w14:paraId="0469567F" w14:textId="2F009A5E" w:rsidR="00BE75E8" w:rsidRPr="00412F27" w:rsidRDefault="007D5426" w:rsidP="009969FF">
      <w:pPr>
        <w:numPr>
          <w:ilvl w:val="0"/>
          <w:numId w:val="10"/>
        </w:numPr>
        <w:spacing w:line="360" w:lineRule="auto"/>
        <w:ind w:left="714" w:hanging="357"/>
        <w:rPr>
          <w:rFonts w:asciiTheme="minorHAnsi" w:hAnsiTheme="minorHAnsi" w:cstheme="minorHAnsi"/>
          <w:color w:val="00000A"/>
        </w:rPr>
      </w:pPr>
      <w:r w:rsidRPr="00380579">
        <w:rPr>
          <w:rFonts w:asciiTheme="minorHAnsi" w:hAnsiTheme="minorHAnsi" w:cstheme="minorHAnsi"/>
        </w:rPr>
        <w:t xml:space="preserve">Wykonawcy, </w:t>
      </w:r>
      <w:r w:rsidRPr="00412F27">
        <w:rPr>
          <w:rFonts w:asciiTheme="minorHAnsi" w:hAnsiTheme="minorHAnsi" w:cstheme="minorHAnsi"/>
        </w:rPr>
        <w:t>którzy złożyli ofertę wspólną odpowiadają solidarnie za realizację zamówienia.</w:t>
      </w:r>
    </w:p>
    <w:p w14:paraId="5827F68A" w14:textId="051FDBDC" w:rsidR="00BE75E8" w:rsidRPr="00412F27" w:rsidRDefault="007D5426" w:rsidP="00EB342E">
      <w:pPr>
        <w:pStyle w:val="Nagwek1"/>
        <w:numPr>
          <w:ilvl w:val="0"/>
          <w:numId w:val="1"/>
        </w:numPr>
        <w:tabs>
          <w:tab w:val="left" w:pos="567"/>
        </w:tabs>
        <w:spacing w:before="0" w:line="360" w:lineRule="auto"/>
        <w:ind w:left="426" w:hanging="426"/>
        <w:rPr>
          <w:rFonts w:asciiTheme="minorHAnsi" w:hAnsiTheme="minorHAnsi" w:cstheme="minorHAnsi"/>
          <w:b/>
          <w:bCs/>
          <w:color w:val="00000A"/>
          <w:sz w:val="24"/>
          <w:szCs w:val="24"/>
        </w:rPr>
      </w:pPr>
      <w:bookmarkStart w:id="17" w:name="bookmark19"/>
      <w:bookmarkStart w:id="18" w:name="bookmark18"/>
      <w:bookmarkEnd w:id="17"/>
      <w:bookmarkEnd w:id="18"/>
      <w:r w:rsidRPr="00412F27">
        <w:rPr>
          <w:rFonts w:asciiTheme="minorHAnsi" w:hAnsiTheme="minorHAnsi" w:cstheme="minorHAnsi"/>
          <w:b/>
          <w:bCs/>
          <w:color w:val="00000A"/>
          <w:sz w:val="24"/>
          <w:szCs w:val="24"/>
        </w:rPr>
        <w:lastRenderedPageBreak/>
        <w:t>Sposób obliczenia ceny</w:t>
      </w:r>
      <w:r w:rsidR="009D484E">
        <w:rPr>
          <w:rFonts w:asciiTheme="minorHAnsi" w:hAnsiTheme="minorHAnsi" w:cstheme="minorHAnsi"/>
          <w:b/>
          <w:bCs/>
          <w:color w:val="00000A"/>
          <w:sz w:val="24"/>
          <w:szCs w:val="24"/>
        </w:rPr>
        <w:t xml:space="preserve"> oferty</w:t>
      </w:r>
    </w:p>
    <w:p w14:paraId="038ECDE3" w14:textId="77777777" w:rsidR="00A106EB" w:rsidRDefault="00157838" w:rsidP="00024140">
      <w:pPr>
        <w:pStyle w:val="Akapitzlist"/>
        <w:numPr>
          <w:ilvl w:val="0"/>
          <w:numId w:val="39"/>
        </w:numPr>
        <w:spacing w:line="360" w:lineRule="auto"/>
        <w:ind w:left="284" w:hanging="284"/>
        <w:rPr>
          <w:rFonts w:asciiTheme="minorHAnsi" w:hAnsiTheme="minorHAnsi" w:cstheme="minorHAnsi"/>
        </w:rPr>
      </w:pPr>
      <w:r w:rsidRPr="00412F27">
        <w:rPr>
          <w:rFonts w:asciiTheme="minorHAnsi" w:hAnsiTheme="minorHAnsi" w:cstheme="minorHAnsi"/>
        </w:rPr>
        <w:t>Wykonawca poda cenę oferty w For</w:t>
      </w:r>
      <w:r w:rsidR="004C1A94" w:rsidRPr="00412F27">
        <w:rPr>
          <w:rFonts w:asciiTheme="minorHAnsi" w:hAnsiTheme="minorHAnsi" w:cstheme="minorHAnsi"/>
        </w:rPr>
        <w:t>mularzu oferty</w:t>
      </w:r>
      <w:r w:rsidRPr="00412F27">
        <w:rPr>
          <w:rFonts w:asciiTheme="minorHAnsi" w:hAnsiTheme="minorHAnsi" w:cstheme="minorHAnsi"/>
        </w:rPr>
        <w:t xml:space="preserve"> sporządzonym według wzoru stanowiącego Załącznik Nr 2 do SWZ, jako cenę brutto [</w:t>
      </w:r>
      <w:r w:rsidRPr="00A106EB">
        <w:rPr>
          <w:rFonts w:asciiTheme="minorHAnsi" w:hAnsiTheme="minorHAnsi" w:cstheme="minorHAnsi"/>
          <w:i/>
        </w:rPr>
        <w:t>z uwzględnieniem kwoty podatku od towarów i usług (VAT)</w:t>
      </w:r>
      <w:r w:rsidRPr="00412F27">
        <w:rPr>
          <w:rFonts w:asciiTheme="minorHAnsi" w:hAnsiTheme="minorHAnsi" w:cstheme="minorHAnsi"/>
        </w:rPr>
        <w:t>] z wyszczególnieniem stawki podatku od towarów i usług (VAT).</w:t>
      </w:r>
    </w:p>
    <w:p w14:paraId="151ACC34" w14:textId="567406EE" w:rsidR="00A106EB" w:rsidRPr="00A106EB" w:rsidRDefault="00A106EB" w:rsidP="00024140">
      <w:pPr>
        <w:pStyle w:val="Akapitzlist"/>
        <w:numPr>
          <w:ilvl w:val="0"/>
          <w:numId w:val="39"/>
        </w:numPr>
        <w:spacing w:line="360" w:lineRule="auto"/>
        <w:ind w:left="284" w:hanging="284"/>
        <w:rPr>
          <w:rFonts w:asciiTheme="minorHAnsi" w:hAnsiTheme="minorHAnsi" w:cstheme="minorHAnsi"/>
        </w:rPr>
      </w:pPr>
      <w:r w:rsidRPr="00A106EB">
        <w:rPr>
          <w:rFonts w:asciiTheme="minorHAnsi" w:hAnsiTheme="minorHAnsi" w:cstheme="minorHAnsi"/>
        </w:rPr>
        <w:t xml:space="preserve">Cena oferty musi uwzględniać </w:t>
      </w:r>
      <w:r w:rsidRPr="00A106EB">
        <w:rPr>
          <w:rFonts w:asciiTheme="minorHAnsi" w:hAnsiTheme="minorHAnsi" w:cstheme="minorHAnsi"/>
          <w:u w:val="single"/>
        </w:rPr>
        <w:t>wszystkie koszty związane z realizacją przedmiotu</w:t>
      </w:r>
      <w:r w:rsidR="009D484E">
        <w:rPr>
          <w:rFonts w:asciiTheme="minorHAnsi" w:hAnsiTheme="minorHAnsi" w:cstheme="minorHAnsi"/>
        </w:rPr>
        <w:t xml:space="preserve"> </w:t>
      </w:r>
      <w:r w:rsidR="009D484E" w:rsidRPr="006963D6">
        <w:rPr>
          <w:rFonts w:asciiTheme="minorHAnsi" w:hAnsiTheme="minorHAnsi" w:cstheme="minorHAnsi"/>
          <w:u w:val="single"/>
        </w:rPr>
        <w:t>zamówienia</w:t>
      </w:r>
      <w:r w:rsidR="009D484E">
        <w:rPr>
          <w:rFonts w:asciiTheme="minorHAnsi" w:hAnsiTheme="minorHAnsi" w:cstheme="minorHAnsi"/>
        </w:rPr>
        <w:t>, zgodnie w OPZ</w:t>
      </w:r>
      <w:r w:rsidR="00295067">
        <w:rPr>
          <w:rFonts w:asciiTheme="minorHAnsi" w:hAnsiTheme="minorHAnsi" w:cstheme="minorHAnsi"/>
        </w:rPr>
        <w:t>.</w:t>
      </w:r>
    </w:p>
    <w:p w14:paraId="561C4467" w14:textId="77777777" w:rsidR="00A106EB" w:rsidRPr="00380579" w:rsidRDefault="00A106EB" w:rsidP="00024140">
      <w:pPr>
        <w:pStyle w:val="Akapitzlist"/>
        <w:numPr>
          <w:ilvl w:val="0"/>
          <w:numId w:val="39"/>
        </w:numPr>
        <w:spacing w:line="360" w:lineRule="auto"/>
        <w:ind w:left="284" w:hanging="284"/>
        <w:rPr>
          <w:rFonts w:asciiTheme="minorHAnsi" w:hAnsiTheme="minorHAnsi" w:cstheme="minorHAnsi"/>
        </w:rPr>
      </w:pPr>
      <w:r w:rsidRPr="00412F27">
        <w:rPr>
          <w:rFonts w:asciiTheme="minorHAnsi" w:hAnsiTheme="minorHAnsi" w:cstheme="minorHAnsi"/>
        </w:rPr>
        <w:t>Wykonawca zobowiązany</w:t>
      </w:r>
      <w:r w:rsidRPr="00380579">
        <w:rPr>
          <w:rFonts w:asciiTheme="minorHAnsi" w:hAnsiTheme="minorHAnsi" w:cstheme="minorHAnsi"/>
        </w:rPr>
        <w:t xml:space="preserve"> jest do podania łącznej ceny </w:t>
      </w:r>
      <w:r>
        <w:rPr>
          <w:rFonts w:asciiTheme="minorHAnsi" w:hAnsiTheme="minorHAnsi" w:cstheme="minorHAnsi"/>
        </w:rPr>
        <w:t>w</w:t>
      </w:r>
      <w:r w:rsidRPr="00380579">
        <w:rPr>
          <w:rFonts w:asciiTheme="minorHAnsi" w:hAnsiTheme="minorHAnsi" w:cstheme="minorHAnsi"/>
        </w:rPr>
        <w:t xml:space="preserve"> Formularz</w:t>
      </w:r>
      <w:r>
        <w:rPr>
          <w:rFonts w:asciiTheme="minorHAnsi" w:hAnsiTheme="minorHAnsi" w:cstheme="minorHAnsi"/>
        </w:rPr>
        <w:t>u</w:t>
      </w:r>
      <w:r w:rsidRPr="00380579">
        <w:rPr>
          <w:rFonts w:asciiTheme="minorHAnsi" w:hAnsiTheme="minorHAnsi" w:cstheme="minorHAnsi"/>
        </w:rPr>
        <w:t xml:space="preserve"> oferty, stanowiąc</w:t>
      </w:r>
      <w:r>
        <w:rPr>
          <w:rFonts w:asciiTheme="minorHAnsi" w:hAnsiTheme="minorHAnsi" w:cstheme="minorHAnsi"/>
        </w:rPr>
        <w:t>ym</w:t>
      </w:r>
      <w:r w:rsidRPr="00380579">
        <w:rPr>
          <w:rFonts w:asciiTheme="minorHAnsi" w:hAnsiTheme="minorHAnsi" w:cstheme="minorHAnsi"/>
        </w:rPr>
        <w:t xml:space="preserve"> załącznik nr 2 do SWZ.</w:t>
      </w:r>
    </w:p>
    <w:p w14:paraId="39F0F423" w14:textId="24B7F80D" w:rsidR="00A106EB" w:rsidRPr="00412F27" w:rsidRDefault="00A106EB" w:rsidP="00024140">
      <w:pPr>
        <w:pStyle w:val="Akapitzlist"/>
        <w:numPr>
          <w:ilvl w:val="0"/>
          <w:numId w:val="39"/>
        </w:numPr>
        <w:spacing w:line="360" w:lineRule="auto"/>
        <w:ind w:left="284" w:hanging="284"/>
        <w:rPr>
          <w:rFonts w:asciiTheme="minorHAnsi" w:hAnsiTheme="minorHAnsi" w:cstheme="minorHAnsi"/>
        </w:rPr>
      </w:pPr>
      <w:r w:rsidRPr="00A106EB">
        <w:rPr>
          <w:rFonts w:asciiTheme="minorHAnsi" w:hAnsiTheme="minorHAnsi" w:cstheme="minorHAnsi"/>
        </w:rPr>
        <w:t>Zamawiający nie przewiduje udzielenia zaliczki na poczet zamówienia publicznego</w:t>
      </w:r>
      <w:r w:rsidR="00027511">
        <w:rPr>
          <w:rFonts w:asciiTheme="minorHAnsi" w:hAnsiTheme="minorHAnsi" w:cstheme="minorHAnsi"/>
        </w:rPr>
        <w:t>.</w:t>
      </w:r>
    </w:p>
    <w:p w14:paraId="2D9E231C" w14:textId="4E606FCC" w:rsidR="00745719" w:rsidRPr="006B4592" w:rsidRDefault="00745719" w:rsidP="00024140">
      <w:pPr>
        <w:pStyle w:val="Akapitzlist"/>
        <w:numPr>
          <w:ilvl w:val="0"/>
          <w:numId w:val="39"/>
        </w:numPr>
        <w:spacing w:line="360" w:lineRule="auto"/>
        <w:ind w:left="284" w:hanging="284"/>
        <w:rPr>
          <w:rFonts w:asciiTheme="minorHAnsi" w:hAnsiTheme="minorHAnsi" w:cstheme="minorHAnsi"/>
          <w:u w:val="single"/>
        </w:rPr>
      </w:pPr>
      <w:r w:rsidRPr="009D484E">
        <w:rPr>
          <w:rFonts w:asciiTheme="minorHAnsi" w:hAnsiTheme="minorHAnsi" w:cstheme="minorHAnsi"/>
          <w:u w:val="single"/>
        </w:rPr>
        <w:t xml:space="preserve">Cena ofertowa brutto jest wartością służącą tylko do porównania </w:t>
      </w:r>
      <w:r>
        <w:rPr>
          <w:rFonts w:asciiTheme="minorHAnsi" w:hAnsiTheme="minorHAnsi" w:cstheme="minorHAnsi"/>
          <w:u w:val="single"/>
        </w:rPr>
        <w:t xml:space="preserve">złożonych </w:t>
      </w:r>
      <w:r w:rsidRPr="009D484E">
        <w:rPr>
          <w:rFonts w:asciiTheme="minorHAnsi" w:hAnsiTheme="minorHAnsi" w:cstheme="minorHAnsi"/>
          <w:u w:val="single"/>
        </w:rPr>
        <w:t>ofert.</w:t>
      </w:r>
      <w:r w:rsidRPr="009D484E">
        <w:rPr>
          <w:rFonts w:asciiTheme="minorHAnsi" w:hAnsiTheme="minorHAnsi" w:cstheme="minorHAnsi"/>
        </w:rPr>
        <w:t xml:space="preserve"> Rozliczenia za wykonane dostawy w myśl projektowanych postanowień umowy następować będą do wysokości wynikającej z budżetu Zamawiającego kwoty brutto</w:t>
      </w:r>
      <w:r w:rsidRPr="006B4592">
        <w:rPr>
          <w:rFonts w:asciiTheme="minorHAnsi" w:hAnsiTheme="minorHAnsi" w:cstheme="minorHAnsi"/>
          <w:u w:val="single"/>
        </w:rPr>
        <w:t>: wg rzeczywistego zużycia (według licznika) i cen jednostkowych podanych w Formularzu</w:t>
      </w:r>
      <w:r w:rsidR="006963D6" w:rsidRPr="006963D6">
        <w:rPr>
          <w:rFonts w:asciiTheme="minorHAnsi" w:hAnsiTheme="minorHAnsi" w:cstheme="minorHAnsi"/>
          <w:u w:val="single"/>
        </w:rPr>
        <w:t xml:space="preserve"> </w:t>
      </w:r>
      <w:r w:rsidR="006963D6">
        <w:rPr>
          <w:rFonts w:asciiTheme="minorHAnsi" w:hAnsiTheme="minorHAnsi" w:cstheme="minorHAnsi"/>
          <w:u w:val="single"/>
        </w:rPr>
        <w:t>ofertowym.</w:t>
      </w:r>
      <w:r w:rsidRPr="006B4592">
        <w:rPr>
          <w:rFonts w:asciiTheme="minorHAnsi" w:hAnsiTheme="minorHAnsi" w:cstheme="minorHAnsi"/>
          <w:u w:val="single"/>
        </w:rPr>
        <w:t xml:space="preserve">  </w:t>
      </w:r>
      <w:r w:rsidR="006963D6">
        <w:rPr>
          <w:rFonts w:asciiTheme="minorHAnsi" w:hAnsiTheme="minorHAnsi" w:cstheme="minorHAnsi"/>
          <w:u w:val="single"/>
        </w:rPr>
        <w:t xml:space="preserve"> </w:t>
      </w:r>
    </w:p>
    <w:p w14:paraId="333F3724" w14:textId="4EB6E467" w:rsidR="00745719" w:rsidRPr="00380579" w:rsidRDefault="00745719" w:rsidP="00024140">
      <w:pPr>
        <w:pStyle w:val="Akapitzlist"/>
        <w:numPr>
          <w:ilvl w:val="0"/>
          <w:numId w:val="39"/>
        </w:numPr>
        <w:spacing w:line="360" w:lineRule="auto"/>
        <w:ind w:left="284" w:hanging="284"/>
        <w:rPr>
          <w:rFonts w:asciiTheme="minorHAnsi" w:hAnsiTheme="minorHAnsi" w:cstheme="minorHAnsi"/>
        </w:rPr>
      </w:pPr>
      <w:r w:rsidRPr="00380579">
        <w:rPr>
          <w:rFonts w:asciiTheme="minorHAnsi" w:hAnsiTheme="minorHAnsi" w:cstheme="minorHAnsi"/>
        </w:rPr>
        <w:t>W przypadku omyłek w ofertach w zakresie kalkulacji,</w:t>
      </w:r>
      <w:r w:rsidR="006963D6">
        <w:rPr>
          <w:rFonts w:asciiTheme="minorHAnsi" w:hAnsiTheme="minorHAnsi" w:cstheme="minorHAnsi"/>
        </w:rPr>
        <w:t xml:space="preserve"> </w:t>
      </w:r>
      <w:r w:rsidRPr="00380579">
        <w:rPr>
          <w:rFonts w:asciiTheme="minorHAnsi" w:hAnsiTheme="minorHAnsi" w:cstheme="minorHAnsi"/>
        </w:rPr>
        <w:t xml:space="preserve">Zamawiający dokona stosownego przeliczenia ceny na mocy przepisu art. 223 ust. 2 pkt 3 </w:t>
      </w:r>
      <w:proofErr w:type="spellStart"/>
      <w:r w:rsidRPr="00380579">
        <w:rPr>
          <w:rFonts w:asciiTheme="minorHAnsi" w:hAnsiTheme="minorHAnsi" w:cstheme="minorHAnsi"/>
        </w:rPr>
        <w:t>Pzp</w:t>
      </w:r>
      <w:proofErr w:type="spellEnd"/>
      <w:r w:rsidRPr="00380579">
        <w:rPr>
          <w:rFonts w:asciiTheme="minorHAnsi" w:hAnsiTheme="minorHAnsi" w:cstheme="minorHAnsi"/>
        </w:rPr>
        <w:t>.</w:t>
      </w:r>
    </w:p>
    <w:p w14:paraId="56C8323E" w14:textId="604D7270" w:rsidR="00157838" w:rsidRPr="00380579" w:rsidRDefault="001D588F" w:rsidP="00024140">
      <w:pPr>
        <w:pStyle w:val="Akapitzlist"/>
        <w:numPr>
          <w:ilvl w:val="0"/>
          <w:numId w:val="39"/>
        </w:numPr>
        <w:spacing w:line="360" w:lineRule="auto"/>
        <w:ind w:left="284" w:hanging="284"/>
        <w:rPr>
          <w:rFonts w:asciiTheme="minorHAnsi" w:hAnsiTheme="minorHAnsi" w:cstheme="minorHAnsi"/>
        </w:rPr>
      </w:pPr>
      <w:r>
        <w:rPr>
          <w:rFonts w:asciiTheme="minorHAnsi" w:hAnsiTheme="minorHAnsi" w:cstheme="minorHAnsi"/>
        </w:rPr>
        <w:t>Łączna c</w:t>
      </w:r>
      <w:r w:rsidR="00157838" w:rsidRPr="00380579">
        <w:rPr>
          <w:rFonts w:asciiTheme="minorHAnsi" w:hAnsiTheme="minorHAnsi" w:cstheme="minorHAnsi"/>
        </w:rPr>
        <w:t xml:space="preserve">ena </w:t>
      </w:r>
      <w:r>
        <w:rPr>
          <w:rFonts w:asciiTheme="minorHAnsi" w:hAnsiTheme="minorHAnsi" w:cstheme="minorHAnsi"/>
        </w:rPr>
        <w:t xml:space="preserve">brutto </w:t>
      </w:r>
      <w:r w:rsidR="00157838" w:rsidRPr="00380579">
        <w:rPr>
          <w:rFonts w:asciiTheme="minorHAnsi" w:hAnsiTheme="minorHAnsi" w:cstheme="minorHAnsi"/>
        </w:rPr>
        <w:t>musi być wyrażona w złotych polskich (PLN), z dokładnością nie większą niż dwa miejsca po przecinku.</w:t>
      </w:r>
      <w:r w:rsidR="006D294D">
        <w:rPr>
          <w:rFonts w:asciiTheme="minorHAnsi" w:hAnsiTheme="minorHAnsi" w:cstheme="minorHAnsi"/>
        </w:rPr>
        <w:t xml:space="preserve"> </w:t>
      </w:r>
      <w:r w:rsidR="006D294D" w:rsidRPr="006D294D">
        <w:rPr>
          <w:rFonts w:asciiTheme="minorHAnsi" w:hAnsiTheme="minorHAnsi" w:cstheme="minorHAnsi"/>
        </w:rPr>
        <w:t xml:space="preserve">Ceny jednostkowe </w:t>
      </w:r>
      <w:r>
        <w:rPr>
          <w:rFonts w:asciiTheme="minorHAnsi" w:hAnsiTheme="minorHAnsi" w:cstheme="minorHAnsi"/>
        </w:rPr>
        <w:t xml:space="preserve">brutto </w:t>
      </w:r>
      <w:r w:rsidR="006D294D" w:rsidRPr="006D294D">
        <w:rPr>
          <w:rFonts w:asciiTheme="minorHAnsi" w:hAnsiTheme="minorHAnsi" w:cstheme="minorHAnsi"/>
        </w:rPr>
        <w:t>mogą by</w:t>
      </w:r>
      <w:r w:rsidR="00C52778">
        <w:rPr>
          <w:rFonts w:asciiTheme="minorHAnsi" w:hAnsiTheme="minorHAnsi" w:cstheme="minorHAnsi"/>
        </w:rPr>
        <w:t xml:space="preserve">ć wyrażone maksymalnie do </w:t>
      </w:r>
      <w:r w:rsidR="006963D6">
        <w:rPr>
          <w:rFonts w:asciiTheme="minorHAnsi" w:hAnsiTheme="minorHAnsi" w:cstheme="minorHAnsi"/>
        </w:rPr>
        <w:t>5</w:t>
      </w:r>
      <w:r w:rsidR="006D294D" w:rsidRPr="006D294D">
        <w:rPr>
          <w:rFonts w:asciiTheme="minorHAnsi" w:hAnsiTheme="minorHAnsi" w:cstheme="minorHAnsi"/>
        </w:rPr>
        <w:t xml:space="preserve"> miejsc po przecinku. </w:t>
      </w:r>
      <w:r w:rsidR="006D294D">
        <w:rPr>
          <w:rFonts w:asciiTheme="minorHAnsi" w:hAnsiTheme="minorHAnsi" w:cstheme="minorHAnsi"/>
        </w:rPr>
        <w:t xml:space="preserve"> </w:t>
      </w:r>
    </w:p>
    <w:p w14:paraId="593C6870" w14:textId="77777777" w:rsidR="00157838" w:rsidRPr="00380579" w:rsidRDefault="00157838" w:rsidP="00024140">
      <w:pPr>
        <w:pStyle w:val="Akapitzlist"/>
        <w:numPr>
          <w:ilvl w:val="0"/>
          <w:numId w:val="39"/>
        </w:numPr>
        <w:spacing w:line="360" w:lineRule="auto"/>
        <w:ind w:left="284" w:hanging="284"/>
        <w:rPr>
          <w:rFonts w:asciiTheme="minorHAnsi" w:hAnsiTheme="minorHAnsi" w:cstheme="minorHAnsi"/>
        </w:rPr>
      </w:pPr>
      <w:r w:rsidRPr="00380579">
        <w:rPr>
          <w:rFonts w:asciiTheme="minorHAnsi" w:hAnsiTheme="minorHAnsi" w:cstheme="minorHAnsi"/>
        </w:rPr>
        <w:t xml:space="preserve">Wykonawca poda w Formularzu </w:t>
      </w:r>
      <w:r w:rsidR="004C1A94" w:rsidRPr="00380579">
        <w:rPr>
          <w:rFonts w:asciiTheme="minorHAnsi" w:hAnsiTheme="minorHAnsi" w:cstheme="minorHAnsi"/>
        </w:rPr>
        <w:t xml:space="preserve">oferty </w:t>
      </w:r>
      <w:r w:rsidRPr="00380579">
        <w:rPr>
          <w:rFonts w:asciiTheme="minorHAnsi" w:hAnsiTheme="minorHAnsi" w:cstheme="minorHAnsi"/>
        </w:rPr>
        <w:t xml:space="preserve">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w:t>
      </w:r>
      <w:proofErr w:type="spellStart"/>
      <w:r w:rsidRPr="00380579">
        <w:rPr>
          <w:rFonts w:asciiTheme="minorHAnsi" w:hAnsiTheme="minorHAnsi" w:cstheme="minorHAnsi"/>
        </w:rPr>
        <w:t>pzp</w:t>
      </w:r>
      <w:proofErr w:type="spellEnd"/>
      <w:r w:rsidRPr="00380579">
        <w:rPr>
          <w:rFonts w:asciiTheme="minorHAnsi" w:hAnsiTheme="minorHAnsi" w:cstheme="minorHAnsi"/>
        </w:rPr>
        <w:t xml:space="preserve"> w związku z art. 223 ust. 2 pkt 3 </w:t>
      </w:r>
      <w:proofErr w:type="spellStart"/>
      <w:r w:rsidRPr="00380579">
        <w:rPr>
          <w:rFonts w:asciiTheme="minorHAnsi" w:hAnsiTheme="minorHAnsi" w:cstheme="minorHAnsi"/>
        </w:rPr>
        <w:t>pzp</w:t>
      </w:r>
      <w:proofErr w:type="spellEnd"/>
      <w:r w:rsidRPr="00380579">
        <w:rPr>
          <w:rFonts w:asciiTheme="minorHAnsi" w:hAnsiTheme="minorHAnsi" w:cstheme="minorHAnsi"/>
        </w:rPr>
        <w:t>).</w:t>
      </w:r>
    </w:p>
    <w:p w14:paraId="7D7F6A73" w14:textId="77777777" w:rsidR="004C1A94" w:rsidRPr="00380579" w:rsidRDefault="004C1A94" w:rsidP="00024140">
      <w:pPr>
        <w:pStyle w:val="Akapitzlist"/>
        <w:numPr>
          <w:ilvl w:val="0"/>
          <w:numId w:val="39"/>
        </w:numPr>
        <w:spacing w:line="360" w:lineRule="auto"/>
        <w:ind w:left="284" w:hanging="284"/>
        <w:rPr>
          <w:rFonts w:asciiTheme="minorHAnsi" w:hAnsiTheme="minorHAnsi" w:cstheme="minorHAnsi"/>
          <w:color w:val="auto"/>
        </w:rPr>
      </w:pPr>
      <w:r w:rsidRPr="00380579">
        <w:rPr>
          <w:rFonts w:asciiTheme="minorHAnsi" w:hAnsiTheme="minorHAnsi" w:cstheme="minorHAnsi"/>
          <w:color w:val="auto"/>
        </w:rPr>
        <w:t>Jeżeli została złożona oferta, której wybór prowadziłby do powstania u Zamawiającego obowiązku podatkowego zgodnie z ustawą z dnia 11 marca 2004 r. o podatku od towarów i usług (Dz. U. z 202</w:t>
      </w:r>
      <w:r w:rsidR="00C35F58" w:rsidRPr="00380579">
        <w:rPr>
          <w:rFonts w:asciiTheme="minorHAnsi" w:hAnsiTheme="minorHAnsi" w:cstheme="minorHAnsi"/>
          <w:color w:val="auto"/>
        </w:rPr>
        <w:t>2</w:t>
      </w:r>
      <w:r w:rsidRPr="00380579">
        <w:rPr>
          <w:rFonts w:asciiTheme="minorHAnsi" w:hAnsiTheme="minorHAnsi" w:cstheme="minorHAnsi"/>
          <w:color w:val="auto"/>
        </w:rPr>
        <w:t xml:space="preserve"> r. poz. </w:t>
      </w:r>
      <w:r w:rsidR="00C35F58" w:rsidRPr="00380579">
        <w:rPr>
          <w:rFonts w:asciiTheme="minorHAnsi" w:hAnsiTheme="minorHAnsi" w:cstheme="minorHAnsi"/>
          <w:color w:val="auto"/>
        </w:rPr>
        <w:t>931</w:t>
      </w:r>
      <w:r w:rsidRPr="00380579">
        <w:rPr>
          <w:rFonts w:asciiTheme="minorHAnsi" w:hAnsiTheme="minorHAnsi" w:cstheme="minorHAnsi"/>
          <w:color w:val="auto"/>
        </w:rPr>
        <w:t xml:space="preserve">, z </w:t>
      </w:r>
      <w:proofErr w:type="spellStart"/>
      <w:r w:rsidRPr="00380579">
        <w:rPr>
          <w:rFonts w:asciiTheme="minorHAnsi" w:hAnsiTheme="minorHAnsi" w:cstheme="minorHAnsi"/>
          <w:color w:val="auto"/>
        </w:rPr>
        <w:t>późn</w:t>
      </w:r>
      <w:proofErr w:type="spellEnd"/>
      <w:r w:rsidRPr="00380579">
        <w:rPr>
          <w:rFonts w:asciiTheme="minorHAnsi" w:hAnsiTheme="minorHAnsi" w:cstheme="minorHAnsi"/>
          <w:color w:val="auto"/>
        </w:rPr>
        <w:t xml:space="preserve">. zm.), dla celów zastosowania kryterium ceny lub </w:t>
      </w:r>
      <w:r w:rsidRPr="00380579">
        <w:rPr>
          <w:rFonts w:asciiTheme="minorHAnsi" w:hAnsiTheme="minorHAnsi" w:cstheme="minorHAnsi"/>
          <w:color w:val="auto"/>
        </w:rPr>
        <w:lastRenderedPageBreak/>
        <w:t xml:space="preserve">kosztu Zamawiający dolicza do przedstawionej w tej ofercie ceny kwotę podatku od towarów i usług, którą miałby obowiązek rozliczyć. W ofercie Wykonawca ma obowiązek: </w:t>
      </w:r>
    </w:p>
    <w:p w14:paraId="1C23AED9" w14:textId="77777777" w:rsidR="004C1A94" w:rsidRPr="00380579" w:rsidRDefault="004C1A94" w:rsidP="00024140">
      <w:pPr>
        <w:pStyle w:val="Akapitzlist"/>
        <w:numPr>
          <w:ilvl w:val="0"/>
          <w:numId w:val="42"/>
        </w:numPr>
        <w:spacing w:line="360" w:lineRule="auto"/>
        <w:ind w:left="709" w:hanging="425"/>
        <w:rPr>
          <w:rFonts w:asciiTheme="minorHAnsi" w:hAnsiTheme="minorHAnsi" w:cstheme="minorHAnsi"/>
          <w:color w:val="auto"/>
        </w:rPr>
      </w:pPr>
      <w:r w:rsidRPr="00380579">
        <w:rPr>
          <w:rFonts w:asciiTheme="minorHAnsi" w:hAnsiTheme="minorHAnsi" w:cstheme="minorHAnsi"/>
          <w:color w:val="auto"/>
        </w:rPr>
        <w:t xml:space="preserve">poinformowania Zamawiającego, że wybór jego oferty będzie prowadził do powstania u Zamawiającego obowiązku podatkowego; </w:t>
      </w:r>
    </w:p>
    <w:p w14:paraId="1FF7720E" w14:textId="77777777" w:rsidR="004C1A94" w:rsidRPr="00380579" w:rsidRDefault="004C1A94" w:rsidP="00024140">
      <w:pPr>
        <w:pStyle w:val="Akapitzlist"/>
        <w:numPr>
          <w:ilvl w:val="0"/>
          <w:numId w:val="42"/>
        </w:numPr>
        <w:spacing w:line="360" w:lineRule="auto"/>
        <w:ind w:left="709" w:hanging="425"/>
        <w:rPr>
          <w:rFonts w:asciiTheme="minorHAnsi" w:hAnsiTheme="minorHAnsi" w:cstheme="minorHAnsi"/>
          <w:color w:val="auto"/>
        </w:rPr>
      </w:pPr>
      <w:r w:rsidRPr="00380579">
        <w:rPr>
          <w:rFonts w:asciiTheme="minorHAnsi" w:hAnsiTheme="minorHAnsi" w:cstheme="minorHAnsi"/>
          <w:color w:val="auto"/>
        </w:rPr>
        <w:t xml:space="preserve">wskazania nazwy (rodzaju) towaru lub usługi, których dostawa lub świadczenie będą prowadziły do powstania obowiązku podatkowego; </w:t>
      </w:r>
    </w:p>
    <w:p w14:paraId="72DF57E7" w14:textId="77777777" w:rsidR="004C1A94" w:rsidRPr="00380579" w:rsidRDefault="004C1A94" w:rsidP="00024140">
      <w:pPr>
        <w:pStyle w:val="Akapitzlist"/>
        <w:numPr>
          <w:ilvl w:val="0"/>
          <w:numId w:val="42"/>
        </w:numPr>
        <w:spacing w:line="360" w:lineRule="auto"/>
        <w:ind w:left="709" w:hanging="425"/>
        <w:rPr>
          <w:rFonts w:asciiTheme="minorHAnsi" w:hAnsiTheme="minorHAnsi" w:cstheme="minorHAnsi"/>
          <w:color w:val="auto"/>
        </w:rPr>
      </w:pPr>
      <w:r w:rsidRPr="00380579">
        <w:rPr>
          <w:rFonts w:asciiTheme="minorHAnsi" w:hAnsiTheme="minorHAnsi" w:cstheme="minorHAnsi"/>
          <w:color w:val="auto"/>
        </w:rPr>
        <w:t xml:space="preserve">wskazania wartości towaru lub usługi objętego obowiązkiem podatkowym Zamawiającego, bez kwoty podatku; </w:t>
      </w:r>
    </w:p>
    <w:p w14:paraId="7D3C2A6E" w14:textId="77777777" w:rsidR="004C1A94" w:rsidRPr="00380579" w:rsidRDefault="004C1A94" w:rsidP="00024140">
      <w:pPr>
        <w:pStyle w:val="Akapitzlist"/>
        <w:numPr>
          <w:ilvl w:val="0"/>
          <w:numId w:val="42"/>
        </w:numPr>
        <w:spacing w:line="360" w:lineRule="auto"/>
        <w:ind w:left="709" w:hanging="425"/>
        <w:rPr>
          <w:rFonts w:asciiTheme="minorHAnsi" w:hAnsiTheme="minorHAnsi" w:cstheme="minorHAnsi"/>
          <w:color w:val="auto"/>
        </w:rPr>
      </w:pPr>
      <w:r w:rsidRPr="00380579">
        <w:rPr>
          <w:rFonts w:asciiTheme="minorHAnsi" w:hAnsiTheme="minorHAnsi" w:cstheme="minorHAnsi"/>
          <w:color w:val="auto"/>
        </w:rPr>
        <w:t>wskazania stawki podatku od towarów i usług, która zgodnie z wiedzą Wykonawcy, będzie miała zastosowanie.</w:t>
      </w:r>
    </w:p>
    <w:p w14:paraId="0905886E" w14:textId="77777777" w:rsidR="008805E1" w:rsidRDefault="00157838" w:rsidP="00024140">
      <w:pPr>
        <w:pStyle w:val="Akapitzlist"/>
        <w:numPr>
          <w:ilvl w:val="0"/>
          <w:numId w:val="39"/>
        </w:numPr>
        <w:spacing w:line="360" w:lineRule="auto"/>
        <w:ind w:left="284" w:hanging="284"/>
        <w:rPr>
          <w:rFonts w:asciiTheme="minorHAnsi" w:hAnsiTheme="minorHAnsi" w:cstheme="minorHAnsi"/>
        </w:rPr>
      </w:pPr>
      <w:r w:rsidRPr="00380579">
        <w:rPr>
          <w:rFonts w:asciiTheme="minorHAnsi" w:hAnsiTheme="minorHAnsi" w:cstheme="minorHAnsi"/>
        </w:rPr>
        <w:t>Rozliczenia między Zamawiającym a Wykonawcą będą prowadzone w złotych polskich (PLN).</w:t>
      </w:r>
    </w:p>
    <w:p w14:paraId="32683B71" w14:textId="463913D5" w:rsidR="00CE40B5" w:rsidRDefault="00C2387E" w:rsidP="00024140">
      <w:pPr>
        <w:pStyle w:val="Akapitzlist"/>
        <w:numPr>
          <w:ilvl w:val="0"/>
          <w:numId w:val="39"/>
        </w:numPr>
        <w:tabs>
          <w:tab w:val="left" w:pos="426"/>
        </w:tabs>
        <w:spacing w:line="360" w:lineRule="auto"/>
        <w:ind w:left="284" w:hanging="284"/>
        <w:rPr>
          <w:rFonts w:asciiTheme="minorHAnsi" w:hAnsiTheme="minorHAnsi" w:cstheme="minorHAnsi"/>
        </w:rPr>
      </w:pPr>
      <w:r>
        <w:rPr>
          <w:rFonts w:asciiTheme="minorHAnsi" w:hAnsiTheme="minorHAnsi" w:cstheme="minorHAnsi"/>
        </w:rPr>
        <w:t>Łączną c</w:t>
      </w:r>
      <w:r w:rsidR="00157838" w:rsidRPr="008805E1">
        <w:rPr>
          <w:rFonts w:asciiTheme="minorHAnsi" w:hAnsiTheme="minorHAnsi" w:cstheme="minorHAnsi"/>
        </w:rPr>
        <w:t xml:space="preserve">enę </w:t>
      </w:r>
      <w:r>
        <w:rPr>
          <w:rFonts w:asciiTheme="minorHAnsi" w:hAnsiTheme="minorHAnsi" w:cstheme="minorHAnsi"/>
        </w:rPr>
        <w:t xml:space="preserve">oferty brutto </w:t>
      </w:r>
      <w:r w:rsidR="00157838" w:rsidRPr="008805E1">
        <w:rPr>
          <w:rFonts w:asciiTheme="minorHAnsi" w:hAnsiTheme="minorHAnsi" w:cstheme="minorHAnsi"/>
        </w:rPr>
        <w:t>należy zaokrąglić do pełnych groszy, przy czym końcówki poniżej 0,5 grosza należy pomijać, a końcówki 0,5 grosza i wyższe należy zaokrąglać do 1 grosza.</w:t>
      </w:r>
    </w:p>
    <w:p w14:paraId="4A2A045C" w14:textId="79F22C8A" w:rsidR="00BE75E8" w:rsidRPr="008805E1" w:rsidRDefault="007D5426" w:rsidP="00EB342E">
      <w:pPr>
        <w:pStyle w:val="Nagwek1"/>
        <w:numPr>
          <w:ilvl w:val="0"/>
          <w:numId w:val="1"/>
        </w:numPr>
        <w:tabs>
          <w:tab w:val="left" w:pos="567"/>
        </w:tabs>
        <w:spacing w:before="0" w:line="360" w:lineRule="auto"/>
        <w:ind w:left="426" w:hanging="426"/>
        <w:rPr>
          <w:rFonts w:asciiTheme="minorHAnsi" w:hAnsiTheme="minorHAnsi" w:cstheme="minorHAnsi"/>
          <w:b/>
          <w:bCs/>
          <w:color w:val="00000A"/>
          <w:sz w:val="24"/>
          <w:szCs w:val="24"/>
        </w:rPr>
      </w:pPr>
      <w:bookmarkStart w:id="19" w:name="bookmark21"/>
      <w:bookmarkStart w:id="20" w:name="bookmark20"/>
      <w:bookmarkEnd w:id="19"/>
      <w:bookmarkEnd w:id="20"/>
      <w:r w:rsidRPr="00380579">
        <w:rPr>
          <w:rFonts w:asciiTheme="minorHAnsi" w:hAnsiTheme="minorHAnsi" w:cstheme="minorHAnsi"/>
          <w:b/>
          <w:bCs/>
          <w:color w:val="00000A"/>
          <w:sz w:val="24"/>
          <w:szCs w:val="24"/>
        </w:rPr>
        <w:t>Opis kryteriów oceny ofert, wraz z podaniem wag tych kryteriów i sposobu oceny ofert</w:t>
      </w:r>
    </w:p>
    <w:p w14:paraId="270932EE" w14:textId="156A7DB1" w:rsidR="00CD59D0" w:rsidRPr="008805E1" w:rsidRDefault="00CD59D0" w:rsidP="009969FF">
      <w:pPr>
        <w:pStyle w:val="Akapitzlist"/>
        <w:numPr>
          <w:ilvl w:val="0"/>
          <w:numId w:val="21"/>
        </w:numPr>
        <w:spacing w:line="360" w:lineRule="auto"/>
        <w:ind w:left="284" w:hanging="284"/>
        <w:rPr>
          <w:rFonts w:asciiTheme="minorHAnsi" w:hAnsiTheme="minorHAnsi" w:cstheme="minorHAnsi"/>
        </w:rPr>
      </w:pPr>
      <w:r w:rsidRPr="00380579">
        <w:rPr>
          <w:rFonts w:asciiTheme="minorHAnsi" w:hAnsiTheme="minorHAnsi" w:cstheme="minorHAnsi"/>
        </w:rPr>
        <w:t>Przy wyborze najkorzystniejszej oferty Zamawiający będzie kierować się poniższymi kryteriami i ich znaczeniem oraz będzie oceniać oferty w </w:t>
      </w:r>
      <w:r w:rsidR="005D368B" w:rsidRPr="00380579">
        <w:rPr>
          <w:rFonts w:asciiTheme="minorHAnsi" w:hAnsiTheme="minorHAnsi" w:cstheme="minorHAnsi"/>
        </w:rPr>
        <w:t>n</w:t>
      </w:r>
      <w:r w:rsidRPr="00380579">
        <w:rPr>
          <w:rFonts w:asciiTheme="minorHAnsi" w:hAnsiTheme="minorHAnsi" w:cstheme="minorHAnsi"/>
        </w:rPr>
        <w:t>w. kryteriach w następujący sposób:</w:t>
      </w:r>
    </w:p>
    <w:tbl>
      <w:tblPr>
        <w:tblW w:w="4850" w:type="pct"/>
        <w:tblInd w:w="27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576"/>
        <w:gridCol w:w="5726"/>
        <w:gridCol w:w="2488"/>
      </w:tblGrid>
      <w:tr w:rsidR="00CD59D0" w:rsidRPr="00380579" w14:paraId="5C419D14" w14:textId="77777777" w:rsidTr="008805E1">
        <w:trPr>
          <w:trHeight w:val="567"/>
        </w:trPr>
        <w:tc>
          <w:tcPr>
            <w:tcW w:w="5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F3AEFA" w14:textId="77777777" w:rsidR="00CD59D0" w:rsidRPr="008805E1" w:rsidRDefault="00CD59D0" w:rsidP="009969FF">
            <w:pPr>
              <w:spacing w:line="360" w:lineRule="auto"/>
              <w:rPr>
                <w:rFonts w:asciiTheme="minorHAnsi" w:hAnsiTheme="minorHAnsi" w:cstheme="minorHAnsi"/>
                <w:b/>
                <w:bCs/>
                <w:color w:val="000000" w:themeColor="text1"/>
              </w:rPr>
            </w:pPr>
            <w:r w:rsidRPr="008805E1">
              <w:rPr>
                <w:rFonts w:asciiTheme="minorHAnsi" w:hAnsiTheme="minorHAnsi" w:cstheme="minorHAnsi"/>
                <w:b/>
                <w:bCs/>
                <w:color w:val="000000" w:themeColor="text1"/>
              </w:rPr>
              <w:t>L.p.</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D8C707A" w14:textId="77777777" w:rsidR="00CD59D0" w:rsidRPr="008805E1" w:rsidRDefault="00CD59D0" w:rsidP="009969FF">
            <w:pPr>
              <w:spacing w:line="360" w:lineRule="auto"/>
              <w:rPr>
                <w:rFonts w:asciiTheme="minorHAnsi" w:hAnsiTheme="minorHAnsi" w:cstheme="minorHAnsi"/>
                <w:b/>
                <w:bCs/>
                <w:color w:val="000000" w:themeColor="text1"/>
              </w:rPr>
            </w:pPr>
            <w:r w:rsidRPr="008805E1">
              <w:rPr>
                <w:rFonts w:asciiTheme="minorHAnsi" w:hAnsiTheme="minorHAnsi" w:cstheme="minorHAnsi"/>
                <w:b/>
                <w:bCs/>
                <w:color w:val="000000" w:themeColor="text1"/>
              </w:rPr>
              <w:t>Kryterium</w:t>
            </w:r>
          </w:p>
        </w:tc>
        <w:tc>
          <w:tcPr>
            <w:tcW w:w="24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FC3F959" w14:textId="77777777" w:rsidR="00CD59D0" w:rsidRPr="008805E1" w:rsidRDefault="00CD59D0" w:rsidP="009969FF">
            <w:pPr>
              <w:spacing w:line="360" w:lineRule="auto"/>
              <w:rPr>
                <w:rFonts w:asciiTheme="minorHAnsi" w:hAnsiTheme="minorHAnsi" w:cstheme="minorHAnsi"/>
                <w:b/>
                <w:bCs/>
                <w:color w:val="000000" w:themeColor="text1"/>
              </w:rPr>
            </w:pPr>
            <w:r w:rsidRPr="008805E1">
              <w:rPr>
                <w:rFonts w:asciiTheme="minorHAnsi" w:hAnsiTheme="minorHAnsi" w:cstheme="minorHAnsi"/>
                <w:b/>
                <w:bCs/>
                <w:color w:val="000000" w:themeColor="text1"/>
              </w:rPr>
              <w:t>Maksymalna liczba punktów (waga)</w:t>
            </w:r>
          </w:p>
        </w:tc>
      </w:tr>
      <w:tr w:rsidR="00CD59D0" w:rsidRPr="00380579" w14:paraId="6B05FFC4" w14:textId="77777777" w:rsidTr="00BD0B66">
        <w:trPr>
          <w:trHeight w:val="322"/>
        </w:trPr>
        <w:tc>
          <w:tcPr>
            <w:tcW w:w="5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33E89F" w14:textId="77777777" w:rsidR="00CD59D0" w:rsidRPr="00380579" w:rsidRDefault="00CD59D0" w:rsidP="009969FF">
            <w:pPr>
              <w:spacing w:line="360" w:lineRule="auto"/>
              <w:rPr>
                <w:rFonts w:asciiTheme="minorHAnsi" w:hAnsiTheme="minorHAnsi" w:cstheme="minorHAnsi"/>
                <w:b/>
                <w:bCs/>
                <w:color w:val="000000" w:themeColor="text1"/>
              </w:rPr>
            </w:pPr>
            <w:r w:rsidRPr="00380579">
              <w:rPr>
                <w:rFonts w:asciiTheme="minorHAnsi" w:hAnsiTheme="minorHAnsi" w:cstheme="minorHAnsi"/>
                <w:b/>
                <w:bCs/>
                <w:color w:val="000000" w:themeColor="text1"/>
              </w:rPr>
              <w:t>1</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E700C3B" w14:textId="77777777" w:rsidR="00CD59D0" w:rsidRPr="00380579" w:rsidRDefault="00CD59D0" w:rsidP="009969FF">
            <w:pPr>
              <w:spacing w:line="360" w:lineRule="auto"/>
              <w:rPr>
                <w:rFonts w:asciiTheme="minorHAnsi" w:hAnsiTheme="minorHAnsi" w:cstheme="minorHAnsi"/>
                <w:b/>
                <w:bCs/>
                <w:color w:val="000000" w:themeColor="text1"/>
              </w:rPr>
            </w:pPr>
            <w:r w:rsidRPr="00380579">
              <w:rPr>
                <w:rFonts w:asciiTheme="minorHAnsi" w:hAnsiTheme="minorHAnsi" w:cstheme="minorHAnsi"/>
                <w:b/>
                <w:bCs/>
                <w:color w:val="000000" w:themeColor="text1"/>
              </w:rPr>
              <w:t>Cena oferty brutto (C)</w:t>
            </w:r>
          </w:p>
        </w:tc>
        <w:tc>
          <w:tcPr>
            <w:tcW w:w="24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B91FF90" w14:textId="749FCD37" w:rsidR="00CD59D0" w:rsidRPr="00380579" w:rsidRDefault="0025648E" w:rsidP="009969FF">
            <w:pPr>
              <w:spacing w:line="360" w:lineRule="auto"/>
              <w:rPr>
                <w:rFonts w:asciiTheme="minorHAnsi" w:hAnsiTheme="minorHAnsi" w:cstheme="minorHAnsi"/>
                <w:b/>
                <w:color w:val="000000" w:themeColor="text1"/>
              </w:rPr>
            </w:pPr>
            <w:r>
              <w:rPr>
                <w:rFonts w:asciiTheme="minorHAnsi" w:hAnsiTheme="minorHAnsi" w:cstheme="minorHAnsi"/>
                <w:b/>
                <w:color w:val="000000" w:themeColor="text1"/>
              </w:rPr>
              <w:t>100</w:t>
            </w:r>
          </w:p>
        </w:tc>
      </w:tr>
    </w:tbl>
    <w:p w14:paraId="699DC3BD" w14:textId="65C2C02E" w:rsidR="00C35F58" w:rsidRPr="00380579" w:rsidRDefault="00CD59D0" w:rsidP="009969FF">
      <w:pPr>
        <w:pStyle w:val="Akapitzlist"/>
        <w:numPr>
          <w:ilvl w:val="0"/>
          <w:numId w:val="21"/>
        </w:numPr>
        <w:spacing w:line="360" w:lineRule="auto"/>
        <w:ind w:left="284" w:hanging="284"/>
        <w:rPr>
          <w:rFonts w:asciiTheme="minorHAnsi" w:hAnsiTheme="minorHAnsi" w:cstheme="minorHAnsi"/>
        </w:rPr>
      </w:pPr>
      <w:r w:rsidRPr="00380579">
        <w:rPr>
          <w:rFonts w:asciiTheme="minorHAnsi" w:hAnsiTheme="minorHAnsi" w:cstheme="minorHAnsi"/>
        </w:rPr>
        <w:t>W ramach kryterium „</w:t>
      </w:r>
      <w:r w:rsidRPr="00380579">
        <w:rPr>
          <w:rFonts w:asciiTheme="minorHAnsi" w:hAnsiTheme="minorHAnsi" w:cstheme="minorHAnsi"/>
          <w:b/>
          <w:bCs/>
        </w:rPr>
        <w:t>Cena oferty brutto</w:t>
      </w:r>
      <w:r w:rsidRPr="00380579">
        <w:rPr>
          <w:rFonts w:asciiTheme="minorHAnsi" w:hAnsiTheme="minorHAnsi" w:cstheme="minorHAnsi"/>
        </w:rPr>
        <w:t>” (</w:t>
      </w:r>
      <w:r w:rsidRPr="00380579">
        <w:rPr>
          <w:rFonts w:asciiTheme="minorHAnsi" w:hAnsiTheme="minorHAnsi" w:cstheme="minorHAnsi"/>
          <w:b/>
          <w:bCs/>
        </w:rPr>
        <w:t>C</w:t>
      </w:r>
      <w:r w:rsidR="00BD0B66" w:rsidRPr="00380579">
        <w:rPr>
          <w:rFonts w:asciiTheme="minorHAnsi" w:hAnsiTheme="minorHAnsi" w:cstheme="minorHAnsi"/>
        </w:rPr>
        <w:t xml:space="preserve">) oferta </w:t>
      </w:r>
      <w:r w:rsidR="0025648E">
        <w:rPr>
          <w:rFonts w:asciiTheme="minorHAnsi" w:hAnsiTheme="minorHAnsi" w:cstheme="minorHAnsi"/>
        </w:rPr>
        <w:t xml:space="preserve">może otrzymać do 100 </w:t>
      </w:r>
      <w:r w:rsidRPr="00380579">
        <w:rPr>
          <w:rFonts w:asciiTheme="minorHAnsi" w:hAnsiTheme="minorHAnsi" w:cstheme="minorHAnsi"/>
        </w:rPr>
        <w:t xml:space="preserve">pkt. </w:t>
      </w:r>
    </w:p>
    <w:p w14:paraId="646B0EA9" w14:textId="77777777" w:rsidR="00CD59D0" w:rsidRPr="00380579" w:rsidRDefault="00CD59D0" w:rsidP="009969FF">
      <w:pPr>
        <w:pStyle w:val="Akapitzlist"/>
        <w:spacing w:line="360" w:lineRule="auto"/>
        <w:ind w:left="284"/>
        <w:rPr>
          <w:rFonts w:asciiTheme="minorHAnsi" w:hAnsiTheme="minorHAnsi" w:cstheme="minorHAnsi"/>
        </w:rPr>
      </w:pPr>
      <w:r w:rsidRPr="00380579">
        <w:rPr>
          <w:rFonts w:asciiTheme="minorHAnsi" w:hAnsiTheme="minorHAnsi" w:cstheme="minorHAnsi"/>
        </w:rPr>
        <w:t>Najwyższą liczbę punktów otrzyma oferta zawierająca najniższą cenę, a każda nas</w:t>
      </w:r>
      <w:r w:rsidR="00A979E8" w:rsidRPr="00380579">
        <w:rPr>
          <w:rFonts w:asciiTheme="minorHAnsi" w:hAnsiTheme="minorHAnsi" w:cstheme="minorHAnsi"/>
        </w:rPr>
        <w:t xml:space="preserve">tępna według poniższego wzoru: </w:t>
      </w:r>
    </w:p>
    <w:p w14:paraId="7AEB6E14" w14:textId="77777777" w:rsidR="00CD59D0" w:rsidRPr="00380579" w:rsidRDefault="00CD59D0" w:rsidP="009969FF">
      <w:pPr>
        <w:shd w:val="clear" w:color="auto" w:fill="FFFFFF" w:themeFill="background1"/>
        <w:spacing w:line="360" w:lineRule="auto"/>
        <w:ind w:left="4248" w:hanging="279"/>
        <w:rPr>
          <w:rFonts w:asciiTheme="minorHAnsi" w:hAnsiTheme="minorHAnsi" w:cstheme="minorHAnsi"/>
          <w:strike/>
        </w:rPr>
      </w:pPr>
      <w:r w:rsidRPr="00380579">
        <w:rPr>
          <w:rFonts w:asciiTheme="minorHAnsi" w:hAnsiTheme="minorHAnsi" w:cstheme="minorHAnsi"/>
        </w:rPr>
        <w:t>cena oferty z najniższą ceną brutto</w:t>
      </w:r>
    </w:p>
    <w:p w14:paraId="34EAFB77" w14:textId="00EBB311" w:rsidR="00CD59D0" w:rsidRPr="00380579" w:rsidRDefault="00CD59D0" w:rsidP="009969FF">
      <w:pPr>
        <w:shd w:val="clear" w:color="auto" w:fill="FFFFFF" w:themeFill="background1"/>
        <w:spacing w:line="360" w:lineRule="auto"/>
        <w:ind w:left="708" w:hanging="424"/>
        <w:rPr>
          <w:rFonts w:asciiTheme="minorHAnsi" w:hAnsiTheme="minorHAnsi" w:cstheme="minorHAnsi"/>
        </w:rPr>
      </w:pPr>
      <w:r w:rsidRPr="00380579">
        <w:rPr>
          <w:rFonts w:asciiTheme="minorHAnsi" w:hAnsiTheme="minorHAnsi" w:cstheme="minorHAnsi"/>
        </w:rPr>
        <w:t>liczba punktów oferty ocenianej = ---------------------------</w:t>
      </w:r>
      <w:r w:rsidR="00BD0B66" w:rsidRPr="00380579">
        <w:rPr>
          <w:rFonts w:asciiTheme="minorHAnsi" w:hAnsiTheme="minorHAnsi" w:cstheme="minorHAnsi"/>
        </w:rPr>
        <w:t>----------------------</w:t>
      </w:r>
      <w:r w:rsidR="0025648E">
        <w:rPr>
          <w:rFonts w:asciiTheme="minorHAnsi" w:hAnsiTheme="minorHAnsi" w:cstheme="minorHAnsi"/>
        </w:rPr>
        <w:t>----- x 100</w:t>
      </w:r>
      <w:r w:rsidRPr="00380579">
        <w:rPr>
          <w:rFonts w:asciiTheme="minorHAnsi" w:hAnsiTheme="minorHAnsi" w:cstheme="minorHAnsi"/>
        </w:rPr>
        <w:t xml:space="preserve"> pkt</w:t>
      </w:r>
    </w:p>
    <w:p w14:paraId="35BDC3FF" w14:textId="5E31945B" w:rsidR="00CD59D0" w:rsidRPr="006B4592" w:rsidRDefault="008805E1" w:rsidP="009969FF">
      <w:pPr>
        <w:tabs>
          <w:tab w:val="left" w:pos="708"/>
        </w:tabs>
        <w:spacing w:line="360" w:lineRule="auto"/>
        <w:rPr>
          <w:rFonts w:asciiTheme="minorHAnsi" w:hAnsiTheme="minorHAnsi" w:cstheme="minorHAnsi"/>
        </w:rPr>
      </w:pP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sidR="00CD59D0" w:rsidRPr="00380579">
        <w:rPr>
          <w:rFonts w:asciiTheme="minorHAnsi" w:hAnsiTheme="minorHAnsi" w:cstheme="minorHAnsi"/>
          <w:bCs/>
        </w:rPr>
        <w:tab/>
      </w:r>
      <w:r w:rsidR="00CD59D0" w:rsidRPr="00380579">
        <w:rPr>
          <w:rFonts w:asciiTheme="minorHAnsi" w:hAnsiTheme="minorHAnsi" w:cstheme="minorHAnsi"/>
          <w:lang w:val="x-none"/>
        </w:rPr>
        <w:t xml:space="preserve">cena </w:t>
      </w:r>
      <w:r w:rsidR="00CD59D0" w:rsidRPr="00380579">
        <w:rPr>
          <w:rFonts w:asciiTheme="minorHAnsi" w:hAnsiTheme="minorHAnsi" w:cstheme="minorHAnsi"/>
        </w:rPr>
        <w:t xml:space="preserve">brutto </w:t>
      </w:r>
      <w:r w:rsidR="00CD59D0" w:rsidRPr="00380579">
        <w:rPr>
          <w:rFonts w:asciiTheme="minorHAnsi" w:hAnsiTheme="minorHAnsi" w:cstheme="minorHAnsi"/>
          <w:lang w:val="x-none"/>
        </w:rPr>
        <w:t xml:space="preserve">oferty </w:t>
      </w:r>
      <w:r w:rsidR="00393CDE">
        <w:rPr>
          <w:rFonts w:asciiTheme="minorHAnsi" w:hAnsiTheme="minorHAnsi" w:cstheme="minorHAnsi"/>
        </w:rPr>
        <w:t>ocenianej</w:t>
      </w:r>
    </w:p>
    <w:p w14:paraId="023DEB81" w14:textId="77777777" w:rsidR="006963D6" w:rsidRDefault="00CD59D0" w:rsidP="006963D6">
      <w:pPr>
        <w:pStyle w:val="Akapitzlist"/>
        <w:numPr>
          <w:ilvl w:val="0"/>
          <w:numId w:val="21"/>
        </w:numPr>
        <w:spacing w:line="360" w:lineRule="auto"/>
        <w:ind w:left="284" w:hanging="284"/>
        <w:rPr>
          <w:rFonts w:asciiTheme="minorHAnsi" w:hAnsiTheme="minorHAnsi" w:cstheme="minorHAnsi"/>
          <w:color w:val="000000" w:themeColor="text1"/>
        </w:rPr>
      </w:pPr>
      <w:r w:rsidRPr="00380579">
        <w:rPr>
          <w:rFonts w:asciiTheme="minorHAnsi" w:hAnsiTheme="minorHAnsi" w:cstheme="minorHAnsi"/>
          <w:color w:val="000000" w:themeColor="text1"/>
        </w:rPr>
        <w:lastRenderedPageBreak/>
        <w:t>Ocenie będą podlegać wyłącznie oferty niepodlegające odrzuceniu.</w:t>
      </w:r>
    </w:p>
    <w:p w14:paraId="054A45A9" w14:textId="53E48E8F" w:rsidR="003322DB" w:rsidRPr="006963D6" w:rsidRDefault="00CD59D0" w:rsidP="006963D6">
      <w:pPr>
        <w:pStyle w:val="Akapitzlist"/>
        <w:numPr>
          <w:ilvl w:val="0"/>
          <w:numId w:val="21"/>
        </w:numPr>
        <w:spacing w:line="360" w:lineRule="auto"/>
        <w:ind w:left="284" w:hanging="284"/>
        <w:rPr>
          <w:rFonts w:asciiTheme="minorHAnsi" w:hAnsiTheme="minorHAnsi" w:cstheme="minorHAnsi"/>
          <w:color w:val="000000" w:themeColor="text1"/>
        </w:rPr>
      </w:pPr>
      <w:r w:rsidRPr="006963D6">
        <w:rPr>
          <w:rFonts w:asciiTheme="minorHAnsi" w:hAnsiTheme="minorHAnsi" w:cstheme="minorHAnsi"/>
        </w:rPr>
        <w:t>Maksymalnie oferta może uzyskać 100 pkt.</w:t>
      </w:r>
    </w:p>
    <w:p w14:paraId="2D3793BD" w14:textId="77777777" w:rsidR="006963D6" w:rsidRPr="006963D6" w:rsidRDefault="006963D6" w:rsidP="006963D6">
      <w:pPr>
        <w:spacing w:line="360" w:lineRule="auto"/>
        <w:rPr>
          <w:rFonts w:asciiTheme="minorHAnsi" w:hAnsiTheme="minorHAnsi" w:cstheme="minorHAnsi"/>
        </w:rPr>
      </w:pPr>
    </w:p>
    <w:p w14:paraId="0D5F0E5C" w14:textId="77777777" w:rsidR="00BE75E8" w:rsidRPr="00380579" w:rsidRDefault="007D5426" w:rsidP="00EB342E">
      <w:pPr>
        <w:pStyle w:val="Nagwek1"/>
        <w:numPr>
          <w:ilvl w:val="0"/>
          <w:numId w:val="1"/>
        </w:numPr>
        <w:tabs>
          <w:tab w:val="left" w:pos="567"/>
        </w:tabs>
        <w:spacing w:before="0" w:line="360" w:lineRule="auto"/>
        <w:ind w:left="426" w:hanging="426"/>
        <w:rPr>
          <w:rFonts w:asciiTheme="minorHAnsi" w:hAnsiTheme="minorHAnsi" w:cstheme="minorHAnsi"/>
          <w:b/>
          <w:bCs/>
          <w:color w:val="00000A"/>
          <w:sz w:val="24"/>
          <w:szCs w:val="24"/>
        </w:rPr>
      </w:pPr>
      <w:r w:rsidRPr="00024140">
        <w:rPr>
          <w:rFonts w:asciiTheme="minorHAnsi" w:hAnsiTheme="minorHAnsi" w:cstheme="minorHAnsi"/>
          <w:b/>
          <w:bCs/>
          <w:color w:val="00000A"/>
          <w:sz w:val="24"/>
          <w:szCs w:val="24"/>
        </w:rPr>
        <w:t>Wybór najkorzystniejszej oferty</w:t>
      </w:r>
    </w:p>
    <w:p w14:paraId="12B6881C" w14:textId="77777777" w:rsidR="00BE75E8" w:rsidRPr="00380579" w:rsidRDefault="007D5426" w:rsidP="009969FF">
      <w:pPr>
        <w:pStyle w:val="Akapitzlist"/>
        <w:numPr>
          <w:ilvl w:val="6"/>
          <w:numId w:val="12"/>
        </w:numPr>
        <w:tabs>
          <w:tab w:val="left" w:pos="284"/>
        </w:tabs>
        <w:spacing w:line="360" w:lineRule="auto"/>
        <w:ind w:left="284" w:hanging="284"/>
        <w:rPr>
          <w:rFonts w:asciiTheme="minorHAnsi" w:hAnsiTheme="minorHAnsi" w:cstheme="minorHAnsi"/>
          <w:color w:val="00000A"/>
        </w:rPr>
      </w:pPr>
      <w:r w:rsidRPr="00380579">
        <w:rPr>
          <w:rFonts w:asciiTheme="minorHAnsi" w:hAnsiTheme="minorHAnsi" w:cstheme="minorHAnsi"/>
          <w:color w:val="00000A"/>
        </w:rPr>
        <w:t>Zamawiający dokona oceny ofert i wyboru najkorzystniejszej oferty, która uzyska największą liczbę punktów. Ocena będzie dokonana z dokładnością do dwóch miejsc po przecinku.</w:t>
      </w:r>
    </w:p>
    <w:p w14:paraId="7F9065D9" w14:textId="77777777" w:rsidR="00BE75E8" w:rsidRPr="00380579" w:rsidRDefault="007D5426" w:rsidP="009969FF">
      <w:pPr>
        <w:pStyle w:val="Akapitzlist"/>
        <w:numPr>
          <w:ilvl w:val="6"/>
          <w:numId w:val="12"/>
        </w:numPr>
        <w:tabs>
          <w:tab w:val="left" w:pos="284"/>
        </w:tabs>
        <w:spacing w:line="360" w:lineRule="auto"/>
        <w:ind w:left="284" w:hanging="284"/>
        <w:rPr>
          <w:rFonts w:asciiTheme="minorHAnsi" w:hAnsiTheme="minorHAnsi" w:cstheme="minorHAnsi"/>
          <w:color w:val="00000A"/>
        </w:rPr>
      </w:pPr>
      <w:r w:rsidRPr="00380579">
        <w:rPr>
          <w:rFonts w:asciiTheme="minorHAnsi" w:hAnsiTheme="minorHAnsi" w:cstheme="minorHAnsi"/>
          <w:color w:val="00000A"/>
        </w:rPr>
        <w:t>Zamawiający nie przewiduje aukcji elektronicznej.</w:t>
      </w:r>
    </w:p>
    <w:p w14:paraId="61A02134" w14:textId="57C89B5F" w:rsidR="00BE75E8" w:rsidRDefault="007D5426" w:rsidP="009969FF">
      <w:pPr>
        <w:pStyle w:val="Akapitzlist"/>
        <w:numPr>
          <w:ilvl w:val="6"/>
          <w:numId w:val="12"/>
        </w:numPr>
        <w:tabs>
          <w:tab w:val="left" w:pos="284"/>
        </w:tabs>
        <w:spacing w:line="360" w:lineRule="auto"/>
        <w:ind w:left="284" w:hanging="284"/>
        <w:rPr>
          <w:rFonts w:asciiTheme="minorHAnsi" w:hAnsiTheme="minorHAnsi" w:cstheme="minorHAnsi"/>
          <w:color w:val="00000A"/>
        </w:rPr>
      </w:pPr>
      <w:r w:rsidRPr="00380579">
        <w:rPr>
          <w:rFonts w:asciiTheme="minorHAnsi" w:hAnsiTheme="minorHAnsi" w:cstheme="minorHAnsi"/>
          <w:color w:val="00000A"/>
        </w:rPr>
        <w:t>Zamawiający nie przewiduje wyboru najkorzystniejszej oferty z prowadzeniem negocjacji.</w:t>
      </w:r>
    </w:p>
    <w:p w14:paraId="45FD6ABF" w14:textId="77777777" w:rsidR="00591732" w:rsidRPr="00380579" w:rsidRDefault="00591732" w:rsidP="00591732">
      <w:pPr>
        <w:pStyle w:val="Akapitzlist"/>
        <w:tabs>
          <w:tab w:val="left" w:pos="284"/>
        </w:tabs>
        <w:spacing w:line="360" w:lineRule="auto"/>
        <w:ind w:left="284"/>
        <w:rPr>
          <w:rFonts w:asciiTheme="minorHAnsi" w:hAnsiTheme="minorHAnsi" w:cstheme="minorHAnsi"/>
          <w:color w:val="00000A"/>
        </w:rPr>
      </w:pPr>
    </w:p>
    <w:p w14:paraId="5726ACF8" w14:textId="77777777" w:rsidR="00BE75E8" w:rsidRPr="00380579" w:rsidRDefault="007D5426" w:rsidP="00EB342E">
      <w:pPr>
        <w:pStyle w:val="Nagwek1"/>
        <w:numPr>
          <w:ilvl w:val="0"/>
          <w:numId w:val="1"/>
        </w:numPr>
        <w:tabs>
          <w:tab w:val="left" w:pos="567"/>
        </w:tabs>
        <w:spacing w:before="0" w:line="360" w:lineRule="auto"/>
        <w:ind w:left="426" w:hanging="426"/>
        <w:rPr>
          <w:rFonts w:asciiTheme="minorHAnsi" w:hAnsiTheme="minorHAnsi" w:cstheme="minorHAnsi"/>
          <w:b/>
          <w:bCs/>
          <w:color w:val="00000A"/>
          <w:sz w:val="24"/>
          <w:szCs w:val="24"/>
        </w:rPr>
      </w:pPr>
      <w:bookmarkStart w:id="21" w:name="_Toc61627016"/>
      <w:bookmarkEnd w:id="21"/>
      <w:r w:rsidRPr="00024140">
        <w:rPr>
          <w:rFonts w:asciiTheme="minorHAnsi" w:hAnsiTheme="minorHAnsi" w:cstheme="minorHAnsi"/>
          <w:b/>
          <w:bCs/>
          <w:color w:val="00000A"/>
          <w:sz w:val="24"/>
          <w:szCs w:val="24"/>
        </w:rPr>
        <w:t>Zabezpieczenie należytego wykonani</w:t>
      </w:r>
      <w:r w:rsidR="00925190" w:rsidRPr="00024140">
        <w:rPr>
          <w:rFonts w:asciiTheme="minorHAnsi" w:hAnsiTheme="minorHAnsi" w:cstheme="minorHAnsi"/>
          <w:b/>
          <w:bCs/>
          <w:color w:val="00000A"/>
          <w:sz w:val="24"/>
          <w:szCs w:val="24"/>
        </w:rPr>
        <w:t>a U</w:t>
      </w:r>
      <w:r w:rsidRPr="00024140">
        <w:rPr>
          <w:rFonts w:asciiTheme="minorHAnsi" w:hAnsiTheme="minorHAnsi" w:cstheme="minorHAnsi"/>
          <w:b/>
          <w:bCs/>
          <w:color w:val="00000A"/>
          <w:sz w:val="24"/>
          <w:szCs w:val="24"/>
        </w:rPr>
        <w:t>mowy</w:t>
      </w:r>
    </w:p>
    <w:p w14:paraId="3757A34C" w14:textId="62B4738C" w:rsidR="00523303" w:rsidRDefault="007D5426" w:rsidP="009969FF">
      <w:pPr>
        <w:spacing w:line="360" w:lineRule="auto"/>
        <w:rPr>
          <w:rFonts w:asciiTheme="minorHAnsi" w:hAnsiTheme="minorHAnsi" w:cstheme="minorHAnsi"/>
        </w:rPr>
      </w:pPr>
      <w:r w:rsidRPr="00380579">
        <w:rPr>
          <w:rFonts w:asciiTheme="minorHAnsi" w:hAnsiTheme="minorHAnsi" w:cstheme="minorHAnsi"/>
        </w:rPr>
        <w:t>Zamawiający nie wymaga wniesienia zabez</w:t>
      </w:r>
      <w:r w:rsidR="00925190" w:rsidRPr="00380579">
        <w:rPr>
          <w:rFonts w:asciiTheme="minorHAnsi" w:hAnsiTheme="minorHAnsi" w:cstheme="minorHAnsi"/>
        </w:rPr>
        <w:t>pieczenia należytego wykonania U</w:t>
      </w:r>
      <w:r w:rsidRPr="00380579">
        <w:rPr>
          <w:rFonts w:asciiTheme="minorHAnsi" w:hAnsiTheme="minorHAnsi" w:cstheme="minorHAnsi"/>
        </w:rPr>
        <w:t>mowy.</w:t>
      </w:r>
    </w:p>
    <w:p w14:paraId="3FC1A511" w14:textId="77777777" w:rsidR="0025648E" w:rsidRPr="00380579" w:rsidRDefault="0025648E" w:rsidP="009969FF">
      <w:pPr>
        <w:spacing w:line="360" w:lineRule="auto"/>
        <w:rPr>
          <w:rFonts w:asciiTheme="minorHAnsi" w:hAnsiTheme="minorHAnsi" w:cstheme="minorHAnsi"/>
        </w:rPr>
      </w:pPr>
    </w:p>
    <w:p w14:paraId="38207AAC" w14:textId="77777777" w:rsidR="00BE75E8" w:rsidRPr="00380579" w:rsidRDefault="007D5426" w:rsidP="00EB342E">
      <w:pPr>
        <w:pStyle w:val="Nagwek1"/>
        <w:numPr>
          <w:ilvl w:val="0"/>
          <w:numId w:val="1"/>
        </w:numPr>
        <w:tabs>
          <w:tab w:val="left" w:pos="567"/>
        </w:tabs>
        <w:spacing w:before="0" w:line="360" w:lineRule="auto"/>
        <w:ind w:left="426" w:hanging="426"/>
        <w:rPr>
          <w:rFonts w:asciiTheme="minorHAnsi" w:hAnsiTheme="minorHAnsi" w:cstheme="minorHAnsi"/>
          <w:b/>
          <w:bCs/>
          <w:color w:val="00000A"/>
          <w:sz w:val="24"/>
          <w:szCs w:val="24"/>
        </w:rPr>
      </w:pPr>
      <w:r w:rsidRPr="00024140">
        <w:rPr>
          <w:rFonts w:asciiTheme="minorHAnsi" w:hAnsiTheme="minorHAnsi" w:cstheme="minorHAnsi"/>
          <w:b/>
          <w:bCs/>
          <w:color w:val="00000A"/>
          <w:sz w:val="24"/>
          <w:szCs w:val="24"/>
        </w:rPr>
        <w:t xml:space="preserve">Informacje o formalnościach, jakie muszą zostać dopełnione po </w:t>
      </w:r>
      <w:r w:rsidR="00925190" w:rsidRPr="00024140">
        <w:rPr>
          <w:rFonts w:asciiTheme="minorHAnsi" w:hAnsiTheme="minorHAnsi" w:cstheme="minorHAnsi"/>
          <w:b/>
          <w:bCs/>
          <w:color w:val="00000A"/>
          <w:sz w:val="24"/>
          <w:szCs w:val="24"/>
        </w:rPr>
        <w:t>wyborze oferty w celu zawarcia U</w:t>
      </w:r>
      <w:r w:rsidRPr="00024140">
        <w:rPr>
          <w:rFonts w:asciiTheme="minorHAnsi" w:hAnsiTheme="minorHAnsi" w:cstheme="minorHAnsi"/>
          <w:b/>
          <w:bCs/>
          <w:color w:val="00000A"/>
          <w:sz w:val="24"/>
          <w:szCs w:val="24"/>
        </w:rPr>
        <w:t>mowy w sprawie zamówienia publicznego</w:t>
      </w:r>
    </w:p>
    <w:p w14:paraId="510EDDB8" w14:textId="77777777" w:rsidR="00BE75E8" w:rsidRPr="00380579" w:rsidRDefault="00925190" w:rsidP="009969FF">
      <w:pPr>
        <w:pStyle w:val="Akapitzlist"/>
        <w:numPr>
          <w:ilvl w:val="0"/>
          <w:numId w:val="5"/>
        </w:numPr>
        <w:spacing w:line="360" w:lineRule="auto"/>
        <w:ind w:left="284" w:hanging="284"/>
        <w:rPr>
          <w:rFonts w:asciiTheme="minorHAnsi" w:hAnsiTheme="minorHAnsi" w:cstheme="minorHAnsi"/>
        </w:rPr>
      </w:pPr>
      <w:r w:rsidRPr="00380579">
        <w:rPr>
          <w:rFonts w:asciiTheme="minorHAnsi" w:hAnsiTheme="minorHAnsi" w:cstheme="minorHAnsi"/>
        </w:rPr>
        <w:t>Zamawiający zawiera U</w:t>
      </w:r>
      <w:r w:rsidR="007D5426" w:rsidRPr="00380579">
        <w:rPr>
          <w:rFonts w:asciiTheme="minorHAnsi" w:hAnsiTheme="minorHAnsi" w:cstheme="minorHAnsi"/>
        </w:rPr>
        <w:t xml:space="preserve">mowę w sprawie zamówienia publicznego, z uwzględnieniem art. 577 </w:t>
      </w:r>
      <w:proofErr w:type="spellStart"/>
      <w:r w:rsidR="007D5426" w:rsidRPr="00380579">
        <w:rPr>
          <w:rFonts w:asciiTheme="minorHAnsi" w:hAnsiTheme="minorHAnsi" w:cstheme="minorHAnsi"/>
        </w:rPr>
        <w:t>pzp</w:t>
      </w:r>
      <w:proofErr w:type="spellEnd"/>
      <w:r w:rsidR="007D5426" w:rsidRPr="00380579">
        <w:rPr>
          <w:rFonts w:asciiTheme="minorHAnsi" w:hAnsiTheme="minorHAnsi" w:cstheme="minorHAnsi"/>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425CAF64" w14:textId="77777777" w:rsidR="00BE75E8" w:rsidRPr="00380579" w:rsidRDefault="00925190" w:rsidP="009969FF">
      <w:pPr>
        <w:pStyle w:val="Akapitzlist"/>
        <w:numPr>
          <w:ilvl w:val="0"/>
          <w:numId w:val="5"/>
        </w:numPr>
        <w:spacing w:line="360" w:lineRule="auto"/>
        <w:ind w:left="284" w:hanging="284"/>
        <w:rPr>
          <w:rFonts w:asciiTheme="minorHAnsi" w:hAnsiTheme="minorHAnsi" w:cstheme="minorHAnsi"/>
        </w:rPr>
      </w:pPr>
      <w:r w:rsidRPr="00380579">
        <w:rPr>
          <w:rFonts w:asciiTheme="minorHAnsi" w:hAnsiTheme="minorHAnsi" w:cstheme="minorHAnsi"/>
        </w:rPr>
        <w:t>Zamawiający może zawrzeć U</w:t>
      </w:r>
      <w:r w:rsidR="007D5426" w:rsidRPr="00380579">
        <w:rPr>
          <w:rFonts w:asciiTheme="minorHAnsi" w:hAnsiTheme="minorHAnsi" w:cstheme="minorHAnsi"/>
        </w:rPr>
        <w:t>mowę w sprawie zamówienia publicznego przed upływem terminu, o którym mowa w ust. 1, jeżeli w postępowaniu o udzielenie zamówienia złożono tylko jedną ofertę.</w:t>
      </w:r>
    </w:p>
    <w:p w14:paraId="78C1571B" w14:textId="77777777" w:rsidR="00BE75E8" w:rsidRPr="00566A64" w:rsidRDefault="007D5426" w:rsidP="009969FF">
      <w:pPr>
        <w:pStyle w:val="Akapitzlist"/>
        <w:numPr>
          <w:ilvl w:val="0"/>
          <w:numId w:val="5"/>
        </w:numPr>
        <w:spacing w:line="360" w:lineRule="auto"/>
        <w:ind w:left="284" w:hanging="284"/>
        <w:rPr>
          <w:rFonts w:asciiTheme="minorHAnsi" w:hAnsiTheme="minorHAnsi" w:cstheme="minorHAnsi"/>
        </w:rPr>
      </w:pPr>
      <w:r w:rsidRPr="00380579">
        <w:rPr>
          <w:rFonts w:asciiTheme="minorHAnsi" w:hAnsiTheme="minorHAnsi" w:cstheme="minorHAnsi"/>
        </w:rPr>
        <w:t xml:space="preserve">Umowa w sprawie zamówienia publicznego zostanie zawarta w formie </w:t>
      </w:r>
      <w:r w:rsidRPr="00566A64">
        <w:rPr>
          <w:rFonts w:asciiTheme="minorHAnsi" w:hAnsiTheme="minorHAnsi" w:cstheme="minorHAnsi"/>
        </w:rPr>
        <w:t>pisemnej lub w formie elektronicznej, opatrzonej kwalifikowanym podpisem elektronicznym.</w:t>
      </w:r>
    </w:p>
    <w:p w14:paraId="144D88E5" w14:textId="25F4F60F" w:rsidR="00566A64" w:rsidRPr="00566A64" w:rsidRDefault="00566A64" w:rsidP="009969FF">
      <w:pPr>
        <w:pStyle w:val="Akapitzlist"/>
        <w:numPr>
          <w:ilvl w:val="0"/>
          <w:numId w:val="5"/>
        </w:numPr>
        <w:spacing w:line="360" w:lineRule="auto"/>
        <w:ind w:left="284" w:hanging="284"/>
        <w:rPr>
          <w:rFonts w:asciiTheme="minorHAnsi" w:hAnsiTheme="minorHAnsi" w:cstheme="minorHAnsi"/>
          <w:b/>
        </w:rPr>
      </w:pPr>
      <w:r w:rsidRPr="00566A64">
        <w:rPr>
          <w:rFonts w:asciiTheme="minorHAnsi" w:hAnsiTheme="minorHAnsi" w:cstheme="minorHAnsi"/>
          <w:b/>
        </w:rPr>
        <w:t>Wykonawca, którego oferta została wybrana jako najkorzystniejsza ma obowiązek zawrzeć Umowę w sprawie zamówienia z uwzględn</w:t>
      </w:r>
      <w:r w:rsidR="00393CDE">
        <w:rPr>
          <w:rFonts w:asciiTheme="minorHAnsi" w:hAnsiTheme="minorHAnsi" w:cstheme="minorHAnsi"/>
          <w:b/>
        </w:rPr>
        <w:t>ieniem postanowień zawartych w P</w:t>
      </w:r>
      <w:r w:rsidRPr="00566A64">
        <w:rPr>
          <w:rFonts w:asciiTheme="minorHAnsi" w:hAnsiTheme="minorHAnsi" w:cstheme="minorHAnsi"/>
          <w:b/>
        </w:rPr>
        <w:t>rojektowanych postanowieniach Umowy, które stanowią Załącznik Nr 5 do SWZ. Zamawiający dopuszcza, iż Umowa zostanie zawarta na wzorze umowy przedstawionym przez Wykonawcę z uwzględn</w:t>
      </w:r>
      <w:r w:rsidR="00393CDE">
        <w:rPr>
          <w:rFonts w:asciiTheme="minorHAnsi" w:hAnsiTheme="minorHAnsi" w:cstheme="minorHAnsi"/>
          <w:b/>
        </w:rPr>
        <w:t>ieniem postanowień zawartych w P</w:t>
      </w:r>
      <w:r w:rsidRPr="00566A64">
        <w:rPr>
          <w:rFonts w:asciiTheme="minorHAnsi" w:hAnsiTheme="minorHAnsi" w:cstheme="minorHAnsi"/>
          <w:b/>
        </w:rPr>
        <w:t xml:space="preserve">rojektowanych </w:t>
      </w:r>
      <w:r w:rsidRPr="00566A64">
        <w:rPr>
          <w:rFonts w:asciiTheme="minorHAnsi" w:hAnsiTheme="minorHAnsi" w:cstheme="minorHAnsi"/>
          <w:b/>
        </w:rPr>
        <w:lastRenderedPageBreak/>
        <w:t>postanowieniach Umowy (załącznik nr 5 do SWZ) i uzupełniona o zapisy wynikające ze złożonej oferty. Projektowane postanowienia Umowy mogą stanowić załącznik do umowy zawartej na wzorze Wykonawcy, z zastrzeżeniem, że Projektowane postanowienia Umowy, mają pierwszeństwo stosowania.</w:t>
      </w:r>
    </w:p>
    <w:p w14:paraId="6E202F0F" w14:textId="41905AAA" w:rsidR="00BE75E8" w:rsidRPr="00566A64" w:rsidRDefault="00925190" w:rsidP="009969FF">
      <w:pPr>
        <w:pStyle w:val="Akapitzlist"/>
        <w:numPr>
          <w:ilvl w:val="0"/>
          <w:numId w:val="5"/>
        </w:numPr>
        <w:spacing w:line="360" w:lineRule="auto"/>
        <w:ind w:left="284" w:hanging="284"/>
        <w:rPr>
          <w:rFonts w:asciiTheme="minorHAnsi" w:hAnsiTheme="minorHAnsi" w:cstheme="minorHAnsi"/>
          <w:color w:val="00000A"/>
        </w:rPr>
      </w:pPr>
      <w:r w:rsidRPr="00566A64">
        <w:rPr>
          <w:rFonts w:asciiTheme="minorHAnsi" w:hAnsiTheme="minorHAnsi" w:cstheme="minorHAnsi"/>
        </w:rPr>
        <w:t>Przed podpisaniem U</w:t>
      </w:r>
      <w:r w:rsidR="007D5426" w:rsidRPr="00566A64">
        <w:rPr>
          <w:rFonts w:asciiTheme="minorHAnsi" w:hAnsiTheme="minorHAnsi" w:cstheme="minorHAnsi"/>
        </w:rPr>
        <w:t>mowy Wykonawcy wspólnie ubiegający się o udzielenie</w:t>
      </w:r>
      <w:r w:rsidR="007D5426" w:rsidRPr="00566A64">
        <w:rPr>
          <w:rFonts w:asciiTheme="minorHAnsi" w:hAnsiTheme="minorHAnsi" w:cstheme="minorHAnsi"/>
          <w:color w:val="00000A"/>
        </w:rPr>
        <w:t xml:space="preserve"> zamówienia (w przypadku wyboru ich oferty jako najkorzystniejs</w:t>
      </w:r>
      <w:r w:rsidRPr="00566A64">
        <w:rPr>
          <w:rFonts w:asciiTheme="minorHAnsi" w:hAnsiTheme="minorHAnsi" w:cstheme="minorHAnsi"/>
          <w:color w:val="00000A"/>
        </w:rPr>
        <w:t>zej) przedstawią Zamawiającemu U</w:t>
      </w:r>
      <w:r w:rsidR="007D5426" w:rsidRPr="00566A64">
        <w:rPr>
          <w:rFonts w:asciiTheme="minorHAnsi" w:hAnsiTheme="minorHAnsi" w:cstheme="minorHAnsi"/>
          <w:color w:val="00000A"/>
        </w:rPr>
        <w:t>mowę regulującą współpracę tych Wykonawców.</w:t>
      </w:r>
    </w:p>
    <w:p w14:paraId="63BA4071" w14:textId="77777777" w:rsidR="00BE75E8" w:rsidRPr="00380579" w:rsidRDefault="007D5426" w:rsidP="009969FF">
      <w:pPr>
        <w:pStyle w:val="Akapitzlist"/>
        <w:numPr>
          <w:ilvl w:val="0"/>
          <w:numId w:val="5"/>
        </w:numPr>
        <w:spacing w:line="360" w:lineRule="auto"/>
        <w:ind w:left="284" w:hanging="284"/>
        <w:rPr>
          <w:rFonts w:asciiTheme="minorHAnsi" w:hAnsiTheme="minorHAnsi" w:cstheme="minorHAnsi"/>
        </w:rPr>
      </w:pPr>
      <w:r w:rsidRPr="00380579">
        <w:rPr>
          <w:rFonts w:asciiTheme="minorHAnsi" w:hAnsiTheme="minorHAnsi" w:cstheme="minorHAnsi"/>
        </w:rPr>
        <w:t>Jeżeli Wykonawca, którego oferta została wybrana jako najkorzystn</w:t>
      </w:r>
      <w:r w:rsidR="00925190" w:rsidRPr="00380579">
        <w:rPr>
          <w:rFonts w:asciiTheme="minorHAnsi" w:hAnsiTheme="minorHAnsi" w:cstheme="minorHAnsi"/>
        </w:rPr>
        <w:t>iejsza, uchyla się od zawarcia U</w:t>
      </w:r>
      <w:r w:rsidRPr="00380579">
        <w:rPr>
          <w:rFonts w:asciiTheme="minorHAnsi" w:hAnsiTheme="minorHAnsi" w:cstheme="minorHAnsi"/>
        </w:rPr>
        <w:t xml:space="preserve">mowy w sprawie zamówienia publicznego Zamawiający może dokonać ponownego badania i oceny ofert spośród ofert pozostałych w postępowaniu Wykonawców </w:t>
      </w:r>
      <w:r w:rsidR="00881798" w:rsidRPr="00380579">
        <w:rPr>
          <w:rFonts w:asciiTheme="minorHAnsi" w:hAnsiTheme="minorHAnsi" w:cstheme="minorHAnsi"/>
          <w:color w:val="333333"/>
          <w:shd w:val="clear" w:color="auto" w:fill="FFFFFF"/>
        </w:rPr>
        <w:t xml:space="preserve">oraz wybrać najkorzystniejszą ofertę </w:t>
      </w:r>
      <w:r w:rsidRPr="00380579">
        <w:rPr>
          <w:rFonts w:asciiTheme="minorHAnsi" w:hAnsiTheme="minorHAnsi" w:cstheme="minorHAnsi"/>
        </w:rPr>
        <w:t>albo unieważnić postępowanie.</w:t>
      </w:r>
    </w:p>
    <w:p w14:paraId="7B4721C3" w14:textId="77777777" w:rsidR="00BE75E8" w:rsidRPr="00380579" w:rsidRDefault="00925190" w:rsidP="009969FF">
      <w:pPr>
        <w:pStyle w:val="Akapitzlist"/>
        <w:numPr>
          <w:ilvl w:val="0"/>
          <w:numId w:val="5"/>
        </w:numPr>
        <w:spacing w:line="360" w:lineRule="auto"/>
        <w:ind w:left="284" w:hanging="284"/>
        <w:rPr>
          <w:rFonts w:asciiTheme="minorHAnsi" w:hAnsiTheme="minorHAnsi" w:cstheme="minorHAnsi"/>
        </w:rPr>
      </w:pPr>
      <w:r w:rsidRPr="00380579">
        <w:rPr>
          <w:rFonts w:asciiTheme="minorHAnsi" w:hAnsiTheme="minorHAnsi" w:cstheme="minorHAnsi"/>
        </w:rPr>
        <w:t>Jeżeli U</w:t>
      </w:r>
      <w:r w:rsidR="007D5426" w:rsidRPr="00380579">
        <w:rPr>
          <w:rFonts w:asciiTheme="minorHAnsi" w:hAnsiTheme="minorHAnsi" w:cstheme="minorHAnsi"/>
        </w:rPr>
        <w:t>mowa będzie podpisywana w siedzibie IOŚ-PIB osoby reprezentujące Wykonawcę przy podpisywaniu Umowy powinny posiadać ze sobą dokumenty potwierdzające ich umocowanie do podpisania Umowy, o ile umocowanie to nie wynika z dokumentów załączonych do oferty.</w:t>
      </w:r>
    </w:p>
    <w:p w14:paraId="2B982FBE" w14:textId="70403D8E" w:rsidR="00BE75E8" w:rsidRDefault="007D5426" w:rsidP="009969FF">
      <w:pPr>
        <w:pStyle w:val="Akapitzlist"/>
        <w:numPr>
          <w:ilvl w:val="0"/>
          <w:numId w:val="5"/>
        </w:numPr>
        <w:spacing w:line="360" w:lineRule="auto"/>
        <w:ind w:left="284" w:hanging="284"/>
        <w:rPr>
          <w:rFonts w:asciiTheme="minorHAnsi" w:hAnsiTheme="minorHAnsi" w:cstheme="minorHAnsi"/>
        </w:rPr>
      </w:pPr>
      <w:r w:rsidRPr="00380579">
        <w:rPr>
          <w:rFonts w:asciiTheme="minorHAnsi" w:hAnsiTheme="minorHAnsi" w:cstheme="minorHAnsi"/>
        </w:rPr>
        <w:t>Przed zaciągnięciem zobowiązania Wykonawca okaże Zamawiającemu wszelkie wymagane odpisy dokumentów (np. uchwały na podstawie art. 230 KSH), w których wyrażono zgodę właściwego organu danego podmiotu lub pozostałych wspólników na zawarcie Umowy, o ile taka zgoda jest wymagana przez prawo lub akty wewnętrzne danego podmiotu.</w:t>
      </w:r>
    </w:p>
    <w:p w14:paraId="6B86653F" w14:textId="77777777" w:rsidR="00591732" w:rsidRPr="007375EC" w:rsidRDefault="00591732" w:rsidP="00591732">
      <w:pPr>
        <w:pStyle w:val="Akapitzlist"/>
        <w:spacing w:line="360" w:lineRule="auto"/>
        <w:ind w:left="284"/>
        <w:rPr>
          <w:rFonts w:asciiTheme="minorHAnsi" w:hAnsiTheme="minorHAnsi" w:cstheme="minorHAnsi"/>
        </w:rPr>
      </w:pPr>
    </w:p>
    <w:p w14:paraId="086C4B31" w14:textId="77777777" w:rsidR="00BE75E8" w:rsidRPr="00380579" w:rsidRDefault="007D5426" w:rsidP="00EB342E">
      <w:pPr>
        <w:pStyle w:val="Nagwek1"/>
        <w:numPr>
          <w:ilvl w:val="0"/>
          <w:numId w:val="1"/>
        </w:numPr>
        <w:tabs>
          <w:tab w:val="left" w:pos="567"/>
        </w:tabs>
        <w:spacing w:before="0" w:line="360" w:lineRule="auto"/>
        <w:ind w:left="426" w:hanging="426"/>
        <w:rPr>
          <w:rFonts w:asciiTheme="minorHAnsi" w:hAnsiTheme="minorHAnsi" w:cstheme="minorHAnsi"/>
          <w:b/>
          <w:bCs/>
          <w:color w:val="00000A"/>
          <w:sz w:val="24"/>
          <w:szCs w:val="24"/>
        </w:rPr>
      </w:pPr>
      <w:bookmarkStart w:id="22" w:name="bookmark23"/>
      <w:bookmarkStart w:id="23" w:name="bookmark22"/>
      <w:bookmarkEnd w:id="22"/>
      <w:bookmarkEnd w:id="23"/>
      <w:r w:rsidRPr="00024140">
        <w:rPr>
          <w:rFonts w:asciiTheme="minorHAnsi" w:hAnsiTheme="minorHAnsi" w:cstheme="minorHAnsi"/>
          <w:b/>
          <w:bCs/>
          <w:color w:val="00000A"/>
          <w:sz w:val="24"/>
          <w:szCs w:val="24"/>
        </w:rPr>
        <w:t>Pouczenie o środkach ochrony prawnej przysługujących Wykonawcy</w:t>
      </w:r>
    </w:p>
    <w:p w14:paraId="3D8D4EFF" w14:textId="77777777" w:rsidR="00BE75E8" w:rsidRPr="00380579" w:rsidRDefault="007D5426" w:rsidP="009969FF">
      <w:pPr>
        <w:pStyle w:val="Akapitzlist"/>
        <w:numPr>
          <w:ilvl w:val="0"/>
          <w:numId w:val="6"/>
        </w:numPr>
        <w:spacing w:line="360" w:lineRule="auto"/>
        <w:ind w:left="284" w:hanging="284"/>
        <w:rPr>
          <w:rFonts w:asciiTheme="minorHAnsi" w:hAnsiTheme="minorHAnsi" w:cstheme="minorHAnsi"/>
        </w:rPr>
      </w:pPr>
      <w:r w:rsidRPr="00380579">
        <w:rPr>
          <w:rFonts w:asciiTheme="minorHAnsi" w:hAnsiTheme="minorHAnsi" w:cstheme="minorHAnsi"/>
        </w:rPr>
        <w:t xml:space="preserve">Środki ochrony prawnej przysługują Wykonawcy, jeżeli ma lub miał interes w uzyskaniu zamówienia oraz poniósł lub może ponieść szkodę w wyniku naruszenia przez Zamawiającego przepisów </w:t>
      </w:r>
      <w:proofErr w:type="spellStart"/>
      <w:r w:rsidRPr="00380579">
        <w:rPr>
          <w:rFonts w:asciiTheme="minorHAnsi" w:hAnsiTheme="minorHAnsi" w:cstheme="minorHAnsi"/>
        </w:rPr>
        <w:t>pzp</w:t>
      </w:r>
      <w:proofErr w:type="spellEnd"/>
      <w:r w:rsidRPr="00380579">
        <w:rPr>
          <w:rFonts w:asciiTheme="minorHAnsi" w:hAnsiTheme="minorHAnsi" w:cstheme="minorHAnsi"/>
        </w:rPr>
        <w:t>.</w:t>
      </w:r>
    </w:p>
    <w:p w14:paraId="711C6F51" w14:textId="77777777" w:rsidR="00BE75E8" w:rsidRPr="00380579" w:rsidRDefault="007D5426" w:rsidP="009969FF">
      <w:pPr>
        <w:pStyle w:val="Akapitzlist"/>
        <w:numPr>
          <w:ilvl w:val="0"/>
          <w:numId w:val="6"/>
        </w:numPr>
        <w:spacing w:line="360" w:lineRule="auto"/>
        <w:ind w:left="284" w:hanging="284"/>
        <w:rPr>
          <w:rFonts w:asciiTheme="minorHAnsi" w:hAnsiTheme="minorHAnsi" w:cstheme="minorHAnsi"/>
        </w:rPr>
      </w:pPr>
      <w:r w:rsidRPr="00380579">
        <w:rPr>
          <w:rFonts w:asciiTheme="minorHAnsi" w:hAnsiTheme="minorHAnsi" w:cstheme="minorHAnsi"/>
        </w:rPr>
        <w:t>Odwołanie przysługuje na:</w:t>
      </w:r>
    </w:p>
    <w:p w14:paraId="6AE758BB" w14:textId="77777777" w:rsidR="00BE75E8" w:rsidRPr="00380579" w:rsidRDefault="007D5426" w:rsidP="009969FF">
      <w:pPr>
        <w:pStyle w:val="Akapitzlist"/>
        <w:numPr>
          <w:ilvl w:val="1"/>
          <w:numId w:val="6"/>
        </w:numPr>
        <w:spacing w:line="360" w:lineRule="auto"/>
        <w:ind w:left="567" w:hanging="283"/>
        <w:rPr>
          <w:rFonts w:asciiTheme="minorHAnsi" w:hAnsiTheme="minorHAnsi" w:cstheme="minorHAnsi"/>
        </w:rPr>
      </w:pPr>
      <w:r w:rsidRPr="00380579">
        <w:rPr>
          <w:rFonts w:asciiTheme="minorHAnsi" w:hAnsiTheme="minorHAnsi" w:cstheme="minorHAnsi"/>
        </w:rPr>
        <w:t>niezgodną z przepisami ustawy czynność Zamawiającego, podjętą w postępowaniu o udzielenie zamówienia, w tym</w:t>
      </w:r>
      <w:r w:rsidR="00925190" w:rsidRPr="00380579">
        <w:rPr>
          <w:rFonts w:asciiTheme="minorHAnsi" w:hAnsiTheme="minorHAnsi" w:cstheme="minorHAnsi"/>
        </w:rPr>
        <w:t xml:space="preserve"> na projektowane postanowienie U</w:t>
      </w:r>
      <w:r w:rsidRPr="00380579">
        <w:rPr>
          <w:rFonts w:asciiTheme="minorHAnsi" w:hAnsiTheme="minorHAnsi" w:cstheme="minorHAnsi"/>
        </w:rPr>
        <w:t>mowy;</w:t>
      </w:r>
    </w:p>
    <w:p w14:paraId="4843E3C3" w14:textId="1F6F01E8" w:rsidR="00BE75E8" w:rsidRPr="00380579" w:rsidRDefault="007D5426" w:rsidP="009969FF">
      <w:pPr>
        <w:pStyle w:val="Akapitzlist"/>
        <w:numPr>
          <w:ilvl w:val="1"/>
          <w:numId w:val="6"/>
        </w:numPr>
        <w:tabs>
          <w:tab w:val="left" w:pos="567"/>
        </w:tabs>
        <w:spacing w:line="360" w:lineRule="auto"/>
        <w:ind w:left="426" w:hanging="142"/>
        <w:rPr>
          <w:rFonts w:asciiTheme="minorHAnsi" w:hAnsiTheme="minorHAnsi" w:cstheme="minorHAnsi"/>
        </w:rPr>
      </w:pPr>
      <w:r w:rsidRPr="00380579">
        <w:rPr>
          <w:rFonts w:asciiTheme="minorHAnsi" w:hAnsiTheme="minorHAnsi" w:cstheme="minorHAnsi"/>
        </w:rPr>
        <w:lastRenderedPageBreak/>
        <w:t>zaniechanie czynności w postępowaniu o udzielenie zamówienia, do której Zamawiający był obowiązany na podstawie ustawy.</w:t>
      </w:r>
    </w:p>
    <w:p w14:paraId="6F8583FB" w14:textId="77777777" w:rsidR="00BE75E8" w:rsidRPr="00380579" w:rsidRDefault="007D5426" w:rsidP="009969FF">
      <w:pPr>
        <w:pStyle w:val="Akapitzlist"/>
        <w:numPr>
          <w:ilvl w:val="0"/>
          <w:numId w:val="6"/>
        </w:numPr>
        <w:spacing w:line="360" w:lineRule="auto"/>
        <w:ind w:left="284" w:hanging="284"/>
        <w:rPr>
          <w:rFonts w:asciiTheme="minorHAnsi" w:hAnsiTheme="minorHAnsi" w:cstheme="minorHAnsi"/>
        </w:rPr>
      </w:pPr>
      <w:r w:rsidRPr="00380579">
        <w:rPr>
          <w:rFonts w:asciiTheme="minorHAnsi" w:hAnsiTheme="minorHAnsi" w:cstheme="minorHAnsi"/>
        </w:rPr>
        <w:t xml:space="preserve">Odwołanie wnosi sią do Prezesa Krajowej Izby Odwoławczej w formie pisemnej albo w formie elektronicznej albo w postaci elektronicznej opatrzone podpisem </w:t>
      </w:r>
      <w:r w:rsidR="00A6391E" w:rsidRPr="00380579">
        <w:rPr>
          <w:rFonts w:asciiTheme="minorHAnsi" w:hAnsiTheme="minorHAnsi" w:cstheme="minorHAnsi"/>
        </w:rPr>
        <w:t xml:space="preserve">kwalifikowanym lub podpisem </w:t>
      </w:r>
      <w:r w:rsidRPr="00380579">
        <w:rPr>
          <w:rFonts w:asciiTheme="minorHAnsi" w:hAnsiTheme="minorHAnsi" w:cstheme="minorHAnsi"/>
        </w:rPr>
        <w:t>zaufanym</w:t>
      </w:r>
      <w:r w:rsidR="00A6391E" w:rsidRPr="00380579">
        <w:rPr>
          <w:rFonts w:asciiTheme="minorHAnsi" w:hAnsiTheme="minorHAnsi" w:cstheme="minorHAnsi"/>
        </w:rPr>
        <w:t xml:space="preserve"> lub podpisem osobistym</w:t>
      </w:r>
      <w:r w:rsidRPr="00380579">
        <w:rPr>
          <w:rFonts w:asciiTheme="minorHAnsi" w:hAnsiTheme="minorHAnsi" w:cstheme="minorHAnsi"/>
        </w:rPr>
        <w:t>.</w:t>
      </w:r>
    </w:p>
    <w:p w14:paraId="702533B5" w14:textId="77777777" w:rsidR="00BE75E8" w:rsidRPr="00380579" w:rsidRDefault="007D5426" w:rsidP="009969FF">
      <w:pPr>
        <w:pStyle w:val="Akapitzlist"/>
        <w:numPr>
          <w:ilvl w:val="0"/>
          <w:numId w:val="6"/>
        </w:numPr>
        <w:spacing w:line="360" w:lineRule="auto"/>
        <w:ind w:left="284" w:hanging="284"/>
        <w:rPr>
          <w:rFonts w:asciiTheme="minorHAnsi" w:hAnsiTheme="minorHAnsi" w:cstheme="minorHAnsi"/>
        </w:rPr>
      </w:pPr>
      <w:r w:rsidRPr="00380579">
        <w:rPr>
          <w:rFonts w:asciiTheme="minorHAnsi" w:hAnsiTheme="minorHAnsi" w:cstheme="minorHAnsi"/>
        </w:rPr>
        <w:t xml:space="preserve">Na orzeczenie Krajowej Izby Odwoławczej oraz postanowienie Prezesa Krajowej Izby Odwoławczej, o którym mowa w art. 519 ust. 1 </w:t>
      </w:r>
      <w:proofErr w:type="spellStart"/>
      <w:r w:rsidRPr="00380579">
        <w:rPr>
          <w:rFonts w:asciiTheme="minorHAnsi" w:hAnsiTheme="minorHAnsi" w:cstheme="minorHAnsi"/>
        </w:rPr>
        <w:t>pzp</w:t>
      </w:r>
      <w:proofErr w:type="spellEnd"/>
      <w:r w:rsidRPr="00380579">
        <w:rPr>
          <w:rFonts w:asciiTheme="minorHAnsi" w:hAnsiTheme="minorHAnsi" w:cstheme="minorHAnsi"/>
        </w:rPr>
        <w:t>, stronom oraz uczestnikom postępowania odwoławczego przysługuje skarga do sądu. Skargą wnosi sią do Sądu Okręgowego w Warszawie za pośrednictwem Prezesa Krajowej Izby Odwoławczej.</w:t>
      </w:r>
    </w:p>
    <w:p w14:paraId="7F20CC67" w14:textId="273AE462" w:rsidR="00BE75E8" w:rsidRPr="007375EC" w:rsidRDefault="007D5426" w:rsidP="009969FF">
      <w:pPr>
        <w:pStyle w:val="Akapitzlist"/>
        <w:numPr>
          <w:ilvl w:val="0"/>
          <w:numId w:val="6"/>
        </w:numPr>
        <w:spacing w:line="360" w:lineRule="auto"/>
        <w:ind w:left="284" w:hanging="284"/>
        <w:rPr>
          <w:rFonts w:asciiTheme="minorHAnsi" w:hAnsiTheme="minorHAnsi" w:cstheme="minorHAnsi"/>
        </w:rPr>
      </w:pPr>
      <w:r w:rsidRPr="00380579">
        <w:rPr>
          <w:rFonts w:asciiTheme="minorHAnsi" w:hAnsiTheme="minorHAnsi" w:cstheme="minorHAnsi"/>
        </w:rPr>
        <w:t xml:space="preserve">Szczegółowe informacje dotyczące środków ochrony prawnej określone są w Dziale IX „Środki ochrony prawnej” </w:t>
      </w:r>
      <w:proofErr w:type="spellStart"/>
      <w:r w:rsidRPr="00380579">
        <w:rPr>
          <w:rFonts w:asciiTheme="minorHAnsi" w:hAnsiTheme="minorHAnsi" w:cstheme="minorHAnsi"/>
        </w:rPr>
        <w:t>pzp</w:t>
      </w:r>
      <w:proofErr w:type="spellEnd"/>
      <w:r w:rsidRPr="00380579">
        <w:rPr>
          <w:rFonts w:asciiTheme="minorHAnsi" w:hAnsiTheme="minorHAnsi" w:cstheme="minorHAnsi"/>
        </w:rPr>
        <w:t>.</w:t>
      </w:r>
    </w:p>
    <w:p w14:paraId="284E7B5D" w14:textId="77777777" w:rsidR="00BE75E8" w:rsidRPr="00380579" w:rsidRDefault="007D5426" w:rsidP="00EB342E">
      <w:pPr>
        <w:pStyle w:val="Nagwek1"/>
        <w:numPr>
          <w:ilvl w:val="0"/>
          <w:numId w:val="1"/>
        </w:numPr>
        <w:spacing w:before="0" w:line="360" w:lineRule="auto"/>
        <w:ind w:left="426" w:hanging="426"/>
        <w:rPr>
          <w:rFonts w:asciiTheme="minorHAnsi" w:hAnsiTheme="minorHAnsi" w:cstheme="minorHAnsi"/>
          <w:b/>
          <w:bCs/>
          <w:color w:val="00000A"/>
          <w:sz w:val="24"/>
          <w:szCs w:val="24"/>
        </w:rPr>
      </w:pPr>
      <w:r w:rsidRPr="00380579">
        <w:rPr>
          <w:rFonts w:asciiTheme="minorHAnsi" w:hAnsiTheme="minorHAnsi" w:cstheme="minorHAnsi"/>
          <w:b/>
          <w:color w:val="00000A"/>
          <w:sz w:val="24"/>
          <w:szCs w:val="24"/>
        </w:rPr>
        <w:t>Klauzula informacyjna dotycząca przetwarzania danych osobowych</w:t>
      </w:r>
    </w:p>
    <w:p w14:paraId="65DF60A5" w14:textId="62869B80" w:rsidR="00BE75E8" w:rsidRPr="00380579" w:rsidRDefault="007D5426" w:rsidP="009969FF">
      <w:pPr>
        <w:numPr>
          <w:ilvl w:val="0"/>
          <w:numId w:val="14"/>
        </w:numPr>
        <w:spacing w:line="360" w:lineRule="auto"/>
        <w:ind w:left="284" w:hanging="284"/>
        <w:rPr>
          <w:rFonts w:asciiTheme="minorHAnsi" w:hAnsiTheme="minorHAnsi" w:cstheme="minorHAnsi"/>
        </w:rPr>
      </w:pPr>
      <w:r w:rsidRPr="00380579">
        <w:rPr>
          <w:rFonts w:asciiTheme="minorHAnsi" w:hAnsiTheme="minorHAnsi" w:cstheme="minorHAnsi"/>
        </w:rPr>
        <w:t xml:space="preserve">Instytut Ochrony Środowiska-Państwowy Instytut Badawczy z siedzibą w Warszawie przy ul. </w:t>
      </w:r>
      <w:r w:rsidR="005234D4">
        <w:rPr>
          <w:rFonts w:asciiTheme="minorHAnsi" w:hAnsiTheme="minorHAnsi" w:cstheme="minorHAnsi"/>
        </w:rPr>
        <w:t>Słowiczej 32</w:t>
      </w:r>
      <w:r w:rsidRPr="00380579">
        <w:rPr>
          <w:rFonts w:asciiTheme="minorHAnsi" w:hAnsiTheme="minorHAnsi" w:cstheme="minorHAnsi"/>
        </w:rPr>
        <w:t xml:space="preserve">, </w:t>
      </w:r>
      <w:r w:rsidR="005234D4">
        <w:rPr>
          <w:rFonts w:asciiTheme="minorHAnsi" w:hAnsiTheme="minorHAnsi" w:cstheme="minorHAnsi"/>
        </w:rPr>
        <w:t>02-170</w:t>
      </w:r>
      <w:r w:rsidRPr="00380579">
        <w:rPr>
          <w:rFonts w:asciiTheme="minorHAnsi" w:hAnsiTheme="minorHAnsi" w:cstheme="minorHAnsi"/>
        </w:rPr>
        <w:t xml:space="preserve"> Warszawa (dalej „IOŚ-PIB”)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w:t>
      </w:r>
      <w:r w:rsidRPr="00380579">
        <w:rPr>
          <w:rFonts w:asciiTheme="minorHAnsi" w:hAnsiTheme="minorHAnsi" w:cstheme="minorHAnsi"/>
          <w:b/>
        </w:rPr>
        <w:t xml:space="preserve">RODO, </w:t>
      </w:r>
      <w:r w:rsidRPr="00380579">
        <w:rPr>
          <w:rFonts w:asciiTheme="minorHAnsi" w:hAnsiTheme="minorHAnsi" w:cstheme="minorHAnsi"/>
        </w:rPr>
        <w:t xml:space="preserve">w odniesieniu do danych osobowych osób fizycznych (przedsiębiorców), osób fizycznych reprezentujących podmiot biorący udział w niniejszym postępowaniu o udzielenie zamówienia oraz osób fizycznych wskazanych przez ten podmiot jako osoby do kontaktu, osoby wskazane w ofercie oraz osoby odpowiedzialne za wykonanie Umowy lub wykonywanie czynności w ramach prowadzonego postępowania i udzielenia Zamówienia. </w:t>
      </w:r>
    </w:p>
    <w:p w14:paraId="458B8D2E" w14:textId="4EAFE9F6" w:rsidR="00BE75E8" w:rsidRPr="00380579" w:rsidRDefault="007D5426" w:rsidP="009969FF">
      <w:pPr>
        <w:numPr>
          <w:ilvl w:val="0"/>
          <w:numId w:val="14"/>
        </w:numPr>
        <w:spacing w:line="360" w:lineRule="auto"/>
        <w:ind w:left="284" w:hanging="284"/>
        <w:rPr>
          <w:rFonts w:asciiTheme="minorHAnsi" w:hAnsiTheme="minorHAnsi" w:cstheme="minorHAnsi"/>
        </w:rPr>
      </w:pPr>
      <w:r w:rsidRPr="00380579">
        <w:rPr>
          <w:rFonts w:asciiTheme="minorHAnsi" w:hAnsiTheme="minorHAnsi" w:cstheme="minorHAnsi"/>
        </w:rPr>
        <w:t xml:space="preserve">Dane kontaktowe Inspektora Ochrony Danych w IOŚ-PIB.: iodo@ios.edu.pl, tel. 22 3750593, IOŚ-PIB, </w:t>
      </w:r>
      <w:r w:rsidR="00021CDF">
        <w:rPr>
          <w:rFonts w:asciiTheme="minorHAnsi" w:hAnsiTheme="minorHAnsi" w:cstheme="minorHAnsi"/>
        </w:rPr>
        <w:t>02-170</w:t>
      </w:r>
      <w:r w:rsidRPr="00380579">
        <w:rPr>
          <w:rFonts w:asciiTheme="minorHAnsi" w:hAnsiTheme="minorHAnsi" w:cstheme="minorHAnsi"/>
        </w:rPr>
        <w:t xml:space="preserve"> Warszawa, ul. </w:t>
      </w:r>
      <w:r w:rsidR="00021CDF">
        <w:rPr>
          <w:rFonts w:asciiTheme="minorHAnsi" w:hAnsiTheme="minorHAnsi" w:cstheme="minorHAnsi"/>
        </w:rPr>
        <w:t>Słowicza 32</w:t>
      </w:r>
      <w:r w:rsidRPr="00380579">
        <w:rPr>
          <w:rFonts w:asciiTheme="minorHAnsi" w:hAnsiTheme="minorHAnsi" w:cstheme="minorHAnsi"/>
        </w:rPr>
        <w:t xml:space="preserve">. </w:t>
      </w:r>
    </w:p>
    <w:p w14:paraId="15B4057D" w14:textId="77777777" w:rsidR="00BE75E8" w:rsidRPr="00380579" w:rsidRDefault="007D5426" w:rsidP="009969FF">
      <w:pPr>
        <w:numPr>
          <w:ilvl w:val="0"/>
          <w:numId w:val="14"/>
        </w:numPr>
        <w:spacing w:line="360" w:lineRule="auto"/>
        <w:ind w:left="284" w:hanging="284"/>
        <w:rPr>
          <w:rFonts w:asciiTheme="minorHAnsi" w:hAnsiTheme="minorHAnsi" w:cstheme="minorHAnsi"/>
        </w:rPr>
      </w:pPr>
      <w:r w:rsidRPr="00380579">
        <w:rPr>
          <w:rFonts w:asciiTheme="minorHAnsi" w:hAnsiTheme="minorHAnsi" w:cstheme="minorHAnsi"/>
        </w:rPr>
        <w:t>Dane osobowe osób, o których mowa w pkt 1, będą przetwarzane przez IOŚ-PIB na podstawie art. 6 ust. 1 lit. b) RODO  w przypadku, gdy w wyniku postępowania o udzielenie zamówieni</w:t>
      </w:r>
      <w:r w:rsidR="00925190" w:rsidRPr="00380579">
        <w:rPr>
          <w:rFonts w:asciiTheme="minorHAnsi" w:hAnsiTheme="minorHAnsi" w:cstheme="minorHAnsi"/>
        </w:rPr>
        <w:t>a publicznego zostanie zawarta U</w:t>
      </w:r>
      <w:r w:rsidRPr="00380579">
        <w:rPr>
          <w:rFonts w:asciiTheme="minorHAnsi" w:hAnsiTheme="minorHAnsi" w:cstheme="minorHAnsi"/>
        </w:rPr>
        <w:t xml:space="preserve">mowa z osobą fizyczną, jedynie w celu i zakresie niezbędnym do przeprowadzenia niniejszego postępowania, udzielenia </w:t>
      </w:r>
      <w:r w:rsidRPr="00380579">
        <w:rPr>
          <w:rFonts w:asciiTheme="minorHAnsi" w:hAnsiTheme="minorHAnsi" w:cstheme="minorHAnsi"/>
        </w:rPr>
        <w:lastRenderedPageBreak/>
        <w:t>zamówienia oraz</w:t>
      </w:r>
      <w:r w:rsidRPr="00380579">
        <w:rPr>
          <w:rFonts w:asciiTheme="minorHAnsi" w:eastAsia="Arial" w:hAnsiTheme="minorHAnsi" w:cstheme="minorHAnsi"/>
        </w:rPr>
        <w:t xml:space="preserve"> </w:t>
      </w:r>
      <w:r w:rsidRPr="00380579">
        <w:rPr>
          <w:rFonts w:asciiTheme="minorHAnsi" w:hAnsiTheme="minorHAnsi" w:cstheme="minorHAnsi"/>
        </w:rPr>
        <w:t>wykonania Umowy – w kategorii dane zwykłe – imię,</w:t>
      </w:r>
      <w:r w:rsidR="00385C9C" w:rsidRPr="00380579">
        <w:rPr>
          <w:rFonts w:asciiTheme="minorHAnsi" w:hAnsiTheme="minorHAnsi" w:cstheme="minorHAnsi"/>
        </w:rPr>
        <w:t xml:space="preserve"> nazwisko, zajmowane stanowisko</w:t>
      </w:r>
      <w:r w:rsidRPr="00380579">
        <w:rPr>
          <w:rFonts w:asciiTheme="minorHAnsi" w:hAnsiTheme="minorHAnsi" w:cstheme="minorHAnsi"/>
        </w:rPr>
        <w:t xml:space="preserve"> i miejsce pracy, numer służbowego telefonu/ faksu, służbowy adres email, a także dane identyfikujące wykonawcę biorącego udział w prowadzonym niniejszym postępowaniu o udzielenie Zamówienia, tj. nazwę wykonawcy, siedzibę i adres wykonawcy, REGON, NIP, PESEL, adres zamieszkania, adres strony internetowej – jeżeli dane te zostały przez wykonawcę przekazane IOŚ-PIB w związku z prowadzonym niniejszym postępowaniem</w:t>
      </w:r>
      <w:r w:rsidR="003F3E48" w:rsidRPr="00380579">
        <w:rPr>
          <w:rFonts w:asciiTheme="minorHAnsi" w:hAnsiTheme="minorHAnsi" w:cstheme="minorHAnsi"/>
        </w:rPr>
        <w:t xml:space="preserve"> </w:t>
      </w:r>
      <w:r w:rsidRPr="00380579">
        <w:rPr>
          <w:rFonts w:asciiTheme="minorHAnsi" w:hAnsiTheme="minorHAnsi" w:cstheme="minorHAnsi"/>
        </w:rPr>
        <w:t xml:space="preserve">o udzielenie Zamówienia. </w:t>
      </w:r>
    </w:p>
    <w:p w14:paraId="364355D7" w14:textId="77777777" w:rsidR="00BE75E8" w:rsidRPr="00380579" w:rsidRDefault="007D5426" w:rsidP="009969FF">
      <w:pPr>
        <w:numPr>
          <w:ilvl w:val="0"/>
          <w:numId w:val="14"/>
        </w:numPr>
        <w:spacing w:line="360" w:lineRule="auto"/>
        <w:ind w:left="284" w:hanging="284"/>
        <w:rPr>
          <w:rFonts w:asciiTheme="minorHAnsi" w:hAnsiTheme="minorHAnsi" w:cstheme="minorHAnsi"/>
        </w:rPr>
      </w:pPr>
      <w:r w:rsidRPr="00380579">
        <w:rPr>
          <w:rFonts w:asciiTheme="minorHAnsi" w:hAnsiTheme="minorHAnsi" w:cstheme="minorHAnsi"/>
        </w:rPr>
        <w:t>Dane osobowe osób, o których mowa w pkt 1, będą przetwarzane przez IOŚ-PIB na podstawie art. 6 ust. 1 lit. e) RODO,</w:t>
      </w:r>
    </w:p>
    <w:p w14:paraId="5040F33E" w14:textId="77777777" w:rsidR="00BE75E8" w:rsidRPr="00380579" w:rsidRDefault="007D5426" w:rsidP="009969FF">
      <w:pPr>
        <w:numPr>
          <w:ilvl w:val="0"/>
          <w:numId w:val="14"/>
        </w:numPr>
        <w:spacing w:line="360" w:lineRule="auto"/>
        <w:ind w:left="284" w:hanging="284"/>
        <w:rPr>
          <w:rFonts w:asciiTheme="minorHAnsi" w:hAnsiTheme="minorHAnsi" w:cstheme="minorHAnsi"/>
        </w:rPr>
      </w:pPr>
      <w:r w:rsidRPr="00380579">
        <w:rPr>
          <w:rFonts w:asciiTheme="minorHAnsi" w:hAnsiTheme="minorHAnsi" w:cstheme="minorHAnsi"/>
        </w:rPr>
        <w:t>Dane osobowe osób, o których mowa w pkt 1, będą przetwarz</w:t>
      </w:r>
      <w:r w:rsidR="009462C2" w:rsidRPr="00380579">
        <w:rPr>
          <w:rFonts w:asciiTheme="minorHAnsi" w:hAnsiTheme="minorHAnsi" w:cstheme="minorHAnsi"/>
        </w:rPr>
        <w:t xml:space="preserve">ane przez IOŚ-PIB na podstawie </w:t>
      </w:r>
      <w:r w:rsidRPr="00380579">
        <w:rPr>
          <w:rFonts w:asciiTheme="minorHAnsi" w:hAnsiTheme="minorHAnsi" w:cstheme="minorHAnsi"/>
        </w:rPr>
        <w:t xml:space="preserve">art. 6 ust. 1 lit. c) RODO jedynie w celu i zakresie niezbędnym do wypełnienia obowiązków prawnych ciążących na administratorze, polegających na: </w:t>
      </w:r>
    </w:p>
    <w:p w14:paraId="66C07F11" w14:textId="77777777" w:rsidR="00BE75E8" w:rsidRPr="00380579" w:rsidRDefault="007D5426" w:rsidP="009969FF">
      <w:pPr>
        <w:numPr>
          <w:ilvl w:val="2"/>
          <w:numId w:val="16"/>
        </w:numPr>
        <w:spacing w:line="360" w:lineRule="auto"/>
        <w:ind w:left="284"/>
        <w:rPr>
          <w:rFonts w:asciiTheme="minorHAnsi" w:hAnsiTheme="minorHAnsi" w:cstheme="minorHAnsi"/>
        </w:rPr>
      </w:pPr>
      <w:r w:rsidRPr="00380579">
        <w:rPr>
          <w:rFonts w:asciiTheme="minorHAnsi" w:hAnsiTheme="minorHAnsi" w:cstheme="minorHAnsi"/>
        </w:rPr>
        <w:t xml:space="preserve">przeprowadzeniu niniejszego postępowania o udzielenie Zamówienia; </w:t>
      </w:r>
    </w:p>
    <w:p w14:paraId="01D79E73" w14:textId="77777777" w:rsidR="00BE75E8" w:rsidRPr="00380579" w:rsidRDefault="007D5426" w:rsidP="009969FF">
      <w:pPr>
        <w:numPr>
          <w:ilvl w:val="2"/>
          <w:numId w:val="16"/>
        </w:numPr>
        <w:spacing w:line="360" w:lineRule="auto"/>
        <w:ind w:left="709" w:hanging="425"/>
        <w:rPr>
          <w:rFonts w:asciiTheme="minorHAnsi" w:hAnsiTheme="minorHAnsi" w:cstheme="minorHAnsi"/>
        </w:rPr>
      </w:pPr>
      <w:r w:rsidRPr="00380579">
        <w:rPr>
          <w:rFonts w:asciiTheme="minorHAnsi" w:hAnsiTheme="minorHAnsi" w:cstheme="minorHAnsi"/>
        </w:rPr>
        <w:t xml:space="preserve">wyłonieniu wykonawcy oraz udzielenia Zamówienia poprzez zawarcie Umowy; </w:t>
      </w:r>
    </w:p>
    <w:p w14:paraId="47E64B23" w14:textId="77777777" w:rsidR="00BE75E8" w:rsidRPr="00380579" w:rsidRDefault="007D5426" w:rsidP="009969FF">
      <w:pPr>
        <w:numPr>
          <w:ilvl w:val="2"/>
          <w:numId w:val="16"/>
        </w:numPr>
        <w:spacing w:line="360" w:lineRule="auto"/>
        <w:ind w:left="709" w:hanging="425"/>
        <w:rPr>
          <w:rFonts w:asciiTheme="minorHAnsi" w:hAnsiTheme="minorHAnsi" w:cstheme="minorHAnsi"/>
        </w:rPr>
      </w:pPr>
      <w:r w:rsidRPr="00380579">
        <w:rPr>
          <w:rFonts w:asciiTheme="minorHAnsi" w:hAnsiTheme="minorHAnsi" w:cstheme="minorHAnsi"/>
        </w:rPr>
        <w:t xml:space="preserve">realizacji zawartej Umowy; </w:t>
      </w:r>
    </w:p>
    <w:p w14:paraId="68DD61BF" w14:textId="77777777" w:rsidR="00BE75E8" w:rsidRPr="00380579" w:rsidRDefault="007D5426" w:rsidP="009969FF">
      <w:pPr>
        <w:numPr>
          <w:ilvl w:val="2"/>
          <w:numId w:val="16"/>
        </w:numPr>
        <w:spacing w:line="360" w:lineRule="auto"/>
        <w:ind w:left="709" w:hanging="425"/>
        <w:rPr>
          <w:rFonts w:asciiTheme="minorHAnsi" w:hAnsiTheme="minorHAnsi" w:cstheme="minorHAnsi"/>
        </w:rPr>
      </w:pPr>
      <w:r w:rsidRPr="00380579">
        <w:rPr>
          <w:rFonts w:asciiTheme="minorHAnsi" w:hAnsiTheme="minorHAnsi" w:cstheme="minorHAnsi"/>
        </w:rPr>
        <w:t xml:space="preserve">przechowywaniu dokumentacji niniejszego postępowania o udzielenie Zamówienia na wypadek kontroli prowadzonej przez uprawnione organy i podmioty; </w:t>
      </w:r>
    </w:p>
    <w:p w14:paraId="0FFBB9AD" w14:textId="77777777" w:rsidR="00BE75E8" w:rsidRPr="00380579" w:rsidRDefault="007D5426" w:rsidP="009969FF">
      <w:pPr>
        <w:numPr>
          <w:ilvl w:val="2"/>
          <w:numId w:val="16"/>
        </w:numPr>
        <w:spacing w:line="360" w:lineRule="auto"/>
        <w:ind w:left="709" w:hanging="425"/>
        <w:rPr>
          <w:rFonts w:asciiTheme="minorHAnsi" w:hAnsiTheme="minorHAnsi" w:cstheme="minorHAnsi"/>
        </w:rPr>
      </w:pPr>
      <w:r w:rsidRPr="00380579">
        <w:rPr>
          <w:rFonts w:asciiTheme="minorHAnsi" w:hAnsiTheme="minorHAnsi" w:cstheme="minorHAnsi"/>
        </w:rPr>
        <w:t xml:space="preserve"> przekazaniu dokumentacji niniejszego postępowania o udzielenie Zamówienia do archiwum, a następnie jej zbrakowanie (trwałe usunięcie i zniszczenie)</w:t>
      </w:r>
    </w:p>
    <w:p w14:paraId="470EDACB" w14:textId="77777777" w:rsidR="00BE75E8" w:rsidRPr="00380579" w:rsidRDefault="007D5426" w:rsidP="009969FF">
      <w:pPr>
        <w:numPr>
          <w:ilvl w:val="0"/>
          <w:numId w:val="17"/>
        </w:numPr>
        <w:tabs>
          <w:tab w:val="left" w:pos="1418"/>
        </w:tabs>
        <w:suppressAutoHyphens/>
        <w:spacing w:line="360" w:lineRule="auto"/>
        <w:ind w:left="709" w:hanging="425"/>
        <w:rPr>
          <w:rFonts w:asciiTheme="minorHAnsi" w:hAnsiTheme="minorHAnsi" w:cstheme="minorHAnsi"/>
        </w:rPr>
      </w:pPr>
      <w:r w:rsidRPr="00380579">
        <w:rPr>
          <w:rFonts w:asciiTheme="minorHAnsi" w:hAnsiTheme="minorHAnsi" w:cstheme="minorHAnsi"/>
        </w:rPr>
        <w:t xml:space="preserve"> w kategorii dane zwykłe – imię, nazwisko, zajmowane stanowisko i miejsce pracy, numer służbowego telefonu i/ lub faksu, służbowy adres email, a także dane identyfikujące wykonawcę biorącego udział w prowadzonym niniejszym postępowaniu o udzielenie Zamówienia, tj. nazwę wykonawcy, siedzibę i adres wykonawcy, REGON, NIP, PESEL, adres zamieszkania, adres strony internetowej, dane dotyczące doświadczenia i kwalifikacji osób wskazanych przez wykonawcę w ofercie, dane ekonomiczno-finansowe;</w:t>
      </w:r>
    </w:p>
    <w:p w14:paraId="1FEC7963" w14:textId="77777777" w:rsidR="00BE75E8" w:rsidRPr="00380579" w:rsidRDefault="007D5426" w:rsidP="009969FF">
      <w:pPr>
        <w:numPr>
          <w:ilvl w:val="0"/>
          <w:numId w:val="17"/>
        </w:numPr>
        <w:tabs>
          <w:tab w:val="left" w:pos="1418"/>
        </w:tabs>
        <w:suppressAutoHyphens/>
        <w:spacing w:line="360" w:lineRule="auto"/>
        <w:ind w:left="709" w:hanging="425"/>
        <w:rPr>
          <w:rFonts w:asciiTheme="minorHAnsi" w:hAnsiTheme="minorHAnsi" w:cstheme="minorHAnsi"/>
        </w:rPr>
      </w:pPr>
      <w:r w:rsidRPr="00380579">
        <w:rPr>
          <w:rFonts w:asciiTheme="minorHAnsi" w:hAnsiTheme="minorHAnsi" w:cstheme="minorHAnsi"/>
        </w:rPr>
        <w:t xml:space="preserve"> w kategorii dane wrażliwe – w szczególności dane dotyczące wskazań, wynikających z dokumentów z Krajowego Rejestru Karnego– jeżeli dane te zostały przez </w:t>
      </w:r>
      <w:r w:rsidRPr="00380579">
        <w:rPr>
          <w:rFonts w:asciiTheme="minorHAnsi" w:hAnsiTheme="minorHAnsi" w:cstheme="minorHAnsi"/>
        </w:rPr>
        <w:lastRenderedPageBreak/>
        <w:t xml:space="preserve">wykonawcę podane IOŚ-PIB w prowadzonym niniejszym postępowaniu o udzielenie Zamówienia. </w:t>
      </w:r>
    </w:p>
    <w:p w14:paraId="4DF9840F" w14:textId="77777777" w:rsidR="00BE75E8" w:rsidRPr="00380579" w:rsidRDefault="007D5426" w:rsidP="009969FF">
      <w:pPr>
        <w:numPr>
          <w:ilvl w:val="0"/>
          <w:numId w:val="14"/>
        </w:numPr>
        <w:spacing w:line="360" w:lineRule="auto"/>
        <w:ind w:left="284" w:hanging="284"/>
        <w:rPr>
          <w:rFonts w:asciiTheme="minorHAnsi" w:hAnsiTheme="minorHAnsi" w:cstheme="minorHAnsi"/>
        </w:rPr>
      </w:pPr>
      <w:r w:rsidRPr="00380579">
        <w:rPr>
          <w:rFonts w:asciiTheme="minorHAnsi" w:hAnsiTheme="minorHAnsi" w:cstheme="minorHAnsi"/>
        </w:rPr>
        <w:t>Dane osobowe osób, o których mowa w pkt. 1, będą przetwarzane przez IOŚ-PIB na podstawie art. 6 ust. 1 lit. f) RODO jedynie w celu</w:t>
      </w:r>
      <w:r w:rsidRPr="00380579">
        <w:rPr>
          <w:rFonts w:asciiTheme="minorHAnsi" w:eastAsia="Arial" w:hAnsiTheme="minorHAnsi" w:cstheme="minorHAnsi"/>
        </w:rPr>
        <w:t xml:space="preserve"> </w:t>
      </w:r>
      <w:r w:rsidRPr="00380579">
        <w:rPr>
          <w:rFonts w:asciiTheme="minorHAnsi" w:hAnsiTheme="minorHAnsi" w:cstheme="minorHAnsi"/>
        </w:rPr>
        <w:t>i zakresie niezbędnym do wykonania zadań administratora danych osobowych związanych z prowadzonym niniejszym postępowaniem o udzielenie Zamówienia i realizacją zawartej Umowy w kategorii dane zwykłe – imię, nazwisko, zajmowane stanowisko i miejsce pracy, numer służbowego telefonu/faksu, służbowy adres email, a także dane identyfikujące wykonawcę biorącego udział w prowadzonym niniejszym postępowaniu o udzielenie Zamówienia, tj. nazwę wykonawcy, siedzibę i adres wykonawcy, REGON, NIP, PESEL, adres zamieszkania, adres strony internetowej – jeżeli dane te zostały przez wykonawcę dobrowolnie podane w formularzu ofertowym składanym wraz z ofertą w prowadzonym niniejszym postępowaniu o udzielenie Zamówienia.</w:t>
      </w:r>
    </w:p>
    <w:p w14:paraId="784C1D05" w14:textId="77777777" w:rsidR="00BE75E8" w:rsidRPr="00380579" w:rsidRDefault="007D5426" w:rsidP="009969FF">
      <w:pPr>
        <w:numPr>
          <w:ilvl w:val="0"/>
          <w:numId w:val="14"/>
        </w:numPr>
        <w:spacing w:line="360" w:lineRule="auto"/>
        <w:ind w:left="284" w:hanging="284"/>
        <w:rPr>
          <w:rFonts w:asciiTheme="minorHAnsi" w:hAnsiTheme="minorHAnsi" w:cstheme="minorHAnsi"/>
        </w:rPr>
      </w:pPr>
      <w:r w:rsidRPr="00380579">
        <w:rPr>
          <w:rFonts w:asciiTheme="minorHAnsi" w:hAnsiTheme="minorHAnsi" w:cstheme="minorHAnsi"/>
        </w:rPr>
        <w:t xml:space="preserve">Obowiązek podania danych osobowych jest wymogiem ustawowym </w:t>
      </w:r>
      <w:r w:rsidR="00842BD1" w:rsidRPr="00380579">
        <w:rPr>
          <w:rFonts w:asciiTheme="minorHAnsi" w:hAnsiTheme="minorHAnsi" w:cstheme="minorHAnsi"/>
        </w:rPr>
        <w:t xml:space="preserve">określonym w przepisach ustawy </w:t>
      </w:r>
      <w:proofErr w:type="spellStart"/>
      <w:r w:rsidR="00842BD1" w:rsidRPr="00380579">
        <w:rPr>
          <w:rFonts w:asciiTheme="minorHAnsi" w:hAnsiTheme="minorHAnsi" w:cstheme="minorHAnsi"/>
        </w:rPr>
        <w:t>p</w:t>
      </w:r>
      <w:r w:rsidRPr="00380579">
        <w:rPr>
          <w:rFonts w:asciiTheme="minorHAnsi" w:hAnsiTheme="minorHAnsi" w:cstheme="minorHAnsi"/>
        </w:rPr>
        <w:t>zp</w:t>
      </w:r>
      <w:proofErr w:type="spellEnd"/>
      <w:r w:rsidRPr="00380579">
        <w:rPr>
          <w:rFonts w:asciiTheme="minorHAnsi" w:hAnsiTheme="minorHAnsi" w:cstheme="minorHAnsi"/>
        </w:rPr>
        <w:t>, związanym z udziałem w postępowaniu o udzielenie zamówienia publicznego; konsekwencje niepodania określ</w:t>
      </w:r>
      <w:r w:rsidR="00842BD1" w:rsidRPr="00380579">
        <w:rPr>
          <w:rFonts w:asciiTheme="minorHAnsi" w:hAnsiTheme="minorHAnsi" w:cstheme="minorHAnsi"/>
        </w:rPr>
        <w:t xml:space="preserve">onych danych wynikają z ustawy </w:t>
      </w:r>
      <w:proofErr w:type="spellStart"/>
      <w:r w:rsidR="00842BD1" w:rsidRPr="00380579">
        <w:rPr>
          <w:rFonts w:asciiTheme="minorHAnsi" w:hAnsiTheme="minorHAnsi" w:cstheme="minorHAnsi"/>
        </w:rPr>
        <w:t>p</w:t>
      </w:r>
      <w:r w:rsidRPr="00380579">
        <w:rPr>
          <w:rFonts w:asciiTheme="minorHAnsi" w:hAnsiTheme="minorHAnsi" w:cstheme="minorHAnsi"/>
        </w:rPr>
        <w:t>zp</w:t>
      </w:r>
      <w:proofErr w:type="spellEnd"/>
      <w:r w:rsidRPr="00380579">
        <w:rPr>
          <w:rFonts w:asciiTheme="minorHAnsi" w:hAnsiTheme="minorHAnsi" w:cstheme="minorHAnsi"/>
        </w:rPr>
        <w:t>.</w:t>
      </w:r>
    </w:p>
    <w:p w14:paraId="1B024666" w14:textId="77777777" w:rsidR="00BE75E8" w:rsidRPr="00380579" w:rsidRDefault="007D5426" w:rsidP="009969FF">
      <w:pPr>
        <w:numPr>
          <w:ilvl w:val="0"/>
          <w:numId w:val="14"/>
        </w:numPr>
        <w:spacing w:line="360" w:lineRule="auto"/>
        <w:ind w:left="284" w:hanging="284"/>
        <w:rPr>
          <w:rFonts w:asciiTheme="minorHAnsi" w:hAnsiTheme="minorHAnsi" w:cstheme="minorHAnsi"/>
        </w:rPr>
      </w:pPr>
      <w:r w:rsidRPr="00380579">
        <w:rPr>
          <w:rFonts w:asciiTheme="minorHAnsi" w:hAnsiTheme="minorHAnsi" w:cstheme="minorHAnsi"/>
        </w:rPr>
        <w:t xml:space="preserve">Dane osobowe osób, o których mowa w pkt 1, są przetwarzane także w Systemie Informatycznym Zarządzania ERP, w którym IOŚ-PIB prowadzi rejestr wniosków o udzielenie zamówienia i rejestr umów zawartych w wyniku przeprowadzonego postępowania o udzielenie zamówienia publicznego. </w:t>
      </w:r>
    </w:p>
    <w:p w14:paraId="41537B04" w14:textId="77777777" w:rsidR="00BE75E8" w:rsidRPr="00380579" w:rsidRDefault="007D5426" w:rsidP="009969FF">
      <w:pPr>
        <w:numPr>
          <w:ilvl w:val="0"/>
          <w:numId w:val="14"/>
        </w:numPr>
        <w:spacing w:line="360" w:lineRule="auto"/>
        <w:ind w:left="284" w:hanging="284"/>
        <w:rPr>
          <w:rFonts w:asciiTheme="minorHAnsi" w:hAnsiTheme="minorHAnsi" w:cstheme="minorHAnsi"/>
        </w:rPr>
      </w:pPr>
      <w:r w:rsidRPr="00380579">
        <w:rPr>
          <w:rFonts w:asciiTheme="minorHAnsi" w:hAnsiTheme="minorHAnsi" w:cstheme="minorHAnsi"/>
        </w:rPr>
        <w:t xml:space="preserve">Dane osobowe osób, o których mowa w pkt 1, mogą być przetwarzane również przez instytucje kontrolujące wydatkowanie środków z umów o dofinansowanie, UZP, Krajową Izbę Odwoławczą (ul. Postępu 17a, 02-676 Warszawa) oraz sądy powszechne, w sytuacji skorzystania przez wykonawcę ze środków ochrony prawnej.  </w:t>
      </w:r>
    </w:p>
    <w:p w14:paraId="3AA318A1" w14:textId="77777777" w:rsidR="00BE75E8" w:rsidRPr="00380579" w:rsidRDefault="007D5426" w:rsidP="009969FF">
      <w:pPr>
        <w:numPr>
          <w:ilvl w:val="0"/>
          <w:numId w:val="14"/>
        </w:numPr>
        <w:spacing w:line="360" w:lineRule="auto"/>
        <w:ind w:left="284" w:hanging="426"/>
        <w:rPr>
          <w:rFonts w:asciiTheme="minorHAnsi" w:hAnsiTheme="minorHAnsi" w:cstheme="minorHAnsi"/>
        </w:rPr>
      </w:pPr>
      <w:r w:rsidRPr="00380579">
        <w:rPr>
          <w:rFonts w:asciiTheme="minorHAnsi" w:hAnsiTheme="minorHAnsi" w:cstheme="minorHAnsi"/>
        </w:rPr>
        <w:t xml:space="preserve">Dane osobowe osób, o których mowa w pkt. 1, mogą być przetwarzane również przez podmioty świadczące dla IOŚ-PIB usługi: </w:t>
      </w:r>
    </w:p>
    <w:p w14:paraId="1DF4999A" w14:textId="77777777" w:rsidR="00BE75E8" w:rsidRPr="00380579" w:rsidRDefault="007D5426" w:rsidP="009969FF">
      <w:pPr>
        <w:numPr>
          <w:ilvl w:val="2"/>
          <w:numId w:val="18"/>
        </w:numPr>
        <w:spacing w:line="360" w:lineRule="auto"/>
        <w:ind w:left="567" w:right="787" w:hanging="283"/>
        <w:rPr>
          <w:rFonts w:asciiTheme="minorHAnsi" w:hAnsiTheme="minorHAnsi" w:cstheme="minorHAnsi"/>
        </w:rPr>
      </w:pPr>
      <w:r w:rsidRPr="00380579">
        <w:rPr>
          <w:rFonts w:asciiTheme="minorHAnsi" w:hAnsiTheme="minorHAnsi" w:cstheme="minorHAnsi"/>
        </w:rPr>
        <w:t xml:space="preserve">bezpiecznego niszczenia dokumentacji oraz innych nośników danych; </w:t>
      </w:r>
    </w:p>
    <w:p w14:paraId="4BB57CDD" w14:textId="77777777" w:rsidR="00BE75E8" w:rsidRPr="00380579" w:rsidRDefault="007D5426" w:rsidP="009969FF">
      <w:pPr>
        <w:numPr>
          <w:ilvl w:val="2"/>
          <w:numId w:val="18"/>
        </w:numPr>
        <w:spacing w:line="360" w:lineRule="auto"/>
        <w:ind w:left="567" w:right="19" w:hanging="283"/>
        <w:rPr>
          <w:rFonts w:asciiTheme="minorHAnsi" w:hAnsiTheme="minorHAnsi" w:cstheme="minorHAnsi"/>
        </w:rPr>
      </w:pPr>
      <w:r w:rsidRPr="00380579">
        <w:rPr>
          <w:rFonts w:asciiTheme="minorHAnsi" w:hAnsiTheme="minorHAnsi" w:cstheme="minorHAnsi"/>
        </w:rPr>
        <w:t>przygotowywania i wysyłania korespondencji oraz zarządzania korespondencją.</w:t>
      </w:r>
    </w:p>
    <w:p w14:paraId="0C8414E9" w14:textId="77777777" w:rsidR="00BE75E8" w:rsidRPr="00380579" w:rsidRDefault="007D5426" w:rsidP="009969FF">
      <w:pPr>
        <w:numPr>
          <w:ilvl w:val="0"/>
          <w:numId w:val="14"/>
        </w:numPr>
        <w:spacing w:line="360" w:lineRule="auto"/>
        <w:ind w:left="284" w:hanging="426"/>
        <w:rPr>
          <w:rFonts w:asciiTheme="minorHAnsi" w:hAnsiTheme="minorHAnsi" w:cstheme="minorHAnsi"/>
        </w:rPr>
      </w:pPr>
      <w:r w:rsidRPr="00380579">
        <w:rPr>
          <w:rFonts w:asciiTheme="minorHAnsi" w:hAnsiTheme="minorHAnsi" w:cstheme="minorHAnsi"/>
        </w:rPr>
        <w:lastRenderedPageBreak/>
        <w:t xml:space="preserve">Dane osobowe osób, o których mowa w pkt 1, będą przekazywane podmiotom trzecim, zgodnie z pkt </w:t>
      </w:r>
      <w:r w:rsidR="00C0001A" w:rsidRPr="00380579">
        <w:rPr>
          <w:rFonts w:asciiTheme="minorHAnsi" w:hAnsiTheme="minorHAnsi" w:cstheme="minorHAnsi"/>
        </w:rPr>
        <w:t>8</w:t>
      </w:r>
      <w:r w:rsidRPr="00380579">
        <w:rPr>
          <w:rFonts w:asciiTheme="minorHAnsi" w:hAnsiTheme="minorHAnsi" w:cstheme="minorHAnsi"/>
        </w:rPr>
        <w:t xml:space="preserve"> i </w:t>
      </w:r>
      <w:r w:rsidR="00C0001A" w:rsidRPr="00380579">
        <w:rPr>
          <w:rFonts w:asciiTheme="minorHAnsi" w:hAnsiTheme="minorHAnsi" w:cstheme="minorHAnsi"/>
        </w:rPr>
        <w:t>9</w:t>
      </w:r>
      <w:r w:rsidRPr="00380579">
        <w:rPr>
          <w:rFonts w:asciiTheme="minorHAnsi" w:hAnsiTheme="minorHAnsi" w:cstheme="minorHAnsi"/>
        </w:rPr>
        <w:t xml:space="preserve"> powyżej. Dane osobowe nie będą przekazywane innym podmiotom, o ile nie będzie się to wiązało z koniecznością wynikającą z realizacji Umowy lub obowiązków nałożonych na podmiot prowadzący niniejsze postępowanie o udzielenie Zamówienia.  </w:t>
      </w:r>
    </w:p>
    <w:p w14:paraId="4222F454" w14:textId="77777777" w:rsidR="00BE75E8" w:rsidRPr="00380579" w:rsidRDefault="007D5426" w:rsidP="009969FF">
      <w:pPr>
        <w:numPr>
          <w:ilvl w:val="0"/>
          <w:numId w:val="14"/>
        </w:numPr>
        <w:spacing w:line="360" w:lineRule="auto"/>
        <w:ind w:left="284" w:hanging="426"/>
        <w:rPr>
          <w:rFonts w:asciiTheme="minorHAnsi" w:hAnsiTheme="minorHAnsi" w:cstheme="minorHAnsi"/>
        </w:rPr>
      </w:pPr>
      <w:r w:rsidRPr="00380579">
        <w:rPr>
          <w:rFonts w:asciiTheme="minorHAnsi" w:hAnsiTheme="minorHAnsi" w:cstheme="minorHAnsi"/>
        </w:rPr>
        <w:t xml:space="preserve">Dane osobowe osób wskazanych w pkt 1 nie będą przekazywane do państwa trzeciego, ani organizacji międzynarodowej w rozumieniu RODO. </w:t>
      </w:r>
    </w:p>
    <w:p w14:paraId="52041182" w14:textId="77777777" w:rsidR="00BE75E8" w:rsidRPr="00380579" w:rsidRDefault="007D5426" w:rsidP="009969FF">
      <w:pPr>
        <w:numPr>
          <w:ilvl w:val="0"/>
          <w:numId w:val="14"/>
        </w:numPr>
        <w:spacing w:line="360" w:lineRule="auto"/>
        <w:ind w:left="284" w:hanging="426"/>
        <w:rPr>
          <w:rFonts w:asciiTheme="minorHAnsi" w:hAnsiTheme="minorHAnsi" w:cstheme="minorHAnsi"/>
        </w:rPr>
      </w:pPr>
      <w:r w:rsidRPr="00380579">
        <w:rPr>
          <w:rFonts w:asciiTheme="minorHAnsi" w:hAnsiTheme="minorHAnsi" w:cstheme="minorHAnsi"/>
        </w:rPr>
        <w:t xml:space="preserve">Dane osobowe osób, o których mowa w pkt 1, będą przetwarzane przez okres 10 lat od końca roku kalendarzowego, w którym Umowa została wykonana lub postępowanie o udzielenie Zamówienia zostało zakończone bez zawarcia Umowy, chyba że niezbędny będzie dłuższy okres przetwarzania np.: z uwagi na obowiązki archiwizacyjne, dochodzenie roszczeń lub inny obowiązek wymagany przez przepisy prawa powszechnie obowiązującego.  </w:t>
      </w:r>
    </w:p>
    <w:p w14:paraId="01207DA6" w14:textId="77777777" w:rsidR="00BE75E8" w:rsidRPr="00380579" w:rsidRDefault="007D5426" w:rsidP="009969FF">
      <w:pPr>
        <w:numPr>
          <w:ilvl w:val="0"/>
          <w:numId w:val="14"/>
        </w:numPr>
        <w:spacing w:line="360" w:lineRule="auto"/>
        <w:ind w:left="284" w:hanging="426"/>
        <w:rPr>
          <w:rFonts w:asciiTheme="minorHAnsi" w:hAnsiTheme="minorHAnsi" w:cstheme="minorHAnsi"/>
        </w:rPr>
      </w:pPr>
      <w:r w:rsidRPr="00380579">
        <w:rPr>
          <w:rFonts w:asciiTheme="minorHAnsi" w:hAnsiTheme="minorHAnsi" w:cstheme="minorHAnsi"/>
        </w:rPr>
        <w:t xml:space="preserve">W przypadku danych osobowych zamieszczonych przez Zamawiającego w Biuletynie Zamówień Publicznych, Prezes UZP zapewnia techniczne utrzymanie systemu oraz określa okres przechowywania danych osobowych w BZP. </w:t>
      </w:r>
    </w:p>
    <w:p w14:paraId="5680FF7A" w14:textId="39A361C5" w:rsidR="00BE75E8" w:rsidRPr="00380579" w:rsidRDefault="007D5426" w:rsidP="009969FF">
      <w:pPr>
        <w:numPr>
          <w:ilvl w:val="0"/>
          <w:numId w:val="14"/>
        </w:numPr>
        <w:spacing w:line="360" w:lineRule="auto"/>
        <w:ind w:left="284" w:hanging="426"/>
        <w:rPr>
          <w:rFonts w:asciiTheme="minorHAnsi" w:hAnsiTheme="minorHAnsi" w:cstheme="minorHAnsi"/>
          <w:b/>
          <w:bCs/>
        </w:rPr>
      </w:pPr>
      <w:r w:rsidRPr="00380579">
        <w:rPr>
          <w:rFonts w:asciiTheme="minorHAnsi" w:hAnsiTheme="minorHAnsi" w:cstheme="minorHAnsi"/>
        </w:rPr>
        <w:t xml:space="preserve">Zasada jawności ma zastosowanie do wszystkich danych osobowych, z wyjątkiem danych, o których mowa w art. 9 </w:t>
      </w:r>
      <w:r w:rsidR="00393CDE">
        <w:rPr>
          <w:rFonts w:asciiTheme="minorHAnsi" w:hAnsiTheme="minorHAnsi" w:cstheme="minorHAnsi"/>
        </w:rPr>
        <w:t xml:space="preserve">ust. 1 </w:t>
      </w:r>
      <w:r w:rsidRPr="00380579">
        <w:rPr>
          <w:rFonts w:asciiTheme="minorHAnsi" w:hAnsiTheme="minorHAnsi" w:cstheme="minorHAnsi"/>
        </w:rPr>
        <w:t>RODO.</w:t>
      </w:r>
    </w:p>
    <w:p w14:paraId="2DD5D1AD" w14:textId="77777777" w:rsidR="00BE75E8" w:rsidRPr="00380579" w:rsidRDefault="007D5426" w:rsidP="009969FF">
      <w:pPr>
        <w:numPr>
          <w:ilvl w:val="0"/>
          <w:numId w:val="14"/>
        </w:numPr>
        <w:spacing w:line="360" w:lineRule="auto"/>
        <w:ind w:left="284" w:hanging="426"/>
        <w:rPr>
          <w:rFonts w:asciiTheme="minorHAnsi" w:hAnsiTheme="minorHAnsi" w:cstheme="minorHAnsi"/>
          <w:b/>
          <w:bCs/>
        </w:rPr>
      </w:pPr>
      <w:r w:rsidRPr="00380579">
        <w:rPr>
          <w:rFonts w:asciiTheme="minorHAnsi" w:hAnsiTheme="minorHAnsi" w:cstheme="minorHAnsi"/>
        </w:rPr>
        <w:t xml:space="preserve">W odniesieniu do danych osobowych w kategorii dane wrażliwe dotyczące wyroków skazujących, o których mowa w art. 10 RODO Zamawiający będzie udostępniał te dane jedynie do sytuacji, w której ujawnianie jest niezbędne </w:t>
      </w:r>
      <w:r w:rsidRPr="00380579">
        <w:rPr>
          <w:rFonts w:asciiTheme="minorHAnsi" w:hAnsiTheme="minorHAnsi" w:cstheme="minorHAnsi"/>
          <w:b/>
        </w:rPr>
        <w:t xml:space="preserve">w celu umożliwienia korzystania ze środków ochrony prawnej do upływu ich wniesienia. </w:t>
      </w:r>
    </w:p>
    <w:p w14:paraId="7ED99D6E" w14:textId="77777777" w:rsidR="00BE75E8" w:rsidRPr="00380579" w:rsidRDefault="007D5426" w:rsidP="009969FF">
      <w:pPr>
        <w:numPr>
          <w:ilvl w:val="0"/>
          <w:numId w:val="14"/>
        </w:numPr>
        <w:spacing w:line="360" w:lineRule="auto"/>
        <w:ind w:left="284" w:hanging="426"/>
        <w:rPr>
          <w:rFonts w:asciiTheme="minorHAnsi" w:hAnsiTheme="minorHAnsi" w:cstheme="minorHAnsi"/>
          <w:b/>
          <w:bCs/>
        </w:rPr>
      </w:pPr>
      <w:r w:rsidRPr="00380579">
        <w:rPr>
          <w:rFonts w:asciiTheme="minorHAnsi" w:eastAsia="Calibri" w:hAnsiTheme="minorHAnsi" w:cstheme="minorHAnsi"/>
        </w:rPr>
        <w:t>Osobom, o których mowa w pkt 1 przysługuje:</w:t>
      </w:r>
    </w:p>
    <w:p w14:paraId="7D797F04" w14:textId="77777777" w:rsidR="00BE75E8" w:rsidRPr="00380579" w:rsidRDefault="007D5426" w:rsidP="009969FF">
      <w:pPr>
        <w:numPr>
          <w:ilvl w:val="0"/>
          <w:numId w:val="19"/>
        </w:numPr>
        <w:spacing w:line="360" w:lineRule="auto"/>
        <w:ind w:left="567" w:hanging="283"/>
        <w:rPr>
          <w:rFonts w:asciiTheme="minorHAnsi" w:hAnsiTheme="minorHAnsi" w:cstheme="minorHAnsi"/>
        </w:rPr>
      </w:pPr>
      <w:r w:rsidRPr="00380579">
        <w:rPr>
          <w:rFonts w:asciiTheme="minorHAnsi" w:hAnsiTheme="minorHAnsi" w:cstheme="minorHAnsi"/>
        </w:rPr>
        <w:t>na podstawie art. 15 RODO prawo dostępu do danych osobowych ich dotyczących;</w:t>
      </w:r>
    </w:p>
    <w:p w14:paraId="390AB89C" w14:textId="77777777" w:rsidR="00BE75E8" w:rsidRPr="00380579" w:rsidRDefault="00362989" w:rsidP="009969FF">
      <w:pPr>
        <w:spacing w:line="360" w:lineRule="auto"/>
        <w:ind w:left="567" w:hanging="283"/>
        <w:rPr>
          <w:rFonts w:asciiTheme="minorHAnsi" w:hAnsiTheme="minorHAnsi" w:cstheme="minorHAnsi"/>
        </w:rPr>
      </w:pPr>
      <w:r w:rsidRPr="00380579">
        <w:rPr>
          <w:rFonts w:asciiTheme="minorHAnsi" w:eastAsia="Calibri" w:hAnsiTheme="minorHAnsi" w:cstheme="minorHAnsi"/>
          <w:b/>
          <w:i/>
        </w:rPr>
        <w:t xml:space="preserve">     </w:t>
      </w:r>
      <w:r w:rsidR="007D5426" w:rsidRPr="00380579">
        <w:rPr>
          <w:rFonts w:asciiTheme="minorHAnsi" w:eastAsia="Calibri" w:hAnsiTheme="minorHAnsi" w:cstheme="minorHAnsi"/>
          <w:b/>
          <w:i/>
        </w:rPr>
        <w:t>Wyjaśnienie</w:t>
      </w:r>
      <w:r w:rsidR="00F45F55" w:rsidRPr="00380579">
        <w:rPr>
          <w:rFonts w:asciiTheme="minorHAnsi" w:hAnsiTheme="minorHAnsi" w:cstheme="minorHAnsi"/>
          <w:i/>
        </w:rPr>
        <w:t xml:space="preserve"> </w:t>
      </w:r>
      <w:r w:rsidR="007D5426" w:rsidRPr="00380579">
        <w:rPr>
          <w:rFonts w:asciiTheme="minorHAnsi" w:hAnsiTheme="minorHAnsi" w:cstheme="minorHAnsi"/>
          <w:i/>
        </w:rPr>
        <w:t>Zamawiający może żądać, od osoby, której dane dotyczą wskazania dodatkowych informacji mających na celu sprecyzowanie żądania, w szczególności podania nazwy lub daty postępowania o udzielenie zamówienia publicznego.</w:t>
      </w:r>
    </w:p>
    <w:p w14:paraId="6B5911C2" w14:textId="77777777" w:rsidR="00BE75E8" w:rsidRPr="00380579" w:rsidRDefault="007D5426" w:rsidP="009969FF">
      <w:pPr>
        <w:numPr>
          <w:ilvl w:val="0"/>
          <w:numId w:val="19"/>
        </w:numPr>
        <w:spacing w:line="360" w:lineRule="auto"/>
        <w:ind w:left="567" w:hanging="283"/>
        <w:rPr>
          <w:rFonts w:asciiTheme="minorHAnsi" w:hAnsiTheme="minorHAnsi" w:cstheme="minorHAnsi"/>
        </w:rPr>
      </w:pPr>
      <w:r w:rsidRPr="00380579">
        <w:rPr>
          <w:rFonts w:asciiTheme="minorHAnsi" w:hAnsiTheme="minorHAnsi" w:cstheme="minorHAnsi"/>
        </w:rPr>
        <w:t>na podstawie art. 16 RODO prawo do sprostowania lub uzupełnienia danych osobowych</w:t>
      </w:r>
    </w:p>
    <w:p w14:paraId="530B3E8E" w14:textId="77777777" w:rsidR="00BE75E8" w:rsidRPr="00380579" w:rsidRDefault="00362989" w:rsidP="009969FF">
      <w:pPr>
        <w:spacing w:line="360" w:lineRule="auto"/>
        <w:ind w:left="567" w:hanging="283"/>
        <w:rPr>
          <w:rFonts w:asciiTheme="minorHAnsi" w:hAnsiTheme="minorHAnsi" w:cstheme="minorHAnsi"/>
        </w:rPr>
      </w:pPr>
      <w:r w:rsidRPr="00380579">
        <w:rPr>
          <w:rFonts w:asciiTheme="minorHAnsi" w:eastAsia="Calibri" w:hAnsiTheme="minorHAnsi" w:cstheme="minorHAnsi"/>
          <w:b/>
          <w:i/>
        </w:rPr>
        <w:lastRenderedPageBreak/>
        <w:t xml:space="preserve">     </w:t>
      </w:r>
      <w:r w:rsidR="007D5426" w:rsidRPr="00380579">
        <w:rPr>
          <w:rFonts w:asciiTheme="minorHAnsi" w:eastAsia="Calibri" w:hAnsiTheme="minorHAnsi" w:cstheme="minorHAnsi"/>
          <w:b/>
          <w:i/>
        </w:rPr>
        <w:t>Wyjaśnienie:</w:t>
      </w:r>
      <w:r w:rsidR="007D5426" w:rsidRPr="00380579">
        <w:rPr>
          <w:rFonts w:asciiTheme="minorHAnsi" w:eastAsia="Calibri" w:hAnsiTheme="minorHAnsi" w:cstheme="minorHAnsi"/>
          <w:i/>
        </w:rPr>
        <w:t xml:space="preserve"> </w:t>
      </w:r>
      <w:r w:rsidR="007D5426" w:rsidRPr="00380579">
        <w:rPr>
          <w:rFonts w:asciiTheme="minorHAnsi" w:hAnsiTheme="minorHAnsi" w:cstheme="minorHAnsi"/>
          <w:i/>
        </w:rPr>
        <w:t>skorzystanie z prawa do sprostowania</w:t>
      </w:r>
      <w:r w:rsidR="00F45F55" w:rsidRPr="00380579">
        <w:rPr>
          <w:rFonts w:asciiTheme="minorHAnsi" w:hAnsiTheme="minorHAnsi" w:cstheme="minorHAnsi"/>
          <w:i/>
        </w:rPr>
        <w:t xml:space="preserve"> lub uzupełnienia</w:t>
      </w:r>
      <w:r w:rsidR="007D5426" w:rsidRPr="00380579">
        <w:rPr>
          <w:rFonts w:asciiTheme="minorHAnsi" w:hAnsiTheme="minorHAnsi" w:cstheme="minorHAnsi"/>
          <w:i/>
        </w:rPr>
        <w:t xml:space="preserve"> nie może skutkować zmianą </w:t>
      </w:r>
      <w:r w:rsidR="007D5426" w:rsidRPr="00380579">
        <w:rPr>
          <w:rFonts w:asciiTheme="minorHAnsi" w:eastAsia="Calibri" w:hAnsiTheme="minorHAnsi" w:cstheme="minorHAnsi"/>
          <w:i/>
        </w:rPr>
        <w:t xml:space="preserve">wyniku postępowania o udzielenie zamówienia publicznego ani zmianą postanowień Umowy </w:t>
      </w:r>
      <w:r w:rsidR="00842BD1" w:rsidRPr="00380579">
        <w:rPr>
          <w:rFonts w:asciiTheme="minorHAnsi" w:eastAsia="Calibri" w:hAnsiTheme="minorHAnsi" w:cstheme="minorHAnsi"/>
          <w:i/>
        </w:rPr>
        <w:t xml:space="preserve">w zakresie niezgodnym z ustawą </w:t>
      </w:r>
      <w:proofErr w:type="spellStart"/>
      <w:r w:rsidR="00842BD1" w:rsidRPr="00380579">
        <w:rPr>
          <w:rFonts w:asciiTheme="minorHAnsi" w:eastAsia="Calibri" w:hAnsiTheme="minorHAnsi" w:cstheme="minorHAnsi"/>
          <w:i/>
        </w:rPr>
        <w:t>p</w:t>
      </w:r>
      <w:r w:rsidR="007D5426" w:rsidRPr="00380579">
        <w:rPr>
          <w:rFonts w:asciiTheme="minorHAnsi" w:eastAsia="Calibri" w:hAnsiTheme="minorHAnsi" w:cstheme="minorHAnsi"/>
          <w:i/>
        </w:rPr>
        <w:t>zp</w:t>
      </w:r>
      <w:proofErr w:type="spellEnd"/>
      <w:r w:rsidR="007D5426" w:rsidRPr="00380579">
        <w:rPr>
          <w:rFonts w:asciiTheme="minorHAnsi" w:eastAsia="Calibri" w:hAnsiTheme="minorHAnsi" w:cstheme="minorHAnsi"/>
          <w:i/>
        </w:rPr>
        <w:t xml:space="preserve"> oraz nie może naruszać integralności protokołu oraz jego załączników.</w:t>
      </w:r>
    </w:p>
    <w:p w14:paraId="716BA9D2" w14:textId="77777777" w:rsidR="00BE75E8" w:rsidRPr="00380579" w:rsidRDefault="007D5426" w:rsidP="009969FF">
      <w:pPr>
        <w:numPr>
          <w:ilvl w:val="0"/>
          <w:numId w:val="19"/>
        </w:numPr>
        <w:spacing w:line="360" w:lineRule="auto"/>
        <w:ind w:left="567" w:hanging="283"/>
        <w:rPr>
          <w:rFonts w:asciiTheme="minorHAnsi" w:hAnsiTheme="minorHAnsi" w:cstheme="minorHAnsi"/>
        </w:rPr>
      </w:pPr>
      <w:r w:rsidRPr="00380579">
        <w:rPr>
          <w:rFonts w:asciiTheme="minorHAnsi" w:hAnsiTheme="minorHAnsi" w:cstheme="minorHAnsi"/>
        </w:rPr>
        <w:t xml:space="preserve">na podstawie art. 18 RODO prawo żądania od administratora ograniczenia przetwarzania danych osobowych z zastrzeżeniem przypadków, o których mowa w art. 18 ust. 2 RODO </w:t>
      </w:r>
    </w:p>
    <w:p w14:paraId="4A5ECE21" w14:textId="77777777" w:rsidR="00BE75E8" w:rsidRPr="00380579" w:rsidRDefault="00362989" w:rsidP="009969FF">
      <w:pPr>
        <w:spacing w:line="360" w:lineRule="auto"/>
        <w:ind w:left="567" w:hanging="283"/>
        <w:rPr>
          <w:rFonts w:asciiTheme="minorHAnsi" w:hAnsiTheme="minorHAnsi" w:cstheme="minorHAnsi"/>
        </w:rPr>
      </w:pPr>
      <w:r w:rsidRPr="00380579">
        <w:rPr>
          <w:rFonts w:asciiTheme="minorHAnsi" w:hAnsiTheme="minorHAnsi" w:cstheme="minorHAnsi"/>
          <w:b/>
          <w:i/>
        </w:rPr>
        <w:t xml:space="preserve">     </w:t>
      </w:r>
      <w:r w:rsidR="007D5426" w:rsidRPr="00380579">
        <w:rPr>
          <w:rFonts w:asciiTheme="minorHAnsi" w:hAnsiTheme="minorHAnsi" w:cstheme="minorHAnsi"/>
          <w:b/>
          <w:i/>
        </w:rPr>
        <w:t>Wyjaśnienie</w:t>
      </w:r>
      <w:r w:rsidR="007D5426" w:rsidRPr="00380579">
        <w:rPr>
          <w:rFonts w:asciiTheme="minorHAnsi" w:hAnsiTheme="minorHAnsi" w:cstheme="minorHAnsi"/>
          <w:b/>
        </w:rPr>
        <w:t xml:space="preserve">: </w:t>
      </w:r>
      <w:r w:rsidR="007D5426" w:rsidRPr="00380579">
        <w:rPr>
          <w:rFonts w:asciiTheme="minorHAnsi" w:eastAsia="Calibri" w:hAnsiTheme="minorHAnsi" w:cstheme="minorHAnsi"/>
          <w:i/>
        </w:rPr>
        <w:t>prawo do ograniczenia przetwarzania nie ogranicza przetwarzania danych osobowych do czasu zakończenia postępowania o udzielnie zamówienia publicznego.</w:t>
      </w:r>
    </w:p>
    <w:p w14:paraId="3216B71C" w14:textId="77777777" w:rsidR="00BE75E8" w:rsidRPr="00380579" w:rsidRDefault="00362989" w:rsidP="009969FF">
      <w:pPr>
        <w:spacing w:line="360" w:lineRule="auto"/>
        <w:ind w:left="567" w:hanging="283"/>
        <w:rPr>
          <w:rFonts w:asciiTheme="minorHAnsi" w:hAnsiTheme="minorHAnsi" w:cstheme="minorHAnsi"/>
          <w:i/>
          <w:iCs/>
        </w:rPr>
      </w:pPr>
      <w:r w:rsidRPr="00380579">
        <w:rPr>
          <w:rFonts w:asciiTheme="minorHAnsi" w:hAnsiTheme="minorHAnsi" w:cstheme="minorHAnsi"/>
          <w:i/>
        </w:rPr>
        <w:t xml:space="preserve">     </w:t>
      </w:r>
      <w:r w:rsidR="007D5426" w:rsidRPr="00380579">
        <w:rPr>
          <w:rFonts w:asciiTheme="minorHAnsi" w:hAnsiTheme="minorHAnsi" w:cstheme="minorHAnsi"/>
          <w:i/>
        </w:rPr>
        <w:t>Od dnia zakończenia postępowania o udzielenie zamówienia, w przypadku gdy wniesienie żądania, o którym mowa w art. 18 RODO, spowoduje ograniczenie przetwarzania danych osobowych zawartych w protokole i załącznikach do protokołu, zamawiający nie udostępnia tych danych zawartych w protokole i w załącznikach do protokołu, chyba że zachodzą przesłanki, o których mowa w art. 18 ust. 2 RODO.</w:t>
      </w:r>
    </w:p>
    <w:p w14:paraId="2C7B6EF6" w14:textId="77777777" w:rsidR="00BE75E8" w:rsidRPr="00380579" w:rsidRDefault="007D5426" w:rsidP="009969FF">
      <w:pPr>
        <w:numPr>
          <w:ilvl w:val="0"/>
          <w:numId w:val="19"/>
        </w:numPr>
        <w:spacing w:line="360" w:lineRule="auto"/>
        <w:ind w:left="567" w:hanging="283"/>
        <w:rPr>
          <w:rFonts w:asciiTheme="minorHAnsi" w:hAnsiTheme="minorHAnsi" w:cstheme="minorHAnsi"/>
          <w:i/>
          <w:iCs/>
        </w:rPr>
      </w:pPr>
      <w:r w:rsidRPr="00380579">
        <w:rPr>
          <w:rFonts w:asciiTheme="minorHAnsi" w:hAnsiTheme="minorHAnsi" w:cstheme="minorHAnsi"/>
        </w:rPr>
        <w:t>prawo do wniesienia skargi do Prezesa Urzędu Ochrony Danych Osobowych, gdy osoba o której mowa w pkt. 1 uzna, że przetwarzanie danych osobowych jej dotyczących narusza przepisy RODO;</w:t>
      </w:r>
    </w:p>
    <w:p w14:paraId="165C9947" w14:textId="77777777" w:rsidR="00BE75E8" w:rsidRPr="00380579" w:rsidRDefault="007D5426" w:rsidP="009969FF">
      <w:pPr>
        <w:numPr>
          <w:ilvl w:val="0"/>
          <w:numId w:val="14"/>
        </w:numPr>
        <w:spacing w:line="360" w:lineRule="auto"/>
        <w:ind w:left="284" w:hanging="426"/>
        <w:rPr>
          <w:rFonts w:asciiTheme="minorHAnsi" w:hAnsiTheme="minorHAnsi" w:cstheme="minorHAnsi"/>
          <w:i/>
          <w:iCs/>
        </w:rPr>
      </w:pPr>
      <w:r w:rsidRPr="00380579">
        <w:rPr>
          <w:rFonts w:asciiTheme="minorHAnsi" w:eastAsia="Calibri" w:hAnsiTheme="minorHAnsi" w:cstheme="minorHAnsi"/>
        </w:rPr>
        <w:t xml:space="preserve">Osobom, o których mowa w pkt 1 </w:t>
      </w:r>
      <w:r w:rsidRPr="00380579">
        <w:rPr>
          <w:rFonts w:asciiTheme="minorHAnsi" w:hAnsiTheme="minorHAnsi" w:cstheme="minorHAnsi"/>
        </w:rPr>
        <w:t>nie przysługuje:</w:t>
      </w:r>
    </w:p>
    <w:p w14:paraId="7970FE53" w14:textId="77777777" w:rsidR="00BE75E8" w:rsidRPr="00380579" w:rsidRDefault="007D5426" w:rsidP="009969FF">
      <w:pPr>
        <w:numPr>
          <w:ilvl w:val="0"/>
          <w:numId w:val="20"/>
        </w:numPr>
        <w:spacing w:line="360" w:lineRule="auto"/>
        <w:ind w:left="426" w:hanging="142"/>
        <w:rPr>
          <w:rFonts w:asciiTheme="minorHAnsi" w:hAnsiTheme="minorHAnsi" w:cstheme="minorHAnsi"/>
          <w:i/>
          <w:iCs/>
        </w:rPr>
      </w:pPr>
      <w:r w:rsidRPr="00380579">
        <w:rPr>
          <w:rFonts w:asciiTheme="minorHAnsi" w:hAnsiTheme="minorHAnsi" w:cstheme="minorHAnsi"/>
        </w:rPr>
        <w:t>w związku z art. 17 ust. 3 lit. b, d lub e RODO prawo do usunięcia danych osobowych;</w:t>
      </w:r>
    </w:p>
    <w:p w14:paraId="7ED9A591" w14:textId="77777777" w:rsidR="00BE75E8" w:rsidRPr="00380579" w:rsidRDefault="007D5426" w:rsidP="009969FF">
      <w:pPr>
        <w:numPr>
          <w:ilvl w:val="0"/>
          <w:numId w:val="20"/>
        </w:numPr>
        <w:spacing w:line="360" w:lineRule="auto"/>
        <w:ind w:left="426" w:hanging="142"/>
        <w:rPr>
          <w:rFonts w:asciiTheme="minorHAnsi" w:hAnsiTheme="minorHAnsi" w:cstheme="minorHAnsi"/>
          <w:i/>
          <w:iCs/>
        </w:rPr>
      </w:pPr>
      <w:r w:rsidRPr="00380579">
        <w:rPr>
          <w:rFonts w:asciiTheme="minorHAnsi" w:hAnsiTheme="minorHAnsi" w:cstheme="minorHAnsi"/>
        </w:rPr>
        <w:t>prawo do przenoszenia danych osobowych, o którym mowa w art. 20 RODO;</w:t>
      </w:r>
    </w:p>
    <w:p w14:paraId="7EB1AFC5" w14:textId="77777777" w:rsidR="00362989" w:rsidRPr="00380579" w:rsidRDefault="007D5426" w:rsidP="009969FF">
      <w:pPr>
        <w:numPr>
          <w:ilvl w:val="0"/>
          <w:numId w:val="20"/>
        </w:numPr>
        <w:spacing w:line="360" w:lineRule="auto"/>
        <w:ind w:left="284" w:firstLine="0"/>
        <w:rPr>
          <w:rFonts w:asciiTheme="minorHAnsi" w:hAnsiTheme="minorHAnsi" w:cstheme="minorHAnsi"/>
          <w:i/>
          <w:iCs/>
        </w:rPr>
      </w:pPr>
      <w:r w:rsidRPr="00380579">
        <w:rPr>
          <w:rFonts w:asciiTheme="minorHAnsi" w:hAnsiTheme="minorHAnsi" w:cstheme="minorHAnsi"/>
        </w:rPr>
        <w:t>na podstawie art. 21 RODO prawo sprzeciwu, wobec przetwarzania danych osobowych, gdyż</w:t>
      </w:r>
    </w:p>
    <w:p w14:paraId="01B121C4" w14:textId="417B2778" w:rsidR="00BE75E8" w:rsidRPr="00380579" w:rsidRDefault="007D5426" w:rsidP="009969FF">
      <w:pPr>
        <w:spacing w:line="360" w:lineRule="auto"/>
        <w:ind w:left="284"/>
        <w:rPr>
          <w:rFonts w:asciiTheme="minorHAnsi" w:hAnsiTheme="minorHAnsi" w:cstheme="minorHAnsi"/>
          <w:i/>
          <w:iCs/>
        </w:rPr>
      </w:pPr>
      <w:r w:rsidRPr="00380579">
        <w:rPr>
          <w:rFonts w:asciiTheme="minorHAnsi" w:hAnsiTheme="minorHAnsi" w:cstheme="minorHAnsi"/>
        </w:rPr>
        <w:t xml:space="preserve">podstawą prawną przetwarzania danych osobowych jest art. 6 ust. 1 lit. c RODO. </w:t>
      </w:r>
    </w:p>
    <w:p w14:paraId="0368FFCC" w14:textId="77777777" w:rsidR="00BE75E8" w:rsidRPr="00380579" w:rsidRDefault="007D5426" w:rsidP="009969FF">
      <w:pPr>
        <w:numPr>
          <w:ilvl w:val="0"/>
          <w:numId w:val="14"/>
        </w:numPr>
        <w:spacing w:line="360" w:lineRule="auto"/>
        <w:ind w:left="284" w:hanging="426"/>
        <w:rPr>
          <w:rFonts w:asciiTheme="minorHAnsi" w:hAnsiTheme="minorHAnsi" w:cstheme="minorHAnsi"/>
        </w:rPr>
      </w:pPr>
      <w:r w:rsidRPr="00380579">
        <w:rPr>
          <w:rFonts w:asciiTheme="minorHAnsi" w:hAnsiTheme="minorHAnsi" w:cstheme="minorHAnsi"/>
        </w:rPr>
        <w:t xml:space="preserve">W przypadku udostępnienia do IOŚ-PIB przez Podmiot biorący udział w niniejszym postępowaniu o udzielenie Zamówienia, będący adresatem niniejszego pisma, danych osobowych swoich pracowników, pełnomocników, członków zarządu, wspólników, współpracowników, kontrahentów, dostawców, beneficjentów rzeczywistych lub innych osób, IOŚ-PIB wnosi o poinformowanie tych osób:  </w:t>
      </w:r>
    </w:p>
    <w:p w14:paraId="6E29F34D" w14:textId="77777777" w:rsidR="00BE75E8" w:rsidRPr="00380579" w:rsidRDefault="007D5426" w:rsidP="009969FF">
      <w:pPr>
        <w:numPr>
          <w:ilvl w:val="2"/>
          <w:numId w:val="15"/>
        </w:numPr>
        <w:spacing w:line="360" w:lineRule="auto"/>
        <w:ind w:left="709" w:hanging="425"/>
        <w:rPr>
          <w:rFonts w:asciiTheme="minorHAnsi" w:hAnsiTheme="minorHAnsi" w:cstheme="minorHAnsi"/>
        </w:rPr>
      </w:pPr>
      <w:r w:rsidRPr="00380579">
        <w:rPr>
          <w:rFonts w:asciiTheme="minorHAnsi" w:hAnsiTheme="minorHAnsi" w:cstheme="minorHAnsi"/>
        </w:rPr>
        <w:lastRenderedPageBreak/>
        <w:t xml:space="preserve">o zakresie danych osobowych dotyczących tych osób, a przekazanych IOŚ-PIB,  </w:t>
      </w:r>
    </w:p>
    <w:p w14:paraId="5A67B8AA" w14:textId="77777777" w:rsidR="00BE75E8" w:rsidRPr="00380579" w:rsidRDefault="007D5426" w:rsidP="009969FF">
      <w:pPr>
        <w:numPr>
          <w:ilvl w:val="2"/>
          <w:numId w:val="15"/>
        </w:numPr>
        <w:spacing w:line="360" w:lineRule="auto"/>
        <w:ind w:left="709" w:hanging="425"/>
        <w:rPr>
          <w:rFonts w:asciiTheme="minorHAnsi" w:hAnsiTheme="minorHAnsi" w:cstheme="minorHAnsi"/>
        </w:rPr>
      </w:pPr>
      <w:r w:rsidRPr="00380579">
        <w:rPr>
          <w:rFonts w:asciiTheme="minorHAnsi" w:hAnsiTheme="minorHAnsi" w:cstheme="minorHAnsi"/>
        </w:rPr>
        <w:t xml:space="preserve">o tym, że IOŚ-PIB jest administratorem ich danych osobowych oraz że przetwarza ich dane osobowe na zasadach określonych powyżej,  </w:t>
      </w:r>
    </w:p>
    <w:p w14:paraId="58242B72" w14:textId="77777777" w:rsidR="00BE75E8" w:rsidRPr="00380579" w:rsidRDefault="007D5426" w:rsidP="009969FF">
      <w:pPr>
        <w:numPr>
          <w:ilvl w:val="2"/>
          <w:numId w:val="15"/>
        </w:numPr>
        <w:spacing w:line="360" w:lineRule="auto"/>
        <w:ind w:left="709" w:hanging="425"/>
        <w:rPr>
          <w:rFonts w:asciiTheme="minorHAnsi" w:hAnsiTheme="minorHAnsi" w:cstheme="minorHAnsi"/>
        </w:rPr>
      </w:pPr>
      <w:r w:rsidRPr="00380579">
        <w:rPr>
          <w:rFonts w:asciiTheme="minorHAnsi" w:hAnsiTheme="minorHAnsi" w:cstheme="minorHAnsi"/>
        </w:rPr>
        <w:t>o tym, że ww. Podmiot jest źródłem, od którego IOŚ-PIB pozyskała ich dane.</w:t>
      </w:r>
    </w:p>
    <w:p w14:paraId="6573FD41" w14:textId="77777777" w:rsidR="00BE75E8" w:rsidRPr="00380579" w:rsidRDefault="007D5426" w:rsidP="00EB342E">
      <w:pPr>
        <w:pStyle w:val="Nagwek1"/>
        <w:numPr>
          <w:ilvl w:val="0"/>
          <w:numId w:val="1"/>
        </w:numPr>
        <w:spacing w:before="0" w:line="360" w:lineRule="auto"/>
        <w:ind w:left="426" w:hanging="426"/>
        <w:rPr>
          <w:rFonts w:asciiTheme="minorHAnsi" w:hAnsiTheme="minorHAnsi" w:cstheme="minorHAnsi"/>
          <w:b/>
          <w:bCs/>
          <w:color w:val="00000A"/>
          <w:sz w:val="24"/>
          <w:szCs w:val="24"/>
        </w:rPr>
      </w:pPr>
      <w:bookmarkStart w:id="24" w:name="bookmark25"/>
      <w:bookmarkStart w:id="25" w:name="bookmark24"/>
      <w:bookmarkEnd w:id="24"/>
      <w:bookmarkEnd w:id="25"/>
      <w:r w:rsidRPr="00380579">
        <w:rPr>
          <w:rFonts w:asciiTheme="minorHAnsi" w:hAnsiTheme="minorHAnsi" w:cstheme="minorHAnsi"/>
          <w:b/>
          <w:color w:val="00000A"/>
          <w:sz w:val="24"/>
          <w:szCs w:val="24"/>
        </w:rPr>
        <w:t>Załączniki do SWZ</w:t>
      </w:r>
    </w:p>
    <w:p w14:paraId="2DC7A6BE" w14:textId="77777777" w:rsidR="00BE75E8" w:rsidRPr="00380579" w:rsidRDefault="007D5426" w:rsidP="009969FF">
      <w:pPr>
        <w:spacing w:line="360" w:lineRule="auto"/>
        <w:rPr>
          <w:rFonts w:asciiTheme="minorHAnsi" w:hAnsiTheme="minorHAnsi" w:cstheme="minorHAnsi"/>
          <w:color w:val="00000A"/>
        </w:rPr>
      </w:pPr>
      <w:r w:rsidRPr="00380579">
        <w:rPr>
          <w:rFonts w:asciiTheme="minorHAnsi" w:hAnsiTheme="minorHAnsi" w:cstheme="minorHAnsi"/>
          <w:color w:val="00000A"/>
        </w:rPr>
        <w:t>Integralną częś</w:t>
      </w:r>
      <w:r w:rsidR="00AB58CE" w:rsidRPr="00380579">
        <w:rPr>
          <w:rFonts w:asciiTheme="minorHAnsi" w:hAnsiTheme="minorHAnsi" w:cstheme="minorHAnsi"/>
          <w:color w:val="00000A"/>
        </w:rPr>
        <w:t>ć</w:t>
      </w:r>
      <w:r w:rsidRPr="00380579">
        <w:rPr>
          <w:rFonts w:asciiTheme="minorHAnsi" w:hAnsiTheme="minorHAnsi" w:cstheme="minorHAnsi"/>
          <w:color w:val="00000A"/>
        </w:rPr>
        <w:t xml:space="preserve"> niniejszej SWZ stanowią następujące załączniki:</w:t>
      </w:r>
    </w:p>
    <w:p w14:paraId="5F5491BA" w14:textId="77777777" w:rsidR="00BE75E8" w:rsidRPr="00380579" w:rsidRDefault="007D5426" w:rsidP="009969FF">
      <w:pPr>
        <w:spacing w:line="360" w:lineRule="auto"/>
        <w:rPr>
          <w:rFonts w:asciiTheme="minorHAnsi" w:hAnsiTheme="minorHAnsi" w:cstheme="minorHAnsi"/>
          <w:color w:val="00000A"/>
        </w:rPr>
      </w:pPr>
      <w:r w:rsidRPr="00380579">
        <w:rPr>
          <w:rFonts w:asciiTheme="minorHAnsi" w:hAnsiTheme="minorHAnsi" w:cstheme="minorHAnsi"/>
          <w:color w:val="00000A"/>
        </w:rPr>
        <w:t xml:space="preserve">Załącznik nr 1 – Opis przedmiotu zamówienia </w:t>
      </w:r>
    </w:p>
    <w:p w14:paraId="4A676A15" w14:textId="77777777" w:rsidR="00BE75E8" w:rsidRPr="00380579" w:rsidRDefault="007D5426" w:rsidP="009969FF">
      <w:pPr>
        <w:spacing w:line="360" w:lineRule="auto"/>
        <w:rPr>
          <w:rFonts w:asciiTheme="minorHAnsi" w:hAnsiTheme="minorHAnsi" w:cstheme="minorHAnsi"/>
          <w:color w:val="00000A"/>
        </w:rPr>
      </w:pPr>
      <w:r w:rsidRPr="00380579">
        <w:rPr>
          <w:rFonts w:asciiTheme="minorHAnsi" w:hAnsiTheme="minorHAnsi" w:cstheme="minorHAnsi"/>
          <w:color w:val="00000A"/>
        </w:rPr>
        <w:t>Załącznik nr 2 – Wzór Formularza ofertowego</w:t>
      </w:r>
    </w:p>
    <w:p w14:paraId="7C5D757A" w14:textId="77777777" w:rsidR="00BE75E8" w:rsidRPr="00380579" w:rsidRDefault="007D5426" w:rsidP="009969FF">
      <w:pPr>
        <w:spacing w:line="360" w:lineRule="auto"/>
        <w:rPr>
          <w:rFonts w:asciiTheme="minorHAnsi" w:hAnsiTheme="minorHAnsi" w:cstheme="minorHAnsi"/>
          <w:color w:val="00000A"/>
        </w:rPr>
      </w:pPr>
      <w:r w:rsidRPr="00380579">
        <w:rPr>
          <w:rFonts w:asciiTheme="minorHAnsi" w:hAnsiTheme="minorHAnsi" w:cstheme="minorHAnsi"/>
          <w:color w:val="00000A"/>
        </w:rPr>
        <w:t>Załącznik nr 3 – Wzór oświadczenia o niepodleganiu wykluczeniu</w:t>
      </w:r>
    </w:p>
    <w:p w14:paraId="2870BEF6" w14:textId="77777777" w:rsidR="00BE75E8" w:rsidRPr="00380579" w:rsidRDefault="007D5426" w:rsidP="009969FF">
      <w:pPr>
        <w:spacing w:line="360" w:lineRule="auto"/>
        <w:rPr>
          <w:rFonts w:asciiTheme="minorHAnsi" w:hAnsiTheme="minorHAnsi" w:cstheme="minorHAnsi"/>
          <w:color w:val="00000A"/>
        </w:rPr>
      </w:pPr>
      <w:r w:rsidRPr="00380579">
        <w:rPr>
          <w:rFonts w:asciiTheme="minorHAnsi" w:hAnsiTheme="minorHAnsi" w:cstheme="minorHAnsi"/>
          <w:color w:val="00000A"/>
        </w:rPr>
        <w:t>Załącznik nr 4 – Wzór oświadczenia o spełnianiu warunków udziału</w:t>
      </w:r>
    </w:p>
    <w:p w14:paraId="085A9DBD" w14:textId="77777777" w:rsidR="00BE75E8" w:rsidRPr="00380579" w:rsidRDefault="007D5426" w:rsidP="009969FF">
      <w:pPr>
        <w:spacing w:line="360" w:lineRule="auto"/>
        <w:rPr>
          <w:rFonts w:asciiTheme="minorHAnsi" w:hAnsiTheme="minorHAnsi" w:cstheme="minorHAnsi"/>
          <w:color w:val="00000A"/>
        </w:rPr>
      </w:pPr>
      <w:r w:rsidRPr="00380579">
        <w:rPr>
          <w:rFonts w:asciiTheme="minorHAnsi" w:hAnsiTheme="minorHAnsi" w:cstheme="minorHAnsi"/>
          <w:color w:val="00000A"/>
        </w:rPr>
        <w:t xml:space="preserve">Załącznik nr </w:t>
      </w:r>
      <w:r w:rsidR="00925190" w:rsidRPr="00380579">
        <w:rPr>
          <w:rFonts w:asciiTheme="minorHAnsi" w:hAnsiTheme="minorHAnsi" w:cstheme="minorHAnsi"/>
          <w:color w:val="00000A"/>
        </w:rPr>
        <w:t>5 – Projektowane postanowienia U</w:t>
      </w:r>
      <w:r w:rsidRPr="00380579">
        <w:rPr>
          <w:rFonts w:asciiTheme="minorHAnsi" w:hAnsiTheme="minorHAnsi" w:cstheme="minorHAnsi"/>
          <w:color w:val="00000A"/>
        </w:rPr>
        <w:t>mowy w sprawie zamówienia publicznego (Wzór Umow</w:t>
      </w:r>
      <w:r w:rsidR="00193669" w:rsidRPr="00380579">
        <w:rPr>
          <w:rFonts w:asciiTheme="minorHAnsi" w:hAnsiTheme="minorHAnsi" w:cstheme="minorHAnsi"/>
          <w:color w:val="00000A"/>
        </w:rPr>
        <w:t>y)</w:t>
      </w:r>
    </w:p>
    <w:p w14:paraId="1762223F" w14:textId="77777777" w:rsidR="00BE75E8" w:rsidRPr="00380579" w:rsidRDefault="007D5426" w:rsidP="009969FF">
      <w:pPr>
        <w:spacing w:line="360" w:lineRule="auto"/>
        <w:rPr>
          <w:rFonts w:asciiTheme="minorHAnsi" w:hAnsiTheme="minorHAnsi" w:cstheme="minorHAnsi"/>
          <w:color w:val="00000A"/>
        </w:rPr>
      </w:pPr>
      <w:r w:rsidRPr="00380579">
        <w:rPr>
          <w:rFonts w:asciiTheme="minorHAnsi" w:hAnsiTheme="minorHAnsi" w:cstheme="minorHAnsi"/>
          <w:color w:val="00000A"/>
        </w:rPr>
        <w:t>Załącznik nr 6 – Przykładowa treść zobowiązania podmiotu trzeciego</w:t>
      </w:r>
    </w:p>
    <w:p w14:paraId="55B10DF1" w14:textId="1EA70295" w:rsidR="007375EC" w:rsidRDefault="009B0BFC" w:rsidP="009969FF">
      <w:pPr>
        <w:spacing w:line="360" w:lineRule="auto"/>
        <w:rPr>
          <w:rFonts w:asciiTheme="minorHAnsi" w:hAnsiTheme="minorHAnsi" w:cstheme="minorHAnsi"/>
          <w:bCs/>
        </w:rPr>
      </w:pPr>
      <w:r>
        <w:rPr>
          <w:rFonts w:asciiTheme="minorHAnsi" w:hAnsiTheme="minorHAnsi" w:cstheme="minorHAnsi"/>
          <w:color w:val="00000A"/>
        </w:rPr>
        <w:t xml:space="preserve">Załącznik nr </w:t>
      </w:r>
      <w:r w:rsidR="00393CDE">
        <w:rPr>
          <w:rFonts w:asciiTheme="minorHAnsi" w:hAnsiTheme="minorHAnsi" w:cstheme="minorHAnsi"/>
          <w:color w:val="00000A"/>
        </w:rPr>
        <w:t>7</w:t>
      </w:r>
      <w:r>
        <w:rPr>
          <w:rFonts w:asciiTheme="minorHAnsi" w:hAnsiTheme="minorHAnsi" w:cstheme="minorHAnsi"/>
          <w:color w:val="00000A"/>
        </w:rPr>
        <w:t xml:space="preserve"> </w:t>
      </w:r>
      <w:r w:rsidRPr="00380579">
        <w:rPr>
          <w:rFonts w:asciiTheme="minorHAnsi" w:hAnsiTheme="minorHAnsi" w:cstheme="minorHAnsi"/>
          <w:color w:val="00000A"/>
        </w:rPr>
        <w:t>–</w:t>
      </w:r>
      <w:r w:rsidR="00746B14" w:rsidRPr="00380579">
        <w:rPr>
          <w:rFonts w:asciiTheme="minorHAnsi" w:hAnsiTheme="minorHAnsi" w:cstheme="minorHAnsi"/>
          <w:color w:val="00000A"/>
        </w:rPr>
        <w:t xml:space="preserve"> </w:t>
      </w:r>
      <w:r w:rsidR="00746B14" w:rsidRPr="00380579">
        <w:rPr>
          <w:rFonts w:asciiTheme="minorHAnsi" w:hAnsiTheme="minorHAnsi" w:cstheme="minorHAnsi"/>
          <w:bCs/>
        </w:rPr>
        <w:t>Oświadczenie wy</w:t>
      </w:r>
      <w:r w:rsidR="007375EC">
        <w:rPr>
          <w:rFonts w:asciiTheme="minorHAnsi" w:hAnsiTheme="minorHAnsi" w:cstheme="minorHAnsi"/>
          <w:bCs/>
        </w:rPr>
        <w:t>konawców występujących wspólnie</w:t>
      </w:r>
    </w:p>
    <w:p w14:paraId="1C265E25" w14:textId="77777777" w:rsidR="007375EC" w:rsidRDefault="007375EC" w:rsidP="009969FF">
      <w:pPr>
        <w:spacing w:line="360" w:lineRule="auto"/>
        <w:rPr>
          <w:rFonts w:asciiTheme="minorHAnsi" w:hAnsiTheme="minorHAnsi" w:cstheme="minorHAnsi"/>
          <w:bCs/>
        </w:rPr>
      </w:pPr>
      <w:r>
        <w:rPr>
          <w:rFonts w:asciiTheme="minorHAnsi" w:hAnsiTheme="minorHAnsi" w:cstheme="minorHAnsi"/>
          <w:bCs/>
        </w:rPr>
        <w:br w:type="page"/>
      </w:r>
    </w:p>
    <w:p w14:paraId="40AA06F6" w14:textId="77777777" w:rsidR="00F736DB" w:rsidRPr="007375EC" w:rsidRDefault="00F736DB" w:rsidP="00EC2705">
      <w:pPr>
        <w:pStyle w:val="Nagwek1"/>
        <w:spacing w:line="360" w:lineRule="auto"/>
        <w:rPr>
          <w:rFonts w:asciiTheme="minorHAnsi" w:hAnsiTheme="minorHAnsi" w:cstheme="minorHAnsi"/>
          <w:b/>
          <w:bCs/>
          <w:sz w:val="24"/>
          <w:szCs w:val="24"/>
        </w:rPr>
      </w:pPr>
      <w:r w:rsidRPr="007375EC">
        <w:rPr>
          <w:rFonts w:asciiTheme="minorHAnsi" w:hAnsiTheme="minorHAnsi" w:cstheme="minorHAnsi"/>
          <w:b/>
          <w:sz w:val="24"/>
          <w:szCs w:val="24"/>
        </w:rPr>
        <w:lastRenderedPageBreak/>
        <w:t>Załącznik nr 1 do SWZ</w:t>
      </w:r>
    </w:p>
    <w:p w14:paraId="55D9D492" w14:textId="77777777" w:rsidR="008056AF" w:rsidRPr="00380579" w:rsidRDefault="008056AF" w:rsidP="00EC2705">
      <w:pPr>
        <w:pStyle w:val="Nagwek1"/>
        <w:shd w:val="clear" w:color="auto" w:fill="DEEAF6" w:themeFill="accent1" w:themeFillTint="33"/>
        <w:spacing w:line="360" w:lineRule="auto"/>
        <w:rPr>
          <w:rFonts w:asciiTheme="minorHAnsi" w:eastAsiaTheme="minorEastAsia" w:hAnsiTheme="minorHAnsi" w:cstheme="minorHAnsi"/>
          <w:b/>
          <w:bCs/>
          <w:color w:val="00000A"/>
          <w:sz w:val="24"/>
          <w:szCs w:val="24"/>
          <w:lang w:eastAsia="en-US" w:bidi="ar-SA"/>
        </w:rPr>
      </w:pPr>
      <w:r w:rsidRPr="00380579">
        <w:rPr>
          <w:rFonts w:asciiTheme="minorHAnsi" w:eastAsiaTheme="minorEastAsia" w:hAnsiTheme="minorHAnsi" w:cstheme="minorHAnsi"/>
          <w:b/>
          <w:bCs/>
          <w:color w:val="00000A"/>
          <w:sz w:val="24"/>
          <w:szCs w:val="24"/>
          <w:shd w:val="clear" w:color="auto" w:fill="DEEAF6" w:themeFill="accent1" w:themeFillTint="33"/>
          <w:lang w:eastAsia="en-US" w:bidi="ar-SA"/>
        </w:rPr>
        <w:t>OPIS PRZEDMIOTU ZAMÓWIENIA</w:t>
      </w:r>
    </w:p>
    <w:p w14:paraId="2BE47116" w14:textId="77777777" w:rsidR="007D5C98" w:rsidRPr="007A0C85" w:rsidRDefault="007D5C98" w:rsidP="007A0C85">
      <w:pPr>
        <w:spacing w:line="300" w:lineRule="auto"/>
        <w:rPr>
          <w:rFonts w:asciiTheme="minorHAnsi" w:hAnsiTheme="minorHAnsi" w:cstheme="minorHAnsi"/>
        </w:rPr>
      </w:pPr>
    </w:p>
    <w:p w14:paraId="3B1921E2" w14:textId="7B1D23F5" w:rsidR="006B4592" w:rsidRPr="007A0C85" w:rsidRDefault="006B4592" w:rsidP="00024140">
      <w:pPr>
        <w:pStyle w:val="Akapitzlist"/>
        <w:numPr>
          <w:ilvl w:val="2"/>
          <w:numId w:val="44"/>
        </w:numPr>
        <w:spacing w:line="300" w:lineRule="auto"/>
        <w:ind w:left="426" w:hanging="426"/>
        <w:rPr>
          <w:rFonts w:asciiTheme="minorHAnsi" w:hAnsiTheme="minorHAnsi" w:cstheme="minorHAnsi"/>
          <w:b/>
        </w:rPr>
      </w:pPr>
      <w:r w:rsidRPr="007A0C85">
        <w:rPr>
          <w:rFonts w:asciiTheme="minorHAnsi" w:hAnsiTheme="minorHAnsi" w:cstheme="minorHAnsi"/>
          <w:b/>
        </w:rPr>
        <w:t>Szczegółowy opis przedmiotu zamówienia</w:t>
      </w:r>
    </w:p>
    <w:p w14:paraId="4E35A402" w14:textId="747866DB" w:rsidR="006B4592" w:rsidRPr="00AE4A1C" w:rsidRDefault="006B4592" w:rsidP="007A0C85">
      <w:pPr>
        <w:spacing w:line="300" w:lineRule="auto"/>
        <w:rPr>
          <w:rFonts w:asciiTheme="minorHAnsi" w:hAnsiTheme="minorHAnsi" w:cstheme="minorHAnsi"/>
        </w:rPr>
      </w:pPr>
      <w:r w:rsidRPr="00AE4A1C">
        <w:rPr>
          <w:rFonts w:asciiTheme="minorHAnsi" w:hAnsiTheme="minorHAnsi" w:cstheme="minorHAnsi"/>
        </w:rPr>
        <w:t>Kompleksowa dostawa gazu ziemnego do celów grzewczych do budynku Instytutu Ochrony Środowiska – Państwowego Instytutu Badawczego w Warszawie</w:t>
      </w:r>
      <w:r w:rsidR="001D588F">
        <w:rPr>
          <w:rFonts w:asciiTheme="minorHAnsi" w:hAnsiTheme="minorHAnsi" w:cstheme="minorHAnsi"/>
        </w:rPr>
        <w:t xml:space="preserve"> przy</w:t>
      </w:r>
      <w:r w:rsidRPr="00AE4A1C">
        <w:rPr>
          <w:rFonts w:asciiTheme="minorHAnsi" w:hAnsiTheme="minorHAnsi" w:cstheme="minorHAnsi"/>
        </w:rPr>
        <w:t xml:space="preserve"> ul. Słowicz</w:t>
      </w:r>
      <w:r w:rsidR="001D588F">
        <w:rPr>
          <w:rFonts w:asciiTheme="minorHAnsi" w:hAnsiTheme="minorHAnsi" w:cstheme="minorHAnsi"/>
        </w:rPr>
        <w:t>ej</w:t>
      </w:r>
      <w:r w:rsidRPr="00AE4A1C">
        <w:rPr>
          <w:rFonts w:asciiTheme="minorHAnsi" w:hAnsiTheme="minorHAnsi" w:cstheme="minorHAnsi"/>
        </w:rPr>
        <w:t xml:space="preserve"> 32. </w:t>
      </w:r>
    </w:p>
    <w:p w14:paraId="571D5DCE" w14:textId="77777777" w:rsidR="007A0C85" w:rsidRPr="00AE4A1C" w:rsidRDefault="007A0C85" w:rsidP="007A0C85">
      <w:pPr>
        <w:spacing w:line="300" w:lineRule="auto"/>
        <w:rPr>
          <w:rFonts w:asciiTheme="minorHAnsi" w:hAnsiTheme="minorHAnsi" w:cstheme="minorHAnsi"/>
        </w:rPr>
      </w:pPr>
    </w:p>
    <w:p w14:paraId="77F2A1C9" w14:textId="7ECC660E" w:rsidR="007A0C85" w:rsidRPr="00AE4A1C" w:rsidRDefault="006B4592" w:rsidP="00024140">
      <w:pPr>
        <w:pStyle w:val="Akapitzlist"/>
        <w:numPr>
          <w:ilvl w:val="6"/>
          <w:numId w:val="44"/>
        </w:numPr>
        <w:spacing w:line="300" w:lineRule="auto"/>
        <w:ind w:left="426"/>
        <w:rPr>
          <w:rFonts w:asciiTheme="minorHAnsi" w:hAnsiTheme="minorHAnsi" w:cstheme="minorHAnsi"/>
        </w:rPr>
      </w:pPr>
      <w:r w:rsidRPr="00AE4A1C">
        <w:rPr>
          <w:rFonts w:asciiTheme="minorHAnsi" w:hAnsiTheme="minorHAnsi" w:cstheme="minorHAnsi"/>
        </w:rPr>
        <w:t>Przedmiotem zamówienia jest dostawa gazu ziemnego wysokometanowego typu E do budynku Instytutu Ochrony Środowiska – Państwowego Instytutu Badawczego w Warszawie przy ul. Słowiczej 32 w okresie od dnia zawarcia umowy</w:t>
      </w:r>
      <w:r w:rsidR="00EC46BC">
        <w:rPr>
          <w:rFonts w:asciiTheme="minorHAnsi" w:hAnsiTheme="minorHAnsi" w:cstheme="minorHAnsi"/>
        </w:rPr>
        <w:t>,</w:t>
      </w:r>
      <w:r w:rsidRPr="00AE4A1C">
        <w:rPr>
          <w:rFonts w:asciiTheme="minorHAnsi" w:hAnsiTheme="minorHAnsi" w:cstheme="minorHAnsi"/>
        </w:rPr>
        <w:t xml:space="preserve"> jednak nie wcześniej niż </w:t>
      </w:r>
      <w:r w:rsidR="00EC46BC">
        <w:rPr>
          <w:rFonts w:asciiTheme="minorHAnsi" w:hAnsiTheme="minorHAnsi" w:cstheme="minorHAnsi"/>
        </w:rPr>
        <w:t xml:space="preserve">od </w:t>
      </w:r>
      <w:r w:rsidRPr="00AE4A1C">
        <w:rPr>
          <w:rFonts w:asciiTheme="minorHAnsi" w:hAnsiTheme="minorHAnsi" w:cstheme="minorHAnsi"/>
        </w:rPr>
        <w:t>01.05.2023 r.</w:t>
      </w:r>
      <w:r w:rsidR="00EC46BC">
        <w:rPr>
          <w:rFonts w:asciiTheme="minorHAnsi" w:hAnsiTheme="minorHAnsi" w:cstheme="minorHAnsi"/>
        </w:rPr>
        <w:t>,</w:t>
      </w:r>
      <w:r w:rsidRPr="00AE4A1C">
        <w:rPr>
          <w:rFonts w:asciiTheme="minorHAnsi" w:hAnsiTheme="minorHAnsi" w:cstheme="minorHAnsi"/>
        </w:rPr>
        <w:t xml:space="preserve"> przez okres 12 miesięcy</w:t>
      </w:r>
      <w:r w:rsidR="007B41FD" w:rsidRPr="00AE4A1C">
        <w:rPr>
          <w:rFonts w:asciiTheme="minorHAnsi" w:hAnsiTheme="minorHAnsi" w:cstheme="minorHAnsi"/>
        </w:rPr>
        <w:t>, lub do wyczerpania maksymalnej kwoty umowy, w zależności od tego, które ze zdarzeń wystąpi jako pierwsze</w:t>
      </w:r>
      <w:r w:rsidR="00877509">
        <w:rPr>
          <w:rFonts w:asciiTheme="minorHAnsi" w:hAnsiTheme="minorHAnsi" w:cstheme="minorHAnsi"/>
        </w:rPr>
        <w:t>,</w:t>
      </w:r>
      <w:r w:rsidRPr="00AE4A1C">
        <w:rPr>
          <w:rFonts w:asciiTheme="minorHAnsi" w:hAnsiTheme="minorHAnsi" w:cstheme="minorHAnsi"/>
        </w:rPr>
        <w:t xml:space="preserve"> </w:t>
      </w:r>
      <w:r w:rsidR="00877509" w:rsidRPr="00877509">
        <w:rPr>
          <w:rFonts w:asciiTheme="minorHAnsi" w:hAnsiTheme="minorHAnsi" w:cstheme="minorHAnsi"/>
        </w:rPr>
        <w:t xml:space="preserve">przy czym okres obowiązywania umowy oraz świadczenie dostawy </w:t>
      </w:r>
      <w:r w:rsidR="00877509">
        <w:rPr>
          <w:rFonts w:asciiTheme="minorHAnsi" w:hAnsiTheme="minorHAnsi" w:cstheme="minorHAnsi"/>
        </w:rPr>
        <w:t>gazu ziemnego</w:t>
      </w:r>
      <w:r w:rsidR="00877509" w:rsidRPr="00877509">
        <w:rPr>
          <w:rFonts w:asciiTheme="minorHAnsi" w:hAnsiTheme="minorHAnsi" w:cstheme="minorHAnsi"/>
        </w:rPr>
        <w:t xml:space="preserve"> rozpoczną się w pierwszym dniu </w:t>
      </w:r>
      <w:r w:rsidR="00877509">
        <w:rPr>
          <w:rFonts w:asciiTheme="minorHAnsi" w:hAnsiTheme="minorHAnsi" w:cstheme="minorHAnsi"/>
        </w:rPr>
        <w:t xml:space="preserve">miesiąca następującego </w:t>
      </w:r>
      <w:r w:rsidR="00877509" w:rsidRPr="00877509">
        <w:rPr>
          <w:rFonts w:asciiTheme="minorHAnsi" w:hAnsiTheme="minorHAnsi" w:cstheme="minorHAnsi"/>
        </w:rPr>
        <w:t>po zawarciu Umowy</w:t>
      </w:r>
      <w:r w:rsidR="00877509">
        <w:rPr>
          <w:rFonts w:asciiTheme="minorHAnsi" w:hAnsiTheme="minorHAnsi" w:cstheme="minorHAnsi"/>
        </w:rPr>
        <w:t xml:space="preserve">. </w:t>
      </w:r>
    </w:p>
    <w:p w14:paraId="737F7E9A" w14:textId="77777777" w:rsidR="007A0C85" w:rsidRPr="00AE4A1C" w:rsidRDefault="006B4592" w:rsidP="00024140">
      <w:pPr>
        <w:pStyle w:val="Akapitzlist"/>
        <w:numPr>
          <w:ilvl w:val="6"/>
          <w:numId w:val="44"/>
        </w:numPr>
        <w:spacing w:line="300" w:lineRule="auto"/>
        <w:ind w:left="426"/>
        <w:rPr>
          <w:rFonts w:asciiTheme="minorHAnsi" w:hAnsiTheme="minorHAnsi" w:cstheme="minorHAnsi"/>
        </w:rPr>
      </w:pPr>
      <w:r w:rsidRPr="00AE4A1C">
        <w:rPr>
          <w:rFonts w:asciiTheme="minorHAnsi" w:hAnsiTheme="minorHAnsi" w:cstheme="minorHAnsi"/>
        </w:rPr>
        <w:t xml:space="preserve">Paliwo u odbiorcy zużywane będzie przez dwie sztuki kotłów Viessmann z palnikiem </w:t>
      </w:r>
      <w:proofErr w:type="spellStart"/>
      <w:r w:rsidRPr="00AE4A1C">
        <w:rPr>
          <w:rFonts w:asciiTheme="minorHAnsi" w:hAnsiTheme="minorHAnsi" w:cstheme="minorHAnsi"/>
        </w:rPr>
        <w:t>Riello</w:t>
      </w:r>
      <w:proofErr w:type="spellEnd"/>
      <w:r w:rsidRPr="00AE4A1C">
        <w:rPr>
          <w:rFonts w:asciiTheme="minorHAnsi" w:hAnsiTheme="minorHAnsi" w:cstheme="minorHAnsi"/>
        </w:rPr>
        <w:t xml:space="preserve"> typu RS 44 MZ o mocy 285 kW każdy, zespół urządzeń gazowych składa się z gazomierza.</w:t>
      </w:r>
    </w:p>
    <w:p w14:paraId="57DA3E8E" w14:textId="056E4CA8" w:rsidR="006B4592" w:rsidRPr="00AE4A1C" w:rsidRDefault="006B4592" w:rsidP="00024140">
      <w:pPr>
        <w:pStyle w:val="Akapitzlist"/>
        <w:numPr>
          <w:ilvl w:val="6"/>
          <w:numId w:val="44"/>
        </w:numPr>
        <w:spacing w:line="300" w:lineRule="auto"/>
        <w:ind w:left="426"/>
        <w:rPr>
          <w:rFonts w:asciiTheme="minorHAnsi" w:hAnsiTheme="minorHAnsi" w:cstheme="minorHAnsi"/>
        </w:rPr>
      </w:pPr>
      <w:r w:rsidRPr="00AE4A1C">
        <w:rPr>
          <w:rFonts w:asciiTheme="minorHAnsi" w:hAnsiTheme="minorHAnsi" w:cstheme="minorHAnsi"/>
        </w:rPr>
        <w:t xml:space="preserve">Odbiorca zakwalifikowany jest przez właściwy dla niego system dystrybucyjny (OSD) do grupy taryfowej W5.1. Moc umowna – 549 kWh/h, ciśnienie gazu nie mniej niż 1,6 </w:t>
      </w:r>
      <w:proofErr w:type="spellStart"/>
      <w:r w:rsidRPr="00AE4A1C">
        <w:rPr>
          <w:rFonts w:asciiTheme="minorHAnsi" w:hAnsiTheme="minorHAnsi" w:cstheme="minorHAnsi"/>
        </w:rPr>
        <w:t>kPa</w:t>
      </w:r>
      <w:proofErr w:type="spellEnd"/>
      <w:r w:rsidRPr="00AE4A1C">
        <w:rPr>
          <w:rFonts w:asciiTheme="minorHAnsi" w:hAnsiTheme="minorHAnsi" w:cstheme="minorHAnsi"/>
        </w:rPr>
        <w:t>.</w:t>
      </w:r>
    </w:p>
    <w:p w14:paraId="6A9EBCED" w14:textId="77777777" w:rsidR="006B4592" w:rsidRPr="00AE4A1C" w:rsidRDefault="006B4592" w:rsidP="007A0C85">
      <w:pPr>
        <w:spacing w:line="300" w:lineRule="auto"/>
        <w:rPr>
          <w:rFonts w:asciiTheme="minorHAnsi" w:hAnsiTheme="minorHAnsi" w:cstheme="minorHAnsi"/>
        </w:rPr>
      </w:pPr>
    </w:p>
    <w:p w14:paraId="66C2CD27" w14:textId="77777777" w:rsidR="006B4592" w:rsidRPr="00AE4A1C" w:rsidRDefault="006B4592" w:rsidP="00024140">
      <w:pPr>
        <w:pStyle w:val="Akapitzlist"/>
        <w:numPr>
          <w:ilvl w:val="2"/>
          <w:numId w:val="44"/>
        </w:numPr>
        <w:spacing w:line="300" w:lineRule="auto"/>
        <w:ind w:left="426" w:hanging="426"/>
        <w:rPr>
          <w:rFonts w:asciiTheme="minorHAnsi" w:hAnsiTheme="minorHAnsi" w:cstheme="minorHAnsi"/>
          <w:b/>
        </w:rPr>
      </w:pPr>
      <w:r w:rsidRPr="00AE4A1C">
        <w:rPr>
          <w:rFonts w:asciiTheme="minorHAnsi" w:hAnsiTheme="minorHAnsi" w:cstheme="minorHAnsi"/>
          <w:b/>
        </w:rPr>
        <w:t>Ogólne wymagania dot. przedmiotu zamówienia</w:t>
      </w:r>
    </w:p>
    <w:p w14:paraId="5A453113" w14:textId="403B3433" w:rsidR="006B4592" w:rsidRPr="00AE4A1C" w:rsidRDefault="006B4592" w:rsidP="00024140">
      <w:pPr>
        <w:pStyle w:val="Akapitzlist"/>
        <w:numPr>
          <w:ilvl w:val="6"/>
          <w:numId w:val="44"/>
        </w:numPr>
        <w:spacing w:line="300" w:lineRule="auto"/>
        <w:ind w:left="426"/>
        <w:rPr>
          <w:rFonts w:asciiTheme="minorHAnsi" w:hAnsiTheme="minorHAnsi" w:cstheme="minorHAnsi"/>
        </w:rPr>
      </w:pPr>
      <w:r w:rsidRPr="00AE4A1C">
        <w:rPr>
          <w:rFonts w:asciiTheme="minorHAnsi" w:hAnsiTheme="minorHAnsi" w:cstheme="minorHAnsi"/>
        </w:rPr>
        <w:t>Dostarczanie gazu ma się odbywać na podstawie umowy zawierającej postanowienia umowy sprzedaży i umowy o świadczenie usług przesyłania lub dystrybucji gazu (umowy kompleksowej) i być wykonywan</w:t>
      </w:r>
      <w:r w:rsidR="001D588F">
        <w:rPr>
          <w:rFonts w:asciiTheme="minorHAnsi" w:hAnsiTheme="minorHAnsi" w:cstheme="minorHAnsi"/>
        </w:rPr>
        <w:t>e</w:t>
      </w:r>
      <w:r w:rsidRPr="00AE4A1C">
        <w:rPr>
          <w:rFonts w:asciiTheme="minorHAnsi" w:hAnsiTheme="minorHAnsi" w:cstheme="minorHAnsi"/>
        </w:rPr>
        <w:t xml:space="preserve"> na warunkach, określonych przepisami ustawy z dnia 10 kwietnia 1997 r. Prawo energetyczne (j.t. Dz.U. z 202</w:t>
      </w:r>
      <w:r w:rsidR="00503B63" w:rsidRPr="00AE4A1C">
        <w:rPr>
          <w:rFonts w:asciiTheme="minorHAnsi" w:hAnsiTheme="minorHAnsi" w:cstheme="minorHAnsi"/>
        </w:rPr>
        <w:t>2</w:t>
      </w:r>
      <w:r w:rsidRPr="00AE4A1C">
        <w:rPr>
          <w:rFonts w:asciiTheme="minorHAnsi" w:hAnsiTheme="minorHAnsi" w:cstheme="minorHAnsi"/>
        </w:rPr>
        <w:t xml:space="preserve"> r. poz. </w:t>
      </w:r>
      <w:r w:rsidR="00503B63" w:rsidRPr="00AE4A1C">
        <w:rPr>
          <w:rFonts w:asciiTheme="minorHAnsi" w:hAnsiTheme="minorHAnsi" w:cstheme="minorHAnsi"/>
        </w:rPr>
        <w:t xml:space="preserve">1385 </w:t>
      </w:r>
      <w:r w:rsidRPr="00AE4A1C">
        <w:rPr>
          <w:rFonts w:asciiTheme="minorHAnsi" w:hAnsiTheme="minorHAnsi" w:cstheme="minorHAnsi"/>
        </w:rPr>
        <w:t xml:space="preserve">ze zm.), Kodeksu cywilnego oraz przepisami wykonawczymi, wydanymi na ich podstawie. </w:t>
      </w:r>
    </w:p>
    <w:p w14:paraId="2B7892ED" w14:textId="6FCF875A" w:rsidR="006B4592" w:rsidRPr="00AE4A1C" w:rsidRDefault="006B4592" w:rsidP="00024140">
      <w:pPr>
        <w:pStyle w:val="Akapitzlist"/>
        <w:numPr>
          <w:ilvl w:val="6"/>
          <w:numId w:val="44"/>
        </w:numPr>
        <w:spacing w:line="300" w:lineRule="auto"/>
        <w:ind w:left="426"/>
        <w:rPr>
          <w:rFonts w:asciiTheme="minorHAnsi" w:hAnsiTheme="minorHAnsi" w:cstheme="minorHAnsi"/>
        </w:rPr>
      </w:pPr>
      <w:r w:rsidRPr="00AE4A1C">
        <w:rPr>
          <w:rFonts w:asciiTheme="minorHAnsi" w:hAnsiTheme="minorHAnsi" w:cstheme="minorHAnsi"/>
        </w:rPr>
        <w:t xml:space="preserve">Standardy jakościowe gazu zgodnie </w:t>
      </w:r>
      <w:r w:rsidR="001D588F">
        <w:rPr>
          <w:rFonts w:asciiTheme="minorHAnsi" w:hAnsiTheme="minorHAnsi" w:cstheme="minorHAnsi"/>
        </w:rPr>
        <w:t>z</w:t>
      </w:r>
      <w:r w:rsidR="007B41FD" w:rsidRPr="00AE4A1C">
        <w:rPr>
          <w:rFonts w:asciiTheme="minorHAnsi" w:hAnsiTheme="minorHAnsi" w:cstheme="minorHAnsi"/>
        </w:rPr>
        <w:t xml:space="preserve"> parametrami określonymi w</w:t>
      </w:r>
      <w:r w:rsidRPr="00AE4A1C">
        <w:rPr>
          <w:rFonts w:asciiTheme="minorHAnsi" w:hAnsiTheme="minorHAnsi" w:cstheme="minorHAnsi"/>
        </w:rPr>
        <w:t xml:space="preserve"> Rozdzia</w:t>
      </w:r>
      <w:r w:rsidR="007B41FD" w:rsidRPr="00AE4A1C">
        <w:rPr>
          <w:rFonts w:asciiTheme="minorHAnsi" w:hAnsiTheme="minorHAnsi" w:cstheme="minorHAnsi"/>
        </w:rPr>
        <w:t>le</w:t>
      </w:r>
      <w:r w:rsidRPr="00AE4A1C">
        <w:rPr>
          <w:rFonts w:asciiTheme="minorHAnsi" w:hAnsiTheme="minorHAnsi" w:cstheme="minorHAnsi"/>
        </w:rPr>
        <w:t xml:space="preserve"> 8 </w:t>
      </w:r>
      <w:proofErr w:type="spellStart"/>
      <w:r w:rsidR="007B41FD" w:rsidRPr="00AE4A1C">
        <w:rPr>
          <w:rFonts w:asciiTheme="minorHAnsi" w:hAnsiTheme="minorHAnsi" w:cstheme="minorHAnsi"/>
        </w:rPr>
        <w:t>pn</w:t>
      </w:r>
      <w:proofErr w:type="spellEnd"/>
      <w:r w:rsidR="007B41FD" w:rsidRPr="00AE4A1C">
        <w:rPr>
          <w:rFonts w:asciiTheme="minorHAnsi" w:hAnsiTheme="minorHAnsi" w:cstheme="minorHAnsi"/>
        </w:rPr>
        <w:t>.</w:t>
      </w:r>
      <w:r w:rsidRPr="00AE4A1C">
        <w:rPr>
          <w:rFonts w:asciiTheme="minorHAnsi" w:hAnsiTheme="minorHAnsi" w:cstheme="minorHAnsi"/>
        </w:rPr>
        <w:t>„Parametry jakościowe paliw gazowych, standardy jakościowe obsługi odbiorców oraz sposób załatwiania reklamacji” rozporządzenia Ministra Gospodarki z dnia 2 lipca 2010 r. w sprawie szczegółowych warunków funkcjonowania systemu gazowego (</w:t>
      </w:r>
      <w:proofErr w:type="spellStart"/>
      <w:r w:rsidRPr="00AE4A1C">
        <w:rPr>
          <w:rFonts w:asciiTheme="minorHAnsi" w:hAnsiTheme="minorHAnsi" w:cstheme="minorHAnsi"/>
        </w:rPr>
        <w:t>t.</w:t>
      </w:r>
      <w:r w:rsidR="007B41FD" w:rsidRPr="00AE4A1C">
        <w:rPr>
          <w:rFonts w:asciiTheme="minorHAnsi" w:hAnsiTheme="minorHAnsi" w:cstheme="minorHAnsi"/>
        </w:rPr>
        <w:t>j</w:t>
      </w:r>
      <w:proofErr w:type="spellEnd"/>
      <w:r w:rsidRPr="00AE4A1C">
        <w:rPr>
          <w:rFonts w:asciiTheme="minorHAnsi" w:hAnsiTheme="minorHAnsi" w:cstheme="minorHAnsi"/>
        </w:rPr>
        <w:t xml:space="preserve"> Dz.U. z 2018 r. poz. 1158 ze zm.)</w:t>
      </w:r>
    </w:p>
    <w:p w14:paraId="4BA94C96" w14:textId="3FDF994B" w:rsidR="006B4592" w:rsidRPr="00AE4A1C" w:rsidRDefault="00EB361A" w:rsidP="00024140">
      <w:pPr>
        <w:pStyle w:val="Akapitzlist"/>
        <w:numPr>
          <w:ilvl w:val="6"/>
          <w:numId w:val="44"/>
        </w:numPr>
        <w:spacing w:line="300" w:lineRule="auto"/>
        <w:ind w:left="426"/>
        <w:rPr>
          <w:rFonts w:asciiTheme="minorHAnsi" w:hAnsiTheme="minorHAnsi" w:cstheme="minorHAnsi"/>
        </w:rPr>
      </w:pPr>
      <w:r>
        <w:rPr>
          <w:rFonts w:asciiTheme="minorHAnsi" w:hAnsiTheme="minorHAnsi" w:cstheme="minorHAnsi"/>
        </w:rPr>
        <w:t>W przypadku Wykonawców nie będących właścicielami sieci dystrybucyjnej</w:t>
      </w:r>
      <w:r w:rsidR="002F0213">
        <w:rPr>
          <w:rFonts w:asciiTheme="minorHAnsi" w:hAnsiTheme="minorHAnsi" w:cstheme="minorHAnsi"/>
        </w:rPr>
        <w:t>:</w:t>
      </w:r>
      <w:r>
        <w:rPr>
          <w:rFonts w:asciiTheme="minorHAnsi" w:hAnsiTheme="minorHAnsi" w:cstheme="minorHAnsi"/>
        </w:rPr>
        <w:t xml:space="preserve"> </w:t>
      </w:r>
      <w:r w:rsidR="006B4592" w:rsidRPr="00AE4A1C">
        <w:rPr>
          <w:rFonts w:asciiTheme="minorHAnsi" w:hAnsiTheme="minorHAnsi" w:cstheme="minorHAnsi"/>
        </w:rPr>
        <w:t xml:space="preserve">Wykonawca zobowiązany będzie do dokonania wszelkich czynności i uzgodnień z operatorem systemu dystrybucyjnego (OSD). Wykonawca powinien posiadać aktualną </w:t>
      </w:r>
      <w:r w:rsidR="006B4592" w:rsidRPr="00AE4A1C">
        <w:rPr>
          <w:rFonts w:asciiTheme="minorHAnsi" w:hAnsiTheme="minorHAnsi" w:cstheme="minorHAnsi"/>
        </w:rPr>
        <w:lastRenderedPageBreak/>
        <w:t xml:space="preserve">umowę z operatorem systemu dystrybucyjnego (OSD), działającym na terenie Zamawiającego, umożliwiającą sprzedaż paliwa gazowego do punktu poboru. </w:t>
      </w:r>
    </w:p>
    <w:p w14:paraId="135858C6" w14:textId="57596BB2" w:rsidR="00503B63" w:rsidRPr="00AE4A1C" w:rsidRDefault="006B4592" w:rsidP="00024140">
      <w:pPr>
        <w:pStyle w:val="Akapitzlist"/>
        <w:numPr>
          <w:ilvl w:val="6"/>
          <w:numId w:val="44"/>
        </w:numPr>
        <w:spacing w:line="300" w:lineRule="auto"/>
        <w:ind w:left="426"/>
        <w:rPr>
          <w:rFonts w:asciiTheme="minorHAnsi" w:hAnsiTheme="minorHAnsi" w:cstheme="minorHAnsi"/>
        </w:rPr>
      </w:pPr>
      <w:r w:rsidRPr="00AE4A1C">
        <w:rPr>
          <w:rFonts w:asciiTheme="minorHAnsi" w:hAnsiTheme="minorHAnsi" w:cstheme="minorHAnsi"/>
        </w:rPr>
        <w:t xml:space="preserve">Paliwo gazowe ma być dostarczane do punktu zdawczo-odbiorczego, którym jest zespół urządzeń gazowych, służących do przyłączenia sieci wewnętrznej, (będącej własnością Zamawiającego) z siecią gazową operatora systemu. </w:t>
      </w:r>
    </w:p>
    <w:p w14:paraId="60B16947" w14:textId="07778549" w:rsidR="006B4592" w:rsidRPr="00AE4A1C" w:rsidRDefault="006B4592" w:rsidP="00024140">
      <w:pPr>
        <w:pStyle w:val="Akapitzlist"/>
        <w:numPr>
          <w:ilvl w:val="6"/>
          <w:numId w:val="44"/>
        </w:numPr>
        <w:spacing w:line="300" w:lineRule="auto"/>
        <w:ind w:left="426"/>
        <w:rPr>
          <w:rFonts w:asciiTheme="minorHAnsi" w:hAnsiTheme="minorHAnsi" w:cstheme="minorHAnsi"/>
        </w:rPr>
      </w:pPr>
      <w:r w:rsidRPr="00AE4A1C">
        <w:rPr>
          <w:rFonts w:asciiTheme="minorHAnsi" w:hAnsiTheme="minorHAnsi" w:cstheme="minorHAnsi"/>
        </w:rPr>
        <w:t xml:space="preserve">Rozliczenie będzie następowało według rzeczywistego zużycia. </w:t>
      </w:r>
    </w:p>
    <w:p w14:paraId="3DA40450" w14:textId="70CAAFC4" w:rsidR="00AE4A1C" w:rsidRPr="00AE4A1C" w:rsidRDefault="006B4592" w:rsidP="00024140">
      <w:pPr>
        <w:pStyle w:val="Akapitzlist"/>
        <w:numPr>
          <w:ilvl w:val="6"/>
          <w:numId w:val="44"/>
        </w:numPr>
        <w:spacing w:line="300" w:lineRule="auto"/>
        <w:ind w:left="426"/>
        <w:rPr>
          <w:rFonts w:asciiTheme="minorHAnsi" w:hAnsiTheme="minorHAnsi" w:cstheme="minorHAnsi"/>
        </w:rPr>
      </w:pPr>
      <w:r w:rsidRPr="00AE4A1C">
        <w:rPr>
          <w:rFonts w:asciiTheme="minorHAnsi" w:hAnsiTheme="minorHAnsi" w:cstheme="minorHAnsi"/>
        </w:rPr>
        <w:t xml:space="preserve">Poniżej tabela przedstawiająca ilość zużytego gazu na nieruchomości przy ul. Słowiczej 32 w Warszawie w okresie od 01.06.2021 </w:t>
      </w:r>
      <w:r w:rsidR="00087C2D" w:rsidRPr="00AE4A1C">
        <w:rPr>
          <w:rFonts w:asciiTheme="minorHAnsi" w:hAnsiTheme="minorHAnsi" w:cstheme="minorHAnsi"/>
        </w:rPr>
        <w:t xml:space="preserve">r. </w:t>
      </w:r>
      <w:r w:rsidRPr="00AE4A1C">
        <w:rPr>
          <w:rFonts w:asciiTheme="minorHAnsi" w:hAnsiTheme="minorHAnsi" w:cstheme="minorHAnsi"/>
        </w:rPr>
        <w:t xml:space="preserve">do 31.05.2022 </w:t>
      </w:r>
      <w:r w:rsidR="00087C2D" w:rsidRPr="00AE4A1C">
        <w:rPr>
          <w:rFonts w:asciiTheme="minorHAnsi" w:hAnsiTheme="minorHAnsi" w:cstheme="minorHAnsi"/>
        </w:rPr>
        <w:t xml:space="preserve">r. </w:t>
      </w:r>
      <w:r w:rsidRPr="00AE4A1C">
        <w:rPr>
          <w:rFonts w:asciiTheme="minorHAnsi" w:hAnsiTheme="minorHAnsi" w:cstheme="minorHAnsi"/>
        </w:rPr>
        <w:t xml:space="preserve">dla zobrazowania zużycia gazu w ciągu 12 następujących po sobie miesięcy. </w:t>
      </w:r>
      <w:r w:rsidR="00AE4A1C" w:rsidRPr="001741E4">
        <w:rPr>
          <w:rFonts w:asciiTheme="minorHAnsi" w:hAnsiTheme="minorHAnsi" w:cstheme="minorHAnsi"/>
          <w:b/>
        </w:rPr>
        <w:t>Określone przez Zamawiającego prognozowane zużycie paliwa gazowego ma charakter orientacyjny</w:t>
      </w:r>
      <w:r w:rsidR="00AE4A1C" w:rsidRPr="00AE4A1C">
        <w:rPr>
          <w:rFonts w:asciiTheme="minorHAnsi" w:hAnsiTheme="minorHAnsi" w:cstheme="minorHAnsi"/>
        </w:rPr>
        <w:t>. Są to wartości szacunkowe, co nie odzwierciedla realnego</w:t>
      </w:r>
      <w:r w:rsidR="00877509">
        <w:rPr>
          <w:rFonts w:asciiTheme="minorHAnsi" w:hAnsiTheme="minorHAnsi" w:cstheme="minorHAnsi"/>
        </w:rPr>
        <w:t>,</w:t>
      </w:r>
      <w:r w:rsidR="00AE4A1C" w:rsidRPr="00AE4A1C">
        <w:rPr>
          <w:rFonts w:asciiTheme="minorHAnsi" w:hAnsiTheme="minorHAnsi" w:cstheme="minorHAnsi"/>
        </w:rPr>
        <w:t xml:space="preserve"> bądź deklarowanego wykorzystania paliwa gazowego w czasie trwania umowy i nie stanowi ze strony Zamawiającego zobowiązania do zakupu paliwa gazowego w podanej ilości oraz nie może być podstawą jakichkolwiek roszczeń ze strony Wykonawcy. Zamawiający zastrzega, że może kupić większą lub mniejszą ilość paliwa gazowego od ilości prognozowanej. Z tytułu wykorzystania mniejszych  ilości paliwa gazowego w stosunku do założonych wielkości, Wykonawcy nie przysługują żadne roszczenia. </w:t>
      </w:r>
    </w:p>
    <w:tbl>
      <w:tblPr>
        <w:tblStyle w:val="Tabela-Siatka"/>
        <w:tblW w:w="3452" w:type="pct"/>
        <w:tblInd w:w="360" w:type="dxa"/>
        <w:tblLook w:val="04A0" w:firstRow="1" w:lastRow="0" w:firstColumn="1" w:lastColumn="0" w:noHBand="0" w:noVBand="1"/>
      </w:tblPr>
      <w:tblGrid>
        <w:gridCol w:w="2329"/>
        <w:gridCol w:w="1957"/>
        <w:gridCol w:w="1958"/>
        <w:gridCol w:w="12"/>
      </w:tblGrid>
      <w:tr w:rsidR="006B4592" w:rsidRPr="007A0C85" w14:paraId="76EB364E" w14:textId="77777777" w:rsidTr="00087C2D">
        <w:trPr>
          <w:trHeight w:val="934"/>
        </w:trPr>
        <w:tc>
          <w:tcPr>
            <w:tcW w:w="6256" w:type="dxa"/>
            <w:gridSpan w:val="4"/>
            <w:shd w:val="clear" w:color="auto" w:fill="E7E6E6" w:themeFill="background2"/>
            <w:vAlign w:val="center"/>
          </w:tcPr>
          <w:p w14:paraId="2CD80958" w14:textId="03BE2ABA" w:rsidR="006B4592" w:rsidRPr="007A0C85" w:rsidRDefault="006B4592" w:rsidP="00087C2D">
            <w:pPr>
              <w:spacing w:line="300" w:lineRule="auto"/>
              <w:jc w:val="center"/>
              <w:rPr>
                <w:rFonts w:cstheme="minorHAnsi"/>
              </w:rPr>
            </w:pPr>
            <w:r w:rsidRPr="007A0C85">
              <w:rPr>
                <w:rFonts w:cstheme="minorHAnsi"/>
              </w:rPr>
              <w:t xml:space="preserve">Ilość zużytego gazu na nieruchomości przy ul. Słowiczej 32 </w:t>
            </w:r>
            <w:r w:rsidR="00087C2D">
              <w:rPr>
                <w:rFonts w:cstheme="minorHAnsi"/>
              </w:rPr>
              <w:br/>
            </w:r>
            <w:r w:rsidRPr="007A0C85">
              <w:rPr>
                <w:rFonts w:cstheme="minorHAnsi"/>
              </w:rPr>
              <w:t xml:space="preserve">w Warszawie w okresie od 01.06.2021 </w:t>
            </w:r>
            <w:r w:rsidR="00087C2D">
              <w:rPr>
                <w:rFonts w:cstheme="minorHAnsi"/>
              </w:rPr>
              <w:t xml:space="preserve">r. </w:t>
            </w:r>
            <w:r w:rsidRPr="007A0C85">
              <w:rPr>
                <w:rFonts w:cstheme="minorHAnsi"/>
              </w:rPr>
              <w:t>do 31.05.2022</w:t>
            </w:r>
            <w:r w:rsidR="00087C2D">
              <w:rPr>
                <w:rFonts w:cstheme="minorHAnsi"/>
              </w:rPr>
              <w:t xml:space="preserve"> r.</w:t>
            </w:r>
          </w:p>
        </w:tc>
      </w:tr>
      <w:tr w:rsidR="00087C2D" w:rsidRPr="007A0C85" w14:paraId="03583EED" w14:textId="77777777" w:rsidTr="00087C2D">
        <w:trPr>
          <w:gridAfter w:val="1"/>
          <w:wAfter w:w="12" w:type="dxa"/>
          <w:trHeight w:val="460"/>
        </w:trPr>
        <w:tc>
          <w:tcPr>
            <w:tcW w:w="2329" w:type="dxa"/>
            <w:shd w:val="clear" w:color="auto" w:fill="E7E6E6" w:themeFill="background2"/>
            <w:vAlign w:val="bottom"/>
          </w:tcPr>
          <w:p w14:paraId="388F3729" w14:textId="77777777" w:rsidR="006B4592" w:rsidRPr="007A0C85" w:rsidRDefault="006B4592" w:rsidP="00087C2D">
            <w:pPr>
              <w:spacing w:line="300" w:lineRule="auto"/>
              <w:jc w:val="center"/>
              <w:rPr>
                <w:rFonts w:cstheme="minorHAnsi"/>
              </w:rPr>
            </w:pPr>
            <w:r w:rsidRPr="007A0C85">
              <w:rPr>
                <w:rFonts w:cstheme="minorHAnsi"/>
              </w:rPr>
              <w:t>miesiąc</w:t>
            </w:r>
          </w:p>
        </w:tc>
        <w:tc>
          <w:tcPr>
            <w:tcW w:w="1957" w:type="dxa"/>
            <w:shd w:val="clear" w:color="auto" w:fill="E7E6E6" w:themeFill="background2"/>
            <w:vAlign w:val="bottom"/>
          </w:tcPr>
          <w:p w14:paraId="6943FE3A" w14:textId="77777777" w:rsidR="006B4592" w:rsidRPr="007A0C85" w:rsidRDefault="006B4592" w:rsidP="00087C2D">
            <w:pPr>
              <w:spacing w:line="300" w:lineRule="auto"/>
              <w:jc w:val="center"/>
              <w:rPr>
                <w:rFonts w:cstheme="minorHAnsi"/>
              </w:rPr>
            </w:pPr>
            <w:r w:rsidRPr="007A0C85">
              <w:rPr>
                <w:rFonts w:cstheme="minorHAnsi"/>
              </w:rPr>
              <w:t>m3</w:t>
            </w:r>
          </w:p>
        </w:tc>
        <w:tc>
          <w:tcPr>
            <w:tcW w:w="1958" w:type="dxa"/>
            <w:shd w:val="clear" w:color="auto" w:fill="E7E6E6" w:themeFill="background2"/>
            <w:vAlign w:val="bottom"/>
          </w:tcPr>
          <w:p w14:paraId="707CEB35" w14:textId="77777777" w:rsidR="006B4592" w:rsidRPr="007A0C85" w:rsidRDefault="006B4592" w:rsidP="00087C2D">
            <w:pPr>
              <w:spacing w:line="300" w:lineRule="auto"/>
              <w:jc w:val="center"/>
              <w:rPr>
                <w:rFonts w:cstheme="minorHAnsi"/>
              </w:rPr>
            </w:pPr>
            <w:r w:rsidRPr="007A0C85">
              <w:rPr>
                <w:rFonts w:cstheme="minorHAnsi"/>
              </w:rPr>
              <w:t>kWh</w:t>
            </w:r>
          </w:p>
        </w:tc>
      </w:tr>
      <w:tr w:rsidR="006B4592" w:rsidRPr="007A0C85" w14:paraId="19348514" w14:textId="77777777" w:rsidTr="00087C2D">
        <w:trPr>
          <w:gridAfter w:val="1"/>
          <w:wAfter w:w="12" w:type="dxa"/>
          <w:trHeight w:val="236"/>
        </w:trPr>
        <w:tc>
          <w:tcPr>
            <w:tcW w:w="2329" w:type="dxa"/>
            <w:shd w:val="clear" w:color="auto" w:fill="E7E6E6" w:themeFill="background2"/>
          </w:tcPr>
          <w:p w14:paraId="6B72C883" w14:textId="77777777" w:rsidR="006B4592" w:rsidRPr="007A0C85" w:rsidRDefault="006B4592" w:rsidP="00087C2D">
            <w:pPr>
              <w:spacing w:line="300" w:lineRule="auto"/>
              <w:jc w:val="right"/>
              <w:rPr>
                <w:rFonts w:cstheme="minorHAnsi"/>
              </w:rPr>
            </w:pPr>
            <w:r w:rsidRPr="007A0C85">
              <w:rPr>
                <w:rFonts w:cstheme="minorHAnsi"/>
              </w:rPr>
              <w:t xml:space="preserve">Czerwiec 2021 </w:t>
            </w:r>
          </w:p>
        </w:tc>
        <w:tc>
          <w:tcPr>
            <w:tcW w:w="1957" w:type="dxa"/>
          </w:tcPr>
          <w:p w14:paraId="2D832F32" w14:textId="77777777" w:rsidR="006B4592" w:rsidRPr="007A0C85" w:rsidRDefault="006B4592" w:rsidP="00087C2D">
            <w:pPr>
              <w:spacing w:line="300" w:lineRule="auto"/>
              <w:jc w:val="right"/>
              <w:rPr>
                <w:rFonts w:cstheme="minorHAnsi"/>
              </w:rPr>
            </w:pPr>
            <w:r w:rsidRPr="007A0C85">
              <w:rPr>
                <w:rFonts w:cstheme="minorHAnsi"/>
              </w:rPr>
              <w:t>1662</w:t>
            </w:r>
          </w:p>
        </w:tc>
        <w:tc>
          <w:tcPr>
            <w:tcW w:w="1958" w:type="dxa"/>
          </w:tcPr>
          <w:p w14:paraId="1CB65055" w14:textId="77777777" w:rsidR="006B4592" w:rsidRPr="007A0C85" w:rsidRDefault="006B4592" w:rsidP="00087C2D">
            <w:pPr>
              <w:spacing w:line="300" w:lineRule="auto"/>
              <w:jc w:val="right"/>
              <w:rPr>
                <w:rFonts w:cstheme="minorHAnsi"/>
              </w:rPr>
            </w:pPr>
            <w:r w:rsidRPr="007A0C85">
              <w:rPr>
                <w:rFonts w:cstheme="minorHAnsi"/>
              </w:rPr>
              <w:t>18674</w:t>
            </w:r>
          </w:p>
        </w:tc>
      </w:tr>
      <w:tr w:rsidR="006B4592" w:rsidRPr="007A0C85" w14:paraId="364AB63D" w14:textId="77777777" w:rsidTr="00087C2D">
        <w:trPr>
          <w:gridAfter w:val="1"/>
          <w:wAfter w:w="12" w:type="dxa"/>
          <w:trHeight w:val="446"/>
        </w:trPr>
        <w:tc>
          <w:tcPr>
            <w:tcW w:w="2329" w:type="dxa"/>
            <w:shd w:val="clear" w:color="auto" w:fill="E7E6E6" w:themeFill="background2"/>
          </w:tcPr>
          <w:p w14:paraId="0EE20C96" w14:textId="77777777" w:rsidR="006B4592" w:rsidRPr="007A0C85" w:rsidRDefault="006B4592" w:rsidP="00087C2D">
            <w:pPr>
              <w:spacing w:line="300" w:lineRule="auto"/>
              <w:jc w:val="right"/>
              <w:rPr>
                <w:rFonts w:cstheme="minorHAnsi"/>
              </w:rPr>
            </w:pPr>
            <w:r w:rsidRPr="007A0C85">
              <w:rPr>
                <w:rFonts w:cstheme="minorHAnsi"/>
              </w:rPr>
              <w:t>Lipiec 2021</w:t>
            </w:r>
          </w:p>
        </w:tc>
        <w:tc>
          <w:tcPr>
            <w:tcW w:w="1957" w:type="dxa"/>
          </w:tcPr>
          <w:p w14:paraId="11099270" w14:textId="77777777" w:rsidR="006B4592" w:rsidRPr="007A0C85" w:rsidRDefault="006B4592" w:rsidP="00087C2D">
            <w:pPr>
              <w:spacing w:line="300" w:lineRule="auto"/>
              <w:jc w:val="right"/>
              <w:rPr>
                <w:rFonts w:cstheme="minorHAnsi"/>
              </w:rPr>
            </w:pPr>
            <w:r w:rsidRPr="007A0C85">
              <w:rPr>
                <w:rFonts w:cstheme="minorHAnsi"/>
              </w:rPr>
              <w:t>722</w:t>
            </w:r>
          </w:p>
        </w:tc>
        <w:tc>
          <w:tcPr>
            <w:tcW w:w="1958" w:type="dxa"/>
          </w:tcPr>
          <w:p w14:paraId="37439227" w14:textId="77777777" w:rsidR="006B4592" w:rsidRPr="007A0C85" w:rsidRDefault="006B4592" w:rsidP="00087C2D">
            <w:pPr>
              <w:spacing w:line="300" w:lineRule="auto"/>
              <w:jc w:val="right"/>
              <w:rPr>
                <w:rFonts w:cstheme="minorHAnsi"/>
              </w:rPr>
            </w:pPr>
            <w:r w:rsidRPr="007A0C85">
              <w:rPr>
                <w:rFonts w:cstheme="minorHAnsi"/>
              </w:rPr>
              <w:t>8108</w:t>
            </w:r>
          </w:p>
        </w:tc>
      </w:tr>
      <w:tr w:rsidR="006B4592" w:rsidRPr="007A0C85" w14:paraId="37DBD2EB" w14:textId="77777777" w:rsidTr="00087C2D">
        <w:trPr>
          <w:gridAfter w:val="1"/>
          <w:wAfter w:w="12" w:type="dxa"/>
          <w:trHeight w:val="460"/>
        </w:trPr>
        <w:tc>
          <w:tcPr>
            <w:tcW w:w="2329" w:type="dxa"/>
            <w:shd w:val="clear" w:color="auto" w:fill="E7E6E6" w:themeFill="background2"/>
          </w:tcPr>
          <w:p w14:paraId="6B3E145B" w14:textId="77777777" w:rsidR="006B4592" w:rsidRPr="007A0C85" w:rsidRDefault="006B4592" w:rsidP="00087C2D">
            <w:pPr>
              <w:spacing w:line="300" w:lineRule="auto"/>
              <w:jc w:val="right"/>
              <w:rPr>
                <w:rFonts w:cstheme="minorHAnsi"/>
              </w:rPr>
            </w:pPr>
            <w:r w:rsidRPr="007A0C85">
              <w:rPr>
                <w:rFonts w:cstheme="minorHAnsi"/>
              </w:rPr>
              <w:t>Sierpień 2021</w:t>
            </w:r>
          </w:p>
        </w:tc>
        <w:tc>
          <w:tcPr>
            <w:tcW w:w="1957" w:type="dxa"/>
          </w:tcPr>
          <w:p w14:paraId="479FCADD" w14:textId="77777777" w:rsidR="006B4592" w:rsidRPr="007A0C85" w:rsidRDefault="006B4592" w:rsidP="00087C2D">
            <w:pPr>
              <w:spacing w:line="300" w:lineRule="auto"/>
              <w:jc w:val="right"/>
              <w:rPr>
                <w:rFonts w:cstheme="minorHAnsi"/>
              </w:rPr>
            </w:pPr>
            <w:r w:rsidRPr="007A0C85">
              <w:rPr>
                <w:rFonts w:cstheme="minorHAnsi"/>
              </w:rPr>
              <w:t>1350</w:t>
            </w:r>
          </w:p>
        </w:tc>
        <w:tc>
          <w:tcPr>
            <w:tcW w:w="1958" w:type="dxa"/>
          </w:tcPr>
          <w:p w14:paraId="58365806" w14:textId="77777777" w:rsidR="006B4592" w:rsidRPr="007A0C85" w:rsidRDefault="006B4592" w:rsidP="00087C2D">
            <w:pPr>
              <w:spacing w:line="300" w:lineRule="auto"/>
              <w:jc w:val="right"/>
              <w:rPr>
                <w:rFonts w:cstheme="minorHAnsi"/>
              </w:rPr>
            </w:pPr>
            <w:r w:rsidRPr="007A0C85">
              <w:rPr>
                <w:rFonts w:cstheme="minorHAnsi"/>
              </w:rPr>
              <w:t>15110</w:t>
            </w:r>
          </w:p>
        </w:tc>
      </w:tr>
      <w:tr w:rsidR="006B4592" w:rsidRPr="007A0C85" w14:paraId="686D9352" w14:textId="77777777" w:rsidTr="00087C2D">
        <w:trPr>
          <w:gridAfter w:val="1"/>
          <w:wAfter w:w="12" w:type="dxa"/>
          <w:trHeight w:val="446"/>
        </w:trPr>
        <w:tc>
          <w:tcPr>
            <w:tcW w:w="2329" w:type="dxa"/>
            <w:shd w:val="clear" w:color="auto" w:fill="E7E6E6" w:themeFill="background2"/>
          </w:tcPr>
          <w:p w14:paraId="07375B10" w14:textId="77777777" w:rsidR="006B4592" w:rsidRPr="007A0C85" w:rsidRDefault="006B4592" w:rsidP="00087C2D">
            <w:pPr>
              <w:spacing w:line="300" w:lineRule="auto"/>
              <w:jc w:val="right"/>
              <w:rPr>
                <w:rFonts w:cstheme="minorHAnsi"/>
              </w:rPr>
            </w:pPr>
            <w:r w:rsidRPr="007A0C85">
              <w:rPr>
                <w:rFonts w:cstheme="minorHAnsi"/>
              </w:rPr>
              <w:t>Wrzesień 2021</w:t>
            </w:r>
          </w:p>
        </w:tc>
        <w:tc>
          <w:tcPr>
            <w:tcW w:w="1957" w:type="dxa"/>
          </w:tcPr>
          <w:p w14:paraId="71AD388C" w14:textId="77777777" w:rsidR="006B4592" w:rsidRPr="007A0C85" w:rsidRDefault="006B4592" w:rsidP="00087C2D">
            <w:pPr>
              <w:spacing w:line="300" w:lineRule="auto"/>
              <w:jc w:val="right"/>
              <w:rPr>
                <w:rFonts w:cstheme="minorHAnsi"/>
              </w:rPr>
            </w:pPr>
            <w:r w:rsidRPr="007A0C85">
              <w:rPr>
                <w:rFonts w:cstheme="minorHAnsi"/>
              </w:rPr>
              <w:t>3686</w:t>
            </w:r>
          </w:p>
        </w:tc>
        <w:tc>
          <w:tcPr>
            <w:tcW w:w="1958" w:type="dxa"/>
          </w:tcPr>
          <w:p w14:paraId="1D5F347E" w14:textId="77777777" w:rsidR="006B4592" w:rsidRPr="007A0C85" w:rsidRDefault="006B4592" w:rsidP="00087C2D">
            <w:pPr>
              <w:spacing w:line="300" w:lineRule="auto"/>
              <w:jc w:val="right"/>
              <w:rPr>
                <w:rFonts w:cstheme="minorHAnsi"/>
              </w:rPr>
            </w:pPr>
            <w:r w:rsidRPr="007A0C85">
              <w:rPr>
                <w:rFonts w:cstheme="minorHAnsi"/>
              </w:rPr>
              <w:t>41423</w:t>
            </w:r>
          </w:p>
        </w:tc>
      </w:tr>
      <w:tr w:rsidR="006B4592" w:rsidRPr="007A0C85" w14:paraId="3821D05C" w14:textId="77777777" w:rsidTr="00087C2D">
        <w:trPr>
          <w:gridAfter w:val="1"/>
          <w:wAfter w:w="12" w:type="dxa"/>
          <w:trHeight w:val="460"/>
        </w:trPr>
        <w:tc>
          <w:tcPr>
            <w:tcW w:w="2329" w:type="dxa"/>
            <w:shd w:val="clear" w:color="auto" w:fill="E7E6E6" w:themeFill="background2"/>
          </w:tcPr>
          <w:p w14:paraId="4EB9B0EA" w14:textId="77777777" w:rsidR="006B4592" w:rsidRPr="007A0C85" w:rsidRDefault="006B4592" w:rsidP="00087C2D">
            <w:pPr>
              <w:spacing w:line="300" w:lineRule="auto"/>
              <w:jc w:val="right"/>
              <w:rPr>
                <w:rFonts w:cstheme="minorHAnsi"/>
              </w:rPr>
            </w:pPr>
            <w:r w:rsidRPr="007A0C85">
              <w:rPr>
                <w:rFonts w:cstheme="minorHAnsi"/>
              </w:rPr>
              <w:t>Październik 2021</w:t>
            </w:r>
          </w:p>
        </w:tc>
        <w:tc>
          <w:tcPr>
            <w:tcW w:w="1957" w:type="dxa"/>
          </w:tcPr>
          <w:p w14:paraId="44C4F213" w14:textId="77777777" w:rsidR="006B4592" w:rsidRPr="007A0C85" w:rsidRDefault="006B4592" w:rsidP="00087C2D">
            <w:pPr>
              <w:spacing w:line="300" w:lineRule="auto"/>
              <w:jc w:val="right"/>
              <w:rPr>
                <w:rFonts w:cstheme="minorHAnsi"/>
              </w:rPr>
            </w:pPr>
            <w:r w:rsidRPr="007A0C85">
              <w:rPr>
                <w:rFonts w:cstheme="minorHAnsi"/>
              </w:rPr>
              <w:t>5973</w:t>
            </w:r>
          </w:p>
        </w:tc>
        <w:tc>
          <w:tcPr>
            <w:tcW w:w="1958" w:type="dxa"/>
          </w:tcPr>
          <w:p w14:paraId="5287A069" w14:textId="77777777" w:rsidR="006B4592" w:rsidRPr="007A0C85" w:rsidRDefault="006B4592" w:rsidP="00087C2D">
            <w:pPr>
              <w:spacing w:line="300" w:lineRule="auto"/>
              <w:jc w:val="right"/>
              <w:rPr>
                <w:rFonts w:cstheme="minorHAnsi"/>
              </w:rPr>
            </w:pPr>
            <w:r w:rsidRPr="007A0C85">
              <w:rPr>
                <w:rFonts w:cstheme="minorHAnsi"/>
              </w:rPr>
              <w:t>67011</w:t>
            </w:r>
          </w:p>
        </w:tc>
      </w:tr>
      <w:tr w:rsidR="006B4592" w:rsidRPr="007A0C85" w14:paraId="7EBA6751" w14:textId="77777777" w:rsidTr="00087C2D">
        <w:trPr>
          <w:gridAfter w:val="1"/>
          <w:wAfter w:w="12" w:type="dxa"/>
          <w:trHeight w:val="446"/>
        </w:trPr>
        <w:tc>
          <w:tcPr>
            <w:tcW w:w="2329" w:type="dxa"/>
            <w:shd w:val="clear" w:color="auto" w:fill="E7E6E6" w:themeFill="background2"/>
          </w:tcPr>
          <w:p w14:paraId="044328B3" w14:textId="77777777" w:rsidR="006B4592" w:rsidRPr="007A0C85" w:rsidRDefault="006B4592" w:rsidP="00087C2D">
            <w:pPr>
              <w:spacing w:line="300" w:lineRule="auto"/>
              <w:jc w:val="right"/>
              <w:rPr>
                <w:rFonts w:cstheme="minorHAnsi"/>
              </w:rPr>
            </w:pPr>
            <w:r w:rsidRPr="007A0C85">
              <w:rPr>
                <w:rFonts w:cstheme="minorHAnsi"/>
              </w:rPr>
              <w:t>Listopad 2021</w:t>
            </w:r>
          </w:p>
        </w:tc>
        <w:tc>
          <w:tcPr>
            <w:tcW w:w="1957" w:type="dxa"/>
          </w:tcPr>
          <w:p w14:paraId="1F7D1540" w14:textId="77777777" w:rsidR="006B4592" w:rsidRPr="007A0C85" w:rsidRDefault="006B4592" w:rsidP="00087C2D">
            <w:pPr>
              <w:spacing w:line="300" w:lineRule="auto"/>
              <w:jc w:val="right"/>
              <w:rPr>
                <w:rFonts w:cstheme="minorHAnsi"/>
              </w:rPr>
            </w:pPr>
            <w:r w:rsidRPr="007A0C85">
              <w:rPr>
                <w:rFonts w:cstheme="minorHAnsi"/>
              </w:rPr>
              <w:t>9397</w:t>
            </w:r>
          </w:p>
        </w:tc>
        <w:tc>
          <w:tcPr>
            <w:tcW w:w="1958" w:type="dxa"/>
          </w:tcPr>
          <w:p w14:paraId="1CA4F0E6" w14:textId="77777777" w:rsidR="006B4592" w:rsidRPr="007A0C85" w:rsidRDefault="006B4592" w:rsidP="00087C2D">
            <w:pPr>
              <w:spacing w:line="300" w:lineRule="auto"/>
              <w:jc w:val="right"/>
              <w:rPr>
                <w:rFonts w:cstheme="minorHAnsi"/>
              </w:rPr>
            </w:pPr>
            <w:r w:rsidRPr="007A0C85">
              <w:rPr>
                <w:rFonts w:cstheme="minorHAnsi"/>
              </w:rPr>
              <w:t>105463</w:t>
            </w:r>
          </w:p>
        </w:tc>
      </w:tr>
      <w:tr w:rsidR="006B4592" w:rsidRPr="007A0C85" w14:paraId="51AFA486" w14:textId="77777777" w:rsidTr="00087C2D">
        <w:trPr>
          <w:gridAfter w:val="1"/>
          <w:wAfter w:w="12" w:type="dxa"/>
          <w:trHeight w:val="460"/>
        </w:trPr>
        <w:tc>
          <w:tcPr>
            <w:tcW w:w="2329" w:type="dxa"/>
            <w:shd w:val="clear" w:color="auto" w:fill="E7E6E6" w:themeFill="background2"/>
          </w:tcPr>
          <w:p w14:paraId="501A7E5E" w14:textId="77777777" w:rsidR="006B4592" w:rsidRPr="007A0C85" w:rsidRDefault="006B4592" w:rsidP="00087C2D">
            <w:pPr>
              <w:spacing w:line="300" w:lineRule="auto"/>
              <w:jc w:val="right"/>
              <w:rPr>
                <w:rFonts w:cstheme="minorHAnsi"/>
              </w:rPr>
            </w:pPr>
            <w:r w:rsidRPr="007A0C85">
              <w:rPr>
                <w:rFonts w:cstheme="minorHAnsi"/>
              </w:rPr>
              <w:t>Grudzień 2021</w:t>
            </w:r>
          </w:p>
        </w:tc>
        <w:tc>
          <w:tcPr>
            <w:tcW w:w="1957" w:type="dxa"/>
          </w:tcPr>
          <w:p w14:paraId="236EC460" w14:textId="77777777" w:rsidR="006B4592" w:rsidRPr="007A0C85" w:rsidRDefault="006B4592" w:rsidP="00087C2D">
            <w:pPr>
              <w:spacing w:line="300" w:lineRule="auto"/>
              <w:jc w:val="right"/>
              <w:rPr>
                <w:rFonts w:cstheme="minorHAnsi"/>
              </w:rPr>
            </w:pPr>
            <w:r w:rsidRPr="007A0C85">
              <w:rPr>
                <w:rFonts w:cstheme="minorHAnsi"/>
              </w:rPr>
              <w:t>12179</w:t>
            </w:r>
          </w:p>
        </w:tc>
        <w:tc>
          <w:tcPr>
            <w:tcW w:w="1958" w:type="dxa"/>
          </w:tcPr>
          <w:p w14:paraId="6B7063C0" w14:textId="77777777" w:rsidR="006B4592" w:rsidRPr="007A0C85" w:rsidRDefault="006B4592" w:rsidP="00087C2D">
            <w:pPr>
              <w:spacing w:line="300" w:lineRule="auto"/>
              <w:jc w:val="right"/>
              <w:rPr>
                <w:rFonts w:cstheme="minorHAnsi"/>
              </w:rPr>
            </w:pPr>
            <w:r w:rsidRPr="007A0C85">
              <w:rPr>
                <w:rFonts w:cstheme="minorHAnsi"/>
              </w:rPr>
              <w:t>136478</w:t>
            </w:r>
          </w:p>
        </w:tc>
      </w:tr>
      <w:tr w:rsidR="006B4592" w:rsidRPr="007A0C85" w14:paraId="10CDCBD0" w14:textId="77777777" w:rsidTr="00087C2D">
        <w:trPr>
          <w:gridAfter w:val="1"/>
          <w:wAfter w:w="12" w:type="dxa"/>
          <w:trHeight w:val="460"/>
        </w:trPr>
        <w:tc>
          <w:tcPr>
            <w:tcW w:w="2329" w:type="dxa"/>
            <w:shd w:val="clear" w:color="auto" w:fill="E7E6E6" w:themeFill="background2"/>
          </w:tcPr>
          <w:p w14:paraId="5A47988C" w14:textId="77777777" w:rsidR="006B4592" w:rsidRPr="007A0C85" w:rsidRDefault="006B4592" w:rsidP="00087C2D">
            <w:pPr>
              <w:spacing w:line="300" w:lineRule="auto"/>
              <w:jc w:val="right"/>
              <w:rPr>
                <w:rFonts w:cstheme="minorHAnsi"/>
              </w:rPr>
            </w:pPr>
            <w:r w:rsidRPr="007A0C85">
              <w:rPr>
                <w:rFonts w:cstheme="minorHAnsi"/>
              </w:rPr>
              <w:t>Styczeń 2022</w:t>
            </w:r>
          </w:p>
        </w:tc>
        <w:tc>
          <w:tcPr>
            <w:tcW w:w="1957" w:type="dxa"/>
          </w:tcPr>
          <w:p w14:paraId="07B413F8" w14:textId="77777777" w:rsidR="006B4592" w:rsidRPr="007A0C85" w:rsidRDefault="006B4592" w:rsidP="00087C2D">
            <w:pPr>
              <w:spacing w:line="300" w:lineRule="auto"/>
              <w:jc w:val="right"/>
              <w:rPr>
                <w:rFonts w:cstheme="minorHAnsi"/>
              </w:rPr>
            </w:pPr>
            <w:r w:rsidRPr="007A0C85">
              <w:rPr>
                <w:rFonts w:cstheme="minorHAnsi"/>
              </w:rPr>
              <w:t>9691</w:t>
            </w:r>
          </w:p>
        </w:tc>
        <w:tc>
          <w:tcPr>
            <w:tcW w:w="1958" w:type="dxa"/>
          </w:tcPr>
          <w:p w14:paraId="226ED428" w14:textId="77777777" w:rsidR="006B4592" w:rsidRPr="007A0C85" w:rsidRDefault="006B4592" w:rsidP="00087C2D">
            <w:pPr>
              <w:spacing w:line="300" w:lineRule="auto"/>
              <w:jc w:val="right"/>
              <w:rPr>
                <w:rFonts w:cstheme="minorHAnsi"/>
              </w:rPr>
            </w:pPr>
            <w:r w:rsidRPr="007A0C85">
              <w:rPr>
                <w:rFonts w:cstheme="minorHAnsi"/>
              </w:rPr>
              <w:t>109217</w:t>
            </w:r>
          </w:p>
        </w:tc>
      </w:tr>
      <w:tr w:rsidR="006B4592" w:rsidRPr="007A0C85" w14:paraId="169584B6" w14:textId="77777777" w:rsidTr="00087C2D">
        <w:trPr>
          <w:gridAfter w:val="1"/>
          <w:wAfter w:w="12" w:type="dxa"/>
          <w:trHeight w:val="446"/>
        </w:trPr>
        <w:tc>
          <w:tcPr>
            <w:tcW w:w="2329" w:type="dxa"/>
            <w:shd w:val="clear" w:color="auto" w:fill="E7E6E6" w:themeFill="background2"/>
          </w:tcPr>
          <w:p w14:paraId="4210B6C4" w14:textId="77777777" w:rsidR="006B4592" w:rsidRPr="007A0C85" w:rsidRDefault="006B4592" w:rsidP="00087C2D">
            <w:pPr>
              <w:spacing w:line="300" w:lineRule="auto"/>
              <w:jc w:val="right"/>
              <w:rPr>
                <w:rFonts w:cstheme="minorHAnsi"/>
              </w:rPr>
            </w:pPr>
            <w:r w:rsidRPr="007A0C85">
              <w:rPr>
                <w:rFonts w:cstheme="minorHAnsi"/>
              </w:rPr>
              <w:t>Luty 2022</w:t>
            </w:r>
          </w:p>
        </w:tc>
        <w:tc>
          <w:tcPr>
            <w:tcW w:w="1957" w:type="dxa"/>
          </w:tcPr>
          <w:p w14:paraId="16404CA1" w14:textId="77777777" w:rsidR="006B4592" w:rsidRPr="007A0C85" w:rsidRDefault="006B4592" w:rsidP="00087C2D">
            <w:pPr>
              <w:spacing w:line="300" w:lineRule="auto"/>
              <w:jc w:val="right"/>
              <w:rPr>
                <w:rFonts w:cstheme="minorHAnsi"/>
              </w:rPr>
            </w:pPr>
            <w:r w:rsidRPr="007A0C85">
              <w:rPr>
                <w:rFonts w:cstheme="minorHAnsi"/>
              </w:rPr>
              <w:t>5968</w:t>
            </w:r>
          </w:p>
        </w:tc>
        <w:tc>
          <w:tcPr>
            <w:tcW w:w="1958" w:type="dxa"/>
          </w:tcPr>
          <w:p w14:paraId="3BC884A5" w14:textId="77777777" w:rsidR="006B4592" w:rsidRPr="007A0C85" w:rsidRDefault="006B4592" w:rsidP="00087C2D">
            <w:pPr>
              <w:spacing w:line="300" w:lineRule="auto"/>
              <w:jc w:val="right"/>
              <w:rPr>
                <w:rFonts w:cstheme="minorHAnsi"/>
              </w:rPr>
            </w:pPr>
            <w:r w:rsidRPr="007A0C85">
              <w:rPr>
                <w:rFonts w:cstheme="minorHAnsi"/>
              </w:rPr>
              <w:t>67009</w:t>
            </w:r>
          </w:p>
        </w:tc>
      </w:tr>
      <w:tr w:rsidR="006B4592" w:rsidRPr="007A0C85" w14:paraId="47472E59" w14:textId="77777777" w:rsidTr="00087C2D">
        <w:trPr>
          <w:gridAfter w:val="1"/>
          <w:wAfter w:w="12" w:type="dxa"/>
          <w:trHeight w:val="460"/>
        </w:trPr>
        <w:tc>
          <w:tcPr>
            <w:tcW w:w="2329" w:type="dxa"/>
            <w:shd w:val="clear" w:color="auto" w:fill="E7E6E6" w:themeFill="background2"/>
          </w:tcPr>
          <w:p w14:paraId="0110FAA2" w14:textId="77777777" w:rsidR="006B4592" w:rsidRPr="007A0C85" w:rsidRDefault="006B4592" w:rsidP="00087C2D">
            <w:pPr>
              <w:spacing w:line="300" w:lineRule="auto"/>
              <w:jc w:val="right"/>
              <w:rPr>
                <w:rFonts w:cstheme="minorHAnsi"/>
              </w:rPr>
            </w:pPr>
            <w:r w:rsidRPr="007A0C85">
              <w:rPr>
                <w:rFonts w:cstheme="minorHAnsi"/>
              </w:rPr>
              <w:t>Marzec 2022</w:t>
            </w:r>
          </w:p>
        </w:tc>
        <w:tc>
          <w:tcPr>
            <w:tcW w:w="1957" w:type="dxa"/>
          </w:tcPr>
          <w:p w14:paraId="036BDB64" w14:textId="77777777" w:rsidR="006B4592" w:rsidRPr="007A0C85" w:rsidRDefault="006B4592" w:rsidP="00087C2D">
            <w:pPr>
              <w:spacing w:line="300" w:lineRule="auto"/>
              <w:jc w:val="right"/>
              <w:rPr>
                <w:rFonts w:cstheme="minorHAnsi"/>
              </w:rPr>
            </w:pPr>
            <w:r w:rsidRPr="007A0C85">
              <w:rPr>
                <w:rFonts w:cstheme="minorHAnsi"/>
              </w:rPr>
              <w:t>6199</w:t>
            </w:r>
          </w:p>
        </w:tc>
        <w:tc>
          <w:tcPr>
            <w:tcW w:w="1958" w:type="dxa"/>
          </w:tcPr>
          <w:p w14:paraId="5BCC4A31" w14:textId="77777777" w:rsidR="006B4592" w:rsidRPr="007A0C85" w:rsidRDefault="006B4592" w:rsidP="00087C2D">
            <w:pPr>
              <w:spacing w:line="300" w:lineRule="auto"/>
              <w:jc w:val="right"/>
              <w:rPr>
                <w:rFonts w:cstheme="minorHAnsi"/>
              </w:rPr>
            </w:pPr>
            <w:r w:rsidRPr="007A0C85">
              <w:rPr>
                <w:rFonts w:cstheme="minorHAnsi"/>
              </w:rPr>
              <w:t>69739</w:t>
            </w:r>
          </w:p>
        </w:tc>
      </w:tr>
      <w:tr w:rsidR="006B4592" w:rsidRPr="007A0C85" w14:paraId="245C0A3D" w14:textId="77777777" w:rsidTr="00087C2D">
        <w:trPr>
          <w:gridAfter w:val="1"/>
          <w:wAfter w:w="12" w:type="dxa"/>
          <w:trHeight w:val="446"/>
        </w:trPr>
        <w:tc>
          <w:tcPr>
            <w:tcW w:w="2329" w:type="dxa"/>
            <w:shd w:val="clear" w:color="auto" w:fill="E7E6E6" w:themeFill="background2"/>
          </w:tcPr>
          <w:p w14:paraId="10C9E02E" w14:textId="77777777" w:rsidR="006B4592" w:rsidRPr="007A0C85" w:rsidRDefault="006B4592" w:rsidP="00087C2D">
            <w:pPr>
              <w:spacing w:line="300" w:lineRule="auto"/>
              <w:jc w:val="right"/>
              <w:rPr>
                <w:rFonts w:cstheme="minorHAnsi"/>
              </w:rPr>
            </w:pPr>
            <w:r w:rsidRPr="007A0C85">
              <w:rPr>
                <w:rFonts w:cstheme="minorHAnsi"/>
              </w:rPr>
              <w:t>Kwiecień 2022</w:t>
            </w:r>
          </w:p>
        </w:tc>
        <w:tc>
          <w:tcPr>
            <w:tcW w:w="1957" w:type="dxa"/>
          </w:tcPr>
          <w:p w14:paraId="2BAA0201" w14:textId="77777777" w:rsidR="006B4592" w:rsidRPr="007A0C85" w:rsidRDefault="006B4592" w:rsidP="00087C2D">
            <w:pPr>
              <w:spacing w:line="300" w:lineRule="auto"/>
              <w:jc w:val="right"/>
              <w:rPr>
                <w:rFonts w:cstheme="minorHAnsi"/>
              </w:rPr>
            </w:pPr>
            <w:r w:rsidRPr="007A0C85">
              <w:rPr>
                <w:rFonts w:cstheme="minorHAnsi"/>
              </w:rPr>
              <w:t>5678</w:t>
            </w:r>
          </w:p>
        </w:tc>
        <w:tc>
          <w:tcPr>
            <w:tcW w:w="1958" w:type="dxa"/>
          </w:tcPr>
          <w:p w14:paraId="341BAA2B" w14:textId="77777777" w:rsidR="006B4592" w:rsidRPr="007A0C85" w:rsidRDefault="006B4592" w:rsidP="00087C2D">
            <w:pPr>
              <w:spacing w:line="300" w:lineRule="auto"/>
              <w:jc w:val="right"/>
              <w:rPr>
                <w:rFonts w:cstheme="minorHAnsi"/>
              </w:rPr>
            </w:pPr>
            <w:r w:rsidRPr="007A0C85">
              <w:rPr>
                <w:rFonts w:cstheme="minorHAnsi"/>
              </w:rPr>
              <w:t>64088</w:t>
            </w:r>
          </w:p>
        </w:tc>
      </w:tr>
      <w:tr w:rsidR="006B4592" w:rsidRPr="007A0C85" w14:paraId="35A758E9" w14:textId="77777777" w:rsidTr="00087C2D">
        <w:trPr>
          <w:gridAfter w:val="1"/>
          <w:wAfter w:w="12" w:type="dxa"/>
          <w:trHeight w:val="460"/>
        </w:trPr>
        <w:tc>
          <w:tcPr>
            <w:tcW w:w="2329" w:type="dxa"/>
            <w:shd w:val="clear" w:color="auto" w:fill="E7E6E6" w:themeFill="background2"/>
          </w:tcPr>
          <w:p w14:paraId="7A019F19" w14:textId="77777777" w:rsidR="006B4592" w:rsidRPr="007A0C85" w:rsidRDefault="006B4592" w:rsidP="00087C2D">
            <w:pPr>
              <w:spacing w:line="300" w:lineRule="auto"/>
              <w:jc w:val="right"/>
              <w:rPr>
                <w:rFonts w:cstheme="minorHAnsi"/>
              </w:rPr>
            </w:pPr>
            <w:r w:rsidRPr="007A0C85">
              <w:rPr>
                <w:rFonts w:cstheme="minorHAnsi"/>
              </w:rPr>
              <w:lastRenderedPageBreak/>
              <w:t>Maj 2022</w:t>
            </w:r>
          </w:p>
        </w:tc>
        <w:tc>
          <w:tcPr>
            <w:tcW w:w="1957" w:type="dxa"/>
          </w:tcPr>
          <w:p w14:paraId="2B41733A" w14:textId="77777777" w:rsidR="006B4592" w:rsidRPr="007A0C85" w:rsidRDefault="006B4592" w:rsidP="00087C2D">
            <w:pPr>
              <w:spacing w:line="300" w:lineRule="auto"/>
              <w:jc w:val="right"/>
              <w:rPr>
                <w:rFonts w:cstheme="minorHAnsi"/>
              </w:rPr>
            </w:pPr>
            <w:r w:rsidRPr="007A0C85">
              <w:rPr>
                <w:rFonts w:cstheme="minorHAnsi"/>
              </w:rPr>
              <w:t>7017</w:t>
            </w:r>
          </w:p>
        </w:tc>
        <w:tc>
          <w:tcPr>
            <w:tcW w:w="1958" w:type="dxa"/>
          </w:tcPr>
          <w:p w14:paraId="08EE3657" w14:textId="77777777" w:rsidR="006B4592" w:rsidRPr="007A0C85" w:rsidRDefault="006B4592" w:rsidP="00087C2D">
            <w:pPr>
              <w:spacing w:line="300" w:lineRule="auto"/>
              <w:jc w:val="right"/>
              <w:rPr>
                <w:rFonts w:cstheme="minorHAnsi"/>
              </w:rPr>
            </w:pPr>
            <w:r w:rsidRPr="007A0C85">
              <w:rPr>
                <w:rFonts w:cstheme="minorHAnsi"/>
              </w:rPr>
              <w:t>80022</w:t>
            </w:r>
          </w:p>
        </w:tc>
      </w:tr>
      <w:tr w:rsidR="00087C2D" w:rsidRPr="007A0C85" w14:paraId="6882B824" w14:textId="77777777" w:rsidTr="00087C2D">
        <w:trPr>
          <w:gridAfter w:val="1"/>
          <w:wAfter w:w="12" w:type="dxa"/>
          <w:trHeight w:val="252"/>
        </w:trPr>
        <w:tc>
          <w:tcPr>
            <w:tcW w:w="2329" w:type="dxa"/>
            <w:shd w:val="clear" w:color="auto" w:fill="E7E6E6" w:themeFill="background2"/>
          </w:tcPr>
          <w:p w14:paraId="700AAA0C" w14:textId="77777777" w:rsidR="006B4592" w:rsidRPr="00087C2D" w:rsidRDefault="006B4592" w:rsidP="007A0C85">
            <w:pPr>
              <w:spacing w:line="300" w:lineRule="auto"/>
              <w:rPr>
                <w:rFonts w:cstheme="minorHAnsi"/>
                <w:b/>
              </w:rPr>
            </w:pPr>
            <w:r w:rsidRPr="00087C2D">
              <w:rPr>
                <w:rFonts w:cstheme="minorHAnsi"/>
                <w:b/>
              </w:rPr>
              <w:t>Ogółem rok gazowy</w:t>
            </w:r>
          </w:p>
        </w:tc>
        <w:tc>
          <w:tcPr>
            <w:tcW w:w="1957" w:type="dxa"/>
          </w:tcPr>
          <w:p w14:paraId="642A9288" w14:textId="77777777" w:rsidR="006B4592" w:rsidRPr="007A0C85" w:rsidRDefault="006B4592" w:rsidP="00087C2D">
            <w:pPr>
              <w:spacing w:line="300" w:lineRule="auto"/>
              <w:jc w:val="right"/>
              <w:rPr>
                <w:rFonts w:cstheme="minorHAnsi"/>
                <w:b/>
                <w:bCs/>
              </w:rPr>
            </w:pPr>
            <w:r w:rsidRPr="007A0C85">
              <w:rPr>
                <w:rFonts w:cstheme="minorHAnsi"/>
                <w:b/>
                <w:bCs/>
              </w:rPr>
              <w:t>69 522</w:t>
            </w:r>
          </w:p>
        </w:tc>
        <w:tc>
          <w:tcPr>
            <w:tcW w:w="1958" w:type="dxa"/>
          </w:tcPr>
          <w:p w14:paraId="50445521" w14:textId="77777777" w:rsidR="006B4592" w:rsidRPr="007A0C85" w:rsidRDefault="006B4592" w:rsidP="00087C2D">
            <w:pPr>
              <w:spacing w:line="300" w:lineRule="auto"/>
              <w:jc w:val="right"/>
              <w:rPr>
                <w:rFonts w:cstheme="minorHAnsi"/>
                <w:b/>
                <w:bCs/>
              </w:rPr>
            </w:pPr>
            <w:r w:rsidRPr="007A0C85">
              <w:rPr>
                <w:rFonts w:cstheme="minorHAnsi"/>
                <w:b/>
                <w:bCs/>
              </w:rPr>
              <w:t>782 342</w:t>
            </w:r>
          </w:p>
        </w:tc>
      </w:tr>
    </w:tbl>
    <w:p w14:paraId="79DF1F28" w14:textId="77777777" w:rsidR="006B4592" w:rsidRPr="007A0C85" w:rsidRDefault="006B4592" w:rsidP="007A0C85">
      <w:pPr>
        <w:spacing w:line="300" w:lineRule="auto"/>
        <w:rPr>
          <w:rFonts w:asciiTheme="minorHAnsi" w:hAnsiTheme="minorHAnsi" w:cstheme="minorHAnsi"/>
        </w:rPr>
      </w:pPr>
    </w:p>
    <w:p w14:paraId="568D58AC" w14:textId="77777777" w:rsidR="00EE017A" w:rsidRPr="00781D04" w:rsidRDefault="0059792C" w:rsidP="00024140">
      <w:pPr>
        <w:pStyle w:val="Akapitzlist"/>
        <w:numPr>
          <w:ilvl w:val="6"/>
          <w:numId w:val="44"/>
        </w:numPr>
        <w:spacing w:line="300" w:lineRule="auto"/>
        <w:ind w:left="426"/>
        <w:rPr>
          <w:rFonts w:asciiTheme="minorHAnsi" w:hAnsiTheme="minorHAnsi" w:cstheme="minorHAnsi"/>
        </w:rPr>
      </w:pPr>
      <w:r w:rsidRPr="00781D04">
        <w:rPr>
          <w:rFonts w:asciiTheme="minorHAnsi" w:hAnsiTheme="minorHAnsi" w:cstheme="minorHAnsi"/>
        </w:rPr>
        <w:t>Informacje dotyczące aktualnie realizowanej umowy:</w:t>
      </w:r>
    </w:p>
    <w:p w14:paraId="039196ED" w14:textId="7565A185" w:rsidR="00EE017A" w:rsidRPr="00781D04" w:rsidRDefault="0059792C" w:rsidP="00024140">
      <w:pPr>
        <w:pStyle w:val="Akapitzlist"/>
        <w:numPr>
          <w:ilvl w:val="3"/>
          <w:numId w:val="57"/>
        </w:numPr>
        <w:spacing w:line="300" w:lineRule="auto"/>
        <w:ind w:left="709"/>
        <w:rPr>
          <w:rFonts w:asciiTheme="minorHAnsi" w:hAnsiTheme="minorHAnsi" w:cstheme="minorHAnsi"/>
        </w:rPr>
      </w:pPr>
      <w:r w:rsidRPr="00781D04">
        <w:rPr>
          <w:rFonts w:asciiTheme="minorHAnsi" w:hAnsiTheme="minorHAnsi" w:cstheme="minorHAnsi"/>
        </w:rPr>
        <w:t xml:space="preserve">Obecnym Wykonawcą umowy na dostawę gazu jest </w:t>
      </w:r>
      <w:r w:rsidR="00EE017A" w:rsidRPr="00781D04">
        <w:rPr>
          <w:rFonts w:asciiTheme="minorHAnsi" w:hAnsiTheme="minorHAnsi" w:cstheme="minorHAnsi"/>
        </w:rPr>
        <w:t>PGNiG Obrót Detaliczny sp. z o.o. z siedzibą w Warszawie przy ul. Jana Kazimierza 3, 01-248 Warszawa,</w:t>
      </w:r>
    </w:p>
    <w:p w14:paraId="6CB51E35" w14:textId="1FECF976" w:rsidR="00EE017A" w:rsidRPr="00781D04" w:rsidRDefault="0059792C" w:rsidP="00024140">
      <w:pPr>
        <w:pStyle w:val="Akapitzlist"/>
        <w:numPr>
          <w:ilvl w:val="3"/>
          <w:numId w:val="57"/>
        </w:numPr>
        <w:spacing w:line="300" w:lineRule="auto"/>
        <w:ind w:left="709"/>
        <w:rPr>
          <w:rFonts w:asciiTheme="minorHAnsi" w:hAnsiTheme="minorHAnsi" w:cstheme="minorHAnsi"/>
        </w:rPr>
      </w:pPr>
      <w:r w:rsidRPr="00781D04">
        <w:rPr>
          <w:rFonts w:asciiTheme="minorHAnsi" w:hAnsiTheme="minorHAnsi" w:cstheme="minorHAnsi"/>
        </w:rPr>
        <w:t xml:space="preserve">Obecnie obowiązująca umowa na dostawę gazu zawarta została na okres od </w:t>
      </w:r>
      <w:r w:rsidR="00FC5B25" w:rsidRPr="00781D04">
        <w:rPr>
          <w:rFonts w:asciiTheme="minorHAnsi" w:hAnsiTheme="minorHAnsi" w:cstheme="minorHAnsi"/>
        </w:rPr>
        <w:t>01</w:t>
      </w:r>
      <w:r w:rsidR="00EE017A" w:rsidRPr="00781D04">
        <w:rPr>
          <w:rFonts w:asciiTheme="minorHAnsi" w:hAnsiTheme="minorHAnsi" w:cstheme="minorHAnsi"/>
        </w:rPr>
        <w:t>.01.2023</w:t>
      </w:r>
      <w:r w:rsidRPr="00781D04">
        <w:rPr>
          <w:rFonts w:asciiTheme="minorHAnsi" w:hAnsiTheme="minorHAnsi" w:cstheme="minorHAnsi"/>
        </w:rPr>
        <w:t xml:space="preserve"> r. na czas nieokreślony i wymaga złożenia wypowiedzenia (1 miesięczny okres).</w:t>
      </w:r>
    </w:p>
    <w:p w14:paraId="6A050BD0" w14:textId="2BBF8098" w:rsidR="0059792C" w:rsidRPr="00EE017A" w:rsidRDefault="0059792C" w:rsidP="00024140">
      <w:pPr>
        <w:pStyle w:val="Akapitzlist"/>
        <w:numPr>
          <w:ilvl w:val="3"/>
          <w:numId w:val="57"/>
        </w:numPr>
        <w:spacing w:line="300" w:lineRule="auto"/>
        <w:ind w:left="709"/>
        <w:rPr>
          <w:rFonts w:asciiTheme="minorHAnsi" w:hAnsiTheme="minorHAnsi" w:cstheme="minorHAnsi"/>
        </w:rPr>
      </w:pPr>
      <w:r w:rsidRPr="00EE017A">
        <w:rPr>
          <w:rFonts w:asciiTheme="minorHAnsi" w:hAnsiTheme="minorHAnsi" w:cstheme="minorHAnsi"/>
        </w:rPr>
        <w:t>Usługa dystrybucji gazu przez obecnego Wykonawcę dla punktów poboru Zamawiającego została zgłoszona Operatorowi Systemu Dystrybucji na okres trwania obowiązującej umowy.</w:t>
      </w:r>
    </w:p>
    <w:p w14:paraId="22702447" w14:textId="62E03FB6" w:rsidR="00AC4677" w:rsidRDefault="00AC4677" w:rsidP="00024140">
      <w:pPr>
        <w:pStyle w:val="Akapitzlist"/>
        <w:numPr>
          <w:ilvl w:val="6"/>
          <w:numId w:val="44"/>
        </w:numPr>
        <w:spacing w:line="300" w:lineRule="auto"/>
        <w:ind w:left="426"/>
        <w:rPr>
          <w:rFonts w:asciiTheme="minorHAnsi" w:hAnsiTheme="minorHAnsi" w:cstheme="minorHAnsi"/>
        </w:rPr>
      </w:pPr>
      <w:r>
        <w:rPr>
          <w:rFonts w:asciiTheme="minorHAnsi" w:hAnsiTheme="minorHAnsi" w:cstheme="minorHAnsi"/>
        </w:rPr>
        <w:t>Wykonawca</w:t>
      </w:r>
      <w:r w:rsidRPr="00A725E2">
        <w:rPr>
          <w:rFonts w:asciiTheme="minorHAnsi" w:hAnsiTheme="minorHAnsi" w:cstheme="minorHAnsi"/>
        </w:rPr>
        <w:t xml:space="preserve"> zobowiązuje się do przeprowadzenia w imieniu Odbiorcy</w:t>
      </w:r>
      <w:r w:rsidR="006D5E94">
        <w:rPr>
          <w:rFonts w:asciiTheme="minorHAnsi" w:hAnsiTheme="minorHAnsi" w:cstheme="minorHAnsi"/>
        </w:rPr>
        <w:t xml:space="preserve"> (Zamawiającego)</w:t>
      </w:r>
      <w:r w:rsidRPr="00A725E2">
        <w:rPr>
          <w:rFonts w:asciiTheme="minorHAnsi" w:hAnsiTheme="minorHAnsi" w:cstheme="minorHAnsi"/>
        </w:rPr>
        <w:t>, na podstawie odrębnie udzielonego upoważnienia / pełnomocnictwa, procedury zmiany Sprzedawcy paliwa gazowego, zgodnie z Instrukcją Ruchu i Ek</w:t>
      </w:r>
      <w:r w:rsidR="006D5E94">
        <w:rPr>
          <w:rFonts w:asciiTheme="minorHAnsi" w:hAnsiTheme="minorHAnsi" w:cstheme="minorHAnsi"/>
        </w:rPr>
        <w:t xml:space="preserve">sploatacji Sieci Dystrybucyjnej </w:t>
      </w:r>
      <w:r w:rsidRPr="00A725E2">
        <w:rPr>
          <w:rFonts w:asciiTheme="minorHAnsi" w:hAnsiTheme="minorHAnsi" w:cstheme="minorHAnsi"/>
        </w:rPr>
        <w:t>w zakresie świadczenia i korzystania z usług dystrybucji paliwa gazowego, zatwierdzoną przez Prezesa Urzędu Regulacji Energetyki.</w:t>
      </w:r>
    </w:p>
    <w:p w14:paraId="4FF91131" w14:textId="77777777" w:rsidR="001741E4" w:rsidRPr="00C2387E" w:rsidRDefault="001741E4" w:rsidP="00C2387E">
      <w:pPr>
        <w:spacing w:line="300" w:lineRule="auto"/>
        <w:rPr>
          <w:rFonts w:asciiTheme="minorHAnsi" w:hAnsiTheme="minorHAnsi" w:cstheme="minorHAnsi"/>
        </w:rPr>
      </w:pPr>
    </w:p>
    <w:p w14:paraId="796E2223" w14:textId="33457802" w:rsidR="000467B6" w:rsidRDefault="000467B6" w:rsidP="00EC2705">
      <w:pPr>
        <w:spacing w:line="360" w:lineRule="auto"/>
        <w:rPr>
          <w:rFonts w:asciiTheme="minorHAnsi" w:eastAsia="Times New Roman" w:hAnsiTheme="minorHAnsi" w:cstheme="minorHAnsi"/>
        </w:rPr>
      </w:pPr>
      <w:r>
        <w:rPr>
          <w:rFonts w:asciiTheme="minorHAnsi" w:eastAsia="Times New Roman" w:hAnsiTheme="minorHAnsi" w:cstheme="minorHAnsi"/>
        </w:rPr>
        <w:br w:type="page"/>
      </w:r>
    </w:p>
    <w:p w14:paraId="1EE676C4" w14:textId="77777777" w:rsidR="00216420" w:rsidRPr="000467B6" w:rsidRDefault="00216420" w:rsidP="00EC2705">
      <w:pPr>
        <w:pStyle w:val="Nagwek1"/>
        <w:spacing w:line="360" w:lineRule="auto"/>
        <w:rPr>
          <w:rFonts w:asciiTheme="minorHAnsi" w:hAnsiTheme="minorHAnsi" w:cstheme="minorHAnsi"/>
          <w:b/>
          <w:bCs/>
          <w:sz w:val="24"/>
          <w:szCs w:val="24"/>
        </w:rPr>
      </w:pPr>
      <w:r w:rsidRPr="000467B6">
        <w:rPr>
          <w:rFonts w:asciiTheme="minorHAnsi" w:hAnsiTheme="minorHAnsi" w:cstheme="minorHAnsi"/>
          <w:b/>
          <w:sz w:val="24"/>
          <w:szCs w:val="24"/>
        </w:rPr>
        <w:lastRenderedPageBreak/>
        <w:t>Załącznik nr 2 do SWZ - Wzór Formularza ofertowego</w:t>
      </w:r>
    </w:p>
    <w:p w14:paraId="3722B055" w14:textId="1A0AACD0" w:rsidR="00BE75E8" w:rsidRPr="00380579" w:rsidRDefault="007D5426" w:rsidP="00EC2705">
      <w:pPr>
        <w:pStyle w:val="Style5"/>
        <w:spacing w:before="240" w:line="360" w:lineRule="auto"/>
        <w:rPr>
          <w:rFonts w:asciiTheme="minorHAnsi" w:hAnsiTheme="minorHAnsi" w:cstheme="minorHAnsi"/>
          <w:b/>
          <w:bCs/>
          <w:lang w:eastAsia="en-US"/>
        </w:rPr>
      </w:pPr>
      <w:r w:rsidRPr="00380579">
        <w:rPr>
          <w:rFonts w:asciiTheme="minorHAnsi" w:hAnsiTheme="minorHAnsi" w:cstheme="minorHAnsi"/>
          <w:b/>
          <w:lang w:eastAsia="en-US"/>
        </w:rPr>
        <w:t>Formularz oferty (wzór)</w:t>
      </w:r>
    </w:p>
    <w:p w14:paraId="761D8FED" w14:textId="7EE06454" w:rsidR="009B71A1" w:rsidRPr="00380579" w:rsidRDefault="009B71A1" w:rsidP="0007544F">
      <w:pPr>
        <w:pStyle w:val="Default"/>
        <w:spacing w:before="240" w:line="360" w:lineRule="auto"/>
        <w:jc w:val="center"/>
        <w:rPr>
          <w:rFonts w:asciiTheme="minorHAnsi" w:hAnsiTheme="minorHAnsi" w:cstheme="minorHAnsi"/>
          <w:b/>
        </w:rPr>
      </w:pPr>
      <w:r w:rsidRPr="00380579">
        <w:rPr>
          <w:rFonts w:asciiTheme="minorHAnsi" w:hAnsiTheme="minorHAnsi" w:cstheme="minorHAnsi"/>
          <w:b/>
        </w:rPr>
        <w:t>„</w:t>
      </w:r>
      <w:r w:rsidR="00903873" w:rsidRPr="00903873">
        <w:rPr>
          <w:rFonts w:asciiTheme="minorHAnsi" w:hAnsiTheme="minorHAnsi" w:cstheme="minorHAnsi"/>
          <w:b/>
        </w:rPr>
        <w:t xml:space="preserve">Kompleksowa dostawa </w:t>
      </w:r>
      <w:r w:rsidR="006D5E94">
        <w:rPr>
          <w:rFonts w:asciiTheme="minorHAnsi" w:hAnsiTheme="minorHAnsi" w:cstheme="minorHAnsi"/>
          <w:b/>
        </w:rPr>
        <w:t>gazu ziemnego do celów grzewczych</w:t>
      </w:r>
      <w:r w:rsidR="00903873" w:rsidRPr="00903873">
        <w:rPr>
          <w:rFonts w:asciiTheme="minorHAnsi" w:hAnsiTheme="minorHAnsi" w:cstheme="minorHAnsi"/>
          <w:b/>
        </w:rPr>
        <w:t xml:space="preserve"> do budynku Zamawiającego zlokalizowanego w Warszawie przy ul. Słowiczej 32</w:t>
      </w:r>
      <w:r w:rsidRPr="00380579">
        <w:rPr>
          <w:rFonts w:asciiTheme="minorHAnsi" w:hAnsiTheme="minorHAnsi" w:cstheme="minorHAnsi"/>
          <w:b/>
        </w:rPr>
        <w:t>”.</w:t>
      </w:r>
    </w:p>
    <w:p w14:paraId="67277127" w14:textId="10652782" w:rsidR="00BE75E8" w:rsidRPr="00380579" w:rsidRDefault="007D5426" w:rsidP="00EC2705">
      <w:pPr>
        <w:pStyle w:val="Style5"/>
        <w:tabs>
          <w:tab w:val="left" w:pos="6096"/>
        </w:tabs>
        <w:spacing w:line="360" w:lineRule="auto"/>
        <w:rPr>
          <w:rFonts w:asciiTheme="minorHAnsi" w:hAnsiTheme="minorHAnsi" w:cstheme="minorHAnsi"/>
          <w:b/>
          <w:bCs/>
        </w:rPr>
      </w:pPr>
      <w:r w:rsidRPr="00380579">
        <w:rPr>
          <w:rFonts w:asciiTheme="minorHAnsi" w:hAnsiTheme="minorHAnsi" w:cstheme="minorHAnsi"/>
          <w:b/>
        </w:rPr>
        <w:t xml:space="preserve">Znak sprawy: </w:t>
      </w:r>
      <w:r w:rsidR="00A41909" w:rsidRPr="00380579">
        <w:rPr>
          <w:rFonts w:asciiTheme="minorHAnsi" w:hAnsiTheme="minorHAnsi" w:cstheme="minorHAnsi"/>
          <w:b/>
        </w:rPr>
        <w:t>PZ.220</w:t>
      </w:r>
      <w:r w:rsidR="007D5C98">
        <w:rPr>
          <w:rFonts w:asciiTheme="minorHAnsi" w:hAnsiTheme="minorHAnsi" w:cstheme="minorHAnsi"/>
          <w:b/>
        </w:rPr>
        <w:t>.2.</w:t>
      </w:r>
      <w:r w:rsidR="00A82821" w:rsidRPr="00380579">
        <w:rPr>
          <w:rFonts w:asciiTheme="minorHAnsi" w:hAnsiTheme="minorHAnsi" w:cstheme="minorHAnsi"/>
          <w:b/>
        </w:rPr>
        <w:t>202</w:t>
      </w:r>
      <w:r w:rsidR="00695F34">
        <w:rPr>
          <w:rFonts w:asciiTheme="minorHAnsi" w:hAnsiTheme="minorHAnsi" w:cstheme="minorHAnsi"/>
          <w:b/>
        </w:rPr>
        <w:t>3</w:t>
      </w:r>
      <w:r w:rsidR="00A82821" w:rsidRPr="00380579">
        <w:rPr>
          <w:rFonts w:asciiTheme="minorHAnsi" w:hAnsiTheme="minorHAnsi" w:cstheme="minorHAnsi"/>
          <w:b/>
        </w:rPr>
        <w:t>.</w:t>
      </w:r>
      <w:r w:rsidR="007D5C98">
        <w:rPr>
          <w:rFonts w:asciiTheme="minorHAnsi" w:hAnsiTheme="minorHAnsi" w:cstheme="minorHAnsi"/>
          <w:b/>
        </w:rPr>
        <w:t>JĆ</w:t>
      </w:r>
    </w:p>
    <w:p w14:paraId="27CD062B" w14:textId="77777777" w:rsidR="00BE75E8" w:rsidRPr="00380579" w:rsidRDefault="007D5426" w:rsidP="00EC2705">
      <w:pPr>
        <w:tabs>
          <w:tab w:val="left" w:pos="360"/>
        </w:tabs>
        <w:spacing w:before="240" w:line="360" w:lineRule="auto"/>
        <w:ind w:right="6"/>
        <w:rPr>
          <w:rFonts w:asciiTheme="minorHAnsi" w:hAnsiTheme="minorHAnsi" w:cstheme="minorHAnsi"/>
          <w:b/>
          <w:bCs/>
        </w:rPr>
      </w:pPr>
      <w:r w:rsidRPr="00380579">
        <w:rPr>
          <w:rFonts w:asciiTheme="minorHAnsi" w:hAnsiTheme="minorHAnsi" w:cstheme="minorHAnsi"/>
          <w:b/>
          <w:smallCaps/>
        </w:rPr>
        <w:t xml:space="preserve">I. Oferta złożona przez: </w:t>
      </w:r>
    </w:p>
    <w:tbl>
      <w:tblPr>
        <w:tblW w:w="5178" w:type="pct"/>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2" w:type="dxa"/>
          <w:right w:w="107" w:type="dxa"/>
        </w:tblCellMar>
        <w:tblLook w:val="0000" w:firstRow="0" w:lastRow="0" w:firstColumn="0" w:lastColumn="0" w:noHBand="0" w:noVBand="0"/>
      </w:tblPr>
      <w:tblGrid>
        <w:gridCol w:w="610"/>
        <w:gridCol w:w="3246"/>
        <w:gridCol w:w="3414"/>
        <w:gridCol w:w="2115"/>
      </w:tblGrid>
      <w:tr w:rsidR="00566A64" w:rsidRPr="00380579" w14:paraId="0263B4C0" w14:textId="1CE3DD5C" w:rsidTr="00566A64">
        <w:trPr>
          <w:cantSplit/>
        </w:trPr>
        <w:tc>
          <w:tcPr>
            <w:tcW w:w="610" w:type="dxa"/>
            <w:tcBorders>
              <w:top w:val="single" w:sz="4" w:space="0" w:color="000001"/>
              <w:left w:val="single" w:sz="4" w:space="0" w:color="000001"/>
              <w:bottom w:val="single" w:sz="4" w:space="0" w:color="000001"/>
              <w:right w:val="single" w:sz="4" w:space="0" w:color="000001"/>
            </w:tcBorders>
            <w:shd w:val="clear" w:color="auto" w:fill="auto"/>
            <w:tcMar>
              <w:left w:w="102" w:type="dxa"/>
            </w:tcMar>
          </w:tcPr>
          <w:p w14:paraId="7F72715D" w14:textId="77777777" w:rsidR="00566A64" w:rsidRPr="00380579" w:rsidRDefault="00566A64" w:rsidP="00EC2705">
            <w:pPr>
              <w:spacing w:after="120" w:line="360" w:lineRule="auto"/>
              <w:rPr>
                <w:rFonts w:asciiTheme="minorHAnsi" w:hAnsiTheme="minorHAnsi" w:cstheme="minorHAnsi"/>
                <w:b/>
              </w:rPr>
            </w:pPr>
          </w:p>
        </w:tc>
        <w:tc>
          <w:tcPr>
            <w:tcW w:w="3246" w:type="dxa"/>
            <w:tcBorders>
              <w:top w:val="single" w:sz="4" w:space="0" w:color="000001"/>
              <w:left w:val="single" w:sz="4" w:space="0" w:color="000001"/>
              <w:bottom w:val="single" w:sz="4" w:space="0" w:color="000001"/>
              <w:right w:val="single" w:sz="4" w:space="0" w:color="000001"/>
            </w:tcBorders>
            <w:shd w:val="clear" w:color="auto" w:fill="FFFFFF" w:themeFill="background1"/>
            <w:tcMar>
              <w:left w:w="102" w:type="dxa"/>
            </w:tcMar>
          </w:tcPr>
          <w:p w14:paraId="64740381" w14:textId="77777777" w:rsidR="00566A64" w:rsidRPr="00380579" w:rsidRDefault="00566A64" w:rsidP="00EC2705">
            <w:pPr>
              <w:spacing w:after="120" w:line="360" w:lineRule="auto"/>
              <w:rPr>
                <w:rFonts w:asciiTheme="minorHAnsi" w:hAnsiTheme="minorHAnsi" w:cstheme="minorHAnsi"/>
                <w:b/>
                <w:bCs/>
              </w:rPr>
            </w:pPr>
            <w:r w:rsidRPr="00380579">
              <w:rPr>
                <w:rFonts w:asciiTheme="minorHAnsi" w:hAnsiTheme="minorHAnsi" w:cstheme="minorHAnsi"/>
                <w:b/>
              </w:rPr>
              <w:t xml:space="preserve">Nazwa Wykonawcy </w:t>
            </w:r>
          </w:p>
        </w:tc>
        <w:tc>
          <w:tcPr>
            <w:tcW w:w="3414" w:type="dxa"/>
            <w:tcBorders>
              <w:top w:val="single" w:sz="4" w:space="0" w:color="000001"/>
              <w:left w:val="single" w:sz="4" w:space="0" w:color="000001"/>
              <w:bottom w:val="single" w:sz="4" w:space="0" w:color="000001"/>
              <w:right w:val="single" w:sz="4" w:space="0" w:color="000001"/>
            </w:tcBorders>
            <w:shd w:val="clear" w:color="auto" w:fill="FFFFFF" w:themeFill="background1"/>
            <w:tcMar>
              <w:left w:w="102" w:type="dxa"/>
            </w:tcMar>
          </w:tcPr>
          <w:p w14:paraId="51B75C7B" w14:textId="50E97FC3" w:rsidR="00566A64" w:rsidRPr="00380579" w:rsidRDefault="00566A64" w:rsidP="00566A64">
            <w:pPr>
              <w:spacing w:after="120" w:line="360" w:lineRule="auto"/>
              <w:rPr>
                <w:rFonts w:asciiTheme="minorHAnsi" w:hAnsiTheme="minorHAnsi" w:cstheme="minorHAnsi"/>
                <w:b/>
                <w:bCs/>
              </w:rPr>
            </w:pPr>
            <w:r w:rsidRPr="00380579">
              <w:rPr>
                <w:rFonts w:asciiTheme="minorHAnsi" w:hAnsiTheme="minorHAnsi" w:cstheme="minorHAnsi"/>
                <w:b/>
              </w:rPr>
              <w:t xml:space="preserve">Adres </w:t>
            </w:r>
          </w:p>
        </w:tc>
        <w:tc>
          <w:tcPr>
            <w:tcW w:w="2115" w:type="dxa"/>
            <w:tcBorders>
              <w:top w:val="single" w:sz="4" w:space="0" w:color="000001"/>
              <w:left w:val="single" w:sz="4" w:space="0" w:color="000001"/>
              <w:bottom w:val="single" w:sz="4" w:space="0" w:color="000001"/>
              <w:right w:val="single" w:sz="4" w:space="0" w:color="000001"/>
            </w:tcBorders>
            <w:shd w:val="clear" w:color="auto" w:fill="FFFFFF" w:themeFill="background1"/>
          </w:tcPr>
          <w:p w14:paraId="6CAFE6CA" w14:textId="7D4CE4B7" w:rsidR="00566A64" w:rsidRPr="00380579" w:rsidRDefault="00566A64" w:rsidP="00EC2705">
            <w:pPr>
              <w:spacing w:after="120" w:line="360" w:lineRule="auto"/>
              <w:rPr>
                <w:rFonts w:asciiTheme="minorHAnsi" w:hAnsiTheme="minorHAnsi" w:cstheme="minorHAnsi"/>
                <w:b/>
              </w:rPr>
            </w:pPr>
            <w:r>
              <w:rPr>
                <w:rFonts w:asciiTheme="minorHAnsi" w:hAnsiTheme="minorHAnsi" w:cstheme="minorHAnsi"/>
                <w:b/>
              </w:rPr>
              <w:t>NIP</w:t>
            </w:r>
          </w:p>
        </w:tc>
      </w:tr>
      <w:tr w:rsidR="00566A64" w:rsidRPr="00380579" w14:paraId="2C7198A7" w14:textId="3335C174" w:rsidTr="00566A64">
        <w:trPr>
          <w:cantSplit/>
        </w:trPr>
        <w:tc>
          <w:tcPr>
            <w:tcW w:w="610" w:type="dxa"/>
            <w:tcBorders>
              <w:top w:val="single" w:sz="4" w:space="0" w:color="000001"/>
              <w:left w:val="single" w:sz="4" w:space="0" w:color="000001"/>
              <w:bottom w:val="single" w:sz="4" w:space="0" w:color="000001"/>
              <w:right w:val="single" w:sz="4" w:space="0" w:color="000001"/>
            </w:tcBorders>
            <w:shd w:val="clear" w:color="auto" w:fill="auto"/>
            <w:tcMar>
              <w:left w:w="102" w:type="dxa"/>
            </w:tcMar>
          </w:tcPr>
          <w:p w14:paraId="4619E9F7" w14:textId="77777777" w:rsidR="00566A64" w:rsidRPr="00380579" w:rsidRDefault="00566A64" w:rsidP="00EC2705">
            <w:pPr>
              <w:spacing w:after="120" w:line="360" w:lineRule="auto"/>
              <w:rPr>
                <w:rFonts w:asciiTheme="minorHAnsi" w:hAnsiTheme="minorHAnsi" w:cstheme="minorHAnsi"/>
                <w:b/>
                <w:bCs/>
                <w:lang w:val="de-DE"/>
              </w:rPr>
            </w:pPr>
            <w:r w:rsidRPr="00380579">
              <w:rPr>
                <w:rFonts w:asciiTheme="minorHAnsi" w:hAnsiTheme="minorHAnsi" w:cstheme="minorHAnsi"/>
                <w:b/>
                <w:lang w:val="de-DE"/>
              </w:rPr>
              <w:t>1</w:t>
            </w:r>
          </w:p>
        </w:tc>
        <w:tc>
          <w:tcPr>
            <w:tcW w:w="3246" w:type="dxa"/>
            <w:tcBorders>
              <w:top w:val="single" w:sz="4" w:space="0" w:color="000001"/>
              <w:left w:val="single" w:sz="4" w:space="0" w:color="000001"/>
              <w:bottom w:val="single" w:sz="4" w:space="0" w:color="000001"/>
              <w:right w:val="single" w:sz="4" w:space="0" w:color="000001"/>
            </w:tcBorders>
            <w:shd w:val="clear" w:color="auto" w:fill="auto"/>
            <w:tcMar>
              <w:left w:w="102" w:type="dxa"/>
            </w:tcMar>
          </w:tcPr>
          <w:p w14:paraId="6B3175C2" w14:textId="77777777" w:rsidR="00566A64" w:rsidRPr="00380579" w:rsidRDefault="00566A64" w:rsidP="00EC2705">
            <w:pPr>
              <w:spacing w:after="120" w:line="360" w:lineRule="auto"/>
              <w:rPr>
                <w:rFonts w:asciiTheme="minorHAnsi" w:hAnsiTheme="minorHAnsi" w:cstheme="minorHAnsi"/>
                <w:b/>
                <w:lang w:val="de-DE"/>
              </w:rPr>
            </w:pPr>
          </w:p>
        </w:tc>
        <w:tc>
          <w:tcPr>
            <w:tcW w:w="3414" w:type="dxa"/>
            <w:tcBorders>
              <w:top w:val="single" w:sz="4" w:space="0" w:color="000001"/>
              <w:left w:val="single" w:sz="4" w:space="0" w:color="000001"/>
              <w:bottom w:val="single" w:sz="4" w:space="0" w:color="000001"/>
              <w:right w:val="single" w:sz="4" w:space="0" w:color="000001"/>
            </w:tcBorders>
            <w:shd w:val="clear" w:color="auto" w:fill="auto"/>
            <w:tcMar>
              <w:left w:w="102" w:type="dxa"/>
            </w:tcMar>
          </w:tcPr>
          <w:p w14:paraId="637F79D4" w14:textId="77777777" w:rsidR="00566A64" w:rsidRPr="00380579" w:rsidRDefault="00566A64" w:rsidP="00EC2705">
            <w:pPr>
              <w:spacing w:after="120" w:line="360" w:lineRule="auto"/>
              <w:rPr>
                <w:rFonts w:asciiTheme="minorHAnsi" w:hAnsiTheme="minorHAnsi" w:cstheme="minorHAnsi"/>
                <w:b/>
                <w:lang w:val="de-DE"/>
              </w:rPr>
            </w:pPr>
          </w:p>
        </w:tc>
        <w:tc>
          <w:tcPr>
            <w:tcW w:w="2115" w:type="dxa"/>
            <w:tcBorders>
              <w:top w:val="single" w:sz="4" w:space="0" w:color="000001"/>
              <w:left w:val="single" w:sz="4" w:space="0" w:color="000001"/>
              <w:bottom w:val="single" w:sz="4" w:space="0" w:color="000001"/>
              <w:right w:val="single" w:sz="4" w:space="0" w:color="000001"/>
            </w:tcBorders>
          </w:tcPr>
          <w:p w14:paraId="304B5289" w14:textId="77777777" w:rsidR="00566A64" w:rsidRPr="00380579" w:rsidRDefault="00566A64" w:rsidP="00EC2705">
            <w:pPr>
              <w:spacing w:after="120" w:line="360" w:lineRule="auto"/>
              <w:rPr>
                <w:rFonts w:asciiTheme="minorHAnsi" w:hAnsiTheme="minorHAnsi" w:cstheme="minorHAnsi"/>
                <w:b/>
                <w:lang w:val="de-DE"/>
              </w:rPr>
            </w:pPr>
          </w:p>
        </w:tc>
      </w:tr>
      <w:tr w:rsidR="00566A64" w:rsidRPr="00380579" w14:paraId="34A0F91C" w14:textId="54AA31FA" w:rsidTr="00566A64">
        <w:trPr>
          <w:cantSplit/>
        </w:trPr>
        <w:tc>
          <w:tcPr>
            <w:tcW w:w="610" w:type="dxa"/>
            <w:tcBorders>
              <w:top w:val="single" w:sz="4" w:space="0" w:color="000001"/>
              <w:left w:val="single" w:sz="4" w:space="0" w:color="000001"/>
              <w:bottom w:val="single" w:sz="4" w:space="0" w:color="000001"/>
              <w:right w:val="single" w:sz="4" w:space="0" w:color="000001"/>
            </w:tcBorders>
            <w:shd w:val="clear" w:color="auto" w:fill="auto"/>
            <w:tcMar>
              <w:left w:w="102" w:type="dxa"/>
            </w:tcMar>
          </w:tcPr>
          <w:p w14:paraId="1CFA01F5" w14:textId="77777777" w:rsidR="00566A64" w:rsidRPr="00380579" w:rsidRDefault="00566A64" w:rsidP="00EC2705">
            <w:pPr>
              <w:spacing w:after="120" w:line="360" w:lineRule="auto"/>
              <w:rPr>
                <w:rFonts w:asciiTheme="minorHAnsi" w:hAnsiTheme="minorHAnsi" w:cstheme="minorHAnsi"/>
                <w:b/>
                <w:bCs/>
                <w:lang w:val="de-DE"/>
              </w:rPr>
            </w:pPr>
            <w:r w:rsidRPr="00380579">
              <w:rPr>
                <w:rFonts w:asciiTheme="minorHAnsi" w:hAnsiTheme="minorHAnsi" w:cstheme="minorHAnsi"/>
                <w:b/>
                <w:lang w:val="de-DE"/>
              </w:rPr>
              <w:t>2</w:t>
            </w:r>
          </w:p>
        </w:tc>
        <w:tc>
          <w:tcPr>
            <w:tcW w:w="3246" w:type="dxa"/>
            <w:tcBorders>
              <w:top w:val="single" w:sz="4" w:space="0" w:color="000001"/>
              <w:left w:val="single" w:sz="4" w:space="0" w:color="000001"/>
              <w:bottom w:val="single" w:sz="4" w:space="0" w:color="000001"/>
              <w:right w:val="single" w:sz="4" w:space="0" w:color="000001"/>
            </w:tcBorders>
            <w:shd w:val="clear" w:color="auto" w:fill="auto"/>
            <w:tcMar>
              <w:left w:w="102" w:type="dxa"/>
            </w:tcMar>
          </w:tcPr>
          <w:p w14:paraId="3E29CBD3" w14:textId="77777777" w:rsidR="00566A64" w:rsidRPr="00380579" w:rsidRDefault="00566A64" w:rsidP="00EC2705">
            <w:pPr>
              <w:spacing w:after="120" w:line="360" w:lineRule="auto"/>
              <w:rPr>
                <w:rFonts w:asciiTheme="minorHAnsi" w:hAnsiTheme="minorHAnsi" w:cstheme="minorHAnsi"/>
                <w:b/>
                <w:lang w:val="de-DE"/>
              </w:rPr>
            </w:pPr>
          </w:p>
        </w:tc>
        <w:tc>
          <w:tcPr>
            <w:tcW w:w="3414" w:type="dxa"/>
            <w:tcBorders>
              <w:top w:val="single" w:sz="4" w:space="0" w:color="000001"/>
              <w:left w:val="single" w:sz="4" w:space="0" w:color="000001"/>
              <w:bottom w:val="single" w:sz="4" w:space="0" w:color="000001"/>
              <w:right w:val="single" w:sz="4" w:space="0" w:color="000001"/>
            </w:tcBorders>
            <w:shd w:val="clear" w:color="auto" w:fill="auto"/>
            <w:tcMar>
              <w:left w:w="102" w:type="dxa"/>
            </w:tcMar>
          </w:tcPr>
          <w:p w14:paraId="647D43DA" w14:textId="77777777" w:rsidR="00566A64" w:rsidRPr="00380579" w:rsidRDefault="00566A64" w:rsidP="00EC2705">
            <w:pPr>
              <w:spacing w:after="120" w:line="360" w:lineRule="auto"/>
              <w:rPr>
                <w:rFonts w:asciiTheme="minorHAnsi" w:hAnsiTheme="minorHAnsi" w:cstheme="minorHAnsi"/>
                <w:b/>
                <w:lang w:val="de-DE"/>
              </w:rPr>
            </w:pPr>
          </w:p>
        </w:tc>
        <w:tc>
          <w:tcPr>
            <w:tcW w:w="2115" w:type="dxa"/>
            <w:tcBorders>
              <w:top w:val="single" w:sz="4" w:space="0" w:color="000001"/>
              <w:left w:val="single" w:sz="4" w:space="0" w:color="000001"/>
              <w:bottom w:val="single" w:sz="4" w:space="0" w:color="000001"/>
              <w:right w:val="single" w:sz="4" w:space="0" w:color="000001"/>
            </w:tcBorders>
          </w:tcPr>
          <w:p w14:paraId="204C265A" w14:textId="77777777" w:rsidR="00566A64" w:rsidRPr="00380579" w:rsidRDefault="00566A64" w:rsidP="00EC2705">
            <w:pPr>
              <w:spacing w:after="120" w:line="360" w:lineRule="auto"/>
              <w:rPr>
                <w:rFonts w:asciiTheme="minorHAnsi" w:hAnsiTheme="minorHAnsi" w:cstheme="minorHAnsi"/>
                <w:b/>
                <w:lang w:val="de-DE"/>
              </w:rPr>
            </w:pPr>
          </w:p>
        </w:tc>
      </w:tr>
      <w:tr w:rsidR="00566A64" w:rsidRPr="00380579" w14:paraId="43CA07A4" w14:textId="24681F11" w:rsidTr="00566A64">
        <w:trPr>
          <w:cantSplit/>
        </w:trPr>
        <w:tc>
          <w:tcPr>
            <w:tcW w:w="610" w:type="dxa"/>
            <w:tcBorders>
              <w:top w:val="single" w:sz="4" w:space="0" w:color="000001"/>
              <w:left w:val="single" w:sz="4" w:space="0" w:color="000001"/>
              <w:bottom w:val="single" w:sz="4" w:space="0" w:color="000001"/>
              <w:right w:val="single" w:sz="4" w:space="0" w:color="000001"/>
            </w:tcBorders>
            <w:shd w:val="clear" w:color="auto" w:fill="auto"/>
            <w:tcMar>
              <w:left w:w="102" w:type="dxa"/>
            </w:tcMar>
          </w:tcPr>
          <w:p w14:paraId="49F9AD09" w14:textId="77777777" w:rsidR="00566A64" w:rsidRPr="00380579" w:rsidRDefault="00566A64" w:rsidP="00EC2705">
            <w:pPr>
              <w:spacing w:after="120" w:line="360" w:lineRule="auto"/>
              <w:rPr>
                <w:rFonts w:asciiTheme="minorHAnsi" w:hAnsiTheme="minorHAnsi" w:cstheme="minorHAnsi"/>
                <w:b/>
                <w:bCs/>
                <w:lang w:val="de-DE"/>
              </w:rPr>
            </w:pPr>
            <w:r w:rsidRPr="00380579">
              <w:rPr>
                <w:rFonts w:asciiTheme="minorHAnsi" w:hAnsiTheme="minorHAnsi" w:cstheme="minorHAnsi"/>
                <w:b/>
                <w:lang w:val="de-DE"/>
              </w:rPr>
              <w:t>...</w:t>
            </w:r>
          </w:p>
        </w:tc>
        <w:tc>
          <w:tcPr>
            <w:tcW w:w="3246" w:type="dxa"/>
            <w:tcBorders>
              <w:top w:val="single" w:sz="4" w:space="0" w:color="000001"/>
              <w:left w:val="single" w:sz="4" w:space="0" w:color="000001"/>
              <w:bottom w:val="single" w:sz="4" w:space="0" w:color="000001"/>
              <w:right w:val="single" w:sz="4" w:space="0" w:color="000001"/>
            </w:tcBorders>
            <w:shd w:val="clear" w:color="auto" w:fill="auto"/>
            <w:tcMar>
              <w:left w:w="102" w:type="dxa"/>
            </w:tcMar>
          </w:tcPr>
          <w:p w14:paraId="0A70110F" w14:textId="77777777" w:rsidR="00566A64" w:rsidRPr="00380579" w:rsidRDefault="00566A64" w:rsidP="00EC2705">
            <w:pPr>
              <w:spacing w:after="120" w:line="360" w:lineRule="auto"/>
              <w:rPr>
                <w:rFonts w:asciiTheme="minorHAnsi" w:hAnsiTheme="minorHAnsi" w:cstheme="minorHAnsi"/>
                <w:b/>
                <w:lang w:val="de-DE"/>
              </w:rPr>
            </w:pPr>
          </w:p>
        </w:tc>
        <w:tc>
          <w:tcPr>
            <w:tcW w:w="3414" w:type="dxa"/>
            <w:tcBorders>
              <w:top w:val="single" w:sz="4" w:space="0" w:color="000001"/>
              <w:left w:val="single" w:sz="4" w:space="0" w:color="000001"/>
              <w:bottom w:val="single" w:sz="4" w:space="0" w:color="000001"/>
              <w:right w:val="single" w:sz="4" w:space="0" w:color="000001"/>
            </w:tcBorders>
            <w:shd w:val="clear" w:color="auto" w:fill="auto"/>
            <w:tcMar>
              <w:left w:w="102" w:type="dxa"/>
            </w:tcMar>
          </w:tcPr>
          <w:p w14:paraId="084B1750" w14:textId="77777777" w:rsidR="00566A64" w:rsidRPr="00380579" w:rsidRDefault="00566A64" w:rsidP="00EC2705">
            <w:pPr>
              <w:spacing w:after="120" w:line="360" w:lineRule="auto"/>
              <w:rPr>
                <w:rFonts w:asciiTheme="minorHAnsi" w:hAnsiTheme="minorHAnsi" w:cstheme="minorHAnsi"/>
                <w:b/>
                <w:lang w:val="de-DE"/>
              </w:rPr>
            </w:pPr>
          </w:p>
        </w:tc>
        <w:tc>
          <w:tcPr>
            <w:tcW w:w="2115" w:type="dxa"/>
            <w:tcBorders>
              <w:top w:val="single" w:sz="4" w:space="0" w:color="000001"/>
              <w:left w:val="single" w:sz="4" w:space="0" w:color="000001"/>
              <w:bottom w:val="single" w:sz="4" w:space="0" w:color="000001"/>
              <w:right w:val="single" w:sz="4" w:space="0" w:color="000001"/>
            </w:tcBorders>
          </w:tcPr>
          <w:p w14:paraId="497C96E2" w14:textId="77777777" w:rsidR="00566A64" w:rsidRPr="00380579" w:rsidRDefault="00566A64" w:rsidP="00EC2705">
            <w:pPr>
              <w:spacing w:after="120" w:line="360" w:lineRule="auto"/>
              <w:rPr>
                <w:rFonts w:asciiTheme="minorHAnsi" w:hAnsiTheme="minorHAnsi" w:cstheme="minorHAnsi"/>
                <w:b/>
                <w:lang w:val="de-DE"/>
              </w:rPr>
            </w:pPr>
          </w:p>
        </w:tc>
      </w:tr>
    </w:tbl>
    <w:p w14:paraId="21A4FBEA" w14:textId="77777777" w:rsidR="00BE75E8" w:rsidRPr="00380579" w:rsidRDefault="007D5426" w:rsidP="00EC2705">
      <w:pPr>
        <w:tabs>
          <w:tab w:val="left" w:pos="360"/>
        </w:tabs>
        <w:spacing w:before="240" w:line="360" w:lineRule="auto"/>
        <w:ind w:right="6"/>
        <w:rPr>
          <w:rFonts w:asciiTheme="minorHAnsi" w:hAnsiTheme="minorHAnsi" w:cstheme="minorHAnsi"/>
          <w:b/>
          <w:bCs/>
        </w:rPr>
      </w:pPr>
      <w:r w:rsidRPr="00380579">
        <w:rPr>
          <w:rFonts w:asciiTheme="minorHAnsi" w:hAnsiTheme="minorHAnsi" w:cstheme="minorHAnsi"/>
          <w:b/>
          <w:smallCaps/>
        </w:rPr>
        <w:t>II.</w:t>
      </w:r>
      <w:r w:rsidRPr="00380579">
        <w:rPr>
          <w:rFonts w:asciiTheme="minorHAnsi" w:hAnsiTheme="minorHAnsi" w:cstheme="minorHAnsi"/>
          <w:b/>
          <w:smallCaps/>
        </w:rPr>
        <w:tab/>
        <w:t>Osoba do kontaktu</w:t>
      </w:r>
    </w:p>
    <w:tbl>
      <w:tblPr>
        <w:tblW w:w="9356" w:type="dxa"/>
        <w:tblInd w:w="109"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100" w:type="dxa"/>
        </w:tblCellMar>
        <w:tblLook w:val="0000" w:firstRow="0" w:lastRow="0" w:firstColumn="0" w:lastColumn="0" w:noHBand="0" w:noVBand="0"/>
      </w:tblPr>
      <w:tblGrid>
        <w:gridCol w:w="3398"/>
        <w:gridCol w:w="5958"/>
      </w:tblGrid>
      <w:tr w:rsidR="00BE75E8" w:rsidRPr="00380579" w14:paraId="2CE864A1" w14:textId="77777777" w:rsidTr="20303AE1">
        <w:tc>
          <w:tcPr>
            <w:tcW w:w="3398" w:type="dxa"/>
            <w:tcBorders>
              <w:top w:val="single" w:sz="6" w:space="0" w:color="000001"/>
              <w:left w:val="single" w:sz="6" w:space="0" w:color="000001"/>
              <w:bottom w:val="single" w:sz="6" w:space="0" w:color="000001"/>
              <w:right w:val="single" w:sz="6" w:space="0" w:color="000001"/>
            </w:tcBorders>
            <w:shd w:val="clear" w:color="auto" w:fill="FFFFFF" w:themeFill="background1"/>
            <w:tcMar>
              <w:left w:w="100" w:type="dxa"/>
            </w:tcMar>
          </w:tcPr>
          <w:p w14:paraId="5160FAC0" w14:textId="77777777" w:rsidR="00BE75E8" w:rsidRPr="00380579" w:rsidRDefault="007D5426" w:rsidP="00EC2705">
            <w:pPr>
              <w:spacing w:after="120" w:line="360" w:lineRule="auto"/>
              <w:rPr>
                <w:rFonts w:asciiTheme="minorHAnsi" w:hAnsiTheme="minorHAnsi" w:cstheme="minorHAnsi"/>
                <w:b/>
                <w:bCs/>
              </w:rPr>
            </w:pPr>
            <w:r w:rsidRPr="00380579">
              <w:rPr>
                <w:rFonts w:asciiTheme="minorHAnsi" w:hAnsiTheme="minorHAnsi" w:cstheme="minorHAnsi"/>
                <w:b/>
              </w:rPr>
              <w:t>Imię i Nazwisko</w:t>
            </w:r>
          </w:p>
        </w:tc>
        <w:tc>
          <w:tcPr>
            <w:tcW w:w="5958" w:type="dxa"/>
            <w:tcBorders>
              <w:top w:val="single" w:sz="6" w:space="0" w:color="000001"/>
              <w:left w:val="single" w:sz="6" w:space="0" w:color="000001"/>
              <w:bottom w:val="single" w:sz="6" w:space="0" w:color="000001"/>
              <w:right w:val="single" w:sz="6" w:space="0" w:color="000001"/>
            </w:tcBorders>
            <w:shd w:val="clear" w:color="auto" w:fill="auto"/>
            <w:tcMar>
              <w:left w:w="100" w:type="dxa"/>
            </w:tcMar>
          </w:tcPr>
          <w:p w14:paraId="1080812D" w14:textId="77777777" w:rsidR="00BE75E8" w:rsidRPr="00380579" w:rsidRDefault="00BE75E8" w:rsidP="00EC2705">
            <w:pPr>
              <w:spacing w:after="120" w:line="360" w:lineRule="auto"/>
              <w:rPr>
                <w:rFonts w:asciiTheme="minorHAnsi" w:hAnsiTheme="minorHAnsi" w:cstheme="minorHAnsi"/>
              </w:rPr>
            </w:pPr>
          </w:p>
        </w:tc>
      </w:tr>
      <w:tr w:rsidR="00BE75E8" w:rsidRPr="00380579" w14:paraId="4FF3C8BA" w14:textId="77777777" w:rsidTr="20303AE1">
        <w:tc>
          <w:tcPr>
            <w:tcW w:w="3398" w:type="dxa"/>
            <w:tcBorders>
              <w:top w:val="single" w:sz="6" w:space="0" w:color="000001"/>
              <w:left w:val="single" w:sz="6" w:space="0" w:color="000001"/>
              <w:bottom w:val="single" w:sz="6" w:space="0" w:color="000001"/>
              <w:right w:val="single" w:sz="6" w:space="0" w:color="000001"/>
            </w:tcBorders>
            <w:shd w:val="clear" w:color="auto" w:fill="FFFFFF" w:themeFill="background1"/>
            <w:tcMar>
              <w:left w:w="100" w:type="dxa"/>
            </w:tcMar>
          </w:tcPr>
          <w:p w14:paraId="6A6940B0" w14:textId="77777777" w:rsidR="00BE75E8" w:rsidRPr="00380579" w:rsidRDefault="007D5426" w:rsidP="00EC2705">
            <w:pPr>
              <w:spacing w:after="120" w:line="360" w:lineRule="auto"/>
              <w:rPr>
                <w:rFonts w:asciiTheme="minorHAnsi" w:hAnsiTheme="minorHAnsi" w:cstheme="minorHAnsi"/>
                <w:b/>
                <w:bCs/>
              </w:rPr>
            </w:pPr>
            <w:r w:rsidRPr="00380579">
              <w:rPr>
                <w:rFonts w:asciiTheme="minorHAnsi" w:hAnsiTheme="minorHAnsi" w:cstheme="minorHAnsi"/>
                <w:b/>
              </w:rPr>
              <w:t>Instytucja</w:t>
            </w:r>
          </w:p>
        </w:tc>
        <w:tc>
          <w:tcPr>
            <w:tcW w:w="5958" w:type="dxa"/>
            <w:tcBorders>
              <w:top w:val="single" w:sz="6" w:space="0" w:color="000001"/>
              <w:left w:val="single" w:sz="6" w:space="0" w:color="000001"/>
              <w:bottom w:val="single" w:sz="6" w:space="0" w:color="000001"/>
              <w:right w:val="single" w:sz="6" w:space="0" w:color="000001"/>
            </w:tcBorders>
            <w:shd w:val="clear" w:color="auto" w:fill="auto"/>
            <w:tcMar>
              <w:left w:w="100" w:type="dxa"/>
            </w:tcMar>
          </w:tcPr>
          <w:p w14:paraId="62E395B9" w14:textId="77777777" w:rsidR="00BE75E8" w:rsidRPr="00380579" w:rsidRDefault="00BE75E8" w:rsidP="00EC2705">
            <w:pPr>
              <w:spacing w:after="120" w:line="360" w:lineRule="auto"/>
              <w:rPr>
                <w:rFonts w:asciiTheme="minorHAnsi" w:hAnsiTheme="minorHAnsi" w:cstheme="minorHAnsi"/>
              </w:rPr>
            </w:pPr>
          </w:p>
        </w:tc>
      </w:tr>
      <w:tr w:rsidR="00BE75E8" w:rsidRPr="00380579" w14:paraId="4EC397CC" w14:textId="77777777" w:rsidTr="20303AE1">
        <w:tc>
          <w:tcPr>
            <w:tcW w:w="3398" w:type="dxa"/>
            <w:tcBorders>
              <w:top w:val="single" w:sz="6" w:space="0" w:color="000001"/>
              <w:left w:val="single" w:sz="6" w:space="0" w:color="000001"/>
              <w:bottom w:val="single" w:sz="6" w:space="0" w:color="000001"/>
              <w:right w:val="single" w:sz="6" w:space="0" w:color="000001"/>
            </w:tcBorders>
            <w:shd w:val="clear" w:color="auto" w:fill="FFFFFF" w:themeFill="background1"/>
            <w:tcMar>
              <w:left w:w="100" w:type="dxa"/>
            </w:tcMar>
          </w:tcPr>
          <w:p w14:paraId="56685E56" w14:textId="77777777" w:rsidR="00BE75E8" w:rsidRPr="00380579" w:rsidRDefault="007D5426" w:rsidP="00EC2705">
            <w:pPr>
              <w:spacing w:after="120" w:line="360" w:lineRule="auto"/>
              <w:rPr>
                <w:rFonts w:asciiTheme="minorHAnsi" w:hAnsiTheme="minorHAnsi" w:cstheme="minorHAnsi"/>
                <w:b/>
                <w:bCs/>
              </w:rPr>
            </w:pPr>
            <w:r w:rsidRPr="00380579">
              <w:rPr>
                <w:rFonts w:asciiTheme="minorHAnsi" w:hAnsiTheme="minorHAnsi" w:cstheme="minorHAnsi"/>
                <w:b/>
              </w:rPr>
              <w:t>Adres</w:t>
            </w:r>
          </w:p>
        </w:tc>
        <w:tc>
          <w:tcPr>
            <w:tcW w:w="5958" w:type="dxa"/>
            <w:tcBorders>
              <w:top w:val="single" w:sz="6" w:space="0" w:color="000001"/>
              <w:left w:val="single" w:sz="6" w:space="0" w:color="000001"/>
              <w:bottom w:val="single" w:sz="6" w:space="0" w:color="000001"/>
              <w:right w:val="single" w:sz="6" w:space="0" w:color="000001"/>
            </w:tcBorders>
            <w:shd w:val="clear" w:color="auto" w:fill="auto"/>
            <w:tcMar>
              <w:left w:w="100" w:type="dxa"/>
            </w:tcMar>
          </w:tcPr>
          <w:p w14:paraId="7CF7F01E" w14:textId="77777777" w:rsidR="00BE75E8" w:rsidRPr="00380579" w:rsidRDefault="00BE75E8" w:rsidP="00EC2705">
            <w:pPr>
              <w:spacing w:after="120" w:line="360" w:lineRule="auto"/>
              <w:rPr>
                <w:rFonts w:asciiTheme="minorHAnsi" w:hAnsiTheme="minorHAnsi" w:cstheme="minorHAnsi"/>
              </w:rPr>
            </w:pPr>
          </w:p>
        </w:tc>
      </w:tr>
      <w:tr w:rsidR="00BE75E8" w:rsidRPr="00380579" w14:paraId="4984880C" w14:textId="77777777" w:rsidTr="20303AE1">
        <w:tc>
          <w:tcPr>
            <w:tcW w:w="3398" w:type="dxa"/>
            <w:tcBorders>
              <w:top w:val="single" w:sz="6" w:space="0" w:color="000001"/>
              <w:left w:val="single" w:sz="6" w:space="0" w:color="000001"/>
              <w:bottom w:val="single" w:sz="6" w:space="0" w:color="000001"/>
              <w:right w:val="single" w:sz="6" w:space="0" w:color="000001"/>
            </w:tcBorders>
            <w:shd w:val="clear" w:color="auto" w:fill="FFFFFF" w:themeFill="background1"/>
            <w:tcMar>
              <w:left w:w="100" w:type="dxa"/>
            </w:tcMar>
          </w:tcPr>
          <w:p w14:paraId="40A35256" w14:textId="77777777" w:rsidR="00BE75E8" w:rsidRPr="00380579" w:rsidRDefault="007D5426" w:rsidP="00EC2705">
            <w:pPr>
              <w:spacing w:after="120" w:line="360" w:lineRule="auto"/>
              <w:rPr>
                <w:rFonts w:asciiTheme="minorHAnsi" w:hAnsiTheme="minorHAnsi" w:cstheme="minorHAnsi"/>
                <w:b/>
                <w:bCs/>
              </w:rPr>
            </w:pPr>
            <w:r w:rsidRPr="00380579">
              <w:rPr>
                <w:rFonts w:asciiTheme="minorHAnsi" w:hAnsiTheme="minorHAnsi" w:cstheme="minorHAnsi"/>
                <w:b/>
              </w:rPr>
              <w:t>Telefon</w:t>
            </w:r>
          </w:p>
        </w:tc>
        <w:tc>
          <w:tcPr>
            <w:tcW w:w="5958" w:type="dxa"/>
            <w:tcBorders>
              <w:top w:val="single" w:sz="6" w:space="0" w:color="000001"/>
              <w:left w:val="single" w:sz="6" w:space="0" w:color="000001"/>
              <w:bottom w:val="single" w:sz="6" w:space="0" w:color="000001"/>
              <w:right w:val="single" w:sz="6" w:space="0" w:color="000001"/>
            </w:tcBorders>
            <w:shd w:val="clear" w:color="auto" w:fill="auto"/>
            <w:tcMar>
              <w:left w:w="100" w:type="dxa"/>
            </w:tcMar>
          </w:tcPr>
          <w:p w14:paraId="549A964A" w14:textId="77777777" w:rsidR="00BE75E8" w:rsidRPr="00380579" w:rsidRDefault="00BE75E8" w:rsidP="00EC2705">
            <w:pPr>
              <w:spacing w:after="120" w:line="360" w:lineRule="auto"/>
              <w:rPr>
                <w:rFonts w:asciiTheme="minorHAnsi" w:hAnsiTheme="minorHAnsi" w:cstheme="minorHAnsi"/>
              </w:rPr>
            </w:pPr>
          </w:p>
        </w:tc>
      </w:tr>
      <w:tr w:rsidR="00BE75E8" w:rsidRPr="00380579" w14:paraId="0580D1D4" w14:textId="77777777" w:rsidTr="20303AE1">
        <w:tc>
          <w:tcPr>
            <w:tcW w:w="3398" w:type="dxa"/>
            <w:tcBorders>
              <w:top w:val="single" w:sz="6" w:space="0" w:color="000001"/>
              <w:left w:val="single" w:sz="6" w:space="0" w:color="000001"/>
              <w:bottom w:val="single" w:sz="6" w:space="0" w:color="000001"/>
              <w:right w:val="single" w:sz="6" w:space="0" w:color="000001"/>
            </w:tcBorders>
            <w:shd w:val="clear" w:color="auto" w:fill="FFFFFF" w:themeFill="background1"/>
            <w:tcMar>
              <w:left w:w="100" w:type="dxa"/>
            </w:tcMar>
          </w:tcPr>
          <w:p w14:paraId="7C64152A" w14:textId="77777777" w:rsidR="00BE75E8" w:rsidRPr="00380579" w:rsidRDefault="007D5426" w:rsidP="0007544F">
            <w:pPr>
              <w:rPr>
                <w:rFonts w:asciiTheme="minorHAnsi" w:hAnsiTheme="minorHAnsi" w:cstheme="minorHAnsi"/>
                <w:b/>
                <w:bCs/>
                <w:lang w:val="de-DE"/>
              </w:rPr>
            </w:pPr>
            <w:r w:rsidRPr="00380579">
              <w:rPr>
                <w:rFonts w:asciiTheme="minorHAnsi" w:hAnsiTheme="minorHAnsi" w:cstheme="minorHAnsi"/>
                <w:b/>
                <w:lang w:val="de-DE"/>
              </w:rPr>
              <w:t xml:space="preserve">E-Mail </w:t>
            </w:r>
            <w:r w:rsidRPr="00380579">
              <w:rPr>
                <w:rFonts w:asciiTheme="minorHAnsi" w:hAnsiTheme="minorHAnsi" w:cstheme="minorHAnsi"/>
                <w:i/>
                <w:lang w:val="de-DE"/>
              </w:rPr>
              <w:t>(</w:t>
            </w:r>
            <w:r w:rsidRPr="00380579">
              <w:rPr>
                <w:rFonts w:asciiTheme="minorHAnsi" w:hAnsiTheme="minorHAnsi" w:cstheme="minorHAnsi"/>
                <w:i/>
              </w:rPr>
              <w:t>na który Zamawiający ma przesyłać korespondencję)</w:t>
            </w:r>
          </w:p>
        </w:tc>
        <w:tc>
          <w:tcPr>
            <w:tcW w:w="5958" w:type="dxa"/>
            <w:tcBorders>
              <w:top w:val="single" w:sz="6" w:space="0" w:color="000001"/>
              <w:left w:val="single" w:sz="6" w:space="0" w:color="000001"/>
              <w:bottom w:val="single" w:sz="6" w:space="0" w:color="000001"/>
              <w:right w:val="single" w:sz="6" w:space="0" w:color="000001"/>
            </w:tcBorders>
            <w:shd w:val="clear" w:color="auto" w:fill="auto"/>
            <w:tcMar>
              <w:left w:w="100" w:type="dxa"/>
            </w:tcMar>
          </w:tcPr>
          <w:p w14:paraId="268CE02C" w14:textId="77777777" w:rsidR="00BE75E8" w:rsidRPr="00380579" w:rsidRDefault="00BE75E8" w:rsidP="00EC2705">
            <w:pPr>
              <w:spacing w:after="120" w:line="360" w:lineRule="auto"/>
              <w:rPr>
                <w:rFonts w:asciiTheme="minorHAnsi" w:hAnsiTheme="minorHAnsi" w:cstheme="minorHAnsi"/>
                <w:lang w:val="de-DE"/>
              </w:rPr>
            </w:pPr>
          </w:p>
        </w:tc>
      </w:tr>
    </w:tbl>
    <w:p w14:paraId="6E4F128A" w14:textId="3793413B" w:rsidR="00BE75E8" w:rsidRPr="00380579" w:rsidRDefault="007D5426" w:rsidP="00EC2705">
      <w:pPr>
        <w:pStyle w:val="Default"/>
        <w:spacing w:before="120" w:line="360" w:lineRule="auto"/>
        <w:rPr>
          <w:rFonts w:asciiTheme="minorHAnsi" w:hAnsiTheme="minorHAnsi" w:cstheme="minorHAnsi"/>
          <w:b/>
        </w:rPr>
      </w:pPr>
      <w:r w:rsidRPr="00380579">
        <w:rPr>
          <w:rFonts w:asciiTheme="minorHAnsi" w:hAnsiTheme="minorHAnsi" w:cstheme="minorHAnsi"/>
        </w:rPr>
        <w:t xml:space="preserve">Ubiegając się o udzielenie zamówienia publicznego na: </w:t>
      </w:r>
      <w:r w:rsidR="00F65939" w:rsidRPr="00380579">
        <w:rPr>
          <w:rFonts w:asciiTheme="minorHAnsi" w:hAnsiTheme="minorHAnsi" w:cstheme="minorHAnsi"/>
          <w:b/>
        </w:rPr>
        <w:t>„</w:t>
      </w:r>
      <w:r w:rsidR="0007544F">
        <w:rPr>
          <w:rFonts w:asciiTheme="minorHAnsi" w:hAnsiTheme="minorHAnsi" w:cstheme="minorHAnsi"/>
          <w:b/>
        </w:rPr>
        <w:t xml:space="preserve">Kompleksową </w:t>
      </w:r>
      <w:r w:rsidR="00903873">
        <w:rPr>
          <w:rFonts w:asciiTheme="minorHAnsi" w:hAnsiTheme="minorHAnsi" w:cstheme="minorHAnsi"/>
          <w:b/>
        </w:rPr>
        <w:t>dostawę</w:t>
      </w:r>
      <w:r w:rsidR="00903873" w:rsidRPr="00903873">
        <w:rPr>
          <w:rFonts w:asciiTheme="minorHAnsi" w:hAnsiTheme="minorHAnsi" w:cstheme="minorHAnsi"/>
          <w:b/>
        </w:rPr>
        <w:t xml:space="preserve"> </w:t>
      </w:r>
      <w:r w:rsidR="006D5E94">
        <w:rPr>
          <w:rFonts w:asciiTheme="minorHAnsi" w:hAnsiTheme="minorHAnsi" w:cstheme="minorHAnsi"/>
          <w:b/>
        </w:rPr>
        <w:t>gazu ziemnego do celów grzewczych</w:t>
      </w:r>
      <w:r w:rsidR="00903873" w:rsidRPr="00903873">
        <w:rPr>
          <w:rFonts w:asciiTheme="minorHAnsi" w:hAnsiTheme="minorHAnsi" w:cstheme="minorHAnsi"/>
          <w:b/>
        </w:rPr>
        <w:t xml:space="preserve"> do budynku Zamawiającego zlokalizowanego w Warszawie przy ul. Słowiczej 32</w:t>
      </w:r>
      <w:r w:rsidR="00F65939" w:rsidRPr="0007544F">
        <w:rPr>
          <w:rFonts w:asciiTheme="minorHAnsi" w:hAnsiTheme="minorHAnsi" w:cstheme="minorHAnsi"/>
          <w:b/>
        </w:rPr>
        <w:t>”</w:t>
      </w:r>
      <w:r w:rsidR="0063301C" w:rsidRPr="0007544F">
        <w:rPr>
          <w:rFonts w:asciiTheme="minorHAnsi" w:hAnsiTheme="minorHAnsi" w:cstheme="minorHAnsi"/>
          <w:b/>
        </w:rPr>
        <w:t>,</w:t>
      </w:r>
      <w:r w:rsidR="009143B5" w:rsidRPr="0007544F">
        <w:rPr>
          <w:rFonts w:asciiTheme="minorHAnsi" w:hAnsiTheme="minorHAnsi" w:cstheme="minorHAnsi"/>
          <w:b/>
        </w:rPr>
        <w:t xml:space="preserve"> </w:t>
      </w:r>
      <w:r w:rsidR="0063301C" w:rsidRPr="0007544F">
        <w:rPr>
          <w:rFonts w:asciiTheme="minorHAnsi" w:hAnsiTheme="minorHAnsi" w:cstheme="minorHAnsi"/>
          <w:b/>
        </w:rPr>
        <w:t>znak sprawy</w:t>
      </w:r>
      <w:r w:rsidRPr="0007544F">
        <w:rPr>
          <w:rFonts w:asciiTheme="minorHAnsi" w:hAnsiTheme="minorHAnsi" w:cstheme="minorHAnsi"/>
          <w:b/>
        </w:rPr>
        <w:t xml:space="preserve"> </w:t>
      </w:r>
      <w:r w:rsidR="00C13223" w:rsidRPr="0007544F">
        <w:rPr>
          <w:rFonts w:asciiTheme="minorHAnsi" w:hAnsiTheme="minorHAnsi" w:cstheme="minorHAnsi"/>
          <w:b/>
        </w:rPr>
        <w:t>PZ.220</w:t>
      </w:r>
      <w:r w:rsidR="0007544F" w:rsidRPr="0007544F">
        <w:rPr>
          <w:rFonts w:asciiTheme="minorHAnsi" w:hAnsiTheme="minorHAnsi" w:cstheme="minorHAnsi"/>
          <w:b/>
        </w:rPr>
        <w:t>.2.</w:t>
      </w:r>
      <w:r w:rsidR="00695F34" w:rsidRPr="0007544F">
        <w:rPr>
          <w:rFonts w:asciiTheme="minorHAnsi" w:hAnsiTheme="minorHAnsi" w:cstheme="minorHAnsi"/>
          <w:b/>
        </w:rPr>
        <w:t>2023</w:t>
      </w:r>
      <w:r w:rsidR="00F003AF" w:rsidRPr="0007544F">
        <w:rPr>
          <w:rFonts w:asciiTheme="minorHAnsi" w:hAnsiTheme="minorHAnsi" w:cstheme="minorHAnsi"/>
          <w:b/>
        </w:rPr>
        <w:t>.JĆ</w:t>
      </w:r>
    </w:p>
    <w:p w14:paraId="5ECB80F5" w14:textId="21DCC2EA" w:rsidR="00525ED3" w:rsidRPr="001741E4" w:rsidRDefault="00094510" w:rsidP="00024140">
      <w:pPr>
        <w:pStyle w:val="Akapitzlist"/>
        <w:numPr>
          <w:ilvl w:val="2"/>
          <w:numId w:val="41"/>
        </w:numPr>
        <w:tabs>
          <w:tab w:val="left" w:pos="284"/>
        </w:tabs>
        <w:spacing w:before="120" w:line="360" w:lineRule="auto"/>
        <w:ind w:left="425" w:hanging="425"/>
        <w:rPr>
          <w:rFonts w:asciiTheme="minorHAnsi" w:hAnsiTheme="minorHAnsi" w:cstheme="minorHAnsi"/>
          <w:color w:val="auto"/>
        </w:rPr>
      </w:pPr>
      <w:r w:rsidRPr="00380579">
        <w:rPr>
          <w:rFonts w:asciiTheme="minorHAnsi" w:hAnsiTheme="minorHAnsi" w:cstheme="minorHAnsi"/>
          <w:b/>
        </w:rPr>
        <w:t xml:space="preserve">  </w:t>
      </w:r>
      <w:r w:rsidR="00525ED3" w:rsidRPr="00380579">
        <w:rPr>
          <w:rFonts w:asciiTheme="minorHAnsi" w:hAnsiTheme="minorHAnsi" w:cstheme="minorHAnsi"/>
          <w:b/>
        </w:rPr>
        <w:t xml:space="preserve">SKŁADAMY OFERTĘ </w:t>
      </w:r>
      <w:r w:rsidR="00525ED3" w:rsidRPr="00380579">
        <w:rPr>
          <w:rFonts w:asciiTheme="minorHAnsi" w:hAnsiTheme="minorHAnsi" w:cstheme="minorHAnsi"/>
        </w:rPr>
        <w:t>na realizację przedmiotu zamówienia w zakre</w:t>
      </w:r>
      <w:r w:rsidR="00983F5D">
        <w:rPr>
          <w:rFonts w:asciiTheme="minorHAnsi" w:hAnsiTheme="minorHAnsi" w:cstheme="minorHAnsi"/>
        </w:rPr>
        <w:t xml:space="preserve">sie określonym w Specyfikacji </w:t>
      </w:r>
      <w:r w:rsidR="00525ED3" w:rsidRPr="00380579">
        <w:rPr>
          <w:rFonts w:asciiTheme="minorHAnsi" w:hAnsiTheme="minorHAnsi" w:cstheme="minorHAnsi"/>
        </w:rPr>
        <w:t xml:space="preserve">Warunków </w:t>
      </w:r>
      <w:r w:rsidR="00525ED3" w:rsidRPr="001741E4">
        <w:rPr>
          <w:rFonts w:asciiTheme="minorHAnsi" w:hAnsiTheme="minorHAnsi" w:cstheme="minorHAnsi"/>
          <w:color w:val="auto"/>
        </w:rPr>
        <w:t>Zamówienia, na następujących warunkach:</w:t>
      </w:r>
    </w:p>
    <w:p w14:paraId="401F2958" w14:textId="77777777" w:rsidR="00525ED3" w:rsidRPr="001741E4" w:rsidRDefault="00525ED3" w:rsidP="00EC2705">
      <w:pPr>
        <w:pStyle w:val="Stopka0"/>
        <w:spacing w:line="360" w:lineRule="auto"/>
        <w:ind w:left="426"/>
        <w:rPr>
          <w:rFonts w:asciiTheme="minorHAnsi" w:hAnsiTheme="minorHAnsi" w:cstheme="minorHAnsi"/>
          <w:color w:val="auto"/>
        </w:rPr>
      </w:pPr>
      <w:r w:rsidRPr="001741E4">
        <w:rPr>
          <w:rFonts w:asciiTheme="minorHAnsi" w:hAnsiTheme="minorHAnsi" w:cstheme="minorHAnsi"/>
          <w:color w:val="auto"/>
        </w:rPr>
        <w:t xml:space="preserve">podatek od towarów i usług VAT wg stawki: ……...%, </w:t>
      </w:r>
    </w:p>
    <w:p w14:paraId="0681F5DB" w14:textId="75D0FB67" w:rsidR="00525ED3" w:rsidRPr="001741E4" w:rsidRDefault="00525ED3" w:rsidP="00EC2705">
      <w:pPr>
        <w:pStyle w:val="Stopka0"/>
        <w:spacing w:line="360" w:lineRule="auto"/>
        <w:ind w:left="426"/>
        <w:rPr>
          <w:rFonts w:asciiTheme="minorHAnsi" w:hAnsiTheme="minorHAnsi" w:cstheme="minorHAnsi"/>
          <w:color w:val="auto"/>
        </w:rPr>
      </w:pPr>
      <w:r w:rsidRPr="001741E4">
        <w:rPr>
          <w:rFonts w:asciiTheme="minorHAnsi" w:hAnsiTheme="minorHAnsi" w:cstheme="minorHAnsi"/>
          <w:color w:val="auto"/>
        </w:rPr>
        <w:t xml:space="preserve">łączna cena </w:t>
      </w:r>
      <w:r w:rsidRPr="001741E4">
        <w:rPr>
          <w:rFonts w:asciiTheme="minorHAnsi" w:hAnsiTheme="minorHAnsi" w:cstheme="minorHAnsi"/>
          <w:b/>
          <w:color w:val="auto"/>
        </w:rPr>
        <w:t>brutto</w:t>
      </w:r>
      <w:r w:rsidRPr="001741E4">
        <w:rPr>
          <w:rFonts w:asciiTheme="minorHAnsi" w:hAnsiTheme="minorHAnsi" w:cstheme="minorHAnsi"/>
          <w:color w:val="auto"/>
        </w:rPr>
        <w:t xml:space="preserve"> wynosi </w:t>
      </w:r>
      <w:r w:rsidRPr="001741E4">
        <w:rPr>
          <w:rFonts w:asciiTheme="minorHAnsi" w:hAnsiTheme="minorHAnsi" w:cstheme="minorHAnsi"/>
          <w:b/>
          <w:color w:val="auto"/>
        </w:rPr>
        <w:t>…………………………………PLN</w:t>
      </w:r>
      <w:r w:rsidRPr="001741E4">
        <w:rPr>
          <w:rFonts w:asciiTheme="minorHAnsi" w:hAnsiTheme="minorHAnsi" w:cstheme="minorHAnsi"/>
          <w:color w:val="auto"/>
        </w:rPr>
        <w:t xml:space="preserve">, </w:t>
      </w:r>
      <w:r w:rsidR="00D029F4" w:rsidRPr="001741E4">
        <w:rPr>
          <w:rFonts w:asciiTheme="minorHAnsi" w:hAnsiTheme="minorHAnsi" w:cstheme="minorHAnsi"/>
          <w:color w:val="auto"/>
        </w:rPr>
        <w:t>zgodnie z poniższą tabelą: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361"/>
        <w:gridCol w:w="1357"/>
        <w:gridCol w:w="1222"/>
        <w:gridCol w:w="903"/>
        <w:gridCol w:w="1722"/>
        <w:gridCol w:w="1434"/>
        <w:gridCol w:w="22"/>
        <w:gridCol w:w="2019"/>
        <w:gridCol w:w="22"/>
      </w:tblGrid>
      <w:tr w:rsidR="00682201" w:rsidRPr="006D5E94" w14:paraId="21742280" w14:textId="77777777" w:rsidTr="002F0213">
        <w:trPr>
          <w:gridAfter w:val="1"/>
          <w:wAfter w:w="11" w:type="pct"/>
          <w:trHeight w:val="487"/>
          <w:tblHeader/>
        </w:trPr>
        <w:tc>
          <w:tcPr>
            <w:tcW w:w="200" w:type="pct"/>
            <w:shd w:val="clear" w:color="auto" w:fill="F2F2F2" w:themeFill="background1" w:themeFillShade="F2"/>
            <w:vAlign w:val="center"/>
          </w:tcPr>
          <w:p w14:paraId="6524BE20" w14:textId="77777777" w:rsidR="00682201" w:rsidRPr="006D5E94" w:rsidRDefault="00682201" w:rsidP="00B47328">
            <w:pPr>
              <w:spacing w:line="300" w:lineRule="auto"/>
              <w:jc w:val="center"/>
              <w:rPr>
                <w:rFonts w:asciiTheme="minorHAnsi" w:eastAsia="Times New Roman" w:hAnsiTheme="minorHAnsi" w:cs="Calibri"/>
                <w:b/>
                <w:color w:val="auto"/>
              </w:rPr>
            </w:pPr>
            <w:r w:rsidRPr="006D5E94">
              <w:rPr>
                <w:rFonts w:asciiTheme="minorHAnsi" w:eastAsia="Times New Roman" w:hAnsiTheme="minorHAnsi" w:cs="Calibri"/>
                <w:b/>
                <w:color w:val="auto"/>
              </w:rPr>
              <w:lastRenderedPageBreak/>
              <w:t>Lp.</w:t>
            </w:r>
          </w:p>
        </w:tc>
        <w:tc>
          <w:tcPr>
            <w:tcW w:w="1423" w:type="pct"/>
            <w:gridSpan w:val="2"/>
            <w:shd w:val="clear" w:color="auto" w:fill="F2F2F2" w:themeFill="background1" w:themeFillShade="F2"/>
            <w:vAlign w:val="center"/>
          </w:tcPr>
          <w:p w14:paraId="4D9EC41E" w14:textId="77777777" w:rsidR="00682201" w:rsidRPr="006D5E94" w:rsidRDefault="00682201" w:rsidP="00B47328">
            <w:pPr>
              <w:spacing w:line="300" w:lineRule="auto"/>
              <w:jc w:val="center"/>
              <w:rPr>
                <w:rFonts w:asciiTheme="minorHAnsi" w:eastAsia="Times New Roman" w:hAnsiTheme="minorHAnsi" w:cs="Calibri"/>
                <w:b/>
                <w:color w:val="auto"/>
              </w:rPr>
            </w:pPr>
            <w:r w:rsidRPr="006D5E94">
              <w:rPr>
                <w:rFonts w:asciiTheme="minorHAnsi" w:eastAsia="Times New Roman" w:hAnsiTheme="minorHAnsi" w:cs="Calibri"/>
                <w:b/>
                <w:color w:val="auto"/>
              </w:rPr>
              <w:t>Rodzaj opłaty</w:t>
            </w:r>
          </w:p>
        </w:tc>
        <w:tc>
          <w:tcPr>
            <w:tcW w:w="498" w:type="pct"/>
            <w:shd w:val="clear" w:color="auto" w:fill="F2F2F2" w:themeFill="background1" w:themeFillShade="F2"/>
          </w:tcPr>
          <w:p w14:paraId="208176F3" w14:textId="73143B3D" w:rsidR="00682201" w:rsidRPr="006D5E94" w:rsidRDefault="00682201" w:rsidP="00B47328">
            <w:pPr>
              <w:spacing w:line="300" w:lineRule="auto"/>
              <w:jc w:val="center"/>
              <w:rPr>
                <w:rFonts w:asciiTheme="minorHAnsi" w:eastAsia="Times New Roman" w:hAnsiTheme="minorHAnsi" w:cs="Calibri"/>
                <w:b/>
                <w:color w:val="auto"/>
              </w:rPr>
            </w:pPr>
            <w:r>
              <w:rPr>
                <w:rFonts w:asciiTheme="minorHAnsi" w:eastAsia="Times New Roman" w:hAnsiTheme="minorHAnsi" w:cs="Calibri"/>
                <w:b/>
                <w:color w:val="auto"/>
              </w:rPr>
              <w:t>j.m.</w:t>
            </w:r>
          </w:p>
        </w:tc>
        <w:tc>
          <w:tcPr>
            <w:tcW w:w="950" w:type="pct"/>
            <w:shd w:val="clear" w:color="auto" w:fill="F2F2F2" w:themeFill="background1" w:themeFillShade="F2"/>
          </w:tcPr>
          <w:p w14:paraId="5ED6925B" w14:textId="6D924C2E" w:rsidR="00682201" w:rsidRPr="006D5E94" w:rsidRDefault="00682201" w:rsidP="00B47328">
            <w:pPr>
              <w:spacing w:line="300" w:lineRule="auto"/>
              <w:jc w:val="center"/>
              <w:rPr>
                <w:rFonts w:asciiTheme="minorHAnsi" w:eastAsia="Times New Roman" w:hAnsiTheme="minorHAnsi" w:cs="Calibri"/>
                <w:b/>
                <w:color w:val="auto"/>
              </w:rPr>
            </w:pPr>
            <w:r w:rsidRPr="006D5E94">
              <w:rPr>
                <w:rFonts w:asciiTheme="minorHAnsi" w:eastAsia="Times New Roman" w:hAnsiTheme="minorHAnsi" w:cs="Calibri"/>
                <w:b/>
                <w:color w:val="auto"/>
              </w:rPr>
              <w:t xml:space="preserve">Cena jednostkowa brutto (z VAT) </w:t>
            </w:r>
            <w:r w:rsidRPr="006D5E94">
              <w:rPr>
                <w:rFonts w:asciiTheme="minorHAnsi" w:eastAsia="Times New Roman" w:hAnsiTheme="minorHAnsi" w:cs="Calibri"/>
                <w:b/>
                <w:color w:val="auto"/>
              </w:rPr>
              <w:br/>
              <w:t>w PLN</w:t>
            </w:r>
          </w:p>
        </w:tc>
        <w:tc>
          <w:tcPr>
            <w:tcW w:w="791" w:type="pct"/>
            <w:shd w:val="clear" w:color="auto" w:fill="F2F2F2" w:themeFill="background1" w:themeFillShade="F2"/>
          </w:tcPr>
          <w:p w14:paraId="68B996A1" w14:textId="4FD4A618" w:rsidR="00682201" w:rsidRPr="006D5E94" w:rsidRDefault="00682201" w:rsidP="00985BFE">
            <w:pPr>
              <w:spacing w:line="300" w:lineRule="auto"/>
              <w:jc w:val="center"/>
              <w:rPr>
                <w:rFonts w:asciiTheme="minorHAnsi" w:eastAsia="Times New Roman" w:hAnsiTheme="minorHAnsi" w:cs="Calibri"/>
                <w:b/>
                <w:color w:val="auto"/>
              </w:rPr>
            </w:pPr>
            <w:r w:rsidRPr="006D5E94">
              <w:rPr>
                <w:rFonts w:asciiTheme="minorHAnsi" w:eastAsia="Times New Roman" w:hAnsiTheme="minorHAnsi" w:cs="Calibri"/>
                <w:b/>
                <w:color w:val="auto"/>
              </w:rPr>
              <w:t>Ilość jednostek</w:t>
            </w:r>
          </w:p>
        </w:tc>
        <w:tc>
          <w:tcPr>
            <w:tcW w:w="1126" w:type="pct"/>
            <w:gridSpan w:val="2"/>
            <w:tcBorders>
              <w:bottom w:val="single" w:sz="4" w:space="0" w:color="auto"/>
            </w:tcBorders>
            <w:shd w:val="clear" w:color="auto" w:fill="F2F2F2" w:themeFill="background1" w:themeFillShade="F2"/>
            <w:vAlign w:val="center"/>
          </w:tcPr>
          <w:p w14:paraId="32D49C12" w14:textId="77777777" w:rsidR="00682201" w:rsidRPr="006D5E94" w:rsidRDefault="00682201" w:rsidP="00B47328">
            <w:pPr>
              <w:spacing w:line="300" w:lineRule="auto"/>
              <w:jc w:val="center"/>
              <w:rPr>
                <w:rFonts w:asciiTheme="minorHAnsi" w:eastAsia="Times New Roman" w:hAnsiTheme="minorHAnsi" w:cs="Calibri"/>
                <w:b/>
                <w:color w:val="auto"/>
              </w:rPr>
            </w:pPr>
            <w:r w:rsidRPr="006D5E94">
              <w:rPr>
                <w:rFonts w:asciiTheme="minorHAnsi" w:eastAsia="Times New Roman" w:hAnsiTheme="minorHAnsi" w:cs="Calibri"/>
                <w:b/>
                <w:color w:val="auto"/>
              </w:rPr>
              <w:t xml:space="preserve">Wartość brutto (z VAT) </w:t>
            </w:r>
            <w:r w:rsidRPr="006D5E94">
              <w:rPr>
                <w:rFonts w:asciiTheme="minorHAnsi" w:eastAsia="Times New Roman" w:hAnsiTheme="minorHAnsi" w:cs="Calibri"/>
                <w:b/>
                <w:color w:val="auto"/>
              </w:rPr>
              <w:br/>
              <w:t>w PLN (kol. 3x4)</w:t>
            </w:r>
          </w:p>
        </w:tc>
      </w:tr>
      <w:tr w:rsidR="00682201" w:rsidRPr="006D5E94" w14:paraId="14017CE6" w14:textId="77777777" w:rsidTr="002F0213">
        <w:trPr>
          <w:gridAfter w:val="1"/>
          <w:wAfter w:w="11" w:type="pct"/>
          <w:trHeight w:val="309"/>
          <w:tblHeader/>
        </w:trPr>
        <w:tc>
          <w:tcPr>
            <w:tcW w:w="200" w:type="pct"/>
            <w:shd w:val="clear" w:color="auto" w:fill="F2F2F2" w:themeFill="background1" w:themeFillShade="F2"/>
            <w:vAlign w:val="center"/>
          </w:tcPr>
          <w:p w14:paraId="7F5C58AB" w14:textId="77777777" w:rsidR="00682201" w:rsidRPr="006D5E94" w:rsidRDefault="00682201" w:rsidP="00B47328">
            <w:pPr>
              <w:spacing w:line="300" w:lineRule="auto"/>
              <w:jc w:val="center"/>
              <w:rPr>
                <w:rFonts w:asciiTheme="minorHAnsi" w:eastAsia="Times New Roman" w:hAnsiTheme="minorHAnsi" w:cs="Calibri"/>
                <w:i/>
                <w:color w:val="auto"/>
              </w:rPr>
            </w:pPr>
            <w:r w:rsidRPr="006D5E94">
              <w:rPr>
                <w:rFonts w:asciiTheme="minorHAnsi" w:eastAsia="Times New Roman" w:hAnsiTheme="minorHAnsi" w:cs="Calibri"/>
                <w:i/>
                <w:color w:val="auto"/>
              </w:rPr>
              <w:t>1</w:t>
            </w:r>
          </w:p>
        </w:tc>
        <w:tc>
          <w:tcPr>
            <w:tcW w:w="1423" w:type="pct"/>
            <w:gridSpan w:val="2"/>
            <w:shd w:val="clear" w:color="auto" w:fill="F2F2F2" w:themeFill="background1" w:themeFillShade="F2"/>
            <w:vAlign w:val="center"/>
          </w:tcPr>
          <w:p w14:paraId="14C2A5F7" w14:textId="77777777" w:rsidR="00682201" w:rsidRPr="006D5E94" w:rsidRDefault="00682201" w:rsidP="00B47328">
            <w:pPr>
              <w:spacing w:line="300" w:lineRule="auto"/>
              <w:jc w:val="center"/>
              <w:rPr>
                <w:rFonts w:asciiTheme="minorHAnsi" w:eastAsia="Times New Roman" w:hAnsiTheme="minorHAnsi" w:cs="Calibri"/>
                <w:i/>
                <w:color w:val="auto"/>
              </w:rPr>
            </w:pPr>
            <w:r w:rsidRPr="006D5E94">
              <w:rPr>
                <w:rFonts w:asciiTheme="minorHAnsi" w:eastAsia="Times New Roman" w:hAnsiTheme="minorHAnsi" w:cs="Calibri"/>
                <w:i/>
                <w:color w:val="auto"/>
              </w:rPr>
              <w:t>2</w:t>
            </w:r>
          </w:p>
        </w:tc>
        <w:tc>
          <w:tcPr>
            <w:tcW w:w="498" w:type="pct"/>
            <w:shd w:val="clear" w:color="auto" w:fill="F2F2F2" w:themeFill="background1" w:themeFillShade="F2"/>
          </w:tcPr>
          <w:p w14:paraId="6DB642E2" w14:textId="77777777" w:rsidR="00682201" w:rsidRPr="006D5E94" w:rsidRDefault="00682201" w:rsidP="00B47328">
            <w:pPr>
              <w:spacing w:line="300" w:lineRule="auto"/>
              <w:jc w:val="center"/>
              <w:rPr>
                <w:rFonts w:asciiTheme="minorHAnsi" w:eastAsia="Times New Roman" w:hAnsiTheme="minorHAnsi" w:cs="Calibri"/>
                <w:i/>
                <w:color w:val="auto"/>
              </w:rPr>
            </w:pPr>
          </w:p>
        </w:tc>
        <w:tc>
          <w:tcPr>
            <w:tcW w:w="950" w:type="pct"/>
            <w:shd w:val="clear" w:color="auto" w:fill="F2F2F2" w:themeFill="background1" w:themeFillShade="F2"/>
          </w:tcPr>
          <w:p w14:paraId="0A65A25E" w14:textId="21BD1408" w:rsidR="00682201" w:rsidRPr="006D5E94" w:rsidRDefault="00682201" w:rsidP="00B47328">
            <w:pPr>
              <w:spacing w:line="300" w:lineRule="auto"/>
              <w:jc w:val="center"/>
              <w:rPr>
                <w:rFonts w:asciiTheme="minorHAnsi" w:eastAsia="Times New Roman" w:hAnsiTheme="minorHAnsi" w:cs="Calibri"/>
                <w:i/>
                <w:color w:val="auto"/>
              </w:rPr>
            </w:pPr>
            <w:r w:rsidRPr="006D5E94">
              <w:rPr>
                <w:rFonts w:asciiTheme="minorHAnsi" w:eastAsia="Times New Roman" w:hAnsiTheme="minorHAnsi" w:cs="Calibri"/>
                <w:i/>
                <w:color w:val="auto"/>
              </w:rPr>
              <w:t>3</w:t>
            </w:r>
          </w:p>
        </w:tc>
        <w:tc>
          <w:tcPr>
            <w:tcW w:w="791" w:type="pct"/>
            <w:shd w:val="clear" w:color="auto" w:fill="F2F2F2" w:themeFill="background1" w:themeFillShade="F2"/>
          </w:tcPr>
          <w:p w14:paraId="78129503" w14:textId="77777777" w:rsidR="00682201" w:rsidRPr="006D5E94" w:rsidRDefault="00682201" w:rsidP="00B47328">
            <w:pPr>
              <w:spacing w:line="300" w:lineRule="auto"/>
              <w:jc w:val="center"/>
              <w:rPr>
                <w:rFonts w:asciiTheme="minorHAnsi" w:eastAsia="Times New Roman" w:hAnsiTheme="minorHAnsi" w:cs="Calibri"/>
                <w:i/>
                <w:color w:val="auto"/>
              </w:rPr>
            </w:pPr>
            <w:r w:rsidRPr="006D5E94">
              <w:rPr>
                <w:rFonts w:asciiTheme="minorHAnsi" w:eastAsia="Times New Roman" w:hAnsiTheme="minorHAnsi" w:cs="Calibri"/>
                <w:i/>
                <w:color w:val="auto"/>
              </w:rPr>
              <w:t>4</w:t>
            </w:r>
          </w:p>
        </w:tc>
        <w:tc>
          <w:tcPr>
            <w:tcW w:w="1126" w:type="pct"/>
            <w:gridSpan w:val="2"/>
            <w:tcBorders>
              <w:bottom w:val="single" w:sz="4" w:space="0" w:color="auto"/>
            </w:tcBorders>
            <w:shd w:val="clear" w:color="auto" w:fill="F2F2F2" w:themeFill="background1" w:themeFillShade="F2"/>
            <w:vAlign w:val="center"/>
          </w:tcPr>
          <w:p w14:paraId="7BEB7C03" w14:textId="77777777" w:rsidR="00682201" w:rsidRPr="006D5E94" w:rsidRDefault="00682201" w:rsidP="00B47328">
            <w:pPr>
              <w:spacing w:line="300" w:lineRule="auto"/>
              <w:jc w:val="center"/>
              <w:rPr>
                <w:rFonts w:asciiTheme="minorHAnsi" w:eastAsia="Times New Roman" w:hAnsiTheme="minorHAnsi" w:cs="Calibri"/>
                <w:i/>
                <w:color w:val="auto"/>
              </w:rPr>
            </w:pPr>
            <w:r w:rsidRPr="006D5E94">
              <w:rPr>
                <w:rFonts w:asciiTheme="minorHAnsi" w:eastAsia="Times New Roman" w:hAnsiTheme="minorHAnsi" w:cs="Calibri"/>
                <w:i/>
                <w:color w:val="auto"/>
              </w:rPr>
              <w:t>5</w:t>
            </w:r>
          </w:p>
        </w:tc>
      </w:tr>
      <w:tr w:rsidR="00682201" w:rsidRPr="006D5E94" w14:paraId="232AA489" w14:textId="77777777" w:rsidTr="002F0213">
        <w:trPr>
          <w:gridAfter w:val="1"/>
          <w:wAfter w:w="11" w:type="pct"/>
          <w:trHeight w:val="560"/>
        </w:trPr>
        <w:tc>
          <w:tcPr>
            <w:tcW w:w="200" w:type="pct"/>
            <w:shd w:val="clear" w:color="auto" w:fill="F2F2F2" w:themeFill="background1" w:themeFillShade="F2"/>
            <w:vAlign w:val="center"/>
          </w:tcPr>
          <w:p w14:paraId="18213622" w14:textId="77777777" w:rsidR="00682201" w:rsidRPr="001741E4" w:rsidRDefault="00682201" w:rsidP="00B47328">
            <w:pPr>
              <w:spacing w:line="300" w:lineRule="auto"/>
              <w:jc w:val="center"/>
              <w:rPr>
                <w:rFonts w:asciiTheme="minorHAnsi" w:eastAsia="Times New Roman" w:hAnsiTheme="minorHAnsi" w:cs="Calibri"/>
                <w:bCs/>
                <w:color w:val="auto"/>
              </w:rPr>
            </w:pPr>
            <w:r w:rsidRPr="001741E4">
              <w:rPr>
                <w:rFonts w:asciiTheme="minorHAnsi" w:eastAsia="Times New Roman" w:hAnsiTheme="minorHAnsi" w:cs="Calibri"/>
                <w:bCs/>
                <w:color w:val="auto"/>
              </w:rPr>
              <w:t>1</w:t>
            </w:r>
          </w:p>
        </w:tc>
        <w:tc>
          <w:tcPr>
            <w:tcW w:w="1423" w:type="pct"/>
            <w:gridSpan w:val="2"/>
            <w:vAlign w:val="center"/>
          </w:tcPr>
          <w:p w14:paraId="4D268121" w14:textId="77777777" w:rsidR="00682201" w:rsidRPr="001741E4" w:rsidRDefault="00682201" w:rsidP="00B47328">
            <w:pPr>
              <w:spacing w:line="300" w:lineRule="auto"/>
              <w:rPr>
                <w:rFonts w:asciiTheme="minorHAnsi" w:eastAsia="Times New Roman" w:hAnsiTheme="minorHAnsi" w:cs="Calibri"/>
                <w:color w:val="auto"/>
              </w:rPr>
            </w:pPr>
            <w:r w:rsidRPr="001741E4">
              <w:rPr>
                <w:rFonts w:asciiTheme="minorHAnsi" w:eastAsia="Times New Roman" w:hAnsiTheme="minorHAnsi" w:cs="Calibri"/>
                <w:color w:val="auto"/>
              </w:rPr>
              <w:t>Cena jednostkowa za 1 kWh paliwa gazowego</w:t>
            </w:r>
          </w:p>
        </w:tc>
        <w:tc>
          <w:tcPr>
            <w:tcW w:w="498" w:type="pct"/>
          </w:tcPr>
          <w:p w14:paraId="5C357024" w14:textId="57D79AA8" w:rsidR="00682201" w:rsidRPr="001741E4" w:rsidRDefault="00682201" w:rsidP="00B47328">
            <w:pPr>
              <w:spacing w:line="300" w:lineRule="auto"/>
              <w:jc w:val="center"/>
              <w:rPr>
                <w:rFonts w:asciiTheme="minorHAnsi" w:eastAsia="Calibri" w:hAnsiTheme="minorHAnsi" w:cs="Calibri"/>
                <w:color w:val="auto"/>
              </w:rPr>
            </w:pPr>
            <w:r w:rsidRPr="001741E4">
              <w:rPr>
                <w:rFonts w:asciiTheme="minorHAnsi" w:eastAsia="Times New Roman" w:hAnsiTheme="minorHAnsi" w:cs="Calibri"/>
                <w:color w:val="auto"/>
              </w:rPr>
              <w:t>kWh</w:t>
            </w:r>
          </w:p>
        </w:tc>
        <w:tc>
          <w:tcPr>
            <w:tcW w:w="950" w:type="pct"/>
            <w:vAlign w:val="center"/>
          </w:tcPr>
          <w:p w14:paraId="5934B377" w14:textId="0430B8FD" w:rsidR="00682201" w:rsidRPr="001741E4" w:rsidRDefault="00682201" w:rsidP="00B47328">
            <w:pPr>
              <w:spacing w:line="300" w:lineRule="auto"/>
              <w:jc w:val="center"/>
              <w:rPr>
                <w:rFonts w:asciiTheme="minorHAnsi" w:eastAsia="Calibri" w:hAnsiTheme="minorHAnsi" w:cs="Calibri"/>
                <w:color w:val="auto"/>
              </w:rPr>
            </w:pPr>
          </w:p>
        </w:tc>
        <w:tc>
          <w:tcPr>
            <w:tcW w:w="791" w:type="pct"/>
            <w:vAlign w:val="center"/>
          </w:tcPr>
          <w:p w14:paraId="55D5CC52" w14:textId="485B39B4" w:rsidR="00682201" w:rsidRPr="00682201" w:rsidRDefault="00682201" w:rsidP="00B47328">
            <w:pPr>
              <w:pStyle w:val="Akapitzlist"/>
              <w:spacing w:line="300" w:lineRule="auto"/>
              <w:ind w:hanging="780"/>
              <w:jc w:val="center"/>
              <w:rPr>
                <w:rFonts w:asciiTheme="minorHAnsi" w:eastAsia="Times New Roman" w:hAnsiTheme="minorHAnsi" w:cs="Calibri"/>
                <w:b/>
                <w:color w:val="auto"/>
                <w:highlight w:val="green"/>
              </w:rPr>
            </w:pPr>
            <w:r w:rsidRPr="00682201">
              <w:rPr>
                <w:rFonts w:asciiTheme="minorHAnsi" w:hAnsiTheme="minorHAnsi" w:cstheme="minorHAnsi"/>
                <w:b/>
                <w:bCs/>
              </w:rPr>
              <w:t>782 342</w:t>
            </w:r>
          </w:p>
        </w:tc>
        <w:tc>
          <w:tcPr>
            <w:tcW w:w="1126" w:type="pct"/>
            <w:gridSpan w:val="2"/>
          </w:tcPr>
          <w:p w14:paraId="060C5BCE" w14:textId="77777777" w:rsidR="00682201" w:rsidRPr="001741E4" w:rsidRDefault="00682201" w:rsidP="00B47328">
            <w:pPr>
              <w:spacing w:line="300" w:lineRule="auto"/>
              <w:rPr>
                <w:rFonts w:asciiTheme="minorHAnsi" w:eastAsia="Times New Roman" w:hAnsiTheme="minorHAnsi" w:cs="Calibri"/>
                <w:color w:val="auto"/>
              </w:rPr>
            </w:pPr>
          </w:p>
        </w:tc>
      </w:tr>
      <w:tr w:rsidR="004E2489" w:rsidRPr="006D5E94" w14:paraId="077F5F6C" w14:textId="77777777" w:rsidTr="002F0213">
        <w:trPr>
          <w:gridAfter w:val="1"/>
          <w:wAfter w:w="11" w:type="pct"/>
          <w:trHeight w:val="560"/>
        </w:trPr>
        <w:tc>
          <w:tcPr>
            <w:tcW w:w="200" w:type="pct"/>
            <w:shd w:val="clear" w:color="auto" w:fill="F2F2F2" w:themeFill="background1" w:themeFillShade="F2"/>
            <w:vAlign w:val="center"/>
          </w:tcPr>
          <w:p w14:paraId="5117A96C" w14:textId="0C6FDB7A" w:rsidR="004E2489" w:rsidRPr="001741E4" w:rsidRDefault="004E2489" w:rsidP="00B47328">
            <w:pPr>
              <w:spacing w:line="300" w:lineRule="auto"/>
              <w:jc w:val="center"/>
              <w:rPr>
                <w:rFonts w:asciiTheme="minorHAnsi" w:eastAsia="Times New Roman" w:hAnsiTheme="minorHAnsi" w:cs="Calibri"/>
                <w:bCs/>
                <w:color w:val="auto"/>
              </w:rPr>
            </w:pPr>
            <w:r>
              <w:rPr>
                <w:rFonts w:asciiTheme="minorHAnsi" w:eastAsia="Times New Roman" w:hAnsiTheme="minorHAnsi" w:cs="Calibri"/>
                <w:bCs/>
                <w:color w:val="auto"/>
              </w:rPr>
              <w:t>2</w:t>
            </w:r>
          </w:p>
        </w:tc>
        <w:tc>
          <w:tcPr>
            <w:tcW w:w="1423" w:type="pct"/>
            <w:gridSpan w:val="2"/>
            <w:vAlign w:val="center"/>
          </w:tcPr>
          <w:p w14:paraId="13CB6635" w14:textId="500429B4" w:rsidR="004E2489" w:rsidRPr="001741E4" w:rsidRDefault="004E2489" w:rsidP="00B47328">
            <w:pPr>
              <w:spacing w:line="300" w:lineRule="auto"/>
              <w:rPr>
                <w:rFonts w:asciiTheme="minorHAnsi" w:eastAsia="Times New Roman" w:hAnsiTheme="minorHAnsi" w:cs="Calibri"/>
                <w:color w:val="auto"/>
              </w:rPr>
            </w:pPr>
            <w:r w:rsidRPr="001741E4">
              <w:rPr>
                <w:rFonts w:asciiTheme="minorHAnsi" w:hAnsiTheme="minorHAnsi" w:cs="Calibri"/>
              </w:rPr>
              <w:t xml:space="preserve">Opłata abonamentowa </w:t>
            </w:r>
            <w:r>
              <w:rPr>
                <w:rFonts w:asciiTheme="minorHAnsi" w:hAnsiTheme="minorHAnsi" w:cs="Calibri"/>
              </w:rPr>
              <w:br/>
            </w:r>
            <w:r w:rsidRPr="001741E4">
              <w:rPr>
                <w:rFonts w:asciiTheme="minorHAnsi" w:hAnsiTheme="minorHAnsi" w:cs="Calibri"/>
                <w:bCs/>
              </w:rPr>
              <w:t xml:space="preserve">za </w:t>
            </w:r>
            <w:r>
              <w:rPr>
                <w:rFonts w:asciiTheme="minorHAnsi" w:hAnsiTheme="minorHAnsi" w:cs="Calibri"/>
                <w:bCs/>
              </w:rPr>
              <w:t>1</w:t>
            </w:r>
            <w:r w:rsidRPr="001741E4">
              <w:rPr>
                <w:rFonts w:asciiTheme="minorHAnsi" w:hAnsiTheme="minorHAnsi" w:cs="Calibri"/>
                <w:bCs/>
              </w:rPr>
              <w:t xml:space="preserve"> miesiąc</w:t>
            </w:r>
          </w:p>
        </w:tc>
        <w:tc>
          <w:tcPr>
            <w:tcW w:w="498" w:type="pct"/>
          </w:tcPr>
          <w:p w14:paraId="7D1CCE26" w14:textId="5119AF5D" w:rsidR="004E2489" w:rsidRPr="001741E4" w:rsidRDefault="004E2489" w:rsidP="00B47328">
            <w:pPr>
              <w:spacing w:line="300" w:lineRule="auto"/>
              <w:jc w:val="center"/>
              <w:rPr>
                <w:rFonts w:asciiTheme="minorHAnsi" w:eastAsia="Times New Roman" w:hAnsiTheme="minorHAnsi" w:cs="Calibri"/>
                <w:color w:val="auto"/>
              </w:rPr>
            </w:pPr>
            <w:r>
              <w:rPr>
                <w:rFonts w:asciiTheme="minorHAnsi" w:eastAsia="Calibri" w:hAnsiTheme="minorHAnsi" w:cs="Calibri"/>
                <w:color w:val="auto"/>
              </w:rPr>
              <w:t>miesiąc</w:t>
            </w:r>
          </w:p>
        </w:tc>
        <w:tc>
          <w:tcPr>
            <w:tcW w:w="950" w:type="pct"/>
            <w:vAlign w:val="center"/>
          </w:tcPr>
          <w:p w14:paraId="551D9245" w14:textId="77777777" w:rsidR="004E2489" w:rsidRPr="001741E4" w:rsidRDefault="004E2489" w:rsidP="00B47328">
            <w:pPr>
              <w:spacing w:line="300" w:lineRule="auto"/>
              <w:jc w:val="center"/>
              <w:rPr>
                <w:rFonts w:asciiTheme="minorHAnsi" w:eastAsia="Calibri" w:hAnsiTheme="minorHAnsi" w:cs="Calibri"/>
                <w:color w:val="auto"/>
              </w:rPr>
            </w:pPr>
          </w:p>
        </w:tc>
        <w:tc>
          <w:tcPr>
            <w:tcW w:w="791" w:type="pct"/>
            <w:vAlign w:val="center"/>
          </w:tcPr>
          <w:p w14:paraId="6A8154AE" w14:textId="0984D27B" w:rsidR="004E2489" w:rsidRPr="00682201" w:rsidRDefault="004E2489" w:rsidP="00B47328">
            <w:pPr>
              <w:pStyle w:val="Akapitzlist"/>
              <w:spacing w:line="300" w:lineRule="auto"/>
              <w:ind w:hanging="780"/>
              <w:jc w:val="center"/>
              <w:rPr>
                <w:rFonts w:asciiTheme="minorHAnsi" w:hAnsiTheme="minorHAnsi" w:cstheme="minorHAnsi"/>
                <w:b/>
                <w:bCs/>
              </w:rPr>
            </w:pPr>
            <w:r w:rsidRPr="00682201">
              <w:rPr>
                <w:rFonts w:asciiTheme="minorHAnsi" w:eastAsia="Times New Roman" w:hAnsiTheme="minorHAnsi" w:cs="Calibri"/>
                <w:b/>
                <w:color w:val="auto"/>
              </w:rPr>
              <w:t>12</w:t>
            </w:r>
          </w:p>
        </w:tc>
        <w:tc>
          <w:tcPr>
            <w:tcW w:w="1126" w:type="pct"/>
            <w:gridSpan w:val="2"/>
          </w:tcPr>
          <w:p w14:paraId="7E9A7B76" w14:textId="77777777" w:rsidR="004E2489" w:rsidRPr="001741E4" w:rsidRDefault="004E2489" w:rsidP="00B47328">
            <w:pPr>
              <w:spacing w:line="300" w:lineRule="auto"/>
              <w:rPr>
                <w:rFonts w:asciiTheme="minorHAnsi" w:eastAsia="Times New Roman" w:hAnsiTheme="minorHAnsi" w:cs="Calibri"/>
                <w:color w:val="auto"/>
              </w:rPr>
            </w:pPr>
          </w:p>
        </w:tc>
      </w:tr>
      <w:tr w:rsidR="00682201" w:rsidRPr="006D5E94" w14:paraId="791A0FC6" w14:textId="77777777" w:rsidTr="002F0213">
        <w:trPr>
          <w:gridAfter w:val="1"/>
          <w:wAfter w:w="11" w:type="pct"/>
          <w:trHeight w:val="560"/>
        </w:trPr>
        <w:tc>
          <w:tcPr>
            <w:tcW w:w="200" w:type="pct"/>
            <w:shd w:val="clear" w:color="auto" w:fill="F2F2F2" w:themeFill="background1" w:themeFillShade="F2"/>
            <w:vAlign w:val="center"/>
          </w:tcPr>
          <w:p w14:paraId="35F6E62D" w14:textId="64391E3D" w:rsidR="00682201" w:rsidRPr="001741E4" w:rsidRDefault="004E2489" w:rsidP="00B47328">
            <w:pPr>
              <w:spacing w:line="300" w:lineRule="auto"/>
              <w:jc w:val="center"/>
              <w:rPr>
                <w:rFonts w:asciiTheme="minorHAnsi" w:eastAsia="Times New Roman" w:hAnsiTheme="minorHAnsi" w:cs="Calibri"/>
                <w:bCs/>
                <w:color w:val="auto"/>
              </w:rPr>
            </w:pPr>
            <w:r>
              <w:rPr>
                <w:rFonts w:asciiTheme="minorHAnsi" w:eastAsia="Times New Roman" w:hAnsiTheme="minorHAnsi" w:cs="Calibri"/>
                <w:bCs/>
                <w:color w:val="auto"/>
              </w:rPr>
              <w:t>3</w:t>
            </w:r>
          </w:p>
        </w:tc>
        <w:tc>
          <w:tcPr>
            <w:tcW w:w="1423" w:type="pct"/>
            <w:gridSpan w:val="2"/>
            <w:vAlign w:val="center"/>
          </w:tcPr>
          <w:p w14:paraId="5BE90DFC" w14:textId="7E49FF6B" w:rsidR="00682201" w:rsidRPr="001741E4" w:rsidRDefault="00682201" w:rsidP="00682201">
            <w:pPr>
              <w:spacing w:line="300" w:lineRule="auto"/>
              <w:rPr>
                <w:rFonts w:asciiTheme="minorHAnsi" w:hAnsiTheme="minorHAnsi" w:cs="Calibri"/>
                <w:color w:val="auto"/>
              </w:rPr>
            </w:pPr>
            <w:r w:rsidRPr="001741E4">
              <w:rPr>
                <w:rFonts w:asciiTheme="minorHAnsi" w:hAnsiTheme="minorHAnsi" w:cs="Calibri"/>
              </w:rPr>
              <w:t xml:space="preserve">Opłata sieciowa </w:t>
            </w:r>
            <w:r>
              <w:rPr>
                <w:rFonts w:asciiTheme="minorHAnsi" w:hAnsiTheme="minorHAnsi" w:cs="Calibri"/>
              </w:rPr>
              <w:t xml:space="preserve">(dystrybucyjna) </w:t>
            </w:r>
            <w:r w:rsidRPr="001741E4">
              <w:rPr>
                <w:rFonts w:asciiTheme="minorHAnsi" w:hAnsiTheme="minorHAnsi" w:cs="Calibri"/>
              </w:rPr>
              <w:t xml:space="preserve">zmienna za </w:t>
            </w:r>
            <w:r w:rsidRPr="001741E4">
              <w:rPr>
                <w:rFonts w:asciiTheme="minorHAnsi" w:hAnsiTheme="minorHAnsi" w:cs="Calibri"/>
                <w:bCs/>
              </w:rPr>
              <w:t xml:space="preserve">1 kWh </w:t>
            </w:r>
            <w:r w:rsidRPr="001741E4">
              <w:rPr>
                <w:rFonts w:asciiTheme="minorHAnsi" w:hAnsiTheme="minorHAnsi" w:cs="Calibri"/>
              </w:rPr>
              <w:t>paliwa gazowego</w:t>
            </w:r>
          </w:p>
        </w:tc>
        <w:tc>
          <w:tcPr>
            <w:tcW w:w="498" w:type="pct"/>
          </w:tcPr>
          <w:p w14:paraId="1013DA43" w14:textId="2312C3F1" w:rsidR="00682201" w:rsidRPr="001741E4" w:rsidRDefault="00682201" w:rsidP="00B47328">
            <w:pPr>
              <w:spacing w:line="300" w:lineRule="auto"/>
              <w:jc w:val="center"/>
              <w:rPr>
                <w:rFonts w:asciiTheme="minorHAnsi" w:eastAsia="Calibri" w:hAnsiTheme="minorHAnsi" w:cs="Calibri"/>
                <w:color w:val="auto"/>
              </w:rPr>
            </w:pPr>
            <w:r w:rsidRPr="001741E4">
              <w:rPr>
                <w:rFonts w:asciiTheme="minorHAnsi" w:eastAsia="Times New Roman" w:hAnsiTheme="minorHAnsi" w:cs="Calibri"/>
                <w:color w:val="auto"/>
              </w:rPr>
              <w:t>kWh</w:t>
            </w:r>
          </w:p>
        </w:tc>
        <w:tc>
          <w:tcPr>
            <w:tcW w:w="950" w:type="pct"/>
            <w:vAlign w:val="center"/>
          </w:tcPr>
          <w:p w14:paraId="16CA5AE2" w14:textId="091BF1B1" w:rsidR="00682201" w:rsidRPr="001741E4" w:rsidRDefault="00682201" w:rsidP="00B47328">
            <w:pPr>
              <w:spacing w:line="300" w:lineRule="auto"/>
              <w:jc w:val="center"/>
              <w:rPr>
                <w:rFonts w:asciiTheme="minorHAnsi" w:eastAsia="Calibri" w:hAnsiTheme="minorHAnsi" w:cs="Calibri"/>
                <w:color w:val="auto"/>
              </w:rPr>
            </w:pPr>
          </w:p>
        </w:tc>
        <w:tc>
          <w:tcPr>
            <w:tcW w:w="791" w:type="pct"/>
            <w:vAlign w:val="center"/>
          </w:tcPr>
          <w:p w14:paraId="6C0D5DE0" w14:textId="4F5ADA23" w:rsidR="00682201" w:rsidRPr="00682201" w:rsidRDefault="00682201" w:rsidP="00B47328">
            <w:pPr>
              <w:pStyle w:val="Akapitzlist"/>
              <w:spacing w:line="300" w:lineRule="auto"/>
              <w:ind w:hanging="780"/>
              <w:jc w:val="center"/>
              <w:rPr>
                <w:rFonts w:asciiTheme="minorHAnsi" w:eastAsia="Times New Roman" w:hAnsiTheme="minorHAnsi" w:cs="Calibri"/>
                <w:b/>
                <w:color w:val="auto"/>
                <w:highlight w:val="green"/>
              </w:rPr>
            </w:pPr>
            <w:r w:rsidRPr="00682201">
              <w:rPr>
                <w:rFonts w:asciiTheme="minorHAnsi" w:hAnsiTheme="minorHAnsi" w:cstheme="minorHAnsi"/>
                <w:b/>
                <w:bCs/>
              </w:rPr>
              <w:t>782 342</w:t>
            </w:r>
          </w:p>
        </w:tc>
        <w:tc>
          <w:tcPr>
            <w:tcW w:w="1126" w:type="pct"/>
            <w:gridSpan w:val="2"/>
          </w:tcPr>
          <w:p w14:paraId="57D7490B" w14:textId="77777777" w:rsidR="00682201" w:rsidRPr="001741E4" w:rsidRDefault="00682201" w:rsidP="00B47328">
            <w:pPr>
              <w:spacing w:line="300" w:lineRule="auto"/>
              <w:rPr>
                <w:rFonts w:asciiTheme="minorHAnsi" w:eastAsia="Times New Roman" w:hAnsiTheme="minorHAnsi" w:cs="Calibri"/>
                <w:color w:val="auto"/>
              </w:rPr>
            </w:pPr>
          </w:p>
        </w:tc>
      </w:tr>
      <w:tr w:rsidR="00682201" w:rsidRPr="006D5E94" w14:paraId="1BD3E1C6" w14:textId="77777777" w:rsidTr="002F0213">
        <w:trPr>
          <w:gridAfter w:val="1"/>
          <w:wAfter w:w="11" w:type="pct"/>
          <w:trHeight w:val="560"/>
        </w:trPr>
        <w:tc>
          <w:tcPr>
            <w:tcW w:w="200" w:type="pct"/>
            <w:shd w:val="clear" w:color="auto" w:fill="F2F2F2" w:themeFill="background1" w:themeFillShade="F2"/>
            <w:vAlign w:val="center"/>
          </w:tcPr>
          <w:p w14:paraId="33AEE709" w14:textId="77777777" w:rsidR="00682201" w:rsidRPr="001741E4" w:rsidRDefault="00682201" w:rsidP="00B47328">
            <w:pPr>
              <w:spacing w:line="300" w:lineRule="auto"/>
              <w:jc w:val="center"/>
              <w:rPr>
                <w:rFonts w:asciiTheme="minorHAnsi" w:eastAsia="Times New Roman" w:hAnsiTheme="minorHAnsi" w:cs="Calibri"/>
                <w:bCs/>
                <w:color w:val="auto"/>
              </w:rPr>
            </w:pPr>
            <w:r w:rsidRPr="001741E4">
              <w:rPr>
                <w:rFonts w:asciiTheme="minorHAnsi" w:eastAsia="Times New Roman" w:hAnsiTheme="minorHAnsi" w:cs="Calibri"/>
                <w:bCs/>
                <w:color w:val="auto"/>
              </w:rPr>
              <w:t>4</w:t>
            </w:r>
          </w:p>
        </w:tc>
        <w:tc>
          <w:tcPr>
            <w:tcW w:w="1423" w:type="pct"/>
            <w:gridSpan w:val="2"/>
            <w:vAlign w:val="center"/>
          </w:tcPr>
          <w:p w14:paraId="57E2108C" w14:textId="51569210" w:rsidR="00682201" w:rsidRPr="001741E4" w:rsidRDefault="00682201" w:rsidP="00682201">
            <w:pPr>
              <w:spacing w:line="300" w:lineRule="auto"/>
              <w:rPr>
                <w:rFonts w:asciiTheme="minorHAnsi" w:hAnsiTheme="minorHAnsi" w:cs="Calibri"/>
              </w:rPr>
            </w:pPr>
            <w:r w:rsidRPr="001741E4">
              <w:rPr>
                <w:rFonts w:asciiTheme="minorHAnsi" w:hAnsiTheme="minorHAnsi" w:cs="Calibri"/>
              </w:rPr>
              <w:t xml:space="preserve">Opłata sieciowa </w:t>
            </w:r>
            <w:r>
              <w:rPr>
                <w:rFonts w:asciiTheme="minorHAnsi" w:hAnsiTheme="minorHAnsi" w:cs="Calibri"/>
              </w:rPr>
              <w:t xml:space="preserve">(dystrybucyjna) </w:t>
            </w:r>
            <w:r w:rsidRPr="001741E4">
              <w:rPr>
                <w:rFonts w:asciiTheme="minorHAnsi" w:hAnsiTheme="minorHAnsi" w:cs="Calibri"/>
              </w:rPr>
              <w:t xml:space="preserve">stała </w:t>
            </w:r>
            <w:r>
              <w:rPr>
                <w:rFonts w:asciiTheme="minorHAnsi" w:hAnsiTheme="minorHAnsi" w:cs="Calibri"/>
              </w:rPr>
              <w:br/>
            </w:r>
            <w:r w:rsidRPr="001741E4">
              <w:rPr>
                <w:rFonts w:asciiTheme="minorHAnsi" w:hAnsiTheme="minorHAnsi" w:cs="Calibri"/>
                <w:bCs/>
              </w:rPr>
              <w:t xml:space="preserve">za </w:t>
            </w:r>
            <w:r>
              <w:rPr>
                <w:rFonts w:asciiTheme="minorHAnsi" w:hAnsiTheme="minorHAnsi" w:cs="Calibri"/>
                <w:bCs/>
              </w:rPr>
              <w:t>1</w:t>
            </w:r>
            <w:r w:rsidRPr="001741E4">
              <w:rPr>
                <w:rFonts w:asciiTheme="minorHAnsi" w:hAnsiTheme="minorHAnsi" w:cs="Calibri"/>
                <w:bCs/>
              </w:rPr>
              <w:t xml:space="preserve"> miesiąc</w:t>
            </w:r>
          </w:p>
        </w:tc>
        <w:tc>
          <w:tcPr>
            <w:tcW w:w="498" w:type="pct"/>
          </w:tcPr>
          <w:p w14:paraId="552E641A" w14:textId="68338CC7" w:rsidR="00682201" w:rsidRPr="001741E4" w:rsidRDefault="00682201" w:rsidP="00B47328">
            <w:pPr>
              <w:spacing w:line="300" w:lineRule="auto"/>
              <w:jc w:val="center"/>
              <w:rPr>
                <w:rFonts w:asciiTheme="minorHAnsi" w:eastAsia="Calibri" w:hAnsiTheme="minorHAnsi" w:cs="Calibri"/>
                <w:color w:val="auto"/>
              </w:rPr>
            </w:pPr>
            <w:r>
              <w:rPr>
                <w:rFonts w:asciiTheme="minorHAnsi" w:eastAsia="Calibri" w:hAnsiTheme="minorHAnsi" w:cs="Calibri"/>
                <w:color w:val="auto"/>
              </w:rPr>
              <w:t>miesiąc</w:t>
            </w:r>
          </w:p>
        </w:tc>
        <w:tc>
          <w:tcPr>
            <w:tcW w:w="950" w:type="pct"/>
            <w:vAlign w:val="center"/>
          </w:tcPr>
          <w:p w14:paraId="16A1A141" w14:textId="1D620A35" w:rsidR="00682201" w:rsidRPr="001741E4" w:rsidRDefault="00682201" w:rsidP="00B47328">
            <w:pPr>
              <w:spacing w:line="300" w:lineRule="auto"/>
              <w:jc w:val="center"/>
              <w:rPr>
                <w:rFonts w:asciiTheme="minorHAnsi" w:eastAsia="Calibri" w:hAnsiTheme="minorHAnsi" w:cs="Calibri"/>
                <w:color w:val="auto"/>
              </w:rPr>
            </w:pPr>
          </w:p>
        </w:tc>
        <w:tc>
          <w:tcPr>
            <w:tcW w:w="791" w:type="pct"/>
            <w:vAlign w:val="center"/>
          </w:tcPr>
          <w:p w14:paraId="51B3FEA6" w14:textId="2210174F" w:rsidR="00682201" w:rsidRPr="00682201" w:rsidRDefault="00682201" w:rsidP="00B47328">
            <w:pPr>
              <w:pStyle w:val="Akapitzlist"/>
              <w:spacing w:line="300" w:lineRule="auto"/>
              <w:ind w:hanging="780"/>
              <w:jc w:val="center"/>
              <w:rPr>
                <w:rFonts w:asciiTheme="minorHAnsi" w:eastAsia="Times New Roman" w:hAnsiTheme="minorHAnsi" w:cs="Calibri"/>
                <w:b/>
                <w:color w:val="auto"/>
              </w:rPr>
            </w:pPr>
            <w:r w:rsidRPr="00682201">
              <w:rPr>
                <w:rFonts w:asciiTheme="minorHAnsi" w:eastAsia="Times New Roman" w:hAnsiTheme="minorHAnsi" w:cs="Calibri"/>
                <w:b/>
                <w:color w:val="auto"/>
              </w:rPr>
              <w:t>12</w:t>
            </w:r>
          </w:p>
        </w:tc>
        <w:tc>
          <w:tcPr>
            <w:tcW w:w="1126" w:type="pct"/>
            <w:gridSpan w:val="2"/>
          </w:tcPr>
          <w:p w14:paraId="013CFD73" w14:textId="77777777" w:rsidR="00682201" w:rsidRPr="001741E4" w:rsidRDefault="00682201" w:rsidP="00B47328">
            <w:pPr>
              <w:spacing w:line="300" w:lineRule="auto"/>
              <w:rPr>
                <w:rFonts w:asciiTheme="minorHAnsi" w:eastAsia="Times New Roman" w:hAnsiTheme="minorHAnsi" w:cs="Calibri"/>
                <w:color w:val="auto"/>
              </w:rPr>
            </w:pPr>
          </w:p>
        </w:tc>
      </w:tr>
      <w:tr w:rsidR="00682201" w:rsidRPr="006D5E94" w14:paraId="506B42C5" w14:textId="77777777" w:rsidTr="002F0213">
        <w:trPr>
          <w:trHeight w:val="560"/>
        </w:trPr>
        <w:tc>
          <w:tcPr>
            <w:tcW w:w="949" w:type="pct"/>
            <w:gridSpan w:val="2"/>
            <w:shd w:val="clear" w:color="auto" w:fill="F2F2F2" w:themeFill="background1" w:themeFillShade="F2"/>
          </w:tcPr>
          <w:p w14:paraId="29B949D7" w14:textId="77777777" w:rsidR="00682201" w:rsidRPr="001741E4" w:rsidRDefault="00682201" w:rsidP="00B47328">
            <w:pPr>
              <w:pStyle w:val="Akapitzlist"/>
              <w:spacing w:line="300" w:lineRule="auto"/>
              <w:ind w:hanging="780"/>
              <w:jc w:val="right"/>
              <w:rPr>
                <w:rFonts w:asciiTheme="minorHAnsi" w:eastAsia="Times New Roman" w:hAnsiTheme="minorHAnsi" w:cs="Calibri"/>
                <w:b/>
                <w:color w:val="auto"/>
              </w:rPr>
            </w:pPr>
          </w:p>
        </w:tc>
        <w:tc>
          <w:tcPr>
            <w:tcW w:w="2925" w:type="pct"/>
            <w:gridSpan w:val="5"/>
            <w:shd w:val="clear" w:color="auto" w:fill="F2F2F2" w:themeFill="background1" w:themeFillShade="F2"/>
            <w:vAlign w:val="center"/>
          </w:tcPr>
          <w:p w14:paraId="2A8916DD" w14:textId="6FC312E8" w:rsidR="00682201" w:rsidRPr="001741E4" w:rsidRDefault="00682201" w:rsidP="00B47328">
            <w:pPr>
              <w:pStyle w:val="Akapitzlist"/>
              <w:spacing w:line="300" w:lineRule="auto"/>
              <w:ind w:hanging="780"/>
              <w:jc w:val="right"/>
              <w:rPr>
                <w:rFonts w:asciiTheme="minorHAnsi" w:eastAsia="Times New Roman" w:hAnsiTheme="minorHAnsi" w:cs="Calibri"/>
                <w:color w:val="auto"/>
              </w:rPr>
            </w:pPr>
            <w:r w:rsidRPr="001741E4">
              <w:rPr>
                <w:rFonts w:asciiTheme="minorHAnsi" w:eastAsia="Times New Roman" w:hAnsiTheme="minorHAnsi" w:cs="Calibri"/>
                <w:b/>
                <w:color w:val="auto"/>
              </w:rPr>
              <w:t>SUMA BRUTTO</w:t>
            </w:r>
            <w:r w:rsidRPr="001741E4">
              <w:rPr>
                <w:rFonts w:asciiTheme="minorHAnsi" w:eastAsia="Times New Roman" w:hAnsiTheme="minorHAnsi" w:cs="Calibri"/>
                <w:color w:val="auto"/>
              </w:rPr>
              <w:t xml:space="preserve"> (wiersze od 1 do 4):</w:t>
            </w:r>
          </w:p>
        </w:tc>
        <w:tc>
          <w:tcPr>
            <w:tcW w:w="1126" w:type="pct"/>
            <w:gridSpan w:val="2"/>
          </w:tcPr>
          <w:p w14:paraId="683EE886" w14:textId="77777777" w:rsidR="00682201" w:rsidRPr="001741E4" w:rsidRDefault="00682201" w:rsidP="00B47328">
            <w:pPr>
              <w:spacing w:line="300" w:lineRule="auto"/>
              <w:rPr>
                <w:rFonts w:asciiTheme="minorHAnsi" w:eastAsia="Times New Roman" w:hAnsiTheme="minorHAnsi" w:cs="Calibri"/>
                <w:color w:val="auto"/>
              </w:rPr>
            </w:pPr>
          </w:p>
        </w:tc>
      </w:tr>
    </w:tbl>
    <w:p w14:paraId="67348BFD" w14:textId="77777777" w:rsidR="00A72375" w:rsidRPr="00380579" w:rsidRDefault="00A72375" w:rsidP="00EC2705">
      <w:pPr>
        <w:pStyle w:val="Stopka0"/>
        <w:spacing w:line="360" w:lineRule="auto"/>
        <w:ind w:left="426"/>
        <w:rPr>
          <w:rFonts w:asciiTheme="minorHAnsi" w:hAnsiTheme="minorHAnsi" w:cstheme="minorHAnsi"/>
        </w:rPr>
      </w:pPr>
    </w:p>
    <w:p w14:paraId="17B518FB" w14:textId="77777777" w:rsidR="00A9566E" w:rsidRPr="00380579" w:rsidRDefault="002E23CA" w:rsidP="00024140">
      <w:pPr>
        <w:pStyle w:val="Akapitzlist"/>
        <w:numPr>
          <w:ilvl w:val="2"/>
          <w:numId w:val="41"/>
        </w:numPr>
        <w:tabs>
          <w:tab w:val="left" w:pos="236"/>
          <w:tab w:val="left" w:pos="279"/>
          <w:tab w:val="left" w:pos="709"/>
        </w:tabs>
        <w:spacing w:line="360" w:lineRule="auto"/>
        <w:ind w:left="284" w:hanging="284"/>
        <w:rPr>
          <w:rStyle w:val="TekstpodstawowyZnak"/>
          <w:rFonts w:asciiTheme="minorHAnsi" w:eastAsia="Trebuchet MS" w:hAnsiTheme="minorHAnsi" w:cstheme="minorHAnsi"/>
          <w:color w:val="1D174F"/>
        </w:rPr>
      </w:pPr>
      <w:r w:rsidRPr="00380579">
        <w:rPr>
          <w:rFonts w:asciiTheme="minorHAnsi" w:hAnsiTheme="minorHAnsi" w:cstheme="minorHAnsi"/>
          <w:b/>
        </w:rPr>
        <w:t>OŚWIADCZAM</w:t>
      </w:r>
      <w:r w:rsidRPr="00380579">
        <w:rPr>
          <w:rFonts w:asciiTheme="minorHAnsi" w:hAnsiTheme="minorHAnsi" w:cstheme="minorHAnsi"/>
        </w:rPr>
        <w:t>/</w:t>
      </w:r>
      <w:r w:rsidRPr="00380579">
        <w:rPr>
          <w:rFonts w:asciiTheme="minorHAnsi" w:hAnsiTheme="minorHAnsi" w:cstheme="minorHAnsi"/>
          <w:b/>
        </w:rPr>
        <w:t>MY, ŻE</w:t>
      </w:r>
      <w:r w:rsidR="00A9566E" w:rsidRPr="00380579">
        <w:rPr>
          <w:rFonts w:asciiTheme="minorHAnsi" w:hAnsiTheme="minorHAnsi" w:cstheme="minorHAnsi"/>
          <w:b/>
        </w:rPr>
        <w:t>:</w:t>
      </w:r>
    </w:p>
    <w:p w14:paraId="198C2429" w14:textId="2D48B8BE" w:rsidR="00094510" w:rsidRPr="00380579" w:rsidRDefault="00094510" w:rsidP="005C7EDC">
      <w:pPr>
        <w:pStyle w:val="Tretekstu"/>
        <w:widowControl w:val="0"/>
        <w:numPr>
          <w:ilvl w:val="6"/>
          <w:numId w:val="7"/>
        </w:numPr>
        <w:tabs>
          <w:tab w:val="left" w:pos="420"/>
        </w:tabs>
        <w:suppressAutoHyphens/>
        <w:spacing w:after="0" w:line="360" w:lineRule="auto"/>
        <w:ind w:left="426" w:hanging="426"/>
        <w:rPr>
          <w:rFonts w:asciiTheme="minorHAnsi" w:hAnsiTheme="minorHAnsi" w:cstheme="minorHAnsi"/>
          <w:sz w:val="24"/>
        </w:rPr>
      </w:pPr>
      <w:r w:rsidRPr="00380579">
        <w:rPr>
          <w:rFonts w:asciiTheme="minorHAnsi" w:hAnsiTheme="minorHAnsi" w:cstheme="minorHAnsi"/>
          <w:sz w:val="24"/>
        </w:rPr>
        <w:t>zrealizujemy przedmiot zamówienia w termin</w:t>
      </w:r>
      <w:r w:rsidR="00265E35" w:rsidRPr="00380579">
        <w:rPr>
          <w:rFonts w:asciiTheme="minorHAnsi" w:hAnsiTheme="minorHAnsi" w:cstheme="minorHAnsi"/>
          <w:sz w:val="24"/>
        </w:rPr>
        <w:t>ach wskazanych w</w:t>
      </w:r>
      <w:r w:rsidRPr="00380579">
        <w:rPr>
          <w:rFonts w:asciiTheme="minorHAnsi" w:hAnsiTheme="minorHAnsi" w:cstheme="minorHAnsi"/>
          <w:sz w:val="24"/>
        </w:rPr>
        <w:t xml:space="preserve"> pkt VI</w:t>
      </w:r>
      <w:r w:rsidR="00985BFE">
        <w:rPr>
          <w:rFonts w:asciiTheme="minorHAnsi" w:hAnsiTheme="minorHAnsi" w:cstheme="minorHAnsi"/>
          <w:sz w:val="24"/>
        </w:rPr>
        <w:t>I</w:t>
      </w:r>
      <w:r w:rsidRPr="00380579">
        <w:rPr>
          <w:rFonts w:asciiTheme="minorHAnsi" w:hAnsiTheme="minorHAnsi" w:cstheme="minorHAnsi"/>
          <w:sz w:val="24"/>
        </w:rPr>
        <w:t xml:space="preserve"> SWZ.</w:t>
      </w:r>
    </w:p>
    <w:p w14:paraId="3053FD9B" w14:textId="77777777" w:rsidR="00BE75E8" w:rsidRPr="00380579" w:rsidRDefault="007D5426" w:rsidP="005C7EDC">
      <w:pPr>
        <w:pStyle w:val="Tretekstu"/>
        <w:widowControl w:val="0"/>
        <w:numPr>
          <w:ilvl w:val="6"/>
          <w:numId w:val="7"/>
        </w:numPr>
        <w:tabs>
          <w:tab w:val="left" w:pos="420"/>
        </w:tabs>
        <w:suppressAutoHyphens/>
        <w:spacing w:after="0" w:line="360" w:lineRule="auto"/>
        <w:ind w:left="426" w:hanging="426"/>
        <w:rPr>
          <w:rFonts w:asciiTheme="minorHAnsi" w:hAnsiTheme="minorHAnsi" w:cstheme="minorHAnsi"/>
          <w:sz w:val="24"/>
        </w:rPr>
      </w:pPr>
      <w:r w:rsidRPr="00380579">
        <w:rPr>
          <w:rFonts w:asciiTheme="minorHAnsi" w:hAnsiTheme="minorHAnsi" w:cstheme="minorHAnsi"/>
          <w:sz w:val="24"/>
        </w:rPr>
        <w:t>zapoznaliśmy się ze Specyfikacją Warunków Zamówienia i akceptujemy wszystkie warunki w niej zaw</w:t>
      </w:r>
      <w:r w:rsidR="00FA0043" w:rsidRPr="00380579">
        <w:rPr>
          <w:rFonts w:asciiTheme="minorHAnsi" w:hAnsiTheme="minorHAnsi" w:cstheme="minorHAnsi"/>
          <w:sz w:val="24"/>
        </w:rPr>
        <w:t>arte;</w:t>
      </w:r>
    </w:p>
    <w:p w14:paraId="2134EC71" w14:textId="77777777" w:rsidR="00BE75E8" w:rsidRPr="00380579" w:rsidRDefault="007D5426" w:rsidP="005C7EDC">
      <w:pPr>
        <w:pStyle w:val="Tretekstu"/>
        <w:widowControl w:val="0"/>
        <w:numPr>
          <w:ilvl w:val="6"/>
          <w:numId w:val="7"/>
        </w:numPr>
        <w:tabs>
          <w:tab w:val="left" w:pos="420"/>
        </w:tabs>
        <w:suppressAutoHyphens/>
        <w:spacing w:after="0" w:line="360" w:lineRule="auto"/>
        <w:ind w:left="426" w:hanging="426"/>
        <w:rPr>
          <w:rFonts w:asciiTheme="minorHAnsi" w:hAnsiTheme="minorHAnsi" w:cstheme="minorHAnsi"/>
          <w:sz w:val="24"/>
        </w:rPr>
      </w:pPr>
      <w:r w:rsidRPr="00380579">
        <w:rPr>
          <w:rFonts w:asciiTheme="minorHAnsi" w:hAnsiTheme="minorHAnsi" w:cstheme="minorHAnsi"/>
          <w:sz w:val="24"/>
        </w:rPr>
        <w:t>uzyskaliśmy wszelkie informacje niezbędne do prawidłowego przygotowan</w:t>
      </w:r>
      <w:r w:rsidR="00FA0043" w:rsidRPr="00380579">
        <w:rPr>
          <w:rFonts w:asciiTheme="minorHAnsi" w:hAnsiTheme="minorHAnsi" w:cstheme="minorHAnsi"/>
          <w:sz w:val="24"/>
        </w:rPr>
        <w:t>ia i złożenia niniejszej oferty;</w:t>
      </w:r>
    </w:p>
    <w:p w14:paraId="065F6952" w14:textId="77777777" w:rsidR="00BE75E8" w:rsidRPr="00380579" w:rsidRDefault="007D5426" w:rsidP="005C7EDC">
      <w:pPr>
        <w:pStyle w:val="Tretekstu"/>
        <w:widowControl w:val="0"/>
        <w:numPr>
          <w:ilvl w:val="6"/>
          <w:numId w:val="7"/>
        </w:numPr>
        <w:tabs>
          <w:tab w:val="left" w:pos="420"/>
        </w:tabs>
        <w:suppressAutoHyphens/>
        <w:spacing w:after="0" w:line="360" w:lineRule="auto"/>
        <w:ind w:left="426" w:hanging="426"/>
        <w:rPr>
          <w:rFonts w:asciiTheme="minorHAnsi" w:hAnsiTheme="minorHAnsi" w:cstheme="minorHAnsi"/>
          <w:sz w:val="24"/>
        </w:rPr>
      </w:pPr>
      <w:r w:rsidRPr="00380579">
        <w:rPr>
          <w:rFonts w:asciiTheme="minorHAnsi" w:hAnsiTheme="minorHAnsi" w:cstheme="minorHAnsi"/>
          <w:sz w:val="24"/>
        </w:rPr>
        <w:t xml:space="preserve">jesteśmy związani niniejszą ofertą </w:t>
      </w:r>
      <w:r w:rsidR="0099217A" w:rsidRPr="00380579">
        <w:rPr>
          <w:rFonts w:asciiTheme="minorHAnsi" w:hAnsiTheme="minorHAnsi" w:cstheme="minorHAnsi"/>
          <w:sz w:val="24"/>
        </w:rPr>
        <w:t>od dnia upływu terminu składan</w:t>
      </w:r>
      <w:r w:rsidR="001F4E4A" w:rsidRPr="00380579">
        <w:rPr>
          <w:rFonts w:asciiTheme="minorHAnsi" w:hAnsiTheme="minorHAnsi" w:cstheme="minorHAnsi"/>
          <w:sz w:val="24"/>
        </w:rPr>
        <w:t>ia ofert do dnia wskazanego w SWZ</w:t>
      </w:r>
      <w:r w:rsidR="00FA0043" w:rsidRPr="00380579">
        <w:rPr>
          <w:rFonts w:asciiTheme="minorHAnsi" w:hAnsiTheme="minorHAnsi" w:cstheme="minorHAnsi"/>
          <w:sz w:val="24"/>
        </w:rPr>
        <w:t>;</w:t>
      </w:r>
    </w:p>
    <w:p w14:paraId="15582018" w14:textId="77777777" w:rsidR="00BE75E8" w:rsidRPr="00380579" w:rsidRDefault="007D5426" w:rsidP="005C7EDC">
      <w:pPr>
        <w:pStyle w:val="Tretekstu"/>
        <w:widowControl w:val="0"/>
        <w:numPr>
          <w:ilvl w:val="6"/>
          <w:numId w:val="7"/>
        </w:numPr>
        <w:tabs>
          <w:tab w:val="left" w:pos="420"/>
        </w:tabs>
        <w:suppressAutoHyphens/>
        <w:spacing w:after="0" w:line="360" w:lineRule="auto"/>
        <w:ind w:left="426" w:hanging="426"/>
        <w:rPr>
          <w:rFonts w:asciiTheme="minorHAnsi" w:hAnsiTheme="minorHAnsi" w:cstheme="minorHAnsi"/>
          <w:sz w:val="24"/>
        </w:rPr>
      </w:pPr>
      <w:r w:rsidRPr="00380579">
        <w:rPr>
          <w:rFonts w:asciiTheme="minorHAnsi" w:hAnsiTheme="minorHAnsi" w:cstheme="minorHAnsi"/>
          <w:sz w:val="24"/>
        </w:rPr>
        <w:t xml:space="preserve">podana </w:t>
      </w:r>
      <w:r w:rsidRPr="00380579">
        <w:rPr>
          <w:rFonts w:asciiTheme="minorHAnsi" w:hAnsiTheme="minorHAnsi" w:cstheme="minorHAnsi"/>
          <w:b/>
          <w:sz w:val="24"/>
        </w:rPr>
        <w:t xml:space="preserve">cena </w:t>
      </w:r>
      <w:r w:rsidRPr="00380579">
        <w:rPr>
          <w:rFonts w:asciiTheme="minorHAnsi" w:hAnsiTheme="minorHAnsi" w:cstheme="minorHAnsi"/>
          <w:sz w:val="24"/>
        </w:rPr>
        <w:t>obejmuje wszystkie koszty realizacji zamówienia</w:t>
      </w:r>
      <w:r w:rsidR="00FA0043" w:rsidRPr="00380579">
        <w:rPr>
          <w:rFonts w:asciiTheme="minorHAnsi" w:eastAsia="Calibri" w:hAnsiTheme="minorHAnsi" w:cstheme="minorHAnsi"/>
          <w:sz w:val="24"/>
        </w:rPr>
        <w:t>;</w:t>
      </w:r>
      <w:r w:rsidRPr="00380579">
        <w:rPr>
          <w:rFonts w:asciiTheme="minorHAnsi" w:eastAsia="Calibri" w:hAnsiTheme="minorHAnsi" w:cstheme="minorHAnsi"/>
          <w:sz w:val="24"/>
        </w:rPr>
        <w:t xml:space="preserve"> </w:t>
      </w:r>
    </w:p>
    <w:p w14:paraId="70D4001F" w14:textId="77777777" w:rsidR="00C766CE" w:rsidRPr="00380579" w:rsidRDefault="0099217A" w:rsidP="005C7EDC">
      <w:pPr>
        <w:pStyle w:val="Tretekstu"/>
        <w:widowControl w:val="0"/>
        <w:numPr>
          <w:ilvl w:val="6"/>
          <w:numId w:val="7"/>
        </w:numPr>
        <w:tabs>
          <w:tab w:val="left" w:pos="420"/>
        </w:tabs>
        <w:suppressAutoHyphens/>
        <w:spacing w:after="0" w:line="360" w:lineRule="auto"/>
        <w:ind w:left="426" w:hanging="426"/>
        <w:rPr>
          <w:rFonts w:asciiTheme="minorHAnsi" w:hAnsiTheme="minorHAnsi" w:cstheme="minorHAnsi"/>
          <w:sz w:val="24"/>
        </w:rPr>
      </w:pPr>
      <w:r w:rsidRPr="00380579">
        <w:rPr>
          <w:rFonts w:asciiTheme="minorHAnsi" w:hAnsiTheme="minorHAnsi" w:cstheme="minorHAnsi"/>
          <w:sz w:val="24"/>
        </w:rPr>
        <w:t>p</w:t>
      </w:r>
      <w:r w:rsidR="007D5426" w:rsidRPr="00380579">
        <w:rPr>
          <w:rFonts w:asciiTheme="minorHAnsi" w:hAnsiTheme="minorHAnsi" w:cstheme="minorHAnsi"/>
          <w:sz w:val="24"/>
        </w:rPr>
        <w:t>rzedmiot zamówienia realizowany będzie z pomocą Podwykonawcy/ Podwykonawców</w:t>
      </w:r>
      <w:r w:rsidR="007D5426" w:rsidRPr="00380579">
        <w:rPr>
          <w:rStyle w:val="Zakotwiczenieprzypisudolnego"/>
          <w:rFonts w:asciiTheme="minorHAnsi" w:hAnsiTheme="minorHAnsi" w:cstheme="minorHAnsi"/>
          <w:sz w:val="24"/>
        </w:rPr>
        <w:footnoteReference w:id="3"/>
      </w:r>
      <w:r w:rsidR="00FA0043" w:rsidRPr="00380579">
        <w:rPr>
          <w:rFonts w:asciiTheme="minorHAnsi" w:hAnsiTheme="minorHAnsi" w:cstheme="minorHAnsi"/>
          <w:sz w:val="24"/>
        </w:rPr>
        <w:t>;</w:t>
      </w:r>
    </w:p>
    <w:p w14:paraId="1015A970" w14:textId="77777777" w:rsidR="00C766CE" w:rsidRPr="00380579" w:rsidRDefault="0099217A" w:rsidP="005C7EDC">
      <w:pPr>
        <w:pStyle w:val="Tretekstu"/>
        <w:widowControl w:val="0"/>
        <w:numPr>
          <w:ilvl w:val="6"/>
          <w:numId w:val="7"/>
        </w:numPr>
        <w:tabs>
          <w:tab w:val="left" w:pos="420"/>
        </w:tabs>
        <w:suppressAutoHyphens/>
        <w:spacing w:after="0" w:line="360" w:lineRule="auto"/>
        <w:ind w:left="426" w:hanging="426"/>
        <w:rPr>
          <w:rFonts w:asciiTheme="minorHAnsi" w:hAnsiTheme="minorHAnsi" w:cstheme="minorHAnsi"/>
          <w:sz w:val="24"/>
        </w:rPr>
      </w:pPr>
      <w:r w:rsidRPr="00380579">
        <w:rPr>
          <w:rFonts w:asciiTheme="minorHAnsi" w:hAnsiTheme="minorHAnsi" w:cstheme="minorHAnsi"/>
          <w:sz w:val="24"/>
        </w:rPr>
        <w:t>c</w:t>
      </w:r>
      <w:r w:rsidR="007D5426" w:rsidRPr="00380579">
        <w:rPr>
          <w:rFonts w:asciiTheme="minorHAnsi" w:hAnsiTheme="minorHAnsi" w:cstheme="minorHAnsi"/>
          <w:sz w:val="24"/>
        </w:rPr>
        <w:t xml:space="preserve">zęść zamówienia, którą Wykonawca zamierza powierzyć do wykonania Podwykonawcy </w:t>
      </w:r>
      <w:r w:rsidR="007D5426" w:rsidRPr="00380579">
        <w:rPr>
          <w:rFonts w:asciiTheme="minorHAnsi" w:hAnsiTheme="minorHAnsi" w:cstheme="minorHAnsi"/>
          <w:sz w:val="24"/>
        </w:rPr>
        <w:lastRenderedPageBreak/>
        <w:t>i nazwa (firma):</w:t>
      </w:r>
    </w:p>
    <w:p w14:paraId="2A11F10D" w14:textId="74EF278A" w:rsidR="00BE75E8" w:rsidRPr="00380579" w:rsidRDefault="009329C4" w:rsidP="00EC2705">
      <w:pPr>
        <w:pStyle w:val="Tretekstu"/>
        <w:widowControl w:val="0"/>
        <w:tabs>
          <w:tab w:val="left" w:pos="420"/>
        </w:tabs>
        <w:suppressAutoHyphens/>
        <w:spacing w:after="0" w:line="360" w:lineRule="auto"/>
        <w:ind w:left="720"/>
        <w:rPr>
          <w:rFonts w:asciiTheme="minorHAnsi" w:hAnsiTheme="minorHAnsi" w:cstheme="minorHAnsi"/>
          <w:sz w:val="24"/>
        </w:rPr>
      </w:pPr>
      <w:r w:rsidRPr="00380579">
        <w:rPr>
          <w:rFonts w:asciiTheme="minorHAnsi" w:hAnsiTheme="minorHAnsi" w:cstheme="minorHAnsi"/>
          <w:sz w:val="24"/>
        </w:rPr>
        <w:t>7</w:t>
      </w:r>
      <w:r w:rsidR="007D5426" w:rsidRPr="00380579">
        <w:rPr>
          <w:rFonts w:asciiTheme="minorHAnsi" w:hAnsiTheme="minorHAnsi" w:cstheme="minorHAnsi"/>
          <w:sz w:val="24"/>
        </w:rPr>
        <w:t>.1. Podwykonawca 1</w:t>
      </w:r>
      <w:r w:rsidR="00983F5D">
        <w:rPr>
          <w:rFonts w:asciiTheme="minorHAnsi" w:hAnsiTheme="minorHAnsi" w:cstheme="minorHAnsi"/>
          <w:sz w:val="24"/>
        </w:rPr>
        <w:t xml:space="preserve">   ………………</w:t>
      </w:r>
      <w:r w:rsidR="007D5426" w:rsidRPr="00380579">
        <w:rPr>
          <w:rFonts w:asciiTheme="minorHAnsi" w:hAnsiTheme="minorHAnsi" w:cstheme="minorHAnsi"/>
          <w:sz w:val="24"/>
        </w:rPr>
        <w:t>…………………………………………… (</w:t>
      </w:r>
      <w:r w:rsidR="00016AD1" w:rsidRPr="00380579">
        <w:rPr>
          <w:rFonts w:asciiTheme="minorHAnsi" w:hAnsiTheme="minorHAnsi" w:cstheme="minorHAnsi"/>
          <w:i/>
          <w:sz w:val="24"/>
        </w:rPr>
        <w:t>firma</w:t>
      </w:r>
      <w:r w:rsidR="007D5426" w:rsidRPr="00380579">
        <w:rPr>
          <w:rFonts w:asciiTheme="minorHAnsi" w:hAnsiTheme="minorHAnsi" w:cstheme="minorHAnsi"/>
          <w:i/>
          <w:sz w:val="24"/>
        </w:rPr>
        <w:t xml:space="preserve">, siedziba podwykonawcy (o ile są znane), </w:t>
      </w:r>
      <w:r w:rsidR="007D5426" w:rsidRPr="00380579">
        <w:rPr>
          <w:rFonts w:asciiTheme="minorHAnsi" w:hAnsiTheme="minorHAnsi" w:cstheme="minorHAnsi"/>
          <w:sz w:val="24"/>
        </w:rPr>
        <w:t>zakres prac/czynności związanych z wykonaniem przedmi</w:t>
      </w:r>
      <w:r w:rsidR="00983F5D">
        <w:rPr>
          <w:rFonts w:asciiTheme="minorHAnsi" w:hAnsiTheme="minorHAnsi" w:cstheme="minorHAnsi"/>
          <w:sz w:val="24"/>
        </w:rPr>
        <w:t>otu Umowy: ..............</w:t>
      </w:r>
      <w:r w:rsidR="007D5426" w:rsidRPr="00380579">
        <w:rPr>
          <w:rFonts w:asciiTheme="minorHAnsi" w:hAnsiTheme="minorHAnsi" w:cstheme="minorHAnsi"/>
          <w:sz w:val="24"/>
        </w:rPr>
        <w:t>.....................................</w:t>
      </w:r>
      <w:r w:rsidR="00016AD1" w:rsidRPr="00380579">
        <w:rPr>
          <w:rFonts w:asciiTheme="minorHAnsi" w:hAnsiTheme="minorHAnsi" w:cstheme="minorHAnsi"/>
          <w:sz w:val="24"/>
        </w:rPr>
        <w:t>......................................</w:t>
      </w:r>
      <w:r w:rsidR="007D5426" w:rsidRPr="00380579">
        <w:rPr>
          <w:rFonts w:asciiTheme="minorHAnsi" w:hAnsiTheme="minorHAnsi" w:cstheme="minorHAnsi"/>
          <w:sz w:val="24"/>
        </w:rPr>
        <w:t>.......</w:t>
      </w:r>
    </w:p>
    <w:p w14:paraId="0D593E84" w14:textId="4DCBEBFC" w:rsidR="00BE75E8" w:rsidRPr="00380579" w:rsidRDefault="009329C4" w:rsidP="00EC2705">
      <w:pPr>
        <w:pStyle w:val="Tretekstu"/>
        <w:widowControl w:val="0"/>
        <w:tabs>
          <w:tab w:val="left" w:pos="420"/>
        </w:tabs>
        <w:suppressAutoHyphens/>
        <w:spacing w:after="0" w:line="360" w:lineRule="auto"/>
        <w:ind w:left="720"/>
        <w:rPr>
          <w:rFonts w:asciiTheme="minorHAnsi" w:hAnsiTheme="minorHAnsi" w:cstheme="minorHAnsi"/>
          <w:sz w:val="24"/>
        </w:rPr>
      </w:pPr>
      <w:r w:rsidRPr="00380579">
        <w:rPr>
          <w:rFonts w:asciiTheme="minorHAnsi" w:hAnsiTheme="minorHAnsi" w:cstheme="minorHAnsi"/>
          <w:sz w:val="24"/>
        </w:rPr>
        <w:t>7</w:t>
      </w:r>
      <w:r w:rsidR="007D5426" w:rsidRPr="00380579">
        <w:rPr>
          <w:rFonts w:asciiTheme="minorHAnsi" w:hAnsiTheme="minorHAnsi" w:cstheme="minorHAnsi"/>
          <w:sz w:val="24"/>
        </w:rPr>
        <w:t>.2. Podwykonawca 2 …………………………………………………………………………………(</w:t>
      </w:r>
      <w:r w:rsidR="007D5426" w:rsidRPr="00380579">
        <w:rPr>
          <w:rFonts w:asciiTheme="minorHAnsi" w:hAnsiTheme="minorHAnsi" w:cstheme="minorHAnsi"/>
          <w:i/>
          <w:sz w:val="24"/>
        </w:rPr>
        <w:t>firm</w:t>
      </w:r>
      <w:r w:rsidR="00016AD1" w:rsidRPr="00380579">
        <w:rPr>
          <w:rFonts w:asciiTheme="minorHAnsi" w:hAnsiTheme="minorHAnsi" w:cstheme="minorHAnsi"/>
          <w:i/>
          <w:sz w:val="24"/>
        </w:rPr>
        <w:t>a</w:t>
      </w:r>
      <w:r w:rsidR="007D5426" w:rsidRPr="00380579">
        <w:rPr>
          <w:rFonts w:asciiTheme="minorHAnsi" w:hAnsiTheme="minorHAnsi" w:cstheme="minorHAnsi"/>
          <w:i/>
          <w:sz w:val="24"/>
        </w:rPr>
        <w:t xml:space="preserve">, siedziba podwykonawcy (o ile są znane), </w:t>
      </w:r>
      <w:r w:rsidR="007D5426" w:rsidRPr="00380579">
        <w:rPr>
          <w:rFonts w:asciiTheme="minorHAnsi" w:hAnsiTheme="minorHAnsi" w:cstheme="minorHAnsi"/>
          <w:sz w:val="24"/>
        </w:rPr>
        <w:t>zakres prac/czynności związanych z wykonaniem przedmiotu Umowy:</w:t>
      </w:r>
      <w:r w:rsidR="00983F5D">
        <w:rPr>
          <w:rFonts w:asciiTheme="minorHAnsi" w:hAnsiTheme="minorHAnsi" w:cstheme="minorHAnsi"/>
          <w:sz w:val="24"/>
        </w:rPr>
        <w:t xml:space="preserve"> .....</w:t>
      </w:r>
      <w:r w:rsidR="007D5426" w:rsidRPr="00380579">
        <w:rPr>
          <w:rFonts w:asciiTheme="minorHAnsi" w:hAnsiTheme="minorHAnsi" w:cstheme="minorHAnsi"/>
          <w:sz w:val="24"/>
        </w:rPr>
        <w:t>.....................</w:t>
      </w:r>
      <w:r w:rsidR="00016AD1" w:rsidRPr="00380579">
        <w:rPr>
          <w:rFonts w:asciiTheme="minorHAnsi" w:hAnsiTheme="minorHAnsi" w:cstheme="minorHAnsi"/>
          <w:sz w:val="24"/>
        </w:rPr>
        <w:t>.....................................</w:t>
      </w:r>
      <w:r w:rsidR="007D5426" w:rsidRPr="00380579">
        <w:rPr>
          <w:rFonts w:asciiTheme="minorHAnsi" w:hAnsiTheme="minorHAnsi" w:cstheme="minorHAnsi"/>
          <w:sz w:val="24"/>
        </w:rPr>
        <w:t>.............</w:t>
      </w:r>
    </w:p>
    <w:p w14:paraId="33C009AC" w14:textId="77777777" w:rsidR="00743CB2" w:rsidRPr="00380579" w:rsidRDefault="00743CB2" w:rsidP="005C7EDC">
      <w:pPr>
        <w:pStyle w:val="Tretekstu"/>
        <w:widowControl w:val="0"/>
        <w:numPr>
          <w:ilvl w:val="6"/>
          <w:numId w:val="7"/>
        </w:numPr>
        <w:tabs>
          <w:tab w:val="left" w:pos="420"/>
        </w:tabs>
        <w:suppressAutoHyphens/>
        <w:spacing w:after="0" w:line="360" w:lineRule="auto"/>
        <w:ind w:left="426" w:hanging="426"/>
        <w:rPr>
          <w:rFonts w:asciiTheme="minorHAnsi" w:hAnsiTheme="minorHAnsi" w:cstheme="minorHAnsi"/>
          <w:sz w:val="24"/>
        </w:rPr>
      </w:pPr>
      <w:r w:rsidRPr="00380579">
        <w:rPr>
          <w:rFonts w:asciiTheme="minorHAnsi" w:hAnsiTheme="minorHAnsi" w:cstheme="minorHAnsi"/>
          <w:sz w:val="24"/>
        </w:rPr>
        <w:t>jesteśmy:</w:t>
      </w:r>
    </w:p>
    <w:p w14:paraId="693FDC68" w14:textId="2B2CCD63" w:rsidR="007A1B42" w:rsidRPr="00380579" w:rsidRDefault="007A1B42" w:rsidP="00647C61">
      <w:pPr>
        <w:pStyle w:val="Tretekstu"/>
        <w:widowControl w:val="0"/>
        <w:tabs>
          <w:tab w:val="left" w:pos="420"/>
        </w:tabs>
        <w:suppressAutoHyphens/>
        <w:spacing w:after="0"/>
        <w:ind w:left="425"/>
        <w:rPr>
          <w:rFonts w:asciiTheme="minorHAnsi" w:hAnsiTheme="minorHAnsi" w:cstheme="minorHAnsi"/>
          <w:sz w:val="24"/>
        </w:rPr>
      </w:pPr>
      <w:r w:rsidRPr="00380579">
        <w:rPr>
          <w:rFonts w:asciiTheme="minorHAnsi" w:hAnsiTheme="minorHAnsi" w:cstheme="minorHAnsi"/>
          <w:sz w:val="24"/>
        </w:rPr>
        <w:t xml:space="preserve">mikroprzedsiębiorstwem </w:t>
      </w:r>
      <w:r w:rsidRPr="00380579">
        <w:rPr>
          <w:rFonts w:ascii="Segoe UI Symbol" w:hAnsi="Segoe UI Symbol" w:cs="Segoe UI Symbol"/>
          <w:sz w:val="24"/>
        </w:rPr>
        <w:t>☐</w:t>
      </w:r>
      <w:r w:rsidR="00170D9F">
        <w:rPr>
          <w:rFonts w:asciiTheme="minorHAnsi" w:hAnsiTheme="minorHAnsi" w:cstheme="minorHAnsi"/>
          <w:sz w:val="24"/>
        </w:rPr>
        <w:t>,</w:t>
      </w:r>
    </w:p>
    <w:p w14:paraId="4452A850" w14:textId="4C0A4EF2" w:rsidR="00170D9F" w:rsidRDefault="007A1B42" w:rsidP="00647C61">
      <w:pPr>
        <w:pStyle w:val="Tretekstu"/>
        <w:widowControl w:val="0"/>
        <w:tabs>
          <w:tab w:val="left" w:pos="420"/>
        </w:tabs>
        <w:suppressAutoHyphens/>
        <w:spacing w:after="0"/>
        <w:ind w:left="425"/>
        <w:rPr>
          <w:rFonts w:asciiTheme="minorHAnsi" w:hAnsiTheme="minorHAnsi" w:cstheme="minorHAnsi"/>
          <w:sz w:val="24"/>
        </w:rPr>
      </w:pPr>
      <w:r w:rsidRPr="00380579">
        <w:rPr>
          <w:rFonts w:asciiTheme="minorHAnsi" w:hAnsiTheme="minorHAnsi" w:cstheme="minorHAnsi"/>
          <w:sz w:val="24"/>
        </w:rPr>
        <w:t xml:space="preserve">małym przedsiębiorstwem </w:t>
      </w:r>
      <w:r w:rsidRPr="00380579">
        <w:rPr>
          <w:rFonts w:ascii="Segoe UI Symbol" w:hAnsi="Segoe UI Symbol" w:cs="Segoe UI Symbol"/>
          <w:sz w:val="24"/>
        </w:rPr>
        <w:t>☐</w:t>
      </w:r>
      <w:r w:rsidR="00170D9F">
        <w:rPr>
          <w:rFonts w:asciiTheme="minorHAnsi" w:hAnsiTheme="minorHAnsi" w:cstheme="minorHAnsi"/>
          <w:sz w:val="24"/>
        </w:rPr>
        <w:t>,</w:t>
      </w:r>
    </w:p>
    <w:p w14:paraId="51F76237" w14:textId="4F0C059C" w:rsidR="007A1B42" w:rsidRPr="00380579" w:rsidRDefault="007A1B42" w:rsidP="00647C61">
      <w:pPr>
        <w:pStyle w:val="Tretekstu"/>
        <w:widowControl w:val="0"/>
        <w:tabs>
          <w:tab w:val="left" w:pos="420"/>
        </w:tabs>
        <w:suppressAutoHyphens/>
        <w:spacing w:after="0"/>
        <w:ind w:left="425"/>
        <w:rPr>
          <w:rFonts w:asciiTheme="minorHAnsi" w:hAnsiTheme="minorHAnsi" w:cstheme="minorHAnsi"/>
          <w:sz w:val="24"/>
        </w:rPr>
      </w:pPr>
      <w:r w:rsidRPr="00380579">
        <w:rPr>
          <w:rFonts w:asciiTheme="minorHAnsi" w:hAnsiTheme="minorHAnsi" w:cstheme="minorHAnsi"/>
          <w:sz w:val="24"/>
        </w:rPr>
        <w:t xml:space="preserve">średnim przedsiębiorstwem </w:t>
      </w:r>
      <w:r w:rsidRPr="00380579">
        <w:rPr>
          <w:rFonts w:ascii="Segoe UI Symbol" w:hAnsi="Segoe UI Symbol" w:cs="Segoe UI Symbol"/>
          <w:sz w:val="24"/>
        </w:rPr>
        <w:t>☐</w:t>
      </w:r>
      <w:r w:rsidR="00170D9F">
        <w:rPr>
          <w:rFonts w:asciiTheme="minorHAnsi" w:hAnsiTheme="minorHAnsi" w:cstheme="minorHAnsi"/>
          <w:sz w:val="24"/>
        </w:rPr>
        <w:t>,</w:t>
      </w:r>
    </w:p>
    <w:p w14:paraId="1A7FA90E" w14:textId="2BE65A62" w:rsidR="007A1B42" w:rsidRPr="00380579" w:rsidRDefault="0099217A" w:rsidP="00647C61">
      <w:pPr>
        <w:pStyle w:val="Tretekstu"/>
        <w:widowControl w:val="0"/>
        <w:tabs>
          <w:tab w:val="left" w:pos="420"/>
        </w:tabs>
        <w:suppressAutoHyphens/>
        <w:spacing w:after="0"/>
        <w:ind w:left="425"/>
        <w:rPr>
          <w:rFonts w:asciiTheme="minorHAnsi" w:hAnsiTheme="minorHAnsi" w:cstheme="minorHAnsi"/>
          <w:sz w:val="24"/>
        </w:rPr>
      </w:pPr>
      <w:r w:rsidRPr="00380579">
        <w:rPr>
          <w:rFonts w:asciiTheme="minorHAnsi" w:hAnsiTheme="minorHAnsi" w:cstheme="minorHAnsi"/>
          <w:sz w:val="24"/>
        </w:rPr>
        <w:t>dużym</w:t>
      </w:r>
      <w:r w:rsidR="007A1B42" w:rsidRPr="00380579">
        <w:rPr>
          <w:rFonts w:asciiTheme="minorHAnsi" w:hAnsiTheme="minorHAnsi" w:cstheme="minorHAnsi"/>
          <w:sz w:val="24"/>
        </w:rPr>
        <w:t xml:space="preserve"> przedsiębiorstwem </w:t>
      </w:r>
      <w:r w:rsidR="007A1B42" w:rsidRPr="00380579">
        <w:rPr>
          <w:rFonts w:ascii="Segoe UI Symbol" w:hAnsi="Segoe UI Symbol" w:cs="Segoe UI Symbol"/>
          <w:sz w:val="24"/>
        </w:rPr>
        <w:t>☐</w:t>
      </w:r>
      <w:r w:rsidR="00170D9F">
        <w:rPr>
          <w:rFonts w:asciiTheme="minorHAnsi" w:hAnsiTheme="minorHAnsi" w:cstheme="minorHAnsi"/>
          <w:sz w:val="24"/>
        </w:rPr>
        <w:t>,</w:t>
      </w:r>
    </w:p>
    <w:p w14:paraId="2E854618" w14:textId="30465603" w:rsidR="007A1B42" w:rsidRPr="00380579" w:rsidRDefault="007A1B42" w:rsidP="00647C61">
      <w:pPr>
        <w:pStyle w:val="Tretekstu"/>
        <w:widowControl w:val="0"/>
        <w:tabs>
          <w:tab w:val="left" w:pos="420"/>
        </w:tabs>
        <w:suppressAutoHyphens/>
        <w:spacing w:after="0"/>
        <w:ind w:left="425"/>
        <w:rPr>
          <w:rFonts w:asciiTheme="minorHAnsi" w:hAnsiTheme="minorHAnsi" w:cstheme="minorHAnsi"/>
          <w:sz w:val="24"/>
        </w:rPr>
      </w:pPr>
      <w:r w:rsidRPr="00380579">
        <w:rPr>
          <w:rFonts w:asciiTheme="minorHAnsi" w:hAnsiTheme="minorHAnsi" w:cstheme="minorHAnsi"/>
          <w:sz w:val="24"/>
        </w:rPr>
        <w:t xml:space="preserve">jednoosobową działalnością gospodarczą </w:t>
      </w:r>
      <w:r w:rsidRPr="00380579">
        <w:rPr>
          <w:rFonts w:ascii="Segoe UI Symbol" w:hAnsi="Segoe UI Symbol" w:cs="Segoe UI Symbol"/>
          <w:sz w:val="24"/>
        </w:rPr>
        <w:t>☐</w:t>
      </w:r>
      <w:r w:rsidR="00170D9F">
        <w:rPr>
          <w:rFonts w:asciiTheme="minorHAnsi" w:hAnsiTheme="minorHAnsi" w:cstheme="minorHAnsi"/>
          <w:sz w:val="24"/>
        </w:rPr>
        <w:t>,</w:t>
      </w:r>
    </w:p>
    <w:p w14:paraId="49DECF8C" w14:textId="01DE1C97" w:rsidR="007A1B42" w:rsidRPr="00380579" w:rsidRDefault="007A1B42" w:rsidP="00647C61">
      <w:pPr>
        <w:pStyle w:val="Tretekstu"/>
        <w:widowControl w:val="0"/>
        <w:tabs>
          <w:tab w:val="left" w:pos="420"/>
        </w:tabs>
        <w:suppressAutoHyphens/>
        <w:spacing w:after="0"/>
        <w:ind w:left="425"/>
        <w:rPr>
          <w:rFonts w:asciiTheme="minorHAnsi" w:hAnsiTheme="minorHAnsi" w:cstheme="minorHAnsi"/>
          <w:sz w:val="24"/>
        </w:rPr>
      </w:pPr>
      <w:r w:rsidRPr="00380579">
        <w:rPr>
          <w:rFonts w:asciiTheme="minorHAnsi" w:hAnsiTheme="minorHAnsi" w:cstheme="minorHAnsi"/>
          <w:sz w:val="24"/>
        </w:rPr>
        <w:t xml:space="preserve">osobą fizyczną nieprowadzącą działalności gospodarczej </w:t>
      </w:r>
      <w:r w:rsidRPr="00380579">
        <w:rPr>
          <w:rFonts w:ascii="Segoe UI Symbol" w:hAnsi="Segoe UI Symbol" w:cs="Segoe UI Symbol"/>
          <w:sz w:val="24"/>
        </w:rPr>
        <w:t>☐</w:t>
      </w:r>
      <w:r w:rsidR="00170D9F">
        <w:rPr>
          <w:rFonts w:asciiTheme="minorHAnsi" w:hAnsiTheme="minorHAnsi" w:cstheme="minorHAnsi"/>
          <w:sz w:val="24"/>
        </w:rPr>
        <w:t>,</w:t>
      </w:r>
    </w:p>
    <w:p w14:paraId="03CD1CFB" w14:textId="77777777" w:rsidR="007A1B42" w:rsidRPr="00380579" w:rsidRDefault="007A1B42" w:rsidP="00EC2705">
      <w:pPr>
        <w:pStyle w:val="Tretekstu"/>
        <w:widowControl w:val="0"/>
        <w:tabs>
          <w:tab w:val="left" w:pos="420"/>
        </w:tabs>
        <w:suppressAutoHyphens/>
        <w:spacing w:after="0" w:line="360" w:lineRule="auto"/>
        <w:ind w:left="426"/>
        <w:rPr>
          <w:rFonts w:asciiTheme="minorHAnsi" w:hAnsiTheme="minorHAnsi" w:cstheme="minorHAnsi"/>
          <w:sz w:val="24"/>
        </w:rPr>
      </w:pPr>
      <w:r w:rsidRPr="00380579">
        <w:rPr>
          <w:rFonts w:asciiTheme="minorHAnsi" w:hAnsiTheme="minorHAnsi" w:cstheme="minorHAnsi"/>
          <w:sz w:val="24"/>
        </w:rPr>
        <w:t xml:space="preserve">innym rodzajem przedsiębiorcy (wskazać jakim) …………………………………………. </w:t>
      </w:r>
      <w:r w:rsidRPr="00380579">
        <w:rPr>
          <w:rFonts w:ascii="Segoe UI Symbol" w:hAnsi="Segoe UI Symbol" w:cs="Segoe UI Symbol"/>
          <w:sz w:val="24"/>
        </w:rPr>
        <w:t>☐</w:t>
      </w:r>
      <w:r w:rsidRPr="00380579">
        <w:rPr>
          <w:rFonts w:asciiTheme="minorHAnsi" w:hAnsiTheme="minorHAnsi" w:cstheme="minorHAnsi"/>
          <w:sz w:val="24"/>
        </w:rPr>
        <w:t xml:space="preserve"> </w:t>
      </w:r>
    </w:p>
    <w:p w14:paraId="6EDD8AF8" w14:textId="77777777" w:rsidR="00294766" w:rsidRPr="00380579" w:rsidDel="007A1B42" w:rsidRDefault="007A1B42" w:rsidP="00EC2705">
      <w:pPr>
        <w:pStyle w:val="Tretekstu"/>
        <w:widowControl w:val="0"/>
        <w:tabs>
          <w:tab w:val="left" w:pos="420"/>
        </w:tabs>
        <w:suppressAutoHyphens/>
        <w:spacing w:after="0" w:line="360" w:lineRule="auto"/>
        <w:ind w:left="2880"/>
        <w:rPr>
          <w:rFonts w:asciiTheme="minorHAnsi" w:hAnsiTheme="minorHAnsi" w:cstheme="minorHAnsi"/>
          <w:i/>
          <w:sz w:val="24"/>
        </w:rPr>
      </w:pPr>
      <w:r w:rsidRPr="00380579">
        <w:rPr>
          <w:rFonts w:asciiTheme="minorHAnsi" w:hAnsiTheme="minorHAnsi" w:cstheme="minorHAnsi"/>
          <w:i/>
          <w:sz w:val="24"/>
        </w:rPr>
        <w:t>(zaznaczyć właściwe)</w:t>
      </w:r>
    </w:p>
    <w:p w14:paraId="4429385D" w14:textId="77777777" w:rsidR="00BE75E8" w:rsidRPr="00380579" w:rsidRDefault="007D5426" w:rsidP="005C7EDC">
      <w:pPr>
        <w:pStyle w:val="Tretekstu"/>
        <w:widowControl w:val="0"/>
        <w:numPr>
          <w:ilvl w:val="6"/>
          <w:numId w:val="7"/>
        </w:numPr>
        <w:tabs>
          <w:tab w:val="left" w:pos="420"/>
        </w:tabs>
        <w:suppressAutoHyphens/>
        <w:spacing w:after="0" w:line="360" w:lineRule="auto"/>
        <w:ind w:left="426" w:hanging="426"/>
        <w:rPr>
          <w:rFonts w:asciiTheme="minorHAnsi" w:hAnsiTheme="minorHAnsi" w:cstheme="minorHAnsi"/>
          <w:sz w:val="24"/>
        </w:rPr>
      </w:pPr>
      <w:r w:rsidRPr="00380579">
        <w:rPr>
          <w:rFonts w:asciiTheme="minorHAnsi" w:hAnsiTheme="minorHAnsi" w:cstheme="minorHAnsi"/>
          <w:sz w:val="24"/>
        </w:rPr>
        <w:t>zapoznaliśmy się z Projektowanymi Postanowieniami Umowy, określonymi w Załączniku nr 5 do Specyfikacji Warunków Zamówienia i ZOBOWIĄZUJEMY SIĘ, w przypadku wyb</w:t>
      </w:r>
      <w:r w:rsidR="00296CEC" w:rsidRPr="00380579">
        <w:rPr>
          <w:rFonts w:asciiTheme="minorHAnsi" w:hAnsiTheme="minorHAnsi" w:cstheme="minorHAnsi"/>
          <w:sz w:val="24"/>
        </w:rPr>
        <w:t>oru naszej oferty, do zawarcia U</w:t>
      </w:r>
      <w:r w:rsidRPr="00380579">
        <w:rPr>
          <w:rFonts w:asciiTheme="minorHAnsi" w:hAnsiTheme="minorHAnsi" w:cstheme="minorHAnsi"/>
          <w:sz w:val="24"/>
        </w:rPr>
        <w:t>mowy zgodnej z niniejszą ofertą, na warunkach w n</w:t>
      </w:r>
      <w:r w:rsidR="00FA0043" w:rsidRPr="00380579">
        <w:rPr>
          <w:rFonts w:asciiTheme="minorHAnsi" w:hAnsiTheme="minorHAnsi" w:cstheme="minorHAnsi"/>
          <w:sz w:val="24"/>
        </w:rPr>
        <w:t>ich określonych;</w:t>
      </w:r>
    </w:p>
    <w:p w14:paraId="7C6433C1" w14:textId="77777777" w:rsidR="005378E7" w:rsidRPr="00380579" w:rsidRDefault="00C33859" w:rsidP="005C7EDC">
      <w:pPr>
        <w:pStyle w:val="Tretekstu"/>
        <w:widowControl w:val="0"/>
        <w:numPr>
          <w:ilvl w:val="6"/>
          <w:numId w:val="7"/>
        </w:numPr>
        <w:tabs>
          <w:tab w:val="left" w:pos="420"/>
        </w:tabs>
        <w:suppressAutoHyphens/>
        <w:spacing w:after="0" w:line="360" w:lineRule="auto"/>
        <w:ind w:left="426" w:hanging="426"/>
        <w:rPr>
          <w:rFonts w:asciiTheme="minorHAnsi" w:hAnsiTheme="minorHAnsi" w:cstheme="minorHAnsi"/>
          <w:i/>
          <w:sz w:val="24"/>
        </w:rPr>
      </w:pPr>
      <w:r w:rsidRPr="00380579">
        <w:rPr>
          <w:rFonts w:asciiTheme="minorHAnsi" w:hAnsiTheme="minorHAnsi" w:cstheme="minorHAnsi"/>
          <w:sz w:val="24"/>
        </w:rPr>
        <w:t xml:space="preserve">wypełniliśmy </w:t>
      </w:r>
      <w:r w:rsidR="007D5426" w:rsidRPr="00380579">
        <w:rPr>
          <w:rFonts w:asciiTheme="minorHAnsi" w:hAnsiTheme="minorHAnsi" w:cstheme="minorHAnsi"/>
          <w:sz w:val="24"/>
        </w:rPr>
        <w:t>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r w:rsidR="007D5426" w:rsidRPr="00380579">
        <w:rPr>
          <w:rStyle w:val="Zakotwiczenieprzypisudolnego"/>
          <w:rFonts w:asciiTheme="minorHAnsi" w:hAnsiTheme="minorHAnsi" w:cstheme="minorHAnsi"/>
          <w:sz w:val="24"/>
        </w:rPr>
        <w:footnoteReference w:id="4"/>
      </w:r>
      <w:r w:rsidR="00FA0043" w:rsidRPr="00380579">
        <w:rPr>
          <w:rFonts w:asciiTheme="minorHAnsi" w:hAnsiTheme="minorHAnsi" w:cstheme="minorHAnsi"/>
          <w:sz w:val="24"/>
        </w:rPr>
        <w:t>;</w:t>
      </w:r>
    </w:p>
    <w:p w14:paraId="62362D0A" w14:textId="77777777" w:rsidR="00BE75E8" w:rsidRPr="00380579" w:rsidRDefault="007D5426" w:rsidP="00024140">
      <w:pPr>
        <w:pStyle w:val="Akapitzlist"/>
        <w:numPr>
          <w:ilvl w:val="2"/>
          <w:numId w:val="41"/>
        </w:numPr>
        <w:tabs>
          <w:tab w:val="left" w:pos="0"/>
          <w:tab w:val="left" w:pos="236"/>
          <w:tab w:val="left" w:pos="279"/>
          <w:tab w:val="left" w:pos="1134"/>
          <w:tab w:val="left" w:pos="1843"/>
        </w:tabs>
        <w:spacing w:line="360" w:lineRule="auto"/>
        <w:ind w:left="284" w:hanging="295"/>
        <w:rPr>
          <w:rFonts w:asciiTheme="minorHAnsi" w:hAnsiTheme="minorHAnsi" w:cstheme="minorHAnsi"/>
        </w:rPr>
      </w:pPr>
      <w:r w:rsidRPr="00380579">
        <w:rPr>
          <w:rFonts w:asciiTheme="minorHAnsi" w:hAnsiTheme="minorHAnsi" w:cstheme="minorHAnsi"/>
          <w:b/>
        </w:rPr>
        <w:t>ZAŁĄCZNIKAMI</w:t>
      </w:r>
      <w:r w:rsidRPr="00380579">
        <w:rPr>
          <w:rFonts w:asciiTheme="minorHAnsi" w:hAnsiTheme="minorHAnsi" w:cstheme="minorHAnsi"/>
        </w:rPr>
        <w:t xml:space="preserve"> do oferty, stanowiącymi jej integralną część są:</w:t>
      </w:r>
    </w:p>
    <w:p w14:paraId="536AB4CB" w14:textId="77777777" w:rsidR="00BE75E8" w:rsidRPr="00380579" w:rsidRDefault="00944EBD" w:rsidP="00647C61">
      <w:pPr>
        <w:pStyle w:val="Tretekstu"/>
        <w:tabs>
          <w:tab w:val="left" w:pos="420"/>
        </w:tabs>
        <w:ind w:left="425"/>
        <w:rPr>
          <w:rFonts w:asciiTheme="minorHAnsi" w:hAnsiTheme="minorHAnsi" w:cstheme="minorHAnsi"/>
          <w:sz w:val="24"/>
        </w:rPr>
      </w:pPr>
      <w:r w:rsidRPr="00380579">
        <w:rPr>
          <w:rFonts w:asciiTheme="minorHAnsi" w:hAnsiTheme="minorHAnsi" w:cstheme="minorHAnsi"/>
          <w:sz w:val="24"/>
        </w:rPr>
        <w:lastRenderedPageBreak/>
        <w:t>1</w:t>
      </w:r>
      <w:r w:rsidR="007D5426" w:rsidRPr="00380579">
        <w:rPr>
          <w:rFonts w:asciiTheme="minorHAnsi" w:hAnsiTheme="minorHAnsi" w:cstheme="minorHAnsi"/>
          <w:sz w:val="24"/>
        </w:rPr>
        <w:t>)</w:t>
      </w:r>
      <w:r w:rsidR="007D5426" w:rsidRPr="00380579">
        <w:rPr>
          <w:rFonts w:asciiTheme="minorHAnsi" w:hAnsiTheme="minorHAnsi" w:cstheme="minorHAnsi"/>
          <w:sz w:val="24"/>
        </w:rPr>
        <w:tab/>
        <w:t>………………………………………………………….</w:t>
      </w:r>
    </w:p>
    <w:p w14:paraId="3FA6B99F" w14:textId="77777777" w:rsidR="00BE75E8" w:rsidRPr="00380579" w:rsidRDefault="00944EBD" w:rsidP="00EC2705">
      <w:pPr>
        <w:pStyle w:val="Tretekstu"/>
        <w:tabs>
          <w:tab w:val="left" w:pos="420"/>
        </w:tabs>
        <w:spacing w:line="360" w:lineRule="auto"/>
        <w:ind w:left="426"/>
        <w:rPr>
          <w:rStyle w:val="TekstpodstawowyZnak"/>
          <w:rFonts w:asciiTheme="minorHAnsi" w:hAnsiTheme="minorHAnsi" w:cstheme="minorHAnsi"/>
          <w:lang w:bidi="pl-PL"/>
        </w:rPr>
      </w:pPr>
      <w:r w:rsidRPr="00380579">
        <w:rPr>
          <w:rFonts w:asciiTheme="minorHAnsi" w:hAnsiTheme="minorHAnsi" w:cstheme="minorHAnsi"/>
          <w:sz w:val="24"/>
        </w:rPr>
        <w:t>2</w:t>
      </w:r>
      <w:r w:rsidR="007D5426" w:rsidRPr="00380579">
        <w:rPr>
          <w:rFonts w:asciiTheme="minorHAnsi" w:hAnsiTheme="minorHAnsi" w:cstheme="minorHAnsi"/>
          <w:sz w:val="24"/>
        </w:rPr>
        <w:t>)</w:t>
      </w:r>
      <w:r w:rsidR="007D5426" w:rsidRPr="00380579">
        <w:rPr>
          <w:rFonts w:asciiTheme="minorHAnsi" w:hAnsiTheme="minorHAnsi" w:cstheme="minorHAnsi"/>
          <w:sz w:val="24"/>
        </w:rPr>
        <w:tab/>
        <w:t>………………………………………………………….</w:t>
      </w:r>
      <w:r w:rsidR="007D5426" w:rsidRPr="00380579">
        <w:rPr>
          <w:rStyle w:val="TekstpodstawowyZnak"/>
          <w:rFonts w:asciiTheme="minorHAnsi" w:hAnsiTheme="minorHAnsi" w:cstheme="minorHAnsi"/>
          <w:b/>
          <w:bCs/>
          <w:iCs/>
          <w:lang w:eastAsia="pl-PL"/>
        </w:rPr>
        <w:tab/>
      </w:r>
    </w:p>
    <w:p w14:paraId="7A2BD57C" w14:textId="77777777" w:rsidR="00BE75E8" w:rsidRPr="00380579" w:rsidRDefault="007D5426" w:rsidP="00EC2705">
      <w:pPr>
        <w:tabs>
          <w:tab w:val="left" w:pos="0"/>
          <w:tab w:val="left" w:pos="284"/>
        </w:tabs>
        <w:spacing w:line="360" w:lineRule="auto"/>
        <w:ind w:left="3544"/>
        <w:rPr>
          <w:rStyle w:val="TekstpodstawowyZnak"/>
          <w:rFonts w:asciiTheme="minorHAnsi" w:hAnsiTheme="minorHAnsi" w:cstheme="minorHAnsi"/>
          <w:b/>
          <w:bCs/>
        </w:rPr>
      </w:pPr>
      <w:r w:rsidRPr="00380579">
        <w:rPr>
          <w:rStyle w:val="TekstpodstawowyZnak"/>
          <w:rFonts w:asciiTheme="minorHAnsi" w:hAnsiTheme="minorHAnsi" w:cstheme="minorHAnsi"/>
          <w:b/>
        </w:rPr>
        <w:t>PODPIS</w:t>
      </w:r>
      <w:r w:rsidRPr="00380579">
        <w:rPr>
          <w:rStyle w:val="Zakotwiczenieprzypisudolnego"/>
          <w:rFonts w:asciiTheme="minorHAnsi" w:hAnsiTheme="minorHAnsi" w:cstheme="minorHAnsi"/>
          <w:b/>
        </w:rPr>
        <w:footnoteReference w:id="5"/>
      </w:r>
    </w:p>
    <w:p w14:paraId="7EA9F63F" w14:textId="77777777" w:rsidR="0079467A" w:rsidRPr="00380579" w:rsidRDefault="0079467A" w:rsidP="00EC2705">
      <w:pPr>
        <w:spacing w:line="360" w:lineRule="auto"/>
        <w:rPr>
          <w:rFonts w:asciiTheme="minorHAnsi" w:hAnsiTheme="minorHAnsi" w:cstheme="minorHAnsi"/>
        </w:rPr>
        <w:sectPr w:rsidR="0079467A" w:rsidRPr="00380579" w:rsidSect="002615A9">
          <w:headerReference w:type="default" r:id="rId46"/>
          <w:footnotePr>
            <w:numRestart w:val="eachSect"/>
          </w:footnotePr>
          <w:type w:val="continuous"/>
          <w:pgSz w:w="11906" w:h="16838"/>
          <w:pgMar w:top="1417" w:right="1417" w:bottom="1418" w:left="1417" w:header="851" w:footer="2111" w:gutter="0"/>
          <w:cols w:space="708"/>
          <w:formProt w:val="0"/>
          <w:docGrid w:linePitch="360" w:charSpace="-6145"/>
        </w:sectPr>
      </w:pPr>
    </w:p>
    <w:p w14:paraId="5958C6FF" w14:textId="77777777" w:rsidR="00BE75E8" w:rsidRPr="0024482C" w:rsidRDefault="007D5426" w:rsidP="00EC2705">
      <w:pPr>
        <w:pStyle w:val="Nagwek1"/>
        <w:spacing w:line="360" w:lineRule="auto"/>
        <w:rPr>
          <w:rFonts w:asciiTheme="minorHAnsi" w:hAnsiTheme="minorHAnsi" w:cstheme="minorHAnsi"/>
          <w:b/>
          <w:sz w:val="24"/>
          <w:szCs w:val="24"/>
        </w:rPr>
      </w:pPr>
      <w:r w:rsidRPr="0024482C">
        <w:rPr>
          <w:rFonts w:asciiTheme="minorHAnsi" w:hAnsiTheme="minorHAnsi" w:cstheme="minorHAnsi"/>
          <w:b/>
          <w:sz w:val="24"/>
          <w:szCs w:val="24"/>
        </w:rPr>
        <w:lastRenderedPageBreak/>
        <w:t>Załącznik nr 3 do SWZ – OŚWIADCZENIE</w:t>
      </w:r>
    </w:p>
    <w:p w14:paraId="7CEA549C" w14:textId="77777777" w:rsidR="00E93081" w:rsidRPr="0024482C" w:rsidRDefault="00E93081" w:rsidP="00EC2705">
      <w:pPr>
        <w:spacing w:before="240" w:after="240" w:line="360" w:lineRule="auto"/>
        <w:rPr>
          <w:rFonts w:asciiTheme="minorHAnsi" w:hAnsiTheme="minorHAnsi" w:cstheme="minorHAnsi"/>
          <w:b/>
          <w:color w:val="0070C0"/>
        </w:rPr>
      </w:pPr>
      <w:r w:rsidRPr="0024482C">
        <w:rPr>
          <w:rFonts w:asciiTheme="minorHAnsi" w:hAnsiTheme="minorHAnsi" w:cstheme="minorHAnsi"/>
          <w:b/>
          <w:color w:val="0070C0"/>
        </w:rPr>
        <w:t>Formularz składany wraz z ofertą</w:t>
      </w:r>
    </w:p>
    <w:tbl>
      <w:tblPr>
        <w:tblW w:w="10131" w:type="dxa"/>
        <w:tblInd w:w="7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right w:w="70" w:type="dxa"/>
        </w:tblCellMar>
        <w:tblLook w:val="04A0" w:firstRow="1" w:lastRow="0" w:firstColumn="1" w:lastColumn="0" w:noHBand="0" w:noVBand="1"/>
      </w:tblPr>
      <w:tblGrid>
        <w:gridCol w:w="3597"/>
        <w:gridCol w:w="6534"/>
      </w:tblGrid>
      <w:tr w:rsidR="00BE75E8" w:rsidRPr="00380579" w14:paraId="4A92103D" w14:textId="77777777" w:rsidTr="000179D5">
        <w:trPr>
          <w:trHeight w:val="360"/>
        </w:trPr>
        <w:tc>
          <w:tcPr>
            <w:tcW w:w="3597" w:type="dxa"/>
            <w:tcBorders>
              <w:top w:val="single" w:sz="4" w:space="0" w:color="000001"/>
              <w:left w:val="single" w:sz="4" w:space="0" w:color="000001"/>
              <w:bottom w:val="single" w:sz="4" w:space="0" w:color="000001"/>
              <w:right w:val="single" w:sz="4" w:space="0" w:color="000001"/>
            </w:tcBorders>
            <w:shd w:val="clear" w:color="auto" w:fill="auto"/>
            <w:tcMar>
              <w:left w:w="65" w:type="dxa"/>
            </w:tcMar>
          </w:tcPr>
          <w:p w14:paraId="24655FF5" w14:textId="77777777" w:rsidR="00BE75E8" w:rsidRPr="00380579" w:rsidRDefault="007D5426" w:rsidP="00EC2705">
            <w:pPr>
              <w:tabs>
                <w:tab w:val="left" w:leader="dot" w:pos="9072"/>
              </w:tabs>
              <w:spacing w:before="480" w:line="360" w:lineRule="auto"/>
              <w:rPr>
                <w:rFonts w:asciiTheme="minorHAnsi" w:hAnsiTheme="minorHAnsi" w:cstheme="minorHAnsi"/>
                <w:b/>
                <w:bCs/>
              </w:rPr>
            </w:pPr>
            <w:r w:rsidRPr="00380579">
              <w:rPr>
                <w:rFonts w:asciiTheme="minorHAnsi" w:hAnsiTheme="minorHAnsi" w:cstheme="minorHAnsi"/>
                <w:i/>
              </w:rPr>
              <w:t>(nazwa Wykonawcy</w:t>
            </w:r>
            <w:r w:rsidR="00C33859" w:rsidRPr="00380579">
              <w:rPr>
                <w:rFonts w:asciiTheme="minorHAnsi" w:hAnsiTheme="minorHAnsi" w:cstheme="minorHAnsi"/>
                <w:i/>
                <w:iCs/>
              </w:rPr>
              <w:t>/ Podmiotu udostepniającego zasoby</w:t>
            </w:r>
            <w:r w:rsidRPr="00380579">
              <w:rPr>
                <w:rFonts w:asciiTheme="minorHAnsi" w:hAnsiTheme="minorHAnsi" w:cstheme="minorHAnsi"/>
                <w:i/>
              </w:rPr>
              <w:t>)</w:t>
            </w:r>
          </w:p>
        </w:tc>
        <w:tc>
          <w:tcPr>
            <w:tcW w:w="6534"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14:paraId="601EFC04" w14:textId="394C28CB" w:rsidR="00BE75E8" w:rsidRPr="00380579" w:rsidRDefault="007D5426" w:rsidP="00EC2705">
            <w:pPr>
              <w:suppressAutoHyphens/>
              <w:spacing w:line="360" w:lineRule="auto"/>
              <w:rPr>
                <w:rFonts w:asciiTheme="minorHAnsi" w:hAnsiTheme="minorHAnsi" w:cstheme="minorHAnsi"/>
                <w:b/>
                <w:bCs/>
                <w:lang w:eastAsia="ar-SA"/>
              </w:rPr>
            </w:pPr>
            <w:r w:rsidRPr="00380579">
              <w:rPr>
                <w:rFonts w:asciiTheme="minorHAnsi" w:hAnsiTheme="minorHAnsi" w:cstheme="minorHAnsi"/>
                <w:b/>
                <w:lang w:eastAsia="ar-SA"/>
              </w:rPr>
              <w:t>OŚWIADCZENIE</w:t>
            </w:r>
            <w:r w:rsidR="000179D5">
              <w:rPr>
                <w:rFonts w:asciiTheme="minorHAnsi" w:hAnsiTheme="minorHAnsi" w:cstheme="minorHAnsi"/>
                <w:b/>
                <w:lang w:eastAsia="ar-SA"/>
              </w:rPr>
              <w:t xml:space="preserve"> STANOWIĄCE WSTĘPNE </w:t>
            </w:r>
            <w:r w:rsidRPr="00380579">
              <w:rPr>
                <w:rFonts w:asciiTheme="minorHAnsi" w:hAnsiTheme="minorHAnsi" w:cstheme="minorHAnsi"/>
                <w:b/>
                <w:lang w:eastAsia="ar-SA"/>
              </w:rPr>
              <w:t>POTWIERDZENIE, ŻE WYKONAWCA NIE PODLEGA WYKLUCZENIU Z POSTĘPOWANIA</w:t>
            </w:r>
            <w:r w:rsidR="00586556" w:rsidRPr="00380579">
              <w:rPr>
                <w:rStyle w:val="Odwoanieprzypisudolnego"/>
                <w:rFonts w:asciiTheme="minorHAnsi" w:hAnsiTheme="minorHAnsi" w:cstheme="minorHAnsi"/>
                <w:b/>
                <w:lang w:eastAsia="ar-SA"/>
              </w:rPr>
              <w:footnoteReference w:id="6"/>
            </w:r>
            <w:r w:rsidRPr="00380579">
              <w:rPr>
                <w:rStyle w:val="Zakotwiczenieprzypisudolnego"/>
                <w:rFonts w:asciiTheme="minorHAnsi" w:hAnsiTheme="minorHAnsi" w:cstheme="minorHAnsi"/>
                <w:b/>
                <w:vertAlign w:val="baseline"/>
                <w:lang w:eastAsia="ar-SA"/>
              </w:rPr>
              <w:t xml:space="preserve"> </w:t>
            </w:r>
          </w:p>
          <w:p w14:paraId="1FB70045" w14:textId="77777777" w:rsidR="00BE75E8" w:rsidRPr="00380579" w:rsidRDefault="007D5426" w:rsidP="00EC2705">
            <w:pPr>
              <w:suppressAutoHyphens/>
              <w:spacing w:line="360" w:lineRule="auto"/>
              <w:rPr>
                <w:rFonts w:asciiTheme="minorHAnsi" w:hAnsiTheme="minorHAnsi" w:cstheme="minorHAnsi"/>
                <w:b/>
                <w:bCs/>
                <w:lang w:eastAsia="ar-SA"/>
              </w:rPr>
            </w:pPr>
            <w:r w:rsidRPr="00380579">
              <w:rPr>
                <w:rFonts w:asciiTheme="minorHAnsi" w:hAnsiTheme="minorHAnsi" w:cstheme="minorHAnsi"/>
                <w:b/>
                <w:lang w:eastAsia="ar-SA"/>
              </w:rPr>
              <w:t xml:space="preserve">składane na podstawie art. 125 ust. 1 ustawy </w:t>
            </w:r>
            <w:proofErr w:type="spellStart"/>
            <w:r w:rsidR="00842BD1" w:rsidRPr="00380579">
              <w:rPr>
                <w:rFonts w:asciiTheme="minorHAnsi" w:hAnsiTheme="minorHAnsi" w:cstheme="minorHAnsi"/>
                <w:b/>
                <w:lang w:eastAsia="ar-SA"/>
              </w:rPr>
              <w:t>p</w:t>
            </w:r>
            <w:r w:rsidRPr="00380579">
              <w:rPr>
                <w:rFonts w:asciiTheme="minorHAnsi" w:hAnsiTheme="minorHAnsi" w:cstheme="minorHAnsi"/>
                <w:b/>
                <w:lang w:eastAsia="ar-SA"/>
              </w:rPr>
              <w:t>zp</w:t>
            </w:r>
            <w:proofErr w:type="spellEnd"/>
          </w:p>
        </w:tc>
      </w:tr>
    </w:tbl>
    <w:p w14:paraId="05E3E2B4" w14:textId="0BA2E1DB" w:rsidR="00BE75E8" w:rsidRPr="00380579" w:rsidRDefault="007D5426" w:rsidP="00EC2705">
      <w:pPr>
        <w:pStyle w:val="Default"/>
        <w:spacing w:before="240" w:after="240" w:line="360" w:lineRule="auto"/>
        <w:rPr>
          <w:rFonts w:asciiTheme="minorHAnsi" w:hAnsiTheme="minorHAnsi" w:cstheme="minorHAnsi"/>
          <w:b/>
        </w:rPr>
      </w:pPr>
      <w:r w:rsidRPr="00380579">
        <w:rPr>
          <w:rFonts w:asciiTheme="minorHAnsi" w:hAnsiTheme="minorHAnsi" w:cstheme="minorHAnsi"/>
          <w:b/>
          <w:spacing w:val="4"/>
        </w:rPr>
        <w:t xml:space="preserve">Na potrzeby postępowania o udzielenie </w:t>
      </w:r>
      <w:r w:rsidRPr="006D5E94">
        <w:rPr>
          <w:rFonts w:asciiTheme="minorHAnsi" w:hAnsiTheme="minorHAnsi" w:cstheme="minorHAnsi"/>
          <w:b/>
          <w:spacing w:val="4"/>
        </w:rPr>
        <w:t xml:space="preserve">zamówienia publicznego pn. </w:t>
      </w:r>
      <w:r w:rsidR="00275A5D" w:rsidRPr="007A42B6">
        <w:rPr>
          <w:rFonts w:asciiTheme="minorHAnsi" w:hAnsiTheme="minorHAnsi" w:cstheme="minorHAnsi"/>
          <w:b/>
        </w:rPr>
        <w:t>„</w:t>
      </w:r>
      <w:r w:rsidR="006D5E94" w:rsidRPr="007A42B6">
        <w:rPr>
          <w:rFonts w:asciiTheme="minorHAnsi" w:hAnsiTheme="minorHAnsi" w:cstheme="minorHAnsi"/>
          <w:b/>
          <w:lang w:bidi="pl-PL"/>
        </w:rPr>
        <w:t>Kompleksowa dostawa gazu ziemnego do celów grzewczych do budynku Zamawiającego zlokalizowanego w Warszawie</w:t>
      </w:r>
      <w:r w:rsidR="00985BFE">
        <w:rPr>
          <w:rFonts w:asciiTheme="minorHAnsi" w:hAnsiTheme="minorHAnsi" w:cstheme="minorHAnsi"/>
          <w:b/>
          <w:lang w:bidi="pl-PL"/>
        </w:rPr>
        <w:t xml:space="preserve"> przy</w:t>
      </w:r>
      <w:r w:rsidR="006D5E94" w:rsidRPr="007A42B6">
        <w:rPr>
          <w:rFonts w:asciiTheme="minorHAnsi" w:hAnsiTheme="minorHAnsi" w:cstheme="minorHAnsi"/>
          <w:b/>
          <w:lang w:bidi="pl-PL"/>
        </w:rPr>
        <w:t xml:space="preserve"> ul. Słowicz</w:t>
      </w:r>
      <w:r w:rsidR="00985BFE">
        <w:rPr>
          <w:rFonts w:asciiTheme="minorHAnsi" w:hAnsiTheme="minorHAnsi" w:cstheme="minorHAnsi"/>
          <w:b/>
          <w:lang w:bidi="pl-PL"/>
        </w:rPr>
        <w:t>ej</w:t>
      </w:r>
      <w:r w:rsidR="006D5E94" w:rsidRPr="007A42B6">
        <w:rPr>
          <w:rFonts w:asciiTheme="minorHAnsi" w:hAnsiTheme="minorHAnsi" w:cstheme="minorHAnsi"/>
          <w:b/>
          <w:lang w:bidi="pl-PL"/>
        </w:rPr>
        <w:t xml:space="preserve"> 32</w:t>
      </w:r>
      <w:r w:rsidR="00E93980" w:rsidRPr="007A42B6">
        <w:rPr>
          <w:rFonts w:asciiTheme="minorHAnsi" w:hAnsiTheme="minorHAnsi" w:cstheme="minorHAnsi"/>
          <w:b/>
        </w:rPr>
        <w:t>”,</w:t>
      </w:r>
      <w:r w:rsidR="00E93980" w:rsidRPr="006D5E94">
        <w:rPr>
          <w:rFonts w:asciiTheme="minorHAnsi" w:hAnsiTheme="minorHAnsi" w:cstheme="minorHAnsi"/>
          <w:b/>
        </w:rPr>
        <w:t xml:space="preserve"> znak sprawy </w:t>
      </w:r>
      <w:r w:rsidR="00E93980" w:rsidRPr="000E2B71">
        <w:rPr>
          <w:rFonts w:asciiTheme="minorHAnsi" w:hAnsiTheme="minorHAnsi" w:cstheme="minorHAnsi"/>
          <w:b/>
        </w:rPr>
        <w:t>PZ.220</w:t>
      </w:r>
      <w:r w:rsidR="006D5E94" w:rsidRPr="000E2B71">
        <w:rPr>
          <w:rFonts w:asciiTheme="minorHAnsi" w:hAnsiTheme="minorHAnsi" w:cstheme="minorHAnsi"/>
          <w:b/>
        </w:rPr>
        <w:t>.2</w:t>
      </w:r>
      <w:r w:rsidR="00E93980" w:rsidRPr="000E2B71">
        <w:rPr>
          <w:rFonts w:asciiTheme="minorHAnsi" w:hAnsiTheme="minorHAnsi" w:cstheme="minorHAnsi"/>
          <w:b/>
        </w:rPr>
        <w:t>.202</w:t>
      </w:r>
      <w:r w:rsidR="00695F34" w:rsidRPr="000E2B71">
        <w:rPr>
          <w:rFonts w:asciiTheme="minorHAnsi" w:hAnsiTheme="minorHAnsi" w:cstheme="minorHAnsi"/>
          <w:b/>
        </w:rPr>
        <w:t>3</w:t>
      </w:r>
      <w:r w:rsidR="00F003AF" w:rsidRPr="000E2B71">
        <w:rPr>
          <w:rFonts w:asciiTheme="minorHAnsi" w:hAnsiTheme="minorHAnsi" w:cstheme="minorHAnsi"/>
          <w:b/>
        </w:rPr>
        <w:t>.JĆ</w:t>
      </w:r>
    </w:p>
    <w:p w14:paraId="5A6CC738" w14:textId="77777777" w:rsidR="00BE75E8" w:rsidRPr="00380579" w:rsidRDefault="007D5426" w:rsidP="005C7EDC">
      <w:pPr>
        <w:numPr>
          <w:ilvl w:val="1"/>
          <w:numId w:val="8"/>
        </w:numPr>
        <w:suppressAutoHyphens/>
        <w:spacing w:after="240" w:line="360" w:lineRule="auto"/>
        <w:ind w:left="426" w:hanging="420"/>
        <w:rPr>
          <w:rFonts w:asciiTheme="minorHAnsi" w:hAnsiTheme="minorHAnsi" w:cstheme="minorHAnsi"/>
          <w:spacing w:val="4"/>
        </w:rPr>
      </w:pPr>
      <w:r w:rsidRPr="00380579">
        <w:rPr>
          <w:rFonts w:asciiTheme="minorHAnsi" w:hAnsiTheme="minorHAnsi" w:cstheme="minorHAnsi"/>
          <w:spacing w:val="4"/>
        </w:rPr>
        <w:t xml:space="preserve">oświadczam, że </w:t>
      </w:r>
      <w:r w:rsidRPr="0024482C">
        <w:rPr>
          <w:rFonts w:asciiTheme="minorHAnsi" w:hAnsiTheme="minorHAnsi" w:cstheme="minorHAnsi"/>
          <w:b/>
          <w:spacing w:val="4"/>
        </w:rPr>
        <w:t>nie podlegam</w:t>
      </w:r>
      <w:r w:rsidRPr="00380579">
        <w:rPr>
          <w:rFonts w:asciiTheme="minorHAnsi" w:hAnsiTheme="minorHAnsi" w:cstheme="minorHAnsi"/>
          <w:spacing w:val="4"/>
        </w:rPr>
        <w:t xml:space="preserve"> wykluczeniu z postępowania na podstawie art. 108 ust. 1 usta</w:t>
      </w:r>
      <w:r w:rsidR="00842BD1" w:rsidRPr="00380579">
        <w:rPr>
          <w:rFonts w:asciiTheme="minorHAnsi" w:hAnsiTheme="minorHAnsi" w:cstheme="minorHAnsi"/>
          <w:spacing w:val="4"/>
        </w:rPr>
        <w:t xml:space="preserve">wy </w:t>
      </w:r>
      <w:proofErr w:type="spellStart"/>
      <w:r w:rsidR="00842BD1" w:rsidRPr="00380579">
        <w:rPr>
          <w:rFonts w:asciiTheme="minorHAnsi" w:hAnsiTheme="minorHAnsi" w:cstheme="minorHAnsi"/>
          <w:spacing w:val="4"/>
        </w:rPr>
        <w:t>p</w:t>
      </w:r>
      <w:r w:rsidRPr="00380579">
        <w:rPr>
          <w:rFonts w:asciiTheme="minorHAnsi" w:hAnsiTheme="minorHAnsi" w:cstheme="minorHAnsi"/>
          <w:spacing w:val="4"/>
        </w:rPr>
        <w:t>zp</w:t>
      </w:r>
      <w:proofErr w:type="spellEnd"/>
      <w:r w:rsidRPr="00380579">
        <w:rPr>
          <w:rFonts w:asciiTheme="minorHAnsi" w:hAnsiTheme="minorHAnsi" w:cstheme="minorHAnsi"/>
          <w:spacing w:val="4"/>
        </w:rPr>
        <w:t>.</w:t>
      </w:r>
    </w:p>
    <w:p w14:paraId="65070B8E" w14:textId="77777777" w:rsidR="00BE75E8" w:rsidRPr="00380579" w:rsidRDefault="007D5426" w:rsidP="005C7EDC">
      <w:pPr>
        <w:numPr>
          <w:ilvl w:val="1"/>
          <w:numId w:val="8"/>
        </w:numPr>
        <w:suppressAutoHyphens/>
        <w:spacing w:after="240" w:line="360" w:lineRule="auto"/>
        <w:ind w:left="426" w:hanging="420"/>
        <w:rPr>
          <w:rFonts w:asciiTheme="minorHAnsi" w:hAnsiTheme="minorHAnsi" w:cstheme="minorHAnsi"/>
          <w:spacing w:val="4"/>
        </w:rPr>
      </w:pPr>
      <w:r w:rsidRPr="0024482C">
        <w:rPr>
          <w:rFonts w:asciiTheme="minorHAnsi" w:hAnsiTheme="minorHAnsi" w:cstheme="minorHAnsi"/>
          <w:spacing w:val="4"/>
        </w:rPr>
        <w:t>(wykreślić jeśli nie dotyczy) Oświadczam</w:t>
      </w:r>
      <w:r w:rsidRPr="00380579">
        <w:rPr>
          <w:rFonts w:asciiTheme="minorHAnsi" w:hAnsiTheme="minorHAnsi" w:cstheme="minorHAnsi"/>
          <w:spacing w:val="4"/>
        </w:rPr>
        <w:t xml:space="preserve">, że zachodzą w stosunku do mnie podstawy wykluczenia z postępowania </w:t>
      </w:r>
      <w:r w:rsidR="00842BD1" w:rsidRPr="00380579">
        <w:rPr>
          <w:rFonts w:asciiTheme="minorHAnsi" w:hAnsiTheme="minorHAnsi" w:cstheme="minorHAnsi"/>
          <w:spacing w:val="4"/>
        </w:rPr>
        <w:t xml:space="preserve">na podstawie art. …………. ustawy </w:t>
      </w:r>
      <w:proofErr w:type="spellStart"/>
      <w:r w:rsidR="00842BD1" w:rsidRPr="00380579">
        <w:rPr>
          <w:rFonts w:asciiTheme="minorHAnsi" w:hAnsiTheme="minorHAnsi" w:cstheme="minorHAnsi"/>
          <w:spacing w:val="4"/>
        </w:rPr>
        <w:t>p</w:t>
      </w:r>
      <w:r w:rsidRPr="00380579">
        <w:rPr>
          <w:rFonts w:asciiTheme="minorHAnsi" w:hAnsiTheme="minorHAnsi" w:cstheme="minorHAnsi"/>
          <w:spacing w:val="4"/>
        </w:rPr>
        <w:t>zp</w:t>
      </w:r>
      <w:proofErr w:type="spellEnd"/>
      <w:r w:rsidRPr="00380579">
        <w:rPr>
          <w:rFonts w:asciiTheme="minorHAnsi" w:hAnsiTheme="minorHAnsi" w:cstheme="minorHAnsi"/>
          <w:spacing w:val="4"/>
        </w:rPr>
        <w:t xml:space="preserve"> </w:t>
      </w:r>
      <w:r w:rsidRPr="00380579">
        <w:rPr>
          <w:rFonts w:asciiTheme="minorHAnsi" w:hAnsiTheme="minorHAnsi" w:cstheme="minorHAnsi"/>
          <w:i/>
          <w:spacing w:val="4"/>
        </w:rPr>
        <w:t>(podać mającą zastosowanie podstawę wykluczenia spośród</w:t>
      </w:r>
      <w:r w:rsidRPr="00380579">
        <w:rPr>
          <w:rFonts w:asciiTheme="minorHAnsi" w:hAnsiTheme="minorHAnsi" w:cstheme="minorHAnsi"/>
          <w:spacing w:val="4"/>
        </w:rPr>
        <w:t xml:space="preserve"> </w:t>
      </w:r>
      <w:r w:rsidRPr="00380579">
        <w:rPr>
          <w:rFonts w:asciiTheme="minorHAnsi" w:hAnsiTheme="minorHAnsi" w:cstheme="minorHAnsi"/>
          <w:i/>
          <w:spacing w:val="4"/>
        </w:rPr>
        <w:t xml:space="preserve">wymienionych w art. 108 ust. 1 pkt 1, 2, 5 lub </w:t>
      </w:r>
      <w:r w:rsidR="00842BD1" w:rsidRPr="00380579">
        <w:rPr>
          <w:rFonts w:asciiTheme="minorHAnsi" w:hAnsiTheme="minorHAnsi" w:cstheme="minorHAnsi"/>
          <w:i/>
          <w:spacing w:val="4"/>
        </w:rPr>
        <w:t xml:space="preserve">6 ustawy </w:t>
      </w:r>
      <w:proofErr w:type="spellStart"/>
      <w:r w:rsidR="00842BD1" w:rsidRPr="00380579">
        <w:rPr>
          <w:rFonts w:asciiTheme="minorHAnsi" w:hAnsiTheme="minorHAnsi" w:cstheme="minorHAnsi"/>
          <w:i/>
          <w:spacing w:val="4"/>
        </w:rPr>
        <w:t>p</w:t>
      </w:r>
      <w:r w:rsidRPr="00380579">
        <w:rPr>
          <w:rFonts w:asciiTheme="minorHAnsi" w:hAnsiTheme="minorHAnsi" w:cstheme="minorHAnsi"/>
          <w:i/>
          <w:spacing w:val="4"/>
        </w:rPr>
        <w:t>zp</w:t>
      </w:r>
      <w:proofErr w:type="spellEnd"/>
      <w:r w:rsidRPr="00380579">
        <w:rPr>
          <w:rFonts w:asciiTheme="minorHAnsi" w:hAnsiTheme="minorHAnsi" w:cstheme="minorHAnsi"/>
          <w:i/>
          <w:spacing w:val="4"/>
        </w:rPr>
        <w:t xml:space="preserve">). </w:t>
      </w:r>
      <w:r w:rsidRPr="00380579">
        <w:rPr>
          <w:rFonts w:asciiTheme="minorHAnsi" w:hAnsiTheme="minorHAnsi" w:cstheme="minorHAnsi"/>
          <w:spacing w:val="4"/>
        </w:rPr>
        <w:t>Jednocześnie oświadczam, że w związku z ww. okolicznością, na po</w:t>
      </w:r>
      <w:r w:rsidR="00842BD1" w:rsidRPr="00380579">
        <w:rPr>
          <w:rFonts w:asciiTheme="minorHAnsi" w:hAnsiTheme="minorHAnsi" w:cstheme="minorHAnsi"/>
          <w:spacing w:val="4"/>
        </w:rPr>
        <w:t xml:space="preserve">dstawie art. 110 ust. 2 ustawy </w:t>
      </w:r>
      <w:proofErr w:type="spellStart"/>
      <w:r w:rsidR="00842BD1" w:rsidRPr="00380579">
        <w:rPr>
          <w:rFonts w:asciiTheme="minorHAnsi" w:hAnsiTheme="minorHAnsi" w:cstheme="minorHAnsi"/>
          <w:spacing w:val="4"/>
        </w:rPr>
        <w:t>p</w:t>
      </w:r>
      <w:r w:rsidRPr="00380579">
        <w:rPr>
          <w:rFonts w:asciiTheme="minorHAnsi" w:hAnsiTheme="minorHAnsi" w:cstheme="minorHAnsi"/>
          <w:spacing w:val="4"/>
        </w:rPr>
        <w:t>zp</w:t>
      </w:r>
      <w:proofErr w:type="spellEnd"/>
      <w:r w:rsidRPr="00380579">
        <w:rPr>
          <w:rFonts w:asciiTheme="minorHAnsi" w:hAnsiTheme="minorHAnsi" w:cstheme="minorHAnsi"/>
          <w:spacing w:val="4"/>
        </w:rPr>
        <w:t xml:space="preserve"> </w:t>
      </w:r>
      <w:r w:rsidRPr="00380579">
        <w:rPr>
          <w:rFonts w:asciiTheme="minorHAnsi" w:hAnsiTheme="minorHAnsi" w:cstheme="minorHAnsi"/>
          <w:b/>
          <w:spacing w:val="4"/>
        </w:rPr>
        <w:t>podjąłem następujące środki naprawcze:</w:t>
      </w:r>
    </w:p>
    <w:p w14:paraId="5A5345F6" w14:textId="77777777" w:rsidR="00BE75E8" w:rsidRPr="00380579" w:rsidRDefault="007D5426" w:rsidP="00EC2705">
      <w:pPr>
        <w:spacing w:line="360" w:lineRule="auto"/>
        <w:ind w:firstLine="426"/>
        <w:rPr>
          <w:rFonts w:asciiTheme="minorHAnsi" w:hAnsiTheme="minorHAnsi" w:cstheme="minorHAnsi"/>
          <w:spacing w:val="4"/>
        </w:rPr>
      </w:pPr>
      <w:r w:rsidRPr="00380579">
        <w:rPr>
          <w:rFonts w:asciiTheme="minorHAnsi" w:hAnsiTheme="minorHAnsi" w:cstheme="minorHAnsi"/>
          <w:spacing w:val="4"/>
        </w:rPr>
        <w:t>……………………………………………………………………………………………</w:t>
      </w:r>
    </w:p>
    <w:p w14:paraId="4229B6AE" w14:textId="77777777" w:rsidR="00D743CB" w:rsidRPr="00380579" w:rsidRDefault="00D743CB" w:rsidP="005C7EDC">
      <w:pPr>
        <w:pStyle w:val="NormalnyWeb"/>
        <w:numPr>
          <w:ilvl w:val="1"/>
          <w:numId w:val="8"/>
        </w:numPr>
        <w:spacing w:before="240" w:beforeAutospacing="0" w:afterAutospacing="0" w:line="360" w:lineRule="auto"/>
        <w:ind w:left="425" w:hanging="425"/>
        <w:rPr>
          <w:rFonts w:asciiTheme="minorHAnsi" w:hAnsiTheme="minorHAnsi" w:cstheme="minorHAnsi"/>
        </w:rPr>
      </w:pPr>
      <w:r w:rsidRPr="00380579">
        <w:rPr>
          <w:rFonts w:asciiTheme="minorHAnsi" w:hAnsiTheme="minorHAnsi" w:cstheme="minorHAnsi"/>
        </w:rPr>
        <w:t>oświadczam, że nie zachodzą w stosunku do mnie przesłanki wykluczenia z postępowania na podstawie art.  7 ust. 1 ustawy z dnia 13 kwietnia 2022 r.</w:t>
      </w:r>
      <w:r w:rsidRPr="00380579">
        <w:rPr>
          <w:rFonts w:asciiTheme="minorHAnsi" w:hAnsiTheme="minorHAnsi" w:cstheme="minorHAnsi"/>
          <w:i/>
          <w:iCs/>
        </w:rPr>
        <w:t xml:space="preserve"> </w:t>
      </w:r>
      <w:r w:rsidRPr="00380579">
        <w:rPr>
          <w:rFonts w:asciiTheme="minorHAnsi" w:hAnsiTheme="minorHAnsi" w:cstheme="minorHAnsi"/>
          <w:i/>
          <w:iCs/>
          <w:color w:val="222222"/>
        </w:rPr>
        <w:t xml:space="preserve">o szczególnych rozwiązaniach w zakresie przeciwdziałania wspieraniu agresji na Ukrainę oraz służących ochronie bezpieczeństwa narodowego </w:t>
      </w:r>
      <w:r w:rsidRPr="00380579">
        <w:rPr>
          <w:rFonts w:asciiTheme="minorHAnsi" w:hAnsiTheme="minorHAnsi" w:cstheme="minorHAnsi"/>
          <w:iCs/>
          <w:color w:val="222222"/>
        </w:rPr>
        <w:t>(Dz. U. poz. 835)</w:t>
      </w:r>
      <w:r w:rsidRPr="00380579">
        <w:rPr>
          <w:rStyle w:val="Odwoanieprzypisudolnego"/>
          <w:rFonts w:asciiTheme="minorHAnsi" w:eastAsia="Trebuchet MS" w:hAnsiTheme="minorHAnsi" w:cstheme="minorHAnsi"/>
          <w:i/>
          <w:iCs/>
          <w:color w:val="222222"/>
        </w:rPr>
        <w:footnoteReference w:id="7"/>
      </w:r>
      <w:r w:rsidR="00CD5203" w:rsidRPr="00380579">
        <w:rPr>
          <w:rFonts w:asciiTheme="minorHAnsi" w:hAnsiTheme="minorHAnsi" w:cstheme="minorHAnsi"/>
          <w:i/>
          <w:iCs/>
          <w:color w:val="222222"/>
        </w:rPr>
        <w:t>;</w:t>
      </w:r>
      <w:r w:rsidRPr="00380579">
        <w:rPr>
          <w:rFonts w:asciiTheme="minorHAnsi" w:hAnsiTheme="minorHAnsi" w:cstheme="minorHAnsi"/>
          <w:color w:val="222222"/>
        </w:rPr>
        <w:t xml:space="preserve"> </w:t>
      </w:r>
    </w:p>
    <w:p w14:paraId="45231E8E" w14:textId="77777777" w:rsidR="00586556" w:rsidRPr="00380579" w:rsidRDefault="00586556" w:rsidP="005C7EDC">
      <w:pPr>
        <w:numPr>
          <w:ilvl w:val="1"/>
          <w:numId w:val="8"/>
        </w:numPr>
        <w:suppressAutoHyphens/>
        <w:spacing w:before="240" w:line="360" w:lineRule="auto"/>
        <w:ind w:left="426" w:hanging="420"/>
        <w:rPr>
          <w:rFonts w:asciiTheme="minorHAnsi" w:hAnsiTheme="minorHAnsi" w:cstheme="minorHAnsi"/>
          <w:spacing w:val="4"/>
        </w:rPr>
      </w:pPr>
      <w:r w:rsidRPr="0024482C">
        <w:rPr>
          <w:rFonts w:asciiTheme="minorHAnsi" w:hAnsiTheme="minorHAnsi" w:cstheme="minorHAnsi"/>
          <w:iCs/>
          <w:spacing w:val="4"/>
        </w:rPr>
        <w:lastRenderedPageBreak/>
        <w:t>oświadczam</w:t>
      </w:r>
      <w:r w:rsidRPr="0024482C">
        <w:rPr>
          <w:rFonts w:asciiTheme="minorHAnsi" w:hAnsiTheme="minorHAnsi" w:cstheme="minorHAnsi"/>
        </w:rPr>
        <w:t xml:space="preserve">, </w:t>
      </w:r>
      <w:r w:rsidRPr="0024482C">
        <w:rPr>
          <w:rFonts w:asciiTheme="minorHAnsi" w:hAnsiTheme="minorHAnsi" w:cstheme="minorHAnsi"/>
          <w:spacing w:val="4"/>
        </w:rPr>
        <w:t>że</w:t>
      </w:r>
      <w:r w:rsidRPr="00380579">
        <w:rPr>
          <w:rFonts w:asciiTheme="minorHAnsi" w:hAnsiTheme="minorHAnsi" w:cstheme="minorHAnsi"/>
          <w:spacing w:val="4"/>
        </w:rPr>
        <w:t xml:space="preserve"> dostęp do nw. podmiotowych środków dowodowych można uzyskać </w:t>
      </w:r>
      <w:r w:rsidRPr="00380579">
        <w:rPr>
          <w:rFonts w:asciiTheme="minorHAnsi" w:hAnsiTheme="minorHAnsi" w:cstheme="minorHAnsi"/>
        </w:rPr>
        <w:t xml:space="preserve">za pomocą bezpłatnych i ogólnodostępnych baz danych, w szczególności rejestrów publicznych w rozumieniu </w:t>
      </w:r>
      <w:hyperlink r:id="rId47" w:anchor="/dokument/17181936" w:history="1">
        <w:r w:rsidRPr="00380579">
          <w:rPr>
            <w:rStyle w:val="czeinternetowe"/>
            <w:rFonts w:asciiTheme="minorHAnsi" w:hAnsiTheme="minorHAnsi" w:cstheme="minorHAnsi"/>
            <w:color w:val="auto"/>
            <w:u w:val="none"/>
          </w:rPr>
          <w:t>ustawy</w:t>
        </w:r>
      </w:hyperlink>
      <w:r w:rsidRPr="00380579">
        <w:rPr>
          <w:rFonts w:asciiTheme="minorHAnsi" w:hAnsiTheme="minorHAnsi" w:cstheme="minorHAnsi"/>
          <w:color w:val="auto"/>
        </w:rPr>
        <w:t xml:space="preserve"> </w:t>
      </w:r>
      <w:r w:rsidRPr="00380579">
        <w:rPr>
          <w:rFonts w:asciiTheme="minorHAnsi" w:hAnsiTheme="minorHAnsi" w:cstheme="minorHAnsi"/>
        </w:rPr>
        <w:t>z dnia 17 lutego 2005 r. o informatyzacji działalności podmiotów realizujących zadania publiczne</w:t>
      </w:r>
      <w:r w:rsidRPr="00380579">
        <w:rPr>
          <w:rFonts w:asciiTheme="minorHAnsi" w:hAnsiTheme="minorHAnsi" w:cstheme="minorHAnsi"/>
          <w:spacing w:val="4"/>
        </w:rPr>
        <w:t xml:space="preserve"> </w:t>
      </w:r>
    </w:p>
    <w:p w14:paraId="6F57F60A" w14:textId="3FD06C7E" w:rsidR="00586556" w:rsidRPr="00380579" w:rsidRDefault="00147A06" w:rsidP="00024140">
      <w:pPr>
        <w:numPr>
          <w:ilvl w:val="0"/>
          <w:numId w:val="33"/>
        </w:numPr>
        <w:suppressAutoHyphens/>
        <w:spacing w:line="360" w:lineRule="auto"/>
        <w:ind w:left="851" w:hanging="425"/>
        <w:rPr>
          <w:rFonts w:asciiTheme="minorHAnsi" w:hAnsiTheme="minorHAnsi" w:cstheme="minorHAnsi"/>
          <w:spacing w:val="4"/>
        </w:rPr>
      </w:pPr>
      <w:r w:rsidRPr="00380579">
        <w:rPr>
          <w:rFonts w:asciiTheme="minorHAnsi" w:hAnsiTheme="minorHAnsi" w:cstheme="minorHAnsi"/>
          <w:spacing w:val="4"/>
        </w:rPr>
        <w:t>………………………………</w:t>
      </w:r>
      <w:r w:rsidR="00586556" w:rsidRPr="00380579">
        <w:rPr>
          <w:rFonts w:asciiTheme="minorHAnsi" w:hAnsiTheme="minorHAnsi" w:cstheme="minorHAnsi"/>
          <w:spacing w:val="4"/>
        </w:rPr>
        <w:t>…</w:t>
      </w:r>
      <w:r w:rsidRPr="00380579">
        <w:rPr>
          <w:rFonts w:asciiTheme="minorHAnsi" w:hAnsiTheme="minorHAnsi" w:cstheme="minorHAnsi"/>
          <w:spacing w:val="4"/>
        </w:rPr>
        <w:t>………</w:t>
      </w:r>
      <w:r w:rsidR="00586556" w:rsidRPr="00380579">
        <w:rPr>
          <w:rFonts w:asciiTheme="minorHAnsi" w:hAnsiTheme="minorHAnsi" w:cstheme="minorHAnsi"/>
          <w:spacing w:val="4"/>
        </w:rPr>
        <w:t xml:space="preserve">..(wymienić jakie), </w:t>
      </w:r>
      <w:r w:rsidRPr="00380579">
        <w:rPr>
          <w:rFonts w:asciiTheme="minorHAnsi" w:hAnsiTheme="minorHAnsi" w:cstheme="minorHAnsi"/>
          <w:spacing w:val="4"/>
        </w:rPr>
        <w:t>na podstawie danych umożliwiających dostęp do tych środków</w:t>
      </w:r>
      <w:r w:rsidR="0024482C">
        <w:rPr>
          <w:rFonts w:asciiTheme="minorHAnsi" w:hAnsiTheme="minorHAnsi" w:cstheme="minorHAnsi"/>
          <w:spacing w:val="4"/>
        </w:rPr>
        <w:t>: ………………</w:t>
      </w:r>
      <w:r w:rsidR="008C6639" w:rsidRPr="00380579">
        <w:rPr>
          <w:rFonts w:asciiTheme="minorHAnsi" w:hAnsiTheme="minorHAnsi" w:cstheme="minorHAnsi"/>
          <w:spacing w:val="4"/>
        </w:rPr>
        <w:t>……………………………………………………………………….</w:t>
      </w:r>
      <w:r w:rsidRPr="00380579">
        <w:rPr>
          <w:rFonts w:asciiTheme="minorHAnsi" w:hAnsiTheme="minorHAnsi" w:cstheme="minorHAnsi"/>
          <w:spacing w:val="4"/>
        </w:rPr>
        <w:t>..</w:t>
      </w:r>
      <w:r w:rsidR="00BF70CB" w:rsidRPr="00380579">
        <w:rPr>
          <w:rFonts w:asciiTheme="minorHAnsi" w:hAnsiTheme="minorHAnsi" w:cstheme="minorHAnsi"/>
          <w:spacing w:val="4"/>
        </w:rPr>
        <w:t>…</w:t>
      </w:r>
    </w:p>
    <w:p w14:paraId="1C86D047" w14:textId="7D54CEE8" w:rsidR="00147A06" w:rsidRPr="00380579" w:rsidRDefault="00147A06" w:rsidP="00024140">
      <w:pPr>
        <w:numPr>
          <w:ilvl w:val="0"/>
          <w:numId w:val="33"/>
        </w:numPr>
        <w:suppressAutoHyphens/>
        <w:spacing w:line="360" w:lineRule="auto"/>
        <w:ind w:left="851" w:hanging="425"/>
        <w:rPr>
          <w:rFonts w:asciiTheme="minorHAnsi" w:hAnsiTheme="minorHAnsi" w:cstheme="minorHAnsi"/>
          <w:spacing w:val="4"/>
        </w:rPr>
      </w:pPr>
      <w:r w:rsidRPr="00380579">
        <w:rPr>
          <w:rFonts w:asciiTheme="minorHAnsi" w:hAnsiTheme="minorHAnsi" w:cstheme="minorHAnsi"/>
          <w:spacing w:val="4"/>
        </w:rPr>
        <w:t>…………………………………………..(wymienić jakie), na podstawie danych umożliwiających dostęp do tych środków: ……</w:t>
      </w:r>
      <w:r w:rsidR="008C6639" w:rsidRPr="00380579">
        <w:rPr>
          <w:rFonts w:asciiTheme="minorHAnsi" w:hAnsiTheme="minorHAnsi" w:cstheme="minorHAnsi"/>
          <w:spacing w:val="4"/>
        </w:rPr>
        <w:t>…………………………………………………………………</w:t>
      </w:r>
      <w:r w:rsidR="0024482C">
        <w:rPr>
          <w:rFonts w:asciiTheme="minorHAnsi" w:hAnsiTheme="minorHAnsi" w:cstheme="minorHAnsi"/>
          <w:spacing w:val="4"/>
        </w:rPr>
        <w:t>…………..</w:t>
      </w:r>
      <w:r w:rsidR="008C6639" w:rsidRPr="00380579">
        <w:rPr>
          <w:rFonts w:asciiTheme="minorHAnsi" w:hAnsiTheme="minorHAnsi" w:cstheme="minorHAnsi"/>
          <w:spacing w:val="4"/>
        </w:rPr>
        <w:t>…………………….</w:t>
      </w:r>
      <w:r w:rsidRPr="00380579">
        <w:rPr>
          <w:rFonts w:asciiTheme="minorHAnsi" w:hAnsiTheme="minorHAnsi" w:cstheme="minorHAnsi"/>
          <w:spacing w:val="4"/>
        </w:rPr>
        <w:t>………………………..</w:t>
      </w:r>
    </w:p>
    <w:p w14:paraId="2918E003" w14:textId="710C4FDE" w:rsidR="00147A06" w:rsidRPr="0024482C" w:rsidRDefault="0054762A" w:rsidP="005C7EDC">
      <w:pPr>
        <w:numPr>
          <w:ilvl w:val="1"/>
          <w:numId w:val="8"/>
        </w:numPr>
        <w:suppressAutoHyphens/>
        <w:spacing w:before="240" w:line="360" w:lineRule="auto"/>
        <w:ind w:left="426" w:hanging="420"/>
        <w:rPr>
          <w:rFonts w:asciiTheme="minorHAnsi" w:hAnsiTheme="minorHAnsi" w:cstheme="minorHAnsi"/>
          <w:spacing w:val="4"/>
        </w:rPr>
      </w:pPr>
      <w:r w:rsidRPr="0024482C">
        <w:rPr>
          <w:rFonts w:asciiTheme="minorHAnsi" w:hAnsiTheme="minorHAnsi" w:cstheme="minorHAnsi"/>
          <w:iCs/>
          <w:spacing w:val="4"/>
        </w:rPr>
        <w:t>o</w:t>
      </w:r>
      <w:r w:rsidR="00147A06" w:rsidRPr="0024482C">
        <w:rPr>
          <w:rFonts w:asciiTheme="minorHAnsi" w:hAnsiTheme="minorHAnsi" w:cstheme="minorHAnsi"/>
          <w:iCs/>
          <w:spacing w:val="4"/>
        </w:rPr>
        <w:t>świadczam</w:t>
      </w:r>
      <w:r w:rsidR="00147A06" w:rsidRPr="0024482C">
        <w:rPr>
          <w:rFonts w:asciiTheme="minorHAnsi" w:hAnsiTheme="minorHAnsi" w:cstheme="minorHAnsi"/>
          <w:spacing w:val="4"/>
        </w:rPr>
        <w:t>, że Zamawiający posiada nw. podmiotowe śro</w:t>
      </w:r>
      <w:r w:rsidR="0024482C">
        <w:rPr>
          <w:rFonts w:asciiTheme="minorHAnsi" w:hAnsiTheme="minorHAnsi" w:cstheme="minorHAnsi"/>
          <w:spacing w:val="4"/>
        </w:rPr>
        <w:t>dki dowodowe: ……………………………………</w:t>
      </w:r>
      <w:r w:rsidR="00147A06" w:rsidRPr="0024482C">
        <w:rPr>
          <w:rFonts w:asciiTheme="minorHAnsi" w:hAnsiTheme="minorHAnsi" w:cstheme="minorHAnsi"/>
          <w:spacing w:val="4"/>
        </w:rPr>
        <w:t>…………</w:t>
      </w:r>
      <w:r w:rsidR="008C6639" w:rsidRPr="0024482C">
        <w:rPr>
          <w:rFonts w:asciiTheme="minorHAnsi" w:hAnsiTheme="minorHAnsi" w:cstheme="minorHAnsi"/>
          <w:spacing w:val="4"/>
        </w:rPr>
        <w:t>……………….</w:t>
      </w:r>
      <w:r w:rsidR="0024482C" w:rsidRPr="0024482C">
        <w:rPr>
          <w:rFonts w:asciiTheme="minorHAnsi" w:hAnsiTheme="minorHAnsi" w:cstheme="minorHAnsi"/>
          <w:spacing w:val="4"/>
        </w:rPr>
        <w:t>………</w:t>
      </w:r>
      <w:r w:rsidR="00E93980" w:rsidRPr="0024482C">
        <w:rPr>
          <w:rFonts w:asciiTheme="minorHAnsi" w:hAnsiTheme="minorHAnsi" w:cstheme="minorHAnsi"/>
          <w:spacing w:val="4"/>
        </w:rPr>
        <w:t>….</w:t>
      </w:r>
      <w:r w:rsidR="00147A06" w:rsidRPr="0024482C">
        <w:rPr>
          <w:rFonts w:asciiTheme="minorHAnsi" w:hAnsiTheme="minorHAnsi" w:cstheme="minorHAnsi"/>
          <w:spacing w:val="4"/>
        </w:rPr>
        <w:t>..</w:t>
      </w:r>
      <w:r w:rsidR="00857ADB" w:rsidRPr="0024482C">
        <w:rPr>
          <w:rFonts w:asciiTheme="minorHAnsi" w:hAnsiTheme="minorHAnsi" w:cstheme="minorHAnsi"/>
          <w:spacing w:val="4"/>
        </w:rPr>
        <w:t xml:space="preserve"> </w:t>
      </w:r>
      <w:r w:rsidR="00147A06" w:rsidRPr="0024482C">
        <w:rPr>
          <w:rFonts w:asciiTheme="minorHAnsi" w:hAnsiTheme="minorHAnsi" w:cstheme="minorHAnsi"/>
          <w:spacing w:val="4"/>
        </w:rPr>
        <w:t xml:space="preserve">(wymienić jakie), oraz potwierdzam ich </w:t>
      </w:r>
      <w:r w:rsidR="008C6639" w:rsidRPr="0024482C">
        <w:rPr>
          <w:rFonts w:asciiTheme="minorHAnsi" w:hAnsiTheme="minorHAnsi" w:cstheme="minorHAnsi"/>
          <w:spacing w:val="4"/>
        </w:rPr>
        <w:t>prawidłowość</w:t>
      </w:r>
      <w:r w:rsidR="00147A06" w:rsidRPr="0024482C">
        <w:rPr>
          <w:rFonts w:asciiTheme="minorHAnsi" w:hAnsiTheme="minorHAnsi" w:cstheme="minorHAnsi"/>
          <w:spacing w:val="4"/>
        </w:rPr>
        <w:t xml:space="preserve"> i aktualność.</w:t>
      </w:r>
    </w:p>
    <w:p w14:paraId="2815B094" w14:textId="77777777" w:rsidR="00BE75E8" w:rsidRPr="00380579" w:rsidRDefault="007D5426" w:rsidP="005C7EDC">
      <w:pPr>
        <w:numPr>
          <w:ilvl w:val="1"/>
          <w:numId w:val="8"/>
        </w:numPr>
        <w:suppressAutoHyphens/>
        <w:spacing w:before="240" w:line="360" w:lineRule="auto"/>
        <w:ind w:left="426" w:hanging="420"/>
        <w:rPr>
          <w:rFonts w:asciiTheme="minorHAnsi" w:hAnsiTheme="minorHAnsi" w:cstheme="minorHAnsi"/>
          <w:spacing w:val="4"/>
        </w:rPr>
      </w:pPr>
      <w:r w:rsidRPr="00380579">
        <w:rPr>
          <w:rFonts w:asciiTheme="minorHAnsi" w:hAnsiTheme="minorHAnsi" w:cstheme="minorHAnsi"/>
          <w:spacing w:val="4"/>
        </w:rPr>
        <w:t xml:space="preserve">oświadczam, że wszystkie informacje podane w powyższych oświadczeniach są aktualne i zgodne z prawdą oraz zostały przedstawione z pełną świadomością konsekwencji wprowadzenia </w:t>
      </w:r>
      <w:r w:rsidR="00917E05" w:rsidRPr="00380579">
        <w:rPr>
          <w:rFonts w:asciiTheme="minorHAnsi" w:hAnsiTheme="minorHAnsi" w:cstheme="minorHAnsi"/>
          <w:spacing w:val="4"/>
        </w:rPr>
        <w:t>Z</w:t>
      </w:r>
      <w:r w:rsidRPr="00380579">
        <w:rPr>
          <w:rFonts w:asciiTheme="minorHAnsi" w:hAnsiTheme="minorHAnsi" w:cstheme="minorHAnsi"/>
          <w:spacing w:val="4"/>
        </w:rPr>
        <w:t>amawiającego w błąd przy przedstawianiu informacji.</w:t>
      </w:r>
    </w:p>
    <w:p w14:paraId="20AC3E44" w14:textId="77777777" w:rsidR="00BE75E8" w:rsidRPr="0024482C" w:rsidRDefault="007D5426" w:rsidP="00EC2705">
      <w:pPr>
        <w:spacing w:before="240" w:after="120" w:line="360" w:lineRule="auto"/>
        <w:rPr>
          <w:rFonts w:asciiTheme="minorHAnsi" w:hAnsiTheme="minorHAnsi" w:cstheme="minorHAnsi"/>
          <w:lang w:bidi="ar-SA"/>
        </w:rPr>
      </w:pPr>
      <w:r w:rsidRPr="0024482C">
        <w:rPr>
          <w:rFonts w:asciiTheme="minorHAnsi" w:hAnsiTheme="minorHAnsi" w:cstheme="minorHAnsi"/>
          <w:b/>
          <w:bCs/>
          <w:iCs/>
          <w:lang w:bidi="ar-SA"/>
        </w:rPr>
        <w:t xml:space="preserve">Dokument należy wypełnić i podpisać kwalifikowanym podpisem elektronicznym lub </w:t>
      </w:r>
      <w:r w:rsidR="00015593" w:rsidRPr="0024482C">
        <w:rPr>
          <w:rFonts w:asciiTheme="minorHAnsi" w:hAnsiTheme="minorHAnsi" w:cstheme="minorHAnsi"/>
          <w:b/>
          <w:bCs/>
          <w:iCs/>
          <w:lang w:bidi="ar-SA"/>
        </w:rPr>
        <w:t>podpisem</w:t>
      </w:r>
      <w:r w:rsidRPr="0024482C">
        <w:rPr>
          <w:rFonts w:asciiTheme="minorHAnsi" w:hAnsiTheme="minorHAnsi" w:cstheme="minorHAnsi"/>
          <w:b/>
          <w:bCs/>
          <w:iCs/>
          <w:lang w:bidi="ar-SA"/>
        </w:rPr>
        <w:t xml:space="preserve"> zaufanym lub podpisem osobistym.</w:t>
      </w:r>
    </w:p>
    <w:p w14:paraId="0ADD702D" w14:textId="77777777" w:rsidR="000C6B92" w:rsidRPr="0024482C" w:rsidRDefault="007D5426" w:rsidP="00EC2705">
      <w:pPr>
        <w:spacing w:line="360" w:lineRule="auto"/>
        <w:rPr>
          <w:rFonts w:asciiTheme="minorHAnsi" w:hAnsiTheme="minorHAnsi" w:cstheme="minorHAnsi"/>
          <w:b/>
          <w:bCs/>
          <w:iCs/>
          <w:lang w:bidi="ar-SA"/>
        </w:rPr>
      </w:pPr>
      <w:r w:rsidRPr="0024482C">
        <w:rPr>
          <w:rFonts w:asciiTheme="minorHAnsi" w:hAnsiTheme="minorHAnsi" w:cstheme="minorHAnsi"/>
          <w:b/>
          <w:bCs/>
          <w:iCs/>
          <w:lang w:bidi="ar-SA"/>
        </w:rPr>
        <w:t>Zamawiający zaleca zapisanie dokumentu w formacie PDF.</w:t>
      </w:r>
    </w:p>
    <w:p w14:paraId="6C252E09" w14:textId="77777777" w:rsidR="00BE75E8" w:rsidRPr="00380579" w:rsidRDefault="007D5426" w:rsidP="00EC2705">
      <w:pPr>
        <w:spacing w:line="360" w:lineRule="auto"/>
        <w:rPr>
          <w:rFonts w:asciiTheme="minorHAnsi" w:hAnsiTheme="minorHAnsi" w:cstheme="minorHAnsi"/>
        </w:rPr>
      </w:pPr>
      <w:r w:rsidRPr="00380579">
        <w:rPr>
          <w:rFonts w:asciiTheme="minorHAnsi" w:hAnsiTheme="minorHAnsi" w:cstheme="minorHAnsi"/>
          <w:b/>
          <w:bCs/>
          <w:i/>
          <w:iCs/>
          <w:lang w:bidi="ar-SA"/>
        </w:rPr>
        <w:t xml:space="preserve"> </w:t>
      </w:r>
      <w:r w:rsidRPr="00380579">
        <w:rPr>
          <w:rFonts w:asciiTheme="minorHAnsi" w:hAnsiTheme="minorHAnsi" w:cstheme="minorHAnsi"/>
        </w:rPr>
        <w:br w:type="page"/>
      </w:r>
    </w:p>
    <w:p w14:paraId="6963F83E" w14:textId="77777777" w:rsidR="00BE75E8" w:rsidRPr="0024482C" w:rsidRDefault="007D5426" w:rsidP="00EC2705">
      <w:pPr>
        <w:pStyle w:val="Nagwek1"/>
        <w:spacing w:line="360" w:lineRule="auto"/>
        <w:rPr>
          <w:rFonts w:asciiTheme="minorHAnsi" w:hAnsiTheme="minorHAnsi" w:cstheme="minorHAnsi"/>
          <w:b/>
          <w:sz w:val="24"/>
          <w:szCs w:val="24"/>
        </w:rPr>
      </w:pPr>
      <w:r w:rsidRPr="0024482C">
        <w:rPr>
          <w:rFonts w:asciiTheme="minorHAnsi" w:hAnsiTheme="minorHAnsi" w:cstheme="minorHAnsi"/>
          <w:b/>
          <w:sz w:val="24"/>
          <w:szCs w:val="24"/>
        </w:rPr>
        <w:lastRenderedPageBreak/>
        <w:t>Załącznik nr 4 do SWZ – OŚWIADCZENIE</w:t>
      </w:r>
    </w:p>
    <w:p w14:paraId="53D6ADA4" w14:textId="77777777" w:rsidR="00BE75E8" w:rsidRPr="0024482C" w:rsidRDefault="00E93081" w:rsidP="00EC2705">
      <w:pPr>
        <w:spacing w:before="240" w:after="240" w:line="360" w:lineRule="auto"/>
        <w:rPr>
          <w:rFonts w:asciiTheme="minorHAnsi" w:hAnsiTheme="minorHAnsi" w:cstheme="minorHAnsi"/>
          <w:b/>
          <w:color w:val="0070C0"/>
        </w:rPr>
      </w:pPr>
      <w:r w:rsidRPr="0024482C">
        <w:rPr>
          <w:rFonts w:asciiTheme="minorHAnsi" w:hAnsiTheme="minorHAnsi" w:cstheme="minorHAnsi"/>
          <w:b/>
          <w:color w:val="0070C0"/>
        </w:rPr>
        <w:t>Formularz składany wraz z ofertą</w:t>
      </w:r>
    </w:p>
    <w:tbl>
      <w:tblPr>
        <w:tblW w:w="9356" w:type="dxa"/>
        <w:tblInd w:w="7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right w:w="70" w:type="dxa"/>
        </w:tblCellMar>
        <w:tblLook w:val="04A0" w:firstRow="1" w:lastRow="0" w:firstColumn="1" w:lastColumn="0" w:noHBand="0" w:noVBand="1"/>
      </w:tblPr>
      <w:tblGrid>
        <w:gridCol w:w="3597"/>
        <w:gridCol w:w="5759"/>
      </w:tblGrid>
      <w:tr w:rsidR="00BE75E8" w:rsidRPr="00380579" w14:paraId="300B266A" w14:textId="77777777" w:rsidTr="0024482C">
        <w:trPr>
          <w:trHeight w:val="360"/>
        </w:trPr>
        <w:tc>
          <w:tcPr>
            <w:tcW w:w="3597" w:type="dxa"/>
            <w:tcBorders>
              <w:top w:val="single" w:sz="4" w:space="0" w:color="000001"/>
              <w:left w:val="single" w:sz="4" w:space="0" w:color="000001"/>
              <w:bottom w:val="single" w:sz="4" w:space="0" w:color="000001"/>
              <w:right w:val="single" w:sz="4" w:space="0" w:color="000001"/>
            </w:tcBorders>
            <w:shd w:val="clear" w:color="auto" w:fill="auto"/>
            <w:tcMar>
              <w:left w:w="65" w:type="dxa"/>
            </w:tcMar>
          </w:tcPr>
          <w:p w14:paraId="7014D6FA" w14:textId="77777777" w:rsidR="00BE75E8" w:rsidRPr="00380579" w:rsidRDefault="007D5426" w:rsidP="00EC2705">
            <w:pPr>
              <w:tabs>
                <w:tab w:val="left" w:leader="dot" w:pos="9072"/>
              </w:tabs>
              <w:spacing w:before="600" w:line="360" w:lineRule="auto"/>
              <w:rPr>
                <w:rFonts w:asciiTheme="minorHAnsi" w:hAnsiTheme="minorHAnsi" w:cstheme="minorHAnsi"/>
                <w:b/>
                <w:bCs/>
              </w:rPr>
            </w:pPr>
            <w:r w:rsidRPr="00380579">
              <w:rPr>
                <w:rFonts w:asciiTheme="minorHAnsi" w:hAnsiTheme="minorHAnsi" w:cstheme="minorHAnsi"/>
                <w:i/>
              </w:rPr>
              <w:t>(nazwa Wykonawcy</w:t>
            </w:r>
            <w:r w:rsidR="00586556" w:rsidRPr="00380579">
              <w:rPr>
                <w:rFonts w:asciiTheme="minorHAnsi" w:hAnsiTheme="minorHAnsi" w:cstheme="minorHAnsi"/>
                <w:i/>
              </w:rPr>
              <w:t>/</w:t>
            </w:r>
            <w:r w:rsidR="00586556" w:rsidRPr="00380579">
              <w:rPr>
                <w:rFonts w:asciiTheme="minorHAnsi" w:hAnsiTheme="minorHAnsi" w:cstheme="minorHAnsi"/>
                <w:i/>
                <w:iCs/>
              </w:rPr>
              <w:t>Podmiotu udostepniającego zasoby</w:t>
            </w:r>
            <w:r w:rsidRPr="00380579">
              <w:rPr>
                <w:rFonts w:asciiTheme="minorHAnsi" w:hAnsiTheme="minorHAnsi" w:cstheme="minorHAnsi"/>
                <w:i/>
              </w:rPr>
              <w:t>)</w:t>
            </w:r>
          </w:p>
        </w:tc>
        <w:tc>
          <w:tcPr>
            <w:tcW w:w="5759"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14:paraId="6A88207D" w14:textId="27D06783" w:rsidR="00BE75E8" w:rsidRPr="00380579" w:rsidRDefault="007D5426" w:rsidP="00EC2705">
            <w:pPr>
              <w:suppressAutoHyphens/>
              <w:spacing w:line="360" w:lineRule="auto"/>
              <w:rPr>
                <w:rFonts w:asciiTheme="minorHAnsi" w:hAnsiTheme="minorHAnsi" w:cstheme="minorHAnsi"/>
                <w:b/>
                <w:bCs/>
                <w:lang w:eastAsia="ar-SA"/>
              </w:rPr>
            </w:pPr>
            <w:r w:rsidRPr="00380579">
              <w:rPr>
                <w:rFonts w:asciiTheme="minorHAnsi" w:hAnsiTheme="minorHAnsi" w:cstheme="minorHAnsi"/>
                <w:b/>
                <w:lang w:eastAsia="ar-SA"/>
              </w:rPr>
              <w:t>OŚWIADCZENIE</w:t>
            </w:r>
            <w:r w:rsidR="000179D5">
              <w:rPr>
                <w:rFonts w:asciiTheme="minorHAnsi" w:hAnsiTheme="minorHAnsi" w:cstheme="minorHAnsi"/>
                <w:b/>
                <w:lang w:eastAsia="ar-SA"/>
              </w:rPr>
              <w:t xml:space="preserve"> </w:t>
            </w:r>
            <w:r w:rsidRPr="00380579">
              <w:rPr>
                <w:rFonts w:asciiTheme="minorHAnsi" w:hAnsiTheme="minorHAnsi" w:cstheme="minorHAnsi"/>
                <w:b/>
                <w:lang w:eastAsia="ar-SA"/>
              </w:rPr>
              <w:t>STANOWIĄCE WSTĘPNE POTWIERDZENIE, ŻE WYKONAWCA SPEŁNIA WARUNKI UDZIAŁU W POSTĘPOWANIU</w:t>
            </w:r>
            <w:r w:rsidRPr="00380579">
              <w:rPr>
                <w:rStyle w:val="Zakotwiczenieprzypisudolnego"/>
                <w:rFonts w:asciiTheme="minorHAnsi" w:hAnsiTheme="minorHAnsi" w:cstheme="minorHAnsi"/>
                <w:b/>
                <w:lang w:eastAsia="ar-SA"/>
              </w:rPr>
              <w:footnoteReference w:id="8"/>
            </w:r>
          </w:p>
          <w:p w14:paraId="03535C5E" w14:textId="77777777" w:rsidR="00BE75E8" w:rsidRPr="00380579" w:rsidRDefault="007D5426" w:rsidP="00EC2705">
            <w:pPr>
              <w:suppressAutoHyphens/>
              <w:spacing w:line="360" w:lineRule="auto"/>
              <w:rPr>
                <w:rFonts w:asciiTheme="minorHAnsi" w:hAnsiTheme="minorHAnsi" w:cstheme="minorHAnsi"/>
                <w:b/>
                <w:bCs/>
                <w:lang w:eastAsia="ar-SA"/>
              </w:rPr>
            </w:pPr>
            <w:r w:rsidRPr="00380579">
              <w:rPr>
                <w:rFonts w:asciiTheme="minorHAnsi" w:hAnsiTheme="minorHAnsi" w:cstheme="minorHAnsi"/>
                <w:b/>
                <w:lang w:eastAsia="ar-SA"/>
              </w:rPr>
              <w:t xml:space="preserve">składane na podstawie art. 125 ust. 1 ustawy </w:t>
            </w:r>
            <w:proofErr w:type="spellStart"/>
            <w:r w:rsidR="00842BD1" w:rsidRPr="00380579">
              <w:rPr>
                <w:rFonts w:asciiTheme="minorHAnsi" w:hAnsiTheme="minorHAnsi" w:cstheme="minorHAnsi"/>
                <w:b/>
                <w:lang w:eastAsia="ar-SA"/>
              </w:rPr>
              <w:t>p</w:t>
            </w:r>
            <w:r w:rsidRPr="00380579">
              <w:rPr>
                <w:rFonts w:asciiTheme="minorHAnsi" w:hAnsiTheme="minorHAnsi" w:cstheme="minorHAnsi"/>
                <w:b/>
                <w:lang w:eastAsia="ar-SA"/>
              </w:rPr>
              <w:t>zp</w:t>
            </w:r>
            <w:proofErr w:type="spellEnd"/>
          </w:p>
        </w:tc>
      </w:tr>
    </w:tbl>
    <w:p w14:paraId="0EB6C24C" w14:textId="7B53FF75" w:rsidR="006D5E94" w:rsidRPr="00380579" w:rsidRDefault="006D5E94" w:rsidP="006D5E94">
      <w:pPr>
        <w:pStyle w:val="Default"/>
        <w:spacing w:before="240" w:after="240" w:line="360" w:lineRule="auto"/>
        <w:rPr>
          <w:rFonts w:asciiTheme="minorHAnsi" w:hAnsiTheme="minorHAnsi" w:cstheme="minorHAnsi"/>
          <w:b/>
        </w:rPr>
      </w:pPr>
      <w:r w:rsidRPr="00380579">
        <w:rPr>
          <w:rFonts w:asciiTheme="minorHAnsi" w:hAnsiTheme="minorHAnsi" w:cstheme="minorHAnsi"/>
          <w:b/>
          <w:spacing w:val="4"/>
        </w:rPr>
        <w:t xml:space="preserve">Na potrzeby postępowania o udzielenie </w:t>
      </w:r>
      <w:r w:rsidRPr="00D12504">
        <w:rPr>
          <w:rFonts w:asciiTheme="minorHAnsi" w:hAnsiTheme="minorHAnsi" w:cstheme="minorHAnsi"/>
          <w:b/>
          <w:spacing w:val="4"/>
        </w:rPr>
        <w:t xml:space="preserve">zamówienia publicznego pn. </w:t>
      </w:r>
      <w:r w:rsidRPr="00D12504">
        <w:rPr>
          <w:rFonts w:asciiTheme="minorHAnsi" w:hAnsiTheme="minorHAnsi" w:cstheme="minorHAnsi"/>
          <w:b/>
        </w:rPr>
        <w:t>„</w:t>
      </w:r>
      <w:r w:rsidRPr="00D12504">
        <w:rPr>
          <w:rFonts w:asciiTheme="minorHAnsi" w:hAnsiTheme="minorHAnsi" w:cstheme="minorHAnsi"/>
          <w:b/>
          <w:lang w:bidi="pl-PL"/>
        </w:rPr>
        <w:t>Kompleksowa dostawa gazu ziemnego do celów grzewczych do budynku Zamawiającego zlokalizowanego w Warszawie</w:t>
      </w:r>
      <w:r w:rsidR="00985BFE">
        <w:rPr>
          <w:rFonts w:asciiTheme="minorHAnsi" w:hAnsiTheme="minorHAnsi" w:cstheme="minorHAnsi"/>
          <w:b/>
          <w:lang w:bidi="pl-PL"/>
        </w:rPr>
        <w:t xml:space="preserve"> przy</w:t>
      </w:r>
      <w:r w:rsidRPr="00D12504">
        <w:rPr>
          <w:rFonts w:asciiTheme="minorHAnsi" w:hAnsiTheme="minorHAnsi" w:cstheme="minorHAnsi"/>
          <w:b/>
          <w:lang w:bidi="pl-PL"/>
        </w:rPr>
        <w:t xml:space="preserve"> ul. Słowicz</w:t>
      </w:r>
      <w:r w:rsidR="00985BFE">
        <w:rPr>
          <w:rFonts w:asciiTheme="minorHAnsi" w:hAnsiTheme="minorHAnsi" w:cstheme="minorHAnsi"/>
          <w:b/>
          <w:lang w:bidi="pl-PL"/>
        </w:rPr>
        <w:t>ej</w:t>
      </w:r>
      <w:r w:rsidRPr="00D12504">
        <w:rPr>
          <w:rFonts w:asciiTheme="minorHAnsi" w:hAnsiTheme="minorHAnsi" w:cstheme="minorHAnsi"/>
          <w:b/>
          <w:lang w:bidi="pl-PL"/>
        </w:rPr>
        <w:t xml:space="preserve"> 32</w:t>
      </w:r>
      <w:r w:rsidRPr="00D12504">
        <w:rPr>
          <w:rFonts w:asciiTheme="minorHAnsi" w:hAnsiTheme="minorHAnsi" w:cstheme="minorHAnsi"/>
          <w:b/>
        </w:rPr>
        <w:t>”, znak sprawy PZ.220.2.2023.JĆ</w:t>
      </w:r>
      <w:r>
        <w:rPr>
          <w:rFonts w:asciiTheme="minorHAnsi" w:hAnsiTheme="minorHAnsi" w:cstheme="minorHAnsi"/>
          <w:b/>
        </w:rPr>
        <w:t>:</w:t>
      </w:r>
    </w:p>
    <w:p w14:paraId="252AAA45" w14:textId="77777777" w:rsidR="0024482C" w:rsidRPr="0024482C" w:rsidRDefault="00A968C0" w:rsidP="005C7EDC">
      <w:pPr>
        <w:pStyle w:val="Akapitzlist"/>
        <w:numPr>
          <w:ilvl w:val="0"/>
          <w:numId w:val="9"/>
        </w:numPr>
        <w:suppressAutoHyphens/>
        <w:spacing w:before="240" w:after="240" w:line="360" w:lineRule="auto"/>
        <w:ind w:left="714" w:hanging="357"/>
        <w:rPr>
          <w:rFonts w:asciiTheme="minorHAnsi" w:hAnsiTheme="minorHAnsi" w:cstheme="minorHAnsi"/>
          <w:spacing w:val="4"/>
        </w:rPr>
      </w:pPr>
      <w:r w:rsidRPr="0024482C">
        <w:rPr>
          <w:rFonts w:asciiTheme="minorHAnsi" w:hAnsiTheme="minorHAnsi" w:cstheme="minorHAnsi"/>
          <w:spacing w:val="4"/>
        </w:rPr>
        <w:t xml:space="preserve">oświadczam, że </w:t>
      </w:r>
      <w:r w:rsidRPr="0024482C">
        <w:rPr>
          <w:rFonts w:asciiTheme="minorHAnsi" w:hAnsiTheme="minorHAnsi" w:cstheme="minorHAnsi"/>
          <w:b/>
          <w:spacing w:val="4"/>
        </w:rPr>
        <w:t>spełniam warunki udziału w postępowaniu w zakresie wskazanym przez Zamawiającego w ogłoszeniu o niniejszym zamówieniu oraz SWZ;</w:t>
      </w:r>
    </w:p>
    <w:p w14:paraId="2E0B2BCD" w14:textId="77AF8FC0" w:rsidR="00A968C0" w:rsidRPr="0024482C" w:rsidRDefault="00A968C0" w:rsidP="005C7EDC">
      <w:pPr>
        <w:pStyle w:val="Akapitzlist"/>
        <w:numPr>
          <w:ilvl w:val="0"/>
          <w:numId w:val="9"/>
        </w:numPr>
        <w:suppressAutoHyphens/>
        <w:spacing w:before="240" w:after="240" w:line="360" w:lineRule="auto"/>
        <w:ind w:left="714" w:hanging="357"/>
        <w:rPr>
          <w:rFonts w:asciiTheme="minorHAnsi" w:hAnsiTheme="minorHAnsi" w:cstheme="minorHAnsi"/>
          <w:spacing w:val="4"/>
        </w:rPr>
      </w:pPr>
      <w:r w:rsidRPr="0024482C">
        <w:rPr>
          <w:rFonts w:asciiTheme="minorHAnsi" w:hAnsiTheme="minorHAnsi" w:cstheme="minorHAnsi"/>
          <w:spacing w:val="4"/>
        </w:rPr>
        <w:t>(wykreślić jeśli nie dotyczy) oświadczam, że w celu wykazania spełniania warunków udziału w postępowaniu wskazanych przez Zamawiającego w ogłoszeniu o niniejszym zamówieniu</w:t>
      </w:r>
      <w:r w:rsidR="00495F23" w:rsidRPr="0024482C">
        <w:rPr>
          <w:rFonts w:asciiTheme="minorHAnsi" w:hAnsiTheme="minorHAnsi" w:cstheme="minorHAnsi"/>
          <w:spacing w:val="4"/>
        </w:rPr>
        <w:t xml:space="preserve"> oraz SWZ</w:t>
      </w:r>
      <w:r w:rsidRPr="0024482C">
        <w:rPr>
          <w:rFonts w:asciiTheme="minorHAnsi" w:hAnsiTheme="minorHAnsi" w:cstheme="minorHAnsi"/>
          <w:spacing w:val="4"/>
        </w:rPr>
        <w:t>, polegam na zasobach następujących podmiotów, w następujących zakresie</w:t>
      </w:r>
      <w:r w:rsidRPr="00380579">
        <w:rPr>
          <w:rStyle w:val="Zakotwiczenieprzypisudolnego"/>
          <w:rFonts w:asciiTheme="minorHAnsi" w:hAnsiTheme="minorHAnsi" w:cstheme="minorHAnsi"/>
          <w:spacing w:val="4"/>
        </w:rPr>
        <w:footnoteReference w:id="9"/>
      </w:r>
      <w:r w:rsidRPr="0024482C">
        <w:rPr>
          <w:rFonts w:asciiTheme="minorHAnsi" w:hAnsiTheme="minorHAnsi" w:cstheme="minorHAnsi"/>
          <w:spacing w:val="4"/>
        </w:rPr>
        <w:t>:</w:t>
      </w:r>
    </w:p>
    <w:tbl>
      <w:tblPr>
        <w:tblW w:w="8615" w:type="dxa"/>
        <w:tblInd w:w="53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4270"/>
        <w:gridCol w:w="4345"/>
      </w:tblGrid>
      <w:tr w:rsidR="00A968C0" w:rsidRPr="00380579" w14:paraId="0DD60906" w14:textId="77777777" w:rsidTr="0024482C">
        <w:tc>
          <w:tcPr>
            <w:tcW w:w="4270"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72EB482" w14:textId="77777777" w:rsidR="00A968C0" w:rsidRPr="00380579" w:rsidRDefault="00A968C0" w:rsidP="00EC2705">
            <w:pPr>
              <w:suppressAutoHyphens/>
              <w:spacing w:line="360" w:lineRule="auto"/>
              <w:rPr>
                <w:rFonts w:asciiTheme="minorHAnsi" w:hAnsiTheme="minorHAnsi" w:cstheme="minorHAnsi"/>
                <w:b/>
                <w:bCs/>
                <w:i/>
                <w:iCs/>
                <w:spacing w:val="4"/>
              </w:rPr>
            </w:pPr>
            <w:r w:rsidRPr="00380579">
              <w:rPr>
                <w:rFonts w:asciiTheme="minorHAnsi" w:hAnsiTheme="minorHAnsi" w:cstheme="minorHAnsi"/>
                <w:b/>
                <w:i/>
                <w:spacing w:val="4"/>
              </w:rPr>
              <w:t>nazwa podmiotu</w:t>
            </w:r>
          </w:p>
        </w:tc>
        <w:tc>
          <w:tcPr>
            <w:tcW w:w="4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5CFBEC4" w14:textId="77777777" w:rsidR="00A968C0" w:rsidRPr="00380579" w:rsidRDefault="00A968C0" w:rsidP="00EC2705">
            <w:pPr>
              <w:suppressAutoHyphens/>
              <w:spacing w:line="360" w:lineRule="auto"/>
              <w:rPr>
                <w:rFonts w:asciiTheme="minorHAnsi" w:hAnsiTheme="minorHAnsi" w:cstheme="minorHAnsi"/>
                <w:b/>
                <w:bCs/>
                <w:i/>
                <w:iCs/>
                <w:spacing w:val="4"/>
              </w:rPr>
            </w:pPr>
            <w:r w:rsidRPr="00380579">
              <w:rPr>
                <w:rFonts w:asciiTheme="minorHAnsi" w:hAnsiTheme="minorHAnsi" w:cstheme="minorHAnsi"/>
                <w:b/>
                <w:i/>
                <w:spacing w:val="4"/>
              </w:rPr>
              <w:t>zakres</w:t>
            </w:r>
          </w:p>
        </w:tc>
      </w:tr>
      <w:tr w:rsidR="00A968C0" w:rsidRPr="00380579" w14:paraId="2CC02C9F" w14:textId="77777777" w:rsidTr="0024482C">
        <w:tc>
          <w:tcPr>
            <w:tcW w:w="4270"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724D7E9" w14:textId="77777777" w:rsidR="00A968C0" w:rsidRPr="00380579" w:rsidRDefault="00A968C0" w:rsidP="00EC2705">
            <w:pPr>
              <w:suppressAutoHyphens/>
              <w:spacing w:line="360" w:lineRule="auto"/>
              <w:rPr>
                <w:rFonts w:asciiTheme="minorHAnsi" w:hAnsiTheme="minorHAnsi" w:cstheme="minorHAnsi"/>
                <w:bCs/>
                <w:spacing w:val="4"/>
              </w:rPr>
            </w:pPr>
          </w:p>
        </w:tc>
        <w:tc>
          <w:tcPr>
            <w:tcW w:w="4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B7BF059" w14:textId="77777777" w:rsidR="00A968C0" w:rsidRPr="00380579" w:rsidRDefault="00A968C0" w:rsidP="00EC2705">
            <w:pPr>
              <w:suppressAutoHyphens/>
              <w:spacing w:line="360" w:lineRule="auto"/>
              <w:rPr>
                <w:rFonts w:asciiTheme="minorHAnsi" w:hAnsiTheme="minorHAnsi" w:cstheme="minorHAnsi"/>
                <w:bCs/>
                <w:spacing w:val="4"/>
              </w:rPr>
            </w:pPr>
          </w:p>
        </w:tc>
      </w:tr>
      <w:tr w:rsidR="00A968C0" w:rsidRPr="00380579" w14:paraId="783DF0F4" w14:textId="77777777" w:rsidTr="0024482C">
        <w:tc>
          <w:tcPr>
            <w:tcW w:w="4270"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37CA2A1" w14:textId="77777777" w:rsidR="00A968C0" w:rsidRPr="00380579" w:rsidRDefault="00A968C0" w:rsidP="00EC2705">
            <w:pPr>
              <w:suppressAutoHyphens/>
              <w:spacing w:line="360" w:lineRule="auto"/>
              <w:rPr>
                <w:rFonts w:asciiTheme="minorHAnsi" w:hAnsiTheme="minorHAnsi" w:cstheme="minorHAnsi"/>
                <w:bCs/>
                <w:spacing w:val="4"/>
              </w:rPr>
            </w:pPr>
          </w:p>
        </w:tc>
        <w:tc>
          <w:tcPr>
            <w:tcW w:w="4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F77F6A5" w14:textId="77777777" w:rsidR="00A968C0" w:rsidRPr="00380579" w:rsidRDefault="00A968C0" w:rsidP="00EC2705">
            <w:pPr>
              <w:suppressAutoHyphens/>
              <w:spacing w:line="360" w:lineRule="auto"/>
              <w:rPr>
                <w:rFonts w:asciiTheme="minorHAnsi" w:hAnsiTheme="minorHAnsi" w:cstheme="minorHAnsi"/>
                <w:bCs/>
                <w:spacing w:val="4"/>
              </w:rPr>
            </w:pPr>
          </w:p>
        </w:tc>
      </w:tr>
    </w:tbl>
    <w:p w14:paraId="09297E30" w14:textId="77777777" w:rsidR="00A968C0" w:rsidRPr="00380579" w:rsidRDefault="00A968C0" w:rsidP="005C7EDC">
      <w:pPr>
        <w:pStyle w:val="Akapitzlist"/>
        <w:numPr>
          <w:ilvl w:val="0"/>
          <w:numId w:val="9"/>
        </w:numPr>
        <w:suppressAutoHyphens/>
        <w:spacing w:before="240" w:line="360" w:lineRule="auto"/>
        <w:ind w:left="714" w:hanging="357"/>
        <w:rPr>
          <w:rFonts w:asciiTheme="minorHAnsi" w:hAnsiTheme="minorHAnsi" w:cstheme="minorHAnsi"/>
          <w:spacing w:val="4"/>
        </w:rPr>
      </w:pPr>
      <w:r w:rsidRPr="00380579">
        <w:rPr>
          <w:rFonts w:asciiTheme="minorHAnsi" w:hAnsiTheme="minorHAnsi" w:cstheme="minorHAnsi"/>
          <w:i/>
          <w:spacing w:val="4"/>
        </w:rPr>
        <w:t>oświadczam</w:t>
      </w:r>
      <w:r w:rsidRPr="00380579">
        <w:rPr>
          <w:rFonts w:asciiTheme="minorHAnsi" w:hAnsiTheme="minorHAnsi" w:cstheme="minorHAnsi"/>
        </w:rPr>
        <w:t xml:space="preserve">, </w:t>
      </w:r>
      <w:r w:rsidRPr="00380579">
        <w:rPr>
          <w:rFonts w:asciiTheme="minorHAnsi" w:hAnsiTheme="minorHAnsi" w:cstheme="minorHAnsi"/>
          <w:spacing w:val="4"/>
        </w:rPr>
        <w:t xml:space="preserve">że dostęp do nw. podmiotowych środków dowodowych można uzyskać </w:t>
      </w:r>
      <w:r w:rsidRPr="00380579">
        <w:rPr>
          <w:rFonts w:asciiTheme="minorHAnsi" w:hAnsiTheme="minorHAnsi" w:cstheme="minorHAnsi"/>
        </w:rPr>
        <w:t xml:space="preserve">za pomocą bezpłatnych i ogólnodostępnych baz danych, w szczególności rejestrów publicznych w rozumieniu </w:t>
      </w:r>
      <w:hyperlink r:id="rId48" w:anchor="/dokument/17181936" w:history="1">
        <w:r w:rsidRPr="00380579">
          <w:rPr>
            <w:rStyle w:val="czeinternetowe"/>
            <w:rFonts w:asciiTheme="minorHAnsi" w:hAnsiTheme="minorHAnsi" w:cstheme="minorHAnsi"/>
            <w:color w:val="auto"/>
            <w:u w:val="none"/>
          </w:rPr>
          <w:t>ustawy</w:t>
        </w:r>
      </w:hyperlink>
      <w:r w:rsidRPr="00380579">
        <w:rPr>
          <w:rFonts w:asciiTheme="minorHAnsi" w:hAnsiTheme="minorHAnsi" w:cstheme="minorHAnsi"/>
          <w:color w:val="auto"/>
        </w:rPr>
        <w:t xml:space="preserve"> </w:t>
      </w:r>
      <w:r w:rsidRPr="00380579">
        <w:rPr>
          <w:rFonts w:asciiTheme="minorHAnsi" w:hAnsiTheme="minorHAnsi" w:cstheme="minorHAnsi"/>
        </w:rPr>
        <w:t>z dnia 17 lutego 2005 r. o informatyzacji działalności podmiotów realizujących zadania publiczne</w:t>
      </w:r>
      <w:r w:rsidRPr="00380579">
        <w:rPr>
          <w:rFonts w:asciiTheme="minorHAnsi" w:hAnsiTheme="minorHAnsi" w:cstheme="minorHAnsi"/>
          <w:spacing w:val="4"/>
        </w:rPr>
        <w:t xml:space="preserve"> </w:t>
      </w:r>
    </w:p>
    <w:p w14:paraId="17DAA239" w14:textId="756A3CA1" w:rsidR="00A968C0" w:rsidRPr="00380579" w:rsidRDefault="00A968C0" w:rsidP="00024140">
      <w:pPr>
        <w:numPr>
          <w:ilvl w:val="0"/>
          <w:numId w:val="33"/>
        </w:numPr>
        <w:suppressAutoHyphens/>
        <w:spacing w:line="360" w:lineRule="auto"/>
        <w:ind w:left="851" w:hanging="425"/>
        <w:rPr>
          <w:rFonts w:asciiTheme="minorHAnsi" w:hAnsiTheme="minorHAnsi" w:cstheme="minorHAnsi"/>
          <w:spacing w:val="4"/>
        </w:rPr>
      </w:pPr>
      <w:r w:rsidRPr="00380579">
        <w:rPr>
          <w:rFonts w:asciiTheme="minorHAnsi" w:hAnsiTheme="minorHAnsi" w:cstheme="minorHAnsi"/>
          <w:spacing w:val="4"/>
        </w:rPr>
        <w:t>…………………………………………..(wymienić jakie), na podstawie danych umożliwiających dostę</w:t>
      </w:r>
      <w:r w:rsidR="0024482C">
        <w:rPr>
          <w:rFonts w:asciiTheme="minorHAnsi" w:hAnsiTheme="minorHAnsi" w:cstheme="minorHAnsi"/>
          <w:spacing w:val="4"/>
        </w:rPr>
        <w:t>p do tych środków: ………………</w:t>
      </w:r>
      <w:r w:rsidRPr="00380579">
        <w:rPr>
          <w:rFonts w:asciiTheme="minorHAnsi" w:hAnsiTheme="minorHAnsi" w:cstheme="minorHAnsi"/>
          <w:spacing w:val="4"/>
        </w:rPr>
        <w:t>………………………………………………………..…………………..…</w:t>
      </w:r>
    </w:p>
    <w:p w14:paraId="398E33AF" w14:textId="606D6CE5" w:rsidR="00A968C0" w:rsidRPr="00380579" w:rsidRDefault="00A968C0" w:rsidP="00024140">
      <w:pPr>
        <w:numPr>
          <w:ilvl w:val="0"/>
          <w:numId w:val="33"/>
        </w:numPr>
        <w:suppressAutoHyphens/>
        <w:spacing w:after="240" w:line="360" w:lineRule="auto"/>
        <w:ind w:left="850" w:hanging="425"/>
        <w:rPr>
          <w:rFonts w:asciiTheme="minorHAnsi" w:hAnsiTheme="minorHAnsi" w:cstheme="minorHAnsi"/>
          <w:spacing w:val="4"/>
        </w:rPr>
      </w:pPr>
      <w:r w:rsidRPr="00380579">
        <w:rPr>
          <w:rFonts w:asciiTheme="minorHAnsi" w:hAnsiTheme="minorHAnsi" w:cstheme="minorHAnsi"/>
          <w:spacing w:val="4"/>
        </w:rPr>
        <w:lastRenderedPageBreak/>
        <w:t>…………………………………………..(wymienić jakie), na podstawie danych umożliwiających dostęp do tych środków: …………………………………………………………………………..…………………..</w:t>
      </w:r>
    </w:p>
    <w:p w14:paraId="7B430AA5" w14:textId="1A30D24F" w:rsidR="00A968C0" w:rsidRPr="00380579" w:rsidRDefault="00A968C0" w:rsidP="005C7EDC">
      <w:pPr>
        <w:pStyle w:val="Akapitzlist"/>
        <w:numPr>
          <w:ilvl w:val="0"/>
          <w:numId w:val="9"/>
        </w:numPr>
        <w:suppressAutoHyphens/>
        <w:spacing w:after="240" w:line="360" w:lineRule="auto"/>
        <w:ind w:left="714" w:hanging="357"/>
        <w:rPr>
          <w:rFonts w:asciiTheme="minorHAnsi" w:hAnsiTheme="minorHAnsi" w:cstheme="minorHAnsi"/>
          <w:spacing w:val="4"/>
        </w:rPr>
      </w:pPr>
      <w:r w:rsidRPr="00380579">
        <w:rPr>
          <w:rFonts w:asciiTheme="minorHAnsi" w:hAnsiTheme="minorHAnsi" w:cstheme="minorHAnsi"/>
          <w:i/>
          <w:spacing w:val="4"/>
        </w:rPr>
        <w:t>oświadczam</w:t>
      </w:r>
      <w:r w:rsidRPr="00380579">
        <w:rPr>
          <w:rFonts w:asciiTheme="minorHAnsi" w:hAnsiTheme="minorHAnsi" w:cstheme="minorHAnsi"/>
          <w:spacing w:val="4"/>
        </w:rPr>
        <w:t>, że Zamawiający posiada nw. podmiotowe środki do</w:t>
      </w:r>
      <w:r w:rsidR="0024482C">
        <w:rPr>
          <w:rFonts w:asciiTheme="minorHAnsi" w:hAnsiTheme="minorHAnsi" w:cstheme="minorHAnsi"/>
          <w:spacing w:val="4"/>
        </w:rPr>
        <w:t>wodowe: …………………</w:t>
      </w:r>
      <w:r w:rsidR="00E93980" w:rsidRPr="00380579">
        <w:rPr>
          <w:rFonts w:asciiTheme="minorHAnsi" w:hAnsiTheme="minorHAnsi" w:cstheme="minorHAnsi"/>
          <w:spacing w:val="4"/>
        </w:rPr>
        <w:t>……</w:t>
      </w:r>
      <w:r w:rsidRPr="00380579">
        <w:rPr>
          <w:rFonts w:asciiTheme="minorHAnsi" w:hAnsiTheme="minorHAnsi" w:cstheme="minorHAnsi"/>
          <w:spacing w:val="4"/>
        </w:rPr>
        <w:t>..….. (wymienić jakie), oraz potwierdzam ich prawidłowość i a</w:t>
      </w:r>
      <w:r w:rsidR="0024482C">
        <w:rPr>
          <w:rFonts w:asciiTheme="minorHAnsi" w:hAnsiTheme="minorHAnsi" w:cstheme="minorHAnsi"/>
          <w:spacing w:val="4"/>
        </w:rPr>
        <w:t>ktualność</w:t>
      </w:r>
    </w:p>
    <w:p w14:paraId="4F05B691" w14:textId="77777777" w:rsidR="00A968C0" w:rsidRPr="00380579" w:rsidRDefault="00A968C0" w:rsidP="005C7EDC">
      <w:pPr>
        <w:pStyle w:val="Akapitzlist"/>
        <w:numPr>
          <w:ilvl w:val="0"/>
          <w:numId w:val="9"/>
        </w:numPr>
        <w:suppressAutoHyphens/>
        <w:spacing w:before="240" w:line="360" w:lineRule="auto"/>
        <w:ind w:left="714" w:hanging="357"/>
        <w:rPr>
          <w:rFonts w:asciiTheme="minorHAnsi" w:hAnsiTheme="minorHAnsi" w:cstheme="minorHAnsi"/>
          <w:spacing w:val="4"/>
        </w:rPr>
      </w:pPr>
      <w:r w:rsidRPr="00380579">
        <w:rPr>
          <w:rFonts w:asciiTheme="minorHAnsi" w:hAnsiTheme="minorHAnsi" w:cstheme="minorHAnsi"/>
          <w:spacing w:val="4"/>
        </w:rPr>
        <w:t>oświadczam, że wszystkie informacje podane w powyższych oświadczeniach są aktualne i zgodne z prawdą oraz zostały przedstawione z pełną świadomością konsekwencji wprowadzenia Zamawiającego w błąd przy przedstawianiu informacji.</w:t>
      </w:r>
    </w:p>
    <w:p w14:paraId="23CA776A" w14:textId="77777777" w:rsidR="00A968C0" w:rsidRPr="0024482C" w:rsidRDefault="00A968C0" w:rsidP="00EC2705">
      <w:pPr>
        <w:spacing w:before="240" w:line="360" w:lineRule="auto"/>
        <w:rPr>
          <w:rFonts w:asciiTheme="minorHAnsi" w:hAnsiTheme="minorHAnsi" w:cstheme="minorHAnsi"/>
          <w:lang w:bidi="ar-SA"/>
        </w:rPr>
      </w:pPr>
      <w:r w:rsidRPr="0024482C">
        <w:rPr>
          <w:rFonts w:asciiTheme="minorHAnsi" w:hAnsiTheme="minorHAnsi" w:cstheme="minorHAnsi"/>
          <w:b/>
          <w:bCs/>
          <w:iCs/>
          <w:lang w:bidi="ar-SA"/>
        </w:rPr>
        <w:t>Dokument należy wypełnić i podpisać kwalifikowanym podpisem elektronicznym lub podpisem zaufanym lub podpisem osobistym.</w:t>
      </w:r>
    </w:p>
    <w:p w14:paraId="11F4E928" w14:textId="41E8DA1F" w:rsidR="0024482C" w:rsidRDefault="00D75C58" w:rsidP="00EC2705">
      <w:pPr>
        <w:spacing w:before="240" w:line="360" w:lineRule="auto"/>
        <w:rPr>
          <w:rFonts w:asciiTheme="minorHAnsi" w:hAnsiTheme="minorHAnsi" w:cstheme="minorHAnsi"/>
          <w:b/>
          <w:bCs/>
          <w:iCs/>
          <w:lang w:bidi="ar-SA"/>
        </w:rPr>
      </w:pPr>
      <w:r w:rsidRPr="0024482C">
        <w:rPr>
          <w:rFonts w:asciiTheme="minorHAnsi" w:hAnsiTheme="minorHAnsi" w:cstheme="minorHAnsi"/>
          <w:b/>
          <w:bCs/>
          <w:iCs/>
          <w:lang w:bidi="ar-SA"/>
        </w:rPr>
        <w:t>Zamawiający zaleca zapisanie dokumentu w formacie PDF.</w:t>
      </w:r>
    </w:p>
    <w:p w14:paraId="1D04B885" w14:textId="77777777" w:rsidR="0024482C" w:rsidRDefault="0024482C" w:rsidP="00EC2705">
      <w:pPr>
        <w:spacing w:line="360" w:lineRule="auto"/>
        <w:rPr>
          <w:rFonts w:asciiTheme="minorHAnsi" w:hAnsiTheme="minorHAnsi" w:cstheme="minorHAnsi"/>
          <w:b/>
          <w:bCs/>
          <w:iCs/>
          <w:lang w:bidi="ar-SA"/>
        </w:rPr>
      </w:pPr>
      <w:r>
        <w:rPr>
          <w:rFonts w:asciiTheme="minorHAnsi" w:hAnsiTheme="minorHAnsi" w:cstheme="minorHAnsi"/>
          <w:b/>
          <w:bCs/>
          <w:iCs/>
          <w:lang w:bidi="ar-SA"/>
        </w:rPr>
        <w:br w:type="page"/>
      </w:r>
    </w:p>
    <w:p w14:paraId="5197DE4C" w14:textId="1B27637A" w:rsidR="00E44D9D" w:rsidRPr="00C530FD" w:rsidRDefault="007D5426" w:rsidP="00EC2705">
      <w:pPr>
        <w:pStyle w:val="Nagwek1"/>
        <w:spacing w:line="360" w:lineRule="auto"/>
        <w:rPr>
          <w:rFonts w:asciiTheme="minorHAnsi" w:hAnsiTheme="minorHAnsi" w:cstheme="minorHAnsi"/>
          <w:b/>
          <w:sz w:val="24"/>
          <w:szCs w:val="24"/>
        </w:rPr>
      </w:pPr>
      <w:r w:rsidRPr="0054360F">
        <w:rPr>
          <w:rFonts w:asciiTheme="minorHAnsi" w:hAnsiTheme="minorHAnsi" w:cstheme="minorHAnsi"/>
          <w:b/>
          <w:sz w:val="24"/>
          <w:szCs w:val="24"/>
        </w:rPr>
        <w:lastRenderedPageBreak/>
        <w:t>Załącznik nr 5 do SW</w:t>
      </w:r>
      <w:r w:rsidR="00E82002" w:rsidRPr="0054360F">
        <w:rPr>
          <w:rFonts w:asciiTheme="minorHAnsi" w:hAnsiTheme="minorHAnsi" w:cstheme="minorHAnsi"/>
          <w:b/>
          <w:sz w:val="24"/>
          <w:szCs w:val="24"/>
        </w:rPr>
        <w:t>Z – Projektowane postanowienia U</w:t>
      </w:r>
      <w:r w:rsidRPr="0054360F">
        <w:rPr>
          <w:rFonts w:asciiTheme="minorHAnsi" w:hAnsiTheme="minorHAnsi" w:cstheme="minorHAnsi"/>
          <w:b/>
          <w:sz w:val="24"/>
          <w:szCs w:val="24"/>
        </w:rPr>
        <w:t xml:space="preserve">mowy w sprawie zamówienia publicznego (Wzór Umowy) </w:t>
      </w:r>
    </w:p>
    <w:p w14:paraId="6BCE1535" w14:textId="77777777" w:rsidR="00E44D9D" w:rsidRDefault="00E44D9D" w:rsidP="00C24C77">
      <w:pPr>
        <w:ind w:left="284"/>
        <w:contextualSpacing/>
        <w:jc w:val="both"/>
        <w:rPr>
          <w:rFonts w:asciiTheme="minorHAnsi" w:eastAsia="Calibri" w:hAnsiTheme="minorHAnsi" w:cstheme="minorHAnsi"/>
          <w:color w:val="auto"/>
          <w:lang w:eastAsia="en-US" w:bidi="ar-SA"/>
        </w:rPr>
      </w:pPr>
    </w:p>
    <w:p w14:paraId="44EFF3D7" w14:textId="5CD54803" w:rsidR="000D37F2" w:rsidRPr="00EC1866" w:rsidRDefault="000D37F2" w:rsidP="00024140">
      <w:pPr>
        <w:numPr>
          <w:ilvl w:val="0"/>
          <w:numId w:val="49"/>
        </w:numPr>
        <w:ind w:left="426" w:hanging="426"/>
        <w:contextualSpacing/>
        <w:jc w:val="both"/>
        <w:rPr>
          <w:rFonts w:asciiTheme="minorHAnsi" w:eastAsia="Calibri" w:hAnsiTheme="minorHAnsi" w:cstheme="minorHAnsi"/>
          <w:color w:val="auto"/>
          <w:lang w:eastAsia="en-US" w:bidi="ar-SA"/>
        </w:rPr>
      </w:pPr>
      <w:r w:rsidRPr="000D37F2">
        <w:rPr>
          <w:rFonts w:asciiTheme="minorHAnsi" w:eastAsia="Calibri" w:hAnsiTheme="minorHAnsi" w:cstheme="minorHAnsi"/>
          <w:color w:val="auto"/>
          <w:lang w:eastAsia="en-US" w:bidi="ar-SA"/>
        </w:rPr>
        <w:t xml:space="preserve">Przedmiotem zamówienia jest kompleksowa dostawa paliwa gazowego obejmująca sprzedaż </w:t>
      </w:r>
      <w:r w:rsidRPr="00EC1866">
        <w:rPr>
          <w:rFonts w:asciiTheme="minorHAnsi" w:eastAsia="Calibri" w:hAnsiTheme="minorHAnsi" w:cstheme="minorHAnsi"/>
          <w:color w:val="auto"/>
          <w:lang w:eastAsia="en-US" w:bidi="ar-SA"/>
        </w:rPr>
        <w:t>paliwa gazowego i świadczenie usługi dystrybucji paliwa gazowego na rzecz Instytutu Ochrony Środowiska – Państwowego Instytutu Badawczego do obiektu  – punkt</w:t>
      </w:r>
      <w:r w:rsidR="006D5E94" w:rsidRPr="00EC1866">
        <w:rPr>
          <w:rFonts w:asciiTheme="minorHAnsi" w:eastAsia="Calibri" w:hAnsiTheme="minorHAnsi" w:cstheme="minorHAnsi"/>
          <w:color w:val="auto"/>
          <w:lang w:eastAsia="en-US" w:bidi="ar-SA"/>
        </w:rPr>
        <w:t>u</w:t>
      </w:r>
      <w:r w:rsidRPr="00EC1866">
        <w:rPr>
          <w:rFonts w:asciiTheme="minorHAnsi" w:eastAsia="Calibri" w:hAnsiTheme="minorHAnsi" w:cstheme="minorHAnsi"/>
          <w:color w:val="auto"/>
          <w:lang w:eastAsia="en-US" w:bidi="ar-SA"/>
        </w:rPr>
        <w:t xml:space="preserve"> poboru w Warszawie przy ul. Słowicz</w:t>
      </w:r>
      <w:r w:rsidR="006D5E94" w:rsidRPr="00EC1866">
        <w:rPr>
          <w:rFonts w:asciiTheme="minorHAnsi" w:eastAsia="Calibri" w:hAnsiTheme="minorHAnsi" w:cstheme="minorHAnsi"/>
          <w:color w:val="auto"/>
          <w:lang w:eastAsia="en-US" w:bidi="ar-SA"/>
        </w:rPr>
        <w:t>ej</w:t>
      </w:r>
      <w:r w:rsidRPr="00EC1866">
        <w:rPr>
          <w:rFonts w:asciiTheme="minorHAnsi" w:eastAsia="Calibri" w:hAnsiTheme="minorHAnsi" w:cstheme="minorHAnsi"/>
          <w:color w:val="auto"/>
          <w:lang w:eastAsia="en-US" w:bidi="ar-SA"/>
        </w:rPr>
        <w:t xml:space="preserve"> 32.</w:t>
      </w:r>
    </w:p>
    <w:p w14:paraId="446A4DB5" w14:textId="69178AD6" w:rsidR="000D37F2" w:rsidRDefault="000D37F2" w:rsidP="00024140">
      <w:pPr>
        <w:numPr>
          <w:ilvl w:val="0"/>
          <w:numId w:val="49"/>
        </w:numPr>
        <w:ind w:left="426" w:hanging="426"/>
        <w:contextualSpacing/>
        <w:jc w:val="both"/>
        <w:rPr>
          <w:rFonts w:asciiTheme="minorHAnsi" w:eastAsia="Calibri" w:hAnsiTheme="minorHAnsi" w:cstheme="minorHAnsi"/>
          <w:color w:val="auto"/>
          <w:lang w:eastAsia="en-US" w:bidi="ar-SA"/>
        </w:rPr>
      </w:pPr>
      <w:r w:rsidRPr="00EC1866">
        <w:rPr>
          <w:rFonts w:asciiTheme="minorHAnsi" w:eastAsia="Calibri" w:hAnsiTheme="minorHAnsi" w:cstheme="minorHAnsi"/>
          <w:color w:val="auto"/>
          <w:lang w:eastAsia="en-US" w:bidi="ar-SA"/>
        </w:rPr>
        <w:t>Dane techniczne dotyczące przedmiotu umowy zawarte zostały w OPZ.</w:t>
      </w:r>
    </w:p>
    <w:p w14:paraId="746D6195" w14:textId="2F3F35FF" w:rsidR="00774AC2" w:rsidRDefault="000D37F2" w:rsidP="00024140">
      <w:pPr>
        <w:numPr>
          <w:ilvl w:val="0"/>
          <w:numId w:val="49"/>
        </w:numPr>
        <w:ind w:left="426" w:hanging="426"/>
        <w:contextualSpacing/>
        <w:jc w:val="both"/>
        <w:rPr>
          <w:rFonts w:asciiTheme="minorHAnsi" w:eastAsia="Calibri" w:hAnsiTheme="minorHAnsi" w:cstheme="minorHAnsi"/>
          <w:color w:val="auto"/>
          <w:lang w:eastAsia="en-US" w:bidi="ar-SA"/>
        </w:rPr>
      </w:pPr>
      <w:r w:rsidRPr="00EC1866">
        <w:rPr>
          <w:rFonts w:asciiTheme="minorHAnsi" w:eastAsia="Calibri" w:hAnsiTheme="minorHAnsi" w:cstheme="minorHAnsi"/>
          <w:color w:val="auto"/>
          <w:lang w:eastAsia="en-US" w:bidi="ar-SA"/>
        </w:rPr>
        <w:t xml:space="preserve">Sprzedaż, </w:t>
      </w:r>
      <w:proofErr w:type="spellStart"/>
      <w:r w:rsidRPr="00EC1866">
        <w:rPr>
          <w:rFonts w:asciiTheme="minorHAnsi" w:eastAsia="Calibri" w:hAnsiTheme="minorHAnsi" w:cstheme="minorHAnsi"/>
          <w:color w:val="auto"/>
          <w:lang w:eastAsia="en-US" w:bidi="ar-SA"/>
        </w:rPr>
        <w:t>przesył</w:t>
      </w:r>
      <w:proofErr w:type="spellEnd"/>
      <w:r w:rsidRPr="00EC1866">
        <w:rPr>
          <w:rFonts w:asciiTheme="minorHAnsi" w:eastAsia="Calibri" w:hAnsiTheme="minorHAnsi" w:cstheme="minorHAnsi"/>
          <w:color w:val="auto"/>
          <w:lang w:eastAsia="en-US" w:bidi="ar-SA"/>
        </w:rPr>
        <w:t xml:space="preserve"> oraz usługa dystrybucji odbywać się będą na warunkach określonych przepisami ustawy z dnia 10 kwietnia 1997 r. Prawo energetyczne (Dz.U.2022 r. poz. 1385 ze zm.) wraz z aktami wykonawczymi do tej Ustawy, przepisami kodeksu cywilnego, zasadami określonymi w koncesji, postanowieniami niniejszych zapisów umowy</w:t>
      </w:r>
      <w:r w:rsidR="00142EB3">
        <w:rPr>
          <w:rFonts w:asciiTheme="minorHAnsi" w:eastAsia="Calibri" w:hAnsiTheme="minorHAnsi" w:cstheme="minorHAnsi"/>
          <w:color w:val="auto"/>
          <w:lang w:eastAsia="en-US" w:bidi="ar-SA"/>
        </w:rPr>
        <w:t>, zwanymi dalej również PPU</w:t>
      </w:r>
      <w:r w:rsidRPr="00EC1866">
        <w:rPr>
          <w:rFonts w:asciiTheme="minorHAnsi" w:eastAsia="Calibri" w:hAnsiTheme="minorHAnsi" w:cstheme="minorHAnsi"/>
          <w:color w:val="auto"/>
          <w:lang w:eastAsia="en-US" w:bidi="ar-SA"/>
        </w:rPr>
        <w:t xml:space="preserve">, a także zgodnie z </w:t>
      </w:r>
      <w:r w:rsidR="00284061">
        <w:rPr>
          <w:rFonts w:asciiTheme="minorHAnsi" w:eastAsia="Calibri" w:hAnsiTheme="minorHAnsi" w:cstheme="minorHAnsi"/>
          <w:color w:val="auto"/>
          <w:lang w:eastAsia="en-US" w:bidi="ar-SA"/>
        </w:rPr>
        <w:t>Formularzem oferty</w:t>
      </w:r>
      <w:r w:rsidRPr="00EC1866">
        <w:rPr>
          <w:rFonts w:asciiTheme="minorHAnsi" w:eastAsia="Calibri" w:hAnsiTheme="minorHAnsi" w:cstheme="minorHAnsi"/>
          <w:color w:val="auto"/>
          <w:lang w:eastAsia="en-US" w:bidi="ar-SA"/>
        </w:rPr>
        <w:t xml:space="preserve"> i Taryfą OSD.</w:t>
      </w:r>
    </w:p>
    <w:p w14:paraId="27074E68" w14:textId="77777777" w:rsidR="00C2387E" w:rsidRPr="00774AC2" w:rsidRDefault="00C2387E" w:rsidP="00C2387E">
      <w:pPr>
        <w:ind w:left="426"/>
        <w:contextualSpacing/>
        <w:jc w:val="both"/>
        <w:rPr>
          <w:rFonts w:asciiTheme="minorHAnsi" w:eastAsia="Calibri" w:hAnsiTheme="minorHAnsi" w:cstheme="minorHAnsi"/>
          <w:color w:val="auto"/>
          <w:lang w:eastAsia="en-US" w:bidi="ar-SA"/>
        </w:rPr>
      </w:pPr>
    </w:p>
    <w:p w14:paraId="551F86C0" w14:textId="77777777" w:rsidR="00284061" w:rsidRPr="00C7550C" w:rsidRDefault="00AC4677" w:rsidP="00024140">
      <w:pPr>
        <w:numPr>
          <w:ilvl w:val="0"/>
          <w:numId w:val="49"/>
        </w:numPr>
        <w:ind w:left="426" w:hanging="426"/>
        <w:contextualSpacing/>
        <w:jc w:val="both"/>
        <w:rPr>
          <w:rFonts w:asciiTheme="minorHAnsi" w:eastAsia="Calibri" w:hAnsiTheme="minorHAnsi" w:cstheme="minorHAnsi"/>
          <w:i/>
          <w:color w:val="auto"/>
          <w:lang w:eastAsia="en-US" w:bidi="ar-SA"/>
        </w:rPr>
      </w:pPr>
      <w:r w:rsidRPr="00EC1866">
        <w:rPr>
          <w:rFonts w:asciiTheme="minorHAnsi" w:eastAsia="Calibri" w:hAnsiTheme="minorHAnsi" w:cstheme="minorHAnsi"/>
          <w:color w:val="auto"/>
          <w:lang w:eastAsia="en-US" w:bidi="ar-SA"/>
        </w:rPr>
        <w:t>Wykonawca</w:t>
      </w:r>
      <w:r w:rsidR="007347B1" w:rsidRPr="00EC1866">
        <w:rPr>
          <w:rFonts w:asciiTheme="minorHAnsi" w:eastAsia="Calibri" w:hAnsiTheme="minorHAnsi" w:cstheme="minorHAnsi"/>
          <w:color w:val="auto"/>
          <w:lang w:eastAsia="en-US" w:bidi="ar-SA"/>
        </w:rPr>
        <w:t xml:space="preserve"> oświadcza, że posiada</w:t>
      </w:r>
      <w:r w:rsidR="00284061">
        <w:rPr>
          <w:rFonts w:asciiTheme="minorHAnsi" w:eastAsia="Calibri" w:hAnsiTheme="minorHAnsi" w:cstheme="minorHAnsi"/>
          <w:color w:val="auto"/>
          <w:lang w:eastAsia="en-US" w:bidi="ar-SA"/>
        </w:rPr>
        <w:t>:</w:t>
      </w:r>
    </w:p>
    <w:p w14:paraId="2B39078D" w14:textId="6CC2475E" w:rsidR="00284061" w:rsidRDefault="00284061" w:rsidP="00C7550C">
      <w:pPr>
        <w:ind w:left="426"/>
        <w:contextualSpacing/>
        <w:jc w:val="both"/>
        <w:rPr>
          <w:rFonts w:asciiTheme="minorHAnsi" w:eastAsia="Calibri" w:hAnsiTheme="minorHAnsi" w:cstheme="minorHAnsi"/>
          <w:color w:val="auto"/>
          <w:lang w:eastAsia="en-US" w:bidi="ar-SA"/>
        </w:rPr>
      </w:pPr>
      <w:r>
        <w:rPr>
          <w:rFonts w:asciiTheme="minorHAnsi" w:eastAsia="Calibri" w:hAnsiTheme="minorHAnsi" w:cstheme="minorHAnsi"/>
          <w:color w:val="auto"/>
          <w:lang w:eastAsia="en-US" w:bidi="ar-SA"/>
        </w:rPr>
        <w:t xml:space="preserve">1) </w:t>
      </w:r>
      <w:r w:rsidR="007347B1" w:rsidRPr="00EC1866">
        <w:rPr>
          <w:rFonts w:asciiTheme="minorHAnsi" w:eastAsia="Calibri" w:hAnsiTheme="minorHAnsi" w:cstheme="minorHAnsi"/>
          <w:color w:val="auto"/>
          <w:lang w:eastAsia="en-US" w:bidi="ar-SA"/>
        </w:rPr>
        <w:t xml:space="preserve">aktualną koncesję nr .............................. z dnia …………………. na obrót paliwami gazowymi wydaną przez Prezesa Urzędu Regulacji Energetyki, której okres ważności przypada na dzień ……………… </w:t>
      </w:r>
      <w:r>
        <w:rPr>
          <w:rFonts w:asciiTheme="minorHAnsi" w:eastAsia="Calibri" w:hAnsiTheme="minorHAnsi" w:cstheme="minorHAnsi"/>
          <w:color w:val="auto"/>
          <w:lang w:eastAsia="en-US" w:bidi="ar-SA"/>
        </w:rPr>
        <w:t>oraz</w:t>
      </w:r>
    </w:p>
    <w:p w14:paraId="00F8209F" w14:textId="38024F35" w:rsidR="00284061" w:rsidRDefault="00284061" w:rsidP="00C7550C">
      <w:pPr>
        <w:ind w:left="426"/>
        <w:contextualSpacing/>
        <w:jc w:val="both"/>
        <w:rPr>
          <w:rFonts w:asciiTheme="minorHAnsi" w:eastAsia="Calibri" w:hAnsiTheme="minorHAnsi" w:cstheme="minorHAnsi"/>
          <w:color w:val="auto"/>
          <w:lang w:eastAsia="en-US" w:bidi="ar-SA"/>
        </w:rPr>
      </w:pPr>
      <w:r>
        <w:rPr>
          <w:rFonts w:asciiTheme="minorHAnsi" w:eastAsia="Calibri" w:hAnsiTheme="minorHAnsi" w:cstheme="minorHAnsi"/>
          <w:color w:val="auto"/>
          <w:lang w:eastAsia="en-US" w:bidi="ar-SA"/>
        </w:rPr>
        <w:t xml:space="preserve">2) </w:t>
      </w:r>
      <w:r w:rsidR="007347B1" w:rsidRPr="00EC1866">
        <w:rPr>
          <w:rFonts w:asciiTheme="minorHAnsi" w:eastAsia="Calibri" w:hAnsiTheme="minorHAnsi" w:cstheme="minorHAnsi"/>
          <w:color w:val="auto"/>
          <w:lang w:eastAsia="en-US" w:bidi="ar-SA"/>
        </w:rPr>
        <w:t>aktualną koncesję nr .................................. z dnia …………………. w zakresie dystrybucji paliw gazowych wydaną przez Prezesa Urzędu Regulacji Energetyki,</w:t>
      </w:r>
      <w:r w:rsidR="003D4886">
        <w:rPr>
          <w:rFonts w:asciiTheme="minorHAnsi" w:eastAsia="Calibri" w:hAnsiTheme="minorHAnsi" w:cstheme="minorHAnsi"/>
          <w:color w:val="auto"/>
          <w:lang w:eastAsia="en-US" w:bidi="ar-SA"/>
        </w:rPr>
        <w:t xml:space="preserve"> </w:t>
      </w:r>
      <w:r w:rsidR="007347B1" w:rsidRPr="00EC1866">
        <w:rPr>
          <w:rFonts w:asciiTheme="minorHAnsi" w:eastAsia="Calibri" w:hAnsiTheme="minorHAnsi" w:cstheme="minorHAnsi"/>
          <w:color w:val="auto"/>
          <w:lang w:eastAsia="en-US" w:bidi="ar-SA"/>
        </w:rPr>
        <w:t>której okres ważności przypada na dzień ………………lub</w:t>
      </w:r>
      <w:r>
        <w:rPr>
          <w:rFonts w:asciiTheme="minorHAnsi" w:eastAsia="Calibri" w:hAnsiTheme="minorHAnsi" w:cstheme="minorHAnsi"/>
          <w:color w:val="auto"/>
          <w:lang w:eastAsia="en-US" w:bidi="ar-SA"/>
        </w:rPr>
        <w:t xml:space="preserve"> </w:t>
      </w:r>
      <w:r w:rsidR="007347B1" w:rsidRPr="00EC1866">
        <w:rPr>
          <w:rFonts w:asciiTheme="minorHAnsi" w:eastAsia="Calibri" w:hAnsiTheme="minorHAnsi" w:cstheme="minorHAnsi"/>
          <w:color w:val="auto"/>
          <w:lang w:eastAsia="en-US" w:bidi="ar-SA"/>
        </w:rPr>
        <w:t>aktualną umowę z OSD, na świadczenie usług dystrybucji na obszarze miejsca dostarczania gazu ziemnego, której okres ważności przypada na dzień ……………….</w:t>
      </w:r>
    </w:p>
    <w:p w14:paraId="10F4FCE3" w14:textId="78BFBE80" w:rsidR="007347B1" w:rsidRPr="00EC1866" w:rsidRDefault="007347B1" w:rsidP="00C7550C">
      <w:pPr>
        <w:ind w:left="426"/>
        <w:contextualSpacing/>
        <w:jc w:val="both"/>
        <w:rPr>
          <w:rFonts w:asciiTheme="minorHAnsi" w:eastAsia="Calibri" w:hAnsiTheme="minorHAnsi" w:cstheme="minorHAnsi"/>
          <w:i/>
          <w:color w:val="auto"/>
          <w:lang w:eastAsia="en-US" w:bidi="ar-SA"/>
        </w:rPr>
      </w:pPr>
      <w:r w:rsidRPr="00EC1866">
        <w:rPr>
          <w:rFonts w:asciiTheme="minorHAnsi" w:eastAsia="Calibri" w:hAnsiTheme="minorHAnsi" w:cstheme="minorHAnsi"/>
          <w:color w:val="auto"/>
          <w:lang w:eastAsia="en-US" w:bidi="ar-SA"/>
        </w:rPr>
        <w:t>*</w:t>
      </w:r>
      <w:r w:rsidR="00AC4677" w:rsidRPr="00EC1866">
        <w:rPr>
          <w:rFonts w:asciiTheme="minorHAnsi" w:eastAsia="Calibri" w:hAnsiTheme="minorHAnsi" w:cstheme="minorHAnsi"/>
          <w:i/>
          <w:color w:val="auto"/>
          <w:lang w:eastAsia="en-US" w:bidi="ar-SA"/>
        </w:rPr>
        <w:t xml:space="preserve">postanowienie zostanie dostosowane </w:t>
      </w:r>
      <w:r w:rsidRPr="00EC1866">
        <w:rPr>
          <w:rFonts w:asciiTheme="minorHAnsi" w:eastAsia="Calibri" w:hAnsiTheme="minorHAnsi" w:cstheme="minorHAnsi"/>
          <w:i/>
          <w:color w:val="auto"/>
          <w:lang w:eastAsia="en-US" w:bidi="ar-SA"/>
        </w:rPr>
        <w:t xml:space="preserve">w zależności od tego jaki podmiot </w:t>
      </w:r>
      <w:r w:rsidR="00AC4677" w:rsidRPr="00EC1866">
        <w:rPr>
          <w:rFonts w:asciiTheme="minorHAnsi" w:eastAsia="Calibri" w:hAnsiTheme="minorHAnsi" w:cstheme="minorHAnsi"/>
          <w:i/>
          <w:color w:val="auto"/>
          <w:lang w:eastAsia="en-US" w:bidi="ar-SA"/>
        </w:rPr>
        <w:t>zostanie wybrany w postępowaniu</w:t>
      </w:r>
      <w:r w:rsidRPr="00EC1866">
        <w:rPr>
          <w:rFonts w:asciiTheme="minorHAnsi" w:eastAsia="Calibri" w:hAnsiTheme="minorHAnsi" w:cstheme="minorHAnsi"/>
          <w:i/>
          <w:color w:val="auto"/>
          <w:lang w:eastAsia="en-US" w:bidi="ar-SA"/>
        </w:rPr>
        <w:t xml:space="preserve">. </w:t>
      </w:r>
    </w:p>
    <w:p w14:paraId="66FB5342" w14:textId="3AF70D4A" w:rsidR="007347B1" w:rsidRDefault="007347B1" w:rsidP="00024140">
      <w:pPr>
        <w:numPr>
          <w:ilvl w:val="0"/>
          <w:numId w:val="49"/>
        </w:numPr>
        <w:ind w:left="426" w:hanging="426"/>
        <w:contextualSpacing/>
        <w:jc w:val="both"/>
        <w:rPr>
          <w:rFonts w:asciiTheme="minorHAnsi" w:eastAsia="Calibri" w:hAnsiTheme="minorHAnsi" w:cstheme="minorHAnsi"/>
          <w:color w:val="auto"/>
          <w:lang w:eastAsia="en-US" w:bidi="ar-SA"/>
        </w:rPr>
      </w:pPr>
      <w:r w:rsidRPr="00EC1866">
        <w:rPr>
          <w:rFonts w:asciiTheme="minorHAnsi" w:eastAsia="Calibri" w:hAnsiTheme="minorHAnsi" w:cstheme="minorHAnsi"/>
          <w:color w:val="auto"/>
          <w:lang w:eastAsia="en-US" w:bidi="ar-SA"/>
        </w:rPr>
        <w:t xml:space="preserve">W przypadku, gdy ważność koncesji lub termin obowiązywania umowy, o której mowa w </w:t>
      </w:r>
      <w:r w:rsidR="00AC4677" w:rsidRPr="00EC1866">
        <w:rPr>
          <w:rFonts w:asciiTheme="minorHAnsi" w:eastAsia="Calibri" w:hAnsiTheme="minorHAnsi" w:cstheme="minorHAnsi"/>
          <w:color w:val="auto"/>
          <w:lang w:eastAsia="en-US" w:bidi="ar-SA"/>
        </w:rPr>
        <w:t>pkt</w:t>
      </w:r>
      <w:r w:rsidR="00774AC2">
        <w:rPr>
          <w:rFonts w:asciiTheme="minorHAnsi" w:eastAsia="Calibri" w:hAnsiTheme="minorHAnsi" w:cstheme="minorHAnsi"/>
          <w:color w:val="auto"/>
          <w:lang w:eastAsia="en-US" w:bidi="ar-SA"/>
        </w:rPr>
        <w:t>.</w:t>
      </w:r>
      <w:r w:rsidR="00284061">
        <w:rPr>
          <w:rFonts w:asciiTheme="minorHAnsi" w:eastAsia="Calibri" w:hAnsiTheme="minorHAnsi" w:cstheme="minorHAnsi"/>
          <w:color w:val="auto"/>
          <w:lang w:eastAsia="en-US" w:bidi="ar-SA"/>
        </w:rPr>
        <w:t xml:space="preserve"> </w:t>
      </w:r>
      <w:r w:rsidR="00AC4677" w:rsidRPr="00EC1866">
        <w:rPr>
          <w:rFonts w:asciiTheme="minorHAnsi" w:eastAsia="Calibri" w:hAnsiTheme="minorHAnsi" w:cstheme="minorHAnsi"/>
          <w:color w:val="auto"/>
          <w:lang w:eastAsia="en-US" w:bidi="ar-SA"/>
        </w:rPr>
        <w:t>4</w:t>
      </w:r>
      <w:r w:rsidRPr="00EC1866">
        <w:rPr>
          <w:rFonts w:asciiTheme="minorHAnsi" w:eastAsia="Calibri" w:hAnsiTheme="minorHAnsi" w:cstheme="minorHAnsi"/>
          <w:color w:val="auto"/>
          <w:lang w:eastAsia="en-US" w:bidi="ar-SA"/>
        </w:rPr>
        <w:t xml:space="preserve"> kończy się w okresie trwania umowy, Wykonawca zobowiązany jest do dostarczenia ważn</w:t>
      </w:r>
      <w:r w:rsidR="00284061">
        <w:rPr>
          <w:rFonts w:asciiTheme="minorHAnsi" w:eastAsia="Calibri" w:hAnsiTheme="minorHAnsi" w:cstheme="minorHAnsi"/>
          <w:color w:val="auto"/>
          <w:lang w:eastAsia="en-US" w:bidi="ar-SA"/>
        </w:rPr>
        <w:t>ych</w:t>
      </w:r>
      <w:r w:rsidRPr="00EC1866">
        <w:rPr>
          <w:rFonts w:asciiTheme="minorHAnsi" w:eastAsia="Calibri" w:hAnsiTheme="minorHAnsi" w:cstheme="minorHAnsi"/>
          <w:color w:val="auto"/>
          <w:lang w:eastAsia="en-US" w:bidi="ar-SA"/>
        </w:rPr>
        <w:t xml:space="preserve"> </w:t>
      </w:r>
      <w:r w:rsidR="00284061">
        <w:rPr>
          <w:rFonts w:asciiTheme="minorHAnsi" w:eastAsia="Calibri" w:hAnsiTheme="minorHAnsi" w:cstheme="minorHAnsi"/>
          <w:color w:val="auto"/>
          <w:lang w:eastAsia="en-US" w:bidi="ar-SA"/>
        </w:rPr>
        <w:t>dokumentów, o których mowa w pkt</w:t>
      </w:r>
      <w:r w:rsidR="003F44AD">
        <w:rPr>
          <w:rFonts w:asciiTheme="minorHAnsi" w:eastAsia="Calibri" w:hAnsiTheme="minorHAnsi" w:cstheme="minorHAnsi"/>
          <w:color w:val="auto"/>
          <w:lang w:eastAsia="en-US" w:bidi="ar-SA"/>
        </w:rPr>
        <w:t>.</w:t>
      </w:r>
      <w:r w:rsidR="00284061">
        <w:rPr>
          <w:rFonts w:asciiTheme="minorHAnsi" w:eastAsia="Calibri" w:hAnsiTheme="minorHAnsi" w:cstheme="minorHAnsi"/>
          <w:color w:val="auto"/>
          <w:lang w:eastAsia="en-US" w:bidi="ar-SA"/>
        </w:rPr>
        <w:t xml:space="preserve"> 4</w:t>
      </w:r>
      <w:r w:rsidRPr="00EC1866">
        <w:rPr>
          <w:rFonts w:asciiTheme="minorHAnsi" w:eastAsia="Calibri" w:hAnsiTheme="minorHAnsi" w:cstheme="minorHAnsi"/>
          <w:color w:val="auto"/>
          <w:lang w:eastAsia="en-US" w:bidi="ar-SA"/>
        </w:rPr>
        <w:t xml:space="preserve"> na co najmniej 3 dni przed upływem terminu </w:t>
      </w:r>
      <w:r w:rsidR="00284061">
        <w:rPr>
          <w:rFonts w:asciiTheme="minorHAnsi" w:eastAsia="Calibri" w:hAnsiTheme="minorHAnsi" w:cstheme="minorHAnsi"/>
          <w:color w:val="auto"/>
          <w:lang w:eastAsia="en-US" w:bidi="ar-SA"/>
        </w:rPr>
        <w:t xml:space="preserve">ich </w:t>
      </w:r>
      <w:r w:rsidRPr="00EC1866">
        <w:rPr>
          <w:rFonts w:asciiTheme="minorHAnsi" w:eastAsia="Calibri" w:hAnsiTheme="minorHAnsi" w:cstheme="minorHAnsi"/>
          <w:color w:val="auto"/>
          <w:lang w:eastAsia="en-US" w:bidi="ar-SA"/>
        </w:rPr>
        <w:t>ważności</w:t>
      </w:r>
      <w:r w:rsidR="00284061">
        <w:rPr>
          <w:rFonts w:asciiTheme="minorHAnsi" w:eastAsia="Calibri" w:hAnsiTheme="minorHAnsi" w:cstheme="minorHAnsi"/>
          <w:color w:val="auto"/>
          <w:lang w:eastAsia="en-US" w:bidi="ar-SA"/>
        </w:rPr>
        <w:t>,</w:t>
      </w:r>
      <w:r w:rsidRPr="00EC1866">
        <w:rPr>
          <w:rFonts w:asciiTheme="minorHAnsi" w:eastAsia="Calibri" w:hAnsiTheme="minorHAnsi" w:cstheme="minorHAnsi"/>
          <w:color w:val="auto"/>
          <w:lang w:eastAsia="en-US" w:bidi="ar-SA"/>
        </w:rPr>
        <w:t xml:space="preserve"> w celu wykazania możliwości realizacji umowy.</w:t>
      </w:r>
    </w:p>
    <w:p w14:paraId="0A4B0149" w14:textId="77777777" w:rsidR="000D37F2" w:rsidRPr="00EC1866" w:rsidRDefault="000D37F2" w:rsidP="00024140">
      <w:pPr>
        <w:numPr>
          <w:ilvl w:val="0"/>
          <w:numId w:val="49"/>
        </w:numPr>
        <w:ind w:left="426" w:hanging="426"/>
        <w:contextualSpacing/>
        <w:jc w:val="both"/>
        <w:rPr>
          <w:rFonts w:asciiTheme="minorHAnsi" w:eastAsia="Times New Roman" w:hAnsiTheme="minorHAnsi" w:cstheme="minorHAnsi"/>
          <w:color w:val="auto"/>
          <w:lang w:bidi="ar-SA"/>
        </w:rPr>
      </w:pPr>
      <w:r w:rsidRPr="00EC1866">
        <w:rPr>
          <w:rFonts w:asciiTheme="minorHAnsi" w:eastAsia="Calibri" w:hAnsiTheme="minorHAnsi" w:cstheme="minorHAnsi"/>
          <w:color w:val="auto"/>
          <w:lang w:eastAsia="en-US" w:bidi="ar-SA"/>
        </w:rPr>
        <w:t>Wykonawca zobowiąz</w:t>
      </w:r>
      <w:r w:rsidRPr="00EC1866">
        <w:rPr>
          <w:rFonts w:asciiTheme="minorHAnsi" w:eastAsia="Times New Roman" w:hAnsiTheme="minorHAnsi" w:cstheme="minorHAnsi"/>
          <w:bCs/>
          <w:color w:val="auto"/>
          <w:lang w:bidi="ar-SA"/>
        </w:rPr>
        <w:t>uje się do:</w:t>
      </w:r>
    </w:p>
    <w:p w14:paraId="7A7D09E9" w14:textId="66758AAE" w:rsidR="000D37F2" w:rsidRPr="00EC1866" w:rsidRDefault="000D37F2" w:rsidP="00024140">
      <w:pPr>
        <w:numPr>
          <w:ilvl w:val="0"/>
          <w:numId w:val="50"/>
        </w:numPr>
        <w:tabs>
          <w:tab w:val="left" w:pos="709"/>
        </w:tabs>
        <w:autoSpaceDE w:val="0"/>
        <w:autoSpaceDN w:val="0"/>
        <w:adjustRightInd w:val="0"/>
        <w:contextualSpacing/>
        <w:jc w:val="both"/>
        <w:rPr>
          <w:rFonts w:asciiTheme="minorHAnsi" w:eastAsia="Times New Roman" w:hAnsiTheme="minorHAnsi" w:cstheme="minorHAnsi"/>
          <w:color w:val="auto"/>
          <w:lang w:bidi="ar-SA"/>
        </w:rPr>
      </w:pPr>
      <w:r w:rsidRPr="00EC1866">
        <w:rPr>
          <w:rFonts w:asciiTheme="minorHAnsi" w:eastAsia="Times New Roman" w:hAnsiTheme="minorHAnsi" w:cstheme="minorHAnsi"/>
          <w:bCs/>
          <w:color w:val="auto"/>
          <w:lang w:bidi="ar-SA"/>
        </w:rPr>
        <w:t xml:space="preserve">sprzedaży paliwa gazowego </w:t>
      </w:r>
      <w:r w:rsidRPr="00EC1866">
        <w:rPr>
          <w:rFonts w:asciiTheme="minorHAnsi" w:eastAsia="Times New Roman" w:hAnsiTheme="minorHAnsi" w:cstheme="minorHAnsi"/>
          <w:color w:val="auto"/>
          <w:lang w:bidi="ar-SA"/>
        </w:rPr>
        <w:t>z zachowaniem obowiązujących standardów jakościowych, określonych w Taryfie</w:t>
      </w:r>
      <w:r w:rsidR="003D4886">
        <w:rPr>
          <w:rFonts w:asciiTheme="minorHAnsi" w:eastAsia="Times New Roman" w:hAnsiTheme="minorHAnsi" w:cstheme="minorHAnsi"/>
          <w:color w:val="auto"/>
          <w:lang w:bidi="ar-SA"/>
        </w:rPr>
        <w:t xml:space="preserve"> OSD</w:t>
      </w:r>
      <w:r w:rsidRPr="00EC1866">
        <w:rPr>
          <w:rFonts w:asciiTheme="minorHAnsi" w:eastAsia="Times New Roman" w:hAnsiTheme="minorHAnsi" w:cstheme="minorHAnsi"/>
          <w:color w:val="auto"/>
          <w:lang w:bidi="ar-SA"/>
        </w:rPr>
        <w:t xml:space="preserve">, </w:t>
      </w:r>
      <w:r w:rsidR="00284061">
        <w:rPr>
          <w:rFonts w:asciiTheme="minorHAnsi" w:eastAsia="Times New Roman" w:hAnsiTheme="minorHAnsi" w:cstheme="minorHAnsi"/>
          <w:color w:val="auto"/>
          <w:lang w:bidi="ar-SA"/>
        </w:rPr>
        <w:t xml:space="preserve">Formularzu ofertowym, </w:t>
      </w:r>
      <w:r w:rsidRPr="00EC1866">
        <w:rPr>
          <w:rFonts w:asciiTheme="minorHAnsi" w:eastAsia="Times New Roman" w:hAnsiTheme="minorHAnsi" w:cstheme="minorHAnsi"/>
          <w:color w:val="auto"/>
          <w:lang w:bidi="ar-SA"/>
        </w:rPr>
        <w:t>Prawie energetycznym oraz aktach wykonawczych do tej ustawy,</w:t>
      </w:r>
    </w:p>
    <w:p w14:paraId="29F218EC" w14:textId="77777777" w:rsidR="000D37F2" w:rsidRPr="00EC1866" w:rsidRDefault="000D37F2" w:rsidP="00024140">
      <w:pPr>
        <w:numPr>
          <w:ilvl w:val="0"/>
          <w:numId w:val="50"/>
        </w:numPr>
        <w:tabs>
          <w:tab w:val="left" w:pos="709"/>
        </w:tabs>
        <w:autoSpaceDE w:val="0"/>
        <w:autoSpaceDN w:val="0"/>
        <w:adjustRightInd w:val="0"/>
        <w:contextualSpacing/>
        <w:jc w:val="both"/>
        <w:rPr>
          <w:rFonts w:asciiTheme="minorHAnsi" w:eastAsia="Times New Roman" w:hAnsiTheme="minorHAnsi" w:cstheme="minorHAnsi"/>
          <w:color w:val="auto"/>
          <w:lang w:bidi="ar-SA"/>
        </w:rPr>
      </w:pPr>
      <w:r w:rsidRPr="00EC1866">
        <w:rPr>
          <w:rFonts w:asciiTheme="minorHAnsi" w:eastAsia="Times New Roman" w:hAnsiTheme="minorHAnsi" w:cstheme="minorHAnsi"/>
          <w:color w:val="auto"/>
          <w:lang w:bidi="ar-SA"/>
        </w:rPr>
        <w:t>przestrzegania aktualnie obowiązujących przepisów w sprawie warunków pobierania opłat za sprzedaż paliwa gazowego,</w:t>
      </w:r>
    </w:p>
    <w:p w14:paraId="47B2D127" w14:textId="77777777" w:rsidR="000D37F2" w:rsidRPr="00EC1866" w:rsidRDefault="000D37F2" w:rsidP="00024140">
      <w:pPr>
        <w:numPr>
          <w:ilvl w:val="0"/>
          <w:numId w:val="50"/>
        </w:numPr>
        <w:tabs>
          <w:tab w:val="left" w:pos="709"/>
        </w:tabs>
        <w:autoSpaceDE w:val="0"/>
        <w:autoSpaceDN w:val="0"/>
        <w:adjustRightInd w:val="0"/>
        <w:contextualSpacing/>
        <w:jc w:val="both"/>
        <w:rPr>
          <w:rFonts w:asciiTheme="minorHAnsi" w:eastAsia="Times New Roman" w:hAnsiTheme="minorHAnsi" w:cstheme="minorHAnsi"/>
          <w:color w:val="auto"/>
          <w:lang w:bidi="ar-SA"/>
        </w:rPr>
      </w:pPr>
      <w:r w:rsidRPr="00EC1866">
        <w:rPr>
          <w:rFonts w:asciiTheme="minorHAnsi" w:eastAsia="Times New Roman" w:hAnsiTheme="minorHAnsi" w:cstheme="minorHAnsi"/>
          <w:color w:val="auto"/>
          <w:lang w:bidi="ar-SA"/>
        </w:rPr>
        <w:t>prowadzenia ewidencji wpłat należności zapewniającej poprawność rozliczeń,</w:t>
      </w:r>
    </w:p>
    <w:p w14:paraId="320EA095" w14:textId="77777777" w:rsidR="000D37F2" w:rsidRPr="00EC1866" w:rsidRDefault="000D37F2" w:rsidP="00024140">
      <w:pPr>
        <w:numPr>
          <w:ilvl w:val="0"/>
          <w:numId w:val="50"/>
        </w:numPr>
        <w:tabs>
          <w:tab w:val="left" w:pos="709"/>
        </w:tabs>
        <w:autoSpaceDE w:val="0"/>
        <w:autoSpaceDN w:val="0"/>
        <w:adjustRightInd w:val="0"/>
        <w:contextualSpacing/>
        <w:jc w:val="both"/>
        <w:rPr>
          <w:rFonts w:asciiTheme="minorHAnsi" w:eastAsia="Times New Roman" w:hAnsiTheme="minorHAnsi" w:cstheme="minorHAnsi"/>
          <w:color w:val="auto"/>
          <w:lang w:bidi="ar-SA"/>
        </w:rPr>
      </w:pPr>
      <w:r w:rsidRPr="00EC1866">
        <w:rPr>
          <w:rFonts w:asciiTheme="minorHAnsi" w:eastAsia="Times New Roman" w:hAnsiTheme="minorHAnsi" w:cstheme="minorHAnsi"/>
          <w:color w:val="auto"/>
          <w:lang w:bidi="ar-SA"/>
        </w:rPr>
        <w:t>udzielania na pisemny wniosek Zamawiającego, po rozpatrzeniu i uznaniu przez OSD jego zasadności, bonifikat (o których mowa w Regulaminie Wykonywania Umów Kompleksowych) za niedotrzymanie przez OSD parametrów jakościowych paliwa gazowego,</w:t>
      </w:r>
    </w:p>
    <w:p w14:paraId="76333EAE" w14:textId="7D21DD85" w:rsidR="000D37F2" w:rsidRPr="00EC1866" w:rsidRDefault="000D37F2" w:rsidP="00024140">
      <w:pPr>
        <w:numPr>
          <w:ilvl w:val="0"/>
          <w:numId w:val="50"/>
        </w:numPr>
        <w:tabs>
          <w:tab w:val="left" w:pos="709"/>
        </w:tabs>
        <w:autoSpaceDE w:val="0"/>
        <w:autoSpaceDN w:val="0"/>
        <w:adjustRightInd w:val="0"/>
        <w:contextualSpacing/>
        <w:jc w:val="both"/>
        <w:rPr>
          <w:rFonts w:asciiTheme="minorHAnsi" w:eastAsia="Times New Roman" w:hAnsiTheme="minorHAnsi" w:cstheme="minorHAnsi"/>
          <w:color w:val="auto"/>
          <w:lang w:bidi="ar-SA"/>
        </w:rPr>
      </w:pPr>
      <w:r w:rsidRPr="00EC1866">
        <w:rPr>
          <w:rFonts w:asciiTheme="minorHAnsi" w:eastAsia="Times New Roman" w:hAnsiTheme="minorHAnsi" w:cstheme="minorHAnsi"/>
          <w:color w:val="auto"/>
          <w:lang w:bidi="ar-SA"/>
        </w:rPr>
        <w:t>udzielania nieodpłatnych informacji w sprawie zasad rozliczeń oraz aktualnych Taryf</w:t>
      </w:r>
      <w:r w:rsidR="008F3805">
        <w:rPr>
          <w:rFonts w:asciiTheme="minorHAnsi" w:eastAsia="Times New Roman" w:hAnsiTheme="minorHAnsi" w:cstheme="minorHAnsi"/>
          <w:color w:val="auto"/>
          <w:lang w:bidi="ar-SA"/>
        </w:rPr>
        <w:t xml:space="preserve"> OSD</w:t>
      </w:r>
      <w:r w:rsidRPr="00EC1866">
        <w:rPr>
          <w:rFonts w:asciiTheme="minorHAnsi" w:eastAsia="Times New Roman" w:hAnsiTheme="minorHAnsi" w:cstheme="minorHAnsi"/>
          <w:color w:val="auto"/>
          <w:lang w:bidi="ar-SA"/>
        </w:rPr>
        <w:t xml:space="preserve">. </w:t>
      </w:r>
    </w:p>
    <w:p w14:paraId="28987B0D" w14:textId="67874D3A" w:rsidR="000D37F2" w:rsidRPr="00EC1866" w:rsidRDefault="003D4886" w:rsidP="00024140">
      <w:pPr>
        <w:numPr>
          <w:ilvl w:val="0"/>
          <w:numId w:val="49"/>
        </w:numPr>
        <w:ind w:left="426" w:hanging="426"/>
        <w:contextualSpacing/>
        <w:jc w:val="both"/>
        <w:rPr>
          <w:rFonts w:asciiTheme="minorHAnsi" w:eastAsia="Times New Roman" w:hAnsiTheme="minorHAnsi" w:cstheme="minorHAnsi"/>
          <w:color w:val="auto"/>
          <w:lang w:bidi="ar-SA"/>
        </w:rPr>
      </w:pPr>
      <w:r>
        <w:rPr>
          <w:rFonts w:asciiTheme="minorHAnsi" w:eastAsia="Times New Roman" w:hAnsiTheme="minorHAnsi" w:cstheme="minorHAnsi"/>
          <w:color w:val="auto"/>
          <w:lang w:bidi="ar-SA"/>
        </w:rPr>
        <w:t>(</w:t>
      </w:r>
      <w:r w:rsidR="005A2F5C">
        <w:rPr>
          <w:rFonts w:asciiTheme="minorHAnsi" w:eastAsia="Times New Roman" w:hAnsiTheme="minorHAnsi" w:cstheme="minorHAnsi"/>
          <w:i/>
          <w:color w:val="auto"/>
          <w:lang w:bidi="ar-SA"/>
        </w:rPr>
        <w:t>dotyczy</w:t>
      </w:r>
      <w:r w:rsidRPr="003D4886">
        <w:rPr>
          <w:rFonts w:asciiTheme="minorHAnsi" w:eastAsia="Times New Roman" w:hAnsiTheme="minorHAnsi" w:cstheme="minorHAnsi"/>
          <w:i/>
          <w:color w:val="auto"/>
          <w:lang w:bidi="ar-SA"/>
        </w:rPr>
        <w:t xml:space="preserve"> Wykonawców nie będących </w:t>
      </w:r>
      <w:r>
        <w:rPr>
          <w:rFonts w:asciiTheme="minorHAnsi" w:eastAsia="Times New Roman" w:hAnsiTheme="minorHAnsi" w:cstheme="minorHAnsi"/>
          <w:i/>
          <w:color w:val="auto"/>
          <w:lang w:bidi="ar-SA"/>
        </w:rPr>
        <w:t>właścicielami sieci dystrybucyjnej)</w:t>
      </w:r>
      <w:r>
        <w:rPr>
          <w:rFonts w:asciiTheme="minorHAnsi" w:eastAsia="Times New Roman" w:hAnsiTheme="minorHAnsi" w:cstheme="minorHAnsi"/>
          <w:color w:val="auto"/>
          <w:lang w:bidi="ar-SA"/>
        </w:rPr>
        <w:t xml:space="preserve"> </w:t>
      </w:r>
      <w:r w:rsidR="000D37F2" w:rsidRPr="00EC1866">
        <w:rPr>
          <w:rFonts w:asciiTheme="minorHAnsi" w:eastAsia="Times New Roman" w:hAnsiTheme="minorHAnsi" w:cstheme="minorHAnsi"/>
          <w:color w:val="auto"/>
          <w:lang w:bidi="ar-SA"/>
        </w:rPr>
        <w:t>Wykonawca oświadcza, że posiada zawartą umowę o świadczenie usług dystrybucji z OSD, z której wynika, że OSD zobowiązuje się do:</w:t>
      </w:r>
    </w:p>
    <w:p w14:paraId="7CB557D1" w14:textId="712C8795" w:rsidR="000D37F2" w:rsidRPr="00EC1866" w:rsidRDefault="000D37F2" w:rsidP="00024140">
      <w:pPr>
        <w:numPr>
          <w:ilvl w:val="1"/>
          <w:numId w:val="49"/>
        </w:numPr>
        <w:tabs>
          <w:tab w:val="left" w:pos="346"/>
        </w:tabs>
        <w:autoSpaceDE w:val="0"/>
        <w:autoSpaceDN w:val="0"/>
        <w:adjustRightInd w:val="0"/>
        <w:ind w:left="720"/>
        <w:jc w:val="both"/>
        <w:rPr>
          <w:rFonts w:asciiTheme="minorHAnsi" w:eastAsia="Calibri" w:hAnsiTheme="minorHAnsi" w:cstheme="minorHAnsi"/>
          <w:color w:val="auto"/>
          <w:lang w:eastAsia="en-US" w:bidi="ar-SA"/>
        </w:rPr>
      </w:pPr>
      <w:r w:rsidRPr="00EC1866">
        <w:rPr>
          <w:rFonts w:asciiTheme="minorHAnsi" w:eastAsia="Times New Roman" w:hAnsiTheme="minorHAnsi" w:cstheme="minorHAnsi"/>
          <w:color w:val="auto"/>
          <w:lang w:bidi="ar-SA"/>
        </w:rPr>
        <w:t xml:space="preserve">dostarczenia paliwa gazowego do budynku </w:t>
      </w:r>
      <w:r w:rsidRPr="00EC1866">
        <w:rPr>
          <w:rFonts w:asciiTheme="minorHAnsi" w:eastAsia="Calibri" w:hAnsiTheme="minorHAnsi" w:cstheme="minorHAnsi"/>
          <w:color w:val="auto"/>
          <w:lang w:eastAsia="en-US" w:bidi="ar-SA"/>
        </w:rPr>
        <w:t>Instytutu Ochrony Środowiska – Państwowego Instytutu Badawczego w Warszawie przy ul. Słowiczej 32</w:t>
      </w:r>
      <w:r w:rsidR="00EC38EC">
        <w:rPr>
          <w:rFonts w:asciiTheme="minorHAnsi" w:eastAsia="Calibri" w:hAnsiTheme="minorHAnsi" w:cstheme="minorHAnsi"/>
          <w:color w:val="auto"/>
          <w:lang w:eastAsia="en-US" w:bidi="ar-SA"/>
        </w:rPr>
        <w:t>,</w:t>
      </w:r>
    </w:p>
    <w:p w14:paraId="53F6F2AC" w14:textId="3D71893F" w:rsidR="000D37F2" w:rsidRPr="00EC1866" w:rsidRDefault="000D37F2" w:rsidP="00024140">
      <w:pPr>
        <w:numPr>
          <w:ilvl w:val="1"/>
          <w:numId w:val="49"/>
        </w:numPr>
        <w:tabs>
          <w:tab w:val="left" w:pos="346"/>
        </w:tabs>
        <w:autoSpaceDE w:val="0"/>
        <w:autoSpaceDN w:val="0"/>
        <w:adjustRightInd w:val="0"/>
        <w:ind w:left="720"/>
        <w:jc w:val="both"/>
        <w:rPr>
          <w:rFonts w:asciiTheme="minorHAnsi" w:eastAsia="Times New Roman" w:hAnsiTheme="minorHAnsi" w:cstheme="minorHAnsi"/>
          <w:color w:val="auto"/>
          <w:lang w:bidi="ar-SA"/>
        </w:rPr>
      </w:pPr>
      <w:r w:rsidRPr="00EC1866">
        <w:rPr>
          <w:rFonts w:asciiTheme="minorHAnsi" w:eastAsia="Times New Roman" w:hAnsiTheme="minorHAnsi" w:cstheme="minorHAnsi"/>
          <w:color w:val="auto"/>
          <w:lang w:bidi="ar-SA"/>
        </w:rPr>
        <w:t>dotrzymania standardów jakościowych dostarczanego paliwa gazowego,</w:t>
      </w:r>
    </w:p>
    <w:p w14:paraId="43C8932A" w14:textId="47AB0E74" w:rsidR="000D37F2" w:rsidRPr="00EC1866" w:rsidRDefault="000D37F2" w:rsidP="00024140">
      <w:pPr>
        <w:numPr>
          <w:ilvl w:val="1"/>
          <w:numId w:val="49"/>
        </w:numPr>
        <w:tabs>
          <w:tab w:val="left" w:pos="346"/>
        </w:tabs>
        <w:autoSpaceDE w:val="0"/>
        <w:autoSpaceDN w:val="0"/>
        <w:adjustRightInd w:val="0"/>
        <w:ind w:left="720"/>
        <w:jc w:val="both"/>
        <w:rPr>
          <w:rFonts w:asciiTheme="minorHAnsi" w:eastAsia="Times New Roman" w:hAnsiTheme="minorHAnsi" w:cstheme="minorHAnsi"/>
          <w:color w:val="auto"/>
          <w:lang w:bidi="ar-SA"/>
        </w:rPr>
      </w:pPr>
      <w:r w:rsidRPr="00EC1866">
        <w:rPr>
          <w:rFonts w:asciiTheme="minorHAnsi" w:eastAsia="Times New Roman" w:hAnsiTheme="minorHAnsi" w:cstheme="minorHAnsi"/>
          <w:color w:val="auto"/>
          <w:lang w:bidi="ar-SA"/>
        </w:rPr>
        <w:lastRenderedPageBreak/>
        <w:t>zapewnienia Zamawiającemu dostępu do informacji o danych pomiarowo-rozliczeniowych paliwa gazowego pobranego przez Zamawiającego w punkcie poboru,</w:t>
      </w:r>
    </w:p>
    <w:p w14:paraId="00C29491" w14:textId="08564672" w:rsidR="000D37F2" w:rsidRPr="00EC1866" w:rsidRDefault="000D37F2" w:rsidP="00024140">
      <w:pPr>
        <w:numPr>
          <w:ilvl w:val="1"/>
          <w:numId w:val="49"/>
        </w:numPr>
        <w:tabs>
          <w:tab w:val="left" w:pos="346"/>
        </w:tabs>
        <w:autoSpaceDE w:val="0"/>
        <w:autoSpaceDN w:val="0"/>
        <w:adjustRightInd w:val="0"/>
        <w:ind w:left="720"/>
        <w:jc w:val="both"/>
        <w:rPr>
          <w:rFonts w:asciiTheme="minorHAnsi" w:eastAsia="Times New Roman" w:hAnsiTheme="minorHAnsi" w:cstheme="minorHAnsi"/>
          <w:color w:val="auto"/>
          <w:lang w:bidi="ar-SA"/>
        </w:rPr>
      </w:pPr>
      <w:r w:rsidRPr="00EC1866">
        <w:rPr>
          <w:rFonts w:asciiTheme="minorHAnsi" w:eastAsia="Times New Roman" w:hAnsiTheme="minorHAnsi" w:cstheme="minorHAnsi"/>
          <w:color w:val="auto"/>
          <w:lang w:bidi="ar-SA"/>
        </w:rPr>
        <w:t>obsługi i utrzymania z należytą starannością urządzeń sieci dystrybucyjnej, w tym liczników, urządzeń przyłączy, w części stanowiącej sieć OSD,</w:t>
      </w:r>
    </w:p>
    <w:p w14:paraId="43CA3E24" w14:textId="14E152C8" w:rsidR="000D37F2" w:rsidRPr="00EC1866" w:rsidRDefault="000D37F2" w:rsidP="00024140">
      <w:pPr>
        <w:numPr>
          <w:ilvl w:val="1"/>
          <w:numId w:val="49"/>
        </w:numPr>
        <w:tabs>
          <w:tab w:val="left" w:pos="346"/>
        </w:tabs>
        <w:autoSpaceDE w:val="0"/>
        <w:autoSpaceDN w:val="0"/>
        <w:adjustRightInd w:val="0"/>
        <w:ind w:left="720"/>
        <w:jc w:val="both"/>
        <w:rPr>
          <w:rFonts w:asciiTheme="minorHAnsi" w:eastAsia="Times New Roman" w:hAnsiTheme="minorHAnsi" w:cstheme="minorHAnsi"/>
          <w:color w:val="auto"/>
          <w:lang w:bidi="ar-SA"/>
        </w:rPr>
      </w:pPr>
      <w:r w:rsidRPr="00EC1866">
        <w:rPr>
          <w:rFonts w:asciiTheme="minorHAnsi" w:eastAsia="Times New Roman" w:hAnsiTheme="minorHAnsi" w:cstheme="minorHAnsi"/>
          <w:color w:val="auto"/>
          <w:lang w:bidi="ar-SA"/>
        </w:rPr>
        <w:t>przyjmowania przez całą dobę zgłoszeń i reklamacji od Zamawiającego dotyczących dostarczania paliwa gazowego,</w:t>
      </w:r>
    </w:p>
    <w:p w14:paraId="40BEBF26" w14:textId="77777777" w:rsidR="000D37F2" w:rsidRPr="00EC1866" w:rsidRDefault="000D37F2" w:rsidP="00024140">
      <w:pPr>
        <w:numPr>
          <w:ilvl w:val="1"/>
          <w:numId w:val="49"/>
        </w:numPr>
        <w:tabs>
          <w:tab w:val="left" w:pos="677"/>
        </w:tabs>
        <w:autoSpaceDE w:val="0"/>
        <w:autoSpaceDN w:val="0"/>
        <w:adjustRightInd w:val="0"/>
        <w:ind w:left="720"/>
        <w:jc w:val="both"/>
        <w:rPr>
          <w:rFonts w:asciiTheme="minorHAnsi" w:eastAsia="Times New Roman" w:hAnsiTheme="minorHAnsi" w:cstheme="minorHAnsi"/>
          <w:color w:val="auto"/>
          <w:lang w:bidi="ar-SA"/>
        </w:rPr>
      </w:pPr>
      <w:r w:rsidRPr="00EC1866">
        <w:rPr>
          <w:rFonts w:asciiTheme="minorHAnsi" w:eastAsia="Times New Roman" w:hAnsiTheme="minorHAnsi" w:cstheme="minorHAnsi"/>
          <w:color w:val="auto"/>
          <w:lang w:bidi="ar-SA"/>
        </w:rPr>
        <w:t xml:space="preserve"> bezzwłocznego przystąpienia do usuwania zakłóceń w dostarczaniu paliwa gazowego, spowodowanych nieprawidłową pracą sieci dystrybucyjnej,</w:t>
      </w:r>
    </w:p>
    <w:p w14:paraId="70B7F276" w14:textId="77777777" w:rsidR="000D37F2" w:rsidRPr="00EC1866" w:rsidRDefault="000D37F2" w:rsidP="00024140">
      <w:pPr>
        <w:numPr>
          <w:ilvl w:val="1"/>
          <w:numId w:val="49"/>
        </w:numPr>
        <w:tabs>
          <w:tab w:val="left" w:pos="677"/>
        </w:tabs>
        <w:autoSpaceDE w:val="0"/>
        <w:autoSpaceDN w:val="0"/>
        <w:adjustRightInd w:val="0"/>
        <w:ind w:left="720"/>
        <w:jc w:val="both"/>
        <w:rPr>
          <w:rFonts w:asciiTheme="minorHAnsi" w:eastAsia="Times New Roman" w:hAnsiTheme="minorHAnsi" w:cstheme="minorHAnsi"/>
          <w:color w:val="auto"/>
          <w:lang w:bidi="ar-SA"/>
        </w:rPr>
      </w:pPr>
      <w:r w:rsidRPr="00EC1866">
        <w:rPr>
          <w:rFonts w:asciiTheme="minorHAnsi" w:eastAsia="Times New Roman" w:hAnsiTheme="minorHAnsi" w:cstheme="minorHAnsi"/>
          <w:color w:val="auto"/>
          <w:lang w:bidi="ar-SA"/>
        </w:rPr>
        <w:t>udzielania Zamawiającemu, na jego żądanie, informacji o przewidywanym terminie wznowienia dostaw paliwa gazowego przerwanych z powodu awarii w sieci,</w:t>
      </w:r>
    </w:p>
    <w:p w14:paraId="5BDD9B04" w14:textId="77777777" w:rsidR="000D37F2" w:rsidRPr="00EC1866" w:rsidRDefault="000D37F2" w:rsidP="00024140">
      <w:pPr>
        <w:numPr>
          <w:ilvl w:val="1"/>
          <w:numId w:val="49"/>
        </w:numPr>
        <w:tabs>
          <w:tab w:val="left" w:pos="677"/>
        </w:tabs>
        <w:autoSpaceDE w:val="0"/>
        <w:autoSpaceDN w:val="0"/>
        <w:adjustRightInd w:val="0"/>
        <w:ind w:left="720"/>
        <w:jc w:val="both"/>
        <w:rPr>
          <w:rFonts w:asciiTheme="minorHAnsi" w:eastAsia="Times New Roman" w:hAnsiTheme="minorHAnsi" w:cstheme="minorHAnsi"/>
          <w:color w:val="auto"/>
          <w:lang w:bidi="ar-SA"/>
        </w:rPr>
      </w:pPr>
      <w:r w:rsidRPr="00EC1866">
        <w:rPr>
          <w:rFonts w:asciiTheme="minorHAnsi" w:eastAsia="Times New Roman" w:hAnsiTheme="minorHAnsi" w:cstheme="minorHAnsi"/>
          <w:color w:val="auto"/>
          <w:lang w:bidi="ar-SA"/>
        </w:rPr>
        <w:t xml:space="preserve"> powiadamiania Zamawiającego, z co najmniej pięciodniowym wyprzedzeniem, o terminach </w:t>
      </w:r>
      <w:r w:rsidRPr="00EC1866">
        <w:rPr>
          <w:rFonts w:asciiTheme="minorHAnsi" w:eastAsia="Times New Roman" w:hAnsiTheme="minorHAnsi" w:cstheme="minorHAnsi"/>
          <w:color w:val="auto"/>
          <w:lang w:bidi="ar-SA"/>
        </w:rPr>
        <w:br/>
        <w:t>i czasie planowanych przerw w dostarczaniu paliwa gazowego,</w:t>
      </w:r>
    </w:p>
    <w:p w14:paraId="5F90D5EC" w14:textId="1E438C9C" w:rsidR="000D37F2" w:rsidRDefault="000D37F2" w:rsidP="00024140">
      <w:pPr>
        <w:numPr>
          <w:ilvl w:val="1"/>
          <w:numId w:val="49"/>
        </w:numPr>
        <w:tabs>
          <w:tab w:val="left" w:pos="677"/>
          <w:tab w:val="left" w:pos="851"/>
        </w:tabs>
        <w:autoSpaceDE w:val="0"/>
        <w:autoSpaceDN w:val="0"/>
        <w:adjustRightInd w:val="0"/>
        <w:ind w:left="720"/>
        <w:jc w:val="both"/>
        <w:rPr>
          <w:rFonts w:asciiTheme="minorHAnsi" w:eastAsia="Times New Roman" w:hAnsiTheme="minorHAnsi" w:cstheme="minorHAnsi"/>
          <w:color w:val="auto"/>
          <w:lang w:bidi="ar-SA"/>
        </w:rPr>
      </w:pPr>
      <w:r w:rsidRPr="00EC1866">
        <w:rPr>
          <w:rFonts w:asciiTheme="minorHAnsi" w:eastAsia="Times New Roman" w:hAnsiTheme="minorHAnsi" w:cstheme="minorHAnsi"/>
          <w:color w:val="auto"/>
          <w:lang w:bidi="ar-SA"/>
        </w:rPr>
        <w:t>ograniczenia przerw w dostarczaniu paliwa gazowego w przypadku awarii do niezbędnego minimum.</w:t>
      </w:r>
    </w:p>
    <w:p w14:paraId="2075FAF1" w14:textId="77777777" w:rsidR="00774AC2" w:rsidRPr="00EC1866" w:rsidRDefault="00774AC2" w:rsidP="00774AC2">
      <w:pPr>
        <w:tabs>
          <w:tab w:val="left" w:pos="677"/>
          <w:tab w:val="left" w:pos="851"/>
        </w:tabs>
        <w:autoSpaceDE w:val="0"/>
        <w:autoSpaceDN w:val="0"/>
        <w:adjustRightInd w:val="0"/>
        <w:ind w:left="720"/>
        <w:jc w:val="both"/>
        <w:rPr>
          <w:rFonts w:asciiTheme="minorHAnsi" w:eastAsia="Times New Roman" w:hAnsiTheme="minorHAnsi" w:cstheme="minorHAnsi"/>
          <w:color w:val="auto"/>
          <w:lang w:bidi="ar-SA"/>
        </w:rPr>
      </w:pPr>
    </w:p>
    <w:p w14:paraId="526BA709" w14:textId="77777777" w:rsidR="000D37F2" w:rsidRPr="00EC1866" w:rsidRDefault="000D37F2" w:rsidP="00024140">
      <w:pPr>
        <w:numPr>
          <w:ilvl w:val="0"/>
          <w:numId w:val="49"/>
        </w:numPr>
        <w:ind w:left="426" w:hanging="426"/>
        <w:contextualSpacing/>
        <w:jc w:val="both"/>
        <w:rPr>
          <w:rFonts w:asciiTheme="minorHAnsi" w:eastAsia="Times New Roman" w:hAnsiTheme="minorHAnsi" w:cstheme="minorHAnsi"/>
          <w:color w:val="auto"/>
          <w:lang w:bidi="ar-SA"/>
        </w:rPr>
      </w:pPr>
      <w:r w:rsidRPr="00EC1866">
        <w:rPr>
          <w:rFonts w:asciiTheme="minorHAnsi" w:eastAsia="Calibri" w:hAnsiTheme="minorHAnsi" w:cstheme="minorHAnsi"/>
          <w:color w:val="auto"/>
          <w:lang w:eastAsia="en-US" w:bidi="ar-SA"/>
        </w:rPr>
        <w:t>Zamawiający</w:t>
      </w:r>
      <w:r w:rsidRPr="00EC1866">
        <w:rPr>
          <w:rFonts w:asciiTheme="minorHAnsi" w:eastAsia="Times New Roman" w:hAnsiTheme="minorHAnsi" w:cstheme="minorHAnsi"/>
          <w:color w:val="auto"/>
          <w:lang w:bidi="ar-SA"/>
        </w:rPr>
        <w:t xml:space="preserve"> zobowiązuje się do:</w:t>
      </w:r>
    </w:p>
    <w:p w14:paraId="06F3D81E" w14:textId="77777777" w:rsidR="000D37F2" w:rsidRPr="00EC1866" w:rsidRDefault="000D37F2" w:rsidP="00024140">
      <w:pPr>
        <w:numPr>
          <w:ilvl w:val="1"/>
          <w:numId w:val="48"/>
        </w:numPr>
        <w:tabs>
          <w:tab w:val="left" w:pos="567"/>
        </w:tabs>
        <w:overflowPunct w:val="0"/>
        <w:autoSpaceDE w:val="0"/>
        <w:autoSpaceDN w:val="0"/>
        <w:adjustRightInd w:val="0"/>
        <w:ind w:left="709" w:hanging="283"/>
        <w:contextualSpacing/>
        <w:jc w:val="both"/>
        <w:textAlignment w:val="baseline"/>
        <w:rPr>
          <w:rFonts w:asciiTheme="minorHAnsi" w:eastAsia="Times New Roman" w:hAnsiTheme="minorHAnsi" w:cstheme="minorHAnsi"/>
          <w:color w:val="auto"/>
          <w:lang w:bidi="ar-SA"/>
        </w:rPr>
      </w:pPr>
      <w:r w:rsidRPr="00EC1866">
        <w:rPr>
          <w:rFonts w:asciiTheme="minorHAnsi" w:eastAsia="Times New Roman" w:hAnsiTheme="minorHAnsi" w:cstheme="minorHAnsi"/>
          <w:color w:val="auto"/>
          <w:lang w:bidi="ar-SA"/>
        </w:rPr>
        <w:t>pobierania gazu zgodnie z obowiązującymi przepisami i warunkami umowy,</w:t>
      </w:r>
    </w:p>
    <w:p w14:paraId="53B6B430" w14:textId="77777777" w:rsidR="000D37F2" w:rsidRPr="00EC1866" w:rsidRDefault="000D37F2" w:rsidP="00024140">
      <w:pPr>
        <w:numPr>
          <w:ilvl w:val="1"/>
          <w:numId w:val="48"/>
        </w:numPr>
        <w:tabs>
          <w:tab w:val="left" w:pos="567"/>
        </w:tabs>
        <w:overflowPunct w:val="0"/>
        <w:autoSpaceDE w:val="0"/>
        <w:autoSpaceDN w:val="0"/>
        <w:adjustRightInd w:val="0"/>
        <w:ind w:left="709" w:hanging="283"/>
        <w:contextualSpacing/>
        <w:jc w:val="both"/>
        <w:textAlignment w:val="baseline"/>
        <w:rPr>
          <w:rFonts w:asciiTheme="minorHAnsi" w:eastAsia="Times New Roman" w:hAnsiTheme="minorHAnsi" w:cstheme="minorHAnsi"/>
          <w:color w:val="auto"/>
          <w:lang w:bidi="ar-SA"/>
        </w:rPr>
      </w:pPr>
      <w:r w:rsidRPr="00EC1866">
        <w:rPr>
          <w:rFonts w:asciiTheme="minorHAnsi" w:eastAsia="Times New Roman" w:hAnsiTheme="minorHAnsi" w:cstheme="minorHAnsi"/>
          <w:color w:val="auto"/>
          <w:lang w:bidi="ar-SA"/>
        </w:rPr>
        <w:t xml:space="preserve">zabezpieczenia przed uszkodzeniem lub zniszczeniem urządzeń pomiarowych oraz plomb </w:t>
      </w:r>
      <w:r w:rsidRPr="00EC1866">
        <w:rPr>
          <w:rFonts w:asciiTheme="minorHAnsi" w:eastAsia="Times New Roman" w:hAnsiTheme="minorHAnsi" w:cstheme="minorHAnsi"/>
          <w:color w:val="auto"/>
          <w:lang w:bidi="ar-SA"/>
        </w:rPr>
        <w:br/>
        <w:t>w tym plomb legalizacyjnych na wszystkich elementach, a w szczególności plomb zabezpieczeń głównych i w układzie pomiarowo</w:t>
      </w:r>
      <w:r w:rsidRPr="00EC1866">
        <w:rPr>
          <w:rFonts w:asciiTheme="minorHAnsi" w:eastAsia="Times New Roman" w:hAnsiTheme="minorHAnsi" w:cstheme="minorHAnsi"/>
          <w:color w:val="auto"/>
          <w:lang w:bidi="ar-SA"/>
        </w:rPr>
        <w:noBreakHyphen/>
        <w:t>rozliczeniowym,</w:t>
      </w:r>
    </w:p>
    <w:p w14:paraId="232B859B" w14:textId="77777777" w:rsidR="000D37F2" w:rsidRPr="00EC1866" w:rsidRDefault="000D37F2" w:rsidP="00024140">
      <w:pPr>
        <w:numPr>
          <w:ilvl w:val="1"/>
          <w:numId w:val="48"/>
        </w:numPr>
        <w:tabs>
          <w:tab w:val="left" w:pos="567"/>
        </w:tabs>
        <w:overflowPunct w:val="0"/>
        <w:autoSpaceDE w:val="0"/>
        <w:autoSpaceDN w:val="0"/>
        <w:adjustRightInd w:val="0"/>
        <w:ind w:left="709" w:hanging="283"/>
        <w:contextualSpacing/>
        <w:jc w:val="both"/>
        <w:textAlignment w:val="baseline"/>
        <w:rPr>
          <w:rFonts w:asciiTheme="minorHAnsi" w:eastAsia="Times New Roman" w:hAnsiTheme="minorHAnsi" w:cstheme="minorHAnsi"/>
          <w:color w:val="auto"/>
          <w:lang w:bidi="ar-SA"/>
        </w:rPr>
      </w:pPr>
      <w:r w:rsidRPr="00EC1866">
        <w:rPr>
          <w:rFonts w:asciiTheme="minorHAnsi" w:eastAsia="Times New Roman" w:hAnsiTheme="minorHAnsi" w:cstheme="minorHAnsi"/>
          <w:color w:val="auto"/>
          <w:lang w:bidi="ar-SA"/>
        </w:rPr>
        <w:t>umożliwienia przedstawicielom Wykonawcy lub OSD</w:t>
      </w:r>
      <w:r w:rsidRPr="00EC1866">
        <w:rPr>
          <w:rFonts w:asciiTheme="minorHAnsi" w:eastAsia="Times New Roman" w:hAnsiTheme="minorHAnsi" w:cstheme="minorHAnsi"/>
          <w:b/>
          <w:color w:val="auto"/>
          <w:lang w:bidi="ar-SA"/>
        </w:rPr>
        <w:t xml:space="preserve"> </w:t>
      </w:r>
      <w:r w:rsidRPr="00EC1866">
        <w:rPr>
          <w:rFonts w:asciiTheme="minorHAnsi" w:eastAsia="Times New Roman" w:hAnsiTheme="minorHAnsi" w:cstheme="minorHAnsi"/>
          <w:color w:val="auto"/>
          <w:lang w:bidi="ar-SA"/>
        </w:rPr>
        <w:t>dokonania odczytów wskazań liczników oraz dostępu wraz z niezbędnym sprzętem, do wszystkich elementów układu pomiarowo-rozliczeniowego, jak również do należących do niego elementów sieci i urządzeń znajdujących się na terenie lub w obiekcie Zamawiającego,</w:t>
      </w:r>
    </w:p>
    <w:p w14:paraId="57B161ED" w14:textId="77777777" w:rsidR="000D37F2" w:rsidRPr="00EC1866" w:rsidRDefault="000D37F2" w:rsidP="00024140">
      <w:pPr>
        <w:numPr>
          <w:ilvl w:val="1"/>
          <w:numId w:val="48"/>
        </w:numPr>
        <w:tabs>
          <w:tab w:val="left" w:pos="567"/>
        </w:tabs>
        <w:overflowPunct w:val="0"/>
        <w:autoSpaceDE w:val="0"/>
        <w:autoSpaceDN w:val="0"/>
        <w:adjustRightInd w:val="0"/>
        <w:ind w:left="709" w:hanging="283"/>
        <w:contextualSpacing/>
        <w:jc w:val="both"/>
        <w:textAlignment w:val="baseline"/>
        <w:rPr>
          <w:rFonts w:asciiTheme="minorHAnsi" w:eastAsia="Times New Roman" w:hAnsiTheme="minorHAnsi" w:cstheme="minorHAnsi"/>
          <w:color w:val="auto"/>
          <w:lang w:bidi="ar-SA"/>
        </w:rPr>
      </w:pPr>
      <w:r w:rsidRPr="00EC1866">
        <w:rPr>
          <w:rFonts w:asciiTheme="minorHAnsi" w:eastAsia="Times New Roman" w:hAnsiTheme="minorHAnsi" w:cstheme="minorHAnsi"/>
          <w:color w:val="auto"/>
          <w:lang w:bidi="ar-SA"/>
        </w:rPr>
        <w:t xml:space="preserve">terminowego regulowania należności za paliwo gazowe, </w:t>
      </w:r>
    </w:p>
    <w:p w14:paraId="4B069A0A" w14:textId="6E22F064" w:rsidR="000D37F2" w:rsidRPr="00EC1866" w:rsidRDefault="000D37F2" w:rsidP="00024140">
      <w:pPr>
        <w:numPr>
          <w:ilvl w:val="1"/>
          <w:numId w:val="48"/>
        </w:numPr>
        <w:tabs>
          <w:tab w:val="left" w:pos="567"/>
          <w:tab w:val="right" w:pos="9072"/>
        </w:tabs>
        <w:overflowPunct w:val="0"/>
        <w:autoSpaceDE w:val="0"/>
        <w:autoSpaceDN w:val="0"/>
        <w:adjustRightInd w:val="0"/>
        <w:ind w:left="709" w:hanging="283"/>
        <w:jc w:val="both"/>
        <w:rPr>
          <w:rFonts w:asciiTheme="minorHAnsi" w:eastAsia="Times New Roman" w:hAnsiTheme="minorHAnsi" w:cstheme="minorHAnsi"/>
          <w:lang w:bidi="ar-SA"/>
        </w:rPr>
      </w:pPr>
      <w:r w:rsidRPr="00EC1866">
        <w:rPr>
          <w:rFonts w:asciiTheme="minorHAnsi" w:eastAsia="Times New Roman" w:hAnsiTheme="minorHAnsi" w:cstheme="minorHAnsi"/>
          <w:lang w:bidi="ar-SA"/>
        </w:rPr>
        <w:t xml:space="preserve">utrzymywania wewnętrznej instalacji zasilającej i odbiorczej w stanie technicznym zgodnym </w:t>
      </w:r>
      <w:r w:rsidRPr="00EC1866">
        <w:rPr>
          <w:rFonts w:asciiTheme="minorHAnsi" w:eastAsia="Times New Roman" w:hAnsiTheme="minorHAnsi" w:cstheme="minorHAnsi"/>
          <w:lang w:bidi="ar-SA"/>
        </w:rPr>
        <w:br/>
        <w:t>z wymaganiami okr</w:t>
      </w:r>
      <w:r w:rsidR="00774AC2">
        <w:rPr>
          <w:rFonts w:asciiTheme="minorHAnsi" w:eastAsia="Times New Roman" w:hAnsiTheme="minorHAnsi" w:cstheme="minorHAnsi"/>
          <w:lang w:bidi="ar-SA"/>
        </w:rPr>
        <w:t>eślonymi w odrębnych przepisach.</w:t>
      </w:r>
    </w:p>
    <w:p w14:paraId="57503C69" w14:textId="77777777" w:rsidR="000D37F2" w:rsidRPr="00EC1866" w:rsidRDefault="000D37F2" w:rsidP="00024140">
      <w:pPr>
        <w:numPr>
          <w:ilvl w:val="0"/>
          <w:numId w:val="49"/>
        </w:numPr>
        <w:ind w:left="426" w:hanging="426"/>
        <w:contextualSpacing/>
        <w:jc w:val="both"/>
        <w:rPr>
          <w:rFonts w:asciiTheme="minorHAnsi" w:eastAsia="Calibri" w:hAnsiTheme="minorHAnsi" w:cstheme="minorHAnsi"/>
          <w:color w:val="auto"/>
          <w:lang w:eastAsia="en-US" w:bidi="ar-SA"/>
        </w:rPr>
      </w:pPr>
      <w:r w:rsidRPr="00EC1866">
        <w:rPr>
          <w:rFonts w:asciiTheme="minorHAnsi" w:eastAsia="Times New Roman" w:hAnsiTheme="minorHAnsi" w:cstheme="minorHAnsi"/>
          <w:color w:val="auto"/>
          <w:lang w:bidi="ar-SA"/>
        </w:rPr>
        <w:t xml:space="preserve">Strony </w:t>
      </w:r>
      <w:r w:rsidRPr="00EC1866">
        <w:rPr>
          <w:rFonts w:asciiTheme="minorHAnsi" w:eastAsia="Calibri" w:hAnsiTheme="minorHAnsi" w:cstheme="minorHAnsi"/>
          <w:color w:val="auto"/>
          <w:lang w:eastAsia="en-US" w:bidi="ar-SA"/>
        </w:rPr>
        <w:t>zobowiązują się do niezwłocznego wzajemnego informowania się o zauważonych wadach lub usterkach w układzie pomiarowo-rozliczeniowym oraz innych okolicznościach mających wpływ na rozliczenia za gaz.</w:t>
      </w:r>
    </w:p>
    <w:p w14:paraId="3C2A6CA0" w14:textId="2689C996" w:rsidR="000D37F2" w:rsidRDefault="000D37F2" w:rsidP="00024140">
      <w:pPr>
        <w:numPr>
          <w:ilvl w:val="0"/>
          <w:numId w:val="49"/>
        </w:numPr>
        <w:ind w:left="426" w:hanging="426"/>
        <w:contextualSpacing/>
        <w:jc w:val="both"/>
        <w:rPr>
          <w:rFonts w:asciiTheme="minorHAnsi" w:eastAsia="Calibri" w:hAnsiTheme="minorHAnsi" w:cstheme="minorHAnsi"/>
          <w:color w:val="auto"/>
          <w:lang w:eastAsia="en-US" w:bidi="ar-SA"/>
        </w:rPr>
      </w:pPr>
      <w:r w:rsidRPr="00EC1866">
        <w:rPr>
          <w:rFonts w:asciiTheme="minorHAnsi" w:eastAsia="Calibri" w:hAnsiTheme="minorHAnsi" w:cstheme="minorHAnsi"/>
          <w:color w:val="auto"/>
          <w:lang w:eastAsia="en-US" w:bidi="ar-SA"/>
        </w:rPr>
        <w:t>Wykonawca zwalnia Zamawiającego z wszelkich kosztów i obowiązków związanych z bilansowaniem handlowym oraz przygotowywaniem i zgłaszaniem grafików zapotrzebowania na paliwo gazowe do Operatora Systemu Dystrybucyjnego oraz Operatora Systemu Przesyłowego.</w:t>
      </w:r>
    </w:p>
    <w:p w14:paraId="06ED5A1C" w14:textId="77777777" w:rsidR="00774AC2" w:rsidRDefault="00774AC2" w:rsidP="00774AC2">
      <w:pPr>
        <w:contextualSpacing/>
        <w:jc w:val="both"/>
        <w:rPr>
          <w:rFonts w:asciiTheme="minorHAnsi" w:eastAsia="Calibri" w:hAnsiTheme="minorHAnsi" w:cstheme="minorHAnsi"/>
          <w:b/>
          <w:color w:val="auto"/>
          <w:lang w:eastAsia="en-US" w:bidi="ar-SA"/>
        </w:rPr>
      </w:pPr>
    </w:p>
    <w:p w14:paraId="4295FFDB" w14:textId="3E0CD56C" w:rsidR="000D37F2" w:rsidRPr="00EC1866" w:rsidRDefault="000D37F2" w:rsidP="00024140">
      <w:pPr>
        <w:numPr>
          <w:ilvl w:val="0"/>
          <w:numId w:val="49"/>
        </w:numPr>
        <w:ind w:left="426" w:hanging="426"/>
        <w:contextualSpacing/>
        <w:jc w:val="both"/>
        <w:rPr>
          <w:rFonts w:asciiTheme="minorHAnsi" w:eastAsia="Calibri" w:hAnsiTheme="minorHAnsi" w:cstheme="minorHAnsi"/>
          <w:color w:val="auto"/>
          <w:lang w:eastAsia="en-US" w:bidi="ar-SA"/>
        </w:rPr>
      </w:pPr>
      <w:r w:rsidRPr="00EC1866">
        <w:rPr>
          <w:rFonts w:asciiTheme="minorHAnsi" w:eastAsia="Calibri" w:hAnsiTheme="minorHAnsi" w:cstheme="minorHAnsi"/>
          <w:color w:val="auto"/>
          <w:lang w:eastAsia="en-US" w:bidi="ar-SA"/>
        </w:rPr>
        <w:t xml:space="preserve">Rozliczenie sprzedaży i dystrybucji paliwa gazowego będzie </w:t>
      </w:r>
      <w:r w:rsidR="005A2F5C">
        <w:rPr>
          <w:rFonts w:asciiTheme="minorHAnsi" w:eastAsia="Calibri" w:hAnsiTheme="minorHAnsi" w:cstheme="minorHAnsi"/>
          <w:color w:val="auto"/>
          <w:lang w:eastAsia="en-US" w:bidi="ar-SA"/>
        </w:rPr>
        <w:t>odbywało się w miesięcznych okresach rozliczeniowych, zgodnie z</w:t>
      </w:r>
      <w:r w:rsidR="000D3F97">
        <w:rPr>
          <w:rFonts w:asciiTheme="minorHAnsi" w:eastAsia="Calibri" w:hAnsiTheme="minorHAnsi" w:cstheme="minorHAnsi"/>
          <w:color w:val="auto"/>
          <w:lang w:eastAsia="en-US" w:bidi="ar-SA"/>
        </w:rPr>
        <w:t xml:space="preserve">e wskazaniami układu pomiarowo-rozliczeniowego w oparciu o Formularz Oferty </w:t>
      </w:r>
      <w:r w:rsidR="000D3F97" w:rsidRPr="00C532DE">
        <w:rPr>
          <w:rFonts w:asciiTheme="minorHAnsi" w:eastAsia="Calibri" w:hAnsiTheme="minorHAnsi" w:cstheme="minorHAnsi"/>
          <w:color w:val="auto"/>
          <w:lang w:eastAsia="en-US" w:bidi="ar-SA"/>
        </w:rPr>
        <w:t xml:space="preserve">i aktualnie obowiązującą Taryfę OSD </w:t>
      </w:r>
      <w:r w:rsidR="000D3F97">
        <w:rPr>
          <w:rFonts w:asciiTheme="minorHAnsi" w:eastAsia="Calibri" w:hAnsiTheme="minorHAnsi" w:cstheme="minorHAnsi"/>
          <w:color w:val="auto"/>
          <w:lang w:eastAsia="en-US" w:bidi="ar-SA"/>
        </w:rPr>
        <w:t>.</w:t>
      </w:r>
    </w:p>
    <w:p w14:paraId="0F854436" w14:textId="6338432F" w:rsidR="000D37F2" w:rsidRPr="00EC1866" w:rsidRDefault="00661CE1" w:rsidP="00024140">
      <w:pPr>
        <w:numPr>
          <w:ilvl w:val="0"/>
          <w:numId w:val="49"/>
        </w:numPr>
        <w:ind w:left="426" w:hanging="426"/>
        <w:contextualSpacing/>
        <w:jc w:val="both"/>
        <w:rPr>
          <w:rFonts w:asciiTheme="minorHAnsi" w:eastAsia="Times New Roman" w:hAnsiTheme="minorHAnsi" w:cstheme="minorHAnsi"/>
          <w:color w:val="auto"/>
          <w:lang w:bidi="ar-SA"/>
        </w:rPr>
      </w:pPr>
      <w:r w:rsidRPr="00EC1866">
        <w:rPr>
          <w:rFonts w:asciiTheme="minorHAnsi" w:eastAsia="Times New Roman" w:hAnsiTheme="minorHAnsi" w:cstheme="minorHAnsi"/>
          <w:color w:val="auto"/>
          <w:lang w:bidi="ar-SA"/>
        </w:rPr>
        <w:t xml:space="preserve">Aktualna </w:t>
      </w:r>
      <w:r w:rsidRPr="00EC1866">
        <w:rPr>
          <w:rFonts w:asciiTheme="minorHAnsi" w:eastAsia="Times New Roman" w:hAnsiTheme="minorHAnsi" w:cstheme="minorHAnsi"/>
          <w:color w:val="auto"/>
        </w:rPr>
        <w:t>Grupa Taryfowa (Cennikowa) Sprzedawcy: BW-5, Grupa taryfowa OSD: W-5.1_WA</w:t>
      </w:r>
      <w:r w:rsidR="00425C67" w:rsidRPr="00EC1866">
        <w:rPr>
          <w:rFonts w:asciiTheme="minorHAnsi" w:eastAsia="Times New Roman" w:hAnsiTheme="minorHAnsi" w:cstheme="minorHAnsi"/>
          <w:color w:val="auto"/>
        </w:rPr>
        <w:t xml:space="preserve"> </w:t>
      </w:r>
    </w:p>
    <w:p w14:paraId="06968252" w14:textId="46E0A614" w:rsidR="000D37F2" w:rsidRPr="00EC1866" w:rsidRDefault="000D37F2" w:rsidP="00024140">
      <w:pPr>
        <w:numPr>
          <w:ilvl w:val="0"/>
          <w:numId w:val="49"/>
        </w:numPr>
        <w:ind w:left="426" w:hanging="426"/>
        <w:contextualSpacing/>
        <w:jc w:val="both"/>
        <w:rPr>
          <w:rFonts w:asciiTheme="minorHAnsi" w:eastAsia="Calibri" w:hAnsiTheme="minorHAnsi" w:cstheme="minorHAnsi"/>
          <w:color w:val="auto"/>
          <w:lang w:eastAsia="en-US" w:bidi="ar-SA"/>
        </w:rPr>
      </w:pPr>
      <w:r w:rsidRPr="00EC1866">
        <w:rPr>
          <w:rFonts w:asciiTheme="minorHAnsi" w:eastAsia="Calibri" w:hAnsiTheme="minorHAnsi" w:cstheme="minorHAnsi"/>
          <w:color w:val="auto"/>
          <w:lang w:eastAsia="en-US" w:bidi="ar-SA"/>
        </w:rPr>
        <w:t>Do każdej faktury Wykonawca załączy specyfikację określającą ilości paliwa gazowego pobranego w punkcie poboru oraz wysokości należności z tego tytułu.</w:t>
      </w:r>
      <w:r w:rsidR="00AC4677" w:rsidRPr="00EC1866">
        <w:rPr>
          <w:rFonts w:asciiTheme="minorHAnsi" w:hAnsiTheme="minorHAnsi" w:cs="Calibri"/>
        </w:rPr>
        <w:t xml:space="preserve"> </w:t>
      </w:r>
    </w:p>
    <w:p w14:paraId="571227D4" w14:textId="6601C200" w:rsidR="000D37F2" w:rsidRPr="00EC1866" w:rsidRDefault="000D37F2" w:rsidP="00024140">
      <w:pPr>
        <w:numPr>
          <w:ilvl w:val="0"/>
          <w:numId w:val="49"/>
        </w:numPr>
        <w:ind w:left="426" w:hanging="426"/>
        <w:contextualSpacing/>
        <w:jc w:val="both"/>
        <w:rPr>
          <w:rFonts w:asciiTheme="minorHAnsi" w:eastAsia="Times New Roman" w:hAnsiTheme="minorHAnsi" w:cstheme="minorHAnsi"/>
          <w:color w:val="auto"/>
          <w:lang w:bidi="ar-SA"/>
        </w:rPr>
      </w:pPr>
      <w:r w:rsidRPr="00EC1866">
        <w:rPr>
          <w:rFonts w:asciiTheme="minorHAnsi" w:eastAsia="Calibri" w:hAnsiTheme="minorHAnsi" w:cstheme="minorHAnsi"/>
          <w:color w:val="auto"/>
          <w:lang w:eastAsia="en-US" w:bidi="ar-SA"/>
        </w:rPr>
        <w:t>Zakazuje się istotnych zmian postanowień zawartej umowy w stosunku do treści oferty, na podstawie</w:t>
      </w:r>
      <w:r w:rsidRPr="00EC1866">
        <w:rPr>
          <w:rFonts w:asciiTheme="minorHAnsi" w:eastAsia="Times New Roman" w:hAnsiTheme="minorHAnsi" w:cstheme="minorHAnsi"/>
          <w:color w:val="auto"/>
          <w:lang w:bidi="ar-SA"/>
        </w:rPr>
        <w:t xml:space="preserve"> której dokonano wyboru Wykonawcy, z zastrzeżeniem następujących przypadków:</w:t>
      </w:r>
    </w:p>
    <w:p w14:paraId="6E8ED803" w14:textId="1466F378" w:rsidR="000D37F2" w:rsidRPr="00EC1866" w:rsidRDefault="000D37F2" w:rsidP="00024140">
      <w:pPr>
        <w:numPr>
          <w:ilvl w:val="1"/>
          <w:numId w:val="51"/>
        </w:numPr>
        <w:ind w:left="709" w:hanging="283"/>
        <w:contextualSpacing/>
        <w:jc w:val="both"/>
        <w:rPr>
          <w:rFonts w:asciiTheme="minorHAnsi" w:eastAsia="Times New Roman" w:hAnsiTheme="minorHAnsi" w:cstheme="minorHAnsi"/>
          <w:color w:val="auto"/>
          <w:lang w:bidi="ar-SA"/>
        </w:rPr>
      </w:pPr>
      <w:r w:rsidRPr="00EC1866">
        <w:rPr>
          <w:rFonts w:asciiTheme="minorHAnsi" w:eastAsia="Times New Roman" w:hAnsiTheme="minorHAnsi" w:cstheme="minorHAnsi"/>
          <w:color w:val="auto"/>
          <w:lang w:bidi="ar-SA"/>
        </w:rPr>
        <w:t>zmiany powszechnie obowiązujących przepisów prawa w zakresie mającym wpływ na realizację przedmiotu zamówienia,</w:t>
      </w:r>
    </w:p>
    <w:p w14:paraId="7901EFC9" w14:textId="1AEC1184" w:rsidR="000D37F2" w:rsidRPr="007D5160" w:rsidRDefault="000D37F2" w:rsidP="00024140">
      <w:pPr>
        <w:numPr>
          <w:ilvl w:val="1"/>
          <w:numId w:val="51"/>
        </w:numPr>
        <w:ind w:left="709" w:hanging="283"/>
        <w:contextualSpacing/>
        <w:jc w:val="both"/>
        <w:rPr>
          <w:rFonts w:asciiTheme="minorHAnsi" w:eastAsia="Calibri" w:hAnsiTheme="minorHAnsi" w:cstheme="minorHAnsi"/>
          <w:color w:val="auto"/>
          <w:lang w:eastAsia="en-US" w:bidi="ar-SA"/>
        </w:rPr>
      </w:pPr>
      <w:r w:rsidRPr="00EC1866">
        <w:rPr>
          <w:rFonts w:asciiTheme="minorHAnsi" w:eastAsia="Times New Roman" w:hAnsiTheme="minorHAnsi" w:cstheme="minorHAnsi"/>
          <w:color w:val="auto"/>
          <w:lang w:bidi="ar-SA"/>
        </w:rPr>
        <w:lastRenderedPageBreak/>
        <w:t xml:space="preserve">powstania rozbieżności lub niejasności w rozumieniu pojęć użytych w umowie, których nie będzie </w:t>
      </w:r>
      <w:r w:rsidRPr="00EC1866">
        <w:rPr>
          <w:rFonts w:asciiTheme="minorHAnsi" w:eastAsia="Calibri" w:hAnsiTheme="minorHAnsi" w:cstheme="minorHAnsi"/>
          <w:color w:val="auto"/>
          <w:lang w:eastAsia="en-US" w:bidi="ar-SA"/>
        </w:rPr>
        <w:t xml:space="preserve">można </w:t>
      </w:r>
      <w:r w:rsidRPr="007D5160">
        <w:rPr>
          <w:rFonts w:asciiTheme="minorHAnsi" w:eastAsia="Calibri" w:hAnsiTheme="minorHAnsi" w:cstheme="minorHAnsi"/>
          <w:color w:val="auto"/>
          <w:lang w:eastAsia="en-US" w:bidi="ar-SA"/>
        </w:rPr>
        <w:t xml:space="preserve">usunąć w inny sposób, a zmiana będzie umożliwiać usunięcie rozbieżności i doprecyzowanie umowy w celu jednoznacznej interpretacji jej </w:t>
      </w:r>
      <w:r w:rsidR="00EC38EC" w:rsidRPr="007D5160">
        <w:rPr>
          <w:rFonts w:asciiTheme="minorHAnsi" w:eastAsia="Calibri" w:hAnsiTheme="minorHAnsi" w:cstheme="minorHAnsi"/>
          <w:color w:val="auto"/>
          <w:lang w:eastAsia="en-US" w:bidi="ar-SA"/>
        </w:rPr>
        <w:t>po</w:t>
      </w:r>
      <w:r w:rsidR="00D912D7" w:rsidRPr="007D5160">
        <w:rPr>
          <w:rFonts w:asciiTheme="minorHAnsi" w:eastAsia="Calibri" w:hAnsiTheme="minorHAnsi" w:cstheme="minorHAnsi"/>
          <w:color w:val="auto"/>
          <w:lang w:eastAsia="en-US" w:bidi="ar-SA"/>
        </w:rPr>
        <w:t>s</w:t>
      </w:r>
      <w:r w:rsidR="00EC38EC" w:rsidRPr="007D5160">
        <w:rPr>
          <w:rFonts w:asciiTheme="minorHAnsi" w:eastAsia="Calibri" w:hAnsiTheme="minorHAnsi" w:cstheme="minorHAnsi"/>
          <w:color w:val="auto"/>
          <w:lang w:eastAsia="en-US" w:bidi="ar-SA"/>
        </w:rPr>
        <w:t xml:space="preserve">tanowień </w:t>
      </w:r>
      <w:r w:rsidRPr="007D5160">
        <w:rPr>
          <w:rFonts w:asciiTheme="minorHAnsi" w:eastAsia="Calibri" w:hAnsiTheme="minorHAnsi" w:cstheme="minorHAnsi"/>
          <w:color w:val="auto"/>
          <w:lang w:eastAsia="en-US" w:bidi="ar-SA"/>
        </w:rPr>
        <w:t>przez Strony.</w:t>
      </w:r>
    </w:p>
    <w:p w14:paraId="2652AAB1" w14:textId="77777777" w:rsidR="00C532DE" w:rsidRDefault="007D5160" w:rsidP="00C532DE">
      <w:pPr>
        <w:numPr>
          <w:ilvl w:val="1"/>
          <w:numId w:val="51"/>
        </w:numPr>
        <w:ind w:left="709" w:hanging="283"/>
        <w:contextualSpacing/>
        <w:jc w:val="both"/>
        <w:rPr>
          <w:rFonts w:asciiTheme="minorHAnsi" w:eastAsia="Calibri" w:hAnsiTheme="minorHAnsi" w:cstheme="minorHAnsi"/>
          <w:color w:val="auto"/>
          <w:lang w:eastAsia="en-US" w:bidi="ar-SA"/>
        </w:rPr>
      </w:pPr>
      <w:r w:rsidRPr="00923127">
        <w:rPr>
          <w:rFonts w:asciiTheme="minorHAnsi" w:eastAsia="Calibri" w:hAnsiTheme="minorHAnsi" w:cstheme="minorHAnsi"/>
          <w:color w:val="auto"/>
          <w:lang w:eastAsia="en-US" w:bidi="ar-SA"/>
        </w:rPr>
        <w:t>zmiany cen i opłat z tytułu dystrybucji paliwa gazowego w poszczególnych taryfach OSD zatwierdzane przez Prezesa UR</w:t>
      </w:r>
      <w:r w:rsidRPr="007D5160">
        <w:rPr>
          <w:rFonts w:asciiTheme="minorHAnsi" w:eastAsia="Calibri" w:hAnsiTheme="minorHAnsi" w:cstheme="minorHAnsi"/>
          <w:color w:val="auto"/>
          <w:lang w:eastAsia="en-US" w:bidi="ar-SA"/>
        </w:rPr>
        <w:t>E,</w:t>
      </w:r>
    </w:p>
    <w:p w14:paraId="73FEBB5A" w14:textId="5C2C30A2" w:rsidR="000D37F2" w:rsidRPr="00C532DE" w:rsidRDefault="007D5160" w:rsidP="00C532DE">
      <w:pPr>
        <w:numPr>
          <w:ilvl w:val="1"/>
          <w:numId w:val="51"/>
        </w:numPr>
        <w:ind w:left="709" w:hanging="283"/>
        <w:contextualSpacing/>
        <w:jc w:val="both"/>
        <w:rPr>
          <w:rFonts w:asciiTheme="minorHAnsi" w:eastAsia="Calibri" w:hAnsiTheme="minorHAnsi" w:cstheme="minorHAnsi"/>
          <w:color w:val="auto"/>
          <w:lang w:eastAsia="en-US" w:bidi="ar-SA"/>
        </w:rPr>
      </w:pPr>
      <w:r w:rsidRPr="00C532DE">
        <w:rPr>
          <w:rFonts w:asciiTheme="minorHAnsi" w:eastAsia="Calibri" w:hAnsiTheme="minorHAnsi" w:cstheme="minorHAnsi"/>
          <w:color w:val="auto"/>
          <w:lang w:eastAsia="en-US" w:bidi="ar-SA"/>
        </w:rPr>
        <w:t>waloryzacji wynagrodzenia o której mowa w pkt. 36-38</w:t>
      </w:r>
      <w:r w:rsidR="001263D1" w:rsidRPr="00C532DE">
        <w:rPr>
          <w:rFonts w:asciiTheme="minorHAnsi" w:eastAsia="Calibri" w:hAnsiTheme="minorHAnsi" w:cstheme="minorHAnsi"/>
          <w:color w:val="auto"/>
          <w:lang w:eastAsia="en-US" w:bidi="ar-SA"/>
        </w:rPr>
        <w:t>.</w:t>
      </w:r>
    </w:p>
    <w:p w14:paraId="133FEAF4" w14:textId="431DEE75" w:rsidR="00E22AE5" w:rsidRPr="007D5160" w:rsidRDefault="00E22AE5" w:rsidP="00C532DE">
      <w:pPr>
        <w:numPr>
          <w:ilvl w:val="0"/>
          <w:numId w:val="49"/>
        </w:numPr>
        <w:ind w:left="426" w:hanging="426"/>
        <w:contextualSpacing/>
        <w:jc w:val="both"/>
        <w:rPr>
          <w:rFonts w:asciiTheme="minorHAnsi" w:eastAsia="Times New Roman" w:hAnsiTheme="minorHAnsi" w:cstheme="minorHAnsi"/>
        </w:rPr>
      </w:pPr>
      <w:r w:rsidRPr="007D5160">
        <w:rPr>
          <w:rFonts w:asciiTheme="minorHAnsi" w:eastAsia="Times New Roman" w:hAnsiTheme="minorHAnsi" w:cstheme="minorHAnsi"/>
        </w:rPr>
        <w:t xml:space="preserve">O wprowadzeniu nowej taryfy </w:t>
      </w:r>
      <w:r w:rsidR="0001432F" w:rsidRPr="007D5160">
        <w:rPr>
          <w:rFonts w:asciiTheme="minorHAnsi" w:eastAsia="Times New Roman" w:hAnsiTheme="minorHAnsi" w:cstheme="minorHAnsi"/>
        </w:rPr>
        <w:t xml:space="preserve">OSD </w:t>
      </w:r>
      <w:r w:rsidRPr="007D5160">
        <w:rPr>
          <w:rFonts w:asciiTheme="minorHAnsi" w:eastAsia="Times New Roman" w:hAnsiTheme="minorHAnsi" w:cstheme="minorHAnsi"/>
        </w:rPr>
        <w:t xml:space="preserve">na nowy rok kalendarzowy lub każdorazowej zmianie cen stawek opłat w dotychczasowej </w:t>
      </w:r>
      <w:r w:rsidR="00EC38EC" w:rsidRPr="007D5160">
        <w:rPr>
          <w:rFonts w:asciiTheme="minorHAnsi" w:eastAsia="Times New Roman" w:hAnsiTheme="minorHAnsi" w:cstheme="minorHAnsi"/>
        </w:rPr>
        <w:t>jw</w:t>
      </w:r>
      <w:r w:rsidR="0001432F" w:rsidRPr="007D5160">
        <w:rPr>
          <w:rFonts w:asciiTheme="minorHAnsi" w:eastAsia="Times New Roman" w:hAnsiTheme="minorHAnsi" w:cstheme="minorHAnsi"/>
        </w:rPr>
        <w:t>.</w:t>
      </w:r>
      <w:r w:rsidRPr="007D5160">
        <w:rPr>
          <w:rFonts w:asciiTheme="minorHAnsi" w:eastAsia="Times New Roman" w:hAnsiTheme="minorHAnsi" w:cstheme="minorHAnsi"/>
        </w:rPr>
        <w:t>, Wykonawca powiadomi Zamawiającego przesyłając pisemną informację o dniu wejścia w życie zmian dotyczących nowej Taryfy lub nowych stawek opłat</w:t>
      </w:r>
      <w:r w:rsidR="00EC38EC" w:rsidRPr="007D5160">
        <w:rPr>
          <w:rFonts w:asciiTheme="minorHAnsi" w:eastAsia="Times New Roman" w:hAnsiTheme="minorHAnsi" w:cstheme="minorHAnsi"/>
        </w:rPr>
        <w:t>.</w:t>
      </w:r>
    </w:p>
    <w:p w14:paraId="2E89E3E0" w14:textId="0C05E3A6" w:rsidR="00E22AE5" w:rsidRPr="007D5160" w:rsidRDefault="00E22AE5" w:rsidP="00C532DE">
      <w:pPr>
        <w:numPr>
          <w:ilvl w:val="0"/>
          <w:numId w:val="49"/>
        </w:numPr>
        <w:ind w:left="426" w:hanging="426"/>
        <w:contextualSpacing/>
        <w:jc w:val="both"/>
        <w:rPr>
          <w:rFonts w:asciiTheme="minorHAnsi" w:eastAsia="Times New Roman" w:hAnsiTheme="minorHAnsi" w:cstheme="minorHAnsi"/>
        </w:rPr>
      </w:pPr>
      <w:r w:rsidRPr="007D5160">
        <w:rPr>
          <w:rFonts w:asciiTheme="minorHAnsi" w:eastAsia="Times New Roman" w:hAnsiTheme="minorHAnsi" w:cstheme="minorHAnsi"/>
        </w:rPr>
        <w:t xml:space="preserve">Wprowadzenie zmian o których mowa w pkt. </w:t>
      </w:r>
      <w:r w:rsidR="00BC3481" w:rsidRPr="007D5160">
        <w:rPr>
          <w:rFonts w:asciiTheme="minorHAnsi" w:eastAsia="Times New Roman" w:hAnsiTheme="minorHAnsi" w:cstheme="minorHAnsi"/>
        </w:rPr>
        <w:t>1</w:t>
      </w:r>
      <w:r w:rsidR="007D5160" w:rsidRPr="007D5160">
        <w:rPr>
          <w:rFonts w:asciiTheme="minorHAnsi" w:eastAsia="Times New Roman" w:hAnsiTheme="minorHAnsi" w:cstheme="minorHAnsi"/>
        </w:rPr>
        <w:t>4 lit. c)</w:t>
      </w:r>
      <w:r w:rsidRPr="007D5160">
        <w:rPr>
          <w:rFonts w:asciiTheme="minorHAnsi" w:eastAsia="Times New Roman" w:hAnsiTheme="minorHAnsi" w:cstheme="minorHAnsi"/>
        </w:rPr>
        <w:t xml:space="preserve"> spowoduje automatyczną zmianę postanowień umowy, bez konieczności sporządzania pisemnego aneksu</w:t>
      </w:r>
      <w:r w:rsidR="0001432F" w:rsidRPr="007D5160">
        <w:rPr>
          <w:rFonts w:asciiTheme="minorHAnsi" w:eastAsia="Times New Roman" w:hAnsiTheme="minorHAnsi" w:cstheme="minorHAnsi"/>
        </w:rPr>
        <w:t>.</w:t>
      </w:r>
    </w:p>
    <w:p w14:paraId="066674FF" w14:textId="71ADC77C" w:rsidR="000D37F2" w:rsidRDefault="000D37F2" w:rsidP="00C532DE">
      <w:pPr>
        <w:numPr>
          <w:ilvl w:val="0"/>
          <w:numId w:val="49"/>
        </w:numPr>
        <w:ind w:left="426" w:hanging="426"/>
        <w:contextualSpacing/>
        <w:jc w:val="both"/>
        <w:rPr>
          <w:rFonts w:asciiTheme="minorHAnsi" w:eastAsia="Calibri" w:hAnsiTheme="minorHAnsi" w:cstheme="minorHAnsi"/>
          <w:color w:val="auto"/>
          <w:lang w:eastAsia="en-US" w:bidi="ar-SA"/>
        </w:rPr>
      </w:pPr>
      <w:r w:rsidRPr="007D5160">
        <w:rPr>
          <w:rFonts w:asciiTheme="minorHAnsi" w:eastAsia="Times New Roman" w:hAnsiTheme="minorHAnsi" w:cstheme="minorHAnsi"/>
          <w:color w:val="auto"/>
          <w:lang w:bidi="ar-SA"/>
        </w:rPr>
        <w:t xml:space="preserve">W </w:t>
      </w:r>
      <w:r w:rsidRPr="007D5160">
        <w:rPr>
          <w:rFonts w:asciiTheme="minorHAnsi" w:eastAsia="Calibri" w:hAnsiTheme="minorHAnsi" w:cstheme="minorHAnsi"/>
          <w:color w:val="auto"/>
          <w:lang w:eastAsia="en-US" w:bidi="ar-SA"/>
        </w:rPr>
        <w:t>sprawach nieuregulowanych w umowie będą miały zastosowanie przepisy Kodeksu Cywilnego, ustawy Prawo zamówień publicznych oraz ustawy Prawo energetyczne wraz z obowiązującymi aktami</w:t>
      </w:r>
      <w:r w:rsidRPr="00EC1866">
        <w:rPr>
          <w:rFonts w:asciiTheme="minorHAnsi" w:eastAsia="Calibri" w:hAnsiTheme="minorHAnsi" w:cstheme="minorHAnsi"/>
          <w:color w:val="auto"/>
          <w:lang w:eastAsia="en-US" w:bidi="ar-SA"/>
        </w:rPr>
        <w:t xml:space="preserve"> wykonawczymi.</w:t>
      </w:r>
    </w:p>
    <w:p w14:paraId="32CACEDE" w14:textId="77777777" w:rsidR="00774AC2" w:rsidRPr="00EC1866" w:rsidRDefault="00774AC2" w:rsidP="00C532DE">
      <w:pPr>
        <w:contextualSpacing/>
        <w:jc w:val="both"/>
        <w:rPr>
          <w:rFonts w:asciiTheme="minorHAnsi" w:eastAsia="Calibri" w:hAnsiTheme="minorHAnsi" w:cstheme="minorHAnsi"/>
          <w:color w:val="auto"/>
          <w:lang w:eastAsia="en-US" w:bidi="ar-SA"/>
        </w:rPr>
      </w:pPr>
    </w:p>
    <w:p w14:paraId="23A31DED" w14:textId="77777777" w:rsidR="000D37F2" w:rsidRPr="00EC1866" w:rsidRDefault="000D37F2" w:rsidP="00C532DE">
      <w:pPr>
        <w:numPr>
          <w:ilvl w:val="0"/>
          <w:numId w:val="49"/>
        </w:numPr>
        <w:ind w:left="426" w:hanging="426"/>
        <w:contextualSpacing/>
        <w:jc w:val="both"/>
        <w:rPr>
          <w:rFonts w:asciiTheme="minorHAnsi" w:eastAsia="Calibri" w:hAnsiTheme="minorHAnsi" w:cstheme="minorHAnsi"/>
          <w:color w:val="auto"/>
          <w:lang w:eastAsia="en-US" w:bidi="ar-SA"/>
        </w:rPr>
      </w:pPr>
      <w:r w:rsidRPr="00EC1866">
        <w:rPr>
          <w:rFonts w:asciiTheme="minorHAnsi" w:eastAsia="Calibri" w:hAnsiTheme="minorHAnsi" w:cstheme="minorHAnsi"/>
          <w:color w:val="auto"/>
          <w:lang w:eastAsia="en-US" w:bidi="ar-SA"/>
        </w:rPr>
        <w:t>Termin wykonania zamówienia:</w:t>
      </w:r>
    </w:p>
    <w:p w14:paraId="2EF25193" w14:textId="0413B44D" w:rsidR="000D37F2" w:rsidRPr="00687C91" w:rsidRDefault="000D37F2" w:rsidP="00C532DE">
      <w:pPr>
        <w:widowControl w:val="0"/>
        <w:numPr>
          <w:ilvl w:val="1"/>
          <w:numId w:val="52"/>
        </w:numPr>
        <w:ind w:left="851" w:hanging="284"/>
        <w:jc w:val="both"/>
        <w:rPr>
          <w:rFonts w:asciiTheme="minorHAnsi" w:eastAsia="Calibri" w:hAnsiTheme="minorHAnsi" w:cstheme="minorHAnsi"/>
          <w:color w:val="auto"/>
          <w:lang w:val="x-none" w:eastAsia="en-US" w:bidi="ar-SA"/>
        </w:rPr>
      </w:pPr>
      <w:r w:rsidRPr="00EC1866">
        <w:rPr>
          <w:rFonts w:asciiTheme="minorHAnsi" w:eastAsia="Calibri" w:hAnsiTheme="minorHAnsi" w:cstheme="minorHAnsi"/>
          <w:color w:val="auto"/>
          <w:lang w:eastAsia="en-US" w:bidi="ar-SA"/>
        </w:rPr>
        <w:t>Dostawa paliwa gazowego będzie świadczona pr</w:t>
      </w:r>
      <w:r w:rsidR="00687C91">
        <w:rPr>
          <w:rFonts w:asciiTheme="minorHAnsi" w:eastAsia="Calibri" w:hAnsiTheme="minorHAnsi" w:cstheme="minorHAnsi"/>
          <w:color w:val="auto"/>
          <w:lang w:eastAsia="en-US" w:bidi="ar-SA"/>
        </w:rPr>
        <w:t>zez okres 12 miesięcy przy czym r</w:t>
      </w:r>
      <w:r w:rsidRPr="00687C91">
        <w:rPr>
          <w:rFonts w:asciiTheme="minorHAnsi" w:eastAsia="Calibri" w:hAnsiTheme="minorHAnsi" w:cstheme="minorHAnsi"/>
          <w:color w:val="auto"/>
          <w:lang w:eastAsia="en-US" w:bidi="ar-SA"/>
        </w:rPr>
        <w:t>ozpoczęcie świadczenia dostawy pa</w:t>
      </w:r>
      <w:r w:rsidR="00B4520C" w:rsidRPr="00687C91">
        <w:rPr>
          <w:rFonts w:asciiTheme="minorHAnsi" w:eastAsia="Calibri" w:hAnsiTheme="minorHAnsi" w:cstheme="minorHAnsi"/>
          <w:color w:val="auto"/>
          <w:lang w:eastAsia="en-US" w:bidi="ar-SA"/>
        </w:rPr>
        <w:t xml:space="preserve">liwa gazowego rozpocznie się - </w:t>
      </w:r>
      <w:r w:rsidR="0001432F" w:rsidRPr="00687C91">
        <w:rPr>
          <w:rFonts w:asciiTheme="minorHAnsi" w:eastAsia="Calibri" w:hAnsiTheme="minorHAnsi" w:cstheme="minorHAnsi"/>
          <w:color w:val="auto"/>
          <w:lang w:eastAsia="en-US"/>
        </w:rPr>
        <w:t>w pierwszym dniu miesiąca następującego po zawarciu Umowy,</w:t>
      </w:r>
      <w:r w:rsidRPr="00687C91">
        <w:rPr>
          <w:rFonts w:asciiTheme="minorHAnsi" w:eastAsia="Calibri" w:hAnsiTheme="minorHAnsi" w:cstheme="minorHAnsi"/>
          <w:color w:val="auto"/>
          <w:lang w:eastAsia="en-US" w:bidi="ar-SA"/>
        </w:rPr>
        <w:t xml:space="preserve"> </w:t>
      </w:r>
      <w:r w:rsidR="0001432F" w:rsidRPr="00687C91">
        <w:rPr>
          <w:rFonts w:asciiTheme="minorHAnsi" w:eastAsia="Calibri" w:hAnsiTheme="minorHAnsi" w:cstheme="minorHAnsi"/>
          <w:color w:val="auto"/>
          <w:lang w:eastAsia="en-US" w:bidi="ar-SA"/>
        </w:rPr>
        <w:t>jednak nie w</w:t>
      </w:r>
      <w:r w:rsidR="004E2489" w:rsidRPr="00687C91">
        <w:rPr>
          <w:rFonts w:asciiTheme="minorHAnsi" w:eastAsia="Calibri" w:hAnsiTheme="minorHAnsi" w:cstheme="minorHAnsi"/>
          <w:color w:val="auto"/>
          <w:lang w:eastAsia="en-US" w:bidi="ar-SA"/>
        </w:rPr>
        <w:t>cześniej niż od dnia 01.05.2023 </w:t>
      </w:r>
      <w:r w:rsidR="0001432F" w:rsidRPr="00687C91">
        <w:rPr>
          <w:rFonts w:asciiTheme="minorHAnsi" w:eastAsia="Calibri" w:hAnsiTheme="minorHAnsi" w:cstheme="minorHAnsi"/>
          <w:color w:val="auto"/>
          <w:lang w:eastAsia="en-US" w:bidi="ar-SA"/>
        </w:rPr>
        <w:t>r.</w:t>
      </w:r>
    </w:p>
    <w:p w14:paraId="213044F4" w14:textId="017961A7" w:rsidR="000D37F2" w:rsidRPr="00EC1866" w:rsidRDefault="000D37F2" w:rsidP="00024140">
      <w:pPr>
        <w:widowControl w:val="0"/>
        <w:numPr>
          <w:ilvl w:val="1"/>
          <w:numId w:val="52"/>
        </w:numPr>
        <w:ind w:left="851" w:hanging="284"/>
        <w:jc w:val="both"/>
        <w:rPr>
          <w:rFonts w:asciiTheme="minorHAnsi" w:eastAsia="Calibri" w:hAnsiTheme="minorHAnsi" w:cstheme="minorHAnsi"/>
          <w:color w:val="auto"/>
          <w:lang w:eastAsia="en-US" w:bidi="ar-SA"/>
        </w:rPr>
      </w:pPr>
      <w:r w:rsidRPr="00EC1866">
        <w:rPr>
          <w:rFonts w:asciiTheme="minorHAnsi" w:eastAsia="Calibri" w:hAnsiTheme="minorHAnsi" w:cstheme="minorHAnsi"/>
          <w:color w:val="auto"/>
          <w:lang w:eastAsia="en-US" w:bidi="ar-SA"/>
        </w:rPr>
        <w:t xml:space="preserve">Zakończenie świadczenia dostawy </w:t>
      </w:r>
      <w:r w:rsidR="00CD33F3" w:rsidRPr="00EC1866">
        <w:rPr>
          <w:rFonts w:asciiTheme="minorHAnsi" w:eastAsia="Calibri" w:hAnsiTheme="minorHAnsi" w:cstheme="minorHAnsi"/>
          <w:color w:val="auto"/>
          <w:lang w:eastAsia="en-US" w:bidi="ar-SA"/>
        </w:rPr>
        <w:t>paliwa gazowego</w:t>
      </w:r>
      <w:r w:rsidRPr="00EC1866">
        <w:rPr>
          <w:rFonts w:asciiTheme="minorHAnsi" w:eastAsia="Calibri" w:hAnsiTheme="minorHAnsi" w:cstheme="minorHAnsi"/>
          <w:color w:val="auto"/>
          <w:lang w:eastAsia="en-US" w:bidi="ar-SA"/>
        </w:rPr>
        <w:t xml:space="preserve"> nastąpi po 12 miesiącach od terminu rozpoczęcia świadczenia dostawy lub do wyczerpania maksymalnej kwoty umowy, w zależności od tego, które ze zdarzeń wystąpi jako pierwsze.</w:t>
      </w:r>
    </w:p>
    <w:p w14:paraId="4500893C" w14:textId="4BD99CA3" w:rsidR="00CD33F3" w:rsidRPr="00EC1866" w:rsidRDefault="00CD33F3" w:rsidP="00024140">
      <w:pPr>
        <w:numPr>
          <w:ilvl w:val="0"/>
          <w:numId w:val="49"/>
        </w:numPr>
        <w:ind w:left="426" w:hanging="426"/>
        <w:contextualSpacing/>
        <w:jc w:val="both"/>
        <w:rPr>
          <w:rFonts w:asciiTheme="minorHAnsi" w:eastAsia="Calibri" w:hAnsiTheme="minorHAnsi" w:cstheme="minorHAnsi"/>
          <w:color w:val="auto"/>
          <w:lang w:eastAsia="en-US" w:bidi="ar-SA"/>
        </w:rPr>
      </w:pPr>
      <w:r w:rsidRPr="00EC1866">
        <w:rPr>
          <w:rFonts w:asciiTheme="minorHAnsi" w:eastAsia="Calibri" w:hAnsiTheme="minorHAnsi" w:cstheme="minorHAnsi"/>
          <w:color w:val="auto"/>
          <w:lang w:eastAsia="en-US" w:bidi="ar-SA"/>
        </w:rPr>
        <w:t xml:space="preserve">Maksymalne wynagrodzenie Wykonawcy z </w:t>
      </w:r>
      <w:r w:rsidR="00273859" w:rsidRPr="00EC1866">
        <w:rPr>
          <w:rFonts w:asciiTheme="minorHAnsi" w:eastAsia="Calibri" w:hAnsiTheme="minorHAnsi" w:cstheme="minorHAnsi"/>
          <w:color w:val="auto"/>
          <w:lang w:eastAsia="en-US" w:bidi="ar-SA"/>
        </w:rPr>
        <w:t>tytułu</w:t>
      </w:r>
      <w:r w:rsidRPr="00EC1866">
        <w:rPr>
          <w:rFonts w:asciiTheme="minorHAnsi" w:eastAsia="Calibri" w:hAnsiTheme="minorHAnsi" w:cstheme="minorHAnsi"/>
          <w:color w:val="auto"/>
          <w:lang w:eastAsia="en-US" w:bidi="ar-SA"/>
        </w:rPr>
        <w:t xml:space="preserve"> realizacji Umowy nie przekroczy kwoty…</w:t>
      </w:r>
      <w:r w:rsidR="00FC2633" w:rsidRPr="00EC1866">
        <w:rPr>
          <w:rFonts w:asciiTheme="minorHAnsi" w:eastAsia="Calibri" w:hAnsiTheme="minorHAnsi" w:cstheme="minorHAnsi"/>
          <w:color w:val="auto"/>
          <w:lang w:eastAsia="en-US" w:bidi="ar-SA"/>
        </w:rPr>
        <w:t>……… PLN brutto, w tym stawka podatku VAT ….</w:t>
      </w:r>
      <w:r w:rsidRPr="00EC1866">
        <w:rPr>
          <w:rFonts w:asciiTheme="minorHAnsi" w:eastAsia="Calibri" w:hAnsiTheme="minorHAnsi" w:cstheme="minorHAnsi"/>
          <w:color w:val="auto"/>
          <w:lang w:eastAsia="en-US" w:bidi="ar-SA"/>
        </w:rPr>
        <w:t>.</w:t>
      </w:r>
      <w:r w:rsidR="00FC2633" w:rsidRPr="00EC1866">
        <w:rPr>
          <w:rFonts w:asciiTheme="minorHAnsi" w:eastAsia="Calibri" w:hAnsiTheme="minorHAnsi" w:cstheme="minorHAnsi"/>
          <w:color w:val="auto"/>
          <w:lang w:eastAsia="en-US" w:bidi="ar-SA"/>
        </w:rPr>
        <w:t xml:space="preserve"> %.</w:t>
      </w:r>
    </w:p>
    <w:p w14:paraId="4DB952FD" w14:textId="3E2E70EB" w:rsidR="00FC2633" w:rsidRDefault="000D37F2" w:rsidP="00024140">
      <w:pPr>
        <w:numPr>
          <w:ilvl w:val="0"/>
          <w:numId w:val="49"/>
        </w:numPr>
        <w:ind w:left="426" w:hanging="426"/>
        <w:contextualSpacing/>
        <w:jc w:val="both"/>
        <w:rPr>
          <w:rFonts w:asciiTheme="minorHAnsi" w:eastAsia="Calibri" w:hAnsiTheme="minorHAnsi" w:cstheme="minorHAnsi"/>
          <w:color w:val="auto"/>
          <w:lang w:eastAsia="en-US" w:bidi="ar-SA"/>
        </w:rPr>
      </w:pPr>
      <w:r w:rsidRPr="00EC1866">
        <w:rPr>
          <w:rFonts w:asciiTheme="minorHAnsi" w:eastAsia="Calibri" w:hAnsiTheme="minorHAnsi" w:cstheme="minorHAnsi"/>
          <w:color w:val="auto"/>
          <w:lang w:eastAsia="en-US" w:bidi="ar-SA"/>
        </w:rPr>
        <w:t>W przypadku gdy na dzień zakończenia obowiązywania umowy zostaną niewykorzystane środki finansowe przewidziane na jej realizację, Zamawiający przewiduje możliwość przedłużenia okresu obowiązywania niniejszej umowy maksymalnie o kolejne 6 miesięcy. W przypadku, gdy kwota niewykorzystanych środków zostanie wyczerpana przed upływem 6 miesięcy umowa ulegnie rozwiązaniu. Brak woli przedłużenia przez Zamawiającego umowy pomimo zaistnienia okoliczności, o których mowa w zdaniu pierwszym niniejszego ustępu nie powoduje roszczenia Wykonawcy z tego tytułu.</w:t>
      </w:r>
    </w:p>
    <w:p w14:paraId="16AEB00E" w14:textId="77777777" w:rsidR="00774AC2" w:rsidRPr="00EC1866" w:rsidRDefault="00774AC2" w:rsidP="00774AC2">
      <w:pPr>
        <w:ind w:left="426"/>
        <w:contextualSpacing/>
        <w:jc w:val="both"/>
        <w:rPr>
          <w:rFonts w:asciiTheme="minorHAnsi" w:eastAsia="Calibri" w:hAnsiTheme="minorHAnsi" w:cstheme="minorHAnsi"/>
          <w:color w:val="auto"/>
          <w:lang w:eastAsia="en-US" w:bidi="ar-SA"/>
        </w:rPr>
      </w:pPr>
    </w:p>
    <w:p w14:paraId="7B96860E" w14:textId="77777777" w:rsidR="00FC2633" w:rsidRPr="00EC1866" w:rsidRDefault="00FC2633" w:rsidP="00024140">
      <w:pPr>
        <w:numPr>
          <w:ilvl w:val="0"/>
          <w:numId w:val="49"/>
        </w:numPr>
        <w:ind w:left="426" w:hanging="426"/>
        <w:contextualSpacing/>
        <w:jc w:val="both"/>
        <w:rPr>
          <w:rFonts w:asciiTheme="minorHAnsi" w:hAnsiTheme="minorHAnsi" w:cstheme="minorHAnsi"/>
        </w:rPr>
      </w:pPr>
      <w:r w:rsidRPr="00EC1866">
        <w:rPr>
          <w:rFonts w:asciiTheme="minorHAnsi" w:eastAsia="Calibri" w:hAnsiTheme="minorHAnsi" w:cstheme="minorHAnsi"/>
          <w:color w:val="auto"/>
          <w:lang w:eastAsia="en-US" w:bidi="ar-SA"/>
        </w:rPr>
        <w:t>Wymagania</w:t>
      </w:r>
      <w:r w:rsidRPr="00EC1866">
        <w:rPr>
          <w:rFonts w:asciiTheme="minorHAnsi" w:hAnsiTheme="minorHAnsi" w:cstheme="minorHAnsi"/>
        </w:rPr>
        <w:t xml:space="preserve"> dot. faktur:</w:t>
      </w:r>
    </w:p>
    <w:p w14:paraId="58A1C603" w14:textId="3CB27489" w:rsidR="00FC2633" w:rsidRPr="00EC1866" w:rsidRDefault="00C2387E" w:rsidP="00024140">
      <w:pPr>
        <w:pStyle w:val="Akapitzlist"/>
        <w:numPr>
          <w:ilvl w:val="1"/>
          <w:numId w:val="56"/>
        </w:numPr>
        <w:autoSpaceDE w:val="0"/>
        <w:autoSpaceDN w:val="0"/>
        <w:adjustRightInd w:val="0"/>
        <w:jc w:val="both"/>
        <w:rPr>
          <w:rFonts w:asciiTheme="minorHAnsi" w:hAnsiTheme="minorHAnsi" w:cstheme="minorHAnsi"/>
        </w:rPr>
      </w:pPr>
      <w:r>
        <w:rPr>
          <w:rFonts w:asciiTheme="minorHAnsi" w:hAnsiTheme="minorHAnsi" w:cstheme="minorHAnsi"/>
        </w:rPr>
        <w:t>d</w:t>
      </w:r>
      <w:r w:rsidR="00FC2633" w:rsidRPr="00EC1866">
        <w:rPr>
          <w:rFonts w:asciiTheme="minorHAnsi" w:hAnsiTheme="minorHAnsi" w:cstheme="minorHAnsi"/>
        </w:rPr>
        <w:t>o każdej faktury Wykonawca załączy</w:t>
      </w:r>
      <w:r w:rsidR="00713F86" w:rsidRPr="00EC1866">
        <w:rPr>
          <w:rFonts w:asciiTheme="minorHAnsi" w:hAnsiTheme="minorHAnsi" w:cstheme="minorHAnsi"/>
        </w:rPr>
        <w:t xml:space="preserve"> specyfikację określającą ilość</w:t>
      </w:r>
      <w:r w:rsidR="00FC2633" w:rsidRPr="00EC1866">
        <w:rPr>
          <w:rFonts w:asciiTheme="minorHAnsi" w:hAnsiTheme="minorHAnsi" w:cstheme="minorHAnsi"/>
        </w:rPr>
        <w:t xml:space="preserve"> </w:t>
      </w:r>
      <w:r w:rsidR="00713F86" w:rsidRPr="00EC1866">
        <w:rPr>
          <w:rFonts w:asciiTheme="minorHAnsi" w:hAnsiTheme="minorHAnsi" w:cstheme="minorHAnsi"/>
        </w:rPr>
        <w:t>zużytego paliwa gazowego pobranego w punkcie poboru oraz wysokość</w:t>
      </w:r>
      <w:r>
        <w:rPr>
          <w:rFonts w:asciiTheme="minorHAnsi" w:hAnsiTheme="minorHAnsi" w:cstheme="minorHAnsi"/>
        </w:rPr>
        <w:t xml:space="preserve"> należności z tego tytułu;</w:t>
      </w:r>
    </w:p>
    <w:p w14:paraId="513655E7" w14:textId="49115088" w:rsidR="00FC2633" w:rsidRPr="00EC1866" w:rsidRDefault="00FC2633" w:rsidP="00024140">
      <w:pPr>
        <w:pStyle w:val="Akapitzlist"/>
        <w:numPr>
          <w:ilvl w:val="1"/>
          <w:numId w:val="56"/>
        </w:numPr>
        <w:autoSpaceDE w:val="0"/>
        <w:autoSpaceDN w:val="0"/>
        <w:adjustRightInd w:val="0"/>
        <w:jc w:val="both"/>
        <w:rPr>
          <w:rFonts w:asciiTheme="minorHAnsi" w:hAnsiTheme="minorHAnsi" w:cstheme="minorHAnsi"/>
        </w:rPr>
      </w:pPr>
      <w:r w:rsidRPr="00EC1866">
        <w:rPr>
          <w:rFonts w:asciiTheme="minorHAnsi" w:hAnsiTheme="minorHAnsi" w:cstheme="minorHAnsi"/>
        </w:rPr>
        <w:t>termin płatności będzie nie krótszy niż 14 dni, od daty otrzymania przez Zamawiającego pra</w:t>
      </w:r>
      <w:r w:rsidR="00C2387E">
        <w:rPr>
          <w:rFonts w:asciiTheme="minorHAnsi" w:hAnsiTheme="minorHAnsi" w:cstheme="minorHAnsi"/>
        </w:rPr>
        <w:t>widłowo wystawionej faktury VAT;</w:t>
      </w:r>
    </w:p>
    <w:p w14:paraId="2C8A5F94" w14:textId="2E4E902B" w:rsidR="00FC2633" w:rsidRPr="00EC1866" w:rsidRDefault="00FC2633" w:rsidP="00021CDF">
      <w:pPr>
        <w:pStyle w:val="Akapitzlist"/>
        <w:numPr>
          <w:ilvl w:val="1"/>
          <w:numId w:val="56"/>
        </w:numPr>
        <w:autoSpaceDE w:val="0"/>
        <w:autoSpaceDN w:val="0"/>
        <w:adjustRightInd w:val="0"/>
        <w:jc w:val="both"/>
        <w:rPr>
          <w:rFonts w:asciiTheme="minorHAnsi" w:hAnsiTheme="minorHAnsi" w:cstheme="minorHAnsi"/>
        </w:rPr>
      </w:pPr>
      <w:r w:rsidRPr="00EC1866">
        <w:rPr>
          <w:rFonts w:asciiTheme="minorHAnsi" w:hAnsiTheme="minorHAnsi" w:cstheme="minorHAnsi"/>
        </w:rPr>
        <w:t>faktury należy wystawiać na: Instytut Ochrony Środowiska – Państwowy Instytut Badawczy</w:t>
      </w:r>
      <w:r w:rsidR="00C2387E">
        <w:rPr>
          <w:rFonts w:asciiTheme="minorHAnsi" w:hAnsiTheme="minorHAnsi" w:cstheme="minorHAnsi"/>
        </w:rPr>
        <w:t>,</w:t>
      </w:r>
      <w:r w:rsidRPr="00EC1866">
        <w:rPr>
          <w:rFonts w:asciiTheme="minorHAnsi" w:hAnsiTheme="minorHAnsi" w:cstheme="minorHAnsi"/>
        </w:rPr>
        <w:br/>
        <w:t xml:space="preserve">ul. </w:t>
      </w:r>
      <w:r w:rsidR="00021CDF" w:rsidRPr="00021CDF">
        <w:rPr>
          <w:rFonts w:asciiTheme="minorHAnsi" w:hAnsiTheme="minorHAnsi" w:cstheme="minorHAnsi"/>
        </w:rPr>
        <w:t>Słowicza 32</w:t>
      </w:r>
      <w:r w:rsidR="00021CDF">
        <w:rPr>
          <w:rFonts w:asciiTheme="minorHAnsi" w:hAnsiTheme="minorHAnsi" w:cstheme="minorHAnsi"/>
        </w:rPr>
        <w:t xml:space="preserve">, </w:t>
      </w:r>
      <w:r w:rsidR="00021CDF" w:rsidRPr="00021CDF">
        <w:rPr>
          <w:rFonts w:asciiTheme="minorHAnsi" w:hAnsiTheme="minorHAnsi" w:cstheme="minorHAnsi"/>
        </w:rPr>
        <w:t xml:space="preserve">02-170 Warszawa, </w:t>
      </w:r>
      <w:r w:rsidR="00C2387E">
        <w:rPr>
          <w:rFonts w:asciiTheme="minorHAnsi" w:hAnsiTheme="minorHAnsi" w:cstheme="minorHAnsi"/>
        </w:rPr>
        <w:t>NIP: 52500073</w:t>
      </w:r>
      <w:r w:rsidRPr="00EC1866">
        <w:rPr>
          <w:rFonts w:asciiTheme="minorHAnsi" w:hAnsiTheme="minorHAnsi" w:cstheme="minorHAnsi"/>
        </w:rPr>
        <w:t>07</w:t>
      </w:r>
      <w:r w:rsidR="00C2387E">
        <w:rPr>
          <w:rFonts w:asciiTheme="minorHAnsi" w:hAnsiTheme="minorHAnsi" w:cstheme="minorHAnsi"/>
        </w:rPr>
        <w:t>;</w:t>
      </w:r>
    </w:p>
    <w:p w14:paraId="53817061" w14:textId="4E393168" w:rsidR="00FC2633" w:rsidRDefault="00FC2633" w:rsidP="00024140">
      <w:pPr>
        <w:pStyle w:val="Akapitzlist"/>
        <w:numPr>
          <w:ilvl w:val="1"/>
          <w:numId w:val="56"/>
        </w:numPr>
        <w:autoSpaceDE w:val="0"/>
        <w:autoSpaceDN w:val="0"/>
        <w:adjustRightInd w:val="0"/>
        <w:jc w:val="both"/>
        <w:rPr>
          <w:rFonts w:asciiTheme="minorHAnsi" w:hAnsiTheme="minorHAnsi" w:cstheme="minorHAnsi"/>
          <w:color w:val="002060"/>
        </w:rPr>
      </w:pPr>
      <w:r w:rsidRPr="00CE6BEC">
        <w:rPr>
          <w:rFonts w:asciiTheme="minorHAnsi" w:hAnsiTheme="minorHAnsi" w:cstheme="minorHAnsi"/>
        </w:rPr>
        <w:t>Zamawiający dopuszcza przekazywanie faktur drogą elektroniczną na adres</w:t>
      </w:r>
      <w:r w:rsidRPr="00EC1866">
        <w:rPr>
          <w:rFonts w:asciiTheme="minorHAnsi" w:hAnsiTheme="minorHAnsi" w:cstheme="minorHAnsi"/>
        </w:rPr>
        <w:t xml:space="preserve">: </w:t>
      </w:r>
      <w:r w:rsidR="00EC1866" w:rsidRPr="00EC1866">
        <w:rPr>
          <w:rFonts w:asciiTheme="minorHAnsi" w:hAnsiTheme="minorHAnsi" w:cstheme="minorHAnsi"/>
        </w:rPr>
        <w:t>fakturypdf@ios.edu.pl</w:t>
      </w:r>
      <w:r w:rsidRPr="00EC1866">
        <w:rPr>
          <w:rFonts w:asciiTheme="minorHAnsi" w:hAnsiTheme="minorHAnsi" w:cstheme="minorHAnsi"/>
        </w:rPr>
        <w:t xml:space="preserve"> lub Platformy Elektronicznego Fakturowania, z zastrzeżeniem art. 4 ustawy z dnia 9 listopada 2018 r. o elektronicznym fakturowaniu w zamówieniach publicznych, koncesjach na roboty budowlane lub usługi oraz partnerstwie publiczno-prywatnym (Dz. U. z 2020 r., poz. 1666, ze zm.), zawierającej prawidłowy numer rachunku bankowego, znajdujący się w wykazie podatników VAT udostępnianym w Biuletynie </w:t>
      </w:r>
      <w:r w:rsidRPr="00EC1866">
        <w:rPr>
          <w:rFonts w:asciiTheme="minorHAnsi" w:hAnsiTheme="minorHAnsi" w:cstheme="minorHAnsi"/>
        </w:rPr>
        <w:lastRenderedPageBreak/>
        <w:t>Informacji Publicznej na stronie podmiotowej urzędu obsługującego ministra właściwego do spraw finansów publicznych</w:t>
      </w:r>
      <w:r w:rsidRPr="00EC1866">
        <w:rPr>
          <w:rFonts w:asciiTheme="minorHAnsi" w:hAnsiTheme="minorHAnsi" w:cstheme="minorHAnsi"/>
          <w:color w:val="002060"/>
        </w:rPr>
        <w:t>.</w:t>
      </w:r>
    </w:p>
    <w:p w14:paraId="03293B6D" w14:textId="77777777" w:rsidR="00774AC2" w:rsidRPr="00EC1866" w:rsidRDefault="00774AC2" w:rsidP="00774AC2">
      <w:pPr>
        <w:pStyle w:val="Akapitzlist"/>
        <w:autoSpaceDE w:val="0"/>
        <w:autoSpaceDN w:val="0"/>
        <w:adjustRightInd w:val="0"/>
        <w:jc w:val="both"/>
        <w:rPr>
          <w:rFonts w:asciiTheme="minorHAnsi" w:hAnsiTheme="minorHAnsi" w:cstheme="minorHAnsi"/>
          <w:color w:val="002060"/>
        </w:rPr>
      </w:pPr>
    </w:p>
    <w:p w14:paraId="03BA4F1E" w14:textId="77777777" w:rsidR="00FC2633" w:rsidRPr="00EC1866" w:rsidRDefault="00FC2633" w:rsidP="00024140">
      <w:pPr>
        <w:numPr>
          <w:ilvl w:val="0"/>
          <w:numId w:val="49"/>
        </w:numPr>
        <w:ind w:left="426" w:hanging="426"/>
        <w:contextualSpacing/>
        <w:jc w:val="both"/>
        <w:rPr>
          <w:rFonts w:asciiTheme="minorHAnsi" w:eastAsia="Calibri" w:hAnsiTheme="minorHAnsi" w:cstheme="minorHAnsi"/>
          <w:lang w:eastAsia="ar-SA"/>
        </w:rPr>
      </w:pPr>
      <w:r w:rsidRPr="00EC1866">
        <w:rPr>
          <w:rFonts w:asciiTheme="minorHAnsi" w:hAnsiTheme="minorHAnsi" w:cstheme="minorHAnsi"/>
        </w:rPr>
        <w:t xml:space="preserve">Zmiana </w:t>
      </w:r>
      <w:r w:rsidRPr="00EC1866">
        <w:rPr>
          <w:rFonts w:asciiTheme="minorHAnsi" w:eastAsia="Calibri" w:hAnsiTheme="minorHAnsi" w:cstheme="minorHAnsi"/>
          <w:color w:val="auto"/>
          <w:lang w:eastAsia="en-US" w:bidi="ar-SA"/>
        </w:rPr>
        <w:t>Umowy</w:t>
      </w:r>
      <w:r w:rsidRPr="00EC1866">
        <w:rPr>
          <w:rFonts w:asciiTheme="minorHAnsi" w:hAnsiTheme="minorHAnsi" w:cstheme="minorHAnsi"/>
        </w:rPr>
        <w:t xml:space="preserve"> dopuszczalna jest w zakresie i na warunkach przewidzianych przepisami ustawy </w:t>
      </w:r>
      <w:proofErr w:type="spellStart"/>
      <w:r w:rsidRPr="00EC1866">
        <w:rPr>
          <w:rFonts w:asciiTheme="minorHAnsi" w:hAnsiTheme="minorHAnsi" w:cstheme="minorHAnsi"/>
        </w:rPr>
        <w:t>Pzp</w:t>
      </w:r>
      <w:proofErr w:type="spellEnd"/>
      <w:r w:rsidRPr="00EC1866">
        <w:rPr>
          <w:rFonts w:asciiTheme="minorHAnsi" w:hAnsiTheme="minorHAnsi" w:cstheme="minorHAnsi"/>
        </w:rPr>
        <w:t xml:space="preserve"> w przypadku zmiany:</w:t>
      </w:r>
    </w:p>
    <w:p w14:paraId="1D79DD6F" w14:textId="77777777" w:rsidR="00FC2633" w:rsidRPr="00EC1866" w:rsidRDefault="00FC2633" w:rsidP="00024140">
      <w:pPr>
        <w:numPr>
          <w:ilvl w:val="4"/>
          <w:numId w:val="55"/>
        </w:numPr>
        <w:tabs>
          <w:tab w:val="clear" w:pos="3600"/>
          <w:tab w:val="left" w:pos="1134"/>
        </w:tabs>
        <w:ind w:hanging="3033"/>
        <w:textAlignment w:val="baseline"/>
        <w:rPr>
          <w:rFonts w:asciiTheme="minorHAnsi" w:hAnsiTheme="minorHAnsi" w:cstheme="minorHAnsi"/>
        </w:rPr>
      </w:pPr>
      <w:r w:rsidRPr="00EC1866">
        <w:rPr>
          <w:rFonts w:asciiTheme="minorHAnsi" w:hAnsiTheme="minorHAnsi" w:cstheme="minorHAnsi"/>
        </w:rPr>
        <w:t>stawki podatku od towarów i usług, </w:t>
      </w:r>
    </w:p>
    <w:p w14:paraId="6730B341" w14:textId="77777777" w:rsidR="00FC2633" w:rsidRPr="00EC1866" w:rsidRDefault="00FC2633" w:rsidP="00024140">
      <w:pPr>
        <w:numPr>
          <w:ilvl w:val="4"/>
          <w:numId w:val="55"/>
        </w:numPr>
        <w:tabs>
          <w:tab w:val="clear" w:pos="3600"/>
          <w:tab w:val="left" w:pos="1134"/>
        </w:tabs>
        <w:ind w:left="1134" w:hanging="567"/>
        <w:textAlignment w:val="baseline"/>
        <w:rPr>
          <w:rFonts w:asciiTheme="minorHAnsi" w:hAnsiTheme="minorHAnsi" w:cstheme="minorHAnsi"/>
        </w:rPr>
      </w:pPr>
      <w:r w:rsidRPr="00EC1866">
        <w:rPr>
          <w:rFonts w:asciiTheme="minorHAnsi" w:hAnsiTheme="minorHAnsi" w:cstheme="minorHAnsi"/>
        </w:rPr>
        <w:t>wysokości minimalnego wynagrodzenia za pracę albo wysokości minimalnej stawki godzinowej ustalonych  na podstawie przepisów ustawy z dnia 10 października 2002 r. o minimalnym wynagrodzeniu za pracę (</w:t>
      </w:r>
      <w:proofErr w:type="spellStart"/>
      <w:r w:rsidRPr="00EC1866">
        <w:rPr>
          <w:rFonts w:asciiTheme="minorHAnsi" w:hAnsiTheme="minorHAnsi" w:cstheme="minorHAnsi"/>
        </w:rPr>
        <w:t>t.j</w:t>
      </w:r>
      <w:proofErr w:type="spellEnd"/>
      <w:r w:rsidRPr="00EC1866">
        <w:rPr>
          <w:rFonts w:asciiTheme="minorHAnsi" w:hAnsiTheme="minorHAnsi" w:cstheme="minorHAnsi"/>
        </w:rPr>
        <w:t>. Dz. U. z 2020 r., poz. 2207),</w:t>
      </w:r>
    </w:p>
    <w:p w14:paraId="5259ACD6" w14:textId="77777777" w:rsidR="00FC2633" w:rsidRPr="00EC1866" w:rsidRDefault="00FC2633" w:rsidP="00024140">
      <w:pPr>
        <w:numPr>
          <w:ilvl w:val="4"/>
          <w:numId w:val="55"/>
        </w:numPr>
        <w:tabs>
          <w:tab w:val="clear" w:pos="3600"/>
          <w:tab w:val="left" w:pos="1134"/>
        </w:tabs>
        <w:ind w:left="1134" w:hanging="567"/>
        <w:textAlignment w:val="baseline"/>
        <w:rPr>
          <w:rFonts w:asciiTheme="minorHAnsi" w:hAnsiTheme="minorHAnsi" w:cstheme="minorHAnsi"/>
        </w:rPr>
      </w:pPr>
      <w:r w:rsidRPr="00EC1866">
        <w:rPr>
          <w:rFonts w:asciiTheme="minorHAnsi" w:hAnsiTheme="minorHAnsi" w:cstheme="minorHAnsi"/>
        </w:rPr>
        <w:t>zasad podlegania ubezpieczeniom społecznym lub ubezpieczeniu zdrowotnemu lub wysokości stawki składki na ubezpieczenia społeczne lub zdrowotne,</w:t>
      </w:r>
    </w:p>
    <w:p w14:paraId="554880FB" w14:textId="77777777" w:rsidR="00FC2633" w:rsidRPr="00EC1866" w:rsidRDefault="00FC2633" w:rsidP="00024140">
      <w:pPr>
        <w:numPr>
          <w:ilvl w:val="4"/>
          <w:numId w:val="55"/>
        </w:numPr>
        <w:tabs>
          <w:tab w:val="clear" w:pos="3600"/>
          <w:tab w:val="left" w:pos="1134"/>
        </w:tabs>
        <w:ind w:left="1134" w:hanging="567"/>
        <w:textAlignment w:val="baseline"/>
        <w:rPr>
          <w:rFonts w:asciiTheme="minorHAnsi" w:hAnsiTheme="minorHAnsi" w:cstheme="minorHAnsi"/>
        </w:rPr>
      </w:pPr>
      <w:r w:rsidRPr="00EC1866">
        <w:rPr>
          <w:rFonts w:asciiTheme="minorHAnsi" w:hAnsiTheme="minorHAnsi" w:cstheme="minorHAnsi"/>
        </w:rPr>
        <w:t>zasad gromadzenia i wysokości wpłat do pracowniczych planów kapitałowych, o których mowa w ustawie z dnia 4 października 2018 r. o pracowniczych planach kapitałowych (tj. Dz. U. z 2023 r., poz. 46).</w:t>
      </w:r>
    </w:p>
    <w:p w14:paraId="598904F5" w14:textId="2B0F06C4" w:rsidR="00FC2633" w:rsidRPr="00EC1866" w:rsidRDefault="00FC2633" w:rsidP="00C24C77">
      <w:pPr>
        <w:ind w:left="420"/>
        <w:textAlignment w:val="baseline"/>
        <w:rPr>
          <w:rFonts w:asciiTheme="minorHAnsi" w:hAnsiTheme="minorHAnsi" w:cstheme="minorHAnsi"/>
        </w:rPr>
      </w:pPr>
      <w:r w:rsidRPr="00EC1866">
        <w:rPr>
          <w:rFonts w:asciiTheme="minorHAnsi" w:hAnsiTheme="minorHAnsi" w:cstheme="minorHAnsi"/>
        </w:rPr>
        <w:t>n</w:t>
      </w:r>
      <w:r w:rsidR="006F41E0" w:rsidRPr="00EC1866">
        <w:rPr>
          <w:rFonts w:asciiTheme="minorHAnsi" w:hAnsiTheme="minorHAnsi" w:cstheme="minorHAnsi"/>
        </w:rPr>
        <w:t xml:space="preserve">a zasadach określonych w pkt. </w:t>
      </w:r>
      <w:r w:rsidR="00923127">
        <w:rPr>
          <w:rFonts w:asciiTheme="minorHAnsi" w:hAnsiTheme="minorHAnsi" w:cstheme="minorHAnsi"/>
        </w:rPr>
        <w:t>23</w:t>
      </w:r>
      <w:r w:rsidRPr="00EC1866">
        <w:rPr>
          <w:rFonts w:asciiTheme="minorHAnsi" w:hAnsiTheme="minorHAnsi" w:cstheme="minorHAnsi"/>
        </w:rPr>
        <w:t>-</w:t>
      </w:r>
      <w:r w:rsidR="00295C6D" w:rsidRPr="00EC1866">
        <w:rPr>
          <w:rFonts w:asciiTheme="minorHAnsi" w:hAnsiTheme="minorHAnsi" w:cstheme="minorHAnsi"/>
        </w:rPr>
        <w:t>3</w:t>
      </w:r>
      <w:r w:rsidR="00923127">
        <w:rPr>
          <w:rFonts w:asciiTheme="minorHAnsi" w:hAnsiTheme="minorHAnsi" w:cstheme="minorHAnsi"/>
        </w:rPr>
        <w:t>5</w:t>
      </w:r>
      <w:r w:rsidR="00295C6D" w:rsidRPr="00EC1866">
        <w:rPr>
          <w:rFonts w:asciiTheme="minorHAnsi" w:hAnsiTheme="minorHAnsi" w:cstheme="minorHAnsi"/>
        </w:rPr>
        <w:t xml:space="preserve"> </w:t>
      </w:r>
      <w:r w:rsidR="00C2387E">
        <w:rPr>
          <w:rFonts w:asciiTheme="minorHAnsi" w:hAnsiTheme="minorHAnsi" w:cstheme="minorHAnsi"/>
        </w:rPr>
        <w:t>PPU</w:t>
      </w:r>
      <w:r w:rsidRPr="00EC1866">
        <w:rPr>
          <w:rFonts w:asciiTheme="minorHAnsi" w:hAnsiTheme="minorHAnsi" w:cstheme="minorHAnsi"/>
        </w:rPr>
        <w:t xml:space="preserve"> jeżeli zmiany te będą miały wpływ na koszty wykonania przez Wykonawcę zamówienia publicznego, wynikającego z zawartej Umowy. Ciężar dowodu zmiany kosztów wykonania zamówienia spoczywa na Wykonawcy.</w:t>
      </w:r>
    </w:p>
    <w:p w14:paraId="78901ACB" w14:textId="6140A7CF" w:rsidR="00FC2633" w:rsidRPr="00EC1866" w:rsidRDefault="00FC2633" w:rsidP="00024140">
      <w:pPr>
        <w:numPr>
          <w:ilvl w:val="0"/>
          <w:numId w:val="49"/>
        </w:numPr>
        <w:ind w:left="426" w:hanging="426"/>
        <w:contextualSpacing/>
        <w:jc w:val="both"/>
        <w:rPr>
          <w:rFonts w:asciiTheme="minorHAnsi" w:hAnsiTheme="minorHAnsi" w:cstheme="minorHAnsi"/>
        </w:rPr>
      </w:pPr>
      <w:r w:rsidRPr="00EC1866">
        <w:rPr>
          <w:rFonts w:asciiTheme="minorHAnsi" w:eastAsia="Calibri" w:hAnsiTheme="minorHAnsi" w:cstheme="minorHAnsi"/>
          <w:color w:val="auto"/>
          <w:lang w:eastAsia="en-US" w:bidi="ar-SA"/>
        </w:rPr>
        <w:t>Zmiana</w:t>
      </w:r>
      <w:r w:rsidRPr="00EC1866">
        <w:rPr>
          <w:rFonts w:asciiTheme="minorHAnsi" w:hAnsiTheme="minorHAnsi" w:cstheme="minorHAnsi"/>
        </w:rPr>
        <w:t> wysokości wynagrodzenia należnego Wykonawcy w przypadku zaistnienia przesłanki,</w:t>
      </w:r>
      <w:r w:rsidR="0088663A">
        <w:rPr>
          <w:rFonts w:asciiTheme="minorHAnsi" w:hAnsiTheme="minorHAnsi" w:cstheme="minorHAnsi"/>
        </w:rPr>
        <w:t xml:space="preserve"> </w:t>
      </w:r>
      <w:r w:rsidRPr="00EC1866">
        <w:rPr>
          <w:rFonts w:asciiTheme="minorHAnsi" w:hAnsiTheme="minorHAnsi" w:cstheme="minorHAnsi"/>
        </w:rPr>
        <w:t>o której mowa w pkt.</w:t>
      </w:r>
      <w:r w:rsidR="00923127">
        <w:rPr>
          <w:rFonts w:asciiTheme="minorHAnsi" w:hAnsiTheme="minorHAnsi" w:cstheme="minorHAnsi"/>
        </w:rPr>
        <w:t xml:space="preserve"> 22 </w:t>
      </w:r>
      <w:r w:rsidRPr="00EC1866">
        <w:rPr>
          <w:rFonts w:asciiTheme="minorHAnsi" w:hAnsiTheme="minorHAnsi" w:cstheme="minorHAnsi"/>
        </w:rPr>
        <w:t>ust. 1) PPU,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4B60DE3F" w14:textId="097C0A01" w:rsidR="00FC2633" w:rsidRPr="00EC1866" w:rsidRDefault="00FC2633" w:rsidP="00024140">
      <w:pPr>
        <w:numPr>
          <w:ilvl w:val="0"/>
          <w:numId w:val="49"/>
        </w:numPr>
        <w:ind w:left="426" w:hanging="426"/>
        <w:contextualSpacing/>
        <w:jc w:val="both"/>
        <w:rPr>
          <w:rFonts w:asciiTheme="minorHAnsi" w:hAnsiTheme="minorHAnsi" w:cstheme="minorHAnsi"/>
        </w:rPr>
      </w:pPr>
      <w:r w:rsidRPr="00EC1866">
        <w:rPr>
          <w:rFonts w:asciiTheme="minorHAnsi" w:hAnsiTheme="minorHAnsi" w:cstheme="minorHAnsi"/>
        </w:rPr>
        <w:t>W przypadku</w:t>
      </w:r>
      <w:r w:rsidR="006F41E0" w:rsidRPr="00EC1866">
        <w:rPr>
          <w:rFonts w:asciiTheme="minorHAnsi" w:hAnsiTheme="minorHAnsi" w:cstheme="minorHAnsi"/>
        </w:rPr>
        <w:t xml:space="preserve"> zmiany, o której mowa w pkt.</w:t>
      </w:r>
      <w:r w:rsidR="00923127">
        <w:rPr>
          <w:rFonts w:asciiTheme="minorHAnsi" w:hAnsiTheme="minorHAnsi" w:cstheme="minorHAnsi"/>
        </w:rPr>
        <w:t xml:space="preserve"> 22 </w:t>
      </w:r>
      <w:r w:rsidRPr="00EC1866">
        <w:rPr>
          <w:rFonts w:asciiTheme="minorHAnsi" w:hAnsiTheme="minorHAnsi" w:cstheme="minorHAnsi"/>
        </w:rPr>
        <w:t>ust. 1) PPU, wartość wynagrodzenia netto nie zmieni się, a wartość wynagrodzenia brutto zostanie wyliczona na podstawie nowych przepisów.</w:t>
      </w:r>
    </w:p>
    <w:p w14:paraId="5E3B0481" w14:textId="6E47D776" w:rsidR="00FC2633" w:rsidRPr="00EC1866" w:rsidRDefault="00FC2633" w:rsidP="00024140">
      <w:pPr>
        <w:numPr>
          <w:ilvl w:val="0"/>
          <w:numId w:val="49"/>
        </w:numPr>
        <w:ind w:left="426" w:hanging="426"/>
        <w:contextualSpacing/>
        <w:jc w:val="both"/>
        <w:rPr>
          <w:rFonts w:asciiTheme="minorHAnsi" w:hAnsiTheme="minorHAnsi" w:cstheme="minorHAnsi"/>
        </w:rPr>
      </w:pPr>
      <w:r w:rsidRPr="00EC1866">
        <w:rPr>
          <w:rFonts w:asciiTheme="minorHAnsi" w:eastAsia="Calibri" w:hAnsiTheme="minorHAnsi" w:cstheme="minorHAnsi"/>
          <w:color w:val="auto"/>
          <w:lang w:eastAsia="en-US" w:bidi="ar-SA"/>
        </w:rPr>
        <w:t>Zmiana</w:t>
      </w:r>
      <w:r w:rsidRPr="00EC1866">
        <w:rPr>
          <w:rFonts w:asciiTheme="minorHAnsi" w:hAnsiTheme="minorHAnsi" w:cstheme="minorHAnsi"/>
        </w:rPr>
        <w:t> wysokości wynagrodzenia należnego Wykonawcy w przypadku zaistnienia przesłanki</w:t>
      </w:r>
      <w:r w:rsidRPr="00EC1866">
        <w:rPr>
          <w:rFonts w:asciiTheme="minorHAnsi" w:hAnsiTheme="minorHAnsi" w:cstheme="minorHAnsi"/>
        </w:rPr>
        <w:br/>
        <w:t>o której mowa w pkt</w:t>
      </w:r>
      <w:r w:rsidR="00923127">
        <w:rPr>
          <w:rFonts w:asciiTheme="minorHAnsi" w:hAnsiTheme="minorHAnsi" w:cstheme="minorHAnsi"/>
        </w:rPr>
        <w:t xml:space="preserve"> 22 </w:t>
      </w:r>
      <w:r w:rsidRPr="00EC1866">
        <w:rPr>
          <w:rFonts w:asciiTheme="minorHAnsi" w:hAnsiTheme="minorHAnsi" w:cstheme="minorHAnsi"/>
        </w:rPr>
        <w:t>ust. 2) lub 3) PPU będzie obejmować wyłącznie część wynagrodzenia należnego Wykonawcy, w odniesieniu do której nastąpi zmiana wysokości kosztów wykonania Umowy przez Wykonawcę w związku z wejściem w życie przepisów odpowiednio zmieniających wysokość minimalnego wynagrodzenia za pracę albo wysokości minimalnej stawki godzinowej lub dokonujących zmian w zakresie zasad podlegania ubezpieczeniom społecznym lub ubezpieczeniu zdrowotnemu lub w zakresie wysokości stawki składki na ubezpieczenia społeczne lub zdrowotne.</w:t>
      </w:r>
    </w:p>
    <w:p w14:paraId="1928BF1A" w14:textId="7034E1C1" w:rsidR="00FC2633" w:rsidRPr="00EC1866" w:rsidRDefault="00FC2633" w:rsidP="00024140">
      <w:pPr>
        <w:numPr>
          <w:ilvl w:val="0"/>
          <w:numId w:val="49"/>
        </w:numPr>
        <w:ind w:left="426" w:hanging="426"/>
        <w:contextualSpacing/>
        <w:jc w:val="both"/>
        <w:rPr>
          <w:rFonts w:asciiTheme="minorHAnsi" w:hAnsiTheme="minorHAnsi" w:cstheme="minorHAnsi"/>
        </w:rPr>
      </w:pPr>
      <w:r w:rsidRPr="00EC1866">
        <w:rPr>
          <w:rFonts w:asciiTheme="minorHAnsi" w:hAnsiTheme="minorHAnsi" w:cstheme="minorHAnsi"/>
        </w:rPr>
        <w:t xml:space="preserve">W </w:t>
      </w:r>
      <w:r w:rsidRPr="00EC1866">
        <w:rPr>
          <w:rFonts w:asciiTheme="minorHAnsi" w:eastAsia="Calibri" w:hAnsiTheme="minorHAnsi" w:cstheme="minorHAnsi"/>
          <w:color w:val="auto"/>
          <w:lang w:eastAsia="en-US" w:bidi="ar-SA"/>
        </w:rPr>
        <w:t>przypadku</w:t>
      </w:r>
      <w:r w:rsidRPr="00EC1866">
        <w:rPr>
          <w:rFonts w:asciiTheme="minorHAnsi" w:hAnsiTheme="minorHAnsi" w:cstheme="minorHAnsi"/>
        </w:rPr>
        <w:t xml:space="preserve"> zmiany, o której mowa w pkt</w:t>
      </w:r>
      <w:r w:rsidR="00923127">
        <w:rPr>
          <w:rFonts w:asciiTheme="minorHAnsi" w:hAnsiTheme="minorHAnsi" w:cstheme="minorHAnsi"/>
        </w:rPr>
        <w:t xml:space="preserve"> 22 </w:t>
      </w:r>
      <w:r w:rsidRPr="00EC1866">
        <w:rPr>
          <w:rFonts w:asciiTheme="minorHAnsi" w:hAnsiTheme="minorHAnsi" w:cstheme="minorHAnsi"/>
        </w:rPr>
        <w:t>ust. 2) PPU wynagrodzenie Wykonawcy ulegnie zmianie o kwotę odpowiadającą wzrostowi kosztu Wykonawcy w związku ze zmianą wysokości wynagrodzeń pracowników do wysokości aktualnie obowiązującego minimalnego wynagrodzenia za pracę albo do wysokości zmienionej minimalnej stawki godzinowej, z uwzględnieniem wszystkich obciążeń publicznoprawnych od kwoty zmiany minimalnego wynagrodzenia. Kwota odpowiadająca wzrostowi kosztu Wykonawcy będzie odnosić się wyłącznie do części wynagrodzenia pracowników, o których mowa w zdaniu poprzedzającym, odpowiadającej zakresowi, w jakim wykonują oni prace bezpośrednio związane z realizacją przedmiotu Umowy.</w:t>
      </w:r>
    </w:p>
    <w:p w14:paraId="4B38140C" w14:textId="5AEE8CE6" w:rsidR="00FC2633" w:rsidRPr="00EC1866" w:rsidRDefault="00FC2633" w:rsidP="00024140">
      <w:pPr>
        <w:numPr>
          <w:ilvl w:val="0"/>
          <w:numId w:val="49"/>
        </w:numPr>
        <w:ind w:left="426" w:hanging="426"/>
        <w:contextualSpacing/>
        <w:jc w:val="both"/>
        <w:rPr>
          <w:rFonts w:asciiTheme="minorHAnsi" w:hAnsiTheme="minorHAnsi" w:cstheme="minorHAnsi"/>
        </w:rPr>
      </w:pPr>
      <w:r w:rsidRPr="00EC1866">
        <w:rPr>
          <w:rFonts w:asciiTheme="minorHAnsi" w:hAnsiTheme="minorHAnsi" w:cstheme="minorHAnsi"/>
        </w:rPr>
        <w:t xml:space="preserve">W </w:t>
      </w:r>
      <w:r w:rsidRPr="00EC1866">
        <w:rPr>
          <w:rFonts w:asciiTheme="minorHAnsi" w:eastAsia="Calibri" w:hAnsiTheme="minorHAnsi" w:cstheme="minorHAnsi"/>
          <w:color w:val="auto"/>
          <w:lang w:eastAsia="en-US" w:bidi="ar-SA"/>
        </w:rPr>
        <w:t>celu</w:t>
      </w:r>
      <w:r w:rsidRPr="00EC1866">
        <w:rPr>
          <w:rFonts w:asciiTheme="minorHAnsi" w:hAnsiTheme="minorHAnsi" w:cstheme="minorHAnsi"/>
        </w:rPr>
        <w:t xml:space="preserve"> zawarcia aneksu, dotycz</w:t>
      </w:r>
      <w:r w:rsidR="006F41E0" w:rsidRPr="00EC1866">
        <w:rPr>
          <w:rFonts w:asciiTheme="minorHAnsi" w:hAnsiTheme="minorHAnsi" w:cstheme="minorHAnsi"/>
        </w:rPr>
        <w:t>ącego zmian określonych w pkt</w:t>
      </w:r>
      <w:r w:rsidR="00923127">
        <w:rPr>
          <w:rFonts w:asciiTheme="minorHAnsi" w:hAnsiTheme="minorHAnsi" w:cstheme="minorHAnsi"/>
        </w:rPr>
        <w:t xml:space="preserve"> 22 </w:t>
      </w:r>
      <w:r w:rsidRPr="00EC1866">
        <w:rPr>
          <w:rFonts w:asciiTheme="minorHAnsi" w:hAnsiTheme="minorHAnsi" w:cstheme="minorHAnsi"/>
        </w:rPr>
        <w:t xml:space="preserve">PPU, każda ze </w:t>
      </w:r>
      <w:r w:rsidR="00142EB3">
        <w:rPr>
          <w:rFonts w:asciiTheme="minorHAnsi" w:hAnsiTheme="minorHAnsi" w:cstheme="minorHAnsi"/>
        </w:rPr>
        <w:t>S</w:t>
      </w:r>
      <w:r w:rsidRPr="00EC1866">
        <w:rPr>
          <w:rFonts w:asciiTheme="minorHAnsi" w:hAnsiTheme="minorHAnsi" w:cstheme="minorHAnsi"/>
        </w:rPr>
        <w:t xml:space="preserve">tron może wystąpić do drugiej </w:t>
      </w:r>
      <w:r w:rsidR="00142EB3">
        <w:rPr>
          <w:rFonts w:asciiTheme="minorHAnsi" w:hAnsiTheme="minorHAnsi" w:cstheme="minorHAnsi"/>
        </w:rPr>
        <w:t>S</w:t>
      </w:r>
      <w:r w:rsidRPr="00EC1866">
        <w:rPr>
          <w:rFonts w:asciiTheme="minorHAnsi" w:hAnsiTheme="minorHAnsi" w:cstheme="minorHAnsi"/>
        </w:rPr>
        <w:t xml:space="preserve">trony z wnioskiem o dokonanie zmiany wysokości wynagrodzenia należnego Wykonawcy, wraz z uzasadnieniem zawierającym w szczególności szczegółowe wyliczenie całkowitej kwoty, o jaką wynagrodzenie Wykonawcy powinno ulec zmianie, oraz </w:t>
      </w:r>
      <w:r w:rsidRPr="00EC1866">
        <w:rPr>
          <w:rFonts w:asciiTheme="minorHAnsi" w:hAnsiTheme="minorHAnsi" w:cstheme="minorHAnsi"/>
        </w:rPr>
        <w:lastRenderedPageBreak/>
        <w:t>wskazaniem daty, od której nastąpiła bądź nastąpi zmiana wysokości kosztów wykonania Umowy uzasadniająca zmianę wysokości wynagrodzenia należnego Wykonawcy.</w:t>
      </w:r>
    </w:p>
    <w:p w14:paraId="4165F4C3" w14:textId="5B5B8301" w:rsidR="00FC2633" w:rsidRPr="00EC1866" w:rsidRDefault="00FC2633" w:rsidP="00024140">
      <w:pPr>
        <w:numPr>
          <w:ilvl w:val="0"/>
          <w:numId w:val="49"/>
        </w:numPr>
        <w:ind w:left="426" w:hanging="426"/>
        <w:contextualSpacing/>
        <w:jc w:val="both"/>
        <w:rPr>
          <w:rFonts w:asciiTheme="minorHAnsi" w:hAnsiTheme="minorHAnsi" w:cstheme="minorHAnsi"/>
        </w:rPr>
      </w:pPr>
      <w:r w:rsidRPr="00EC1866">
        <w:rPr>
          <w:rFonts w:asciiTheme="minorHAnsi" w:hAnsiTheme="minorHAnsi" w:cstheme="minorHAnsi"/>
        </w:rPr>
        <w:t xml:space="preserve">W </w:t>
      </w:r>
      <w:r w:rsidRPr="00EC1866">
        <w:rPr>
          <w:rFonts w:asciiTheme="minorHAnsi" w:eastAsia="Calibri" w:hAnsiTheme="minorHAnsi" w:cstheme="minorHAnsi"/>
          <w:color w:val="auto"/>
          <w:lang w:eastAsia="en-US" w:bidi="ar-SA"/>
        </w:rPr>
        <w:t>przypadk</w:t>
      </w:r>
      <w:r w:rsidR="006F41E0" w:rsidRPr="00EC1866">
        <w:rPr>
          <w:rFonts w:asciiTheme="minorHAnsi" w:eastAsia="Calibri" w:hAnsiTheme="minorHAnsi" w:cstheme="minorHAnsi"/>
          <w:color w:val="auto"/>
          <w:lang w:eastAsia="en-US" w:bidi="ar-SA"/>
        </w:rPr>
        <w:t>u</w:t>
      </w:r>
      <w:r w:rsidR="006F41E0" w:rsidRPr="00EC1866">
        <w:rPr>
          <w:rFonts w:asciiTheme="minorHAnsi" w:hAnsiTheme="minorHAnsi" w:cstheme="minorHAnsi"/>
        </w:rPr>
        <w:t xml:space="preserve"> zmian, o których mowa w pkt</w:t>
      </w:r>
      <w:r w:rsidR="00923127">
        <w:rPr>
          <w:rFonts w:asciiTheme="minorHAnsi" w:hAnsiTheme="minorHAnsi" w:cstheme="minorHAnsi"/>
        </w:rPr>
        <w:t xml:space="preserve"> 22 </w:t>
      </w:r>
      <w:r w:rsidRPr="00EC1866">
        <w:rPr>
          <w:rFonts w:asciiTheme="minorHAnsi" w:hAnsiTheme="minorHAnsi" w:cstheme="minorHAnsi"/>
        </w:rPr>
        <w:t>ust. 2) i 3) PPU jeżeli z wnioskiem występuje Wykonawca, jest on zobowiązany dołączyć do wniosku dokumenty, z których będzie wynikać, w jakim zakresie zmiany te mają wpływ na koszty wykonania Umowy, w szczególności:</w:t>
      </w:r>
    </w:p>
    <w:p w14:paraId="7F6BC5F6" w14:textId="61CDFF90" w:rsidR="00FC2633" w:rsidRPr="00EC1866" w:rsidRDefault="00FC2633" w:rsidP="00C24C77">
      <w:pPr>
        <w:ind w:left="840" w:hanging="420"/>
        <w:textAlignment w:val="baseline"/>
        <w:rPr>
          <w:rFonts w:asciiTheme="minorHAnsi" w:hAnsiTheme="minorHAnsi" w:cstheme="minorHAnsi"/>
        </w:rPr>
      </w:pPr>
      <w:r w:rsidRPr="00EC1866">
        <w:rPr>
          <w:rFonts w:asciiTheme="minorHAnsi" w:hAnsiTheme="minorHAnsi" w:cstheme="minorHAnsi"/>
        </w:rPr>
        <w:t>1) pisemne zestawienie wynagrodzeń (zarówno przed jak i po zmianie) pracowników, wraz z określeniem zakresu (części etatu), w jakim wykonują oni prace bezpośrednio związane z realizacją przedmiotu Umowy oraz części wynagrodzenia odpowiadającej temu zakresowi - w przypadku</w:t>
      </w:r>
      <w:r w:rsidR="006F41E0" w:rsidRPr="00EC1866">
        <w:rPr>
          <w:rFonts w:asciiTheme="minorHAnsi" w:hAnsiTheme="minorHAnsi" w:cstheme="minorHAnsi"/>
        </w:rPr>
        <w:t xml:space="preserve"> zmiany, o której mowa w pkt.</w:t>
      </w:r>
      <w:r w:rsidR="00923127">
        <w:rPr>
          <w:rFonts w:asciiTheme="minorHAnsi" w:hAnsiTheme="minorHAnsi" w:cstheme="minorHAnsi"/>
        </w:rPr>
        <w:t xml:space="preserve"> 22 </w:t>
      </w:r>
      <w:r w:rsidRPr="00EC1866">
        <w:rPr>
          <w:rFonts w:asciiTheme="minorHAnsi" w:hAnsiTheme="minorHAnsi" w:cstheme="minorHAnsi"/>
        </w:rPr>
        <w:t>ust. 2) PPU, lub</w:t>
      </w:r>
    </w:p>
    <w:p w14:paraId="64966880" w14:textId="4D3B8122" w:rsidR="00FC2633" w:rsidRPr="00EC1866" w:rsidRDefault="00FC2633" w:rsidP="00C24C77">
      <w:pPr>
        <w:ind w:left="840" w:hanging="420"/>
        <w:textAlignment w:val="baseline"/>
        <w:rPr>
          <w:rFonts w:asciiTheme="minorHAnsi" w:hAnsiTheme="minorHAnsi" w:cstheme="minorHAnsi"/>
        </w:rPr>
      </w:pPr>
      <w:r w:rsidRPr="00EC1866">
        <w:rPr>
          <w:rFonts w:asciiTheme="minorHAnsi" w:hAnsiTheme="minorHAnsi" w:cstheme="minorHAnsi"/>
        </w:rPr>
        <w:t>2) pisemne zestawienie wynagrodzeń (zarówno przed jak i po zmianie) pracowników,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pkt</w:t>
      </w:r>
      <w:r w:rsidR="00923127">
        <w:rPr>
          <w:rFonts w:asciiTheme="minorHAnsi" w:hAnsiTheme="minorHAnsi" w:cstheme="minorHAnsi"/>
        </w:rPr>
        <w:t xml:space="preserve"> 22 </w:t>
      </w:r>
      <w:r w:rsidRPr="00EC1866">
        <w:rPr>
          <w:rFonts w:asciiTheme="minorHAnsi" w:hAnsiTheme="minorHAnsi" w:cstheme="minorHAnsi"/>
        </w:rPr>
        <w:t>ust. 3) PPU.</w:t>
      </w:r>
    </w:p>
    <w:p w14:paraId="7933D355" w14:textId="382FA991" w:rsidR="00FC2633" w:rsidRPr="00EC1866" w:rsidRDefault="00FC2633" w:rsidP="00024140">
      <w:pPr>
        <w:numPr>
          <w:ilvl w:val="0"/>
          <w:numId w:val="49"/>
        </w:numPr>
        <w:ind w:left="426" w:hanging="426"/>
        <w:contextualSpacing/>
        <w:jc w:val="both"/>
        <w:rPr>
          <w:rFonts w:asciiTheme="minorHAnsi" w:hAnsiTheme="minorHAnsi" w:cstheme="minorHAnsi"/>
        </w:rPr>
      </w:pPr>
      <w:r w:rsidRPr="00EC1866">
        <w:rPr>
          <w:rFonts w:asciiTheme="minorHAnsi" w:hAnsiTheme="minorHAnsi" w:cstheme="minorHAnsi"/>
        </w:rPr>
        <w:t>W przypadku</w:t>
      </w:r>
      <w:r w:rsidR="006F41E0" w:rsidRPr="00EC1866">
        <w:rPr>
          <w:rFonts w:asciiTheme="minorHAnsi" w:hAnsiTheme="minorHAnsi" w:cstheme="minorHAnsi"/>
        </w:rPr>
        <w:t xml:space="preserve"> zmiany, o której mowa w pkt.</w:t>
      </w:r>
      <w:r w:rsidR="00923127">
        <w:rPr>
          <w:rFonts w:asciiTheme="minorHAnsi" w:hAnsiTheme="minorHAnsi" w:cstheme="minorHAnsi"/>
        </w:rPr>
        <w:t xml:space="preserve"> 22</w:t>
      </w:r>
      <w:r w:rsidRPr="00EC1866">
        <w:rPr>
          <w:rFonts w:asciiTheme="minorHAnsi" w:hAnsiTheme="minorHAnsi" w:cstheme="minorHAnsi"/>
        </w:rPr>
        <w:t xml:space="preserve"> ust. 2) PPU Wykonawca jest również </w:t>
      </w:r>
      <w:r w:rsidRPr="00EC1866">
        <w:rPr>
          <w:rFonts w:asciiTheme="minorHAnsi" w:eastAsia="Calibri" w:hAnsiTheme="minorHAnsi" w:cstheme="minorHAnsi"/>
          <w:color w:val="auto"/>
          <w:lang w:eastAsia="en-US" w:bidi="ar-SA"/>
        </w:rPr>
        <w:t>zobowiązany</w:t>
      </w:r>
      <w:r w:rsidRPr="00EC1866">
        <w:rPr>
          <w:rFonts w:asciiTheme="minorHAnsi" w:hAnsiTheme="minorHAnsi" w:cstheme="minorHAnsi"/>
        </w:rPr>
        <w:t xml:space="preserve"> dołączyć do wniosku kopie umów pracowników. Kopia umowy/umów zawierać będzie informację nie podlegające </w:t>
      </w:r>
      <w:proofErr w:type="spellStart"/>
      <w:r w:rsidRPr="00EC1866">
        <w:rPr>
          <w:rFonts w:asciiTheme="minorHAnsi" w:hAnsiTheme="minorHAnsi" w:cstheme="minorHAnsi"/>
        </w:rPr>
        <w:t>anonimizacji</w:t>
      </w:r>
      <w:proofErr w:type="spellEnd"/>
      <w:r w:rsidRPr="00EC1866">
        <w:rPr>
          <w:rFonts w:asciiTheme="minorHAnsi" w:hAnsiTheme="minorHAnsi" w:cstheme="minorHAnsi"/>
        </w:rPr>
        <w:t xml:space="preserve"> takie jak: imię i nazwisko, data zawarcia umowy, rodzaj umowy, kwota wynagrodzenia i wymiar etatu. </w:t>
      </w:r>
    </w:p>
    <w:p w14:paraId="543F661A" w14:textId="3B4093C7" w:rsidR="00FC2633" w:rsidRPr="00EC1866" w:rsidRDefault="00FC2633" w:rsidP="00024140">
      <w:pPr>
        <w:numPr>
          <w:ilvl w:val="0"/>
          <w:numId w:val="49"/>
        </w:numPr>
        <w:ind w:left="426" w:hanging="426"/>
        <w:contextualSpacing/>
        <w:jc w:val="both"/>
        <w:rPr>
          <w:rFonts w:asciiTheme="minorHAnsi" w:hAnsiTheme="minorHAnsi" w:cstheme="minorHAnsi"/>
        </w:rPr>
      </w:pPr>
      <w:r w:rsidRPr="00EC1866">
        <w:rPr>
          <w:rFonts w:asciiTheme="minorHAnsi" w:hAnsiTheme="minorHAnsi" w:cstheme="minorHAnsi"/>
        </w:rPr>
        <w:t xml:space="preserve">W </w:t>
      </w:r>
      <w:r w:rsidRPr="00EC1866">
        <w:rPr>
          <w:rFonts w:asciiTheme="minorHAnsi" w:eastAsia="Calibri" w:hAnsiTheme="minorHAnsi" w:cstheme="minorHAnsi"/>
          <w:color w:val="auto"/>
          <w:lang w:eastAsia="en-US" w:bidi="ar-SA"/>
        </w:rPr>
        <w:t>przypadku</w:t>
      </w:r>
      <w:r w:rsidRPr="00EC1866">
        <w:rPr>
          <w:rFonts w:asciiTheme="minorHAnsi" w:hAnsiTheme="minorHAnsi" w:cstheme="minorHAnsi"/>
        </w:rPr>
        <w:t xml:space="preserve"> zmiany, o której mowa w pkt.</w:t>
      </w:r>
      <w:r w:rsidR="00923127">
        <w:rPr>
          <w:rFonts w:asciiTheme="minorHAnsi" w:hAnsiTheme="minorHAnsi" w:cstheme="minorHAnsi"/>
        </w:rPr>
        <w:t xml:space="preserve"> 22 </w:t>
      </w:r>
      <w:r w:rsidRPr="00EC1866">
        <w:rPr>
          <w:rFonts w:asciiTheme="minorHAnsi" w:hAnsiTheme="minorHAnsi" w:cstheme="minorHAnsi"/>
        </w:rPr>
        <w:t xml:space="preserve">ust. 3) PPU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pkt. </w:t>
      </w:r>
      <w:r w:rsidR="00923127">
        <w:rPr>
          <w:rFonts w:asciiTheme="minorHAnsi" w:hAnsiTheme="minorHAnsi" w:cstheme="minorHAnsi"/>
        </w:rPr>
        <w:t>29</w:t>
      </w:r>
      <w:r w:rsidRPr="00EC1866">
        <w:rPr>
          <w:rFonts w:asciiTheme="minorHAnsi" w:hAnsiTheme="minorHAnsi" w:cstheme="minorHAnsi"/>
        </w:rPr>
        <w:t xml:space="preserve"> ust. 2) PPU. </w:t>
      </w:r>
    </w:p>
    <w:p w14:paraId="1F3CE7F6" w14:textId="4B4F5E44" w:rsidR="00FC2633" w:rsidRPr="00EC1866" w:rsidRDefault="00FC2633" w:rsidP="00024140">
      <w:pPr>
        <w:numPr>
          <w:ilvl w:val="0"/>
          <w:numId w:val="49"/>
        </w:numPr>
        <w:ind w:left="426" w:hanging="426"/>
        <w:contextualSpacing/>
        <w:jc w:val="both"/>
        <w:rPr>
          <w:rFonts w:asciiTheme="minorHAnsi" w:hAnsiTheme="minorHAnsi" w:cstheme="minorHAnsi"/>
        </w:rPr>
      </w:pPr>
      <w:r w:rsidRPr="00EC1866">
        <w:rPr>
          <w:rFonts w:asciiTheme="minorHAnsi" w:hAnsiTheme="minorHAnsi" w:cstheme="minorHAnsi"/>
        </w:rPr>
        <w:t xml:space="preserve">W terminie 15 dni roboczych od dnia otrzymania wniosku, o którym mowa w pkt. </w:t>
      </w:r>
      <w:r w:rsidR="00923127">
        <w:rPr>
          <w:rFonts w:asciiTheme="minorHAnsi" w:hAnsiTheme="minorHAnsi" w:cstheme="minorHAnsi"/>
        </w:rPr>
        <w:t>28</w:t>
      </w:r>
      <w:r w:rsidR="00923127" w:rsidRPr="00EC1866">
        <w:rPr>
          <w:rFonts w:asciiTheme="minorHAnsi" w:hAnsiTheme="minorHAnsi" w:cstheme="minorHAnsi"/>
        </w:rPr>
        <w:t xml:space="preserve"> </w:t>
      </w:r>
      <w:r w:rsidRPr="00EC1866">
        <w:rPr>
          <w:rFonts w:asciiTheme="minorHAnsi" w:hAnsiTheme="minorHAnsi" w:cstheme="minorHAnsi"/>
        </w:rPr>
        <w:t xml:space="preserve">PPU strona, która otrzymała wniosek, przekaże drugiej stronie informację o zakresie, w jakim zatwierdza </w:t>
      </w:r>
      <w:r w:rsidRPr="00EC1866">
        <w:rPr>
          <w:rFonts w:asciiTheme="minorHAnsi" w:eastAsia="Calibri" w:hAnsiTheme="minorHAnsi" w:cstheme="minorHAnsi"/>
          <w:color w:val="auto"/>
          <w:lang w:eastAsia="en-US" w:bidi="ar-SA"/>
        </w:rPr>
        <w:t>wniosek</w:t>
      </w:r>
      <w:r w:rsidRPr="00EC1866">
        <w:rPr>
          <w:rFonts w:asciiTheme="minorHAnsi" w:hAnsiTheme="minorHAnsi" w:cstheme="minorHAnsi"/>
        </w:rPr>
        <w:t xml:space="preserve"> oraz wskaże kwotę, o którą wynagrodzenie należne Wykonawcy powinno ulec zmianie, albo informację o niezatwierdzeniu wniosku wraz z uzasadnieniem.</w:t>
      </w:r>
    </w:p>
    <w:p w14:paraId="7E9B8D26" w14:textId="5657B46F" w:rsidR="00FC2633" w:rsidRPr="00EC1866" w:rsidRDefault="00FC2633" w:rsidP="00024140">
      <w:pPr>
        <w:numPr>
          <w:ilvl w:val="0"/>
          <w:numId w:val="49"/>
        </w:numPr>
        <w:ind w:left="426" w:hanging="426"/>
        <w:contextualSpacing/>
        <w:jc w:val="both"/>
        <w:rPr>
          <w:rFonts w:asciiTheme="minorHAnsi" w:hAnsiTheme="minorHAnsi" w:cstheme="minorHAnsi"/>
        </w:rPr>
      </w:pPr>
      <w:r w:rsidRPr="00EC1866">
        <w:rPr>
          <w:rFonts w:asciiTheme="minorHAnsi" w:eastAsia="Calibri" w:hAnsiTheme="minorHAnsi" w:cstheme="minorHAnsi"/>
          <w:color w:val="auto"/>
          <w:lang w:eastAsia="en-US" w:bidi="ar-SA"/>
        </w:rPr>
        <w:t>Zmiana</w:t>
      </w:r>
      <w:r w:rsidRPr="00EC1866">
        <w:rPr>
          <w:rFonts w:asciiTheme="minorHAnsi" w:hAnsiTheme="minorHAnsi" w:cstheme="minorHAnsi"/>
        </w:rPr>
        <w:t> wysokości wynagrodzenia w przypadku zaistnienia przesłanki, o której mowa w pkt.</w:t>
      </w:r>
      <w:r w:rsidR="00923127">
        <w:rPr>
          <w:rFonts w:asciiTheme="minorHAnsi" w:hAnsiTheme="minorHAnsi" w:cstheme="minorHAnsi"/>
        </w:rPr>
        <w:t xml:space="preserve"> 22</w:t>
      </w:r>
      <w:r w:rsidRPr="00EC1866">
        <w:rPr>
          <w:rFonts w:asciiTheme="minorHAnsi" w:hAnsiTheme="minorHAnsi" w:cstheme="minorHAnsi"/>
        </w:rPr>
        <w:t>ust. 4) PPU, będzie obejmować wyłącznie część wynagrodzenia należnego Wykonawcy, w odniesieniu do której nastąpiła zmiana wysokości kosztów wykonania Umowy przez Wykonawcę w związku z zawarciem umowy o prowadzenie pracowniczych planów kapitałowych, o której mowa w ust. 14 ust. 1 ustawy z dnia 4 października 2018 r. o pracowniczych planach kapitałowych (t. j. Dz.U. z 2023 r., poz. 46).</w:t>
      </w:r>
    </w:p>
    <w:p w14:paraId="3082E145" w14:textId="1FEC106D" w:rsidR="00FC2633" w:rsidRPr="00EC1866" w:rsidRDefault="00FC2633" w:rsidP="00024140">
      <w:pPr>
        <w:numPr>
          <w:ilvl w:val="0"/>
          <w:numId w:val="49"/>
        </w:numPr>
        <w:ind w:left="426" w:hanging="426"/>
        <w:contextualSpacing/>
        <w:jc w:val="both"/>
        <w:rPr>
          <w:rFonts w:asciiTheme="minorHAnsi" w:hAnsiTheme="minorHAnsi" w:cstheme="minorHAnsi"/>
        </w:rPr>
      </w:pPr>
      <w:r w:rsidRPr="00EC1866">
        <w:rPr>
          <w:rFonts w:asciiTheme="minorHAnsi" w:hAnsiTheme="minorHAnsi" w:cstheme="minorHAnsi"/>
        </w:rPr>
        <w:t>W przypadku zmiany, o której mowa w pkt.</w:t>
      </w:r>
      <w:r w:rsidR="00923127">
        <w:rPr>
          <w:rFonts w:asciiTheme="minorHAnsi" w:hAnsiTheme="minorHAnsi" w:cstheme="minorHAnsi"/>
        </w:rPr>
        <w:t xml:space="preserve"> 22</w:t>
      </w:r>
      <w:r w:rsidRPr="00EC1866">
        <w:rPr>
          <w:rFonts w:asciiTheme="minorHAnsi" w:hAnsiTheme="minorHAnsi" w:cstheme="minorHAnsi"/>
        </w:rPr>
        <w:t xml:space="preserve">ust. 4) PPU, wynagrodzenie Wykonawcy ulegnie zmianie o sumę wzrostu kosztów realizacji przedmiotu Umowy wynikającą z wpłat do </w:t>
      </w:r>
      <w:r w:rsidRPr="00EC1866">
        <w:rPr>
          <w:rFonts w:asciiTheme="minorHAnsi" w:eastAsia="Calibri" w:hAnsiTheme="minorHAnsi" w:cstheme="minorHAnsi"/>
          <w:color w:val="auto"/>
          <w:lang w:eastAsia="en-US" w:bidi="ar-SA"/>
        </w:rPr>
        <w:t>pracowniczych</w:t>
      </w:r>
      <w:r w:rsidRPr="00EC1866">
        <w:rPr>
          <w:rFonts w:asciiTheme="minorHAnsi" w:hAnsiTheme="minorHAnsi" w:cstheme="minorHAnsi"/>
        </w:rPr>
        <w:t xml:space="preserve"> planów kapitałowych dokonywanych przez Wykonawcę lub podwykonawcę. Kwota odpowiadająca zmianie kosztu Wykonawcy będzie odnosić się wyłącznie do części wynagrodzenia pracowników, o których mowa w zdaniu poprzedzającym, odpowiadającej zakresowi, w jakim wykonują oni prace bezpośrednio związane z realizacją przedmiotu Umowy.</w:t>
      </w:r>
    </w:p>
    <w:p w14:paraId="2808CE4A" w14:textId="1E21366F" w:rsidR="00FC2633" w:rsidRPr="00EC1866" w:rsidRDefault="00FC2633" w:rsidP="00024140">
      <w:pPr>
        <w:numPr>
          <w:ilvl w:val="0"/>
          <w:numId w:val="49"/>
        </w:numPr>
        <w:ind w:left="426" w:hanging="426"/>
        <w:contextualSpacing/>
        <w:jc w:val="both"/>
        <w:rPr>
          <w:rFonts w:asciiTheme="minorHAnsi" w:hAnsiTheme="minorHAnsi" w:cstheme="minorHAnsi"/>
        </w:rPr>
      </w:pPr>
      <w:r w:rsidRPr="00EC1866">
        <w:rPr>
          <w:rFonts w:asciiTheme="minorHAnsi" w:hAnsiTheme="minorHAnsi" w:cstheme="minorHAnsi"/>
        </w:rPr>
        <w:t>W przypadku zmian, o których mowa w pkt.</w:t>
      </w:r>
      <w:r w:rsidR="00923127">
        <w:rPr>
          <w:rFonts w:asciiTheme="minorHAnsi" w:hAnsiTheme="minorHAnsi" w:cstheme="minorHAnsi"/>
        </w:rPr>
        <w:t xml:space="preserve"> 22 </w:t>
      </w:r>
      <w:r w:rsidRPr="00EC1866">
        <w:rPr>
          <w:rFonts w:asciiTheme="minorHAnsi" w:hAnsiTheme="minorHAnsi" w:cstheme="minorHAnsi"/>
        </w:rPr>
        <w:t>ust. 4) PPU Wykonawca wraz z wnioskiem o zmianę wynagrodzenia przedstawia sposób i podstawę wyliczenie odpowiedniej zmiany wynagrodzenia.</w:t>
      </w:r>
    </w:p>
    <w:p w14:paraId="74DEA587" w14:textId="5C84A49D" w:rsidR="00FC2633" w:rsidRDefault="00FC2633" w:rsidP="00024140">
      <w:pPr>
        <w:numPr>
          <w:ilvl w:val="0"/>
          <w:numId w:val="49"/>
        </w:numPr>
        <w:ind w:left="426" w:hanging="426"/>
        <w:contextualSpacing/>
        <w:jc w:val="both"/>
        <w:rPr>
          <w:rFonts w:asciiTheme="minorHAnsi" w:hAnsiTheme="minorHAnsi" w:cstheme="minorHAnsi"/>
        </w:rPr>
      </w:pPr>
      <w:r w:rsidRPr="00EC1866">
        <w:rPr>
          <w:rFonts w:asciiTheme="minorHAnsi" w:hAnsiTheme="minorHAnsi" w:cstheme="minorHAnsi"/>
        </w:rPr>
        <w:t xml:space="preserve">W </w:t>
      </w:r>
      <w:r w:rsidRPr="00EC1866">
        <w:rPr>
          <w:rFonts w:asciiTheme="minorHAnsi" w:eastAsia="Calibri" w:hAnsiTheme="minorHAnsi" w:cstheme="minorHAnsi"/>
          <w:color w:val="auto"/>
          <w:lang w:eastAsia="en-US" w:bidi="ar-SA"/>
        </w:rPr>
        <w:t>przypadku</w:t>
      </w:r>
      <w:r w:rsidRPr="00EC1866">
        <w:rPr>
          <w:rFonts w:asciiTheme="minorHAnsi" w:hAnsiTheme="minorHAnsi" w:cstheme="minorHAnsi"/>
        </w:rPr>
        <w:t xml:space="preserve"> otrzymania przez stronę informacji o niezatwierdzeniu wniosku lub częściowym zatwierdzeniu wniosku, strona ta może ponownie wystąpić z wnioskiem, o którym mowa w pkt.</w:t>
      </w:r>
      <w:r w:rsidR="00923127">
        <w:rPr>
          <w:rFonts w:asciiTheme="minorHAnsi" w:hAnsiTheme="minorHAnsi" w:cstheme="minorHAnsi"/>
        </w:rPr>
        <w:t xml:space="preserve"> 22 </w:t>
      </w:r>
      <w:r w:rsidRPr="00EC1866">
        <w:rPr>
          <w:rFonts w:asciiTheme="minorHAnsi" w:hAnsiTheme="minorHAnsi" w:cstheme="minorHAnsi"/>
        </w:rPr>
        <w:t xml:space="preserve">PPU. W takim przypadku przepisy pkt. </w:t>
      </w:r>
      <w:r w:rsidR="00923127">
        <w:rPr>
          <w:rFonts w:asciiTheme="minorHAnsi" w:hAnsiTheme="minorHAnsi" w:cstheme="minorHAnsi"/>
        </w:rPr>
        <w:t>28</w:t>
      </w:r>
      <w:r w:rsidR="00923127" w:rsidRPr="00EC1866">
        <w:rPr>
          <w:rFonts w:asciiTheme="minorHAnsi" w:hAnsiTheme="minorHAnsi" w:cstheme="minorHAnsi"/>
        </w:rPr>
        <w:t xml:space="preserve"> </w:t>
      </w:r>
      <w:r w:rsidRPr="00EC1866">
        <w:rPr>
          <w:rFonts w:asciiTheme="minorHAnsi" w:hAnsiTheme="minorHAnsi" w:cstheme="minorHAnsi"/>
        </w:rPr>
        <w:t xml:space="preserve">– </w:t>
      </w:r>
      <w:r w:rsidR="00923127">
        <w:rPr>
          <w:rFonts w:asciiTheme="minorHAnsi" w:hAnsiTheme="minorHAnsi" w:cstheme="minorHAnsi"/>
        </w:rPr>
        <w:t>34</w:t>
      </w:r>
      <w:r w:rsidR="00923127" w:rsidRPr="00EC1866">
        <w:rPr>
          <w:rFonts w:asciiTheme="minorHAnsi" w:hAnsiTheme="minorHAnsi" w:cstheme="minorHAnsi"/>
        </w:rPr>
        <w:t xml:space="preserve"> </w:t>
      </w:r>
      <w:r w:rsidRPr="00EC1866">
        <w:rPr>
          <w:rFonts w:asciiTheme="minorHAnsi" w:hAnsiTheme="minorHAnsi" w:cstheme="minorHAnsi"/>
        </w:rPr>
        <w:t>PPU stosuje się odpowiednio. </w:t>
      </w:r>
    </w:p>
    <w:p w14:paraId="67498A47" w14:textId="77777777" w:rsidR="00774AC2" w:rsidRPr="00EC1866" w:rsidRDefault="00774AC2" w:rsidP="00774AC2">
      <w:pPr>
        <w:ind w:left="426"/>
        <w:contextualSpacing/>
        <w:jc w:val="both"/>
        <w:rPr>
          <w:rFonts w:asciiTheme="minorHAnsi" w:hAnsiTheme="minorHAnsi" w:cstheme="minorHAnsi"/>
        </w:rPr>
      </w:pPr>
    </w:p>
    <w:p w14:paraId="1C81122C" w14:textId="77777777" w:rsidR="00FC2633" w:rsidRPr="00DA3444" w:rsidRDefault="00FC2633" w:rsidP="00024140">
      <w:pPr>
        <w:numPr>
          <w:ilvl w:val="0"/>
          <w:numId w:val="49"/>
        </w:numPr>
        <w:ind w:left="426" w:hanging="426"/>
        <w:contextualSpacing/>
        <w:jc w:val="both"/>
        <w:rPr>
          <w:rFonts w:asciiTheme="minorHAnsi" w:hAnsiTheme="minorHAnsi" w:cstheme="minorHAnsi"/>
        </w:rPr>
      </w:pPr>
      <w:r w:rsidRPr="007D5160">
        <w:rPr>
          <w:rFonts w:asciiTheme="minorHAnsi" w:hAnsiTheme="minorHAnsi" w:cstheme="minorHAnsi"/>
        </w:rPr>
        <w:lastRenderedPageBreak/>
        <w:t>Wynagrodzenie Wykonawcy</w:t>
      </w:r>
      <w:r w:rsidRPr="00DA3444">
        <w:rPr>
          <w:rFonts w:asciiTheme="minorHAnsi" w:hAnsiTheme="minorHAnsi" w:cstheme="minorHAnsi"/>
        </w:rPr>
        <w:t xml:space="preserve"> ulegnie zmianie w przypadku zmiany cen materiałów lub kosztów </w:t>
      </w:r>
      <w:r w:rsidRPr="00DA3444">
        <w:rPr>
          <w:rFonts w:asciiTheme="minorHAnsi" w:eastAsia="Calibri" w:hAnsiTheme="minorHAnsi" w:cstheme="minorHAnsi"/>
          <w:color w:val="auto"/>
          <w:lang w:eastAsia="en-US" w:bidi="ar-SA"/>
        </w:rPr>
        <w:t>związanych</w:t>
      </w:r>
      <w:r w:rsidRPr="00DA3444">
        <w:rPr>
          <w:rFonts w:asciiTheme="minorHAnsi" w:hAnsiTheme="minorHAnsi" w:cstheme="minorHAnsi"/>
        </w:rPr>
        <w:t xml:space="preserve"> z realizacją zamówienia. Wynagrodzenie Wykonawcy zostanie odpowiednio zmniejszone lub zwiększone w wysokości wynikającej ze wskaźnika cen materiałów i usług konsumpcyjnych publikowanego przez Główny Urząd Statystyczny (dalej jako „wskaźnik GUS”) za poprzedni rok kalendarzowy.</w:t>
      </w:r>
    </w:p>
    <w:p w14:paraId="1EA2EBA4" w14:textId="77777777" w:rsidR="00FC2633" w:rsidRPr="00DA3444" w:rsidRDefault="00FC2633" w:rsidP="00024140">
      <w:pPr>
        <w:numPr>
          <w:ilvl w:val="0"/>
          <w:numId w:val="49"/>
        </w:numPr>
        <w:ind w:left="426" w:hanging="426"/>
        <w:contextualSpacing/>
        <w:jc w:val="both"/>
        <w:rPr>
          <w:rFonts w:asciiTheme="minorHAnsi" w:hAnsiTheme="minorHAnsi" w:cstheme="minorHAnsi"/>
        </w:rPr>
      </w:pPr>
      <w:r w:rsidRPr="00DA3444">
        <w:rPr>
          <w:rFonts w:asciiTheme="minorHAnsi" w:hAnsiTheme="minorHAnsi" w:cstheme="minorHAnsi"/>
        </w:rPr>
        <w:t xml:space="preserve">Poziom zmiany ceny materiałów lub kosztów, uprawniający Strony umowy do żądania zmiany wynagrodzenia nie może być mniejszy niż 3 % dotychczasowego poziomu cen określonych w Formularzu oferty. Wykonawca jest zobowiązany do przedstawienia kalkulacji cenowej potwierdzającej zmianę cen materiałów lub kosztów uprawniającą do żądania zmiany Umowy oraz </w:t>
      </w:r>
      <w:r w:rsidRPr="00DA3444">
        <w:rPr>
          <w:rFonts w:asciiTheme="minorHAnsi" w:eastAsia="Calibri" w:hAnsiTheme="minorHAnsi" w:cstheme="minorHAnsi"/>
          <w:color w:val="auto"/>
          <w:lang w:eastAsia="en-US" w:bidi="ar-SA"/>
        </w:rPr>
        <w:t>przedłożenia</w:t>
      </w:r>
      <w:r w:rsidRPr="00DA3444">
        <w:rPr>
          <w:rFonts w:asciiTheme="minorHAnsi" w:hAnsiTheme="minorHAnsi" w:cstheme="minorHAnsi"/>
        </w:rPr>
        <w:t xml:space="preserve"> dowodów na potwierdzenie zaistnienia ww. okoliczności. </w:t>
      </w:r>
    </w:p>
    <w:p w14:paraId="6B36BB42" w14:textId="2E7C63E1" w:rsidR="00FC2633" w:rsidRPr="00EC1866" w:rsidRDefault="00FC2633" w:rsidP="00024140">
      <w:pPr>
        <w:numPr>
          <w:ilvl w:val="0"/>
          <w:numId w:val="49"/>
        </w:numPr>
        <w:ind w:left="426" w:hanging="426"/>
        <w:contextualSpacing/>
        <w:jc w:val="both"/>
        <w:rPr>
          <w:rFonts w:asciiTheme="minorHAnsi" w:hAnsiTheme="minorHAnsi" w:cstheme="minorHAnsi"/>
        </w:rPr>
      </w:pPr>
      <w:r w:rsidRPr="00DA3444">
        <w:rPr>
          <w:rFonts w:asciiTheme="minorHAnsi" w:hAnsiTheme="minorHAnsi" w:cstheme="minorHAnsi"/>
        </w:rPr>
        <w:t xml:space="preserve">Strony nie przewidują zmiany wynagrodzenia na podstawie pkt. </w:t>
      </w:r>
      <w:r w:rsidR="00923127">
        <w:rPr>
          <w:rFonts w:asciiTheme="minorHAnsi" w:hAnsiTheme="minorHAnsi" w:cstheme="minorHAnsi"/>
        </w:rPr>
        <w:t>36</w:t>
      </w:r>
      <w:r w:rsidR="00923127" w:rsidRPr="00DA3444">
        <w:rPr>
          <w:rFonts w:asciiTheme="minorHAnsi" w:hAnsiTheme="minorHAnsi" w:cstheme="minorHAnsi"/>
        </w:rPr>
        <w:t xml:space="preserve"> </w:t>
      </w:r>
      <w:r w:rsidRPr="00DA3444">
        <w:rPr>
          <w:rFonts w:asciiTheme="minorHAnsi" w:hAnsiTheme="minorHAnsi" w:cstheme="minorHAnsi"/>
        </w:rPr>
        <w:t xml:space="preserve">w pierwszych </w:t>
      </w:r>
      <w:r w:rsidR="00130CEF" w:rsidRPr="00DA3444">
        <w:rPr>
          <w:rFonts w:asciiTheme="minorHAnsi" w:hAnsiTheme="minorHAnsi" w:cstheme="minorHAnsi"/>
        </w:rPr>
        <w:t>3</w:t>
      </w:r>
      <w:r w:rsidRPr="00DA3444">
        <w:rPr>
          <w:rFonts w:asciiTheme="minorHAnsi" w:hAnsiTheme="minorHAnsi" w:cstheme="minorHAnsi"/>
        </w:rPr>
        <w:t xml:space="preserve">miesiącach </w:t>
      </w:r>
      <w:r w:rsidRPr="00DA3444">
        <w:rPr>
          <w:rFonts w:asciiTheme="minorHAnsi" w:eastAsia="Calibri" w:hAnsiTheme="minorHAnsi" w:cstheme="minorHAnsi"/>
          <w:color w:val="auto"/>
          <w:lang w:eastAsia="en-US" w:bidi="ar-SA"/>
        </w:rPr>
        <w:t>obowiązywania</w:t>
      </w:r>
      <w:r w:rsidRPr="00DA3444">
        <w:rPr>
          <w:rFonts w:asciiTheme="minorHAnsi" w:hAnsiTheme="minorHAnsi" w:cstheme="minorHAnsi"/>
        </w:rPr>
        <w:t xml:space="preserve"> Umowy.</w:t>
      </w:r>
    </w:p>
    <w:p w14:paraId="2DBAB429" w14:textId="029D7D9E" w:rsidR="00FC2633" w:rsidRPr="00EC1866" w:rsidRDefault="00FC2633" w:rsidP="00024140">
      <w:pPr>
        <w:numPr>
          <w:ilvl w:val="0"/>
          <w:numId w:val="49"/>
        </w:numPr>
        <w:ind w:left="426" w:hanging="426"/>
        <w:contextualSpacing/>
        <w:jc w:val="both"/>
        <w:rPr>
          <w:rFonts w:asciiTheme="minorHAnsi" w:hAnsiTheme="minorHAnsi" w:cstheme="minorHAnsi"/>
        </w:rPr>
      </w:pPr>
      <w:r w:rsidRPr="00EC1866">
        <w:rPr>
          <w:rFonts w:asciiTheme="minorHAnsi" w:hAnsiTheme="minorHAnsi" w:cstheme="minorHAnsi"/>
        </w:rPr>
        <w:t xml:space="preserve">W </w:t>
      </w:r>
      <w:r w:rsidRPr="00EC1866">
        <w:rPr>
          <w:rFonts w:asciiTheme="minorHAnsi" w:eastAsia="Calibri" w:hAnsiTheme="minorHAnsi" w:cstheme="minorHAnsi"/>
          <w:color w:val="auto"/>
          <w:lang w:eastAsia="en-US" w:bidi="ar-SA"/>
        </w:rPr>
        <w:t>okresie</w:t>
      </w:r>
      <w:r w:rsidRPr="00EC1866">
        <w:rPr>
          <w:rFonts w:asciiTheme="minorHAnsi" w:hAnsiTheme="minorHAnsi" w:cstheme="minorHAnsi"/>
        </w:rPr>
        <w:t xml:space="preserve"> obowiązywania Umowy, zmiany (zwiększenie lub zmniejszenie) wysokości wynagrodzenia, określone w pkt </w:t>
      </w:r>
      <w:r w:rsidR="00923127">
        <w:rPr>
          <w:rFonts w:asciiTheme="minorHAnsi" w:hAnsiTheme="minorHAnsi" w:cstheme="minorHAnsi"/>
        </w:rPr>
        <w:t>24</w:t>
      </w:r>
      <w:r w:rsidRPr="00EC1866">
        <w:rPr>
          <w:rFonts w:asciiTheme="minorHAnsi" w:hAnsiTheme="minorHAnsi" w:cstheme="minorHAnsi"/>
        </w:rPr>
        <w:t>-</w:t>
      </w:r>
      <w:r w:rsidR="00923127">
        <w:rPr>
          <w:rFonts w:asciiTheme="minorHAnsi" w:hAnsiTheme="minorHAnsi" w:cstheme="minorHAnsi"/>
        </w:rPr>
        <w:t>38</w:t>
      </w:r>
      <w:r w:rsidR="00923127" w:rsidRPr="00EC1866">
        <w:rPr>
          <w:rFonts w:asciiTheme="minorHAnsi" w:hAnsiTheme="minorHAnsi" w:cstheme="minorHAnsi"/>
        </w:rPr>
        <w:t xml:space="preserve"> </w:t>
      </w:r>
      <w:r w:rsidRPr="00EC1866">
        <w:rPr>
          <w:rFonts w:asciiTheme="minorHAnsi" w:hAnsiTheme="minorHAnsi" w:cstheme="minorHAnsi"/>
        </w:rPr>
        <w:t xml:space="preserve">PPU, nie mogą łącznie przekroczyć </w:t>
      </w:r>
      <w:r w:rsidR="002C520F">
        <w:rPr>
          <w:rFonts w:asciiTheme="minorHAnsi" w:hAnsiTheme="minorHAnsi" w:cstheme="minorHAnsi"/>
        </w:rPr>
        <w:t>20</w:t>
      </w:r>
      <w:r w:rsidRPr="00EC1866">
        <w:rPr>
          <w:rFonts w:asciiTheme="minorHAnsi" w:hAnsiTheme="minorHAnsi" w:cstheme="minorHAnsi"/>
        </w:rPr>
        <w:t>% wysokości wynagrodzenia wg stanu na dzień zawarcia Umowy.</w:t>
      </w:r>
    </w:p>
    <w:p w14:paraId="6E9E52FF" w14:textId="7C60FA6E" w:rsidR="00FC2633" w:rsidRDefault="00FC2633" w:rsidP="00024140">
      <w:pPr>
        <w:numPr>
          <w:ilvl w:val="0"/>
          <w:numId w:val="49"/>
        </w:numPr>
        <w:ind w:left="426" w:hanging="426"/>
        <w:contextualSpacing/>
        <w:jc w:val="both"/>
        <w:rPr>
          <w:rFonts w:asciiTheme="minorHAnsi" w:hAnsiTheme="minorHAnsi" w:cstheme="minorHAnsi"/>
        </w:rPr>
      </w:pPr>
      <w:r w:rsidRPr="00DA3444">
        <w:rPr>
          <w:rFonts w:asciiTheme="minorHAnsi" w:hAnsiTheme="minorHAnsi" w:cstheme="minorHAnsi"/>
        </w:rPr>
        <w:t xml:space="preserve">W </w:t>
      </w:r>
      <w:r w:rsidRPr="00DA3444">
        <w:rPr>
          <w:rFonts w:asciiTheme="minorHAnsi" w:eastAsia="Calibri" w:hAnsiTheme="minorHAnsi" w:cstheme="minorHAnsi"/>
          <w:color w:val="auto"/>
          <w:lang w:eastAsia="en-US" w:bidi="ar-SA"/>
        </w:rPr>
        <w:t>przypadku</w:t>
      </w:r>
      <w:r w:rsidRPr="00DA3444">
        <w:rPr>
          <w:rFonts w:asciiTheme="minorHAnsi" w:hAnsiTheme="minorHAnsi" w:cstheme="minorHAnsi"/>
        </w:rPr>
        <w:t xml:space="preserve"> zmiany wysokości wynagrodzenia, o którym mowa w pkt. </w:t>
      </w:r>
      <w:r w:rsidR="00923127">
        <w:rPr>
          <w:rFonts w:asciiTheme="minorHAnsi" w:hAnsiTheme="minorHAnsi" w:cstheme="minorHAnsi"/>
        </w:rPr>
        <w:t>36</w:t>
      </w:r>
      <w:r w:rsidR="00923127" w:rsidRPr="00DA3444">
        <w:rPr>
          <w:rFonts w:asciiTheme="minorHAnsi" w:hAnsiTheme="minorHAnsi" w:cstheme="minorHAnsi"/>
        </w:rPr>
        <w:t xml:space="preserve"> </w:t>
      </w:r>
      <w:r w:rsidRPr="00DA3444">
        <w:rPr>
          <w:rFonts w:asciiTheme="minorHAnsi" w:hAnsiTheme="minorHAnsi" w:cstheme="minorHAnsi"/>
        </w:rPr>
        <w:t xml:space="preserve">PPU, Wykonawca zobowiązany jest do zmiany wynagrodzenia przysługującego podwykonawcy, z którym zawarł umowę, której przedmiotem jest usługa na okres przekraczający </w:t>
      </w:r>
      <w:r w:rsidR="00130CEF" w:rsidRPr="00DA3444">
        <w:rPr>
          <w:rFonts w:asciiTheme="minorHAnsi" w:hAnsiTheme="minorHAnsi" w:cstheme="minorHAnsi"/>
        </w:rPr>
        <w:t xml:space="preserve">3 </w:t>
      </w:r>
      <w:r w:rsidRPr="00DA3444">
        <w:rPr>
          <w:rFonts w:asciiTheme="minorHAnsi" w:hAnsiTheme="minorHAnsi" w:cstheme="minorHAnsi"/>
        </w:rPr>
        <w:t>miesi</w:t>
      </w:r>
      <w:r w:rsidR="00130CEF" w:rsidRPr="00DA3444">
        <w:rPr>
          <w:rFonts w:asciiTheme="minorHAnsi" w:hAnsiTheme="minorHAnsi" w:cstheme="minorHAnsi"/>
        </w:rPr>
        <w:t>ące</w:t>
      </w:r>
      <w:r w:rsidRPr="00DA3444">
        <w:rPr>
          <w:rFonts w:asciiTheme="minorHAnsi" w:hAnsiTheme="minorHAnsi" w:cstheme="minorHAnsi"/>
        </w:rPr>
        <w:t>, w zakresie odpowiadającym zmianom kosztów dotyczących zobowiązania podwykonawcy w terminie 30 dni od daty zawarcia z Zamawiającym zmiany Umowy.</w:t>
      </w:r>
    </w:p>
    <w:p w14:paraId="0EEBE2D9" w14:textId="79D0658D" w:rsidR="00FC2633" w:rsidRPr="008F3805" w:rsidRDefault="00FC2633" w:rsidP="00024140">
      <w:pPr>
        <w:numPr>
          <w:ilvl w:val="0"/>
          <w:numId w:val="49"/>
        </w:numPr>
        <w:ind w:left="426" w:hanging="426"/>
        <w:contextualSpacing/>
        <w:jc w:val="both"/>
        <w:rPr>
          <w:rFonts w:asciiTheme="minorHAnsi" w:hAnsiTheme="minorHAnsi" w:cstheme="minorHAnsi"/>
        </w:rPr>
      </w:pPr>
      <w:r w:rsidRPr="00EC1866">
        <w:rPr>
          <w:rFonts w:asciiTheme="minorHAnsi" w:hAnsiTheme="minorHAnsi" w:cstheme="minorHAnsi"/>
        </w:rPr>
        <w:t>Wykonawca zapłaci na rzecz Zamawiającego karę umowną w przypadk</w:t>
      </w:r>
      <w:r w:rsidR="00381635">
        <w:rPr>
          <w:rFonts w:asciiTheme="minorHAnsi" w:hAnsiTheme="minorHAnsi" w:cstheme="minorHAnsi"/>
        </w:rPr>
        <w:t xml:space="preserve">u </w:t>
      </w:r>
      <w:r w:rsidRPr="008F3805">
        <w:rPr>
          <w:rFonts w:asciiTheme="minorHAnsi" w:hAnsiTheme="minorHAnsi" w:cstheme="minorHAnsi"/>
        </w:rPr>
        <w:t xml:space="preserve">braku zapłaty lub nieterminowej zapłaty wynagrodzenia należnego podwykonawcom z tytułu zmiany wysokości wynagrodzenia, o którym mowa w pkt. </w:t>
      </w:r>
      <w:r w:rsidR="00923127">
        <w:rPr>
          <w:rFonts w:asciiTheme="minorHAnsi" w:hAnsiTheme="minorHAnsi" w:cstheme="minorHAnsi"/>
        </w:rPr>
        <w:t>40</w:t>
      </w:r>
      <w:r w:rsidR="00923127" w:rsidRPr="008F3805">
        <w:rPr>
          <w:rFonts w:asciiTheme="minorHAnsi" w:hAnsiTheme="minorHAnsi" w:cstheme="minorHAnsi"/>
        </w:rPr>
        <w:t xml:space="preserve"> </w:t>
      </w:r>
      <w:r w:rsidRPr="008F3805">
        <w:rPr>
          <w:rFonts w:asciiTheme="minorHAnsi" w:hAnsiTheme="minorHAnsi" w:cstheme="minorHAnsi"/>
        </w:rPr>
        <w:t>PPU – w wysokości 5% miesięcznego wynagrodzenia brutto</w:t>
      </w:r>
    </w:p>
    <w:p w14:paraId="2AB69FF4" w14:textId="37FB40BF" w:rsidR="00FC2633" w:rsidRPr="00774AC2" w:rsidRDefault="00FC2633" w:rsidP="00024140">
      <w:pPr>
        <w:numPr>
          <w:ilvl w:val="0"/>
          <w:numId w:val="49"/>
        </w:numPr>
        <w:ind w:left="426" w:hanging="426"/>
        <w:contextualSpacing/>
        <w:jc w:val="both"/>
        <w:rPr>
          <w:rFonts w:asciiTheme="minorHAnsi" w:hAnsiTheme="minorHAnsi" w:cstheme="minorHAnsi"/>
        </w:rPr>
      </w:pPr>
      <w:r w:rsidRPr="00EC1866">
        <w:rPr>
          <w:rFonts w:asciiTheme="minorHAnsi" w:eastAsia="Calibri" w:hAnsiTheme="minorHAnsi" w:cstheme="minorHAnsi"/>
          <w:color w:val="auto"/>
          <w:lang w:eastAsia="en-US" w:bidi="ar-SA"/>
        </w:rPr>
        <w:t>Maksymalna</w:t>
      </w:r>
      <w:r w:rsidRPr="00EC1866">
        <w:rPr>
          <w:rFonts w:asciiTheme="minorHAnsi" w:eastAsia="Calibri" w:hAnsiTheme="minorHAnsi" w:cstheme="minorHAnsi"/>
          <w:color w:val="auto"/>
          <w:lang w:val="x-none" w:eastAsia="en-US" w:bidi="ar-SA"/>
        </w:rPr>
        <w:t xml:space="preserve"> wysokość kar umownych nie może przekroczyć </w:t>
      </w:r>
      <w:r w:rsidRPr="00EC1866">
        <w:rPr>
          <w:rFonts w:asciiTheme="minorHAnsi" w:eastAsia="Calibri" w:hAnsiTheme="minorHAnsi" w:cstheme="minorHAnsi"/>
          <w:color w:val="auto"/>
          <w:lang w:eastAsia="en-US" w:bidi="ar-SA"/>
        </w:rPr>
        <w:t xml:space="preserve">kwoty maksymalnej </w:t>
      </w:r>
      <w:r w:rsidRPr="00EC1866">
        <w:rPr>
          <w:rFonts w:asciiTheme="minorHAnsi" w:eastAsia="Calibri" w:hAnsiTheme="minorHAnsi" w:cstheme="minorHAnsi"/>
          <w:color w:val="auto"/>
          <w:lang w:val="x-none" w:eastAsia="en-US" w:bidi="ar-SA"/>
        </w:rPr>
        <w:t xml:space="preserve">wysokości </w:t>
      </w:r>
      <w:r w:rsidRPr="00EC1866">
        <w:rPr>
          <w:rFonts w:asciiTheme="minorHAnsi" w:eastAsia="Calibri" w:hAnsiTheme="minorHAnsi" w:cstheme="minorHAnsi"/>
          <w:color w:val="auto"/>
          <w:lang w:eastAsia="en-US" w:bidi="ar-SA"/>
        </w:rPr>
        <w:t>umowy</w:t>
      </w:r>
      <w:r w:rsidRPr="00EC1866">
        <w:rPr>
          <w:rFonts w:asciiTheme="minorHAnsi" w:eastAsia="Calibri" w:hAnsiTheme="minorHAnsi" w:cstheme="minorHAnsi"/>
          <w:color w:val="auto"/>
          <w:lang w:val="x-none" w:eastAsia="en-US" w:bidi="ar-SA"/>
        </w:rPr>
        <w:t xml:space="preserve"> brutto</w:t>
      </w:r>
      <w:r w:rsidRPr="00EC1866">
        <w:rPr>
          <w:rFonts w:asciiTheme="minorHAnsi" w:eastAsia="Calibri" w:hAnsiTheme="minorHAnsi" w:cstheme="minorHAnsi"/>
          <w:color w:val="auto"/>
          <w:lang w:eastAsia="en-US" w:bidi="ar-SA"/>
        </w:rPr>
        <w:t>.</w:t>
      </w:r>
    </w:p>
    <w:p w14:paraId="3CEFABAA" w14:textId="77777777" w:rsidR="00774AC2" w:rsidRPr="00774AC2" w:rsidRDefault="00774AC2" w:rsidP="00774AC2">
      <w:pPr>
        <w:ind w:left="426"/>
        <w:contextualSpacing/>
        <w:jc w:val="both"/>
        <w:rPr>
          <w:rFonts w:asciiTheme="minorHAnsi" w:hAnsiTheme="minorHAnsi" w:cstheme="minorHAnsi"/>
        </w:rPr>
      </w:pPr>
    </w:p>
    <w:p w14:paraId="69454965" w14:textId="14D06C50" w:rsidR="00774AC2" w:rsidRPr="00EC1866" w:rsidRDefault="00774AC2" w:rsidP="00024140">
      <w:pPr>
        <w:numPr>
          <w:ilvl w:val="0"/>
          <w:numId w:val="49"/>
        </w:numPr>
        <w:ind w:left="426" w:hanging="426"/>
        <w:contextualSpacing/>
        <w:jc w:val="both"/>
        <w:rPr>
          <w:rFonts w:asciiTheme="minorHAnsi" w:eastAsia="Calibri" w:hAnsiTheme="minorHAnsi" w:cstheme="minorHAnsi"/>
        </w:rPr>
      </w:pPr>
      <w:r w:rsidRPr="00EC1866">
        <w:rPr>
          <w:rFonts w:asciiTheme="minorHAnsi" w:eastAsia="Calibri" w:hAnsiTheme="minorHAnsi" w:cstheme="minorHAnsi"/>
        </w:rPr>
        <w:t xml:space="preserve">Instytut Ochrony Środowiska – Państwowy Instytut Środowiska niniejszym oświadcza, iż na dzień zawarcia </w:t>
      </w:r>
      <w:r w:rsidRPr="00EC1866">
        <w:rPr>
          <w:rFonts w:asciiTheme="minorHAnsi" w:eastAsia="Calibri" w:hAnsiTheme="minorHAnsi" w:cstheme="minorHAnsi"/>
          <w:color w:val="auto"/>
          <w:lang w:eastAsia="en-US" w:bidi="ar-SA"/>
        </w:rPr>
        <w:t>niniejszej</w:t>
      </w:r>
      <w:r w:rsidRPr="00EC1866">
        <w:rPr>
          <w:rFonts w:asciiTheme="minorHAnsi" w:eastAsia="Calibri" w:hAnsiTheme="minorHAnsi" w:cstheme="minorHAnsi"/>
        </w:rPr>
        <w:t xml:space="preserve"> Umowy </w:t>
      </w:r>
      <w:r w:rsidRPr="00EC1866">
        <w:rPr>
          <w:rFonts w:asciiTheme="minorHAnsi" w:hAnsiTheme="minorHAnsi" w:cstheme="minorHAnsi"/>
          <w:iCs/>
        </w:rPr>
        <w:t>posiada status</w:t>
      </w:r>
      <w:r w:rsidRPr="00EC1866">
        <w:rPr>
          <w:rFonts w:asciiTheme="minorHAnsi" w:hAnsiTheme="minorHAnsi" w:cstheme="minorHAnsi"/>
        </w:rPr>
        <w:t xml:space="preserve"> dużego przedsiębiorcy </w:t>
      </w:r>
      <w:r w:rsidRPr="00EC1866">
        <w:rPr>
          <w:rFonts w:asciiTheme="minorHAnsi" w:eastAsia="Calibri" w:hAnsiTheme="minorHAnsi" w:cstheme="minorHAnsi"/>
        </w:rPr>
        <w:t>w rozumieniu Ustawy z dnia 8 marca 2013 r. o przeciwdziałaniu nadmiernym opóźnieniom w transakcjach handlowych (t. j. Dz. U. z 2022 r., poz. 893 ze zm.).</w:t>
      </w:r>
    </w:p>
    <w:p w14:paraId="221DA6FF" w14:textId="77777777" w:rsidR="00774AC2" w:rsidRDefault="00774AC2" w:rsidP="00024140">
      <w:pPr>
        <w:numPr>
          <w:ilvl w:val="0"/>
          <w:numId w:val="49"/>
        </w:numPr>
        <w:ind w:left="426" w:hanging="426"/>
        <w:contextualSpacing/>
        <w:jc w:val="both"/>
        <w:rPr>
          <w:rFonts w:asciiTheme="minorHAnsi" w:eastAsia="Calibri" w:hAnsiTheme="minorHAnsi" w:cstheme="minorHAnsi"/>
        </w:rPr>
      </w:pPr>
      <w:r w:rsidRPr="00EC1866">
        <w:rPr>
          <w:rFonts w:asciiTheme="minorHAnsi" w:eastAsia="Calibri" w:hAnsiTheme="minorHAnsi" w:cstheme="minorHAnsi"/>
        </w:rPr>
        <w:t xml:space="preserve">Wykonawca niniejszym oświadcza, iż na dzień zawarcia niniejszej Umowy posiada status/nie posiada statusu dużego przedsiębiorcy w rozumieniu Ustawy z dnia 8 marca 2013 r. o </w:t>
      </w:r>
      <w:r w:rsidRPr="00EC1866">
        <w:rPr>
          <w:rFonts w:asciiTheme="minorHAnsi" w:eastAsia="Calibri" w:hAnsiTheme="minorHAnsi" w:cstheme="minorHAnsi"/>
          <w:color w:val="auto"/>
          <w:lang w:eastAsia="en-US" w:bidi="ar-SA"/>
        </w:rPr>
        <w:t>przeciwdziałaniu</w:t>
      </w:r>
      <w:r w:rsidRPr="00EC1866">
        <w:rPr>
          <w:rFonts w:asciiTheme="minorHAnsi" w:eastAsia="Calibri" w:hAnsiTheme="minorHAnsi" w:cstheme="minorHAnsi"/>
        </w:rPr>
        <w:t xml:space="preserve"> nadmiernym opóźnieniom w transakcjach handlowych (</w:t>
      </w:r>
      <w:proofErr w:type="spellStart"/>
      <w:r w:rsidRPr="00EC1866">
        <w:rPr>
          <w:rFonts w:asciiTheme="minorHAnsi" w:eastAsia="Calibri" w:hAnsiTheme="minorHAnsi" w:cstheme="minorHAnsi"/>
        </w:rPr>
        <w:t>t.j</w:t>
      </w:r>
      <w:proofErr w:type="spellEnd"/>
      <w:r w:rsidRPr="00EC1866">
        <w:rPr>
          <w:rFonts w:asciiTheme="minorHAnsi" w:eastAsia="Calibri" w:hAnsiTheme="minorHAnsi" w:cstheme="minorHAnsi"/>
        </w:rPr>
        <w:t>. Dz.U. z 2022 r., poz. 893 ze zm.).</w:t>
      </w:r>
    </w:p>
    <w:p w14:paraId="3B55C213" w14:textId="77777777" w:rsidR="00774AC2" w:rsidRPr="00EC1866" w:rsidRDefault="00774AC2" w:rsidP="00774AC2">
      <w:pPr>
        <w:ind w:left="426"/>
        <w:contextualSpacing/>
        <w:jc w:val="both"/>
        <w:rPr>
          <w:rFonts w:asciiTheme="minorHAnsi" w:hAnsiTheme="minorHAnsi" w:cstheme="minorHAnsi"/>
        </w:rPr>
      </w:pPr>
    </w:p>
    <w:p w14:paraId="3B231162" w14:textId="77777777" w:rsidR="00FC2633" w:rsidRPr="00EC1866" w:rsidRDefault="00FC2633" w:rsidP="00024140">
      <w:pPr>
        <w:numPr>
          <w:ilvl w:val="0"/>
          <w:numId w:val="49"/>
        </w:numPr>
        <w:ind w:left="426" w:hanging="426"/>
        <w:contextualSpacing/>
        <w:jc w:val="both"/>
        <w:rPr>
          <w:rFonts w:asciiTheme="minorHAnsi" w:hAnsiTheme="minorHAnsi" w:cstheme="minorHAnsi"/>
        </w:rPr>
      </w:pPr>
      <w:r w:rsidRPr="00EC1866">
        <w:rPr>
          <w:rFonts w:asciiTheme="minorHAnsi" w:eastAsia="Calibri" w:hAnsiTheme="minorHAnsi" w:cstheme="minorHAnsi"/>
          <w:color w:val="auto"/>
          <w:lang w:eastAsia="en-US" w:bidi="ar-SA"/>
        </w:rPr>
        <w:t>Zamawiający</w:t>
      </w:r>
      <w:r w:rsidRPr="00EC1866">
        <w:rPr>
          <w:rFonts w:asciiTheme="minorHAnsi" w:hAnsiTheme="minorHAnsi" w:cs="Calibri"/>
        </w:rPr>
        <w:t xml:space="preserve"> może odstąpić od Umowy ze skutkiem natychmiastowym</w:t>
      </w:r>
      <w:r w:rsidRPr="00EC1866">
        <w:rPr>
          <w:rFonts w:asciiTheme="minorHAnsi" w:hAnsiTheme="minorHAnsi" w:cstheme="minorHAnsi"/>
        </w:rPr>
        <w:t xml:space="preserve"> w przypadku:</w:t>
      </w:r>
    </w:p>
    <w:p w14:paraId="4B5EA9DA" w14:textId="3F269FA3" w:rsidR="00FC2633" w:rsidRPr="00EC1866" w:rsidRDefault="00FC2633" w:rsidP="00024140">
      <w:pPr>
        <w:pStyle w:val="Akapitzlist"/>
        <w:numPr>
          <w:ilvl w:val="3"/>
          <w:numId w:val="54"/>
        </w:numPr>
        <w:tabs>
          <w:tab w:val="left" w:pos="355"/>
        </w:tabs>
        <w:autoSpaceDE w:val="0"/>
        <w:autoSpaceDN w:val="0"/>
        <w:adjustRightInd w:val="0"/>
        <w:ind w:left="851" w:hanging="567"/>
        <w:jc w:val="both"/>
        <w:rPr>
          <w:rFonts w:asciiTheme="minorHAnsi" w:hAnsiTheme="minorHAnsi" w:cstheme="minorHAnsi"/>
        </w:rPr>
      </w:pPr>
      <w:r w:rsidRPr="00EC1866">
        <w:rPr>
          <w:rFonts w:asciiTheme="minorHAnsi" w:hAnsiTheme="minorHAnsi" w:cstheme="minorHAnsi"/>
        </w:rPr>
        <w:t xml:space="preserve">utraty przez Wykonawcę </w:t>
      </w:r>
      <w:r w:rsidRPr="002B6B2C">
        <w:rPr>
          <w:rFonts w:asciiTheme="minorHAnsi" w:hAnsiTheme="minorHAnsi" w:cstheme="minorHAnsi"/>
        </w:rPr>
        <w:t xml:space="preserve">koncesji na prowadzenie działalności gospodarczej w zakresie obrotu </w:t>
      </w:r>
      <w:r w:rsidR="00C92DB7" w:rsidRPr="002B6B2C">
        <w:rPr>
          <w:rFonts w:asciiTheme="minorHAnsi" w:hAnsiTheme="minorHAnsi" w:cstheme="minorHAnsi"/>
        </w:rPr>
        <w:t xml:space="preserve">paliwami </w:t>
      </w:r>
      <w:r w:rsidR="00C92DB7" w:rsidRPr="00EC1866">
        <w:rPr>
          <w:rFonts w:asciiTheme="minorHAnsi" w:hAnsiTheme="minorHAnsi" w:cstheme="minorHAnsi"/>
        </w:rPr>
        <w:t>gazowymi wydan</w:t>
      </w:r>
      <w:r w:rsidR="00DD7A4B">
        <w:rPr>
          <w:rFonts w:asciiTheme="minorHAnsi" w:hAnsiTheme="minorHAnsi" w:cstheme="minorHAnsi"/>
        </w:rPr>
        <w:t>ej</w:t>
      </w:r>
      <w:r w:rsidR="00C92DB7" w:rsidRPr="00EC1866">
        <w:rPr>
          <w:rFonts w:asciiTheme="minorHAnsi" w:hAnsiTheme="minorHAnsi" w:cstheme="minorHAnsi"/>
        </w:rPr>
        <w:t xml:space="preserve"> w oparciu o ustawę z dnia 10.04.1997 r. Prawo energetyczne (tj. Dz. U. z 2022 r. poz. 1385 ze zm.)</w:t>
      </w:r>
      <w:r w:rsidRPr="00EC1866">
        <w:rPr>
          <w:rFonts w:asciiTheme="minorHAnsi" w:hAnsiTheme="minorHAnsi" w:cstheme="minorHAnsi"/>
        </w:rPr>
        <w:t>;</w:t>
      </w:r>
    </w:p>
    <w:p w14:paraId="09A6F474" w14:textId="74EB5904" w:rsidR="00FC2633" w:rsidRPr="00EC1866" w:rsidRDefault="00FC2633" w:rsidP="00024140">
      <w:pPr>
        <w:pStyle w:val="Akapitzlist"/>
        <w:numPr>
          <w:ilvl w:val="3"/>
          <w:numId w:val="54"/>
        </w:numPr>
        <w:tabs>
          <w:tab w:val="left" w:pos="355"/>
        </w:tabs>
        <w:autoSpaceDE w:val="0"/>
        <w:autoSpaceDN w:val="0"/>
        <w:adjustRightInd w:val="0"/>
        <w:ind w:left="851" w:hanging="567"/>
        <w:jc w:val="both"/>
        <w:rPr>
          <w:rFonts w:asciiTheme="minorHAnsi" w:hAnsiTheme="minorHAnsi" w:cstheme="minorHAnsi"/>
        </w:rPr>
      </w:pPr>
      <w:r w:rsidRPr="00EC1866">
        <w:rPr>
          <w:rFonts w:asciiTheme="minorHAnsi" w:hAnsiTheme="minorHAnsi" w:cstheme="minorHAnsi"/>
        </w:rPr>
        <w:t xml:space="preserve">utraty przez Wykonawcę koncesji na prowadzenie działalności gospodarczej w zakresie dystrybucji </w:t>
      </w:r>
      <w:r w:rsidR="00C92DB7" w:rsidRPr="00EC1866">
        <w:rPr>
          <w:rFonts w:asciiTheme="minorHAnsi" w:hAnsiTheme="minorHAnsi" w:cstheme="minorHAnsi"/>
        </w:rPr>
        <w:t>paliw gazowych wydan</w:t>
      </w:r>
      <w:r w:rsidR="00DD7A4B">
        <w:rPr>
          <w:rFonts w:asciiTheme="minorHAnsi" w:hAnsiTheme="minorHAnsi" w:cstheme="minorHAnsi"/>
        </w:rPr>
        <w:t>ej</w:t>
      </w:r>
      <w:r w:rsidR="00C92DB7" w:rsidRPr="00EC1866">
        <w:rPr>
          <w:rFonts w:asciiTheme="minorHAnsi" w:hAnsiTheme="minorHAnsi" w:cstheme="minorHAnsi"/>
        </w:rPr>
        <w:t xml:space="preserve"> przez Prezesa Urzędu Regulacji Energetyki w oparciu o ustawę z dnia 10.04.1997 r. Prawo energetyczne (tj. Dz. U. z 2022 r. poz. 1385 ze zm.) - w przypadku wykonawców będących właścicielami sieci dystrybucyjnej</w:t>
      </w:r>
      <w:r w:rsidRPr="00EC1866">
        <w:rPr>
          <w:rFonts w:asciiTheme="minorHAnsi" w:hAnsiTheme="minorHAnsi" w:cstheme="minorHAnsi"/>
        </w:rPr>
        <w:t>;</w:t>
      </w:r>
    </w:p>
    <w:p w14:paraId="64FCBAF7" w14:textId="3DCFB0E4" w:rsidR="00FC2633" w:rsidRDefault="00FC2633" w:rsidP="00024140">
      <w:pPr>
        <w:pStyle w:val="Akapitzlist"/>
        <w:numPr>
          <w:ilvl w:val="3"/>
          <w:numId w:val="54"/>
        </w:numPr>
        <w:tabs>
          <w:tab w:val="left" w:pos="355"/>
        </w:tabs>
        <w:autoSpaceDE w:val="0"/>
        <w:autoSpaceDN w:val="0"/>
        <w:adjustRightInd w:val="0"/>
        <w:ind w:left="851" w:hanging="567"/>
        <w:jc w:val="both"/>
        <w:rPr>
          <w:rFonts w:asciiTheme="minorHAnsi" w:hAnsiTheme="minorHAnsi" w:cstheme="minorHAnsi"/>
        </w:rPr>
      </w:pPr>
      <w:r w:rsidRPr="00EC1866">
        <w:rPr>
          <w:rFonts w:asciiTheme="minorHAnsi" w:hAnsiTheme="minorHAnsi" w:cstheme="minorHAnsi"/>
        </w:rPr>
        <w:t xml:space="preserve">utraty przez Wykonawcę umowy z Operatorem Systemu Dystrybucyjnego (OSD) na świadczenie usług dystrybucji </w:t>
      </w:r>
      <w:r w:rsidR="00A725E2" w:rsidRPr="00EC1866">
        <w:rPr>
          <w:rFonts w:asciiTheme="minorHAnsi" w:hAnsiTheme="minorHAnsi" w:cstheme="minorHAnsi"/>
        </w:rPr>
        <w:t>gazu ziemnego</w:t>
      </w:r>
      <w:r w:rsidRPr="00EC1866">
        <w:rPr>
          <w:rFonts w:asciiTheme="minorHAnsi" w:hAnsiTheme="minorHAnsi" w:cstheme="minorHAnsi"/>
        </w:rPr>
        <w:t xml:space="preserve"> przez OSD, umożliwiając</w:t>
      </w:r>
      <w:r w:rsidR="00DD7A4B">
        <w:rPr>
          <w:rFonts w:asciiTheme="minorHAnsi" w:hAnsiTheme="minorHAnsi" w:cstheme="minorHAnsi"/>
        </w:rPr>
        <w:t>ej</w:t>
      </w:r>
      <w:r w:rsidRPr="00EC1866">
        <w:rPr>
          <w:rFonts w:asciiTheme="minorHAnsi" w:hAnsiTheme="minorHAnsi" w:cstheme="minorHAnsi"/>
        </w:rPr>
        <w:t xml:space="preserve"> świadczenie kompleksowej dostawy </w:t>
      </w:r>
      <w:r w:rsidR="00A725E2" w:rsidRPr="00EC1866">
        <w:rPr>
          <w:rFonts w:asciiTheme="minorHAnsi" w:hAnsiTheme="minorHAnsi" w:cstheme="minorHAnsi"/>
        </w:rPr>
        <w:t>paliwa gazowego</w:t>
      </w:r>
      <w:r w:rsidR="00DD7A4B">
        <w:rPr>
          <w:rFonts w:asciiTheme="minorHAnsi" w:hAnsiTheme="minorHAnsi" w:cstheme="minorHAnsi"/>
        </w:rPr>
        <w:t xml:space="preserve"> na obszarze</w:t>
      </w:r>
      <w:r w:rsidRPr="00EC1866">
        <w:rPr>
          <w:rFonts w:asciiTheme="minorHAnsi" w:hAnsiTheme="minorHAnsi" w:cstheme="minorHAnsi"/>
        </w:rPr>
        <w:t xml:space="preserve">, na którym znajduje się miejsce </w:t>
      </w:r>
      <w:r w:rsidRPr="00EC1866">
        <w:rPr>
          <w:rFonts w:asciiTheme="minorHAnsi" w:hAnsiTheme="minorHAnsi" w:cstheme="minorHAnsi"/>
        </w:rPr>
        <w:lastRenderedPageBreak/>
        <w:t xml:space="preserve">dostarczenie </w:t>
      </w:r>
      <w:r w:rsidR="00A725E2" w:rsidRPr="00EC1866">
        <w:rPr>
          <w:rFonts w:asciiTheme="minorHAnsi" w:hAnsiTheme="minorHAnsi" w:cstheme="minorHAnsi"/>
        </w:rPr>
        <w:t>paliwa gazowego</w:t>
      </w:r>
      <w:r w:rsidRPr="00EC1866">
        <w:rPr>
          <w:rFonts w:asciiTheme="minorHAnsi" w:hAnsiTheme="minorHAnsi" w:cstheme="minorHAnsi"/>
        </w:rPr>
        <w:t xml:space="preserve"> zgodnie z OPZ</w:t>
      </w:r>
      <w:r w:rsidR="00295C6D">
        <w:rPr>
          <w:rFonts w:asciiTheme="minorHAnsi" w:hAnsiTheme="minorHAnsi" w:cstheme="minorHAnsi"/>
        </w:rPr>
        <w:t xml:space="preserve"> </w:t>
      </w:r>
      <w:r w:rsidR="00295C6D" w:rsidRPr="00295C6D">
        <w:rPr>
          <w:rFonts w:asciiTheme="minorHAnsi" w:hAnsiTheme="minorHAnsi" w:cstheme="minorHAnsi"/>
        </w:rPr>
        <w:t xml:space="preserve">- w przypadku wykonawców </w:t>
      </w:r>
      <w:r w:rsidR="00295C6D">
        <w:rPr>
          <w:rFonts w:asciiTheme="minorHAnsi" w:hAnsiTheme="minorHAnsi" w:cstheme="minorHAnsi"/>
        </w:rPr>
        <w:t xml:space="preserve">nie </w:t>
      </w:r>
      <w:r w:rsidR="00295C6D" w:rsidRPr="00295C6D">
        <w:rPr>
          <w:rFonts w:asciiTheme="minorHAnsi" w:hAnsiTheme="minorHAnsi" w:cstheme="minorHAnsi"/>
        </w:rPr>
        <w:t>będących właścicielami sieci dystrybucyjne</w:t>
      </w:r>
      <w:r w:rsidR="00295C6D">
        <w:rPr>
          <w:rFonts w:asciiTheme="minorHAnsi" w:hAnsiTheme="minorHAnsi" w:cstheme="minorHAnsi"/>
        </w:rPr>
        <w:t>j</w:t>
      </w:r>
      <w:r w:rsidRPr="00EC1866">
        <w:rPr>
          <w:rFonts w:asciiTheme="minorHAnsi" w:hAnsiTheme="minorHAnsi" w:cstheme="minorHAnsi"/>
        </w:rPr>
        <w:t>.</w:t>
      </w:r>
    </w:p>
    <w:p w14:paraId="7E5AA2D3" w14:textId="77777777" w:rsidR="00245789" w:rsidRPr="00245789" w:rsidRDefault="00245789" w:rsidP="00997843">
      <w:pPr>
        <w:pStyle w:val="Akapitzlist"/>
        <w:jc w:val="both"/>
        <w:rPr>
          <w:rFonts w:asciiTheme="minorHAnsi" w:eastAsia="Calibri" w:hAnsiTheme="minorHAnsi" w:cstheme="minorHAnsi"/>
          <w:i/>
          <w:color w:val="auto"/>
          <w:lang w:eastAsia="en-US" w:bidi="ar-SA"/>
        </w:rPr>
      </w:pPr>
      <w:r w:rsidRPr="00245789">
        <w:rPr>
          <w:rFonts w:asciiTheme="minorHAnsi" w:eastAsia="Calibri" w:hAnsiTheme="minorHAnsi" w:cstheme="minorHAnsi"/>
          <w:color w:val="auto"/>
          <w:lang w:eastAsia="en-US" w:bidi="ar-SA"/>
        </w:rPr>
        <w:t>*</w:t>
      </w:r>
      <w:r w:rsidRPr="00245789">
        <w:rPr>
          <w:rFonts w:asciiTheme="minorHAnsi" w:eastAsia="Calibri" w:hAnsiTheme="minorHAnsi" w:cstheme="minorHAnsi"/>
          <w:i/>
          <w:color w:val="auto"/>
          <w:lang w:eastAsia="en-US" w:bidi="ar-SA"/>
        </w:rPr>
        <w:t xml:space="preserve">postanowienie zostanie dostosowane w zależności od tego jaki podmiot zostanie wybrany w postępowaniu. </w:t>
      </w:r>
    </w:p>
    <w:p w14:paraId="63C201C7" w14:textId="77777777" w:rsidR="00774AC2" w:rsidRPr="00EC1866" w:rsidRDefault="00774AC2" w:rsidP="00774AC2">
      <w:pPr>
        <w:pStyle w:val="Akapitzlist"/>
        <w:tabs>
          <w:tab w:val="left" w:pos="355"/>
        </w:tabs>
        <w:autoSpaceDE w:val="0"/>
        <w:autoSpaceDN w:val="0"/>
        <w:adjustRightInd w:val="0"/>
        <w:ind w:left="851"/>
        <w:jc w:val="both"/>
        <w:rPr>
          <w:rFonts w:asciiTheme="minorHAnsi" w:hAnsiTheme="minorHAnsi" w:cstheme="minorHAnsi"/>
        </w:rPr>
      </w:pPr>
    </w:p>
    <w:p w14:paraId="4E9D71BE" w14:textId="77777777" w:rsidR="00FC2633" w:rsidRPr="00EC1866" w:rsidRDefault="00FC2633" w:rsidP="00024140">
      <w:pPr>
        <w:numPr>
          <w:ilvl w:val="0"/>
          <w:numId w:val="49"/>
        </w:numPr>
        <w:ind w:left="426" w:hanging="426"/>
        <w:contextualSpacing/>
        <w:jc w:val="both"/>
        <w:rPr>
          <w:rFonts w:asciiTheme="minorHAnsi" w:hAnsiTheme="minorHAnsi" w:cstheme="minorHAnsi"/>
          <w:color w:val="auto"/>
        </w:rPr>
      </w:pPr>
      <w:r w:rsidRPr="00EC1866">
        <w:rPr>
          <w:rFonts w:asciiTheme="minorHAnsi" w:hAnsiTheme="minorHAnsi" w:cstheme="minorHAnsi"/>
          <w:color w:val="auto"/>
        </w:rPr>
        <w:t xml:space="preserve">Strony </w:t>
      </w:r>
      <w:r w:rsidRPr="00EC1866">
        <w:rPr>
          <w:rFonts w:asciiTheme="minorHAnsi" w:eastAsia="Calibri" w:hAnsiTheme="minorHAnsi" w:cstheme="minorHAnsi"/>
          <w:color w:val="auto"/>
          <w:lang w:eastAsia="en-US" w:bidi="ar-SA"/>
        </w:rPr>
        <w:t>przekazując</w:t>
      </w:r>
      <w:r w:rsidRPr="00EC1866">
        <w:rPr>
          <w:rFonts w:asciiTheme="minorHAnsi" w:hAnsiTheme="minorHAnsi" w:cstheme="minorHAnsi"/>
          <w:color w:val="auto"/>
        </w:rPr>
        <w:t xml:space="preserve"> sobie dane niezbędne do zawarcia umowy działają jako niezależni administratorzy danych osobowych, zgodnie z przepisami RODO. Strony obligują się do wzajemnego poinformowania o przetwarzaniu danych osobowych, zgodnie z art. 13 i 14 RODO.</w:t>
      </w:r>
    </w:p>
    <w:p w14:paraId="5F06129F" w14:textId="02F207C3" w:rsidR="00AC4677" w:rsidRPr="00EC1866" w:rsidRDefault="00AC4677" w:rsidP="00024140">
      <w:pPr>
        <w:numPr>
          <w:ilvl w:val="0"/>
          <w:numId w:val="49"/>
        </w:numPr>
        <w:ind w:left="426" w:hanging="426"/>
        <w:contextualSpacing/>
        <w:jc w:val="both"/>
        <w:rPr>
          <w:rFonts w:asciiTheme="minorHAnsi" w:hAnsiTheme="minorHAnsi" w:cstheme="minorHAnsi"/>
          <w:color w:val="auto"/>
        </w:rPr>
      </w:pPr>
      <w:r w:rsidRPr="00EC1866">
        <w:rPr>
          <w:rFonts w:asciiTheme="minorHAnsi" w:hAnsiTheme="minorHAnsi" w:cstheme="minorHAnsi"/>
          <w:color w:val="auto"/>
        </w:rPr>
        <w:t>Wykonawc</w:t>
      </w:r>
      <w:r w:rsidR="00A725E2" w:rsidRPr="00EC1866">
        <w:rPr>
          <w:rFonts w:asciiTheme="minorHAnsi" w:hAnsiTheme="minorHAnsi" w:cstheme="minorHAnsi"/>
          <w:color w:val="auto"/>
        </w:rPr>
        <w:t>y</w:t>
      </w:r>
      <w:r w:rsidRPr="00EC1866">
        <w:rPr>
          <w:rFonts w:asciiTheme="minorHAnsi" w:hAnsiTheme="minorHAnsi" w:cstheme="minorHAnsi"/>
          <w:color w:val="auto"/>
        </w:rPr>
        <w:t xml:space="preserve"> </w:t>
      </w:r>
      <w:r w:rsidRPr="00EC1866">
        <w:rPr>
          <w:rFonts w:asciiTheme="minorHAnsi" w:eastAsia="Calibri" w:hAnsiTheme="minorHAnsi" w:cstheme="minorHAnsi"/>
          <w:color w:val="auto"/>
          <w:lang w:eastAsia="en-US" w:bidi="ar-SA"/>
        </w:rPr>
        <w:t>nie</w:t>
      </w:r>
      <w:r w:rsidRPr="00EC1866">
        <w:rPr>
          <w:rFonts w:asciiTheme="minorHAnsi" w:hAnsiTheme="minorHAnsi" w:cstheme="minorHAnsi"/>
          <w:color w:val="auto"/>
        </w:rPr>
        <w:t xml:space="preserve"> może dokonać cesji żadnych praw i roszczeń lub przeniesienia obowiązków wynikających z umowy na rzecz osoby trzeciej bez uprzedniej pisemnej zgody Odbiorcy.</w:t>
      </w:r>
    </w:p>
    <w:p w14:paraId="77E6D10A" w14:textId="1B46D3D1" w:rsidR="00FC2633" w:rsidRPr="00EC1866" w:rsidRDefault="00FC2633" w:rsidP="00C24C77">
      <w:pPr>
        <w:contextualSpacing/>
        <w:jc w:val="both"/>
        <w:rPr>
          <w:rFonts w:asciiTheme="minorHAnsi" w:eastAsia="Calibri" w:hAnsiTheme="minorHAnsi" w:cstheme="minorHAnsi"/>
          <w:color w:val="auto"/>
          <w:lang w:eastAsia="en-US" w:bidi="ar-SA"/>
        </w:rPr>
      </w:pPr>
    </w:p>
    <w:p w14:paraId="0738A6C9" w14:textId="77777777" w:rsidR="00FC2633" w:rsidRPr="000D37F2" w:rsidRDefault="00FC2633" w:rsidP="00FC2633">
      <w:pPr>
        <w:spacing w:after="160" w:line="300" w:lineRule="auto"/>
        <w:contextualSpacing/>
        <w:jc w:val="both"/>
        <w:rPr>
          <w:rFonts w:asciiTheme="minorHAnsi" w:eastAsia="Calibri" w:hAnsiTheme="minorHAnsi" w:cstheme="minorHAnsi"/>
          <w:color w:val="auto"/>
          <w:lang w:eastAsia="en-US" w:bidi="ar-SA"/>
        </w:rPr>
      </w:pPr>
    </w:p>
    <w:p w14:paraId="34BC1523" w14:textId="09DDB6F9" w:rsidR="00DA7374" w:rsidRPr="007A7B4B" w:rsidRDefault="00DA7374" w:rsidP="00EC2705">
      <w:pPr>
        <w:spacing w:line="360" w:lineRule="auto"/>
        <w:rPr>
          <w:rFonts w:asciiTheme="minorHAnsi" w:eastAsia="Calibri" w:hAnsiTheme="minorHAnsi" w:cstheme="minorHAnsi"/>
          <w:b/>
          <w:bCs/>
          <w:color w:val="auto"/>
          <w:lang w:bidi="ar-SA"/>
        </w:rPr>
      </w:pPr>
      <w:r w:rsidRPr="007A7B4B">
        <w:rPr>
          <w:rFonts w:asciiTheme="minorHAnsi" w:eastAsia="Calibri" w:hAnsiTheme="minorHAnsi" w:cstheme="minorHAnsi"/>
          <w:b/>
          <w:bCs/>
          <w:color w:val="auto"/>
          <w:lang w:bidi="ar-SA"/>
        </w:rPr>
        <w:br w:type="page"/>
      </w:r>
    </w:p>
    <w:p w14:paraId="4132853F" w14:textId="5BF38FA4" w:rsidR="00BE75E8" w:rsidRPr="00C530FD" w:rsidRDefault="007D5426" w:rsidP="00EC2705">
      <w:pPr>
        <w:pStyle w:val="Nagwek1"/>
        <w:spacing w:line="360" w:lineRule="auto"/>
        <w:rPr>
          <w:rFonts w:asciiTheme="minorHAnsi" w:hAnsiTheme="minorHAnsi" w:cstheme="minorHAnsi"/>
          <w:b/>
          <w:sz w:val="24"/>
          <w:szCs w:val="24"/>
        </w:rPr>
      </w:pPr>
      <w:r w:rsidRPr="00C530FD">
        <w:rPr>
          <w:rFonts w:asciiTheme="minorHAnsi" w:hAnsiTheme="minorHAnsi" w:cstheme="minorHAnsi"/>
          <w:b/>
          <w:sz w:val="24"/>
          <w:szCs w:val="24"/>
        </w:rPr>
        <w:lastRenderedPageBreak/>
        <w:t xml:space="preserve">Załącznik nr 6 do SWZ – Przykładowa treść zobowiązania podmiotu </w:t>
      </w:r>
      <w:r w:rsidR="00495F23" w:rsidRPr="00C530FD">
        <w:rPr>
          <w:rFonts w:asciiTheme="minorHAnsi" w:hAnsiTheme="minorHAnsi" w:cstheme="minorHAnsi"/>
          <w:b/>
          <w:sz w:val="24"/>
          <w:szCs w:val="24"/>
        </w:rPr>
        <w:t>udostępniającego zasoby</w:t>
      </w:r>
      <w:r w:rsidR="00985BFE">
        <w:rPr>
          <w:rFonts w:asciiTheme="minorHAnsi" w:hAnsiTheme="minorHAnsi" w:cstheme="minorHAnsi"/>
          <w:b/>
          <w:sz w:val="24"/>
          <w:szCs w:val="24"/>
        </w:rPr>
        <w:t xml:space="preserve"> – jeżeli dotyczy</w:t>
      </w:r>
      <w:r w:rsidRPr="00C530FD">
        <w:rPr>
          <w:rFonts w:asciiTheme="minorHAnsi" w:hAnsiTheme="minorHAnsi" w:cstheme="minorHAnsi"/>
          <w:b/>
          <w:sz w:val="24"/>
          <w:szCs w:val="24"/>
        </w:rPr>
        <w:t xml:space="preserve"> </w:t>
      </w:r>
    </w:p>
    <w:p w14:paraId="7A9FEEA7" w14:textId="77777777" w:rsidR="00F722AD" w:rsidRPr="00700E05" w:rsidRDefault="00F722AD" w:rsidP="00EC2705">
      <w:pPr>
        <w:suppressAutoHyphens/>
        <w:spacing w:before="240" w:after="240" w:line="360" w:lineRule="auto"/>
        <w:rPr>
          <w:rFonts w:asciiTheme="minorHAnsi" w:eastAsia="Arial Unicode MS" w:hAnsiTheme="minorHAnsi" w:cstheme="minorHAnsi"/>
          <w:b/>
          <w:color w:val="002060"/>
          <w:lang w:eastAsia="ar-SA" w:bidi="ar-SA"/>
        </w:rPr>
      </w:pPr>
      <w:r w:rsidRPr="00700E05">
        <w:rPr>
          <w:rFonts w:asciiTheme="minorHAnsi" w:eastAsia="Arial Unicode MS" w:hAnsiTheme="minorHAnsi" w:cstheme="minorHAnsi"/>
          <w:b/>
          <w:color w:val="002060"/>
          <w:lang w:eastAsia="ar-SA" w:bidi="ar-SA"/>
        </w:rPr>
        <w:t>Formularz składany wraz z ofertą – jeżeli Wykonawca polega na zasobach podmiotu udostępniającego zasoby</w:t>
      </w:r>
    </w:p>
    <w:tbl>
      <w:tblPr>
        <w:tblW w:w="9180" w:type="dxa"/>
        <w:tblInd w:w="7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right w:w="70" w:type="dxa"/>
        </w:tblCellMar>
        <w:tblLook w:val="04A0" w:firstRow="1" w:lastRow="0" w:firstColumn="1" w:lastColumn="0" w:noHBand="0" w:noVBand="1"/>
      </w:tblPr>
      <w:tblGrid>
        <w:gridCol w:w="4178"/>
        <w:gridCol w:w="5002"/>
      </w:tblGrid>
      <w:tr w:rsidR="00BE75E8" w:rsidRPr="00380579" w14:paraId="01AE2F4F" w14:textId="77777777" w:rsidTr="00700E05">
        <w:trPr>
          <w:trHeight w:val="1281"/>
        </w:trPr>
        <w:tc>
          <w:tcPr>
            <w:tcW w:w="4178" w:type="dxa"/>
            <w:tcBorders>
              <w:top w:val="single" w:sz="4" w:space="0" w:color="000001"/>
              <w:left w:val="single" w:sz="4" w:space="0" w:color="000001"/>
              <w:bottom w:val="single" w:sz="4" w:space="0" w:color="000001"/>
              <w:right w:val="single" w:sz="4" w:space="0" w:color="000001"/>
            </w:tcBorders>
            <w:shd w:val="clear" w:color="auto" w:fill="auto"/>
            <w:tcMar>
              <w:left w:w="65" w:type="dxa"/>
            </w:tcMar>
          </w:tcPr>
          <w:p w14:paraId="4EDBC29E" w14:textId="77777777" w:rsidR="00BE75E8" w:rsidRPr="00380579" w:rsidRDefault="00F722AD" w:rsidP="00EC2705">
            <w:pPr>
              <w:tabs>
                <w:tab w:val="left" w:leader="dot" w:pos="9072"/>
              </w:tabs>
              <w:suppressAutoHyphens/>
              <w:spacing w:before="480" w:line="360" w:lineRule="auto"/>
              <w:rPr>
                <w:rFonts w:asciiTheme="minorHAnsi" w:hAnsiTheme="minorHAnsi" w:cstheme="minorHAnsi"/>
                <w:b/>
                <w:bCs/>
                <w:lang w:eastAsia="ar-SA"/>
              </w:rPr>
            </w:pPr>
            <w:r w:rsidRPr="00380579">
              <w:rPr>
                <w:rFonts w:asciiTheme="minorHAnsi" w:hAnsiTheme="minorHAnsi" w:cstheme="minorHAnsi"/>
                <w:i/>
                <w:lang w:eastAsia="ar-SA"/>
              </w:rPr>
              <w:t>(nazwa podmiotu udostepniającego zasoby )</w:t>
            </w:r>
          </w:p>
        </w:tc>
        <w:tc>
          <w:tcPr>
            <w:tcW w:w="5002"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14:paraId="5FC60E93" w14:textId="77777777" w:rsidR="00BE75E8" w:rsidRPr="00380579" w:rsidRDefault="007D5426" w:rsidP="00EC2705">
            <w:pPr>
              <w:spacing w:after="120" w:line="360" w:lineRule="auto"/>
              <w:rPr>
                <w:rFonts w:asciiTheme="minorHAnsi" w:hAnsiTheme="minorHAnsi" w:cstheme="minorHAnsi"/>
                <w:b/>
                <w:bCs/>
              </w:rPr>
            </w:pPr>
            <w:r w:rsidRPr="00380579">
              <w:rPr>
                <w:rFonts w:asciiTheme="minorHAnsi" w:hAnsiTheme="minorHAnsi" w:cstheme="minorHAnsi"/>
                <w:b/>
              </w:rPr>
              <w:t>PROPOZYCJA</w:t>
            </w:r>
            <w:r w:rsidR="00E93980" w:rsidRPr="00380579">
              <w:rPr>
                <w:rFonts w:asciiTheme="minorHAnsi" w:hAnsiTheme="minorHAnsi" w:cstheme="minorHAnsi"/>
                <w:b/>
                <w:bCs/>
              </w:rPr>
              <w:t xml:space="preserve"> </w:t>
            </w:r>
            <w:r w:rsidRPr="00380579">
              <w:rPr>
                <w:rFonts w:asciiTheme="minorHAnsi" w:hAnsiTheme="minorHAnsi" w:cstheme="minorHAnsi"/>
                <w:b/>
              </w:rPr>
              <w:t>TREŚCI ZOBOWIĄZANIA</w:t>
            </w:r>
          </w:p>
          <w:p w14:paraId="4C29FBD0" w14:textId="77777777" w:rsidR="00BE75E8" w:rsidRPr="00380579" w:rsidRDefault="00495F23" w:rsidP="00EC2705">
            <w:pPr>
              <w:spacing w:after="120" w:line="360" w:lineRule="auto"/>
              <w:rPr>
                <w:rFonts w:asciiTheme="minorHAnsi" w:hAnsiTheme="minorHAnsi" w:cstheme="minorHAnsi"/>
                <w:b/>
                <w:bCs/>
              </w:rPr>
            </w:pPr>
            <w:r w:rsidRPr="00380579">
              <w:rPr>
                <w:rFonts w:asciiTheme="minorHAnsi" w:hAnsiTheme="minorHAnsi" w:cstheme="minorHAnsi"/>
                <w:b/>
              </w:rPr>
              <w:t>PODMIOTU UDOSTEPNIAJĄCEGO ZASOBY</w:t>
            </w:r>
          </w:p>
        </w:tc>
      </w:tr>
    </w:tbl>
    <w:p w14:paraId="1C2482D4" w14:textId="77777777" w:rsidR="00E93980" w:rsidRPr="00380579" w:rsidRDefault="00E93980" w:rsidP="00EC2705">
      <w:pPr>
        <w:pStyle w:val="P251"/>
        <w:spacing w:before="240" w:after="120" w:line="360" w:lineRule="auto"/>
        <w:jc w:val="left"/>
        <w:rPr>
          <w:rFonts w:asciiTheme="minorHAnsi" w:hAnsiTheme="minorHAnsi" w:cstheme="minorHAnsi"/>
          <w:szCs w:val="24"/>
          <w:lang w:val="pl-PL"/>
        </w:rPr>
      </w:pPr>
      <w:r w:rsidRPr="00380579">
        <w:rPr>
          <w:rFonts w:asciiTheme="minorHAnsi" w:hAnsiTheme="minorHAnsi" w:cstheme="minorHAnsi"/>
          <w:b/>
          <w:szCs w:val="24"/>
          <w:lang w:val="pl-PL"/>
        </w:rPr>
        <w:t>Działając w imieniu podmiotu udostępniającego zasoby:</w:t>
      </w:r>
    </w:p>
    <w:p w14:paraId="22675328" w14:textId="0198B131" w:rsidR="00E93980" w:rsidRPr="00380579" w:rsidRDefault="00E93980" w:rsidP="00EC2705">
      <w:pPr>
        <w:spacing w:line="360" w:lineRule="auto"/>
        <w:rPr>
          <w:rFonts w:asciiTheme="minorHAnsi" w:hAnsiTheme="minorHAnsi" w:cstheme="minorHAnsi"/>
        </w:rPr>
      </w:pPr>
      <w:r w:rsidRPr="00380579">
        <w:rPr>
          <w:rFonts w:asciiTheme="minorHAnsi" w:hAnsiTheme="minorHAnsi" w:cstheme="minorHAnsi"/>
          <w:b/>
          <w:i/>
        </w:rPr>
        <w:t>Pełna nazwa/firma</w:t>
      </w:r>
      <w:r w:rsidRPr="00380579">
        <w:rPr>
          <w:rFonts w:asciiTheme="minorHAnsi" w:hAnsiTheme="minorHAnsi" w:cstheme="minorHAnsi"/>
          <w:i/>
        </w:rPr>
        <w:t xml:space="preserve"> podmiotu udostępniającego zasoby:.</w:t>
      </w:r>
      <w:r w:rsidRPr="00380579">
        <w:rPr>
          <w:rFonts w:asciiTheme="minorHAnsi" w:eastAsia="Arial Unicode MS" w:hAnsiTheme="minorHAnsi" w:cstheme="minorHAnsi"/>
        </w:rPr>
        <w:t>................</w:t>
      </w:r>
      <w:r w:rsidR="00700E05">
        <w:rPr>
          <w:rFonts w:asciiTheme="minorHAnsi" w:eastAsia="Arial Unicode MS" w:hAnsiTheme="minorHAnsi" w:cstheme="minorHAnsi"/>
        </w:rPr>
        <w:t>.</w:t>
      </w:r>
      <w:r w:rsidRPr="00380579">
        <w:rPr>
          <w:rFonts w:asciiTheme="minorHAnsi" w:eastAsia="Arial Unicode MS" w:hAnsiTheme="minorHAnsi" w:cstheme="minorHAnsi"/>
        </w:rPr>
        <w:t>................................</w:t>
      </w:r>
      <w:r w:rsidR="00700E05">
        <w:rPr>
          <w:rFonts w:asciiTheme="minorHAnsi" w:eastAsia="Arial Unicode MS" w:hAnsiTheme="minorHAnsi" w:cstheme="minorHAnsi"/>
        </w:rPr>
        <w:t>................</w:t>
      </w:r>
      <w:r w:rsidRPr="00380579">
        <w:rPr>
          <w:rFonts w:asciiTheme="minorHAnsi" w:eastAsia="Arial Unicode MS" w:hAnsiTheme="minorHAnsi" w:cstheme="minorHAnsi"/>
        </w:rPr>
        <w:t>..</w:t>
      </w:r>
    </w:p>
    <w:p w14:paraId="70EDFA0C" w14:textId="1295F1C8" w:rsidR="00E93980" w:rsidRPr="00380579" w:rsidRDefault="00E93980" w:rsidP="00EC2705">
      <w:pPr>
        <w:spacing w:line="360" w:lineRule="auto"/>
        <w:rPr>
          <w:rFonts w:asciiTheme="minorHAnsi" w:hAnsiTheme="minorHAnsi" w:cstheme="minorHAnsi"/>
        </w:rPr>
      </w:pPr>
      <w:r w:rsidRPr="00380579">
        <w:rPr>
          <w:rFonts w:asciiTheme="minorHAnsi" w:hAnsiTheme="minorHAnsi" w:cstheme="minorHAnsi"/>
          <w:b/>
          <w:i/>
        </w:rPr>
        <w:t>Adres</w:t>
      </w:r>
      <w:r w:rsidRPr="00380579">
        <w:rPr>
          <w:rFonts w:asciiTheme="minorHAnsi" w:hAnsiTheme="minorHAnsi" w:cstheme="minorHAnsi"/>
          <w:i/>
        </w:rPr>
        <w:t xml:space="preserve"> podmiotu udostępniającego zasoby:.</w:t>
      </w:r>
      <w:r w:rsidRPr="00380579">
        <w:rPr>
          <w:rFonts w:asciiTheme="minorHAnsi" w:eastAsia="Arial Unicode MS" w:hAnsiTheme="minorHAnsi" w:cstheme="minorHAnsi"/>
        </w:rPr>
        <w:t>....................................</w:t>
      </w:r>
      <w:r w:rsidR="00700E05">
        <w:rPr>
          <w:rFonts w:asciiTheme="minorHAnsi" w:eastAsia="Arial Unicode MS" w:hAnsiTheme="minorHAnsi" w:cstheme="minorHAnsi"/>
        </w:rPr>
        <w:t>.................</w:t>
      </w:r>
      <w:r w:rsidRPr="00380579">
        <w:rPr>
          <w:rFonts w:asciiTheme="minorHAnsi" w:eastAsia="Arial Unicode MS" w:hAnsiTheme="minorHAnsi" w:cstheme="minorHAnsi"/>
        </w:rPr>
        <w:t>....................................</w:t>
      </w:r>
    </w:p>
    <w:p w14:paraId="749E9A5D" w14:textId="75896336" w:rsidR="00E93980" w:rsidRPr="00380579" w:rsidRDefault="00E93980" w:rsidP="00EC2705">
      <w:pPr>
        <w:spacing w:line="360" w:lineRule="auto"/>
        <w:rPr>
          <w:rFonts w:asciiTheme="minorHAnsi" w:hAnsiTheme="minorHAnsi" w:cstheme="minorHAnsi"/>
        </w:rPr>
      </w:pPr>
      <w:r w:rsidRPr="00380579">
        <w:rPr>
          <w:rFonts w:asciiTheme="minorHAnsi" w:hAnsiTheme="minorHAnsi" w:cstheme="minorHAnsi"/>
          <w:b/>
          <w:i/>
        </w:rPr>
        <w:t>NIP/PESEL</w:t>
      </w:r>
      <w:r w:rsidRPr="00380579">
        <w:rPr>
          <w:rFonts w:asciiTheme="minorHAnsi" w:hAnsiTheme="minorHAnsi" w:cstheme="minorHAnsi"/>
          <w:i/>
        </w:rPr>
        <w:t xml:space="preserve"> podmiotu udostępniającego zasoby:.</w:t>
      </w:r>
      <w:r w:rsidRPr="00380579">
        <w:rPr>
          <w:rFonts w:asciiTheme="minorHAnsi" w:eastAsia="Arial Unicode MS" w:hAnsiTheme="minorHAnsi" w:cstheme="minorHAnsi"/>
        </w:rPr>
        <w:t>...............................</w:t>
      </w:r>
      <w:r w:rsidR="00700E05">
        <w:rPr>
          <w:rFonts w:asciiTheme="minorHAnsi" w:eastAsia="Arial Unicode MS" w:hAnsiTheme="minorHAnsi" w:cstheme="minorHAnsi"/>
        </w:rPr>
        <w:t>..................</w:t>
      </w:r>
      <w:r w:rsidRPr="00380579">
        <w:rPr>
          <w:rFonts w:asciiTheme="minorHAnsi" w:eastAsia="Arial Unicode MS" w:hAnsiTheme="minorHAnsi" w:cstheme="minorHAnsi"/>
        </w:rPr>
        <w:t>.................................</w:t>
      </w:r>
    </w:p>
    <w:p w14:paraId="0394D34E" w14:textId="1E95F1CA" w:rsidR="00E93980" w:rsidRPr="00380579" w:rsidRDefault="00E93980" w:rsidP="00EC2705">
      <w:pPr>
        <w:spacing w:line="360" w:lineRule="auto"/>
        <w:rPr>
          <w:rFonts w:asciiTheme="minorHAnsi" w:hAnsiTheme="minorHAnsi" w:cstheme="minorHAnsi"/>
        </w:rPr>
      </w:pPr>
      <w:r w:rsidRPr="00380579">
        <w:rPr>
          <w:rFonts w:asciiTheme="minorHAnsi" w:eastAsia="Arial Unicode MS" w:hAnsiTheme="minorHAnsi" w:cstheme="minorHAnsi"/>
          <w:b/>
        </w:rPr>
        <w:t xml:space="preserve">Numer </w:t>
      </w:r>
      <w:r w:rsidRPr="00380579">
        <w:rPr>
          <w:rFonts w:asciiTheme="minorHAnsi" w:hAnsiTheme="minorHAnsi" w:cstheme="minorHAnsi"/>
          <w:b/>
          <w:i/>
        </w:rPr>
        <w:t>KRS/</w:t>
      </w:r>
      <w:proofErr w:type="spellStart"/>
      <w:r w:rsidRPr="00380579">
        <w:rPr>
          <w:rFonts w:asciiTheme="minorHAnsi" w:hAnsiTheme="minorHAnsi" w:cstheme="minorHAnsi"/>
          <w:b/>
          <w:i/>
        </w:rPr>
        <w:t>CEiDG</w:t>
      </w:r>
      <w:proofErr w:type="spellEnd"/>
      <w:r w:rsidRPr="00380579">
        <w:rPr>
          <w:rFonts w:asciiTheme="minorHAnsi" w:hAnsiTheme="minorHAnsi" w:cstheme="minorHAnsi"/>
          <w:i/>
        </w:rPr>
        <w:t xml:space="preserve"> podmiotu udostępniającego zasoby:.</w:t>
      </w:r>
      <w:r w:rsidRPr="00380579">
        <w:rPr>
          <w:rFonts w:asciiTheme="minorHAnsi" w:eastAsia="Arial Unicode MS" w:hAnsiTheme="minorHAnsi" w:cstheme="minorHAnsi"/>
        </w:rPr>
        <w:t>............................................</w:t>
      </w:r>
      <w:r w:rsidR="00700E05">
        <w:rPr>
          <w:rFonts w:asciiTheme="minorHAnsi" w:eastAsia="Arial Unicode MS" w:hAnsiTheme="minorHAnsi" w:cstheme="minorHAnsi"/>
        </w:rPr>
        <w:t>..................</w:t>
      </w:r>
      <w:r w:rsidRPr="00380579">
        <w:rPr>
          <w:rFonts w:asciiTheme="minorHAnsi" w:eastAsia="Arial Unicode MS" w:hAnsiTheme="minorHAnsi" w:cstheme="minorHAnsi"/>
        </w:rPr>
        <w:t>.......</w:t>
      </w:r>
    </w:p>
    <w:p w14:paraId="2F6E92D2" w14:textId="77777777" w:rsidR="00F722AD" w:rsidRPr="00380579" w:rsidRDefault="00F722AD" w:rsidP="00EC2705">
      <w:pPr>
        <w:spacing w:before="240" w:after="60" w:line="360" w:lineRule="auto"/>
        <w:rPr>
          <w:rFonts w:asciiTheme="minorHAnsi" w:hAnsiTheme="minorHAnsi" w:cstheme="minorHAnsi"/>
        </w:rPr>
      </w:pPr>
      <w:r w:rsidRPr="00380579">
        <w:rPr>
          <w:rFonts w:asciiTheme="minorHAnsi" w:hAnsiTheme="minorHAnsi" w:cstheme="minorHAnsi"/>
        </w:rPr>
        <w:t>składam niniejsze zobowiązanie:</w:t>
      </w:r>
    </w:p>
    <w:p w14:paraId="7C2A6283" w14:textId="515E7C37" w:rsidR="00F722AD" w:rsidRPr="00380579" w:rsidRDefault="00F722AD" w:rsidP="00EC2705">
      <w:pPr>
        <w:tabs>
          <w:tab w:val="left" w:pos="9214"/>
        </w:tabs>
        <w:spacing w:after="120" w:line="360" w:lineRule="auto"/>
        <w:rPr>
          <w:rFonts w:asciiTheme="minorHAnsi" w:hAnsiTheme="minorHAnsi" w:cstheme="minorHAnsi"/>
        </w:rPr>
      </w:pPr>
      <w:r w:rsidRPr="007A42B6">
        <w:rPr>
          <w:rFonts w:asciiTheme="minorHAnsi" w:hAnsiTheme="minorHAnsi" w:cstheme="minorHAnsi"/>
          <w:b/>
        </w:rPr>
        <w:t>Ja</w:t>
      </w:r>
      <w:r w:rsidRPr="00380579">
        <w:rPr>
          <w:rFonts w:asciiTheme="minorHAnsi" w:hAnsiTheme="minorHAnsi" w:cstheme="minorHAnsi"/>
        </w:rPr>
        <w:t>:</w:t>
      </w:r>
      <w:r w:rsidR="007A42B6">
        <w:rPr>
          <w:rFonts w:asciiTheme="minorHAnsi" w:hAnsiTheme="minorHAnsi" w:cstheme="minorHAnsi"/>
        </w:rPr>
        <w:t xml:space="preserve"> </w:t>
      </w:r>
      <w:r w:rsidRPr="00380579">
        <w:rPr>
          <w:rFonts w:asciiTheme="minorHAnsi" w:hAnsiTheme="minorHAnsi" w:cstheme="minorHAnsi"/>
        </w:rPr>
        <w:t>___________________________________________________________________</w:t>
      </w:r>
    </w:p>
    <w:p w14:paraId="5FE9BB85" w14:textId="18AAE299" w:rsidR="007A42B6" w:rsidRDefault="00F722AD" w:rsidP="007A42B6">
      <w:pPr>
        <w:tabs>
          <w:tab w:val="left" w:pos="9214"/>
        </w:tabs>
        <w:spacing w:after="120" w:line="360" w:lineRule="auto"/>
        <w:rPr>
          <w:rFonts w:asciiTheme="minorHAnsi" w:hAnsiTheme="minorHAnsi" w:cstheme="minorHAnsi"/>
        </w:rPr>
      </w:pPr>
      <w:r w:rsidRPr="00700E05">
        <w:rPr>
          <w:rFonts w:asciiTheme="minorHAnsi" w:hAnsiTheme="minorHAnsi" w:cstheme="minorHAnsi"/>
        </w:rPr>
        <w:t>(</w:t>
      </w:r>
      <w:r w:rsidRPr="007A42B6">
        <w:rPr>
          <w:rFonts w:asciiTheme="minorHAnsi" w:hAnsiTheme="minorHAnsi" w:cstheme="minorHAnsi"/>
          <w:i/>
        </w:rPr>
        <w:t>imię i nazwisko osoby upoważnionej do reprezentowania Podmiotu, stanowisko (właściciel, prezes zarządu, członek zarządu, prokurent, u</w:t>
      </w:r>
      <w:r w:rsidR="002A4A3B" w:rsidRPr="007A42B6">
        <w:rPr>
          <w:rFonts w:asciiTheme="minorHAnsi" w:hAnsiTheme="minorHAnsi" w:cstheme="minorHAnsi"/>
          <w:i/>
        </w:rPr>
        <w:t>pełnomocniony reprezentant itp.</w:t>
      </w:r>
      <w:r w:rsidRPr="00700E05">
        <w:rPr>
          <w:rFonts w:asciiTheme="minorHAnsi" w:hAnsiTheme="minorHAnsi" w:cstheme="minorHAnsi"/>
        </w:rPr>
        <w:t>)</w:t>
      </w:r>
      <w:r w:rsidR="007A42B6">
        <w:rPr>
          <w:rFonts w:asciiTheme="minorHAnsi" w:hAnsiTheme="minorHAnsi" w:cstheme="minorHAnsi"/>
        </w:rPr>
        <w:t xml:space="preserve"> </w:t>
      </w:r>
      <w:r w:rsidRPr="007A42B6">
        <w:rPr>
          <w:rFonts w:asciiTheme="minorHAnsi" w:hAnsiTheme="minorHAnsi" w:cstheme="minorHAnsi"/>
          <w:b/>
        </w:rPr>
        <w:t>działając w imieniu i na rzecz:</w:t>
      </w:r>
      <w:r w:rsidR="007A42B6">
        <w:rPr>
          <w:rFonts w:asciiTheme="minorHAnsi" w:hAnsiTheme="minorHAnsi" w:cstheme="minorHAnsi"/>
        </w:rPr>
        <w:t xml:space="preserve">  </w:t>
      </w:r>
      <w:r w:rsidRPr="00380579">
        <w:rPr>
          <w:rFonts w:asciiTheme="minorHAnsi" w:hAnsiTheme="minorHAnsi" w:cstheme="minorHAnsi"/>
        </w:rPr>
        <w:t>_______________________________________________________________</w:t>
      </w:r>
      <w:r w:rsidR="007A42B6">
        <w:rPr>
          <w:rFonts w:asciiTheme="minorHAnsi" w:hAnsiTheme="minorHAnsi" w:cstheme="minorHAnsi"/>
        </w:rPr>
        <w:t xml:space="preserve"> </w:t>
      </w:r>
      <w:r w:rsidRPr="00380579">
        <w:rPr>
          <w:rFonts w:asciiTheme="minorHAnsi" w:hAnsiTheme="minorHAnsi" w:cstheme="minorHAnsi"/>
          <w:i/>
        </w:rPr>
        <w:t>(nazwa Podmiotu)</w:t>
      </w:r>
      <w:r w:rsidR="007A42B6">
        <w:rPr>
          <w:rFonts w:asciiTheme="minorHAnsi" w:hAnsiTheme="minorHAnsi" w:cstheme="minorHAnsi"/>
        </w:rPr>
        <w:t xml:space="preserve"> </w:t>
      </w:r>
      <w:r w:rsidRPr="007A42B6">
        <w:rPr>
          <w:rFonts w:asciiTheme="minorHAnsi" w:hAnsiTheme="minorHAnsi" w:cstheme="minorHAnsi"/>
          <w:b/>
        </w:rPr>
        <w:t>zobowiązuję się do oddania nw. zasobów:</w:t>
      </w:r>
      <w:r w:rsidR="007A42B6">
        <w:rPr>
          <w:rFonts w:asciiTheme="minorHAnsi" w:hAnsiTheme="minorHAnsi" w:cstheme="minorHAnsi"/>
        </w:rPr>
        <w:t xml:space="preserve">  </w:t>
      </w:r>
      <w:r w:rsidRPr="00380579">
        <w:rPr>
          <w:rFonts w:asciiTheme="minorHAnsi" w:hAnsiTheme="minorHAnsi" w:cstheme="minorHAnsi"/>
        </w:rPr>
        <w:t>____</w:t>
      </w:r>
      <w:r w:rsidR="007A42B6">
        <w:rPr>
          <w:rFonts w:asciiTheme="minorHAnsi" w:hAnsiTheme="minorHAnsi" w:cstheme="minorHAnsi"/>
        </w:rPr>
        <w:t xml:space="preserve">_______________________________ </w:t>
      </w:r>
    </w:p>
    <w:p w14:paraId="09AF9154" w14:textId="0A448E5C" w:rsidR="00F722AD" w:rsidRPr="007A42B6" w:rsidRDefault="007A42B6" w:rsidP="007A42B6">
      <w:pPr>
        <w:tabs>
          <w:tab w:val="left" w:pos="9214"/>
        </w:tabs>
        <w:spacing w:after="120" w:line="360" w:lineRule="auto"/>
        <w:rPr>
          <w:rFonts w:asciiTheme="minorHAnsi" w:hAnsiTheme="minorHAnsi" w:cstheme="minorHAnsi"/>
        </w:rPr>
      </w:pPr>
      <w:r w:rsidRPr="00380579">
        <w:rPr>
          <w:rFonts w:asciiTheme="minorHAnsi" w:hAnsiTheme="minorHAnsi" w:cstheme="minorHAnsi"/>
        </w:rPr>
        <w:t>____</w:t>
      </w:r>
      <w:r>
        <w:rPr>
          <w:rFonts w:asciiTheme="minorHAnsi" w:hAnsiTheme="minorHAnsi" w:cstheme="minorHAnsi"/>
        </w:rPr>
        <w:t>_______________________________</w:t>
      </w:r>
      <w:r w:rsidRPr="00380579">
        <w:rPr>
          <w:rFonts w:asciiTheme="minorHAnsi" w:hAnsiTheme="minorHAnsi" w:cstheme="minorHAnsi"/>
        </w:rPr>
        <w:t>___</w:t>
      </w:r>
      <w:r>
        <w:rPr>
          <w:rFonts w:asciiTheme="minorHAnsi" w:hAnsiTheme="minorHAnsi" w:cstheme="minorHAnsi"/>
        </w:rPr>
        <w:t>_______________________________</w:t>
      </w:r>
      <w:r w:rsidRPr="00380579">
        <w:rPr>
          <w:rFonts w:asciiTheme="minorHAnsi" w:hAnsiTheme="minorHAnsi" w:cstheme="minorHAnsi"/>
        </w:rPr>
        <w:t>____</w:t>
      </w:r>
      <w:r>
        <w:rPr>
          <w:rFonts w:asciiTheme="minorHAnsi" w:hAnsiTheme="minorHAnsi" w:cstheme="minorHAnsi"/>
        </w:rPr>
        <w:t>_______________________________</w:t>
      </w:r>
      <w:r w:rsidRPr="00380579">
        <w:rPr>
          <w:rFonts w:asciiTheme="minorHAnsi" w:hAnsiTheme="minorHAnsi" w:cstheme="minorHAnsi"/>
        </w:rPr>
        <w:t>____</w:t>
      </w:r>
      <w:r>
        <w:rPr>
          <w:rFonts w:asciiTheme="minorHAnsi" w:hAnsiTheme="minorHAnsi" w:cstheme="minorHAnsi"/>
        </w:rPr>
        <w:t xml:space="preserve">_______________________________ </w:t>
      </w:r>
      <w:r w:rsidR="00F722AD" w:rsidRPr="00380579">
        <w:rPr>
          <w:rFonts w:asciiTheme="minorHAnsi" w:hAnsiTheme="minorHAnsi" w:cstheme="minorHAnsi"/>
          <w:i/>
        </w:rPr>
        <w:t>(określenie zasobu)</w:t>
      </w:r>
    </w:p>
    <w:p w14:paraId="6FBEDAB3" w14:textId="48A3B8C9" w:rsidR="00F722AD" w:rsidRPr="007A42B6" w:rsidRDefault="007A42B6" w:rsidP="007A42B6">
      <w:pPr>
        <w:tabs>
          <w:tab w:val="left" w:pos="9214"/>
        </w:tabs>
        <w:spacing w:after="120" w:line="360" w:lineRule="auto"/>
        <w:rPr>
          <w:rFonts w:asciiTheme="minorHAnsi" w:hAnsiTheme="minorHAnsi" w:cstheme="minorHAnsi"/>
          <w:b/>
          <w:i/>
          <w:iCs/>
        </w:rPr>
      </w:pPr>
      <w:r w:rsidRPr="007A42B6">
        <w:rPr>
          <w:rFonts w:asciiTheme="minorHAnsi" w:hAnsiTheme="minorHAnsi" w:cstheme="minorHAnsi"/>
          <w:b/>
        </w:rPr>
        <w:t>do dyspozycji Wykonawcy</w:t>
      </w:r>
      <w:r>
        <w:rPr>
          <w:rFonts w:asciiTheme="minorHAnsi" w:hAnsiTheme="minorHAnsi" w:cstheme="minorHAnsi"/>
        </w:rPr>
        <w:t>:</w:t>
      </w:r>
      <w:r w:rsidR="00F722AD" w:rsidRPr="00380579">
        <w:rPr>
          <w:rFonts w:asciiTheme="minorHAnsi" w:hAnsiTheme="minorHAnsi" w:cstheme="minorHAnsi"/>
        </w:rPr>
        <w:t>_________________________________</w:t>
      </w:r>
      <w:r>
        <w:rPr>
          <w:rFonts w:asciiTheme="minorHAnsi" w:hAnsiTheme="minorHAnsi" w:cstheme="minorHAnsi"/>
        </w:rPr>
        <w:t>___________________</w:t>
      </w:r>
      <w:r w:rsidR="00F722AD" w:rsidRPr="00380579">
        <w:rPr>
          <w:rFonts w:asciiTheme="minorHAnsi" w:hAnsiTheme="minorHAnsi" w:cstheme="minorHAnsi"/>
          <w:i/>
        </w:rPr>
        <w:t>(nazwa Wykonawcy)</w:t>
      </w:r>
      <w:r>
        <w:rPr>
          <w:rFonts w:asciiTheme="minorHAnsi" w:hAnsiTheme="minorHAnsi" w:cstheme="minorHAnsi"/>
          <w:i/>
        </w:rPr>
        <w:t xml:space="preserve"> </w:t>
      </w:r>
      <w:r w:rsidR="00F722AD" w:rsidRPr="007A42B6">
        <w:rPr>
          <w:rFonts w:asciiTheme="minorHAnsi" w:hAnsiTheme="minorHAnsi" w:cstheme="minorHAnsi"/>
          <w:b/>
        </w:rPr>
        <w:t xml:space="preserve">na potrzeby realizacji zamówienia pod nazwą: </w:t>
      </w:r>
      <w:r w:rsidR="00985A43" w:rsidRPr="007A42B6">
        <w:rPr>
          <w:rFonts w:asciiTheme="minorHAnsi" w:hAnsiTheme="minorHAnsi" w:cstheme="minorHAnsi"/>
        </w:rPr>
        <w:t>Kompleksowa dostawa gazu ziemnego do celów grzewczych do budynku Zamawiającego zlokalizowanego w Warszawie</w:t>
      </w:r>
      <w:r w:rsidR="00985BFE">
        <w:rPr>
          <w:rFonts w:asciiTheme="minorHAnsi" w:hAnsiTheme="minorHAnsi" w:cstheme="minorHAnsi"/>
        </w:rPr>
        <w:t xml:space="preserve"> przy</w:t>
      </w:r>
      <w:r w:rsidR="00985A43" w:rsidRPr="007A42B6">
        <w:rPr>
          <w:rFonts w:asciiTheme="minorHAnsi" w:hAnsiTheme="minorHAnsi" w:cstheme="minorHAnsi"/>
        </w:rPr>
        <w:t xml:space="preserve"> ul. Słowicz</w:t>
      </w:r>
      <w:r w:rsidR="00985BFE">
        <w:rPr>
          <w:rFonts w:asciiTheme="minorHAnsi" w:hAnsiTheme="minorHAnsi" w:cstheme="minorHAnsi"/>
        </w:rPr>
        <w:t>ej</w:t>
      </w:r>
      <w:r w:rsidR="00985A43" w:rsidRPr="007A42B6">
        <w:rPr>
          <w:rFonts w:asciiTheme="minorHAnsi" w:hAnsiTheme="minorHAnsi" w:cstheme="minorHAnsi"/>
        </w:rPr>
        <w:t xml:space="preserve"> 32”, znak sprawy PZ.220.2.2023.JĆ</w:t>
      </w:r>
      <w:r w:rsidR="00985A43" w:rsidRPr="007A42B6">
        <w:rPr>
          <w:rFonts w:asciiTheme="minorHAnsi" w:hAnsiTheme="minorHAnsi" w:cstheme="minorHAnsi"/>
          <w:b/>
        </w:rPr>
        <w:t xml:space="preserve"> </w:t>
      </w:r>
      <w:r w:rsidR="00F722AD" w:rsidRPr="007A42B6">
        <w:rPr>
          <w:rFonts w:asciiTheme="minorHAnsi" w:hAnsiTheme="minorHAnsi" w:cstheme="minorHAnsi"/>
          <w:b/>
        </w:rPr>
        <w:t>oświadczam, iż:</w:t>
      </w:r>
    </w:p>
    <w:p w14:paraId="151C7431" w14:textId="124DB1B7" w:rsidR="00F722AD" w:rsidRPr="007A42B6" w:rsidRDefault="00F722AD" w:rsidP="00024140">
      <w:pPr>
        <w:numPr>
          <w:ilvl w:val="0"/>
          <w:numId w:val="38"/>
        </w:numPr>
        <w:suppressAutoHyphens/>
        <w:spacing w:after="120" w:line="360" w:lineRule="auto"/>
        <w:ind w:left="720"/>
        <w:rPr>
          <w:rFonts w:asciiTheme="minorHAnsi" w:hAnsiTheme="minorHAnsi" w:cstheme="minorHAnsi"/>
        </w:rPr>
      </w:pPr>
      <w:r w:rsidRPr="007A42B6">
        <w:rPr>
          <w:rFonts w:asciiTheme="minorHAnsi" w:hAnsiTheme="minorHAnsi" w:cstheme="minorHAnsi"/>
        </w:rPr>
        <w:t>udostępniam Wykonawcy ww. zasoby, w następującym zakresie:</w:t>
      </w:r>
      <w:r w:rsidR="007A42B6" w:rsidRPr="007A42B6">
        <w:rPr>
          <w:rFonts w:asciiTheme="minorHAnsi" w:hAnsiTheme="minorHAnsi" w:cstheme="minorHAnsi"/>
        </w:rPr>
        <w:t xml:space="preserve"> </w:t>
      </w:r>
      <w:r w:rsidRPr="007A42B6">
        <w:rPr>
          <w:rFonts w:asciiTheme="minorHAnsi" w:hAnsiTheme="minorHAnsi" w:cstheme="minorHAnsi"/>
        </w:rPr>
        <w:t>______________________________________________________________</w:t>
      </w:r>
    </w:p>
    <w:p w14:paraId="20E89B39" w14:textId="4B01FDEC" w:rsidR="00F722AD" w:rsidRPr="007A42B6" w:rsidRDefault="00F722AD" w:rsidP="00024140">
      <w:pPr>
        <w:numPr>
          <w:ilvl w:val="0"/>
          <w:numId w:val="38"/>
        </w:numPr>
        <w:suppressAutoHyphens/>
        <w:spacing w:after="120" w:line="360" w:lineRule="auto"/>
        <w:ind w:left="720"/>
        <w:rPr>
          <w:rFonts w:asciiTheme="minorHAnsi" w:hAnsiTheme="minorHAnsi" w:cstheme="minorHAnsi"/>
        </w:rPr>
      </w:pPr>
      <w:r w:rsidRPr="007A42B6">
        <w:rPr>
          <w:rFonts w:asciiTheme="minorHAnsi" w:hAnsiTheme="minorHAnsi" w:cstheme="minorHAnsi"/>
        </w:rPr>
        <w:lastRenderedPageBreak/>
        <w:t>sposób wykorzystania udostępnionych przeze mnie zasobów przy wykonaniu zamówienia będzie następujący:</w:t>
      </w:r>
      <w:r w:rsidR="007A42B6" w:rsidRPr="007A42B6">
        <w:rPr>
          <w:rFonts w:asciiTheme="minorHAnsi" w:hAnsiTheme="minorHAnsi" w:cstheme="minorHAnsi"/>
        </w:rPr>
        <w:t xml:space="preserve"> </w:t>
      </w:r>
      <w:r w:rsidRPr="007A42B6">
        <w:rPr>
          <w:rFonts w:asciiTheme="minorHAnsi" w:hAnsiTheme="minorHAnsi" w:cstheme="minorHAnsi"/>
        </w:rPr>
        <w:t>______________________________________________________________</w:t>
      </w:r>
    </w:p>
    <w:p w14:paraId="1F270A05" w14:textId="63AACAFD" w:rsidR="007A42B6" w:rsidRPr="007A42B6" w:rsidRDefault="00F722AD" w:rsidP="00024140">
      <w:pPr>
        <w:numPr>
          <w:ilvl w:val="0"/>
          <w:numId w:val="38"/>
        </w:numPr>
        <w:suppressAutoHyphens/>
        <w:spacing w:after="120" w:line="360" w:lineRule="auto"/>
        <w:ind w:left="720" w:right="283"/>
        <w:rPr>
          <w:rFonts w:asciiTheme="minorHAnsi" w:hAnsiTheme="minorHAnsi" w:cstheme="minorHAnsi"/>
        </w:rPr>
      </w:pPr>
      <w:r w:rsidRPr="007A42B6">
        <w:rPr>
          <w:rFonts w:asciiTheme="minorHAnsi" w:hAnsiTheme="minorHAnsi" w:cstheme="minorHAnsi"/>
        </w:rPr>
        <w:t>okres wykorzystania udostępnionych przeze mnie zasobów przy wykonaniu zamówienia będzie następujący:</w:t>
      </w:r>
      <w:r w:rsidR="007A42B6">
        <w:rPr>
          <w:rFonts w:asciiTheme="minorHAnsi" w:hAnsiTheme="minorHAnsi" w:cstheme="minorHAnsi"/>
        </w:rPr>
        <w:t xml:space="preserve"> </w:t>
      </w:r>
      <w:r w:rsidRPr="007A42B6">
        <w:rPr>
          <w:rFonts w:asciiTheme="minorHAnsi" w:hAnsiTheme="minorHAnsi" w:cstheme="minorHAnsi"/>
        </w:rPr>
        <w:t>______________________________________________________________</w:t>
      </w:r>
    </w:p>
    <w:p w14:paraId="15D21B41" w14:textId="77777777" w:rsidR="007A42B6" w:rsidRPr="00700E05" w:rsidRDefault="007A42B6" w:rsidP="007A42B6">
      <w:pPr>
        <w:spacing w:before="240" w:after="120" w:line="360" w:lineRule="auto"/>
        <w:rPr>
          <w:rFonts w:asciiTheme="minorHAnsi" w:hAnsiTheme="minorHAnsi" w:cstheme="minorHAnsi"/>
          <w:iCs/>
        </w:rPr>
      </w:pPr>
      <w:r w:rsidRPr="00700E05">
        <w:rPr>
          <w:rFonts w:asciiTheme="minorHAnsi" w:hAnsiTheme="minorHAnsi" w:cstheme="minorHAnsi"/>
        </w:rPr>
        <w:t>UWAGA!</w:t>
      </w:r>
    </w:p>
    <w:p w14:paraId="386C5213" w14:textId="77777777" w:rsidR="007A42B6" w:rsidRPr="00700E05" w:rsidRDefault="007A42B6" w:rsidP="007A42B6">
      <w:pPr>
        <w:spacing w:after="120" w:line="360" w:lineRule="auto"/>
        <w:rPr>
          <w:rFonts w:asciiTheme="minorHAnsi" w:hAnsiTheme="minorHAnsi" w:cstheme="minorHAnsi"/>
          <w:iCs/>
        </w:rPr>
      </w:pPr>
      <w:r w:rsidRPr="00700E05">
        <w:rPr>
          <w:rFonts w:asciiTheme="minorHAnsi" w:hAnsiTheme="minorHAnsi" w:cstheme="minorHAnsi"/>
        </w:rPr>
        <w:t>Zamiast niniejszego Formularza można przedstawić inne dokumenty, w szczególności:</w:t>
      </w:r>
    </w:p>
    <w:p w14:paraId="2E9564FE" w14:textId="77777777" w:rsidR="007A42B6" w:rsidRPr="00700E05" w:rsidRDefault="007A42B6" w:rsidP="007A42B6">
      <w:pPr>
        <w:numPr>
          <w:ilvl w:val="0"/>
          <w:numId w:val="22"/>
        </w:numPr>
        <w:spacing w:after="120" w:line="360" w:lineRule="auto"/>
        <w:ind w:left="426" w:hanging="426"/>
        <w:rPr>
          <w:rFonts w:asciiTheme="minorHAnsi" w:hAnsiTheme="minorHAnsi" w:cstheme="minorHAnsi"/>
          <w:iCs/>
        </w:rPr>
      </w:pPr>
      <w:r w:rsidRPr="00700E05">
        <w:rPr>
          <w:rFonts w:asciiTheme="minorHAnsi" w:hAnsiTheme="minorHAnsi" w:cstheme="minorHAnsi"/>
        </w:rPr>
        <w:t xml:space="preserve">zobowiązanie podmiotu, o którym mowa w art. 118 ust 3 ustawy </w:t>
      </w:r>
      <w:proofErr w:type="spellStart"/>
      <w:r w:rsidRPr="00700E05">
        <w:rPr>
          <w:rFonts w:asciiTheme="minorHAnsi" w:hAnsiTheme="minorHAnsi" w:cstheme="minorHAnsi"/>
        </w:rPr>
        <w:t>pzp</w:t>
      </w:r>
      <w:proofErr w:type="spellEnd"/>
      <w:r w:rsidRPr="00700E05">
        <w:rPr>
          <w:rFonts w:asciiTheme="minorHAnsi" w:hAnsiTheme="minorHAnsi" w:cstheme="minorHAnsi"/>
        </w:rPr>
        <w:t xml:space="preserve"> sporządzone w oparciu o własny wzór</w:t>
      </w:r>
    </w:p>
    <w:p w14:paraId="34501FB1" w14:textId="77777777" w:rsidR="007A42B6" w:rsidRPr="00700E05" w:rsidRDefault="007A42B6" w:rsidP="007A42B6">
      <w:pPr>
        <w:numPr>
          <w:ilvl w:val="0"/>
          <w:numId w:val="22"/>
        </w:numPr>
        <w:spacing w:after="120" w:line="360" w:lineRule="auto"/>
        <w:ind w:left="426" w:hanging="426"/>
        <w:rPr>
          <w:rFonts w:asciiTheme="minorHAnsi" w:hAnsiTheme="minorHAnsi" w:cstheme="minorHAnsi"/>
          <w:iCs/>
        </w:rPr>
      </w:pPr>
      <w:r w:rsidRPr="00700E05">
        <w:rPr>
          <w:rFonts w:asciiTheme="minorHAnsi" w:hAnsiTheme="minorHAnsi" w:cstheme="minorHAnsi"/>
        </w:rPr>
        <w:t>inne dokumenty stanowiące dowód, że Wykonawca realizując zamówienie będzie dysponował niezbędnymi zasobami podmiotów w stopniu umożliwiającym należyte wykonanie zamówienia publicznego oraz stosunek łączący Wykonawcę z tymi podmiotami będzie gwarantował rzeczywisty dostęp do ich zasobów, określające w szczególności:</w:t>
      </w:r>
    </w:p>
    <w:p w14:paraId="00DCA4B8" w14:textId="77777777" w:rsidR="007A42B6" w:rsidRPr="00700E05" w:rsidRDefault="007A42B6" w:rsidP="007A42B6">
      <w:pPr>
        <w:numPr>
          <w:ilvl w:val="0"/>
          <w:numId w:val="23"/>
        </w:numPr>
        <w:tabs>
          <w:tab w:val="left" w:pos="851"/>
        </w:tabs>
        <w:spacing w:after="120" w:line="360" w:lineRule="auto"/>
        <w:ind w:left="851"/>
        <w:rPr>
          <w:rFonts w:asciiTheme="minorHAnsi" w:hAnsiTheme="minorHAnsi" w:cstheme="minorHAnsi"/>
          <w:iCs/>
        </w:rPr>
      </w:pPr>
      <w:r w:rsidRPr="00700E05">
        <w:rPr>
          <w:rFonts w:asciiTheme="minorHAnsi" w:hAnsiTheme="minorHAnsi" w:cstheme="minorHAnsi"/>
          <w:iCs/>
        </w:rPr>
        <w:t>zakres dostępnych Wykonawcy zasobów podmiotu udostępniającego zasoby,</w:t>
      </w:r>
    </w:p>
    <w:p w14:paraId="2BA7CB09" w14:textId="77777777" w:rsidR="007A42B6" w:rsidRPr="00700E05" w:rsidRDefault="007A42B6" w:rsidP="007A42B6">
      <w:pPr>
        <w:numPr>
          <w:ilvl w:val="0"/>
          <w:numId w:val="23"/>
        </w:numPr>
        <w:tabs>
          <w:tab w:val="left" w:pos="851"/>
        </w:tabs>
        <w:spacing w:after="120" w:line="360" w:lineRule="auto"/>
        <w:ind w:left="851"/>
        <w:rPr>
          <w:rFonts w:asciiTheme="minorHAnsi" w:hAnsiTheme="minorHAnsi" w:cstheme="minorHAnsi"/>
          <w:iCs/>
        </w:rPr>
      </w:pPr>
      <w:r w:rsidRPr="00700E05">
        <w:rPr>
          <w:rFonts w:asciiTheme="minorHAnsi" w:hAnsiTheme="minorHAnsi" w:cstheme="minorHAnsi"/>
          <w:iCs/>
        </w:rPr>
        <w:t xml:space="preserve">sposób i okres udostępnienia Wykonawcy i wykorzystania przez niego zasobów podmiotu udostępniającego te zasoby przy wykonywaniu zamówienia, </w:t>
      </w:r>
    </w:p>
    <w:p w14:paraId="079E2131" w14:textId="77777777" w:rsidR="007A42B6" w:rsidRDefault="007A42B6" w:rsidP="00EC2705">
      <w:pPr>
        <w:spacing w:before="480" w:line="360" w:lineRule="auto"/>
        <w:rPr>
          <w:rFonts w:asciiTheme="minorHAnsi" w:hAnsiTheme="minorHAnsi" w:cstheme="minorHAnsi"/>
        </w:rPr>
      </w:pPr>
    </w:p>
    <w:p w14:paraId="3B6453FF" w14:textId="2B12B45D" w:rsidR="00F722AD" w:rsidRPr="00380579" w:rsidRDefault="00F722AD" w:rsidP="00EC2705">
      <w:pPr>
        <w:spacing w:before="480" w:line="360" w:lineRule="auto"/>
        <w:rPr>
          <w:rFonts w:asciiTheme="minorHAnsi" w:hAnsiTheme="minorHAnsi" w:cstheme="minorHAnsi"/>
          <w:lang w:bidi="ar-SA"/>
        </w:rPr>
      </w:pPr>
      <w:r w:rsidRPr="00380579">
        <w:rPr>
          <w:rFonts w:asciiTheme="minorHAnsi" w:hAnsiTheme="minorHAnsi" w:cstheme="minorHAnsi"/>
          <w:b/>
          <w:bCs/>
          <w:i/>
          <w:iCs/>
          <w:lang w:bidi="ar-SA"/>
        </w:rPr>
        <w:t>Dokument należy wypełnić i podpisać kwalifikowanym podpisem elektronicznym lub podpisem zaufanym lub podpisem osobistym.</w:t>
      </w:r>
    </w:p>
    <w:p w14:paraId="321AC95B" w14:textId="56FA8D81" w:rsidR="00700E05" w:rsidRDefault="00F722AD" w:rsidP="00EC2705">
      <w:pPr>
        <w:spacing w:before="240" w:line="360" w:lineRule="auto"/>
        <w:rPr>
          <w:rFonts w:asciiTheme="minorHAnsi" w:hAnsiTheme="minorHAnsi" w:cstheme="minorHAnsi"/>
          <w:b/>
          <w:bCs/>
          <w:i/>
          <w:iCs/>
          <w:lang w:bidi="ar-SA"/>
        </w:rPr>
      </w:pPr>
      <w:r w:rsidRPr="00380579">
        <w:rPr>
          <w:rFonts w:asciiTheme="minorHAnsi" w:hAnsiTheme="minorHAnsi" w:cstheme="minorHAnsi"/>
          <w:b/>
          <w:bCs/>
          <w:i/>
          <w:iCs/>
          <w:lang w:bidi="ar-SA"/>
        </w:rPr>
        <w:t>Zamawiający zaleca zapisanie dokumentu w formacie PDF.</w:t>
      </w:r>
    </w:p>
    <w:p w14:paraId="651365E7" w14:textId="77777777" w:rsidR="00700E05" w:rsidRDefault="00700E05" w:rsidP="00EC2705">
      <w:pPr>
        <w:spacing w:line="360" w:lineRule="auto"/>
        <w:rPr>
          <w:rFonts w:asciiTheme="minorHAnsi" w:hAnsiTheme="minorHAnsi" w:cstheme="minorHAnsi"/>
          <w:b/>
          <w:bCs/>
          <w:i/>
          <w:iCs/>
          <w:lang w:bidi="ar-SA"/>
        </w:rPr>
      </w:pPr>
      <w:r>
        <w:rPr>
          <w:rFonts w:asciiTheme="minorHAnsi" w:hAnsiTheme="minorHAnsi" w:cstheme="minorHAnsi"/>
          <w:b/>
          <w:bCs/>
          <w:i/>
          <w:iCs/>
          <w:lang w:bidi="ar-SA"/>
        </w:rPr>
        <w:br w:type="page"/>
      </w:r>
    </w:p>
    <w:p w14:paraId="6DF114CC" w14:textId="0F4D9DE7" w:rsidR="002F760E" w:rsidRPr="00D70754" w:rsidRDefault="00D84ECA" w:rsidP="00EC2705">
      <w:pPr>
        <w:keepNext/>
        <w:keepLines/>
        <w:spacing w:before="240" w:line="360" w:lineRule="auto"/>
        <w:outlineLvl w:val="0"/>
        <w:rPr>
          <w:rFonts w:asciiTheme="minorHAnsi" w:eastAsia="Calibri Light" w:hAnsiTheme="minorHAnsi" w:cstheme="minorHAnsi"/>
          <w:b/>
          <w:color w:val="0070C0"/>
        </w:rPr>
      </w:pPr>
      <w:r>
        <w:rPr>
          <w:rFonts w:asciiTheme="minorHAnsi" w:eastAsia="Calibri Light" w:hAnsiTheme="minorHAnsi" w:cstheme="minorHAnsi"/>
          <w:b/>
          <w:color w:val="0070C0"/>
        </w:rPr>
        <w:lastRenderedPageBreak/>
        <w:t xml:space="preserve">Załącznik nr </w:t>
      </w:r>
      <w:r w:rsidR="007B41FD">
        <w:rPr>
          <w:rFonts w:asciiTheme="minorHAnsi" w:eastAsia="Calibri Light" w:hAnsiTheme="minorHAnsi" w:cstheme="minorHAnsi"/>
          <w:b/>
          <w:color w:val="0070C0"/>
        </w:rPr>
        <w:t>7</w:t>
      </w:r>
      <w:r w:rsidR="002F760E" w:rsidRPr="00D70754">
        <w:rPr>
          <w:rFonts w:asciiTheme="minorHAnsi" w:eastAsia="Calibri Light" w:hAnsiTheme="minorHAnsi" w:cstheme="minorHAnsi"/>
          <w:b/>
          <w:color w:val="0070C0"/>
        </w:rPr>
        <w:t xml:space="preserve"> do SWZ – </w:t>
      </w:r>
      <w:r w:rsidR="00806987" w:rsidRPr="00D70754">
        <w:rPr>
          <w:rFonts w:asciiTheme="minorHAnsi" w:eastAsia="Calibri Light" w:hAnsiTheme="minorHAnsi" w:cstheme="minorHAnsi"/>
          <w:b/>
          <w:color w:val="0070C0"/>
        </w:rPr>
        <w:t>Oświadczenie wykonawców występujących wspólnie</w:t>
      </w:r>
    </w:p>
    <w:p w14:paraId="2BC80B42" w14:textId="77777777" w:rsidR="0063301C" w:rsidRPr="00E26437" w:rsidRDefault="0063301C" w:rsidP="00EC2705">
      <w:pPr>
        <w:spacing w:before="240" w:line="360" w:lineRule="auto"/>
        <w:rPr>
          <w:rFonts w:asciiTheme="minorHAnsi" w:hAnsiTheme="minorHAnsi" w:cstheme="minorHAnsi"/>
          <w:b/>
          <w:color w:val="0070C0"/>
        </w:rPr>
      </w:pPr>
      <w:r w:rsidRPr="00E26437">
        <w:rPr>
          <w:rFonts w:asciiTheme="minorHAnsi" w:hAnsiTheme="minorHAnsi" w:cstheme="minorHAnsi"/>
          <w:b/>
          <w:color w:val="0070C0"/>
        </w:rPr>
        <w:t>Formularz składany wraz z ofertą</w:t>
      </w:r>
    </w:p>
    <w:p w14:paraId="16FD177D" w14:textId="77777777" w:rsidR="0063301C" w:rsidRPr="00E26437" w:rsidRDefault="0063301C" w:rsidP="00EC2705">
      <w:pPr>
        <w:spacing w:before="240" w:line="360" w:lineRule="auto"/>
        <w:rPr>
          <w:rFonts w:asciiTheme="minorHAnsi" w:hAnsiTheme="minorHAnsi" w:cstheme="minorHAnsi"/>
          <w:b/>
          <w:bCs/>
        </w:rPr>
      </w:pPr>
      <w:r w:rsidRPr="00E26437">
        <w:rPr>
          <w:rFonts w:asciiTheme="minorHAnsi" w:hAnsiTheme="minorHAnsi" w:cstheme="minorHAnsi"/>
          <w:b/>
          <w:bCs/>
        </w:rPr>
        <w:t>OŚWIADCZENIE WYKONAWCÓW WYSTĘPUJĄCYCH WSPÓLNIE</w:t>
      </w:r>
      <w:r w:rsidRPr="00E26437">
        <w:rPr>
          <w:rFonts w:asciiTheme="minorHAnsi" w:hAnsiTheme="minorHAnsi" w:cstheme="minorHAnsi"/>
          <w:b/>
          <w:bCs/>
          <w:vertAlign w:val="superscript"/>
        </w:rPr>
        <w:footnoteReference w:id="10"/>
      </w:r>
    </w:p>
    <w:p w14:paraId="32BC1751" w14:textId="340EE67F" w:rsidR="00275A5D" w:rsidRPr="00380579" w:rsidRDefault="0063301C" w:rsidP="00EC2705">
      <w:pPr>
        <w:pStyle w:val="Default"/>
        <w:spacing w:before="240" w:line="360" w:lineRule="auto"/>
        <w:rPr>
          <w:rFonts w:asciiTheme="minorHAnsi" w:hAnsiTheme="minorHAnsi" w:cstheme="minorHAnsi"/>
          <w:b/>
        </w:rPr>
      </w:pPr>
      <w:r w:rsidRPr="00380579">
        <w:rPr>
          <w:rFonts w:asciiTheme="minorHAnsi" w:hAnsiTheme="minorHAnsi" w:cstheme="minorHAnsi"/>
          <w:spacing w:val="4"/>
        </w:rPr>
        <w:t>Na potrzeby postępowania o udzielenie zamówienia publicznego pn.:</w:t>
      </w:r>
      <w:r w:rsidRPr="00380579">
        <w:rPr>
          <w:rFonts w:asciiTheme="minorHAnsi" w:hAnsiTheme="minorHAnsi" w:cstheme="minorHAnsi"/>
          <w:b/>
          <w:spacing w:val="4"/>
        </w:rPr>
        <w:t xml:space="preserve"> </w:t>
      </w:r>
      <w:r w:rsidR="00985A43" w:rsidRPr="00985A43">
        <w:rPr>
          <w:rFonts w:asciiTheme="minorHAnsi" w:hAnsiTheme="minorHAnsi" w:cstheme="minorHAnsi"/>
          <w:b/>
        </w:rPr>
        <w:t>Kompleksowa dostawa gazu ziemnego do celów grzewczych do budynku Zamawiającego zlokalizowanego w Warszawie</w:t>
      </w:r>
      <w:r w:rsidR="00985BFE">
        <w:rPr>
          <w:rFonts w:asciiTheme="minorHAnsi" w:hAnsiTheme="minorHAnsi" w:cstheme="minorHAnsi"/>
          <w:b/>
        </w:rPr>
        <w:t xml:space="preserve"> przy</w:t>
      </w:r>
      <w:r w:rsidR="00985A43" w:rsidRPr="00985A43">
        <w:rPr>
          <w:rFonts w:asciiTheme="minorHAnsi" w:hAnsiTheme="minorHAnsi" w:cstheme="minorHAnsi"/>
          <w:b/>
        </w:rPr>
        <w:t xml:space="preserve"> ul. Słowicz</w:t>
      </w:r>
      <w:r w:rsidR="00985BFE">
        <w:rPr>
          <w:rFonts w:asciiTheme="minorHAnsi" w:hAnsiTheme="minorHAnsi" w:cstheme="minorHAnsi"/>
          <w:b/>
        </w:rPr>
        <w:t>ej</w:t>
      </w:r>
      <w:r w:rsidR="00985A43" w:rsidRPr="00985A43">
        <w:rPr>
          <w:rFonts w:asciiTheme="minorHAnsi" w:hAnsiTheme="minorHAnsi" w:cstheme="minorHAnsi"/>
          <w:b/>
        </w:rPr>
        <w:t xml:space="preserve"> 32”, znak sprawy PZ.220.2.2023.JĆ</w:t>
      </w:r>
    </w:p>
    <w:p w14:paraId="10954F82" w14:textId="77777777" w:rsidR="00E26437" w:rsidRDefault="0063301C" w:rsidP="00EC2705">
      <w:pPr>
        <w:suppressAutoHyphens/>
        <w:spacing w:after="120" w:line="360" w:lineRule="auto"/>
        <w:contextualSpacing/>
        <w:rPr>
          <w:rFonts w:asciiTheme="minorHAnsi" w:eastAsia="Calibri" w:hAnsiTheme="minorHAnsi" w:cstheme="minorHAnsi"/>
          <w:lang w:eastAsia="zh-CN"/>
        </w:rPr>
      </w:pPr>
      <w:r w:rsidRPr="00380579">
        <w:rPr>
          <w:rFonts w:asciiTheme="minorHAnsi" w:eastAsia="Calibri" w:hAnsiTheme="minorHAnsi" w:cstheme="minorHAnsi"/>
          <w:lang w:eastAsia="zh-CN"/>
        </w:rPr>
        <w:t xml:space="preserve">Stosownie do art. 117 ust. 4 ustawy </w:t>
      </w:r>
      <w:proofErr w:type="spellStart"/>
      <w:r w:rsidRPr="00380579">
        <w:rPr>
          <w:rFonts w:asciiTheme="minorHAnsi" w:eastAsia="Calibri" w:hAnsiTheme="minorHAnsi" w:cstheme="minorHAnsi"/>
          <w:lang w:eastAsia="zh-CN"/>
        </w:rPr>
        <w:t>pzp</w:t>
      </w:r>
      <w:proofErr w:type="spellEnd"/>
      <w:r w:rsidRPr="00380579">
        <w:rPr>
          <w:rFonts w:asciiTheme="minorHAnsi" w:eastAsia="Calibri" w:hAnsiTheme="minorHAnsi" w:cstheme="minorHAnsi"/>
          <w:lang w:eastAsia="zh-CN"/>
        </w:rPr>
        <w:t xml:space="preserve">, jako Wykonawcy wspólnie ubiegający się o udzielenie zamówienia oświadczamy, że: </w:t>
      </w:r>
    </w:p>
    <w:p w14:paraId="74856408" w14:textId="5564990A" w:rsidR="0063301C" w:rsidRPr="00380579" w:rsidRDefault="0063301C" w:rsidP="00EC2705">
      <w:pPr>
        <w:suppressAutoHyphens/>
        <w:spacing w:line="360" w:lineRule="auto"/>
        <w:contextualSpacing/>
        <w:rPr>
          <w:rFonts w:asciiTheme="minorHAnsi" w:hAnsiTheme="minorHAnsi" w:cstheme="minorHAnsi"/>
          <w:lang w:eastAsia="zh-CN"/>
        </w:rPr>
      </w:pPr>
      <w:r w:rsidRPr="00380579">
        <w:rPr>
          <w:rFonts w:asciiTheme="minorHAnsi" w:hAnsiTheme="minorHAnsi" w:cstheme="minorHAnsi"/>
          <w:lang w:eastAsia="zh-CN"/>
        </w:rPr>
        <w:t xml:space="preserve">Warunek dotyczący </w:t>
      </w:r>
      <w:r w:rsidR="0015255D">
        <w:rPr>
          <w:rFonts w:ascii="Calibri" w:hAnsi="Calibri" w:cs="Calibri"/>
        </w:rPr>
        <w:t xml:space="preserve">posiadania </w:t>
      </w:r>
      <w:r w:rsidR="0015255D" w:rsidRPr="004843B7">
        <w:rPr>
          <w:rFonts w:ascii="Calibri" w:hAnsi="Calibri" w:cs="Calibri"/>
        </w:rPr>
        <w:t xml:space="preserve">uprawnień do prowadzenia określonej działalności gospodarczej </w:t>
      </w:r>
      <w:r w:rsidRPr="00380579">
        <w:rPr>
          <w:rFonts w:asciiTheme="minorHAnsi" w:hAnsiTheme="minorHAnsi" w:cstheme="minorHAnsi"/>
          <w:lang w:eastAsia="zh-CN"/>
        </w:rPr>
        <w:t xml:space="preserve">lub zawodowej opisany w </w:t>
      </w:r>
      <w:r w:rsidR="0079366B" w:rsidRPr="00380579">
        <w:rPr>
          <w:rFonts w:asciiTheme="minorHAnsi" w:hAnsiTheme="minorHAnsi" w:cstheme="minorHAnsi"/>
          <w:lang w:eastAsia="zh-CN"/>
        </w:rPr>
        <w:t>r</w:t>
      </w:r>
      <w:r w:rsidR="000A5388">
        <w:rPr>
          <w:rFonts w:asciiTheme="minorHAnsi" w:hAnsiTheme="minorHAnsi" w:cstheme="minorHAnsi"/>
          <w:lang w:eastAsia="zh-CN"/>
        </w:rPr>
        <w:t>ozdziale X</w:t>
      </w:r>
      <w:r w:rsidR="008C3A16" w:rsidRPr="00380579">
        <w:rPr>
          <w:rFonts w:asciiTheme="minorHAnsi" w:hAnsiTheme="minorHAnsi" w:cstheme="minorHAnsi"/>
          <w:lang w:eastAsia="zh-CN"/>
        </w:rPr>
        <w:t xml:space="preserve">X </w:t>
      </w:r>
      <w:r w:rsidR="0015255D">
        <w:rPr>
          <w:rFonts w:asciiTheme="minorHAnsi" w:hAnsiTheme="minorHAnsi" w:cstheme="minorHAnsi"/>
          <w:lang w:eastAsia="zh-CN"/>
        </w:rPr>
        <w:t>ust.</w:t>
      </w:r>
      <w:r w:rsidR="0015255D" w:rsidRPr="00380579">
        <w:rPr>
          <w:rFonts w:asciiTheme="minorHAnsi" w:hAnsiTheme="minorHAnsi" w:cstheme="minorHAnsi"/>
          <w:lang w:eastAsia="zh-CN"/>
        </w:rPr>
        <w:t xml:space="preserve"> </w:t>
      </w:r>
      <w:r w:rsidRPr="00380579">
        <w:rPr>
          <w:rFonts w:asciiTheme="minorHAnsi" w:hAnsiTheme="minorHAnsi" w:cstheme="minorHAnsi"/>
          <w:lang w:eastAsia="zh-CN"/>
        </w:rPr>
        <w:t xml:space="preserve">2 </w:t>
      </w:r>
      <w:r w:rsidR="0079366B" w:rsidRPr="00380579">
        <w:rPr>
          <w:rFonts w:asciiTheme="minorHAnsi" w:hAnsiTheme="minorHAnsi" w:cstheme="minorHAnsi"/>
          <w:lang w:eastAsia="zh-CN"/>
        </w:rPr>
        <w:t>pkt</w:t>
      </w:r>
      <w:r w:rsidR="00D15E67" w:rsidRPr="00380579">
        <w:rPr>
          <w:rFonts w:asciiTheme="minorHAnsi" w:hAnsiTheme="minorHAnsi" w:cstheme="minorHAnsi"/>
          <w:lang w:eastAsia="zh-CN"/>
        </w:rPr>
        <w:t xml:space="preserve"> </w:t>
      </w:r>
      <w:r w:rsidR="0015255D">
        <w:rPr>
          <w:rFonts w:asciiTheme="minorHAnsi" w:hAnsiTheme="minorHAnsi" w:cstheme="minorHAnsi"/>
          <w:lang w:eastAsia="zh-CN"/>
        </w:rPr>
        <w:t>2)</w:t>
      </w:r>
      <w:r w:rsidRPr="00380579">
        <w:rPr>
          <w:rFonts w:asciiTheme="minorHAnsi" w:hAnsiTheme="minorHAnsi" w:cstheme="minorHAnsi"/>
          <w:lang w:eastAsia="zh-CN"/>
        </w:rPr>
        <w:t xml:space="preserve"> SWZ spełnia/ją w naszym imieniu Wykonawca/y:</w:t>
      </w:r>
    </w:p>
    <w:tbl>
      <w:tblPr>
        <w:tblW w:w="9771" w:type="dxa"/>
        <w:tblLayout w:type="fixed"/>
        <w:tblLook w:val="0000" w:firstRow="0" w:lastRow="0" w:firstColumn="0" w:lastColumn="0" w:noHBand="0" w:noVBand="0"/>
      </w:tblPr>
      <w:tblGrid>
        <w:gridCol w:w="704"/>
        <w:gridCol w:w="2830"/>
        <w:gridCol w:w="2268"/>
        <w:gridCol w:w="3969"/>
      </w:tblGrid>
      <w:tr w:rsidR="0015255D" w:rsidRPr="00380579" w14:paraId="3BB69707" w14:textId="77777777" w:rsidTr="0015255D">
        <w:tc>
          <w:tcPr>
            <w:tcW w:w="704" w:type="dxa"/>
            <w:tcBorders>
              <w:top w:val="single" w:sz="4" w:space="0" w:color="000000"/>
              <w:left w:val="single" w:sz="4" w:space="0" w:color="000000"/>
              <w:bottom w:val="single" w:sz="4" w:space="0" w:color="000000"/>
              <w:right w:val="single" w:sz="4" w:space="0" w:color="000000"/>
            </w:tcBorders>
          </w:tcPr>
          <w:p w14:paraId="0F8137FA" w14:textId="7C523D29" w:rsidR="0015255D" w:rsidRPr="00380579" w:rsidRDefault="0015255D" w:rsidP="00EC2705">
            <w:pPr>
              <w:suppressAutoHyphens/>
              <w:spacing w:line="360" w:lineRule="auto"/>
              <w:rPr>
                <w:rFonts w:asciiTheme="minorHAnsi" w:eastAsia="Calibri" w:hAnsiTheme="minorHAnsi" w:cstheme="minorHAnsi"/>
                <w:b/>
                <w:bCs/>
                <w:lang w:eastAsia="en-US" w:bidi="ar-SA"/>
              </w:rPr>
            </w:pPr>
            <w:r>
              <w:rPr>
                <w:rFonts w:asciiTheme="minorHAnsi" w:eastAsia="Calibri" w:hAnsiTheme="minorHAnsi" w:cstheme="minorHAnsi"/>
                <w:b/>
                <w:bCs/>
                <w:lang w:eastAsia="en-US" w:bidi="ar-SA"/>
              </w:rPr>
              <w:t>LP</w:t>
            </w:r>
          </w:p>
        </w:tc>
        <w:tc>
          <w:tcPr>
            <w:tcW w:w="2830" w:type="dxa"/>
            <w:tcBorders>
              <w:top w:val="single" w:sz="4" w:space="0" w:color="000000"/>
              <w:left w:val="single" w:sz="4" w:space="0" w:color="000000"/>
              <w:bottom w:val="single" w:sz="4" w:space="0" w:color="000000"/>
              <w:right w:val="single" w:sz="4" w:space="0" w:color="000000"/>
            </w:tcBorders>
            <w:shd w:val="clear" w:color="auto" w:fill="auto"/>
          </w:tcPr>
          <w:p w14:paraId="3C5B7FB1" w14:textId="265B16AA" w:rsidR="0015255D" w:rsidRPr="00380579" w:rsidRDefault="0015255D" w:rsidP="00EC2705">
            <w:pPr>
              <w:suppressAutoHyphens/>
              <w:spacing w:line="360" w:lineRule="auto"/>
              <w:rPr>
                <w:rFonts w:asciiTheme="minorHAnsi" w:hAnsiTheme="minorHAnsi" w:cstheme="minorHAnsi"/>
                <w:lang w:eastAsia="zh-CN"/>
              </w:rPr>
            </w:pPr>
            <w:r w:rsidRPr="00380579">
              <w:rPr>
                <w:rFonts w:asciiTheme="minorHAnsi" w:eastAsia="Calibri" w:hAnsiTheme="minorHAnsi" w:cstheme="minorHAnsi"/>
                <w:b/>
                <w:bCs/>
                <w:lang w:eastAsia="en-US" w:bidi="ar-SA"/>
              </w:rPr>
              <w:t>Pełna nazwa Wykonawcy</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D3E7BA6" w14:textId="77777777" w:rsidR="0015255D" w:rsidRPr="00380579" w:rsidRDefault="0015255D" w:rsidP="00EC2705">
            <w:pPr>
              <w:suppressAutoHyphens/>
              <w:spacing w:line="360" w:lineRule="auto"/>
              <w:rPr>
                <w:rFonts w:asciiTheme="minorHAnsi" w:hAnsiTheme="minorHAnsi" w:cstheme="minorHAnsi"/>
                <w:lang w:eastAsia="zh-CN"/>
              </w:rPr>
            </w:pPr>
            <w:r w:rsidRPr="00380579">
              <w:rPr>
                <w:rFonts w:asciiTheme="minorHAnsi" w:eastAsia="Calibri" w:hAnsiTheme="minorHAnsi" w:cstheme="minorHAnsi"/>
                <w:b/>
                <w:bCs/>
                <w:lang w:eastAsia="en-US" w:bidi="ar-SA"/>
              </w:rPr>
              <w:t xml:space="preserve">Siedziba </w:t>
            </w:r>
          </w:p>
          <w:p w14:paraId="011A5AB0" w14:textId="77777777" w:rsidR="0015255D" w:rsidRPr="00380579" w:rsidRDefault="0015255D" w:rsidP="00EC2705">
            <w:pPr>
              <w:suppressAutoHyphens/>
              <w:spacing w:line="360" w:lineRule="auto"/>
              <w:rPr>
                <w:rFonts w:asciiTheme="minorHAnsi" w:hAnsiTheme="minorHAnsi" w:cstheme="minorHAnsi"/>
                <w:lang w:eastAsia="zh-CN"/>
              </w:rPr>
            </w:pPr>
            <w:r w:rsidRPr="00380579">
              <w:rPr>
                <w:rFonts w:asciiTheme="minorHAnsi" w:eastAsia="Calibri" w:hAnsiTheme="minorHAnsi" w:cstheme="minorHAnsi"/>
                <w:b/>
                <w:bCs/>
                <w:lang w:eastAsia="en-US" w:bidi="ar-SA"/>
              </w:rPr>
              <w:t>(ulica, miejscowość)</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B15BB12" w14:textId="6BBED815" w:rsidR="0015255D" w:rsidRPr="00380579" w:rsidRDefault="0015255D" w:rsidP="00EC2705">
            <w:pPr>
              <w:suppressAutoHyphens/>
              <w:spacing w:line="360" w:lineRule="auto"/>
              <w:rPr>
                <w:rFonts w:asciiTheme="minorHAnsi" w:hAnsiTheme="minorHAnsi" w:cstheme="minorHAnsi"/>
                <w:lang w:eastAsia="zh-CN"/>
              </w:rPr>
            </w:pPr>
            <w:r>
              <w:rPr>
                <w:rFonts w:asciiTheme="minorHAnsi" w:eastAsia="Calibri" w:hAnsiTheme="minorHAnsi" w:cstheme="minorHAnsi"/>
                <w:b/>
                <w:bCs/>
                <w:lang w:eastAsia="en-US" w:bidi="ar-SA"/>
              </w:rPr>
              <w:t>Dostawy</w:t>
            </w:r>
            <w:r w:rsidRPr="00380579">
              <w:rPr>
                <w:rFonts w:asciiTheme="minorHAnsi" w:eastAsia="Calibri" w:hAnsiTheme="minorHAnsi" w:cstheme="minorHAnsi"/>
                <w:b/>
                <w:bCs/>
                <w:lang w:eastAsia="en-US" w:bidi="ar-SA"/>
              </w:rPr>
              <w:t xml:space="preserve"> które będą wykonywane przez Wykonawcę</w:t>
            </w:r>
          </w:p>
        </w:tc>
      </w:tr>
      <w:tr w:rsidR="0015255D" w:rsidRPr="00380579" w14:paraId="7CFD691B" w14:textId="77777777" w:rsidTr="0015255D">
        <w:tc>
          <w:tcPr>
            <w:tcW w:w="704" w:type="dxa"/>
            <w:tcBorders>
              <w:top w:val="single" w:sz="4" w:space="0" w:color="000000"/>
              <w:left w:val="single" w:sz="4" w:space="0" w:color="000000"/>
              <w:bottom w:val="single" w:sz="4" w:space="0" w:color="000000"/>
              <w:right w:val="single" w:sz="4" w:space="0" w:color="000000"/>
            </w:tcBorders>
          </w:tcPr>
          <w:p w14:paraId="07B11C66" w14:textId="5D0DEF51" w:rsidR="0015255D" w:rsidRPr="00380579" w:rsidRDefault="0015255D" w:rsidP="00EC2705">
            <w:pPr>
              <w:suppressAutoHyphens/>
              <w:snapToGrid w:val="0"/>
              <w:spacing w:line="360" w:lineRule="auto"/>
              <w:rPr>
                <w:rFonts w:asciiTheme="minorHAnsi" w:eastAsia="Calibri" w:hAnsiTheme="minorHAnsi" w:cstheme="minorHAnsi"/>
                <w:b/>
                <w:bCs/>
                <w:lang w:eastAsia="en-US" w:bidi="ar-SA"/>
              </w:rPr>
            </w:pPr>
            <w:r>
              <w:rPr>
                <w:rFonts w:asciiTheme="minorHAnsi" w:eastAsia="Calibri" w:hAnsiTheme="minorHAnsi" w:cstheme="minorHAnsi"/>
                <w:b/>
                <w:bCs/>
                <w:lang w:eastAsia="en-US" w:bidi="ar-SA"/>
              </w:rPr>
              <w:t>1</w:t>
            </w:r>
          </w:p>
        </w:tc>
        <w:tc>
          <w:tcPr>
            <w:tcW w:w="2830" w:type="dxa"/>
            <w:tcBorders>
              <w:top w:val="single" w:sz="4" w:space="0" w:color="000000"/>
              <w:left w:val="single" w:sz="4" w:space="0" w:color="000000"/>
              <w:bottom w:val="single" w:sz="4" w:space="0" w:color="000000"/>
              <w:right w:val="single" w:sz="4" w:space="0" w:color="000000"/>
            </w:tcBorders>
            <w:shd w:val="clear" w:color="auto" w:fill="auto"/>
          </w:tcPr>
          <w:p w14:paraId="58CA56C5" w14:textId="6B4D187B" w:rsidR="0015255D" w:rsidRPr="00380579" w:rsidRDefault="0015255D" w:rsidP="00EC2705">
            <w:pPr>
              <w:suppressAutoHyphens/>
              <w:snapToGrid w:val="0"/>
              <w:spacing w:line="360" w:lineRule="auto"/>
              <w:rPr>
                <w:rFonts w:asciiTheme="minorHAnsi" w:eastAsia="Calibri" w:hAnsiTheme="minorHAnsi" w:cstheme="minorHAnsi"/>
                <w:b/>
                <w:bCs/>
                <w:lang w:eastAsia="en-US" w:bidi="ar-SA"/>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56FBA7A" w14:textId="77777777" w:rsidR="0015255D" w:rsidRPr="00380579" w:rsidRDefault="0015255D" w:rsidP="00EC2705">
            <w:pPr>
              <w:suppressAutoHyphens/>
              <w:snapToGrid w:val="0"/>
              <w:spacing w:line="360" w:lineRule="auto"/>
              <w:rPr>
                <w:rFonts w:asciiTheme="minorHAnsi" w:eastAsia="Calibri" w:hAnsiTheme="minorHAnsi" w:cstheme="minorHAnsi"/>
                <w:lang w:eastAsia="en-US" w:bidi="ar-SA"/>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A51BE47" w14:textId="77777777" w:rsidR="0015255D" w:rsidRPr="00380579" w:rsidRDefault="0015255D" w:rsidP="00EC2705">
            <w:pPr>
              <w:suppressAutoHyphens/>
              <w:snapToGrid w:val="0"/>
              <w:spacing w:line="360" w:lineRule="auto"/>
              <w:rPr>
                <w:rFonts w:asciiTheme="minorHAnsi" w:eastAsia="Calibri" w:hAnsiTheme="minorHAnsi" w:cstheme="minorHAnsi"/>
                <w:lang w:eastAsia="en-US" w:bidi="ar-SA"/>
              </w:rPr>
            </w:pPr>
          </w:p>
        </w:tc>
      </w:tr>
      <w:tr w:rsidR="0015255D" w:rsidRPr="00380579" w14:paraId="3D6D451A" w14:textId="77777777" w:rsidTr="0015255D">
        <w:tc>
          <w:tcPr>
            <w:tcW w:w="704" w:type="dxa"/>
            <w:tcBorders>
              <w:top w:val="single" w:sz="4" w:space="0" w:color="000000"/>
              <w:left w:val="single" w:sz="4" w:space="0" w:color="000000"/>
              <w:bottom w:val="single" w:sz="4" w:space="0" w:color="000000"/>
              <w:right w:val="single" w:sz="4" w:space="0" w:color="000000"/>
            </w:tcBorders>
          </w:tcPr>
          <w:p w14:paraId="4D7FA348" w14:textId="1B104049" w:rsidR="0015255D" w:rsidRPr="00380579" w:rsidRDefault="0015255D" w:rsidP="00EC2705">
            <w:pPr>
              <w:suppressAutoHyphens/>
              <w:snapToGrid w:val="0"/>
              <w:spacing w:line="360" w:lineRule="auto"/>
              <w:rPr>
                <w:rFonts w:asciiTheme="minorHAnsi" w:eastAsia="Calibri" w:hAnsiTheme="minorHAnsi" w:cstheme="minorHAnsi"/>
                <w:lang w:eastAsia="en-US" w:bidi="ar-SA"/>
              </w:rPr>
            </w:pPr>
            <w:r>
              <w:rPr>
                <w:rFonts w:asciiTheme="minorHAnsi" w:eastAsia="Calibri" w:hAnsiTheme="minorHAnsi" w:cstheme="minorHAnsi"/>
                <w:lang w:eastAsia="en-US" w:bidi="ar-SA"/>
              </w:rPr>
              <w:t>(…)</w:t>
            </w:r>
          </w:p>
        </w:tc>
        <w:tc>
          <w:tcPr>
            <w:tcW w:w="2830" w:type="dxa"/>
            <w:tcBorders>
              <w:top w:val="single" w:sz="4" w:space="0" w:color="000000"/>
              <w:left w:val="single" w:sz="4" w:space="0" w:color="000000"/>
              <w:bottom w:val="single" w:sz="4" w:space="0" w:color="000000"/>
              <w:right w:val="single" w:sz="4" w:space="0" w:color="000000"/>
            </w:tcBorders>
            <w:shd w:val="clear" w:color="auto" w:fill="auto"/>
          </w:tcPr>
          <w:p w14:paraId="058F13C7" w14:textId="309B3652" w:rsidR="0015255D" w:rsidRPr="00380579" w:rsidRDefault="0015255D" w:rsidP="00EC2705">
            <w:pPr>
              <w:suppressAutoHyphens/>
              <w:snapToGrid w:val="0"/>
              <w:spacing w:line="360" w:lineRule="auto"/>
              <w:rPr>
                <w:rFonts w:asciiTheme="minorHAnsi" w:eastAsia="Calibri" w:hAnsiTheme="minorHAnsi" w:cstheme="minorHAnsi"/>
                <w:lang w:eastAsia="en-US" w:bidi="ar-SA"/>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CF675FC" w14:textId="77777777" w:rsidR="0015255D" w:rsidRPr="00380579" w:rsidRDefault="0015255D" w:rsidP="00EC2705">
            <w:pPr>
              <w:suppressAutoHyphens/>
              <w:snapToGrid w:val="0"/>
              <w:spacing w:line="360" w:lineRule="auto"/>
              <w:rPr>
                <w:rFonts w:asciiTheme="minorHAnsi" w:eastAsia="Calibri" w:hAnsiTheme="minorHAnsi" w:cstheme="minorHAnsi"/>
                <w:lang w:eastAsia="en-US" w:bidi="ar-SA"/>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6192354" w14:textId="77777777" w:rsidR="0015255D" w:rsidRPr="00380579" w:rsidRDefault="0015255D" w:rsidP="00EC2705">
            <w:pPr>
              <w:suppressAutoHyphens/>
              <w:snapToGrid w:val="0"/>
              <w:spacing w:line="360" w:lineRule="auto"/>
              <w:rPr>
                <w:rFonts w:asciiTheme="minorHAnsi" w:eastAsia="Calibri" w:hAnsiTheme="minorHAnsi" w:cstheme="minorHAnsi"/>
                <w:lang w:eastAsia="en-US" w:bidi="ar-SA"/>
              </w:rPr>
            </w:pPr>
          </w:p>
        </w:tc>
      </w:tr>
    </w:tbl>
    <w:p w14:paraId="19950A7C" w14:textId="77777777" w:rsidR="002F760E" w:rsidRPr="00380579" w:rsidRDefault="002F760E" w:rsidP="00EC2705">
      <w:pPr>
        <w:spacing w:before="240" w:line="360" w:lineRule="auto"/>
        <w:rPr>
          <w:rFonts w:asciiTheme="minorHAnsi" w:hAnsiTheme="minorHAnsi" w:cstheme="minorHAnsi"/>
          <w:lang w:bidi="ar-SA"/>
        </w:rPr>
      </w:pPr>
      <w:r w:rsidRPr="00380579">
        <w:rPr>
          <w:rFonts w:asciiTheme="minorHAnsi" w:hAnsiTheme="minorHAnsi" w:cstheme="minorHAnsi"/>
          <w:b/>
          <w:bCs/>
          <w:i/>
          <w:iCs/>
          <w:lang w:bidi="ar-SA"/>
        </w:rPr>
        <w:t>Dokument należy wypełnić i podpisać kwalifikowanym podpisem elektronicznym lub podpisem zaufanym lub podpisem osobistym.</w:t>
      </w:r>
    </w:p>
    <w:p w14:paraId="30EACD74" w14:textId="77777777" w:rsidR="002F760E" w:rsidRPr="00380579" w:rsidRDefault="002F760E" w:rsidP="00EC2705">
      <w:pPr>
        <w:spacing w:before="240" w:line="360" w:lineRule="auto"/>
        <w:rPr>
          <w:rFonts w:asciiTheme="minorHAnsi" w:hAnsiTheme="minorHAnsi" w:cstheme="minorHAnsi"/>
          <w:b/>
          <w:bCs/>
          <w:i/>
          <w:iCs/>
          <w:lang w:bidi="ar-SA"/>
        </w:rPr>
      </w:pPr>
      <w:r w:rsidRPr="00380579">
        <w:rPr>
          <w:rFonts w:asciiTheme="minorHAnsi" w:hAnsiTheme="minorHAnsi" w:cstheme="minorHAnsi"/>
          <w:b/>
          <w:bCs/>
          <w:i/>
          <w:iCs/>
          <w:lang w:bidi="ar-SA"/>
        </w:rPr>
        <w:t>Zamawiający zaleca zapisanie dokumentu w formacie PDF.</w:t>
      </w:r>
    </w:p>
    <w:sectPr w:rsidR="002F760E" w:rsidRPr="00380579" w:rsidSect="00D24F76">
      <w:headerReference w:type="default" r:id="rId49"/>
      <w:footerReference w:type="default" r:id="rId50"/>
      <w:footnotePr>
        <w:numRestart w:val="eachSect"/>
      </w:footnotePr>
      <w:pgSz w:w="11906" w:h="16838"/>
      <w:pgMar w:top="1247" w:right="1134" w:bottom="426" w:left="1134" w:header="851" w:footer="0" w:gutter="0"/>
      <w:cols w:space="708"/>
      <w:formProt w:val="0"/>
      <w:docGrid w:linePitch="360" w:charSpace="-614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EC9875" w16cex:dateUtc="2021-09-15T14:06:00Z"/>
  <w16cex:commentExtensible w16cex:durableId="24EC98B8" w16cex:dateUtc="2021-09-15T14:07:00Z"/>
  <w16cex:commentExtensible w16cex:durableId="24EC98FE" w16cex:dateUtc="2021-09-15T14:08:00Z"/>
  <w16cex:commentExtensible w16cex:durableId="24EC9934" w16cex:dateUtc="2021-09-15T14:09:00Z"/>
  <w16cex:commentExtensible w16cex:durableId="24EC9972" w16cex:dateUtc="2021-09-15T14:10:00Z"/>
  <w16cex:commentExtensible w16cex:durableId="24ECDEF4" w16cex:dateUtc="2021-09-15T19:07:00Z"/>
  <w16cex:commentExtensible w16cex:durableId="24ECDEFB" w16cex:dateUtc="2021-09-15T19:07:00Z"/>
  <w16cex:commentExtensible w16cex:durableId="24ECDF1F" w16cex:dateUtc="2021-09-15T19: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9091601" w16cid:durableId="26767587"/>
  <w16cid:commentId w16cid:paraId="479ED35E" w16cid:durableId="26767588"/>
  <w16cid:commentId w16cid:paraId="42458CE7" w16cid:durableId="267675E4"/>
  <w16cid:commentId w16cid:paraId="35622080" w16cid:durableId="26767589"/>
  <w16cid:commentId w16cid:paraId="55AA40A8" w16cid:durableId="2676758A"/>
  <w16cid:commentId w16cid:paraId="797C3CC6" w16cid:durableId="26767614"/>
  <w16cid:commentId w16cid:paraId="2FF81575" w16cid:durableId="2676758B"/>
  <w16cid:commentId w16cid:paraId="523B3734" w16cid:durableId="267677A6"/>
  <w16cid:commentId w16cid:paraId="16EFC3D3" w16cid:durableId="2676758C"/>
  <w16cid:commentId w16cid:paraId="1BFBB775" w16cid:durableId="2676777C"/>
  <w16cid:commentId w16cid:paraId="79D8711E" w16cid:durableId="2676758D"/>
  <w16cid:commentId w16cid:paraId="2E45AD45" w16cid:durableId="267676A5"/>
  <w16cid:commentId w16cid:paraId="19F5AAAC" w16cid:durableId="2676758E"/>
  <w16cid:commentId w16cid:paraId="409E80DE" w16cid:durableId="2676758F"/>
  <w16cid:commentId w16cid:paraId="23144524" w16cid:durableId="267676E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DA1D82" w14:textId="77777777" w:rsidR="007D5160" w:rsidRDefault="007D5160">
      <w:r>
        <w:separator/>
      </w:r>
    </w:p>
  </w:endnote>
  <w:endnote w:type="continuationSeparator" w:id="0">
    <w:p w14:paraId="47B1BF65" w14:textId="77777777" w:rsidR="007D5160" w:rsidRDefault="007D5160">
      <w:r>
        <w:continuationSeparator/>
      </w:r>
    </w:p>
  </w:endnote>
  <w:endnote w:type="continuationNotice" w:id="1">
    <w:p w14:paraId="20851EBF" w14:textId="77777777" w:rsidR="007D5160" w:rsidRDefault="007D51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F">
    <w:altName w:val="Times New Roman"/>
    <w:charset w:val="00"/>
    <w:family w:val="auto"/>
    <w:pitch w:val="variable"/>
  </w:font>
  <w:font w:name="Garamond">
    <w:panose1 w:val="02020404030301010803"/>
    <w:charset w:val="EE"/>
    <w:family w:val="roman"/>
    <w:pitch w:val="variable"/>
    <w:sig w:usb0="00000287" w:usb1="00000000" w:usb2="00000000" w:usb3="00000000" w:csb0="0000009F" w:csb1="00000000"/>
  </w:font>
  <w:font w:name="NDGAE O+ Agilent Cond">
    <w:altName w:val="Calibri"/>
    <w:panose1 w:val="00000000000000000000"/>
    <w:charset w:val="A1"/>
    <w:family w:val="swiss"/>
    <w:notTrueType/>
    <w:pitch w:val="default"/>
    <w:sig w:usb0="00000081" w:usb1="00000000" w:usb2="00000000" w:usb3="00000000" w:csb0="00000008" w:csb1="00000000"/>
  </w:font>
  <w:font w:name="MS Mincho">
    <w:altName w:val="ＭＳ 明朝"/>
    <w:panose1 w:val="02020609040205080304"/>
    <w:charset w:val="80"/>
    <w:family w:val="modern"/>
    <w:pitch w:val="fixed"/>
    <w:sig w:usb0="A00002BF" w:usb1="68C7FCFB" w:usb2="00000010"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6817881"/>
      <w:docPartObj>
        <w:docPartGallery w:val="Page Numbers (Bottom of Page)"/>
        <w:docPartUnique/>
      </w:docPartObj>
    </w:sdtPr>
    <w:sdtEndPr/>
    <w:sdtContent>
      <w:p w14:paraId="79556824" w14:textId="5886FCE0" w:rsidR="007D5160" w:rsidRDefault="007D5160">
        <w:pPr>
          <w:pStyle w:val="Stopka0"/>
          <w:jc w:val="right"/>
        </w:pPr>
        <w:r w:rsidRPr="00463508">
          <w:rPr>
            <w:rFonts w:ascii="Calibri" w:hAnsi="Calibri" w:cs="Calibri"/>
            <w:sz w:val="18"/>
          </w:rPr>
          <w:fldChar w:fldCharType="begin"/>
        </w:r>
        <w:r w:rsidRPr="00463508">
          <w:rPr>
            <w:rFonts w:ascii="Calibri" w:hAnsi="Calibri" w:cs="Calibri"/>
            <w:sz w:val="18"/>
          </w:rPr>
          <w:instrText>PAGE   \* MERGEFORMAT</w:instrText>
        </w:r>
        <w:r w:rsidRPr="00463508">
          <w:rPr>
            <w:rFonts w:ascii="Calibri" w:hAnsi="Calibri" w:cs="Calibri"/>
            <w:sz w:val="18"/>
          </w:rPr>
          <w:fldChar w:fldCharType="separate"/>
        </w:r>
        <w:r w:rsidR="00142063">
          <w:rPr>
            <w:rFonts w:ascii="Calibri" w:hAnsi="Calibri" w:cs="Calibri"/>
            <w:noProof/>
            <w:sz w:val="18"/>
          </w:rPr>
          <w:t>57</w:t>
        </w:r>
        <w:r w:rsidRPr="00463508">
          <w:rPr>
            <w:rFonts w:ascii="Calibri" w:hAnsi="Calibri" w:cs="Calibri"/>
            <w:sz w:val="18"/>
          </w:rPr>
          <w:fldChar w:fldCharType="end"/>
        </w:r>
      </w:p>
    </w:sdtContent>
  </w:sdt>
  <w:p w14:paraId="5C892962" w14:textId="77777777" w:rsidR="007D5160" w:rsidRDefault="007D5160">
    <w:pPr>
      <w:pStyle w:val="Stopka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015BD0" w14:textId="77777777" w:rsidR="007D5160" w:rsidRDefault="007D5160">
      <w:r>
        <w:separator/>
      </w:r>
    </w:p>
  </w:footnote>
  <w:footnote w:type="continuationSeparator" w:id="0">
    <w:p w14:paraId="75EF46E6" w14:textId="77777777" w:rsidR="007D5160" w:rsidRDefault="007D5160">
      <w:r>
        <w:continuationSeparator/>
      </w:r>
    </w:p>
  </w:footnote>
  <w:footnote w:type="continuationNotice" w:id="1">
    <w:p w14:paraId="7DB2B6D8" w14:textId="77777777" w:rsidR="007D5160" w:rsidRDefault="007D5160"/>
  </w:footnote>
  <w:footnote w:id="2">
    <w:p w14:paraId="1E3B53D6" w14:textId="77777777" w:rsidR="007D5160" w:rsidRDefault="007D5160">
      <w:pPr>
        <w:pStyle w:val="Tekstprzypisudolnego"/>
        <w:jc w:val="both"/>
      </w:pPr>
      <w:r>
        <w:rPr>
          <w:rStyle w:val="Odwoanieprzypisudolnego"/>
        </w:rPr>
        <w:footnoteRef/>
      </w:r>
      <w:r>
        <w:rPr>
          <w:rFonts w:asciiTheme="minorHAnsi" w:hAnsiTheme="minorHAnsi" w:cstheme="minorBidi"/>
          <w:sz w:val="16"/>
          <w:szCs w:val="16"/>
        </w:rPr>
        <w:t xml:space="preserve">   </w:t>
      </w:r>
      <w:proofErr w:type="spellStart"/>
      <w:r w:rsidRPr="00554795">
        <w:rPr>
          <w:rFonts w:asciiTheme="minorHAnsi" w:hAnsiTheme="minorHAnsi" w:cstheme="minorBidi"/>
          <w:sz w:val="16"/>
          <w:szCs w:val="16"/>
        </w:rPr>
        <w:t>t.j</w:t>
      </w:r>
      <w:proofErr w:type="spellEnd"/>
      <w:r w:rsidRPr="00554795">
        <w:rPr>
          <w:rFonts w:asciiTheme="minorHAnsi" w:hAnsiTheme="minorHAnsi" w:cstheme="minorBidi"/>
          <w:sz w:val="16"/>
          <w:szCs w:val="16"/>
        </w:rPr>
        <w:t>. wyrażonego przy użyciu wyrazów, cyfr lub innych znaków pisarskich, które można odczytać i powielić.</w:t>
      </w:r>
    </w:p>
  </w:footnote>
  <w:footnote w:id="3">
    <w:p w14:paraId="3B7FA875" w14:textId="77777777" w:rsidR="007D5160" w:rsidRDefault="007D5160" w:rsidP="00804990">
      <w:pPr>
        <w:pStyle w:val="Tretekstu"/>
        <w:spacing w:after="0"/>
        <w:ind w:left="142" w:hanging="142"/>
        <w:jc w:val="both"/>
      </w:pPr>
      <w:r>
        <w:rPr>
          <w:rStyle w:val="Odwoanieprzypisudolnego"/>
          <w:rFonts w:ascii="Calibri" w:hAnsi="Calibri" w:cs="Calibri"/>
          <w:sz w:val="18"/>
          <w:szCs w:val="18"/>
        </w:rPr>
        <w:footnoteRef/>
      </w:r>
      <w:r>
        <w:rPr>
          <w:rStyle w:val="Odwoanieprzypisudolnego"/>
          <w:rFonts w:ascii="Calibri" w:hAnsi="Calibri" w:cs="Calibri"/>
          <w:sz w:val="18"/>
          <w:szCs w:val="18"/>
        </w:rPr>
        <w:t xml:space="preserve"> </w:t>
      </w:r>
      <w:r>
        <w:rPr>
          <w:rFonts w:ascii="Calibri" w:hAnsi="Calibri" w:cs="Calibri"/>
          <w:sz w:val="18"/>
          <w:szCs w:val="18"/>
        </w:rPr>
        <w:t xml:space="preserve"> w przypadku nieokreślenia lub nieuzupełnienia informacji o Podwykonawcy, Zamawiający uzna, iż Wykonawca będzie realizował zamówienie samodzielnie.</w:t>
      </w:r>
    </w:p>
  </w:footnote>
  <w:footnote w:id="4">
    <w:p w14:paraId="2B6E5BF5" w14:textId="77777777" w:rsidR="007D5160" w:rsidRDefault="007D5160" w:rsidP="00804990">
      <w:pPr>
        <w:pStyle w:val="Tekstprzypisudolnego"/>
        <w:ind w:left="142" w:hanging="142"/>
        <w:jc w:val="both"/>
      </w:pPr>
      <w:r w:rsidRPr="00625258">
        <w:rPr>
          <w:rStyle w:val="Odwoanieprzypisudolnego"/>
          <w:b/>
        </w:rPr>
        <w:footnoteRef/>
      </w:r>
      <w:r>
        <w:rPr>
          <w:rStyle w:val="Odwoanieprzypisudolnego"/>
        </w:rPr>
        <w:t xml:space="preserve"> </w:t>
      </w:r>
      <w:r>
        <w:rPr>
          <w:rFonts w:ascii="Calibri" w:hAnsi="Calibri" w:cs="Calibri"/>
          <w:sz w:val="18"/>
          <w:szCs w:val="18"/>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5">
    <w:p w14:paraId="43CA9C79" w14:textId="77777777" w:rsidR="007D5160" w:rsidRDefault="007D5160" w:rsidP="00804990">
      <w:pPr>
        <w:ind w:left="142" w:hanging="142"/>
        <w:jc w:val="both"/>
      </w:pPr>
      <w:r>
        <w:rPr>
          <w:rStyle w:val="Odwoanieprzypisudolnego"/>
          <w:rFonts w:ascii="Calibri" w:hAnsi="Calibri" w:cs="Calibri"/>
          <w:sz w:val="18"/>
          <w:szCs w:val="18"/>
        </w:rPr>
        <w:footnoteRef/>
      </w:r>
      <w:r>
        <w:rPr>
          <w:rFonts w:ascii="Calibri" w:hAnsi="Calibri" w:cs="Calibri"/>
          <w:sz w:val="18"/>
          <w:szCs w:val="18"/>
        </w:rPr>
        <w:t xml:space="preserve">  Formularz oferty musi być opatrzony przez osobę lub osoby uprawnione do reprezentowania firmy kwalifikowanym podpisem elektronicznym, podpisem zaufanym lub podpisem osobistym i przekazany Zamawiającemu wraz z dokumentem/</w:t>
      </w:r>
      <w:proofErr w:type="spellStart"/>
      <w:r>
        <w:rPr>
          <w:rFonts w:ascii="Calibri" w:hAnsi="Calibri" w:cs="Calibri"/>
          <w:sz w:val="18"/>
          <w:szCs w:val="18"/>
        </w:rPr>
        <w:t>ami</w:t>
      </w:r>
      <w:proofErr w:type="spellEnd"/>
      <w:r>
        <w:rPr>
          <w:rFonts w:ascii="Calibri" w:hAnsi="Calibri" w:cs="Calibri"/>
          <w:sz w:val="18"/>
          <w:szCs w:val="18"/>
        </w:rPr>
        <w:t>) potwierdzającymi prawo do reprezentacji Wykonawcy przez osobę podpisującą ofertę.</w:t>
      </w:r>
    </w:p>
  </w:footnote>
  <w:footnote w:id="6">
    <w:p w14:paraId="4EE198F6" w14:textId="77777777" w:rsidR="007D5160" w:rsidRPr="0024482C" w:rsidRDefault="007D5160" w:rsidP="00403CC1">
      <w:pPr>
        <w:pStyle w:val="Tekstprzypisudolnego"/>
        <w:jc w:val="both"/>
        <w:rPr>
          <w:rFonts w:asciiTheme="minorHAnsi" w:hAnsiTheme="minorHAnsi" w:cstheme="minorHAnsi"/>
          <w:sz w:val="18"/>
          <w:szCs w:val="18"/>
        </w:rPr>
      </w:pPr>
      <w:r w:rsidRPr="00382A71">
        <w:rPr>
          <w:rStyle w:val="Odwoanieprzypisudolnego"/>
          <w:rFonts w:asciiTheme="minorHAnsi" w:hAnsiTheme="minorHAnsi" w:cstheme="minorHAnsi"/>
          <w:sz w:val="18"/>
          <w:szCs w:val="18"/>
        </w:rPr>
        <w:footnoteRef/>
      </w:r>
      <w:r w:rsidRPr="00382A71">
        <w:rPr>
          <w:rFonts w:asciiTheme="minorHAnsi" w:hAnsiTheme="minorHAnsi" w:cstheme="minorHAnsi"/>
          <w:sz w:val="18"/>
          <w:szCs w:val="18"/>
        </w:rPr>
        <w:t xml:space="preserve"> </w:t>
      </w:r>
      <w:r w:rsidRPr="0024482C">
        <w:rPr>
          <w:rFonts w:asciiTheme="minorHAnsi" w:hAnsiTheme="minorHAnsi" w:cstheme="minorHAnsi"/>
          <w:iCs/>
          <w:sz w:val="18"/>
          <w:szCs w:val="18"/>
        </w:rPr>
        <w:t>W przypadku Wykonawców wspólnie ubiegających się o zamówienia niniejsze „Oświadczenie” powinno być złożone przez każdego z Wykonawców w zakresie, w którym każdy z tych Wykonawców wykazuje  brak podstaw wykluczenia.</w:t>
      </w:r>
    </w:p>
  </w:footnote>
  <w:footnote w:id="7">
    <w:p w14:paraId="3FB5E863" w14:textId="77777777" w:rsidR="007D5160" w:rsidRPr="0024482C" w:rsidRDefault="007D5160" w:rsidP="00D743CB">
      <w:pPr>
        <w:jc w:val="both"/>
        <w:rPr>
          <w:rFonts w:asciiTheme="minorHAnsi" w:hAnsiTheme="minorHAnsi" w:cstheme="minorHAnsi"/>
          <w:color w:val="222222"/>
          <w:sz w:val="18"/>
          <w:szCs w:val="18"/>
        </w:rPr>
      </w:pPr>
      <w:r w:rsidRPr="0024482C">
        <w:rPr>
          <w:rStyle w:val="Odwoanieprzypisudolnego"/>
          <w:rFonts w:asciiTheme="minorHAnsi" w:hAnsiTheme="minorHAnsi" w:cstheme="minorHAnsi"/>
          <w:sz w:val="18"/>
          <w:szCs w:val="18"/>
        </w:rPr>
        <w:footnoteRef/>
      </w:r>
      <w:r w:rsidRPr="0024482C">
        <w:rPr>
          <w:rFonts w:asciiTheme="minorHAnsi" w:hAnsiTheme="minorHAnsi" w:cstheme="minorHAnsi"/>
          <w:sz w:val="18"/>
          <w:szCs w:val="18"/>
        </w:rPr>
        <w:t xml:space="preserve"> </w:t>
      </w:r>
      <w:r w:rsidRPr="0024482C">
        <w:rPr>
          <w:rFonts w:asciiTheme="minorHAnsi" w:hAnsiTheme="minorHAnsi" w:cstheme="minorHAnsi"/>
          <w:color w:val="222222"/>
          <w:sz w:val="18"/>
          <w:szCs w:val="18"/>
        </w:rPr>
        <w:t xml:space="preserve">Zgodnie z treścią art. 7 ust. 1 ustawy z dnia 13 kwietnia 2022 r. </w:t>
      </w:r>
      <w:r w:rsidRPr="0024482C">
        <w:rPr>
          <w:rFonts w:asciiTheme="minorHAnsi" w:hAnsiTheme="minorHAnsi" w:cstheme="minorHAnsi"/>
          <w:iCs/>
          <w:color w:val="222222"/>
          <w:sz w:val="18"/>
          <w:szCs w:val="18"/>
        </w:rPr>
        <w:t xml:space="preserve">o szczególnych rozwiązaniach w zakresie przeciwdziałania wspieraniu agresji na Ukrainę oraz służących ochronie bezpieczeństwa narodowego, zwanej dalej „ustawą”, </w:t>
      </w:r>
      <w:r w:rsidRPr="0024482C">
        <w:rPr>
          <w:rFonts w:asciiTheme="minorHAnsi" w:hAnsiTheme="minorHAnsi" w:cstheme="minorHAnsi"/>
          <w:color w:val="222222"/>
          <w:sz w:val="18"/>
          <w:szCs w:val="18"/>
        </w:rPr>
        <w:t xml:space="preserve">z </w:t>
      </w:r>
      <w:r w:rsidRPr="0024482C">
        <w:rPr>
          <w:rFonts w:asciiTheme="minorHAnsi" w:eastAsia="Times New Roman" w:hAnsiTheme="minorHAnsi" w:cstheme="minorHAnsi"/>
          <w:color w:val="222222"/>
          <w:sz w:val="18"/>
          <w:szCs w:val="18"/>
        </w:rPr>
        <w:t xml:space="preserve">postępowania o udzielenie zamówienia publicznego lub konkursu prowadzonego na podstawie ustawy </w:t>
      </w:r>
      <w:proofErr w:type="spellStart"/>
      <w:r w:rsidRPr="0024482C">
        <w:rPr>
          <w:rFonts w:asciiTheme="minorHAnsi" w:eastAsia="Times New Roman" w:hAnsiTheme="minorHAnsi" w:cstheme="minorHAnsi"/>
          <w:color w:val="222222"/>
          <w:sz w:val="18"/>
          <w:szCs w:val="18"/>
        </w:rPr>
        <w:t>Pzp</w:t>
      </w:r>
      <w:proofErr w:type="spellEnd"/>
      <w:r w:rsidRPr="0024482C">
        <w:rPr>
          <w:rFonts w:asciiTheme="minorHAnsi" w:eastAsia="Times New Roman" w:hAnsiTheme="minorHAnsi" w:cstheme="minorHAnsi"/>
          <w:color w:val="222222"/>
          <w:sz w:val="18"/>
          <w:szCs w:val="18"/>
        </w:rPr>
        <w:t xml:space="preserve"> wyklucza się:</w:t>
      </w:r>
    </w:p>
    <w:p w14:paraId="40A101B2" w14:textId="77777777" w:rsidR="007D5160" w:rsidRPr="0024482C" w:rsidRDefault="007D5160" w:rsidP="00D743CB">
      <w:pPr>
        <w:jc w:val="both"/>
        <w:rPr>
          <w:rFonts w:asciiTheme="minorHAnsi" w:eastAsia="Times New Roman" w:hAnsiTheme="minorHAnsi" w:cstheme="minorHAnsi"/>
          <w:color w:val="222222"/>
          <w:sz w:val="18"/>
          <w:szCs w:val="18"/>
        </w:rPr>
      </w:pPr>
      <w:r w:rsidRPr="0024482C">
        <w:rPr>
          <w:rFonts w:asciiTheme="minorHAnsi" w:eastAsia="Times New Roman" w:hAnsiTheme="minorHAnsi" w:cstheme="minorHAnsi"/>
          <w:color w:val="222222"/>
          <w:sz w:val="18"/>
          <w:szCs w:val="18"/>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BCADA6F" w14:textId="77777777" w:rsidR="007D5160" w:rsidRPr="0024482C" w:rsidRDefault="007D5160" w:rsidP="00D743CB">
      <w:pPr>
        <w:jc w:val="both"/>
        <w:rPr>
          <w:rFonts w:asciiTheme="minorHAnsi" w:hAnsiTheme="minorHAnsi" w:cstheme="minorHAnsi"/>
          <w:color w:val="222222"/>
          <w:sz w:val="18"/>
          <w:szCs w:val="18"/>
        </w:rPr>
      </w:pPr>
      <w:r w:rsidRPr="0024482C">
        <w:rPr>
          <w:rFonts w:asciiTheme="minorHAnsi" w:hAnsiTheme="minorHAnsi" w:cstheme="minorHAnsi"/>
          <w:color w:val="222222"/>
          <w:sz w:val="18"/>
          <w:szCs w:val="18"/>
        </w:rPr>
        <w:t xml:space="preserve">2) </w:t>
      </w:r>
      <w:r w:rsidRPr="0024482C">
        <w:rPr>
          <w:rFonts w:asciiTheme="minorHAnsi" w:eastAsia="Times New Roman" w:hAnsiTheme="minorHAnsi" w:cstheme="minorHAnsi"/>
          <w:color w:val="222222"/>
          <w:sz w:val="18"/>
          <w:szCs w:val="18"/>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02ACD2F" w14:textId="77777777" w:rsidR="007D5160" w:rsidRPr="00382A71" w:rsidRDefault="007D5160" w:rsidP="00D743CB">
      <w:pPr>
        <w:jc w:val="both"/>
        <w:rPr>
          <w:rFonts w:asciiTheme="minorHAnsi" w:eastAsia="Times New Roman" w:hAnsiTheme="minorHAnsi" w:cstheme="minorHAnsi"/>
          <w:color w:val="222222"/>
          <w:sz w:val="18"/>
          <w:szCs w:val="18"/>
        </w:rPr>
      </w:pPr>
      <w:r w:rsidRPr="0024482C">
        <w:rPr>
          <w:rFonts w:asciiTheme="minorHAnsi" w:eastAsia="Times New Roman" w:hAnsiTheme="minorHAnsi" w:cstheme="minorHAnsi"/>
          <w:color w:val="222222"/>
          <w:sz w:val="18"/>
          <w:szCs w:val="18"/>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8">
    <w:p w14:paraId="750E5D76" w14:textId="77777777" w:rsidR="007D5160" w:rsidRPr="00EE488E" w:rsidRDefault="007D5160">
      <w:pPr>
        <w:pStyle w:val="Tekstprzypisudolnego"/>
        <w:jc w:val="both"/>
        <w:rPr>
          <w:rFonts w:asciiTheme="minorHAnsi" w:hAnsiTheme="minorHAnsi" w:cstheme="minorBidi"/>
        </w:rPr>
      </w:pPr>
      <w:r w:rsidRPr="00625258">
        <w:rPr>
          <w:rStyle w:val="Znakiprzypiswdolnych"/>
          <w:rFonts w:asciiTheme="minorHAnsi" w:hAnsiTheme="minorHAnsi" w:cstheme="minorBidi"/>
          <w:sz w:val="16"/>
          <w:szCs w:val="16"/>
        </w:rPr>
        <w:footnoteRef/>
      </w:r>
      <w:r w:rsidRPr="00625258">
        <w:rPr>
          <w:rFonts w:asciiTheme="minorHAnsi" w:hAnsiTheme="minorHAnsi" w:cstheme="minorBidi"/>
        </w:rPr>
        <w:t xml:space="preserve"> </w:t>
      </w:r>
      <w:r w:rsidRPr="00625258">
        <w:rPr>
          <w:rFonts w:asciiTheme="minorHAnsi" w:hAnsiTheme="minorHAnsi" w:cstheme="minorBidi"/>
          <w:i/>
          <w:sz w:val="16"/>
          <w:szCs w:val="16"/>
        </w:rPr>
        <w:t xml:space="preserve">w przypadku Wykonawców wspólnie ubiegających się o zamówienia niniejsze „Oświadczenie” powinno być złożone przez każdego z Wykonawców   w zakresie, w którym każdy z tych Wykonawców wykazuje </w:t>
      </w:r>
      <w:r>
        <w:rPr>
          <w:rFonts w:asciiTheme="minorHAnsi" w:hAnsiTheme="minorHAnsi" w:cstheme="minorHAnsi"/>
          <w:i/>
          <w:iCs/>
          <w:sz w:val="16"/>
          <w:szCs w:val="16"/>
        </w:rPr>
        <w:t>spełnianie warunków udziału w postępowaniu</w:t>
      </w:r>
    </w:p>
  </w:footnote>
  <w:footnote w:id="9">
    <w:p w14:paraId="43246C75" w14:textId="77777777" w:rsidR="007D5160" w:rsidRPr="00EE488E" w:rsidRDefault="007D5160" w:rsidP="00A968C0">
      <w:pPr>
        <w:pStyle w:val="Tekstprzypisudolnego"/>
        <w:rPr>
          <w:rFonts w:asciiTheme="minorHAnsi" w:hAnsiTheme="minorHAnsi" w:cstheme="minorBidi"/>
        </w:rPr>
      </w:pPr>
      <w:r w:rsidRPr="00625258">
        <w:rPr>
          <w:rStyle w:val="Znakiprzypiswdolnych"/>
          <w:rFonts w:asciiTheme="minorHAnsi" w:hAnsiTheme="minorHAnsi" w:cstheme="minorBidi"/>
          <w:sz w:val="16"/>
          <w:szCs w:val="16"/>
        </w:rPr>
        <w:footnoteRef/>
      </w:r>
      <w:r w:rsidRPr="00625258">
        <w:rPr>
          <w:rFonts w:asciiTheme="minorHAnsi" w:hAnsiTheme="minorHAnsi" w:cstheme="minorBidi"/>
        </w:rPr>
        <w:t xml:space="preserve"> </w:t>
      </w:r>
      <w:r w:rsidRPr="00625258">
        <w:rPr>
          <w:rFonts w:asciiTheme="minorHAnsi" w:hAnsiTheme="minorHAnsi" w:cstheme="minorBidi"/>
          <w:i/>
          <w:sz w:val="16"/>
          <w:szCs w:val="16"/>
        </w:rPr>
        <w:t>podać nazwę/y podmiotu/ów i zakres</w:t>
      </w:r>
    </w:p>
  </w:footnote>
  <w:footnote w:id="10">
    <w:p w14:paraId="24E7FFF5" w14:textId="77777777" w:rsidR="007D5160" w:rsidRDefault="007D5160" w:rsidP="0063301C">
      <w:pPr>
        <w:pStyle w:val="Tekstprzypisudolnego"/>
      </w:pPr>
      <w:r>
        <w:rPr>
          <w:rStyle w:val="Odwoanieprzypisudolnego"/>
        </w:rPr>
        <w:footnoteRef/>
      </w:r>
      <w:r>
        <w:t xml:space="preserve"> </w:t>
      </w:r>
      <w:r w:rsidRPr="001A7631">
        <w:rPr>
          <w:rFonts w:ascii="Calibri" w:hAnsi="Calibri"/>
          <w:sz w:val="18"/>
          <w:szCs w:val="18"/>
        </w:rPr>
        <w:t>Dotyczy w szczególności Wykonawców występujących w formie konsorcjum, spółek cywilnych.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FD61B" w14:textId="34D7D685" w:rsidR="007D5160" w:rsidRDefault="007D5160" w:rsidP="00044F94">
    <w:pPr>
      <w:pStyle w:val="Nagwek"/>
      <w:tabs>
        <w:tab w:val="left" w:pos="3282"/>
      </w:tabs>
      <w:rPr>
        <w:rFonts w:hint="eastAsia"/>
      </w:rPr>
    </w:pPr>
    <w:r>
      <w:rPr>
        <w:rFonts w:hint="eastAsia"/>
        <w:noProof/>
        <w:lang w:bidi="ar-SA"/>
      </w:rPr>
      <w:drawing>
        <wp:anchor distT="0" distB="0" distL="114300" distR="114300" simplePos="0" relativeHeight="251663360" behindDoc="1" locked="0" layoutInCell="1" allowOverlap="1" wp14:anchorId="37A1648F" wp14:editId="09EB5413">
          <wp:simplePos x="0" y="0"/>
          <wp:positionH relativeFrom="page">
            <wp:align>left</wp:align>
          </wp:positionH>
          <wp:positionV relativeFrom="paragraph">
            <wp:posOffset>159297</wp:posOffset>
          </wp:positionV>
          <wp:extent cx="7603200" cy="1263600"/>
          <wp:effectExtent l="0" t="0" r="0" b="0"/>
          <wp:wrapNone/>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3200" cy="1263600"/>
                  </a:xfrm>
                  <a:prstGeom prst="rect">
                    <a:avLst/>
                  </a:prstGeom>
                  <a:noFill/>
                </pic:spPr>
              </pic:pic>
            </a:graphicData>
          </a:graphic>
          <wp14:sizeRelH relativeFrom="margin">
            <wp14:pctWidth>0</wp14:pctWidth>
          </wp14:sizeRelH>
          <wp14:sizeRelV relativeFrom="margin">
            <wp14:pctHeight>0</wp14:pctHeight>
          </wp14:sizeRelV>
        </wp:anchor>
      </w:drawing>
    </w:r>
    <w:r>
      <w:rPr>
        <w:rFonts w:hint="eastAsia"/>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1DAD1" w14:textId="0C0A071A" w:rsidR="007D5160" w:rsidRPr="00622756" w:rsidRDefault="007D5160" w:rsidP="00B137BF">
    <w:pPr>
      <w:pStyle w:val="Nagwek"/>
      <w:rPr>
        <w:rFonts w:hint="eastAsia"/>
        <w:sz w:val="4"/>
        <w:szCs w:val="4"/>
      </w:rPr>
    </w:pPr>
    <w:r w:rsidRPr="00BE38DA">
      <w:rPr>
        <w:noProof/>
        <w:lang w:bidi="ar-SA"/>
      </w:rPr>
      <w:drawing>
        <wp:anchor distT="0" distB="0" distL="114300" distR="114300" simplePos="0" relativeHeight="251660288" behindDoc="0" locked="0" layoutInCell="1" allowOverlap="1" wp14:anchorId="77BF3813" wp14:editId="7F1F9222">
          <wp:simplePos x="0" y="0"/>
          <wp:positionH relativeFrom="page">
            <wp:align>left</wp:align>
          </wp:positionH>
          <wp:positionV relativeFrom="paragraph">
            <wp:posOffset>-531539</wp:posOffset>
          </wp:positionV>
          <wp:extent cx="7602455" cy="1265274"/>
          <wp:effectExtent l="0" t="0" r="0" b="0"/>
          <wp:wrapThrough wrapText="bothSides">
            <wp:wrapPolygon edited="0">
              <wp:start x="0" y="0"/>
              <wp:lineTo x="0" y="21145"/>
              <wp:lineTo x="21542" y="21145"/>
              <wp:lineTo x="21542" y="0"/>
              <wp:lineTo x="0" y="0"/>
            </wp:wrapPolygon>
          </wp:wrapThrough>
          <wp:docPr id="95" name="Obraz 95" descr="C:\Users\joanna.cwik\Desktop\STOPKA_papier_firmowy_kolor_RGB-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anna.cwik\Desktop\STOPKA_papier_firmowy_kolor_RGB-0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602455" cy="126527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79CB9" w14:textId="782F6E05" w:rsidR="007D5160" w:rsidRDefault="007D5160">
    <w:pPr>
      <w:pStyle w:val="Gwka"/>
    </w:pPr>
    <w:r w:rsidRPr="00BE38DA">
      <w:rPr>
        <w:noProof/>
        <w:lang w:bidi="ar-SA"/>
      </w:rPr>
      <w:drawing>
        <wp:anchor distT="0" distB="0" distL="114300" distR="114300" simplePos="0" relativeHeight="251662336" behindDoc="0" locked="0" layoutInCell="1" allowOverlap="1" wp14:anchorId="4E9CBF76" wp14:editId="46908429">
          <wp:simplePos x="0" y="0"/>
          <wp:positionH relativeFrom="page">
            <wp:align>left</wp:align>
          </wp:positionH>
          <wp:positionV relativeFrom="paragraph">
            <wp:posOffset>-542201</wp:posOffset>
          </wp:positionV>
          <wp:extent cx="7602455" cy="1265274"/>
          <wp:effectExtent l="0" t="0" r="0" b="0"/>
          <wp:wrapThrough wrapText="bothSides">
            <wp:wrapPolygon edited="0">
              <wp:start x="0" y="0"/>
              <wp:lineTo x="0" y="21145"/>
              <wp:lineTo x="21542" y="21145"/>
              <wp:lineTo x="21542" y="0"/>
              <wp:lineTo x="0" y="0"/>
            </wp:wrapPolygon>
          </wp:wrapThrough>
          <wp:docPr id="3" name="Obraz 3" descr="C:\Users\joanna.cwik\Desktop\STOPKA_papier_firmowy_kolor_RGB-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anna.cwik\Desktop\STOPKA_papier_firmowy_kolor_RGB-0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602455" cy="126527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E85833FE"/>
    <w:name w:val="WW8Num8"/>
    <w:lvl w:ilvl="0">
      <w:start w:val="1"/>
      <w:numFmt w:val="decimal"/>
      <w:lvlText w:val="%1."/>
      <w:lvlJc w:val="left"/>
      <w:pPr>
        <w:tabs>
          <w:tab w:val="num" w:pos="360"/>
        </w:tabs>
        <w:ind w:left="360" w:hanging="360"/>
      </w:pPr>
      <w:rPr>
        <w:rFonts w:ascii="Calibri" w:eastAsia="Times New Roman" w:hAnsi="Calibri" w:cs="Times New Roman"/>
        <w:b w:val="0"/>
        <w:color w:val="000000"/>
        <w:sz w:val="22"/>
        <w:szCs w:val="22"/>
        <w:lang w:eastAsia="ar-SA"/>
      </w:rPr>
    </w:lvl>
    <w:lvl w:ilvl="1">
      <w:start w:val="1"/>
      <w:numFmt w:val="decimal"/>
      <w:lvlText w:val="%2)"/>
      <w:lvlJc w:val="left"/>
      <w:pPr>
        <w:tabs>
          <w:tab w:val="num" w:pos="1440"/>
        </w:tabs>
        <w:ind w:left="1440" w:hanging="360"/>
      </w:pPr>
      <w:rPr>
        <w:rFonts w:ascii="Calibri" w:eastAsia="Times New Roman" w:hAnsi="Calibri" w:cs="Times New Roman"/>
        <w:b w:val="0"/>
        <w:color w:val="000000"/>
        <w:sz w:val="22"/>
        <w:szCs w:val="22"/>
        <w:lang w:eastAsia="ar-SA"/>
      </w:rPr>
    </w:lvl>
    <w:lvl w:ilvl="2">
      <w:start w:val="1"/>
      <w:numFmt w:val="lowerRoman"/>
      <w:lvlText w:val="%3."/>
      <w:lvlJc w:val="right"/>
      <w:pPr>
        <w:tabs>
          <w:tab w:val="num" w:pos="2160"/>
        </w:tabs>
        <w:ind w:left="2160" w:hanging="180"/>
      </w:pPr>
      <w:rPr>
        <w:rFonts w:cs="Times New Roman"/>
        <w:sz w:val="22"/>
      </w:rPr>
    </w:lvl>
    <w:lvl w:ilvl="3">
      <w:start w:val="1"/>
      <w:numFmt w:val="decimal"/>
      <w:lvlText w:val="%4."/>
      <w:lvlJc w:val="left"/>
      <w:pPr>
        <w:tabs>
          <w:tab w:val="num" w:pos="2880"/>
        </w:tabs>
        <w:ind w:left="2880" w:hanging="360"/>
      </w:pPr>
      <w:rPr>
        <w:rFonts w:ascii="Calibri" w:eastAsia="Times New Roman" w:hAnsi="Calibri" w:cs="Times New Roman"/>
        <w:b w:val="0"/>
        <w:color w:val="000000"/>
        <w:sz w:val="22"/>
        <w:szCs w:val="22"/>
        <w:lang w:eastAsia="ar-SA"/>
      </w:rPr>
    </w:lvl>
    <w:lvl w:ilvl="4">
      <w:start w:val="1"/>
      <w:numFmt w:val="decimal"/>
      <w:lvlText w:val="%5)"/>
      <w:lvlJc w:val="left"/>
      <w:pPr>
        <w:tabs>
          <w:tab w:val="num" w:pos="3600"/>
        </w:tabs>
        <w:ind w:left="3600" w:hanging="360"/>
      </w:pPr>
      <w:rPr>
        <w:rFonts w:eastAsia="Times New Roman" w:cs="Times New Roman"/>
      </w:rPr>
    </w:lvl>
    <w:lvl w:ilvl="5">
      <w:start w:val="1"/>
      <w:numFmt w:val="lowerRoman"/>
      <w:lvlText w:val="%6."/>
      <w:lvlJc w:val="right"/>
      <w:pPr>
        <w:tabs>
          <w:tab w:val="num" w:pos="4320"/>
        </w:tabs>
        <w:ind w:left="4320" w:hanging="180"/>
      </w:pPr>
      <w:rPr>
        <w:rFonts w:cs="Times New Roman"/>
        <w:sz w:val="22"/>
      </w:rPr>
    </w:lvl>
    <w:lvl w:ilvl="6">
      <w:start w:val="1"/>
      <w:numFmt w:val="decimal"/>
      <w:lvlText w:val="%7."/>
      <w:lvlJc w:val="left"/>
      <w:pPr>
        <w:tabs>
          <w:tab w:val="num" w:pos="5040"/>
        </w:tabs>
        <w:ind w:left="5040" w:hanging="360"/>
      </w:pPr>
      <w:rPr>
        <w:rFonts w:cs="Times New Roman"/>
        <w:sz w:val="22"/>
      </w:rPr>
    </w:lvl>
    <w:lvl w:ilvl="7">
      <w:start w:val="1"/>
      <w:numFmt w:val="lowerLetter"/>
      <w:lvlText w:val="%8."/>
      <w:lvlJc w:val="left"/>
      <w:pPr>
        <w:tabs>
          <w:tab w:val="num" w:pos="5760"/>
        </w:tabs>
        <w:ind w:left="5760" w:hanging="360"/>
      </w:pPr>
      <w:rPr>
        <w:rFonts w:cs="Times New Roman"/>
        <w:sz w:val="22"/>
      </w:rPr>
    </w:lvl>
    <w:lvl w:ilvl="8">
      <w:start w:val="1"/>
      <w:numFmt w:val="lowerRoman"/>
      <w:lvlText w:val="%9."/>
      <w:lvlJc w:val="right"/>
      <w:pPr>
        <w:tabs>
          <w:tab w:val="num" w:pos="6480"/>
        </w:tabs>
        <w:ind w:left="6480" w:hanging="180"/>
      </w:pPr>
      <w:rPr>
        <w:rFonts w:cs="Times New Roman"/>
        <w:sz w:val="22"/>
      </w:rPr>
    </w:lvl>
  </w:abstractNum>
  <w:abstractNum w:abstractNumId="1" w15:restartNumberingAfterBreak="0">
    <w:nsid w:val="0000000C"/>
    <w:multiLevelType w:val="multilevel"/>
    <w:tmpl w:val="0000000C"/>
    <w:name w:val="WW8Num11"/>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0000000D"/>
    <w:multiLevelType w:val="multilevel"/>
    <w:tmpl w:val="0000000D"/>
    <w:name w:val="WW8Num12"/>
    <w:lvl w:ilvl="0">
      <w:start w:val="1"/>
      <w:numFmt w:val="lowerLetter"/>
      <w:lvlText w:val="%1)"/>
      <w:lvlJc w:val="left"/>
      <w:pPr>
        <w:tabs>
          <w:tab w:val="num" w:pos="0"/>
        </w:tabs>
        <w:ind w:left="720" w:hanging="360"/>
      </w:pPr>
      <w:rPr>
        <w:rFonts w:ascii="Calibri" w:hAnsi="Calibri" w:cs="Calibri"/>
        <w:iCs/>
        <w:sz w:val="16"/>
        <w:szCs w:val="1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E"/>
    <w:multiLevelType w:val="singleLevel"/>
    <w:tmpl w:val="FD5EA3EE"/>
    <w:name w:val="WW8Num13"/>
    <w:lvl w:ilvl="0">
      <w:start w:val="1"/>
      <w:numFmt w:val="decimal"/>
      <w:lvlText w:val="%1."/>
      <w:lvlJc w:val="left"/>
      <w:pPr>
        <w:tabs>
          <w:tab w:val="num" w:pos="360"/>
        </w:tabs>
        <w:ind w:left="360" w:hanging="360"/>
      </w:pPr>
      <w:rPr>
        <w:rFonts w:ascii="Calibri" w:eastAsia="Times New Roman" w:hAnsi="Calibri" w:cs="Times New Roman" w:hint="default"/>
        <w:color w:val="000000"/>
        <w:kern w:val="2"/>
        <w:sz w:val="22"/>
        <w:szCs w:val="22"/>
        <w:lang w:eastAsia="zh-CN"/>
      </w:rPr>
    </w:lvl>
  </w:abstractNum>
  <w:abstractNum w:abstractNumId="4" w15:restartNumberingAfterBreak="0">
    <w:nsid w:val="00000012"/>
    <w:multiLevelType w:val="multilevel"/>
    <w:tmpl w:val="00000012"/>
    <w:name w:val="WW8Num19"/>
    <w:lvl w:ilvl="0">
      <w:start w:val="1"/>
      <w:numFmt w:val="lowerLetter"/>
      <w:lvlText w:val="%1)"/>
      <w:lvlJc w:val="left"/>
      <w:pPr>
        <w:tabs>
          <w:tab w:val="num" w:pos="0"/>
        </w:tabs>
        <w:ind w:left="644" w:hanging="360"/>
      </w:pPr>
      <w:rPr>
        <w:rFonts w:ascii="Calibri" w:hAnsi="Calibri" w:cs="Calibri"/>
        <w:sz w:val="22"/>
        <w:szCs w:val="22"/>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5" w15:restartNumberingAfterBreak="0">
    <w:nsid w:val="00000013"/>
    <w:multiLevelType w:val="multilevel"/>
    <w:tmpl w:val="93E08302"/>
    <w:name w:val="WW8Num20"/>
    <w:lvl w:ilvl="0">
      <w:start w:val="1"/>
      <w:numFmt w:val="decimal"/>
      <w:lvlText w:val="%1."/>
      <w:lvlJc w:val="left"/>
      <w:pPr>
        <w:tabs>
          <w:tab w:val="num" w:pos="0"/>
        </w:tabs>
        <w:ind w:left="720" w:hanging="360"/>
      </w:pPr>
      <w:rPr>
        <w:b w:val="0"/>
        <w:sz w:val="22"/>
      </w:rPr>
    </w:lvl>
    <w:lvl w:ilvl="1">
      <w:start w:val="1"/>
      <w:numFmt w:val="lowerLetter"/>
      <w:lvlText w:val="%2."/>
      <w:lvlJc w:val="left"/>
      <w:pPr>
        <w:tabs>
          <w:tab w:val="num" w:pos="0"/>
        </w:tabs>
        <w:ind w:left="1440" w:hanging="360"/>
      </w:pPr>
      <w:rPr>
        <w:rFonts w:ascii="Calibri" w:hAnsi="Calibri" w:cs="Calibri"/>
        <w:color w:val="000000"/>
        <w:sz w:val="22"/>
        <w:szCs w:val="22"/>
      </w:rPr>
    </w:lvl>
    <w:lvl w:ilvl="2">
      <w:start w:val="1"/>
      <w:numFmt w:val="upperRoman"/>
      <w:lvlText w:val="%3."/>
      <w:lvlJc w:val="left"/>
      <w:pPr>
        <w:tabs>
          <w:tab w:val="num" w:pos="0"/>
        </w:tabs>
        <w:ind w:left="2700" w:hanging="720"/>
      </w:pPr>
      <w:rPr>
        <w:rFonts w:cs="Calibri"/>
        <w:b/>
        <w:sz w:val="22"/>
      </w:rPr>
    </w:lvl>
    <w:lvl w:ilvl="3">
      <w:start w:val="1"/>
      <w:numFmt w:val="decimal"/>
      <w:lvlText w:val="%4)"/>
      <w:lvlJc w:val="left"/>
      <w:pPr>
        <w:tabs>
          <w:tab w:val="num" w:pos="0"/>
        </w:tabs>
        <w:ind w:left="1070" w:hanging="360"/>
      </w:pPr>
      <w:rPr>
        <w:b w:val="0"/>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15"/>
    <w:multiLevelType w:val="multilevel"/>
    <w:tmpl w:val="00000015"/>
    <w:name w:val="WW8Num23"/>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0000001D"/>
    <w:multiLevelType w:val="multilevel"/>
    <w:tmpl w:val="74B0E14E"/>
    <w:name w:val="WW8Num31"/>
    <w:lvl w:ilvl="0">
      <w:start w:val="1"/>
      <w:numFmt w:val="upperRoman"/>
      <w:lvlText w:val="%1."/>
      <w:lvlJc w:val="left"/>
      <w:pPr>
        <w:tabs>
          <w:tab w:val="num" w:pos="0"/>
        </w:tabs>
        <w:ind w:left="1080" w:hanging="720"/>
      </w:pPr>
      <w:rPr>
        <w:rFonts w:ascii="Calibri" w:hAnsi="Calibri" w:cs="Calibri" w:hint="default"/>
        <w:b/>
        <w:color w:val="002060"/>
        <w:sz w:val="22"/>
      </w:rPr>
    </w:lvl>
    <w:lvl w:ilvl="1">
      <w:start w:val="1"/>
      <w:numFmt w:val="decimal"/>
      <w:lvlText w:val="%2."/>
      <w:lvlJc w:val="left"/>
      <w:pPr>
        <w:tabs>
          <w:tab w:val="num" w:pos="0"/>
        </w:tabs>
        <w:ind w:left="1440" w:hanging="360"/>
      </w:pPr>
      <w:rPr>
        <w:rFonts w:ascii="Calibri" w:eastAsia="Times New Roman" w:hAnsi="Calibri" w:cs="Calibri"/>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9008" w:hanging="360"/>
      </w:pPr>
      <w:rPr>
        <w:rFonts w:ascii="Calibri" w:hAnsi="Calibri" w:cs="Calibri"/>
        <w:b w:val="0"/>
        <w:i w:val="0"/>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1F"/>
    <w:multiLevelType w:val="multilevel"/>
    <w:tmpl w:val="0000001F"/>
    <w:name w:val="WW8Num33"/>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00000025"/>
    <w:multiLevelType w:val="singleLevel"/>
    <w:tmpl w:val="5C300CCE"/>
    <w:name w:val="WW8Num39"/>
    <w:lvl w:ilvl="0">
      <w:start w:val="1"/>
      <w:numFmt w:val="decimal"/>
      <w:lvlText w:val="%1)"/>
      <w:lvlJc w:val="left"/>
      <w:pPr>
        <w:tabs>
          <w:tab w:val="num" w:pos="708"/>
        </w:tabs>
        <w:ind w:left="1120" w:hanging="360"/>
      </w:pPr>
      <w:rPr>
        <w:rFonts w:ascii="Calibri" w:eastAsia="Trebuchet MS" w:hAnsi="Calibri" w:cs="Calibri"/>
        <w:sz w:val="22"/>
        <w:szCs w:val="22"/>
      </w:rPr>
    </w:lvl>
  </w:abstractNum>
  <w:abstractNum w:abstractNumId="10" w15:restartNumberingAfterBreak="0">
    <w:nsid w:val="00000027"/>
    <w:multiLevelType w:val="multilevel"/>
    <w:tmpl w:val="00000027"/>
    <w:name w:val="WW8Num41"/>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15:restartNumberingAfterBreak="0">
    <w:nsid w:val="0000002B"/>
    <w:multiLevelType w:val="multilevel"/>
    <w:tmpl w:val="0000002B"/>
    <w:name w:val="WW8Num46"/>
    <w:lvl w:ilvl="0">
      <w:start w:val="2"/>
      <w:numFmt w:val="decimal"/>
      <w:lvlText w:val="%1."/>
      <w:lvlJc w:val="left"/>
      <w:pPr>
        <w:tabs>
          <w:tab w:val="num" w:pos="0"/>
        </w:tabs>
        <w:ind w:left="0" w:firstLine="0"/>
      </w:pPr>
      <w:rPr>
        <w:rFonts w:ascii="Calibri" w:eastAsia="Calibri" w:hAnsi="Calibri" w:cs="Calibri" w:hint="default"/>
        <w:b w:val="0"/>
        <w:bCs w:val="0"/>
        <w:i w:val="0"/>
        <w:iCs w:val="0"/>
        <w:caps w:val="0"/>
        <w:smallCaps w:val="0"/>
        <w:strike w:val="0"/>
        <w:dstrike w:val="0"/>
        <w:color w:val="000000"/>
        <w:spacing w:val="0"/>
        <w:w w:val="100"/>
        <w:position w:val="0"/>
        <w:sz w:val="22"/>
        <w:szCs w:val="22"/>
        <w:u w:val="none"/>
        <w:vertAlign w:val="baseline"/>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12" w15:restartNumberingAfterBreak="0">
    <w:nsid w:val="00000036"/>
    <w:multiLevelType w:val="multilevel"/>
    <w:tmpl w:val="00000036"/>
    <w:name w:val="WW8Num58"/>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 w15:restartNumberingAfterBreak="0">
    <w:nsid w:val="00000037"/>
    <w:multiLevelType w:val="singleLevel"/>
    <w:tmpl w:val="00000037"/>
    <w:name w:val="WW8Num59"/>
    <w:lvl w:ilvl="0">
      <w:start w:val="1"/>
      <w:numFmt w:val="decimal"/>
      <w:lvlText w:val="%1)"/>
      <w:lvlJc w:val="left"/>
      <w:pPr>
        <w:tabs>
          <w:tab w:val="num" w:pos="708"/>
        </w:tabs>
        <w:ind w:left="1120" w:hanging="360"/>
      </w:pPr>
      <w:rPr>
        <w:rFonts w:ascii="Calibri" w:eastAsia="Trebuchet MS" w:hAnsi="Calibri" w:cs="Calibri"/>
        <w:color w:val="000000"/>
        <w:sz w:val="22"/>
        <w:szCs w:val="22"/>
      </w:rPr>
    </w:lvl>
  </w:abstractNum>
  <w:abstractNum w:abstractNumId="14" w15:restartNumberingAfterBreak="0">
    <w:nsid w:val="00000038"/>
    <w:multiLevelType w:val="singleLevel"/>
    <w:tmpl w:val="AE5EE668"/>
    <w:name w:val="WW8Num60"/>
    <w:lvl w:ilvl="0">
      <w:start w:val="1"/>
      <w:numFmt w:val="decimal"/>
      <w:lvlText w:val="%1."/>
      <w:lvlJc w:val="left"/>
      <w:pPr>
        <w:tabs>
          <w:tab w:val="num" w:pos="0"/>
        </w:tabs>
        <w:ind w:left="720" w:hanging="360"/>
      </w:pPr>
      <w:rPr>
        <w:rFonts w:ascii="Calibri" w:hAnsi="Calibri" w:cs="Calibri" w:hint="default"/>
        <w:sz w:val="22"/>
        <w:szCs w:val="22"/>
      </w:rPr>
    </w:lvl>
  </w:abstractNum>
  <w:abstractNum w:abstractNumId="15" w15:restartNumberingAfterBreak="0">
    <w:nsid w:val="0000003C"/>
    <w:multiLevelType w:val="singleLevel"/>
    <w:tmpl w:val="0000003C"/>
    <w:name w:val="WW8Num64"/>
    <w:lvl w:ilvl="0">
      <w:start w:val="1"/>
      <w:numFmt w:val="lowerLetter"/>
      <w:lvlText w:val="%1)"/>
      <w:lvlJc w:val="left"/>
      <w:pPr>
        <w:tabs>
          <w:tab w:val="num" w:pos="0"/>
        </w:tabs>
        <w:ind w:left="1080" w:hanging="360"/>
      </w:pPr>
      <w:rPr>
        <w:rFonts w:ascii="Calibri" w:eastAsia="Times New Roman" w:hAnsi="Calibri" w:cs="Calibri" w:hint="default"/>
        <w:color w:val="000000"/>
        <w:sz w:val="22"/>
        <w:szCs w:val="22"/>
      </w:rPr>
    </w:lvl>
  </w:abstractNum>
  <w:abstractNum w:abstractNumId="16" w15:restartNumberingAfterBreak="0">
    <w:nsid w:val="0000003D"/>
    <w:multiLevelType w:val="multilevel"/>
    <w:tmpl w:val="0000003D"/>
    <w:name w:val="WW8Num65"/>
    <w:lvl w:ilvl="0">
      <w:start w:val="1"/>
      <w:numFmt w:val="decimal"/>
      <w:lvlText w:val="%1)"/>
      <w:lvlJc w:val="left"/>
      <w:pPr>
        <w:tabs>
          <w:tab w:val="num" w:pos="0"/>
        </w:tabs>
        <w:ind w:left="720" w:hanging="360"/>
      </w:pPr>
      <w:rPr>
        <w:rFonts w:ascii="Calibri" w:hAnsi="Calibri" w:cs="Calibri"/>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3E"/>
    <w:multiLevelType w:val="multilevel"/>
    <w:tmpl w:val="0000003E"/>
    <w:name w:val="WW8Num66"/>
    <w:lvl w:ilvl="0">
      <w:start w:val="1"/>
      <w:numFmt w:val="decimal"/>
      <w:lvlText w:val="%1."/>
      <w:lvlJc w:val="left"/>
      <w:pPr>
        <w:tabs>
          <w:tab w:val="num" w:pos="0"/>
        </w:tabs>
        <w:ind w:left="0" w:firstLine="0"/>
      </w:pPr>
      <w:rPr>
        <w:rFonts w:ascii="Calibri" w:eastAsia="Calibri" w:hAnsi="Calibri" w:cs="Calibri" w:hint="default"/>
        <w:b w:val="0"/>
        <w:bCs w:val="0"/>
        <w:i w:val="0"/>
        <w:iCs w:val="0"/>
        <w:caps w:val="0"/>
        <w:smallCaps w:val="0"/>
        <w:strike w:val="0"/>
        <w:dstrike w:val="0"/>
        <w:color w:val="000000"/>
        <w:spacing w:val="0"/>
        <w:w w:val="100"/>
        <w:position w:val="0"/>
        <w:sz w:val="22"/>
        <w:szCs w:val="22"/>
        <w:u w:val="none"/>
        <w:vertAlign w:val="baseline"/>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18" w15:restartNumberingAfterBreak="0">
    <w:nsid w:val="00000040"/>
    <w:multiLevelType w:val="multilevel"/>
    <w:tmpl w:val="00000040"/>
    <w:name w:val="WW8Num68"/>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9" w15:restartNumberingAfterBreak="0">
    <w:nsid w:val="00000045"/>
    <w:multiLevelType w:val="multilevel"/>
    <w:tmpl w:val="6930E594"/>
    <w:name w:val="WW8Num76"/>
    <w:lvl w:ilvl="0">
      <w:start w:val="1"/>
      <w:numFmt w:val="decimal"/>
      <w:lvlText w:val="%1)"/>
      <w:lvlJc w:val="left"/>
      <w:pPr>
        <w:tabs>
          <w:tab w:val="num" w:pos="0"/>
        </w:tabs>
        <w:ind w:left="720" w:hanging="360"/>
      </w:pPr>
      <w:rPr>
        <w:rFonts w:ascii="Calibri" w:hAnsi="Calibri" w:cs="Calibri" w:hint="default"/>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Calibri" w:hAnsi="Calibri" w:cs="Calibri" w:hint="default"/>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000049"/>
    <w:multiLevelType w:val="multilevel"/>
    <w:tmpl w:val="00000049"/>
    <w:name w:val="WW8Num83"/>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1" w15:restartNumberingAfterBreak="0">
    <w:nsid w:val="0000004B"/>
    <w:multiLevelType w:val="multilevel"/>
    <w:tmpl w:val="0000004B"/>
    <w:name w:val="WW8Num85"/>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 w15:restartNumberingAfterBreak="0">
    <w:nsid w:val="0000004C"/>
    <w:multiLevelType w:val="singleLevel"/>
    <w:tmpl w:val="0000004C"/>
    <w:name w:val="WW8Num86"/>
    <w:lvl w:ilvl="0">
      <w:start w:val="2"/>
      <w:numFmt w:val="decimal"/>
      <w:lvlText w:val="%1."/>
      <w:lvlJc w:val="left"/>
      <w:pPr>
        <w:tabs>
          <w:tab w:val="num" w:pos="720"/>
        </w:tabs>
        <w:ind w:left="720" w:hanging="360"/>
      </w:pPr>
      <w:rPr>
        <w:rFonts w:ascii="Calibri" w:eastAsia="Times New Roman" w:hAnsi="Calibri" w:cs="Calibri" w:hint="default"/>
        <w:color w:val="000000"/>
        <w:sz w:val="22"/>
        <w:szCs w:val="22"/>
        <w:lang w:bidi="ar-SA"/>
      </w:rPr>
    </w:lvl>
  </w:abstractNum>
  <w:abstractNum w:abstractNumId="23" w15:restartNumberingAfterBreak="0">
    <w:nsid w:val="0000004E"/>
    <w:multiLevelType w:val="multilevel"/>
    <w:tmpl w:val="D2DCBE7C"/>
    <w:name w:val="WW8Num88"/>
    <w:lvl w:ilvl="0">
      <w:start w:val="1"/>
      <w:numFmt w:val="decimal"/>
      <w:lvlText w:val="%1)"/>
      <w:lvlJc w:val="left"/>
      <w:pPr>
        <w:tabs>
          <w:tab w:val="num" w:pos="0"/>
        </w:tabs>
        <w:ind w:left="720" w:hanging="360"/>
      </w:pPr>
      <w:rPr>
        <w:rFonts w:ascii="Calibri" w:hAnsi="Calibri" w:cs="Calibri" w:hint="default"/>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00000050"/>
    <w:multiLevelType w:val="multilevel"/>
    <w:tmpl w:val="00000050"/>
    <w:name w:val="WW8Num90"/>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5" w15:restartNumberingAfterBreak="0">
    <w:nsid w:val="00000051"/>
    <w:multiLevelType w:val="singleLevel"/>
    <w:tmpl w:val="00000051"/>
    <w:name w:val="WW8Num91"/>
    <w:lvl w:ilvl="0">
      <w:start w:val="1"/>
      <w:numFmt w:val="decimal"/>
      <w:lvlText w:val="%1)"/>
      <w:lvlJc w:val="left"/>
      <w:pPr>
        <w:tabs>
          <w:tab w:val="num" w:pos="0"/>
        </w:tabs>
        <w:ind w:left="720" w:hanging="360"/>
      </w:pPr>
      <w:rPr>
        <w:rFonts w:ascii="Calibri" w:eastAsia="SimSun" w:hAnsi="Calibri" w:cs="Calibri" w:hint="default"/>
        <w:color w:val="000000"/>
        <w:kern w:val="2"/>
        <w:sz w:val="22"/>
        <w:szCs w:val="22"/>
        <w:lang w:eastAsia="zh-CN" w:bidi="hi-IN"/>
      </w:rPr>
    </w:lvl>
  </w:abstractNum>
  <w:abstractNum w:abstractNumId="26" w15:restartNumberingAfterBreak="0">
    <w:nsid w:val="00000054"/>
    <w:multiLevelType w:val="multilevel"/>
    <w:tmpl w:val="F33A8866"/>
    <w:name w:val="WW8Num95"/>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7" w15:restartNumberingAfterBreak="0">
    <w:nsid w:val="00000058"/>
    <w:multiLevelType w:val="singleLevel"/>
    <w:tmpl w:val="7DC2F170"/>
    <w:name w:val="WW8Num100"/>
    <w:lvl w:ilvl="0">
      <w:start w:val="1"/>
      <w:numFmt w:val="decimal"/>
      <w:lvlText w:val="%1."/>
      <w:lvlJc w:val="left"/>
      <w:pPr>
        <w:tabs>
          <w:tab w:val="num" w:pos="0"/>
        </w:tabs>
        <w:ind w:left="1120" w:hanging="360"/>
      </w:pPr>
      <w:rPr>
        <w:rFonts w:ascii="Calibri" w:eastAsia="Trebuchet MS" w:hAnsi="Calibri" w:cs="Calibri"/>
        <w:color w:val="000000"/>
        <w:sz w:val="22"/>
        <w:szCs w:val="22"/>
      </w:rPr>
    </w:lvl>
  </w:abstractNum>
  <w:abstractNum w:abstractNumId="28" w15:restartNumberingAfterBreak="0">
    <w:nsid w:val="00000059"/>
    <w:multiLevelType w:val="multilevel"/>
    <w:tmpl w:val="27A2BACE"/>
    <w:name w:val="WW8Num101"/>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9" w15:restartNumberingAfterBreak="0">
    <w:nsid w:val="0000005D"/>
    <w:multiLevelType w:val="multilevel"/>
    <w:tmpl w:val="67442D94"/>
    <w:name w:val="WW8Num105"/>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0" w15:restartNumberingAfterBreak="0">
    <w:nsid w:val="005C6C87"/>
    <w:multiLevelType w:val="multilevel"/>
    <w:tmpl w:val="A1E2E798"/>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1" w15:restartNumberingAfterBreak="0">
    <w:nsid w:val="007E1A1A"/>
    <w:multiLevelType w:val="multilevel"/>
    <w:tmpl w:val="04AEC24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2" w15:restartNumberingAfterBreak="0">
    <w:nsid w:val="011E00C9"/>
    <w:multiLevelType w:val="multilevel"/>
    <w:tmpl w:val="33EAF8D6"/>
    <w:lvl w:ilvl="0">
      <w:start w:val="1"/>
      <w:numFmt w:val="decimal"/>
      <w:lvlText w:val="%1)"/>
      <w:lvlJc w:val="left"/>
      <w:pPr>
        <w:ind w:left="1146" w:hanging="360"/>
      </w:pPr>
      <w:rPr>
        <w:b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3" w15:restartNumberingAfterBreak="0">
    <w:nsid w:val="03132AE7"/>
    <w:multiLevelType w:val="hybridMultilevel"/>
    <w:tmpl w:val="33C68290"/>
    <w:lvl w:ilvl="0" w:tplc="04150017">
      <w:start w:val="1"/>
      <w:numFmt w:val="lowerLetter"/>
      <w:lvlText w:val="%1)"/>
      <w:lvlJc w:val="left"/>
      <w:pPr>
        <w:ind w:left="1440" w:hanging="360"/>
      </w:pPr>
    </w:lvl>
    <w:lvl w:ilvl="1" w:tplc="04150001">
      <w:start w:val="1"/>
      <w:numFmt w:val="bullet"/>
      <w:lvlText w:val=""/>
      <w:lvlJc w:val="left"/>
      <w:pPr>
        <w:ind w:left="2160" w:hanging="360"/>
      </w:pPr>
      <w:rPr>
        <w:rFonts w:ascii="Symbol" w:hAnsi="Symbol" w:hint="default"/>
      </w:rPr>
    </w:lvl>
    <w:lvl w:ilvl="2" w:tplc="0415001B">
      <w:start w:val="1"/>
      <w:numFmt w:val="lowerRoman"/>
      <w:lvlText w:val="%3."/>
      <w:lvlJc w:val="right"/>
      <w:pPr>
        <w:ind w:left="2880" w:hanging="180"/>
      </w:pPr>
    </w:lvl>
    <w:lvl w:ilvl="3" w:tplc="04150011">
      <w:start w:val="1"/>
      <w:numFmt w:val="decimal"/>
      <w:lvlText w:val="%4)"/>
      <w:lvlJc w:val="left"/>
      <w:pPr>
        <w:ind w:left="3600" w:hanging="360"/>
      </w:pPr>
      <w:rPr>
        <w:b/>
        <w:bCs/>
        <w:i w:val="0"/>
        <w:iCs/>
      </w:r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4" w15:restartNumberingAfterBreak="0">
    <w:nsid w:val="03C83D6D"/>
    <w:multiLevelType w:val="multilevel"/>
    <w:tmpl w:val="4AD09B12"/>
    <w:lvl w:ilvl="0">
      <w:start w:val="1"/>
      <w:numFmt w:val="decimal"/>
      <w:lvlText w:val="%1."/>
      <w:lvlJc w:val="left"/>
      <w:pPr>
        <w:ind w:left="720" w:hanging="360"/>
      </w:pPr>
      <w:rPr>
        <w:rFonts w:ascii="Times New Roman" w:eastAsia="Times New Roman" w:hAnsi="Times New Roman" w:cs="Times New Roman"/>
        <w:u w:val="none"/>
      </w:rPr>
    </w:lvl>
    <w:lvl w:ilvl="1">
      <w:start w:val="1"/>
      <w:numFmt w:val="lowerLetter"/>
      <w:lvlText w:val="%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045A265A"/>
    <w:multiLevelType w:val="multilevel"/>
    <w:tmpl w:val="9E0A52F8"/>
    <w:lvl w:ilvl="0">
      <w:start w:val="1"/>
      <w:numFmt w:val="decimal"/>
      <w:lvlText w:val="%1"/>
      <w:lvlJc w:val="left"/>
      <w:pPr>
        <w:ind w:left="360" w:firstLine="0"/>
      </w:pPr>
      <w:rPr>
        <w:rFonts w:eastAsia="Calibri" w:cs="Calibri"/>
        <w:b w:val="0"/>
        <w:i w:val="0"/>
        <w:strike w:val="0"/>
        <w:dstrike w:val="0"/>
        <w:color w:val="000000"/>
        <w:position w:val="0"/>
        <w:sz w:val="20"/>
        <w:szCs w:val="20"/>
        <w:u w:val="none" w:color="000000"/>
        <w:vertAlign w:val="baseline"/>
      </w:rPr>
    </w:lvl>
    <w:lvl w:ilvl="1">
      <w:start w:val="1"/>
      <w:numFmt w:val="lowerLetter"/>
      <w:lvlText w:val="%2"/>
      <w:lvlJc w:val="left"/>
      <w:pPr>
        <w:ind w:left="572" w:firstLine="0"/>
      </w:pPr>
      <w:rPr>
        <w:rFonts w:eastAsia="Calibri" w:cs="Calibri"/>
        <w:b w:val="0"/>
        <w:i w:val="0"/>
        <w:strike w:val="0"/>
        <w:dstrike w:val="0"/>
        <w:color w:val="000000"/>
        <w:position w:val="0"/>
        <w:sz w:val="20"/>
        <w:szCs w:val="20"/>
        <w:u w:val="none" w:color="000000"/>
        <w:vertAlign w:val="baseline"/>
      </w:rPr>
    </w:lvl>
    <w:lvl w:ilvl="2">
      <w:start w:val="1"/>
      <w:numFmt w:val="decimal"/>
      <w:lvlText w:val="%3)"/>
      <w:lvlJc w:val="left"/>
      <w:pPr>
        <w:ind w:left="785" w:firstLine="0"/>
      </w:pPr>
      <w:rPr>
        <w:rFonts w:eastAsia="Calibri" w:cs="Calibri"/>
        <w:b w:val="0"/>
        <w:i w:val="0"/>
        <w:strike w:val="0"/>
        <w:dstrike w:val="0"/>
        <w:color w:val="000000"/>
        <w:position w:val="0"/>
        <w:sz w:val="22"/>
        <w:szCs w:val="22"/>
        <w:u w:val="none" w:color="000000"/>
        <w:vertAlign w:val="baseline"/>
      </w:rPr>
    </w:lvl>
    <w:lvl w:ilvl="3">
      <w:start w:val="1"/>
      <w:numFmt w:val="decimal"/>
      <w:lvlText w:val="%4"/>
      <w:lvlJc w:val="left"/>
      <w:pPr>
        <w:ind w:left="1505" w:firstLine="0"/>
      </w:pPr>
      <w:rPr>
        <w:rFonts w:eastAsia="Calibri" w:cs="Calibri"/>
        <w:b w:val="0"/>
        <w:i w:val="0"/>
        <w:strike w:val="0"/>
        <w:dstrike w:val="0"/>
        <w:color w:val="000000"/>
        <w:position w:val="0"/>
        <w:sz w:val="20"/>
        <w:szCs w:val="20"/>
        <w:u w:val="none" w:color="000000"/>
        <w:vertAlign w:val="baseline"/>
      </w:rPr>
    </w:lvl>
    <w:lvl w:ilvl="4">
      <w:start w:val="1"/>
      <w:numFmt w:val="lowerLetter"/>
      <w:lvlText w:val="%5"/>
      <w:lvlJc w:val="left"/>
      <w:pPr>
        <w:ind w:left="2225" w:firstLine="0"/>
      </w:pPr>
      <w:rPr>
        <w:rFonts w:eastAsia="Calibri" w:cs="Calibri"/>
        <w:b w:val="0"/>
        <w:i w:val="0"/>
        <w:strike w:val="0"/>
        <w:dstrike w:val="0"/>
        <w:color w:val="000000"/>
        <w:position w:val="0"/>
        <w:sz w:val="20"/>
        <w:szCs w:val="20"/>
        <w:u w:val="none" w:color="000000"/>
        <w:vertAlign w:val="baseline"/>
      </w:rPr>
    </w:lvl>
    <w:lvl w:ilvl="5">
      <w:start w:val="1"/>
      <w:numFmt w:val="lowerRoman"/>
      <w:lvlText w:val="%6"/>
      <w:lvlJc w:val="left"/>
      <w:pPr>
        <w:ind w:left="2945" w:firstLine="0"/>
      </w:pPr>
      <w:rPr>
        <w:rFonts w:eastAsia="Calibri" w:cs="Calibri"/>
        <w:b w:val="0"/>
        <w:i w:val="0"/>
        <w:strike w:val="0"/>
        <w:dstrike w:val="0"/>
        <w:color w:val="000000"/>
        <w:position w:val="0"/>
        <w:sz w:val="20"/>
        <w:szCs w:val="20"/>
        <w:u w:val="none" w:color="000000"/>
        <w:vertAlign w:val="baseline"/>
      </w:rPr>
    </w:lvl>
    <w:lvl w:ilvl="6">
      <w:start w:val="1"/>
      <w:numFmt w:val="decimal"/>
      <w:lvlText w:val="%7"/>
      <w:lvlJc w:val="left"/>
      <w:pPr>
        <w:ind w:left="3665" w:firstLine="0"/>
      </w:pPr>
      <w:rPr>
        <w:rFonts w:eastAsia="Calibri" w:cs="Calibri"/>
        <w:b w:val="0"/>
        <w:i w:val="0"/>
        <w:strike w:val="0"/>
        <w:dstrike w:val="0"/>
        <w:color w:val="000000"/>
        <w:position w:val="0"/>
        <w:sz w:val="20"/>
        <w:szCs w:val="20"/>
        <w:u w:val="none" w:color="000000"/>
        <w:vertAlign w:val="baseline"/>
      </w:rPr>
    </w:lvl>
    <w:lvl w:ilvl="7">
      <w:start w:val="1"/>
      <w:numFmt w:val="lowerLetter"/>
      <w:lvlText w:val="%8"/>
      <w:lvlJc w:val="left"/>
      <w:pPr>
        <w:ind w:left="4385" w:firstLine="0"/>
      </w:pPr>
      <w:rPr>
        <w:rFonts w:eastAsia="Calibri" w:cs="Calibri"/>
        <w:b w:val="0"/>
        <w:i w:val="0"/>
        <w:strike w:val="0"/>
        <w:dstrike w:val="0"/>
        <w:color w:val="000000"/>
        <w:position w:val="0"/>
        <w:sz w:val="20"/>
        <w:szCs w:val="20"/>
        <w:u w:val="none" w:color="000000"/>
        <w:vertAlign w:val="baseline"/>
      </w:rPr>
    </w:lvl>
    <w:lvl w:ilvl="8">
      <w:start w:val="1"/>
      <w:numFmt w:val="lowerRoman"/>
      <w:lvlText w:val="%9"/>
      <w:lvlJc w:val="left"/>
      <w:pPr>
        <w:ind w:left="5105" w:firstLine="0"/>
      </w:pPr>
      <w:rPr>
        <w:rFonts w:eastAsia="Calibri" w:cs="Calibri"/>
        <w:b w:val="0"/>
        <w:i w:val="0"/>
        <w:strike w:val="0"/>
        <w:dstrike w:val="0"/>
        <w:color w:val="000000"/>
        <w:position w:val="0"/>
        <w:sz w:val="20"/>
        <w:szCs w:val="20"/>
        <w:u w:val="none" w:color="000000"/>
        <w:vertAlign w:val="baseline"/>
      </w:rPr>
    </w:lvl>
  </w:abstractNum>
  <w:abstractNum w:abstractNumId="36" w15:restartNumberingAfterBreak="0">
    <w:nsid w:val="08E7296C"/>
    <w:multiLevelType w:val="multilevel"/>
    <w:tmpl w:val="8F80AAFE"/>
    <w:lvl w:ilvl="0">
      <w:start w:val="1"/>
      <w:numFmt w:val="decimal"/>
      <w:lvlText w:val="%1."/>
      <w:lvlJc w:val="left"/>
      <w:pPr>
        <w:ind w:left="720" w:hanging="360"/>
      </w:pPr>
      <w:rPr>
        <w:b w:val="0"/>
        <w:i w:val="0"/>
        <w:sz w:val="22"/>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7" w15:restartNumberingAfterBreak="0">
    <w:nsid w:val="0922178E"/>
    <w:multiLevelType w:val="multilevel"/>
    <w:tmpl w:val="0DC83530"/>
    <w:lvl w:ilvl="0">
      <w:start w:val="2"/>
      <w:numFmt w:val="decimal"/>
      <w:lvlText w:val="%1)"/>
      <w:lvlJc w:val="left"/>
      <w:pPr>
        <w:ind w:left="142" w:firstLine="0"/>
      </w:pPr>
      <w:rPr>
        <w:rFonts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pPr>
        <w:ind w:left="142" w:firstLine="0"/>
      </w:pPr>
      <w:rPr>
        <w:rFonts w:hint="default"/>
      </w:rPr>
    </w:lvl>
    <w:lvl w:ilvl="2">
      <w:numFmt w:val="decimal"/>
      <w:lvlText w:val=""/>
      <w:lvlJc w:val="left"/>
      <w:pPr>
        <w:ind w:left="142" w:firstLine="0"/>
      </w:pPr>
      <w:rPr>
        <w:rFonts w:hint="default"/>
      </w:rPr>
    </w:lvl>
    <w:lvl w:ilvl="3">
      <w:numFmt w:val="decimal"/>
      <w:lvlText w:val=""/>
      <w:lvlJc w:val="left"/>
      <w:pPr>
        <w:ind w:left="142" w:firstLine="0"/>
      </w:pPr>
      <w:rPr>
        <w:rFonts w:hint="default"/>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8" w15:restartNumberingAfterBreak="0">
    <w:nsid w:val="09BD49FA"/>
    <w:multiLevelType w:val="multilevel"/>
    <w:tmpl w:val="B4C6A7EA"/>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0EE93220"/>
    <w:multiLevelType w:val="multilevel"/>
    <w:tmpl w:val="434AD87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137074E0"/>
    <w:multiLevelType w:val="hybridMultilevel"/>
    <w:tmpl w:val="07EC271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15CD08C0"/>
    <w:multiLevelType w:val="multilevel"/>
    <w:tmpl w:val="C390E73C"/>
    <w:lvl w:ilvl="0">
      <w:start w:val="1"/>
      <w:numFmt w:val="decimal"/>
      <w:lvlText w:val="%1)"/>
      <w:lvlJc w:val="left"/>
      <w:pPr>
        <w:ind w:left="1146" w:hanging="360"/>
      </w:pPr>
      <w:rPr>
        <w:i w:val="0"/>
        <w:color w:val="00000A"/>
        <w:sz w:val="22"/>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42" w15:restartNumberingAfterBreak="0">
    <w:nsid w:val="161F6A1F"/>
    <w:multiLevelType w:val="multilevel"/>
    <w:tmpl w:val="E05843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16A03B9A"/>
    <w:multiLevelType w:val="multilevel"/>
    <w:tmpl w:val="3B94F480"/>
    <w:styleLink w:val="WWNum130"/>
    <w:lvl w:ilvl="0">
      <w:start w:val="1"/>
      <w:numFmt w:val="decimal"/>
      <w:lvlText w:val="%1."/>
      <w:lvlJc w:val="left"/>
      <w:rPr>
        <w:rFonts w:cs="Times New Roman"/>
        <w:b w:val="0"/>
        <w:i w:val="0"/>
        <w:color w:val="000000"/>
        <w:spacing w:val="1"/>
        <w:sz w:val="22"/>
        <w:szCs w:val="22"/>
      </w:rPr>
    </w:lvl>
    <w:lvl w:ilvl="1">
      <w:start w:val="1"/>
      <w:numFmt w:val="decimal"/>
      <w:lvlText w:val="%2."/>
      <w:lvlJc w:val="left"/>
    </w:lvl>
    <w:lvl w:ilvl="2">
      <w:start w:val="1"/>
      <w:numFmt w:val="decimal"/>
      <w:lvlText w:val="%1.%2.%3."/>
      <w:lvlJc w:val="left"/>
      <w:rPr>
        <w:rFonts w:cs="Arial"/>
        <w:b w:val="0"/>
        <w:i w:val="0"/>
        <w:sz w:val="22"/>
      </w:rPr>
    </w:lvl>
    <w:lvl w:ilvl="3">
      <w:start w:val="1"/>
      <w:numFmt w:val="decimal"/>
      <w:lvlText w:val="%1.%2.%3.%4."/>
      <w:lvlJc w:val="left"/>
      <w:rPr>
        <w:rFonts w:cs="Arial"/>
        <w:b/>
        <w:i w:val="0"/>
        <w:sz w:val="20"/>
        <w:szCs w:val="20"/>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15:restartNumberingAfterBreak="0">
    <w:nsid w:val="191570D6"/>
    <w:multiLevelType w:val="multilevel"/>
    <w:tmpl w:val="A70ACFEC"/>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195C0BFA"/>
    <w:multiLevelType w:val="multilevel"/>
    <w:tmpl w:val="527CE0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1A501372"/>
    <w:multiLevelType w:val="multilevel"/>
    <w:tmpl w:val="F6FE063C"/>
    <w:lvl w:ilvl="0">
      <w:start w:val="1"/>
      <w:numFmt w:val="decimal"/>
      <w:lvlText w:val="%1)"/>
      <w:lvlJc w:val="left"/>
      <w:pPr>
        <w:ind w:left="720" w:hanging="360"/>
      </w:pPr>
      <w:rPr>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1E3D3868"/>
    <w:multiLevelType w:val="multilevel"/>
    <w:tmpl w:val="892E4892"/>
    <w:lvl w:ilvl="0">
      <w:start w:val="1"/>
      <w:numFmt w:val="decimal"/>
      <w:lvlText w:val="%1."/>
      <w:lvlJc w:val="left"/>
      <w:pPr>
        <w:ind w:left="720" w:hanging="360"/>
      </w:pPr>
    </w:lvl>
    <w:lvl w:ilvl="1">
      <w:start w:val="1"/>
      <w:numFmt w:val="decimal"/>
      <w:lvlText w:val="%2)"/>
      <w:lvlJc w:val="left"/>
      <w:pPr>
        <w:ind w:left="1080" w:hanging="360"/>
      </w:pPr>
      <w:rPr>
        <w:rFonts w:asciiTheme="minorHAnsi" w:eastAsia="Courier New" w:hAnsiTheme="minorHAnsi" w:cstheme="minorHAnsi"/>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48" w15:restartNumberingAfterBreak="0">
    <w:nsid w:val="21F15140"/>
    <w:multiLevelType w:val="multilevel"/>
    <w:tmpl w:val="15640F9C"/>
    <w:lvl w:ilvl="0">
      <w:start w:val="1"/>
      <w:numFmt w:val="decimal"/>
      <w:lvlText w:val="%1."/>
      <w:lvlJc w:val="left"/>
      <w:pPr>
        <w:ind w:left="720" w:hanging="360"/>
      </w:pPr>
      <w:rPr>
        <w:b w:val="0"/>
        <w:sz w:val="24"/>
        <w:szCs w:val="24"/>
      </w:rPr>
    </w:lvl>
    <w:lvl w:ilvl="1">
      <w:start w:val="1"/>
      <w:numFmt w:val="lowerLetter"/>
      <w:lvlText w:val="%2."/>
      <w:lvlJc w:val="left"/>
      <w:pPr>
        <w:ind w:left="1440" w:hanging="360"/>
      </w:pPr>
    </w:lvl>
    <w:lvl w:ilvl="2">
      <w:start w:val="1"/>
      <w:numFmt w:val="upperRoman"/>
      <w:lvlText w:val="%3."/>
      <w:lvlJc w:val="left"/>
      <w:pPr>
        <w:ind w:left="2700" w:hanging="720"/>
      </w:pPr>
      <w:rPr>
        <w:rFonts w:cs="Calibri"/>
        <w:b/>
        <w:sz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22E44180"/>
    <w:multiLevelType w:val="multilevel"/>
    <w:tmpl w:val="C36216D6"/>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Calibri" w:hAnsi="Calibri" w:cs="Calibri" w:hint="default"/>
        <w:b w:val="0"/>
        <w:sz w:val="22"/>
        <w:szCs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28CA0CF0"/>
    <w:multiLevelType w:val="multilevel"/>
    <w:tmpl w:val="1B02732E"/>
    <w:lvl w:ilvl="0">
      <w:start w:val="1"/>
      <w:numFmt w:val="decimal"/>
      <w:lvlText w:val="%1."/>
      <w:lvlJc w:val="left"/>
      <w:pPr>
        <w:ind w:left="720" w:hanging="360"/>
      </w:pPr>
      <w:rPr>
        <w:b w:val="0"/>
        <w:i w:val="0"/>
        <w:sz w:val="22"/>
      </w:rPr>
    </w:lvl>
    <w:lvl w:ilvl="1">
      <w:start w:val="1"/>
      <w:numFmt w:val="decimal"/>
      <w:lvlText w:val="%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1" w15:restartNumberingAfterBreak="0">
    <w:nsid w:val="295306F0"/>
    <w:multiLevelType w:val="multilevel"/>
    <w:tmpl w:val="49E409C0"/>
    <w:lvl w:ilvl="0">
      <w:start w:val="1"/>
      <w:numFmt w:val="decimal"/>
      <w:lvlText w:val="%1."/>
      <w:lvlJc w:val="left"/>
      <w:pPr>
        <w:ind w:left="360" w:hanging="360"/>
      </w:pPr>
      <w:rPr>
        <w:rFonts w:cs="Times New Roman"/>
      </w:rPr>
    </w:lvl>
    <w:lvl w:ilvl="1">
      <w:start w:val="1"/>
      <w:numFmt w:val="lowerLetter"/>
      <w:lvlText w:val="%2."/>
      <w:lvlJc w:val="left"/>
      <w:pPr>
        <w:ind w:left="2628" w:hanging="360"/>
      </w:p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52" w15:restartNumberingAfterBreak="0">
    <w:nsid w:val="2D607E79"/>
    <w:multiLevelType w:val="multilevel"/>
    <w:tmpl w:val="8B584C48"/>
    <w:lvl w:ilvl="0">
      <w:start w:val="1"/>
      <w:numFmt w:val="upperRoman"/>
      <w:lvlText w:val="%1."/>
      <w:lvlJc w:val="left"/>
      <w:pPr>
        <w:ind w:left="1080" w:hanging="720"/>
      </w:pPr>
      <w:rPr>
        <w:rFonts w:asciiTheme="minorHAnsi" w:hAnsiTheme="minorHAnsi" w:cstheme="minorHAnsi" w:hint="default"/>
        <w:b/>
        <w:color w:val="00000A"/>
        <w:sz w:val="22"/>
      </w:rPr>
    </w:lvl>
    <w:lvl w:ilvl="1">
      <w:start w:val="1"/>
      <w:numFmt w:val="decimal"/>
      <w:lvlText w:val="%2."/>
      <w:lvlJc w:val="left"/>
      <w:pPr>
        <w:ind w:left="1440" w:hanging="360"/>
      </w:pPr>
      <w:rPr>
        <w:rFonts w:ascii="Courier New" w:eastAsia="Courier New" w:hAnsi="Courier New" w:cs="Courier New"/>
      </w:rPr>
    </w:lvl>
    <w:lvl w:ilvl="2">
      <w:start w:val="1"/>
      <w:numFmt w:val="lowerRoman"/>
      <w:lvlText w:val="%3."/>
      <w:lvlJc w:val="right"/>
      <w:pPr>
        <w:ind w:left="2160" w:hanging="180"/>
      </w:pPr>
    </w:lvl>
    <w:lvl w:ilvl="3">
      <w:start w:val="1"/>
      <w:numFmt w:val="decimal"/>
      <w:lvlText w:val="%4."/>
      <w:lvlJc w:val="left"/>
      <w:pPr>
        <w:ind w:left="9008"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312A5270"/>
    <w:multiLevelType w:val="multilevel"/>
    <w:tmpl w:val="949475D2"/>
    <w:lvl w:ilvl="0">
      <w:start w:val="1"/>
      <w:numFmt w:val="decimal"/>
      <w:lvlText w:val="%1."/>
      <w:lvlJc w:val="left"/>
      <w:pPr>
        <w:ind w:left="720" w:hanging="360"/>
      </w:pPr>
      <w:rPr>
        <w:b w:val="0"/>
        <w:sz w:val="22"/>
      </w:rPr>
    </w:lvl>
    <w:lvl w:ilvl="1">
      <w:start w:val="1"/>
      <w:numFmt w:val="lowerLetter"/>
      <w:lvlText w:val="%2."/>
      <w:lvlJc w:val="left"/>
      <w:pPr>
        <w:ind w:left="1440" w:hanging="360"/>
      </w:pPr>
    </w:lvl>
    <w:lvl w:ilvl="2">
      <w:start w:val="1"/>
      <w:numFmt w:val="upperRoman"/>
      <w:lvlText w:val="%3."/>
      <w:lvlJc w:val="left"/>
      <w:pPr>
        <w:ind w:left="2700" w:hanging="720"/>
      </w:pPr>
      <w:rPr>
        <w:rFonts w:cs="Calibri"/>
        <w:b/>
        <w:sz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3654754A"/>
    <w:multiLevelType w:val="multilevel"/>
    <w:tmpl w:val="B4C6A7EA"/>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367C63C7"/>
    <w:multiLevelType w:val="multilevel"/>
    <w:tmpl w:val="4BA08D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37CE093F"/>
    <w:multiLevelType w:val="multilevel"/>
    <w:tmpl w:val="D2B86892"/>
    <w:lvl w:ilvl="0">
      <w:start w:val="1"/>
      <w:numFmt w:val="decimal"/>
      <w:lvlText w:val="%1."/>
      <w:lvlJc w:val="left"/>
      <w:pPr>
        <w:ind w:left="360" w:firstLine="0"/>
      </w:pPr>
      <w:rPr>
        <w:rFonts w:eastAsia="Calibri" w:cs="Calibri"/>
        <w:b w:val="0"/>
        <w:i w:val="0"/>
        <w:strike w:val="0"/>
        <w:dstrike w:val="0"/>
        <w:color w:val="000000"/>
        <w:position w:val="0"/>
        <w:sz w:val="22"/>
        <w:szCs w:val="22"/>
        <w:u w:val="none" w:color="000000"/>
        <w:vertAlign w:val="baseline"/>
      </w:rPr>
    </w:lvl>
    <w:lvl w:ilvl="1">
      <w:start w:val="1"/>
      <w:numFmt w:val="lowerLetter"/>
      <w:lvlText w:val="%2"/>
      <w:lvlJc w:val="left"/>
      <w:pPr>
        <w:ind w:left="1080" w:firstLine="0"/>
      </w:pPr>
      <w:rPr>
        <w:rFonts w:eastAsia="Calibri" w:cs="Calibri"/>
        <w:b w:val="0"/>
        <w:i w:val="0"/>
        <w:strike w:val="0"/>
        <w:dstrike w:val="0"/>
        <w:color w:val="000000"/>
        <w:position w:val="0"/>
        <w:sz w:val="20"/>
        <w:szCs w:val="20"/>
        <w:u w:val="none" w:color="000000"/>
        <w:vertAlign w:val="baseline"/>
      </w:rPr>
    </w:lvl>
    <w:lvl w:ilvl="2">
      <w:start w:val="1"/>
      <w:numFmt w:val="lowerRoman"/>
      <w:lvlText w:val="%3"/>
      <w:lvlJc w:val="left"/>
      <w:pPr>
        <w:ind w:left="1800" w:firstLine="0"/>
      </w:pPr>
      <w:rPr>
        <w:rFonts w:eastAsia="Calibri" w:cs="Calibri"/>
        <w:b w:val="0"/>
        <w:i w:val="0"/>
        <w:strike w:val="0"/>
        <w:dstrike w:val="0"/>
        <w:color w:val="000000"/>
        <w:position w:val="0"/>
        <w:sz w:val="20"/>
        <w:szCs w:val="20"/>
        <w:u w:val="none" w:color="000000"/>
        <w:vertAlign w:val="baseline"/>
      </w:rPr>
    </w:lvl>
    <w:lvl w:ilvl="3">
      <w:start w:val="1"/>
      <w:numFmt w:val="decimal"/>
      <w:lvlText w:val="%4"/>
      <w:lvlJc w:val="left"/>
      <w:pPr>
        <w:ind w:left="2520" w:firstLine="0"/>
      </w:pPr>
      <w:rPr>
        <w:rFonts w:eastAsia="Calibri" w:cs="Calibri"/>
        <w:b w:val="0"/>
        <w:i w:val="0"/>
        <w:strike w:val="0"/>
        <w:dstrike w:val="0"/>
        <w:color w:val="000000"/>
        <w:position w:val="0"/>
        <w:sz w:val="20"/>
        <w:szCs w:val="20"/>
        <w:u w:val="none" w:color="000000"/>
        <w:vertAlign w:val="baseline"/>
      </w:rPr>
    </w:lvl>
    <w:lvl w:ilvl="4">
      <w:start w:val="1"/>
      <w:numFmt w:val="lowerLetter"/>
      <w:lvlText w:val="%5"/>
      <w:lvlJc w:val="left"/>
      <w:pPr>
        <w:ind w:left="3240" w:firstLine="0"/>
      </w:pPr>
      <w:rPr>
        <w:rFonts w:eastAsia="Calibri" w:cs="Calibri"/>
        <w:b w:val="0"/>
        <w:i w:val="0"/>
        <w:strike w:val="0"/>
        <w:dstrike w:val="0"/>
        <w:color w:val="000000"/>
        <w:position w:val="0"/>
        <w:sz w:val="20"/>
        <w:szCs w:val="20"/>
        <w:u w:val="none" w:color="000000"/>
        <w:vertAlign w:val="baseline"/>
      </w:rPr>
    </w:lvl>
    <w:lvl w:ilvl="5">
      <w:start w:val="1"/>
      <w:numFmt w:val="lowerRoman"/>
      <w:lvlText w:val="%6"/>
      <w:lvlJc w:val="left"/>
      <w:pPr>
        <w:ind w:left="3960" w:firstLine="0"/>
      </w:pPr>
      <w:rPr>
        <w:rFonts w:eastAsia="Calibri" w:cs="Calibri"/>
        <w:b w:val="0"/>
        <w:i w:val="0"/>
        <w:strike w:val="0"/>
        <w:dstrike w:val="0"/>
        <w:color w:val="000000"/>
        <w:position w:val="0"/>
        <w:sz w:val="20"/>
        <w:szCs w:val="20"/>
        <w:u w:val="none" w:color="000000"/>
        <w:vertAlign w:val="baseline"/>
      </w:rPr>
    </w:lvl>
    <w:lvl w:ilvl="6">
      <w:start w:val="1"/>
      <w:numFmt w:val="decimal"/>
      <w:lvlText w:val="%7"/>
      <w:lvlJc w:val="left"/>
      <w:pPr>
        <w:ind w:left="4680" w:firstLine="0"/>
      </w:pPr>
      <w:rPr>
        <w:rFonts w:eastAsia="Calibri" w:cs="Calibri"/>
        <w:b w:val="0"/>
        <w:i w:val="0"/>
        <w:strike w:val="0"/>
        <w:dstrike w:val="0"/>
        <w:color w:val="000000"/>
        <w:position w:val="0"/>
        <w:sz w:val="20"/>
        <w:szCs w:val="20"/>
        <w:u w:val="none" w:color="000000"/>
        <w:vertAlign w:val="baseline"/>
      </w:rPr>
    </w:lvl>
    <w:lvl w:ilvl="7">
      <w:start w:val="1"/>
      <w:numFmt w:val="lowerLetter"/>
      <w:lvlText w:val="%8"/>
      <w:lvlJc w:val="left"/>
      <w:pPr>
        <w:ind w:left="5400" w:firstLine="0"/>
      </w:pPr>
      <w:rPr>
        <w:rFonts w:eastAsia="Calibri" w:cs="Calibri"/>
        <w:b w:val="0"/>
        <w:i w:val="0"/>
        <w:strike w:val="0"/>
        <w:dstrike w:val="0"/>
        <w:color w:val="000000"/>
        <w:position w:val="0"/>
        <w:sz w:val="20"/>
        <w:szCs w:val="20"/>
        <w:u w:val="none" w:color="000000"/>
        <w:vertAlign w:val="baseline"/>
      </w:rPr>
    </w:lvl>
    <w:lvl w:ilvl="8">
      <w:start w:val="1"/>
      <w:numFmt w:val="lowerRoman"/>
      <w:lvlText w:val="%9"/>
      <w:lvlJc w:val="left"/>
      <w:pPr>
        <w:ind w:left="6120" w:firstLine="0"/>
      </w:pPr>
      <w:rPr>
        <w:rFonts w:eastAsia="Calibri" w:cs="Calibri"/>
        <w:b w:val="0"/>
        <w:i w:val="0"/>
        <w:strike w:val="0"/>
        <w:dstrike w:val="0"/>
        <w:color w:val="000000"/>
        <w:position w:val="0"/>
        <w:sz w:val="20"/>
        <w:szCs w:val="20"/>
        <w:u w:val="none" w:color="000000"/>
        <w:vertAlign w:val="baseline"/>
      </w:rPr>
    </w:lvl>
  </w:abstractNum>
  <w:abstractNum w:abstractNumId="57" w15:restartNumberingAfterBreak="0">
    <w:nsid w:val="37CE1968"/>
    <w:multiLevelType w:val="multilevel"/>
    <w:tmpl w:val="3A0890F2"/>
    <w:lvl w:ilvl="0">
      <w:start w:val="1"/>
      <w:numFmt w:val="decimal"/>
      <w:lvlText w:val="%1."/>
      <w:lvlJc w:val="left"/>
      <w:pPr>
        <w:ind w:left="1070" w:hanging="360"/>
      </w:pPr>
      <w:rPr>
        <w:b w:val="0"/>
        <w:i w:val="0"/>
        <w:sz w:val="22"/>
      </w:rPr>
    </w:lvl>
    <w:lvl w:ilvl="1">
      <w:start w:val="1"/>
      <w:numFmt w:val="decimal"/>
      <w:lvlText w:val="%1.%2."/>
      <w:lvlJc w:val="left"/>
      <w:pPr>
        <w:ind w:left="1146" w:hanging="360"/>
      </w:pPr>
      <w:rPr>
        <w:i w:val="0"/>
        <w:u w:val="none"/>
      </w:rPr>
    </w:lvl>
    <w:lvl w:ilvl="2">
      <w:start w:val="1"/>
      <w:numFmt w:val="decimal"/>
      <w:lvlText w:val="%1.%2.%3."/>
      <w:lvlJc w:val="left"/>
      <w:pPr>
        <w:ind w:left="1506" w:hanging="720"/>
      </w:pPr>
    </w:lvl>
    <w:lvl w:ilvl="3">
      <w:start w:val="1"/>
      <w:numFmt w:val="decimal"/>
      <w:lvlText w:val="%1.%2.%3.%4."/>
      <w:lvlJc w:val="left"/>
      <w:pPr>
        <w:ind w:left="1506" w:hanging="720"/>
      </w:pPr>
    </w:lvl>
    <w:lvl w:ilvl="4">
      <w:start w:val="1"/>
      <w:numFmt w:val="decimal"/>
      <w:lvlText w:val="%1.%2.%3.%4.%5."/>
      <w:lvlJc w:val="left"/>
      <w:pPr>
        <w:ind w:left="1866" w:hanging="1080"/>
      </w:pPr>
    </w:lvl>
    <w:lvl w:ilvl="5">
      <w:start w:val="1"/>
      <w:numFmt w:val="decimal"/>
      <w:lvlText w:val="%1.%2.%3.%4.%5.%6."/>
      <w:lvlJc w:val="left"/>
      <w:pPr>
        <w:ind w:left="1866" w:hanging="1080"/>
      </w:pPr>
    </w:lvl>
    <w:lvl w:ilvl="6">
      <w:start w:val="1"/>
      <w:numFmt w:val="decimal"/>
      <w:lvlText w:val="%1.%2.%3.%4.%5.%6.%7."/>
      <w:lvlJc w:val="left"/>
      <w:pPr>
        <w:ind w:left="2226" w:hanging="1440"/>
      </w:pPr>
    </w:lvl>
    <w:lvl w:ilvl="7">
      <w:start w:val="1"/>
      <w:numFmt w:val="decimal"/>
      <w:lvlText w:val="%1.%2.%3.%4.%5.%6.%7.%8."/>
      <w:lvlJc w:val="left"/>
      <w:pPr>
        <w:ind w:left="2226" w:hanging="1440"/>
      </w:pPr>
    </w:lvl>
    <w:lvl w:ilvl="8">
      <w:start w:val="1"/>
      <w:numFmt w:val="decimal"/>
      <w:lvlText w:val="%1.%2.%3.%4.%5.%6.%7.%8.%9."/>
      <w:lvlJc w:val="left"/>
      <w:pPr>
        <w:ind w:left="2586" w:hanging="1800"/>
      </w:pPr>
    </w:lvl>
  </w:abstractNum>
  <w:abstractNum w:abstractNumId="58" w15:restartNumberingAfterBreak="0">
    <w:nsid w:val="3B9347AB"/>
    <w:multiLevelType w:val="multilevel"/>
    <w:tmpl w:val="15640F9C"/>
    <w:lvl w:ilvl="0">
      <w:start w:val="1"/>
      <w:numFmt w:val="decimal"/>
      <w:lvlText w:val="%1."/>
      <w:lvlJc w:val="left"/>
      <w:pPr>
        <w:ind w:left="720" w:hanging="360"/>
      </w:pPr>
      <w:rPr>
        <w:b w:val="0"/>
        <w:sz w:val="24"/>
        <w:szCs w:val="24"/>
      </w:rPr>
    </w:lvl>
    <w:lvl w:ilvl="1">
      <w:start w:val="1"/>
      <w:numFmt w:val="lowerLetter"/>
      <w:lvlText w:val="%2."/>
      <w:lvlJc w:val="left"/>
      <w:pPr>
        <w:ind w:left="1440" w:hanging="360"/>
      </w:pPr>
    </w:lvl>
    <w:lvl w:ilvl="2">
      <w:start w:val="1"/>
      <w:numFmt w:val="upperRoman"/>
      <w:lvlText w:val="%3."/>
      <w:lvlJc w:val="left"/>
      <w:pPr>
        <w:ind w:left="2700" w:hanging="720"/>
      </w:pPr>
      <w:rPr>
        <w:rFonts w:cs="Calibri"/>
        <w:b/>
        <w:sz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41064082"/>
    <w:multiLevelType w:val="multilevel"/>
    <w:tmpl w:val="F2262BB0"/>
    <w:lvl w:ilvl="0">
      <w:start w:val="1"/>
      <w:numFmt w:val="decimal"/>
      <w:lvlText w:val="%1)"/>
      <w:lvlJc w:val="left"/>
      <w:pPr>
        <w:ind w:left="720" w:hanging="360"/>
      </w:pPr>
      <w:rPr>
        <w:rFonts w:asciiTheme="minorHAnsi" w:hAnsiTheme="minorHAnsi" w:hint="default"/>
        <w:b w:val="0"/>
        <w:sz w:val="22"/>
      </w:rPr>
    </w:lvl>
    <w:lvl w:ilvl="1">
      <w:start w:val="1"/>
      <w:numFmt w:val="lowerLetter"/>
      <w:lvlText w:val="%2."/>
      <w:lvlJc w:val="left"/>
      <w:pPr>
        <w:ind w:left="1440" w:hanging="360"/>
      </w:pPr>
      <w:rPr>
        <w:rFonts w:hint="default"/>
      </w:rPr>
    </w:lvl>
    <w:lvl w:ilvl="2">
      <w:start w:val="3"/>
      <w:numFmt w:val="upperRoman"/>
      <w:lvlText w:val="%3."/>
      <w:lvlJc w:val="left"/>
      <w:pPr>
        <w:ind w:left="2700" w:hanging="720"/>
      </w:pPr>
      <w:rPr>
        <w:rFonts w:cs="Calibri" w:hint="default"/>
        <w:b/>
        <w:sz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0" w15:restartNumberingAfterBreak="0">
    <w:nsid w:val="417D26AC"/>
    <w:multiLevelType w:val="hybridMultilevel"/>
    <w:tmpl w:val="940CF4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4C62C06"/>
    <w:multiLevelType w:val="multilevel"/>
    <w:tmpl w:val="88B655A2"/>
    <w:lvl w:ilvl="0">
      <w:start w:val="1"/>
      <w:numFmt w:val="decimal"/>
      <w:lvlText w:val="%1."/>
      <w:lvlJc w:val="left"/>
      <w:pPr>
        <w:tabs>
          <w:tab w:val="num" w:pos="357"/>
        </w:tabs>
        <w:ind w:left="357" w:hanging="357"/>
      </w:pPr>
      <w:rPr>
        <w:b w:val="0"/>
        <w:i w:val="0"/>
        <w:color w:val="00000A"/>
        <w:sz w:val="24"/>
        <w:szCs w:val="24"/>
      </w:rPr>
    </w:lvl>
    <w:lvl w:ilvl="1">
      <w:start w:val="1"/>
      <w:numFmt w:val="decimal"/>
      <w:lvlText w:val="%2)"/>
      <w:lvlJc w:val="left"/>
      <w:pPr>
        <w:tabs>
          <w:tab w:val="num" w:pos="720"/>
        </w:tabs>
        <w:ind w:left="720" w:hanging="363"/>
      </w:pPr>
      <w:rPr>
        <w:rFonts w:cs="Calibri"/>
        <w:b w:val="0"/>
        <w:i w:val="0"/>
        <w:color w:val="auto"/>
        <w:sz w:val="24"/>
        <w:szCs w:val="24"/>
      </w:rPr>
    </w:lvl>
    <w:lvl w:ilvl="2">
      <w:start w:val="1"/>
      <w:numFmt w:val="decimal"/>
      <w:lvlText w:val="%3)"/>
      <w:lvlJc w:val="left"/>
      <w:pPr>
        <w:tabs>
          <w:tab w:val="num" w:pos="2160"/>
        </w:tabs>
        <w:ind w:left="2160" w:hanging="180"/>
      </w:pPr>
    </w:lvl>
    <w:lvl w:ilvl="3">
      <w:start w:val="1"/>
      <w:numFmt w:val="decimal"/>
      <w:lvlText w:val="%4."/>
      <w:lvlJc w:val="left"/>
      <w:pPr>
        <w:tabs>
          <w:tab w:val="num" w:pos="2880"/>
        </w:tabs>
        <w:ind w:left="2880" w:hanging="360"/>
      </w:pPr>
      <w:rPr>
        <w:b/>
        <w:sz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48744D06"/>
    <w:multiLevelType w:val="hybridMultilevel"/>
    <w:tmpl w:val="F712FC4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8953EA3"/>
    <w:multiLevelType w:val="hybridMultilevel"/>
    <w:tmpl w:val="7B7009C8"/>
    <w:lvl w:ilvl="0" w:tplc="4198F80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4" w15:restartNumberingAfterBreak="0">
    <w:nsid w:val="4A0C642B"/>
    <w:multiLevelType w:val="multilevel"/>
    <w:tmpl w:val="A1BE85BC"/>
    <w:lvl w:ilvl="0">
      <w:start w:val="10"/>
      <w:numFmt w:val="upperRoman"/>
      <w:lvlText w:val="%1."/>
      <w:lvlJc w:val="left"/>
      <w:pPr>
        <w:tabs>
          <w:tab w:val="num" w:pos="567"/>
        </w:tabs>
        <w:ind w:left="567" w:hanging="567"/>
      </w:pPr>
      <w:rPr>
        <w:b/>
        <w:sz w:val="22"/>
      </w:rPr>
    </w:lvl>
    <w:lvl w:ilvl="1">
      <w:start w:val="1"/>
      <w:numFmt w:val="decimal"/>
      <w:lvlText w:val="%2)"/>
      <w:lvlJc w:val="left"/>
      <w:pPr>
        <w:tabs>
          <w:tab w:val="num" w:pos="720"/>
        </w:tabs>
        <w:ind w:left="720" w:hanging="363"/>
      </w:pPr>
      <w:rPr>
        <w:rFonts w:eastAsia="Times New Roman" w:cs="Calibri"/>
        <w:b/>
        <w:i w:val="0"/>
        <w:color w:val="00000A"/>
        <w:sz w:val="22"/>
      </w:rPr>
    </w:lvl>
    <w:lvl w:ilvl="2">
      <w:start w:val="10"/>
      <w:numFmt w:val="bullet"/>
      <w:lvlText w:val=""/>
      <w:lvlJc w:val="left"/>
      <w:pPr>
        <w:tabs>
          <w:tab w:val="num" w:pos="720"/>
        </w:tabs>
        <w:ind w:left="720" w:hanging="363"/>
      </w:pPr>
      <w:rPr>
        <w:rFonts w:ascii="Symbol" w:hAnsi="Symbol" w:cs="Times New Roman" w:hint="default"/>
        <w:b w:val="0"/>
        <w:color w:val="00000A"/>
      </w:rPr>
    </w:lvl>
    <w:lvl w:ilvl="3">
      <w:start w:val="1"/>
      <w:numFmt w:val="decimal"/>
      <w:lvlText w:val="%4."/>
      <w:lvlJc w:val="left"/>
      <w:pPr>
        <w:tabs>
          <w:tab w:val="num" w:pos="2880"/>
        </w:tabs>
        <w:ind w:left="2880" w:hanging="360"/>
      </w:pPr>
      <w:rPr>
        <w:b/>
        <w:strike w:val="0"/>
        <w:dstrike w:val="0"/>
        <w:sz w:val="22"/>
      </w:rPr>
    </w:lvl>
    <w:lvl w:ilvl="4">
      <w:start w:val="1"/>
      <w:numFmt w:val="lowerLetter"/>
      <w:lvlText w:val="%5."/>
      <w:lvlJc w:val="left"/>
      <w:pPr>
        <w:tabs>
          <w:tab w:val="num" w:pos="3600"/>
        </w:tabs>
        <w:ind w:left="3600" w:hanging="360"/>
      </w:pPr>
      <w:rPr>
        <w:rFonts w:cs="Calibri"/>
        <w:sz w:val="22"/>
        <w:szCs w:val="22"/>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4DD82D1B"/>
    <w:multiLevelType w:val="multilevel"/>
    <w:tmpl w:val="2194B3F0"/>
    <w:lvl w:ilvl="0">
      <w:start w:val="1"/>
      <w:numFmt w:val="decimal"/>
      <w:lvlText w:val="%1)"/>
      <w:lvlJc w:val="left"/>
      <w:pPr>
        <w:ind w:left="720" w:hanging="360"/>
      </w:pPr>
      <w:rPr>
        <w:rFonts w:asciiTheme="minorHAnsi" w:hAnsiTheme="minorHAnsi" w:hint="default"/>
        <w:b w:val="0"/>
        <w:sz w:val="22"/>
      </w:rPr>
    </w:lvl>
    <w:lvl w:ilvl="1">
      <w:start w:val="1"/>
      <w:numFmt w:val="lowerLetter"/>
      <w:lvlText w:val="%2."/>
      <w:lvlJc w:val="left"/>
      <w:pPr>
        <w:ind w:left="1440" w:hanging="360"/>
      </w:pPr>
      <w:rPr>
        <w:rFonts w:hint="default"/>
      </w:rPr>
    </w:lvl>
    <w:lvl w:ilvl="2">
      <w:start w:val="3"/>
      <w:numFmt w:val="upperRoman"/>
      <w:lvlText w:val="%3."/>
      <w:lvlJc w:val="left"/>
      <w:pPr>
        <w:ind w:left="2700" w:hanging="720"/>
      </w:pPr>
      <w:rPr>
        <w:rFonts w:cs="Calibri" w:hint="default"/>
        <w:b/>
        <w:sz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asciiTheme="minorHAnsi" w:hAnsiTheme="minorHAnsi" w:cstheme="minorHAnsi" w:hint="default"/>
        <w:b w:val="0"/>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6" w15:restartNumberingAfterBreak="0">
    <w:nsid w:val="51A01F88"/>
    <w:multiLevelType w:val="multilevel"/>
    <w:tmpl w:val="C51AF6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eastAsia="Courier New" w:hAnsi="Calibri" w:cs="Calibri"/>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7" w15:restartNumberingAfterBreak="0">
    <w:nsid w:val="56141382"/>
    <w:multiLevelType w:val="multilevel"/>
    <w:tmpl w:val="18EC9C34"/>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68" w15:restartNumberingAfterBreak="0">
    <w:nsid w:val="57CD1EE7"/>
    <w:multiLevelType w:val="multilevel"/>
    <w:tmpl w:val="1088A634"/>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Theme="minorHAnsi" w:hAnsiTheme="minorHAnsi" w:cstheme="minorHAnsi" w:hint="default"/>
        <w:i w:val="0"/>
        <w:sz w:val="24"/>
        <w:szCs w:val="24"/>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57DB406A"/>
    <w:multiLevelType w:val="multilevel"/>
    <w:tmpl w:val="E744D88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59A428BB"/>
    <w:multiLevelType w:val="multilevel"/>
    <w:tmpl w:val="A8D0CBE8"/>
    <w:lvl w:ilvl="0">
      <w:start w:val="1"/>
      <w:numFmt w:val="decimal"/>
      <w:lvlText w:val="%1)"/>
      <w:lvlJc w:val="left"/>
      <w:pPr>
        <w:ind w:left="720" w:hanging="360"/>
      </w:pPr>
      <w:rPr>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5A2A5532"/>
    <w:multiLevelType w:val="multilevel"/>
    <w:tmpl w:val="0FBE3532"/>
    <w:lvl w:ilvl="0">
      <w:start w:val="20"/>
      <w:numFmt w:val="decimal"/>
      <w:lvlText w:val="%1."/>
      <w:lvlJc w:val="left"/>
      <w:pPr>
        <w:tabs>
          <w:tab w:val="num" w:pos="357"/>
        </w:tabs>
        <w:ind w:left="357" w:hanging="357"/>
      </w:pPr>
      <w:rPr>
        <w:rFonts w:asciiTheme="minorHAnsi" w:hAnsiTheme="minorHAnsi" w:cstheme="minorHAnsi" w:hint="default"/>
        <w:b w:val="0"/>
        <w:i w:val="0"/>
        <w:color w:val="00000A"/>
        <w:sz w:val="24"/>
        <w:szCs w:val="24"/>
      </w:rPr>
    </w:lvl>
    <w:lvl w:ilvl="1">
      <w:start w:val="1"/>
      <w:numFmt w:val="decimal"/>
      <w:lvlText w:val="%2)"/>
      <w:lvlJc w:val="left"/>
      <w:pPr>
        <w:tabs>
          <w:tab w:val="num" w:pos="720"/>
        </w:tabs>
        <w:ind w:left="720" w:hanging="363"/>
      </w:pPr>
      <w:rPr>
        <w:rFonts w:asciiTheme="minorHAnsi" w:hAnsiTheme="minorHAnsi" w:cstheme="minorHAnsi" w:hint="default"/>
        <w:b w:val="0"/>
        <w:i w:val="0"/>
        <w:color w:val="auto"/>
        <w:sz w:val="24"/>
        <w:szCs w:val="24"/>
      </w:rPr>
    </w:lvl>
    <w:lvl w:ilvl="2">
      <w:start w:val="1"/>
      <w:numFmt w:val="decimal"/>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sz w:val="22"/>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2" w15:restartNumberingAfterBreak="0">
    <w:nsid w:val="5BBD3307"/>
    <w:multiLevelType w:val="multilevel"/>
    <w:tmpl w:val="1A4EA090"/>
    <w:lvl w:ilvl="0">
      <w:start w:val="1"/>
      <w:numFmt w:val="lowerLetter"/>
      <w:lvlText w:val="%1)"/>
      <w:lvlJc w:val="left"/>
      <w:pPr>
        <w:ind w:left="1069" w:hanging="360"/>
      </w:pPr>
      <w:rPr>
        <w:rFonts w:cs="Verdana"/>
      </w:rPr>
    </w:lvl>
    <w:lvl w:ilvl="1">
      <w:start w:val="1"/>
      <w:numFmt w:val="decimal"/>
      <w:lvlText w:val="%2)"/>
      <w:lvlJc w:val="left"/>
      <w:pPr>
        <w:ind w:left="705" w:hanging="705"/>
      </w:pPr>
      <w:rPr>
        <w:b w:val="0"/>
        <w:sz w:val="22"/>
      </w:rPr>
    </w:lvl>
    <w:lvl w:ilvl="2">
      <w:start w:val="1"/>
      <w:numFmt w:val="lowerRoman"/>
      <w:lvlText w:val="%3."/>
      <w:lvlJc w:val="right"/>
      <w:pPr>
        <w:ind w:left="2509" w:hanging="180"/>
      </w:pPr>
    </w:lvl>
    <w:lvl w:ilvl="3">
      <w:start w:val="1"/>
      <w:numFmt w:val="decimal"/>
      <w:lvlText w:val="%4."/>
      <w:lvlJc w:val="left"/>
      <w:pPr>
        <w:ind w:left="3229" w:hanging="360"/>
      </w:pPr>
      <w:rPr>
        <w:rFonts w:asciiTheme="minorHAnsi" w:hAnsiTheme="minorHAnsi" w:cstheme="minorHAnsi" w:hint="default"/>
        <w:sz w:val="22"/>
        <w:szCs w:val="22"/>
      </w:r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3" w15:restartNumberingAfterBreak="0">
    <w:nsid w:val="5F174A9B"/>
    <w:multiLevelType w:val="multilevel"/>
    <w:tmpl w:val="DCD2DFF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4" w15:restartNumberingAfterBreak="0">
    <w:nsid w:val="642A76BC"/>
    <w:multiLevelType w:val="hybridMultilevel"/>
    <w:tmpl w:val="80D8820E"/>
    <w:lvl w:ilvl="0" w:tplc="F15C1FE6">
      <w:start w:val="1"/>
      <w:numFmt w:val="decimal"/>
      <w:lvlText w:val="%1."/>
      <w:lvlJc w:val="left"/>
      <w:pPr>
        <w:ind w:left="1146" w:hanging="360"/>
      </w:pPr>
      <w:rPr>
        <w:rFonts w:hint="default"/>
        <w:b w:val="0"/>
        <w:i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0F">
      <w:start w:val="1"/>
      <w:numFmt w:val="decimal"/>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5" w15:restartNumberingAfterBreak="0">
    <w:nsid w:val="66180580"/>
    <w:multiLevelType w:val="multilevel"/>
    <w:tmpl w:val="E08E6A8C"/>
    <w:styleLink w:val="WWNum3"/>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76" w15:restartNumberingAfterBreak="0">
    <w:nsid w:val="67B01AF2"/>
    <w:multiLevelType w:val="multilevel"/>
    <w:tmpl w:val="FA32D234"/>
    <w:lvl w:ilvl="0">
      <w:start w:val="1"/>
      <w:numFmt w:val="decimal"/>
      <w:lvlText w:val="%1"/>
      <w:lvlJc w:val="left"/>
      <w:pPr>
        <w:ind w:left="360" w:firstLine="0"/>
      </w:pPr>
      <w:rPr>
        <w:rFonts w:eastAsia="Calibri" w:cs="Calibri"/>
        <w:b w:val="0"/>
        <w:i w:val="0"/>
        <w:strike w:val="0"/>
        <w:dstrike w:val="0"/>
        <w:color w:val="000000"/>
        <w:position w:val="0"/>
        <w:sz w:val="20"/>
        <w:szCs w:val="20"/>
        <w:u w:val="none" w:color="000000"/>
        <w:vertAlign w:val="baseline"/>
      </w:rPr>
    </w:lvl>
    <w:lvl w:ilvl="1">
      <w:start w:val="1"/>
      <w:numFmt w:val="lowerLetter"/>
      <w:lvlText w:val="%2"/>
      <w:lvlJc w:val="left"/>
      <w:pPr>
        <w:ind w:left="572" w:firstLine="0"/>
      </w:pPr>
      <w:rPr>
        <w:rFonts w:eastAsia="Calibri" w:cs="Calibri"/>
        <w:b w:val="0"/>
        <w:i w:val="0"/>
        <w:strike w:val="0"/>
        <w:dstrike w:val="0"/>
        <w:color w:val="000000"/>
        <w:position w:val="0"/>
        <w:sz w:val="20"/>
        <w:szCs w:val="20"/>
        <w:u w:val="none" w:color="000000"/>
        <w:vertAlign w:val="baseline"/>
      </w:rPr>
    </w:lvl>
    <w:lvl w:ilvl="2">
      <w:start w:val="1"/>
      <w:numFmt w:val="decimal"/>
      <w:lvlText w:val="%3)"/>
      <w:lvlJc w:val="left"/>
      <w:pPr>
        <w:ind w:left="425" w:firstLine="0"/>
      </w:pPr>
      <w:rPr>
        <w:b w:val="0"/>
        <w:i w:val="0"/>
        <w:strike w:val="0"/>
        <w:dstrike w:val="0"/>
        <w:color w:val="000000"/>
        <w:position w:val="0"/>
        <w:sz w:val="22"/>
        <w:szCs w:val="22"/>
        <w:u w:val="none" w:color="000000"/>
        <w:vertAlign w:val="baseline"/>
      </w:rPr>
    </w:lvl>
    <w:lvl w:ilvl="3">
      <w:start w:val="1"/>
      <w:numFmt w:val="decimal"/>
      <w:lvlText w:val="%4"/>
      <w:lvlJc w:val="left"/>
      <w:pPr>
        <w:ind w:left="1505" w:firstLine="0"/>
      </w:pPr>
      <w:rPr>
        <w:rFonts w:eastAsia="Calibri" w:cs="Calibri"/>
        <w:b w:val="0"/>
        <w:i w:val="0"/>
        <w:strike w:val="0"/>
        <w:dstrike w:val="0"/>
        <w:color w:val="000000"/>
        <w:position w:val="0"/>
        <w:sz w:val="20"/>
        <w:szCs w:val="20"/>
        <w:u w:val="none" w:color="000000"/>
        <w:vertAlign w:val="baseline"/>
      </w:rPr>
    </w:lvl>
    <w:lvl w:ilvl="4">
      <w:start w:val="1"/>
      <w:numFmt w:val="lowerLetter"/>
      <w:lvlText w:val="%5"/>
      <w:lvlJc w:val="left"/>
      <w:pPr>
        <w:ind w:left="2225" w:firstLine="0"/>
      </w:pPr>
      <w:rPr>
        <w:rFonts w:eastAsia="Calibri" w:cs="Calibri"/>
        <w:b w:val="0"/>
        <w:i w:val="0"/>
        <w:strike w:val="0"/>
        <w:dstrike w:val="0"/>
        <w:color w:val="000000"/>
        <w:position w:val="0"/>
        <w:sz w:val="20"/>
        <w:szCs w:val="20"/>
        <w:u w:val="none" w:color="000000"/>
        <w:vertAlign w:val="baseline"/>
      </w:rPr>
    </w:lvl>
    <w:lvl w:ilvl="5">
      <w:start w:val="1"/>
      <w:numFmt w:val="lowerRoman"/>
      <w:lvlText w:val="%6"/>
      <w:lvlJc w:val="left"/>
      <w:pPr>
        <w:ind w:left="2945" w:firstLine="0"/>
      </w:pPr>
      <w:rPr>
        <w:rFonts w:eastAsia="Calibri" w:cs="Calibri"/>
        <w:b w:val="0"/>
        <w:i w:val="0"/>
        <w:strike w:val="0"/>
        <w:dstrike w:val="0"/>
        <w:color w:val="000000"/>
        <w:position w:val="0"/>
        <w:sz w:val="20"/>
        <w:szCs w:val="20"/>
        <w:u w:val="none" w:color="000000"/>
        <w:vertAlign w:val="baseline"/>
      </w:rPr>
    </w:lvl>
    <w:lvl w:ilvl="6">
      <w:start w:val="1"/>
      <w:numFmt w:val="decimal"/>
      <w:lvlText w:val="%7"/>
      <w:lvlJc w:val="left"/>
      <w:pPr>
        <w:ind w:left="3665" w:firstLine="0"/>
      </w:pPr>
      <w:rPr>
        <w:rFonts w:eastAsia="Calibri" w:cs="Calibri"/>
        <w:b w:val="0"/>
        <w:i w:val="0"/>
        <w:strike w:val="0"/>
        <w:dstrike w:val="0"/>
        <w:color w:val="000000"/>
        <w:position w:val="0"/>
        <w:sz w:val="20"/>
        <w:szCs w:val="20"/>
        <w:u w:val="none" w:color="000000"/>
        <w:vertAlign w:val="baseline"/>
      </w:rPr>
    </w:lvl>
    <w:lvl w:ilvl="7">
      <w:start w:val="1"/>
      <w:numFmt w:val="lowerLetter"/>
      <w:lvlText w:val="%8"/>
      <w:lvlJc w:val="left"/>
      <w:pPr>
        <w:ind w:left="4385" w:firstLine="0"/>
      </w:pPr>
      <w:rPr>
        <w:rFonts w:eastAsia="Calibri" w:cs="Calibri"/>
        <w:b w:val="0"/>
        <w:i w:val="0"/>
        <w:strike w:val="0"/>
        <w:dstrike w:val="0"/>
        <w:color w:val="000000"/>
        <w:position w:val="0"/>
        <w:sz w:val="20"/>
        <w:szCs w:val="20"/>
        <w:u w:val="none" w:color="000000"/>
        <w:vertAlign w:val="baseline"/>
      </w:rPr>
    </w:lvl>
    <w:lvl w:ilvl="8">
      <w:start w:val="1"/>
      <w:numFmt w:val="lowerRoman"/>
      <w:lvlText w:val="%9"/>
      <w:lvlJc w:val="left"/>
      <w:pPr>
        <w:ind w:left="5105" w:firstLine="0"/>
      </w:pPr>
      <w:rPr>
        <w:rFonts w:eastAsia="Calibri" w:cs="Calibri"/>
        <w:b w:val="0"/>
        <w:i w:val="0"/>
        <w:strike w:val="0"/>
        <w:dstrike w:val="0"/>
        <w:color w:val="000000"/>
        <w:position w:val="0"/>
        <w:sz w:val="20"/>
        <w:szCs w:val="20"/>
        <w:u w:val="none" w:color="000000"/>
        <w:vertAlign w:val="baseline"/>
      </w:rPr>
    </w:lvl>
  </w:abstractNum>
  <w:abstractNum w:abstractNumId="77" w15:restartNumberingAfterBreak="0">
    <w:nsid w:val="68EA3666"/>
    <w:multiLevelType w:val="multilevel"/>
    <w:tmpl w:val="49E409C0"/>
    <w:lvl w:ilvl="0">
      <w:start w:val="1"/>
      <w:numFmt w:val="decimal"/>
      <w:lvlText w:val="%1."/>
      <w:lvlJc w:val="left"/>
      <w:pPr>
        <w:ind w:left="360" w:hanging="360"/>
      </w:pPr>
      <w:rPr>
        <w:rFonts w:cs="Times New Roman"/>
      </w:rPr>
    </w:lvl>
    <w:lvl w:ilvl="1">
      <w:start w:val="1"/>
      <w:numFmt w:val="lowerLetter"/>
      <w:lvlText w:val="%2."/>
      <w:lvlJc w:val="left"/>
      <w:pPr>
        <w:ind w:left="360" w:hanging="360"/>
      </w:p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78" w15:restartNumberingAfterBreak="0">
    <w:nsid w:val="69302A1E"/>
    <w:multiLevelType w:val="multilevel"/>
    <w:tmpl w:val="A1E2E798"/>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9" w15:restartNumberingAfterBreak="0">
    <w:nsid w:val="72307543"/>
    <w:multiLevelType w:val="multilevel"/>
    <w:tmpl w:val="DF707A2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80" w15:restartNumberingAfterBreak="0">
    <w:nsid w:val="725B5ABF"/>
    <w:multiLevelType w:val="multilevel"/>
    <w:tmpl w:val="7750DE02"/>
    <w:lvl w:ilvl="0">
      <w:start w:val="1"/>
      <w:numFmt w:val="decimal"/>
      <w:lvlText w:val="%1"/>
      <w:lvlJc w:val="left"/>
      <w:pPr>
        <w:ind w:left="360" w:firstLine="0"/>
      </w:pPr>
      <w:rPr>
        <w:rFonts w:eastAsia="Calibri" w:cs="Calibri"/>
        <w:b w:val="0"/>
        <w:i w:val="0"/>
        <w:strike w:val="0"/>
        <w:dstrike w:val="0"/>
        <w:color w:val="000000"/>
        <w:position w:val="0"/>
        <w:sz w:val="20"/>
        <w:szCs w:val="20"/>
        <w:u w:val="none" w:color="000000"/>
        <w:vertAlign w:val="baseline"/>
      </w:rPr>
    </w:lvl>
    <w:lvl w:ilvl="1">
      <w:start w:val="1"/>
      <w:numFmt w:val="lowerLetter"/>
      <w:lvlText w:val="%2"/>
      <w:lvlJc w:val="left"/>
      <w:pPr>
        <w:ind w:left="572" w:firstLine="0"/>
      </w:pPr>
      <w:rPr>
        <w:rFonts w:eastAsia="Calibri" w:cs="Calibri"/>
        <w:b w:val="0"/>
        <w:i w:val="0"/>
        <w:strike w:val="0"/>
        <w:dstrike w:val="0"/>
        <w:color w:val="000000"/>
        <w:position w:val="0"/>
        <w:sz w:val="20"/>
        <w:szCs w:val="20"/>
        <w:u w:val="none" w:color="000000"/>
        <w:vertAlign w:val="baseline"/>
      </w:rPr>
    </w:lvl>
    <w:lvl w:ilvl="2">
      <w:start w:val="1"/>
      <w:numFmt w:val="decimal"/>
      <w:lvlText w:val="%3)"/>
      <w:lvlJc w:val="left"/>
      <w:pPr>
        <w:ind w:left="785" w:firstLine="0"/>
      </w:pPr>
      <w:rPr>
        <w:rFonts w:eastAsia="Calibri" w:cs="Calibri"/>
        <w:b w:val="0"/>
        <w:i w:val="0"/>
        <w:strike w:val="0"/>
        <w:dstrike w:val="0"/>
        <w:color w:val="000000"/>
        <w:position w:val="0"/>
        <w:sz w:val="22"/>
        <w:szCs w:val="22"/>
        <w:u w:val="none" w:color="000000"/>
        <w:vertAlign w:val="baseline"/>
      </w:rPr>
    </w:lvl>
    <w:lvl w:ilvl="3">
      <w:start w:val="1"/>
      <w:numFmt w:val="decimal"/>
      <w:lvlText w:val="%4"/>
      <w:lvlJc w:val="left"/>
      <w:pPr>
        <w:ind w:left="1505" w:firstLine="0"/>
      </w:pPr>
      <w:rPr>
        <w:rFonts w:eastAsia="Calibri" w:cs="Calibri"/>
        <w:b w:val="0"/>
        <w:i w:val="0"/>
        <w:strike w:val="0"/>
        <w:dstrike w:val="0"/>
        <w:color w:val="000000"/>
        <w:position w:val="0"/>
        <w:sz w:val="20"/>
        <w:szCs w:val="20"/>
        <w:u w:val="none" w:color="000000"/>
        <w:vertAlign w:val="baseline"/>
      </w:rPr>
    </w:lvl>
    <w:lvl w:ilvl="4">
      <w:start w:val="1"/>
      <w:numFmt w:val="lowerLetter"/>
      <w:lvlText w:val="%5"/>
      <w:lvlJc w:val="left"/>
      <w:pPr>
        <w:ind w:left="2225" w:firstLine="0"/>
      </w:pPr>
      <w:rPr>
        <w:rFonts w:eastAsia="Calibri" w:cs="Calibri"/>
        <w:b w:val="0"/>
        <w:i w:val="0"/>
        <w:strike w:val="0"/>
        <w:dstrike w:val="0"/>
        <w:color w:val="000000"/>
        <w:position w:val="0"/>
        <w:sz w:val="20"/>
        <w:szCs w:val="20"/>
        <w:u w:val="none" w:color="000000"/>
        <w:vertAlign w:val="baseline"/>
      </w:rPr>
    </w:lvl>
    <w:lvl w:ilvl="5">
      <w:start w:val="1"/>
      <w:numFmt w:val="lowerRoman"/>
      <w:lvlText w:val="%6"/>
      <w:lvlJc w:val="left"/>
      <w:pPr>
        <w:ind w:left="2945" w:firstLine="0"/>
      </w:pPr>
      <w:rPr>
        <w:rFonts w:eastAsia="Calibri" w:cs="Calibri"/>
        <w:b w:val="0"/>
        <w:i w:val="0"/>
        <w:strike w:val="0"/>
        <w:dstrike w:val="0"/>
        <w:color w:val="000000"/>
        <w:position w:val="0"/>
        <w:sz w:val="20"/>
        <w:szCs w:val="20"/>
        <w:u w:val="none" w:color="000000"/>
        <w:vertAlign w:val="baseline"/>
      </w:rPr>
    </w:lvl>
    <w:lvl w:ilvl="6">
      <w:start w:val="1"/>
      <w:numFmt w:val="decimal"/>
      <w:lvlText w:val="%7"/>
      <w:lvlJc w:val="left"/>
      <w:pPr>
        <w:ind w:left="3665" w:firstLine="0"/>
      </w:pPr>
      <w:rPr>
        <w:rFonts w:eastAsia="Calibri" w:cs="Calibri"/>
        <w:b w:val="0"/>
        <w:i w:val="0"/>
        <w:strike w:val="0"/>
        <w:dstrike w:val="0"/>
        <w:color w:val="000000"/>
        <w:position w:val="0"/>
        <w:sz w:val="20"/>
        <w:szCs w:val="20"/>
        <w:u w:val="none" w:color="000000"/>
        <w:vertAlign w:val="baseline"/>
      </w:rPr>
    </w:lvl>
    <w:lvl w:ilvl="7">
      <w:start w:val="1"/>
      <w:numFmt w:val="lowerLetter"/>
      <w:lvlText w:val="%8"/>
      <w:lvlJc w:val="left"/>
      <w:pPr>
        <w:ind w:left="4385" w:firstLine="0"/>
      </w:pPr>
      <w:rPr>
        <w:rFonts w:eastAsia="Calibri" w:cs="Calibri"/>
        <w:b w:val="0"/>
        <w:i w:val="0"/>
        <w:strike w:val="0"/>
        <w:dstrike w:val="0"/>
        <w:color w:val="000000"/>
        <w:position w:val="0"/>
        <w:sz w:val="20"/>
        <w:szCs w:val="20"/>
        <w:u w:val="none" w:color="000000"/>
        <w:vertAlign w:val="baseline"/>
      </w:rPr>
    </w:lvl>
    <w:lvl w:ilvl="8">
      <w:start w:val="1"/>
      <w:numFmt w:val="lowerRoman"/>
      <w:lvlText w:val="%9"/>
      <w:lvlJc w:val="left"/>
      <w:pPr>
        <w:ind w:left="5105" w:firstLine="0"/>
      </w:pPr>
      <w:rPr>
        <w:rFonts w:eastAsia="Calibri" w:cs="Calibri"/>
        <w:b w:val="0"/>
        <w:i w:val="0"/>
        <w:strike w:val="0"/>
        <w:dstrike w:val="0"/>
        <w:color w:val="000000"/>
        <w:position w:val="0"/>
        <w:sz w:val="20"/>
        <w:szCs w:val="20"/>
        <w:u w:val="none" w:color="000000"/>
        <w:vertAlign w:val="baseline"/>
      </w:rPr>
    </w:lvl>
  </w:abstractNum>
  <w:abstractNum w:abstractNumId="81" w15:restartNumberingAfterBreak="0">
    <w:nsid w:val="72CB135E"/>
    <w:multiLevelType w:val="multilevel"/>
    <w:tmpl w:val="7012DB8C"/>
    <w:lvl w:ilvl="0">
      <w:start w:val="1"/>
      <w:numFmt w:val="decimal"/>
      <w:lvlText w:val="%1)"/>
      <w:lvlJc w:val="left"/>
      <w:pPr>
        <w:ind w:left="1080" w:hanging="360"/>
      </w:p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2" w15:restartNumberingAfterBreak="0">
    <w:nsid w:val="73431499"/>
    <w:multiLevelType w:val="hybridMultilevel"/>
    <w:tmpl w:val="660C3D16"/>
    <w:lvl w:ilvl="0" w:tplc="D8083E58">
      <w:start w:val="1"/>
      <w:numFmt w:val="decimal"/>
      <w:lvlText w:val="%1)"/>
      <w:lvlJc w:val="left"/>
      <w:pPr>
        <w:ind w:left="927" w:hanging="360"/>
      </w:pPr>
      <w:rPr>
        <w:rFonts w:asciiTheme="minorHAnsi" w:hAnsiTheme="minorHAnsi" w:cstheme="minorHAnsi" w:hint="default"/>
        <w:sz w:val="22"/>
        <w:szCs w:val="22"/>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3" w15:restartNumberingAfterBreak="0">
    <w:nsid w:val="7A236CCE"/>
    <w:multiLevelType w:val="multilevel"/>
    <w:tmpl w:val="E9DA00B0"/>
    <w:lvl w:ilvl="0">
      <w:start w:val="1"/>
      <w:numFmt w:val="bullet"/>
      <w:lvlText w:val="−"/>
      <w:lvlJc w:val="left"/>
      <w:pPr>
        <w:ind w:left="1080" w:hanging="360"/>
      </w:pPr>
      <w:rPr>
        <w:rFonts w:ascii="Times New Roman" w:hAnsi="Times New Roman" w:cs="Times New Roman" w:hint="default"/>
        <w:color w:val="00000A"/>
        <w:sz w:val="22"/>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84" w15:restartNumberingAfterBreak="0">
    <w:nsid w:val="7B123D3C"/>
    <w:multiLevelType w:val="multilevel"/>
    <w:tmpl w:val="AA76E9B2"/>
    <w:lvl w:ilvl="0">
      <w:start w:val="1"/>
      <w:numFmt w:val="decimal"/>
      <w:lvlText w:val="%1."/>
      <w:lvlJc w:val="left"/>
      <w:pPr>
        <w:ind w:left="720" w:hanging="360"/>
      </w:pPr>
      <w:rPr>
        <w:b/>
        <w:sz w:val="22"/>
      </w:rPr>
    </w:lvl>
    <w:lvl w:ilvl="1">
      <w:start w:val="1"/>
      <w:numFmt w:val="lowerLetter"/>
      <w:lvlText w:val="%2."/>
      <w:lvlJc w:val="left"/>
      <w:pPr>
        <w:ind w:left="1440" w:hanging="360"/>
      </w:pPr>
    </w:lvl>
    <w:lvl w:ilvl="2">
      <w:start w:val="1"/>
      <w:numFmt w:val="upperRoman"/>
      <w:lvlText w:val="%3."/>
      <w:lvlJc w:val="left"/>
      <w:pPr>
        <w:ind w:left="2700" w:hanging="720"/>
      </w:pPr>
      <w:rPr>
        <w:rFonts w:cs="Calibri"/>
        <w:b/>
        <w:sz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7CBD2D8D"/>
    <w:multiLevelType w:val="multilevel"/>
    <w:tmpl w:val="049AE3FC"/>
    <w:lvl w:ilvl="0">
      <w:start w:val="3"/>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6" w15:restartNumberingAfterBreak="0">
    <w:nsid w:val="7D016F08"/>
    <w:multiLevelType w:val="hybridMultilevel"/>
    <w:tmpl w:val="C3DC803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DBD7F28"/>
    <w:multiLevelType w:val="multilevel"/>
    <w:tmpl w:val="DA52FC74"/>
    <w:lvl w:ilvl="0">
      <w:start w:val="1"/>
      <w:numFmt w:val="lowerLetter"/>
      <w:lvlText w:val="%1)"/>
      <w:lvlJc w:val="left"/>
      <w:pPr>
        <w:tabs>
          <w:tab w:val="num" w:pos="1077"/>
        </w:tabs>
        <w:ind w:left="107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8" w15:restartNumberingAfterBreak="0">
    <w:nsid w:val="7EB778AB"/>
    <w:multiLevelType w:val="hybridMultilevel"/>
    <w:tmpl w:val="0BE251A6"/>
    <w:lvl w:ilvl="0" w:tplc="CB9CBEC4">
      <w:start w:val="11"/>
      <w:numFmt w:val="upperRoman"/>
      <w:lvlText w:val="%1."/>
      <w:lvlJc w:val="left"/>
      <w:pPr>
        <w:ind w:left="1080" w:hanging="720"/>
      </w:pPr>
      <w:rPr>
        <w:rFonts w:asciiTheme="minorHAnsi" w:hAnsiTheme="minorHAnsi" w:cstheme="minorHAnsi" w:hint="default"/>
        <w:b/>
        <w:color w:val="00000A"/>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A1F020D8">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FE664D4"/>
    <w:multiLevelType w:val="hybridMultilevel"/>
    <w:tmpl w:val="D3CE2614"/>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abstractNumId w:val="52"/>
  </w:num>
  <w:num w:numId="2">
    <w:abstractNumId w:val="53"/>
  </w:num>
  <w:num w:numId="3">
    <w:abstractNumId w:val="47"/>
  </w:num>
  <w:num w:numId="4">
    <w:abstractNumId w:val="79"/>
  </w:num>
  <w:num w:numId="5">
    <w:abstractNumId w:val="36"/>
  </w:num>
  <w:num w:numId="6">
    <w:abstractNumId w:val="50"/>
  </w:num>
  <w:num w:numId="7">
    <w:abstractNumId w:val="68"/>
  </w:num>
  <w:num w:numId="8">
    <w:abstractNumId w:val="72"/>
  </w:num>
  <w:num w:numId="9">
    <w:abstractNumId w:val="46"/>
  </w:num>
  <w:num w:numId="10">
    <w:abstractNumId w:val="55"/>
  </w:num>
  <w:num w:numId="11">
    <w:abstractNumId w:val="87"/>
  </w:num>
  <w:num w:numId="12">
    <w:abstractNumId w:val="64"/>
  </w:num>
  <w:num w:numId="13">
    <w:abstractNumId w:val="61"/>
  </w:num>
  <w:num w:numId="14">
    <w:abstractNumId w:val="56"/>
  </w:num>
  <w:num w:numId="15">
    <w:abstractNumId w:val="80"/>
  </w:num>
  <w:num w:numId="16">
    <w:abstractNumId w:val="35"/>
  </w:num>
  <w:num w:numId="17">
    <w:abstractNumId w:val="83"/>
  </w:num>
  <w:num w:numId="18">
    <w:abstractNumId w:val="76"/>
  </w:num>
  <w:num w:numId="19">
    <w:abstractNumId w:val="70"/>
  </w:num>
  <w:num w:numId="20">
    <w:abstractNumId w:val="41"/>
  </w:num>
  <w:num w:numId="21">
    <w:abstractNumId w:val="57"/>
  </w:num>
  <w:num w:numId="22">
    <w:abstractNumId w:val="73"/>
  </w:num>
  <w:num w:numId="23">
    <w:abstractNumId w:val="39"/>
  </w:num>
  <w:num w:numId="24">
    <w:abstractNumId w:val="67"/>
  </w:num>
  <w:num w:numId="25">
    <w:abstractNumId w:val="32"/>
  </w:num>
  <w:num w:numId="26">
    <w:abstractNumId w:val="31"/>
  </w:num>
  <w:num w:numId="27">
    <w:abstractNumId w:val="69"/>
  </w:num>
  <w:num w:numId="28">
    <w:abstractNumId w:val="84"/>
  </w:num>
  <w:num w:numId="29">
    <w:abstractNumId w:val="81"/>
  </w:num>
  <w:num w:numId="30">
    <w:abstractNumId w:val="45"/>
  </w:num>
  <w:num w:numId="31">
    <w:abstractNumId w:val="54"/>
  </w:num>
  <w:num w:numId="32">
    <w:abstractNumId w:val="88"/>
  </w:num>
  <w:num w:numId="33">
    <w:abstractNumId w:val="89"/>
  </w:num>
  <w:num w:numId="34">
    <w:abstractNumId w:val="38"/>
  </w:num>
  <w:num w:numId="35">
    <w:abstractNumId w:val="49"/>
  </w:num>
  <w:num w:numId="36">
    <w:abstractNumId w:val="43"/>
  </w:num>
  <w:num w:numId="37">
    <w:abstractNumId w:val="60"/>
  </w:num>
  <w:num w:numId="38">
    <w:abstractNumId w:val="82"/>
  </w:num>
  <w:num w:numId="39">
    <w:abstractNumId w:val="75"/>
  </w:num>
  <w:num w:numId="40">
    <w:abstractNumId w:val="37"/>
  </w:num>
  <w:num w:numId="41">
    <w:abstractNumId w:val="59"/>
  </w:num>
  <w:num w:numId="42">
    <w:abstractNumId w:val="40"/>
  </w:num>
  <w:num w:numId="4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num>
  <w:num w:numId="45">
    <w:abstractNumId w:val="78"/>
  </w:num>
  <w:num w:numId="46">
    <w:abstractNumId w:val="63"/>
  </w:num>
  <w:num w:numId="47">
    <w:abstractNumId w:val="30"/>
  </w:num>
  <w:num w:numId="48">
    <w:abstractNumId w:val="34"/>
  </w:num>
  <w:num w:numId="49">
    <w:abstractNumId w:val="74"/>
  </w:num>
  <w:num w:numId="50">
    <w:abstractNumId w:val="86"/>
  </w:num>
  <w:num w:numId="51">
    <w:abstractNumId w:val="77"/>
  </w:num>
  <w:num w:numId="52">
    <w:abstractNumId w:val="62"/>
  </w:num>
  <w:num w:numId="53">
    <w:abstractNumId w:val="51"/>
  </w:num>
  <w:num w:numId="54">
    <w:abstractNumId w:val="65"/>
  </w:num>
  <w:num w:numId="55">
    <w:abstractNumId w:val="0"/>
  </w:num>
  <w:num w:numId="56">
    <w:abstractNumId w:val="71"/>
  </w:num>
  <w:num w:numId="57">
    <w:abstractNumId w:val="58"/>
  </w:num>
  <w:num w:numId="58">
    <w:abstractNumId w:val="44"/>
  </w:num>
  <w:num w:numId="59">
    <w:abstractNumId w:val="85"/>
  </w:num>
  <w:num w:numId="60">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2"/>
  </w:num>
  <w:num w:numId="6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pl-PL" w:vendorID="12" w:dllVersion="512" w:checkStyle="1"/>
  <w:proofState w:spelling="clean"/>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5E8"/>
    <w:rsid w:val="00000BCD"/>
    <w:rsid w:val="0000105C"/>
    <w:rsid w:val="00001D3D"/>
    <w:rsid w:val="00002FFD"/>
    <w:rsid w:val="00003640"/>
    <w:rsid w:val="0000487F"/>
    <w:rsid w:val="000053DA"/>
    <w:rsid w:val="0000617D"/>
    <w:rsid w:val="00007070"/>
    <w:rsid w:val="00007544"/>
    <w:rsid w:val="00007DB8"/>
    <w:rsid w:val="00010F33"/>
    <w:rsid w:val="00011391"/>
    <w:rsid w:val="00013E16"/>
    <w:rsid w:val="00014138"/>
    <w:rsid w:val="0001432F"/>
    <w:rsid w:val="00015593"/>
    <w:rsid w:val="00015A9C"/>
    <w:rsid w:val="00016152"/>
    <w:rsid w:val="00016AD1"/>
    <w:rsid w:val="000179D5"/>
    <w:rsid w:val="00020BB6"/>
    <w:rsid w:val="00021CDF"/>
    <w:rsid w:val="00022B9C"/>
    <w:rsid w:val="00023B30"/>
    <w:rsid w:val="00023E31"/>
    <w:rsid w:val="00024140"/>
    <w:rsid w:val="00024971"/>
    <w:rsid w:val="0002519F"/>
    <w:rsid w:val="00025401"/>
    <w:rsid w:val="00026888"/>
    <w:rsid w:val="000272A0"/>
    <w:rsid w:val="00027511"/>
    <w:rsid w:val="00027BA0"/>
    <w:rsid w:val="00031B34"/>
    <w:rsid w:val="00031D24"/>
    <w:rsid w:val="00031FB8"/>
    <w:rsid w:val="0003398F"/>
    <w:rsid w:val="00034124"/>
    <w:rsid w:val="00035A78"/>
    <w:rsid w:val="00035DDF"/>
    <w:rsid w:val="000360D1"/>
    <w:rsid w:val="0003779A"/>
    <w:rsid w:val="00040946"/>
    <w:rsid w:val="00043B37"/>
    <w:rsid w:val="00043EE8"/>
    <w:rsid w:val="00044F94"/>
    <w:rsid w:val="00045C0A"/>
    <w:rsid w:val="000467B6"/>
    <w:rsid w:val="00046A33"/>
    <w:rsid w:val="00047207"/>
    <w:rsid w:val="00047866"/>
    <w:rsid w:val="000478F3"/>
    <w:rsid w:val="00050E45"/>
    <w:rsid w:val="000514F1"/>
    <w:rsid w:val="00052ADB"/>
    <w:rsid w:val="000548C9"/>
    <w:rsid w:val="000558D7"/>
    <w:rsid w:val="00055B93"/>
    <w:rsid w:val="00056868"/>
    <w:rsid w:val="00057070"/>
    <w:rsid w:val="0005742F"/>
    <w:rsid w:val="00057AC0"/>
    <w:rsid w:val="00057C93"/>
    <w:rsid w:val="00060049"/>
    <w:rsid w:val="00061F26"/>
    <w:rsid w:val="000633B9"/>
    <w:rsid w:val="00064D2A"/>
    <w:rsid w:val="000666CA"/>
    <w:rsid w:val="000677EC"/>
    <w:rsid w:val="000679B2"/>
    <w:rsid w:val="00072A42"/>
    <w:rsid w:val="00074715"/>
    <w:rsid w:val="0007505F"/>
    <w:rsid w:val="00075265"/>
    <w:rsid w:val="0007544F"/>
    <w:rsid w:val="000754AB"/>
    <w:rsid w:val="00075709"/>
    <w:rsid w:val="0007672F"/>
    <w:rsid w:val="0007706A"/>
    <w:rsid w:val="00080F84"/>
    <w:rsid w:val="00082D00"/>
    <w:rsid w:val="00084981"/>
    <w:rsid w:val="00084A62"/>
    <w:rsid w:val="00085236"/>
    <w:rsid w:val="00085AAB"/>
    <w:rsid w:val="0008697F"/>
    <w:rsid w:val="00087C2D"/>
    <w:rsid w:val="00087E91"/>
    <w:rsid w:val="00091C51"/>
    <w:rsid w:val="00091D12"/>
    <w:rsid w:val="00093228"/>
    <w:rsid w:val="0009347D"/>
    <w:rsid w:val="0009380C"/>
    <w:rsid w:val="00093A50"/>
    <w:rsid w:val="00094510"/>
    <w:rsid w:val="00094B3D"/>
    <w:rsid w:val="00096469"/>
    <w:rsid w:val="00096864"/>
    <w:rsid w:val="0009700E"/>
    <w:rsid w:val="00097947"/>
    <w:rsid w:val="00097DC2"/>
    <w:rsid w:val="000A14C5"/>
    <w:rsid w:val="000A235D"/>
    <w:rsid w:val="000A2B66"/>
    <w:rsid w:val="000A3846"/>
    <w:rsid w:val="000A3CA0"/>
    <w:rsid w:val="000A5388"/>
    <w:rsid w:val="000A5D47"/>
    <w:rsid w:val="000A627F"/>
    <w:rsid w:val="000A6430"/>
    <w:rsid w:val="000A76CB"/>
    <w:rsid w:val="000A7C5C"/>
    <w:rsid w:val="000B07D2"/>
    <w:rsid w:val="000B0BC6"/>
    <w:rsid w:val="000B1356"/>
    <w:rsid w:val="000B14E7"/>
    <w:rsid w:val="000B19E6"/>
    <w:rsid w:val="000B24BB"/>
    <w:rsid w:val="000B3042"/>
    <w:rsid w:val="000B3347"/>
    <w:rsid w:val="000B38D7"/>
    <w:rsid w:val="000B3C6E"/>
    <w:rsid w:val="000B4C96"/>
    <w:rsid w:val="000B7334"/>
    <w:rsid w:val="000B7E8C"/>
    <w:rsid w:val="000C05DC"/>
    <w:rsid w:val="000C06D5"/>
    <w:rsid w:val="000C0819"/>
    <w:rsid w:val="000C1A3B"/>
    <w:rsid w:val="000C214C"/>
    <w:rsid w:val="000C3CE9"/>
    <w:rsid w:val="000C4CF5"/>
    <w:rsid w:val="000C6B92"/>
    <w:rsid w:val="000C7D06"/>
    <w:rsid w:val="000D0479"/>
    <w:rsid w:val="000D3601"/>
    <w:rsid w:val="000D37F2"/>
    <w:rsid w:val="000D3F97"/>
    <w:rsid w:val="000E0393"/>
    <w:rsid w:val="000E03F4"/>
    <w:rsid w:val="000E0A69"/>
    <w:rsid w:val="000E11CC"/>
    <w:rsid w:val="000E1778"/>
    <w:rsid w:val="000E2383"/>
    <w:rsid w:val="000E2B71"/>
    <w:rsid w:val="000E6227"/>
    <w:rsid w:val="000E685E"/>
    <w:rsid w:val="000F28D4"/>
    <w:rsid w:val="000F3AEE"/>
    <w:rsid w:val="000F4B07"/>
    <w:rsid w:val="000F589B"/>
    <w:rsid w:val="000F6272"/>
    <w:rsid w:val="000F707F"/>
    <w:rsid w:val="000F72E8"/>
    <w:rsid w:val="000F7BEE"/>
    <w:rsid w:val="00100585"/>
    <w:rsid w:val="001019BC"/>
    <w:rsid w:val="00101BE4"/>
    <w:rsid w:val="0010226A"/>
    <w:rsid w:val="001022A6"/>
    <w:rsid w:val="001031B2"/>
    <w:rsid w:val="00103EA7"/>
    <w:rsid w:val="00104462"/>
    <w:rsid w:val="001045B6"/>
    <w:rsid w:val="00104C03"/>
    <w:rsid w:val="0010579D"/>
    <w:rsid w:val="00105CAD"/>
    <w:rsid w:val="00105F38"/>
    <w:rsid w:val="0010606A"/>
    <w:rsid w:val="00107490"/>
    <w:rsid w:val="00107612"/>
    <w:rsid w:val="00107EA1"/>
    <w:rsid w:val="0011021D"/>
    <w:rsid w:val="00111374"/>
    <w:rsid w:val="001120B2"/>
    <w:rsid w:val="00112400"/>
    <w:rsid w:val="0011294F"/>
    <w:rsid w:val="001130FB"/>
    <w:rsid w:val="001133CB"/>
    <w:rsid w:val="00114832"/>
    <w:rsid w:val="0011548B"/>
    <w:rsid w:val="001158FF"/>
    <w:rsid w:val="00115ABF"/>
    <w:rsid w:val="0011651C"/>
    <w:rsid w:val="001167AE"/>
    <w:rsid w:val="00116B7C"/>
    <w:rsid w:val="00117658"/>
    <w:rsid w:val="0011793E"/>
    <w:rsid w:val="001213E3"/>
    <w:rsid w:val="00121443"/>
    <w:rsid w:val="0012154A"/>
    <w:rsid w:val="0012167B"/>
    <w:rsid w:val="00121AF3"/>
    <w:rsid w:val="00122335"/>
    <w:rsid w:val="00122493"/>
    <w:rsid w:val="00122787"/>
    <w:rsid w:val="00122AFD"/>
    <w:rsid w:val="00122D05"/>
    <w:rsid w:val="0012433B"/>
    <w:rsid w:val="00125C98"/>
    <w:rsid w:val="00126180"/>
    <w:rsid w:val="001263D1"/>
    <w:rsid w:val="00127C2C"/>
    <w:rsid w:val="00130CEF"/>
    <w:rsid w:val="00130D52"/>
    <w:rsid w:val="0013290F"/>
    <w:rsid w:val="00132B7D"/>
    <w:rsid w:val="00133390"/>
    <w:rsid w:val="00133AC1"/>
    <w:rsid w:val="0013515C"/>
    <w:rsid w:val="001369DA"/>
    <w:rsid w:val="00142063"/>
    <w:rsid w:val="0014238E"/>
    <w:rsid w:val="00142EB3"/>
    <w:rsid w:val="00142F4D"/>
    <w:rsid w:val="00143722"/>
    <w:rsid w:val="00144527"/>
    <w:rsid w:val="0014701A"/>
    <w:rsid w:val="001471EF"/>
    <w:rsid w:val="00147661"/>
    <w:rsid w:val="00147A06"/>
    <w:rsid w:val="00150C0B"/>
    <w:rsid w:val="00150F2D"/>
    <w:rsid w:val="0015255D"/>
    <w:rsid w:val="0015267F"/>
    <w:rsid w:val="00152A0F"/>
    <w:rsid w:val="00153EBC"/>
    <w:rsid w:val="00154545"/>
    <w:rsid w:val="0015523A"/>
    <w:rsid w:val="00155830"/>
    <w:rsid w:val="00155D49"/>
    <w:rsid w:val="00155D4B"/>
    <w:rsid w:val="001561A4"/>
    <w:rsid w:val="00156FA3"/>
    <w:rsid w:val="00157838"/>
    <w:rsid w:val="001579AB"/>
    <w:rsid w:val="00157F02"/>
    <w:rsid w:val="001608DF"/>
    <w:rsid w:val="00162325"/>
    <w:rsid w:val="00162A26"/>
    <w:rsid w:val="00162B03"/>
    <w:rsid w:val="0016320C"/>
    <w:rsid w:val="0016458C"/>
    <w:rsid w:val="0016493F"/>
    <w:rsid w:val="00164E83"/>
    <w:rsid w:val="00164FFC"/>
    <w:rsid w:val="00165C27"/>
    <w:rsid w:val="00166486"/>
    <w:rsid w:val="00166710"/>
    <w:rsid w:val="00166AB0"/>
    <w:rsid w:val="0016781C"/>
    <w:rsid w:val="00170D9F"/>
    <w:rsid w:val="00170E07"/>
    <w:rsid w:val="00171366"/>
    <w:rsid w:val="00171398"/>
    <w:rsid w:val="001730D0"/>
    <w:rsid w:val="001741E4"/>
    <w:rsid w:val="00174C73"/>
    <w:rsid w:val="00175A96"/>
    <w:rsid w:val="00175CA4"/>
    <w:rsid w:val="001764B5"/>
    <w:rsid w:val="001766DD"/>
    <w:rsid w:val="00176A8E"/>
    <w:rsid w:val="00176CAA"/>
    <w:rsid w:val="001777D4"/>
    <w:rsid w:val="001778D3"/>
    <w:rsid w:val="00177C54"/>
    <w:rsid w:val="001808C2"/>
    <w:rsid w:val="00181124"/>
    <w:rsid w:val="001824F0"/>
    <w:rsid w:val="001840C4"/>
    <w:rsid w:val="00185A4A"/>
    <w:rsid w:val="00185DEA"/>
    <w:rsid w:val="00186314"/>
    <w:rsid w:val="00186987"/>
    <w:rsid w:val="001919C2"/>
    <w:rsid w:val="00191E52"/>
    <w:rsid w:val="001922DF"/>
    <w:rsid w:val="001929E4"/>
    <w:rsid w:val="00192B35"/>
    <w:rsid w:val="00193266"/>
    <w:rsid w:val="0019349E"/>
    <w:rsid w:val="00193669"/>
    <w:rsid w:val="00193E31"/>
    <w:rsid w:val="00193EAF"/>
    <w:rsid w:val="00195032"/>
    <w:rsid w:val="00195DBD"/>
    <w:rsid w:val="001964A5"/>
    <w:rsid w:val="00196A22"/>
    <w:rsid w:val="001A21D0"/>
    <w:rsid w:val="001A3B9C"/>
    <w:rsid w:val="001A414B"/>
    <w:rsid w:val="001A5C24"/>
    <w:rsid w:val="001A6F87"/>
    <w:rsid w:val="001B0CA0"/>
    <w:rsid w:val="001B0D89"/>
    <w:rsid w:val="001B36A2"/>
    <w:rsid w:val="001B3B61"/>
    <w:rsid w:val="001B3CDB"/>
    <w:rsid w:val="001B43C7"/>
    <w:rsid w:val="001B5894"/>
    <w:rsid w:val="001B65ED"/>
    <w:rsid w:val="001B685D"/>
    <w:rsid w:val="001B6B57"/>
    <w:rsid w:val="001B7C84"/>
    <w:rsid w:val="001C05BC"/>
    <w:rsid w:val="001C1203"/>
    <w:rsid w:val="001C1B3A"/>
    <w:rsid w:val="001C2B7C"/>
    <w:rsid w:val="001C30E5"/>
    <w:rsid w:val="001C35A1"/>
    <w:rsid w:val="001C3DE4"/>
    <w:rsid w:val="001C40F6"/>
    <w:rsid w:val="001C4169"/>
    <w:rsid w:val="001C425D"/>
    <w:rsid w:val="001C49F5"/>
    <w:rsid w:val="001C4A0F"/>
    <w:rsid w:val="001C5306"/>
    <w:rsid w:val="001C5534"/>
    <w:rsid w:val="001C7AF6"/>
    <w:rsid w:val="001C7B44"/>
    <w:rsid w:val="001C7C4E"/>
    <w:rsid w:val="001D2343"/>
    <w:rsid w:val="001D2785"/>
    <w:rsid w:val="001D339E"/>
    <w:rsid w:val="001D3EDF"/>
    <w:rsid w:val="001D49D1"/>
    <w:rsid w:val="001D4D39"/>
    <w:rsid w:val="001D588F"/>
    <w:rsid w:val="001D69D2"/>
    <w:rsid w:val="001D6A3B"/>
    <w:rsid w:val="001D6AA9"/>
    <w:rsid w:val="001D7651"/>
    <w:rsid w:val="001D7CA3"/>
    <w:rsid w:val="001D7E4B"/>
    <w:rsid w:val="001E4EAB"/>
    <w:rsid w:val="001E4F36"/>
    <w:rsid w:val="001E5C2A"/>
    <w:rsid w:val="001E664F"/>
    <w:rsid w:val="001F1E42"/>
    <w:rsid w:val="001F1FF8"/>
    <w:rsid w:val="001F382F"/>
    <w:rsid w:val="001F41F3"/>
    <w:rsid w:val="001F4D0B"/>
    <w:rsid w:val="001F4DC0"/>
    <w:rsid w:val="001F4E4A"/>
    <w:rsid w:val="001F50F1"/>
    <w:rsid w:val="001F53BE"/>
    <w:rsid w:val="001F7E55"/>
    <w:rsid w:val="00200364"/>
    <w:rsid w:val="00200387"/>
    <w:rsid w:val="00203350"/>
    <w:rsid w:val="00203C3A"/>
    <w:rsid w:val="002044DF"/>
    <w:rsid w:val="00204917"/>
    <w:rsid w:val="002056F2"/>
    <w:rsid w:val="002057C3"/>
    <w:rsid w:val="00206C1F"/>
    <w:rsid w:val="0020702F"/>
    <w:rsid w:val="00210396"/>
    <w:rsid w:val="0021161C"/>
    <w:rsid w:val="00211870"/>
    <w:rsid w:val="00211969"/>
    <w:rsid w:val="00211B8A"/>
    <w:rsid w:val="00211FD1"/>
    <w:rsid w:val="00212B47"/>
    <w:rsid w:val="0021460C"/>
    <w:rsid w:val="002148DF"/>
    <w:rsid w:val="002152CA"/>
    <w:rsid w:val="00216420"/>
    <w:rsid w:val="002167C0"/>
    <w:rsid w:val="00217015"/>
    <w:rsid w:val="002171F9"/>
    <w:rsid w:val="0022069B"/>
    <w:rsid w:val="00220B6B"/>
    <w:rsid w:val="00220BA9"/>
    <w:rsid w:val="00220DDA"/>
    <w:rsid w:val="0022110A"/>
    <w:rsid w:val="002216E4"/>
    <w:rsid w:val="00222171"/>
    <w:rsid w:val="00222650"/>
    <w:rsid w:val="00222BDF"/>
    <w:rsid w:val="00223862"/>
    <w:rsid w:val="002243F9"/>
    <w:rsid w:val="002247E2"/>
    <w:rsid w:val="002247F5"/>
    <w:rsid w:val="00224BBA"/>
    <w:rsid w:val="00224C14"/>
    <w:rsid w:val="00225A18"/>
    <w:rsid w:val="00225C0F"/>
    <w:rsid w:val="00225CC1"/>
    <w:rsid w:val="00226064"/>
    <w:rsid w:val="00226761"/>
    <w:rsid w:val="0023075A"/>
    <w:rsid w:val="00232041"/>
    <w:rsid w:val="00232EDF"/>
    <w:rsid w:val="00234059"/>
    <w:rsid w:val="002360CF"/>
    <w:rsid w:val="002371B3"/>
    <w:rsid w:val="00237C75"/>
    <w:rsid w:val="0024000C"/>
    <w:rsid w:val="00240A61"/>
    <w:rsid w:val="00241946"/>
    <w:rsid w:val="00242AC1"/>
    <w:rsid w:val="00242CF7"/>
    <w:rsid w:val="00242E36"/>
    <w:rsid w:val="002431D6"/>
    <w:rsid w:val="00244279"/>
    <w:rsid w:val="00244294"/>
    <w:rsid w:val="0024482C"/>
    <w:rsid w:val="00245789"/>
    <w:rsid w:val="00245E7C"/>
    <w:rsid w:val="002460F4"/>
    <w:rsid w:val="002460FF"/>
    <w:rsid w:val="0024623B"/>
    <w:rsid w:val="00247349"/>
    <w:rsid w:val="00247734"/>
    <w:rsid w:val="002500B7"/>
    <w:rsid w:val="00250DC4"/>
    <w:rsid w:val="00251855"/>
    <w:rsid w:val="002518B8"/>
    <w:rsid w:val="0025269C"/>
    <w:rsid w:val="00252E3A"/>
    <w:rsid w:val="002545D8"/>
    <w:rsid w:val="00254F5F"/>
    <w:rsid w:val="0025648E"/>
    <w:rsid w:val="002566A9"/>
    <w:rsid w:val="00257317"/>
    <w:rsid w:val="002578CF"/>
    <w:rsid w:val="00257959"/>
    <w:rsid w:val="00257DE5"/>
    <w:rsid w:val="002615A9"/>
    <w:rsid w:val="002623F0"/>
    <w:rsid w:val="002626F2"/>
    <w:rsid w:val="002637F1"/>
    <w:rsid w:val="00265283"/>
    <w:rsid w:val="00265E35"/>
    <w:rsid w:val="0026640B"/>
    <w:rsid w:val="00266AC8"/>
    <w:rsid w:val="00266D6D"/>
    <w:rsid w:val="00267AE0"/>
    <w:rsid w:val="00271E9D"/>
    <w:rsid w:val="0027322D"/>
    <w:rsid w:val="00273566"/>
    <w:rsid w:val="00273859"/>
    <w:rsid w:val="00274350"/>
    <w:rsid w:val="00275A5D"/>
    <w:rsid w:val="00276919"/>
    <w:rsid w:val="00280EA1"/>
    <w:rsid w:val="002813D1"/>
    <w:rsid w:val="00284061"/>
    <w:rsid w:val="00284DC3"/>
    <w:rsid w:val="002855D3"/>
    <w:rsid w:val="002863CC"/>
    <w:rsid w:val="002867F8"/>
    <w:rsid w:val="00287509"/>
    <w:rsid w:val="00290D70"/>
    <w:rsid w:val="002915AF"/>
    <w:rsid w:val="00291B93"/>
    <w:rsid w:val="00291FBC"/>
    <w:rsid w:val="00292648"/>
    <w:rsid w:val="00292BE5"/>
    <w:rsid w:val="00292D20"/>
    <w:rsid w:val="00292E47"/>
    <w:rsid w:val="0029317D"/>
    <w:rsid w:val="0029381C"/>
    <w:rsid w:val="00294766"/>
    <w:rsid w:val="002947C4"/>
    <w:rsid w:val="00294A3B"/>
    <w:rsid w:val="00295030"/>
    <w:rsid w:val="00295067"/>
    <w:rsid w:val="002951E7"/>
    <w:rsid w:val="00295C6D"/>
    <w:rsid w:val="0029689A"/>
    <w:rsid w:val="00296CEC"/>
    <w:rsid w:val="0029715F"/>
    <w:rsid w:val="0029766F"/>
    <w:rsid w:val="002979C7"/>
    <w:rsid w:val="002A0180"/>
    <w:rsid w:val="002A11CE"/>
    <w:rsid w:val="002A1B30"/>
    <w:rsid w:val="002A30FC"/>
    <w:rsid w:val="002A3747"/>
    <w:rsid w:val="002A4853"/>
    <w:rsid w:val="002A4A3B"/>
    <w:rsid w:val="002A4B37"/>
    <w:rsid w:val="002A58D5"/>
    <w:rsid w:val="002A5D04"/>
    <w:rsid w:val="002A5DFE"/>
    <w:rsid w:val="002A60A3"/>
    <w:rsid w:val="002A70CA"/>
    <w:rsid w:val="002B010D"/>
    <w:rsid w:val="002B151F"/>
    <w:rsid w:val="002B2357"/>
    <w:rsid w:val="002B3615"/>
    <w:rsid w:val="002B4076"/>
    <w:rsid w:val="002B40F4"/>
    <w:rsid w:val="002B41C8"/>
    <w:rsid w:val="002B5298"/>
    <w:rsid w:val="002B5803"/>
    <w:rsid w:val="002B5B46"/>
    <w:rsid w:val="002B69D3"/>
    <w:rsid w:val="002B6A66"/>
    <w:rsid w:val="002B6B2C"/>
    <w:rsid w:val="002B6CD1"/>
    <w:rsid w:val="002B74FF"/>
    <w:rsid w:val="002B7952"/>
    <w:rsid w:val="002C04F4"/>
    <w:rsid w:val="002C108B"/>
    <w:rsid w:val="002C213F"/>
    <w:rsid w:val="002C283C"/>
    <w:rsid w:val="002C2B41"/>
    <w:rsid w:val="002C4360"/>
    <w:rsid w:val="002C49FF"/>
    <w:rsid w:val="002C520F"/>
    <w:rsid w:val="002C5930"/>
    <w:rsid w:val="002C5CC0"/>
    <w:rsid w:val="002C692A"/>
    <w:rsid w:val="002C693A"/>
    <w:rsid w:val="002D00BF"/>
    <w:rsid w:val="002D0250"/>
    <w:rsid w:val="002D2789"/>
    <w:rsid w:val="002D29EE"/>
    <w:rsid w:val="002D4504"/>
    <w:rsid w:val="002D4F5E"/>
    <w:rsid w:val="002D515C"/>
    <w:rsid w:val="002D5267"/>
    <w:rsid w:val="002D53B1"/>
    <w:rsid w:val="002D56D9"/>
    <w:rsid w:val="002D5A18"/>
    <w:rsid w:val="002D6E2E"/>
    <w:rsid w:val="002E0696"/>
    <w:rsid w:val="002E0AC2"/>
    <w:rsid w:val="002E0E1D"/>
    <w:rsid w:val="002E1A43"/>
    <w:rsid w:val="002E1D24"/>
    <w:rsid w:val="002E1F82"/>
    <w:rsid w:val="002E2014"/>
    <w:rsid w:val="002E23CA"/>
    <w:rsid w:val="002E26CA"/>
    <w:rsid w:val="002E41DC"/>
    <w:rsid w:val="002E450F"/>
    <w:rsid w:val="002E4713"/>
    <w:rsid w:val="002E47AD"/>
    <w:rsid w:val="002E4896"/>
    <w:rsid w:val="002E4B32"/>
    <w:rsid w:val="002E4CD1"/>
    <w:rsid w:val="002E56E9"/>
    <w:rsid w:val="002F0213"/>
    <w:rsid w:val="002F0EE0"/>
    <w:rsid w:val="002F108E"/>
    <w:rsid w:val="002F54E5"/>
    <w:rsid w:val="002F5A22"/>
    <w:rsid w:val="002F66CB"/>
    <w:rsid w:val="002F760E"/>
    <w:rsid w:val="002F79B9"/>
    <w:rsid w:val="00300505"/>
    <w:rsid w:val="00300728"/>
    <w:rsid w:val="00301689"/>
    <w:rsid w:val="003016DD"/>
    <w:rsid w:val="003016FD"/>
    <w:rsid w:val="00301892"/>
    <w:rsid w:val="003020E7"/>
    <w:rsid w:val="00304C43"/>
    <w:rsid w:val="00304D76"/>
    <w:rsid w:val="00304ED0"/>
    <w:rsid w:val="00304F05"/>
    <w:rsid w:val="00305662"/>
    <w:rsid w:val="0030587B"/>
    <w:rsid w:val="00305B3B"/>
    <w:rsid w:val="003074ED"/>
    <w:rsid w:val="00307B6B"/>
    <w:rsid w:val="00310A35"/>
    <w:rsid w:val="00311356"/>
    <w:rsid w:val="00311473"/>
    <w:rsid w:val="0031155E"/>
    <w:rsid w:val="00311A35"/>
    <w:rsid w:val="00311DB2"/>
    <w:rsid w:val="00312098"/>
    <w:rsid w:val="003122A6"/>
    <w:rsid w:val="003133BC"/>
    <w:rsid w:val="00313421"/>
    <w:rsid w:val="003140FF"/>
    <w:rsid w:val="00314269"/>
    <w:rsid w:val="003142B7"/>
    <w:rsid w:val="00315C80"/>
    <w:rsid w:val="00316282"/>
    <w:rsid w:val="00316993"/>
    <w:rsid w:val="00316D4B"/>
    <w:rsid w:val="00317038"/>
    <w:rsid w:val="003207B7"/>
    <w:rsid w:val="003219E3"/>
    <w:rsid w:val="00321DAC"/>
    <w:rsid w:val="00322715"/>
    <w:rsid w:val="00322E1E"/>
    <w:rsid w:val="00323408"/>
    <w:rsid w:val="00323713"/>
    <w:rsid w:val="003237E8"/>
    <w:rsid w:val="003239EE"/>
    <w:rsid w:val="0032432E"/>
    <w:rsid w:val="00324AE7"/>
    <w:rsid w:val="00326A9D"/>
    <w:rsid w:val="00331F34"/>
    <w:rsid w:val="003322DB"/>
    <w:rsid w:val="003325E2"/>
    <w:rsid w:val="003327C6"/>
    <w:rsid w:val="003342C4"/>
    <w:rsid w:val="00335428"/>
    <w:rsid w:val="003361B3"/>
    <w:rsid w:val="00336513"/>
    <w:rsid w:val="003367D1"/>
    <w:rsid w:val="00336944"/>
    <w:rsid w:val="00336CAE"/>
    <w:rsid w:val="00336E6A"/>
    <w:rsid w:val="003372B9"/>
    <w:rsid w:val="003400C3"/>
    <w:rsid w:val="0034028A"/>
    <w:rsid w:val="003404E9"/>
    <w:rsid w:val="00341004"/>
    <w:rsid w:val="00341DC6"/>
    <w:rsid w:val="00341FDA"/>
    <w:rsid w:val="00342848"/>
    <w:rsid w:val="00342851"/>
    <w:rsid w:val="00342DDB"/>
    <w:rsid w:val="0034387C"/>
    <w:rsid w:val="003455A0"/>
    <w:rsid w:val="003457C0"/>
    <w:rsid w:val="00345B71"/>
    <w:rsid w:val="00346107"/>
    <w:rsid w:val="00347E08"/>
    <w:rsid w:val="003508F2"/>
    <w:rsid w:val="0035183E"/>
    <w:rsid w:val="00351E3F"/>
    <w:rsid w:val="0035214E"/>
    <w:rsid w:val="0035237E"/>
    <w:rsid w:val="00352C8E"/>
    <w:rsid w:val="00353356"/>
    <w:rsid w:val="00353E91"/>
    <w:rsid w:val="0035463A"/>
    <w:rsid w:val="00355D04"/>
    <w:rsid w:val="003567F8"/>
    <w:rsid w:val="00357655"/>
    <w:rsid w:val="00357FEA"/>
    <w:rsid w:val="00360953"/>
    <w:rsid w:val="00360AB1"/>
    <w:rsid w:val="00360B41"/>
    <w:rsid w:val="00360BBD"/>
    <w:rsid w:val="00360C7C"/>
    <w:rsid w:val="00361F1C"/>
    <w:rsid w:val="00362204"/>
    <w:rsid w:val="003622B2"/>
    <w:rsid w:val="0036251F"/>
    <w:rsid w:val="00362989"/>
    <w:rsid w:val="00363C23"/>
    <w:rsid w:val="00365126"/>
    <w:rsid w:val="00365828"/>
    <w:rsid w:val="00365ECC"/>
    <w:rsid w:val="00365ED1"/>
    <w:rsid w:val="00365F46"/>
    <w:rsid w:val="00366331"/>
    <w:rsid w:val="00371EF7"/>
    <w:rsid w:val="00374EC6"/>
    <w:rsid w:val="0037505B"/>
    <w:rsid w:val="00375CB0"/>
    <w:rsid w:val="003762E5"/>
    <w:rsid w:val="00376677"/>
    <w:rsid w:val="00377153"/>
    <w:rsid w:val="00377C5C"/>
    <w:rsid w:val="00377F7B"/>
    <w:rsid w:val="00380579"/>
    <w:rsid w:val="0038103B"/>
    <w:rsid w:val="00381635"/>
    <w:rsid w:val="0038295C"/>
    <w:rsid w:val="00382A71"/>
    <w:rsid w:val="00382EC4"/>
    <w:rsid w:val="00383E6F"/>
    <w:rsid w:val="00385C9C"/>
    <w:rsid w:val="00386B54"/>
    <w:rsid w:val="00387AD9"/>
    <w:rsid w:val="0039038D"/>
    <w:rsid w:val="00390C5A"/>
    <w:rsid w:val="00392859"/>
    <w:rsid w:val="00393311"/>
    <w:rsid w:val="00393CDE"/>
    <w:rsid w:val="0039447E"/>
    <w:rsid w:val="00395663"/>
    <w:rsid w:val="0039606C"/>
    <w:rsid w:val="003960A2"/>
    <w:rsid w:val="003961B3"/>
    <w:rsid w:val="0039633B"/>
    <w:rsid w:val="00396D2C"/>
    <w:rsid w:val="00397595"/>
    <w:rsid w:val="00397DF1"/>
    <w:rsid w:val="003A07F0"/>
    <w:rsid w:val="003A2157"/>
    <w:rsid w:val="003A21C6"/>
    <w:rsid w:val="003A2229"/>
    <w:rsid w:val="003A2EFD"/>
    <w:rsid w:val="003A4309"/>
    <w:rsid w:val="003A4949"/>
    <w:rsid w:val="003A4D4B"/>
    <w:rsid w:val="003A54A0"/>
    <w:rsid w:val="003A5D3B"/>
    <w:rsid w:val="003A62A3"/>
    <w:rsid w:val="003A6732"/>
    <w:rsid w:val="003A77C6"/>
    <w:rsid w:val="003B1CE8"/>
    <w:rsid w:val="003B275E"/>
    <w:rsid w:val="003B3904"/>
    <w:rsid w:val="003B39E2"/>
    <w:rsid w:val="003B40DB"/>
    <w:rsid w:val="003B4C69"/>
    <w:rsid w:val="003B5A91"/>
    <w:rsid w:val="003B5D97"/>
    <w:rsid w:val="003B7D8D"/>
    <w:rsid w:val="003C12B3"/>
    <w:rsid w:val="003C1529"/>
    <w:rsid w:val="003C19C4"/>
    <w:rsid w:val="003C1F69"/>
    <w:rsid w:val="003C1FB6"/>
    <w:rsid w:val="003C264D"/>
    <w:rsid w:val="003C28CA"/>
    <w:rsid w:val="003C33DF"/>
    <w:rsid w:val="003C3BBF"/>
    <w:rsid w:val="003C4258"/>
    <w:rsid w:val="003C4327"/>
    <w:rsid w:val="003C443C"/>
    <w:rsid w:val="003C495E"/>
    <w:rsid w:val="003C4AC3"/>
    <w:rsid w:val="003C4E75"/>
    <w:rsid w:val="003C5D1D"/>
    <w:rsid w:val="003C62BF"/>
    <w:rsid w:val="003D09CA"/>
    <w:rsid w:val="003D11FF"/>
    <w:rsid w:val="003D1629"/>
    <w:rsid w:val="003D2FCA"/>
    <w:rsid w:val="003D32CD"/>
    <w:rsid w:val="003D4886"/>
    <w:rsid w:val="003D5A3F"/>
    <w:rsid w:val="003D5D13"/>
    <w:rsid w:val="003D5E99"/>
    <w:rsid w:val="003D6CCF"/>
    <w:rsid w:val="003D78ED"/>
    <w:rsid w:val="003D7E33"/>
    <w:rsid w:val="003E0835"/>
    <w:rsid w:val="003E11BD"/>
    <w:rsid w:val="003E1277"/>
    <w:rsid w:val="003E3ECD"/>
    <w:rsid w:val="003E40F0"/>
    <w:rsid w:val="003E470D"/>
    <w:rsid w:val="003E498E"/>
    <w:rsid w:val="003E6519"/>
    <w:rsid w:val="003F043E"/>
    <w:rsid w:val="003F0ED4"/>
    <w:rsid w:val="003F1425"/>
    <w:rsid w:val="003F356E"/>
    <w:rsid w:val="003F380B"/>
    <w:rsid w:val="003F3CD2"/>
    <w:rsid w:val="003F3E48"/>
    <w:rsid w:val="003F44AD"/>
    <w:rsid w:val="003F4ADC"/>
    <w:rsid w:val="003F5419"/>
    <w:rsid w:val="003F7456"/>
    <w:rsid w:val="003F775A"/>
    <w:rsid w:val="00400D65"/>
    <w:rsid w:val="00400F73"/>
    <w:rsid w:val="0040178C"/>
    <w:rsid w:val="0040233D"/>
    <w:rsid w:val="00402460"/>
    <w:rsid w:val="00403450"/>
    <w:rsid w:val="004036EA"/>
    <w:rsid w:val="00403CC1"/>
    <w:rsid w:val="00405636"/>
    <w:rsid w:val="00405CD8"/>
    <w:rsid w:val="00406FF0"/>
    <w:rsid w:val="00407A7B"/>
    <w:rsid w:val="00410EF4"/>
    <w:rsid w:val="00412B03"/>
    <w:rsid w:val="00412C0A"/>
    <w:rsid w:val="00412F27"/>
    <w:rsid w:val="004135A1"/>
    <w:rsid w:val="004135EA"/>
    <w:rsid w:val="00414F84"/>
    <w:rsid w:val="004167E9"/>
    <w:rsid w:val="004169B8"/>
    <w:rsid w:val="00416E24"/>
    <w:rsid w:val="00417547"/>
    <w:rsid w:val="00417FDF"/>
    <w:rsid w:val="004206CE"/>
    <w:rsid w:val="004213A1"/>
    <w:rsid w:val="004222EE"/>
    <w:rsid w:val="0042238C"/>
    <w:rsid w:val="00422C74"/>
    <w:rsid w:val="00424377"/>
    <w:rsid w:val="004244F4"/>
    <w:rsid w:val="00425B04"/>
    <w:rsid w:val="00425C67"/>
    <w:rsid w:val="0042611A"/>
    <w:rsid w:val="00426873"/>
    <w:rsid w:val="00427ADC"/>
    <w:rsid w:val="00430D3C"/>
    <w:rsid w:val="00431877"/>
    <w:rsid w:val="00431A67"/>
    <w:rsid w:val="00432164"/>
    <w:rsid w:val="0043273F"/>
    <w:rsid w:val="00433A7D"/>
    <w:rsid w:val="00433A86"/>
    <w:rsid w:val="00433FDE"/>
    <w:rsid w:val="004343D1"/>
    <w:rsid w:val="00434C83"/>
    <w:rsid w:val="0043728C"/>
    <w:rsid w:val="004376F4"/>
    <w:rsid w:val="00440FE5"/>
    <w:rsid w:val="004410A1"/>
    <w:rsid w:val="00441402"/>
    <w:rsid w:val="00442449"/>
    <w:rsid w:val="004434D3"/>
    <w:rsid w:val="00443719"/>
    <w:rsid w:val="0044443C"/>
    <w:rsid w:val="0044624B"/>
    <w:rsid w:val="00447111"/>
    <w:rsid w:val="0044718A"/>
    <w:rsid w:val="00447A55"/>
    <w:rsid w:val="004504FA"/>
    <w:rsid w:val="00452B7E"/>
    <w:rsid w:val="00453BF5"/>
    <w:rsid w:val="00453D59"/>
    <w:rsid w:val="00454FE1"/>
    <w:rsid w:val="00456EBD"/>
    <w:rsid w:val="00457088"/>
    <w:rsid w:val="00457E69"/>
    <w:rsid w:val="00460456"/>
    <w:rsid w:val="00460513"/>
    <w:rsid w:val="00460753"/>
    <w:rsid w:val="004619AB"/>
    <w:rsid w:val="00461C97"/>
    <w:rsid w:val="00462674"/>
    <w:rsid w:val="00462C2E"/>
    <w:rsid w:val="00463508"/>
    <w:rsid w:val="00463BF5"/>
    <w:rsid w:val="00463D7F"/>
    <w:rsid w:val="00464E27"/>
    <w:rsid w:val="004650AF"/>
    <w:rsid w:val="00465757"/>
    <w:rsid w:val="0046599A"/>
    <w:rsid w:val="00466942"/>
    <w:rsid w:val="00471AC5"/>
    <w:rsid w:val="004723FB"/>
    <w:rsid w:val="004729CC"/>
    <w:rsid w:val="0047300D"/>
    <w:rsid w:val="00476EFC"/>
    <w:rsid w:val="00476F4E"/>
    <w:rsid w:val="00477C13"/>
    <w:rsid w:val="00482978"/>
    <w:rsid w:val="0048353E"/>
    <w:rsid w:val="004835F1"/>
    <w:rsid w:val="004853B7"/>
    <w:rsid w:val="00485F4E"/>
    <w:rsid w:val="004865C4"/>
    <w:rsid w:val="004910F6"/>
    <w:rsid w:val="00492D17"/>
    <w:rsid w:val="00493322"/>
    <w:rsid w:val="00494472"/>
    <w:rsid w:val="00495284"/>
    <w:rsid w:val="00495CDC"/>
    <w:rsid w:val="00495F23"/>
    <w:rsid w:val="0049603E"/>
    <w:rsid w:val="004966ED"/>
    <w:rsid w:val="00496999"/>
    <w:rsid w:val="0049758D"/>
    <w:rsid w:val="004A0549"/>
    <w:rsid w:val="004A15EB"/>
    <w:rsid w:val="004A21F0"/>
    <w:rsid w:val="004A3596"/>
    <w:rsid w:val="004A3B49"/>
    <w:rsid w:val="004A62C3"/>
    <w:rsid w:val="004A7F2C"/>
    <w:rsid w:val="004B0C1E"/>
    <w:rsid w:val="004B2283"/>
    <w:rsid w:val="004B27AF"/>
    <w:rsid w:val="004B321D"/>
    <w:rsid w:val="004B3DCC"/>
    <w:rsid w:val="004B49DD"/>
    <w:rsid w:val="004B50FB"/>
    <w:rsid w:val="004B6179"/>
    <w:rsid w:val="004B6820"/>
    <w:rsid w:val="004B73ED"/>
    <w:rsid w:val="004B74CC"/>
    <w:rsid w:val="004C0E29"/>
    <w:rsid w:val="004C1100"/>
    <w:rsid w:val="004C1A94"/>
    <w:rsid w:val="004C1A9E"/>
    <w:rsid w:val="004C2068"/>
    <w:rsid w:val="004C2991"/>
    <w:rsid w:val="004C324A"/>
    <w:rsid w:val="004C3759"/>
    <w:rsid w:val="004C5A49"/>
    <w:rsid w:val="004C663C"/>
    <w:rsid w:val="004C67A0"/>
    <w:rsid w:val="004C74B3"/>
    <w:rsid w:val="004D0C99"/>
    <w:rsid w:val="004D0F45"/>
    <w:rsid w:val="004D15B0"/>
    <w:rsid w:val="004D1C5A"/>
    <w:rsid w:val="004D2162"/>
    <w:rsid w:val="004D2403"/>
    <w:rsid w:val="004D345D"/>
    <w:rsid w:val="004D351D"/>
    <w:rsid w:val="004D38DF"/>
    <w:rsid w:val="004D3D89"/>
    <w:rsid w:val="004D41CF"/>
    <w:rsid w:val="004D461B"/>
    <w:rsid w:val="004D46E8"/>
    <w:rsid w:val="004D4988"/>
    <w:rsid w:val="004D4CA2"/>
    <w:rsid w:val="004D5493"/>
    <w:rsid w:val="004D61D9"/>
    <w:rsid w:val="004D6F59"/>
    <w:rsid w:val="004E1573"/>
    <w:rsid w:val="004E2345"/>
    <w:rsid w:val="004E2489"/>
    <w:rsid w:val="004E35E5"/>
    <w:rsid w:val="004E3AA6"/>
    <w:rsid w:val="004E4816"/>
    <w:rsid w:val="004E4978"/>
    <w:rsid w:val="004E4CE9"/>
    <w:rsid w:val="004E66AA"/>
    <w:rsid w:val="004E7FBE"/>
    <w:rsid w:val="004F043F"/>
    <w:rsid w:val="004F2C06"/>
    <w:rsid w:val="004F3680"/>
    <w:rsid w:val="004F3EF2"/>
    <w:rsid w:val="004F4936"/>
    <w:rsid w:val="004F4D4E"/>
    <w:rsid w:val="004F6336"/>
    <w:rsid w:val="004F68E5"/>
    <w:rsid w:val="004F700E"/>
    <w:rsid w:val="004F75F9"/>
    <w:rsid w:val="004F779C"/>
    <w:rsid w:val="00500B81"/>
    <w:rsid w:val="00500BDC"/>
    <w:rsid w:val="00500C81"/>
    <w:rsid w:val="0050118E"/>
    <w:rsid w:val="00501838"/>
    <w:rsid w:val="00502A2E"/>
    <w:rsid w:val="0050301E"/>
    <w:rsid w:val="005034A0"/>
    <w:rsid w:val="00503B63"/>
    <w:rsid w:val="00503CDB"/>
    <w:rsid w:val="00503FB3"/>
    <w:rsid w:val="00504669"/>
    <w:rsid w:val="00505D0F"/>
    <w:rsid w:val="00506104"/>
    <w:rsid w:val="00506AFA"/>
    <w:rsid w:val="00507752"/>
    <w:rsid w:val="00507F90"/>
    <w:rsid w:val="0051014A"/>
    <w:rsid w:val="005115C0"/>
    <w:rsid w:val="00511EFD"/>
    <w:rsid w:val="00512AA7"/>
    <w:rsid w:val="00513821"/>
    <w:rsid w:val="00513CE8"/>
    <w:rsid w:val="00513F57"/>
    <w:rsid w:val="00514D05"/>
    <w:rsid w:val="00514E5F"/>
    <w:rsid w:val="00515EB6"/>
    <w:rsid w:val="00516F80"/>
    <w:rsid w:val="005174A4"/>
    <w:rsid w:val="00517E10"/>
    <w:rsid w:val="00521FF1"/>
    <w:rsid w:val="00522355"/>
    <w:rsid w:val="005227E0"/>
    <w:rsid w:val="00522AD9"/>
    <w:rsid w:val="00522F26"/>
    <w:rsid w:val="00523303"/>
    <w:rsid w:val="005234D4"/>
    <w:rsid w:val="0052361B"/>
    <w:rsid w:val="00523879"/>
    <w:rsid w:val="00524BFD"/>
    <w:rsid w:val="00525274"/>
    <w:rsid w:val="005252E0"/>
    <w:rsid w:val="005256EF"/>
    <w:rsid w:val="00525ED3"/>
    <w:rsid w:val="00526341"/>
    <w:rsid w:val="00526A81"/>
    <w:rsid w:val="0053171A"/>
    <w:rsid w:val="00531F04"/>
    <w:rsid w:val="005324D9"/>
    <w:rsid w:val="005325EA"/>
    <w:rsid w:val="005326B0"/>
    <w:rsid w:val="005335DC"/>
    <w:rsid w:val="00534D49"/>
    <w:rsid w:val="005355BF"/>
    <w:rsid w:val="00536AAD"/>
    <w:rsid w:val="005378E7"/>
    <w:rsid w:val="00537B8A"/>
    <w:rsid w:val="0054360F"/>
    <w:rsid w:val="00545904"/>
    <w:rsid w:val="00545A15"/>
    <w:rsid w:val="00545AD1"/>
    <w:rsid w:val="00545BE7"/>
    <w:rsid w:val="005462F5"/>
    <w:rsid w:val="0054696F"/>
    <w:rsid w:val="00547583"/>
    <w:rsid w:val="0054762A"/>
    <w:rsid w:val="00550598"/>
    <w:rsid w:val="005512E0"/>
    <w:rsid w:val="0055188D"/>
    <w:rsid w:val="005524B7"/>
    <w:rsid w:val="0055275F"/>
    <w:rsid w:val="00552D0A"/>
    <w:rsid w:val="0055320A"/>
    <w:rsid w:val="00553C88"/>
    <w:rsid w:val="00554795"/>
    <w:rsid w:val="00554828"/>
    <w:rsid w:val="00554B6B"/>
    <w:rsid w:val="00555638"/>
    <w:rsid w:val="005556BE"/>
    <w:rsid w:val="005578E4"/>
    <w:rsid w:val="00562A90"/>
    <w:rsid w:val="00562D7F"/>
    <w:rsid w:val="0056369D"/>
    <w:rsid w:val="00563719"/>
    <w:rsid w:val="005637BC"/>
    <w:rsid w:val="00563A62"/>
    <w:rsid w:val="00563EA9"/>
    <w:rsid w:val="00563F76"/>
    <w:rsid w:val="00564F7A"/>
    <w:rsid w:val="0056514F"/>
    <w:rsid w:val="00565401"/>
    <w:rsid w:val="00566853"/>
    <w:rsid w:val="00566936"/>
    <w:rsid w:val="00566A64"/>
    <w:rsid w:val="005670B4"/>
    <w:rsid w:val="00567364"/>
    <w:rsid w:val="005675D5"/>
    <w:rsid w:val="005705F6"/>
    <w:rsid w:val="00571C62"/>
    <w:rsid w:val="0057398F"/>
    <w:rsid w:val="005739EB"/>
    <w:rsid w:val="005756D3"/>
    <w:rsid w:val="00575C4E"/>
    <w:rsid w:val="00577F9C"/>
    <w:rsid w:val="0058058E"/>
    <w:rsid w:val="005806AF"/>
    <w:rsid w:val="00580936"/>
    <w:rsid w:val="00582245"/>
    <w:rsid w:val="00582352"/>
    <w:rsid w:val="0058258B"/>
    <w:rsid w:val="00582971"/>
    <w:rsid w:val="005829BA"/>
    <w:rsid w:val="005842A1"/>
    <w:rsid w:val="005842F9"/>
    <w:rsid w:val="00584337"/>
    <w:rsid w:val="00584F20"/>
    <w:rsid w:val="00584FE2"/>
    <w:rsid w:val="005856BC"/>
    <w:rsid w:val="005858CE"/>
    <w:rsid w:val="00585961"/>
    <w:rsid w:val="00585CDE"/>
    <w:rsid w:val="00586556"/>
    <w:rsid w:val="005872C3"/>
    <w:rsid w:val="00587878"/>
    <w:rsid w:val="00587FED"/>
    <w:rsid w:val="00591732"/>
    <w:rsid w:val="005920C3"/>
    <w:rsid w:val="0059217C"/>
    <w:rsid w:val="0059362B"/>
    <w:rsid w:val="00593B89"/>
    <w:rsid w:val="005960BC"/>
    <w:rsid w:val="0059792C"/>
    <w:rsid w:val="00597947"/>
    <w:rsid w:val="00597D50"/>
    <w:rsid w:val="005A0CAC"/>
    <w:rsid w:val="005A1974"/>
    <w:rsid w:val="005A1FE3"/>
    <w:rsid w:val="005A28B9"/>
    <w:rsid w:val="005A2E7F"/>
    <w:rsid w:val="005A2F5C"/>
    <w:rsid w:val="005A3B25"/>
    <w:rsid w:val="005A461A"/>
    <w:rsid w:val="005A4747"/>
    <w:rsid w:val="005A5181"/>
    <w:rsid w:val="005A548F"/>
    <w:rsid w:val="005A608E"/>
    <w:rsid w:val="005A620E"/>
    <w:rsid w:val="005A62D7"/>
    <w:rsid w:val="005A6B62"/>
    <w:rsid w:val="005A7488"/>
    <w:rsid w:val="005B05FF"/>
    <w:rsid w:val="005B12D8"/>
    <w:rsid w:val="005B18DC"/>
    <w:rsid w:val="005B1B6E"/>
    <w:rsid w:val="005B20F9"/>
    <w:rsid w:val="005B638C"/>
    <w:rsid w:val="005C03F9"/>
    <w:rsid w:val="005C155E"/>
    <w:rsid w:val="005C1AEE"/>
    <w:rsid w:val="005C1B95"/>
    <w:rsid w:val="005C1FAF"/>
    <w:rsid w:val="005C2401"/>
    <w:rsid w:val="005C3088"/>
    <w:rsid w:val="005C46DA"/>
    <w:rsid w:val="005C544F"/>
    <w:rsid w:val="005C5F87"/>
    <w:rsid w:val="005C61C5"/>
    <w:rsid w:val="005C622A"/>
    <w:rsid w:val="005C6292"/>
    <w:rsid w:val="005C7203"/>
    <w:rsid w:val="005C793F"/>
    <w:rsid w:val="005C7A5C"/>
    <w:rsid w:val="005C7EDC"/>
    <w:rsid w:val="005D01F4"/>
    <w:rsid w:val="005D0BB6"/>
    <w:rsid w:val="005D1358"/>
    <w:rsid w:val="005D2E5E"/>
    <w:rsid w:val="005D368B"/>
    <w:rsid w:val="005D39C5"/>
    <w:rsid w:val="005D532A"/>
    <w:rsid w:val="005D73A1"/>
    <w:rsid w:val="005D7B05"/>
    <w:rsid w:val="005E2585"/>
    <w:rsid w:val="005E35C5"/>
    <w:rsid w:val="005E3AEC"/>
    <w:rsid w:val="005E3CC0"/>
    <w:rsid w:val="005E411B"/>
    <w:rsid w:val="005E451F"/>
    <w:rsid w:val="005E4CA0"/>
    <w:rsid w:val="005E58F8"/>
    <w:rsid w:val="005E628B"/>
    <w:rsid w:val="005E771C"/>
    <w:rsid w:val="005E7A1B"/>
    <w:rsid w:val="005F0D0F"/>
    <w:rsid w:val="005F0DF5"/>
    <w:rsid w:val="005F274E"/>
    <w:rsid w:val="005F2843"/>
    <w:rsid w:val="005F3825"/>
    <w:rsid w:val="005F42EA"/>
    <w:rsid w:val="005F4420"/>
    <w:rsid w:val="005F5014"/>
    <w:rsid w:val="005F527A"/>
    <w:rsid w:val="005F55C0"/>
    <w:rsid w:val="005F5AC2"/>
    <w:rsid w:val="005F5B8F"/>
    <w:rsid w:val="005F5C64"/>
    <w:rsid w:val="005F6132"/>
    <w:rsid w:val="005F64A9"/>
    <w:rsid w:val="005F660B"/>
    <w:rsid w:val="005F6B31"/>
    <w:rsid w:val="005F6D82"/>
    <w:rsid w:val="005F7094"/>
    <w:rsid w:val="005F7F39"/>
    <w:rsid w:val="00600D01"/>
    <w:rsid w:val="00601BEE"/>
    <w:rsid w:val="006029BF"/>
    <w:rsid w:val="00603D55"/>
    <w:rsid w:val="00603FC4"/>
    <w:rsid w:val="00605892"/>
    <w:rsid w:val="006058B0"/>
    <w:rsid w:val="00605B4C"/>
    <w:rsid w:val="00605DE9"/>
    <w:rsid w:val="006062AC"/>
    <w:rsid w:val="006077FC"/>
    <w:rsid w:val="00607C83"/>
    <w:rsid w:val="00607D49"/>
    <w:rsid w:val="006106D7"/>
    <w:rsid w:val="00611586"/>
    <w:rsid w:val="00611E82"/>
    <w:rsid w:val="00612670"/>
    <w:rsid w:val="00612859"/>
    <w:rsid w:val="00612A58"/>
    <w:rsid w:val="00614A82"/>
    <w:rsid w:val="00614B5D"/>
    <w:rsid w:val="00614E35"/>
    <w:rsid w:val="00616BD9"/>
    <w:rsid w:val="00616C3C"/>
    <w:rsid w:val="006173DC"/>
    <w:rsid w:val="0061790F"/>
    <w:rsid w:val="006201DE"/>
    <w:rsid w:val="00622756"/>
    <w:rsid w:val="00623014"/>
    <w:rsid w:val="006233EE"/>
    <w:rsid w:val="006243EA"/>
    <w:rsid w:val="00625258"/>
    <w:rsid w:val="0062714D"/>
    <w:rsid w:val="00627417"/>
    <w:rsid w:val="006307AE"/>
    <w:rsid w:val="00632685"/>
    <w:rsid w:val="0063301C"/>
    <w:rsid w:val="0063584C"/>
    <w:rsid w:val="0063688D"/>
    <w:rsid w:val="00636C88"/>
    <w:rsid w:val="00636DB7"/>
    <w:rsid w:val="0064047A"/>
    <w:rsid w:val="006409F9"/>
    <w:rsid w:val="0064125F"/>
    <w:rsid w:val="006412ED"/>
    <w:rsid w:val="00641829"/>
    <w:rsid w:val="00642543"/>
    <w:rsid w:val="00642B57"/>
    <w:rsid w:val="006472F9"/>
    <w:rsid w:val="00647C61"/>
    <w:rsid w:val="006501AC"/>
    <w:rsid w:val="00650EB4"/>
    <w:rsid w:val="006513A2"/>
    <w:rsid w:val="00651DD2"/>
    <w:rsid w:val="00652310"/>
    <w:rsid w:val="00653112"/>
    <w:rsid w:val="006531D9"/>
    <w:rsid w:val="0065356B"/>
    <w:rsid w:val="00653CC3"/>
    <w:rsid w:val="006540B6"/>
    <w:rsid w:val="006547F8"/>
    <w:rsid w:val="00654C9C"/>
    <w:rsid w:val="0065527C"/>
    <w:rsid w:val="006562BD"/>
    <w:rsid w:val="0065630A"/>
    <w:rsid w:val="00656CB5"/>
    <w:rsid w:val="00657560"/>
    <w:rsid w:val="006579B6"/>
    <w:rsid w:val="00657A42"/>
    <w:rsid w:val="00660C85"/>
    <w:rsid w:val="00661CE1"/>
    <w:rsid w:val="0066212D"/>
    <w:rsid w:val="006622D0"/>
    <w:rsid w:val="0066240F"/>
    <w:rsid w:val="00663EF1"/>
    <w:rsid w:val="0066415E"/>
    <w:rsid w:val="00664359"/>
    <w:rsid w:val="006649D3"/>
    <w:rsid w:val="00665026"/>
    <w:rsid w:val="006660B0"/>
    <w:rsid w:val="006660D1"/>
    <w:rsid w:val="006663ED"/>
    <w:rsid w:val="00666A58"/>
    <w:rsid w:val="00667353"/>
    <w:rsid w:val="00667CAD"/>
    <w:rsid w:val="0067068F"/>
    <w:rsid w:val="006708C9"/>
    <w:rsid w:val="0067124A"/>
    <w:rsid w:val="006713CD"/>
    <w:rsid w:val="00671A30"/>
    <w:rsid w:val="00671A78"/>
    <w:rsid w:val="006739A7"/>
    <w:rsid w:val="00674D00"/>
    <w:rsid w:val="00675F50"/>
    <w:rsid w:val="00675FAA"/>
    <w:rsid w:val="0067667E"/>
    <w:rsid w:val="00677B4E"/>
    <w:rsid w:val="00677C03"/>
    <w:rsid w:val="00680778"/>
    <w:rsid w:val="00682201"/>
    <w:rsid w:val="00682776"/>
    <w:rsid w:val="00683581"/>
    <w:rsid w:val="006838D4"/>
    <w:rsid w:val="006859EC"/>
    <w:rsid w:val="00687932"/>
    <w:rsid w:val="00687C91"/>
    <w:rsid w:val="00690976"/>
    <w:rsid w:val="00690D68"/>
    <w:rsid w:val="0069213D"/>
    <w:rsid w:val="00693785"/>
    <w:rsid w:val="00694605"/>
    <w:rsid w:val="0069491C"/>
    <w:rsid w:val="00695CEE"/>
    <w:rsid w:val="00695F34"/>
    <w:rsid w:val="006963D6"/>
    <w:rsid w:val="00696FD9"/>
    <w:rsid w:val="00697711"/>
    <w:rsid w:val="006978BD"/>
    <w:rsid w:val="006A0AFA"/>
    <w:rsid w:val="006A0D1D"/>
    <w:rsid w:val="006A19A5"/>
    <w:rsid w:val="006A1B1D"/>
    <w:rsid w:val="006A285C"/>
    <w:rsid w:val="006A3003"/>
    <w:rsid w:val="006A3230"/>
    <w:rsid w:val="006A3CE0"/>
    <w:rsid w:val="006A424E"/>
    <w:rsid w:val="006A46C0"/>
    <w:rsid w:val="006A4846"/>
    <w:rsid w:val="006A52E5"/>
    <w:rsid w:val="006A551F"/>
    <w:rsid w:val="006A6A2C"/>
    <w:rsid w:val="006A709D"/>
    <w:rsid w:val="006B050F"/>
    <w:rsid w:val="006B0891"/>
    <w:rsid w:val="006B0988"/>
    <w:rsid w:val="006B0D09"/>
    <w:rsid w:val="006B1005"/>
    <w:rsid w:val="006B2195"/>
    <w:rsid w:val="006B2391"/>
    <w:rsid w:val="006B34A2"/>
    <w:rsid w:val="006B3852"/>
    <w:rsid w:val="006B446B"/>
    <w:rsid w:val="006B4592"/>
    <w:rsid w:val="006B5C98"/>
    <w:rsid w:val="006B5DC2"/>
    <w:rsid w:val="006B6A21"/>
    <w:rsid w:val="006B7035"/>
    <w:rsid w:val="006B7FD1"/>
    <w:rsid w:val="006C1A23"/>
    <w:rsid w:val="006C2CED"/>
    <w:rsid w:val="006C3612"/>
    <w:rsid w:val="006C3E16"/>
    <w:rsid w:val="006C3EE4"/>
    <w:rsid w:val="006C424F"/>
    <w:rsid w:val="006C5C87"/>
    <w:rsid w:val="006D0344"/>
    <w:rsid w:val="006D1AA0"/>
    <w:rsid w:val="006D294D"/>
    <w:rsid w:val="006D3D32"/>
    <w:rsid w:val="006D3E65"/>
    <w:rsid w:val="006D3F3F"/>
    <w:rsid w:val="006D3F93"/>
    <w:rsid w:val="006D55E4"/>
    <w:rsid w:val="006D590A"/>
    <w:rsid w:val="006D5E94"/>
    <w:rsid w:val="006D6E21"/>
    <w:rsid w:val="006D7AC1"/>
    <w:rsid w:val="006D7CC2"/>
    <w:rsid w:val="006D7D4E"/>
    <w:rsid w:val="006D7E2D"/>
    <w:rsid w:val="006D7E8E"/>
    <w:rsid w:val="006E08BA"/>
    <w:rsid w:val="006E16BB"/>
    <w:rsid w:val="006E1D3D"/>
    <w:rsid w:val="006E505B"/>
    <w:rsid w:val="006E52E7"/>
    <w:rsid w:val="006E5F95"/>
    <w:rsid w:val="006E61F6"/>
    <w:rsid w:val="006E6EFC"/>
    <w:rsid w:val="006E7253"/>
    <w:rsid w:val="006E764B"/>
    <w:rsid w:val="006E7706"/>
    <w:rsid w:val="006F03FB"/>
    <w:rsid w:val="006F0C91"/>
    <w:rsid w:val="006F18F8"/>
    <w:rsid w:val="006F2709"/>
    <w:rsid w:val="006F3A84"/>
    <w:rsid w:val="006F3BC1"/>
    <w:rsid w:val="006F3CF1"/>
    <w:rsid w:val="006F41E0"/>
    <w:rsid w:val="006F44FF"/>
    <w:rsid w:val="006F4E64"/>
    <w:rsid w:val="006F5339"/>
    <w:rsid w:val="006F5515"/>
    <w:rsid w:val="006F5B10"/>
    <w:rsid w:val="006F5FBD"/>
    <w:rsid w:val="006F71F2"/>
    <w:rsid w:val="006F78E9"/>
    <w:rsid w:val="00700E05"/>
    <w:rsid w:val="00702608"/>
    <w:rsid w:val="0070283F"/>
    <w:rsid w:val="007034D0"/>
    <w:rsid w:val="00703ADC"/>
    <w:rsid w:val="00703EB7"/>
    <w:rsid w:val="00704220"/>
    <w:rsid w:val="00704C0B"/>
    <w:rsid w:val="00705A0D"/>
    <w:rsid w:val="00705A1A"/>
    <w:rsid w:val="00706AE2"/>
    <w:rsid w:val="00706DDB"/>
    <w:rsid w:val="0070779B"/>
    <w:rsid w:val="00710124"/>
    <w:rsid w:val="00710273"/>
    <w:rsid w:val="00711882"/>
    <w:rsid w:val="00711C7C"/>
    <w:rsid w:val="00712AC4"/>
    <w:rsid w:val="00713F82"/>
    <w:rsid w:val="00713F86"/>
    <w:rsid w:val="00714C3E"/>
    <w:rsid w:val="0071577B"/>
    <w:rsid w:val="007160FB"/>
    <w:rsid w:val="00716B46"/>
    <w:rsid w:val="007172C0"/>
    <w:rsid w:val="00717A62"/>
    <w:rsid w:val="00721541"/>
    <w:rsid w:val="00722666"/>
    <w:rsid w:val="007230AA"/>
    <w:rsid w:val="0072424A"/>
    <w:rsid w:val="0072474C"/>
    <w:rsid w:val="00724D6F"/>
    <w:rsid w:val="00725101"/>
    <w:rsid w:val="007257BC"/>
    <w:rsid w:val="00725A08"/>
    <w:rsid w:val="00725E29"/>
    <w:rsid w:val="007265F7"/>
    <w:rsid w:val="00726A54"/>
    <w:rsid w:val="00731275"/>
    <w:rsid w:val="00731DC2"/>
    <w:rsid w:val="0073251C"/>
    <w:rsid w:val="00732BE1"/>
    <w:rsid w:val="00733074"/>
    <w:rsid w:val="007334D2"/>
    <w:rsid w:val="00733553"/>
    <w:rsid w:val="00733775"/>
    <w:rsid w:val="00734394"/>
    <w:rsid w:val="007346C3"/>
    <w:rsid w:val="007347B1"/>
    <w:rsid w:val="00735165"/>
    <w:rsid w:val="007355C2"/>
    <w:rsid w:val="007358BD"/>
    <w:rsid w:val="007369BB"/>
    <w:rsid w:val="007375EC"/>
    <w:rsid w:val="00740046"/>
    <w:rsid w:val="00740566"/>
    <w:rsid w:val="00741418"/>
    <w:rsid w:val="00741458"/>
    <w:rsid w:val="00741563"/>
    <w:rsid w:val="00741A31"/>
    <w:rsid w:val="00742A6D"/>
    <w:rsid w:val="00742E14"/>
    <w:rsid w:val="00743C81"/>
    <w:rsid w:val="00743CB2"/>
    <w:rsid w:val="00743F49"/>
    <w:rsid w:val="00743FE5"/>
    <w:rsid w:val="007441A4"/>
    <w:rsid w:val="00744C45"/>
    <w:rsid w:val="0074533B"/>
    <w:rsid w:val="00745719"/>
    <w:rsid w:val="007457F9"/>
    <w:rsid w:val="00745CA5"/>
    <w:rsid w:val="00746078"/>
    <w:rsid w:val="00746546"/>
    <w:rsid w:val="00746B14"/>
    <w:rsid w:val="00747AE5"/>
    <w:rsid w:val="00750E3D"/>
    <w:rsid w:val="007515BC"/>
    <w:rsid w:val="00752255"/>
    <w:rsid w:val="007533EB"/>
    <w:rsid w:val="00753496"/>
    <w:rsid w:val="00753576"/>
    <w:rsid w:val="00753752"/>
    <w:rsid w:val="00753997"/>
    <w:rsid w:val="007545B6"/>
    <w:rsid w:val="00754655"/>
    <w:rsid w:val="00754E00"/>
    <w:rsid w:val="00755074"/>
    <w:rsid w:val="00756EFC"/>
    <w:rsid w:val="00757A98"/>
    <w:rsid w:val="007623D1"/>
    <w:rsid w:val="00762789"/>
    <w:rsid w:val="0076323E"/>
    <w:rsid w:val="007639A4"/>
    <w:rsid w:val="007654E6"/>
    <w:rsid w:val="007663F8"/>
    <w:rsid w:val="00766692"/>
    <w:rsid w:val="007671CD"/>
    <w:rsid w:val="00767BA5"/>
    <w:rsid w:val="0077009C"/>
    <w:rsid w:val="00772EE2"/>
    <w:rsid w:val="007730B6"/>
    <w:rsid w:val="007735E5"/>
    <w:rsid w:val="00773867"/>
    <w:rsid w:val="007739AD"/>
    <w:rsid w:val="00773C48"/>
    <w:rsid w:val="007746AD"/>
    <w:rsid w:val="00774925"/>
    <w:rsid w:val="00774AC2"/>
    <w:rsid w:val="00774D67"/>
    <w:rsid w:val="007766B3"/>
    <w:rsid w:val="00776CFA"/>
    <w:rsid w:val="00777117"/>
    <w:rsid w:val="0077764C"/>
    <w:rsid w:val="00780B42"/>
    <w:rsid w:val="007818FE"/>
    <w:rsid w:val="00781B02"/>
    <w:rsid w:val="00781D04"/>
    <w:rsid w:val="00782C2D"/>
    <w:rsid w:val="00782D60"/>
    <w:rsid w:val="007852B7"/>
    <w:rsid w:val="00785CD5"/>
    <w:rsid w:val="007878E0"/>
    <w:rsid w:val="007909A4"/>
    <w:rsid w:val="0079366B"/>
    <w:rsid w:val="0079467A"/>
    <w:rsid w:val="00794D47"/>
    <w:rsid w:val="0079548C"/>
    <w:rsid w:val="007A0C85"/>
    <w:rsid w:val="007A1B42"/>
    <w:rsid w:val="007A207F"/>
    <w:rsid w:val="007A3200"/>
    <w:rsid w:val="007A42B6"/>
    <w:rsid w:val="007A4FBF"/>
    <w:rsid w:val="007A7B4B"/>
    <w:rsid w:val="007B102E"/>
    <w:rsid w:val="007B1656"/>
    <w:rsid w:val="007B1CD1"/>
    <w:rsid w:val="007B1FB1"/>
    <w:rsid w:val="007B3039"/>
    <w:rsid w:val="007B379B"/>
    <w:rsid w:val="007B41FD"/>
    <w:rsid w:val="007B4E8E"/>
    <w:rsid w:val="007B5464"/>
    <w:rsid w:val="007B5CB4"/>
    <w:rsid w:val="007B695D"/>
    <w:rsid w:val="007C0D8B"/>
    <w:rsid w:val="007C139F"/>
    <w:rsid w:val="007C161D"/>
    <w:rsid w:val="007C163E"/>
    <w:rsid w:val="007C2531"/>
    <w:rsid w:val="007C2A07"/>
    <w:rsid w:val="007C2CF5"/>
    <w:rsid w:val="007C2D30"/>
    <w:rsid w:val="007C33E9"/>
    <w:rsid w:val="007C490C"/>
    <w:rsid w:val="007C63EB"/>
    <w:rsid w:val="007C71E2"/>
    <w:rsid w:val="007C7533"/>
    <w:rsid w:val="007D085F"/>
    <w:rsid w:val="007D27FD"/>
    <w:rsid w:val="007D29B0"/>
    <w:rsid w:val="007D39C1"/>
    <w:rsid w:val="007D4743"/>
    <w:rsid w:val="007D4E22"/>
    <w:rsid w:val="007D5160"/>
    <w:rsid w:val="007D5426"/>
    <w:rsid w:val="007D556E"/>
    <w:rsid w:val="007D5C98"/>
    <w:rsid w:val="007D6399"/>
    <w:rsid w:val="007D7138"/>
    <w:rsid w:val="007E0225"/>
    <w:rsid w:val="007E114F"/>
    <w:rsid w:val="007E12F2"/>
    <w:rsid w:val="007E1737"/>
    <w:rsid w:val="007E2357"/>
    <w:rsid w:val="007E3170"/>
    <w:rsid w:val="007E3BB1"/>
    <w:rsid w:val="007E447C"/>
    <w:rsid w:val="007E5514"/>
    <w:rsid w:val="007E6A96"/>
    <w:rsid w:val="007F08FD"/>
    <w:rsid w:val="007F0B71"/>
    <w:rsid w:val="007F1581"/>
    <w:rsid w:val="007F1F16"/>
    <w:rsid w:val="007F25BD"/>
    <w:rsid w:val="007F2EE0"/>
    <w:rsid w:val="007F42BF"/>
    <w:rsid w:val="007F44B5"/>
    <w:rsid w:val="007F599D"/>
    <w:rsid w:val="007F7E04"/>
    <w:rsid w:val="00801458"/>
    <w:rsid w:val="00801650"/>
    <w:rsid w:val="00801AB2"/>
    <w:rsid w:val="00801C0E"/>
    <w:rsid w:val="008020C0"/>
    <w:rsid w:val="00802194"/>
    <w:rsid w:val="00802D56"/>
    <w:rsid w:val="00802FB6"/>
    <w:rsid w:val="00803CEC"/>
    <w:rsid w:val="00804990"/>
    <w:rsid w:val="008050D7"/>
    <w:rsid w:val="008056AF"/>
    <w:rsid w:val="00806987"/>
    <w:rsid w:val="00807231"/>
    <w:rsid w:val="00807B64"/>
    <w:rsid w:val="008101DB"/>
    <w:rsid w:val="00811711"/>
    <w:rsid w:val="00812060"/>
    <w:rsid w:val="008139ED"/>
    <w:rsid w:val="00814117"/>
    <w:rsid w:val="008146C8"/>
    <w:rsid w:val="008147F0"/>
    <w:rsid w:val="00814EEB"/>
    <w:rsid w:val="0081595A"/>
    <w:rsid w:val="00815BD4"/>
    <w:rsid w:val="00816B01"/>
    <w:rsid w:val="00821B97"/>
    <w:rsid w:val="00822247"/>
    <w:rsid w:val="008250EF"/>
    <w:rsid w:val="00826DCE"/>
    <w:rsid w:val="008271B0"/>
    <w:rsid w:val="00827AB5"/>
    <w:rsid w:val="008302F9"/>
    <w:rsid w:val="00830A7F"/>
    <w:rsid w:val="00831D86"/>
    <w:rsid w:val="00832A34"/>
    <w:rsid w:val="008330E7"/>
    <w:rsid w:val="0083590E"/>
    <w:rsid w:val="00835B3E"/>
    <w:rsid w:val="00836666"/>
    <w:rsid w:val="0083669F"/>
    <w:rsid w:val="00836E56"/>
    <w:rsid w:val="00836EF7"/>
    <w:rsid w:val="00836F0C"/>
    <w:rsid w:val="008375BB"/>
    <w:rsid w:val="00837BF2"/>
    <w:rsid w:val="0084124C"/>
    <w:rsid w:val="00842BD1"/>
    <w:rsid w:val="00843248"/>
    <w:rsid w:val="0084351E"/>
    <w:rsid w:val="00843B81"/>
    <w:rsid w:val="00843E8A"/>
    <w:rsid w:val="0084438B"/>
    <w:rsid w:val="0084442A"/>
    <w:rsid w:val="00845396"/>
    <w:rsid w:val="008454C6"/>
    <w:rsid w:val="00846B16"/>
    <w:rsid w:val="00846C2D"/>
    <w:rsid w:val="008472A9"/>
    <w:rsid w:val="00847802"/>
    <w:rsid w:val="00847F8A"/>
    <w:rsid w:val="0085006B"/>
    <w:rsid w:val="0085053C"/>
    <w:rsid w:val="00850C66"/>
    <w:rsid w:val="00851105"/>
    <w:rsid w:val="00852280"/>
    <w:rsid w:val="00852713"/>
    <w:rsid w:val="00852AA8"/>
    <w:rsid w:val="008534D7"/>
    <w:rsid w:val="00853EE4"/>
    <w:rsid w:val="00857ADB"/>
    <w:rsid w:val="00857FFD"/>
    <w:rsid w:val="0086116B"/>
    <w:rsid w:val="00861425"/>
    <w:rsid w:val="00861456"/>
    <w:rsid w:val="00861969"/>
    <w:rsid w:val="008629C9"/>
    <w:rsid w:val="00862B23"/>
    <w:rsid w:val="0086310E"/>
    <w:rsid w:val="00863735"/>
    <w:rsid w:val="00863B0A"/>
    <w:rsid w:val="00863D3B"/>
    <w:rsid w:val="0086478F"/>
    <w:rsid w:val="00866338"/>
    <w:rsid w:val="008664C5"/>
    <w:rsid w:val="00866C58"/>
    <w:rsid w:val="008672B3"/>
    <w:rsid w:val="00870F7E"/>
    <w:rsid w:val="00871576"/>
    <w:rsid w:val="00873653"/>
    <w:rsid w:val="00875D97"/>
    <w:rsid w:val="00876B58"/>
    <w:rsid w:val="00877509"/>
    <w:rsid w:val="0088020C"/>
    <w:rsid w:val="0088045C"/>
    <w:rsid w:val="008805E1"/>
    <w:rsid w:val="0088064C"/>
    <w:rsid w:val="00880B2A"/>
    <w:rsid w:val="0088126D"/>
    <w:rsid w:val="00881798"/>
    <w:rsid w:val="008819BD"/>
    <w:rsid w:val="00881E85"/>
    <w:rsid w:val="008827B8"/>
    <w:rsid w:val="00882AFC"/>
    <w:rsid w:val="00885C5D"/>
    <w:rsid w:val="0088663A"/>
    <w:rsid w:val="0088676C"/>
    <w:rsid w:val="00887707"/>
    <w:rsid w:val="00890DBC"/>
    <w:rsid w:val="00891816"/>
    <w:rsid w:val="008918A3"/>
    <w:rsid w:val="00891CD9"/>
    <w:rsid w:val="00892C59"/>
    <w:rsid w:val="0089337A"/>
    <w:rsid w:val="008947B4"/>
    <w:rsid w:val="00896477"/>
    <w:rsid w:val="00896CEE"/>
    <w:rsid w:val="008A2809"/>
    <w:rsid w:val="008A3978"/>
    <w:rsid w:val="008A4C92"/>
    <w:rsid w:val="008A5457"/>
    <w:rsid w:val="008A6DE1"/>
    <w:rsid w:val="008B2001"/>
    <w:rsid w:val="008B2156"/>
    <w:rsid w:val="008B26AD"/>
    <w:rsid w:val="008B3424"/>
    <w:rsid w:val="008B3585"/>
    <w:rsid w:val="008B44B3"/>
    <w:rsid w:val="008B5089"/>
    <w:rsid w:val="008B6A0C"/>
    <w:rsid w:val="008C0F2C"/>
    <w:rsid w:val="008C11B3"/>
    <w:rsid w:val="008C11EC"/>
    <w:rsid w:val="008C19A6"/>
    <w:rsid w:val="008C2B02"/>
    <w:rsid w:val="008C31D0"/>
    <w:rsid w:val="008C3A16"/>
    <w:rsid w:val="008C400B"/>
    <w:rsid w:val="008C6600"/>
    <w:rsid w:val="008C6639"/>
    <w:rsid w:val="008C739B"/>
    <w:rsid w:val="008D0611"/>
    <w:rsid w:val="008D3566"/>
    <w:rsid w:val="008D44CB"/>
    <w:rsid w:val="008D50CB"/>
    <w:rsid w:val="008D6123"/>
    <w:rsid w:val="008D697A"/>
    <w:rsid w:val="008D75B4"/>
    <w:rsid w:val="008E0F2D"/>
    <w:rsid w:val="008E2CBC"/>
    <w:rsid w:val="008E41C5"/>
    <w:rsid w:val="008E472A"/>
    <w:rsid w:val="008E4FDE"/>
    <w:rsid w:val="008E5D20"/>
    <w:rsid w:val="008E63FF"/>
    <w:rsid w:val="008F1DF5"/>
    <w:rsid w:val="008F226B"/>
    <w:rsid w:val="008F2319"/>
    <w:rsid w:val="008F296C"/>
    <w:rsid w:val="008F2E1B"/>
    <w:rsid w:val="008F3805"/>
    <w:rsid w:val="008F3BAD"/>
    <w:rsid w:val="008F3E3C"/>
    <w:rsid w:val="008F62DC"/>
    <w:rsid w:val="008F6603"/>
    <w:rsid w:val="008F6AB8"/>
    <w:rsid w:val="008F7368"/>
    <w:rsid w:val="00900C93"/>
    <w:rsid w:val="00900EB1"/>
    <w:rsid w:val="0090305C"/>
    <w:rsid w:val="009030F1"/>
    <w:rsid w:val="009034B4"/>
    <w:rsid w:val="00903873"/>
    <w:rsid w:val="00904FFD"/>
    <w:rsid w:val="00905798"/>
    <w:rsid w:val="009061AD"/>
    <w:rsid w:val="00910C94"/>
    <w:rsid w:val="00911338"/>
    <w:rsid w:val="009113F9"/>
    <w:rsid w:val="0091212B"/>
    <w:rsid w:val="00912525"/>
    <w:rsid w:val="009143B5"/>
    <w:rsid w:val="0091456D"/>
    <w:rsid w:val="009153EE"/>
    <w:rsid w:val="00915FAE"/>
    <w:rsid w:val="0091620E"/>
    <w:rsid w:val="009172A3"/>
    <w:rsid w:val="009177CB"/>
    <w:rsid w:val="00917E05"/>
    <w:rsid w:val="00920C34"/>
    <w:rsid w:val="00920E3C"/>
    <w:rsid w:val="0092246E"/>
    <w:rsid w:val="00922826"/>
    <w:rsid w:val="00923127"/>
    <w:rsid w:val="0092416A"/>
    <w:rsid w:val="0092454A"/>
    <w:rsid w:val="00925190"/>
    <w:rsid w:val="009256E3"/>
    <w:rsid w:val="009257C9"/>
    <w:rsid w:val="0092608E"/>
    <w:rsid w:val="009263C3"/>
    <w:rsid w:val="00926CFF"/>
    <w:rsid w:val="00930C34"/>
    <w:rsid w:val="00930F9E"/>
    <w:rsid w:val="00930FFD"/>
    <w:rsid w:val="00931BFB"/>
    <w:rsid w:val="009320EB"/>
    <w:rsid w:val="009322A9"/>
    <w:rsid w:val="009329C4"/>
    <w:rsid w:val="00934BF3"/>
    <w:rsid w:val="00936143"/>
    <w:rsid w:val="00936221"/>
    <w:rsid w:val="009375D0"/>
    <w:rsid w:val="00937E71"/>
    <w:rsid w:val="0094007C"/>
    <w:rsid w:val="0094072F"/>
    <w:rsid w:val="00940AE2"/>
    <w:rsid w:val="00940F1A"/>
    <w:rsid w:val="00940F5B"/>
    <w:rsid w:val="00941264"/>
    <w:rsid w:val="00941B2C"/>
    <w:rsid w:val="00941B93"/>
    <w:rsid w:val="00941BF0"/>
    <w:rsid w:val="00942639"/>
    <w:rsid w:val="009429F1"/>
    <w:rsid w:val="00944014"/>
    <w:rsid w:val="00944B3D"/>
    <w:rsid w:val="00944B76"/>
    <w:rsid w:val="00944EBD"/>
    <w:rsid w:val="00946015"/>
    <w:rsid w:val="009462C2"/>
    <w:rsid w:val="009464C7"/>
    <w:rsid w:val="00946617"/>
    <w:rsid w:val="00946EDD"/>
    <w:rsid w:val="009476CC"/>
    <w:rsid w:val="0095063F"/>
    <w:rsid w:val="00951051"/>
    <w:rsid w:val="00952C2F"/>
    <w:rsid w:val="00953B53"/>
    <w:rsid w:val="009551B6"/>
    <w:rsid w:val="00955754"/>
    <w:rsid w:val="009570C8"/>
    <w:rsid w:val="00957689"/>
    <w:rsid w:val="009604CE"/>
    <w:rsid w:val="009607D1"/>
    <w:rsid w:val="009616EE"/>
    <w:rsid w:val="00961CC3"/>
    <w:rsid w:val="00961E73"/>
    <w:rsid w:val="00961F24"/>
    <w:rsid w:val="00961F82"/>
    <w:rsid w:val="00961F87"/>
    <w:rsid w:val="00962016"/>
    <w:rsid w:val="009626AF"/>
    <w:rsid w:val="00963881"/>
    <w:rsid w:val="009643F1"/>
    <w:rsid w:val="0096469F"/>
    <w:rsid w:val="00964DF8"/>
    <w:rsid w:val="00966F33"/>
    <w:rsid w:val="0096730F"/>
    <w:rsid w:val="00967E13"/>
    <w:rsid w:val="009700F7"/>
    <w:rsid w:val="009702F8"/>
    <w:rsid w:val="009704A9"/>
    <w:rsid w:val="00970B09"/>
    <w:rsid w:val="00970E6A"/>
    <w:rsid w:val="0097107A"/>
    <w:rsid w:val="0097112E"/>
    <w:rsid w:val="00971233"/>
    <w:rsid w:val="00971433"/>
    <w:rsid w:val="009717AF"/>
    <w:rsid w:val="00971FDB"/>
    <w:rsid w:val="009727CC"/>
    <w:rsid w:val="00972B0B"/>
    <w:rsid w:val="00974C4B"/>
    <w:rsid w:val="00975BE3"/>
    <w:rsid w:val="00976769"/>
    <w:rsid w:val="0097707C"/>
    <w:rsid w:val="00977856"/>
    <w:rsid w:val="009815C7"/>
    <w:rsid w:val="00981B18"/>
    <w:rsid w:val="00982F34"/>
    <w:rsid w:val="00983F5D"/>
    <w:rsid w:val="009848FF"/>
    <w:rsid w:val="00985A43"/>
    <w:rsid w:val="00985ACE"/>
    <w:rsid w:val="00985BFE"/>
    <w:rsid w:val="00986ACA"/>
    <w:rsid w:val="0099105E"/>
    <w:rsid w:val="0099105F"/>
    <w:rsid w:val="00991D1D"/>
    <w:rsid w:val="0099217A"/>
    <w:rsid w:val="0099235C"/>
    <w:rsid w:val="009925A3"/>
    <w:rsid w:val="00992763"/>
    <w:rsid w:val="009932EE"/>
    <w:rsid w:val="00993793"/>
    <w:rsid w:val="009937D3"/>
    <w:rsid w:val="00993884"/>
    <w:rsid w:val="00995AF4"/>
    <w:rsid w:val="00995D63"/>
    <w:rsid w:val="009962A0"/>
    <w:rsid w:val="00996853"/>
    <w:rsid w:val="009969FF"/>
    <w:rsid w:val="00996D1A"/>
    <w:rsid w:val="00997843"/>
    <w:rsid w:val="009979BD"/>
    <w:rsid w:val="009A1537"/>
    <w:rsid w:val="009A1AF3"/>
    <w:rsid w:val="009A1CC5"/>
    <w:rsid w:val="009A29AF"/>
    <w:rsid w:val="009A3FDF"/>
    <w:rsid w:val="009A4115"/>
    <w:rsid w:val="009A46D3"/>
    <w:rsid w:val="009A4F1D"/>
    <w:rsid w:val="009A6B53"/>
    <w:rsid w:val="009B0BFC"/>
    <w:rsid w:val="009B223B"/>
    <w:rsid w:val="009B3139"/>
    <w:rsid w:val="009B337F"/>
    <w:rsid w:val="009B339C"/>
    <w:rsid w:val="009B34AE"/>
    <w:rsid w:val="009B3815"/>
    <w:rsid w:val="009B5A1B"/>
    <w:rsid w:val="009B5F95"/>
    <w:rsid w:val="009B6D9A"/>
    <w:rsid w:val="009B71A1"/>
    <w:rsid w:val="009B7A79"/>
    <w:rsid w:val="009C03D9"/>
    <w:rsid w:val="009C0A29"/>
    <w:rsid w:val="009C10CD"/>
    <w:rsid w:val="009C1C01"/>
    <w:rsid w:val="009C33F6"/>
    <w:rsid w:val="009C3E20"/>
    <w:rsid w:val="009C7177"/>
    <w:rsid w:val="009C75AF"/>
    <w:rsid w:val="009C7A00"/>
    <w:rsid w:val="009D00FA"/>
    <w:rsid w:val="009D06E3"/>
    <w:rsid w:val="009D0A35"/>
    <w:rsid w:val="009D1B67"/>
    <w:rsid w:val="009D1E87"/>
    <w:rsid w:val="009D1FA5"/>
    <w:rsid w:val="009D352C"/>
    <w:rsid w:val="009D484E"/>
    <w:rsid w:val="009D6801"/>
    <w:rsid w:val="009E013B"/>
    <w:rsid w:val="009E3335"/>
    <w:rsid w:val="009E3AC8"/>
    <w:rsid w:val="009E456F"/>
    <w:rsid w:val="009E5AC9"/>
    <w:rsid w:val="009E63E9"/>
    <w:rsid w:val="009E694F"/>
    <w:rsid w:val="009E6DA8"/>
    <w:rsid w:val="009E701F"/>
    <w:rsid w:val="009E72E5"/>
    <w:rsid w:val="009F0037"/>
    <w:rsid w:val="009F0526"/>
    <w:rsid w:val="009F2890"/>
    <w:rsid w:val="009F2B78"/>
    <w:rsid w:val="009F3B1C"/>
    <w:rsid w:val="009F3CE5"/>
    <w:rsid w:val="009F42D3"/>
    <w:rsid w:val="009F4A45"/>
    <w:rsid w:val="009F57DC"/>
    <w:rsid w:val="009F5C83"/>
    <w:rsid w:val="009F61B8"/>
    <w:rsid w:val="009F6222"/>
    <w:rsid w:val="009F7003"/>
    <w:rsid w:val="009F7045"/>
    <w:rsid w:val="009F710E"/>
    <w:rsid w:val="00A000AA"/>
    <w:rsid w:val="00A014FD"/>
    <w:rsid w:val="00A024F5"/>
    <w:rsid w:val="00A02903"/>
    <w:rsid w:val="00A032FC"/>
    <w:rsid w:val="00A04449"/>
    <w:rsid w:val="00A0465F"/>
    <w:rsid w:val="00A04F0C"/>
    <w:rsid w:val="00A05AC8"/>
    <w:rsid w:val="00A05DC1"/>
    <w:rsid w:val="00A05E54"/>
    <w:rsid w:val="00A06ECB"/>
    <w:rsid w:val="00A072B3"/>
    <w:rsid w:val="00A106EB"/>
    <w:rsid w:val="00A10B79"/>
    <w:rsid w:val="00A11FA7"/>
    <w:rsid w:val="00A13AE1"/>
    <w:rsid w:val="00A13D72"/>
    <w:rsid w:val="00A14EF4"/>
    <w:rsid w:val="00A14F79"/>
    <w:rsid w:val="00A151CB"/>
    <w:rsid w:val="00A15789"/>
    <w:rsid w:val="00A15DF6"/>
    <w:rsid w:val="00A16A03"/>
    <w:rsid w:val="00A17297"/>
    <w:rsid w:val="00A20C67"/>
    <w:rsid w:val="00A211D7"/>
    <w:rsid w:val="00A21379"/>
    <w:rsid w:val="00A214C9"/>
    <w:rsid w:val="00A2170B"/>
    <w:rsid w:val="00A223F2"/>
    <w:rsid w:val="00A22905"/>
    <w:rsid w:val="00A23599"/>
    <w:rsid w:val="00A238CB"/>
    <w:rsid w:val="00A24D2E"/>
    <w:rsid w:val="00A25106"/>
    <w:rsid w:val="00A259F5"/>
    <w:rsid w:val="00A25D6A"/>
    <w:rsid w:val="00A2656A"/>
    <w:rsid w:val="00A26663"/>
    <w:rsid w:val="00A27442"/>
    <w:rsid w:val="00A31E8C"/>
    <w:rsid w:val="00A3200E"/>
    <w:rsid w:val="00A33435"/>
    <w:rsid w:val="00A3377E"/>
    <w:rsid w:val="00A34E2F"/>
    <w:rsid w:val="00A3500E"/>
    <w:rsid w:val="00A35DF9"/>
    <w:rsid w:val="00A375D0"/>
    <w:rsid w:val="00A41909"/>
    <w:rsid w:val="00A41A4A"/>
    <w:rsid w:val="00A4268E"/>
    <w:rsid w:val="00A43AEC"/>
    <w:rsid w:val="00A44C3C"/>
    <w:rsid w:val="00A455AB"/>
    <w:rsid w:val="00A4588C"/>
    <w:rsid w:val="00A4600D"/>
    <w:rsid w:val="00A46831"/>
    <w:rsid w:val="00A478F1"/>
    <w:rsid w:val="00A5062C"/>
    <w:rsid w:val="00A50915"/>
    <w:rsid w:val="00A519E4"/>
    <w:rsid w:val="00A52A45"/>
    <w:rsid w:val="00A54E65"/>
    <w:rsid w:val="00A56250"/>
    <w:rsid w:val="00A56824"/>
    <w:rsid w:val="00A575D5"/>
    <w:rsid w:val="00A624CE"/>
    <w:rsid w:val="00A62801"/>
    <w:rsid w:val="00A62C7B"/>
    <w:rsid w:val="00A6391E"/>
    <w:rsid w:val="00A6398F"/>
    <w:rsid w:val="00A65600"/>
    <w:rsid w:val="00A66B42"/>
    <w:rsid w:val="00A672FB"/>
    <w:rsid w:val="00A7012A"/>
    <w:rsid w:val="00A70C0B"/>
    <w:rsid w:val="00A70F68"/>
    <w:rsid w:val="00A72375"/>
    <w:rsid w:val="00A7256A"/>
    <w:rsid w:val="00A725E2"/>
    <w:rsid w:val="00A7374A"/>
    <w:rsid w:val="00A739B7"/>
    <w:rsid w:val="00A7400B"/>
    <w:rsid w:val="00A74B82"/>
    <w:rsid w:val="00A75C50"/>
    <w:rsid w:val="00A76A15"/>
    <w:rsid w:val="00A76CA2"/>
    <w:rsid w:val="00A77A25"/>
    <w:rsid w:val="00A82804"/>
    <w:rsid w:val="00A82821"/>
    <w:rsid w:val="00A8327A"/>
    <w:rsid w:val="00A84B1D"/>
    <w:rsid w:val="00A85568"/>
    <w:rsid w:val="00A8625F"/>
    <w:rsid w:val="00A86434"/>
    <w:rsid w:val="00A86BF7"/>
    <w:rsid w:val="00A87CB2"/>
    <w:rsid w:val="00A87DB9"/>
    <w:rsid w:val="00A90CB6"/>
    <w:rsid w:val="00A90F2F"/>
    <w:rsid w:val="00A92397"/>
    <w:rsid w:val="00A9392C"/>
    <w:rsid w:val="00A940D1"/>
    <w:rsid w:val="00A95037"/>
    <w:rsid w:val="00A95427"/>
    <w:rsid w:val="00A9566E"/>
    <w:rsid w:val="00A95D8E"/>
    <w:rsid w:val="00A968C0"/>
    <w:rsid w:val="00A971CD"/>
    <w:rsid w:val="00A979E8"/>
    <w:rsid w:val="00AA046A"/>
    <w:rsid w:val="00AA0D96"/>
    <w:rsid w:val="00AA15EE"/>
    <w:rsid w:val="00AA4E30"/>
    <w:rsid w:val="00AA5406"/>
    <w:rsid w:val="00AB0AEE"/>
    <w:rsid w:val="00AB0D8B"/>
    <w:rsid w:val="00AB3A56"/>
    <w:rsid w:val="00AB4461"/>
    <w:rsid w:val="00AB4AC6"/>
    <w:rsid w:val="00AB4EDA"/>
    <w:rsid w:val="00AB5282"/>
    <w:rsid w:val="00AB58CE"/>
    <w:rsid w:val="00AB614D"/>
    <w:rsid w:val="00AB644A"/>
    <w:rsid w:val="00AB667E"/>
    <w:rsid w:val="00AB7687"/>
    <w:rsid w:val="00AB7B8F"/>
    <w:rsid w:val="00AB7F4E"/>
    <w:rsid w:val="00AC255E"/>
    <w:rsid w:val="00AC2AF0"/>
    <w:rsid w:val="00AC4677"/>
    <w:rsid w:val="00AC5444"/>
    <w:rsid w:val="00AC5859"/>
    <w:rsid w:val="00AC5A24"/>
    <w:rsid w:val="00AC6327"/>
    <w:rsid w:val="00AC6BA4"/>
    <w:rsid w:val="00AC77D7"/>
    <w:rsid w:val="00AC7EBC"/>
    <w:rsid w:val="00AD04D9"/>
    <w:rsid w:val="00AD0FF6"/>
    <w:rsid w:val="00AD10F2"/>
    <w:rsid w:val="00AD1409"/>
    <w:rsid w:val="00AD2C65"/>
    <w:rsid w:val="00AD45BB"/>
    <w:rsid w:val="00AD460F"/>
    <w:rsid w:val="00AD4C58"/>
    <w:rsid w:val="00AD50CC"/>
    <w:rsid w:val="00AD572E"/>
    <w:rsid w:val="00AD62C3"/>
    <w:rsid w:val="00AD7ECF"/>
    <w:rsid w:val="00AE04C8"/>
    <w:rsid w:val="00AE3DBA"/>
    <w:rsid w:val="00AE41A8"/>
    <w:rsid w:val="00AE453B"/>
    <w:rsid w:val="00AE4A1C"/>
    <w:rsid w:val="00AE4AAE"/>
    <w:rsid w:val="00AE606E"/>
    <w:rsid w:val="00AE6EE5"/>
    <w:rsid w:val="00AE6FAF"/>
    <w:rsid w:val="00AF0011"/>
    <w:rsid w:val="00AF0821"/>
    <w:rsid w:val="00AF2FCD"/>
    <w:rsid w:val="00AF3312"/>
    <w:rsid w:val="00AF33C5"/>
    <w:rsid w:val="00AF53D4"/>
    <w:rsid w:val="00AF53F3"/>
    <w:rsid w:val="00AF5604"/>
    <w:rsid w:val="00AF5622"/>
    <w:rsid w:val="00AF5CD3"/>
    <w:rsid w:val="00AF5EF6"/>
    <w:rsid w:val="00AF7927"/>
    <w:rsid w:val="00B0038A"/>
    <w:rsid w:val="00B015BB"/>
    <w:rsid w:val="00B018BE"/>
    <w:rsid w:val="00B01AF0"/>
    <w:rsid w:val="00B01EAC"/>
    <w:rsid w:val="00B03750"/>
    <w:rsid w:val="00B0502F"/>
    <w:rsid w:val="00B0585C"/>
    <w:rsid w:val="00B05934"/>
    <w:rsid w:val="00B05C29"/>
    <w:rsid w:val="00B06FAF"/>
    <w:rsid w:val="00B07AA3"/>
    <w:rsid w:val="00B07CEF"/>
    <w:rsid w:val="00B07D69"/>
    <w:rsid w:val="00B07FD6"/>
    <w:rsid w:val="00B104DF"/>
    <w:rsid w:val="00B13000"/>
    <w:rsid w:val="00B13396"/>
    <w:rsid w:val="00B1366A"/>
    <w:rsid w:val="00B137BF"/>
    <w:rsid w:val="00B13C91"/>
    <w:rsid w:val="00B14B5D"/>
    <w:rsid w:val="00B14D57"/>
    <w:rsid w:val="00B15B84"/>
    <w:rsid w:val="00B15C64"/>
    <w:rsid w:val="00B16210"/>
    <w:rsid w:val="00B1646D"/>
    <w:rsid w:val="00B177D9"/>
    <w:rsid w:val="00B17BA1"/>
    <w:rsid w:val="00B20000"/>
    <w:rsid w:val="00B21D3D"/>
    <w:rsid w:val="00B22499"/>
    <w:rsid w:val="00B22F1C"/>
    <w:rsid w:val="00B230C0"/>
    <w:rsid w:val="00B23ADF"/>
    <w:rsid w:val="00B257AB"/>
    <w:rsid w:val="00B26FB9"/>
    <w:rsid w:val="00B27727"/>
    <w:rsid w:val="00B3028C"/>
    <w:rsid w:val="00B30787"/>
    <w:rsid w:val="00B307CA"/>
    <w:rsid w:val="00B317BE"/>
    <w:rsid w:val="00B34488"/>
    <w:rsid w:val="00B34AD8"/>
    <w:rsid w:val="00B362BC"/>
    <w:rsid w:val="00B36AA0"/>
    <w:rsid w:val="00B372F9"/>
    <w:rsid w:val="00B375BC"/>
    <w:rsid w:val="00B376A8"/>
    <w:rsid w:val="00B401E8"/>
    <w:rsid w:val="00B40598"/>
    <w:rsid w:val="00B40725"/>
    <w:rsid w:val="00B41835"/>
    <w:rsid w:val="00B42B2A"/>
    <w:rsid w:val="00B4302E"/>
    <w:rsid w:val="00B4313B"/>
    <w:rsid w:val="00B436FD"/>
    <w:rsid w:val="00B4520C"/>
    <w:rsid w:val="00B45923"/>
    <w:rsid w:val="00B47328"/>
    <w:rsid w:val="00B47F0C"/>
    <w:rsid w:val="00B5008E"/>
    <w:rsid w:val="00B50FAA"/>
    <w:rsid w:val="00B538D5"/>
    <w:rsid w:val="00B5502C"/>
    <w:rsid w:val="00B56B3B"/>
    <w:rsid w:val="00B57361"/>
    <w:rsid w:val="00B57383"/>
    <w:rsid w:val="00B57A42"/>
    <w:rsid w:val="00B60562"/>
    <w:rsid w:val="00B61E1E"/>
    <w:rsid w:val="00B62321"/>
    <w:rsid w:val="00B634A2"/>
    <w:rsid w:val="00B636DE"/>
    <w:rsid w:val="00B64345"/>
    <w:rsid w:val="00B64BC0"/>
    <w:rsid w:val="00B672CD"/>
    <w:rsid w:val="00B676F6"/>
    <w:rsid w:val="00B67EE6"/>
    <w:rsid w:val="00B7068A"/>
    <w:rsid w:val="00B70DBC"/>
    <w:rsid w:val="00B70E35"/>
    <w:rsid w:val="00B70F14"/>
    <w:rsid w:val="00B71041"/>
    <w:rsid w:val="00B71B5D"/>
    <w:rsid w:val="00B73138"/>
    <w:rsid w:val="00B73AF9"/>
    <w:rsid w:val="00B74FFE"/>
    <w:rsid w:val="00B75E56"/>
    <w:rsid w:val="00B76C26"/>
    <w:rsid w:val="00B8098A"/>
    <w:rsid w:val="00B8121A"/>
    <w:rsid w:val="00B81391"/>
    <w:rsid w:val="00B81B3A"/>
    <w:rsid w:val="00B83F22"/>
    <w:rsid w:val="00B84543"/>
    <w:rsid w:val="00B85CA7"/>
    <w:rsid w:val="00B86001"/>
    <w:rsid w:val="00B86073"/>
    <w:rsid w:val="00B87629"/>
    <w:rsid w:val="00B87C17"/>
    <w:rsid w:val="00B90321"/>
    <w:rsid w:val="00B90714"/>
    <w:rsid w:val="00B90865"/>
    <w:rsid w:val="00B91C58"/>
    <w:rsid w:val="00B92F24"/>
    <w:rsid w:val="00B93409"/>
    <w:rsid w:val="00B93951"/>
    <w:rsid w:val="00B9454C"/>
    <w:rsid w:val="00B9495F"/>
    <w:rsid w:val="00B96720"/>
    <w:rsid w:val="00B96DE5"/>
    <w:rsid w:val="00B96ECA"/>
    <w:rsid w:val="00BA0C4F"/>
    <w:rsid w:val="00BA154B"/>
    <w:rsid w:val="00BA1B61"/>
    <w:rsid w:val="00BA2A50"/>
    <w:rsid w:val="00BA2D61"/>
    <w:rsid w:val="00BA3989"/>
    <w:rsid w:val="00BA3F47"/>
    <w:rsid w:val="00BA519C"/>
    <w:rsid w:val="00BA56B6"/>
    <w:rsid w:val="00BA59FA"/>
    <w:rsid w:val="00BA6D50"/>
    <w:rsid w:val="00BA7065"/>
    <w:rsid w:val="00BA73AE"/>
    <w:rsid w:val="00BB1D19"/>
    <w:rsid w:val="00BB2D8C"/>
    <w:rsid w:val="00BB31ED"/>
    <w:rsid w:val="00BB5C95"/>
    <w:rsid w:val="00BB62E0"/>
    <w:rsid w:val="00BB7B9D"/>
    <w:rsid w:val="00BB7C58"/>
    <w:rsid w:val="00BC1F2E"/>
    <w:rsid w:val="00BC2738"/>
    <w:rsid w:val="00BC3481"/>
    <w:rsid w:val="00BC3C98"/>
    <w:rsid w:val="00BC4B60"/>
    <w:rsid w:val="00BC4D51"/>
    <w:rsid w:val="00BC5094"/>
    <w:rsid w:val="00BC5ED0"/>
    <w:rsid w:val="00BC635E"/>
    <w:rsid w:val="00BC6751"/>
    <w:rsid w:val="00BD001A"/>
    <w:rsid w:val="00BD0196"/>
    <w:rsid w:val="00BD0B66"/>
    <w:rsid w:val="00BD2699"/>
    <w:rsid w:val="00BD3AB3"/>
    <w:rsid w:val="00BD4BC8"/>
    <w:rsid w:val="00BD4F84"/>
    <w:rsid w:val="00BD4FAA"/>
    <w:rsid w:val="00BD6692"/>
    <w:rsid w:val="00BE0BD8"/>
    <w:rsid w:val="00BE0D1E"/>
    <w:rsid w:val="00BE2D2E"/>
    <w:rsid w:val="00BE360F"/>
    <w:rsid w:val="00BE37CF"/>
    <w:rsid w:val="00BE38DA"/>
    <w:rsid w:val="00BE3ACE"/>
    <w:rsid w:val="00BE3E0C"/>
    <w:rsid w:val="00BE3F31"/>
    <w:rsid w:val="00BE417A"/>
    <w:rsid w:val="00BE4656"/>
    <w:rsid w:val="00BE4A2F"/>
    <w:rsid w:val="00BE5175"/>
    <w:rsid w:val="00BE5AD7"/>
    <w:rsid w:val="00BE5EC5"/>
    <w:rsid w:val="00BE5FE3"/>
    <w:rsid w:val="00BE73FF"/>
    <w:rsid w:val="00BE757E"/>
    <w:rsid w:val="00BE75E8"/>
    <w:rsid w:val="00BE7FC8"/>
    <w:rsid w:val="00BF0969"/>
    <w:rsid w:val="00BF150A"/>
    <w:rsid w:val="00BF231E"/>
    <w:rsid w:val="00BF34E0"/>
    <w:rsid w:val="00BF36F6"/>
    <w:rsid w:val="00BF518F"/>
    <w:rsid w:val="00BF53B1"/>
    <w:rsid w:val="00BF66A8"/>
    <w:rsid w:val="00BF70CB"/>
    <w:rsid w:val="00BF7868"/>
    <w:rsid w:val="00C0001A"/>
    <w:rsid w:val="00C003F3"/>
    <w:rsid w:val="00C01EA0"/>
    <w:rsid w:val="00C01FC8"/>
    <w:rsid w:val="00C03EC9"/>
    <w:rsid w:val="00C04236"/>
    <w:rsid w:val="00C04BCC"/>
    <w:rsid w:val="00C05547"/>
    <w:rsid w:val="00C05EC4"/>
    <w:rsid w:val="00C061F1"/>
    <w:rsid w:val="00C06F25"/>
    <w:rsid w:val="00C11174"/>
    <w:rsid w:val="00C114D0"/>
    <w:rsid w:val="00C12012"/>
    <w:rsid w:val="00C12591"/>
    <w:rsid w:val="00C128ED"/>
    <w:rsid w:val="00C13223"/>
    <w:rsid w:val="00C139F1"/>
    <w:rsid w:val="00C13C85"/>
    <w:rsid w:val="00C14B33"/>
    <w:rsid w:val="00C1510D"/>
    <w:rsid w:val="00C15919"/>
    <w:rsid w:val="00C15AAA"/>
    <w:rsid w:val="00C16E78"/>
    <w:rsid w:val="00C16ECA"/>
    <w:rsid w:val="00C17FB9"/>
    <w:rsid w:val="00C21001"/>
    <w:rsid w:val="00C214EB"/>
    <w:rsid w:val="00C2387E"/>
    <w:rsid w:val="00C23AD5"/>
    <w:rsid w:val="00C24C77"/>
    <w:rsid w:val="00C24D14"/>
    <w:rsid w:val="00C24F65"/>
    <w:rsid w:val="00C31134"/>
    <w:rsid w:val="00C31888"/>
    <w:rsid w:val="00C31FF5"/>
    <w:rsid w:val="00C32835"/>
    <w:rsid w:val="00C32839"/>
    <w:rsid w:val="00C32DB9"/>
    <w:rsid w:val="00C3384F"/>
    <w:rsid w:val="00C33859"/>
    <w:rsid w:val="00C3429A"/>
    <w:rsid w:val="00C354F8"/>
    <w:rsid w:val="00C35F58"/>
    <w:rsid w:val="00C36A71"/>
    <w:rsid w:val="00C375DA"/>
    <w:rsid w:val="00C37B61"/>
    <w:rsid w:val="00C37E32"/>
    <w:rsid w:val="00C37E79"/>
    <w:rsid w:val="00C404DF"/>
    <w:rsid w:val="00C423C3"/>
    <w:rsid w:val="00C42B2A"/>
    <w:rsid w:val="00C434C2"/>
    <w:rsid w:val="00C44150"/>
    <w:rsid w:val="00C44630"/>
    <w:rsid w:val="00C45C08"/>
    <w:rsid w:val="00C478C7"/>
    <w:rsid w:val="00C50E25"/>
    <w:rsid w:val="00C511A8"/>
    <w:rsid w:val="00C517D9"/>
    <w:rsid w:val="00C51E42"/>
    <w:rsid w:val="00C5264B"/>
    <w:rsid w:val="00C52778"/>
    <w:rsid w:val="00C52E53"/>
    <w:rsid w:val="00C530FD"/>
    <w:rsid w:val="00C532DE"/>
    <w:rsid w:val="00C53576"/>
    <w:rsid w:val="00C53D0B"/>
    <w:rsid w:val="00C54247"/>
    <w:rsid w:val="00C5558D"/>
    <w:rsid w:val="00C56607"/>
    <w:rsid w:val="00C56CEE"/>
    <w:rsid w:val="00C57AB6"/>
    <w:rsid w:val="00C57B99"/>
    <w:rsid w:val="00C607BA"/>
    <w:rsid w:val="00C62204"/>
    <w:rsid w:val="00C626E7"/>
    <w:rsid w:val="00C63132"/>
    <w:rsid w:val="00C632F5"/>
    <w:rsid w:val="00C6394B"/>
    <w:rsid w:val="00C6550E"/>
    <w:rsid w:val="00C6594C"/>
    <w:rsid w:val="00C66615"/>
    <w:rsid w:val="00C66719"/>
    <w:rsid w:val="00C66C59"/>
    <w:rsid w:val="00C672F2"/>
    <w:rsid w:val="00C678A3"/>
    <w:rsid w:val="00C67BA7"/>
    <w:rsid w:val="00C67C34"/>
    <w:rsid w:val="00C70143"/>
    <w:rsid w:val="00C7031B"/>
    <w:rsid w:val="00C70967"/>
    <w:rsid w:val="00C71020"/>
    <w:rsid w:val="00C71758"/>
    <w:rsid w:val="00C727B9"/>
    <w:rsid w:val="00C72970"/>
    <w:rsid w:val="00C735B5"/>
    <w:rsid w:val="00C7455A"/>
    <w:rsid w:val="00C74EF4"/>
    <w:rsid w:val="00C752DD"/>
    <w:rsid w:val="00C7550C"/>
    <w:rsid w:val="00C75A04"/>
    <w:rsid w:val="00C75A7C"/>
    <w:rsid w:val="00C766CE"/>
    <w:rsid w:val="00C76A3C"/>
    <w:rsid w:val="00C77189"/>
    <w:rsid w:val="00C80BA3"/>
    <w:rsid w:val="00C80CB5"/>
    <w:rsid w:val="00C824F9"/>
    <w:rsid w:val="00C832D9"/>
    <w:rsid w:val="00C834D7"/>
    <w:rsid w:val="00C83B3C"/>
    <w:rsid w:val="00C8444C"/>
    <w:rsid w:val="00C859FF"/>
    <w:rsid w:val="00C874C2"/>
    <w:rsid w:val="00C87785"/>
    <w:rsid w:val="00C87907"/>
    <w:rsid w:val="00C90EE9"/>
    <w:rsid w:val="00C9132B"/>
    <w:rsid w:val="00C91412"/>
    <w:rsid w:val="00C9146A"/>
    <w:rsid w:val="00C91C8C"/>
    <w:rsid w:val="00C92863"/>
    <w:rsid w:val="00C92DB7"/>
    <w:rsid w:val="00C938F1"/>
    <w:rsid w:val="00C93C40"/>
    <w:rsid w:val="00C95E3E"/>
    <w:rsid w:val="00C96388"/>
    <w:rsid w:val="00C966F5"/>
    <w:rsid w:val="00C968C1"/>
    <w:rsid w:val="00C972CF"/>
    <w:rsid w:val="00CA01DB"/>
    <w:rsid w:val="00CA0365"/>
    <w:rsid w:val="00CA0568"/>
    <w:rsid w:val="00CA2523"/>
    <w:rsid w:val="00CA561C"/>
    <w:rsid w:val="00CB028E"/>
    <w:rsid w:val="00CB0A0F"/>
    <w:rsid w:val="00CB0A4A"/>
    <w:rsid w:val="00CB0DA7"/>
    <w:rsid w:val="00CB0E77"/>
    <w:rsid w:val="00CB108C"/>
    <w:rsid w:val="00CB1C1C"/>
    <w:rsid w:val="00CB1DD5"/>
    <w:rsid w:val="00CB1E3B"/>
    <w:rsid w:val="00CB3615"/>
    <w:rsid w:val="00CB3960"/>
    <w:rsid w:val="00CB3F88"/>
    <w:rsid w:val="00CB462A"/>
    <w:rsid w:val="00CB49B4"/>
    <w:rsid w:val="00CB5A67"/>
    <w:rsid w:val="00CB6FB8"/>
    <w:rsid w:val="00CB7DAA"/>
    <w:rsid w:val="00CC070E"/>
    <w:rsid w:val="00CC0CE9"/>
    <w:rsid w:val="00CC1E73"/>
    <w:rsid w:val="00CC2A0B"/>
    <w:rsid w:val="00CC2F84"/>
    <w:rsid w:val="00CC3D48"/>
    <w:rsid w:val="00CC3DD4"/>
    <w:rsid w:val="00CC4174"/>
    <w:rsid w:val="00CC41BE"/>
    <w:rsid w:val="00CC5CFE"/>
    <w:rsid w:val="00CC664F"/>
    <w:rsid w:val="00CD0515"/>
    <w:rsid w:val="00CD1AE2"/>
    <w:rsid w:val="00CD1B57"/>
    <w:rsid w:val="00CD3152"/>
    <w:rsid w:val="00CD33F3"/>
    <w:rsid w:val="00CD3B18"/>
    <w:rsid w:val="00CD5203"/>
    <w:rsid w:val="00CD59D0"/>
    <w:rsid w:val="00CD5B2B"/>
    <w:rsid w:val="00CD5C18"/>
    <w:rsid w:val="00CD7706"/>
    <w:rsid w:val="00CE0D88"/>
    <w:rsid w:val="00CE1CC7"/>
    <w:rsid w:val="00CE3111"/>
    <w:rsid w:val="00CE40B5"/>
    <w:rsid w:val="00CE4217"/>
    <w:rsid w:val="00CE6AE5"/>
    <w:rsid w:val="00CE6BEC"/>
    <w:rsid w:val="00CE728C"/>
    <w:rsid w:val="00CE7E82"/>
    <w:rsid w:val="00CE7EF9"/>
    <w:rsid w:val="00CF08AB"/>
    <w:rsid w:val="00CF0F13"/>
    <w:rsid w:val="00CF16F8"/>
    <w:rsid w:val="00CF17AC"/>
    <w:rsid w:val="00CF2759"/>
    <w:rsid w:val="00CF3F37"/>
    <w:rsid w:val="00CF44C5"/>
    <w:rsid w:val="00CF45F1"/>
    <w:rsid w:val="00CF4866"/>
    <w:rsid w:val="00CF4C2D"/>
    <w:rsid w:val="00CF532D"/>
    <w:rsid w:val="00CF5463"/>
    <w:rsid w:val="00CF5C64"/>
    <w:rsid w:val="00CF6323"/>
    <w:rsid w:val="00CF694B"/>
    <w:rsid w:val="00CF713A"/>
    <w:rsid w:val="00CF7B66"/>
    <w:rsid w:val="00D002FD"/>
    <w:rsid w:val="00D00868"/>
    <w:rsid w:val="00D015BE"/>
    <w:rsid w:val="00D01941"/>
    <w:rsid w:val="00D01969"/>
    <w:rsid w:val="00D029F4"/>
    <w:rsid w:val="00D0335D"/>
    <w:rsid w:val="00D038BC"/>
    <w:rsid w:val="00D03BFF"/>
    <w:rsid w:val="00D043CB"/>
    <w:rsid w:val="00D05146"/>
    <w:rsid w:val="00D05DDB"/>
    <w:rsid w:val="00D061F9"/>
    <w:rsid w:val="00D07239"/>
    <w:rsid w:val="00D07A26"/>
    <w:rsid w:val="00D1084E"/>
    <w:rsid w:val="00D10E82"/>
    <w:rsid w:val="00D11346"/>
    <w:rsid w:val="00D11AE0"/>
    <w:rsid w:val="00D14D20"/>
    <w:rsid w:val="00D15E67"/>
    <w:rsid w:val="00D161E9"/>
    <w:rsid w:val="00D228B6"/>
    <w:rsid w:val="00D22DD0"/>
    <w:rsid w:val="00D241A4"/>
    <w:rsid w:val="00D24698"/>
    <w:rsid w:val="00D24F76"/>
    <w:rsid w:val="00D2557B"/>
    <w:rsid w:val="00D26821"/>
    <w:rsid w:val="00D2700B"/>
    <w:rsid w:val="00D27BB7"/>
    <w:rsid w:val="00D30596"/>
    <w:rsid w:val="00D327F4"/>
    <w:rsid w:val="00D33339"/>
    <w:rsid w:val="00D3351C"/>
    <w:rsid w:val="00D338BF"/>
    <w:rsid w:val="00D33BF7"/>
    <w:rsid w:val="00D33FFE"/>
    <w:rsid w:val="00D3493E"/>
    <w:rsid w:val="00D353FA"/>
    <w:rsid w:val="00D35710"/>
    <w:rsid w:val="00D360CF"/>
    <w:rsid w:val="00D361BC"/>
    <w:rsid w:val="00D36BC6"/>
    <w:rsid w:val="00D373BE"/>
    <w:rsid w:val="00D37D83"/>
    <w:rsid w:val="00D37DCD"/>
    <w:rsid w:val="00D42407"/>
    <w:rsid w:val="00D42E41"/>
    <w:rsid w:val="00D43B8E"/>
    <w:rsid w:val="00D43D0D"/>
    <w:rsid w:val="00D44519"/>
    <w:rsid w:val="00D463C8"/>
    <w:rsid w:val="00D4640C"/>
    <w:rsid w:val="00D47244"/>
    <w:rsid w:val="00D502D5"/>
    <w:rsid w:val="00D504D6"/>
    <w:rsid w:val="00D505A0"/>
    <w:rsid w:val="00D506E8"/>
    <w:rsid w:val="00D51349"/>
    <w:rsid w:val="00D516E1"/>
    <w:rsid w:val="00D51BD3"/>
    <w:rsid w:val="00D51CB5"/>
    <w:rsid w:val="00D528AD"/>
    <w:rsid w:val="00D52B1B"/>
    <w:rsid w:val="00D5462C"/>
    <w:rsid w:val="00D54F84"/>
    <w:rsid w:val="00D55CF1"/>
    <w:rsid w:val="00D55D43"/>
    <w:rsid w:val="00D57C99"/>
    <w:rsid w:val="00D60239"/>
    <w:rsid w:val="00D6124F"/>
    <w:rsid w:val="00D61C75"/>
    <w:rsid w:val="00D637C4"/>
    <w:rsid w:val="00D643BE"/>
    <w:rsid w:val="00D647D5"/>
    <w:rsid w:val="00D65B0C"/>
    <w:rsid w:val="00D663EF"/>
    <w:rsid w:val="00D669F0"/>
    <w:rsid w:val="00D67238"/>
    <w:rsid w:val="00D6772C"/>
    <w:rsid w:val="00D67DF5"/>
    <w:rsid w:val="00D70325"/>
    <w:rsid w:val="00D70754"/>
    <w:rsid w:val="00D709CA"/>
    <w:rsid w:val="00D72058"/>
    <w:rsid w:val="00D721CF"/>
    <w:rsid w:val="00D72976"/>
    <w:rsid w:val="00D72D46"/>
    <w:rsid w:val="00D72DA2"/>
    <w:rsid w:val="00D74153"/>
    <w:rsid w:val="00D743CB"/>
    <w:rsid w:val="00D756F6"/>
    <w:rsid w:val="00D75B82"/>
    <w:rsid w:val="00D75C58"/>
    <w:rsid w:val="00D75D1F"/>
    <w:rsid w:val="00D760A3"/>
    <w:rsid w:val="00D762D4"/>
    <w:rsid w:val="00D76A97"/>
    <w:rsid w:val="00D776E3"/>
    <w:rsid w:val="00D8210B"/>
    <w:rsid w:val="00D82126"/>
    <w:rsid w:val="00D82DA4"/>
    <w:rsid w:val="00D84720"/>
    <w:rsid w:val="00D84ECA"/>
    <w:rsid w:val="00D850D1"/>
    <w:rsid w:val="00D85F0C"/>
    <w:rsid w:val="00D8662D"/>
    <w:rsid w:val="00D87606"/>
    <w:rsid w:val="00D908B3"/>
    <w:rsid w:val="00D912D7"/>
    <w:rsid w:val="00D91596"/>
    <w:rsid w:val="00D9299C"/>
    <w:rsid w:val="00D9374F"/>
    <w:rsid w:val="00D94E48"/>
    <w:rsid w:val="00D95371"/>
    <w:rsid w:val="00D95FD9"/>
    <w:rsid w:val="00D96275"/>
    <w:rsid w:val="00D9713E"/>
    <w:rsid w:val="00DA04A7"/>
    <w:rsid w:val="00DA16A8"/>
    <w:rsid w:val="00DA1B69"/>
    <w:rsid w:val="00DA2108"/>
    <w:rsid w:val="00DA26F1"/>
    <w:rsid w:val="00DA2EE0"/>
    <w:rsid w:val="00DA3312"/>
    <w:rsid w:val="00DA33E4"/>
    <w:rsid w:val="00DA3444"/>
    <w:rsid w:val="00DA382D"/>
    <w:rsid w:val="00DA3A89"/>
    <w:rsid w:val="00DA4797"/>
    <w:rsid w:val="00DA4EE0"/>
    <w:rsid w:val="00DA5442"/>
    <w:rsid w:val="00DA7374"/>
    <w:rsid w:val="00DA7573"/>
    <w:rsid w:val="00DA7B92"/>
    <w:rsid w:val="00DA7DE8"/>
    <w:rsid w:val="00DB02F4"/>
    <w:rsid w:val="00DB0C7D"/>
    <w:rsid w:val="00DB144A"/>
    <w:rsid w:val="00DB1D90"/>
    <w:rsid w:val="00DB22C1"/>
    <w:rsid w:val="00DB2EAF"/>
    <w:rsid w:val="00DB350B"/>
    <w:rsid w:val="00DB3613"/>
    <w:rsid w:val="00DB3A74"/>
    <w:rsid w:val="00DB3B50"/>
    <w:rsid w:val="00DB5AE8"/>
    <w:rsid w:val="00DB5C2C"/>
    <w:rsid w:val="00DB70C1"/>
    <w:rsid w:val="00DB76F9"/>
    <w:rsid w:val="00DB7AD2"/>
    <w:rsid w:val="00DB7C72"/>
    <w:rsid w:val="00DB7E27"/>
    <w:rsid w:val="00DC1070"/>
    <w:rsid w:val="00DC10FE"/>
    <w:rsid w:val="00DC139F"/>
    <w:rsid w:val="00DC213E"/>
    <w:rsid w:val="00DC2833"/>
    <w:rsid w:val="00DC327B"/>
    <w:rsid w:val="00DC38E6"/>
    <w:rsid w:val="00DC4F44"/>
    <w:rsid w:val="00DC598D"/>
    <w:rsid w:val="00DC5E47"/>
    <w:rsid w:val="00DC6263"/>
    <w:rsid w:val="00DC67FE"/>
    <w:rsid w:val="00DD0BFD"/>
    <w:rsid w:val="00DD1441"/>
    <w:rsid w:val="00DD1F15"/>
    <w:rsid w:val="00DD2CB6"/>
    <w:rsid w:val="00DD3774"/>
    <w:rsid w:val="00DD3EF1"/>
    <w:rsid w:val="00DD5FC4"/>
    <w:rsid w:val="00DD7359"/>
    <w:rsid w:val="00DD7A4B"/>
    <w:rsid w:val="00DE0B46"/>
    <w:rsid w:val="00DE0FCD"/>
    <w:rsid w:val="00DE111A"/>
    <w:rsid w:val="00DE2137"/>
    <w:rsid w:val="00DE2D0A"/>
    <w:rsid w:val="00DE2D4E"/>
    <w:rsid w:val="00DE369C"/>
    <w:rsid w:val="00DE3774"/>
    <w:rsid w:val="00DE37B3"/>
    <w:rsid w:val="00DE42F4"/>
    <w:rsid w:val="00DE4719"/>
    <w:rsid w:val="00DE4C32"/>
    <w:rsid w:val="00DE5D9D"/>
    <w:rsid w:val="00DE673E"/>
    <w:rsid w:val="00DE6FEB"/>
    <w:rsid w:val="00DE71F3"/>
    <w:rsid w:val="00DE7322"/>
    <w:rsid w:val="00DE7759"/>
    <w:rsid w:val="00DE7FC2"/>
    <w:rsid w:val="00DF0560"/>
    <w:rsid w:val="00DF0EE0"/>
    <w:rsid w:val="00DF201A"/>
    <w:rsid w:val="00DF37BF"/>
    <w:rsid w:val="00DF3F4A"/>
    <w:rsid w:val="00DF4900"/>
    <w:rsid w:val="00DF49D4"/>
    <w:rsid w:val="00DF57F2"/>
    <w:rsid w:val="00DF766F"/>
    <w:rsid w:val="00E005F5"/>
    <w:rsid w:val="00E01242"/>
    <w:rsid w:val="00E021E7"/>
    <w:rsid w:val="00E04CD4"/>
    <w:rsid w:val="00E05FF4"/>
    <w:rsid w:val="00E061DC"/>
    <w:rsid w:val="00E10BBD"/>
    <w:rsid w:val="00E10C2D"/>
    <w:rsid w:val="00E10E7B"/>
    <w:rsid w:val="00E11417"/>
    <w:rsid w:val="00E11996"/>
    <w:rsid w:val="00E1207B"/>
    <w:rsid w:val="00E12396"/>
    <w:rsid w:val="00E129C5"/>
    <w:rsid w:val="00E12AE3"/>
    <w:rsid w:val="00E12EF5"/>
    <w:rsid w:val="00E12F22"/>
    <w:rsid w:val="00E13C7F"/>
    <w:rsid w:val="00E15044"/>
    <w:rsid w:val="00E16485"/>
    <w:rsid w:val="00E17A83"/>
    <w:rsid w:val="00E17C52"/>
    <w:rsid w:val="00E2099A"/>
    <w:rsid w:val="00E22AE5"/>
    <w:rsid w:val="00E24766"/>
    <w:rsid w:val="00E24870"/>
    <w:rsid w:val="00E24932"/>
    <w:rsid w:val="00E25C89"/>
    <w:rsid w:val="00E26437"/>
    <w:rsid w:val="00E26A18"/>
    <w:rsid w:val="00E26DE3"/>
    <w:rsid w:val="00E27093"/>
    <w:rsid w:val="00E274FB"/>
    <w:rsid w:val="00E310CB"/>
    <w:rsid w:val="00E31D7B"/>
    <w:rsid w:val="00E32225"/>
    <w:rsid w:val="00E332CC"/>
    <w:rsid w:val="00E33F06"/>
    <w:rsid w:val="00E3464A"/>
    <w:rsid w:val="00E34D0D"/>
    <w:rsid w:val="00E36321"/>
    <w:rsid w:val="00E4099A"/>
    <w:rsid w:val="00E40AFF"/>
    <w:rsid w:val="00E40C1E"/>
    <w:rsid w:val="00E415B0"/>
    <w:rsid w:val="00E419C2"/>
    <w:rsid w:val="00E41A7A"/>
    <w:rsid w:val="00E420DD"/>
    <w:rsid w:val="00E42BE3"/>
    <w:rsid w:val="00E44D9D"/>
    <w:rsid w:val="00E46886"/>
    <w:rsid w:val="00E470BF"/>
    <w:rsid w:val="00E509D5"/>
    <w:rsid w:val="00E50C57"/>
    <w:rsid w:val="00E50D2C"/>
    <w:rsid w:val="00E522FB"/>
    <w:rsid w:val="00E53B84"/>
    <w:rsid w:val="00E54135"/>
    <w:rsid w:val="00E546AC"/>
    <w:rsid w:val="00E548D7"/>
    <w:rsid w:val="00E5540D"/>
    <w:rsid w:val="00E5550B"/>
    <w:rsid w:val="00E55E65"/>
    <w:rsid w:val="00E56E5D"/>
    <w:rsid w:val="00E6120F"/>
    <w:rsid w:val="00E620C9"/>
    <w:rsid w:val="00E621E0"/>
    <w:rsid w:val="00E629FB"/>
    <w:rsid w:val="00E62ACB"/>
    <w:rsid w:val="00E62E8A"/>
    <w:rsid w:val="00E6367E"/>
    <w:rsid w:val="00E64152"/>
    <w:rsid w:val="00E66071"/>
    <w:rsid w:val="00E66776"/>
    <w:rsid w:val="00E6684C"/>
    <w:rsid w:val="00E66FB9"/>
    <w:rsid w:val="00E67157"/>
    <w:rsid w:val="00E700FB"/>
    <w:rsid w:val="00E70B00"/>
    <w:rsid w:val="00E70F0E"/>
    <w:rsid w:val="00E7196A"/>
    <w:rsid w:val="00E71DF3"/>
    <w:rsid w:val="00E72089"/>
    <w:rsid w:val="00E728ED"/>
    <w:rsid w:val="00E729E0"/>
    <w:rsid w:val="00E74551"/>
    <w:rsid w:val="00E754AE"/>
    <w:rsid w:val="00E75666"/>
    <w:rsid w:val="00E75D78"/>
    <w:rsid w:val="00E75DC8"/>
    <w:rsid w:val="00E76150"/>
    <w:rsid w:val="00E77955"/>
    <w:rsid w:val="00E779BA"/>
    <w:rsid w:val="00E8036D"/>
    <w:rsid w:val="00E806D9"/>
    <w:rsid w:val="00E81338"/>
    <w:rsid w:val="00E81DD1"/>
    <w:rsid w:val="00E81F39"/>
    <w:rsid w:val="00E82002"/>
    <w:rsid w:val="00E83563"/>
    <w:rsid w:val="00E838C3"/>
    <w:rsid w:val="00E84490"/>
    <w:rsid w:val="00E85253"/>
    <w:rsid w:val="00E85891"/>
    <w:rsid w:val="00E85E94"/>
    <w:rsid w:val="00E86B36"/>
    <w:rsid w:val="00E871C8"/>
    <w:rsid w:val="00E87C58"/>
    <w:rsid w:val="00E90995"/>
    <w:rsid w:val="00E914A3"/>
    <w:rsid w:val="00E9230E"/>
    <w:rsid w:val="00E93081"/>
    <w:rsid w:val="00E93980"/>
    <w:rsid w:val="00E93DCA"/>
    <w:rsid w:val="00E94D88"/>
    <w:rsid w:val="00E9575D"/>
    <w:rsid w:val="00E9588C"/>
    <w:rsid w:val="00E964A2"/>
    <w:rsid w:val="00E97C22"/>
    <w:rsid w:val="00EA05F1"/>
    <w:rsid w:val="00EA08F9"/>
    <w:rsid w:val="00EA144B"/>
    <w:rsid w:val="00EA4555"/>
    <w:rsid w:val="00EA4845"/>
    <w:rsid w:val="00EA5338"/>
    <w:rsid w:val="00EA5A95"/>
    <w:rsid w:val="00EA5E8C"/>
    <w:rsid w:val="00EA5FEA"/>
    <w:rsid w:val="00EA6484"/>
    <w:rsid w:val="00EA6B9D"/>
    <w:rsid w:val="00EA6D36"/>
    <w:rsid w:val="00EA78B4"/>
    <w:rsid w:val="00EA78BE"/>
    <w:rsid w:val="00EB1642"/>
    <w:rsid w:val="00EB1ABD"/>
    <w:rsid w:val="00EB1DB0"/>
    <w:rsid w:val="00EB326D"/>
    <w:rsid w:val="00EB342E"/>
    <w:rsid w:val="00EB361A"/>
    <w:rsid w:val="00EB3DCC"/>
    <w:rsid w:val="00EB40BE"/>
    <w:rsid w:val="00EB48F1"/>
    <w:rsid w:val="00EB50BF"/>
    <w:rsid w:val="00EB6BF6"/>
    <w:rsid w:val="00EB7ED8"/>
    <w:rsid w:val="00EB7EF2"/>
    <w:rsid w:val="00EC0E8B"/>
    <w:rsid w:val="00EC10A7"/>
    <w:rsid w:val="00EC13F7"/>
    <w:rsid w:val="00EC1707"/>
    <w:rsid w:val="00EC1866"/>
    <w:rsid w:val="00EC1B30"/>
    <w:rsid w:val="00EC2634"/>
    <w:rsid w:val="00EC2705"/>
    <w:rsid w:val="00EC2EB1"/>
    <w:rsid w:val="00EC38EC"/>
    <w:rsid w:val="00EC46BC"/>
    <w:rsid w:val="00EC4863"/>
    <w:rsid w:val="00EC50BD"/>
    <w:rsid w:val="00EC513C"/>
    <w:rsid w:val="00EC5270"/>
    <w:rsid w:val="00ED076C"/>
    <w:rsid w:val="00ED0DB8"/>
    <w:rsid w:val="00ED1094"/>
    <w:rsid w:val="00ED1302"/>
    <w:rsid w:val="00ED1B62"/>
    <w:rsid w:val="00ED2DD4"/>
    <w:rsid w:val="00ED4048"/>
    <w:rsid w:val="00ED4DE7"/>
    <w:rsid w:val="00ED50F7"/>
    <w:rsid w:val="00ED52BE"/>
    <w:rsid w:val="00ED5884"/>
    <w:rsid w:val="00ED5926"/>
    <w:rsid w:val="00ED5D0B"/>
    <w:rsid w:val="00ED7E2B"/>
    <w:rsid w:val="00EE017A"/>
    <w:rsid w:val="00EE09B9"/>
    <w:rsid w:val="00EE13F6"/>
    <w:rsid w:val="00EE1D68"/>
    <w:rsid w:val="00EE3502"/>
    <w:rsid w:val="00EE488E"/>
    <w:rsid w:val="00EE4AE4"/>
    <w:rsid w:val="00EE5090"/>
    <w:rsid w:val="00EE6061"/>
    <w:rsid w:val="00EE625B"/>
    <w:rsid w:val="00EE69CA"/>
    <w:rsid w:val="00EE69E1"/>
    <w:rsid w:val="00EF0372"/>
    <w:rsid w:val="00EF0BCF"/>
    <w:rsid w:val="00EF0EBF"/>
    <w:rsid w:val="00EF180C"/>
    <w:rsid w:val="00EF265B"/>
    <w:rsid w:val="00EF2C06"/>
    <w:rsid w:val="00EF3E38"/>
    <w:rsid w:val="00EF3F02"/>
    <w:rsid w:val="00EF4103"/>
    <w:rsid w:val="00EF487D"/>
    <w:rsid w:val="00EF5581"/>
    <w:rsid w:val="00EF57CE"/>
    <w:rsid w:val="00EF6B99"/>
    <w:rsid w:val="00EF7735"/>
    <w:rsid w:val="00F0020C"/>
    <w:rsid w:val="00F003AF"/>
    <w:rsid w:val="00F00D18"/>
    <w:rsid w:val="00F0132D"/>
    <w:rsid w:val="00F01380"/>
    <w:rsid w:val="00F015BC"/>
    <w:rsid w:val="00F02A02"/>
    <w:rsid w:val="00F0381B"/>
    <w:rsid w:val="00F04A40"/>
    <w:rsid w:val="00F05076"/>
    <w:rsid w:val="00F0520D"/>
    <w:rsid w:val="00F0666E"/>
    <w:rsid w:val="00F073F3"/>
    <w:rsid w:val="00F10119"/>
    <w:rsid w:val="00F105D6"/>
    <w:rsid w:val="00F10DFF"/>
    <w:rsid w:val="00F10F2A"/>
    <w:rsid w:val="00F11201"/>
    <w:rsid w:val="00F11DCB"/>
    <w:rsid w:val="00F12FFB"/>
    <w:rsid w:val="00F13B1F"/>
    <w:rsid w:val="00F14188"/>
    <w:rsid w:val="00F165C0"/>
    <w:rsid w:val="00F171CC"/>
    <w:rsid w:val="00F17C8E"/>
    <w:rsid w:val="00F17D61"/>
    <w:rsid w:val="00F17EA3"/>
    <w:rsid w:val="00F17EA6"/>
    <w:rsid w:val="00F20E97"/>
    <w:rsid w:val="00F23B60"/>
    <w:rsid w:val="00F23D2A"/>
    <w:rsid w:val="00F24159"/>
    <w:rsid w:val="00F2426C"/>
    <w:rsid w:val="00F245F6"/>
    <w:rsid w:val="00F24BA5"/>
    <w:rsid w:val="00F24E1D"/>
    <w:rsid w:val="00F25BB0"/>
    <w:rsid w:val="00F2608B"/>
    <w:rsid w:val="00F26461"/>
    <w:rsid w:val="00F26C1C"/>
    <w:rsid w:val="00F2785C"/>
    <w:rsid w:val="00F27875"/>
    <w:rsid w:val="00F27F95"/>
    <w:rsid w:val="00F3120D"/>
    <w:rsid w:val="00F31F18"/>
    <w:rsid w:val="00F32801"/>
    <w:rsid w:val="00F33472"/>
    <w:rsid w:val="00F33B42"/>
    <w:rsid w:val="00F352DD"/>
    <w:rsid w:val="00F354DF"/>
    <w:rsid w:val="00F35CA4"/>
    <w:rsid w:val="00F35F99"/>
    <w:rsid w:val="00F37451"/>
    <w:rsid w:val="00F401A6"/>
    <w:rsid w:val="00F401C7"/>
    <w:rsid w:val="00F411EB"/>
    <w:rsid w:val="00F4156F"/>
    <w:rsid w:val="00F42AA8"/>
    <w:rsid w:val="00F42F41"/>
    <w:rsid w:val="00F43284"/>
    <w:rsid w:val="00F4392A"/>
    <w:rsid w:val="00F43FFA"/>
    <w:rsid w:val="00F45F55"/>
    <w:rsid w:val="00F46AD0"/>
    <w:rsid w:val="00F47828"/>
    <w:rsid w:val="00F50128"/>
    <w:rsid w:val="00F50261"/>
    <w:rsid w:val="00F5065A"/>
    <w:rsid w:val="00F5222C"/>
    <w:rsid w:val="00F52BB2"/>
    <w:rsid w:val="00F53192"/>
    <w:rsid w:val="00F554FE"/>
    <w:rsid w:val="00F5675D"/>
    <w:rsid w:val="00F573E3"/>
    <w:rsid w:val="00F57605"/>
    <w:rsid w:val="00F57C1C"/>
    <w:rsid w:val="00F57ECB"/>
    <w:rsid w:val="00F60574"/>
    <w:rsid w:val="00F618A7"/>
    <w:rsid w:val="00F6226F"/>
    <w:rsid w:val="00F6371E"/>
    <w:rsid w:val="00F64E0E"/>
    <w:rsid w:val="00F651DD"/>
    <w:rsid w:val="00F6539D"/>
    <w:rsid w:val="00F65939"/>
    <w:rsid w:val="00F66048"/>
    <w:rsid w:val="00F668D4"/>
    <w:rsid w:val="00F66B26"/>
    <w:rsid w:val="00F67ACE"/>
    <w:rsid w:val="00F67E02"/>
    <w:rsid w:val="00F70355"/>
    <w:rsid w:val="00F703D2"/>
    <w:rsid w:val="00F70B6C"/>
    <w:rsid w:val="00F712BD"/>
    <w:rsid w:val="00F71A17"/>
    <w:rsid w:val="00F722AD"/>
    <w:rsid w:val="00F72612"/>
    <w:rsid w:val="00F736DB"/>
    <w:rsid w:val="00F74691"/>
    <w:rsid w:val="00F7545F"/>
    <w:rsid w:val="00F8047B"/>
    <w:rsid w:val="00F8055F"/>
    <w:rsid w:val="00F80621"/>
    <w:rsid w:val="00F82354"/>
    <w:rsid w:val="00F82530"/>
    <w:rsid w:val="00F82A3D"/>
    <w:rsid w:val="00F84512"/>
    <w:rsid w:val="00F849CD"/>
    <w:rsid w:val="00F8521C"/>
    <w:rsid w:val="00F8578B"/>
    <w:rsid w:val="00F85E40"/>
    <w:rsid w:val="00F876EF"/>
    <w:rsid w:val="00F87D17"/>
    <w:rsid w:val="00F915B4"/>
    <w:rsid w:val="00F921BB"/>
    <w:rsid w:val="00F92715"/>
    <w:rsid w:val="00F92AEA"/>
    <w:rsid w:val="00F938A9"/>
    <w:rsid w:val="00F94B1B"/>
    <w:rsid w:val="00F95037"/>
    <w:rsid w:val="00F963AF"/>
    <w:rsid w:val="00F9686C"/>
    <w:rsid w:val="00F96AFA"/>
    <w:rsid w:val="00F977F7"/>
    <w:rsid w:val="00F97A6C"/>
    <w:rsid w:val="00F97E66"/>
    <w:rsid w:val="00FA0043"/>
    <w:rsid w:val="00FA064B"/>
    <w:rsid w:val="00FA069C"/>
    <w:rsid w:val="00FA0748"/>
    <w:rsid w:val="00FA0888"/>
    <w:rsid w:val="00FA08D1"/>
    <w:rsid w:val="00FA0D95"/>
    <w:rsid w:val="00FA14B3"/>
    <w:rsid w:val="00FA161A"/>
    <w:rsid w:val="00FA17F2"/>
    <w:rsid w:val="00FA21E8"/>
    <w:rsid w:val="00FA235D"/>
    <w:rsid w:val="00FA31F6"/>
    <w:rsid w:val="00FA3558"/>
    <w:rsid w:val="00FA3F20"/>
    <w:rsid w:val="00FA499D"/>
    <w:rsid w:val="00FA4C5F"/>
    <w:rsid w:val="00FA6175"/>
    <w:rsid w:val="00FA63D1"/>
    <w:rsid w:val="00FA657C"/>
    <w:rsid w:val="00FA675F"/>
    <w:rsid w:val="00FA6AC6"/>
    <w:rsid w:val="00FB04A1"/>
    <w:rsid w:val="00FB059A"/>
    <w:rsid w:val="00FB07E4"/>
    <w:rsid w:val="00FB1A33"/>
    <w:rsid w:val="00FB2577"/>
    <w:rsid w:val="00FB28CC"/>
    <w:rsid w:val="00FB28E5"/>
    <w:rsid w:val="00FB2E6C"/>
    <w:rsid w:val="00FB4280"/>
    <w:rsid w:val="00FB4633"/>
    <w:rsid w:val="00FB5525"/>
    <w:rsid w:val="00FB6401"/>
    <w:rsid w:val="00FB6689"/>
    <w:rsid w:val="00FB6846"/>
    <w:rsid w:val="00FB6BED"/>
    <w:rsid w:val="00FC0065"/>
    <w:rsid w:val="00FC0071"/>
    <w:rsid w:val="00FC067C"/>
    <w:rsid w:val="00FC0754"/>
    <w:rsid w:val="00FC188F"/>
    <w:rsid w:val="00FC2633"/>
    <w:rsid w:val="00FC2B94"/>
    <w:rsid w:val="00FC44E8"/>
    <w:rsid w:val="00FC47AC"/>
    <w:rsid w:val="00FC4C24"/>
    <w:rsid w:val="00FC5662"/>
    <w:rsid w:val="00FC5864"/>
    <w:rsid w:val="00FC5B25"/>
    <w:rsid w:val="00FC61B4"/>
    <w:rsid w:val="00FC6C83"/>
    <w:rsid w:val="00FC6D22"/>
    <w:rsid w:val="00FC6D97"/>
    <w:rsid w:val="00FC7227"/>
    <w:rsid w:val="00FC7373"/>
    <w:rsid w:val="00FC75A9"/>
    <w:rsid w:val="00FC7646"/>
    <w:rsid w:val="00FD088D"/>
    <w:rsid w:val="00FD096D"/>
    <w:rsid w:val="00FD0BCE"/>
    <w:rsid w:val="00FD18CF"/>
    <w:rsid w:val="00FD1C7B"/>
    <w:rsid w:val="00FD1E55"/>
    <w:rsid w:val="00FD2151"/>
    <w:rsid w:val="00FD24F0"/>
    <w:rsid w:val="00FD2F63"/>
    <w:rsid w:val="00FD3411"/>
    <w:rsid w:val="00FD48A7"/>
    <w:rsid w:val="00FD56A6"/>
    <w:rsid w:val="00FD5A21"/>
    <w:rsid w:val="00FD5A3D"/>
    <w:rsid w:val="00FD5E27"/>
    <w:rsid w:val="00FD75FB"/>
    <w:rsid w:val="00FD7E0A"/>
    <w:rsid w:val="00FE02F7"/>
    <w:rsid w:val="00FE0367"/>
    <w:rsid w:val="00FE1388"/>
    <w:rsid w:val="00FE2090"/>
    <w:rsid w:val="00FE2A47"/>
    <w:rsid w:val="00FE49F2"/>
    <w:rsid w:val="00FE4AE2"/>
    <w:rsid w:val="00FE5EC5"/>
    <w:rsid w:val="00FE5FBC"/>
    <w:rsid w:val="00FE756C"/>
    <w:rsid w:val="00FE75AA"/>
    <w:rsid w:val="00FE7D0C"/>
    <w:rsid w:val="00FF032A"/>
    <w:rsid w:val="00FF0D4E"/>
    <w:rsid w:val="00FF10A1"/>
    <w:rsid w:val="00FF1386"/>
    <w:rsid w:val="00FF2C79"/>
    <w:rsid w:val="00FF2CBC"/>
    <w:rsid w:val="00FF3D6A"/>
    <w:rsid w:val="00FF49B3"/>
    <w:rsid w:val="00FF4FD7"/>
    <w:rsid w:val="00FF5583"/>
    <w:rsid w:val="00FF5E5F"/>
    <w:rsid w:val="00FF6197"/>
    <w:rsid w:val="00FF656E"/>
    <w:rsid w:val="00FF7C28"/>
    <w:rsid w:val="00FF7CAE"/>
    <w:rsid w:val="20303AE1"/>
    <w:rsid w:val="2B90DB42"/>
    <w:rsid w:val="4421DA53"/>
    <w:rsid w:val="5257699E"/>
    <w:rsid w:val="59FD6BC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69DD32C"/>
  <w15:docId w15:val="{12F67D6F-572A-432D-BE0F-1FD463704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pl-PL" w:eastAsia="pl-PL" w:bidi="pl-P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92F24"/>
    <w:rPr>
      <w:color w:val="000000"/>
    </w:rPr>
  </w:style>
  <w:style w:type="paragraph" w:styleId="Nagwek1">
    <w:name w:val="heading 1"/>
    <w:basedOn w:val="Normalny"/>
    <w:link w:val="Nagwek1Znak"/>
    <w:uiPriority w:val="9"/>
    <w:qFormat/>
    <w:rsid w:val="0081008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link w:val="Nagwek2Znak"/>
    <w:uiPriority w:val="9"/>
    <w:unhideWhenUsed/>
    <w:qFormat/>
    <w:rsid w:val="000D6BA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link w:val="Nagwek3Znak"/>
    <w:uiPriority w:val="9"/>
    <w:semiHidden/>
    <w:unhideWhenUsed/>
    <w:qFormat/>
    <w:rsid w:val="003C79D5"/>
    <w:pPr>
      <w:keepNext/>
      <w:keepLines/>
      <w:spacing w:before="4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qFormat/>
    <w:rPr>
      <w:rFonts w:ascii="Arial" w:eastAsia="Arial" w:hAnsi="Arial" w:cs="Arial"/>
      <w:b w:val="0"/>
      <w:bCs w:val="0"/>
      <w:i w:val="0"/>
      <w:iCs w:val="0"/>
      <w:caps w:val="0"/>
      <w:smallCaps w:val="0"/>
      <w:strike w:val="0"/>
      <w:dstrike w:val="0"/>
      <w:sz w:val="16"/>
      <w:szCs w:val="16"/>
      <w:u w:val="none"/>
    </w:rPr>
  </w:style>
  <w:style w:type="character" w:customStyle="1" w:styleId="Nagwek10">
    <w:name w:val="Nagłówek #1_"/>
    <w:basedOn w:val="Domylnaczcionkaakapitu"/>
    <w:qFormat/>
    <w:rPr>
      <w:rFonts w:ascii="Trebuchet MS" w:eastAsia="Trebuchet MS" w:hAnsi="Trebuchet MS" w:cs="Trebuchet MS"/>
      <w:b/>
      <w:bCs/>
      <w:i w:val="0"/>
      <w:iCs w:val="0"/>
      <w:caps w:val="0"/>
      <w:smallCaps w:val="0"/>
      <w:strike w:val="0"/>
      <w:dstrike w:val="0"/>
      <w:color w:val="1D174F"/>
      <w:sz w:val="24"/>
      <w:szCs w:val="24"/>
      <w:u w:val="none"/>
    </w:rPr>
  </w:style>
  <w:style w:type="character" w:customStyle="1" w:styleId="Teksttreci">
    <w:name w:val="Tekst treści_"/>
    <w:basedOn w:val="Domylnaczcionkaakapitu"/>
    <w:link w:val="Teksttreci0"/>
    <w:qFormat/>
    <w:rPr>
      <w:rFonts w:ascii="Trebuchet MS" w:eastAsia="Trebuchet MS" w:hAnsi="Trebuchet MS" w:cs="Trebuchet MS"/>
      <w:b w:val="0"/>
      <w:bCs w:val="0"/>
      <w:i w:val="0"/>
      <w:iCs w:val="0"/>
      <w:caps w:val="0"/>
      <w:smallCaps w:val="0"/>
      <w:strike w:val="0"/>
      <w:dstrike w:val="0"/>
      <w:color w:val="1D174F"/>
      <w:sz w:val="24"/>
      <w:szCs w:val="24"/>
      <w:u w:val="none"/>
    </w:rPr>
  </w:style>
  <w:style w:type="character" w:customStyle="1" w:styleId="Teksttreci3">
    <w:name w:val="Tekst treści (3)_"/>
    <w:basedOn w:val="Domylnaczcionkaakapitu"/>
    <w:link w:val="Teksttreci30"/>
    <w:qFormat/>
    <w:rPr>
      <w:rFonts w:ascii="Arial" w:eastAsia="Arial" w:hAnsi="Arial" w:cs="Arial"/>
      <w:b w:val="0"/>
      <w:bCs w:val="0"/>
      <w:i w:val="0"/>
      <w:iCs w:val="0"/>
      <w:caps w:val="0"/>
      <w:smallCaps w:val="0"/>
      <w:strike w:val="0"/>
      <w:dstrike w:val="0"/>
      <w:color w:val="1D174F"/>
      <w:sz w:val="20"/>
      <w:szCs w:val="20"/>
      <w:u w:val="none"/>
    </w:rPr>
  </w:style>
  <w:style w:type="character" w:customStyle="1" w:styleId="Podpisobrazu">
    <w:name w:val="Podpis obrazu_"/>
    <w:basedOn w:val="Domylnaczcionkaakapitu"/>
    <w:link w:val="Podpisobrazu0"/>
    <w:qFormat/>
    <w:rPr>
      <w:rFonts w:ascii="Arial" w:eastAsia="Arial" w:hAnsi="Arial" w:cs="Arial"/>
      <w:b/>
      <w:bCs/>
      <w:i w:val="0"/>
      <w:iCs w:val="0"/>
      <w:caps w:val="0"/>
      <w:smallCaps w:val="0"/>
      <w:strike w:val="0"/>
      <w:dstrike w:val="0"/>
      <w:color w:val="1D174F"/>
      <w:sz w:val="17"/>
      <w:szCs w:val="17"/>
      <w:u w:val="none"/>
    </w:rPr>
  </w:style>
  <w:style w:type="character" w:customStyle="1" w:styleId="Spistreci">
    <w:name w:val="Spis treści_"/>
    <w:basedOn w:val="Domylnaczcionkaakapitu"/>
    <w:link w:val="Spistreci0"/>
    <w:qFormat/>
    <w:rPr>
      <w:rFonts w:ascii="Trebuchet MS" w:eastAsia="Trebuchet MS" w:hAnsi="Trebuchet MS" w:cs="Trebuchet MS"/>
      <w:b/>
      <w:bCs/>
      <w:i w:val="0"/>
      <w:iCs w:val="0"/>
      <w:caps w:val="0"/>
      <w:smallCaps w:val="0"/>
      <w:strike w:val="0"/>
      <w:dstrike w:val="0"/>
      <w:color w:val="1D174F"/>
      <w:sz w:val="24"/>
      <w:szCs w:val="24"/>
      <w:u w:val="none"/>
    </w:rPr>
  </w:style>
  <w:style w:type="character" w:customStyle="1" w:styleId="Teksttreci2">
    <w:name w:val="Tekst treści (2)_"/>
    <w:basedOn w:val="Domylnaczcionkaakapitu"/>
    <w:link w:val="Teksttreci20"/>
    <w:qFormat/>
    <w:rPr>
      <w:rFonts w:ascii="Trebuchet MS" w:eastAsia="Trebuchet MS" w:hAnsi="Trebuchet MS" w:cs="Trebuchet MS"/>
      <w:b w:val="0"/>
      <w:bCs w:val="0"/>
      <w:i w:val="0"/>
      <w:iCs w:val="0"/>
      <w:caps w:val="0"/>
      <w:smallCaps w:val="0"/>
      <w:strike w:val="0"/>
      <w:dstrike w:val="0"/>
      <w:color w:val="1D174F"/>
      <w:sz w:val="20"/>
      <w:szCs w:val="20"/>
      <w:u w:val="none"/>
    </w:rPr>
  </w:style>
  <w:style w:type="character" w:customStyle="1" w:styleId="Teksttreci4">
    <w:name w:val="Tekst treści (4)_"/>
    <w:basedOn w:val="Domylnaczcionkaakapitu"/>
    <w:link w:val="Teksttreci40"/>
    <w:qFormat/>
    <w:rPr>
      <w:rFonts w:ascii="Trebuchet MS" w:eastAsia="Trebuchet MS" w:hAnsi="Trebuchet MS" w:cs="Trebuchet MS"/>
      <w:b/>
      <w:bCs/>
      <w:i w:val="0"/>
      <w:iCs w:val="0"/>
      <w:caps w:val="0"/>
      <w:smallCaps w:val="0"/>
      <w:strike w:val="0"/>
      <w:dstrike w:val="0"/>
      <w:color w:val="1D174F"/>
      <w:sz w:val="18"/>
      <w:szCs w:val="18"/>
      <w:u w:val="none"/>
    </w:rPr>
  </w:style>
  <w:style w:type="character" w:customStyle="1" w:styleId="NagwekZnak">
    <w:name w:val="Nagłówek Znak"/>
    <w:basedOn w:val="Domylnaczcionkaakapitu"/>
    <w:link w:val="Nagwek"/>
    <w:qFormat/>
    <w:rsid w:val="00B10054"/>
    <w:rPr>
      <w:color w:val="000000"/>
    </w:rPr>
  </w:style>
  <w:style w:type="character" w:customStyle="1" w:styleId="StopkaZnak">
    <w:name w:val="Stopka Znak"/>
    <w:aliases w:val="Znak Znak1 Znak Znak Znak,Znak Znak1 Znak Z Znak1,Znak Znak1 Znak Z Znak Znak,Znak Znak1 Znak Z Znak Znak Znak Znak1,Znak Znak1 Znak Z Znak Znak Znak Znak Znak,Znak Znak1 Znak Znak1,Znak Znak1 Znak1 Znak"/>
    <w:basedOn w:val="Domylnaczcionkaakapitu"/>
    <w:link w:val="Stopka0"/>
    <w:uiPriority w:val="99"/>
    <w:qFormat/>
    <w:rsid w:val="00B10054"/>
    <w:rPr>
      <w:color w:val="000000"/>
    </w:rPr>
  </w:style>
  <w:style w:type="character" w:customStyle="1" w:styleId="TytuZnak">
    <w:name w:val="Tytuł Znak"/>
    <w:link w:val="Tytu"/>
    <w:uiPriority w:val="10"/>
    <w:qFormat/>
    <w:locked/>
    <w:rsid w:val="00843252"/>
    <w:rPr>
      <w:b/>
      <w:sz w:val="28"/>
      <w:lang w:eastAsia="en-US" w:bidi="ar-SA"/>
    </w:rPr>
  </w:style>
  <w:style w:type="character" w:customStyle="1" w:styleId="TytuZnak1">
    <w:name w:val="Tytuł Znak1"/>
    <w:basedOn w:val="Domylnaczcionkaakapitu"/>
    <w:uiPriority w:val="10"/>
    <w:qFormat/>
    <w:rsid w:val="00843252"/>
    <w:rPr>
      <w:rFonts w:asciiTheme="majorHAnsi" w:eastAsiaTheme="majorEastAsia" w:hAnsiTheme="majorHAnsi" w:cstheme="majorBidi"/>
      <w:spacing w:val="0"/>
      <w:sz w:val="56"/>
      <w:szCs w:val="56"/>
    </w:rPr>
  </w:style>
  <w:style w:type="character" w:customStyle="1" w:styleId="Nagwek1Znak">
    <w:name w:val="Nagłówek 1 Znak"/>
    <w:basedOn w:val="Domylnaczcionkaakapitu"/>
    <w:link w:val="Nagwek1"/>
    <w:uiPriority w:val="9"/>
    <w:qFormat/>
    <w:rsid w:val="00810083"/>
    <w:rPr>
      <w:rFonts w:asciiTheme="majorHAnsi" w:eastAsiaTheme="majorEastAsia" w:hAnsiTheme="majorHAnsi" w:cstheme="majorBidi"/>
      <w:color w:val="2E74B5" w:themeColor="accent1" w:themeShade="BF"/>
      <w:sz w:val="32"/>
      <w:szCs w:val="32"/>
    </w:rPr>
  </w:style>
  <w:style w:type="character" w:customStyle="1" w:styleId="czeinternetowe">
    <w:name w:val="Łącze internetowe"/>
    <w:basedOn w:val="Domylnaczcionkaakapitu"/>
    <w:uiPriority w:val="99"/>
    <w:unhideWhenUsed/>
    <w:rsid w:val="009A70BD"/>
    <w:rPr>
      <w:color w:val="0563C1" w:themeColor="hyperlink"/>
      <w:u w:val="single"/>
    </w:rPr>
  </w:style>
  <w:style w:type="character" w:styleId="Odwoaniedokomentarza">
    <w:name w:val="annotation reference"/>
    <w:basedOn w:val="Domylnaczcionkaakapitu"/>
    <w:uiPriority w:val="99"/>
    <w:unhideWhenUsed/>
    <w:qFormat/>
    <w:rsid w:val="00BB2067"/>
    <w:rPr>
      <w:sz w:val="16"/>
      <w:szCs w:val="16"/>
    </w:rPr>
  </w:style>
  <w:style w:type="character" w:customStyle="1" w:styleId="TekstkomentarzaZnak">
    <w:name w:val="Tekst komentarza Znak"/>
    <w:basedOn w:val="Domylnaczcionkaakapitu"/>
    <w:link w:val="Tekstkomentarza"/>
    <w:uiPriority w:val="99"/>
    <w:qFormat/>
    <w:rsid w:val="00BB2067"/>
    <w:rPr>
      <w:color w:val="000000"/>
      <w:sz w:val="20"/>
      <w:szCs w:val="20"/>
    </w:rPr>
  </w:style>
  <w:style w:type="character" w:customStyle="1" w:styleId="TematkomentarzaZnak">
    <w:name w:val="Temat komentarza Znak"/>
    <w:basedOn w:val="TekstkomentarzaZnak"/>
    <w:link w:val="Tematkomentarza"/>
    <w:uiPriority w:val="99"/>
    <w:semiHidden/>
    <w:qFormat/>
    <w:rsid w:val="00BB2067"/>
    <w:rPr>
      <w:b/>
      <w:bCs/>
      <w:color w:val="000000"/>
      <w:sz w:val="20"/>
      <w:szCs w:val="20"/>
    </w:rPr>
  </w:style>
  <w:style w:type="character" w:customStyle="1" w:styleId="TekstdymkaZnak">
    <w:name w:val="Tekst dymka Znak"/>
    <w:basedOn w:val="Domylnaczcionkaakapitu"/>
    <w:link w:val="Tekstdymka"/>
    <w:uiPriority w:val="99"/>
    <w:semiHidden/>
    <w:qFormat/>
    <w:rsid w:val="00BB2067"/>
    <w:rPr>
      <w:rFonts w:ascii="Segoe UI" w:hAnsi="Segoe UI" w:cs="Segoe UI"/>
      <w:color w:val="000000"/>
      <w:sz w:val="18"/>
      <w:szCs w:val="18"/>
    </w:rPr>
  </w:style>
  <w:style w:type="character" w:styleId="UyteHipercze">
    <w:name w:val="FollowedHyperlink"/>
    <w:basedOn w:val="Domylnaczcionkaakapitu"/>
    <w:uiPriority w:val="99"/>
    <w:semiHidden/>
    <w:unhideWhenUsed/>
    <w:qFormat/>
    <w:rsid w:val="00192D91"/>
    <w:rPr>
      <w:color w:val="954F72" w:themeColor="followedHyperlink"/>
      <w:u w:val="single"/>
    </w:rPr>
  </w:style>
  <w:style w:type="character" w:customStyle="1" w:styleId="TekstprzypisudolnegoZnak">
    <w:name w:val="Tekst przypisu dolnego Znak"/>
    <w:aliases w:val="Tekst przypisu Znak,Podrozdział Znak,Footnote Znak,Podrozdzia3 Znak,Fußnote Znak,Znak Znak Znak Znak Znak,Tekst przypisu dolnego-poligrafia Znak,single space Znak,FOOTNOTES Znak,fn Znak,przypis Znak,Footnote Znak Znak Zn Znak"/>
    <w:basedOn w:val="Domylnaczcionkaakapitu"/>
    <w:link w:val="Tekstprzypisudolnego"/>
    <w:uiPriority w:val="99"/>
    <w:qFormat/>
    <w:rsid w:val="004D6075"/>
    <w:rPr>
      <w:color w:val="000000"/>
      <w:sz w:val="20"/>
      <w:szCs w:val="20"/>
    </w:rPr>
  </w:style>
  <w:style w:type="character" w:styleId="Odwoanieprzypisudolnego">
    <w:name w:val="footnote reference"/>
    <w:aliases w:val="Footnote Reference Number,Footnote symbol,Footnote reference number,note TESI,SUPERS,EN Footnote Reference,Footnote number,Odwołanie przypisu,Ref,de nota al pie,Odwo3anie przypisu,Times 10 Point,Exposant 3 Point,number,16 Poi"/>
    <w:basedOn w:val="Domylnaczcionkaakapitu"/>
    <w:uiPriority w:val="99"/>
    <w:unhideWhenUsed/>
    <w:qFormat/>
    <w:rsid w:val="004D6075"/>
    <w:rPr>
      <w:vertAlign w:val="superscript"/>
    </w:rPr>
  </w:style>
  <w:style w:type="character" w:customStyle="1" w:styleId="AkapitzlistZnak">
    <w:name w:val="Akapit z listą Znak"/>
    <w:aliases w:val="WYPUNKTOWANIE Akapit z listą Znak,L1 Znak,Numerowanie Znak,Akapit z listą5 Znak,List Paragraph Znak,maz_wyliczenie Znak,opis dzialania Znak,K-P_odwolanie Znak,A_wyliczenie Znak,Akapit z listą 1 Znak,Table of contents numbered Znak"/>
    <w:link w:val="Akapitzlist"/>
    <w:uiPriority w:val="34"/>
    <w:qFormat/>
    <w:locked/>
    <w:rsid w:val="006E7B4D"/>
    <w:rPr>
      <w:color w:val="000000"/>
    </w:rPr>
  </w:style>
  <w:style w:type="character" w:customStyle="1" w:styleId="TekstpodstawowyZnak">
    <w:name w:val="Tekst podstawowy Znak"/>
    <w:qFormat/>
    <w:rsid w:val="00801F48"/>
    <w:rPr>
      <w:sz w:val="24"/>
      <w:lang w:val="pl-PL" w:eastAsia="en-US" w:bidi="ar-SA"/>
    </w:rPr>
  </w:style>
  <w:style w:type="character" w:customStyle="1" w:styleId="TekstpodstawowyZnak2">
    <w:name w:val="Tekst podstawowy Znak2"/>
    <w:basedOn w:val="Domylnaczcionkaakapitu"/>
    <w:link w:val="Tretekstu"/>
    <w:qFormat/>
    <w:rsid w:val="00801F48"/>
    <w:rPr>
      <w:sz w:val="28"/>
      <w:lang w:eastAsia="en-US"/>
    </w:rPr>
  </w:style>
  <w:style w:type="character" w:customStyle="1" w:styleId="TekstpodstawowyZnak1">
    <w:name w:val="Tekst podstawowy Znak1"/>
    <w:basedOn w:val="Domylnaczcionkaakapitu"/>
    <w:uiPriority w:val="99"/>
    <w:semiHidden/>
    <w:qFormat/>
    <w:rsid w:val="00801F48"/>
    <w:rPr>
      <w:color w:val="000000"/>
    </w:rPr>
  </w:style>
  <w:style w:type="character" w:customStyle="1" w:styleId="Zakotwiczenieprzypisudolnego">
    <w:name w:val="Zakotwiczenie przypisu dolnego"/>
    <w:rsid w:val="00AF4E30"/>
    <w:rPr>
      <w:vertAlign w:val="superscript"/>
    </w:rPr>
  </w:style>
  <w:style w:type="character" w:customStyle="1" w:styleId="Znakiprzypiswdolnych">
    <w:name w:val="Znaki przypisów dolnych"/>
    <w:qFormat/>
    <w:rsid w:val="00AF4E30"/>
  </w:style>
  <w:style w:type="character" w:customStyle="1" w:styleId="Tekstpodstawowy2Znak">
    <w:name w:val="Tekst podstawowy 2 Znak"/>
    <w:basedOn w:val="Domylnaczcionkaakapitu"/>
    <w:link w:val="Tekstpodstawowy2"/>
    <w:uiPriority w:val="99"/>
    <w:semiHidden/>
    <w:qFormat/>
    <w:rsid w:val="002375C4"/>
    <w:rPr>
      <w:color w:val="000000"/>
    </w:rPr>
  </w:style>
  <w:style w:type="character" w:customStyle="1" w:styleId="alb">
    <w:name w:val="a_lb"/>
    <w:basedOn w:val="Domylnaczcionkaakapitu"/>
    <w:qFormat/>
    <w:rsid w:val="00366394"/>
  </w:style>
  <w:style w:type="character" w:customStyle="1" w:styleId="ListLabel1850">
    <w:name w:val="ListLabel 1850"/>
    <w:qFormat/>
    <w:rsid w:val="006F50BD"/>
    <w:rPr>
      <w:rFonts w:cstheme="minorHAnsi"/>
    </w:rPr>
  </w:style>
  <w:style w:type="character" w:customStyle="1" w:styleId="ListLabel1856">
    <w:name w:val="ListLabel 1856"/>
    <w:qFormat/>
    <w:rsid w:val="008C0426"/>
    <w:rPr>
      <w:rFonts w:ascii="Calibri" w:hAnsi="Calibri" w:cs="Calibri"/>
    </w:rPr>
  </w:style>
  <w:style w:type="character" w:customStyle="1" w:styleId="Wyrnienie">
    <w:name w:val="Wyróżnienie"/>
    <w:basedOn w:val="Domylnaczcionkaakapitu"/>
    <w:uiPriority w:val="20"/>
    <w:qFormat/>
    <w:rsid w:val="00E85075"/>
    <w:rPr>
      <w:i/>
      <w:iCs/>
    </w:rPr>
  </w:style>
  <w:style w:type="character" w:customStyle="1" w:styleId="HTML-wstpniesformatowanyZnak">
    <w:name w:val="HTML - wstępnie sformatowany Znak"/>
    <w:basedOn w:val="Domylnaczcionkaakapitu"/>
    <w:uiPriority w:val="99"/>
    <w:semiHidden/>
    <w:qFormat/>
    <w:rsid w:val="00D3768D"/>
    <w:rPr>
      <w:rFonts w:eastAsia="Times New Roman"/>
      <w:sz w:val="20"/>
      <w:szCs w:val="20"/>
      <w:lang w:bidi="ar-SA"/>
    </w:rPr>
  </w:style>
  <w:style w:type="character" w:customStyle="1" w:styleId="Nagwek20">
    <w:name w:val="Nagłówek #2_"/>
    <w:basedOn w:val="Domylnaczcionkaakapitu"/>
    <w:qFormat/>
    <w:rsid w:val="00E12EBE"/>
    <w:rPr>
      <w:rFonts w:ascii="Calibri" w:eastAsia="Calibri" w:hAnsi="Calibri" w:cs="Calibri"/>
      <w:sz w:val="22"/>
      <w:szCs w:val="22"/>
      <w:shd w:val="clear" w:color="auto" w:fill="FFFFFF"/>
    </w:rPr>
  </w:style>
  <w:style w:type="character" w:customStyle="1" w:styleId="Nagwek2Znak">
    <w:name w:val="Nagłówek 2 Znak"/>
    <w:basedOn w:val="Domylnaczcionkaakapitu"/>
    <w:link w:val="Nagwek2"/>
    <w:uiPriority w:val="9"/>
    <w:qFormat/>
    <w:rsid w:val="000D6BA8"/>
    <w:rPr>
      <w:rFonts w:asciiTheme="majorHAnsi" w:eastAsiaTheme="majorEastAsia" w:hAnsiTheme="majorHAnsi" w:cstheme="majorBidi"/>
      <w:color w:val="2E74B5" w:themeColor="accent1" w:themeShade="BF"/>
      <w:sz w:val="26"/>
      <w:szCs w:val="26"/>
    </w:rPr>
  </w:style>
  <w:style w:type="character" w:customStyle="1" w:styleId="FontStyle97">
    <w:name w:val="Font Style97"/>
    <w:basedOn w:val="Domylnaczcionkaakapitu"/>
    <w:uiPriority w:val="99"/>
    <w:qFormat/>
    <w:rsid w:val="00CD285B"/>
    <w:rPr>
      <w:rFonts w:ascii="Trebuchet MS" w:hAnsi="Trebuchet MS" w:cs="Trebuchet MS"/>
      <w:i/>
      <w:iCs/>
      <w:sz w:val="20"/>
      <w:szCs w:val="20"/>
    </w:rPr>
  </w:style>
  <w:style w:type="character" w:customStyle="1" w:styleId="ZwykytekstZnak">
    <w:name w:val="Zwykły tekst Znak"/>
    <w:basedOn w:val="Domylnaczcionkaakapitu"/>
    <w:link w:val="Zwykytekst"/>
    <w:uiPriority w:val="99"/>
    <w:qFormat/>
    <w:rsid w:val="00B9632F"/>
    <w:rPr>
      <w:rFonts w:eastAsia="Times New Roman"/>
      <w:sz w:val="20"/>
      <w:szCs w:val="20"/>
      <w:lang w:bidi="ar-SA"/>
    </w:rPr>
  </w:style>
  <w:style w:type="character" w:customStyle="1" w:styleId="TeksttreciPogrubienie">
    <w:name w:val="Tekst treści + Pogrubienie"/>
    <w:qFormat/>
    <w:rsid w:val="00B9632F"/>
    <w:rPr>
      <w:rFonts w:ascii="Verdana" w:hAnsi="Verdana"/>
      <w:spacing w:val="0"/>
      <w:sz w:val="19"/>
      <w:shd w:val="clear" w:color="auto" w:fill="FFFFFF"/>
    </w:rPr>
  </w:style>
  <w:style w:type="character" w:customStyle="1" w:styleId="Nagwek3Znak">
    <w:name w:val="Nagłówek 3 Znak"/>
    <w:basedOn w:val="Domylnaczcionkaakapitu"/>
    <w:link w:val="Nagwek3"/>
    <w:uiPriority w:val="9"/>
    <w:semiHidden/>
    <w:qFormat/>
    <w:rsid w:val="003C79D5"/>
    <w:rPr>
      <w:rFonts w:asciiTheme="majorHAnsi" w:eastAsiaTheme="majorEastAsia" w:hAnsiTheme="majorHAnsi" w:cstheme="majorBidi"/>
      <w:color w:val="1F4D78" w:themeColor="accent1" w:themeShade="7F"/>
    </w:rPr>
  </w:style>
  <w:style w:type="character" w:customStyle="1" w:styleId="FontStyle14">
    <w:name w:val="Font Style14"/>
    <w:qFormat/>
    <w:rsid w:val="007B7056"/>
    <w:rPr>
      <w:rFonts w:ascii="Arial" w:hAnsi="Arial" w:cs="Arial"/>
      <w:color w:val="000000"/>
      <w:sz w:val="20"/>
      <w:szCs w:val="20"/>
    </w:rPr>
  </w:style>
  <w:style w:type="character" w:customStyle="1" w:styleId="ListLabel1857">
    <w:name w:val="ListLabel 1857"/>
    <w:qFormat/>
    <w:rPr>
      <w:b/>
      <w:color w:val="00000A"/>
      <w:sz w:val="22"/>
    </w:rPr>
  </w:style>
  <w:style w:type="character" w:customStyle="1" w:styleId="ListLabel1858">
    <w:name w:val="ListLabel 1858"/>
    <w:qFormat/>
    <w:rPr>
      <w:rFonts w:eastAsia="Courier New" w:cs="Calibri"/>
    </w:rPr>
  </w:style>
  <w:style w:type="character" w:customStyle="1" w:styleId="ListLabel1859">
    <w:name w:val="ListLabel 1859"/>
    <w:qFormat/>
    <w:rPr>
      <w:b/>
      <w:sz w:val="22"/>
    </w:rPr>
  </w:style>
  <w:style w:type="character" w:customStyle="1" w:styleId="ListLabel1860">
    <w:name w:val="ListLabel 1860"/>
    <w:qFormat/>
    <w:rPr>
      <w:rFonts w:cs="Calibri"/>
      <w:b/>
      <w:sz w:val="22"/>
    </w:rPr>
  </w:style>
  <w:style w:type="character" w:customStyle="1" w:styleId="ListLabel1861">
    <w:name w:val="ListLabel 1861"/>
    <w:qFormat/>
    <w:rPr>
      <w:b/>
      <w:i w:val="0"/>
      <w:sz w:val="22"/>
    </w:rPr>
  </w:style>
  <w:style w:type="character" w:customStyle="1" w:styleId="ListLabel1862">
    <w:name w:val="ListLabel 1862"/>
    <w:qFormat/>
    <w:rPr>
      <w:rFonts w:eastAsia="Times New Roman" w:cs="Calibri"/>
      <w:b w:val="0"/>
      <w:sz w:val="22"/>
    </w:rPr>
  </w:style>
  <w:style w:type="character" w:customStyle="1" w:styleId="ListLabel1863">
    <w:name w:val="ListLabel 1863"/>
    <w:qFormat/>
    <w:rPr>
      <w:rFonts w:cs="Verdana"/>
    </w:rPr>
  </w:style>
  <w:style w:type="character" w:customStyle="1" w:styleId="ListLabel1864">
    <w:name w:val="ListLabel 1864"/>
    <w:qFormat/>
    <w:rPr>
      <w:b/>
      <w:sz w:val="22"/>
    </w:rPr>
  </w:style>
  <w:style w:type="character" w:customStyle="1" w:styleId="ListLabel1865">
    <w:name w:val="ListLabel 1865"/>
    <w:qFormat/>
    <w:rPr>
      <w:sz w:val="22"/>
    </w:rPr>
  </w:style>
  <w:style w:type="character" w:customStyle="1" w:styleId="ListLabel1866">
    <w:name w:val="ListLabel 1866"/>
    <w:qFormat/>
    <w:rPr>
      <w:rFonts w:eastAsia="Times New Roman" w:cs="Calibri"/>
      <w:b/>
      <w:i w:val="0"/>
      <w:color w:val="00000A"/>
      <w:sz w:val="22"/>
    </w:rPr>
  </w:style>
  <w:style w:type="character" w:customStyle="1" w:styleId="ListLabel1867">
    <w:name w:val="ListLabel 1867"/>
    <w:qFormat/>
    <w:rPr>
      <w:rFonts w:cs="Times New Roman"/>
      <w:b w:val="0"/>
      <w:color w:val="00000A"/>
    </w:rPr>
  </w:style>
  <w:style w:type="character" w:customStyle="1" w:styleId="ListLabel1868">
    <w:name w:val="ListLabel 1868"/>
    <w:qFormat/>
    <w:rPr>
      <w:b w:val="0"/>
      <w:strike w:val="0"/>
      <w:dstrike w:val="0"/>
      <w:sz w:val="22"/>
    </w:rPr>
  </w:style>
  <w:style w:type="character" w:customStyle="1" w:styleId="ListLabel1869">
    <w:name w:val="ListLabel 1869"/>
    <w:qFormat/>
    <w:rPr>
      <w:rFonts w:cs="Calibri"/>
      <w:sz w:val="22"/>
      <w:szCs w:val="22"/>
    </w:rPr>
  </w:style>
  <w:style w:type="character" w:customStyle="1" w:styleId="ListLabel1870">
    <w:name w:val="ListLabel 1870"/>
    <w:qFormat/>
    <w:rPr>
      <w:b w:val="0"/>
      <w:i w:val="0"/>
      <w:color w:val="00000A"/>
      <w:sz w:val="22"/>
    </w:rPr>
  </w:style>
  <w:style w:type="character" w:customStyle="1" w:styleId="ListLabel1871">
    <w:name w:val="ListLabel 1871"/>
    <w:qFormat/>
    <w:rPr>
      <w:rFonts w:cs="Calibri"/>
      <w:b w:val="0"/>
      <w:i w:val="0"/>
      <w:sz w:val="22"/>
    </w:rPr>
  </w:style>
  <w:style w:type="character" w:customStyle="1" w:styleId="ListLabel1872">
    <w:name w:val="ListLabel 1872"/>
    <w:qFormat/>
    <w:rPr>
      <w:rFonts w:eastAsia="Times New Roman" w:cs="Calibri"/>
      <w:i w:val="0"/>
    </w:rPr>
  </w:style>
  <w:style w:type="character" w:customStyle="1" w:styleId="ListLabel1873">
    <w:name w:val="ListLabel 1873"/>
    <w:qFormat/>
    <w:rPr>
      <w:rFonts w:eastAsia="Calibri" w:cs="Calibri"/>
      <w:b/>
      <w:i w:val="0"/>
      <w:strike w:val="0"/>
      <w:dstrike w:val="0"/>
      <w:color w:val="000000"/>
      <w:position w:val="0"/>
      <w:sz w:val="22"/>
      <w:szCs w:val="22"/>
      <w:u w:val="none" w:color="000000"/>
      <w:vertAlign w:val="baseline"/>
    </w:rPr>
  </w:style>
  <w:style w:type="character" w:customStyle="1" w:styleId="ListLabel1874">
    <w:name w:val="ListLabel 1874"/>
    <w:qFormat/>
    <w:rPr>
      <w:rFonts w:eastAsia="Calibri" w:cs="Calibri"/>
      <w:b w:val="0"/>
      <w:i w:val="0"/>
      <w:strike w:val="0"/>
      <w:dstrike w:val="0"/>
      <w:color w:val="000000"/>
      <w:position w:val="0"/>
      <w:sz w:val="20"/>
      <w:szCs w:val="20"/>
      <w:u w:val="none" w:color="000000"/>
      <w:vertAlign w:val="baseline"/>
    </w:rPr>
  </w:style>
  <w:style w:type="character" w:customStyle="1" w:styleId="ListLabel1875">
    <w:name w:val="ListLabel 1875"/>
    <w:qFormat/>
    <w:rPr>
      <w:rFonts w:cs="Times New Roman"/>
      <w:color w:val="00000A"/>
      <w:sz w:val="22"/>
    </w:rPr>
  </w:style>
  <w:style w:type="character" w:customStyle="1" w:styleId="ListLabel1876">
    <w:name w:val="ListLabel 1876"/>
    <w:qFormat/>
    <w:rPr>
      <w:rFonts w:cs="Courier New"/>
    </w:rPr>
  </w:style>
  <w:style w:type="character" w:customStyle="1" w:styleId="ListLabel1877">
    <w:name w:val="ListLabel 1877"/>
    <w:qFormat/>
    <w:rPr>
      <w:rFonts w:cs="Wingdings"/>
    </w:rPr>
  </w:style>
  <w:style w:type="character" w:customStyle="1" w:styleId="ListLabel1878">
    <w:name w:val="ListLabel 1878"/>
    <w:qFormat/>
    <w:rPr>
      <w:rFonts w:cs="Symbol"/>
    </w:rPr>
  </w:style>
  <w:style w:type="character" w:customStyle="1" w:styleId="ListLabel1879">
    <w:name w:val="ListLabel 1879"/>
    <w:qFormat/>
    <w:rPr>
      <w:b w:val="0"/>
      <w:i w:val="0"/>
      <w:strike w:val="0"/>
      <w:dstrike w:val="0"/>
      <w:color w:val="000000"/>
      <w:position w:val="0"/>
      <w:sz w:val="22"/>
      <w:szCs w:val="22"/>
      <w:u w:val="none" w:color="000000"/>
      <w:vertAlign w:val="baseline"/>
    </w:rPr>
  </w:style>
  <w:style w:type="character" w:customStyle="1" w:styleId="ListLabel1880">
    <w:name w:val="ListLabel 1880"/>
    <w:qFormat/>
    <w:rPr>
      <w:i w:val="0"/>
      <w:sz w:val="22"/>
    </w:rPr>
  </w:style>
  <w:style w:type="character" w:customStyle="1" w:styleId="ListLabel1881">
    <w:name w:val="ListLabel 1881"/>
    <w:qFormat/>
    <w:rPr>
      <w:i w:val="0"/>
      <w:color w:val="00000A"/>
      <w:sz w:val="22"/>
    </w:rPr>
  </w:style>
  <w:style w:type="character" w:customStyle="1" w:styleId="ListLabel1882">
    <w:name w:val="ListLabel 1882"/>
    <w:qFormat/>
    <w:rPr>
      <w:b/>
      <w:i w:val="0"/>
      <w:sz w:val="22"/>
    </w:rPr>
  </w:style>
  <w:style w:type="character" w:customStyle="1" w:styleId="ListLabel1883">
    <w:name w:val="ListLabel 1883"/>
    <w:qFormat/>
    <w:rPr>
      <w:i w:val="0"/>
      <w:u w:val="none"/>
    </w:rPr>
  </w:style>
  <w:style w:type="character" w:customStyle="1" w:styleId="ListLabel1884">
    <w:name w:val="ListLabel 1884"/>
    <w:qFormat/>
    <w:rPr>
      <w:rFonts w:ascii="Calibri" w:eastAsia="Calibri" w:hAnsi="Calibri" w:cs="Calibri"/>
      <w:b w:val="0"/>
      <w:bCs w:val="0"/>
      <w:i w:val="0"/>
      <w:iCs w:val="0"/>
      <w:caps w:val="0"/>
      <w:smallCaps w:val="0"/>
      <w:strike w:val="0"/>
      <w:dstrike w:val="0"/>
      <w:color w:val="000000"/>
      <w:spacing w:val="0"/>
      <w:w w:val="100"/>
      <w:sz w:val="22"/>
      <w:szCs w:val="22"/>
      <w:highlight w:val="white"/>
      <w:u w:val="none"/>
      <w:lang w:val="pl-PL" w:eastAsia="pl-PL" w:bidi="pl-PL"/>
    </w:rPr>
  </w:style>
  <w:style w:type="character" w:customStyle="1" w:styleId="ListLabel1885">
    <w:name w:val="ListLabel 1885"/>
    <w:qFormat/>
    <w:rPr>
      <w:rFonts w:eastAsia="Calibri" w:cs="Calibri"/>
    </w:rPr>
  </w:style>
  <w:style w:type="character" w:customStyle="1" w:styleId="ListLabel1886">
    <w:name w:val="ListLabel 1886"/>
    <w:qFormat/>
    <w:rPr>
      <w:rFonts w:eastAsia="Calibri" w:cs="Calibri"/>
      <w:b w:val="0"/>
      <w:bCs w:val="0"/>
      <w:i w:val="0"/>
      <w:iCs w:val="0"/>
      <w:caps w:val="0"/>
      <w:smallCaps w:val="0"/>
      <w:strike w:val="0"/>
      <w:dstrike w:val="0"/>
      <w:color w:val="000000"/>
      <w:spacing w:val="0"/>
      <w:w w:val="100"/>
      <w:sz w:val="22"/>
      <w:szCs w:val="22"/>
      <w:u w:val="none"/>
    </w:rPr>
  </w:style>
  <w:style w:type="character" w:customStyle="1" w:styleId="ListLabel1887">
    <w:name w:val="ListLabel 1887"/>
    <w:qFormat/>
    <w:rPr>
      <w:color w:val="00000A"/>
    </w:rPr>
  </w:style>
  <w:style w:type="character" w:customStyle="1" w:styleId="ListLabel1888">
    <w:name w:val="ListLabel 1888"/>
    <w:qFormat/>
    <w:rPr>
      <w:rFonts w:cs="Times New Roman"/>
      <w:b/>
    </w:rPr>
  </w:style>
  <w:style w:type="character" w:customStyle="1" w:styleId="ListLabel1889">
    <w:name w:val="ListLabel 1889"/>
    <w:qFormat/>
    <w:rPr>
      <w:rFonts w:cs="Times New Roman"/>
      <w:sz w:val="22"/>
    </w:rPr>
  </w:style>
  <w:style w:type="character" w:customStyle="1" w:styleId="ListLabel1890">
    <w:name w:val="ListLabel 1890"/>
    <w:qFormat/>
    <w:rPr>
      <w:rFonts w:cs="Times New Roman"/>
      <w:b/>
      <w:bCs/>
    </w:rPr>
  </w:style>
  <w:style w:type="character" w:customStyle="1" w:styleId="ListLabel1891">
    <w:name w:val="ListLabel 1891"/>
    <w:qFormat/>
    <w:rPr>
      <w:rFonts w:ascii="Calibri" w:hAnsi="Calibri" w:cs="Times New Roman"/>
      <w:b/>
      <w:sz w:val="22"/>
    </w:rPr>
  </w:style>
  <w:style w:type="character" w:customStyle="1" w:styleId="ListLabel1892">
    <w:name w:val="ListLabel 1892"/>
    <w:qFormat/>
    <w:rPr>
      <w:rFonts w:ascii="Calibri" w:hAnsi="Calibri" w:cs="Times New Roman"/>
      <w:b w:val="0"/>
      <w:i w:val="0"/>
      <w:sz w:val="22"/>
    </w:rPr>
  </w:style>
  <w:style w:type="character" w:customStyle="1" w:styleId="ListLabel1893">
    <w:name w:val="ListLabel 1893"/>
    <w:qFormat/>
    <w:rPr>
      <w:rFonts w:eastAsia="Times New Roman" w:cs="Times New Roman"/>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retekstu"/>
    <w:link w:val="NagwekZnak"/>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link w:val="TekstpodstawowyZnak2"/>
    <w:unhideWhenUsed/>
    <w:rsid w:val="00801F48"/>
    <w:pPr>
      <w:spacing w:after="120"/>
    </w:pPr>
    <w:rPr>
      <w:color w:val="00000A"/>
      <w:sz w:val="28"/>
      <w:lang w:eastAsia="en-US"/>
    </w:rPr>
  </w:style>
  <w:style w:type="paragraph" w:styleId="Lista">
    <w:name w:val="List"/>
    <w:basedOn w:val="Normalny"/>
    <w:rsid w:val="007B7056"/>
    <w:pPr>
      <w:ind w:left="283" w:hanging="283"/>
    </w:pPr>
    <w:rPr>
      <w:rFonts w:ascii="Times New Roman" w:eastAsia="Times New Roman" w:hAnsi="Times New Roman" w:cs="Times New Roman"/>
      <w:color w:val="00000A"/>
      <w:lang w:bidi="ar-SA"/>
    </w:rPr>
  </w:style>
  <w:style w:type="paragraph" w:styleId="Podpis">
    <w:name w:val="Signature"/>
    <w:basedOn w:val="Normalny"/>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Stopka1">
    <w:name w:val="Stopka1"/>
    <w:basedOn w:val="Normalny"/>
    <w:link w:val="Stopka"/>
    <w:qFormat/>
    <w:pPr>
      <w:shd w:val="clear" w:color="auto" w:fill="FFFFFF"/>
      <w:spacing w:line="220" w:lineRule="auto"/>
    </w:pPr>
    <w:rPr>
      <w:rFonts w:ascii="Arial" w:eastAsia="Arial" w:hAnsi="Arial" w:cs="Arial"/>
      <w:sz w:val="16"/>
      <w:szCs w:val="16"/>
    </w:rPr>
  </w:style>
  <w:style w:type="paragraph" w:customStyle="1" w:styleId="Nagwek11">
    <w:name w:val="Nagłówek #1"/>
    <w:basedOn w:val="Normalny"/>
    <w:qFormat/>
    <w:pPr>
      <w:shd w:val="clear" w:color="auto" w:fill="FFFFFF"/>
      <w:spacing w:after="120"/>
      <w:jc w:val="center"/>
      <w:outlineLvl w:val="0"/>
    </w:pPr>
    <w:rPr>
      <w:rFonts w:ascii="Trebuchet MS" w:eastAsia="Trebuchet MS" w:hAnsi="Trebuchet MS" w:cs="Trebuchet MS"/>
      <w:b/>
      <w:bCs/>
      <w:color w:val="1D174F"/>
    </w:rPr>
  </w:style>
  <w:style w:type="paragraph" w:customStyle="1" w:styleId="Teksttreci0">
    <w:name w:val="Tekst treści"/>
    <w:basedOn w:val="Normalny"/>
    <w:link w:val="Teksttreci"/>
    <w:qFormat/>
    <w:pPr>
      <w:shd w:val="clear" w:color="auto" w:fill="FFFFFF"/>
      <w:spacing w:after="120"/>
    </w:pPr>
    <w:rPr>
      <w:rFonts w:ascii="Trebuchet MS" w:eastAsia="Trebuchet MS" w:hAnsi="Trebuchet MS" w:cs="Trebuchet MS"/>
      <w:color w:val="1D174F"/>
    </w:rPr>
  </w:style>
  <w:style w:type="paragraph" w:customStyle="1" w:styleId="Teksttreci30">
    <w:name w:val="Tekst treści (3)"/>
    <w:basedOn w:val="Normalny"/>
    <w:link w:val="Teksttreci3"/>
    <w:qFormat/>
    <w:pPr>
      <w:shd w:val="clear" w:color="auto" w:fill="FFFFFF"/>
      <w:spacing w:after="2260"/>
      <w:ind w:left="2940"/>
    </w:pPr>
    <w:rPr>
      <w:rFonts w:ascii="Arial" w:eastAsia="Arial" w:hAnsi="Arial" w:cs="Arial"/>
      <w:color w:val="1D174F"/>
      <w:sz w:val="20"/>
      <w:szCs w:val="20"/>
    </w:rPr>
  </w:style>
  <w:style w:type="paragraph" w:customStyle="1" w:styleId="Podpisobrazu0">
    <w:name w:val="Podpis obrazu"/>
    <w:basedOn w:val="Normalny"/>
    <w:link w:val="Podpisobrazu"/>
    <w:qFormat/>
    <w:pPr>
      <w:shd w:val="clear" w:color="auto" w:fill="FFFFFF"/>
    </w:pPr>
    <w:rPr>
      <w:rFonts w:ascii="Arial" w:eastAsia="Arial" w:hAnsi="Arial" w:cs="Arial"/>
      <w:b/>
      <w:bCs/>
      <w:color w:val="1D174F"/>
      <w:sz w:val="17"/>
      <w:szCs w:val="17"/>
    </w:rPr>
  </w:style>
  <w:style w:type="paragraph" w:customStyle="1" w:styleId="Spistreci0">
    <w:name w:val="Spis treści"/>
    <w:basedOn w:val="Normalny"/>
    <w:link w:val="Spistreci"/>
    <w:qFormat/>
    <w:pPr>
      <w:shd w:val="clear" w:color="auto" w:fill="FFFFFF"/>
      <w:spacing w:after="100"/>
    </w:pPr>
    <w:rPr>
      <w:rFonts w:ascii="Trebuchet MS" w:eastAsia="Trebuchet MS" w:hAnsi="Trebuchet MS" w:cs="Trebuchet MS"/>
      <w:b/>
      <w:bCs/>
      <w:color w:val="1D174F"/>
    </w:rPr>
  </w:style>
  <w:style w:type="paragraph" w:customStyle="1" w:styleId="Teksttreci20">
    <w:name w:val="Tekst treści (2)"/>
    <w:basedOn w:val="Normalny"/>
    <w:link w:val="Teksttreci2"/>
    <w:qFormat/>
    <w:pPr>
      <w:shd w:val="clear" w:color="auto" w:fill="FFFFFF"/>
      <w:spacing w:after="120"/>
    </w:pPr>
    <w:rPr>
      <w:rFonts w:ascii="Trebuchet MS" w:eastAsia="Trebuchet MS" w:hAnsi="Trebuchet MS" w:cs="Trebuchet MS"/>
      <w:color w:val="1D174F"/>
      <w:sz w:val="20"/>
      <w:szCs w:val="20"/>
    </w:rPr>
  </w:style>
  <w:style w:type="paragraph" w:customStyle="1" w:styleId="Teksttreci40">
    <w:name w:val="Tekst treści (4)"/>
    <w:basedOn w:val="Normalny"/>
    <w:link w:val="Teksttreci4"/>
    <w:qFormat/>
    <w:pPr>
      <w:shd w:val="clear" w:color="auto" w:fill="FFFFFF"/>
      <w:spacing w:after="480"/>
      <w:jc w:val="center"/>
    </w:pPr>
    <w:rPr>
      <w:rFonts w:ascii="Trebuchet MS" w:eastAsia="Trebuchet MS" w:hAnsi="Trebuchet MS" w:cs="Trebuchet MS"/>
      <w:b/>
      <w:bCs/>
      <w:color w:val="1D174F"/>
      <w:sz w:val="18"/>
      <w:szCs w:val="18"/>
    </w:rPr>
  </w:style>
  <w:style w:type="paragraph" w:customStyle="1" w:styleId="Gwka">
    <w:name w:val="Główka"/>
    <w:basedOn w:val="Normalny"/>
    <w:uiPriority w:val="99"/>
    <w:unhideWhenUsed/>
    <w:rsid w:val="00B10054"/>
    <w:pPr>
      <w:tabs>
        <w:tab w:val="center" w:pos="4536"/>
        <w:tab w:val="right" w:pos="9072"/>
      </w:tabs>
    </w:pPr>
  </w:style>
  <w:style w:type="paragraph" w:styleId="Stopka0">
    <w:name w:val="footer"/>
    <w:aliases w:val="Znak Znak1 Znak Znak,Znak Znak1 Znak Z,Znak Znak1 Znak Z Znak,Znak Znak1 Znak Z Znak Znak Znak,Znak Znak1 Znak Z Znak Znak Znak Znak,Znak Znak1 Znak,Znak Znak1 Znak Z Znak Znak Znak Znak Znak Znak Znak Znak Znak Znak Znak,Znak Znak1 Znak1"/>
    <w:basedOn w:val="Normalny"/>
    <w:link w:val="StopkaZnak"/>
    <w:uiPriority w:val="99"/>
    <w:unhideWhenUsed/>
    <w:rsid w:val="00B10054"/>
    <w:pPr>
      <w:tabs>
        <w:tab w:val="center" w:pos="4536"/>
        <w:tab w:val="right" w:pos="9072"/>
      </w:tabs>
    </w:pPr>
  </w:style>
  <w:style w:type="paragraph" w:styleId="Tytu">
    <w:name w:val="Title"/>
    <w:basedOn w:val="Normalny"/>
    <w:link w:val="TytuZnak"/>
    <w:uiPriority w:val="10"/>
    <w:qFormat/>
    <w:rsid w:val="00843252"/>
    <w:pPr>
      <w:jc w:val="center"/>
    </w:pPr>
    <w:rPr>
      <w:b/>
      <w:color w:val="00000A"/>
      <w:sz w:val="28"/>
      <w:lang w:eastAsia="en-US" w:bidi="ar-SA"/>
    </w:rPr>
  </w:style>
  <w:style w:type="paragraph" w:customStyle="1" w:styleId="pkt">
    <w:name w:val="pkt"/>
    <w:basedOn w:val="Normalny"/>
    <w:uiPriority w:val="99"/>
    <w:qFormat/>
    <w:rsid w:val="009B6697"/>
    <w:pPr>
      <w:spacing w:before="60" w:after="60"/>
      <w:ind w:left="851" w:hanging="295"/>
      <w:jc w:val="both"/>
    </w:pPr>
    <w:rPr>
      <w:rFonts w:ascii="Times New Roman" w:eastAsia="Times New Roman" w:hAnsi="Times New Roman" w:cs="Times New Roman"/>
      <w:color w:val="00000A"/>
      <w:szCs w:val="20"/>
      <w:lang w:bidi="ar-SA"/>
    </w:rPr>
  </w:style>
  <w:style w:type="paragraph" w:styleId="Bezodstpw">
    <w:name w:val="No Spacing"/>
    <w:uiPriority w:val="1"/>
    <w:qFormat/>
    <w:rsid w:val="009B6697"/>
    <w:pPr>
      <w:suppressAutoHyphens/>
      <w:textAlignment w:val="baseline"/>
    </w:pPr>
    <w:rPr>
      <w:rFonts w:ascii="Calibri" w:eastAsia="Times New Roman" w:hAnsi="Calibri" w:cs="Calibri"/>
      <w:sz w:val="22"/>
      <w:szCs w:val="22"/>
      <w:lang w:eastAsia="en-US" w:bidi="ar-SA"/>
    </w:rPr>
  </w:style>
  <w:style w:type="paragraph" w:styleId="Tekstkomentarza">
    <w:name w:val="annotation text"/>
    <w:basedOn w:val="Normalny"/>
    <w:link w:val="TekstkomentarzaZnak"/>
    <w:uiPriority w:val="99"/>
    <w:unhideWhenUsed/>
    <w:qFormat/>
    <w:rsid w:val="00BB2067"/>
    <w:rPr>
      <w:sz w:val="20"/>
      <w:szCs w:val="20"/>
    </w:rPr>
  </w:style>
  <w:style w:type="paragraph" w:styleId="Tematkomentarza">
    <w:name w:val="annotation subject"/>
    <w:basedOn w:val="Tekstkomentarza"/>
    <w:link w:val="TematkomentarzaZnak"/>
    <w:uiPriority w:val="99"/>
    <w:semiHidden/>
    <w:unhideWhenUsed/>
    <w:qFormat/>
    <w:rsid w:val="00BB2067"/>
    <w:rPr>
      <w:b/>
      <w:bCs/>
    </w:rPr>
  </w:style>
  <w:style w:type="paragraph" w:styleId="Tekstdymka">
    <w:name w:val="Balloon Text"/>
    <w:basedOn w:val="Normalny"/>
    <w:link w:val="TekstdymkaZnak"/>
    <w:uiPriority w:val="99"/>
    <w:semiHidden/>
    <w:unhideWhenUsed/>
    <w:qFormat/>
    <w:rsid w:val="00BB2067"/>
    <w:rPr>
      <w:rFonts w:ascii="Segoe UI" w:hAnsi="Segoe UI" w:cs="Segoe UI"/>
      <w:sz w:val="18"/>
      <w:szCs w:val="18"/>
    </w:rPr>
  </w:style>
  <w:style w:type="paragraph" w:styleId="Akapitzlist">
    <w:name w:val="List Paragraph"/>
    <w:aliases w:val="WYPUNKTOWANIE Akapit z listą,L1,Numerowanie,Akapit z listą5,List Paragraph,maz_wyliczenie,opis dzialania,K-P_odwolanie,A_wyliczenie,Akapit z listą 1,Table of contents numbered,normalny tekst,Normal,Akapit z listą3,Akapit z listą31,Normal2"/>
    <w:basedOn w:val="Normalny"/>
    <w:link w:val="AkapitzlistZnak"/>
    <w:uiPriority w:val="34"/>
    <w:qFormat/>
    <w:rsid w:val="0077552E"/>
    <w:pPr>
      <w:ind w:left="720"/>
      <w:contextualSpacing/>
    </w:pPr>
  </w:style>
  <w:style w:type="paragraph" w:styleId="Tekstprzypisudolnego">
    <w:name w:val="footnote text"/>
    <w:aliases w:val="Tekst przypisu,Podrozdział,Footnote,Podrozdzia3,Fußnote,Znak Znak Znak Znak,Tekst przypisu dolnego-poligrafia,single space,FOOTNOTES,fn,przypis,Tekst przypisu dolnego Znak2 Znak,Footnote Znak Znak Zn"/>
    <w:basedOn w:val="Normalny"/>
    <w:link w:val="TekstprzypisudolnegoZnak"/>
    <w:uiPriority w:val="99"/>
    <w:unhideWhenUsed/>
    <w:qFormat/>
    <w:rsid w:val="004D6075"/>
    <w:rPr>
      <w:sz w:val="20"/>
      <w:szCs w:val="20"/>
    </w:rPr>
  </w:style>
  <w:style w:type="paragraph" w:customStyle="1" w:styleId="Style5">
    <w:name w:val="Style5"/>
    <w:basedOn w:val="Normalny"/>
    <w:uiPriority w:val="99"/>
    <w:qFormat/>
    <w:rsid w:val="00801F48"/>
    <w:pPr>
      <w:suppressAutoHyphens/>
    </w:pPr>
    <w:rPr>
      <w:rFonts w:ascii="Times New Roman" w:eastAsia="Times New Roman" w:hAnsi="Times New Roman" w:cs="Times New Roman"/>
      <w:color w:val="00000A"/>
      <w:lang w:bidi="ar-SA"/>
    </w:rPr>
  </w:style>
  <w:style w:type="paragraph" w:styleId="Tekstpodstawowy2">
    <w:name w:val="Body Text 2"/>
    <w:basedOn w:val="Normalny"/>
    <w:link w:val="Tekstpodstawowy2Znak"/>
    <w:uiPriority w:val="99"/>
    <w:semiHidden/>
    <w:unhideWhenUsed/>
    <w:qFormat/>
    <w:rsid w:val="002375C4"/>
    <w:pPr>
      <w:spacing w:after="120" w:line="480" w:lineRule="auto"/>
    </w:pPr>
  </w:style>
  <w:style w:type="paragraph" w:customStyle="1" w:styleId="Default">
    <w:name w:val="Default"/>
    <w:qFormat/>
    <w:rsid w:val="00AD6C24"/>
    <w:rPr>
      <w:rFonts w:ascii="Calibri" w:hAnsi="Calibri" w:cs="Calibri"/>
      <w:color w:val="000000"/>
      <w:lang w:bidi="ar-SA"/>
    </w:rPr>
  </w:style>
  <w:style w:type="paragraph" w:customStyle="1" w:styleId="Tekstpodstawowy1">
    <w:name w:val="Tekst podstawowy1"/>
    <w:basedOn w:val="Normalny"/>
    <w:qFormat/>
    <w:rsid w:val="00086C24"/>
    <w:pPr>
      <w:suppressAutoHyphens/>
      <w:spacing w:after="120" w:line="100" w:lineRule="atLeast"/>
    </w:pPr>
    <w:rPr>
      <w:rFonts w:ascii="Calibri" w:eastAsia="Times New Roman" w:hAnsi="Calibri" w:cs="Calibri"/>
      <w:lang w:bidi="ar-SA"/>
    </w:rPr>
  </w:style>
  <w:style w:type="paragraph" w:customStyle="1" w:styleId="font5">
    <w:name w:val="font5"/>
    <w:basedOn w:val="Normalny"/>
    <w:qFormat/>
    <w:rsid w:val="00E04532"/>
    <w:pPr>
      <w:suppressAutoHyphens/>
      <w:spacing w:beforeAutospacing="1" w:afterAutospacing="1"/>
    </w:pPr>
    <w:rPr>
      <w:rFonts w:ascii="Arial" w:eastAsia="Arial Unicode MS" w:hAnsi="Arial" w:cs="Arial"/>
      <w:color w:val="00000A"/>
      <w:sz w:val="16"/>
      <w:szCs w:val="16"/>
      <w:lang w:bidi="ar-SA"/>
    </w:rPr>
  </w:style>
  <w:style w:type="paragraph" w:styleId="NormalnyWeb">
    <w:name w:val="Normal (Web)"/>
    <w:basedOn w:val="Normalny"/>
    <w:uiPriority w:val="99"/>
    <w:unhideWhenUsed/>
    <w:qFormat/>
    <w:rsid w:val="000F315A"/>
    <w:pPr>
      <w:spacing w:beforeAutospacing="1" w:afterAutospacing="1"/>
    </w:pPr>
    <w:rPr>
      <w:rFonts w:ascii="Times New Roman" w:eastAsia="Times New Roman" w:hAnsi="Times New Roman" w:cs="Times New Roman"/>
      <w:color w:val="00000A"/>
      <w:lang w:bidi="ar-SA"/>
    </w:rPr>
  </w:style>
  <w:style w:type="paragraph" w:styleId="Poprawka">
    <w:name w:val="Revision"/>
    <w:uiPriority w:val="99"/>
    <w:semiHidden/>
    <w:qFormat/>
    <w:rsid w:val="007E099F"/>
    <w:rPr>
      <w:color w:val="000000"/>
    </w:rPr>
  </w:style>
  <w:style w:type="paragraph" w:styleId="HTML-wstpniesformatowany">
    <w:name w:val="HTML Preformatted"/>
    <w:basedOn w:val="Normalny"/>
    <w:uiPriority w:val="99"/>
    <w:semiHidden/>
    <w:unhideWhenUsed/>
    <w:qFormat/>
    <w:rsid w:val="00D37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color w:val="00000A"/>
      <w:sz w:val="20"/>
      <w:szCs w:val="20"/>
      <w:lang w:bidi="ar-SA"/>
    </w:rPr>
  </w:style>
  <w:style w:type="paragraph" w:customStyle="1" w:styleId="P251">
    <w:name w:val="P251"/>
    <w:basedOn w:val="Normalny"/>
    <w:uiPriority w:val="99"/>
    <w:qFormat/>
    <w:rsid w:val="00E12EBE"/>
    <w:pPr>
      <w:suppressAutoHyphens/>
      <w:jc w:val="center"/>
    </w:pPr>
    <w:rPr>
      <w:rFonts w:ascii="Times New Roman" w:eastAsia="Arial Unicode MS" w:hAnsi="Times New Roman" w:cs="Tahoma"/>
      <w:color w:val="00000A"/>
      <w:szCs w:val="20"/>
      <w:lang w:val="en-US" w:eastAsia="ar-SA" w:bidi="ar-SA"/>
    </w:rPr>
  </w:style>
  <w:style w:type="paragraph" w:customStyle="1" w:styleId="Nagwek21">
    <w:name w:val="Nagłówek #2"/>
    <w:basedOn w:val="Normalny"/>
    <w:qFormat/>
    <w:rsid w:val="00E12EBE"/>
    <w:pPr>
      <w:shd w:val="clear" w:color="auto" w:fill="FFFFFF"/>
      <w:jc w:val="center"/>
      <w:outlineLvl w:val="1"/>
    </w:pPr>
    <w:rPr>
      <w:rFonts w:ascii="Calibri" w:eastAsia="Calibri" w:hAnsi="Calibri" w:cs="Calibri"/>
      <w:b/>
      <w:bCs/>
      <w:color w:val="00000A"/>
      <w:sz w:val="22"/>
      <w:szCs w:val="22"/>
    </w:rPr>
  </w:style>
  <w:style w:type="paragraph" w:customStyle="1" w:styleId="Pisma">
    <w:name w:val="Pisma"/>
    <w:basedOn w:val="Normalny"/>
    <w:qFormat/>
    <w:rsid w:val="002550D5"/>
    <w:pPr>
      <w:jc w:val="both"/>
    </w:pPr>
    <w:rPr>
      <w:rFonts w:ascii="Times New Roman" w:eastAsia="Calibri" w:hAnsi="Times New Roman" w:cs="Times New Roman"/>
      <w:color w:val="00000A"/>
      <w:lang w:bidi="ar-SA"/>
    </w:rPr>
  </w:style>
  <w:style w:type="paragraph" w:customStyle="1" w:styleId="tytu0">
    <w:name w:val="tytuł"/>
    <w:basedOn w:val="Normalny"/>
    <w:autoRedefine/>
    <w:qFormat/>
    <w:rsid w:val="00A27483"/>
    <w:pPr>
      <w:tabs>
        <w:tab w:val="left" w:pos="284"/>
      </w:tabs>
      <w:ind w:left="284" w:right="4" w:hanging="284"/>
      <w:jc w:val="both"/>
    </w:pPr>
    <w:rPr>
      <w:rFonts w:ascii="Calibri" w:eastAsia="Times New Roman" w:hAnsi="Calibri" w:cs="Calibri"/>
      <w:color w:val="00000A"/>
      <w:sz w:val="22"/>
      <w:szCs w:val="22"/>
      <w:lang w:bidi="ar-SA"/>
    </w:rPr>
  </w:style>
  <w:style w:type="paragraph" w:customStyle="1" w:styleId="Style60">
    <w:name w:val="Style60"/>
    <w:basedOn w:val="Normalny"/>
    <w:uiPriority w:val="99"/>
    <w:qFormat/>
    <w:rsid w:val="00CD285B"/>
    <w:pPr>
      <w:spacing w:line="230" w:lineRule="exact"/>
      <w:jc w:val="both"/>
    </w:pPr>
    <w:rPr>
      <w:rFonts w:ascii="Trebuchet MS" w:eastAsiaTheme="minorEastAsia" w:hAnsi="Trebuchet MS" w:cstheme="minorBidi"/>
      <w:color w:val="00000A"/>
      <w:lang w:bidi="ar-SA"/>
    </w:rPr>
  </w:style>
  <w:style w:type="paragraph" w:styleId="Zwykytekst">
    <w:name w:val="Plain Text"/>
    <w:basedOn w:val="Normalny"/>
    <w:link w:val="ZwykytekstZnak"/>
    <w:uiPriority w:val="99"/>
    <w:qFormat/>
    <w:rsid w:val="00B9632F"/>
    <w:rPr>
      <w:rFonts w:eastAsia="Times New Roman"/>
      <w:color w:val="00000A"/>
      <w:sz w:val="20"/>
      <w:szCs w:val="20"/>
      <w:lang w:bidi="ar-SA"/>
    </w:rPr>
  </w:style>
  <w:style w:type="paragraph" w:customStyle="1" w:styleId="Style8">
    <w:name w:val="Style8"/>
    <w:basedOn w:val="Normalny"/>
    <w:qFormat/>
    <w:rsid w:val="007B7056"/>
    <w:pPr>
      <w:suppressAutoHyphens/>
      <w:spacing w:line="278" w:lineRule="exact"/>
      <w:ind w:hanging="365"/>
      <w:textAlignment w:val="baseline"/>
    </w:pPr>
    <w:rPr>
      <w:rFonts w:ascii="Arial" w:eastAsia="Times New Roman" w:hAnsi="Arial" w:cs="F"/>
      <w:color w:val="00000A"/>
      <w:lang w:bidi="ar-SA"/>
    </w:rPr>
  </w:style>
  <w:style w:type="paragraph" w:customStyle="1" w:styleId="Przypisdolny">
    <w:name w:val="Przypis dolny"/>
    <w:basedOn w:val="Normalny"/>
  </w:style>
  <w:style w:type="numbering" w:customStyle="1" w:styleId="Zaimportowanystyl211">
    <w:name w:val="Zaimportowany styl 211"/>
    <w:qFormat/>
    <w:rsid w:val="00D36304"/>
  </w:style>
  <w:style w:type="numbering" w:customStyle="1" w:styleId="Zaimportowanystyl181">
    <w:name w:val="Zaimportowany styl 181"/>
    <w:qFormat/>
    <w:rsid w:val="00AF4E30"/>
  </w:style>
  <w:style w:type="numbering" w:customStyle="1" w:styleId="Zaimportowanystyl251">
    <w:name w:val="Zaimportowany styl 251"/>
    <w:qFormat/>
    <w:rsid w:val="002375C4"/>
  </w:style>
  <w:style w:type="numbering" w:customStyle="1" w:styleId="Zaimportowanystyl161">
    <w:name w:val="Zaimportowany styl 161"/>
    <w:qFormat/>
    <w:rsid w:val="006C1518"/>
  </w:style>
  <w:style w:type="numbering" w:customStyle="1" w:styleId="Zaimportowanystyl241">
    <w:name w:val="Zaimportowany styl 241"/>
    <w:qFormat/>
    <w:rsid w:val="006C1518"/>
  </w:style>
  <w:style w:type="numbering" w:customStyle="1" w:styleId="Zaimportowanystyl141">
    <w:name w:val="Zaimportowany styl 141"/>
    <w:qFormat/>
    <w:rsid w:val="003C70EC"/>
  </w:style>
  <w:style w:type="numbering" w:customStyle="1" w:styleId="Zaimportowanystyl221">
    <w:name w:val="Zaimportowany styl 221"/>
    <w:qFormat/>
    <w:rsid w:val="003C70EC"/>
  </w:style>
  <w:style w:type="table" w:styleId="Tabela-Siatka">
    <w:name w:val="Table Grid"/>
    <w:basedOn w:val="Standardowy"/>
    <w:uiPriority w:val="39"/>
    <w:rsid w:val="00997F7D"/>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39"/>
    <w:rsid w:val="00997F7D"/>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FF7CAE"/>
    <w:rPr>
      <w:color w:val="0563C1" w:themeColor="hyperlink"/>
      <w:u w:val="single"/>
    </w:rPr>
  </w:style>
  <w:style w:type="paragraph" w:styleId="Tekstprzypisukocowego">
    <w:name w:val="endnote text"/>
    <w:basedOn w:val="Normalny"/>
    <w:link w:val="TekstprzypisukocowegoZnak"/>
    <w:uiPriority w:val="99"/>
    <w:semiHidden/>
    <w:unhideWhenUsed/>
    <w:rsid w:val="009932EE"/>
    <w:rPr>
      <w:sz w:val="20"/>
      <w:szCs w:val="20"/>
    </w:rPr>
  </w:style>
  <w:style w:type="character" w:customStyle="1" w:styleId="TekstprzypisukocowegoZnak">
    <w:name w:val="Tekst przypisu końcowego Znak"/>
    <w:basedOn w:val="Domylnaczcionkaakapitu"/>
    <w:link w:val="Tekstprzypisukocowego"/>
    <w:uiPriority w:val="99"/>
    <w:semiHidden/>
    <w:rsid w:val="009932EE"/>
    <w:rPr>
      <w:color w:val="000000"/>
      <w:sz w:val="20"/>
      <w:szCs w:val="20"/>
    </w:rPr>
  </w:style>
  <w:style w:type="character" w:styleId="Odwoanieprzypisukocowego">
    <w:name w:val="endnote reference"/>
    <w:basedOn w:val="Domylnaczcionkaakapitu"/>
    <w:uiPriority w:val="99"/>
    <w:semiHidden/>
    <w:unhideWhenUsed/>
    <w:rsid w:val="009932EE"/>
    <w:rPr>
      <w:vertAlign w:val="superscript"/>
    </w:rPr>
  </w:style>
  <w:style w:type="paragraph" w:styleId="Tekstpodstawowy">
    <w:name w:val="Body Text"/>
    <w:aliases w:val="Znak, Znak Znak Znak,Znak Znak Znak Znak Znak Znak Zna Znak, Znak Znak Znak Znak Znak Znak,Znak Znak Znak Znak Znak Znak Zna Znak Znak Znak Znak Znak Znak Znak,Znak Znak Znak Znak Znak Znak Zna, Znak1 Znak"/>
    <w:basedOn w:val="Normalny"/>
    <w:link w:val="TekstpodstawowyZnak3"/>
    <w:unhideWhenUsed/>
    <w:rsid w:val="00660C85"/>
    <w:pPr>
      <w:spacing w:after="120"/>
    </w:pPr>
  </w:style>
  <w:style w:type="character" w:customStyle="1" w:styleId="TekstpodstawowyZnak3">
    <w:name w:val="Tekst podstawowy Znak3"/>
    <w:aliases w:val="Znak Znak, Znak Znak Znak Znak,Znak Znak Znak Znak Znak Znak Zna Znak Znak, Znak Znak Znak Znak Znak Znak Znak,Znak Znak Znak Znak Znak Znak Zna Znak Znak Znak Znak Znak Znak Znak Znak,Znak Znak Znak Znak Znak Znak Zna Znak1"/>
    <w:basedOn w:val="Domylnaczcionkaakapitu"/>
    <w:link w:val="Tekstpodstawowy"/>
    <w:semiHidden/>
    <w:rsid w:val="00660C85"/>
    <w:rPr>
      <w:color w:val="000000"/>
    </w:rPr>
  </w:style>
  <w:style w:type="paragraph" w:customStyle="1" w:styleId="Standard">
    <w:name w:val="Standard"/>
    <w:rsid w:val="00660C85"/>
    <w:pPr>
      <w:widowControl w:val="0"/>
      <w:suppressAutoHyphens/>
      <w:autoSpaceDN w:val="0"/>
      <w:textAlignment w:val="baseline"/>
    </w:pPr>
    <w:rPr>
      <w:rFonts w:ascii="Garamond" w:eastAsia="Times New Roman" w:hAnsi="Garamond" w:cs="Arial"/>
      <w:kern w:val="3"/>
      <w:lang w:bidi="ar-SA"/>
    </w:rPr>
  </w:style>
  <w:style w:type="character" w:styleId="Uwydatnienie">
    <w:name w:val="Emphasis"/>
    <w:basedOn w:val="Domylnaczcionkaakapitu"/>
    <w:uiPriority w:val="20"/>
    <w:qFormat/>
    <w:rsid w:val="00433A86"/>
    <w:rPr>
      <w:i/>
      <w:iCs/>
    </w:rPr>
  </w:style>
  <w:style w:type="paragraph" w:styleId="Tekstpodstawowywcity3">
    <w:name w:val="Body Text Indent 3"/>
    <w:basedOn w:val="Normalny"/>
    <w:link w:val="Tekstpodstawowywcity3Znak"/>
    <w:uiPriority w:val="99"/>
    <w:semiHidden/>
    <w:unhideWhenUsed/>
    <w:rsid w:val="0058093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580936"/>
    <w:rPr>
      <w:color w:val="000000"/>
      <w:sz w:val="16"/>
      <w:szCs w:val="16"/>
    </w:rPr>
  </w:style>
  <w:style w:type="character" w:customStyle="1" w:styleId="dyszka2">
    <w:name w:val="dyszka2"/>
    <w:basedOn w:val="Domylnaczcionkaakapitu"/>
    <w:rsid w:val="00056868"/>
  </w:style>
  <w:style w:type="paragraph" w:customStyle="1" w:styleId="NumPar1">
    <w:name w:val="NumPar 1"/>
    <w:basedOn w:val="Normalny"/>
    <w:next w:val="Normalny"/>
    <w:rsid w:val="00A9566E"/>
    <w:pPr>
      <w:numPr>
        <w:numId w:val="35"/>
      </w:numPr>
      <w:spacing w:before="120" w:after="120"/>
      <w:jc w:val="both"/>
    </w:pPr>
    <w:rPr>
      <w:rFonts w:ascii="Times New Roman" w:eastAsia="Calibri" w:hAnsi="Times New Roman" w:cs="Times New Roman"/>
      <w:color w:val="auto"/>
      <w:szCs w:val="22"/>
      <w:lang w:eastAsia="en-GB" w:bidi="ar-SA"/>
    </w:rPr>
  </w:style>
  <w:style w:type="paragraph" w:customStyle="1" w:styleId="NumPar2">
    <w:name w:val="NumPar 2"/>
    <w:basedOn w:val="Normalny"/>
    <w:next w:val="Normalny"/>
    <w:rsid w:val="00A9566E"/>
    <w:pPr>
      <w:numPr>
        <w:ilvl w:val="1"/>
        <w:numId w:val="35"/>
      </w:numPr>
      <w:spacing w:before="120" w:after="120"/>
      <w:jc w:val="both"/>
    </w:pPr>
    <w:rPr>
      <w:rFonts w:ascii="Times New Roman" w:eastAsia="Calibri" w:hAnsi="Times New Roman" w:cs="Times New Roman"/>
      <w:color w:val="auto"/>
      <w:szCs w:val="22"/>
      <w:lang w:eastAsia="en-GB" w:bidi="ar-SA"/>
    </w:rPr>
  </w:style>
  <w:style w:type="paragraph" w:customStyle="1" w:styleId="NumPar3">
    <w:name w:val="NumPar 3"/>
    <w:basedOn w:val="Normalny"/>
    <w:next w:val="Normalny"/>
    <w:rsid w:val="00A9566E"/>
    <w:pPr>
      <w:numPr>
        <w:ilvl w:val="2"/>
        <w:numId w:val="35"/>
      </w:numPr>
      <w:spacing w:before="120" w:after="120"/>
      <w:jc w:val="both"/>
    </w:pPr>
    <w:rPr>
      <w:rFonts w:ascii="Times New Roman" w:eastAsia="Calibri" w:hAnsi="Times New Roman" w:cs="Times New Roman"/>
      <w:color w:val="auto"/>
      <w:szCs w:val="22"/>
      <w:lang w:eastAsia="en-GB" w:bidi="ar-SA"/>
    </w:rPr>
  </w:style>
  <w:style w:type="paragraph" w:customStyle="1" w:styleId="NumPar4">
    <w:name w:val="NumPar 4"/>
    <w:basedOn w:val="Normalny"/>
    <w:next w:val="Normalny"/>
    <w:rsid w:val="00A9566E"/>
    <w:pPr>
      <w:numPr>
        <w:ilvl w:val="3"/>
        <w:numId w:val="35"/>
      </w:numPr>
      <w:spacing w:before="120" w:after="120"/>
      <w:jc w:val="both"/>
    </w:pPr>
    <w:rPr>
      <w:rFonts w:ascii="Times New Roman" w:eastAsia="Calibri" w:hAnsi="Times New Roman" w:cs="Times New Roman"/>
      <w:color w:val="auto"/>
      <w:szCs w:val="22"/>
      <w:lang w:eastAsia="en-GB" w:bidi="ar-SA"/>
    </w:rPr>
  </w:style>
  <w:style w:type="numbering" w:customStyle="1" w:styleId="WWNum130">
    <w:name w:val="WWNum130"/>
    <w:basedOn w:val="Bezlisty"/>
    <w:rsid w:val="002545D8"/>
    <w:pPr>
      <w:numPr>
        <w:numId w:val="36"/>
      </w:numPr>
    </w:pPr>
  </w:style>
  <w:style w:type="character" w:styleId="Pogrubienie">
    <w:name w:val="Strong"/>
    <w:basedOn w:val="Domylnaczcionkaakapitu"/>
    <w:uiPriority w:val="22"/>
    <w:qFormat/>
    <w:rsid w:val="00DA4EE0"/>
    <w:rPr>
      <w:b/>
      <w:bCs/>
    </w:rPr>
  </w:style>
  <w:style w:type="character" w:customStyle="1" w:styleId="Nierozpoznanawzmianka1">
    <w:name w:val="Nierozpoznana wzmianka1"/>
    <w:basedOn w:val="Domylnaczcionkaakapitu"/>
    <w:uiPriority w:val="99"/>
    <w:semiHidden/>
    <w:unhideWhenUsed/>
    <w:rsid w:val="00496999"/>
    <w:rPr>
      <w:color w:val="605E5C"/>
      <w:shd w:val="clear" w:color="auto" w:fill="E1DFDD"/>
    </w:rPr>
  </w:style>
  <w:style w:type="character" w:customStyle="1" w:styleId="markedcontent">
    <w:name w:val="markedcontent"/>
    <w:basedOn w:val="Domylnaczcionkaakapitu"/>
    <w:rsid w:val="009464C7"/>
  </w:style>
  <w:style w:type="character" w:customStyle="1" w:styleId="highlight">
    <w:name w:val="highlight"/>
    <w:basedOn w:val="Domylnaczcionkaakapitu"/>
    <w:rsid w:val="009464C7"/>
  </w:style>
  <w:style w:type="paragraph" w:customStyle="1" w:styleId="SP262182">
    <w:name w:val="SP262182"/>
    <w:basedOn w:val="Normalny"/>
    <w:next w:val="Normalny"/>
    <w:uiPriority w:val="99"/>
    <w:rsid w:val="00952C2F"/>
    <w:pPr>
      <w:autoSpaceDE w:val="0"/>
      <w:autoSpaceDN w:val="0"/>
      <w:adjustRightInd w:val="0"/>
    </w:pPr>
    <w:rPr>
      <w:rFonts w:ascii="NDGAE O+ Agilent Cond" w:eastAsiaTheme="minorHAnsi" w:hAnsi="NDGAE O+ Agilent Cond" w:cstheme="minorBidi"/>
      <w:color w:val="auto"/>
      <w:lang w:eastAsia="en-US" w:bidi="ar-SA"/>
    </w:rPr>
  </w:style>
  <w:style w:type="paragraph" w:customStyle="1" w:styleId="text-left">
    <w:name w:val="text-left"/>
    <w:basedOn w:val="Normalny"/>
    <w:rsid w:val="00694605"/>
    <w:pPr>
      <w:spacing w:before="100" w:beforeAutospacing="1" w:after="100" w:afterAutospacing="1"/>
    </w:pPr>
    <w:rPr>
      <w:rFonts w:ascii="Times New Roman" w:eastAsia="Times New Roman" w:hAnsi="Times New Roman" w:cs="Times New Roman"/>
      <w:color w:val="auto"/>
      <w:lang w:bidi="ar-SA"/>
    </w:rPr>
  </w:style>
  <w:style w:type="character" w:customStyle="1" w:styleId="fn-ref">
    <w:name w:val="fn-ref"/>
    <w:basedOn w:val="Domylnaczcionkaakapitu"/>
    <w:rsid w:val="009A3FDF"/>
  </w:style>
  <w:style w:type="paragraph" w:customStyle="1" w:styleId="text-justify">
    <w:name w:val="text-justify"/>
    <w:basedOn w:val="Normalny"/>
    <w:rsid w:val="009A3FDF"/>
    <w:pPr>
      <w:spacing w:before="100" w:beforeAutospacing="1" w:after="100" w:afterAutospacing="1"/>
    </w:pPr>
    <w:rPr>
      <w:rFonts w:ascii="Times New Roman" w:eastAsia="Times New Roman" w:hAnsi="Times New Roman" w:cs="Times New Roman"/>
      <w:color w:val="auto"/>
      <w:lang w:bidi="ar-SA"/>
    </w:rPr>
  </w:style>
  <w:style w:type="numbering" w:customStyle="1" w:styleId="WWNum3">
    <w:name w:val="WWNum3"/>
    <w:basedOn w:val="Bezlisty"/>
    <w:rsid w:val="00247349"/>
    <w:pPr>
      <w:numPr>
        <w:numId w:val="39"/>
      </w:numPr>
    </w:pPr>
  </w:style>
  <w:style w:type="table" w:customStyle="1" w:styleId="Tabela-Siatka2">
    <w:name w:val="Tabela - Siatka2"/>
    <w:basedOn w:val="Standardowy"/>
    <w:next w:val="Tabela-Siatka"/>
    <w:uiPriority w:val="39"/>
    <w:rsid w:val="00A95D8E"/>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FC5662"/>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qFormat/>
    <w:rsid w:val="00193E31"/>
  </w:style>
  <w:style w:type="character" w:customStyle="1" w:styleId="2">
    <w:name w:val="Основной текст (2)_"/>
    <w:link w:val="20"/>
    <w:uiPriority w:val="99"/>
    <w:qFormat/>
    <w:locked/>
    <w:rsid w:val="00193E31"/>
    <w:rPr>
      <w:rFonts w:ascii="Arial" w:hAnsi="Arial" w:cs="Arial"/>
      <w:shd w:val="clear" w:color="auto" w:fill="FFFFFF"/>
    </w:rPr>
  </w:style>
  <w:style w:type="paragraph" w:customStyle="1" w:styleId="20">
    <w:name w:val="Основной текст (2)"/>
    <w:basedOn w:val="Normalny"/>
    <w:link w:val="2"/>
    <w:qFormat/>
    <w:rsid w:val="00193E31"/>
    <w:pPr>
      <w:widowControl w:val="0"/>
      <w:shd w:val="clear" w:color="auto" w:fill="FFFFFF"/>
      <w:spacing w:before="300" w:after="300" w:line="224" w:lineRule="exact"/>
      <w:ind w:hanging="560"/>
      <w:jc w:val="both"/>
    </w:pPr>
    <w:rPr>
      <w:rFonts w:ascii="Arial" w:hAnsi="Arial" w:cs="Arial"/>
      <w:color w:val="auto"/>
    </w:rPr>
  </w:style>
  <w:style w:type="character" w:customStyle="1" w:styleId="Normalny1">
    <w:name w:val="Normalny1"/>
    <w:basedOn w:val="Domylnaczcionkaakapitu"/>
    <w:rsid w:val="00717A62"/>
  </w:style>
  <w:style w:type="character" w:customStyle="1" w:styleId="alb-s">
    <w:name w:val="a_lb-s"/>
    <w:basedOn w:val="Domylnaczcionkaakapitu"/>
    <w:rsid w:val="00DB22C1"/>
  </w:style>
  <w:style w:type="paragraph" w:customStyle="1" w:styleId="paragraph">
    <w:name w:val="paragraph"/>
    <w:basedOn w:val="Normalny"/>
    <w:rsid w:val="00C76A3C"/>
    <w:pPr>
      <w:spacing w:before="100" w:beforeAutospacing="1" w:after="100" w:afterAutospacing="1"/>
    </w:pPr>
    <w:rPr>
      <w:rFonts w:ascii="Times New Roman" w:eastAsia="Times New Roman" w:hAnsi="Times New Roman" w:cs="Times New Roman"/>
      <w:color w:val="auto"/>
      <w:lang w:bidi="ar-SA"/>
    </w:rPr>
  </w:style>
  <w:style w:type="character" w:customStyle="1" w:styleId="normaltextrun">
    <w:name w:val="normaltextrun"/>
    <w:rsid w:val="00C76A3C"/>
  </w:style>
  <w:style w:type="character" w:customStyle="1" w:styleId="eop">
    <w:name w:val="eop"/>
    <w:rsid w:val="00C76A3C"/>
  </w:style>
  <w:style w:type="character" w:customStyle="1" w:styleId="scxw196535593">
    <w:name w:val="scxw196535593"/>
    <w:rsid w:val="00C76A3C"/>
  </w:style>
  <w:style w:type="character" w:customStyle="1" w:styleId="spellingerror">
    <w:name w:val="spellingerror"/>
    <w:rsid w:val="00C76A3C"/>
  </w:style>
  <w:style w:type="character" w:customStyle="1" w:styleId="contextualspellingandgrammarerror">
    <w:name w:val="contextualspellingandgrammarerror"/>
    <w:rsid w:val="00C76A3C"/>
  </w:style>
  <w:style w:type="paragraph" w:customStyle="1" w:styleId="ZnakZnak11">
    <w:name w:val="Znak Znak11"/>
    <w:basedOn w:val="Normalny"/>
    <w:rsid w:val="009D484E"/>
    <w:pPr>
      <w:suppressAutoHyphens/>
      <w:spacing w:line="360" w:lineRule="auto"/>
      <w:jc w:val="both"/>
    </w:pPr>
    <w:rPr>
      <w:rFonts w:ascii="Verdana" w:eastAsia="Times New Roman" w:hAnsi="Verdana" w:cs="Arial"/>
      <w:color w:val="auto"/>
      <w:sz w:val="20"/>
      <w:szCs w:val="20"/>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82751">
      <w:bodyDiv w:val="1"/>
      <w:marLeft w:val="0"/>
      <w:marRight w:val="0"/>
      <w:marTop w:val="0"/>
      <w:marBottom w:val="0"/>
      <w:divBdr>
        <w:top w:val="none" w:sz="0" w:space="0" w:color="auto"/>
        <w:left w:val="none" w:sz="0" w:space="0" w:color="auto"/>
        <w:bottom w:val="none" w:sz="0" w:space="0" w:color="auto"/>
        <w:right w:val="none" w:sz="0" w:space="0" w:color="auto"/>
      </w:divBdr>
    </w:div>
    <w:div w:id="32657452">
      <w:bodyDiv w:val="1"/>
      <w:marLeft w:val="0"/>
      <w:marRight w:val="0"/>
      <w:marTop w:val="0"/>
      <w:marBottom w:val="0"/>
      <w:divBdr>
        <w:top w:val="none" w:sz="0" w:space="0" w:color="auto"/>
        <w:left w:val="none" w:sz="0" w:space="0" w:color="auto"/>
        <w:bottom w:val="none" w:sz="0" w:space="0" w:color="auto"/>
        <w:right w:val="none" w:sz="0" w:space="0" w:color="auto"/>
      </w:divBdr>
    </w:div>
    <w:div w:id="73665756">
      <w:bodyDiv w:val="1"/>
      <w:marLeft w:val="0"/>
      <w:marRight w:val="0"/>
      <w:marTop w:val="0"/>
      <w:marBottom w:val="0"/>
      <w:divBdr>
        <w:top w:val="none" w:sz="0" w:space="0" w:color="auto"/>
        <w:left w:val="none" w:sz="0" w:space="0" w:color="auto"/>
        <w:bottom w:val="none" w:sz="0" w:space="0" w:color="auto"/>
        <w:right w:val="none" w:sz="0" w:space="0" w:color="auto"/>
      </w:divBdr>
    </w:div>
    <w:div w:id="81879415">
      <w:bodyDiv w:val="1"/>
      <w:marLeft w:val="0"/>
      <w:marRight w:val="0"/>
      <w:marTop w:val="0"/>
      <w:marBottom w:val="0"/>
      <w:divBdr>
        <w:top w:val="none" w:sz="0" w:space="0" w:color="auto"/>
        <w:left w:val="none" w:sz="0" w:space="0" w:color="auto"/>
        <w:bottom w:val="none" w:sz="0" w:space="0" w:color="auto"/>
        <w:right w:val="none" w:sz="0" w:space="0" w:color="auto"/>
      </w:divBdr>
    </w:div>
    <w:div w:id="88744814">
      <w:bodyDiv w:val="1"/>
      <w:marLeft w:val="0"/>
      <w:marRight w:val="0"/>
      <w:marTop w:val="0"/>
      <w:marBottom w:val="0"/>
      <w:divBdr>
        <w:top w:val="none" w:sz="0" w:space="0" w:color="auto"/>
        <w:left w:val="none" w:sz="0" w:space="0" w:color="auto"/>
        <w:bottom w:val="none" w:sz="0" w:space="0" w:color="auto"/>
        <w:right w:val="none" w:sz="0" w:space="0" w:color="auto"/>
      </w:divBdr>
      <w:divsChild>
        <w:div w:id="1868909436">
          <w:marLeft w:val="360"/>
          <w:marRight w:val="0"/>
          <w:marTop w:val="0"/>
          <w:marBottom w:val="72"/>
          <w:divBdr>
            <w:top w:val="none" w:sz="0" w:space="0" w:color="auto"/>
            <w:left w:val="none" w:sz="0" w:space="0" w:color="auto"/>
            <w:bottom w:val="none" w:sz="0" w:space="0" w:color="auto"/>
            <w:right w:val="none" w:sz="0" w:space="0" w:color="auto"/>
          </w:divBdr>
        </w:div>
      </w:divsChild>
    </w:div>
    <w:div w:id="131951126">
      <w:bodyDiv w:val="1"/>
      <w:marLeft w:val="0"/>
      <w:marRight w:val="0"/>
      <w:marTop w:val="0"/>
      <w:marBottom w:val="0"/>
      <w:divBdr>
        <w:top w:val="none" w:sz="0" w:space="0" w:color="auto"/>
        <w:left w:val="none" w:sz="0" w:space="0" w:color="auto"/>
        <w:bottom w:val="none" w:sz="0" w:space="0" w:color="auto"/>
        <w:right w:val="none" w:sz="0" w:space="0" w:color="auto"/>
      </w:divBdr>
      <w:divsChild>
        <w:div w:id="817574642">
          <w:marLeft w:val="360"/>
          <w:marRight w:val="0"/>
          <w:marTop w:val="72"/>
          <w:marBottom w:val="72"/>
          <w:divBdr>
            <w:top w:val="none" w:sz="0" w:space="0" w:color="auto"/>
            <w:left w:val="none" w:sz="0" w:space="0" w:color="auto"/>
            <w:bottom w:val="none" w:sz="0" w:space="0" w:color="auto"/>
            <w:right w:val="none" w:sz="0" w:space="0" w:color="auto"/>
          </w:divBdr>
          <w:divsChild>
            <w:div w:id="188929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47016">
      <w:bodyDiv w:val="1"/>
      <w:marLeft w:val="0"/>
      <w:marRight w:val="0"/>
      <w:marTop w:val="0"/>
      <w:marBottom w:val="0"/>
      <w:divBdr>
        <w:top w:val="none" w:sz="0" w:space="0" w:color="auto"/>
        <w:left w:val="none" w:sz="0" w:space="0" w:color="auto"/>
        <w:bottom w:val="none" w:sz="0" w:space="0" w:color="auto"/>
        <w:right w:val="none" w:sz="0" w:space="0" w:color="auto"/>
      </w:divBdr>
    </w:div>
    <w:div w:id="134181761">
      <w:bodyDiv w:val="1"/>
      <w:marLeft w:val="0"/>
      <w:marRight w:val="0"/>
      <w:marTop w:val="0"/>
      <w:marBottom w:val="0"/>
      <w:divBdr>
        <w:top w:val="none" w:sz="0" w:space="0" w:color="auto"/>
        <w:left w:val="none" w:sz="0" w:space="0" w:color="auto"/>
        <w:bottom w:val="none" w:sz="0" w:space="0" w:color="auto"/>
        <w:right w:val="none" w:sz="0" w:space="0" w:color="auto"/>
      </w:divBdr>
    </w:div>
    <w:div w:id="167257373">
      <w:bodyDiv w:val="1"/>
      <w:marLeft w:val="0"/>
      <w:marRight w:val="0"/>
      <w:marTop w:val="0"/>
      <w:marBottom w:val="0"/>
      <w:divBdr>
        <w:top w:val="none" w:sz="0" w:space="0" w:color="auto"/>
        <w:left w:val="none" w:sz="0" w:space="0" w:color="auto"/>
        <w:bottom w:val="none" w:sz="0" w:space="0" w:color="auto"/>
        <w:right w:val="none" w:sz="0" w:space="0" w:color="auto"/>
      </w:divBdr>
    </w:div>
    <w:div w:id="206643091">
      <w:bodyDiv w:val="1"/>
      <w:marLeft w:val="0"/>
      <w:marRight w:val="0"/>
      <w:marTop w:val="0"/>
      <w:marBottom w:val="0"/>
      <w:divBdr>
        <w:top w:val="none" w:sz="0" w:space="0" w:color="auto"/>
        <w:left w:val="none" w:sz="0" w:space="0" w:color="auto"/>
        <w:bottom w:val="none" w:sz="0" w:space="0" w:color="auto"/>
        <w:right w:val="none" w:sz="0" w:space="0" w:color="auto"/>
      </w:divBdr>
    </w:div>
    <w:div w:id="249890495">
      <w:bodyDiv w:val="1"/>
      <w:marLeft w:val="0"/>
      <w:marRight w:val="0"/>
      <w:marTop w:val="0"/>
      <w:marBottom w:val="0"/>
      <w:divBdr>
        <w:top w:val="none" w:sz="0" w:space="0" w:color="auto"/>
        <w:left w:val="none" w:sz="0" w:space="0" w:color="auto"/>
        <w:bottom w:val="none" w:sz="0" w:space="0" w:color="auto"/>
        <w:right w:val="none" w:sz="0" w:space="0" w:color="auto"/>
      </w:divBdr>
    </w:div>
    <w:div w:id="259139617">
      <w:bodyDiv w:val="1"/>
      <w:marLeft w:val="0"/>
      <w:marRight w:val="0"/>
      <w:marTop w:val="0"/>
      <w:marBottom w:val="0"/>
      <w:divBdr>
        <w:top w:val="none" w:sz="0" w:space="0" w:color="auto"/>
        <w:left w:val="none" w:sz="0" w:space="0" w:color="auto"/>
        <w:bottom w:val="none" w:sz="0" w:space="0" w:color="auto"/>
        <w:right w:val="none" w:sz="0" w:space="0" w:color="auto"/>
      </w:divBdr>
    </w:div>
    <w:div w:id="260994747">
      <w:bodyDiv w:val="1"/>
      <w:marLeft w:val="0"/>
      <w:marRight w:val="0"/>
      <w:marTop w:val="0"/>
      <w:marBottom w:val="0"/>
      <w:divBdr>
        <w:top w:val="none" w:sz="0" w:space="0" w:color="auto"/>
        <w:left w:val="none" w:sz="0" w:space="0" w:color="auto"/>
        <w:bottom w:val="none" w:sz="0" w:space="0" w:color="auto"/>
        <w:right w:val="none" w:sz="0" w:space="0" w:color="auto"/>
      </w:divBdr>
    </w:div>
    <w:div w:id="273169463">
      <w:bodyDiv w:val="1"/>
      <w:marLeft w:val="0"/>
      <w:marRight w:val="0"/>
      <w:marTop w:val="0"/>
      <w:marBottom w:val="0"/>
      <w:divBdr>
        <w:top w:val="none" w:sz="0" w:space="0" w:color="auto"/>
        <w:left w:val="none" w:sz="0" w:space="0" w:color="auto"/>
        <w:bottom w:val="none" w:sz="0" w:space="0" w:color="auto"/>
        <w:right w:val="none" w:sz="0" w:space="0" w:color="auto"/>
      </w:divBdr>
    </w:div>
    <w:div w:id="285737016">
      <w:bodyDiv w:val="1"/>
      <w:marLeft w:val="0"/>
      <w:marRight w:val="0"/>
      <w:marTop w:val="0"/>
      <w:marBottom w:val="0"/>
      <w:divBdr>
        <w:top w:val="none" w:sz="0" w:space="0" w:color="auto"/>
        <w:left w:val="none" w:sz="0" w:space="0" w:color="auto"/>
        <w:bottom w:val="none" w:sz="0" w:space="0" w:color="auto"/>
        <w:right w:val="none" w:sz="0" w:space="0" w:color="auto"/>
      </w:divBdr>
    </w:div>
    <w:div w:id="305746371">
      <w:bodyDiv w:val="1"/>
      <w:marLeft w:val="0"/>
      <w:marRight w:val="0"/>
      <w:marTop w:val="0"/>
      <w:marBottom w:val="0"/>
      <w:divBdr>
        <w:top w:val="none" w:sz="0" w:space="0" w:color="auto"/>
        <w:left w:val="none" w:sz="0" w:space="0" w:color="auto"/>
        <w:bottom w:val="none" w:sz="0" w:space="0" w:color="auto"/>
        <w:right w:val="none" w:sz="0" w:space="0" w:color="auto"/>
      </w:divBdr>
    </w:div>
    <w:div w:id="308632128">
      <w:bodyDiv w:val="1"/>
      <w:marLeft w:val="0"/>
      <w:marRight w:val="0"/>
      <w:marTop w:val="0"/>
      <w:marBottom w:val="0"/>
      <w:divBdr>
        <w:top w:val="none" w:sz="0" w:space="0" w:color="auto"/>
        <w:left w:val="none" w:sz="0" w:space="0" w:color="auto"/>
        <w:bottom w:val="none" w:sz="0" w:space="0" w:color="auto"/>
        <w:right w:val="none" w:sz="0" w:space="0" w:color="auto"/>
      </w:divBdr>
    </w:div>
    <w:div w:id="401879623">
      <w:bodyDiv w:val="1"/>
      <w:marLeft w:val="0"/>
      <w:marRight w:val="0"/>
      <w:marTop w:val="0"/>
      <w:marBottom w:val="0"/>
      <w:divBdr>
        <w:top w:val="none" w:sz="0" w:space="0" w:color="auto"/>
        <w:left w:val="none" w:sz="0" w:space="0" w:color="auto"/>
        <w:bottom w:val="none" w:sz="0" w:space="0" w:color="auto"/>
        <w:right w:val="none" w:sz="0" w:space="0" w:color="auto"/>
      </w:divBdr>
    </w:div>
    <w:div w:id="444421535">
      <w:bodyDiv w:val="1"/>
      <w:marLeft w:val="0"/>
      <w:marRight w:val="0"/>
      <w:marTop w:val="0"/>
      <w:marBottom w:val="0"/>
      <w:divBdr>
        <w:top w:val="none" w:sz="0" w:space="0" w:color="auto"/>
        <w:left w:val="none" w:sz="0" w:space="0" w:color="auto"/>
        <w:bottom w:val="none" w:sz="0" w:space="0" w:color="auto"/>
        <w:right w:val="none" w:sz="0" w:space="0" w:color="auto"/>
      </w:divBdr>
      <w:divsChild>
        <w:div w:id="1819807819">
          <w:marLeft w:val="0"/>
          <w:marRight w:val="0"/>
          <w:marTop w:val="72"/>
          <w:marBottom w:val="0"/>
          <w:divBdr>
            <w:top w:val="none" w:sz="0" w:space="0" w:color="auto"/>
            <w:left w:val="none" w:sz="0" w:space="0" w:color="auto"/>
            <w:bottom w:val="none" w:sz="0" w:space="0" w:color="auto"/>
            <w:right w:val="none" w:sz="0" w:space="0" w:color="auto"/>
          </w:divBdr>
          <w:divsChild>
            <w:div w:id="300502955">
              <w:marLeft w:val="0"/>
              <w:marRight w:val="0"/>
              <w:marTop w:val="0"/>
              <w:marBottom w:val="0"/>
              <w:divBdr>
                <w:top w:val="none" w:sz="0" w:space="0" w:color="auto"/>
                <w:left w:val="none" w:sz="0" w:space="0" w:color="auto"/>
                <w:bottom w:val="none" w:sz="0" w:space="0" w:color="auto"/>
                <w:right w:val="none" w:sz="0" w:space="0" w:color="auto"/>
              </w:divBdr>
            </w:div>
          </w:divsChild>
        </w:div>
        <w:div w:id="197360482">
          <w:marLeft w:val="0"/>
          <w:marRight w:val="0"/>
          <w:marTop w:val="72"/>
          <w:marBottom w:val="0"/>
          <w:divBdr>
            <w:top w:val="none" w:sz="0" w:space="0" w:color="auto"/>
            <w:left w:val="none" w:sz="0" w:space="0" w:color="auto"/>
            <w:bottom w:val="none" w:sz="0" w:space="0" w:color="auto"/>
            <w:right w:val="none" w:sz="0" w:space="0" w:color="auto"/>
          </w:divBdr>
          <w:divsChild>
            <w:div w:id="75532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190769">
      <w:bodyDiv w:val="1"/>
      <w:marLeft w:val="0"/>
      <w:marRight w:val="0"/>
      <w:marTop w:val="0"/>
      <w:marBottom w:val="0"/>
      <w:divBdr>
        <w:top w:val="none" w:sz="0" w:space="0" w:color="auto"/>
        <w:left w:val="none" w:sz="0" w:space="0" w:color="auto"/>
        <w:bottom w:val="none" w:sz="0" w:space="0" w:color="auto"/>
        <w:right w:val="none" w:sz="0" w:space="0" w:color="auto"/>
      </w:divBdr>
    </w:div>
    <w:div w:id="508302086">
      <w:bodyDiv w:val="1"/>
      <w:marLeft w:val="0"/>
      <w:marRight w:val="0"/>
      <w:marTop w:val="0"/>
      <w:marBottom w:val="0"/>
      <w:divBdr>
        <w:top w:val="none" w:sz="0" w:space="0" w:color="auto"/>
        <w:left w:val="none" w:sz="0" w:space="0" w:color="auto"/>
        <w:bottom w:val="none" w:sz="0" w:space="0" w:color="auto"/>
        <w:right w:val="none" w:sz="0" w:space="0" w:color="auto"/>
      </w:divBdr>
    </w:div>
    <w:div w:id="530655607">
      <w:bodyDiv w:val="1"/>
      <w:marLeft w:val="0"/>
      <w:marRight w:val="0"/>
      <w:marTop w:val="0"/>
      <w:marBottom w:val="0"/>
      <w:divBdr>
        <w:top w:val="none" w:sz="0" w:space="0" w:color="auto"/>
        <w:left w:val="none" w:sz="0" w:space="0" w:color="auto"/>
        <w:bottom w:val="none" w:sz="0" w:space="0" w:color="auto"/>
        <w:right w:val="none" w:sz="0" w:space="0" w:color="auto"/>
      </w:divBdr>
    </w:div>
    <w:div w:id="546988790">
      <w:bodyDiv w:val="1"/>
      <w:marLeft w:val="0"/>
      <w:marRight w:val="0"/>
      <w:marTop w:val="0"/>
      <w:marBottom w:val="0"/>
      <w:divBdr>
        <w:top w:val="none" w:sz="0" w:space="0" w:color="auto"/>
        <w:left w:val="none" w:sz="0" w:space="0" w:color="auto"/>
        <w:bottom w:val="none" w:sz="0" w:space="0" w:color="auto"/>
        <w:right w:val="none" w:sz="0" w:space="0" w:color="auto"/>
      </w:divBdr>
    </w:div>
    <w:div w:id="649600539">
      <w:bodyDiv w:val="1"/>
      <w:marLeft w:val="0"/>
      <w:marRight w:val="0"/>
      <w:marTop w:val="0"/>
      <w:marBottom w:val="0"/>
      <w:divBdr>
        <w:top w:val="none" w:sz="0" w:space="0" w:color="auto"/>
        <w:left w:val="none" w:sz="0" w:space="0" w:color="auto"/>
        <w:bottom w:val="none" w:sz="0" w:space="0" w:color="auto"/>
        <w:right w:val="none" w:sz="0" w:space="0" w:color="auto"/>
      </w:divBdr>
    </w:div>
    <w:div w:id="682051725">
      <w:bodyDiv w:val="1"/>
      <w:marLeft w:val="0"/>
      <w:marRight w:val="0"/>
      <w:marTop w:val="0"/>
      <w:marBottom w:val="0"/>
      <w:divBdr>
        <w:top w:val="none" w:sz="0" w:space="0" w:color="auto"/>
        <w:left w:val="none" w:sz="0" w:space="0" w:color="auto"/>
        <w:bottom w:val="none" w:sz="0" w:space="0" w:color="auto"/>
        <w:right w:val="none" w:sz="0" w:space="0" w:color="auto"/>
      </w:divBdr>
    </w:div>
    <w:div w:id="713239439">
      <w:bodyDiv w:val="1"/>
      <w:marLeft w:val="0"/>
      <w:marRight w:val="0"/>
      <w:marTop w:val="0"/>
      <w:marBottom w:val="0"/>
      <w:divBdr>
        <w:top w:val="none" w:sz="0" w:space="0" w:color="auto"/>
        <w:left w:val="none" w:sz="0" w:space="0" w:color="auto"/>
        <w:bottom w:val="none" w:sz="0" w:space="0" w:color="auto"/>
        <w:right w:val="none" w:sz="0" w:space="0" w:color="auto"/>
      </w:divBdr>
    </w:div>
    <w:div w:id="755633217">
      <w:bodyDiv w:val="1"/>
      <w:marLeft w:val="0"/>
      <w:marRight w:val="0"/>
      <w:marTop w:val="0"/>
      <w:marBottom w:val="0"/>
      <w:divBdr>
        <w:top w:val="none" w:sz="0" w:space="0" w:color="auto"/>
        <w:left w:val="none" w:sz="0" w:space="0" w:color="auto"/>
        <w:bottom w:val="none" w:sz="0" w:space="0" w:color="auto"/>
        <w:right w:val="none" w:sz="0" w:space="0" w:color="auto"/>
      </w:divBdr>
    </w:div>
    <w:div w:id="758910224">
      <w:bodyDiv w:val="1"/>
      <w:marLeft w:val="0"/>
      <w:marRight w:val="0"/>
      <w:marTop w:val="0"/>
      <w:marBottom w:val="0"/>
      <w:divBdr>
        <w:top w:val="none" w:sz="0" w:space="0" w:color="auto"/>
        <w:left w:val="none" w:sz="0" w:space="0" w:color="auto"/>
        <w:bottom w:val="none" w:sz="0" w:space="0" w:color="auto"/>
        <w:right w:val="none" w:sz="0" w:space="0" w:color="auto"/>
      </w:divBdr>
    </w:div>
    <w:div w:id="764157351">
      <w:bodyDiv w:val="1"/>
      <w:marLeft w:val="0"/>
      <w:marRight w:val="0"/>
      <w:marTop w:val="0"/>
      <w:marBottom w:val="0"/>
      <w:divBdr>
        <w:top w:val="none" w:sz="0" w:space="0" w:color="auto"/>
        <w:left w:val="none" w:sz="0" w:space="0" w:color="auto"/>
        <w:bottom w:val="none" w:sz="0" w:space="0" w:color="auto"/>
        <w:right w:val="none" w:sz="0" w:space="0" w:color="auto"/>
      </w:divBdr>
    </w:div>
    <w:div w:id="774329537">
      <w:bodyDiv w:val="1"/>
      <w:marLeft w:val="0"/>
      <w:marRight w:val="0"/>
      <w:marTop w:val="0"/>
      <w:marBottom w:val="0"/>
      <w:divBdr>
        <w:top w:val="none" w:sz="0" w:space="0" w:color="auto"/>
        <w:left w:val="none" w:sz="0" w:space="0" w:color="auto"/>
        <w:bottom w:val="none" w:sz="0" w:space="0" w:color="auto"/>
        <w:right w:val="none" w:sz="0" w:space="0" w:color="auto"/>
      </w:divBdr>
    </w:div>
    <w:div w:id="786892010">
      <w:bodyDiv w:val="1"/>
      <w:marLeft w:val="0"/>
      <w:marRight w:val="0"/>
      <w:marTop w:val="0"/>
      <w:marBottom w:val="0"/>
      <w:divBdr>
        <w:top w:val="none" w:sz="0" w:space="0" w:color="auto"/>
        <w:left w:val="none" w:sz="0" w:space="0" w:color="auto"/>
        <w:bottom w:val="none" w:sz="0" w:space="0" w:color="auto"/>
        <w:right w:val="none" w:sz="0" w:space="0" w:color="auto"/>
      </w:divBdr>
    </w:div>
    <w:div w:id="827791523">
      <w:bodyDiv w:val="1"/>
      <w:marLeft w:val="0"/>
      <w:marRight w:val="0"/>
      <w:marTop w:val="0"/>
      <w:marBottom w:val="0"/>
      <w:divBdr>
        <w:top w:val="none" w:sz="0" w:space="0" w:color="auto"/>
        <w:left w:val="none" w:sz="0" w:space="0" w:color="auto"/>
        <w:bottom w:val="none" w:sz="0" w:space="0" w:color="auto"/>
        <w:right w:val="none" w:sz="0" w:space="0" w:color="auto"/>
      </w:divBdr>
    </w:div>
    <w:div w:id="889196715">
      <w:bodyDiv w:val="1"/>
      <w:marLeft w:val="0"/>
      <w:marRight w:val="0"/>
      <w:marTop w:val="0"/>
      <w:marBottom w:val="0"/>
      <w:divBdr>
        <w:top w:val="none" w:sz="0" w:space="0" w:color="auto"/>
        <w:left w:val="none" w:sz="0" w:space="0" w:color="auto"/>
        <w:bottom w:val="none" w:sz="0" w:space="0" w:color="auto"/>
        <w:right w:val="none" w:sz="0" w:space="0" w:color="auto"/>
      </w:divBdr>
    </w:div>
    <w:div w:id="917519827">
      <w:bodyDiv w:val="1"/>
      <w:marLeft w:val="0"/>
      <w:marRight w:val="0"/>
      <w:marTop w:val="0"/>
      <w:marBottom w:val="0"/>
      <w:divBdr>
        <w:top w:val="none" w:sz="0" w:space="0" w:color="auto"/>
        <w:left w:val="none" w:sz="0" w:space="0" w:color="auto"/>
        <w:bottom w:val="none" w:sz="0" w:space="0" w:color="auto"/>
        <w:right w:val="none" w:sz="0" w:space="0" w:color="auto"/>
      </w:divBdr>
    </w:div>
    <w:div w:id="944263704">
      <w:bodyDiv w:val="1"/>
      <w:marLeft w:val="0"/>
      <w:marRight w:val="0"/>
      <w:marTop w:val="0"/>
      <w:marBottom w:val="0"/>
      <w:divBdr>
        <w:top w:val="none" w:sz="0" w:space="0" w:color="auto"/>
        <w:left w:val="none" w:sz="0" w:space="0" w:color="auto"/>
        <w:bottom w:val="none" w:sz="0" w:space="0" w:color="auto"/>
        <w:right w:val="none" w:sz="0" w:space="0" w:color="auto"/>
      </w:divBdr>
    </w:div>
    <w:div w:id="952710008">
      <w:bodyDiv w:val="1"/>
      <w:marLeft w:val="0"/>
      <w:marRight w:val="0"/>
      <w:marTop w:val="0"/>
      <w:marBottom w:val="0"/>
      <w:divBdr>
        <w:top w:val="none" w:sz="0" w:space="0" w:color="auto"/>
        <w:left w:val="none" w:sz="0" w:space="0" w:color="auto"/>
        <w:bottom w:val="none" w:sz="0" w:space="0" w:color="auto"/>
        <w:right w:val="none" w:sz="0" w:space="0" w:color="auto"/>
      </w:divBdr>
    </w:div>
    <w:div w:id="961111900">
      <w:bodyDiv w:val="1"/>
      <w:marLeft w:val="0"/>
      <w:marRight w:val="0"/>
      <w:marTop w:val="0"/>
      <w:marBottom w:val="0"/>
      <w:divBdr>
        <w:top w:val="none" w:sz="0" w:space="0" w:color="auto"/>
        <w:left w:val="none" w:sz="0" w:space="0" w:color="auto"/>
        <w:bottom w:val="none" w:sz="0" w:space="0" w:color="auto"/>
        <w:right w:val="none" w:sz="0" w:space="0" w:color="auto"/>
      </w:divBdr>
      <w:divsChild>
        <w:div w:id="224723279">
          <w:marLeft w:val="0"/>
          <w:marRight w:val="0"/>
          <w:marTop w:val="0"/>
          <w:marBottom w:val="0"/>
          <w:divBdr>
            <w:top w:val="none" w:sz="0" w:space="0" w:color="auto"/>
            <w:left w:val="none" w:sz="0" w:space="0" w:color="auto"/>
            <w:bottom w:val="none" w:sz="0" w:space="0" w:color="auto"/>
            <w:right w:val="none" w:sz="0" w:space="0" w:color="auto"/>
          </w:divBdr>
        </w:div>
      </w:divsChild>
    </w:div>
    <w:div w:id="997273315">
      <w:bodyDiv w:val="1"/>
      <w:marLeft w:val="0"/>
      <w:marRight w:val="0"/>
      <w:marTop w:val="0"/>
      <w:marBottom w:val="0"/>
      <w:divBdr>
        <w:top w:val="none" w:sz="0" w:space="0" w:color="auto"/>
        <w:left w:val="none" w:sz="0" w:space="0" w:color="auto"/>
        <w:bottom w:val="none" w:sz="0" w:space="0" w:color="auto"/>
        <w:right w:val="none" w:sz="0" w:space="0" w:color="auto"/>
      </w:divBdr>
    </w:div>
    <w:div w:id="1008872481">
      <w:bodyDiv w:val="1"/>
      <w:marLeft w:val="0"/>
      <w:marRight w:val="0"/>
      <w:marTop w:val="0"/>
      <w:marBottom w:val="0"/>
      <w:divBdr>
        <w:top w:val="none" w:sz="0" w:space="0" w:color="auto"/>
        <w:left w:val="none" w:sz="0" w:space="0" w:color="auto"/>
        <w:bottom w:val="none" w:sz="0" w:space="0" w:color="auto"/>
        <w:right w:val="none" w:sz="0" w:space="0" w:color="auto"/>
      </w:divBdr>
    </w:div>
    <w:div w:id="1080055728">
      <w:bodyDiv w:val="1"/>
      <w:marLeft w:val="0"/>
      <w:marRight w:val="0"/>
      <w:marTop w:val="0"/>
      <w:marBottom w:val="0"/>
      <w:divBdr>
        <w:top w:val="none" w:sz="0" w:space="0" w:color="auto"/>
        <w:left w:val="none" w:sz="0" w:space="0" w:color="auto"/>
        <w:bottom w:val="none" w:sz="0" w:space="0" w:color="auto"/>
        <w:right w:val="none" w:sz="0" w:space="0" w:color="auto"/>
      </w:divBdr>
    </w:div>
    <w:div w:id="1108770784">
      <w:bodyDiv w:val="1"/>
      <w:marLeft w:val="0"/>
      <w:marRight w:val="0"/>
      <w:marTop w:val="0"/>
      <w:marBottom w:val="0"/>
      <w:divBdr>
        <w:top w:val="none" w:sz="0" w:space="0" w:color="auto"/>
        <w:left w:val="none" w:sz="0" w:space="0" w:color="auto"/>
        <w:bottom w:val="none" w:sz="0" w:space="0" w:color="auto"/>
        <w:right w:val="none" w:sz="0" w:space="0" w:color="auto"/>
      </w:divBdr>
    </w:div>
    <w:div w:id="1169253753">
      <w:bodyDiv w:val="1"/>
      <w:marLeft w:val="0"/>
      <w:marRight w:val="0"/>
      <w:marTop w:val="0"/>
      <w:marBottom w:val="0"/>
      <w:divBdr>
        <w:top w:val="none" w:sz="0" w:space="0" w:color="auto"/>
        <w:left w:val="none" w:sz="0" w:space="0" w:color="auto"/>
        <w:bottom w:val="none" w:sz="0" w:space="0" w:color="auto"/>
        <w:right w:val="none" w:sz="0" w:space="0" w:color="auto"/>
      </w:divBdr>
    </w:div>
    <w:div w:id="1171219435">
      <w:bodyDiv w:val="1"/>
      <w:marLeft w:val="0"/>
      <w:marRight w:val="0"/>
      <w:marTop w:val="0"/>
      <w:marBottom w:val="0"/>
      <w:divBdr>
        <w:top w:val="none" w:sz="0" w:space="0" w:color="auto"/>
        <w:left w:val="none" w:sz="0" w:space="0" w:color="auto"/>
        <w:bottom w:val="none" w:sz="0" w:space="0" w:color="auto"/>
        <w:right w:val="none" w:sz="0" w:space="0" w:color="auto"/>
      </w:divBdr>
    </w:div>
    <w:div w:id="1212156497">
      <w:bodyDiv w:val="1"/>
      <w:marLeft w:val="0"/>
      <w:marRight w:val="0"/>
      <w:marTop w:val="0"/>
      <w:marBottom w:val="0"/>
      <w:divBdr>
        <w:top w:val="none" w:sz="0" w:space="0" w:color="auto"/>
        <w:left w:val="none" w:sz="0" w:space="0" w:color="auto"/>
        <w:bottom w:val="none" w:sz="0" w:space="0" w:color="auto"/>
        <w:right w:val="none" w:sz="0" w:space="0" w:color="auto"/>
      </w:divBdr>
    </w:div>
    <w:div w:id="1236941731">
      <w:bodyDiv w:val="1"/>
      <w:marLeft w:val="0"/>
      <w:marRight w:val="0"/>
      <w:marTop w:val="0"/>
      <w:marBottom w:val="0"/>
      <w:divBdr>
        <w:top w:val="none" w:sz="0" w:space="0" w:color="auto"/>
        <w:left w:val="none" w:sz="0" w:space="0" w:color="auto"/>
        <w:bottom w:val="none" w:sz="0" w:space="0" w:color="auto"/>
        <w:right w:val="none" w:sz="0" w:space="0" w:color="auto"/>
      </w:divBdr>
      <w:divsChild>
        <w:div w:id="989868151">
          <w:marLeft w:val="0"/>
          <w:marRight w:val="0"/>
          <w:marTop w:val="0"/>
          <w:marBottom w:val="0"/>
          <w:divBdr>
            <w:top w:val="none" w:sz="0" w:space="0" w:color="auto"/>
            <w:left w:val="none" w:sz="0" w:space="0" w:color="auto"/>
            <w:bottom w:val="none" w:sz="0" w:space="0" w:color="auto"/>
            <w:right w:val="none" w:sz="0" w:space="0" w:color="auto"/>
          </w:divBdr>
        </w:div>
      </w:divsChild>
    </w:div>
    <w:div w:id="1331521126">
      <w:bodyDiv w:val="1"/>
      <w:marLeft w:val="0"/>
      <w:marRight w:val="0"/>
      <w:marTop w:val="0"/>
      <w:marBottom w:val="0"/>
      <w:divBdr>
        <w:top w:val="none" w:sz="0" w:space="0" w:color="auto"/>
        <w:left w:val="none" w:sz="0" w:space="0" w:color="auto"/>
        <w:bottom w:val="none" w:sz="0" w:space="0" w:color="auto"/>
        <w:right w:val="none" w:sz="0" w:space="0" w:color="auto"/>
      </w:divBdr>
    </w:div>
    <w:div w:id="1357006032">
      <w:bodyDiv w:val="1"/>
      <w:marLeft w:val="0"/>
      <w:marRight w:val="0"/>
      <w:marTop w:val="0"/>
      <w:marBottom w:val="0"/>
      <w:divBdr>
        <w:top w:val="none" w:sz="0" w:space="0" w:color="auto"/>
        <w:left w:val="none" w:sz="0" w:space="0" w:color="auto"/>
        <w:bottom w:val="none" w:sz="0" w:space="0" w:color="auto"/>
        <w:right w:val="none" w:sz="0" w:space="0" w:color="auto"/>
      </w:divBdr>
      <w:divsChild>
        <w:div w:id="915092502">
          <w:marLeft w:val="360"/>
          <w:marRight w:val="0"/>
          <w:marTop w:val="72"/>
          <w:marBottom w:val="72"/>
          <w:divBdr>
            <w:top w:val="none" w:sz="0" w:space="0" w:color="auto"/>
            <w:left w:val="none" w:sz="0" w:space="0" w:color="auto"/>
            <w:bottom w:val="none" w:sz="0" w:space="0" w:color="auto"/>
            <w:right w:val="none" w:sz="0" w:space="0" w:color="auto"/>
          </w:divBdr>
          <w:divsChild>
            <w:div w:id="208806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323780">
      <w:bodyDiv w:val="1"/>
      <w:marLeft w:val="0"/>
      <w:marRight w:val="0"/>
      <w:marTop w:val="0"/>
      <w:marBottom w:val="0"/>
      <w:divBdr>
        <w:top w:val="none" w:sz="0" w:space="0" w:color="auto"/>
        <w:left w:val="none" w:sz="0" w:space="0" w:color="auto"/>
        <w:bottom w:val="none" w:sz="0" w:space="0" w:color="auto"/>
        <w:right w:val="none" w:sz="0" w:space="0" w:color="auto"/>
      </w:divBdr>
    </w:div>
    <w:div w:id="1435401198">
      <w:bodyDiv w:val="1"/>
      <w:marLeft w:val="0"/>
      <w:marRight w:val="0"/>
      <w:marTop w:val="0"/>
      <w:marBottom w:val="0"/>
      <w:divBdr>
        <w:top w:val="none" w:sz="0" w:space="0" w:color="auto"/>
        <w:left w:val="none" w:sz="0" w:space="0" w:color="auto"/>
        <w:bottom w:val="none" w:sz="0" w:space="0" w:color="auto"/>
        <w:right w:val="none" w:sz="0" w:space="0" w:color="auto"/>
      </w:divBdr>
    </w:div>
    <w:div w:id="1559436079">
      <w:bodyDiv w:val="1"/>
      <w:marLeft w:val="0"/>
      <w:marRight w:val="0"/>
      <w:marTop w:val="0"/>
      <w:marBottom w:val="0"/>
      <w:divBdr>
        <w:top w:val="none" w:sz="0" w:space="0" w:color="auto"/>
        <w:left w:val="none" w:sz="0" w:space="0" w:color="auto"/>
        <w:bottom w:val="none" w:sz="0" w:space="0" w:color="auto"/>
        <w:right w:val="none" w:sz="0" w:space="0" w:color="auto"/>
      </w:divBdr>
    </w:div>
    <w:div w:id="1600067310">
      <w:bodyDiv w:val="1"/>
      <w:marLeft w:val="0"/>
      <w:marRight w:val="0"/>
      <w:marTop w:val="0"/>
      <w:marBottom w:val="0"/>
      <w:divBdr>
        <w:top w:val="none" w:sz="0" w:space="0" w:color="auto"/>
        <w:left w:val="none" w:sz="0" w:space="0" w:color="auto"/>
        <w:bottom w:val="none" w:sz="0" w:space="0" w:color="auto"/>
        <w:right w:val="none" w:sz="0" w:space="0" w:color="auto"/>
      </w:divBdr>
    </w:div>
    <w:div w:id="1623922408">
      <w:bodyDiv w:val="1"/>
      <w:marLeft w:val="0"/>
      <w:marRight w:val="0"/>
      <w:marTop w:val="0"/>
      <w:marBottom w:val="0"/>
      <w:divBdr>
        <w:top w:val="none" w:sz="0" w:space="0" w:color="auto"/>
        <w:left w:val="none" w:sz="0" w:space="0" w:color="auto"/>
        <w:bottom w:val="none" w:sz="0" w:space="0" w:color="auto"/>
        <w:right w:val="none" w:sz="0" w:space="0" w:color="auto"/>
      </w:divBdr>
    </w:div>
    <w:div w:id="1649557378">
      <w:bodyDiv w:val="1"/>
      <w:marLeft w:val="0"/>
      <w:marRight w:val="0"/>
      <w:marTop w:val="0"/>
      <w:marBottom w:val="0"/>
      <w:divBdr>
        <w:top w:val="none" w:sz="0" w:space="0" w:color="auto"/>
        <w:left w:val="none" w:sz="0" w:space="0" w:color="auto"/>
        <w:bottom w:val="none" w:sz="0" w:space="0" w:color="auto"/>
        <w:right w:val="none" w:sz="0" w:space="0" w:color="auto"/>
      </w:divBdr>
    </w:div>
    <w:div w:id="1690135768">
      <w:bodyDiv w:val="1"/>
      <w:marLeft w:val="0"/>
      <w:marRight w:val="0"/>
      <w:marTop w:val="0"/>
      <w:marBottom w:val="0"/>
      <w:divBdr>
        <w:top w:val="none" w:sz="0" w:space="0" w:color="auto"/>
        <w:left w:val="none" w:sz="0" w:space="0" w:color="auto"/>
        <w:bottom w:val="none" w:sz="0" w:space="0" w:color="auto"/>
        <w:right w:val="none" w:sz="0" w:space="0" w:color="auto"/>
      </w:divBdr>
      <w:divsChild>
        <w:div w:id="46150493">
          <w:marLeft w:val="0"/>
          <w:marRight w:val="0"/>
          <w:marTop w:val="72"/>
          <w:marBottom w:val="0"/>
          <w:divBdr>
            <w:top w:val="none" w:sz="0" w:space="0" w:color="auto"/>
            <w:left w:val="none" w:sz="0" w:space="0" w:color="auto"/>
            <w:bottom w:val="none" w:sz="0" w:space="0" w:color="auto"/>
            <w:right w:val="none" w:sz="0" w:space="0" w:color="auto"/>
          </w:divBdr>
          <w:divsChild>
            <w:div w:id="177472742">
              <w:marLeft w:val="360"/>
              <w:marRight w:val="0"/>
              <w:marTop w:val="72"/>
              <w:marBottom w:val="72"/>
              <w:divBdr>
                <w:top w:val="none" w:sz="0" w:space="0" w:color="auto"/>
                <w:left w:val="none" w:sz="0" w:space="0" w:color="auto"/>
                <w:bottom w:val="none" w:sz="0" w:space="0" w:color="auto"/>
                <w:right w:val="none" w:sz="0" w:space="0" w:color="auto"/>
              </w:divBdr>
            </w:div>
            <w:div w:id="2096785582">
              <w:marLeft w:val="360"/>
              <w:marRight w:val="0"/>
              <w:marTop w:val="0"/>
              <w:marBottom w:val="72"/>
              <w:divBdr>
                <w:top w:val="none" w:sz="0" w:space="0" w:color="auto"/>
                <w:left w:val="none" w:sz="0" w:space="0" w:color="auto"/>
                <w:bottom w:val="none" w:sz="0" w:space="0" w:color="auto"/>
                <w:right w:val="none" w:sz="0" w:space="0" w:color="auto"/>
              </w:divBdr>
            </w:div>
          </w:divsChild>
        </w:div>
        <w:div w:id="2125415054">
          <w:marLeft w:val="0"/>
          <w:marRight w:val="0"/>
          <w:marTop w:val="72"/>
          <w:marBottom w:val="0"/>
          <w:divBdr>
            <w:top w:val="none" w:sz="0" w:space="0" w:color="auto"/>
            <w:left w:val="none" w:sz="0" w:space="0" w:color="auto"/>
            <w:bottom w:val="none" w:sz="0" w:space="0" w:color="auto"/>
            <w:right w:val="none" w:sz="0" w:space="0" w:color="auto"/>
          </w:divBdr>
        </w:div>
      </w:divsChild>
    </w:div>
    <w:div w:id="1737581620">
      <w:bodyDiv w:val="1"/>
      <w:marLeft w:val="0"/>
      <w:marRight w:val="0"/>
      <w:marTop w:val="0"/>
      <w:marBottom w:val="0"/>
      <w:divBdr>
        <w:top w:val="none" w:sz="0" w:space="0" w:color="auto"/>
        <w:left w:val="none" w:sz="0" w:space="0" w:color="auto"/>
        <w:bottom w:val="none" w:sz="0" w:space="0" w:color="auto"/>
        <w:right w:val="none" w:sz="0" w:space="0" w:color="auto"/>
      </w:divBdr>
    </w:div>
    <w:div w:id="1748964169">
      <w:bodyDiv w:val="1"/>
      <w:marLeft w:val="0"/>
      <w:marRight w:val="0"/>
      <w:marTop w:val="0"/>
      <w:marBottom w:val="0"/>
      <w:divBdr>
        <w:top w:val="none" w:sz="0" w:space="0" w:color="auto"/>
        <w:left w:val="none" w:sz="0" w:space="0" w:color="auto"/>
        <w:bottom w:val="none" w:sz="0" w:space="0" w:color="auto"/>
        <w:right w:val="none" w:sz="0" w:space="0" w:color="auto"/>
      </w:divBdr>
    </w:div>
    <w:div w:id="1806195043">
      <w:bodyDiv w:val="1"/>
      <w:marLeft w:val="0"/>
      <w:marRight w:val="0"/>
      <w:marTop w:val="0"/>
      <w:marBottom w:val="0"/>
      <w:divBdr>
        <w:top w:val="none" w:sz="0" w:space="0" w:color="auto"/>
        <w:left w:val="none" w:sz="0" w:space="0" w:color="auto"/>
        <w:bottom w:val="none" w:sz="0" w:space="0" w:color="auto"/>
        <w:right w:val="none" w:sz="0" w:space="0" w:color="auto"/>
      </w:divBdr>
    </w:div>
    <w:div w:id="1816989447">
      <w:bodyDiv w:val="1"/>
      <w:marLeft w:val="0"/>
      <w:marRight w:val="0"/>
      <w:marTop w:val="0"/>
      <w:marBottom w:val="0"/>
      <w:divBdr>
        <w:top w:val="none" w:sz="0" w:space="0" w:color="auto"/>
        <w:left w:val="none" w:sz="0" w:space="0" w:color="auto"/>
        <w:bottom w:val="none" w:sz="0" w:space="0" w:color="auto"/>
        <w:right w:val="none" w:sz="0" w:space="0" w:color="auto"/>
      </w:divBdr>
    </w:div>
    <w:div w:id="1819834648">
      <w:bodyDiv w:val="1"/>
      <w:marLeft w:val="0"/>
      <w:marRight w:val="0"/>
      <w:marTop w:val="0"/>
      <w:marBottom w:val="0"/>
      <w:divBdr>
        <w:top w:val="none" w:sz="0" w:space="0" w:color="auto"/>
        <w:left w:val="none" w:sz="0" w:space="0" w:color="auto"/>
        <w:bottom w:val="none" w:sz="0" w:space="0" w:color="auto"/>
        <w:right w:val="none" w:sz="0" w:space="0" w:color="auto"/>
      </w:divBdr>
    </w:div>
    <w:div w:id="1827436257">
      <w:bodyDiv w:val="1"/>
      <w:marLeft w:val="0"/>
      <w:marRight w:val="0"/>
      <w:marTop w:val="0"/>
      <w:marBottom w:val="0"/>
      <w:divBdr>
        <w:top w:val="none" w:sz="0" w:space="0" w:color="auto"/>
        <w:left w:val="none" w:sz="0" w:space="0" w:color="auto"/>
        <w:bottom w:val="none" w:sz="0" w:space="0" w:color="auto"/>
        <w:right w:val="none" w:sz="0" w:space="0" w:color="auto"/>
      </w:divBdr>
    </w:div>
    <w:div w:id="1837184842">
      <w:bodyDiv w:val="1"/>
      <w:marLeft w:val="0"/>
      <w:marRight w:val="0"/>
      <w:marTop w:val="0"/>
      <w:marBottom w:val="0"/>
      <w:divBdr>
        <w:top w:val="none" w:sz="0" w:space="0" w:color="auto"/>
        <w:left w:val="none" w:sz="0" w:space="0" w:color="auto"/>
        <w:bottom w:val="none" w:sz="0" w:space="0" w:color="auto"/>
        <w:right w:val="none" w:sz="0" w:space="0" w:color="auto"/>
      </w:divBdr>
    </w:div>
    <w:div w:id="1861120008">
      <w:bodyDiv w:val="1"/>
      <w:marLeft w:val="0"/>
      <w:marRight w:val="0"/>
      <w:marTop w:val="0"/>
      <w:marBottom w:val="0"/>
      <w:divBdr>
        <w:top w:val="none" w:sz="0" w:space="0" w:color="auto"/>
        <w:left w:val="none" w:sz="0" w:space="0" w:color="auto"/>
        <w:bottom w:val="none" w:sz="0" w:space="0" w:color="auto"/>
        <w:right w:val="none" w:sz="0" w:space="0" w:color="auto"/>
      </w:divBdr>
    </w:div>
    <w:div w:id="1868326750">
      <w:bodyDiv w:val="1"/>
      <w:marLeft w:val="0"/>
      <w:marRight w:val="0"/>
      <w:marTop w:val="0"/>
      <w:marBottom w:val="0"/>
      <w:divBdr>
        <w:top w:val="none" w:sz="0" w:space="0" w:color="auto"/>
        <w:left w:val="none" w:sz="0" w:space="0" w:color="auto"/>
        <w:bottom w:val="none" w:sz="0" w:space="0" w:color="auto"/>
        <w:right w:val="none" w:sz="0" w:space="0" w:color="auto"/>
      </w:divBdr>
      <w:divsChild>
        <w:div w:id="1666515006">
          <w:marLeft w:val="360"/>
          <w:marRight w:val="0"/>
          <w:marTop w:val="72"/>
          <w:marBottom w:val="72"/>
          <w:divBdr>
            <w:top w:val="none" w:sz="0" w:space="0" w:color="auto"/>
            <w:left w:val="none" w:sz="0" w:space="0" w:color="auto"/>
            <w:bottom w:val="none" w:sz="0" w:space="0" w:color="auto"/>
            <w:right w:val="none" w:sz="0" w:space="0" w:color="auto"/>
          </w:divBdr>
          <w:divsChild>
            <w:div w:id="1614900661">
              <w:marLeft w:val="0"/>
              <w:marRight w:val="0"/>
              <w:marTop w:val="0"/>
              <w:marBottom w:val="0"/>
              <w:divBdr>
                <w:top w:val="none" w:sz="0" w:space="0" w:color="auto"/>
                <w:left w:val="none" w:sz="0" w:space="0" w:color="auto"/>
                <w:bottom w:val="none" w:sz="0" w:space="0" w:color="auto"/>
                <w:right w:val="none" w:sz="0" w:space="0" w:color="auto"/>
              </w:divBdr>
            </w:div>
            <w:div w:id="1722554265">
              <w:marLeft w:val="360"/>
              <w:marRight w:val="0"/>
              <w:marTop w:val="0"/>
              <w:marBottom w:val="0"/>
              <w:divBdr>
                <w:top w:val="none" w:sz="0" w:space="0" w:color="auto"/>
                <w:left w:val="none" w:sz="0" w:space="0" w:color="auto"/>
                <w:bottom w:val="none" w:sz="0" w:space="0" w:color="auto"/>
                <w:right w:val="none" w:sz="0" w:space="0" w:color="auto"/>
              </w:divBdr>
              <w:divsChild>
                <w:div w:id="1468204025">
                  <w:marLeft w:val="0"/>
                  <w:marRight w:val="0"/>
                  <w:marTop w:val="0"/>
                  <w:marBottom w:val="0"/>
                  <w:divBdr>
                    <w:top w:val="none" w:sz="0" w:space="0" w:color="auto"/>
                    <w:left w:val="none" w:sz="0" w:space="0" w:color="auto"/>
                    <w:bottom w:val="none" w:sz="0" w:space="0" w:color="auto"/>
                    <w:right w:val="none" w:sz="0" w:space="0" w:color="auto"/>
                  </w:divBdr>
                </w:div>
              </w:divsChild>
            </w:div>
            <w:div w:id="1867600785">
              <w:marLeft w:val="360"/>
              <w:marRight w:val="0"/>
              <w:marTop w:val="0"/>
              <w:marBottom w:val="0"/>
              <w:divBdr>
                <w:top w:val="none" w:sz="0" w:space="0" w:color="auto"/>
                <w:left w:val="none" w:sz="0" w:space="0" w:color="auto"/>
                <w:bottom w:val="none" w:sz="0" w:space="0" w:color="auto"/>
                <w:right w:val="none" w:sz="0" w:space="0" w:color="auto"/>
              </w:divBdr>
              <w:divsChild>
                <w:div w:id="1271279939">
                  <w:marLeft w:val="0"/>
                  <w:marRight w:val="0"/>
                  <w:marTop w:val="0"/>
                  <w:marBottom w:val="0"/>
                  <w:divBdr>
                    <w:top w:val="none" w:sz="0" w:space="0" w:color="auto"/>
                    <w:left w:val="none" w:sz="0" w:space="0" w:color="auto"/>
                    <w:bottom w:val="none" w:sz="0" w:space="0" w:color="auto"/>
                    <w:right w:val="none" w:sz="0" w:space="0" w:color="auto"/>
                  </w:divBdr>
                </w:div>
              </w:divsChild>
            </w:div>
            <w:div w:id="548612967">
              <w:marLeft w:val="360"/>
              <w:marRight w:val="0"/>
              <w:marTop w:val="0"/>
              <w:marBottom w:val="0"/>
              <w:divBdr>
                <w:top w:val="none" w:sz="0" w:space="0" w:color="auto"/>
                <w:left w:val="none" w:sz="0" w:space="0" w:color="auto"/>
                <w:bottom w:val="none" w:sz="0" w:space="0" w:color="auto"/>
                <w:right w:val="none" w:sz="0" w:space="0" w:color="auto"/>
              </w:divBdr>
              <w:divsChild>
                <w:div w:id="345861312">
                  <w:marLeft w:val="0"/>
                  <w:marRight w:val="0"/>
                  <w:marTop w:val="0"/>
                  <w:marBottom w:val="0"/>
                  <w:divBdr>
                    <w:top w:val="none" w:sz="0" w:space="0" w:color="auto"/>
                    <w:left w:val="none" w:sz="0" w:space="0" w:color="auto"/>
                    <w:bottom w:val="none" w:sz="0" w:space="0" w:color="auto"/>
                    <w:right w:val="none" w:sz="0" w:space="0" w:color="auto"/>
                  </w:divBdr>
                </w:div>
              </w:divsChild>
            </w:div>
            <w:div w:id="2140032912">
              <w:marLeft w:val="360"/>
              <w:marRight w:val="0"/>
              <w:marTop w:val="0"/>
              <w:marBottom w:val="0"/>
              <w:divBdr>
                <w:top w:val="none" w:sz="0" w:space="0" w:color="auto"/>
                <w:left w:val="none" w:sz="0" w:space="0" w:color="auto"/>
                <w:bottom w:val="none" w:sz="0" w:space="0" w:color="auto"/>
                <w:right w:val="none" w:sz="0" w:space="0" w:color="auto"/>
              </w:divBdr>
              <w:divsChild>
                <w:div w:id="535193767">
                  <w:marLeft w:val="0"/>
                  <w:marRight w:val="0"/>
                  <w:marTop w:val="0"/>
                  <w:marBottom w:val="0"/>
                  <w:divBdr>
                    <w:top w:val="none" w:sz="0" w:space="0" w:color="auto"/>
                    <w:left w:val="none" w:sz="0" w:space="0" w:color="auto"/>
                    <w:bottom w:val="none" w:sz="0" w:space="0" w:color="auto"/>
                    <w:right w:val="none" w:sz="0" w:space="0" w:color="auto"/>
                  </w:divBdr>
                </w:div>
              </w:divsChild>
            </w:div>
            <w:div w:id="1786002186">
              <w:marLeft w:val="360"/>
              <w:marRight w:val="0"/>
              <w:marTop w:val="0"/>
              <w:marBottom w:val="0"/>
              <w:divBdr>
                <w:top w:val="none" w:sz="0" w:space="0" w:color="auto"/>
                <w:left w:val="none" w:sz="0" w:space="0" w:color="auto"/>
                <w:bottom w:val="none" w:sz="0" w:space="0" w:color="auto"/>
                <w:right w:val="none" w:sz="0" w:space="0" w:color="auto"/>
              </w:divBdr>
              <w:divsChild>
                <w:div w:id="1552424628">
                  <w:marLeft w:val="0"/>
                  <w:marRight w:val="0"/>
                  <w:marTop w:val="0"/>
                  <w:marBottom w:val="0"/>
                  <w:divBdr>
                    <w:top w:val="none" w:sz="0" w:space="0" w:color="auto"/>
                    <w:left w:val="none" w:sz="0" w:space="0" w:color="auto"/>
                    <w:bottom w:val="none" w:sz="0" w:space="0" w:color="auto"/>
                    <w:right w:val="none" w:sz="0" w:space="0" w:color="auto"/>
                  </w:divBdr>
                </w:div>
              </w:divsChild>
            </w:div>
            <w:div w:id="381560591">
              <w:marLeft w:val="360"/>
              <w:marRight w:val="0"/>
              <w:marTop w:val="0"/>
              <w:marBottom w:val="0"/>
              <w:divBdr>
                <w:top w:val="none" w:sz="0" w:space="0" w:color="auto"/>
                <w:left w:val="none" w:sz="0" w:space="0" w:color="auto"/>
                <w:bottom w:val="none" w:sz="0" w:space="0" w:color="auto"/>
                <w:right w:val="none" w:sz="0" w:space="0" w:color="auto"/>
              </w:divBdr>
              <w:divsChild>
                <w:div w:id="2096970386">
                  <w:marLeft w:val="0"/>
                  <w:marRight w:val="0"/>
                  <w:marTop w:val="0"/>
                  <w:marBottom w:val="0"/>
                  <w:divBdr>
                    <w:top w:val="none" w:sz="0" w:space="0" w:color="auto"/>
                    <w:left w:val="none" w:sz="0" w:space="0" w:color="auto"/>
                    <w:bottom w:val="none" w:sz="0" w:space="0" w:color="auto"/>
                    <w:right w:val="none" w:sz="0" w:space="0" w:color="auto"/>
                  </w:divBdr>
                </w:div>
              </w:divsChild>
            </w:div>
            <w:div w:id="1963806442">
              <w:marLeft w:val="360"/>
              <w:marRight w:val="0"/>
              <w:marTop w:val="0"/>
              <w:marBottom w:val="0"/>
              <w:divBdr>
                <w:top w:val="none" w:sz="0" w:space="0" w:color="auto"/>
                <w:left w:val="none" w:sz="0" w:space="0" w:color="auto"/>
                <w:bottom w:val="none" w:sz="0" w:space="0" w:color="auto"/>
                <w:right w:val="none" w:sz="0" w:space="0" w:color="auto"/>
              </w:divBdr>
              <w:divsChild>
                <w:div w:id="149638920">
                  <w:marLeft w:val="0"/>
                  <w:marRight w:val="0"/>
                  <w:marTop w:val="0"/>
                  <w:marBottom w:val="0"/>
                  <w:divBdr>
                    <w:top w:val="none" w:sz="0" w:space="0" w:color="auto"/>
                    <w:left w:val="none" w:sz="0" w:space="0" w:color="auto"/>
                    <w:bottom w:val="none" w:sz="0" w:space="0" w:color="auto"/>
                    <w:right w:val="none" w:sz="0" w:space="0" w:color="auto"/>
                  </w:divBdr>
                </w:div>
              </w:divsChild>
            </w:div>
            <w:div w:id="1303391224">
              <w:marLeft w:val="360"/>
              <w:marRight w:val="0"/>
              <w:marTop w:val="0"/>
              <w:marBottom w:val="0"/>
              <w:divBdr>
                <w:top w:val="none" w:sz="0" w:space="0" w:color="auto"/>
                <w:left w:val="none" w:sz="0" w:space="0" w:color="auto"/>
                <w:bottom w:val="none" w:sz="0" w:space="0" w:color="auto"/>
                <w:right w:val="none" w:sz="0" w:space="0" w:color="auto"/>
              </w:divBdr>
              <w:divsChild>
                <w:div w:id="39547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37611">
          <w:marLeft w:val="360"/>
          <w:marRight w:val="0"/>
          <w:marTop w:val="0"/>
          <w:marBottom w:val="72"/>
          <w:divBdr>
            <w:top w:val="none" w:sz="0" w:space="0" w:color="auto"/>
            <w:left w:val="none" w:sz="0" w:space="0" w:color="auto"/>
            <w:bottom w:val="none" w:sz="0" w:space="0" w:color="auto"/>
            <w:right w:val="none" w:sz="0" w:space="0" w:color="auto"/>
          </w:divBdr>
          <w:divsChild>
            <w:div w:id="1318804856">
              <w:marLeft w:val="0"/>
              <w:marRight w:val="0"/>
              <w:marTop w:val="0"/>
              <w:marBottom w:val="0"/>
              <w:divBdr>
                <w:top w:val="none" w:sz="0" w:space="0" w:color="auto"/>
                <w:left w:val="none" w:sz="0" w:space="0" w:color="auto"/>
                <w:bottom w:val="none" w:sz="0" w:space="0" w:color="auto"/>
                <w:right w:val="none" w:sz="0" w:space="0" w:color="auto"/>
              </w:divBdr>
            </w:div>
          </w:divsChild>
        </w:div>
        <w:div w:id="370694113">
          <w:marLeft w:val="360"/>
          <w:marRight w:val="0"/>
          <w:marTop w:val="0"/>
          <w:marBottom w:val="72"/>
          <w:divBdr>
            <w:top w:val="none" w:sz="0" w:space="0" w:color="auto"/>
            <w:left w:val="none" w:sz="0" w:space="0" w:color="auto"/>
            <w:bottom w:val="none" w:sz="0" w:space="0" w:color="auto"/>
            <w:right w:val="none" w:sz="0" w:space="0" w:color="auto"/>
          </w:divBdr>
          <w:divsChild>
            <w:div w:id="1539321106">
              <w:marLeft w:val="0"/>
              <w:marRight w:val="0"/>
              <w:marTop w:val="0"/>
              <w:marBottom w:val="0"/>
              <w:divBdr>
                <w:top w:val="none" w:sz="0" w:space="0" w:color="auto"/>
                <w:left w:val="none" w:sz="0" w:space="0" w:color="auto"/>
                <w:bottom w:val="none" w:sz="0" w:space="0" w:color="auto"/>
                <w:right w:val="none" w:sz="0" w:space="0" w:color="auto"/>
              </w:divBdr>
            </w:div>
          </w:divsChild>
        </w:div>
        <w:div w:id="1158113847">
          <w:marLeft w:val="360"/>
          <w:marRight w:val="0"/>
          <w:marTop w:val="0"/>
          <w:marBottom w:val="72"/>
          <w:divBdr>
            <w:top w:val="none" w:sz="0" w:space="0" w:color="auto"/>
            <w:left w:val="none" w:sz="0" w:space="0" w:color="auto"/>
            <w:bottom w:val="none" w:sz="0" w:space="0" w:color="auto"/>
            <w:right w:val="none" w:sz="0" w:space="0" w:color="auto"/>
          </w:divBdr>
          <w:divsChild>
            <w:div w:id="1698113851">
              <w:marLeft w:val="0"/>
              <w:marRight w:val="0"/>
              <w:marTop w:val="0"/>
              <w:marBottom w:val="0"/>
              <w:divBdr>
                <w:top w:val="none" w:sz="0" w:space="0" w:color="auto"/>
                <w:left w:val="none" w:sz="0" w:space="0" w:color="auto"/>
                <w:bottom w:val="none" w:sz="0" w:space="0" w:color="auto"/>
                <w:right w:val="none" w:sz="0" w:space="0" w:color="auto"/>
              </w:divBdr>
            </w:div>
          </w:divsChild>
        </w:div>
        <w:div w:id="343363420">
          <w:marLeft w:val="360"/>
          <w:marRight w:val="0"/>
          <w:marTop w:val="0"/>
          <w:marBottom w:val="72"/>
          <w:divBdr>
            <w:top w:val="none" w:sz="0" w:space="0" w:color="auto"/>
            <w:left w:val="none" w:sz="0" w:space="0" w:color="auto"/>
            <w:bottom w:val="none" w:sz="0" w:space="0" w:color="auto"/>
            <w:right w:val="none" w:sz="0" w:space="0" w:color="auto"/>
          </w:divBdr>
          <w:divsChild>
            <w:div w:id="1661228075">
              <w:marLeft w:val="0"/>
              <w:marRight w:val="0"/>
              <w:marTop w:val="0"/>
              <w:marBottom w:val="0"/>
              <w:divBdr>
                <w:top w:val="none" w:sz="0" w:space="0" w:color="auto"/>
                <w:left w:val="none" w:sz="0" w:space="0" w:color="auto"/>
                <w:bottom w:val="none" w:sz="0" w:space="0" w:color="auto"/>
                <w:right w:val="none" w:sz="0" w:space="0" w:color="auto"/>
              </w:divBdr>
            </w:div>
          </w:divsChild>
        </w:div>
        <w:div w:id="713232705">
          <w:marLeft w:val="360"/>
          <w:marRight w:val="0"/>
          <w:marTop w:val="0"/>
          <w:marBottom w:val="72"/>
          <w:divBdr>
            <w:top w:val="none" w:sz="0" w:space="0" w:color="auto"/>
            <w:left w:val="none" w:sz="0" w:space="0" w:color="auto"/>
            <w:bottom w:val="none" w:sz="0" w:space="0" w:color="auto"/>
            <w:right w:val="none" w:sz="0" w:space="0" w:color="auto"/>
          </w:divBdr>
          <w:divsChild>
            <w:div w:id="6854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294925">
      <w:bodyDiv w:val="1"/>
      <w:marLeft w:val="0"/>
      <w:marRight w:val="0"/>
      <w:marTop w:val="0"/>
      <w:marBottom w:val="0"/>
      <w:divBdr>
        <w:top w:val="none" w:sz="0" w:space="0" w:color="auto"/>
        <w:left w:val="none" w:sz="0" w:space="0" w:color="auto"/>
        <w:bottom w:val="none" w:sz="0" w:space="0" w:color="auto"/>
        <w:right w:val="none" w:sz="0" w:space="0" w:color="auto"/>
      </w:divBdr>
    </w:div>
    <w:div w:id="1888104998">
      <w:bodyDiv w:val="1"/>
      <w:marLeft w:val="0"/>
      <w:marRight w:val="0"/>
      <w:marTop w:val="0"/>
      <w:marBottom w:val="0"/>
      <w:divBdr>
        <w:top w:val="none" w:sz="0" w:space="0" w:color="auto"/>
        <w:left w:val="none" w:sz="0" w:space="0" w:color="auto"/>
        <w:bottom w:val="none" w:sz="0" w:space="0" w:color="auto"/>
        <w:right w:val="none" w:sz="0" w:space="0" w:color="auto"/>
      </w:divBdr>
    </w:div>
    <w:div w:id="1941571552">
      <w:bodyDiv w:val="1"/>
      <w:marLeft w:val="0"/>
      <w:marRight w:val="0"/>
      <w:marTop w:val="0"/>
      <w:marBottom w:val="0"/>
      <w:divBdr>
        <w:top w:val="none" w:sz="0" w:space="0" w:color="auto"/>
        <w:left w:val="none" w:sz="0" w:space="0" w:color="auto"/>
        <w:bottom w:val="none" w:sz="0" w:space="0" w:color="auto"/>
        <w:right w:val="none" w:sz="0" w:space="0" w:color="auto"/>
      </w:divBdr>
      <w:divsChild>
        <w:div w:id="1557399769">
          <w:marLeft w:val="0"/>
          <w:marRight w:val="0"/>
          <w:marTop w:val="72"/>
          <w:marBottom w:val="0"/>
          <w:divBdr>
            <w:top w:val="none" w:sz="0" w:space="0" w:color="auto"/>
            <w:left w:val="none" w:sz="0" w:space="0" w:color="auto"/>
            <w:bottom w:val="none" w:sz="0" w:space="0" w:color="auto"/>
            <w:right w:val="none" w:sz="0" w:space="0" w:color="auto"/>
          </w:divBdr>
          <w:divsChild>
            <w:div w:id="1106925033">
              <w:marLeft w:val="0"/>
              <w:marRight w:val="0"/>
              <w:marTop w:val="0"/>
              <w:marBottom w:val="0"/>
              <w:divBdr>
                <w:top w:val="none" w:sz="0" w:space="0" w:color="auto"/>
                <w:left w:val="none" w:sz="0" w:space="0" w:color="auto"/>
                <w:bottom w:val="none" w:sz="0" w:space="0" w:color="auto"/>
                <w:right w:val="none" w:sz="0" w:space="0" w:color="auto"/>
              </w:divBdr>
            </w:div>
          </w:divsChild>
        </w:div>
        <w:div w:id="1378385408">
          <w:marLeft w:val="0"/>
          <w:marRight w:val="0"/>
          <w:marTop w:val="72"/>
          <w:marBottom w:val="0"/>
          <w:divBdr>
            <w:top w:val="none" w:sz="0" w:space="0" w:color="auto"/>
            <w:left w:val="none" w:sz="0" w:space="0" w:color="auto"/>
            <w:bottom w:val="none" w:sz="0" w:space="0" w:color="auto"/>
            <w:right w:val="none" w:sz="0" w:space="0" w:color="auto"/>
          </w:divBdr>
          <w:divsChild>
            <w:div w:id="127364556">
              <w:marLeft w:val="0"/>
              <w:marRight w:val="0"/>
              <w:marTop w:val="0"/>
              <w:marBottom w:val="0"/>
              <w:divBdr>
                <w:top w:val="none" w:sz="0" w:space="0" w:color="auto"/>
                <w:left w:val="none" w:sz="0" w:space="0" w:color="auto"/>
                <w:bottom w:val="none" w:sz="0" w:space="0" w:color="auto"/>
                <w:right w:val="none" w:sz="0" w:space="0" w:color="auto"/>
              </w:divBdr>
            </w:div>
          </w:divsChild>
        </w:div>
        <w:div w:id="1165126559">
          <w:marLeft w:val="0"/>
          <w:marRight w:val="0"/>
          <w:marTop w:val="72"/>
          <w:marBottom w:val="0"/>
          <w:divBdr>
            <w:top w:val="none" w:sz="0" w:space="0" w:color="auto"/>
            <w:left w:val="none" w:sz="0" w:space="0" w:color="auto"/>
            <w:bottom w:val="none" w:sz="0" w:space="0" w:color="auto"/>
            <w:right w:val="none" w:sz="0" w:space="0" w:color="auto"/>
          </w:divBdr>
          <w:divsChild>
            <w:div w:id="2041935528">
              <w:marLeft w:val="0"/>
              <w:marRight w:val="0"/>
              <w:marTop w:val="0"/>
              <w:marBottom w:val="0"/>
              <w:divBdr>
                <w:top w:val="none" w:sz="0" w:space="0" w:color="auto"/>
                <w:left w:val="none" w:sz="0" w:space="0" w:color="auto"/>
                <w:bottom w:val="none" w:sz="0" w:space="0" w:color="auto"/>
                <w:right w:val="none" w:sz="0" w:space="0" w:color="auto"/>
              </w:divBdr>
            </w:div>
          </w:divsChild>
        </w:div>
        <w:div w:id="533268747">
          <w:marLeft w:val="0"/>
          <w:marRight w:val="0"/>
          <w:marTop w:val="72"/>
          <w:marBottom w:val="0"/>
          <w:divBdr>
            <w:top w:val="none" w:sz="0" w:space="0" w:color="auto"/>
            <w:left w:val="none" w:sz="0" w:space="0" w:color="auto"/>
            <w:bottom w:val="none" w:sz="0" w:space="0" w:color="auto"/>
            <w:right w:val="none" w:sz="0" w:space="0" w:color="auto"/>
          </w:divBdr>
          <w:divsChild>
            <w:div w:id="1434207224">
              <w:marLeft w:val="0"/>
              <w:marRight w:val="0"/>
              <w:marTop w:val="0"/>
              <w:marBottom w:val="0"/>
              <w:divBdr>
                <w:top w:val="none" w:sz="0" w:space="0" w:color="auto"/>
                <w:left w:val="none" w:sz="0" w:space="0" w:color="auto"/>
                <w:bottom w:val="none" w:sz="0" w:space="0" w:color="auto"/>
                <w:right w:val="none" w:sz="0" w:space="0" w:color="auto"/>
              </w:divBdr>
            </w:div>
          </w:divsChild>
        </w:div>
        <w:div w:id="1583103994">
          <w:marLeft w:val="0"/>
          <w:marRight w:val="0"/>
          <w:marTop w:val="72"/>
          <w:marBottom w:val="0"/>
          <w:divBdr>
            <w:top w:val="none" w:sz="0" w:space="0" w:color="auto"/>
            <w:left w:val="none" w:sz="0" w:space="0" w:color="auto"/>
            <w:bottom w:val="none" w:sz="0" w:space="0" w:color="auto"/>
            <w:right w:val="none" w:sz="0" w:space="0" w:color="auto"/>
          </w:divBdr>
          <w:divsChild>
            <w:div w:id="1973171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790392">
      <w:bodyDiv w:val="1"/>
      <w:marLeft w:val="0"/>
      <w:marRight w:val="0"/>
      <w:marTop w:val="0"/>
      <w:marBottom w:val="0"/>
      <w:divBdr>
        <w:top w:val="none" w:sz="0" w:space="0" w:color="auto"/>
        <w:left w:val="none" w:sz="0" w:space="0" w:color="auto"/>
        <w:bottom w:val="none" w:sz="0" w:space="0" w:color="auto"/>
        <w:right w:val="none" w:sz="0" w:space="0" w:color="auto"/>
      </w:divBdr>
    </w:div>
    <w:div w:id="2013993387">
      <w:bodyDiv w:val="1"/>
      <w:marLeft w:val="0"/>
      <w:marRight w:val="0"/>
      <w:marTop w:val="0"/>
      <w:marBottom w:val="0"/>
      <w:divBdr>
        <w:top w:val="none" w:sz="0" w:space="0" w:color="auto"/>
        <w:left w:val="none" w:sz="0" w:space="0" w:color="auto"/>
        <w:bottom w:val="none" w:sz="0" w:space="0" w:color="auto"/>
        <w:right w:val="none" w:sz="0" w:space="0" w:color="auto"/>
      </w:divBdr>
    </w:div>
    <w:div w:id="2021854686">
      <w:bodyDiv w:val="1"/>
      <w:marLeft w:val="0"/>
      <w:marRight w:val="0"/>
      <w:marTop w:val="0"/>
      <w:marBottom w:val="0"/>
      <w:divBdr>
        <w:top w:val="none" w:sz="0" w:space="0" w:color="auto"/>
        <w:left w:val="none" w:sz="0" w:space="0" w:color="auto"/>
        <w:bottom w:val="none" w:sz="0" w:space="0" w:color="auto"/>
        <w:right w:val="none" w:sz="0" w:space="0" w:color="auto"/>
      </w:divBdr>
    </w:div>
    <w:div w:id="2053916305">
      <w:bodyDiv w:val="1"/>
      <w:marLeft w:val="0"/>
      <w:marRight w:val="0"/>
      <w:marTop w:val="0"/>
      <w:marBottom w:val="0"/>
      <w:divBdr>
        <w:top w:val="none" w:sz="0" w:space="0" w:color="auto"/>
        <w:left w:val="none" w:sz="0" w:space="0" w:color="auto"/>
        <w:bottom w:val="none" w:sz="0" w:space="0" w:color="auto"/>
        <w:right w:val="none" w:sz="0" w:space="0" w:color="auto"/>
      </w:divBdr>
    </w:div>
    <w:div w:id="2080859794">
      <w:bodyDiv w:val="1"/>
      <w:marLeft w:val="0"/>
      <w:marRight w:val="0"/>
      <w:marTop w:val="0"/>
      <w:marBottom w:val="0"/>
      <w:divBdr>
        <w:top w:val="none" w:sz="0" w:space="0" w:color="auto"/>
        <w:left w:val="none" w:sz="0" w:space="0" w:color="auto"/>
        <w:bottom w:val="none" w:sz="0" w:space="0" w:color="auto"/>
        <w:right w:val="none" w:sz="0" w:space="0" w:color="auto"/>
      </w:divBdr>
    </w:div>
    <w:div w:id="21064213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zamowienia@ios.gov.pl" TargetMode="External"/><Relationship Id="rId18" Type="http://schemas.openxmlformats.org/officeDocument/2006/relationships/hyperlink" Target="https://ezamowienia.gov.pl/filmy/zakladanie-konta-przez-wykonawce-2/" TargetMode="External"/><Relationship Id="rId26" Type="http://schemas.openxmlformats.org/officeDocument/2006/relationships/hyperlink" Target="mailto:zamowienia@ios.gov.pl" TargetMode="External"/><Relationship Id="rId39" Type="http://schemas.openxmlformats.org/officeDocument/2006/relationships/hyperlink" Target="https://sip.lex.pl/" TargetMode="External"/><Relationship Id="rId3" Type="http://schemas.openxmlformats.org/officeDocument/2006/relationships/customXml" Target="../customXml/item3.xml"/><Relationship Id="rId21" Type="http://schemas.openxmlformats.org/officeDocument/2006/relationships/hyperlink" Target="https://ezamowienia.gov.pl/pl/aktywacja-konta-podmiotu/" TargetMode="External"/><Relationship Id="rId34" Type="http://schemas.openxmlformats.org/officeDocument/2006/relationships/hyperlink" Target="https://sip.lex.pl/" TargetMode="External"/><Relationship Id="rId42" Type="http://schemas.openxmlformats.org/officeDocument/2006/relationships/hyperlink" Target="https://sip.lex.pl/" TargetMode="External"/><Relationship Id="rId47" Type="http://schemas.openxmlformats.org/officeDocument/2006/relationships/hyperlink" Target="https://sip.lex.pl/" TargetMode="External"/><Relationship Id="rId50" Type="http://schemas.openxmlformats.org/officeDocument/2006/relationships/footer" Target="footer1.xml"/><Relationship Id="rId63" Type="http://schemas.microsoft.com/office/2016/09/relationships/commentsIds" Target="commentsIds.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ezamowienia.gov.pl/mp-client/search/list" TargetMode="External"/><Relationship Id="rId25" Type="http://schemas.openxmlformats.org/officeDocument/2006/relationships/hyperlink" Target="https://ezamowienia.gov.pl/"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46"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ezamowienia.gov.pl/" TargetMode="External"/><Relationship Id="rId20" Type="http://schemas.openxmlformats.org/officeDocument/2006/relationships/hyperlink" Target="https://ezamowienia.gov.pl/pl/" TargetMode="External"/><Relationship Id="rId29" Type="http://schemas.openxmlformats.org/officeDocument/2006/relationships/hyperlink" Target="https://www.gov.pl/web/mswia/oprogramowanie-do-pobrania" TargetMode="External"/><Relationship Id="rId41"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ezamowienia.gov.pl/pl/komponent-edukacyjny/"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sip.lex.pl/" TargetMode="External"/><Relationship Id="rId45" Type="http://schemas.openxmlformats.org/officeDocument/2006/relationships/hyperlink" Target="https://sip.lex.pl/" TargetMode="External"/><Relationship Id="rId5" Type="http://schemas.openxmlformats.org/officeDocument/2006/relationships/customXml" Target="../customXml/item5.xml"/><Relationship Id="rId15" Type="http://schemas.openxmlformats.org/officeDocument/2006/relationships/hyperlink" Target="https://ezamowienia.gov.pl/pl/" TargetMode="External"/><Relationship Id="rId23" Type="http://schemas.openxmlformats.org/officeDocument/2006/relationships/hyperlink" Target="https://ezamowienia.gov.pl/filmy/" TargetMode="External"/><Relationship Id="rId28" Type="http://schemas.openxmlformats.org/officeDocument/2006/relationships/hyperlink" Target="https://moj.gov.pl/nforms/signer/upload?xFormsAppName=SIGNER" TargetMode="External"/><Relationship Id="rId36" Type="http://schemas.openxmlformats.org/officeDocument/2006/relationships/hyperlink" Target="https://sip.lex.pl/" TargetMode="External"/><Relationship Id="rId49"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yperlink" Target="https://ezamowienia.gov.pl/pl/przypominamy-jak-aktywowac-konto-zamawiajacego-lub-wykonawcy/" TargetMode="External"/><Relationship Id="rId31" Type="http://schemas.openxmlformats.org/officeDocument/2006/relationships/hyperlink" Target="https://sip.lex.pl/" TargetMode="External"/><Relationship Id="rId44" Type="http://schemas.openxmlformats.org/officeDocument/2006/relationships/hyperlink" Target="https://sip.lex.pl/"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zamowienia.gov.pl/mp-client/search/list" TargetMode="External"/><Relationship Id="rId22" Type="http://schemas.openxmlformats.org/officeDocument/2006/relationships/hyperlink" Target="https://ezamowienia.gov.pl/pl/regulamin/" TargetMode="External"/><Relationship Id="rId27" Type="http://schemas.openxmlformats.org/officeDocument/2006/relationships/hyperlink" Target="http://www.nccert.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https://sip.lex.pl/" TargetMode="External"/><Relationship Id="rId64" Type="http://schemas.microsoft.com/office/2018/08/relationships/commentsExtensible" Target="commentsExtensible.xml"/><Relationship Id="rId8" Type="http://schemas.openxmlformats.org/officeDocument/2006/relationships/settings" Target="settings.xm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9FBC6DCCC92154D87FB72F25E92C5A2" ma:contentTypeVersion="8" ma:contentTypeDescription="Utwórz nowy dokument." ma:contentTypeScope="" ma:versionID="46d562adf153afbeef09f2e78ea659b2">
  <xsd:schema xmlns:xsd="http://www.w3.org/2001/XMLSchema" xmlns:xs="http://www.w3.org/2001/XMLSchema" xmlns:p="http://schemas.microsoft.com/office/2006/metadata/properties" xmlns:ns2="5fc289bd-d3de-4e33-bcdd-e4da85716066" xmlns:ns3="41194a54-65e9-4e36-a7f2-c17915eea950" targetNamespace="http://schemas.microsoft.com/office/2006/metadata/properties" ma:root="true" ma:fieldsID="b05f8becce73819fd1e12bc9bcf0e8fe" ns2:_="" ns3:_="">
    <xsd:import namespace="5fc289bd-d3de-4e33-bcdd-e4da85716066"/>
    <xsd:import namespace="41194a54-65e9-4e36-a7f2-c17915eea950"/>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3:lp"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c289bd-d3de-4e33-bcdd-e4da85716066"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_dlc_DocId" ma:index="13"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14"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5" nillable="true" ma:displayName="Identyfikator trwały" ma:description="Zachowaj identyfikator podczas dodawania."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1194a54-65e9-4e36-a7f2-c17915eea950" elementFormDefault="qualified">
    <xsd:import namespace="http://schemas.microsoft.com/office/2006/documentManagement/types"/>
    <xsd:import namespace="http://schemas.microsoft.com/office/infopath/2007/PartnerControls"/>
    <xsd:element name="lp" ma:index="16" nillable="true" ma:displayName="lp" ma:internalName="lp"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5fc289bd-d3de-4e33-bcdd-e4da85716066">WM3ZFWZD7MDK-1672723753-2909</_dlc_DocId>
    <_dlc_DocIdUrl xmlns="5fc289bd-d3de-4e33-bcdd-e4da85716066">
      <Url>http://intranet/jo/pz/_layouts/15/DocIdRedir.aspx?ID=WM3ZFWZD7MDK-1672723753-2909</Url>
      <Description>WM3ZFWZD7MDK-1672723753-2909</Description>
    </_dlc_DocIdUrl>
    <SharedWithUsers xmlns="5fc289bd-d3de-4e33-bcdd-e4da85716066">
      <UserInfo>
        <DisplayName>Budner Magdalena</DisplayName>
        <AccountId>20</AccountId>
        <AccountType/>
      </UserInfo>
      <UserInfo>
        <DisplayName>Kardaś Grzegorz</DisplayName>
        <AccountId>8</AccountId>
        <AccountType/>
      </UserInfo>
      <UserInfo>
        <DisplayName>Kornela Agnieszka</DisplayName>
        <AccountId>83</AccountId>
        <AccountType/>
      </UserInfo>
      <UserInfo>
        <DisplayName>Rychlińska Ewa</DisplayName>
        <AccountId>157</AccountId>
        <AccountType/>
      </UserInfo>
      <UserInfo>
        <DisplayName>Bronikowska Patrycja</DisplayName>
        <AccountId>490</AccountId>
        <AccountType/>
      </UserInfo>
      <UserInfo>
        <DisplayName>Bełczowska Dagmara</DisplayName>
        <AccountId>698</AccountId>
        <AccountType/>
      </UserInfo>
      <UserInfo>
        <DisplayName>Leszczyńska Iwona</DisplayName>
        <AccountId>551</AccountId>
        <AccountType/>
      </UserInfo>
      <UserInfo>
        <DisplayName>Smerd Agata</DisplayName>
        <AccountId>57</AccountId>
        <AccountType/>
      </UserInfo>
      <UserInfo>
        <DisplayName>Stangreciak Agnieszka</DisplayName>
        <AccountId>349</AccountId>
        <AccountType/>
      </UserInfo>
    </SharedWithUsers>
    <lp xmlns="41194a54-65e9-4e36-a7f2-c17915eea95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C91D1-98C2-4364-9DD1-B4B6F55C2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c289bd-d3de-4e33-bcdd-e4da85716066"/>
    <ds:schemaRef ds:uri="41194a54-65e9-4e36-a7f2-c17915eea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4C3BF6-7EC0-4756-9B61-160031B95303}">
  <ds:schemaRefs>
    <ds:schemaRef ds:uri="http://schemas.microsoft.com/sharepoint/events"/>
  </ds:schemaRefs>
</ds:datastoreItem>
</file>

<file path=customXml/itemProps3.xml><?xml version="1.0" encoding="utf-8"?>
<ds:datastoreItem xmlns:ds="http://schemas.openxmlformats.org/officeDocument/2006/customXml" ds:itemID="{0EF8D11B-FCDF-4067-94C7-281C3C7DD2D8}">
  <ds:schemaRefs>
    <ds:schemaRef ds:uri="5fc289bd-d3de-4e33-bcdd-e4da85716066"/>
    <ds:schemaRef ds:uri="http://schemas.microsoft.com/office/2006/metadata/properties"/>
    <ds:schemaRef ds:uri="http://purl.org/dc/elements/1.1/"/>
    <ds:schemaRef ds:uri="http://purl.org/dc/dcmitype/"/>
    <ds:schemaRef ds:uri="http://schemas.openxmlformats.org/package/2006/metadata/core-properties"/>
    <ds:schemaRef ds:uri="http://purl.org/dc/terms/"/>
    <ds:schemaRef ds:uri="http://www.w3.org/XML/1998/namespace"/>
    <ds:schemaRef ds:uri="41194a54-65e9-4e36-a7f2-c17915eea950"/>
    <ds:schemaRef ds:uri="http://schemas.microsoft.com/office/2006/documentManagement/types"/>
    <ds:schemaRef ds:uri="http://schemas.microsoft.com/office/infopath/2007/PartnerControls"/>
  </ds:schemaRefs>
</ds:datastoreItem>
</file>

<file path=customXml/itemProps4.xml><?xml version="1.0" encoding="utf-8"?>
<ds:datastoreItem xmlns:ds="http://schemas.openxmlformats.org/officeDocument/2006/customXml" ds:itemID="{A849CBA6-AAFA-462B-9C82-007428F56E0F}">
  <ds:schemaRefs>
    <ds:schemaRef ds:uri="http://schemas.microsoft.com/sharepoint/v3/contenttype/forms"/>
  </ds:schemaRefs>
</ds:datastoreItem>
</file>

<file path=customXml/itemProps5.xml><?xml version="1.0" encoding="utf-8"?>
<ds:datastoreItem xmlns:ds="http://schemas.openxmlformats.org/officeDocument/2006/customXml" ds:itemID="{882D61E1-37AC-4EEB-B9F9-0339D2EB7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57</Pages>
  <Words>15115</Words>
  <Characters>90694</Characters>
  <Application>Microsoft Office Word</Application>
  <DocSecurity>0</DocSecurity>
  <Lines>755</Lines>
  <Paragraphs>211</Paragraphs>
  <ScaleCrop>false</ScaleCrop>
  <HeadingPairs>
    <vt:vector size="2" baseType="variant">
      <vt:variant>
        <vt:lpstr>Tytuł</vt:lpstr>
      </vt:variant>
      <vt:variant>
        <vt:i4>1</vt:i4>
      </vt:variant>
    </vt:vector>
  </HeadingPairs>
  <TitlesOfParts>
    <vt:vector size="1" baseType="lpstr">
      <vt:lpstr>PACZKA WZORÓW DOKUMENTÓW Z NOWEJ USTAWY PZP</vt:lpstr>
    </vt:vector>
  </TitlesOfParts>
  <Company/>
  <LinksUpToDate>false</LinksUpToDate>
  <CharactersWithSpaces>105598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description/>
  <cp:lastModifiedBy>Pabich Patrycja</cp:lastModifiedBy>
  <cp:revision>2</cp:revision>
  <cp:lastPrinted>2022-07-07T08:23:00Z</cp:lastPrinted>
  <dcterms:created xsi:type="dcterms:W3CDTF">2023-03-29T10:45:00Z</dcterms:created>
  <dcterms:modified xsi:type="dcterms:W3CDTF">2023-04-05T08:53:00Z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0x01010029FBC6DCCC92154D87FB72F25E92C5A2</vt:lpwstr>
  </property>
  <property fmtid="{D5CDD505-2E9C-101B-9397-08002B2CF9AE}" pid="9" name="_dlc_DocIdItemGuid">
    <vt:lpwstr>f9c1c11a-5ad9-4f5d-baa7-33980620660e</vt:lpwstr>
  </property>
</Properties>
</file>