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DF375" w14:textId="6E40812D" w:rsidR="00633FA9" w:rsidRDefault="00633FA9" w:rsidP="00585F65">
      <w:pPr>
        <w:pStyle w:val="Nagwek3"/>
        <w:spacing w:before="0" w:line="300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>z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ałącznik nr </w:t>
      </w:r>
      <w:r w:rsidR="000142B8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313A59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do 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>SWZ</w:t>
      </w:r>
      <w:r w:rsidR="00E24453"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</w:t>
      </w:r>
    </w:p>
    <w:p w14:paraId="0D800AB2" w14:textId="3A2AEA00" w:rsidR="00633FA9" w:rsidRDefault="00633FA9" w:rsidP="00633FA9">
      <w:pPr>
        <w:widowControl w:val="0"/>
        <w:autoSpaceDN w:val="0"/>
        <w:adjustRightInd w:val="0"/>
        <w:ind w:firstLine="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symbol </w:t>
      </w:r>
      <w:r w:rsidR="00292FB7">
        <w:rPr>
          <w:rFonts w:ascii="Arial" w:hAnsi="Arial" w:cs="Arial"/>
          <w:lang w:eastAsia="pl-PL"/>
        </w:rPr>
        <w:t>zamówienia</w:t>
      </w:r>
      <w:r>
        <w:rPr>
          <w:rFonts w:ascii="Arial" w:hAnsi="Arial" w:cs="Arial"/>
          <w:lang w:eastAsia="pl-PL"/>
        </w:rPr>
        <w:t>: DG.2502-</w:t>
      </w:r>
      <w:r w:rsidR="009E1659">
        <w:rPr>
          <w:rFonts w:ascii="Arial" w:hAnsi="Arial" w:cs="Arial"/>
          <w:lang w:eastAsia="pl-PL"/>
        </w:rPr>
        <w:t>1</w:t>
      </w:r>
      <w:r>
        <w:rPr>
          <w:rFonts w:ascii="Arial" w:hAnsi="Arial" w:cs="Arial"/>
          <w:lang w:eastAsia="pl-PL"/>
        </w:rPr>
        <w:t>/2</w:t>
      </w:r>
      <w:r w:rsidR="00BB1A95">
        <w:rPr>
          <w:rFonts w:ascii="Arial" w:hAnsi="Arial" w:cs="Arial"/>
          <w:lang w:eastAsia="pl-PL"/>
        </w:rPr>
        <w:t>3</w:t>
      </w:r>
    </w:p>
    <w:p w14:paraId="5B4750B4" w14:textId="7BF1BCF9" w:rsidR="00497259" w:rsidRPr="00313A59" w:rsidRDefault="00E24453" w:rsidP="00633FA9">
      <w:pPr>
        <w:pStyle w:val="Nagwek3"/>
        <w:spacing w:before="0" w:line="300" w:lineRule="auto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</w:t>
      </w:r>
    </w:p>
    <w:p w14:paraId="59EFF6B6" w14:textId="77777777" w:rsidR="000F1E79" w:rsidRPr="00313A59" w:rsidRDefault="000F1E79" w:rsidP="00116654">
      <w:pPr>
        <w:pStyle w:val="Nagwek1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313A59">
        <w:rPr>
          <w:rFonts w:ascii="Arial" w:hAnsi="Arial" w:cs="Arial"/>
          <w:color w:val="auto"/>
          <w:spacing w:val="32"/>
          <w:sz w:val="22"/>
          <w:szCs w:val="22"/>
        </w:rPr>
        <w:t xml:space="preserve">OŚWIADCZENIE WYKONAWCY </w:t>
      </w:r>
      <w:r w:rsidR="00116654" w:rsidRPr="00313A59">
        <w:rPr>
          <w:rFonts w:ascii="Arial" w:hAnsi="Arial" w:cs="Arial"/>
          <w:color w:val="auto"/>
          <w:spacing w:val="32"/>
          <w:sz w:val="22"/>
          <w:szCs w:val="22"/>
        </w:rPr>
        <w:br/>
      </w:r>
      <w:r w:rsidRPr="00313A59">
        <w:rPr>
          <w:rFonts w:ascii="Arial" w:hAnsi="Arial" w:cs="Arial"/>
          <w:color w:val="auto"/>
          <w:spacing w:val="32"/>
          <w:sz w:val="22"/>
          <w:szCs w:val="22"/>
        </w:rPr>
        <w:t>W SPRAWIE PRZYNALEŻNOŚCI DO GRUPY KAPITAŁOWEJ</w:t>
      </w:r>
      <w:r w:rsidR="00116654" w:rsidRPr="00313A59">
        <w:rPr>
          <w:rStyle w:val="Odwoanieprzypisudolnego"/>
          <w:rFonts w:ascii="Arial" w:hAnsi="Arial" w:cs="Arial"/>
          <w:color w:val="auto"/>
          <w:spacing w:val="32"/>
          <w:sz w:val="22"/>
          <w:szCs w:val="22"/>
        </w:rPr>
        <w:footnoteReference w:id="1"/>
      </w:r>
    </w:p>
    <w:p w14:paraId="52B9F7E3" w14:textId="5D307168" w:rsidR="004C52DE" w:rsidRPr="009E1659" w:rsidRDefault="004C52DE" w:rsidP="009E16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 xml:space="preserve">w zakresie </w:t>
      </w:r>
      <w:r w:rsidR="00094615">
        <w:rPr>
          <w:rFonts w:ascii="Arial" w:hAnsi="Arial" w:cs="Arial"/>
          <w:b/>
          <w:sz w:val="22"/>
          <w:szCs w:val="22"/>
        </w:rPr>
        <w:t xml:space="preserve">art. 108 ust. 1 pkt 5 ustawy </w:t>
      </w:r>
      <w:proofErr w:type="spellStart"/>
      <w:r w:rsidR="00094615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68853878" w14:textId="43FB0163" w:rsidR="000F1E79" w:rsidRPr="00313A59" w:rsidRDefault="000F1E79" w:rsidP="00EA3192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W związku ze złożeniem oferty w postępowaniu o udzielenie zamówienia publicznego</w:t>
      </w:r>
      <w:r w:rsidR="00313A59">
        <w:rPr>
          <w:rFonts w:ascii="Arial" w:hAnsi="Arial" w:cs="Arial"/>
          <w:sz w:val="22"/>
          <w:szCs w:val="22"/>
        </w:rPr>
        <w:t xml:space="preserve"> oznaczonego symbolem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5066CA">
        <w:rPr>
          <w:rFonts w:ascii="Arial" w:hAnsi="Arial" w:cs="Arial"/>
          <w:sz w:val="22"/>
          <w:szCs w:val="22"/>
        </w:rPr>
        <w:t>DG.2502-</w:t>
      </w:r>
      <w:r w:rsidR="009E1659">
        <w:rPr>
          <w:rFonts w:ascii="Arial" w:hAnsi="Arial" w:cs="Arial"/>
          <w:sz w:val="22"/>
          <w:szCs w:val="22"/>
        </w:rPr>
        <w:t>1</w:t>
      </w:r>
      <w:r w:rsidR="00313A59">
        <w:rPr>
          <w:rFonts w:ascii="Arial" w:hAnsi="Arial" w:cs="Arial"/>
          <w:sz w:val="22"/>
          <w:szCs w:val="22"/>
        </w:rPr>
        <w:t>/2</w:t>
      </w:r>
      <w:r w:rsidR="00BB1A95">
        <w:rPr>
          <w:rFonts w:ascii="Arial" w:hAnsi="Arial" w:cs="Arial"/>
          <w:sz w:val="22"/>
          <w:szCs w:val="22"/>
        </w:rPr>
        <w:t>3</w:t>
      </w:r>
      <w:r w:rsidR="00313A59">
        <w:rPr>
          <w:rFonts w:ascii="Arial" w:hAnsi="Arial" w:cs="Arial"/>
          <w:sz w:val="22"/>
          <w:szCs w:val="22"/>
        </w:rPr>
        <w:t>, którego przedmiotem jest</w:t>
      </w:r>
      <w:r w:rsidR="00FB734A" w:rsidRPr="00313A59">
        <w:rPr>
          <w:rFonts w:ascii="Arial" w:hAnsi="Arial" w:cs="Arial"/>
          <w:sz w:val="22"/>
          <w:szCs w:val="22"/>
        </w:rPr>
        <w:t xml:space="preserve">: </w:t>
      </w:r>
    </w:p>
    <w:p w14:paraId="4E686BDA" w14:textId="38201E42" w:rsidR="00CB0E66" w:rsidRPr="006E2222" w:rsidRDefault="00A3748E" w:rsidP="000C7D6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A3748E">
        <w:rPr>
          <w:rFonts w:ascii="Arial" w:hAnsi="Arial" w:cs="Arial"/>
          <w:b/>
          <w:sz w:val="22"/>
          <w:szCs w:val="22"/>
        </w:rPr>
        <w:t xml:space="preserve">kompleksowa dostawa gazu ziemnego grupy E (wysokometanowy) do obiektów Sądu Rejonowego w Miliczu, Sądu Rejonowego w Strzelinie oraz Sądu Rejonowego </w:t>
      </w:r>
      <w:r>
        <w:rPr>
          <w:rFonts w:ascii="Arial" w:hAnsi="Arial" w:cs="Arial"/>
          <w:b/>
          <w:sz w:val="22"/>
          <w:szCs w:val="22"/>
        </w:rPr>
        <w:t xml:space="preserve">              </w:t>
      </w:r>
      <w:r w:rsidRPr="00A3748E">
        <w:rPr>
          <w:rFonts w:ascii="Arial" w:hAnsi="Arial" w:cs="Arial"/>
          <w:b/>
          <w:sz w:val="22"/>
          <w:szCs w:val="22"/>
        </w:rPr>
        <w:t xml:space="preserve">w Wołowie:   </w:t>
      </w:r>
    </w:p>
    <w:p w14:paraId="4335A10B" w14:textId="77777777" w:rsidR="00A3748E" w:rsidRDefault="00A3748E" w:rsidP="000F1E79">
      <w:pPr>
        <w:spacing w:line="360" w:lineRule="auto"/>
        <w:rPr>
          <w:rFonts w:ascii="Arial" w:hAnsi="Arial" w:cs="Arial"/>
          <w:bCs/>
          <w:spacing w:val="26"/>
          <w:sz w:val="22"/>
          <w:szCs w:val="22"/>
          <w:u w:val="single"/>
        </w:rPr>
      </w:pPr>
    </w:p>
    <w:p w14:paraId="0E28A642" w14:textId="77777777" w:rsidR="000F1E79" w:rsidRPr="00313A59" w:rsidRDefault="000F1E79" w:rsidP="000F1E79">
      <w:pPr>
        <w:spacing w:line="360" w:lineRule="auto"/>
        <w:rPr>
          <w:rFonts w:ascii="Arial" w:hAnsi="Arial" w:cs="Arial"/>
          <w:bCs/>
          <w:spacing w:val="26"/>
          <w:sz w:val="22"/>
          <w:szCs w:val="22"/>
          <w:u w:val="single"/>
        </w:rPr>
      </w:pPr>
      <w:r w:rsidRPr="00313A59">
        <w:rPr>
          <w:rFonts w:ascii="Arial" w:hAnsi="Arial" w:cs="Arial"/>
          <w:bCs/>
          <w:spacing w:val="26"/>
          <w:sz w:val="22"/>
          <w:szCs w:val="22"/>
          <w:u w:val="single"/>
        </w:rPr>
        <w:t>Wykonawca:</w:t>
      </w:r>
    </w:p>
    <w:p w14:paraId="69497DD3" w14:textId="21E1F99C" w:rsidR="004C52DE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="00313A59">
        <w:rPr>
          <w:rFonts w:ascii="Arial" w:hAnsi="Arial" w:cs="Arial"/>
          <w:sz w:val="22"/>
          <w:szCs w:val="22"/>
        </w:rPr>
        <w:t>.</w:t>
      </w:r>
    </w:p>
    <w:p w14:paraId="452FFC17" w14:textId="2BF75331" w:rsidR="000F1E79" w:rsidRPr="00313A59" w:rsidRDefault="00313A5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0F1E79" w:rsidRPr="00313A59">
        <w:rPr>
          <w:rFonts w:ascii="Arial" w:hAnsi="Arial" w:cs="Arial"/>
          <w:i/>
          <w:sz w:val="22"/>
          <w:szCs w:val="22"/>
        </w:rPr>
        <w:t>)</w:t>
      </w:r>
    </w:p>
    <w:p w14:paraId="5CE6E4A2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20DDF25F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sz w:val="22"/>
          <w:szCs w:val="22"/>
          <w:u w:val="single"/>
        </w:rPr>
      </w:pPr>
      <w:r w:rsidRPr="00313A5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DA7DFFA" w14:textId="61F84BC5" w:rsidR="000F1E79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C48863D" w14:textId="6804BB4B" w:rsidR="000F1E79" w:rsidRPr="00313A59" w:rsidRDefault="000F1E7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i/>
          <w:sz w:val="22"/>
          <w:szCs w:val="22"/>
        </w:rPr>
        <w:t>(imię, nazwisko, stanowisko/podstawa do</w:t>
      </w:r>
      <w:r w:rsidR="004C52DE" w:rsidRPr="00313A59">
        <w:rPr>
          <w:rFonts w:ascii="Arial" w:hAnsi="Arial" w:cs="Arial"/>
          <w:i/>
          <w:sz w:val="22"/>
          <w:szCs w:val="22"/>
        </w:rPr>
        <w:t xml:space="preserve"> </w:t>
      </w:r>
      <w:r w:rsidRPr="00313A59">
        <w:rPr>
          <w:rFonts w:ascii="Arial" w:hAnsi="Arial" w:cs="Arial"/>
          <w:i/>
          <w:sz w:val="22"/>
          <w:szCs w:val="22"/>
        </w:rPr>
        <w:t>reprezentacji)</w:t>
      </w:r>
    </w:p>
    <w:p w14:paraId="755294EB" w14:textId="77777777" w:rsidR="000F1E79" w:rsidRPr="00313A59" w:rsidRDefault="000F1E79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7C27F580" w14:textId="2AC857C2" w:rsidR="00116654" w:rsidRPr="00313A59" w:rsidRDefault="00FC0D03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O</w:t>
      </w:r>
      <w:r w:rsidR="00116654" w:rsidRPr="00313A59">
        <w:rPr>
          <w:rFonts w:ascii="Arial" w:hAnsi="Arial" w:cs="Arial"/>
          <w:sz w:val="22"/>
          <w:szCs w:val="22"/>
        </w:rPr>
        <w:t xml:space="preserve">świadcza że: </w:t>
      </w:r>
    </w:p>
    <w:p w14:paraId="240232B4" w14:textId="77777777" w:rsidR="00116654" w:rsidRPr="00313A59" w:rsidRDefault="00116654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35FD8F8" w14:textId="165C10B3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NIE NALEŻY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z innym wykonawcą, który złożył odrębną ofertę</w:t>
      </w:r>
      <w:r w:rsidR="00FB734A" w:rsidRPr="00313A59">
        <w:rPr>
          <w:rFonts w:ascii="Arial" w:hAnsi="Arial" w:cs="Arial"/>
          <w:sz w:val="22"/>
          <w:szCs w:val="22"/>
        </w:rPr>
        <w:t xml:space="preserve"> do </w:t>
      </w:r>
      <w:r w:rsidR="005F1D73">
        <w:rPr>
          <w:rFonts w:ascii="Arial" w:hAnsi="Arial" w:cs="Arial"/>
          <w:sz w:val="22"/>
          <w:szCs w:val="22"/>
        </w:rPr>
        <w:t xml:space="preserve">tej samej </w:t>
      </w:r>
      <w:r w:rsidRPr="00313A59">
        <w:rPr>
          <w:rFonts w:ascii="Arial" w:hAnsi="Arial" w:cs="Arial"/>
          <w:sz w:val="22"/>
          <w:szCs w:val="22"/>
        </w:rPr>
        <w:t>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</w:t>
      </w:r>
      <w:r w:rsidR="005F1D73">
        <w:rPr>
          <w:rFonts w:ascii="Arial" w:hAnsi="Arial" w:cs="Arial"/>
          <w:sz w:val="22"/>
          <w:szCs w:val="22"/>
        </w:rPr>
        <w:t xml:space="preserve">        </w:t>
      </w:r>
      <w:r w:rsidR="00FC0D03" w:rsidRPr="00313A59">
        <w:rPr>
          <w:rFonts w:ascii="Arial" w:hAnsi="Arial" w:cs="Arial"/>
          <w:sz w:val="22"/>
          <w:szCs w:val="22"/>
        </w:rPr>
        <w:t>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</w:t>
      </w:r>
      <w:r w:rsidR="00FC0D03" w:rsidRPr="00313A59">
        <w:rPr>
          <w:rFonts w:ascii="Arial" w:hAnsi="Arial" w:cs="Arial"/>
          <w:sz w:val="22"/>
          <w:szCs w:val="22"/>
        </w:rPr>
        <w:t>w zakresie wynikającym z art. 108 ust. 1 pkt 5</w:t>
      </w:r>
      <w:r w:rsidRPr="00313A5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313A59">
        <w:rPr>
          <w:rFonts w:ascii="Arial" w:hAnsi="Arial" w:cs="Arial"/>
          <w:sz w:val="22"/>
          <w:szCs w:val="22"/>
        </w:rPr>
        <w:t>P</w:t>
      </w:r>
      <w:r w:rsidR="005F1D73">
        <w:rPr>
          <w:rFonts w:ascii="Arial" w:hAnsi="Arial" w:cs="Arial"/>
          <w:sz w:val="22"/>
          <w:szCs w:val="22"/>
        </w:rPr>
        <w:t>zp</w:t>
      </w:r>
      <w:proofErr w:type="spellEnd"/>
      <w:r w:rsidR="00585F65" w:rsidRPr="00313A59">
        <w:rPr>
          <w:rFonts w:ascii="Arial" w:hAnsi="Arial" w:cs="Arial"/>
          <w:sz w:val="22"/>
          <w:szCs w:val="22"/>
        </w:rPr>
        <w:t>*</w:t>
      </w:r>
    </w:p>
    <w:p w14:paraId="0F1350B4" w14:textId="77777777" w:rsidR="00116654" w:rsidRPr="00313A59" w:rsidRDefault="00116654" w:rsidP="00116654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30BBC1D" w14:textId="34BBA5A4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NALEŻY</w:t>
      </w:r>
      <w:r w:rsidRPr="00313A59">
        <w:rPr>
          <w:rFonts w:ascii="Arial" w:hAnsi="Arial" w:cs="Arial"/>
          <w:sz w:val="22"/>
          <w:szCs w:val="22"/>
        </w:rPr>
        <w:t xml:space="preserve">  do tej samej 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  </w:t>
      </w:r>
      <w:r w:rsidR="005F1D73">
        <w:rPr>
          <w:rFonts w:ascii="Arial" w:hAnsi="Arial" w:cs="Arial"/>
          <w:sz w:val="22"/>
          <w:szCs w:val="22"/>
        </w:rPr>
        <w:t xml:space="preserve">           </w:t>
      </w:r>
      <w:r w:rsidR="00FC0D03" w:rsidRPr="00313A59">
        <w:rPr>
          <w:rFonts w:ascii="Arial" w:hAnsi="Arial" w:cs="Arial"/>
          <w:sz w:val="22"/>
          <w:szCs w:val="22"/>
        </w:rPr>
        <w:t>w zakresie wynikającym z</w:t>
      </w:r>
      <w:r w:rsidR="005F1D73">
        <w:rPr>
          <w:rFonts w:ascii="Arial" w:hAnsi="Arial" w:cs="Arial"/>
          <w:sz w:val="22"/>
          <w:szCs w:val="22"/>
        </w:rPr>
        <w:t xml:space="preserve"> art. 108 ust. 1 pkt 5 ustawy </w:t>
      </w:r>
      <w:proofErr w:type="spellStart"/>
      <w:r w:rsidR="005F1D73">
        <w:rPr>
          <w:rFonts w:ascii="Arial" w:hAnsi="Arial" w:cs="Arial"/>
          <w:sz w:val="22"/>
          <w:szCs w:val="22"/>
        </w:rPr>
        <w:t>Pzp</w:t>
      </w:r>
      <w:proofErr w:type="spellEnd"/>
      <w:r w:rsidR="00476E26" w:rsidRPr="00313A59">
        <w:rPr>
          <w:rFonts w:ascii="Arial" w:hAnsi="Arial" w:cs="Arial"/>
          <w:sz w:val="22"/>
          <w:szCs w:val="22"/>
        </w:rPr>
        <w:t xml:space="preserve"> </w:t>
      </w:r>
      <w:r w:rsidR="00585F65" w:rsidRPr="00313A59">
        <w:rPr>
          <w:rFonts w:ascii="Arial" w:hAnsi="Arial" w:cs="Arial"/>
          <w:sz w:val="22"/>
          <w:szCs w:val="22"/>
        </w:rPr>
        <w:t xml:space="preserve">z następującymi Wykonawcami*: </w:t>
      </w:r>
    </w:p>
    <w:p w14:paraId="243CA39E" w14:textId="77777777" w:rsidR="00585F65" w:rsidRPr="00313A59" w:rsidRDefault="00585F65" w:rsidP="00585F65">
      <w:pPr>
        <w:pStyle w:val="Akapitzlist"/>
        <w:rPr>
          <w:rFonts w:ascii="Arial" w:hAnsi="Arial" w:cs="Arial"/>
          <w:sz w:val="22"/>
          <w:szCs w:val="22"/>
        </w:rPr>
      </w:pPr>
    </w:p>
    <w:p w14:paraId="455D9A46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32F439E9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5E5E6840" w14:textId="11390B60" w:rsidR="000F1E79" w:rsidRPr="005F1D73" w:rsidRDefault="005F1D73" w:rsidP="005F1D73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Arial" w:hAnsi="Arial" w:cs="Arial"/>
          <w:i/>
          <w:sz w:val="22"/>
          <w:szCs w:val="22"/>
        </w:rPr>
      </w:pPr>
      <w:r w:rsidRPr="005F1D73">
        <w:rPr>
          <w:rFonts w:ascii="Arial" w:hAnsi="Arial" w:cs="Arial"/>
          <w:i/>
          <w:sz w:val="22"/>
          <w:szCs w:val="22"/>
        </w:rPr>
        <w:t>(zakreślić właściwe)</w:t>
      </w:r>
    </w:p>
    <w:p w14:paraId="515AE06A" w14:textId="77777777" w:rsidR="005F1D73" w:rsidRPr="005F1D73" w:rsidRDefault="005F1D73" w:rsidP="005F1D73">
      <w:pPr>
        <w:pStyle w:val="Akapitzlist"/>
        <w:spacing w:line="300" w:lineRule="auto"/>
        <w:ind w:left="975"/>
        <w:jc w:val="both"/>
        <w:rPr>
          <w:rFonts w:ascii="Arial" w:hAnsi="Arial" w:cs="Arial"/>
          <w:sz w:val="22"/>
          <w:szCs w:val="22"/>
        </w:rPr>
      </w:pPr>
    </w:p>
    <w:p w14:paraId="18DD4F54" w14:textId="6A17C433" w:rsidR="00FC0D03" w:rsidRPr="00313A59" w:rsidRDefault="005F1D73" w:rsidP="005F1D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F1D73">
        <w:rPr>
          <w:rFonts w:ascii="Arial" w:hAnsi="Arial" w:cs="Arial"/>
          <w:b/>
          <w:sz w:val="22"/>
          <w:szCs w:val="22"/>
        </w:rPr>
        <w:t>załącza</w:t>
      </w:r>
      <w:r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dokumenty lub informacje potwierdzające przygotowanie oferty</w:t>
      </w:r>
      <w:r w:rsidR="00FB734A"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niezależnie od innego wykonawcy należącego do tej samej grupy kapitałowej</w:t>
      </w:r>
      <w:r w:rsidR="00FB734A" w:rsidRPr="00313A59">
        <w:rPr>
          <w:rFonts w:ascii="Arial" w:hAnsi="Arial" w:cs="Arial"/>
          <w:sz w:val="22"/>
          <w:szCs w:val="22"/>
        </w:rPr>
        <w:t>**.</w:t>
      </w:r>
    </w:p>
    <w:p w14:paraId="4754E210" w14:textId="01427176" w:rsidR="000F1E79" w:rsidRPr="00911F7F" w:rsidRDefault="00585F65" w:rsidP="00911F7F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*</w:t>
      </w:r>
      <w:r w:rsidR="00FB734A" w:rsidRPr="00313A59">
        <w:rPr>
          <w:rFonts w:ascii="Arial" w:hAnsi="Arial" w:cs="Arial"/>
          <w:sz w:val="22"/>
          <w:szCs w:val="22"/>
        </w:rPr>
        <w:t>*</w:t>
      </w:r>
      <w:r w:rsidR="000F1E79" w:rsidRPr="00313A59">
        <w:rPr>
          <w:rFonts w:ascii="Arial" w:hAnsi="Arial" w:cs="Arial"/>
          <w:i/>
          <w:sz w:val="22"/>
          <w:szCs w:val="22"/>
        </w:rPr>
        <w:t>(jeżeli dotyczy)</w:t>
      </w:r>
    </w:p>
    <w:p w14:paraId="7A23245E" w14:textId="44B53964" w:rsidR="00A561DF" w:rsidRPr="00A561DF" w:rsidRDefault="00A561DF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68E512EE" w14:textId="77777777" w:rsidR="00FB6812" w:rsidRDefault="00FB6812" w:rsidP="00FB6812">
      <w:pPr>
        <w:spacing w:line="320" w:lineRule="atLeast"/>
        <w:ind w:left="284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podpisany kwalifikowanym podpisem elektronicznym / podpisem zaufanym / podpisem osobistym. </w:t>
      </w:r>
    </w:p>
    <w:p w14:paraId="521088C7" w14:textId="77777777" w:rsidR="003132A2" w:rsidRPr="00A561DF" w:rsidRDefault="003132A2" w:rsidP="000F1E79">
      <w:pPr>
        <w:spacing w:line="276" w:lineRule="auto"/>
        <w:rPr>
          <w:rFonts w:ascii="Arial" w:hAnsi="Arial" w:cs="Arial"/>
        </w:rPr>
      </w:pPr>
      <w:bookmarkStart w:id="1" w:name="_GoBack"/>
      <w:bookmarkEnd w:id="1"/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FB734A" w:rsidRPr="00313A59" w14:paraId="2E1757A9" w14:textId="77777777" w:rsidTr="004C52DE">
        <w:tc>
          <w:tcPr>
            <w:tcW w:w="4637" w:type="dxa"/>
            <w:shd w:val="clear" w:color="auto" w:fill="auto"/>
            <w:vAlign w:val="center"/>
          </w:tcPr>
          <w:p w14:paraId="7E8BE1B2" w14:textId="1C1A1CF8" w:rsidR="000F1E79" w:rsidRPr="00911F7F" w:rsidRDefault="000F1E79" w:rsidP="00911F7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5532" w:type="dxa"/>
            <w:shd w:val="clear" w:color="auto" w:fill="auto"/>
            <w:vAlign w:val="bottom"/>
          </w:tcPr>
          <w:p w14:paraId="575E7627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DE7A62F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2DE8816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8AB38E" w14:textId="77777777" w:rsidR="000F1E79" w:rsidRPr="00313A5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Arial" w:hAnsi="Arial" w:cs="Arial"/>
          <w:b/>
          <w:bCs/>
          <w:color w:val="auto"/>
          <w:spacing w:val="26"/>
          <w:sz w:val="22"/>
          <w:szCs w:val="22"/>
          <w:u w:val="single"/>
        </w:rPr>
      </w:pPr>
    </w:p>
    <w:sectPr w:rsidR="000F1E79" w:rsidRPr="00313A59" w:rsidSect="005066CA">
      <w:footerReference w:type="default" r:id="rId8"/>
      <w:pgSz w:w="11906" w:h="16838"/>
      <w:pgMar w:top="709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E5537" w14:textId="77777777" w:rsidR="00A650A6" w:rsidRDefault="00A650A6" w:rsidP="00D770B2">
      <w:r>
        <w:separator/>
      </w:r>
    </w:p>
  </w:endnote>
  <w:endnote w:type="continuationSeparator" w:id="0">
    <w:p w14:paraId="4E77E48C" w14:textId="77777777" w:rsidR="00A650A6" w:rsidRDefault="00A65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9F3C3" w14:textId="77777777" w:rsidR="004C52DE" w:rsidRPr="00D278DF" w:rsidRDefault="004C52DE" w:rsidP="004C52DE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7FB0A24D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A94EE" w14:textId="77777777" w:rsidR="00A650A6" w:rsidRDefault="00A650A6" w:rsidP="00D770B2">
      <w:r>
        <w:separator/>
      </w:r>
    </w:p>
  </w:footnote>
  <w:footnote w:type="continuationSeparator" w:id="0">
    <w:p w14:paraId="45C57E79" w14:textId="77777777" w:rsidR="00A650A6" w:rsidRDefault="00A650A6" w:rsidP="00D770B2">
      <w:r>
        <w:continuationSeparator/>
      </w:r>
    </w:p>
  </w:footnote>
  <w:footnote w:id="1">
    <w:p w14:paraId="00E5E213" w14:textId="7474C6B7" w:rsidR="00116654" w:rsidRPr="009E1659" w:rsidRDefault="00116654" w:rsidP="00116654">
      <w:pPr>
        <w:spacing w:line="276" w:lineRule="auto"/>
        <w:rPr>
          <w:rFonts w:ascii="Arial" w:hAnsi="Arial" w:cs="Arial"/>
          <w:i/>
          <w:color w:val="FF0000"/>
          <w:sz w:val="14"/>
          <w:szCs w:val="16"/>
        </w:rPr>
      </w:pPr>
      <w:bookmarkStart w:id="0" w:name="_Hlk60563850"/>
      <w:r w:rsidRPr="009E1659">
        <w:rPr>
          <w:rStyle w:val="Odwoanieprzypisudolnego"/>
          <w:color w:val="FF0000"/>
          <w:sz w:val="14"/>
          <w:szCs w:val="16"/>
        </w:rPr>
        <w:footnoteRef/>
      </w:r>
      <w:r w:rsidRPr="009E1659">
        <w:rPr>
          <w:color w:val="FF0000"/>
          <w:sz w:val="14"/>
          <w:szCs w:val="16"/>
        </w:rPr>
        <w:t xml:space="preserve">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DODADTKOWE INFORMACJE</w:t>
      </w:r>
    </w:p>
    <w:p w14:paraId="0E1E9B71" w14:textId="7BDBA3E8" w:rsidR="00116654" w:rsidRPr="009E1659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4"/>
          <w:szCs w:val="16"/>
        </w:rPr>
      </w:pPr>
      <w:r w:rsidRPr="009E1659">
        <w:rPr>
          <w:rFonts w:ascii="Arial" w:hAnsi="Arial" w:cs="Arial"/>
          <w:i/>
          <w:color w:val="FF0000"/>
          <w:sz w:val="14"/>
          <w:szCs w:val="16"/>
        </w:rPr>
        <w:t xml:space="preserve">Oświadczenie należy złożyć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na wystosowane przez Zamawiającego</w:t>
      </w:r>
      <w:r w:rsidR="00BF047A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wezwanie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–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niniejszego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oświadczenia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 nie należy składać wraz z ofertą </w:t>
      </w:r>
    </w:p>
    <w:bookmarkEnd w:id="0"/>
    <w:p w14:paraId="473DFBCB" w14:textId="77777777"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9E1659">
        <w:rPr>
          <w:rFonts w:ascii="Arial" w:hAnsi="Arial" w:cs="Arial"/>
          <w:bCs/>
          <w:i/>
          <w:color w:val="FF0000"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2FF17380" w14:textId="16321B17"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9"/>
  </w:num>
  <w:num w:numId="5">
    <w:abstractNumId w:val="23"/>
  </w:num>
  <w:num w:numId="6">
    <w:abstractNumId w:val="16"/>
  </w:num>
  <w:num w:numId="7">
    <w:abstractNumId w:val="20"/>
  </w:num>
  <w:num w:numId="8">
    <w:abstractNumId w:val="6"/>
  </w:num>
  <w:num w:numId="9">
    <w:abstractNumId w:val="13"/>
  </w:num>
  <w:num w:numId="10">
    <w:abstractNumId w:val="37"/>
  </w:num>
  <w:num w:numId="11">
    <w:abstractNumId w:val="10"/>
  </w:num>
  <w:num w:numId="12">
    <w:abstractNumId w:val="22"/>
  </w:num>
  <w:num w:numId="13">
    <w:abstractNumId w:val="17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9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8"/>
  </w:num>
  <w:num w:numId="39">
    <w:abstractNumId w:val="5"/>
  </w:num>
  <w:num w:numId="40">
    <w:abstractNumId w:val="12"/>
  </w:num>
  <w:num w:numId="41">
    <w:abstractNumId w:val="11"/>
  </w:num>
  <w:num w:numId="4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B2"/>
    <w:rsid w:val="00004818"/>
    <w:rsid w:val="00010E2C"/>
    <w:rsid w:val="000142B8"/>
    <w:rsid w:val="000172B7"/>
    <w:rsid w:val="000352F6"/>
    <w:rsid w:val="000479B7"/>
    <w:rsid w:val="000506C2"/>
    <w:rsid w:val="000843BD"/>
    <w:rsid w:val="00094615"/>
    <w:rsid w:val="000C0DC2"/>
    <w:rsid w:val="000C5E76"/>
    <w:rsid w:val="000C7D6E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A0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2AD"/>
    <w:rsid w:val="00214CFE"/>
    <w:rsid w:val="00217064"/>
    <w:rsid w:val="0021772E"/>
    <w:rsid w:val="00232E88"/>
    <w:rsid w:val="00233AD5"/>
    <w:rsid w:val="0023627E"/>
    <w:rsid w:val="00236F37"/>
    <w:rsid w:val="00283A13"/>
    <w:rsid w:val="00292FB7"/>
    <w:rsid w:val="002A6DAA"/>
    <w:rsid w:val="002B5F90"/>
    <w:rsid w:val="002B7332"/>
    <w:rsid w:val="002C2D95"/>
    <w:rsid w:val="002E58E1"/>
    <w:rsid w:val="002F50E5"/>
    <w:rsid w:val="003132A2"/>
    <w:rsid w:val="00313A59"/>
    <w:rsid w:val="003263F5"/>
    <w:rsid w:val="00326B44"/>
    <w:rsid w:val="003309E7"/>
    <w:rsid w:val="00333B88"/>
    <w:rsid w:val="00346CA4"/>
    <w:rsid w:val="00352CCD"/>
    <w:rsid w:val="00357E81"/>
    <w:rsid w:val="00364266"/>
    <w:rsid w:val="003657D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52DE"/>
    <w:rsid w:val="004E2237"/>
    <w:rsid w:val="004F2C6E"/>
    <w:rsid w:val="004F4F11"/>
    <w:rsid w:val="005066CA"/>
    <w:rsid w:val="00512E83"/>
    <w:rsid w:val="005141BD"/>
    <w:rsid w:val="00514F07"/>
    <w:rsid w:val="00524220"/>
    <w:rsid w:val="005500E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1D73"/>
    <w:rsid w:val="005F4488"/>
    <w:rsid w:val="00602E44"/>
    <w:rsid w:val="006054B8"/>
    <w:rsid w:val="00611639"/>
    <w:rsid w:val="00615BB6"/>
    <w:rsid w:val="0061760C"/>
    <w:rsid w:val="00633FA9"/>
    <w:rsid w:val="006417CE"/>
    <w:rsid w:val="00654B0C"/>
    <w:rsid w:val="00663A72"/>
    <w:rsid w:val="00670702"/>
    <w:rsid w:val="00670894"/>
    <w:rsid w:val="0067156F"/>
    <w:rsid w:val="00673A36"/>
    <w:rsid w:val="0068446F"/>
    <w:rsid w:val="006B0920"/>
    <w:rsid w:val="006B24D9"/>
    <w:rsid w:val="006B3CA8"/>
    <w:rsid w:val="006B652B"/>
    <w:rsid w:val="006B6D30"/>
    <w:rsid w:val="006C6BCB"/>
    <w:rsid w:val="006C7C2B"/>
    <w:rsid w:val="006D3EEE"/>
    <w:rsid w:val="006E2222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11F7F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1659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3748E"/>
    <w:rsid w:val="00A561DF"/>
    <w:rsid w:val="00A650A6"/>
    <w:rsid w:val="00A67E1C"/>
    <w:rsid w:val="00AA0576"/>
    <w:rsid w:val="00AB23FF"/>
    <w:rsid w:val="00AB38C1"/>
    <w:rsid w:val="00AC2CA6"/>
    <w:rsid w:val="00AD688C"/>
    <w:rsid w:val="00AD73C5"/>
    <w:rsid w:val="00AE677B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1A95"/>
    <w:rsid w:val="00BB3427"/>
    <w:rsid w:val="00BB4391"/>
    <w:rsid w:val="00BC4B72"/>
    <w:rsid w:val="00BF047A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2BE7"/>
    <w:rsid w:val="00C959B3"/>
    <w:rsid w:val="00CA22B2"/>
    <w:rsid w:val="00CB0BD7"/>
    <w:rsid w:val="00CB0E66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A3192"/>
    <w:rsid w:val="00EB4031"/>
    <w:rsid w:val="00EB4F6D"/>
    <w:rsid w:val="00EC3795"/>
    <w:rsid w:val="00EC7CFC"/>
    <w:rsid w:val="00ED2FD7"/>
    <w:rsid w:val="00EF61F2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6812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FEC5C89"/>
  <w15:docId w15:val="{1441430F-8D65-4AF7-9C4E-98C41C24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805B-BDE8-45F1-9E56-6787D85F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37</cp:revision>
  <cp:lastPrinted>2021-01-25T11:58:00Z</cp:lastPrinted>
  <dcterms:created xsi:type="dcterms:W3CDTF">2019-02-24T19:36:00Z</dcterms:created>
  <dcterms:modified xsi:type="dcterms:W3CDTF">2023-01-02T10:00:00Z</dcterms:modified>
</cp:coreProperties>
</file>