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717EF" w14:textId="5E8969B7" w:rsidR="006F6C20" w:rsidRPr="006F6C20" w:rsidRDefault="006F6C20" w:rsidP="006F6C20">
      <w:pPr>
        <w:jc w:val="center"/>
        <w:rPr>
          <w:rFonts w:ascii="Aptos Display" w:hAnsi="Aptos Display"/>
        </w:rPr>
      </w:pPr>
      <w:r w:rsidRPr="006F6C20">
        <w:rPr>
          <w:rFonts w:ascii="Aptos Display" w:hAnsi="Aptos Display"/>
          <w:b/>
          <w:bCs/>
          <w:u w:val="single"/>
        </w:rPr>
        <w:t>UMOWA NR WIR/2026/</w:t>
      </w:r>
      <w:r w:rsidR="005003C1">
        <w:rPr>
          <w:rFonts w:ascii="Aptos Display" w:hAnsi="Aptos Display"/>
          <w:b/>
          <w:bCs/>
          <w:u w:val="single"/>
        </w:rPr>
        <w:t>…../U</w:t>
      </w:r>
    </w:p>
    <w:p w14:paraId="769E122C" w14:textId="77777777" w:rsidR="006F6C20" w:rsidRPr="006F6C20" w:rsidRDefault="006F6C20" w:rsidP="006F6C20">
      <w:pPr>
        <w:jc w:val="center"/>
        <w:rPr>
          <w:rFonts w:ascii="Aptos Display" w:hAnsi="Aptos Display"/>
        </w:rPr>
      </w:pPr>
    </w:p>
    <w:p w14:paraId="292C26D5" w14:textId="77777777" w:rsidR="006F6C20" w:rsidRPr="006F6C20" w:rsidRDefault="006F6C20" w:rsidP="006F6C20">
      <w:pPr>
        <w:spacing w:line="360" w:lineRule="auto"/>
        <w:jc w:val="both"/>
        <w:rPr>
          <w:rFonts w:ascii="Aptos Display" w:hAnsi="Aptos Display"/>
        </w:rPr>
      </w:pPr>
      <w:r w:rsidRPr="006F6C20">
        <w:rPr>
          <w:rFonts w:ascii="Aptos Display" w:hAnsi="Aptos Display"/>
        </w:rPr>
        <w:t xml:space="preserve">W dniu …………………… (lub w dniu, o którym mowa w § ……………. Umowy) w </w:t>
      </w:r>
      <w:r w:rsidRPr="006F6C20">
        <w:rPr>
          <w:rFonts w:ascii="Aptos Display" w:hAnsi="Aptos Display" w:cs="Calibri"/>
        </w:rPr>
        <w:t>Ż</w:t>
      </w:r>
      <w:r w:rsidRPr="006F6C20">
        <w:rPr>
          <w:rFonts w:ascii="Aptos Display" w:hAnsi="Aptos Display"/>
        </w:rPr>
        <w:t>urominie pomi</w:t>
      </w:r>
      <w:r w:rsidRPr="006F6C20">
        <w:rPr>
          <w:rFonts w:ascii="Aptos Display" w:hAnsi="Aptos Display" w:cs="Gadugi"/>
        </w:rPr>
        <w:t>ę</w:t>
      </w:r>
      <w:r w:rsidRPr="006F6C20">
        <w:rPr>
          <w:rFonts w:ascii="Aptos Display" w:hAnsi="Aptos Display"/>
        </w:rPr>
        <w:t xml:space="preserve">dzy: </w:t>
      </w:r>
    </w:p>
    <w:p w14:paraId="1DDA952B" w14:textId="77777777" w:rsidR="006F6C20" w:rsidRPr="006F6C20" w:rsidRDefault="006F6C20" w:rsidP="006F6C20">
      <w:pPr>
        <w:spacing w:line="360" w:lineRule="auto"/>
        <w:jc w:val="both"/>
        <w:rPr>
          <w:rFonts w:ascii="Aptos Display" w:hAnsi="Aptos Display"/>
        </w:rPr>
      </w:pPr>
      <w:r w:rsidRPr="006F6C20">
        <w:rPr>
          <w:rFonts w:ascii="Aptos Display" w:hAnsi="Aptos Display"/>
          <w:b/>
          <w:bCs/>
        </w:rPr>
        <w:t xml:space="preserve">Gminą i Miastem </w:t>
      </w:r>
      <w:r w:rsidRPr="006F6C20">
        <w:rPr>
          <w:rFonts w:ascii="Aptos Display" w:hAnsi="Aptos Display" w:cs="Calibri"/>
          <w:b/>
          <w:bCs/>
        </w:rPr>
        <w:t>Ż</w:t>
      </w:r>
      <w:r w:rsidRPr="006F6C20">
        <w:rPr>
          <w:rFonts w:ascii="Aptos Display" w:hAnsi="Aptos Display"/>
          <w:b/>
          <w:bCs/>
        </w:rPr>
        <w:t xml:space="preserve">uromin </w:t>
      </w:r>
      <w:r w:rsidRPr="006F6C20">
        <w:rPr>
          <w:rFonts w:ascii="Aptos Display" w:hAnsi="Aptos Display"/>
        </w:rPr>
        <w:t>zwanym dalej w tek</w:t>
      </w:r>
      <w:r w:rsidRPr="006F6C20">
        <w:rPr>
          <w:rFonts w:ascii="Aptos Display" w:hAnsi="Aptos Display" w:cs="Calibri"/>
        </w:rPr>
        <w:t>ś</w:t>
      </w:r>
      <w:r w:rsidRPr="006F6C20">
        <w:rPr>
          <w:rFonts w:ascii="Aptos Display" w:hAnsi="Aptos Display"/>
        </w:rPr>
        <w:t xml:space="preserve">cie </w:t>
      </w:r>
      <w:r w:rsidRPr="006F6C20">
        <w:rPr>
          <w:rFonts w:ascii="Aptos Display" w:hAnsi="Aptos Display"/>
          <w:b/>
          <w:bCs/>
        </w:rPr>
        <w:t>„Zamawiającym”</w:t>
      </w:r>
      <w:r w:rsidRPr="006F6C20">
        <w:rPr>
          <w:rFonts w:ascii="Aptos Display" w:hAnsi="Aptos Display"/>
        </w:rPr>
        <w:t>, reprezentowanym przez:</w:t>
      </w:r>
    </w:p>
    <w:p w14:paraId="659959A7" w14:textId="77777777" w:rsidR="006F6C20" w:rsidRPr="006F6C20" w:rsidRDefault="006F6C20" w:rsidP="006F6C20">
      <w:pPr>
        <w:spacing w:line="360" w:lineRule="auto"/>
        <w:jc w:val="both"/>
        <w:rPr>
          <w:rFonts w:ascii="Aptos Display" w:hAnsi="Aptos Display"/>
          <w:b/>
          <w:bCs/>
        </w:rPr>
      </w:pPr>
      <w:r w:rsidRPr="006F6C20">
        <w:rPr>
          <w:rFonts w:ascii="Aptos Display" w:hAnsi="Aptos Display"/>
          <w:b/>
          <w:bCs/>
        </w:rPr>
        <w:t xml:space="preserve">Burmistrza Gminy i Miasta </w:t>
      </w:r>
      <w:r w:rsidRPr="006F6C20">
        <w:rPr>
          <w:rFonts w:ascii="Aptos Display" w:hAnsi="Aptos Display" w:cs="Calibri"/>
          <w:b/>
          <w:bCs/>
        </w:rPr>
        <w:t>Ż</w:t>
      </w:r>
      <w:r w:rsidRPr="006F6C20">
        <w:rPr>
          <w:rFonts w:ascii="Aptos Display" w:hAnsi="Aptos Display"/>
          <w:b/>
          <w:bCs/>
        </w:rPr>
        <w:t xml:space="preserve">uromin </w:t>
      </w:r>
      <w:r w:rsidRPr="006F6C20">
        <w:rPr>
          <w:rFonts w:ascii="Aptos Display" w:hAnsi="Aptos Display" w:cs="Gadugi"/>
          <w:b/>
          <w:bCs/>
        </w:rPr>
        <w:t>–</w:t>
      </w:r>
      <w:r w:rsidRPr="006F6C20">
        <w:rPr>
          <w:rFonts w:ascii="Aptos Display" w:hAnsi="Aptos Display"/>
          <w:b/>
          <w:bCs/>
        </w:rPr>
        <w:t xml:space="preserve"> Michała Bodenszaca</w:t>
      </w:r>
    </w:p>
    <w:p w14:paraId="47113D00" w14:textId="77777777" w:rsidR="006F6C20" w:rsidRPr="006F6C20" w:rsidRDefault="006F6C20" w:rsidP="006F6C20">
      <w:pPr>
        <w:spacing w:line="360" w:lineRule="auto"/>
        <w:jc w:val="both"/>
        <w:rPr>
          <w:rFonts w:ascii="Aptos Display" w:hAnsi="Aptos Display"/>
        </w:rPr>
      </w:pPr>
      <w:r w:rsidRPr="006F6C20">
        <w:rPr>
          <w:rFonts w:ascii="Aptos Display" w:hAnsi="Aptos Display"/>
          <w:b/>
          <w:bCs/>
        </w:rPr>
        <w:t xml:space="preserve">przy kontrasygnacie Skarbnika Gminy i Miasta </w:t>
      </w:r>
      <w:r w:rsidRPr="006F6C20">
        <w:rPr>
          <w:rFonts w:ascii="Aptos Display" w:hAnsi="Aptos Display" w:cs="Calibri"/>
          <w:b/>
          <w:bCs/>
        </w:rPr>
        <w:t>Ż</w:t>
      </w:r>
      <w:r w:rsidRPr="006F6C20">
        <w:rPr>
          <w:rFonts w:ascii="Aptos Display" w:hAnsi="Aptos Display"/>
          <w:b/>
          <w:bCs/>
        </w:rPr>
        <w:t xml:space="preserve">uromin </w:t>
      </w:r>
      <w:r w:rsidRPr="006F6C20">
        <w:rPr>
          <w:rFonts w:ascii="Aptos Display" w:hAnsi="Aptos Display" w:cs="Gadugi"/>
          <w:b/>
          <w:bCs/>
        </w:rPr>
        <w:t>–</w:t>
      </w:r>
      <w:r w:rsidRPr="006F6C20">
        <w:rPr>
          <w:rFonts w:ascii="Aptos Display" w:hAnsi="Aptos Display"/>
          <w:b/>
          <w:bCs/>
        </w:rPr>
        <w:t xml:space="preserve"> Gra</w:t>
      </w:r>
      <w:r w:rsidRPr="006F6C20">
        <w:rPr>
          <w:rFonts w:ascii="Aptos Display" w:hAnsi="Aptos Display" w:cs="Calibri"/>
          <w:b/>
          <w:bCs/>
        </w:rPr>
        <w:t>ż</w:t>
      </w:r>
      <w:r w:rsidRPr="006F6C20">
        <w:rPr>
          <w:rFonts w:ascii="Aptos Display" w:hAnsi="Aptos Display"/>
          <w:b/>
          <w:bCs/>
        </w:rPr>
        <w:t>yny Sikut</w:t>
      </w:r>
    </w:p>
    <w:p w14:paraId="7B5E00F6" w14:textId="77777777" w:rsidR="006F6C20" w:rsidRPr="006F6C20" w:rsidRDefault="006F6C20" w:rsidP="006F6C20">
      <w:pPr>
        <w:spacing w:line="360" w:lineRule="auto"/>
        <w:jc w:val="both"/>
        <w:rPr>
          <w:rFonts w:ascii="Aptos Display" w:hAnsi="Aptos Display"/>
        </w:rPr>
      </w:pPr>
      <w:r w:rsidRPr="006F6C20">
        <w:rPr>
          <w:rFonts w:ascii="Aptos Display" w:hAnsi="Aptos Display"/>
        </w:rPr>
        <w:t>a</w:t>
      </w:r>
    </w:p>
    <w:p w14:paraId="6057E702" w14:textId="77777777" w:rsidR="006F6C20" w:rsidRPr="006F6C20" w:rsidRDefault="006F6C20" w:rsidP="006F6C20">
      <w:pPr>
        <w:spacing w:line="360" w:lineRule="auto"/>
        <w:jc w:val="both"/>
        <w:rPr>
          <w:rFonts w:ascii="Aptos Display" w:hAnsi="Aptos Display"/>
          <w:b/>
          <w:bCs/>
        </w:rPr>
      </w:pPr>
      <w:r w:rsidRPr="006F6C20">
        <w:rPr>
          <w:rFonts w:ascii="Aptos Display" w:hAnsi="Aptos Display"/>
          <w:b/>
          <w:bCs/>
        </w:rPr>
        <w:t>(w przypadku spółki kapitałowej)</w:t>
      </w:r>
    </w:p>
    <w:p w14:paraId="27462B7E" w14:textId="77777777" w:rsidR="006F6C20" w:rsidRPr="006F6C20" w:rsidRDefault="006F6C20" w:rsidP="006F6C20">
      <w:pPr>
        <w:spacing w:line="360" w:lineRule="auto"/>
        <w:jc w:val="both"/>
        <w:rPr>
          <w:rFonts w:ascii="Aptos Display" w:hAnsi="Aptos Display"/>
        </w:rPr>
      </w:pPr>
      <w:r w:rsidRPr="006F6C20">
        <w:rPr>
          <w:rFonts w:ascii="Aptos Display" w:hAnsi="Aptos Display"/>
          <w:b/>
          <w:bCs/>
        </w:rPr>
        <w:t>………………………………………</w:t>
      </w:r>
      <w:r w:rsidRPr="006F6C20">
        <w:rPr>
          <w:rFonts w:ascii="Aptos Display" w:hAnsi="Aptos Display"/>
        </w:rPr>
        <w:t xml:space="preserve"> z siedzibą w ……………………………….. pod adresem: ……………………………………………. wpisaną do rejestru prowadzonego przez Sąd Rejonowy …………………………………………………. Wydział Gospodarczy Krajowego Rejestru Sądowego pod numerem KRS: …………………………….., NIP: ……………………………., REGON: …………………………..</w:t>
      </w:r>
    </w:p>
    <w:p w14:paraId="49FF4C9A" w14:textId="77777777" w:rsidR="006F6C20" w:rsidRPr="006F6C20" w:rsidRDefault="006F6C20" w:rsidP="006F6C20">
      <w:pPr>
        <w:spacing w:line="360" w:lineRule="auto"/>
        <w:jc w:val="both"/>
        <w:rPr>
          <w:rFonts w:ascii="Aptos Display" w:hAnsi="Aptos Display"/>
        </w:rPr>
      </w:pPr>
      <w:r w:rsidRPr="006F6C20">
        <w:rPr>
          <w:rFonts w:ascii="Aptos Display" w:hAnsi="Aptos Display"/>
        </w:rPr>
        <w:t>reprezentowaną (-ym) przez:</w:t>
      </w:r>
    </w:p>
    <w:p w14:paraId="622A82E4" w14:textId="77777777" w:rsidR="006F6C20" w:rsidRPr="006F6C20" w:rsidRDefault="006F6C20" w:rsidP="006F6C20">
      <w:pPr>
        <w:pStyle w:val="Akapitzlist"/>
        <w:numPr>
          <w:ilvl w:val="0"/>
          <w:numId w:val="24"/>
        </w:numPr>
        <w:spacing w:line="360" w:lineRule="auto"/>
        <w:jc w:val="both"/>
        <w:rPr>
          <w:rFonts w:ascii="Aptos Display" w:hAnsi="Aptos Display"/>
          <w:b/>
          <w:bCs/>
        </w:rPr>
      </w:pPr>
      <w:r w:rsidRPr="006F6C20">
        <w:rPr>
          <w:rFonts w:ascii="Aptos Display" w:hAnsi="Aptos Display"/>
          <w:b/>
          <w:bCs/>
        </w:rPr>
        <w:t>………………………………….. – ……………………………………….</w:t>
      </w:r>
    </w:p>
    <w:p w14:paraId="13EC4198" w14:textId="77777777" w:rsidR="006F6C20" w:rsidRPr="006F6C20" w:rsidRDefault="006F6C20" w:rsidP="006F6C20">
      <w:pPr>
        <w:spacing w:line="360" w:lineRule="auto"/>
        <w:jc w:val="both"/>
        <w:rPr>
          <w:rFonts w:ascii="Aptos Display" w:hAnsi="Aptos Display"/>
          <w:b/>
          <w:bCs/>
        </w:rPr>
      </w:pPr>
      <w:r w:rsidRPr="006F6C20">
        <w:rPr>
          <w:rFonts w:ascii="Aptos Display" w:hAnsi="Aptos Display"/>
          <w:b/>
          <w:bCs/>
        </w:rPr>
        <w:t>(w przypadku działalno</w:t>
      </w:r>
      <w:r w:rsidRPr="006F6C20">
        <w:rPr>
          <w:rFonts w:ascii="Aptos Display" w:hAnsi="Aptos Display" w:cs="Calibri"/>
          <w:b/>
          <w:bCs/>
        </w:rPr>
        <w:t>ś</w:t>
      </w:r>
      <w:r w:rsidRPr="006F6C20">
        <w:rPr>
          <w:rFonts w:ascii="Aptos Display" w:hAnsi="Aptos Display"/>
          <w:b/>
          <w:bCs/>
        </w:rPr>
        <w:t>ci gospodarczej prowadzonej osobi</w:t>
      </w:r>
      <w:r w:rsidRPr="006F6C20">
        <w:rPr>
          <w:rFonts w:ascii="Aptos Display" w:hAnsi="Aptos Display" w:cs="Calibri"/>
          <w:b/>
          <w:bCs/>
        </w:rPr>
        <w:t>ś</w:t>
      </w:r>
      <w:r w:rsidRPr="006F6C20">
        <w:rPr>
          <w:rFonts w:ascii="Aptos Display" w:hAnsi="Aptos Display"/>
          <w:b/>
          <w:bCs/>
        </w:rPr>
        <w:t>cie)</w:t>
      </w:r>
    </w:p>
    <w:p w14:paraId="699D12BF" w14:textId="77777777" w:rsidR="006F6C20" w:rsidRPr="006F6C20" w:rsidRDefault="006F6C20" w:rsidP="006F6C20">
      <w:pPr>
        <w:spacing w:line="360" w:lineRule="auto"/>
        <w:jc w:val="both"/>
        <w:rPr>
          <w:rFonts w:ascii="Aptos Display" w:hAnsi="Aptos Display"/>
        </w:rPr>
      </w:pPr>
      <w:r w:rsidRPr="006F6C20">
        <w:rPr>
          <w:rFonts w:ascii="Aptos Display" w:hAnsi="Aptos Display"/>
        </w:rPr>
        <w:t>………………………….. zam. pod adresem ………………………prowadzącym działalno</w:t>
      </w:r>
      <w:r w:rsidRPr="006F6C20">
        <w:rPr>
          <w:rFonts w:ascii="Aptos Display" w:hAnsi="Aptos Display" w:cs="Calibri"/>
        </w:rPr>
        <w:t>ść</w:t>
      </w:r>
      <w:r w:rsidRPr="006F6C20">
        <w:rPr>
          <w:rFonts w:ascii="Aptos Display" w:hAnsi="Aptos Display"/>
        </w:rPr>
        <w:t xml:space="preserve"> gospodarcz</w:t>
      </w:r>
      <w:r w:rsidRPr="006F6C20">
        <w:rPr>
          <w:rFonts w:ascii="Aptos Display" w:hAnsi="Aptos Display" w:cs="Gadugi"/>
        </w:rPr>
        <w:t>ą</w:t>
      </w:r>
      <w:r w:rsidRPr="006F6C20">
        <w:rPr>
          <w:rFonts w:ascii="Aptos Display" w:hAnsi="Aptos Display"/>
        </w:rPr>
        <w:t xml:space="preserve"> na podstawie wpisu w Centralnej Ewidencji i Informacji o Dzia</w:t>
      </w:r>
      <w:r w:rsidRPr="006F6C20">
        <w:rPr>
          <w:rFonts w:ascii="Aptos Display" w:hAnsi="Aptos Display" w:cs="Gadugi"/>
        </w:rPr>
        <w:t>ł</w:t>
      </w:r>
      <w:r w:rsidRPr="006F6C20">
        <w:rPr>
          <w:rFonts w:ascii="Aptos Display" w:hAnsi="Aptos Display"/>
        </w:rPr>
        <w:t>alno</w:t>
      </w:r>
      <w:r w:rsidRPr="006F6C20">
        <w:rPr>
          <w:rFonts w:ascii="Aptos Display" w:hAnsi="Aptos Display" w:cs="Calibri"/>
        </w:rPr>
        <w:t>ś</w:t>
      </w:r>
      <w:r w:rsidRPr="006F6C20">
        <w:rPr>
          <w:rFonts w:ascii="Aptos Display" w:hAnsi="Aptos Display"/>
        </w:rPr>
        <w:t>ci Gospodarczej pod firm</w:t>
      </w:r>
      <w:r w:rsidRPr="006F6C20">
        <w:rPr>
          <w:rFonts w:ascii="Aptos Display" w:hAnsi="Aptos Display" w:cs="Gadugi"/>
        </w:rPr>
        <w:t>ą</w:t>
      </w:r>
      <w:r w:rsidRPr="006F6C20">
        <w:rPr>
          <w:rFonts w:ascii="Aptos Display" w:hAnsi="Aptos Display"/>
        </w:rPr>
        <w:t xml:space="preserve"> </w:t>
      </w:r>
      <w:r w:rsidRPr="006F6C20">
        <w:rPr>
          <w:rFonts w:ascii="Aptos Display" w:hAnsi="Aptos Display" w:cs="Gadugi"/>
        </w:rPr>
        <w:t>……………………………</w:t>
      </w:r>
      <w:r w:rsidRPr="006F6C20">
        <w:rPr>
          <w:rFonts w:ascii="Aptos Display" w:hAnsi="Aptos Display"/>
        </w:rPr>
        <w:t xml:space="preserve"> z siedzib</w:t>
      </w:r>
      <w:r w:rsidRPr="006F6C20">
        <w:rPr>
          <w:rFonts w:ascii="Aptos Display" w:hAnsi="Aptos Display" w:cs="Gadugi"/>
        </w:rPr>
        <w:t>ą</w:t>
      </w:r>
      <w:r w:rsidRPr="006F6C20">
        <w:rPr>
          <w:rFonts w:ascii="Aptos Display" w:hAnsi="Aptos Display"/>
        </w:rPr>
        <w:t xml:space="preserve"> pod adresem: </w:t>
      </w:r>
      <w:r w:rsidRPr="006F6C20">
        <w:rPr>
          <w:rFonts w:ascii="Aptos Display" w:hAnsi="Aptos Display" w:cs="Gadugi"/>
        </w:rPr>
        <w:t>………………………………………</w:t>
      </w:r>
      <w:r w:rsidRPr="006F6C20">
        <w:rPr>
          <w:rFonts w:ascii="Aptos Display" w:hAnsi="Aptos Display"/>
        </w:rPr>
        <w:t xml:space="preserve">. NIP </w:t>
      </w:r>
      <w:r w:rsidRPr="006F6C20">
        <w:rPr>
          <w:rFonts w:ascii="Aptos Display" w:hAnsi="Aptos Display" w:cs="Gadugi"/>
        </w:rPr>
        <w:t>………………………</w:t>
      </w:r>
      <w:r w:rsidRPr="006F6C20">
        <w:rPr>
          <w:rFonts w:ascii="Aptos Display" w:hAnsi="Aptos Display"/>
        </w:rPr>
        <w:t xml:space="preserve">, REGON </w:t>
      </w:r>
      <w:r w:rsidRPr="006F6C20">
        <w:rPr>
          <w:rFonts w:ascii="Aptos Display" w:hAnsi="Aptos Display" w:cs="Gadugi"/>
        </w:rPr>
        <w:t>…………………………</w:t>
      </w:r>
    </w:p>
    <w:p w14:paraId="49E521DF" w14:textId="77777777" w:rsidR="006F6C20" w:rsidRPr="006F6C20" w:rsidRDefault="006F6C20" w:rsidP="006F6C20">
      <w:pPr>
        <w:spacing w:line="360" w:lineRule="auto"/>
        <w:jc w:val="both"/>
        <w:rPr>
          <w:rFonts w:ascii="Aptos Display" w:hAnsi="Aptos Display"/>
        </w:rPr>
      </w:pPr>
      <w:r w:rsidRPr="006F6C20">
        <w:rPr>
          <w:rFonts w:ascii="Aptos Display" w:hAnsi="Aptos Display"/>
          <w:b/>
          <w:bCs/>
        </w:rPr>
        <w:t>(w przypadku spółki cywilnej)</w:t>
      </w:r>
    </w:p>
    <w:p w14:paraId="765144D8" w14:textId="77777777" w:rsidR="006F6C20" w:rsidRPr="006F6C20" w:rsidRDefault="006F6C20" w:rsidP="006F6C20">
      <w:pPr>
        <w:spacing w:line="360" w:lineRule="auto"/>
        <w:jc w:val="both"/>
        <w:rPr>
          <w:rFonts w:ascii="Aptos Display" w:hAnsi="Aptos Display"/>
        </w:rPr>
      </w:pPr>
      <w:r w:rsidRPr="006F6C20">
        <w:rPr>
          <w:rFonts w:ascii="Aptos Display" w:hAnsi="Aptos Display"/>
        </w:rPr>
        <w:t>Panem/Panią …………….. zam. pod adresem ……………………….., prowadzącym/cą działalno</w:t>
      </w:r>
      <w:r w:rsidRPr="006F6C20">
        <w:rPr>
          <w:rFonts w:ascii="Aptos Display" w:hAnsi="Aptos Display" w:cs="Calibri"/>
        </w:rPr>
        <w:t>ść</w:t>
      </w:r>
      <w:r w:rsidRPr="006F6C20">
        <w:rPr>
          <w:rFonts w:ascii="Aptos Display" w:hAnsi="Aptos Display"/>
        </w:rPr>
        <w:t xml:space="preserve"> gospodarcz</w:t>
      </w:r>
      <w:r w:rsidRPr="006F6C20">
        <w:rPr>
          <w:rFonts w:ascii="Aptos Display" w:hAnsi="Aptos Display" w:cs="Gadugi"/>
        </w:rPr>
        <w:t>ą</w:t>
      </w:r>
      <w:r w:rsidRPr="006F6C20">
        <w:rPr>
          <w:rFonts w:ascii="Aptos Display" w:hAnsi="Aptos Display"/>
        </w:rPr>
        <w:t xml:space="preserve"> na podstawie wpisu do Centralnej Ewidencji i Informacji o Działalno</w:t>
      </w:r>
      <w:r w:rsidRPr="006F6C20">
        <w:rPr>
          <w:rFonts w:ascii="Aptos Display" w:hAnsi="Aptos Display" w:cs="Calibri"/>
        </w:rPr>
        <w:t>ś</w:t>
      </w:r>
      <w:r w:rsidRPr="006F6C20">
        <w:rPr>
          <w:rFonts w:ascii="Aptos Display" w:hAnsi="Aptos Display"/>
        </w:rPr>
        <w:t>ci Gospodarczej pod firmą ………………………… z siedzibą pod adresem: …………………………… NIP ……………………, REGON ……………………..</w:t>
      </w:r>
    </w:p>
    <w:p w14:paraId="26CB14B2" w14:textId="77777777" w:rsidR="006F6C20" w:rsidRPr="006F6C20" w:rsidRDefault="006F6C20" w:rsidP="006F6C20">
      <w:pPr>
        <w:spacing w:line="360" w:lineRule="auto"/>
        <w:jc w:val="both"/>
        <w:rPr>
          <w:rFonts w:ascii="Aptos Display" w:hAnsi="Aptos Display"/>
        </w:rPr>
      </w:pPr>
      <w:r w:rsidRPr="006F6C20">
        <w:rPr>
          <w:rFonts w:ascii="Aptos Display" w:hAnsi="Aptos Display"/>
        </w:rPr>
        <w:t>Panem/Panią …………….. zam. pod adresem ……………………….., prowadzącym/cą działalno</w:t>
      </w:r>
      <w:r w:rsidRPr="006F6C20">
        <w:rPr>
          <w:rFonts w:ascii="Aptos Display" w:hAnsi="Aptos Display" w:cs="Calibri"/>
        </w:rPr>
        <w:t>ść</w:t>
      </w:r>
      <w:r w:rsidRPr="006F6C20">
        <w:rPr>
          <w:rFonts w:ascii="Aptos Display" w:hAnsi="Aptos Display"/>
        </w:rPr>
        <w:t xml:space="preserve"> gospodarcz</w:t>
      </w:r>
      <w:r w:rsidRPr="006F6C20">
        <w:rPr>
          <w:rFonts w:ascii="Aptos Display" w:hAnsi="Aptos Display" w:cs="Gadugi"/>
        </w:rPr>
        <w:t>ą</w:t>
      </w:r>
      <w:r w:rsidRPr="006F6C20">
        <w:rPr>
          <w:rFonts w:ascii="Aptos Display" w:hAnsi="Aptos Display"/>
        </w:rPr>
        <w:t xml:space="preserve"> na podstawie wpisu do Centralnej Ewidencji i Informacji o Działalno</w:t>
      </w:r>
      <w:r w:rsidRPr="006F6C20">
        <w:rPr>
          <w:rFonts w:ascii="Aptos Display" w:hAnsi="Aptos Display" w:cs="Calibri"/>
        </w:rPr>
        <w:t>ś</w:t>
      </w:r>
      <w:r w:rsidRPr="006F6C20">
        <w:rPr>
          <w:rFonts w:ascii="Aptos Display" w:hAnsi="Aptos Display"/>
        </w:rPr>
        <w:t>ci Gospodarczej pod firmą ………………………… z siedzibą pod adresem: …………………………… NIP ……………………, REGON ……………………..</w:t>
      </w:r>
    </w:p>
    <w:p w14:paraId="57E5BED0" w14:textId="77777777" w:rsidR="006F6C20" w:rsidRPr="006F6C20" w:rsidRDefault="006F6C20" w:rsidP="006F6C20">
      <w:pPr>
        <w:spacing w:line="360" w:lineRule="auto"/>
        <w:jc w:val="both"/>
        <w:rPr>
          <w:rFonts w:ascii="Aptos Display" w:hAnsi="Aptos Display"/>
        </w:rPr>
      </w:pPr>
      <w:r w:rsidRPr="006F6C20">
        <w:rPr>
          <w:rFonts w:ascii="Aptos Display" w:hAnsi="Aptos Display"/>
        </w:rPr>
        <w:t>wspólnie prowadzącymi działalno</w:t>
      </w:r>
      <w:r w:rsidRPr="006F6C20">
        <w:rPr>
          <w:rFonts w:ascii="Aptos Display" w:hAnsi="Aptos Display" w:cs="Calibri"/>
        </w:rPr>
        <w:t>ść</w:t>
      </w:r>
      <w:r w:rsidRPr="006F6C20">
        <w:rPr>
          <w:rFonts w:ascii="Aptos Display" w:hAnsi="Aptos Display"/>
        </w:rPr>
        <w:t xml:space="preserve"> gospodarcz</w:t>
      </w:r>
      <w:r w:rsidRPr="006F6C20">
        <w:rPr>
          <w:rFonts w:ascii="Aptos Display" w:hAnsi="Aptos Display" w:cs="Gadugi"/>
        </w:rPr>
        <w:t>ą</w:t>
      </w:r>
      <w:r w:rsidRPr="006F6C20">
        <w:rPr>
          <w:rFonts w:ascii="Aptos Display" w:hAnsi="Aptos Display"/>
        </w:rPr>
        <w:t xml:space="preserve"> w formie sp</w:t>
      </w:r>
      <w:r w:rsidRPr="006F6C20">
        <w:rPr>
          <w:rFonts w:ascii="Aptos Display" w:hAnsi="Aptos Display" w:cs="Gadugi"/>
        </w:rPr>
        <w:t>ół</w:t>
      </w:r>
      <w:r w:rsidRPr="006F6C20">
        <w:rPr>
          <w:rFonts w:ascii="Aptos Display" w:hAnsi="Aptos Display"/>
        </w:rPr>
        <w:t>ki cywilnej pod nazw</w:t>
      </w:r>
      <w:r w:rsidRPr="006F6C20">
        <w:rPr>
          <w:rFonts w:ascii="Aptos Display" w:hAnsi="Aptos Display" w:cs="Gadugi"/>
        </w:rPr>
        <w:t>ą</w:t>
      </w:r>
      <w:r w:rsidRPr="006F6C20">
        <w:rPr>
          <w:rFonts w:ascii="Aptos Display" w:hAnsi="Aptos Display"/>
        </w:rPr>
        <w:t xml:space="preserve"> …………… z siedzibą pod adresem ……………………… NIP: …………………….</w:t>
      </w:r>
    </w:p>
    <w:p w14:paraId="23D61CB6" w14:textId="77777777" w:rsidR="006F6C20" w:rsidRPr="006F6C20" w:rsidRDefault="006F6C20" w:rsidP="006F6C20">
      <w:pPr>
        <w:spacing w:line="360" w:lineRule="auto"/>
        <w:jc w:val="both"/>
        <w:rPr>
          <w:rFonts w:ascii="Aptos Display" w:hAnsi="Aptos Display"/>
        </w:rPr>
      </w:pPr>
      <w:r w:rsidRPr="006F6C20">
        <w:rPr>
          <w:rFonts w:ascii="Aptos Display" w:hAnsi="Aptos Display"/>
        </w:rPr>
        <w:t>zwanymi w tre</w:t>
      </w:r>
      <w:r w:rsidRPr="006F6C20">
        <w:rPr>
          <w:rFonts w:ascii="Aptos Display" w:hAnsi="Aptos Display" w:cs="Calibri"/>
        </w:rPr>
        <w:t>ś</w:t>
      </w:r>
      <w:r w:rsidRPr="006F6C20">
        <w:rPr>
          <w:rFonts w:ascii="Aptos Display" w:hAnsi="Aptos Display"/>
        </w:rPr>
        <w:t>ci umowy Wykonawc</w:t>
      </w:r>
      <w:r w:rsidRPr="006F6C20">
        <w:rPr>
          <w:rFonts w:ascii="Aptos Display" w:hAnsi="Aptos Display" w:cs="Gadugi"/>
        </w:rPr>
        <w:t>ą</w:t>
      </w:r>
      <w:r w:rsidRPr="006F6C20">
        <w:rPr>
          <w:rFonts w:ascii="Aptos Display" w:hAnsi="Aptos Display"/>
        </w:rPr>
        <w:t>, w imieniu której działa/ją:</w:t>
      </w:r>
    </w:p>
    <w:p w14:paraId="68184237" w14:textId="77777777" w:rsidR="006F6C20" w:rsidRPr="006F6C20" w:rsidRDefault="006F6C20" w:rsidP="006F6C20">
      <w:pPr>
        <w:spacing w:line="360" w:lineRule="auto"/>
        <w:jc w:val="both"/>
        <w:rPr>
          <w:rFonts w:ascii="Aptos Display" w:hAnsi="Aptos Display"/>
        </w:rPr>
      </w:pPr>
      <w:r w:rsidRPr="006F6C20">
        <w:rPr>
          <w:rFonts w:ascii="Aptos Display" w:hAnsi="Aptos Display"/>
        </w:rPr>
        <w:t>…………………………………..</w:t>
      </w:r>
    </w:p>
    <w:p w14:paraId="05B1187E" w14:textId="77777777" w:rsidR="006F6C20" w:rsidRPr="006F6C20" w:rsidRDefault="006F6C20" w:rsidP="006F6C20">
      <w:pPr>
        <w:spacing w:line="360" w:lineRule="auto"/>
        <w:jc w:val="both"/>
        <w:rPr>
          <w:rFonts w:ascii="Aptos Display" w:hAnsi="Aptos Display"/>
          <w:strike/>
        </w:rPr>
      </w:pPr>
      <w:r w:rsidRPr="006F6C20">
        <w:rPr>
          <w:rFonts w:ascii="Aptos Display" w:hAnsi="Aptos Display"/>
        </w:rPr>
        <w:t>zgodnie z umową Spółki cywilnej, która stanowi załącznik do Umowy / lub zgodnie z Pełnomocnictwem, które stanowi załącznik do Umowy</w:t>
      </w:r>
    </w:p>
    <w:p w14:paraId="76054B73" w14:textId="77777777" w:rsidR="006F6C20" w:rsidRPr="006F6C20" w:rsidRDefault="006F6C20" w:rsidP="006F6C20">
      <w:pPr>
        <w:spacing w:line="360" w:lineRule="auto"/>
        <w:jc w:val="both"/>
        <w:rPr>
          <w:rFonts w:ascii="Aptos Display" w:hAnsi="Aptos Display"/>
        </w:rPr>
      </w:pPr>
      <w:r w:rsidRPr="006F6C20">
        <w:rPr>
          <w:rFonts w:ascii="Aptos Display" w:hAnsi="Aptos Display"/>
        </w:rPr>
        <w:t>zwanym w dalszej czę</w:t>
      </w:r>
      <w:r w:rsidRPr="006F6C20">
        <w:rPr>
          <w:rFonts w:ascii="Aptos Display" w:hAnsi="Aptos Display" w:cs="Calibri"/>
        </w:rPr>
        <w:t>ś</w:t>
      </w:r>
      <w:r w:rsidRPr="006F6C20">
        <w:rPr>
          <w:rFonts w:ascii="Aptos Display" w:hAnsi="Aptos Display"/>
        </w:rPr>
        <w:t xml:space="preserve">ci umowy </w:t>
      </w:r>
      <w:r w:rsidRPr="006F6C20">
        <w:rPr>
          <w:rFonts w:ascii="Aptos Display" w:hAnsi="Aptos Display"/>
          <w:b/>
          <w:bCs/>
        </w:rPr>
        <w:t>„Wykonawcą”</w:t>
      </w:r>
    </w:p>
    <w:p w14:paraId="442C6507" w14:textId="77777777" w:rsidR="006F6C20" w:rsidRPr="006F6C20" w:rsidRDefault="006F6C20" w:rsidP="006F6C20">
      <w:pPr>
        <w:spacing w:line="360" w:lineRule="auto"/>
        <w:jc w:val="both"/>
        <w:rPr>
          <w:rFonts w:ascii="Aptos Display" w:hAnsi="Aptos Display" w:cs="Calibri"/>
        </w:rPr>
      </w:pPr>
      <w:r w:rsidRPr="006F6C20">
        <w:rPr>
          <w:rFonts w:ascii="Aptos Display" w:hAnsi="Aptos Display"/>
        </w:rPr>
        <w:t>wyłonionym w wyniku rozstrzygnięcia postępowania o udzielenie zamówienia publicznego bez stosowania ustawy z 11 wrze</w:t>
      </w:r>
      <w:r w:rsidRPr="006F6C20">
        <w:rPr>
          <w:rFonts w:ascii="Aptos Display" w:hAnsi="Aptos Display" w:cs="Calibri"/>
        </w:rPr>
        <w:t>śnia 2019 r. Prawo zam</w:t>
      </w:r>
      <w:r w:rsidRPr="006F6C20">
        <w:rPr>
          <w:rFonts w:ascii="Aptos Display" w:hAnsi="Aptos Display" w:cs="Gadugi"/>
        </w:rPr>
        <w:t>ó</w:t>
      </w:r>
      <w:r w:rsidRPr="006F6C20">
        <w:rPr>
          <w:rFonts w:ascii="Aptos Display" w:hAnsi="Aptos Display" w:cs="Calibri"/>
        </w:rPr>
        <w:t>wień publicznych na podstawie art. 2 ust. 1 pkt 1 zawarto umowę o następującej treści:</w:t>
      </w:r>
    </w:p>
    <w:p w14:paraId="1CDA2501" w14:textId="77777777" w:rsidR="0049083A" w:rsidRPr="006F6C20" w:rsidRDefault="0049083A" w:rsidP="0049083A">
      <w:pPr>
        <w:pStyle w:val="Nagwek41"/>
        <w:keepNext/>
        <w:keepLines/>
        <w:shd w:val="clear" w:color="auto" w:fill="auto"/>
        <w:spacing w:line="40" w:lineRule="atLeast"/>
        <w:ind w:left="140"/>
        <w:rPr>
          <w:rFonts w:ascii="Aptos Display" w:hAnsi="Aptos Display" w:cs="Arial"/>
          <w:sz w:val="20"/>
          <w:szCs w:val="20"/>
        </w:rPr>
      </w:pPr>
    </w:p>
    <w:p w14:paraId="77CA461E" w14:textId="77777777" w:rsidR="0049083A" w:rsidRPr="006F6C20" w:rsidRDefault="0049083A" w:rsidP="0049083A">
      <w:pPr>
        <w:spacing w:line="40" w:lineRule="atLeast"/>
        <w:jc w:val="center"/>
        <w:rPr>
          <w:rFonts w:ascii="Aptos Display" w:hAnsi="Aptos Display" w:cs="Arial"/>
          <w:b/>
        </w:rPr>
      </w:pPr>
    </w:p>
    <w:p w14:paraId="25F0D3ED"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sym w:font="Arial" w:char="00A7"/>
      </w:r>
      <w:r w:rsidRPr="006F6C20">
        <w:rPr>
          <w:rFonts w:ascii="Aptos Display" w:hAnsi="Aptos Display" w:cs="Arial"/>
          <w:b/>
        </w:rPr>
        <w:t xml:space="preserve"> 1.</w:t>
      </w:r>
    </w:p>
    <w:p w14:paraId="22FEFBA6"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t>Przedmiot umowy.</w:t>
      </w:r>
    </w:p>
    <w:p w14:paraId="2B08CCE6" w14:textId="77777777" w:rsidR="0049083A" w:rsidRPr="006F6C20" w:rsidRDefault="0049083A" w:rsidP="0049083A">
      <w:pPr>
        <w:spacing w:line="40" w:lineRule="atLeast"/>
        <w:jc w:val="center"/>
        <w:rPr>
          <w:rFonts w:ascii="Aptos Display" w:hAnsi="Aptos Display" w:cs="Arial"/>
          <w:b/>
        </w:rPr>
      </w:pPr>
    </w:p>
    <w:p w14:paraId="56C354F1" w14:textId="2014ED0E" w:rsidR="006F6C20" w:rsidRPr="006F6C20" w:rsidRDefault="0049083A" w:rsidP="0049083A">
      <w:pPr>
        <w:pStyle w:val="Akapitzlist"/>
        <w:numPr>
          <w:ilvl w:val="0"/>
          <w:numId w:val="5"/>
        </w:numPr>
        <w:jc w:val="both"/>
        <w:rPr>
          <w:rFonts w:ascii="Aptos Display" w:hAnsi="Aptos Display" w:cs="Arial"/>
        </w:rPr>
      </w:pPr>
      <w:r w:rsidRPr="006F6C20">
        <w:rPr>
          <w:rFonts w:ascii="Aptos Display" w:hAnsi="Aptos Display" w:cs="Arial"/>
        </w:rPr>
        <w:lastRenderedPageBreak/>
        <w:t xml:space="preserve">Zamawiający zleca, a Wykonawca przyjmuje obowiązek </w:t>
      </w:r>
      <w:r w:rsidR="006F6C20">
        <w:rPr>
          <w:rFonts w:ascii="Aptos Display" w:hAnsi="Aptos Display" w:cs="Arial"/>
          <w:bCs/>
        </w:rPr>
        <w:t>O</w:t>
      </w:r>
      <w:r w:rsidR="006F6C20" w:rsidRPr="006F6C20">
        <w:rPr>
          <w:rFonts w:ascii="Aptos Display" w:hAnsi="Aptos Display" w:cs="Arial"/>
          <w:bCs/>
        </w:rPr>
        <w:t>pracowanie dokumentacji projektowej na potrzeby dostosowania trzech pomieszczeń przeznaczonych do przygotowywania posiłków do wymogów bezpieczeństwa przeciwpożarowego wraz z modernizacją instalacji gazowej.</w:t>
      </w:r>
    </w:p>
    <w:p w14:paraId="79DCFB24" w14:textId="70D5D7C3" w:rsidR="0049083A" w:rsidRPr="006F6C20" w:rsidRDefault="0049083A" w:rsidP="0049083A">
      <w:pPr>
        <w:pStyle w:val="Akapitzlist"/>
        <w:numPr>
          <w:ilvl w:val="0"/>
          <w:numId w:val="5"/>
        </w:numPr>
        <w:jc w:val="both"/>
        <w:rPr>
          <w:rFonts w:ascii="Aptos Display" w:hAnsi="Aptos Display" w:cs="Arial"/>
        </w:rPr>
      </w:pPr>
      <w:r w:rsidRPr="006F6C20">
        <w:rPr>
          <w:rFonts w:ascii="Aptos Display" w:hAnsi="Aptos Display" w:cs="Arial"/>
          <w:lang w:val="x-none"/>
        </w:rPr>
        <w:t>Opracowanie kompletnej dokumentacji projektowo-kosztorysowej w zakresie:</w:t>
      </w:r>
    </w:p>
    <w:p w14:paraId="2D9B94E2" w14:textId="77777777" w:rsidR="0049083A" w:rsidRPr="006F6C20" w:rsidRDefault="0049083A" w:rsidP="0049083A">
      <w:pPr>
        <w:numPr>
          <w:ilvl w:val="0"/>
          <w:numId w:val="6"/>
        </w:numPr>
        <w:jc w:val="both"/>
        <w:rPr>
          <w:rFonts w:ascii="Aptos Display" w:hAnsi="Aptos Display" w:cs="Arial"/>
        </w:rPr>
      </w:pPr>
      <w:r w:rsidRPr="006F6C20">
        <w:rPr>
          <w:rFonts w:ascii="Aptos Display" w:hAnsi="Aptos Display" w:cs="Arial"/>
          <w:lang w:val="x-none"/>
        </w:rPr>
        <w:t>Projektu budowlanego wraz z innymi opracowaniami wymaganymi dla uzyskania pozwolenia na budowę oraz wszelkimi niezbędnymi dokumentami i uzgodnieniami.</w:t>
      </w:r>
    </w:p>
    <w:p w14:paraId="44AB5EDE" w14:textId="77777777" w:rsidR="0049083A" w:rsidRPr="006F6C20" w:rsidRDefault="0049083A" w:rsidP="0049083A">
      <w:pPr>
        <w:numPr>
          <w:ilvl w:val="0"/>
          <w:numId w:val="6"/>
        </w:numPr>
        <w:jc w:val="both"/>
        <w:rPr>
          <w:rFonts w:ascii="Aptos Display" w:hAnsi="Aptos Display" w:cs="Arial"/>
        </w:rPr>
      </w:pPr>
      <w:r w:rsidRPr="006F6C20">
        <w:rPr>
          <w:rFonts w:ascii="Aptos Display" w:hAnsi="Aptos Display" w:cs="Arial"/>
          <w:lang w:val="x-none"/>
        </w:rPr>
        <w:t>Projektu wykonawczego dla celów realizacji robót opracowanego z uwzględnieniem warunków zatwierdzonego projektu budowlanego oraz warunków zawartych w uzyskanych opiniach i uzgodnieniach.</w:t>
      </w:r>
    </w:p>
    <w:p w14:paraId="7D635066" w14:textId="77777777" w:rsidR="0049083A" w:rsidRPr="006F6C20" w:rsidRDefault="0049083A" w:rsidP="0049083A">
      <w:pPr>
        <w:numPr>
          <w:ilvl w:val="0"/>
          <w:numId w:val="5"/>
        </w:numPr>
        <w:tabs>
          <w:tab w:val="left" w:pos="567"/>
        </w:tabs>
        <w:spacing w:line="40" w:lineRule="atLeast"/>
        <w:ind w:left="709" w:hanging="283"/>
        <w:jc w:val="both"/>
        <w:rPr>
          <w:rFonts w:ascii="Aptos Display" w:hAnsi="Aptos Display" w:cs="Arial"/>
        </w:rPr>
      </w:pPr>
      <w:r w:rsidRPr="006F6C20">
        <w:rPr>
          <w:rFonts w:ascii="Aptos Display" w:hAnsi="Aptos Display" w:cs="Arial"/>
        </w:rPr>
        <w:t>Zakres rzeczowy przedmiotu zamówienia obejmuje w szczególności:</w:t>
      </w:r>
    </w:p>
    <w:p w14:paraId="66104C84" w14:textId="77777777" w:rsidR="0049083A" w:rsidRPr="006F6C20" w:rsidRDefault="0049083A" w:rsidP="0049083A">
      <w:pPr>
        <w:numPr>
          <w:ilvl w:val="0"/>
          <w:numId w:val="7"/>
        </w:numPr>
        <w:tabs>
          <w:tab w:val="left" w:pos="567"/>
        </w:tabs>
        <w:spacing w:line="40" w:lineRule="atLeast"/>
        <w:jc w:val="both"/>
        <w:rPr>
          <w:rFonts w:ascii="Aptos Display" w:hAnsi="Aptos Display" w:cs="Arial"/>
        </w:rPr>
      </w:pPr>
      <w:r w:rsidRPr="006F6C20">
        <w:rPr>
          <w:rFonts w:ascii="Aptos Display" w:hAnsi="Aptos Display" w:cs="Arial"/>
        </w:rPr>
        <w:t>projekt zagospodarowania działki -5 egz.</w:t>
      </w:r>
    </w:p>
    <w:p w14:paraId="1A5460B6" w14:textId="77777777" w:rsidR="0049083A" w:rsidRPr="006F6C20" w:rsidRDefault="0049083A" w:rsidP="0049083A">
      <w:pPr>
        <w:numPr>
          <w:ilvl w:val="0"/>
          <w:numId w:val="7"/>
        </w:numPr>
        <w:tabs>
          <w:tab w:val="left" w:pos="567"/>
        </w:tabs>
        <w:spacing w:line="40" w:lineRule="atLeast"/>
        <w:jc w:val="both"/>
        <w:rPr>
          <w:rFonts w:ascii="Aptos Display" w:hAnsi="Aptos Display" w:cs="Arial"/>
        </w:rPr>
      </w:pPr>
      <w:r w:rsidRPr="006F6C20">
        <w:rPr>
          <w:rFonts w:ascii="Aptos Display" w:hAnsi="Aptos Display" w:cs="Arial"/>
        </w:rPr>
        <w:t>projekt architektoniczno- budowlany -5 egz.</w:t>
      </w:r>
    </w:p>
    <w:p w14:paraId="320EEA27" w14:textId="77777777" w:rsidR="0049083A" w:rsidRPr="006F6C20" w:rsidRDefault="0049083A" w:rsidP="0049083A">
      <w:pPr>
        <w:numPr>
          <w:ilvl w:val="0"/>
          <w:numId w:val="7"/>
        </w:numPr>
        <w:tabs>
          <w:tab w:val="left" w:pos="567"/>
        </w:tabs>
        <w:spacing w:line="40" w:lineRule="atLeast"/>
        <w:jc w:val="both"/>
        <w:rPr>
          <w:rFonts w:ascii="Aptos Display" w:hAnsi="Aptos Display" w:cs="Arial"/>
        </w:rPr>
      </w:pPr>
      <w:r w:rsidRPr="006F6C20">
        <w:rPr>
          <w:rFonts w:ascii="Aptos Display" w:hAnsi="Aptos Display" w:cs="Arial"/>
        </w:rPr>
        <w:t>projekt techniczny wykonany zgodnie z obowiązującymi przepisami, z podziałem na poszczególne branże - 5egz.</w:t>
      </w:r>
    </w:p>
    <w:p w14:paraId="0139B150" w14:textId="77777777" w:rsidR="0049083A" w:rsidRPr="006F6C20" w:rsidRDefault="0049083A" w:rsidP="0049083A">
      <w:pPr>
        <w:numPr>
          <w:ilvl w:val="0"/>
          <w:numId w:val="7"/>
        </w:numPr>
        <w:tabs>
          <w:tab w:val="left" w:pos="567"/>
        </w:tabs>
        <w:spacing w:line="40" w:lineRule="atLeast"/>
        <w:jc w:val="both"/>
        <w:rPr>
          <w:rFonts w:ascii="Aptos Display" w:hAnsi="Aptos Display" w:cs="Arial"/>
        </w:rPr>
      </w:pPr>
      <w:r w:rsidRPr="006F6C20">
        <w:rPr>
          <w:rFonts w:ascii="Aptos Display" w:hAnsi="Aptos Display" w:cs="Arial"/>
        </w:rPr>
        <w:t>projekt teletechniczny w przypadku zaistnienia takiej konieczności</w:t>
      </w:r>
    </w:p>
    <w:p w14:paraId="1D54070E" w14:textId="77777777" w:rsidR="0049083A" w:rsidRPr="006F6C20" w:rsidRDefault="0049083A" w:rsidP="0049083A">
      <w:pPr>
        <w:numPr>
          <w:ilvl w:val="0"/>
          <w:numId w:val="7"/>
        </w:numPr>
        <w:tabs>
          <w:tab w:val="left" w:pos="567"/>
        </w:tabs>
        <w:spacing w:line="40" w:lineRule="atLeast"/>
        <w:jc w:val="both"/>
        <w:rPr>
          <w:rFonts w:ascii="Aptos Display" w:hAnsi="Aptos Display" w:cs="Arial"/>
        </w:rPr>
      </w:pPr>
      <w:r w:rsidRPr="006F6C20">
        <w:rPr>
          <w:rFonts w:ascii="Aptos Display" w:hAnsi="Aptos Display" w:cs="Arial"/>
        </w:rPr>
        <w:t>kosztorys inwestorski z podziałem na poszczególne branże- 5 egz.</w:t>
      </w:r>
    </w:p>
    <w:p w14:paraId="3B9F7862" w14:textId="77777777" w:rsidR="0049083A" w:rsidRPr="006F6C20" w:rsidRDefault="0049083A" w:rsidP="0049083A">
      <w:pPr>
        <w:numPr>
          <w:ilvl w:val="0"/>
          <w:numId w:val="7"/>
        </w:numPr>
        <w:tabs>
          <w:tab w:val="left" w:pos="567"/>
        </w:tabs>
        <w:spacing w:line="40" w:lineRule="atLeast"/>
        <w:jc w:val="both"/>
        <w:rPr>
          <w:rFonts w:ascii="Aptos Display" w:hAnsi="Aptos Display" w:cs="Arial"/>
        </w:rPr>
      </w:pPr>
      <w:r w:rsidRPr="006F6C20">
        <w:rPr>
          <w:rFonts w:ascii="Aptos Display" w:hAnsi="Aptos Display" w:cs="Arial"/>
        </w:rPr>
        <w:t>przedmiar robót w układzie specyfikacyjnym z podziałem na poszczególne branże - 5 egz.</w:t>
      </w:r>
    </w:p>
    <w:p w14:paraId="6FDA13D7" w14:textId="77777777" w:rsidR="0049083A" w:rsidRPr="006F6C20" w:rsidRDefault="0049083A" w:rsidP="0049083A">
      <w:pPr>
        <w:numPr>
          <w:ilvl w:val="0"/>
          <w:numId w:val="7"/>
        </w:numPr>
        <w:tabs>
          <w:tab w:val="left" w:pos="567"/>
        </w:tabs>
        <w:spacing w:line="40" w:lineRule="atLeast"/>
        <w:jc w:val="both"/>
        <w:rPr>
          <w:rFonts w:ascii="Aptos Display" w:hAnsi="Aptos Display" w:cs="Arial"/>
        </w:rPr>
      </w:pPr>
      <w:r w:rsidRPr="006F6C20">
        <w:rPr>
          <w:rFonts w:ascii="Aptos Display" w:hAnsi="Aptos Display" w:cs="Arial"/>
        </w:rPr>
        <w:t>specyfikację techniczną wykonania i odbioru robót budowlanych z podziałem na poszczególne branże - 5 egz.</w:t>
      </w:r>
    </w:p>
    <w:p w14:paraId="2C2AB8A8" w14:textId="77777777" w:rsidR="0049083A" w:rsidRPr="006F6C20" w:rsidRDefault="0049083A" w:rsidP="0049083A">
      <w:pPr>
        <w:numPr>
          <w:ilvl w:val="0"/>
          <w:numId w:val="7"/>
        </w:numPr>
        <w:tabs>
          <w:tab w:val="left" w:pos="567"/>
        </w:tabs>
        <w:spacing w:line="40" w:lineRule="atLeast"/>
        <w:jc w:val="both"/>
        <w:rPr>
          <w:rFonts w:ascii="Aptos Display" w:hAnsi="Aptos Display" w:cs="Arial"/>
        </w:rPr>
      </w:pPr>
      <w:r w:rsidRPr="006F6C20">
        <w:rPr>
          <w:rFonts w:ascii="Aptos Display" w:hAnsi="Aptos Display" w:cs="Arial"/>
        </w:rPr>
        <w:t>wersję elektroniczną prac projektowych - 2 egz.</w:t>
      </w:r>
    </w:p>
    <w:p w14:paraId="7DFAD8CC" w14:textId="77777777" w:rsidR="0049083A" w:rsidRPr="006F6C20" w:rsidRDefault="0049083A" w:rsidP="0049083A">
      <w:pPr>
        <w:numPr>
          <w:ilvl w:val="0"/>
          <w:numId w:val="7"/>
        </w:numPr>
        <w:tabs>
          <w:tab w:val="left" w:pos="567"/>
        </w:tabs>
        <w:spacing w:line="40" w:lineRule="atLeast"/>
        <w:jc w:val="both"/>
        <w:rPr>
          <w:rFonts w:ascii="Aptos Display" w:hAnsi="Aptos Display" w:cs="Arial"/>
        </w:rPr>
      </w:pPr>
      <w:r w:rsidRPr="006F6C20">
        <w:rPr>
          <w:rFonts w:ascii="Aptos Display" w:hAnsi="Aptos Display" w:cs="Arial"/>
        </w:rPr>
        <w:t>rysunki muszą zostać przedstawione w formacie pdf, dwg, dgn, pliki tekstowe, kosztorys inwestorski i przedmiar robót w formacie pdf i xls - w układzie i kolejności odpowiadającej wersji papierowej</w:t>
      </w:r>
    </w:p>
    <w:p w14:paraId="1B5C0D29" w14:textId="77777777" w:rsidR="0049083A" w:rsidRPr="006F6C20" w:rsidRDefault="0049083A" w:rsidP="0049083A">
      <w:pPr>
        <w:numPr>
          <w:ilvl w:val="0"/>
          <w:numId w:val="7"/>
        </w:numPr>
        <w:tabs>
          <w:tab w:val="left" w:pos="567"/>
        </w:tabs>
        <w:spacing w:line="40" w:lineRule="atLeast"/>
        <w:jc w:val="both"/>
        <w:rPr>
          <w:rFonts w:ascii="Aptos Display" w:hAnsi="Aptos Display" w:cs="Arial"/>
        </w:rPr>
      </w:pPr>
      <w:r w:rsidRPr="006F6C20">
        <w:rPr>
          <w:rFonts w:ascii="Aptos Display" w:hAnsi="Aptos Display" w:cs="Arial"/>
        </w:rPr>
        <w:t>potwierdzenie złożenia wniosku o pozwolenie na budowę.</w:t>
      </w:r>
    </w:p>
    <w:p w14:paraId="3571ABE5" w14:textId="77777777" w:rsidR="0049083A" w:rsidRPr="006F6C20" w:rsidRDefault="0049083A" w:rsidP="0049083A">
      <w:pPr>
        <w:numPr>
          <w:ilvl w:val="0"/>
          <w:numId w:val="5"/>
        </w:numPr>
        <w:tabs>
          <w:tab w:val="left" w:pos="567"/>
        </w:tabs>
        <w:spacing w:line="40" w:lineRule="atLeast"/>
        <w:ind w:left="709" w:hanging="283"/>
        <w:jc w:val="both"/>
        <w:rPr>
          <w:rFonts w:ascii="Aptos Display" w:hAnsi="Aptos Display" w:cs="Arial"/>
        </w:rPr>
      </w:pPr>
      <w:r w:rsidRPr="006F6C20">
        <w:rPr>
          <w:rFonts w:ascii="Aptos Display" w:hAnsi="Aptos Display" w:cs="Arial"/>
        </w:rPr>
        <w:t>Zakres prac projektowych obejmuje w szczególności:</w:t>
      </w:r>
    </w:p>
    <w:p w14:paraId="64DC4D66" w14:textId="77777777" w:rsidR="0049083A" w:rsidRPr="006F6C20" w:rsidRDefault="0049083A" w:rsidP="0049083A">
      <w:pPr>
        <w:tabs>
          <w:tab w:val="left" w:pos="567"/>
        </w:tabs>
        <w:spacing w:line="40" w:lineRule="atLeast"/>
        <w:ind w:left="709"/>
        <w:jc w:val="both"/>
        <w:rPr>
          <w:rFonts w:ascii="Aptos Display" w:hAnsi="Aptos Display" w:cs="Arial"/>
        </w:rPr>
      </w:pPr>
      <w:r w:rsidRPr="006F6C20">
        <w:rPr>
          <w:rFonts w:ascii="Aptos Display" w:hAnsi="Aptos Display" w:cs="Arial"/>
        </w:rPr>
        <w:t>1)</w:t>
      </w:r>
      <w:r w:rsidRPr="006F6C20">
        <w:rPr>
          <w:rFonts w:ascii="Aptos Display" w:hAnsi="Aptos Display" w:cs="Arial"/>
        </w:rPr>
        <w:tab/>
        <w:t>pozyskanie map do celów projektowych, w zakresie niezbędnym do realizacji przedmiotu zamówienia,</w:t>
      </w:r>
    </w:p>
    <w:p w14:paraId="729240C1" w14:textId="77777777" w:rsidR="0049083A" w:rsidRPr="006F6C20" w:rsidRDefault="0049083A" w:rsidP="0049083A">
      <w:pPr>
        <w:tabs>
          <w:tab w:val="left" w:pos="567"/>
        </w:tabs>
        <w:spacing w:line="40" w:lineRule="atLeast"/>
        <w:ind w:left="709"/>
        <w:jc w:val="both"/>
        <w:rPr>
          <w:rFonts w:ascii="Aptos Display" w:hAnsi="Aptos Display" w:cs="Arial"/>
        </w:rPr>
      </w:pPr>
      <w:r w:rsidRPr="006F6C20">
        <w:rPr>
          <w:rFonts w:ascii="Aptos Display" w:hAnsi="Aptos Display" w:cs="Arial"/>
        </w:rPr>
        <w:t>2)</w:t>
      </w:r>
      <w:r w:rsidRPr="006F6C20">
        <w:rPr>
          <w:rFonts w:ascii="Aptos Display" w:hAnsi="Aptos Display" w:cs="Arial"/>
        </w:rPr>
        <w:tab/>
        <w:t>wykonanie przedmiarów robót w układzie specyfikacyjnym z podziałem na poszczególne branże,</w:t>
      </w:r>
    </w:p>
    <w:p w14:paraId="6FCB323B" w14:textId="77777777" w:rsidR="0049083A" w:rsidRPr="006F6C20" w:rsidRDefault="0049083A" w:rsidP="0049083A">
      <w:pPr>
        <w:tabs>
          <w:tab w:val="left" w:pos="567"/>
        </w:tabs>
        <w:spacing w:line="40" w:lineRule="atLeast"/>
        <w:ind w:left="709"/>
        <w:jc w:val="both"/>
        <w:rPr>
          <w:rFonts w:ascii="Aptos Display" w:hAnsi="Aptos Display" w:cs="Arial"/>
        </w:rPr>
      </w:pPr>
      <w:r w:rsidRPr="006F6C20">
        <w:rPr>
          <w:rFonts w:ascii="Aptos Display" w:hAnsi="Aptos Display" w:cs="Arial"/>
        </w:rPr>
        <w:t>3)</w:t>
      </w:r>
      <w:r w:rsidRPr="006F6C20">
        <w:rPr>
          <w:rFonts w:ascii="Aptos Display" w:hAnsi="Aptos Display" w:cs="Arial"/>
        </w:rPr>
        <w:tab/>
        <w:t>wykonanie kosztorysów inwestorskich z podziałem na poszczególne branże,</w:t>
      </w:r>
    </w:p>
    <w:p w14:paraId="61530707" w14:textId="77777777" w:rsidR="0049083A" w:rsidRPr="006F6C20" w:rsidRDefault="0049083A" w:rsidP="0049083A">
      <w:pPr>
        <w:tabs>
          <w:tab w:val="left" w:pos="567"/>
        </w:tabs>
        <w:spacing w:line="40" w:lineRule="atLeast"/>
        <w:ind w:left="709"/>
        <w:jc w:val="both"/>
        <w:rPr>
          <w:rFonts w:ascii="Aptos Display" w:hAnsi="Aptos Display" w:cs="Arial"/>
        </w:rPr>
      </w:pPr>
      <w:r w:rsidRPr="006F6C20">
        <w:rPr>
          <w:rFonts w:ascii="Aptos Display" w:hAnsi="Aptos Display" w:cs="Arial"/>
        </w:rPr>
        <w:t>4)</w:t>
      </w:r>
      <w:r w:rsidRPr="006F6C20">
        <w:rPr>
          <w:rFonts w:ascii="Aptos Display" w:hAnsi="Aptos Display" w:cs="Arial"/>
        </w:rPr>
        <w:tab/>
        <w:t>wykonanie szczegółowych specyfikacji technicznych wykonania i odbioru robót, z podziałem na poszczególne branże. Zakres, wytyczne i opisy robót w szczegółowych specyfikacjach technicznych muszą być spójne z projektami budowlanymi i technicznymi oraz przedmiarami robot,</w:t>
      </w:r>
    </w:p>
    <w:p w14:paraId="494192A6" w14:textId="77777777" w:rsidR="0049083A" w:rsidRPr="006F6C20" w:rsidRDefault="0049083A" w:rsidP="0049083A">
      <w:pPr>
        <w:tabs>
          <w:tab w:val="left" w:pos="567"/>
        </w:tabs>
        <w:spacing w:line="40" w:lineRule="atLeast"/>
        <w:ind w:left="709"/>
        <w:jc w:val="both"/>
        <w:rPr>
          <w:rFonts w:ascii="Aptos Display" w:hAnsi="Aptos Display" w:cs="Arial"/>
        </w:rPr>
      </w:pPr>
      <w:r w:rsidRPr="006F6C20">
        <w:rPr>
          <w:rFonts w:ascii="Aptos Display" w:hAnsi="Aptos Display" w:cs="Arial"/>
        </w:rPr>
        <w:t>5)</w:t>
      </w:r>
      <w:r w:rsidRPr="006F6C20">
        <w:rPr>
          <w:rFonts w:ascii="Aptos Display" w:hAnsi="Aptos Display" w:cs="Arial"/>
        </w:rPr>
        <w:tab/>
        <w:t xml:space="preserve">projekt techniczny wykonany zgodnie z obowiązującymi przepisami, z podziałem na poszczególne branże. </w:t>
      </w:r>
    </w:p>
    <w:p w14:paraId="73A3D4DA" w14:textId="77777777" w:rsidR="0049083A" w:rsidRPr="006F6C20" w:rsidRDefault="0049083A" w:rsidP="0049083A">
      <w:pPr>
        <w:tabs>
          <w:tab w:val="left" w:pos="567"/>
        </w:tabs>
        <w:spacing w:line="40" w:lineRule="atLeast"/>
        <w:ind w:left="709"/>
        <w:jc w:val="both"/>
        <w:rPr>
          <w:rFonts w:ascii="Aptos Display" w:hAnsi="Aptos Display" w:cs="Arial"/>
        </w:rPr>
      </w:pPr>
      <w:r w:rsidRPr="006F6C20">
        <w:rPr>
          <w:rFonts w:ascii="Aptos Display" w:hAnsi="Aptos Display" w:cs="Arial"/>
        </w:rPr>
        <w:t>6)</w:t>
      </w:r>
      <w:r w:rsidRPr="006F6C20">
        <w:rPr>
          <w:rFonts w:ascii="Aptos Display" w:hAnsi="Aptos Display" w:cs="Arial"/>
        </w:rPr>
        <w:tab/>
        <w:t>projekt teletechniczny w przypadku zaistnienia  takiej konieczności,</w:t>
      </w:r>
    </w:p>
    <w:p w14:paraId="6F299445" w14:textId="77777777" w:rsidR="0049083A" w:rsidRPr="006F6C20" w:rsidRDefault="0049083A" w:rsidP="0049083A">
      <w:pPr>
        <w:tabs>
          <w:tab w:val="left" w:pos="567"/>
        </w:tabs>
        <w:spacing w:line="40" w:lineRule="atLeast"/>
        <w:ind w:left="709"/>
        <w:jc w:val="both"/>
        <w:rPr>
          <w:rFonts w:ascii="Aptos Display" w:hAnsi="Aptos Display" w:cs="Arial"/>
        </w:rPr>
      </w:pPr>
      <w:r w:rsidRPr="006F6C20">
        <w:rPr>
          <w:rFonts w:ascii="Aptos Display" w:hAnsi="Aptos Display" w:cs="Arial"/>
        </w:rPr>
        <w:t>7)</w:t>
      </w:r>
      <w:r w:rsidRPr="006F6C20">
        <w:rPr>
          <w:rFonts w:ascii="Aptos Display" w:hAnsi="Aptos Display" w:cs="Arial"/>
        </w:rPr>
        <w:tab/>
        <w:t>uzyskanie wszystkich koniecznych dokumentów, warunków technicznych, opinii, decyzji, pozwoleń, uzgodnień, porozumień, itp., wykonanie wszelkich innych czynności, niezbędnych do uzyskania  przez Zamawiającego zgód na realizację przedmiotu zamówienia,</w:t>
      </w:r>
    </w:p>
    <w:p w14:paraId="292A1C9F" w14:textId="77777777" w:rsidR="0049083A" w:rsidRPr="006F6C20" w:rsidRDefault="0049083A" w:rsidP="0049083A">
      <w:pPr>
        <w:tabs>
          <w:tab w:val="left" w:pos="567"/>
        </w:tabs>
        <w:spacing w:line="40" w:lineRule="atLeast"/>
        <w:ind w:left="709"/>
        <w:jc w:val="both"/>
        <w:rPr>
          <w:rFonts w:ascii="Aptos Display" w:hAnsi="Aptos Display" w:cs="Arial"/>
        </w:rPr>
      </w:pPr>
      <w:r w:rsidRPr="006F6C20">
        <w:rPr>
          <w:rFonts w:ascii="Aptos Display" w:hAnsi="Aptos Display" w:cs="Arial"/>
        </w:rPr>
        <w:t>8)</w:t>
      </w:r>
      <w:r w:rsidRPr="006F6C20">
        <w:rPr>
          <w:rFonts w:ascii="Aptos Display" w:hAnsi="Aptos Display" w:cs="Arial"/>
        </w:rPr>
        <w:tab/>
        <w:t>przygotowanie i złożenie do właściwego organu w imieniu Zamawiającego kompletnego wniosku o wydanie pozwolenia na realizację inwestycji wraz z niezbędną dokumentacją projektową i uzyskanie decyzji o pozwoleniu na budowę.</w:t>
      </w:r>
    </w:p>
    <w:p w14:paraId="4F98B57C" w14:textId="77777777" w:rsidR="0049083A" w:rsidRPr="006F6C20" w:rsidRDefault="0049083A" w:rsidP="0049083A">
      <w:pPr>
        <w:tabs>
          <w:tab w:val="left" w:pos="567"/>
        </w:tabs>
        <w:spacing w:line="40" w:lineRule="atLeast"/>
        <w:ind w:left="709"/>
        <w:jc w:val="both"/>
        <w:rPr>
          <w:rFonts w:ascii="Aptos Display" w:hAnsi="Aptos Display" w:cs="Arial"/>
        </w:rPr>
      </w:pPr>
      <w:r w:rsidRPr="006F6C20">
        <w:rPr>
          <w:rFonts w:ascii="Aptos Display" w:hAnsi="Aptos Display" w:cs="Arial"/>
        </w:rPr>
        <w:t>9)</w:t>
      </w:r>
      <w:r w:rsidRPr="006F6C20">
        <w:rPr>
          <w:rFonts w:ascii="Aptos Display" w:hAnsi="Aptos Display" w:cs="Arial"/>
        </w:rPr>
        <w:tab/>
        <w:t xml:space="preserve">uczestniczenie bez dodatkowego wynagrodzenia w postępowaniu przetargowym na roboty realizowane na podstawie dokumentacji projektowej, której opracowanie stanowi przedmiot zamówienia, w szczególności poprzez udzielanie odpowiedzi na pytania wykonawców dotyczące przedmiotowych dokumentacji projektowych w terminie określonym przez Zamawiającego </w:t>
      </w:r>
    </w:p>
    <w:p w14:paraId="307738F4" w14:textId="77777777" w:rsidR="0049083A" w:rsidRPr="006F6C20" w:rsidRDefault="0049083A" w:rsidP="0049083A">
      <w:pPr>
        <w:tabs>
          <w:tab w:val="left" w:pos="567"/>
        </w:tabs>
        <w:spacing w:line="40" w:lineRule="atLeast"/>
        <w:ind w:left="709"/>
        <w:jc w:val="both"/>
        <w:rPr>
          <w:rFonts w:ascii="Aptos Display" w:hAnsi="Aptos Display" w:cs="Arial"/>
        </w:rPr>
      </w:pPr>
      <w:r w:rsidRPr="006F6C20">
        <w:rPr>
          <w:rFonts w:ascii="Aptos Display" w:hAnsi="Aptos Display" w:cs="Arial"/>
        </w:rPr>
        <w:t>10)</w:t>
      </w:r>
      <w:r w:rsidRPr="006F6C20">
        <w:rPr>
          <w:rFonts w:ascii="Aptos Display" w:hAnsi="Aptos Display" w:cs="Arial"/>
        </w:rPr>
        <w:tab/>
        <w:t>wykonania badań geotechnicznych podłoża, lub opracowanie ekspertyzy w zakresie niezbędnym do opracowania dokumentacji projektowych, będącej przedmiotem zamówienia zgodnie z obowiązującymi przepisami w tym zakresie i wiedzą techniczną,</w:t>
      </w:r>
    </w:p>
    <w:p w14:paraId="68D0B97C" w14:textId="77777777" w:rsidR="0049083A" w:rsidRPr="006F6C20" w:rsidRDefault="0049083A" w:rsidP="0049083A">
      <w:pPr>
        <w:tabs>
          <w:tab w:val="left" w:pos="567"/>
        </w:tabs>
        <w:spacing w:line="40" w:lineRule="atLeast"/>
        <w:ind w:left="709"/>
        <w:jc w:val="both"/>
        <w:rPr>
          <w:rFonts w:ascii="Aptos Display" w:hAnsi="Aptos Display" w:cs="Arial"/>
        </w:rPr>
      </w:pPr>
      <w:r w:rsidRPr="006F6C20">
        <w:rPr>
          <w:rFonts w:ascii="Aptos Display" w:hAnsi="Aptos Display" w:cs="Arial"/>
        </w:rPr>
        <w:t>11)</w:t>
      </w:r>
      <w:r w:rsidRPr="006F6C20">
        <w:rPr>
          <w:rFonts w:ascii="Aptos Display" w:hAnsi="Aptos Display" w:cs="Arial"/>
        </w:rPr>
        <w:tab/>
        <w:t xml:space="preserve">wykonawca zobowiązany jest do udzielania odpowiedzi, wyjaśnień, informacji dotyczących rozwiązań w dokumentacji projektowej kierowanych przez kierownika budowy oraz pozostałych uczestników procesu budowlanego, </w:t>
      </w:r>
    </w:p>
    <w:p w14:paraId="2A68C9E0" w14:textId="77777777" w:rsidR="0049083A" w:rsidRPr="006F6C20" w:rsidRDefault="0049083A" w:rsidP="0049083A">
      <w:pPr>
        <w:tabs>
          <w:tab w:val="left" w:pos="567"/>
        </w:tabs>
        <w:spacing w:line="40" w:lineRule="atLeast"/>
        <w:ind w:left="709"/>
        <w:jc w:val="both"/>
        <w:rPr>
          <w:rFonts w:ascii="Aptos Display" w:hAnsi="Aptos Display" w:cs="Arial"/>
        </w:rPr>
      </w:pPr>
      <w:r w:rsidRPr="006F6C20">
        <w:rPr>
          <w:rFonts w:ascii="Aptos Display" w:hAnsi="Aptos Display" w:cs="Arial"/>
        </w:rPr>
        <w:t>12)</w:t>
      </w:r>
      <w:r w:rsidRPr="006F6C20">
        <w:rPr>
          <w:rFonts w:ascii="Aptos Display" w:hAnsi="Aptos Display" w:cs="Arial"/>
        </w:rPr>
        <w:tab/>
        <w:t>w przypadku wystąpienia robót dodatkowych oraz koniecznych powstałych w wyniku błędu projektowego Wykonawca, na wniosek kierownika budowy zobowiązany będzie bez dodatkowego wynagrodzenia do opracowania projektów zamiennych i dodatkowych jeżeli nastąpi taka potrzeba.</w:t>
      </w:r>
    </w:p>
    <w:p w14:paraId="11156B92" w14:textId="77777777" w:rsidR="0049083A" w:rsidRPr="006F6C20" w:rsidRDefault="0049083A" w:rsidP="0049083A">
      <w:pPr>
        <w:numPr>
          <w:ilvl w:val="0"/>
          <w:numId w:val="5"/>
        </w:numPr>
        <w:tabs>
          <w:tab w:val="left" w:pos="567"/>
        </w:tabs>
        <w:spacing w:line="40" w:lineRule="atLeast"/>
        <w:ind w:left="709" w:hanging="283"/>
        <w:jc w:val="both"/>
        <w:rPr>
          <w:rFonts w:ascii="Aptos Display" w:hAnsi="Aptos Display" w:cs="Arial"/>
        </w:rPr>
      </w:pPr>
      <w:r w:rsidRPr="006F6C20">
        <w:rPr>
          <w:rFonts w:ascii="Aptos Display" w:hAnsi="Aptos Display" w:cs="Arial"/>
          <w:color w:val="000000"/>
        </w:rPr>
        <w:t>Przedmiot zamówienia</w:t>
      </w:r>
      <w:r w:rsidRPr="006F6C20">
        <w:rPr>
          <w:rFonts w:ascii="Aptos Display" w:hAnsi="Aptos Display" w:cs="Arial"/>
        </w:rPr>
        <w:t xml:space="preserve"> należy wykonać zgodnie z obowiązującymi przepisami i normami zasadami wiedzy technicznej oraz ewentualnymi wskazówkami i zaleceniami Zamawiającego.</w:t>
      </w:r>
    </w:p>
    <w:p w14:paraId="7DCC87AB" w14:textId="77777777" w:rsidR="0049083A" w:rsidRPr="006F6C20" w:rsidRDefault="0049083A" w:rsidP="0049083A">
      <w:pPr>
        <w:numPr>
          <w:ilvl w:val="0"/>
          <w:numId w:val="5"/>
        </w:numPr>
        <w:tabs>
          <w:tab w:val="left" w:pos="567"/>
        </w:tabs>
        <w:spacing w:line="40" w:lineRule="atLeast"/>
        <w:ind w:left="709" w:hanging="283"/>
        <w:jc w:val="both"/>
        <w:rPr>
          <w:rFonts w:ascii="Aptos Display" w:hAnsi="Aptos Display" w:cs="Arial"/>
        </w:rPr>
      </w:pPr>
      <w:r w:rsidRPr="006F6C20">
        <w:rPr>
          <w:rFonts w:ascii="Aptos Display" w:hAnsi="Aptos Display" w:cs="Arial"/>
        </w:rPr>
        <w:t>Założenia ogólne do zakresu objętego pracami projektowymi:</w:t>
      </w:r>
    </w:p>
    <w:p w14:paraId="42D6646D" w14:textId="5F605047" w:rsidR="0049083A" w:rsidRPr="006F6C20" w:rsidRDefault="006F6C20" w:rsidP="0049083A">
      <w:pPr>
        <w:numPr>
          <w:ilvl w:val="0"/>
          <w:numId w:val="5"/>
        </w:numPr>
        <w:tabs>
          <w:tab w:val="left" w:pos="-1276"/>
          <w:tab w:val="left" w:pos="567"/>
        </w:tabs>
        <w:spacing w:line="40" w:lineRule="atLeast"/>
        <w:ind w:left="709" w:hanging="294"/>
        <w:jc w:val="both"/>
        <w:rPr>
          <w:rFonts w:ascii="Aptos Display" w:hAnsi="Aptos Display" w:cs="Arial"/>
        </w:rPr>
      </w:pPr>
      <w:r>
        <w:rPr>
          <w:rFonts w:ascii="Aptos Display" w:hAnsi="Aptos Display" w:cs="Arial"/>
        </w:rPr>
        <w:t xml:space="preserve">   </w:t>
      </w:r>
      <w:r w:rsidR="0049083A" w:rsidRPr="006F6C20">
        <w:rPr>
          <w:rFonts w:ascii="Aptos Display" w:hAnsi="Aptos Display" w:cs="Arial"/>
        </w:rPr>
        <w:t xml:space="preserve">Zastosowane w projektach, będących przedmiotem zamówienia rozwiązania, tj. np. parametry techniczne, ekologiczne, muszą być zgodne z obowiązującymi normami, Prawem Budowlanym, obowiązującymi przepisami i normami w zakresie realizacji przedmiotu zamówienia. W przypadku zmiany </w:t>
      </w:r>
      <w:r w:rsidR="0049083A" w:rsidRPr="006F6C20">
        <w:rPr>
          <w:rFonts w:ascii="Aptos Display" w:hAnsi="Aptos Display" w:cs="Arial"/>
        </w:rPr>
        <w:lastRenderedPageBreak/>
        <w:t xml:space="preserve">przepisów prawa w trakcie realizacji przedmiotu umowy Wykonawca ma obowiązek dostosować dokumentację do nowych przepisów bez dodatkowego wynagrodzenia. </w:t>
      </w:r>
    </w:p>
    <w:p w14:paraId="35D79053" w14:textId="77777777" w:rsidR="0049083A" w:rsidRPr="006F6C20" w:rsidRDefault="0049083A" w:rsidP="0049083A">
      <w:pPr>
        <w:tabs>
          <w:tab w:val="left" w:pos="-1276"/>
          <w:tab w:val="left" w:pos="567"/>
        </w:tabs>
        <w:spacing w:line="40" w:lineRule="atLeast"/>
        <w:jc w:val="both"/>
        <w:rPr>
          <w:rFonts w:ascii="Aptos Display" w:hAnsi="Aptos Display" w:cs="Arial"/>
        </w:rPr>
      </w:pPr>
    </w:p>
    <w:p w14:paraId="29C89B1E" w14:textId="77777777" w:rsidR="0049083A" w:rsidRPr="006F6C20" w:rsidRDefault="0049083A" w:rsidP="0049083A">
      <w:pPr>
        <w:tabs>
          <w:tab w:val="left" w:pos="-1276"/>
          <w:tab w:val="left" w:pos="567"/>
        </w:tabs>
        <w:spacing w:line="40" w:lineRule="atLeast"/>
        <w:jc w:val="both"/>
        <w:rPr>
          <w:rFonts w:ascii="Aptos Display" w:hAnsi="Aptos Display" w:cs="Arial"/>
        </w:rPr>
      </w:pPr>
    </w:p>
    <w:p w14:paraId="0FF39502"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sym w:font="Arial" w:char="00A7"/>
      </w:r>
      <w:r w:rsidRPr="006F6C20">
        <w:rPr>
          <w:rFonts w:ascii="Aptos Display" w:hAnsi="Aptos Display" w:cs="Arial"/>
          <w:b/>
        </w:rPr>
        <w:t xml:space="preserve"> 2.</w:t>
      </w:r>
    </w:p>
    <w:p w14:paraId="0EA82FAB"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t xml:space="preserve"> Nadzór autorski</w:t>
      </w:r>
    </w:p>
    <w:p w14:paraId="6539609A" w14:textId="77777777" w:rsidR="0049083A" w:rsidRPr="006F6C20" w:rsidRDefault="0049083A" w:rsidP="0049083A">
      <w:pPr>
        <w:spacing w:line="40" w:lineRule="atLeast"/>
        <w:jc w:val="center"/>
        <w:rPr>
          <w:rFonts w:ascii="Aptos Display" w:hAnsi="Aptos Display" w:cs="Arial"/>
          <w:b/>
        </w:rPr>
      </w:pPr>
    </w:p>
    <w:p w14:paraId="653BD799" w14:textId="77777777" w:rsidR="0049083A" w:rsidRPr="006F6C20" w:rsidRDefault="0049083A" w:rsidP="0049083A">
      <w:pPr>
        <w:numPr>
          <w:ilvl w:val="0"/>
          <w:numId w:val="9"/>
        </w:numPr>
        <w:spacing w:line="40" w:lineRule="atLeast"/>
        <w:ind w:left="709"/>
        <w:jc w:val="both"/>
        <w:rPr>
          <w:rFonts w:ascii="Aptos Display" w:hAnsi="Aptos Display" w:cs="Arial"/>
          <w:bCs/>
        </w:rPr>
      </w:pPr>
      <w:r w:rsidRPr="006F6C20">
        <w:rPr>
          <w:rFonts w:ascii="Aptos Display" w:hAnsi="Aptos Display" w:cs="Arial"/>
          <w:bCs/>
        </w:rPr>
        <w:t>Zakres nadzoru autorskiego obejmuje:</w:t>
      </w:r>
    </w:p>
    <w:p w14:paraId="43CAF8C0" w14:textId="77777777" w:rsidR="0049083A" w:rsidRPr="006F6C20" w:rsidRDefault="0049083A" w:rsidP="0049083A">
      <w:pPr>
        <w:numPr>
          <w:ilvl w:val="0"/>
          <w:numId w:val="11"/>
        </w:numPr>
        <w:spacing w:line="40" w:lineRule="atLeast"/>
        <w:jc w:val="both"/>
        <w:rPr>
          <w:rFonts w:ascii="Aptos Display" w:hAnsi="Aptos Display" w:cs="Arial"/>
          <w:bCs/>
        </w:rPr>
      </w:pPr>
      <w:r w:rsidRPr="006F6C20">
        <w:rPr>
          <w:rFonts w:ascii="Aptos Display" w:hAnsi="Aptos Display" w:cs="Arial"/>
          <w:bCs/>
        </w:rPr>
        <w:t>Czynności wynikające z treści ustawy z dnia 7 lipca 1994 r. – Prawo budowlane (Dz. U. z 2025 r. poz. 418),</w:t>
      </w:r>
    </w:p>
    <w:p w14:paraId="5CB5B45E" w14:textId="77777777" w:rsidR="0049083A" w:rsidRPr="006F6C20" w:rsidRDefault="0049083A" w:rsidP="0049083A">
      <w:pPr>
        <w:numPr>
          <w:ilvl w:val="0"/>
          <w:numId w:val="11"/>
        </w:numPr>
        <w:spacing w:line="40" w:lineRule="atLeast"/>
        <w:jc w:val="both"/>
        <w:rPr>
          <w:rFonts w:ascii="Aptos Display" w:hAnsi="Aptos Display" w:cs="Arial"/>
          <w:bCs/>
        </w:rPr>
      </w:pPr>
      <w:r w:rsidRPr="006F6C20">
        <w:rPr>
          <w:rFonts w:ascii="Aptos Display" w:hAnsi="Aptos Display" w:cs="Arial"/>
          <w:bCs/>
        </w:rPr>
        <w:t>Udział w komisjach i naradach technicznych na wezwanie zamawiającego.</w:t>
      </w:r>
    </w:p>
    <w:p w14:paraId="41D55317" w14:textId="77777777" w:rsidR="0049083A" w:rsidRPr="006F6C20" w:rsidRDefault="0049083A" w:rsidP="0049083A">
      <w:pPr>
        <w:numPr>
          <w:ilvl w:val="0"/>
          <w:numId w:val="9"/>
        </w:numPr>
        <w:spacing w:line="40" w:lineRule="atLeast"/>
        <w:ind w:left="709"/>
        <w:jc w:val="both"/>
        <w:rPr>
          <w:rFonts w:ascii="Aptos Display" w:hAnsi="Aptos Display" w:cs="Arial"/>
          <w:bCs/>
        </w:rPr>
      </w:pPr>
      <w:r w:rsidRPr="006F6C20">
        <w:rPr>
          <w:rFonts w:ascii="Aptos Display" w:hAnsi="Aptos Display" w:cs="Arial"/>
          <w:bCs/>
        </w:rPr>
        <w:t>Nadzory będą pełnione na podstawie wezwania zamawiającego.</w:t>
      </w:r>
    </w:p>
    <w:p w14:paraId="2FE16423" w14:textId="77777777" w:rsidR="0049083A" w:rsidRPr="006F6C20" w:rsidRDefault="0049083A" w:rsidP="0049083A">
      <w:pPr>
        <w:numPr>
          <w:ilvl w:val="0"/>
          <w:numId w:val="9"/>
        </w:numPr>
        <w:spacing w:line="40" w:lineRule="atLeast"/>
        <w:ind w:left="709"/>
        <w:jc w:val="both"/>
        <w:rPr>
          <w:rFonts w:ascii="Aptos Display" w:hAnsi="Aptos Display" w:cs="Arial"/>
          <w:bCs/>
        </w:rPr>
      </w:pPr>
      <w:r w:rsidRPr="006F6C20">
        <w:rPr>
          <w:rFonts w:ascii="Aptos Display" w:hAnsi="Aptos Display" w:cs="Arial"/>
          <w:bCs/>
        </w:rPr>
        <w:t>Wykonawca nadzoru autorskiego zobowiązuje się do stawienia się na budowie na każdorazowe wezwanie zamawiającego, w terminie trzech dni od daty otrzymania powiadomienia, o ile nie zostanie uzgodniony inny termin stawienia, w tym również w celu stwierdzenia zgodności realizacji z projektem.</w:t>
      </w:r>
    </w:p>
    <w:p w14:paraId="74CB50D4" w14:textId="77777777" w:rsidR="0049083A" w:rsidRPr="006F6C20" w:rsidRDefault="0049083A" w:rsidP="0049083A">
      <w:pPr>
        <w:numPr>
          <w:ilvl w:val="0"/>
          <w:numId w:val="9"/>
        </w:numPr>
        <w:spacing w:line="40" w:lineRule="atLeast"/>
        <w:ind w:left="709"/>
        <w:jc w:val="both"/>
        <w:rPr>
          <w:rFonts w:ascii="Aptos Display" w:hAnsi="Aptos Display" w:cs="Arial"/>
          <w:bCs/>
        </w:rPr>
      </w:pPr>
      <w:r w:rsidRPr="006F6C20">
        <w:rPr>
          <w:rFonts w:ascii="Aptos Display" w:hAnsi="Aptos Display" w:cs="Arial"/>
          <w:bCs/>
        </w:rPr>
        <w:t>Wykonanie czynności nadzoru autorskiego zostanie odnotowane w dzienniku budowy, protokole nadzoru autorskiego lub w innej potwierdzonej przez zamawiającego formie. Dokumenty te będą podstawą do rozliczenia nadzoru autorskiego.</w:t>
      </w:r>
    </w:p>
    <w:p w14:paraId="36E8C51C" w14:textId="77777777" w:rsidR="0049083A" w:rsidRPr="006F6C20" w:rsidRDefault="0049083A" w:rsidP="0049083A">
      <w:pPr>
        <w:numPr>
          <w:ilvl w:val="0"/>
          <w:numId w:val="9"/>
        </w:numPr>
        <w:spacing w:line="40" w:lineRule="atLeast"/>
        <w:ind w:left="709"/>
        <w:jc w:val="both"/>
        <w:rPr>
          <w:rFonts w:ascii="Aptos Display" w:hAnsi="Aptos Display" w:cs="Arial"/>
          <w:bCs/>
        </w:rPr>
      </w:pPr>
      <w:r w:rsidRPr="006F6C20">
        <w:rPr>
          <w:rFonts w:ascii="Aptos Display" w:hAnsi="Aptos Display" w:cs="Arial"/>
          <w:bCs/>
        </w:rPr>
        <w:t>W czasie pobytu na budowie przedstawiciele wykonawcy nadzoru autorskiego winni zwracać szczególną uwagę na jakość wykonywanych robót w dostosowaniu do wymogów wynikających z przyjętych rozwiązań projektowych oraz obowiązującego prawa oraz norm i normatywów.</w:t>
      </w:r>
    </w:p>
    <w:p w14:paraId="1ADE92D3" w14:textId="77777777" w:rsidR="0049083A" w:rsidRPr="006F6C20" w:rsidRDefault="0049083A" w:rsidP="0049083A">
      <w:pPr>
        <w:numPr>
          <w:ilvl w:val="0"/>
          <w:numId w:val="9"/>
        </w:numPr>
        <w:spacing w:line="40" w:lineRule="atLeast"/>
        <w:ind w:left="709"/>
        <w:jc w:val="both"/>
        <w:rPr>
          <w:rFonts w:ascii="Aptos Display" w:hAnsi="Aptos Display" w:cs="Arial"/>
          <w:bCs/>
        </w:rPr>
      </w:pPr>
      <w:r w:rsidRPr="006F6C20">
        <w:rPr>
          <w:rFonts w:ascii="Aptos Display" w:hAnsi="Aptos Display" w:cs="Arial"/>
          <w:bCs/>
        </w:rPr>
        <w:t>Pobyty przedstawicieli wykonawcy nadzoru autorskiego na budowie oraz ich zalecenia (zmiany) wprowadzone do dokumentacji projektowej w czasie wykonywania robót budowlanych za zgodą wykonawcy nadzoru autorskiego winny być udokumentowane przez:</w:t>
      </w:r>
    </w:p>
    <w:p w14:paraId="67B35F59" w14:textId="77777777" w:rsidR="0049083A" w:rsidRPr="006F6C20" w:rsidRDefault="0049083A" w:rsidP="0049083A">
      <w:pPr>
        <w:numPr>
          <w:ilvl w:val="0"/>
          <w:numId w:val="10"/>
        </w:numPr>
        <w:spacing w:line="40" w:lineRule="atLeast"/>
        <w:jc w:val="both"/>
        <w:rPr>
          <w:rFonts w:ascii="Aptos Display" w:hAnsi="Aptos Display" w:cs="Arial"/>
          <w:bCs/>
        </w:rPr>
      </w:pPr>
      <w:r w:rsidRPr="006F6C20">
        <w:rPr>
          <w:rFonts w:ascii="Aptos Display" w:hAnsi="Aptos Display" w:cs="Arial"/>
          <w:bCs/>
        </w:rPr>
        <w:t>zapisy na rysunkach wchodzących w skład dokumentacji projektowej,</w:t>
      </w:r>
    </w:p>
    <w:p w14:paraId="675DCA19" w14:textId="77777777" w:rsidR="0049083A" w:rsidRPr="006F6C20" w:rsidRDefault="0049083A" w:rsidP="0049083A">
      <w:pPr>
        <w:numPr>
          <w:ilvl w:val="0"/>
          <w:numId w:val="10"/>
        </w:numPr>
        <w:spacing w:line="40" w:lineRule="atLeast"/>
        <w:jc w:val="both"/>
        <w:rPr>
          <w:rFonts w:ascii="Aptos Display" w:hAnsi="Aptos Display" w:cs="Arial"/>
          <w:bCs/>
        </w:rPr>
      </w:pPr>
      <w:r w:rsidRPr="006F6C20">
        <w:rPr>
          <w:rFonts w:ascii="Aptos Display" w:hAnsi="Aptos Display" w:cs="Arial"/>
          <w:bCs/>
        </w:rPr>
        <w:t>rysunki zamienne lub szkice albo nowe projekty opatrzone datą, podpisem oraz informacją jaki element dokumentacji zastępują,</w:t>
      </w:r>
    </w:p>
    <w:p w14:paraId="141F0916" w14:textId="77777777" w:rsidR="0049083A" w:rsidRPr="006F6C20" w:rsidRDefault="0049083A" w:rsidP="0049083A">
      <w:pPr>
        <w:numPr>
          <w:ilvl w:val="0"/>
          <w:numId w:val="10"/>
        </w:numPr>
        <w:spacing w:line="40" w:lineRule="atLeast"/>
        <w:jc w:val="both"/>
        <w:rPr>
          <w:rFonts w:ascii="Aptos Display" w:hAnsi="Aptos Display" w:cs="Arial"/>
          <w:bCs/>
        </w:rPr>
      </w:pPr>
      <w:r w:rsidRPr="006F6C20">
        <w:rPr>
          <w:rFonts w:ascii="Aptos Display" w:hAnsi="Aptos Display" w:cs="Arial"/>
          <w:bCs/>
        </w:rPr>
        <w:t>wpisy do dziennika budowy,</w:t>
      </w:r>
    </w:p>
    <w:p w14:paraId="05AC48F8" w14:textId="77777777" w:rsidR="0049083A" w:rsidRPr="006F6C20" w:rsidRDefault="0049083A" w:rsidP="0049083A">
      <w:pPr>
        <w:spacing w:line="40" w:lineRule="atLeast"/>
        <w:ind w:left="709"/>
        <w:jc w:val="both"/>
        <w:rPr>
          <w:rFonts w:ascii="Aptos Display" w:hAnsi="Aptos Display" w:cs="Arial"/>
          <w:bCs/>
        </w:rPr>
      </w:pPr>
      <w:r w:rsidRPr="006F6C20">
        <w:rPr>
          <w:rFonts w:ascii="Aptos Display" w:hAnsi="Aptos Display" w:cs="Arial"/>
          <w:bCs/>
        </w:rPr>
        <w:t>Wykonawcy nadzoru autorskiego są obowiązani sprawdzać prawidłowość wykonania swoich zaleceń.</w:t>
      </w:r>
    </w:p>
    <w:p w14:paraId="3D77F982"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sym w:font="Arial" w:char="00A7"/>
      </w:r>
      <w:r w:rsidRPr="006F6C20">
        <w:rPr>
          <w:rFonts w:ascii="Aptos Display" w:hAnsi="Aptos Display" w:cs="Arial"/>
          <w:b/>
        </w:rPr>
        <w:t xml:space="preserve"> 3.</w:t>
      </w:r>
    </w:p>
    <w:p w14:paraId="3EABB888"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t xml:space="preserve"> Terminy</w:t>
      </w:r>
    </w:p>
    <w:p w14:paraId="5CD31E1C" w14:textId="77777777" w:rsidR="0049083A" w:rsidRPr="006F6C20" w:rsidRDefault="0049083A" w:rsidP="0049083A">
      <w:pPr>
        <w:spacing w:line="40" w:lineRule="atLeast"/>
        <w:jc w:val="center"/>
        <w:rPr>
          <w:rFonts w:ascii="Aptos Display" w:hAnsi="Aptos Display" w:cs="Arial"/>
          <w:b/>
        </w:rPr>
      </w:pPr>
    </w:p>
    <w:p w14:paraId="2A36F6CF" w14:textId="53F94602" w:rsidR="0049083A" w:rsidRPr="006F6C20" w:rsidRDefault="0049083A" w:rsidP="0049083A">
      <w:pPr>
        <w:numPr>
          <w:ilvl w:val="0"/>
          <w:numId w:val="3"/>
        </w:numPr>
        <w:spacing w:line="40" w:lineRule="atLeast"/>
        <w:ind w:left="714" w:hanging="357"/>
        <w:jc w:val="both"/>
        <w:rPr>
          <w:rFonts w:ascii="Aptos Display" w:hAnsi="Aptos Display" w:cs="Arial"/>
        </w:rPr>
      </w:pPr>
      <w:r w:rsidRPr="006F6C20">
        <w:rPr>
          <w:rFonts w:ascii="Aptos Display" w:hAnsi="Aptos Display" w:cs="Arial"/>
        </w:rPr>
        <w:t xml:space="preserve">Wykonawca zobowiązuje się wykonać przedmiot umowy w terminie </w:t>
      </w:r>
      <w:r w:rsidR="006F6C20">
        <w:rPr>
          <w:rFonts w:ascii="Aptos Display" w:hAnsi="Aptos Display" w:cs="Arial"/>
        </w:rPr>
        <w:t>…</w:t>
      </w:r>
      <w:r w:rsidRPr="006F6C20">
        <w:rPr>
          <w:rFonts w:ascii="Aptos Display" w:hAnsi="Aptos Display" w:cs="Arial"/>
        </w:rPr>
        <w:t xml:space="preserve"> miesięcy od dnia podpisania umowy.</w:t>
      </w:r>
    </w:p>
    <w:p w14:paraId="19A7267D" w14:textId="77777777" w:rsidR="0049083A" w:rsidRPr="006F6C20" w:rsidRDefault="0049083A" w:rsidP="0049083A">
      <w:pPr>
        <w:numPr>
          <w:ilvl w:val="0"/>
          <w:numId w:val="3"/>
        </w:numPr>
        <w:spacing w:line="40" w:lineRule="atLeast"/>
        <w:ind w:left="714" w:hanging="357"/>
        <w:jc w:val="both"/>
        <w:rPr>
          <w:rFonts w:ascii="Aptos Display" w:hAnsi="Aptos Display" w:cs="Arial"/>
        </w:rPr>
      </w:pPr>
      <w:r w:rsidRPr="006F6C20">
        <w:rPr>
          <w:rFonts w:ascii="Aptos Display" w:hAnsi="Aptos Display" w:cs="Arial"/>
        </w:rPr>
        <w:t xml:space="preserve">Czynności nadzoru autorskiego trwać będą przez cały okres realizacji robót do dnia przekazania inwestycji do eksploatacji. </w:t>
      </w:r>
    </w:p>
    <w:p w14:paraId="3C7C413B" w14:textId="77777777" w:rsidR="0049083A" w:rsidRPr="006F6C20" w:rsidRDefault="0049083A" w:rsidP="0049083A">
      <w:pPr>
        <w:numPr>
          <w:ilvl w:val="0"/>
          <w:numId w:val="3"/>
        </w:numPr>
        <w:spacing w:line="40" w:lineRule="atLeast"/>
        <w:ind w:left="714" w:hanging="357"/>
        <w:jc w:val="both"/>
        <w:rPr>
          <w:rFonts w:ascii="Aptos Display" w:hAnsi="Aptos Display" w:cs="Arial"/>
        </w:rPr>
      </w:pPr>
      <w:r w:rsidRPr="006F6C20">
        <w:rPr>
          <w:rFonts w:ascii="Aptos Display" w:hAnsi="Aptos Display" w:cs="Arial"/>
        </w:rPr>
        <w:t>Zamawiającemu przysługuje prawo do wniesienia pisemnych zastrzeżeń do dokumentacji w terminie 5 dni roboczych od dnia przedłożenia dokumentów. Termin ten może być w uzasadnionych przypadkach wydłużony.</w:t>
      </w:r>
    </w:p>
    <w:p w14:paraId="05DF5AA4" w14:textId="77777777" w:rsidR="0049083A" w:rsidRPr="006F6C20" w:rsidRDefault="0049083A" w:rsidP="0049083A">
      <w:pPr>
        <w:pStyle w:val="Nagwek41"/>
        <w:keepNext/>
        <w:keepLines/>
        <w:numPr>
          <w:ilvl w:val="0"/>
          <w:numId w:val="3"/>
        </w:numPr>
        <w:shd w:val="clear" w:color="auto" w:fill="auto"/>
        <w:spacing w:line="40" w:lineRule="atLeast"/>
        <w:ind w:left="714" w:hanging="357"/>
        <w:jc w:val="both"/>
        <w:rPr>
          <w:rFonts w:ascii="Aptos Display" w:hAnsi="Aptos Display" w:cs="Arial"/>
          <w:b w:val="0"/>
          <w:bCs w:val="0"/>
          <w:sz w:val="20"/>
          <w:szCs w:val="20"/>
        </w:rPr>
      </w:pPr>
      <w:r w:rsidRPr="006F6C20">
        <w:rPr>
          <w:rFonts w:ascii="Aptos Display" w:hAnsi="Aptos Display" w:cs="Arial"/>
          <w:b w:val="0"/>
          <w:bCs w:val="0"/>
          <w:sz w:val="20"/>
          <w:szCs w:val="20"/>
        </w:rPr>
        <w:t>Wykonawca w terminie 5 dni od dnia otrzymania uwag przedstawionych przez organ  administracji architektoniczno-budowlanej dot. dokumentacji projektowej uzupełni projekt i dostarczy poprawione dokumenty do Urzędu Gminy i Miasta Żuromin punktu obsługi interesanta wraz z pismem przewodnim wyjaśniającym dokonanie zmian. W uzasadnionych przypadkach termin może ulec wydłużeniu.</w:t>
      </w:r>
    </w:p>
    <w:p w14:paraId="64A4EFC3" w14:textId="77777777" w:rsidR="0049083A" w:rsidRPr="006F6C20" w:rsidRDefault="0049083A" w:rsidP="0049083A">
      <w:pPr>
        <w:pStyle w:val="Nagwek41"/>
        <w:keepNext/>
        <w:keepLines/>
        <w:shd w:val="clear" w:color="auto" w:fill="auto"/>
        <w:spacing w:line="40" w:lineRule="atLeast"/>
        <w:ind w:left="714"/>
        <w:jc w:val="both"/>
        <w:rPr>
          <w:rFonts w:ascii="Aptos Display" w:hAnsi="Aptos Display" w:cs="Arial"/>
          <w:b w:val="0"/>
          <w:bCs w:val="0"/>
          <w:sz w:val="20"/>
          <w:szCs w:val="20"/>
        </w:rPr>
      </w:pPr>
    </w:p>
    <w:p w14:paraId="268EEFCC"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sym w:font="Arial" w:char="00A7"/>
      </w:r>
      <w:r w:rsidRPr="006F6C20">
        <w:rPr>
          <w:rFonts w:ascii="Aptos Display" w:hAnsi="Aptos Display" w:cs="Arial"/>
          <w:b/>
        </w:rPr>
        <w:t xml:space="preserve"> 4.</w:t>
      </w:r>
    </w:p>
    <w:p w14:paraId="5492246C"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t>Prawa autorskie</w:t>
      </w:r>
    </w:p>
    <w:p w14:paraId="058C2FBC" w14:textId="77777777" w:rsidR="0049083A" w:rsidRPr="006F6C20" w:rsidRDefault="0049083A" w:rsidP="0049083A">
      <w:pPr>
        <w:spacing w:line="40" w:lineRule="atLeast"/>
        <w:jc w:val="center"/>
        <w:rPr>
          <w:rFonts w:ascii="Aptos Display" w:hAnsi="Aptos Display" w:cs="Arial"/>
          <w:b/>
        </w:rPr>
      </w:pPr>
    </w:p>
    <w:p w14:paraId="6E0FF35F"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1. Wykonawca oświadcza, że będzie posiadał wszelkie autorskie prawa majątkowe do całej dokumentacji projektowej, która powstanie w związku i w wyniku wykonania niniejszej umowy, zarówno wykonanej bezpośrednio przez wykonawcę jak i przez osoby lub podmioty działające na jego zlecenie („prawa autorskie”).</w:t>
      </w:r>
    </w:p>
    <w:p w14:paraId="74F86690"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2. Prawa autorskie majątkowe oraz prawa zależne do całej dokumentacji projektowej, która powstanie w wyniku wykonania niniejszej umowy przechodzą na zamawiającego z chwilą podpisania protokołów odbioru i przekazania, o którym mowa w § 5 ust. 3 niniejszej umowy.</w:t>
      </w:r>
    </w:p>
    <w:p w14:paraId="7883A79B"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3. Przejście praw autorskich, o których mowa w ust. 2 obejmuje następujące pola eksploatacji:</w:t>
      </w:r>
    </w:p>
    <w:p w14:paraId="6DC1EAE7"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1) zwielokrotnianie dowolną techniką i utrwalanie utworu, w tym techniką drukarską, reprograficzną, zapisu magnetycznego oraz techniką cyfrową w tym m.in. poprzez dyskietki, CD-romy, DVD, taśmy magnetyczne, nośniki magnetooptyczne, poprzez druk oraz urządzenia elektroniczne (w tym tzw. papier elektroniczny),</w:t>
      </w:r>
    </w:p>
    <w:p w14:paraId="435D9B06"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2) wprowadzanie do pamięci komputera,</w:t>
      </w:r>
    </w:p>
    <w:p w14:paraId="79111FCD"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3) prawo do wykorzystywania w każdy sposób i w każdej formie w internecie i w innej sieci komputerowej,</w:t>
      </w:r>
    </w:p>
    <w:p w14:paraId="20FDE786"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lastRenderedPageBreak/>
        <w:t>4) wystawianie i publikowanie dowolną techniką w celach niekomercyjnych,</w:t>
      </w:r>
    </w:p>
    <w:p w14:paraId="47A7B075"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5) postępowania przetargowe o udzielenie zamówienia na realizację przedmiotu objętego projektem przy uwzględnieniu prawa do niezbędnych modyfikacji projektów wynikających z powszechnie i aktualnie obowiązujących przepisów prawa.</w:t>
      </w:r>
    </w:p>
    <w:p w14:paraId="07295BDD"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4. Przeniesienie praw autorskich, o których mowa powyżej nie jest ograniczone ani czasowo ani terytorialnie tzn. odnosi się zarówno do terytorium Polski jak i do terytoriów wszystkich innych państw.</w:t>
      </w:r>
    </w:p>
    <w:p w14:paraId="58B5DB37"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5. Wykonawca zobowiązuje się do należytego wykazania wszystkich praw autorskich będących przedmiotem przeniesienia na rzecz zamawiającego poprzez przedstawienie dokumentów potwierdzających nabycie przez wykonawcę tych praw do części dokumentacji opracowanej przez podwykonawców, lub też poprzez złożenie oświadczenia w formie pisemnej, że dana część dokumentacji jest jego samodzielnym dziełem i że posiada do niej wyłączne i samodzielne oraz wszelkie prawa autorskie.</w:t>
      </w:r>
    </w:p>
    <w:p w14:paraId="53A7B415"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6. Wynagrodzenie, o którym mowa w § 6, stanowi pełne i kompletne wynagrodzenie z tytułu przeniesienia praw autorskich do dokumentacji projektowej dla Gminy i Miasta Żuromin.</w:t>
      </w:r>
    </w:p>
    <w:p w14:paraId="63B46112"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7. W przypadku wystąpienia przez jakąkolwiek osobę trzecią z jakimkolwiek roszczeniem w stosunku do zamawiającego z tytułu praw autorskich, wykonawca będzie zobowiązany do zwrotu wszelkich kosztów i strat poniesionych przez zamawiającego w związku z wystąpieniem takich roszczeń.</w:t>
      </w:r>
    </w:p>
    <w:p w14:paraId="19FCC868"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8. Wykonawca zobowiązuje się do niewykorzystania autorskich praw osobistych ze szkodą dla interesów zamawiającego lub w sposób utrudniający realizację projektu.</w:t>
      </w:r>
    </w:p>
    <w:p w14:paraId="11A10198" w14:textId="77777777" w:rsidR="0049083A" w:rsidRPr="006F6C20" w:rsidRDefault="0049083A" w:rsidP="0049083A">
      <w:pPr>
        <w:spacing w:line="40" w:lineRule="atLeast"/>
        <w:jc w:val="both"/>
        <w:rPr>
          <w:rFonts w:ascii="Aptos Display" w:hAnsi="Aptos Display" w:cs="Arial"/>
          <w:bCs/>
        </w:rPr>
      </w:pPr>
    </w:p>
    <w:p w14:paraId="68C6E674"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sym w:font="Arial" w:char="00A7"/>
      </w:r>
      <w:r w:rsidRPr="006F6C20">
        <w:rPr>
          <w:rFonts w:ascii="Aptos Display" w:hAnsi="Aptos Display" w:cs="Arial"/>
          <w:b/>
        </w:rPr>
        <w:t xml:space="preserve"> 5.</w:t>
      </w:r>
    </w:p>
    <w:p w14:paraId="3183DFDC" w14:textId="77777777" w:rsidR="0049083A" w:rsidRPr="006F6C20" w:rsidRDefault="0049083A" w:rsidP="0049083A">
      <w:pPr>
        <w:spacing w:line="40" w:lineRule="atLeast"/>
        <w:jc w:val="center"/>
        <w:rPr>
          <w:rFonts w:ascii="Aptos Display" w:hAnsi="Aptos Display" w:cs="Arial"/>
          <w:bCs/>
        </w:rPr>
      </w:pPr>
      <w:r w:rsidRPr="006F6C20">
        <w:rPr>
          <w:rFonts w:ascii="Aptos Display" w:hAnsi="Aptos Display" w:cs="Arial"/>
          <w:b/>
        </w:rPr>
        <w:t>Odbiór przedmiotu umowy</w:t>
      </w:r>
    </w:p>
    <w:p w14:paraId="2B2FCE18" w14:textId="77777777" w:rsidR="0049083A" w:rsidRPr="006F6C20" w:rsidRDefault="0049083A" w:rsidP="0049083A">
      <w:pPr>
        <w:spacing w:line="40" w:lineRule="atLeast"/>
        <w:jc w:val="center"/>
        <w:rPr>
          <w:rFonts w:ascii="Aptos Display" w:hAnsi="Aptos Display" w:cs="Arial"/>
          <w:bCs/>
        </w:rPr>
      </w:pPr>
    </w:p>
    <w:p w14:paraId="64023A05" w14:textId="77777777" w:rsidR="0049083A" w:rsidRPr="006F6C20" w:rsidRDefault="0049083A" w:rsidP="0049083A">
      <w:pPr>
        <w:numPr>
          <w:ilvl w:val="0"/>
          <w:numId w:val="12"/>
        </w:numPr>
        <w:spacing w:line="40" w:lineRule="atLeast"/>
        <w:ind w:left="284" w:hanging="284"/>
        <w:jc w:val="both"/>
        <w:rPr>
          <w:rFonts w:ascii="Aptos Display" w:hAnsi="Aptos Display" w:cs="Arial"/>
          <w:bCs/>
        </w:rPr>
      </w:pPr>
      <w:r w:rsidRPr="006F6C20">
        <w:rPr>
          <w:rFonts w:ascii="Aptos Display" w:hAnsi="Aptos Display" w:cs="Arial"/>
          <w:bCs/>
        </w:rPr>
        <w:t>Wykonawca na każdym etapie realizacji przedmiotu umowy zaopatrzy przedmiotowe prace projektowe w wykaz opracowań oraz pisemne oświadczenie, że prace projektowe zostały wykonane zgodnie z umową i zasadami współczesnej wiedzy technicznej oraz obowiązującymi w tym zakresie przepisami, polskimi normami i że są kompletne z punktu widzenia celu, któremu mają służyć w tym, że są wystarczające do przeprowadzenia procedury udzielenia zamówienia publicznego oraz do wykonania robót budowlano-montażowych.</w:t>
      </w:r>
    </w:p>
    <w:p w14:paraId="4478C0B6" w14:textId="77777777" w:rsidR="0049083A" w:rsidRPr="006F6C20" w:rsidRDefault="0049083A" w:rsidP="0049083A">
      <w:pPr>
        <w:numPr>
          <w:ilvl w:val="0"/>
          <w:numId w:val="12"/>
        </w:numPr>
        <w:spacing w:line="40" w:lineRule="atLeast"/>
        <w:ind w:left="284" w:hanging="284"/>
        <w:jc w:val="both"/>
        <w:rPr>
          <w:rFonts w:ascii="Aptos Display" w:hAnsi="Aptos Display" w:cs="Arial"/>
          <w:bCs/>
        </w:rPr>
      </w:pPr>
      <w:r w:rsidRPr="006F6C20">
        <w:rPr>
          <w:rFonts w:ascii="Aptos Display" w:hAnsi="Aptos Display" w:cs="Arial"/>
          <w:bCs/>
        </w:rPr>
        <w:t>Wykaz opracowań i pisemne oświadczenie stanowią integralną część prac projektowych.</w:t>
      </w:r>
    </w:p>
    <w:p w14:paraId="6785D95C" w14:textId="77777777" w:rsidR="0049083A" w:rsidRPr="006F6C20" w:rsidRDefault="0049083A" w:rsidP="0049083A">
      <w:pPr>
        <w:numPr>
          <w:ilvl w:val="0"/>
          <w:numId w:val="12"/>
        </w:numPr>
        <w:spacing w:line="40" w:lineRule="atLeast"/>
        <w:ind w:left="284" w:hanging="284"/>
        <w:jc w:val="both"/>
        <w:rPr>
          <w:rFonts w:ascii="Aptos Display" w:hAnsi="Aptos Display" w:cs="Arial"/>
          <w:bCs/>
        </w:rPr>
      </w:pPr>
      <w:r w:rsidRPr="006F6C20">
        <w:rPr>
          <w:rFonts w:ascii="Aptos Display" w:hAnsi="Aptos Display" w:cs="Arial"/>
          <w:bCs/>
        </w:rPr>
        <w:t>Odbiór prac projektowych nastąpi w siedzibie zamawiającego. Dokumentem potwierdzającym przyjęcie przez zamawiającego wykonanych prac projektowych jest protokół zdawczo-odbiorczy podpisany bez uwag przez obydwie strony umowy, a datę jego podpisania traktuje się jako datę odbioru przedmiotu zamówienia.</w:t>
      </w:r>
    </w:p>
    <w:p w14:paraId="14F0970F" w14:textId="77777777" w:rsidR="0049083A" w:rsidRPr="006F6C20" w:rsidRDefault="0049083A" w:rsidP="0049083A">
      <w:pPr>
        <w:numPr>
          <w:ilvl w:val="0"/>
          <w:numId w:val="12"/>
        </w:numPr>
        <w:spacing w:line="40" w:lineRule="atLeast"/>
        <w:ind w:left="284" w:hanging="284"/>
        <w:jc w:val="both"/>
        <w:rPr>
          <w:rFonts w:ascii="Aptos Display" w:hAnsi="Aptos Display" w:cs="Arial"/>
          <w:bCs/>
        </w:rPr>
      </w:pPr>
      <w:r w:rsidRPr="006F6C20">
        <w:rPr>
          <w:rFonts w:ascii="Aptos Display" w:hAnsi="Aptos Display" w:cs="Arial"/>
          <w:bCs/>
        </w:rPr>
        <w:t>Przy odbiorze prac projektowych zamawiający nie jest zobowiązany dokonać sprawdzenia ich jakości, ale może wnieść zastrzeżenia na piśmie, które skutkują koniecznością dokonania uzupełnień bądź poprawek w terminie wskazanym przez zamawiającego.</w:t>
      </w:r>
    </w:p>
    <w:p w14:paraId="6CDFDEDB" w14:textId="77777777" w:rsidR="0049083A" w:rsidRPr="006F6C20" w:rsidRDefault="0049083A" w:rsidP="0049083A">
      <w:pPr>
        <w:spacing w:line="40" w:lineRule="atLeast"/>
        <w:jc w:val="center"/>
        <w:rPr>
          <w:rFonts w:ascii="Aptos Display" w:hAnsi="Aptos Display" w:cs="Arial"/>
          <w:b/>
        </w:rPr>
      </w:pPr>
    </w:p>
    <w:p w14:paraId="6375718A"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sym w:font="Arial" w:char="00A7"/>
      </w:r>
      <w:r w:rsidRPr="006F6C20">
        <w:rPr>
          <w:rFonts w:ascii="Aptos Display" w:hAnsi="Aptos Display" w:cs="Arial"/>
          <w:b/>
        </w:rPr>
        <w:t xml:space="preserve"> 6.</w:t>
      </w:r>
    </w:p>
    <w:p w14:paraId="2B91B03F"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t>Wynagrodzenie</w:t>
      </w:r>
    </w:p>
    <w:p w14:paraId="0F23370F" w14:textId="77777777" w:rsidR="0049083A" w:rsidRPr="006F6C20" w:rsidRDefault="0049083A" w:rsidP="0049083A">
      <w:pPr>
        <w:spacing w:line="40" w:lineRule="atLeast"/>
        <w:jc w:val="center"/>
        <w:rPr>
          <w:rFonts w:ascii="Aptos Display" w:hAnsi="Aptos Display" w:cs="Arial"/>
          <w:b/>
        </w:rPr>
      </w:pPr>
    </w:p>
    <w:p w14:paraId="5503E994" w14:textId="77777777" w:rsidR="0049083A" w:rsidRPr="006F6C20" w:rsidRDefault="0049083A" w:rsidP="0049083A">
      <w:pPr>
        <w:numPr>
          <w:ilvl w:val="0"/>
          <w:numId w:val="1"/>
        </w:numPr>
        <w:spacing w:line="40" w:lineRule="atLeast"/>
        <w:ind w:left="284" w:hanging="284"/>
        <w:jc w:val="both"/>
        <w:rPr>
          <w:rFonts w:ascii="Aptos Display" w:hAnsi="Aptos Display" w:cs="Arial"/>
        </w:rPr>
      </w:pPr>
      <w:r w:rsidRPr="006F6C20">
        <w:rPr>
          <w:rFonts w:ascii="Aptos Display" w:hAnsi="Aptos Display" w:cs="Arial"/>
        </w:rPr>
        <w:t>Strony ustalają, że obowiązującą ich formą wynagrodzenia będzie umowne wynagrodzenie ryczałtowe.</w:t>
      </w:r>
    </w:p>
    <w:p w14:paraId="1224B646" w14:textId="64223403" w:rsidR="0049083A" w:rsidRPr="006F6C20" w:rsidRDefault="0049083A" w:rsidP="0049083A">
      <w:pPr>
        <w:numPr>
          <w:ilvl w:val="0"/>
          <w:numId w:val="1"/>
        </w:numPr>
        <w:spacing w:line="40" w:lineRule="atLeast"/>
        <w:ind w:left="284" w:hanging="284"/>
        <w:jc w:val="both"/>
        <w:rPr>
          <w:rFonts w:ascii="Aptos Display" w:hAnsi="Aptos Display" w:cs="Arial"/>
        </w:rPr>
      </w:pPr>
      <w:r w:rsidRPr="006F6C20">
        <w:rPr>
          <w:rFonts w:ascii="Aptos Display" w:hAnsi="Aptos Display" w:cs="Arial"/>
        </w:rPr>
        <w:t>Ustalone w tej formie wynagrodzenie Wykonawcy wyraża się kwotą                                     w wysokości zł brutto (słownie:</w:t>
      </w:r>
      <w:r w:rsidR="006F6C20">
        <w:rPr>
          <w:rFonts w:ascii="Aptos Display" w:hAnsi="Aptos Display" w:cs="Arial"/>
        </w:rPr>
        <w:t xml:space="preserve"> </w:t>
      </w:r>
      <w:r w:rsidRPr="006F6C20">
        <w:rPr>
          <w:rFonts w:ascii="Aptos Display" w:hAnsi="Aptos Display" w:cs="Arial"/>
        </w:rPr>
        <w:t>), podatek VAT 23 %</w:t>
      </w:r>
    </w:p>
    <w:p w14:paraId="3E069385" w14:textId="77777777" w:rsidR="008D0EBF" w:rsidRDefault="0049083A" w:rsidP="008D0EBF">
      <w:pPr>
        <w:numPr>
          <w:ilvl w:val="0"/>
          <w:numId w:val="1"/>
        </w:numPr>
        <w:spacing w:line="40" w:lineRule="atLeast"/>
        <w:ind w:left="284" w:hanging="284"/>
        <w:jc w:val="both"/>
        <w:rPr>
          <w:rFonts w:ascii="Aptos Display" w:hAnsi="Aptos Display" w:cs="Arial"/>
        </w:rPr>
      </w:pPr>
      <w:r w:rsidRPr="006F6C20">
        <w:rPr>
          <w:rFonts w:ascii="Aptos Display" w:hAnsi="Aptos Display" w:cs="Arial"/>
        </w:rPr>
        <w:t>Wynagrodzenie będzie płatne do 14 dni od daty złożenia faktury, której podstawą wystawienia jest podpisany bez uwag przez obie strony umowy protokół zdawczo-odbiorczy prac projektowych.</w:t>
      </w:r>
    </w:p>
    <w:p w14:paraId="362C869B" w14:textId="045CE471" w:rsidR="008D0EBF" w:rsidRPr="008D0EBF" w:rsidRDefault="008D0EBF" w:rsidP="008D0EBF">
      <w:pPr>
        <w:numPr>
          <w:ilvl w:val="0"/>
          <w:numId w:val="1"/>
        </w:numPr>
        <w:spacing w:line="40" w:lineRule="atLeast"/>
        <w:ind w:left="284" w:hanging="284"/>
        <w:jc w:val="both"/>
        <w:rPr>
          <w:rFonts w:ascii="Aptos Display" w:hAnsi="Aptos Display" w:cs="Arial"/>
        </w:rPr>
      </w:pPr>
      <w:r w:rsidRPr="008D0EBF">
        <w:rPr>
          <w:rFonts w:ascii="Aptos Display" w:hAnsi="Aptos Display" w:cs="Arial"/>
        </w:rPr>
        <w:t>Od momentu, w którym Wykonawca zobowiązany będzie do wystawienia i przesłania faktur ustrukturyzowanych za pośrednictwem Krajowego Systemu e-Faktur (KSeF) – Zamawiający będzie pobierał wystawione faktury bezpośrednio z KSEF. Za datę dostarczenia faktury, od której liczony będzie termin płatności, uważa się datę nadania fakturze numeru identyfikującego przez KSeF (datę jej przyjęcia do systemu).</w:t>
      </w:r>
    </w:p>
    <w:p w14:paraId="08F31CCA" w14:textId="77777777" w:rsidR="0049083A" w:rsidRPr="006F6C20" w:rsidRDefault="0049083A" w:rsidP="0049083A">
      <w:pPr>
        <w:numPr>
          <w:ilvl w:val="0"/>
          <w:numId w:val="1"/>
        </w:numPr>
        <w:spacing w:line="40" w:lineRule="atLeast"/>
        <w:ind w:left="284" w:hanging="284"/>
        <w:jc w:val="both"/>
        <w:rPr>
          <w:rFonts w:ascii="Aptos Display" w:hAnsi="Aptos Display" w:cs="Arial"/>
        </w:rPr>
      </w:pPr>
      <w:r w:rsidRPr="006F6C20">
        <w:rPr>
          <w:rFonts w:ascii="Aptos Display" w:eastAsia="Verdana" w:hAnsi="Aptos Display" w:cs="Arial"/>
          <w:b/>
          <w:color w:val="000000"/>
          <w:u w:val="single"/>
        </w:rPr>
        <w:t>Dane do wystawienia faktury</w:t>
      </w:r>
      <w:r w:rsidRPr="006F6C20">
        <w:rPr>
          <w:rFonts w:ascii="Aptos Display" w:eastAsia="Verdana" w:hAnsi="Aptos Display" w:cs="Arial"/>
          <w:color w:val="000000"/>
        </w:rPr>
        <w:t>: Gmina i Miasto Żuromin – Urząd Gminy i Miasta Żuromin, Plac Józefa Piłsudskiego 3, 09-300 Żuromin, NIP 511 027 02 69.</w:t>
      </w:r>
    </w:p>
    <w:p w14:paraId="71A41CD7" w14:textId="77777777" w:rsidR="0049083A" w:rsidRPr="006F6C20" w:rsidRDefault="0049083A" w:rsidP="0049083A">
      <w:pPr>
        <w:spacing w:line="40" w:lineRule="atLeast"/>
        <w:ind w:left="720"/>
        <w:jc w:val="both"/>
        <w:rPr>
          <w:rFonts w:ascii="Aptos Display" w:hAnsi="Aptos Display" w:cs="Arial"/>
        </w:rPr>
      </w:pPr>
    </w:p>
    <w:p w14:paraId="3FF34B6F" w14:textId="77777777" w:rsidR="0049083A" w:rsidRPr="006F6C20" w:rsidRDefault="0049083A" w:rsidP="0049083A">
      <w:pPr>
        <w:spacing w:line="40" w:lineRule="atLeast"/>
        <w:jc w:val="center"/>
        <w:rPr>
          <w:rFonts w:ascii="Aptos Display" w:hAnsi="Aptos Display" w:cs="Arial"/>
          <w:b/>
        </w:rPr>
      </w:pPr>
      <w:bookmarkStart w:id="0" w:name="_Hlk187402627"/>
      <w:r w:rsidRPr="006F6C20">
        <w:rPr>
          <w:rFonts w:ascii="Aptos Display" w:hAnsi="Aptos Display" w:cs="Arial"/>
          <w:b/>
        </w:rPr>
        <w:sym w:font="Arial" w:char="00A7"/>
      </w:r>
      <w:r w:rsidRPr="006F6C20">
        <w:rPr>
          <w:rFonts w:ascii="Aptos Display" w:hAnsi="Aptos Display" w:cs="Arial"/>
          <w:b/>
        </w:rPr>
        <w:t xml:space="preserve"> 7.</w:t>
      </w:r>
    </w:p>
    <w:p w14:paraId="73A1A761"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t>Rozliczenia</w:t>
      </w:r>
    </w:p>
    <w:p w14:paraId="1B9F2E13" w14:textId="77777777" w:rsidR="0049083A" w:rsidRPr="006F6C20" w:rsidRDefault="0049083A" w:rsidP="0049083A">
      <w:pPr>
        <w:spacing w:line="40" w:lineRule="atLeast"/>
        <w:jc w:val="center"/>
        <w:rPr>
          <w:rFonts w:ascii="Aptos Display" w:hAnsi="Aptos Display" w:cs="Arial"/>
          <w:bCs/>
        </w:rPr>
      </w:pPr>
    </w:p>
    <w:p w14:paraId="44B74FDD" w14:textId="77777777" w:rsidR="0049083A" w:rsidRPr="006F6C20" w:rsidRDefault="0049083A" w:rsidP="0049083A">
      <w:pPr>
        <w:numPr>
          <w:ilvl w:val="0"/>
          <w:numId w:val="13"/>
        </w:numPr>
        <w:spacing w:line="40" w:lineRule="atLeast"/>
        <w:ind w:left="284"/>
        <w:jc w:val="both"/>
        <w:rPr>
          <w:rFonts w:ascii="Aptos Display" w:hAnsi="Aptos Display" w:cs="Arial"/>
          <w:bCs/>
        </w:rPr>
      </w:pPr>
      <w:r w:rsidRPr="006F6C20">
        <w:rPr>
          <w:rFonts w:ascii="Aptos Display" w:hAnsi="Aptos Display" w:cs="Arial"/>
          <w:bCs/>
        </w:rPr>
        <w:t>Podstawę wystawienia faktury stanowi protokół zdawczo-odbiorczy podpisany bez uwag przez obie strony umowy.</w:t>
      </w:r>
    </w:p>
    <w:p w14:paraId="477FBDA2" w14:textId="77777777" w:rsidR="0049083A" w:rsidRPr="006F6C20" w:rsidRDefault="0049083A" w:rsidP="0049083A">
      <w:pPr>
        <w:numPr>
          <w:ilvl w:val="0"/>
          <w:numId w:val="13"/>
        </w:numPr>
        <w:spacing w:line="40" w:lineRule="atLeast"/>
        <w:ind w:left="284"/>
        <w:jc w:val="both"/>
        <w:rPr>
          <w:rFonts w:ascii="Aptos Display" w:hAnsi="Aptos Display" w:cs="Arial"/>
          <w:bCs/>
        </w:rPr>
      </w:pPr>
      <w:r w:rsidRPr="006F6C20">
        <w:rPr>
          <w:rFonts w:ascii="Aptos Display" w:hAnsi="Aptos Display" w:cs="Arial"/>
          <w:bCs/>
        </w:rPr>
        <w:t>Faktura za wykonanie prac projektowych i pełnienie czynności nadzoru autorskiego winny być wystawione na Gminę i Miasto Żuromin, Plac Józefa Piłsudskiego 3, 09-300 Żuromin, NIP 5110270269, nie później niż 7 dni od daty podpisania protokołu zdawczo-odbiorczego.</w:t>
      </w:r>
    </w:p>
    <w:p w14:paraId="0A9ABC5B" w14:textId="77777777" w:rsidR="0049083A" w:rsidRPr="006F6C20" w:rsidRDefault="0049083A" w:rsidP="0049083A">
      <w:pPr>
        <w:numPr>
          <w:ilvl w:val="0"/>
          <w:numId w:val="13"/>
        </w:numPr>
        <w:spacing w:line="40" w:lineRule="atLeast"/>
        <w:ind w:left="284"/>
        <w:jc w:val="both"/>
        <w:rPr>
          <w:rFonts w:ascii="Aptos Display" w:hAnsi="Aptos Display" w:cs="Arial"/>
          <w:bCs/>
        </w:rPr>
      </w:pPr>
      <w:r w:rsidRPr="006F6C20">
        <w:rPr>
          <w:rFonts w:ascii="Aptos Display" w:hAnsi="Aptos Display" w:cs="Arial"/>
          <w:bCs/>
        </w:rPr>
        <w:lastRenderedPageBreak/>
        <w:t>Zamawiający zobowiązuje się uregulować fakturę wykonawcy w terminie 14 dni od daty jej doręczenia. Za termin realizacji faktury uznaje się dzień obciążenia rachunku zamawiającego.</w:t>
      </w:r>
    </w:p>
    <w:p w14:paraId="6D38B3FD" w14:textId="77777777" w:rsidR="0049083A" w:rsidRPr="006F6C20" w:rsidRDefault="0049083A" w:rsidP="0049083A">
      <w:pPr>
        <w:numPr>
          <w:ilvl w:val="0"/>
          <w:numId w:val="13"/>
        </w:numPr>
        <w:spacing w:line="40" w:lineRule="atLeast"/>
        <w:ind w:left="284"/>
        <w:jc w:val="both"/>
        <w:rPr>
          <w:rFonts w:ascii="Aptos Display" w:hAnsi="Aptos Display" w:cs="Arial"/>
          <w:bCs/>
        </w:rPr>
      </w:pPr>
      <w:r w:rsidRPr="006F6C20">
        <w:rPr>
          <w:rFonts w:ascii="Aptos Display" w:hAnsi="Aptos Display" w:cs="Arial"/>
          <w:bCs/>
        </w:rPr>
        <w:t>W przypadku stwierdzenia wad w wykonanym przedmiocie zamówienia termin płatności faktury liczy się od dnia dostarczenia do siedziby zamawiającego opracowania wolnego od wad.</w:t>
      </w:r>
    </w:p>
    <w:p w14:paraId="335DF54F" w14:textId="77777777" w:rsidR="0049083A" w:rsidRPr="006F6C20" w:rsidRDefault="0049083A" w:rsidP="0049083A">
      <w:pPr>
        <w:spacing w:line="40" w:lineRule="atLeast"/>
        <w:ind w:left="284"/>
        <w:jc w:val="both"/>
        <w:rPr>
          <w:rFonts w:ascii="Aptos Display" w:hAnsi="Aptos Display" w:cs="Arial"/>
          <w:bCs/>
        </w:rPr>
      </w:pPr>
    </w:p>
    <w:p w14:paraId="3698B00A"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sym w:font="Arial" w:char="00A7"/>
      </w:r>
      <w:r w:rsidRPr="006F6C20">
        <w:rPr>
          <w:rFonts w:ascii="Aptos Display" w:hAnsi="Aptos Display" w:cs="Arial"/>
          <w:b/>
        </w:rPr>
        <w:t xml:space="preserve"> 8.</w:t>
      </w:r>
    </w:p>
    <w:p w14:paraId="1AA64F65"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t>Kary umowne</w:t>
      </w:r>
      <w:bookmarkEnd w:id="0"/>
      <w:r w:rsidRPr="006F6C20">
        <w:rPr>
          <w:rFonts w:ascii="Aptos Display" w:hAnsi="Aptos Display" w:cs="Arial"/>
          <w:b/>
        </w:rPr>
        <w:t xml:space="preserve"> i roszczenia odszkodowawcze</w:t>
      </w:r>
    </w:p>
    <w:p w14:paraId="79408E69" w14:textId="77777777" w:rsidR="0049083A" w:rsidRPr="006F6C20" w:rsidRDefault="0049083A" w:rsidP="0049083A">
      <w:pPr>
        <w:spacing w:line="40" w:lineRule="atLeast"/>
        <w:jc w:val="center"/>
        <w:rPr>
          <w:rFonts w:ascii="Aptos Display" w:hAnsi="Aptos Display" w:cs="Arial"/>
          <w:b/>
        </w:rPr>
      </w:pPr>
    </w:p>
    <w:p w14:paraId="3CA43F3E" w14:textId="77777777" w:rsidR="0049083A" w:rsidRPr="006F6C20" w:rsidRDefault="0049083A" w:rsidP="0049083A">
      <w:pPr>
        <w:numPr>
          <w:ilvl w:val="0"/>
          <w:numId w:val="4"/>
        </w:numPr>
        <w:spacing w:line="40" w:lineRule="atLeast"/>
        <w:ind w:left="284" w:hanging="284"/>
        <w:jc w:val="both"/>
        <w:rPr>
          <w:rFonts w:ascii="Aptos Display" w:hAnsi="Aptos Display" w:cs="Arial"/>
        </w:rPr>
      </w:pPr>
      <w:r w:rsidRPr="006F6C20">
        <w:rPr>
          <w:rFonts w:ascii="Aptos Display" w:hAnsi="Aptos Display" w:cs="Arial"/>
        </w:rPr>
        <w:t>Strony postanawiają, że wiążącą ich formą za niewykonanie lub nienależyte wykonanie umowy będą kary umowne.</w:t>
      </w:r>
    </w:p>
    <w:p w14:paraId="041AF2FC" w14:textId="77777777" w:rsidR="0049083A" w:rsidRPr="006F6C20" w:rsidRDefault="0049083A" w:rsidP="0049083A">
      <w:pPr>
        <w:numPr>
          <w:ilvl w:val="0"/>
          <w:numId w:val="4"/>
        </w:numPr>
        <w:spacing w:line="40" w:lineRule="atLeast"/>
        <w:ind w:left="284" w:hanging="284"/>
        <w:jc w:val="both"/>
        <w:rPr>
          <w:rFonts w:ascii="Aptos Display" w:hAnsi="Aptos Display" w:cs="Arial"/>
        </w:rPr>
      </w:pPr>
      <w:r w:rsidRPr="006F6C20">
        <w:rPr>
          <w:rFonts w:ascii="Aptos Display" w:hAnsi="Aptos Display" w:cs="Arial"/>
        </w:rPr>
        <w:t>Ustala się kary umowne w następujących wypadkach i wysokościach:</w:t>
      </w:r>
    </w:p>
    <w:p w14:paraId="18E86FA3" w14:textId="77777777" w:rsidR="0049083A" w:rsidRPr="006F6C20" w:rsidRDefault="0049083A" w:rsidP="0049083A">
      <w:pPr>
        <w:numPr>
          <w:ilvl w:val="0"/>
          <w:numId w:val="2"/>
        </w:numPr>
        <w:spacing w:line="40" w:lineRule="atLeast"/>
        <w:jc w:val="both"/>
        <w:rPr>
          <w:rFonts w:ascii="Aptos Display" w:hAnsi="Aptos Display" w:cs="Arial"/>
        </w:rPr>
      </w:pPr>
      <w:r w:rsidRPr="006F6C20">
        <w:rPr>
          <w:rFonts w:ascii="Aptos Display" w:hAnsi="Aptos Display" w:cs="Arial"/>
        </w:rPr>
        <w:t>Wykonawca zobowiązany jest do zapłaty zamawiającemu kar umownych:</w:t>
      </w:r>
    </w:p>
    <w:p w14:paraId="280F7BA3" w14:textId="77777777" w:rsidR="0049083A" w:rsidRPr="006F6C20" w:rsidRDefault="0049083A" w:rsidP="0049083A">
      <w:pPr>
        <w:numPr>
          <w:ilvl w:val="0"/>
          <w:numId w:val="14"/>
        </w:numPr>
        <w:spacing w:line="40" w:lineRule="atLeast"/>
        <w:jc w:val="both"/>
        <w:rPr>
          <w:rFonts w:ascii="Aptos Display" w:hAnsi="Aptos Display" w:cs="Arial"/>
        </w:rPr>
      </w:pPr>
      <w:r w:rsidRPr="006F6C20">
        <w:rPr>
          <w:rFonts w:ascii="Aptos Display" w:hAnsi="Aptos Display" w:cs="Arial"/>
        </w:rPr>
        <w:t>Za zwłokę w wykonania prac projektowych w wysokości 0,1 % wynagrodzenia umownego brutto za każdy dzień zwłoki, licząc od umownego terminu jej dostarczenia,</w:t>
      </w:r>
    </w:p>
    <w:p w14:paraId="7506D143" w14:textId="77777777" w:rsidR="0049083A" w:rsidRPr="006F6C20" w:rsidRDefault="0049083A" w:rsidP="0049083A">
      <w:pPr>
        <w:numPr>
          <w:ilvl w:val="0"/>
          <w:numId w:val="14"/>
        </w:numPr>
        <w:spacing w:line="40" w:lineRule="atLeast"/>
        <w:jc w:val="both"/>
        <w:rPr>
          <w:rFonts w:ascii="Aptos Display" w:hAnsi="Aptos Display" w:cs="Arial"/>
        </w:rPr>
      </w:pPr>
      <w:r w:rsidRPr="006F6C20">
        <w:rPr>
          <w:rFonts w:ascii="Aptos Display" w:hAnsi="Aptos Display" w:cs="Arial"/>
        </w:rPr>
        <w:t>Za zwłokę w usunięciu wad prac projektowych w wysokości 0,1 % wynagrodzenia umownego brutto za każdy dzień zwłoki licząc od ustalonego przez strony terminu na usunięcie wad,</w:t>
      </w:r>
    </w:p>
    <w:p w14:paraId="2196E842" w14:textId="77777777" w:rsidR="0049083A" w:rsidRPr="006F6C20" w:rsidRDefault="0049083A" w:rsidP="0049083A">
      <w:pPr>
        <w:numPr>
          <w:ilvl w:val="0"/>
          <w:numId w:val="14"/>
        </w:numPr>
        <w:spacing w:line="40" w:lineRule="atLeast"/>
        <w:jc w:val="both"/>
        <w:rPr>
          <w:rFonts w:ascii="Aptos Display" w:hAnsi="Aptos Display" w:cs="Arial"/>
        </w:rPr>
      </w:pPr>
      <w:r w:rsidRPr="006F6C20">
        <w:rPr>
          <w:rFonts w:ascii="Aptos Display" w:hAnsi="Aptos Display" w:cs="Arial"/>
        </w:rPr>
        <w:t>Za odstąpienie od umowy z przyczyn, za które odpowiedzialność ponosi wykonawca w wysokości 10% wynagrodzenia umownego brutto za tę część prac projektowych, od których wykonawca odstąpił,</w:t>
      </w:r>
    </w:p>
    <w:p w14:paraId="3558FBA0" w14:textId="77777777" w:rsidR="0049083A" w:rsidRPr="006F6C20" w:rsidRDefault="0049083A" w:rsidP="0049083A">
      <w:pPr>
        <w:numPr>
          <w:ilvl w:val="0"/>
          <w:numId w:val="14"/>
        </w:numPr>
        <w:spacing w:line="40" w:lineRule="atLeast"/>
        <w:jc w:val="both"/>
        <w:rPr>
          <w:rFonts w:ascii="Aptos Display" w:hAnsi="Aptos Display" w:cs="Arial"/>
        </w:rPr>
      </w:pPr>
      <w:r w:rsidRPr="006F6C20">
        <w:rPr>
          <w:rFonts w:ascii="Aptos Display" w:hAnsi="Aptos Display" w:cs="Arial"/>
        </w:rPr>
        <w:t>Z tytułu samego faktu istnienia wad w przedmiocie odbioru w wysokości 2% wynagrodzenia umownego brutto.</w:t>
      </w:r>
    </w:p>
    <w:p w14:paraId="31BA0630" w14:textId="77777777" w:rsidR="0049083A" w:rsidRPr="006F6C20" w:rsidRDefault="0049083A" w:rsidP="0049083A">
      <w:pPr>
        <w:widowControl w:val="0"/>
        <w:numPr>
          <w:ilvl w:val="0"/>
          <w:numId w:val="14"/>
        </w:numPr>
        <w:tabs>
          <w:tab w:val="left" w:pos="820"/>
          <w:tab w:val="left" w:pos="1460"/>
          <w:tab w:val="left" w:pos="2540"/>
          <w:tab w:val="left" w:pos="3120"/>
          <w:tab w:val="left" w:pos="4700"/>
          <w:tab w:val="left" w:pos="6440"/>
          <w:tab w:val="left" w:pos="7940"/>
          <w:tab w:val="left" w:pos="9040"/>
        </w:tabs>
        <w:autoSpaceDE w:val="0"/>
        <w:autoSpaceDN w:val="0"/>
        <w:adjustRightInd w:val="0"/>
        <w:spacing w:line="40" w:lineRule="atLeast"/>
        <w:ind w:left="851" w:right="85" w:hanging="87"/>
        <w:jc w:val="both"/>
        <w:rPr>
          <w:rFonts w:ascii="Aptos Display" w:hAnsi="Aptos Display" w:cs="Arial"/>
          <w:color w:val="000000"/>
        </w:rPr>
      </w:pPr>
      <w:r w:rsidRPr="006F6C20">
        <w:rPr>
          <w:rFonts w:ascii="Aptos Display" w:hAnsi="Aptos Display" w:cs="Arial"/>
          <w:color w:val="000000"/>
        </w:rPr>
        <w:t xml:space="preserve">w wysokości 3 000,00 zł za nieobecność każdego członka zespołu projektowego w min. 3 naradach projektowych w trakcie trwania umowy.  </w:t>
      </w:r>
    </w:p>
    <w:p w14:paraId="488C29D7" w14:textId="77777777" w:rsidR="0049083A" w:rsidRPr="006F6C20" w:rsidRDefault="0049083A" w:rsidP="0049083A">
      <w:pPr>
        <w:widowControl w:val="0"/>
        <w:numPr>
          <w:ilvl w:val="0"/>
          <w:numId w:val="4"/>
        </w:numPr>
        <w:tabs>
          <w:tab w:val="left" w:pos="0"/>
        </w:tabs>
        <w:autoSpaceDE w:val="0"/>
        <w:autoSpaceDN w:val="0"/>
        <w:adjustRightInd w:val="0"/>
        <w:spacing w:line="40" w:lineRule="atLeast"/>
        <w:ind w:left="284" w:right="85" w:hanging="284"/>
        <w:jc w:val="both"/>
        <w:rPr>
          <w:rFonts w:ascii="Aptos Display" w:hAnsi="Aptos Display" w:cs="Arial"/>
          <w:color w:val="000000"/>
        </w:rPr>
      </w:pPr>
      <w:r w:rsidRPr="006F6C20">
        <w:rPr>
          <w:rFonts w:ascii="Aptos Display" w:hAnsi="Aptos Display" w:cs="Arial"/>
          <w:color w:val="000000"/>
        </w:rPr>
        <w:t>Zamawiający jest zobowiązany do zapłaty wykonawcy kar umownych:</w:t>
      </w:r>
    </w:p>
    <w:p w14:paraId="442E051B" w14:textId="77777777" w:rsidR="0049083A" w:rsidRPr="006F6C20" w:rsidRDefault="0049083A" w:rsidP="0049083A">
      <w:pPr>
        <w:widowControl w:val="0"/>
        <w:numPr>
          <w:ilvl w:val="0"/>
          <w:numId w:val="15"/>
        </w:numPr>
        <w:tabs>
          <w:tab w:val="left" w:pos="0"/>
        </w:tabs>
        <w:autoSpaceDE w:val="0"/>
        <w:autoSpaceDN w:val="0"/>
        <w:adjustRightInd w:val="0"/>
        <w:spacing w:line="40" w:lineRule="atLeast"/>
        <w:ind w:right="85"/>
        <w:jc w:val="both"/>
        <w:rPr>
          <w:rFonts w:ascii="Aptos Display" w:hAnsi="Aptos Display" w:cs="Arial"/>
          <w:color w:val="000000"/>
        </w:rPr>
      </w:pPr>
      <w:r w:rsidRPr="006F6C20">
        <w:rPr>
          <w:rFonts w:ascii="Aptos Display" w:hAnsi="Aptos Display" w:cs="Arial"/>
          <w:color w:val="000000"/>
        </w:rPr>
        <w:t>Za odstąpienie od umowy z przyczyn, za które odpowiedzialność ponosi zamawiający w wysokości 10% wynagrodzenia umownego brutto za tę część prac projektowych, od których zamawiający odstąpił.</w:t>
      </w:r>
    </w:p>
    <w:p w14:paraId="3486BB25" w14:textId="77777777" w:rsidR="0049083A" w:rsidRPr="006F6C20" w:rsidRDefault="0049083A" w:rsidP="0049083A">
      <w:pPr>
        <w:widowControl w:val="0"/>
        <w:numPr>
          <w:ilvl w:val="0"/>
          <w:numId w:val="4"/>
        </w:numPr>
        <w:tabs>
          <w:tab w:val="left" w:pos="0"/>
        </w:tabs>
        <w:autoSpaceDE w:val="0"/>
        <w:autoSpaceDN w:val="0"/>
        <w:adjustRightInd w:val="0"/>
        <w:spacing w:line="40" w:lineRule="atLeast"/>
        <w:ind w:left="284" w:right="85" w:hanging="284"/>
        <w:jc w:val="both"/>
        <w:rPr>
          <w:rFonts w:ascii="Aptos Display" w:hAnsi="Aptos Display" w:cs="Arial"/>
          <w:color w:val="000000"/>
        </w:rPr>
      </w:pPr>
      <w:r w:rsidRPr="006F6C20">
        <w:rPr>
          <w:rFonts w:ascii="Aptos Display" w:hAnsi="Aptos Display" w:cs="Arial"/>
          <w:color w:val="000000"/>
        </w:rPr>
        <w:t>Wykonawca oświadcza, iż wyraża zgodę na potrącenie kar z faktur.</w:t>
      </w:r>
    </w:p>
    <w:p w14:paraId="2FC64838" w14:textId="77777777" w:rsidR="0049083A" w:rsidRPr="006F6C20" w:rsidRDefault="0049083A" w:rsidP="0049083A">
      <w:pPr>
        <w:widowControl w:val="0"/>
        <w:numPr>
          <w:ilvl w:val="0"/>
          <w:numId w:val="4"/>
        </w:numPr>
        <w:tabs>
          <w:tab w:val="left" w:pos="0"/>
        </w:tabs>
        <w:autoSpaceDE w:val="0"/>
        <w:autoSpaceDN w:val="0"/>
        <w:adjustRightInd w:val="0"/>
        <w:spacing w:line="40" w:lineRule="atLeast"/>
        <w:ind w:left="284" w:right="85" w:hanging="284"/>
        <w:jc w:val="both"/>
        <w:rPr>
          <w:rFonts w:ascii="Aptos Display" w:hAnsi="Aptos Display" w:cs="Arial"/>
          <w:color w:val="000000"/>
        </w:rPr>
      </w:pPr>
      <w:r w:rsidRPr="006F6C20">
        <w:rPr>
          <w:rFonts w:ascii="Aptos Display" w:hAnsi="Aptos Display" w:cs="Arial"/>
          <w:color w:val="000000"/>
        </w:rPr>
        <w:t>Łączna maksymalna wysokość kar umownych, których mogą dochodzić strony nie może przekroczyć 40% wynagrodzenia brutto, o którym mowa w umowie.</w:t>
      </w:r>
    </w:p>
    <w:p w14:paraId="64CD54A6" w14:textId="77777777" w:rsidR="0049083A" w:rsidRPr="006F6C20" w:rsidRDefault="0049083A" w:rsidP="0049083A">
      <w:pPr>
        <w:widowControl w:val="0"/>
        <w:numPr>
          <w:ilvl w:val="0"/>
          <w:numId w:val="4"/>
        </w:numPr>
        <w:tabs>
          <w:tab w:val="left" w:pos="0"/>
        </w:tabs>
        <w:autoSpaceDE w:val="0"/>
        <w:autoSpaceDN w:val="0"/>
        <w:adjustRightInd w:val="0"/>
        <w:spacing w:line="40" w:lineRule="atLeast"/>
        <w:ind w:left="284" w:right="85" w:hanging="284"/>
        <w:jc w:val="both"/>
        <w:rPr>
          <w:rFonts w:ascii="Aptos Display" w:hAnsi="Aptos Display" w:cs="Arial"/>
          <w:color w:val="000000"/>
        </w:rPr>
      </w:pPr>
      <w:r w:rsidRPr="006F6C20">
        <w:rPr>
          <w:rFonts w:ascii="Aptos Display" w:hAnsi="Aptos Display" w:cs="Arial"/>
          <w:color w:val="000000"/>
        </w:rPr>
        <w:t>S</w:t>
      </w:r>
      <w:r w:rsidRPr="006F6C20">
        <w:rPr>
          <w:rFonts w:ascii="Aptos Display" w:hAnsi="Aptos Display" w:cs="Arial"/>
          <w:color w:val="000000"/>
          <w:spacing w:val="-2"/>
        </w:rPr>
        <w:t>t</w:t>
      </w:r>
      <w:r w:rsidRPr="006F6C20">
        <w:rPr>
          <w:rFonts w:ascii="Aptos Display" w:hAnsi="Aptos Display" w:cs="Arial"/>
          <w:color w:val="000000"/>
        </w:rPr>
        <w:t xml:space="preserve">rony </w:t>
      </w:r>
      <w:r w:rsidRPr="006F6C20">
        <w:rPr>
          <w:rFonts w:ascii="Aptos Display" w:hAnsi="Aptos Display" w:cs="Arial"/>
          <w:color w:val="000000"/>
          <w:spacing w:val="-2"/>
        </w:rPr>
        <w:t>za</w:t>
      </w:r>
      <w:r w:rsidRPr="006F6C20">
        <w:rPr>
          <w:rFonts w:ascii="Aptos Display" w:hAnsi="Aptos Display" w:cs="Arial"/>
          <w:color w:val="000000"/>
        </w:rPr>
        <w:t>s</w:t>
      </w:r>
      <w:r w:rsidRPr="006F6C20">
        <w:rPr>
          <w:rFonts w:ascii="Aptos Display" w:hAnsi="Aptos Display" w:cs="Arial"/>
          <w:color w:val="000000"/>
          <w:spacing w:val="-2"/>
        </w:rPr>
        <w:t>t</w:t>
      </w:r>
      <w:r w:rsidRPr="006F6C20">
        <w:rPr>
          <w:rFonts w:ascii="Aptos Display" w:hAnsi="Aptos Display" w:cs="Arial"/>
          <w:color w:val="000000"/>
        </w:rPr>
        <w:t>r</w:t>
      </w:r>
      <w:r w:rsidRPr="006F6C20">
        <w:rPr>
          <w:rFonts w:ascii="Aptos Display" w:hAnsi="Aptos Display" w:cs="Arial"/>
          <w:color w:val="000000"/>
          <w:spacing w:val="-2"/>
        </w:rPr>
        <w:t>ze</w:t>
      </w:r>
      <w:r w:rsidRPr="006F6C20">
        <w:rPr>
          <w:rFonts w:ascii="Aptos Display" w:hAnsi="Aptos Display" w:cs="Arial"/>
          <w:color w:val="000000"/>
        </w:rPr>
        <w:t>g</w:t>
      </w:r>
      <w:r w:rsidRPr="006F6C20">
        <w:rPr>
          <w:rFonts w:ascii="Aptos Display" w:hAnsi="Aptos Display" w:cs="Arial"/>
          <w:color w:val="000000"/>
          <w:spacing w:val="-2"/>
        </w:rPr>
        <w:t>a</w:t>
      </w:r>
      <w:r w:rsidRPr="006F6C20">
        <w:rPr>
          <w:rFonts w:ascii="Aptos Display" w:hAnsi="Aptos Display" w:cs="Arial"/>
          <w:color w:val="000000"/>
        </w:rPr>
        <w:t>ją</w:t>
      </w:r>
      <w:r w:rsidRPr="006F6C20">
        <w:rPr>
          <w:rFonts w:ascii="Aptos Display" w:hAnsi="Aptos Display" w:cs="Arial"/>
          <w:color w:val="000000"/>
          <w:spacing w:val="19"/>
        </w:rPr>
        <w:t xml:space="preserve"> </w:t>
      </w:r>
      <w:r w:rsidRPr="006F6C20">
        <w:rPr>
          <w:rFonts w:ascii="Aptos Display" w:hAnsi="Aptos Display" w:cs="Arial"/>
          <w:color w:val="000000"/>
        </w:rPr>
        <w:t>sob</w:t>
      </w:r>
      <w:r w:rsidRPr="006F6C20">
        <w:rPr>
          <w:rFonts w:ascii="Aptos Display" w:hAnsi="Aptos Display" w:cs="Arial"/>
          <w:color w:val="000000"/>
          <w:spacing w:val="-2"/>
        </w:rPr>
        <w:t>i</w:t>
      </w:r>
      <w:r w:rsidRPr="006F6C20">
        <w:rPr>
          <w:rFonts w:ascii="Aptos Display" w:hAnsi="Aptos Display" w:cs="Arial"/>
          <w:color w:val="000000"/>
        </w:rPr>
        <w:t>e pr</w:t>
      </w:r>
      <w:r w:rsidRPr="006F6C20">
        <w:rPr>
          <w:rFonts w:ascii="Aptos Display" w:hAnsi="Aptos Display" w:cs="Arial"/>
          <w:color w:val="000000"/>
          <w:spacing w:val="-2"/>
        </w:rPr>
        <w:t>a</w:t>
      </w:r>
      <w:r w:rsidRPr="006F6C20">
        <w:rPr>
          <w:rFonts w:ascii="Aptos Display" w:hAnsi="Aptos Display" w:cs="Arial"/>
          <w:color w:val="000000"/>
        </w:rPr>
        <w:t>wo do ods</w:t>
      </w:r>
      <w:r w:rsidRPr="006F6C20">
        <w:rPr>
          <w:rFonts w:ascii="Aptos Display" w:hAnsi="Aptos Display" w:cs="Arial"/>
          <w:color w:val="000000"/>
          <w:spacing w:val="-2"/>
        </w:rPr>
        <w:t>z</w:t>
      </w:r>
      <w:r w:rsidRPr="006F6C20">
        <w:rPr>
          <w:rFonts w:ascii="Aptos Display" w:hAnsi="Aptos Display" w:cs="Arial"/>
          <w:color w:val="000000"/>
        </w:rPr>
        <w:t>kodow</w:t>
      </w:r>
      <w:r w:rsidRPr="006F6C20">
        <w:rPr>
          <w:rFonts w:ascii="Aptos Display" w:hAnsi="Aptos Display" w:cs="Arial"/>
          <w:color w:val="000000"/>
          <w:spacing w:val="-2"/>
        </w:rPr>
        <w:t>a</w:t>
      </w:r>
      <w:r w:rsidRPr="006F6C20">
        <w:rPr>
          <w:rFonts w:ascii="Aptos Display" w:hAnsi="Aptos Display" w:cs="Arial"/>
          <w:color w:val="000000"/>
        </w:rPr>
        <w:t>n</w:t>
      </w:r>
      <w:r w:rsidRPr="006F6C20">
        <w:rPr>
          <w:rFonts w:ascii="Aptos Display" w:hAnsi="Aptos Display" w:cs="Arial"/>
          <w:color w:val="000000"/>
          <w:spacing w:val="-2"/>
        </w:rPr>
        <w:t>i</w:t>
      </w:r>
      <w:r w:rsidRPr="006F6C20">
        <w:rPr>
          <w:rFonts w:ascii="Aptos Display" w:hAnsi="Aptos Display" w:cs="Arial"/>
          <w:color w:val="000000"/>
        </w:rPr>
        <w:t xml:space="preserve">a na </w:t>
      </w:r>
      <w:r w:rsidRPr="006F6C20">
        <w:rPr>
          <w:rFonts w:ascii="Aptos Display" w:hAnsi="Aptos Display" w:cs="Arial"/>
          <w:color w:val="000000"/>
          <w:spacing w:val="-2"/>
        </w:rPr>
        <w:t>za</w:t>
      </w:r>
      <w:r w:rsidRPr="006F6C20">
        <w:rPr>
          <w:rFonts w:ascii="Aptos Display" w:hAnsi="Aptos Display" w:cs="Arial"/>
          <w:color w:val="000000"/>
        </w:rPr>
        <w:t>s</w:t>
      </w:r>
      <w:r w:rsidRPr="006F6C20">
        <w:rPr>
          <w:rFonts w:ascii="Aptos Display" w:hAnsi="Aptos Display" w:cs="Arial"/>
          <w:color w:val="000000"/>
          <w:spacing w:val="-2"/>
        </w:rPr>
        <w:t>a</w:t>
      </w:r>
      <w:r w:rsidRPr="006F6C20">
        <w:rPr>
          <w:rFonts w:ascii="Aptos Display" w:hAnsi="Aptos Display" w:cs="Arial"/>
          <w:color w:val="000000"/>
        </w:rPr>
        <w:t>d</w:t>
      </w:r>
      <w:r w:rsidRPr="006F6C20">
        <w:rPr>
          <w:rFonts w:ascii="Aptos Display" w:hAnsi="Aptos Display" w:cs="Arial"/>
          <w:color w:val="000000"/>
          <w:spacing w:val="-2"/>
        </w:rPr>
        <w:t>ac</w:t>
      </w:r>
      <w:r w:rsidRPr="006F6C20">
        <w:rPr>
          <w:rFonts w:ascii="Aptos Display" w:hAnsi="Aptos Display" w:cs="Arial"/>
          <w:color w:val="000000"/>
        </w:rPr>
        <w:t>h ogó</w:t>
      </w:r>
      <w:r w:rsidRPr="006F6C20">
        <w:rPr>
          <w:rFonts w:ascii="Aptos Display" w:hAnsi="Aptos Display" w:cs="Arial"/>
          <w:color w:val="000000"/>
          <w:spacing w:val="-2"/>
        </w:rPr>
        <w:t>l</w:t>
      </w:r>
      <w:r w:rsidRPr="006F6C20">
        <w:rPr>
          <w:rFonts w:ascii="Aptos Display" w:hAnsi="Aptos Display" w:cs="Arial"/>
          <w:color w:val="000000"/>
        </w:rPr>
        <w:t>n</w:t>
      </w:r>
      <w:r w:rsidRPr="006F6C20">
        <w:rPr>
          <w:rFonts w:ascii="Aptos Display" w:hAnsi="Aptos Display" w:cs="Arial"/>
          <w:color w:val="000000"/>
          <w:spacing w:val="-6"/>
        </w:rPr>
        <w:t>y</w:t>
      </w:r>
      <w:r w:rsidRPr="006F6C20">
        <w:rPr>
          <w:rFonts w:ascii="Aptos Display" w:hAnsi="Aptos Display" w:cs="Arial"/>
          <w:color w:val="000000"/>
        </w:rPr>
        <w:t xml:space="preserve">ch o </w:t>
      </w:r>
      <w:r w:rsidRPr="006F6C20">
        <w:rPr>
          <w:rFonts w:ascii="Aptos Display" w:hAnsi="Aptos Display" w:cs="Arial"/>
          <w:color w:val="000000"/>
          <w:spacing w:val="-2"/>
        </w:rPr>
        <w:t>il</w:t>
      </w:r>
      <w:r w:rsidRPr="006F6C20">
        <w:rPr>
          <w:rFonts w:ascii="Aptos Display" w:hAnsi="Aptos Display" w:cs="Arial"/>
          <w:color w:val="000000"/>
        </w:rPr>
        <w:t>e w</w:t>
      </w:r>
      <w:r w:rsidRPr="006F6C20">
        <w:rPr>
          <w:rFonts w:ascii="Aptos Display" w:hAnsi="Aptos Display" w:cs="Arial"/>
          <w:color w:val="000000"/>
          <w:spacing w:val="-2"/>
        </w:rPr>
        <w:t>a</w:t>
      </w:r>
      <w:r w:rsidRPr="006F6C20">
        <w:rPr>
          <w:rFonts w:ascii="Aptos Display" w:hAnsi="Aptos Display" w:cs="Arial"/>
          <w:color w:val="000000"/>
        </w:rPr>
        <w:t>r</w:t>
      </w:r>
      <w:r w:rsidRPr="006F6C20">
        <w:rPr>
          <w:rFonts w:ascii="Aptos Display" w:hAnsi="Aptos Display" w:cs="Arial"/>
          <w:color w:val="000000"/>
          <w:spacing w:val="-2"/>
        </w:rPr>
        <w:t>t</w:t>
      </w:r>
      <w:r w:rsidRPr="006F6C20">
        <w:rPr>
          <w:rFonts w:ascii="Aptos Display" w:hAnsi="Aptos Display" w:cs="Arial"/>
          <w:color w:val="000000"/>
        </w:rPr>
        <w:t>oś</w:t>
      </w:r>
      <w:r w:rsidRPr="006F6C20">
        <w:rPr>
          <w:rFonts w:ascii="Aptos Display" w:hAnsi="Aptos Display" w:cs="Arial"/>
          <w:color w:val="000000"/>
          <w:spacing w:val="-2"/>
        </w:rPr>
        <w:t>ć</w:t>
      </w:r>
      <w:r w:rsidRPr="006F6C20">
        <w:rPr>
          <w:rFonts w:ascii="Aptos Display" w:hAnsi="Aptos Display" w:cs="Arial"/>
          <w:color w:val="000000"/>
        </w:rPr>
        <w:t xml:space="preserve"> f</w:t>
      </w:r>
      <w:r w:rsidRPr="006F6C20">
        <w:rPr>
          <w:rFonts w:ascii="Aptos Display" w:hAnsi="Aptos Display" w:cs="Arial"/>
          <w:color w:val="000000"/>
          <w:spacing w:val="-2"/>
        </w:rPr>
        <w:t>a</w:t>
      </w:r>
      <w:r w:rsidRPr="006F6C20">
        <w:rPr>
          <w:rFonts w:ascii="Aptos Display" w:hAnsi="Aptos Display" w:cs="Arial"/>
          <w:color w:val="000000"/>
        </w:rPr>
        <w:t>kt</w:t>
      </w:r>
      <w:r w:rsidRPr="006F6C20">
        <w:rPr>
          <w:rFonts w:ascii="Aptos Display" w:hAnsi="Aptos Display" w:cs="Arial"/>
          <w:color w:val="000000"/>
          <w:spacing w:val="-6"/>
        </w:rPr>
        <w:t>y</w:t>
      </w:r>
      <w:r w:rsidRPr="006F6C20">
        <w:rPr>
          <w:rFonts w:ascii="Aptos Display" w:hAnsi="Aptos Display" w:cs="Arial"/>
          <w:color w:val="000000"/>
        </w:rPr>
        <w:t>c</w:t>
      </w:r>
      <w:r w:rsidRPr="006F6C20">
        <w:rPr>
          <w:rFonts w:ascii="Aptos Display" w:hAnsi="Aptos Display" w:cs="Arial"/>
          <w:color w:val="000000"/>
          <w:spacing w:val="-2"/>
        </w:rPr>
        <w:t>z</w:t>
      </w:r>
      <w:r w:rsidRPr="006F6C20">
        <w:rPr>
          <w:rFonts w:ascii="Aptos Display" w:hAnsi="Aptos Display" w:cs="Arial"/>
          <w:color w:val="000000"/>
        </w:rPr>
        <w:t>ni</w:t>
      </w:r>
      <w:r w:rsidRPr="006F6C20">
        <w:rPr>
          <w:rFonts w:ascii="Aptos Display" w:hAnsi="Aptos Display" w:cs="Arial"/>
          <w:color w:val="000000"/>
          <w:spacing w:val="-2"/>
        </w:rPr>
        <w:t>e</w:t>
      </w:r>
      <w:r w:rsidRPr="006F6C20">
        <w:rPr>
          <w:rFonts w:ascii="Aptos Display" w:hAnsi="Aptos Display" w:cs="Arial"/>
          <w:color w:val="000000"/>
        </w:rPr>
        <w:t xml:space="preserve"> pon</w:t>
      </w:r>
      <w:r w:rsidRPr="006F6C20">
        <w:rPr>
          <w:rFonts w:ascii="Aptos Display" w:hAnsi="Aptos Display" w:cs="Arial"/>
          <w:color w:val="000000"/>
          <w:spacing w:val="-2"/>
        </w:rPr>
        <w:t>ie</w:t>
      </w:r>
      <w:r w:rsidRPr="006F6C20">
        <w:rPr>
          <w:rFonts w:ascii="Aptos Display" w:hAnsi="Aptos Display" w:cs="Arial"/>
          <w:color w:val="000000"/>
        </w:rPr>
        <w:t>s</w:t>
      </w:r>
      <w:r w:rsidRPr="006F6C20">
        <w:rPr>
          <w:rFonts w:ascii="Aptos Display" w:hAnsi="Aptos Display" w:cs="Arial"/>
          <w:color w:val="000000"/>
          <w:spacing w:val="-2"/>
        </w:rPr>
        <w:t>i</w:t>
      </w:r>
      <w:r w:rsidRPr="006F6C20">
        <w:rPr>
          <w:rFonts w:ascii="Aptos Display" w:hAnsi="Aptos Display" w:cs="Arial"/>
          <w:color w:val="000000"/>
        </w:rPr>
        <w:t>on</w:t>
      </w:r>
      <w:r w:rsidRPr="006F6C20">
        <w:rPr>
          <w:rFonts w:ascii="Aptos Display" w:hAnsi="Aptos Display" w:cs="Arial"/>
          <w:color w:val="000000"/>
          <w:spacing w:val="-6"/>
        </w:rPr>
        <w:t>y</w:t>
      </w:r>
      <w:r w:rsidRPr="006F6C20">
        <w:rPr>
          <w:rFonts w:ascii="Aptos Display" w:hAnsi="Aptos Display" w:cs="Arial"/>
          <w:color w:val="000000"/>
          <w:spacing w:val="-2"/>
        </w:rPr>
        <w:t>c</w:t>
      </w:r>
      <w:r w:rsidRPr="006F6C20">
        <w:rPr>
          <w:rFonts w:ascii="Aptos Display" w:hAnsi="Aptos Display" w:cs="Arial"/>
          <w:color w:val="000000"/>
        </w:rPr>
        <w:t>h s</w:t>
      </w:r>
      <w:r w:rsidRPr="006F6C20">
        <w:rPr>
          <w:rFonts w:ascii="Aptos Display" w:hAnsi="Aptos Display" w:cs="Arial"/>
          <w:color w:val="000000"/>
          <w:spacing w:val="-2"/>
        </w:rPr>
        <w:t>z</w:t>
      </w:r>
      <w:r w:rsidRPr="006F6C20">
        <w:rPr>
          <w:rFonts w:ascii="Aptos Display" w:hAnsi="Aptos Display" w:cs="Arial"/>
          <w:color w:val="000000"/>
        </w:rPr>
        <w:t>kód pr</w:t>
      </w:r>
      <w:r w:rsidRPr="006F6C20">
        <w:rPr>
          <w:rFonts w:ascii="Aptos Display" w:hAnsi="Aptos Display" w:cs="Arial"/>
          <w:color w:val="000000"/>
          <w:spacing w:val="-2"/>
        </w:rPr>
        <w:t>ze</w:t>
      </w:r>
      <w:r w:rsidRPr="006F6C20">
        <w:rPr>
          <w:rFonts w:ascii="Aptos Display" w:hAnsi="Aptos Display" w:cs="Arial"/>
          <w:color w:val="000000"/>
        </w:rPr>
        <w:t>kr</w:t>
      </w:r>
      <w:r w:rsidRPr="006F6C20">
        <w:rPr>
          <w:rFonts w:ascii="Aptos Display" w:hAnsi="Aptos Display" w:cs="Arial"/>
          <w:color w:val="000000"/>
          <w:spacing w:val="-2"/>
        </w:rPr>
        <w:t>a</w:t>
      </w:r>
      <w:r w:rsidRPr="006F6C20">
        <w:rPr>
          <w:rFonts w:ascii="Aptos Display" w:hAnsi="Aptos Display" w:cs="Arial"/>
          <w:color w:val="000000"/>
        </w:rPr>
        <w:t>c</w:t>
      </w:r>
      <w:r w:rsidRPr="006F6C20">
        <w:rPr>
          <w:rFonts w:ascii="Aptos Display" w:hAnsi="Aptos Display" w:cs="Arial"/>
          <w:color w:val="000000"/>
          <w:spacing w:val="-2"/>
        </w:rPr>
        <w:t>za</w:t>
      </w:r>
      <w:r w:rsidRPr="006F6C20">
        <w:rPr>
          <w:rFonts w:ascii="Aptos Display" w:hAnsi="Aptos Display" w:cs="Arial"/>
          <w:color w:val="000000"/>
        </w:rPr>
        <w:t xml:space="preserve"> w</w:t>
      </w:r>
      <w:r w:rsidRPr="006F6C20">
        <w:rPr>
          <w:rFonts w:ascii="Aptos Display" w:hAnsi="Aptos Display" w:cs="Arial"/>
          <w:color w:val="000000"/>
          <w:spacing w:val="-8"/>
        </w:rPr>
        <w:t>y</w:t>
      </w:r>
      <w:r w:rsidRPr="006F6C20">
        <w:rPr>
          <w:rFonts w:ascii="Aptos Display" w:hAnsi="Aptos Display" w:cs="Arial"/>
          <w:color w:val="000000"/>
        </w:rPr>
        <w:t>sokość k</w:t>
      </w:r>
      <w:r w:rsidRPr="006F6C20">
        <w:rPr>
          <w:rFonts w:ascii="Aptos Display" w:hAnsi="Aptos Display" w:cs="Arial"/>
          <w:color w:val="000000"/>
          <w:spacing w:val="-2"/>
        </w:rPr>
        <w:t>a</w:t>
      </w:r>
      <w:r w:rsidRPr="006F6C20">
        <w:rPr>
          <w:rFonts w:ascii="Aptos Display" w:hAnsi="Aptos Display" w:cs="Arial"/>
          <w:color w:val="000000"/>
        </w:rPr>
        <w:t>r u</w:t>
      </w:r>
      <w:r w:rsidRPr="006F6C20">
        <w:rPr>
          <w:rFonts w:ascii="Aptos Display" w:hAnsi="Aptos Display" w:cs="Arial"/>
          <w:color w:val="000000"/>
          <w:spacing w:val="-2"/>
        </w:rPr>
        <w:t>m</w:t>
      </w:r>
      <w:r w:rsidRPr="006F6C20">
        <w:rPr>
          <w:rFonts w:ascii="Aptos Display" w:hAnsi="Aptos Display" w:cs="Arial"/>
          <w:color w:val="000000"/>
        </w:rPr>
        <w:t>own</w:t>
      </w:r>
      <w:r w:rsidRPr="006F6C20">
        <w:rPr>
          <w:rFonts w:ascii="Aptos Display" w:hAnsi="Aptos Display" w:cs="Arial"/>
          <w:color w:val="000000"/>
          <w:spacing w:val="-6"/>
        </w:rPr>
        <w:t>y</w:t>
      </w:r>
      <w:r w:rsidRPr="006F6C20">
        <w:rPr>
          <w:rFonts w:ascii="Aptos Display" w:hAnsi="Aptos Display" w:cs="Arial"/>
          <w:color w:val="000000"/>
        </w:rPr>
        <w:t>ch.</w:t>
      </w:r>
    </w:p>
    <w:p w14:paraId="34354902" w14:textId="77777777" w:rsidR="0049083A" w:rsidRPr="006F6C20" w:rsidRDefault="0049083A" w:rsidP="0049083A">
      <w:pPr>
        <w:spacing w:line="40" w:lineRule="atLeast"/>
        <w:jc w:val="center"/>
        <w:rPr>
          <w:rFonts w:ascii="Aptos Display" w:hAnsi="Aptos Display" w:cs="Arial"/>
          <w:b/>
        </w:rPr>
      </w:pPr>
    </w:p>
    <w:p w14:paraId="7B3EB05C"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sym w:font="Arial" w:char="00A7"/>
      </w:r>
      <w:r w:rsidRPr="006F6C20">
        <w:rPr>
          <w:rFonts w:ascii="Aptos Display" w:hAnsi="Aptos Display" w:cs="Arial"/>
          <w:b/>
        </w:rPr>
        <w:t xml:space="preserve"> 9.</w:t>
      </w:r>
    </w:p>
    <w:p w14:paraId="2F00A312"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t>Rękojmia</w:t>
      </w:r>
    </w:p>
    <w:p w14:paraId="467CC7E0"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1. Wykonawca jest odpowiedzialny za wady prac projektowych zmniejszających ich wartość lub użyteczność na potrzeby realizacji inwestycji. Termin rękojmi skończy się wraz z upływem terminu odpowiedzialności z tytułu rękojmi za wady robót budowlanych wykonywanych na podstawie prac projektowych będącej przedmiotem niniejszej umowy.</w:t>
      </w:r>
    </w:p>
    <w:p w14:paraId="3C0CAA27"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2. Data zakończenia czynności odbioru jest datą rozpoczęcia okresu rękojmi dla prac objętych umową.</w:t>
      </w:r>
    </w:p>
    <w:p w14:paraId="4CE86279"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3. W okresie rękojmi wykonawca jest zobowiązany do nieodpłatnego usunięcia wad ujawnionych po odbiorze przedmiotu umowy, które wynikną z nieprawidłowego wykonania jakiegokolwiek opracowania projektowego albo jego części lub z jakiegokolwiek działania lub zaniechania wykonawcy.</w:t>
      </w:r>
    </w:p>
    <w:p w14:paraId="0A16A0AA"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4. Zamawiający może dochodzić roszczeń z tytułu rękojmi także po terminie określonym w ust. 1 jeżeli reklamował wady dokumentacji przed upływem tego terminu.</w:t>
      </w:r>
    </w:p>
    <w:p w14:paraId="211E5208"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5. O zauważonych wadach w dokumentacji zamawiający zawiadomi niezwłocznie po ich ujawnieniu. Wykonawca zobowiązany jest do usunięcia wad w terminie wskazanym przez zamawiającego, który nie może mieć wpływu na wydłużenie czasu realizacji zadań przez wykonawcę robót budowlanych.</w:t>
      </w:r>
    </w:p>
    <w:p w14:paraId="233DC032"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6. W przypadku bezskutecznego upływu terminu wyznaczonego wykonawcy przez zamawiającego do usunięcia wad, zamawiający ma prawo do zlecenia zastępczego ich usunięcia osobie trzeciej, a koszt wykonania dokumentacji uzupełniającej pokryje wykonawca.</w:t>
      </w:r>
    </w:p>
    <w:p w14:paraId="1302F5FD"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7. Wady dokumentacji projektowej skutkujące w realizacji wzrostem kosztów budowy (braki, błędy w dokumentacji itp.) będą obciążały wykonawcę, który zapłaci w całości udokumentowane nakłady z tego tytułu.</w:t>
      </w:r>
    </w:p>
    <w:p w14:paraId="73A3AABF" w14:textId="77777777" w:rsidR="0049083A" w:rsidRPr="006F6C20" w:rsidRDefault="0049083A" w:rsidP="0049083A">
      <w:pPr>
        <w:spacing w:line="40" w:lineRule="atLeast"/>
        <w:jc w:val="both"/>
        <w:rPr>
          <w:rFonts w:ascii="Aptos Display" w:hAnsi="Aptos Display" w:cs="Arial"/>
          <w:bCs/>
        </w:rPr>
      </w:pPr>
      <w:r w:rsidRPr="006F6C20">
        <w:rPr>
          <w:rFonts w:ascii="Aptos Display" w:hAnsi="Aptos Display" w:cs="Arial"/>
          <w:bCs/>
        </w:rPr>
        <w:t>8. Wykonawca zobowiązany jest do pokrycia zamawiającemu kosztów jakie zamawiający poniósł w związku z wystąpieniem przerw w wykonywanych robotach budowlanych jeżeli przerwy te powstały z powodu wad ujawnionych w opracowaniach projektowych.</w:t>
      </w:r>
    </w:p>
    <w:p w14:paraId="68DA584C" w14:textId="77777777" w:rsidR="0049083A" w:rsidRPr="006F6C20" w:rsidRDefault="0049083A" w:rsidP="0049083A">
      <w:pPr>
        <w:spacing w:line="40" w:lineRule="atLeast"/>
        <w:jc w:val="both"/>
        <w:rPr>
          <w:rFonts w:ascii="Aptos Display" w:hAnsi="Aptos Display" w:cs="Arial"/>
          <w:bCs/>
        </w:rPr>
      </w:pPr>
    </w:p>
    <w:p w14:paraId="1B7A3FA4"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sym w:font="Arial" w:char="00A7"/>
      </w:r>
      <w:r w:rsidRPr="006F6C20">
        <w:rPr>
          <w:rFonts w:ascii="Aptos Display" w:hAnsi="Aptos Display" w:cs="Arial"/>
          <w:b/>
        </w:rPr>
        <w:t xml:space="preserve"> 10.</w:t>
      </w:r>
    </w:p>
    <w:p w14:paraId="3BE83CDD"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t>Odstąpienie od umowy</w:t>
      </w:r>
    </w:p>
    <w:p w14:paraId="5773AC4C" w14:textId="77777777" w:rsidR="0049083A" w:rsidRPr="006F6C20" w:rsidRDefault="0049083A" w:rsidP="0049083A">
      <w:pPr>
        <w:spacing w:line="40" w:lineRule="atLeast"/>
        <w:jc w:val="center"/>
        <w:rPr>
          <w:rFonts w:ascii="Aptos Display" w:hAnsi="Aptos Display" w:cs="Arial"/>
          <w:b/>
        </w:rPr>
      </w:pPr>
    </w:p>
    <w:p w14:paraId="0BA5BA6D" w14:textId="77777777" w:rsidR="0049083A" w:rsidRPr="006F6C20" w:rsidRDefault="0049083A" w:rsidP="0049083A">
      <w:pPr>
        <w:numPr>
          <w:ilvl w:val="0"/>
          <w:numId w:val="16"/>
        </w:numPr>
        <w:spacing w:line="40" w:lineRule="atLeast"/>
        <w:jc w:val="both"/>
        <w:rPr>
          <w:rFonts w:ascii="Aptos Display" w:hAnsi="Aptos Display" w:cs="Arial"/>
        </w:rPr>
      </w:pPr>
      <w:r w:rsidRPr="006F6C20">
        <w:rPr>
          <w:rFonts w:ascii="Aptos Display" w:hAnsi="Aptos Display" w:cs="Arial"/>
        </w:rPr>
        <w:lastRenderedPageBreak/>
        <w:t>Oprócz wypadków wymienionych w kodeksie cywilnym, zamawiającemu przysługuje prawo odstąpienia od umowy, do końcowego terminu jej realizacji, w następujących sytuacjach:</w:t>
      </w:r>
    </w:p>
    <w:p w14:paraId="6FEDA0C4" w14:textId="77777777" w:rsidR="0049083A" w:rsidRPr="006F6C20" w:rsidRDefault="0049083A" w:rsidP="0049083A">
      <w:pPr>
        <w:numPr>
          <w:ilvl w:val="0"/>
          <w:numId w:val="21"/>
        </w:numPr>
        <w:spacing w:line="40" w:lineRule="atLeast"/>
        <w:jc w:val="both"/>
        <w:rPr>
          <w:rFonts w:ascii="Aptos Display" w:hAnsi="Aptos Display" w:cs="Arial"/>
        </w:rPr>
      </w:pPr>
      <w:r w:rsidRPr="006F6C20">
        <w:rPr>
          <w:rFonts w:ascii="Aptos Display" w:hAnsi="Aptos Display" w:cs="Arial"/>
        </w:rPr>
        <w:t>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14:paraId="0A3D6FC0" w14:textId="77777777" w:rsidR="0049083A" w:rsidRPr="006F6C20" w:rsidRDefault="0049083A" w:rsidP="0049083A">
      <w:pPr>
        <w:numPr>
          <w:ilvl w:val="0"/>
          <w:numId w:val="21"/>
        </w:numPr>
        <w:spacing w:line="40" w:lineRule="atLeast"/>
        <w:jc w:val="both"/>
        <w:rPr>
          <w:rFonts w:ascii="Aptos Display" w:hAnsi="Aptos Display" w:cs="Arial"/>
        </w:rPr>
      </w:pPr>
      <w:r w:rsidRPr="006F6C20">
        <w:rPr>
          <w:rFonts w:ascii="Aptos Display" w:hAnsi="Aptos Display" w:cs="Arial"/>
        </w:rPr>
        <w:t>zachodzą przesłanki do zgłoszenia upadłości lub likwidacji wykonawcy,</w:t>
      </w:r>
    </w:p>
    <w:p w14:paraId="71F4C5A1" w14:textId="77777777" w:rsidR="0049083A" w:rsidRPr="006F6C20" w:rsidRDefault="0049083A" w:rsidP="0049083A">
      <w:pPr>
        <w:numPr>
          <w:ilvl w:val="0"/>
          <w:numId w:val="21"/>
        </w:numPr>
        <w:spacing w:line="40" w:lineRule="atLeast"/>
        <w:jc w:val="both"/>
        <w:rPr>
          <w:rFonts w:ascii="Aptos Display" w:hAnsi="Aptos Display" w:cs="Arial"/>
        </w:rPr>
      </w:pPr>
      <w:r w:rsidRPr="006F6C20">
        <w:rPr>
          <w:rFonts w:ascii="Aptos Display" w:hAnsi="Aptos Display" w:cs="Arial"/>
        </w:rPr>
        <w:t>zostanie wydany nakaz zajęcia majątku wykonawcy w zakresie, który uniemożliwia wykonanie przez wykonawcę przedmiotu umowy,</w:t>
      </w:r>
    </w:p>
    <w:p w14:paraId="564EAA1F" w14:textId="77777777" w:rsidR="0049083A" w:rsidRPr="006F6C20" w:rsidRDefault="0049083A" w:rsidP="0049083A">
      <w:pPr>
        <w:numPr>
          <w:ilvl w:val="0"/>
          <w:numId w:val="21"/>
        </w:numPr>
        <w:spacing w:line="40" w:lineRule="atLeast"/>
        <w:jc w:val="both"/>
        <w:rPr>
          <w:rFonts w:ascii="Aptos Display" w:hAnsi="Aptos Display" w:cs="Arial"/>
        </w:rPr>
      </w:pPr>
      <w:r w:rsidRPr="006F6C20">
        <w:rPr>
          <w:rFonts w:ascii="Aptos Display" w:hAnsi="Aptos Display" w:cs="Arial"/>
        </w:rPr>
        <w:t>wykonawca nie rozpoczął realizacji usługi oraz nie kontynuuje ich pomimo wezwania zamawiającego złożonego na piśmie i wyznaczającego termin podjęcia robót,</w:t>
      </w:r>
    </w:p>
    <w:p w14:paraId="22E15230" w14:textId="77777777" w:rsidR="0049083A" w:rsidRPr="006F6C20" w:rsidRDefault="0049083A" w:rsidP="0049083A">
      <w:pPr>
        <w:numPr>
          <w:ilvl w:val="0"/>
          <w:numId w:val="21"/>
        </w:numPr>
        <w:spacing w:line="40" w:lineRule="atLeast"/>
        <w:jc w:val="both"/>
        <w:rPr>
          <w:rFonts w:ascii="Aptos Display" w:hAnsi="Aptos Display" w:cs="Arial"/>
        </w:rPr>
      </w:pPr>
      <w:r w:rsidRPr="006F6C20">
        <w:rPr>
          <w:rFonts w:ascii="Aptos Display" w:hAnsi="Aptos Display" w:cs="Arial"/>
        </w:rPr>
        <w:t>wykonawca przerwał realizację usługi bez uzasadnienia i przerwa ta trwa dłużej niż 7 dni,</w:t>
      </w:r>
    </w:p>
    <w:p w14:paraId="391AB6A2" w14:textId="77777777" w:rsidR="0049083A" w:rsidRPr="006F6C20" w:rsidRDefault="0049083A" w:rsidP="0049083A">
      <w:pPr>
        <w:numPr>
          <w:ilvl w:val="0"/>
          <w:numId w:val="16"/>
        </w:numPr>
        <w:spacing w:line="40" w:lineRule="atLeast"/>
        <w:jc w:val="both"/>
        <w:rPr>
          <w:rFonts w:ascii="Aptos Display" w:hAnsi="Aptos Display" w:cs="Arial"/>
        </w:rPr>
      </w:pPr>
      <w:r w:rsidRPr="006F6C20">
        <w:rPr>
          <w:rFonts w:ascii="Aptos Display" w:hAnsi="Aptos Display" w:cs="Arial"/>
        </w:rPr>
        <w:t>W przypadku odstąpienia od umowy zamawiającego i wykonawcą obciążają następujące obowiązki:</w:t>
      </w:r>
    </w:p>
    <w:p w14:paraId="50DD2B5C" w14:textId="77777777" w:rsidR="0049083A" w:rsidRPr="006F6C20" w:rsidRDefault="0049083A" w:rsidP="0049083A">
      <w:pPr>
        <w:numPr>
          <w:ilvl w:val="0"/>
          <w:numId w:val="22"/>
        </w:numPr>
        <w:spacing w:line="40" w:lineRule="atLeast"/>
        <w:jc w:val="both"/>
        <w:rPr>
          <w:rFonts w:ascii="Aptos Display" w:hAnsi="Aptos Display" w:cs="Arial"/>
        </w:rPr>
      </w:pPr>
      <w:r w:rsidRPr="006F6C20">
        <w:rPr>
          <w:rFonts w:ascii="Aptos Display" w:hAnsi="Aptos Display" w:cs="Arial"/>
        </w:rPr>
        <w:t>w terminie do 7 dnia od daty odstąpienia od umowy wykonawca przy udziale zamawiającego sporządzi szczegółowy protokół inwentaryzacji usługi w toku według stanu na dzień odstąpienia,</w:t>
      </w:r>
    </w:p>
    <w:p w14:paraId="4FD53F57" w14:textId="77777777" w:rsidR="0049083A" w:rsidRPr="006F6C20" w:rsidRDefault="0049083A" w:rsidP="0049083A">
      <w:pPr>
        <w:numPr>
          <w:ilvl w:val="0"/>
          <w:numId w:val="22"/>
        </w:numPr>
        <w:spacing w:line="40" w:lineRule="atLeast"/>
        <w:jc w:val="both"/>
        <w:rPr>
          <w:rFonts w:ascii="Aptos Display" w:hAnsi="Aptos Display" w:cs="Arial"/>
        </w:rPr>
      </w:pPr>
      <w:r w:rsidRPr="006F6C20">
        <w:rPr>
          <w:rFonts w:ascii="Aptos Display" w:hAnsi="Aptos Display" w:cs="Arial"/>
        </w:rPr>
        <w:t>wykonawca zabezpieczy na koszt tej strony, która ponosi odpowiedzialność za odstąpienie od umowy przerwane realizacji usługi w zakresie obustronnie uzgodnionym,</w:t>
      </w:r>
    </w:p>
    <w:p w14:paraId="42EBBB0E" w14:textId="77777777" w:rsidR="0049083A" w:rsidRPr="006F6C20" w:rsidRDefault="0049083A" w:rsidP="0049083A">
      <w:pPr>
        <w:numPr>
          <w:ilvl w:val="0"/>
          <w:numId w:val="22"/>
        </w:numPr>
        <w:spacing w:line="40" w:lineRule="atLeast"/>
        <w:jc w:val="both"/>
        <w:rPr>
          <w:rFonts w:ascii="Aptos Display" w:hAnsi="Aptos Display" w:cs="Arial"/>
        </w:rPr>
      </w:pPr>
      <w:r w:rsidRPr="006F6C20">
        <w:rPr>
          <w:rFonts w:ascii="Aptos Display" w:hAnsi="Aptos Display" w:cs="Arial"/>
        </w:rPr>
        <w:t>wykonawca zgłosi zamawiającemu gotowość do odbioru usług przerwanych.</w:t>
      </w:r>
    </w:p>
    <w:p w14:paraId="6873E8BE" w14:textId="77777777" w:rsidR="0049083A" w:rsidRPr="006F6C20" w:rsidRDefault="0049083A" w:rsidP="0049083A">
      <w:pPr>
        <w:numPr>
          <w:ilvl w:val="0"/>
          <w:numId w:val="16"/>
        </w:numPr>
        <w:spacing w:line="40" w:lineRule="atLeast"/>
        <w:jc w:val="both"/>
        <w:rPr>
          <w:rFonts w:ascii="Aptos Display" w:hAnsi="Aptos Display" w:cs="Arial"/>
        </w:rPr>
      </w:pPr>
      <w:r w:rsidRPr="006F6C20">
        <w:rPr>
          <w:rFonts w:ascii="Aptos Display" w:hAnsi="Aptos Display" w:cs="Arial"/>
        </w:rPr>
        <w:t>Zamawiający w razie odstąpienia od umowy z przyczyn, za które wykonawca nie odpowiada obowiązany jest do:</w:t>
      </w:r>
    </w:p>
    <w:p w14:paraId="41B4A700" w14:textId="77777777" w:rsidR="0049083A" w:rsidRPr="006F6C20" w:rsidRDefault="0049083A" w:rsidP="0049083A">
      <w:pPr>
        <w:numPr>
          <w:ilvl w:val="0"/>
          <w:numId w:val="23"/>
        </w:numPr>
        <w:spacing w:line="40" w:lineRule="atLeast"/>
        <w:jc w:val="both"/>
        <w:rPr>
          <w:rFonts w:ascii="Aptos Display" w:hAnsi="Aptos Display" w:cs="Arial"/>
        </w:rPr>
      </w:pPr>
      <w:r w:rsidRPr="006F6C20">
        <w:rPr>
          <w:rFonts w:ascii="Aptos Display" w:hAnsi="Aptos Display" w:cs="Arial"/>
        </w:rPr>
        <w:t>dokonania odbioru usług przerwanych,</w:t>
      </w:r>
    </w:p>
    <w:p w14:paraId="4A778D02" w14:textId="77777777" w:rsidR="0049083A" w:rsidRPr="006F6C20" w:rsidRDefault="0049083A" w:rsidP="0049083A">
      <w:pPr>
        <w:numPr>
          <w:ilvl w:val="0"/>
          <w:numId w:val="23"/>
        </w:numPr>
        <w:spacing w:line="40" w:lineRule="atLeast"/>
        <w:jc w:val="both"/>
        <w:rPr>
          <w:rFonts w:ascii="Aptos Display" w:hAnsi="Aptos Display" w:cs="Arial"/>
        </w:rPr>
      </w:pPr>
      <w:r w:rsidRPr="006F6C20">
        <w:rPr>
          <w:rFonts w:ascii="Aptos Display" w:hAnsi="Aptos Display" w:cs="Arial"/>
        </w:rPr>
        <w:t>rozliczenia się z wykonawcą z tytułu nierozliczonych w inny sposób kosztów usługi.</w:t>
      </w:r>
    </w:p>
    <w:p w14:paraId="67694FAE" w14:textId="77777777" w:rsidR="0049083A" w:rsidRPr="006F6C20" w:rsidRDefault="0049083A" w:rsidP="0049083A">
      <w:pPr>
        <w:numPr>
          <w:ilvl w:val="0"/>
          <w:numId w:val="16"/>
        </w:numPr>
        <w:spacing w:line="40" w:lineRule="atLeast"/>
        <w:jc w:val="both"/>
        <w:rPr>
          <w:rFonts w:ascii="Aptos Display" w:hAnsi="Aptos Display" w:cs="Arial"/>
        </w:rPr>
      </w:pPr>
      <w:r w:rsidRPr="006F6C20">
        <w:rPr>
          <w:rFonts w:ascii="Aptos Display" w:hAnsi="Aptos Display" w:cs="Arial"/>
        </w:rPr>
        <w:t>Odstąpienie od umowy powinno nastąpić w formie pisemnej i powinno zawierać uzasadnienie. Odstąpienie z przyczyn, o których mowa w ust. 1 pkt 2-5 może nastąpić w terminie miesiąca od powzięcia przez zamawiającego wiadomości o okolicznościach uzasadniających odstąpienie.</w:t>
      </w:r>
    </w:p>
    <w:p w14:paraId="4E22AAC4" w14:textId="77777777" w:rsidR="0049083A" w:rsidRPr="006F6C20" w:rsidRDefault="0049083A" w:rsidP="0049083A">
      <w:pPr>
        <w:numPr>
          <w:ilvl w:val="0"/>
          <w:numId w:val="16"/>
        </w:numPr>
        <w:spacing w:line="40" w:lineRule="atLeast"/>
        <w:jc w:val="both"/>
        <w:rPr>
          <w:rFonts w:ascii="Aptos Display" w:hAnsi="Aptos Display" w:cs="Arial"/>
        </w:rPr>
      </w:pPr>
      <w:r w:rsidRPr="006F6C20">
        <w:rPr>
          <w:rFonts w:ascii="Aptos Display" w:hAnsi="Aptos Display" w:cs="Arial"/>
        </w:rPr>
        <w:t>W przypadku odstąpienia od umowy zamawiający zachowuje prawo do kar umownych.</w:t>
      </w:r>
    </w:p>
    <w:p w14:paraId="22FDF1E7" w14:textId="77777777" w:rsidR="0049083A" w:rsidRPr="006F6C20" w:rsidRDefault="0049083A" w:rsidP="0049083A">
      <w:pPr>
        <w:spacing w:line="40" w:lineRule="atLeast"/>
        <w:jc w:val="both"/>
        <w:rPr>
          <w:rFonts w:ascii="Aptos Display" w:hAnsi="Aptos Display" w:cs="Arial"/>
        </w:rPr>
      </w:pPr>
    </w:p>
    <w:p w14:paraId="0335F673"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sym w:font="Arial" w:char="00A7"/>
      </w:r>
      <w:r w:rsidRPr="006F6C20">
        <w:rPr>
          <w:rFonts w:ascii="Aptos Display" w:hAnsi="Aptos Display" w:cs="Arial"/>
          <w:b/>
        </w:rPr>
        <w:t xml:space="preserve"> 11 Zmiana umowy</w:t>
      </w:r>
    </w:p>
    <w:p w14:paraId="483C50D9" w14:textId="77777777" w:rsidR="0049083A" w:rsidRPr="006F6C20" w:rsidRDefault="0049083A" w:rsidP="0049083A">
      <w:pPr>
        <w:spacing w:line="40" w:lineRule="atLeast"/>
        <w:jc w:val="center"/>
        <w:rPr>
          <w:rFonts w:ascii="Aptos Display" w:hAnsi="Aptos Display" w:cs="Arial"/>
          <w:b/>
        </w:rPr>
      </w:pPr>
    </w:p>
    <w:p w14:paraId="4CF68214" w14:textId="77777777" w:rsidR="0049083A" w:rsidRPr="006F6C20" w:rsidRDefault="0049083A" w:rsidP="0049083A">
      <w:pPr>
        <w:numPr>
          <w:ilvl w:val="0"/>
          <w:numId w:val="18"/>
        </w:numPr>
        <w:spacing w:line="40" w:lineRule="atLeast"/>
        <w:jc w:val="both"/>
        <w:rPr>
          <w:rFonts w:ascii="Aptos Display" w:hAnsi="Aptos Display" w:cs="Arial"/>
          <w:bCs/>
        </w:rPr>
      </w:pPr>
      <w:r w:rsidRPr="006F6C20">
        <w:rPr>
          <w:rFonts w:ascii="Aptos Display" w:hAnsi="Aptos Display" w:cs="Arial"/>
          <w:bCs/>
        </w:rPr>
        <w:t>Zamawiający dopuszcza możliwość wprowadzania zmiany umowy w stosunku do treści oferty, na podstawie której dokonano wyboru Wykonawcy, w przypadku zaistnienia okoliczności niemożliwych do przewidzenia w chwili zawierania umowy lub w przypadku wystąpienia którejkolwiek z następujących okoliczności:</w:t>
      </w:r>
    </w:p>
    <w:p w14:paraId="27E923AA" w14:textId="77777777" w:rsidR="0049083A" w:rsidRPr="006F6C20" w:rsidRDefault="0049083A" w:rsidP="0049083A">
      <w:pPr>
        <w:numPr>
          <w:ilvl w:val="0"/>
          <w:numId w:val="19"/>
        </w:numPr>
        <w:spacing w:line="40" w:lineRule="atLeast"/>
        <w:jc w:val="both"/>
        <w:rPr>
          <w:rFonts w:ascii="Aptos Display" w:hAnsi="Aptos Display" w:cs="Arial"/>
          <w:bCs/>
        </w:rPr>
      </w:pPr>
      <w:r w:rsidRPr="006F6C20">
        <w:rPr>
          <w:rFonts w:ascii="Aptos Display" w:hAnsi="Aptos Display" w:cs="Arial"/>
          <w:bCs/>
        </w:rPr>
        <w:t>zmiany kluczowych specjalistów przedstawionych w umowie – na pisemny wniosek zamawiającego lub wykonawcy w postaci pisemnej zgody,</w:t>
      </w:r>
    </w:p>
    <w:p w14:paraId="360A07E6" w14:textId="77777777" w:rsidR="0049083A" w:rsidRPr="006F6C20" w:rsidRDefault="0049083A" w:rsidP="0049083A">
      <w:pPr>
        <w:numPr>
          <w:ilvl w:val="0"/>
          <w:numId w:val="19"/>
        </w:numPr>
        <w:spacing w:line="40" w:lineRule="atLeast"/>
        <w:jc w:val="both"/>
        <w:rPr>
          <w:rFonts w:ascii="Aptos Display" w:hAnsi="Aptos Display" w:cs="Arial"/>
          <w:bCs/>
        </w:rPr>
      </w:pPr>
      <w:r w:rsidRPr="006F6C20">
        <w:rPr>
          <w:rFonts w:ascii="Aptos Display" w:hAnsi="Aptos Display" w:cs="Arial"/>
          <w:bCs/>
        </w:rPr>
        <w:t>zmiana terminu wykonania przedmiotu umowy na pisemny, udokumentowany wniosek wykonawcy w razie wystąpienia jednej z następujących okoliczności:</w:t>
      </w:r>
    </w:p>
    <w:p w14:paraId="39DDE5E9" w14:textId="77777777" w:rsidR="0049083A" w:rsidRPr="006F6C20" w:rsidRDefault="0049083A" w:rsidP="0049083A">
      <w:pPr>
        <w:numPr>
          <w:ilvl w:val="0"/>
          <w:numId w:val="20"/>
        </w:numPr>
        <w:spacing w:line="40" w:lineRule="atLeast"/>
        <w:jc w:val="both"/>
        <w:rPr>
          <w:rFonts w:ascii="Aptos Display" w:hAnsi="Aptos Display" w:cs="Arial"/>
          <w:bCs/>
        </w:rPr>
      </w:pPr>
      <w:r w:rsidRPr="006F6C20">
        <w:rPr>
          <w:rFonts w:ascii="Aptos Display" w:hAnsi="Aptos Display" w:cs="Arial"/>
          <w:bCs/>
        </w:rPr>
        <w:t>opóźnienia organów administracji publicznej w wydaniu decyzji administracyjnych, uzgodnień, ekspertyz lub innych aktów administracyjnych niezbędnych do wykonania przedmiotu umowy, pomimo spełnienia przez wykonawcę warunków ich uzyskania, w tym przede wszystkim złożenia przez wykonawcę prawidłowego i kompletnego wniosku o ich wydanie,</w:t>
      </w:r>
    </w:p>
    <w:p w14:paraId="10C9EFF1" w14:textId="77777777" w:rsidR="0049083A" w:rsidRPr="006F6C20" w:rsidRDefault="0049083A" w:rsidP="0049083A">
      <w:pPr>
        <w:numPr>
          <w:ilvl w:val="0"/>
          <w:numId w:val="20"/>
        </w:numPr>
        <w:spacing w:line="40" w:lineRule="atLeast"/>
        <w:jc w:val="both"/>
        <w:rPr>
          <w:rFonts w:ascii="Aptos Display" w:hAnsi="Aptos Display" w:cs="Arial"/>
          <w:bCs/>
        </w:rPr>
      </w:pPr>
      <w:r w:rsidRPr="006F6C20">
        <w:rPr>
          <w:rFonts w:ascii="Aptos Display" w:hAnsi="Aptos Display" w:cs="Arial"/>
          <w:bCs/>
        </w:rPr>
        <w:t>konieczności uzyskania wyroku sądu lub innego orzeczenia sądu albo organu administracji publicznej, którego uzyskanie nie było przewidziane w opisie przedmiotu zamówienia (ani w żadnym innym dokumencie stanowiącym element dokumentacji postępowania o udzielenie zamówienia publicznego), a jest niezbędne celem wykonania obowiązków wykonawcy wynikających z umowy,</w:t>
      </w:r>
    </w:p>
    <w:p w14:paraId="2E06B14A" w14:textId="77777777" w:rsidR="0049083A" w:rsidRPr="006F6C20" w:rsidRDefault="0049083A" w:rsidP="0049083A">
      <w:pPr>
        <w:numPr>
          <w:ilvl w:val="0"/>
          <w:numId w:val="20"/>
        </w:numPr>
        <w:spacing w:line="40" w:lineRule="atLeast"/>
        <w:jc w:val="both"/>
        <w:rPr>
          <w:rFonts w:ascii="Aptos Display" w:hAnsi="Aptos Display" w:cs="Arial"/>
          <w:bCs/>
        </w:rPr>
      </w:pPr>
      <w:r w:rsidRPr="006F6C20">
        <w:rPr>
          <w:rFonts w:ascii="Aptos Display" w:hAnsi="Aptos Display" w:cs="Arial"/>
          <w:bCs/>
        </w:rPr>
        <w:t>wystąpienia osób trzecich z roszczeniami lub ujawnienia się roszczeń osób trzecich, które uniemożliwiają dalsze wykonanie przedmiotu zamówienia, w szczególności uzyskanie odpowiednich decyzji, zezwoleń, uzgodnień wydawanych przez organy administracji publicznej, a także uzyskanie warunków przyłączeniowych od gestorów sieci,</w:t>
      </w:r>
    </w:p>
    <w:p w14:paraId="51CC3B53" w14:textId="77777777" w:rsidR="0049083A" w:rsidRPr="006F6C20" w:rsidRDefault="0049083A" w:rsidP="0049083A">
      <w:pPr>
        <w:numPr>
          <w:ilvl w:val="0"/>
          <w:numId w:val="20"/>
        </w:numPr>
        <w:spacing w:line="40" w:lineRule="atLeast"/>
        <w:jc w:val="both"/>
        <w:rPr>
          <w:rFonts w:ascii="Aptos Display" w:hAnsi="Aptos Display" w:cs="Arial"/>
          <w:bCs/>
        </w:rPr>
      </w:pPr>
      <w:r w:rsidRPr="006F6C20">
        <w:rPr>
          <w:rFonts w:ascii="Aptos Display" w:hAnsi="Aptos Display" w:cs="Arial"/>
          <w:bCs/>
        </w:rPr>
        <w:t>wszczęcia przez jakikolwiek podmiot postępowania sądowego lub administracyjnego uniemożliwiającego wykonanie przedmiotu umowy przez wykonawcę, w szczególności wstrzymujące możliwość uzyskania odpowiednich decyzji administracyjnych, uzgodnień, zezwoleń, ekspertyz lub innych aktów administracyjnych niezbędnych do wykonania przedmiotu umowy,</w:t>
      </w:r>
    </w:p>
    <w:p w14:paraId="230CB805" w14:textId="77777777" w:rsidR="0049083A" w:rsidRPr="006F6C20" w:rsidRDefault="0049083A" w:rsidP="0049083A">
      <w:pPr>
        <w:numPr>
          <w:ilvl w:val="0"/>
          <w:numId w:val="20"/>
        </w:numPr>
        <w:spacing w:line="40" w:lineRule="atLeast"/>
        <w:jc w:val="both"/>
        <w:rPr>
          <w:rFonts w:ascii="Aptos Display" w:hAnsi="Aptos Display" w:cs="Arial"/>
          <w:bCs/>
        </w:rPr>
      </w:pPr>
      <w:r w:rsidRPr="006F6C20">
        <w:rPr>
          <w:rFonts w:ascii="Aptos Display" w:hAnsi="Aptos Display" w:cs="Arial"/>
          <w:bCs/>
        </w:rPr>
        <w:lastRenderedPageBreak/>
        <w:t>zmiany warunków technicznych gestorów sieci, w szczególności sieci energetycznych, gazowych, wodociągowo-kanalizacyjnych, co uniemożliwia realizację przez wykonawcę obowiązków wynikających z umowy,</w:t>
      </w:r>
    </w:p>
    <w:p w14:paraId="39FC5BA1" w14:textId="77777777" w:rsidR="0049083A" w:rsidRPr="006F6C20" w:rsidRDefault="0049083A" w:rsidP="0049083A">
      <w:pPr>
        <w:numPr>
          <w:ilvl w:val="0"/>
          <w:numId w:val="20"/>
        </w:numPr>
        <w:spacing w:line="40" w:lineRule="atLeast"/>
        <w:jc w:val="both"/>
        <w:rPr>
          <w:rFonts w:ascii="Aptos Display" w:hAnsi="Aptos Display" w:cs="Arial"/>
          <w:bCs/>
        </w:rPr>
      </w:pPr>
      <w:r w:rsidRPr="006F6C20">
        <w:rPr>
          <w:rFonts w:ascii="Aptos Display" w:hAnsi="Aptos Display" w:cs="Arial"/>
          <w:bCs/>
        </w:rPr>
        <w:t>opóźnienia gestorów sieci w zakresie wydania warunków przyłączeniowych pomimo spełnienia przez wykonawcę wszystkich warunków ich otrzymania,</w:t>
      </w:r>
    </w:p>
    <w:p w14:paraId="2153F1BA" w14:textId="77777777" w:rsidR="0049083A" w:rsidRPr="006F6C20" w:rsidRDefault="0049083A" w:rsidP="0049083A">
      <w:pPr>
        <w:numPr>
          <w:ilvl w:val="0"/>
          <w:numId w:val="20"/>
        </w:numPr>
        <w:spacing w:line="40" w:lineRule="atLeast"/>
        <w:jc w:val="both"/>
        <w:rPr>
          <w:rFonts w:ascii="Aptos Display" w:hAnsi="Aptos Display" w:cs="Arial"/>
          <w:bCs/>
        </w:rPr>
      </w:pPr>
      <w:r w:rsidRPr="006F6C20">
        <w:rPr>
          <w:rFonts w:ascii="Aptos Display" w:hAnsi="Aptos Display" w:cs="Arial"/>
          <w:bCs/>
        </w:rPr>
        <w:t>zwłoki zamawiającego w akceptacji dokumentacji projektowej lub jej elementów, co spowoduje opóźnienie wykonawcy w realizacji dalszych zobowiązań wynikających z umowy,</w:t>
      </w:r>
    </w:p>
    <w:p w14:paraId="2C6D35ED" w14:textId="77777777" w:rsidR="0049083A" w:rsidRPr="006F6C20" w:rsidRDefault="0049083A" w:rsidP="0049083A">
      <w:pPr>
        <w:numPr>
          <w:ilvl w:val="0"/>
          <w:numId w:val="20"/>
        </w:numPr>
        <w:spacing w:line="40" w:lineRule="atLeast"/>
        <w:jc w:val="both"/>
        <w:rPr>
          <w:rFonts w:ascii="Aptos Display" w:hAnsi="Aptos Display" w:cs="Arial"/>
          <w:bCs/>
        </w:rPr>
      </w:pPr>
      <w:r w:rsidRPr="006F6C20">
        <w:rPr>
          <w:rFonts w:ascii="Aptos Display" w:hAnsi="Aptos Display" w:cs="Arial"/>
          <w:bCs/>
        </w:rPr>
        <w:t>wstrzymanie realizacji usługi lub przerw w pracach powstałych z przyczyn leżących po stronie zamawiającego,</w:t>
      </w:r>
    </w:p>
    <w:p w14:paraId="74BA9844" w14:textId="77777777" w:rsidR="0049083A" w:rsidRPr="006F6C20" w:rsidRDefault="0049083A" w:rsidP="0049083A">
      <w:pPr>
        <w:numPr>
          <w:ilvl w:val="0"/>
          <w:numId w:val="20"/>
        </w:numPr>
        <w:spacing w:line="40" w:lineRule="atLeast"/>
        <w:jc w:val="both"/>
        <w:rPr>
          <w:rFonts w:ascii="Aptos Display" w:hAnsi="Aptos Display" w:cs="Arial"/>
          <w:bCs/>
        </w:rPr>
      </w:pPr>
      <w:r w:rsidRPr="006F6C20">
        <w:rPr>
          <w:rFonts w:ascii="Aptos Display" w:hAnsi="Aptos Display" w:cs="Arial"/>
          <w:bCs/>
        </w:rPr>
        <w:t>działania siły wyższej, za które uważa się zdarzenia o charakterze nadzwyczajnym, występujące po zawarciu umowy, a których strony nie były w stanie przewidzieć w momencie jej zawierania i których zaistnienie lub skutki uniemożliwiają wykonanie przedmiotu umowy w należyty sposób,</w:t>
      </w:r>
    </w:p>
    <w:p w14:paraId="35705A5F" w14:textId="77777777" w:rsidR="0049083A" w:rsidRPr="006F6C20" w:rsidRDefault="0049083A" w:rsidP="0049083A">
      <w:pPr>
        <w:numPr>
          <w:ilvl w:val="0"/>
          <w:numId w:val="19"/>
        </w:numPr>
        <w:spacing w:line="40" w:lineRule="atLeast"/>
        <w:jc w:val="both"/>
        <w:rPr>
          <w:rFonts w:ascii="Aptos Display" w:hAnsi="Aptos Display" w:cs="Arial"/>
          <w:bCs/>
        </w:rPr>
      </w:pPr>
      <w:r w:rsidRPr="006F6C20">
        <w:rPr>
          <w:rFonts w:ascii="Aptos Display" w:hAnsi="Aptos Display" w:cs="Arial"/>
          <w:bCs/>
        </w:rPr>
        <w:t>zmiany danych teleadresowych wykonawcy, nazwy wykonawcy, osób reprezentujących firmę, - na wniosek zamawiającego lub wykonawcy w postaci pisemnej zgody zamawiającego,</w:t>
      </w:r>
    </w:p>
    <w:p w14:paraId="3247B71E" w14:textId="77777777" w:rsidR="0049083A" w:rsidRPr="006F6C20" w:rsidRDefault="0049083A" w:rsidP="0049083A">
      <w:pPr>
        <w:numPr>
          <w:ilvl w:val="0"/>
          <w:numId w:val="19"/>
        </w:numPr>
        <w:spacing w:line="40" w:lineRule="atLeast"/>
        <w:jc w:val="both"/>
        <w:rPr>
          <w:rFonts w:ascii="Aptos Display" w:hAnsi="Aptos Display" w:cs="Arial"/>
          <w:bCs/>
        </w:rPr>
      </w:pPr>
      <w:r w:rsidRPr="006F6C20">
        <w:rPr>
          <w:rFonts w:ascii="Aptos Display" w:hAnsi="Aptos Display" w:cs="Arial"/>
          <w:bCs/>
        </w:rPr>
        <w:t>termin realizacji może zostać przesunięty również w sytuacji gdy zwłoka prac wynika z przyczyn niezależnych od wykonawcy w szczególności: przedłużające się procedury  uzyskania decyzji administracyjnych niezbędnych do realizacji umowy,</w:t>
      </w:r>
    </w:p>
    <w:p w14:paraId="0448D41E" w14:textId="77777777" w:rsidR="0049083A" w:rsidRPr="006F6C20" w:rsidRDefault="0049083A" w:rsidP="0049083A">
      <w:pPr>
        <w:numPr>
          <w:ilvl w:val="0"/>
          <w:numId w:val="19"/>
        </w:numPr>
        <w:spacing w:line="40" w:lineRule="atLeast"/>
        <w:jc w:val="both"/>
        <w:rPr>
          <w:rFonts w:ascii="Aptos Display" w:hAnsi="Aptos Display" w:cs="Arial"/>
          <w:bCs/>
        </w:rPr>
      </w:pPr>
      <w:r w:rsidRPr="006F6C20">
        <w:rPr>
          <w:rFonts w:ascii="Aptos Display" w:hAnsi="Aptos Display" w:cs="Arial"/>
          <w:bCs/>
        </w:rPr>
        <w:t>w przypadku niemożności rozpoczęcia realizacji umowy lub zaistnienia przerw w jej wykonaniu z przyczyn leżących po stronie zamawiającego, termin wykonania prac ulega przesunięciu o okres wynikający z przerw lub opóźnienia rozpoczęcia prac,</w:t>
      </w:r>
    </w:p>
    <w:p w14:paraId="78FE2AAF" w14:textId="77777777" w:rsidR="0049083A" w:rsidRPr="006F6C20" w:rsidRDefault="0049083A" w:rsidP="0049083A">
      <w:pPr>
        <w:numPr>
          <w:ilvl w:val="0"/>
          <w:numId w:val="19"/>
        </w:numPr>
        <w:spacing w:line="40" w:lineRule="atLeast"/>
        <w:jc w:val="both"/>
        <w:rPr>
          <w:rFonts w:ascii="Aptos Display" w:hAnsi="Aptos Display" w:cs="Arial"/>
          <w:bCs/>
        </w:rPr>
      </w:pPr>
      <w:r w:rsidRPr="006F6C20">
        <w:rPr>
          <w:rFonts w:ascii="Aptos Display" w:hAnsi="Aptos Display" w:cs="Arial"/>
          <w:bCs/>
        </w:rPr>
        <w:t>ustawowej zmiany stawki podatku od towarów i usług pozostałej do zapłaty należności wynikającej z umowy po ustaleniu zakresu, którego dotyczy zmiana i zawarciu stosownego aneksu - jeżeli zmiana ta będzie miała wpływ na koszty wykonania zamówienia przez wykonawcę.</w:t>
      </w:r>
    </w:p>
    <w:p w14:paraId="49B866B9" w14:textId="77777777" w:rsidR="0049083A" w:rsidRPr="006F6C20" w:rsidRDefault="0049083A" w:rsidP="0049083A">
      <w:pPr>
        <w:numPr>
          <w:ilvl w:val="0"/>
          <w:numId w:val="18"/>
        </w:numPr>
        <w:spacing w:line="40" w:lineRule="atLeast"/>
        <w:jc w:val="both"/>
        <w:rPr>
          <w:rFonts w:ascii="Aptos Display" w:hAnsi="Aptos Display" w:cs="Arial"/>
          <w:bCs/>
        </w:rPr>
      </w:pPr>
      <w:r w:rsidRPr="006F6C20">
        <w:rPr>
          <w:rFonts w:ascii="Aptos Display" w:hAnsi="Aptos Display" w:cs="Arial"/>
          <w:bCs/>
        </w:rPr>
        <w:t>W przypadku wystąpienia jakiejkolwiek okoliczności wymienionej w ust. 1 pkt. 2 termin wykonania umowy może ulec odpowiednio przedłużeniu o czas niezbędny do zakończenia wykonania jej przedmiotu w sposób należyty, nie dłużej jednak niż okres trwania tych okoliczności. Wykonawca nie może żądać zwiększenia wynagrodzenia lub zwrotu innych kosztów bezpośrednich lub pośrednich spowodowanych przestojem lub dłuższym czasem wykonywania.</w:t>
      </w:r>
    </w:p>
    <w:p w14:paraId="42499775" w14:textId="77777777" w:rsidR="0049083A" w:rsidRPr="006F6C20" w:rsidRDefault="0049083A" w:rsidP="0049083A">
      <w:pPr>
        <w:numPr>
          <w:ilvl w:val="0"/>
          <w:numId w:val="18"/>
        </w:numPr>
        <w:spacing w:line="40" w:lineRule="atLeast"/>
        <w:jc w:val="both"/>
        <w:rPr>
          <w:rFonts w:ascii="Aptos Display" w:hAnsi="Aptos Display" w:cs="Arial"/>
          <w:bCs/>
        </w:rPr>
      </w:pPr>
      <w:r w:rsidRPr="006F6C20">
        <w:rPr>
          <w:rFonts w:ascii="Aptos Display" w:hAnsi="Aptos Display" w:cs="Arial"/>
          <w:bCs/>
        </w:rPr>
        <w:t>W przypadku zmiany stawki podatku od towarów i usług (VAT).</w:t>
      </w:r>
    </w:p>
    <w:p w14:paraId="1C442B96" w14:textId="77777777" w:rsidR="0049083A" w:rsidRPr="006F6C20" w:rsidRDefault="0049083A" w:rsidP="0049083A">
      <w:pPr>
        <w:numPr>
          <w:ilvl w:val="0"/>
          <w:numId w:val="18"/>
        </w:numPr>
        <w:spacing w:line="40" w:lineRule="atLeast"/>
        <w:jc w:val="both"/>
        <w:rPr>
          <w:rFonts w:ascii="Aptos Display" w:hAnsi="Aptos Display" w:cs="Arial"/>
          <w:bCs/>
        </w:rPr>
      </w:pPr>
      <w:r w:rsidRPr="006F6C20">
        <w:rPr>
          <w:rFonts w:ascii="Aptos Display" w:hAnsi="Aptos Display" w:cs="Arial"/>
          <w:bCs/>
        </w:rPr>
        <w:t>Ciężar udowodnienia, że zaszły okoliczności, o których mowa w ust. 4 spoczywa na wykonawcy.</w:t>
      </w:r>
    </w:p>
    <w:p w14:paraId="7E48E94A" w14:textId="77777777" w:rsidR="0049083A" w:rsidRPr="006F6C20" w:rsidRDefault="0049083A" w:rsidP="0049083A">
      <w:pPr>
        <w:spacing w:line="40" w:lineRule="atLeast"/>
        <w:jc w:val="center"/>
        <w:rPr>
          <w:rFonts w:ascii="Aptos Display" w:hAnsi="Aptos Display" w:cs="Arial"/>
          <w:b/>
        </w:rPr>
      </w:pPr>
      <w:r w:rsidRPr="006F6C20">
        <w:rPr>
          <w:rFonts w:ascii="Aptos Display" w:hAnsi="Aptos Display" w:cs="Arial"/>
          <w:b/>
        </w:rPr>
        <w:sym w:font="Arial" w:char="00A7"/>
      </w:r>
      <w:r w:rsidRPr="006F6C20">
        <w:rPr>
          <w:rFonts w:ascii="Aptos Display" w:hAnsi="Aptos Display" w:cs="Arial"/>
          <w:b/>
        </w:rPr>
        <w:t xml:space="preserve"> 12 Postanowienia końcowe</w:t>
      </w:r>
    </w:p>
    <w:p w14:paraId="4E2AA6E1" w14:textId="77777777" w:rsidR="0049083A" w:rsidRPr="006F6C20" w:rsidRDefault="0049083A" w:rsidP="0049083A">
      <w:pPr>
        <w:spacing w:line="40" w:lineRule="atLeast"/>
        <w:jc w:val="center"/>
        <w:rPr>
          <w:rFonts w:ascii="Aptos Display" w:hAnsi="Aptos Display" w:cs="Arial"/>
          <w:b/>
        </w:rPr>
      </w:pPr>
    </w:p>
    <w:p w14:paraId="5550EE43" w14:textId="77777777" w:rsidR="0049083A" w:rsidRPr="006F6C20" w:rsidRDefault="0049083A" w:rsidP="0049083A">
      <w:pPr>
        <w:numPr>
          <w:ilvl w:val="0"/>
          <w:numId w:val="17"/>
        </w:numPr>
        <w:spacing w:line="40" w:lineRule="atLeast"/>
        <w:jc w:val="both"/>
        <w:rPr>
          <w:rFonts w:ascii="Aptos Display" w:hAnsi="Aptos Display" w:cs="Arial"/>
        </w:rPr>
      </w:pPr>
      <w:r w:rsidRPr="006F6C20">
        <w:rPr>
          <w:rFonts w:ascii="Aptos Display" w:hAnsi="Aptos Display" w:cs="Arial"/>
        </w:rPr>
        <w:t>W sprawach nieuregulowanych niniejszą umową stosuje się odpowiednie przepisy Kodeksu cywilnego.</w:t>
      </w:r>
    </w:p>
    <w:p w14:paraId="1CD16918" w14:textId="77777777" w:rsidR="0049083A" w:rsidRPr="006F6C20" w:rsidRDefault="0049083A" w:rsidP="0049083A">
      <w:pPr>
        <w:numPr>
          <w:ilvl w:val="0"/>
          <w:numId w:val="17"/>
        </w:numPr>
        <w:spacing w:line="40" w:lineRule="atLeast"/>
        <w:jc w:val="both"/>
        <w:rPr>
          <w:rFonts w:ascii="Aptos Display" w:hAnsi="Aptos Display" w:cs="Arial"/>
        </w:rPr>
      </w:pPr>
      <w:r w:rsidRPr="006F6C20">
        <w:rPr>
          <w:rFonts w:ascii="Aptos Display" w:hAnsi="Aptos Display" w:cs="Arial"/>
        </w:rPr>
        <w:t>Spory między stronami mogące wynikać z realizacji umowy rozstrzygać będzie sąd właściwy dla zamawiającego.</w:t>
      </w:r>
    </w:p>
    <w:p w14:paraId="28B96EA6" w14:textId="77777777" w:rsidR="0049083A" w:rsidRPr="006F6C20" w:rsidRDefault="0049083A" w:rsidP="0049083A">
      <w:pPr>
        <w:numPr>
          <w:ilvl w:val="0"/>
          <w:numId w:val="17"/>
        </w:numPr>
        <w:spacing w:line="40" w:lineRule="atLeast"/>
        <w:jc w:val="both"/>
        <w:rPr>
          <w:rFonts w:ascii="Aptos Display" w:hAnsi="Aptos Display" w:cs="Arial"/>
        </w:rPr>
      </w:pPr>
      <w:r w:rsidRPr="006F6C20">
        <w:rPr>
          <w:rFonts w:ascii="Aptos Display" w:hAnsi="Aptos Display" w:cs="Arial"/>
        </w:rPr>
        <w:t>Wszelkie zmiany niniejszej umowy wymagają zachowania formy pisemnej pod rygorem nieważności.</w:t>
      </w:r>
    </w:p>
    <w:p w14:paraId="6CD6A13B" w14:textId="77777777" w:rsidR="0049083A" w:rsidRPr="006F6C20" w:rsidRDefault="0049083A" w:rsidP="0049083A">
      <w:pPr>
        <w:numPr>
          <w:ilvl w:val="0"/>
          <w:numId w:val="17"/>
        </w:numPr>
        <w:spacing w:line="40" w:lineRule="atLeast"/>
        <w:jc w:val="both"/>
        <w:rPr>
          <w:rFonts w:ascii="Aptos Display" w:hAnsi="Aptos Display" w:cs="Arial"/>
        </w:rPr>
      </w:pPr>
      <w:r w:rsidRPr="006F6C20">
        <w:rPr>
          <w:rFonts w:ascii="Aptos Display" w:hAnsi="Aptos Display" w:cs="Arial"/>
        </w:rPr>
        <w:t>Oferta wykonawcy wraz z treścią ogłoszenia i opisem przedmiotu zamówienia stanowią jej integralną część.</w:t>
      </w:r>
    </w:p>
    <w:p w14:paraId="00F446DA" w14:textId="77777777" w:rsidR="0049083A" w:rsidRPr="006F6C20" w:rsidRDefault="0049083A" w:rsidP="0049083A">
      <w:pPr>
        <w:numPr>
          <w:ilvl w:val="0"/>
          <w:numId w:val="17"/>
        </w:numPr>
        <w:spacing w:line="40" w:lineRule="atLeast"/>
        <w:jc w:val="both"/>
        <w:rPr>
          <w:rFonts w:ascii="Aptos Display" w:hAnsi="Aptos Display" w:cs="Arial"/>
        </w:rPr>
      </w:pPr>
      <w:r w:rsidRPr="006F6C20">
        <w:rPr>
          <w:rFonts w:ascii="Aptos Display" w:hAnsi="Aptos Display" w:cs="Arial"/>
        </w:rPr>
        <w:t>Umowę niniejszą sporządza się w 3 jednobrzmiących egzemplarzach w tym dwa egzemplarze dla zamawiającego i jeden egzemplarz dla wykonawcy.</w:t>
      </w:r>
    </w:p>
    <w:p w14:paraId="364EDAC2" w14:textId="77777777" w:rsidR="0049083A" w:rsidRPr="006F6C20" w:rsidRDefault="0049083A" w:rsidP="0049083A">
      <w:pPr>
        <w:jc w:val="both"/>
        <w:rPr>
          <w:rFonts w:ascii="Aptos Display" w:hAnsi="Aptos Display" w:cs="Arial"/>
        </w:rPr>
      </w:pPr>
    </w:p>
    <w:p w14:paraId="0A2B1BD9" w14:textId="77777777" w:rsidR="0049083A" w:rsidRPr="006F6C20" w:rsidRDefault="0049083A" w:rsidP="0049083A">
      <w:pPr>
        <w:jc w:val="both"/>
        <w:rPr>
          <w:rFonts w:ascii="Aptos Display" w:hAnsi="Aptos Display" w:cs="Arial"/>
        </w:rPr>
      </w:pPr>
    </w:p>
    <w:p w14:paraId="32D80AD5" w14:textId="77777777" w:rsidR="0049083A" w:rsidRPr="006F6C20" w:rsidRDefault="0049083A" w:rsidP="0049083A">
      <w:pPr>
        <w:rPr>
          <w:rFonts w:ascii="Aptos Display" w:hAnsi="Aptos Display" w:cs="Arial"/>
        </w:rPr>
      </w:pPr>
      <w:r w:rsidRPr="006F6C20">
        <w:rPr>
          <w:rFonts w:ascii="Aptos Display" w:hAnsi="Aptos Display" w:cs="Arial"/>
        </w:rPr>
        <w:t>ZAMAWIAJĄCY:                                                                         WYKONAWCA:</w:t>
      </w:r>
    </w:p>
    <w:p w14:paraId="25244D4B" w14:textId="77777777" w:rsidR="0049083A" w:rsidRPr="006F6C20" w:rsidRDefault="0049083A" w:rsidP="0049083A">
      <w:pPr>
        <w:rPr>
          <w:rFonts w:ascii="Aptos Display" w:hAnsi="Aptos Display" w:cs="Arial"/>
        </w:rPr>
      </w:pPr>
      <w:r w:rsidRPr="006F6C20">
        <w:rPr>
          <w:rFonts w:ascii="Aptos Display" w:hAnsi="Aptos Display" w:cs="Arial"/>
        </w:rPr>
        <w:t xml:space="preserve">            </w:t>
      </w:r>
    </w:p>
    <w:p w14:paraId="7CB60DC2" w14:textId="77777777" w:rsidR="0049083A" w:rsidRPr="006F6C20" w:rsidRDefault="0049083A" w:rsidP="0049083A">
      <w:pPr>
        <w:rPr>
          <w:rFonts w:ascii="Aptos Display" w:hAnsi="Aptos Display" w:cs="Arial"/>
        </w:rPr>
      </w:pPr>
    </w:p>
    <w:p w14:paraId="6F3AD1AC" w14:textId="77777777" w:rsidR="0049083A" w:rsidRPr="006F6C20" w:rsidRDefault="0049083A" w:rsidP="0049083A">
      <w:pPr>
        <w:rPr>
          <w:rFonts w:ascii="Aptos Display" w:hAnsi="Aptos Display" w:cs="Arial"/>
        </w:rPr>
      </w:pPr>
      <w:r w:rsidRPr="006F6C20">
        <w:rPr>
          <w:rFonts w:ascii="Aptos Display" w:hAnsi="Aptos Display" w:cs="Arial"/>
        </w:rPr>
        <w:t>1……………………………                                                           1…………………………...</w:t>
      </w:r>
    </w:p>
    <w:p w14:paraId="3E8A999D" w14:textId="77777777" w:rsidR="0049083A" w:rsidRPr="006F6C20" w:rsidRDefault="0049083A" w:rsidP="0049083A">
      <w:pPr>
        <w:rPr>
          <w:rFonts w:ascii="Aptos Display" w:hAnsi="Aptos Display" w:cs="Arial"/>
        </w:rPr>
      </w:pPr>
    </w:p>
    <w:p w14:paraId="6633E5B0" w14:textId="77777777" w:rsidR="0049083A" w:rsidRPr="006F6C20" w:rsidRDefault="0049083A" w:rsidP="0049083A">
      <w:pPr>
        <w:rPr>
          <w:rFonts w:ascii="Aptos Display" w:hAnsi="Aptos Display" w:cs="Arial"/>
        </w:rPr>
      </w:pPr>
    </w:p>
    <w:p w14:paraId="6FFF7FFB" w14:textId="77777777" w:rsidR="0049083A" w:rsidRPr="006F6C20" w:rsidRDefault="0049083A" w:rsidP="0049083A">
      <w:pPr>
        <w:rPr>
          <w:rFonts w:ascii="Aptos Display" w:hAnsi="Aptos Display" w:cs="Arial"/>
        </w:rPr>
      </w:pPr>
    </w:p>
    <w:p w14:paraId="37DDA15E" w14:textId="77777777" w:rsidR="0049083A" w:rsidRPr="006F6C20" w:rsidRDefault="0049083A" w:rsidP="0049083A">
      <w:pPr>
        <w:rPr>
          <w:rFonts w:ascii="Aptos Display" w:hAnsi="Aptos Display" w:cs="Arial"/>
        </w:rPr>
      </w:pPr>
    </w:p>
    <w:p w14:paraId="4C845D41" w14:textId="77777777" w:rsidR="0049083A" w:rsidRPr="006F6C20" w:rsidRDefault="0049083A" w:rsidP="0049083A">
      <w:pPr>
        <w:rPr>
          <w:rFonts w:ascii="Aptos Display" w:hAnsi="Aptos Display" w:cs="Arial"/>
        </w:rPr>
      </w:pPr>
    </w:p>
    <w:p w14:paraId="0CFA52BE" w14:textId="77777777" w:rsidR="0049083A" w:rsidRPr="006F6C20" w:rsidRDefault="0049083A" w:rsidP="0049083A">
      <w:pPr>
        <w:rPr>
          <w:rFonts w:ascii="Aptos Display" w:hAnsi="Aptos Display" w:cs="Arial"/>
        </w:rPr>
      </w:pPr>
    </w:p>
    <w:p w14:paraId="7A450B7A" w14:textId="77777777" w:rsidR="0049083A" w:rsidRPr="006F6C20" w:rsidRDefault="0049083A" w:rsidP="0049083A">
      <w:pPr>
        <w:rPr>
          <w:rFonts w:ascii="Aptos Display" w:hAnsi="Aptos Display" w:cs="Arial"/>
        </w:rPr>
      </w:pPr>
    </w:p>
    <w:p w14:paraId="45D639F6" w14:textId="77777777" w:rsidR="0049083A" w:rsidRPr="006F6C20" w:rsidRDefault="0049083A" w:rsidP="0049083A">
      <w:pPr>
        <w:rPr>
          <w:rFonts w:ascii="Aptos Display" w:hAnsi="Aptos Display" w:cs="Arial"/>
        </w:rPr>
      </w:pPr>
      <w:r w:rsidRPr="006F6C20">
        <w:rPr>
          <w:rFonts w:ascii="Aptos Display" w:hAnsi="Aptos Display" w:cs="Arial"/>
        </w:rPr>
        <w:t>2………………………….</w:t>
      </w:r>
    </w:p>
    <w:p w14:paraId="3707C464" w14:textId="77777777" w:rsidR="005D7B96" w:rsidRPr="006F6C20" w:rsidRDefault="005D7B96">
      <w:pPr>
        <w:rPr>
          <w:rFonts w:ascii="Aptos Display" w:hAnsi="Aptos Display"/>
        </w:rPr>
      </w:pPr>
    </w:p>
    <w:sectPr w:rsidR="005D7B96" w:rsidRPr="006F6C20" w:rsidSect="0049083A">
      <w:headerReference w:type="even" r:id="rId7"/>
      <w:headerReference w:type="default" r:id="rId8"/>
      <w:footerReference w:type="even" r:id="rId9"/>
      <w:footerReference w:type="default" r:id="rId10"/>
      <w:pgSz w:w="11907" w:h="16840"/>
      <w:pgMar w:top="921" w:right="1418" w:bottom="709" w:left="1418" w:header="567" w:footer="1134"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63408" w14:textId="77777777" w:rsidR="0027633C" w:rsidRDefault="0027633C" w:rsidP="0049083A">
      <w:r>
        <w:separator/>
      </w:r>
    </w:p>
  </w:endnote>
  <w:endnote w:type="continuationSeparator" w:id="0">
    <w:p w14:paraId="766ED2B7" w14:textId="77777777" w:rsidR="0027633C" w:rsidRDefault="0027633C" w:rsidP="00490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Gadugi">
    <w:panose1 w:val="020B0502040204020203"/>
    <w:charset w:val="00"/>
    <w:family w:val="swiss"/>
    <w:pitch w:val="variable"/>
    <w:sig w:usb0="80000003" w:usb1="02000000" w:usb2="00003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41A08" w14:textId="77777777" w:rsidR="0049083A" w:rsidRDefault="0049083A">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end"/>
    </w:r>
  </w:p>
  <w:p w14:paraId="69175ADA" w14:textId="77777777" w:rsidR="0049083A" w:rsidRDefault="0049083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AF236" w14:textId="77777777" w:rsidR="0049083A" w:rsidRDefault="0049083A">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noProof/>
      </w:rPr>
      <w:t>1</w:t>
    </w:r>
    <w:r>
      <w:rPr>
        <w:rStyle w:val="Numerstrony"/>
        <w:rFonts w:eastAsiaTheme="majorEastAsia"/>
      </w:rPr>
      <w:fldChar w:fldCharType="end"/>
    </w:r>
  </w:p>
  <w:p w14:paraId="7E4ADC34" w14:textId="77777777" w:rsidR="0049083A" w:rsidRDefault="004908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5FCE5" w14:textId="77777777" w:rsidR="0027633C" w:rsidRDefault="0027633C" w:rsidP="0049083A">
      <w:r>
        <w:separator/>
      </w:r>
    </w:p>
  </w:footnote>
  <w:footnote w:type="continuationSeparator" w:id="0">
    <w:p w14:paraId="5D3C3C37" w14:textId="77777777" w:rsidR="0027633C" w:rsidRDefault="0027633C" w:rsidP="00490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68E9" w14:textId="77777777" w:rsidR="0049083A" w:rsidRDefault="0049083A">
    <w:pPr>
      <w:pStyle w:val="Nagwek"/>
      <w:framePr w:wrap="around" w:vAnchor="text" w:hAnchor="margin"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end"/>
    </w:r>
  </w:p>
  <w:p w14:paraId="6117849D" w14:textId="77777777" w:rsidR="0049083A" w:rsidRDefault="0049083A">
    <w:pPr>
      <w:pStyle w:val="Nagwek"/>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F4BB" w14:textId="77777777" w:rsidR="0049083A" w:rsidRDefault="0049083A">
    <w:pPr>
      <w:pStyle w:val="Nagwek"/>
      <w:framePr w:wrap="around" w:vAnchor="text" w:hAnchor="margin" w:y="1"/>
      <w:rPr>
        <w:rStyle w:val="Numerstrony"/>
        <w:rFonts w:eastAsiaTheme="majorEastAsia"/>
      </w:rPr>
    </w:pPr>
  </w:p>
  <w:p w14:paraId="139B8E44" w14:textId="399B5759" w:rsidR="0049083A" w:rsidRDefault="0049083A" w:rsidP="00C33D9F">
    <w:pPr>
      <w:pStyle w:val="Nagwek"/>
      <w:jc w:val="right"/>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B5FB6"/>
    <w:multiLevelType w:val="hybridMultilevel"/>
    <w:tmpl w:val="EB70C44A"/>
    <w:lvl w:ilvl="0" w:tplc="D34A646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 w15:restartNumberingAfterBreak="0">
    <w:nsid w:val="07711E72"/>
    <w:multiLevelType w:val="hybridMultilevel"/>
    <w:tmpl w:val="F1FE218E"/>
    <w:lvl w:ilvl="0" w:tplc="F40CF89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EBB44D5"/>
    <w:multiLevelType w:val="hybridMultilevel"/>
    <w:tmpl w:val="B0CE65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1A64D0"/>
    <w:multiLevelType w:val="hybridMultilevel"/>
    <w:tmpl w:val="CC08E72C"/>
    <w:lvl w:ilvl="0" w:tplc="4CCC9CB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23506962"/>
    <w:multiLevelType w:val="hybridMultilevel"/>
    <w:tmpl w:val="FC748F76"/>
    <w:lvl w:ilvl="0" w:tplc="CB143B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03741B"/>
    <w:multiLevelType w:val="hybridMultilevel"/>
    <w:tmpl w:val="4EE04C4A"/>
    <w:lvl w:ilvl="0" w:tplc="78A604E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2E022E2C"/>
    <w:multiLevelType w:val="hybridMultilevel"/>
    <w:tmpl w:val="0A20C76E"/>
    <w:lvl w:ilvl="0" w:tplc="1614810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E680B58"/>
    <w:multiLevelType w:val="hybridMultilevel"/>
    <w:tmpl w:val="D7463DB6"/>
    <w:lvl w:ilvl="0" w:tplc="9A1462D4">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36410919"/>
    <w:multiLevelType w:val="hybridMultilevel"/>
    <w:tmpl w:val="E5DA825A"/>
    <w:lvl w:ilvl="0" w:tplc="89341B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66D2D81"/>
    <w:multiLevelType w:val="hybridMultilevel"/>
    <w:tmpl w:val="D9008154"/>
    <w:lvl w:ilvl="0" w:tplc="D1FAF75C">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67C63DB"/>
    <w:multiLevelType w:val="hybridMultilevel"/>
    <w:tmpl w:val="D1E61C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171A2B"/>
    <w:multiLevelType w:val="hybridMultilevel"/>
    <w:tmpl w:val="70E0A23E"/>
    <w:lvl w:ilvl="0" w:tplc="CE425F5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3FBF3661"/>
    <w:multiLevelType w:val="hybridMultilevel"/>
    <w:tmpl w:val="E7FA0606"/>
    <w:lvl w:ilvl="0" w:tplc="E3ACFA1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43DC1E03"/>
    <w:multiLevelType w:val="hybridMultilevel"/>
    <w:tmpl w:val="9B68755E"/>
    <w:lvl w:ilvl="0" w:tplc="9B7C64F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46310DE8"/>
    <w:multiLevelType w:val="hybridMultilevel"/>
    <w:tmpl w:val="DD08244A"/>
    <w:lvl w:ilvl="0" w:tplc="F6FCC9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8AF13B5"/>
    <w:multiLevelType w:val="hybridMultilevel"/>
    <w:tmpl w:val="59300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1FE4756"/>
    <w:multiLevelType w:val="hybridMultilevel"/>
    <w:tmpl w:val="99E20480"/>
    <w:lvl w:ilvl="0" w:tplc="9F1EADD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52B2406A"/>
    <w:multiLevelType w:val="hybridMultilevel"/>
    <w:tmpl w:val="EB5A84F6"/>
    <w:lvl w:ilvl="0" w:tplc="325A17DE">
      <w:start w:val="1"/>
      <w:numFmt w:val="bullet"/>
      <w:lvlText w:val=""/>
      <w:lvlJc w:val="left"/>
      <w:pPr>
        <w:ind w:left="1069" w:hanging="360"/>
      </w:pPr>
      <w:rPr>
        <w:rFonts w:ascii="Symbol" w:eastAsia="Times New Roman" w:hAnsi="Symbol" w:cs="Aria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8" w15:restartNumberingAfterBreak="0">
    <w:nsid w:val="5B3C594B"/>
    <w:multiLevelType w:val="hybridMultilevel"/>
    <w:tmpl w:val="FCF84116"/>
    <w:lvl w:ilvl="0" w:tplc="3D6A5AA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5B91022B"/>
    <w:multiLevelType w:val="hybridMultilevel"/>
    <w:tmpl w:val="8A2412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E216F1D"/>
    <w:multiLevelType w:val="hybridMultilevel"/>
    <w:tmpl w:val="1F32430E"/>
    <w:lvl w:ilvl="0" w:tplc="DDCC6FA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E2B244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4F695B"/>
    <w:multiLevelType w:val="hybridMultilevel"/>
    <w:tmpl w:val="2EAA87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DFE4FFB"/>
    <w:multiLevelType w:val="hybridMultilevel"/>
    <w:tmpl w:val="D03C125C"/>
    <w:lvl w:ilvl="0" w:tplc="B778ECA4">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EE20873"/>
    <w:multiLevelType w:val="hybridMultilevel"/>
    <w:tmpl w:val="455A17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28518214">
    <w:abstractNumId w:val="22"/>
  </w:num>
  <w:num w:numId="2" w16cid:durableId="1921789090">
    <w:abstractNumId w:val="9"/>
  </w:num>
  <w:num w:numId="3" w16cid:durableId="1944996090">
    <w:abstractNumId w:val="10"/>
  </w:num>
  <w:num w:numId="4" w16cid:durableId="1617591582">
    <w:abstractNumId w:val="24"/>
  </w:num>
  <w:num w:numId="5" w16cid:durableId="884221395">
    <w:abstractNumId w:val="23"/>
  </w:num>
  <w:num w:numId="6" w16cid:durableId="1243416789">
    <w:abstractNumId w:val="6"/>
  </w:num>
  <w:num w:numId="7" w16cid:durableId="319047426">
    <w:abstractNumId w:val="7"/>
  </w:num>
  <w:num w:numId="8" w16cid:durableId="1565144580">
    <w:abstractNumId w:val="17"/>
  </w:num>
  <w:num w:numId="9" w16cid:durableId="1913542711">
    <w:abstractNumId w:val="21"/>
  </w:num>
  <w:num w:numId="10" w16cid:durableId="1848977107">
    <w:abstractNumId w:val="3"/>
  </w:num>
  <w:num w:numId="11" w16cid:durableId="618802574">
    <w:abstractNumId w:val="0"/>
  </w:num>
  <w:num w:numId="12" w16cid:durableId="1624730141">
    <w:abstractNumId w:val="19"/>
  </w:num>
  <w:num w:numId="13" w16cid:durableId="797534642">
    <w:abstractNumId w:val="15"/>
  </w:num>
  <w:num w:numId="14" w16cid:durableId="730808977">
    <w:abstractNumId w:val="18"/>
  </w:num>
  <w:num w:numId="15" w16cid:durableId="1887718719">
    <w:abstractNumId w:val="5"/>
  </w:num>
  <w:num w:numId="16" w16cid:durableId="718479334">
    <w:abstractNumId w:val="4"/>
  </w:num>
  <w:num w:numId="17" w16cid:durableId="2115593943">
    <w:abstractNumId w:val="14"/>
  </w:num>
  <w:num w:numId="18" w16cid:durableId="135222665">
    <w:abstractNumId w:val="8"/>
  </w:num>
  <w:num w:numId="19" w16cid:durableId="1073815135">
    <w:abstractNumId w:val="13"/>
  </w:num>
  <w:num w:numId="20" w16cid:durableId="1451241551">
    <w:abstractNumId w:val="11"/>
  </w:num>
  <w:num w:numId="21" w16cid:durableId="1977761555">
    <w:abstractNumId w:val="16"/>
  </w:num>
  <w:num w:numId="22" w16cid:durableId="2090806757">
    <w:abstractNumId w:val="1"/>
  </w:num>
  <w:num w:numId="23" w16cid:durableId="1510294778">
    <w:abstractNumId w:val="12"/>
  </w:num>
  <w:num w:numId="24" w16cid:durableId="1379471152">
    <w:abstractNumId w:val="2"/>
  </w:num>
  <w:num w:numId="25" w16cid:durableId="103549866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83A"/>
    <w:rsid w:val="00002B3D"/>
    <w:rsid w:val="001020BC"/>
    <w:rsid w:val="0027633C"/>
    <w:rsid w:val="00402CB2"/>
    <w:rsid w:val="0049083A"/>
    <w:rsid w:val="005003C1"/>
    <w:rsid w:val="005D7B96"/>
    <w:rsid w:val="006F6C20"/>
    <w:rsid w:val="0074117E"/>
    <w:rsid w:val="008D0EBF"/>
    <w:rsid w:val="0091366A"/>
    <w:rsid w:val="00C7119B"/>
    <w:rsid w:val="00CB15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C7B15"/>
  <w15:chartTrackingRefBased/>
  <w15:docId w15:val="{53A5619E-64AE-4906-85FF-7C84B9B88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9083A"/>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4908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908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9083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9083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9083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9083A"/>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083A"/>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083A"/>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083A"/>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083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9083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9083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9083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9083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9083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083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083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083A"/>
    <w:rPr>
      <w:rFonts w:eastAsiaTheme="majorEastAsia" w:cstheme="majorBidi"/>
      <w:color w:val="272727" w:themeColor="text1" w:themeTint="D8"/>
    </w:rPr>
  </w:style>
  <w:style w:type="paragraph" w:styleId="Tytu">
    <w:name w:val="Title"/>
    <w:basedOn w:val="Normalny"/>
    <w:next w:val="Normalny"/>
    <w:link w:val="TytuZnak"/>
    <w:uiPriority w:val="10"/>
    <w:qFormat/>
    <w:rsid w:val="0049083A"/>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083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083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083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083A"/>
    <w:pPr>
      <w:spacing w:before="160"/>
      <w:jc w:val="center"/>
    </w:pPr>
    <w:rPr>
      <w:i/>
      <w:iCs/>
      <w:color w:val="404040" w:themeColor="text1" w:themeTint="BF"/>
    </w:rPr>
  </w:style>
  <w:style w:type="character" w:customStyle="1" w:styleId="CytatZnak">
    <w:name w:val="Cytat Znak"/>
    <w:basedOn w:val="Domylnaczcionkaakapitu"/>
    <w:link w:val="Cytat"/>
    <w:uiPriority w:val="29"/>
    <w:rsid w:val="0049083A"/>
    <w:rPr>
      <w:i/>
      <w:iCs/>
      <w:color w:val="404040" w:themeColor="text1" w:themeTint="BF"/>
    </w:rPr>
  </w:style>
  <w:style w:type="paragraph" w:styleId="Akapitzlist">
    <w:name w:val="List Paragraph"/>
    <w:aliases w:val="maz_wyliczenie,opis dzialania,K-P_odwolanie,A_wyliczenie,Akapit z listą 1,Table of contents numbered,Akapit z listą5,normalny tekst,List Paragraph,Obiekt,BulletC,Akapit z listą31,NOWY,Akapit z listą32,CW_Lista,Numerowanie,L1"/>
    <w:basedOn w:val="Normalny"/>
    <w:link w:val="AkapitzlistZnak"/>
    <w:uiPriority w:val="34"/>
    <w:qFormat/>
    <w:rsid w:val="0049083A"/>
    <w:pPr>
      <w:ind w:left="720"/>
      <w:contextualSpacing/>
    </w:pPr>
  </w:style>
  <w:style w:type="character" w:styleId="Wyrnienieintensywne">
    <w:name w:val="Intense Emphasis"/>
    <w:basedOn w:val="Domylnaczcionkaakapitu"/>
    <w:uiPriority w:val="21"/>
    <w:qFormat/>
    <w:rsid w:val="0049083A"/>
    <w:rPr>
      <w:i/>
      <w:iCs/>
      <w:color w:val="2F5496" w:themeColor="accent1" w:themeShade="BF"/>
    </w:rPr>
  </w:style>
  <w:style w:type="paragraph" w:styleId="Cytatintensywny">
    <w:name w:val="Intense Quote"/>
    <w:basedOn w:val="Normalny"/>
    <w:next w:val="Normalny"/>
    <w:link w:val="CytatintensywnyZnak"/>
    <w:uiPriority w:val="30"/>
    <w:qFormat/>
    <w:rsid w:val="004908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9083A"/>
    <w:rPr>
      <w:i/>
      <w:iCs/>
      <w:color w:val="2F5496" w:themeColor="accent1" w:themeShade="BF"/>
    </w:rPr>
  </w:style>
  <w:style w:type="character" w:styleId="Odwoanieintensywne">
    <w:name w:val="Intense Reference"/>
    <w:basedOn w:val="Domylnaczcionkaakapitu"/>
    <w:uiPriority w:val="32"/>
    <w:qFormat/>
    <w:rsid w:val="0049083A"/>
    <w:rPr>
      <w:b/>
      <w:bCs/>
      <w:smallCaps/>
      <w:color w:val="2F5496" w:themeColor="accent1" w:themeShade="BF"/>
      <w:spacing w:val="5"/>
    </w:rPr>
  </w:style>
  <w:style w:type="character" w:styleId="Numerstrony">
    <w:name w:val="page number"/>
    <w:basedOn w:val="Domylnaczcionkaakapitu"/>
    <w:rsid w:val="0049083A"/>
  </w:style>
  <w:style w:type="paragraph" w:styleId="Stopka">
    <w:name w:val="footer"/>
    <w:basedOn w:val="Normalny"/>
    <w:link w:val="StopkaZnak"/>
    <w:rsid w:val="0049083A"/>
    <w:pPr>
      <w:tabs>
        <w:tab w:val="center" w:pos="4536"/>
        <w:tab w:val="right" w:pos="9072"/>
      </w:tabs>
    </w:pPr>
    <w:rPr>
      <w:sz w:val="24"/>
    </w:rPr>
  </w:style>
  <w:style w:type="character" w:customStyle="1" w:styleId="StopkaZnak">
    <w:name w:val="Stopka Znak"/>
    <w:basedOn w:val="Domylnaczcionkaakapitu"/>
    <w:link w:val="Stopka"/>
    <w:rsid w:val="0049083A"/>
    <w:rPr>
      <w:rFonts w:ascii="Times New Roman" w:eastAsia="Times New Roman" w:hAnsi="Times New Roman" w:cs="Times New Roman"/>
      <w:kern w:val="0"/>
      <w:sz w:val="24"/>
      <w:szCs w:val="20"/>
      <w:lang w:eastAsia="pl-PL"/>
      <w14:ligatures w14:val="none"/>
    </w:rPr>
  </w:style>
  <w:style w:type="paragraph" w:styleId="Nagwek">
    <w:name w:val="header"/>
    <w:basedOn w:val="Normalny"/>
    <w:link w:val="NagwekZnak"/>
    <w:rsid w:val="0049083A"/>
    <w:pPr>
      <w:tabs>
        <w:tab w:val="center" w:pos="4536"/>
        <w:tab w:val="right" w:pos="9072"/>
      </w:tabs>
    </w:pPr>
  </w:style>
  <w:style w:type="character" w:customStyle="1" w:styleId="NagwekZnak">
    <w:name w:val="Nagłówek Znak"/>
    <w:basedOn w:val="Domylnaczcionkaakapitu"/>
    <w:link w:val="Nagwek"/>
    <w:rsid w:val="0049083A"/>
    <w:rPr>
      <w:rFonts w:ascii="Times New Roman" w:eastAsia="Times New Roman" w:hAnsi="Times New Roman" w:cs="Times New Roman"/>
      <w:kern w:val="0"/>
      <w:sz w:val="20"/>
      <w:szCs w:val="20"/>
      <w:lang w:eastAsia="pl-PL"/>
      <w14:ligatures w14:val="none"/>
    </w:rPr>
  </w:style>
  <w:style w:type="character" w:customStyle="1" w:styleId="Nagwek40">
    <w:name w:val="Nagłówek #4_"/>
    <w:link w:val="Nagwek41"/>
    <w:rsid w:val="0049083A"/>
    <w:rPr>
      <w:rFonts w:ascii="Century Gothic" w:eastAsia="Century Gothic" w:hAnsi="Century Gothic" w:cs="Century Gothic"/>
      <w:b/>
      <w:bCs/>
      <w:sz w:val="19"/>
      <w:szCs w:val="19"/>
      <w:shd w:val="clear" w:color="auto" w:fill="FFFFFF"/>
    </w:rPr>
  </w:style>
  <w:style w:type="paragraph" w:customStyle="1" w:styleId="Nagwek41">
    <w:name w:val="Nagłówek #4"/>
    <w:basedOn w:val="Normalny"/>
    <w:link w:val="Nagwek40"/>
    <w:rsid w:val="0049083A"/>
    <w:pPr>
      <w:widowControl w:val="0"/>
      <w:shd w:val="clear" w:color="auto" w:fill="FFFFFF"/>
      <w:ind w:left="70"/>
      <w:jc w:val="center"/>
      <w:outlineLvl w:val="3"/>
    </w:pPr>
    <w:rPr>
      <w:rFonts w:ascii="Century Gothic" w:eastAsia="Century Gothic" w:hAnsi="Century Gothic" w:cs="Century Gothic"/>
      <w:b/>
      <w:bCs/>
      <w:kern w:val="2"/>
      <w:sz w:val="19"/>
      <w:szCs w:val="19"/>
      <w:lang w:eastAsia="en-US"/>
      <w14:ligatures w14:val="standardContextual"/>
    </w:rPr>
  </w:style>
  <w:style w:type="character" w:customStyle="1" w:styleId="AkapitzlistZnak">
    <w:name w:val="Akapit z listą Znak"/>
    <w:aliases w:val="maz_wyliczenie Znak,opis dzialania Znak,K-P_odwolanie Znak,A_wyliczenie Znak,Akapit z listą 1 Znak,Table of contents numbered Znak,Akapit z listą5 Znak,normalny tekst Znak,List Paragraph Znak,Obiekt Znak,BulletC Znak,NOWY Znak"/>
    <w:link w:val="Akapitzlist"/>
    <w:uiPriority w:val="34"/>
    <w:qFormat/>
    <w:locked/>
    <w:rsid w:val="004908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3661</Words>
  <Characters>21971</Characters>
  <Application>Microsoft Office Word</Application>
  <DocSecurity>0</DocSecurity>
  <Lines>183</Lines>
  <Paragraphs>51</Paragraphs>
  <ScaleCrop>false</ScaleCrop>
  <Company/>
  <LinksUpToDate>false</LinksUpToDate>
  <CharactersWithSpaces>25581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Wojciech Gowin</dc:creator>
  <cp:keywords/>
  <dc:description/>
  <cp:lastModifiedBy>Wojciech Gowin</cp:lastModifiedBy>
  <cp:revision>4</cp:revision>
  <dcterms:created xsi:type="dcterms:W3CDTF">2026-04-10T09:28:00Z</dcterms:created>
  <dcterms:modified xsi:type="dcterms:W3CDTF">2026-04-22T11:01:00Z</dcterms:modified>
</cp:coreProperties>
</file>