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FB02F" w14:textId="77777777" w:rsidR="005D7521" w:rsidRPr="0096661C" w:rsidRDefault="005D7521" w:rsidP="005D7521">
      <w:pPr>
        <w:spacing w:after="0" w:line="276" w:lineRule="auto"/>
        <w:ind w:left="4248" w:firstLine="708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Załącznik nr </w:t>
      </w:r>
      <w:r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>4</w:t>
      </w: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 do SWZ</w:t>
      </w:r>
    </w:p>
    <w:p w14:paraId="0FB6DECF" w14:textId="59E875D3" w:rsidR="005D7521" w:rsidRPr="0096661C" w:rsidRDefault="005D7521" w:rsidP="005D7521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color w:val="auto"/>
          <w:spacing w:val="0"/>
          <w:sz w:val="16"/>
          <w:szCs w:val="16"/>
        </w:rPr>
        <w:t xml:space="preserve">Nr Sprawy: </w:t>
      </w:r>
      <w:r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DZ.271.</w:t>
      </w:r>
      <w:r w:rsidR="001258CC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71</w:t>
      </w:r>
      <w:r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.2026</w:t>
      </w:r>
    </w:p>
    <w:p w14:paraId="56BD4E99" w14:textId="77777777" w:rsidR="00760B1A" w:rsidRPr="003E14E7" w:rsidRDefault="00760B1A" w:rsidP="00760B1A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377D15DB" w14:textId="77777777" w:rsidR="00760B1A" w:rsidRPr="003E14E7" w:rsidRDefault="00760B1A" w:rsidP="00760B1A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54BC36F8" w14:textId="77777777" w:rsidR="00760B1A" w:rsidRPr="003E14E7" w:rsidRDefault="00760B1A" w:rsidP="00760B1A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53959BB6" w14:textId="77777777" w:rsidR="00760B1A" w:rsidRDefault="00760B1A" w:rsidP="00760B1A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2D838A3B" w14:textId="77777777" w:rsidR="00760B1A" w:rsidRPr="00692A9D" w:rsidRDefault="00760B1A" w:rsidP="00760B1A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w zakresie art. 108 ust. 1 pkt 5 ustawy </w:t>
      </w:r>
      <w:proofErr w:type="spellStart"/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Pzp</w:t>
      </w:r>
      <w:proofErr w:type="spellEnd"/>
    </w:p>
    <w:p w14:paraId="2A5ACF9A" w14:textId="77777777" w:rsidR="00760B1A" w:rsidRDefault="00760B1A" w:rsidP="00760B1A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78DB1C6F" w14:textId="77777777" w:rsidR="00760B1A" w:rsidRPr="00583B57" w:rsidRDefault="00760B1A" w:rsidP="00760B1A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Składając ofertę w postępowaniu o udzielenie zamówienia publicznego na:</w:t>
      </w:r>
    </w:p>
    <w:p w14:paraId="08DED832" w14:textId="67B5070C" w:rsidR="00760B1A" w:rsidRPr="00DF402A" w:rsidRDefault="00DF402A" w:rsidP="00DF402A">
      <w:pPr>
        <w:rPr>
          <w:b/>
          <w:bCs/>
        </w:rPr>
      </w:pPr>
      <w:bookmarkStart w:id="0" w:name="_Hlk203998661"/>
      <w:bookmarkStart w:id="1" w:name="_Hlk203999018"/>
      <w:bookmarkStart w:id="2" w:name="_Hlk203998796"/>
      <w:r w:rsidRPr="00182079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„</w:t>
      </w:r>
      <w:r w:rsidRPr="00182079">
        <w:rPr>
          <w:rFonts w:ascii="Verdana" w:hAnsi="Verdana"/>
          <w:b/>
          <w:bCs/>
          <w:i/>
          <w:iCs/>
          <w:color w:val="auto"/>
        </w:rPr>
        <w:t xml:space="preserve">Dostawa odczynników i materiałów zużywalnych dla Grupy Badawczej </w:t>
      </w:r>
      <w:proofErr w:type="spellStart"/>
      <w:r w:rsidRPr="00182079">
        <w:rPr>
          <w:rFonts w:ascii="Verdana" w:hAnsi="Verdana"/>
          <w:b/>
          <w:bCs/>
          <w:i/>
          <w:iCs/>
          <w:color w:val="auto"/>
        </w:rPr>
        <w:t>Biobank</w:t>
      </w:r>
      <w:proofErr w:type="spellEnd"/>
      <w:r w:rsidRPr="00182079">
        <w:rPr>
          <w:rFonts w:ascii="Verdana" w:hAnsi="Verdana"/>
          <w:b/>
          <w:bCs/>
          <w:i/>
          <w:iCs/>
          <w:color w:val="auto"/>
        </w:rPr>
        <w:t xml:space="preserve"> na podstawie umów ramowych z podziałem na </w:t>
      </w:r>
      <w:r w:rsidR="001258CC">
        <w:rPr>
          <w:rFonts w:ascii="Verdana" w:hAnsi="Verdana"/>
          <w:b/>
          <w:bCs/>
          <w:i/>
          <w:iCs/>
          <w:color w:val="auto"/>
        </w:rPr>
        <w:t>3</w:t>
      </w:r>
      <w:r w:rsidRPr="00182079">
        <w:rPr>
          <w:rFonts w:ascii="Verdana" w:hAnsi="Verdana"/>
          <w:b/>
          <w:bCs/>
          <w:i/>
          <w:iCs/>
          <w:color w:val="auto"/>
        </w:rPr>
        <w:t xml:space="preserve"> części”</w:t>
      </w:r>
      <w:bookmarkEnd w:id="0"/>
      <w:bookmarkEnd w:id="1"/>
      <w:bookmarkEnd w:id="2"/>
      <w:r>
        <w:rPr>
          <w:b/>
          <w:bCs/>
        </w:rPr>
        <w:t xml:space="preserve"> DZ.271.</w:t>
      </w:r>
      <w:r w:rsidR="001258CC">
        <w:rPr>
          <w:b/>
          <w:bCs/>
        </w:rPr>
        <w:t>71</w:t>
      </w:r>
      <w:r>
        <w:rPr>
          <w:b/>
          <w:bCs/>
        </w:rPr>
        <w:t>.2026</w:t>
      </w:r>
    </w:p>
    <w:p w14:paraId="6818B208" w14:textId="77777777" w:rsidR="00760B1A" w:rsidRDefault="00760B1A" w:rsidP="00760B1A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1672BBC5" w14:textId="77777777" w:rsidR="00760B1A" w:rsidRPr="00692A9D" w:rsidRDefault="00760B1A" w:rsidP="00760B1A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4A9A2665" w14:textId="77777777" w:rsidR="00760B1A" w:rsidRPr="00692A9D" w:rsidRDefault="00760B1A" w:rsidP="00760B1A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grupy kapitałowej w rozumieniu ustawy z dnia 16 lutego 2007 r. o ochronie konkurencji i konsumentów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,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w zakresie wynikającym z art. 108 ust. 1 pkt 5 ustawy P</w:t>
      </w:r>
      <w:r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* </w:t>
      </w:r>
    </w:p>
    <w:p w14:paraId="16BFC284" w14:textId="77777777" w:rsidR="00760B1A" w:rsidRPr="00692A9D" w:rsidRDefault="00760B1A" w:rsidP="00760B1A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tej samej grupy kapitałowej w rozumieniu ustawy z dnia 16 lutego 2007 r. o ochronie konkurencji i 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konsumentów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 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w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zakresie wynikającym z art. 108 ust. 1 pkt 5 ustawy P</w:t>
      </w:r>
      <w:r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następującymi Wykonawcami*: </w:t>
      </w:r>
    </w:p>
    <w:p w14:paraId="559602EA" w14:textId="77777777" w:rsidR="00760B1A" w:rsidRPr="00692A9D" w:rsidRDefault="00760B1A" w:rsidP="00760B1A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76FAB75A" w14:textId="77777777" w:rsidR="00760B1A" w:rsidRDefault="00760B1A" w:rsidP="00760B1A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b. …………………………………….. </w:t>
      </w:r>
    </w:p>
    <w:p w14:paraId="0B58EA90" w14:textId="77777777" w:rsidR="00760B1A" w:rsidRPr="00692A9D" w:rsidRDefault="00760B1A" w:rsidP="00760B1A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6D2B5B52" w14:textId="77777777" w:rsidR="00760B1A" w:rsidRDefault="00760B1A" w:rsidP="00760B1A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335B3DCB" w14:textId="77777777" w:rsidR="00760B1A" w:rsidRPr="00692A9D" w:rsidRDefault="00760B1A" w:rsidP="00760B1A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4E5E68E4" w14:textId="77777777" w:rsidR="00760B1A" w:rsidRPr="00692A9D" w:rsidRDefault="00760B1A" w:rsidP="00760B1A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16EACBFF" w14:textId="77777777" w:rsidR="00760B1A" w:rsidRPr="00692A9D" w:rsidRDefault="00760B1A" w:rsidP="00760B1A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48A0AEF5" w14:textId="77777777" w:rsidR="00760B1A" w:rsidRDefault="00760B1A" w:rsidP="00760B1A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4FEB011D" w14:textId="77777777" w:rsidR="00760B1A" w:rsidRDefault="00760B1A" w:rsidP="00760B1A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0596A0FC" w14:textId="77777777" w:rsidR="00760B1A" w:rsidRPr="00692A9D" w:rsidRDefault="00760B1A" w:rsidP="00760B1A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7EAAA927" w14:textId="77777777" w:rsidR="00760B1A" w:rsidRPr="00692A9D" w:rsidRDefault="00760B1A" w:rsidP="00760B1A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zgodnie z art. 274 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4E1DB457" w14:textId="2F828EBD" w:rsidR="00A72BA5" w:rsidRPr="00A72BA5" w:rsidRDefault="00760B1A" w:rsidP="004967E9">
      <w:pPr>
        <w:pStyle w:val="Default"/>
        <w:jc w:val="both"/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65A110C2" w14:textId="77777777" w:rsidR="00A72BA5" w:rsidRPr="00A72BA5" w:rsidRDefault="00A72BA5" w:rsidP="00A72BA5"/>
    <w:sectPr w:rsidR="00A72BA5" w:rsidRPr="00A72BA5" w:rsidSect="0099379C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CA50" w14:textId="77777777" w:rsidR="00A7691B" w:rsidRDefault="00A7691B" w:rsidP="006747BD">
      <w:pPr>
        <w:spacing w:after="0" w:line="240" w:lineRule="auto"/>
      </w:pPr>
      <w:r>
        <w:separator/>
      </w:r>
    </w:p>
  </w:endnote>
  <w:endnote w:type="continuationSeparator" w:id="0">
    <w:p w14:paraId="36277B1B" w14:textId="77777777" w:rsidR="00A7691B" w:rsidRDefault="00A7691B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altName w:val="Arial"/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6FB2E409" w14:textId="3C96BA63" w:rsidR="00A72BA5" w:rsidRDefault="00A72BA5">
            <w:pPr>
              <w:pStyle w:val="Stopka"/>
            </w:pPr>
          </w:p>
          <w:tbl>
            <w:tblPr>
              <w:tblStyle w:val="Tabela-Siatka"/>
              <w:tblW w:w="8810" w:type="dxa"/>
              <w:tblLook w:val="04A0" w:firstRow="1" w:lastRow="0" w:firstColumn="1" w:lastColumn="0" w:noHBand="0" w:noVBand="1"/>
            </w:tblPr>
            <w:tblGrid>
              <w:gridCol w:w="2171"/>
              <w:gridCol w:w="6639"/>
            </w:tblGrid>
            <w:tr w:rsidR="00DF402A" w:rsidRPr="00692205" w14:paraId="45EA6196" w14:textId="77777777" w:rsidTr="00F226F9">
              <w:trPr>
                <w:trHeight w:val="802"/>
              </w:trPr>
              <w:tc>
                <w:tcPr>
                  <w:tcW w:w="217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2561821" w14:textId="77777777" w:rsidR="00DF402A" w:rsidRDefault="00DF402A" w:rsidP="00DF402A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4BAE9F0B" wp14:editId="051843E3">
                        <wp:extent cx="1241425" cy="679380"/>
                        <wp:effectExtent l="0" t="0" r="0" b="0"/>
                        <wp:docPr id="1683381467" name="Obraz 2" descr="Obraz zawierający Czcionka, logo, Grafika, symbol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10917164" name="Obraz 2" descr="Obraz zawierający Czcionka, logo, Grafika, symbol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441" cy="698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3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BE89D61" w14:textId="77777777" w:rsidR="00DF402A" w:rsidRPr="00692205" w:rsidRDefault="00DF402A" w:rsidP="00DF402A">
                  <w:pPr>
                    <w:pStyle w:val="Stopka"/>
                    <w:rPr>
                      <w:b w:val="0"/>
                      <w:bCs/>
                      <w:sz w:val="14"/>
                      <w:szCs w:val="16"/>
                    </w:rPr>
                  </w:pP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Projekt pn. ”Uniwersyteckie Centrum Medycyny Cyfrowej i Medycyny Precyzyjnej </w:t>
                  </w:r>
                  <w:r>
                    <w:rPr>
                      <w:b w:val="0"/>
                      <w:bCs/>
                      <w:sz w:val="14"/>
                      <w:szCs w:val="16"/>
                    </w:rPr>
                    <w:br/>
                  </w: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o specjalizacji w Kompleksowym </w:t>
                  </w:r>
                  <w:proofErr w:type="spellStart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>Fenotypowaniu</w:t>
                  </w:r>
                  <w:proofErr w:type="spellEnd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 Chorób Cywilizacyjnych", finansowany z budżetu państwa przez Agencję Badań Medycznych, w ramach programu "Tworzenie i rozwój Regionalnych Centrów Medycyny Cyfrowej" na podstawie umowy nr 2023/ABM/02/00004-00.</w:t>
                  </w:r>
                </w:p>
              </w:tc>
            </w:tr>
          </w:tbl>
          <w:p w14:paraId="718BE0AE" w14:textId="77777777" w:rsidR="002C5CFA" w:rsidRDefault="002C5CFA">
            <w:pPr>
              <w:pStyle w:val="Stopka"/>
            </w:pPr>
          </w:p>
          <w:p w14:paraId="1E375BBD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C7241F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65E03BF7" wp14:editId="6669689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4DE5E57" wp14:editId="11D6289E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E0F65C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545813C4" w14:textId="0C956CE1" w:rsidR="00A4666C" w:rsidRDefault="00A4666C" w:rsidP="00A4666C">
                          <w:pPr>
                            <w:pStyle w:val="LukStopka-adres"/>
                          </w:pPr>
                          <w:r>
                            <w:t xml:space="preserve">54-066 Wrocław, ul. Stabłowicka 147, Tel: +48 71 734 77 77, </w:t>
                          </w:r>
                        </w:p>
                        <w:p w14:paraId="51FB3911" w14:textId="4BA1462F" w:rsidR="00A4666C" w:rsidRPr="00A72BA5" w:rsidRDefault="00A4666C" w:rsidP="00A4666C">
                          <w:pPr>
                            <w:pStyle w:val="LukStopka-adres"/>
                          </w:pPr>
                          <w:r w:rsidRPr="00A72BA5">
                            <w:t>E-mail:</w:t>
                          </w:r>
                          <w:r w:rsidR="00A72BA5" w:rsidRPr="00A72BA5">
                            <w:t>sekretariat</w:t>
                          </w:r>
                          <w:r w:rsidRPr="00A72BA5">
                            <w:t>@port.</w:t>
                          </w:r>
                          <w:r w:rsidR="00A579DF" w:rsidRPr="00A72BA5">
                            <w:t>lukasiewicz.gov</w:t>
                          </w:r>
                          <w:r w:rsidRPr="00A72BA5">
                            <w:t xml:space="preserve">.pl | NIP: 894 314 05 23, REGON: </w:t>
                          </w:r>
                          <w:r w:rsidR="00160831" w:rsidRPr="00A72BA5">
                            <w:t>386585168</w:t>
                          </w:r>
                        </w:p>
                        <w:p w14:paraId="2DC92C79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19BBFBFF" w14:textId="1C2A3941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A579DF" w:rsidRPr="00A579DF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E5E5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5FE0F65C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545813C4" w14:textId="0C956CE1" w:rsidR="00A4666C" w:rsidRDefault="00A4666C" w:rsidP="00A4666C">
                    <w:pPr>
                      <w:pStyle w:val="LukStopka-adres"/>
                    </w:pPr>
                    <w:r>
                      <w:t xml:space="preserve">54-066 Wrocław, ul. Stabłowicka 147, Tel: +48 71 734 77 77, </w:t>
                    </w:r>
                  </w:p>
                  <w:p w14:paraId="51FB3911" w14:textId="4BA1462F" w:rsidR="00A4666C" w:rsidRPr="00A72BA5" w:rsidRDefault="00A4666C" w:rsidP="00A4666C">
                    <w:pPr>
                      <w:pStyle w:val="LukStopka-adres"/>
                    </w:pPr>
                    <w:r w:rsidRPr="00A72BA5">
                      <w:t>E-mail:</w:t>
                    </w:r>
                    <w:r w:rsidR="00A72BA5" w:rsidRPr="00A72BA5">
                      <w:t>sekretariat</w:t>
                    </w:r>
                    <w:r w:rsidRPr="00A72BA5">
                      <w:t>@port.</w:t>
                    </w:r>
                    <w:r w:rsidR="00A579DF" w:rsidRPr="00A72BA5">
                      <w:t>lukasiewicz.gov</w:t>
                    </w:r>
                    <w:r w:rsidRPr="00A72BA5">
                      <w:t xml:space="preserve">.pl | NIP: 894 314 05 23, REGON: </w:t>
                    </w:r>
                    <w:r w:rsidR="00160831" w:rsidRPr="00A72BA5">
                      <w:t>386585168</w:t>
                    </w:r>
                  </w:p>
                  <w:p w14:paraId="2DC92C79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19BBFBFF" w14:textId="1C2A3941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A579DF" w:rsidRPr="00A579DF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B67D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8DEC5" w14:textId="77777777" w:rsidR="00A7691B" w:rsidRDefault="00A7691B" w:rsidP="006747BD">
      <w:pPr>
        <w:spacing w:after="0" w:line="240" w:lineRule="auto"/>
      </w:pPr>
      <w:r>
        <w:separator/>
      </w:r>
    </w:p>
  </w:footnote>
  <w:footnote w:type="continuationSeparator" w:id="0">
    <w:p w14:paraId="5DB211F2" w14:textId="77777777" w:rsidR="00A7691B" w:rsidRDefault="00A7691B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53F6" w14:textId="77777777" w:rsidR="002C5CFA" w:rsidRDefault="009937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75DE7FB2" wp14:editId="73D5BE8E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336388">
    <w:abstractNumId w:val="9"/>
  </w:num>
  <w:num w:numId="2" w16cid:durableId="1893036001">
    <w:abstractNumId w:val="8"/>
  </w:num>
  <w:num w:numId="3" w16cid:durableId="538516951">
    <w:abstractNumId w:val="3"/>
  </w:num>
  <w:num w:numId="4" w16cid:durableId="1657146353">
    <w:abstractNumId w:val="2"/>
  </w:num>
  <w:num w:numId="5" w16cid:durableId="1858037053">
    <w:abstractNumId w:val="1"/>
  </w:num>
  <w:num w:numId="6" w16cid:durableId="502013770">
    <w:abstractNumId w:val="0"/>
  </w:num>
  <w:num w:numId="7" w16cid:durableId="1564487788">
    <w:abstractNumId w:val="7"/>
  </w:num>
  <w:num w:numId="8" w16cid:durableId="775297228">
    <w:abstractNumId w:val="6"/>
  </w:num>
  <w:num w:numId="9" w16cid:durableId="2055764776">
    <w:abstractNumId w:val="5"/>
  </w:num>
  <w:num w:numId="10" w16cid:durableId="1926181129">
    <w:abstractNumId w:val="4"/>
  </w:num>
  <w:num w:numId="11" w16cid:durableId="19660352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57885"/>
    <w:rsid w:val="00070438"/>
    <w:rsid w:val="00077647"/>
    <w:rsid w:val="00082E1F"/>
    <w:rsid w:val="000D2F0F"/>
    <w:rsid w:val="00100D43"/>
    <w:rsid w:val="001258CC"/>
    <w:rsid w:val="00134929"/>
    <w:rsid w:val="00160831"/>
    <w:rsid w:val="00173C70"/>
    <w:rsid w:val="001A0BD2"/>
    <w:rsid w:val="00210DD9"/>
    <w:rsid w:val="00214FF7"/>
    <w:rsid w:val="00217F36"/>
    <w:rsid w:val="00231524"/>
    <w:rsid w:val="00250247"/>
    <w:rsid w:val="002A7E74"/>
    <w:rsid w:val="002C5CFA"/>
    <w:rsid w:val="002D48BE"/>
    <w:rsid w:val="002F4540"/>
    <w:rsid w:val="003123AC"/>
    <w:rsid w:val="00330821"/>
    <w:rsid w:val="003317CA"/>
    <w:rsid w:val="00335F9F"/>
    <w:rsid w:val="00346C00"/>
    <w:rsid w:val="00354A18"/>
    <w:rsid w:val="003E4372"/>
    <w:rsid w:val="003F4BA3"/>
    <w:rsid w:val="00403B99"/>
    <w:rsid w:val="0041765E"/>
    <w:rsid w:val="004358C1"/>
    <w:rsid w:val="004967E9"/>
    <w:rsid w:val="004C4A61"/>
    <w:rsid w:val="004F5805"/>
    <w:rsid w:val="00526CDD"/>
    <w:rsid w:val="005D102F"/>
    <w:rsid w:val="005D1495"/>
    <w:rsid w:val="005D7521"/>
    <w:rsid w:val="005E65BB"/>
    <w:rsid w:val="005F299A"/>
    <w:rsid w:val="005F36BF"/>
    <w:rsid w:val="006213EB"/>
    <w:rsid w:val="00664A6D"/>
    <w:rsid w:val="006747BD"/>
    <w:rsid w:val="006919BD"/>
    <w:rsid w:val="006A6F97"/>
    <w:rsid w:val="006D5BCB"/>
    <w:rsid w:val="006D6DE5"/>
    <w:rsid w:val="006E5990"/>
    <w:rsid w:val="006E664B"/>
    <w:rsid w:val="006F645A"/>
    <w:rsid w:val="00755CE2"/>
    <w:rsid w:val="00760B1A"/>
    <w:rsid w:val="00764305"/>
    <w:rsid w:val="00791C1D"/>
    <w:rsid w:val="00796275"/>
    <w:rsid w:val="007B4A6B"/>
    <w:rsid w:val="007C242A"/>
    <w:rsid w:val="007F2434"/>
    <w:rsid w:val="007F433F"/>
    <w:rsid w:val="00805DF6"/>
    <w:rsid w:val="00821F16"/>
    <w:rsid w:val="008368C0"/>
    <w:rsid w:val="00841969"/>
    <w:rsid w:val="0084396A"/>
    <w:rsid w:val="008442CF"/>
    <w:rsid w:val="008442D3"/>
    <w:rsid w:val="00854B7B"/>
    <w:rsid w:val="008B3806"/>
    <w:rsid w:val="008C1729"/>
    <w:rsid w:val="008C49D8"/>
    <w:rsid w:val="008C75DD"/>
    <w:rsid w:val="008E35AB"/>
    <w:rsid w:val="008F027B"/>
    <w:rsid w:val="008F0B16"/>
    <w:rsid w:val="008F209D"/>
    <w:rsid w:val="00967437"/>
    <w:rsid w:val="00971073"/>
    <w:rsid w:val="0097627C"/>
    <w:rsid w:val="0099379C"/>
    <w:rsid w:val="00995F25"/>
    <w:rsid w:val="009D4C4D"/>
    <w:rsid w:val="009E7AB0"/>
    <w:rsid w:val="00A04D1B"/>
    <w:rsid w:val="00A36F46"/>
    <w:rsid w:val="00A4666C"/>
    <w:rsid w:val="00A52C29"/>
    <w:rsid w:val="00A579DF"/>
    <w:rsid w:val="00A67D51"/>
    <w:rsid w:val="00A72BA5"/>
    <w:rsid w:val="00A7345D"/>
    <w:rsid w:val="00A7691B"/>
    <w:rsid w:val="00A86C26"/>
    <w:rsid w:val="00A943FB"/>
    <w:rsid w:val="00AF13FF"/>
    <w:rsid w:val="00B133FD"/>
    <w:rsid w:val="00B364D5"/>
    <w:rsid w:val="00B53C2E"/>
    <w:rsid w:val="00B607B8"/>
    <w:rsid w:val="00B61F8A"/>
    <w:rsid w:val="00B77EA6"/>
    <w:rsid w:val="00BD4F7C"/>
    <w:rsid w:val="00BE0A55"/>
    <w:rsid w:val="00C736D5"/>
    <w:rsid w:val="00CA0031"/>
    <w:rsid w:val="00CC2C7B"/>
    <w:rsid w:val="00D005B3"/>
    <w:rsid w:val="00D06D36"/>
    <w:rsid w:val="00D40690"/>
    <w:rsid w:val="00D81348"/>
    <w:rsid w:val="00DA52A1"/>
    <w:rsid w:val="00DB2B7D"/>
    <w:rsid w:val="00DF402A"/>
    <w:rsid w:val="00DF69A2"/>
    <w:rsid w:val="00E146C1"/>
    <w:rsid w:val="00EC66FA"/>
    <w:rsid w:val="00ED7972"/>
    <w:rsid w:val="00EE493C"/>
    <w:rsid w:val="00F17DA3"/>
    <w:rsid w:val="00F24D33"/>
    <w:rsid w:val="00F604B6"/>
    <w:rsid w:val="00FD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BCCE9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Akapitzlist">
    <w:name w:val="List Paragraph"/>
    <w:basedOn w:val="Normalny"/>
    <w:uiPriority w:val="34"/>
    <w:rsid w:val="005D75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D7521"/>
    <w:rPr>
      <w:color w:val="0000FF"/>
      <w:u w:val="single"/>
    </w:rPr>
  </w:style>
  <w:style w:type="paragraph" w:customStyle="1" w:styleId="Default">
    <w:name w:val="Default"/>
    <w:rsid w:val="00760B1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6f3ce4-2829-4cd0-8e31-731e10a54f99">
      <Terms xmlns="http://schemas.microsoft.com/office/infopath/2007/PartnerControls"/>
    </lcf76f155ced4ddcb4097134ff3c332f>
    <Datamod xmlns="a46f3ce4-2829-4cd0-8e31-731e10a54f99" xsi:nil="true"/>
    <TaxCatchAll xmlns="0633810e-df42-4e8d-b30c-48e8fa95552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5501203120E459FD415B7A91BA761" ma:contentTypeVersion="16" ma:contentTypeDescription="Utwórz nowy dokument." ma:contentTypeScope="" ma:versionID="1e4601e34646a75da38cfe3dbb6116d6">
  <xsd:schema xmlns:xsd="http://www.w3.org/2001/XMLSchema" xmlns:xs="http://www.w3.org/2001/XMLSchema" xmlns:p="http://schemas.microsoft.com/office/2006/metadata/properties" xmlns:ns2="0633810e-df42-4e8d-b30c-48e8fa95552e" xmlns:ns3="a46f3ce4-2829-4cd0-8e31-731e10a54f99" targetNamespace="http://schemas.microsoft.com/office/2006/metadata/properties" ma:root="true" ma:fieldsID="ec5fb7ee2841ae25a25bfc516346c127" ns2:_="" ns3:_="">
    <xsd:import namespace="0633810e-df42-4e8d-b30c-48e8fa95552e"/>
    <xsd:import namespace="a46f3ce4-2829-4cd0-8e31-731e10a54f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Datamod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3810e-df42-4e8d-b30c-48e8fa9555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5a0ae2e-41b4-4f89-9a7c-7b4cd67b31a7}" ma:internalName="TaxCatchAll" ma:showField="CatchAllData" ma:web="0633810e-df42-4e8d-b30c-48e8fa955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f3ce4-2829-4cd0-8e31-731e10a54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atamod" ma:index="22" nillable="true" ma:displayName="Data mod" ma:format="DateTime" ma:internalName="Datamod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4CD352-CACA-4BC2-AAE9-A8B260804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C9BCB-3A6C-4BDB-BBFE-3692B9550BD0}">
  <ds:schemaRefs>
    <ds:schemaRef ds:uri="http://schemas.microsoft.com/office/2006/metadata/properties"/>
    <ds:schemaRef ds:uri="http://schemas.microsoft.com/office/infopath/2007/PartnerControls"/>
    <ds:schemaRef ds:uri="a46f3ce4-2829-4cd0-8e31-731e10a54f99"/>
    <ds:schemaRef ds:uri="0633810e-df42-4e8d-b30c-48e8fa95552e"/>
  </ds:schemaRefs>
</ds:datastoreItem>
</file>

<file path=customXml/itemProps3.xml><?xml version="1.0" encoding="utf-8"?>
<ds:datastoreItem xmlns:ds="http://schemas.openxmlformats.org/officeDocument/2006/customXml" ds:itemID="{695CC625-8B55-466F-BDF9-C5986AA449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EEAE26-DC51-49A8-BAD8-6A9F8EAC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3810e-df42-4e8d-b30c-48e8fa95552e"/>
    <ds:schemaRef ds:uri="a46f3ce4-2829-4cd0-8e31-731e10a54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3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Szandar</dc:creator>
  <cp:keywords/>
  <dc:description/>
  <cp:lastModifiedBy>Joanna Oczkowicz | Łukasiewicz – PORT</cp:lastModifiedBy>
  <cp:revision>5</cp:revision>
  <cp:lastPrinted>2020-02-10T13:25:00Z</cp:lastPrinted>
  <dcterms:created xsi:type="dcterms:W3CDTF">2026-03-04T10:41:00Z</dcterms:created>
  <dcterms:modified xsi:type="dcterms:W3CDTF">2026-04-16T12:48:00Z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0x010100CE45501203120E459FD415B7A91BA761</vt:lpwstr>
  </property>
</Properties>
</file>