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0F4F4" w14:textId="45DCB96C" w:rsidR="00040646" w:rsidRPr="006C098F" w:rsidRDefault="00040646" w:rsidP="00E91D67">
      <w:pPr>
        <w:pStyle w:val="Nagwek2"/>
        <w:spacing w:line="300" w:lineRule="auto"/>
        <w:jc w:val="left"/>
        <w:rPr>
          <w:rFonts w:asciiTheme="minorHAnsi" w:hAnsiTheme="minorHAnsi" w:cstheme="minorHAnsi"/>
          <w:sz w:val="22"/>
          <w:szCs w:val="22"/>
        </w:rPr>
      </w:pPr>
    </w:p>
    <w:p w14:paraId="74C2178B" w14:textId="23F467CE" w:rsidR="00040646" w:rsidRPr="006C098F" w:rsidRDefault="00DF1364" w:rsidP="00AE2BA7">
      <w:pPr>
        <w:pStyle w:val="Tekstpodstawowy3"/>
        <w:spacing w:before="0" w:after="240" w:line="300" w:lineRule="auto"/>
        <w:jc w:val="left"/>
        <w:rPr>
          <w:rFonts w:asciiTheme="minorHAnsi" w:hAnsiTheme="minorHAnsi" w:cstheme="minorHAnsi"/>
          <w:b/>
          <w:i w:val="0"/>
          <w:sz w:val="22"/>
          <w:szCs w:val="22"/>
        </w:rPr>
      </w:pPr>
      <w:r w:rsidRPr="006C098F">
        <w:rPr>
          <w:rFonts w:asciiTheme="minorHAnsi" w:hAnsiTheme="minorHAnsi" w:cstheme="minorHAnsi"/>
          <w:b/>
          <w:i w:val="0"/>
          <w:sz w:val="22"/>
          <w:szCs w:val="22"/>
        </w:rPr>
        <w:t>Zamawiający:</w:t>
      </w:r>
    </w:p>
    <w:p w14:paraId="550E26B5" w14:textId="5B6B603B" w:rsidR="00D145F9" w:rsidRPr="006C098F" w:rsidRDefault="00914B21" w:rsidP="00AE2BA7">
      <w:pPr>
        <w:pStyle w:val="Nagwek2"/>
        <w:spacing w:after="240" w:line="300" w:lineRule="auto"/>
        <w:jc w:val="left"/>
        <w:rPr>
          <w:rFonts w:asciiTheme="minorHAnsi" w:hAnsiTheme="minorHAnsi" w:cstheme="minorHAnsi"/>
          <w:b/>
          <w:sz w:val="22"/>
          <w:szCs w:val="22"/>
        </w:rPr>
      </w:pPr>
      <w:r w:rsidRPr="006C098F">
        <w:rPr>
          <w:rFonts w:asciiTheme="minorHAnsi" w:hAnsiTheme="minorHAnsi" w:cstheme="minorHAnsi"/>
          <w:b/>
          <w:sz w:val="22"/>
          <w:szCs w:val="22"/>
        </w:rPr>
        <w:t>Miasto S</w:t>
      </w:r>
      <w:r w:rsidR="00DF1364" w:rsidRPr="006C098F">
        <w:rPr>
          <w:rFonts w:asciiTheme="minorHAnsi" w:hAnsiTheme="minorHAnsi" w:cstheme="minorHAnsi"/>
          <w:b/>
          <w:sz w:val="22"/>
          <w:szCs w:val="22"/>
        </w:rPr>
        <w:t xml:space="preserve">tołeczne </w:t>
      </w:r>
      <w:r w:rsidRPr="006C098F">
        <w:rPr>
          <w:rFonts w:asciiTheme="minorHAnsi" w:hAnsiTheme="minorHAnsi" w:cstheme="minorHAnsi"/>
          <w:b/>
          <w:sz w:val="22"/>
          <w:szCs w:val="22"/>
        </w:rPr>
        <w:t>W</w:t>
      </w:r>
      <w:r w:rsidR="00DF1364" w:rsidRPr="006C098F">
        <w:rPr>
          <w:rFonts w:asciiTheme="minorHAnsi" w:hAnsiTheme="minorHAnsi" w:cstheme="minorHAnsi"/>
          <w:b/>
          <w:sz w:val="22"/>
          <w:szCs w:val="22"/>
        </w:rPr>
        <w:t xml:space="preserve">arszawa - </w:t>
      </w:r>
      <w:r w:rsidRPr="006C098F">
        <w:rPr>
          <w:rFonts w:asciiTheme="minorHAnsi" w:hAnsiTheme="minorHAnsi" w:cstheme="minorHAnsi"/>
          <w:b/>
          <w:sz w:val="22"/>
          <w:szCs w:val="22"/>
        </w:rPr>
        <w:t>D</w:t>
      </w:r>
      <w:r w:rsidR="00DF1364" w:rsidRPr="006C098F">
        <w:rPr>
          <w:rFonts w:asciiTheme="minorHAnsi" w:hAnsiTheme="minorHAnsi" w:cstheme="minorHAnsi"/>
          <w:b/>
          <w:sz w:val="22"/>
          <w:szCs w:val="22"/>
        </w:rPr>
        <w:t xml:space="preserve">zielnica </w:t>
      </w:r>
      <w:r w:rsidRPr="006C098F">
        <w:rPr>
          <w:rFonts w:asciiTheme="minorHAnsi" w:hAnsiTheme="minorHAnsi" w:cstheme="minorHAnsi"/>
          <w:b/>
          <w:sz w:val="22"/>
          <w:szCs w:val="22"/>
        </w:rPr>
        <w:t>U</w:t>
      </w:r>
      <w:r w:rsidR="00DF1364" w:rsidRPr="006C098F">
        <w:rPr>
          <w:rFonts w:asciiTheme="minorHAnsi" w:hAnsiTheme="minorHAnsi" w:cstheme="minorHAnsi"/>
          <w:b/>
          <w:sz w:val="22"/>
          <w:szCs w:val="22"/>
        </w:rPr>
        <w:t>rsynów</w:t>
      </w:r>
    </w:p>
    <w:p w14:paraId="1AEFC74C" w14:textId="3C906076" w:rsidR="00AB0FA3" w:rsidRPr="006C098F" w:rsidRDefault="00914B21"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Aleja K</w:t>
      </w:r>
      <w:r w:rsidR="00DF1364" w:rsidRPr="006C098F">
        <w:rPr>
          <w:rFonts w:asciiTheme="minorHAnsi" w:hAnsiTheme="minorHAnsi" w:cstheme="minorHAnsi"/>
          <w:b/>
          <w:sz w:val="22"/>
          <w:szCs w:val="22"/>
        </w:rPr>
        <w:t xml:space="preserve">omisji </w:t>
      </w:r>
      <w:r w:rsidRPr="006C098F">
        <w:rPr>
          <w:rFonts w:asciiTheme="minorHAnsi" w:hAnsiTheme="minorHAnsi" w:cstheme="minorHAnsi"/>
          <w:b/>
          <w:sz w:val="22"/>
          <w:szCs w:val="22"/>
        </w:rPr>
        <w:t>E</w:t>
      </w:r>
      <w:r w:rsidR="00DF1364" w:rsidRPr="006C098F">
        <w:rPr>
          <w:rFonts w:asciiTheme="minorHAnsi" w:hAnsiTheme="minorHAnsi" w:cstheme="minorHAnsi"/>
          <w:b/>
          <w:sz w:val="22"/>
          <w:szCs w:val="22"/>
        </w:rPr>
        <w:t xml:space="preserve">dukacji </w:t>
      </w:r>
      <w:r w:rsidRPr="006C098F">
        <w:rPr>
          <w:rFonts w:asciiTheme="minorHAnsi" w:hAnsiTheme="minorHAnsi" w:cstheme="minorHAnsi"/>
          <w:b/>
          <w:sz w:val="22"/>
          <w:szCs w:val="22"/>
        </w:rPr>
        <w:t>N</w:t>
      </w:r>
      <w:r w:rsidR="00DF1364" w:rsidRPr="006C098F">
        <w:rPr>
          <w:rFonts w:asciiTheme="minorHAnsi" w:hAnsiTheme="minorHAnsi" w:cstheme="minorHAnsi"/>
          <w:b/>
          <w:sz w:val="22"/>
          <w:szCs w:val="22"/>
        </w:rPr>
        <w:t>arodowej 61</w:t>
      </w:r>
    </w:p>
    <w:p w14:paraId="7BBD6468" w14:textId="35E24E45" w:rsidR="00D145F9" w:rsidRPr="006C098F" w:rsidRDefault="00DF1364"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 xml:space="preserve">02-777 </w:t>
      </w:r>
      <w:r w:rsidR="00914B21" w:rsidRPr="006C098F">
        <w:rPr>
          <w:rFonts w:asciiTheme="minorHAnsi" w:hAnsiTheme="minorHAnsi" w:cstheme="minorHAnsi"/>
          <w:b/>
          <w:sz w:val="22"/>
          <w:szCs w:val="22"/>
        </w:rPr>
        <w:t>W</w:t>
      </w:r>
      <w:r w:rsidRPr="006C098F">
        <w:rPr>
          <w:rFonts w:asciiTheme="minorHAnsi" w:hAnsiTheme="minorHAnsi" w:cstheme="minorHAnsi"/>
          <w:b/>
          <w:sz w:val="22"/>
          <w:szCs w:val="22"/>
        </w:rPr>
        <w:t>arszawa</w:t>
      </w:r>
    </w:p>
    <w:p w14:paraId="2BC1D3A8" w14:textId="2D18FE76" w:rsidR="00D145F9" w:rsidRPr="006C098F" w:rsidRDefault="00A468BD"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TEL. (</w:t>
      </w:r>
      <w:r w:rsidR="00D145F9" w:rsidRPr="006C098F">
        <w:rPr>
          <w:rFonts w:asciiTheme="minorHAnsi" w:hAnsiTheme="minorHAnsi" w:cstheme="minorHAnsi"/>
          <w:b/>
          <w:sz w:val="22"/>
          <w:szCs w:val="22"/>
        </w:rPr>
        <w:t xml:space="preserve">22) </w:t>
      </w:r>
      <w:r w:rsidRPr="006C098F">
        <w:rPr>
          <w:rFonts w:asciiTheme="minorHAnsi" w:hAnsiTheme="minorHAnsi" w:cstheme="minorHAnsi"/>
          <w:b/>
          <w:sz w:val="22"/>
          <w:szCs w:val="22"/>
        </w:rPr>
        <w:t>443</w:t>
      </w:r>
      <w:r w:rsidR="00F16CED" w:rsidRPr="006C098F">
        <w:rPr>
          <w:rFonts w:asciiTheme="minorHAnsi" w:hAnsiTheme="minorHAnsi" w:cstheme="minorHAnsi"/>
          <w:b/>
          <w:sz w:val="22"/>
          <w:szCs w:val="22"/>
        </w:rPr>
        <w:t xml:space="preserve"> 73 3</w:t>
      </w:r>
      <w:r w:rsidR="00E91D67">
        <w:rPr>
          <w:rFonts w:asciiTheme="minorHAnsi" w:hAnsiTheme="minorHAnsi" w:cstheme="minorHAnsi"/>
          <w:b/>
          <w:sz w:val="22"/>
          <w:szCs w:val="22"/>
        </w:rPr>
        <w:t>4</w:t>
      </w:r>
    </w:p>
    <w:p w14:paraId="45E1A0D5"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____________________________________________________</w:t>
      </w:r>
    </w:p>
    <w:p w14:paraId="7BE3EC2F" w14:textId="5AC575C3" w:rsidR="00D145F9" w:rsidRPr="006C098F" w:rsidRDefault="00D145F9" w:rsidP="00AE2BA7">
      <w:p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S</w:t>
      </w:r>
      <w:r w:rsidR="00914B21" w:rsidRPr="006C098F">
        <w:rPr>
          <w:rFonts w:asciiTheme="minorHAnsi" w:hAnsiTheme="minorHAnsi" w:cstheme="minorHAnsi"/>
          <w:b/>
          <w:sz w:val="22"/>
          <w:szCs w:val="22"/>
        </w:rPr>
        <w:t xml:space="preserve">pecyfikacja </w:t>
      </w:r>
      <w:r w:rsidRPr="006C098F">
        <w:rPr>
          <w:rFonts w:asciiTheme="minorHAnsi" w:hAnsiTheme="minorHAnsi" w:cstheme="minorHAnsi"/>
          <w:b/>
          <w:sz w:val="22"/>
          <w:szCs w:val="22"/>
        </w:rPr>
        <w:t>W</w:t>
      </w:r>
      <w:r w:rsidR="00914B21" w:rsidRPr="006C098F">
        <w:rPr>
          <w:rFonts w:asciiTheme="minorHAnsi" w:hAnsiTheme="minorHAnsi" w:cstheme="minorHAnsi"/>
          <w:b/>
          <w:sz w:val="22"/>
          <w:szCs w:val="22"/>
        </w:rPr>
        <w:t>arunków</w:t>
      </w:r>
      <w:r w:rsidRPr="006C098F">
        <w:rPr>
          <w:rFonts w:asciiTheme="minorHAnsi" w:hAnsiTheme="minorHAnsi" w:cstheme="minorHAnsi"/>
          <w:b/>
          <w:sz w:val="22"/>
          <w:szCs w:val="22"/>
        </w:rPr>
        <w:t xml:space="preserve"> Z</w:t>
      </w:r>
      <w:r w:rsidR="00914B21" w:rsidRPr="006C098F">
        <w:rPr>
          <w:rFonts w:asciiTheme="minorHAnsi" w:hAnsiTheme="minorHAnsi" w:cstheme="minorHAnsi"/>
          <w:b/>
          <w:sz w:val="22"/>
          <w:szCs w:val="22"/>
        </w:rPr>
        <w:t>amówienia</w:t>
      </w:r>
    </w:p>
    <w:p w14:paraId="3777AAE7" w14:textId="77777777" w:rsidR="00D145F9" w:rsidRPr="006C098F" w:rsidRDefault="00D145F9"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postępowaniu o udzielenie zamówienia publicznego prowadzonym</w:t>
      </w:r>
      <w:r w:rsidR="00550863" w:rsidRPr="006C098F">
        <w:rPr>
          <w:rFonts w:asciiTheme="minorHAnsi" w:hAnsiTheme="minorHAnsi" w:cstheme="minorHAnsi"/>
          <w:sz w:val="22"/>
          <w:szCs w:val="22"/>
        </w:rPr>
        <w:t xml:space="preserve"> </w:t>
      </w:r>
    </w:p>
    <w:p w14:paraId="04E43677" w14:textId="77777777" w:rsidR="00F9527A" w:rsidRPr="006C098F" w:rsidRDefault="00C9261F" w:rsidP="00AE2BA7">
      <w:pPr>
        <w:spacing w:after="240" w:line="300" w:lineRule="auto"/>
        <w:rPr>
          <w:rFonts w:asciiTheme="minorHAnsi" w:hAnsiTheme="minorHAnsi" w:cstheme="minorHAnsi"/>
          <w:b/>
          <w:sz w:val="22"/>
          <w:szCs w:val="22"/>
        </w:rPr>
      </w:pPr>
      <w:r w:rsidRPr="006C098F">
        <w:rPr>
          <w:rFonts w:asciiTheme="minorHAnsi" w:hAnsiTheme="minorHAnsi" w:cstheme="minorHAnsi"/>
          <w:b/>
          <w:color w:val="000000"/>
          <w:sz w:val="22"/>
          <w:szCs w:val="22"/>
        </w:rPr>
        <w:t>w trybie podstawowym</w:t>
      </w:r>
      <w:r w:rsidR="000C7CC6" w:rsidRPr="006C098F">
        <w:rPr>
          <w:rFonts w:asciiTheme="minorHAnsi" w:hAnsiTheme="minorHAnsi" w:cstheme="minorHAnsi"/>
          <w:b/>
          <w:color w:val="FF0000"/>
          <w:sz w:val="22"/>
          <w:szCs w:val="22"/>
        </w:rPr>
        <w:t xml:space="preserve"> </w:t>
      </w:r>
      <w:r w:rsidR="00241F6B" w:rsidRPr="006C098F">
        <w:rPr>
          <w:rFonts w:asciiTheme="minorHAnsi" w:hAnsiTheme="minorHAnsi" w:cstheme="minorHAnsi"/>
          <w:b/>
          <w:sz w:val="22"/>
          <w:szCs w:val="22"/>
        </w:rPr>
        <w:t>bez przeprowadzania negocjacji</w:t>
      </w:r>
      <w:r w:rsidR="00550863" w:rsidRPr="006C098F">
        <w:rPr>
          <w:rFonts w:asciiTheme="minorHAnsi" w:hAnsiTheme="minorHAnsi" w:cstheme="minorHAnsi"/>
          <w:b/>
          <w:sz w:val="22"/>
          <w:szCs w:val="22"/>
        </w:rPr>
        <w:t xml:space="preserve"> </w:t>
      </w:r>
    </w:p>
    <w:p w14:paraId="420A1ED7" w14:textId="77777777" w:rsidR="00D145F9" w:rsidRPr="006C098F" w:rsidRDefault="00550863"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zgodnie z art. 275 pkt. 1 ustawy Prawo zamówień publicznych</w:t>
      </w:r>
      <w:r w:rsidR="00F43823" w:rsidRPr="006C098F">
        <w:rPr>
          <w:rFonts w:asciiTheme="minorHAnsi" w:hAnsiTheme="minorHAnsi" w:cstheme="minorHAnsi"/>
          <w:sz w:val="22"/>
          <w:szCs w:val="22"/>
        </w:rPr>
        <w:t xml:space="preserve"> </w:t>
      </w:r>
      <w:r w:rsidR="00D145F9" w:rsidRPr="006C098F">
        <w:rPr>
          <w:rFonts w:asciiTheme="minorHAnsi" w:hAnsiTheme="minorHAnsi" w:cstheme="minorHAnsi"/>
          <w:sz w:val="22"/>
          <w:szCs w:val="22"/>
        </w:rPr>
        <w:t>na:</w:t>
      </w:r>
    </w:p>
    <w:p w14:paraId="4B97AC18" w14:textId="6A52D671" w:rsidR="001D4CA0" w:rsidRPr="008E2526" w:rsidRDefault="008E2526" w:rsidP="000C6079">
      <w:pPr>
        <w:spacing w:after="240" w:line="300" w:lineRule="auto"/>
        <w:rPr>
          <w:rFonts w:asciiTheme="minorHAnsi" w:hAnsiTheme="minorHAnsi" w:cstheme="minorHAnsi"/>
          <w:b/>
          <w:bCs/>
          <w:color w:val="000000"/>
          <w:sz w:val="22"/>
        </w:rPr>
      </w:pPr>
      <w:bookmarkStart w:id="0" w:name="_Hlk188428849"/>
      <w:bookmarkStart w:id="1" w:name="_Hlk204934170"/>
      <w:r w:rsidRPr="008E2526">
        <w:rPr>
          <w:rFonts w:asciiTheme="minorHAnsi" w:hAnsiTheme="minorHAnsi" w:cstheme="minorHAnsi"/>
          <w:b/>
          <w:sz w:val="22"/>
          <w:szCs w:val="22"/>
        </w:rPr>
        <w:t>MODERNIZACJA PLACU ZABAW PRZY UL. GANDHI WRAZ Z PIELĘGNACJĄ ZIELENI</w:t>
      </w:r>
      <w:r w:rsidRPr="008E2526">
        <w:rPr>
          <w:rFonts w:asciiTheme="minorHAnsi" w:hAnsiTheme="minorHAnsi" w:cstheme="minorHAnsi"/>
          <w:b/>
          <w:bCs/>
          <w:color w:val="000000"/>
          <w:sz w:val="22"/>
        </w:rPr>
        <w:t>.</w:t>
      </w:r>
      <w:bookmarkEnd w:id="0"/>
      <w:r w:rsidRPr="008E2526">
        <w:rPr>
          <w:rFonts w:asciiTheme="minorHAnsi" w:hAnsiTheme="minorHAnsi" w:cstheme="minorHAnsi"/>
          <w:b/>
          <w:bCs/>
          <w:sz w:val="24"/>
          <w:szCs w:val="22"/>
        </w:rPr>
        <w:t xml:space="preserve"> </w:t>
      </w:r>
    </w:p>
    <w:bookmarkEnd w:id="1"/>
    <w:p w14:paraId="5B5775CF" w14:textId="77777777" w:rsidR="00DD3E4E" w:rsidRDefault="00DD3E4E" w:rsidP="00AE2BA7">
      <w:pPr>
        <w:spacing w:after="240" w:line="300" w:lineRule="auto"/>
        <w:rPr>
          <w:rFonts w:asciiTheme="minorHAnsi" w:hAnsiTheme="minorHAnsi" w:cstheme="minorHAnsi"/>
          <w:sz w:val="22"/>
          <w:szCs w:val="22"/>
        </w:rPr>
      </w:pPr>
    </w:p>
    <w:p w14:paraId="3ACA0FB4" w14:textId="222AB466" w:rsidR="008D0432" w:rsidRDefault="00AB0FA3" w:rsidP="00AE2BA7">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Rodzaj zamówienia: </w:t>
      </w:r>
      <w:r w:rsidR="00080283" w:rsidRPr="00E91D67">
        <w:rPr>
          <w:rFonts w:asciiTheme="minorHAnsi" w:hAnsiTheme="minorHAnsi" w:cstheme="minorHAnsi"/>
          <w:b/>
          <w:sz w:val="22"/>
          <w:szCs w:val="22"/>
        </w:rPr>
        <w:t>roboty budowlane</w:t>
      </w:r>
    </w:p>
    <w:p w14:paraId="1963DB37" w14:textId="77777777" w:rsidR="00B30736" w:rsidRPr="00B30736" w:rsidRDefault="00B30736" w:rsidP="00B30736">
      <w:pPr>
        <w:spacing w:after="240" w:line="300" w:lineRule="auto"/>
        <w:rPr>
          <w:rFonts w:asciiTheme="minorHAnsi" w:hAnsiTheme="minorHAnsi" w:cstheme="minorHAnsi"/>
          <w:sz w:val="22"/>
          <w:szCs w:val="22"/>
        </w:rPr>
      </w:pPr>
      <w:r w:rsidRPr="00B30736">
        <w:rPr>
          <w:rFonts w:asciiTheme="minorHAnsi" w:hAnsiTheme="minorHAnsi" w:cstheme="minorHAnsi"/>
          <w:bCs/>
          <w:sz w:val="22"/>
          <w:szCs w:val="22"/>
        </w:rPr>
        <w:t xml:space="preserve">Wartość zamówienia </w:t>
      </w:r>
      <w:r w:rsidRPr="00B30736">
        <w:rPr>
          <w:rFonts w:asciiTheme="minorHAnsi" w:hAnsiTheme="minorHAnsi" w:cstheme="minorHAnsi"/>
          <w:b/>
          <w:sz w:val="22"/>
          <w:szCs w:val="22"/>
        </w:rPr>
        <w:t>nie przekracza</w:t>
      </w:r>
      <w:r w:rsidRPr="00B30736">
        <w:rPr>
          <w:rFonts w:asciiTheme="minorHAnsi" w:hAnsiTheme="minorHAnsi" w:cstheme="minorHAnsi"/>
          <w:sz w:val="22"/>
          <w:szCs w:val="22"/>
        </w:rPr>
        <w:t xml:space="preserve"> progów unijnych określonych na podstawie art. 3 ust. 1 pkt 1  ustawy z 11 września 2019 r. – Prawo zamówień publicznych (Dz.U. z 2024 r. poz. 1320 ze </w:t>
      </w:r>
      <w:proofErr w:type="spellStart"/>
      <w:r w:rsidRPr="00B30736">
        <w:rPr>
          <w:rFonts w:asciiTheme="minorHAnsi" w:hAnsiTheme="minorHAnsi" w:cstheme="minorHAnsi"/>
          <w:sz w:val="22"/>
          <w:szCs w:val="22"/>
        </w:rPr>
        <w:t>zm</w:t>
      </w:r>
      <w:proofErr w:type="spellEnd"/>
      <w:r w:rsidRPr="00B30736">
        <w:rPr>
          <w:rFonts w:asciiTheme="minorHAnsi" w:hAnsiTheme="minorHAnsi" w:cstheme="minorHAnsi"/>
          <w:sz w:val="22"/>
          <w:szCs w:val="22"/>
        </w:rPr>
        <w:t>).</w:t>
      </w:r>
    </w:p>
    <w:p w14:paraId="76ECC3FA" w14:textId="77777777" w:rsidR="00291D92" w:rsidRPr="006C098F" w:rsidRDefault="00291D92" w:rsidP="00AE2BA7">
      <w:pPr>
        <w:spacing w:after="240" w:line="300" w:lineRule="auto"/>
        <w:rPr>
          <w:rFonts w:asciiTheme="minorHAnsi" w:hAnsiTheme="minorHAnsi" w:cstheme="minorHAnsi"/>
          <w:color w:val="000000" w:themeColor="text1"/>
          <w:sz w:val="22"/>
          <w:szCs w:val="22"/>
        </w:rPr>
      </w:pPr>
      <w:r w:rsidRPr="006C098F">
        <w:rPr>
          <w:rFonts w:asciiTheme="minorHAnsi" w:hAnsiTheme="minorHAnsi" w:cstheme="minorHAnsi"/>
          <w:color w:val="000000" w:themeColor="text1"/>
          <w:sz w:val="22"/>
          <w:szCs w:val="22"/>
        </w:rPr>
        <w:t>Zamawiający zamierza przeznaczyć na sfinansowanie niniejszego zamówienia kwotę:</w:t>
      </w:r>
    </w:p>
    <w:p w14:paraId="20B88713" w14:textId="70DCB709" w:rsidR="00291D92" w:rsidRPr="00D034E2" w:rsidRDefault="00466A3A" w:rsidP="00AE2BA7">
      <w:pPr>
        <w:spacing w:after="240" w:line="300" w:lineRule="auto"/>
        <w:rPr>
          <w:rFonts w:asciiTheme="minorHAnsi" w:hAnsiTheme="minorHAnsi" w:cstheme="minorHAnsi"/>
          <w:b/>
          <w:sz w:val="22"/>
          <w:szCs w:val="22"/>
        </w:rPr>
      </w:pPr>
      <w:r>
        <w:rPr>
          <w:rFonts w:asciiTheme="minorHAnsi" w:hAnsiTheme="minorHAnsi" w:cstheme="minorHAnsi"/>
          <w:b/>
          <w:bCs/>
          <w:sz w:val="22"/>
          <w:szCs w:val="22"/>
        </w:rPr>
        <w:t>278 627,47</w:t>
      </w:r>
      <w:r w:rsidR="000C6079">
        <w:rPr>
          <w:rFonts w:asciiTheme="minorHAnsi" w:hAnsiTheme="minorHAnsi" w:cstheme="minorHAnsi"/>
          <w:b/>
          <w:bCs/>
          <w:sz w:val="22"/>
          <w:szCs w:val="22"/>
        </w:rPr>
        <w:t xml:space="preserve"> </w:t>
      </w:r>
      <w:r w:rsidR="00291D92" w:rsidRPr="00D034E2">
        <w:rPr>
          <w:rFonts w:asciiTheme="minorHAnsi" w:hAnsiTheme="minorHAnsi" w:cstheme="minorHAnsi"/>
          <w:b/>
          <w:sz w:val="22"/>
          <w:szCs w:val="22"/>
        </w:rPr>
        <w:t>złotych brutto</w:t>
      </w:r>
      <w:r w:rsidR="00E8235A" w:rsidRPr="00D034E2">
        <w:rPr>
          <w:rFonts w:asciiTheme="minorHAnsi" w:hAnsiTheme="minorHAnsi" w:cstheme="minorHAnsi"/>
          <w:b/>
          <w:sz w:val="22"/>
          <w:szCs w:val="22"/>
        </w:rPr>
        <w:t xml:space="preserve"> </w:t>
      </w:r>
    </w:p>
    <w:p w14:paraId="11E7A1D3" w14:textId="5A998D67" w:rsidR="001905BF" w:rsidRPr="008E2526" w:rsidRDefault="001905BF" w:rsidP="00E91D67">
      <w:pPr>
        <w:spacing w:after="240" w:line="300" w:lineRule="auto"/>
        <w:ind w:left="4536" w:firstLine="709"/>
        <w:jc w:val="center"/>
        <w:rPr>
          <w:rFonts w:asciiTheme="minorHAnsi" w:hAnsiTheme="minorHAnsi" w:cstheme="minorHAnsi"/>
          <w:b/>
          <w:i/>
          <w:sz w:val="22"/>
          <w:szCs w:val="22"/>
        </w:rPr>
      </w:pPr>
      <w:r w:rsidRPr="008E2526">
        <w:rPr>
          <w:rFonts w:asciiTheme="minorHAnsi" w:hAnsiTheme="minorHAnsi" w:cstheme="minorHAnsi"/>
          <w:b/>
          <w:i/>
          <w:sz w:val="22"/>
          <w:szCs w:val="22"/>
        </w:rPr>
        <w:t>Zatwierdzi</w:t>
      </w:r>
      <w:r w:rsidR="00E91D67" w:rsidRPr="008E2526">
        <w:rPr>
          <w:rFonts w:asciiTheme="minorHAnsi" w:hAnsiTheme="minorHAnsi" w:cstheme="minorHAnsi"/>
          <w:b/>
          <w:i/>
          <w:sz w:val="22"/>
          <w:szCs w:val="22"/>
        </w:rPr>
        <w:t>li</w:t>
      </w:r>
      <w:r w:rsidRPr="008E2526">
        <w:rPr>
          <w:rFonts w:asciiTheme="minorHAnsi" w:hAnsiTheme="minorHAnsi" w:cstheme="minorHAnsi"/>
          <w:b/>
          <w:i/>
          <w:sz w:val="22"/>
          <w:szCs w:val="22"/>
        </w:rPr>
        <w:t xml:space="preserve"> wraz z załącznikami:</w:t>
      </w:r>
    </w:p>
    <w:p w14:paraId="559A7796" w14:textId="2B696F8E" w:rsidR="00E91D67" w:rsidRPr="00FD470D" w:rsidRDefault="00E91D67" w:rsidP="00E91D67">
      <w:pPr>
        <w:spacing w:after="240" w:line="300" w:lineRule="auto"/>
        <w:ind w:left="4536" w:firstLine="566"/>
        <w:jc w:val="center"/>
        <w:rPr>
          <w:rFonts w:ascii="Calibri" w:hAnsi="Calibri" w:cs="Calibri"/>
          <w:b/>
          <w:i/>
          <w:sz w:val="22"/>
          <w:szCs w:val="22"/>
        </w:rPr>
      </w:pPr>
      <w:r w:rsidRPr="00FD470D">
        <w:rPr>
          <w:rFonts w:ascii="Calibri" w:hAnsi="Calibri" w:cs="Calibri"/>
          <w:b/>
          <w:i/>
          <w:sz w:val="22"/>
          <w:szCs w:val="22"/>
        </w:rPr>
        <w:t>Zastępca Burmistrza /-/ Klaudiusz Ostrowski</w:t>
      </w:r>
    </w:p>
    <w:p w14:paraId="44A01138" w14:textId="3BCCF69E" w:rsidR="00466A3A" w:rsidRPr="00FD470D" w:rsidRDefault="00466A3A" w:rsidP="00466A3A">
      <w:pPr>
        <w:spacing w:after="240" w:line="300" w:lineRule="auto"/>
        <w:ind w:left="4536" w:firstLine="566"/>
        <w:jc w:val="center"/>
        <w:rPr>
          <w:rFonts w:ascii="Calibri" w:hAnsi="Calibri" w:cs="Calibri"/>
          <w:b/>
          <w:i/>
          <w:sz w:val="22"/>
          <w:szCs w:val="22"/>
        </w:rPr>
      </w:pPr>
      <w:r w:rsidRPr="00FD470D">
        <w:rPr>
          <w:rFonts w:ascii="Calibri" w:hAnsi="Calibri" w:cs="Calibri"/>
          <w:b/>
          <w:i/>
          <w:sz w:val="22"/>
          <w:szCs w:val="22"/>
        </w:rPr>
        <w:t xml:space="preserve">Zastępca Burmistrza /-/ Cezary </w:t>
      </w:r>
      <w:proofErr w:type="spellStart"/>
      <w:r w:rsidRPr="00FD470D">
        <w:rPr>
          <w:rFonts w:ascii="Calibri" w:hAnsi="Calibri" w:cs="Calibri"/>
          <w:b/>
          <w:i/>
          <w:sz w:val="22"/>
          <w:szCs w:val="22"/>
        </w:rPr>
        <w:t>Holdenmajer</w:t>
      </w:r>
      <w:proofErr w:type="spellEnd"/>
    </w:p>
    <w:p w14:paraId="06E970FB" w14:textId="77777777" w:rsidR="00466A3A" w:rsidRPr="00FD470D" w:rsidRDefault="00466A3A" w:rsidP="00E91D67">
      <w:pPr>
        <w:spacing w:after="240" w:line="300" w:lineRule="auto"/>
        <w:ind w:left="4536" w:firstLine="566"/>
        <w:jc w:val="center"/>
        <w:rPr>
          <w:rFonts w:ascii="Calibri" w:hAnsi="Calibri" w:cs="Calibri"/>
          <w:b/>
          <w:i/>
          <w:sz w:val="22"/>
          <w:szCs w:val="22"/>
        </w:rPr>
      </w:pPr>
    </w:p>
    <w:p w14:paraId="74070911" w14:textId="08AF5545" w:rsidR="00CE3925" w:rsidRPr="00BC3CD7" w:rsidRDefault="00CE3925" w:rsidP="00DD3E4E">
      <w:pPr>
        <w:spacing w:line="300" w:lineRule="auto"/>
        <w:jc w:val="both"/>
        <w:rPr>
          <w:rFonts w:asciiTheme="minorHAnsi" w:hAnsiTheme="minorHAnsi" w:cstheme="minorHAnsi"/>
          <w:sz w:val="22"/>
          <w:szCs w:val="22"/>
        </w:rPr>
      </w:pPr>
    </w:p>
    <w:p w14:paraId="4966EB51" w14:textId="0C5E658F" w:rsidR="00DD3E4E" w:rsidRDefault="00DD3E4E" w:rsidP="00DD3E4E">
      <w:pPr>
        <w:spacing w:line="300" w:lineRule="auto"/>
        <w:jc w:val="both"/>
        <w:rPr>
          <w:rFonts w:asciiTheme="minorHAnsi" w:hAnsiTheme="minorHAnsi" w:cstheme="minorHAnsi"/>
          <w:sz w:val="22"/>
          <w:szCs w:val="22"/>
        </w:rPr>
      </w:pPr>
    </w:p>
    <w:p w14:paraId="1C6ADE57" w14:textId="77777777" w:rsidR="00DD3E4E" w:rsidRDefault="00DD3E4E" w:rsidP="00DD3E4E">
      <w:pPr>
        <w:spacing w:line="300" w:lineRule="auto"/>
        <w:jc w:val="both"/>
        <w:rPr>
          <w:rFonts w:asciiTheme="minorHAnsi" w:hAnsiTheme="minorHAnsi" w:cstheme="minorHAnsi"/>
          <w:sz w:val="22"/>
          <w:szCs w:val="22"/>
        </w:rPr>
      </w:pPr>
    </w:p>
    <w:p w14:paraId="7E37DF29" w14:textId="7623CAC4" w:rsidR="001905BF" w:rsidRPr="00B96E7F" w:rsidRDefault="001905BF" w:rsidP="001905BF">
      <w:pPr>
        <w:spacing w:after="240" w:line="300" w:lineRule="auto"/>
        <w:jc w:val="both"/>
        <w:rPr>
          <w:rFonts w:ascii="Calibri" w:hAnsi="Calibri" w:cs="Calibri"/>
          <w:sz w:val="22"/>
          <w:szCs w:val="22"/>
        </w:rPr>
      </w:pPr>
      <w:r w:rsidRPr="00F654D2">
        <w:rPr>
          <w:rFonts w:asciiTheme="minorHAnsi" w:hAnsiTheme="minorHAnsi" w:cstheme="minorHAnsi"/>
          <w:sz w:val="22"/>
          <w:szCs w:val="22"/>
        </w:rPr>
        <w:t>Warszawa,</w:t>
      </w:r>
      <w:r w:rsidR="00FD470D">
        <w:rPr>
          <w:rFonts w:asciiTheme="minorHAnsi" w:hAnsiTheme="minorHAnsi" w:cstheme="minorHAnsi"/>
          <w:sz w:val="22"/>
          <w:szCs w:val="22"/>
        </w:rPr>
        <w:t xml:space="preserve"> 29</w:t>
      </w:r>
      <w:r w:rsidR="00DD3E4E">
        <w:rPr>
          <w:rFonts w:asciiTheme="minorHAnsi" w:hAnsiTheme="minorHAnsi" w:cstheme="minorHAnsi"/>
          <w:sz w:val="22"/>
          <w:szCs w:val="22"/>
        </w:rPr>
        <w:t xml:space="preserve"> kwietnia</w:t>
      </w:r>
      <w:r w:rsidR="003E7F30" w:rsidRPr="00E91D67">
        <w:rPr>
          <w:rFonts w:asciiTheme="minorHAnsi" w:hAnsiTheme="minorHAnsi" w:cstheme="minorHAnsi"/>
          <w:sz w:val="22"/>
          <w:szCs w:val="22"/>
        </w:rPr>
        <w:t xml:space="preserve"> </w:t>
      </w:r>
      <w:r w:rsidRPr="00E91D67">
        <w:rPr>
          <w:rFonts w:asciiTheme="minorHAnsi" w:hAnsiTheme="minorHAnsi" w:cstheme="minorHAnsi"/>
          <w:sz w:val="22"/>
          <w:szCs w:val="22"/>
        </w:rPr>
        <w:t>202</w:t>
      </w:r>
      <w:r w:rsidR="002238D3" w:rsidRPr="00E91D67">
        <w:rPr>
          <w:rFonts w:asciiTheme="minorHAnsi" w:hAnsiTheme="minorHAnsi" w:cstheme="minorHAnsi"/>
          <w:sz w:val="22"/>
          <w:szCs w:val="22"/>
        </w:rPr>
        <w:t>6</w:t>
      </w:r>
      <w:r w:rsidRPr="00E91D67">
        <w:rPr>
          <w:rFonts w:asciiTheme="minorHAnsi" w:hAnsiTheme="minorHAnsi" w:cstheme="minorHAnsi"/>
          <w:sz w:val="22"/>
          <w:szCs w:val="22"/>
        </w:rPr>
        <w:t xml:space="preserve"> r.</w:t>
      </w:r>
    </w:p>
    <w:p w14:paraId="53D04F61" w14:textId="77777777" w:rsidR="00A360C9" w:rsidRPr="006C098F" w:rsidRDefault="002052E1" w:rsidP="00DD3E4E">
      <w:p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Niniejsza Specyfikacja Warunków Zamówienia zwana jest w dalszej treści Specyfikacją </w:t>
      </w:r>
      <w:r w:rsidR="00C9261F" w:rsidRPr="006C098F">
        <w:rPr>
          <w:rFonts w:asciiTheme="minorHAnsi" w:hAnsiTheme="minorHAnsi" w:cstheme="minorHAnsi"/>
          <w:sz w:val="22"/>
          <w:szCs w:val="22"/>
        </w:rPr>
        <w:t>lub SWZ.</w:t>
      </w:r>
    </w:p>
    <w:p w14:paraId="1D55726E" w14:textId="37C3865A" w:rsidR="00000FE9" w:rsidRPr="004A6657" w:rsidRDefault="00000FE9" w:rsidP="004A6657">
      <w:pPr>
        <w:pStyle w:val="Nagwek2"/>
        <w:spacing w:after="240"/>
        <w:jc w:val="left"/>
        <w:rPr>
          <w:rFonts w:asciiTheme="minorHAnsi" w:hAnsiTheme="minorHAnsi" w:cstheme="minorHAnsi"/>
          <w:b/>
          <w:sz w:val="22"/>
          <w:szCs w:val="22"/>
        </w:rPr>
      </w:pPr>
      <w:r w:rsidRPr="004A6657">
        <w:rPr>
          <w:rFonts w:asciiTheme="minorHAnsi" w:hAnsiTheme="minorHAnsi" w:cstheme="minorHAnsi"/>
          <w:b/>
          <w:sz w:val="22"/>
          <w:szCs w:val="22"/>
        </w:rPr>
        <w:lastRenderedPageBreak/>
        <w:t>Część I</w:t>
      </w:r>
    </w:p>
    <w:p w14:paraId="36321C27" w14:textId="77777777" w:rsidR="00807F74" w:rsidRPr="004A6657" w:rsidRDefault="00000FE9" w:rsidP="004A6657">
      <w:pPr>
        <w:pStyle w:val="Nagwek2"/>
        <w:spacing w:after="240"/>
        <w:jc w:val="left"/>
        <w:rPr>
          <w:rFonts w:asciiTheme="minorHAnsi" w:hAnsiTheme="minorHAnsi" w:cstheme="minorHAnsi"/>
          <w:b/>
          <w:bCs/>
          <w:sz w:val="22"/>
          <w:szCs w:val="22"/>
        </w:rPr>
      </w:pPr>
      <w:r w:rsidRPr="004A6657">
        <w:rPr>
          <w:rFonts w:asciiTheme="minorHAnsi" w:hAnsiTheme="minorHAnsi" w:cstheme="minorHAnsi"/>
          <w:b/>
          <w:bCs/>
          <w:sz w:val="22"/>
          <w:szCs w:val="22"/>
        </w:rPr>
        <w:t>Postanowienia ogólne</w:t>
      </w:r>
    </w:p>
    <w:p w14:paraId="1F2EB167" w14:textId="16B4EE99" w:rsidR="002015E7" w:rsidRPr="006C098F" w:rsidRDefault="00D62049"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Nazwa oraz adres Zamawiającego</w:t>
      </w:r>
    </w:p>
    <w:p w14:paraId="5D589116" w14:textId="77777777" w:rsidR="002015E7" w:rsidRPr="006C098F" w:rsidRDefault="00F97BB2"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sz w:val="22"/>
          <w:szCs w:val="22"/>
        </w:rPr>
        <w:t>Miasto Stołeczne Warszawa - Dzielnica Ursynów, Aleja Komisji Edukacji Narodowej nr 61, Warszawa (kod 02-777) NIP 525-22-48-481</w:t>
      </w:r>
      <w:r w:rsidR="009F4784" w:rsidRPr="006C098F">
        <w:rPr>
          <w:rFonts w:asciiTheme="minorHAnsi" w:hAnsiTheme="minorHAnsi" w:cstheme="minorHAnsi"/>
          <w:sz w:val="22"/>
          <w:szCs w:val="22"/>
        </w:rPr>
        <w:t>;</w:t>
      </w:r>
    </w:p>
    <w:p w14:paraId="29C2DC93" w14:textId="4C01323B" w:rsidR="002015E7" w:rsidRPr="002520E7" w:rsidRDefault="000E5A27" w:rsidP="007F321C">
      <w:pPr>
        <w:pStyle w:val="Akapitzlist"/>
        <w:numPr>
          <w:ilvl w:val="1"/>
          <w:numId w:val="40"/>
        </w:numPr>
        <w:spacing w:after="240" w:line="300" w:lineRule="auto"/>
        <w:rPr>
          <w:rFonts w:asciiTheme="minorHAnsi" w:hAnsiTheme="minorHAnsi" w:cstheme="minorHAnsi"/>
        </w:rPr>
      </w:pPr>
      <w:r w:rsidRPr="002520E7">
        <w:rPr>
          <w:rFonts w:asciiTheme="minorHAnsi" w:hAnsiTheme="minorHAnsi" w:cstheme="minorHAnsi"/>
        </w:rPr>
        <w:t>adres strony internetowej:</w:t>
      </w:r>
      <w:r w:rsidR="00123BDF" w:rsidRPr="002520E7">
        <w:rPr>
          <w:rFonts w:cs="Calibri"/>
        </w:rPr>
        <w:t xml:space="preserve"> </w:t>
      </w:r>
      <w:hyperlink r:id="rId8" w:history="1">
        <w:r w:rsidR="00123BDF" w:rsidRPr="002520E7">
          <w:rPr>
            <w:rStyle w:val="Hipercze"/>
            <w:rFonts w:asciiTheme="minorHAnsi" w:hAnsiTheme="minorHAnsi" w:cstheme="minorHAnsi"/>
          </w:rPr>
          <w:t>https://um.warszawa.pl</w:t>
        </w:r>
      </w:hyperlink>
      <w:r w:rsidR="00123BDF" w:rsidRPr="002520E7">
        <w:rPr>
          <w:rFonts w:asciiTheme="minorHAnsi" w:hAnsiTheme="minorHAnsi" w:cstheme="minorHAnsi"/>
        </w:rPr>
        <w:t xml:space="preserve">  </w:t>
      </w:r>
      <w:r w:rsidRPr="002520E7">
        <w:rPr>
          <w:rFonts w:asciiTheme="minorHAnsi" w:hAnsiTheme="minorHAnsi" w:cstheme="minorHAnsi"/>
        </w:rPr>
        <w:t xml:space="preserve"> </w:t>
      </w:r>
      <w:r w:rsidR="00E86036" w:rsidRPr="002520E7">
        <w:rPr>
          <w:rFonts w:asciiTheme="minorHAnsi" w:hAnsiTheme="minorHAnsi" w:cstheme="minorHAnsi"/>
        </w:rPr>
        <w:t xml:space="preserve"> </w:t>
      </w:r>
    </w:p>
    <w:p w14:paraId="3394B63D" w14:textId="479C6535" w:rsidR="007143D5" w:rsidRPr="006C098F" w:rsidRDefault="007143D5" w:rsidP="007F321C">
      <w:pPr>
        <w:pStyle w:val="Akapitzlist"/>
        <w:numPr>
          <w:ilvl w:val="1"/>
          <w:numId w:val="40"/>
        </w:numPr>
        <w:spacing w:after="240" w:line="300" w:lineRule="auto"/>
        <w:rPr>
          <w:rFonts w:asciiTheme="minorHAnsi" w:hAnsiTheme="minorHAnsi" w:cstheme="minorHAnsi"/>
        </w:rPr>
      </w:pPr>
      <w:r w:rsidRPr="006C098F">
        <w:rPr>
          <w:rFonts w:asciiTheme="minorHAnsi" w:hAnsiTheme="minorHAnsi" w:cstheme="minorHAnsi"/>
        </w:rPr>
        <w:t>adres poczty elektronicznej:</w:t>
      </w:r>
      <w:r w:rsidR="007D1F2F" w:rsidRPr="006C098F">
        <w:rPr>
          <w:rFonts w:asciiTheme="minorHAnsi" w:hAnsiTheme="minorHAnsi" w:cstheme="minorHAnsi"/>
        </w:rPr>
        <w:t xml:space="preserve"> </w:t>
      </w:r>
      <w:hyperlink r:id="rId9" w:history="1">
        <w:r w:rsidR="007D1F2F" w:rsidRPr="00400D64">
          <w:rPr>
            <w:rStyle w:val="Hipercze"/>
          </w:rPr>
          <w:t>ursynow.wzp@um.warszawa.pl</w:t>
        </w:r>
      </w:hyperlink>
      <w:r w:rsidR="00400D64">
        <w:rPr>
          <w:rFonts w:asciiTheme="minorHAnsi" w:hAnsiTheme="minorHAnsi" w:cstheme="minorHAnsi"/>
          <w:lang w:val="pl-PL"/>
        </w:rPr>
        <w:t xml:space="preserve"> </w:t>
      </w:r>
    </w:p>
    <w:p w14:paraId="6B201CE5" w14:textId="463338BE" w:rsidR="007143D5" w:rsidRPr="002520E7" w:rsidRDefault="007143D5" w:rsidP="007F321C">
      <w:pPr>
        <w:pStyle w:val="Akapitzlist"/>
        <w:numPr>
          <w:ilvl w:val="1"/>
          <w:numId w:val="40"/>
        </w:numPr>
        <w:spacing w:after="240" w:line="300" w:lineRule="auto"/>
        <w:rPr>
          <w:rFonts w:asciiTheme="minorHAnsi" w:hAnsiTheme="minorHAnsi" w:cstheme="minorHAnsi"/>
        </w:rPr>
      </w:pPr>
      <w:r w:rsidRPr="006C098F">
        <w:rPr>
          <w:rFonts w:asciiTheme="minorHAnsi" w:hAnsiTheme="minorHAnsi" w:cstheme="minorHAnsi"/>
        </w:rPr>
        <w:t xml:space="preserve">adres strony internetowej prowadzonego postępowania: </w:t>
      </w:r>
      <w:hyperlink w:history="1">
        <w:r w:rsidR="002520E7" w:rsidRPr="00F76CAA">
          <w:rPr>
            <w:rStyle w:val="Hipercze"/>
          </w:rPr>
          <w:t>https://zamowienia.um.warszawa.</w:t>
        </w:r>
        <w:r w:rsidR="002520E7" w:rsidRPr="00F76CAA">
          <w:rPr>
            <w:rStyle w:val="Hipercze"/>
            <w:lang w:val="pl-PL"/>
          </w:rPr>
          <w:t xml:space="preserve">pl  </w:t>
        </w:r>
      </w:hyperlink>
    </w:p>
    <w:p w14:paraId="773440EE" w14:textId="77777777" w:rsidR="008D48D1" w:rsidRDefault="002520E7" w:rsidP="002520E7">
      <w:pPr>
        <w:pStyle w:val="Akapitzlist"/>
        <w:spacing w:after="240" w:line="300" w:lineRule="auto"/>
        <w:rPr>
          <w:rFonts w:asciiTheme="minorHAnsi" w:hAnsiTheme="minorHAnsi" w:cstheme="minorHAnsi"/>
        </w:rPr>
      </w:pPr>
      <w:r w:rsidRPr="000A3042">
        <w:rPr>
          <w:rFonts w:asciiTheme="minorHAnsi" w:hAnsiTheme="minorHAnsi" w:cstheme="minorHAnsi"/>
        </w:rPr>
        <w:t>bezpośredni adres postępowania:</w:t>
      </w:r>
    </w:p>
    <w:p w14:paraId="2D8DDB3D" w14:textId="2B3C017C" w:rsidR="00466A3A" w:rsidRDefault="006B1B2B" w:rsidP="00400D64">
      <w:pPr>
        <w:pStyle w:val="Akapitzlist"/>
        <w:shd w:val="clear" w:color="auto" w:fill="FFFFFF"/>
        <w:spacing w:after="240" w:line="300" w:lineRule="auto"/>
        <w:ind w:left="360" w:firstLine="349"/>
      </w:pPr>
      <w:hyperlink r:id="rId10" w:history="1">
        <w:r w:rsidR="00466A3A" w:rsidRPr="005D4000">
          <w:rPr>
            <w:rStyle w:val="Hipercze"/>
          </w:rPr>
          <w:t>https://zamowienia.um.warszawa.pl/pn/umw/demand/285389/notice/public/details</w:t>
        </w:r>
      </w:hyperlink>
    </w:p>
    <w:p w14:paraId="36037FB6" w14:textId="77777777" w:rsidR="000E5A27" w:rsidRPr="00400D64" w:rsidRDefault="000E5A27" w:rsidP="00A247EF">
      <w:pPr>
        <w:numPr>
          <w:ilvl w:val="0"/>
          <w:numId w:val="8"/>
        </w:numPr>
        <w:spacing w:after="240" w:line="300" w:lineRule="auto"/>
        <w:rPr>
          <w:rFonts w:asciiTheme="minorHAnsi" w:hAnsiTheme="minorHAnsi" w:cstheme="minorHAnsi"/>
          <w:b/>
          <w:bCs/>
          <w:sz w:val="22"/>
          <w:szCs w:val="22"/>
        </w:rPr>
      </w:pPr>
      <w:r w:rsidRPr="00400D64">
        <w:rPr>
          <w:rFonts w:asciiTheme="minorHAnsi" w:hAnsiTheme="minorHAnsi" w:cstheme="minorHAnsi"/>
          <w:b/>
          <w:bCs/>
          <w:sz w:val="22"/>
          <w:szCs w:val="22"/>
        </w:rPr>
        <w:t>Osob</w:t>
      </w:r>
      <w:r w:rsidR="009440C2" w:rsidRPr="00400D64">
        <w:rPr>
          <w:rFonts w:asciiTheme="minorHAnsi" w:hAnsiTheme="minorHAnsi" w:cstheme="minorHAnsi"/>
          <w:b/>
          <w:bCs/>
          <w:sz w:val="22"/>
          <w:szCs w:val="22"/>
        </w:rPr>
        <w:t>ami</w:t>
      </w:r>
      <w:r w:rsidRPr="00400D64">
        <w:rPr>
          <w:rFonts w:asciiTheme="minorHAnsi" w:hAnsiTheme="minorHAnsi" w:cstheme="minorHAnsi"/>
          <w:b/>
          <w:bCs/>
          <w:sz w:val="22"/>
          <w:szCs w:val="22"/>
        </w:rPr>
        <w:t xml:space="preserve"> uprawnion</w:t>
      </w:r>
      <w:r w:rsidR="009440C2" w:rsidRPr="00400D64">
        <w:rPr>
          <w:rFonts w:asciiTheme="minorHAnsi" w:hAnsiTheme="minorHAnsi" w:cstheme="minorHAnsi"/>
          <w:b/>
          <w:bCs/>
          <w:sz w:val="22"/>
          <w:szCs w:val="22"/>
        </w:rPr>
        <w:t xml:space="preserve">ymi </w:t>
      </w:r>
      <w:r w:rsidRPr="00400D64">
        <w:rPr>
          <w:rFonts w:asciiTheme="minorHAnsi" w:hAnsiTheme="minorHAnsi" w:cstheme="minorHAnsi"/>
          <w:b/>
          <w:bCs/>
          <w:sz w:val="22"/>
          <w:szCs w:val="22"/>
        </w:rPr>
        <w:t>do porozumiewania się z Wykonawcami są:</w:t>
      </w:r>
    </w:p>
    <w:p w14:paraId="618FCD8B" w14:textId="6A5AFF85" w:rsidR="00725402" w:rsidRPr="00400D64" w:rsidRDefault="000E5A27" w:rsidP="00003C50">
      <w:pPr>
        <w:pStyle w:val="Akapitzlist"/>
        <w:numPr>
          <w:ilvl w:val="0"/>
          <w:numId w:val="29"/>
        </w:numPr>
        <w:spacing w:after="240" w:line="300" w:lineRule="auto"/>
        <w:rPr>
          <w:rFonts w:asciiTheme="minorHAnsi" w:hAnsiTheme="minorHAnsi" w:cstheme="minorHAnsi"/>
        </w:rPr>
      </w:pPr>
      <w:bookmarkStart w:id="2" w:name="_Hlk220406182"/>
      <w:r w:rsidRPr="00400D64">
        <w:rPr>
          <w:rFonts w:asciiTheme="minorHAnsi" w:hAnsiTheme="minorHAnsi" w:cstheme="minorHAnsi"/>
        </w:rPr>
        <w:t>w zakresie dotyczącym przedmiotu zamówienia:</w:t>
      </w:r>
      <w:r w:rsidR="00400D64" w:rsidRPr="00400D64">
        <w:rPr>
          <w:rFonts w:asciiTheme="minorHAnsi" w:hAnsiTheme="minorHAnsi" w:cstheme="minorHAnsi"/>
          <w:lang w:val="pl-PL"/>
        </w:rPr>
        <w:t xml:space="preserve"> </w:t>
      </w:r>
      <w:r w:rsidR="00466A3A" w:rsidRPr="00466A3A">
        <w:rPr>
          <w:rFonts w:cstheme="minorHAnsi"/>
          <w:b/>
          <w:spacing w:val="-3"/>
        </w:rPr>
        <w:t>Katarzyna Peszyńska</w:t>
      </w:r>
      <w:r w:rsidR="00466A3A" w:rsidRPr="00400D64">
        <w:rPr>
          <w:rFonts w:asciiTheme="minorHAnsi" w:hAnsiTheme="minorHAnsi" w:cstheme="minorHAnsi"/>
        </w:rPr>
        <w:t xml:space="preserve"> </w:t>
      </w:r>
      <w:r w:rsidR="00725402" w:rsidRPr="00400D64">
        <w:rPr>
          <w:rFonts w:asciiTheme="minorHAnsi" w:hAnsiTheme="minorHAnsi" w:cstheme="minorHAnsi"/>
        </w:rPr>
        <w:t>–</w:t>
      </w:r>
      <w:r w:rsidR="00647C54" w:rsidRPr="00400D64">
        <w:rPr>
          <w:rFonts w:asciiTheme="minorHAnsi" w:hAnsiTheme="minorHAnsi" w:cstheme="minorHAnsi"/>
          <w:lang w:val="pl-PL"/>
        </w:rPr>
        <w:t xml:space="preserve"> </w:t>
      </w:r>
      <w:r w:rsidR="00466A3A">
        <w:rPr>
          <w:rFonts w:asciiTheme="minorHAnsi" w:hAnsiTheme="minorHAnsi" w:cstheme="minorHAnsi"/>
          <w:lang w:val="pl-PL"/>
        </w:rPr>
        <w:t>inspektor</w:t>
      </w:r>
      <w:r w:rsidR="00466A3A" w:rsidRPr="00400D64">
        <w:rPr>
          <w:rFonts w:asciiTheme="minorHAnsi" w:hAnsiTheme="minorHAnsi" w:cstheme="minorHAnsi"/>
          <w:lang w:val="pl-PL"/>
        </w:rPr>
        <w:t xml:space="preserve"> </w:t>
      </w:r>
      <w:r w:rsidR="00725402" w:rsidRPr="00400D64">
        <w:rPr>
          <w:rFonts w:asciiTheme="minorHAnsi" w:hAnsiTheme="minorHAnsi" w:cstheme="minorHAnsi"/>
        </w:rPr>
        <w:t xml:space="preserve">w Wydziale </w:t>
      </w:r>
      <w:r w:rsidR="00466A3A">
        <w:rPr>
          <w:rFonts w:asciiTheme="minorHAnsi" w:hAnsiTheme="minorHAnsi" w:cstheme="minorHAnsi"/>
          <w:lang w:val="pl-PL"/>
        </w:rPr>
        <w:t>Ochrony Środowiska</w:t>
      </w:r>
      <w:r w:rsidR="003E69CA" w:rsidRPr="00400D64">
        <w:rPr>
          <w:rFonts w:asciiTheme="minorHAnsi" w:hAnsiTheme="minorHAnsi" w:cstheme="minorHAnsi"/>
          <w:lang w:val="pl-PL"/>
        </w:rPr>
        <w:t>,</w:t>
      </w:r>
      <w:r w:rsidR="00AF2C38" w:rsidRPr="00400D64">
        <w:rPr>
          <w:rFonts w:asciiTheme="minorHAnsi" w:hAnsiTheme="minorHAnsi" w:cstheme="minorHAnsi"/>
        </w:rPr>
        <w:t xml:space="preserve"> tel.  22 443-</w:t>
      </w:r>
      <w:bookmarkEnd w:id="2"/>
      <w:r w:rsidR="00015123" w:rsidRPr="00400D64">
        <w:rPr>
          <w:rFonts w:asciiTheme="minorHAnsi" w:hAnsiTheme="minorHAnsi" w:cstheme="minorHAnsi"/>
        </w:rPr>
        <w:t>7</w:t>
      </w:r>
      <w:r w:rsidR="00466A3A">
        <w:rPr>
          <w:rFonts w:asciiTheme="minorHAnsi" w:hAnsiTheme="minorHAnsi" w:cstheme="minorHAnsi"/>
          <w:lang w:val="pl-PL"/>
        </w:rPr>
        <w:t>4</w:t>
      </w:r>
      <w:r w:rsidR="00015123" w:rsidRPr="00400D64">
        <w:rPr>
          <w:rFonts w:asciiTheme="minorHAnsi" w:hAnsiTheme="minorHAnsi" w:cstheme="minorHAnsi"/>
        </w:rPr>
        <w:t>-</w:t>
      </w:r>
      <w:r w:rsidR="00466A3A">
        <w:rPr>
          <w:rFonts w:asciiTheme="minorHAnsi" w:hAnsiTheme="minorHAnsi" w:cstheme="minorHAnsi"/>
          <w:lang w:val="pl-PL"/>
        </w:rPr>
        <w:t>87</w:t>
      </w:r>
      <w:r w:rsidR="0086288C" w:rsidRPr="00400D64">
        <w:rPr>
          <w:rFonts w:asciiTheme="minorHAnsi" w:hAnsiTheme="minorHAnsi" w:cstheme="minorHAnsi"/>
          <w:lang w:val="pl-PL"/>
        </w:rPr>
        <w:t>,</w:t>
      </w:r>
    </w:p>
    <w:p w14:paraId="1469A464" w14:textId="6C3962A6" w:rsidR="0086288C" w:rsidRPr="00400D64" w:rsidRDefault="0086288C" w:rsidP="00003C50">
      <w:pPr>
        <w:pStyle w:val="Akapitzlist"/>
        <w:numPr>
          <w:ilvl w:val="0"/>
          <w:numId w:val="29"/>
        </w:numPr>
        <w:spacing w:after="240" w:line="300" w:lineRule="auto"/>
        <w:rPr>
          <w:rFonts w:asciiTheme="minorHAnsi" w:hAnsiTheme="minorHAnsi" w:cstheme="minorHAnsi"/>
        </w:rPr>
      </w:pPr>
      <w:r w:rsidRPr="00400D64">
        <w:rPr>
          <w:rFonts w:asciiTheme="minorHAnsi" w:hAnsiTheme="minorHAnsi" w:cstheme="minorHAnsi"/>
          <w:lang w:val="pl-PL"/>
        </w:rPr>
        <w:t xml:space="preserve">w zakresie dotyczącym przedmiotu zamówienia: </w:t>
      </w:r>
      <w:r w:rsidR="00466A3A" w:rsidRPr="00466A3A">
        <w:rPr>
          <w:rFonts w:cstheme="minorHAnsi"/>
          <w:b/>
          <w:spacing w:val="-3"/>
        </w:rPr>
        <w:t>Piotr Wojciechowski</w:t>
      </w:r>
      <w:r w:rsidR="00466A3A" w:rsidRPr="00400D64">
        <w:rPr>
          <w:rFonts w:asciiTheme="minorHAnsi" w:hAnsiTheme="minorHAnsi" w:cstheme="minorHAnsi"/>
          <w:lang w:val="pl-PL"/>
        </w:rPr>
        <w:t xml:space="preserve"> </w:t>
      </w:r>
      <w:r w:rsidRPr="00400D64">
        <w:rPr>
          <w:rFonts w:asciiTheme="minorHAnsi" w:hAnsiTheme="minorHAnsi" w:cstheme="minorHAnsi"/>
          <w:lang w:val="pl-PL"/>
        </w:rPr>
        <w:t>–</w:t>
      </w:r>
      <w:r w:rsidRPr="00400D64">
        <w:rPr>
          <w:rFonts w:asciiTheme="minorHAnsi" w:hAnsiTheme="minorHAnsi" w:cstheme="minorHAnsi"/>
          <w:b/>
          <w:lang w:val="pl-PL"/>
        </w:rPr>
        <w:t xml:space="preserve"> </w:t>
      </w:r>
      <w:r w:rsidR="00466A3A">
        <w:rPr>
          <w:rFonts w:asciiTheme="minorHAnsi" w:hAnsiTheme="minorHAnsi" w:cstheme="minorHAnsi"/>
          <w:lang w:val="pl-PL"/>
        </w:rPr>
        <w:t>podinspektor</w:t>
      </w:r>
      <w:r w:rsidRPr="00400D64">
        <w:rPr>
          <w:rFonts w:asciiTheme="minorHAnsi" w:hAnsiTheme="minorHAnsi" w:cstheme="minorHAnsi"/>
          <w:lang w:val="pl-PL"/>
        </w:rPr>
        <w:t xml:space="preserve"> w</w:t>
      </w:r>
      <w:r w:rsidR="00400D64">
        <w:rPr>
          <w:rFonts w:asciiTheme="minorHAnsi" w:hAnsiTheme="minorHAnsi" w:cstheme="minorHAnsi"/>
          <w:lang w:val="pl-PL"/>
        </w:rPr>
        <w:t> </w:t>
      </w:r>
      <w:r w:rsidRPr="00400D64">
        <w:rPr>
          <w:rFonts w:asciiTheme="minorHAnsi" w:hAnsiTheme="minorHAnsi" w:cstheme="minorHAnsi"/>
          <w:lang w:val="pl-PL"/>
        </w:rPr>
        <w:t xml:space="preserve">Wydziale </w:t>
      </w:r>
      <w:r w:rsidR="00466A3A">
        <w:rPr>
          <w:rFonts w:asciiTheme="minorHAnsi" w:hAnsiTheme="minorHAnsi" w:cstheme="minorHAnsi"/>
          <w:lang w:val="pl-PL"/>
        </w:rPr>
        <w:t>Ochrony Środowiska</w:t>
      </w:r>
      <w:r w:rsidRPr="00400D64">
        <w:rPr>
          <w:rFonts w:asciiTheme="minorHAnsi" w:hAnsiTheme="minorHAnsi" w:cstheme="minorHAnsi"/>
          <w:lang w:val="pl-PL"/>
        </w:rPr>
        <w:t>, tel.  22 443-72-</w:t>
      </w:r>
      <w:r w:rsidR="00466A3A">
        <w:rPr>
          <w:rFonts w:asciiTheme="minorHAnsi" w:hAnsiTheme="minorHAnsi" w:cstheme="minorHAnsi"/>
          <w:lang w:val="pl-PL"/>
        </w:rPr>
        <w:t>58</w:t>
      </w:r>
      <w:r w:rsidRPr="00400D64">
        <w:rPr>
          <w:rFonts w:asciiTheme="minorHAnsi" w:hAnsiTheme="minorHAnsi" w:cstheme="minorHAnsi"/>
          <w:lang w:val="pl-PL"/>
        </w:rPr>
        <w:t>,</w:t>
      </w:r>
    </w:p>
    <w:p w14:paraId="4A73B60C" w14:textId="0B5D9735" w:rsidR="0075761B" w:rsidRPr="00400D64" w:rsidRDefault="000E5A27" w:rsidP="00003C50">
      <w:pPr>
        <w:pStyle w:val="Akapitzlist"/>
        <w:numPr>
          <w:ilvl w:val="0"/>
          <w:numId w:val="29"/>
        </w:numPr>
        <w:spacing w:after="240" w:line="300" w:lineRule="auto"/>
        <w:rPr>
          <w:rFonts w:asciiTheme="minorHAnsi" w:hAnsiTheme="minorHAnsi" w:cstheme="minorHAnsi"/>
        </w:rPr>
      </w:pPr>
      <w:r w:rsidRPr="00400D64">
        <w:rPr>
          <w:rFonts w:asciiTheme="minorHAnsi" w:hAnsiTheme="minorHAnsi" w:cstheme="minorHAnsi"/>
        </w:rPr>
        <w:t>w zakresie dotyczącym zagadnień formalno-prawnych:</w:t>
      </w:r>
      <w:r w:rsidR="00015C1B" w:rsidRPr="00400D64">
        <w:rPr>
          <w:rFonts w:asciiTheme="minorHAnsi" w:hAnsiTheme="minorHAnsi" w:cstheme="minorHAnsi"/>
        </w:rPr>
        <w:t xml:space="preserve"> </w:t>
      </w:r>
      <w:r w:rsidR="00400D64" w:rsidRPr="00400D64">
        <w:rPr>
          <w:rFonts w:asciiTheme="minorHAnsi" w:hAnsiTheme="minorHAnsi" w:cstheme="minorHAnsi"/>
          <w:b/>
          <w:lang w:val="pl-PL"/>
        </w:rPr>
        <w:t>Małgorzata Małkowska</w:t>
      </w:r>
      <w:r w:rsidR="00253099" w:rsidRPr="00400D64">
        <w:rPr>
          <w:rFonts w:asciiTheme="minorHAnsi" w:hAnsiTheme="minorHAnsi" w:cstheme="minorHAnsi"/>
          <w:b/>
        </w:rPr>
        <w:t xml:space="preserve"> </w:t>
      </w:r>
      <w:r w:rsidR="00E52869" w:rsidRPr="00400D64">
        <w:rPr>
          <w:rFonts w:asciiTheme="minorHAnsi" w:hAnsiTheme="minorHAnsi" w:cstheme="minorHAnsi"/>
          <w:b/>
        </w:rPr>
        <w:t xml:space="preserve"> </w:t>
      </w:r>
      <w:r w:rsidRPr="00400D64">
        <w:rPr>
          <w:rFonts w:asciiTheme="minorHAnsi" w:hAnsiTheme="minorHAnsi" w:cstheme="minorHAnsi"/>
        </w:rPr>
        <w:t xml:space="preserve">– </w:t>
      </w:r>
      <w:r w:rsidR="00400D64" w:rsidRPr="00400D64">
        <w:rPr>
          <w:rFonts w:asciiTheme="minorHAnsi" w:hAnsiTheme="minorHAnsi" w:cstheme="minorHAnsi"/>
          <w:lang w:val="pl-PL"/>
        </w:rPr>
        <w:t>starszy</w:t>
      </w:r>
      <w:r w:rsidR="00536AF6" w:rsidRPr="00400D64">
        <w:rPr>
          <w:rFonts w:asciiTheme="minorHAnsi" w:hAnsiTheme="minorHAnsi" w:cstheme="minorHAnsi"/>
          <w:lang w:val="pl-PL"/>
        </w:rPr>
        <w:t xml:space="preserve"> specjalista </w:t>
      </w:r>
      <w:r w:rsidR="00747759" w:rsidRPr="00400D64">
        <w:rPr>
          <w:rFonts w:asciiTheme="minorHAnsi" w:hAnsiTheme="minorHAnsi" w:cstheme="minorHAnsi"/>
          <w:lang w:val="pl-PL"/>
        </w:rPr>
        <w:t>w</w:t>
      </w:r>
      <w:r w:rsidRPr="00400D64">
        <w:rPr>
          <w:rFonts w:asciiTheme="minorHAnsi" w:hAnsiTheme="minorHAnsi" w:cstheme="minorHAnsi"/>
        </w:rPr>
        <w:t xml:space="preserve"> Wydzia</w:t>
      </w:r>
      <w:r w:rsidR="00747759" w:rsidRPr="00400D64">
        <w:rPr>
          <w:rFonts w:asciiTheme="minorHAnsi" w:hAnsiTheme="minorHAnsi" w:cstheme="minorHAnsi"/>
          <w:lang w:val="pl-PL"/>
        </w:rPr>
        <w:t>le</w:t>
      </w:r>
      <w:r w:rsidRPr="00400D64">
        <w:rPr>
          <w:rFonts w:asciiTheme="minorHAnsi" w:hAnsiTheme="minorHAnsi" w:cstheme="minorHAnsi"/>
        </w:rPr>
        <w:t xml:space="preserve"> Zamówień Publicznych,</w:t>
      </w:r>
      <w:r w:rsidR="00AF2C38" w:rsidRPr="00400D64">
        <w:rPr>
          <w:rFonts w:asciiTheme="minorHAnsi" w:hAnsiTheme="minorHAnsi" w:cstheme="minorHAnsi"/>
        </w:rPr>
        <w:t xml:space="preserve"> </w:t>
      </w:r>
      <w:r w:rsidR="00E52869" w:rsidRPr="00400D64">
        <w:rPr>
          <w:rFonts w:asciiTheme="minorHAnsi" w:hAnsiTheme="minorHAnsi" w:cstheme="minorHAnsi"/>
        </w:rPr>
        <w:t>tel. 22 44</w:t>
      </w:r>
      <w:r w:rsidR="00832F9A" w:rsidRPr="00400D64">
        <w:rPr>
          <w:rFonts w:asciiTheme="minorHAnsi" w:hAnsiTheme="minorHAnsi" w:cstheme="minorHAnsi"/>
        </w:rPr>
        <w:t>3-7</w:t>
      </w:r>
      <w:r w:rsidR="00400D64" w:rsidRPr="00400D64">
        <w:rPr>
          <w:rFonts w:asciiTheme="minorHAnsi" w:hAnsiTheme="minorHAnsi" w:cstheme="minorHAnsi"/>
          <w:lang w:val="pl-PL"/>
        </w:rPr>
        <w:t>3</w:t>
      </w:r>
      <w:r w:rsidR="00C4208F" w:rsidRPr="00400D64">
        <w:rPr>
          <w:rFonts w:asciiTheme="minorHAnsi" w:hAnsiTheme="minorHAnsi" w:cstheme="minorHAnsi"/>
        </w:rPr>
        <w:t>-</w:t>
      </w:r>
      <w:r w:rsidR="00400D64" w:rsidRPr="00400D64">
        <w:rPr>
          <w:rFonts w:asciiTheme="minorHAnsi" w:hAnsiTheme="minorHAnsi" w:cstheme="minorHAnsi"/>
          <w:lang w:val="pl-PL"/>
        </w:rPr>
        <w:t>34</w:t>
      </w:r>
      <w:r w:rsidR="00015C1B" w:rsidRPr="00400D64">
        <w:rPr>
          <w:rFonts w:asciiTheme="minorHAnsi" w:hAnsiTheme="minorHAnsi" w:cstheme="minorHAnsi"/>
          <w:lang w:val="pl-PL"/>
        </w:rPr>
        <w:t xml:space="preserve">, </w:t>
      </w:r>
    </w:p>
    <w:p w14:paraId="05D8F03B" w14:textId="24D64076" w:rsidR="00FB3E2D" w:rsidRPr="00015C1B" w:rsidRDefault="000E5A27" w:rsidP="0075761B">
      <w:pPr>
        <w:pStyle w:val="Akapitzlist"/>
        <w:spacing w:after="240" w:line="300" w:lineRule="auto"/>
        <w:ind w:left="1080"/>
        <w:rPr>
          <w:rFonts w:asciiTheme="minorHAnsi" w:hAnsiTheme="minorHAnsi" w:cstheme="minorHAnsi"/>
        </w:rPr>
      </w:pPr>
      <w:r w:rsidRPr="00400D64">
        <w:rPr>
          <w:rFonts w:asciiTheme="minorHAnsi" w:hAnsiTheme="minorHAnsi" w:cstheme="minorHAnsi"/>
        </w:rPr>
        <w:t>e-mail:</w:t>
      </w:r>
      <w:r w:rsidR="00015C1B" w:rsidRPr="00400D64">
        <w:rPr>
          <w:rFonts w:asciiTheme="minorHAnsi" w:hAnsiTheme="minorHAnsi" w:cstheme="minorHAnsi"/>
        </w:rPr>
        <w:t xml:space="preserve"> </w:t>
      </w:r>
      <w:hyperlink r:id="rId11" w:history="1">
        <w:r w:rsidR="009E43DE" w:rsidRPr="00FB704F">
          <w:rPr>
            <w:rStyle w:val="Hipercze"/>
            <w:rFonts w:asciiTheme="minorHAnsi" w:hAnsiTheme="minorHAnsi" w:cstheme="minorHAnsi"/>
            <w:lang w:val="en-AU"/>
          </w:rPr>
          <w:t>ursynow.wzp@um.warszawa.pl</w:t>
        </w:r>
      </w:hyperlink>
    </w:p>
    <w:p w14:paraId="758D481B" w14:textId="77777777" w:rsidR="00FB3E2D" w:rsidRPr="006C098F" w:rsidRDefault="0064732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079348A0" w14:textId="06CA3455" w:rsidR="00400D64" w:rsidRPr="00466A3A" w:rsidRDefault="008626A6" w:rsidP="00A21EC3">
      <w:pPr>
        <w:numPr>
          <w:ilvl w:val="0"/>
          <w:numId w:val="9"/>
        </w:numPr>
        <w:shd w:val="clear" w:color="auto" w:fill="FFFFFF"/>
        <w:spacing w:after="240" w:line="300" w:lineRule="auto"/>
        <w:rPr>
          <w:rFonts w:asciiTheme="minorHAnsi" w:hAnsiTheme="minorHAnsi" w:cstheme="minorHAnsi"/>
          <w:sz w:val="22"/>
          <w:szCs w:val="22"/>
        </w:rPr>
      </w:pPr>
      <w:r w:rsidRPr="00400D64">
        <w:rPr>
          <w:rFonts w:asciiTheme="minorHAnsi" w:hAnsiTheme="minorHAnsi" w:cstheme="minorHAnsi"/>
          <w:sz w:val="22"/>
          <w:szCs w:val="22"/>
        </w:rPr>
        <w:t>Komunikacja w niniejszym postępowaniu o udzielenie zamówienia, w tym składanie ofert, wymiana informacji oraz przekazywanie dokumentów lub oświadczeń między Zamawiającym</w:t>
      </w:r>
      <w:r w:rsidR="00400D64">
        <w:rPr>
          <w:rFonts w:asciiTheme="minorHAnsi" w:hAnsiTheme="minorHAnsi" w:cstheme="minorHAnsi"/>
          <w:sz w:val="22"/>
          <w:szCs w:val="22"/>
        </w:rPr>
        <w:t>,</w:t>
      </w:r>
      <w:r w:rsidRPr="00400D64">
        <w:rPr>
          <w:rFonts w:asciiTheme="minorHAnsi" w:hAnsiTheme="minorHAnsi" w:cstheme="minorHAnsi"/>
          <w:sz w:val="22"/>
          <w:szCs w:val="22"/>
        </w:rPr>
        <w:t xml:space="preserve"> a</w:t>
      </w:r>
      <w:r w:rsidR="00400D64">
        <w:rPr>
          <w:rFonts w:asciiTheme="minorHAnsi" w:hAnsiTheme="minorHAnsi" w:cstheme="minorHAnsi"/>
          <w:sz w:val="22"/>
          <w:szCs w:val="22"/>
        </w:rPr>
        <w:t> </w:t>
      </w:r>
      <w:r w:rsidRPr="00400D64">
        <w:rPr>
          <w:rFonts w:asciiTheme="minorHAnsi" w:hAnsiTheme="minorHAnsi" w:cstheme="minorHAnsi"/>
          <w:sz w:val="22"/>
          <w:szCs w:val="22"/>
        </w:rPr>
        <w:t xml:space="preserve">Wykonawcą, odbywa się przy użyciu środków komunikacji elektronicznej za pośrednictwem </w:t>
      </w:r>
      <w:r w:rsidRPr="00466A3A">
        <w:rPr>
          <w:rFonts w:asciiTheme="minorHAnsi" w:hAnsiTheme="minorHAnsi" w:cstheme="minorHAnsi"/>
          <w:sz w:val="22"/>
          <w:szCs w:val="22"/>
        </w:rPr>
        <w:t>Platformy zakupowej pod adresem</w:t>
      </w:r>
    </w:p>
    <w:p w14:paraId="0098A19A" w14:textId="7DAB4465" w:rsidR="00466A3A" w:rsidRPr="00466A3A" w:rsidRDefault="006B1B2B" w:rsidP="0041154A">
      <w:pPr>
        <w:spacing w:after="240" w:line="300" w:lineRule="auto"/>
        <w:ind w:left="720"/>
        <w:rPr>
          <w:rFonts w:asciiTheme="minorHAnsi" w:hAnsiTheme="minorHAnsi" w:cstheme="minorHAnsi"/>
          <w:sz w:val="22"/>
          <w:szCs w:val="22"/>
        </w:rPr>
      </w:pPr>
      <w:hyperlink r:id="rId12" w:history="1">
        <w:r w:rsidR="00466A3A" w:rsidRPr="00466A3A">
          <w:rPr>
            <w:rStyle w:val="Hipercze"/>
            <w:rFonts w:asciiTheme="minorHAnsi" w:hAnsiTheme="minorHAnsi" w:cstheme="minorHAnsi"/>
            <w:sz w:val="22"/>
            <w:szCs w:val="22"/>
          </w:rPr>
          <w:t>https://zamowienia.um.warszawa.pl/pn/umw/demand/285389/notice/public/details</w:t>
        </w:r>
      </w:hyperlink>
    </w:p>
    <w:p w14:paraId="492AB3B3" w14:textId="2BAC006A" w:rsidR="001D2D45" w:rsidRPr="00466A3A" w:rsidRDefault="008626A6" w:rsidP="0041154A">
      <w:pPr>
        <w:spacing w:after="240" w:line="300" w:lineRule="auto"/>
        <w:ind w:left="720"/>
        <w:rPr>
          <w:rFonts w:asciiTheme="minorHAnsi" w:hAnsiTheme="minorHAnsi" w:cstheme="minorHAnsi"/>
          <w:sz w:val="22"/>
          <w:szCs w:val="22"/>
        </w:rPr>
      </w:pPr>
      <w:r w:rsidRPr="00466A3A">
        <w:rPr>
          <w:rFonts w:asciiTheme="minorHAnsi" w:hAnsiTheme="minorHAnsi" w:cstheme="minorHAnsi"/>
          <w:sz w:val="22"/>
          <w:szCs w:val="22"/>
        </w:rPr>
        <w:t>zwanej dalej Platformą lub Systemem</w:t>
      </w:r>
      <w:r w:rsidR="008C147E" w:rsidRPr="00466A3A">
        <w:rPr>
          <w:rFonts w:asciiTheme="minorHAnsi" w:hAnsiTheme="minorHAnsi" w:cstheme="minorHAnsi"/>
          <w:sz w:val="22"/>
          <w:szCs w:val="22"/>
        </w:rPr>
        <w:t>.</w:t>
      </w:r>
      <w:r w:rsidR="00E57499" w:rsidRPr="00466A3A">
        <w:rPr>
          <w:rFonts w:asciiTheme="minorHAnsi" w:hAnsiTheme="minorHAnsi" w:cstheme="minorHAnsi"/>
          <w:sz w:val="22"/>
          <w:szCs w:val="22"/>
        </w:rPr>
        <w:t xml:space="preserve"> </w:t>
      </w:r>
    </w:p>
    <w:p w14:paraId="1517FC0B" w14:textId="77777777" w:rsidR="0041154A" w:rsidRPr="008D48D1" w:rsidRDefault="0041154A" w:rsidP="0041154A">
      <w:pPr>
        <w:pStyle w:val="Akapitzlist"/>
        <w:numPr>
          <w:ilvl w:val="0"/>
          <w:numId w:val="9"/>
        </w:numPr>
        <w:rPr>
          <w:rFonts w:asciiTheme="minorHAnsi" w:eastAsia="Times New Roman" w:hAnsiTheme="minorHAnsi" w:cstheme="minorHAnsi"/>
          <w:lang w:val="pl-PL" w:eastAsia="pl-PL"/>
        </w:rPr>
      </w:pPr>
      <w:r w:rsidRPr="008D48D1">
        <w:rPr>
          <w:rFonts w:asciiTheme="minorHAnsi" w:eastAsia="Times New Roman" w:hAnsiTheme="minorHAnsi" w:cstheme="minorHAnsi"/>
          <w:lang w:val="pl-PL" w:eastAsia="pl-PL"/>
        </w:rPr>
        <w:t xml:space="preserve">Instrukcja korzystania z Systemu jest dostępna pod wyżej wskazanym adresem w zakładce „Baza Wiedzy”.  </w:t>
      </w:r>
    </w:p>
    <w:p w14:paraId="15A1F741" w14:textId="20DA52DB" w:rsidR="0041154A" w:rsidRPr="008D48D1" w:rsidRDefault="0041154A" w:rsidP="0041154A">
      <w:pPr>
        <w:spacing w:before="120" w:after="240" w:line="300" w:lineRule="auto"/>
        <w:ind w:left="720"/>
        <w:rPr>
          <w:rFonts w:asciiTheme="minorHAnsi" w:hAnsiTheme="minorHAnsi" w:cstheme="minorHAnsi"/>
          <w:sz w:val="22"/>
          <w:szCs w:val="22"/>
        </w:rPr>
      </w:pPr>
      <w:r w:rsidRPr="008D48D1">
        <w:rPr>
          <w:rFonts w:asciiTheme="minorHAnsi" w:hAnsiTheme="minorHAnsi" w:cstheme="minorHAnsi"/>
          <w:b/>
          <w:sz w:val="22"/>
          <w:szCs w:val="22"/>
        </w:rPr>
        <w:t>Uwaga</w:t>
      </w:r>
      <w:r w:rsidRPr="008D48D1">
        <w:rPr>
          <w:rFonts w:asciiTheme="minorHAnsi" w:hAnsiTheme="minorHAnsi" w:cstheme="minorHAnsi"/>
          <w:sz w:val="22"/>
          <w:szCs w:val="22"/>
        </w:rPr>
        <w:t>! przed przystąpieniem do składania oferty, wykonawca winien zapoznać się z</w:t>
      </w:r>
      <w:r w:rsidR="00400D64">
        <w:rPr>
          <w:rFonts w:asciiTheme="minorHAnsi" w:hAnsiTheme="minorHAnsi" w:cstheme="minorHAnsi"/>
          <w:sz w:val="22"/>
          <w:szCs w:val="22"/>
        </w:rPr>
        <w:t> </w:t>
      </w:r>
      <w:r w:rsidRPr="008D48D1">
        <w:rPr>
          <w:rFonts w:asciiTheme="minorHAnsi" w:hAnsiTheme="minorHAnsi" w:cstheme="minorHAnsi"/>
          <w:sz w:val="22"/>
          <w:szCs w:val="22"/>
        </w:rPr>
        <w:t>Instrukcją/</w:t>
      </w:r>
      <w:proofErr w:type="spellStart"/>
      <w:r w:rsidRPr="008D48D1">
        <w:rPr>
          <w:rFonts w:asciiTheme="minorHAnsi" w:hAnsiTheme="minorHAnsi" w:cstheme="minorHAnsi"/>
          <w:sz w:val="22"/>
          <w:szCs w:val="22"/>
        </w:rPr>
        <w:t>ami</w:t>
      </w:r>
      <w:proofErr w:type="spellEnd"/>
      <w:r w:rsidRPr="008D48D1">
        <w:rPr>
          <w:rFonts w:asciiTheme="minorHAnsi" w:hAnsiTheme="minorHAnsi" w:cstheme="minorHAnsi"/>
          <w:sz w:val="22"/>
          <w:szCs w:val="22"/>
        </w:rPr>
        <w:t xml:space="preserve"> korzystania z Systemu.</w:t>
      </w:r>
    </w:p>
    <w:p w14:paraId="1143EA6A" w14:textId="77777777" w:rsidR="0041154A" w:rsidRPr="0041154A" w:rsidRDefault="0041154A" w:rsidP="0041154A">
      <w:pPr>
        <w:spacing w:before="120" w:after="240" w:line="300" w:lineRule="auto"/>
        <w:ind w:left="720"/>
        <w:rPr>
          <w:rFonts w:asciiTheme="minorHAnsi" w:hAnsiTheme="minorHAnsi" w:cstheme="minorHAnsi"/>
          <w:b/>
          <w:color w:val="FF0000"/>
          <w:sz w:val="22"/>
          <w:szCs w:val="22"/>
        </w:rPr>
      </w:pPr>
      <w:r w:rsidRPr="008D48D1">
        <w:rPr>
          <w:rFonts w:asciiTheme="minorHAnsi" w:hAnsiTheme="minorHAnsi" w:cstheme="minorHAnsi"/>
          <w:sz w:val="22"/>
          <w:szCs w:val="22"/>
        </w:rPr>
        <w:lastRenderedPageBreak/>
        <w:t xml:space="preserve">Zamawiający informuje, iż w przypadku jakichkolwiek wątpliwości związanych z zasadami korzystania z Systemu, Wykonawca winien skontaktować się z dostawcą rozwiązania teleinformatycznego: </w:t>
      </w:r>
      <w:r w:rsidRPr="00E70E8F">
        <w:rPr>
          <w:rFonts w:asciiTheme="minorHAnsi" w:hAnsiTheme="minorHAnsi" w:cstheme="minorHAnsi"/>
          <w:sz w:val="22"/>
          <w:szCs w:val="22"/>
        </w:rPr>
        <w:t xml:space="preserve">telefon 22 257 22 23 (infolinia dostępna w dni robocze, w godzinach 9.00-17.00), e-mail: </w:t>
      </w:r>
      <w:hyperlink r:id="rId13" w:history="1">
        <w:r w:rsidRPr="00E70E8F">
          <w:rPr>
            <w:rStyle w:val="Hipercze"/>
            <w:rFonts w:asciiTheme="minorHAnsi" w:hAnsiTheme="minorHAnsi" w:cstheme="minorHAnsi"/>
            <w:sz w:val="22"/>
            <w:szCs w:val="22"/>
          </w:rPr>
          <w:t>oneplace@marketplanet.pl</w:t>
        </w:r>
      </w:hyperlink>
    </w:p>
    <w:p w14:paraId="063CBB4A" w14:textId="4D7B7E1D" w:rsidR="009A1CB0" w:rsidRPr="0065543B" w:rsidRDefault="008626A6" w:rsidP="00A247EF">
      <w:pPr>
        <w:numPr>
          <w:ilvl w:val="0"/>
          <w:numId w:val="9"/>
        </w:numPr>
        <w:spacing w:before="120" w:after="240" w:line="300" w:lineRule="auto"/>
        <w:rPr>
          <w:rFonts w:asciiTheme="minorHAnsi" w:hAnsiTheme="minorHAnsi" w:cstheme="minorHAnsi"/>
          <w:sz w:val="22"/>
          <w:szCs w:val="22"/>
        </w:rPr>
      </w:pPr>
      <w:r w:rsidRPr="008626A6">
        <w:rPr>
          <w:rFonts w:asciiTheme="minorHAnsi" w:hAnsiTheme="minorHAnsi" w:cstheme="minorHAnsi"/>
          <w:sz w:val="22"/>
          <w:szCs w:val="22"/>
        </w:rPr>
        <w:t>Przekazanie oferty wymaga od Wykonawcy zarejestrowania się i zalogowania na Platformie, zgodnie z poniższą kolejnością</w:t>
      </w:r>
      <w:r w:rsidR="00371094" w:rsidRPr="00371094">
        <w:rPr>
          <w:rFonts w:asciiTheme="minorHAnsi" w:hAnsiTheme="minorHAnsi" w:cstheme="minorHAnsi"/>
          <w:sz w:val="22"/>
          <w:szCs w:val="22"/>
        </w:rPr>
        <w:t xml:space="preserve">.  </w:t>
      </w:r>
      <w:r w:rsidR="00371094">
        <w:rPr>
          <w:rFonts w:asciiTheme="minorHAnsi" w:hAnsiTheme="minorHAnsi" w:cstheme="minorHAnsi"/>
          <w:sz w:val="22"/>
          <w:szCs w:val="22"/>
        </w:rPr>
        <w:t xml:space="preserve"> </w:t>
      </w:r>
    </w:p>
    <w:p w14:paraId="1E619511" w14:textId="77777777" w:rsidR="008626A6" w:rsidRPr="008626A6" w:rsidRDefault="008626A6" w:rsidP="008626A6">
      <w:pPr>
        <w:numPr>
          <w:ilvl w:val="0"/>
          <w:numId w:val="9"/>
        </w:numPr>
        <w:spacing w:after="240" w:line="300" w:lineRule="auto"/>
        <w:rPr>
          <w:rFonts w:ascii="Calibri" w:hAnsi="Calibri" w:cs="Calibri"/>
          <w:sz w:val="22"/>
          <w:szCs w:val="22"/>
        </w:rPr>
      </w:pPr>
      <w:r w:rsidRPr="008626A6">
        <w:rPr>
          <w:rFonts w:ascii="Calibri" w:hAnsi="Calibri" w:cs="Calibri"/>
          <w:sz w:val="22"/>
          <w:szCs w:val="22"/>
        </w:rPr>
        <w:t xml:space="preserve">Wykonawca po wybraniu opcji „przystąp do postępowania” zostanie przekierowany do strony </w:t>
      </w:r>
      <w:hyperlink r:id="rId14" w:history="1">
        <w:r w:rsidRPr="008626A6">
          <w:rPr>
            <w:rFonts w:ascii="Calibri" w:hAnsi="Calibri" w:cs="Calibri"/>
            <w:color w:val="0000FF"/>
            <w:sz w:val="22"/>
            <w:szCs w:val="22"/>
            <w:u w:val="single"/>
          </w:rPr>
          <w:t>https://oneplace.marketplanet.pl</w:t>
        </w:r>
      </w:hyperlink>
      <w:r w:rsidRPr="008626A6">
        <w:rPr>
          <w:rFonts w:ascii="Calibri" w:hAnsi="Calibri" w:cs="Calibri"/>
          <w:sz w:val="22"/>
          <w:szCs w:val="22"/>
        </w:rPr>
        <w:t xml:space="preserve">, gdzie zostanie powiadomiony o możliwości zalogowania lub założenia bezpłatnego konta. Wykonawca zakłada konto wykonując kroki procesu rejestracyjnego; podaje adres e-mail, ustanawia hasło, następnie powtarza hasło, wpisuje kod z obrazka, akceptuje regulamin, klika polecenie „zarejestruj się”. </w:t>
      </w:r>
    </w:p>
    <w:p w14:paraId="20A07FC0"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Rejestracja konta następuje poprzez:</w:t>
      </w:r>
    </w:p>
    <w:p w14:paraId="123CAF09" w14:textId="2A3FE611" w:rsidR="00CC680C" w:rsidRDefault="00CC680C" w:rsidP="00003C50">
      <w:pPr>
        <w:numPr>
          <w:ilvl w:val="0"/>
          <w:numId w:val="38"/>
        </w:numPr>
        <w:spacing w:after="240" w:line="300" w:lineRule="auto"/>
        <w:contextualSpacing/>
        <w:rPr>
          <w:rFonts w:ascii="Calibri" w:hAnsi="Calibri" w:cs="Calibri"/>
          <w:sz w:val="22"/>
          <w:szCs w:val="22"/>
        </w:rPr>
      </w:pPr>
      <w:r w:rsidRPr="00CC680C">
        <w:rPr>
          <w:rFonts w:ascii="Calibri" w:hAnsi="Calibri" w:cs="Calibri"/>
          <w:sz w:val="22"/>
          <w:szCs w:val="22"/>
        </w:rPr>
        <w:t>podpisanie się pod wnioskiem podpisem elektronicznym (kwalifikowanym, osobistym lub profilem zaufanym)</w:t>
      </w:r>
    </w:p>
    <w:p w14:paraId="7069E03B" w14:textId="378129E4" w:rsidR="00CC680C" w:rsidRDefault="00CC680C" w:rsidP="00CC680C">
      <w:pPr>
        <w:spacing w:after="240" w:line="300" w:lineRule="auto"/>
        <w:ind w:left="720"/>
        <w:contextualSpacing/>
        <w:rPr>
          <w:rFonts w:ascii="Calibri" w:hAnsi="Calibri" w:cs="Calibri"/>
          <w:sz w:val="22"/>
          <w:szCs w:val="22"/>
        </w:rPr>
      </w:pPr>
      <w:r>
        <w:rPr>
          <w:rFonts w:ascii="Calibri" w:hAnsi="Calibri" w:cs="Calibri"/>
          <w:sz w:val="22"/>
          <w:szCs w:val="22"/>
        </w:rPr>
        <w:t>lub</w:t>
      </w:r>
    </w:p>
    <w:p w14:paraId="4851A2AB" w14:textId="3C43DB31" w:rsidR="008626A6" w:rsidRPr="008626A6" w:rsidRDefault="008626A6" w:rsidP="00003C50">
      <w:pPr>
        <w:numPr>
          <w:ilvl w:val="0"/>
          <w:numId w:val="38"/>
        </w:numPr>
        <w:spacing w:after="240" w:line="300" w:lineRule="auto"/>
        <w:contextualSpacing/>
        <w:rPr>
          <w:rFonts w:ascii="Calibri" w:hAnsi="Calibri" w:cs="Calibri"/>
          <w:sz w:val="22"/>
          <w:szCs w:val="22"/>
        </w:rPr>
      </w:pPr>
      <w:r w:rsidRPr="008626A6">
        <w:rPr>
          <w:rFonts w:ascii="Calibri" w:hAnsi="Calibri" w:cs="Calibri"/>
          <w:sz w:val="22"/>
          <w:szCs w:val="22"/>
        </w:rPr>
        <w:t>kontakt z numerem telefonu podanym w potwierdzeniu</w:t>
      </w:r>
    </w:p>
    <w:p w14:paraId="7EDA639E" w14:textId="77777777" w:rsidR="008626A6" w:rsidRPr="008626A6" w:rsidRDefault="008626A6" w:rsidP="008626A6">
      <w:pPr>
        <w:spacing w:after="240" w:line="300" w:lineRule="auto"/>
        <w:ind w:left="720"/>
        <w:contextualSpacing/>
        <w:rPr>
          <w:rFonts w:ascii="Calibri" w:hAnsi="Calibri" w:cs="Calibri"/>
          <w:sz w:val="22"/>
          <w:szCs w:val="22"/>
        </w:rPr>
      </w:pPr>
      <w:r w:rsidRPr="008626A6">
        <w:rPr>
          <w:rFonts w:ascii="Calibri" w:hAnsi="Calibri" w:cs="Calibri"/>
          <w:sz w:val="22"/>
          <w:szCs w:val="22"/>
        </w:rPr>
        <w:t>lub</w:t>
      </w:r>
    </w:p>
    <w:p w14:paraId="5A40DC16" w14:textId="1B2C9B03" w:rsidR="00371094" w:rsidRPr="008626A6" w:rsidRDefault="008626A6" w:rsidP="00003C50">
      <w:pPr>
        <w:pStyle w:val="Akapitzlist"/>
        <w:numPr>
          <w:ilvl w:val="0"/>
          <w:numId w:val="38"/>
        </w:numPr>
        <w:spacing w:before="120" w:after="240" w:line="300" w:lineRule="auto"/>
        <w:rPr>
          <w:rFonts w:asciiTheme="minorHAnsi" w:hAnsiTheme="minorHAnsi" w:cstheme="minorHAnsi"/>
          <w:u w:val="single"/>
        </w:rPr>
      </w:pPr>
      <w:r w:rsidRPr="008626A6">
        <w:rPr>
          <w:rFonts w:cs="Calibri"/>
        </w:rPr>
        <w:t>jeżeli użytkownik nie skontaktuje się telefonicznie konto zostanie aktywowane w ciągu maksymalnie 6 godzin roboczych</w:t>
      </w:r>
      <w:r w:rsidR="00371094" w:rsidRPr="008626A6">
        <w:rPr>
          <w:rFonts w:asciiTheme="minorHAnsi" w:hAnsiTheme="minorHAnsi" w:cstheme="minorHAnsi"/>
        </w:rPr>
        <w:t>.</w:t>
      </w:r>
      <w:r w:rsidR="00371094" w:rsidRPr="008626A6">
        <w:rPr>
          <w:rFonts w:asciiTheme="minorHAnsi" w:hAnsiTheme="minorHAnsi" w:cstheme="minorHAnsi"/>
          <w:u w:val="single"/>
        </w:rPr>
        <w:t xml:space="preserve"> </w:t>
      </w:r>
    </w:p>
    <w:p w14:paraId="505F3302" w14:textId="77777777" w:rsidR="003433F0" w:rsidRPr="006C098F" w:rsidRDefault="003433F0"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Niezbędne wymagania sprzętowo- aplikacyjne, które musi spełniać komputer Wykonawcy:</w:t>
      </w:r>
    </w:p>
    <w:p w14:paraId="240B549B"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 xml:space="preserve">Stały dostęp do sieci Internet o gwarantowanej przepustowości nie mniejszej niż 512 </w:t>
      </w:r>
      <w:proofErr w:type="spellStart"/>
      <w:r w:rsidRPr="008626A6">
        <w:rPr>
          <w:rFonts w:cs="Calibri"/>
        </w:rPr>
        <w:t>kb</w:t>
      </w:r>
      <w:proofErr w:type="spellEnd"/>
      <w:r w:rsidRPr="008626A6">
        <w:rPr>
          <w:rFonts w:cs="Calibri"/>
        </w:rPr>
        <w:t>/s na komputer;</w:t>
      </w:r>
    </w:p>
    <w:p w14:paraId="61B975AE"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Komputer klasy PC lub MAC spełniający wymagania zainstalowanego systemu operacyjnego oraz wymagania używanej przeglądarki internetowej;</w:t>
      </w:r>
    </w:p>
    <w:p w14:paraId="22E476F8"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Zainstalowana dowolna przeglądarka internetowa w wersji wspieranej przez producenta obsługująca TLS 1.2;</w:t>
      </w:r>
    </w:p>
    <w:p w14:paraId="31B4CB02" w14:textId="77777777" w:rsidR="008626A6" w:rsidRPr="008626A6" w:rsidRDefault="008626A6" w:rsidP="00003C50">
      <w:pPr>
        <w:pStyle w:val="Akapitzlist"/>
        <w:numPr>
          <w:ilvl w:val="0"/>
          <w:numId w:val="38"/>
        </w:numPr>
        <w:spacing w:before="120" w:after="240" w:line="300" w:lineRule="auto"/>
        <w:rPr>
          <w:rFonts w:cs="Calibri"/>
        </w:rPr>
      </w:pPr>
      <w:r w:rsidRPr="008626A6">
        <w:rPr>
          <w:rFonts w:cs="Calibri"/>
        </w:rPr>
        <w:t>Włączona obsługa JavaScript;</w:t>
      </w:r>
    </w:p>
    <w:p w14:paraId="0056BBB4" w14:textId="7FDCC711" w:rsidR="00C549CF" w:rsidRPr="00C549CF" w:rsidRDefault="008626A6"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 xml:space="preserve">Zainstalowany program </w:t>
      </w:r>
      <w:proofErr w:type="spellStart"/>
      <w:r w:rsidRPr="008626A6">
        <w:rPr>
          <w:rFonts w:cs="Calibri"/>
        </w:rPr>
        <w:t>Acrobat</w:t>
      </w:r>
      <w:proofErr w:type="spellEnd"/>
      <w:r w:rsidRPr="008626A6">
        <w:rPr>
          <w:rFonts w:cs="Calibri"/>
        </w:rPr>
        <w:t xml:space="preserve"> Reader lub inny obsługujący pliki w formacie .pdf</w:t>
      </w:r>
      <w:r w:rsidR="00C549CF" w:rsidRPr="008626A6">
        <w:rPr>
          <w:rFonts w:cs="Calibri"/>
        </w:rPr>
        <w:t>.</w:t>
      </w:r>
    </w:p>
    <w:p w14:paraId="34E45B58" w14:textId="0E1A17BE" w:rsidR="00CB265D" w:rsidRDefault="003433F0" w:rsidP="00C549C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Dopuszczalne wielkości i formaty przesyłanych danych</w:t>
      </w:r>
    </w:p>
    <w:p w14:paraId="56D69D0B" w14:textId="77777777" w:rsidR="00C549CF" w:rsidRPr="008626A6" w:rsidRDefault="00C549CF" w:rsidP="00003C50">
      <w:pPr>
        <w:pStyle w:val="Akapitzlist"/>
        <w:numPr>
          <w:ilvl w:val="0"/>
          <w:numId w:val="38"/>
        </w:numPr>
        <w:spacing w:before="120" w:after="240" w:line="300" w:lineRule="auto"/>
        <w:rPr>
          <w:rFonts w:cs="Calibri"/>
        </w:rPr>
      </w:pPr>
      <w:r w:rsidRPr="008626A6">
        <w:rPr>
          <w:rFonts w:cs="Calibri"/>
        </w:rPr>
        <w:t>Wielkość pojedynczego pliku zamieszczanego w Systemie nieprzekraczająca 2 GB;</w:t>
      </w:r>
    </w:p>
    <w:p w14:paraId="1A0D8601" w14:textId="02539AD2" w:rsidR="00C549CF" w:rsidRPr="00C549CF" w:rsidRDefault="00C549CF"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Dopuszczalne formaty plików: txt, rtf, pdf ,</w:t>
      </w:r>
      <w:proofErr w:type="spellStart"/>
      <w:r w:rsidRPr="008626A6">
        <w:rPr>
          <w:rFonts w:cs="Calibri"/>
        </w:rPr>
        <w:t>xps</w:t>
      </w:r>
      <w:proofErr w:type="spellEnd"/>
      <w:r w:rsidRPr="008626A6">
        <w:rPr>
          <w:rFonts w:cs="Calibri"/>
        </w:rPr>
        <w:t xml:space="preserve">, </w:t>
      </w:r>
      <w:proofErr w:type="spellStart"/>
      <w:r w:rsidRPr="008626A6">
        <w:rPr>
          <w:rFonts w:cs="Calibri"/>
        </w:rPr>
        <w:t>odt</w:t>
      </w:r>
      <w:proofErr w:type="spellEnd"/>
      <w:r w:rsidRPr="008626A6">
        <w:rPr>
          <w:rFonts w:cs="Calibri"/>
        </w:rPr>
        <w:t xml:space="preserve">, </w:t>
      </w:r>
      <w:proofErr w:type="spellStart"/>
      <w:r w:rsidRPr="008626A6">
        <w:rPr>
          <w:rFonts w:cs="Calibri"/>
        </w:rPr>
        <w:t>ods</w:t>
      </w:r>
      <w:proofErr w:type="spellEnd"/>
      <w:r w:rsidRPr="008626A6">
        <w:rPr>
          <w:rFonts w:cs="Calibri"/>
        </w:rPr>
        <w:t xml:space="preserve">, </w:t>
      </w:r>
      <w:proofErr w:type="spellStart"/>
      <w:r w:rsidRPr="008626A6">
        <w:rPr>
          <w:rFonts w:cs="Calibri"/>
        </w:rPr>
        <w:t>odp</w:t>
      </w:r>
      <w:proofErr w:type="spellEnd"/>
      <w:r w:rsidRPr="008626A6">
        <w:rPr>
          <w:rFonts w:cs="Calibri"/>
        </w:rPr>
        <w:t xml:space="preserve">, </w:t>
      </w:r>
      <w:proofErr w:type="spellStart"/>
      <w:r w:rsidRPr="008626A6">
        <w:rPr>
          <w:rFonts w:cs="Calibri"/>
        </w:rPr>
        <w:t>doc</w:t>
      </w:r>
      <w:proofErr w:type="spellEnd"/>
      <w:r w:rsidRPr="008626A6">
        <w:rPr>
          <w:rFonts w:cs="Calibri"/>
        </w:rPr>
        <w:t xml:space="preserve">, xls, </w:t>
      </w:r>
      <w:proofErr w:type="spellStart"/>
      <w:r w:rsidRPr="008626A6">
        <w:rPr>
          <w:rFonts w:cs="Calibri"/>
        </w:rPr>
        <w:t>ppt</w:t>
      </w:r>
      <w:proofErr w:type="spellEnd"/>
      <w:r w:rsidRPr="008626A6">
        <w:rPr>
          <w:rFonts w:cs="Calibri"/>
        </w:rPr>
        <w:t xml:space="preserve">, </w:t>
      </w:r>
      <w:proofErr w:type="spellStart"/>
      <w:r w:rsidRPr="008626A6">
        <w:rPr>
          <w:rFonts w:cs="Calibri"/>
        </w:rPr>
        <w:t>docx</w:t>
      </w:r>
      <w:proofErr w:type="spellEnd"/>
      <w:r w:rsidRPr="008626A6">
        <w:rPr>
          <w:rFonts w:cs="Calibri"/>
        </w:rPr>
        <w:t xml:space="preserve">, </w:t>
      </w:r>
      <w:proofErr w:type="spellStart"/>
      <w:r w:rsidRPr="008626A6">
        <w:rPr>
          <w:rFonts w:cs="Calibri"/>
        </w:rPr>
        <w:t>xlsx</w:t>
      </w:r>
      <w:proofErr w:type="spellEnd"/>
      <w:r w:rsidRPr="008626A6">
        <w:rPr>
          <w:rFonts w:cs="Calibri"/>
        </w:rPr>
        <w:t xml:space="preserve">, </w:t>
      </w:r>
      <w:proofErr w:type="spellStart"/>
      <w:r w:rsidRPr="008626A6">
        <w:rPr>
          <w:rFonts w:cs="Calibri"/>
        </w:rPr>
        <w:t>pptx</w:t>
      </w:r>
      <w:proofErr w:type="spellEnd"/>
      <w:r w:rsidRPr="008626A6">
        <w:rPr>
          <w:rFonts w:cs="Calibri"/>
        </w:rPr>
        <w:t xml:space="preserve">, </w:t>
      </w:r>
      <w:proofErr w:type="spellStart"/>
      <w:r w:rsidRPr="008626A6">
        <w:rPr>
          <w:rFonts w:cs="Calibri"/>
        </w:rPr>
        <w:t>csv</w:t>
      </w:r>
      <w:proofErr w:type="spellEnd"/>
      <w:r w:rsidRPr="008626A6">
        <w:rPr>
          <w:rFonts w:cs="Calibri"/>
        </w:rPr>
        <w:t xml:space="preserve">, jpg, </w:t>
      </w:r>
      <w:proofErr w:type="spellStart"/>
      <w:r w:rsidRPr="008626A6">
        <w:rPr>
          <w:rFonts w:cs="Calibri"/>
        </w:rPr>
        <w:t>jpeg</w:t>
      </w:r>
      <w:proofErr w:type="spellEnd"/>
      <w:r w:rsidRPr="008626A6">
        <w:rPr>
          <w:rFonts w:cs="Calibri"/>
        </w:rPr>
        <w:t xml:space="preserve">, </w:t>
      </w:r>
      <w:proofErr w:type="spellStart"/>
      <w:r w:rsidRPr="008626A6">
        <w:rPr>
          <w:rFonts w:cs="Calibri"/>
        </w:rPr>
        <w:t>tif</w:t>
      </w:r>
      <w:proofErr w:type="spellEnd"/>
      <w:r w:rsidRPr="008626A6">
        <w:rPr>
          <w:rFonts w:cs="Calibri"/>
        </w:rPr>
        <w:t xml:space="preserve">, </w:t>
      </w:r>
      <w:proofErr w:type="spellStart"/>
      <w:r w:rsidRPr="008626A6">
        <w:rPr>
          <w:rFonts w:cs="Calibri"/>
        </w:rPr>
        <w:t>tiff</w:t>
      </w:r>
      <w:proofErr w:type="spellEnd"/>
      <w:r w:rsidRPr="008626A6">
        <w:rPr>
          <w:rFonts w:cs="Calibri"/>
        </w:rPr>
        <w:t xml:space="preserve">, </w:t>
      </w:r>
      <w:proofErr w:type="spellStart"/>
      <w:r w:rsidRPr="008626A6">
        <w:rPr>
          <w:rFonts w:cs="Calibri"/>
        </w:rPr>
        <w:t>geotiff</w:t>
      </w:r>
      <w:proofErr w:type="spellEnd"/>
      <w:r w:rsidRPr="008626A6">
        <w:rPr>
          <w:rFonts w:cs="Calibri"/>
        </w:rPr>
        <w:t xml:space="preserve">, </w:t>
      </w:r>
      <w:proofErr w:type="spellStart"/>
      <w:r w:rsidRPr="008626A6">
        <w:rPr>
          <w:rFonts w:cs="Calibri"/>
        </w:rPr>
        <w:t>png</w:t>
      </w:r>
      <w:proofErr w:type="spellEnd"/>
      <w:r w:rsidRPr="008626A6">
        <w:rPr>
          <w:rFonts w:cs="Calibri"/>
        </w:rPr>
        <w:t xml:space="preserve">, </w:t>
      </w:r>
      <w:proofErr w:type="spellStart"/>
      <w:r w:rsidRPr="008626A6">
        <w:rPr>
          <w:rFonts w:cs="Calibri"/>
        </w:rPr>
        <w:t>svg</w:t>
      </w:r>
      <w:proofErr w:type="spellEnd"/>
      <w:r w:rsidRPr="008626A6">
        <w:rPr>
          <w:rFonts w:cs="Calibri"/>
        </w:rPr>
        <w:t xml:space="preserve">, </w:t>
      </w:r>
      <w:proofErr w:type="spellStart"/>
      <w:r w:rsidRPr="008626A6">
        <w:rPr>
          <w:rFonts w:cs="Calibri"/>
        </w:rPr>
        <w:t>wav</w:t>
      </w:r>
      <w:proofErr w:type="spellEnd"/>
      <w:r w:rsidRPr="008626A6">
        <w:rPr>
          <w:rFonts w:cs="Calibri"/>
        </w:rPr>
        <w:t xml:space="preserve">, mp3, </w:t>
      </w:r>
      <w:proofErr w:type="spellStart"/>
      <w:r w:rsidRPr="008626A6">
        <w:rPr>
          <w:rFonts w:cs="Calibri"/>
        </w:rPr>
        <w:t>avi</w:t>
      </w:r>
      <w:proofErr w:type="spellEnd"/>
      <w:r w:rsidRPr="008626A6">
        <w:rPr>
          <w:rFonts w:cs="Calibri"/>
        </w:rPr>
        <w:t xml:space="preserve">, </w:t>
      </w:r>
      <w:proofErr w:type="spellStart"/>
      <w:r w:rsidRPr="008626A6">
        <w:rPr>
          <w:rFonts w:cs="Calibri"/>
        </w:rPr>
        <w:t>mpg</w:t>
      </w:r>
      <w:proofErr w:type="spellEnd"/>
      <w:r w:rsidRPr="008626A6">
        <w:rPr>
          <w:rFonts w:cs="Calibri"/>
        </w:rPr>
        <w:t xml:space="preserve">, </w:t>
      </w:r>
      <w:proofErr w:type="spellStart"/>
      <w:r w:rsidRPr="008626A6">
        <w:rPr>
          <w:rFonts w:cs="Calibri"/>
        </w:rPr>
        <w:t>mpeg</w:t>
      </w:r>
      <w:proofErr w:type="spellEnd"/>
      <w:r w:rsidRPr="008626A6">
        <w:rPr>
          <w:rFonts w:cs="Calibri"/>
        </w:rPr>
        <w:t xml:space="preserve">, mp4, m4a, mpeg4, </w:t>
      </w:r>
      <w:proofErr w:type="spellStart"/>
      <w:r w:rsidRPr="008626A6">
        <w:rPr>
          <w:rFonts w:cs="Calibri"/>
        </w:rPr>
        <w:t>ogg</w:t>
      </w:r>
      <w:proofErr w:type="spellEnd"/>
      <w:r w:rsidRPr="008626A6">
        <w:rPr>
          <w:rFonts w:cs="Calibri"/>
        </w:rPr>
        <w:t xml:space="preserve">, </w:t>
      </w:r>
      <w:proofErr w:type="spellStart"/>
      <w:r w:rsidRPr="008626A6">
        <w:rPr>
          <w:rFonts w:cs="Calibri"/>
        </w:rPr>
        <w:t>ogv</w:t>
      </w:r>
      <w:proofErr w:type="spellEnd"/>
      <w:r w:rsidRPr="008626A6">
        <w:rPr>
          <w:rFonts w:cs="Calibri"/>
        </w:rPr>
        <w:t xml:space="preserve">, zip, tar, </w:t>
      </w:r>
      <w:proofErr w:type="spellStart"/>
      <w:r w:rsidRPr="008626A6">
        <w:rPr>
          <w:rFonts w:cs="Calibri"/>
        </w:rPr>
        <w:t>gz</w:t>
      </w:r>
      <w:proofErr w:type="spellEnd"/>
      <w:r w:rsidRPr="008626A6">
        <w:rPr>
          <w:rFonts w:cs="Calibri"/>
        </w:rPr>
        <w:t xml:space="preserve">, </w:t>
      </w:r>
      <w:proofErr w:type="spellStart"/>
      <w:r w:rsidRPr="008626A6">
        <w:rPr>
          <w:rFonts w:cs="Calibri"/>
        </w:rPr>
        <w:t>gzip</w:t>
      </w:r>
      <w:proofErr w:type="spellEnd"/>
      <w:r w:rsidRPr="008626A6">
        <w:rPr>
          <w:rFonts w:cs="Calibri"/>
        </w:rPr>
        <w:t xml:space="preserve">, 7z, </w:t>
      </w:r>
      <w:proofErr w:type="spellStart"/>
      <w:r w:rsidRPr="008626A6">
        <w:rPr>
          <w:rFonts w:cs="Calibri"/>
        </w:rPr>
        <w:t>html</w:t>
      </w:r>
      <w:proofErr w:type="spellEnd"/>
      <w:r w:rsidRPr="008626A6">
        <w:rPr>
          <w:rFonts w:cs="Calibri"/>
        </w:rPr>
        <w:t xml:space="preserve">, </w:t>
      </w:r>
      <w:proofErr w:type="spellStart"/>
      <w:r w:rsidRPr="008626A6">
        <w:rPr>
          <w:rFonts w:cs="Calibri"/>
        </w:rPr>
        <w:t>xhtml</w:t>
      </w:r>
      <w:proofErr w:type="spellEnd"/>
      <w:r w:rsidRPr="008626A6">
        <w:rPr>
          <w:rFonts w:cs="Calibri"/>
        </w:rPr>
        <w:t xml:space="preserve">, </w:t>
      </w:r>
      <w:proofErr w:type="spellStart"/>
      <w:r w:rsidRPr="008626A6">
        <w:rPr>
          <w:rFonts w:cs="Calibri"/>
        </w:rPr>
        <w:t>css</w:t>
      </w:r>
      <w:proofErr w:type="spellEnd"/>
      <w:r w:rsidRPr="008626A6">
        <w:rPr>
          <w:rFonts w:cs="Calibri"/>
        </w:rPr>
        <w:t xml:space="preserve">, </w:t>
      </w:r>
      <w:proofErr w:type="spellStart"/>
      <w:r w:rsidRPr="008626A6">
        <w:rPr>
          <w:rFonts w:cs="Calibri"/>
        </w:rPr>
        <w:t>xml</w:t>
      </w:r>
      <w:proofErr w:type="spellEnd"/>
      <w:r w:rsidRPr="008626A6">
        <w:rPr>
          <w:rFonts w:cs="Calibri"/>
        </w:rPr>
        <w:t xml:space="preserve">, </w:t>
      </w:r>
      <w:proofErr w:type="spellStart"/>
      <w:r w:rsidRPr="008626A6">
        <w:rPr>
          <w:rFonts w:cs="Calibri"/>
        </w:rPr>
        <w:t>xsd</w:t>
      </w:r>
      <w:proofErr w:type="spellEnd"/>
      <w:r w:rsidRPr="008626A6">
        <w:rPr>
          <w:rFonts w:cs="Calibri"/>
        </w:rPr>
        <w:t xml:space="preserve">, </w:t>
      </w:r>
      <w:proofErr w:type="spellStart"/>
      <w:r w:rsidRPr="008626A6">
        <w:rPr>
          <w:rFonts w:cs="Calibri"/>
        </w:rPr>
        <w:t>gml</w:t>
      </w:r>
      <w:proofErr w:type="spellEnd"/>
      <w:r w:rsidRPr="008626A6">
        <w:rPr>
          <w:rFonts w:cs="Calibri"/>
        </w:rPr>
        <w:t xml:space="preserve">, </w:t>
      </w:r>
      <w:proofErr w:type="spellStart"/>
      <w:r w:rsidRPr="008626A6">
        <w:rPr>
          <w:rFonts w:cs="Calibri"/>
        </w:rPr>
        <w:t>rng</w:t>
      </w:r>
      <w:proofErr w:type="spellEnd"/>
      <w:r w:rsidRPr="008626A6">
        <w:rPr>
          <w:rFonts w:cs="Calibri"/>
        </w:rPr>
        <w:t xml:space="preserve">, </w:t>
      </w:r>
      <w:proofErr w:type="spellStart"/>
      <w:r w:rsidRPr="008626A6">
        <w:rPr>
          <w:rFonts w:cs="Calibri"/>
        </w:rPr>
        <w:t>xsl</w:t>
      </w:r>
      <w:proofErr w:type="spellEnd"/>
      <w:r w:rsidRPr="008626A6">
        <w:rPr>
          <w:rFonts w:cs="Calibri"/>
        </w:rPr>
        <w:t xml:space="preserve">, </w:t>
      </w:r>
      <w:proofErr w:type="spellStart"/>
      <w:r w:rsidRPr="008626A6">
        <w:rPr>
          <w:rFonts w:cs="Calibri"/>
        </w:rPr>
        <w:t>xslt</w:t>
      </w:r>
      <w:proofErr w:type="spellEnd"/>
      <w:r w:rsidRPr="008626A6">
        <w:rPr>
          <w:rFonts w:cs="Calibri"/>
        </w:rPr>
        <w:t xml:space="preserve">, TSL, </w:t>
      </w:r>
      <w:proofErr w:type="spellStart"/>
      <w:r w:rsidRPr="008626A6">
        <w:rPr>
          <w:rFonts w:cs="Calibri"/>
        </w:rPr>
        <w:t>XMLsig</w:t>
      </w:r>
      <w:proofErr w:type="spellEnd"/>
      <w:r w:rsidRPr="008626A6">
        <w:rPr>
          <w:rFonts w:cs="Calibri"/>
        </w:rPr>
        <w:t xml:space="preserve">, </w:t>
      </w:r>
      <w:proofErr w:type="spellStart"/>
      <w:r w:rsidRPr="008626A6">
        <w:rPr>
          <w:rFonts w:cs="Calibri"/>
        </w:rPr>
        <w:t>XAdES</w:t>
      </w:r>
      <w:proofErr w:type="spellEnd"/>
      <w:r w:rsidRPr="008626A6">
        <w:rPr>
          <w:rFonts w:cs="Calibri"/>
        </w:rPr>
        <w:t xml:space="preserve">, </w:t>
      </w:r>
      <w:proofErr w:type="spellStart"/>
      <w:r w:rsidRPr="008626A6">
        <w:rPr>
          <w:rFonts w:cs="Calibri"/>
        </w:rPr>
        <w:t>CAdES</w:t>
      </w:r>
      <w:proofErr w:type="spellEnd"/>
      <w:r w:rsidRPr="008626A6">
        <w:rPr>
          <w:rFonts w:cs="Calibri"/>
        </w:rPr>
        <w:t xml:space="preserve">, ASIC, </w:t>
      </w:r>
      <w:proofErr w:type="spellStart"/>
      <w:r w:rsidRPr="008626A6">
        <w:rPr>
          <w:rFonts w:cs="Calibri"/>
        </w:rPr>
        <w:t>XMLenc</w:t>
      </w:r>
      <w:proofErr w:type="spellEnd"/>
    </w:p>
    <w:p w14:paraId="0C7BB20B" w14:textId="52F560F9" w:rsidR="00D97EF6" w:rsidRDefault="00D97EF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lastRenderedPageBreak/>
        <w:t>Kodowanie i czas odbioru danych</w:t>
      </w:r>
    </w:p>
    <w:p w14:paraId="040DFCCB" w14:textId="08158E62" w:rsidR="00C549CF" w:rsidRPr="008626A6" w:rsidRDefault="00C549CF" w:rsidP="00003C50">
      <w:pPr>
        <w:pStyle w:val="Akapitzlist"/>
        <w:numPr>
          <w:ilvl w:val="0"/>
          <w:numId w:val="38"/>
        </w:numPr>
        <w:spacing w:before="120" w:after="240" w:line="300" w:lineRule="auto"/>
        <w:rPr>
          <w:rFonts w:cs="Calibri"/>
        </w:rPr>
      </w:pPr>
      <w:r w:rsidRPr="008626A6">
        <w:rPr>
          <w:rFonts w:cs="Calibri"/>
        </w:rPr>
        <w:t>Plik załączony i zapisany przez Wykonawcę, widoczny jest w Systemie, jako zaszyfrowany – format kodowania UTF8. Możliwość otworzenia pliku dostępna jest dopiero po odszyfrowaniu przez Zamawiającego po upływie terminu składania ofert;</w:t>
      </w:r>
    </w:p>
    <w:p w14:paraId="2A960281" w14:textId="3E03EF0A" w:rsidR="00C549CF" w:rsidRPr="00C549CF" w:rsidRDefault="00C549CF" w:rsidP="00003C50">
      <w:pPr>
        <w:pStyle w:val="Akapitzlist"/>
        <w:numPr>
          <w:ilvl w:val="0"/>
          <w:numId w:val="38"/>
        </w:numPr>
        <w:spacing w:before="120" w:after="240" w:line="300" w:lineRule="auto"/>
        <w:rPr>
          <w:rFonts w:asciiTheme="minorHAnsi" w:hAnsiTheme="minorHAnsi" w:cstheme="minorHAnsi"/>
          <w:b/>
          <w:i/>
          <w:lang w:bidi="pl-PL"/>
        </w:rPr>
      </w:pPr>
      <w:r w:rsidRPr="008626A6">
        <w:rPr>
          <w:rFonts w:cs="Calibri"/>
        </w:rPr>
        <w:t>Oznaczenie czasu odbioru danych przez Platformę stanowi datę oraz dokładny czas (</w:t>
      </w:r>
      <w:proofErr w:type="spellStart"/>
      <w:r w:rsidRPr="008626A6">
        <w:rPr>
          <w:rFonts w:cs="Calibri"/>
        </w:rPr>
        <w:t>hh:mm:ss</w:t>
      </w:r>
      <w:proofErr w:type="spellEnd"/>
      <w:r w:rsidRPr="008626A6">
        <w:rPr>
          <w:rFonts w:cs="Calibri"/>
        </w:rPr>
        <w:t>) generowany wg. czasu lokalnego serwera synchronizowanego z Głównym Urzędem Miar, który udostępnia poprzez Internet usługę umożliwiającą synchronizację czasu w systemach komputerowych z czasem urzędowym obowiązującym w Polsce</w:t>
      </w:r>
      <w:r w:rsidR="008626A6">
        <w:rPr>
          <w:rFonts w:cs="Calibri"/>
          <w:lang w:val="pl-PL"/>
        </w:rPr>
        <w:t>.</w:t>
      </w:r>
    </w:p>
    <w:p w14:paraId="6F0E8712"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Wymagania sprzętowo-aplikacyjne w zakresie podpisywania ofert</w:t>
      </w:r>
    </w:p>
    <w:p w14:paraId="34D2DE63" w14:textId="77777777" w:rsidR="008626A6" w:rsidRPr="008626A6" w:rsidRDefault="008626A6" w:rsidP="00A47382">
      <w:pPr>
        <w:numPr>
          <w:ilvl w:val="0"/>
          <w:numId w:val="22"/>
        </w:numPr>
        <w:spacing w:after="240" w:line="300" w:lineRule="auto"/>
        <w:ind w:hanging="357"/>
        <w:rPr>
          <w:rFonts w:ascii="Calibri" w:hAnsi="Calibri" w:cs="Calibri"/>
          <w:b/>
          <w:sz w:val="22"/>
          <w:szCs w:val="22"/>
        </w:rPr>
      </w:pPr>
      <w:r w:rsidRPr="008626A6">
        <w:rPr>
          <w:rFonts w:ascii="Calibri" w:hAnsi="Calibri" w:cs="Calibri"/>
          <w:b/>
          <w:sz w:val="22"/>
          <w:szCs w:val="22"/>
          <w:lang w:bidi="pl-PL"/>
        </w:rPr>
        <w:t>W przypadku składania wniosku lub oferty w formie elektronicznej (podpisywania dokumentów kwalifikowanym podpisem elektronicznym), Zamawiający określa niezbędne wymagania sprzętowo-aplikacyjne umożliwiające prawidłowe złożenie kwalifikowanego podpisu elektronicznego</w:t>
      </w:r>
      <w:r w:rsidRPr="008626A6">
        <w:rPr>
          <w:rFonts w:ascii="Calibri" w:hAnsi="Calibri" w:cs="Calibri"/>
          <w:b/>
          <w:sz w:val="22"/>
          <w:szCs w:val="22"/>
        </w:rPr>
        <w:t>:</w:t>
      </w:r>
    </w:p>
    <w:p w14:paraId="18AA52F6"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Przeglądarka internetowa Microsoft Edge, Chrome, </w:t>
      </w:r>
      <w:proofErr w:type="spellStart"/>
      <w:r w:rsidRPr="008626A6">
        <w:rPr>
          <w:rFonts w:ascii="Calibri" w:hAnsi="Calibri" w:cs="Calibri"/>
          <w:sz w:val="22"/>
          <w:szCs w:val="22"/>
          <w:lang w:bidi="pl-PL"/>
        </w:rPr>
        <w:t>Firefox</w:t>
      </w:r>
      <w:proofErr w:type="spellEnd"/>
      <w:r w:rsidRPr="008626A6">
        <w:rPr>
          <w:rFonts w:ascii="Calibri" w:hAnsi="Calibri" w:cs="Calibri"/>
          <w:sz w:val="22"/>
          <w:szCs w:val="22"/>
          <w:lang w:bidi="pl-PL"/>
        </w:rPr>
        <w:t xml:space="preserve"> w wersji wspieranej przez producenta. Rekomendowaną przeglądarką do złożenia oferty podpisanej Kwalifikowanym Podpisem Elektronicznym jest</w:t>
      </w:r>
      <w:r w:rsidRPr="008626A6">
        <w:rPr>
          <w:rFonts w:ascii="Calibri" w:hAnsi="Calibri" w:cs="Calibri"/>
          <w:bCs/>
          <w:sz w:val="22"/>
          <w:szCs w:val="22"/>
          <w:lang w:bidi="pl-PL"/>
        </w:rPr>
        <w:t xml:space="preserve"> </w:t>
      </w:r>
      <w:proofErr w:type="spellStart"/>
      <w:r w:rsidRPr="008626A6">
        <w:rPr>
          <w:rFonts w:ascii="Calibri" w:hAnsi="Calibri" w:cs="Calibri"/>
          <w:bCs/>
          <w:sz w:val="22"/>
          <w:szCs w:val="22"/>
          <w:lang w:bidi="pl-PL"/>
        </w:rPr>
        <w:t>Firefox</w:t>
      </w:r>
      <w:proofErr w:type="spellEnd"/>
      <w:r w:rsidRPr="008626A6">
        <w:rPr>
          <w:rFonts w:ascii="Calibri" w:hAnsi="Calibri" w:cs="Calibri"/>
          <w:b/>
          <w:sz w:val="22"/>
          <w:szCs w:val="22"/>
          <w:lang w:bidi="pl-PL"/>
        </w:rPr>
        <w:t> </w:t>
      </w:r>
      <w:r w:rsidRPr="008626A6">
        <w:rPr>
          <w:rFonts w:ascii="Calibri" w:hAnsi="Calibri" w:cs="Calibri"/>
          <w:sz w:val="22"/>
          <w:szCs w:val="22"/>
          <w:lang w:bidi="pl-PL"/>
        </w:rPr>
        <w:t>w wersji wpieranej przez producenta</w:t>
      </w:r>
      <w:r w:rsidRPr="008626A6">
        <w:rPr>
          <w:rFonts w:ascii="Calibri" w:hAnsi="Calibri" w:cs="Calibri"/>
          <w:sz w:val="22"/>
          <w:szCs w:val="22"/>
        </w:rPr>
        <w:t>;</w:t>
      </w:r>
    </w:p>
    <w:p w14:paraId="593D566C"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Uruchomienie oprogramowania do składania podpisu wymaga również zainstalowania Java (licencja EPL) w wersji </w:t>
      </w:r>
      <w:proofErr w:type="spellStart"/>
      <w:r w:rsidRPr="008626A6">
        <w:rPr>
          <w:rFonts w:ascii="Calibri" w:hAnsi="Calibri" w:cs="Calibri"/>
          <w:sz w:val="22"/>
          <w:szCs w:val="22"/>
          <w:lang w:bidi="pl-PL"/>
        </w:rPr>
        <w:t>OpenJDK</w:t>
      </w:r>
      <w:proofErr w:type="spellEnd"/>
      <w:r w:rsidRPr="008626A6">
        <w:rPr>
          <w:rFonts w:ascii="Calibri" w:hAnsi="Calibri" w:cs="Calibri"/>
          <w:sz w:val="22"/>
          <w:szCs w:val="22"/>
          <w:lang w:bidi="pl-PL"/>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xml:space="preserve"> (ezamawiający.pl) do wyjątków (</w:t>
      </w:r>
      <w:proofErr w:type="spellStart"/>
      <w:r w:rsidRPr="008626A6">
        <w:rPr>
          <w:rFonts w:ascii="Calibri" w:hAnsi="Calibri" w:cs="Calibri"/>
          <w:sz w:val="22"/>
          <w:szCs w:val="22"/>
          <w:lang w:bidi="pl-PL"/>
        </w:rPr>
        <w:t>exception</w:t>
      </w:r>
      <w:proofErr w:type="spellEnd"/>
      <w:r w:rsidRPr="008626A6">
        <w:rPr>
          <w:rFonts w:ascii="Calibri" w:hAnsi="Calibri" w:cs="Calibri"/>
          <w:sz w:val="22"/>
          <w:szCs w:val="22"/>
          <w:lang w:bidi="pl-PL"/>
        </w:rPr>
        <w:t xml:space="preserve"> </w:t>
      </w:r>
      <w:proofErr w:type="spellStart"/>
      <w:r w:rsidRPr="008626A6">
        <w:rPr>
          <w:rFonts w:ascii="Calibri" w:hAnsi="Calibri" w:cs="Calibri"/>
          <w:sz w:val="22"/>
          <w:szCs w:val="22"/>
          <w:lang w:bidi="pl-PL"/>
        </w:rPr>
        <w:t>site</w:t>
      </w:r>
      <w:proofErr w:type="spellEnd"/>
      <w:r w:rsidRPr="008626A6">
        <w:rPr>
          <w:rFonts w:ascii="Calibri" w:hAnsi="Calibri" w:cs="Calibri"/>
          <w:sz w:val="22"/>
          <w:szCs w:val="22"/>
          <w:lang w:bidi="pl-PL"/>
        </w:rPr>
        <w:t xml:space="preserve"> list) w Javie. Uwaga: wymaga to uprawnień administracyjnych na komputerze</w:t>
      </w:r>
      <w:r w:rsidRPr="008626A6">
        <w:rPr>
          <w:rFonts w:ascii="Calibri" w:hAnsi="Calibri" w:cs="Calibri"/>
          <w:sz w:val="22"/>
          <w:szCs w:val="22"/>
        </w:rPr>
        <w:t>;</w:t>
      </w:r>
    </w:p>
    <w:p w14:paraId="212949C6" w14:textId="77777777"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Zainstalowanie </w:t>
      </w:r>
      <w:r w:rsidRPr="008626A6">
        <w:rPr>
          <w:rFonts w:ascii="Calibri" w:hAnsi="Calibri" w:cs="Calibri"/>
          <w:bCs/>
          <w:sz w:val="22"/>
          <w:szCs w:val="22"/>
          <w:lang w:bidi="pl-PL"/>
        </w:rPr>
        <w:t>dedykowanego komponentu Szafir SDK oraz aplikację Szafir Host</w:t>
      </w:r>
      <w:r w:rsidRPr="008626A6">
        <w:rPr>
          <w:rFonts w:ascii="Calibri" w:hAnsi="Calibri" w:cs="Calibri"/>
          <w:sz w:val="22"/>
          <w:szCs w:val="22"/>
          <w:lang w:bidi="pl-PL"/>
        </w:rPr>
        <w:t xml:space="preserve">, który odpowiada za obsługę funkcjonalności podpisu elektronicznego w platformie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xml:space="preserve"> (aplikacja dostępna do pobrania z poziomu Systemu);</w:t>
      </w:r>
    </w:p>
    <w:p w14:paraId="47FFF0EB" w14:textId="130EB3FD" w:rsidR="008626A6" w:rsidRP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 xml:space="preserve">Przed uruchomieniem platformy </w:t>
      </w:r>
      <w:proofErr w:type="spellStart"/>
      <w:r w:rsidRPr="008626A6">
        <w:rPr>
          <w:rFonts w:ascii="Calibri" w:hAnsi="Calibri" w:cs="Calibri"/>
          <w:sz w:val="22"/>
          <w:szCs w:val="22"/>
          <w:lang w:bidi="pl-PL"/>
        </w:rPr>
        <w:t>eZamawiający</w:t>
      </w:r>
      <w:proofErr w:type="spellEnd"/>
      <w:r w:rsidRPr="008626A6">
        <w:rPr>
          <w:rFonts w:ascii="Calibri" w:hAnsi="Calibri" w:cs="Calibri"/>
          <w:sz w:val="22"/>
          <w:szCs w:val="22"/>
          <w:lang w:bidi="pl-PL"/>
        </w:rPr>
        <w:t>, </w:t>
      </w:r>
      <w:r w:rsidRPr="008626A6">
        <w:rPr>
          <w:rFonts w:ascii="Calibri" w:hAnsi="Calibri" w:cs="Calibri"/>
          <w:bCs/>
          <w:sz w:val="22"/>
          <w:szCs w:val="22"/>
          <w:lang w:bidi="pl-PL"/>
        </w:rPr>
        <w:t>w pierwszej kolejności podłącz czytnik z</w:t>
      </w:r>
      <w:r w:rsidR="009F474B">
        <w:rPr>
          <w:rFonts w:ascii="Calibri" w:hAnsi="Calibri" w:cs="Calibri"/>
          <w:bCs/>
          <w:sz w:val="22"/>
          <w:szCs w:val="22"/>
          <w:lang w:bidi="pl-PL"/>
        </w:rPr>
        <w:t> </w:t>
      </w:r>
      <w:r w:rsidRPr="008626A6">
        <w:rPr>
          <w:rFonts w:ascii="Calibri" w:hAnsi="Calibri" w:cs="Calibri"/>
          <w:bCs/>
          <w:sz w:val="22"/>
          <w:szCs w:val="22"/>
          <w:lang w:bidi="pl-PL"/>
        </w:rPr>
        <w:t>kartą kryptograficzną do komputera;</w:t>
      </w:r>
    </w:p>
    <w:p w14:paraId="3573AAF4" w14:textId="77777777" w:rsidR="008626A6" w:rsidRDefault="008626A6" w:rsidP="00A47382">
      <w:pPr>
        <w:numPr>
          <w:ilvl w:val="0"/>
          <w:numId w:val="20"/>
        </w:numPr>
        <w:spacing w:after="240" w:line="300" w:lineRule="auto"/>
        <w:ind w:left="1134" w:hanging="357"/>
        <w:contextualSpacing/>
        <w:rPr>
          <w:rFonts w:ascii="Calibri" w:hAnsi="Calibri" w:cs="Calibri"/>
          <w:sz w:val="22"/>
          <w:szCs w:val="22"/>
        </w:rPr>
      </w:pPr>
      <w:r w:rsidRPr="008626A6">
        <w:rPr>
          <w:rFonts w:ascii="Calibri" w:hAnsi="Calibri" w:cs="Calibri"/>
          <w:sz w:val="22"/>
          <w:szCs w:val="22"/>
          <w:lang w:bidi="pl-PL"/>
        </w:rPr>
        <w:t>Informacje dotyczące odpowiedniego przygotowania stanowiska znajdują się na stronie:</w:t>
      </w:r>
      <w:r w:rsidRPr="008626A6">
        <w:rPr>
          <w:rFonts w:ascii="Calibri" w:hAnsi="Calibri" w:cs="Calibri"/>
          <w:sz w:val="22"/>
          <w:szCs w:val="22"/>
        </w:rPr>
        <w:t xml:space="preserve"> </w:t>
      </w:r>
      <w:hyperlink r:id="rId15" w:history="1">
        <w:r w:rsidRPr="008626A6">
          <w:rPr>
            <w:rFonts w:ascii="Calibri" w:hAnsi="Calibri" w:cs="Calibri"/>
            <w:bCs/>
            <w:color w:val="0000FF"/>
            <w:sz w:val="22"/>
            <w:szCs w:val="22"/>
            <w:u w:val="single"/>
            <w:lang w:bidi="pl-PL"/>
          </w:rPr>
          <w:t>https://oneplace.marketplanet.pl/przygotuj-stanowisko-pc-wykonujac-ponizsze-kroki</w:t>
        </w:r>
      </w:hyperlink>
      <w:r w:rsidRPr="008626A6">
        <w:rPr>
          <w:rFonts w:ascii="Calibri" w:hAnsi="Calibri" w:cs="Calibri"/>
          <w:sz w:val="22"/>
          <w:szCs w:val="22"/>
        </w:rPr>
        <w:t>.</w:t>
      </w:r>
    </w:p>
    <w:p w14:paraId="0D4FE9D2" w14:textId="51B8B139" w:rsidR="00C549CF" w:rsidRPr="008626A6" w:rsidRDefault="008626A6" w:rsidP="00A47382">
      <w:pPr>
        <w:numPr>
          <w:ilvl w:val="0"/>
          <w:numId w:val="20"/>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 xml:space="preserve">Prawidłowość konfiguracji stanowiska do złożenia oferty zaleca się zweryfikować po zalogowaniu do </w:t>
      </w:r>
      <w:proofErr w:type="spellStart"/>
      <w:r w:rsidRPr="008626A6">
        <w:rPr>
          <w:rFonts w:ascii="Calibri" w:hAnsi="Calibri" w:cs="Calibri"/>
          <w:sz w:val="22"/>
          <w:szCs w:val="22"/>
          <w:lang w:bidi="pl-PL"/>
        </w:rPr>
        <w:t>OnePlace</w:t>
      </w:r>
      <w:proofErr w:type="spellEnd"/>
      <w:r w:rsidRPr="008626A6">
        <w:rPr>
          <w:rFonts w:ascii="Calibri" w:hAnsi="Calibri" w:cs="Calibri"/>
          <w:sz w:val="22"/>
          <w:szCs w:val="22"/>
          <w:lang w:bidi="pl-PL"/>
        </w:rPr>
        <w:t>, po kliknięciu przycisku „SPRAWDŹ PODPIS”</w:t>
      </w:r>
      <w:r w:rsidR="003F2624" w:rsidRPr="008626A6">
        <w:rPr>
          <w:rFonts w:asciiTheme="minorHAnsi" w:hAnsiTheme="minorHAnsi" w:cstheme="minorHAnsi"/>
          <w:szCs w:val="22"/>
          <w:lang w:bidi="pl-PL"/>
        </w:rPr>
        <w:t>.</w:t>
      </w:r>
    </w:p>
    <w:p w14:paraId="4ECCDD5B" w14:textId="2F7E3A95" w:rsidR="003F2624" w:rsidRDefault="003269C6" w:rsidP="008626A6">
      <w:pPr>
        <w:numPr>
          <w:ilvl w:val="0"/>
          <w:numId w:val="22"/>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podpisem osobistym), wykonawca musi posiadać</w:t>
      </w:r>
      <w:r w:rsidR="00405504" w:rsidRPr="006C098F">
        <w:rPr>
          <w:rFonts w:asciiTheme="minorHAnsi" w:hAnsiTheme="minorHAnsi" w:cstheme="minorHAnsi"/>
          <w:b/>
          <w:sz w:val="22"/>
          <w:szCs w:val="22"/>
        </w:rPr>
        <w:t>:</w:t>
      </w:r>
    </w:p>
    <w:p w14:paraId="265C8310"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E-dowód osobisty osoby składającej wniosek lub ofertę w Systemie</w:t>
      </w:r>
      <w:r w:rsidRPr="006872B6">
        <w:rPr>
          <w:rFonts w:ascii="Calibri" w:hAnsi="Calibri" w:cs="Calibri"/>
          <w:sz w:val="22"/>
          <w:szCs w:val="22"/>
        </w:rPr>
        <w:t>;</w:t>
      </w:r>
    </w:p>
    <w:p w14:paraId="461CB2B0"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Włączona w przeglądarce opcja obsługi JavaScript</w:t>
      </w:r>
      <w:r w:rsidRPr="006872B6">
        <w:rPr>
          <w:rFonts w:ascii="Calibri" w:hAnsi="Calibri" w:cs="Calibri"/>
          <w:sz w:val="22"/>
          <w:szCs w:val="22"/>
        </w:rPr>
        <w:t>;</w:t>
      </w:r>
    </w:p>
    <w:p w14:paraId="55FFD46A"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lastRenderedPageBreak/>
        <w:t xml:space="preserve">Zainstalowane na komputerze środowisko uruchomieniowe ORACLE JAVA </w:t>
      </w:r>
      <w:r w:rsidRPr="006872B6">
        <w:rPr>
          <w:rFonts w:ascii="Calibri" w:hAnsi="Calibri" w:cs="Calibri"/>
          <w:sz w:val="22"/>
          <w:szCs w:val="22"/>
        </w:rPr>
        <w:t xml:space="preserve">(dla systemu Windows - w wersji 32 oraz 64 bitowej – do pobrania ze strony producenta w sekcji Java SE Runtime Environment 8u202 - Windows x86 Offline oraz Windowsx64, dla systemu Mac - do pobrania ze strony producenta w sekcji Java SE Development Kit 8u202 - Mac OS X x64; alternatywnie do oprogramowania ORACLE - JAVA </w:t>
      </w:r>
      <w:r w:rsidRPr="006872B6">
        <w:rPr>
          <w:rFonts w:ascii="Calibri" w:hAnsi="Calibri" w:cs="Calibri"/>
          <w:sz w:val="22"/>
          <w:szCs w:val="22"/>
        </w:rPr>
        <w:br/>
        <w:t xml:space="preserve">w wersji </w:t>
      </w:r>
      <w:proofErr w:type="spellStart"/>
      <w:r w:rsidRPr="006872B6">
        <w:rPr>
          <w:rFonts w:ascii="Calibri" w:hAnsi="Calibri" w:cs="Calibri"/>
          <w:sz w:val="22"/>
          <w:szCs w:val="22"/>
        </w:rPr>
        <w:t>OpenJDK</w:t>
      </w:r>
      <w:proofErr w:type="spellEnd"/>
      <w:r w:rsidRPr="006872B6">
        <w:rPr>
          <w:rFonts w:ascii="Calibri" w:hAnsi="Calibri" w:cs="Calibri"/>
          <w:sz w:val="22"/>
          <w:szCs w:val="22"/>
        </w:rPr>
        <w:t>);</w:t>
      </w:r>
    </w:p>
    <w:p w14:paraId="5284D57A"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rPr>
        <w:t>Zainstalowana aplikacja Szafir Host;</w:t>
      </w:r>
    </w:p>
    <w:p w14:paraId="4CFE8389" w14:textId="77777777" w:rsidR="008626A6" w:rsidRPr="006872B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 xml:space="preserve">Zainstalowane oprogramowanie do obsługi e-dowodu E-dowód menadżer dostępne na stronie </w:t>
      </w:r>
      <w:hyperlink r:id="rId16" w:history="1">
        <w:r w:rsidRPr="006872B6">
          <w:rPr>
            <w:rFonts w:ascii="Calibri" w:hAnsi="Calibri" w:cs="Calibri"/>
            <w:color w:val="0000FF"/>
            <w:sz w:val="22"/>
            <w:szCs w:val="22"/>
            <w:u w:val="single"/>
            <w:lang w:bidi="pl-PL"/>
          </w:rPr>
          <w:t>https://www.gov.pl/web/e-dowod</w:t>
        </w:r>
      </w:hyperlink>
      <w:r w:rsidRPr="006872B6">
        <w:rPr>
          <w:rFonts w:ascii="Calibri" w:hAnsi="Calibri" w:cs="Calibri"/>
          <w:sz w:val="22"/>
          <w:szCs w:val="22"/>
        </w:rPr>
        <w:t xml:space="preserve">; </w:t>
      </w:r>
    </w:p>
    <w:p w14:paraId="3FFDBB5F" w14:textId="77777777" w:rsidR="008626A6" w:rsidRDefault="008626A6" w:rsidP="00A47382">
      <w:pPr>
        <w:numPr>
          <w:ilvl w:val="0"/>
          <w:numId w:val="20"/>
        </w:numPr>
        <w:spacing w:after="240" w:line="300" w:lineRule="auto"/>
        <w:ind w:left="1134" w:hanging="357"/>
        <w:contextualSpacing/>
        <w:rPr>
          <w:rFonts w:ascii="Calibri" w:hAnsi="Calibri" w:cs="Calibri"/>
          <w:sz w:val="22"/>
          <w:szCs w:val="22"/>
        </w:rPr>
      </w:pPr>
      <w:r w:rsidRPr="006872B6">
        <w:rPr>
          <w:rFonts w:ascii="Calibri" w:hAnsi="Calibri" w:cs="Calibri"/>
          <w:sz w:val="22"/>
          <w:szCs w:val="22"/>
          <w:lang w:bidi="pl-PL"/>
        </w:rPr>
        <w:t>Podłączony lub wbudowany w komputer czytnik karty e-dowód</w:t>
      </w:r>
      <w:r w:rsidRPr="006872B6">
        <w:rPr>
          <w:rFonts w:ascii="Calibri" w:hAnsi="Calibri" w:cs="Calibri"/>
          <w:sz w:val="22"/>
          <w:szCs w:val="22"/>
        </w:rPr>
        <w:t>.</w:t>
      </w:r>
    </w:p>
    <w:p w14:paraId="189A41EB" w14:textId="30336D88" w:rsidR="008626A6" w:rsidRPr="008626A6" w:rsidRDefault="008626A6" w:rsidP="00A47382">
      <w:pPr>
        <w:numPr>
          <w:ilvl w:val="0"/>
          <w:numId w:val="20"/>
        </w:numPr>
        <w:spacing w:after="240" w:line="300" w:lineRule="auto"/>
        <w:ind w:left="1134" w:hanging="357"/>
        <w:rPr>
          <w:rFonts w:ascii="Calibri" w:hAnsi="Calibri" w:cs="Calibri"/>
          <w:sz w:val="22"/>
          <w:szCs w:val="22"/>
        </w:rPr>
      </w:pPr>
      <w:r w:rsidRPr="008626A6">
        <w:rPr>
          <w:rFonts w:ascii="Calibri" w:hAnsi="Calibri" w:cs="Calibri"/>
          <w:sz w:val="22"/>
          <w:szCs w:val="22"/>
          <w:lang w:bidi="pl-PL"/>
        </w:rPr>
        <w:t xml:space="preserve">Prawidłowość konfiguracji stanowiska </w:t>
      </w:r>
      <w:bookmarkStart w:id="3" w:name="_Hlk221630913"/>
      <w:r w:rsidRPr="008626A6">
        <w:rPr>
          <w:rFonts w:ascii="Calibri" w:hAnsi="Calibri" w:cs="Calibri"/>
          <w:sz w:val="22"/>
          <w:szCs w:val="22"/>
          <w:lang w:bidi="pl-PL"/>
        </w:rPr>
        <w:t xml:space="preserve">do złożenia oferty zaleca się </w:t>
      </w:r>
      <w:bookmarkEnd w:id="3"/>
      <w:r w:rsidRPr="008626A6">
        <w:rPr>
          <w:rFonts w:ascii="Calibri" w:hAnsi="Calibri" w:cs="Calibri"/>
          <w:sz w:val="22"/>
          <w:szCs w:val="22"/>
          <w:lang w:bidi="pl-PL"/>
        </w:rPr>
        <w:t xml:space="preserve">zweryfikować po zalogowaniu do </w:t>
      </w:r>
      <w:proofErr w:type="spellStart"/>
      <w:r w:rsidRPr="008626A6">
        <w:rPr>
          <w:rFonts w:ascii="Calibri" w:hAnsi="Calibri" w:cs="Calibri"/>
          <w:sz w:val="22"/>
          <w:szCs w:val="22"/>
          <w:lang w:bidi="pl-PL"/>
        </w:rPr>
        <w:t>OnePlace</w:t>
      </w:r>
      <w:proofErr w:type="spellEnd"/>
      <w:r w:rsidRPr="008626A6">
        <w:rPr>
          <w:rFonts w:ascii="Calibri" w:hAnsi="Calibri" w:cs="Calibri"/>
          <w:sz w:val="22"/>
          <w:szCs w:val="22"/>
          <w:lang w:bidi="pl-PL"/>
        </w:rPr>
        <w:t>, po kliknięciu przycisku „SPRAWDŹ PODPIS”</w:t>
      </w:r>
    </w:p>
    <w:p w14:paraId="146EEC56" w14:textId="77777777" w:rsidR="003269C6" w:rsidRPr="006C098F" w:rsidRDefault="003269C6" w:rsidP="00DE1C63">
      <w:pPr>
        <w:numPr>
          <w:ilvl w:val="0"/>
          <w:numId w:val="22"/>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W przypadku składania wniosku lub oferty w postaci elektronicznej (podpisywania dokumentów profilem zaufanym), wykonawca musi posiadać</w:t>
      </w:r>
      <w:r w:rsidR="00405504" w:rsidRPr="006C098F">
        <w:rPr>
          <w:rFonts w:asciiTheme="minorHAnsi" w:hAnsiTheme="minorHAnsi" w:cstheme="minorHAnsi"/>
          <w:b/>
          <w:sz w:val="22"/>
          <w:szCs w:val="22"/>
        </w:rPr>
        <w:t>:</w:t>
      </w:r>
    </w:p>
    <w:p w14:paraId="7E6D6213" w14:textId="77777777" w:rsidR="003269C6" w:rsidRPr="006C098F" w:rsidRDefault="003269C6" w:rsidP="00DE1C63">
      <w:pPr>
        <w:numPr>
          <w:ilvl w:val="0"/>
          <w:numId w:val="20"/>
        </w:numPr>
        <w:spacing w:after="240" w:line="300" w:lineRule="auto"/>
        <w:ind w:left="1134"/>
        <w:rPr>
          <w:rFonts w:asciiTheme="minorHAnsi" w:hAnsiTheme="minorHAnsi" w:cstheme="minorHAnsi"/>
          <w:sz w:val="22"/>
          <w:szCs w:val="22"/>
        </w:rPr>
      </w:pPr>
      <w:r w:rsidRPr="006C098F">
        <w:rPr>
          <w:rFonts w:asciiTheme="minorHAnsi" w:hAnsiTheme="minorHAnsi" w:cstheme="minorHAnsi"/>
          <w:sz w:val="22"/>
          <w:szCs w:val="22"/>
        </w:rPr>
        <w:t xml:space="preserve">Profil zaufany osoby składającej wniosek lub ofertę w Systemie. </w:t>
      </w:r>
    </w:p>
    <w:p w14:paraId="6D672300" w14:textId="5639B7A8" w:rsidR="003269C6"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Informacje dodatkowe</w:t>
      </w:r>
    </w:p>
    <w:p w14:paraId="06A4E290" w14:textId="77777777" w:rsidR="00020C9F" w:rsidRPr="00020C9F" w:rsidRDefault="00020C9F" w:rsidP="00A47382">
      <w:pPr>
        <w:numPr>
          <w:ilvl w:val="0"/>
          <w:numId w:val="20"/>
        </w:numPr>
        <w:spacing w:line="300" w:lineRule="auto"/>
        <w:ind w:left="1134"/>
        <w:rPr>
          <w:rFonts w:asciiTheme="minorHAnsi" w:hAnsiTheme="minorHAnsi" w:cstheme="minorHAnsi"/>
          <w:sz w:val="22"/>
          <w:szCs w:val="22"/>
        </w:rPr>
      </w:pPr>
      <w:r w:rsidRPr="00020C9F">
        <w:rPr>
          <w:rFonts w:asciiTheme="minorHAnsi" w:hAnsiTheme="minorHAnsi" w:cstheme="minorHAnsi"/>
          <w:sz w:val="22"/>
          <w:szCs w:val="22"/>
        </w:rPr>
        <w:t xml:space="preserve">Dokumenty w formacie „pdf" zaleca się podpisywać formatem </w:t>
      </w:r>
      <w:proofErr w:type="spellStart"/>
      <w:r w:rsidRPr="00020C9F">
        <w:rPr>
          <w:rFonts w:asciiTheme="minorHAnsi" w:hAnsiTheme="minorHAnsi" w:cstheme="minorHAnsi"/>
          <w:sz w:val="22"/>
          <w:szCs w:val="22"/>
        </w:rPr>
        <w:t>PAdES</w:t>
      </w:r>
      <w:proofErr w:type="spellEnd"/>
      <w:r w:rsidRPr="00020C9F">
        <w:rPr>
          <w:rFonts w:asciiTheme="minorHAnsi" w:hAnsiTheme="minorHAnsi" w:cstheme="minorHAnsi"/>
          <w:sz w:val="22"/>
          <w:szCs w:val="22"/>
        </w:rPr>
        <w:t>;</w:t>
      </w:r>
    </w:p>
    <w:p w14:paraId="7F477E0C" w14:textId="7E9470B2" w:rsidR="00020C9F" w:rsidRPr="006C098F" w:rsidRDefault="00020C9F" w:rsidP="00DE1C63">
      <w:pPr>
        <w:numPr>
          <w:ilvl w:val="0"/>
          <w:numId w:val="20"/>
        </w:numPr>
        <w:spacing w:after="240" w:line="300" w:lineRule="auto"/>
        <w:ind w:left="1134"/>
        <w:rPr>
          <w:rFonts w:asciiTheme="minorHAnsi" w:hAnsiTheme="minorHAnsi" w:cstheme="minorHAnsi"/>
          <w:sz w:val="22"/>
          <w:szCs w:val="22"/>
        </w:rPr>
      </w:pPr>
      <w:bookmarkStart w:id="4" w:name="_Hlk221630984"/>
      <w:r w:rsidRPr="00020C9F">
        <w:rPr>
          <w:rFonts w:asciiTheme="minorHAnsi" w:hAnsiTheme="minorHAnsi" w:cstheme="minorHAnsi"/>
          <w:sz w:val="22"/>
          <w:szCs w:val="22"/>
        </w:rPr>
        <w:t>Dopuszcza się podpisanie dokumentów w formacie innym niż „pdf", wtedy będzie wymagany oddzielny plik z podpisem. W związku z tym Wykonawca będzie zobowiązany załączyć prócz podpisanego dokumentu oddzielny plik z podpisem</w:t>
      </w:r>
      <w:bookmarkEnd w:id="4"/>
      <w:r w:rsidRPr="00020C9F">
        <w:rPr>
          <w:rFonts w:asciiTheme="minorHAnsi" w:hAnsiTheme="minorHAnsi" w:cstheme="minorHAnsi"/>
          <w:sz w:val="22"/>
          <w:szCs w:val="22"/>
        </w:rPr>
        <w:t>.</w:t>
      </w:r>
    </w:p>
    <w:p w14:paraId="33FB1B0C" w14:textId="77777777" w:rsidR="003269C6" w:rsidRPr="006C098F" w:rsidRDefault="003269C6" w:rsidP="00A247EF">
      <w:pPr>
        <w:numPr>
          <w:ilvl w:val="0"/>
          <w:numId w:val="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Korzystanie z platformy jest bezpłatne. </w:t>
      </w:r>
    </w:p>
    <w:p w14:paraId="7563E8B6" w14:textId="16E77483" w:rsidR="009F4784" w:rsidRPr="006C098F" w:rsidRDefault="009F4784" w:rsidP="00A247EF">
      <w:pPr>
        <w:numPr>
          <w:ilvl w:val="0"/>
          <w:numId w:val="8"/>
        </w:numPr>
        <w:spacing w:after="240" w:line="300" w:lineRule="auto"/>
        <w:rPr>
          <w:rFonts w:asciiTheme="minorHAnsi" w:hAnsiTheme="minorHAnsi" w:cstheme="minorHAnsi"/>
          <w:b/>
          <w:sz w:val="22"/>
          <w:szCs w:val="22"/>
        </w:rPr>
      </w:pPr>
      <w:r w:rsidRPr="006C098F">
        <w:rPr>
          <w:rFonts w:asciiTheme="minorHAnsi" w:hAnsiTheme="minorHAnsi" w:cstheme="minorHAnsi"/>
          <w:b/>
          <w:sz w:val="22"/>
          <w:szCs w:val="22"/>
        </w:rPr>
        <w:t>Oznaczenie postępowania</w:t>
      </w:r>
    </w:p>
    <w:p w14:paraId="78987461" w14:textId="6F9056B7" w:rsidR="009F4784" w:rsidRPr="006C098F" w:rsidRDefault="009F4784" w:rsidP="00134644">
      <w:pPr>
        <w:spacing w:after="240" w:line="300" w:lineRule="auto"/>
        <w:ind w:left="425"/>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którego dotyczy niniejszy dokument oznaczone jest </w:t>
      </w:r>
      <w:r w:rsidRPr="00E91D67">
        <w:rPr>
          <w:rFonts w:asciiTheme="minorHAnsi" w:hAnsiTheme="minorHAnsi" w:cstheme="minorHAnsi"/>
          <w:sz w:val="22"/>
          <w:szCs w:val="22"/>
        </w:rPr>
        <w:t>znakiem:</w:t>
      </w:r>
      <w:r w:rsidR="00CA7E9B" w:rsidRPr="00E91D67">
        <w:rPr>
          <w:rFonts w:asciiTheme="minorHAnsi" w:hAnsiTheme="minorHAnsi" w:cstheme="minorHAnsi"/>
          <w:b/>
          <w:sz w:val="22"/>
          <w:szCs w:val="22"/>
        </w:rPr>
        <w:t xml:space="preserve"> </w:t>
      </w:r>
      <w:r w:rsidR="00466A3A">
        <w:rPr>
          <w:rFonts w:asciiTheme="minorHAnsi" w:hAnsiTheme="minorHAnsi" w:cstheme="minorHAnsi"/>
          <w:b/>
          <w:sz w:val="22"/>
          <w:szCs w:val="22"/>
        </w:rPr>
        <w:t>34</w:t>
      </w:r>
      <w:r w:rsidR="003E7F30" w:rsidRPr="00E91D67">
        <w:rPr>
          <w:rFonts w:asciiTheme="minorHAnsi" w:hAnsiTheme="minorHAnsi" w:cstheme="minorHAnsi"/>
          <w:b/>
          <w:sz w:val="22"/>
          <w:szCs w:val="22"/>
        </w:rPr>
        <w:t>/</w:t>
      </w:r>
      <w:r w:rsidR="00506A5C" w:rsidRPr="00E91D67">
        <w:rPr>
          <w:rFonts w:asciiTheme="minorHAnsi" w:hAnsiTheme="minorHAnsi" w:cstheme="minorHAnsi"/>
          <w:b/>
          <w:sz w:val="22"/>
          <w:szCs w:val="22"/>
        </w:rPr>
        <w:t>WZP/202</w:t>
      </w:r>
      <w:r w:rsidR="00E56500" w:rsidRPr="00E91D67">
        <w:rPr>
          <w:rFonts w:asciiTheme="minorHAnsi" w:hAnsiTheme="minorHAnsi" w:cstheme="minorHAnsi"/>
          <w:b/>
          <w:sz w:val="22"/>
          <w:szCs w:val="22"/>
        </w:rPr>
        <w:t>6</w:t>
      </w:r>
      <w:r w:rsidR="00134644" w:rsidRPr="00E91D67">
        <w:rPr>
          <w:rFonts w:asciiTheme="minorHAnsi" w:hAnsiTheme="minorHAnsi" w:cstheme="minorHAnsi"/>
          <w:b/>
          <w:sz w:val="22"/>
          <w:szCs w:val="22"/>
        </w:rPr>
        <w:t>.</w:t>
      </w:r>
    </w:p>
    <w:p w14:paraId="0BB59B89" w14:textId="77777777" w:rsidR="00834035" w:rsidRPr="006C098F" w:rsidRDefault="009F4784" w:rsidP="00AE2BA7">
      <w:pPr>
        <w:spacing w:after="240" w:line="300" w:lineRule="auto"/>
        <w:ind w:left="426"/>
        <w:rPr>
          <w:rFonts w:asciiTheme="minorHAnsi" w:hAnsiTheme="minorHAnsi" w:cstheme="minorHAnsi"/>
          <w:sz w:val="22"/>
          <w:szCs w:val="22"/>
        </w:rPr>
      </w:pPr>
      <w:r w:rsidRPr="006C098F">
        <w:rPr>
          <w:rFonts w:asciiTheme="minorHAnsi" w:hAnsiTheme="minorHAnsi" w:cstheme="minorHAnsi"/>
          <w:sz w:val="22"/>
          <w:szCs w:val="22"/>
        </w:rPr>
        <w:t>Wykonawcy winni we wszelkich kontaktach z Zamawiającym powoływać się na wyżej podane oznaczenie.</w:t>
      </w:r>
    </w:p>
    <w:p w14:paraId="51184BBA" w14:textId="77777777" w:rsidR="00D23DF1"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udzielenia zamówienia</w:t>
      </w:r>
    </w:p>
    <w:p w14:paraId="2C1E0659" w14:textId="49D67C80" w:rsidR="00C27A00" w:rsidRDefault="009F4784"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prowadzone jest w trybie </w:t>
      </w:r>
      <w:r w:rsidR="009F1F97" w:rsidRPr="006C098F">
        <w:rPr>
          <w:rFonts w:asciiTheme="minorHAnsi" w:hAnsiTheme="minorHAnsi" w:cstheme="minorHAnsi"/>
          <w:sz w:val="22"/>
          <w:szCs w:val="22"/>
        </w:rPr>
        <w:t>podstawowym bez przeprowadzenia negocjacji</w:t>
      </w:r>
      <w:r w:rsidRPr="006C098F">
        <w:rPr>
          <w:rFonts w:asciiTheme="minorHAnsi" w:hAnsiTheme="minorHAnsi" w:cstheme="minorHAnsi"/>
          <w:sz w:val="22"/>
          <w:szCs w:val="22"/>
        </w:rPr>
        <w:t xml:space="preserve"> na podstawie art. </w:t>
      </w:r>
      <w:r w:rsidR="009F1F97" w:rsidRPr="006C098F">
        <w:rPr>
          <w:rFonts w:asciiTheme="minorHAnsi" w:hAnsiTheme="minorHAnsi" w:cstheme="minorHAnsi"/>
          <w:sz w:val="22"/>
          <w:szCs w:val="22"/>
        </w:rPr>
        <w:t>275 pkt. 1</w:t>
      </w:r>
      <w:r w:rsidR="00670FAB" w:rsidRPr="006C098F">
        <w:rPr>
          <w:rFonts w:asciiTheme="minorHAnsi" w:hAnsiTheme="minorHAnsi" w:cstheme="minorHAnsi"/>
          <w:sz w:val="22"/>
          <w:szCs w:val="22"/>
        </w:rPr>
        <w:t>)</w:t>
      </w:r>
      <w:r w:rsidR="009F1F97"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ustawy z dnia </w:t>
      </w:r>
      <w:r w:rsidR="009F1F97" w:rsidRPr="006C098F">
        <w:rPr>
          <w:rFonts w:asciiTheme="minorHAnsi" w:hAnsiTheme="minorHAnsi" w:cstheme="minorHAnsi"/>
          <w:sz w:val="22"/>
          <w:szCs w:val="22"/>
        </w:rPr>
        <w:t>11 września 2019</w:t>
      </w:r>
      <w:r w:rsidRPr="006C098F">
        <w:rPr>
          <w:rFonts w:asciiTheme="minorHAnsi" w:hAnsiTheme="minorHAnsi" w:cstheme="minorHAnsi"/>
          <w:sz w:val="22"/>
          <w:szCs w:val="22"/>
        </w:rPr>
        <w:t xml:space="preserve"> roku</w:t>
      </w:r>
      <w:r w:rsidR="001F2BA0" w:rsidRPr="006C098F">
        <w:rPr>
          <w:rFonts w:asciiTheme="minorHAnsi" w:hAnsiTheme="minorHAnsi" w:cstheme="minorHAnsi"/>
          <w:sz w:val="22"/>
          <w:szCs w:val="22"/>
        </w:rPr>
        <w:t xml:space="preserve"> -</w:t>
      </w:r>
      <w:r w:rsidRPr="006C098F">
        <w:rPr>
          <w:rFonts w:asciiTheme="minorHAnsi" w:hAnsiTheme="minorHAnsi" w:cstheme="minorHAnsi"/>
          <w:sz w:val="22"/>
          <w:szCs w:val="22"/>
        </w:rPr>
        <w:t xml:space="preserve"> Prawo zamówień publicznych (</w:t>
      </w:r>
      <w:proofErr w:type="spellStart"/>
      <w:r w:rsidR="00400D64">
        <w:rPr>
          <w:rFonts w:asciiTheme="minorHAnsi" w:hAnsiTheme="minorHAnsi" w:cstheme="minorHAnsi"/>
          <w:sz w:val="22"/>
          <w:szCs w:val="22"/>
        </w:rPr>
        <w:t>t.j</w:t>
      </w:r>
      <w:proofErr w:type="spellEnd"/>
      <w:r w:rsidR="00400D64">
        <w:rPr>
          <w:rFonts w:asciiTheme="minorHAnsi" w:hAnsiTheme="minorHAnsi" w:cstheme="minorHAnsi"/>
          <w:sz w:val="22"/>
          <w:szCs w:val="22"/>
        </w:rPr>
        <w:t xml:space="preserve">. </w:t>
      </w:r>
      <w:r w:rsidRPr="006C098F">
        <w:rPr>
          <w:rFonts w:asciiTheme="minorHAnsi" w:hAnsiTheme="minorHAnsi" w:cstheme="minorHAnsi"/>
          <w:sz w:val="22"/>
          <w:szCs w:val="22"/>
        </w:rPr>
        <w:t>Dz.U. z 20</w:t>
      </w:r>
      <w:r w:rsidR="00BC4B15">
        <w:rPr>
          <w:rFonts w:asciiTheme="minorHAnsi" w:hAnsiTheme="minorHAnsi" w:cstheme="minorHAnsi"/>
          <w:sz w:val="22"/>
          <w:szCs w:val="22"/>
        </w:rPr>
        <w:t>2</w:t>
      </w:r>
      <w:r w:rsidR="00A51EE6">
        <w:rPr>
          <w:rFonts w:asciiTheme="minorHAnsi" w:hAnsiTheme="minorHAnsi" w:cstheme="minorHAnsi"/>
          <w:sz w:val="22"/>
          <w:szCs w:val="22"/>
        </w:rPr>
        <w:t>4</w:t>
      </w:r>
      <w:r w:rsidRPr="006C098F">
        <w:rPr>
          <w:rFonts w:asciiTheme="minorHAnsi" w:hAnsiTheme="minorHAnsi" w:cstheme="minorHAnsi"/>
          <w:sz w:val="22"/>
          <w:szCs w:val="22"/>
        </w:rPr>
        <w:t xml:space="preserve"> r. poz. </w:t>
      </w:r>
      <w:r w:rsidR="00A51EE6">
        <w:rPr>
          <w:rFonts w:asciiTheme="minorHAnsi" w:hAnsiTheme="minorHAnsi" w:cstheme="minorHAnsi"/>
          <w:sz w:val="22"/>
          <w:szCs w:val="22"/>
        </w:rPr>
        <w:t>1320</w:t>
      </w:r>
      <w:r w:rsidR="008D48D1">
        <w:rPr>
          <w:rFonts w:asciiTheme="minorHAnsi" w:hAnsiTheme="minorHAnsi" w:cstheme="minorHAnsi"/>
          <w:sz w:val="22"/>
          <w:szCs w:val="22"/>
        </w:rPr>
        <w:t xml:space="preserve"> z </w:t>
      </w:r>
      <w:proofErr w:type="spellStart"/>
      <w:r w:rsidR="008D48D1">
        <w:rPr>
          <w:rFonts w:asciiTheme="minorHAnsi" w:hAnsiTheme="minorHAnsi" w:cstheme="minorHAnsi"/>
          <w:sz w:val="22"/>
          <w:szCs w:val="22"/>
        </w:rPr>
        <w:t>późn</w:t>
      </w:r>
      <w:proofErr w:type="spellEnd"/>
      <w:r w:rsidR="008D48D1">
        <w:rPr>
          <w:rFonts w:asciiTheme="minorHAnsi" w:hAnsiTheme="minorHAnsi" w:cstheme="minorHAnsi"/>
          <w:sz w:val="22"/>
          <w:szCs w:val="22"/>
        </w:rPr>
        <w:t>. zm.</w:t>
      </w:r>
      <w:r w:rsidRPr="006C098F">
        <w:rPr>
          <w:rFonts w:asciiTheme="minorHAnsi" w:hAnsiTheme="minorHAnsi" w:cstheme="minorHAnsi"/>
          <w:sz w:val="22"/>
          <w:szCs w:val="22"/>
        </w:rPr>
        <w:t xml:space="preserve">), zwanej dalej „ustawą </w:t>
      </w:r>
      <w:proofErr w:type="spellStart"/>
      <w:r w:rsidRPr="006C098F">
        <w:rPr>
          <w:rFonts w:asciiTheme="minorHAnsi" w:hAnsiTheme="minorHAnsi" w:cstheme="minorHAnsi"/>
          <w:sz w:val="22"/>
          <w:szCs w:val="22"/>
        </w:rPr>
        <w:t>Pzp</w:t>
      </w:r>
      <w:proofErr w:type="spellEnd"/>
      <w:r w:rsidRPr="00EA1262">
        <w:rPr>
          <w:rFonts w:asciiTheme="minorHAnsi" w:hAnsiTheme="minorHAnsi" w:cstheme="minorHAnsi"/>
          <w:sz w:val="22"/>
          <w:szCs w:val="22"/>
        </w:rPr>
        <w:t>”</w:t>
      </w:r>
      <w:r w:rsidR="00C27A00" w:rsidRPr="00EA1262">
        <w:rPr>
          <w:rFonts w:asciiTheme="minorHAnsi" w:hAnsiTheme="minorHAnsi" w:cstheme="minorHAnsi"/>
          <w:sz w:val="22"/>
          <w:szCs w:val="22"/>
        </w:rPr>
        <w:t>.</w:t>
      </w:r>
    </w:p>
    <w:p w14:paraId="5B1DC001" w14:textId="0EE89362" w:rsidR="00F87F64" w:rsidRPr="00F87F64" w:rsidRDefault="00F87F64" w:rsidP="00F87F64">
      <w:pPr>
        <w:spacing w:after="240" w:line="300" w:lineRule="auto"/>
        <w:ind w:left="360"/>
        <w:rPr>
          <w:rFonts w:asciiTheme="minorHAnsi" w:hAnsiTheme="minorHAnsi" w:cstheme="minorHAnsi"/>
          <w:bCs/>
          <w:sz w:val="22"/>
          <w:szCs w:val="22"/>
        </w:rPr>
      </w:pPr>
      <w:bookmarkStart w:id="5" w:name="_Hlk221631716"/>
      <w:r w:rsidRPr="00F87F64">
        <w:rPr>
          <w:rFonts w:asciiTheme="minorHAnsi" w:hAnsiTheme="minorHAnsi" w:cstheme="minorHAnsi"/>
          <w:bCs/>
          <w:sz w:val="22"/>
          <w:szCs w:val="22"/>
        </w:rPr>
        <w:t>Informacje wymagane przepisami rozporządzenia Parlamentu Europejskiego i Rady (UE) 2016/679 z</w:t>
      </w:r>
      <w:r w:rsidR="00400D64">
        <w:rPr>
          <w:rFonts w:asciiTheme="minorHAnsi" w:hAnsiTheme="minorHAnsi" w:cstheme="minorHAnsi"/>
          <w:bCs/>
          <w:sz w:val="22"/>
          <w:szCs w:val="22"/>
        </w:rPr>
        <w:t> </w:t>
      </w:r>
      <w:r w:rsidRPr="00F87F64">
        <w:rPr>
          <w:rFonts w:asciiTheme="minorHAnsi" w:hAnsiTheme="minorHAnsi" w:cstheme="minorHAnsi"/>
          <w:bCs/>
          <w:sz w:val="22"/>
          <w:szCs w:val="22"/>
        </w:rPr>
        <w:t xml:space="preserve">dnia 27 kwietnia 2016 r. w sprawie ochrony osób fizycznych w związku z przetwarzaniem danych osobowych i w sprawie swobodnego przepływu takich danych oraz uchylenia dyrektywy 95/46/WE </w:t>
      </w:r>
      <w:r w:rsidRPr="00F87F64">
        <w:rPr>
          <w:rFonts w:asciiTheme="minorHAnsi" w:hAnsiTheme="minorHAnsi" w:cstheme="minorHAnsi"/>
          <w:bCs/>
          <w:sz w:val="22"/>
          <w:szCs w:val="22"/>
        </w:rPr>
        <w:lastRenderedPageBreak/>
        <w:t xml:space="preserve">(ogólne rozporządzenie o ochronie danych) zawarte są </w:t>
      </w:r>
      <w:r w:rsidRPr="00F87F64">
        <w:rPr>
          <w:rFonts w:asciiTheme="minorHAnsi" w:hAnsiTheme="minorHAnsi" w:cstheme="minorHAnsi"/>
          <w:b/>
          <w:sz w:val="22"/>
          <w:szCs w:val="22"/>
        </w:rPr>
        <w:t>w pkt. 29 SWZ</w:t>
      </w:r>
      <w:r w:rsidRPr="00F87F64">
        <w:rPr>
          <w:rFonts w:asciiTheme="minorHAnsi" w:hAnsiTheme="minorHAnsi" w:cstheme="minorHAnsi"/>
          <w:bCs/>
          <w:sz w:val="22"/>
          <w:szCs w:val="22"/>
        </w:rPr>
        <w:t>. Wykonawca przystępując do postępowania wyraża zgodę na przetwarzanie informacji zawierających dane osobowe.</w:t>
      </w:r>
    </w:p>
    <w:bookmarkEnd w:id="5"/>
    <w:p w14:paraId="1C5DFE11" w14:textId="6DFEF87E"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w:t>
      </w:r>
      <w:r w:rsidR="000C2B7E" w:rsidRPr="004C5622">
        <w:rPr>
          <w:rFonts w:asciiTheme="minorHAnsi" w:hAnsiTheme="minorHAnsi" w:cstheme="minorHAnsi"/>
          <w:b/>
          <w:sz w:val="22"/>
          <w:szCs w:val="22"/>
        </w:rPr>
        <w:t xml:space="preserve"> </w:t>
      </w:r>
      <w:r w:rsidRPr="004C5622">
        <w:rPr>
          <w:rFonts w:asciiTheme="minorHAnsi" w:hAnsiTheme="minorHAnsi" w:cstheme="minorHAnsi"/>
          <w:b/>
          <w:sz w:val="22"/>
          <w:szCs w:val="22"/>
        </w:rPr>
        <w:t xml:space="preserve">II </w:t>
      </w:r>
    </w:p>
    <w:p w14:paraId="6617B213" w14:textId="4C7E17A5"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 xml:space="preserve">Przedmiot zamówienia i termin jego realizacji </w:t>
      </w:r>
    </w:p>
    <w:p w14:paraId="01FAB68F" w14:textId="2DC9C158" w:rsidR="00253099" w:rsidRPr="001B539F" w:rsidRDefault="009F4784" w:rsidP="00A247EF">
      <w:pPr>
        <w:numPr>
          <w:ilvl w:val="0"/>
          <w:numId w:val="8"/>
        </w:numPr>
        <w:spacing w:after="240" w:line="300" w:lineRule="auto"/>
        <w:rPr>
          <w:rFonts w:asciiTheme="minorHAnsi" w:hAnsiTheme="minorHAnsi" w:cstheme="minorHAnsi"/>
          <w:b/>
          <w:bCs/>
          <w:sz w:val="22"/>
          <w:szCs w:val="22"/>
        </w:rPr>
      </w:pPr>
      <w:r w:rsidRPr="001B539F">
        <w:rPr>
          <w:rFonts w:asciiTheme="minorHAnsi" w:hAnsiTheme="minorHAnsi" w:cstheme="minorHAnsi"/>
          <w:b/>
          <w:bCs/>
          <w:sz w:val="22"/>
          <w:szCs w:val="22"/>
        </w:rPr>
        <w:t>Przedmiot zamówienia</w:t>
      </w:r>
    </w:p>
    <w:p w14:paraId="127E21A7" w14:textId="64ACFB69" w:rsidR="00466A3A" w:rsidRPr="00466A3A" w:rsidRDefault="00466A3A" w:rsidP="00466A3A">
      <w:pPr>
        <w:spacing w:after="240" w:line="300" w:lineRule="auto"/>
        <w:ind w:left="357"/>
        <w:outlineLvl w:val="0"/>
        <w:rPr>
          <w:rFonts w:asciiTheme="minorHAnsi" w:hAnsiTheme="minorHAnsi" w:cstheme="minorHAnsi"/>
          <w:sz w:val="22"/>
          <w:szCs w:val="22"/>
        </w:rPr>
      </w:pPr>
      <w:r w:rsidRPr="00466A3A">
        <w:rPr>
          <w:rFonts w:asciiTheme="minorHAnsi" w:hAnsiTheme="minorHAnsi" w:cstheme="minorHAnsi"/>
          <w:sz w:val="22"/>
          <w:szCs w:val="22"/>
        </w:rPr>
        <w:t>Przedmiotem zamówienia jest modernizacja placu zabaw znajdującego się przy ul. Gandhi w Warszawie na podstawie istniejącej dokumentacji projektowej. Plac zostanie powiększony oraz zyska nowe urządzenia zabawowe i wyposażenie małej architektury. Istniejące urządzenia i</w:t>
      </w:r>
      <w:r>
        <w:rPr>
          <w:rFonts w:asciiTheme="minorHAnsi" w:hAnsiTheme="minorHAnsi" w:cstheme="minorHAnsi"/>
          <w:sz w:val="22"/>
          <w:szCs w:val="22"/>
        </w:rPr>
        <w:t> </w:t>
      </w:r>
      <w:r w:rsidRPr="00466A3A">
        <w:rPr>
          <w:rFonts w:asciiTheme="minorHAnsi" w:hAnsiTheme="minorHAnsi" w:cstheme="minorHAnsi"/>
          <w:sz w:val="22"/>
          <w:szCs w:val="22"/>
        </w:rPr>
        <w:t>nawierzchnia zostaną wyremontowane. Wykonane zostaną nowe nasadzenia zieleni wraz z ich pielęgnacją.</w:t>
      </w:r>
    </w:p>
    <w:p w14:paraId="3EA53C6D" w14:textId="5136ED4B" w:rsidR="00466A3A" w:rsidRDefault="00466A3A" w:rsidP="00466A3A">
      <w:pPr>
        <w:spacing w:after="240" w:line="300" w:lineRule="auto"/>
        <w:ind w:left="357"/>
        <w:outlineLvl w:val="0"/>
        <w:rPr>
          <w:rFonts w:asciiTheme="minorHAnsi" w:hAnsiTheme="minorHAnsi" w:cstheme="minorHAnsi"/>
          <w:sz w:val="22"/>
          <w:szCs w:val="22"/>
        </w:rPr>
      </w:pPr>
      <w:r w:rsidRPr="00466A3A">
        <w:rPr>
          <w:rFonts w:asciiTheme="minorHAnsi" w:hAnsiTheme="minorHAnsi" w:cstheme="minorHAnsi"/>
          <w:sz w:val="22"/>
          <w:szCs w:val="22"/>
        </w:rPr>
        <w:t>Inwestycja będąca przedmiotem zamówienia została zgłoszona do Wydziału Architektury i</w:t>
      </w:r>
      <w:r w:rsidR="00C35214">
        <w:rPr>
          <w:rFonts w:asciiTheme="minorHAnsi" w:hAnsiTheme="minorHAnsi" w:cstheme="minorHAnsi"/>
          <w:sz w:val="22"/>
          <w:szCs w:val="22"/>
        </w:rPr>
        <w:t> </w:t>
      </w:r>
      <w:r w:rsidRPr="00466A3A">
        <w:rPr>
          <w:rFonts w:asciiTheme="minorHAnsi" w:hAnsiTheme="minorHAnsi" w:cstheme="minorHAnsi"/>
          <w:sz w:val="22"/>
          <w:szCs w:val="22"/>
        </w:rPr>
        <w:t>Budownictwa dla Dzielnicy Ursynów m.st. Warszawy i zgłoszenie to zostało przyjęte bez wydania sprzeciwu.</w:t>
      </w:r>
    </w:p>
    <w:p w14:paraId="4999B333" w14:textId="70B311BD" w:rsidR="00C35214" w:rsidRPr="00C35214" w:rsidRDefault="00C35214" w:rsidP="00C35214">
      <w:pPr>
        <w:spacing w:line="300" w:lineRule="auto"/>
        <w:ind w:left="284"/>
        <w:rPr>
          <w:rFonts w:asciiTheme="minorHAnsi" w:hAnsiTheme="minorHAnsi" w:cstheme="minorHAnsi"/>
          <w:b/>
          <w:sz w:val="22"/>
        </w:rPr>
      </w:pPr>
      <w:r>
        <w:rPr>
          <w:rFonts w:asciiTheme="minorHAnsi" w:hAnsiTheme="minorHAnsi" w:cstheme="minorHAnsi"/>
          <w:b/>
          <w:sz w:val="22"/>
        </w:rPr>
        <w:t>O</w:t>
      </w:r>
      <w:r w:rsidRPr="00C35214">
        <w:rPr>
          <w:rFonts w:asciiTheme="minorHAnsi" w:hAnsiTheme="minorHAnsi" w:cstheme="minorHAnsi"/>
          <w:b/>
          <w:sz w:val="22"/>
        </w:rPr>
        <w:t>pis ogólny</w:t>
      </w:r>
      <w:r>
        <w:rPr>
          <w:rFonts w:asciiTheme="minorHAnsi" w:hAnsiTheme="minorHAnsi" w:cstheme="minorHAnsi"/>
          <w:b/>
          <w:sz w:val="22"/>
        </w:rPr>
        <w:t xml:space="preserve"> </w:t>
      </w:r>
      <w:r w:rsidRPr="00C35214">
        <w:rPr>
          <w:rFonts w:asciiTheme="minorHAnsi" w:hAnsiTheme="minorHAnsi" w:cstheme="minorHAnsi"/>
          <w:b/>
          <w:sz w:val="22"/>
        </w:rPr>
        <w:t>/</w:t>
      </w:r>
      <w:r>
        <w:rPr>
          <w:rFonts w:asciiTheme="minorHAnsi" w:hAnsiTheme="minorHAnsi" w:cstheme="minorHAnsi"/>
          <w:b/>
          <w:sz w:val="22"/>
        </w:rPr>
        <w:t xml:space="preserve"> S</w:t>
      </w:r>
      <w:r w:rsidRPr="00C35214">
        <w:rPr>
          <w:rFonts w:asciiTheme="minorHAnsi" w:hAnsiTheme="minorHAnsi" w:cstheme="minorHAnsi"/>
          <w:b/>
          <w:sz w:val="22"/>
        </w:rPr>
        <w:t>tan istniejący</w:t>
      </w:r>
    </w:p>
    <w:p w14:paraId="2A33EF17" w14:textId="67A1E9F8" w:rsidR="00C35214" w:rsidRPr="00C35214" w:rsidRDefault="00C35214" w:rsidP="00C35214">
      <w:pPr>
        <w:spacing w:line="300" w:lineRule="auto"/>
        <w:ind w:left="284"/>
        <w:rPr>
          <w:rFonts w:asciiTheme="minorHAnsi" w:hAnsiTheme="minorHAnsi" w:cstheme="minorHAnsi"/>
          <w:sz w:val="22"/>
        </w:rPr>
      </w:pPr>
      <w:r w:rsidRPr="00C35214">
        <w:rPr>
          <w:rFonts w:asciiTheme="minorHAnsi" w:hAnsiTheme="minorHAnsi" w:cstheme="minorHAnsi"/>
          <w:sz w:val="22"/>
        </w:rPr>
        <w:t>Plac zabaw zlokalizowany jest przy ul. Gandhi w Warszawie.</w:t>
      </w:r>
    </w:p>
    <w:p w14:paraId="2567FF5A" w14:textId="77777777" w:rsidR="00C35214" w:rsidRPr="00C35214" w:rsidRDefault="00C35214" w:rsidP="00C35214">
      <w:pPr>
        <w:spacing w:line="300" w:lineRule="auto"/>
        <w:ind w:left="284"/>
        <w:rPr>
          <w:rFonts w:asciiTheme="minorHAnsi" w:hAnsiTheme="minorHAnsi" w:cstheme="minorHAnsi"/>
          <w:sz w:val="22"/>
        </w:rPr>
      </w:pPr>
      <w:r w:rsidRPr="00C35214">
        <w:rPr>
          <w:rFonts w:asciiTheme="minorHAnsi" w:hAnsiTheme="minorHAnsi" w:cstheme="minorHAnsi"/>
          <w:sz w:val="22"/>
        </w:rPr>
        <w:t>Działka nr 3/3 obręb 1-10-22 stanowiąca własność m.st. Warszawy Dzielnicy Ursynów.</w:t>
      </w:r>
    </w:p>
    <w:p w14:paraId="21BBE9CD" w14:textId="77777777" w:rsidR="00C35214" w:rsidRPr="00C35214" w:rsidRDefault="00C35214" w:rsidP="00C35214">
      <w:pPr>
        <w:spacing w:line="300" w:lineRule="auto"/>
        <w:ind w:left="284"/>
        <w:rPr>
          <w:rFonts w:asciiTheme="minorHAnsi" w:hAnsiTheme="minorHAnsi" w:cstheme="minorHAnsi"/>
          <w:sz w:val="22"/>
        </w:rPr>
      </w:pPr>
      <w:r w:rsidRPr="00C35214">
        <w:rPr>
          <w:rFonts w:asciiTheme="minorHAnsi" w:hAnsiTheme="minorHAnsi" w:cstheme="minorHAnsi"/>
          <w:sz w:val="22"/>
        </w:rPr>
        <w:t>Dane liczbowe:</w:t>
      </w:r>
    </w:p>
    <w:p w14:paraId="4105299A" w14:textId="77777777" w:rsidR="00C35214" w:rsidRPr="00C35214" w:rsidRDefault="00C35214" w:rsidP="00C35214">
      <w:pPr>
        <w:spacing w:line="300" w:lineRule="auto"/>
        <w:ind w:left="284"/>
        <w:rPr>
          <w:rFonts w:asciiTheme="minorHAnsi" w:hAnsiTheme="minorHAnsi" w:cstheme="minorHAnsi"/>
          <w:sz w:val="22"/>
        </w:rPr>
      </w:pPr>
      <w:r w:rsidRPr="00C35214">
        <w:rPr>
          <w:rFonts w:asciiTheme="minorHAnsi" w:hAnsiTheme="minorHAnsi" w:cstheme="minorHAnsi"/>
          <w:sz w:val="22"/>
        </w:rPr>
        <w:t>Powierzchnia placu zabaw istniejącego – ok. 320 m</w:t>
      </w:r>
      <w:r w:rsidRPr="00C35214">
        <w:rPr>
          <w:rFonts w:asciiTheme="minorHAnsi" w:hAnsiTheme="minorHAnsi" w:cstheme="minorHAnsi"/>
          <w:sz w:val="22"/>
          <w:vertAlign w:val="superscript"/>
        </w:rPr>
        <w:t>2</w:t>
      </w:r>
    </w:p>
    <w:p w14:paraId="7E19C166" w14:textId="77777777" w:rsidR="00C35214" w:rsidRPr="00C35214" w:rsidRDefault="00C35214" w:rsidP="00C35214">
      <w:pPr>
        <w:spacing w:line="300" w:lineRule="auto"/>
        <w:ind w:left="284"/>
        <w:rPr>
          <w:rFonts w:asciiTheme="minorHAnsi" w:hAnsiTheme="minorHAnsi" w:cstheme="minorHAnsi"/>
          <w:sz w:val="22"/>
          <w:vertAlign w:val="superscript"/>
        </w:rPr>
      </w:pPr>
      <w:r w:rsidRPr="00C35214">
        <w:rPr>
          <w:rFonts w:asciiTheme="minorHAnsi" w:hAnsiTheme="minorHAnsi" w:cstheme="minorHAnsi"/>
          <w:sz w:val="22"/>
        </w:rPr>
        <w:t>Powierzchnia placu zabaw po zakończeniu modernizacji – ok. 1100 m</w:t>
      </w:r>
      <w:r w:rsidRPr="00C35214">
        <w:rPr>
          <w:rFonts w:asciiTheme="minorHAnsi" w:hAnsiTheme="minorHAnsi" w:cstheme="minorHAnsi"/>
          <w:sz w:val="22"/>
          <w:vertAlign w:val="superscript"/>
        </w:rPr>
        <w:t>2</w:t>
      </w:r>
    </w:p>
    <w:p w14:paraId="3D1D58B2" w14:textId="77777777" w:rsidR="00C35214" w:rsidRPr="00C35214" w:rsidRDefault="00C35214" w:rsidP="00C35214">
      <w:pPr>
        <w:spacing w:line="300" w:lineRule="auto"/>
        <w:ind w:left="284"/>
        <w:rPr>
          <w:rFonts w:asciiTheme="minorHAnsi" w:hAnsiTheme="minorHAnsi" w:cstheme="minorHAnsi"/>
          <w:sz w:val="22"/>
        </w:rPr>
      </w:pPr>
    </w:p>
    <w:p w14:paraId="29E07B35" w14:textId="20BC669D" w:rsidR="00C35214" w:rsidRDefault="00C35214" w:rsidP="00C35214">
      <w:pPr>
        <w:spacing w:line="300" w:lineRule="auto"/>
        <w:ind w:left="284"/>
        <w:rPr>
          <w:rFonts w:asciiTheme="minorHAnsi" w:hAnsiTheme="minorHAnsi" w:cstheme="minorHAnsi"/>
          <w:sz w:val="22"/>
        </w:rPr>
      </w:pPr>
      <w:r w:rsidRPr="00C35214">
        <w:rPr>
          <w:rFonts w:asciiTheme="minorHAnsi" w:hAnsiTheme="minorHAnsi" w:cstheme="minorHAnsi"/>
          <w:sz w:val="22"/>
        </w:rPr>
        <w:t xml:space="preserve">Modernizowany plac zabaw znajduje się w centralnej części dzielnicy Ursynów przy </w:t>
      </w:r>
      <w:r w:rsidRPr="00C35214">
        <w:rPr>
          <w:rFonts w:asciiTheme="minorHAnsi" w:hAnsiTheme="minorHAnsi" w:cstheme="minorHAnsi"/>
          <w:sz w:val="22"/>
        </w:rPr>
        <w:br/>
        <w:t>ul. Gandhi, w bliskim sąsiedztwie przystanku metra ‘Imielin”, Urzędu Dzielnicy Ursynów oraz Ursynowskiego Centrum Kultury „Alternatywy”. Na terenie w/w działki znajduje się również skwer z</w:t>
      </w:r>
      <w:r>
        <w:rPr>
          <w:rFonts w:asciiTheme="minorHAnsi" w:hAnsiTheme="minorHAnsi" w:cstheme="minorHAnsi"/>
          <w:sz w:val="22"/>
        </w:rPr>
        <w:t> </w:t>
      </w:r>
      <w:r w:rsidRPr="00C35214">
        <w:rPr>
          <w:rFonts w:asciiTheme="minorHAnsi" w:hAnsiTheme="minorHAnsi" w:cstheme="minorHAnsi"/>
          <w:sz w:val="22"/>
        </w:rPr>
        <w:t>fontanną. Istniejący plac zabaw został zrealizowany w 2014 roku na powierzchni ok. </w:t>
      </w:r>
      <w:r w:rsidRPr="00C35214">
        <w:rPr>
          <w:rFonts w:asciiTheme="minorHAnsi" w:hAnsiTheme="minorHAnsi" w:cstheme="minorHAnsi"/>
          <w:color w:val="000000" w:themeColor="text1"/>
          <w:sz w:val="22"/>
        </w:rPr>
        <w:t xml:space="preserve">320 m2. </w:t>
      </w:r>
      <w:r w:rsidRPr="00C35214">
        <w:rPr>
          <w:rFonts w:asciiTheme="minorHAnsi" w:hAnsiTheme="minorHAnsi" w:cstheme="minorHAnsi"/>
          <w:sz w:val="22"/>
        </w:rPr>
        <w:t>Prawie całą powierzchnię placu zajmuje poliuretanowa nawierzchnia elastyczna, na której rozmieszczone są metalowe zabawki oraz ławki i kosze na śmieci. Plac jest ogrodzony systemem panelowym wys. 1,0 m, z 2 furtkami zlokalizowanymi od strony południowo-wschodniej, przy chodniku prowadzącym do metra.</w:t>
      </w:r>
    </w:p>
    <w:p w14:paraId="76B95EB0" w14:textId="77777777" w:rsidR="00C35214" w:rsidRPr="00C35214" w:rsidRDefault="00C35214" w:rsidP="00C35214">
      <w:pPr>
        <w:spacing w:line="300" w:lineRule="auto"/>
        <w:ind w:left="284"/>
        <w:rPr>
          <w:rFonts w:asciiTheme="minorHAnsi" w:hAnsiTheme="minorHAnsi" w:cstheme="minorHAnsi"/>
          <w:sz w:val="22"/>
        </w:rPr>
      </w:pPr>
    </w:p>
    <w:p w14:paraId="6E6E500C" w14:textId="51961176" w:rsidR="00003C50" w:rsidRPr="00003C50" w:rsidRDefault="00003C50" w:rsidP="00626E11">
      <w:pPr>
        <w:spacing w:after="240" w:line="300" w:lineRule="auto"/>
        <w:ind w:left="357"/>
        <w:outlineLvl w:val="0"/>
        <w:rPr>
          <w:rFonts w:asciiTheme="minorHAnsi" w:hAnsiTheme="minorHAnsi" w:cstheme="minorHAnsi"/>
          <w:b/>
          <w:sz w:val="22"/>
          <w:szCs w:val="22"/>
        </w:rPr>
      </w:pPr>
      <w:r w:rsidRPr="00003C50">
        <w:rPr>
          <w:rFonts w:asciiTheme="minorHAnsi" w:hAnsiTheme="minorHAnsi" w:cstheme="minorHAnsi"/>
          <w:b/>
          <w:sz w:val="22"/>
          <w:szCs w:val="22"/>
        </w:rPr>
        <w:t>Zakres przedmiotu zamówienia</w:t>
      </w:r>
    </w:p>
    <w:p w14:paraId="6B2A29BB" w14:textId="77777777" w:rsidR="00C35214" w:rsidRPr="00C35214" w:rsidRDefault="00C35214" w:rsidP="00C35214">
      <w:pPr>
        <w:spacing w:line="300" w:lineRule="auto"/>
        <w:ind w:firstLine="357"/>
        <w:rPr>
          <w:rFonts w:asciiTheme="minorHAnsi" w:hAnsiTheme="minorHAnsi" w:cstheme="minorHAnsi"/>
          <w:b/>
          <w:bCs/>
          <w:sz w:val="22"/>
          <w:szCs w:val="22"/>
          <w:u w:val="single"/>
        </w:rPr>
      </w:pPr>
      <w:bookmarkStart w:id="6" w:name="_Hlk224908184"/>
      <w:r w:rsidRPr="00C35214">
        <w:rPr>
          <w:rFonts w:asciiTheme="minorHAnsi" w:hAnsiTheme="minorHAnsi" w:cstheme="minorHAnsi"/>
          <w:b/>
          <w:bCs/>
          <w:sz w:val="22"/>
          <w:szCs w:val="22"/>
          <w:u w:val="single"/>
        </w:rPr>
        <w:t>Etap I – realizacja robót budowlanych, w tym w szczególności:</w:t>
      </w:r>
    </w:p>
    <w:p w14:paraId="4B8FD914" w14:textId="77777777" w:rsidR="00C35214" w:rsidRPr="00C35214" w:rsidRDefault="00C35214" w:rsidP="00C35214">
      <w:pPr>
        <w:pStyle w:val="Akapitzlist"/>
        <w:numPr>
          <w:ilvl w:val="0"/>
          <w:numId w:val="63"/>
        </w:numPr>
        <w:spacing w:after="60" w:line="300" w:lineRule="auto"/>
        <w:rPr>
          <w:rFonts w:asciiTheme="minorHAnsi" w:hAnsiTheme="minorHAnsi" w:cstheme="minorHAnsi"/>
          <w:bCs/>
        </w:rPr>
      </w:pPr>
      <w:r w:rsidRPr="00C35214">
        <w:rPr>
          <w:rFonts w:asciiTheme="minorHAnsi" w:hAnsiTheme="minorHAnsi" w:cstheme="minorHAnsi"/>
          <w:bCs/>
        </w:rPr>
        <w:t>przygotowanie placu budowy wraz z oczyszczeniem terenu,</w:t>
      </w:r>
    </w:p>
    <w:p w14:paraId="6887AEB4" w14:textId="77777777" w:rsidR="00C35214" w:rsidRPr="00C35214" w:rsidRDefault="00C35214" w:rsidP="00C35214">
      <w:pPr>
        <w:pStyle w:val="Akapitzlist"/>
        <w:numPr>
          <w:ilvl w:val="0"/>
          <w:numId w:val="63"/>
        </w:numPr>
        <w:spacing w:after="60" w:line="300" w:lineRule="auto"/>
        <w:rPr>
          <w:rFonts w:asciiTheme="minorHAnsi" w:hAnsiTheme="minorHAnsi" w:cstheme="minorHAnsi"/>
          <w:bCs/>
        </w:rPr>
      </w:pPr>
      <w:r w:rsidRPr="00C35214">
        <w:rPr>
          <w:rFonts w:asciiTheme="minorHAnsi" w:hAnsiTheme="minorHAnsi" w:cstheme="minorHAnsi"/>
          <w:bCs/>
        </w:rPr>
        <w:t>zabezpieczenie drzew na czas wykonywania prac budowlanych,</w:t>
      </w:r>
    </w:p>
    <w:p w14:paraId="38461272"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demontaż istniejących ławek, koszy oraz tablicy informacyjnej wraz z fundamentami,</w:t>
      </w:r>
    </w:p>
    <w:p w14:paraId="733E7E32"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demontaż fragmentu nawierzchni bezpiecznej wraz z podbudową i obrzeżem,</w:t>
      </w:r>
    </w:p>
    <w:p w14:paraId="3F7C3BC0"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rozbiórka fragmentu ogrodzenia wraz z fundamentami,</w:t>
      </w:r>
    </w:p>
    <w:p w14:paraId="1C0D0AB2"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lastRenderedPageBreak/>
        <w:t>remont istniejących urządzeń zabawowych,</w:t>
      </w:r>
    </w:p>
    <w:p w14:paraId="3B600F41"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odtworzenie usuniętej poliuretanowej nawierzchni bezpiecznej, remont istniejącej nawierzchni,</w:t>
      </w:r>
    </w:p>
    <w:p w14:paraId="6F35FA1E"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 xml:space="preserve">wykonanie ogrodzenia systemowego, </w:t>
      </w:r>
    </w:p>
    <w:p w14:paraId="04C93202"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 xml:space="preserve">dostawa i montaż urządzeń zabawowych oraz elementów wyposażenia (tablica informacyjna, ławki, kosze, </w:t>
      </w:r>
      <w:proofErr w:type="spellStart"/>
      <w:r w:rsidRPr="00C35214">
        <w:rPr>
          <w:rFonts w:asciiTheme="minorHAnsi" w:hAnsiTheme="minorHAnsi" w:cstheme="minorHAnsi"/>
        </w:rPr>
        <w:t>zacieniacz</w:t>
      </w:r>
      <w:proofErr w:type="spellEnd"/>
      <w:r w:rsidRPr="00C35214">
        <w:rPr>
          <w:rFonts w:asciiTheme="minorHAnsi" w:hAnsiTheme="minorHAnsi" w:cstheme="minorHAnsi"/>
        </w:rPr>
        <w:t>),</w:t>
      </w:r>
    </w:p>
    <w:p w14:paraId="359039CA"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wykonanie nawierzchni trawiastej,</w:t>
      </w:r>
    </w:p>
    <w:p w14:paraId="7905C3A9" w14:textId="77777777"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przesadzenie i nowe nasadzenia roślinne,</w:t>
      </w:r>
    </w:p>
    <w:p w14:paraId="6D301CF5" w14:textId="6510B26C" w:rsidR="00C35214" w:rsidRPr="00C35214" w:rsidRDefault="00C35214" w:rsidP="00C35214">
      <w:pPr>
        <w:pStyle w:val="Akapitzlist"/>
        <w:numPr>
          <w:ilvl w:val="0"/>
          <w:numId w:val="63"/>
        </w:numPr>
        <w:spacing w:after="60" w:line="300" w:lineRule="auto"/>
        <w:jc w:val="both"/>
        <w:rPr>
          <w:rFonts w:asciiTheme="minorHAnsi" w:hAnsiTheme="minorHAnsi" w:cstheme="minorHAnsi"/>
        </w:rPr>
      </w:pPr>
      <w:r w:rsidRPr="00C35214">
        <w:rPr>
          <w:rFonts w:asciiTheme="minorHAnsi" w:hAnsiTheme="minorHAnsi" w:cstheme="minorHAnsi"/>
        </w:rPr>
        <w:t xml:space="preserve">wykonanie kontroli </w:t>
      </w:r>
      <w:proofErr w:type="spellStart"/>
      <w:r w:rsidRPr="00C35214">
        <w:rPr>
          <w:rFonts w:asciiTheme="minorHAnsi" w:hAnsiTheme="minorHAnsi" w:cstheme="minorHAnsi"/>
        </w:rPr>
        <w:t>pomontażowej</w:t>
      </w:r>
      <w:proofErr w:type="spellEnd"/>
      <w:r w:rsidRPr="00C35214">
        <w:rPr>
          <w:rFonts w:asciiTheme="minorHAnsi" w:hAnsiTheme="minorHAnsi" w:cstheme="minorHAnsi"/>
        </w:rPr>
        <w:t xml:space="preserve"> dla urządzeń placu zabaw i nawierzchni wg norm </w:t>
      </w:r>
      <w:r>
        <w:rPr>
          <w:rFonts w:asciiTheme="minorHAnsi" w:hAnsiTheme="minorHAnsi" w:cstheme="minorHAnsi"/>
        </w:rPr>
        <w:br/>
      </w:r>
      <w:r w:rsidRPr="00C35214">
        <w:rPr>
          <w:rFonts w:asciiTheme="minorHAnsi" w:hAnsiTheme="minorHAnsi" w:cstheme="minorHAnsi"/>
        </w:rPr>
        <w:t>EN-PN 1176 oraz EN-PN 1177</w:t>
      </w:r>
    </w:p>
    <w:p w14:paraId="69D3D8DD" w14:textId="77777777" w:rsidR="00C35214" w:rsidRPr="00C35214" w:rsidRDefault="00C35214" w:rsidP="00C35214">
      <w:pPr>
        <w:pStyle w:val="Akapitzlist"/>
        <w:spacing w:line="300" w:lineRule="auto"/>
        <w:ind w:left="1571"/>
        <w:jc w:val="both"/>
        <w:rPr>
          <w:rFonts w:asciiTheme="minorHAnsi" w:hAnsiTheme="minorHAnsi" w:cstheme="minorHAnsi"/>
          <w:color w:val="FF0000"/>
        </w:rPr>
      </w:pPr>
    </w:p>
    <w:p w14:paraId="7F338BD8" w14:textId="77777777" w:rsidR="00C35214" w:rsidRPr="00C35214" w:rsidRDefault="00C35214" w:rsidP="00C35214">
      <w:pPr>
        <w:spacing w:line="300" w:lineRule="auto"/>
        <w:ind w:firstLine="357"/>
        <w:jc w:val="both"/>
        <w:rPr>
          <w:rFonts w:asciiTheme="minorHAnsi" w:hAnsiTheme="minorHAnsi" w:cstheme="minorHAnsi"/>
          <w:b/>
          <w:bCs/>
          <w:sz w:val="22"/>
          <w:szCs w:val="22"/>
          <w:u w:val="single"/>
        </w:rPr>
      </w:pPr>
      <w:r w:rsidRPr="00C35214">
        <w:rPr>
          <w:rFonts w:asciiTheme="minorHAnsi" w:hAnsiTheme="minorHAnsi" w:cstheme="minorHAnsi"/>
          <w:b/>
          <w:bCs/>
          <w:sz w:val="22"/>
          <w:szCs w:val="22"/>
          <w:u w:val="single"/>
        </w:rPr>
        <w:t xml:space="preserve">Etap II: pielęgnacja zieleni </w:t>
      </w:r>
    </w:p>
    <w:p w14:paraId="7788DD71" w14:textId="77777777" w:rsidR="00C35214" w:rsidRPr="00C35214" w:rsidRDefault="00C35214" w:rsidP="00C35214">
      <w:pPr>
        <w:spacing w:line="300" w:lineRule="auto"/>
        <w:ind w:left="357"/>
        <w:rPr>
          <w:rFonts w:asciiTheme="minorHAnsi" w:hAnsiTheme="minorHAnsi" w:cstheme="minorHAnsi"/>
          <w:sz w:val="22"/>
          <w:szCs w:val="22"/>
        </w:rPr>
      </w:pPr>
      <w:r w:rsidRPr="00C35214">
        <w:rPr>
          <w:rFonts w:asciiTheme="minorHAnsi" w:hAnsiTheme="minorHAnsi" w:cstheme="minorHAnsi"/>
          <w:sz w:val="22"/>
          <w:szCs w:val="22"/>
        </w:rPr>
        <w:t>Pielęgnacja zieleni obejmująca adaptowane, przesadzone krzewy i posadzone drzewa, krzewy, pnącza oraz zakładane murawy, a w szczególności:</w:t>
      </w:r>
    </w:p>
    <w:p w14:paraId="58A4418B" w14:textId="77777777" w:rsidR="00C35214" w:rsidRPr="00C35214" w:rsidRDefault="00C35214" w:rsidP="00C35214">
      <w:pPr>
        <w:pStyle w:val="Akapitzlist"/>
        <w:numPr>
          <w:ilvl w:val="0"/>
          <w:numId w:val="65"/>
        </w:numPr>
        <w:spacing w:after="60" w:line="300" w:lineRule="auto"/>
        <w:ind w:left="1560"/>
        <w:rPr>
          <w:rFonts w:asciiTheme="minorHAnsi" w:hAnsiTheme="minorHAnsi" w:cstheme="minorHAnsi"/>
        </w:rPr>
      </w:pPr>
      <w:r w:rsidRPr="00C35214">
        <w:rPr>
          <w:rFonts w:asciiTheme="minorHAnsi" w:hAnsiTheme="minorHAnsi" w:cstheme="minorHAnsi"/>
          <w:b/>
          <w:bCs/>
        </w:rPr>
        <w:t xml:space="preserve">Pielęgnacja drzew – </w:t>
      </w:r>
      <w:r w:rsidRPr="00C35214">
        <w:rPr>
          <w:rFonts w:asciiTheme="minorHAnsi" w:hAnsiTheme="minorHAnsi" w:cstheme="minorHAnsi"/>
        </w:rPr>
        <w:t>montaż worków do podlewania, podlewanie, utrzymywanie mis (odchwaszczanie, uzupełnianie ściółki), kontrola stabilizacji drzew, wiązań,, nawożenie, cięcia techniczne, monitoring i ochrona przed patogenami i szkodnikami a także wymiana obumarłych i silnie zniszczonych egzemplarzy.</w:t>
      </w:r>
    </w:p>
    <w:p w14:paraId="30735753" w14:textId="6C005D85" w:rsidR="00C35214" w:rsidRPr="00C35214" w:rsidRDefault="00C35214" w:rsidP="00C35214">
      <w:pPr>
        <w:pStyle w:val="Akapitzlist"/>
        <w:numPr>
          <w:ilvl w:val="0"/>
          <w:numId w:val="65"/>
        </w:numPr>
        <w:spacing w:after="60" w:line="300" w:lineRule="auto"/>
        <w:ind w:left="1560"/>
        <w:rPr>
          <w:rFonts w:asciiTheme="minorHAnsi" w:hAnsiTheme="minorHAnsi" w:cstheme="minorHAnsi"/>
        </w:rPr>
      </w:pPr>
      <w:r w:rsidRPr="00C35214">
        <w:rPr>
          <w:rFonts w:asciiTheme="minorHAnsi" w:hAnsiTheme="minorHAnsi" w:cstheme="minorHAnsi"/>
          <w:b/>
          <w:bCs/>
        </w:rPr>
        <w:t xml:space="preserve">Pielęgnacja krzewów i pnączy – </w:t>
      </w:r>
      <w:r w:rsidRPr="00C35214">
        <w:rPr>
          <w:rFonts w:asciiTheme="minorHAnsi" w:hAnsiTheme="minorHAnsi" w:cstheme="minorHAnsi"/>
        </w:rPr>
        <w:t>podlewanie, odchwaszczanie, cięcia techniczne i</w:t>
      </w:r>
      <w:r>
        <w:rPr>
          <w:rFonts w:asciiTheme="minorHAnsi" w:hAnsiTheme="minorHAnsi" w:cstheme="minorHAnsi"/>
          <w:lang w:val="pl-PL"/>
        </w:rPr>
        <w:t> </w:t>
      </w:r>
      <w:r w:rsidRPr="00C35214">
        <w:rPr>
          <w:rFonts w:asciiTheme="minorHAnsi" w:hAnsiTheme="minorHAnsi" w:cstheme="minorHAnsi"/>
        </w:rPr>
        <w:t>sanitarne, monitoring i ochrona przed patogenami i szkodnikami, nawożenie, uzupełnianie ściółki, wymiana obumarłych i silnie zniszczonych egzemplarzy.</w:t>
      </w:r>
    </w:p>
    <w:p w14:paraId="53E9DF39" w14:textId="77777777" w:rsidR="00C35214" w:rsidRPr="00C35214" w:rsidRDefault="00C35214" w:rsidP="00C35214">
      <w:pPr>
        <w:pStyle w:val="Akapitzlist"/>
        <w:numPr>
          <w:ilvl w:val="0"/>
          <w:numId w:val="65"/>
        </w:numPr>
        <w:spacing w:after="60" w:line="300" w:lineRule="auto"/>
        <w:ind w:left="1560"/>
        <w:rPr>
          <w:rFonts w:asciiTheme="minorHAnsi" w:hAnsiTheme="minorHAnsi" w:cstheme="minorHAnsi"/>
        </w:rPr>
      </w:pPr>
      <w:r w:rsidRPr="00C35214">
        <w:rPr>
          <w:rFonts w:asciiTheme="minorHAnsi" w:hAnsiTheme="minorHAnsi" w:cstheme="minorHAnsi"/>
          <w:b/>
          <w:bCs/>
        </w:rPr>
        <w:t>Pielęgnacja muraw trawiastych –</w:t>
      </w:r>
      <w:r w:rsidRPr="00C35214">
        <w:rPr>
          <w:rFonts w:asciiTheme="minorHAnsi" w:hAnsiTheme="minorHAnsi" w:cstheme="minorHAnsi"/>
        </w:rPr>
        <w:t xml:space="preserve"> podlewanie, odchwaszczanie, koszenie, nawożenie, dosiewanie nasion.</w:t>
      </w:r>
    </w:p>
    <w:p w14:paraId="4FAAEBF0" w14:textId="0ADD04BA" w:rsidR="00C35214" w:rsidRDefault="00C35214" w:rsidP="00C35214">
      <w:pPr>
        <w:pStyle w:val="Podpunkt"/>
        <w:numPr>
          <w:ilvl w:val="0"/>
          <w:numId w:val="0"/>
        </w:numPr>
        <w:ind w:left="360"/>
        <w:rPr>
          <w:b/>
        </w:rPr>
      </w:pPr>
    </w:p>
    <w:bookmarkEnd w:id="6"/>
    <w:p w14:paraId="66D8F145" w14:textId="7D24D530" w:rsidR="001C1612" w:rsidRPr="000218B7" w:rsidRDefault="001C1612" w:rsidP="0082765E">
      <w:pPr>
        <w:pStyle w:val="Tekstpodstawowy3"/>
        <w:spacing w:before="0" w:after="240" w:line="300" w:lineRule="auto"/>
        <w:ind w:left="360"/>
        <w:jc w:val="left"/>
        <w:rPr>
          <w:rFonts w:asciiTheme="minorHAnsi" w:hAnsiTheme="minorHAnsi" w:cstheme="minorHAnsi"/>
          <w:b/>
          <w:i w:val="0"/>
          <w:sz w:val="22"/>
          <w:szCs w:val="22"/>
        </w:rPr>
      </w:pPr>
      <w:r w:rsidRPr="000218B7">
        <w:rPr>
          <w:rFonts w:asciiTheme="minorHAnsi" w:hAnsiTheme="minorHAnsi" w:cstheme="minorHAnsi"/>
          <w:b/>
          <w:i w:val="0"/>
          <w:sz w:val="22"/>
          <w:szCs w:val="22"/>
        </w:rPr>
        <w:t>Szczegółowy opis przedmiotu zamówienia określa</w:t>
      </w:r>
      <w:r>
        <w:rPr>
          <w:rFonts w:asciiTheme="minorHAnsi" w:hAnsiTheme="minorHAnsi" w:cstheme="minorHAnsi"/>
          <w:b/>
          <w:i w:val="0"/>
          <w:sz w:val="22"/>
          <w:szCs w:val="22"/>
        </w:rPr>
        <w:t>ją:</w:t>
      </w:r>
    </w:p>
    <w:p w14:paraId="2BACDB0E" w14:textId="5DC43D30" w:rsidR="001C1612" w:rsidRPr="00536AF6" w:rsidRDefault="001C1612" w:rsidP="00003C50">
      <w:pPr>
        <w:pStyle w:val="Tekstpodstawowy3"/>
        <w:numPr>
          <w:ilvl w:val="0"/>
          <w:numId w:val="39"/>
        </w:numPr>
        <w:tabs>
          <w:tab w:val="left" w:pos="993"/>
        </w:tabs>
        <w:spacing w:before="0" w:line="300" w:lineRule="auto"/>
        <w:ind w:left="714" w:hanging="357"/>
        <w:contextualSpacing/>
        <w:jc w:val="left"/>
        <w:rPr>
          <w:rFonts w:ascii="Calibri" w:hAnsi="Calibri" w:cs="Calibri"/>
          <w:i w:val="0"/>
          <w:iCs w:val="0"/>
          <w:sz w:val="22"/>
          <w:szCs w:val="22"/>
        </w:rPr>
      </w:pPr>
      <w:r w:rsidRPr="00536AF6">
        <w:rPr>
          <w:rFonts w:ascii="Calibri" w:hAnsi="Calibri" w:cs="Calibri"/>
          <w:i w:val="0"/>
          <w:iCs w:val="0"/>
          <w:sz w:val="22"/>
          <w:szCs w:val="22"/>
        </w:rPr>
        <w:t>Projektowane postanowienia umowy</w:t>
      </w:r>
      <w:r w:rsidR="00833211" w:rsidRPr="00536AF6">
        <w:rPr>
          <w:rFonts w:ascii="Calibri" w:hAnsi="Calibri" w:cs="Calibri"/>
          <w:i w:val="0"/>
          <w:iCs w:val="0"/>
          <w:sz w:val="22"/>
          <w:szCs w:val="22"/>
        </w:rPr>
        <w:t xml:space="preserve"> </w:t>
      </w:r>
      <w:r w:rsidR="00DD3E4E">
        <w:rPr>
          <w:rFonts w:ascii="Calibri" w:hAnsi="Calibri" w:cs="Calibri"/>
          <w:i w:val="0"/>
          <w:iCs w:val="0"/>
          <w:sz w:val="22"/>
          <w:szCs w:val="22"/>
        </w:rPr>
        <w:t xml:space="preserve">(PPU) </w:t>
      </w:r>
      <w:r w:rsidR="00833211" w:rsidRPr="00536AF6">
        <w:rPr>
          <w:rFonts w:ascii="Calibri" w:hAnsi="Calibri" w:cs="Calibri"/>
          <w:i w:val="0"/>
          <w:iCs w:val="0"/>
          <w:sz w:val="22"/>
          <w:szCs w:val="22"/>
        </w:rPr>
        <w:t>stanowiące</w:t>
      </w:r>
      <w:r w:rsidRPr="00536AF6">
        <w:rPr>
          <w:rFonts w:ascii="Calibri" w:hAnsi="Calibri" w:cs="Calibri"/>
          <w:i w:val="0"/>
          <w:iCs w:val="0"/>
          <w:sz w:val="22"/>
          <w:szCs w:val="22"/>
        </w:rPr>
        <w:t xml:space="preserve"> </w:t>
      </w:r>
      <w:r w:rsidRPr="00536AF6">
        <w:rPr>
          <w:rFonts w:ascii="Calibri" w:hAnsi="Calibri" w:cs="Calibri"/>
          <w:b/>
          <w:i w:val="0"/>
          <w:iCs w:val="0"/>
          <w:sz w:val="22"/>
          <w:szCs w:val="22"/>
        </w:rPr>
        <w:t>załącznik nr 2 do SWZ</w:t>
      </w:r>
      <w:r w:rsidRPr="00536AF6">
        <w:rPr>
          <w:rFonts w:ascii="Calibri" w:hAnsi="Calibri" w:cs="Calibri"/>
          <w:i w:val="0"/>
          <w:iCs w:val="0"/>
          <w:sz w:val="22"/>
          <w:szCs w:val="22"/>
        </w:rPr>
        <w:t>;</w:t>
      </w:r>
    </w:p>
    <w:p w14:paraId="47117669" w14:textId="0C2A2DDE" w:rsidR="002A58F4" w:rsidRPr="00536AF6" w:rsidRDefault="002A58F4" w:rsidP="00003C50">
      <w:pPr>
        <w:pStyle w:val="Akapitzlist"/>
        <w:numPr>
          <w:ilvl w:val="0"/>
          <w:numId w:val="39"/>
        </w:numPr>
        <w:spacing w:after="240" w:line="300" w:lineRule="auto"/>
        <w:ind w:left="714" w:hanging="357"/>
        <w:rPr>
          <w:rFonts w:eastAsia="Times New Roman" w:cs="Calibri"/>
          <w:lang w:eastAsia="pl-PL"/>
        </w:rPr>
      </w:pPr>
      <w:bookmarkStart w:id="7" w:name="_Hlk220921020"/>
      <w:r w:rsidRPr="00536AF6">
        <w:rPr>
          <w:rFonts w:eastAsia="Times New Roman" w:cs="Calibri"/>
          <w:b/>
          <w:lang w:val="pl-PL" w:eastAsia="pl-PL"/>
        </w:rPr>
        <w:t>Dokumentacja techniczna</w:t>
      </w:r>
      <w:r w:rsidR="00D373BE">
        <w:rPr>
          <w:rFonts w:eastAsia="Times New Roman" w:cs="Calibri"/>
          <w:b/>
          <w:lang w:val="pl-PL" w:eastAsia="pl-PL"/>
        </w:rPr>
        <w:t>, tj</w:t>
      </w:r>
      <w:r w:rsidR="00D373BE" w:rsidRPr="007C1200">
        <w:rPr>
          <w:rFonts w:eastAsia="Times New Roman" w:cs="Calibri"/>
          <w:b/>
          <w:lang w:val="pl-PL" w:eastAsia="pl-PL"/>
        </w:rPr>
        <w:t xml:space="preserve">. </w:t>
      </w:r>
      <w:r w:rsidR="007C1200" w:rsidRPr="007C1200">
        <w:rPr>
          <w:rFonts w:cs="Calibri"/>
          <w:b/>
        </w:rPr>
        <w:t>Opis przedmiotu zamówienia</w:t>
      </w:r>
      <w:r w:rsidR="007C1200" w:rsidRPr="007C1200">
        <w:rPr>
          <w:rFonts w:eastAsia="Times New Roman" w:cs="Calibri"/>
          <w:b/>
          <w:lang w:val="pl-PL" w:eastAsia="pl-PL"/>
        </w:rPr>
        <w:t xml:space="preserve"> (</w:t>
      </w:r>
      <w:r w:rsidR="00D373BE" w:rsidRPr="007C1200">
        <w:rPr>
          <w:rFonts w:eastAsia="Times New Roman" w:cs="Calibri"/>
          <w:b/>
          <w:lang w:val="pl-PL" w:eastAsia="pl-PL"/>
        </w:rPr>
        <w:t>OPZ</w:t>
      </w:r>
      <w:r w:rsidR="007C1200">
        <w:rPr>
          <w:rFonts w:eastAsia="Times New Roman" w:cs="Calibri"/>
          <w:b/>
          <w:lang w:val="pl-PL" w:eastAsia="pl-PL"/>
        </w:rPr>
        <w:t>) wraz z załącznikami</w:t>
      </w:r>
      <w:r w:rsidRPr="00536AF6">
        <w:rPr>
          <w:rFonts w:eastAsia="Times New Roman" w:cs="Calibri"/>
          <w:lang w:val="pl-PL" w:eastAsia="pl-PL"/>
        </w:rPr>
        <w:t xml:space="preserve">, </w:t>
      </w:r>
      <w:r w:rsidR="00D373BE" w:rsidRPr="00D373BE">
        <w:rPr>
          <w:rFonts w:eastAsia="Times New Roman" w:cs="Calibri"/>
          <w:lang w:val="pl-PL" w:eastAsia="pl-PL"/>
        </w:rPr>
        <w:t>stanowiąc</w:t>
      </w:r>
      <w:r w:rsidR="007C1200">
        <w:rPr>
          <w:rFonts w:eastAsia="Times New Roman" w:cs="Calibri"/>
          <w:lang w:val="pl-PL" w:eastAsia="pl-PL"/>
        </w:rPr>
        <w:t>y</w:t>
      </w:r>
      <w:r w:rsidR="00D373BE" w:rsidRPr="00D373BE">
        <w:rPr>
          <w:rFonts w:eastAsia="Times New Roman" w:cs="Calibri"/>
          <w:lang w:val="pl-PL" w:eastAsia="pl-PL"/>
        </w:rPr>
        <w:t xml:space="preserve"> </w:t>
      </w:r>
      <w:r w:rsidR="00D373BE" w:rsidRPr="00DD563C">
        <w:rPr>
          <w:rFonts w:eastAsia="Times New Roman" w:cs="Calibri"/>
          <w:b/>
          <w:lang w:val="pl-PL" w:eastAsia="pl-PL"/>
        </w:rPr>
        <w:t>załącznik nr 5 do SWZ</w:t>
      </w:r>
      <w:r w:rsidR="00D373BE">
        <w:rPr>
          <w:rFonts w:eastAsia="Times New Roman" w:cs="Calibri"/>
          <w:lang w:val="pl-PL" w:eastAsia="pl-PL"/>
        </w:rPr>
        <w:t>,</w:t>
      </w:r>
      <w:r w:rsidR="00D373BE" w:rsidRPr="00D373BE">
        <w:rPr>
          <w:rFonts w:eastAsia="Times New Roman" w:cs="Calibri"/>
          <w:lang w:val="pl-PL" w:eastAsia="pl-PL"/>
        </w:rPr>
        <w:t xml:space="preserve"> będąc</w:t>
      </w:r>
      <w:r w:rsidR="007C1200">
        <w:rPr>
          <w:rFonts w:eastAsia="Times New Roman" w:cs="Calibri"/>
          <w:lang w:val="pl-PL" w:eastAsia="pl-PL"/>
        </w:rPr>
        <w:t>y</w:t>
      </w:r>
      <w:r w:rsidR="00D373BE" w:rsidRPr="00D373BE">
        <w:rPr>
          <w:rFonts w:eastAsia="Times New Roman" w:cs="Calibri"/>
          <w:lang w:val="pl-PL" w:eastAsia="pl-PL"/>
        </w:rPr>
        <w:t xml:space="preserve"> jednocześnie załącznikiem nr 2 do Projektowanych postanowień umowy</w:t>
      </w:r>
      <w:r w:rsidR="00D373BE">
        <w:rPr>
          <w:rFonts w:eastAsia="Times New Roman" w:cs="Calibri"/>
          <w:lang w:val="pl-PL" w:eastAsia="pl-PL"/>
        </w:rPr>
        <w:t>,</w:t>
      </w:r>
      <w:r w:rsidR="00D373BE" w:rsidRPr="00D373BE">
        <w:rPr>
          <w:rFonts w:eastAsia="Times New Roman" w:cs="Calibri"/>
          <w:lang w:val="pl-PL" w:eastAsia="pl-PL"/>
        </w:rPr>
        <w:t xml:space="preserve"> </w:t>
      </w:r>
      <w:r w:rsidR="007C1200">
        <w:rPr>
          <w:rFonts w:eastAsia="Times New Roman" w:cs="Calibri"/>
          <w:lang w:val="pl-PL" w:eastAsia="pl-PL"/>
        </w:rPr>
        <w:t>obejmujący nw. dokumenty</w:t>
      </w:r>
      <w:r w:rsidRPr="00536AF6">
        <w:rPr>
          <w:rFonts w:eastAsia="Times New Roman" w:cs="Calibri"/>
          <w:lang w:val="pl-PL" w:eastAsia="pl-PL"/>
        </w:rPr>
        <w:t>:</w:t>
      </w:r>
    </w:p>
    <w:p w14:paraId="6062AC94" w14:textId="28CE1C02" w:rsidR="000C6079" w:rsidRPr="000C6079" w:rsidRDefault="00C35214" w:rsidP="007F321C">
      <w:pPr>
        <w:pStyle w:val="Akapitzlist"/>
        <w:numPr>
          <w:ilvl w:val="0"/>
          <w:numId w:val="44"/>
        </w:numPr>
        <w:rPr>
          <w:rFonts w:cstheme="minorHAnsi"/>
        </w:rPr>
      </w:pPr>
      <w:r>
        <w:rPr>
          <w:rFonts w:cstheme="minorHAnsi"/>
          <w:lang w:val="pl-PL"/>
        </w:rPr>
        <w:t xml:space="preserve">Dokumentacja </w:t>
      </w:r>
      <w:r w:rsidRPr="000C6079">
        <w:rPr>
          <w:rFonts w:cstheme="minorHAnsi"/>
        </w:rPr>
        <w:t>projek</w:t>
      </w:r>
      <w:r>
        <w:rPr>
          <w:rFonts w:cstheme="minorHAnsi"/>
          <w:lang w:val="pl-PL"/>
        </w:rPr>
        <w:t>towa,</w:t>
      </w:r>
    </w:p>
    <w:p w14:paraId="459859E3" w14:textId="70D02A34" w:rsidR="000C6079" w:rsidRPr="000C6079" w:rsidRDefault="000C6079" w:rsidP="007F321C">
      <w:pPr>
        <w:pStyle w:val="Akapitzlist"/>
        <w:numPr>
          <w:ilvl w:val="0"/>
          <w:numId w:val="44"/>
        </w:numPr>
        <w:rPr>
          <w:rFonts w:cstheme="minorHAnsi"/>
        </w:rPr>
      </w:pPr>
      <w:r w:rsidRPr="000C6079">
        <w:rPr>
          <w:rFonts w:cstheme="minorHAnsi"/>
        </w:rPr>
        <w:t>Specyfikacje techniczne wykonania i odbioru robót budowlanych</w:t>
      </w:r>
      <w:r w:rsidR="00C35214">
        <w:rPr>
          <w:rFonts w:cstheme="minorHAnsi"/>
          <w:lang w:val="pl-PL"/>
        </w:rPr>
        <w:t>,</w:t>
      </w:r>
    </w:p>
    <w:p w14:paraId="49517CA0" w14:textId="7CF00153" w:rsidR="000C6079" w:rsidRPr="000C6079" w:rsidRDefault="000C6079" w:rsidP="007F321C">
      <w:pPr>
        <w:pStyle w:val="Akapitzlist"/>
        <w:numPr>
          <w:ilvl w:val="0"/>
          <w:numId w:val="44"/>
        </w:numPr>
        <w:rPr>
          <w:rFonts w:cstheme="minorHAnsi"/>
        </w:rPr>
      </w:pPr>
      <w:r w:rsidRPr="000C6079">
        <w:rPr>
          <w:rFonts w:cstheme="minorHAnsi"/>
        </w:rPr>
        <w:t>Przedmiar</w:t>
      </w:r>
      <w:r w:rsidR="00C35214">
        <w:rPr>
          <w:rFonts w:cstheme="minorHAnsi"/>
          <w:lang w:val="pl-PL"/>
        </w:rPr>
        <w:t>y</w:t>
      </w:r>
      <w:r w:rsidRPr="000C6079">
        <w:rPr>
          <w:rFonts w:cstheme="minorHAnsi"/>
        </w:rPr>
        <w:t xml:space="preserve"> robót</w:t>
      </w:r>
      <w:r w:rsidR="00C35214">
        <w:rPr>
          <w:rFonts w:cstheme="minorHAnsi"/>
          <w:lang w:val="pl-PL"/>
        </w:rPr>
        <w:t>,</w:t>
      </w:r>
    </w:p>
    <w:p w14:paraId="1226A9C3" w14:textId="08CE9CA9" w:rsidR="000C6079" w:rsidRPr="000C6079" w:rsidRDefault="000C6079" w:rsidP="007F321C">
      <w:pPr>
        <w:pStyle w:val="Akapitzlist"/>
        <w:numPr>
          <w:ilvl w:val="0"/>
          <w:numId w:val="44"/>
        </w:numPr>
        <w:rPr>
          <w:rFonts w:cstheme="minorHAnsi"/>
        </w:rPr>
      </w:pPr>
      <w:r w:rsidRPr="000C6079">
        <w:rPr>
          <w:rFonts w:cstheme="minorHAnsi"/>
        </w:rPr>
        <w:t>Materiały informacyjne</w:t>
      </w:r>
      <w:r w:rsidR="00C35214">
        <w:rPr>
          <w:rFonts w:cstheme="minorHAnsi"/>
          <w:lang w:val="pl-PL"/>
        </w:rPr>
        <w:t>.</w:t>
      </w:r>
    </w:p>
    <w:bookmarkEnd w:id="7"/>
    <w:p w14:paraId="2C9D489B" w14:textId="5320C18C" w:rsidR="007C1200" w:rsidRDefault="00811D4E" w:rsidP="007C1200">
      <w:pPr>
        <w:spacing w:line="300" w:lineRule="auto"/>
        <w:ind w:left="357"/>
        <w:rPr>
          <w:rFonts w:asciiTheme="minorHAnsi" w:hAnsiTheme="minorHAnsi" w:cstheme="minorHAnsi"/>
          <w:sz w:val="22"/>
        </w:rPr>
      </w:pPr>
      <w:r w:rsidRPr="00811D4E">
        <w:rPr>
          <w:rFonts w:asciiTheme="minorHAnsi" w:hAnsiTheme="minorHAnsi" w:cstheme="minorHAnsi"/>
          <w:sz w:val="22"/>
        </w:rPr>
        <w:t xml:space="preserve">Wszędzie tam gdzie </w:t>
      </w:r>
      <w:r w:rsidRPr="00811D4E">
        <w:rPr>
          <w:rFonts w:asciiTheme="minorHAnsi" w:hAnsiTheme="minorHAnsi" w:cstheme="minorHAnsi"/>
          <w:bCs/>
          <w:sz w:val="22"/>
        </w:rPr>
        <w:t xml:space="preserve">w </w:t>
      </w:r>
      <w:r w:rsidR="004552DF">
        <w:rPr>
          <w:rFonts w:asciiTheme="minorHAnsi" w:hAnsiTheme="minorHAnsi" w:cstheme="minorHAnsi"/>
          <w:bCs/>
          <w:sz w:val="22"/>
        </w:rPr>
        <w:t>D</w:t>
      </w:r>
      <w:r>
        <w:rPr>
          <w:rFonts w:asciiTheme="minorHAnsi" w:hAnsiTheme="minorHAnsi" w:cstheme="minorHAnsi"/>
          <w:bCs/>
          <w:sz w:val="22"/>
        </w:rPr>
        <w:t>okumentacji</w:t>
      </w:r>
      <w:r w:rsidRPr="00811D4E">
        <w:rPr>
          <w:rFonts w:asciiTheme="minorHAnsi" w:hAnsiTheme="minorHAnsi" w:cstheme="minorHAnsi"/>
          <w:bCs/>
          <w:sz w:val="22"/>
        </w:rPr>
        <w:t xml:space="preserve"> techniczn</w:t>
      </w:r>
      <w:r>
        <w:rPr>
          <w:rFonts w:asciiTheme="minorHAnsi" w:hAnsiTheme="minorHAnsi" w:cstheme="minorHAnsi"/>
          <w:bCs/>
          <w:sz w:val="22"/>
        </w:rPr>
        <w:t>ej</w:t>
      </w:r>
      <w:r w:rsidRPr="00811D4E">
        <w:rPr>
          <w:rFonts w:asciiTheme="minorHAnsi" w:hAnsiTheme="minorHAnsi" w:cstheme="minorHAnsi"/>
          <w:sz w:val="22"/>
        </w:rPr>
        <w:t xml:space="preserve"> </w:t>
      </w:r>
      <w:r w:rsidR="004552DF">
        <w:rPr>
          <w:rFonts w:asciiTheme="minorHAnsi" w:hAnsiTheme="minorHAnsi" w:cstheme="minorHAnsi"/>
          <w:sz w:val="22"/>
        </w:rPr>
        <w:t xml:space="preserve">tj. OPZ </w:t>
      </w:r>
      <w:r w:rsidR="007C1200" w:rsidRPr="007C1200">
        <w:rPr>
          <w:rFonts w:asciiTheme="minorHAnsi" w:hAnsiTheme="minorHAnsi" w:cstheme="minorHAnsi"/>
          <w:sz w:val="22"/>
        </w:rPr>
        <w:t>wraz z załącznikami</w:t>
      </w:r>
      <w:r w:rsidR="007C1200" w:rsidRPr="007C1200">
        <w:rPr>
          <w:rFonts w:asciiTheme="minorHAnsi" w:hAnsiTheme="minorHAnsi" w:cstheme="minorHAnsi"/>
          <w:sz w:val="24"/>
        </w:rPr>
        <w:t xml:space="preserve"> </w:t>
      </w:r>
      <w:r w:rsidRPr="00811D4E">
        <w:rPr>
          <w:rFonts w:asciiTheme="minorHAnsi" w:hAnsiTheme="minorHAnsi" w:cstheme="minorHAnsi"/>
          <w:sz w:val="22"/>
        </w:rPr>
        <w:t xml:space="preserve">Zamawiający odniósł się do norm, dopuszcza się zastosowanie rozwiązań równoważnych. </w:t>
      </w:r>
      <w:r w:rsidRPr="00811D4E">
        <w:rPr>
          <w:rFonts w:asciiTheme="minorHAnsi" w:hAnsiTheme="minorHAnsi" w:cstheme="minorHAnsi"/>
          <w:b/>
          <w:sz w:val="22"/>
        </w:rPr>
        <w:t>W przypadku,</w:t>
      </w:r>
      <w:r w:rsidRPr="00811D4E">
        <w:rPr>
          <w:rFonts w:asciiTheme="minorHAnsi" w:hAnsiTheme="minorHAnsi" w:cstheme="minorHAnsi"/>
          <w:sz w:val="22"/>
        </w:rPr>
        <w:t xml:space="preserve"> </w:t>
      </w:r>
      <w:r w:rsidRPr="00811D4E">
        <w:rPr>
          <w:rFonts w:asciiTheme="minorHAnsi" w:hAnsiTheme="minorHAnsi" w:cstheme="minorHAnsi"/>
          <w:b/>
          <w:sz w:val="22"/>
        </w:rPr>
        <w:t>gdy Wykonawca zaoferuje rozwiązanie nieodpowiadające wprost normom referencyjnym opisanym w</w:t>
      </w:r>
      <w:r w:rsidR="000C6079">
        <w:rPr>
          <w:rFonts w:asciiTheme="minorHAnsi" w:hAnsiTheme="minorHAnsi" w:cstheme="minorHAnsi"/>
          <w:b/>
          <w:sz w:val="22"/>
        </w:rPr>
        <w:t> </w:t>
      </w:r>
      <w:r w:rsidR="004552DF">
        <w:rPr>
          <w:rFonts w:asciiTheme="minorHAnsi" w:hAnsiTheme="minorHAnsi" w:cstheme="minorHAnsi"/>
          <w:b/>
          <w:bCs/>
          <w:sz w:val="22"/>
        </w:rPr>
        <w:t>D</w:t>
      </w:r>
      <w:r w:rsidRPr="00811D4E">
        <w:rPr>
          <w:rFonts w:asciiTheme="minorHAnsi" w:hAnsiTheme="minorHAnsi" w:cstheme="minorHAnsi"/>
          <w:b/>
          <w:bCs/>
          <w:sz w:val="22"/>
        </w:rPr>
        <w:t>okumentacji</w:t>
      </w:r>
      <w:r w:rsidRPr="00811D4E">
        <w:rPr>
          <w:rFonts w:asciiTheme="minorHAnsi" w:hAnsiTheme="minorHAnsi" w:cstheme="minorHAnsi"/>
          <w:bCs/>
          <w:sz w:val="22"/>
        </w:rPr>
        <w:t xml:space="preserve"> </w:t>
      </w:r>
      <w:r w:rsidRPr="00811D4E">
        <w:rPr>
          <w:rFonts w:asciiTheme="minorHAnsi" w:hAnsiTheme="minorHAnsi" w:cstheme="minorHAnsi"/>
          <w:b/>
          <w:bCs/>
          <w:sz w:val="22"/>
        </w:rPr>
        <w:t>techniczn</w:t>
      </w:r>
      <w:r>
        <w:rPr>
          <w:rFonts w:asciiTheme="minorHAnsi" w:hAnsiTheme="minorHAnsi" w:cstheme="minorHAnsi"/>
          <w:b/>
          <w:bCs/>
          <w:sz w:val="22"/>
        </w:rPr>
        <w:t>ej</w:t>
      </w:r>
      <w:r w:rsidR="004552DF">
        <w:rPr>
          <w:rFonts w:asciiTheme="minorHAnsi" w:hAnsiTheme="minorHAnsi" w:cstheme="minorHAnsi"/>
          <w:b/>
          <w:bCs/>
          <w:sz w:val="22"/>
        </w:rPr>
        <w:t xml:space="preserve"> tj. </w:t>
      </w:r>
      <w:r w:rsidR="004552DF" w:rsidRPr="007C1200">
        <w:rPr>
          <w:rFonts w:asciiTheme="minorHAnsi" w:hAnsiTheme="minorHAnsi" w:cstheme="minorHAnsi"/>
          <w:b/>
          <w:bCs/>
          <w:sz w:val="22"/>
        </w:rPr>
        <w:t>OPZ</w:t>
      </w:r>
      <w:r w:rsidR="007C1200" w:rsidRPr="007C1200">
        <w:rPr>
          <w:rFonts w:asciiTheme="minorHAnsi" w:hAnsiTheme="minorHAnsi" w:cstheme="minorHAnsi"/>
          <w:b/>
          <w:bCs/>
          <w:sz w:val="22"/>
        </w:rPr>
        <w:t xml:space="preserve"> </w:t>
      </w:r>
      <w:r w:rsidR="007C1200" w:rsidRPr="007C1200">
        <w:rPr>
          <w:rFonts w:asciiTheme="minorHAnsi" w:hAnsiTheme="minorHAnsi" w:cstheme="minorHAnsi"/>
          <w:b/>
          <w:sz w:val="22"/>
        </w:rPr>
        <w:t>wraz z załącznikami</w:t>
      </w:r>
      <w:r w:rsidRPr="00811D4E">
        <w:rPr>
          <w:rFonts w:asciiTheme="minorHAnsi" w:hAnsiTheme="minorHAnsi" w:cstheme="minorHAnsi"/>
          <w:sz w:val="22"/>
        </w:rPr>
        <w:t xml:space="preserve">, wówczas na Wykonawcy spoczywa obowiązek </w:t>
      </w:r>
      <w:r w:rsidRPr="00811D4E">
        <w:rPr>
          <w:rFonts w:asciiTheme="minorHAnsi" w:hAnsiTheme="minorHAnsi" w:cstheme="minorHAnsi"/>
          <w:b/>
          <w:sz w:val="22"/>
        </w:rPr>
        <w:t xml:space="preserve">udowodnienia w ofercie, w szczególności za pomocą przedmiotowych środków </w:t>
      </w:r>
      <w:r w:rsidRPr="00811D4E">
        <w:rPr>
          <w:rFonts w:asciiTheme="minorHAnsi" w:hAnsiTheme="minorHAnsi" w:cstheme="minorHAnsi"/>
          <w:b/>
          <w:sz w:val="22"/>
        </w:rPr>
        <w:lastRenderedPageBreak/>
        <w:t>dowodowych</w:t>
      </w:r>
      <w:r w:rsidRPr="00811D4E">
        <w:rPr>
          <w:rFonts w:asciiTheme="minorHAnsi" w:hAnsiTheme="minorHAnsi" w:cstheme="minorHAnsi"/>
          <w:sz w:val="22"/>
        </w:rPr>
        <w:t xml:space="preserve">, o których mowa w art. 104-107 ustawy PZP, </w:t>
      </w:r>
      <w:r w:rsidRPr="00811D4E">
        <w:rPr>
          <w:rFonts w:asciiTheme="minorHAnsi" w:hAnsiTheme="minorHAnsi" w:cstheme="minorHAnsi"/>
          <w:b/>
          <w:sz w:val="22"/>
        </w:rPr>
        <w:t>że proponowane rozwiązania w</w:t>
      </w:r>
      <w:r w:rsidR="007C1200">
        <w:rPr>
          <w:rFonts w:asciiTheme="minorHAnsi" w:hAnsiTheme="minorHAnsi" w:cstheme="minorHAnsi"/>
          <w:b/>
          <w:sz w:val="22"/>
        </w:rPr>
        <w:t> </w:t>
      </w:r>
      <w:r w:rsidRPr="00811D4E">
        <w:rPr>
          <w:rFonts w:asciiTheme="minorHAnsi" w:hAnsiTheme="minorHAnsi" w:cstheme="minorHAnsi"/>
          <w:b/>
          <w:sz w:val="22"/>
        </w:rPr>
        <w:t>równoważnym stopniu spełniają wymagania określone w</w:t>
      </w:r>
      <w:r w:rsidR="00E70E8F">
        <w:rPr>
          <w:rFonts w:asciiTheme="minorHAnsi" w:hAnsiTheme="minorHAnsi" w:cstheme="minorHAnsi"/>
          <w:b/>
          <w:sz w:val="22"/>
        </w:rPr>
        <w:t> </w:t>
      </w:r>
      <w:r w:rsidR="004552DF">
        <w:rPr>
          <w:rFonts w:asciiTheme="minorHAnsi" w:hAnsiTheme="minorHAnsi" w:cstheme="minorHAnsi"/>
          <w:b/>
          <w:bCs/>
          <w:sz w:val="22"/>
        </w:rPr>
        <w:t>D</w:t>
      </w:r>
      <w:r w:rsidRPr="00811D4E">
        <w:rPr>
          <w:rFonts w:asciiTheme="minorHAnsi" w:hAnsiTheme="minorHAnsi" w:cstheme="minorHAnsi"/>
          <w:b/>
          <w:bCs/>
          <w:sz w:val="22"/>
        </w:rPr>
        <w:t>okumentacji</w:t>
      </w:r>
      <w:r w:rsidRPr="00811D4E">
        <w:rPr>
          <w:rFonts w:asciiTheme="minorHAnsi" w:hAnsiTheme="minorHAnsi" w:cstheme="minorHAnsi"/>
          <w:bCs/>
          <w:sz w:val="22"/>
        </w:rPr>
        <w:t xml:space="preserve"> </w:t>
      </w:r>
      <w:r w:rsidRPr="00811D4E">
        <w:rPr>
          <w:rFonts w:asciiTheme="minorHAnsi" w:hAnsiTheme="minorHAnsi" w:cstheme="minorHAnsi"/>
          <w:b/>
          <w:sz w:val="22"/>
        </w:rPr>
        <w:t>techniczn</w:t>
      </w:r>
      <w:r>
        <w:rPr>
          <w:rFonts w:asciiTheme="minorHAnsi" w:hAnsiTheme="minorHAnsi" w:cstheme="minorHAnsi"/>
          <w:b/>
          <w:sz w:val="22"/>
        </w:rPr>
        <w:t>ej</w:t>
      </w:r>
      <w:r w:rsidR="004552DF">
        <w:rPr>
          <w:rFonts w:asciiTheme="minorHAnsi" w:hAnsiTheme="minorHAnsi" w:cstheme="minorHAnsi"/>
          <w:b/>
          <w:sz w:val="22"/>
        </w:rPr>
        <w:t xml:space="preserve"> tj. OPZ</w:t>
      </w:r>
      <w:r w:rsidR="007C1200">
        <w:rPr>
          <w:rFonts w:asciiTheme="minorHAnsi" w:hAnsiTheme="minorHAnsi" w:cstheme="minorHAnsi"/>
          <w:b/>
          <w:sz w:val="22"/>
        </w:rPr>
        <w:t xml:space="preserve"> </w:t>
      </w:r>
      <w:r w:rsidR="007C1200" w:rsidRPr="007C1200">
        <w:rPr>
          <w:rFonts w:asciiTheme="minorHAnsi" w:hAnsiTheme="minorHAnsi" w:cstheme="minorHAnsi"/>
          <w:b/>
          <w:sz w:val="22"/>
        </w:rPr>
        <w:t>wraz z załącznikami</w:t>
      </w:r>
      <w:r w:rsidRPr="007C1200">
        <w:rPr>
          <w:rFonts w:asciiTheme="minorHAnsi" w:hAnsiTheme="minorHAnsi" w:cstheme="minorHAnsi"/>
          <w:b/>
          <w:sz w:val="22"/>
        </w:rPr>
        <w:t>.</w:t>
      </w:r>
      <w:r w:rsidRPr="00811D4E">
        <w:rPr>
          <w:rFonts w:asciiTheme="minorHAnsi" w:hAnsiTheme="minorHAnsi" w:cstheme="minorHAnsi"/>
          <w:sz w:val="22"/>
        </w:rPr>
        <w:t xml:space="preserve"> </w:t>
      </w:r>
    </w:p>
    <w:p w14:paraId="02503051" w14:textId="2CB4BC01" w:rsidR="00811D4E" w:rsidRPr="00811D4E" w:rsidRDefault="00811D4E" w:rsidP="00811D4E">
      <w:pPr>
        <w:spacing w:after="240" w:line="300" w:lineRule="auto"/>
        <w:ind w:left="357"/>
        <w:rPr>
          <w:rFonts w:asciiTheme="minorHAnsi" w:hAnsiTheme="minorHAnsi" w:cstheme="minorHAnsi"/>
          <w:snapToGrid w:val="0"/>
          <w:sz w:val="22"/>
        </w:rPr>
      </w:pPr>
      <w:r w:rsidRPr="00811D4E">
        <w:rPr>
          <w:rFonts w:asciiTheme="minorHAnsi" w:hAnsiTheme="minorHAnsi" w:cstheme="minorHAnsi"/>
          <w:b/>
          <w:snapToGrid w:val="0"/>
          <w:sz w:val="22"/>
        </w:rPr>
        <w:t>W takim przypadku Wykonawca składa wraz z ofertą dokumenty przedmiotowe, o których mowa w pkt 10.</w:t>
      </w:r>
      <w:r>
        <w:rPr>
          <w:rFonts w:asciiTheme="minorHAnsi" w:hAnsiTheme="minorHAnsi" w:cstheme="minorHAnsi"/>
          <w:b/>
          <w:snapToGrid w:val="0"/>
          <w:sz w:val="22"/>
        </w:rPr>
        <w:t>3</w:t>
      </w:r>
      <w:r w:rsidRPr="00811D4E">
        <w:rPr>
          <w:rFonts w:asciiTheme="minorHAnsi" w:hAnsiTheme="minorHAnsi" w:cstheme="minorHAnsi"/>
          <w:b/>
          <w:snapToGrid w:val="0"/>
          <w:sz w:val="22"/>
        </w:rPr>
        <w:t>. SWZ</w:t>
      </w:r>
      <w:r w:rsidRPr="00811D4E">
        <w:rPr>
          <w:rFonts w:asciiTheme="minorHAnsi" w:hAnsiTheme="minorHAnsi" w:cstheme="minorHAnsi"/>
          <w:snapToGrid w:val="0"/>
          <w:sz w:val="22"/>
        </w:rPr>
        <w:t xml:space="preserve">. </w:t>
      </w:r>
    </w:p>
    <w:p w14:paraId="55131722" w14:textId="3AD4950B" w:rsidR="009B4B68" w:rsidRPr="00975A74" w:rsidRDefault="001C1612" w:rsidP="00747759">
      <w:pPr>
        <w:pStyle w:val="Tekstpodstawowy3"/>
        <w:spacing w:before="0" w:after="240" w:line="300" w:lineRule="auto"/>
        <w:ind w:left="360"/>
        <w:jc w:val="left"/>
        <w:rPr>
          <w:rFonts w:asciiTheme="minorHAnsi" w:hAnsiTheme="minorHAnsi" w:cstheme="minorHAnsi"/>
          <w:b/>
          <w:i w:val="0"/>
          <w:sz w:val="22"/>
          <w:szCs w:val="22"/>
        </w:rPr>
      </w:pPr>
      <w:r w:rsidRPr="00A21EC3">
        <w:rPr>
          <w:rFonts w:asciiTheme="minorHAnsi" w:hAnsiTheme="minorHAnsi" w:cstheme="minorHAnsi"/>
          <w:b/>
          <w:i w:val="0"/>
          <w:sz w:val="22"/>
          <w:szCs w:val="22"/>
        </w:rPr>
        <w:t>Obowiązki wynikające z klauzuli społecznej</w:t>
      </w:r>
    </w:p>
    <w:p w14:paraId="1DF315C7" w14:textId="036EFD99" w:rsidR="00DE547B" w:rsidRDefault="000A5320" w:rsidP="000A5320">
      <w:pPr>
        <w:spacing w:after="240" w:line="300" w:lineRule="auto"/>
        <w:ind w:left="360"/>
        <w:rPr>
          <w:rFonts w:asciiTheme="minorHAnsi" w:hAnsiTheme="minorHAnsi" w:cstheme="minorHAnsi"/>
          <w:bCs/>
          <w:sz w:val="22"/>
          <w:szCs w:val="22"/>
        </w:rPr>
      </w:pPr>
      <w:bookmarkStart w:id="8" w:name="_Hlk197614423"/>
      <w:r w:rsidRPr="006D1DBB">
        <w:rPr>
          <w:rFonts w:ascii="Calibri" w:eastAsia="Calibri" w:hAnsi="Calibri" w:cs="Calibri"/>
          <w:sz w:val="22"/>
          <w:szCs w:val="22"/>
          <w:lang w:eastAsia="en-US"/>
        </w:rPr>
        <w:t xml:space="preserve">Zamawiający </w:t>
      </w:r>
      <w:bookmarkStart w:id="9" w:name="_Hlk221103772"/>
      <w:r w:rsidRPr="006D1DBB">
        <w:rPr>
          <w:rFonts w:ascii="Calibri" w:eastAsia="Calibri" w:hAnsi="Calibri" w:cs="Calibri"/>
          <w:sz w:val="22"/>
          <w:szCs w:val="22"/>
          <w:lang w:eastAsia="en-US"/>
        </w:rPr>
        <w:t xml:space="preserve">przewiduje wymagania związane z realizacją zamówienia w zakresie zatrudnienia przez wykonawcę lub podwykonawcę na podstawie stosunku pracy osób w okolicznościach, o których mowa w art. 95 ustawy Prawo zamówień publicznych, które zostały zawarte </w:t>
      </w:r>
      <w:r w:rsidRPr="005E59E4">
        <w:rPr>
          <w:rFonts w:asciiTheme="minorHAnsi" w:eastAsia="Calibri" w:hAnsiTheme="minorHAnsi" w:cstheme="minorHAnsi"/>
          <w:sz w:val="22"/>
          <w:szCs w:val="22"/>
          <w:lang w:eastAsia="en-US"/>
        </w:rPr>
        <w:t xml:space="preserve">w </w:t>
      </w:r>
      <w:r w:rsidR="005E59E4" w:rsidRPr="005E59E4">
        <w:rPr>
          <w:rFonts w:asciiTheme="minorHAnsi" w:hAnsiTheme="minorHAnsi" w:cstheme="minorHAnsi"/>
          <w:sz w:val="22"/>
          <w:szCs w:val="22"/>
        </w:rPr>
        <w:t>§15 </w:t>
      </w:r>
      <w:r w:rsidRPr="005E59E4">
        <w:rPr>
          <w:rFonts w:asciiTheme="minorHAnsi" w:eastAsia="Calibri" w:hAnsiTheme="minorHAnsi" w:cstheme="minorHAnsi"/>
          <w:sz w:val="22"/>
          <w:szCs w:val="22"/>
          <w:lang w:eastAsia="en-US"/>
        </w:rPr>
        <w:t>Projektowanych</w:t>
      </w:r>
      <w:r w:rsidRPr="006D1DBB">
        <w:rPr>
          <w:rFonts w:ascii="Calibri" w:eastAsia="Calibri" w:hAnsi="Calibri" w:cs="Calibri"/>
          <w:sz w:val="22"/>
          <w:szCs w:val="22"/>
          <w:lang w:eastAsia="en-US"/>
        </w:rPr>
        <w:t xml:space="preserve"> postanowieniach umowy stanowiących</w:t>
      </w:r>
      <w:bookmarkEnd w:id="8"/>
      <w:r w:rsidRPr="006D1DBB">
        <w:rPr>
          <w:rFonts w:ascii="Calibri" w:eastAsia="Calibri" w:hAnsi="Calibri" w:cs="Calibri"/>
          <w:bCs/>
          <w:sz w:val="22"/>
          <w:szCs w:val="22"/>
          <w:lang w:eastAsia="en-US"/>
        </w:rPr>
        <w:t xml:space="preserve"> </w:t>
      </w:r>
      <w:r w:rsidRPr="006D1DBB">
        <w:rPr>
          <w:rFonts w:ascii="Calibri" w:eastAsia="Calibri" w:hAnsi="Calibri" w:cs="Calibri"/>
          <w:b/>
          <w:bCs/>
          <w:sz w:val="22"/>
          <w:szCs w:val="22"/>
          <w:lang w:eastAsia="en-US"/>
        </w:rPr>
        <w:t>załącznik nr 2 do SWZ</w:t>
      </w:r>
      <w:r w:rsidR="00DE547B" w:rsidRPr="00F75F35">
        <w:rPr>
          <w:rFonts w:asciiTheme="minorHAnsi" w:hAnsiTheme="minorHAnsi" w:cstheme="minorHAnsi"/>
          <w:bCs/>
          <w:sz w:val="22"/>
          <w:szCs w:val="22"/>
        </w:rPr>
        <w:t xml:space="preserve">. </w:t>
      </w:r>
      <w:bookmarkEnd w:id="9"/>
    </w:p>
    <w:p w14:paraId="27724C03" w14:textId="77777777" w:rsidR="005E59E4" w:rsidRPr="005E59E4" w:rsidRDefault="005E59E4" w:rsidP="005E59E4">
      <w:pPr>
        <w:pStyle w:val="Tekstpodstawowy3"/>
        <w:spacing w:before="0" w:line="300" w:lineRule="auto"/>
        <w:ind w:left="284"/>
        <w:jc w:val="left"/>
        <w:rPr>
          <w:rFonts w:asciiTheme="minorHAnsi" w:hAnsiTheme="minorHAnsi" w:cstheme="minorHAnsi"/>
          <w:b/>
          <w:bCs/>
          <w:i w:val="0"/>
          <w:szCs w:val="22"/>
        </w:rPr>
      </w:pPr>
      <w:r w:rsidRPr="005E59E4">
        <w:rPr>
          <w:rFonts w:asciiTheme="minorHAnsi" w:hAnsiTheme="minorHAnsi" w:cstheme="minorHAnsi"/>
          <w:b/>
          <w:i w:val="0"/>
          <w:sz w:val="22"/>
          <w:szCs w:val="22"/>
        </w:rPr>
        <w:t>Zamawiający</w:t>
      </w:r>
      <w:r w:rsidRPr="005E59E4">
        <w:rPr>
          <w:rFonts w:asciiTheme="minorHAnsi" w:hAnsiTheme="minorHAnsi" w:cstheme="minorHAnsi"/>
          <w:b/>
          <w:bCs/>
          <w:i w:val="0"/>
          <w:sz w:val="22"/>
          <w:szCs w:val="22"/>
        </w:rPr>
        <w:t xml:space="preserve"> w ramach przedmiotowego zamówienia zawiera wymagania, o których mowa w art. 100 ust. 1 ustawy </w:t>
      </w:r>
      <w:proofErr w:type="spellStart"/>
      <w:r w:rsidRPr="005E59E4">
        <w:rPr>
          <w:rFonts w:asciiTheme="minorHAnsi" w:hAnsiTheme="minorHAnsi" w:cstheme="minorHAnsi"/>
          <w:b/>
          <w:bCs/>
          <w:i w:val="0"/>
          <w:sz w:val="22"/>
          <w:szCs w:val="22"/>
        </w:rPr>
        <w:t>Pzp</w:t>
      </w:r>
      <w:proofErr w:type="spellEnd"/>
      <w:r w:rsidRPr="005E59E4">
        <w:rPr>
          <w:rFonts w:asciiTheme="minorHAnsi" w:hAnsiTheme="minorHAnsi" w:cstheme="minorHAnsi"/>
          <w:b/>
          <w:bCs/>
          <w:i w:val="0"/>
          <w:sz w:val="22"/>
          <w:szCs w:val="22"/>
        </w:rPr>
        <w:t xml:space="preserve"> w zakresie dostępności dla osób niepełnosprawnych oraz projektowania z przeznaczeniem dla wszystkich użytkowników.</w:t>
      </w:r>
    </w:p>
    <w:p w14:paraId="02923739" w14:textId="77777777" w:rsidR="005E59E4" w:rsidRDefault="005E59E4" w:rsidP="005E59E4">
      <w:pPr>
        <w:pStyle w:val="Tekstpodstawowy3"/>
        <w:spacing w:before="0" w:line="300" w:lineRule="auto"/>
        <w:ind w:left="284"/>
        <w:jc w:val="left"/>
        <w:rPr>
          <w:rFonts w:asciiTheme="minorHAnsi" w:hAnsiTheme="minorHAnsi" w:cstheme="minorHAnsi"/>
          <w:b/>
          <w:i w:val="0"/>
          <w:sz w:val="22"/>
          <w:szCs w:val="22"/>
        </w:rPr>
      </w:pPr>
    </w:p>
    <w:p w14:paraId="6D8DB9EB" w14:textId="4E49DC38" w:rsidR="009F4784" w:rsidRPr="000218B7" w:rsidRDefault="009F4784" w:rsidP="000A5320">
      <w:pPr>
        <w:pStyle w:val="Tekstpodstawowy3"/>
        <w:spacing w:before="0" w:after="240" w:line="300" w:lineRule="auto"/>
        <w:ind w:left="284"/>
        <w:jc w:val="left"/>
        <w:rPr>
          <w:rFonts w:asciiTheme="minorHAnsi" w:hAnsiTheme="minorHAnsi" w:cstheme="minorHAnsi"/>
          <w:b/>
          <w:i w:val="0"/>
          <w:sz w:val="22"/>
          <w:szCs w:val="22"/>
        </w:rPr>
      </w:pPr>
      <w:r w:rsidRPr="000218B7">
        <w:rPr>
          <w:rFonts w:asciiTheme="minorHAnsi" w:hAnsiTheme="minorHAnsi" w:cstheme="minorHAnsi"/>
          <w:b/>
          <w:i w:val="0"/>
          <w:sz w:val="22"/>
          <w:szCs w:val="22"/>
        </w:rPr>
        <w:t>Opis przedmiotu zamówienia według nazw i kodów określonych we Wspólnym Słowniku Zamówień</w:t>
      </w:r>
      <w:r w:rsidR="003E69CA">
        <w:rPr>
          <w:rFonts w:asciiTheme="minorHAnsi" w:hAnsiTheme="minorHAnsi" w:cstheme="minorHAnsi"/>
          <w:b/>
          <w:i w:val="0"/>
          <w:sz w:val="22"/>
          <w:szCs w:val="22"/>
        </w:rPr>
        <w:t xml:space="preserve"> (CPV)</w:t>
      </w:r>
      <w:r w:rsidRPr="000218B7">
        <w:rPr>
          <w:rFonts w:asciiTheme="minorHAnsi" w:hAnsiTheme="minorHAnsi" w:cstheme="minorHAnsi"/>
          <w:b/>
          <w:i w:val="0"/>
          <w:sz w:val="22"/>
          <w:szCs w:val="22"/>
        </w:rPr>
        <w:t>:</w:t>
      </w:r>
    </w:p>
    <w:p w14:paraId="39CD3D9B" w14:textId="77777777" w:rsidR="001E481B" w:rsidRPr="002A58F4" w:rsidRDefault="001E481B" w:rsidP="007F58AE">
      <w:pPr>
        <w:tabs>
          <w:tab w:val="center" w:pos="2346"/>
        </w:tabs>
        <w:spacing w:line="300" w:lineRule="auto"/>
        <w:ind w:left="284"/>
        <w:rPr>
          <w:rFonts w:asciiTheme="minorHAnsi" w:eastAsiaTheme="minorHAnsi" w:hAnsiTheme="minorHAnsi" w:cstheme="minorHAnsi"/>
          <w:b/>
          <w:sz w:val="22"/>
          <w:szCs w:val="22"/>
        </w:rPr>
      </w:pPr>
      <w:r w:rsidRPr="002A58F4">
        <w:rPr>
          <w:rFonts w:asciiTheme="minorHAnsi" w:eastAsiaTheme="minorHAnsi" w:hAnsiTheme="minorHAnsi" w:cstheme="minorHAnsi"/>
          <w:b/>
          <w:sz w:val="22"/>
          <w:szCs w:val="22"/>
        </w:rPr>
        <w:t xml:space="preserve">Główny przedmiot: </w:t>
      </w:r>
    </w:p>
    <w:p w14:paraId="47A6D8D9" w14:textId="464E6396" w:rsidR="005E59E4" w:rsidRPr="005E59E4" w:rsidRDefault="005E59E4" w:rsidP="007F58AE">
      <w:pPr>
        <w:pStyle w:val="Akapitzlist"/>
        <w:tabs>
          <w:tab w:val="left" w:pos="1843"/>
          <w:tab w:val="center" w:pos="2346"/>
        </w:tabs>
        <w:spacing w:after="240" w:line="300" w:lineRule="auto"/>
        <w:ind w:left="284"/>
        <w:contextualSpacing w:val="0"/>
        <w:rPr>
          <w:rFonts w:cstheme="minorHAnsi"/>
        </w:rPr>
      </w:pPr>
      <w:r w:rsidRPr="002A5B97">
        <w:rPr>
          <w:rFonts w:cs="Calibri"/>
          <w:bCs/>
        </w:rPr>
        <w:t>45000000-7</w:t>
      </w:r>
      <w:r w:rsidRPr="002A5B97">
        <w:rPr>
          <w:rFonts w:cs="Calibri"/>
        </w:rPr>
        <w:tab/>
        <w:t>Roboty budowlane</w:t>
      </w:r>
    </w:p>
    <w:p w14:paraId="10826A87" w14:textId="20CC3534" w:rsidR="00F058BC" w:rsidRDefault="006873A8" w:rsidP="007F58AE">
      <w:pPr>
        <w:pStyle w:val="Akapitzlist"/>
        <w:tabs>
          <w:tab w:val="center" w:pos="2346"/>
        </w:tabs>
        <w:spacing w:after="0" w:line="300" w:lineRule="auto"/>
        <w:ind w:left="284"/>
        <w:contextualSpacing w:val="0"/>
        <w:rPr>
          <w:rFonts w:asciiTheme="minorHAnsi" w:hAnsiTheme="minorHAnsi" w:cstheme="minorHAnsi"/>
          <w:b/>
          <w:bCs/>
        </w:rPr>
      </w:pPr>
      <w:r w:rsidRPr="002A58F4">
        <w:rPr>
          <w:rFonts w:asciiTheme="minorHAnsi" w:hAnsiTheme="minorHAnsi" w:cstheme="minorHAnsi"/>
          <w:b/>
          <w:bCs/>
        </w:rPr>
        <w:t>Dodatkowe przedmioty zamówienia</w:t>
      </w:r>
      <w:r w:rsidRPr="00BA3FE0">
        <w:rPr>
          <w:rFonts w:asciiTheme="minorHAnsi" w:hAnsiTheme="minorHAnsi" w:cstheme="minorHAnsi"/>
          <w:b/>
          <w:bCs/>
        </w:rPr>
        <w:t>:</w:t>
      </w:r>
    </w:p>
    <w:p w14:paraId="1FADE093" w14:textId="72FAFBD2" w:rsidR="005E59E4" w:rsidRPr="005E59E4" w:rsidRDefault="005E59E4" w:rsidP="007F58AE">
      <w:pPr>
        <w:pStyle w:val="Akapitzlist"/>
        <w:tabs>
          <w:tab w:val="left" w:pos="1843"/>
        </w:tabs>
        <w:spacing w:after="0" w:line="300" w:lineRule="auto"/>
        <w:ind w:left="284"/>
        <w:contextualSpacing w:val="0"/>
        <w:rPr>
          <w:rFonts w:cs="Calibri"/>
        </w:rPr>
      </w:pPr>
      <w:r w:rsidRPr="002A5B97">
        <w:rPr>
          <w:rFonts w:cs="Calibri"/>
        </w:rPr>
        <w:t>45100000-8</w:t>
      </w:r>
      <w:r>
        <w:rPr>
          <w:rFonts w:cs="Calibri"/>
        </w:rPr>
        <w:tab/>
      </w:r>
      <w:r w:rsidRPr="005E59E4">
        <w:rPr>
          <w:rFonts w:cs="Calibri"/>
        </w:rPr>
        <w:t>Przygotowanie terenu pod budowę</w:t>
      </w:r>
    </w:p>
    <w:p w14:paraId="420F5AB8" w14:textId="55DE6154"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45111291-4</w:t>
      </w:r>
      <w:r>
        <w:rPr>
          <w:rFonts w:cs="Calibri"/>
        </w:rPr>
        <w:tab/>
      </w:r>
      <w:r w:rsidRPr="002A5B97">
        <w:rPr>
          <w:rFonts w:cs="Calibri"/>
        </w:rPr>
        <w:t>Roboty w zakresie zagospodarowania terenu</w:t>
      </w:r>
    </w:p>
    <w:p w14:paraId="0AD58A7F" w14:textId="1C3B4D3D"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45111300-1</w:t>
      </w:r>
      <w:r>
        <w:rPr>
          <w:rFonts w:cs="Calibri"/>
        </w:rPr>
        <w:tab/>
      </w:r>
      <w:r w:rsidRPr="002A5B97">
        <w:rPr>
          <w:rFonts w:cs="Calibri"/>
        </w:rPr>
        <w:t>Roboty rozbiórkowe</w:t>
      </w:r>
    </w:p>
    <w:p w14:paraId="03CDA132" w14:textId="22BEACA8"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45112723-9</w:t>
      </w:r>
      <w:r>
        <w:rPr>
          <w:rFonts w:cs="Calibri"/>
        </w:rPr>
        <w:tab/>
      </w:r>
      <w:r w:rsidRPr="002A5B97">
        <w:rPr>
          <w:rFonts w:cs="Calibri"/>
        </w:rPr>
        <w:t>Roboty w zakresie kształtowania placów zabaw</w:t>
      </w:r>
    </w:p>
    <w:p w14:paraId="0CFD79D5" w14:textId="3468E6D8"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45233200-1</w:t>
      </w:r>
      <w:r>
        <w:rPr>
          <w:rFonts w:cs="Calibri"/>
        </w:rPr>
        <w:tab/>
      </w:r>
      <w:r w:rsidRPr="002A5B97">
        <w:rPr>
          <w:rFonts w:cs="Calibri"/>
        </w:rPr>
        <w:t>Roboty w zakresie różnych nawierzchni</w:t>
      </w:r>
    </w:p>
    <w:p w14:paraId="5252D549" w14:textId="33F2961F" w:rsidR="005E59E4" w:rsidRDefault="005E59E4" w:rsidP="007F58AE">
      <w:pPr>
        <w:pStyle w:val="Akapitzlist"/>
        <w:tabs>
          <w:tab w:val="left" w:pos="1843"/>
        </w:tabs>
        <w:spacing w:after="0" w:line="300" w:lineRule="auto"/>
        <w:ind w:left="284"/>
        <w:contextualSpacing w:val="0"/>
        <w:rPr>
          <w:rFonts w:cs="Calibri"/>
        </w:rPr>
      </w:pPr>
      <w:r w:rsidRPr="002A5B97">
        <w:rPr>
          <w:rFonts w:cs="Calibri"/>
        </w:rPr>
        <w:t>43325000-7</w:t>
      </w:r>
      <w:r w:rsidRPr="002A5B97">
        <w:rPr>
          <w:rFonts w:cs="Calibri"/>
        </w:rPr>
        <w:tab/>
        <w:t>Wyposażenie parków i placów zabaw</w:t>
      </w:r>
    </w:p>
    <w:p w14:paraId="7F1EF07B" w14:textId="62E513CA" w:rsidR="005E59E4" w:rsidRPr="005E59E4" w:rsidRDefault="005E59E4" w:rsidP="007F58AE">
      <w:pPr>
        <w:pStyle w:val="Akapitzlist"/>
        <w:tabs>
          <w:tab w:val="left" w:pos="1843"/>
        </w:tabs>
        <w:spacing w:after="240" w:line="300" w:lineRule="auto"/>
        <w:ind w:left="284"/>
        <w:contextualSpacing w:val="0"/>
        <w:rPr>
          <w:rFonts w:asciiTheme="minorHAnsi" w:hAnsiTheme="minorHAnsi" w:cstheme="minorHAnsi"/>
          <w:bCs/>
          <w:lang w:val="pl-PL"/>
        </w:rPr>
      </w:pPr>
      <w:r w:rsidRPr="002A5B97">
        <w:rPr>
          <w:rFonts w:eastAsiaTheme="minorHAnsi" w:cstheme="minorHAnsi"/>
        </w:rPr>
        <w:t xml:space="preserve">77310000-6 </w:t>
      </w:r>
      <w:r>
        <w:rPr>
          <w:rFonts w:eastAsiaTheme="minorHAnsi" w:cstheme="minorHAnsi"/>
        </w:rPr>
        <w:tab/>
      </w:r>
      <w:r w:rsidRPr="002A5B97">
        <w:rPr>
          <w:rFonts w:eastAsiaTheme="minorHAnsi" w:cstheme="minorHAnsi"/>
        </w:rPr>
        <w:t>Usługi sadzenia roślin oraz utrzymania terenów zieleni</w:t>
      </w:r>
    </w:p>
    <w:p w14:paraId="322C3D7D" w14:textId="77777777" w:rsidR="007542A7" w:rsidRPr="00BE7DF4" w:rsidRDefault="007542A7" w:rsidP="00CB5599">
      <w:pPr>
        <w:numPr>
          <w:ilvl w:val="0"/>
          <w:numId w:val="8"/>
        </w:numPr>
        <w:spacing w:after="240" w:line="300" w:lineRule="auto"/>
        <w:rPr>
          <w:rFonts w:asciiTheme="minorHAnsi" w:hAnsiTheme="minorHAnsi" w:cstheme="minorHAnsi"/>
          <w:b/>
          <w:bCs/>
          <w:sz w:val="22"/>
          <w:szCs w:val="22"/>
        </w:rPr>
      </w:pPr>
      <w:r w:rsidRPr="00BE7DF4">
        <w:rPr>
          <w:rFonts w:asciiTheme="minorHAnsi" w:hAnsiTheme="minorHAnsi" w:cstheme="minorHAnsi"/>
          <w:b/>
          <w:bCs/>
          <w:sz w:val="22"/>
          <w:szCs w:val="22"/>
        </w:rPr>
        <w:t>Oferty wariantowe, częściowe, zamówienia podobne i podwykonawcy</w:t>
      </w:r>
    </w:p>
    <w:p w14:paraId="663FBC26" w14:textId="59BFB981" w:rsidR="00511554" w:rsidRPr="007876CB" w:rsidRDefault="00511554" w:rsidP="00003C50">
      <w:pPr>
        <w:pStyle w:val="Akapitzlist"/>
        <w:numPr>
          <w:ilvl w:val="0"/>
          <w:numId w:val="25"/>
        </w:numPr>
        <w:spacing w:after="240" w:line="300" w:lineRule="auto"/>
        <w:rPr>
          <w:rFonts w:asciiTheme="minorHAnsi" w:hAnsiTheme="minorHAnsi" w:cstheme="minorHAnsi"/>
          <w:bCs/>
        </w:rPr>
      </w:pPr>
      <w:r w:rsidRPr="007876CB">
        <w:rPr>
          <w:rFonts w:asciiTheme="minorHAnsi" w:hAnsiTheme="minorHAnsi" w:cstheme="minorHAnsi"/>
          <w:bCs/>
        </w:rPr>
        <w:t xml:space="preserve">Zamawiający udziela zamówienia w częściach, z których każda stanowi przedmiot odrębnego </w:t>
      </w:r>
      <w:r w:rsidRPr="00504D0C">
        <w:rPr>
          <w:rFonts w:asciiTheme="minorHAnsi" w:hAnsiTheme="minorHAnsi" w:cstheme="minorHAnsi"/>
          <w:bCs/>
        </w:rPr>
        <w:t xml:space="preserve">postępowania: </w:t>
      </w:r>
      <w:r w:rsidR="00504D0C" w:rsidRPr="00504D0C">
        <w:rPr>
          <w:rFonts w:asciiTheme="minorHAnsi" w:hAnsiTheme="minorHAnsi" w:cstheme="minorHAnsi"/>
          <w:b/>
          <w:bCs/>
          <w:lang w:val="pl-PL"/>
        </w:rPr>
        <w:t>TAK</w:t>
      </w:r>
    </w:p>
    <w:p w14:paraId="3621F28B" w14:textId="3B8CB7A5" w:rsidR="00511554" w:rsidRPr="00B733D0" w:rsidRDefault="00511554" w:rsidP="00003C50">
      <w:pPr>
        <w:pStyle w:val="Akapitzlist"/>
        <w:numPr>
          <w:ilvl w:val="0"/>
          <w:numId w:val="25"/>
        </w:numPr>
        <w:spacing w:after="240" w:line="300" w:lineRule="auto"/>
        <w:contextualSpacing w:val="0"/>
        <w:rPr>
          <w:rFonts w:asciiTheme="minorHAnsi" w:hAnsiTheme="minorHAnsi" w:cstheme="minorHAnsi"/>
          <w:bCs/>
        </w:rPr>
      </w:pPr>
      <w:r w:rsidRPr="00B733D0">
        <w:rPr>
          <w:rFonts w:asciiTheme="minorHAnsi" w:hAnsiTheme="minorHAnsi" w:cstheme="minorHAnsi"/>
          <w:bCs/>
        </w:rPr>
        <w:t>Możliwe jest składanie ofert częściowych:</w:t>
      </w:r>
      <w:r w:rsidRPr="007F58AE">
        <w:rPr>
          <w:rFonts w:asciiTheme="minorHAnsi" w:hAnsiTheme="minorHAnsi" w:cstheme="minorHAnsi"/>
          <w:b/>
          <w:bCs/>
        </w:rPr>
        <w:t xml:space="preserve"> </w:t>
      </w:r>
      <w:r w:rsidR="003D40EC" w:rsidRPr="007F58AE">
        <w:rPr>
          <w:rFonts w:asciiTheme="minorHAnsi" w:hAnsiTheme="minorHAnsi" w:cstheme="minorHAnsi"/>
          <w:b/>
          <w:bCs/>
          <w:lang w:val="pl-PL"/>
        </w:rPr>
        <w:t>NIE</w:t>
      </w:r>
    </w:p>
    <w:p w14:paraId="1D32D0B0" w14:textId="77777777" w:rsidR="00DB0CD7" w:rsidRPr="00B733D0" w:rsidRDefault="00DB0CD7" w:rsidP="00DB0CD7">
      <w:pPr>
        <w:spacing w:after="240" w:line="300" w:lineRule="auto"/>
        <w:ind w:left="709"/>
        <w:rPr>
          <w:rFonts w:asciiTheme="minorHAnsi" w:hAnsiTheme="minorHAnsi" w:cstheme="minorHAnsi"/>
          <w:sz w:val="22"/>
          <w:szCs w:val="22"/>
        </w:rPr>
      </w:pPr>
      <w:r w:rsidRPr="00B733D0">
        <w:rPr>
          <w:rFonts w:asciiTheme="minorHAnsi" w:hAnsiTheme="minorHAnsi" w:cstheme="minorHAnsi"/>
          <w:sz w:val="22"/>
          <w:szCs w:val="22"/>
        </w:rPr>
        <w:t>Zgodnie z art. 91 ustawy z dnia 11 września 2019 r. Prawo zamówień publicznych Zamawiający może podzielić zamówienie na części. Jednocześnie Zamawiający zobowiązany jest do wskazania powodów niedokonania podziału zamówienia na części.</w:t>
      </w:r>
    </w:p>
    <w:p w14:paraId="417CB998" w14:textId="079989E6" w:rsidR="00DB0CD7" w:rsidRDefault="00DB0CD7" w:rsidP="00DB0CD7">
      <w:pPr>
        <w:spacing w:after="240" w:line="300" w:lineRule="auto"/>
        <w:ind w:left="709"/>
        <w:rPr>
          <w:rFonts w:asciiTheme="minorHAnsi" w:hAnsiTheme="minorHAnsi" w:cstheme="minorHAnsi"/>
          <w:sz w:val="22"/>
          <w:szCs w:val="22"/>
        </w:rPr>
      </w:pPr>
      <w:r w:rsidRPr="00B733D0">
        <w:rPr>
          <w:rFonts w:asciiTheme="minorHAnsi" w:hAnsiTheme="minorHAnsi" w:cstheme="minorHAnsi"/>
          <w:sz w:val="22"/>
          <w:szCs w:val="22"/>
        </w:rPr>
        <w:t>Zamawiający odstąpił od dokonania podziału zamówienia na części z następujących powodów:</w:t>
      </w:r>
    </w:p>
    <w:p w14:paraId="226AA67E" w14:textId="77777777" w:rsidR="00A21EC3" w:rsidRPr="00B733D0" w:rsidRDefault="00A21EC3" w:rsidP="00845EBC">
      <w:pPr>
        <w:spacing w:line="300" w:lineRule="auto"/>
        <w:ind w:firstLine="709"/>
        <w:rPr>
          <w:rFonts w:asciiTheme="minorHAnsi" w:hAnsiTheme="minorHAnsi" w:cstheme="minorHAnsi"/>
          <w:b/>
          <w:sz w:val="22"/>
          <w:szCs w:val="22"/>
        </w:rPr>
      </w:pPr>
      <w:r w:rsidRPr="00B733D0">
        <w:rPr>
          <w:rFonts w:asciiTheme="minorHAnsi" w:hAnsiTheme="minorHAnsi" w:cstheme="minorHAnsi"/>
          <w:b/>
          <w:sz w:val="22"/>
          <w:szCs w:val="22"/>
        </w:rPr>
        <w:lastRenderedPageBreak/>
        <w:t>ASPEKT ORGANIZACYJNY</w:t>
      </w:r>
    </w:p>
    <w:p w14:paraId="38253473" w14:textId="787685A4" w:rsidR="007F58AE" w:rsidRDefault="007F58AE" w:rsidP="007F58AE">
      <w:pPr>
        <w:pStyle w:val="Akapitzlist"/>
        <w:spacing w:line="300" w:lineRule="auto"/>
      </w:pPr>
      <w:r>
        <w:t>Zakres prac przewidzianych do realizacji obejmuje kompleksowe roboty budowlane polegające na modernizacji placu zabaw, zlokalizowanego na małym ograniczonym terenie położonym przy ruchliwych ciągach komunikacyjnych. Prace obejmują wykonanie robót przygotowawczych i</w:t>
      </w:r>
      <w:r>
        <w:rPr>
          <w:lang w:val="pl-PL"/>
        </w:rPr>
        <w:t> </w:t>
      </w:r>
      <w:r>
        <w:t>rozbiórkowych, a następnie budowlanych, w tym wykonanie podbudowy fragmentu nowej nawierzchni bezpiecznej, wykonanie ogrodzenia, montaż urządzeń zabawowych, wykonanie nawierzchni trawiastej oraz nasadzenia zieleni. Z uwagi na wzajemne powiązania pomiędzy poszczególnymi etapami robót, charakter zadania oraz konieczność ich ścisłej koordynacji, podział zamówienia na części i realizacja prac przez kilku wykonawców nie były możliwe. Takie rozwiązanie utrudniłoby koordynację działań, co mogłoby prowadzić do poważnych problemów organizacyjnych, ryzyka niewłaściwego wykonania robót oraz nieterminowego zakończenia inwestycji. Obecność jednego wykonawcy na placu budowy umożliwia harmonijną realizację całości prac zgodnie z przyjętym harmonogramem, a tym samym zapewnia ich terminowe i</w:t>
      </w:r>
      <w:r>
        <w:rPr>
          <w:lang w:val="pl-PL"/>
        </w:rPr>
        <w:t> </w:t>
      </w:r>
      <w:r>
        <w:t>zgodne z wymaganiami technicznymi wykonanie.</w:t>
      </w:r>
    </w:p>
    <w:p w14:paraId="429062A5" w14:textId="77777777" w:rsidR="007F58AE" w:rsidRPr="006E1D27" w:rsidRDefault="007F58AE" w:rsidP="007F58AE">
      <w:pPr>
        <w:pStyle w:val="Akapitzlist"/>
        <w:spacing w:after="160" w:line="300" w:lineRule="auto"/>
        <w:ind w:left="1134"/>
      </w:pPr>
    </w:p>
    <w:p w14:paraId="4C059186" w14:textId="70DDA90D" w:rsidR="00B733D0" w:rsidRPr="00B733D0" w:rsidRDefault="00B733D0" w:rsidP="00845EBC">
      <w:pPr>
        <w:spacing w:line="300" w:lineRule="auto"/>
        <w:ind w:firstLine="709"/>
        <w:rPr>
          <w:rFonts w:asciiTheme="minorHAnsi" w:hAnsiTheme="minorHAnsi" w:cstheme="minorHAnsi"/>
          <w:b/>
          <w:sz w:val="22"/>
        </w:rPr>
      </w:pPr>
      <w:r w:rsidRPr="00B733D0">
        <w:rPr>
          <w:rFonts w:asciiTheme="minorHAnsi" w:hAnsiTheme="minorHAnsi" w:cstheme="minorHAnsi"/>
          <w:b/>
          <w:sz w:val="22"/>
        </w:rPr>
        <w:t>ASPEKT EKONOMICZNY</w:t>
      </w:r>
    </w:p>
    <w:p w14:paraId="1EB39F09" w14:textId="4FC77DD0" w:rsidR="00D33ED6" w:rsidRDefault="007F58AE" w:rsidP="007F58AE">
      <w:pPr>
        <w:pStyle w:val="Akapitzlist"/>
        <w:spacing w:after="160" w:line="300" w:lineRule="auto"/>
        <w:ind w:left="709"/>
        <w:rPr>
          <w:rFonts w:cstheme="minorHAnsi"/>
          <w:lang w:val="pl-PL"/>
        </w:rPr>
      </w:pPr>
      <w:r w:rsidRPr="00953F13">
        <w:rPr>
          <w:rFonts w:cstheme="minorHAnsi"/>
        </w:rPr>
        <w:t>Koszty związane z organizacją placu budowy, dostawą materiałów oraz transportem sprzętu przez kilku wykonawców miałyby wpływ na koszt realizowanych przez poszczególnych wykonawców części zadania, co w efekcie mogłoby podnieść łączną wartość realizacji zamówienia. Podział na etapy mógłby również prowadzić do przestojów w pracy, co wydłużyłoby czas realizacji inwestycji</w:t>
      </w:r>
      <w:r>
        <w:rPr>
          <w:rFonts w:cstheme="minorHAnsi"/>
          <w:lang w:val="pl-PL"/>
        </w:rPr>
        <w:t>.</w:t>
      </w:r>
    </w:p>
    <w:p w14:paraId="33326F27" w14:textId="77777777" w:rsidR="007F58AE" w:rsidRPr="007F58AE" w:rsidRDefault="007F58AE" w:rsidP="00D33ED6">
      <w:pPr>
        <w:pStyle w:val="Akapitzlist"/>
        <w:spacing w:after="160" w:line="300" w:lineRule="auto"/>
        <w:ind w:left="1276"/>
        <w:rPr>
          <w:rFonts w:cstheme="minorHAnsi"/>
          <w:lang w:val="pl-PL"/>
        </w:rPr>
      </w:pPr>
    </w:p>
    <w:p w14:paraId="4F62982F" w14:textId="77777777"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dopuszcza możliwości złożenia oferty wariantowej, o której mowa w art. </w:t>
      </w:r>
      <w:r w:rsidR="00CA5241" w:rsidRPr="006C098F">
        <w:rPr>
          <w:rFonts w:asciiTheme="minorHAnsi" w:hAnsiTheme="minorHAnsi" w:cstheme="minorHAnsi"/>
          <w:bCs/>
        </w:rPr>
        <w:t>92 ust</w:t>
      </w:r>
      <w:r w:rsidRPr="006C098F">
        <w:rPr>
          <w:rFonts w:asciiTheme="minorHAnsi" w:hAnsiTheme="minorHAnsi" w:cstheme="minorHAnsi"/>
          <w:bCs/>
        </w:rPr>
        <w:t xml:space="preserve"> </w:t>
      </w:r>
      <w:r w:rsidR="00CA5241" w:rsidRPr="006C098F">
        <w:rPr>
          <w:rFonts w:asciiTheme="minorHAnsi" w:hAnsiTheme="minorHAnsi" w:cstheme="minorHAnsi"/>
          <w:bCs/>
        </w:rPr>
        <w:t>1</w:t>
      </w:r>
      <w:r w:rsidRPr="006C098F">
        <w:rPr>
          <w:rFonts w:asciiTheme="minorHAnsi" w:hAnsiTheme="minorHAnsi" w:cstheme="minorHAnsi"/>
          <w:bCs/>
        </w:rPr>
        <w:t xml:space="preserve"> ustawy Prawo zamówień publicznych tzn. oferty przewidującej odmienny sposób wykonania zamówien</w:t>
      </w:r>
      <w:r w:rsidR="004443B8" w:rsidRPr="006C098F">
        <w:rPr>
          <w:rFonts w:asciiTheme="minorHAnsi" w:hAnsiTheme="minorHAnsi" w:cstheme="minorHAnsi"/>
          <w:bCs/>
        </w:rPr>
        <w:t>ia niż określony w niniejszej S</w:t>
      </w:r>
      <w:r w:rsidRPr="006C098F">
        <w:rPr>
          <w:rFonts w:asciiTheme="minorHAnsi" w:hAnsiTheme="minorHAnsi" w:cstheme="minorHAnsi"/>
          <w:bCs/>
        </w:rPr>
        <w:t>WZ.</w:t>
      </w:r>
    </w:p>
    <w:p w14:paraId="14752D2D" w14:textId="6B34F81E"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Zamawiający nie zamierza w ramach niniejszego postępowania zawrzeć umowy ramowej,  o</w:t>
      </w:r>
      <w:r w:rsidR="00D33ED6">
        <w:rPr>
          <w:rFonts w:asciiTheme="minorHAnsi" w:hAnsiTheme="minorHAnsi" w:cstheme="minorHAnsi"/>
          <w:bCs/>
          <w:lang w:val="pl-PL"/>
        </w:rPr>
        <w:t> </w:t>
      </w:r>
      <w:r w:rsidRPr="006C098F">
        <w:rPr>
          <w:rFonts w:asciiTheme="minorHAnsi" w:hAnsiTheme="minorHAnsi" w:cstheme="minorHAnsi"/>
          <w:bCs/>
        </w:rPr>
        <w:t xml:space="preserve">której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26</w:t>
      </w:r>
      <w:r w:rsidRPr="006C098F">
        <w:rPr>
          <w:rFonts w:asciiTheme="minorHAnsi" w:hAnsiTheme="minorHAnsi" w:cstheme="minorHAnsi"/>
          <w:bCs/>
        </w:rPr>
        <w:t>) ustawy Prawo zamówień publicznych.</w:t>
      </w:r>
    </w:p>
    <w:p w14:paraId="6E52D29D" w14:textId="51CE838E"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zamierza ustanowić dynamicznego systemu zakupów, o którym mowa w art. </w:t>
      </w:r>
      <w:r w:rsidR="004443B8" w:rsidRPr="006C098F">
        <w:rPr>
          <w:rFonts w:asciiTheme="minorHAnsi" w:hAnsiTheme="minorHAnsi" w:cstheme="minorHAnsi"/>
          <w:bCs/>
        </w:rPr>
        <w:t xml:space="preserve">7 </w:t>
      </w:r>
      <w:r w:rsidRPr="006C098F">
        <w:rPr>
          <w:rFonts w:asciiTheme="minorHAnsi" w:hAnsiTheme="minorHAnsi" w:cstheme="minorHAnsi"/>
          <w:bCs/>
        </w:rPr>
        <w:t xml:space="preserve">pkt </w:t>
      </w:r>
      <w:r w:rsidR="004443B8" w:rsidRPr="006C098F">
        <w:rPr>
          <w:rFonts w:asciiTheme="minorHAnsi" w:hAnsiTheme="minorHAnsi" w:cstheme="minorHAnsi"/>
          <w:bCs/>
        </w:rPr>
        <w:t>5</w:t>
      </w:r>
      <w:r w:rsidRPr="006C098F">
        <w:rPr>
          <w:rFonts w:asciiTheme="minorHAnsi" w:hAnsiTheme="minorHAnsi" w:cstheme="minorHAnsi"/>
          <w:bCs/>
        </w:rPr>
        <w:t>) ustawy Prawo zamówień publicznych.</w:t>
      </w:r>
    </w:p>
    <w:p w14:paraId="7A66C4DF" w14:textId="5545BC9C" w:rsidR="00A14D52" w:rsidRPr="006C098F" w:rsidRDefault="00A14D52"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Zamawiający nie przewiduje możliwości złożenia oferty w postaci katalogu elektronicznego, o</w:t>
      </w:r>
      <w:r w:rsidR="00D33ED6">
        <w:rPr>
          <w:rFonts w:asciiTheme="minorHAnsi" w:hAnsiTheme="minorHAnsi" w:cstheme="minorHAnsi"/>
          <w:bCs/>
          <w:lang w:val="pl-PL"/>
        </w:rPr>
        <w:t> </w:t>
      </w:r>
      <w:r w:rsidRPr="006C098F">
        <w:rPr>
          <w:rFonts w:asciiTheme="minorHAnsi" w:hAnsiTheme="minorHAnsi" w:cstheme="minorHAnsi"/>
          <w:bCs/>
        </w:rPr>
        <w:t xml:space="preserve">którym mowa w art. 93 ust. </w:t>
      </w:r>
      <w:r w:rsidR="009E6E03" w:rsidRPr="006C098F">
        <w:rPr>
          <w:rFonts w:asciiTheme="minorHAnsi" w:hAnsiTheme="minorHAnsi" w:cstheme="minorHAnsi"/>
          <w:bCs/>
        </w:rPr>
        <w:t>2 ustawy Prawo zamówień publicznych.</w:t>
      </w:r>
      <w:r w:rsidRPr="006C098F">
        <w:rPr>
          <w:rFonts w:asciiTheme="minorHAnsi" w:hAnsiTheme="minorHAnsi" w:cstheme="minorHAnsi"/>
          <w:bCs/>
        </w:rPr>
        <w:t xml:space="preserve"> </w:t>
      </w:r>
    </w:p>
    <w:p w14:paraId="719E2442" w14:textId="2FED962B" w:rsidR="00DC08D5"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nie przewiduje udzielania zaliczek na poczet wykonania zamówienia, o których mowa w art. </w:t>
      </w:r>
      <w:r w:rsidR="004443B8" w:rsidRPr="006C098F">
        <w:rPr>
          <w:rFonts w:asciiTheme="minorHAnsi" w:hAnsiTheme="minorHAnsi" w:cstheme="minorHAnsi"/>
          <w:bCs/>
        </w:rPr>
        <w:t xml:space="preserve">442 </w:t>
      </w:r>
      <w:r w:rsidRPr="006C098F">
        <w:rPr>
          <w:rFonts w:asciiTheme="minorHAnsi" w:hAnsiTheme="minorHAnsi" w:cstheme="minorHAnsi"/>
          <w:bCs/>
        </w:rPr>
        <w:t>us</w:t>
      </w:r>
      <w:r w:rsidR="00DC08D5" w:rsidRPr="006C098F">
        <w:rPr>
          <w:rFonts w:asciiTheme="minorHAnsi" w:hAnsiTheme="minorHAnsi" w:cstheme="minorHAnsi"/>
          <w:bCs/>
        </w:rPr>
        <w:t>tawy Prawo zamówień publicznych</w:t>
      </w:r>
    </w:p>
    <w:p w14:paraId="4A78F92B" w14:textId="5F902BDF" w:rsidR="003646EC" w:rsidRPr="00A81AD4" w:rsidRDefault="00006059" w:rsidP="00003C50">
      <w:pPr>
        <w:pStyle w:val="Akapitzlist"/>
        <w:numPr>
          <w:ilvl w:val="0"/>
          <w:numId w:val="25"/>
        </w:numPr>
        <w:spacing w:after="240" w:line="300" w:lineRule="auto"/>
        <w:rPr>
          <w:rFonts w:asciiTheme="minorHAnsi" w:hAnsiTheme="minorHAnsi" w:cstheme="minorHAnsi"/>
        </w:rPr>
      </w:pPr>
      <w:r w:rsidRPr="00A81AD4">
        <w:t xml:space="preserve">Zamawiający </w:t>
      </w:r>
      <w:r w:rsidR="00A81AD4" w:rsidRPr="00A81AD4">
        <w:rPr>
          <w:lang w:val="pl-PL"/>
        </w:rPr>
        <w:t xml:space="preserve">nie </w:t>
      </w:r>
      <w:r w:rsidRPr="00A81AD4">
        <w:t>przewiduje możliwoś</w:t>
      </w:r>
      <w:r w:rsidR="00A81AD4" w:rsidRPr="00A81AD4">
        <w:rPr>
          <w:lang w:val="pl-PL"/>
        </w:rPr>
        <w:t>ci</w:t>
      </w:r>
      <w:r w:rsidRPr="00A81AD4">
        <w:t xml:space="preserve"> udzielenia zamówień, o których mowa w art. 305 pkt 1 w</w:t>
      </w:r>
      <w:r w:rsidR="00D33ED6">
        <w:rPr>
          <w:lang w:val="pl-PL"/>
        </w:rPr>
        <w:t> </w:t>
      </w:r>
      <w:r w:rsidRPr="00A81AD4">
        <w:t>związku z art. 214 pkt 7) ustawy Prawo zamówień publicznych</w:t>
      </w:r>
      <w:r w:rsidR="003646EC" w:rsidRPr="00A81AD4">
        <w:rPr>
          <w:rFonts w:asciiTheme="minorHAnsi" w:hAnsiTheme="minorHAnsi" w:cstheme="minorHAnsi"/>
        </w:rPr>
        <w:t>.</w:t>
      </w:r>
    </w:p>
    <w:p w14:paraId="1B4DFBFD" w14:textId="77777777" w:rsidR="007542A7" w:rsidRPr="006C098F" w:rsidRDefault="007542A7" w:rsidP="00003C50">
      <w:pPr>
        <w:pStyle w:val="Akapitzlist"/>
        <w:numPr>
          <w:ilvl w:val="0"/>
          <w:numId w:val="25"/>
        </w:numPr>
        <w:spacing w:after="240" w:line="300" w:lineRule="auto"/>
        <w:rPr>
          <w:rFonts w:asciiTheme="minorHAnsi" w:hAnsiTheme="minorHAnsi" w:cstheme="minorHAnsi"/>
          <w:b/>
          <w:bCs/>
        </w:rPr>
      </w:pPr>
      <w:r w:rsidRPr="00821E41">
        <w:rPr>
          <w:rFonts w:asciiTheme="minorHAnsi" w:hAnsiTheme="minorHAnsi" w:cstheme="minorHAnsi"/>
          <w:bCs/>
        </w:rPr>
        <w:t xml:space="preserve">Zamawiający nie przewiduje wyboru najkorzystniejszej </w:t>
      </w:r>
      <w:r w:rsidRPr="006C098F">
        <w:rPr>
          <w:rFonts w:asciiTheme="minorHAnsi" w:hAnsiTheme="minorHAnsi" w:cstheme="minorHAnsi"/>
          <w:bCs/>
        </w:rPr>
        <w:t>oferty z zastosowaniem aukcji elektronicznej.</w:t>
      </w:r>
    </w:p>
    <w:p w14:paraId="19C8E6EA" w14:textId="43597C16" w:rsidR="004443B8"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 xml:space="preserve">Zamawiający udostępnia w przedmiotowym postępowaniu SWZ wraz z całą dokumentacją postępowania na </w:t>
      </w:r>
      <w:r w:rsidR="002B54B0" w:rsidRPr="006C098F">
        <w:rPr>
          <w:rFonts w:asciiTheme="minorHAnsi" w:hAnsiTheme="minorHAnsi" w:cstheme="minorHAnsi"/>
          <w:bCs/>
        </w:rPr>
        <w:t xml:space="preserve">platformie zakupowej pod adresem </w:t>
      </w:r>
      <w:r w:rsidR="00A81AD4">
        <w:rPr>
          <w:lang w:val="pl-PL"/>
        </w:rPr>
        <w:t xml:space="preserve">wskazanym </w:t>
      </w:r>
      <w:r w:rsidR="00A81AD4" w:rsidRPr="001E481B">
        <w:rPr>
          <w:b/>
          <w:lang w:val="pl-PL"/>
        </w:rPr>
        <w:t>w pkt. 1.1.3. SWZ</w:t>
      </w:r>
      <w:r w:rsidR="00A81AD4">
        <w:rPr>
          <w:lang w:val="pl-PL"/>
        </w:rPr>
        <w:t>.</w:t>
      </w:r>
    </w:p>
    <w:p w14:paraId="4B4F55DB" w14:textId="77777777" w:rsidR="00CA5241" w:rsidRPr="006C098F" w:rsidRDefault="006B1B2B" w:rsidP="00003C50">
      <w:pPr>
        <w:pStyle w:val="Akapitzlist"/>
        <w:numPr>
          <w:ilvl w:val="0"/>
          <w:numId w:val="25"/>
        </w:numPr>
        <w:spacing w:after="240" w:line="300" w:lineRule="auto"/>
        <w:rPr>
          <w:rFonts w:asciiTheme="minorHAnsi" w:hAnsiTheme="minorHAnsi" w:cstheme="minorHAnsi"/>
          <w:bCs/>
        </w:rPr>
      </w:pPr>
      <w:hyperlink w:history="1"/>
      <w:r w:rsidR="007542A7" w:rsidRPr="006C098F">
        <w:rPr>
          <w:rFonts w:asciiTheme="minorHAnsi" w:hAnsiTheme="minorHAnsi" w:cstheme="minorHAnsi"/>
          <w:bCs/>
        </w:rPr>
        <w:t>Zamawiający nie przewiduje zwrotu</w:t>
      </w:r>
      <w:r w:rsidR="00CA5241" w:rsidRPr="006C098F">
        <w:rPr>
          <w:rFonts w:asciiTheme="minorHAnsi" w:hAnsiTheme="minorHAnsi" w:cstheme="minorHAnsi"/>
          <w:bCs/>
        </w:rPr>
        <w:t xml:space="preserve"> kosztów udziału w postępowaniu.</w:t>
      </w:r>
    </w:p>
    <w:p w14:paraId="3D9D8AE6" w14:textId="77777777" w:rsidR="007542A7" w:rsidRPr="006C098F" w:rsidRDefault="007542A7"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lastRenderedPageBreak/>
        <w:t>Zamawiający nie zastrzega osobistego wykonania przez Wykonawcę kluczowych części zamówienia. Wykonawca może powierzyć wykonanie części zamówienia podwykonawcy.</w:t>
      </w:r>
    </w:p>
    <w:p w14:paraId="5FE67950" w14:textId="47D79CE1" w:rsidR="009E6E03" w:rsidRDefault="009E6E03" w:rsidP="00003C50">
      <w:pPr>
        <w:pStyle w:val="Akapitzlist"/>
        <w:numPr>
          <w:ilvl w:val="0"/>
          <w:numId w:val="25"/>
        </w:numPr>
        <w:spacing w:after="240" w:line="300" w:lineRule="auto"/>
        <w:rPr>
          <w:rFonts w:asciiTheme="minorHAnsi" w:hAnsiTheme="minorHAnsi" w:cstheme="minorHAnsi"/>
          <w:bCs/>
        </w:rPr>
      </w:pPr>
      <w:r w:rsidRPr="006C098F">
        <w:rPr>
          <w:rFonts w:asciiTheme="minorHAnsi" w:hAnsiTheme="minorHAnsi" w:cstheme="minorHAnsi"/>
          <w:bCs/>
        </w:rPr>
        <w:t>Postępowanie prowadzone jest w języku polskim.</w:t>
      </w:r>
    </w:p>
    <w:p w14:paraId="551F1590" w14:textId="632DD8A9" w:rsidR="00DE3817" w:rsidRPr="007F58AE" w:rsidRDefault="000A5320" w:rsidP="007C1200">
      <w:pPr>
        <w:pStyle w:val="Akapitzlist"/>
        <w:numPr>
          <w:ilvl w:val="0"/>
          <w:numId w:val="25"/>
        </w:numPr>
        <w:spacing w:after="240" w:line="300" w:lineRule="auto"/>
        <w:rPr>
          <w:rFonts w:asciiTheme="minorHAnsi" w:hAnsiTheme="minorHAnsi" w:cstheme="minorHAnsi"/>
          <w:b/>
          <w:bCs/>
          <w:lang w:val="pl-PL"/>
        </w:rPr>
      </w:pPr>
      <w:r w:rsidRPr="006C3DF8">
        <w:rPr>
          <w:rFonts w:asciiTheme="minorHAnsi" w:hAnsiTheme="minorHAnsi" w:cstheme="minorHAnsi"/>
          <w:bCs/>
          <w:lang w:val="pl-PL"/>
        </w:rPr>
        <w:t xml:space="preserve">Zamawiający </w:t>
      </w:r>
      <w:r w:rsidR="007527B6" w:rsidRPr="006C3DF8">
        <w:rPr>
          <w:rFonts w:asciiTheme="minorHAnsi" w:hAnsiTheme="minorHAnsi" w:cstheme="minorHAnsi"/>
          <w:bCs/>
          <w:lang w:val="pl-PL"/>
        </w:rPr>
        <w:t>nie przewiduje obowiązku</w:t>
      </w:r>
      <w:r w:rsidRPr="006C3DF8">
        <w:rPr>
          <w:rFonts w:asciiTheme="minorHAnsi" w:hAnsiTheme="minorHAnsi" w:cstheme="minorHAnsi"/>
          <w:bCs/>
          <w:lang w:val="pl-PL"/>
        </w:rPr>
        <w:t xml:space="preserve"> odbyci</w:t>
      </w:r>
      <w:r w:rsidR="007527B6" w:rsidRPr="006C3DF8">
        <w:rPr>
          <w:rFonts w:asciiTheme="minorHAnsi" w:hAnsiTheme="minorHAnsi" w:cstheme="minorHAnsi"/>
          <w:bCs/>
          <w:lang w:val="pl-PL"/>
        </w:rPr>
        <w:t>a</w:t>
      </w:r>
      <w:r w:rsidRPr="006C3DF8">
        <w:rPr>
          <w:rFonts w:asciiTheme="minorHAnsi" w:hAnsiTheme="minorHAnsi" w:cstheme="minorHAnsi"/>
          <w:bCs/>
          <w:lang w:val="pl-PL"/>
        </w:rPr>
        <w:t xml:space="preserve"> wizji lokalnej</w:t>
      </w:r>
      <w:r w:rsidR="007527B6" w:rsidRPr="006C3DF8">
        <w:rPr>
          <w:rFonts w:asciiTheme="minorHAnsi" w:hAnsiTheme="minorHAnsi" w:cstheme="minorHAnsi"/>
          <w:bCs/>
          <w:lang w:val="pl-PL"/>
        </w:rPr>
        <w:t xml:space="preserve">, </w:t>
      </w:r>
      <w:r w:rsidR="007527B6" w:rsidRPr="006C3DF8">
        <w:rPr>
          <w:rFonts w:asciiTheme="minorHAnsi" w:hAnsiTheme="minorHAnsi" w:cstheme="minorHAnsi"/>
          <w:bCs/>
        </w:rPr>
        <w:t>o</w:t>
      </w:r>
      <w:r w:rsidR="007527B6" w:rsidRPr="007C1200">
        <w:rPr>
          <w:rFonts w:asciiTheme="minorHAnsi" w:hAnsiTheme="minorHAnsi" w:cstheme="minorHAnsi"/>
          <w:bCs/>
        </w:rPr>
        <w:t xml:space="preserve"> której mowa w art. 131 ust. 2 pkt 1) ustawy </w:t>
      </w:r>
      <w:proofErr w:type="spellStart"/>
      <w:r w:rsidR="007527B6" w:rsidRPr="007C1200">
        <w:rPr>
          <w:rFonts w:asciiTheme="minorHAnsi" w:hAnsiTheme="minorHAnsi" w:cstheme="minorHAnsi"/>
          <w:bCs/>
        </w:rPr>
        <w:t>Pzp</w:t>
      </w:r>
      <w:proofErr w:type="spellEnd"/>
      <w:r w:rsidR="007527B6" w:rsidRPr="007C1200">
        <w:rPr>
          <w:rFonts w:asciiTheme="minorHAnsi" w:hAnsiTheme="minorHAnsi" w:cstheme="minorHAnsi"/>
          <w:bCs/>
        </w:rPr>
        <w:t>.</w:t>
      </w:r>
      <w:r w:rsidR="00F061D1" w:rsidRPr="007C1200">
        <w:rPr>
          <w:rFonts w:asciiTheme="minorHAnsi" w:hAnsiTheme="minorHAnsi" w:cstheme="minorHAnsi"/>
          <w:b/>
          <w:bCs/>
          <w:lang w:val="pl-PL"/>
        </w:rPr>
        <w:t xml:space="preserve"> </w:t>
      </w:r>
    </w:p>
    <w:p w14:paraId="5858ED78" w14:textId="5A7E13B0" w:rsidR="007F58AE" w:rsidRPr="007F58AE" w:rsidRDefault="00A2700E" w:rsidP="007F58AE">
      <w:pPr>
        <w:numPr>
          <w:ilvl w:val="0"/>
          <w:numId w:val="8"/>
        </w:numPr>
        <w:spacing w:after="240" w:line="300" w:lineRule="auto"/>
        <w:contextualSpacing/>
        <w:rPr>
          <w:rFonts w:asciiTheme="minorHAnsi" w:hAnsiTheme="minorHAnsi" w:cstheme="minorHAnsi"/>
          <w:sz w:val="22"/>
          <w:szCs w:val="22"/>
        </w:rPr>
      </w:pPr>
      <w:r w:rsidRPr="007F58AE">
        <w:rPr>
          <w:rFonts w:asciiTheme="minorHAnsi" w:hAnsiTheme="minorHAnsi" w:cstheme="minorHAnsi"/>
          <w:b/>
          <w:bCs/>
          <w:sz w:val="22"/>
          <w:szCs w:val="22"/>
        </w:rPr>
        <w:t>TERMIN WYKONANIA ZAMÓWIENIA</w:t>
      </w:r>
      <w:r w:rsidR="009F4784" w:rsidRPr="007F58AE">
        <w:rPr>
          <w:rFonts w:asciiTheme="minorHAnsi" w:hAnsiTheme="minorHAnsi" w:cstheme="minorHAnsi"/>
          <w:b/>
          <w:bCs/>
          <w:sz w:val="22"/>
          <w:szCs w:val="22"/>
        </w:rPr>
        <w:t>:</w:t>
      </w:r>
      <w:r w:rsidR="00DC08D5" w:rsidRPr="007F58AE">
        <w:rPr>
          <w:rFonts w:asciiTheme="minorHAnsi" w:hAnsiTheme="minorHAnsi" w:cstheme="minorHAnsi"/>
          <w:bCs/>
          <w:sz w:val="22"/>
          <w:szCs w:val="22"/>
        </w:rPr>
        <w:t xml:space="preserve"> </w:t>
      </w:r>
      <w:r w:rsidR="007F58AE" w:rsidRPr="007F58AE">
        <w:rPr>
          <w:rFonts w:asciiTheme="minorHAnsi" w:hAnsiTheme="minorHAnsi" w:cstheme="minorHAnsi"/>
          <w:b/>
          <w:bCs/>
          <w:sz w:val="22"/>
          <w:szCs w:val="22"/>
        </w:rPr>
        <w:t>18 miesięcy</w:t>
      </w:r>
      <w:r w:rsidR="007F58AE" w:rsidRPr="007F58AE">
        <w:rPr>
          <w:rFonts w:asciiTheme="minorHAnsi" w:hAnsiTheme="minorHAnsi" w:cstheme="minorHAnsi"/>
          <w:b/>
          <w:sz w:val="22"/>
          <w:szCs w:val="22"/>
        </w:rPr>
        <w:t xml:space="preserve"> od dnia zawarcia umowy</w:t>
      </w:r>
      <w:r w:rsidR="007F58AE" w:rsidRPr="007F58AE">
        <w:rPr>
          <w:rFonts w:asciiTheme="minorHAnsi" w:hAnsiTheme="minorHAnsi" w:cstheme="minorHAnsi"/>
          <w:sz w:val="22"/>
          <w:szCs w:val="22"/>
        </w:rPr>
        <w:t>, w tym:</w:t>
      </w:r>
    </w:p>
    <w:p w14:paraId="669B062F" w14:textId="4876BB9E" w:rsidR="007F58AE" w:rsidRPr="007F58AE" w:rsidRDefault="007F58AE" w:rsidP="007F58AE">
      <w:pPr>
        <w:pStyle w:val="Akapitzlist"/>
        <w:ind w:left="360"/>
        <w:rPr>
          <w:rFonts w:asciiTheme="minorHAnsi" w:hAnsiTheme="minorHAnsi" w:cstheme="minorHAnsi"/>
        </w:rPr>
      </w:pPr>
      <w:r w:rsidRPr="007F58AE">
        <w:rPr>
          <w:rFonts w:asciiTheme="minorHAnsi" w:hAnsiTheme="minorHAnsi" w:cstheme="minorHAnsi"/>
          <w:b/>
          <w:lang w:val="pl-PL"/>
        </w:rPr>
        <w:t>Termin realizacji</w:t>
      </w:r>
      <w:r w:rsidRPr="007F58AE">
        <w:rPr>
          <w:rFonts w:asciiTheme="minorHAnsi" w:hAnsiTheme="minorHAnsi" w:cstheme="minorHAnsi"/>
          <w:b/>
        </w:rPr>
        <w:t xml:space="preserve"> Etap</w:t>
      </w:r>
      <w:r w:rsidRPr="007F58AE">
        <w:rPr>
          <w:rFonts w:asciiTheme="minorHAnsi" w:hAnsiTheme="minorHAnsi" w:cstheme="minorHAnsi"/>
          <w:b/>
          <w:lang w:val="pl-PL"/>
        </w:rPr>
        <w:t>u</w:t>
      </w:r>
      <w:r w:rsidRPr="007F58AE">
        <w:rPr>
          <w:rFonts w:asciiTheme="minorHAnsi" w:hAnsiTheme="minorHAnsi" w:cstheme="minorHAnsi"/>
          <w:b/>
        </w:rPr>
        <w:t xml:space="preserve"> I</w:t>
      </w:r>
      <w:r w:rsidRPr="007F58AE">
        <w:rPr>
          <w:rFonts w:asciiTheme="minorHAnsi" w:hAnsiTheme="minorHAnsi" w:cstheme="minorHAnsi"/>
        </w:rPr>
        <w:t xml:space="preserve"> - Realizacja robót budowlanych przez okres </w:t>
      </w:r>
      <w:r w:rsidRPr="007F58AE">
        <w:rPr>
          <w:rFonts w:asciiTheme="minorHAnsi" w:hAnsiTheme="minorHAnsi" w:cstheme="minorHAnsi"/>
          <w:b/>
        </w:rPr>
        <w:t>6 miesięcy</w:t>
      </w:r>
      <w:r>
        <w:rPr>
          <w:rFonts w:asciiTheme="minorHAnsi" w:hAnsiTheme="minorHAnsi" w:cstheme="minorHAnsi"/>
          <w:b/>
          <w:lang w:val="pl-PL"/>
        </w:rPr>
        <w:t xml:space="preserve"> </w:t>
      </w:r>
      <w:r w:rsidRPr="007F58AE">
        <w:rPr>
          <w:rFonts w:asciiTheme="minorHAnsi" w:hAnsiTheme="minorHAnsi" w:cstheme="minorHAnsi"/>
        </w:rPr>
        <w:t xml:space="preserve">od dnia zawarcia umowy; </w:t>
      </w:r>
    </w:p>
    <w:p w14:paraId="4E0CB3C2" w14:textId="75B92A3E" w:rsidR="007F58AE" w:rsidRPr="00A21EC3" w:rsidRDefault="007F58AE" w:rsidP="007F58AE">
      <w:pPr>
        <w:pStyle w:val="Akapitzlist"/>
        <w:ind w:left="360"/>
        <w:rPr>
          <w:rFonts w:asciiTheme="minorHAnsi" w:hAnsiTheme="minorHAnsi" w:cstheme="minorHAnsi"/>
        </w:rPr>
      </w:pPr>
      <w:r w:rsidRPr="007F58AE">
        <w:rPr>
          <w:rFonts w:asciiTheme="minorHAnsi" w:hAnsiTheme="minorHAnsi" w:cstheme="minorHAnsi"/>
          <w:b/>
          <w:lang w:val="pl-PL"/>
        </w:rPr>
        <w:t>Termin realizacji</w:t>
      </w:r>
      <w:r w:rsidRPr="007F58AE">
        <w:rPr>
          <w:rFonts w:asciiTheme="minorHAnsi" w:hAnsiTheme="minorHAnsi" w:cstheme="minorHAnsi"/>
          <w:b/>
        </w:rPr>
        <w:t xml:space="preserve"> Etap</w:t>
      </w:r>
      <w:r w:rsidRPr="007F58AE">
        <w:rPr>
          <w:rFonts w:asciiTheme="minorHAnsi" w:hAnsiTheme="minorHAnsi" w:cstheme="minorHAnsi"/>
          <w:b/>
          <w:lang w:val="pl-PL"/>
        </w:rPr>
        <w:t>u</w:t>
      </w:r>
      <w:r w:rsidRPr="007F58AE">
        <w:rPr>
          <w:rFonts w:asciiTheme="minorHAnsi" w:hAnsiTheme="minorHAnsi" w:cstheme="minorHAnsi"/>
          <w:b/>
        </w:rPr>
        <w:t xml:space="preserve"> II</w:t>
      </w:r>
      <w:r w:rsidRPr="007F58AE">
        <w:rPr>
          <w:rFonts w:asciiTheme="minorHAnsi" w:hAnsiTheme="minorHAnsi" w:cstheme="minorHAnsi"/>
        </w:rPr>
        <w:t xml:space="preserve"> - Pielęgnacja roślin przez okres </w:t>
      </w:r>
      <w:r w:rsidRPr="007F58AE">
        <w:rPr>
          <w:rFonts w:asciiTheme="minorHAnsi" w:hAnsiTheme="minorHAnsi" w:cstheme="minorHAnsi"/>
          <w:b/>
        </w:rPr>
        <w:t>12 miesięcy</w:t>
      </w:r>
      <w:r w:rsidRPr="007F58AE">
        <w:rPr>
          <w:rFonts w:asciiTheme="minorHAnsi" w:hAnsiTheme="minorHAnsi" w:cstheme="minorHAnsi"/>
        </w:rPr>
        <w:t xml:space="preserve"> od dnia podpisania bezusterkowego protokołu końcowego Etapu I.</w:t>
      </w:r>
    </w:p>
    <w:p w14:paraId="7A6A74DC" w14:textId="77777777" w:rsidR="00000FE9" w:rsidRPr="004C5622" w:rsidRDefault="00000FE9" w:rsidP="004C5622">
      <w:pPr>
        <w:pStyle w:val="Nagwek2"/>
        <w:spacing w:after="240"/>
        <w:jc w:val="left"/>
        <w:rPr>
          <w:rFonts w:asciiTheme="minorHAnsi" w:hAnsiTheme="minorHAnsi" w:cstheme="minorHAnsi"/>
          <w:b/>
          <w:sz w:val="22"/>
          <w:szCs w:val="22"/>
        </w:rPr>
      </w:pPr>
      <w:r w:rsidRPr="00F2343E">
        <w:rPr>
          <w:rFonts w:asciiTheme="minorHAnsi" w:hAnsiTheme="minorHAnsi" w:cstheme="minorHAnsi"/>
          <w:b/>
          <w:sz w:val="22"/>
          <w:szCs w:val="22"/>
        </w:rPr>
        <w:t>Część III</w:t>
      </w:r>
    </w:p>
    <w:p w14:paraId="61120306"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Kwalifikacja podmiotowa Wykonawców</w:t>
      </w:r>
    </w:p>
    <w:p w14:paraId="5ECA2C9D" w14:textId="77777777" w:rsidR="009F4784" w:rsidRPr="006C098F" w:rsidRDefault="009F478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 udzielenie zamówienia mogą ubiegać się Wykonawcy, którzy:</w:t>
      </w:r>
    </w:p>
    <w:p w14:paraId="0D1E78FA" w14:textId="77777777" w:rsidR="002015E7" w:rsidRPr="006C098F" w:rsidRDefault="009F4784" w:rsidP="00D4109B">
      <w:pPr>
        <w:numPr>
          <w:ilvl w:val="0"/>
          <w:numId w:val="10"/>
        </w:numPr>
        <w:spacing w:after="240" w:line="300" w:lineRule="auto"/>
        <w:ind w:left="714" w:hanging="357"/>
        <w:rPr>
          <w:rFonts w:asciiTheme="minorHAnsi" w:hAnsiTheme="minorHAnsi" w:cstheme="minorHAnsi"/>
          <w:b/>
          <w:bCs/>
          <w:sz w:val="22"/>
          <w:szCs w:val="22"/>
        </w:rPr>
      </w:pPr>
      <w:r w:rsidRPr="006C098F">
        <w:rPr>
          <w:rFonts w:asciiTheme="minorHAnsi" w:hAnsiTheme="minorHAnsi" w:cstheme="minorHAnsi"/>
          <w:b/>
          <w:bCs/>
          <w:sz w:val="22"/>
          <w:szCs w:val="22"/>
        </w:rPr>
        <w:t>Nie podlegają wykluczeniu;</w:t>
      </w:r>
    </w:p>
    <w:p w14:paraId="6513BE8C" w14:textId="77777777" w:rsidR="009F4784" w:rsidRPr="006C098F" w:rsidRDefault="009F4784" w:rsidP="00A247EF">
      <w:pPr>
        <w:numPr>
          <w:ilvl w:val="0"/>
          <w:numId w:val="10"/>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Spełniają warunki udziału w postępowaniu.</w:t>
      </w:r>
    </w:p>
    <w:p w14:paraId="31BD8804" w14:textId="73539A40" w:rsidR="009F4784" w:rsidRPr="00D000A2" w:rsidRDefault="009F4784" w:rsidP="007F321C">
      <w:pPr>
        <w:pStyle w:val="Akapitzlist"/>
        <w:numPr>
          <w:ilvl w:val="1"/>
          <w:numId w:val="43"/>
        </w:numPr>
        <w:spacing w:after="240" w:line="300" w:lineRule="auto"/>
        <w:contextualSpacing w:val="0"/>
        <w:rPr>
          <w:rFonts w:asciiTheme="minorHAnsi" w:hAnsiTheme="minorHAnsi" w:cstheme="minorHAnsi"/>
          <w:b/>
          <w:bCs/>
        </w:rPr>
      </w:pPr>
      <w:r w:rsidRPr="00D000A2">
        <w:rPr>
          <w:rFonts w:asciiTheme="minorHAnsi" w:hAnsiTheme="minorHAnsi" w:cstheme="minorHAnsi"/>
          <w:b/>
          <w:bCs/>
        </w:rPr>
        <w:t>Podstawy wykluczenia</w:t>
      </w:r>
    </w:p>
    <w:p w14:paraId="592FF6F5" w14:textId="3ED1C07F"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bCs/>
          <w:iCs/>
        </w:rPr>
      </w:pPr>
      <w:r w:rsidRPr="00D000A2">
        <w:rPr>
          <w:rFonts w:asciiTheme="minorHAnsi" w:hAnsiTheme="minorHAnsi" w:cstheme="minorHAnsi"/>
          <w:b/>
          <w:bCs/>
          <w:iCs/>
        </w:rPr>
        <w:t>Zamawiający</w:t>
      </w:r>
      <w:r w:rsidRPr="00D000A2">
        <w:rPr>
          <w:rFonts w:asciiTheme="minorHAnsi" w:hAnsiTheme="minorHAnsi" w:cstheme="minorHAnsi"/>
          <w:bCs/>
          <w:iCs/>
        </w:rPr>
        <w:t xml:space="preserve"> wykluczy z postępowania wykonawców, wobec których zachodzą podstawy wykluczenia, o których mowa w art. 108 ust. 1 ustawy </w:t>
      </w:r>
      <w:proofErr w:type="spellStart"/>
      <w:r w:rsidRPr="00D000A2">
        <w:rPr>
          <w:rFonts w:asciiTheme="minorHAnsi" w:hAnsiTheme="minorHAnsi" w:cstheme="minorHAnsi"/>
          <w:bCs/>
          <w:iCs/>
        </w:rPr>
        <w:t>Pzp</w:t>
      </w:r>
      <w:proofErr w:type="spellEnd"/>
      <w:r w:rsidRPr="00D000A2">
        <w:rPr>
          <w:rFonts w:asciiTheme="minorHAnsi" w:hAnsiTheme="minorHAnsi" w:cstheme="minorHAnsi"/>
          <w:bCs/>
          <w:iCs/>
        </w:rPr>
        <w:t>.</w:t>
      </w:r>
    </w:p>
    <w:p w14:paraId="2021FC08" w14:textId="5F62802B"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b/>
          <w:bCs/>
          <w:iCs/>
        </w:rPr>
        <w:t>Zamawiający</w:t>
      </w:r>
      <w:r w:rsidRPr="00D000A2">
        <w:rPr>
          <w:rFonts w:asciiTheme="minorHAnsi" w:hAnsiTheme="minorHAnsi" w:cstheme="minorHAnsi"/>
          <w:iCs/>
        </w:rPr>
        <w:t xml:space="preserve"> wykluczy z postępowania wykonawców, wobec których zachodzą podstawy wykluczenia z art. 7 ust. 1 Ustawy z dnia 13 kwietnia 2022 r. o szczególnych rozwiązaniach w</w:t>
      </w:r>
      <w:r w:rsidR="00D33ED6">
        <w:rPr>
          <w:rFonts w:asciiTheme="minorHAnsi" w:hAnsiTheme="minorHAnsi" w:cstheme="minorHAnsi"/>
          <w:iCs/>
          <w:lang w:val="pl-PL"/>
        </w:rPr>
        <w:t> </w:t>
      </w:r>
      <w:r w:rsidRPr="00D000A2">
        <w:rPr>
          <w:rFonts w:asciiTheme="minorHAnsi" w:hAnsiTheme="minorHAnsi" w:cstheme="minorHAnsi"/>
          <w:iCs/>
        </w:rPr>
        <w:t>zakresie przeciwdziałania wspieraniu agresji na Ukrainę oraz służących ochronie bezpieczeństwa narodowego (</w:t>
      </w:r>
      <w:proofErr w:type="spellStart"/>
      <w:r w:rsidRPr="00D000A2">
        <w:rPr>
          <w:rFonts w:asciiTheme="minorHAnsi" w:hAnsiTheme="minorHAnsi" w:cstheme="minorHAnsi"/>
          <w:iCs/>
        </w:rPr>
        <w:t>t.j</w:t>
      </w:r>
      <w:proofErr w:type="spellEnd"/>
      <w:r w:rsidRPr="00D000A2">
        <w:rPr>
          <w:rFonts w:asciiTheme="minorHAnsi" w:hAnsiTheme="minorHAnsi" w:cstheme="minorHAnsi"/>
          <w:iCs/>
        </w:rPr>
        <w:t>. Dz.U. z 202</w:t>
      </w:r>
      <w:r w:rsidR="002E1FAD">
        <w:rPr>
          <w:rFonts w:asciiTheme="minorHAnsi" w:hAnsiTheme="minorHAnsi" w:cstheme="minorHAnsi"/>
          <w:iCs/>
          <w:lang w:val="pl-PL"/>
        </w:rPr>
        <w:t>5</w:t>
      </w:r>
      <w:r w:rsidRPr="00D000A2">
        <w:rPr>
          <w:rFonts w:asciiTheme="minorHAnsi" w:hAnsiTheme="minorHAnsi" w:cstheme="minorHAnsi"/>
          <w:iCs/>
        </w:rPr>
        <w:t xml:space="preserve"> r. poz. </w:t>
      </w:r>
      <w:r w:rsidR="002E1FAD">
        <w:rPr>
          <w:rFonts w:asciiTheme="minorHAnsi" w:hAnsiTheme="minorHAnsi" w:cstheme="minorHAnsi"/>
          <w:iCs/>
          <w:lang w:val="pl-PL"/>
        </w:rPr>
        <w:t>514</w:t>
      </w:r>
      <w:r w:rsidRPr="00D000A2">
        <w:rPr>
          <w:rFonts w:asciiTheme="minorHAnsi" w:hAnsiTheme="minorHAnsi" w:cstheme="minorHAnsi"/>
          <w:iCs/>
        </w:rPr>
        <w:t>).</w:t>
      </w:r>
    </w:p>
    <w:p w14:paraId="52CE8F61" w14:textId="0FF8649A"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gdy Wykonawca polega na zdolnościach podmiotów udostępniających zasoby, Zamawiający zbada, czy nie zachodzą wobec tych podmiotów podstawy wykluczenia,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595F5939" w14:textId="55941F7F" w:rsidR="00D000A2" w:rsidRPr="00D000A2" w:rsidRDefault="00D000A2" w:rsidP="007F321C">
      <w:pPr>
        <w:pStyle w:val="Akapitzlist"/>
        <w:numPr>
          <w:ilvl w:val="2"/>
          <w:numId w:val="43"/>
        </w:numPr>
        <w:spacing w:after="240" w:line="300" w:lineRule="auto"/>
        <w:contextualSpacing w:val="0"/>
        <w:rPr>
          <w:rFonts w:asciiTheme="minorHAnsi" w:hAnsiTheme="minorHAnsi" w:cstheme="minorHAnsi"/>
          <w:iCs/>
        </w:rPr>
      </w:pPr>
      <w:r w:rsidRPr="00D000A2">
        <w:rPr>
          <w:rFonts w:asciiTheme="minorHAnsi" w:hAnsiTheme="minorHAnsi" w:cstheme="minorHAnsi"/>
          <w:iCs/>
        </w:rPr>
        <w:t xml:space="preserve">W przypadku Wykonawców wspólnie ubiegających się o udzielenie zamówienia, żaden z nich nie może podlegać wykluczeniu na podstawie okoliczności, o których mowa w pkt </w:t>
      </w:r>
      <w:r>
        <w:rPr>
          <w:rFonts w:asciiTheme="minorHAnsi" w:hAnsiTheme="minorHAnsi" w:cstheme="minorHAnsi"/>
          <w:iCs/>
          <w:lang w:val="pl-PL"/>
        </w:rPr>
        <w:t>9</w:t>
      </w:r>
      <w:r w:rsidRPr="00D000A2">
        <w:rPr>
          <w:rFonts w:asciiTheme="minorHAnsi" w:hAnsiTheme="minorHAnsi" w:cstheme="minorHAnsi"/>
          <w:iCs/>
        </w:rPr>
        <w:t>.1.1.</w:t>
      </w:r>
      <w:r>
        <w:rPr>
          <w:rFonts w:asciiTheme="minorHAnsi" w:hAnsiTheme="minorHAnsi" w:cstheme="minorHAnsi"/>
          <w:iCs/>
          <w:lang w:val="pl-PL"/>
        </w:rPr>
        <w:t xml:space="preserve"> i</w:t>
      </w:r>
      <w:r w:rsidRPr="00D000A2">
        <w:rPr>
          <w:rFonts w:asciiTheme="minorHAnsi" w:hAnsiTheme="minorHAnsi" w:cstheme="minorHAnsi"/>
          <w:iCs/>
        </w:rPr>
        <w:t xml:space="preserve"> </w:t>
      </w:r>
      <w:r>
        <w:rPr>
          <w:rFonts w:asciiTheme="minorHAnsi" w:hAnsiTheme="minorHAnsi" w:cstheme="minorHAnsi"/>
          <w:iCs/>
          <w:lang w:val="pl-PL"/>
        </w:rPr>
        <w:t>9</w:t>
      </w:r>
      <w:r w:rsidRPr="00D000A2">
        <w:rPr>
          <w:rFonts w:asciiTheme="minorHAnsi" w:hAnsiTheme="minorHAnsi" w:cstheme="minorHAnsi"/>
          <w:iCs/>
        </w:rPr>
        <w:t>.1.2. SWZ.</w:t>
      </w:r>
    </w:p>
    <w:p w14:paraId="2B05940B" w14:textId="7D5042F6" w:rsidR="009F4784" w:rsidRPr="006C098F" w:rsidRDefault="009F4784" w:rsidP="007F321C">
      <w:pPr>
        <w:pStyle w:val="Akapitzlist"/>
        <w:numPr>
          <w:ilvl w:val="1"/>
          <w:numId w:val="43"/>
        </w:numPr>
        <w:spacing w:after="240" w:line="300" w:lineRule="auto"/>
        <w:rPr>
          <w:rFonts w:asciiTheme="minorHAnsi" w:hAnsiTheme="minorHAnsi" w:cstheme="minorHAnsi"/>
          <w:b/>
          <w:bCs/>
        </w:rPr>
      </w:pPr>
      <w:r w:rsidRPr="006C098F">
        <w:rPr>
          <w:rFonts w:asciiTheme="minorHAnsi" w:hAnsiTheme="minorHAnsi" w:cstheme="minorHAnsi"/>
          <w:b/>
          <w:bCs/>
        </w:rPr>
        <w:t>Warunki udziału w postępowaniu</w:t>
      </w:r>
    </w:p>
    <w:p w14:paraId="3F08074A" w14:textId="269A46A3" w:rsidR="00376358" w:rsidRPr="00376358" w:rsidRDefault="00376358" w:rsidP="004974E7">
      <w:pPr>
        <w:spacing w:after="240" w:line="300" w:lineRule="auto"/>
        <w:ind w:left="425"/>
        <w:rPr>
          <w:rFonts w:asciiTheme="minorHAnsi" w:hAnsiTheme="minorHAnsi" w:cstheme="minorHAnsi"/>
          <w:b/>
          <w:sz w:val="22"/>
          <w:szCs w:val="22"/>
        </w:rPr>
      </w:pPr>
      <w:bookmarkStart w:id="10" w:name="_Hlk158025070"/>
      <w:r w:rsidRPr="00376358">
        <w:rPr>
          <w:rFonts w:asciiTheme="minorHAnsi" w:hAnsiTheme="minorHAnsi" w:cstheme="minorHAnsi"/>
          <w:b/>
          <w:sz w:val="22"/>
          <w:szCs w:val="22"/>
        </w:rPr>
        <w:t>Warunki dotyczące zdolności technicznej lub zawodowej</w:t>
      </w:r>
    </w:p>
    <w:p w14:paraId="100D39F3" w14:textId="76914B70" w:rsidR="003F4897" w:rsidRPr="00376358" w:rsidRDefault="009F4784" w:rsidP="004974E7">
      <w:pPr>
        <w:spacing w:after="240" w:line="300" w:lineRule="auto"/>
        <w:ind w:left="425"/>
        <w:rPr>
          <w:rFonts w:asciiTheme="minorHAnsi" w:hAnsiTheme="minorHAnsi" w:cstheme="minorHAnsi"/>
          <w:sz w:val="22"/>
          <w:szCs w:val="22"/>
        </w:rPr>
      </w:pPr>
      <w:r w:rsidRPr="00376358">
        <w:rPr>
          <w:rFonts w:asciiTheme="minorHAnsi" w:hAnsiTheme="minorHAnsi" w:cstheme="minorHAnsi"/>
          <w:sz w:val="22"/>
          <w:szCs w:val="22"/>
        </w:rPr>
        <w:t>Za spełniających warunki udziału w postępowaniu Zamawiający uzna Wykonawców</w:t>
      </w:r>
      <w:r w:rsidR="002B54B0" w:rsidRPr="00376358">
        <w:rPr>
          <w:rFonts w:asciiTheme="minorHAnsi" w:hAnsiTheme="minorHAnsi" w:cstheme="minorHAnsi"/>
          <w:sz w:val="22"/>
          <w:szCs w:val="22"/>
        </w:rPr>
        <w:t>,</w:t>
      </w:r>
      <w:r w:rsidRPr="00376358">
        <w:rPr>
          <w:rFonts w:asciiTheme="minorHAnsi" w:hAnsiTheme="minorHAnsi" w:cstheme="minorHAnsi"/>
          <w:sz w:val="22"/>
          <w:szCs w:val="22"/>
        </w:rPr>
        <w:t xml:space="preserve"> którzy wykażą, że:</w:t>
      </w:r>
    </w:p>
    <w:p w14:paraId="1B920809" w14:textId="6E1494B8" w:rsidR="00376358" w:rsidRPr="00376358" w:rsidRDefault="00376358" w:rsidP="007F321C">
      <w:pPr>
        <w:numPr>
          <w:ilvl w:val="0"/>
          <w:numId w:val="50"/>
        </w:numPr>
        <w:spacing w:after="240" w:line="300" w:lineRule="auto"/>
        <w:rPr>
          <w:rFonts w:ascii="Calibri" w:hAnsi="Calibri" w:cs="Calibri"/>
          <w:b/>
          <w:bCs/>
          <w:sz w:val="22"/>
          <w:szCs w:val="22"/>
          <w:lang w:val="x-none" w:eastAsia="en-US"/>
        </w:rPr>
      </w:pPr>
      <w:r>
        <w:rPr>
          <w:rFonts w:ascii="Calibri" w:hAnsi="Calibri" w:cs="Calibri"/>
          <w:b/>
          <w:bCs/>
          <w:sz w:val="22"/>
          <w:szCs w:val="22"/>
          <w:lang w:eastAsia="en-US"/>
        </w:rPr>
        <w:lastRenderedPageBreak/>
        <w:t>W zakresie warunku odnoszącego się do wiedzy i doświadczenia:</w:t>
      </w:r>
    </w:p>
    <w:p w14:paraId="1D161320" w14:textId="6B56B455" w:rsidR="00105777" w:rsidRPr="00105777" w:rsidRDefault="0001618F" w:rsidP="00105777">
      <w:pPr>
        <w:pStyle w:val="Akapitzlist"/>
        <w:numPr>
          <w:ilvl w:val="0"/>
          <w:numId w:val="45"/>
        </w:numPr>
        <w:spacing w:after="240" w:line="300" w:lineRule="auto"/>
        <w:rPr>
          <w:rFonts w:asciiTheme="minorHAnsi" w:hAnsiTheme="minorHAnsi" w:cstheme="minorHAnsi"/>
          <w:b/>
        </w:rPr>
      </w:pPr>
      <w:r w:rsidRPr="00647C54">
        <w:rPr>
          <w:rFonts w:cs="Calibri"/>
          <w:b/>
          <w:bCs/>
        </w:rPr>
        <w:t xml:space="preserve">w okresie ostatnich 5 lat przed upływem terminu składania ofert w postępowaniu </w:t>
      </w:r>
      <w:r w:rsidRPr="00647C54">
        <w:rPr>
          <w:rFonts w:cs="Calibri"/>
          <w:bCs/>
        </w:rPr>
        <w:t>(a jeżeli okres prowadzenia działalności jest krótszy – w tym okresie)</w:t>
      </w:r>
      <w:r w:rsidRPr="00647C54">
        <w:rPr>
          <w:rFonts w:cs="Calibri"/>
          <w:b/>
          <w:bCs/>
        </w:rPr>
        <w:t xml:space="preserve"> wykonali¹ </w:t>
      </w:r>
      <w:r w:rsidRPr="00647C54">
        <w:rPr>
          <w:rFonts w:cs="Calibri"/>
          <w:bCs/>
        </w:rPr>
        <w:t xml:space="preserve">(tj. zakończyli) </w:t>
      </w:r>
      <w:r w:rsidR="007F3FAC" w:rsidRPr="007F3FAC">
        <w:rPr>
          <w:rFonts w:asciiTheme="minorHAnsi" w:hAnsiTheme="minorHAnsi" w:cstheme="minorHAnsi"/>
          <w:b/>
        </w:rPr>
        <w:t>co</w:t>
      </w:r>
      <w:r w:rsidR="007F3FAC">
        <w:rPr>
          <w:rFonts w:asciiTheme="minorHAnsi" w:hAnsiTheme="minorHAnsi" w:cstheme="minorHAnsi"/>
          <w:b/>
          <w:lang w:val="pl-PL"/>
        </w:rPr>
        <w:t> </w:t>
      </w:r>
      <w:r w:rsidR="007F3FAC" w:rsidRPr="007F3FAC">
        <w:rPr>
          <w:rFonts w:asciiTheme="minorHAnsi" w:hAnsiTheme="minorHAnsi" w:cstheme="minorHAnsi"/>
          <w:b/>
        </w:rPr>
        <w:t xml:space="preserve">najmniej jedną robotę budowlaną </w:t>
      </w:r>
      <w:bookmarkStart w:id="11" w:name="_Hlk228270936"/>
      <w:r w:rsidR="00105777" w:rsidRPr="00105777">
        <w:rPr>
          <w:rFonts w:asciiTheme="minorHAnsi" w:hAnsiTheme="minorHAnsi" w:cstheme="minorHAnsi"/>
          <w:b/>
        </w:rPr>
        <w:t xml:space="preserve">o wartości nie mniejszej niż 200 000,00 zł brutto polegającą na </w:t>
      </w:r>
      <w:r w:rsidR="00105777" w:rsidRPr="00105777">
        <w:rPr>
          <w:rFonts w:asciiTheme="minorHAnsi" w:hAnsiTheme="minorHAnsi" w:cstheme="minorHAnsi"/>
          <w:b/>
          <w:bCs/>
        </w:rPr>
        <w:t>remoncie</w:t>
      </w:r>
      <w:r w:rsidR="00105777" w:rsidRPr="00105777">
        <w:rPr>
          <w:rFonts w:asciiTheme="minorHAnsi" w:hAnsiTheme="minorHAnsi" w:cstheme="minorHAnsi"/>
          <w:b/>
          <w:bCs/>
          <w:vertAlign w:val="superscript"/>
        </w:rPr>
        <w:t>2</w:t>
      </w:r>
      <w:r w:rsidR="00105777" w:rsidRPr="00105777">
        <w:rPr>
          <w:rFonts w:asciiTheme="minorHAnsi" w:hAnsiTheme="minorHAnsi" w:cstheme="minorHAnsi"/>
          <w:b/>
          <w:bCs/>
        </w:rPr>
        <w:t xml:space="preserve"> lub</w:t>
      </w:r>
      <w:r w:rsidR="00105777" w:rsidRPr="00105777">
        <w:rPr>
          <w:rFonts w:asciiTheme="minorHAnsi" w:hAnsiTheme="minorHAnsi" w:cstheme="minorHAnsi"/>
        </w:rPr>
        <w:t xml:space="preserve"> </w:t>
      </w:r>
      <w:r w:rsidR="00105777" w:rsidRPr="00105777">
        <w:rPr>
          <w:rFonts w:asciiTheme="minorHAnsi" w:hAnsiTheme="minorHAnsi" w:cstheme="minorHAnsi"/>
          <w:b/>
          <w:bCs/>
        </w:rPr>
        <w:t>budowie</w:t>
      </w:r>
      <w:r w:rsidR="00105777" w:rsidRPr="00105777">
        <w:rPr>
          <w:rFonts w:asciiTheme="minorHAnsi" w:hAnsiTheme="minorHAnsi" w:cstheme="minorHAnsi"/>
          <w:b/>
          <w:bCs/>
          <w:vertAlign w:val="superscript"/>
        </w:rPr>
        <w:t>3</w:t>
      </w:r>
      <w:r w:rsidR="00105777" w:rsidRPr="00105777">
        <w:rPr>
          <w:rFonts w:asciiTheme="minorHAnsi" w:hAnsiTheme="minorHAnsi" w:cstheme="minorHAnsi"/>
          <w:b/>
          <w:bCs/>
        </w:rPr>
        <w:t xml:space="preserve"> lub przebudowie</w:t>
      </w:r>
      <w:r w:rsidR="00105777" w:rsidRPr="00105777">
        <w:rPr>
          <w:rFonts w:asciiTheme="minorHAnsi" w:hAnsiTheme="minorHAnsi" w:cstheme="minorHAnsi"/>
          <w:b/>
          <w:bCs/>
          <w:vertAlign w:val="superscript"/>
        </w:rPr>
        <w:t>4</w:t>
      </w:r>
      <w:r w:rsidR="00105777" w:rsidRPr="00105777">
        <w:rPr>
          <w:rFonts w:asciiTheme="minorHAnsi" w:hAnsiTheme="minorHAnsi" w:cstheme="minorHAnsi"/>
          <w:b/>
          <w:bCs/>
        </w:rPr>
        <w:t xml:space="preserve"> placu zabaw i obejmującą swoim zakresem wykonanie nawierzchni bezpiecznej, montaż urządzeń zabawowych oraz nasadzanie materiału roślinnego</w:t>
      </w:r>
      <w:bookmarkEnd w:id="11"/>
      <w:r w:rsidR="00105777">
        <w:rPr>
          <w:rFonts w:asciiTheme="minorHAnsi" w:hAnsiTheme="minorHAnsi" w:cstheme="minorHAnsi"/>
          <w:b/>
          <w:bCs/>
          <w:lang w:val="pl-PL"/>
        </w:rPr>
        <w:t>.</w:t>
      </w:r>
    </w:p>
    <w:p w14:paraId="409AFBD1" w14:textId="0B955B64" w:rsidR="0001618F" w:rsidRPr="00127BC5" w:rsidRDefault="0001618F" w:rsidP="0001618F">
      <w:pPr>
        <w:spacing w:after="240" w:line="300" w:lineRule="auto"/>
        <w:ind w:left="641"/>
        <w:rPr>
          <w:rFonts w:ascii="Calibri" w:eastAsia="Calibri" w:hAnsi="Calibri" w:cs="Calibri"/>
          <w:sz w:val="22"/>
          <w:szCs w:val="22"/>
          <w:lang w:val="x-none" w:eastAsia="en-US"/>
        </w:rPr>
      </w:pPr>
      <w:bookmarkStart w:id="12" w:name="_Hlk228270948"/>
      <w:r w:rsidRPr="00127BC5">
        <w:rPr>
          <w:rFonts w:ascii="Calibri" w:eastAsia="Calibri" w:hAnsi="Calibri" w:cs="Calibri"/>
          <w:b/>
          <w:bCs/>
          <w:sz w:val="22"/>
          <w:szCs w:val="22"/>
          <w:lang w:val="x-none" w:eastAsia="en-US"/>
        </w:rPr>
        <w:t>U</w:t>
      </w:r>
      <w:r w:rsidR="006808F7" w:rsidRPr="00127BC5">
        <w:rPr>
          <w:rFonts w:ascii="Calibri" w:eastAsia="Calibri" w:hAnsi="Calibri" w:cs="Calibri"/>
          <w:b/>
          <w:bCs/>
          <w:sz w:val="22"/>
          <w:szCs w:val="22"/>
          <w:lang w:val="x-none" w:eastAsia="en-US"/>
        </w:rPr>
        <w:t>waga</w:t>
      </w:r>
      <w:r w:rsidRPr="00127BC5">
        <w:rPr>
          <w:rFonts w:ascii="Calibri" w:eastAsia="Calibri" w:hAnsi="Calibri" w:cs="Calibri"/>
          <w:b/>
          <w:bCs/>
          <w:sz w:val="22"/>
          <w:szCs w:val="22"/>
          <w:lang w:val="x-none" w:eastAsia="en-US"/>
        </w:rPr>
        <w:t>!</w:t>
      </w:r>
    </w:p>
    <w:p w14:paraId="14BB5CB7" w14:textId="33F1B056" w:rsidR="0001618F" w:rsidRDefault="0001618F" w:rsidP="00AD4A55">
      <w:pPr>
        <w:spacing w:after="240" w:line="300" w:lineRule="auto"/>
        <w:ind w:left="646"/>
        <w:rPr>
          <w:rFonts w:ascii="Calibri" w:eastAsia="Calibri" w:hAnsi="Calibri" w:cs="Calibri"/>
          <w:sz w:val="22"/>
          <w:szCs w:val="22"/>
          <w:lang w:eastAsia="en-US"/>
        </w:rPr>
      </w:pPr>
      <w:bookmarkStart w:id="13" w:name="_Hlk221097764"/>
      <w:r w:rsidRPr="00127BC5">
        <w:rPr>
          <w:rFonts w:ascii="Calibri" w:eastAsia="Calibri" w:hAnsi="Calibri" w:cs="Calibri"/>
          <w:sz w:val="22"/>
          <w:szCs w:val="22"/>
          <w:vertAlign w:val="superscript"/>
          <w:lang w:eastAsia="en-US"/>
        </w:rPr>
        <w:t xml:space="preserve">1 </w:t>
      </w:r>
      <w:r w:rsidRPr="00127BC5">
        <w:rPr>
          <w:rFonts w:ascii="Calibri" w:eastAsia="Calibri" w:hAnsi="Calibri" w:cs="Calibri"/>
          <w:sz w:val="22"/>
          <w:szCs w:val="22"/>
          <w:lang w:eastAsia="en-US"/>
        </w:rPr>
        <w:t>Za wykonaną robotę Zamawiający uzna taką robotę, której przedmiot został odebrany przez Zamawiającego jako wykonany w sposób należyty oraz zgodnie z zasadami sztuki budowlanej i</w:t>
      </w:r>
      <w:r w:rsidR="00B00AD0">
        <w:rPr>
          <w:rFonts w:ascii="Calibri" w:eastAsia="Calibri" w:hAnsi="Calibri" w:cs="Calibri"/>
          <w:sz w:val="22"/>
          <w:szCs w:val="22"/>
          <w:lang w:eastAsia="en-US"/>
        </w:rPr>
        <w:t> </w:t>
      </w:r>
      <w:r w:rsidRPr="00127BC5">
        <w:rPr>
          <w:rFonts w:ascii="Calibri" w:eastAsia="Calibri" w:hAnsi="Calibri" w:cs="Calibri"/>
          <w:sz w:val="22"/>
          <w:szCs w:val="22"/>
          <w:lang w:eastAsia="en-US"/>
        </w:rPr>
        <w:t>prawidłowo ukończony.</w:t>
      </w:r>
    </w:p>
    <w:p w14:paraId="282A90BF" w14:textId="2DFCC258" w:rsidR="00105777" w:rsidRPr="00105777" w:rsidRDefault="00D4109B" w:rsidP="00105777">
      <w:pPr>
        <w:spacing w:after="240" w:line="300" w:lineRule="auto"/>
        <w:ind w:left="646"/>
        <w:rPr>
          <w:rFonts w:ascii="Calibri" w:eastAsia="Calibri" w:hAnsi="Calibri" w:cs="Calibri"/>
          <w:bCs/>
          <w:sz w:val="22"/>
          <w:szCs w:val="22"/>
          <w:lang w:eastAsia="en-US"/>
        </w:rPr>
      </w:pPr>
      <w:r w:rsidRPr="00D4109B">
        <w:rPr>
          <w:rFonts w:ascii="Calibri" w:eastAsia="Calibri" w:hAnsi="Calibri" w:cs="Calibri"/>
          <w:bCs/>
          <w:sz w:val="22"/>
          <w:szCs w:val="22"/>
          <w:vertAlign w:val="superscript"/>
          <w:lang w:eastAsia="en-US"/>
        </w:rPr>
        <w:t>2</w:t>
      </w:r>
      <w:r w:rsidRPr="00D4109B">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Pod pojęciem </w:t>
      </w:r>
      <w:r w:rsidR="00105777" w:rsidRPr="00105777">
        <w:rPr>
          <w:rFonts w:asciiTheme="minorHAnsi" w:hAnsiTheme="minorHAnsi" w:cstheme="minorHAnsi"/>
          <w:b/>
          <w:sz w:val="22"/>
          <w:szCs w:val="22"/>
        </w:rPr>
        <w:t>„remontu”</w:t>
      </w:r>
      <w:r w:rsidR="00105777" w:rsidRPr="00105777">
        <w:rPr>
          <w:rFonts w:asciiTheme="minorHAnsi" w:hAnsiTheme="minorHAnsi" w:cstheme="minorHAnsi"/>
          <w:sz w:val="22"/>
          <w:szCs w:val="22"/>
        </w:rPr>
        <w:t xml:space="preserve">, </w:t>
      </w:r>
      <w:r w:rsidR="00105777" w:rsidRPr="00105777">
        <w:rPr>
          <w:rStyle w:val="normalnychar1"/>
          <w:rFonts w:asciiTheme="minorHAnsi" w:hAnsiTheme="minorHAnsi" w:cstheme="minorHAnsi"/>
          <w:sz w:val="22"/>
          <w:szCs w:val="22"/>
        </w:rPr>
        <w:t xml:space="preserve">w rozumieniu art. 3 pkt 8) ustawy z dnia 7 lipca 1994 r. Prawo budowlane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105777" w:rsidRPr="00105777">
        <w:rPr>
          <w:rStyle w:val="normalnychar1"/>
          <w:rFonts w:asciiTheme="minorHAnsi" w:hAnsiTheme="minorHAnsi" w:cstheme="minorHAnsi"/>
          <w:sz w:val="22"/>
          <w:szCs w:val="22"/>
        </w:rPr>
        <w:t xml:space="preserve"> należy rozumieć wykonywanie w istniejącym obiekcie budowlanym robót budowlanych polegających na odtworzeniu stanu pierwotnego, a</w:t>
      </w:r>
      <w:r w:rsidR="00105777">
        <w:rPr>
          <w:rStyle w:val="normalnychar1"/>
          <w:rFonts w:asciiTheme="minorHAnsi" w:hAnsiTheme="minorHAnsi" w:cstheme="minorHAnsi"/>
          <w:sz w:val="22"/>
          <w:szCs w:val="22"/>
        </w:rPr>
        <w:t> </w:t>
      </w:r>
      <w:r w:rsidR="00105777" w:rsidRPr="00105777">
        <w:rPr>
          <w:rStyle w:val="normalnychar1"/>
          <w:rFonts w:asciiTheme="minorHAnsi" w:hAnsiTheme="minorHAnsi" w:cstheme="minorHAnsi"/>
          <w:sz w:val="22"/>
          <w:szCs w:val="22"/>
        </w:rPr>
        <w:t>niestanowiących bieżącej konserwacji, przy czym dopuszcza się stosowanie wyrobów budowlanych innych niż użyto w stanie pierwotnym</w:t>
      </w:r>
      <w:r w:rsidR="00105777">
        <w:rPr>
          <w:rStyle w:val="normalnychar1"/>
          <w:rFonts w:asciiTheme="minorHAnsi" w:hAnsiTheme="minorHAnsi" w:cstheme="minorHAnsi"/>
          <w:sz w:val="22"/>
          <w:szCs w:val="22"/>
        </w:rPr>
        <w:t>.</w:t>
      </w:r>
    </w:p>
    <w:p w14:paraId="4F4C6172" w14:textId="38421B2F" w:rsidR="00D4109B" w:rsidRPr="00D4109B" w:rsidRDefault="007F3FAC" w:rsidP="00D4109B">
      <w:pPr>
        <w:spacing w:after="240" w:line="300" w:lineRule="auto"/>
        <w:ind w:left="646"/>
        <w:rPr>
          <w:rFonts w:ascii="Calibri" w:eastAsia="Calibri" w:hAnsi="Calibri" w:cs="Calibri"/>
          <w:bCs/>
          <w:sz w:val="22"/>
          <w:szCs w:val="22"/>
          <w:lang w:eastAsia="en-US"/>
        </w:rPr>
      </w:pPr>
      <w:r>
        <w:rPr>
          <w:rFonts w:ascii="Calibri" w:eastAsia="Calibri" w:hAnsi="Calibri" w:cs="Calibri"/>
          <w:bCs/>
          <w:sz w:val="22"/>
          <w:szCs w:val="22"/>
          <w:vertAlign w:val="superscript"/>
          <w:lang w:eastAsia="en-US"/>
        </w:rPr>
        <w:t>3</w:t>
      </w:r>
      <w:r w:rsidR="00D4109B" w:rsidRPr="00D4109B">
        <w:rPr>
          <w:rFonts w:ascii="Calibri" w:eastAsia="Calibri" w:hAnsi="Calibri" w:cs="Calibri"/>
          <w:bCs/>
          <w:sz w:val="22"/>
          <w:szCs w:val="22"/>
          <w:lang w:eastAsia="en-US"/>
        </w:rPr>
        <w:t xml:space="preserve"> Pod pojęciem „</w:t>
      </w:r>
      <w:r w:rsidR="00D4109B" w:rsidRPr="00E70447">
        <w:rPr>
          <w:rFonts w:ascii="Calibri" w:eastAsia="Calibri" w:hAnsi="Calibri" w:cs="Calibri"/>
          <w:b/>
          <w:bCs/>
          <w:sz w:val="22"/>
          <w:szCs w:val="22"/>
          <w:lang w:eastAsia="en-US"/>
        </w:rPr>
        <w:t>budowy</w:t>
      </w:r>
      <w:r w:rsidR="00D4109B" w:rsidRPr="00D4109B">
        <w:rPr>
          <w:rFonts w:ascii="Calibri" w:eastAsia="Calibri" w:hAnsi="Calibri" w:cs="Calibri"/>
          <w:bCs/>
          <w:sz w:val="22"/>
          <w:szCs w:val="22"/>
          <w:lang w:eastAsia="en-US"/>
        </w:rPr>
        <w:t>” należy rozumieć wykonywanie obiektu budowlanego w określonym miejscu, a także odbudowę, rozbudowę, nadbudowę obiektu budowlanego w rozumieniu art. 3 pkt 6) ustawy z dnia 7 lipca 1994 r. Prawo budowlane</w:t>
      </w:r>
      <w:r w:rsidR="00105777">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D4109B" w:rsidRPr="00D4109B">
        <w:rPr>
          <w:rFonts w:ascii="Calibri" w:eastAsia="Calibri" w:hAnsi="Calibri" w:cs="Calibri"/>
          <w:bCs/>
          <w:sz w:val="22"/>
          <w:szCs w:val="22"/>
          <w:lang w:eastAsia="en-US"/>
        </w:rPr>
        <w:t>.</w:t>
      </w:r>
    </w:p>
    <w:p w14:paraId="2F1E70DC" w14:textId="2A7DBA75" w:rsidR="007F3FAC" w:rsidRPr="00D4109B" w:rsidRDefault="007F3FAC" w:rsidP="00105777">
      <w:pPr>
        <w:spacing w:after="240" w:line="300" w:lineRule="auto"/>
        <w:ind w:left="646"/>
        <w:rPr>
          <w:rFonts w:ascii="Calibri" w:eastAsia="Calibri" w:hAnsi="Calibri" w:cs="Calibri"/>
          <w:bCs/>
          <w:sz w:val="22"/>
          <w:szCs w:val="22"/>
          <w:lang w:eastAsia="en-US"/>
        </w:rPr>
      </w:pPr>
      <w:r>
        <w:rPr>
          <w:rFonts w:ascii="Calibri" w:eastAsia="Calibri" w:hAnsi="Calibri" w:cs="Calibri"/>
          <w:bCs/>
          <w:sz w:val="22"/>
          <w:szCs w:val="22"/>
          <w:vertAlign w:val="superscript"/>
          <w:lang w:eastAsia="en-US"/>
        </w:rPr>
        <w:t>4</w:t>
      </w:r>
      <w:r w:rsidR="00D4109B" w:rsidRPr="00D4109B">
        <w:rPr>
          <w:rFonts w:ascii="Calibri" w:eastAsia="Calibri" w:hAnsi="Calibri" w:cs="Calibri"/>
          <w:bCs/>
          <w:sz w:val="22"/>
          <w:szCs w:val="22"/>
          <w:lang w:eastAsia="en-US"/>
        </w:rPr>
        <w:t xml:space="preserve"> Pod pojęciem „</w:t>
      </w:r>
      <w:r w:rsidR="00D4109B" w:rsidRPr="00E70447">
        <w:rPr>
          <w:rFonts w:ascii="Calibri" w:eastAsia="Calibri" w:hAnsi="Calibri" w:cs="Calibri"/>
          <w:b/>
          <w:bCs/>
          <w:sz w:val="22"/>
          <w:szCs w:val="22"/>
          <w:lang w:eastAsia="en-US"/>
        </w:rPr>
        <w:t>przebudowy</w:t>
      </w:r>
      <w:r w:rsidR="00D4109B" w:rsidRPr="00D4109B">
        <w:rPr>
          <w:rFonts w:ascii="Calibri" w:eastAsia="Calibri" w:hAnsi="Calibri" w:cs="Calibri"/>
          <w:bCs/>
          <w:sz w:val="22"/>
          <w:szCs w:val="22"/>
          <w:lang w:eastAsia="en-US"/>
        </w:rPr>
        <w:t>” należy rozumieć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 w rozumieniu art. 3 pkt 7a) ustawy z dnia 7 lipca 1994 r. Prawo budowlane</w:t>
      </w:r>
      <w:r w:rsidR="00105777">
        <w:rPr>
          <w:rFonts w:ascii="Calibri" w:eastAsia="Calibri" w:hAnsi="Calibri" w:cs="Calibri"/>
          <w:bCs/>
          <w:sz w:val="22"/>
          <w:szCs w:val="22"/>
          <w:lang w:eastAsia="en-US"/>
        </w:rPr>
        <w:t xml:space="preserve"> </w:t>
      </w:r>
      <w:r w:rsidR="00105777" w:rsidRPr="00105777">
        <w:rPr>
          <w:rFonts w:asciiTheme="minorHAnsi" w:hAnsiTheme="minorHAnsi" w:cstheme="minorHAnsi"/>
          <w:sz w:val="22"/>
          <w:szCs w:val="22"/>
        </w:rPr>
        <w:t xml:space="preserve">(Dz. U. z 2025 r., poz. 418, z </w:t>
      </w:r>
      <w:proofErr w:type="spellStart"/>
      <w:r w:rsidR="00105777" w:rsidRPr="00105777">
        <w:rPr>
          <w:rFonts w:asciiTheme="minorHAnsi" w:hAnsiTheme="minorHAnsi" w:cstheme="minorHAnsi"/>
          <w:sz w:val="22"/>
          <w:szCs w:val="22"/>
        </w:rPr>
        <w:t>późn</w:t>
      </w:r>
      <w:proofErr w:type="spellEnd"/>
      <w:r w:rsidR="00105777" w:rsidRPr="00105777">
        <w:rPr>
          <w:rFonts w:asciiTheme="minorHAnsi" w:hAnsiTheme="minorHAnsi" w:cstheme="minorHAnsi"/>
          <w:sz w:val="22"/>
          <w:szCs w:val="22"/>
        </w:rPr>
        <w:t>. zm.)</w:t>
      </w:r>
      <w:r w:rsidR="00D4109B" w:rsidRPr="00D4109B">
        <w:rPr>
          <w:rFonts w:ascii="Calibri" w:eastAsia="Calibri" w:hAnsi="Calibri" w:cs="Calibri"/>
          <w:bCs/>
          <w:sz w:val="22"/>
          <w:szCs w:val="22"/>
          <w:lang w:eastAsia="en-US"/>
        </w:rPr>
        <w:t>.</w:t>
      </w:r>
    </w:p>
    <w:bookmarkEnd w:id="13"/>
    <w:bookmarkEnd w:id="12"/>
    <w:p w14:paraId="116BB3B0" w14:textId="77777777" w:rsidR="00376358" w:rsidRPr="00B16263" w:rsidRDefault="00376358" w:rsidP="007F321C">
      <w:pPr>
        <w:numPr>
          <w:ilvl w:val="0"/>
          <w:numId w:val="50"/>
        </w:numPr>
        <w:spacing w:after="240" w:line="300" w:lineRule="auto"/>
        <w:rPr>
          <w:rFonts w:ascii="Calibri" w:hAnsi="Calibri" w:cs="Calibri"/>
          <w:b/>
          <w:bCs/>
          <w:sz w:val="22"/>
          <w:szCs w:val="22"/>
          <w:lang w:eastAsia="en-US"/>
        </w:rPr>
      </w:pPr>
      <w:r w:rsidRPr="00B16263">
        <w:rPr>
          <w:rFonts w:ascii="Calibri" w:hAnsi="Calibri" w:cs="Calibri"/>
          <w:b/>
          <w:bCs/>
          <w:sz w:val="22"/>
          <w:szCs w:val="22"/>
          <w:lang w:eastAsia="en-US"/>
        </w:rPr>
        <w:t>W zakresie warunku odnoszącego się do osób zdolnych do wykonania zamówienia:</w:t>
      </w:r>
    </w:p>
    <w:p w14:paraId="2971888B" w14:textId="31191D80" w:rsidR="004974E7" w:rsidRPr="000E4093" w:rsidRDefault="004974E7" w:rsidP="00376358">
      <w:pPr>
        <w:pStyle w:val="Akapitzlist"/>
        <w:spacing w:after="240" w:line="300" w:lineRule="auto"/>
        <w:contextualSpacing w:val="0"/>
        <w:rPr>
          <w:rFonts w:cs="Calibri"/>
          <w:b/>
          <w:bCs/>
          <w:highlight w:val="yellow"/>
          <w:lang w:val="pl-PL"/>
        </w:rPr>
      </w:pPr>
      <w:r w:rsidRPr="000E4093">
        <w:rPr>
          <w:rFonts w:cs="Calibri"/>
          <w:b/>
          <w:bCs/>
        </w:rPr>
        <w:t>dysponują osobami zdolnymi do wykonania zamówienia, a w szczególności</w:t>
      </w:r>
      <w:r w:rsidR="00671C94" w:rsidRPr="000E4093">
        <w:rPr>
          <w:rFonts w:cs="Calibri"/>
          <w:b/>
          <w:bCs/>
          <w:lang w:val="pl-PL"/>
        </w:rPr>
        <w:t>:</w:t>
      </w:r>
    </w:p>
    <w:p w14:paraId="64CE0622" w14:textId="7F43A932" w:rsidR="008247D8" w:rsidRPr="008247D8" w:rsidRDefault="008247D8" w:rsidP="007F321C">
      <w:pPr>
        <w:numPr>
          <w:ilvl w:val="0"/>
          <w:numId w:val="47"/>
        </w:numPr>
        <w:spacing w:line="300" w:lineRule="auto"/>
        <w:ind w:left="1069"/>
        <w:contextualSpacing/>
        <w:rPr>
          <w:rFonts w:ascii="Calibri" w:hAnsi="Calibri" w:cs="Calibri"/>
          <w:b/>
          <w:bCs/>
          <w:sz w:val="22"/>
          <w:szCs w:val="22"/>
        </w:rPr>
      </w:pPr>
      <w:bookmarkStart w:id="14" w:name="_Hlk221098416"/>
      <w:bookmarkEnd w:id="10"/>
      <w:r w:rsidRPr="008247D8">
        <w:rPr>
          <w:rFonts w:ascii="Calibri" w:hAnsi="Calibri" w:cs="Calibri"/>
          <w:bCs/>
          <w:sz w:val="22"/>
          <w:szCs w:val="22"/>
        </w:rPr>
        <w:t xml:space="preserve">co najmniej jedną osobą </w:t>
      </w:r>
      <w:r w:rsidRPr="008247D8">
        <w:rPr>
          <w:rFonts w:ascii="Calibri" w:hAnsi="Calibri" w:cs="Calibri"/>
          <w:bCs/>
          <w:sz w:val="22"/>
          <w:szCs w:val="22"/>
          <w:u w:val="single"/>
        </w:rPr>
        <w:t>wyznaczoną do sprawowania funkcji kierownika budowy</w:t>
      </w:r>
      <w:r w:rsidRPr="008247D8">
        <w:rPr>
          <w:rFonts w:ascii="Calibri" w:hAnsi="Calibri" w:cs="Calibri"/>
          <w:bCs/>
          <w:sz w:val="22"/>
          <w:szCs w:val="22"/>
        </w:rPr>
        <w:t>,</w:t>
      </w:r>
      <w:r w:rsidR="00105777">
        <w:rPr>
          <w:rFonts w:ascii="Calibri" w:hAnsi="Calibri" w:cs="Calibri"/>
          <w:bCs/>
          <w:sz w:val="22"/>
          <w:szCs w:val="22"/>
        </w:rPr>
        <w:t xml:space="preserve"> </w:t>
      </w:r>
      <w:r w:rsidR="001202D9" w:rsidRPr="00A657A8">
        <w:rPr>
          <w:rFonts w:asciiTheme="minorHAnsi" w:hAnsiTheme="minorHAnsi" w:cstheme="minorHAnsi"/>
          <w:bCs/>
          <w:sz w:val="22"/>
          <w:szCs w:val="22"/>
        </w:rPr>
        <w:t xml:space="preserve">posiadającą </w:t>
      </w:r>
      <w:r w:rsidR="001202D9" w:rsidRPr="00105777">
        <w:rPr>
          <w:rFonts w:asciiTheme="minorHAnsi" w:hAnsiTheme="minorHAnsi" w:cstheme="minorHAnsi"/>
          <w:b/>
          <w:bCs/>
          <w:sz w:val="22"/>
          <w:szCs w:val="22"/>
        </w:rPr>
        <w:t xml:space="preserve">uprawnienia budowlane do kierowania robotami budowlanymi </w:t>
      </w:r>
      <w:bookmarkStart w:id="15" w:name="_Hlk228270997"/>
      <w:r w:rsidR="00105777" w:rsidRPr="00105777">
        <w:rPr>
          <w:rFonts w:asciiTheme="minorHAnsi" w:hAnsiTheme="minorHAnsi" w:cstheme="minorHAnsi"/>
          <w:b/>
          <w:bCs/>
          <w:sz w:val="22"/>
          <w:szCs w:val="22"/>
        </w:rPr>
        <w:t>co najmniej w</w:t>
      </w:r>
      <w:r w:rsidR="00105777">
        <w:rPr>
          <w:rFonts w:asciiTheme="minorHAnsi" w:hAnsiTheme="minorHAnsi" w:cstheme="minorHAnsi"/>
          <w:b/>
          <w:bCs/>
          <w:sz w:val="22"/>
          <w:szCs w:val="22"/>
        </w:rPr>
        <w:t> </w:t>
      </w:r>
      <w:r w:rsidR="00105777" w:rsidRPr="00105777">
        <w:rPr>
          <w:rFonts w:asciiTheme="minorHAnsi" w:hAnsiTheme="minorHAnsi" w:cstheme="minorHAnsi"/>
          <w:b/>
          <w:bCs/>
          <w:sz w:val="22"/>
          <w:szCs w:val="22"/>
        </w:rPr>
        <w:t xml:space="preserve">ograniczonym zakresie </w:t>
      </w:r>
      <w:r w:rsidR="001202D9" w:rsidRPr="00105777">
        <w:rPr>
          <w:rFonts w:asciiTheme="minorHAnsi" w:hAnsiTheme="minorHAnsi" w:cstheme="minorHAnsi"/>
          <w:b/>
          <w:bCs/>
          <w:sz w:val="22"/>
          <w:szCs w:val="22"/>
        </w:rPr>
        <w:t xml:space="preserve">w specjalności </w:t>
      </w:r>
      <w:r w:rsidR="00105777" w:rsidRPr="00105777">
        <w:rPr>
          <w:rFonts w:asciiTheme="minorHAnsi" w:hAnsiTheme="minorHAnsi" w:cstheme="minorHAnsi"/>
          <w:b/>
          <w:bCs/>
          <w:sz w:val="22"/>
          <w:szCs w:val="22"/>
        </w:rPr>
        <w:t>konstrukcyjno-budowlanej</w:t>
      </w:r>
      <w:r w:rsidR="00105777" w:rsidRPr="007A09C6">
        <w:rPr>
          <w:rFonts w:asciiTheme="minorHAnsi" w:hAnsiTheme="minorHAnsi" w:cstheme="minorHAnsi"/>
          <w:bCs/>
        </w:rPr>
        <w:t xml:space="preserve"> </w:t>
      </w:r>
      <w:r w:rsidR="001202D9" w:rsidRPr="009F4B09">
        <w:rPr>
          <w:rFonts w:asciiTheme="minorHAnsi" w:hAnsiTheme="minorHAnsi" w:cstheme="minorHAnsi"/>
          <w:bCs/>
          <w:sz w:val="22"/>
          <w:szCs w:val="22"/>
        </w:rPr>
        <w:t>lub odpowiedni</w:t>
      </w:r>
      <w:r w:rsidR="001202D9">
        <w:rPr>
          <w:rFonts w:asciiTheme="minorHAnsi" w:hAnsiTheme="minorHAnsi" w:cstheme="minorHAnsi"/>
          <w:bCs/>
          <w:sz w:val="22"/>
          <w:szCs w:val="22"/>
        </w:rPr>
        <w:t>e w</w:t>
      </w:r>
      <w:r w:rsidR="000979C5">
        <w:rPr>
          <w:rFonts w:asciiTheme="minorHAnsi" w:hAnsiTheme="minorHAnsi" w:cstheme="minorHAnsi"/>
          <w:bCs/>
          <w:sz w:val="22"/>
          <w:szCs w:val="22"/>
        </w:rPr>
        <w:t> </w:t>
      </w:r>
      <w:r w:rsidR="001202D9">
        <w:rPr>
          <w:rFonts w:asciiTheme="minorHAnsi" w:hAnsiTheme="minorHAnsi" w:cstheme="minorHAnsi"/>
          <w:bCs/>
          <w:sz w:val="22"/>
          <w:szCs w:val="22"/>
        </w:rPr>
        <w:t xml:space="preserve">tożsamym zakresie </w:t>
      </w:r>
      <w:r w:rsidR="001202D9" w:rsidRPr="009F4B09">
        <w:rPr>
          <w:rFonts w:asciiTheme="minorHAnsi" w:hAnsiTheme="minorHAnsi" w:cstheme="minorHAnsi"/>
          <w:bCs/>
          <w:sz w:val="22"/>
          <w:szCs w:val="22"/>
        </w:rPr>
        <w:t xml:space="preserve">wydane na podstawie wcześniej obowiązujących przepisów lub odpowiednie </w:t>
      </w:r>
      <w:r w:rsidR="001202D9">
        <w:rPr>
          <w:rFonts w:asciiTheme="minorHAnsi" w:hAnsiTheme="minorHAnsi" w:cstheme="minorHAnsi"/>
          <w:bCs/>
          <w:sz w:val="22"/>
          <w:szCs w:val="22"/>
        </w:rPr>
        <w:t>w tożsamym zakresie</w:t>
      </w:r>
      <w:r w:rsidR="001202D9" w:rsidRPr="009F4B09">
        <w:rPr>
          <w:rFonts w:asciiTheme="minorHAnsi" w:hAnsiTheme="minorHAnsi" w:cstheme="minorHAnsi"/>
          <w:bCs/>
          <w:sz w:val="22"/>
          <w:szCs w:val="22"/>
        </w:rPr>
        <w:t xml:space="preserve"> wydane obywatelom innych Państw, z zastrzeżeniem art. 12a ustawy z dnia 7 lipca 1994 r. Prawo</w:t>
      </w:r>
      <w:r w:rsidR="001202D9">
        <w:rPr>
          <w:rFonts w:asciiTheme="minorHAnsi" w:hAnsiTheme="minorHAnsi" w:cstheme="minorHAnsi"/>
          <w:bCs/>
          <w:sz w:val="22"/>
          <w:szCs w:val="22"/>
        </w:rPr>
        <w:t xml:space="preserve"> budowlane</w:t>
      </w:r>
      <w:bookmarkEnd w:id="15"/>
      <w:r w:rsidRPr="008247D8">
        <w:rPr>
          <w:rFonts w:ascii="Calibri" w:hAnsi="Calibri" w:cs="Calibri"/>
          <w:bCs/>
          <w:sz w:val="22"/>
          <w:szCs w:val="22"/>
        </w:rPr>
        <w:t>,</w:t>
      </w:r>
    </w:p>
    <w:p w14:paraId="4ECE2C7A" w14:textId="77777777" w:rsidR="008247D8" w:rsidRPr="008247D8" w:rsidRDefault="008247D8" w:rsidP="000E4093">
      <w:pPr>
        <w:spacing w:line="300" w:lineRule="auto"/>
        <w:ind w:left="709"/>
        <w:rPr>
          <w:rFonts w:ascii="Calibri" w:hAnsi="Calibri" w:cs="Calibri"/>
          <w:b/>
          <w:bCs/>
          <w:sz w:val="22"/>
          <w:szCs w:val="22"/>
        </w:rPr>
      </w:pPr>
      <w:r w:rsidRPr="008247D8">
        <w:rPr>
          <w:rFonts w:ascii="Calibri" w:hAnsi="Calibri" w:cs="Calibri"/>
          <w:b/>
          <w:bCs/>
          <w:sz w:val="22"/>
          <w:szCs w:val="22"/>
        </w:rPr>
        <w:t>oraz</w:t>
      </w:r>
    </w:p>
    <w:p w14:paraId="568D3443" w14:textId="186147F8" w:rsidR="008247D8" w:rsidRPr="00105777" w:rsidRDefault="008247D8" w:rsidP="00105777">
      <w:pPr>
        <w:numPr>
          <w:ilvl w:val="0"/>
          <w:numId w:val="47"/>
        </w:numPr>
        <w:spacing w:after="240" w:line="300" w:lineRule="auto"/>
        <w:ind w:left="1069"/>
        <w:contextualSpacing/>
        <w:rPr>
          <w:rFonts w:ascii="Calibri" w:hAnsi="Calibri" w:cs="Calibri"/>
          <w:bCs/>
          <w:sz w:val="22"/>
          <w:szCs w:val="22"/>
        </w:rPr>
      </w:pPr>
      <w:r w:rsidRPr="00105777">
        <w:rPr>
          <w:rFonts w:ascii="Calibri" w:hAnsi="Calibri" w:cs="Calibri"/>
          <w:bCs/>
          <w:sz w:val="22"/>
          <w:szCs w:val="22"/>
        </w:rPr>
        <w:lastRenderedPageBreak/>
        <w:t xml:space="preserve">co najmniej jedną </w:t>
      </w:r>
      <w:bookmarkStart w:id="16" w:name="_Hlk228271009"/>
      <w:r w:rsidRPr="00105777">
        <w:rPr>
          <w:rFonts w:ascii="Calibri" w:hAnsi="Calibri" w:cs="Calibri"/>
          <w:bCs/>
          <w:sz w:val="22"/>
          <w:szCs w:val="22"/>
        </w:rPr>
        <w:t xml:space="preserve">osobą </w:t>
      </w:r>
      <w:r w:rsidRPr="00105777">
        <w:rPr>
          <w:rFonts w:ascii="Calibri" w:hAnsi="Calibri" w:cs="Calibri"/>
          <w:bCs/>
          <w:sz w:val="22"/>
          <w:szCs w:val="22"/>
          <w:u w:val="single"/>
        </w:rPr>
        <w:t xml:space="preserve">wyznaczoną do </w:t>
      </w:r>
      <w:r w:rsidR="00105777" w:rsidRPr="00105777">
        <w:rPr>
          <w:rFonts w:asciiTheme="minorHAnsi" w:hAnsiTheme="minorHAnsi" w:cstheme="minorHAnsi"/>
          <w:color w:val="000000"/>
          <w:sz w:val="22"/>
          <w:szCs w:val="22"/>
          <w:u w:val="single"/>
        </w:rPr>
        <w:t>kierowania pracami ogrodniczymi</w:t>
      </w:r>
      <w:r w:rsidRPr="00105777">
        <w:rPr>
          <w:rFonts w:ascii="Calibri" w:hAnsi="Calibri" w:cs="Calibri"/>
          <w:bCs/>
          <w:sz w:val="22"/>
          <w:szCs w:val="22"/>
        </w:rPr>
        <w:t>, posiadającą</w:t>
      </w:r>
      <w:r w:rsidR="00105777" w:rsidRPr="00105777">
        <w:rPr>
          <w:rFonts w:ascii="Calibri" w:hAnsi="Calibri" w:cs="Calibri"/>
          <w:bCs/>
          <w:sz w:val="22"/>
          <w:szCs w:val="22"/>
        </w:rPr>
        <w:t xml:space="preserve"> </w:t>
      </w:r>
      <w:r w:rsidR="00105777" w:rsidRPr="00105777">
        <w:rPr>
          <w:rFonts w:asciiTheme="minorHAnsi" w:hAnsiTheme="minorHAnsi" w:cstheme="minorHAnsi"/>
          <w:sz w:val="22"/>
          <w:szCs w:val="22"/>
        </w:rPr>
        <w:t>wykształcenie wyższe o kierunkach: „ogrodnictwo” lub „architektura krajobrazu” lub „leśnictwo” oraz min. 3 lata doświadczenia w zawodzie lub wykształcenie średnie ogrodnicze lub w dziedzinie architektury krajobrazu, ogrodnictwa lub leśnictwa i min. 5 lat doświadczenia w zawodzie</w:t>
      </w:r>
      <w:bookmarkEnd w:id="16"/>
      <w:r w:rsidR="00105777" w:rsidRPr="00105777">
        <w:rPr>
          <w:rFonts w:asciiTheme="minorHAnsi" w:hAnsiTheme="minorHAnsi" w:cstheme="minorHAnsi"/>
          <w:sz w:val="22"/>
          <w:szCs w:val="22"/>
        </w:rPr>
        <w:t>.</w:t>
      </w:r>
    </w:p>
    <w:p w14:paraId="531165CD" w14:textId="77777777" w:rsidR="001202D9" w:rsidRPr="008247D8" w:rsidRDefault="001202D9" w:rsidP="001202D9">
      <w:pPr>
        <w:spacing w:after="240" w:line="300" w:lineRule="auto"/>
        <w:ind w:left="1069"/>
        <w:contextualSpacing/>
        <w:rPr>
          <w:rFonts w:ascii="Calibri" w:hAnsi="Calibri" w:cs="Calibri"/>
          <w:bCs/>
          <w:sz w:val="22"/>
          <w:szCs w:val="22"/>
        </w:rPr>
      </w:pPr>
    </w:p>
    <w:bookmarkEnd w:id="14"/>
    <w:p w14:paraId="3FE09E1C" w14:textId="3B2FE3D0" w:rsidR="0073461A" w:rsidRPr="006C098F" w:rsidRDefault="0073461A"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Wykaz oświadczeń lub  dokumentów wymaganych w postępowaniu:</w:t>
      </w:r>
    </w:p>
    <w:p w14:paraId="583C156A" w14:textId="77777777" w:rsidR="0073461A" w:rsidRPr="006C098F" w:rsidRDefault="00A261FA" w:rsidP="00DE1C63">
      <w:pPr>
        <w:numPr>
          <w:ilvl w:val="1"/>
          <w:numId w:val="15"/>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musi zawierać następujące oświadczenia i d</w:t>
      </w:r>
      <w:r w:rsidR="00427A7A" w:rsidRPr="006C098F">
        <w:rPr>
          <w:rFonts w:asciiTheme="minorHAnsi" w:hAnsiTheme="minorHAnsi" w:cstheme="minorHAnsi"/>
          <w:b/>
          <w:bCs/>
          <w:sz w:val="22"/>
          <w:szCs w:val="22"/>
        </w:rPr>
        <w:t>okumenty:</w:t>
      </w:r>
    </w:p>
    <w:p w14:paraId="05BE3568" w14:textId="7A4C9195" w:rsidR="007002A1" w:rsidRPr="00AD2522" w:rsidRDefault="00A261FA" w:rsidP="00A247EF">
      <w:pPr>
        <w:numPr>
          <w:ilvl w:val="0"/>
          <w:numId w:val="11"/>
        </w:numPr>
        <w:spacing w:after="240" w:line="300" w:lineRule="auto"/>
        <w:rPr>
          <w:rFonts w:asciiTheme="minorHAnsi" w:hAnsiTheme="minorHAnsi" w:cstheme="minorHAnsi"/>
          <w:color w:val="FF0000"/>
          <w:sz w:val="22"/>
          <w:szCs w:val="22"/>
        </w:rPr>
      </w:pPr>
      <w:r w:rsidRPr="006C098F">
        <w:rPr>
          <w:rFonts w:asciiTheme="minorHAnsi" w:hAnsiTheme="minorHAnsi" w:cstheme="minorHAnsi"/>
          <w:b/>
          <w:bCs/>
          <w:sz w:val="22"/>
          <w:szCs w:val="22"/>
        </w:rPr>
        <w:t xml:space="preserve">Formularz ofertowy </w:t>
      </w:r>
      <w:r w:rsidRPr="006C098F">
        <w:rPr>
          <w:rFonts w:asciiTheme="minorHAnsi" w:hAnsiTheme="minorHAnsi" w:cstheme="minorHAnsi"/>
          <w:bCs/>
          <w:sz w:val="22"/>
          <w:szCs w:val="22"/>
        </w:rPr>
        <w:t>wypełniony i wygenerowany</w:t>
      </w:r>
      <w:r w:rsidRPr="006C098F">
        <w:rPr>
          <w:rFonts w:asciiTheme="minorHAnsi" w:hAnsiTheme="minorHAnsi" w:cstheme="minorHAnsi"/>
          <w:b/>
          <w:bCs/>
          <w:sz w:val="22"/>
          <w:szCs w:val="22"/>
        </w:rPr>
        <w:t xml:space="preserve"> </w:t>
      </w:r>
      <w:r w:rsidRPr="006C098F">
        <w:rPr>
          <w:rFonts w:asciiTheme="minorHAnsi" w:hAnsiTheme="minorHAnsi" w:cstheme="minorHAnsi"/>
          <w:bCs/>
          <w:sz w:val="22"/>
          <w:szCs w:val="22"/>
        </w:rPr>
        <w:t>za pośrednictwem Platformy</w:t>
      </w:r>
      <w:r w:rsidR="003A5E9D" w:rsidRPr="006C098F">
        <w:rPr>
          <w:rFonts w:asciiTheme="minorHAnsi" w:hAnsiTheme="minorHAnsi" w:cstheme="minorHAnsi"/>
          <w:bCs/>
          <w:sz w:val="22"/>
          <w:szCs w:val="22"/>
        </w:rPr>
        <w:t>;</w:t>
      </w:r>
      <w:r w:rsidR="00376089" w:rsidRPr="006C098F">
        <w:rPr>
          <w:rFonts w:asciiTheme="minorHAnsi" w:hAnsiTheme="minorHAnsi" w:cstheme="minorHAnsi"/>
          <w:bCs/>
          <w:sz w:val="22"/>
          <w:szCs w:val="22"/>
        </w:rPr>
        <w:t xml:space="preserve"> </w:t>
      </w:r>
    </w:p>
    <w:p w14:paraId="6D137C78" w14:textId="5979259E" w:rsidR="00A261FA" w:rsidRPr="008A50FC" w:rsidRDefault="00A261FA"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Oświadczenie</w:t>
      </w:r>
      <w:r w:rsidRPr="006C098F">
        <w:rPr>
          <w:rFonts w:asciiTheme="minorHAnsi" w:hAnsiTheme="minorHAnsi" w:cstheme="minorHAnsi"/>
          <w:bCs/>
          <w:sz w:val="22"/>
          <w:szCs w:val="22"/>
        </w:rPr>
        <w:t xml:space="preserve"> o spełnianiu warunków udziału w postępowaniu oraz braku podstaw do wykluczenia z postępowania  - </w:t>
      </w:r>
      <w:r w:rsidR="004418D5" w:rsidRPr="006C098F">
        <w:rPr>
          <w:rFonts w:asciiTheme="minorHAnsi" w:hAnsiTheme="minorHAnsi" w:cstheme="minorHAnsi"/>
          <w:b/>
          <w:bCs/>
          <w:sz w:val="22"/>
          <w:szCs w:val="22"/>
        </w:rPr>
        <w:t>wg wzoru określonego w</w:t>
      </w:r>
      <w:r w:rsidRPr="006C098F">
        <w:rPr>
          <w:rFonts w:asciiTheme="minorHAnsi" w:hAnsiTheme="minorHAnsi" w:cstheme="minorHAnsi"/>
          <w:b/>
          <w:bCs/>
          <w:sz w:val="22"/>
          <w:szCs w:val="22"/>
        </w:rPr>
        <w:t xml:space="preserve"> załącznik</w:t>
      </w:r>
      <w:r w:rsidR="004418D5" w:rsidRPr="006C098F">
        <w:rPr>
          <w:rFonts w:asciiTheme="minorHAnsi" w:hAnsiTheme="minorHAnsi" w:cstheme="minorHAnsi"/>
          <w:b/>
          <w:bCs/>
          <w:sz w:val="22"/>
          <w:szCs w:val="22"/>
        </w:rPr>
        <w:t>u</w:t>
      </w:r>
      <w:r w:rsidRPr="006C098F">
        <w:rPr>
          <w:rFonts w:asciiTheme="minorHAnsi" w:hAnsiTheme="minorHAnsi" w:cstheme="minorHAnsi"/>
          <w:b/>
          <w:bCs/>
          <w:sz w:val="22"/>
          <w:szCs w:val="22"/>
        </w:rPr>
        <w:t xml:space="preserve"> nr </w:t>
      </w:r>
      <w:r w:rsidR="00CE773B" w:rsidRPr="006C098F">
        <w:rPr>
          <w:rFonts w:asciiTheme="minorHAnsi" w:hAnsiTheme="minorHAnsi" w:cstheme="minorHAnsi"/>
          <w:b/>
          <w:bCs/>
          <w:sz w:val="22"/>
          <w:szCs w:val="22"/>
        </w:rPr>
        <w:t>1</w:t>
      </w:r>
      <w:r w:rsidR="00DD41E7" w:rsidRPr="006C098F">
        <w:rPr>
          <w:rFonts w:asciiTheme="minorHAnsi" w:hAnsiTheme="minorHAnsi" w:cstheme="minorHAnsi"/>
          <w:b/>
          <w:bCs/>
          <w:sz w:val="22"/>
          <w:szCs w:val="22"/>
        </w:rPr>
        <w:t xml:space="preserve"> do SWZ.</w:t>
      </w:r>
    </w:p>
    <w:p w14:paraId="0C3FCE6C" w14:textId="77777777" w:rsidR="00F41106" w:rsidRPr="00F41106" w:rsidRDefault="00216890" w:rsidP="00563E7B">
      <w:pPr>
        <w:numPr>
          <w:ilvl w:val="0"/>
          <w:numId w:val="11"/>
        </w:numPr>
        <w:spacing w:after="240" w:line="300" w:lineRule="auto"/>
        <w:rPr>
          <w:rFonts w:asciiTheme="minorHAnsi" w:hAnsiTheme="minorHAnsi" w:cstheme="minorHAnsi"/>
          <w:b/>
          <w:bCs/>
          <w:i/>
          <w:sz w:val="22"/>
          <w:szCs w:val="22"/>
        </w:rPr>
      </w:pPr>
      <w:r>
        <w:rPr>
          <w:rFonts w:asciiTheme="minorHAnsi" w:hAnsiTheme="minorHAnsi" w:cstheme="minorHAnsi"/>
          <w:b/>
          <w:bCs/>
          <w:sz w:val="22"/>
          <w:szCs w:val="22"/>
        </w:rPr>
        <w:t>A</w:t>
      </w:r>
      <w:r w:rsidR="00FE1C89" w:rsidRPr="001251AF">
        <w:rPr>
          <w:rFonts w:asciiTheme="minorHAnsi" w:hAnsiTheme="minorHAnsi" w:cstheme="minorHAnsi"/>
          <w:b/>
          <w:bCs/>
          <w:sz w:val="22"/>
          <w:szCs w:val="22"/>
        </w:rPr>
        <w:t xml:space="preserve">ktualny odpis lub aktualna informacja z Krajowego Rejestru Sądowego, Centralnej Ewidencji i Informacji o Działalności Gospodarczej </w:t>
      </w:r>
      <w:r w:rsidR="00FE1C89" w:rsidRPr="001F5389">
        <w:rPr>
          <w:rFonts w:asciiTheme="minorHAnsi" w:hAnsiTheme="minorHAnsi" w:cstheme="minorHAnsi"/>
          <w:bCs/>
          <w:sz w:val="22"/>
          <w:szCs w:val="22"/>
        </w:rPr>
        <w:t xml:space="preserve">lub innego właściwego rejestru </w:t>
      </w:r>
      <w:r w:rsidR="00F41106">
        <w:rPr>
          <w:rFonts w:asciiTheme="minorHAnsi" w:hAnsiTheme="minorHAnsi" w:cstheme="minorHAnsi"/>
          <w:bCs/>
          <w:sz w:val="22"/>
          <w:szCs w:val="22"/>
        </w:rPr>
        <w:t xml:space="preserve">– dotyczy Wykonawcy, Wykonawców wspólnie ubiegających się o udzielenie zamówienia i Podmiotu udostępniającego swoje zasoby. </w:t>
      </w:r>
    </w:p>
    <w:p w14:paraId="43B771DD" w14:textId="248B47EE" w:rsidR="00FE1C89" w:rsidRPr="00216890" w:rsidRDefault="00FE1C89" w:rsidP="00F41106">
      <w:pPr>
        <w:spacing w:after="240" w:line="300" w:lineRule="auto"/>
        <w:ind w:left="1146"/>
        <w:rPr>
          <w:rFonts w:asciiTheme="minorHAnsi" w:hAnsiTheme="minorHAnsi" w:cstheme="minorHAnsi"/>
          <w:b/>
          <w:bCs/>
          <w:i/>
          <w:sz w:val="22"/>
          <w:szCs w:val="22"/>
        </w:rPr>
      </w:pPr>
      <w:r w:rsidRPr="00216890">
        <w:rPr>
          <w:rFonts w:asciiTheme="minorHAnsi" w:hAnsiTheme="minorHAnsi" w:cstheme="minorHAnsi"/>
          <w:bCs/>
          <w:sz w:val="22"/>
          <w:szCs w:val="22"/>
        </w:rPr>
        <w:t>Wykonawca nie jest zobowiązany do złożenia takich dokumentów, jeżeli Zamawiający może je uzyskać za pomocą bezpłatnych i</w:t>
      </w:r>
      <w:r w:rsidR="00F41106">
        <w:rPr>
          <w:rFonts w:asciiTheme="minorHAnsi" w:hAnsiTheme="minorHAnsi" w:cstheme="minorHAnsi"/>
          <w:bCs/>
          <w:sz w:val="22"/>
          <w:szCs w:val="22"/>
        </w:rPr>
        <w:t> </w:t>
      </w:r>
      <w:r w:rsidRPr="00216890">
        <w:rPr>
          <w:rFonts w:asciiTheme="minorHAnsi" w:hAnsiTheme="minorHAnsi" w:cstheme="minorHAnsi"/>
          <w:bCs/>
          <w:sz w:val="22"/>
          <w:szCs w:val="22"/>
        </w:rPr>
        <w:t>ogólnodostępnych baz danych</w:t>
      </w:r>
      <w:r w:rsidRPr="00216890">
        <w:rPr>
          <w:rFonts w:asciiTheme="minorHAnsi" w:hAnsiTheme="minorHAnsi" w:cstheme="minorHAnsi"/>
          <w:b/>
          <w:bCs/>
          <w:sz w:val="22"/>
          <w:szCs w:val="22"/>
        </w:rPr>
        <w:t>, o ile Wykonawca wskazał dane umożliwiające dostęp do tych dokumentów</w:t>
      </w:r>
      <w:r w:rsidR="00FF7D3C">
        <w:rPr>
          <w:rFonts w:asciiTheme="minorHAnsi" w:hAnsiTheme="minorHAnsi" w:cstheme="minorHAnsi"/>
          <w:b/>
          <w:bCs/>
          <w:sz w:val="22"/>
          <w:szCs w:val="22"/>
        </w:rPr>
        <w:t xml:space="preserve"> </w:t>
      </w:r>
      <w:r w:rsidR="00FF7D3C" w:rsidRPr="00FF7D3C">
        <w:rPr>
          <w:rFonts w:asciiTheme="minorHAnsi" w:hAnsiTheme="minorHAnsi" w:cstheme="minorHAnsi"/>
          <w:b/>
          <w:bCs/>
          <w:sz w:val="22"/>
          <w:szCs w:val="22"/>
        </w:rPr>
        <w:t>pod określonymi adresami internetowym</w:t>
      </w:r>
      <w:r w:rsidR="00563E7B">
        <w:rPr>
          <w:rFonts w:asciiTheme="minorHAnsi" w:hAnsiTheme="minorHAnsi" w:cstheme="minorHAnsi"/>
          <w:b/>
          <w:bCs/>
          <w:sz w:val="22"/>
          <w:szCs w:val="22"/>
        </w:rPr>
        <w:t>;</w:t>
      </w:r>
    </w:p>
    <w:p w14:paraId="1F9AEF72" w14:textId="5D7B5046" w:rsidR="004E7474" w:rsidRPr="006C098F" w:rsidRDefault="00343078" w:rsidP="00A247EF">
      <w:pPr>
        <w:numPr>
          <w:ilvl w:val="0"/>
          <w:numId w:val="11"/>
        </w:numPr>
        <w:spacing w:after="240" w:line="300" w:lineRule="auto"/>
        <w:rPr>
          <w:rFonts w:asciiTheme="minorHAnsi" w:hAnsiTheme="minorHAnsi" w:cstheme="minorHAnsi"/>
          <w:bCs/>
          <w:sz w:val="22"/>
          <w:szCs w:val="22"/>
        </w:rPr>
      </w:pPr>
      <w:r>
        <w:rPr>
          <w:rFonts w:asciiTheme="minorHAnsi" w:hAnsiTheme="minorHAnsi" w:cstheme="minorHAnsi"/>
          <w:bCs/>
          <w:sz w:val="22"/>
          <w:szCs w:val="22"/>
        </w:rPr>
        <w:t>W</w:t>
      </w:r>
      <w:r w:rsidR="00450DB8" w:rsidRPr="006C098F">
        <w:rPr>
          <w:rFonts w:asciiTheme="minorHAnsi" w:hAnsiTheme="minorHAnsi" w:cstheme="minorHAnsi"/>
          <w:bCs/>
          <w:sz w:val="22"/>
          <w:szCs w:val="22"/>
        </w:rPr>
        <w:t xml:space="preserve"> przypadku, gdy oferta została podpisana przez inną osobę niż umocowana w dokumencie rejestrowym Wykonawcy, </w:t>
      </w:r>
      <w:r w:rsidR="00450DB8" w:rsidRPr="006C098F">
        <w:rPr>
          <w:rFonts w:asciiTheme="minorHAnsi" w:hAnsiTheme="minorHAnsi" w:cstheme="minorHAnsi"/>
          <w:b/>
          <w:bCs/>
          <w:sz w:val="22"/>
          <w:szCs w:val="22"/>
        </w:rPr>
        <w:t>do</w:t>
      </w:r>
      <w:r w:rsidR="00450DB8" w:rsidRPr="006C098F">
        <w:rPr>
          <w:rFonts w:asciiTheme="minorHAnsi" w:hAnsiTheme="minorHAnsi" w:cstheme="minorHAnsi"/>
          <w:bCs/>
          <w:sz w:val="22"/>
          <w:szCs w:val="22"/>
        </w:rPr>
        <w:t xml:space="preserve"> </w:t>
      </w:r>
      <w:r w:rsidR="00450DB8" w:rsidRPr="006C098F">
        <w:rPr>
          <w:rFonts w:asciiTheme="minorHAnsi" w:hAnsiTheme="minorHAnsi" w:cstheme="minorHAnsi"/>
          <w:b/>
          <w:bCs/>
          <w:sz w:val="22"/>
          <w:szCs w:val="22"/>
        </w:rPr>
        <w:t>oferty należy dołączyć dokument (np. pełnomocnictwo)</w:t>
      </w:r>
      <w:r w:rsidR="00450DB8" w:rsidRPr="006C098F">
        <w:rPr>
          <w:rFonts w:asciiTheme="minorHAnsi" w:hAnsiTheme="minorHAnsi" w:cstheme="minorHAnsi"/>
          <w:bCs/>
          <w:sz w:val="22"/>
          <w:szCs w:val="22"/>
        </w:rPr>
        <w:t xml:space="preserve"> potwierdzający, że oferta została złożona  przez osobę </w:t>
      </w:r>
      <w:r w:rsidR="00A92EAC" w:rsidRPr="006C098F">
        <w:rPr>
          <w:rFonts w:asciiTheme="minorHAnsi" w:hAnsiTheme="minorHAnsi" w:cstheme="minorHAnsi"/>
          <w:bCs/>
          <w:sz w:val="22"/>
          <w:szCs w:val="22"/>
        </w:rPr>
        <w:t>umocowaną</w:t>
      </w:r>
      <w:r w:rsidR="00450DB8" w:rsidRPr="006C098F">
        <w:rPr>
          <w:rFonts w:asciiTheme="minorHAnsi" w:hAnsiTheme="minorHAnsi" w:cstheme="minorHAnsi"/>
          <w:bCs/>
          <w:sz w:val="22"/>
          <w:szCs w:val="22"/>
        </w:rPr>
        <w:t xml:space="preserve"> do reprezentowania </w:t>
      </w:r>
      <w:r w:rsidR="00E023F1" w:rsidRPr="006C098F">
        <w:rPr>
          <w:rFonts w:asciiTheme="minorHAnsi" w:hAnsiTheme="minorHAnsi" w:cstheme="minorHAnsi"/>
          <w:bCs/>
          <w:sz w:val="22"/>
          <w:szCs w:val="22"/>
        </w:rPr>
        <w:t xml:space="preserve">Wykonawcy </w:t>
      </w:r>
      <w:r w:rsidR="00376089" w:rsidRPr="006C098F">
        <w:rPr>
          <w:rFonts w:asciiTheme="minorHAnsi" w:hAnsiTheme="minorHAnsi" w:cstheme="minorHAnsi"/>
          <w:bCs/>
          <w:sz w:val="22"/>
          <w:szCs w:val="22"/>
        </w:rPr>
        <w:t>(np. pełnomocnictwo, umowa spółki cywilnej);</w:t>
      </w:r>
      <w:r w:rsidR="00E023F1" w:rsidRPr="006C098F">
        <w:rPr>
          <w:rFonts w:asciiTheme="minorHAnsi" w:hAnsiTheme="minorHAnsi" w:cstheme="minorHAnsi"/>
          <w:bCs/>
          <w:sz w:val="22"/>
          <w:szCs w:val="22"/>
        </w:rPr>
        <w:t xml:space="preserve"> </w:t>
      </w:r>
    </w:p>
    <w:p w14:paraId="15E0B8F7" w14:textId="36E45FD8" w:rsidR="004E7474" w:rsidRPr="006C098F" w:rsidRDefault="004E7474"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
          <w:bCs/>
          <w:sz w:val="22"/>
          <w:szCs w:val="22"/>
        </w:rPr>
        <w:t>Wykonawca, który polega na zdolnościach lub sytuacji podmiotów udostępniających zasoby, składa wraz z ofertą</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zobowiązanie podmiotu udostępniającego zasoby</w:t>
      </w:r>
      <w:r w:rsidRPr="006C098F">
        <w:rPr>
          <w:rFonts w:asciiTheme="minorHAnsi" w:hAnsiTheme="minorHAnsi" w:cstheme="minorHAnsi"/>
          <w:bCs/>
          <w:sz w:val="22"/>
          <w:szCs w:val="22"/>
        </w:rPr>
        <w:t xml:space="preserve"> do oddania mu do dyspozycji niezbędnych zasobów na potrzeby realizacji danego zamówienia lub inny podmiotowy środek dowodowy potwierdzający, że wykonawca realizując zamówienie, będzie dysponował niezbędnymi zasobami tych podmiotów</w:t>
      </w:r>
      <w:r w:rsidR="00343078">
        <w:rPr>
          <w:rFonts w:asciiTheme="minorHAnsi" w:hAnsiTheme="minorHAnsi" w:cstheme="minorHAnsi"/>
          <w:bCs/>
          <w:sz w:val="22"/>
          <w:szCs w:val="22"/>
        </w:rPr>
        <w:t xml:space="preserve"> (</w:t>
      </w:r>
      <w:r w:rsidR="00343078" w:rsidRPr="00343078">
        <w:rPr>
          <w:rFonts w:asciiTheme="minorHAnsi" w:hAnsiTheme="minorHAnsi" w:cstheme="minorHAnsi"/>
          <w:bCs/>
          <w:sz w:val="22"/>
          <w:szCs w:val="22"/>
        </w:rPr>
        <w:t xml:space="preserve">o treści zgodnej z art. 118 ust. 4 ustawy </w:t>
      </w:r>
      <w:proofErr w:type="spellStart"/>
      <w:r w:rsidR="00343078" w:rsidRPr="00343078">
        <w:rPr>
          <w:rFonts w:asciiTheme="minorHAnsi" w:hAnsiTheme="minorHAnsi" w:cstheme="minorHAnsi"/>
          <w:bCs/>
          <w:sz w:val="22"/>
          <w:szCs w:val="22"/>
        </w:rPr>
        <w:t>Pzp</w:t>
      </w:r>
      <w:proofErr w:type="spellEnd"/>
      <w:r w:rsidR="00343078" w:rsidRPr="00343078">
        <w:rPr>
          <w:rFonts w:asciiTheme="minorHAnsi" w:hAnsiTheme="minorHAnsi" w:cstheme="minorHAnsi"/>
          <w:bCs/>
          <w:sz w:val="22"/>
          <w:szCs w:val="22"/>
        </w:rPr>
        <w:t xml:space="preserve"> </w:t>
      </w:r>
      <w:r w:rsidR="00343078">
        <w:rPr>
          <w:rFonts w:asciiTheme="minorHAnsi" w:hAnsiTheme="minorHAnsi" w:cstheme="minorHAnsi"/>
          <w:bCs/>
          <w:sz w:val="22"/>
          <w:szCs w:val="22"/>
        </w:rPr>
        <w:t>)</w:t>
      </w:r>
      <w:r w:rsidR="00E06BD0">
        <w:rPr>
          <w:rFonts w:asciiTheme="minorHAnsi" w:hAnsiTheme="minorHAnsi" w:cstheme="minorHAnsi"/>
          <w:bCs/>
          <w:sz w:val="22"/>
          <w:szCs w:val="22"/>
        </w:rPr>
        <w:t>.</w:t>
      </w:r>
    </w:p>
    <w:p w14:paraId="69249952" w14:textId="77777777" w:rsidR="004E7474" w:rsidRPr="006C098F" w:rsidRDefault="004E7474" w:rsidP="00AE2BA7">
      <w:pPr>
        <w:spacing w:after="240" w:line="300" w:lineRule="auto"/>
        <w:ind w:left="1146"/>
        <w:rPr>
          <w:rFonts w:asciiTheme="minorHAnsi" w:hAnsiTheme="minorHAnsi" w:cstheme="minorHAnsi"/>
          <w:bCs/>
          <w:sz w:val="22"/>
          <w:szCs w:val="22"/>
        </w:rPr>
      </w:pPr>
      <w:r w:rsidRPr="006C098F">
        <w:rPr>
          <w:rFonts w:asciiTheme="minorHAnsi" w:eastAsia="Calibri" w:hAnsiTheme="minorHAnsi" w:cstheme="minorHAnsi"/>
          <w:sz w:val="22"/>
          <w:szCs w:val="22"/>
        </w:rPr>
        <w:t>Zobowiązanie podmiotu udostępniającego zasoby, o którym mowa powyżej, potwierdza, że stosunek łączący wykonawcę z podmiotami udostępniającymi zasoby gwarantuje rzeczywisty dostęp do tych zasobów oraz określa w szczególności:</w:t>
      </w:r>
    </w:p>
    <w:p w14:paraId="3C1AC478" w14:textId="77777777"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t xml:space="preserve">zakres dostępnych wykonawcy zasobów podmiotu udostępniającego zasoby; </w:t>
      </w:r>
    </w:p>
    <w:p w14:paraId="69EFF5B9" w14:textId="77777777"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lastRenderedPageBreak/>
        <w:t>sposób i okres udostępnienia wykonawcy i wykorzystan</w:t>
      </w:r>
      <w:r w:rsidR="00155FA3" w:rsidRPr="006C098F">
        <w:rPr>
          <w:rFonts w:asciiTheme="minorHAnsi" w:eastAsia="Calibri" w:hAnsiTheme="minorHAnsi" w:cstheme="minorHAnsi"/>
          <w:sz w:val="22"/>
          <w:szCs w:val="22"/>
        </w:rPr>
        <w:t xml:space="preserve">ia przez niego zasobów podmiotu </w:t>
      </w:r>
      <w:r w:rsidRPr="006C098F">
        <w:rPr>
          <w:rFonts w:asciiTheme="minorHAnsi" w:eastAsia="Calibri" w:hAnsiTheme="minorHAnsi" w:cstheme="minorHAnsi"/>
          <w:sz w:val="22"/>
          <w:szCs w:val="22"/>
        </w:rPr>
        <w:t xml:space="preserve">udostępniającego te zasoby przy wykonywaniu zamówienia; </w:t>
      </w:r>
    </w:p>
    <w:p w14:paraId="35B2BB02" w14:textId="4F612594" w:rsidR="004E7474" w:rsidRPr="006C098F" w:rsidRDefault="004E7474" w:rsidP="00E06BD0">
      <w:pPr>
        <w:numPr>
          <w:ilvl w:val="0"/>
          <w:numId w:val="17"/>
        </w:numPr>
        <w:spacing w:after="240" w:line="300" w:lineRule="auto"/>
        <w:ind w:left="1560"/>
        <w:rPr>
          <w:rFonts w:asciiTheme="minorHAnsi" w:eastAsia="Calibri" w:hAnsiTheme="minorHAnsi" w:cstheme="minorHAnsi"/>
          <w:sz w:val="22"/>
          <w:szCs w:val="22"/>
        </w:rPr>
      </w:pPr>
      <w:r w:rsidRPr="006C098F">
        <w:rPr>
          <w:rFonts w:asciiTheme="minorHAnsi" w:eastAsia="Calibri" w:hAnsiTheme="minorHAnsi" w:cstheme="minorHAnsi"/>
          <w:sz w:val="22"/>
          <w:szCs w:val="22"/>
        </w:rPr>
        <w:t>czy i w jakim zakresie podmiot udostępniający zasoby, na zdolnościach którego wykonawca polega w odniesieniu do warunków udziału w postępowaniu dotyczących</w:t>
      </w:r>
      <w:r w:rsidR="002C6139">
        <w:rPr>
          <w:rFonts w:asciiTheme="minorHAnsi" w:eastAsia="Calibri" w:hAnsiTheme="minorHAnsi" w:cstheme="minorHAnsi"/>
          <w:sz w:val="22"/>
          <w:szCs w:val="22"/>
        </w:rPr>
        <w:t xml:space="preserve"> </w:t>
      </w:r>
      <w:r w:rsidRPr="006C098F">
        <w:rPr>
          <w:rFonts w:asciiTheme="minorHAnsi" w:eastAsia="Calibri" w:hAnsiTheme="minorHAnsi" w:cstheme="minorHAnsi"/>
          <w:sz w:val="22"/>
          <w:szCs w:val="22"/>
        </w:rPr>
        <w:t>wykształcenia, kwalifikacji zawodowych lub doświadczenia, zrealizuje roboty budowlane lub usługi, których wskazane zdolności dotyczą.</w:t>
      </w:r>
    </w:p>
    <w:p w14:paraId="78DD9CF5" w14:textId="5DD2E9EF" w:rsidR="00D86859" w:rsidRPr="00520A06" w:rsidRDefault="004E7474" w:rsidP="00343078">
      <w:pPr>
        <w:numPr>
          <w:ilvl w:val="0"/>
          <w:numId w:val="11"/>
        </w:numPr>
        <w:spacing w:after="240" w:line="300" w:lineRule="auto"/>
        <w:ind w:left="1145" w:hanging="357"/>
        <w:rPr>
          <w:rFonts w:asciiTheme="minorHAnsi" w:hAnsiTheme="minorHAnsi" w:cstheme="minorHAnsi"/>
          <w:bCs/>
          <w:sz w:val="22"/>
          <w:szCs w:val="22"/>
        </w:rPr>
      </w:pPr>
      <w:r w:rsidRPr="006C098F">
        <w:rPr>
          <w:rFonts w:asciiTheme="minorHAnsi" w:hAnsiTheme="minorHAnsi" w:cstheme="minorHAnsi"/>
          <w:bCs/>
          <w:sz w:val="22"/>
          <w:szCs w:val="22"/>
        </w:rPr>
        <w:t xml:space="preserve">Wykonawca, w przypadku polegania na zdolnościach lub sytuacji podmiotów udostępniających zasoby, przedstawia, wraz z oświadczeniem, o którym </w:t>
      </w:r>
      <w:r w:rsidRPr="006C098F">
        <w:rPr>
          <w:rFonts w:asciiTheme="minorHAnsi" w:hAnsiTheme="minorHAnsi" w:cstheme="minorHAnsi"/>
          <w:b/>
          <w:bCs/>
          <w:sz w:val="22"/>
          <w:szCs w:val="22"/>
        </w:rPr>
        <w:t xml:space="preserve">mowa </w:t>
      </w:r>
      <w:r w:rsidRPr="006C098F">
        <w:rPr>
          <w:rFonts w:asciiTheme="minorHAnsi" w:hAnsiTheme="minorHAnsi" w:cstheme="minorHAnsi"/>
          <w:b/>
          <w:bCs/>
          <w:color w:val="000000"/>
          <w:sz w:val="22"/>
          <w:szCs w:val="22"/>
        </w:rPr>
        <w:t xml:space="preserve">w </w:t>
      </w:r>
      <w:proofErr w:type="spellStart"/>
      <w:r w:rsidR="004179F6" w:rsidRPr="006C098F">
        <w:rPr>
          <w:rFonts w:asciiTheme="minorHAnsi" w:hAnsiTheme="minorHAnsi" w:cstheme="minorHAnsi"/>
          <w:b/>
          <w:bCs/>
          <w:color w:val="000000"/>
          <w:sz w:val="22"/>
          <w:szCs w:val="22"/>
        </w:rPr>
        <w:t>ppkt</w:t>
      </w:r>
      <w:proofErr w:type="spellEnd"/>
      <w:r w:rsidR="00872B3B" w:rsidRPr="006C098F">
        <w:rPr>
          <w:rFonts w:asciiTheme="minorHAnsi" w:hAnsiTheme="minorHAnsi" w:cstheme="minorHAnsi"/>
          <w:b/>
          <w:bCs/>
          <w:color w:val="000000"/>
          <w:sz w:val="22"/>
          <w:szCs w:val="22"/>
        </w:rPr>
        <w:t xml:space="preserve"> </w:t>
      </w:r>
      <w:r w:rsidR="00E259D3">
        <w:rPr>
          <w:rFonts w:asciiTheme="minorHAnsi" w:hAnsiTheme="minorHAnsi" w:cstheme="minorHAnsi"/>
          <w:b/>
          <w:bCs/>
          <w:color w:val="000000"/>
          <w:sz w:val="22"/>
          <w:szCs w:val="22"/>
        </w:rPr>
        <w:t>b</w:t>
      </w:r>
      <w:r w:rsidR="00872B3B" w:rsidRPr="006C098F">
        <w:rPr>
          <w:rFonts w:asciiTheme="minorHAnsi" w:hAnsiTheme="minorHAnsi" w:cstheme="minorHAnsi"/>
          <w:b/>
          <w:bCs/>
          <w:color w:val="000000"/>
          <w:sz w:val="22"/>
          <w:szCs w:val="22"/>
        </w:rPr>
        <w:t>)</w:t>
      </w:r>
      <w:r w:rsidRPr="006C098F">
        <w:rPr>
          <w:rFonts w:asciiTheme="minorHAnsi" w:hAnsiTheme="minorHAnsi" w:cstheme="minorHAnsi"/>
          <w:bCs/>
          <w:color w:val="000000"/>
          <w:sz w:val="22"/>
          <w:szCs w:val="22"/>
        </w:rPr>
        <w:t>,</w:t>
      </w:r>
      <w:r w:rsidRPr="006C098F">
        <w:rPr>
          <w:rFonts w:asciiTheme="minorHAnsi" w:hAnsiTheme="minorHAnsi" w:cstheme="minorHAnsi"/>
          <w:bCs/>
          <w:sz w:val="22"/>
          <w:szCs w:val="22"/>
        </w:rPr>
        <w:t xml:space="preserve"> także </w:t>
      </w:r>
      <w:r w:rsidRPr="006C098F">
        <w:rPr>
          <w:rFonts w:asciiTheme="minorHAnsi" w:hAnsiTheme="minorHAnsi" w:cstheme="minorHAnsi"/>
          <w:b/>
          <w:bCs/>
          <w:sz w:val="22"/>
          <w:szCs w:val="22"/>
        </w:rPr>
        <w:t>oświadczenie podmiotu udostępniającego zasoby</w:t>
      </w:r>
      <w:r w:rsidRPr="006C098F">
        <w:rPr>
          <w:rFonts w:asciiTheme="minorHAnsi" w:hAnsiTheme="minorHAnsi" w:cstheme="minorHAnsi"/>
          <w:bCs/>
          <w:sz w:val="22"/>
          <w:szCs w:val="22"/>
        </w:rPr>
        <w:t xml:space="preserve">, </w:t>
      </w:r>
      <w:r w:rsidRPr="00343078">
        <w:rPr>
          <w:rFonts w:asciiTheme="minorHAnsi" w:hAnsiTheme="minorHAnsi" w:cstheme="minorHAnsi"/>
          <w:b/>
          <w:sz w:val="22"/>
          <w:szCs w:val="22"/>
        </w:rPr>
        <w:t>potwierdzające brak podstaw wykluczenia tego podmiotu oraz odpowiednio spełnianie warunków udziału w</w:t>
      </w:r>
      <w:r w:rsidR="00E06BD0">
        <w:rPr>
          <w:rFonts w:asciiTheme="minorHAnsi" w:hAnsiTheme="minorHAnsi" w:cstheme="minorHAnsi"/>
          <w:b/>
          <w:sz w:val="22"/>
          <w:szCs w:val="22"/>
        </w:rPr>
        <w:t> </w:t>
      </w:r>
      <w:r w:rsidRPr="00343078">
        <w:rPr>
          <w:rFonts w:asciiTheme="minorHAnsi" w:hAnsiTheme="minorHAnsi" w:cstheme="minorHAnsi"/>
          <w:b/>
          <w:sz w:val="22"/>
          <w:szCs w:val="22"/>
        </w:rPr>
        <w:t>postępowaniu</w:t>
      </w:r>
      <w:r w:rsidRPr="006C098F">
        <w:rPr>
          <w:rFonts w:asciiTheme="minorHAnsi" w:hAnsiTheme="minorHAnsi" w:cstheme="minorHAnsi"/>
          <w:bCs/>
          <w:sz w:val="22"/>
          <w:szCs w:val="22"/>
        </w:rPr>
        <w:t xml:space="preserve"> w zakresie, w jakim wykona</w:t>
      </w:r>
      <w:r w:rsidR="00ED7484" w:rsidRPr="006C098F">
        <w:rPr>
          <w:rFonts w:asciiTheme="minorHAnsi" w:hAnsiTheme="minorHAnsi" w:cstheme="minorHAnsi"/>
          <w:bCs/>
          <w:sz w:val="22"/>
          <w:szCs w:val="22"/>
        </w:rPr>
        <w:t>wca powołuje się na jego zasoby</w:t>
      </w:r>
      <w:r w:rsidR="004418D5" w:rsidRPr="006C098F">
        <w:rPr>
          <w:rFonts w:asciiTheme="minorHAnsi" w:hAnsiTheme="minorHAnsi" w:cstheme="minorHAnsi"/>
          <w:bCs/>
          <w:sz w:val="22"/>
          <w:szCs w:val="22"/>
        </w:rPr>
        <w:t xml:space="preserve"> </w:t>
      </w:r>
      <w:r w:rsidR="004418D5" w:rsidRPr="006C098F">
        <w:rPr>
          <w:rFonts w:asciiTheme="minorHAnsi" w:hAnsiTheme="minorHAnsi" w:cstheme="minorHAnsi"/>
          <w:b/>
          <w:bCs/>
          <w:sz w:val="22"/>
          <w:szCs w:val="22"/>
        </w:rPr>
        <w:t xml:space="preserve">- wg wzoru </w:t>
      </w:r>
      <w:r w:rsidR="004418D5" w:rsidRPr="00520A06">
        <w:rPr>
          <w:rFonts w:asciiTheme="minorHAnsi" w:hAnsiTheme="minorHAnsi" w:cstheme="minorHAnsi"/>
          <w:b/>
          <w:bCs/>
          <w:sz w:val="22"/>
          <w:szCs w:val="22"/>
        </w:rPr>
        <w:t xml:space="preserve">określonego w załączniku nr </w:t>
      </w:r>
      <w:r w:rsidR="00CE773B" w:rsidRPr="00520A06">
        <w:rPr>
          <w:rFonts w:asciiTheme="minorHAnsi" w:hAnsiTheme="minorHAnsi" w:cstheme="minorHAnsi"/>
          <w:b/>
          <w:bCs/>
          <w:sz w:val="22"/>
          <w:szCs w:val="22"/>
        </w:rPr>
        <w:t>1</w:t>
      </w:r>
      <w:r w:rsidR="00E023F1" w:rsidRPr="00520A06">
        <w:rPr>
          <w:rFonts w:asciiTheme="minorHAnsi" w:hAnsiTheme="minorHAnsi" w:cstheme="minorHAnsi"/>
          <w:b/>
          <w:bCs/>
          <w:sz w:val="22"/>
          <w:szCs w:val="22"/>
        </w:rPr>
        <w:t xml:space="preserve"> do SWZ.</w:t>
      </w:r>
    </w:p>
    <w:p w14:paraId="306D584A" w14:textId="705CD402" w:rsidR="00343078" w:rsidRPr="00520A06" w:rsidRDefault="00343078" w:rsidP="00343078">
      <w:pPr>
        <w:pStyle w:val="Akapitzlist"/>
        <w:numPr>
          <w:ilvl w:val="0"/>
          <w:numId w:val="11"/>
        </w:numPr>
        <w:spacing w:after="240" w:line="300" w:lineRule="auto"/>
        <w:ind w:left="1145" w:hanging="357"/>
        <w:contextualSpacing w:val="0"/>
        <w:rPr>
          <w:rFonts w:asciiTheme="minorHAnsi" w:eastAsia="Times New Roman" w:hAnsiTheme="minorHAnsi" w:cstheme="minorHAnsi"/>
          <w:bCs/>
          <w:lang w:val="pl-PL" w:eastAsia="pl-PL"/>
        </w:rPr>
      </w:pPr>
      <w:bookmarkStart w:id="17" w:name="_Hlk221091441"/>
      <w:r w:rsidRPr="00520A06">
        <w:rPr>
          <w:rFonts w:asciiTheme="minorHAnsi" w:eastAsia="Times New Roman" w:hAnsiTheme="minorHAnsi" w:cstheme="minorHAnsi"/>
          <w:bCs/>
          <w:lang w:val="pl-PL" w:eastAsia="pl-PL"/>
        </w:rPr>
        <w:t xml:space="preserve">Jeżeli w imieniu podmiotu udostępniającego zasoby na zasadach określonych w art. 118 ustawy </w:t>
      </w:r>
      <w:proofErr w:type="spellStart"/>
      <w:r w:rsidRPr="00520A06">
        <w:rPr>
          <w:rFonts w:asciiTheme="minorHAnsi" w:eastAsia="Times New Roman" w:hAnsiTheme="minorHAnsi" w:cstheme="minorHAnsi"/>
          <w:bCs/>
          <w:lang w:val="pl-PL" w:eastAsia="pl-PL"/>
        </w:rPr>
        <w:t>Pzp</w:t>
      </w:r>
      <w:proofErr w:type="spellEnd"/>
      <w:r w:rsidRPr="00520A06">
        <w:rPr>
          <w:rFonts w:asciiTheme="minorHAnsi" w:eastAsia="Times New Roman" w:hAnsiTheme="minorHAnsi" w:cstheme="minorHAnsi"/>
          <w:bCs/>
          <w:lang w:val="pl-PL" w:eastAsia="pl-PL"/>
        </w:rPr>
        <w:t>, działa osoba, której umocowanie do jego reprezentowania nie wynika z</w:t>
      </w:r>
      <w:r w:rsidR="00E06BD0" w:rsidRPr="00520A06">
        <w:rPr>
          <w:rFonts w:asciiTheme="minorHAnsi" w:eastAsia="Times New Roman" w:hAnsiTheme="minorHAnsi" w:cstheme="minorHAnsi"/>
          <w:bCs/>
          <w:lang w:val="pl-PL" w:eastAsia="pl-PL"/>
        </w:rPr>
        <w:t> </w:t>
      </w:r>
      <w:r w:rsidRPr="00520A06">
        <w:rPr>
          <w:rFonts w:asciiTheme="minorHAnsi" w:eastAsia="Times New Roman" w:hAnsiTheme="minorHAnsi" w:cstheme="minorHAnsi"/>
          <w:bCs/>
          <w:lang w:val="pl-PL" w:eastAsia="pl-PL"/>
        </w:rPr>
        <w:t xml:space="preserve">dokumentów, rejestrowych, </w:t>
      </w:r>
      <w:r w:rsidRPr="00520A06">
        <w:rPr>
          <w:rFonts w:asciiTheme="minorHAnsi" w:eastAsia="Times New Roman" w:hAnsiTheme="minorHAnsi" w:cstheme="minorHAnsi"/>
          <w:b/>
          <w:lang w:val="pl-PL" w:eastAsia="pl-PL"/>
        </w:rPr>
        <w:t>należy dołączyć pełnomocnictwo lub inny dokument potwierdzający umocowanie do reprezentowania podmiotu udostępniającego zasoby</w:t>
      </w:r>
      <w:r w:rsidRPr="00520A06">
        <w:rPr>
          <w:rFonts w:asciiTheme="minorHAnsi" w:eastAsia="Times New Roman" w:hAnsiTheme="minorHAnsi" w:cstheme="minorHAnsi"/>
          <w:bCs/>
          <w:lang w:val="pl-PL" w:eastAsia="pl-PL"/>
        </w:rPr>
        <w:t>.</w:t>
      </w:r>
    </w:p>
    <w:bookmarkEnd w:id="17"/>
    <w:p w14:paraId="0652BD72" w14:textId="02A47647" w:rsidR="006F735D" w:rsidRPr="005A7B1F" w:rsidRDefault="006F735D" w:rsidP="00A247EF">
      <w:pPr>
        <w:numPr>
          <w:ilvl w:val="0"/>
          <w:numId w:val="11"/>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Wykonawcy wspólnie ubiegający się o udzielenie zamówienia dołączają do oferty oświadczenie, z którego wynika, które </w:t>
      </w:r>
      <w:r w:rsidR="00522FF3" w:rsidRPr="006C098F">
        <w:rPr>
          <w:rFonts w:asciiTheme="minorHAnsi" w:hAnsiTheme="minorHAnsi" w:cstheme="minorHAnsi"/>
          <w:bCs/>
          <w:sz w:val="22"/>
          <w:szCs w:val="22"/>
        </w:rPr>
        <w:t>roboty budowlane</w:t>
      </w:r>
      <w:r w:rsidR="00FC2D5F">
        <w:rPr>
          <w:rFonts w:asciiTheme="minorHAnsi" w:hAnsiTheme="minorHAnsi" w:cstheme="minorHAnsi"/>
          <w:bCs/>
          <w:sz w:val="22"/>
          <w:szCs w:val="22"/>
        </w:rPr>
        <w:t xml:space="preserve"> lub dostawy</w:t>
      </w:r>
      <w:r w:rsidRPr="006C098F">
        <w:rPr>
          <w:rFonts w:asciiTheme="minorHAnsi" w:hAnsiTheme="minorHAnsi" w:cstheme="minorHAnsi"/>
          <w:bCs/>
          <w:sz w:val="22"/>
          <w:szCs w:val="22"/>
        </w:rPr>
        <w:t xml:space="preserve"> wykonają poszczególni wykonawcy – wg wzoru określonego </w:t>
      </w:r>
      <w:r w:rsidRPr="006C098F">
        <w:rPr>
          <w:rFonts w:asciiTheme="minorHAnsi" w:hAnsiTheme="minorHAnsi" w:cstheme="minorHAnsi"/>
          <w:b/>
          <w:bCs/>
          <w:sz w:val="22"/>
          <w:szCs w:val="22"/>
        </w:rPr>
        <w:t xml:space="preserve">w załączniku nr </w:t>
      </w:r>
      <w:r w:rsidR="00C40166">
        <w:rPr>
          <w:rFonts w:asciiTheme="minorHAnsi" w:hAnsiTheme="minorHAnsi" w:cstheme="minorHAnsi"/>
          <w:b/>
          <w:bCs/>
          <w:sz w:val="22"/>
          <w:szCs w:val="22"/>
        </w:rPr>
        <w:t>6</w:t>
      </w:r>
      <w:r w:rsidRPr="006C098F">
        <w:rPr>
          <w:rFonts w:asciiTheme="minorHAnsi" w:hAnsiTheme="minorHAnsi" w:cstheme="minorHAnsi"/>
          <w:b/>
          <w:bCs/>
          <w:sz w:val="22"/>
          <w:szCs w:val="22"/>
        </w:rPr>
        <w:t xml:space="preserve"> do SWZ</w:t>
      </w:r>
      <w:r w:rsidR="00237A20" w:rsidRPr="006C098F">
        <w:rPr>
          <w:rFonts w:asciiTheme="minorHAnsi" w:hAnsiTheme="minorHAnsi" w:cstheme="minorHAnsi"/>
          <w:b/>
          <w:bCs/>
          <w:sz w:val="22"/>
          <w:szCs w:val="22"/>
        </w:rPr>
        <w:t xml:space="preserve">, </w:t>
      </w:r>
      <w:r w:rsidR="00253099" w:rsidRPr="006C098F">
        <w:rPr>
          <w:rFonts w:asciiTheme="minorHAnsi" w:hAnsiTheme="minorHAnsi" w:cstheme="minorHAnsi"/>
          <w:b/>
          <w:bCs/>
          <w:sz w:val="22"/>
          <w:szCs w:val="22"/>
        </w:rPr>
        <w:t>w</w:t>
      </w:r>
      <w:r w:rsidR="00F2343E">
        <w:rPr>
          <w:rFonts w:asciiTheme="minorHAnsi" w:hAnsiTheme="minorHAnsi" w:cstheme="minorHAnsi"/>
          <w:b/>
          <w:bCs/>
          <w:sz w:val="22"/>
          <w:szCs w:val="22"/>
        </w:rPr>
        <w:t> </w:t>
      </w:r>
      <w:r w:rsidR="00253099" w:rsidRPr="006C098F">
        <w:rPr>
          <w:rFonts w:asciiTheme="minorHAnsi" w:hAnsiTheme="minorHAnsi" w:cstheme="minorHAnsi"/>
          <w:b/>
          <w:bCs/>
          <w:sz w:val="22"/>
          <w:szCs w:val="22"/>
        </w:rPr>
        <w:t>przypadkach</w:t>
      </w:r>
      <w:r w:rsidR="00307F1A" w:rsidRPr="006C098F">
        <w:rPr>
          <w:rFonts w:asciiTheme="minorHAnsi" w:hAnsiTheme="minorHAnsi" w:cstheme="minorHAnsi"/>
          <w:b/>
          <w:bCs/>
          <w:sz w:val="22"/>
          <w:szCs w:val="22"/>
        </w:rPr>
        <w:t>,</w:t>
      </w:r>
      <w:r w:rsidR="00253099" w:rsidRPr="006C098F">
        <w:rPr>
          <w:rFonts w:asciiTheme="minorHAnsi" w:hAnsiTheme="minorHAnsi" w:cstheme="minorHAnsi"/>
          <w:b/>
          <w:bCs/>
          <w:sz w:val="22"/>
          <w:szCs w:val="22"/>
        </w:rPr>
        <w:t xml:space="preserve"> o których mowa w pkt 12 </w:t>
      </w:r>
      <w:proofErr w:type="spellStart"/>
      <w:r w:rsidR="00270B6E" w:rsidRPr="006C098F">
        <w:rPr>
          <w:rFonts w:asciiTheme="minorHAnsi" w:hAnsiTheme="minorHAnsi" w:cstheme="minorHAnsi"/>
          <w:b/>
          <w:bCs/>
          <w:sz w:val="22"/>
          <w:szCs w:val="22"/>
        </w:rPr>
        <w:t>p</w:t>
      </w:r>
      <w:r w:rsidR="00253099" w:rsidRPr="006C098F">
        <w:rPr>
          <w:rFonts w:asciiTheme="minorHAnsi" w:hAnsiTheme="minorHAnsi" w:cstheme="minorHAnsi"/>
          <w:b/>
          <w:bCs/>
          <w:sz w:val="22"/>
          <w:szCs w:val="22"/>
        </w:rPr>
        <w:t>pkt</w:t>
      </w:r>
      <w:proofErr w:type="spellEnd"/>
      <w:r w:rsidR="00253099" w:rsidRPr="006C098F">
        <w:rPr>
          <w:rFonts w:asciiTheme="minorHAnsi" w:hAnsiTheme="minorHAnsi" w:cstheme="minorHAnsi"/>
          <w:b/>
          <w:bCs/>
          <w:sz w:val="22"/>
          <w:szCs w:val="22"/>
        </w:rPr>
        <w:t xml:space="preserve"> </w:t>
      </w:r>
      <w:r w:rsidR="00424780" w:rsidRPr="006C098F">
        <w:rPr>
          <w:rFonts w:asciiTheme="minorHAnsi" w:hAnsiTheme="minorHAnsi" w:cstheme="minorHAnsi"/>
          <w:b/>
          <w:bCs/>
          <w:sz w:val="22"/>
          <w:szCs w:val="22"/>
        </w:rPr>
        <w:t>4</w:t>
      </w:r>
      <w:r w:rsidR="00840993">
        <w:rPr>
          <w:rFonts w:asciiTheme="minorHAnsi" w:hAnsiTheme="minorHAnsi" w:cstheme="minorHAnsi"/>
          <w:b/>
          <w:bCs/>
          <w:sz w:val="22"/>
          <w:szCs w:val="22"/>
        </w:rPr>
        <w:t>)</w:t>
      </w:r>
      <w:r w:rsidR="00253099" w:rsidRPr="006C098F">
        <w:rPr>
          <w:rFonts w:asciiTheme="minorHAnsi" w:hAnsiTheme="minorHAnsi" w:cstheme="minorHAnsi"/>
          <w:b/>
          <w:bCs/>
          <w:sz w:val="22"/>
          <w:szCs w:val="22"/>
        </w:rPr>
        <w:t xml:space="preserve"> SWZ</w:t>
      </w:r>
      <w:r w:rsidR="00C9489D" w:rsidRPr="006C098F">
        <w:rPr>
          <w:rFonts w:asciiTheme="minorHAnsi" w:hAnsiTheme="minorHAnsi" w:cstheme="minorHAnsi"/>
          <w:b/>
          <w:bCs/>
          <w:sz w:val="22"/>
          <w:szCs w:val="22"/>
        </w:rPr>
        <w:t>.</w:t>
      </w:r>
    </w:p>
    <w:p w14:paraId="65EF83F8" w14:textId="26E96723" w:rsidR="005A7B1F" w:rsidRPr="00D33ED6" w:rsidRDefault="005A7B1F" w:rsidP="005A7B1F">
      <w:pPr>
        <w:numPr>
          <w:ilvl w:val="0"/>
          <w:numId w:val="11"/>
        </w:numPr>
        <w:spacing w:after="240" w:line="300" w:lineRule="auto"/>
        <w:rPr>
          <w:rFonts w:asciiTheme="minorHAnsi" w:hAnsiTheme="minorHAnsi" w:cstheme="minorHAnsi"/>
          <w:bCs/>
          <w:sz w:val="22"/>
          <w:szCs w:val="22"/>
        </w:rPr>
      </w:pPr>
      <w:r w:rsidRPr="00D33ED6">
        <w:rPr>
          <w:rFonts w:asciiTheme="minorHAnsi" w:hAnsiTheme="minorHAnsi" w:cstheme="minorHAnsi"/>
          <w:bCs/>
          <w:sz w:val="22"/>
          <w:szCs w:val="22"/>
        </w:rPr>
        <w:t xml:space="preserve">W przypadku, gdy Wykonawca oferuje rozwiązania nieodpowiadające wprost normom referencyjnym opisanym w Dokumentacji technicznej tj. OPZ </w:t>
      </w:r>
      <w:r w:rsidR="0013780B">
        <w:rPr>
          <w:rFonts w:asciiTheme="minorHAnsi" w:hAnsiTheme="minorHAnsi" w:cstheme="minorHAnsi"/>
          <w:bCs/>
          <w:sz w:val="22"/>
          <w:szCs w:val="22"/>
        </w:rPr>
        <w:t xml:space="preserve">wraz z załącznikami </w:t>
      </w:r>
      <w:r w:rsidRPr="00D33ED6">
        <w:rPr>
          <w:rFonts w:asciiTheme="minorHAnsi" w:hAnsiTheme="minorHAnsi" w:cstheme="minorHAnsi"/>
          <w:bCs/>
          <w:sz w:val="22"/>
          <w:szCs w:val="22"/>
        </w:rPr>
        <w:t xml:space="preserve">- do oferty Wykonawca dołącza przedmiotowe środki dowodowe, o których mowa w pkt. 10.3. SWZ. </w:t>
      </w:r>
    </w:p>
    <w:p w14:paraId="68910D44" w14:textId="58202D77" w:rsidR="00C902F1" w:rsidRPr="00350495" w:rsidRDefault="00861652" w:rsidP="00350495">
      <w:pPr>
        <w:pStyle w:val="Akapitzlist"/>
        <w:numPr>
          <w:ilvl w:val="1"/>
          <w:numId w:val="15"/>
        </w:numPr>
        <w:spacing w:after="240" w:line="300" w:lineRule="auto"/>
        <w:rPr>
          <w:rFonts w:asciiTheme="minorHAnsi" w:hAnsiTheme="minorHAnsi" w:cstheme="minorHAnsi"/>
          <w:b/>
          <w:bCs/>
        </w:rPr>
      </w:pPr>
      <w:r w:rsidRPr="00350495">
        <w:rPr>
          <w:rFonts w:asciiTheme="minorHAnsi" w:hAnsiTheme="minorHAnsi" w:cstheme="minorHAnsi"/>
          <w:b/>
          <w:bCs/>
        </w:rPr>
        <w:t>Wykaz oświadczeń lub dokumentów, jakie na wezwanie Zamawiającego mają dostarczyć Wykonawcy w celu potwierdzenia spełniania warunków udziału w postępowaniu – podmiotowe środki dowodowe:</w:t>
      </w:r>
    </w:p>
    <w:p w14:paraId="7FAA9BC8" w14:textId="7F7FE56A" w:rsidR="00597E1C" w:rsidRDefault="00597E1C" w:rsidP="001D4979">
      <w:pPr>
        <w:numPr>
          <w:ilvl w:val="0"/>
          <w:numId w:val="21"/>
        </w:numPr>
        <w:spacing w:after="240" w:line="300" w:lineRule="auto"/>
        <w:ind w:left="1072"/>
        <w:rPr>
          <w:rFonts w:asciiTheme="minorHAnsi" w:hAnsiTheme="minorHAnsi" w:cstheme="minorHAnsi"/>
          <w:color w:val="000000"/>
          <w:sz w:val="22"/>
          <w:szCs w:val="22"/>
        </w:rPr>
      </w:pPr>
      <w:r w:rsidRPr="006C098F">
        <w:rPr>
          <w:rFonts w:asciiTheme="minorHAnsi" w:hAnsiTheme="minorHAnsi" w:cstheme="minorHAnsi"/>
          <w:b/>
          <w:color w:val="000000"/>
          <w:sz w:val="22"/>
          <w:szCs w:val="22"/>
        </w:rPr>
        <w:t>wykaz robót budowlanych</w:t>
      </w:r>
      <w:r w:rsidRPr="006C098F">
        <w:rPr>
          <w:rFonts w:asciiTheme="minorHAnsi" w:hAnsiTheme="minorHAnsi" w:cstheme="minorHAnsi"/>
          <w:color w:val="000000"/>
          <w:sz w:val="22"/>
          <w:szCs w:val="22"/>
        </w:rPr>
        <w:t xml:space="preserve"> (</w:t>
      </w:r>
      <w:r w:rsidRPr="006C098F">
        <w:rPr>
          <w:rFonts w:asciiTheme="minorHAnsi" w:hAnsiTheme="minorHAnsi" w:cstheme="minorHAnsi"/>
          <w:b/>
          <w:color w:val="000000"/>
          <w:sz w:val="22"/>
          <w:szCs w:val="22"/>
        </w:rPr>
        <w:t xml:space="preserve">zgodny z załącznikiem nr </w:t>
      </w:r>
      <w:r w:rsidR="00C40166">
        <w:rPr>
          <w:rFonts w:asciiTheme="minorHAnsi" w:hAnsiTheme="minorHAnsi" w:cstheme="minorHAnsi"/>
          <w:b/>
          <w:color w:val="000000"/>
          <w:sz w:val="22"/>
          <w:szCs w:val="22"/>
        </w:rPr>
        <w:t>3</w:t>
      </w:r>
      <w:r w:rsidRPr="006C098F">
        <w:rPr>
          <w:rFonts w:asciiTheme="minorHAnsi" w:hAnsiTheme="minorHAnsi" w:cstheme="minorHAnsi"/>
          <w:b/>
          <w:color w:val="000000"/>
          <w:sz w:val="22"/>
          <w:szCs w:val="22"/>
        </w:rPr>
        <w:t xml:space="preserve"> do SWZ</w:t>
      </w:r>
      <w:r w:rsidRPr="006C098F">
        <w:rPr>
          <w:rFonts w:asciiTheme="minorHAnsi" w:hAnsiTheme="minorHAnsi" w:cstheme="minorHAnsi"/>
          <w:color w:val="000000"/>
          <w:sz w:val="22"/>
          <w:szCs w:val="22"/>
        </w:rPr>
        <w:t>)</w:t>
      </w:r>
      <w:r w:rsidR="00E07950" w:rsidRPr="006C098F">
        <w:rPr>
          <w:rFonts w:asciiTheme="minorHAnsi" w:hAnsiTheme="minorHAnsi" w:cstheme="minorHAnsi"/>
          <w:color w:val="000000"/>
          <w:sz w:val="22"/>
          <w:szCs w:val="22"/>
        </w:rPr>
        <w:t xml:space="preserve"> </w:t>
      </w:r>
      <w:r w:rsidRPr="006C098F">
        <w:rPr>
          <w:rFonts w:asciiTheme="minorHAnsi" w:hAnsiTheme="minorHAnsi" w:cstheme="minorHAnsi"/>
          <w:color w:val="000000"/>
          <w:sz w:val="22"/>
          <w:szCs w:val="22"/>
        </w:rPr>
        <w:t xml:space="preserve">wykonanych nie wcześniej niż w okresie ostatnich 5 lat, a jeżeli okres prowadzenia działalności jest krótszy - w tym okresie, wraz z podaniem ich rodzaju, wartości, daty i miejsca wykonania oraz podmiotów, na rzecz których roboty te zostały wykonane, </w:t>
      </w:r>
      <w:r w:rsidRPr="006C098F">
        <w:rPr>
          <w:rFonts w:asciiTheme="minorHAnsi" w:hAnsiTheme="minorHAnsi" w:cstheme="minorHAnsi"/>
          <w:b/>
          <w:color w:val="000000"/>
          <w:sz w:val="22"/>
          <w:szCs w:val="22"/>
        </w:rPr>
        <w:t>oraz załączeniem dowodów określających, czy te roboty budowlane zostały wykonane należycie</w:t>
      </w:r>
      <w:r w:rsidRPr="006C098F">
        <w:rPr>
          <w:rFonts w:asciiTheme="minorHAnsi" w:hAnsiTheme="minorHAnsi" w:cstheme="minorHAnsi"/>
          <w:color w:val="000000"/>
          <w:sz w:val="22"/>
          <w:szCs w:val="22"/>
        </w:rPr>
        <w:t>,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3BD6629" w14:textId="77777777" w:rsidR="00194423" w:rsidRPr="00194423" w:rsidRDefault="00194423" w:rsidP="001D4979">
      <w:pPr>
        <w:pStyle w:val="Akapitzlist"/>
        <w:spacing w:after="240" w:line="300" w:lineRule="auto"/>
        <w:ind w:left="1072"/>
        <w:contextualSpacing w:val="0"/>
        <w:rPr>
          <w:rFonts w:asciiTheme="minorHAnsi" w:hAnsiTheme="minorHAnsi" w:cstheme="minorHAnsi"/>
          <w:b/>
          <w:bCs/>
        </w:rPr>
      </w:pPr>
      <w:r w:rsidRPr="00194423">
        <w:rPr>
          <w:rFonts w:asciiTheme="minorHAnsi" w:hAnsiTheme="minorHAnsi" w:cstheme="minorHAnsi"/>
          <w:b/>
          <w:bCs/>
        </w:rPr>
        <w:t>Uwaga!</w:t>
      </w:r>
    </w:p>
    <w:p w14:paraId="43F20145" w14:textId="4B6D1EB6" w:rsidR="00194423" w:rsidRDefault="00194423" w:rsidP="001D4979">
      <w:pPr>
        <w:pStyle w:val="Akapitzlist"/>
        <w:spacing w:after="240" w:line="300" w:lineRule="auto"/>
        <w:ind w:left="1072"/>
        <w:contextualSpacing w:val="0"/>
        <w:rPr>
          <w:rFonts w:asciiTheme="minorHAnsi" w:hAnsiTheme="minorHAnsi" w:cstheme="minorHAnsi"/>
          <w:color w:val="000000"/>
        </w:rPr>
      </w:pPr>
      <w:r w:rsidRPr="00194423">
        <w:rPr>
          <w:rFonts w:asciiTheme="minorHAnsi" w:hAnsiTheme="minorHAnsi" w:cstheme="minorHAnsi"/>
          <w:color w:val="000000"/>
        </w:rPr>
        <w:lastRenderedPageBreak/>
        <w:t xml:space="preserve">Jeżeli Wykonawca powołuje się na doświadczenie w realizacji robót budowlanych, wykonywanych wspólnie z innymi wykonawcami, wykaz o którym mowa </w:t>
      </w:r>
      <w:r w:rsidRPr="001C2B17">
        <w:rPr>
          <w:rFonts w:asciiTheme="minorHAnsi" w:hAnsiTheme="minorHAnsi" w:cstheme="minorHAnsi"/>
          <w:b/>
        </w:rPr>
        <w:t>w pkt 10.</w:t>
      </w:r>
      <w:r w:rsidR="00E259D3" w:rsidRPr="001C2B17">
        <w:rPr>
          <w:rFonts w:asciiTheme="minorHAnsi" w:hAnsiTheme="minorHAnsi" w:cstheme="minorHAnsi"/>
          <w:b/>
          <w:lang w:val="pl-PL"/>
        </w:rPr>
        <w:t>2</w:t>
      </w:r>
      <w:r w:rsidRPr="001C2B17">
        <w:rPr>
          <w:rFonts w:asciiTheme="minorHAnsi" w:hAnsiTheme="minorHAnsi" w:cstheme="minorHAnsi"/>
          <w:b/>
        </w:rPr>
        <w:t xml:space="preserve"> lit. </w:t>
      </w:r>
      <w:r w:rsidR="00367D70">
        <w:rPr>
          <w:rFonts w:asciiTheme="minorHAnsi" w:hAnsiTheme="minorHAnsi" w:cstheme="minorHAnsi"/>
          <w:b/>
          <w:lang w:val="pl-PL"/>
        </w:rPr>
        <w:t>a</w:t>
      </w:r>
      <w:r w:rsidRPr="001C2B17">
        <w:rPr>
          <w:rFonts w:asciiTheme="minorHAnsi" w:hAnsiTheme="minorHAnsi" w:cstheme="minorHAnsi"/>
          <w:b/>
        </w:rPr>
        <w:t xml:space="preserve">) </w:t>
      </w:r>
      <w:r w:rsidRPr="00194423">
        <w:rPr>
          <w:rFonts w:asciiTheme="minorHAnsi" w:hAnsiTheme="minorHAnsi" w:cstheme="minorHAnsi"/>
          <w:b/>
        </w:rPr>
        <w:t>SWZ</w:t>
      </w:r>
      <w:r w:rsidRPr="00194423">
        <w:rPr>
          <w:rFonts w:asciiTheme="minorHAnsi" w:hAnsiTheme="minorHAnsi" w:cstheme="minorHAnsi"/>
          <w:color w:val="000000"/>
        </w:rPr>
        <w:t xml:space="preserve"> dotyczy robót budowlanych, w których wykonaniu Wykonawca ten bezpośrednio uczestniczył.</w:t>
      </w:r>
    </w:p>
    <w:p w14:paraId="6B373F7F" w14:textId="1437B2DE" w:rsidR="00B85DAA" w:rsidRDefault="00597E1C" w:rsidP="001D4979">
      <w:pPr>
        <w:numPr>
          <w:ilvl w:val="0"/>
          <w:numId w:val="21"/>
        </w:numPr>
        <w:spacing w:after="240" w:line="300" w:lineRule="auto"/>
        <w:ind w:left="1072"/>
        <w:rPr>
          <w:rFonts w:asciiTheme="minorHAnsi" w:hAnsiTheme="minorHAnsi" w:cstheme="minorHAnsi"/>
          <w:color w:val="000000"/>
          <w:sz w:val="22"/>
          <w:szCs w:val="22"/>
        </w:rPr>
      </w:pPr>
      <w:r w:rsidRPr="006C098F">
        <w:rPr>
          <w:rFonts w:asciiTheme="minorHAnsi" w:hAnsiTheme="minorHAnsi" w:cstheme="minorHAnsi"/>
          <w:b/>
          <w:color w:val="000000"/>
          <w:sz w:val="22"/>
          <w:szCs w:val="22"/>
        </w:rPr>
        <w:t>wykaz osób</w:t>
      </w:r>
      <w:r w:rsidR="00E07950" w:rsidRPr="006C098F">
        <w:rPr>
          <w:rFonts w:asciiTheme="minorHAnsi" w:hAnsiTheme="minorHAnsi" w:cstheme="minorHAnsi"/>
          <w:b/>
          <w:color w:val="000000"/>
          <w:sz w:val="22"/>
          <w:szCs w:val="22"/>
        </w:rPr>
        <w:t xml:space="preserve"> (zgodny z załącznikiem nr </w:t>
      </w:r>
      <w:r w:rsidR="00C40166">
        <w:rPr>
          <w:rFonts w:asciiTheme="minorHAnsi" w:hAnsiTheme="minorHAnsi" w:cstheme="minorHAnsi"/>
          <w:b/>
          <w:color w:val="000000"/>
          <w:sz w:val="22"/>
          <w:szCs w:val="22"/>
        </w:rPr>
        <w:t>4</w:t>
      </w:r>
      <w:r w:rsidR="00E07950" w:rsidRPr="006C098F">
        <w:rPr>
          <w:rFonts w:asciiTheme="minorHAnsi" w:hAnsiTheme="minorHAnsi" w:cstheme="minorHAnsi"/>
          <w:b/>
          <w:color w:val="000000"/>
          <w:sz w:val="22"/>
          <w:szCs w:val="22"/>
        </w:rPr>
        <w:t xml:space="preserve"> do SWZ)</w:t>
      </w:r>
      <w:r w:rsidRPr="006C098F">
        <w:rPr>
          <w:rFonts w:asciiTheme="minorHAnsi" w:hAnsiTheme="minorHAnsi" w:cstheme="minorHAnsi"/>
          <w:color w:val="000000"/>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350495">
        <w:rPr>
          <w:rFonts w:asciiTheme="minorHAnsi" w:hAnsiTheme="minorHAnsi" w:cstheme="minorHAnsi"/>
          <w:color w:val="000000"/>
          <w:sz w:val="22"/>
          <w:szCs w:val="22"/>
        </w:rPr>
        <w:t>.</w:t>
      </w:r>
    </w:p>
    <w:p w14:paraId="1AA82392" w14:textId="367D0965" w:rsidR="00350495" w:rsidRPr="00811D4E" w:rsidRDefault="00350495" w:rsidP="00350495">
      <w:pPr>
        <w:pStyle w:val="Akapitzlist"/>
        <w:numPr>
          <w:ilvl w:val="1"/>
          <w:numId w:val="15"/>
        </w:numPr>
        <w:spacing w:after="240" w:line="300" w:lineRule="auto"/>
        <w:ind w:left="1134"/>
        <w:rPr>
          <w:rFonts w:asciiTheme="minorHAnsi" w:hAnsiTheme="minorHAnsi" w:cstheme="minorHAnsi"/>
          <w:b/>
          <w:bCs/>
        </w:rPr>
      </w:pPr>
      <w:r w:rsidRPr="00811D4E">
        <w:rPr>
          <w:rFonts w:asciiTheme="minorHAnsi" w:hAnsiTheme="minorHAnsi" w:cstheme="minorHAnsi"/>
          <w:b/>
          <w:bCs/>
        </w:rPr>
        <w:t>Przedmiotowe środki dowodowe</w:t>
      </w:r>
    </w:p>
    <w:p w14:paraId="3F694539" w14:textId="67B1C4D1" w:rsidR="00350495" w:rsidRPr="00811D4E" w:rsidRDefault="00350495" w:rsidP="007F321C">
      <w:pPr>
        <w:pStyle w:val="Akapitzlist"/>
        <w:numPr>
          <w:ilvl w:val="0"/>
          <w:numId w:val="49"/>
        </w:numPr>
        <w:spacing w:after="240" w:line="300" w:lineRule="auto"/>
        <w:rPr>
          <w:rFonts w:asciiTheme="minorHAnsi" w:hAnsiTheme="minorHAnsi" w:cstheme="minorHAnsi"/>
          <w:b/>
          <w:bCs/>
        </w:rPr>
      </w:pPr>
      <w:r w:rsidRPr="00811D4E">
        <w:rPr>
          <w:rFonts w:asciiTheme="minorHAnsi" w:hAnsiTheme="minorHAnsi" w:cstheme="minorHAnsi"/>
          <w:bCs/>
        </w:rPr>
        <w:t xml:space="preserve">W przypadku gdy Wykonawca </w:t>
      </w:r>
      <w:r w:rsidRPr="00FE1C89">
        <w:rPr>
          <w:rFonts w:asciiTheme="minorHAnsi" w:hAnsiTheme="minorHAnsi" w:cstheme="minorHAnsi"/>
          <w:b/>
          <w:bCs/>
        </w:rPr>
        <w:t xml:space="preserve">oferuje rozwiązania </w:t>
      </w:r>
      <w:r w:rsidR="00D14C6C" w:rsidRPr="00D14C6C">
        <w:rPr>
          <w:rFonts w:asciiTheme="minorHAnsi" w:hAnsiTheme="minorHAnsi" w:cstheme="minorHAnsi"/>
          <w:b/>
          <w:bCs/>
        </w:rPr>
        <w:t>NIEODPOWIADAJĄCE</w:t>
      </w:r>
      <w:r w:rsidRPr="00FE1C89">
        <w:rPr>
          <w:rFonts w:asciiTheme="minorHAnsi" w:hAnsiTheme="minorHAnsi" w:cstheme="minorHAnsi"/>
          <w:b/>
          <w:bCs/>
        </w:rPr>
        <w:t xml:space="preserve"> wprost normom referencyjnym</w:t>
      </w:r>
      <w:r w:rsidRPr="00811D4E">
        <w:rPr>
          <w:rFonts w:asciiTheme="minorHAnsi" w:hAnsiTheme="minorHAnsi" w:cstheme="minorHAnsi"/>
          <w:bCs/>
        </w:rPr>
        <w:t xml:space="preserve"> opisanym </w:t>
      </w:r>
      <w:bookmarkStart w:id="18" w:name="_Hlk163720683"/>
      <w:r w:rsidRPr="00811D4E">
        <w:rPr>
          <w:rFonts w:asciiTheme="minorHAnsi" w:hAnsiTheme="minorHAnsi" w:cstheme="minorHAnsi"/>
          <w:bCs/>
        </w:rPr>
        <w:t xml:space="preserve">w </w:t>
      </w:r>
      <w:bookmarkEnd w:id="18"/>
      <w:r w:rsidR="0013780B" w:rsidRPr="00D33ED6">
        <w:rPr>
          <w:rFonts w:asciiTheme="minorHAnsi" w:hAnsiTheme="minorHAnsi" w:cstheme="minorHAnsi"/>
          <w:bCs/>
        </w:rPr>
        <w:t xml:space="preserve">Dokumentacji technicznej tj. OPZ </w:t>
      </w:r>
      <w:r w:rsidR="0013780B">
        <w:rPr>
          <w:rFonts w:asciiTheme="minorHAnsi" w:hAnsiTheme="minorHAnsi" w:cstheme="minorHAnsi"/>
          <w:bCs/>
        </w:rPr>
        <w:t xml:space="preserve">wraz z załącznikami </w:t>
      </w:r>
      <w:r w:rsidRPr="00811D4E">
        <w:rPr>
          <w:rFonts w:asciiTheme="minorHAnsi" w:hAnsiTheme="minorHAnsi" w:cstheme="minorHAnsi"/>
          <w:bCs/>
        </w:rPr>
        <w:t xml:space="preserve">- </w:t>
      </w:r>
      <w:r w:rsidRPr="00FE1C89">
        <w:rPr>
          <w:rFonts w:asciiTheme="minorHAnsi" w:hAnsiTheme="minorHAnsi" w:cstheme="minorHAnsi"/>
          <w:b/>
          <w:bCs/>
        </w:rPr>
        <w:t>Zamawiający wymaga udowodnienia w ofercie</w:t>
      </w:r>
      <w:r w:rsidRPr="00811D4E">
        <w:rPr>
          <w:rFonts w:asciiTheme="minorHAnsi" w:hAnsiTheme="minorHAnsi" w:cstheme="minorHAnsi"/>
          <w:bCs/>
        </w:rPr>
        <w:t>, w szczególności za pomocą przedmiotowych środków dowodowych, o których mowa w art.</w:t>
      </w:r>
      <w:r w:rsidRPr="00811D4E">
        <w:rPr>
          <w:rFonts w:asciiTheme="minorHAnsi" w:hAnsiTheme="minorHAnsi" w:cstheme="minorHAnsi"/>
          <w:bCs/>
          <w:lang w:val="pl-PL"/>
        </w:rPr>
        <w:t> </w:t>
      </w:r>
      <w:r w:rsidRPr="00811D4E">
        <w:rPr>
          <w:rFonts w:asciiTheme="minorHAnsi" w:hAnsiTheme="minorHAnsi" w:cstheme="minorHAnsi"/>
          <w:bCs/>
        </w:rPr>
        <w:t xml:space="preserve">104-107 ustawy </w:t>
      </w:r>
      <w:proofErr w:type="spellStart"/>
      <w:r w:rsidRPr="00811D4E">
        <w:rPr>
          <w:rFonts w:asciiTheme="minorHAnsi" w:hAnsiTheme="minorHAnsi" w:cstheme="minorHAnsi"/>
          <w:bCs/>
        </w:rPr>
        <w:t>Pzp</w:t>
      </w:r>
      <w:proofErr w:type="spellEnd"/>
      <w:r w:rsidRPr="00811D4E">
        <w:rPr>
          <w:rFonts w:asciiTheme="minorHAnsi" w:hAnsiTheme="minorHAnsi" w:cstheme="minorHAnsi"/>
          <w:bCs/>
        </w:rPr>
        <w:t>, że</w:t>
      </w:r>
      <w:r w:rsidR="00FE1C89">
        <w:rPr>
          <w:rFonts w:asciiTheme="minorHAnsi" w:hAnsiTheme="minorHAnsi" w:cstheme="minorHAnsi"/>
          <w:bCs/>
          <w:lang w:val="pl-PL"/>
        </w:rPr>
        <w:t> </w:t>
      </w:r>
      <w:r w:rsidRPr="00811D4E">
        <w:rPr>
          <w:rFonts w:asciiTheme="minorHAnsi" w:hAnsiTheme="minorHAnsi" w:cstheme="minorHAnsi"/>
          <w:bCs/>
        </w:rPr>
        <w:t>proponowane rozwiązania w równoważnym stopniu spełniają wymagania określone w</w:t>
      </w:r>
      <w:r w:rsidR="00FE1C89">
        <w:rPr>
          <w:rFonts w:asciiTheme="minorHAnsi" w:hAnsiTheme="minorHAnsi" w:cstheme="minorHAnsi"/>
          <w:bCs/>
          <w:lang w:val="pl-PL"/>
        </w:rPr>
        <w:t> </w:t>
      </w:r>
      <w:r w:rsidR="0013780B" w:rsidRPr="00D33ED6">
        <w:rPr>
          <w:rFonts w:asciiTheme="minorHAnsi" w:hAnsiTheme="minorHAnsi" w:cstheme="minorHAnsi"/>
          <w:bCs/>
        </w:rPr>
        <w:t xml:space="preserve">Dokumentacji technicznej tj. OPZ </w:t>
      </w:r>
      <w:r w:rsidR="0013780B">
        <w:rPr>
          <w:rFonts w:asciiTheme="minorHAnsi" w:hAnsiTheme="minorHAnsi" w:cstheme="minorHAnsi"/>
          <w:bCs/>
        </w:rPr>
        <w:t>wraz z załącznikami</w:t>
      </w:r>
      <w:r w:rsidRPr="00811D4E">
        <w:rPr>
          <w:rFonts w:asciiTheme="minorHAnsi" w:hAnsiTheme="minorHAnsi" w:cstheme="minorHAnsi"/>
          <w:b/>
          <w:bCs/>
        </w:rPr>
        <w:t xml:space="preserve">. </w:t>
      </w:r>
    </w:p>
    <w:p w14:paraId="4491637D" w14:textId="4965DD24" w:rsidR="00350495" w:rsidRPr="00811D4E" w:rsidRDefault="00350495" w:rsidP="00350495">
      <w:pPr>
        <w:spacing w:line="300" w:lineRule="auto"/>
        <w:ind w:left="1134"/>
        <w:rPr>
          <w:rFonts w:asciiTheme="minorHAnsi" w:hAnsiTheme="minorHAnsi" w:cstheme="minorHAnsi"/>
          <w:b/>
          <w:bCs/>
          <w:sz w:val="22"/>
          <w:szCs w:val="22"/>
          <w:lang w:val="x-none"/>
        </w:rPr>
      </w:pPr>
      <w:r w:rsidRPr="00811D4E">
        <w:rPr>
          <w:rFonts w:asciiTheme="minorHAnsi" w:hAnsiTheme="minorHAnsi" w:cstheme="minorHAnsi"/>
          <w:b/>
          <w:bCs/>
          <w:sz w:val="22"/>
          <w:szCs w:val="22"/>
          <w:lang w:val="x-none"/>
        </w:rPr>
        <w:t>U</w:t>
      </w:r>
      <w:r w:rsidR="006808F7" w:rsidRPr="00811D4E">
        <w:rPr>
          <w:rFonts w:asciiTheme="minorHAnsi" w:hAnsiTheme="minorHAnsi" w:cstheme="minorHAnsi"/>
          <w:b/>
          <w:bCs/>
          <w:sz w:val="22"/>
          <w:szCs w:val="22"/>
          <w:lang w:val="x-none"/>
        </w:rPr>
        <w:t>waga</w:t>
      </w:r>
      <w:r w:rsidRPr="00811D4E">
        <w:rPr>
          <w:rFonts w:asciiTheme="minorHAnsi" w:hAnsiTheme="minorHAnsi" w:cstheme="minorHAnsi"/>
          <w:b/>
          <w:bCs/>
          <w:sz w:val="22"/>
          <w:szCs w:val="22"/>
          <w:lang w:val="x-none"/>
        </w:rPr>
        <w:t xml:space="preserve">! </w:t>
      </w:r>
    </w:p>
    <w:p w14:paraId="18A28CB4" w14:textId="6C5C2C62" w:rsidR="00350495" w:rsidRPr="00FE1C89" w:rsidRDefault="00350495" w:rsidP="00350495">
      <w:pPr>
        <w:spacing w:after="240" w:line="300" w:lineRule="auto"/>
        <w:ind w:left="1134"/>
        <w:rPr>
          <w:rFonts w:asciiTheme="minorHAnsi" w:hAnsiTheme="minorHAnsi" w:cstheme="minorHAnsi"/>
          <w:bCs/>
          <w:sz w:val="22"/>
          <w:szCs w:val="22"/>
          <w:lang w:val="x-none"/>
        </w:rPr>
      </w:pPr>
      <w:r w:rsidRPr="00D33ED6">
        <w:rPr>
          <w:rFonts w:asciiTheme="minorHAnsi" w:hAnsiTheme="minorHAnsi" w:cstheme="minorHAnsi"/>
          <w:b/>
          <w:bCs/>
          <w:sz w:val="22"/>
          <w:szCs w:val="22"/>
        </w:rPr>
        <w:t>Zamawiający wymaga wskazania przez Wykonawcę w</w:t>
      </w:r>
      <w:r w:rsidRPr="00D33ED6">
        <w:rPr>
          <w:rFonts w:asciiTheme="minorHAnsi" w:hAnsiTheme="minorHAnsi" w:cstheme="minorHAnsi"/>
          <w:b/>
          <w:bCs/>
          <w:sz w:val="22"/>
          <w:szCs w:val="22"/>
          <w:lang w:val="x-none"/>
        </w:rPr>
        <w:t xml:space="preserve"> formularzu </w:t>
      </w:r>
      <w:r w:rsidRPr="00D33ED6">
        <w:rPr>
          <w:rFonts w:asciiTheme="minorHAnsi" w:hAnsiTheme="minorHAnsi" w:cstheme="minorHAnsi"/>
          <w:b/>
          <w:bCs/>
          <w:sz w:val="22"/>
          <w:szCs w:val="22"/>
        </w:rPr>
        <w:t>ofertowym</w:t>
      </w:r>
      <w:r w:rsidRPr="00D33ED6">
        <w:rPr>
          <w:rFonts w:asciiTheme="minorHAnsi" w:hAnsiTheme="minorHAnsi" w:cstheme="minorHAnsi"/>
          <w:b/>
          <w:bCs/>
          <w:sz w:val="22"/>
          <w:szCs w:val="22"/>
          <w:lang w:val="x-none"/>
        </w:rPr>
        <w:t xml:space="preserve"> </w:t>
      </w:r>
      <w:r w:rsidRPr="00FE1C89">
        <w:rPr>
          <w:rFonts w:asciiTheme="minorHAnsi" w:hAnsiTheme="minorHAnsi" w:cstheme="minorHAnsi"/>
          <w:bCs/>
          <w:sz w:val="22"/>
          <w:szCs w:val="22"/>
          <w:lang w:val="x-none"/>
        </w:rPr>
        <w:t xml:space="preserve">– czy </w:t>
      </w:r>
      <w:r w:rsidRPr="00FE1C89">
        <w:rPr>
          <w:rFonts w:asciiTheme="minorHAnsi" w:hAnsiTheme="minorHAnsi" w:cstheme="minorHAnsi"/>
          <w:bCs/>
          <w:sz w:val="22"/>
          <w:szCs w:val="22"/>
        </w:rPr>
        <w:t xml:space="preserve">Wykonawca </w:t>
      </w:r>
      <w:r w:rsidRPr="00FE1C89">
        <w:rPr>
          <w:rFonts w:asciiTheme="minorHAnsi" w:hAnsiTheme="minorHAnsi" w:cstheme="minorHAnsi"/>
          <w:bCs/>
          <w:sz w:val="22"/>
          <w:szCs w:val="22"/>
          <w:lang w:val="x-none"/>
        </w:rPr>
        <w:t xml:space="preserve">oferuje rozwiązania nieodpowiadające wprost normom referencyjnym opisanym </w:t>
      </w:r>
      <w:r w:rsidRPr="00FE1C89">
        <w:rPr>
          <w:rFonts w:asciiTheme="minorHAnsi" w:hAnsiTheme="minorHAnsi" w:cstheme="minorHAnsi"/>
          <w:bCs/>
          <w:sz w:val="22"/>
          <w:szCs w:val="22"/>
        </w:rPr>
        <w:t xml:space="preserve">w </w:t>
      </w:r>
      <w:r w:rsidR="0013780B" w:rsidRPr="00FE1C89">
        <w:rPr>
          <w:rFonts w:asciiTheme="minorHAnsi" w:hAnsiTheme="minorHAnsi" w:cstheme="minorHAnsi"/>
          <w:bCs/>
          <w:sz w:val="22"/>
          <w:szCs w:val="22"/>
        </w:rPr>
        <w:t>Dokumentacji technicznej tj. OPZ wraz z załącznikami</w:t>
      </w:r>
      <w:r w:rsidRPr="00FE1C89">
        <w:rPr>
          <w:rFonts w:asciiTheme="minorHAnsi" w:hAnsiTheme="minorHAnsi" w:cstheme="minorHAnsi"/>
          <w:bCs/>
          <w:sz w:val="22"/>
          <w:szCs w:val="22"/>
          <w:lang w:val="x-none"/>
        </w:rPr>
        <w:t xml:space="preserve">. </w:t>
      </w:r>
    </w:p>
    <w:p w14:paraId="37D5A859" w14:textId="24B93248" w:rsidR="00350495" w:rsidRPr="00D33ED6" w:rsidRDefault="00350495" w:rsidP="007F321C">
      <w:pPr>
        <w:pStyle w:val="Akapitzlist"/>
        <w:numPr>
          <w:ilvl w:val="0"/>
          <w:numId w:val="49"/>
        </w:numPr>
        <w:spacing w:after="240" w:line="300" w:lineRule="auto"/>
        <w:rPr>
          <w:rFonts w:asciiTheme="minorHAnsi" w:hAnsiTheme="minorHAnsi" w:cstheme="minorHAnsi"/>
          <w:bCs/>
        </w:rPr>
      </w:pPr>
      <w:r w:rsidRPr="00811D4E">
        <w:rPr>
          <w:rFonts w:asciiTheme="minorHAnsi" w:eastAsia="Times New Roman" w:hAnsiTheme="minorHAnsi" w:cstheme="minorHAnsi"/>
          <w:bCs/>
        </w:rPr>
        <w:t>Dokumenty określone w pkt 10.</w:t>
      </w:r>
      <w:r w:rsidRPr="00811D4E">
        <w:rPr>
          <w:rFonts w:asciiTheme="minorHAnsi" w:eastAsia="Times New Roman" w:hAnsiTheme="minorHAnsi" w:cstheme="minorHAnsi"/>
          <w:bCs/>
          <w:lang w:val="pl-PL"/>
        </w:rPr>
        <w:t>3.</w:t>
      </w:r>
      <w:r w:rsidRPr="00811D4E">
        <w:rPr>
          <w:rFonts w:asciiTheme="minorHAnsi" w:eastAsia="Times New Roman" w:hAnsiTheme="minorHAnsi" w:cstheme="minorHAnsi"/>
          <w:bCs/>
        </w:rPr>
        <w:t xml:space="preserve"> lit. a) SWZ - podlegają uzupełnieniu</w:t>
      </w:r>
      <w:r w:rsidRPr="00811D4E">
        <w:rPr>
          <w:rFonts w:asciiTheme="minorHAnsi" w:eastAsia="Times New Roman" w:hAnsiTheme="minorHAnsi" w:cstheme="minorHAnsi"/>
          <w:bCs/>
          <w:lang w:val="pl-PL"/>
        </w:rPr>
        <w:t>.</w:t>
      </w:r>
    </w:p>
    <w:p w14:paraId="6FCAC7D9" w14:textId="77777777" w:rsidR="00D33ED6" w:rsidRPr="00811D4E" w:rsidRDefault="00D33ED6" w:rsidP="00D33ED6">
      <w:pPr>
        <w:pStyle w:val="Akapitzlist"/>
        <w:spacing w:after="240" w:line="300" w:lineRule="auto"/>
        <w:ind w:left="1069"/>
        <w:rPr>
          <w:rFonts w:asciiTheme="minorHAnsi" w:hAnsiTheme="minorHAnsi" w:cstheme="minorHAnsi"/>
          <w:bCs/>
        </w:rPr>
      </w:pPr>
    </w:p>
    <w:p w14:paraId="2B976AFB" w14:textId="77777777" w:rsidR="000B3507" w:rsidRPr="00941382" w:rsidRDefault="000B3507" w:rsidP="00BA0F0E">
      <w:pPr>
        <w:numPr>
          <w:ilvl w:val="0"/>
          <w:numId w:val="8"/>
        </w:numPr>
        <w:spacing w:after="240" w:line="300" w:lineRule="auto"/>
        <w:ind w:left="357" w:hanging="357"/>
        <w:rPr>
          <w:rFonts w:asciiTheme="minorHAnsi" w:hAnsiTheme="minorHAnsi" w:cstheme="minorHAnsi"/>
          <w:b/>
          <w:bCs/>
          <w:sz w:val="22"/>
          <w:szCs w:val="22"/>
        </w:rPr>
      </w:pPr>
      <w:r w:rsidRPr="00941382">
        <w:rPr>
          <w:rFonts w:asciiTheme="minorHAnsi" w:hAnsiTheme="minorHAnsi" w:cstheme="minorHAnsi"/>
          <w:b/>
          <w:bCs/>
          <w:sz w:val="22"/>
          <w:szCs w:val="22"/>
        </w:rPr>
        <w:t>Dokumenty podmiotów zagranicznych</w:t>
      </w:r>
    </w:p>
    <w:p w14:paraId="6AEFE829" w14:textId="77777777" w:rsidR="00376089" w:rsidRPr="006C098F" w:rsidRDefault="00376089" w:rsidP="00AE2BA7">
      <w:pPr>
        <w:spacing w:after="240" w:line="300" w:lineRule="auto"/>
        <w:ind w:left="426"/>
        <w:rPr>
          <w:rFonts w:asciiTheme="minorHAnsi" w:hAnsiTheme="minorHAnsi" w:cstheme="minorHAnsi"/>
          <w:bCs/>
          <w:sz w:val="22"/>
          <w:szCs w:val="22"/>
        </w:rPr>
      </w:pPr>
      <w:r w:rsidRPr="006C098F">
        <w:rPr>
          <w:rFonts w:asciiTheme="minorHAnsi" w:hAnsiTheme="minorHAnsi" w:cstheme="minorHAnsi"/>
          <w:bCs/>
          <w:sz w:val="22"/>
          <w:szCs w:val="22"/>
        </w:rPr>
        <w:t xml:space="preserve">Wykonawca zagraniczny składa dokumenty zgodnie z zapisami </w:t>
      </w:r>
      <w:r w:rsidRPr="006C098F">
        <w:rPr>
          <w:rFonts w:asciiTheme="minorHAnsi" w:hAnsiTheme="minorHAnsi" w:cstheme="minorHAnsi"/>
          <w:b/>
          <w:bCs/>
          <w:sz w:val="22"/>
          <w:szCs w:val="22"/>
        </w:rPr>
        <w:t xml:space="preserve">pkt. </w:t>
      </w:r>
      <w:r w:rsidR="00FD1DD5" w:rsidRPr="006C098F">
        <w:rPr>
          <w:rFonts w:asciiTheme="minorHAnsi" w:hAnsiTheme="minorHAnsi" w:cstheme="minorHAnsi"/>
          <w:b/>
          <w:bCs/>
          <w:sz w:val="22"/>
          <w:szCs w:val="22"/>
        </w:rPr>
        <w:t>9</w:t>
      </w:r>
      <w:r w:rsidR="00CF7E77" w:rsidRPr="006C098F">
        <w:rPr>
          <w:rFonts w:asciiTheme="minorHAnsi" w:hAnsiTheme="minorHAnsi" w:cstheme="minorHAnsi"/>
          <w:b/>
          <w:bCs/>
          <w:sz w:val="22"/>
          <w:szCs w:val="22"/>
        </w:rPr>
        <w:t xml:space="preserve"> i 1</w:t>
      </w:r>
      <w:r w:rsidR="00FD1DD5" w:rsidRPr="006C098F">
        <w:rPr>
          <w:rFonts w:asciiTheme="minorHAnsi" w:hAnsiTheme="minorHAnsi" w:cstheme="minorHAnsi"/>
          <w:b/>
          <w:bCs/>
          <w:sz w:val="22"/>
          <w:szCs w:val="22"/>
        </w:rPr>
        <w:t>0</w:t>
      </w:r>
      <w:r w:rsidRPr="006C098F">
        <w:rPr>
          <w:rFonts w:asciiTheme="minorHAnsi" w:hAnsiTheme="minorHAnsi" w:cstheme="minorHAnsi"/>
          <w:b/>
          <w:bCs/>
          <w:sz w:val="22"/>
          <w:szCs w:val="22"/>
        </w:rPr>
        <w:t xml:space="preserve"> SWZ</w:t>
      </w:r>
      <w:r w:rsidRPr="006C098F">
        <w:rPr>
          <w:rFonts w:asciiTheme="minorHAnsi" w:hAnsiTheme="minorHAnsi" w:cstheme="minorHAnsi"/>
          <w:bCs/>
          <w:sz w:val="22"/>
          <w:szCs w:val="22"/>
        </w:rPr>
        <w:t>, ze szczególnym uwzględnieniem, aby dokumenty złożone wraz z ofertą potwierdzały, iż oferta została podpisana przez osobę/y uprawnioną/e do reprezentowania Wykonawcy.</w:t>
      </w:r>
    </w:p>
    <w:p w14:paraId="74AF6F42" w14:textId="77777777" w:rsidR="00A756AE" w:rsidRPr="006C098F" w:rsidRDefault="004A6C1C"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Oferta wspólna</w:t>
      </w:r>
      <w:r w:rsidR="00484F0C" w:rsidRPr="006C098F">
        <w:rPr>
          <w:rFonts w:asciiTheme="minorHAnsi" w:hAnsiTheme="minorHAnsi" w:cstheme="minorHAnsi"/>
          <w:b/>
          <w:bCs/>
          <w:sz w:val="22"/>
          <w:szCs w:val="22"/>
        </w:rPr>
        <w:t>:</w:t>
      </w:r>
    </w:p>
    <w:p w14:paraId="094C2AF8" w14:textId="25054761" w:rsidR="001469BB" w:rsidRPr="006C098F" w:rsidRDefault="001469BB" w:rsidP="00AE2BA7">
      <w:pPr>
        <w:spacing w:after="240" w:line="300" w:lineRule="auto"/>
        <w:ind w:left="426"/>
        <w:rPr>
          <w:rFonts w:asciiTheme="minorHAnsi" w:hAnsiTheme="minorHAnsi" w:cstheme="minorHAnsi"/>
          <w:b/>
          <w:bCs/>
          <w:sz w:val="22"/>
          <w:szCs w:val="22"/>
        </w:rPr>
      </w:pPr>
      <w:r w:rsidRPr="006C098F">
        <w:rPr>
          <w:rFonts w:asciiTheme="minorHAnsi" w:hAnsiTheme="minorHAnsi" w:cstheme="minorHAnsi"/>
          <w:bCs/>
          <w:sz w:val="22"/>
          <w:szCs w:val="22"/>
        </w:rPr>
        <w:t>Zamawiający dopuszcza możliwość składania oferty przez Wykonawców wspólnie ubiegających się o</w:t>
      </w:r>
      <w:r w:rsidR="00350495">
        <w:rPr>
          <w:rFonts w:asciiTheme="minorHAnsi" w:hAnsiTheme="minorHAnsi" w:cstheme="minorHAnsi"/>
          <w:bCs/>
          <w:sz w:val="22"/>
          <w:szCs w:val="22"/>
        </w:rPr>
        <w:t> </w:t>
      </w:r>
      <w:r w:rsidRPr="006C098F">
        <w:rPr>
          <w:rFonts w:asciiTheme="minorHAnsi" w:hAnsiTheme="minorHAnsi" w:cstheme="minorHAnsi"/>
          <w:bCs/>
          <w:sz w:val="22"/>
          <w:szCs w:val="22"/>
        </w:rPr>
        <w:t>udzielenie zamówienia tj. spółki cywilne lub konsorcja (tj. dwóch lub więcej Wykonawców)  w</w:t>
      </w:r>
      <w:r w:rsidR="00350495">
        <w:rPr>
          <w:rFonts w:asciiTheme="minorHAnsi" w:hAnsiTheme="minorHAnsi" w:cstheme="minorHAnsi"/>
          <w:bCs/>
          <w:sz w:val="22"/>
          <w:szCs w:val="22"/>
        </w:rPr>
        <w:t> </w:t>
      </w:r>
      <w:r w:rsidRPr="006C098F">
        <w:rPr>
          <w:rFonts w:asciiTheme="minorHAnsi" w:hAnsiTheme="minorHAnsi" w:cstheme="minorHAnsi"/>
          <w:bCs/>
          <w:sz w:val="22"/>
          <w:szCs w:val="22"/>
        </w:rPr>
        <w:t>ramach oferty wspólnej w rozumieniu art. 58 ustawy pod warunkiem, że taka oferta spełniać będzie następujące wymagania:</w:t>
      </w:r>
    </w:p>
    <w:p w14:paraId="4A192676" w14:textId="72112048" w:rsidR="001469BB" w:rsidRPr="006C098F" w:rsidRDefault="001469BB" w:rsidP="00A247EF">
      <w:pPr>
        <w:numPr>
          <w:ilvl w:val="0"/>
          <w:numId w:val="1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lastRenderedPageBreak/>
        <w:t>Wykonawcy występujący wspólnie są zobowiązani do ustanowienia Pełnomocnika do reprezentowania ich w postępowaniu albo do reprezentowania ich w postępowaniu i</w:t>
      </w:r>
      <w:r w:rsidR="00350495">
        <w:rPr>
          <w:rFonts w:asciiTheme="minorHAnsi" w:hAnsiTheme="minorHAnsi" w:cstheme="minorHAnsi"/>
          <w:bCs/>
          <w:sz w:val="22"/>
          <w:szCs w:val="22"/>
        </w:rPr>
        <w:t> </w:t>
      </w:r>
      <w:r w:rsidRPr="006C098F">
        <w:rPr>
          <w:rFonts w:asciiTheme="minorHAnsi" w:hAnsiTheme="minorHAnsi" w:cstheme="minorHAnsi"/>
          <w:bCs/>
          <w:sz w:val="22"/>
          <w:szCs w:val="22"/>
        </w:rPr>
        <w:t>zawarcia umowy w sprawie przedmiotowego zamówienia publicznego.</w:t>
      </w:r>
    </w:p>
    <w:p w14:paraId="41E569D0" w14:textId="79C2FA30"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Pełnomocnictwo powinno zawierać w szczególności wskazanie:</w:t>
      </w:r>
    </w:p>
    <w:p w14:paraId="19192E73" w14:textId="77777777" w:rsidR="001469BB" w:rsidRPr="006C098F" w:rsidRDefault="001469BB" w:rsidP="001C2B17">
      <w:pPr>
        <w:numPr>
          <w:ilvl w:val="0"/>
          <w:numId w:val="4"/>
        </w:numPr>
        <w:spacing w:line="300" w:lineRule="auto"/>
        <w:rPr>
          <w:rFonts w:asciiTheme="minorHAnsi" w:hAnsiTheme="minorHAnsi" w:cstheme="minorHAnsi"/>
          <w:b/>
          <w:bCs/>
          <w:sz w:val="22"/>
          <w:szCs w:val="22"/>
        </w:rPr>
      </w:pPr>
      <w:r w:rsidRPr="006C098F">
        <w:rPr>
          <w:rFonts w:asciiTheme="minorHAnsi" w:hAnsiTheme="minorHAnsi" w:cstheme="minorHAnsi"/>
          <w:bCs/>
          <w:sz w:val="22"/>
          <w:szCs w:val="22"/>
        </w:rPr>
        <w:t>postępowania o zamówienie publiczne, którego dotyczy,</w:t>
      </w:r>
    </w:p>
    <w:p w14:paraId="7617BC1A" w14:textId="77777777" w:rsidR="001469BB" w:rsidRPr="006C098F" w:rsidRDefault="001469BB" w:rsidP="001C2B17">
      <w:pPr>
        <w:numPr>
          <w:ilvl w:val="0"/>
          <w:numId w:val="4"/>
        </w:numPr>
        <w:spacing w:line="300" w:lineRule="auto"/>
        <w:rPr>
          <w:rFonts w:asciiTheme="minorHAnsi" w:hAnsiTheme="minorHAnsi" w:cstheme="minorHAnsi"/>
          <w:bCs/>
          <w:sz w:val="22"/>
          <w:szCs w:val="22"/>
        </w:rPr>
      </w:pPr>
      <w:r w:rsidRPr="006C098F">
        <w:rPr>
          <w:rFonts w:asciiTheme="minorHAnsi" w:hAnsiTheme="minorHAnsi" w:cstheme="minorHAnsi"/>
          <w:bCs/>
          <w:sz w:val="22"/>
          <w:szCs w:val="22"/>
        </w:rPr>
        <w:t>wszystkich Wykonawców ubiegających się wspólnie udzielenie zamówienia wymienionych z nazwy z określeniem adresu siedziby,</w:t>
      </w:r>
    </w:p>
    <w:p w14:paraId="079838D8" w14:textId="77777777" w:rsidR="001469BB" w:rsidRPr="006C098F" w:rsidRDefault="001469BB" w:rsidP="00A247EF">
      <w:pPr>
        <w:numPr>
          <w:ilvl w:val="0"/>
          <w:numId w:val="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ustanowionego Pełnomocnika oraz zakresu jego umocowania.</w:t>
      </w:r>
    </w:p>
    <w:p w14:paraId="75C972A2"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C3FAB95" w14:textId="77777777"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1A66159" w14:textId="1DF991A8"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o którym mowa w pkt. </w:t>
      </w:r>
      <w:r w:rsidR="00270B6E" w:rsidRPr="006C098F">
        <w:rPr>
          <w:rFonts w:asciiTheme="minorHAnsi" w:hAnsiTheme="minorHAnsi" w:cstheme="minorHAnsi"/>
          <w:bCs/>
          <w:sz w:val="22"/>
          <w:szCs w:val="22"/>
        </w:rPr>
        <w:t>4</w:t>
      </w:r>
      <w:r w:rsidRPr="006C098F">
        <w:rPr>
          <w:rFonts w:asciiTheme="minorHAnsi" w:hAnsiTheme="minorHAnsi" w:cstheme="minorHAnsi"/>
          <w:bCs/>
          <w:sz w:val="22"/>
          <w:szCs w:val="22"/>
        </w:rPr>
        <w:t xml:space="preserve">) wykonawcy wspólnie ubiegający się o udzielenie zamówienia </w:t>
      </w:r>
      <w:r w:rsidRPr="00026C37">
        <w:rPr>
          <w:rFonts w:asciiTheme="minorHAnsi" w:hAnsiTheme="minorHAnsi" w:cstheme="minorHAnsi"/>
          <w:b/>
          <w:sz w:val="22"/>
          <w:szCs w:val="22"/>
        </w:rPr>
        <w:t>dołączają do oferty oświadczenie</w:t>
      </w:r>
      <w:r w:rsidRPr="006C098F">
        <w:rPr>
          <w:rFonts w:asciiTheme="minorHAnsi" w:hAnsiTheme="minorHAnsi" w:cstheme="minorHAnsi"/>
          <w:bCs/>
          <w:sz w:val="22"/>
          <w:szCs w:val="22"/>
        </w:rPr>
        <w:t>, z którego wynika, które roboty budowlane, dostawy lub usługi wykonają poszczególni wykonawcy (</w:t>
      </w:r>
      <w:r w:rsidRPr="006C098F">
        <w:rPr>
          <w:rFonts w:asciiTheme="minorHAnsi" w:hAnsiTheme="minorHAnsi" w:cstheme="minorHAnsi"/>
          <w:b/>
          <w:bCs/>
          <w:sz w:val="22"/>
          <w:szCs w:val="22"/>
        </w:rPr>
        <w:t>wg</w:t>
      </w:r>
      <w:r w:rsidRPr="006C098F">
        <w:rPr>
          <w:rFonts w:asciiTheme="minorHAnsi" w:hAnsiTheme="minorHAnsi" w:cstheme="minorHAnsi"/>
          <w:bCs/>
          <w:sz w:val="22"/>
          <w:szCs w:val="22"/>
        </w:rPr>
        <w:t xml:space="preserve"> </w:t>
      </w:r>
      <w:r w:rsidRPr="006C098F">
        <w:rPr>
          <w:rFonts w:asciiTheme="minorHAnsi" w:hAnsiTheme="minorHAnsi" w:cstheme="minorHAnsi"/>
          <w:b/>
          <w:bCs/>
          <w:sz w:val="22"/>
          <w:szCs w:val="22"/>
        </w:rPr>
        <w:t xml:space="preserve">załącznika nr </w:t>
      </w:r>
      <w:r w:rsidR="00C40166">
        <w:rPr>
          <w:rFonts w:asciiTheme="minorHAnsi" w:hAnsiTheme="minorHAnsi" w:cstheme="minorHAnsi"/>
          <w:b/>
          <w:bCs/>
          <w:sz w:val="22"/>
          <w:szCs w:val="22"/>
        </w:rPr>
        <w:t>6</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w:t>
      </w:r>
    </w:p>
    <w:p w14:paraId="26F17497" w14:textId="17F32479"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Oświadczenie, o którym mowa w </w:t>
      </w:r>
      <w:r w:rsidRPr="001C2B17">
        <w:rPr>
          <w:rFonts w:asciiTheme="minorHAnsi" w:hAnsiTheme="minorHAnsi" w:cstheme="minorHAnsi"/>
          <w:b/>
          <w:bCs/>
          <w:sz w:val="22"/>
          <w:szCs w:val="22"/>
        </w:rPr>
        <w:t xml:space="preserve">pkt. 10.1. lit </w:t>
      </w:r>
      <w:r w:rsidR="000C6C6A" w:rsidRPr="001C2B17">
        <w:rPr>
          <w:rFonts w:asciiTheme="minorHAnsi" w:hAnsiTheme="minorHAnsi" w:cstheme="minorHAnsi"/>
          <w:b/>
          <w:bCs/>
          <w:sz w:val="22"/>
          <w:szCs w:val="22"/>
        </w:rPr>
        <w:t>b</w:t>
      </w:r>
      <w:r w:rsidRPr="001C2B17">
        <w:rPr>
          <w:rFonts w:asciiTheme="minorHAnsi" w:hAnsiTheme="minorHAnsi" w:cstheme="minorHAnsi"/>
          <w:b/>
          <w:bCs/>
          <w:sz w:val="22"/>
          <w:szCs w:val="22"/>
        </w:rPr>
        <w:t xml:space="preserve">) </w:t>
      </w:r>
      <w:r w:rsidRPr="008A5A40">
        <w:rPr>
          <w:rFonts w:asciiTheme="minorHAnsi" w:hAnsiTheme="minorHAnsi" w:cstheme="minorHAnsi"/>
          <w:b/>
          <w:bCs/>
          <w:sz w:val="22"/>
          <w:szCs w:val="22"/>
        </w:rPr>
        <w:t>SWZ składa każdy z wykonawców wspólnie</w:t>
      </w:r>
      <w:r w:rsidRPr="006C098F">
        <w:rPr>
          <w:rFonts w:asciiTheme="minorHAnsi" w:hAnsiTheme="minorHAnsi" w:cstheme="minorHAnsi"/>
          <w:bCs/>
          <w:sz w:val="22"/>
          <w:szCs w:val="22"/>
        </w:rPr>
        <w:t xml:space="preserve"> </w:t>
      </w:r>
      <w:r w:rsidRPr="008A5A40">
        <w:rPr>
          <w:rFonts w:asciiTheme="minorHAnsi" w:hAnsiTheme="minorHAnsi" w:cstheme="minorHAnsi"/>
          <w:b/>
          <w:bCs/>
          <w:sz w:val="22"/>
          <w:szCs w:val="22"/>
        </w:rPr>
        <w:t>ubiegających się o zamówienie</w:t>
      </w:r>
      <w:r w:rsidRPr="006C098F">
        <w:rPr>
          <w:rFonts w:asciiTheme="minorHAnsi" w:hAnsiTheme="minorHAnsi" w:cstheme="minorHAnsi"/>
          <w:bCs/>
          <w:sz w:val="22"/>
          <w:szCs w:val="22"/>
        </w:rPr>
        <w:t>. Oświadczenie to potwierdza brak podstaw wykluczenia oraz spełnienie warunków udziału w postępowaniu, w zakresie, w jakim każdy z wykonawców wskazuje spełnienie warunków udziału w postępowaniu.</w:t>
      </w:r>
    </w:p>
    <w:p w14:paraId="1C0BB399" w14:textId="0F0C5A54" w:rsidR="001469BB" w:rsidRPr="006C098F" w:rsidRDefault="001469BB" w:rsidP="00A247EF">
      <w:pPr>
        <w:numPr>
          <w:ilvl w:val="0"/>
          <w:numId w:val="1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Wszelka korespondencja prowadzona będzie przez Zamawiającego wyłącznie z</w:t>
      </w:r>
      <w:r w:rsidR="00350495">
        <w:rPr>
          <w:rFonts w:asciiTheme="minorHAnsi" w:hAnsiTheme="minorHAnsi" w:cstheme="minorHAnsi"/>
          <w:bCs/>
          <w:sz w:val="22"/>
          <w:szCs w:val="22"/>
        </w:rPr>
        <w:t> </w:t>
      </w:r>
      <w:r w:rsidRPr="006C098F">
        <w:rPr>
          <w:rFonts w:asciiTheme="minorHAnsi" w:hAnsiTheme="minorHAnsi" w:cstheme="minorHAnsi"/>
          <w:bCs/>
          <w:sz w:val="22"/>
          <w:szCs w:val="22"/>
        </w:rPr>
        <w:t>pełnomocnikiem.</w:t>
      </w:r>
    </w:p>
    <w:p w14:paraId="02FCC0EA" w14:textId="792868E1" w:rsidR="00B85DAA" w:rsidRPr="00006059" w:rsidRDefault="00CE6B77" w:rsidP="00A247EF">
      <w:pPr>
        <w:numPr>
          <w:ilvl w:val="0"/>
          <w:numId w:val="8"/>
        </w:numPr>
        <w:spacing w:after="240" w:line="300" w:lineRule="auto"/>
        <w:rPr>
          <w:rFonts w:asciiTheme="minorHAnsi" w:hAnsiTheme="minorHAnsi" w:cstheme="minorHAnsi"/>
          <w:b/>
          <w:bCs/>
          <w:sz w:val="22"/>
          <w:szCs w:val="22"/>
        </w:rPr>
      </w:pPr>
      <w:r w:rsidRPr="00006059">
        <w:rPr>
          <w:rFonts w:asciiTheme="minorHAnsi" w:hAnsiTheme="minorHAnsi" w:cstheme="minorHAnsi"/>
          <w:b/>
          <w:bCs/>
          <w:sz w:val="22"/>
          <w:szCs w:val="22"/>
        </w:rPr>
        <w:t>Wadium przetargowe</w:t>
      </w:r>
    </w:p>
    <w:p w14:paraId="3AC0362F" w14:textId="36103371" w:rsidR="00563E7B" w:rsidRPr="00563E7B" w:rsidRDefault="00563E7B" w:rsidP="004C5622">
      <w:pPr>
        <w:pStyle w:val="Nagwek2"/>
        <w:spacing w:after="240"/>
        <w:jc w:val="left"/>
        <w:rPr>
          <w:rFonts w:asciiTheme="minorHAnsi" w:hAnsiTheme="minorHAnsi" w:cstheme="minorHAnsi"/>
          <w:b/>
          <w:sz w:val="24"/>
          <w:szCs w:val="22"/>
        </w:rPr>
      </w:pPr>
      <w:r w:rsidRPr="00563E7B">
        <w:rPr>
          <w:rFonts w:asciiTheme="minorHAnsi" w:hAnsiTheme="minorHAnsi" w:cstheme="minorHAnsi"/>
          <w:bCs/>
          <w:sz w:val="22"/>
        </w:rPr>
        <w:t>Zamawiający nie wymaga wniesienia wadium w przedmiotowym postępowaniu.</w:t>
      </w:r>
    </w:p>
    <w:p w14:paraId="7364CC97" w14:textId="2ABD49AD"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IV</w:t>
      </w:r>
    </w:p>
    <w:p w14:paraId="7D09BC61" w14:textId="77777777"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Zasady przygotowania oferty</w:t>
      </w:r>
    </w:p>
    <w:p w14:paraId="1743CC1F" w14:textId="77777777" w:rsidR="00A756AE" w:rsidRPr="006C098F" w:rsidRDefault="004A4870"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Opis sposobu przygotowania oferty.</w:t>
      </w:r>
    </w:p>
    <w:p w14:paraId="655546E6" w14:textId="71D6818D" w:rsidR="00014C1D" w:rsidRPr="00AF720F" w:rsidRDefault="00014C1D" w:rsidP="00A736CD">
      <w:pPr>
        <w:pStyle w:val="Akapitzlist"/>
        <w:numPr>
          <w:ilvl w:val="0"/>
          <w:numId w:val="16"/>
        </w:numPr>
        <w:ind w:left="720"/>
        <w:rPr>
          <w:rFonts w:asciiTheme="minorHAnsi" w:eastAsia="Times New Roman" w:hAnsiTheme="minorHAnsi" w:cstheme="minorHAnsi"/>
          <w:lang w:val="pl-PL" w:eastAsia="pl-PL"/>
        </w:rPr>
      </w:pPr>
      <w:r w:rsidRPr="00AF720F">
        <w:rPr>
          <w:rFonts w:asciiTheme="minorHAnsi" w:eastAsia="Times New Roman" w:hAnsiTheme="minorHAnsi" w:cstheme="minorHAnsi"/>
          <w:lang w:val="pl-PL" w:eastAsia="pl-PL"/>
        </w:rPr>
        <w:t>Oferta musi być sporządzona zgodnie z wymogami określonymi w niniejszej specyfikacji warunków zamówienia.</w:t>
      </w:r>
    </w:p>
    <w:p w14:paraId="56CB5A82" w14:textId="4FBBCE4A" w:rsidR="00014C1D" w:rsidRPr="00AF720F" w:rsidRDefault="00014C1D" w:rsidP="00A736CD">
      <w:pPr>
        <w:numPr>
          <w:ilvl w:val="0"/>
          <w:numId w:val="16"/>
        </w:numPr>
        <w:spacing w:after="240" w:line="300" w:lineRule="auto"/>
        <w:ind w:left="720"/>
        <w:rPr>
          <w:rFonts w:asciiTheme="minorHAnsi" w:hAnsiTheme="minorHAnsi" w:cstheme="minorHAnsi"/>
          <w:sz w:val="22"/>
          <w:szCs w:val="22"/>
        </w:rPr>
      </w:pPr>
      <w:r w:rsidRPr="00AF720F">
        <w:rPr>
          <w:rFonts w:asciiTheme="minorHAnsi" w:hAnsiTheme="minorHAnsi" w:cstheme="minorHAnsi"/>
          <w:sz w:val="22"/>
          <w:szCs w:val="22"/>
        </w:rPr>
        <w:lastRenderedPageBreak/>
        <w:t>Oferta powinna być sporządzona w języku polskim</w:t>
      </w:r>
    </w:p>
    <w:p w14:paraId="6EEFBF54" w14:textId="03068712" w:rsidR="008B65BE" w:rsidRPr="00811D4E" w:rsidRDefault="00F4006F" w:rsidP="00A736CD">
      <w:pPr>
        <w:pStyle w:val="Akapitzlist"/>
        <w:numPr>
          <w:ilvl w:val="0"/>
          <w:numId w:val="16"/>
        </w:numPr>
        <w:spacing w:after="240" w:line="300" w:lineRule="auto"/>
        <w:ind w:left="717" w:hanging="357"/>
        <w:contextualSpacing w:val="0"/>
        <w:rPr>
          <w:rFonts w:asciiTheme="minorHAnsi" w:eastAsia="Times New Roman" w:hAnsiTheme="minorHAnsi" w:cstheme="minorHAnsi"/>
          <w:lang w:val="pl-PL" w:eastAsia="pl-PL"/>
        </w:rPr>
      </w:pPr>
      <w:r w:rsidRPr="00AF720F">
        <w:rPr>
          <w:rFonts w:asciiTheme="minorHAnsi" w:hAnsiTheme="minorHAnsi" w:cstheme="minorHAnsi"/>
          <w:b/>
        </w:rPr>
        <w:t>Ofertę</w:t>
      </w:r>
      <w:r w:rsidR="00D955CB">
        <w:rPr>
          <w:rFonts w:asciiTheme="minorHAnsi" w:hAnsiTheme="minorHAnsi" w:cstheme="minorHAnsi"/>
          <w:b/>
          <w:lang w:val="pl-PL"/>
        </w:rPr>
        <w:t>,</w:t>
      </w:r>
      <w:r w:rsidRPr="00AF720F">
        <w:rPr>
          <w:rFonts w:asciiTheme="minorHAnsi" w:hAnsiTheme="minorHAnsi" w:cstheme="minorHAnsi"/>
          <w:b/>
        </w:rPr>
        <w:t xml:space="preserve"> a także oświadczenie</w:t>
      </w:r>
      <w:r w:rsidR="00B05686" w:rsidRPr="00AF720F">
        <w:rPr>
          <w:rFonts w:asciiTheme="minorHAnsi" w:hAnsiTheme="minorHAnsi" w:cstheme="minorHAnsi"/>
          <w:b/>
        </w:rPr>
        <w:t>,</w:t>
      </w:r>
      <w:r w:rsidR="00450DB8" w:rsidRPr="00AF720F">
        <w:rPr>
          <w:rFonts w:asciiTheme="minorHAnsi" w:hAnsiTheme="minorHAnsi" w:cstheme="minorHAnsi"/>
          <w:b/>
        </w:rPr>
        <w:t xml:space="preserve"> </w:t>
      </w:r>
      <w:r w:rsidR="00450DB8" w:rsidRPr="00AF720F">
        <w:rPr>
          <w:rFonts w:asciiTheme="minorHAnsi" w:hAnsiTheme="minorHAnsi" w:cstheme="minorHAnsi"/>
        </w:rPr>
        <w:t xml:space="preserve">o którym mowa w art. 125 ust. 1 </w:t>
      </w:r>
      <w:r w:rsidR="00AB371B" w:rsidRPr="00AF720F">
        <w:rPr>
          <w:rFonts w:asciiTheme="minorHAnsi" w:hAnsiTheme="minorHAnsi" w:cstheme="minorHAnsi"/>
        </w:rPr>
        <w:t>u</w:t>
      </w:r>
      <w:r w:rsidR="00450DB8" w:rsidRPr="00AF720F">
        <w:rPr>
          <w:rFonts w:asciiTheme="minorHAnsi" w:hAnsiTheme="minorHAnsi" w:cstheme="minorHAnsi"/>
        </w:rPr>
        <w:t xml:space="preserve">stawy </w:t>
      </w:r>
      <w:proofErr w:type="spellStart"/>
      <w:r w:rsidR="00450DB8" w:rsidRPr="00AF720F">
        <w:rPr>
          <w:rFonts w:asciiTheme="minorHAnsi" w:hAnsiTheme="minorHAnsi" w:cstheme="minorHAnsi"/>
        </w:rPr>
        <w:t>Pzp</w:t>
      </w:r>
      <w:proofErr w:type="spellEnd"/>
      <w:r w:rsidR="007D45F6" w:rsidRPr="00AF720F">
        <w:rPr>
          <w:rFonts w:asciiTheme="minorHAnsi" w:hAnsiTheme="minorHAnsi" w:cstheme="minorHAnsi"/>
        </w:rPr>
        <w:t>,</w:t>
      </w:r>
      <w:r w:rsidR="00450DB8" w:rsidRPr="00AF720F">
        <w:rPr>
          <w:rFonts w:asciiTheme="minorHAnsi" w:hAnsiTheme="minorHAnsi" w:cstheme="minorHAnsi"/>
        </w:rPr>
        <w:t xml:space="preserve"> składa się, pod rygorem nieważności, </w:t>
      </w:r>
      <w:r w:rsidR="00450DB8" w:rsidRPr="00AF720F">
        <w:rPr>
          <w:rFonts w:asciiTheme="minorHAnsi" w:hAnsiTheme="minorHAnsi" w:cstheme="minorHAnsi"/>
          <w:b/>
        </w:rPr>
        <w:t xml:space="preserve">w formie elektronicznej </w:t>
      </w:r>
      <w:r w:rsidR="0013780B">
        <w:rPr>
          <w:rFonts w:asciiTheme="minorHAnsi" w:hAnsiTheme="minorHAnsi" w:cstheme="minorHAnsi"/>
          <w:b/>
          <w:lang w:val="pl-PL"/>
        </w:rPr>
        <w:t>(</w:t>
      </w:r>
      <w:r w:rsidR="00450DB8" w:rsidRPr="00AF720F">
        <w:rPr>
          <w:rFonts w:asciiTheme="minorHAnsi" w:hAnsiTheme="minorHAnsi" w:cstheme="minorHAnsi"/>
          <w:b/>
        </w:rPr>
        <w:t>opatrzonej kwalifikowanym podpisem elektronicznym</w:t>
      </w:r>
      <w:r w:rsidR="0013780B">
        <w:rPr>
          <w:rFonts w:asciiTheme="minorHAnsi" w:hAnsiTheme="minorHAnsi" w:cstheme="minorHAnsi"/>
          <w:b/>
          <w:lang w:val="pl-PL"/>
        </w:rPr>
        <w:t>)</w:t>
      </w:r>
      <w:r w:rsidR="00450DB8" w:rsidRPr="00AF720F">
        <w:rPr>
          <w:rFonts w:asciiTheme="minorHAnsi" w:hAnsiTheme="minorHAnsi" w:cstheme="minorHAnsi"/>
          <w:b/>
        </w:rPr>
        <w:t xml:space="preserve"> lub w postaci elektronicznej opatrzonej podpisem zaufanym lub podpisem osobistym</w:t>
      </w:r>
      <w:r w:rsidR="00A62F0F" w:rsidRPr="00AF720F">
        <w:rPr>
          <w:rStyle w:val="Odwoanieprzypisudolnego"/>
          <w:rFonts w:asciiTheme="minorHAnsi" w:hAnsiTheme="minorHAnsi" w:cstheme="minorHAnsi"/>
          <w:b/>
        </w:rPr>
        <w:footnoteReference w:id="1"/>
      </w:r>
      <w:r w:rsidR="00AB371B" w:rsidRPr="00AF720F">
        <w:rPr>
          <w:rFonts w:asciiTheme="minorHAnsi" w:hAnsiTheme="minorHAnsi" w:cstheme="minorHAnsi"/>
        </w:rPr>
        <w:t xml:space="preserve"> osoby uprawnionej do reprezentacji wykonawcy określoną w rejestrze lub innym dokumencie właściwym dla danej formy organizacyjnej Wykonawcy albo przez umocowanego przedstawiciela Wykonawcy. </w:t>
      </w:r>
      <w:r w:rsidR="00450DB8" w:rsidRPr="00AF720F">
        <w:rPr>
          <w:rFonts w:asciiTheme="minorHAnsi" w:hAnsiTheme="minorHAnsi" w:cstheme="minorHAnsi"/>
        </w:rPr>
        <w:t xml:space="preserve"> </w:t>
      </w:r>
      <w:r w:rsidR="008B65BE" w:rsidRPr="00AF720F">
        <w:rPr>
          <w:rFonts w:asciiTheme="minorHAnsi" w:eastAsia="Times New Roman" w:hAnsiTheme="minorHAnsi" w:cstheme="minorHAnsi"/>
          <w:lang w:val="pl-PL" w:eastAsia="pl-PL"/>
        </w:rPr>
        <w:t>Złożenie oferty wymaga od Wykonawcy zarejestrowania się</w:t>
      </w:r>
      <w:r w:rsidR="00A65A6A" w:rsidRPr="00AF720F">
        <w:rPr>
          <w:rFonts w:asciiTheme="minorHAnsi" w:eastAsia="Times New Roman" w:hAnsiTheme="minorHAnsi" w:cstheme="minorHAnsi"/>
          <w:lang w:val="pl-PL" w:eastAsia="pl-PL"/>
        </w:rPr>
        <w:t xml:space="preserve"> i</w:t>
      </w:r>
      <w:r w:rsidR="0085087B">
        <w:rPr>
          <w:rFonts w:asciiTheme="minorHAnsi" w:eastAsia="Times New Roman" w:hAnsiTheme="minorHAnsi" w:cstheme="minorHAnsi"/>
          <w:lang w:val="pl-PL" w:eastAsia="pl-PL"/>
        </w:rPr>
        <w:t> </w:t>
      </w:r>
      <w:r w:rsidR="008B65BE" w:rsidRPr="00AF720F">
        <w:rPr>
          <w:rFonts w:asciiTheme="minorHAnsi" w:eastAsia="Times New Roman" w:hAnsiTheme="minorHAnsi" w:cstheme="minorHAnsi"/>
          <w:lang w:val="pl-PL" w:eastAsia="pl-PL"/>
        </w:rPr>
        <w:t xml:space="preserve">zalogowania w Systemie oraz przeprowadzenia wszelkich czynności niezbędnych do złożenia </w:t>
      </w:r>
      <w:r w:rsidR="008B65BE" w:rsidRPr="00811D4E">
        <w:rPr>
          <w:rFonts w:asciiTheme="minorHAnsi" w:eastAsia="Times New Roman" w:hAnsiTheme="minorHAnsi" w:cstheme="minorHAnsi"/>
          <w:lang w:val="pl-PL" w:eastAsia="pl-PL"/>
        </w:rPr>
        <w:t>oferty, o których mowa w Instrukcji korzystania z Systemu, o której mowa w pkt 3.2) SWZ.</w:t>
      </w:r>
    </w:p>
    <w:p w14:paraId="61FAF0F4" w14:textId="2FC886AC" w:rsidR="006A4752" w:rsidRPr="00811D4E" w:rsidRDefault="006A4752" w:rsidP="00A736CD">
      <w:pPr>
        <w:pStyle w:val="Akapitzlist"/>
        <w:spacing w:after="240" w:line="300" w:lineRule="auto"/>
        <w:ind w:left="717"/>
        <w:contextualSpacing w:val="0"/>
        <w:rPr>
          <w:rFonts w:asciiTheme="minorHAnsi" w:hAnsiTheme="minorHAnsi" w:cstheme="minorHAnsi"/>
          <w:b/>
          <w:lang w:val="pl-PL"/>
        </w:rPr>
      </w:pPr>
      <w:bookmarkStart w:id="19" w:name="_Hlk221093159"/>
      <w:r w:rsidRPr="00811D4E">
        <w:rPr>
          <w:rFonts w:asciiTheme="minorHAnsi" w:hAnsiTheme="minorHAnsi" w:cstheme="minorHAnsi"/>
          <w:b/>
          <w:lang w:val="pl-PL"/>
        </w:rPr>
        <w:t>Uwaga!</w:t>
      </w:r>
    </w:p>
    <w:p w14:paraId="3AE34662" w14:textId="01ADC3F4" w:rsidR="006A4752" w:rsidRPr="006A4752" w:rsidRDefault="006A4752" w:rsidP="00A736CD">
      <w:pPr>
        <w:pStyle w:val="Akapitzlist"/>
        <w:spacing w:after="240" w:line="300" w:lineRule="auto"/>
        <w:ind w:left="717"/>
        <w:rPr>
          <w:rFonts w:asciiTheme="minorHAnsi" w:eastAsia="Times New Roman" w:hAnsiTheme="minorHAnsi" w:cstheme="minorHAnsi"/>
          <w:lang w:val="pl-PL" w:eastAsia="pl-PL"/>
        </w:rPr>
      </w:pPr>
      <w:r w:rsidRPr="00811D4E">
        <w:rPr>
          <w:rFonts w:asciiTheme="minorHAnsi" w:eastAsia="Times New Roman" w:hAnsiTheme="minorHAnsi" w:cstheme="minorHAnsi"/>
          <w:lang w:val="pl-PL" w:eastAsia="pl-PL"/>
        </w:rPr>
        <w:t xml:space="preserve">W przypadku gdy wykonawca polega na potencjale podmiotu trzeciego, Oświadczenie z art. 125 ust. 1 ustawy </w:t>
      </w:r>
      <w:proofErr w:type="spellStart"/>
      <w:r w:rsidRPr="00811D4E">
        <w:rPr>
          <w:rFonts w:asciiTheme="minorHAnsi" w:eastAsia="Times New Roman" w:hAnsiTheme="minorHAnsi" w:cstheme="minorHAnsi"/>
          <w:lang w:val="pl-PL" w:eastAsia="pl-PL"/>
        </w:rPr>
        <w:t>Pzp</w:t>
      </w:r>
      <w:proofErr w:type="spellEnd"/>
      <w:r w:rsidRPr="00811D4E">
        <w:rPr>
          <w:rFonts w:asciiTheme="minorHAnsi" w:eastAsia="Times New Roman" w:hAnsiTheme="minorHAnsi" w:cstheme="minorHAnsi"/>
          <w:lang w:val="pl-PL" w:eastAsia="pl-PL"/>
        </w:rPr>
        <w:t xml:space="preserve">, o którym mowa </w:t>
      </w:r>
      <w:r w:rsidRPr="00811D4E">
        <w:rPr>
          <w:rFonts w:asciiTheme="minorHAnsi" w:eastAsia="Times New Roman" w:hAnsiTheme="minorHAnsi" w:cstheme="minorHAnsi"/>
          <w:b/>
          <w:lang w:val="pl-PL" w:eastAsia="pl-PL"/>
        </w:rPr>
        <w:t xml:space="preserve">w pkt </w:t>
      </w:r>
      <w:r w:rsidR="00A736CD" w:rsidRPr="00811D4E">
        <w:rPr>
          <w:rFonts w:asciiTheme="minorHAnsi" w:eastAsia="Times New Roman" w:hAnsiTheme="minorHAnsi" w:cstheme="minorHAnsi"/>
          <w:b/>
          <w:lang w:val="pl-PL" w:eastAsia="pl-PL"/>
        </w:rPr>
        <w:t xml:space="preserve">10.1 lit. </w:t>
      </w:r>
      <w:r w:rsidR="00563E7B">
        <w:rPr>
          <w:rFonts w:asciiTheme="minorHAnsi" w:eastAsia="Times New Roman" w:hAnsiTheme="minorHAnsi" w:cstheme="minorHAnsi"/>
          <w:b/>
          <w:lang w:val="pl-PL" w:eastAsia="pl-PL"/>
        </w:rPr>
        <w:t>f</w:t>
      </w:r>
      <w:r w:rsidR="00A736CD" w:rsidRPr="00811D4E">
        <w:rPr>
          <w:rFonts w:asciiTheme="minorHAnsi" w:eastAsia="Times New Roman" w:hAnsiTheme="minorHAnsi" w:cstheme="minorHAnsi"/>
          <w:b/>
          <w:lang w:val="pl-PL" w:eastAsia="pl-PL"/>
        </w:rPr>
        <w:t>)</w:t>
      </w:r>
      <w:r w:rsidRPr="00811D4E">
        <w:rPr>
          <w:rFonts w:asciiTheme="minorHAnsi" w:eastAsia="Times New Roman" w:hAnsiTheme="minorHAnsi" w:cstheme="minorHAnsi"/>
          <w:b/>
          <w:lang w:val="pl-PL" w:eastAsia="pl-PL"/>
        </w:rPr>
        <w:t xml:space="preserve"> SWZ</w:t>
      </w:r>
      <w:r w:rsidRPr="00811D4E">
        <w:rPr>
          <w:rFonts w:asciiTheme="minorHAnsi" w:eastAsia="Times New Roman" w:hAnsiTheme="minorHAnsi" w:cstheme="minorHAnsi"/>
          <w:lang w:val="pl-PL" w:eastAsia="pl-PL"/>
        </w:rPr>
        <w:t xml:space="preserve"> składa się, pod rygorem nieważności, w</w:t>
      </w:r>
      <w:r w:rsidR="0085087B" w:rsidRPr="00811D4E">
        <w:rPr>
          <w:rFonts w:asciiTheme="minorHAnsi" w:eastAsia="Times New Roman" w:hAnsiTheme="minorHAnsi" w:cstheme="minorHAnsi"/>
          <w:lang w:val="pl-PL" w:eastAsia="pl-PL"/>
        </w:rPr>
        <w:t> </w:t>
      </w:r>
      <w:r w:rsidRPr="00811D4E">
        <w:rPr>
          <w:rFonts w:asciiTheme="minorHAnsi" w:eastAsia="Times New Roman" w:hAnsiTheme="minorHAnsi" w:cstheme="minorHAnsi"/>
          <w:lang w:val="pl-PL" w:eastAsia="pl-PL"/>
        </w:rPr>
        <w:t xml:space="preserve">formie elektronicznej </w:t>
      </w:r>
      <w:r w:rsidR="0013780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opatrzonej kwalifikowanym podpisem elektronicznym</w:t>
      </w:r>
      <w:r w:rsidR="0013780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 xml:space="preserve"> lub w postaci elektronicznej opatrzonej podpisem zaufanym lub podpisem osobistym</w:t>
      </w:r>
      <w:r w:rsidR="00D955CB">
        <w:rPr>
          <w:rFonts w:asciiTheme="minorHAnsi" w:eastAsia="Times New Roman" w:hAnsiTheme="minorHAnsi" w:cstheme="minorHAnsi"/>
          <w:lang w:val="pl-PL" w:eastAsia="pl-PL"/>
        </w:rPr>
        <w:t>,</w:t>
      </w:r>
      <w:r w:rsidRPr="00811D4E">
        <w:rPr>
          <w:rFonts w:asciiTheme="minorHAnsi" w:eastAsia="Times New Roman" w:hAnsiTheme="minorHAnsi" w:cstheme="minorHAnsi"/>
          <w:lang w:val="pl-PL" w:eastAsia="pl-PL"/>
        </w:rPr>
        <w:t xml:space="preserve"> </w:t>
      </w:r>
      <w:r w:rsidRPr="00811D4E">
        <w:rPr>
          <w:rFonts w:asciiTheme="minorHAnsi" w:eastAsia="Times New Roman" w:hAnsiTheme="minorHAnsi" w:cstheme="minorHAnsi"/>
          <w:b/>
          <w:bCs/>
          <w:lang w:val="pl-PL" w:eastAsia="pl-PL"/>
        </w:rPr>
        <w:t xml:space="preserve">podpisane przez </w:t>
      </w:r>
      <w:r w:rsidR="00D955CB">
        <w:rPr>
          <w:rFonts w:asciiTheme="minorHAnsi" w:eastAsia="Times New Roman" w:hAnsiTheme="minorHAnsi" w:cstheme="minorHAnsi"/>
          <w:b/>
          <w:bCs/>
          <w:lang w:val="pl-PL" w:eastAsia="pl-PL"/>
        </w:rPr>
        <w:t xml:space="preserve">osobę reprezentującą </w:t>
      </w:r>
      <w:r w:rsidRPr="00811D4E">
        <w:rPr>
          <w:rFonts w:asciiTheme="minorHAnsi" w:eastAsia="Times New Roman" w:hAnsiTheme="minorHAnsi" w:cstheme="minorHAnsi"/>
          <w:b/>
          <w:bCs/>
          <w:lang w:val="pl-PL" w:eastAsia="pl-PL"/>
        </w:rPr>
        <w:t>Podmiot, którego ww. dokument dotyczy</w:t>
      </w:r>
      <w:r w:rsidRPr="00811D4E">
        <w:rPr>
          <w:rFonts w:asciiTheme="minorHAnsi" w:eastAsia="Times New Roman" w:hAnsiTheme="minorHAnsi" w:cstheme="minorHAnsi"/>
          <w:lang w:val="pl-PL" w:eastAsia="pl-PL"/>
        </w:rPr>
        <w:t>.</w:t>
      </w:r>
    </w:p>
    <w:bookmarkEnd w:id="19"/>
    <w:p w14:paraId="7A7BB779" w14:textId="77777777" w:rsidR="0083621D" w:rsidRPr="006C098F" w:rsidRDefault="0083621D" w:rsidP="00A736CD">
      <w:pPr>
        <w:numPr>
          <w:ilvl w:val="0"/>
          <w:numId w:val="16"/>
        </w:numPr>
        <w:spacing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Pełnomocnictwo do repreze</w:t>
      </w:r>
      <w:r w:rsidR="007F6F29" w:rsidRPr="006C098F">
        <w:rPr>
          <w:rFonts w:asciiTheme="minorHAnsi" w:hAnsiTheme="minorHAnsi" w:cstheme="minorHAnsi"/>
          <w:sz w:val="22"/>
          <w:szCs w:val="22"/>
        </w:rPr>
        <w:t xml:space="preserve">ntowania Wykonawcy składa się </w:t>
      </w:r>
      <w:r w:rsidRPr="006C098F">
        <w:rPr>
          <w:rFonts w:asciiTheme="minorHAnsi" w:hAnsiTheme="minorHAnsi" w:cstheme="minorHAnsi"/>
          <w:sz w:val="22"/>
          <w:szCs w:val="22"/>
        </w:rPr>
        <w:t>w formie elektronicznej opatrzonej kwalifikowanym podpisem elektronicznym lub w postaci elektronicznej opatrzonej podpisem zaufanym lub podpisem osobistym.</w:t>
      </w:r>
    </w:p>
    <w:p w14:paraId="773A9849" w14:textId="77777777" w:rsidR="0083621D" w:rsidRPr="006C098F" w:rsidRDefault="0083621D" w:rsidP="00A736CD">
      <w:pPr>
        <w:numPr>
          <w:ilvl w:val="0"/>
          <w:numId w:val="16"/>
        </w:numPr>
        <w:spacing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1DF12820" w14:textId="77777777" w:rsidR="0083621D" w:rsidRPr="006C098F" w:rsidRDefault="0083621D" w:rsidP="00A736CD">
      <w:pPr>
        <w:numPr>
          <w:ilvl w:val="0"/>
          <w:numId w:val="16"/>
        </w:numPr>
        <w:spacing w:after="240" w:line="300" w:lineRule="auto"/>
        <w:ind w:left="717" w:hanging="357"/>
        <w:rPr>
          <w:rFonts w:asciiTheme="minorHAnsi" w:hAnsiTheme="minorHAnsi" w:cstheme="minorHAnsi"/>
          <w:sz w:val="22"/>
          <w:szCs w:val="22"/>
        </w:rPr>
      </w:pPr>
      <w:r w:rsidRPr="006C098F">
        <w:rPr>
          <w:rFonts w:asciiTheme="minorHAnsi" w:hAnsiTheme="minorHAnsi" w:cstheme="minorHAnsi"/>
          <w:sz w:val="22"/>
          <w:szCs w:val="22"/>
        </w:rPr>
        <w:t>Poświadczenia zgodności cyfrowego odwzorowania z dokumentem w postaci papierowej może dokonać również notariusz.</w:t>
      </w:r>
    </w:p>
    <w:p w14:paraId="479D13FD" w14:textId="77777777" w:rsidR="00693060" w:rsidRPr="006C098F" w:rsidRDefault="00693060" w:rsidP="00A736CD">
      <w:pPr>
        <w:numPr>
          <w:ilvl w:val="0"/>
          <w:numId w:val="16"/>
        </w:numPr>
        <w:spacing w:after="240" w:line="300" w:lineRule="auto"/>
        <w:ind w:left="717" w:hanging="357"/>
        <w:rPr>
          <w:rFonts w:asciiTheme="minorHAnsi" w:hAnsiTheme="minorHAnsi" w:cstheme="minorHAnsi"/>
          <w:bCs/>
          <w:sz w:val="22"/>
          <w:szCs w:val="22"/>
        </w:rPr>
      </w:pPr>
      <w:r w:rsidRPr="006C098F">
        <w:rPr>
          <w:rFonts w:asciiTheme="minorHAnsi" w:hAnsiTheme="minorHAnsi" w:cstheme="minorHAnsi"/>
          <w:bCs/>
          <w:sz w:val="22"/>
          <w:szCs w:val="22"/>
        </w:rPr>
        <w:t xml:space="preserve">Wykonawca ma prawo złożyć tylko jedną ofertę. Oferty Wykonawcy, który przedłoży więcej niż jedną ofertę, zostaną odrzucone. </w:t>
      </w:r>
    </w:p>
    <w:p w14:paraId="7014ABDF" w14:textId="4955BC14" w:rsidR="00EE3C45" w:rsidRPr="006C098F" w:rsidRDefault="00EE3C45" w:rsidP="00A736CD">
      <w:pPr>
        <w:numPr>
          <w:ilvl w:val="0"/>
          <w:numId w:val="16"/>
        </w:numPr>
        <w:spacing w:after="240" w:line="300" w:lineRule="auto"/>
        <w:ind w:left="717" w:hanging="357"/>
        <w:rPr>
          <w:rFonts w:asciiTheme="minorHAnsi" w:hAnsiTheme="minorHAnsi" w:cstheme="minorHAnsi"/>
          <w:sz w:val="22"/>
          <w:szCs w:val="22"/>
          <w:u w:val="single"/>
        </w:rPr>
      </w:pPr>
      <w:r w:rsidRPr="006C098F">
        <w:rPr>
          <w:rFonts w:asciiTheme="minorHAnsi" w:hAnsiTheme="minorHAnsi" w:cstheme="minorHAnsi"/>
          <w:sz w:val="22"/>
          <w:szCs w:val="22"/>
        </w:rPr>
        <w:t>Sposób sporządzania</w:t>
      </w:r>
      <w:r w:rsidR="008D3908" w:rsidRPr="006C098F">
        <w:rPr>
          <w:rFonts w:asciiTheme="minorHAnsi" w:hAnsiTheme="minorHAnsi" w:cstheme="minorHAnsi"/>
          <w:sz w:val="22"/>
          <w:szCs w:val="22"/>
        </w:rPr>
        <w:t xml:space="preserve"> i przekazywania</w:t>
      </w:r>
      <w:r w:rsidRPr="006C098F">
        <w:rPr>
          <w:rFonts w:asciiTheme="minorHAnsi" w:hAnsiTheme="minorHAnsi" w:cstheme="minorHAnsi"/>
          <w:sz w:val="22"/>
          <w:szCs w:val="22"/>
        </w:rPr>
        <w:t xml:space="preserve"> podmiotowych środków dowodowych, przedmiotowych środków dowodowych, oraz innych informacji, oświadczeń lub dokumentów, przekazywanych w</w:t>
      </w:r>
      <w:r w:rsidR="0085087B">
        <w:rPr>
          <w:rFonts w:asciiTheme="minorHAnsi" w:hAnsiTheme="minorHAnsi" w:cstheme="minorHAnsi"/>
          <w:sz w:val="22"/>
          <w:szCs w:val="22"/>
        </w:rPr>
        <w:t> </w:t>
      </w:r>
      <w:r w:rsidRPr="006C098F">
        <w:rPr>
          <w:rFonts w:asciiTheme="minorHAnsi" w:hAnsiTheme="minorHAnsi" w:cstheme="minorHAnsi"/>
          <w:sz w:val="22"/>
          <w:szCs w:val="22"/>
        </w:rPr>
        <w:t>postępowaniu o udzielenie zamówienia publicznego</w:t>
      </w:r>
      <w:r w:rsidR="00B05062">
        <w:rPr>
          <w:rFonts w:asciiTheme="minorHAnsi" w:hAnsiTheme="minorHAnsi" w:cstheme="minorHAnsi"/>
          <w:sz w:val="22"/>
          <w:szCs w:val="22"/>
        </w:rPr>
        <w:t>,</w:t>
      </w:r>
      <w:r w:rsidRPr="006C098F">
        <w:rPr>
          <w:rFonts w:asciiTheme="minorHAnsi" w:hAnsiTheme="minorHAnsi" w:cstheme="minorHAnsi"/>
          <w:sz w:val="22"/>
          <w:szCs w:val="22"/>
        </w:rPr>
        <w:t xml:space="preserve"> </w:t>
      </w:r>
      <w:r w:rsidRPr="00563E7B">
        <w:rPr>
          <w:rFonts w:asciiTheme="minorHAnsi" w:hAnsiTheme="minorHAnsi" w:cstheme="minorHAnsi"/>
          <w:b/>
          <w:sz w:val="22"/>
          <w:szCs w:val="22"/>
        </w:rPr>
        <w:t>musi być zgodny z określonym w</w:t>
      </w:r>
      <w:r w:rsidR="0085087B" w:rsidRPr="00563E7B">
        <w:rPr>
          <w:rFonts w:asciiTheme="minorHAnsi" w:hAnsiTheme="minorHAnsi" w:cstheme="minorHAnsi"/>
          <w:b/>
          <w:sz w:val="22"/>
          <w:szCs w:val="22"/>
        </w:rPr>
        <w:t> </w:t>
      </w:r>
      <w:r w:rsidRPr="00563E7B">
        <w:rPr>
          <w:rFonts w:asciiTheme="minorHAnsi" w:hAnsiTheme="minorHAnsi" w:cstheme="minorHAnsi"/>
          <w:b/>
          <w:sz w:val="22"/>
          <w:szCs w:val="22"/>
        </w:rPr>
        <w:t xml:space="preserve">Rozporządzeniu Prezesa Rady Ministrów z dnia 30 grudnia 2020 r. w </w:t>
      </w:r>
      <w:r w:rsidRPr="00563E7B">
        <w:rPr>
          <w:rFonts w:asciiTheme="minorHAnsi" w:hAnsiTheme="minorHAnsi" w:cstheme="minorHAnsi"/>
          <w:b/>
          <w:bCs/>
          <w:sz w:val="22"/>
          <w:szCs w:val="22"/>
        </w:rPr>
        <w:t>sprawie</w:t>
      </w:r>
      <w:r w:rsidRPr="006C098F">
        <w:rPr>
          <w:rFonts w:asciiTheme="minorHAnsi" w:hAnsiTheme="minorHAnsi" w:cstheme="minorHAnsi"/>
          <w:b/>
          <w:bCs/>
          <w:sz w:val="22"/>
          <w:szCs w:val="22"/>
        </w:rPr>
        <w:t xml:space="preserve"> sposobu sporządzania i przekazywania informacji oraz wymagań technicznych dla dokumentów </w:t>
      </w:r>
      <w:r w:rsidRPr="006C098F">
        <w:rPr>
          <w:rFonts w:asciiTheme="minorHAnsi" w:hAnsiTheme="minorHAnsi" w:cstheme="minorHAnsi"/>
          <w:b/>
          <w:bCs/>
          <w:sz w:val="22"/>
          <w:szCs w:val="22"/>
        </w:rPr>
        <w:lastRenderedPageBreak/>
        <w:t xml:space="preserve">elektronicznych oraz środków komunikacji elektronicznej w postępowaniu o udzielenie zamówienia publicznego lub konkursie (Dz. U. z 2020 r. poz. 2452). </w:t>
      </w:r>
    </w:p>
    <w:p w14:paraId="126E9EED" w14:textId="77777777" w:rsidR="008A595B" w:rsidRDefault="00735FF2" w:rsidP="008A595B">
      <w:pPr>
        <w:numPr>
          <w:ilvl w:val="0"/>
          <w:numId w:val="16"/>
        </w:numPr>
        <w:spacing w:before="120"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Podmiotowe środki dowodowe</w:t>
      </w:r>
      <w:r w:rsidR="00433C5A">
        <w:rPr>
          <w:rFonts w:asciiTheme="minorHAnsi" w:hAnsiTheme="minorHAnsi" w:cstheme="minorHAnsi"/>
          <w:sz w:val="22"/>
          <w:szCs w:val="22"/>
        </w:rPr>
        <w:t>,</w:t>
      </w:r>
      <w:r w:rsidR="00C01E4C" w:rsidRPr="006C098F">
        <w:rPr>
          <w:rFonts w:asciiTheme="minorHAnsi" w:hAnsiTheme="minorHAnsi" w:cstheme="minorHAnsi"/>
          <w:sz w:val="22"/>
          <w:szCs w:val="22"/>
        </w:rPr>
        <w:t xml:space="preserve"> </w:t>
      </w:r>
      <w:r w:rsidR="00433C5A" w:rsidRPr="00433C5A">
        <w:rPr>
          <w:rFonts w:asciiTheme="minorHAnsi" w:hAnsiTheme="minorHAnsi" w:cstheme="minorHAnsi"/>
          <w:sz w:val="22"/>
          <w:szCs w:val="22"/>
        </w:rPr>
        <w:t xml:space="preserve">przedmiotowe środki dowodowe oraz inne dokumenty lub oświadczenia, sporządzone w języku obcym </w:t>
      </w:r>
      <w:r w:rsidR="00433C5A" w:rsidRPr="00A736CD">
        <w:rPr>
          <w:rFonts w:asciiTheme="minorHAnsi" w:hAnsiTheme="minorHAnsi" w:cstheme="minorHAnsi"/>
          <w:b/>
          <w:bCs/>
          <w:sz w:val="22"/>
          <w:szCs w:val="22"/>
        </w:rPr>
        <w:t>przekazuje się wraz z tłumaczeniem na język polski</w:t>
      </w:r>
      <w:r w:rsidR="00433C5A" w:rsidRPr="00433C5A">
        <w:rPr>
          <w:rFonts w:asciiTheme="minorHAnsi" w:hAnsiTheme="minorHAnsi" w:cstheme="minorHAnsi"/>
          <w:sz w:val="22"/>
          <w:szCs w:val="22"/>
        </w:rPr>
        <w:t>.</w:t>
      </w:r>
    </w:p>
    <w:p w14:paraId="7BDAEE64" w14:textId="03D1883C" w:rsidR="006808F7" w:rsidRPr="006808F7" w:rsidRDefault="006808F7" w:rsidP="006808F7">
      <w:pPr>
        <w:spacing w:before="120" w:after="240" w:line="300" w:lineRule="auto"/>
        <w:ind w:left="720"/>
        <w:rPr>
          <w:rFonts w:asciiTheme="minorHAnsi" w:hAnsiTheme="minorHAnsi" w:cstheme="minorHAnsi"/>
          <w:b/>
          <w:sz w:val="22"/>
          <w:szCs w:val="22"/>
        </w:rPr>
      </w:pPr>
      <w:r w:rsidRPr="006808F7">
        <w:rPr>
          <w:rFonts w:asciiTheme="minorHAnsi" w:hAnsiTheme="minorHAnsi" w:cstheme="minorHAnsi"/>
          <w:b/>
          <w:sz w:val="22"/>
          <w:szCs w:val="22"/>
        </w:rPr>
        <w:t>Uwaga!</w:t>
      </w:r>
    </w:p>
    <w:p w14:paraId="39D99CD9" w14:textId="3F8C13A8" w:rsidR="00FF7D3C" w:rsidRPr="008A595B" w:rsidRDefault="008A595B" w:rsidP="006808F7">
      <w:pPr>
        <w:spacing w:before="120" w:after="240" w:line="300" w:lineRule="auto"/>
        <w:ind w:left="720"/>
        <w:rPr>
          <w:rFonts w:asciiTheme="minorHAnsi" w:hAnsiTheme="minorHAnsi" w:cstheme="minorHAnsi"/>
          <w:sz w:val="22"/>
          <w:szCs w:val="22"/>
        </w:rPr>
      </w:pPr>
      <w:r>
        <w:rPr>
          <w:rFonts w:asciiTheme="minorHAnsi" w:hAnsiTheme="minorHAnsi" w:cstheme="minorHAnsi"/>
          <w:sz w:val="22"/>
          <w:szCs w:val="22"/>
        </w:rPr>
        <w:t>W</w:t>
      </w:r>
      <w:r w:rsidR="00FF7D3C" w:rsidRPr="008A595B">
        <w:rPr>
          <w:rFonts w:asciiTheme="minorHAnsi" w:hAnsiTheme="minorHAnsi" w:cstheme="minorHAnsi"/>
          <w:sz w:val="22"/>
          <w:szCs w:val="22"/>
        </w:rPr>
        <w:t xml:space="preserve"> przypadku wskazania przez wykonawcę dostępności </w:t>
      </w:r>
      <w:r w:rsidR="00F41106" w:rsidRPr="008A595B">
        <w:rPr>
          <w:rFonts w:asciiTheme="minorHAnsi" w:hAnsiTheme="minorHAnsi" w:cstheme="minorHAnsi"/>
          <w:sz w:val="22"/>
          <w:szCs w:val="22"/>
        </w:rPr>
        <w:t xml:space="preserve">pod określonymi adresami internetowymi ogólnodostępnych i bezpłatnych baz danych </w:t>
      </w:r>
      <w:r w:rsidRPr="008A595B">
        <w:rPr>
          <w:rFonts w:asciiTheme="minorHAnsi" w:hAnsiTheme="minorHAnsi" w:cstheme="minorHAnsi"/>
          <w:sz w:val="22"/>
          <w:szCs w:val="22"/>
        </w:rPr>
        <w:t xml:space="preserve">do </w:t>
      </w:r>
      <w:r w:rsidRPr="00F82A91">
        <w:rPr>
          <w:rFonts w:asciiTheme="minorHAnsi" w:hAnsiTheme="minorHAnsi" w:cstheme="minorHAnsi"/>
          <w:bCs/>
          <w:sz w:val="22"/>
          <w:szCs w:val="22"/>
        </w:rPr>
        <w:t>odpisu lub informacji z Krajowego Rejestru Sądowego, Centralnej Ewidencji i Informacji o Działalności Gospodarczej lub innego właściwego rejestru</w:t>
      </w:r>
      <w:r w:rsidRPr="00F82A91">
        <w:rPr>
          <w:rFonts w:asciiTheme="minorHAnsi" w:hAnsiTheme="minorHAnsi" w:cstheme="minorHAnsi"/>
          <w:sz w:val="22"/>
          <w:szCs w:val="22"/>
        </w:rPr>
        <w:t xml:space="preserve">, </w:t>
      </w:r>
      <w:r w:rsidRPr="00F82A91">
        <w:rPr>
          <w:rFonts w:asciiTheme="minorHAnsi" w:hAnsiTheme="minorHAnsi" w:cstheme="minorHAnsi"/>
          <w:b/>
          <w:sz w:val="22"/>
          <w:szCs w:val="22"/>
        </w:rPr>
        <w:t xml:space="preserve">Zamawiający wymaga od wykonawców przedstawienia tłumaczenia na język polski pobranych samodzielnie przez </w:t>
      </w:r>
      <w:r w:rsidR="00F41106" w:rsidRPr="00F82A91">
        <w:rPr>
          <w:rFonts w:asciiTheme="minorHAnsi" w:hAnsiTheme="minorHAnsi" w:cstheme="minorHAnsi"/>
          <w:b/>
          <w:sz w:val="22"/>
          <w:szCs w:val="22"/>
        </w:rPr>
        <w:t>Z</w:t>
      </w:r>
      <w:r w:rsidRPr="00F82A91">
        <w:rPr>
          <w:rFonts w:asciiTheme="minorHAnsi" w:hAnsiTheme="minorHAnsi" w:cstheme="minorHAnsi"/>
          <w:b/>
          <w:sz w:val="22"/>
          <w:szCs w:val="22"/>
        </w:rPr>
        <w:t>amawiającego dokumentów</w:t>
      </w:r>
      <w:r>
        <w:rPr>
          <w:rFonts w:asciiTheme="minorHAnsi" w:hAnsiTheme="minorHAnsi" w:cstheme="minorHAnsi"/>
          <w:sz w:val="22"/>
          <w:szCs w:val="22"/>
        </w:rPr>
        <w:t>.</w:t>
      </w:r>
    </w:p>
    <w:p w14:paraId="337E920F" w14:textId="77777777" w:rsidR="00186C10" w:rsidRPr="006C098F" w:rsidRDefault="00186C10" w:rsidP="00A736CD">
      <w:pPr>
        <w:numPr>
          <w:ilvl w:val="0"/>
          <w:numId w:val="16"/>
        </w:numPr>
        <w:spacing w:before="120" w:after="240" w:line="300" w:lineRule="auto"/>
        <w:ind w:left="720"/>
        <w:rPr>
          <w:rFonts w:asciiTheme="minorHAnsi" w:hAnsiTheme="minorHAnsi" w:cstheme="minorHAnsi"/>
          <w:sz w:val="22"/>
          <w:szCs w:val="22"/>
        </w:rPr>
      </w:pPr>
      <w:r w:rsidRPr="006C098F">
        <w:rPr>
          <w:rFonts w:asciiTheme="minorHAnsi" w:hAnsiTheme="minorHAnsi" w:cstheme="minorHAnsi"/>
          <w:sz w:val="22"/>
          <w:szCs w:val="22"/>
        </w:rPr>
        <w:t>Wykonawcy ponoszą wszelkie koszty związane z przygotowaniem i złożeniem oferty. Zamawiający nie przewiduje zwrotu kosztów udziału w postępowaniu.</w:t>
      </w:r>
    </w:p>
    <w:p w14:paraId="7B99FDDF" w14:textId="77777777" w:rsidR="00A72066" w:rsidRPr="006C098F" w:rsidRDefault="00A72066" w:rsidP="00A247EF">
      <w:pPr>
        <w:numPr>
          <w:ilvl w:val="0"/>
          <w:numId w:val="8"/>
        </w:numPr>
        <w:spacing w:after="240" w:line="300" w:lineRule="auto"/>
        <w:contextualSpacing/>
        <w:rPr>
          <w:rFonts w:asciiTheme="minorHAnsi" w:hAnsiTheme="minorHAnsi" w:cstheme="minorHAnsi"/>
          <w:b/>
          <w:bCs/>
          <w:sz w:val="22"/>
          <w:szCs w:val="22"/>
        </w:rPr>
      </w:pPr>
      <w:r w:rsidRPr="006C098F">
        <w:rPr>
          <w:rFonts w:asciiTheme="minorHAnsi" w:hAnsiTheme="minorHAnsi" w:cstheme="minorHAnsi"/>
          <w:b/>
          <w:bCs/>
          <w:sz w:val="22"/>
          <w:szCs w:val="22"/>
        </w:rPr>
        <w:t>Tajemnica przedsiębiorstwa</w:t>
      </w:r>
    </w:p>
    <w:p w14:paraId="5DAD448D"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Postępowanie o udzielenie zamówienia jest jawne. </w:t>
      </w:r>
    </w:p>
    <w:p w14:paraId="5B2BCED4" w14:textId="77777777"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 xml:space="preserve">Zamawiający może ograniczyć dostęp do informacji związanych z postępowaniem o udzielenie zamówienia tylko w przypadkach określonych w ustawie. </w:t>
      </w:r>
    </w:p>
    <w:p w14:paraId="3AAA93A7" w14:textId="5042449D" w:rsidR="00B76337" w:rsidRPr="006C098F" w:rsidRDefault="00B76337" w:rsidP="00A247EF">
      <w:pPr>
        <w:numPr>
          <w:ilvl w:val="0"/>
          <w:numId w:val="3"/>
        </w:numPr>
        <w:spacing w:after="240" w:line="300" w:lineRule="auto"/>
        <w:ind w:left="709" w:hanging="283"/>
        <w:contextualSpacing/>
        <w:rPr>
          <w:rFonts w:asciiTheme="minorHAnsi" w:hAnsiTheme="minorHAnsi" w:cstheme="minorHAnsi"/>
          <w:sz w:val="22"/>
          <w:szCs w:val="22"/>
        </w:rPr>
      </w:pPr>
      <w:r w:rsidRPr="006C098F">
        <w:rPr>
          <w:rFonts w:asciiTheme="minorHAnsi" w:hAnsiTheme="minorHAnsi" w:cstheme="minorHAnsi"/>
          <w:sz w:val="22"/>
          <w:szCs w:val="22"/>
        </w:rPr>
        <w:t>Nie ujawnia się informacji stanowiących tajemnicę przedsiębiorstwa w rozumieniu przepisów ustawy z dnia 16 kwietnia 1993 r. o zwalczaniu nieuczciwej konkurencji</w:t>
      </w:r>
      <w:r w:rsidR="00C90744" w:rsidRPr="006C098F">
        <w:rPr>
          <w:rFonts w:asciiTheme="minorHAnsi" w:hAnsiTheme="minorHAnsi" w:cstheme="minorHAnsi"/>
          <w:sz w:val="22"/>
          <w:szCs w:val="22"/>
        </w:rPr>
        <w:t xml:space="preserve"> </w:t>
      </w:r>
      <w:r w:rsidR="00423BCD" w:rsidRPr="006C098F">
        <w:rPr>
          <w:rFonts w:asciiTheme="minorHAnsi" w:hAnsiTheme="minorHAnsi" w:cstheme="minorHAnsi"/>
          <w:sz w:val="22"/>
          <w:szCs w:val="22"/>
        </w:rPr>
        <w:t>(</w:t>
      </w:r>
      <w:r w:rsidR="00CB1D98" w:rsidRPr="00CB1D98">
        <w:rPr>
          <w:rFonts w:asciiTheme="minorHAnsi" w:hAnsiTheme="minorHAnsi" w:cstheme="minorHAnsi"/>
          <w:sz w:val="22"/>
          <w:szCs w:val="22"/>
        </w:rPr>
        <w:t>Dz. U. z 202</w:t>
      </w:r>
      <w:r w:rsidR="00FA2175">
        <w:rPr>
          <w:rFonts w:asciiTheme="minorHAnsi" w:hAnsiTheme="minorHAnsi" w:cstheme="minorHAnsi"/>
          <w:sz w:val="22"/>
          <w:szCs w:val="22"/>
        </w:rPr>
        <w:t>6</w:t>
      </w:r>
      <w:r w:rsidR="00CB1D98" w:rsidRPr="00CB1D98">
        <w:rPr>
          <w:rFonts w:asciiTheme="minorHAnsi" w:hAnsiTheme="minorHAnsi" w:cstheme="minorHAnsi"/>
          <w:sz w:val="22"/>
          <w:szCs w:val="22"/>
        </w:rPr>
        <w:t xml:space="preserve"> r. poz. </w:t>
      </w:r>
      <w:r w:rsidR="00FA2175">
        <w:rPr>
          <w:rFonts w:asciiTheme="minorHAnsi" w:hAnsiTheme="minorHAnsi" w:cstheme="minorHAnsi"/>
          <w:sz w:val="22"/>
          <w:szCs w:val="22"/>
        </w:rPr>
        <w:t>85</w:t>
      </w:r>
      <w:r w:rsidR="00423BCD" w:rsidRPr="006C098F">
        <w:rPr>
          <w:rFonts w:asciiTheme="minorHAnsi" w:hAnsiTheme="minorHAnsi" w:cstheme="minorHAnsi"/>
          <w:sz w:val="22"/>
          <w:szCs w:val="22"/>
        </w:rPr>
        <w:t>)</w:t>
      </w:r>
      <w:r w:rsidRPr="006C098F">
        <w:rPr>
          <w:rFonts w:asciiTheme="minorHAnsi" w:hAnsiTheme="minorHAnsi" w:cstheme="minorHAnsi"/>
          <w:sz w:val="22"/>
          <w:szCs w:val="22"/>
        </w:rPr>
        <w:t xml:space="preserve">, jeżeli wykonawca, wraz z przekazaniem takich informacji, zastrzegł, że nie mogą być one udostępniane oraz wykazał, że zastrzeżone informacje stanowią tajemnicę przedsiębiorstwa. Wykonawca nie może zastrzec informacji, o których mowa w art. 222 ust. 5. </w:t>
      </w:r>
      <w:r w:rsidR="005E2E47" w:rsidRPr="006C098F">
        <w:rPr>
          <w:rFonts w:asciiTheme="minorHAnsi" w:hAnsiTheme="minorHAnsi" w:cstheme="minorHAnsi"/>
          <w:sz w:val="22"/>
          <w:szCs w:val="22"/>
        </w:rPr>
        <w:t xml:space="preserve">  </w:t>
      </w:r>
    </w:p>
    <w:p w14:paraId="3CEF3214" w14:textId="7F9A9D04" w:rsidR="00B76337" w:rsidRPr="006C098F" w:rsidRDefault="00B76337" w:rsidP="00A247EF">
      <w:pPr>
        <w:numPr>
          <w:ilvl w:val="0"/>
          <w:numId w:val="3"/>
        </w:numPr>
        <w:spacing w:after="240" w:line="300" w:lineRule="auto"/>
        <w:ind w:left="709" w:hanging="283"/>
        <w:contextualSpacing/>
        <w:rPr>
          <w:rFonts w:asciiTheme="minorHAnsi" w:hAnsiTheme="minorHAnsi" w:cstheme="minorHAnsi"/>
          <w:b/>
          <w:sz w:val="22"/>
          <w:szCs w:val="22"/>
        </w:rPr>
      </w:pPr>
      <w:r w:rsidRPr="006C098F">
        <w:rPr>
          <w:rFonts w:asciiTheme="minorHAnsi" w:hAnsiTheme="minorHAnsi" w:cstheme="minorHAnsi"/>
          <w:sz w:val="22"/>
          <w:szCs w:val="22"/>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r w:rsidR="00CB1D98" w:rsidRPr="00CB1D98">
        <w:rPr>
          <w:rFonts w:asciiTheme="minorHAnsi" w:hAnsiTheme="minorHAnsi" w:cstheme="minorHAnsi"/>
          <w:sz w:val="22"/>
          <w:szCs w:val="22"/>
        </w:rPr>
        <w:t>Dz. U. z 202</w:t>
      </w:r>
      <w:r w:rsidR="00FA2175">
        <w:rPr>
          <w:rFonts w:asciiTheme="minorHAnsi" w:hAnsiTheme="minorHAnsi" w:cstheme="minorHAnsi"/>
          <w:sz w:val="22"/>
          <w:szCs w:val="22"/>
        </w:rPr>
        <w:t>6</w:t>
      </w:r>
      <w:r w:rsidR="00CB1D98" w:rsidRPr="00CB1D98">
        <w:rPr>
          <w:rFonts w:asciiTheme="minorHAnsi" w:hAnsiTheme="minorHAnsi" w:cstheme="minorHAnsi"/>
          <w:sz w:val="22"/>
          <w:szCs w:val="22"/>
        </w:rPr>
        <w:t xml:space="preserve"> r. poz. </w:t>
      </w:r>
      <w:r w:rsidR="00FA2175">
        <w:rPr>
          <w:rFonts w:asciiTheme="minorHAnsi" w:hAnsiTheme="minorHAnsi" w:cstheme="minorHAnsi"/>
          <w:sz w:val="22"/>
          <w:szCs w:val="22"/>
        </w:rPr>
        <w:t>85</w:t>
      </w:r>
      <w:r w:rsidRPr="006C098F">
        <w:rPr>
          <w:rFonts w:asciiTheme="minorHAnsi" w:hAnsiTheme="minorHAnsi" w:cstheme="minorHAnsi"/>
          <w:sz w:val="22"/>
          <w:szCs w:val="22"/>
        </w:rPr>
        <w:t xml:space="preserve">), wykonawca, w celu utrzymania w poufności tych informacji, </w:t>
      </w:r>
      <w:r w:rsidRPr="00F061D1">
        <w:rPr>
          <w:rFonts w:asciiTheme="minorHAnsi" w:hAnsiTheme="minorHAnsi" w:cstheme="minorHAnsi"/>
          <w:b/>
          <w:sz w:val="22"/>
          <w:szCs w:val="22"/>
          <w:u w:val="single"/>
        </w:rPr>
        <w:t>przekazuje je w wydzielonym i odpowiednio oznaczonym pliku</w:t>
      </w:r>
      <w:r w:rsidRPr="006C098F">
        <w:rPr>
          <w:rFonts w:asciiTheme="minorHAnsi" w:hAnsiTheme="minorHAnsi" w:cstheme="minorHAnsi"/>
          <w:b/>
          <w:sz w:val="22"/>
          <w:szCs w:val="22"/>
        </w:rPr>
        <w:t>.</w:t>
      </w:r>
    </w:p>
    <w:p w14:paraId="06D25F38" w14:textId="7569732B" w:rsidR="00D2057D" w:rsidRDefault="00D2057D" w:rsidP="00AE2BA7">
      <w:pPr>
        <w:spacing w:after="240" w:line="300" w:lineRule="auto"/>
        <w:ind w:left="709"/>
        <w:contextualSpacing/>
        <w:rPr>
          <w:rFonts w:asciiTheme="minorHAnsi" w:hAnsiTheme="minorHAnsi" w:cstheme="minorHAnsi"/>
          <w:b/>
          <w:sz w:val="22"/>
          <w:szCs w:val="22"/>
        </w:rPr>
      </w:pPr>
      <w:r w:rsidRPr="006C098F">
        <w:rPr>
          <w:rFonts w:asciiTheme="minorHAnsi" w:hAnsiTheme="minorHAnsi" w:cstheme="minorHAnsi"/>
          <w:b/>
          <w:color w:val="000000"/>
          <w:sz w:val="22"/>
          <w:szCs w:val="22"/>
        </w:rPr>
        <w:t>W przypadku przekazywania dokumentów elektronicznych za pośrednictwem platformy stanowiących tajemnicę przedsiębiorstwa, Wykonawca powinien w okienku dodawania pliku określić typ dokumentu jako</w:t>
      </w:r>
      <w:r w:rsidRPr="006C098F">
        <w:rPr>
          <w:rFonts w:asciiTheme="minorHAnsi" w:hAnsiTheme="minorHAnsi" w:cstheme="minorHAnsi"/>
          <w:b/>
          <w:color w:val="FF0000"/>
          <w:sz w:val="22"/>
          <w:szCs w:val="22"/>
        </w:rPr>
        <w:t xml:space="preserve"> </w:t>
      </w:r>
      <w:r w:rsidRPr="006C098F">
        <w:rPr>
          <w:rFonts w:asciiTheme="minorHAnsi" w:hAnsiTheme="minorHAnsi" w:cstheme="minorHAnsi"/>
          <w:b/>
          <w:sz w:val="22"/>
          <w:szCs w:val="22"/>
        </w:rPr>
        <w:t>„Tajemnica przedsiębiorstwa”.</w:t>
      </w:r>
    </w:p>
    <w:p w14:paraId="69742950" w14:textId="77777777" w:rsidR="00FC2EFA" w:rsidRPr="006C098F" w:rsidRDefault="00FC2EFA" w:rsidP="00AE2BA7">
      <w:pPr>
        <w:spacing w:after="240" w:line="300" w:lineRule="auto"/>
        <w:ind w:left="709"/>
        <w:contextualSpacing/>
        <w:rPr>
          <w:rFonts w:asciiTheme="minorHAnsi" w:hAnsiTheme="minorHAnsi" w:cstheme="minorHAnsi"/>
          <w:b/>
          <w:sz w:val="22"/>
          <w:szCs w:val="22"/>
          <w:u w:val="single"/>
        </w:rPr>
      </w:pPr>
    </w:p>
    <w:p w14:paraId="1F02624D" w14:textId="77777777" w:rsidR="00570897" w:rsidRPr="006C098F" w:rsidRDefault="00674BC3"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Wyjaśnienia treści SWZ:</w:t>
      </w:r>
    </w:p>
    <w:p w14:paraId="3981E11D" w14:textId="6546544C" w:rsidR="007D1F2F" w:rsidRPr="006C098F" w:rsidRDefault="004C6E7A" w:rsidP="00A247EF">
      <w:pPr>
        <w:numPr>
          <w:ilvl w:val="0"/>
          <w:numId w:val="5"/>
        </w:numPr>
        <w:spacing w:after="240" w:line="300" w:lineRule="auto"/>
        <w:ind w:left="924" w:hanging="357"/>
        <w:contextualSpacing/>
        <w:rPr>
          <w:rFonts w:asciiTheme="minorHAnsi" w:hAnsiTheme="minorHAnsi" w:cstheme="minorHAnsi"/>
          <w:b/>
          <w:bCs/>
          <w:sz w:val="22"/>
          <w:szCs w:val="22"/>
        </w:rPr>
      </w:pPr>
      <w:r w:rsidRPr="006C098F">
        <w:rPr>
          <w:rFonts w:asciiTheme="minorHAnsi" w:hAnsiTheme="minorHAnsi" w:cstheme="minorHAnsi"/>
          <w:bCs/>
          <w:sz w:val="22"/>
          <w:szCs w:val="22"/>
        </w:rPr>
        <w:t>Wykonawca może zwrócić się do Zamawiającego o wyjaśnienie treśc</w:t>
      </w:r>
      <w:r w:rsidR="00E75E09" w:rsidRPr="006C098F">
        <w:rPr>
          <w:rFonts w:asciiTheme="minorHAnsi" w:hAnsiTheme="minorHAnsi" w:cstheme="minorHAnsi"/>
          <w:bCs/>
          <w:sz w:val="22"/>
          <w:szCs w:val="22"/>
        </w:rPr>
        <w:t xml:space="preserve">i SWZ, kierując swoje zapytanie </w:t>
      </w:r>
      <w:r w:rsidR="001D2D45" w:rsidRPr="006C098F">
        <w:rPr>
          <w:rFonts w:asciiTheme="minorHAnsi" w:hAnsiTheme="minorHAnsi" w:cstheme="minorHAnsi"/>
          <w:bCs/>
          <w:sz w:val="22"/>
          <w:szCs w:val="22"/>
        </w:rPr>
        <w:t>za pośrednictwem P</w:t>
      </w:r>
      <w:r w:rsidR="00E75E09" w:rsidRPr="006C098F">
        <w:rPr>
          <w:rFonts w:asciiTheme="minorHAnsi" w:hAnsiTheme="minorHAnsi" w:cstheme="minorHAnsi"/>
          <w:bCs/>
          <w:sz w:val="22"/>
          <w:szCs w:val="22"/>
        </w:rPr>
        <w:t>latformy</w:t>
      </w:r>
      <w:r w:rsidR="00162F0C">
        <w:rPr>
          <w:rFonts w:asciiTheme="minorHAnsi" w:hAnsiTheme="minorHAnsi" w:cstheme="minorHAnsi"/>
          <w:bCs/>
          <w:sz w:val="22"/>
          <w:szCs w:val="22"/>
        </w:rPr>
        <w:t xml:space="preserve"> pod adresem</w:t>
      </w:r>
      <w:r w:rsidR="006327B0" w:rsidRPr="006C098F">
        <w:rPr>
          <w:rFonts w:asciiTheme="minorHAnsi" w:hAnsiTheme="minorHAnsi" w:cstheme="minorHAnsi"/>
          <w:bCs/>
          <w:sz w:val="22"/>
          <w:szCs w:val="22"/>
        </w:rPr>
        <w:t xml:space="preserve"> </w:t>
      </w:r>
      <w:r w:rsidR="00162F0C">
        <w:rPr>
          <w:rFonts w:asciiTheme="minorHAnsi" w:hAnsiTheme="minorHAnsi" w:cstheme="minorHAnsi"/>
          <w:bCs/>
          <w:sz w:val="22"/>
          <w:szCs w:val="22"/>
        </w:rPr>
        <w:t xml:space="preserve">wskazanym w </w:t>
      </w:r>
      <w:r w:rsidR="00162F0C" w:rsidRPr="00337707">
        <w:rPr>
          <w:rFonts w:asciiTheme="minorHAnsi" w:hAnsiTheme="minorHAnsi" w:cstheme="minorHAnsi"/>
          <w:b/>
          <w:bCs/>
          <w:sz w:val="22"/>
          <w:szCs w:val="22"/>
        </w:rPr>
        <w:t>pkt. 1.1.3. SWZ</w:t>
      </w:r>
      <w:r w:rsidR="007D1F2F" w:rsidRPr="006C098F">
        <w:rPr>
          <w:rFonts w:asciiTheme="minorHAnsi" w:hAnsiTheme="minorHAnsi" w:cstheme="minorHAnsi"/>
          <w:bCs/>
          <w:sz w:val="22"/>
          <w:szCs w:val="22"/>
        </w:rPr>
        <w:t>.</w:t>
      </w:r>
      <w:r w:rsidR="007D1F2F" w:rsidRPr="006C098F">
        <w:rPr>
          <w:rFonts w:asciiTheme="minorHAnsi" w:hAnsiTheme="minorHAnsi" w:cstheme="minorHAnsi"/>
          <w:sz w:val="22"/>
          <w:szCs w:val="22"/>
        </w:rPr>
        <w:t xml:space="preserve"> </w:t>
      </w:r>
      <w:r w:rsidR="007D1F2F" w:rsidRPr="006C098F">
        <w:rPr>
          <w:rFonts w:asciiTheme="minorHAnsi" w:hAnsiTheme="minorHAnsi" w:cstheme="minorHAnsi"/>
          <w:b/>
          <w:bCs/>
          <w:sz w:val="22"/>
          <w:szCs w:val="22"/>
        </w:rPr>
        <w:t>Zamawiający prosi o przekazywanie zapytań do treści SWZ jednocześnie w formie edytowalnej, gdyż skróci to czas udzielania wyjaśnień;</w:t>
      </w:r>
    </w:p>
    <w:p w14:paraId="46A5F7C4" w14:textId="6D171AA2" w:rsidR="009111F6" w:rsidRPr="006C098F" w:rsidRDefault="004C6E7A"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lastRenderedPageBreak/>
        <w:t>Zamawiając</w:t>
      </w:r>
      <w:r w:rsidR="007A724F" w:rsidRPr="006C098F">
        <w:rPr>
          <w:rFonts w:asciiTheme="minorHAnsi" w:hAnsiTheme="minorHAnsi" w:cstheme="minorHAnsi"/>
          <w:bCs/>
          <w:sz w:val="22"/>
          <w:szCs w:val="22"/>
        </w:rPr>
        <w:t xml:space="preserve">y zgodnie z art. </w:t>
      </w:r>
      <w:r w:rsidR="009111F6" w:rsidRPr="006C098F">
        <w:rPr>
          <w:rFonts w:asciiTheme="minorHAnsi" w:hAnsiTheme="minorHAnsi" w:cstheme="minorHAnsi"/>
          <w:bCs/>
          <w:sz w:val="22"/>
          <w:szCs w:val="22"/>
        </w:rPr>
        <w:t xml:space="preserve">284 ust. 2 </w:t>
      </w:r>
      <w:r w:rsidRPr="006C098F">
        <w:rPr>
          <w:rFonts w:asciiTheme="minorHAnsi" w:hAnsiTheme="minorHAnsi" w:cstheme="minorHAnsi"/>
          <w:bCs/>
          <w:sz w:val="22"/>
          <w:szCs w:val="22"/>
        </w:rPr>
        <w:t xml:space="preserve">ustawy </w:t>
      </w:r>
      <w:proofErr w:type="spellStart"/>
      <w:r w:rsidRPr="006C098F">
        <w:rPr>
          <w:rFonts w:asciiTheme="minorHAnsi" w:hAnsiTheme="minorHAnsi" w:cstheme="minorHAnsi"/>
          <w:bCs/>
          <w:sz w:val="22"/>
          <w:szCs w:val="22"/>
        </w:rPr>
        <w:t>Pzp</w:t>
      </w:r>
      <w:proofErr w:type="spellEnd"/>
      <w:r w:rsidRPr="006C098F">
        <w:rPr>
          <w:rFonts w:asciiTheme="minorHAnsi" w:hAnsiTheme="minorHAnsi" w:cstheme="minorHAnsi"/>
          <w:bCs/>
          <w:sz w:val="22"/>
          <w:szCs w:val="22"/>
        </w:rPr>
        <w:t xml:space="preserve"> udzieli  </w:t>
      </w:r>
      <w:r w:rsidR="009111F6" w:rsidRPr="006C098F">
        <w:rPr>
          <w:rFonts w:asciiTheme="minorHAnsi" w:hAnsiTheme="minorHAnsi" w:cstheme="minorHAnsi"/>
          <w:bCs/>
          <w:sz w:val="22"/>
          <w:szCs w:val="22"/>
        </w:rPr>
        <w:t xml:space="preserve">wyjaśnień niezwłocznie jednak nie później </w:t>
      </w:r>
      <w:r w:rsidRPr="006C098F">
        <w:rPr>
          <w:rFonts w:asciiTheme="minorHAnsi" w:hAnsiTheme="minorHAnsi" w:cstheme="minorHAnsi"/>
          <w:bCs/>
          <w:sz w:val="22"/>
          <w:szCs w:val="22"/>
        </w:rPr>
        <w:t xml:space="preserve">niż na </w:t>
      </w:r>
      <w:r w:rsidR="00103760" w:rsidRPr="006C098F">
        <w:rPr>
          <w:rFonts w:asciiTheme="minorHAnsi" w:hAnsiTheme="minorHAnsi" w:cstheme="minorHAnsi"/>
          <w:bCs/>
          <w:sz w:val="22"/>
          <w:szCs w:val="22"/>
        </w:rPr>
        <w:t>2</w:t>
      </w:r>
      <w:r w:rsidRPr="006C098F">
        <w:rPr>
          <w:rFonts w:asciiTheme="minorHAnsi" w:hAnsiTheme="minorHAnsi" w:cstheme="minorHAnsi"/>
          <w:bCs/>
          <w:sz w:val="22"/>
          <w:szCs w:val="22"/>
        </w:rPr>
        <w:t xml:space="preserve"> dni przed upływem terminu składania ofert</w:t>
      </w:r>
      <w:r w:rsidR="007D71C8" w:rsidRPr="006C098F">
        <w:rPr>
          <w:rFonts w:asciiTheme="minorHAnsi" w:hAnsiTheme="minorHAnsi" w:cstheme="minorHAnsi"/>
          <w:bCs/>
          <w:sz w:val="22"/>
          <w:szCs w:val="22"/>
        </w:rPr>
        <w:t>,</w:t>
      </w:r>
      <w:r w:rsidRPr="006C098F">
        <w:rPr>
          <w:rFonts w:asciiTheme="minorHAnsi" w:hAnsiTheme="minorHAnsi" w:cstheme="minorHAnsi"/>
          <w:bCs/>
          <w:sz w:val="22"/>
          <w:szCs w:val="22"/>
        </w:rPr>
        <w:t xml:space="preserve"> </w:t>
      </w:r>
      <w:r w:rsidR="009111F6" w:rsidRPr="006C098F">
        <w:rPr>
          <w:rFonts w:asciiTheme="minorHAnsi" w:hAnsiTheme="minorHAnsi" w:cstheme="minorHAnsi"/>
          <w:bCs/>
          <w:sz w:val="22"/>
          <w:szCs w:val="22"/>
        </w:rPr>
        <w:t>pod warunkiem że wniosek o</w:t>
      </w:r>
      <w:r w:rsidR="0085087B">
        <w:rPr>
          <w:rFonts w:asciiTheme="minorHAnsi" w:hAnsiTheme="minorHAnsi" w:cstheme="minorHAnsi"/>
          <w:bCs/>
          <w:sz w:val="22"/>
          <w:szCs w:val="22"/>
        </w:rPr>
        <w:t> </w:t>
      </w:r>
      <w:r w:rsidR="009111F6" w:rsidRPr="006C098F">
        <w:rPr>
          <w:rFonts w:asciiTheme="minorHAnsi" w:hAnsiTheme="minorHAnsi" w:cstheme="minorHAnsi"/>
          <w:bCs/>
          <w:sz w:val="22"/>
          <w:szCs w:val="22"/>
        </w:rPr>
        <w:t>wyjaśnienie treści odpowiednio SWZ wpłynął do zamawiającego nie później niż na 4 dni przed upływem terminu składania odpowiednio ofert.</w:t>
      </w:r>
    </w:p>
    <w:p w14:paraId="681EF90F" w14:textId="05AB71D4" w:rsidR="001D2D45" w:rsidRPr="006C098F" w:rsidRDefault="009111F6" w:rsidP="00A247EF">
      <w:pPr>
        <w:numPr>
          <w:ilvl w:val="0"/>
          <w:numId w:val="5"/>
        </w:numPr>
        <w:spacing w:after="240" w:line="300" w:lineRule="auto"/>
        <w:ind w:left="924" w:hanging="357"/>
        <w:contextualSpacing/>
        <w:rPr>
          <w:rFonts w:asciiTheme="minorHAnsi" w:hAnsiTheme="minorHAnsi" w:cstheme="minorHAnsi"/>
          <w:bCs/>
          <w:sz w:val="22"/>
          <w:szCs w:val="22"/>
        </w:rPr>
      </w:pPr>
      <w:r w:rsidRPr="006C098F">
        <w:rPr>
          <w:rFonts w:asciiTheme="minorHAnsi" w:hAnsiTheme="minorHAnsi" w:cstheme="minorHAnsi"/>
          <w:bCs/>
          <w:sz w:val="22"/>
          <w:szCs w:val="22"/>
        </w:rPr>
        <w:t xml:space="preserve">Treść zapytań wraz z wyjaśnieniami zamawiający udostępnia, bez ujawniania źródła zapytania, na </w:t>
      </w:r>
      <w:r w:rsidR="00FB444B" w:rsidRPr="006C098F">
        <w:rPr>
          <w:rFonts w:asciiTheme="minorHAnsi" w:hAnsiTheme="minorHAnsi" w:cstheme="minorHAnsi"/>
          <w:bCs/>
          <w:sz w:val="22"/>
          <w:szCs w:val="22"/>
        </w:rPr>
        <w:t>Platformie</w:t>
      </w:r>
      <w:r w:rsidR="00162F0C">
        <w:rPr>
          <w:rFonts w:asciiTheme="minorHAnsi" w:hAnsiTheme="minorHAnsi" w:cstheme="minorHAnsi"/>
          <w:bCs/>
          <w:sz w:val="22"/>
          <w:szCs w:val="22"/>
        </w:rPr>
        <w:t xml:space="preserve"> pod adresem wskazanym w </w:t>
      </w:r>
      <w:r w:rsidR="00162F0C" w:rsidRPr="00337707">
        <w:rPr>
          <w:rFonts w:asciiTheme="minorHAnsi" w:hAnsiTheme="minorHAnsi" w:cstheme="minorHAnsi"/>
          <w:b/>
          <w:bCs/>
          <w:sz w:val="22"/>
          <w:szCs w:val="22"/>
        </w:rPr>
        <w:t>pkt. 1.1.3. SWZ</w:t>
      </w:r>
      <w:hyperlink r:id="rId17" w:history="1"/>
      <w:r w:rsidR="00FB444B" w:rsidRPr="006C098F">
        <w:rPr>
          <w:rFonts w:asciiTheme="minorHAnsi" w:hAnsiTheme="minorHAnsi" w:cstheme="minorHAnsi"/>
          <w:bCs/>
          <w:sz w:val="22"/>
          <w:szCs w:val="22"/>
        </w:rPr>
        <w:t>, na której prowadzone jest postępowanie.</w:t>
      </w:r>
      <w:r w:rsidR="006327B0" w:rsidRPr="006C098F">
        <w:rPr>
          <w:rFonts w:asciiTheme="minorHAnsi" w:hAnsiTheme="minorHAnsi" w:cstheme="minorHAnsi"/>
          <w:bCs/>
          <w:sz w:val="22"/>
          <w:szCs w:val="22"/>
        </w:rPr>
        <w:t xml:space="preserve"> </w:t>
      </w:r>
    </w:p>
    <w:p w14:paraId="0745B302" w14:textId="1A7C8EDD" w:rsidR="00570897" w:rsidRDefault="00FB444B" w:rsidP="00FC4F5C">
      <w:pPr>
        <w:numPr>
          <w:ilvl w:val="0"/>
          <w:numId w:val="5"/>
        </w:numPr>
        <w:spacing w:after="240" w:line="300" w:lineRule="auto"/>
        <w:ind w:left="924" w:hanging="357"/>
        <w:rPr>
          <w:rFonts w:asciiTheme="minorHAnsi" w:hAnsiTheme="minorHAnsi" w:cstheme="minorHAnsi"/>
          <w:bCs/>
          <w:sz w:val="22"/>
          <w:szCs w:val="22"/>
        </w:rPr>
      </w:pPr>
      <w:r w:rsidRPr="006C098F">
        <w:rPr>
          <w:rFonts w:asciiTheme="minorHAnsi" w:hAnsiTheme="minorHAnsi" w:cstheme="minorHAnsi"/>
          <w:bCs/>
          <w:sz w:val="22"/>
          <w:szCs w:val="22"/>
        </w:rPr>
        <w:t>Zgodnie z art. 284 ust. 5</w:t>
      </w:r>
      <w:r w:rsidR="00570897" w:rsidRPr="006C098F">
        <w:rPr>
          <w:rFonts w:asciiTheme="minorHAnsi" w:hAnsiTheme="minorHAnsi" w:cstheme="minorHAnsi"/>
          <w:bCs/>
          <w:sz w:val="22"/>
          <w:szCs w:val="22"/>
        </w:rPr>
        <w:t xml:space="preserve"> ustawy</w:t>
      </w:r>
      <w:r w:rsidRPr="006C098F">
        <w:rPr>
          <w:rFonts w:asciiTheme="minorHAnsi" w:hAnsiTheme="minorHAnsi" w:cstheme="minorHAnsi"/>
          <w:bCs/>
          <w:sz w:val="22"/>
          <w:szCs w:val="22"/>
        </w:rPr>
        <w:t>,</w:t>
      </w:r>
      <w:r w:rsidR="00570897" w:rsidRPr="006C098F">
        <w:rPr>
          <w:rFonts w:asciiTheme="minorHAnsi" w:hAnsiTheme="minorHAnsi" w:cstheme="minorHAnsi"/>
          <w:bCs/>
          <w:sz w:val="22"/>
          <w:szCs w:val="22"/>
        </w:rPr>
        <w:t xml:space="preserve"> przedłużenie terminu składania ofert nie wpływa na bieg terminu składania wniosku</w:t>
      </w:r>
      <w:r w:rsidRPr="006C098F">
        <w:rPr>
          <w:rFonts w:asciiTheme="minorHAnsi" w:hAnsiTheme="minorHAnsi" w:cstheme="minorHAnsi"/>
          <w:bCs/>
          <w:sz w:val="22"/>
          <w:szCs w:val="22"/>
        </w:rPr>
        <w:t xml:space="preserve"> o wyjaśnienie treści SWZ</w:t>
      </w:r>
      <w:r w:rsidR="00570897" w:rsidRPr="006C098F">
        <w:rPr>
          <w:rFonts w:asciiTheme="minorHAnsi" w:hAnsiTheme="minorHAnsi" w:cstheme="minorHAnsi"/>
          <w:bCs/>
          <w:sz w:val="22"/>
          <w:szCs w:val="22"/>
        </w:rPr>
        <w:t>.</w:t>
      </w:r>
    </w:p>
    <w:p w14:paraId="137A9567" w14:textId="1C631D7B" w:rsidR="00D6542D" w:rsidRPr="000979C5" w:rsidRDefault="00086C7A" w:rsidP="00FC4F5C">
      <w:pPr>
        <w:numPr>
          <w:ilvl w:val="0"/>
          <w:numId w:val="8"/>
        </w:numPr>
        <w:spacing w:after="240" w:line="300" w:lineRule="auto"/>
        <w:rPr>
          <w:rFonts w:asciiTheme="minorHAnsi" w:hAnsiTheme="minorHAnsi" w:cstheme="minorHAnsi"/>
          <w:b/>
          <w:bCs/>
          <w:sz w:val="22"/>
          <w:szCs w:val="22"/>
        </w:rPr>
      </w:pPr>
      <w:r w:rsidRPr="000979C5">
        <w:rPr>
          <w:rFonts w:asciiTheme="minorHAnsi" w:hAnsiTheme="minorHAnsi" w:cstheme="minorHAnsi"/>
          <w:b/>
          <w:bCs/>
          <w:sz w:val="22"/>
          <w:szCs w:val="22"/>
        </w:rPr>
        <w:t>Opis sposobu obliczania ceny ofert</w:t>
      </w:r>
      <w:r w:rsidR="00892158" w:rsidRPr="000979C5">
        <w:rPr>
          <w:rFonts w:asciiTheme="minorHAnsi" w:hAnsiTheme="minorHAnsi" w:cstheme="minorHAnsi"/>
          <w:b/>
          <w:bCs/>
          <w:sz w:val="22"/>
          <w:szCs w:val="22"/>
        </w:rPr>
        <w:t>y</w:t>
      </w:r>
    </w:p>
    <w:p w14:paraId="43714D6F" w14:textId="197737F3" w:rsidR="00652838" w:rsidRPr="00AE59A0" w:rsidRDefault="00652838" w:rsidP="00AE59A0">
      <w:pPr>
        <w:numPr>
          <w:ilvl w:val="0"/>
          <w:numId w:val="13"/>
        </w:numPr>
        <w:spacing w:after="240" w:line="300" w:lineRule="auto"/>
        <w:ind w:left="851" w:hanging="357"/>
        <w:rPr>
          <w:rFonts w:asciiTheme="minorHAnsi" w:hAnsiTheme="minorHAnsi" w:cstheme="minorHAnsi"/>
          <w:b/>
          <w:bCs/>
          <w:sz w:val="22"/>
          <w:szCs w:val="22"/>
        </w:rPr>
      </w:pPr>
      <w:r w:rsidRPr="00AE59A0">
        <w:rPr>
          <w:rFonts w:asciiTheme="minorHAnsi" w:hAnsiTheme="minorHAnsi" w:cstheme="minorHAnsi"/>
          <w:bCs/>
          <w:sz w:val="22"/>
          <w:szCs w:val="22"/>
        </w:rPr>
        <w:t xml:space="preserve">Wykonawca w formularzu ofertowym </w:t>
      </w:r>
      <w:r w:rsidR="00A12C4F" w:rsidRPr="00AE59A0">
        <w:rPr>
          <w:rFonts w:asciiTheme="minorHAnsi" w:hAnsiTheme="minorHAnsi" w:cstheme="minorHAnsi"/>
          <w:bCs/>
          <w:sz w:val="22"/>
          <w:szCs w:val="22"/>
        </w:rPr>
        <w:t xml:space="preserve">systemowym </w:t>
      </w:r>
      <w:r w:rsidRPr="00AE59A0">
        <w:rPr>
          <w:rFonts w:asciiTheme="minorHAnsi" w:hAnsiTheme="minorHAnsi" w:cstheme="minorHAnsi"/>
          <w:bCs/>
          <w:sz w:val="22"/>
          <w:szCs w:val="22"/>
        </w:rPr>
        <w:t xml:space="preserve">określi </w:t>
      </w:r>
      <w:r w:rsidRPr="00A914FE">
        <w:rPr>
          <w:rFonts w:asciiTheme="minorHAnsi" w:hAnsiTheme="minorHAnsi" w:cstheme="minorHAnsi"/>
          <w:b/>
          <w:bCs/>
          <w:sz w:val="22"/>
          <w:szCs w:val="22"/>
        </w:rPr>
        <w:t>ryczałtową</w:t>
      </w:r>
      <w:r w:rsidRPr="00AE59A0">
        <w:rPr>
          <w:rFonts w:asciiTheme="minorHAnsi" w:hAnsiTheme="minorHAnsi" w:cstheme="minorHAnsi"/>
          <w:b/>
          <w:bCs/>
          <w:sz w:val="22"/>
          <w:szCs w:val="22"/>
        </w:rPr>
        <w:t xml:space="preserve"> cenę ofertową brutto</w:t>
      </w:r>
      <w:r w:rsidR="00216890" w:rsidRPr="00AE59A0">
        <w:rPr>
          <w:rFonts w:asciiTheme="minorHAnsi" w:hAnsiTheme="minorHAnsi" w:cstheme="minorHAnsi"/>
          <w:bCs/>
          <w:sz w:val="22"/>
          <w:szCs w:val="22"/>
        </w:rPr>
        <w:t xml:space="preserve">, </w:t>
      </w:r>
      <w:r w:rsidRPr="00AE59A0">
        <w:rPr>
          <w:rFonts w:asciiTheme="minorHAnsi" w:hAnsiTheme="minorHAnsi" w:cstheme="minorHAnsi"/>
          <w:bCs/>
          <w:sz w:val="22"/>
          <w:szCs w:val="22"/>
        </w:rPr>
        <w:t>z</w:t>
      </w:r>
      <w:r w:rsidR="00F061D1" w:rsidRPr="00AE59A0">
        <w:rPr>
          <w:rFonts w:asciiTheme="minorHAnsi" w:hAnsiTheme="minorHAnsi" w:cstheme="minorHAnsi"/>
          <w:bCs/>
          <w:sz w:val="22"/>
          <w:szCs w:val="22"/>
        </w:rPr>
        <w:t> </w:t>
      </w:r>
      <w:r w:rsidRPr="00AE59A0">
        <w:rPr>
          <w:rFonts w:asciiTheme="minorHAnsi" w:hAnsiTheme="minorHAnsi" w:cstheme="minorHAnsi"/>
          <w:bCs/>
          <w:sz w:val="22"/>
          <w:szCs w:val="22"/>
        </w:rPr>
        <w:t>należnym podatkiem od towarów i usług (VAT) za wykonanie całego przedmiotu zamówienia</w:t>
      </w:r>
      <w:r w:rsidR="00AE59A0" w:rsidRPr="00AE59A0">
        <w:rPr>
          <w:rFonts w:asciiTheme="minorHAnsi" w:hAnsiTheme="minorHAnsi" w:cstheme="minorHAnsi"/>
          <w:bCs/>
          <w:sz w:val="22"/>
          <w:szCs w:val="22"/>
        </w:rPr>
        <w:t xml:space="preserve"> wynikającą z sumy cen:</w:t>
      </w:r>
    </w:p>
    <w:p w14:paraId="2075D3E5" w14:textId="12464389" w:rsidR="00AE59A0" w:rsidRPr="00AE59A0" w:rsidRDefault="00AE59A0" w:rsidP="00AE59A0">
      <w:pPr>
        <w:pStyle w:val="Akapitzlist"/>
        <w:numPr>
          <w:ilvl w:val="0"/>
          <w:numId w:val="68"/>
        </w:numPr>
        <w:spacing w:line="300" w:lineRule="auto"/>
        <w:ind w:hanging="357"/>
        <w:rPr>
          <w:rFonts w:asciiTheme="minorHAnsi" w:hAnsiTheme="minorHAnsi" w:cstheme="minorHAnsi"/>
          <w:b/>
        </w:rPr>
      </w:pPr>
      <w:r w:rsidRPr="00AE59A0">
        <w:rPr>
          <w:rFonts w:asciiTheme="minorHAnsi" w:hAnsiTheme="minorHAnsi" w:cstheme="minorHAnsi"/>
        </w:rPr>
        <w:t>ryczałtowej ceny brutto za wykonanie Etapu I</w:t>
      </w:r>
      <w:r w:rsidRPr="00AE59A0">
        <w:rPr>
          <w:rFonts w:asciiTheme="minorHAnsi" w:hAnsiTheme="minorHAnsi" w:cstheme="minorHAnsi"/>
          <w:lang w:val="pl-PL"/>
        </w:rPr>
        <w:t>,</w:t>
      </w:r>
      <w:r w:rsidRPr="00AE59A0">
        <w:rPr>
          <w:rFonts w:asciiTheme="minorHAnsi" w:hAnsiTheme="minorHAnsi" w:cstheme="minorHAnsi"/>
        </w:rPr>
        <w:t xml:space="preserve"> tj. </w:t>
      </w:r>
      <w:r>
        <w:rPr>
          <w:rFonts w:asciiTheme="minorHAnsi" w:hAnsiTheme="minorHAnsi" w:cstheme="minorHAnsi"/>
          <w:lang w:val="pl-PL"/>
        </w:rPr>
        <w:t>realizacji robót budowlanych</w:t>
      </w:r>
      <w:r w:rsidRPr="00AE59A0">
        <w:rPr>
          <w:rFonts w:asciiTheme="minorHAnsi" w:hAnsiTheme="minorHAnsi" w:cstheme="minorHAnsi"/>
          <w:lang w:val="pl-PL"/>
        </w:rPr>
        <w:t>;</w:t>
      </w:r>
    </w:p>
    <w:p w14:paraId="246C0230" w14:textId="12FF8CCD" w:rsidR="00AE59A0" w:rsidRPr="00AE59A0" w:rsidRDefault="00AE59A0" w:rsidP="00AE59A0">
      <w:pPr>
        <w:pStyle w:val="Akapitzlist"/>
        <w:numPr>
          <w:ilvl w:val="0"/>
          <w:numId w:val="68"/>
        </w:numPr>
        <w:spacing w:line="300" w:lineRule="auto"/>
        <w:ind w:hanging="357"/>
        <w:rPr>
          <w:rFonts w:asciiTheme="minorHAnsi" w:hAnsiTheme="minorHAnsi" w:cstheme="minorHAnsi"/>
          <w:b/>
        </w:rPr>
      </w:pPr>
      <w:r w:rsidRPr="00AE59A0">
        <w:rPr>
          <w:rFonts w:asciiTheme="minorHAnsi" w:hAnsiTheme="minorHAnsi" w:cstheme="minorHAnsi"/>
        </w:rPr>
        <w:t>ryczałtowej ceny brutto za wykonanie Etapu I</w:t>
      </w:r>
      <w:r w:rsidRPr="00AE59A0">
        <w:rPr>
          <w:rFonts w:asciiTheme="minorHAnsi" w:hAnsiTheme="minorHAnsi" w:cstheme="minorHAnsi"/>
          <w:lang w:val="pl-PL"/>
        </w:rPr>
        <w:t>I,</w:t>
      </w:r>
      <w:r w:rsidRPr="00AE59A0">
        <w:rPr>
          <w:rFonts w:asciiTheme="minorHAnsi" w:hAnsiTheme="minorHAnsi" w:cstheme="minorHAnsi"/>
        </w:rPr>
        <w:t xml:space="preserve"> tj. </w:t>
      </w:r>
      <w:r>
        <w:rPr>
          <w:rFonts w:asciiTheme="minorHAnsi" w:hAnsiTheme="minorHAnsi" w:cstheme="minorHAnsi"/>
          <w:lang w:val="pl-PL"/>
        </w:rPr>
        <w:t>pielęgnacji roślin</w:t>
      </w:r>
      <w:r w:rsidRPr="00AE59A0">
        <w:rPr>
          <w:rFonts w:asciiTheme="minorHAnsi" w:hAnsiTheme="minorHAnsi" w:cstheme="minorHAnsi"/>
          <w:lang w:val="pl-PL"/>
        </w:rPr>
        <w:t>;</w:t>
      </w:r>
    </w:p>
    <w:p w14:paraId="7524C395" w14:textId="1AF20A11" w:rsidR="00AE59A0" w:rsidRPr="00AE59A0" w:rsidRDefault="00AE59A0" w:rsidP="00AE59A0">
      <w:pPr>
        <w:spacing w:line="300" w:lineRule="auto"/>
        <w:ind w:left="851"/>
        <w:rPr>
          <w:rFonts w:asciiTheme="minorHAnsi" w:hAnsiTheme="minorHAnsi" w:cstheme="minorHAnsi"/>
          <w:bCs/>
          <w:u w:val="single"/>
        </w:rPr>
      </w:pPr>
      <w:r w:rsidRPr="00AE59A0">
        <w:rPr>
          <w:rFonts w:asciiTheme="minorHAnsi" w:hAnsiTheme="minorHAnsi" w:cstheme="minorHAnsi"/>
          <w:b/>
          <w:bCs/>
          <w:sz w:val="22"/>
        </w:rPr>
        <w:t>UWAGA:</w:t>
      </w:r>
      <w:r w:rsidRPr="00AE59A0">
        <w:rPr>
          <w:rFonts w:asciiTheme="minorHAnsi" w:hAnsiTheme="minorHAnsi" w:cstheme="minorHAnsi"/>
          <w:bCs/>
          <w:sz w:val="22"/>
        </w:rPr>
        <w:t xml:space="preserve"> Cena całkowita brutto za realizację całego zamówienia stanowi sumę cen za wykonanie Etapu I</w:t>
      </w:r>
      <w:r>
        <w:rPr>
          <w:rFonts w:asciiTheme="minorHAnsi" w:hAnsiTheme="minorHAnsi" w:cstheme="minorHAnsi"/>
          <w:bCs/>
          <w:sz w:val="22"/>
        </w:rPr>
        <w:t xml:space="preserve"> </w:t>
      </w:r>
      <w:proofErr w:type="spellStart"/>
      <w:r>
        <w:rPr>
          <w:rFonts w:asciiTheme="minorHAnsi" w:hAnsiTheme="minorHAnsi" w:cstheme="minorHAnsi"/>
          <w:bCs/>
          <w:sz w:val="22"/>
        </w:rPr>
        <w:t>i</w:t>
      </w:r>
      <w:proofErr w:type="spellEnd"/>
      <w:r w:rsidRPr="00AE59A0">
        <w:rPr>
          <w:rFonts w:asciiTheme="minorHAnsi" w:hAnsiTheme="minorHAnsi" w:cstheme="minorHAnsi"/>
          <w:bCs/>
          <w:sz w:val="22"/>
        </w:rPr>
        <w:t xml:space="preserve"> II. </w:t>
      </w:r>
      <w:r w:rsidRPr="00AE59A0">
        <w:rPr>
          <w:rFonts w:asciiTheme="minorHAnsi" w:hAnsiTheme="minorHAnsi" w:cstheme="minorHAnsi"/>
          <w:b/>
          <w:bCs/>
          <w:sz w:val="22"/>
        </w:rPr>
        <w:t>System automatycznie, na podstawie zaoferowanych cen brutto</w:t>
      </w:r>
      <w:r w:rsidRPr="00AE59A0">
        <w:rPr>
          <w:rFonts w:asciiTheme="minorHAnsi" w:hAnsiTheme="minorHAnsi" w:cstheme="minorHAnsi"/>
          <w:b/>
          <w:sz w:val="22"/>
        </w:rPr>
        <w:t xml:space="preserve"> za wykonanie poszczególnych etapów, </w:t>
      </w:r>
      <w:r w:rsidRPr="00AE59A0">
        <w:rPr>
          <w:rFonts w:asciiTheme="minorHAnsi" w:hAnsiTheme="minorHAnsi" w:cstheme="minorHAnsi"/>
          <w:b/>
          <w:bCs/>
          <w:sz w:val="22"/>
        </w:rPr>
        <w:t xml:space="preserve">wyliczy </w:t>
      </w:r>
      <w:r w:rsidR="006B1B2B" w:rsidRPr="00A914FE">
        <w:rPr>
          <w:rFonts w:asciiTheme="minorHAnsi" w:hAnsiTheme="minorHAnsi" w:cstheme="minorHAnsi"/>
          <w:b/>
          <w:bCs/>
          <w:sz w:val="22"/>
          <w:szCs w:val="22"/>
        </w:rPr>
        <w:t>ryczałtową</w:t>
      </w:r>
      <w:r w:rsidR="006B1B2B" w:rsidRPr="00AE59A0">
        <w:rPr>
          <w:rFonts w:asciiTheme="minorHAnsi" w:hAnsiTheme="minorHAnsi" w:cstheme="minorHAnsi"/>
          <w:b/>
          <w:bCs/>
          <w:sz w:val="22"/>
          <w:szCs w:val="22"/>
        </w:rPr>
        <w:t xml:space="preserve"> </w:t>
      </w:r>
      <w:bookmarkStart w:id="20" w:name="_GoBack"/>
      <w:bookmarkEnd w:id="20"/>
      <w:r w:rsidRPr="00AE59A0">
        <w:rPr>
          <w:rFonts w:asciiTheme="minorHAnsi" w:hAnsiTheme="minorHAnsi" w:cstheme="minorHAnsi"/>
          <w:b/>
          <w:bCs/>
          <w:sz w:val="22"/>
        </w:rPr>
        <w:t>cenę całkowitą brutto za realizację całego zamówienia.</w:t>
      </w:r>
      <w:r w:rsidRPr="00AE59A0">
        <w:rPr>
          <w:rFonts w:asciiTheme="minorHAnsi" w:hAnsiTheme="minorHAnsi" w:cstheme="minorHAnsi"/>
          <w:bCs/>
          <w:sz w:val="22"/>
          <w:u w:val="single"/>
        </w:rPr>
        <w:t xml:space="preserve">  </w:t>
      </w:r>
      <w:r w:rsidRPr="00AE59A0">
        <w:rPr>
          <w:rFonts w:asciiTheme="minorHAnsi" w:hAnsiTheme="minorHAnsi" w:cstheme="minorHAnsi"/>
          <w:bCs/>
          <w:u w:val="single"/>
        </w:rPr>
        <w:t xml:space="preserve"> </w:t>
      </w:r>
    </w:p>
    <w:p w14:paraId="6CB46B1F" w14:textId="7EFA3D8C" w:rsidR="00652838" w:rsidRPr="00B4719C" w:rsidRDefault="00652838" w:rsidP="00AE59A0">
      <w:pPr>
        <w:spacing w:after="240" w:line="300" w:lineRule="auto"/>
        <w:ind w:left="851"/>
        <w:rPr>
          <w:rFonts w:asciiTheme="minorHAnsi" w:hAnsiTheme="minorHAnsi" w:cstheme="minorHAnsi"/>
          <w:b/>
          <w:bCs/>
          <w:sz w:val="22"/>
          <w:szCs w:val="22"/>
        </w:rPr>
      </w:pPr>
      <w:r w:rsidRPr="00B4719C">
        <w:rPr>
          <w:rFonts w:asciiTheme="minorHAnsi" w:hAnsiTheme="minorHAnsi" w:cstheme="minorHAnsi"/>
          <w:b/>
          <w:bCs/>
          <w:sz w:val="22"/>
          <w:szCs w:val="22"/>
        </w:rPr>
        <w:t>Szczegółowy sposób obliczenia powyższej ceny określa pkt 17.2) - 17.</w:t>
      </w:r>
      <w:r w:rsidR="00A914FE">
        <w:rPr>
          <w:rFonts w:asciiTheme="minorHAnsi" w:hAnsiTheme="minorHAnsi" w:cstheme="minorHAnsi"/>
          <w:b/>
          <w:bCs/>
          <w:sz w:val="22"/>
          <w:szCs w:val="22"/>
        </w:rPr>
        <w:t>9</w:t>
      </w:r>
      <w:r w:rsidRPr="00B4719C">
        <w:rPr>
          <w:rFonts w:asciiTheme="minorHAnsi" w:hAnsiTheme="minorHAnsi" w:cstheme="minorHAnsi"/>
          <w:b/>
          <w:bCs/>
          <w:sz w:val="22"/>
          <w:szCs w:val="22"/>
        </w:rPr>
        <w:t>) SWZ.</w:t>
      </w:r>
    </w:p>
    <w:p w14:paraId="57008A01" w14:textId="2DC9C892" w:rsidR="00AE59A0" w:rsidRPr="00AE59A0" w:rsidRDefault="00AE59A0" w:rsidP="00C73926">
      <w:pPr>
        <w:numPr>
          <w:ilvl w:val="0"/>
          <w:numId w:val="13"/>
        </w:numPr>
        <w:spacing w:after="240" w:line="300" w:lineRule="auto"/>
        <w:ind w:left="851"/>
        <w:rPr>
          <w:rFonts w:asciiTheme="minorHAnsi" w:hAnsiTheme="minorHAnsi" w:cstheme="minorHAnsi"/>
          <w:bCs/>
          <w:sz w:val="24"/>
          <w:szCs w:val="22"/>
        </w:rPr>
      </w:pPr>
      <w:bookmarkStart w:id="21" w:name="_Hlk223517334"/>
      <w:r w:rsidRPr="00AE59A0">
        <w:rPr>
          <w:rFonts w:asciiTheme="minorHAnsi" w:hAnsiTheme="minorHAnsi" w:cstheme="minorHAnsi"/>
          <w:bCs/>
          <w:sz w:val="22"/>
          <w:szCs w:val="22"/>
        </w:rPr>
        <w:t xml:space="preserve">Podstawą obliczenia </w:t>
      </w:r>
      <w:r w:rsidR="00A914FE" w:rsidRPr="00E60139">
        <w:rPr>
          <w:rFonts w:asciiTheme="minorHAnsi" w:hAnsiTheme="minorHAnsi" w:cstheme="minorHAnsi"/>
          <w:bCs/>
          <w:sz w:val="22"/>
          <w:szCs w:val="22"/>
        </w:rPr>
        <w:t xml:space="preserve">ryczałtowej </w:t>
      </w:r>
      <w:r w:rsidRPr="00AE59A0">
        <w:rPr>
          <w:rFonts w:asciiTheme="minorHAnsi" w:hAnsiTheme="minorHAnsi" w:cstheme="minorHAnsi"/>
          <w:bCs/>
          <w:sz w:val="22"/>
          <w:szCs w:val="22"/>
        </w:rPr>
        <w:t xml:space="preserve">ceny ofertowej brutto, jest przedmiot zamówienia szczegółowo opisany w Projektowanych postanowieniach umowy, stanowiących załącznik nr 2 do SWZ oraz </w:t>
      </w:r>
      <w:r w:rsidRPr="00563E7B">
        <w:rPr>
          <w:rFonts w:asciiTheme="minorHAnsi" w:hAnsiTheme="minorHAnsi" w:cstheme="minorHAnsi"/>
          <w:bCs/>
          <w:sz w:val="22"/>
          <w:szCs w:val="22"/>
        </w:rPr>
        <w:t>Dokumentacj</w:t>
      </w:r>
      <w:r>
        <w:rPr>
          <w:rFonts w:asciiTheme="minorHAnsi" w:hAnsiTheme="minorHAnsi" w:cstheme="minorHAnsi"/>
          <w:bCs/>
          <w:sz w:val="22"/>
          <w:szCs w:val="22"/>
        </w:rPr>
        <w:t>i</w:t>
      </w:r>
      <w:r w:rsidRPr="00563E7B">
        <w:rPr>
          <w:rFonts w:asciiTheme="minorHAnsi" w:hAnsiTheme="minorHAnsi" w:cstheme="minorHAnsi"/>
          <w:bCs/>
          <w:sz w:val="22"/>
          <w:szCs w:val="22"/>
        </w:rPr>
        <w:t xml:space="preserve"> techniczn</w:t>
      </w:r>
      <w:r>
        <w:rPr>
          <w:rFonts w:asciiTheme="minorHAnsi" w:hAnsiTheme="minorHAnsi" w:cstheme="minorHAnsi"/>
          <w:bCs/>
          <w:sz w:val="22"/>
          <w:szCs w:val="22"/>
        </w:rPr>
        <w:t>ej</w:t>
      </w:r>
      <w:r w:rsidRPr="00563E7B">
        <w:rPr>
          <w:rFonts w:asciiTheme="minorHAnsi" w:hAnsiTheme="minorHAnsi" w:cstheme="minorHAnsi"/>
          <w:bCs/>
          <w:sz w:val="22"/>
          <w:szCs w:val="22"/>
        </w:rPr>
        <w:t>, tj. OPZ wraz z załącznikami</w:t>
      </w:r>
      <w:r w:rsidRPr="00AE59A0">
        <w:rPr>
          <w:rFonts w:asciiTheme="minorHAnsi" w:hAnsiTheme="minorHAnsi" w:cstheme="minorHAnsi"/>
          <w:bCs/>
          <w:sz w:val="22"/>
          <w:szCs w:val="22"/>
        </w:rPr>
        <w:t xml:space="preserve">, stanowiącym załącznik nr </w:t>
      </w:r>
      <w:r>
        <w:rPr>
          <w:rFonts w:asciiTheme="minorHAnsi" w:hAnsiTheme="minorHAnsi" w:cstheme="minorHAnsi"/>
          <w:bCs/>
          <w:sz w:val="22"/>
          <w:szCs w:val="22"/>
        </w:rPr>
        <w:t>5</w:t>
      </w:r>
      <w:r w:rsidRPr="00AE59A0">
        <w:rPr>
          <w:rFonts w:asciiTheme="minorHAnsi" w:hAnsiTheme="minorHAnsi" w:cstheme="minorHAnsi"/>
          <w:bCs/>
          <w:sz w:val="22"/>
          <w:szCs w:val="22"/>
        </w:rPr>
        <w:t xml:space="preserve"> do SWZ.</w:t>
      </w:r>
    </w:p>
    <w:p w14:paraId="25E80DDB" w14:textId="46D0E57B" w:rsidR="009B73AB" w:rsidRPr="00563E7B" w:rsidRDefault="009B73AB" w:rsidP="00C73926">
      <w:pPr>
        <w:numPr>
          <w:ilvl w:val="0"/>
          <w:numId w:val="13"/>
        </w:numPr>
        <w:spacing w:after="240" w:line="300" w:lineRule="auto"/>
        <w:ind w:left="851"/>
        <w:rPr>
          <w:rFonts w:asciiTheme="minorHAnsi" w:hAnsiTheme="minorHAnsi" w:cstheme="minorHAnsi"/>
          <w:bCs/>
          <w:sz w:val="22"/>
          <w:szCs w:val="22"/>
        </w:rPr>
      </w:pPr>
      <w:r w:rsidRPr="00563E7B">
        <w:rPr>
          <w:rFonts w:asciiTheme="minorHAnsi" w:hAnsiTheme="minorHAnsi" w:cstheme="minorHAnsi"/>
          <w:bCs/>
          <w:sz w:val="22"/>
          <w:szCs w:val="22"/>
        </w:rPr>
        <w:t>Wykonawca powinien zapoznać się z dokumenta</w:t>
      </w:r>
      <w:r w:rsidR="00563E7B" w:rsidRPr="00563E7B">
        <w:rPr>
          <w:rFonts w:asciiTheme="minorHAnsi" w:hAnsiTheme="minorHAnsi" w:cstheme="minorHAnsi"/>
          <w:bCs/>
          <w:sz w:val="22"/>
          <w:szCs w:val="22"/>
        </w:rPr>
        <w:t>mi</w:t>
      </w:r>
      <w:r w:rsidRPr="00563E7B">
        <w:rPr>
          <w:rFonts w:asciiTheme="minorHAnsi" w:hAnsiTheme="minorHAnsi" w:cstheme="minorHAnsi"/>
          <w:bCs/>
          <w:sz w:val="22"/>
          <w:szCs w:val="22"/>
        </w:rPr>
        <w:t xml:space="preserve"> zamówienia w szczególności z</w:t>
      </w:r>
      <w:r w:rsidR="0085087B" w:rsidRPr="00563E7B">
        <w:rPr>
          <w:rFonts w:asciiTheme="minorHAnsi" w:hAnsiTheme="minorHAnsi" w:cstheme="minorHAnsi"/>
          <w:bCs/>
          <w:sz w:val="22"/>
          <w:szCs w:val="22"/>
        </w:rPr>
        <w:t> </w:t>
      </w:r>
      <w:r w:rsidR="00D955CB" w:rsidRPr="00563E7B">
        <w:rPr>
          <w:rFonts w:asciiTheme="minorHAnsi" w:hAnsiTheme="minorHAnsi" w:cstheme="minorHAnsi"/>
          <w:bCs/>
          <w:sz w:val="22"/>
          <w:szCs w:val="22"/>
        </w:rPr>
        <w:t>P</w:t>
      </w:r>
      <w:r w:rsidRPr="00563E7B">
        <w:rPr>
          <w:rFonts w:asciiTheme="minorHAnsi" w:hAnsiTheme="minorHAnsi" w:cstheme="minorHAnsi"/>
          <w:bCs/>
          <w:sz w:val="22"/>
          <w:szCs w:val="22"/>
        </w:rPr>
        <w:t>rojektowanymi postanowieniami umowy (</w:t>
      </w:r>
      <w:r w:rsidRPr="00563E7B">
        <w:rPr>
          <w:rFonts w:asciiTheme="minorHAnsi" w:hAnsiTheme="minorHAnsi" w:cstheme="minorHAnsi"/>
          <w:b/>
          <w:bCs/>
          <w:sz w:val="22"/>
          <w:szCs w:val="22"/>
        </w:rPr>
        <w:t>załącznik nr 2 do SWZ</w:t>
      </w:r>
      <w:r w:rsidRPr="00563E7B">
        <w:rPr>
          <w:rFonts w:asciiTheme="minorHAnsi" w:hAnsiTheme="minorHAnsi" w:cstheme="minorHAnsi"/>
          <w:bCs/>
          <w:sz w:val="22"/>
          <w:szCs w:val="22"/>
        </w:rPr>
        <w:t xml:space="preserve">) oraz </w:t>
      </w:r>
      <w:r w:rsidR="00D955CB" w:rsidRPr="00563E7B">
        <w:rPr>
          <w:rFonts w:asciiTheme="minorHAnsi" w:hAnsiTheme="minorHAnsi" w:cstheme="minorHAnsi"/>
          <w:bCs/>
          <w:sz w:val="22"/>
          <w:szCs w:val="22"/>
        </w:rPr>
        <w:t>D</w:t>
      </w:r>
      <w:r w:rsidRPr="00563E7B">
        <w:rPr>
          <w:rFonts w:asciiTheme="minorHAnsi" w:hAnsiTheme="minorHAnsi" w:cstheme="minorHAnsi"/>
          <w:bCs/>
          <w:sz w:val="22"/>
          <w:szCs w:val="22"/>
        </w:rPr>
        <w:t>okumentacją techniczną</w:t>
      </w:r>
      <w:r w:rsidR="00486FD0" w:rsidRPr="00563E7B">
        <w:rPr>
          <w:rFonts w:asciiTheme="minorHAnsi" w:hAnsiTheme="minorHAnsi" w:cstheme="minorHAnsi"/>
          <w:bCs/>
          <w:sz w:val="22"/>
          <w:szCs w:val="22"/>
        </w:rPr>
        <w:t>,</w:t>
      </w:r>
      <w:r w:rsidR="00C73926" w:rsidRPr="00563E7B">
        <w:rPr>
          <w:rFonts w:asciiTheme="minorHAnsi" w:hAnsiTheme="minorHAnsi" w:cstheme="minorHAnsi"/>
          <w:bCs/>
          <w:sz w:val="22"/>
          <w:szCs w:val="22"/>
        </w:rPr>
        <w:t xml:space="preserve"> tj. OPZ</w:t>
      </w:r>
      <w:r w:rsidR="0013780B" w:rsidRPr="00563E7B">
        <w:rPr>
          <w:rFonts w:asciiTheme="minorHAnsi" w:hAnsiTheme="minorHAnsi" w:cstheme="minorHAnsi"/>
          <w:bCs/>
          <w:sz w:val="22"/>
          <w:szCs w:val="22"/>
        </w:rPr>
        <w:t xml:space="preserve"> wraz z załącznikami</w:t>
      </w:r>
      <w:r w:rsidR="00D955CB" w:rsidRPr="00563E7B">
        <w:rPr>
          <w:rFonts w:asciiTheme="minorHAnsi" w:hAnsiTheme="minorHAnsi" w:cstheme="minorHAnsi"/>
          <w:bCs/>
          <w:sz w:val="22"/>
          <w:szCs w:val="22"/>
        </w:rPr>
        <w:t xml:space="preserve"> </w:t>
      </w:r>
      <w:r w:rsidR="00C73926" w:rsidRPr="00563E7B">
        <w:rPr>
          <w:rFonts w:asciiTheme="minorHAnsi" w:hAnsiTheme="minorHAnsi" w:cstheme="minorHAnsi"/>
          <w:bCs/>
          <w:sz w:val="22"/>
          <w:szCs w:val="22"/>
        </w:rPr>
        <w:t>(</w:t>
      </w:r>
      <w:r w:rsidR="00C73926" w:rsidRPr="00563E7B">
        <w:rPr>
          <w:rFonts w:asciiTheme="minorHAnsi" w:hAnsiTheme="minorHAnsi" w:cstheme="minorHAnsi"/>
          <w:b/>
          <w:bCs/>
          <w:sz w:val="22"/>
          <w:szCs w:val="22"/>
        </w:rPr>
        <w:t>załącznik nr 5 do SWZ</w:t>
      </w:r>
      <w:r w:rsidR="00C73926" w:rsidRPr="00563E7B">
        <w:rPr>
          <w:rFonts w:asciiTheme="minorHAnsi" w:hAnsiTheme="minorHAnsi" w:cstheme="minorHAnsi"/>
          <w:bCs/>
          <w:sz w:val="22"/>
          <w:szCs w:val="22"/>
        </w:rPr>
        <w:t xml:space="preserve">), </w:t>
      </w:r>
      <w:r w:rsidR="00E70E8F" w:rsidRPr="00563E7B">
        <w:rPr>
          <w:rFonts w:asciiTheme="minorHAnsi" w:hAnsiTheme="minorHAnsi" w:cstheme="minorHAnsi"/>
          <w:bCs/>
          <w:sz w:val="22"/>
          <w:szCs w:val="22"/>
        </w:rPr>
        <w:t xml:space="preserve">na którą składają się dokumenty </w:t>
      </w:r>
      <w:r w:rsidR="00811D4E" w:rsidRPr="00563E7B">
        <w:rPr>
          <w:rFonts w:asciiTheme="minorHAnsi" w:hAnsiTheme="minorHAnsi" w:cstheme="minorHAnsi"/>
          <w:bCs/>
          <w:sz w:val="22"/>
          <w:szCs w:val="22"/>
        </w:rPr>
        <w:t>wskazan</w:t>
      </w:r>
      <w:r w:rsidR="00E70E8F" w:rsidRPr="00563E7B">
        <w:rPr>
          <w:rFonts w:asciiTheme="minorHAnsi" w:hAnsiTheme="minorHAnsi" w:cstheme="minorHAnsi"/>
          <w:bCs/>
          <w:sz w:val="22"/>
          <w:szCs w:val="22"/>
        </w:rPr>
        <w:t>e</w:t>
      </w:r>
      <w:r w:rsidR="00811D4E" w:rsidRPr="00563E7B">
        <w:rPr>
          <w:rFonts w:asciiTheme="minorHAnsi" w:hAnsiTheme="minorHAnsi" w:cstheme="minorHAnsi"/>
          <w:bCs/>
          <w:sz w:val="22"/>
          <w:szCs w:val="22"/>
        </w:rPr>
        <w:t xml:space="preserve"> w pkt 6 SWZ.</w:t>
      </w:r>
      <w:r w:rsidR="00C73926" w:rsidRPr="00563E7B">
        <w:rPr>
          <w:rFonts w:asciiTheme="minorHAnsi" w:hAnsiTheme="minorHAnsi" w:cstheme="minorHAnsi"/>
          <w:bCs/>
          <w:sz w:val="22"/>
          <w:szCs w:val="22"/>
        </w:rPr>
        <w:t xml:space="preserve"> </w:t>
      </w:r>
      <w:r w:rsidRPr="00563E7B">
        <w:rPr>
          <w:rFonts w:asciiTheme="minorHAnsi" w:hAnsiTheme="minorHAnsi" w:cstheme="minorHAnsi"/>
          <w:bCs/>
          <w:sz w:val="22"/>
          <w:szCs w:val="22"/>
        </w:rPr>
        <w:t>Wykonawca nie będzie mógł w późniejszym terminie ubiegać się o dodatkowe wynagrodzenie, motywując to złym zrozumieniem dokument</w:t>
      </w:r>
      <w:r w:rsidR="00563E7B" w:rsidRPr="00563E7B">
        <w:rPr>
          <w:rFonts w:asciiTheme="minorHAnsi" w:hAnsiTheme="minorHAnsi" w:cstheme="minorHAnsi"/>
          <w:bCs/>
          <w:sz w:val="22"/>
          <w:szCs w:val="22"/>
        </w:rPr>
        <w:t>ów zamówienia</w:t>
      </w:r>
      <w:r w:rsidRPr="00563E7B">
        <w:rPr>
          <w:rFonts w:asciiTheme="minorHAnsi" w:hAnsiTheme="minorHAnsi" w:cstheme="minorHAnsi"/>
          <w:bCs/>
          <w:sz w:val="22"/>
          <w:szCs w:val="22"/>
        </w:rPr>
        <w:t xml:space="preserve"> lub ewentualnym nieuwzględnieniem całego świadczenia w przedmiarze robót, ale przewidzianego w</w:t>
      </w:r>
      <w:r w:rsidR="00D955CB" w:rsidRPr="00563E7B">
        <w:rPr>
          <w:rFonts w:asciiTheme="minorHAnsi" w:hAnsiTheme="minorHAnsi" w:cstheme="minorHAnsi"/>
          <w:bCs/>
          <w:sz w:val="22"/>
          <w:szCs w:val="22"/>
        </w:rPr>
        <w:t> P</w:t>
      </w:r>
      <w:r w:rsidRPr="00563E7B">
        <w:rPr>
          <w:rFonts w:asciiTheme="minorHAnsi" w:hAnsiTheme="minorHAnsi" w:cstheme="minorHAnsi"/>
          <w:bCs/>
          <w:sz w:val="22"/>
          <w:szCs w:val="22"/>
        </w:rPr>
        <w:t xml:space="preserve">rojektowanych postanowieniach umowy lub </w:t>
      </w:r>
      <w:r w:rsidR="00D955CB" w:rsidRPr="00563E7B">
        <w:rPr>
          <w:rFonts w:asciiTheme="minorHAnsi" w:hAnsiTheme="minorHAnsi" w:cstheme="minorHAnsi"/>
          <w:bCs/>
          <w:sz w:val="22"/>
          <w:szCs w:val="22"/>
        </w:rPr>
        <w:t>D</w:t>
      </w:r>
      <w:r w:rsidRPr="00563E7B">
        <w:rPr>
          <w:rFonts w:asciiTheme="minorHAnsi" w:hAnsiTheme="minorHAnsi" w:cstheme="minorHAnsi"/>
          <w:bCs/>
          <w:sz w:val="22"/>
          <w:szCs w:val="22"/>
        </w:rPr>
        <w:t>okumentacji technicznej</w:t>
      </w:r>
      <w:r w:rsidR="00220431" w:rsidRPr="00563E7B">
        <w:rPr>
          <w:rFonts w:asciiTheme="minorHAnsi" w:hAnsiTheme="minorHAnsi" w:cstheme="minorHAnsi"/>
          <w:bCs/>
          <w:sz w:val="22"/>
          <w:szCs w:val="22"/>
        </w:rPr>
        <w:t xml:space="preserve"> tj. OPZ</w:t>
      </w:r>
      <w:r w:rsidR="0013780B" w:rsidRPr="00563E7B">
        <w:rPr>
          <w:rFonts w:asciiTheme="minorHAnsi" w:hAnsiTheme="minorHAnsi" w:cstheme="minorHAnsi"/>
          <w:bCs/>
          <w:sz w:val="22"/>
          <w:szCs w:val="22"/>
        </w:rPr>
        <w:t xml:space="preserve"> wraz z załącznikami</w:t>
      </w:r>
      <w:r w:rsidRPr="00563E7B">
        <w:rPr>
          <w:rFonts w:asciiTheme="minorHAnsi" w:hAnsiTheme="minorHAnsi" w:cstheme="minorHAnsi"/>
          <w:bCs/>
          <w:sz w:val="22"/>
          <w:szCs w:val="22"/>
        </w:rPr>
        <w:t xml:space="preserve">. Wszelkie uwagi do </w:t>
      </w:r>
      <w:r w:rsidR="00563E7B" w:rsidRPr="00563E7B">
        <w:rPr>
          <w:rFonts w:asciiTheme="minorHAnsi" w:hAnsiTheme="minorHAnsi" w:cstheme="minorHAnsi"/>
          <w:bCs/>
          <w:sz w:val="22"/>
          <w:szCs w:val="22"/>
        </w:rPr>
        <w:t xml:space="preserve">dokumentów zamówienia </w:t>
      </w:r>
      <w:r w:rsidRPr="00563E7B">
        <w:rPr>
          <w:rFonts w:asciiTheme="minorHAnsi" w:hAnsiTheme="minorHAnsi" w:cstheme="minorHAnsi"/>
          <w:bCs/>
          <w:sz w:val="22"/>
          <w:szCs w:val="22"/>
        </w:rPr>
        <w:t>Wykonawca powinien zgłosić na etapie procedury przetargowej.</w:t>
      </w:r>
      <w:r w:rsidR="00563E7B" w:rsidRPr="00563E7B">
        <w:rPr>
          <w:rFonts w:asciiTheme="minorHAnsi" w:hAnsiTheme="minorHAnsi" w:cstheme="minorHAnsi"/>
          <w:bCs/>
          <w:sz w:val="22"/>
          <w:szCs w:val="22"/>
        </w:rPr>
        <w:t xml:space="preserve"> </w:t>
      </w:r>
    </w:p>
    <w:p w14:paraId="6D7F1F80" w14:textId="36E5BF4C" w:rsidR="00652838" w:rsidRPr="008664EE" w:rsidRDefault="00652838" w:rsidP="00337707">
      <w:pPr>
        <w:spacing w:after="240" w:line="300" w:lineRule="auto"/>
        <w:ind w:left="851"/>
        <w:rPr>
          <w:rFonts w:asciiTheme="minorHAnsi" w:hAnsiTheme="minorHAnsi" w:cstheme="minorHAnsi"/>
          <w:bCs/>
          <w:sz w:val="22"/>
          <w:szCs w:val="22"/>
        </w:rPr>
      </w:pPr>
      <w:bookmarkStart w:id="22" w:name="_Hlk223517545"/>
      <w:r w:rsidRPr="00B4719C">
        <w:rPr>
          <w:rFonts w:asciiTheme="minorHAnsi" w:hAnsiTheme="minorHAnsi" w:cstheme="minorHAnsi"/>
          <w:b/>
          <w:bCs/>
          <w:sz w:val="22"/>
          <w:szCs w:val="22"/>
        </w:rPr>
        <w:t>Przedmiar</w:t>
      </w:r>
      <w:r w:rsidR="00A914FE">
        <w:rPr>
          <w:rFonts w:asciiTheme="minorHAnsi" w:hAnsiTheme="minorHAnsi" w:cstheme="minorHAnsi"/>
          <w:b/>
          <w:bCs/>
          <w:sz w:val="22"/>
          <w:szCs w:val="22"/>
        </w:rPr>
        <w:t>y</w:t>
      </w:r>
      <w:r w:rsidRPr="00B4719C">
        <w:rPr>
          <w:rFonts w:asciiTheme="minorHAnsi" w:hAnsiTheme="minorHAnsi" w:cstheme="minorHAnsi"/>
          <w:b/>
          <w:bCs/>
          <w:sz w:val="22"/>
          <w:szCs w:val="22"/>
        </w:rPr>
        <w:t xml:space="preserve"> robót</w:t>
      </w:r>
      <w:r w:rsidRPr="00B4719C">
        <w:rPr>
          <w:rFonts w:asciiTheme="minorHAnsi" w:hAnsiTheme="minorHAnsi" w:cstheme="minorHAnsi"/>
          <w:bCs/>
          <w:sz w:val="22"/>
          <w:szCs w:val="22"/>
        </w:rPr>
        <w:t xml:space="preserve"> </w:t>
      </w:r>
      <w:r w:rsidRPr="00C73926">
        <w:rPr>
          <w:rFonts w:asciiTheme="minorHAnsi" w:hAnsiTheme="minorHAnsi" w:cstheme="minorHAnsi"/>
          <w:bCs/>
          <w:sz w:val="22"/>
          <w:szCs w:val="22"/>
        </w:rPr>
        <w:t>zawart</w:t>
      </w:r>
      <w:r w:rsidR="00A914FE">
        <w:rPr>
          <w:rFonts w:asciiTheme="minorHAnsi" w:hAnsiTheme="minorHAnsi" w:cstheme="minorHAnsi"/>
          <w:bCs/>
          <w:sz w:val="22"/>
          <w:szCs w:val="22"/>
        </w:rPr>
        <w:t>e</w:t>
      </w:r>
      <w:r w:rsidRPr="00C73926">
        <w:rPr>
          <w:rFonts w:asciiTheme="minorHAnsi" w:hAnsiTheme="minorHAnsi" w:cstheme="minorHAnsi"/>
          <w:bCs/>
          <w:sz w:val="22"/>
          <w:szCs w:val="22"/>
        </w:rPr>
        <w:t xml:space="preserve"> </w:t>
      </w:r>
      <w:r w:rsidRPr="00C73926">
        <w:rPr>
          <w:rFonts w:asciiTheme="minorHAnsi" w:hAnsiTheme="minorHAnsi" w:cstheme="minorHAnsi"/>
          <w:b/>
          <w:bCs/>
          <w:sz w:val="22"/>
          <w:szCs w:val="22"/>
        </w:rPr>
        <w:t>w załączniku nr 5 do SWZ</w:t>
      </w:r>
      <w:r w:rsidRPr="00C73926">
        <w:rPr>
          <w:rFonts w:asciiTheme="minorHAnsi" w:hAnsiTheme="minorHAnsi" w:cstheme="minorHAnsi"/>
          <w:bCs/>
          <w:sz w:val="22"/>
          <w:szCs w:val="22"/>
        </w:rPr>
        <w:t xml:space="preserve"> opracowan</w:t>
      </w:r>
      <w:r w:rsidR="00A914FE">
        <w:rPr>
          <w:rFonts w:asciiTheme="minorHAnsi" w:hAnsiTheme="minorHAnsi" w:cstheme="minorHAnsi"/>
          <w:bCs/>
          <w:sz w:val="22"/>
          <w:szCs w:val="22"/>
        </w:rPr>
        <w:t>e</w:t>
      </w:r>
      <w:r w:rsidRPr="00C73926">
        <w:rPr>
          <w:rFonts w:asciiTheme="minorHAnsi" w:hAnsiTheme="minorHAnsi" w:cstheme="minorHAnsi"/>
          <w:bCs/>
          <w:sz w:val="22"/>
          <w:szCs w:val="22"/>
        </w:rPr>
        <w:t xml:space="preserve"> przez Zamawiającego stanow</w:t>
      </w:r>
      <w:r w:rsidR="00AD57DA" w:rsidRPr="00C73926">
        <w:rPr>
          <w:rFonts w:asciiTheme="minorHAnsi" w:hAnsiTheme="minorHAnsi" w:cstheme="minorHAnsi"/>
          <w:bCs/>
          <w:sz w:val="22"/>
          <w:szCs w:val="22"/>
        </w:rPr>
        <w:t>i</w:t>
      </w:r>
      <w:r w:rsidR="00A914FE">
        <w:rPr>
          <w:rFonts w:asciiTheme="minorHAnsi" w:hAnsiTheme="minorHAnsi" w:cstheme="minorHAnsi"/>
          <w:bCs/>
          <w:sz w:val="22"/>
          <w:szCs w:val="22"/>
        </w:rPr>
        <w:t>ą</w:t>
      </w:r>
      <w:r w:rsidRPr="00C73926">
        <w:rPr>
          <w:rFonts w:asciiTheme="minorHAnsi" w:hAnsiTheme="minorHAnsi" w:cstheme="minorHAnsi"/>
          <w:bCs/>
          <w:sz w:val="22"/>
          <w:szCs w:val="22"/>
        </w:rPr>
        <w:t xml:space="preserve"> jedynie podstawę informacyjną o zakresie przedmiotu zamówienia. W przypadku nie uwzględnienia w przedmiarze robót opracowanym przez Wykonawcę, wszystkich robót i innych </w:t>
      </w:r>
      <w:r w:rsidRPr="00C73926">
        <w:rPr>
          <w:rFonts w:asciiTheme="minorHAnsi" w:hAnsiTheme="minorHAnsi" w:cstheme="minorHAnsi"/>
          <w:bCs/>
          <w:sz w:val="22"/>
          <w:szCs w:val="22"/>
        </w:rPr>
        <w:lastRenderedPageBreak/>
        <w:t xml:space="preserve">wydatków niezbędnych do zrealizowania przedmiotu umowy na warunkach określonych w </w:t>
      </w:r>
      <w:r w:rsidRPr="00C73926">
        <w:rPr>
          <w:rFonts w:asciiTheme="minorHAnsi" w:hAnsiTheme="minorHAnsi" w:cstheme="minorHAnsi"/>
          <w:b/>
          <w:bCs/>
          <w:sz w:val="22"/>
          <w:szCs w:val="22"/>
        </w:rPr>
        <w:t>pkt 6 SWZ</w:t>
      </w:r>
      <w:r w:rsidRPr="00C73926">
        <w:rPr>
          <w:rFonts w:asciiTheme="minorHAnsi" w:hAnsiTheme="minorHAnsi" w:cstheme="minorHAnsi"/>
          <w:bCs/>
          <w:sz w:val="22"/>
          <w:szCs w:val="22"/>
        </w:rPr>
        <w:t xml:space="preserve">, </w:t>
      </w:r>
      <w:r w:rsidRPr="00C73926">
        <w:rPr>
          <w:rFonts w:asciiTheme="minorHAnsi" w:hAnsiTheme="minorHAnsi" w:cstheme="minorHAnsi"/>
          <w:b/>
          <w:bCs/>
          <w:sz w:val="22"/>
          <w:szCs w:val="22"/>
        </w:rPr>
        <w:t>w</w:t>
      </w:r>
      <w:r w:rsidRPr="00C73926">
        <w:rPr>
          <w:rFonts w:asciiTheme="minorHAnsi" w:hAnsiTheme="minorHAnsi" w:cstheme="minorHAnsi"/>
          <w:bCs/>
          <w:sz w:val="22"/>
          <w:szCs w:val="22"/>
        </w:rPr>
        <w:t xml:space="preserve"> </w:t>
      </w:r>
      <w:r w:rsidR="00D955CB">
        <w:rPr>
          <w:rFonts w:asciiTheme="minorHAnsi" w:hAnsiTheme="minorHAnsi" w:cstheme="minorHAnsi"/>
          <w:b/>
          <w:bCs/>
          <w:sz w:val="22"/>
          <w:szCs w:val="22"/>
        </w:rPr>
        <w:t>P</w:t>
      </w:r>
      <w:r w:rsidRPr="00C73926">
        <w:rPr>
          <w:rFonts w:asciiTheme="minorHAnsi" w:hAnsiTheme="minorHAnsi" w:cstheme="minorHAnsi"/>
          <w:b/>
          <w:bCs/>
          <w:sz w:val="22"/>
          <w:szCs w:val="22"/>
        </w:rPr>
        <w:t>rojektowanych postanowieniach umowy</w:t>
      </w:r>
      <w:r w:rsidR="00C73926" w:rsidRPr="00C73926">
        <w:rPr>
          <w:rFonts w:asciiTheme="minorHAnsi" w:hAnsiTheme="minorHAnsi" w:cstheme="minorHAnsi"/>
          <w:bCs/>
          <w:sz w:val="22"/>
          <w:szCs w:val="22"/>
        </w:rPr>
        <w:t xml:space="preserve"> oraz </w:t>
      </w:r>
      <w:r w:rsidR="00C73926" w:rsidRPr="00C73926">
        <w:rPr>
          <w:rFonts w:asciiTheme="minorHAnsi" w:hAnsiTheme="minorHAnsi" w:cstheme="minorHAnsi"/>
          <w:b/>
          <w:bCs/>
          <w:sz w:val="22"/>
          <w:szCs w:val="22"/>
        </w:rPr>
        <w:t xml:space="preserve">w </w:t>
      </w:r>
      <w:r w:rsidR="00D955CB">
        <w:rPr>
          <w:rFonts w:asciiTheme="minorHAnsi" w:hAnsiTheme="minorHAnsi" w:cstheme="minorHAnsi"/>
          <w:b/>
          <w:bCs/>
          <w:sz w:val="22"/>
          <w:szCs w:val="22"/>
        </w:rPr>
        <w:t>D</w:t>
      </w:r>
      <w:r w:rsidR="00C73926" w:rsidRPr="00C73926">
        <w:rPr>
          <w:rFonts w:asciiTheme="minorHAnsi" w:hAnsiTheme="minorHAnsi" w:cstheme="minorHAnsi"/>
          <w:b/>
          <w:bCs/>
          <w:sz w:val="22"/>
          <w:szCs w:val="22"/>
        </w:rPr>
        <w:t>okumentacji technicznej</w:t>
      </w:r>
      <w:r w:rsidR="00D955CB">
        <w:rPr>
          <w:rFonts w:asciiTheme="minorHAnsi" w:hAnsiTheme="minorHAnsi" w:cstheme="minorHAnsi"/>
          <w:b/>
          <w:bCs/>
          <w:sz w:val="22"/>
          <w:szCs w:val="22"/>
        </w:rPr>
        <w:t xml:space="preserve"> tj. OPZ</w:t>
      </w:r>
      <w:r w:rsidR="0013780B">
        <w:rPr>
          <w:rFonts w:asciiTheme="minorHAnsi" w:hAnsiTheme="minorHAnsi" w:cstheme="minorHAnsi"/>
          <w:b/>
          <w:bCs/>
          <w:sz w:val="22"/>
          <w:szCs w:val="22"/>
        </w:rPr>
        <w:t xml:space="preserve"> </w:t>
      </w:r>
      <w:r w:rsidR="0013780B" w:rsidRPr="0013780B">
        <w:rPr>
          <w:rFonts w:asciiTheme="minorHAnsi" w:hAnsiTheme="minorHAnsi" w:cstheme="minorHAnsi"/>
          <w:b/>
          <w:bCs/>
          <w:sz w:val="22"/>
          <w:szCs w:val="22"/>
        </w:rPr>
        <w:t>wraz z załącznikami</w:t>
      </w:r>
      <w:r w:rsidRPr="00C73926">
        <w:rPr>
          <w:rFonts w:asciiTheme="minorHAnsi" w:hAnsiTheme="minorHAnsi" w:cstheme="minorHAnsi"/>
          <w:bCs/>
          <w:sz w:val="22"/>
          <w:szCs w:val="22"/>
        </w:rPr>
        <w:t xml:space="preserve">, powstałe różnice stanowią element ryzyka Wykonawcy i nie skutkują </w:t>
      </w:r>
      <w:r w:rsidRPr="008664EE">
        <w:rPr>
          <w:rFonts w:asciiTheme="minorHAnsi" w:hAnsiTheme="minorHAnsi" w:cstheme="minorHAnsi"/>
          <w:bCs/>
          <w:sz w:val="22"/>
          <w:szCs w:val="22"/>
        </w:rPr>
        <w:t>zwiększeniem ceny, o</w:t>
      </w:r>
      <w:r w:rsidR="00AB4E37" w:rsidRPr="008664EE">
        <w:rPr>
          <w:rFonts w:asciiTheme="minorHAnsi" w:hAnsiTheme="minorHAnsi" w:cstheme="minorHAnsi"/>
          <w:bCs/>
          <w:sz w:val="22"/>
          <w:szCs w:val="22"/>
        </w:rPr>
        <w:t> </w:t>
      </w:r>
      <w:r w:rsidRPr="008664EE">
        <w:rPr>
          <w:rFonts w:asciiTheme="minorHAnsi" w:hAnsiTheme="minorHAnsi" w:cstheme="minorHAnsi"/>
          <w:bCs/>
          <w:sz w:val="22"/>
          <w:szCs w:val="22"/>
        </w:rPr>
        <w:t>której mowa w niniejszym punkcie</w:t>
      </w:r>
      <w:bookmarkEnd w:id="22"/>
      <w:r w:rsidRPr="008664EE">
        <w:rPr>
          <w:rFonts w:asciiTheme="minorHAnsi" w:hAnsiTheme="minorHAnsi" w:cstheme="minorHAnsi"/>
          <w:bCs/>
          <w:sz w:val="22"/>
          <w:szCs w:val="22"/>
        </w:rPr>
        <w:t xml:space="preserve">.    </w:t>
      </w:r>
    </w:p>
    <w:p w14:paraId="62A79572" w14:textId="4B02D752" w:rsidR="00520A06" w:rsidRPr="008664EE" w:rsidRDefault="00D15303" w:rsidP="00520A06">
      <w:pPr>
        <w:numPr>
          <w:ilvl w:val="0"/>
          <w:numId w:val="13"/>
        </w:numPr>
        <w:spacing w:after="240" w:line="300" w:lineRule="auto"/>
        <w:ind w:left="851"/>
        <w:rPr>
          <w:rFonts w:asciiTheme="minorHAnsi" w:hAnsiTheme="minorHAnsi" w:cstheme="minorHAnsi"/>
          <w:bCs/>
          <w:sz w:val="22"/>
          <w:szCs w:val="22"/>
        </w:rPr>
      </w:pPr>
      <w:bookmarkStart w:id="23" w:name="_Hlk223517597"/>
      <w:r w:rsidRPr="008664EE">
        <w:rPr>
          <w:rFonts w:asciiTheme="minorHAnsi" w:hAnsiTheme="minorHAnsi" w:cstheme="minorHAnsi"/>
          <w:bCs/>
          <w:sz w:val="22"/>
          <w:szCs w:val="22"/>
        </w:rPr>
        <w:t xml:space="preserve">Podstawą obliczenia ryczałtowej ceny ofertowej brutto za wykonanie przedmiotu zamówienia, będzie kosztorys ofertowy sporządzony w oparciu o przedmiary robót – opracowany przez Wykonawcę </w:t>
      </w:r>
      <w:r w:rsidRPr="008664EE">
        <w:rPr>
          <w:rFonts w:asciiTheme="minorHAnsi" w:hAnsiTheme="minorHAnsi" w:cstheme="minorHAnsi"/>
          <w:b/>
          <w:bCs/>
          <w:sz w:val="22"/>
          <w:szCs w:val="22"/>
        </w:rPr>
        <w:t>(Zamawiający na etapie składania ofert NIE WYMAGA załączenia KOSZTORYSU OFERTOWEGO).</w:t>
      </w:r>
      <w:bookmarkEnd w:id="21"/>
      <w:bookmarkEnd w:id="23"/>
      <w:r w:rsidRPr="008664EE">
        <w:rPr>
          <w:rFonts w:asciiTheme="minorHAnsi" w:hAnsiTheme="minorHAnsi" w:cstheme="minorHAnsi"/>
          <w:bCs/>
          <w:sz w:val="22"/>
          <w:szCs w:val="22"/>
        </w:rPr>
        <w:t xml:space="preserve"> </w:t>
      </w:r>
      <w:r w:rsidR="00AE59A0" w:rsidRPr="008664EE">
        <w:rPr>
          <w:rFonts w:asciiTheme="minorHAnsi" w:hAnsiTheme="minorHAnsi" w:cstheme="minorHAnsi"/>
          <w:bCs/>
          <w:sz w:val="22"/>
          <w:szCs w:val="22"/>
        </w:rPr>
        <w:t xml:space="preserve"> </w:t>
      </w:r>
    </w:p>
    <w:p w14:paraId="025BD321" w14:textId="77777777" w:rsidR="00AE59A0" w:rsidRPr="00AE59A0" w:rsidRDefault="00B4719C" w:rsidP="00AE59A0">
      <w:pPr>
        <w:numPr>
          <w:ilvl w:val="0"/>
          <w:numId w:val="13"/>
        </w:numPr>
        <w:spacing w:after="240" w:line="300" w:lineRule="auto"/>
        <w:ind w:left="851"/>
        <w:rPr>
          <w:rFonts w:asciiTheme="minorHAnsi" w:hAnsiTheme="minorHAnsi" w:cstheme="minorHAnsi"/>
          <w:b/>
          <w:bCs/>
          <w:sz w:val="22"/>
          <w:szCs w:val="22"/>
        </w:rPr>
      </w:pPr>
      <w:r w:rsidRPr="00F061D1">
        <w:rPr>
          <w:rFonts w:asciiTheme="minorHAnsi" w:hAnsiTheme="minorHAnsi" w:cstheme="minorHAnsi"/>
          <w:b/>
          <w:bCs/>
          <w:sz w:val="22"/>
          <w:szCs w:val="22"/>
        </w:rPr>
        <w:t xml:space="preserve">Wynagrodzenie ryczałtowe obejmuje wszelkie koszty wykonania przedmiotu zamówienia, </w:t>
      </w:r>
      <w:r w:rsidR="00131D72">
        <w:rPr>
          <w:rFonts w:asciiTheme="minorHAnsi" w:hAnsiTheme="minorHAnsi" w:cstheme="minorHAnsi"/>
          <w:b/>
          <w:bCs/>
          <w:sz w:val="22"/>
          <w:szCs w:val="22"/>
        </w:rPr>
        <w:t xml:space="preserve">w szczególności określone w </w:t>
      </w:r>
      <w:r w:rsidR="00D955CB" w:rsidRPr="00F061D1">
        <w:rPr>
          <w:rFonts w:asciiTheme="minorHAnsi" w:hAnsiTheme="minorHAnsi" w:cstheme="minorHAnsi"/>
          <w:b/>
          <w:bCs/>
          <w:sz w:val="22"/>
          <w:szCs w:val="22"/>
        </w:rPr>
        <w:t>§</w:t>
      </w:r>
      <w:r w:rsidRPr="00F061D1">
        <w:rPr>
          <w:rFonts w:asciiTheme="minorHAnsi" w:hAnsiTheme="minorHAnsi" w:cstheme="minorHAnsi"/>
          <w:b/>
          <w:bCs/>
          <w:sz w:val="22"/>
          <w:szCs w:val="22"/>
        </w:rPr>
        <w:t xml:space="preserve"> 7 ust. 3 </w:t>
      </w:r>
      <w:r w:rsidR="00D955CB" w:rsidRPr="00F061D1">
        <w:rPr>
          <w:rFonts w:asciiTheme="minorHAnsi" w:hAnsiTheme="minorHAnsi" w:cstheme="minorHAnsi"/>
          <w:b/>
          <w:bCs/>
          <w:sz w:val="22"/>
          <w:szCs w:val="22"/>
        </w:rPr>
        <w:t>P</w:t>
      </w:r>
      <w:r w:rsidRPr="00F061D1">
        <w:rPr>
          <w:rFonts w:asciiTheme="minorHAnsi" w:hAnsiTheme="minorHAnsi" w:cstheme="minorHAnsi"/>
          <w:b/>
          <w:bCs/>
          <w:sz w:val="22"/>
          <w:szCs w:val="22"/>
        </w:rPr>
        <w:t>rojektowanych postanowień umowy</w:t>
      </w:r>
      <w:r w:rsidR="00D955CB" w:rsidRPr="00F061D1">
        <w:rPr>
          <w:rFonts w:asciiTheme="minorHAnsi" w:hAnsiTheme="minorHAnsi" w:cstheme="minorHAnsi"/>
          <w:b/>
          <w:bCs/>
          <w:sz w:val="22"/>
          <w:szCs w:val="22"/>
        </w:rPr>
        <w:t xml:space="preserve"> (załącznik nr 2 </w:t>
      </w:r>
      <w:r w:rsidR="00D955CB" w:rsidRPr="00AE59A0">
        <w:rPr>
          <w:rFonts w:asciiTheme="minorHAnsi" w:hAnsiTheme="minorHAnsi" w:cstheme="minorHAnsi"/>
          <w:b/>
          <w:bCs/>
          <w:sz w:val="22"/>
          <w:szCs w:val="22"/>
        </w:rPr>
        <w:t>do SWZ)</w:t>
      </w:r>
      <w:r w:rsidRPr="00AE59A0">
        <w:rPr>
          <w:rFonts w:asciiTheme="minorHAnsi" w:hAnsiTheme="minorHAnsi" w:cstheme="minorHAnsi"/>
          <w:b/>
          <w:bCs/>
          <w:sz w:val="22"/>
          <w:szCs w:val="22"/>
        </w:rPr>
        <w:t>.</w:t>
      </w:r>
    </w:p>
    <w:p w14:paraId="702BE60F" w14:textId="624B6B2F" w:rsidR="00AE59A0" w:rsidRPr="00AE59A0" w:rsidRDefault="00AE59A0" w:rsidP="00AE59A0">
      <w:pPr>
        <w:numPr>
          <w:ilvl w:val="0"/>
          <w:numId w:val="13"/>
        </w:numPr>
        <w:spacing w:after="240" w:line="300" w:lineRule="auto"/>
        <w:ind w:left="851"/>
        <w:rPr>
          <w:rFonts w:asciiTheme="minorHAnsi" w:hAnsiTheme="minorHAnsi" w:cstheme="minorHAnsi"/>
          <w:b/>
          <w:bCs/>
          <w:sz w:val="22"/>
          <w:szCs w:val="22"/>
        </w:rPr>
      </w:pPr>
      <w:r w:rsidRPr="00AE59A0">
        <w:rPr>
          <w:rFonts w:asciiTheme="minorHAnsi" w:hAnsiTheme="minorHAnsi" w:cstheme="minorHAnsi"/>
          <w:bCs/>
          <w:sz w:val="22"/>
          <w:szCs w:val="22"/>
        </w:rPr>
        <w:t xml:space="preserve">Cena wskazana przez Wykonawcę w formularzu ofertowym ustalona jest na cały okres realizacji umowy i nie podlega podwyższeniu, z zastrzeżeniem zmian określonych w § 14 Projektowanych postanowieniach umowy (załącznik nr 2 do SWZ). </w:t>
      </w:r>
    </w:p>
    <w:p w14:paraId="40E85A40" w14:textId="4A6D19DD" w:rsidR="00652838" w:rsidRPr="00AE59A0" w:rsidRDefault="00652838" w:rsidP="00337707">
      <w:pPr>
        <w:numPr>
          <w:ilvl w:val="0"/>
          <w:numId w:val="13"/>
        </w:numPr>
        <w:spacing w:after="240" w:line="300" w:lineRule="auto"/>
        <w:ind w:left="851"/>
        <w:rPr>
          <w:rFonts w:asciiTheme="minorHAnsi" w:hAnsiTheme="minorHAnsi" w:cstheme="minorHAnsi"/>
          <w:bCs/>
          <w:sz w:val="22"/>
          <w:szCs w:val="22"/>
        </w:rPr>
      </w:pPr>
      <w:r w:rsidRPr="00AE59A0">
        <w:rPr>
          <w:rFonts w:asciiTheme="minorHAnsi" w:hAnsiTheme="minorHAnsi" w:cstheme="minorHAnsi"/>
          <w:bCs/>
          <w:sz w:val="22"/>
          <w:szCs w:val="22"/>
        </w:rPr>
        <w:t>Ryczałtowa cena ofertowa musi być obliczona z dokładnością do dwóch miejsc po przecinku.</w:t>
      </w:r>
    </w:p>
    <w:p w14:paraId="6D81FF2A" w14:textId="60D4C5F5" w:rsidR="00652838" w:rsidRPr="00AE59A0" w:rsidRDefault="00652838" w:rsidP="00337707">
      <w:pPr>
        <w:numPr>
          <w:ilvl w:val="0"/>
          <w:numId w:val="13"/>
        </w:numPr>
        <w:spacing w:after="240" w:line="300" w:lineRule="auto"/>
        <w:ind w:left="851"/>
        <w:rPr>
          <w:rFonts w:asciiTheme="minorHAnsi" w:hAnsiTheme="minorHAnsi" w:cstheme="minorHAnsi"/>
          <w:bCs/>
          <w:sz w:val="22"/>
          <w:szCs w:val="22"/>
        </w:rPr>
      </w:pPr>
      <w:r w:rsidRPr="00AE59A0">
        <w:rPr>
          <w:rFonts w:asciiTheme="minorHAnsi" w:hAnsiTheme="minorHAnsi" w:cstheme="minorHAnsi"/>
          <w:bCs/>
          <w:sz w:val="22"/>
          <w:szCs w:val="22"/>
        </w:rPr>
        <w:t>Cena brutto za realizację przedmiotu zamówienia winna zawierać stawkę podatku VAT określoną zgodnie z ustawą z dnia 11 marca 2004r. o podatku od towarów i usług (</w:t>
      </w:r>
      <w:proofErr w:type="spellStart"/>
      <w:r w:rsidR="008516B1" w:rsidRPr="00AE59A0">
        <w:rPr>
          <w:rFonts w:asciiTheme="minorHAnsi" w:hAnsiTheme="minorHAnsi" w:cstheme="minorHAnsi"/>
          <w:bCs/>
          <w:sz w:val="22"/>
          <w:szCs w:val="22"/>
        </w:rPr>
        <w:t>t.j</w:t>
      </w:r>
      <w:proofErr w:type="spellEnd"/>
      <w:r w:rsidR="008516B1" w:rsidRPr="00AE59A0">
        <w:rPr>
          <w:rFonts w:asciiTheme="minorHAnsi" w:hAnsiTheme="minorHAnsi" w:cstheme="minorHAnsi"/>
          <w:bCs/>
          <w:sz w:val="22"/>
          <w:szCs w:val="22"/>
        </w:rPr>
        <w:t>. Dz. U. z</w:t>
      </w:r>
      <w:r w:rsidR="00F2343E" w:rsidRPr="00AE59A0">
        <w:rPr>
          <w:rFonts w:asciiTheme="minorHAnsi" w:hAnsiTheme="minorHAnsi" w:cstheme="minorHAnsi"/>
          <w:bCs/>
          <w:sz w:val="22"/>
          <w:szCs w:val="22"/>
        </w:rPr>
        <w:t> </w:t>
      </w:r>
      <w:r w:rsidR="008516B1" w:rsidRPr="00AE59A0">
        <w:rPr>
          <w:rFonts w:asciiTheme="minorHAnsi" w:hAnsiTheme="minorHAnsi" w:cstheme="minorHAnsi"/>
          <w:bCs/>
          <w:sz w:val="22"/>
          <w:szCs w:val="22"/>
        </w:rPr>
        <w:t>202</w:t>
      </w:r>
      <w:r w:rsidR="00AF720F" w:rsidRPr="00AE59A0">
        <w:rPr>
          <w:rFonts w:asciiTheme="minorHAnsi" w:hAnsiTheme="minorHAnsi" w:cstheme="minorHAnsi"/>
          <w:bCs/>
          <w:sz w:val="22"/>
          <w:szCs w:val="22"/>
        </w:rPr>
        <w:t>5</w:t>
      </w:r>
      <w:r w:rsidR="008516B1" w:rsidRPr="00AE59A0">
        <w:rPr>
          <w:rFonts w:asciiTheme="minorHAnsi" w:hAnsiTheme="minorHAnsi" w:cstheme="minorHAnsi"/>
          <w:bCs/>
          <w:sz w:val="22"/>
          <w:szCs w:val="22"/>
        </w:rPr>
        <w:t xml:space="preserve"> poz. </w:t>
      </w:r>
      <w:r w:rsidR="00AF720F" w:rsidRPr="00AE59A0">
        <w:rPr>
          <w:rFonts w:asciiTheme="minorHAnsi" w:hAnsiTheme="minorHAnsi" w:cstheme="minorHAnsi"/>
          <w:bCs/>
          <w:sz w:val="22"/>
          <w:szCs w:val="22"/>
        </w:rPr>
        <w:t>775</w:t>
      </w:r>
      <w:r w:rsidRPr="00AE59A0">
        <w:rPr>
          <w:rFonts w:asciiTheme="minorHAnsi" w:hAnsiTheme="minorHAnsi" w:cstheme="minorHAnsi"/>
          <w:bCs/>
          <w:sz w:val="22"/>
          <w:szCs w:val="22"/>
        </w:rPr>
        <w:t>).</w:t>
      </w:r>
    </w:p>
    <w:p w14:paraId="2F26D86F" w14:textId="77777777" w:rsidR="00652838" w:rsidRPr="00B4719C" w:rsidRDefault="00652838" w:rsidP="00337707">
      <w:pPr>
        <w:numPr>
          <w:ilvl w:val="0"/>
          <w:numId w:val="13"/>
        </w:numPr>
        <w:spacing w:after="240" w:line="300" w:lineRule="auto"/>
        <w:ind w:left="851"/>
        <w:rPr>
          <w:rFonts w:asciiTheme="minorHAnsi" w:hAnsiTheme="minorHAnsi" w:cstheme="minorHAnsi"/>
          <w:bCs/>
          <w:sz w:val="22"/>
          <w:szCs w:val="22"/>
        </w:rPr>
      </w:pPr>
      <w:r w:rsidRPr="00B4719C">
        <w:rPr>
          <w:rFonts w:asciiTheme="minorHAnsi" w:hAnsiTheme="minorHAnsi" w:cstheme="minorHAnsi"/>
          <w:bCs/>
          <w:sz w:val="22"/>
          <w:szCs w:val="22"/>
        </w:rPr>
        <w:t xml:space="preserve">Zamawiający dopuszcza prowadzenie rozliczeń z Wykonawcą jedynie w walucie polskiej. Ceny podane w ofercie muszą być wyrażone w złotych polskich (PLN). </w:t>
      </w:r>
    </w:p>
    <w:p w14:paraId="57066E48" w14:textId="3AF41292"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V</w:t>
      </w:r>
    </w:p>
    <w:p w14:paraId="2CC19341" w14:textId="77777777" w:rsidR="00000FE9" w:rsidRPr="006C098F" w:rsidRDefault="00000FE9" w:rsidP="004C5622">
      <w:pPr>
        <w:pStyle w:val="Nagwek2"/>
        <w:spacing w:after="240"/>
        <w:jc w:val="left"/>
        <w:rPr>
          <w:rFonts w:asciiTheme="minorHAnsi" w:hAnsiTheme="minorHAnsi" w:cstheme="minorHAnsi"/>
          <w:b/>
          <w:sz w:val="22"/>
          <w:szCs w:val="22"/>
        </w:rPr>
      </w:pPr>
      <w:r w:rsidRPr="002D1FC3">
        <w:rPr>
          <w:rFonts w:asciiTheme="minorHAnsi" w:hAnsiTheme="minorHAnsi" w:cstheme="minorHAnsi"/>
          <w:b/>
          <w:sz w:val="22"/>
          <w:szCs w:val="22"/>
        </w:rPr>
        <w:t>Informacje o trybie składania i otwarcia ofert</w:t>
      </w:r>
    </w:p>
    <w:p w14:paraId="3712C058"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Sposób składania ofert, wycofanie ofert, wnoszenie zmian do złożonych ofert</w:t>
      </w:r>
    </w:p>
    <w:p w14:paraId="234B0016" w14:textId="57D344C3" w:rsidR="00E03B07" w:rsidRPr="000D5309" w:rsidRDefault="00E03B07" w:rsidP="00DE1C63">
      <w:pPr>
        <w:numPr>
          <w:ilvl w:val="0"/>
          <w:numId w:val="18"/>
        </w:numPr>
        <w:spacing w:after="240" w:line="300" w:lineRule="auto"/>
        <w:rPr>
          <w:rFonts w:asciiTheme="minorHAnsi" w:hAnsiTheme="minorHAnsi" w:cstheme="minorHAnsi"/>
          <w:bCs/>
          <w:color w:val="FF0000"/>
          <w:sz w:val="22"/>
          <w:szCs w:val="22"/>
        </w:rPr>
      </w:pPr>
      <w:r w:rsidRPr="006C098F">
        <w:rPr>
          <w:rFonts w:asciiTheme="minorHAnsi" w:hAnsiTheme="minorHAnsi" w:cstheme="minorHAnsi"/>
          <w:bCs/>
          <w:sz w:val="22"/>
          <w:szCs w:val="22"/>
        </w:rPr>
        <w:t xml:space="preserve">Ofertę należy złożyć </w:t>
      </w:r>
      <w:r w:rsidRPr="006C098F">
        <w:rPr>
          <w:rFonts w:asciiTheme="minorHAnsi" w:hAnsiTheme="minorHAnsi" w:cstheme="minorHAnsi"/>
          <w:b/>
          <w:bCs/>
          <w:sz w:val="22"/>
          <w:szCs w:val="22"/>
        </w:rPr>
        <w:t>za pośrednictwem Platformy</w:t>
      </w:r>
      <w:r w:rsidR="006A478B" w:rsidRPr="006C098F">
        <w:rPr>
          <w:rFonts w:asciiTheme="minorHAnsi" w:hAnsiTheme="minorHAnsi" w:cstheme="minorHAnsi"/>
          <w:b/>
          <w:bCs/>
          <w:sz w:val="22"/>
          <w:szCs w:val="22"/>
        </w:rPr>
        <w:t>,</w:t>
      </w:r>
      <w:r w:rsidRPr="006C098F">
        <w:rPr>
          <w:rFonts w:asciiTheme="minorHAnsi" w:hAnsiTheme="minorHAnsi" w:cstheme="minorHAnsi"/>
          <w:bCs/>
          <w:sz w:val="22"/>
          <w:szCs w:val="22"/>
        </w:rPr>
        <w:t xml:space="preserve"> </w:t>
      </w:r>
      <w:r w:rsidR="007D71C8" w:rsidRPr="006C098F">
        <w:rPr>
          <w:rFonts w:asciiTheme="minorHAnsi" w:hAnsiTheme="minorHAnsi" w:cstheme="minorHAnsi"/>
          <w:bCs/>
          <w:sz w:val="22"/>
          <w:szCs w:val="22"/>
        </w:rPr>
        <w:t xml:space="preserve">pod </w:t>
      </w:r>
      <w:r w:rsidR="007D71C8" w:rsidRPr="00162F0C">
        <w:rPr>
          <w:rFonts w:asciiTheme="minorHAnsi" w:hAnsiTheme="minorHAnsi" w:cstheme="minorHAnsi"/>
          <w:bCs/>
          <w:sz w:val="22"/>
          <w:szCs w:val="22"/>
        </w:rPr>
        <w:t xml:space="preserve">adresem </w:t>
      </w:r>
      <w:r w:rsidR="00162F0C" w:rsidRPr="00162F0C">
        <w:rPr>
          <w:rFonts w:asciiTheme="minorHAnsi" w:hAnsiTheme="minorHAnsi" w:cstheme="minorHAnsi"/>
          <w:sz w:val="22"/>
          <w:szCs w:val="22"/>
        </w:rPr>
        <w:t>wskazanym</w:t>
      </w:r>
      <w:r w:rsidR="00162F0C">
        <w:rPr>
          <w:rFonts w:asciiTheme="minorHAnsi" w:hAnsiTheme="minorHAnsi" w:cstheme="minorHAnsi"/>
          <w:b/>
          <w:bCs/>
          <w:sz w:val="22"/>
          <w:szCs w:val="22"/>
        </w:rPr>
        <w:t xml:space="preserve"> </w:t>
      </w:r>
      <w:r w:rsidR="00162F0C">
        <w:rPr>
          <w:rFonts w:asciiTheme="minorHAnsi" w:hAnsiTheme="minorHAnsi" w:cstheme="minorHAnsi"/>
          <w:bCs/>
          <w:sz w:val="22"/>
          <w:szCs w:val="22"/>
        </w:rPr>
        <w:t>w pkt. 1.1.3. SWZ</w:t>
      </w:r>
      <w:r w:rsidR="00162F0C" w:rsidRPr="00D15303">
        <w:rPr>
          <w:rFonts w:asciiTheme="minorHAnsi" w:hAnsiTheme="minorHAnsi" w:cstheme="minorHAnsi"/>
          <w:bCs/>
          <w:sz w:val="22"/>
          <w:szCs w:val="22"/>
        </w:rPr>
        <w:t>,</w:t>
      </w:r>
      <w:r w:rsidR="00162F0C" w:rsidRPr="00D15303">
        <w:rPr>
          <w:rFonts w:asciiTheme="minorHAnsi" w:hAnsiTheme="minorHAnsi" w:cstheme="minorHAnsi"/>
          <w:b/>
          <w:bCs/>
          <w:sz w:val="22"/>
          <w:szCs w:val="22"/>
        </w:rPr>
        <w:t xml:space="preserve"> w</w:t>
      </w:r>
      <w:r w:rsidR="007D71C8" w:rsidRPr="00D15303">
        <w:rPr>
          <w:rFonts w:asciiTheme="minorHAnsi" w:hAnsiTheme="minorHAnsi" w:cstheme="minorHAnsi"/>
          <w:b/>
          <w:bCs/>
          <w:sz w:val="22"/>
          <w:szCs w:val="22"/>
        </w:rPr>
        <w:t xml:space="preserve"> terminie do dnia</w:t>
      </w:r>
      <w:r w:rsidR="002D1FC3" w:rsidRPr="00D15303">
        <w:rPr>
          <w:rFonts w:asciiTheme="minorHAnsi" w:hAnsiTheme="minorHAnsi" w:cstheme="minorHAnsi"/>
          <w:b/>
          <w:bCs/>
          <w:sz w:val="22"/>
          <w:szCs w:val="22"/>
        </w:rPr>
        <w:t xml:space="preserve"> </w:t>
      </w:r>
      <w:r w:rsidR="00EF0650">
        <w:rPr>
          <w:rFonts w:asciiTheme="minorHAnsi" w:hAnsiTheme="minorHAnsi" w:cstheme="minorHAnsi"/>
          <w:b/>
          <w:bCs/>
          <w:color w:val="C00000"/>
          <w:sz w:val="22"/>
          <w:szCs w:val="22"/>
        </w:rPr>
        <w:t>1</w:t>
      </w:r>
      <w:r w:rsidR="0026650B">
        <w:rPr>
          <w:rFonts w:asciiTheme="minorHAnsi" w:hAnsiTheme="minorHAnsi" w:cstheme="minorHAnsi"/>
          <w:b/>
          <w:bCs/>
          <w:color w:val="C00000"/>
          <w:sz w:val="22"/>
          <w:szCs w:val="22"/>
        </w:rPr>
        <w:t>4</w:t>
      </w:r>
      <w:r w:rsidR="00D15303" w:rsidRPr="00EF0650">
        <w:rPr>
          <w:rFonts w:asciiTheme="minorHAnsi" w:hAnsiTheme="minorHAnsi" w:cstheme="minorHAnsi"/>
          <w:b/>
          <w:bCs/>
          <w:color w:val="C00000"/>
          <w:sz w:val="22"/>
          <w:szCs w:val="22"/>
        </w:rPr>
        <w:t>.</w:t>
      </w:r>
      <w:r w:rsidR="00C73926" w:rsidRPr="00EF0650">
        <w:rPr>
          <w:rFonts w:asciiTheme="minorHAnsi" w:hAnsiTheme="minorHAnsi" w:cstheme="minorHAnsi"/>
          <w:b/>
          <w:bCs/>
          <w:color w:val="C00000"/>
          <w:sz w:val="22"/>
          <w:szCs w:val="22"/>
        </w:rPr>
        <w:t>0</w:t>
      </w:r>
      <w:r w:rsidR="0026650B">
        <w:rPr>
          <w:rFonts w:asciiTheme="minorHAnsi" w:hAnsiTheme="minorHAnsi" w:cstheme="minorHAnsi"/>
          <w:b/>
          <w:bCs/>
          <w:color w:val="C00000"/>
          <w:sz w:val="22"/>
          <w:szCs w:val="22"/>
        </w:rPr>
        <w:t>5</w:t>
      </w:r>
      <w:r w:rsidR="00C73926" w:rsidRPr="00EF0650">
        <w:rPr>
          <w:rFonts w:asciiTheme="minorHAnsi" w:hAnsiTheme="minorHAnsi" w:cstheme="minorHAnsi"/>
          <w:b/>
          <w:bCs/>
          <w:color w:val="C00000"/>
          <w:sz w:val="22"/>
          <w:szCs w:val="22"/>
        </w:rPr>
        <w:t>.</w:t>
      </w:r>
      <w:r w:rsidR="00475FAF" w:rsidRPr="00EF0650">
        <w:rPr>
          <w:rFonts w:asciiTheme="minorHAnsi" w:hAnsiTheme="minorHAnsi" w:cstheme="minorHAnsi"/>
          <w:b/>
          <w:bCs/>
          <w:color w:val="C00000"/>
          <w:sz w:val="22"/>
          <w:szCs w:val="22"/>
        </w:rPr>
        <w:t>202</w:t>
      </w:r>
      <w:r w:rsidR="009749A0" w:rsidRPr="00EF0650">
        <w:rPr>
          <w:rFonts w:asciiTheme="minorHAnsi" w:hAnsiTheme="minorHAnsi" w:cstheme="minorHAnsi"/>
          <w:b/>
          <w:bCs/>
          <w:color w:val="C00000"/>
          <w:sz w:val="22"/>
          <w:szCs w:val="22"/>
        </w:rPr>
        <w:t>6</w:t>
      </w:r>
      <w:r w:rsidR="007D71C8" w:rsidRPr="00EF0650">
        <w:rPr>
          <w:rFonts w:asciiTheme="minorHAnsi" w:hAnsiTheme="minorHAnsi" w:cstheme="minorHAnsi"/>
          <w:b/>
          <w:bCs/>
          <w:color w:val="C00000"/>
          <w:sz w:val="22"/>
          <w:szCs w:val="22"/>
        </w:rPr>
        <w:t xml:space="preserve"> r. do godz. </w:t>
      </w:r>
      <w:r w:rsidR="00711B54" w:rsidRPr="00EF0650">
        <w:rPr>
          <w:rFonts w:asciiTheme="minorHAnsi" w:hAnsiTheme="minorHAnsi" w:cstheme="minorHAnsi"/>
          <w:b/>
          <w:bCs/>
          <w:color w:val="C00000"/>
          <w:sz w:val="22"/>
          <w:szCs w:val="22"/>
        </w:rPr>
        <w:t>1</w:t>
      </w:r>
      <w:r w:rsidR="004812A1" w:rsidRPr="00EF0650">
        <w:rPr>
          <w:rFonts w:asciiTheme="minorHAnsi" w:hAnsiTheme="minorHAnsi" w:cstheme="minorHAnsi"/>
          <w:b/>
          <w:bCs/>
          <w:color w:val="C00000"/>
          <w:sz w:val="22"/>
          <w:szCs w:val="22"/>
        </w:rPr>
        <w:t>0</w:t>
      </w:r>
      <w:r w:rsidR="007D71C8" w:rsidRPr="00EF0650">
        <w:rPr>
          <w:rFonts w:asciiTheme="minorHAnsi" w:hAnsiTheme="minorHAnsi" w:cstheme="minorHAnsi"/>
          <w:b/>
          <w:bCs/>
          <w:color w:val="C00000"/>
          <w:sz w:val="22"/>
          <w:szCs w:val="22"/>
        </w:rPr>
        <w:t>:</w:t>
      </w:r>
      <w:r w:rsidR="00711B54" w:rsidRPr="00EF0650">
        <w:rPr>
          <w:rFonts w:asciiTheme="minorHAnsi" w:hAnsiTheme="minorHAnsi" w:cstheme="minorHAnsi"/>
          <w:b/>
          <w:bCs/>
          <w:color w:val="C00000"/>
          <w:sz w:val="22"/>
          <w:szCs w:val="22"/>
        </w:rPr>
        <w:t>0</w:t>
      </w:r>
      <w:r w:rsidR="00475FAF" w:rsidRPr="00EF0650">
        <w:rPr>
          <w:rFonts w:asciiTheme="minorHAnsi" w:hAnsiTheme="minorHAnsi" w:cstheme="minorHAnsi"/>
          <w:b/>
          <w:bCs/>
          <w:color w:val="C00000"/>
          <w:sz w:val="22"/>
          <w:szCs w:val="22"/>
        </w:rPr>
        <w:t>0</w:t>
      </w:r>
      <w:r w:rsidR="007D71C8" w:rsidRPr="00EF0650">
        <w:rPr>
          <w:rFonts w:asciiTheme="minorHAnsi" w:hAnsiTheme="minorHAnsi" w:cstheme="minorHAnsi"/>
          <w:b/>
          <w:bCs/>
          <w:color w:val="C00000"/>
          <w:sz w:val="22"/>
          <w:szCs w:val="22"/>
        </w:rPr>
        <w:t>.</w:t>
      </w:r>
    </w:p>
    <w:p w14:paraId="0F4F0205" w14:textId="77777777" w:rsidR="00E03B07" w:rsidRPr="006C098F" w:rsidRDefault="00E03B07" w:rsidP="00DE1C63">
      <w:pPr>
        <w:numPr>
          <w:ilvl w:val="0"/>
          <w:numId w:val="18"/>
        </w:numPr>
        <w:spacing w:after="240" w:line="300" w:lineRule="auto"/>
        <w:rPr>
          <w:rFonts w:asciiTheme="minorHAnsi" w:hAnsiTheme="minorHAnsi" w:cstheme="minorHAnsi"/>
          <w:bCs/>
          <w:sz w:val="22"/>
          <w:szCs w:val="22"/>
        </w:rPr>
      </w:pPr>
      <w:r w:rsidRPr="009137F9">
        <w:rPr>
          <w:rFonts w:asciiTheme="minorHAnsi" w:hAnsiTheme="minorHAnsi" w:cstheme="minorHAnsi"/>
          <w:bCs/>
          <w:sz w:val="22"/>
          <w:szCs w:val="22"/>
        </w:rPr>
        <w:t xml:space="preserve">Po upływie terminu, o którym mowa powyżej złożenie oferty na Platformie </w:t>
      </w:r>
      <w:r w:rsidRPr="006C098F">
        <w:rPr>
          <w:rFonts w:asciiTheme="minorHAnsi" w:hAnsiTheme="minorHAnsi" w:cstheme="minorHAnsi"/>
          <w:bCs/>
          <w:sz w:val="22"/>
          <w:szCs w:val="22"/>
        </w:rPr>
        <w:t xml:space="preserve">nie będzie możliwe. O terminie złożenia oferty decyduje czas pełnego przeprocesowania transakcji na Platformie Zamawiającego a tym samym zaleca się wkalkulować ten czas w czas na prawidłowe złożenie oferty. </w:t>
      </w:r>
    </w:p>
    <w:p w14:paraId="650D2BDE" w14:textId="77777777" w:rsidR="005B322B" w:rsidRPr="006C098F" w:rsidRDefault="005B322B" w:rsidP="00DE1C63">
      <w:pPr>
        <w:numPr>
          <w:ilvl w:val="0"/>
          <w:numId w:val="18"/>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Wykonawca może przed upływem terminu do składania ofert wycofać ofertę złożoną uprzednio w systemie. </w:t>
      </w:r>
    </w:p>
    <w:p w14:paraId="7A589FD6" w14:textId="7FEF8313" w:rsidR="00943002" w:rsidRPr="006C098F" w:rsidRDefault="00D7290D"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Termin związania ofertą</w:t>
      </w:r>
      <w:r w:rsidR="000C2B7E" w:rsidRPr="006C098F">
        <w:rPr>
          <w:rFonts w:asciiTheme="minorHAnsi" w:hAnsiTheme="minorHAnsi" w:cstheme="minorHAnsi"/>
          <w:b/>
          <w:bCs/>
          <w:sz w:val="22"/>
          <w:szCs w:val="22"/>
        </w:rPr>
        <w:t xml:space="preserve"> </w:t>
      </w:r>
    </w:p>
    <w:p w14:paraId="34F8C237" w14:textId="49A631E0" w:rsidR="00BF2839" w:rsidRPr="00D15303" w:rsidRDefault="00BF2839" w:rsidP="00AE2BA7">
      <w:pPr>
        <w:spacing w:after="240" w:line="300" w:lineRule="auto"/>
        <w:ind w:left="360"/>
        <w:rPr>
          <w:rFonts w:asciiTheme="minorHAnsi" w:hAnsiTheme="minorHAnsi" w:cstheme="minorHAnsi"/>
          <w:bCs/>
          <w:sz w:val="22"/>
          <w:szCs w:val="22"/>
        </w:rPr>
      </w:pPr>
      <w:r w:rsidRPr="006C098F">
        <w:rPr>
          <w:rFonts w:asciiTheme="minorHAnsi" w:hAnsiTheme="minorHAnsi" w:cstheme="minorHAnsi"/>
          <w:bCs/>
          <w:sz w:val="22"/>
          <w:szCs w:val="22"/>
        </w:rPr>
        <w:lastRenderedPageBreak/>
        <w:t xml:space="preserve">Wykonawca jest związany ofertą </w:t>
      </w:r>
      <w:r w:rsidR="0070251E" w:rsidRPr="006C098F">
        <w:rPr>
          <w:rFonts w:asciiTheme="minorHAnsi" w:hAnsiTheme="minorHAnsi" w:cstheme="minorHAnsi"/>
          <w:bCs/>
          <w:sz w:val="22"/>
          <w:szCs w:val="22"/>
        </w:rPr>
        <w:t xml:space="preserve">przez 30 </w:t>
      </w:r>
      <w:r w:rsidR="0070251E" w:rsidRPr="00D15303">
        <w:rPr>
          <w:rFonts w:asciiTheme="minorHAnsi" w:hAnsiTheme="minorHAnsi" w:cstheme="minorHAnsi"/>
          <w:bCs/>
          <w:sz w:val="22"/>
          <w:szCs w:val="22"/>
        </w:rPr>
        <w:t xml:space="preserve">dni tj. </w:t>
      </w:r>
      <w:r w:rsidRPr="00D15303">
        <w:rPr>
          <w:rFonts w:asciiTheme="minorHAnsi" w:hAnsiTheme="minorHAnsi" w:cstheme="minorHAnsi"/>
          <w:bCs/>
          <w:sz w:val="22"/>
          <w:szCs w:val="22"/>
        </w:rPr>
        <w:t>do dnia</w:t>
      </w:r>
      <w:r w:rsidR="00C26620" w:rsidRPr="00D15303">
        <w:rPr>
          <w:rFonts w:asciiTheme="minorHAnsi" w:hAnsiTheme="minorHAnsi" w:cstheme="minorHAnsi"/>
          <w:bCs/>
          <w:sz w:val="22"/>
          <w:szCs w:val="22"/>
        </w:rPr>
        <w:t xml:space="preserve"> </w:t>
      </w:r>
      <w:r w:rsidR="00D15303" w:rsidRPr="00D15303">
        <w:rPr>
          <w:rFonts w:asciiTheme="minorHAnsi" w:hAnsiTheme="minorHAnsi" w:cstheme="minorHAnsi"/>
          <w:b/>
          <w:bCs/>
          <w:sz w:val="22"/>
          <w:szCs w:val="22"/>
        </w:rPr>
        <w:t>1</w:t>
      </w:r>
      <w:r w:rsidR="0026650B">
        <w:rPr>
          <w:rFonts w:asciiTheme="minorHAnsi" w:hAnsiTheme="minorHAnsi" w:cstheme="minorHAnsi"/>
          <w:b/>
          <w:bCs/>
          <w:sz w:val="22"/>
          <w:szCs w:val="22"/>
        </w:rPr>
        <w:t>2</w:t>
      </w:r>
      <w:r w:rsidR="00D15303" w:rsidRPr="00D15303">
        <w:rPr>
          <w:rFonts w:asciiTheme="minorHAnsi" w:hAnsiTheme="minorHAnsi" w:cstheme="minorHAnsi"/>
          <w:b/>
          <w:bCs/>
          <w:sz w:val="22"/>
          <w:szCs w:val="22"/>
        </w:rPr>
        <w:t>.0</w:t>
      </w:r>
      <w:r w:rsidR="0026650B">
        <w:rPr>
          <w:rFonts w:asciiTheme="minorHAnsi" w:hAnsiTheme="minorHAnsi" w:cstheme="minorHAnsi"/>
          <w:b/>
          <w:bCs/>
          <w:sz w:val="22"/>
          <w:szCs w:val="22"/>
        </w:rPr>
        <w:t>6</w:t>
      </w:r>
      <w:r w:rsidR="00D15303" w:rsidRPr="00D15303">
        <w:rPr>
          <w:rFonts w:asciiTheme="minorHAnsi" w:hAnsiTheme="minorHAnsi" w:cstheme="minorHAnsi"/>
          <w:b/>
          <w:bCs/>
          <w:sz w:val="22"/>
          <w:szCs w:val="22"/>
        </w:rPr>
        <w:t>.</w:t>
      </w:r>
      <w:r w:rsidR="00162F0C" w:rsidRPr="00D15303">
        <w:rPr>
          <w:rFonts w:asciiTheme="minorHAnsi" w:hAnsiTheme="minorHAnsi" w:cstheme="minorHAnsi"/>
          <w:b/>
          <w:bCs/>
          <w:sz w:val="22"/>
          <w:szCs w:val="22"/>
        </w:rPr>
        <w:t>202</w:t>
      </w:r>
      <w:r w:rsidR="009749A0" w:rsidRPr="00D15303">
        <w:rPr>
          <w:rFonts w:asciiTheme="minorHAnsi" w:hAnsiTheme="minorHAnsi" w:cstheme="minorHAnsi"/>
          <w:b/>
          <w:bCs/>
          <w:sz w:val="22"/>
          <w:szCs w:val="22"/>
        </w:rPr>
        <w:t>6</w:t>
      </w:r>
      <w:r w:rsidR="00AC3E3F" w:rsidRPr="00D15303">
        <w:rPr>
          <w:rFonts w:asciiTheme="minorHAnsi" w:hAnsiTheme="minorHAnsi" w:cstheme="minorHAnsi"/>
          <w:b/>
          <w:bCs/>
          <w:sz w:val="22"/>
          <w:szCs w:val="22"/>
        </w:rPr>
        <w:t xml:space="preserve"> r.</w:t>
      </w:r>
    </w:p>
    <w:p w14:paraId="0C37E017" w14:textId="77777777" w:rsidR="00570897" w:rsidRPr="00D15303" w:rsidRDefault="00570897" w:rsidP="00A247EF">
      <w:pPr>
        <w:numPr>
          <w:ilvl w:val="0"/>
          <w:numId w:val="8"/>
        </w:numPr>
        <w:spacing w:after="240" w:line="300" w:lineRule="auto"/>
        <w:rPr>
          <w:rFonts w:asciiTheme="minorHAnsi" w:hAnsiTheme="minorHAnsi" w:cstheme="minorHAnsi"/>
          <w:b/>
          <w:bCs/>
          <w:sz w:val="22"/>
          <w:szCs w:val="22"/>
        </w:rPr>
      </w:pPr>
      <w:r w:rsidRPr="00D15303">
        <w:rPr>
          <w:rFonts w:asciiTheme="minorHAnsi" w:hAnsiTheme="minorHAnsi" w:cstheme="minorHAnsi"/>
          <w:b/>
          <w:bCs/>
          <w:sz w:val="22"/>
          <w:szCs w:val="22"/>
        </w:rPr>
        <w:t>Otwarcie ofert</w:t>
      </w:r>
    </w:p>
    <w:p w14:paraId="569C8B86" w14:textId="6F665C5F" w:rsidR="001B0959" w:rsidRPr="00D15303" w:rsidRDefault="00570897" w:rsidP="00A247EF">
      <w:pPr>
        <w:numPr>
          <w:ilvl w:val="0"/>
          <w:numId w:val="6"/>
        </w:numPr>
        <w:spacing w:after="240" w:line="300" w:lineRule="auto"/>
        <w:rPr>
          <w:rFonts w:asciiTheme="minorHAnsi" w:hAnsiTheme="minorHAnsi" w:cstheme="minorHAnsi"/>
          <w:b/>
          <w:bCs/>
          <w:sz w:val="22"/>
          <w:szCs w:val="22"/>
        </w:rPr>
      </w:pPr>
      <w:r w:rsidRPr="00D15303">
        <w:rPr>
          <w:rFonts w:asciiTheme="minorHAnsi" w:hAnsiTheme="minorHAnsi" w:cstheme="minorHAnsi"/>
          <w:bCs/>
          <w:sz w:val="22"/>
          <w:szCs w:val="22"/>
        </w:rPr>
        <w:t xml:space="preserve">Otwarcie ofert nastąpi </w:t>
      </w:r>
      <w:r w:rsidR="007504C2" w:rsidRPr="00D15303">
        <w:rPr>
          <w:rFonts w:asciiTheme="minorHAnsi" w:hAnsiTheme="minorHAnsi" w:cstheme="minorHAnsi"/>
          <w:b/>
          <w:bCs/>
          <w:sz w:val="22"/>
          <w:szCs w:val="22"/>
        </w:rPr>
        <w:t>w dniu</w:t>
      </w:r>
      <w:r w:rsidR="005C3E98" w:rsidRPr="00D15303">
        <w:rPr>
          <w:rFonts w:asciiTheme="minorHAnsi" w:hAnsiTheme="minorHAnsi" w:cstheme="minorHAnsi"/>
          <w:b/>
          <w:bCs/>
          <w:sz w:val="22"/>
          <w:szCs w:val="22"/>
        </w:rPr>
        <w:t xml:space="preserve"> </w:t>
      </w:r>
      <w:r w:rsidR="00EF0650" w:rsidRPr="00EF0650">
        <w:rPr>
          <w:rFonts w:asciiTheme="minorHAnsi" w:hAnsiTheme="minorHAnsi" w:cstheme="minorHAnsi"/>
          <w:b/>
          <w:bCs/>
          <w:color w:val="C00000"/>
          <w:sz w:val="22"/>
          <w:szCs w:val="22"/>
        </w:rPr>
        <w:t>1</w:t>
      </w:r>
      <w:r w:rsidR="0026650B">
        <w:rPr>
          <w:rFonts w:asciiTheme="minorHAnsi" w:hAnsiTheme="minorHAnsi" w:cstheme="minorHAnsi"/>
          <w:b/>
          <w:bCs/>
          <w:color w:val="C00000"/>
          <w:sz w:val="22"/>
          <w:szCs w:val="22"/>
        </w:rPr>
        <w:t>4</w:t>
      </w:r>
      <w:r w:rsidR="00C73926" w:rsidRPr="00EF0650">
        <w:rPr>
          <w:rFonts w:asciiTheme="minorHAnsi" w:hAnsiTheme="minorHAnsi" w:cstheme="minorHAnsi"/>
          <w:b/>
          <w:bCs/>
          <w:color w:val="C00000"/>
          <w:sz w:val="22"/>
          <w:szCs w:val="22"/>
        </w:rPr>
        <w:t>.0</w:t>
      </w:r>
      <w:r w:rsidR="0026650B">
        <w:rPr>
          <w:rFonts w:asciiTheme="minorHAnsi" w:hAnsiTheme="minorHAnsi" w:cstheme="minorHAnsi"/>
          <w:b/>
          <w:bCs/>
          <w:color w:val="C00000"/>
          <w:sz w:val="22"/>
          <w:szCs w:val="22"/>
        </w:rPr>
        <w:t>5</w:t>
      </w:r>
      <w:r w:rsidR="00C73926" w:rsidRPr="00EF0650">
        <w:rPr>
          <w:rFonts w:asciiTheme="minorHAnsi" w:hAnsiTheme="minorHAnsi" w:cstheme="minorHAnsi"/>
          <w:b/>
          <w:bCs/>
          <w:color w:val="C00000"/>
          <w:sz w:val="22"/>
          <w:szCs w:val="22"/>
        </w:rPr>
        <w:t>.</w:t>
      </w:r>
      <w:r w:rsidR="00162F0C" w:rsidRPr="00EF0650">
        <w:rPr>
          <w:rFonts w:asciiTheme="minorHAnsi" w:hAnsiTheme="minorHAnsi" w:cstheme="minorHAnsi"/>
          <w:b/>
          <w:bCs/>
          <w:color w:val="C00000"/>
          <w:sz w:val="22"/>
          <w:szCs w:val="22"/>
        </w:rPr>
        <w:t>202</w:t>
      </w:r>
      <w:r w:rsidR="009749A0" w:rsidRPr="00EF0650">
        <w:rPr>
          <w:rFonts w:asciiTheme="minorHAnsi" w:hAnsiTheme="minorHAnsi" w:cstheme="minorHAnsi"/>
          <w:b/>
          <w:bCs/>
          <w:color w:val="C00000"/>
          <w:sz w:val="22"/>
          <w:szCs w:val="22"/>
        </w:rPr>
        <w:t>6</w:t>
      </w:r>
      <w:r w:rsidR="007504C2" w:rsidRPr="00EF0650">
        <w:rPr>
          <w:rFonts w:asciiTheme="minorHAnsi" w:hAnsiTheme="minorHAnsi" w:cstheme="minorHAnsi"/>
          <w:b/>
          <w:bCs/>
          <w:color w:val="C00000"/>
          <w:sz w:val="22"/>
          <w:szCs w:val="22"/>
        </w:rPr>
        <w:t xml:space="preserve"> r. o godz. </w:t>
      </w:r>
      <w:r w:rsidR="00711B54" w:rsidRPr="00EF0650">
        <w:rPr>
          <w:rFonts w:asciiTheme="minorHAnsi" w:hAnsiTheme="minorHAnsi" w:cstheme="minorHAnsi"/>
          <w:b/>
          <w:bCs/>
          <w:color w:val="C00000"/>
          <w:sz w:val="22"/>
          <w:szCs w:val="22"/>
        </w:rPr>
        <w:t>1</w:t>
      </w:r>
      <w:r w:rsidR="004812A1" w:rsidRPr="00EF0650">
        <w:rPr>
          <w:rFonts w:asciiTheme="minorHAnsi" w:hAnsiTheme="minorHAnsi" w:cstheme="minorHAnsi"/>
          <w:b/>
          <w:bCs/>
          <w:color w:val="C00000"/>
          <w:sz w:val="22"/>
          <w:szCs w:val="22"/>
        </w:rPr>
        <w:t>0</w:t>
      </w:r>
      <w:r w:rsidR="00E32F9F" w:rsidRPr="00EF0650">
        <w:rPr>
          <w:rFonts w:asciiTheme="minorHAnsi" w:hAnsiTheme="minorHAnsi" w:cstheme="minorHAnsi"/>
          <w:b/>
          <w:bCs/>
          <w:color w:val="C00000"/>
          <w:sz w:val="22"/>
          <w:szCs w:val="22"/>
        </w:rPr>
        <w:t>:</w:t>
      </w:r>
      <w:r w:rsidR="00711B54" w:rsidRPr="00EF0650">
        <w:rPr>
          <w:rFonts w:asciiTheme="minorHAnsi" w:hAnsiTheme="minorHAnsi" w:cstheme="minorHAnsi"/>
          <w:b/>
          <w:bCs/>
          <w:color w:val="C00000"/>
          <w:sz w:val="22"/>
          <w:szCs w:val="22"/>
        </w:rPr>
        <w:t>1</w:t>
      </w:r>
      <w:r w:rsidR="004B33D9" w:rsidRPr="00EF0650">
        <w:rPr>
          <w:rFonts w:asciiTheme="minorHAnsi" w:hAnsiTheme="minorHAnsi" w:cstheme="minorHAnsi"/>
          <w:b/>
          <w:bCs/>
          <w:color w:val="C00000"/>
          <w:sz w:val="22"/>
          <w:szCs w:val="22"/>
        </w:rPr>
        <w:t>5</w:t>
      </w:r>
      <w:r w:rsidR="00403523" w:rsidRPr="00EF0650">
        <w:rPr>
          <w:rFonts w:asciiTheme="minorHAnsi" w:hAnsiTheme="minorHAnsi" w:cstheme="minorHAnsi"/>
          <w:b/>
          <w:bCs/>
          <w:color w:val="C00000"/>
          <w:sz w:val="22"/>
          <w:szCs w:val="22"/>
        </w:rPr>
        <w:t xml:space="preserve"> </w:t>
      </w:r>
      <w:r w:rsidR="00882F49" w:rsidRPr="00D15303">
        <w:rPr>
          <w:rFonts w:asciiTheme="minorHAnsi" w:hAnsiTheme="minorHAnsi" w:cstheme="minorHAnsi"/>
          <w:bCs/>
          <w:sz w:val="22"/>
          <w:szCs w:val="22"/>
        </w:rPr>
        <w:t xml:space="preserve">poprzez </w:t>
      </w:r>
      <w:r w:rsidR="008F6A3E" w:rsidRPr="00D15303">
        <w:rPr>
          <w:rFonts w:asciiTheme="minorHAnsi" w:hAnsiTheme="minorHAnsi" w:cstheme="minorHAnsi"/>
          <w:bCs/>
          <w:sz w:val="22"/>
          <w:szCs w:val="22"/>
        </w:rPr>
        <w:t xml:space="preserve">odszyfrowanie </w:t>
      </w:r>
      <w:r w:rsidR="00882F49" w:rsidRPr="00D15303">
        <w:rPr>
          <w:rFonts w:asciiTheme="minorHAnsi" w:hAnsiTheme="minorHAnsi" w:cstheme="minorHAnsi"/>
          <w:bCs/>
          <w:sz w:val="22"/>
          <w:szCs w:val="22"/>
        </w:rPr>
        <w:t>wczytanych na Platformie ofert</w:t>
      </w:r>
      <w:r w:rsidR="008F6A3E" w:rsidRPr="00D15303">
        <w:rPr>
          <w:rFonts w:asciiTheme="minorHAnsi" w:hAnsiTheme="minorHAnsi" w:cstheme="minorHAnsi"/>
          <w:bCs/>
          <w:sz w:val="22"/>
          <w:szCs w:val="22"/>
        </w:rPr>
        <w:t>.</w:t>
      </w:r>
    </w:p>
    <w:p w14:paraId="325F5468" w14:textId="17018152" w:rsidR="00B857E2" w:rsidRPr="006D70D4" w:rsidRDefault="0098305F" w:rsidP="00A247EF">
      <w:pPr>
        <w:numPr>
          <w:ilvl w:val="0"/>
          <w:numId w:val="6"/>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Niezwłocznie po</w:t>
      </w:r>
      <w:r w:rsidR="00943002" w:rsidRPr="006C098F">
        <w:rPr>
          <w:rFonts w:asciiTheme="minorHAnsi" w:hAnsiTheme="minorHAnsi" w:cstheme="minorHAnsi"/>
          <w:bCs/>
          <w:sz w:val="22"/>
          <w:szCs w:val="22"/>
        </w:rPr>
        <w:t xml:space="preserve"> otwarciu ofert Zamawiający </w:t>
      </w:r>
      <w:r w:rsidR="008F6A3E" w:rsidRPr="006C098F">
        <w:rPr>
          <w:rFonts w:asciiTheme="minorHAnsi" w:hAnsiTheme="minorHAnsi" w:cstheme="minorHAnsi"/>
          <w:bCs/>
          <w:sz w:val="22"/>
          <w:szCs w:val="22"/>
        </w:rPr>
        <w:t xml:space="preserve">udostępni </w:t>
      </w:r>
      <w:r w:rsidR="00CC6727" w:rsidRPr="006C098F">
        <w:rPr>
          <w:rFonts w:asciiTheme="minorHAnsi" w:hAnsiTheme="minorHAnsi" w:cstheme="minorHAnsi"/>
          <w:bCs/>
          <w:color w:val="000000"/>
          <w:sz w:val="22"/>
          <w:szCs w:val="22"/>
        </w:rPr>
        <w:t>na Platformie</w:t>
      </w:r>
      <w:r w:rsidR="00943002" w:rsidRPr="006C098F">
        <w:rPr>
          <w:rFonts w:asciiTheme="minorHAnsi" w:hAnsiTheme="minorHAnsi" w:cstheme="minorHAnsi"/>
          <w:bCs/>
          <w:sz w:val="22"/>
          <w:szCs w:val="22"/>
        </w:rPr>
        <w:t xml:space="preserve"> informacje określone w</w:t>
      </w:r>
      <w:r w:rsidR="00D15303">
        <w:rPr>
          <w:rFonts w:asciiTheme="minorHAnsi" w:hAnsiTheme="minorHAnsi" w:cstheme="minorHAnsi"/>
          <w:bCs/>
          <w:sz w:val="22"/>
          <w:szCs w:val="22"/>
        </w:rPr>
        <w:t> </w:t>
      </w:r>
      <w:r w:rsidR="00943002" w:rsidRPr="006C098F">
        <w:rPr>
          <w:rFonts w:asciiTheme="minorHAnsi" w:hAnsiTheme="minorHAnsi" w:cstheme="minorHAnsi"/>
          <w:bCs/>
          <w:sz w:val="22"/>
          <w:szCs w:val="22"/>
        </w:rPr>
        <w:t xml:space="preserve">art. </w:t>
      </w:r>
      <w:r w:rsidR="008F6A3E" w:rsidRPr="006C098F">
        <w:rPr>
          <w:rFonts w:asciiTheme="minorHAnsi" w:hAnsiTheme="minorHAnsi" w:cstheme="minorHAnsi"/>
          <w:bCs/>
          <w:sz w:val="22"/>
          <w:szCs w:val="22"/>
        </w:rPr>
        <w:t>222</w:t>
      </w:r>
      <w:r w:rsidR="00943002" w:rsidRPr="006C098F">
        <w:rPr>
          <w:rFonts w:asciiTheme="minorHAnsi" w:hAnsiTheme="minorHAnsi" w:cstheme="minorHAnsi"/>
          <w:bCs/>
          <w:sz w:val="22"/>
          <w:szCs w:val="22"/>
        </w:rPr>
        <w:t xml:space="preserve"> ust. 5 ustawy </w:t>
      </w:r>
      <w:proofErr w:type="spellStart"/>
      <w:r w:rsidR="00943002" w:rsidRPr="006C098F">
        <w:rPr>
          <w:rFonts w:asciiTheme="minorHAnsi" w:hAnsiTheme="minorHAnsi" w:cstheme="minorHAnsi"/>
          <w:bCs/>
          <w:sz w:val="22"/>
          <w:szCs w:val="22"/>
        </w:rPr>
        <w:t>Pzp</w:t>
      </w:r>
      <w:proofErr w:type="spellEnd"/>
      <w:r w:rsidR="00403523" w:rsidRPr="006C098F">
        <w:rPr>
          <w:rFonts w:asciiTheme="minorHAnsi" w:hAnsiTheme="minorHAnsi" w:cstheme="minorHAnsi"/>
          <w:bCs/>
          <w:sz w:val="22"/>
          <w:szCs w:val="22"/>
        </w:rPr>
        <w:t>.</w:t>
      </w:r>
      <w:r w:rsidR="00943002" w:rsidRPr="006C098F">
        <w:rPr>
          <w:rFonts w:asciiTheme="minorHAnsi" w:hAnsiTheme="minorHAnsi" w:cstheme="minorHAnsi"/>
          <w:bCs/>
          <w:sz w:val="22"/>
          <w:szCs w:val="22"/>
        </w:rPr>
        <w:t xml:space="preserve"> </w:t>
      </w:r>
    </w:p>
    <w:p w14:paraId="070748B0" w14:textId="7E91971E"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Część VI</w:t>
      </w:r>
    </w:p>
    <w:p w14:paraId="3D7C3F4F" w14:textId="77777777" w:rsidR="00000FE9" w:rsidRPr="006C098F" w:rsidRDefault="00000FE9" w:rsidP="004C5622">
      <w:pPr>
        <w:pStyle w:val="Nagwek2"/>
        <w:spacing w:after="240"/>
        <w:jc w:val="left"/>
        <w:rPr>
          <w:rFonts w:asciiTheme="minorHAnsi" w:hAnsiTheme="minorHAnsi" w:cstheme="minorHAnsi"/>
          <w:b/>
          <w:sz w:val="22"/>
          <w:szCs w:val="22"/>
        </w:rPr>
      </w:pPr>
      <w:r w:rsidRPr="006C098F">
        <w:rPr>
          <w:rFonts w:asciiTheme="minorHAnsi" w:hAnsiTheme="minorHAnsi" w:cstheme="minorHAnsi"/>
          <w:b/>
          <w:sz w:val="22"/>
          <w:szCs w:val="22"/>
        </w:rPr>
        <w:t>Tryb i zasady wyboru najkorzystniejszej oferty</w:t>
      </w:r>
    </w:p>
    <w:p w14:paraId="1BAB35CA" w14:textId="77777777" w:rsidR="00D86133" w:rsidRPr="006C098F" w:rsidRDefault="006875E4"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Tryb oceny ofert</w:t>
      </w:r>
    </w:p>
    <w:p w14:paraId="123B390A" w14:textId="77777777" w:rsidR="002127A0" w:rsidRPr="006C098F" w:rsidRDefault="00B50F86" w:rsidP="00FC4F5C">
      <w:pPr>
        <w:spacing w:after="240" w:line="300" w:lineRule="auto"/>
        <w:ind w:left="567" w:hanging="141"/>
        <w:rPr>
          <w:rFonts w:asciiTheme="minorHAnsi" w:hAnsiTheme="minorHAnsi" w:cstheme="minorHAnsi"/>
          <w:b/>
          <w:bCs/>
          <w:sz w:val="22"/>
          <w:szCs w:val="22"/>
        </w:rPr>
      </w:pPr>
      <w:r w:rsidRPr="006C098F">
        <w:rPr>
          <w:rFonts w:asciiTheme="minorHAnsi" w:hAnsiTheme="minorHAnsi" w:cstheme="minorHAnsi"/>
          <w:bCs/>
          <w:sz w:val="22"/>
          <w:szCs w:val="22"/>
        </w:rPr>
        <w:t xml:space="preserve">Oceny ofert będzie dokonywała Komisja przetargowa. </w:t>
      </w:r>
    </w:p>
    <w:p w14:paraId="1A29D9D0" w14:textId="77777777" w:rsidR="00B50F86" w:rsidRPr="00546936" w:rsidRDefault="00B50F86" w:rsidP="00514DB1">
      <w:pPr>
        <w:numPr>
          <w:ilvl w:val="0"/>
          <w:numId w:val="8"/>
        </w:numPr>
        <w:spacing w:after="120" w:line="300" w:lineRule="auto"/>
        <w:rPr>
          <w:rFonts w:asciiTheme="minorHAnsi" w:hAnsiTheme="minorHAnsi" w:cstheme="minorHAnsi"/>
          <w:b/>
          <w:bCs/>
          <w:sz w:val="22"/>
          <w:szCs w:val="22"/>
        </w:rPr>
      </w:pPr>
      <w:r w:rsidRPr="00546936">
        <w:rPr>
          <w:rFonts w:asciiTheme="minorHAnsi" w:hAnsiTheme="minorHAnsi" w:cstheme="minorHAnsi"/>
          <w:b/>
          <w:bCs/>
          <w:sz w:val="22"/>
          <w:szCs w:val="22"/>
        </w:rPr>
        <w:t>Kryteria oceny ofert</w:t>
      </w:r>
    </w:p>
    <w:p w14:paraId="3566D85B" w14:textId="77777777" w:rsidR="00215A18" w:rsidRDefault="00215A18" w:rsidP="00514DB1">
      <w:pPr>
        <w:spacing w:line="300" w:lineRule="auto"/>
        <w:ind w:left="426"/>
        <w:jc w:val="both"/>
        <w:rPr>
          <w:rFonts w:ascii="Calibri" w:hAnsi="Calibri" w:cs="Calibri"/>
          <w:bCs/>
          <w:sz w:val="22"/>
          <w:szCs w:val="22"/>
        </w:rPr>
      </w:pPr>
      <w:r w:rsidRPr="009749A0">
        <w:rPr>
          <w:rFonts w:ascii="Calibri" w:hAnsi="Calibri" w:cs="Calibri"/>
          <w:bCs/>
          <w:sz w:val="22"/>
          <w:szCs w:val="22"/>
        </w:rPr>
        <w:t xml:space="preserve">W celu wyboru najkorzystniejszej oferty Zamawiający przyjął następujące kryterium oceny ofert: </w:t>
      </w:r>
    </w:p>
    <w:p w14:paraId="4586E670" w14:textId="15B014D0" w:rsidR="00215A18" w:rsidRPr="007346DA" w:rsidRDefault="00215A18" w:rsidP="00215A18">
      <w:pPr>
        <w:pStyle w:val="Akapitzlist"/>
        <w:numPr>
          <w:ilvl w:val="0"/>
          <w:numId w:val="60"/>
        </w:numPr>
        <w:spacing w:after="240" w:line="300" w:lineRule="auto"/>
        <w:jc w:val="both"/>
        <w:rPr>
          <w:rFonts w:cs="Calibri"/>
          <w:bCs/>
        </w:rPr>
      </w:pPr>
      <w:r w:rsidRPr="007346DA">
        <w:rPr>
          <w:rFonts w:cs="Calibri"/>
          <w:b/>
          <w:bCs/>
        </w:rPr>
        <w:t xml:space="preserve">kryterium oceny ofert: „Cena brutto” </w:t>
      </w:r>
      <w:proofErr w:type="spellStart"/>
      <w:r w:rsidRPr="007346DA">
        <w:rPr>
          <w:rFonts w:cs="Calibri"/>
          <w:b/>
          <w:bCs/>
        </w:rPr>
        <w:t>Pc</w:t>
      </w:r>
      <w:proofErr w:type="spellEnd"/>
      <w:r w:rsidRPr="007346DA">
        <w:rPr>
          <w:rFonts w:cs="Calibri"/>
          <w:bCs/>
        </w:rPr>
        <w:t>– waga</w:t>
      </w:r>
      <w:r w:rsidRPr="007346DA">
        <w:rPr>
          <w:rFonts w:cs="Calibri"/>
          <w:b/>
          <w:bCs/>
        </w:rPr>
        <w:t xml:space="preserve"> </w:t>
      </w:r>
      <w:r w:rsidR="0026650B">
        <w:rPr>
          <w:rFonts w:cs="Calibri"/>
          <w:b/>
          <w:bCs/>
          <w:lang w:val="pl-PL"/>
        </w:rPr>
        <w:t>10</w:t>
      </w:r>
      <w:r w:rsidRPr="007346DA">
        <w:rPr>
          <w:rFonts w:cs="Calibri"/>
          <w:b/>
          <w:bCs/>
        </w:rPr>
        <w:t>0 pkt,</w:t>
      </w:r>
    </w:p>
    <w:p w14:paraId="0FFA624D" w14:textId="2881DD28" w:rsidR="00B50F86" w:rsidRDefault="00B50F86" w:rsidP="00FC4F5C">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Zasady oceny ofert według ustalonych kryteriów:</w:t>
      </w:r>
    </w:p>
    <w:p w14:paraId="2CAE3EE5" w14:textId="723D95CD" w:rsidR="00EC27B7" w:rsidRPr="00801BC6" w:rsidRDefault="00EC27B7" w:rsidP="00003C50">
      <w:pPr>
        <w:numPr>
          <w:ilvl w:val="0"/>
          <w:numId w:val="26"/>
        </w:numPr>
        <w:spacing w:after="240" w:line="300" w:lineRule="auto"/>
        <w:contextualSpacing/>
        <w:jc w:val="both"/>
        <w:rPr>
          <w:rFonts w:ascii="Calibri" w:hAnsi="Calibri" w:cs="Calibri"/>
          <w:b/>
          <w:bCs/>
          <w:sz w:val="22"/>
          <w:szCs w:val="22"/>
        </w:rPr>
      </w:pPr>
      <w:r w:rsidRPr="00801BC6">
        <w:rPr>
          <w:rFonts w:ascii="Calibri" w:hAnsi="Calibri" w:cs="Calibri"/>
          <w:b/>
          <w:bCs/>
          <w:sz w:val="22"/>
          <w:szCs w:val="22"/>
        </w:rPr>
        <w:t>Kryterium (</w:t>
      </w:r>
      <w:proofErr w:type="spellStart"/>
      <w:r w:rsidRPr="00801BC6">
        <w:rPr>
          <w:rFonts w:ascii="Calibri" w:hAnsi="Calibri" w:cs="Calibri"/>
          <w:b/>
          <w:bCs/>
          <w:sz w:val="22"/>
          <w:szCs w:val="22"/>
        </w:rPr>
        <w:t>Pc</w:t>
      </w:r>
      <w:proofErr w:type="spellEnd"/>
      <w:r w:rsidRPr="00801BC6">
        <w:rPr>
          <w:rFonts w:ascii="Calibri" w:hAnsi="Calibri" w:cs="Calibri"/>
          <w:b/>
          <w:bCs/>
          <w:sz w:val="22"/>
          <w:szCs w:val="22"/>
        </w:rPr>
        <w:t xml:space="preserve">) „cena brutto” – waga </w:t>
      </w:r>
      <w:r w:rsidR="0026650B">
        <w:rPr>
          <w:rFonts w:ascii="Calibri" w:hAnsi="Calibri" w:cs="Calibri"/>
          <w:b/>
          <w:bCs/>
          <w:sz w:val="22"/>
          <w:szCs w:val="22"/>
        </w:rPr>
        <w:t>10</w:t>
      </w:r>
      <w:r w:rsidR="009749A0">
        <w:rPr>
          <w:rFonts w:ascii="Calibri" w:hAnsi="Calibri" w:cs="Calibri"/>
          <w:b/>
          <w:bCs/>
          <w:sz w:val="22"/>
          <w:szCs w:val="22"/>
        </w:rPr>
        <w:t>0</w:t>
      </w:r>
      <w:r w:rsidR="00514DB1">
        <w:rPr>
          <w:rFonts w:ascii="Calibri" w:hAnsi="Calibri" w:cs="Calibri"/>
          <w:b/>
          <w:bCs/>
          <w:sz w:val="22"/>
          <w:szCs w:val="22"/>
        </w:rPr>
        <w:t xml:space="preserve"> pkt</w:t>
      </w:r>
    </w:p>
    <w:p w14:paraId="33AFA2DF" w14:textId="3788D8AE" w:rsidR="00EC27B7" w:rsidRPr="00801BC6" w:rsidRDefault="00EC27B7" w:rsidP="00AE2BA7">
      <w:pPr>
        <w:spacing w:after="240" w:line="300" w:lineRule="auto"/>
        <w:ind w:left="927"/>
        <w:contextualSpacing/>
        <w:jc w:val="both"/>
        <w:rPr>
          <w:rFonts w:ascii="Calibri" w:hAnsi="Calibri" w:cs="Calibri"/>
          <w:bCs/>
          <w:sz w:val="22"/>
          <w:szCs w:val="22"/>
        </w:rPr>
      </w:pPr>
      <w:r w:rsidRPr="00801BC6">
        <w:rPr>
          <w:rFonts w:ascii="Calibri" w:hAnsi="Calibri" w:cs="Calibri"/>
          <w:sz w:val="22"/>
          <w:szCs w:val="22"/>
        </w:rPr>
        <w:t>Komisja przetargowa przyzna każdej ofercie niepodlegającej odrzuceniu</w:t>
      </w:r>
      <w:r w:rsidR="00747BC2">
        <w:rPr>
          <w:rFonts w:ascii="Calibri" w:hAnsi="Calibri" w:cs="Calibri"/>
          <w:sz w:val="22"/>
          <w:szCs w:val="22"/>
        </w:rPr>
        <w:t xml:space="preserve"> punkty</w:t>
      </w:r>
      <w:r w:rsidRPr="00801BC6">
        <w:rPr>
          <w:rFonts w:ascii="Calibri" w:hAnsi="Calibri" w:cs="Calibri"/>
          <w:sz w:val="22"/>
          <w:szCs w:val="22"/>
        </w:rPr>
        <w:t xml:space="preserve"> w kryterium</w:t>
      </w:r>
      <w:r w:rsidRPr="00801BC6">
        <w:rPr>
          <w:rFonts w:ascii="Calibri" w:hAnsi="Calibri" w:cs="Calibri"/>
          <w:bCs/>
          <w:sz w:val="22"/>
          <w:szCs w:val="22"/>
        </w:rPr>
        <w:t xml:space="preserve"> „cena brutto” </w:t>
      </w:r>
      <w:r w:rsidR="00A74EEE">
        <w:rPr>
          <w:rFonts w:ascii="Calibri" w:hAnsi="Calibri" w:cs="Calibri"/>
          <w:bCs/>
          <w:sz w:val="22"/>
          <w:szCs w:val="22"/>
        </w:rPr>
        <w:t>(</w:t>
      </w:r>
      <w:proofErr w:type="spellStart"/>
      <w:r w:rsidR="00A74EEE">
        <w:rPr>
          <w:rFonts w:ascii="Calibri" w:hAnsi="Calibri" w:cs="Calibri"/>
          <w:bCs/>
          <w:sz w:val="22"/>
          <w:szCs w:val="22"/>
        </w:rPr>
        <w:t>Pc</w:t>
      </w:r>
      <w:proofErr w:type="spellEnd"/>
      <w:r w:rsidR="00A74EEE">
        <w:rPr>
          <w:rFonts w:ascii="Calibri" w:hAnsi="Calibri" w:cs="Calibri"/>
          <w:bCs/>
          <w:sz w:val="22"/>
          <w:szCs w:val="22"/>
        </w:rPr>
        <w:t xml:space="preserve">) </w:t>
      </w:r>
      <w:r w:rsidRPr="00801BC6">
        <w:rPr>
          <w:rFonts w:ascii="Calibri" w:hAnsi="Calibri" w:cs="Calibri"/>
          <w:bCs/>
          <w:sz w:val="22"/>
          <w:szCs w:val="22"/>
        </w:rPr>
        <w:t>wg wzoru:</w:t>
      </w:r>
    </w:p>
    <w:p w14:paraId="752ABA6E" w14:textId="77777777" w:rsidR="00EC27B7" w:rsidRPr="00801BC6" w:rsidRDefault="00EC27B7" w:rsidP="00514DB1">
      <w:pPr>
        <w:pStyle w:val="Tekstpodstawowywcity"/>
        <w:spacing w:line="300" w:lineRule="auto"/>
        <w:ind w:left="927"/>
        <w:contextualSpacing/>
        <w:jc w:val="both"/>
        <w:rPr>
          <w:rFonts w:ascii="Calibri" w:hAnsi="Calibri" w:cs="Calibri"/>
          <w:b/>
          <w:sz w:val="22"/>
          <w:szCs w:val="22"/>
        </w:rPr>
      </w:pPr>
      <w:r w:rsidRPr="00801BC6">
        <w:rPr>
          <w:rFonts w:ascii="Calibri" w:hAnsi="Calibri" w:cs="Calibri"/>
          <w:b/>
          <w:sz w:val="22"/>
          <w:szCs w:val="22"/>
        </w:rPr>
        <w:t xml:space="preserve">                   najniższa cena ofertowa brutto</w:t>
      </w:r>
    </w:p>
    <w:p w14:paraId="033F0D91" w14:textId="6EFB79B1" w:rsidR="00EC27B7" w:rsidRPr="00801BC6" w:rsidRDefault="00EC27B7" w:rsidP="00514DB1">
      <w:pPr>
        <w:pStyle w:val="Tekstpodstawowywcity"/>
        <w:spacing w:line="300" w:lineRule="auto"/>
        <w:ind w:left="927"/>
        <w:contextualSpacing/>
        <w:rPr>
          <w:rFonts w:ascii="Calibri" w:hAnsi="Calibri" w:cs="Calibri"/>
          <w:b/>
          <w:sz w:val="22"/>
          <w:szCs w:val="22"/>
        </w:rPr>
      </w:pPr>
      <w:proofErr w:type="spellStart"/>
      <w:r w:rsidRPr="00801BC6">
        <w:rPr>
          <w:rFonts w:ascii="Calibri" w:hAnsi="Calibri" w:cs="Calibri"/>
          <w:b/>
          <w:sz w:val="22"/>
          <w:szCs w:val="22"/>
        </w:rPr>
        <w:t>Pc</w:t>
      </w:r>
      <w:proofErr w:type="spellEnd"/>
      <w:r w:rsidRPr="00801BC6">
        <w:rPr>
          <w:rFonts w:ascii="Calibri" w:hAnsi="Calibri" w:cs="Calibri"/>
          <w:b/>
          <w:sz w:val="22"/>
          <w:szCs w:val="22"/>
        </w:rPr>
        <w:t xml:space="preserve">=  ---------------------------------------------------------------  x </w:t>
      </w:r>
      <w:r w:rsidR="0026650B">
        <w:rPr>
          <w:rFonts w:ascii="Calibri" w:hAnsi="Calibri" w:cs="Calibri"/>
          <w:b/>
          <w:sz w:val="22"/>
          <w:szCs w:val="22"/>
        </w:rPr>
        <w:t>10</w:t>
      </w:r>
      <w:r w:rsidR="009749A0">
        <w:rPr>
          <w:rFonts w:ascii="Calibri" w:hAnsi="Calibri" w:cs="Calibri"/>
          <w:b/>
          <w:sz w:val="22"/>
          <w:szCs w:val="22"/>
        </w:rPr>
        <w:t>0</w:t>
      </w:r>
      <w:r w:rsidRPr="00801BC6">
        <w:rPr>
          <w:rFonts w:ascii="Calibri" w:hAnsi="Calibri" w:cs="Calibri"/>
          <w:b/>
          <w:sz w:val="22"/>
          <w:szCs w:val="22"/>
        </w:rPr>
        <w:t xml:space="preserve"> pkt,</w:t>
      </w:r>
    </w:p>
    <w:p w14:paraId="24F8340B" w14:textId="77777777" w:rsidR="00EC27B7" w:rsidRPr="00801BC6" w:rsidRDefault="00EC27B7" w:rsidP="00AE2BA7">
      <w:pPr>
        <w:pStyle w:val="Tekstpodstawowywcity"/>
        <w:spacing w:after="240" w:line="300" w:lineRule="auto"/>
        <w:ind w:left="927"/>
        <w:contextualSpacing/>
        <w:rPr>
          <w:rFonts w:ascii="Calibri" w:hAnsi="Calibri" w:cs="Calibri"/>
          <w:b/>
          <w:sz w:val="22"/>
          <w:szCs w:val="22"/>
        </w:rPr>
      </w:pPr>
      <w:r w:rsidRPr="00801BC6">
        <w:rPr>
          <w:rFonts w:ascii="Calibri" w:hAnsi="Calibri" w:cs="Calibri"/>
          <w:b/>
          <w:sz w:val="22"/>
          <w:szCs w:val="22"/>
        </w:rPr>
        <w:t xml:space="preserve">                   cena oferty badanej brutto</w:t>
      </w:r>
    </w:p>
    <w:p w14:paraId="21FB51B2" w14:textId="3A48B266" w:rsidR="00EC27B7" w:rsidRPr="00801BC6" w:rsidRDefault="00514DB1" w:rsidP="00FC4F5C">
      <w:pPr>
        <w:spacing w:after="240" w:line="300" w:lineRule="auto"/>
        <w:ind w:left="924"/>
        <w:jc w:val="both"/>
        <w:rPr>
          <w:rFonts w:ascii="Calibri" w:hAnsi="Calibri" w:cs="Calibri"/>
          <w:color w:val="000000"/>
          <w:sz w:val="22"/>
          <w:szCs w:val="22"/>
        </w:rPr>
      </w:pPr>
      <w:r>
        <w:rPr>
          <w:rFonts w:ascii="Calibri" w:hAnsi="Calibri" w:cs="Calibri"/>
          <w:color w:val="000000"/>
          <w:sz w:val="22"/>
          <w:szCs w:val="22"/>
        </w:rPr>
        <w:t>przy czym p</w:t>
      </w:r>
      <w:r w:rsidR="00EC27B7" w:rsidRPr="00801BC6">
        <w:rPr>
          <w:rFonts w:ascii="Calibri" w:hAnsi="Calibri" w:cs="Calibri"/>
          <w:color w:val="000000"/>
          <w:sz w:val="22"/>
          <w:szCs w:val="22"/>
        </w:rPr>
        <w:t>rzyjmuje się, że 1 pkt</w:t>
      </w:r>
      <w:r>
        <w:rPr>
          <w:rFonts w:ascii="Calibri" w:hAnsi="Calibri" w:cs="Calibri"/>
          <w:color w:val="000000"/>
          <w:sz w:val="22"/>
          <w:szCs w:val="22"/>
        </w:rPr>
        <w:t xml:space="preserve"> = 1%</w:t>
      </w:r>
      <w:r w:rsidR="00EC27B7" w:rsidRPr="00801BC6">
        <w:rPr>
          <w:rFonts w:ascii="Calibri" w:hAnsi="Calibri" w:cs="Calibri"/>
          <w:color w:val="000000"/>
          <w:sz w:val="22"/>
          <w:szCs w:val="22"/>
        </w:rPr>
        <w:t xml:space="preserve"> i tak zostanie przeliczona liczba punktów dla każdej z ofert. Oferta w tym kryterium mo</w:t>
      </w:r>
      <w:r w:rsidR="00EC27B7" w:rsidRPr="00801BC6">
        <w:rPr>
          <w:rFonts w:ascii="Calibri" w:eastAsia="TimesNewRoman" w:hAnsi="Calibri" w:cs="Calibri"/>
          <w:color w:val="000000"/>
          <w:sz w:val="22"/>
          <w:szCs w:val="22"/>
        </w:rPr>
        <w:t>ż</w:t>
      </w:r>
      <w:r w:rsidR="00EC27B7" w:rsidRPr="00801BC6">
        <w:rPr>
          <w:rFonts w:ascii="Calibri" w:hAnsi="Calibri" w:cs="Calibri"/>
          <w:color w:val="000000"/>
          <w:sz w:val="22"/>
          <w:szCs w:val="22"/>
        </w:rPr>
        <w:t>e uzyska</w:t>
      </w:r>
      <w:r w:rsidR="00EC27B7" w:rsidRPr="00801BC6">
        <w:rPr>
          <w:rFonts w:ascii="Calibri" w:eastAsia="TimesNewRoman" w:hAnsi="Calibri" w:cs="Calibri"/>
          <w:color w:val="000000"/>
          <w:sz w:val="22"/>
          <w:szCs w:val="22"/>
        </w:rPr>
        <w:t xml:space="preserve">ć </w:t>
      </w:r>
      <w:r w:rsidR="00EC27B7" w:rsidRPr="00801BC6">
        <w:rPr>
          <w:rFonts w:ascii="Calibri" w:hAnsi="Calibri" w:cs="Calibri"/>
          <w:color w:val="000000"/>
          <w:sz w:val="22"/>
          <w:szCs w:val="22"/>
        </w:rPr>
        <w:t xml:space="preserve">maksymalnie – </w:t>
      </w:r>
      <w:r w:rsidR="0026650B">
        <w:rPr>
          <w:rFonts w:ascii="Calibri" w:hAnsi="Calibri" w:cs="Calibri"/>
          <w:color w:val="000000"/>
          <w:sz w:val="22"/>
          <w:szCs w:val="22"/>
        </w:rPr>
        <w:t>100</w:t>
      </w:r>
      <w:r w:rsidR="00ED738A">
        <w:rPr>
          <w:rFonts w:ascii="Calibri" w:hAnsi="Calibri" w:cs="Calibri"/>
          <w:color w:val="000000"/>
          <w:sz w:val="22"/>
          <w:szCs w:val="22"/>
        </w:rPr>
        <w:t>,0</w:t>
      </w:r>
      <w:r>
        <w:rPr>
          <w:rFonts w:ascii="Calibri" w:hAnsi="Calibri" w:cs="Calibri"/>
          <w:color w:val="000000"/>
          <w:sz w:val="22"/>
          <w:szCs w:val="22"/>
        </w:rPr>
        <w:t xml:space="preserve">0 </w:t>
      </w:r>
      <w:r w:rsidR="00EC27B7" w:rsidRPr="00801BC6">
        <w:rPr>
          <w:rFonts w:ascii="Calibri" w:hAnsi="Calibri" w:cs="Calibri"/>
          <w:color w:val="000000"/>
          <w:sz w:val="22"/>
          <w:szCs w:val="22"/>
        </w:rPr>
        <w:t>punktów.</w:t>
      </w:r>
    </w:p>
    <w:p w14:paraId="4F917F51" w14:textId="0EC0A4DE" w:rsidR="00EC27B7" w:rsidRPr="00801BC6" w:rsidRDefault="00EC27B7" w:rsidP="00003C50">
      <w:pPr>
        <w:numPr>
          <w:ilvl w:val="0"/>
          <w:numId w:val="26"/>
        </w:numPr>
        <w:tabs>
          <w:tab w:val="left" w:pos="993"/>
        </w:tabs>
        <w:spacing w:after="240" w:line="300" w:lineRule="auto"/>
        <w:ind w:left="924" w:hanging="357"/>
        <w:rPr>
          <w:rFonts w:ascii="Calibri" w:hAnsi="Calibri" w:cs="Calibri"/>
          <w:bCs/>
          <w:sz w:val="22"/>
          <w:szCs w:val="22"/>
        </w:rPr>
      </w:pPr>
      <w:r w:rsidRPr="00801BC6">
        <w:rPr>
          <w:rFonts w:ascii="Calibri" w:hAnsi="Calibri" w:cs="Calibri"/>
          <w:bCs/>
          <w:sz w:val="22"/>
          <w:szCs w:val="22"/>
        </w:rPr>
        <w:t xml:space="preserve">Za najkorzystniejszą zostanie uznana oferta, która uzyskała najwyższą liczbę punktów przyznaną przez Komisję wg wzoru określonego w </w:t>
      </w:r>
      <w:r w:rsidRPr="00801BC6">
        <w:rPr>
          <w:rFonts w:ascii="Calibri" w:hAnsi="Calibri" w:cs="Calibri"/>
          <w:b/>
          <w:bCs/>
          <w:sz w:val="22"/>
          <w:szCs w:val="22"/>
        </w:rPr>
        <w:t>pkt 23.1) SWZ</w:t>
      </w:r>
      <w:r w:rsidRPr="00801BC6">
        <w:rPr>
          <w:rFonts w:ascii="Calibri" w:hAnsi="Calibri" w:cs="Calibri"/>
          <w:bCs/>
          <w:sz w:val="22"/>
          <w:szCs w:val="22"/>
        </w:rPr>
        <w:t>. Zamawiający zastosuje zaokrąglenie każdego wyniku do dwóch miejsc po przecinku.</w:t>
      </w:r>
    </w:p>
    <w:p w14:paraId="1BCE2F8D" w14:textId="77777777" w:rsidR="00EC27B7" w:rsidRPr="00801BC6" w:rsidRDefault="00EC27B7" w:rsidP="00003C50">
      <w:pPr>
        <w:numPr>
          <w:ilvl w:val="0"/>
          <w:numId w:val="26"/>
        </w:numPr>
        <w:spacing w:after="240" w:line="300" w:lineRule="auto"/>
        <w:ind w:left="924" w:hanging="357"/>
        <w:rPr>
          <w:rFonts w:ascii="Calibri" w:hAnsi="Calibri" w:cs="Calibri"/>
          <w:b/>
          <w:bCs/>
          <w:sz w:val="22"/>
          <w:szCs w:val="22"/>
        </w:rPr>
      </w:pPr>
      <w:r w:rsidRPr="00801BC6">
        <w:rPr>
          <w:rFonts w:ascii="Calibri" w:hAnsi="Calibri" w:cs="Calibri"/>
          <w:b/>
          <w:bCs/>
          <w:sz w:val="22"/>
          <w:szCs w:val="22"/>
        </w:rPr>
        <w:t>Maksymalna liczba punktów jaką może osiągnąć oferta wynosi 100 pkt = 100%.</w:t>
      </w:r>
    </w:p>
    <w:p w14:paraId="500307FE" w14:textId="77777777" w:rsidR="00EC27B7" w:rsidRPr="00801BC6" w:rsidRDefault="00EC27B7" w:rsidP="00003C50">
      <w:pPr>
        <w:numPr>
          <w:ilvl w:val="0"/>
          <w:numId w:val="26"/>
        </w:numPr>
        <w:spacing w:after="240" w:line="300" w:lineRule="auto"/>
        <w:ind w:left="924" w:hanging="357"/>
        <w:rPr>
          <w:rFonts w:ascii="Calibri" w:hAnsi="Calibri" w:cs="Calibri"/>
          <w:bCs/>
          <w:sz w:val="22"/>
          <w:szCs w:val="22"/>
        </w:rPr>
      </w:pPr>
      <w:r w:rsidRPr="00801BC6">
        <w:rPr>
          <w:rFonts w:ascii="Calibri" w:hAnsi="Calibri" w:cs="Calibri"/>
          <w:bCs/>
          <w:sz w:val="22"/>
          <w:szCs w:val="22"/>
        </w:rPr>
        <w:t>Zamawiający udzieli zamówienia Wykonawcy, którego oferta odpowiada wszystkim wymaganiom przedstawionym w ustawie Prawo zamówień publicznych oraz wymaganiom przedstawionych w niniejszej Specyfikacji</w:t>
      </w:r>
      <w:r>
        <w:rPr>
          <w:rFonts w:ascii="Calibri" w:hAnsi="Calibri" w:cs="Calibri"/>
          <w:bCs/>
          <w:sz w:val="22"/>
          <w:szCs w:val="22"/>
        </w:rPr>
        <w:t xml:space="preserve"> </w:t>
      </w:r>
      <w:r w:rsidRPr="00801BC6">
        <w:rPr>
          <w:rFonts w:ascii="Calibri" w:hAnsi="Calibri" w:cs="Calibri"/>
          <w:bCs/>
          <w:sz w:val="22"/>
          <w:szCs w:val="22"/>
        </w:rPr>
        <w:t>i została oceniona jako najkorzystniejsza na podstawie podanych kryteriów wyboru.</w:t>
      </w:r>
    </w:p>
    <w:p w14:paraId="1F5677F6" w14:textId="77777777" w:rsidR="00EC27B7" w:rsidRPr="00801BC6" w:rsidRDefault="00EC27B7" w:rsidP="00003C50">
      <w:pPr>
        <w:numPr>
          <w:ilvl w:val="0"/>
          <w:numId w:val="26"/>
        </w:numPr>
        <w:spacing w:after="240" w:line="300" w:lineRule="auto"/>
        <w:ind w:left="924" w:hanging="357"/>
        <w:rPr>
          <w:rFonts w:ascii="Calibri" w:hAnsi="Calibri" w:cs="Calibri"/>
          <w:bCs/>
          <w:sz w:val="22"/>
          <w:szCs w:val="22"/>
        </w:rPr>
      </w:pPr>
      <w:r w:rsidRPr="00801BC6">
        <w:rPr>
          <w:rFonts w:ascii="Calibri" w:hAnsi="Calibri" w:cs="Calibri"/>
          <w:bCs/>
          <w:sz w:val="22"/>
          <w:szCs w:val="22"/>
        </w:rPr>
        <w:lastRenderedPageBreak/>
        <w:t>Zamawiający powiadomi o wynikach postępowania wszystkich Wykonawców biorących udział w postępowaniu o udzielenie zamówienia.</w:t>
      </w:r>
    </w:p>
    <w:p w14:paraId="5344E64B" w14:textId="273FDA56" w:rsidR="00EC27B7" w:rsidRDefault="00EC27B7" w:rsidP="00003C50">
      <w:pPr>
        <w:numPr>
          <w:ilvl w:val="0"/>
          <w:numId w:val="26"/>
        </w:numPr>
        <w:spacing w:after="240" w:line="300" w:lineRule="auto"/>
        <w:rPr>
          <w:rFonts w:ascii="Calibri" w:hAnsi="Calibri" w:cs="Calibri"/>
          <w:bCs/>
          <w:sz w:val="22"/>
          <w:szCs w:val="22"/>
        </w:rPr>
      </w:pPr>
      <w:r w:rsidRPr="00801BC6">
        <w:rPr>
          <w:rFonts w:ascii="Calibri" w:hAnsi="Calibri" w:cs="Calibri"/>
          <w:bCs/>
          <w:sz w:val="22"/>
          <w:szCs w:val="22"/>
        </w:rPr>
        <w:t>Wybranemu Wykonawcy, Zamawiający wskaże termin i miejsce podpisania umowy.</w:t>
      </w:r>
    </w:p>
    <w:p w14:paraId="1077E1F9" w14:textId="34E980F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Część VII</w:t>
      </w:r>
    </w:p>
    <w:p w14:paraId="6224D935"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dotyczące umowy</w:t>
      </w:r>
    </w:p>
    <w:p w14:paraId="1D70A161" w14:textId="77777777" w:rsidR="005444D9" w:rsidRPr="00C40166" w:rsidRDefault="00813A15" w:rsidP="00FC4F5C">
      <w:pPr>
        <w:numPr>
          <w:ilvl w:val="0"/>
          <w:numId w:val="8"/>
        </w:numPr>
        <w:spacing w:after="240" w:line="300" w:lineRule="auto"/>
        <w:rPr>
          <w:rFonts w:asciiTheme="minorHAnsi" w:hAnsiTheme="minorHAnsi" w:cstheme="minorHAnsi"/>
          <w:b/>
          <w:bCs/>
          <w:sz w:val="22"/>
          <w:szCs w:val="22"/>
        </w:rPr>
      </w:pPr>
      <w:r w:rsidRPr="00C40166">
        <w:rPr>
          <w:rFonts w:asciiTheme="minorHAnsi" w:hAnsiTheme="minorHAnsi" w:cstheme="minorHAnsi"/>
          <w:b/>
          <w:bCs/>
          <w:sz w:val="22"/>
          <w:szCs w:val="22"/>
        </w:rPr>
        <w:t>Projektowane postanowienia</w:t>
      </w:r>
      <w:r w:rsidR="005444D9" w:rsidRPr="00C40166">
        <w:rPr>
          <w:rFonts w:asciiTheme="minorHAnsi" w:hAnsiTheme="minorHAnsi" w:cstheme="minorHAnsi"/>
          <w:b/>
          <w:bCs/>
          <w:sz w:val="22"/>
          <w:szCs w:val="22"/>
        </w:rPr>
        <w:t xml:space="preserve"> umowy</w:t>
      </w:r>
    </w:p>
    <w:p w14:paraId="04EBC2EF" w14:textId="4B6D761A" w:rsidR="005444D9" w:rsidRPr="00EC2337" w:rsidRDefault="00D80BA5" w:rsidP="00A247EF">
      <w:pPr>
        <w:numPr>
          <w:ilvl w:val="0"/>
          <w:numId w:val="7"/>
        </w:numPr>
        <w:spacing w:after="240" w:line="300" w:lineRule="auto"/>
        <w:ind w:left="567" w:hanging="283"/>
        <w:rPr>
          <w:rFonts w:asciiTheme="minorHAnsi" w:hAnsiTheme="minorHAnsi" w:cstheme="minorHAnsi"/>
          <w:bCs/>
          <w:sz w:val="22"/>
          <w:szCs w:val="22"/>
        </w:rPr>
      </w:pPr>
      <w:r w:rsidRPr="00EC2337">
        <w:rPr>
          <w:rFonts w:asciiTheme="minorHAnsi" w:hAnsiTheme="minorHAnsi" w:cstheme="minorHAnsi"/>
          <w:bCs/>
          <w:sz w:val="22"/>
          <w:szCs w:val="22"/>
        </w:rPr>
        <w:t xml:space="preserve">Projektowane postanowienia umowy w sprawie zamówienia publicznego, które zostaną wprowadzone do jej treści, zostały określone </w:t>
      </w:r>
      <w:r w:rsidR="002111B8" w:rsidRPr="00EC2337">
        <w:rPr>
          <w:rFonts w:asciiTheme="minorHAnsi" w:hAnsiTheme="minorHAnsi" w:cstheme="minorHAnsi"/>
          <w:bCs/>
          <w:sz w:val="22"/>
          <w:szCs w:val="22"/>
        </w:rPr>
        <w:t xml:space="preserve">w </w:t>
      </w:r>
      <w:r w:rsidR="00ED17C2" w:rsidRPr="00EC2337">
        <w:rPr>
          <w:rFonts w:asciiTheme="minorHAnsi" w:hAnsiTheme="minorHAnsi" w:cstheme="minorHAnsi"/>
          <w:b/>
          <w:bCs/>
          <w:sz w:val="22"/>
          <w:szCs w:val="22"/>
        </w:rPr>
        <w:t xml:space="preserve">załączniku nr </w:t>
      </w:r>
      <w:r w:rsidR="00C40166" w:rsidRPr="00EC2337">
        <w:rPr>
          <w:rFonts w:asciiTheme="minorHAnsi" w:hAnsiTheme="minorHAnsi" w:cstheme="minorHAnsi"/>
          <w:b/>
          <w:bCs/>
          <w:sz w:val="22"/>
          <w:szCs w:val="22"/>
        </w:rPr>
        <w:t>2</w:t>
      </w:r>
      <w:r w:rsidR="00ED17C2" w:rsidRPr="00EC2337">
        <w:rPr>
          <w:rFonts w:asciiTheme="minorHAnsi" w:hAnsiTheme="minorHAnsi" w:cstheme="minorHAnsi"/>
          <w:b/>
          <w:bCs/>
          <w:sz w:val="22"/>
          <w:szCs w:val="22"/>
        </w:rPr>
        <w:t xml:space="preserve"> do S</w:t>
      </w:r>
      <w:r w:rsidR="002111B8" w:rsidRPr="00EC2337">
        <w:rPr>
          <w:rFonts w:asciiTheme="minorHAnsi" w:hAnsiTheme="minorHAnsi" w:cstheme="minorHAnsi"/>
          <w:b/>
          <w:bCs/>
          <w:sz w:val="22"/>
          <w:szCs w:val="22"/>
        </w:rPr>
        <w:t>WZ</w:t>
      </w:r>
      <w:r w:rsidR="00647B10" w:rsidRPr="00EC2337">
        <w:rPr>
          <w:rFonts w:asciiTheme="minorHAnsi" w:hAnsiTheme="minorHAnsi" w:cstheme="minorHAnsi"/>
          <w:bCs/>
          <w:sz w:val="22"/>
          <w:szCs w:val="22"/>
        </w:rPr>
        <w:t>.</w:t>
      </w:r>
    </w:p>
    <w:p w14:paraId="63A2033E" w14:textId="57B8CF51" w:rsidR="0014684A" w:rsidRPr="006C098F" w:rsidRDefault="0014684A"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 xml:space="preserve">Wykonawca </w:t>
      </w:r>
      <w:r w:rsidR="00881001" w:rsidRPr="006C098F">
        <w:rPr>
          <w:rFonts w:asciiTheme="minorHAnsi" w:hAnsiTheme="minorHAnsi" w:cstheme="minorHAnsi"/>
          <w:bCs/>
          <w:sz w:val="22"/>
          <w:szCs w:val="22"/>
        </w:rPr>
        <w:t xml:space="preserve">składając ofertę </w:t>
      </w:r>
      <w:r w:rsidRPr="006C098F">
        <w:rPr>
          <w:rFonts w:asciiTheme="minorHAnsi" w:hAnsiTheme="minorHAnsi" w:cstheme="minorHAnsi"/>
          <w:bCs/>
          <w:sz w:val="22"/>
          <w:szCs w:val="22"/>
        </w:rPr>
        <w:t xml:space="preserve">akceptuje treść </w:t>
      </w:r>
      <w:r w:rsidR="00E57786">
        <w:rPr>
          <w:rFonts w:asciiTheme="minorHAnsi" w:hAnsiTheme="minorHAnsi" w:cstheme="minorHAnsi"/>
          <w:bCs/>
          <w:sz w:val="22"/>
          <w:szCs w:val="22"/>
        </w:rPr>
        <w:t>P</w:t>
      </w:r>
      <w:r w:rsidR="00813A15" w:rsidRPr="006C098F">
        <w:rPr>
          <w:rFonts w:asciiTheme="minorHAnsi" w:hAnsiTheme="minorHAnsi" w:cstheme="minorHAnsi"/>
          <w:bCs/>
          <w:sz w:val="22"/>
          <w:szCs w:val="22"/>
        </w:rPr>
        <w:t xml:space="preserve">rojektowanych postanowień umowy </w:t>
      </w:r>
      <w:r w:rsidR="009C650C" w:rsidRPr="006C098F">
        <w:rPr>
          <w:rFonts w:asciiTheme="minorHAnsi" w:hAnsiTheme="minorHAnsi" w:cstheme="minorHAnsi"/>
          <w:bCs/>
          <w:sz w:val="22"/>
          <w:szCs w:val="22"/>
        </w:rPr>
        <w:t>na wykonanie przedmiotu zamówienia, stanowiący załącznik do niniejszej specyfikacji</w:t>
      </w:r>
      <w:r w:rsidR="00927083" w:rsidRPr="006C098F">
        <w:rPr>
          <w:rFonts w:asciiTheme="minorHAnsi" w:hAnsiTheme="minorHAnsi" w:cstheme="minorHAnsi"/>
          <w:bCs/>
          <w:sz w:val="22"/>
          <w:szCs w:val="22"/>
        </w:rPr>
        <w:t>.</w:t>
      </w:r>
      <w:r w:rsidR="009C650C" w:rsidRPr="006C098F">
        <w:rPr>
          <w:rFonts w:asciiTheme="minorHAnsi" w:hAnsiTheme="minorHAnsi" w:cstheme="minorHAnsi"/>
          <w:bCs/>
          <w:sz w:val="22"/>
          <w:szCs w:val="22"/>
        </w:rPr>
        <w:t xml:space="preserve"> </w:t>
      </w:r>
      <w:r w:rsidR="00813A15" w:rsidRPr="006C098F">
        <w:rPr>
          <w:rFonts w:asciiTheme="minorHAnsi" w:hAnsiTheme="minorHAnsi" w:cstheme="minorHAnsi"/>
          <w:bCs/>
          <w:sz w:val="22"/>
          <w:szCs w:val="22"/>
        </w:rPr>
        <w:t>Projektowane p</w:t>
      </w:r>
      <w:r w:rsidRPr="006C098F">
        <w:rPr>
          <w:rFonts w:asciiTheme="minorHAnsi" w:hAnsiTheme="minorHAnsi" w:cstheme="minorHAnsi"/>
          <w:bCs/>
          <w:sz w:val="22"/>
          <w:szCs w:val="22"/>
        </w:rPr>
        <w:t xml:space="preserve">ostanowienia umowy ustalone </w:t>
      </w:r>
      <w:r w:rsidR="008973DB" w:rsidRPr="006C098F">
        <w:rPr>
          <w:rFonts w:asciiTheme="minorHAnsi" w:hAnsiTheme="minorHAnsi" w:cstheme="minorHAnsi"/>
          <w:bCs/>
          <w:sz w:val="22"/>
          <w:szCs w:val="22"/>
        </w:rPr>
        <w:t xml:space="preserve">w </w:t>
      </w:r>
      <w:r w:rsidR="008973DB" w:rsidRPr="006C098F">
        <w:rPr>
          <w:rFonts w:asciiTheme="minorHAnsi" w:hAnsiTheme="minorHAnsi" w:cstheme="minorHAnsi"/>
          <w:b/>
          <w:bCs/>
          <w:sz w:val="22"/>
          <w:szCs w:val="22"/>
        </w:rPr>
        <w:t xml:space="preserve">załączniku nr </w:t>
      </w:r>
      <w:r w:rsidR="00C40166">
        <w:rPr>
          <w:rFonts w:asciiTheme="minorHAnsi" w:hAnsiTheme="minorHAnsi" w:cstheme="minorHAnsi"/>
          <w:b/>
          <w:bCs/>
          <w:sz w:val="22"/>
          <w:szCs w:val="22"/>
        </w:rPr>
        <w:t>2</w:t>
      </w:r>
      <w:r w:rsidR="008973DB" w:rsidRPr="006C098F">
        <w:rPr>
          <w:rFonts w:asciiTheme="minorHAnsi" w:hAnsiTheme="minorHAnsi" w:cstheme="minorHAnsi"/>
          <w:b/>
          <w:bCs/>
          <w:sz w:val="22"/>
          <w:szCs w:val="22"/>
        </w:rPr>
        <w:t xml:space="preserve"> do SWZ</w:t>
      </w:r>
      <w:r w:rsidR="008973DB" w:rsidRPr="006C098F">
        <w:rPr>
          <w:rFonts w:asciiTheme="minorHAnsi" w:hAnsiTheme="minorHAnsi" w:cstheme="minorHAnsi"/>
          <w:bCs/>
          <w:sz w:val="22"/>
          <w:szCs w:val="22"/>
        </w:rPr>
        <w:t xml:space="preserve"> </w:t>
      </w:r>
      <w:r w:rsidRPr="006C098F">
        <w:rPr>
          <w:rFonts w:asciiTheme="minorHAnsi" w:hAnsiTheme="minorHAnsi" w:cstheme="minorHAnsi"/>
          <w:bCs/>
          <w:sz w:val="22"/>
          <w:szCs w:val="22"/>
        </w:rPr>
        <w:t xml:space="preserve">nie podlegają zmianie przez Wykonawcę. Przyjęcie przez Wykonawcę </w:t>
      </w:r>
      <w:r w:rsidR="00E57786">
        <w:rPr>
          <w:rFonts w:asciiTheme="minorHAnsi" w:hAnsiTheme="minorHAnsi" w:cstheme="minorHAnsi"/>
          <w:bCs/>
          <w:sz w:val="22"/>
          <w:szCs w:val="22"/>
        </w:rPr>
        <w:t>P</w:t>
      </w:r>
      <w:r w:rsidR="00813A15" w:rsidRPr="006C098F">
        <w:rPr>
          <w:rFonts w:asciiTheme="minorHAnsi" w:hAnsiTheme="minorHAnsi" w:cstheme="minorHAnsi"/>
          <w:bCs/>
          <w:sz w:val="22"/>
          <w:szCs w:val="22"/>
        </w:rPr>
        <w:t xml:space="preserve">rojektowanych </w:t>
      </w:r>
      <w:r w:rsidRPr="006C098F">
        <w:rPr>
          <w:rFonts w:asciiTheme="minorHAnsi" w:hAnsiTheme="minorHAnsi" w:cstheme="minorHAnsi"/>
          <w:bCs/>
          <w:sz w:val="22"/>
          <w:szCs w:val="22"/>
        </w:rPr>
        <w:t>postanowień umowy stanowi jeden z</w:t>
      </w:r>
      <w:r w:rsidR="00F061D1">
        <w:rPr>
          <w:rFonts w:asciiTheme="minorHAnsi" w:hAnsiTheme="minorHAnsi" w:cstheme="minorHAnsi"/>
          <w:bCs/>
          <w:sz w:val="22"/>
          <w:szCs w:val="22"/>
        </w:rPr>
        <w:t> </w:t>
      </w:r>
      <w:r w:rsidRPr="006C098F">
        <w:rPr>
          <w:rFonts w:asciiTheme="minorHAnsi" w:hAnsiTheme="minorHAnsi" w:cstheme="minorHAnsi"/>
          <w:bCs/>
          <w:sz w:val="22"/>
          <w:szCs w:val="22"/>
        </w:rPr>
        <w:t xml:space="preserve">warunków ważności oferty. </w:t>
      </w:r>
    </w:p>
    <w:p w14:paraId="5963591C" w14:textId="19EC8950" w:rsidR="005444D9" w:rsidRPr="006C098F" w:rsidRDefault="005444D9" w:rsidP="00A247EF">
      <w:pPr>
        <w:numPr>
          <w:ilvl w:val="0"/>
          <w:numId w:val="7"/>
        </w:numPr>
        <w:spacing w:after="240" w:line="300" w:lineRule="auto"/>
        <w:ind w:left="567" w:hanging="283"/>
        <w:rPr>
          <w:rFonts w:asciiTheme="minorHAnsi" w:hAnsiTheme="minorHAnsi" w:cstheme="minorHAnsi"/>
          <w:bCs/>
          <w:sz w:val="22"/>
          <w:szCs w:val="22"/>
        </w:rPr>
      </w:pPr>
      <w:r w:rsidRPr="006C098F">
        <w:rPr>
          <w:rFonts w:asciiTheme="minorHAnsi" w:hAnsiTheme="minorHAnsi" w:cstheme="minorHAnsi"/>
          <w:bCs/>
          <w:sz w:val="22"/>
          <w:szCs w:val="22"/>
        </w:rPr>
        <w:t>Wykonawca, który przedstawił najkorzystniejszą ofertę, będzie zobowiązany do podpisania umowy zgodniej z ww.</w:t>
      </w:r>
      <w:r w:rsidR="00813A15" w:rsidRPr="006C098F">
        <w:rPr>
          <w:rFonts w:asciiTheme="minorHAnsi" w:hAnsiTheme="minorHAnsi" w:cstheme="minorHAnsi"/>
          <w:bCs/>
          <w:sz w:val="22"/>
          <w:szCs w:val="22"/>
        </w:rPr>
        <w:t xml:space="preserve"> projektowanymi postanowieniami umowy</w:t>
      </w:r>
      <w:r w:rsidRPr="006C098F">
        <w:rPr>
          <w:rFonts w:asciiTheme="minorHAnsi" w:hAnsiTheme="minorHAnsi" w:cstheme="minorHAnsi"/>
          <w:bCs/>
          <w:sz w:val="22"/>
          <w:szCs w:val="22"/>
        </w:rPr>
        <w:t>.</w:t>
      </w:r>
      <w:r w:rsidR="00881001" w:rsidRPr="006C098F">
        <w:rPr>
          <w:rFonts w:asciiTheme="minorHAnsi" w:hAnsiTheme="minorHAnsi" w:cstheme="minorHAnsi"/>
          <w:bCs/>
          <w:sz w:val="22"/>
          <w:szCs w:val="22"/>
        </w:rPr>
        <w:t xml:space="preserve"> </w:t>
      </w:r>
    </w:p>
    <w:p w14:paraId="6627087C" w14:textId="77777777" w:rsidR="00B56002" w:rsidRPr="000B60D0" w:rsidRDefault="00CD626E" w:rsidP="00A247EF">
      <w:pPr>
        <w:numPr>
          <w:ilvl w:val="0"/>
          <w:numId w:val="8"/>
        </w:numPr>
        <w:spacing w:after="240" w:line="300" w:lineRule="auto"/>
        <w:contextualSpacing/>
        <w:rPr>
          <w:rFonts w:asciiTheme="minorHAnsi" w:hAnsiTheme="minorHAnsi" w:cstheme="minorHAnsi"/>
          <w:b/>
          <w:bCs/>
          <w:sz w:val="22"/>
          <w:szCs w:val="22"/>
        </w:rPr>
      </w:pPr>
      <w:r w:rsidRPr="000B60D0">
        <w:rPr>
          <w:rFonts w:asciiTheme="minorHAnsi" w:hAnsiTheme="minorHAnsi" w:cstheme="minorHAnsi"/>
          <w:b/>
          <w:bCs/>
          <w:sz w:val="22"/>
          <w:szCs w:val="22"/>
        </w:rPr>
        <w:t>Zmiany umowy</w:t>
      </w:r>
    </w:p>
    <w:p w14:paraId="027D6CEB" w14:textId="67420CA1" w:rsidR="00B140B8" w:rsidRPr="003474E6" w:rsidRDefault="00017647" w:rsidP="00ED6488">
      <w:pPr>
        <w:spacing w:after="240" w:line="300" w:lineRule="auto"/>
        <w:ind w:left="357"/>
        <w:rPr>
          <w:rFonts w:asciiTheme="minorHAnsi" w:hAnsiTheme="minorHAnsi" w:cstheme="minorHAnsi"/>
          <w:bCs/>
          <w:sz w:val="22"/>
          <w:szCs w:val="22"/>
        </w:rPr>
      </w:pPr>
      <w:r w:rsidRPr="00F654D2">
        <w:rPr>
          <w:rFonts w:asciiTheme="minorHAnsi" w:hAnsiTheme="minorHAnsi" w:cstheme="minorHAnsi"/>
          <w:bCs/>
          <w:sz w:val="22"/>
          <w:szCs w:val="22"/>
        </w:rPr>
        <w:t xml:space="preserve">W odniesieniu do art. </w:t>
      </w:r>
      <w:r w:rsidR="008814FA" w:rsidRPr="00F654D2">
        <w:rPr>
          <w:rFonts w:asciiTheme="minorHAnsi" w:hAnsiTheme="minorHAnsi" w:cstheme="minorHAnsi"/>
          <w:bCs/>
          <w:sz w:val="22"/>
          <w:szCs w:val="22"/>
        </w:rPr>
        <w:t>455</w:t>
      </w:r>
      <w:r w:rsidRPr="00F654D2">
        <w:rPr>
          <w:rFonts w:asciiTheme="minorHAnsi" w:hAnsiTheme="minorHAnsi" w:cstheme="minorHAnsi"/>
          <w:bCs/>
          <w:sz w:val="22"/>
          <w:szCs w:val="22"/>
        </w:rPr>
        <w:t xml:space="preserve"> ustawy Prawo zamówień publicznych - Zamawiający zastrzega sobie możliwość zmiany warunków umowy na etapie jej realiza</w:t>
      </w:r>
      <w:r w:rsidR="00813A15" w:rsidRPr="00F654D2">
        <w:rPr>
          <w:rFonts w:asciiTheme="minorHAnsi" w:hAnsiTheme="minorHAnsi" w:cstheme="minorHAnsi"/>
          <w:bCs/>
          <w:sz w:val="22"/>
          <w:szCs w:val="22"/>
        </w:rPr>
        <w:t>cji w przypadkach określonych w</w:t>
      </w:r>
      <w:r w:rsidR="00910057">
        <w:rPr>
          <w:rFonts w:asciiTheme="minorHAnsi" w:hAnsiTheme="minorHAnsi" w:cstheme="minorHAnsi"/>
          <w:bCs/>
          <w:sz w:val="22"/>
          <w:szCs w:val="22"/>
        </w:rPr>
        <w:t> </w:t>
      </w:r>
      <w:r w:rsidR="00220431">
        <w:rPr>
          <w:rFonts w:asciiTheme="minorHAnsi" w:hAnsiTheme="minorHAnsi" w:cstheme="minorHAnsi"/>
          <w:bCs/>
          <w:sz w:val="22"/>
          <w:szCs w:val="22"/>
        </w:rPr>
        <w:t>P</w:t>
      </w:r>
      <w:r w:rsidR="00813A15" w:rsidRPr="003474E6">
        <w:rPr>
          <w:rFonts w:asciiTheme="minorHAnsi" w:hAnsiTheme="minorHAnsi" w:cstheme="minorHAnsi"/>
          <w:bCs/>
          <w:sz w:val="22"/>
          <w:szCs w:val="22"/>
        </w:rPr>
        <w:t>rojektowanych postanowieniach umowy stanowiących</w:t>
      </w:r>
      <w:r w:rsidRPr="003474E6">
        <w:rPr>
          <w:rFonts w:asciiTheme="minorHAnsi" w:hAnsiTheme="minorHAnsi" w:cstheme="minorHAnsi"/>
          <w:bCs/>
          <w:sz w:val="22"/>
          <w:szCs w:val="22"/>
        </w:rPr>
        <w:t xml:space="preserve"> </w:t>
      </w:r>
      <w:r w:rsidR="00842AB0" w:rsidRPr="003474E6">
        <w:rPr>
          <w:rFonts w:asciiTheme="minorHAnsi" w:hAnsiTheme="minorHAnsi" w:cstheme="minorHAnsi"/>
          <w:b/>
          <w:bCs/>
          <w:sz w:val="22"/>
          <w:szCs w:val="22"/>
        </w:rPr>
        <w:t xml:space="preserve">Załącznik nr </w:t>
      </w:r>
      <w:r w:rsidR="005832BC">
        <w:rPr>
          <w:rFonts w:asciiTheme="minorHAnsi" w:hAnsiTheme="minorHAnsi" w:cstheme="minorHAnsi"/>
          <w:b/>
          <w:bCs/>
          <w:sz w:val="22"/>
          <w:szCs w:val="22"/>
        </w:rPr>
        <w:t>2</w:t>
      </w:r>
      <w:r w:rsidRPr="003474E6">
        <w:rPr>
          <w:rFonts w:asciiTheme="minorHAnsi" w:hAnsiTheme="minorHAnsi" w:cstheme="minorHAnsi"/>
          <w:bCs/>
          <w:sz w:val="22"/>
          <w:szCs w:val="22"/>
        </w:rPr>
        <w:t xml:space="preserve"> </w:t>
      </w:r>
      <w:r w:rsidRPr="003474E6">
        <w:rPr>
          <w:rFonts w:asciiTheme="minorHAnsi" w:hAnsiTheme="minorHAnsi" w:cstheme="minorHAnsi"/>
          <w:b/>
          <w:bCs/>
          <w:sz w:val="22"/>
          <w:szCs w:val="22"/>
        </w:rPr>
        <w:t>do SWZ</w:t>
      </w:r>
      <w:r w:rsidR="001905BF">
        <w:rPr>
          <w:rFonts w:asciiTheme="minorHAnsi" w:hAnsiTheme="minorHAnsi" w:cstheme="minorHAnsi"/>
          <w:b/>
          <w:bCs/>
          <w:sz w:val="22"/>
          <w:szCs w:val="22"/>
        </w:rPr>
        <w:t>.</w:t>
      </w:r>
      <w:r w:rsidRPr="003474E6">
        <w:rPr>
          <w:rFonts w:asciiTheme="minorHAnsi" w:hAnsiTheme="minorHAnsi" w:cstheme="minorHAnsi"/>
          <w:bCs/>
          <w:sz w:val="22"/>
          <w:szCs w:val="22"/>
        </w:rPr>
        <w:t xml:space="preserve"> </w:t>
      </w:r>
    </w:p>
    <w:p w14:paraId="28FCF0CF" w14:textId="56D27785" w:rsidR="00451E1B" w:rsidRPr="006C098F" w:rsidRDefault="00B335AE" w:rsidP="00A247EF">
      <w:pPr>
        <w:numPr>
          <w:ilvl w:val="0"/>
          <w:numId w:val="8"/>
        </w:numPr>
        <w:spacing w:after="240" w:line="300" w:lineRule="auto"/>
        <w:contextualSpacing/>
        <w:rPr>
          <w:rFonts w:asciiTheme="minorHAnsi" w:hAnsiTheme="minorHAnsi" w:cstheme="minorHAnsi"/>
          <w:b/>
          <w:bCs/>
          <w:sz w:val="22"/>
          <w:szCs w:val="22"/>
        </w:rPr>
      </w:pPr>
      <w:r w:rsidRPr="00F654D2">
        <w:rPr>
          <w:rFonts w:asciiTheme="minorHAnsi" w:hAnsiTheme="minorHAnsi" w:cstheme="minorHAnsi"/>
          <w:b/>
          <w:bCs/>
          <w:sz w:val="22"/>
          <w:szCs w:val="22"/>
        </w:rPr>
        <w:t>Zamawiający będzie żądać od Wykonawcy</w:t>
      </w:r>
      <w:r w:rsidRPr="006C098F">
        <w:rPr>
          <w:rFonts w:asciiTheme="minorHAnsi" w:hAnsiTheme="minorHAnsi" w:cstheme="minorHAnsi"/>
          <w:b/>
          <w:bCs/>
          <w:sz w:val="22"/>
          <w:szCs w:val="22"/>
        </w:rPr>
        <w:t xml:space="preserve"> zabezpieczenia należytego wykonania u</w:t>
      </w:r>
      <w:r w:rsidR="00547EE1" w:rsidRPr="006C098F">
        <w:rPr>
          <w:rFonts w:asciiTheme="minorHAnsi" w:hAnsiTheme="minorHAnsi" w:cstheme="minorHAnsi"/>
          <w:b/>
          <w:bCs/>
          <w:sz w:val="22"/>
          <w:szCs w:val="22"/>
        </w:rPr>
        <w:t>mowy w</w:t>
      </w:r>
      <w:r w:rsidR="00910057">
        <w:rPr>
          <w:rFonts w:asciiTheme="minorHAnsi" w:hAnsiTheme="minorHAnsi" w:cstheme="minorHAnsi"/>
          <w:b/>
          <w:bCs/>
          <w:sz w:val="22"/>
          <w:szCs w:val="22"/>
        </w:rPr>
        <w:t> </w:t>
      </w:r>
      <w:r w:rsidR="00547EE1" w:rsidRPr="006C098F">
        <w:rPr>
          <w:rFonts w:asciiTheme="minorHAnsi" w:hAnsiTheme="minorHAnsi" w:cstheme="minorHAnsi"/>
          <w:b/>
          <w:bCs/>
          <w:sz w:val="22"/>
          <w:szCs w:val="22"/>
        </w:rPr>
        <w:t xml:space="preserve">wysokości 5% ceny </w:t>
      </w:r>
      <w:r w:rsidRPr="006C098F">
        <w:rPr>
          <w:rFonts w:asciiTheme="minorHAnsi" w:hAnsiTheme="minorHAnsi" w:cstheme="minorHAnsi"/>
          <w:b/>
          <w:bCs/>
          <w:sz w:val="22"/>
          <w:szCs w:val="22"/>
        </w:rPr>
        <w:t>podanej w ofercie.</w:t>
      </w:r>
    </w:p>
    <w:p w14:paraId="0AAEEF92" w14:textId="6BF3E35F"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 xml:space="preserve">Przed zawarciem umowy, tzn. najpóźniej w dniu wyznaczonym do jej podpisania – Wykonawca zobowiązany jest wnieść zabezpieczenie należytego wykonania umowy. Wysokość zabezpieczenia i termin na jaki ma być wniesione, wynika z </w:t>
      </w:r>
      <w:r w:rsidR="00E57786">
        <w:rPr>
          <w:rFonts w:asciiTheme="minorHAnsi" w:hAnsiTheme="minorHAnsi" w:cstheme="minorHAnsi"/>
          <w:bCs/>
          <w:sz w:val="22"/>
          <w:szCs w:val="22"/>
        </w:rPr>
        <w:t>P</w:t>
      </w:r>
      <w:r w:rsidRPr="006C098F">
        <w:rPr>
          <w:rFonts w:asciiTheme="minorHAnsi" w:hAnsiTheme="minorHAnsi" w:cstheme="minorHAnsi"/>
          <w:bCs/>
          <w:sz w:val="22"/>
          <w:szCs w:val="22"/>
        </w:rPr>
        <w:t>rojektowanych postanowień umowy.</w:t>
      </w:r>
    </w:p>
    <w:p w14:paraId="74297A9E" w14:textId="0A41C1CC"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 xml:space="preserve">Za dzień wniesienia zabezpieczenia uznaje się dzień wpłynięcia zabezpieczenia na rachunek banku Zamawiającego lub dzień złożenia zabezpieczenia </w:t>
      </w:r>
      <w:r w:rsidR="00F061D1">
        <w:rPr>
          <w:rFonts w:asciiTheme="minorHAnsi" w:hAnsiTheme="minorHAnsi" w:cstheme="minorHAnsi"/>
          <w:bCs/>
          <w:sz w:val="22"/>
          <w:szCs w:val="22"/>
        </w:rPr>
        <w:t xml:space="preserve">w oryginale, </w:t>
      </w:r>
      <w:r w:rsidRPr="006C098F">
        <w:rPr>
          <w:rFonts w:asciiTheme="minorHAnsi" w:hAnsiTheme="minorHAnsi" w:cstheme="minorHAnsi"/>
          <w:bCs/>
          <w:sz w:val="22"/>
          <w:szCs w:val="22"/>
        </w:rPr>
        <w:t>w siedzibie Zamawiającego, w</w:t>
      </w:r>
      <w:r w:rsidR="00910057">
        <w:rPr>
          <w:rFonts w:asciiTheme="minorHAnsi" w:hAnsiTheme="minorHAnsi" w:cstheme="minorHAnsi"/>
          <w:bCs/>
          <w:sz w:val="22"/>
          <w:szCs w:val="22"/>
        </w:rPr>
        <w:t> </w:t>
      </w:r>
      <w:r w:rsidRPr="006C098F">
        <w:rPr>
          <w:rFonts w:asciiTheme="minorHAnsi" w:hAnsiTheme="minorHAnsi" w:cstheme="minorHAnsi"/>
          <w:bCs/>
          <w:sz w:val="22"/>
          <w:szCs w:val="22"/>
        </w:rPr>
        <w:t>przypadku wniesienia go w formie określonej odpowiednio w pkt 26.3) lit. b) - e).</w:t>
      </w:r>
    </w:p>
    <w:p w14:paraId="765203A5" w14:textId="77777777" w:rsidR="00B335AE" w:rsidRPr="006C098F" w:rsidRDefault="00B335AE" w:rsidP="00DE1C63">
      <w:pPr>
        <w:numPr>
          <w:ilvl w:val="0"/>
          <w:numId w:val="24"/>
        </w:numPr>
        <w:spacing w:after="240" w:line="300" w:lineRule="auto"/>
        <w:rPr>
          <w:rFonts w:asciiTheme="minorHAnsi" w:hAnsiTheme="minorHAnsi" w:cstheme="minorHAnsi"/>
          <w:b/>
          <w:bCs/>
          <w:sz w:val="22"/>
          <w:szCs w:val="22"/>
        </w:rPr>
      </w:pPr>
      <w:r w:rsidRPr="006C098F">
        <w:rPr>
          <w:rFonts w:asciiTheme="minorHAnsi" w:hAnsiTheme="minorHAnsi" w:cstheme="minorHAnsi"/>
          <w:bCs/>
          <w:sz w:val="22"/>
          <w:szCs w:val="22"/>
        </w:rPr>
        <w:t>Zabezpieczenie należytego wykonania umowy może być wnoszone według wyboru Wykonawcy w jednej lub kilku z następujących form:</w:t>
      </w:r>
    </w:p>
    <w:p w14:paraId="4362C1B5"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pieniądzu,</w:t>
      </w:r>
    </w:p>
    <w:p w14:paraId="3EAE24D4"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lastRenderedPageBreak/>
        <w:t>w poręczeniach bankowych lub poręczeniach spółdzielczej kasy oszczędnościowo-kredytowej, z tym że zobowiązanie kasy jest zawsze zobowiązaniem pieniężnym,</w:t>
      </w:r>
    </w:p>
    <w:p w14:paraId="39C7BE52"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bankowych,</w:t>
      </w:r>
    </w:p>
    <w:p w14:paraId="3EDD1972"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gwarancjach ubezpieczeniowych,</w:t>
      </w:r>
    </w:p>
    <w:p w14:paraId="4325F318" w14:textId="77777777" w:rsidR="00B335AE" w:rsidRPr="006C098F" w:rsidRDefault="00B335AE" w:rsidP="00DE1C63">
      <w:pPr>
        <w:numPr>
          <w:ilvl w:val="0"/>
          <w:numId w:val="23"/>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poręczeniach udzielanych przez podmioty o których mowa w art. 6b ust.5 pkt 2 ustawy z dnia 9 listopada 2000 r. o utworzeniu Polskiej Agencji Rozwoju Przedsiębiorczości.</w:t>
      </w:r>
    </w:p>
    <w:p w14:paraId="21EBC0E7" w14:textId="2D46BEDB" w:rsidR="00B335AE" w:rsidRPr="006C098F" w:rsidRDefault="00B335AE" w:rsidP="00DE1C63">
      <w:pPr>
        <w:numPr>
          <w:ilvl w:val="0"/>
          <w:numId w:val="24"/>
        </w:numPr>
        <w:spacing w:after="240" w:line="300" w:lineRule="auto"/>
        <w:rPr>
          <w:rFonts w:asciiTheme="minorHAnsi" w:hAnsiTheme="minorHAnsi" w:cstheme="minorHAnsi"/>
          <w:b/>
          <w:sz w:val="22"/>
          <w:szCs w:val="22"/>
        </w:rPr>
      </w:pPr>
      <w:r w:rsidRPr="006C098F">
        <w:rPr>
          <w:rFonts w:asciiTheme="minorHAnsi" w:hAnsiTheme="minorHAnsi" w:cstheme="minorHAnsi"/>
          <w:bCs/>
          <w:sz w:val="22"/>
          <w:szCs w:val="22"/>
        </w:rPr>
        <w:t xml:space="preserve">W przypadku wniesienia należytego zabezpieczenia umowy w pieniądzu, odpowiednią kwotę należy wpłacić na rachunek bankowy Zamawiającego – Bank Handlowy w Warszawie S.A., </w:t>
      </w:r>
      <w:r w:rsidR="00910057">
        <w:rPr>
          <w:rFonts w:asciiTheme="minorHAnsi" w:hAnsiTheme="minorHAnsi" w:cstheme="minorHAnsi"/>
          <w:bCs/>
          <w:sz w:val="22"/>
          <w:szCs w:val="22"/>
        </w:rPr>
        <w:br/>
      </w:r>
      <w:r w:rsidRPr="006C098F">
        <w:rPr>
          <w:rFonts w:asciiTheme="minorHAnsi" w:hAnsiTheme="minorHAnsi" w:cstheme="minorHAnsi"/>
          <w:b/>
          <w:bCs/>
          <w:sz w:val="22"/>
          <w:szCs w:val="22"/>
        </w:rPr>
        <w:t>82 1030 1508 0000 0005 5001 3037</w:t>
      </w:r>
    </w:p>
    <w:p w14:paraId="6C5427F2" w14:textId="32DF8CA3" w:rsidR="00B335AE" w:rsidRPr="006C098F" w:rsidRDefault="00B335AE" w:rsidP="00DE1C63">
      <w:pPr>
        <w:numPr>
          <w:ilvl w:val="0"/>
          <w:numId w:val="2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 xml:space="preserve">W przypadku wniesienia należytego zabezpieczenia umowy w formie określonej odpowiednio w pkt 26.3) lit. b) </w:t>
      </w:r>
      <w:r w:rsidRPr="00F061D1">
        <w:rPr>
          <w:rFonts w:asciiTheme="minorHAnsi" w:hAnsiTheme="minorHAnsi" w:cstheme="minorHAnsi"/>
          <w:bCs/>
          <w:sz w:val="22"/>
          <w:szCs w:val="22"/>
        </w:rPr>
        <w:t xml:space="preserve">- e), </w:t>
      </w:r>
      <w:r w:rsidR="00220431" w:rsidRPr="00F061D1">
        <w:rPr>
          <w:rFonts w:asciiTheme="minorHAnsi" w:hAnsiTheme="minorHAnsi" w:cstheme="minorHAnsi"/>
          <w:bCs/>
          <w:sz w:val="22"/>
          <w:szCs w:val="22"/>
        </w:rPr>
        <w:t xml:space="preserve">mysi być ono wniesione w oryginale oraz </w:t>
      </w:r>
      <w:r w:rsidRPr="00F061D1">
        <w:rPr>
          <w:rFonts w:asciiTheme="minorHAnsi" w:hAnsiTheme="minorHAnsi" w:cstheme="minorHAnsi"/>
          <w:bCs/>
          <w:sz w:val="22"/>
          <w:szCs w:val="22"/>
        </w:rPr>
        <w:t>z jego</w:t>
      </w:r>
      <w:r w:rsidRPr="006C098F">
        <w:rPr>
          <w:rFonts w:asciiTheme="minorHAnsi" w:hAnsiTheme="minorHAnsi" w:cstheme="minorHAnsi"/>
          <w:bCs/>
          <w:sz w:val="22"/>
          <w:szCs w:val="22"/>
        </w:rPr>
        <w:t xml:space="preserve"> treści musi wynikać, że ma ono charakter „bezwarunkowy”, „nieodwołalny”, a suma płatna będzie na "pierwsze żądanie”.</w:t>
      </w:r>
    </w:p>
    <w:p w14:paraId="738D5A6F" w14:textId="7D0BF39C" w:rsidR="00B335AE" w:rsidRPr="006C098F" w:rsidRDefault="00B335AE" w:rsidP="00DE1C63">
      <w:pPr>
        <w:numPr>
          <w:ilvl w:val="0"/>
          <w:numId w:val="24"/>
        </w:numPr>
        <w:spacing w:after="240" w:line="300" w:lineRule="auto"/>
        <w:rPr>
          <w:rFonts w:asciiTheme="minorHAnsi" w:hAnsiTheme="minorHAnsi" w:cstheme="minorHAnsi"/>
          <w:bCs/>
          <w:sz w:val="22"/>
          <w:szCs w:val="22"/>
        </w:rPr>
      </w:pPr>
      <w:r w:rsidRPr="006C098F">
        <w:rPr>
          <w:rFonts w:asciiTheme="minorHAnsi" w:hAnsiTheme="minorHAnsi" w:cstheme="minorHAnsi"/>
          <w:bCs/>
          <w:sz w:val="22"/>
          <w:szCs w:val="22"/>
        </w:rPr>
        <w:t>Zasady zwrotu zabezpieczenia należytego wykonania umowy zostały określone w</w:t>
      </w:r>
      <w:r w:rsidR="00910057">
        <w:rPr>
          <w:rFonts w:asciiTheme="minorHAnsi" w:hAnsiTheme="minorHAnsi" w:cstheme="minorHAnsi"/>
          <w:bCs/>
          <w:sz w:val="22"/>
          <w:szCs w:val="22"/>
        </w:rPr>
        <w:t> </w:t>
      </w:r>
      <w:r w:rsidR="00F061D1">
        <w:rPr>
          <w:rFonts w:asciiTheme="minorHAnsi" w:hAnsiTheme="minorHAnsi" w:cstheme="minorHAnsi"/>
          <w:bCs/>
          <w:sz w:val="22"/>
          <w:szCs w:val="22"/>
        </w:rPr>
        <w:t>P</w:t>
      </w:r>
      <w:r w:rsidRPr="006C098F">
        <w:rPr>
          <w:rFonts w:asciiTheme="minorHAnsi" w:hAnsiTheme="minorHAnsi" w:cstheme="minorHAnsi"/>
          <w:bCs/>
          <w:sz w:val="22"/>
          <w:szCs w:val="22"/>
        </w:rPr>
        <w:t xml:space="preserve">rojektowanych postanowieniach umowy stanowiących </w:t>
      </w:r>
      <w:r w:rsidRPr="006C098F">
        <w:rPr>
          <w:rFonts w:asciiTheme="minorHAnsi" w:hAnsiTheme="minorHAnsi" w:cstheme="minorHAnsi"/>
          <w:b/>
          <w:bCs/>
          <w:sz w:val="22"/>
          <w:szCs w:val="22"/>
        </w:rPr>
        <w:t xml:space="preserve">załącznik nr </w:t>
      </w:r>
      <w:r w:rsidR="00281702">
        <w:rPr>
          <w:rFonts w:asciiTheme="minorHAnsi" w:hAnsiTheme="minorHAnsi" w:cstheme="minorHAnsi"/>
          <w:b/>
          <w:bCs/>
          <w:sz w:val="22"/>
          <w:szCs w:val="22"/>
        </w:rPr>
        <w:t>2</w:t>
      </w:r>
      <w:r w:rsidRPr="006C098F">
        <w:rPr>
          <w:rFonts w:asciiTheme="minorHAnsi" w:hAnsiTheme="minorHAnsi" w:cstheme="minorHAnsi"/>
          <w:b/>
          <w:bCs/>
          <w:sz w:val="22"/>
          <w:szCs w:val="22"/>
        </w:rPr>
        <w:t xml:space="preserve"> do SWZ.</w:t>
      </w:r>
      <w:r w:rsidRPr="006C098F">
        <w:rPr>
          <w:rFonts w:asciiTheme="minorHAnsi" w:hAnsiTheme="minorHAnsi" w:cstheme="minorHAnsi"/>
          <w:bCs/>
          <w:sz w:val="22"/>
          <w:szCs w:val="22"/>
        </w:rPr>
        <w:t xml:space="preserve"> </w:t>
      </w:r>
    </w:p>
    <w:p w14:paraId="1464A78E" w14:textId="77777777" w:rsidR="00570897" w:rsidRPr="006C098F" w:rsidRDefault="00570897"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Informacje o formalnościach, jakie powinny zostać dopełnione po wyborze oferty w celu zawarcia umowy w sprawie zamówienia publicznego</w:t>
      </w:r>
    </w:p>
    <w:p w14:paraId="747CA8FB" w14:textId="77777777" w:rsidR="00570897" w:rsidRPr="006C098F" w:rsidRDefault="00570897" w:rsidP="00AE2BA7">
      <w:pPr>
        <w:spacing w:after="240" w:line="300" w:lineRule="auto"/>
        <w:ind w:left="567"/>
        <w:rPr>
          <w:rFonts w:asciiTheme="minorHAnsi" w:hAnsiTheme="minorHAnsi" w:cstheme="minorHAnsi"/>
          <w:sz w:val="22"/>
          <w:szCs w:val="22"/>
        </w:rPr>
      </w:pPr>
      <w:r w:rsidRPr="006C098F">
        <w:rPr>
          <w:rFonts w:asciiTheme="minorHAnsi" w:hAnsiTheme="minorHAnsi" w:cstheme="minorHAnsi"/>
          <w:sz w:val="22"/>
          <w:szCs w:val="22"/>
        </w:rPr>
        <w:t>Wykonawca/y, którego/</w:t>
      </w:r>
      <w:proofErr w:type="spellStart"/>
      <w:r w:rsidRPr="006C098F">
        <w:rPr>
          <w:rFonts w:asciiTheme="minorHAnsi" w:hAnsiTheme="minorHAnsi" w:cstheme="minorHAnsi"/>
          <w:sz w:val="22"/>
          <w:szCs w:val="22"/>
        </w:rPr>
        <w:t>ych</w:t>
      </w:r>
      <w:proofErr w:type="spellEnd"/>
      <w:r w:rsidRPr="006C098F">
        <w:rPr>
          <w:rFonts w:asciiTheme="minorHAnsi" w:hAnsiTheme="minorHAnsi" w:cstheme="minorHAnsi"/>
          <w:sz w:val="22"/>
          <w:szCs w:val="22"/>
        </w:rPr>
        <w:t xml:space="preserve"> oferta zostanie uznana za najkorzystniejszą, przed podpisaniem umowy, w terminie wyznaczonym przez Zamawiającego, zobowiązany/i będzie/ą złożyć Zamawiającemu: </w:t>
      </w:r>
    </w:p>
    <w:p w14:paraId="6D6BA070" w14:textId="77777777" w:rsidR="000134B7" w:rsidRPr="006C098F" w:rsidRDefault="000134B7"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w przypadku Wykonawców wspólnie ubiegających się o udzielenie zamówienia – kopię poświadczoną „za zgodność z oryginałem” przez uprawnioną/e osobę/y - umowy regulującej zasady ich współpracy, ws</w:t>
      </w:r>
      <w:r w:rsidR="006127D1" w:rsidRPr="006C098F">
        <w:rPr>
          <w:rFonts w:asciiTheme="minorHAnsi" w:hAnsiTheme="minorHAnsi" w:cstheme="minorHAnsi"/>
          <w:sz w:val="22"/>
          <w:szCs w:val="22"/>
        </w:rPr>
        <w:t>półdziałania, odpowiedzialności;</w:t>
      </w:r>
    </w:p>
    <w:p w14:paraId="54F6E13F" w14:textId="77777777" w:rsidR="006127D1" w:rsidRPr="006C098F" w:rsidRDefault="006127D1"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dowód wniesienia zabezpieczenia należytego wykonania umowy o którym mowa w pkt 26 SWZ;</w:t>
      </w:r>
    </w:p>
    <w:p w14:paraId="1E2C11C5" w14:textId="6E64BE3B" w:rsidR="0071030C" w:rsidRDefault="0071030C" w:rsidP="00AE2BA7">
      <w:pPr>
        <w:numPr>
          <w:ilvl w:val="0"/>
          <w:numId w:val="2"/>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dokumenty potwierdzające posiadanie wymaganych uprawnień przez osob</w:t>
      </w:r>
      <w:r w:rsidR="000A3304">
        <w:rPr>
          <w:rFonts w:asciiTheme="minorHAnsi" w:hAnsiTheme="minorHAnsi" w:cstheme="minorHAnsi"/>
          <w:sz w:val="22"/>
          <w:szCs w:val="22"/>
        </w:rPr>
        <w:t>y</w:t>
      </w:r>
      <w:r w:rsidRPr="006C098F">
        <w:rPr>
          <w:rFonts w:asciiTheme="minorHAnsi" w:hAnsiTheme="minorHAnsi" w:cstheme="minorHAnsi"/>
          <w:sz w:val="22"/>
          <w:szCs w:val="22"/>
        </w:rPr>
        <w:t>, o któr</w:t>
      </w:r>
      <w:r w:rsidR="000A3304">
        <w:rPr>
          <w:rFonts w:asciiTheme="minorHAnsi" w:hAnsiTheme="minorHAnsi" w:cstheme="minorHAnsi"/>
          <w:sz w:val="22"/>
          <w:szCs w:val="22"/>
        </w:rPr>
        <w:t>ych</w:t>
      </w:r>
      <w:r w:rsidRPr="006C098F">
        <w:rPr>
          <w:rFonts w:asciiTheme="minorHAnsi" w:hAnsiTheme="minorHAnsi" w:cstheme="minorHAnsi"/>
          <w:sz w:val="22"/>
          <w:szCs w:val="22"/>
        </w:rPr>
        <w:t xml:space="preserve"> mowa w pkt.  9.2.2</w:t>
      </w:r>
      <w:r w:rsidR="0026650B">
        <w:rPr>
          <w:rFonts w:asciiTheme="minorHAnsi" w:hAnsiTheme="minorHAnsi" w:cstheme="minorHAnsi"/>
          <w:sz w:val="22"/>
          <w:szCs w:val="22"/>
        </w:rPr>
        <w:t xml:space="preserve"> lit. a</w:t>
      </w:r>
      <w:r w:rsidRPr="006C098F">
        <w:rPr>
          <w:rFonts w:asciiTheme="minorHAnsi" w:hAnsiTheme="minorHAnsi" w:cstheme="minorHAnsi"/>
          <w:sz w:val="22"/>
          <w:szCs w:val="22"/>
        </w:rPr>
        <w:t>) SWZ</w:t>
      </w:r>
      <w:r w:rsidR="000979C5">
        <w:rPr>
          <w:rFonts w:asciiTheme="minorHAnsi" w:hAnsiTheme="minorHAnsi" w:cstheme="minorHAnsi"/>
          <w:sz w:val="22"/>
          <w:szCs w:val="22"/>
        </w:rPr>
        <w:t>.</w:t>
      </w:r>
    </w:p>
    <w:p w14:paraId="26BC5D43" w14:textId="00A7F707" w:rsidR="000134B7" w:rsidRPr="00DC4145" w:rsidRDefault="000134B7"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b/>
          <w:bCs/>
          <w:sz w:val="22"/>
          <w:szCs w:val="22"/>
        </w:rPr>
        <w:t xml:space="preserve">Nie dopełnienie powyższych formalności </w:t>
      </w:r>
      <w:r w:rsidRPr="006C098F">
        <w:rPr>
          <w:rFonts w:asciiTheme="minorHAnsi" w:hAnsiTheme="minorHAnsi" w:cstheme="minorHAnsi"/>
          <w:sz w:val="22"/>
          <w:szCs w:val="22"/>
        </w:rPr>
        <w:t xml:space="preserve">przez wybranego Wykonawcę będzie potraktowane przez Zamawiającego jako niemożność zawarcia umowy w sprawie zamówienia publicznego z przyczyn leżących po stronie </w:t>
      </w:r>
      <w:r w:rsidRPr="00DC4145">
        <w:rPr>
          <w:rFonts w:asciiTheme="minorHAnsi" w:hAnsiTheme="minorHAnsi" w:cstheme="minorHAnsi"/>
          <w:sz w:val="22"/>
          <w:szCs w:val="22"/>
        </w:rPr>
        <w:t>Wykonawc</w:t>
      </w:r>
      <w:r w:rsidR="00305A7D" w:rsidRPr="00DC4145">
        <w:rPr>
          <w:rFonts w:asciiTheme="minorHAnsi" w:hAnsiTheme="minorHAnsi" w:cstheme="minorHAnsi"/>
          <w:sz w:val="22"/>
          <w:szCs w:val="22"/>
        </w:rPr>
        <w:t>y.</w:t>
      </w:r>
    </w:p>
    <w:p w14:paraId="1C98B8D7"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lastRenderedPageBreak/>
        <w:t>Część VIII</w:t>
      </w:r>
    </w:p>
    <w:p w14:paraId="29F7E3F4" w14:textId="77777777" w:rsidR="00000FE9" w:rsidRPr="004C5622" w:rsidRDefault="00000FE9" w:rsidP="004C5622">
      <w:pPr>
        <w:pStyle w:val="Nagwek2"/>
        <w:spacing w:after="240"/>
        <w:jc w:val="left"/>
        <w:rPr>
          <w:rFonts w:asciiTheme="minorHAnsi" w:hAnsiTheme="minorHAnsi" w:cstheme="minorHAnsi"/>
          <w:b/>
          <w:sz w:val="22"/>
          <w:szCs w:val="22"/>
        </w:rPr>
      </w:pPr>
      <w:r w:rsidRPr="004C5622">
        <w:rPr>
          <w:rFonts w:asciiTheme="minorHAnsi" w:hAnsiTheme="minorHAnsi" w:cstheme="minorHAnsi"/>
          <w:b/>
          <w:sz w:val="22"/>
          <w:szCs w:val="22"/>
        </w:rPr>
        <w:t>Postanowienia końcowe</w:t>
      </w:r>
    </w:p>
    <w:p w14:paraId="5B23B95C" w14:textId="77777777" w:rsidR="006B4005" w:rsidRPr="006C098F" w:rsidRDefault="006B4005"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Pouczenie o środkach ochrony prawnej przysługujących Wykonawcom i innym uprawnionym podmiotom</w:t>
      </w:r>
    </w:p>
    <w:p w14:paraId="048AF04F" w14:textId="77777777" w:rsidR="008814FA" w:rsidRPr="006C098F" w:rsidRDefault="006B4005" w:rsidP="00DE1C63">
      <w:pPr>
        <w:numPr>
          <w:ilvl w:val="0"/>
          <w:numId w:val="1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 xml:space="preserve">Środki ochrony prawnej określone w Dziale </w:t>
      </w:r>
      <w:r w:rsidR="008814FA" w:rsidRPr="006C098F">
        <w:rPr>
          <w:rFonts w:asciiTheme="minorHAnsi" w:hAnsiTheme="minorHAnsi" w:cstheme="minorHAnsi"/>
          <w:sz w:val="22"/>
          <w:szCs w:val="22"/>
        </w:rPr>
        <w:t>IX</w:t>
      </w:r>
      <w:r w:rsidRPr="006C098F">
        <w:rPr>
          <w:rFonts w:asciiTheme="minorHAnsi" w:hAnsiTheme="minorHAnsi" w:cstheme="minorHAnsi"/>
          <w:sz w:val="22"/>
          <w:szCs w:val="22"/>
        </w:rPr>
        <w:t xml:space="preserve"> ustawy </w:t>
      </w:r>
      <w:proofErr w:type="spellStart"/>
      <w:r w:rsidRPr="006C098F">
        <w:rPr>
          <w:rFonts w:asciiTheme="minorHAnsi" w:hAnsiTheme="minorHAnsi" w:cstheme="minorHAnsi"/>
          <w:sz w:val="22"/>
          <w:szCs w:val="22"/>
        </w:rPr>
        <w:t>Pzp</w:t>
      </w:r>
      <w:proofErr w:type="spellEnd"/>
      <w:r w:rsidRPr="006C098F">
        <w:rPr>
          <w:rFonts w:asciiTheme="minorHAnsi" w:hAnsiTheme="minorHAnsi" w:cstheme="minorHAnsi"/>
          <w:sz w:val="22"/>
          <w:szCs w:val="22"/>
        </w:rPr>
        <w:t xml:space="preserve"> przysługują</w:t>
      </w:r>
      <w:r w:rsidR="008814FA" w:rsidRPr="006C098F">
        <w:rPr>
          <w:rFonts w:asciiTheme="minorHAnsi" w:hAnsiTheme="minorHAnsi" w:cstheme="minorHAnsi"/>
          <w:sz w:val="22"/>
          <w:szCs w:val="22"/>
        </w:rPr>
        <w:t xml:space="preserve"> wykonawcy, uczestnikowi konkursu oraz innemu podmiotowi, jeżeli ma lub miał interes w uzyskaniu zamówienia lub nagrody w konkursie oraz poniósł lub może ponieść szkodę w wyniku naruszenia przez zamawiającego przepisów ustawy.</w:t>
      </w:r>
    </w:p>
    <w:p w14:paraId="6131AE7C" w14:textId="3C63997E" w:rsidR="006B4005" w:rsidRPr="006C098F" w:rsidRDefault="008814FA" w:rsidP="00DE1C63">
      <w:pPr>
        <w:numPr>
          <w:ilvl w:val="0"/>
          <w:numId w:val="19"/>
        </w:numPr>
        <w:spacing w:after="240" w:line="300" w:lineRule="auto"/>
        <w:rPr>
          <w:rFonts w:asciiTheme="minorHAnsi" w:hAnsiTheme="minorHAnsi" w:cstheme="minorHAnsi"/>
          <w:sz w:val="22"/>
          <w:szCs w:val="22"/>
        </w:rPr>
      </w:pPr>
      <w:r w:rsidRPr="006C098F">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w:t>
      </w:r>
      <w:r w:rsidR="008E50D6">
        <w:rPr>
          <w:rFonts w:asciiTheme="minorHAnsi" w:hAnsiTheme="minorHAnsi" w:cstheme="minorHAnsi"/>
          <w:sz w:val="22"/>
          <w:szCs w:val="22"/>
        </w:rPr>
        <w:t xml:space="preserve"> ustawy Pzp</w:t>
      </w:r>
      <w:r w:rsidRPr="006C098F">
        <w:rPr>
          <w:rFonts w:asciiTheme="minorHAnsi" w:hAnsiTheme="minorHAnsi" w:cstheme="minorHAnsi"/>
          <w:sz w:val="22"/>
          <w:szCs w:val="22"/>
        </w:rPr>
        <w:t xml:space="preserve"> oraz Rzecznikowi Małych i</w:t>
      </w:r>
      <w:r w:rsidR="00910057">
        <w:rPr>
          <w:rFonts w:asciiTheme="minorHAnsi" w:hAnsiTheme="minorHAnsi" w:cstheme="minorHAnsi"/>
          <w:sz w:val="22"/>
          <w:szCs w:val="22"/>
        </w:rPr>
        <w:t> </w:t>
      </w:r>
      <w:r w:rsidRPr="006C098F">
        <w:rPr>
          <w:rFonts w:asciiTheme="minorHAnsi" w:hAnsiTheme="minorHAnsi" w:cstheme="minorHAnsi"/>
          <w:sz w:val="22"/>
          <w:szCs w:val="22"/>
        </w:rPr>
        <w:t>Średnich Przedsiębiorców.</w:t>
      </w:r>
    </w:p>
    <w:p w14:paraId="71FD6C42" w14:textId="77777777" w:rsidR="003168DA" w:rsidRPr="006C098F" w:rsidRDefault="003168DA" w:rsidP="00A247EF">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KLAUZULA INFORMACYJNA O PRZETWARZANIU DANYCH OSOBOWYCH NA PODSTAWIE PRZEPISÓW PRAWA</w:t>
      </w:r>
    </w:p>
    <w:p w14:paraId="05F22AE0" w14:textId="5820E41C" w:rsidR="001A07BA" w:rsidRDefault="000C2B7E" w:rsidP="00AE2BA7">
      <w:pPr>
        <w:spacing w:after="240" w:line="300" w:lineRule="auto"/>
        <w:ind w:firstLine="708"/>
        <w:rPr>
          <w:rFonts w:asciiTheme="minorHAnsi" w:hAnsiTheme="minorHAnsi" w:cstheme="minorHAnsi"/>
          <w:b/>
          <w:sz w:val="22"/>
          <w:szCs w:val="22"/>
        </w:rPr>
      </w:pPr>
      <w:r w:rsidRPr="006C098F">
        <w:rPr>
          <w:rFonts w:asciiTheme="minorHAnsi" w:hAnsiTheme="minorHAnsi" w:cstheme="minorHAnsi"/>
          <w:b/>
          <w:sz w:val="22"/>
          <w:szCs w:val="22"/>
        </w:rPr>
        <w:t xml:space="preserve"> </w:t>
      </w:r>
      <w:r w:rsidR="001A07BA" w:rsidRPr="006C098F">
        <w:rPr>
          <w:rFonts w:asciiTheme="minorHAnsi" w:hAnsiTheme="minorHAnsi" w:cstheme="minorHAnsi"/>
          <w:b/>
          <w:sz w:val="22"/>
          <w:szCs w:val="22"/>
        </w:rPr>
        <w:t>(NA PODSTAWIE PRZEPISU PRAWA)</w:t>
      </w:r>
    </w:p>
    <w:p w14:paraId="5E3B3914" w14:textId="77777777" w:rsidR="00507E14" w:rsidRPr="001905BF" w:rsidRDefault="00507E14" w:rsidP="00507E14">
      <w:pPr>
        <w:spacing w:after="240" w:line="300" w:lineRule="auto"/>
        <w:rPr>
          <w:rFonts w:ascii="Calibri" w:hAnsi="Calibri"/>
          <w:sz w:val="22"/>
          <w:szCs w:val="22"/>
        </w:rPr>
      </w:pPr>
      <w:r w:rsidRPr="001905BF">
        <w:rPr>
          <w:rFonts w:ascii="Calibri" w:hAnsi="Calibri"/>
          <w:sz w:val="22"/>
          <w:szCs w:val="22"/>
        </w:rPr>
        <w:t>Będziemy przetwarzać Pani/Pana dane osobowe, by mogła/mógł Pani/Pan załatwić sprawę w Urzędzie m.st. Warszawy. Mogą być przetwarzane w sposób zautomatyzowany, ale nie będą profilowane.</w:t>
      </w:r>
    </w:p>
    <w:p w14:paraId="21099394"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Kto administruje moimi danymi?</w:t>
      </w:r>
    </w:p>
    <w:p w14:paraId="076F4A0B" w14:textId="77777777" w:rsidR="00507E14" w:rsidRPr="001905BF" w:rsidRDefault="00507E14" w:rsidP="00003C50">
      <w:pPr>
        <w:numPr>
          <w:ilvl w:val="0"/>
          <w:numId w:val="31"/>
        </w:numPr>
        <w:spacing w:after="240" w:line="300" w:lineRule="auto"/>
        <w:ind w:left="714" w:hanging="357"/>
        <w:contextualSpacing/>
        <w:rPr>
          <w:rFonts w:ascii="Calibri" w:hAnsi="Calibri"/>
          <w:sz w:val="22"/>
          <w:szCs w:val="22"/>
        </w:rPr>
      </w:pPr>
      <w:r w:rsidRPr="001905BF">
        <w:rPr>
          <w:rFonts w:ascii="Calibri" w:hAnsi="Calibri"/>
          <w:sz w:val="22"/>
          <w:szCs w:val="22"/>
        </w:rPr>
        <w:t xml:space="preserve">Administratorem Pani/Pana danych osobowych przetwarzanych w Urzędzie m.st. Warszawy jest Prezydent m.st. Warszawy, z siedzibą w Warszawie (00-950), Pl. Bankowy 3/5. </w:t>
      </w:r>
    </w:p>
    <w:p w14:paraId="53784117" w14:textId="77777777" w:rsidR="00507E14" w:rsidRPr="001905BF" w:rsidRDefault="00507E14" w:rsidP="00003C50">
      <w:pPr>
        <w:numPr>
          <w:ilvl w:val="0"/>
          <w:numId w:val="31"/>
        </w:numPr>
        <w:spacing w:after="240" w:line="300" w:lineRule="auto"/>
        <w:contextualSpacing/>
        <w:rPr>
          <w:rFonts w:ascii="Calibri" w:hAnsi="Calibri"/>
          <w:sz w:val="22"/>
          <w:szCs w:val="22"/>
        </w:rPr>
      </w:pPr>
      <w:r w:rsidRPr="001905BF">
        <w:rPr>
          <w:rFonts w:ascii="Calibri" w:hAnsi="Calibri"/>
          <w:sz w:val="22"/>
          <w:szCs w:val="22"/>
        </w:rPr>
        <w:t xml:space="preserve">Na pytania dotyczące sposobu i zakresu przetwarzania Pani/Pana danych, a także o przysługujące Pani/Panu prawa odpowie Inspektor Ochrony Danych w Urzędzie m.st. Warszawy. Proszę je wysłać na adres: </w:t>
      </w:r>
      <w:hyperlink r:id="rId18" w:history="1">
        <w:r w:rsidRPr="001905BF">
          <w:rPr>
            <w:rFonts w:ascii="Calibri" w:hAnsi="Calibri"/>
            <w:color w:val="0070C0"/>
            <w:sz w:val="22"/>
            <w:szCs w:val="22"/>
            <w:u w:val="single"/>
          </w:rPr>
          <w:t>iod@um.warszawa.pl</w:t>
        </w:r>
      </w:hyperlink>
      <w:r w:rsidRPr="001905BF">
        <w:rPr>
          <w:rFonts w:ascii="Calibri" w:hAnsi="Calibri"/>
          <w:sz w:val="22"/>
          <w:szCs w:val="22"/>
        </w:rPr>
        <w:t>.</w:t>
      </w:r>
    </w:p>
    <w:p w14:paraId="4765F8EE"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Dlaczego moje dane są przetwarzane?</w:t>
      </w:r>
    </w:p>
    <w:p w14:paraId="2E0B99AE" w14:textId="77777777" w:rsidR="00507E14" w:rsidRPr="001905BF" w:rsidRDefault="00507E14" w:rsidP="00003C50">
      <w:pPr>
        <w:numPr>
          <w:ilvl w:val="0"/>
          <w:numId w:val="32"/>
        </w:numPr>
        <w:spacing w:after="240" w:line="300" w:lineRule="auto"/>
        <w:ind w:left="714" w:hanging="357"/>
        <w:contextualSpacing/>
        <w:rPr>
          <w:rFonts w:ascii="Calibri" w:hAnsi="Calibri"/>
          <w:sz w:val="22"/>
          <w:szCs w:val="22"/>
        </w:rPr>
      </w:pPr>
      <w:r w:rsidRPr="006C1379">
        <w:rPr>
          <w:rFonts w:ascii="Calibri" w:hAnsi="Calibri"/>
          <w:sz w:val="22"/>
          <w:szCs w:val="22"/>
        </w:rPr>
        <w:t>Wynika to bezpośrednio z konkretnego przepisu prawa, tj. ustawy z dnia 11 września 2019 r. Prawo zamówień publicznych oraz aktów wykonawczych do niej wydanych; ustawy z dnia 27 sierpnia 2009 r. o finansach publicznych, lub jest niezbędne do wykonania zadania w interesie publicznym albo w ramach sprawowania władzy publicznej</w:t>
      </w:r>
      <w:r w:rsidRPr="001905BF">
        <w:rPr>
          <w:rFonts w:ascii="Calibri" w:hAnsi="Calibri"/>
          <w:sz w:val="22"/>
          <w:szCs w:val="22"/>
        </w:rPr>
        <w:t>.</w:t>
      </w:r>
    </w:p>
    <w:p w14:paraId="0E136C2D" w14:textId="77777777" w:rsidR="00507E14" w:rsidRPr="001905BF" w:rsidRDefault="00507E14" w:rsidP="00003C50">
      <w:pPr>
        <w:numPr>
          <w:ilvl w:val="0"/>
          <w:numId w:val="30"/>
        </w:numPr>
        <w:spacing w:after="240" w:line="300" w:lineRule="auto"/>
        <w:contextualSpacing/>
        <w:rPr>
          <w:rFonts w:ascii="Calibri" w:hAnsi="Calibri"/>
          <w:sz w:val="22"/>
          <w:szCs w:val="22"/>
        </w:rPr>
      </w:pPr>
      <w:r w:rsidRPr="00EB2A62">
        <w:rPr>
          <w:rFonts w:ascii="Calibri" w:hAnsi="Calibri"/>
          <w:sz w:val="22"/>
          <w:szCs w:val="22"/>
        </w:rPr>
        <w:t>Pani/Pana dane osobowe przetwarzane są w celu/celach: ubiegania się o udzielenie zamówienia publicznego</w:t>
      </w:r>
      <w:r w:rsidRPr="001905BF">
        <w:rPr>
          <w:rFonts w:ascii="Calibri" w:hAnsi="Calibri"/>
          <w:sz w:val="22"/>
          <w:szCs w:val="22"/>
        </w:rPr>
        <w:t>.</w:t>
      </w:r>
    </w:p>
    <w:p w14:paraId="1A29A429" w14:textId="77777777" w:rsidR="00507E14" w:rsidRPr="001905BF" w:rsidRDefault="00507E14" w:rsidP="00003C50">
      <w:pPr>
        <w:numPr>
          <w:ilvl w:val="0"/>
          <w:numId w:val="30"/>
        </w:numPr>
        <w:spacing w:after="240" w:line="300" w:lineRule="auto"/>
        <w:ind w:left="714" w:hanging="357"/>
        <w:contextualSpacing/>
        <w:rPr>
          <w:rFonts w:ascii="Calibri" w:hAnsi="Calibri"/>
          <w:sz w:val="22"/>
          <w:szCs w:val="22"/>
        </w:rPr>
      </w:pPr>
      <w:r w:rsidRPr="001905BF">
        <w:rPr>
          <w:rFonts w:ascii="Calibri" w:hAnsi="Calibri"/>
          <w:sz w:val="22"/>
          <w:szCs w:val="22"/>
        </w:rPr>
        <w:t>Podanie przez Panią/Pana danych osobowych jest obowiązkowe. Jeśli Pani/Pan tego nie zrobi, nie będziemy mogli zrealizować Pana/Pani sprawy</w:t>
      </w:r>
      <w:r w:rsidRPr="001905BF">
        <w:rPr>
          <w:rFonts w:ascii="Calibri" w:hAnsi="Calibri"/>
          <w:sz w:val="22"/>
          <w:szCs w:val="22"/>
          <w:vertAlign w:val="superscript"/>
        </w:rPr>
        <w:footnoteReference w:id="2"/>
      </w:r>
      <w:r w:rsidRPr="001905BF">
        <w:rPr>
          <w:rFonts w:ascii="Calibri" w:hAnsi="Calibri"/>
          <w:sz w:val="22"/>
          <w:szCs w:val="22"/>
        </w:rPr>
        <w:t xml:space="preserve">. </w:t>
      </w:r>
    </w:p>
    <w:p w14:paraId="4A8B7A02"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lastRenderedPageBreak/>
        <w:t>Jak długo będą przechowywane moje dane?</w:t>
      </w:r>
    </w:p>
    <w:p w14:paraId="63D472A5" w14:textId="77777777" w:rsidR="00507E14" w:rsidRPr="001905BF" w:rsidRDefault="00507E14" w:rsidP="00003C50">
      <w:pPr>
        <w:numPr>
          <w:ilvl w:val="0"/>
          <w:numId w:val="32"/>
        </w:numPr>
        <w:spacing w:after="240" w:line="300" w:lineRule="auto"/>
        <w:ind w:left="714" w:hanging="357"/>
        <w:contextualSpacing/>
        <w:rPr>
          <w:rFonts w:ascii="Calibri" w:hAnsi="Calibri"/>
          <w:bCs/>
          <w:sz w:val="22"/>
          <w:szCs w:val="22"/>
        </w:rPr>
      </w:pPr>
      <w:r w:rsidRPr="00EB2A62">
        <w:rPr>
          <w:rFonts w:ascii="Calibri" w:hAnsi="Calibri"/>
          <w:sz w:val="22"/>
          <w:szCs w:val="22"/>
        </w:rPr>
        <w:t>Pani/Pana dane osobowe będą przechowywane przez czas wymagany przepisami prawa, tj. czas prowadzonego postępowania o udzielenie zamówienia publicznego</w:t>
      </w:r>
      <w:r>
        <w:rPr>
          <w:rFonts w:ascii="Calibri" w:hAnsi="Calibri"/>
          <w:sz w:val="22"/>
          <w:szCs w:val="22"/>
        </w:rPr>
        <w:t>.</w:t>
      </w:r>
    </w:p>
    <w:p w14:paraId="683F0E90" w14:textId="77777777" w:rsidR="00507E14" w:rsidRPr="001905BF" w:rsidRDefault="00507E14" w:rsidP="00003C50">
      <w:pPr>
        <w:numPr>
          <w:ilvl w:val="0"/>
          <w:numId w:val="32"/>
        </w:numPr>
        <w:spacing w:after="240" w:line="300" w:lineRule="auto"/>
        <w:ind w:left="714" w:hanging="357"/>
        <w:contextualSpacing/>
        <w:rPr>
          <w:rFonts w:ascii="Calibri" w:hAnsi="Calibri"/>
          <w:sz w:val="22"/>
          <w:szCs w:val="22"/>
        </w:rPr>
      </w:pPr>
      <w:r w:rsidRPr="001905BF">
        <w:rPr>
          <w:rFonts w:ascii="Calibri" w:hAnsi="Calibri"/>
          <w:sz w:val="22"/>
          <w:szCs w:val="22"/>
        </w:rPr>
        <w:t>Potem, zgodnie z przepisami, dokumenty trafią do archiwum zakładowego.</w:t>
      </w:r>
    </w:p>
    <w:p w14:paraId="561E965C"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Kto może mieć dostęp do moich danych?</w:t>
      </w:r>
    </w:p>
    <w:p w14:paraId="6E7B1E69" w14:textId="77777777" w:rsidR="00507E14" w:rsidRPr="001905BF" w:rsidRDefault="00507E14" w:rsidP="00507E14">
      <w:pPr>
        <w:spacing w:line="300" w:lineRule="auto"/>
        <w:contextualSpacing/>
        <w:rPr>
          <w:rFonts w:ascii="Calibri" w:hAnsi="Calibri"/>
          <w:bCs/>
          <w:sz w:val="22"/>
          <w:szCs w:val="22"/>
        </w:rPr>
      </w:pPr>
      <w:r w:rsidRPr="001905BF">
        <w:rPr>
          <w:rFonts w:ascii="Calibri" w:hAnsi="Calibri"/>
          <w:bCs/>
          <w:sz w:val="22"/>
          <w:szCs w:val="22"/>
        </w:rPr>
        <w:t>Odbiorcami Pani/Pana danych osobowych mogą być:</w:t>
      </w:r>
    </w:p>
    <w:p w14:paraId="044A9DEE" w14:textId="77777777" w:rsidR="00507E14" w:rsidRPr="001905BF" w:rsidRDefault="00507E14" w:rsidP="00003C50">
      <w:pPr>
        <w:numPr>
          <w:ilvl w:val="0"/>
          <w:numId w:val="33"/>
        </w:numPr>
        <w:spacing w:after="240" w:line="300" w:lineRule="auto"/>
        <w:ind w:left="709"/>
        <w:contextualSpacing/>
        <w:rPr>
          <w:rFonts w:ascii="Calibri" w:hAnsi="Calibri"/>
          <w:sz w:val="22"/>
          <w:szCs w:val="22"/>
        </w:rPr>
      </w:pPr>
      <w:r w:rsidRPr="001905BF">
        <w:rPr>
          <w:rFonts w:ascii="Calibri" w:hAnsi="Calibri"/>
          <w:sz w:val="22"/>
          <w:szCs w:val="22"/>
        </w:rPr>
        <w:t xml:space="preserve">podmioty, którym Administrator powierzy przetwarzanie danych osobowych, w szczególności: </w:t>
      </w:r>
    </w:p>
    <w:p w14:paraId="3D9969A2" w14:textId="77777777" w:rsidR="00507E14" w:rsidRDefault="00507E14" w:rsidP="00003C50">
      <w:pPr>
        <w:numPr>
          <w:ilvl w:val="0"/>
          <w:numId w:val="30"/>
        </w:numPr>
        <w:spacing w:after="240" w:line="300" w:lineRule="auto"/>
        <w:ind w:left="709"/>
        <w:contextualSpacing/>
        <w:rPr>
          <w:rFonts w:ascii="Calibri" w:hAnsi="Calibri"/>
          <w:sz w:val="22"/>
          <w:szCs w:val="22"/>
        </w:rPr>
      </w:pPr>
      <w:r w:rsidRPr="001905BF">
        <w:rPr>
          <w:rFonts w:ascii="Calibri" w:hAnsi="Calibri"/>
          <w:sz w:val="22"/>
          <w:szCs w:val="22"/>
        </w:rPr>
        <w:t>podmioty świadczące na rzecz Urzędu m.st. Warszawy usługi informatyczne, pocztowe;</w:t>
      </w:r>
    </w:p>
    <w:p w14:paraId="41765234" w14:textId="77777777" w:rsidR="00507E14" w:rsidRPr="001905BF" w:rsidRDefault="00507E14" w:rsidP="00003C50">
      <w:pPr>
        <w:numPr>
          <w:ilvl w:val="0"/>
          <w:numId w:val="30"/>
        </w:numPr>
        <w:spacing w:after="240" w:line="300" w:lineRule="auto"/>
        <w:ind w:left="709"/>
        <w:contextualSpacing/>
        <w:rPr>
          <w:rFonts w:ascii="Calibri" w:hAnsi="Calibri"/>
          <w:sz w:val="22"/>
          <w:szCs w:val="22"/>
        </w:rPr>
      </w:pPr>
      <w:r w:rsidRPr="00EB2A62">
        <w:rPr>
          <w:rFonts w:ascii="Calibri" w:hAnsi="Calibri"/>
          <w:sz w:val="22"/>
          <w:szCs w:val="22"/>
        </w:rPr>
        <w:t xml:space="preserve">podmiot Platforma Aukcyjna </w:t>
      </w:r>
      <w:proofErr w:type="spellStart"/>
      <w:r w:rsidRPr="00EB2A62">
        <w:rPr>
          <w:rFonts w:ascii="Calibri" w:hAnsi="Calibri"/>
          <w:sz w:val="22"/>
          <w:szCs w:val="22"/>
        </w:rPr>
        <w:t>Marketplanet</w:t>
      </w:r>
      <w:proofErr w:type="spellEnd"/>
    </w:p>
    <w:p w14:paraId="733C735F" w14:textId="77777777" w:rsidR="00507E14" w:rsidRPr="001905BF" w:rsidRDefault="00507E14" w:rsidP="00003C50">
      <w:pPr>
        <w:numPr>
          <w:ilvl w:val="0"/>
          <w:numId w:val="33"/>
        </w:numPr>
        <w:spacing w:after="240" w:line="300" w:lineRule="auto"/>
        <w:ind w:left="709"/>
        <w:contextualSpacing/>
        <w:rPr>
          <w:rFonts w:ascii="Calibri" w:hAnsi="Calibri"/>
          <w:spacing w:val="5"/>
          <w:sz w:val="22"/>
          <w:szCs w:val="22"/>
        </w:rPr>
      </w:pPr>
      <w:r w:rsidRPr="001905BF">
        <w:rPr>
          <w:rFonts w:ascii="Calibri" w:hAnsi="Calibri"/>
          <w:bCs/>
          <w:iCs/>
          <w:spacing w:val="5"/>
          <w:sz w:val="22"/>
          <w:szCs w:val="22"/>
        </w:rPr>
        <w:t>organy publiczne i inne podmioty, którym Administrator udostępni dane osobowe na podstawie przepisów prawa;</w:t>
      </w:r>
    </w:p>
    <w:p w14:paraId="71230596" w14:textId="77777777" w:rsidR="00507E14" w:rsidRPr="001905BF" w:rsidRDefault="00507E14" w:rsidP="00507E14">
      <w:pPr>
        <w:keepNext/>
        <w:keepLines/>
        <w:spacing w:line="300" w:lineRule="auto"/>
        <w:contextualSpacing/>
        <w:outlineLvl w:val="1"/>
        <w:rPr>
          <w:rFonts w:ascii="Calibri" w:hAnsi="Calibri"/>
          <w:b/>
          <w:sz w:val="22"/>
          <w:szCs w:val="26"/>
        </w:rPr>
      </w:pPr>
      <w:r w:rsidRPr="001905BF">
        <w:rPr>
          <w:rFonts w:ascii="Calibri" w:hAnsi="Calibri"/>
          <w:b/>
          <w:sz w:val="22"/>
          <w:szCs w:val="26"/>
        </w:rPr>
        <w:t>Jakie mam prawa w związku z przetwarzaniem moich danych?</w:t>
      </w:r>
    </w:p>
    <w:p w14:paraId="679A31EB" w14:textId="77777777" w:rsidR="00507E14" w:rsidRPr="001905BF" w:rsidRDefault="00507E14" w:rsidP="00003C50">
      <w:pPr>
        <w:numPr>
          <w:ilvl w:val="0"/>
          <w:numId w:val="34"/>
        </w:numPr>
        <w:spacing w:after="240" w:line="300" w:lineRule="auto"/>
        <w:ind w:hanging="357"/>
        <w:contextualSpacing/>
        <w:rPr>
          <w:rFonts w:ascii="Calibri" w:hAnsi="Calibri"/>
          <w:sz w:val="22"/>
          <w:szCs w:val="22"/>
        </w:rPr>
      </w:pPr>
      <w:r w:rsidRPr="001905BF">
        <w:rPr>
          <w:rFonts w:ascii="Calibri" w:hAnsi="Calibri"/>
          <w:sz w:val="22"/>
          <w:szCs w:val="22"/>
        </w:rPr>
        <w:t xml:space="preserve">Ma Pani/Pan prawo do: </w:t>
      </w:r>
    </w:p>
    <w:p w14:paraId="2179E9E7"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dostępu do danych osobowych, w tym uzyskania kopii tych danych;</w:t>
      </w:r>
    </w:p>
    <w:p w14:paraId="5D0EFB1D"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żądania sprostowania (poprawienia) danych osobowych;</w:t>
      </w:r>
    </w:p>
    <w:p w14:paraId="22C46A38"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żądania usunięcia danych osobowych (tzw. prawo do bycia zapomnianym), w przypadku gdy:</w:t>
      </w:r>
    </w:p>
    <w:p w14:paraId="642BA249"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dane nie są już niezbędne do celów, dla których były zebrane lub w inny sposób przetwarzane;</w:t>
      </w:r>
    </w:p>
    <w:p w14:paraId="78FDB058"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nie ma podstawy prawnej do przetwarzania Pani/Pana danych osobowych;</w:t>
      </w:r>
    </w:p>
    <w:p w14:paraId="37631A67"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wniosła Pani/Pan sprzeciw wobec przetwarzania i nie występują nadrzędne prawnie uzasadnione podstawy przetwarzania;</w:t>
      </w:r>
    </w:p>
    <w:p w14:paraId="6FF8B3C3"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Pani/Pana dane przetwarzane są niezgodnie z prawem;</w:t>
      </w:r>
    </w:p>
    <w:p w14:paraId="33153195" w14:textId="77777777" w:rsidR="00507E14" w:rsidRPr="001905BF" w:rsidRDefault="00507E14" w:rsidP="00003C50">
      <w:pPr>
        <w:numPr>
          <w:ilvl w:val="0"/>
          <w:numId w:val="36"/>
        </w:numPr>
        <w:spacing w:after="240" w:line="300" w:lineRule="auto"/>
        <w:ind w:hanging="357"/>
        <w:contextualSpacing/>
        <w:rPr>
          <w:rFonts w:ascii="Calibri" w:hAnsi="Calibri"/>
          <w:sz w:val="22"/>
          <w:szCs w:val="22"/>
        </w:rPr>
      </w:pPr>
      <w:r w:rsidRPr="001905BF">
        <w:rPr>
          <w:rFonts w:ascii="Calibri" w:hAnsi="Calibri"/>
          <w:sz w:val="22"/>
          <w:szCs w:val="22"/>
        </w:rPr>
        <w:t>Pani/Pana dane muszą być usunięte, by wywiązać się z obowiązku wynikającego z przepisów prawa.</w:t>
      </w:r>
    </w:p>
    <w:p w14:paraId="4F1BF0C7"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żądania ograniczenia przetwarzania danych osobowych;</w:t>
      </w:r>
    </w:p>
    <w:p w14:paraId="7DF0DF5A" w14:textId="77777777"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sprzeciwu wobec przetwarzania danych – w przypadku, gdy łącznie spełnione są następujące przesłanki:</w:t>
      </w:r>
    </w:p>
    <w:p w14:paraId="1CB57077" w14:textId="77777777" w:rsidR="00507E14" w:rsidRPr="001905BF" w:rsidRDefault="00507E14" w:rsidP="00003C50">
      <w:pPr>
        <w:numPr>
          <w:ilvl w:val="0"/>
          <w:numId w:val="37"/>
        </w:numPr>
        <w:spacing w:after="240" w:line="300" w:lineRule="auto"/>
        <w:ind w:hanging="357"/>
        <w:contextualSpacing/>
        <w:rPr>
          <w:rFonts w:ascii="Calibri" w:hAnsi="Calibri"/>
          <w:sz w:val="22"/>
          <w:szCs w:val="22"/>
        </w:rPr>
      </w:pPr>
      <w:r w:rsidRPr="001905BF">
        <w:rPr>
          <w:rFonts w:ascii="Calibri" w:hAnsi="Calibri"/>
          <w:sz w:val="22"/>
          <w:szCs w:val="22"/>
        </w:rPr>
        <w:t>zaistnieją przyczyny związane z Pani/Pana szczególną sytuacją;</w:t>
      </w:r>
    </w:p>
    <w:p w14:paraId="77A846F1" w14:textId="77777777" w:rsidR="00507E14" w:rsidRPr="001905BF" w:rsidRDefault="00507E14" w:rsidP="00003C50">
      <w:pPr>
        <w:numPr>
          <w:ilvl w:val="0"/>
          <w:numId w:val="37"/>
        </w:numPr>
        <w:spacing w:after="240" w:line="300" w:lineRule="auto"/>
        <w:ind w:hanging="357"/>
        <w:contextualSpacing/>
        <w:rPr>
          <w:rFonts w:ascii="Calibri" w:hAnsi="Calibri"/>
          <w:sz w:val="22"/>
          <w:szCs w:val="22"/>
        </w:rPr>
      </w:pPr>
      <w:r w:rsidRPr="001905BF">
        <w:rPr>
          <w:rFonts w:ascii="Calibri" w:hAnsi="Calibri"/>
          <w:sz w:val="22"/>
          <w:szCs w:val="22"/>
        </w:rPr>
        <w:t>dane przetwarzane są w celu wykonania zadania realizowanego w interesie publicznym lub w ramach sprawowania władzy publicznej powierzonej Administratorowi, z wyjątkiem sytuacji, w której Administrator wykaże istnienie ważnych prawnie uzasadnionych podstaw do przetwarzanie danych osobowych, nadrzędnych wobec interesów, praw i wolności osoby, której dane dotyczą, lub podstaw do ustalenia, dochodzenia lub obrony roszczeń;</w:t>
      </w:r>
    </w:p>
    <w:p w14:paraId="0DB670DB" w14:textId="108B85C8" w:rsidR="00507E14" w:rsidRPr="001905BF" w:rsidRDefault="00507E14" w:rsidP="00003C50">
      <w:pPr>
        <w:numPr>
          <w:ilvl w:val="0"/>
          <w:numId w:val="35"/>
        </w:numPr>
        <w:spacing w:after="240" w:line="300" w:lineRule="auto"/>
        <w:ind w:hanging="357"/>
        <w:contextualSpacing/>
        <w:rPr>
          <w:rFonts w:ascii="Calibri" w:hAnsi="Calibri"/>
          <w:sz w:val="22"/>
          <w:szCs w:val="22"/>
        </w:rPr>
      </w:pPr>
      <w:r w:rsidRPr="001905BF">
        <w:rPr>
          <w:rFonts w:ascii="Calibri" w:hAnsi="Calibri"/>
          <w:sz w:val="22"/>
          <w:szCs w:val="22"/>
        </w:rPr>
        <w:t>Wniesienia skargi do Prezesa Urzędu Ochrony Danych Osobowych w przypadku powzięcia informacji o niezgodnym z prawem przetwarzaniu w Urzędzie m.st. Warszawy Pani/Pana danych osobowych.</w:t>
      </w:r>
    </w:p>
    <w:p w14:paraId="2B144B37" w14:textId="77777777" w:rsidR="00507E14" w:rsidRPr="001905BF" w:rsidRDefault="00507E14" w:rsidP="00003C50">
      <w:pPr>
        <w:numPr>
          <w:ilvl w:val="0"/>
          <w:numId w:val="34"/>
        </w:numPr>
        <w:spacing w:after="240" w:line="300" w:lineRule="auto"/>
        <w:ind w:hanging="357"/>
        <w:rPr>
          <w:rFonts w:ascii="Calibri" w:hAnsi="Calibri"/>
        </w:rPr>
      </w:pPr>
      <w:r w:rsidRPr="001905BF">
        <w:rPr>
          <w:rFonts w:ascii="Calibri" w:hAnsi="Calibri"/>
          <w:sz w:val="22"/>
          <w:szCs w:val="22"/>
        </w:rPr>
        <w:t>Nie przysługuje Pani/Panu prawo do przenoszenia danych.</w:t>
      </w:r>
    </w:p>
    <w:p w14:paraId="7C75B4F0" w14:textId="77777777" w:rsidR="002A6560" w:rsidRPr="006C098F" w:rsidRDefault="009440C2" w:rsidP="00B133C1">
      <w:pPr>
        <w:numPr>
          <w:ilvl w:val="0"/>
          <w:numId w:val="8"/>
        </w:numPr>
        <w:spacing w:after="240" w:line="300" w:lineRule="auto"/>
        <w:rPr>
          <w:rFonts w:asciiTheme="minorHAnsi" w:hAnsiTheme="minorHAnsi" w:cstheme="minorHAnsi"/>
          <w:b/>
          <w:bCs/>
          <w:sz w:val="22"/>
          <w:szCs w:val="22"/>
        </w:rPr>
      </w:pPr>
      <w:r w:rsidRPr="006C098F">
        <w:rPr>
          <w:rFonts w:asciiTheme="minorHAnsi" w:hAnsiTheme="minorHAnsi" w:cstheme="minorHAnsi"/>
          <w:b/>
          <w:bCs/>
          <w:sz w:val="22"/>
          <w:szCs w:val="22"/>
        </w:rPr>
        <w:t>Inne postanowienia</w:t>
      </w:r>
    </w:p>
    <w:p w14:paraId="4AAB58EB" w14:textId="42D8D389" w:rsidR="009440C2" w:rsidRDefault="00942282" w:rsidP="00AE2BA7">
      <w:pPr>
        <w:spacing w:after="240" w:line="300" w:lineRule="auto"/>
        <w:ind w:left="360"/>
        <w:rPr>
          <w:rFonts w:asciiTheme="minorHAnsi" w:hAnsiTheme="minorHAnsi" w:cstheme="minorHAnsi"/>
          <w:sz w:val="22"/>
          <w:szCs w:val="22"/>
        </w:rPr>
      </w:pPr>
      <w:r w:rsidRPr="006C098F">
        <w:rPr>
          <w:rFonts w:asciiTheme="minorHAnsi" w:hAnsiTheme="minorHAnsi" w:cstheme="minorHAnsi"/>
          <w:bCs/>
          <w:sz w:val="22"/>
          <w:szCs w:val="22"/>
        </w:rPr>
        <w:lastRenderedPageBreak/>
        <w:t>Do spraw nieuregulowanych w S</w:t>
      </w:r>
      <w:r w:rsidR="009440C2" w:rsidRPr="006C098F">
        <w:rPr>
          <w:rFonts w:asciiTheme="minorHAnsi" w:hAnsiTheme="minorHAnsi" w:cstheme="minorHAnsi"/>
          <w:bCs/>
          <w:sz w:val="22"/>
          <w:szCs w:val="22"/>
        </w:rPr>
        <w:t xml:space="preserve">WZ mają zastosowanie przepisy Ustawy z dnia </w:t>
      </w:r>
      <w:r w:rsidR="00A2694F" w:rsidRPr="006C098F">
        <w:rPr>
          <w:rFonts w:asciiTheme="minorHAnsi" w:hAnsiTheme="minorHAnsi" w:cstheme="minorHAnsi"/>
          <w:bCs/>
          <w:sz w:val="22"/>
          <w:szCs w:val="22"/>
        </w:rPr>
        <w:t>11</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września</w:t>
      </w:r>
      <w:r w:rsidR="009440C2" w:rsidRPr="006C098F">
        <w:rPr>
          <w:rFonts w:asciiTheme="minorHAnsi" w:hAnsiTheme="minorHAnsi" w:cstheme="minorHAnsi"/>
          <w:bCs/>
          <w:sz w:val="22"/>
          <w:szCs w:val="22"/>
        </w:rPr>
        <w:t xml:space="preserve"> </w:t>
      </w:r>
      <w:r w:rsidR="00A2694F" w:rsidRPr="006C098F">
        <w:rPr>
          <w:rFonts w:asciiTheme="minorHAnsi" w:hAnsiTheme="minorHAnsi" w:cstheme="minorHAnsi"/>
          <w:bCs/>
          <w:sz w:val="22"/>
          <w:szCs w:val="22"/>
        </w:rPr>
        <w:t>2019</w:t>
      </w:r>
      <w:r w:rsidR="009440C2" w:rsidRPr="006C098F">
        <w:rPr>
          <w:rFonts w:asciiTheme="minorHAnsi" w:hAnsiTheme="minorHAnsi" w:cstheme="minorHAnsi"/>
          <w:bCs/>
          <w:sz w:val="22"/>
          <w:szCs w:val="22"/>
        </w:rPr>
        <w:t xml:space="preserve"> r.</w:t>
      </w:r>
      <w:r w:rsidR="00A2694F" w:rsidRPr="006C098F">
        <w:rPr>
          <w:rFonts w:asciiTheme="minorHAnsi" w:hAnsiTheme="minorHAnsi" w:cstheme="minorHAnsi"/>
          <w:bCs/>
          <w:sz w:val="22"/>
          <w:szCs w:val="22"/>
        </w:rPr>
        <w:t xml:space="preserve"> -</w:t>
      </w:r>
      <w:r w:rsidR="00910057">
        <w:rPr>
          <w:rFonts w:asciiTheme="minorHAnsi" w:hAnsiTheme="minorHAnsi" w:cstheme="minorHAnsi"/>
          <w:bCs/>
          <w:sz w:val="22"/>
          <w:szCs w:val="22"/>
        </w:rPr>
        <w:t> </w:t>
      </w:r>
      <w:r w:rsidR="009440C2" w:rsidRPr="006C098F">
        <w:rPr>
          <w:rFonts w:asciiTheme="minorHAnsi" w:hAnsiTheme="minorHAnsi" w:cstheme="minorHAnsi"/>
          <w:bCs/>
          <w:sz w:val="22"/>
          <w:szCs w:val="22"/>
        </w:rPr>
        <w:t>Prawo za</w:t>
      </w:r>
      <w:r w:rsidR="00E04110" w:rsidRPr="006C098F">
        <w:rPr>
          <w:rFonts w:asciiTheme="minorHAnsi" w:hAnsiTheme="minorHAnsi" w:cstheme="minorHAnsi"/>
          <w:bCs/>
          <w:sz w:val="22"/>
          <w:szCs w:val="22"/>
        </w:rPr>
        <w:t>mówień publicznych (</w:t>
      </w:r>
      <w:proofErr w:type="spellStart"/>
      <w:r w:rsidR="005850E8">
        <w:rPr>
          <w:rFonts w:asciiTheme="minorHAnsi" w:hAnsiTheme="minorHAnsi" w:cstheme="minorHAnsi"/>
          <w:bCs/>
          <w:sz w:val="22"/>
          <w:szCs w:val="22"/>
        </w:rPr>
        <w:t>t.j</w:t>
      </w:r>
      <w:proofErr w:type="spellEnd"/>
      <w:r w:rsidR="005850E8">
        <w:rPr>
          <w:rFonts w:asciiTheme="minorHAnsi" w:hAnsiTheme="minorHAnsi" w:cstheme="minorHAnsi"/>
          <w:bCs/>
          <w:sz w:val="22"/>
          <w:szCs w:val="22"/>
        </w:rPr>
        <w:t xml:space="preserve">. </w:t>
      </w:r>
      <w:r w:rsidR="00E04110" w:rsidRPr="006C098F">
        <w:rPr>
          <w:rFonts w:asciiTheme="minorHAnsi" w:hAnsiTheme="minorHAnsi" w:cstheme="minorHAnsi"/>
          <w:sz w:val="22"/>
          <w:szCs w:val="22"/>
        </w:rPr>
        <w:t xml:space="preserve">Dz.U. z  </w:t>
      </w:r>
      <w:r w:rsidR="000221B1">
        <w:rPr>
          <w:rFonts w:asciiTheme="minorHAnsi" w:hAnsiTheme="minorHAnsi" w:cstheme="minorHAnsi"/>
          <w:sz w:val="22"/>
          <w:szCs w:val="22"/>
        </w:rPr>
        <w:t>202</w:t>
      </w:r>
      <w:r w:rsidR="00640BF3">
        <w:rPr>
          <w:rFonts w:asciiTheme="minorHAnsi" w:hAnsiTheme="minorHAnsi" w:cstheme="minorHAnsi"/>
          <w:sz w:val="22"/>
          <w:szCs w:val="22"/>
        </w:rPr>
        <w:t>4</w:t>
      </w:r>
      <w:r w:rsidR="00E04110" w:rsidRPr="006C098F">
        <w:rPr>
          <w:rFonts w:asciiTheme="minorHAnsi" w:hAnsiTheme="minorHAnsi" w:cstheme="minorHAnsi"/>
          <w:sz w:val="22"/>
          <w:szCs w:val="22"/>
        </w:rPr>
        <w:t xml:space="preserve"> r. poz. </w:t>
      </w:r>
      <w:r w:rsidR="00640BF3">
        <w:rPr>
          <w:rFonts w:asciiTheme="minorHAnsi" w:hAnsiTheme="minorHAnsi" w:cstheme="minorHAnsi"/>
          <w:sz w:val="22"/>
          <w:szCs w:val="22"/>
        </w:rPr>
        <w:t>1320</w:t>
      </w:r>
      <w:r w:rsidR="00A15D76">
        <w:rPr>
          <w:rFonts w:asciiTheme="minorHAnsi" w:hAnsiTheme="minorHAnsi" w:cstheme="minorHAnsi"/>
          <w:sz w:val="22"/>
          <w:szCs w:val="22"/>
        </w:rPr>
        <w:t xml:space="preserve"> z </w:t>
      </w:r>
      <w:proofErr w:type="spellStart"/>
      <w:r w:rsidR="00A15D76">
        <w:rPr>
          <w:rFonts w:asciiTheme="minorHAnsi" w:hAnsiTheme="minorHAnsi" w:cstheme="minorHAnsi"/>
          <w:sz w:val="22"/>
          <w:szCs w:val="22"/>
        </w:rPr>
        <w:t>późn</w:t>
      </w:r>
      <w:proofErr w:type="spellEnd"/>
      <w:r w:rsidR="00A15D76">
        <w:rPr>
          <w:rFonts w:asciiTheme="minorHAnsi" w:hAnsiTheme="minorHAnsi" w:cstheme="minorHAnsi"/>
          <w:sz w:val="22"/>
          <w:szCs w:val="22"/>
        </w:rPr>
        <w:t>. zm.</w:t>
      </w:r>
      <w:r w:rsidR="00E04110" w:rsidRPr="006C098F">
        <w:rPr>
          <w:rFonts w:asciiTheme="minorHAnsi" w:hAnsiTheme="minorHAnsi" w:cstheme="minorHAnsi"/>
          <w:sz w:val="22"/>
          <w:szCs w:val="22"/>
        </w:rPr>
        <w:t>)</w:t>
      </w:r>
      <w:r w:rsidR="00444360" w:rsidRPr="006C098F">
        <w:rPr>
          <w:rFonts w:asciiTheme="minorHAnsi" w:hAnsiTheme="minorHAnsi" w:cstheme="minorHAnsi"/>
          <w:sz w:val="22"/>
          <w:szCs w:val="22"/>
        </w:rPr>
        <w:t>.</w:t>
      </w:r>
    </w:p>
    <w:p w14:paraId="54116275" w14:textId="364487B2"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Wykonawca przystępując do postępowania (składając ofertę) wyraża zgodę na przetwarzanie informacji zawierających dane osobowe i potwierdza, że wypełnił obowiązki informacyjne przewidziane w art. 13 lub art. 14 rozporządzenia Parlamentu Europejskiego i Rady (UE) 2016/679 z</w:t>
      </w:r>
      <w:r w:rsidR="00910057">
        <w:rPr>
          <w:rFonts w:asciiTheme="minorHAnsi" w:hAnsiTheme="minorHAnsi" w:cstheme="minorHAnsi"/>
          <w:bCs/>
          <w:sz w:val="22"/>
          <w:szCs w:val="22"/>
        </w:rPr>
        <w:t> </w:t>
      </w:r>
      <w:r w:rsidRPr="00A15D76">
        <w:rPr>
          <w:rFonts w:asciiTheme="minorHAnsi" w:hAnsiTheme="minorHAnsi" w:cstheme="minorHAnsi"/>
          <w:bCs/>
          <w:sz w:val="22"/>
          <w:szCs w:val="22"/>
        </w:rPr>
        <w:t xml:space="preserve">dnia 27 kwietnia 2016 r. w sprawie ochrony osób fizycznych w związku z przetwarzaniem danych osobowych i w sprawie swobodnego przepływu takich danych oraz uchylenia dyrektywy 95/46/WE, zwanego RODO, wobec osób fizycznych, od których dane osobowe bezpośrednio pozyskał w celu ubiegania się o udzielenie zamówienia publicznego w niniejszym postępowaniu. </w:t>
      </w:r>
    </w:p>
    <w:p w14:paraId="0B2CF81E" w14:textId="586205D6"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Zamawiający udostępnia dane osobowe, o których mowa w art. 10 rozporządzenia Parlamentu Europejskiego i Rady (UE) 2016/679 z dnia 27 kwietnia 2016 r. w sprawie ochrony osób fizycznych w</w:t>
      </w:r>
      <w:r w:rsidR="00910057">
        <w:rPr>
          <w:rFonts w:asciiTheme="minorHAnsi" w:hAnsiTheme="minorHAnsi" w:cstheme="minorHAnsi"/>
          <w:bCs/>
          <w:sz w:val="22"/>
          <w:szCs w:val="22"/>
        </w:rPr>
        <w:t> </w:t>
      </w:r>
      <w:r w:rsidRPr="00A15D76">
        <w:rPr>
          <w:rFonts w:asciiTheme="minorHAnsi" w:hAnsiTheme="minorHAnsi" w:cstheme="minorHAnsi"/>
          <w:bCs/>
          <w:sz w:val="22"/>
          <w:szCs w:val="22"/>
        </w:rPr>
        <w:t>związku z przetwarzaniem danych osobowych i w sprawie swobodnego przepływu takich danych oraz uchylenia dyrektywy 95/46/WE (ogólne rozporządzenie o ochronie danych) (Dz. Urz. UE L 119 z</w:t>
      </w:r>
      <w:r w:rsidR="00910057">
        <w:rPr>
          <w:rFonts w:asciiTheme="minorHAnsi" w:hAnsiTheme="minorHAnsi" w:cstheme="minorHAnsi"/>
          <w:bCs/>
          <w:sz w:val="22"/>
          <w:szCs w:val="22"/>
        </w:rPr>
        <w:t> </w:t>
      </w:r>
      <w:r w:rsidRPr="00A15D76">
        <w:rPr>
          <w:rFonts w:asciiTheme="minorHAnsi" w:hAnsiTheme="minorHAnsi" w:cstheme="minorHAnsi"/>
          <w:bCs/>
          <w:sz w:val="22"/>
          <w:szCs w:val="22"/>
        </w:rPr>
        <w:t xml:space="preserve">04.05.2016, str. 1, z </w:t>
      </w:r>
      <w:proofErr w:type="spellStart"/>
      <w:r w:rsidRPr="00A15D76">
        <w:rPr>
          <w:rFonts w:asciiTheme="minorHAnsi" w:hAnsiTheme="minorHAnsi" w:cstheme="minorHAnsi"/>
          <w:bCs/>
          <w:sz w:val="22"/>
          <w:szCs w:val="22"/>
        </w:rPr>
        <w:t>późn</w:t>
      </w:r>
      <w:proofErr w:type="spellEnd"/>
      <w:r w:rsidRPr="00A15D76">
        <w:rPr>
          <w:rFonts w:asciiTheme="minorHAnsi" w:hAnsiTheme="minorHAnsi" w:cstheme="minorHAnsi"/>
          <w:bCs/>
          <w:sz w:val="22"/>
          <w:szCs w:val="22"/>
        </w:rPr>
        <w:t>. zm.9) ), zwanego dalej „rozporządzeniem 2016/679”, w celu umożliwienia korzystania ze środków ochrony prawnej, o których mowa w dziale IX, do upływu terminu na ich wniesienie.</w:t>
      </w:r>
    </w:p>
    <w:p w14:paraId="57374B1F" w14:textId="77777777" w:rsidR="002845CF" w:rsidRPr="00A15D76" w:rsidRDefault="002845CF" w:rsidP="002845CF">
      <w:pPr>
        <w:spacing w:after="240"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7F49D540" w14:textId="77777777" w:rsidR="002845CF" w:rsidRPr="00A15D76" w:rsidRDefault="002845CF" w:rsidP="00220431">
      <w:pPr>
        <w:spacing w:line="300" w:lineRule="auto"/>
        <w:ind w:left="360"/>
        <w:rPr>
          <w:rFonts w:asciiTheme="minorHAnsi" w:hAnsiTheme="minorHAnsi" w:cstheme="minorHAnsi"/>
          <w:bCs/>
          <w:sz w:val="22"/>
          <w:szCs w:val="22"/>
        </w:rPr>
      </w:pPr>
      <w:r w:rsidRPr="00A15D76">
        <w:rPr>
          <w:rFonts w:asciiTheme="minorHAnsi" w:hAnsiTheme="minorHAnsi" w:cstheme="minorHAnsi"/>
          <w:bCs/>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14337DB9" w14:textId="77777777" w:rsidR="002845CF" w:rsidRPr="006C098F" w:rsidRDefault="002845CF" w:rsidP="00AE2BA7">
      <w:pPr>
        <w:spacing w:after="240" w:line="300" w:lineRule="auto"/>
        <w:ind w:left="360"/>
        <w:rPr>
          <w:rFonts w:asciiTheme="minorHAnsi" w:hAnsiTheme="minorHAnsi" w:cstheme="minorHAnsi"/>
          <w:b/>
          <w:bCs/>
          <w:sz w:val="22"/>
          <w:szCs w:val="22"/>
        </w:rPr>
      </w:pPr>
    </w:p>
    <w:p w14:paraId="2907930B" w14:textId="6C33382B" w:rsidR="005A062A" w:rsidRPr="00481019" w:rsidRDefault="005A062A" w:rsidP="00BA3FE0">
      <w:pPr>
        <w:spacing w:after="240" w:line="300" w:lineRule="auto"/>
        <w:rPr>
          <w:rFonts w:asciiTheme="minorHAnsi" w:hAnsiTheme="minorHAnsi" w:cstheme="minorHAnsi"/>
          <w:b/>
          <w:sz w:val="22"/>
          <w:szCs w:val="22"/>
        </w:rPr>
      </w:pPr>
      <w:r w:rsidRPr="00481019">
        <w:rPr>
          <w:rFonts w:asciiTheme="minorHAnsi" w:hAnsiTheme="minorHAnsi" w:cstheme="minorHAnsi"/>
          <w:b/>
          <w:sz w:val="22"/>
          <w:szCs w:val="22"/>
        </w:rPr>
        <w:t>Wykaz załączników Specyfikacji Warunków Zamówienia:</w:t>
      </w:r>
    </w:p>
    <w:p w14:paraId="04F40832" w14:textId="6D46C826"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Oświadczenie o braku podstaw do wykluczenia i spełnianiu warunków udziału w postępowaniu</w:t>
      </w:r>
      <w:r w:rsidR="00910057" w:rsidRPr="00910057">
        <w:rPr>
          <w:rFonts w:asciiTheme="minorHAnsi" w:hAnsiTheme="minorHAnsi" w:cstheme="minorHAnsi"/>
        </w:rPr>
        <w:t xml:space="preserve"> (Oświadczenie </w:t>
      </w:r>
      <w:r w:rsidR="00910057" w:rsidRPr="00910057">
        <w:rPr>
          <w:rFonts w:asciiTheme="minorHAnsi" w:hAnsiTheme="minorHAnsi" w:cstheme="minorHAnsi"/>
          <w:lang w:val="pl-PL"/>
        </w:rPr>
        <w:t>z art. 125 u</w:t>
      </w:r>
      <w:r w:rsidR="00910057">
        <w:rPr>
          <w:rFonts w:asciiTheme="minorHAnsi" w:hAnsiTheme="minorHAnsi" w:cstheme="minorHAnsi"/>
          <w:lang w:val="pl-PL"/>
        </w:rPr>
        <w:t xml:space="preserve">stawy </w:t>
      </w:r>
      <w:proofErr w:type="spellStart"/>
      <w:r w:rsidR="00910057" w:rsidRPr="00910057">
        <w:rPr>
          <w:rFonts w:asciiTheme="minorHAnsi" w:hAnsiTheme="minorHAnsi" w:cstheme="minorHAnsi"/>
          <w:lang w:val="pl-PL"/>
        </w:rPr>
        <w:t>Pzp</w:t>
      </w:r>
      <w:proofErr w:type="spellEnd"/>
      <w:r w:rsidR="00910057" w:rsidRPr="00910057">
        <w:rPr>
          <w:rFonts w:asciiTheme="minorHAnsi" w:hAnsiTheme="minorHAnsi" w:cstheme="minorHAnsi"/>
        </w:rPr>
        <w:t>)</w:t>
      </w:r>
      <w:r w:rsidR="00910057">
        <w:rPr>
          <w:rFonts w:asciiTheme="minorHAnsi" w:hAnsiTheme="minorHAnsi" w:cstheme="minorHAnsi"/>
          <w:lang w:val="pl-PL"/>
        </w:rPr>
        <w:t>;</w:t>
      </w:r>
    </w:p>
    <w:p w14:paraId="5BA244F6" w14:textId="77777777"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Projektowane postanowienia umowy</w:t>
      </w:r>
      <w:r w:rsidR="00910057">
        <w:rPr>
          <w:rFonts w:asciiTheme="minorHAnsi" w:hAnsiTheme="minorHAnsi" w:cstheme="minorHAnsi"/>
          <w:lang w:val="pl-PL"/>
        </w:rPr>
        <w:t>;</w:t>
      </w:r>
    </w:p>
    <w:p w14:paraId="429782B8" w14:textId="77777777" w:rsidR="00910057" w:rsidRP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Wykaz wykonanych robót budowlanych</w:t>
      </w:r>
      <w:r w:rsidR="00910057">
        <w:rPr>
          <w:rFonts w:asciiTheme="minorHAnsi" w:hAnsiTheme="minorHAnsi" w:cstheme="minorHAnsi"/>
          <w:lang w:val="pl-PL"/>
        </w:rPr>
        <w:t>;</w:t>
      </w:r>
    </w:p>
    <w:p w14:paraId="1DFD0E74" w14:textId="10202ADF" w:rsidR="00910057" w:rsidRDefault="005A062A" w:rsidP="0091005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Wykaz osób skierowanych do realizacji zamówienia</w:t>
      </w:r>
      <w:r w:rsidR="00910057">
        <w:rPr>
          <w:rFonts w:asciiTheme="minorHAnsi" w:hAnsiTheme="minorHAnsi" w:cstheme="minorHAnsi"/>
          <w:lang w:val="pl-PL"/>
        </w:rPr>
        <w:t>;</w:t>
      </w:r>
    </w:p>
    <w:p w14:paraId="70A09266" w14:textId="3867D04E" w:rsidR="00910057" w:rsidRPr="00910057" w:rsidRDefault="009749A0" w:rsidP="00910057">
      <w:pPr>
        <w:pStyle w:val="Akapitzlist"/>
        <w:numPr>
          <w:ilvl w:val="1"/>
          <w:numId w:val="35"/>
        </w:numPr>
        <w:spacing w:after="240" w:line="300" w:lineRule="auto"/>
        <w:ind w:left="425" w:hanging="357"/>
        <w:rPr>
          <w:rFonts w:asciiTheme="minorHAnsi" w:hAnsiTheme="minorHAnsi" w:cstheme="minorHAnsi"/>
        </w:rPr>
      </w:pPr>
      <w:r w:rsidRPr="00910057">
        <w:rPr>
          <w:rFonts w:cs="Calibri"/>
        </w:rPr>
        <w:t>Dokumentacja techniczna</w:t>
      </w:r>
      <w:r w:rsidR="00640BF3" w:rsidRPr="00910057">
        <w:rPr>
          <w:rFonts w:cs="Calibri"/>
        </w:rPr>
        <w:t xml:space="preserve"> </w:t>
      </w:r>
      <w:r w:rsidR="00910057">
        <w:rPr>
          <w:rFonts w:cs="Calibri"/>
        </w:rPr>
        <w:t>–</w:t>
      </w:r>
      <w:r w:rsidR="00971B36" w:rsidRPr="00910057">
        <w:rPr>
          <w:rFonts w:cs="Calibri"/>
        </w:rPr>
        <w:t xml:space="preserve"> OPZ</w:t>
      </w:r>
      <w:r w:rsidR="0013780B">
        <w:rPr>
          <w:rFonts w:cs="Calibri"/>
          <w:lang w:val="pl-PL"/>
        </w:rPr>
        <w:t xml:space="preserve"> </w:t>
      </w:r>
      <w:r w:rsidR="0013780B">
        <w:rPr>
          <w:rFonts w:asciiTheme="minorHAnsi" w:hAnsiTheme="minorHAnsi" w:cstheme="minorHAnsi"/>
          <w:bCs/>
        </w:rPr>
        <w:t>wraz z załącznikami</w:t>
      </w:r>
      <w:r w:rsidR="00910057">
        <w:rPr>
          <w:rFonts w:cs="Calibri"/>
          <w:lang w:val="pl-PL"/>
        </w:rPr>
        <w:t>;</w:t>
      </w:r>
    </w:p>
    <w:p w14:paraId="505C6545" w14:textId="6ED570AF" w:rsidR="00481019" w:rsidRPr="00220431" w:rsidRDefault="005A062A" w:rsidP="00AE2BA7">
      <w:pPr>
        <w:pStyle w:val="Akapitzlist"/>
        <w:numPr>
          <w:ilvl w:val="1"/>
          <w:numId w:val="35"/>
        </w:numPr>
        <w:spacing w:after="240" w:line="300" w:lineRule="auto"/>
        <w:ind w:left="425" w:hanging="357"/>
        <w:rPr>
          <w:rFonts w:asciiTheme="minorHAnsi" w:hAnsiTheme="minorHAnsi" w:cstheme="minorHAnsi"/>
        </w:rPr>
      </w:pPr>
      <w:r w:rsidRPr="00910057">
        <w:rPr>
          <w:rFonts w:asciiTheme="minorHAnsi" w:hAnsiTheme="minorHAnsi" w:cstheme="minorHAnsi"/>
        </w:rPr>
        <w:t>Oświadczenie wykonawców wspólnie ubiegających się o udzielenie zamówienia</w:t>
      </w:r>
      <w:r w:rsidR="00220431">
        <w:rPr>
          <w:rFonts w:asciiTheme="minorHAnsi" w:hAnsiTheme="minorHAnsi" w:cstheme="minorHAnsi"/>
          <w:lang w:val="pl-PL"/>
        </w:rPr>
        <w:t>.</w:t>
      </w:r>
    </w:p>
    <w:sectPr w:rsidR="00481019" w:rsidRPr="00220431" w:rsidSect="00D33ED6">
      <w:headerReference w:type="default" r:id="rId19"/>
      <w:footerReference w:type="even" r:id="rId20"/>
      <w:footerReference w:type="default" r:id="rId21"/>
      <w:headerReference w:type="first" r:id="rId22"/>
      <w:footerReference w:type="first" r:id="rId23"/>
      <w:pgSz w:w="11906" w:h="16838" w:code="9"/>
      <w:pgMar w:top="1210" w:right="1418" w:bottom="851" w:left="1080" w:header="709" w:footer="791"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AB31CD" w14:textId="77777777" w:rsidR="00A914FE" w:rsidRDefault="00A914FE">
      <w:r>
        <w:separator/>
      </w:r>
    </w:p>
  </w:endnote>
  <w:endnote w:type="continuationSeparator" w:id="0">
    <w:p w14:paraId="139C8CD3" w14:textId="77777777" w:rsidR="00A914FE" w:rsidRDefault="00A91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FrankfurtGothic">
    <w:altName w:val="Times New Roman"/>
    <w:panose1 w:val="00000000000000000000"/>
    <w:charset w:val="00"/>
    <w:family w:val="auto"/>
    <w:notTrueType/>
    <w:pitch w:val="variable"/>
    <w:sig w:usb0="00000003" w:usb1="00000000" w:usb2="00000000" w:usb3="00000000" w:csb0="00000001"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E3622" w14:textId="77777777" w:rsidR="00A914FE" w:rsidRDefault="00A914FE" w:rsidP="006A3506">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6CF9A88" w14:textId="77777777" w:rsidR="00A914FE" w:rsidRDefault="00A914FE" w:rsidP="00175FA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50543" w14:textId="77777777" w:rsidR="00A914FE" w:rsidRDefault="00A914FE" w:rsidP="00E70E8F">
    <w:pPr>
      <w:pStyle w:val="Stopka"/>
      <w:framePr w:h="1812" w:hRule="exact" w:wrap="around" w:vAnchor="text" w:hAnchor="margin" w:xAlign="center" w:y="124"/>
      <w:rPr>
        <w:rStyle w:val="Numerstrony"/>
      </w:rPr>
    </w:pPr>
  </w:p>
  <w:p w14:paraId="2C67908A" w14:textId="77777777" w:rsidR="00A914FE" w:rsidRDefault="00A914FE" w:rsidP="00F718EA">
    <w:pPr>
      <w:pStyle w:val="Stopka"/>
      <w:framePr w:wrap="around" w:vAnchor="text" w:hAnchor="margin" w:xAlign="center" w:y="1"/>
    </w:pPr>
  </w:p>
  <w:p w14:paraId="1C20D6A0" w14:textId="77777777" w:rsidR="00A914FE" w:rsidRDefault="00A914FE" w:rsidP="00F62490">
    <w:pPr>
      <w:pStyle w:val="Stopka"/>
      <w:framePr w:wrap="around" w:vAnchor="text" w:hAnchor="margin" w:xAlign="center" w:y="1"/>
      <w:rPr>
        <w:rStyle w:val="Numerstrony"/>
      </w:rPr>
    </w:pPr>
  </w:p>
  <w:p w14:paraId="32D67F75" w14:textId="397B901C" w:rsidR="00A914FE" w:rsidRPr="00C81878" w:rsidRDefault="00A914FE" w:rsidP="00C24958">
    <w:pPr>
      <w:pStyle w:val="Stopka"/>
      <w:framePr w:wrap="around" w:vAnchor="text" w:hAnchor="margin" w:xAlign="center" w:y="1"/>
      <w:jc w:val="center"/>
      <w:rPr>
        <w:rStyle w:val="Numerstrony"/>
        <w:rFonts w:ascii="Arial" w:hAnsi="Arial" w:cs="Arial"/>
        <w:sz w:val="18"/>
        <w:szCs w:val="18"/>
      </w:rPr>
    </w:pPr>
    <w:r w:rsidRPr="00C81878">
      <w:rPr>
        <w:rStyle w:val="Numerstrony"/>
        <w:rFonts w:ascii="Arial" w:hAnsi="Arial" w:cs="Arial"/>
        <w:sz w:val="18"/>
        <w:szCs w:val="18"/>
      </w:rPr>
      <w:fldChar w:fldCharType="begin"/>
    </w:r>
    <w:r w:rsidRPr="00C81878">
      <w:rPr>
        <w:rStyle w:val="Numerstrony"/>
        <w:rFonts w:ascii="Arial" w:hAnsi="Arial" w:cs="Arial"/>
        <w:sz w:val="18"/>
        <w:szCs w:val="18"/>
      </w:rPr>
      <w:instrText xml:space="preserve">PAGE  </w:instrText>
    </w:r>
    <w:r w:rsidRPr="00C81878">
      <w:rPr>
        <w:rStyle w:val="Numerstrony"/>
        <w:rFonts w:ascii="Arial" w:hAnsi="Arial" w:cs="Arial"/>
        <w:sz w:val="18"/>
        <w:szCs w:val="18"/>
      </w:rPr>
      <w:fldChar w:fldCharType="separate"/>
    </w:r>
    <w:r>
      <w:rPr>
        <w:rStyle w:val="Numerstrony"/>
        <w:rFonts w:ascii="Arial" w:hAnsi="Arial" w:cs="Arial"/>
        <w:noProof/>
        <w:sz w:val="18"/>
        <w:szCs w:val="18"/>
      </w:rPr>
      <w:t>20</w:t>
    </w:r>
    <w:r w:rsidRPr="00C81878">
      <w:rPr>
        <w:rStyle w:val="Numerstrony"/>
        <w:rFonts w:ascii="Arial" w:hAnsi="Arial" w:cs="Arial"/>
        <w:sz w:val="18"/>
        <w:szCs w:val="18"/>
      </w:rPr>
      <w:fldChar w:fldCharType="end"/>
    </w:r>
  </w:p>
  <w:p w14:paraId="69E48258" w14:textId="77777777" w:rsidR="00A914FE" w:rsidRDefault="00A914FE" w:rsidP="00E70E8F">
    <w:pPr>
      <w:pStyle w:val="Stopka"/>
      <w:ind w:right="360"/>
    </w:pPr>
  </w:p>
  <w:p w14:paraId="7E6957CF" w14:textId="77777777" w:rsidR="00A914FE" w:rsidRDefault="00A914FE" w:rsidP="004C7008">
    <w:pPr>
      <w:pStyle w:val="Stopka"/>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3FD1B" w14:textId="77777777" w:rsidR="00A914FE" w:rsidRDefault="00A914FE" w:rsidP="00F718EA">
    <w:pPr>
      <w:pStyle w:val="Stopka"/>
      <w:ind w:right="360"/>
      <w:jc w:val="center"/>
      <w:rPr>
        <w:rFonts w:ascii="Arial" w:hAnsi="Arial" w:cs="Arial"/>
        <w:noProof/>
        <w:sz w:val="18"/>
        <w:szCs w:val="18"/>
      </w:rPr>
    </w:pPr>
  </w:p>
  <w:p w14:paraId="5E41D7DD" w14:textId="77777777" w:rsidR="00A914FE" w:rsidRDefault="00A914F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BA3D7" w14:textId="77777777" w:rsidR="00A914FE" w:rsidRDefault="00A914FE">
      <w:r>
        <w:separator/>
      </w:r>
    </w:p>
  </w:footnote>
  <w:footnote w:type="continuationSeparator" w:id="0">
    <w:p w14:paraId="569E1628" w14:textId="77777777" w:rsidR="00A914FE" w:rsidRDefault="00A914FE">
      <w:r>
        <w:continuationSeparator/>
      </w:r>
    </w:p>
  </w:footnote>
  <w:footnote w:id="1">
    <w:p w14:paraId="58F1E478" w14:textId="7783C0B1" w:rsidR="00A914FE" w:rsidRPr="009F557C" w:rsidRDefault="00A914FE">
      <w:pPr>
        <w:pStyle w:val="Tekstprzypisudolnego"/>
        <w:rPr>
          <w:rFonts w:asciiTheme="minorHAnsi" w:hAnsiTheme="minorHAnsi" w:cstheme="minorHAnsi"/>
          <w:lang w:val="pl-PL"/>
        </w:rPr>
      </w:pPr>
      <w:r w:rsidRPr="00811D4E">
        <w:rPr>
          <w:rStyle w:val="Odwoanieprzypisudolnego"/>
          <w:rFonts w:asciiTheme="minorHAnsi" w:hAnsiTheme="minorHAnsi" w:cstheme="minorHAnsi"/>
        </w:rPr>
        <w:footnoteRef/>
      </w:r>
      <w:r w:rsidRPr="00811D4E">
        <w:rPr>
          <w:rFonts w:asciiTheme="minorHAnsi" w:hAnsiTheme="minorHAnsi" w:cstheme="minorHAnsi"/>
          <w:lang w:val="pl-PL"/>
        </w:rPr>
        <w:t xml:space="preserve"> </w:t>
      </w:r>
      <w:r w:rsidRPr="0013780B">
        <w:rPr>
          <w:rFonts w:asciiTheme="minorHAnsi" w:hAnsiTheme="minorHAnsi" w:cstheme="minorHAnsi"/>
          <w:color w:val="C00000"/>
          <w:lang w:val="pl-PL"/>
        </w:rPr>
        <w:t xml:space="preserve">Podpis osobisty </w:t>
      </w:r>
      <w:r w:rsidRPr="00811D4E">
        <w:rPr>
          <w:rFonts w:asciiTheme="minorHAnsi" w:hAnsiTheme="minorHAnsi" w:cstheme="minorHAnsi"/>
          <w:lang w:val="pl-PL"/>
        </w:rPr>
        <w:t xml:space="preserve">jest </w:t>
      </w:r>
      <w:r w:rsidRPr="009F557C">
        <w:rPr>
          <w:rFonts w:asciiTheme="minorHAnsi" w:hAnsiTheme="minorHAnsi" w:cstheme="minorHAnsi"/>
          <w:lang w:val="pl-PL"/>
        </w:rPr>
        <w:t>podpisem elektronicznym tworzonym przy pomocy e-dowodu.</w:t>
      </w:r>
    </w:p>
  </w:footnote>
  <w:footnote w:id="2">
    <w:p w14:paraId="449645A9" w14:textId="77777777" w:rsidR="00A914FE" w:rsidRPr="00834014" w:rsidRDefault="00A914FE" w:rsidP="00507E14">
      <w:pPr>
        <w:pStyle w:val="Bezodstpw"/>
        <w:rPr>
          <w:rFonts w:asciiTheme="minorHAnsi" w:hAnsiTheme="minorHAnsi" w:cstheme="minorHAnsi"/>
          <w:sz w:val="22"/>
          <w:szCs w:val="22"/>
        </w:rPr>
      </w:pPr>
      <w:r w:rsidRPr="00834014">
        <w:rPr>
          <w:rStyle w:val="Odwoanieprzypisudolnego"/>
          <w:rFonts w:asciiTheme="minorHAnsi" w:hAnsiTheme="minorHAnsi" w:cstheme="minorHAnsi"/>
          <w:sz w:val="22"/>
          <w:szCs w:val="22"/>
        </w:rPr>
        <w:footnoteRef/>
      </w:r>
      <w:r w:rsidRPr="00834014">
        <w:rPr>
          <w:rFonts w:asciiTheme="minorHAnsi" w:hAnsiTheme="minorHAnsi" w:cstheme="minorHAnsi"/>
          <w:sz w:val="22"/>
          <w:szCs w:val="22"/>
        </w:rPr>
        <w:t xml:space="preserve"> Chyba że szczegółowe przepisy prawa stanowią inaczej.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4AE47" w14:textId="232DB87C" w:rsidR="00A914FE" w:rsidRPr="00E91D67" w:rsidRDefault="00A914FE" w:rsidP="00DC22E6">
    <w:pPr>
      <w:jc w:val="both"/>
      <w:rPr>
        <w:rFonts w:ascii="Arial" w:hAnsi="Arial" w:cs="Arial"/>
        <w:b/>
      </w:rPr>
    </w:pPr>
    <w:r>
      <w:rPr>
        <w:rFonts w:ascii="Arial" w:hAnsi="Arial" w:cs="Arial"/>
        <w:b/>
      </w:rPr>
      <w:t>34</w:t>
    </w:r>
    <w:r w:rsidRPr="00E91D67">
      <w:rPr>
        <w:rFonts w:ascii="Arial" w:hAnsi="Arial" w:cs="Arial"/>
        <w:b/>
      </w:rPr>
      <w:t>/WZP/2026</w:t>
    </w:r>
  </w:p>
  <w:p w14:paraId="1B3EC086" w14:textId="77777777" w:rsidR="00A914FE" w:rsidRPr="00DC22E6" w:rsidRDefault="00A914FE" w:rsidP="00231560">
    <w:pPr>
      <w:jc w:val="both"/>
      <w:rPr>
        <w:rFonts w:ascii="Arial" w:hAnsi="Arial" w:cs="Arial"/>
        <w:b/>
        <w: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B1D22" w14:textId="091B9369" w:rsidR="00A914FE" w:rsidRPr="00E91D67" w:rsidRDefault="00A914FE" w:rsidP="005A0722">
    <w:pPr>
      <w:spacing w:line="360" w:lineRule="auto"/>
      <w:jc w:val="both"/>
      <w:rPr>
        <w:rFonts w:ascii="Arial" w:hAnsi="Arial" w:cs="Arial"/>
        <w:b/>
      </w:rPr>
    </w:pPr>
    <w:r>
      <w:rPr>
        <w:rFonts w:ascii="Arial" w:hAnsi="Arial" w:cs="Arial"/>
        <w:b/>
      </w:rPr>
      <w:t>34</w:t>
    </w:r>
    <w:r w:rsidRPr="00E91D67">
      <w:rPr>
        <w:rFonts w:ascii="Arial" w:hAnsi="Arial" w:cs="Arial"/>
        <w:b/>
      </w:rPr>
      <w:t>/WZP/2026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5D43FB8"/>
    <w:lvl w:ilvl="0">
      <w:start w:val="1"/>
      <w:numFmt w:val="decimal"/>
      <w:pStyle w:val="Listanumerowana2"/>
      <w:lvlText w:val="%1."/>
      <w:lvlJc w:val="left"/>
      <w:pPr>
        <w:tabs>
          <w:tab w:val="num" w:pos="643"/>
        </w:tabs>
        <w:ind w:left="643" w:hanging="360"/>
      </w:pPr>
    </w:lvl>
  </w:abstractNum>
  <w:abstractNum w:abstractNumId="1" w15:restartNumberingAfterBreak="0">
    <w:nsid w:val="00000010"/>
    <w:multiLevelType w:val="multilevel"/>
    <w:tmpl w:val="AE9286FA"/>
    <w:name w:val="WW8Num2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353"/>
        </w:tabs>
        <w:ind w:left="1353" w:hanging="360"/>
      </w:pPr>
      <w:rPr>
        <w:sz w:val="22"/>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0000017"/>
    <w:multiLevelType w:val="multilevel"/>
    <w:tmpl w:val="D32CF456"/>
    <w:name w:val="WW8Num30"/>
    <w:lvl w:ilvl="0">
      <w:start w:val="1"/>
      <w:numFmt w:val="decimal"/>
      <w:lvlText w:val="%1."/>
      <w:lvlJc w:val="left"/>
      <w:pPr>
        <w:tabs>
          <w:tab w:val="num" w:pos="720"/>
        </w:tabs>
        <w:ind w:left="720" w:hanging="360"/>
      </w:pPr>
      <w:rPr>
        <w:rFonts w:ascii="Arial" w:hAnsi="Arial" w:cs="Arial"/>
        <w:b w:val="0"/>
        <w:spacing w:val="-7"/>
        <w:sz w:val="22"/>
        <w:szCs w:val="22"/>
        <w:lang w:val="pl-PL"/>
      </w:rPr>
    </w:lvl>
    <w:lvl w:ilvl="1">
      <w:start w:val="1"/>
      <w:numFmt w:val="decimal"/>
      <w:lvlText w:val="%2)"/>
      <w:lvlJc w:val="left"/>
      <w:pPr>
        <w:tabs>
          <w:tab w:val="num" w:pos="3337"/>
        </w:tabs>
        <w:ind w:left="3337" w:hanging="360"/>
      </w:pPr>
      <w:rPr>
        <w:b/>
      </w:rPr>
    </w:lvl>
    <w:lvl w:ilvl="2">
      <w:start w:val="1"/>
      <w:numFmt w:val="lowerRoman"/>
      <w:lvlText w:val="%3."/>
      <w:lvlJc w:val="right"/>
      <w:pPr>
        <w:tabs>
          <w:tab w:val="num" w:pos="2160"/>
        </w:tabs>
        <w:ind w:left="2160" w:hanging="180"/>
      </w:pPr>
    </w:lvl>
    <w:lvl w:ilvl="3">
      <w:start w:val="1"/>
      <w:numFmt w:val="decimal"/>
      <w:lvlText w:val="%4."/>
      <w:lvlJc w:val="left"/>
      <w:pPr>
        <w:tabs>
          <w:tab w:val="num" w:pos="708"/>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CB09FF"/>
    <w:multiLevelType w:val="hybridMultilevel"/>
    <w:tmpl w:val="C03096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0E04EE8"/>
    <w:multiLevelType w:val="hybridMultilevel"/>
    <w:tmpl w:val="A456ED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1FD06C5"/>
    <w:multiLevelType w:val="hybridMultilevel"/>
    <w:tmpl w:val="ABF8E6F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4E7254"/>
    <w:multiLevelType w:val="hybridMultilevel"/>
    <w:tmpl w:val="C76066DC"/>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 w15:restartNumberingAfterBreak="0">
    <w:nsid w:val="047400DE"/>
    <w:multiLevelType w:val="hybridMultilevel"/>
    <w:tmpl w:val="8D464C74"/>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07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4A96E8E"/>
    <w:multiLevelType w:val="hybridMultilevel"/>
    <w:tmpl w:val="337C9CCE"/>
    <w:lvl w:ilvl="0" w:tplc="04150001">
      <w:start w:val="1"/>
      <w:numFmt w:val="bullet"/>
      <w:lvlText w:val=""/>
      <w:lvlJc w:val="left"/>
      <w:pPr>
        <w:ind w:left="1074" w:hanging="360"/>
      </w:pPr>
      <w:rPr>
        <w:rFonts w:ascii="Symbol" w:hAnsi="Symbol" w:hint="default"/>
      </w:rPr>
    </w:lvl>
    <w:lvl w:ilvl="1" w:tplc="04150003" w:tentative="1">
      <w:start w:val="1"/>
      <w:numFmt w:val="bullet"/>
      <w:lvlText w:val="o"/>
      <w:lvlJc w:val="left"/>
      <w:pPr>
        <w:ind w:left="1794" w:hanging="360"/>
      </w:pPr>
      <w:rPr>
        <w:rFonts w:ascii="Courier New" w:hAnsi="Courier New" w:cs="Courier New" w:hint="default"/>
      </w:rPr>
    </w:lvl>
    <w:lvl w:ilvl="2" w:tplc="04150005" w:tentative="1">
      <w:start w:val="1"/>
      <w:numFmt w:val="bullet"/>
      <w:lvlText w:val=""/>
      <w:lvlJc w:val="left"/>
      <w:pPr>
        <w:ind w:left="2514" w:hanging="360"/>
      </w:pPr>
      <w:rPr>
        <w:rFonts w:ascii="Wingdings" w:hAnsi="Wingdings" w:hint="default"/>
      </w:rPr>
    </w:lvl>
    <w:lvl w:ilvl="3" w:tplc="04150001" w:tentative="1">
      <w:start w:val="1"/>
      <w:numFmt w:val="bullet"/>
      <w:lvlText w:val=""/>
      <w:lvlJc w:val="left"/>
      <w:pPr>
        <w:ind w:left="3234" w:hanging="360"/>
      </w:pPr>
      <w:rPr>
        <w:rFonts w:ascii="Symbol" w:hAnsi="Symbol" w:hint="default"/>
      </w:rPr>
    </w:lvl>
    <w:lvl w:ilvl="4" w:tplc="04150003" w:tentative="1">
      <w:start w:val="1"/>
      <w:numFmt w:val="bullet"/>
      <w:lvlText w:val="o"/>
      <w:lvlJc w:val="left"/>
      <w:pPr>
        <w:ind w:left="3954" w:hanging="360"/>
      </w:pPr>
      <w:rPr>
        <w:rFonts w:ascii="Courier New" w:hAnsi="Courier New" w:cs="Courier New" w:hint="default"/>
      </w:rPr>
    </w:lvl>
    <w:lvl w:ilvl="5" w:tplc="04150005" w:tentative="1">
      <w:start w:val="1"/>
      <w:numFmt w:val="bullet"/>
      <w:lvlText w:val=""/>
      <w:lvlJc w:val="left"/>
      <w:pPr>
        <w:ind w:left="4674" w:hanging="360"/>
      </w:pPr>
      <w:rPr>
        <w:rFonts w:ascii="Wingdings" w:hAnsi="Wingdings" w:hint="default"/>
      </w:rPr>
    </w:lvl>
    <w:lvl w:ilvl="6" w:tplc="04150001" w:tentative="1">
      <w:start w:val="1"/>
      <w:numFmt w:val="bullet"/>
      <w:lvlText w:val=""/>
      <w:lvlJc w:val="left"/>
      <w:pPr>
        <w:ind w:left="5394" w:hanging="360"/>
      </w:pPr>
      <w:rPr>
        <w:rFonts w:ascii="Symbol" w:hAnsi="Symbol" w:hint="default"/>
      </w:rPr>
    </w:lvl>
    <w:lvl w:ilvl="7" w:tplc="04150003" w:tentative="1">
      <w:start w:val="1"/>
      <w:numFmt w:val="bullet"/>
      <w:lvlText w:val="o"/>
      <w:lvlJc w:val="left"/>
      <w:pPr>
        <w:ind w:left="6114" w:hanging="360"/>
      </w:pPr>
      <w:rPr>
        <w:rFonts w:ascii="Courier New" w:hAnsi="Courier New" w:cs="Courier New" w:hint="default"/>
      </w:rPr>
    </w:lvl>
    <w:lvl w:ilvl="8" w:tplc="04150005" w:tentative="1">
      <w:start w:val="1"/>
      <w:numFmt w:val="bullet"/>
      <w:lvlText w:val=""/>
      <w:lvlJc w:val="left"/>
      <w:pPr>
        <w:ind w:left="6834" w:hanging="360"/>
      </w:pPr>
      <w:rPr>
        <w:rFonts w:ascii="Wingdings" w:hAnsi="Wingdings" w:hint="default"/>
      </w:rPr>
    </w:lvl>
  </w:abstractNum>
  <w:abstractNum w:abstractNumId="9" w15:restartNumberingAfterBreak="0">
    <w:nsid w:val="0947126C"/>
    <w:multiLevelType w:val="hybridMultilevel"/>
    <w:tmpl w:val="6ECCE438"/>
    <w:lvl w:ilvl="0" w:tplc="C450B11C">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0" w15:restartNumberingAfterBreak="0">
    <w:nsid w:val="09676474"/>
    <w:multiLevelType w:val="hybridMultilevel"/>
    <w:tmpl w:val="064E2CDA"/>
    <w:lvl w:ilvl="0" w:tplc="24AADED6">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0D262688"/>
    <w:multiLevelType w:val="multilevel"/>
    <w:tmpl w:val="77D82ACE"/>
    <w:lvl w:ilvl="0">
      <w:start w:val="1"/>
      <w:numFmt w:val="decimal"/>
      <w:lvlText w:val="%1)"/>
      <w:lvlJc w:val="left"/>
      <w:pPr>
        <w:ind w:left="906" w:hanging="480"/>
      </w:pPr>
      <w:rPr>
        <w:rFonts w:hint="default"/>
        <w:b w:val="0"/>
      </w:rPr>
    </w:lvl>
    <w:lvl w:ilvl="1">
      <w:start w:val="1"/>
      <w:numFmt w:val="decimal"/>
      <w:lvlText w:val="23.%2."/>
      <w:lvlJc w:val="left"/>
      <w:pPr>
        <w:ind w:left="1506" w:hanging="720"/>
      </w:pPr>
      <w:rPr>
        <w:rFonts w:hint="default"/>
        <w:b w:val="0"/>
      </w:rPr>
    </w:lvl>
    <w:lvl w:ilvl="2">
      <w:start w:val="1"/>
      <w:numFmt w:val="decimal"/>
      <w:lvlText w:val="%1.%2.%3."/>
      <w:lvlJc w:val="left"/>
      <w:pPr>
        <w:ind w:left="1866"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2946" w:hanging="1080"/>
      </w:pPr>
      <w:rPr>
        <w:rFonts w:hint="default"/>
      </w:rPr>
    </w:lvl>
    <w:lvl w:ilvl="5">
      <w:start w:val="1"/>
      <w:numFmt w:val="decimal"/>
      <w:lvlText w:val="%1.%2.%3.%4.%5.%6."/>
      <w:lvlJc w:val="left"/>
      <w:pPr>
        <w:ind w:left="3666"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746" w:hanging="1800"/>
      </w:pPr>
      <w:rPr>
        <w:rFonts w:hint="default"/>
      </w:rPr>
    </w:lvl>
    <w:lvl w:ilvl="8">
      <w:start w:val="1"/>
      <w:numFmt w:val="decimal"/>
      <w:lvlText w:val="%1.%2.%3.%4.%5.%6.%7.%8.%9."/>
      <w:lvlJc w:val="left"/>
      <w:pPr>
        <w:ind w:left="5106" w:hanging="1800"/>
      </w:pPr>
      <w:rPr>
        <w:rFonts w:hint="default"/>
      </w:rPr>
    </w:lvl>
  </w:abstractNum>
  <w:abstractNum w:abstractNumId="12" w15:restartNumberingAfterBreak="0">
    <w:nsid w:val="0E8C4DD5"/>
    <w:multiLevelType w:val="hybridMultilevel"/>
    <w:tmpl w:val="0432424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0FD21C7A"/>
    <w:multiLevelType w:val="multilevel"/>
    <w:tmpl w:val="4E1CF47E"/>
    <w:lvl w:ilvl="0">
      <w:start w:val="9"/>
      <w:numFmt w:val="decimal"/>
      <w:lvlText w:val="%1."/>
      <w:lvlJc w:val="left"/>
      <w:pPr>
        <w:ind w:left="510" w:hanging="510"/>
      </w:pPr>
      <w:rPr>
        <w:rFonts w:hint="default"/>
        <w:b/>
      </w:rPr>
    </w:lvl>
    <w:lvl w:ilvl="1">
      <w:start w:val="1"/>
      <w:numFmt w:val="decimal"/>
      <w:lvlText w:val="%1.%2."/>
      <w:lvlJc w:val="left"/>
      <w:pPr>
        <w:ind w:left="510" w:hanging="51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12B018B8"/>
    <w:multiLevelType w:val="hybridMultilevel"/>
    <w:tmpl w:val="1564E47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37647D2"/>
    <w:multiLevelType w:val="hybridMultilevel"/>
    <w:tmpl w:val="80AA8ECE"/>
    <w:lvl w:ilvl="0" w:tplc="DFE6F5B8">
      <w:start w:val="1"/>
      <w:numFmt w:val="lowerLetter"/>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3C06614"/>
    <w:multiLevelType w:val="multilevel"/>
    <w:tmpl w:val="9EF84268"/>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17" w15:restartNumberingAfterBreak="0">
    <w:nsid w:val="14F772B0"/>
    <w:multiLevelType w:val="hybridMultilevel"/>
    <w:tmpl w:val="0E24EBF8"/>
    <w:lvl w:ilvl="0" w:tplc="9D288D66">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8"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5A4240"/>
    <w:multiLevelType w:val="hybridMultilevel"/>
    <w:tmpl w:val="2F0AED3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1B9D1DCE"/>
    <w:multiLevelType w:val="hybridMultilevel"/>
    <w:tmpl w:val="26145532"/>
    <w:lvl w:ilvl="0" w:tplc="CA1C2C6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1C2C04C4"/>
    <w:multiLevelType w:val="hybridMultilevel"/>
    <w:tmpl w:val="A542542A"/>
    <w:lvl w:ilvl="0" w:tplc="2C92634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407FC8"/>
    <w:multiLevelType w:val="hybridMultilevel"/>
    <w:tmpl w:val="3AB252E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E667614"/>
    <w:multiLevelType w:val="hybridMultilevel"/>
    <w:tmpl w:val="8104E310"/>
    <w:lvl w:ilvl="0" w:tplc="CECCF49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4" w15:restartNumberingAfterBreak="0">
    <w:nsid w:val="1EE744C4"/>
    <w:multiLevelType w:val="hybridMultilevel"/>
    <w:tmpl w:val="9138B666"/>
    <w:lvl w:ilvl="0" w:tplc="CECCF49E">
      <w:start w:val="1"/>
      <w:numFmt w:val="bullet"/>
      <w:lvlText w:val="-"/>
      <w:lvlJc w:val="left"/>
      <w:pPr>
        <w:ind w:left="1429" w:hanging="360"/>
      </w:pPr>
      <w:rPr>
        <w:rFonts w:ascii="Courier New" w:hAnsi="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230820D5"/>
    <w:multiLevelType w:val="hybridMultilevel"/>
    <w:tmpl w:val="CA4C7BB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34E189C"/>
    <w:multiLevelType w:val="hybridMultilevel"/>
    <w:tmpl w:val="7C461FFC"/>
    <w:lvl w:ilvl="0" w:tplc="795C4000">
      <w:start w:val="1"/>
      <w:numFmt w:val="decimal"/>
      <w:lvlText w:val="%1)"/>
      <w:lvlJc w:val="left"/>
      <w:pPr>
        <w:ind w:left="927" w:hanging="360"/>
      </w:pPr>
      <w:rPr>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235C3FA1"/>
    <w:multiLevelType w:val="hybridMultilevel"/>
    <w:tmpl w:val="99722FD6"/>
    <w:lvl w:ilvl="0" w:tplc="8646BFEA">
      <w:start w:val="1"/>
      <w:numFmt w:val="decimal"/>
      <w:pStyle w:val="Podpunkt"/>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3AF2796"/>
    <w:multiLevelType w:val="hybridMultilevel"/>
    <w:tmpl w:val="C024D9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3D5657A"/>
    <w:multiLevelType w:val="hybridMultilevel"/>
    <w:tmpl w:val="7F705A7E"/>
    <w:name w:val="WW8Num203"/>
    <w:lvl w:ilvl="0" w:tplc="FFFFFFFF">
      <w:start w:val="1"/>
      <w:numFmt w:val="bullet"/>
      <w:pStyle w:val="punkty"/>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51D75E0"/>
    <w:multiLevelType w:val="multilevel"/>
    <w:tmpl w:val="2D66210C"/>
    <w:name w:val="WW8Num292"/>
    <w:lvl w:ilvl="0">
      <w:start w:val="4"/>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ascii="Times New Roman" w:hAnsi="Times New Roman" w:cs="Times New Roman" w:hint="default"/>
        <w:sz w:val="22"/>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31"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2" w15:restartNumberingAfterBreak="0">
    <w:nsid w:val="262A6419"/>
    <w:multiLevelType w:val="hybridMultilevel"/>
    <w:tmpl w:val="5314768E"/>
    <w:lvl w:ilvl="0" w:tplc="04150017">
      <w:start w:val="1"/>
      <w:numFmt w:val="lowerLetter"/>
      <w:lvlText w:val="%1)"/>
      <w:lvlJc w:val="left"/>
      <w:pPr>
        <w:ind w:left="1080" w:hanging="360"/>
      </w:pPr>
    </w:lvl>
    <w:lvl w:ilvl="1" w:tplc="BA583724">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27134EB7"/>
    <w:multiLevelType w:val="hybridMultilevel"/>
    <w:tmpl w:val="1F94E89A"/>
    <w:lvl w:ilvl="0" w:tplc="E02A66A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2A604F4D"/>
    <w:multiLevelType w:val="hybridMultilevel"/>
    <w:tmpl w:val="6EEAA91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15:restartNumberingAfterBreak="0">
    <w:nsid w:val="2B0E6498"/>
    <w:multiLevelType w:val="hybridMultilevel"/>
    <w:tmpl w:val="841A3F92"/>
    <w:lvl w:ilvl="0" w:tplc="1D2EADE4">
      <w:start w:val="1"/>
      <w:numFmt w:val="lowerLetter"/>
      <w:lvlText w:val="%1)"/>
      <w:lvlJc w:val="left"/>
      <w:pPr>
        <w:ind w:left="1070" w:hanging="360"/>
      </w:pPr>
      <w:rPr>
        <w:b/>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6" w15:restartNumberingAfterBreak="0">
    <w:nsid w:val="2B20140B"/>
    <w:multiLevelType w:val="hybridMultilevel"/>
    <w:tmpl w:val="3760E1D2"/>
    <w:lvl w:ilvl="0" w:tplc="B65C85C6">
      <w:start w:val="1"/>
      <w:numFmt w:val="decimal"/>
      <w:lvlText w:val="%1)"/>
      <w:lvlJc w:val="left"/>
      <w:pPr>
        <w:ind w:left="720" w:hanging="360"/>
      </w:pPr>
      <w:rPr>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E8312B"/>
    <w:multiLevelType w:val="hybridMultilevel"/>
    <w:tmpl w:val="B4686E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377B07"/>
    <w:multiLevelType w:val="hybridMultilevel"/>
    <w:tmpl w:val="B8F2B376"/>
    <w:lvl w:ilvl="0" w:tplc="3866F80E">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37403F61"/>
    <w:multiLevelType w:val="hybridMultilevel"/>
    <w:tmpl w:val="41AAA7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9BC27D3"/>
    <w:multiLevelType w:val="hybridMultilevel"/>
    <w:tmpl w:val="FCF04854"/>
    <w:lvl w:ilvl="0" w:tplc="356CCF2C">
      <w:start w:val="1"/>
      <w:numFmt w:val="lowerLetter"/>
      <w:lvlText w:val="%1)"/>
      <w:lvlJc w:val="left"/>
      <w:pPr>
        <w:ind w:left="720" w:hanging="360"/>
      </w:pPr>
      <w:rPr>
        <w:sz w:val="20"/>
        <w:szCs w:val="20"/>
        <w:u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A4353BA"/>
    <w:multiLevelType w:val="multilevel"/>
    <w:tmpl w:val="A8D682A6"/>
    <w:lvl w:ilvl="0">
      <w:start w:val="1"/>
      <w:numFmt w:val="decimal"/>
      <w:pStyle w:val="Umowa-wyliczenie"/>
      <w:lvlText w:val="%1."/>
      <w:lvlJc w:val="left"/>
      <w:pPr>
        <w:ind w:left="284" w:hanging="284"/>
      </w:pPr>
      <w:rPr>
        <w:rFonts w:cs="Times New Roman"/>
        <w:b w:val="0"/>
        <w:i w:val="0"/>
        <w:color w:val="auto"/>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67" w:hanging="142"/>
      </w:pPr>
      <w:rPr>
        <w:i w:val="0"/>
        <w:color w:val="auto"/>
      </w:rPr>
    </w:lvl>
    <w:lvl w:ilvl="2">
      <w:start w:val="1"/>
      <w:numFmt w:val="lowerLetter"/>
      <w:lvlText w:val="%3)"/>
      <w:lvlJc w:val="left"/>
      <w:pPr>
        <w:tabs>
          <w:tab w:val="num" w:pos="709"/>
        </w:tabs>
        <w:ind w:left="851" w:hanging="142"/>
      </w:pPr>
    </w:lvl>
    <w:lvl w:ilvl="3">
      <w:start w:val="1"/>
      <w:numFmt w:val="bullet"/>
      <w:lvlText w:val="-"/>
      <w:lvlJc w:val="left"/>
      <w:pPr>
        <w:ind w:left="1134" w:hanging="142"/>
      </w:pPr>
      <w:rPr>
        <w:rFonts w:ascii="Calibri" w:hAnsi="Calibri" w:cs="Times New Roman" w:hint="default"/>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BD3581E"/>
    <w:multiLevelType w:val="hybridMultilevel"/>
    <w:tmpl w:val="64E0568C"/>
    <w:lvl w:ilvl="0" w:tplc="71100E9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3D8C7517"/>
    <w:multiLevelType w:val="hybridMultilevel"/>
    <w:tmpl w:val="23BC700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4" w15:restartNumberingAfterBreak="0">
    <w:nsid w:val="428A6465"/>
    <w:multiLevelType w:val="hybridMultilevel"/>
    <w:tmpl w:val="9D181842"/>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5" w15:restartNumberingAfterBreak="0">
    <w:nsid w:val="43C64032"/>
    <w:multiLevelType w:val="hybridMultilevel"/>
    <w:tmpl w:val="C8F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7350A43"/>
    <w:multiLevelType w:val="hybridMultilevel"/>
    <w:tmpl w:val="7F16E0F0"/>
    <w:lvl w:ilvl="0" w:tplc="1212AE76">
      <w:start w:val="1"/>
      <w:numFmt w:val="decimal"/>
      <w:lvlText w:val="%1)"/>
      <w:lvlJc w:val="left"/>
      <w:pPr>
        <w:ind w:left="927" w:hanging="360"/>
      </w:pPr>
      <w:rPr>
        <w:rFonts w:hint="default"/>
        <w:b w:val="0"/>
      </w:rPr>
    </w:lvl>
    <w:lvl w:ilvl="1" w:tplc="93640484">
      <w:start w:val="1"/>
      <w:numFmt w:val="bullet"/>
      <w:lvlText w:val=""/>
      <w:lvlJc w:val="left"/>
      <w:pPr>
        <w:ind w:left="1647" w:hanging="360"/>
      </w:pPr>
      <w:rPr>
        <w:rFonts w:ascii="Symbol" w:hAnsi="Symbol"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48135557"/>
    <w:multiLevelType w:val="hybridMultilevel"/>
    <w:tmpl w:val="19948240"/>
    <w:lvl w:ilvl="0" w:tplc="71E0FE5E">
      <w:start w:val="1"/>
      <w:numFmt w:val="lowerLetter"/>
      <w:pStyle w:val="Litery"/>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48" w15:restartNumberingAfterBreak="0">
    <w:nsid w:val="4A335621"/>
    <w:multiLevelType w:val="hybridMultilevel"/>
    <w:tmpl w:val="54C471DA"/>
    <w:lvl w:ilvl="0" w:tplc="FE54756A">
      <w:start w:val="1"/>
      <w:numFmt w:val="decimal"/>
      <w:lvlText w:val="%1."/>
      <w:lvlJc w:val="left"/>
      <w:pPr>
        <w:ind w:left="1440" w:hanging="360"/>
      </w:pPr>
      <w:rPr>
        <w:color w:val="auto"/>
      </w:rPr>
    </w:lvl>
    <w:lvl w:ilvl="1" w:tplc="3A9CCC76">
      <w:start w:val="1"/>
      <w:numFmt w:val="lowerLetter"/>
      <w:lvlText w:val="%2."/>
      <w:lvlJc w:val="left"/>
      <w:pPr>
        <w:ind w:left="2160" w:hanging="360"/>
      </w:pPr>
      <w:rPr>
        <w:color w:val="auto"/>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4CC6033D"/>
    <w:multiLevelType w:val="hybridMultilevel"/>
    <w:tmpl w:val="4934D0EC"/>
    <w:lvl w:ilvl="0" w:tplc="684C8C0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DED500E"/>
    <w:multiLevelType w:val="hybridMultilevel"/>
    <w:tmpl w:val="BFC0AAD2"/>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1" w15:restartNumberingAfterBreak="0">
    <w:nsid w:val="53E9693F"/>
    <w:multiLevelType w:val="hybridMultilevel"/>
    <w:tmpl w:val="A5E24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3" w15:restartNumberingAfterBreak="0">
    <w:nsid w:val="5C5A22A4"/>
    <w:multiLevelType w:val="hybridMultilevel"/>
    <w:tmpl w:val="FCE22DD2"/>
    <w:lvl w:ilvl="0" w:tplc="37ECBB1E">
      <w:start w:val="1"/>
      <w:numFmt w:val="decimal"/>
      <w:lvlText w:val="%1."/>
      <w:lvlJc w:val="left"/>
      <w:pPr>
        <w:ind w:left="360" w:hanging="360"/>
      </w:pPr>
      <w:rPr>
        <w:rFonts w:asciiTheme="minorHAnsi" w:hAnsiTheme="minorHAnsi" w:cstheme="minorHAnsi" w:hint="default"/>
        <w:b/>
        <w:sz w:val="22"/>
        <w:szCs w:val="22"/>
      </w:rPr>
    </w:lvl>
    <w:lvl w:ilvl="1" w:tplc="04150019">
      <w:start w:val="1"/>
      <w:numFmt w:val="lowerLetter"/>
      <w:lvlText w:val="%2."/>
      <w:lvlJc w:val="left"/>
      <w:pPr>
        <w:ind w:left="1080" w:hanging="360"/>
      </w:pPr>
    </w:lvl>
    <w:lvl w:ilvl="2" w:tplc="AD82E36A">
      <w:numFmt w:val="bullet"/>
      <w:lvlText w:val=""/>
      <w:lvlJc w:val="left"/>
      <w:pPr>
        <w:ind w:left="1980" w:hanging="360"/>
      </w:pPr>
      <w:rPr>
        <w:rFonts w:ascii="Wingdings" w:eastAsia="Times New Roman" w:hAnsi="Wingdings" w:cs="Calibri" w:hint="default"/>
      </w:rPr>
    </w:lvl>
    <w:lvl w:ilvl="3" w:tplc="25E2D686">
      <w:start w:val="1"/>
      <w:numFmt w:val="decimal"/>
      <w:lvlText w:val="%4)"/>
      <w:lvlJc w:val="left"/>
      <w:pPr>
        <w:ind w:left="2520" w:hanging="360"/>
      </w:pPr>
      <w:rPr>
        <w:rFonts w:hint="default"/>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F0C1594"/>
    <w:multiLevelType w:val="hybridMultilevel"/>
    <w:tmpl w:val="9F2E3280"/>
    <w:lvl w:ilvl="0" w:tplc="BA168E7A">
      <w:start w:val="1"/>
      <w:numFmt w:val="decimal"/>
      <w:lvlText w:val="%1)"/>
      <w:lvlJc w:val="left"/>
      <w:pPr>
        <w:ind w:left="928" w:hanging="360"/>
      </w:pPr>
      <w:rPr>
        <w:b w:val="0"/>
        <w:color w:val="00000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5" w15:restartNumberingAfterBreak="0">
    <w:nsid w:val="5FDE196A"/>
    <w:multiLevelType w:val="hybridMultilevel"/>
    <w:tmpl w:val="4DA2C73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6" w15:restartNumberingAfterBreak="0">
    <w:nsid w:val="601C572C"/>
    <w:multiLevelType w:val="hybridMultilevel"/>
    <w:tmpl w:val="BE149868"/>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60A028C5"/>
    <w:multiLevelType w:val="hybridMultilevel"/>
    <w:tmpl w:val="6EE013C6"/>
    <w:lvl w:ilvl="0" w:tplc="936404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64F00951"/>
    <w:multiLevelType w:val="multilevel"/>
    <w:tmpl w:val="550413D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673945A9"/>
    <w:multiLevelType w:val="hybridMultilevel"/>
    <w:tmpl w:val="E806EEEE"/>
    <w:lvl w:ilvl="0" w:tplc="D618E38E">
      <w:start w:val="1"/>
      <w:numFmt w:val="decimal"/>
      <w:lvlText w:val="%1)"/>
      <w:lvlJc w:val="left"/>
      <w:pPr>
        <w:ind w:left="1080" w:hanging="360"/>
      </w:pPr>
      <w:rPr>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96A4BD0"/>
    <w:multiLevelType w:val="hybridMultilevel"/>
    <w:tmpl w:val="3C4CAA8E"/>
    <w:lvl w:ilvl="0" w:tplc="CA1C2C6E">
      <w:start w:val="1"/>
      <w:numFmt w:val="bullet"/>
      <w:lvlText w:val=""/>
      <w:lvlJc w:val="left"/>
      <w:pPr>
        <w:ind w:left="1626" w:hanging="360"/>
      </w:pPr>
      <w:rPr>
        <w:rFonts w:ascii="Symbol" w:hAnsi="Symbol" w:hint="default"/>
      </w:rPr>
    </w:lvl>
    <w:lvl w:ilvl="1" w:tplc="04150003" w:tentative="1">
      <w:start w:val="1"/>
      <w:numFmt w:val="bullet"/>
      <w:lvlText w:val="o"/>
      <w:lvlJc w:val="left"/>
      <w:pPr>
        <w:ind w:left="2346" w:hanging="360"/>
      </w:pPr>
      <w:rPr>
        <w:rFonts w:ascii="Courier New" w:hAnsi="Courier New" w:cs="Courier New" w:hint="default"/>
      </w:rPr>
    </w:lvl>
    <w:lvl w:ilvl="2" w:tplc="04150005" w:tentative="1">
      <w:start w:val="1"/>
      <w:numFmt w:val="bullet"/>
      <w:lvlText w:val=""/>
      <w:lvlJc w:val="left"/>
      <w:pPr>
        <w:ind w:left="3066" w:hanging="360"/>
      </w:pPr>
      <w:rPr>
        <w:rFonts w:ascii="Wingdings" w:hAnsi="Wingdings" w:hint="default"/>
      </w:rPr>
    </w:lvl>
    <w:lvl w:ilvl="3" w:tplc="04150001" w:tentative="1">
      <w:start w:val="1"/>
      <w:numFmt w:val="bullet"/>
      <w:lvlText w:val=""/>
      <w:lvlJc w:val="left"/>
      <w:pPr>
        <w:ind w:left="3786" w:hanging="360"/>
      </w:pPr>
      <w:rPr>
        <w:rFonts w:ascii="Symbol" w:hAnsi="Symbol" w:hint="default"/>
      </w:rPr>
    </w:lvl>
    <w:lvl w:ilvl="4" w:tplc="04150003" w:tentative="1">
      <w:start w:val="1"/>
      <w:numFmt w:val="bullet"/>
      <w:lvlText w:val="o"/>
      <w:lvlJc w:val="left"/>
      <w:pPr>
        <w:ind w:left="4506" w:hanging="360"/>
      </w:pPr>
      <w:rPr>
        <w:rFonts w:ascii="Courier New" w:hAnsi="Courier New" w:cs="Courier New" w:hint="default"/>
      </w:rPr>
    </w:lvl>
    <w:lvl w:ilvl="5" w:tplc="04150005" w:tentative="1">
      <w:start w:val="1"/>
      <w:numFmt w:val="bullet"/>
      <w:lvlText w:val=""/>
      <w:lvlJc w:val="left"/>
      <w:pPr>
        <w:ind w:left="5226" w:hanging="360"/>
      </w:pPr>
      <w:rPr>
        <w:rFonts w:ascii="Wingdings" w:hAnsi="Wingdings" w:hint="default"/>
      </w:rPr>
    </w:lvl>
    <w:lvl w:ilvl="6" w:tplc="04150001" w:tentative="1">
      <w:start w:val="1"/>
      <w:numFmt w:val="bullet"/>
      <w:lvlText w:val=""/>
      <w:lvlJc w:val="left"/>
      <w:pPr>
        <w:ind w:left="5946" w:hanging="360"/>
      </w:pPr>
      <w:rPr>
        <w:rFonts w:ascii="Symbol" w:hAnsi="Symbol" w:hint="default"/>
      </w:rPr>
    </w:lvl>
    <w:lvl w:ilvl="7" w:tplc="04150003" w:tentative="1">
      <w:start w:val="1"/>
      <w:numFmt w:val="bullet"/>
      <w:lvlText w:val="o"/>
      <w:lvlJc w:val="left"/>
      <w:pPr>
        <w:ind w:left="6666" w:hanging="360"/>
      </w:pPr>
      <w:rPr>
        <w:rFonts w:ascii="Courier New" w:hAnsi="Courier New" w:cs="Courier New" w:hint="default"/>
      </w:rPr>
    </w:lvl>
    <w:lvl w:ilvl="8" w:tplc="04150005" w:tentative="1">
      <w:start w:val="1"/>
      <w:numFmt w:val="bullet"/>
      <w:lvlText w:val=""/>
      <w:lvlJc w:val="left"/>
      <w:pPr>
        <w:ind w:left="7386" w:hanging="360"/>
      </w:pPr>
      <w:rPr>
        <w:rFonts w:ascii="Wingdings" w:hAnsi="Wingdings" w:hint="default"/>
      </w:rPr>
    </w:lvl>
  </w:abstractNum>
  <w:abstractNum w:abstractNumId="61" w15:restartNumberingAfterBreak="0">
    <w:nsid w:val="6BE5755E"/>
    <w:multiLevelType w:val="hybridMultilevel"/>
    <w:tmpl w:val="7BB2FD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C7E73C5"/>
    <w:multiLevelType w:val="hybridMultilevel"/>
    <w:tmpl w:val="03B48F2E"/>
    <w:lvl w:ilvl="0" w:tplc="C0B44694">
      <w:start w:val="1"/>
      <w:numFmt w:val="decimal"/>
      <w:lvlText w:val="%1)"/>
      <w:lvlJc w:val="left"/>
      <w:pPr>
        <w:ind w:left="720" w:hanging="360"/>
      </w:pPr>
      <w:rPr>
        <w:b w:val="0"/>
      </w:rPr>
    </w:lvl>
    <w:lvl w:ilvl="1" w:tplc="63EE1244">
      <w:numFmt w:val="bullet"/>
      <w:lvlText w:val="•"/>
      <w:lvlJc w:val="left"/>
      <w:pPr>
        <w:ind w:left="1785" w:hanging="705"/>
      </w:pPr>
      <w:rPr>
        <w:rFonts w:ascii="Arial" w:eastAsia="Times New Roman"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8902FD"/>
    <w:multiLevelType w:val="hybridMultilevel"/>
    <w:tmpl w:val="B796A3DA"/>
    <w:lvl w:ilvl="0" w:tplc="0415000F">
      <w:start w:val="1"/>
      <w:numFmt w:val="decimal"/>
      <w:lvlText w:val="%1."/>
      <w:lvlJc w:val="left"/>
      <w:pPr>
        <w:ind w:left="1429" w:hanging="360"/>
      </w:pPr>
      <w:rPr>
        <w:rFonts w:hint="default"/>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4" w15:restartNumberingAfterBreak="0">
    <w:nsid w:val="78D2737F"/>
    <w:multiLevelType w:val="hybridMultilevel"/>
    <w:tmpl w:val="14347D12"/>
    <w:lvl w:ilvl="0" w:tplc="B3C28624">
      <w:start w:val="1"/>
      <w:numFmt w:val="lowerLetter"/>
      <w:lvlText w:val="%1)"/>
      <w:lvlJc w:val="left"/>
      <w:pPr>
        <w:ind w:left="786" w:hanging="360"/>
      </w:pPr>
      <w:rPr>
        <w:rFonts w:asciiTheme="minorHAnsi" w:eastAsia="Times New Roman" w:hAnsiTheme="minorHAnsi" w:cstheme="minorHAnsi"/>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AEC08C5"/>
    <w:multiLevelType w:val="hybridMultilevel"/>
    <w:tmpl w:val="4D22AAF2"/>
    <w:lvl w:ilvl="0" w:tplc="98FC85BC">
      <w:start w:val="1"/>
      <w:numFmt w:val="lowerLetter"/>
      <w:lvlText w:val="%1)"/>
      <w:lvlJc w:val="left"/>
      <w:pPr>
        <w:ind w:left="1146" w:hanging="360"/>
      </w:pPr>
      <w:rPr>
        <w:b/>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abstractNumId w:val="18"/>
  </w:num>
  <w:num w:numId="2">
    <w:abstractNumId w:val="26"/>
  </w:num>
  <w:num w:numId="3">
    <w:abstractNumId w:val="9"/>
  </w:num>
  <w:num w:numId="4">
    <w:abstractNumId w:val="44"/>
  </w:num>
  <w:num w:numId="5">
    <w:abstractNumId w:val="17"/>
  </w:num>
  <w:num w:numId="6">
    <w:abstractNumId w:val="31"/>
  </w:num>
  <w:num w:numId="7">
    <w:abstractNumId w:val="52"/>
  </w:num>
  <w:num w:numId="8">
    <w:abstractNumId w:val="53"/>
  </w:num>
  <w:num w:numId="9">
    <w:abstractNumId w:val="62"/>
  </w:num>
  <w:num w:numId="10">
    <w:abstractNumId w:val="22"/>
  </w:num>
  <w:num w:numId="11">
    <w:abstractNumId w:val="65"/>
  </w:num>
  <w:num w:numId="12">
    <w:abstractNumId w:val="29"/>
  </w:num>
  <w:num w:numId="13">
    <w:abstractNumId w:val="21"/>
  </w:num>
  <w:num w:numId="14">
    <w:abstractNumId w:val="56"/>
  </w:num>
  <w:num w:numId="15">
    <w:abstractNumId w:val="16"/>
  </w:num>
  <w:num w:numId="16">
    <w:abstractNumId w:val="14"/>
  </w:num>
  <w:num w:numId="17">
    <w:abstractNumId w:val="51"/>
  </w:num>
  <w:num w:numId="18">
    <w:abstractNumId w:val="59"/>
  </w:num>
  <w:num w:numId="19">
    <w:abstractNumId w:val="28"/>
  </w:num>
  <w:num w:numId="20">
    <w:abstractNumId w:val="5"/>
  </w:num>
  <w:num w:numId="21">
    <w:abstractNumId w:val="35"/>
  </w:num>
  <w:num w:numId="22">
    <w:abstractNumId w:val="50"/>
  </w:num>
  <w:num w:numId="23">
    <w:abstractNumId w:val="6"/>
  </w:num>
  <w:num w:numId="24">
    <w:abstractNumId w:val="54"/>
  </w:num>
  <w:num w:numId="25">
    <w:abstractNumId w:val="49"/>
  </w:num>
  <w:num w:numId="26">
    <w:abstractNumId w:val="46"/>
  </w:num>
  <w:num w:numId="27">
    <w:abstractNumId w:val="36"/>
  </w:num>
  <w:num w:numId="28">
    <w:abstractNumId w:val="7"/>
  </w:num>
  <w:num w:numId="29">
    <w:abstractNumId w:val="42"/>
  </w:num>
  <w:num w:numId="30">
    <w:abstractNumId w:val="25"/>
  </w:num>
  <w:num w:numId="31">
    <w:abstractNumId w:val="3"/>
  </w:num>
  <w:num w:numId="32">
    <w:abstractNumId w:val="61"/>
  </w:num>
  <w:num w:numId="33">
    <w:abstractNumId w:val="34"/>
  </w:num>
  <w:num w:numId="34">
    <w:abstractNumId w:val="45"/>
  </w:num>
  <w:num w:numId="35">
    <w:abstractNumId w:val="32"/>
  </w:num>
  <w:num w:numId="36">
    <w:abstractNumId w:val="43"/>
  </w:num>
  <w:num w:numId="37">
    <w:abstractNumId w:val="19"/>
  </w:num>
  <w:num w:numId="38">
    <w:abstractNumId w:val="12"/>
  </w:num>
  <w:num w:numId="39">
    <w:abstractNumId w:val="57"/>
  </w:num>
  <w:num w:numId="40">
    <w:abstractNumId w:val="58"/>
  </w:num>
  <w:num w:numId="41">
    <w:abstractNumId w:val="41"/>
  </w:num>
  <w:num w:numId="42">
    <w:abstractNumId w:val="23"/>
  </w:num>
  <w:num w:numId="43">
    <w:abstractNumId w:val="13"/>
  </w:num>
  <w:num w:numId="44">
    <w:abstractNumId w:val="8"/>
  </w:num>
  <w:num w:numId="45">
    <w:abstractNumId w:val="10"/>
  </w:num>
  <w:num w:numId="46">
    <w:abstractNumId w:val="0"/>
  </w:num>
  <w:num w:numId="47">
    <w:abstractNumId w:val="64"/>
  </w:num>
  <w:num w:numId="48">
    <w:abstractNumId w:val="63"/>
  </w:num>
  <w:num w:numId="49">
    <w:abstractNumId w:val="15"/>
  </w:num>
  <w:num w:numId="50">
    <w:abstractNumId w:val="39"/>
  </w:num>
  <w:num w:numId="51">
    <w:abstractNumId w:val="27"/>
  </w:num>
  <w:num w:numId="52">
    <w:abstractNumId w:val="27"/>
    <w:lvlOverride w:ilvl="0">
      <w:startOverride w:val="1"/>
    </w:lvlOverride>
  </w:num>
  <w:num w:numId="53">
    <w:abstractNumId w:val="47"/>
  </w:num>
  <w:num w:numId="54">
    <w:abstractNumId w:val="47"/>
    <w:lvlOverride w:ilvl="0">
      <w:startOverride w:val="1"/>
    </w:lvlOverride>
  </w:num>
  <w:num w:numId="55">
    <w:abstractNumId w:val="47"/>
    <w:lvlOverride w:ilvl="0">
      <w:startOverride w:val="1"/>
    </w:lvlOverride>
  </w:num>
  <w:num w:numId="56">
    <w:abstractNumId w:val="47"/>
    <w:lvlOverride w:ilvl="0">
      <w:startOverride w:val="1"/>
    </w:lvlOverride>
  </w:num>
  <w:num w:numId="57">
    <w:abstractNumId w:val="47"/>
    <w:lvlOverride w:ilvl="0">
      <w:startOverride w:val="1"/>
    </w:lvlOverride>
  </w:num>
  <w:num w:numId="58">
    <w:abstractNumId w:val="47"/>
    <w:lvlOverride w:ilvl="0">
      <w:startOverride w:val="1"/>
    </w:lvlOverride>
  </w:num>
  <w:num w:numId="59">
    <w:abstractNumId w:val="37"/>
  </w:num>
  <w:num w:numId="60">
    <w:abstractNumId w:val="33"/>
  </w:num>
  <w:num w:numId="61">
    <w:abstractNumId w:val="24"/>
  </w:num>
  <w:num w:numId="62">
    <w:abstractNumId w:val="38"/>
  </w:num>
  <w:num w:numId="63">
    <w:abstractNumId w:val="55"/>
  </w:num>
  <w:num w:numId="64">
    <w:abstractNumId w:val="48"/>
  </w:num>
  <w:num w:numId="65">
    <w:abstractNumId w:val="4"/>
  </w:num>
  <w:num w:numId="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0"/>
  </w:num>
  <w:num w:numId="68">
    <w:abstractNumId w:val="20"/>
  </w:num>
  <w:num w:numId="69">
    <w:abstractNumId w:val="1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774"/>
    <w:rsid w:val="00000861"/>
    <w:rsid w:val="00000B80"/>
    <w:rsid w:val="00000B83"/>
    <w:rsid w:val="00000FE9"/>
    <w:rsid w:val="000015E9"/>
    <w:rsid w:val="00001B25"/>
    <w:rsid w:val="00001BF7"/>
    <w:rsid w:val="0000254A"/>
    <w:rsid w:val="0000254F"/>
    <w:rsid w:val="00002840"/>
    <w:rsid w:val="00003C50"/>
    <w:rsid w:val="00004A41"/>
    <w:rsid w:val="00004F6B"/>
    <w:rsid w:val="000051F4"/>
    <w:rsid w:val="00006059"/>
    <w:rsid w:val="00006184"/>
    <w:rsid w:val="00006186"/>
    <w:rsid w:val="00006234"/>
    <w:rsid w:val="00006622"/>
    <w:rsid w:val="000068FF"/>
    <w:rsid w:val="00006ABE"/>
    <w:rsid w:val="00007343"/>
    <w:rsid w:val="00007345"/>
    <w:rsid w:val="00007EA4"/>
    <w:rsid w:val="00010DD2"/>
    <w:rsid w:val="00010F2D"/>
    <w:rsid w:val="00011143"/>
    <w:rsid w:val="00011563"/>
    <w:rsid w:val="0001191F"/>
    <w:rsid w:val="00011AB6"/>
    <w:rsid w:val="00011E5F"/>
    <w:rsid w:val="00012854"/>
    <w:rsid w:val="00012920"/>
    <w:rsid w:val="00012DCA"/>
    <w:rsid w:val="00012F62"/>
    <w:rsid w:val="0001307E"/>
    <w:rsid w:val="0001312F"/>
    <w:rsid w:val="00013202"/>
    <w:rsid w:val="000134B7"/>
    <w:rsid w:val="000138CE"/>
    <w:rsid w:val="000149AD"/>
    <w:rsid w:val="00014BFD"/>
    <w:rsid w:val="00014C1D"/>
    <w:rsid w:val="00015123"/>
    <w:rsid w:val="00015210"/>
    <w:rsid w:val="000152C2"/>
    <w:rsid w:val="000153C8"/>
    <w:rsid w:val="000153D5"/>
    <w:rsid w:val="000154A5"/>
    <w:rsid w:val="00015759"/>
    <w:rsid w:val="000159CE"/>
    <w:rsid w:val="00015C1B"/>
    <w:rsid w:val="00015E7F"/>
    <w:rsid w:val="00016091"/>
    <w:rsid w:val="0001618F"/>
    <w:rsid w:val="00017087"/>
    <w:rsid w:val="00017647"/>
    <w:rsid w:val="00017A80"/>
    <w:rsid w:val="00017B90"/>
    <w:rsid w:val="000208BD"/>
    <w:rsid w:val="00020BEC"/>
    <w:rsid w:val="00020BFA"/>
    <w:rsid w:val="00020C9F"/>
    <w:rsid w:val="00020D51"/>
    <w:rsid w:val="00020D98"/>
    <w:rsid w:val="00020FD8"/>
    <w:rsid w:val="00021678"/>
    <w:rsid w:val="00021781"/>
    <w:rsid w:val="00021835"/>
    <w:rsid w:val="00021856"/>
    <w:rsid w:val="000218B7"/>
    <w:rsid w:val="00021D05"/>
    <w:rsid w:val="00022069"/>
    <w:rsid w:val="000221B1"/>
    <w:rsid w:val="0002280E"/>
    <w:rsid w:val="0002286D"/>
    <w:rsid w:val="00022EF0"/>
    <w:rsid w:val="00023002"/>
    <w:rsid w:val="000232AB"/>
    <w:rsid w:val="00023403"/>
    <w:rsid w:val="00023E13"/>
    <w:rsid w:val="00023EC3"/>
    <w:rsid w:val="00024040"/>
    <w:rsid w:val="0002432E"/>
    <w:rsid w:val="00024661"/>
    <w:rsid w:val="00024E28"/>
    <w:rsid w:val="00025038"/>
    <w:rsid w:val="000251BF"/>
    <w:rsid w:val="00025737"/>
    <w:rsid w:val="000263EB"/>
    <w:rsid w:val="0002661B"/>
    <w:rsid w:val="00026BB3"/>
    <w:rsid w:val="00026C37"/>
    <w:rsid w:val="00026CDE"/>
    <w:rsid w:val="00026DE6"/>
    <w:rsid w:val="000274B3"/>
    <w:rsid w:val="00031031"/>
    <w:rsid w:val="00031F75"/>
    <w:rsid w:val="0003228E"/>
    <w:rsid w:val="00032851"/>
    <w:rsid w:val="00033408"/>
    <w:rsid w:val="00033BC8"/>
    <w:rsid w:val="00033C0F"/>
    <w:rsid w:val="000355E1"/>
    <w:rsid w:val="00035BC3"/>
    <w:rsid w:val="00036392"/>
    <w:rsid w:val="00036A09"/>
    <w:rsid w:val="00036DC0"/>
    <w:rsid w:val="000370F7"/>
    <w:rsid w:val="000371E5"/>
    <w:rsid w:val="000374AE"/>
    <w:rsid w:val="00037506"/>
    <w:rsid w:val="000375F8"/>
    <w:rsid w:val="00040322"/>
    <w:rsid w:val="000405CE"/>
    <w:rsid w:val="00040646"/>
    <w:rsid w:val="0004112D"/>
    <w:rsid w:val="00041722"/>
    <w:rsid w:val="00041A2C"/>
    <w:rsid w:val="00041DC7"/>
    <w:rsid w:val="00042F30"/>
    <w:rsid w:val="00043365"/>
    <w:rsid w:val="000433AC"/>
    <w:rsid w:val="00043438"/>
    <w:rsid w:val="00043470"/>
    <w:rsid w:val="000435C5"/>
    <w:rsid w:val="00043883"/>
    <w:rsid w:val="00043B62"/>
    <w:rsid w:val="00043C38"/>
    <w:rsid w:val="00043F8F"/>
    <w:rsid w:val="000449FA"/>
    <w:rsid w:val="00044CC5"/>
    <w:rsid w:val="00044F05"/>
    <w:rsid w:val="000454B5"/>
    <w:rsid w:val="00046C6B"/>
    <w:rsid w:val="000470F3"/>
    <w:rsid w:val="00047389"/>
    <w:rsid w:val="000474C7"/>
    <w:rsid w:val="0004782E"/>
    <w:rsid w:val="00047DDD"/>
    <w:rsid w:val="0005077D"/>
    <w:rsid w:val="00050C63"/>
    <w:rsid w:val="000510BA"/>
    <w:rsid w:val="00051374"/>
    <w:rsid w:val="0005154A"/>
    <w:rsid w:val="000519F4"/>
    <w:rsid w:val="00051B6D"/>
    <w:rsid w:val="00052135"/>
    <w:rsid w:val="00052161"/>
    <w:rsid w:val="00052F77"/>
    <w:rsid w:val="000534F2"/>
    <w:rsid w:val="00053AA3"/>
    <w:rsid w:val="00054248"/>
    <w:rsid w:val="0005466E"/>
    <w:rsid w:val="00054942"/>
    <w:rsid w:val="00054C2A"/>
    <w:rsid w:val="00054F08"/>
    <w:rsid w:val="00055253"/>
    <w:rsid w:val="0005538B"/>
    <w:rsid w:val="000553A6"/>
    <w:rsid w:val="00055B29"/>
    <w:rsid w:val="00056E6B"/>
    <w:rsid w:val="00057019"/>
    <w:rsid w:val="00057523"/>
    <w:rsid w:val="00057771"/>
    <w:rsid w:val="00057891"/>
    <w:rsid w:val="000578FE"/>
    <w:rsid w:val="00057AD5"/>
    <w:rsid w:val="00060482"/>
    <w:rsid w:val="00061068"/>
    <w:rsid w:val="000615FF"/>
    <w:rsid w:val="00061895"/>
    <w:rsid w:val="0006252C"/>
    <w:rsid w:val="00062539"/>
    <w:rsid w:val="00062EEB"/>
    <w:rsid w:val="0006327F"/>
    <w:rsid w:val="00063340"/>
    <w:rsid w:val="000638CA"/>
    <w:rsid w:val="00063EB4"/>
    <w:rsid w:val="00064442"/>
    <w:rsid w:val="00064EED"/>
    <w:rsid w:val="00065604"/>
    <w:rsid w:val="000658AE"/>
    <w:rsid w:val="00065EED"/>
    <w:rsid w:val="00065F3F"/>
    <w:rsid w:val="000661C1"/>
    <w:rsid w:val="00066AC3"/>
    <w:rsid w:val="0006710D"/>
    <w:rsid w:val="000672B6"/>
    <w:rsid w:val="0006744B"/>
    <w:rsid w:val="00067C84"/>
    <w:rsid w:val="00070A5E"/>
    <w:rsid w:val="00070F63"/>
    <w:rsid w:val="000716A4"/>
    <w:rsid w:val="000716AB"/>
    <w:rsid w:val="00071A4D"/>
    <w:rsid w:val="00071B32"/>
    <w:rsid w:val="00071D36"/>
    <w:rsid w:val="00071E42"/>
    <w:rsid w:val="00071FBB"/>
    <w:rsid w:val="0007204A"/>
    <w:rsid w:val="00072090"/>
    <w:rsid w:val="00072253"/>
    <w:rsid w:val="00072BA0"/>
    <w:rsid w:val="00072F41"/>
    <w:rsid w:val="00073235"/>
    <w:rsid w:val="000735B1"/>
    <w:rsid w:val="0007367D"/>
    <w:rsid w:val="000737F8"/>
    <w:rsid w:val="00073E0B"/>
    <w:rsid w:val="00073F3C"/>
    <w:rsid w:val="0007415B"/>
    <w:rsid w:val="0007439C"/>
    <w:rsid w:val="0007444A"/>
    <w:rsid w:val="000749BA"/>
    <w:rsid w:val="00074F44"/>
    <w:rsid w:val="000751C1"/>
    <w:rsid w:val="00075AED"/>
    <w:rsid w:val="00075D51"/>
    <w:rsid w:val="000769EB"/>
    <w:rsid w:val="00076B9A"/>
    <w:rsid w:val="00076F4C"/>
    <w:rsid w:val="00076FB5"/>
    <w:rsid w:val="0007708B"/>
    <w:rsid w:val="00077FE4"/>
    <w:rsid w:val="000800AA"/>
    <w:rsid w:val="00080283"/>
    <w:rsid w:val="0008089D"/>
    <w:rsid w:val="00081038"/>
    <w:rsid w:val="0008124C"/>
    <w:rsid w:val="000812D4"/>
    <w:rsid w:val="00081EFD"/>
    <w:rsid w:val="0008284B"/>
    <w:rsid w:val="0008296C"/>
    <w:rsid w:val="00082F2F"/>
    <w:rsid w:val="00083C6F"/>
    <w:rsid w:val="000841D7"/>
    <w:rsid w:val="00084280"/>
    <w:rsid w:val="00085102"/>
    <w:rsid w:val="000851B6"/>
    <w:rsid w:val="0008552C"/>
    <w:rsid w:val="00085531"/>
    <w:rsid w:val="0008592A"/>
    <w:rsid w:val="00085E5A"/>
    <w:rsid w:val="0008615F"/>
    <w:rsid w:val="00086A3A"/>
    <w:rsid w:val="00086C7A"/>
    <w:rsid w:val="00086CE9"/>
    <w:rsid w:val="000877F0"/>
    <w:rsid w:val="00087891"/>
    <w:rsid w:val="000878CA"/>
    <w:rsid w:val="0009012A"/>
    <w:rsid w:val="00090536"/>
    <w:rsid w:val="00090BC3"/>
    <w:rsid w:val="000935EC"/>
    <w:rsid w:val="000940FB"/>
    <w:rsid w:val="00094C24"/>
    <w:rsid w:val="00094C64"/>
    <w:rsid w:val="000952A2"/>
    <w:rsid w:val="000955C3"/>
    <w:rsid w:val="00096095"/>
    <w:rsid w:val="000962B0"/>
    <w:rsid w:val="0009660E"/>
    <w:rsid w:val="00096877"/>
    <w:rsid w:val="00096CE0"/>
    <w:rsid w:val="000976FB"/>
    <w:rsid w:val="000979C5"/>
    <w:rsid w:val="00097EB7"/>
    <w:rsid w:val="00097FFA"/>
    <w:rsid w:val="000A08F6"/>
    <w:rsid w:val="000A0AC7"/>
    <w:rsid w:val="000A0E4F"/>
    <w:rsid w:val="000A12A3"/>
    <w:rsid w:val="000A1976"/>
    <w:rsid w:val="000A1C09"/>
    <w:rsid w:val="000A1D2A"/>
    <w:rsid w:val="000A1E16"/>
    <w:rsid w:val="000A1E51"/>
    <w:rsid w:val="000A2078"/>
    <w:rsid w:val="000A2DB5"/>
    <w:rsid w:val="000A3304"/>
    <w:rsid w:val="000A34DD"/>
    <w:rsid w:val="000A363A"/>
    <w:rsid w:val="000A39B1"/>
    <w:rsid w:val="000A3BE1"/>
    <w:rsid w:val="000A40E4"/>
    <w:rsid w:val="000A4577"/>
    <w:rsid w:val="000A492D"/>
    <w:rsid w:val="000A4BB5"/>
    <w:rsid w:val="000A4DE1"/>
    <w:rsid w:val="000A5320"/>
    <w:rsid w:val="000A5FC5"/>
    <w:rsid w:val="000A67D0"/>
    <w:rsid w:val="000A736F"/>
    <w:rsid w:val="000A767F"/>
    <w:rsid w:val="000A7A82"/>
    <w:rsid w:val="000A7F33"/>
    <w:rsid w:val="000A7FAC"/>
    <w:rsid w:val="000B0054"/>
    <w:rsid w:val="000B103E"/>
    <w:rsid w:val="000B1868"/>
    <w:rsid w:val="000B1C00"/>
    <w:rsid w:val="000B1E38"/>
    <w:rsid w:val="000B1F01"/>
    <w:rsid w:val="000B2709"/>
    <w:rsid w:val="000B2C76"/>
    <w:rsid w:val="000B2E00"/>
    <w:rsid w:val="000B2FE2"/>
    <w:rsid w:val="000B31E3"/>
    <w:rsid w:val="000B3507"/>
    <w:rsid w:val="000B3669"/>
    <w:rsid w:val="000B3AB9"/>
    <w:rsid w:val="000B3F68"/>
    <w:rsid w:val="000B4241"/>
    <w:rsid w:val="000B446A"/>
    <w:rsid w:val="000B483F"/>
    <w:rsid w:val="000B4903"/>
    <w:rsid w:val="000B491C"/>
    <w:rsid w:val="000B5516"/>
    <w:rsid w:val="000B5787"/>
    <w:rsid w:val="000B57EA"/>
    <w:rsid w:val="000B60D0"/>
    <w:rsid w:val="000B610F"/>
    <w:rsid w:val="000B6736"/>
    <w:rsid w:val="000B691B"/>
    <w:rsid w:val="000B6B14"/>
    <w:rsid w:val="000B734D"/>
    <w:rsid w:val="000B7782"/>
    <w:rsid w:val="000B7806"/>
    <w:rsid w:val="000C00BD"/>
    <w:rsid w:val="000C02A9"/>
    <w:rsid w:val="000C04CA"/>
    <w:rsid w:val="000C0ABA"/>
    <w:rsid w:val="000C0B5E"/>
    <w:rsid w:val="000C0E21"/>
    <w:rsid w:val="000C1949"/>
    <w:rsid w:val="000C218D"/>
    <w:rsid w:val="000C23A0"/>
    <w:rsid w:val="000C243B"/>
    <w:rsid w:val="000C2640"/>
    <w:rsid w:val="000C2727"/>
    <w:rsid w:val="000C27B7"/>
    <w:rsid w:val="000C2B7E"/>
    <w:rsid w:val="000C3925"/>
    <w:rsid w:val="000C3A82"/>
    <w:rsid w:val="000C3C68"/>
    <w:rsid w:val="000C3D95"/>
    <w:rsid w:val="000C48E9"/>
    <w:rsid w:val="000C4AF0"/>
    <w:rsid w:val="000C5611"/>
    <w:rsid w:val="000C6079"/>
    <w:rsid w:val="000C61EE"/>
    <w:rsid w:val="000C661D"/>
    <w:rsid w:val="000C6C6A"/>
    <w:rsid w:val="000C6FD0"/>
    <w:rsid w:val="000C71DD"/>
    <w:rsid w:val="000C7568"/>
    <w:rsid w:val="000C75B9"/>
    <w:rsid w:val="000C7630"/>
    <w:rsid w:val="000C7A30"/>
    <w:rsid w:val="000C7CC6"/>
    <w:rsid w:val="000C7D0C"/>
    <w:rsid w:val="000D0793"/>
    <w:rsid w:val="000D0797"/>
    <w:rsid w:val="000D0811"/>
    <w:rsid w:val="000D085F"/>
    <w:rsid w:val="000D0C10"/>
    <w:rsid w:val="000D1049"/>
    <w:rsid w:val="000D119A"/>
    <w:rsid w:val="000D14FA"/>
    <w:rsid w:val="000D2128"/>
    <w:rsid w:val="000D25E0"/>
    <w:rsid w:val="000D2732"/>
    <w:rsid w:val="000D276E"/>
    <w:rsid w:val="000D3E5C"/>
    <w:rsid w:val="000D40A5"/>
    <w:rsid w:val="000D448F"/>
    <w:rsid w:val="000D478A"/>
    <w:rsid w:val="000D5065"/>
    <w:rsid w:val="000D5309"/>
    <w:rsid w:val="000D5475"/>
    <w:rsid w:val="000D56BC"/>
    <w:rsid w:val="000D5CD6"/>
    <w:rsid w:val="000D6677"/>
    <w:rsid w:val="000D6B22"/>
    <w:rsid w:val="000D7324"/>
    <w:rsid w:val="000D78A6"/>
    <w:rsid w:val="000D7964"/>
    <w:rsid w:val="000D7E6A"/>
    <w:rsid w:val="000E035E"/>
    <w:rsid w:val="000E03EF"/>
    <w:rsid w:val="000E0774"/>
    <w:rsid w:val="000E08A9"/>
    <w:rsid w:val="000E10C2"/>
    <w:rsid w:val="000E11CE"/>
    <w:rsid w:val="000E141E"/>
    <w:rsid w:val="000E148C"/>
    <w:rsid w:val="000E15F9"/>
    <w:rsid w:val="000E19FC"/>
    <w:rsid w:val="000E1A2D"/>
    <w:rsid w:val="000E1EB4"/>
    <w:rsid w:val="000E2359"/>
    <w:rsid w:val="000E2728"/>
    <w:rsid w:val="000E272C"/>
    <w:rsid w:val="000E2771"/>
    <w:rsid w:val="000E2D47"/>
    <w:rsid w:val="000E37C3"/>
    <w:rsid w:val="000E3A90"/>
    <w:rsid w:val="000E3F46"/>
    <w:rsid w:val="000E4093"/>
    <w:rsid w:val="000E4902"/>
    <w:rsid w:val="000E4EE8"/>
    <w:rsid w:val="000E5456"/>
    <w:rsid w:val="000E5A27"/>
    <w:rsid w:val="000E5F67"/>
    <w:rsid w:val="000E61DC"/>
    <w:rsid w:val="000E63CF"/>
    <w:rsid w:val="000E6822"/>
    <w:rsid w:val="000E6ADE"/>
    <w:rsid w:val="000E6C04"/>
    <w:rsid w:val="000E794D"/>
    <w:rsid w:val="000E7F44"/>
    <w:rsid w:val="000F0050"/>
    <w:rsid w:val="000F01E6"/>
    <w:rsid w:val="000F023C"/>
    <w:rsid w:val="000F02D1"/>
    <w:rsid w:val="000F0729"/>
    <w:rsid w:val="000F0897"/>
    <w:rsid w:val="000F0C46"/>
    <w:rsid w:val="000F0F47"/>
    <w:rsid w:val="000F0FEE"/>
    <w:rsid w:val="000F150A"/>
    <w:rsid w:val="000F184E"/>
    <w:rsid w:val="000F1B05"/>
    <w:rsid w:val="000F1E3D"/>
    <w:rsid w:val="000F34B0"/>
    <w:rsid w:val="000F39C5"/>
    <w:rsid w:val="000F49D4"/>
    <w:rsid w:val="000F4BBD"/>
    <w:rsid w:val="000F58FD"/>
    <w:rsid w:val="000F5FA6"/>
    <w:rsid w:val="000F6A36"/>
    <w:rsid w:val="000F6BD5"/>
    <w:rsid w:val="000F6C6B"/>
    <w:rsid w:val="000F6FFD"/>
    <w:rsid w:val="000F70D8"/>
    <w:rsid w:val="000F730A"/>
    <w:rsid w:val="000F7A4C"/>
    <w:rsid w:val="000F7A5C"/>
    <w:rsid w:val="0010048F"/>
    <w:rsid w:val="0010049C"/>
    <w:rsid w:val="0010082F"/>
    <w:rsid w:val="00100BC8"/>
    <w:rsid w:val="0010101F"/>
    <w:rsid w:val="001010F7"/>
    <w:rsid w:val="00101163"/>
    <w:rsid w:val="001015E2"/>
    <w:rsid w:val="00101861"/>
    <w:rsid w:val="00102B49"/>
    <w:rsid w:val="00102B88"/>
    <w:rsid w:val="00102F3B"/>
    <w:rsid w:val="001035E9"/>
    <w:rsid w:val="001036F3"/>
    <w:rsid w:val="00103760"/>
    <w:rsid w:val="001038A8"/>
    <w:rsid w:val="00103993"/>
    <w:rsid w:val="00104244"/>
    <w:rsid w:val="001047A1"/>
    <w:rsid w:val="001047FF"/>
    <w:rsid w:val="001048C5"/>
    <w:rsid w:val="00104C7B"/>
    <w:rsid w:val="00104D6D"/>
    <w:rsid w:val="00104E0C"/>
    <w:rsid w:val="001050E6"/>
    <w:rsid w:val="00105515"/>
    <w:rsid w:val="00105777"/>
    <w:rsid w:val="00105FFA"/>
    <w:rsid w:val="001061B1"/>
    <w:rsid w:val="00106294"/>
    <w:rsid w:val="0010639F"/>
    <w:rsid w:val="001066D7"/>
    <w:rsid w:val="0010682E"/>
    <w:rsid w:val="00106F03"/>
    <w:rsid w:val="00107E2A"/>
    <w:rsid w:val="0011031C"/>
    <w:rsid w:val="001103F3"/>
    <w:rsid w:val="001107A3"/>
    <w:rsid w:val="00110F26"/>
    <w:rsid w:val="001113E5"/>
    <w:rsid w:val="001117EA"/>
    <w:rsid w:val="00111C1E"/>
    <w:rsid w:val="0011220B"/>
    <w:rsid w:val="00112829"/>
    <w:rsid w:val="00113363"/>
    <w:rsid w:val="001134C4"/>
    <w:rsid w:val="0011398E"/>
    <w:rsid w:val="00113D50"/>
    <w:rsid w:val="001144DA"/>
    <w:rsid w:val="00114D26"/>
    <w:rsid w:val="00114E0C"/>
    <w:rsid w:val="001154B6"/>
    <w:rsid w:val="00116388"/>
    <w:rsid w:val="001163AC"/>
    <w:rsid w:val="00116EB2"/>
    <w:rsid w:val="00116F7F"/>
    <w:rsid w:val="00117A3C"/>
    <w:rsid w:val="00117C60"/>
    <w:rsid w:val="001201DC"/>
    <w:rsid w:val="001202D9"/>
    <w:rsid w:val="00120C31"/>
    <w:rsid w:val="00121BCA"/>
    <w:rsid w:val="00121CBE"/>
    <w:rsid w:val="00122061"/>
    <w:rsid w:val="001221D3"/>
    <w:rsid w:val="00122851"/>
    <w:rsid w:val="001235A5"/>
    <w:rsid w:val="001236D6"/>
    <w:rsid w:val="001239FF"/>
    <w:rsid w:val="00123BDF"/>
    <w:rsid w:val="00123E73"/>
    <w:rsid w:val="00124417"/>
    <w:rsid w:val="00124589"/>
    <w:rsid w:val="00124A38"/>
    <w:rsid w:val="00124B96"/>
    <w:rsid w:val="00124FFD"/>
    <w:rsid w:val="001257B9"/>
    <w:rsid w:val="00125DCD"/>
    <w:rsid w:val="00125E65"/>
    <w:rsid w:val="00126062"/>
    <w:rsid w:val="001261DC"/>
    <w:rsid w:val="001267E2"/>
    <w:rsid w:val="001268F9"/>
    <w:rsid w:val="00126913"/>
    <w:rsid w:val="00126B60"/>
    <w:rsid w:val="00127774"/>
    <w:rsid w:val="0012788F"/>
    <w:rsid w:val="001300CF"/>
    <w:rsid w:val="00130334"/>
    <w:rsid w:val="00131D72"/>
    <w:rsid w:val="00131E6F"/>
    <w:rsid w:val="001320DF"/>
    <w:rsid w:val="0013285C"/>
    <w:rsid w:val="0013329E"/>
    <w:rsid w:val="00133329"/>
    <w:rsid w:val="0013338A"/>
    <w:rsid w:val="001335C8"/>
    <w:rsid w:val="00133E5E"/>
    <w:rsid w:val="00134348"/>
    <w:rsid w:val="00134357"/>
    <w:rsid w:val="00134499"/>
    <w:rsid w:val="00134644"/>
    <w:rsid w:val="00134937"/>
    <w:rsid w:val="00135946"/>
    <w:rsid w:val="00135AB6"/>
    <w:rsid w:val="00136239"/>
    <w:rsid w:val="00136B94"/>
    <w:rsid w:val="0013780B"/>
    <w:rsid w:val="00137855"/>
    <w:rsid w:val="00137F8E"/>
    <w:rsid w:val="00137FE1"/>
    <w:rsid w:val="00140A07"/>
    <w:rsid w:val="00140C41"/>
    <w:rsid w:val="00140D62"/>
    <w:rsid w:val="0014131D"/>
    <w:rsid w:val="0014157C"/>
    <w:rsid w:val="0014174D"/>
    <w:rsid w:val="00141D6A"/>
    <w:rsid w:val="00142134"/>
    <w:rsid w:val="0014213C"/>
    <w:rsid w:val="0014267B"/>
    <w:rsid w:val="00142737"/>
    <w:rsid w:val="00142942"/>
    <w:rsid w:val="00142D82"/>
    <w:rsid w:val="00142EAF"/>
    <w:rsid w:val="00143166"/>
    <w:rsid w:val="001431EF"/>
    <w:rsid w:val="0014329C"/>
    <w:rsid w:val="001432C8"/>
    <w:rsid w:val="00143BC5"/>
    <w:rsid w:val="0014455E"/>
    <w:rsid w:val="001445E5"/>
    <w:rsid w:val="00144CB9"/>
    <w:rsid w:val="00144F35"/>
    <w:rsid w:val="0014684A"/>
    <w:rsid w:val="001469BB"/>
    <w:rsid w:val="00146C8E"/>
    <w:rsid w:val="00147599"/>
    <w:rsid w:val="00147BEB"/>
    <w:rsid w:val="00147E8C"/>
    <w:rsid w:val="001500C0"/>
    <w:rsid w:val="0015025A"/>
    <w:rsid w:val="0015041E"/>
    <w:rsid w:val="0015070E"/>
    <w:rsid w:val="00150CF7"/>
    <w:rsid w:val="00150D3E"/>
    <w:rsid w:val="00150D50"/>
    <w:rsid w:val="00151BFE"/>
    <w:rsid w:val="001521C2"/>
    <w:rsid w:val="001522D0"/>
    <w:rsid w:val="0015292B"/>
    <w:rsid w:val="00152CE1"/>
    <w:rsid w:val="00152D52"/>
    <w:rsid w:val="001530E1"/>
    <w:rsid w:val="00153C1D"/>
    <w:rsid w:val="00154018"/>
    <w:rsid w:val="001542A1"/>
    <w:rsid w:val="00154D32"/>
    <w:rsid w:val="00155499"/>
    <w:rsid w:val="001554C2"/>
    <w:rsid w:val="001559F7"/>
    <w:rsid w:val="00155CCA"/>
    <w:rsid w:val="00155D19"/>
    <w:rsid w:val="00155FA3"/>
    <w:rsid w:val="00155FAC"/>
    <w:rsid w:val="0015651D"/>
    <w:rsid w:val="00156A16"/>
    <w:rsid w:val="00156EEA"/>
    <w:rsid w:val="00157075"/>
    <w:rsid w:val="001571A1"/>
    <w:rsid w:val="00157F41"/>
    <w:rsid w:val="00160147"/>
    <w:rsid w:val="001601FE"/>
    <w:rsid w:val="001602BF"/>
    <w:rsid w:val="0016044F"/>
    <w:rsid w:val="001605B9"/>
    <w:rsid w:val="0016077E"/>
    <w:rsid w:val="00160D6F"/>
    <w:rsid w:val="00160F45"/>
    <w:rsid w:val="00161637"/>
    <w:rsid w:val="00161966"/>
    <w:rsid w:val="00161983"/>
    <w:rsid w:val="00162F0C"/>
    <w:rsid w:val="0016370C"/>
    <w:rsid w:val="00163A3C"/>
    <w:rsid w:val="00163CF3"/>
    <w:rsid w:val="00163D49"/>
    <w:rsid w:val="00163FFB"/>
    <w:rsid w:val="0016404F"/>
    <w:rsid w:val="001641B0"/>
    <w:rsid w:val="00164A18"/>
    <w:rsid w:val="00165044"/>
    <w:rsid w:val="00165073"/>
    <w:rsid w:val="00165355"/>
    <w:rsid w:val="00165445"/>
    <w:rsid w:val="00165955"/>
    <w:rsid w:val="00165ACD"/>
    <w:rsid w:val="00165B37"/>
    <w:rsid w:val="00166DD9"/>
    <w:rsid w:val="00167164"/>
    <w:rsid w:val="001673BB"/>
    <w:rsid w:val="00167512"/>
    <w:rsid w:val="001678B4"/>
    <w:rsid w:val="00167A5A"/>
    <w:rsid w:val="001701A8"/>
    <w:rsid w:val="00170751"/>
    <w:rsid w:val="00170C7C"/>
    <w:rsid w:val="00170FCE"/>
    <w:rsid w:val="00171B8A"/>
    <w:rsid w:val="00171CF2"/>
    <w:rsid w:val="00172012"/>
    <w:rsid w:val="0017237B"/>
    <w:rsid w:val="001726A7"/>
    <w:rsid w:val="001729F7"/>
    <w:rsid w:val="00172C4D"/>
    <w:rsid w:val="00172EF5"/>
    <w:rsid w:val="001738EE"/>
    <w:rsid w:val="00173C1A"/>
    <w:rsid w:val="00173E3D"/>
    <w:rsid w:val="001741EE"/>
    <w:rsid w:val="0017426E"/>
    <w:rsid w:val="00174618"/>
    <w:rsid w:val="00174A00"/>
    <w:rsid w:val="00174E11"/>
    <w:rsid w:val="00174FA3"/>
    <w:rsid w:val="00175836"/>
    <w:rsid w:val="00175FAC"/>
    <w:rsid w:val="00176C2B"/>
    <w:rsid w:val="001807F5"/>
    <w:rsid w:val="0018084D"/>
    <w:rsid w:val="00180CB6"/>
    <w:rsid w:val="00180CBE"/>
    <w:rsid w:val="00181D36"/>
    <w:rsid w:val="00181E18"/>
    <w:rsid w:val="001824E8"/>
    <w:rsid w:val="00182517"/>
    <w:rsid w:val="00182B17"/>
    <w:rsid w:val="00182DD5"/>
    <w:rsid w:val="001833BE"/>
    <w:rsid w:val="00183616"/>
    <w:rsid w:val="001836A9"/>
    <w:rsid w:val="00183F7B"/>
    <w:rsid w:val="0018424C"/>
    <w:rsid w:val="00184500"/>
    <w:rsid w:val="0018534D"/>
    <w:rsid w:val="00185791"/>
    <w:rsid w:val="00185BE2"/>
    <w:rsid w:val="001860C8"/>
    <w:rsid w:val="001860F4"/>
    <w:rsid w:val="00186110"/>
    <w:rsid w:val="00186620"/>
    <w:rsid w:val="00186941"/>
    <w:rsid w:val="00186C10"/>
    <w:rsid w:val="001870E9"/>
    <w:rsid w:val="001871BF"/>
    <w:rsid w:val="00187206"/>
    <w:rsid w:val="001879B9"/>
    <w:rsid w:val="00187A0C"/>
    <w:rsid w:val="00187CE9"/>
    <w:rsid w:val="00187E03"/>
    <w:rsid w:val="00187ED0"/>
    <w:rsid w:val="0019038A"/>
    <w:rsid w:val="001905BF"/>
    <w:rsid w:val="00190B5E"/>
    <w:rsid w:val="001918D7"/>
    <w:rsid w:val="00192197"/>
    <w:rsid w:val="001925F4"/>
    <w:rsid w:val="0019272A"/>
    <w:rsid w:val="001929E4"/>
    <w:rsid w:val="0019331B"/>
    <w:rsid w:val="00193391"/>
    <w:rsid w:val="001933E4"/>
    <w:rsid w:val="00194423"/>
    <w:rsid w:val="001946D3"/>
    <w:rsid w:val="00195667"/>
    <w:rsid w:val="0019568D"/>
    <w:rsid w:val="00195F22"/>
    <w:rsid w:val="00196509"/>
    <w:rsid w:val="00196958"/>
    <w:rsid w:val="00197AE9"/>
    <w:rsid w:val="001A0037"/>
    <w:rsid w:val="001A0515"/>
    <w:rsid w:val="001A07BA"/>
    <w:rsid w:val="001A115E"/>
    <w:rsid w:val="001A143F"/>
    <w:rsid w:val="001A1473"/>
    <w:rsid w:val="001A147F"/>
    <w:rsid w:val="001A1752"/>
    <w:rsid w:val="001A1BDF"/>
    <w:rsid w:val="001A2204"/>
    <w:rsid w:val="001A29D9"/>
    <w:rsid w:val="001A2D3B"/>
    <w:rsid w:val="001A3223"/>
    <w:rsid w:val="001A39F2"/>
    <w:rsid w:val="001A3A8E"/>
    <w:rsid w:val="001A4465"/>
    <w:rsid w:val="001A45B8"/>
    <w:rsid w:val="001A4CF0"/>
    <w:rsid w:val="001A5898"/>
    <w:rsid w:val="001A59FA"/>
    <w:rsid w:val="001A5E1E"/>
    <w:rsid w:val="001A615B"/>
    <w:rsid w:val="001A684C"/>
    <w:rsid w:val="001A6878"/>
    <w:rsid w:val="001A6E9E"/>
    <w:rsid w:val="001A7779"/>
    <w:rsid w:val="001A7867"/>
    <w:rsid w:val="001A7BFD"/>
    <w:rsid w:val="001B000F"/>
    <w:rsid w:val="001B001F"/>
    <w:rsid w:val="001B0130"/>
    <w:rsid w:val="001B0461"/>
    <w:rsid w:val="001B0959"/>
    <w:rsid w:val="001B10FA"/>
    <w:rsid w:val="001B2075"/>
    <w:rsid w:val="001B20FF"/>
    <w:rsid w:val="001B29DE"/>
    <w:rsid w:val="001B2CE1"/>
    <w:rsid w:val="001B3257"/>
    <w:rsid w:val="001B38DF"/>
    <w:rsid w:val="001B39C3"/>
    <w:rsid w:val="001B41E2"/>
    <w:rsid w:val="001B43F3"/>
    <w:rsid w:val="001B4573"/>
    <w:rsid w:val="001B49F4"/>
    <w:rsid w:val="001B4EE1"/>
    <w:rsid w:val="001B4FE0"/>
    <w:rsid w:val="001B51CC"/>
    <w:rsid w:val="001B539F"/>
    <w:rsid w:val="001B53C6"/>
    <w:rsid w:val="001B58D0"/>
    <w:rsid w:val="001B5E9F"/>
    <w:rsid w:val="001B60F4"/>
    <w:rsid w:val="001B62EA"/>
    <w:rsid w:val="001B6D01"/>
    <w:rsid w:val="001B6EB2"/>
    <w:rsid w:val="001B71D1"/>
    <w:rsid w:val="001B76B1"/>
    <w:rsid w:val="001C01E7"/>
    <w:rsid w:val="001C09D3"/>
    <w:rsid w:val="001C0D11"/>
    <w:rsid w:val="001C0FCB"/>
    <w:rsid w:val="001C12BF"/>
    <w:rsid w:val="001C1612"/>
    <w:rsid w:val="001C20E0"/>
    <w:rsid w:val="001C2771"/>
    <w:rsid w:val="001C2A90"/>
    <w:rsid w:val="001C2B17"/>
    <w:rsid w:val="001C2B2E"/>
    <w:rsid w:val="001C2D50"/>
    <w:rsid w:val="001C37D4"/>
    <w:rsid w:val="001C4CA2"/>
    <w:rsid w:val="001C51F1"/>
    <w:rsid w:val="001C5239"/>
    <w:rsid w:val="001C57E4"/>
    <w:rsid w:val="001C5BAD"/>
    <w:rsid w:val="001C625D"/>
    <w:rsid w:val="001C639A"/>
    <w:rsid w:val="001C646E"/>
    <w:rsid w:val="001C70A4"/>
    <w:rsid w:val="001C7476"/>
    <w:rsid w:val="001C76C9"/>
    <w:rsid w:val="001C77A4"/>
    <w:rsid w:val="001D020C"/>
    <w:rsid w:val="001D06E6"/>
    <w:rsid w:val="001D07FD"/>
    <w:rsid w:val="001D0D34"/>
    <w:rsid w:val="001D1641"/>
    <w:rsid w:val="001D1A6E"/>
    <w:rsid w:val="001D22CF"/>
    <w:rsid w:val="001D2A64"/>
    <w:rsid w:val="001D2CCD"/>
    <w:rsid w:val="001D2D45"/>
    <w:rsid w:val="001D30FA"/>
    <w:rsid w:val="001D3452"/>
    <w:rsid w:val="001D3603"/>
    <w:rsid w:val="001D36CF"/>
    <w:rsid w:val="001D3C16"/>
    <w:rsid w:val="001D3CDF"/>
    <w:rsid w:val="001D3DE9"/>
    <w:rsid w:val="001D3E4C"/>
    <w:rsid w:val="001D3FE1"/>
    <w:rsid w:val="001D4496"/>
    <w:rsid w:val="001D4979"/>
    <w:rsid w:val="001D4CA0"/>
    <w:rsid w:val="001D4FE2"/>
    <w:rsid w:val="001D5297"/>
    <w:rsid w:val="001D568F"/>
    <w:rsid w:val="001D61D5"/>
    <w:rsid w:val="001D6BA9"/>
    <w:rsid w:val="001D6DD2"/>
    <w:rsid w:val="001D711F"/>
    <w:rsid w:val="001D74BB"/>
    <w:rsid w:val="001D7540"/>
    <w:rsid w:val="001D76AA"/>
    <w:rsid w:val="001D7719"/>
    <w:rsid w:val="001D7B4F"/>
    <w:rsid w:val="001D7C4B"/>
    <w:rsid w:val="001D7DEA"/>
    <w:rsid w:val="001D7E97"/>
    <w:rsid w:val="001E0043"/>
    <w:rsid w:val="001E0324"/>
    <w:rsid w:val="001E0719"/>
    <w:rsid w:val="001E08A6"/>
    <w:rsid w:val="001E08C6"/>
    <w:rsid w:val="001E0CC5"/>
    <w:rsid w:val="001E1251"/>
    <w:rsid w:val="001E137A"/>
    <w:rsid w:val="001E1936"/>
    <w:rsid w:val="001E1998"/>
    <w:rsid w:val="001E19AE"/>
    <w:rsid w:val="001E1A46"/>
    <w:rsid w:val="001E22B0"/>
    <w:rsid w:val="001E2EED"/>
    <w:rsid w:val="001E2FAC"/>
    <w:rsid w:val="001E41D4"/>
    <w:rsid w:val="001E440B"/>
    <w:rsid w:val="001E481B"/>
    <w:rsid w:val="001E4B1E"/>
    <w:rsid w:val="001E4BF1"/>
    <w:rsid w:val="001E4E7E"/>
    <w:rsid w:val="001E4EEF"/>
    <w:rsid w:val="001E4FF9"/>
    <w:rsid w:val="001E53D0"/>
    <w:rsid w:val="001E54FE"/>
    <w:rsid w:val="001E5D07"/>
    <w:rsid w:val="001E61B3"/>
    <w:rsid w:val="001E6336"/>
    <w:rsid w:val="001E641B"/>
    <w:rsid w:val="001E6EC4"/>
    <w:rsid w:val="001E794D"/>
    <w:rsid w:val="001E7E3B"/>
    <w:rsid w:val="001F025C"/>
    <w:rsid w:val="001F0350"/>
    <w:rsid w:val="001F09BA"/>
    <w:rsid w:val="001F0BCE"/>
    <w:rsid w:val="001F1519"/>
    <w:rsid w:val="001F1759"/>
    <w:rsid w:val="001F1875"/>
    <w:rsid w:val="001F1ED1"/>
    <w:rsid w:val="001F2889"/>
    <w:rsid w:val="001F2BA0"/>
    <w:rsid w:val="001F2C1F"/>
    <w:rsid w:val="001F3CD6"/>
    <w:rsid w:val="001F400D"/>
    <w:rsid w:val="001F419A"/>
    <w:rsid w:val="001F470F"/>
    <w:rsid w:val="001F4B96"/>
    <w:rsid w:val="001F541D"/>
    <w:rsid w:val="001F5578"/>
    <w:rsid w:val="001F6740"/>
    <w:rsid w:val="001F6888"/>
    <w:rsid w:val="001F69E2"/>
    <w:rsid w:val="001F6F80"/>
    <w:rsid w:val="001F76FC"/>
    <w:rsid w:val="001F77F4"/>
    <w:rsid w:val="001F79CF"/>
    <w:rsid w:val="001F7A30"/>
    <w:rsid w:val="001F7B13"/>
    <w:rsid w:val="00200967"/>
    <w:rsid w:val="002015E7"/>
    <w:rsid w:val="00201B2C"/>
    <w:rsid w:val="00202192"/>
    <w:rsid w:val="00202279"/>
    <w:rsid w:val="0020255B"/>
    <w:rsid w:val="002028CF"/>
    <w:rsid w:val="00202E88"/>
    <w:rsid w:val="002052E1"/>
    <w:rsid w:val="002059FA"/>
    <w:rsid w:val="00205E10"/>
    <w:rsid w:val="00205F8B"/>
    <w:rsid w:val="002069BB"/>
    <w:rsid w:val="00206C30"/>
    <w:rsid w:val="00206E83"/>
    <w:rsid w:val="00207470"/>
    <w:rsid w:val="00207BF4"/>
    <w:rsid w:val="00210979"/>
    <w:rsid w:val="00210AFF"/>
    <w:rsid w:val="00210C45"/>
    <w:rsid w:val="00211043"/>
    <w:rsid w:val="002111B8"/>
    <w:rsid w:val="002113C9"/>
    <w:rsid w:val="002113DA"/>
    <w:rsid w:val="002118C2"/>
    <w:rsid w:val="00211FFC"/>
    <w:rsid w:val="00212290"/>
    <w:rsid w:val="0021253E"/>
    <w:rsid w:val="002127A0"/>
    <w:rsid w:val="00213CAA"/>
    <w:rsid w:val="00214660"/>
    <w:rsid w:val="00215180"/>
    <w:rsid w:val="0021520B"/>
    <w:rsid w:val="00215572"/>
    <w:rsid w:val="00215665"/>
    <w:rsid w:val="00215A18"/>
    <w:rsid w:val="00215D8E"/>
    <w:rsid w:val="002164D4"/>
    <w:rsid w:val="0021686D"/>
    <w:rsid w:val="00216890"/>
    <w:rsid w:val="00216B78"/>
    <w:rsid w:val="00216B7B"/>
    <w:rsid w:val="0021720A"/>
    <w:rsid w:val="002173F6"/>
    <w:rsid w:val="002174B7"/>
    <w:rsid w:val="0021758F"/>
    <w:rsid w:val="002176BF"/>
    <w:rsid w:val="00217C15"/>
    <w:rsid w:val="00220281"/>
    <w:rsid w:val="00220431"/>
    <w:rsid w:val="002208CA"/>
    <w:rsid w:val="00220F7B"/>
    <w:rsid w:val="00221260"/>
    <w:rsid w:val="00221AE3"/>
    <w:rsid w:val="002220CE"/>
    <w:rsid w:val="0022272A"/>
    <w:rsid w:val="00222C45"/>
    <w:rsid w:val="00222D45"/>
    <w:rsid w:val="00222D87"/>
    <w:rsid w:val="00222F54"/>
    <w:rsid w:val="002238D3"/>
    <w:rsid w:val="00224137"/>
    <w:rsid w:val="00225466"/>
    <w:rsid w:val="002256B7"/>
    <w:rsid w:val="00225AA3"/>
    <w:rsid w:val="0022612A"/>
    <w:rsid w:val="002264F8"/>
    <w:rsid w:val="00226785"/>
    <w:rsid w:val="00226DA0"/>
    <w:rsid w:val="00226DFC"/>
    <w:rsid w:val="00226EE2"/>
    <w:rsid w:val="00226F11"/>
    <w:rsid w:val="00227142"/>
    <w:rsid w:val="0022722B"/>
    <w:rsid w:val="0022735A"/>
    <w:rsid w:val="00230266"/>
    <w:rsid w:val="0023060B"/>
    <w:rsid w:val="0023073D"/>
    <w:rsid w:val="00231082"/>
    <w:rsid w:val="0023130F"/>
    <w:rsid w:val="00231560"/>
    <w:rsid w:val="0023209A"/>
    <w:rsid w:val="00232645"/>
    <w:rsid w:val="002334FA"/>
    <w:rsid w:val="00233FDB"/>
    <w:rsid w:val="002341CB"/>
    <w:rsid w:val="002344F6"/>
    <w:rsid w:val="00234518"/>
    <w:rsid w:val="00234530"/>
    <w:rsid w:val="002345D0"/>
    <w:rsid w:val="0023489F"/>
    <w:rsid w:val="00234B81"/>
    <w:rsid w:val="002352AC"/>
    <w:rsid w:val="002355DC"/>
    <w:rsid w:val="00235F21"/>
    <w:rsid w:val="00236830"/>
    <w:rsid w:val="002374E3"/>
    <w:rsid w:val="00237614"/>
    <w:rsid w:val="00237A20"/>
    <w:rsid w:val="00237E42"/>
    <w:rsid w:val="002402CA"/>
    <w:rsid w:val="002404A9"/>
    <w:rsid w:val="0024082C"/>
    <w:rsid w:val="00240974"/>
    <w:rsid w:val="002409E6"/>
    <w:rsid w:val="00240F90"/>
    <w:rsid w:val="002410CA"/>
    <w:rsid w:val="002416DB"/>
    <w:rsid w:val="00241A47"/>
    <w:rsid w:val="00241F6B"/>
    <w:rsid w:val="002422BF"/>
    <w:rsid w:val="00242DC7"/>
    <w:rsid w:val="002430B2"/>
    <w:rsid w:val="002432BE"/>
    <w:rsid w:val="00243388"/>
    <w:rsid w:val="00243B29"/>
    <w:rsid w:val="00243FBC"/>
    <w:rsid w:val="002443E1"/>
    <w:rsid w:val="00244F57"/>
    <w:rsid w:val="00245345"/>
    <w:rsid w:val="002458AB"/>
    <w:rsid w:val="00245946"/>
    <w:rsid w:val="002459B8"/>
    <w:rsid w:val="002459BC"/>
    <w:rsid w:val="00245B2E"/>
    <w:rsid w:val="00245B55"/>
    <w:rsid w:val="00245EE8"/>
    <w:rsid w:val="0024610B"/>
    <w:rsid w:val="002461E4"/>
    <w:rsid w:val="00246D6B"/>
    <w:rsid w:val="00246FE3"/>
    <w:rsid w:val="00247333"/>
    <w:rsid w:val="00247767"/>
    <w:rsid w:val="002479E7"/>
    <w:rsid w:val="00247A63"/>
    <w:rsid w:val="00247CED"/>
    <w:rsid w:val="00247D7C"/>
    <w:rsid w:val="00250E32"/>
    <w:rsid w:val="0025137B"/>
    <w:rsid w:val="00251448"/>
    <w:rsid w:val="0025146E"/>
    <w:rsid w:val="00251727"/>
    <w:rsid w:val="002518C5"/>
    <w:rsid w:val="00251987"/>
    <w:rsid w:val="00251BF7"/>
    <w:rsid w:val="002520E7"/>
    <w:rsid w:val="002522EC"/>
    <w:rsid w:val="00252722"/>
    <w:rsid w:val="00252ADF"/>
    <w:rsid w:val="00252F32"/>
    <w:rsid w:val="00253017"/>
    <w:rsid w:val="00253099"/>
    <w:rsid w:val="002537F8"/>
    <w:rsid w:val="0025395F"/>
    <w:rsid w:val="00253A49"/>
    <w:rsid w:val="00253C05"/>
    <w:rsid w:val="00254F79"/>
    <w:rsid w:val="002554F9"/>
    <w:rsid w:val="00255A73"/>
    <w:rsid w:val="00255F41"/>
    <w:rsid w:val="002561CF"/>
    <w:rsid w:val="002561DF"/>
    <w:rsid w:val="002561E7"/>
    <w:rsid w:val="00256A4F"/>
    <w:rsid w:val="00256C60"/>
    <w:rsid w:val="0025738D"/>
    <w:rsid w:val="002576DD"/>
    <w:rsid w:val="00257A07"/>
    <w:rsid w:val="00257BFB"/>
    <w:rsid w:val="00260015"/>
    <w:rsid w:val="002602D3"/>
    <w:rsid w:val="00260808"/>
    <w:rsid w:val="002608D7"/>
    <w:rsid w:val="0026098D"/>
    <w:rsid w:val="00260ABA"/>
    <w:rsid w:val="00260B82"/>
    <w:rsid w:val="00261B46"/>
    <w:rsid w:val="00262002"/>
    <w:rsid w:val="00262114"/>
    <w:rsid w:val="002625C9"/>
    <w:rsid w:val="00262929"/>
    <w:rsid w:val="00262F23"/>
    <w:rsid w:val="0026312F"/>
    <w:rsid w:val="00263369"/>
    <w:rsid w:val="002636E9"/>
    <w:rsid w:val="00263953"/>
    <w:rsid w:val="00263C76"/>
    <w:rsid w:val="00263E00"/>
    <w:rsid w:val="00263E45"/>
    <w:rsid w:val="0026403B"/>
    <w:rsid w:val="002640FD"/>
    <w:rsid w:val="0026417F"/>
    <w:rsid w:val="002643E4"/>
    <w:rsid w:val="00264AC0"/>
    <w:rsid w:val="00264AFE"/>
    <w:rsid w:val="00264DF3"/>
    <w:rsid w:val="00265627"/>
    <w:rsid w:val="00265EF9"/>
    <w:rsid w:val="0026650B"/>
    <w:rsid w:val="00266719"/>
    <w:rsid w:val="002667A8"/>
    <w:rsid w:val="00266E76"/>
    <w:rsid w:val="00266F64"/>
    <w:rsid w:val="002675A6"/>
    <w:rsid w:val="00267696"/>
    <w:rsid w:val="00267961"/>
    <w:rsid w:val="00267A30"/>
    <w:rsid w:val="00267CE2"/>
    <w:rsid w:val="00267D28"/>
    <w:rsid w:val="00270008"/>
    <w:rsid w:val="002703F7"/>
    <w:rsid w:val="002707E7"/>
    <w:rsid w:val="00270B18"/>
    <w:rsid w:val="00270B6E"/>
    <w:rsid w:val="00270EF0"/>
    <w:rsid w:val="00270FC8"/>
    <w:rsid w:val="00271003"/>
    <w:rsid w:val="00271509"/>
    <w:rsid w:val="00271D98"/>
    <w:rsid w:val="00272075"/>
    <w:rsid w:val="00272106"/>
    <w:rsid w:val="002735DB"/>
    <w:rsid w:val="00273CB0"/>
    <w:rsid w:val="00273DAE"/>
    <w:rsid w:val="00273DBD"/>
    <w:rsid w:val="00273EAE"/>
    <w:rsid w:val="00273ECA"/>
    <w:rsid w:val="00274066"/>
    <w:rsid w:val="002740B0"/>
    <w:rsid w:val="002741F8"/>
    <w:rsid w:val="002744E7"/>
    <w:rsid w:val="0027526A"/>
    <w:rsid w:val="002756B0"/>
    <w:rsid w:val="002758EE"/>
    <w:rsid w:val="00275BC3"/>
    <w:rsid w:val="00275F9B"/>
    <w:rsid w:val="00276473"/>
    <w:rsid w:val="00276C54"/>
    <w:rsid w:val="00276D31"/>
    <w:rsid w:val="002773B6"/>
    <w:rsid w:val="00277F42"/>
    <w:rsid w:val="002807E2"/>
    <w:rsid w:val="00280B4E"/>
    <w:rsid w:val="00280BB5"/>
    <w:rsid w:val="0028104A"/>
    <w:rsid w:val="002815ED"/>
    <w:rsid w:val="00281702"/>
    <w:rsid w:val="00281A09"/>
    <w:rsid w:val="00281A96"/>
    <w:rsid w:val="00281B9E"/>
    <w:rsid w:val="00281CEE"/>
    <w:rsid w:val="00281DF4"/>
    <w:rsid w:val="002825F7"/>
    <w:rsid w:val="00282653"/>
    <w:rsid w:val="00282AE6"/>
    <w:rsid w:val="00282F2F"/>
    <w:rsid w:val="002833AC"/>
    <w:rsid w:val="002836D7"/>
    <w:rsid w:val="00283A14"/>
    <w:rsid w:val="0028401A"/>
    <w:rsid w:val="002840D0"/>
    <w:rsid w:val="00284396"/>
    <w:rsid w:val="002845CF"/>
    <w:rsid w:val="0028535A"/>
    <w:rsid w:val="00285915"/>
    <w:rsid w:val="00285932"/>
    <w:rsid w:val="00285974"/>
    <w:rsid w:val="00285AC0"/>
    <w:rsid w:val="00285E3E"/>
    <w:rsid w:val="0028633C"/>
    <w:rsid w:val="002865FB"/>
    <w:rsid w:val="00286747"/>
    <w:rsid w:val="00286CF9"/>
    <w:rsid w:val="00287078"/>
    <w:rsid w:val="00287A23"/>
    <w:rsid w:val="0029041A"/>
    <w:rsid w:val="00290555"/>
    <w:rsid w:val="00290767"/>
    <w:rsid w:val="00290A1D"/>
    <w:rsid w:val="00290C95"/>
    <w:rsid w:val="00291AED"/>
    <w:rsid w:val="00291D92"/>
    <w:rsid w:val="00293133"/>
    <w:rsid w:val="002932D2"/>
    <w:rsid w:val="0029361B"/>
    <w:rsid w:val="00293DB0"/>
    <w:rsid w:val="002943CC"/>
    <w:rsid w:val="00294B0D"/>
    <w:rsid w:val="0029525D"/>
    <w:rsid w:val="00295339"/>
    <w:rsid w:val="00295882"/>
    <w:rsid w:val="00295FC6"/>
    <w:rsid w:val="002964F8"/>
    <w:rsid w:val="002967AF"/>
    <w:rsid w:val="00296BF8"/>
    <w:rsid w:val="002975DC"/>
    <w:rsid w:val="002A0025"/>
    <w:rsid w:val="002A03AD"/>
    <w:rsid w:val="002A0850"/>
    <w:rsid w:val="002A0C1F"/>
    <w:rsid w:val="002A0E30"/>
    <w:rsid w:val="002A0F2D"/>
    <w:rsid w:val="002A0FB8"/>
    <w:rsid w:val="002A12D6"/>
    <w:rsid w:val="002A1342"/>
    <w:rsid w:val="002A1360"/>
    <w:rsid w:val="002A2003"/>
    <w:rsid w:val="002A20E2"/>
    <w:rsid w:val="002A2A43"/>
    <w:rsid w:val="002A2D0A"/>
    <w:rsid w:val="002A2DDB"/>
    <w:rsid w:val="002A300F"/>
    <w:rsid w:val="002A32E0"/>
    <w:rsid w:val="002A3DDD"/>
    <w:rsid w:val="002A4029"/>
    <w:rsid w:val="002A46DF"/>
    <w:rsid w:val="002A48C1"/>
    <w:rsid w:val="002A5003"/>
    <w:rsid w:val="002A5067"/>
    <w:rsid w:val="002A53B3"/>
    <w:rsid w:val="002A58F4"/>
    <w:rsid w:val="002A6256"/>
    <w:rsid w:val="002A632F"/>
    <w:rsid w:val="002A6560"/>
    <w:rsid w:val="002A6617"/>
    <w:rsid w:val="002A6B04"/>
    <w:rsid w:val="002A70AD"/>
    <w:rsid w:val="002A7B0A"/>
    <w:rsid w:val="002B03AF"/>
    <w:rsid w:val="002B05A6"/>
    <w:rsid w:val="002B0EDC"/>
    <w:rsid w:val="002B0EF0"/>
    <w:rsid w:val="002B0F1F"/>
    <w:rsid w:val="002B0F38"/>
    <w:rsid w:val="002B139D"/>
    <w:rsid w:val="002B1AA1"/>
    <w:rsid w:val="002B2301"/>
    <w:rsid w:val="002B2400"/>
    <w:rsid w:val="002B24DC"/>
    <w:rsid w:val="002B2523"/>
    <w:rsid w:val="002B25FD"/>
    <w:rsid w:val="002B2691"/>
    <w:rsid w:val="002B2ABF"/>
    <w:rsid w:val="002B35E8"/>
    <w:rsid w:val="002B3A49"/>
    <w:rsid w:val="002B3D93"/>
    <w:rsid w:val="002B4259"/>
    <w:rsid w:val="002B4596"/>
    <w:rsid w:val="002B4D11"/>
    <w:rsid w:val="002B4DE6"/>
    <w:rsid w:val="002B4FD0"/>
    <w:rsid w:val="002B54B0"/>
    <w:rsid w:val="002B59AF"/>
    <w:rsid w:val="002B5EFF"/>
    <w:rsid w:val="002B5FFF"/>
    <w:rsid w:val="002B6398"/>
    <w:rsid w:val="002C0014"/>
    <w:rsid w:val="002C027C"/>
    <w:rsid w:val="002C059F"/>
    <w:rsid w:val="002C0DAF"/>
    <w:rsid w:val="002C0F2D"/>
    <w:rsid w:val="002C0FC1"/>
    <w:rsid w:val="002C107A"/>
    <w:rsid w:val="002C1371"/>
    <w:rsid w:val="002C1485"/>
    <w:rsid w:val="002C1650"/>
    <w:rsid w:val="002C1957"/>
    <w:rsid w:val="002C1D7D"/>
    <w:rsid w:val="002C1FB3"/>
    <w:rsid w:val="002C20E7"/>
    <w:rsid w:val="002C2132"/>
    <w:rsid w:val="002C227F"/>
    <w:rsid w:val="002C29F9"/>
    <w:rsid w:val="002C2B81"/>
    <w:rsid w:val="002C3064"/>
    <w:rsid w:val="002C3418"/>
    <w:rsid w:val="002C3CDE"/>
    <w:rsid w:val="002C4769"/>
    <w:rsid w:val="002C4C66"/>
    <w:rsid w:val="002C4D2B"/>
    <w:rsid w:val="002C5BFC"/>
    <w:rsid w:val="002C6139"/>
    <w:rsid w:val="002C645A"/>
    <w:rsid w:val="002C6794"/>
    <w:rsid w:val="002C68D5"/>
    <w:rsid w:val="002C6919"/>
    <w:rsid w:val="002C6C87"/>
    <w:rsid w:val="002C6DA7"/>
    <w:rsid w:val="002C7375"/>
    <w:rsid w:val="002C7633"/>
    <w:rsid w:val="002C7938"/>
    <w:rsid w:val="002C7EB0"/>
    <w:rsid w:val="002D178F"/>
    <w:rsid w:val="002D1FC3"/>
    <w:rsid w:val="002D2177"/>
    <w:rsid w:val="002D2EDA"/>
    <w:rsid w:val="002D3069"/>
    <w:rsid w:val="002D315E"/>
    <w:rsid w:val="002D357D"/>
    <w:rsid w:val="002D39BC"/>
    <w:rsid w:val="002D3CEE"/>
    <w:rsid w:val="002D422E"/>
    <w:rsid w:val="002D43C0"/>
    <w:rsid w:val="002D43CE"/>
    <w:rsid w:val="002D47DB"/>
    <w:rsid w:val="002D4F0A"/>
    <w:rsid w:val="002D5F9C"/>
    <w:rsid w:val="002D65B3"/>
    <w:rsid w:val="002D68A7"/>
    <w:rsid w:val="002D6D6F"/>
    <w:rsid w:val="002D6E7D"/>
    <w:rsid w:val="002D6F35"/>
    <w:rsid w:val="002D7112"/>
    <w:rsid w:val="002D72EB"/>
    <w:rsid w:val="002D7616"/>
    <w:rsid w:val="002D765B"/>
    <w:rsid w:val="002D7ED6"/>
    <w:rsid w:val="002E0012"/>
    <w:rsid w:val="002E0131"/>
    <w:rsid w:val="002E04FF"/>
    <w:rsid w:val="002E0802"/>
    <w:rsid w:val="002E0A2B"/>
    <w:rsid w:val="002E0CDA"/>
    <w:rsid w:val="002E0DDF"/>
    <w:rsid w:val="002E13B6"/>
    <w:rsid w:val="002E19E2"/>
    <w:rsid w:val="002E1FAD"/>
    <w:rsid w:val="002E228C"/>
    <w:rsid w:val="002E22D5"/>
    <w:rsid w:val="002E2393"/>
    <w:rsid w:val="002E2489"/>
    <w:rsid w:val="002E29AA"/>
    <w:rsid w:val="002E2D08"/>
    <w:rsid w:val="002E2EF6"/>
    <w:rsid w:val="002E3D96"/>
    <w:rsid w:val="002E3DB6"/>
    <w:rsid w:val="002E4469"/>
    <w:rsid w:val="002E5B24"/>
    <w:rsid w:val="002E5BFB"/>
    <w:rsid w:val="002E5E9A"/>
    <w:rsid w:val="002E61E0"/>
    <w:rsid w:val="002E63B4"/>
    <w:rsid w:val="002E69FE"/>
    <w:rsid w:val="002E6CD9"/>
    <w:rsid w:val="002E72D5"/>
    <w:rsid w:val="002E76F4"/>
    <w:rsid w:val="002E7987"/>
    <w:rsid w:val="002E79F2"/>
    <w:rsid w:val="002E7E9C"/>
    <w:rsid w:val="002F0215"/>
    <w:rsid w:val="002F0E6B"/>
    <w:rsid w:val="002F1423"/>
    <w:rsid w:val="002F1AFE"/>
    <w:rsid w:val="002F1E81"/>
    <w:rsid w:val="002F2635"/>
    <w:rsid w:val="002F28BE"/>
    <w:rsid w:val="002F389E"/>
    <w:rsid w:val="002F3DC7"/>
    <w:rsid w:val="002F432D"/>
    <w:rsid w:val="002F4751"/>
    <w:rsid w:val="002F50E8"/>
    <w:rsid w:val="002F5336"/>
    <w:rsid w:val="002F53EE"/>
    <w:rsid w:val="002F53F3"/>
    <w:rsid w:val="002F5796"/>
    <w:rsid w:val="002F64A9"/>
    <w:rsid w:val="002F6FA3"/>
    <w:rsid w:val="002F76E8"/>
    <w:rsid w:val="002F7C77"/>
    <w:rsid w:val="002F7CE0"/>
    <w:rsid w:val="0030009B"/>
    <w:rsid w:val="003002E5"/>
    <w:rsid w:val="0030074B"/>
    <w:rsid w:val="003010EB"/>
    <w:rsid w:val="00301795"/>
    <w:rsid w:val="00301B8D"/>
    <w:rsid w:val="003021F8"/>
    <w:rsid w:val="003023E9"/>
    <w:rsid w:val="00302473"/>
    <w:rsid w:val="0030275D"/>
    <w:rsid w:val="00303032"/>
    <w:rsid w:val="00303CDD"/>
    <w:rsid w:val="00303F43"/>
    <w:rsid w:val="00304799"/>
    <w:rsid w:val="00304964"/>
    <w:rsid w:val="003055EC"/>
    <w:rsid w:val="00305878"/>
    <w:rsid w:val="0030590B"/>
    <w:rsid w:val="00305A7D"/>
    <w:rsid w:val="00305AEB"/>
    <w:rsid w:val="00305DAB"/>
    <w:rsid w:val="00306216"/>
    <w:rsid w:val="003066AF"/>
    <w:rsid w:val="00306806"/>
    <w:rsid w:val="00307F1A"/>
    <w:rsid w:val="00307F9B"/>
    <w:rsid w:val="003101C3"/>
    <w:rsid w:val="0031032C"/>
    <w:rsid w:val="00310C54"/>
    <w:rsid w:val="00310FE4"/>
    <w:rsid w:val="00311363"/>
    <w:rsid w:val="00311542"/>
    <w:rsid w:val="00312023"/>
    <w:rsid w:val="00312678"/>
    <w:rsid w:val="00312A0C"/>
    <w:rsid w:val="0031321F"/>
    <w:rsid w:val="00313918"/>
    <w:rsid w:val="00313926"/>
    <w:rsid w:val="00313E4D"/>
    <w:rsid w:val="003141FC"/>
    <w:rsid w:val="00315477"/>
    <w:rsid w:val="003154A4"/>
    <w:rsid w:val="003164CF"/>
    <w:rsid w:val="00316776"/>
    <w:rsid w:val="0031689F"/>
    <w:rsid w:val="003168DA"/>
    <w:rsid w:val="00316CD4"/>
    <w:rsid w:val="00317E3D"/>
    <w:rsid w:val="003207E4"/>
    <w:rsid w:val="00320945"/>
    <w:rsid w:val="00320BDC"/>
    <w:rsid w:val="0032131C"/>
    <w:rsid w:val="0032143F"/>
    <w:rsid w:val="00321FB6"/>
    <w:rsid w:val="00322111"/>
    <w:rsid w:val="003221EB"/>
    <w:rsid w:val="00323185"/>
    <w:rsid w:val="003232CC"/>
    <w:rsid w:val="003234F6"/>
    <w:rsid w:val="00323935"/>
    <w:rsid w:val="00323A93"/>
    <w:rsid w:val="00323D1D"/>
    <w:rsid w:val="003244FD"/>
    <w:rsid w:val="00324557"/>
    <w:rsid w:val="0032495B"/>
    <w:rsid w:val="00325043"/>
    <w:rsid w:val="00326976"/>
    <w:rsid w:val="003269C6"/>
    <w:rsid w:val="0033003D"/>
    <w:rsid w:val="003302EB"/>
    <w:rsid w:val="003304D8"/>
    <w:rsid w:val="00331A7E"/>
    <w:rsid w:val="00331CBD"/>
    <w:rsid w:val="00331E30"/>
    <w:rsid w:val="00331E81"/>
    <w:rsid w:val="00332336"/>
    <w:rsid w:val="00332DD1"/>
    <w:rsid w:val="00333A98"/>
    <w:rsid w:val="003343D9"/>
    <w:rsid w:val="00334942"/>
    <w:rsid w:val="00334B5C"/>
    <w:rsid w:val="003350FF"/>
    <w:rsid w:val="00335387"/>
    <w:rsid w:val="003354A4"/>
    <w:rsid w:val="0033595E"/>
    <w:rsid w:val="00335CA0"/>
    <w:rsid w:val="00335D91"/>
    <w:rsid w:val="00335FF2"/>
    <w:rsid w:val="003360D0"/>
    <w:rsid w:val="0033620A"/>
    <w:rsid w:val="00336994"/>
    <w:rsid w:val="00336E86"/>
    <w:rsid w:val="003371F5"/>
    <w:rsid w:val="0033737D"/>
    <w:rsid w:val="00337707"/>
    <w:rsid w:val="003379BD"/>
    <w:rsid w:val="00337D6D"/>
    <w:rsid w:val="003404E3"/>
    <w:rsid w:val="00340B00"/>
    <w:rsid w:val="00340E1E"/>
    <w:rsid w:val="00340E38"/>
    <w:rsid w:val="00340E3F"/>
    <w:rsid w:val="003412D4"/>
    <w:rsid w:val="00341931"/>
    <w:rsid w:val="00341F30"/>
    <w:rsid w:val="00342ACC"/>
    <w:rsid w:val="00343078"/>
    <w:rsid w:val="003430BE"/>
    <w:rsid w:val="003433F0"/>
    <w:rsid w:val="0034386B"/>
    <w:rsid w:val="0034437B"/>
    <w:rsid w:val="00344384"/>
    <w:rsid w:val="0034450F"/>
    <w:rsid w:val="0034462E"/>
    <w:rsid w:val="003446E7"/>
    <w:rsid w:val="003452B7"/>
    <w:rsid w:val="00345A29"/>
    <w:rsid w:val="003468EA"/>
    <w:rsid w:val="0034705C"/>
    <w:rsid w:val="003474E6"/>
    <w:rsid w:val="00347B9E"/>
    <w:rsid w:val="00347DA6"/>
    <w:rsid w:val="003501AE"/>
    <w:rsid w:val="0035031D"/>
    <w:rsid w:val="003503C5"/>
    <w:rsid w:val="00350460"/>
    <w:rsid w:val="00350495"/>
    <w:rsid w:val="00350AE2"/>
    <w:rsid w:val="00351073"/>
    <w:rsid w:val="003512B0"/>
    <w:rsid w:val="0035181D"/>
    <w:rsid w:val="00351C6B"/>
    <w:rsid w:val="0035244C"/>
    <w:rsid w:val="00352810"/>
    <w:rsid w:val="00352CE4"/>
    <w:rsid w:val="00352F26"/>
    <w:rsid w:val="003533CB"/>
    <w:rsid w:val="00353F8D"/>
    <w:rsid w:val="0035456D"/>
    <w:rsid w:val="003546E3"/>
    <w:rsid w:val="00354C80"/>
    <w:rsid w:val="003553C0"/>
    <w:rsid w:val="0035594F"/>
    <w:rsid w:val="00355A04"/>
    <w:rsid w:val="00355DA0"/>
    <w:rsid w:val="0035633D"/>
    <w:rsid w:val="0035636E"/>
    <w:rsid w:val="003565E1"/>
    <w:rsid w:val="0035713E"/>
    <w:rsid w:val="003573AB"/>
    <w:rsid w:val="003573E9"/>
    <w:rsid w:val="003574AF"/>
    <w:rsid w:val="0035774F"/>
    <w:rsid w:val="00357CDB"/>
    <w:rsid w:val="00357DDB"/>
    <w:rsid w:val="00357E93"/>
    <w:rsid w:val="00357EB2"/>
    <w:rsid w:val="00360285"/>
    <w:rsid w:val="003603A7"/>
    <w:rsid w:val="00361707"/>
    <w:rsid w:val="00361832"/>
    <w:rsid w:val="00361891"/>
    <w:rsid w:val="00361A75"/>
    <w:rsid w:val="00361D52"/>
    <w:rsid w:val="0036217A"/>
    <w:rsid w:val="0036253B"/>
    <w:rsid w:val="0036272B"/>
    <w:rsid w:val="00362DBA"/>
    <w:rsid w:val="0036322D"/>
    <w:rsid w:val="0036362C"/>
    <w:rsid w:val="00363B67"/>
    <w:rsid w:val="00364024"/>
    <w:rsid w:val="00364672"/>
    <w:rsid w:val="003646EC"/>
    <w:rsid w:val="00364CEB"/>
    <w:rsid w:val="00364EF1"/>
    <w:rsid w:val="00364FC0"/>
    <w:rsid w:val="003655EB"/>
    <w:rsid w:val="0036681B"/>
    <w:rsid w:val="00366AC6"/>
    <w:rsid w:val="00366ED4"/>
    <w:rsid w:val="00367D70"/>
    <w:rsid w:val="00370268"/>
    <w:rsid w:val="0037033E"/>
    <w:rsid w:val="00370713"/>
    <w:rsid w:val="00370744"/>
    <w:rsid w:val="00370B2C"/>
    <w:rsid w:val="00370B3E"/>
    <w:rsid w:val="00370C87"/>
    <w:rsid w:val="00370F26"/>
    <w:rsid w:val="00371042"/>
    <w:rsid w:val="00371045"/>
    <w:rsid w:val="00371094"/>
    <w:rsid w:val="00371EE5"/>
    <w:rsid w:val="00371FE6"/>
    <w:rsid w:val="00372317"/>
    <w:rsid w:val="00372516"/>
    <w:rsid w:val="00372559"/>
    <w:rsid w:val="003736E7"/>
    <w:rsid w:val="003736F6"/>
    <w:rsid w:val="00373B73"/>
    <w:rsid w:val="003744E5"/>
    <w:rsid w:val="00374BF2"/>
    <w:rsid w:val="00374D2E"/>
    <w:rsid w:val="00374D31"/>
    <w:rsid w:val="00375073"/>
    <w:rsid w:val="0037556F"/>
    <w:rsid w:val="003759AD"/>
    <w:rsid w:val="00375C85"/>
    <w:rsid w:val="00375CCC"/>
    <w:rsid w:val="00376089"/>
    <w:rsid w:val="00376358"/>
    <w:rsid w:val="00376BDE"/>
    <w:rsid w:val="00376DE6"/>
    <w:rsid w:val="00376EE9"/>
    <w:rsid w:val="00380250"/>
    <w:rsid w:val="00380525"/>
    <w:rsid w:val="003807BC"/>
    <w:rsid w:val="00380FD9"/>
    <w:rsid w:val="00381708"/>
    <w:rsid w:val="003826E8"/>
    <w:rsid w:val="00382905"/>
    <w:rsid w:val="0038313F"/>
    <w:rsid w:val="0038372E"/>
    <w:rsid w:val="003838F4"/>
    <w:rsid w:val="00384029"/>
    <w:rsid w:val="003840D4"/>
    <w:rsid w:val="003842E7"/>
    <w:rsid w:val="0038476F"/>
    <w:rsid w:val="0038590C"/>
    <w:rsid w:val="00385BE4"/>
    <w:rsid w:val="00385C90"/>
    <w:rsid w:val="00386110"/>
    <w:rsid w:val="003869D1"/>
    <w:rsid w:val="00386A51"/>
    <w:rsid w:val="00386DA6"/>
    <w:rsid w:val="00387116"/>
    <w:rsid w:val="003873FA"/>
    <w:rsid w:val="00390204"/>
    <w:rsid w:val="0039110D"/>
    <w:rsid w:val="00391454"/>
    <w:rsid w:val="003916D0"/>
    <w:rsid w:val="00391BC8"/>
    <w:rsid w:val="00391C80"/>
    <w:rsid w:val="003927D4"/>
    <w:rsid w:val="0039292A"/>
    <w:rsid w:val="00392A1C"/>
    <w:rsid w:val="00392DDE"/>
    <w:rsid w:val="003934E1"/>
    <w:rsid w:val="003939C1"/>
    <w:rsid w:val="00393DB0"/>
    <w:rsid w:val="00394154"/>
    <w:rsid w:val="003941BB"/>
    <w:rsid w:val="003942D8"/>
    <w:rsid w:val="003944CB"/>
    <w:rsid w:val="0039454E"/>
    <w:rsid w:val="00394B3E"/>
    <w:rsid w:val="003954C6"/>
    <w:rsid w:val="003961BA"/>
    <w:rsid w:val="00396AF3"/>
    <w:rsid w:val="00397568"/>
    <w:rsid w:val="00397D65"/>
    <w:rsid w:val="003A07B9"/>
    <w:rsid w:val="003A1795"/>
    <w:rsid w:val="003A1956"/>
    <w:rsid w:val="003A1B08"/>
    <w:rsid w:val="003A1D73"/>
    <w:rsid w:val="003A1E16"/>
    <w:rsid w:val="003A2735"/>
    <w:rsid w:val="003A2C71"/>
    <w:rsid w:val="003A2E25"/>
    <w:rsid w:val="003A3169"/>
    <w:rsid w:val="003A40BA"/>
    <w:rsid w:val="003A507C"/>
    <w:rsid w:val="003A5E9D"/>
    <w:rsid w:val="003A60F4"/>
    <w:rsid w:val="003A636F"/>
    <w:rsid w:val="003A6504"/>
    <w:rsid w:val="003A69FB"/>
    <w:rsid w:val="003A6BBD"/>
    <w:rsid w:val="003A6E3F"/>
    <w:rsid w:val="003A7139"/>
    <w:rsid w:val="003A747A"/>
    <w:rsid w:val="003A757E"/>
    <w:rsid w:val="003A7BFF"/>
    <w:rsid w:val="003A7C6A"/>
    <w:rsid w:val="003B0168"/>
    <w:rsid w:val="003B0539"/>
    <w:rsid w:val="003B055A"/>
    <w:rsid w:val="003B070A"/>
    <w:rsid w:val="003B0FBD"/>
    <w:rsid w:val="003B1370"/>
    <w:rsid w:val="003B138E"/>
    <w:rsid w:val="003B15E1"/>
    <w:rsid w:val="003B1EAE"/>
    <w:rsid w:val="003B2032"/>
    <w:rsid w:val="003B2355"/>
    <w:rsid w:val="003B23E2"/>
    <w:rsid w:val="003B2491"/>
    <w:rsid w:val="003B2628"/>
    <w:rsid w:val="003B2A51"/>
    <w:rsid w:val="003B306A"/>
    <w:rsid w:val="003B344D"/>
    <w:rsid w:val="003B3977"/>
    <w:rsid w:val="003B3A90"/>
    <w:rsid w:val="003B3D0C"/>
    <w:rsid w:val="003B416E"/>
    <w:rsid w:val="003B469C"/>
    <w:rsid w:val="003B4BCA"/>
    <w:rsid w:val="003B4C0C"/>
    <w:rsid w:val="003B4E8C"/>
    <w:rsid w:val="003B52A4"/>
    <w:rsid w:val="003B593D"/>
    <w:rsid w:val="003B5B06"/>
    <w:rsid w:val="003B5B94"/>
    <w:rsid w:val="003B62EA"/>
    <w:rsid w:val="003B65A0"/>
    <w:rsid w:val="003B6650"/>
    <w:rsid w:val="003B66D1"/>
    <w:rsid w:val="003B6C97"/>
    <w:rsid w:val="003B708D"/>
    <w:rsid w:val="003B76AE"/>
    <w:rsid w:val="003B7CE7"/>
    <w:rsid w:val="003C0C4D"/>
    <w:rsid w:val="003C0EFF"/>
    <w:rsid w:val="003C155A"/>
    <w:rsid w:val="003C1613"/>
    <w:rsid w:val="003C251F"/>
    <w:rsid w:val="003C31D2"/>
    <w:rsid w:val="003C395E"/>
    <w:rsid w:val="003C3C54"/>
    <w:rsid w:val="003C3EFF"/>
    <w:rsid w:val="003C4A03"/>
    <w:rsid w:val="003C54E2"/>
    <w:rsid w:val="003C56BB"/>
    <w:rsid w:val="003C5E1F"/>
    <w:rsid w:val="003C60E3"/>
    <w:rsid w:val="003C60EB"/>
    <w:rsid w:val="003C6B9B"/>
    <w:rsid w:val="003C6EFB"/>
    <w:rsid w:val="003C7450"/>
    <w:rsid w:val="003D0455"/>
    <w:rsid w:val="003D17CD"/>
    <w:rsid w:val="003D1C0D"/>
    <w:rsid w:val="003D1C1F"/>
    <w:rsid w:val="003D1D18"/>
    <w:rsid w:val="003D27A2"/>
    <w:rsid w:val="003D2B52"/>
    <w:rsid w:val="003D2FF5"/>
    <w:rsid w:val="003D3BE9"/>
    <w:rsid w:val="003D3C17"/>
    <w:rsid w:val="003D3F0F"/>
    <w:rsid w:val="003D40EC"/>
    <w:rsid w:val="003D41A8"/>
    <w:rsid w:val="003D4D96"/>
    <w:rsid w:val="003D5417"/>
    <w:rsid w:val="003D6015"/>
    <w:rsid w:val="003D60B8"/>
    <w:rsid w:val="003D6B6F"/>
    <w:rsid w:val="003D6F98"/>
    <w:rsid w:val="003D7092"/>
    <w:rsid w:val="003E02F1"/>
    <w:rsid w:val="003E0367"/>
    <w:rsid w:val="003E0DF1"/>
    <w:rsid w:val="003E149D"/>
    <w:rsid w:val="003E17A7"/>
    <w:rsid w:val="003E1C57"/>
    <w:rsid w:val="003E263C"/>
    <w:rsid w:val="003E2674"/>
    <w:rsid w:val="003E26FB"/>
    <w:rsid w:val="003E2C77"/>
    <w:rsid w:val="003E3D7E"/>
    <w:rsid w:val="003E4151"/>
    <w:rsid w:val="003E416C"/>
    <w:rsid w:val="003E488F"/>
    <w:rsid w:val="003E49FC"/>
    <w:rsid w:val="003E4D92"/>
    <w:rsid w:val="003E4E55"/>
    <w:rsid w:val="003E5033"/>
    <w:rsid w:val="003E56F2"/>
    <w:rsid w:val="003E5BC4"/>
    <w:rsid w:val="003E5D26"/>
    <w:rsid w:val="003E6332"/>
    <w:rsid w:val="003E665F"/>
    <w:rsid w:val="003E669E"/>
    <w:rsid w:val="003E696B"/>
    <w:rsid w:val="003E69CA"/>
    <w:rsid w:val="003E6D51"/>
    <w:rsid w:val="003E6E0D"/>
    <w:rsid w:val="003E761D"/>
    <w:rsid w:val="003E7C8A"/>
    <w:rsid w:val="003E7F30"/>
    <w:rsid w:val="003E7FC1"/>
    <w:rsid w:val="003F03FE"/>
    <w:rsid w:val="003F07C5"/>
    <w:rsid w:val="003F090A"/>
    <w:rsid w:val="003F0A33"/>
    <w:rsid w:val="003F0E3C"/>
    <w:rsid w:val="003F1800"/>
    <w:rsid w:val="003F1C44"/>
    <w:rsid w:val="003F1D7C"/>
    <w:rsid w:val="003F229F"/>
    <w:rsid w:val="003F2426"/>
    <w:rsid w:val="003F2624"/>
    <w:rsid w:val="003F2802"/>
    <w:rsid w:val="003F28C7"/>
    <w:rsid w:val="003F2B2F"/>
    <w:rsid w:val="003F2D52"/>
    <w:rsid w:val="003F2F7A"/>
    <w:rsid w:val="003F311E"/>
    <w:rsid w:val="003F40C2"/>
    <w:rsid w:val="003F437B"/>
    <w:rsid w:val="003F4897"/>
    <w:rsid w:val="003F490E"/>
    <w:rsid w:val="003F50FB"/>
    <w:rsid w:val="003F6372"/>
    <w:rsid w:val="003F67AB"/>
    <w:rsid w:val="003F68DC"/>
    <w:rsid w:val="003F692A"/>
    <w:rsid w:val="003F6DC8"/>
    <w:rsid w:val="003F71FD"/>
    <w:rsid w:val="003F779C"/>
    <w:rsid w:val="0040034A"/>
    <w:rsid w:val="00400854"/>
    <w:rsid w:val="004008D2"/>
    <w:rsid w:val="00400A7E"/>
    <w:rsid w:val="00400AF1"/>
    <w:rsid w:val="00400D0A"/>
    <w:rsid w:val="00400D0C"/>
    <w:rsid w:val="00400D64"/>
    <w:rsid w:val="0040166C"/>
    <w:rsid w:val="0040196E"/>
    <w:rsid w:val="00402060"/>
    <w:rsid w:val="004020D6"/>
    <w:rsid w:val="00402269"/>
    <w:rsid w:val="004024E2"/>
    <w:rsid w:val="00402632"/>
    <w:rsid w:val="004032E1"/>
    <w:rsid w:val="00403335"/>
    <w:rsid w:val="00403523"/>
    <w:rsid w:val="004037CD"/>
    <w:rsid w:val="004038A9"/>
    <w:rsid w:val="004039C1"/>
    <w:rsid w:val="00403AA7"/>
    <w:rsid w:val="00403F6C"/>
    <w:rsid w:val="004047EC"/>
    <w:rsid w:val="00404956"/>
    <w:rsid w:val="004050E1"/>
    <w:rsid w:val="00405504"/>
    <w:rsid w:val="00405599"/>
    <w:rsid w:val="004055A6"/>
    <w:rsid w:val="0040586E"/>
    <w:rsid w:val="00405927"/>
    <w:rsid w:val="0040592E"/>
    <w:rsid w:val="00405EC0"/>
    <w:rsid w:val="00406ECB"/>
    <w:rsid w:val="00407664"/>
    <w:rsid w:val="00407804"/>
    <w:rsid w:val="00410C78"/>
    <w:rsid w:val="00410C94"/>
    <w:rsid w:val="00411289"/>
    <w:rsid w:val="00411436"/>
    <w:rsid w:val="0041154A"/>
    <w:rsid w:val="00411896"/>
    <w:rsid w:val="00411C23"/>
    <w:rsid w:val="00411C92"/>
    <w:rsid w:val="004120FF"/>
    <w:rsid w:val="00412149"/>
    <w:rsid w:val="004125CC"/>
    <w:rsid w:val="004129BB"/>
    <w:rsid w:val="00412BAE"/>
    <w:rsid w:val="00413173"/>
    <w:rsid w:val="004134EE"/>
    <w:rsid w:val="0041393C"/>
    <w:rsid w:val="00413FD3"/>
    <w:rsid w:val="00414451"/>
    <w:rsid w:val="00414488"/>
    <w:rsid w:val="004144E1"/>
    <w:rsid w:val="00414867"/>
    <w:rsid w:val="00414D2E"/>
    <w:rsid w:val="00415074"/>
    <w:rsid w:val="004150D8"/>
    <w:rsid w:val="0041578F"/>
    <w:rsid w:val="004157EB"/>
    <w:rsid w:val="004159F4"/>
    <w:rsid w:val="00415EB5"/>
    <w:rsid w:val="00416058"/>
    <w:rsid w:val="00416614"/>
    <w:rsid w:val="00416D2B"/>
    <w:rsid w:val="0041723C"/>
    <w:rsid w:val="004179F6"/>
    <w:rsid w:val="00417AF3"/>
    <w:rsid w:val="0042003E"/>
    <w:rsid w:val="00420171"/>
    <w:rsid w:val="0042017C"/>
    <w:rsid w:val="0042033E"/>
    <w:rsid w:val="00420F13"/>
    <w:rsid w:val="00421447"/>
    <w:rsid w:val="004214C6"/>
    <w:rsid w:val="00421BA7"/>
    <w:rsid w:val="00421C20"/>
    <w:rsid w:val="0042254B"/>
    <w:rsid w:val="00422A1C"/>
    <w:rsid w:val="00422EE4"/>
    <w:rsid w:val="004230F6"/>
    <w:rsid w:val="00423172"/>
    <w:rsid w:val="004232EE"/>
    <w:rsid w:val="0042351B"/>
    <w:rsid w:val="00423BCD"/>
    <w:rsid w:val="00423C38"/>
    <w:rsid w:val="00423D43"/>
    <w:rsid w:val="00424393"/>
    <w:rsid w:val="00424478"/>
    <w:rsid w:val="004244EE"/>
    <w:rsid w:val="004245A0"/>
    <w:rsid w:val="004245DA"/>
    <w:rsid w:val="00424780"/>
    <w:rsid w:val="004257EA"/>
    <w:rsid w:val="004259C1"/>
    <w:rsid w:val="004263C2"/>
    <w:rsid w:val="00426626"/>
    <w:rsid w:val="004267C0"/>
    <w:rsid w:val="00426BFD"/>
    <w:rsid w:val="004270B7"/>
    <w:rsid w:val="00427802"/>
    <w:rsid w:val="00427A7A"/>
    <w:rsid w:val="004300D4"/>
    <w:rsid w:val="004300E6"/>
    <w:rsid w:val="004305B7"/>
    <w:rsid w:val="004307CF"/>
    <w:rsid w:val="00431305"/>
    <w:rsid w:val="00431395"/>
    <w:rsid w:val="004313C8"/>
    <w:rsid w:val="004314C5"/>
    <w:rsid w:val="00431644"/>
    <w:rsid w:val="00431B5D"/>
    <w:rsid w:val="00431C46"/>
    <w:rsid w:val="004322E8"/>
    <w:rsid w:val="0043246C"/>
    <w:rsid w:val="00432690"/>
    <w:rsid w:val="00432729"/>
    <w:rsid w:val="0043279B"/>
    <w:rsid w:val="0043340C"/>
    <w:rsid w:val="00433B78"/>
    <w:rsid w:val="00433C5A"/>
    <w:rsid w:val="00433E5C"/>
    <w:rsid w:val="004343DF"/>
    <w:rsid w:val="00434F33"/>
    <w:rsid w:val="00435F71"/>
    <w:rsid w:val="0043602D"/>
    <w:rsid w:val="00436769"/>
    <w:rsid w:val="00436B5E"/>
    <w:rsid w:val="00436C48"/>
    <w:rsid w:val="00437BCD"/>
    <w:rsid w:val="00440141"/>
    <w:rsid w:val="00440283"/>
    <w:rsid w:val="004408FE"/>
    <w:rsid w:val="00440D5F"/>
    <w:rsid w:val="0044106E"/>
    <w:rsid w:val="004418D5"/>
    <w:rsid w:val="00441D8A"/>
    <w:rsid w:val="00441DC3"/>
    <w:rsid w:val="00442323"/>
    <w:rsid w:val="0044246E"/>
    <w:rsid w:val="00442565"/>
    <w:rsid w:val="004428F1"/>
    <w:rsid w:val="00442C03"/>
    <w:rsid w:val="00442E6B"/>
    <w:rsid w:val="0044337F"/>
    <w:rsid w:val="00443EEA"/>
    <w:rsid w:val="00444360"/>
    <w:rsid w:val="004443B8"/>
    <w:rsid w:val="00444930"/>
    <w:rsid w:val="004452B7"/>
    <w:rsid w:val="00445C3E"/>
    <w:rsid w:val="004469B1"/>
    <w:rsid w:val="004471FB"/>
    <w:rsid w:val="00447735"/>
    <w:rsid w:val="00447FDE"/>
    <w:rsid w:val="00450074"/>
    <w:rsid w:val="00450DB8"/>
    <w:rsid w:val="004514DB"/>
    <w:rsid w:val="00451E1B"/>
    <w:rsid w:val="0045242D"/>
    <w:rsid w:val="0045269E"/>
    <w:rsid w:val="00453907"/>
    <w:rsid w:val="00453C80"/>
    <w:rsid w:val="00453E97"/>
    <w:rsid w:val="0045445F"/>
    <w:rsid w:val="00454840"/>
    <w:rsid w:val="00454951"/>
    <w:rsid w:val="00454BAA"/>
    <w:rsid w:val="004551F0"/>
    <w:rsid w:val="004552DF"/>
    <w:rsid w:val="00455DDF"/>
    <w:rsid w:val="00456180"/>
    <w:rsid w:val="004563E2"/>
    <w:rsid w:val="00456457"/>
    <w:rsid w:val="004566F4"/>
    <w:rsid w:val="00456C19"/>
    <w:rsid w:val="00456E83"/>
    <w:rsid w:val="00456EA1"/>
    <w:rsid w:val="00457174"/>
    <w:rsid w:val="00457776"/>
    <w:rsid w:val="00457F42"/>
    <w:rsid w:val="0046039B"/>
    <w:rsid w:val="00460FC7"/>
    <w:rsid w:val="004612F3"/>
    <w:rsid w:val="004614DD"/>
    <w:rsid w:val="004616BD"/>
    <w:rsid w:val="00461D06"/>
    <w:rsid w:val="00461FB7"/>
    <w:rsid w:val="00461FCB"/>
    <w:rsid w:val="0046230F"/>
    <w:rsid w:val="00462980"/>
    <w:rsid w:val="00462C0D"/>
    <w:rsid w:val="00462F1C"/>
    <w:rsid w:val="00463366"/>
    <w:rsid w:val="00464074"/>
    <w:rsid w:val="0046432D"/>
    <w:rsid w:val="0046439B"/>
    <w:rsid w:val="00465831"/>
    <w:rsid w:val="004658A3"/>
    <w:rsid w:val="004658BC"/>
    <w:rsid w:val="00466615"/>
    <w:rsid w:val="004666AA"/>
    <w:rsid w:val="004668F9"/>
    <w:rsid w:val="004669D1"/>
    <w:rsid w:val="00466A3A"/>
    <w:rsid w:val="004679FD"/>
    <w:rsid w:val="00470374"/>
    <w:rsid w:val="00470A2E"/>
    <w:rsid w:val="00470F22"/>
    <w:rsid w:val="0047120A"/>
    <w:rsid w:val="004714F2"/>
    <w:rsid w:val="00471713"/>
    <w:rsid w:val="00471ADE"/>
    <w:rsid w:val="00471E3B"/>
    <w:rsid w:val="00471E4E"/>
    <w:rsid w:val="00471E98"/>
    <w:rsid w:val="004726C5"/>
    <w:rsid w:val="00472719"/>
    <w:rsid w:val="00472B6C"/>
    <w:rsid w:val="00472C91"/>
    <w:rsid w:val="00472F11"/>
    <w:rsid w:val="004737C3"/>
    <w:rsid w:val="0047387C"/>
    <w:rsid w:val="004739A2"/>
    <w:rsid w:val="00473D21"/>
    <w:rsid w:val="00473E4E"/>
    <w:rsid w:val="00473E72"/>
    <w:rsid w:val="0047438F"/>
    <w:rsid w:val="00474C30"/>
    <w:rsid w:val="00474E14"/>
    <w:rsid w:val="00475290"/>
    <w:rsid w:val="00475994"/>
    <w:rsid w:val="00475EEC"/>
    <w:rsid w:val="00475FAF"/>
    <w:rsid w:val="00475FCE"/>
    <w:rsid w:val="0047630E"/>
    <w:rsid w:val="00476406"/>
    <w:rsid w:val="00476463"/>
    <w:rsid w:val="0047662E"/>
    <w:rsid w:val="0047684C"/>
    <w:rsid w:val="00476C05"/>
    <w:rsid w:val="00476FF9"/>
    <w:rsid w:val="00477B01"/>
    <w:rsid w:val="00477B0E"/>
    <w:rsid w:val="004806A0"/>
    <w:rsid w:val="00480762"/>
    <w:rsid w:val="0048097D"/>
    <w:rsid w:val="00481019"/>
    <w:rsid w:val="00481165"/>
    <w:rsid w:val="004812A1"/>
    <w:rsid w:val="00481D26"/>
    <w:rsid w:val="00481D88"/>
    <w:rsid w:val="00482340"/>
    <w:rsid w:val="00482656"/>
    <w:rsid w:val="00483028"/>
    <w:rsid w:val="0048374E"/>
    <w:rsid w:val="00483A0A"/>
    <w:rsid w:val="004847E4"/>
    <w:rsid w:val="00484E00"/>
    <w:rsid w:val="00484F0C"/>
    <w:rsid w:val="00485160"/>
    <w:rsid w:val="004853DB"/>
    <w:rsid w:val="0048557F"/>
    <w:rsid w:val="00485808"/>
    <w:rsid w:val="00485B87"/>
    <w:rsid w:val="00485D66"/>
    <w:rsid w:val="00486714"/>
    <w:rsid w:val="00486985"/>
    <w:rsid w:val="00486BD1"/>
    <w:rsid w:val="00486FD0"/>
    <w:rsid w:val="004871FA"/>
    <w:rsid w:val="004875B5"/>
    <w:rsid w:val="004878BA"/>
    <w:rsid w:val="004878CE"/>
    <w:rsid w:val="00490377"/>
    <w:rsid w:val="00490440"/>
    <w:rsid w:val="0049065A"/>
    <w:rsid w:val="004913B8"/>
    <w:rsid w:val="00491590"/>
    <w:rsid w:val="004916E5"/>
    <w:rsid w:val="0049188A"/>
    <w:rsid w:val="0049274D"/>
    <w:rsid w:val="0049289E"/>
    <w:rsid w:val="00493077"/>
    <w:rsid w:val="00493213"/>
    <w:rsid w:val="004933ED"/>
    <w:rsid w:val="004938E4"/>
    <w:rsid w:val="00493E0A"/>
    <w:rsid w:val="00493F47"/>
    <w:rsid w:val="0049446B"/>
    <w:rsid w:val="00494E3D"/>
    <w:rsid w:val="00495209"/>
    <w:rsid w:val="00495299"/>
    <w:rsid w:val="00495E10"/>
    <w:rsid w:val="004962EB"/>
    <w:rsid w:val="004965D6"/>
    <w:rsid w:val="004970E9"/>
    <w:rsid w:val="004972D9"/>
    <w:rsid w:val="004973F3"/>
    <w:rsid w:val="004974E7"/>
    <w:rsid w:val="00497738"/>
    <w:rsid w:val="00497D25"/>
    <w:rsid w:val="004A0413"/>
    <w:rsid w:val="004A0D02"/>
    <w:rsid w:val="004A11E5"/>
    <w:rsid w:val="004A143F"/>
    <w:rsid w:val="004A1744"/>
    <w:rsid w:val="004A177D"/>
    <w:rsid w:val="004A34E0"/>
    <w:rsid w:val="004A365C"/>
    <w:rsid w:val="004A3D90"/>
    <w:rsid w:val="004A3DF1"/>
    <w:rsid w:val="004A3EAF"/>
    <w:rsid w:val="004A44CF"/>
    <w:rsid w:val="004A459D"/>
    <w:rsid w:val="004A47A1"/>
    <w:rsid w:val="004A4870"/>
    <w:rsid w:val="004A48C0"/>
    <w:rsid w:val="004A4968"/>
    <w:rsid w:val="004A49BB"/>
    <w:rsid w:val="004A4F7B"/>
    <w:rsid w:val="004A58FC"/>
    <w:rsid w:val="004A5C42"/>
    <w:rsid w:val="004A5C85"/>
    <w:rsid w:val="004A5FC0"/>
    <w:rsid w:val="004A5FEA"/>
    <w:rsid w:val="004A6193"/>
    <w:rsid w:val="004A6569"/>
    <w:rsid w:val="004A6613"/>
    <w:rsid w:val="004A6657"/>
    <w:rsid w:val="004A69E2"/>
    <w:rsid w:val="004A6C1C"/>
    <w:rsid w:val="004A6D6B"/>
    <w:rsid w:val="004A71CB"/>
    <w:rsid w:val="004A729C"/>
    <w:rsid w:val="004A73AB"/>
    <w:rsid w:val="004A7784"/>
    <w:rsid w:val="004A7B1B"/>
    <w:rsid w:val="004A7C5E"/>
    <w:rsid w:val="004B1051"/>
    <w:rsid w:val="004B1087"/>
    <w:rsid w:val="004B1291"/>
    <w:rsid w:val="004B1645"/>
    <w:rsid w:val="004B178F"/>
    <w:rsid w:val="004B1B0C"/>
    <w:rsid w:val="004B1D38"/>
    <w:rsid w:val="004B20C3"/>
    <w:rsid w:val="004B2506"/>
    <w:rsid w:val="004B25E5"/>
    <w:rsid w:val="004B2DA4"/>
    <w:rsid w:val="004B32A6"/>
    <w:rsid w:val="004B338B"/>
    <w:rsid w:val="004B33D9"/>
    <w:rsid w:val="004B3980"/>
    <w:rsid w:val="004B3FA7"/>
    <w:rsid w:val="004B4E64"/>
    <w:rsid w:val="004B5749"/>
    <w:rsid w:val="004B580B"/>
    <w:rsid w:val="004B5ABE"/>
    <w:rsid w:val="004B67E5"/>
    <w:rsid w:val="004B6E2B"/>
    <w:rsid w:val="004B72B6"/>
    <w:rsid w:val="004B7883"/>
    <w:rsid w:val="004B79D7"/>
    <w:rsid w:val="004B7D4E"/>
    <w:rsid w:val="004C0940"/>
    <w:rsid w:val="004C0E1A"/>
    <w:rsid w:val="004C1236"/>
    <w:rsid w:val="004C135B"/>
    <w:rsid w:val="004C1CB1"/>
    <w:rsid w:val="004C2466"/>
    <w:rsid w:val="004C2B40"/>
    <w:rsid w:val="004C2FAE"/>
    <w:rsid w:val="004C32DC"/>
    <w:rsid w:val="004C37C8"/>
    <w:rsid w:val="004C3BF9"/>
    <w:rsid w:val="004C4A33"/>
    <w:rsid w:val="004C4C0E"/>
    <w:rsid w:val="004C4CE3"/>
    <w:rsid w:val="004C4E16"/>
    <w:rsid w:val="004C527F"/>
    <w:rsid w:val="004C55E7"/>
    <w:rsid w:val="004C5622"/>
    <w:rsid w:val="004C5A3F"/>
    <w:rsid w:val="004C5B75"/>
    <w:rsid w:val="004C642B"/>
    <w:rsid w:val="004C6502"/>
    <w:rsid w:val="004C67F6"/>
    <w:rsid w:val="004C6D96"/>
    <w:rsid w:val="004C6E7A"/>
    <w:rsid w:val="004C7008"/>
    <w:rsid w:val="004C74B8"/>
    <w:rsid w:val="004D0C7C"/>
    <w:rsid w:val="004D1106"/>
    <w:rsid w:val="004D1475"/>
    <w:rsid w:val="004D14F3"/>
    <w:rsid w:val="004D1DAF"/>
    <w:rsid w:val="004D1FE8"/>
    <w:rsid w:val="004D20F1"/>
    <w:rsid w:val="004D21EA"/>
    <w:rsid w:val="004D2250"/>
    <w:rsid w:val="004D2415"/>
    <w:rsid w:val="004D2495"/>
    <w:rsid w:val="004D2E1F"/>
    <w:rsid w:val="004D2F50"/>
    <w:rsid w:val="004D306B"/>
    <w:rsid w:val="004D3669"/>
    <w:rsid w:val="004D3742"/>
    <w:rsid w:val="004D38E0"/>
    <w:rsid w:val="004D3AFB"/>
    <w:rsid w:val="004D4DC4"/>
    <w:rsid w:val="004D5181"/>
    <w:rsid w:val="004D5612"/>
    <w:rsid w:val="004D5801"/>
    <w:rsid w:val="004D5CA8"/>
    <w:rsid w:val="004D5CC6"/>
    <w:rsid w:val="004D5E40"/>
    <w:rsid w:val="004D5FA0"/>
    <w:rsid w:val="004D6331"/>
    <w:rsid w:val="004D63CA"/>
    <w:rsid w:val="004D680D"/>
    <w:rsid w:val="004D6835"/>
    <w:rsid w:val="004D699E"/>
    <w:rsid w:val="004D7749"/>
    <w:rsid w:val="004D7C06"/>
    <w:rsid w:val="004D7C8E"/>
    <w:rsid w:val="004E039C"/>
    <w:rsid w:val="004E0AD9"/>
    <w:rsid w:val="004E0DB4"/>
    <w:rsid w:val="004E1336"/>
    <w:rsid w:val="004E14B7"/>
    <w:rsid w:val="004E1830"/>
    <w:rsid w:val="004E1DDA"/>
    <w:rsid w:val="004E1F78"/>
    <w:rsid w:val="004E26D2"/>
    <w:rsid w:val="004E283B"/>
    <w:rsid w:val="004E2EEC"/>
    <w:rsid w:val="004E3114"/>
    <w:rsid w:val="004E347A"/>
    <w:rsid w:val="004E35F4"/>
    <w:rsid w:val="004E36AA"/>
    <w:rsid w:val="004E397D"/>
    <w:rsid w:val="004E3985"/>
    <w:rsid w:val="004E3A54"/>
    <w:rsid w:val="004E4721"/>
    <w:rsid w:val="004E49E8"/>
    <w:rsid w:val="004E4C73"/>
    <w:rsid w:val="004E563E"/>
    <w:rsid w:val="004E565D"/>
    <w:rsid w:val="004E57E7"/>
    <w:rsid w:val="004E5F6C"/>
    <w:rsid w:val="004E60B7"/>
    <w:rsid w:val="004E6A66"/>
    <w:rsid w:val="004E6BAA"/>
    <w:rsid w:val="004E7285"/>
    <w:rsid w:val="004E7474"/>
    <w:rsid w:val="004E7C5F"/>
    <w:rsid w:val="004F0277"/>
    <w:rsid w:val="004F040C"/>
    <w:rsid w:val="004F0893"/>
    <w:rsid w:val="004F0A29"/>
    <w:rsid w:val="004F142F"/>
    <w:rsid w:val="004F1466"/>
    <w:rsid w:val="004F1598"/>
    <w:rsid w:val="004F18B5"/>
    <w:rsid w:val="004F2763"/>
    <w:rsid w:val="004F27D3"/>
    <w:rsid w:val="004F2AAE"/>
    <w:rsid w:val="004F3581"/>
    <w:rsid w:val="004F3A0E"/>
    <w:rsid w:val="004F3AE1"/>
    <w:rsid w:val="004F41E6"/>
    <w:rsid w:val="004F4430"/>
    <w:rsid w:val="004F4DF3"/>
    <w:rsid w:val="004F4E18"/>
    <w:rsid w:val="004F576A"/>
    <w:rsid w:val="004F5D19"/>
    <w:rsid w:val="004F62F9"/>
    <w:rsid w:val="004F66A9"/>
    <w:rsid w:val="004F67B4"/>
    <w:rsid w:val="004F6ED2"/>
    <w:rsid w:val="004F71E6"/>
    <w:rsid w:val="004F71FB"/>
    <w:rsid w:val="004F730B"/>
    <w:rsid w:val="004F751D"/>
    <w:rsid w:val="005003F9"/>
    <w:rsid w:val="00500C00"/>
    <w:rsid w:val="00500C36"/>
    <w:rsid w:val="00501860"/>
    <w:rsid w:val="00501CE9"/>
    <w:rsid w:val="00501E12"/>
    <w:rsid w:val="005023D4"/>
    <w:rsid w:val="005028B5"/>
    <w:rsid w:val="00502C09"/>
    <w:rsid w:val="00503916"/>
    <w:rsid w:val="00504115"/>
    <w:rsid w:val="005043B3"/>
    <w:rsid w:val="005043F1"/>
    <w:rsid w:val="005045E3"/>
    <w:rsid w:val="005049C9"/>
    <w:rsid w:val="00504A9A"/>
    <w:rsid w:val="00504CE2"/>
    <w:rsid w:val="00504D0C"/>
    <w:rsid w:val="00505281"/>
    <w:rsid w:val="00505DA0"/>
    <w:rsid w:val="005060CD"/>
    <w:rsid w:val="0050649E"/>
    <w:rsid w:val="00506826"/>
    <w:rsid w:val="00506A5C"/>
    <w:rsid w:val="00506C55"/>
    <w:rsid w:val="00506F5D"/>
    <w:rsid w:val="00507860"/>
    <w:rsid w:val="00507884"/>
    <w:rsid w:val="00507E14"/>
    <w:rsid w:val="005106DA"/>
    <w:rsid w:val="00510B6A"/>
    <w:rsid w:val="00510EF4"/>
    <w:rsid w:val="00511262"/>
    <w:rsid w:val="00511554"/>
    <w:rsid w:val="0051185E"/>
    <w:rsid w:val="005119FF"/>
    <w:rsid w:val="00511CD3"/>
    <w:rsid w:val="00511E03"/>
    <w:rsid w:val="005120B5"/>
    <w:rsid w:val="00512611"/>
    <w:rsid w:val="00512729"/>
    <w:rsid w:val="00513101"/>
    <w:rsid w:val="005133D8"/>
    <w:rsid w:val="0051343B"/>
    <w:rsid w:val="0051369E"/>
    <w:rsid w:val="0051378D"/>
    <w:rsid w:val="00513F8D"/>
    <w:rsid w:val="0051434E"/>
    <w:rsid w:val="005146CC"/>
    <w:rsid w:val="005147BC"/>
    <w:rsid w:val="00514C08"/>
    <w:rsid w:val="00514DB1"/>
    <w:rsid w:val="00514E37"/>
    <w:rsid w:val="005157B2"/>
    <w:rsid w:val="00515B07"/>
    <w:rsid w:val="00515BE4"/>
    <w:rsid w:val="00516595"/>
    <w:rsid w:val="0051663C"/>
    <w:rsid w:val="0051691E"/>
    <w:rsid w:val="0051692B"/>
    <w:rsid w:val="00516D60"/>
    <w:rsid w:val="00517E13"/>
    <w:rsid w:val="0052013F"/>
    <w:rsid w:val="0052031B"/>
    <w:rsid w:val="00520A06"/>
    <w:rsid w:val="00520A6B"/>
    <w:rsid w:val="00520DC6"/>
    <w:rsid w:val="00520E2D"/>
    <w:rsid w:val="00521409"/>
    <w:rsid w:val="0052196F"/>
    <w:rsid w:val="00521CC6"/>
    <w:rsid w:val="00522404"/>
    <w:rsid w:val="00522F7E"/>
    <w:rsid w:val="00522FF3"/>
    <w:rsid w:val="005230C7"/>
    <w:rsid w:val="005238AE"/>
    <w:rsid w:val="0052426E"/>
    <w:rsid w:val="0052477D"/>
    <w:rsid w:val="00524A36"/>
    <w:rsid w:val="00524D09"/>
    <w:rsid w:val="00524E98"/>
    <w:rsid w:val="005252B8"/>
    <w:rsid w:val="00525AC8"/>
    <w:rsid w:val="00525CBB"/>
    <w:rsid w:val="00525D15"/>
    <w:rsid w:val="00525D42"/>
    <w:rsid w:val="00526249"/>
    <w:rsid w:val="00526346"/>
    <w:rsid w:val="005265E7"/>
    <w:rsid w:val="0052705F"/>
    <w:rsid w:val="0052762F"/>
    <w:rsid w:val="00527CB6"/>
    <w:rsid w:val="00527D9D"/>
    <w:rsid w:val="00527E37"/>
    <w:rsid w:val="00527EA1"/>
    <w:rsid w:val="00527EE6"/>
    <w:rsid w:val="005300D5"/>
    <w:rsid w:val="00530B14"/>
    <w:rsid w:val="00530B91"/>
    <w:rsid w:val="00530DB5"/>
    <w:rsid w:val="00530E83"/>
    <w:rsid w:val="00531076"/>
    <w:rsid w:val="00532296"/>
    <w:rsid w:val="00532694"/>
    <w:rsid w:val="00532A47"/>
    <w:rsid w:val="00532AAA"/>
    <w:rsid w:val="00534933"/>
    <w:rsid w:val="00534970"/>
    <w:rsid w:val="00535417"/>
    <w:rsid w:val="0053562C"/>
    <w:rsid w:val="00535827"/>
    <w:rsid w:val="0053599C"/>
    <w:rsid w:val="00535B03"/>
    <w:rsid w:val="00535DB1"/>
    <w:rsid w:val="00536041"/>
    <w:rsid w:val="00536AF6"/>
    <w:rsid w:val="00536CFB"/>
    <w:rsid w:val="00537356"/>
    <w:rsid w:val="0053759F"/>
    <w:rsid w:val="00537663"/>
    <w:rsid w:val="00537BAC"/>
    <w:rsid w:val="00537ED3"/>
    <w:rsid w:val="0054005C"/>
    <w:rsid w:val="00540CF9"/>
    <w:rsid w:val="00541004"/>
    <w:rsid w:val="005410F6"/>
    <w:rsid w:val="00541302"/>
    <w:rsid w:val="005415BA"/>
    <w:rsid w:val="0054173A"/>
    <w:rsid w:val="00541BBE"/>
    <w:rsid w:val="00541F45"/>
    <w:rsid w:val="0054261F"/>
    <w:rsid w:val="00542828"/>
    <w:rsid w:val="005430A9"/>
    <w:rsid w:val="0054366A"/>
    <w:rsid w:val="00543672"/>
    <w:rsid w:val="00543BAF"/>
    <w:rsid w:val="00543DF0"/>
    <w:rsid w:val="00544487"/>
    <w:rsid w:val="005444D9"/>
    <w:rsid w:val="00544713"/>
    <w:rsid w:val="00545072"/>
    <w:rsid w:val="005452FB"/>
    <w:rsid w:val="005453B6"/>
    <w:rsid w:val="005454B2"/>
    <w:rsid w:val="0054551F"/>
    <w:rsid w:val="0054558F"/>
    <w:rsid w:val="00545825"/>
    <w:rsid w:val="00545A66"/>
    <w:rsid w:val="00545CC2"/>
    <w:rsid w:val="00545F23"/>
    <w:rsid w:val="00546147"/>
    <w:rsid w:val="005461D5"/>
    <w:rsid w:val="00546472"/>
    <w:rsid w:val="0054648A"/>
    <w:rsid w:val="00546936"/>
    <w:rsid w:val="005469F2"/>
    <w:rsid w:val="00546A9A"/>
    <w:rsid w:val="00547672"/>
    <w:rsid w:val="00547998"/>
    <w:rsid w:val="00547EE1"/>
    <w:rsid w:val="00550050"/>
    <w:rsid w:val="005500D7"/>
    <w:rsid w:val="0055030B"/>
    <w:rsid w:val="00550863"/>
    <w:rsid w:val="005510BE"/>
    <w:rsid w:val="005511BB"/>
    <w:rsid w:val="0055191E"/>
    <w:rsid w:val="00552019"/>
    <w:rsid w:val="00552964"/>
    <w:rsid w:val="005529F5"/>
    <w:rsid w:val="00552B83"/>
    <w:rsid w:val="00553501"/>
    <w:rsid w:val="005536F1"/>
    <w:rsid w:val="00553D8C"/>
    <w:rsid w:val="00554405"/>
    <w:rsid w:val="00554801"/>
    <w:rsid w:val="005551DC"/>
    <w:rsid w:val="00556674"/>
    <w:rsid w:val="005566B0"/>
    <w:rsid w:val="00557232"/>
    <w:rsid w:val="00557797"/>
    <w:rsid w:val="00557CCB"/>
    <w:rsid w:val="00557E2D"/>
    <w:rsid w:val="00560399"/>
    <w:rsid w:val="005609A0"/>
    <w:rsid w:val="00560A9A"/>
    <w:rsid w:val="00560BF1"/>
    <w:rsid w:val="00561103"/>
    <w:rsid w:val="00561122"/>
    <w:rsid w:val="005611BC"/>
    <w:rsid w:val="00561A46"/>
    <w:rsid w:val="00562562"/>
    <w:rsid w:val="00562D25"/>
    <w:rsid w:val="00562F2D"/>
    <w:rsid w:val="00563E7B"/>
    <w:rsid w:val="005649A6"/>
    <w:rsid w:val="00564AFE"/>
    <w:rsid w:val="005651B7"/>
    <w:rsid w:val="00565F64"/>
    <w:rsid w:val="005660FC"/>
    <w:rsid w:val="005667D1"/>
    <w:rsid w:val="00566A5B"/>
    <w:rsid w:val="00566FAF"/>
    <w:rsid w:val="0056730A"/>
    <w:rsid w:val="00567698"/>
    <w:rsid w:val="00567857"/>
    <w:rsid w:val="00567BD7"/>
    <w:rsid w:val="00570223"/>
    <w:rsid w:val="00570897"/>
    <w:rsid w:val="00570F41"/>
    <w:rsid w:val="005713B5"/>
    <w:rsid w:val="005715E1"/>
    <w:rsid w:val="00571E32"/>
    <w:rsid w:val="00571E42"/>
    <w:rsid w:val="00571E6B"/>
    <w:rsid w:val="005721B0"/>
    <w:rsid w:val="00572258"/>
    <w:rsid w:val="00572928"/>
    <w:rsid w:val="00572DED"/>
    <w:rsid w:val="00572E61"/>
    <w:rsid w:val="005730BC"/>
    <w:rsid w:val="00573165"/>
    <w:rsid w:val="00573325"/>
    <w:rsid w:val="00573EA9"/>
    <w:rsid w:val="00573F60"/>
    <w:rsid w:val="00573F94"/>
    <w:rsid w:val="005741D0"/>
    <w:rsid w:val="00574E00"/>
    <w:rsid w:val="00574E2C"/>
    <w:rsid w:val="00574F18"/>
    <w:rsid w:val="00575126"/>
    <w:rsid w:val="005757B5"/>
    <w:rsid w:val="005757F7"/>
    <w:rsid w:val="0057583F"/>
    <w:rsid w:val="0057594B"/>
    <w:rsid w:val="00575CC0"/>
    <w:rsid w:val="0057647E"/>
    <w:rsid w:val="0057656B"/>
    <w:rsid w:val="00576615"/>
    <w:rsid w:val="00576867"/>
    <w:rsid w:val="005768DC"/>
    <w:rsid w:val="00576961"/>
    <w:rsid w:val="00576A15"/>
    <w:rsid w:val="00576AFE"/>
    <w:rsid w:val="00576E53"/>
    <w:rsid w:val="005777E0"/>
    <w:rsid w:val="00577A70"/>
    <w:rsid w:val="0058062A"/>
    <w:rsid w:val="00580723"/>
    <w:rsid w:val="00580933"/>
    <w:rsid w:val="00580B94"/>
    <w:rsid w:val="00580CEA"/>
    <w:rsid w:val="00580D5D"/>
    <w:rsid w:val="0058104D"/>
    <w:rsid w:val="0058164E"/>
    <w:rsid w:val="00581A73"/>
    <w:rsid w:val="00581CB1"/>
    <w:rsid w:val="0058275D"/>
    <w:rsid w:val="0058282A"/>
    <w:rsid w:val="00582B90"/>
    <w:rsid w:val="005832BC"/>
    <w:rsid w:val="005841E4"/>
    <w:rsid w:val="005845EB"/>
    <w:rsid w:val="00584978"/>
    <w:rsid w:val="00584A6B"/>
    <w:rsid w:val="00584CD7"/>
    <w:rsid w:val="005850E8"/>
    <w:rsid w:val="005851BA"/>
    <w:rsid w:val="005858E8"/>
    <w:rsid w:val="00586111"/>
    <w:rsid w:val="0058704D"/>
    <w:rsid w:val="005871FB"/>
    <w:rsid w:val="00587335"/>
    <w:rsid w:val="005874D5"/>
    <w:rsid w:val="00587A52"/>
    <w:rsid w:val="0059023D"/>
    <w:rsid w:val="005911A2"/>
    <w:rsid w:val="00591AB3"/>
    <w:rsid w:val="00592673"/>
    <w:rsid w:val="00592982"/>
    <w:rsid w:val="00592E3F"/>
    <w:rsid w:val="00592F45"/>
    <w:rsid w:val="0059319F"/>
    <w:rsid w:val="005933A1"/>
    <w:rsid w:val="0059354B"/>
    <w:rsid w:val="005939BB"/>
    <w:rsid w:val="00593F8A"/>
    <w:rsid w:val="005943CE"/>
    <w:rsid w:val="005945FD"/>
    <w:rsid w:val="0059466E"/>
    <w:rsid w:val="00594CC2"/>
    <w:rsid w:val="005950A7"/>
    <w:rsid w:val="005951F1"/>
    <w:rsid w:val="00595862"/>
    <w:rsid w:val="00595E33"/>
    <w:rsid w:val="0059601F"/>
    <w:rsid w:val="005962DF"/>
    <w:rsid w:val="0059767B"/>
    <w:rsid w:val="00597E1C"/>
    <w:rsid w:val="005A062A"/>
    <w:rsid w:val="005A0722"/>
    <w:rsid w:val="005A0B9C"/>
    <w:rsid w:val="005A0E3E"/>
    <w:rsid w:val="005A10E1"/>
    <w:rsid w:val="005A1600"/>
    <w:rsid w:val="005A1D22"/>
    <w:rsid w:val="005A1D2E"/>
    <w:rsid w:val="005A2250"/>
    <w:rsid w:val="005A235A"/>
    <w:rsid w:val="005A2718"/>
    <w:rsid w:val="005A28B6"/>
    <w:rsid w:val="005A2DB3"/>
    <w:rsid w:val="005A2F31"/>
    <w:rsid w:val="005A30DF"/>
    <w:rsid w:val="005A33D5"/>
    <w:rsid w:val="005A33DA"/>
    <w:rsid w:val="005A3899"/>
    <w:rsid w:val="005A3CBB"/>
    <w:rsid w:val="005A4073"/>
    <w:rsid w:val="005A4103"/>
    <w:rsid w:val="005A456B"/>
    <w:rsid w:val="005A53EA"/>
    <w:rsid w:val="005A5B3A"/>
    <w:rsid w:val="005A6419"/>
    <w:rsid w:val="005A658E"/>
    <w:rsid w:val="005A6682"/>
    <w:rsid w:val="005A6745"/>
    <w:rsid w:val="005A674C"/>
    <w:rsid w:val="005A7058"/>
    <w:rsid w:val="005A7975"/>
    <w:rsid w:val="005A7B1F"/>
    <w:rsid w:val="005B004E"/>
    <w:rsid w:val="005B0201"/>
    <w:rsid w:val="005B0704"/>
    <w:rsid w:val="005B09A7"/>
    <w:rsid w:val="005B09AB"/>
    <w:rsid w:val="005B0AFE"/>
    <w:rsid w:val="005B0CF7"/>
    <w:rsid w:val="005B133B"/>
    <w:rsid w:val="005B1752"/>
    <w:rsid w:val="005B1BA1"/>
    <w:rsid w:val="005B1FA0"/>
    <w:rsid w:val="005B21DD"/>
    <w:rsid w:val="005B2251"/>
    <w:rsid w:val="005B24A4"/>
    <w:rsid w:val="005B2696"/>
    <w:rsid w:val="005B2A87"/>
    <w:rsid w:val="005B2C23"/>
    <w:rsid w:val="005B322B"/>
    <w:rsid w:val="005B447A"/>
    <w:rsid w:val="005B4630"/>
    <w:rsid w:val="005B495A"/>
    <w:rsid w:val="005B5194"/>
    <w:rsid w:val="005B51A5"/>
    <w:rsid w:val="005B5285"/>
    <w:rsid w:val="005B53A3"/>
    <w:rsid w:val="005B5B76"/>
    <w:rsid w:val="005B6302"/>
    <w:rsid w:val="005B6D85"/>
    <w:rsid w:val="005B6E8D"/>
    <w:rsid w:val="005B70AA"/>
    <w:rsid w:val="005B7573"/>
    <w:rsid w:val="005B77C9"/>
    <w:rsid w:val="005B79E4"/>
    <w:rsid w:val="005B7E3A"/>
    <w:rsid w:val="005C0186"/>
    <w:rsid w:val="005C0570"/>
    <w:rsid w:val="005C0C73"/>
    <w:rsid w:val="005C0DA9"/>
    <w:rsid w:val="005C106A"/>
    <w:rsid w:val="005C1263"/>
    <w:rsid w:val="005C12EF"/>
    <w:rsid w:val="005C1660"/>
    <w:rsid w:val="005C1F27"/>
    <w:rsid w:val="005C20B4"/>
    <w:rsid w:val="005C224B"/>
    <w:rsid w:val="005C22F1"/>
    <w:rsid w:val="005C24C2"/>
    <w:rsid w:val="005C24FB"/>
    <w:rsid w:val="005C2534"/>
    <w:rsid w:val="005C29E7"/>
    <w:rsid w:val="005C2B01"/>
    <w:rsid w:val="005C2E5D"/>
    <w:rsid w:val="005C3690"/>
    <w:rsid w:val="005C3777"/>
    <w:rsid w:val="005C38B3"/>
    <w:rsid w:val="005C3D23"/>
    <w:rsid w:val="005C3E30"/>
    <w:rsid w:val="005C3E98"/>
    <w:rsid w:val="005C4626"/>
    <w:rsid w:val="005C4CAE"/>
    <w:rsid w:val="005C4F1C"/>
    <w:rsid w:val="005C5070"/>
    <w:rsid w:val="005C585E"/>
    <w:rsid w:val="005C5F15"/>
    <w:rsid w:val="005C6584"/>
    <w:rsid w:val="005C667D"/>
    <w:rsid w:val="005C68B8"/>
    <w:rsid w:val="005C7063"/>
    <w:rsid w:val="005C7A11"/>
    <w:rsid w:val="005C7D88"/>
    <w:rsid w:val="005D00EA"/>
    <w:rsid w:val="005D040B"/>
    <w:rsid w:val="005D0CF3"/>
    <w:rsid w:val="005D15C2"/>
    <w:rsid w:val="005D2072"/>
    <w:rsid w:val="005D20A4"/>
    <w:rsid w:val="005D24A4"/>
    <w:rsid w:val="005D25A9"/>
    <w:rsid w:val="005D2B2B"/>
    <w:rsid w:val="005D2C15"/>
    <w:rsid w:val="005D3346"/>
    <w:rsid w:val="005D344B"/>
    <w:rsid w:val="005D3659"/>
    <w:rsid w:val="005D49E5"/>
    <w:rsid w:val="005D4C64"/>
    <w:rsid w:val="005D4F0B"/>
    <w:rsid w:val="005D63A6"/>
    <w:rsid w:val="005D69A9"/>
    <w:rsid w:val="005D6A8E"/>
    <w:rsid w:val="005D6BE9"/>
    <w:rsid w:val="005D6D29"/>
    <w:rsid w:val="005D7B61"/>
    <w:rsid w:val="005D7CD2"/>
    <w:rsid w:val="005E0E95"/>
    <w:rsid w:val="005E11FD"/>
    <w:rsid w:val="005E1391"/>
    <w:rsid w:val="005E1477"/>
    <w:rsid w:val="005E159C"/>
    <w:rsid w:val="005E15DF"/>
    <w:rsid w:val="005E168B"/>
    <w:rsid w:val="005E16A0"/>
    <w:rsid w:val="005E184A"/>
    <w:rsid w:val="005E1CCF"/>
    <w:rsid w:val="005E1D5F"/>
    <w:rsid w:val="005E282F"/>
    <w:rsid w:val="005E2E47"/>
    <w:rsid w:val="005E2E6B"/>
    <w:rsid w:val="005E2EBB"/>
    <w:rsid w:val="005E3255"/>
    <w:rsid w:val="005E350F"/>
    <w:rsid w:val="005E3712"/>
    <w:rsid w:val="005E3E52"/>
    <w:rsid w:val="005E3FE2"/>
    <w:rsid w:val="005E40AE"/>
    <w:rsid w:val="005E47A9"/>
    <w:rsid w:val="005E4E07"/>
    <w:rsid w:val="005E4EDE"/>
    <w:rsid w:val="005E52A9"/>
    <w:rsid w:val="005E56F2"/>
    <w:rsid w:val="005E58E5"/>
    <w:rsid w:val="005E59E4"/>
    <w:rsid w:val="005E5BB3"/>
    <w:rsid w:val="005E5CB4"/>
    <w:rsid w:val="005E5E8B"/>
    <w:rsid w:val="005E5FA3"/>
    <w:rsid w:val="005E6144"/>
    <w:rsid w:val="005E653D"/>
    <w:rsid w:val="005E654C"/>
    <w:rsid w:val="005E6AD5"/>
    <w:rsid w:val="005E6CE2"/>
    <w:rsid w:val="005E6D0A"/>
    <w:rsid w:val="005E6D82"/>
    <w:rsid w:val="005E6E95"/>
    <w:rsid w:val="005E73B8"/>
    <w:rsid w:val="005E73C9"/>
    <w:rsid w:val="005E7514"/>
    <w:rsid w:val="005E7741"/>
    <w:rsid w:val="005E7A11"/>
    <w:rsid w:val="005E7C69"/>
    <w:rsid w:val="005F0366"/>
    <w:rsid w:val="005F05C5"/>
    <w:rsid w:val="005F07C2"/>
    <w:rsid w:val="005F0960"/>
    <w:rsid w:val="005F0AB4"/>
    <w:rsid w:val="005F109F"/>
    <w:rsid w:val="005F1440"/>
    <w:rsid w:val="005F1B0F"/>
    <w:rsid w:val="005F1B1A"/>
    <w:rsid w:val="005F2504"/>
    <w:rsid w:val="005F266F"/>
    <w:rsid w:val="005F2715"/>
    <w:rsid w:val="005F27E5"/>
    <w:rsid w:val="005F2C62"/>
    <w:rsid w:val="005F3B5D"/>
    <w:rsid w:val="005F3C62"/>
    <w:rsid w:val="005F3CF1"/>
    <w:rsid w:val="005F3D33"/>
    <w:rsid w:val="005F54AD"/>
    <w:rsid w:val="005F57DC"/>
    <w:rsid w:val="005F5C17"/>
    <w:rsid w:val="005F6247"/>
    <w:rsid w:val="005F62C6"/>
    <w:rsid w:val="005F6803"/>
    <w:rsid w:val="005F680B"/>
    <w:rsid w:val="005F70B5"/>
    <w:rsid w:val="005F75A5"/>
    <w:rsid w:val="005F78AF"/>
    <w:rsid w:val="005F7ED4"/>
    <w:rsid w:val="005F7F85"/>
    <w:rsid w:val="006000F4"/>
    <w:rsid w:val="00602299"/>
    <w:rsid w:val="00602769"/>
    <w:rsid w:val="00602F2D"/>
    <w:rsid w:val="006030BC"/>
    <w:rsid w:val="00603418"/>
    <w:rsid w:val="00603A6C"/>
    <w:rsid w:val="0060426E"/>
    <w:rsid w:val="0060428A"/>
    <w:rsid w:val="00604DF7"/>
    <w:rsid w:val="006056B7"/>
    <w:rsid w:val="0060627A"/>
    <w:rsid w:val="0060640B"/>
    <w:rsid w:val="006068F9"/>
    <w:rsid w:val="00607027"/>
    <w:rsid w:val="00607209"/>
    <w:rsid w:val="00607A4E"/>
    <w:rsid w:val="00607CA7"/>
    <w:rsid w:val="0061010F"/>
    <w:rsid w:val="00610572"/>
    <w:rsid w:val="0061094B"/>
    <w:rsid w:val="00610BB0"/>
    <w:rsid w:val="00610FB2"/>
    <w:rsid w:val="00611BDD"/>
    <w:rsid w:val="00611D6D"/>
    <w:rsid w:val="00611D95"/>
    <w:rsid w:val="006120EB"/>
    <w:rsid w:val="006127D1"/>
    <w:rsid w:val="00612CE5"/>
    <w:rsid w:val="00613214"/>
    <w:rsid w:val="00613B80"/>
    <w:rsid w:val="00613D7E"/>
    <w:rsid w:val="00613DF7"/>
    <w:rsid w:val="00613FE0"/>
    <w:rsid w:val="0061420A"/>
    <w:rsid w:val="00614702"/>
    <w:rsid w:val="00614B3B"/>
    <w:rsid w:val="006154E3"/>
    <w:rsid w:val="00616666"/>
    <w:rsid w:val="00617656"/>
    <w:rsid w:val="006201E1"/>
    <w:rsid w:val="0062098C"/>
    <w:rsid w:val="006209FF"/>
    <w:rsid w:val="00620AE4"/>
    <w:rsid w:val="00621063"/>
    <w:rsid w:val="00621074"/>
    <w:rsid w:val="00621459"/>
    <w:rsid w:val="0062151E"/>
    <w:rsid w:val="00622229"/>
    <w:rsid w:val="006223F5"/>
    <w:rsid w:val="0062243E"/>
    <w:rsid w:val="0062263B"/>
    <w:rsid w:val="00622A8B"/>
    <w:rsid w:val="00623567"/>
    <w:rsid w:val="00623657"/>
    <w:rsid w:val="00624390"/>
    <w:rsid w:val="006243E8"/>
    <w:rsid w:val="00624629"/>
    <w:rsid w:val="0062498A"/>
    <w:rsid w:val="00624AC6"/>
    <w:rsid w:val="00624B26"/>
    <w:rsid w:val="00624B80"/>
    <w:rsid w:val="00624B9E"/>
    <w:rsid w:val="00625730"/>
    <w:rsid w:val="00625B16"/>
    <w:rsid w:val="00625CC6"/>
    <w:rsid w:val="00626524"/>
    <w:rsid w:val="00626E11"/>
    <w:rsid w:val="00626E82"/>
    <w:rsid w:val="0062720A"/>
    <w:rsid w:val="00627652"/>
    <w:rsid w:val="0062799A"/>
    <w:rsid w:val="00627BA2"/>
    <w:rsid w:val="00630398"/>
    <w:rsid w:val="00630607"/>
    <w:rsid w:val="0063067E"/>
    <w:rsid w:val="00630B2C"/>
    <w:rsid w:val="006316C6"/>
    <w:rsid w:val="00631BB7"/>
    <w:rsid w:val="006327B0"/>
    <w:rsid w:val="00632EDE"/>
    <w:rsid w:val="00633036"/>
    <w:rsid w:val="006332C3"/>
    <w:rsid w:val="006332F7"/>
    <w:rsid w:val="00633B40"/>
    <w:rsid w:val="00635756"/>
    <w:rsid w:val="00635BAE"/>
    <w:rsid w:val="00636925"/>
    <w:rsid w:val="00636C22"/>
    <w:rsid w:val="00637360"/>
    <w:rsid w:val="00637372"/>
    <w:rsid w:val="006374CD"/>
    <w:rsid w:val="0063769F"/>
    <w:rsid w:val="006377DA"/>
    <w:rsid w:val="006378CA"/>
    <w:rsid w:val="00637A61"/>
    <w:rsid w:val="00637B45"/>
    <w:rsid w:val="00640BF3"/>
    <w:rsid w:val="00640C99"/>
    <w:rsid w:val="00641102"/>
    <w:rsid w:val="00641B59"/>
    <w:rsid w:val="006423B3"/>
    <w:rsid w:val="00642412"/>
    <w:rsid w:val="00642B84"/>
    <w:rsid w:val="00643851"/>
    <w:rsid w:val="006439CD"/>
    <w:rsid w:val="00643BF7"/>
    <w:rsid w:val="00643CFB"/>
    <w:rsid w:val="006446B9"/>
    <w:rsid w:val="006447BC"/>
    <w:rsid w:val="00644C53"/>
    <w:rsid w:val="00645305"/>
    <w:rsid w:val="006457A1"/>
    <w:rsid w:val="00645856"/>
    <w:rsid w:val="00645ECB"/>
    <w:rsid w:val="00646575"/>
    <w:rsid w:val="00646602"/>
    <w:rsid w:val="00646758"/>
    <w:rsid w:val="00647325"/>
    <w:rsid w:val="00647B10"/>
    <w:rsid w:val="00647C54"/>
    <w:rsid w:val="006502AD"/>
    <w:rsid w:val="0065078A"/>
    <w:rsid w:val="00650E08"/>
    <w:rsid w:val="00650FE1"/>
    <w:rsid w:val="0065126C"/>
    <w:rsid w:val="00651C9B"/>
    <w:rsid w:val="00651E04"/>
    <w:rsid w:val="006525D7"/>
    <w:rsid w:val="00652838"/>
    <w:rsid w:val="006528B7"/>
    <w:rsid w:val="00652996"/>
    <w:rsid w:val="00652B0B"/>
    <w:rsid w:val="00652F22"/>
    <w:rsid w:val="00652FA0"/>
    <w:rsid w:val="00653607"/>
    <w:rsid w:val="00653986"/>
    <w:rsid w:val="00653EB1"/>
    <w:rsid w:val="00653EF3"/>
    <w:rsid w:val="006546AA"/>
    <w:rsid w:val="0065472B"/>
    <w:rsid w:val="00654850"/>
    <w:rsid w:val="00654F5D"/>
    <w:rsid w:val="0065543B"/>
    <w:rsid w:val="0065582E"/>
    <w:rsid w:val="00655A11"/>
    <w:rsid w:val="00655B79"/>
    <w:rsid w:val="00655D99"/>
    <w:rsid w:val="0065655A"/>
    <w:rsid w:val="006565E1"/>
    <w:rsid w:val="00656735"/>
    <w:rsid w:val="00656D41"/>
    <w:rsid w:val="00657194"/>
    <w:rsid w:val="006574CB"/>
    <w:rsid w:val="006577F7"/>
    <w:rsid w:val="006607DE"/>
    <w:rsid w:val="00660C5A"/>
    <w:rsid w:val="0066125A"/>
    <w:rsid w:val="006612BB"/>
    <w:rsid w:val="0066133F"/>
    <w:rsid w:val="00661814"/>
    <w:rsid w:val="00662199"/>
    <w:rsid w:val="006621A4"/>
    <w:rsid w:val="0066228E"/>
    <w:rsid w:val="006622F4"/>
    <w:rsid w:val="00662CA2"/>
    <w:rsid w:val="006630D8"/>
    <w:rsid w:val="0066393B"/>
    <w:rsid w:val="00663A7D"/>
    <w:rsid w:val="00663AC1"/>
    <w:rsid w:val="00663BC8"/>
    <w:rsid w:val="00663E1E"/>
    <w:rsid w:val="00664EBC"/>
    <w:rsid w:val="00664F4C"/>
    <w:rsid w:val="006650A9"/>
    <w:rsid w:val="006651A3"/>
    <w:rsid w:val="00665584"/>
    <w:rsid w:val="0066558B"/>
    <w:rsid w:val="00665747"/>
    <w:rsid w:val="00666013"/>
    <w:rsid w:val="00666738"/>
    <w:rsid w:val="00666821"/>
    <w:rsid w:val="00667C50"/>
    <w:rsid w:val="00667FE3"/>
    <w:rsid w:val="00670D73"/>
    <w:rsid w:val="00670E33"/>
    <w:rsid w:val="00670F3E"/>
    <w:rsid w:val="00670FAB"/>
    <w:rsid w:val="006712A4"/>
    <w:rsid w:val="0067137C"/>
    <w:rsid w:val="00671693"/>
    <w:rsid w:val="006718A2"/>
    <w:rsid w:val="00671C94"/>
    <w:rsid w:val="00671DE5"/>
    <w:rsid w:val="00672C80"/>
    <w:rsid w:val="00672CD2"/>
    <w:rsid w:val="00672DE9"/>
    <w:rsid w:val="00673258"/>
    <w:rsid w:val="006733E9"/>
    <w:rsid w:val="0067366B"/>
    <w:rsid w:val="006736E2"/>
    <w:rsid w:val="006739E2"/>
    <w:rsid w:val="00673B4F"/>
    <w:rsid w:val="00673B52"/>
    <w:rsid w:val="00674B36"/>
    <w:rsid w:val="00674BC3"/>
    <w:rsid w:val="00674E02"/>
    <w:rsid w:val="00674E2A"/>
    <w:rsid w:val="00674EAF"/>
    <w:rsid w:val="006753BE"/>
    <w:rsid w:val="006753F0"/>
    <w:rsid w:val="0067568B"/>
    <w:rsid w:val="006757DD"/>
    <w:rsid w:val="006759CB"/>
    <w:rsid w:val="00675A9E"/>
    <w:rsid w:val="00675EA2"/>
    <w:rsid w:val="00676667"/>
    <w:rsid w:val="00676726"/>
    <w:rsid w:val="00676856"/>
    <w:rsid w:val="006769D2"/>
    <w:rsid w:val="00676AAE"/>
    <w:rsid w:val="00676ECB"/>
    <w:rsid w:val="0067740B"/>
    <w:rsid w:val="00677BDF"/>
    <w:rsid w:val="00677E55"/>
    <w:rsid w:val="00677F40"/>
    <w:rsid w:val="006808F7"/>
    <w:rsid w:val="00681EB9"/>
    <w:rsid w:val="00682065"/>
    <w:rsid w:val="006821AA"/>
    <w:rsid w:val="0068246C"/>
    <w:rsid w:val="00682C23"/>
    <w:rsid w:val="00682DE9"/>
    <w:rsid w:val="00682F5B"/>
    <w:rsid w:val="006838C9"/>
    <w:rsid w:val="00683FBC"/>
    <w:rsid w:val="0068403A"/>
    <w:rsid w:val="0068413C"/>
    <w:rsid w:val="0068513A"/>
    <w:rsid w:val="00685526"/>
    <w:rsid w:val="00685B2E"/>
    <w:rsid w:val="00685DC9"/>
    <w:rsid w:val="00685F85"/>
    <w:rsid w:val="00685FF8"/>
    <w:rsid w:val="00686065"/>
    <w:rsid w:val="006864DC"/>
    <w:rsid w:val="00686770"/>
    <w:rsid w:val="006868E8"/>
    <w:rsid w:val="00686EEF"/>
    <w:rsid w:val="006873A8"/>
    <w:rsid w:val="006874F2"/>
    <w:rsid w:val="006875E4"/>
    <w:rsid w:val="00687AC7"/>
    <w:rsid w:val="00687B56"/>
    <w:rsid w:val="00687D4B"/>
    <w:rsid w:val="00690963"/>
    <w:rsid w:val="00691957"/>
    <w:rsid w:val="00691E02"/>
    <w:rsid w:val="00691FBB"/>
    <w:rsid w:val="006927C8"/>
    <w:rsid w:val="006929BC"/>
    <w:rsid w:val="00692A50"/>
    <w:rsid w:val="00692BFF"/>
    <w:rsid w:val="0069301D"/>
    <w:rsid w:val="00693060"/>
    <w:rsid w:val="00693485"/>
    <w:rsid w:val="0069362E"/>
    <w:rsid w:val="00693F7D"/>
    <w:rsid w:val="006940BE"/>
    <w:rsid w:val="00694972"/>
    <w:rsid w:val="00694FC9"/>
    <w:rsid w:val="00695053"/>
    <w:rsid w:val="00695C1C"/>
    <w:rsid w:val="00695F01"/>
    <w:rsid w:val="00696140"/>
    <w:rsid w:val="0069656D"/>
    <w:rsid w:val="00696A78"/>
    <w:rsid w:val="00696AC0"/>
    <w:rsid w:val="00696B49"/>
    <w:rsid w:val="00696CE4"/>
    <w:rsid w:val="006971F7"/>
    <w:rsid w:val="00697698"/>
    <w:rsid w:val="006A013F"/>
    <w:rsid w:val="006A048D"/>
    <w:rsid w:val="006A04BA"/>
    <w:rsid w:val="006A052A"/>
    <w:rsid w:val="006A074E"/>
    <w:rsid w:val="006A0C68"/>
    <w:rsid w:val="006A14C6"/>
    <w:rsid w:val="006A1677"/>
    <w:rsid w:val="006A1E08"/>
    <w:rsid w:val="006A25D9"/>
    <w:rsid w:val="006A2640"/>
    <w:rsid w:val="006A2653"/>
    <w:rsid w:val="006A2A11"/>
    <w:rsid w:val="006A3506"/>
    <w:rsid w:val="006A3F28"/>
    <w:rsid w:val="006A4752"/>
    <w:rsid w:val="006A478B"/>
    <w:rsid w:val="006A4A67"/>
    <w:rsid w:val="006A58BB"/>
    <w:rsid w:val="006A6A14"/>
    <w:rsid w:val="006A6BC4"/>
    <w:rsid w:val="006A714A"/>
    <w:rsid w:val="006A72E0"/>
    <w:rsid w:val="006A7374"/>
    <w:rsid w:val="006A73DB"/>
    <w:rsid w:val="006A74AB"/>
    <w:rsid w:val="006B0533"/>
    <w:rsid w:val="006B0B88"/>
    <w:rsid w:val="006B118A"/>
    <w:rsid w:val="006B1B2B"/>
    <w:rsid w:val="006B2E61"/>
    <w:rsid w:val="006B2ECD"/>
    <w:rsid w:val="006B3109"/>
    <w:rsid w:val="006B315C"/>
    <w:rsid w:val="006B3F58"/>
    <w:rsid w:val="006B4005"/>
    <w:rsid w:val="006B4DD1"/>
    <w:rsid w:val="006B5833"/>
    <w:rsid w:val="006B5BDA"/>
    <w:rsid w:val="006B6449"/>
    <w:rsid w:val="006B68C1"/>
    <w:rsid w:val="006B6A66"/>
    <w:rsid w:val="006B6DA7"/>
    <w:rsid w:val="006B768E"/>
    <w:rsid w:val="006B7E20"/>
    <w:rsid w:val="006C0179"/>
    <w:rsid w:val="006C0834"/>
    <w:rsid w:val="006C098F"/>
    <w:rsid w:val="006C1623"/>
    <w:rsid w:val="006C1EF0"/>
    <w:rsid w:val="006C226E"/>
    <w:rsid w:val="006C2290"/>
    <w:rsid w:val="006C2526"/>
    <w:rsid w:val="006C29B3"/>
    <w:rsid w:val="006C33E6"/>
    <w:rsid w:val="006C351A"/>
    <w:rsid w:val="006C3663"/>
    <w:rsid w:val="006C3DF8"/>
    <w:rsid w:val="006C3E96"/>
    <w:rsid w:val="006C4556"/>
    <w:rsid w:val="006C4AE8"/>
    <w:rsid w:val="006C4BCB"/>
    <w:rsid w:val="006C58CF"/>
    <w:rsid w:val="006C5BF1"/>
    <w:rsid w:val="006C5F76"/>
    <w:rsid w:val="006C6184"/>
    <w:rsid w:val="006C61B6"/>
    <w:rsid w:val="006C69DF"/>
    <w:rsid w:val="006C6AA5"/>
    <w:rsid w:val="006C6C62"/>
    <w:rsid w:val="006C6C79"/>
    <w:rsid w:val="006C7176"/>
    <w:rsid w:val="006C7416"/>
    <w:rsid w:val="006C75C0"/>
    <w:rsid w:val="006D06B1"/>
    <w:rsid w:val="006D0747"/>
    <w:rsid w:val="006D0D87"/>
    <w:rsid w:val="006D0FD0"/>
    <w:rsid w:val="006D10A4"/>
    <w:rsid w:val="006D1135"/>
    <w:rsid w:val="006D1434"/>
    <w:rsid w:val="006D1540"/>
    <w:rsid w:val="006D1577"/>
    <w:rsid w:val="006D1945"/>
    <w:rsid w:val="006D227B"/>
    <w:rsid w:val="006D24BE"/>
    <w:rsid w:val="006D2687"/>
    <w:rsid w:val="006D2E80"/>
    <w:rsid w:val="006D30CC"/>
    <w:rsid w:val="006D343D"/>
    <w:rsid w:val="006D396E"/>
    <w:rsid w:val="006D39B8"/>
    <w:rsid w:val="006D3FDB"/>
    <w:rsid w:val="006D401E"/>
    <w:rsid w:val="006D40DF"/>
    <w:rsid w:val="006D4705"/>
    <w:rsid w:val="006D4C25"/>
    <w:rsid w:val="006D4DE0"/>
    <w:rsid w:val="006D52A7"/>
    <w:rsid w:val="006D59B0"/>
    <w:rsid w:val="006D5A66"/>
    <w:rsid w:val="006D5FC3"/>
    <w:rsid w:val="006D6635"/>
    <w:rsid w:val="006D6733"/>
    <w:rsid w:val="006D676C"/>
    <w:rsid w:val="006D6953"/>
    <w:rsid w:val="006D70D4"/>
    <w:rsid w:val="006D7CBB"/>
    <w:rsid w:val="006D7FB5"/>
    <w:rsid w:val="006E11D4"/>
    <w:rsid w:val="006E19F4"/>
    <w:rsid w:val="006E2898"/>
    <w:rsid w:val="006E28A5"/>
    <w:rsid w:val="006E29B3"/>
    <w:rsid w:val="006E2A49"/>
    <w:rsid w:val="006E2B87"/>
    <w:rsid w:val="006E2EC6"/>
    <w:rsid w:val="006E306C"/>
    <w:rsid w:val="006E38D1"/>
    <w:rsid w:val="006E3C79"/>
    <w:rsid w:val="006E3E30"/>
    <w:rsid w:val="006E401E"/>
    <w:rsid w:val="006E442D"/>
    <w:rsid w:val="006E476E"/>
    <w:rsid w:val="006E4A6E"/>
    <w:rsid w:val="006E4CEF"/>
    <w:rsid w:val="006E4D28"/>
    <w:rsid w:val="006E5D03"/>
    <w:rsid w:val="006E5D7C"/>
    <w:rsid w:val="006E5EAB"/>
    <w:rsid w:val="006E5ED8"/>
    <w:rsid w:val="006E6659"/>
    <w:rsid w:val="006E683D"/>
    <w:rsid w:val="006E6877"/>
    <w:rsid w:val="006E69A3"/>
    <w:rsid w:val="006E6A71"/>
    <w:rsid w:val="006E7150"/>
    <w:rsid w:val="006E7ADB"/>
    <w:rsid w:val="006E7C17"/>
    <w:rsid w:val="006E7EEB"/>
    <w:rsid w:val="006F00ED"/>
    <w:rsid w:val="006F0472"/>
    <w:rsid w:val="006F18C0"/>
    <w:rsid w:val="006F211B"/>
    <w:rsid w:val="006F2E48"/>
    <w:rsid w:val="006F37EE"/>
    <w:rsid w:val="006F399E"/>
    <w:rsid w:val="006F3C44"/>
    <w:rsid w:val="006F41C6"/>
    <w:rsid w:val="006F4394"/>
    <w:rsid w:val="006F4CDD"/>
    <w:rsid w:val="006F544D"/>
    <w:rsid w:val="006F5460"/>
    <w:rsid w:val="006F5521"/>
    <w:rsid w:val="006F565A"/>
    <w:rsid w:val="006F5797"/>
    <w:rsid w:val="006F5C5C"/>
    <w:rsid w:val="006F5C99"/>
    <w:rsid w:val="006F5EC8"/>
    <w:rsid w:val="006F628F"/>
    <w:rsid w:val="006F64FD"/>
    <w:rsid w:val="006F65FB"/>
    <w:rsid w:val="006F6771"/>
    <w:rsid w:val="006F6B62"/>
    <w:rsid w:val="006F6FFB"/>
    <w:rsid w:val="006F735D"/>
    <w:rsid w:val="006F75DE"/>
    <w:rsid w:val="006F76FC"/>
    <w:rsid w:val="006F7C44"/>
    <w:rsid w:val="007002A1"/>
    <w:rsid w:val="00700599"/>
    <w:rsid w:val="007005B4"/>
    <w:rsid w:val="00700C75"/>
    <w:rsid w:val="007010CA"/>
    <w:rsid w:val="007011B8"/>
    <w:rsid w:val="00701321"/>
    <w:rsid w:val="0070144C"/>
    <w:rsid w:val="00701EEB"/>
    <w:rsid w:val="007023C5"/>
    <w:rsid w:val="0070251E"/>
    <w:rsid w:val="007028A5"/>
    <w:rsid w:val="007028EF"/>
    <w:rsid w:val="00702D13"/>
    <w:rsid w:val="00702D47"/>
    <w:rsid w:val="00702DF0"/>
    <w:rsid w:val="0070306A"/>
    <w:rsid w:val="0070318B"/>
    <w:rsid w:val="00704B3E"/>
    <w:rsid w:val="00704BD6"/>
    <w:rsid w:val="00705012"/>
    <w:rsid w:val="007058F8"/>
    <w:rsid w:val="007059CB"/>
    <w:rsid w:val="00705ADF"/>
    <w:rsid w:val="00706D4F"/>
    <w:rsid w:val="00706FF6"/>
    <w:rsid w:val="00707508"/>
    <w:rsid w:val="00707998"/>
    <w:rsid w:val="00707B41"/>
    <w:rsid w:val="00707F88"/>
    <w:rsid w:val="0071001C"/>
    <w:rsid w:val="00710128"/>
    <w:rsid w:val="00710183"/>
    <w:rsid w:val="0071030C"/>
    <w:rsid w:val="00710937"/>
    <w:rsid w:val="00710CF7"/>
    <w:rsid w:val="00710E36"/>
    <w:rsid w:val="007112F6"/>
    <w:rsid w:val="007113AB"/>
    <w:rsid w:val="00711445"/>
    <w:rsid w:val="0071172D"/>
    <w:rsid w:val="00711B54"/>
    <w:rsid w:val="0071226D"/>
    <w:rsid w:val="007125CA"/>
    <w:rsid w:val="00712649"/>
    <w:rsid w:val="0071266D"/>
    <w:rsid w:val="007128BF"/>
    <w:rsid w:val="00712941"/>
    <w:rsid w:val="00712C10"/>
    <w:rsid w:val="00712F24"/>
    <w:rsid w:val="007132C6"/>
    <w:rsid w:val="00713407"/>
    <w:rsid w:val="00713640"/>
    <w:rsid w:val="00713663"/>
    <w:rsid w:val="007136F9"/>
    <w:rsid w:val="00713F75"/>
    <w:rsid w:val="00714000"/>
    <w:rsid w:val="007143D5"/>
    <w:rsid w:val="00714449"/>
    <w:rsid w:val="0071448E"/>
    <w:rsid w:val="007153CF"/>
    <w:rsid w:val="007159C9"/>
    <w:rsid w:val="007160AD"/>
    <w:rsid w:val="00716BCC"/>
    <w:rsid w:val="00716C0B"/>
    <w:rsid w:val="007170D8"/>
    <w:rsid w:val="00717F32"/>
    <w:rsid w:val="00720400"/>
    <w:rsid w:val="00720A2B"/>
    <w:rsid w:val="00720AEF"/>
    <w:rsid w:val="00720EF8"/>
    <w:rsid w:val="00721950"/>
    <w:rsid w:val="00721A1A"/>
    <w:rsid w:val="00721BED"/>
    <w:rsid w:val="00721FB7"/>
    <w:rsid w:val="00722011"/>
    <w:rsid w:val="0072282C"/>
    <w:rsid w:val="0072295C"/>
    <w:rsid w:val="00723535"/>
    <w:rsid w:val="00723553"/>
    <w:rsid w:val="00724287"/>
    <w:rsid w:val="007242A3"/>
    <w:rsid w:val="00724455"/>
    <w:rsid w:val="00724F44"/>
    <w:rsid w:val="00725402"/>
    <w:rsid w:val="00725428"/>
    <w:rsid w:val="007258BB"/>
    <w:rsid w:val="00726198"/>
    <w:rsid w:val="00726336"/>
    <w:rsid w:val="00726ED0"/>
    <w:rsid w:val="00727202"/>
    <w:rsid w:val="00727341"/>
    <w:rsid w:val="007306EA"/>
    <w:rsid w:val="00730823"/>
    <w:rsid w:val="00730CB7"/>
    <w:rsid w:val="00730EA4"/>
    <w:rsid w:val="00730F90"/>
    <w:rsid w:val="007312D8"/>
    <w:rsid w:val="00731594"/>
    <w:rsid w:val="00731AAE"/>
    <w:rsid w:val="00732793"/>
    <w:rsid w:val="007329F0"/>
    <w:rsid w:val="00733150"/>
    <w:rsid w:val="00733745"/>
    <w:rsid w:val="00733F4B"/>
    <w:rsid w:val="007345E1"/>
    <w:rsid w:val="0073461A"/>
    <w:rsid w:val="00734E38"/>
    <w:rsid w:val="0073511B"/>
    <w:rsid w:val="00735C89"/>
    <w:rsid w:val="00735D4D"/>
    <w:rsid w:val="00735ED3"/>
    <w:rsid w:val="00735FF2"/>
    <w:rsid w:val="007360AD"/>
    <w:rsid w:val="00736258"/>
    <w:rsid w:val="0073672F"/>
    <w:rsid w:val="00736EF1"/>
    <w:rsid w:val="007376D4"/>
    <w:rsid w:val="0073780A"/>
    <w:rsid w:val="00737906"/>
    <w:rsid w:val="00737965"/>
    <w:rsid w:val="007379F1"/>
    <w:rsid w:val="00737DC8"/>
    <w:rsid w:val="00737E9A"/>
    <w:rsid w:val="00737F62"/>
    <w:rsid w:val="0074012A"/>
    <w:rsid w:val="00740C0F"/>
    <w:rsid w:val="007414BF"/>
    <w:rsid w:val="00741B0D"/>
    <w:rsid w:val="00742171"/>
    <w:rsid w:val="007425FE"/>
    <w:rsid w:val="0074267E"/>
    <w:rsid w:val="007426D1"/>
    <w:rsid w:val="00742805"/>
    <w:rsid w:val="00742ABB"/>
    <w:rsid w:val="00742D0D"/>
    <w:rsid w:val="00743485"/>
    <w:rsid w:val="00743C45"/>
    <w:rsid w:val="00743D1D"/>
    <w:rsid w:val="0074400D"/>
    <w:rsid w:val="00744834"/>
    <w:rsid w:val="00744904"/>
    <w:rsid w:val="00744C43"/>
    <w:rsid w:val="0074516A"/>
    <w:rsid w:val="0074522C"/>
    <w:rsid w:val="007452F0"/>
    <w:rsid w:val="00745614"/>
    <w:rsid w:val="00745AC2"/>
    <w:rsid w:val="00745B78"/>
    <w:rsid w:val="00746262"/>
    <w:rsid w:val="00746584"/>
    <w:rsid w:val="00746645"/>
    <w:rsid w:val="00746A4F"/>
    <w:rsid w:val="00746E10"/>
    <w:rsid w:val="00747498"/>
    <w:rsid w:val="00747759"/>
    <w:rsid w:val="00747796"/>
    <w:rsid w:val="00747BC2"/>
    <w:rsid w:val="00747CFC"/>
    <w:rsid w:val="00747D6D"/>
    <w:rsid w:val="00747F62"/>
    <w:rsid w:val="007504C2"/>
    <w:rsid w:val="007506DC"/>
    <w:rsid w:val="007507E4"/>
    <w:rsid w:val="0075082C"/>
    <w:rsid w:val="0075098A"/>
    <w:rsid w:val="00752028"/>
    <w:rsid w:val="00752175"/>
    <w:rsid w:val="007522A8"/>
    <w:rsid w:val="007527B6"/>
    <w:rsid w:val="00752A91"/>
    <w:rsid w:val="00753073"/>
    <w:rsid w:val="007531E1"/>
    <w:rsid w:val="00753554"/>
    <w:rsid w:val="007536E2"/>
    <w:rsid w:val="00753887"/>
    <w:rsid w:val="007539EF"/>
    <w:rsid w:val="00753D9E"/>
    <w:rsid w:val="0075426D"/>
    <w:rsid w:val="007542A7"/>
    <w:rsid w:val="007543CB"/>
    <w:rsid w:val="007546AB"/>
    <w:rsid w:val="007548D7"/>
    <w:rsid w:val="00754ABC"/>
    <w:rsid w:val="007557F3"/>
    <w:rsid w:val="007565DF"/>
    <w:rsid w:val="00756AA0"/>
    <w:rsid w:val="00756F2F"/>
    <w:rsid w:val="0075761B"/>
    <w:rsid w:val="007576BA"/>
    <w:rsid w:val="00761184"/>
    <w:rsid w:val="00761255"/>
    <w:rsid w:val="007617CE"/>
    <w:rsid w:val="007619E1"/>
    <w:rsid w:val="007621F6"/>
    <w:rsid w:val="007624ED"/>
    <w:rsid w:val="0076254C"/>
    <w:rsid w:val="00762DC3"/>
    <w:rsid w:val="007631DC"/>
    <w:rsid w:val="00763298"/>
    <w:rsid w:val="007636CE"/>
    <w:rsid w:val="00764292"/>
    <w:rsid w:val="007645C8"/>
    <w:rsid w:val="007649BB"/>
    <w:rsid w:val="00764E70"/>
    <w:rsid w:val="00765642"/>
    <w:rsid w:val="0076568C"/>
    <w:rsid w:val="00766688"/>
    <w:rsid w:val="0076669F"/>
    <w:rsid w:val="00766FAE"/>
    <w:rsid w:val="00767B5E"/>
    <w:rsid w:val="00767E1E"/>
    <w:rsid w:val="00771112"/>
    <w:rsid w:val="00771294"/>
    <w:rsid w:val="00771E67"/>
    <w:rsid w:val="00772679"/>
    <w:rsid w:val="00772B84"/>
    <w:rsid w:val="00772C55"/>
    <w:rsid w:val="00772DE5"/>
    <w:rsid w:val="007736EF"/>
    <w:rsid w:val="00773CB4"/>
    <w:rsid w:val="00773F85"/>
    <w:rsid w:val="00774007"/>
    <w:rsid w:val="00774186"/>
    <w:rsid w:val="00774982"/>
    <w:rsid w:val="00774B64"/>
    <w:rsid w:val="00774F03"/>
    <w:rsid w:val="007756EA"/>
    <w:rsid w:val="007758DA"/>
    <w:rsid w:val="007758E2"/>
    <w:rsid w:val="0077626D"/>
    <w:rsid w:val="00776CDC"/>
    <w:rsid w:val="0077747A"/>
    <w:rsid w:val="0077776A"/>
    <w:rsid w:val="007779B4"/>
    <w:rsid w:val="00777B52"/>
    <w:rsid w:val="00777BB7"/>
    <w:rsid w:val="00777EAF"/>
    <w:rsid w:val="00780249"/>
    <w:rsid w:val="007802D2"/>
    <w:rsid w:val="00780371"/>
    <w:rsid w:val="0078044D"/>
    <w:rsid w:val="00780AB5"/>
    <w:rsid w:val="00780F41"/>
    <w:rsid w:val="00780F50"/>
    <w:rsid w:val="00781003"/>
    <w:rsid w:val="00781276"/>
    <w:rsid w:val="007813CD"/>
    <w:rsid w:val="0078153B"/>
    <w:rsid w:val="007815AC"/>
    <w:rsid w:val="00781697"/>
    <w:rsid w:val="007819CF"/>
    <w:rsid w:val="0078223E"/>
    <w:rsid w:val="00782818"/>
    <w:rsid w:val="00782CFD"/>
    <w:rsid w:val="00782FB9"/>
    <w:rsid w:val="0078328A"/>
    <w:rsid w:val="00783425"/>
    <w:rsid w:val="00783E0D"/>
    <w:rsid w:val="00784408"/>
    <w:rsid w:val="007848A8"/>
    <w:rsid w:val="00784A44"/>
    <w:rsid w:val="007851E7"/>
    <w:rsid w:val="0078529F"/>
    <w:rsid w:val="00785AC1"/>
    <w:rsid w:val="00785DED"/>
    <w:rsid w:val="0078691C"/>
    <w:rsid w:val="00786AE5"/>
    <w:rsid w:val="00786CD2"/>
    <w:rsid w:val="00787262"/>
    <w:rsid w:val="007875F4"/>
    <w:rsid w:val="00787660"/>
    <w:rsid w:val="007876CB"/>
    <w:rsid w:val="00787D98"/>
    <w:rsid w:val="00790588"/>
    <w:rsid w:val="00790784"/>
    <w:rsid w:val="0079108A"/>
    <w:rsid w:val="007912FC"/>
    <w:rsid w:val="0079133B"/>
    <w:rsid w:val="00791D23"/>
    <w:rsid w:val="007926E4"/>
    <w:rsid w:val="007929CF"/>
    <w:rsid w:val="00792A1A"/>
    <w:rsid w:val="00792D05"/>
    <w:rsid w:val="00792E27"/>
    <w:rsid w:val="00793295"/>
    <w:rsid w:val="007933A8"/>
    <w:rsid w:val="00793562"/>
    <w:rsid w:val="00793D56"/>
    <w:rsid w:val="00794BB2"/>
    <w:rsid w:val="00794FF4"/>
    <w:rsid w:val="00795412"/>
    <w:rsid w:val="00795A43"/>
    <w:rsid w:val="00796653"/>
    <w:rsid w:val="00796AB6"/>
    <w:rsid w:val="00796C4A"/>
    <w:rsid w:val="007972DC"/>
    <w:rsid w:val="00797569"/>
    <w:rsid w:val="007A01F5"/>
    <w:rsid w:val="007A01F8"/>
    <w:rsid w:val="007A03C5"/>
    <w:rsid w:val="007A0566"/>
    <w:rsid w:val="007A078B"/>
    <w:rsid w:val="007A0985"/>
    <w:rsid w:val="007A0990"/>
    <w:rsid w:val="007A0BC2"/>
    <w:rsid w:val="007A0CE6"/>
    <w:rsid w:val="007A1068"/>
    <w:rsid w:val="007A15BC"/>
    <w:rsid w:val="007A1621"/>
    <w:rsid w:val="007A1810"/>
    <w:rsid w:val="007A182C"/>
    <w:rsid w:val="007A1A9D"/>
    <w:rsid w:val="007A1B5E"/>
    <w:rsid w:val="007A1D2C"/>
    <w:rsid w:val="007A20F4"/>
    <w:rsid w:val="007A2164"/>
    <w:rsid w:val="007A22F0"/>
    <w:rsid w:val="007A2822"/>
    <w:rsid w:val="007A338D"/>
    <w:rsid w:val="007A418F"/>
    <w:rsid w:val="007A4688"/>
    <w:rsid w:val="007A5090"/>
    <w:rsid w:val="007A51DF"/>
    <w:rsid w:val="007A5251"/>
    <w:rsid w:val="007A537B"/>
    <w:rsid w:val="007A5440"/>
    <w:rsid w:val="007A549C"/>
    <w:rsid w:val="007A54E4"/>
    <w:rsid w:val="007A581B"/>
    <w:rsid w:val="007A5E8D"/>
    <w:rsid w:val="007A6243"/>
    <w:rsid w:val="007A63AE"/>
    <w:rsid w:val="007A65A1"/>
    <w:rsid w:val="007A67A1"/>
    <w:rsid w:val="007A684E"/>
    <w:rsid w:val="007A68EB"/>
    <w:rsid w:val="007A6AEA"/>
    <w:rsid w:val="007A6E4A"/>
    <w:rsid w:val="007A6F0C"/>
    <w:rsid w:val="007A724F"/>
    <w:rsid w:val="007A75F0"/>
    <w:rsid w:val="007A7619"/>
    <w:rsid w:val="007A77E6"/>
    <w:rsid w:val="007A7843"/>
    <w:rsid w:val="007B065D"/>
    <w:rsid w:val="007B06C9"/>
    <w:rsid w:val="007B0CEE"/>
    <w:rsid w:val="007B177A"/>
    <w:rsid w:val="007B1B35"/>
    <w:rsid w:val="007B1D08"/>
    <w:rsid w:val="007B256A"/>
    <w:rsid w:val="007B2CB3"/>
    <w:rsid w:val="007B3176"/>
    <w:rsid w:val="007B45EF"/>
    <w:rsid w:val="007B473A"/>
    <w:rsid w:val="007B5365"/>
    <w:rsid w:val="007B5581"/>
    <w:rsid w:val="007B5C07"/>
    <w:rsid w:val="007B5E47"/>
    <w:rsid w:val="007B6291"/>
    <w:rsid w:val="007B66E6"/>
    <w:rsid w:val="007B6AF5"/>
    <w:rsid w:val="007B6E59"/>
    <w:rsid w:val="007B723D"/>
    <w:rsid w:val="007B766C"/>
    <w:rsid w:val="007B7D0E"/>
    <w:rsid w:val="007C0140"/>
    <w:rsid w:val="007C03CF"/>
    <w:rsid w:val="007C063F"/>
    <w:rsid w:val="007C06C3"/>
    <w:rsid w:val="007C0E7A"/>
    <w:rsid w:val="007C0EB8"/>
    <w:rsid w:val="007C1200"/>
    <w:rsid w:val="007C1881"/>
    <w:rsid w:val="007C1A18"/>
    <w:rsid w:val="007C1A59"/>
    <w:rsid w:val="007C1D17"/>
    <w:rsid w:val="007C1E99"/>
    <w:rsid w:val="007C20C0"/>
    <w:rsid w:val="007C287D"/>
    <w:rsid w:val="007C29B0"/>
    <w:rsid w:val="007C2B7C"/>
    <w:rsid w:val="007C2CEA"/>
    <w:rsid w:val="007C2D44"/>
    <w:rsid w:val="007C31D1"/>
    <w:rsid w:val="007C35D2"/>
    <w:rsid w:val="007C387B"/>
    <w:rsid w:val="007C38C6"/>
    <w:rsid w:val="007C39A7"/>
    <w:rsid w:val="007C3C1C"/>
    <w:rsid w:val="007C3C6D"/>
    <w:rsid w:val="007C3D0A"/>
    <w:rsid w:val="007C46A6"/>
    <w:rsid w:val="007C4819"/>
    <w:rsid w:val="007C495F"/>
    <w:rsid w:val="007C4BE4"/>
    <w:rsid w:val="007C4DF1"/>
    <w:rsid w:val="007C59D0"/>
    <w:rsid w:val="007C59DB"/>
    <w:rsid w:val="007C5ABD"/>
    <w:rsid w:val="007C66AB"/>
    <w:rsid w:val="007C66FC"/>
    <w:rsid w:val="007C689D"/>
    <w:rsid w:val="007C6BC9"/>
    <w:rsid w:val="007C77DB"/>
    <w:rsid w:val="007C79A4"/>
    <w:rsid w:val="007C7FBD"/>
    <w:rsid w:val="007D0577"/>
    <w:rsid w:val="007D0B16"/>
    <w:rsid w:val="007D0D77"/>
    <w:rsid w:val="007D0E43"/>
    <w:rsid w:val="007D0E9D"/>
    <w:rsid w:val="007D0EFF"/>
    <w:rsid w:val="007D1057"/>
    <w:rsid w:val="007D1143"/>
    <w:rsid w:val="007D121F"/>
    <w:rsid w:val="007D1616"/>
    <w:rsid w:val="007D1B93"/>
    <w:rsid w:val="007D1F2F"/>
    <w:rsid w:val="007D213D"/>
    <w:rsid w:val="007D2295"/>
    <w:rsid w:val="007D2447"/>
    <w:rsid w:val="007D244B"/>
    <w:rsid w:val="007D297F"/>
    <w:rsid w:val="007D2AAE"/>
    <w:rsid w:val="007D3B86"/>
    <w:rsid w:val="007D3E4E"/>
    <w:rsid w:val="007D4379"/>
    <w:rsid w:val="007D45F6"/>
    <w:rsid w:val="007D4AB4"/>
    <w:rsid w:val="007D507F"/>
    <w:rsid w:val="007D55DC"/>
    <w:rsid w:val="007D5AF3"/>
    <w:rsid w:val="007D6AC3"/>
    <w:rsid w:val="007D6D49"/>
    <w:rsid w:val="007D6E06"/>
    <w:rsid w:val="007D71C8"/>
    <w:rsid w:val="007D7FF6"/>
    <w:rsid w:val="007E0155"/>
    <w:rsid w:val="007E0613"/>
    <w:rsid w:val="007E0766"/>
    <w:rsid w:val="007E09B0"/>
    <w:rsid w:val="007E131F"/>
    <w:rsid w:val="007E16BA"/>
    <w:rsid w:val="007E1A72"/>
    <w:rsid w:val="007E2132"/>
    <w:rsid w:val="007E352B"/>
    <w:rsid w:val="007E3AF2"/>
    <w:rsid w:val="007E4E0A"/>
    <w:rsid w:val="007E4FAC"/>
    <w:rsid w:val="007E51BA"/>
    <w:rsid w:val="007E5868"/>
    <w:rsid w:val="007E59DD"/>
    <w:rsid w:val="007E5D1E"/>
    <w:rsid w:val="007E626A"/>
    <w:rsid w:val="007E667B"/>
    <w:rsid w:val="007E6C9B"/>
    <w:rsid w:val="007E7283"/>
    <w:rsid w:val="007E7B9C"/>
    <w:rsid w:val="007E7D2B"/>
    <w:rsid w:val="007E7DC7"/>
    <w:rsid w:val="007E7F85"/>
    <w:rsid w:val="007F001B"/>
    <w:rsid w:val="007F01BD"/>
    <w:rsid w:val="007F04BD"/>
    <w:rsid w:val="007F075F"/>
    <w:rsid w:val="007F0859"/>
    <w:rsid w:val="007F09C2"/>
    <w:rsid w:val="007F0E90"/>
    <w:rsid w:val="007F0EE5"/>
    <w:rsid w:val="007F1609"/>
    <w:rsid w:val="007F17A5"/>
    <w:rsid w:val="007F1969"/>
    <w:rsid w:val="007F1A6D"/>
    <w:rsid w:val="007F28E1"/>
    <w:rsid w:val="007F29F3"/>
    <w:rsid w:val="007F2CCA"/>
    <w:rsid w:val="007F2DA5"/>
    <w:rsid w:val="007F2E03"/>
    <w:rsid w:val="007F309F"/>
    <w:rsid w:val="007F321C"/>
    <w:rsid w:val="007F3A04"/>
    <w:rsid w:val="007F3A32"/>
    <w:rsid w:val="007F3FAC"/>
    <w:rsid w:val="007F4635"/>
    <w:rsid w:val="007F53D3"/>
    <w:rsid w:val="007F5449"/>
    <w:rsid w:val="007F54DE"/>
    <w:rsid w:val="007F586D"/>
    <w:rsid w:val="007F58AE"/>
    <w:rsid w:val="007F5B7A"/>
    <w:rsid w:val="007F5CE2"/>
    <w:rsid w:val="007F659F"/>
    <w:rsid w:val="007F6609"/>
    <w:rsid w:val="007F6831"/>
    <w:rsid w:val="007F6B3D"/>
    <w:rsid w:val="007F6DDF"/>
    <w:rsid w:val="007F6F29"/>
    <w:rsid w:val="007F707E"/>
    <w:rsid w:val="00800036"/>
    <w:rsid w:val="00800039"/>
    <w:rsid w:val="00800228"/>
    <w:rsid w:val="00800387"/>
    <w:rsid w:val="0080085C"/>
    <w:rsid w:val="008009A2"/>
    <w:rsid w:val="0080108A"/>
    <w:rsid w:val="0080130E"/>
    <w:rsid w:val="0080137E"/>
    <w:rsid w:val="008018D7"/>
    <w:rsid w:val="00801A84"/>
    <w:rsid w:val="00801BC6"/>
    <w:rsid w:val="00802264"/>
    <w:rsid w:val="00802280"/>
    <w:rsid w:val="0080249E"/>
    <w:rsid w:val="008027FB"/>
    <w:rsid w:val="00802D8E"/>
    <w:rsid w:val="008030FF"/>
    <w:rsid w:val="008033F4"/>
    <w:rsid w:val="008040E7"/>
    <w:rsid w:val="00804118"/>
    <w:rsid w:val="008042B2"/>
    <w:rsid w:val="0080441D"/>
    <w:rsid w:val="0080442C"/>
    <w:rsid w:val="00804619"/>
    <w:rsid w:val="00804910"/>
    <w:rsid w:val="00804B68"/>
    <w:rsid w:val="00805403"/>
    <w:rsid w:val="008056E6"/>
    <w:rsid w:val="00805A0F"/>
    <w:rsid w:val="00805C6C"/>
    <w:rsid w:val="0080636F"/>
    <w:rsid w:val="00806621"/>
    <w:rsid w:val="008068A7"/>
    <w:rsid w:val="00806E75"/>
    <w:rsid w:val="00806F74"/>
    <w:rsid w:val="00806FC4"/>
    <w:rsid w:val="00807570"/>
    <w:rsid w:val="00807B44"/>
    <w:rsid w:val="00807EC9"/>
    <w:rsid w:val="00807F74"/>
    <w:rsid w:val="00810293"/>
    <w:rsid w:val="00810803"/>
    <w:rsid w:val="008109F4"/>
    <w:rsid w:val="00810B97"/>
    <w:rsid w:val="00810BD3"/>
    <w:rsid w:val="0081101A"/>
    <w:rsid w:val="00811066"/>
    <w:rsid w:val="0081130F"/>
    <w:rsid w:val="008114A2"/>
    <w:rsid w:val="00811D4E"/>
    <w:rsid w:val="00812389"/>
    <w:rsid w:val="0081270F"/>
    <w:rsid w:val="0081295E"/>
    <w:rsid w:val="00813012"/>
    <w:rsid w:val="00813715"/>
    <w:rsid w:val="00813A15"/>
    <w:rsid w:val="0081412E"/>
    <w:rsid w:val="00814462"/>
    <w:rsid w:val="00815373"/>
    <w:rsid w:val="008153E1"/>
    <w:rsid w:val="008155E7"/>
    <w:rsid w:val="008157E2"/>
    <w:rsid w:val="008159AF"/>
    <w:rsid w:val="00815B6F"/>
    <w:rsid w:val="00816069"/>
    <w:rsid w:val="008164FA"/>
    <w:rsid w:val="0081692A"/>
    <w:rsid w:val="00816B89"/>
    <w:rsid w:val="00816FAD"/>
    <w:rsid w:val="0081727B"/>
    <w:rsid w:val="00817F75"/>
    <w:rsid w:val="00820083"/>
    <w:rsid w:val="008205A0"/>
    <w:rsid w:val="00820B26"/>
    <w:rsid w:val="00820B38"/>
    <w:rsid w:val="00820BC8"/>
    <w:rsid w:val="00821E41"/>
    <w:rsid w:val="00823BD1"/>
    <w:rsid w:val="00823C42"/>
    <w:rsid w:val="00823FF4"/>
    <w:rsid w:val="00824295"/>
    <w:rsid w:val="008247D8"/>
    <w:rsid w:val="00824965"/>
    <w:rsid w:val="0082501C"/>
    <w:rsid w:val="008254F9"/>
    <w:rsid w:val="00825BDF"/>
    <w:rsid w:val="00825C6B"/>
    <w:rsid w:val="00825DBD"/>
    <w:rsid w:val="00826273"/>
    <w:rsid w:val="0082765E"/>
    <w:rsid w:val="00827837"/>
    <w:rsid w:val="0083128F"/>
    <w:rsid w:val="008314CB"/>
    <w:rsid w:val="00831789"/>
    <w:rsid w:val="00831E32"/>
    <w:rsid w:val="0083294E"/>
    <w:rsid w:val="00832DBA"/>
    <w:rsid w:val="00832F09"/>
    <w:rsid w:val="00832F45"/>
    <w:rsid w:val="00832F9A"/>
    <w:rsid w:val="008331A4"/>
    <w:rsid w:val="00833211"/>
    <w:rsid w:val="008334CE"/>
    <w:rsid w:val="0083362D"/>
    <w:rsid w:val="00834014"/>
    <w:rsid w:val="00834035"/>
    <w:rsid w:val="00834071"/>
    <w:rsid w:val="008345C8"/>
    <w:rsid w:val="0083476E"/>
    <w:rsid w:val="00834C0D"/>
    <w:rsid w:val="00834F95"/>
    <w:rsid w:val="008353DE"/>
    <w:rsid w:val="008353F4"/>
    <w:rsid w:val="008354D3"/>
    <w:rsid w:val="008357CF"/>
    <w:rsid w:val="00835CCA"/>
    <w:rsid w:val="00836124"/>
    <w:rsid w:val="0083621D"/>
    <w:rsid w:val="008362AB"/>
    <w:rsid w:val="008366A4"/>
    <w:rsid w:val="00836AA3"/>
    <w:rsid w:val="00836C40"/>
    <w:rsid w:val="00836FC7"/>
    <w:rsid w:val="00837321"/>
    <w:rsid w:val="00837363"/>
    <w:rsid w:val="00837A85"/>
    <w:rsid w:val="00837D0E"/>
    <w:rsid w:val="00840993"/>
    <w:rsid w:val="00840F06"/>
    <w:rsid w:val="00840F98"/>
    <w:rsid w:val="0084125B"/>
    <w:rsid w:val="008415FE"/>
    <w:rsid w:val="008419B1"/>
    <w:rsid w:val="00841CF8"/>
    <w:rsid w:val="00842AB0"/>
    <w:rsid w:val="00842BE2"/>
    <w:rsid w:val="00842C4C"/>
    <w:rsid w:val="00842E84"/>
    <w:rsid w:val="00842F1D"/>
    <w:rsid w:val="00842FCE"/>
    <w:rsid w:val="00842FDC"/>
    <w:rsid w:val="00843128"/>
    <w:rsid w:val="00843BE1"/>
    <w:rsid w:val="00843F31"/>
    <w:rsid w:val="00844049"/>
    <w:rsid w:val="00845044"/>
    <w:rsid w:val="00845440"/>
    <w:rsid w:val="00845663"/>
    <w:rsid w:val="00845EBC"/>
    <w:rsid w:val="00846028"/>
    <w:rsid w:val="0084618E"/>
    <w:rsid w:val="008463BC"/>
    <w:rsid w:val="008471B1"/>
    <w:rsid w:val="00847446"/>
    <w:rsid w:val="00847690"/>
    <w:rsid w:val="008478A4"/>
    <w:rsid w:val="0085087B"/>
    <w:rsid w:val="00850CC0"/>
    <w:rsid w:val="00850E24"/>
    <w:rsid w:val="00851274"/>
    <w:rsid w:val="008512FC"/>
    <w:rsid w:val="008516B1"/>
    <w:rsid w:val="008522ED"/>
    <w:rsid w:val="00852353"/>
    <w:rsid w:val="0085235F"/>
    <w:rsid w:val="00852437"/>
    <w:rsid w:val="00852694"/>
    <w:rsid w:val="00852DEB"/>
    <w:rsid w:val="00853435"/>
    <w:rsid w:val="008534D7"/>
    <w:rsid w:val="00855031"/>
    <w:rsid w:val="008553B6"/>
    <w:rsid w:val="00855711"/>
    <w:rsid w:val="00855EED"/>
    <w:rsid w:val="008566A5"/>
    <w:rsid w:val="00856A17"/>
    <w:rsid w:val="00856D70"/>
    <w:rsid w:val="00856F83"/>
    <w:rsid w:val="0085713F"/>
    <w:rsid w:val="00857832"/>
    <w:rsid w:val="00857994"/>
    <w:rsid w:val="00857B0D"/>
    <w:rsid w:val="00857D27"/>
    <w:rsid w:val="00857E28"/>
    <w:rsid w:val="00860118"/>
    <w:rsid w:val="008601F5"/>
    <w:rsid w:val="008608E1"/>
    <w:rsid w:val="008609B8"/>
    <w:rsid w:val="00861059"/>
    <w:rsid w:val="00861652"/>
    <w:rsid w:val="00862171"/>
    <w:rsid w:val="008623C3"/>
    <w:rsid w:val="008624E2"/>
    <w:rsid w:val="008625DD"/>
    <w:rsid w:val="008626A6"/>
    <w:rsid w:val="0086288C"/>
    <w:rsid w:val="00862BF1"/>
    <w:rsid w:val="00862F7E"/>
    <w:rsid w:val="0086488E"/>
    <w:rsid w:val="00864D0F"/>
    <w:rsid w:val="00864ED9"/>
    <w:rsid w:val="00864F59"/>
    <w:rsid w:val="00864F9D"/>
    <w:rsid w:val="008653C9"/>
    <w:rsid w:val="00865D3F"/>
    <w:rsid w:val="00865EFE"/>
    <w:rsid w:val="00865F32"/>
    <w:rsid w:val="00865F80"/>
    <w:rsid w:val="008660D7"/>
    <w:rsid w:val="008661DE"/>
    <w:rsid w:val="008664EE"/>
    <w:rsid w:val="00866771"/>
    <w:rsid w:val="00866AEC"/>
    <w:rsid w:val="00867097"/>
    <w:rsid w:val="00867163"/>
    <w:rsid w:val="00867F9C"/>
    <w:rsid w:val="00867FB8"/>
    <w:rsid w:val="00867FC8"/>
    <w:rsid w:val="00870449"/>
    <w:rsid w:val="00870C9A"/>
    <w:rsid w:val="00870EBD"/>
    <w:rsid w:val="00870FF6"/>
    <w:rsid w:val="00871551"/>
    <w:rsid w:val="008715D1"/>
    <w:rsid w:val="00871618"/>
    <w:rsid w:val="00871A45"/>
    <w:rsid w:val="00871C1A"/>
    <w:rsid w:val="00871C8B"/>
    <w:rsid w:val="00871CB8"/>
    <w:rsid w:val="00871EA5"/>
    <w:rsid w:val="008726B4"/>
    <w:rsid w:val="00872AD5"/>
    <w:rsid w:val="00872B37"/>
    <w:rsid w:val="00872B3B"/>
    <w:rsid w:val="00872C75"/>
    <w:rsid w:val="00872E24"/>
    <w:rsid w:val="00873845"/>
    <w:rsid w:val="008741F1"/>
    <w:rsid w:val="008745A2"/>
    <w:rsid w:val="008746F4"/>
    <w:rsid w:val="00874853"/>
    <w:rsid w:val="008752EF"/>
    <w:rsid w:val="008754BC"/>
    <w:rsid w:val="008755A8"/>
    <w:rsid w:val="00875756"/>
    <w:rsid w:val="008757B8"/>
    <w:rsid w:val="00875968"/>
    <w:rsid w:val="00875973"/>
    <w:rsid w:val="00876303"/>
    <w:rsid w:val="008769CB"/>
    <w:rsid w:val="00876C77"/>
    <w:rsid w:val="0087738D"/>
    <w:rsid w:val="00877487"/>
    <w:rsid w:val="0087761F"/>
    <w:rsid w:val="00877691"/>
    <w:rsid w:val="008779C6"/>
    <w:rsid w:val="00877CD9"/>
    <w:rsid w:val="008800A6"/>
    <w:rsid w:val="00880330"/>
    <w:rsid w:val="00880568"/>
    <w:rsid w:val="00880A8D"/>
    <w:rsid w:val="00880DF2"/>
    <w:rsid w:val="00881001"/>
    <w:rsid w:val="008811B1"/>
    <w:rsid w:val="00881307"/>
    <w:rsid w:val="008814FA"/>
    <w:rsid w:val="00881646"/>
    <w:rsid w:val="00881B00"/>
    <w:rsid w:val="00881C11"/>
    <w:rsid w:val="00881C8E"/>
    <w:rsid w:val="00881D6A"/>
    <w:rsid w:val="00882BEE"/>
    <w:rsid w:val="00882F49"/>
    <w:rsid w:val="008832E8"/>
    <w:rsid w:val="0088333B"/>
    <w:rsid w:val="00883724"/>
    <w:rsid w:val="008839AD"/>
    <w:rsid w:val="00883F5E"/>
    <w:rsid w:val="00884263"/>
    <w:rsid w:val="00884590"/>
    <w:rsid w:val="00884A50"/>
    <w:rsid w:val="0088588F"/>
    <w:rsid w:val="00885A3C"/>
    <w:rsid w:val="00885A98"/>
    <w:rsid w:val="00885F21"/>
    <w:rsid w:val="00885FED"/>
    <w:rsid w:val="00885FF5"/>
    <w:rsid w:val="00886978"/>
    <w:rsid w:val="00886A65"/>
    <w:rsid w:val="00886AAD"/>
    <w:rsid w:val="00886CEB"/>
    <w:rsid w:val="00887934"/>
    <w:rsid w:val="00887E3B"/>
    <w:rsid w:val="00890733"/>
    <w:rsid w:val="00890743"/>
    <w:rsid w:val="00890D63"/>
    <w:rsid w:val="00891280"/>
    <w:rsid w:val="00891558"/>
    <w:rsid w:val="00891852"/>
    <w:rsid w:val="00892158"/>
    <w:rsid w:val="008925EC"/>
    <w:rsid w:val="00892685"/>
    <w:rsid w:val="0089297C"/>
    <w:rsid w:val="00892B7F"/>
    <w:rsid w:val="0089314D"/>
    <w:rsid w:val="008936B7"/>
    <w:rsid w:val="008940F5"/>
    <w:rsid w:val="00894351"/>
    <w:rsid w:val="008947BF"/>
    <w:rsid w:val="00894ACD"/>
    <w:rsid w:val="00894EEE"/>
    <w:rsid w:val="00894F22"/>
    <w:rsid w:val="00894FEC"/>
    <w:rsid w:val="008955E8"/>
    <w:rsid w:val="008957D4"/>
    <w:rsid w:val="00895844"/>
    <w:rsid w:val="00895AEE"/>
    <w:rsid w:val="00895EA0"/>
    <w:rsid w:val="00896DE0"/>
    <w:rsid w:val="00896FF7"/>
    <w:rsid w:val="008971FB"/>
    <w:rsid w:val="008972B0"/>
    <w:rsid w:val="008973DB"/>
    <w:rsid w:val="008977BE"/>
    <w:rsid w:val="008978C1"/>
    <w:rsid w:val="00897C6B"/>
    <w:rsid w:val="008A077F"/>
    <w:rsid w:val="008A1414"/>
    <w:rsid w:val="008A1882"/>
    <w:rsid w:val="008A1A46"/>
    <w:rsid w:val="008A1DCA"/>
    <w:rsid w:val="008A1E37"/>
    <w:rsid w:val="008A1EBB"/>
    <w:rsid w:val="008A2250"/>
    <w:rsid w:val="008A2929"/>
    <w:rsid w:val="008A2936"/>
    <w:rsid w:val="008A2D1E"/>
    <w:rsid w:val="008A34BA"/>
    <w:rsid w:val="008A3D76"/>
    <w:rsid w:val="008A3DA4"/>
    <w:rsid w:val="008A4065"/>
    <w:rsid w:val="008A4EC2"/>
    <w:rsid w:val="008A50FC"/>
    <w:rsid w:val="008A5692"/>
    <w:rsid w:val="008A58B6"/>
    <w:rsid w:val="008A595B"/>
    <w:rsid w:val="008A5A40"/>
    <w:rsid w:val="008A5A4A"/>
    <w:rsid w:val="008A64C0"/>
    <w:rsid w:val="008A6BAE"/>
    <w:rsid w:val="008A73C7"/>
    <w:rsid w:val="008A7445"/>
    <w:rsid w:val="008A754A"/>
    <w:rsid w:val="008A75CE"/>
    <w:rsid w:val="008A77C5"/>
    <w:rsid w:val="008A7A19"/>
    <w:rsid w:val="008A7EAD"/>
    <w:rsid w:val="008B0022"/>
    <w:rsid w:val="008B0488"/>
    <w:rsid w:val="008B05C5"/>
    <w:rsid w:val="008B0B8F"/>
    <w:rsid w:val="008B0D59"/>
    <w:rsid w:val="008B20C7"/>
    <w:rsid w:val="008B2173"/>
    <w:rsid w:val="008B21C6"/>
    <w:rsid w:val="008B2D4A"/>
    <w:rsid w:val="008B2F0F"/>
    <w:rsid w:val="008B48F1"/>
    <w:rsid w:val="008B4CC6"/>
    <w:rsid w:val="008B4D66"/>
    <w:rsid w:val="008B5081"/>
    <w:rsid w:val="008B57C3"/>
    <w:rsid w:val="008B5CA8"/>
    <w:rsid w:val="008B61A0"/>
    <w:rsid w:val="008B65BE"/>
    <w:rsid w:val="008B6A7D"/>
    <w:rsid w:val="008B6D8D"/>
    <w:rsid w:val="008B6EC5"/>
    <w:rsid w:val="008B75ED"/>
    <w:rsid w:val="008B7646"/>
    <w:rsid w:val="008B77DB"/>
    <w:rsid w:val="008B7BC6"/>
    <w:rsid w:val="008B7D86"/>
    <w:rsid w:val="008C0EC2"/>
    <w:rsid w:val="008C147E"/>
    <w:rsid w:val="008C14AA"/>
    <w:rsid w:val="008C1568"/>
    <w:rsid w:val="008C1665"/>
    <w:rsid w:val="008C1D2E"/>
    <w:rsid w:val="008C2041"/>
    <w:rsid w:val="008C2243"/>
    <w:rsid w:val="008C273E"/>
    <w:rsid w:val="008C2AEB"/>
    <w:rsid w:val="008C2D73"/>
    <w:rsid w:val="008C3E68"/>
    <w:rsid w:val="008C3F94"/>
    <w:rsid w:val="008C3FA3"/>
    <w:rsid w:val="008C4316"/>
    <w:rsid w:val="008C4BA1"/>
    <w:rsid w:val="008C4C5A"/>
    <w:rsid w:val="008C5897"/>
    <w:rsid w:val="008C62B1"/>
    <w:rsid w:val="008C6F1D"/>
    <w:rsid w:val="008C7453"/>
    <w:rsid w:val="008D0432"/>
    <w:rsid w:val="008D0FA0"/>
    <w:rsid w:val="008D13B4"/>
    <w:rsid w:val="008D227E"/>
    <w:rsid w:val="008D23C8"/>
    <w:rsid w:val="008D24BA"/>
    <w:rsid w:val="008D354B"/>
    <w:rsid w:val="008D3908"/>
    <w:rsid w:val="008D3BFD"/>
    <w:rsid w:val="008D3E12"/>
    <w:rsid w:val="008D4010"/>
    <w:rsid w:val="008D405B"/>
    <w:rsid w:val="008D41E0"/>
    <w:rsid w:val="008D464E"/>
    <w:rsid w:val="008D4721"/>
    <w:rsid w:val="008D47C4"/>
    <w:rsid w:val="008D48D1"/>
    <w:rsid w:val="008D4C2C"/>
    <w:rsid w:val="008D5A69"/>
    <w:rsid w:val="008D5CC5"/>
    <w:rsid w:val="008D5F5D"/>
    <w:rsid w:val="008D63B3"/>
    <w:rsid w:val="008D6BFD"/>
    <w:rsid w:val="008D753E"/>
    <w:rsid w:val="008D75C2"/>
    <w:rsid w:val="008D7607"/>
    <w:rsid w:val="008D76AE"/>
    <w:rsid w:val="008E045A"/>
    <w:rsid w:val="008E0589"/>
    <w:rsid w:val="008E07C4"/>
    <w:rsid w:val="008E0F53"/>
    <w:rsid w:val="008E1058"/>
    <w:rsid w:val="008E1F14"/>
    <w:rsid w:val="008E20FF"/>
    <w:rsid w:val="008E2526"/>
    <w:rsid w:val="008E2534"/>
    <w:rsid w:val="008E265E"/>
    <w:rsid w:val="008E2AB5"/>
    <w:rsid w:val="008E2F01"/>
    <w:rsid w:val="008E358A"/>
    <w:rsid w:val="008E37C2"/>
    <w:rsid w:val="008E3C81"/>
    <w:rsid w:val="008E408E"/>
    <w:rsid w:val="008E427E"/>
    <w:rsid w:val="008E42B9"/>
    <w:rsid w:val="008E4740"/>
    <w:rsid w:val="008E48BE"/>
    <w:rsid w:val="008E4EE7"/>
    <w:rsid w:val="008E50A4"/>
    <w:rsid w:val="008E50D6"/>
    <w:rsid w:val="008E5985"/>
    <w:rsid w:val="008E59E6"/>
    <w:rsid w:val="008E5A49"/>
    <w:rsid w:val="008E5ADE"/>
    <w:rsid w:val="008E5F65"/>
    <w:rsid w:val="008E6491"/>
    <w:rsid w:val="008E6A29"/>
    <w:rsid w:val="008E6D08"/>
    <w:rsid w:val="008E719B"/>
    <w:rsid w:val="008E72FF"/>
    <w:rsid w:val="008E7333"/>
    <w:rsid w:val="008E7369"/>
    <w:rsid w:val="008E7E7E"/>
    <w:rsid w:val="008E7EF7"/>
    <w:rsid w:val="008F050F"/>
    <w:rsid w:val="008F058E"/>
    <w:rsid w:val="008F0809"/>
    <w:rsid w:val="008F0ABD"/>
    <w:rsid w:val="008F0B1B"/>
    <w:rsid w:val="008F0E6F"/>
    <w:rsid w:val="008F1021"/>
    <w:rsid w:val="008F1551"/>
    <w:rsid w:val="008F178D"/>
    <w:rsid w:val="008F1C38"/>
    <w:rsid w:val="008F29A1"/>
    <w:rsid w:val="008F2ABF"/>
    <w:rsid w:val="008F2D9E"/>
    <w:rsid w:val="008F316D"/>
    <w:rsid w:val="008F340E"/>
    <w:rsid w:val="008F3CFB"/>
    <w:rsid w:val="008F3D30"/>
    <w:rsid w:val="008F3F8B"/>
    <w:rsid w:val="008F481A"/>
    <w:rsid w:val="008F49B3"/>
    <w:rsid w:val="008F4A7A"/>
    <w:rsid w:val="008F500B"/>
    <w:rsid w:val="008F5A40"/>
    <w:rsid w:val="008F6232"/>
    <w:rsid w:val="008F66D8"/>
    <w:rsid w:val="008F6700"/>
    <w:rsid w:val="008F6914"/>
    <w:rsid w:val="008F6A3E"/>
    <w:rsid w:val="008F6CA2"/>
    <w:rsid w:val="008F6CF8"/>
    <w:rsid w:val="008F7553"/>
    <w:rsid w:val="0090030D"/>
    <w:rsid w:val="00900405"/>
    <w:rsid w:val="00900795"/>
    <w:rsid w:val="009008B3"/>
    <w:rsid w:val="0090111C"/>
    <w:rsid w:val="00901615"/>
    <w:rsid w:val="00901940"/>
    <w:rsid w:val="00901BF8"/>
    <w:rsid w:val="00901EAC"/>
    <w:rsid w:val="009023A7"/>
    <w:rsid w:val="009024DB"/>
    <w:rsid w:val="00902956"/>
    <w:rsid w:val="00902968"/>
    <w:rsid w:val="00902AD2"/>
    <w:rsid w:val="00902EED"/>
    <w:rsid w:val="00903149"/>
    <w:rsid w:val="00903E9D"/>
    <w:rsid w:val="00903F93"/>
    <w:rsid w:val="00904101"/>
    <w:rsid w:val="00904718"/>
    <w:rsid w:val="00904F19"/>
    <w:rsid w:val="00904FD9"/>
    <w:rsid w:val="00905ADC"/>
    <w:rsid w:val="00905BAD"/>
    <w:rsid w:val="00906011"/>
    <w:rsid w:val="009066B9"/>
    <w:rsid w:val="00906A7B"/>
    <w:rsid w:val="00907473"/>
    <w:rsid w:val="009077F8"/>
    <w:rsid w:val="00907D7F"/>
    <w:rsid w:val="00907F83"/>
    <w:rsid w:val="00910057"/>
    <w:rsid w:val="009109DF"/>
    <w:rsid w:val="00910ED0"/>
    <w:rsid w:val="00910FA6"/>
    <w:rsid w:val="009111F6"/>
    <w:rsid w:val="009112F0"/>
    <w:rsid w:val="009123ED"/>
    <w:rsid w:val="00912965"/>
    <w:rsid w:val="00912B89"/>
    <w:rsid w:val="00912ED4"/>
    <w:rsid w:val="0091337D"/>
    <w:rsid w:val="00913671"/>
    <w:rsid w:val="009137F9"/>
    <w:rsid w:val="00913A3A"/>
    <w:rsid w:val="00913A67"/>
    <w:rsid w:val="00913B91"/>
    <w:rsid w:val="00913C2F"/>
    <w:rsid w:val="009147AA"/>
    <w:rsid w:val="00914B21"/>
    <w:rsid w:val="009150A6"/>
    <w:rsid w:val="00915E02"/>
    <w:rsid w:val="009166D1"/>
    <w:rsid w:val="0091699C"/>
    <w:rsid w:val="00916EF4"/>
    <w:rsid w:val="00917071"/>
    <w:rsid w:val="009173E0"/>
    <w:rsid w:val="009207D3"/>
    <w:rsid w:val="00920E65"/>
    <w:rsid w:val="00921522"/>
    <w:rsid w:val="009215B0"/>
    <w:rsid w:val="009215D3"/>
    <w:rsid w:val="00921791"/>
    <w:rsid w:val="009218D7"/>
    <w:rsid w:val="00922170"/>
    <w:rsid w:val="0092223A"/>
    <w:rsid w:val="00922452"/>
    <w:rsid w:val="00922699"/>
    <w:rsid w:val="00923464"/>
    <w:rsid w:val="00923A8E"/>
    <w:rsid w:val="00923FE1"/>
    <w:rsid w:val="0092409B"/>
    <w:rsid w:val="00924157"/>
    <w:rsid w:val="00924258"/>
    <w:rsid w:val="0092470C"/>
    <w:rsid w:val="00924A47"/>
    <w:rsid w:val="009254FA"/>
    <w:rsid w:val="00925522"/>
    <w:rsid w:val="0092605F"/>
    <w:rsid w:val="00926D3E"/>
    <w:rsid w:val="00927083"/>
    <w:rsid w:val="009271FD"/>
    <w:rsid w:val="009301A4"/>
    <w:rsid w:val="00930841"/>
    <w:rsid w:val="0093251F"/>
    <w:rsid w:val="00932749"/>
    <w:rsid w:val="00932940"/>
    <w:rsid w:val="00933145"/>
    <w:rsid w:val="0093330B"/>
    <w:rsid w:val="0093395D"/>
    <w:rsid w:val="00934473"/>
    <w:rsid w:val="0093551C"/>
    <w:rsid w:val="00935882"/>
    <w:rsid w:val="00935AF2"/>
    <w:rsid w:val="00935B96"/>
    <w:rsid w:val="009361B0"/>
    <w:rsid w:val="00936775"/>
    <w:rsid w:val="00936FFF"/>
    <w:rsid w:val="00937003"/>
    <w:rsid w:val="009375D4"/>
    <w:rsid w:val="00937AB4"/>
    <w:rsid w:val="00937CA2"/>
    <w:rsid w:val="00937E5C"/>
    <w:rsid w:val="009402E8"/>
    <w:rsid w:val="00940A6C"/>
    <w:rsid w:val="00941382"/>
    <w:rsid w:val="009415C5"/>
    <w:rsid w:val="00941711"/>
    <w:rsid w:val="00941946"/>
    <w:rsid w:val="0094199F"/>
    <w:rsid w:val="00941C9B"/>
    <w:rsid w:val="00941FF8"/>
    <w:rsid w:val="00942282"/>
    <w:rsid w:val="00942628"/>
    <w:rsid w:val="00942E20"/>
    <w:rsid w:val="00943002"/>
    <w:rsid w:val="009437E1"/>
    <w:rsid w:val="00943AF4"/>
    <w:rsid w:val="00943BBA"/>
    <w:rsid w:val="009440C2"/>
    <w:rsid w:val="009444C3"/>
    <w:rsid w:val="009446B3"/>
    <w:rsid w:val="00944A6F"/>
    <w:rsid w:val="00944D3C"/>
    <w:rsid w:val="00944F86"/>
    <w:rsid w:val="009453CE"/>
    <w:rsid w:val="009464C1"/>
    <w:rsid w:val="00946576"/>
    <w:rsid w:val="00947244"/>
    <w:rsid w:val="00947385"/>
    <w:rsid w:val="009477BB"/>
    <w:rsid w:val="00947E2D"/>
    <w:rsid w:val="00950751"/>
    <w:rsid w:val="00950A94"/>
    <w:rsid w:val="00950CC1"/>
    <w:rsid w:val="00950D92"/>
    <w:rsid w:val="00950DF4"/>
    <w:rsid w:val="00950E6F"/>
    <w:rsid w:val="009512A8"/>
    <w:rsid w:val="009518E9"/>
    <w:rsid w:val="00951B23"/>
    <w:rsid w:val="00951DC7"/>
    <w:rsid w:val="00951E85"/>
    <w:rsid w:val="0095258F"/>
    <w:rsid w:val="009525D1"/>
    <w:rsid w:val="009526A8"/>
    <w:rsid w:val="00952B13"/>
    <w:rsid w:val="009536D2"/>
    <w:rsid w:val="00953996"/>
    <w:rsid w:val="00953DEB"/>
    <w:rsid w:val="00953F95"/>
    <w:rsid w:val="0095400A"/>
    <w:rsid w:val="009544E7"/>
    <w:rsid w:val="00955300"/>
    <w:rsid w:val="009554D1"/>
    <w:rsid w:val="00955D16"/>
    <w:rsid w:val="0095670E"/>
    <w:rsid w:val="009567CF"/>
    <w:rsid w:val="00956814"/>
    <w:rsid w:val="009571D7"/>
    <w:rsid w:val="0095748C"/>
    <w:rsid w:val="009601C2"/>
    <w:rsid w:val="009602B4"/>
    <w:rsid w:val="0096043D"/>
    <w:rsid w:val="009607F4"/>
    <w:rsid w:val="00960A59"/>
    <w:rsid w:val="00960E1A"/>
    <w:rsid w:val="00961403"/>
    <w:rsid w:val="009617F9"/>
    <w:rsid w:val="009626D1"/>
    <w:rsid w:val="0096272B"/>
    <w:rsid w:val="00962BCD"/>
    <w:rsid w:val="00962E10"/>
    <w:rsid w:val="00962EF4"/>
    <w:rsid w:val="00962F3A"/>
    <w:rsid w:val="00963652"/>
    <w:rsid w:val="00963C95"/>
    <w:rsid w:val="00963D18"/>
    <w:rsid w:val="00963F68"/>
    <w:rsid w:val="0096458B"/>
    <w:rsid w:val="009645D0"/>
    <w:rsid w:val="00965125"/>
    <w:rsid w:val="009652BB"/>
    <w:rsid w:val="00965708"/>
    <w:rsid w:val="00965778"/>
    <w:rsid w:val="00966B9A"/>
    <w:rsid w:val="00966EBE"/>
    <w:rsid w:val="00967043"/>
    <w:rsid w:val="0096717D"/>
    <w:rsid w:val="00967452"/>
    <w:rsid w:val="00967B6B"/>
    <w:rsid w:val="0097024C"/>
    <w:rsid w:val="00970889"/>
    <w:rsid w:val="00970CDF"/>
    <w:rsid w:val="009710DB"/>
    <w:rsid w:val="0097141D"/>
    <w:rsid w:val="00971710"/>
    <w:rsid w:val="00971A93"/>
    <w:rsid w:val="00971AB5"/>
    <w:rsid w:val="00971B10"/>
    <w:rsid w:val="00971B36"/>
    <w:rsid w:val="00971CE9"/>
    <w:rsid w:val="00972265"/>
    <w:rsid w:val="009726F3"/>
    <w:rsid w:val="00972764"/>
    <w:rsid w:val="00972C68"/>
    <w:rsid w:val="00972DA7"/>
    <w:rsid w:val="009732FA"/>
    <w:rsid w:val="00973AC9"/>
    <w:rsid w:val="00973DEA"/>
    <w:rsid w:val="00973F91"/>
    <w:rsid w:val="0097478D"/>
    <w:rsid w:val="009749A0"/>
    <w:rsid w:val="00974B3B"/>
    <w:rsid w:val="009750E6"/>
    <w:rsid w:val="00975A74"/>
    <w:rsid w:val="00975C46"/>
    <w:rsid w:val="00976824"/>
    <w:rsid w:val="0097712F"/>
    <w:rsid w:val="009773A1"/>
    <w:rsid w:val="009778D5"/>
    <w:rsid w:val="00977DA4"/>
    <w:rsid w:val="009800D4"/>
    <w:rsid w:val="00980155"/>
    <w:rsid w:val="00980403"/>
    <w:rsid w:val="0098087A"/>
    <w:rsid w:val="009812E7"/>
    <w:rsid w:val="00981AF8"/>
    <w:rsid w:val="00981B2E"/>
    <w:rsid w:val="0098246F"/>
    <w:rsid w:val="00982878"/>
    <w:rsid w:val="00982A1C"/>
    <w:rsid w:val="00982CD6"/>
    <w:rsid w:val="0098305F"/>
    <w:rsid w:val="009833D3"/>
    <w:rsid w:val="00983C82"/>
    <w:rsid w:val="00983CE5"/>
    <w:rsid w:val="0098455D"/>
    <w:rsid w:val="00984F64"/>
    <w:rsid w:val="009856DC"/>
    <w:rsid w:val="009857FA"/>
    <w:rsid w:val="00985C75"/>
    <w:rsid w:val="0098629D"/>
    <w:rsid w:val="00986BEC"/>
    <w:rsid w:val="00986CFE"/>
    <w:rsid w:val="00987140"/>
    <w:rsid w:val="009872EE"/>
    <w:rsid w:val="009876F4"/>
    <w:rsid w:val="00987BE4"/>
    <w:rsid w:val="0099059D"/>
    <w:rsid w:val="00990921"/>
    <w:rsid w:val="009909A3"/>
    <w:rsid w:val="009909E8"/>
    <w:rsid w:val="00990B0A"/>
    <w:rsid w:val="00990B67"/>
    <w:rsid w:val="009912B4"/>
    <w:rsid w:val="009916CE"/>
    <w:rsid w:val="00991D05"/>
    <w:rsid w:val="0099203D"/>
    <w:rsid w:val="009923B5"/>
    <w:rsid w:val="00992A8F"/>
    <w:rsid w:val="00992C15"/>
    <w:rsid w:val="00992E7B"/>
    <w:rsid w:val="00993788"/>
    <w:rsid w:val="009937D9"/>
    <w:rsid w:val="0099424A"/>
    <w:rsid w:val="009947F7"/>
    <w:rsid w:val="00995322"/>
    <w:rsid w:val="00995A52"/>
    <w:rsid w:val="00995B1B"/>
    <w:rsid w:val="00995EB4"/>
    <w:rsid w:val="00995EBE"/>
    <w:rsid w:val="00995F61"/>
    <w:rsid w:val="00996342"/>
    <w:rsid w:val="009963B0"/>
    <w:rsid w:val="00996452"/>
    <w:rsid w:val="009967BC"/>
    <w:rsid w:val="00996CB7"/>
    <w:rsid w:val="00997077"/>
    <w:rsid w:val="00997864"/>
    <w:rsid w:val="00997A41"/>
    <w:rsid w:val="00997A7E"/>
    <w:rsid w:val="009A02D4"/>
    <w:rsid w:val="009A04A5"/>
    <w:rsid w:val="009A069C"/>
    <w:rsid w:val="009A0D99"/>
    <w:rsid w:val="009A1417"/>
    <w:rsid w:val="009A1551"/>
    <w:rsid w:val="009A1979"/>
    <w:rsid w:val="009A1CB0"/>
    <w:rsid w:val="009A1D67"/>
    <w:rsid w:val="009A2112"/>
    <w:rsid w:val="009A2AF5"/>
    <w:rsid w:val="009A2F74"/>
    <w:rsid w:val="009A31F0"/>
    <w:rsid w:val="009A3808"/>
    <w:rsid w:val="009A3B34"/>
    <w:rsid w:val="009A3E5F"/>
    <w:rsid w:val="009A3F1D"/>
    <w:rsid w:val="009A4A59"/>
    <w:rsid w:val="009A4A79"/>
    <w:rsid w:val="009A51D2"/>
    <w:rsid w:val="009A51DC"/>
    <w:rsid w:val="009A5725"/>
    <w:rsid w:val="009A57DF"/>
    <w:rsid w:val="009A603C"/>
    <w:rsid w:val="009A61DC"/>
    <w:rsid w:val="009A639C"/>
    <w:rsid w:val="009A66AA"/>
    <w:rsid w:val="009A6732"/>
    <w:rsid w:val="009A6D3C"/>
    <w:rsid w:val="009A7255"/>
    <w:rsid w:val="009A76F1"/>
    <w:rsid w:val="009A77AC"/>
    <w:rsid w:val="009A7910"/>
    <w:rsid w:val="009A7BA8"/>
    <w:rsid w:val="009A7E6C"/>
    <w:rsid w:val="009B0523"/>
    <w:rsid w:val="009B07AD"/>
    <w:rsid w:val="009B0B7E"/>
    <w:rsid w:val="009B0CEC"/>
    <w:rsid w:val="009B0F3F"/>
    <w:rsid w:val="009B14EC"/>
    <w:rsid w:val="009B1969"/>
    <w:rsid w:val="009B1C42"/>
    <w:rsid w:val="009B2766"/>
    <w:rsid w:val="009B2896"/>
    <w:rsid w:val="009B2DA2"/>
    <w:rsid w:val="009B336A"/>
    <w:rsid w:val="009B44C0"/>
    <w:rsid w:val="009B4B68"/>
    <w:rsid w:val="009B50DD"/>
    <w:rsid w:val="009B529C"/>
    <w:rsid w:val="009B595D"/>
    <w:rsid w:val="009B60E7"/>
    <w:rsid w:val="009B60FF"/>
    <w:rsid w:val="009B62AD"/>
    <w:rsid w:val="009B6A01"/>
    <w:rsid w:val="009B6DB5"/>
    <w:rsid w:val="009B6EAC"/>
    <w:rsid w:val="009B73AB"/>
    <w:rsid w:val="009B75B8"/>
    <w:rsid w:val="009B75C4"/>
    <w:rsid w:val="009B77D5"/>
    <w:rsid w:val="009B77D9"/>
    <w:rsid w:val="009C0395"/>
    <w:rsid w:val="009C0A3F"/>
    <w:rsid w:val="009C1389"/>
    <w:rsid w:val="009C1E9A"/>
    <w:rsid w:val="009C2CED"/>
    <w:rsid w:val="009C2E35"/>
    <w:rsid w:val="009C3610"/>
    <w:rsid w:val="009C37C8"/>
    <w:rsid w:val="009C3834"/>
    <w:rsid w:val="009C3E83"/>
    <w:rsid w:val="009C43BA"/>
    <w:rsid w:val="009C4C46"/>
    <w:rsid w:val="009C51D8"/>
    <w:rsid w:val="009C5285"/>
    <w:rsid w:val="009C650C"/>
    <w:rsid w:val="009C6A99"/>
    <w:rsid w:val="009C6DE4"/>
    <w:rsid w:val="009C7039"/>
    <w:rsid w:val="009C724A"/>
    <w:rsid w:val="009C790B"/>
    <w:rsid w:val="009D0257"/>
    <w:rsid w:val="009D032E"/>
    <w:rsid w:val="009D0686"/>
    <w:rsid w:val="009D0AC3"/>
    <w:rsid w:val="009D0D84"/>
    <w:rsid w:val="009D0E01"/>
    <w:rsid w:val="009D1034"/>
    <w:rsid w:val="009D1624"/>
    <w:rsid w:val="009D225B"/>
    <w:rsid w:val="009D2735"/>
    <w:rsid w:val="009D276F"/>
    <w:rsid w:val="009D2897"/>
    <w:rsid w:val="009D2B85"/>
    <w:rsid w:val="009D3959"/>
    <w:rsid w:val="009D3B8A"/>
    <w:rsid w:val="009D3D21"/>
    <w:rsid w:val="009D43AD"/>
    <w:rsid w:val="009D46EE"/>
    <w:rsid w:val="009D4764"/>
    <w:rsid w:val="009D4897"/>
    <w:rsid w:val="009D4C43"/>
    <w:rsid w:val="009D4DD0"/>
    <w:rsid w:val="009D54F4"/>
    <w:rsid w:val="009D5C10"/>
    <w:rsid w:val="009D5EA4"/>
    <w:rsid w:val="009D5EE2"/>
    <w:rsid w:val="009D6145"/>
    <w:rsid w:val="009D64FC"/>
    <w:rsid w:val="009D65E5"/>
    <w:rsid w:val="009D697D"/>
    <w:rsid w:val="009D762E"/>
    <w:rsid w:val="009E03D5"/>
    <w:rsid w:val="009E0415"/>
    <w:rsid w:val="009E051B"/>
    <w:rsid w:val="009E0B6A"/>
    <w:rsid w:val="009E1268"/>
    <w:rsid w:val="009E137B"/>
    <w:rsid w:val="009E1779"/>
    <w:rsid w:val="009E23CD"/>
    <w:rsid w:val="009E2570"/>
    <w:rsid w:val="009E327A"/>
    <w:rsid w:val="009E3B90"/>
    <w:rsid w:val="009E424E"/>
    <w:rsid w:val="009E4391"/>
    <w:rsid w:val="009E43DE"/>
    <w:rsid w:val="009E4DD8"/>
    <w:rsid w:val="009E542C"/>
    <w:rsid w:val="009E5777"/>
    <w:rsid w:val="009E5EF7"/>
    <w:rsid w:val="009E64AB"/>
    <w:rsid w:val="009E6E03"/>
    <w:rsid w:val="009E6E1B"/>
    <w:rsid w:val="009E6FFA"/>
    <w:rsid w:val="009E76D8"/>
    <w:rsid w:val="009E773A"/>
    <w:rsid w:val="009E7B5C"/>
    <w:rsid w:val="009E7ECF"/>
    <w:rsid w:val="009F01DE"/>
    <w:rsid w:val="009F06C1"/>
    <w:rsid w:val="009F07BE"/>
    <w:rsid w:val="009F0B92"/>
    <w:rsid w:val="009F15E2"/>
    <w:rsid w:val="009F1612"/>
    <w:rsid w:val="009F1666"/>
    <w:rsid w:val="009F1F67"/>
    <w:rsid w:val="009F1F97"/>
    <w:rsid w:val="009F2DEA"/>
    <w:rsid w:val="009F2E5B"/>
    <w:rsid w:val="009F3A6E"/>
    <w:rsid w:val="009F4242"/>
    <w:rsid w:val="009F44C6"/>
    <w:rsid w:val="009F474B"/>
    <w:rsid w:val="009F4784"/>
    <w:rsid w:val="009F4948"/>
    <w:rsid w:val="009F4959"/>
    <w:rsid w:val="009F4F51"/>
    <w:rsid w:val="009F54C8"/>
    <w:rsid w:val="009F557C"/>
    <w:rsid w:val="009F56AB"/>
    <w:rsid w:val="009F57A0"/>
    <w:rsid w:val="009F5B26"/>
    <w:rsid w:val="009F6DA2"/>
    <w:rsid w:val="009F6E2D"/>
    <w:rsid w:val="009F7A2C"/>
    <w:rsid w:val="00A00103"/>
    <w:rsid w:val="00A0010F"/>
    <w:rsid w:val="00A001E5"/>
    <w:rsid w:val="00A00587"/>
    <w:rsid w:val="00A006D8"/>
    <w:rsid w:val="00A00C50"/>
    <w:rsid w:val="00A00E84"/>
    <w:rsid w:val="00A010FA"/>
    <w:rsid w:val="00A01966"/>
    <w:rsid w:val="00A01B0A"/>
    <w:rsid w:val="00A02131"/>
    <w:rsid w:val="00A02254"/>
    <w:rsid w:val="00A02B30"/>
    <w:rsid w:val="00A02B5B"/>
    <w:rsid w:val="00A02C6C"/>
    <w:rsid w:val="00A038B4"/>
    <w:rsid w:val="00A04C86"/>
    <w:rsid w:val="00A05311"/>
    <w:rsid w:val="00A053C8"/>
    <w:rsid w:val="00A0653E"/>
    <w:rsid w:val="00A06D5C"/>
    <w:rsid w:val="00A06DFD"/>
    <w:rsid w:val="00A07144"/>
    <w:rsid w:val="00A0743B"/>
    <w:rsid w:val="00A07927"/>
    <w:rsid w:val="00A07A23"/>
    <w:rsid w:val="00A107E2"/>
    <w:rsid w:val="00A108CA"/>
    <w:rsid w:val="00A108FD"/>
    <w:rsid w:val="00A10C90"/>
    <w:rsid w:val="00A10CE3"/>
    <w:rsid w:val="00A10E4D"/>
    <w:rsid w:val="00A110D4"/>
    <w:rsid w:val="00A1138E"/>
    <w:rsid w:val="00A1166E"/>
    <w:rsid w:val="00A116AE"/>
    <w:rsid w:val="00A1183A"/>
    <w:rsid w:val="00A11A1C"/>
    <w:rsid w:val="00A11C0D"/>
    <w:rsid w:val="00A11E53"/>
    <w:rsid w:val="00A1283B"/>
    <w:rsid w:val="00A12C4F"/>
    <w:rsid w:val="00A12DB4"/>
    <w:rsid w:val="00A12DD2"/>
    <w:rsid w:val="00A12F84"/>
    <w:rsid w:val="00A13439"/>
    <w:rsid w:val="00A1343F"/>
    <w:rsid w:val="00A13C5A"/>
    <w:rsid w:val="00A13EF9"/>
    <w:rsid w:val="00A141DE"/>
    <w:rsid w:val="00A143F6"/>
    <w:rsid w:val="00A14454"/>
    <w:rsid w:val="00A145ED"/>
    <w:rsid w:val="00A14670"/>
    <w:rsid w:val="00A14D52"/>
    <w:rsid w:val="00A14DCA"/>
    <w:rsid w:val="00A14E4B"/>
    <w:rsid w:val="00A15511"/>
    <w:rsid w:val="00A15D76"/>
    <w:rsid w:val="00A15DD4"/>
    <w:rsid w:val="00A15F94"/>
    <w:rsid w:val="00A16B54"/>
    <w:rsid w:val="00A17403"/>
    <w:rsid w:val="00A17515"/>
    <w:rsid w:val="00A17540"/>
    <w:rsid w:val="00A1783F"/>
    <w:rsid w:val="00A17DB2"/>
    <w:rsid w:val="00A2012F"/>
    <w:rsid w:val="00A206C2"/>
    <w:rsid w:val="00A20A38"/>
    <w:rsid w:val="00A21130"/>
    <w:rsid w:val="00A214A0"/>
    <w:rsid w:val="00A2199A"/>
    <w:rsid w:val="00A21EC3"/>
    <w:rsid w:val="00A2221E"/>
    <w:rsid w:val="00A22834"/>
    <w:rsid w:val="00A22E29"/>
    <w:rsid w:val="00A2353E"/>
    <w:rsid w:val="00A23598"/>
    <w:rsid w:val="00A236A3"/>
    <w:rsid w:val="00A23791"/>
    <w:rsid w:val="00A23DAB"/>
    <w:rsid w:val="00A23FF5"/>
    <w:rsid w:val="00A247EF"/>
    <w:rsid w:val="00A24816"/>
    <w:rsid w:val="00A24C0F"/>
    <w:rsid w:val="00A24E45"/>
    <w:rsid w:val="00A25B03"/>
    <w:rsid w:val="00A25E00"/>
    <w:rsid w:val="00A25F11"/>
    <w:rsid w:val="00A25F1B"/>
    <w:rsid w:val="00A25F7A"/>
    <w:rsid w:val="00A261FA"/>
    <w:rsid w:val="00A2694F"/>
    <w:rsid w:val="00A26D15"/>
    <w:rsid w:val="00A2700E"/>
    <w:rsid w:val="00A27777"/>
    <w:rsid w:val="00A27EE8"/>
    <w:rsid w:val="00A301F5"/>
    <w:rsid w:val="00A302FF"/>
    <w:rsid w:val="00A30DC2"/>
    <w:rsid w:val="00A30DF1"/>
    <w:rsid w:val="00A30F99"/>
    <w:rsid w:val="00A31193"/>
    <w:rsid w:val="00A31A7A"/>
    <w:rsid w:val="00A32108"/>
    <w:rsid w:val="00A32D99"/>
    <w:rsid w:val="00A32E9B"/>
    <w:rsid w:val="00A335EC"/>
    <w:rsid w:val="00A3364F"/>
    <w:rsid w:val="00A33A27"/>
    <w:rsid w:val="00A34061"/>
    <w:rsid w:val="00A348C6"/>
    <w:rsid w:val="00A34B58"/>
    <w:rsid w:val="00A3534B"/>
    <w:rsid w:val="00A35793"/>
    <w:rsid w:val="00A35855"/>
    <w:rsid w:val="00A35E99"/>
    <w:rsid w:val="00A360C9"/>
    <w:rsid w:val="00A369FB"/>
    <w:rsid w:val="00A376D6"/>
    <w:rsid w:val="00A3796D"/>
    <w:rsid w:val="00A37B31"/>
    <w:rsid w:val="00A402A0"/>
    <w:rsid w:val="00A403BF"/>
    <w:rsid w:val="00A409BD"/>
    <w:rsid w:val="00A409F0"/>
    <w:rsid w:val="00A41056"/>
    <w:rsid w:val="00A410C2"/>
    <w:rsid w:val="00A417E4"/>
    <w:rsid w:val="00A426B2"/>
    <w:rsid w:val="00A427A9"/>
    <w:rsid w:val="00A433C5"/>
    <w:rsid w:val="00A438DC"/>
    <w:rsid w:val="00A438F9"/>
    <w:rsid w:val="00A43AA4"/>
    <w:rsid w:val="00A43DBC"/>
    <w:rsid w:val="00A4420F"/>
    <w:rsid w:val="00A44455"/>
    <w:rsid w:val="00A44755"/>
    <w:rsid w:val="00A44CED"/>
    <w:rsid w:val="00A44DD5"/>
    <w:rsid w:val="00A452E9"/>
    <w:rsid w:val="00A4574F"/>
    <w:rsid w:val="00A45FAF"/>
    <w:rsid w:val="00A468BD"/>
    <w:rsid w:val="00A47382"/>
    <w:rsid w:val="00A47605"/>
    <w:rsid w:val="00A47686"/>
    <w:rsid w:val="00A47A31"/>
    <w:rsid w:val="00A47F1B"/>
    <w:rsid w:val="00A502BF"/>
    <w:rsid w:val="00A50AC3"/>
    <w:rsid w:val="00A50D3C"/>
    <w:rsid w:val="00A515E4"/>
    <w:rsid w:val="00A5164F"/>
    <w:rsid w:val="00A5184A"/>
    <w:rsid w:val="00A51C71"/>
    <w:rsid w:val="00A51E5E"/>
    <w:rsid w:val="00A51EE6"/>
    <w:rsid w:val="00A5211C"/>
    <w:rsid w:val="00A52E09"/>
    <w:rsid w:val="00A533D3"/>
    <w:rsid w:val="00A5370A"/>
    <w:rsid w:val="00A53734"/>
    <w:rsid w:val="00A53CA2"/>
    <w:rsid w:val="00A53DD4"/>
    <w:rsid w:val="00A542C6"/>
    <w:rsid w:val="00A54319"/>
    <w:rsid w:val="00A5457B"/>
    <w:rsid w:val="00A55809"/>
    <w:rsid w:val="00A564BF"/>
    <w:rsid w:val="00A568CC"/>
    <w:rsid w:val="00A56BCA"/>
    <w:rsid w:val="00A56D0F"/>
    <w:rsid w:val="00A56E91"/>
    <w:rsid w:val="00A57244"/>
    <w:rsid w:val="00A57434"/>
    <w:rsid w:val="00A57448"/>
    <w:rsid w:val="00A579B6"/>
    <w:rsid w:val="00A57BCF"/>
    <w:rsid w:val="00A57DB5"/>
    <w:rsid w:val="00A57E32"/>
    <w:rsid w:val="00A6077E"/>
    <w:rsid w:val="00A60D18"/>
    <w:rsid w:val="00A60DB8"/>
    <w:rsid w:val="00A61256"/>
    <w:rsid w:val="00A613CF"/>
    <w:rsid w:val="00A61C15"/>
    <w:rsid w:val="00A61F33"/>
    <w:rsid w:val="00A62657"/>
    <w:rsid w:val="00A62C4E"/>
    <w:rsid w:val="00A62F0F"/>
    <w:rsid w:val="00A63024"/>
    <w:rsid w:val="00A637C2"/>
    <w:rsid w:val="00A64136"/>
    <w:rsid w:val="00A65652"/>
    <w:rsid w:val="00A6577A"/>
    <w:rsid w:val="00A658E1"/>
    <w:rsid w:val="00A65A6A"/>
    <w:rsid w:val="00A6662A"/>
    <w:rsid w:val="00A66E26"/>
    <w:rsid w:val="00A6714C"/>
    <w:rsid w:val="00A67359"/>
    <w:rsid w:val="00A67715"/>
    <w:rsid w:val="00A67A95"/>
    <w:rsid w:val="00A67FAC"/>
    <w:rsid w:val="00A701DA"/>
    <w:rsid w:val="00A702FD"/>
    <w:rsid w:val="00A70432"/>
    <w:rsid w:val="00A70CB9"/>
    <w:rsid w:val="00A70E01"/>
    <w:rsid w:val="00A71880"/>
    <w:rsid w:val="00A718AC"/>
    <w:rsid w:val="00A71B1D"/>
    <w:rsid w:val="00A72066"/>
    <w:rsid w:val="00A722FA"/>
    <w:rsid w:val="00A72BA6"/>
    <w:rsid w:val="00A73610"/>
    <w:rsid w:val="00A736CD"/>
    <w:rsid w:val="00A73B94"/>
    <w:rsid w:val="00A74A70"/>
    <w:rsid w:val="00A74EEE"/>
    <w:rsid w:val="00A755EC"/>
    <w:rsid w:val="00A756AE"/>
    <w:rsid w:val="00A757C8"/>
    <w:rsid w:val="00A75BD9"/>
    <w:rsid w:val="00A7656C"/>
    <w:rsid w:val="00A7663A"/>
    <w:rsid w:val="00A769C9"/>
    <w:rsid w:val="00A775FA"/>
    <w:rsid w:val="00A7775E"/>
    <w:rsid w:val="00A77949"/>
    <w:rsid w:val="00A77A07"/>
    <w:rsid w:val="00A77A72"/>
    <w:rsid w:val="00A80477"/>
    <w:rsid w:val="00A8092E"/>
    <w:rsid w:val="00A80EFB"/>
    <w:rsid w:val="00A80F0B"/>
    <w:rsid w:val="00A812AD"/>
    <w:rsid w:val="00A818BB"/>
    <w:rsid w:val="00A81AD4"/>
    <w:rsid w:val="00A81BB7"/>
    <w:rsid w:val="00A81EB9"/>
    <w:rsid w:val="00A8222D"/>
    <w:rsid w:val="00A82D52"/>
    <w:rsid w:val="00A83106"/>
    <w:rsid w:val="00A83BA3"/>
    <w:rsid w:val="00A83E23"/>
    <w:rsid w:val="00A83FDD"/>
    <w:rsid w:val="00A8424C"/>
    <w:rsid w:val="00A844FC"/>
    <w:rsid w:val="00A84741"/>
    <w:rsid w:val="00A8485A"/>
    <w:rsid w:val="00A848D6"/>
    <w:rsid w:val="00A84903"/>
    <w:rsid w:val="00A84FE6"/>
    <w:rsid w:val="00A8580D"/>
    <w:rsid w:val="00A85FEE"/>
    <w:rsid w:val="00A86A91"/>
    <w:rsid w:val="00A86EC0"/>
    <w:rsid w:val="00A86F3A"/>
    <w:rsid w:val="00A87153"/>
    <w:rsid w:val="00A8763B"/>
    <w:rsid w:val="00A87D39"/>
    <w:rsid w:val="00A90547"/>
    <w:rsid w:val="00A90582"/>
    <w:rsid w:val="00A907DB"/>
    <w:rsid w:val="00A908C5"/>
    <w:rsid w:val="00A908CD"/>
    <w:rsid w:val="00A90CA5"/>
    <w:rsid w:val="00A911F4"/>
    <w:rsid w:val="00A914FE"/>
    <w:rsid w:val="00A9156D"/>
    <w:rsid w:val="00A9176F"/>
    <w:rsid w:val="00A917E3"/>
    <w:rsid w:val="00A91CF2"/>
    <w:rsid w:val="00A91DE1"/>
    <w:rsid w:val="00A92EAC"/>
    <w:rsid w:val="00A93209"/>
    <w:rsid w:val="00A93465"/>
    <w:rsid w:val="00A93539"/>
    <w:rsid w:val="00A9459A"/>
    <w:rsid w:val="00A9460A"/>
    <w:rsid w:val="00A9480C"/>
    <w:rsid w:val="00A94D63"/>
    <w:rsid w:val="00A94D77"/>
    <w:rsid w:val="00A95AE2"/>
    <w:rsid w:val="00A95C26"/>
    <w:rsid w:val="00A95F55"/>
    <w:rsid w:val="00A9638E"/>
    <w:rsid w:val="00A965D8"/>
    <w:rsid w:val="00A9695B"/>
    <w:rsid w:val="00A972A0"/>
    <w:rsid w:val="00A9732B"/>
    <w:rsid w:val="00A975AF"/>
    <w:rsid w:val="00A97D7D"/>
    <w:rsid w:val="00A97F09"/>
    <w:rsid w:val="00AA016D"/>
    <w:rsid w:val="00AA09BD"/>
    <w:rsid w:val="00AA1F1E"/>
    <w:rsid w:val="00AA1FD7"/>
    <w:rsid w:val="00AA2002"/>
    <w:rsid w:val="00AA260C"/>
    <w:rsid w:val="00AA26E3"/>
    <w:rsid w:val="00AA2852"/>
    <w:rsid w:val="00AA2F2B"/>
    <w:rsid w:val="00AA37B6"/>
    <w:rsid w:val="00AA3B83"/>
    <w:rsid w:val="00AA4166"/>
    <w:rsid w:val="00AA49E0"/>
    <w:rsid w:val="00AA4AF3"/>
    <w:rsid w:val="00AA4D76"/>
    <w:rsid w:val="00AA5139"/>
    <w:rsid w:val="00AA5221"/>
    <w:rsid w:val="00AA52A2"/>
    <w:rsid w:val="00AA536E"/>
    <w:rsid w:val="00AA5B88"/>
    <w:rsid w:val="00AA639D"/>
    <w:rsid w:val="00AA6977"/>
    <w:rsid w:val="00AA6ED4"/>
    <w:rsid w:val="00AB08A8"/>
    <w:rsid w:val="00AB0FA3"/>
    <w:rsid w:val="00AB2000"/>
    <w:rsid w:val="00AB2121"/>
    <w:rsid w:val="00AB22CE"/>
    <w:rsid w:val="00AB278B"/>
    <w:rsid w:val="00AB29B5"/>
    <w:rsid w:val="00AB2EBF"/>
    <w:rsid w:val="00AB3088"/>
    <w:rsid w:val="00AB371B"/>
    <w:rsid w:val="00AB390D"/>
    <w:rsid w:val="00AB43AD"/>
    <w:rsid w:val="00AB4612"/>
    <w:rsid w:val="00AB4E37"/>
    <w:rsid w:val="00AB54CF"/>
    <w:rsid w:val="00AB54F1"/>
    <w:rsid w:val="00AB57D0"/>
    <w:rsid w:val="00AB585F"/>
    <w:rsid w:val="00AB5A8C"/>
    <w:rsid w:val="00AB61A7"/>
    <w:rsid w:val="00AB62AE"/>
    <w:rsid w:val="00AB64AB"/>
    <w:rsid w:val="00AB6549"/>
    <w:rsid w:val="00AB75AF"/>
    <w:rsid w:val="00AB7867"/>
    <w:rsid w:val="00AC04EB"/>
    <w:rsid w:val="00AC096A"/>
    <w:rsid w:val="00AC09DF"/>
    <w:rsid w:val="00AC0E94"/>
    <w:rsid w:val="00AC191C"/>
    <w:rsid w:val="00AC1A37"/>
    <w:rsid w:val="00AC1ADE"/>
    <w:rsid w:val="00AC1BB4"/>
    <w:rsid w:val="00AC1C25"/>
    <w:rsid w:val="00AC23F9"/>
    <w:rsid w:val="00AC25BB"/>
    <w:rsid w:val="00AC2B0C"/>
    <w:rsid w:val="00AC2B6C"/>
    <w:rsid w:val="00AC2D61"/>
    <w:rsid w:val="00AC31D2"/>
    <w:rsid w:val="00AC35FC"/>
    <w:rsid w:val="00AC368F"/>
    <w:rsid w:val="00AC38D5"/>
    <w:rsid w:val="00AC3E3F"/>
    <w:rsid w:val="00AC40CE"/>
    <w:rsid w:val="00AC4828"/>
    <w:rsid w:val="00AC51EB"/>
    <w:rsid w:val="00AC69F1"/>
    <w:rsid w:val="00AC6A09"/>
    <w:rsid w:val="00AC6B8C"/>
    <w:rsid w:val="00AC70BE"/>
    <w:rsid w:val="00AC7228"/>
    <w:rsid w:val="00AC750A"/>
    <w:rsid w:val="00AC770B"/>
    <w:rsid w:val="00AC7E9E"/>
    <w:rsid w:val="00AD0222"/>
    <w:rsid w:val="00AD049B"/>
    <w:rsid w:val="00AD050D"/>
    <w:rsid w:val="00AD1175"/>
    <w:rsid w:val="00AD1F96"/>
    <w:rsid w:val="00AD2119"/>
    <w:rsid w:val="00AD23E7"/>
    <w:rsid w:val="00AD2457"/>
    <w:rsid w:val="00AD2522"/>
    <w:rsid w:val="00AD31F1"/>
    <w:rsid w:val="00AD361E"/>
    <w:rsid w:val="00AD3B5C"/>
    <w:rsid w:val="00AD3D79"/>
    <w:rsid w:val="00AD3E00"/>
    <w:rsid w:val="00AD473A"/>
    <w:rsid w:val="00AD4A55"/>
    <w:rsid w:val="00AD57DA"/>
    <w:rsid w:val="00AD5B05"/>
    <w:rsid w:val="00AD5FE7"/>
    <w:rsid w:val="00AD616E"/>
    <w:rsid w:val="00AD64BA"/>
    <w:rsid w:val="00AD66D1"/>
    <w:rsid w:val="00AD6CBE"/>
    <w:rsid w:val="00AD6F40"/>
    <w:rsid w:val="00AD74BB"/>
    <w:rsid w:val="00AD76E7"/>
    <w:rsid w:val="00AD7B92"/>
    <w:rsid w:val="00AE0105"/>
    <w:rsid w:val="00AE0223"/>
    <w:rsid w:val="00AE0A48"/>
    <w:rsid w:val="00AE19A8"/>
    <w:rsid w:val="00AE208A"/>
    <w:rsid w:val="00AE2BA7"/>
    <w:rsid w:val="00AE320B"/>
    <w:rsid w:val="00AE3364"/>
    <w:rsid w:val="00AE373C"/>
    <w:rsid w:val="00AE3D07"/>
    <w:rsid w:val="00AE4111"/>
    <w:rsid w:val="00AE4769"/>
    <w:rsid w:val="00AE47BD"/>
    <w:rsid w:val="00AE485A"/>
    <w:rsid w:val="00AE4A4A"/>
    <w:rsid w:val="00AE4C26"/>
    <w:rsid w:val="00AE4EBE"/>
    <w:rsid w:val="00AE4EF8"/>
    <w:rsid w:val="00AE54FC"/>
    <w:rsid w:val="00AE56A9"/>
    <w:rsid w:val="00AE59A0"/>
    <w:rsid w:val="00AE5B41"/>
    <w:rsid w:val="00AE623F"/>
    <w:rsid w:val="00AE6763"/>
    <w:rsid w:val="00AE6CAE"/>
    <w:rsid w:val="00AE72C7"/>
    <w:rsid w:val="00AE7541"/>
    <w:rsid w:val="00AE7A5C"/>
    <w:rsid w:val="00AE7BC2"/>
    <w:rsid w:val="00AE7BD4"/>
    <w:rsid w:val="00AE7C16"/>
    <w:rsid w:val="00AE7C18"/>
    <w:rsid w:val="00AE7DF7"/>
    <w:rsid w:val="00AF00C5"/>
    <w:rsid w:val="00AF0BC6"/>
    <w:rsid w:val="00AF105E"/>
    <w:rsid w:val="00AF11D7"/>
    <w:rsid w:val="00AF1221"/>
    <w:rsid w:val="00AF1B46"/>
    <w:rsid w:val="00AF1B8F"/>
    <w:rsid w:val="00AF20D3"/>
    <w:rsid w:val="00AF223A"/>
    <w:rsid w:val="00AF23FF"/>
    <w:rsid w:val="00AF27BA"/>
    <w:rsid w:val="00AF2C38"/>
    <w:rsid w:val="00AF2ED8"/>
    <w:rsid w:val="00AF35F9"/>
    <w:rsid w:val="00AF366A"/>
    <w:rsid w:val="00AF3806"/>
    <w:rsid w:val="00AF3B71"/>
    <w:rsid w:val="00AF3BDD"/>
    <w:rsid w:val="00AF3E98"/>
    <w:rsid w:val="00AF3FE6"/>
    <w:rsid w:val="00AF4BFC"/>
    <w:rsid w:val="00AF4F24"/>
    <w:rsid w:val="00AF532A"/>
    <w:rsid w:val="00AF5C4A"/>
    <w:rsid w:val="00AF6011"/>
    <w:rsid w:val="00AF6102"/>
    <w:rsid w:val="00AF61D3"/>
    <w:rsid w:val="00AF67E1"/>
    <w:rsid w:val="00AF7113"/>
    <w:rsid w:val="00AF720F"/>
    <w:rsid w:val="00AF7D8D"/>
    <w:rsid w:val="00B000BD"/>
    <w:rsid w:val="00B00AD0"/>
    <w:rsid w:val="00B01287"/>
    <w:rsid w:val="00B012BC"/>
    <w:rsid w:val="00B01383"/>
    <w:rsid w:val="00B01525"/>
    <w:rsid w:val="00B0167C"/>
    <w:rsid w:val="00B01DEC"/>
    <w:rsid w:val="00B0259A"/>
    <w:rsid w:val="00B02764"/>
    <w:rsid w:val="00B02CA1"/>
    <w:rsid w:val="00B02DCF"/>
    <w:rsid w:val="00B02E0C"/>
    <w:rsid w:val="00B03050"/>
    <w:rsid w:val="00B035A5"/>
    <w:rsid w:val="00B040F8"/>
    <w:rsid w:val="00B0421E"/>
    <w:rsid w:val="00B04BDD"/>
    <w:rsid w:val="00B05062"/>
    <w:rsid w:val="00B0513C"/>
    <w:rsid w:val="00B0529F"/>
    <w:rsid w:val="00B05323"/>
    <w:rsid w:val="00B05583"/>
    <w:rsid w:val="00B05686"/>
    <w:rsid w:val="00B05A7D"/>
    <w:rsid w:val="00B05F2B"/>
    <w:rsid w:val="00B06BAC"/>
    <w:rsid w:val="00B06DB0"/>
    <w:rsid w:val="00B07FD6"/>
    <w:rsid w:val="00B1020C"/>
    <w:rsid w:val="00B107A5"/>
    <w:rsid w:val="00B1097C"/>
    <w:rsid w:val="00B10AB5"/>
    <w:rsid w:val="00B10BDF"/>
    <w:rsid w:val="00B10CE2"/>
    <w:rsid w:val="00B11299"/>
    <w:rsid w:val="00B11796"/>
    <w:rsid w:val="00B11B76"/>
    <w:rsid w:val="00B11E1E"/>
    <w:rsid w:val="00B11EC2"/>
    <w:rsid w:val="00B12582"/>
    <w:rsid w:val="00B12809"/>
    <w:rsid w:val="00B128E3"/>
    <w:rsid w:val="00B12EEF"/>
    <w:rsid w:val="00B13021"/>
    <w:rsid w:val="00B13132"/>
    <w:rsid w:val="00B1318E"/>
    <w:rsid w:val="00B131F3"/>
    <w:rsid w:val="00B132C4"/>
    <w:rsid w:val="00B133C1"/>
    <w:rsid w:val="00B13ABE"/>
    <w:rsid w:val="00B13C7D"/>
    <w:rsid w:val="00B13CF0"/>
    <w:rsid w:val="00B13E2E"/>
    <w:rsid w:val="00B13F69"/>
    <w:rsid w:val="00B140B8"/>
    <w:rsid w:val="00B141D8"/>
    <w:rsid w:val="00B14B13"/>
    <w:rsid w:val="00B14CC9"/>
    <w:rsid w:val="00B14D78"/>
    <w:rsid w:val="00B15C0C"/>
    <w:rsid w:val="00B16263"/>
    <w:rsid w:val="00B1641D"/>
    <w:rsid w:val="00B164D6"/>
    <w:rsid w:val="00B16B4A"/>
    <w:rsid w:val="00B16B9B"/>
    <w:rsid w:val="00B16C29"/>
    <w:rsid w:val="00B16D24"/>
    <w:rsid w:val="00B16E65"/>
    <w:rsid w:val="00B16F9B"/>
    <w:rsid w:val="00B17034"/>
    <w:rsid w:val="00B1724A"/>
    <w:rsid w:val="00B1728A"/>
    <w:rsid w:val="00B17769"/>
    <w:rsid w:val="00B177EB"/>
    <w:rsid w:val="00B200C4"/>
    <w:rsid w:val="00B2012F"/>
    <w:rsid w:val="00B20194"/>
    <w:rsid w:val="00B209F5"/>
    <w:rsid w:val="00B2140A"/>
    <w:rsid w:val="00B2142F"/>
    <w:rsid w:val="00B21C41"/>
    <w:rsid w:val="00B22047"/>
    <w:rsid w:val="00B22903"/>
    <w:rsid w:val="00B22A3B"/>
    <w:rsid w:val="00B231B9"/>
    <w:rsid w:val="00B23A63"/>
    <w:rsid w:val="00B247EF"/>
    <w:rsid w:val="00B24BA5"/>
    <w:rsid w:val="00B24DC6"/>
    <w:rsid w:val="00B25376"/>
    <w:rsid w:val="00B256B0"/>
    <w:rsid w:val="00B2584A"/>
    <w:rsid w:val="00B258C4"/>
    <w:rsid w:val="00B258DC"/>
    <w:rsid w:val="00B259F9"/>
    <w:rsid w:val="00B25C1F"/>
    <w:rsid w:val="00B25D4A"/>
    <w:rsid w:val="00B26018"/>
    <w:rsid w:val="00B262C6"/>
    <w:rsid w:val="00B2671F"/>
    <w:rsid w:val="00B26CC0"/>
    <w:rsid w:val="00B2701E"/>
    <w:rsid w:val="00B272F4"/>
    <w:rsid w:val="00B27380"/>
    <w:rsid w:val="00B27566"/>
    <w:rsid w:val="00B27922"/>
    <w:rsid w:val="00B27D4D"/>
    <w:rsid w:val="00B301B7"/>
    <w:rsid w:val="00B301EE"/>
    <w:rsid w:val="00B3065E"/>
    <w:rsid w:val="00B30736"/>
    <w:rsid w:val="00B30E56"/>
    <w:rsid w:val="00B30E9E"/>
    <w:rsid w:val="00B31369"/>
    <w:rsid w:val="00B31992"/>
    <w:rsid w:val="00B31E4E"/>
    <w:rsid w:val="00B32635"/>
    <w:rsid w:val="00B32E08"/>
    <w:rsid w:val="00B32F8C"/>
    <w:rsid w:val="00B333F8"/>
    <w:rsid w:val="00B335A5"/>
    <w:rsid w:val="00B335AE"/>
    <w:rsid w:val="00B345C7"/>
    <w:rsid w:val="00B348F3"/>
    <w:rsid w:val="00B34A1C"/>
    <w:rsid w:val="00B34AC0"/>
    <w:rsid w:val="00B34B04"/>
    <w:rsid w:val="00B34BA5"/>
    <w:rsid w:val="00B34F65"/>
    <w:rsid w:val="00B34FC4"/>
    <w:rsid w:val="00B35064"/>
    <w:rsid w:val="00B35068"/>
    <w:rsid w:val="00B35BC3"/>
    <w:rsid w:val="00B35CF3"/>
    <w:rsid w:val="00B35DDE"/>
    <w:rsid w:val="00B365E8"/>
    <w:rsid w:val="00B366AE"/>
    <w:rsid w:val="00B36879"/>
    <w:rsid w:val="00B36BF9"/>
    <w:rsid w:val="00B36C1E"/>
    <w:rsid w:val="00B36FEC"/>
    <w:rsid w:val="00B37C54"/>
    <w:rsid w:val="00B37DEE"/>
    <w:rsid w:val="00B37DF5"/>
    <w:rsid w:val="00B404E6"/>
    <w:rsid w:val="00B4091C"/>
    <w:rsid w:val="00B411D0"/>
    <w:rsid w:val="00B41396"/>
    <w:rsid w:val="00B41620"/>
    <w:rsid w:val="00B41BC9"/>
    <w:rsid w:val="00B41D4C"/>
    <w:rsid w:val="00B42E16"/>
    <w:rsid w:val="00B4348F"/>
    <w:rsid w:val="00B43618"/>
    <w:rsid w:val="00B43C35"/>
    <w:rsid w:val="00B43C88"/>
    <w:rsid w:val="00B43F72"/>
    <w:rsid w:val="00B44126"/>
    <w:rsid w:val="00B446AA"/>
    <w:rsid w:val="00B44E04"/>
    <w:rsid w:val="00B44E21"/>
    <w:rsid w:val="00B45234"/>
    <w:rsid w:val="00B45307"/>
    <w:rsid w:val="00B45508"/>
    <w:rsid w:val="00B465CE"/>
    <w:rsid w:val="00B4719C"/>
    <w:rsid w:val="00B47C89"/>
    <w:rsid w:val="00B50BCD"/>
    <w:rsid w:val="00B50F86"/>
    <w:rsid w:val="00B510D0"/>
    <w:rsid w:val="00B53130"/>
    <w:rsid w:val="00B531D8"/>
    <w:rsid w:val="00B535C4"/>
    <w:rsid w:val="00B53771"/>
    <w:rsid w:val="00B537B1"/>
    <w:rsid w:val="00B53D26"/>
    <w:rsid w:val="00B53E1C"/>
    <w:rsid w:val="00B53E6C"/>
    <w:rsid w:val="00B53E7E"/>
    <w:rsid w:val="00B540A1"/>
    <w:rsid w:val="00B5419F"/>
    <w:rsid w:val="00B541A5"/>
    <w:rsid w:val="00B5484C"/>
    <w:rsid w:val="00B54BC9"/>
    <w:rsid w:val="00B56002"/>
    <w:rsid w:val="00B56317"/>
    <w:rsid w:val="00B568B2"/>
    <w:rsid w:val="00B56EC0"/>
    <w:rsid w:val="00B576B9"/>
    <w:rsid w:val="00B57A43"/>
    <w:rsid w:val="00B57AE3"/>
    <w:rsid w:val="00B57B63"/>
    <w:rsid w:val="00B57BB1"/>
    <w:rsid w:val="00B60001"/>
    <w:rsid w:val="00B601C8"/>
    <w:rsid w:val="00B60299"/>
    <w:rsid w:val="00B6077D"/>
    <w:rsid w:val="00B6111D"/>
    <w:rsid w:val="00B61AC9"/>
    <w:rsid w:val="00B61B14"/>
    <w:rsid w:val="00B61BE7"/>
    <w:rsid w:val="00B61DFD"/>
    <w:rsid w:val="00B61E85"/>
    <w:rsid w:val="00B6222E"/>
    <w:rsid w:val="00B62D1E"/>
    <w:rsid w:val="00B62E3D"/>
    <w:rsid w:val="00B633DA"/>
    <w:rsid w:val="00B63456"/>
    <w:rsid w:val="00B6356B"/>
    <w:rsid w:val="00B637BE"/>
    <w:rsid w:val="00B637CD"/>
    <w:rsid w:val="00B6388C"/>
    <w:rsid w:val="00B63DAF"/>
    <w:rsid w:val="00B645B4"/>
    <w:rsid w:val="00B64B1B"/>
    <w:rsid w:val="00B64F89"/>
    <w:rsid w:val="00B650A2"/>
    <w:rsid w:val="00B650F1"/>
    <w:rsid w:val="00B65FFB"/>
    <w:rsid w:val="00B66417"/>
    <w:rsid w:val="00B66AFA"/>
    <w:rsid w:val="00B66D70"/>
    <w:rsid w:val="00B67511"/>
    <w:rsid w:val="00B676B0"/>
    <w:rsid w:val="00B67A4D"/>
    <w:rsid w:val="00B67B31"/>
    <w:rsid w:val="00B67F67"/>
    <w:rsid w:val="00B70238"/>
    <w:rsid w:val="00B70813"/>
    <w:rsid w:val="00B70825"/>
    <w:rsid w:val="00B7090E"/>
    <w:rsid w:val="00B71224"/>
    <w:rsid w:val="00B71687"/>
    <w:rsid w:val="00B717EB"/>
    <w:rsid w:val="00B71940"/>
    <w:rsid w:val="00B71D47"/>
    <w:rsid w:val="00B721B3"/>
    <w:rsid w:val="00B7226F"/>
    <w:rsid w:val="00B722DE"/>
    <w:rsid w:val="00B7231E"/>
    <w:rsid w:val="00B729E2"/>
    <w:rsid w:val="00B72F58"/>
    <w:rsid w:val="00B731FB"/>
    <w:rsid w:val="00B73251"/>
    <w:rsid w:val="00B733D0"/>
    <w:rsid w:val="00B73791"/>
    <w:rsid w:val="00B739A9"/>
    <w:rsid w:val="00B743F9"/>
    <w:rsid w:val="00B7440B"/>
    <w:rsid w:val="00B74D54"/>
    <w:rsid w:val="00B75CE9"/>
    <w:rsid w:val="00B75D07"/>
    <w:rsid w:val="00B75E6E"/>
    <w:rsid w:val="00B75ECE"/>
    <w:rsid w:val="00B76011"/>
    <w:rsid w:val="00B760FB"/>
    <w:rsid w:val="00B76337"/>
    <w:rsid w:val="00B7645D"/>
    <w:rsid w:val="00B766FB"/>
    <w:rsid w:val="00B77503"/>
    <w:rsid w:val="00B77552"/>
    <w:rsid w:val="00B7760E"/>
    <w:rsid w:val="00B779A0"/>
    <w:rsid w:val="00B77D5A"/>
    <w:rsid w:val="00B77FEB"/>
    <w:rsid w:val="00B8014B"/>
    <w:rsid w:val="00B80218"/>
    <w:rsid w:val="00B80B9D"/>
    <w:rsid w:val="00B80DA9"/>
    <w:rsid w:val="00B8129A"/>
    <w:rsid w:val="00B8203E"/>
    <w:rsid w:val="00B821D7"/>
    <w:rsid w:val="00B82214"/>
    <w:rsid w:val="00B8289A"/>
    <w:rsid w:val="00B83053"/>
    <w:rsid w:val="00B836F9"/>
    <w:rsid w:val="00B83780"/>
    <w:rsid w:val="00B8392D"/>
    <w:rsid w:val="00B83E7C"/>
    <w:rsid w:val="00B845A5"/>
    <w:rsid w:val="00B848DB"/>
    <w:rsid w:val="00B84ACA"/>
    <w:rsid w:val="00B84B25"/>
    <w:rsid w:val="00B84CCD"/>
    <w:rsid w:val="00B84D22"/>
    <w:rsid w:val="00B8569A"/>
    <w:rsid w:val="00B857E2"/>
    <w:rsid w:val="00B85DAA"/>
    <w:rsid w:val="00B86078"/>
    <w:rsid w:val="00B863A3"/>
    <w:rsid w:val="00B86934"/>
    <w:rsid w:val="00B86B6D"/>
    <w:rsid w:val="00B86D69"/>
    <w:rsid w:val="00B87612"/>
    <w:rsid w:val="00B8774B"/>
    <w:rsid w:val="00B879E6"/>
    <w:rsid w:val="00B87DED"/>
    <w:rsid w:val="00B90086"/>
    <w:rsid w:val="00B906E2"/>
    <w:rsid w:val="00B906F0"/>
    <w:rsid w:val="00B90B39"/>
    <w:rsid w:val="00B90CB7"/>
    <w:rsid w:val="00B90E74"/>
    <w:rsid w:val="00B90ED9"/>
    <w:rsid w:val="00B91070"/>
    <w:rsid w:val="00B91859"/>
    <w:rsid w:val="00B91A65"/>
    <w:rsid w:val="00B91B1F"/>
    <w:rsid w:val="00B91CCF"/>
    <w:rsid w:val="00B91E32"/>
    <w:rsid w:val="00B920F3"/>
    <w:rsid w:val="00B921F7"/>
    <w:rsid w:val="00B9354E"/>
    <w:rsid w:val="00B93C70"/>
    <w:rsid w:val="00B94809"/>
    <w:rsid w:val="00B9520A"/>
    <w:rsid w:val="00B9524C"/>
    <w:rsid w:val="00B95A65"/>
    <w:rsid w:val="00B95B11"/>
    <w:rsid w:val="00B95D7C"/>
    <w:rsid w:val="00B95F3E"/>
    <w:rsid w:val="00B96960"/>
    <w:rsid w:val="00B96E4B"/>
    <w:rsid w:val="00B96E7F"/>
    <w:rsid w:val="00B973D4"/>
    <w:rsid w:val="00B97446"/>
    <w:rsid w:val="00B97BCA"/>
    <w:rsid w:val="00BA00D0"/>
    <w:rsid w:val="00BA0B3B"/>
    <w:rsid w:val="00BA0CFA"/>
    <w:rsid w:val="00BA0F0E"/>
    <w:rsid w:val="00BA0F14"/>
    <w:rsid w:val="00BA1245"/>
    <w:rsid w:val="00BA1277"/>
    <w:rsid w:val="00BA12A1"/>
    <w:rsid w:val="00BA15D0"/>
    <w:rsid w:val="00BA2167"/>
    <w:rsid w:val="00BA2C65"/>
    <w:rsid w:val="00BA34EF"/>
    <w:rsid w:val="00BA35DF"/>
    <w:rsid w:val="00BA3BAA"/>
    <w:rsid w:val="00BA3FE0"/>
    <w:rsid w:val="00BA4097"/>
    <w:rsid w:val="00BA4199"/>
    <w:rsid w:val="00BA41A8"/>
    <w:rsid w:val="00BA41DA"/>
    <w:rsid w:val="00BA43A3"/>
    <w:rsid w:val="00BA57F6"/>
    <w:rsid w:val="00BA5D0F"/>
    <w:rsid w:val="00BA610A"/>
    <w:rsid w:val="00BA68C2"/>
    <w:rsid w:val="00BA6AF6"/>
    <w:rsid w:val="00BA6CCC"/>
    <w:rsid w:val="00BA6F27"/>
    <w:rsid w:val="00BA71E7"/>
    <w:rsid w:val="00BA7915"/>
    <w:rsid w:val="00BA7D56"/>
    <w:rsid w:val="00BB02E9"/>
    <w:rsid w:val="00BB0646"/>
    <w:rsid w:val="00BB1010"/>
    <w:rsid w:val="00BB1034"/>
    <w:rsid w:val="00BB12EF"/>
    <w:rsid w:val="00BB21F6"/>
    <w:rsid w:val="00BB32D3"/>
    <w:rsid w:val="00BB35B3"/>
    <w:rsid w:val="00BB40C5"/>
    <w:rsid w:val="00BB4469"/>
    <w:rsid w:val="00BB4E15"/>
    <w:rsid w:val="00BB4E40"/>
    <w:rsid w:val="00BB55CF"/>
    <w:rsid w:val="00BB5870"/>
    <w:rsid w:val="00BB5A55"/>
    <w:rsid w:val="00BB61D7"/>
    <w:rsid w:val="00BB651D"/>
    <w:rsid w:val="00BB67C3"/>
    <w:rsid w:val="00BB6B6B"/>
    <w:rsid w:val="00BB6E7B"/>
    <w:rsid w:val="00BB6EF7"/>
    <w:rsid w:val="00BB74F3"/>
    <w:rsid w:val="00BB75DB"/>
    <w:rsid w:val="00BB76B0"/>
    <w:rsid w:val="00BB7D3D"/>
    <w:rsid w:val="00BB7D84"/>
    <w:rsid w:val="00BB7F3A"/>
    <w:rsid w:val="00BB7FC0"/>
    <w:rsid w:val="00BC0636"/>
    <w:rsid w:val="00BC0DAF"/>
    <w:rsid w:val="00BC0EE2"/>
    <w:rsid w:val="00BC1841"/>
    <w:rsid w:val="00BC21A8"/>
    <w:rsid w:val="00BC2618"/>
    <w:rsid w:val="00BC2A8C"/>
    <w:rsid w:val="00BC2FF1"/>
    <w:rsid w:val="00BC3056"/>
    <w:rsid w:val="00BC3095"/>
    <w:rsid w:val="00BC3172"/>
    <w:rsid w:val="00BC31E1"/>
    <w:rsid w:val="00BC33A4"/>
    <w:rsid w:val="00BC3CD7"/>
    <w:rsid w:val="00BC40D6"/>
    <w:rsid w:val="00BC432C"/>
    <w:rsid w:val="00BC44CC"/>
    <w:rsid w:val="00BC4B15"/>
    <w:rsid w:val="00BC4BB9"/>
    <w:rsid w:val="00BC4CC9"/>
    <w:rsid w:val="00BC56EE"/>
    <w:rsid w:val="00BC5937"/>
    <w:rsid w:val="00BC597A"/>
    <w:rsid w:val="00BC5C5B"/>
    <w:rsid w:val="00BC5CA7"/>
    <w:rsid w:val="00BC65AD"/>
    <w:rsid w:val="00BC6995"/>
    <w:rsid w:val="00BC6D54"/>
    <w:rsid w:val="00BC7047"/>
    <w:rsid w:val="00BC70A1"/>
    <w:rsid w:val="00BC72BB"/>
    <w:rsid w:val="00BC741F"/>
    <w:rsid w:val="00BC76C7"/>
    <w:rsid w:val="00BC7AAB"/>
    <w:rsid w:val="00BD1689"/>
    <w:rsid w:val="00BD1907"/>
    <w:rsid w:val="00BD215D"/>
    <w:rsid w:val="00BD229B"/>
    <w:rsid w:val="00BD34D2"/>
    <w:rsid w:val="00BD3723"/>
    <w:rsid w:val="00BD4437"/>
    <w:rsid w:val="00BD46A2"/>
    <w:rsid w:val="00BD4973"/>
    <w:rsid w:val="00BD4F8E"/>
    <w:rsid w:val="00BD551E"/>
    <w:rsid w:val="00BD5A65"/>
    <w:rsid w:val="00BD5F73"/>
    <w:rsid w:val="00BD6C33"/>
    <w:rsid w:val="00BD72AA"/>
    <w:rsid w:val="00BD7A8A"/>
    <w:rsid w:val="00BD7BBC"/>
    <w:rsid w:val="00BD7F68"/>
    <w:rsid w:val="00BE02CB"/>
    <w:rsid w:val="00BE0AF3"/>
    <w:rsid w:val="00BE0BB5"/>
    <w:rsid w:val="00BE12B4"/>
    <w:rsid w:val="00BE1757"/>
    <w:rsid w:val="00BE222A"/>
    <w:rsid w:val="00BE2707"/>
    <w:rsid w:val="00BE2BC7"/>
    <w:rsid w:val="00BE2E9A"/>
    <w:rsid w:val="00BE3050"/>
    <w:rsid w:val="00BE3E0F"/>
    <w:rsid w:val="00BE3E47"/>
    <w:rsid w:val="00BE453B"/>
    <w:rsid w:val="00BE4703"/>
    <w:rsid w:val="00BE472D"/>
    <w:rsid w:val="00BE486F"/>
    <w:rsid w:val="00BE48FF"/>
    <w:rsid w:val="00BE4BF8"/>
    <w:rsid w:val="00BE5181"/>
    <w:rsid w:val="00BE521E"/>
    <w:rsid w:val="00BE5719"/>
    <w:rsid w:val="00BE6132"/>
    <w:rsid w:val="00BE6B74"/>
    <w:rsid w:val="00BE6EE9"/>
    <w:rsid w:val="00BE6FBA"/>
    <w:rsid w:val="00BE73C3"/>
    <w:rsid w:val="00BE75A2"/>
    <w:rsid w:val="00BE79AA"/>
    <w:rsid w:val="00BE7CFE"/>
    <w:rsid w:val="00BE7DF4"/>
    <w:rsid w:val="00BE7FCE"/>
    <w:rsid w:val="00BF04B7"/>
    <w:rsid w:val="00BF1466"/>
    <w:rsid w:val="00BF1685"/>
    <w:rsid w:val="00BF218E"/>
    <w:rsid w:val="00BF2839"/>
    <w:rsid w:val="00BF2927"/>
    <w:rsid w:val="00BF2DC6"/>
    <w:rsid w:val="00BF2F01"/>
    <w:rsid w:val="00BF3240"/>
    <w:rsid w:val="00BF3300"/>
    <w:rsid w:val="00BF38CB"/>
    <w:rsid w:val="00BF430E"/>
    <w:rsid w:val="00BF45CB"/>
    <w:rsid w:val="00BF4EFC"/>
    <w:rsid w:val="00BF4F58"/>
    <w:rsid w:val="00BF501E"/>
    <w:rsid w:val="00BF5326"/>
    <w:rsid w:val="00BF544B"/>
    <w:rsid w:val="00BF560D"/>
    <w:rsid w:val="00BF5A06"/>
    <w:rsid w:val="00BF5E01"/>
    <w:rsid w:val="00BF6049"/>
    <w:rsid w:val="00BF6086"/>
    <w:rsid w:val="00BF6724"/>
    <w:rsid w:val="00BF693D"/>
    <w:rsid w:val="00BF71A9"/>
    <w:rsid w:val="00BF74AF"/>
    <w:rsid w:val="00BF76ED"/>
    <w:rsid w:val="00BF7B67"/>
    <w:rsid w:val="00C00583"/>
    <w:rsid w:val="00C0064B"/>
    <w:rsid w:val="00C01E4C"/>
    <w:rsid w:val="00C02386"/>
    <w:rsid w:val="00C02794"/>
    <w:rsid w:val="00C0329B"/>
    <w:rsid w:val="00C032D0"/>
    <w:rsid w:val="00C03414"/>
    <w:rsid w:val="00C03505"/>
    <w:rsid w:val="00C0396E"/>
    <w:rsid w:val="00C03F1B"/>
    <w:rsid w:val="00C04E01"/>
    <w:rsid w:val="00C06270"/>
    <w:rsid w:val="00C063E6"/>
    <w:rsid w:val="00C068B7"/>
    <w:rsid w:val="00C06A89"/>
    <w:rsid w:val="00C06F05"/>
    <w:rsid w:val="00C072D7"/>
    <w:rsid w:val="00C07A9C"/>
    <w:rsid w:val="00C07B88"/>
    <w:rsid w:val="00C10401"/>
    <w:rsid w:val="00C108D3"/>
    <w:rsid w:val="00C10C19"/>
    <w:rsid w:val="00C11011"/>
    <w:rsid w:val="00C11153"/>
    <w:rsid w:val="00C11199"/>
    <w:rsid w:val="00C11520"/>
    <w:rsid w:val="00C11657"/>
    <w:rsid w:val="00C11D20"/>
    <w:rsid w:val="00C12127"/>
    <w:rsid w:val="00C13A72"/>
    <w:rsid w:val="00C13C8F"/>
    <w:rsid w:val="00C147B4"/>
    <w:rsid w:val="00C14D21"/>
    <w:rsid w:val="00C15180"/>
    <w:rsid w:val="00C16153"/>
    <w:rsid w:val="00C162C5"/>
    <w:rsid w:val="00C163AE"/>
    <w:rsid w:val="00C1655D"/>
    <w:rsid w:val="00C16D6B"/>
    <w:rsid w:val="00C16D7F"/>
    <w:rsid w:val="00C16DB1"/>
    <w:rsid w:val="00C16F6A"/>
    <w:rsid w:val="00C17475"/>
    <w:rsid w:val="00C1756B"/>
    <w:rsid w:val="00C178ED"/>
    <w:rsid w:val="00C17954"/>
    <w:rsid w:val="00C17B86"/>
    <w:rsid w:val="00C17CCC"/>
    <w:rsid w:val="00C2075F"/>
    <w:rsid w:val="00C20D76"/>
    <w:rsid w:val="00C2131E"/>
    <w:rsid w:val="00C215EE"/>
    <w:rsid w:val="00C21628"/>
    <w:rsid w:val="00C21A90"/>
    <w:rsid w:val="00C21D73"/>
    <w:rsid w:val="00C220E5"/>
    <w:rsid w:val="00C2264C"/>
    <w:rsid w:val="00C2285F"/>
    <w:rsid w:val="00C229B0"/>
    <w:rsid w:val="00C22AB5"/>
    <w:rsid w:val="00C22F3B"/>
    <w:rsid w:val="00C23A84"/>
    <w:rsid w:val="00C24329"/>
    <w:rsid w:val="00C24674"/>
    <w:rsid w:val="00C24958"/>
    <w:rsid w:val="00C2538B"/>
    <w:rsid w:val="00C25747"/>
    <w:rsid w:val="00C2576A"/>
    <w:rsid w:val="00C25836"/>
    <w:rsid w:val="00C25A62"/>
    <w:rsid w:val="00C25CD7"/>
    <w:rsid w:val="00C25DC6"/>
    <w:rsid w:val="00C25E78"/>
    <w:rsid w:val="00C262EC"/>
    <w:rsid w:val="00C26620"/>
    <w:rsid w:val="00C26EFD"/>
    <w:rsid w:val="00C26F3A"/>
    <w:rsid w:val="00C26FF5"/>
    <w:rsid w:val="00C27115"/>
    <w:rsid w:val="00C27542"/>
    <w:rsid w:val="00C276D3"/>
    <w:rsid w:val="00C27A00"/>
    <w:rsid w:val="00C27B39"/>
    <w:rsid w:val="00C27EB1"/>
    <w:rsid w:val="00C30597"/>
    <w:rsid w:val="00C30620"/>
    <w:rsid w:val="00C31029"/>
    <w:rsid w:val="00C313AC"/>
    <w:rsid w:val="00C3197D"/>
    <w:rsid w:val="00C31984"/>
    <w:rsid w:val="00C32601"/>
    <w:rsid w:val="00C32848"/>
    <w:rsid w:val="00C329B5"/>
    <w:rsid w:val="00C32BA5"/>
    <w:rsid w:val="00C32C02"/>
    <w:rsid w:val="00C331C3"/>
    <w:rsid w:val="00C33B66"/>
    <w:rsid w:val="00C33F06"/>
    <w:rsid w:val="00C33F34"/>
    <w:rsid w:val="00C33F97"/>
    <w:rsid w:val="00C35214"/>
    <w:rsid w:val="00C35751"/>
    <w:rsid w:val="00C357E6"/>
    <w:rsid w:val="00C35E27"/>
    <w:rsid w:val="00C37201"/>
    <w:rsid w:val="00C372A5"/>
    <w:rsid w:val="00C3796E"/>
    <w:rsid w:val="00C37B60"/>
    <w:rsid w:val="00C37BFC"/>
    <w:rsid w:val="00C37C8E"/>
    <w:rsid w:val="00C37D06"/>
    <w:rsid w:val="00C40166"/>
    <w:rsid w:val="00C403F4"/>
    <w:rsid w:val="00C405C5"/>
    <w:rsid w:val="00C40879"/>
    <w:rsid w:val="00C4146D"/>
    <w:rsid w:val="00C41471"/>
    <w:rsid w:val="00C41552"/>
    <w:rsid w:val="00C417CB"/>
    <w:rsid w:val="00C4208F"/>
    <w:rsid w:val="00C42154"/>
    <w:rsid w:val="00C42C1D"/>
    <w:rsid w:val="00C433D4"/>
    <w:rsid w:val="00C43B9F"/>
    <w:rsid w:val="00C43F49"/>
    <w:rsid w:val="00C44114"/>
    <w:rsid w:val="00C445D6"/>
    <w:rsid w:val="00C45387"/>
    <w:rsid w:val="00C4591F"/>
    <w:rsid w:val="00C45C0D"/>
    <w:rsid w:val="00C45CF9"/>
    <w:rsid w:val="00C469E3"/>
    <w:rsid w:val="00C47104"/>
    <w:rsid w:val="00C47E01"/>
    <w:rsid w:val="00C503F1"/>
    <w:rsid w:val="00C51C2F"/>
    <w:rsid w:val="00C5215F"/>
    <w:rsid w:val="00C52BA9"/>
    <w:rsid w:val="00C53422"/>
    <w:rsid w:val="00C53C65"/>
    <w:rsid w:val="00C53F4B"/>
    <w:rsid w:val="00C53FD9"/>
    <w:rsid w:val="00C54422"/>
    <w:rsid w:val="00C548E3"/>
    <w:rsid w:val="00C549CF"/>
    <w:rsid w:val="00C54B6C"/>
    <w:rsid w:val="00C550F5"/>
    <w:rsid w:val="00C56C5C"/>
    <w:rsid w:val="00C56D1A"/>
    <w:rsid w:val="00C56DED"/>
    <w:rsid w:val="00C56F65"/>
    <w:rsid w:val="00C5730C"/>
    <w:rsid w:val="00C577AF"/>
    <w:rsid w:val="00C578BE"/>
    <w:rsid w:val="00C60A82"/>
    <w:rsid w:val="00C60C98"/>
    <w:rsid w:val="00C60D74"/>
    <w:rsid w:val="00C60FF2"/>
    <w:rsid w:val="00C61E7D"/>
    <w:rsid w:val="00C6200E"/>
    <w:rsid w:val="00C62497"/>
    <w:rsid w:val="00C630FB"/>
    <w:rsid w:val="00C63138"/>
    <w:rsid w:val="00C63857"/>
    <w:rsid w:val="00C63880"/>
    <w:rsid w:val="00C63B12"/>
    <w:rsid w:val="00C63D31"/>
    <w:rsid w:val="00C64467"/>
    <w:rsid w:val="00C6468D"/>
    <w:rsid w:val="00C646D8"/>
    <w:rsid w:val="00C649C4"/>
    <w:rsid w:val="00C64CD7"/>
    <w:rsid w:val="00C656D0"/>
    <w:rsid w:val="00C65C8D"/>
    <w:rsid w:val="00C65DCE"/>
    <w:rsid w:val="00C65DE2"/>
    <w:rsid w:val="00C661C9"/>
    <w:rsid w:val="00C66465"/>
    <w:rsid w:val="00C665DF"/>
    <w:rsid w:val="00C666A8"/>
    <w:rsid w:val="00C66930"/>
    <w:rsid w:val="00C66DBB"/>
    <w:rsid w:val="00C67947"/>
    <w:rsid w:val="00C679BF"/>
    <w:rsid w:val="00C67B94"/>
    <w:rsid w:val="00C70DC5"/>
    <w:rsid w:val="00C710D8"/>
    <w:rsid w:val="00C718A4"/>
    <w:rsid w:val="00C72470"/>
    <w:rsid w:val="00C724B8"/>
    <w:rsid w:val="00C725B2"/>
    <w:rsid w:val="00C72A34"/>
    <w:rsid w:val="00C72D9B"/>
    <w:rsid w:val="00C7349F"/>
    <w:rsid w:val="00C73534"/>
    <w:rsid w:val="00C73926"/>
    <w:rsid w:val="00C746B1"/>
    <w:rsid w:val="00C74CD6"/>
    <w:rsid w:val="00C74DAD"/>
    <w:rsid w:val="00C7560D"/>
    <w:rsid w:val="00C756A2"/>
    <w:rsid w:val="00C758B3"/>
    <w:rsid w:val="00C7598C"/>
    <w:rsid w:val="00C75B72"/>
    <w:rsid w:val="00C76016"/>
    <w:rsid w:val="00C76038"/>
    <w:rsid w:val="00C76963"/>
    <w:rsid w:val="00C76ABA"/>
    <w:rsid w:val="00C771B5"/>
    <w:rsid w:val="00C77208"/>
    <w:rsid w:val="00C772D0"/>
    <w:rsid w:val="00C77724"/>
    <w:rsid w:val="00C7777D"/>
    <w:rsid w:val="00C77D01"/>
    <w:rsid w:val="00C77E77"/>
    <w:rsid w:val="00C80CA4"/>
    <w:rsid w:val="00C80E69"/>
    <w:rsid w:val="00C80F03"/>
    <w:rsid w:val="00C811DB"/>
    <w:rsid w:val="00C8171E"/>
    <w:rsid w:val="00C81878"/>
    <w:rsid w:val="00C818C4"/>
    <w:rsid w:val="00C81EBA"/>
    <w:rsid w:val="00C8201F"/>
    <w:rsid w:val="00C8206A"/>
    <w:rsid w:val="00C8223B"/>
    <w:rsid w:val="00C828EC"/>
    <w:rsid w:val="00C82CFC"/>
    <w:rsid w:val="00C82FF1"/>
    <w:rsid w:val="00C830CA"/>
    <w:rsid w:val="00C83508"/>
    <w:rsid w:val="00C83840"/>
    <w:rsid w:val="00C845EC"/>
    <w:rsid w:val="00C856BC"/>
    <w:rsid w:val="00C85F6B"/>
    <w:rsid w:val="00C86233"/>
    <w:rsid w:val="00C868D3"/>
    <w:rsid w:val="00C86F19"/>
    <w:rsid w:val="00C87730"/>
    <w:rsid w:val="00C877BF"/>
    <w:rsid w:val="00C901BA"/>
    <w:rsid w:val="00C902F1"/>
    <w:rsid w:val="00C9054D"/>
    <w:rsid w:val="00C905F3"/>
    <w:rsid w:val="00C9070D"/>
    <w:rsid w:val="00C90744"/>
    <w:rsid w:val="00C90D93"/>
    <w:rsid w:val="00C911BC"/>
    <w:rsid w:val="00C918AA"/>
    <w:rsid w:val="00C918F3"/>
    <w:rsid w:val="00C91936"/>
    <w:rsid w:val="00C91A42"/>
    <w:rsid w:val="00C91D27"/>
    <w:rsid w:val="00C92448"/>
    <w:rsid w:val="00C9249F"/>
    <w:rsid w:val="00C9261F"/>
    <w:rsid w:val="00C93276"/>
    <w:rsid w:val="00C93327"/>
    <w:rsid w:val="00C9356C"/>
    <w:rsid w:val="00C93C8C"/>
    <w:rsid w:val="00C93F2F"/>
    <w:rsid w:val="00C944A4"/>
    <w:rsid w:val="00C9489D"/>
    <w:rsid w:val="00C9567C"/>
    <w:rsid w:val="00C9579A"/>
    <w:rsid w:val="00C95AA4"/>
    <w:rsid w:val="00C964D0"/>
    <w:rsid w:val="00C96F81"/>
    <w:rsid w:val="00C97A9A"/>
    <w:rsid w:val="00C97CB4"/>
    <w:rsid w:val="00C97E64"/>
    <w:rsid w:val="00CA0B48"/>
    <w:rsid w:val="00CA0FB2"/>
    <w:rsid w:val="00CA11E6"/>
    <w:rsid w:val="00CA1851"/>
    <w:rsid w:val="00CA190F"/>
    <w:rsid w:val="00CA25A6"/>
    <w:rsid w:val="00CA3166"/>
    <w:rsid w:val="00CA3386"/>
    <w:rsid w:val="00CA35E1"/>
    <w:rsid w:val="00CA37D8"/>
    <w:rsid w:val="00CA3945"/>
    <w:rsid w:val="00CA3A4A"/>
    <w:rsid w:val="00CA40B7"/>
    <w:rsid w:val="00CA44EF"/>
    <w:rsid w:val="00CA51EF"/>
    <w:rsid w:val="00CA5241"/>
    <w:rsid w:val="00CA529E"/>
    <w:rsid w:val="00CA57DB"/>
    <w:rsid w:val="00CA5D33"/>
    <w:rsid w:val="00CA6199"/>
    <w:rsid w:val="00CA6624"/>
    <w:rsid w:val="00CA6BE8"/>
    <w:rsid w:val="00CA72C3"/>
    <w:rsid w:val="00CA769D"/>
    <w:rsid w:val="00CA77E0"/>
    <w:rsid w:val="00CA7DA0"/>
    <w:rsid w:val="00CA7E9B"/>
    <w:rsid w:val="00CB00F1"/>
    <w:rsid w:val="00CB037C"/>
    <w:rsid w:val="00CB0E7E"/>
    <w:rsid w:val="00CB0EA9"/>
    <w:rsid w:val="00CB1B39"/>
    <w:rsid w:val="00CB1D84"/>
    <w:rsid w:val="00CB1D98"/>
    <w:rsid w:val="00CB265D"/>
    <w:rsid w:val="00CB2B50"/>
    <w:rsid w:val="00CB2EBF"/>
    <w:rsid w:val="00CB37F2"/>
    <w:rsid w:val="00CB3A5D"/>
    <w:rsid w:val="00CB3C93"/>
    <w:rsid w:val="00CB4213"/>
    <w:rsid w:val="00CB4382"/>
    <w:rsid w:val="00CB4C78"/>
    <w:rsid w:val="00CB4ECC"/>
    <w:rsid w:val="00CB4ECF"/>
    <w:rsid w:val="00CB5119"/>
    <w:rsid w:val="00CB514A"/>
    <w:rsid w:val="00CB5201"/>
    <w:rsid w:val="00CB5472"/>
    <w:rsid w:val="00CB5599"/>
    <w:rsid w:val="00CB55AC"/>
    <w:rsid w:val="00CB5606"/>
    <w:rsid w:val="00CB5940"/>
    <w:rsid w:val="00CB6105"/>
    <w:rsid w:val="00CB6A0F"/>
    <w:rsid w:val="00CB6B40"/>
    <w:rsid w:val="00CB6ECD"/>
    <w:rsid w:val="00CB71D6"/>
    <w:rsid w:val="00CB74F7"/>
    <w:rsid w:val="00CB7855"/>
    <w:rsid w:val="00CC09C5"/>
    <w:rsid w:val="00CC1013"/>
    <w:rsid w:val="00CC107E"/>
    <w:rsid w:val="00CC1482"/>
    <w:rsid w:val="00CC181A"/>
    <w:rsid w:val="00CC1986"/>
    <w:rsid w:val="00CC2A73"/>
    <w:rsid w:val="00CC2DF8"/>
    <w:rsid w:val="00CC2E72"/>
    <w:rsid w:val="00CC3A57"/>
    <w:rsid w:val="00CC3DBD"/>
    <w:rsid w:val="00CC3E5B"/>
    <w:rsid w:val="00CC3E7E"/>
    <w:rsid w:val="00CC3F0A"/>
    <w:rsid w:val="00CC4F41"/>
    <w:rsid w:val="00CC5202"/>
    <w:rsid w:val="00CC5222"/>
    <w:rsid w:val="00CC55B9"/>
    <w:rsid w:val="00CC607E"/>
    <w:rsid w:val="00CC615A"/>
    <w:rsid w:val="00CC6727"/>
    <w:rsid w:val="00CC680C"/>
    <w:rsid w:val="00CC6F0E"/>
    <w:rsid w:val="00CC7C78"/>
    <w:rsid w:val="00CD02B9"/>
    <w:rsid w:val="00CD0321"/>
    <w:rsid w:val="00CD0327"/>
    <w:rsid w:val="00CD09E8"/>
    <w:rsid w:val="00CD0C61"/>
    <w:rsid w:val="00CD0C82"/>
    <w:rsid w:val="00CD118B"/>
    <w:rsid w:val="00CD11A4"/>
    <w:rsid w:val="00CD11BE"/>
    <w:rsid w:val="00CD128C"/>
    <w:rsid w:val="00CD13FC"/>
    <w:rsid w:val="00CD178E"/>
    <w:rsid w:val="00CD1AF8"/>
    <w:rsid w:val="00CD1E0E"/>
    <w:rsid w:val="00CD2225"/>
    <w:rsid w:val="00CD2689"/>
    <w:rsid w:val="00CD340C"/>
    <w:rsid w:val="00CD3497"/>
    <w:rsid w:val="00CD35FB"/>
    <w:rsid w:val="00CD379D"/>
    <w:rsid w:val="00CD3A66"/>
    <w:rsid w:val="00CD3BE9"/>
    <w:rsid w:val="00CD3C3A"/>
    <w:rsid w:val="00CD4272"/>
    <w:rsid w:val="00CD51F7"/>
    <w:rsid w:val="00CD5382"/>
    <w:rsid w:val="00CD5962"/>
    <w:rsid w:val="00CD626E"/>
    <w:rsid w:val="00CD6D57"/>
    <w:rsid w:val="00CD737A"/>
    <w:rsid w:val="00CD7CC3"/>
    <w:rsid w:val="00CE016C"/>
    <w:rsid w:val="00CE0595"/>
    <w:rsid w:val="00CE0926"/>
    <w:rsid w:val="00CE0B60"/>
    <w:rsid w:val="00CE0C94"/>
    <w:rsid w:val="00CE1409"/>
    <w:rsid w:val="00CE1DB9"/>
    <w:rsid w:val="00CE21CD"/>
    <w:rsid w:val="00CE22E8"/>
    <w:rsid w:val="00CE26AE"/>
    <w:rsid w:val="00CE2B13"/>
    <w:rsid w:val="00CE3455"/>
    <w:rsid w:val="00CE38E9"/>
    <w:rsid w:val="00CE3925"/>
    <w:rsid w:val="00CE3DAA"/>
    <w:rsid w:val="00CE43C6"/>
    <w:rsid w:val="00CE4529"/>
    <w:rsid w:val="00CE46F1"/>
    <w:rsid w:val="00CE48F6"/>
    <w:rsid w:val="00CE4AEB"/>
    <w:rsid w:val="00CE4C71"/>
    <w:rsid w:val="00CE4D41"/>
    <w:rsid w:val="00CE4FA0"/>
    <w:rsid w:val="00CE5114"/>
    <w:rsid w:val="00CE52B0"/>
    <w:rsid w:val="00CE565F"/>
    <w:rsid w:val="00CE587D"/>
    <w:rsid w:val="00CE5AC0"/>
    <w:rsid w:val="00CE5EC3"/>
    <w:rsid w:val="00CE64C2"/>
    <w:rsid w:val="00CE6B77"/>
    <w:rsid w:val="00CE7216"/>
    <w:rsid w:val="00CE73A6"/>
    <w:rsid w:val="00CE773B"/>
    <w:rsid w:val="00CF0028"/>
    <w:rsid w:val="00CF074F"/>
    <w:rsid w:val="00CF086B"/>
    <w:rsid w:val="00CF088B"/>
    <w:rsid w:val="00CF0CA8"/>
    <w:rsid w:val="00CF1299"/>
    <w:rsid w:val="00CF1370"/>
    <w:rsid w:val="00CF1773"/>
    <w:rsid w:val="00CF1AFA"/>
    <w:rsid w:val="00CF1BF5"/>
    <w:rsid w:val="00CF2726"/>
    <w:rsid w:val="00CF2D69"/>
    <w:rsid w:val="00CF41E5"/>
    <w:rsid w:val="00CF4349"/>
    <w:rsid w:val="00CF44D3"/>
    <w:rsid w:val="00CF4BD9"/>
    <w:rsid w:val="00CF5FB1"/>
    <w:rsid w:val="00CF61F0"/>
    <w:rsid w:val="00CF628A"/>
    <w:rsid w:val="00CF6877"/>
    <w:rsid w:val="00CF694F"/>
    <w:rsid w:val="00CF75EB"/>
    <w:rsid w:val="00CF76FF"/>
    <w:rsid w:val="00CF7E77"/>
    <w:rsid w:val="00CF7EF8"/>
    <w:rsid w:val="00D000A2"/>
    <w:rsid w:val="00D00101"/>
    <w:rsid w:val="00D0088A"/>
    <w:rsid w:val="00D00916"/>
    <w:rsid w:val="00D01725"/>
    <w:rsid w:val="00D018E6"/>
    <w:rsid w:val="00D0196E"/>
    <w:rsid w:val="00D01FCF"/>
    <w:rsid w:val="00D020A6"/>
    <w:rsid w:val="00D0277C"/>
    <w:rsid w:val="00D029E0"/>
    <w:rsid w:val="00D03196"/>
    <w:rsid w:val="00D031F7"/>
    <w:rsid w:val="00D0344F"/>
    <w:rsid w:val="00D034E2"/>
    <w:rsid w:val="00D03633"/>
    <w:rsid w:val="00D03688"/>
    <w:rsid w:val="00D03968"/>
    <w:rsid w:val="00D04038"/>
    <w:rsid w:val="00D04202"/>
    <w:rsid w:val="00D044C2"/>
    <w:rsid w:val="00D0507E"/>
    <w:rsid w:val="00D05C90"/>
    <w:rsid w:val="00D0608C"/>
    <w:rsid w:val="00D066C3"/>
    <w:rsid w:val="00D067F4"/>
    <w:rsid w:val="00D0696F"/>
    <w:rsid w:val="00D06E45"/>
    <w:rsid w:val="00D0728F"/>
    <w:rsid w:val="00D07336"/>
    <w:rsid w:val="00D07C5F"/>
    <w:rsid w:val="00D07E35"/>
    <w:rsid w:val="00D07F6B"/>
    <w:rsid w:val="00D10DA3"/>
    <w:rsid w:val="00D11109"/>
    <w:rsid w:val="00D11648"/>
    <w:rsid w:val="00D11B50"/>
    <w:rsid w:val="00D11F84"/>
    <w:rsid w:val="00D1210E"/>
    <w:rsid w:val="00D12895"/>
    <w:rsid w:val="00D130F0"/>
    <w:rsid w:val="00D1365F"/>
    <w:rsid w:val="00D1429C"/>
    <w:rsid w:val="00D143D2"/>
    <w:rsid w:val="00D14560"/>
    <w:rsid w:val="00D145F9"/>
    <w:rsid w:val="00D14C6C"/>
    <w:rsid w:val="00D14FC5"/>
    <w:rsid w:val="00D15301"/>
    <w:rsid w:val="00D15303"/>
    <w:rsid w:val="00D1564C"/>
    <w:rsid w:val="00D15773"/>
    <w:rsid w:val="00D1580A"/>
    <w:rsid w:val="00D159C3"/>
    <w:rsid w:val="00D15D4F"/>
    <w:rsid w:val="00D15E3C"/>
    <w:rsid w:val="00D16218"/>
    <w:rsid w:val="00D162D2"/>
    <w:rsid w:val="00D167DF"/>
    <w:rsid w:val="00D17292"/>
    <w:rsid w:val="00D17784"/>
    <w:rsid w:val="00D17D3E"/>
    <w:rsid w:val="00D2038F"/>
    <w:rsid w:val="00D2057D"/>
    <w:rsid w:val="00D20758"/>
    <w:rsid w:val="00D20E11"/>
    <w:rsid w:val="00D218F3"/>
    <w:rsid w:val="00D22859"/>
    <w:rsid w:val="00D228AF"/>
    <w:rsid w:val="00D22924"/>
    <w:rsid w:val="00D23470"/>
    <w:rsid w:val="00D23DF1"/>
    <w:rsid w:val="00D2400D"/>
    <w:rsid w:val="00D24327"/>
    <w:rsid w:val="00D24792"/>
    <w:rsid w:val="00D24888"/>
    <w:rsid w:val="00D249B6"/>
    <w:rsid w:val="00D24B30"/>
    <w:rsid w:val="00D24B3B"/>
    <w:rsid w:val="00D254BC"/>
    <w:rsid w:val="00D254CF"/>
    <w:rsid w:val="00D25D9E"/>
    <w:rsid w:val="00D27061"/>
    <w:rsid w:val="00D27294"/>
    <w:rsid w:val="00D274D2"/>
    <w:rsid w:val="00D27B3A"/>
    <w:rsid w:val="00D300E0"/>
    <w:rsid w:val="00D307C7"/>
    <w:rsid w:val="00D307ED"/>
    <w:rsid w:val="00D333E2"/>
    <w:rsid w:val="00D336C8"/>
    <w:rsid w:val="00D33ED6"/>
    <w:rsid w:val="00D33EE8"/>
    <w:rsid w:val="00D34EE0"/>
    <w:rsid w:val="00D350BE"/>
    <w:rsid w:val="00D354F5"/>
    <w:rsid w:val="00D35BB7"/>
    <w:rsid w:val="00D35F32"/>
    <w:rsid w:val="00D35F48"/>
    <w:rsid w:val="00D36B34"/>
    <w:rsid w:val="00D370C2"/>
    <w:rsid w:val="00D3712E"/>
    <w:rsid w:val="00D3730D"/>
    <w:rsid w:val="00D373BE"/>
    <w:rsid w:val="00D37ACF"/>
    <w:rsid w:val="00D37BFF"/>
    <w:rsid w:val="00D37C26"/>
    <w:rsid w:val="00D37F00"/>
    <w:rsid w:val="00D401CC"/>
    <w:rsid w:val="00D406A7"/>
    <w:rsid w:val="00D40DBE"/>
    <w:rsid w:val="00D4109B"/>
    <w:rsid w:val="00D416E3"/>
    <w:rsid w:val="00D41955"/>
    <w:rsid w:val="00D41A7D"/>
    <w:rsid w:val="00D41B12"/>
    <w:rsid w:val="00D41DB6"/>
    <w:rsid w:val="00D42128"/>
    <w:rsid w:val="00D421C9"/>
    <w:rsid w:val="00D429D0"/>
    <w:rsid w:val="00D429F5"/>
    <w:rsid w:val="00D42F5E"/>
    <w:rsid w:val="00D436EB"/>
    <w:rsid w:val="00D439CB"/>
    <w:rsid w:val="00D442C4"/>
    <w:rsid w:val="00D44496"/>
    <w:rsid w:val="00D44811"/>
    <w:rsid w:val="00D45754"/>
    <w:rsid w:val="00D45767"/>
    <w:rsid w:val="00D459CB"/>
    <w:rsid w:val="00D46160"/>
    <w:rsid w:val="00D46CB5"/>
    <w:rsid w:val="00D46E15"/>
    <w:rsid w:val="00D47158"/>
    <w:rsid w:val="00D471DC"/>
    <w:rsid w:val="00D4754C"/>
    <w:rsid w:val="00D47907"/>
    <w:rsid w:val="00D47B7E"/>
    <w:rsid w:val="00D501E6"/>
    <w:rsid w:val="00D507B7"/>
    <w:rsid w:val="00D50DD2"/>
    <w:rsid w:val="00D513B8"/>
    <w:rsid w:val="00D5236E"/>
    <w:rsid w:val="00D531E7"/>
    <w:rsid w:val="00D536F6"/>
    <w:rsid w:val="00D53F30"/>
    <w:rsid w:val="00D544DA"/>
    <w:rsid w:val="00D54511"/>
    <w:rsid w:val="00D54F7A"/>
    <w:rsid w:val="00D556B8"/>
    <w:rsid w:val="00D556F8"/>
    <w:rsid w:val="00D557F2"/>
    <w:rsid w:val="00D55985"/>
    <w:rsid w:val="00D55C2C"/>
    <w:rsid w:val="00D55EC1"/>
    <w:rsid w:val="00D573A8"/>
    <w:rsid w:val="00D574FD"/>
    <w:rsid w:val="00D57F79"/>
    <w:rsid w:val="00D60401"/>
    <w:rsid w:val="00D605FC"/>
    <w:rsid w:val="00D61309"/>
    <w:rsid w:val="00D6145C"/>
    <w:rsid w:val="00D61C23"/>
    <w:rsid w:val="00D61D23"/>
    <w:rsid w:val="00D62049"/>
    <w:rsid w:val="00D629A5"/>
    <w:rsid w:val="00D62C25"/>
    <w:rsid w:val="00D631C4"/>
    <w:rsid w:val="00D6358C"/>
    <w:rsid w:val="00D63B28"/>
    <w:rsid w:val="00D63DA6"/>
    <w:rsid w:val="00D64CFF"/>
    <w:rsid w:val="00D65212"/>
    <w:rsid w:val="00D6542D"/>
    <w:rsid w:val="00D656CA"/>
    <w:rsid w:val="00D6595E"/>
    <w:rsid w:val="00D662E1"/>
    <w:rsid w:val="00D66449"/>
    <w:rsid w:val="00D66986"/>
    <w:rsid w:val="00D679A3"/>
    <w:rsid w:val="00D679A9"/>
    <w:rsid w:val="00D67DFD"/>
    <w:rsid w:val="00D67F99"/>
    <w:rsid w:val="00D70130"/>
    <w:rsid w:val="00D70278"/>
    <w:rsid w:val="00D70B74"/>
    <w:rsid w:val="00D712A0"/>
    <w:rsid w:val="00D717DD"/>
    <w:rsid w:val="00D71F24"/>
    <w:rsid w:val="00D7290D"/>
    <w:rsid w:val="00D72ECD"/>
    <w:rsid w:val="00D72FAE"/>
    <w:rsid w:val="00D736C0"/>
    <w:rsid w:val="00D7382E"/>
    <w:rsid w:val="00D73E48"/>
    <w:rsid w:val="00D73F4E"/>
    <w:rsid w:val="00D7436F"/>
    <w:rsid w:val="00D743FF"/>
    <w:rsid w:val="00D7455D"/>
    <w:rsid w:val="00D7516C"/>
    <w:rsid w:val="00D751F8"/>
    <w:rsid w:val="00D755A7"/>
    <w:rsid w:val="00D75609"/>
    <w:rsid w:val="00D76147"/>
    <w:rsid w:val="00D7673B"/>
    <w:rsid w:val="00D768F4"/>
    <w:rsid w:val="00D77438"/>
    <w:rsid w:val="00D80BA5"/>
    <w:rsid w:val="00D81680"/>
    <w:rsid w:val="00D818EC"/>
    <w:rsid w:val="00D81CCE"/>
    <w:rsid w:val="00D81D63"/>
    <w:rsid w:val="00D82AFE"/>
    <w:rsid w:val="00D82D2B"/>
    <w:rsid w:val="00D82FE1"/>
    <w:rsid w:val="00D83324"/>
    <w:rsid w:val="00D837BC"/>
    <w:rsid w:val="00D84380"/>
    <w:rsid w:val="00D8441D"/>
    <w:rsid w:val="00D84F26"/>
    <w:rsid w:val="00D84F82"/>
    <w:rsid w:val="00D85172"/>
    <w:rsid w:val="00D8549D"/>
    <w:rsid w:val="00D86133"/>
    <w:rsid w:val="00D8614A"/>
    <w:rsid w:val="00D8671A"/>
    <w:rsid w:val="00D86859"/>
    <w:rsid w:val="00D8689B"/>
    <w:rsid w:val="00D86B8A"/>
    <w:rsid w:val="00D8736A"/>
    <w:rsid w:val="00D87611"/>
    <w:rsid w:val="00D876E3"/>
    <w:rsid w:val="00D87775"/>
    <w:rsid w:val="00D87A3C"/>
    <w:rsid w:val="00D87B77"/>
    <w:rsid w:val="00D87E83"/>
    <w:rsid w:val="00D9072E"/>
    <w:rsid w:val="00D90DA2"/>
    <w:rsid w:val="00D91938"/>
    <w:rsid w:val="00D91942"/>
    <w:rsid w:val="00D9206A"/>
    <w:rsid w:val="00D92146"/>
    <w:rsid w:val="00D92B6D"/>
    <w:rsid w:val="00D93AEA"/>
    <w:rsid w:val="00D93DB2"/>
    <w:rsid w:val="00D94006"/>
    <w:rsid w:val="00D9422D"/>
    <w:rsid w:val="00D945A0"/>
    <w:rsid w:val="00D945C2"/>
    <w:rsid w:val="00D95202"/>
    <w:rsid w:val="00D955CB"/>
    <w:rsid w:val="00D95613"/>
    <w:rsid w:val="00D957FE"/>
    <w:rsid w:val="00D95E4C"/>
    <w:rsid w:val="00D962F9"/>
    <w:rsid w:val="00D967DC"/>
    <w:rsid w:val="00D96C5D"/>
    <w:rsid w:val="00D96F12"/>
    <w:rsid w:val="00D97168"/>
    <w:rsid w:val="00D97774"/>
    <w:rsid w:val="00D97783"/>
    <w:rsid w:val="00D9782C"/>
    <w:rsid w:val="00D97DE7"/>
    <w:rsid w:val="00D97EF6"/>
    <w:rsid w:val="00D97F10"/>
    <w:rsid w:val="00D97F53"/>
    <w:rsid w:val="00DA0008"/>
    <w:rsid w:val="00DA006A"/>
    <w:rsid w:val="00DA05E7"/>
    <w:rsid w:val="00DA19A1"/>
    <w:rsid w:val="00DA1ADA"/>
    <w:rsid w:val="00DA1D9B"/>
    <w:rsid w:val="00DA2134"/>
    <w:rsid w:val="00DA214E"/>
    <w:rsid w:val="00DA243D"/>
    <w:rsid w:val="00DA2948"/>
    <w:rsid w:val="00DA2ECB"/>
    <w:rsid w:val="00DA3B70"/>
    <w:rsid w:val="00DA3D72"/>
    <w:rsid w:val="00DA4148"/>
    <w:rsid w:val="00DA45D1"/>
    <w:rsid w:val="00DA466E"/>
    <w:rsid w:val="00DA49FB"/>
    <w:rsid w:val="00DA4F69"/>
    <w:rsid w:val="00DA5119"/>
    <w:rsid w:val="00DA5287"/>
    <w:rsid w:val="00DA5C29"/>
    <w:rsid w:val="00DA5D5F"/>
    <w:rsid w:val="00DA5FFD"/>
    <w:rsid w:val="00DA6112"/>
    <w:rsid w:val="00DA62C7"/>
    <w:rsid w:val="00DA6E8C"/>
    <w:rsid w:val="00DA6F7D"/>
    <w:rsid w:val="00DA72B6"/>
    <w:rsid w:val="00DB009B"/>
    <w:rsid w:val="00DB04A1"/>
    <w:rsid w:val="00DB09BF"/>
    <w:rsid w:val="00DB0CD7"/>
    <w:rsid w:val="00DB0D23"/>
    <w:rsid w:val="00DB0D26"/>
    <w:rsid w:val="00DB103A"/>
    <w:rsid w:val="00DB17BC"/>
    <w:rsid w:val="00DB1BFC"/>
    <w:rsid w:val="00DB22B7"/>
    <w:rsid w:val="00DB23E4"/>
    <w:rsid w:val="00DB2FED"/>
    <w:rsid w:val="00DB3273"/>
    <w:rsid w:val="00DB4297"/>
    <w:rsid w:val="00DB4F1B"/>
    <w:rsid w:val="00DB5022"/>
    <w:rsid w:val="00DB5F56"/>
    <w:rsid w:val="00DB6009"/>
    <w:rsid w:val="00DB6220"/>
    <w:rsid w:val="00DB66D3"/>
    <w:rsid w:val="00DB6BB1"/>
    <w:rsid w:val="00DB6FA1"/>
    <w:rsid w:val="00DB714E"/>
    <w:rsid w:val="00DB7266"/>
    <w:rsid w:val="00DB74EC"/>
    <w:rsid w:val="00DB763C"/>
    <w:rsid w:val="00DB7AE4"/>
    <w:rsid w:val="00DB7B69"/>
    <w:rsid w:val="00DC0302"/>
    <w:rsid w:val="00DC061D"/>
    <w:rsid w:val="00DC07A7"/>
    <w:rsid w:val="00DC08D5"/>
    <w:rsid w:val="00DC09C7"/>
    <w:rsid w:val="00DC10D1"/>
    <w:rsid w:val="00DC1888"/>
    <w:rsid w:val="00DC20CC"/>
    <w:rsid w:val="00DC22E6"/>
    <w:rsid w:val="00DC2306"/>
    <w:rsid w:val="00DC2856"/>
    <w:rsid w:val="00DC2C47"/>
    <w:rsid w:val="00DC304D"/>
    <w:rsid w:val="00DC363D"/>
    <w:rsid w:val="00DC3908"/>
    <w:rsid w:val="00DC3B2D"/>
    <w:rsid w:val="00DC3C5D"/>
    <w:rsid w:val="00DC3EEA"/>
    <w:rsid w:val="00DC4145"/>
    <w:rsid w:val="00DC48EF"/>
    <w:rsid w:val="00DC4CF8"/>
    <w:rsid w:val="00DC5A80"/>
    <w:rsid w:val="00DC5F18"/>
    <w:rsid w:val="00DC5FCB"/>
    <w:rsid w:val="00DC6AFA"/>
    <w:rsid w:val="00DC6BD8"/>
    <w:rsid w:val="00DC6C1C"/>
    <w:rsid w:val="00DC6D3E"/>
    <w:rsid w:val="00DC6EDD"/>
    <w:rsid w:val="00DC710F"/>
    <w:rsid w:val="00DC723F"/>
    <w:rsid w:val="00DC75E6"/>
    <w:rsid w:val="00DC797A"/>
    <w:rsid w:val="00DC7B64"/>
    <w:rsid w:val="00DC7D9D"/>
    <w:rsid w:val="00DC7FC3"/>
    <w:rsid w:val="00DD0C68"/>
    <w:rsid w:val="00DD0E3E"/>
    <w:rsid w:val="00DD1264"/>
    <w:rsid w:val="00DD163A"/>
    <w:rsid w:val="00DD2081"/>
    <w:rsid w:val="00DD250F"/>
    <w:rsid w:val="00DD267A"/>
    <w:rsid w:val="00DD2701"/>
    <w:rsid w:val="00DD2EAF"/>
    <w:rsid w:val="00DD3614"/>
    <w:rsid w:val="00DD36DB"/>
    <w:rsid w:val="00DD3A67"/>
    <w:rsid w:val="00DD3C8A"/>
    <w:rsid w:val="00DD3E4E"/>
    <w:rsid w:val="00DD3FFB"/>
    <w:rsid w:val="00DD41E7"/>
    <w:rsid w:val="00DD4FE5"/>
    <w:rsid w:val="00DD504E"/>
    <w:rsid w:val="00DD563C"/>
    <w:rsid w:val="00DD5895"/>
    <w:rsid w:val="00DD58B5"/>
    <w:rsid w:val="00DD5966"/>
    <w:rsid w:val="00DD6001"/>
    <w:rsid w:val="00DD6161"/>
    <w:rsid w:val="00DD70F8"/>
    <w:rsid w:val="00DD777B"/>
    <w:rsid w:val="00DD7915"/>
    <w:rsid w:val="00DE02EB"/>
    <w:rsid w:val="00DE072F"/>
    <w:rsid w:val="00DE0793"/>
    <w:rsid w:val="00DE0DFE"/>
    <w:rsid w:val="00DE0F19"/>
    <w:rsid w:val="00DE0FB7"/>
    <w:rsid w:val="00DE1570"/>
    <w:rsid w:val="00DE1C63"/>
    <w:rsid w:val="00DE235D"/>
    <w:rsid w:val="00DE29A1"/>
    <w:rsid w:val="00DE2D37"/>
    <w:rsid w:val="00DE30E6"/>
    <w:rsid w:val="00DE3143"/>
    <w:rsid w:val="00DE3301"/>
    <w:rsid w:val="00DE3817"/>
    <w:rsid w:val="00DE40E8"/>
    <w:rsid w:val="00DE4547"/>
    <w:rsid w:val="00DE4A9C"/>
    <w:rsid w:val="00DE52E0"/>
    <w:rsid w:val="00DE547B"/>
    <w:rsid w:val="00DE5489"/>
    <w:rsid w:val="00DE559E"/>
    <w:rsid w:val="00DE5A40"/>
    <w:rsid w:val="00DE5F59"/>
    <w:rsid w:val="00DE6D54"/>
    <w:rsid w:val="00DE7593"/>
    <w:rsid w:val="00DE7ACD"/>
    <w:rsid w:val="00DF013F"/>
    <w:rsid w:val="00DF0FDE"/>
    <w:rsid w:val="00DF1364"/>
    <w:rsid w:val="00DF1481"/>
    <w:rsid w:val="00DF1A79"/>
    <w:rsid w:val="00DF22E2"/>
    <w:rsid w:val="00DF25D0"/>
    <w:rsid w:val="00DF2826"/>
    <w:rsid w:val="00DF2F52"/>
    <w:rsid w:val="00DF3191"/>
    <w:rsid w:val="00DF3484"/>
    <w:rsid w:val="00DF34A1"/>
    <w:rsid w:val="00DF3532"/>
    <w:rsid w:val="00DF38ED"/>
    <w:rsid w:val="00DF3CAD"/>
    <w:rsid w:val="00DF469D"/>
    <w:rsid w:val="00DF4D73"/>
    <w:rsid w:val="00DF5084"/>
    <w:rsid w:val="00DF5618"/>
    <w:rsid w:val="00DF563C"/>
    <w:rsid w:val="00DF5C0A"/>
    <w:rsid w:val="00DF7A62"/>
    <w:rsid w:val="00E0040E"/>
    <w:rsid w:val="00E00878"/>
    <w:rsid w:val="00E00CAF"/>
    <w:rsid w:val="00E00ED6"/>
    <w:rsid w:val="00E014AE"/>
    <w:rsid w:val="00E0159B"/>
    <w:rsid w:val="00E01A09"/>
    <w:rsid w:val="00E01AC8"/>
    <w:rsid w:val="00E021DC"/>
    <w:rsid w:val="00E023F1"/>
    <w:rsid w:val="00E02A5F"/>
    <w:rsid w:val="00E02CA2"/>
    <w:rsid w:val="00E03951"/>
    <w:rsid w:val="00E03B07"/>
    <w:rsid w:val="00E03B8B"/>
    <w:rsid w:val="00E03CE7"/>
    <w:rsid w:val="00E04110"/>
    <w:rsid w:val="00E04D02"/>
    <w:rsid w:val="00E05312"/>
    <w:rsid w:val="00E058DF"/>
    <w:rsid w:val="00E05AC7"/>
    <w:rsid w:val="00E05D7B"/>
    <w:rsid w:val="00E0609E"/>
    <w:rsid w:val="00E06164"/>
    <w:rsid w:val="00E06BD0"/>
    <w:rsid w:val="00E07137"/>
    <w:rsid w:val="00E07197"/>
    <w:rsid w:val="00E0777D"/>
    <w:rsid w:val="00E07950"/>
    <w:rsid w:val="00E07CBB"/>
    <w:rsid w:val="00E07DC2"/>
    <w:rsid w:val="00E10709"/>
    <w:rsid w:val="00E10D40"/>
    <w:rsid w:val="00E10DA2"/>
    <w:rsid w:val="00E10EB5"/>
    <w:rsid w:val="00E115A8"/>
    <w:rsid w:val="00E119AF"/>
    <w:rsid w:val="00E12586"/>
    <w:rsid w:val="00E1274F"/>
    <w:rsid w:val="00E13ABF"/>
    <w:rsid w:val="00E13C60"/>
    <w:rsid w:val="00E14A5E"/>
    <w:rsid w:val="00E15009"/>
    <w:rsid w:val="00E1508E"/>
    <w:rsid w:val="00E1529E"/>
    <w:rsid w:val="00E15C7A"/>
    <w:rsid w:val="00E15CB1"/>
    <w:rsid w:val="00E15CB4"/>
    <w:rsid w:val="00E15EC4"/>
    <w:rsid w:val="00E15FA8"/>
    <w:rsid w:val="00E16497"/>
    <w:rsid w:val="00E165DB"/>
    <w:rsid w:val="00E16857"/>
    <w:rsid w:val="00E17419"/>
    <w:rsid w:val="00E1767F"/>
    <w:rsid w:val="00E17961"/>
    <w:rsid w:val="00E20072"/>
    <w:rsid w:val="00E2016F"/>
    <w:rsid w:val="00E2062A"/>
    <w:rsid w:val="00E20CDE"/>
    <w:rsid w:val="00E20D36"/>
    <w:rsid w:val="00E21225"/>
    <w:rsid w:val="00E21327"/>
    <w:rsid w:val="00E214EC"/>
    <w:rsid w:val="00E216A8"/>
    <w:rsid w:val="00E21AAF"/>
    <w:rsid w:val="00E21AF9"/>
    <w:rsid w:val="00E21F8B"/>
    <w:rsid w:val="00E22C3D"/>
    <w:rsid w:val="00E231C8"/>
    <w:rsid w:val="00E23BFB"/>
    <w:rsid w:val="00E23C58"/>
    <w:rsid w:val="00E23F15"/>
    <w:rsid w:val="00E24014"/>
    <w:rsid w:val="00E240D7"/>
    <w:rsid w:val="00E242A3"/>
    <w:rsid w:val="00E24403"/>
    <w:rsid w:val="00E245A8"/>
    <w:rsid w:val="00E24625"/>
    <w:rsid w:val="00E249FE"/>
    <w:rsid w:val="00E24BA1"/>
    <w:rsid w:val="00E25154"/>
    <w:rsid w:val="00E25446"/>
    <w:rsid w:val="00E259D3"/>
    <w:rsid w:val="00E26BBB"/>
    <w:rsid w:val="00E26E6B"/>
    <w:rsid w:val="00E26F1D"/>
    <w:rsid w:val="00E2719C"/>
    <w:rsid w:val="00E272D9"/>
    <w:rsid w:val="00E27851"/>
    <w:rsid w:val="00E302D9"/>
    <w:rsid w:val="00E30492"/>
    <w:rsid w:val="00E312BA"/>
    <w:rsid w:val="00E31390"/>
    <w:rsid w:val="00E32ACA"/>
    <w:rsid w:val="00E32D20"/>
    <w:rsid w:val="00E32F9F"/>
    <w:rsid w:val="00E339DC"/>
    <w:rsid w:val="00E3413B"/>
    <w:rsid w:val="00E35D23"/>
    <w:rsid w:val="00E36C2F"/>
    <w:rsid w:val="00E36EC0"/>
    <w:rsid w:val="00E371A4"/>
    <w:rsid w:val="00E376F3"/>
    <w:rsid w:val="00E37750"/>
    <w:rsid w:val="00E377D9"/>
    <w:rsid w:val="00E37A35"/>
    <w:rsid w:val="00E40934"/>
    <w:rsid w:val="00E40BF4"/>
    <w:rsid w:val="00E40C4D"/>
    <w:rsid w:val="00E41731"/>
    <w:rsid w:val="00E41A2A"/>
    <w:rsid w:val="00E41BEB"/>
    <w:rsid w:val="00E42530"/>
    <w:rsid w:val="00E4282F"/>
    <w:rsid w:val="00E42B42"/>
    <w:rsid w:val="00E43584"/>
    <w:rsid w:val="00E44B25"/>
    <w:rsid w:val="00E44F1C"/>
    <w:rsid w:val="00E44FE4"/>
    <w:rsid w:val="00E4579D"/>
    <w:rsid w:val="00E45FF8"/>
    <w:rsid w:val="00E461F2"/>
    <w:rsid w:val="00E46257"/>
    <w:rsid w:val="00E4633B"/>
    <w:rsid w:val="00E469B5"/>
    <w:rsid w:val="00E46B7D"/>
    <w:rsid w:val="00E4728D"/>
    <w:rsid w:val="00E47FE7"/>
    <w:rsid w:val="00E505FB"/>
    <w:rsid w:val="00E50D3B"/>
    <w:rsid w:val="00E51359"/>
    <w:rsid w:val="00E520C4"/>
    <w:rsid w:val="00E52869"/>
    <w:rsid w:val="00E529CB"/>
    <w:rsid w:val="00E52F7C"/>
    <w:rsid w:val="00E530EA"/>
    <w:rsid w:val="00E53533"/>
    <w:rsid w:val="00E53E73"/>
    <w:rsid w:val="00E53FEE"/>
    <w:rsid w:val="00E544C0"/>
    <w:rsid w:val="00E54E3B"/>
    <w:rsid w:val="00E552A9"/>
    <w:rsid w:val="00E55C6B"/>
    <w:rsid w:val="00E55E1E"/>
    <w:rsid w:val="00E55EA8"/>
    <w:rsid w:val="00E5618E"/>
    <w:rsid w:val="00E56500"/>
    <w:rsid w:val="00E5678D"/>
    <w:rsid w:val="00E56B13"/>
    <w:rsid w:val="00E56D3D"/>
    <w:rsid w:val="00E56D4D"/>
    <w:rsid w:val="00E56F9B"/>
    <w:rsid w:val="00E56FE5"/>
    <w:rsid w:val="00E57062"/>
    <w:rsid w:val="00E5726C"/>
    <w:rsid w:val="00E5729D"/>
    <w:rsid w:val="00E57499"/>
    <w:rsid w:val="00E57786"/>
    <w:rsid w:val="00E60139"/>
    <w:rsid w:val="00E60887"/>
    <w:rsid w:val="00E60F63"/>
    <w:rsid w:val="00E612CA"/>
    <w:rsid w:val="00E61A60"/>
    <w:rsid w:val="00E61B4E"/>
    <w:rsid w:val="00E61C98"/>
    <w:rsid w:val="00E62726"/>
    <w:rsid w:val="00E62BFA"/>
    <w:rsid w:val="00E62F5D"/>
    <w:rsid w:val="00E6322F"/>
    <w:rsid w:val="00E63F75"/>
    <w:rsid w:val="00E64D5C"/>
    <w:rsid w:val="00E65038"/>
    <w:rsid w:val="00E653D1"/>
    <w:rsid w:val="00E6545A"/>
    <w:rsid w:val="00E65A23"/>
    <w:rsid w:val="00E65C44"/>
    <w:rsid w:val="00E65DF1"/>
    <w:rsid w:val="00E665C9"/>
    <w:rsid w:val="00E6676F"/>
    <w:rsid w:val="00E66BDD"/>
    <w:rsid w:val="00E66F44"/>
    <w:rsid w:val="00E670CA"/>
    <w:rsid w:val="00E6725D"/>
    <w:rsid w:val="00E6768E"/>
    <w:rsid w:val="00E67CAE"/>
    <w:rsid w:val="00E70266"/>
    <w:rsid w:val="00E7037E"/>
    <w:rsid w:val="00E70447"/>
    <w:rsid w:val="00E70E8F"/>
    <w:rsid w:val="00E70F7B"/>
    <w:rsid w:val="00E7122B"/>
    <w:rsid w:val="00E71A7D"/>
    <w:rsid w:val="00E71D3D"/>
    <w:rsid w:val="00E71D67"/>
    <w:rsid w:val="00E72463"/>
    <w:rsid w:val="00E725B9"/>
    <w:rsid w:val="00E725F0"/>
    <w:rsid w:val="00E72707"/>
    <w:rsid w:val="00E727DF"/>
    <w:rsid w:val="00E72884"/>
    <w:rsid w:val="00E734C5"/>
    <w:rsid w:val="00E7425D"/>
    <w:rsid w:val="00E7484C"/>
    <w:rsid w:val="00E74912"/>
    <w:rsid w:val="00E74B99"/>
    <w:rsid w:val="00E74C32"/>
    <w:rsid w:val="00E74C9A"/>
    <w:rsid w:val="00E751CB"/>
    <w:rsid w:val="00E7536C"/>
    <w:rsid w:val="00E75A76"/>
    <w:rsid w:val="00E75BA8"/>
    <w:rsid w:val="00E75D90"/>
    <w:rsid w:val="00E75E09"/>
    <w:rsid w:val="00E76062"/>
    <w:rsid w:val="00E76664"/>
    <w:rsid w:val="00E76B8B"/>
    <w:rsid w:val="00E76BED"/>
    <w:rsid w:val="00E770CD"/>
    <w:rsid w:val="00E77CA7"/>
    <w:rsid w:val="00E77DDB"/>
    <w:rsid w:val="00E80370"/>
    <w:rsid w:val="00E80719"/>
    <w:rsid w:val="00E80AF7"/>
    <w:rsid w:val="00E80C83"/>
    <w:rsid w:val="00E80F2D"/>
    <w:rsid w:val="00E811A1"/>
    <w:rsid w:val="00E81280"/>
    <w:rsid w:val="00E812F2"/>
    <w:rsid w:val="00E8197C"/>
    <w:rsid w:val="00E81FB3"/>
    <w:rsid w:val="00E8235A"/>
    <w:rsid w:val="00E82AD8"/>
    <w:rsid w:val="00E82CFC"/>
    <w:rsid w:val="00E847AC"/>
    <w:rsid w:val="00E84F8D"/>
    <w:rsid w:val="00E85909"/>
    <w:rsid w:val="00E86036"/>
    <w:rsid w:val="00E86335"/>
    <w:rsid w:val="00E868FD"/>
    <w:rsid w:val="00E86A5E"/>
    <w:rsid w:val="00E86D67"/>
    <w:rsid w:val="00E8790E"/>
    <w:rsid w:val="00E9040E"/>
    <w:rsid w:val="00E90B88"/>
    <w:rsid w:val="00E90CB3"/>
    <w:rsid w:val="00E91009"/>
    <w:rsid w:val="00E9159E"/>
    <w:rsid w:val="00E91B37"/>
    <w:rsid w:val="00E91BD2"/>
    <w:rsid w:val="00E91D67"/>
    <w:rsid w:val="00E92001"/>
    <w:rsid w:val="00E92BAF"/>
    <w:rsid w:val="00E931F4"/>
    <w:rsid w:val="00E9339F"/>
    <w:rsid w:val="00E9368F"/>
    <w:rsid w:val="00E937EA"/>
    <w:rsid w:val="00E93C66"/>
    <w:rsid w:val="00E93CBA"/>
    <w:rsid w:val="00E93CDE"/>
    <w:rsid w:val="00E93FDA"/>
    <w:rsid w:val="00E94305"/>
    <w:rsid w:val="00E946A9"/>
    <w:rsid w:val="00E9474D"/>
    <w:rsid w:val="00E94931"/>
    <w:rsid w:val="00E9493A"/>
    <w:rsid w:val="00E94CC1"/>
    <w:rsid w:val="00E95444"/>
    <w:rsid w:val="00E95598"/>
    <w:rsid w:val="00E95933"/>
    <w:rsid w:val="00E959A9"/>
    <w:rsid w:val="00E95ADD"/>
    <w:rsid w:val="00E95FBA"/>
    <w:rsid w:val="00E96136"/>
    <w:rsid w:val="00E96878"/>
    <w:rsid w:val="00E97388"/>
    <w:rsid w:val="00E974B6"/>
    <w:rsid w:val="00EA0E47"/>
    <w:rsid w:val="00EA1262"/>
    <w:rsid w:val="00EA173F"/>
    <w:rsid w:val="00EA1881"/>
    <w:rsid w:val="00EA1A11"/>
    <w:rsid w:val="00EA1F37"/>
    <w:rsid w:val="00EA2129"/>
    <w:rsid w:val="00EA2569"/>
    <w:rsid w:val="00EA2BCD"/>
    <w:rsid w:val="00EA2C9A"/>
    <w:rsid w:val="00EA34F4"/>
    <w:rsid w:val="00EA37DD"/>
    <w:rsid w:val="00EA3A64"/>
    <w:rsid w:val="00EA3B7E"/>
    <w:rsid w:val="00EA477E"/>
    <w:rsid w:val="00EA483E"/>
    <w:rsid w:val="00EA5328"/>
    <w:rsid w:val="00EA53A2"/>
    <w:rsid w:val="00EA5715"/>
    <w:rsid w:val="00EA57EC"/>
    <w:rsid w:val="00EA5DC7"/>
    <w:rsid w:val="00EA639B"/>
    <w:rsid w:val="00EA6A96"/>
    <w:rsid w:val="00EA6CE4"/>
    <w:rsid w:val="00EA6EAE"/>
    <w:rsid w:val="00EA711F"/>
    <w:rsid w:val="00EA74EC"/>
    <w:rsid w:val="00EA790E"/>
    <w:rsid w:val="00EB0180"/>
    <w:rsid w:val="00EB05B4"/>
    <w:rsid w:val="00EB1761"/>
    <w:rsid w:val="00EB1AC4"/>
    <w:rsid w:val="00EB1E4A"/>
    <w:rsid w:val="00EB2803"/>
    <w:rsid w:val="00EB2977"/>
    <w:rsid w:val="00EB2C86"/>
    <w:rsid w:val="00EB31C2"/>
    <w:rsid w:val="00EB3248"/>
    <w:rsid w:val="00EB3517"/>
    <w:rsid w:val="00EB3AF2"/>
    <w:rsid w:val="00EB4071"/>
    <w:rsid w:val="00EB4C9F"/>
    <w:rsid w:val="00EB4F75"/>
    <w:rsid w:val="00EB515A"/>
    <w:rsid w:val="00EB5688"/>
    <w:rsid w:val="00EB570C"/>
    <w:rsid w:val="00EB606E"/>
    <w:rsid w:val="00EB62C2"/>
    <w:rsid w:val="00EB672F"/>
    <w:rsid w:val="00EB6957"/>
    <w:rsid w:val="00EB6C46"/>
    <w:rsid w:val="00EB7E3D"/>
    <w:rsid w:val="00EC043E"/>
    <w:rsid w:val="00EC11FF"/>
    <w:rsid w:val="00EC13A2"/>
    <w:rsid w:val="00EC194B"/>
    <w:rsid w:val="00EC2337"/>
    <w:rsid w:val="00EC239F"/>
    <w:rsid w:val="00EC269F"/>
    <w:rsid w:val="00EC27B7"/>
    <w:rsid w:val="00EC2A9D"/>
    <w:rsid w:val="00EC355D"/>
    <w:rsid w:val="00EC361A"/>
    <w:rsid w:val="00EC382C"/>
    <w:rsid w:val="00EC3CBF"/>
    <w:rsid w:val="00EC4991"/>
    <w:rsid w:val="00EC4AC1"/>
    <w:rsid w:val="00EC50D4"/>
    <w:rsid w:val="00EC50F6"/>
    <w:rsid w:val="00EC556C"/>
    <w:rsid w:val="00EC5917"/>
    <w:rsid w:val="00EC5C4B"/>
    <w:rsid w:val="00EC66EE"/>
    <w:rsid w:val="00EC6797"/>
    <w:rsid w:val="00EC6DAF"/>
    <w:rsid w:val="00EC747A"/>
    <w:rsid w:val="00EC7742"/>
    <w:rsid w:val="00EC7B7B"/>
    <w:rsid w:val="00ED07C9"/>
    <w:rsid w:val="00ED10C5"/>
    <w:rsid w:val="00ED1312"/>
    <w:rsid w:val="00ED1486"/>
    <w:rsid w:val="00ED17C2"/>
    <w:rsid w:val="00ED1A56"/>
    <w:rsid w:val="00ED2085"/>
    <w:rsid w:val="00ED29A1"/>
    <w:rsid w:val="00ED2A3B"/>
    <w:rsid w:val="00ED2D62"/>
    <w:rsid w:val="00ED3184"/>
    <w:rsid w:val="00ED35E9"/>
    <w:rsid w:val="00ED385C"/>
    <w:rsid w:val="00ED3B91"/>
    <w:rsid w:val="00ED3D49"/>
    <w:rsid w:val="00ED4482"/>
    <w:rsid w:val="00ED45CC"/>
    <w:rsid w:val="00ED4F82"/>
    <w:rsid w:val="00ED5073"/>
    <w:rsid w:val="00ED5BA5"/>
    <w:rsid w:val="00ED63D9"/>
    <w:rsid w:val="00ED6488"/>
    <w:rsid w:val="00ED678D"/>
    <w:rsid w:val="00ED68D6"/>
    <w:rsid w:val="00ED6D7A"/>
    <w:rsid w:val="00ED738A"/>
    <w:rsid w:val="00ED7484"/>
    <w:rsid w:val="00ED776A"/>
    <w:rsid w:val="00EE0239"/>
    <w:rsid w:val="00EE02BB"/>
    <w:rsid w:val="00EE0628"/>
    <w:rsid w:val="00EE0B85"/>
    <w:rsid w:val="00EE0F88"/>
    <w:rsid w:val="00EE1082"/>
    <w:rsid w:val="00EE162B"/>
    <w:rsid w:val="00EE17B7"/>
    <w:rsid w:val="00EE2343"/>
    <w:rsid w:val="00EE261E"/>
    <w:rsid w:val="00EE264F"/>
    <w:rsid w:val="00EE2B58"/>
    <w:rsid w:val="00EE2BA2"/>
    <w:rsid w:val="00EE2DAF"/>
    <w:rsid w:val="00EE36D4"/>
    <w:rsid w:val="00EE393D"/>
    <w:rsid w:val="00EE39BD"/>
    <w:rsid w:val="00EE3C45"/>
    <w:rsid w:val="00EE3CE4"/>
    <w:rsid w:val="00EE431E"/>
    <w:rsid w:val="00EE44BC"/>
    <w:rsid w:val="00EE4FD3"/>
    <w:rsid w:val="00EE53AA"/>
    <w:rsid w:val="00EE55E4"/>
    <w:rsid w:val="00EE5989"/>
    <w:rsid w:val="00EE636F"/>
    <w:rsid w:val="00EE658B"/>
    <w:rsid w:val="00EE67A4"/>
    <w:rsid w:val="00EE6F78"/>
    <w:rsid w:val="00EE7163"/>
    <w:rsid w:val="00EE72DB"/>
    <w:rsid w:val="00EE7312"/>
    <w:rsid w:val="00EE7498"/>
    <w:rsid w:val="00EE7ABF"/>
    <w:rsid w:val="00EF0650"/>
    <w:rsid w:val="00EF0D1A"/>
    <w:rsid w:val="00EF0D8D"/>
    <w:rsid w:val="00EF107F"/>
    <w:rsid w:val="00EF149E"/>
    <w:rsid w:val="00EF233F"/>
    <w:rsid w:val="00EF2674"/>
    <w:rsid w:val="00EF2A1C"/>
    <w:rsid w:val="00EF30C0"/>
    <w:rsid w:val="00EF31C0"/>
    <w:rsid w:val="00EF377C"/>
    <w:rsid w:val="00EF3EC6"/>
    <w:rsid w:val="00EF4665"/>
    <w:rsid w:val="00EF48AA"/>
    <w:rsid w:val="00EF4984"/>
    <w:rsid w:val="00EF50C5"/>
    <w:rsid w:val="00EF51F9"/>
    <w:rsid w:val="00EF52DA"/>
    <w:rsid w:val="00EF547B"/>
    <w:rsid w:val="00EF5A8C"/>
    <w:rsid w:val="00EF5D8E"/>
    <w:rsid w:val="00EF6012"/>
    <w:rsid w:val="00EF6AAB"/>
    <w:rsid w:val="00EF6B85"/>
    <w:rsid w:val="00EF725F"/>
    <w:rsid w:val="00EF7F94"/>
    <w:rsid w:val="00F00DE3"/>
    <w:rsid w:val="00F0160C"/>
    <w:rsid w:val="00F016BB"/>
    <w:rsid w:val="00F01936"/>
    <w:rsid w:val="00F01990"/>
    <w:rsid w:val="00F02347"/>
    <w:rsid w:val="00F02F4C"/>
    <w:rsid w:val="00F04071"/>
    <w:rsid w:val="00F0424D"/>
    <w:rsid w:val="00F04E7B"/>
    <w:rsid w:val="00F051AB"/>
    <w:rsid w:val="00F051F9"/>
    <w:rsid w:val="00F057B1"/>
    <w:rsid w:val="00F058BC"/>
    <w:rsid w:val="00F05D25"/>
    <w:rsid w:val="00F05F44"/>
    <w:rsid w:val="00F061D1"/>
    <w:rsid w:val="00F067AF"/>
    <w:rsid w:val="00F067BE"/>
    <w:rsid w:val="00F06911"/>
    <w:rsid w:val="00F069B1"/>
    <w:rsid w:val="00F06C5D"/>
    <w:rsid w:val="00F06D5D"/>
    <w:rsid w:val="00F07B78"/>
    <w:rsid w:val="00F07BF4"/>
    <w:rsid w:val="00F10521"/>
    <w:rsid w:val="00F109C7"/>
    <w:rsid w:val="00F10A2E"/>
    <w:rsid w:val="00F10B12"/>
    <w:rsid w:val="00F11C23"/>
    <w:rsid w:val="00F12267"/>
    <w:rsid w:val="00F12314"/>
    <w:rsid w:val="00F129AF"/>
    <w:rsid w:val="00F12B12"/>
    <w:rsid w:val="00F13037"/>
    <w:rsid w:val="00F13AB9"/>
    <w:rsid w:val="00F14CB8"/>
    <w:rsid w:val="00F14D3C"/>
    <w:rsid w:val="00F14E0D"/>
    <w:rsid w:val="00F152AE"/>
    <w:rsid w:val="00F158EA"/>
    <w:rsid w:val="00F15ED4"/>
    <w:rsid w:val="00F161F1"/>
    <w:rsid w:val="00F162CA"/>
    <w:rsid w:val="00F16306"/>
    <w:rsid w:val="00F1636A"/>
    <w:rsid w:val="00F16414"/>
    <w:rsid w:val="00F16CED"/>
    <w:rsid w:val="00F16E12"/>
    <w:rsid w:val="00F16F46"/>
    <w:rsid w:val="00F17400"/>
    <w:rsid w:val="00F1779D"/>
    <w:rsid w:val="00F17E55"/>
    <w:rsid w:val="00F201CC"/>
    <w:rsid w:val="00F20560"/>
    <w:rsid w:val="00F20E86"/>
    <w:rsid w:val="00F21C19"/>
    <w:rsid w:val="00F21D6E"/>
    <w:rsid w:val="00F21FD0"/>
    <w:rsid w:val="00F226F5"/>
    <w:rsid w:val="00F22BE7"/>
    <w:rsid w:val="00F232A5"/>
    <w:rsid w:val="00F233B4"/>
    <w:rsid w:val="00F2343E"/>
    <w:rsid w:val="00F23542"/>
    <w:rsid w:val="00F23BFC"/>
    <w:rsid w:val="00F23D6E"/>
    <w:rsid w:val="00F241F8"/>
    <w:rsid w:val="00F2427B"/>
    <w:rsid w:val="00F244FA"/>
    <w:rsid w:val="00F24924"/>
    <w:rsid w:val="00F2588B"/>
    <w:rsid w:val="00F258B7"/>
    <w:rsid w:val="00F25DCB"/>
    <w:rsid w:val="00F25F40"/>
    <w:rsid w:val="00F26381"/>
    <w:rsid w:val="00F302DA"/>
    <w:rsid w:val="00F308BC"/>
    <w:rsid w:val="00F309CB"/>
    <w:rsid w:val="00F3195F"/>
    <w:rsid w:val="00F31BE0"/>
    <w:rsid w:val="00F3203B"/>
    <w:rsid w:val="00F327F7"/>
    <w:rsid w:val="00F32E53"/>
    <w:rsid w:val="00F33135"/>
    <w:rsid w:val="00F33807"/>
    <w:rsid w:val="00F3452B"/>
    <w:rsid w:val="00F34B59"/>
    <w:rsid w:val="00F352FB"/>
    <w:rsid w:val="00F35C63"/>
    <w:rsid w:val="00F35C90"/>
    <w:rsid w:val="00F35D1D"/>
    <w:rsid w:val="00F3625A"/>
    <w:rsid w:val="00F36FF2"/>
    <w:rsid w:val="00F371CA"/>
    <w:rsid w:val="00F37324"/>
    <w:rsid w:val="00F37844"/>
    <w:rsid w:val="00F37E6D"/>
    <w:rsid w:val="00F4006F"/>
    <w:rsid w:val="00F4007A"/>
    <w:rsid w:val="00F401AC"/>
    <w:rsid w:val="00F40464"/>
    <w:rsid w:val="00F41106"/>
    <w:rsid w:val="00F415B1"/>
    <w:rsid w:val="00F4215C"/>
    <w:rsid w:val="00F42CA4"/>
    <w:rsid w:val="00F430B5"/>
    <w:rsid w:val="00F43766"/>
    <w:rsid w:val="00F437F1"/>
    <w:rsid w:val="00F43823"/>
    <w:rsid w:val="00F43867"/>
    <w:rsid w:val="00F441AA"/>
    <w:rsid w:val="00F444E9"/>
    <w:rsid w:val="00F4459D"/>
    <w:rsid w:val="00F445B0"/>
    <w:rsid w:val="00F44674"/>
    <w:rsid w:val="00F44891"/>
    <w:rsid w:val="00F4548B"/>
    <w:rsid w:val="00F45A9E"/>
    <w:rsid w:val="00F4614F"/>
    <w:rsid w:val="00F4684A"/>
    <w:rsid w:val="00F46B8F"/>
    <w:rsid w:val="00F46C01"/>
    <w:rsid w:val="00F46E69"/>
    <w:rsid w:val="00F4749D"/>
    <w:rsid w:val="00F474EE"/>
    <w:rsid w:val="00F475BE"/>
    <w:rsid w:val="00F476AE"/>
    <w:rsid w:val="00F4783A"/>
    <w:rsid w:val="00F50248"/>
    <w:rsid w:val="00F504D7"/>
    <w:rsid w:val="00F5099B"/>
    <w:rsid w:val="00F509B8"/>
    <w:rsid w:val="00F51EDF"/>
    <w:rsid w:val="00F520FD"/>
    <w:rsid w:val="00F52113"/>
    <w:rsid w:val="00F52304"/>
    <w:rsid w:val="00F52EA7"/>
    <w:rsid w:val="00F52EDF"/>
    <w:rsid w:val="00F52F8E"/>
    <w:rsid w:val="00F53BDB"/>
    <w:rsid w:val="00F54107"/>
    <w:rsid w:val="00F54AD9"/>
    <w:rsid w:val="00F5502C"/>
    <w:rsid w:val="00F5520F"/>
    <w:rsid w:val="00F556AD"/>
    <w:rsid w:val="00F55969"/>
    <w:rsid w:val="00F55A73"/>
    <w:rsid w:val="00F5687D"/>
    <w:rsid w:val="00F56F20"/>
    <w:rsid w:val="00F57308"/>
    <w:rsid w:val="00F5781E"/>
    <w:rsid w:val="00F579F5"/>
    <w:rsid w:val="00F57CD7"/>
    <w:rsid w:val="00F57D4C"/>
    <w:rsid w:val="00F57E1C"/>
    <w:rsid w:val="00F602F8"/>
    <w:rsid w:val="00F6064F"/>
    <w:rsid w:val="00F6088C"/>
    <w:rsid w:val="00F60D0F"/>
    <w:rsid w:val="00F6184E"/>
    <w:rsid w:val="00F61A75"/>
    <w:rsid w:val="00F62490"/>
    <w:rsid w:val="00F62637"/>
    <w:rsid w:val="00F62E90"/>
    <w:rsid w:val="00F63347"/>
    <w:rsid w:val="00F634BE"/>
    <w:rsid w:val="00F6403A"/>
    <w:rsid w:val="00F64C34"/>
    <w:rsid w:val="00F6525F"/>
    <w:rsid w:val="00F65301"/>
    <w:rsid w:val="00F654D2"/>
    <w:rsid w:val="00F65F6A"/>
    <w:rsid w:val="00F6629B"/>
    <w:rsid w:val="00F66A82"/>
    <w:rsid w:val="00F67655"/>
    <w:rsid w:val="00F7064C"/>
    <w:rsid w:val="00F70E12"/>
    <w:rsid w:val="00F70FE5"/>
    <w:rsid w:val="00F7164E"/>
    <w:rsid w:val="00F71682"/>
    <w:rsid w:val="00F716C8"/>
    <w:rsid w:val="00F71783"/>
    <w:rsid w:val="00F718EA"/>
    <w:rsid w:val="00F720B2"/>
    <w:rsid w:val="00F72294"/>
    <w:rsid w:val="00F72457"/>
    <w:rsid w:val="00F726A2"/>
    <w:rsid w:val="00F72871"/>
    <w:rsid w:val="00F7299E"/>
    <w:rsid w:val="00F729D7"/>
    <w:rsid w:val="00F72B36"/>
    <w:rsid w:val="00F731E1"/>
    <w:rsid w:val="00F736B0"/>
    <w:rsid w:val="00F7372B"/>
    <w:rsid w:val="00F73A76"/>
    <w:rsid w:val="00F7404F"/>
    <w:rsid w:val="00F740C9"/>
    <w:rsid w:val="00F741F5"/>
    <w:rsid w:val="00F7491F"/>
    <w:rsid w:val="00F74C11"/>
    <w:rsid w:val="00F74D68"/>
    <w:rsid w:val="00F75AFA"/>
    <w:rsid w:val="00F75F35"/>
    <w:rsid w:val="00F76159"/>
    <w:rsid w:val="00F762A5"/>
    <w:rsid w:val="00F76C2F"/>
    <w:rsid w:val="00F76D17"/>
    <w:rsid w:val="00F77794"/>
    <w:rsid w:val="00F77EA4"/>
    <w:rsid w:val="00F80010"/>
    <w:rsid w:val="00F8004B"/>
    <w:rsid w:val="00F80256"/>
    <w:rsid w:val="00F805DF"/>
    <w:rsid w:val="00F80F62"/>
    <w:rsid w:val="00F8133F"/>
    <w:rsid w:val="00F81469"/>
    <w:rsid w:val="00F81752"/>
    <w:rsid w:val="00F819F3"/>
    <w:rsid w:val="00F81D05"/>
    <w:rsid w:val="00F81E5A"/>
    <w:rsid w:val="00F81ED8"/>
    <w:rsid w:val="00F8240D"/>
    <w:rsid w:val="00F8288D"/>
    <w:rsid w:val="00F82A91"/>
    <w:rsid w:val="00F82BB7"/>
    <w:rsid w:val="00F830A6"/>
    <w:rsid w:val="00F830DF"/>
    <w:rsid w:val="00F8369D"/>
    <w:rsid w:val="00F83A39"/>
    <w:rsid w:val="00F847D6"/>
    <w:rsid w:val="00F84A4A"/>
    <w:rsid w:val="00F84A6F"/>
    <w:rsid w:val="00F84E47"/>
    <w:rsid w:val="00F85164"/>
    <w:rsid w:val="00F851FD"/>
    <w:rsid w:val="00F85897"/>
    <w:rsid w:val="00F859C4"/>
    <w:rsid w:val="00F85A29"/>
    <w:rsid w:val="00F85EDB"/>
    <w:rsid w:val="00F8637E"/>
    <w:rsid w:val="00F8674A"/>
    <w:rsid w:val="00F86B1F"/>
    <w:rsid w:val="00F86C41"/>
    <w:rsid w:val="00F87723"/>
    <w:rsid w:val="00F87BEA"/>
    <w:rsid w:val="00F87E23"/>
    <w:rsid w:val="00F87F64"/>
    <w:rsid w:val="00F904E5"/>
    <w:rsid w:val="00F90DEA"/>
    <w:rsid w:val="00F90EE9"/>
    <w:rsid w:val="00F90F31"/>
    <w:rsid w:val="00F912FA"/>
    <w:rsid w:val="00F91444"/>
    <w:rsid w:val="00F92218"/>
    <w:rsid w:val="00F92324"/>
    <w:rsid w:val="00F9238C"/>
    <w:rsid w:val="00F923C1"/>
    <w:rsid w:val="00F935DC"/>
    <w:rsid w:val="00F93DAE"/>
    <w:rsid w:val="00F944C7"/>
    <w:rsid w:val="00F94A0A"/>
    <w:rsid w:val="00F94B64"/>
    <w:rsid w:val="00F94C49"/>
    <w:rsid w:val="00F94D7B"/>
    <w:rsid w:val="00F9527A"/>
    <w:rsid w:val="00F95323"/>
    <w:rsid w:val="00F9643B"/>
    <w:rsid w:val="00F965E1"/>
    <w:rsid w:val="00F96765"/>
    <w:rsid w:val="00F96B35"/>
    <w:rsid w:val="00F971AA"/>
    <w:rsid w:val="00F9734D"/>
    <w:rsid w:val="00F97BB2"/>
    <w:rsid w:val="00F97E81"/>
    <w:rsid w:val="00FA0BA7"/>
    <w:rsid w:val="00FA11EC"/>
    <w:rsid w:val="00FA1390"/>
    <w:rsid w:val="00FA175D"/>
    <w:rsid w:val="00FA2175"/>
    <w:rsid w:val="00FA2B13"/>
    <w:rsid w:val="00FA2BA1"/>
    <w:rsid w:val="00FA3207"/>
    <w:rsid w:val="00FA32D8"/>
    <w:rsid w:val="00FA3330"/>
    <w:rsid w:val="00FA3673"/>
    <w:rsid w:val="00FA3717"/>
    <w:rsid w:val="00FA3923"/>
    <w:rsid w:val="00FA3BCB"/>
    <w:rsid w:val="00FA4562"/>
    <w:rsid w:val="00FA49D2"/>
    <w:rsid w:val="00FA4D3B"/>
    <w:rsid w:val="00FA5003"/>
    <w:rsid w:val="00FA50AE"/>
    <w:rsid w:val="00FA5268"/>
    <w:rsid w:val="00FA54EE"/>
    <w:rsid w:val="00FA55C2"/>
    <w:rsid w:val="00FA5B0F"/>
    <w:rsid w:val="00FA5E2D"/>
    <w:rsid w:val="00FA61CF"/>
    <w:rsid w:val="00FA6A02"/>
    <w:rsid w:val="00FA6B6E"/>
    <w:rsid w:val="00FA6CC2"/>
    <w:rsid w:val="00FA6F59"/>
    <w:rsid w:val="00FA7096"/>
    <w:rsid w:val="00FB00B8"/>
    <w:rsid w:val="00FB03D1"/>
    <w:rsid w:val="00FB1693"/>
    <w:rsid w:val="00FB190F"/>
    <w:rsid w:val="00FB1D07"/>
    <w:rsid w:val="00FB3661"/>
    <w:rsid w:val="00FB38D0"/>
    <w:rsid w:val="00FB3E2D"/>
    <w:rsid w:val="00FB43CC"/>
    <w:rsid w:val="00FB444B"/>
    <w:rsid w:val="00FB4ABA"/>
    <w:rsid w:val="00FB4BF9"/>
    <w:rsid w:val="00FB4E64"/>
    <w:rsid w:val="00FB53AD"/>
    <w:rsid w:val="00FB54FE"/>
    <w:rsid w:val="00FB57FE"/>
    <w:rsid w:val="00FB5D66"/>
    <w:rsid w:val="00FB6025"/>
    <w:rsid w:val="00FB6327"/>
    <w:rsid w:val="00FB6B6F"/>
    <w:rsid w:val="00FB704F"/>
    <w:rsid w:val="00FB799A"/>
    <w:rsid w:val="00FB7C5D"/>
    <w:rsid w:val="00FB7D6E"/>
    <w:rsid w:val="00FC01DF"/>
    <w:rsid w:val="00FC05E8"/>
    <w:rsid w:val="00FC0A66"/>
    <w:rsid w:val="00FC0B6B"/>
    <w:rsid w:val="00FC0FAC"/>
    <w:rsid w:val="00FC1225"/>
    <w:rsid w:val="00FC13FB"/>
    <w:rsid w:val="00FC20CB"/>
    <w:rsid w:val="00FC2631"/>
    <w:rsid w:val="00FC2D5F"/>
    <w:rsid w:val="00FC2EFA"/>
    <w:rsid w:val="00FC3194"/>
    <w:rsid w:val="00FC39DB"/>
    <w:rsid w:val="00FC3A60"/>
    <w:rsid w:val="00FC415B"/>
    <w:rsid w:val="00FC47B6"/>
    <w:rsid w:val="00FC4E3D"/>
    <w:rsid w:val="00FC4F5C"/>
    <w:rsid w:val="00FC4FB8"/>
    <w:rsid w:val="00FC500B"/>
    <w:rsid w:val="00FC531D"/>
    <w:rsid w:val="00FC538A"/>
    <w:rsid w:val="00FC59A2"/>
    <w:rsid w:val="00FC5A53"/>
    <w:rsid w:val="00FC6525"/>
    <w:rsid w:val="00FC686C"/>
    <w:rsid w:val="00FC6ADE"/>
    <w:rsid w:val="00FC75D9"/>
    <w:rsid w:val="00FC77DF"/>
    <w:rsid w:val="00FD00AD"/>
    <w:rsid w:val="00FD0188"/>
    <w:rsid w:val="00FD0384"/>
    <w:rsid w:val="00FD038B"/>
    <w:rsid w:val="00FD0937"/>
    <w:rsid w:val="00FD0DB8"/>
    <w:rsid w:val="00FD0E03"/>
    <w:rsid w:val="00FD17BF"/>
    <w:rsid w:val="00FD1D79"/>
    <w:rsid w:val="00FD1DD5"/>
    <w:rsid w:val="00FD206B"/>
    <w:rsid w:val="00FD2092"/>
    <w:rsid w:val="00FD24AE"/>
    <w:rsid w:val="00FD2ABD"/>
    <w:rsid w:val="00FD2D2D"/>
    <w:rsid w:val="00FD2E99"/>
    <w:rsid w:val="00FD2EBE"/>
    <w:rsid w:val="00FD3518"/>
    <w:rsid w:val="00FD3717"/>
    <w:rsid w:val="00FD37AB"/>
    <w:rsid w:val="00FD3CB0"/>
    <w:rsid w:val="00FD3FF9"/>
    <w:rsid w:val="00FD40EE"/>
    <w:rsid w:val="00FD41D5"/>
    <w:rsid w:val="00FD470D"/>
    <w:rsid w:val="00FD54C8"/>
    <w:rsid w:val="00FD58E4"/>
    <w:rsid w:val="00FD59D5"/>
    <w:rsid w:val="00FD6358"/>
    <w:rsid w:val="00FD6894"/>
    <w:rsid w:val="00FD78EA"/>
    <w:rsid w:val="00FD7F3B"/>
    <w:rsid w:val="00FE07D4"/>
    <w:rsid w:val="00FE110E"/>
    <w:rsid w:val="00FE11E7"/>
    <w:rsid w:val="00FE1639"/>
    <w:rsid w:val="00FE1C89"/>
    <w:rsid w:val="00FE234E"/>
    <w:rsid w:val="00FE23ED"/>
    <w:rsid w:val="00FE2A3F"/>
    <w:rsid w:val="00FE352A"/>
    <w:rsid w:val="00FE36B6"/>
    <w:rsid w:val="00FE47C2"/>
    <w:rsid w:val="00FE4AD3"/>
    <w:rsid w:val="00FE4CE3"/>
    <w:rsid w:val="00FE4EF1"/>
    <w:rsid w:val="00FE6D29"/>
    <w:rsid w:val="00FE6D4D"/>
    <w:rsid w:val="00FE7C82"/>
    <w:rsid w:val="00FE7DCC"/>
    <w:rsid w:val="00FE7E1D"/>
    <w:rsid w:val="00FE7EA9"/>
    <w:rsid w:val="00FE7FC1"/>
    <w:rsid w:val="00FF1528"/>
    <w:rsid w:val="00FF16F0"/>
    <w:rsid w:val="00FF1923"/>
    <w:rsid w:val="00FF1F17"/>
    <w:rsid w:val="00FF2885"/>
    <w:rsid w:val="00FF2918"/>
    <w:rsid w:val="00FF2C9E"/>
    <w:rsid w:val="00FF36FB"/>
    <w:rsid w:val="00FF3D4B"/>
    <w:rsid w:val="00FF4756"/>
    <w:rsid w:val="00FF4975"/>
    <w:rsid w:val="00FF4D15"/>
    <w:rsid w:val="00FF4E2E"/>
    <w:rsid w:val="00FF4F0F"/>
    <w:rsid w:val="00FF5817"/>
    <w:rsid w:val="00FF5C7B"/>
    <w:rsid w:val="00FF60FE"/>
    <w:rsid w:val="00FF6205"/>
    <w:rsid w:val="00FF6234"/>
    <w:rsid w:val="00FF642B"/>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2753"/>
    <o:shapelayout v:ext="edit">
      <o:idmap v:ext="edit" data="1"/>
    </o:shapelayout>
  </w:shapeDefaults>
  <w:decimalSymbol w:val=","/>
  <w:listSeparator w:val=";"/>
  <w14:docId w14:val="5DA6506F"/>
  <w15:chartTrackingRefBased/>
  <w15:docId w15:val="{184E208B-801D-43A9-A670-646CB317A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List Number 2" w:uiPriority="99"/>
    <w:lsdException w:name="Title" w:qFormat="1"/>
    <w:lsdException w:name="Subtitle" w:qFormat="1"/>
    <w:lsdException w:name="Body Text First Indent 2"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6971F7"/>
  </w:style>
  <w:style w:type="paragraph" w:styleId="Nagwek1">
    <w:name w:val="heading 1"/>
    <w:basedOn w:val="Normalny"/>
    <w:next w:val="Normalny"/>
    <w:qFormat/>
    <w:rsid w:val="0078691C"/>
    <w:pPr>
      <w:keepNext/>
      <w:spacing w:before="240" w:after="60"/>
      <w:jc w:val="both"/>
      <w:outlineLvl w:val="0"/>
    </w:pPr>
    <w:rPr>
      <w:b/>
      <w:sz w:val="25"/>
    </w:rPr>
  </w:style>
  <w:style w:type="paragraph" w:styleId="Nagwek2">
    <w:name w:val="heading 2"/>
    <w:basedOn w:val="Normalny"/>
    <w:next w:val="Normalny"/>
    <w:qFormat/>
    <w:rsid w:val="0078691C"/>
    <w:pPr>
      <w:keepNext/>
      <w:jc w:val="both"/>
      <w:outlineLvl w:val="1"/>
    </w:pPr>
  </w:style>
  <w:style w:type="paragraph" w:styleId="Nagwek3">
    <w:name w:val="heading 3"/>
    <w:basedOn w:val="Normalny"/>
    <w:next w:val="Normalny"/>
    <w:qFormat/>
    <w:rsid w:val="0078691C"/>
    <w:pPr>
      <w:keepNext/>
      <w:outlineLvl w:val="2"/>
    </w:pPr>
    <w:rPr>
      <w:i/>
      <w:iCs/>
    </w:rPr>
  </w:style>
  <w:style w:type="paragraph" w:styleId="Nagwek4">
    <w:name w:val="heading 4"/>
    <w:basedOn w:val="Normalny"/>
    <w:next w:val="Normalny"/>
    <w:qFormat/>
    <w:rsid w:val="0078691C"/>
    <w:pPr>
      <w:keepNext/>
      <w:spacing w:before="120"/>
      <w:jc w:val="both"/>
      <w:outlineLvl w:val="3"/>
    </w:pPr>
    <w:rPr>
      <w:i/>
      <w:iCs/>
    </w:rPr>
  </w:style>
  <w:style w:type="paragraph" w:styleId="Nagwek5">
    <w:name w:val="heading 5"/>
    <w:basedOn w:val="Normalny"/>
    <w:next w:val="Normalny"/>
    <w:link w:val="Nagwek5Znak"/>
    <w:qFormat/>
    <w:rsid w:val="0078691C"/>
    <w:pPr>
      <w:keepNext/>
      <w:jc w:val="center"/>
      <w:outlineLvl w:val="4"/>
    </w:pPr>
    <w:rPr>
      <w:i/>
      <w:iCs/>
      <w:snapToGrid w:val="0"/>
      <w:lang w:val="x-none" w:eastAsia="x-none"/>
    </w:rPr>
  </w:style>
  <w:style w:type="paragraph" w:styleId="Nagwek6">
    <w:name w:val="heading 6"/>
    <w:basedOn w:val="Normalny"/>
    <w:next w:val="Normalny"/>
    <w:qFormat/>
    <w:rsid w:val="0078691C"/>
    <w:pPr>
      <w:spacing w:before="120"/>
      <w:jc w:val="center"/>
      <w:outlineLvl w:val="5"/>
    </w:pPr>
    <w:rPr>
      <w:rFonts w:ascii="Arial" w:hAnsi="Arial"/>
      <w:b/>
    </w:rPr>
  </w:style>
  <w:style w:type="paragraph" w:styleId="Nagwek7">
    <w:name w:val="heading 7"/>
    <w:basedOn w:val="Normalny"/>
    <w:next w:val="Normalny"/>
    <w:qFormat/>
    <w:rsid w:val="0078691C"/>
    <w:pPr>
      <w:keepNext/>
      <w:jc w:val="both"/>
      <w:outlineLvl w:val="6"/>
    </w:pPr>
    <w:rPr>
      <w:b/>
      <w:bCs/>
    </w:rPr>
  </w:style>
  <w:style w:type="paragraph" w:styleId="Nagwek8">
    <w:name w:val="heading 8"/>
    <w:basedOn w:val="Normalny"/>
    <w:next w:val="Normalny"/>
    <w:qFormat/>
    <w:rsid w:val="0078691C"/>
    <w:pPr>
      <w:keepNext/>
      <w:numPr>
        <w:numId w:val="1"/>
      </w:numPr>
      <w:jc w:val="right"/>
      <w:outlineLvl w:val="7"/>
    </w:pPr>
    <w:rPr>
      <w:rFonts w:ascii="Arial" w:hAnsi="Arial"/>
    </w:rPr>
  </w:style>
  <w:style w:type="paragraph" w:styleId="Nagwek9">
    <w:name w:val="heading 9"/>
    <w:basedOn w:val="Normalny"/>
    <w:next w:val="Normalny"/>
    <w:qFormat/>
    <w:rsid w:val="0078691C"/>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
    <w:uiPriority w:val="99"/>
    <w:semiHidden/>
    <w:unhideWhenUsed/>
  </w:style>
  <w:style w:type="paragraph" w:styleId="Tekstpodstawowy">
    <w:name w:val="Body Text"/>
    <w:basedOn w:val="Normalny"/>
    <w:rsid w:val="0078691C"/>
    <w:rPr>
      <w:rFonts w:ascii="Arial" w:hAnsi="Arial"/>
    </w:rPr>
  </w:style>
  <w:style w:type="paragraph" w:customStyle="1" w:styleId="tytu">
    <w:name w:val="tytuł"/>
    <w:basedOn w:val="Normalny"/>
    <w:next w:val="Normalny"/>
    <w:autoRedefine/>
    <w:rsid w:val="0078691C"/>
    <w:pPr>
      <w:jc w:val="center"/>
      <w:outlineLvl w:val="0"/>
    </w:pPr>
    <w:rPr>
      <w:b/>
      <w:sz w:val="32"/>
      <w:szCs w:val="32"/>
    </w:rPr>
  </w:style>
  <w:style w:type="paragraph" w:styleId="Stopka">
    <w:name w:val="footer"/>
    <w:basedOn w:val="Normalny"/>
    <w:rsid w:val="0078691C"/>
    <w:pPr>
      <w:tabs>
        <w:tab w:val="center" w:pos="4536"/>
        <w:tab w:val="right" w:pos="9072"/>
      </w:tabs>
    </w:pPr>
  </w:style>
  <w:style w:type="paragraph" w:styleId="Tekstpodstawowywcity">
    <w:name w:val="Body Text Indent"/>
    <w:basedOn w:val="Normalny"/>
    <w:link w:val="TekstpodstawowywcityZnak"/>
    <w:rsid w:val="0078691C"/>
    <w:pPr>
      <w:ind w:left="1416"/>
    </w:pPr>
    <w:rPr>
      <w:sz w:val="32"/>
    </w:rPr>
  </w:style>
  <w:style w:type="character" w:customStyle="1" w:styleId="tekstdokbold">
    <w:name w:val="tekst dok. bold"/>
    <w:rsid w:val="0078691C"/>
    <w:rPr>
      <w:b/>
    </w:rPr>
  </w:style>
  <w:style w:type="paragraph" w:customStyle="1" w:styleId="tekstdokumentu">
    <w:name w:val="tekst dokumentu"/>
    <w:basedOn w:val="Normalny"/>
    <w:autoRedefine/>
    <w:rsid w:val="0078691C"/>
    <w:pPr>
      <w:spacing w:before="120" w:after="120"/>
      <w:ind w:left="1680" w:hanging="1680"/>
      <w:jc w:val="both"/>
    </w:pPr>
    <w:rPr>
      <w:b/>
      <w:iCs/>
    </w:rPr>
  </w:style>
  <w:style w:type="paragraph" w:customStyle="1" w:styleId="zacznik">
    <w:name w:val="załącznik"/>
    <w:basedOn w:val="Tekstpodstawowy"/>
    <w:autoRedefine/>
    <w:rsid w:val="0040196E"/>
    <w:pPr>
      <w:spacing w:line="360" w:lineRule="auto"/>
      <w:ind w:left="1680" w:hanging="1680"/>
      <w:jc w:val="both"/>
    </w:pPr>
    <w:rPr>
      <w:rFonts w:ascii="Times New Roman" w:hAnsi="Times New Roman"/>
      <w:iCs/>
    </w:rPr>
  </w:style>
  <w:style w:type="paragraph" w:customStyle="1" w:styleId="rozdzia">
    <w:name w:val="rozdział"/>
    <w:basedOn w:val="Normalny"/>
    <w:autoRedefine/>
    <w:rsid w:val="005951F1"/>
    <w:rPr>
      <w:rFonts w:asciiTheme="minorHAnsi" w:hAnsiTheme="minorHAnsi" w:cstheme="minorHAnsi"/>
      <w:spacing w:val="4"/>
      <w:sz w:val="22"/>
      <w:szCs w:val="22"/>
    </w:rPr>
  </w:style>
  <w:style w:type="paragraph" w:styleId="Tekstpodstawowy2">
    <w:name w:val="Body Text 2"/>
    <w:basedOn w:val="Normalny"/>
    <w:rsid w:val="0078691C"/>
    <w:pPr>
      <w:spacing w:before="120"/>
      <w:jc w:val="both"/>
    </w:pPr>
    <w:rPr>
      <w:b/>
      <w:bCs/>
      <w:sz w:val="25"/>
    </w:rPr>
  </w:style>
  <w:style w:type="paragraph" w:styleId="Tekstpodstawowy3">
    <w:name w:val="Body Text 3"/>
    <w:basedOn w:val="Normalny"/>
    <w:link w:val="Tekstpodstawowy3Znak"/>
    <w:rsid w:val="0078691C"/>
    <w:pPr>
      <w:spacing w:before="120"/>
      <w:jc w:val="both"/>
    </w:pPr>
    <w:rPr>
      <w:i/>
      <w:iCs/>
    </w:rPr>
  </w:style>
  <w:style w:type="paragraph" w:styleId="Tekstpodstawowywcity2">
    <w:name w:val="Body Text Indent 2"/>
    <w:basedOn w:val="Normalny"/>
    <w:rsid w:val="0078691C"/>
    <w:pPr>
      <w:ind w:firstLine="420"/>
    </w:pPr>
    <w:rPr>
      <w:b/>
      <w:bCs/>
      <w:i/>
      <w:iCs/>
    </w:rPr>
  </w:style>
  <w:style w:type="paragraph" w:styleId="NormalnyWeb">
    <w:name w:val="Normal (Web)"/>
    <w:basedOn w:val="Normalny"/>
    <w:uiPriority w:val="99"/>
    <w:rsid w:val="0078691C"/>
    <w:pPr>
      <w:spacing w:before="100" w:beforeAutospacing="1" w:after="100" w:afterAutospacing="1"/>
      <w:jc w:val="both"/>
    </w:pPr>
  </w:style>
  <w:style w:type="paragraph" w:styleId="Tekstpodstawowywcity3">
    <w:name w:val="Body Text Indent 3"/>
    <w:basedOn w:val="Normalny"/>
    <w:rsid w:val="0078691C"/>
    <w:pPr>
      <w:spacing w:before="240" w:after="120"/>
      <w:ind w:left="567" w:hanging="567"/>
      <w:jc w:val="both"/>
    </w:pPr>
    <w:rPr>
      <w:sz w:val="22"/>
    </w:rPr>
  </w:style>
  <w:style w:type="paragraph" w:styleId="Zwykytekst">
    <w:name w:val="Plain Text"/>
    <w:basedOn w:val="Normalny"/>
    <w:link w:val="ZwykytekstZnak"/>
    <w:uiPriority w:val="99"/>
    <w:rsid w:val="0078691C"/>
    <w:rPr>
      <w:rFonts w:ascii="Courier New" w:hAnsi="Courier New"/>
      <w:lang w:val="x-none" w:eastAsia="x-none"/>
    </w:rPr>
  </w:style>
  <w:style w:type="paragraph" w:styleId="Tytu0">
    <w:name w:val="Title"/>
    <w:basedOn w:val="Normalny"/>
    <w:link w:val="TytuZnak"/>
    <w:qFormat/>
    <w:rsid w:val="0078691C"/>
    <w:pPr>
      <w:jc w:val="center"/>
    </w:pPr>
    <w:rPr>
      <w:sz w:val="28"/>
      <w:lang w:val="x-none" w:eastAsia="x-none"/>
    </w:rPr>
  </w:style>
  <w:style w:type="paragraph" w:styleId="Nagwek">
    <w:name w:val="header"/>
    <w:basedOn w:val="Normalny"/>
    <w:rsid w:val="0078691C"/>
    <w:pPr>
      <w:tabs>
        <w:tab w:val="center" w:pos="4536"/>
        <w:tab w:val="right" w:pos="9072"/>
      </w:tabs>
    </w:pPr>
  </w:style>
  <w:style w:type="paragraph" w:styleId="Lista">
    <w:name w:val="List"/>
    <w:basedOn w:val="Normalny"/>
    <w:rsid w:val="0078691C"/>
    <w:pPr>
      <w:ind w:left="283" w:hanging="283"/>
    </w:pPr>
    <w:rPr>
      <w:rFonts w:ascii="Arial" w:hAnsi="Arial"/>
    </w:rPr>
  </w:style>
  <w:style w:type="paragraph" w:styleId="Lista2">
    <w:name w:val="List 2"/>
    <w:basedOn w:val="Normalny"/>
    <w:rsid w:val="0078691C"/>
    <w:pPr>
      <w:ind w:left="566" w:hanging="283"/>
    </w:pPr>
  </w:style>
  <w:style w:type="paragraph" w:styleId="Lista-kontynuacja2">
    <w:name w:val="List Continue 2"/>
    <w:basedOn w:val="Normalny"/>
    <w:rsid w:val="0078691C"/>
    <w:pPr>
      <w:spacing w:after="120"/>
      <w:ind w:left="566"/>
    </w:pPr>
  </w:style>
  <w:style w:type="paragraph" w:styleId="Tekstdymka">
    <w:name w:val="Balloon Text"/>
    <w:basedOn w:val="Normalny"/>
    <w:semiHidden/>
    <w:rsid w:val="0078691C"/>
    <w:rPr>
      <w:rFonts w:ascii="Tahoma" w:hAnsi="Tahoma" w:cs="Tahoma"/>
      <w:sz w:val="16"/>
      <w:szCs w:val="16"/>
    </w:rPr>
  </w:style>
  <w:style w:type="paragraph" w:customStyle="1" w:styleId="ust">
    <w:name w:val="ust"/>
    <w:rsid w:val="0078691C"/>
    <w:pPr>
      <w:overflowPunct w:val="0"/>
      <w:autoSpaceDE w:val="0"/>
      <w:autoSpaceDN w:val="0"/>
      <w:adjustRightInd w:val="0"/>
      <w:spacing w:before="60" w:after="60"/>
      <w:ind w:left="426" w:hanging="284"/>
      <w:jc w:val="both"/>
      <w:textAlignment w:val="baseline"/>
    </w:pPr>
    <w:rPr>
      <w:sz w:val="24"/>
    </w:rPr>
  </w:style>
  <w:style w:type="paragraph" w:customStyle="1" w:styleId="pkt">
    <w:name w:val="pkt"/>
    <w:basedOn w:val="Normalny"/>
    <w:rsid w:val="0078691C"/>
    <w:pPr>
      <w:overflowPunct w:val="0"/>
      <w:autoSpaceDE w:val="0"/>
      <w:autoSpaceDN w:val="0"/>
      <w:adjustRightInd w:val="0"/>
      <w:spacing w:before="60" w:after="60"/>
      <w:ind w:left="851" w:hanging="295"/>
      <w:jc w:val="both"/>
      <w:textAlignment w:val="baseline"/>
    </w:pPr>
  </w:style>
  <w:style w:type="paragraph" w:customStyle="1" w:styleId="pkt1">
    <w:name w:val="pkt1"/>
    <w:basedOn w:val="pkt"/>
    <w:rsid w:val="0078691C"/>
    <w:pPr>
      <w:ind w:left="850" w:hanging="425"/>
    </w:pPr>
  </w:style>
  <w:style w:type="paragraph" w:customStyle="1" w:styleId="numerowanie">
    <w:name w:val="numerowanie"/>
    <w:basedOn w:val="Normalny"/>
    <w:autoRedefine/>
    <w:rsid w:val="00D17292"/>
    <w:pPr>
      <w:ind w:left="600" w:hanging="600"/>
      <w:jc w:val="center"/>
    </w:pPr>
    <w:rPr>
      <w:szCs w:val="22"/>
    </w:rPr>
  </w:style>
  <w:style w:type="paragraph" w:customStyle="1" w:styleId="Nagwekstrony">
    <w:name w:val="Nag?—wek strony"/>
    <w:basedOn w:val="Normalny"/>
    <w:rsid w:val="0078691C"/>
    <w:pPr>
      <w:tabs>
        <w:tab w:val="center" w:pos="4153"/>
        <w:tab w:val="right" w:pos="8306"/>
      </w:tabs>
    </w:pPr>
    <w:rPr>
      <w:lang w:val="en-GB"/>
    </w:rPr>
  </w:style>
  <w:style w:type="paragraph" w:customStyle="1" w:styleId="tabulka">
    <w:name w:val="tabulka"/>
    <w:basedOn w:val="Normalny"/>
    <w:rsid w:val="0078691C"/>
    <w:pPr>
      <w:widowControl w:val="0"/>
      <w:spacing w:before="120" w:line="240" w:lineRule="exact"/>
      <w:jc w:val="center"/>
    </w:pPr>
    <w:rPr>
      <w:rFonts w:ascii="Arial" w:hAnsi="Arial"/>
      <w:lang w:val="cs-CZ"/>
    </w:rPr>
  </w:style>
  <w:style w:type="paragraph" w:customStyle="1" w:styleId="A">
    <w:name w:val="A"/>
    <w:rsid w:val="0078691C"/>
    <w:pPr>
      <w:keepNext/>
      <w:spacing w:before="240" w:line="240" w:lineRule="exact"/>
      <w:ind w:left="720" w:hanging="720"/>
      <w:jc w:val="both"/>
    </w:pPr>
    <w:rPr>
      <w:sz w:val="24"/>
      <w:lang w:val="en-GB" w:eastAsia="en-US"/>
    </w:rPr>
  </w:style>
  <w:style w:type="paragraph" w:customStyle="1" w:styleId="Tekstprzypisukocowego1">
    <w:name w:val="Tekst przypisu końcowego1"/>
    <w:basedOn w:val="Normalny"/>
    <w:rsid w:val="0078691C"/>
    <w:pPr>
      <w:spacing w:before="120"/>
    </w:pPr>
  </w:style>
  <w:style w:type="paragraph" w:customStyle="1" w:styleId="Text1">
    <w:name w:val="Text_1"/>
    <w:basedOn w:val="Normalny"/>
    <w:rsid w:val="0078691C"/>
    <w:pPr>
      <w:spacing w:after="120"/>
      <w:ind w:left="425" w:hanging="425"/>
      <w:jc w:val="both"/>
    </w:pPr>
    <w:rPr>
      <w:sz w:val="22"/>
    </w:rPr>
  </w:style>
  <w:style w:type="paragraph" w:customStyle="1" w:styleId="B">
    <w:name w:val="B"/>
    <w:rsid w:val="0078691C"/>
    <w:pPr>
      <w:spacing w:before="240" w:line="240" w:lineRule="exact"/>
      <w:ind w:left="720"/>
      <w:jc w:val="both"/>
    </w:pPr>
    <w:rPr>
      <w:sz w:val="24"/>
      <w:lang w:val="en-GB" w:eastAsia="en-US"/>
    </w:rPr>
  </w:style>
  <w:style w:type="character" w:styleId="Hipercze">
    <w:name w:val="Hyperlink"/>
    <w:rsid w:val="0078691C"/>
    <w:rPr>
      <w:color w:val="0000FF"/>
      <w:u w:val="single"/>
    </w:rPr>
  </w:style>
  <w:style w:type="table" w:styleId="Tabela-Siatka">
    <w:name w:val="Table Grid"/>
    <w:basedOn w:val="Standardowy"/>
    <w:rsid w:val="007869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78691C"/>
  </w:style>
  <w:style w:type="paragraph" w:styleId="HTML-wstpniesformatowany">
    <w:name w:val="HTML Preformatted"/>
    <w:basedOn w:val="Normalny"/>
    <w:rsid w:val="00786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Odwoaniedokomentarza">
    <w:name w:val="annotation reference"/>
    <w:semiHidden/>
    <w:rsid w:val="00621074"/>
    <w:rPr>
      <w:sz w:val="16"/>
      <w:szCs w:val="16"/>
    </w:rPr>
  </w:style>
  <w:style w:type="paragraph" w:styleId="Tekstkomentarza">
    <w:name w:val="annotation text"/>
    <w:basedOn w:val="Normalny"/>
    <w:semiHidden/>
    <w:rsid w:val="00621074"/>
  </w:style>
  <w:style w:type="paragraph" w:styleId="Tematkomentarza">
    <w:name w:val="annotation subject"/>
    <w:basedOn w:val="Tekstkomentarza"/>
    <w:next w:val="Tekstkomentarza"/>
    <w:semiHidden/>
    <w:rsid w:val="00621074"/>
    <w:rPr>
      <w:b/>
      <w:bCs/>
    </w:rPr>
  </w:style>
  <w:style w:type="paragraph" w:customStyle="1" w:styleId="normaltableau">
    <w:name w:val="normal_tableau"/>
    <w:basedOn w:val="Normalny"/>
    <w:rsid w:val="005A2718"/>
    <w:pPr>
      <w:spacing w:before="120" w:after="120"/>
      <w:jc w:val="both"/>
    </w:pPr>
    <w:rPr>
      <w:rFonts w:ascii="Optima" w:hAnsi="Optima"/>
      <w:color w:val="000000"/>
      <w:sz w:val="22"/>
      <w:szCs w:val="22"/>
      <w:lang w:val="en-GB"/>
    </w:rPr>
  </w:style>
  <w:style w:type="paragraph" w:customStyle="1" w:styleId="Listapkt">
    <w:name w:val="Lista_pkt"/>
    <w:basedOn w:val="Normalny"/>
    <w:next w:val="Normalny"/>
    <w:autoRedefine/>
    <w:rsid w:val="003838F4"/>
    <w:pPr>
      <w:ind w:left="600" w:hanging="600"/>
      <w:jc w:val="both"/>
    </w:pPr>
    <w:rPr>
      <w:b/>
      <w:sz w:val="22"/>
      <w:szCs w:val="22"/>
    </w:rPr>
  </w:style>
  <w:style w:type="paragraph" w:styleId="Tekstprzypisudolnego">
    <w:name w:val="footnote text"/>
    <w:basedOn w:val="Normalny"/>
    <w:link w:val="TekstprzypisudolnegoZnak"/>
    <w:uiPriority w:val="99"/>
    <w:rsid w:val="00064442"/>
    <w:rPr>
      <w:lang w:val="en-GB" w:eastAsia="x-none"/>
    </w:rPr>
  </w:style>
  <w:style w:type="character" w:styleId="Odwoanieprzypisudolnego">
    <w:name w:val="footnote reference"/>
    <w:uiPriority w:val="99"/>
    <w:rsid w:val="00064442"/>
    <w:rPr>
      <w:vertAlign w:val="superscript"/>
    </w:rPr>
  </w:style>
  <w:style w:type="character" w:customStyle="1" w:styleId="marker">
    <w:name w:val="marker"/>
    <w:basedOn w:val="Domylnaczcionkaakapitu"/>
    <w:rsid w:val="0048374E"/>
  </w:style>
  <w:style w:type="character" w:customStyle="1" w:styleId="backgray">
    <w:name w:val="back_gray"/>
    <w:basedOn w:val="Domylnaczcionkaakapitu"/>
    <w:rsid w:val="0048374E"/>
  </w:style>
  <w:style w:type="character" w:customStyle="1" w:styleId="backgreen">
    <w:name w:val="back_green"/>
    <w:basedOn w:val="Domylnaczcionkaakapitu"/>
    <w:rsid w:val="0048374E"/>
  </w:style>
  <w:style w:type="character" w:customStyle="1" w:styleId="backblue">
    <w:name w:val="back_blue"/>
    <w:basedOn w:val="Domylnaczcionkaakapitu"/>
    <w:rsid w:val="0048374E"/>
  </w:style>
  <w:style w:type="paragraph" w:styleId="Tekstprzypisukocowego">
    <w:name w:val="endnote text"/>
    <w:basedOn w:val="Normalny"/>
    <w:semiHidden/>
    <w:rsid w:val="000751C1"/>
  </w:style>
  <w:style w:type="character" w:styleId="Odwoanieprzypisukocowego">
    <w:name w:val="endnote reference"/>
    <w:semiHidden/>
    <w:rsid w:val="000751C1"/>
    <w:rPr>
      <w:vertAlign w:val="superscript"/>
    </w:rPr>
  </w:style>
  <w:style w:type="character" w:styleId="Uwydatnienie">
    <w:name w:val="Emphasis"/>
    <w:qFormat/>
    <w:rsid w:val="004F5D19"/>
    <w:rPr>
      <w:i/>
      <w:iCs/>
    </w:rPr>
  </w:style>
  <w:style w:type="paragraph" w:customStyle="1" w:styleId="ListParagraph1">
    <w:name w:val="List Paragraph1"/>
    <w:basedOn w:val="Normalny"/>
    <w:rsid w:val="00C405C5"/>
    <w:pPr>
      <w:spacing w:after="100" w:afterAutospacing="1"/>
      <w:ind w:left="720"/>
      <w:contextualSpacing/>
    </w:pPr>
    <w:rPr>
      <w:szCs w:val="22"/>
      <w:lang w:eastAsia="en-US"/>
    </w:rPr>
  </w:style>
  <w:style w:type="character" w:customStyle="1" w:styleId="luchili">
    <w:name w:val="luc_hili"/>
    <w:basedOn w:val="Domylnaczcionkaakapitu"/>
    <w:rsid w:val="00211FFC"/>
  </w:style>
  <w:style w:type="paragraph" w:customStyle="1" w:styleId="ZnakZnak">
    <w:name w:val="Znak Znak"/>
    <w:basedOn w:val="Normalny"/>
    <w:link w:val="Bezlisty"/>
    <w:rsid w:val="004F3AE1"/>
    <w:pPr>
      <w:suppressAutoHyphens/>
      <w:spacing w:line="360" w:lineRule="auto"/>
      <w:jc w:val="both"/>
    </w:pPr>
    <w:rPr>
      <w:rFonts w:ascii="Verdana" w:hAnsi="Verdana"/>
      <w:lang w:eastAsia="ar-SA"/>
    </w:rPr>
  </w:style>
  <w:style w:type="paragraph" w:customStyle="1" w:styleId="tekstpodstawowywcity31">
    <w:name w:val="tekstpodstawowywcity31"/>
    <w:basedOn w:val="Normalny"/>
    <w:rsid w:val="00995A52"/>
    <w:pPr>
      <w:ind w:left="360"/>
    </w:pPr>
  </w:style>
  <w:style w:type="paragraph" w:styleId="Akapitzlist">
    <w:name w:val="List Paragraph"/>
    <w:aliases w:val="L1,Odstavec,lp1,Preambuła,CP-UC,CP-Punkty,Bullet List,List - bullets,Equipment,Bullet 1,List Paragraph Char Char,b1,Figure_name,Numbered Indented Text,List Paragraph11,Ref,Use Case List Paragraph Char,List_TIS,List Paragraph1 Char Char"/>
    <w:basedOn w:val="Normalny"/>
    <w:link w:val="AkapitzlistZnak"/>
    <w:uiPriority w:val="34"/>
    <w:qFormat/>
    <w:rsid w:val="005757F7"/>
    <w:pPr>
      <w:spacing w:after="200" w:line="276" w:lineRule="auto"/>
      <w:ind w:left="720"/>
      <w:contextualSpacing/>
    </w:pPr>
    <w:rPr>
      <w:rFonts w:ascii="Calibri" w:eastAsia="Calibri" w:hAnsi="Calibri"/>
      <w:sz w:val="22"/>
      <w:szCs w:val="22"/>
      <w:lang w:val="x-none" w:eastAsia="en-US"/>
    </w:rPr>
  </w:style>
  <w:style w:type="paragraph" w:customStyle="1" w:styleId="Default">
    <w:name w:val="Default"/>
    <w:rsid w:val="00106F03"/>
    <w:pPr>
      <w:autoSpaceDE w:val="0"/>
      <w:autoSpaceDN w:val="0"/>
      <w:adjustRightInd w:val="0"/>
    </w:pPr>
    <w:rPr>
      <w:rFonts w:ascii="Arial" w:hAnsi="Arial" w:cs="Arial"/>
      <w:color w:val="000000"/>
      <w:sz w:val="24"/>
      <w:szCs w:val="24"/>
    </w:rPr>
  </w:style>
  <w:style w:type="character" w:customStyle="1" w:styleId="Nagwek5Znak">
    <w:name w:val="Nagłówek 5 Znak"/>
    <w:link w:val="Nagwek5"/>
    <w:rsid w:val="00386A51"/>
    <w:rPr>
      <w:rFonts w:cs="Arial"/>
      <w:i/>
      <w:iCs/>
      <w:snapToGrid w:val="0"/>
    </w:rPr>
  </w:style>
  <w:style w:type="character" w:customStyle="1" w:styleId="TytuZnak">
    <w:name w:val="Tytuł Znak"/>
    <w:link w:val="Tytu0"/>
    <w:rsid w:val="00837321"/>
    <w:rPr>
      <w:sz w:val="28"/>
      <w:szCs w:val="24"/>
    </w:rPr>
  </w:style>
  <w:style w:type="paragraph" w:customStyle="1" w:styleId="awciety">
    <w:name w:val="a) wciety"/>
    <w:basedOn w:val="Normalny"/>
    <w:rsid w:val="00CA3386"/>
    <w:pPr>
      <w:suppressAutoHyphens/>
      <w:snapToGrid w:val="0"/>
      <w:spacing w:line="258" w:lineRule="atLeast"/>
      <w:ind w:left="567" w:hanging="238"/>
      <w:jc w:val="both"/>
    </w:pPr>
    <w:rPr>
      <w:rFonts w:ascii="FrankfurtGothic" w:hAnsi="FrankfurtGothic"/>
      <w:color w:val="000000"/>
      <w:sz w:val="19"/>
      <w:lang w:eastAsia="ar-SA"/>
    </w:rPr>
  </w:style>
  <w:style w:type="character" w:customStyle="1" w:styleId="apple-converted-space">
    <w:name w:val="apple-converted-space"/>
    <w:basedOn w:val="Domylnaczcionkaakapitu"/>
    <w:rsid w:val="00456C19"/>
  </w:style>
  <w:style w:type="character" w:customStyle="1" w:styleId="ZwykytekstZnak">
    <w:name w:val="Zwykły tekst Znak"/>
    <w:link w:val="Zwykytekst"/>
    <w:uiPriority w:val="99"/>
    <w:rsid w:val="007D121F"/>
    <w:rPr>
      <w:rFonts w:ascii="Courier New" w:hAnsi="Courier New"/>
    </w:rPr>
  </w:style>
  <w:style w:type="character" w:customStyle="1" w:styleId="Bodytext">
    <w:name w:val="Body text_"/>
    <w:link w:val="Tekstpodstawowy1"/>
    <w:rsid w:val="00E119AF"/>
    <w:rPr>
      <w:rFonts w:ascii="Arial" w:eastAsia="Arial" w:hAnsi="Arial" w:cs="Arial"/>
      <w:sz w:val="17"/>
      <w:szCs w:val="17"/>
      <w:shd w:val="clear" w:color="auto" w:fill="FFFFFF"/>
    </w:rPr>
  </w:style>
  <w:style w:type="paragraph" w:customStyle="1" w:styleId="Tekstpodstawowy1">
    <w:name w:val="Tekst podstawowy1"/>
    <w:basedOn w:val="Normalny"/>
    <w:link w:val="Bodytext"/>
    <w:rsid w:val="00E119AF"/>
    <w:pPr>
      <w:widowControl w:val="0"/>
      <w:shd w:val="clear" w:color="auto" w:fill="FFFFFF"/>
      <w:spacing w:line="250" w:lineRule="exact"/>
      <w:ind w:hanging="500"/>
      <w:jc w:val="both"/>
    </w:pPr>
    <w:rPr>
      <w:rFonts w:ascii="Arial" w:eastAsia="Arial" w:hAnsi="Arial"/>
      <w:sz w:val="17"/>
      <w:szCs w:val="17"/>
      <w:lang w:val="x-none" w:eastAsia="x-none"/>
    </w:rPr>
  </w:style>
  <w:style w:type="character" w:styleId="UyteHipercze">
    <w:name w:val="FollowedHyperlink"/>
    <w:rsid w:val="00525D15"/>
    <w:rPr>
      <w:color w:val="954F72"/>
      <w:u w:val="single"/>
    </w:rPr>
  </w:style>
  <w:style w:type="table" w:customStyle="1" w:styleId="Tabela-Siatka1">
    <w:name w:val="Tabela - Siatka1"/>
    <w:basedOn w:val="Standardowy"/>
    <w:next w:val="Tabela-Siatka"/>
    <w:uiPriority w:val="99"/>
    <w:rsid w:val="0016404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ulatory">
    <w:name w:val="tabulatory"/>
    <w:rsid w:val="00085E5A"/>
  </w:style>
  <w:style w:type="character" w:customStyle="1" w:styleId="TekstprzypisudolnegoZnak">
    <w:name w:val="Tekst przypisu dolnego Znak"/>
    <w:link w:val="Tekstprzypisudolnego"/>
    <w:uiPriority w:val="99"/>
    <w:rsid w:val="00932940"/>
    <w:rPr>
      <w:lang w:val="en-GB"/>
    </w:rPr>
  </w:style>
  <w:style w:type="character" w:customStyle="1" w:styleId="AkapitzlistZnak">
    <w:name w:val="Akapit z listą Znak"/>
    <w:aliases w:val="L1 Znak,Odstavec Znak,lp1 Znak,Preambuła Znak,CP-UC Znak,CP-Punkty Znak,Bullet List Znak,List - bullets Znak,Equipment Znak,Bullet 1 Znak,List Paragraph Char Char Znak,b1 Znak,Figure_name Znak,Numbered Indented Text Znak,Ref Znak"/>
    <w:link w:val="Akapitzlist"/>
    <w:uiPriority w:val="34"/>
    <w:qFormat/>
    <w:locked/>
    <w:rsid w:val="00842FDC"/>
    <w:rPr>
      <w:rFonts w:ascii="Calibri" w:eastAsia="Calibri" w:hAnsi="Calibri"/>
      <w:sz w:val="22"/>
      <w:szCs w:val="22"/>
      <w:lang w:eastAsia="en-US"/>
    </w:rPr>
  </w:style>
  <w:style w:type="paragraph" w:customStyle="1" w:styleId="punkty">
    <w:name w:val="punkty"/>
    <w:basedOn w:val="Normalny"/>
    <w:rsid w:val="00443EEA"/>
    <w:pPr>
      <w:numPr>
        <w:numId w:val="12"/>
      </w:numPr>
    </w:pPr>
    <w:rPr>
      <w:rFonts w:ascii="Arial" w:hAnsi="Arial"/>
    </w:rPr>
  </w:style>
  <w:style w:type="paragraph" w:customStyle="1" w:styleId="ZnakZnak0">
    <w:name w:val="Znak Znak"/>
    <w:basedOn w:val="Normalny"/>
    <w:rsid w:val="006B3F58"/>
    <w:pPr>
      <w:suppressAutoHyphens/>
      <w:spacing w:line="360" w:lineRule="auto"/>
      <w:jc w:val="both"/>
    </w:pPr>
    <w:rPr>
      <w:rFonts w:ascii="Verdana" w:hAnsi="Verdana"/>
      <w:lang w:eastAsia="ar-SA"/>
    </w:rPr>
  </w:style>
  <w:style w:type="table" w:customStyle="1" w:styleId="Tabela-Siatka2">
    <w:name w:val="Tabela - Siatka2"/>
    <w:basedOn w:val="Standardowy"/>
    <w:next w:val="Tabela-Siatka"/>
    <w:uiPriority w:val="99"/>
    <w:rsid w:val="0046298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99"/>
    <w:rsid w:val="00CB265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3Znak">
    <w:name w:val="Tekst podstawowy 3 Znak"/>
    <w:link w:val="Tekstpodstawowy3"/>
    <w:rsid w:val="00736EF1"/>
    <w:rPr>
      <w:i/>
      <w:iCs/>
      <w:sz w:val="24"/>
      <w:szCs w:val="24"/>
    </w:rPr>
  </w:style>
  <w:style w:type="paragraph" w:customStyle="1" w:styleId="normalny0">
    <w:name w:val="normalny"/>
    <w:basedOn w:val="Normalny"/>
    <w:rsid w:val="00012DCA"/>
  </w:style>
  <w:style w:type="paragraph" w:customStyle="1" w:styleId="ZnakZnak1">
    <w:name w:val="Znak Znak"/>
    <w:basedOn w:val="Normalny"/>
    <w:rsid w:val="00DC08D5"/>
    <w:pPr>
      <w:suppressAutoHyphens/>
      <w:spacing w:line="360" w:lineRule="auto"/>
      <w:jc w:val="both"/>
    </w:pPr>
    <w:rPr>
      <w:rFonts w:ascii="Verdana" w:hAnsi="Verdana"/>
      <w:lang w:eastAsia="ar-SA"/>
    </w:rPr>
  </w:style>
  <w:style w:type="paragraph" w:customStyle="1" w:styleId="ZnakZnak2">
    <w:name w:val="Znak Znak"/>
    <w:basedOn w:val="Normalny"/>
    <w:rsid w:val="0057583F"/>
    <w:pPr>
      <w:suppressAutoHyphens/>
      <w:spacing w:line="360" w:lineRule="auto"/>
      <w:jc w:val="both"/>
    </w:pPr>
    <w:rPr>
      <w:rFonts w:ascii="Verdana" w:hAnsi="Verdana"/>
      <w:lang w:eastAsia="ar-SA"/>
    </w:rPr>
  </w:style>
  <w:style w:type="character" w:customStyle="1" w:styleId="normaltextrun">
    <w:name w:val="normaltextrun"/>
    <w:basedOn w:val="Domylnaczcionkaakapitu"/>
    <w:rsid w:val="000C7568"/>
  </w:style>
  <w:style w:type="paragraph" w:customStyle="1" w:styleId="ZnakZnak3">
    <w:name w:val="Znak Znak"/>
    <w:basedOn w:val="Normalny"/>
    <w:rsid w:val="001B4EE1"/>
    <w:pPr>
      <w:suppressAutoHyphens/>
      <w:spacing w:line="360" w:lineRule="auto"/>
      <w:jc w:val="both"/>
    </w:pPr>
    <w:rPr>
      <w:rFonts w:ascii="Verdana" w:hAnsi="Verdana"/>
      <w:lang w:eastAsia="ar-SA"/>
    </w:rPr>
  </w:style>
  <w:style w:type="character" w:customStyle="1" w:styleId="normalnychar1">
    <w:name w:val="normalny__char1"/>
    <w:rsid w:val="006A14C6"/>
    <w:rPr>
      <w:rFonts w:ascii="Times New Roman" w:hAnsi="Times New Roman" w:cs="Times New Roman" w:hint="default"/>
      <w:strike w:val="0"/>
      <w:dstrike w:val="0"/>
      <w:sz w:val="24"/>
      <w:szCs w:val="24"/>
      <w:u w:val="none"/>
      <w:effect w:val="none"/>
    </w:rPr>
  </w:style>
  <w:style w:type="character" w:customStyle="1" w:styleId="normalnychar10">
    <w:name w:val="normalnychar1"/>
    <w:basedOn w:val="Domylnaczcionkaakapitu"/>
    <w:rsid w:val="006A14C6"/>
  </w:style>
  <w:style w:type="character" w:customStyle="1" w:styleId="TekstpodstawowywcityZnak">
    <w:name w:val="Tekst podstawowy wcięty Znak"/>
    <w:basedOn w:val="Domylnaczcionkaakapitu"/>
    <w:link w:val="Tekstpodstawowywcity"/>
    <w:rsid w:val="00A74A70"/>
    <w:rPr>
      <w:sz w:val="32"/>
    </w:rPr>
  </w:style>
  <w:style w:type="paragraph" w:customStyle="1" w:styleId="ZnakZnak4">
    <w:name w:val="Znak Znak"/>
    <w:basedOn w:val="Normalny"/>
    <w:rsid w:val="003D1C0D"/>
    <w:pPr>
      <w:suppressAutoHyphens/>
      <w:spacing w:line="360" w:lineRule="auto"/>
      <w:jc w:val="both"/>
    </w:pPr>
    <w:rPr>
      <w:rFonts w:ascii="Verdana" w:hAnsi="Verdana"/>
      <w:lang w:eastAsia="ar-SA"/>
    </w:rPr>
  </w:style>
  <w:style w:type="paragraph" w:customStyle="1" w:styleId="ZnakZnak5">
    <w:name w:val="Znak Znak"/>
    <w:basedOn w:val="Normalny"/>
    <w:rsid w:val="000138CE"/>
    <w:pPr>
      <w:suppressAutoHyphens/>
      <w:spacing w:line="360" w:lineRule="auto"/>
      <w:jc w:val="both"/>
    </w:pPr>
    <w:rPr>
      <w:rFonts w:ascii="Verdana" w:hAnsi="Verdana"/>
      <w:lang w:eastAsia="ar-SA"/>
    </w:rPr>
  </w:style>
  <w:style w:type="paragraph" w:styleId="Bezodstpw">
    <w:name w:val="No Spacing"/>
    <w:uiPriority w:val="1"/>
    <w:qFormat/>
    <w:rsid w:val="001905BF"/>
    <w:rPr>
      <w:sz w:val="24"/>
      <w:szCs w:val="24"/>
    </w:rPr>
  </w:style>
  <w:style w:type="character" w:customStyle="1" w:styleId="Nierozpoznanawzmianka1">
    <w:name w:val="Nierozpoznana wzmianka1"/>
    <w:basedOn w:val="Domylnaczcionkaakapitu"/>
    <w:uiPriority w:val="99"/>
    <w:semiHidden/>
    <w:unhideWhenUsed/>
    <w:rsid w:val="00123BDF"/>
    <w:rPr>
      <w:color w:val="605E5C"/>
      <w:shd w:val="clear" w:color="auto" w:fill="E1DFDD"/>
    </w:rPr>
  </w:style>
  <w:style w:type="paragraph" w:styleId="Podtytu">
    <w:name w:val="Subtitle"/>
    <w:basedOn w:val="Normalny"/>
    <w:link w:val="PodtytuZnak"/>
    <w:qFormat/>
    <w:rsid w:val="00F4007A"/>
  </w:style>
  <w:style w:type="character" w:customStyle="1" w:styleId="PodtytuZnak">
    <w:name w:val="Podtytuł Znak"/>
    <w:basedOn w:val="Domylnaczcionkaakapitu"/>
    <w:link w:val="Podtytu"/>
    <w:rsid w:val="00F4007A"/>
    <w:rPr>
      <w:sz w:val="24"/>
    </w:rPr>
  </w:style>
  <w:style w:type="character" w:customStyle="1" w:styleId="Umowa-wyliczenieZnak">
    <w:name w:val="Umowa - wyliczenie Znak"/>
    <w:basedOn w:val="Domylnaczcionkaakapitu"/>
    <w:link w:val="Umowa-wyliczenie"/>
    <w:locked/>
    <w:rsid w:val="00A51EE6"/>
    <w:rPr>
      <w:rFonts w:cstheme="minorHAnsi"/>
    </w:rPr>
  </w:style>
  <w:style w:type="paragraph" w:customStyle="1" w:styleId="Umowa-wyliczenie">
    <w:name w:val="Umowa - wyliczenie"/>
    <w:basedOn w:val="Lista"/>
    <w:link w:val="Umowa-wyliczenieZnak"/>
    <w:qFormat/>
    <w:rsid w:val="00A51EE6"/>
    <w:pPr>
      <w:numPr>
        <w:numId w:val="41"/>
      </w:numPr>
      <w:spacing w:line="300" w:lineRule="auto"/>
    </w:pPr>
    <w:rPr>
      <w:rFonts w:ascii="Times New Roman" w:hAnsi="Times New Roman" w:cstheme="minorHAnsi"/>
    </w:rPr>
  </w:style>
  <w:style w:type="paragraph" w:styleId="Tekstpodstawowyzwciciem2">
    <w:name w:val="Body Text First Indent 2"/>
    <w:basedOn w:val="Tekstpodstawowywcity"/>
    <w:link w:val="Tekstpodstawowyzwciciem2Znak"/>
    <w:uiPriority w:val="99"/>
    <w:unhideWhenUsed/>
    <w:rsid w:val="00A51EE6"/>
    <w:pPr>
      <w:spacing w:after="160" w:line="259" w:lineRule="auto"/>
      <w:ind w:left="360" w:firstLine="360"/>
    </w:pPr>
    <w:rPr>
      <w:rFonts w:asciiTheme="minorHAnsi" w:eastAsiaTheme="minorHAnsi" w:hAnsiTheme="minorHAnsi" w:cstheme="minorBidi"/>
      <w:sz w:val="22"/>
      <w:szCs w:val="22"/>
      <w:lang w:eastAsia="en-US"/>
    </w:rPr>
  </w:style>
  <w:style w:type="character" w:customStyle="1" w:styleId="Tekstpodstawowyzwciciem2Znak">
    <w:name w:val="Tekst podstawowy z wcięciem 2 Znak"/>
    <w:basedOn w:val="TekstpodstawowywcityZnak"/>
    <w:link w:val="Tekstpodstawowyzwciciem2"/>
    <w:uiPriority w:val="99"/>
    <w:rsid w:val="00A51EE6"/>
    <w:rPr>
      <w:rFonts w:asciiTheme="minorHAnsi" w:eastAsiaTheme="minorHAnsi" w:hAnsiTheme="minorHAnsi" w:cstheme="minorBidi"/>
      <w:sz w:val="22"/>
      <w:szCs w:val="22"/>
      <w:lang w:eastAsia="en-US"/>
    </w:rPr>
  </w:style>
  <w:style w:type="paragraph" w:customStyle="1" w:styleId="ZnakZnak6">
    <w:name w:val="Znak Znak"/>
    <w:basedOn w:val="Normalny"/>
    <w:rsid w:val="0092409B"/>
    <w:pPr>
      <w:suppressAutoHyphens/>
      <w:spacing w:line="360" w:lineRule="auto"/>
      <w:jc w:val="both"/>
    </w:pPr>
    <w:rPr>
      <w:rFonts w:ascii="Verdana" w:hAnsi="Verdana"/>
      <w:lang w:eastAsia="ar-SA"/>
    </w:rPr>
  </w:style>
  <w:style w:type="character" w:customStyle="1" w:styleId="Nierozpoznanawzmianka2">
    <w:name w:val="Nierozpoznana wzmianka2"/>
    <w:basedOn w:val="Domylnaczcionkaakapitu"/>
    <w:uiPriority w:val="99"/>
    <w:semiHidden/>
    <w:unhideWhenUsed/>
    <w:rsid w:val="00391BC8"/>
    <w:rPr>
      <w:color w:val="605E5C"/>
      <w:shd w:val="clear" w:color="auto" w:fill="E1DFDD"/>
    </w:rPr>
  </w:style>
  <w:style w:type="character" w:styleId="Nierozpoznanawzmianka">
    <w:name w:val="Unresolved Mention"/>
    <w:basedOn w:val="Domylnaczcionkaakapitu"/>
    <w:uiPriority w:val="99"/>
    <w:semiHidden/>
    <w:unhideWhenUsed/>
    <w:rsid w:val="008D48D1"/>
    <w:rPr>
      <w:color w:val="605E5C"/>
      <w:shd w:val="clear" w:color="auto" w:fill="E1DFDD"/>
    </w:rPr>
  </w:style>
  <w:style w:type="paragraph" w:styleId="Listanumerowana2">
    <w:name w:val="List Number 2"/>
    <w:basedOn w:val="Normalny"/>
    <w:uiPriority w:val="99"/>
    <w:unhideWhenUsed/>
    <w:rsid w:val="006E2B87"/>
    <w:pPr>
      <w:numPr>
        <w:numId w:val="46"/>
      </w:numPr>
      <w:spacing w:after="240" w:line="300" w:lineRule="auto"/>
      <w:contextualSpacing/>
    </w:pPr>
    <w:rPr>
      <w:rFonts w:asciiTheme="minorHAnsi" w:eastAsiaTheme="minorHAnsi" w:hAnsiTheme="minorHAnsi" w:cstheme="minorBidi"/>
      <w:sz w:val="22"/>
      <w:szCs w:val="22"/>
      <w:lang w:eastAsia="en-US"/>
    </w:rPr>
  </w:style>
  <w:style w:type="paragraph" w:customStyle="1" w:styleId="Litery">
    <w:name w:val="Litery"/>
    <w:basedOn w:val="Akapitzlist"/>
    <w:link w:val="LiteryZnak"/>
    <w:autoRedefine/>
    <w:qFormat/>
    <w:rsid w:val="00845EBC"/>
    <w:pPr>
      <w:numPr>
        <w:numId w:val="53"/>
      </w:numPr>
      <w:spacing w:after="0" w:line="300" w:lineRule="auto"/>
    </w:pPr>
    <w:rPr>
      <w:rFonts w:cs="Calibri"/>
      <w:lang w:val="pl-PL"/>
    </w:rPr>
  </w:style>
  <w:style w:type="paragraph" w:customStyle="1" w:styleId="Podpunkt">
    <w:name w:val="Podpunkt"/>
    <w:basedOn w:val="Nagwek2"/>
    <w:link w:val="PodpunktZnak"/>
    <w:qFormat/>
    <w:rsid w:val="00845EBC"/>
    <w:pPr>
      <w:keepNext w:val="0"/>
      <w:numPr>
        <w:numId w:val="51"/>
      </w:numPr>
      <w:spacing w:before="40" w:line="300" w:lineRule="auto"/>
      <w:contextualSpacing/>
      <w:jc w:val="left"/>
    </w:pPr>
    <w:rPr>
      <w:rFonts w:asciiTheme="minorHAnsi" w:eastAsiaTheme="majorEastAsia" w:hAnsiTheme="minorHAnsi" w:cstheme="majorBidi"/>
      <w:sz w:val="22"/>
      <w:szCs w:val="26"/>
      <w:lang w:eastAsia="en-US"/>
    </w:rPr>
  </w:style>
  <w:style w:type="character" w:customStyle="1" w:styleId="PodpunktZnak">
    <w:name w:val="Podpunkt Znak"/>
    <w:basedOn w:val="Domylnaczcionkaakapitu"/>
    <w:link w:val="Podpunkt"/>
    <w:rsid w:val="00845EBC"/>
    <w:rPr>
      <w:rFonts w:asciiTheme="minorHAnsi" w:eastAsiaTheme="majorEastAsia" w:hAnsiTheme="minorHAnsi" w:cstheme="majorBidi"/>
      <w:sz w:val="22"/>
      <w:szCs w:val="26"/>
      <w:lang w:eastAsia="en-US"/>
    </w:rPr>
  </w:style>
  <w:style w:type="character" w:customStyle="1" w:styleId="LiteryZnak">
    <w:name w:val="Litery Znak"/>
    <w:basedOn w:val="Domylnaczcionkaakapitu"/>
    <w:link w:val="Litery"/>
    <w:rsid w:val="00845EBC"/>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1177">
      <w:bodyDiv w:val="1"/>
      <w:marLeft w:val="0"/>
      <w:marRight w:val="0"/>
      <w:marTop w:val="0"/>
      <w:marBottom w:val="0"/>
      <w:divBdr>
        <w:top w:val="none" w:sz="0" w:space="0" w:color="auto"/>
        <w:left w:val="none" w:sz="0" w:space="0" w:color="auto"/>
        <w:bottom w:val="none" w:sz="0" w:space="0" w:color="auto"/>
        <w:right w:val="none" w:sz="0" w:space="0" w:color="auto"/>
      </w:divBdr>
    </w:div>
    <w:div w:id="102696641">
      <w:bodyDiv w:val="1"/>
      <w:marLeft w:val="0"/>
      <w:marRight w:val="0"/>
      <w:marTop w:val="0"/>
      <w:marBottom w:val="0"/>
      <w:divBdr>
        <w:top w:val="none" w:sz="0" w:space="0" w:color="auto"/>
        <w:left w:val="none" w:sz="0" w:space="0" w:color="auto"/>
        <w:bottom w:val="none" w:sz="0" w:space="0" w:color="auto"/>
        <w:right w:val="none" w:sz="0" w:space="0" w:color="auto"/>
      </w:divBdr>
    </w:div>
    <w:div w:id="115872048">
      <w:bodyDiv w:val="1"/>
      <w:marLeft w:val="0"/>
      <w:marRight w:val="0"/>
      <w:marTop w:val="0"/>
      <w:marBottom w:val="0"/>
      <w:divBdr>
        <w:top w:val="none" w:sz="0" w:space="0" w:color="auto"/>
        <w:left w:val="none" w:sz="0" w:space="0" w:color="auto"/>
        <w:bottom w:val="none" w:sz="0" w:space="0" w:color="auto"/>
        <w:right w:val="none" w:sz="0" w:space="0" w:color="auto"/>
      </w:divBdr>
      <w:divsChild>
        <w:div w:id="388892190">
          <w:marLeft w:val="0"/>
          <w:marRight w:val="0"/>
          <w:marTop w:val="0"/>
          <w:marBottom w:val="0"/>
          <w:divBdr>
            <w:top w:val="none" w:sz="0" w:space="0" w:color="auto"/>
            <w:left w:val="none" w:sz="0" w:space="0" w:color="auto"/>
            <w:bottom w:val="none" w:sz="0" w:space="0" w:color="auto"/>
            <w:right w:val="none" w:sz="0" w:space="0" w:color="auto"/>
          </w:divBdr>
        </w:div>
        <w:div w:id="594825178">
          <w:marLeft w:val="0"/>
          <w:marRight w:val="0"/>
          <w:marTop w:val="0"/>
          <w:marBottom w:val="0"/>
          <w:divBdr>
            <w:top w:val="none" w:sz="0" w:space="0" w:color="auto"/>
            <w:left w:val="none" w:sz="0" w:space="0" w:color="auto"/>
            <w:bottom w:val="none" w:sz="0" w:space="0" w:color="auto"/>
            <w:right w:val="none" w:sz="0" w:space="0" w:color="auto"/>
          </w:divBdr>
        </w:div>
        <w:div w:id="732044125">
          <w:marLeft w:val="0"/>
          <w:marRight w:val="0"/>
          <w:marTop w:val="0"/>
          <w:marBottom w:val="0"/>
          <w:divBdr>
            <w:top w:val="none" w:sz="0" w:space="0" w:color="auto"/>
            <w:left w:val="none" w:sz="0" w:space="0" w:color="auto"/>
            <w:bottom w:val="none" w:sz="0" w:space="0" w:color="auto"/>
            <w:right w:val="none" w:sz="0" w:space="0" w:color="auto"/>
          </w:divBdr>
        </w:div>
        <w:div w:id="1873034195">
          <w:marLeft w:val="0"/>
          <w:marRight w:val="0"/>
          <w:marTop w:val="0"/>
          <w:marBottom w:val="0"/>
          <w:divBdr>
            <w:top w:val="none" w:sz="0" w:space="0" w:color="auto"/>
            <w:left w:val="none" w:sz="0" w:space="0" w:color="auto"/>
            <w:bottom w:val="none" w:sz="0" w:space="0" w:color="auto"/>
            <w:right w:val="none" w:sz="0" w:space="0" w:color="auto"/>
          </w:divBdr>
          <w:divsChild>
            <w:div w:id="352658037">
              <w:marLeft w:val="0"/>
              <w:marRight w:val="0"/>
              <w:marTop w:val="0"/>
              <w:marBottom w:val="0"/>
              <w:divBdr>
                <w:top w:val="none" w:sz="0" w:space="0" w:color="auto"/>
                <w:left w:val="none" w:sz="0" w:space="0" w:color="auto"/>
                <w:bottom w:val="none" w:sz="0" w:space="0" w:color="auto"/>
                <w:right w:val="none" w:sz="0" w:space="0" w:color="auto"/>
              </w:divBdr>
              <w:divsChild>
                <w:div w:id="1005133940">
                  <w:marLeft w:val="480"/>
                  <w:marRight w:val="0"/>
                  <w:marTop w:val="0"/>
                  <w:marBottom w:val="0"/>
                  <w:divBdr>
                    <w:top w:val="none" w:sz="0" w:space="0" w:color="auto"/>
                    <w:left w:val="none" w:sz="0" w:space="0" w:color="auto"/>
                    <w:bottom w:val="none" w:sz="0" w:space="0" w:color="auto"/>
                    <w:right w:val="none" w:sz="0" w:space="0" w:color="auto"/>
                  </w:divBdr>
                </w:div>
              </w:divsChild>
            </w:div>
            <w:div w:id="549338823">
              <w:marLeft w:val="0"/>
              <w:marRight w:val="0"/>
              <w:marTop w:val="0"/>
              <w:marBottom w:val="0"/>
              <w:divBdr>
                <w:top w:val="none" w:sz="0" w:space="0" w:color="auto"/>
                <w:left w:val="none" w:sz="0" w:space="0" w:color="auto"/>
                <w:bottom w:val="none" w:sz="0" w:space="0" w:color="auto"/>
                <w:right w:val="none" w:sz="0" w:space="0" w:color="auto"/>
              </w:divBdr>
              <w:divsChild>
                <w:div w:id="1726022483">
                  <w:marLeft w:val="480"/>
                  <w:marRight w:val="0"/>
                  <w:marTop w:val="0"/>
                  <w:marBottom w:val="0"/>
                  <w:divBdr>
                    <w:top w:val="none" w:sz="0" w:space="0" w:color="auto"/>
                    <w:left w:val="none" w:sz="0" w:space="0" w:color="auto"/>
                    <w:bottom w:val="none" w:sz="0" w:space="0" w:color="auto"/>
                    <w:right w:val="none" w:sz="0" w:space="0" w:color="auto"/>
                  </w:divBdr>
                </w:div>
              </w:divsChild>
            </w:div>
            <w:div w:id="1886408764">
              <w:marLeft w:val="0"/>
              <w:marRight w:val="0"/>
              <w:marTop w:val="0"/>
              <w:marBottom w:val="0"/>
              <w:divBdr>
                <w:top w:val="none" w:sz="0" w:space="0" w:color="auto"/>
                <w:left w:val="none" w:sz="0" w:space="0" w:color="auto"/>
                <w:bottom w:val="none" w:sz="0" w:space="0" w:color="auto"/>
                <w:right w:val="none" w:sz="0" w:space="0" w:color="auto"/>
              </w:divBdr>
              <w:divsChild>
                <w:div w:id="145078139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451716">
      <w:bodyDiv w:val="1"/>
      <w:marLeft w:val="0"/>
      <w:marRight w:val="0"/>
      <w:marTop w:val="0"/>
      <w:marBottom w:val="0"/>
      <w:divBdr>
        <w:top w:val="none" w:sz="0" w:space="0" w:color="auto"/>
        <w:left w:val="none" w:sz="0" w:space="0" w:color="auto"/>
        <w:bottom w:val="none" w:sz="0" w:space="0" w:color="auto"/>
        <w:right w:val="none" w:sz="0" w:space="0" w:color="auto"/>
      </w:divBdr>
      <w:divsChild>
        <w:div w:id="905385016">
          <w:marLeft w:val="0"/>
          <w:marRight w:val="0"/>
          <w:marTop w:val="0"/>
          <w:marBottom w:val="0"/>
          <w:divBdr>
            <w:top w:val="none" w:sz="0" w:space="0" w:color="auto"/>
            <w:left w:val="none" w:sz="0" w:space="0" w:color="auto"/>
            <w:bottom w:val="none" w:sz="0" w:space="0" w:color="auto"/>
            <w:right w:val="none" w:sz="0" w:space="0" w:color="auto"/>
          </w:divBdr>
        </w:div>
        <w:div w:id="951978995">
          <w:marLeft w:val="0"/>
          <w:marRight w:val="0"/>
          <w:marTop w:val="0"/>
          <w:marBottom w:val="0"/>
          <w:divBdr>
            <w:top w:val="none" w:sz="0" w:space="0" w:color="auto"/>
            <w:left w:val="none" w:sz="0" w:space="0" w:color="auto"/>
            <w:bottom w:val="none" w:sz="0" w:space="0" w:color="auto"/>
            <w:right w:val="none" w:sz="0" w:space="0" w:color="auto"/>
          </w:divBdr>
        </w:div>
        <w:div w:id="2043707122">
          <w:marLeft w:val="0"/>
          <w:marRight w:val="0"/>
          <w:marTop w:val="0"/>
          <w:marBottom w:val="0"/>
          <w:divBdr>
            <w:top w:val="none" w:sz="0" w:space="0" w:color="auto"/>
            <w:left w:val="none" w:sz="0" w:space="0" w:color="auto"/>
            <w:bottom w:val="none" w:sz="0" w:space="0" w:color="auto"/>
            <w:right w:val="none" w:sz="0" w:space="0" w:color="auto"/>
          </w:divBdr>
        </w:div>
      </w:divsChild>
    </w:div>
    <w:div w:id="136339017">
      <w:bodyDiv w:val="1"/>
      <w:marLeft w:val="0"/>
      <w:marRight w:val="0"/>
      <w:marTop w:val="0"/>
      <w:marBottom w:val="0"/>
      <w:divBdr>
        <w:top w:val="none" w:sz="0" w:space="0" w:color="auto"/>
        <w:left w:val="none" w:sz="0" w:space="0" w:color="auto"/>
        <w:bottom w:val="none" w:sz="0" w:space="0" w:color="auto"/>
        <w:right w:val="none" w:sz="0" w:space="0" w:color="auto"/>
      </w:divBdr>
    </w:div>
    <w:div w:id="142699456">
      <w:bodyDiv w:val="1"/>
      <w:marLeft w:val="0"/>
      <w:marRight w:val="0"/>
      <w:marTop w:val="0"/>
      <w:marBottom w:val="0"/>
      <w:divBdr>
        <w:top w:val="none" w:sz="0" w:space="0" w:color="auto"/>
        <w:left w:val="none" w:sz="0" w:space="0" w:color="auto"/>
        <w:bottom w:val="none" w:sz="0" w:space="0" w:color="auto"/>
        <w:right w:val="none" w:sz="0" w:space="0" w:color="auto"/>
      </w:divBdr>
    </w:div>
    <w:div w:id="153955854">
      <w:bodyDiv w:val="1"/>
      <w:marLeft w:val="0"/>
      <w:marRight w:val="0"/>
      <w:marTop w:val="0"/>
      <w:marBottom w:val="0"/>
      <w:divBdr>
        <w:top w:val="none" w:sz="0" w:space="0" w:color="auto"/>
        <w:left w:val="none" w:sz="0" w:space="0" w:color="auto"/>
        <w:bottom w:val="none" w:sz="0" w:space="0" w:color="auto"/>
        <w:right w:val="none" w:sz="0" w:space="0" w:color="auto"/>
      </w:divBdr>
      <w:divsChild>
        <w:div w:id="241766709">
          <w:marLeft w:val="0"/>
          <w:marRight w:val="0"/>
          <w:marTop w:val="0"/>
          <w:marBottom w:val="0"/>
          <w:divBdr>
            <w:top w:val="none" w:sz="0" w:space="0" w:color="auto"/>
            <w:left w:val="none" w:sz="0" w:space="0" w:color="auto"/>
            <w:bottom w:val="none" w:sz="0" w:space="0" w:color="auto"/>
            <w:right w:val="none" w:sz="0" w:space="0" w:color="auto"/>
          </w:divBdr>
        </w:div>
        <w:div w:id="772822342">
          <w:marLeft w:val="0"/>
          <w:marRight w:val="0"/>
          <w:marTop w:val="0"/>
          <w:marBottom w:val="0"/>
          <w:divBdr>
            <w:top w:val="none" w:sz="0" w:space="0" w:color="auto"/>
            <w:left w:val="none" w:sz="0" w:space="0" w:color="auto"/>
            <w:bottom w:val="none" w:sz="0" w:space="0" w:color="auto"/>
            <w:right w:val="none" w:sz="0" w:space="0" w:color="auto"/>
          </w:divBdr>
        </w:div>
      </w:divsChild>
    </w:div>
    <w:div w:id="177160818">
      <w:bodyDiv w:val="1"/>
      <w:marLeft w:val="0"/>
      <w:marRight w:val="0"/>
      <w:marTop w:val="0"/>
      <w:marBottom w:val="0"/>
      <w:divBdr>
        <w:top w:val="none" w:sz="0" w:space="0" w:color="auto"/>
        <w:left w:val="none" w:sz="0" w:space="0" w:color="auto"/>
        <w:bottom w:val="none" w:sz="0" w:space="0" w:color="auto"/>
        <w:right w:val="none" w:sz="0" w:space="0" w:color="auto"/>
      </w:divBdr>
    </w:div>
    <w:div w:id="208761883">
      <w:bodyDiv w:val="1"/>
      <w:marLeft w:val="0"/>
      <w:marRight w:val="0"/>
      <w:marTop w:val="0"/>
      <w:marBottom w:val="0"/>
      <w:divBdr>
        <w:top w:val="none" w:sz="0" w:space="0" w:color="auto"/>
        <w:left w:val="none" w:sz="0" w:space="0" w:color="auto"/>
        <w:bottom w:val="none" w:sz="0" w:space="0" w:color="auto"/>
        <w:right w:val="none" w:sz="0" w:space="0" w:color="auto"/>
      </w:divBdr>
      <w:divsChild>
        <w:div w:id="1872767393">
          <w:marLeft w:val="0"/>
          <w:marRight w:val="0"/>
          <w:marTop w:val="0"/>
          <w:marBottom w:val="0"/>
          <w:divBdr>
            <w:top w:val="none" w:sz="0" w:space="0" w:color="auto"/>
            <w:left w:val="none" w:sz="0" w:space="0" w:color="auto"/>
            <w:bottom w:val="none" w:sz="0" w:space="0" w:color="auto"/>
            <w:right w:val="none" w:sz="0" w:space="0" w:color="auto"/>
          </w:divBdr>
        </w:div>
      </w:divsChild>
    </w:div>
    <w:div w:id="244850006">
      <w:bodyDiv w:val="1"/>
      <w:marLeft w:val="0"/>
      <w:marRight w:val="0"/>
      <w:marTop w:val="0"/>
      <w:marBottom w:val="0"/>
      <w:divBdr>
        <w:top w:val="none" w:sz="0" w:space="0" w:color="auto"/>
        <w:left w:val="none" w:sz="0" w:space="0" w:color="auto"/>
        <w:bottom w:val="none" w:sz="0" w:space="0" w:color="auto"/>
        <w:right w:val="none" w:sz="0" w:space="0" w:color="auto"/>
      </w:divBdr>
    </w:div>
    <w:div w:id="246890106">
      <w:bodyDiv w:val="1"/>
      <w:marLeft w:val="0"/>
      <w:marRight w:val="0"/>
      <w:marTop w:val="0"/>
      <w:marBottom w:val="0"/>
      <w:divBdr>
        <w:top w:val="none" w:sz="0" w:space="0" w:color="auto"/>
        <w:left w:val="none" w:sz="0" w:space="0" w:color="auto"/>
        <w:bottom w:val="none" w:sz="0" w:space="0" w:color="auto"/>
        <w:right w:val="none" w:sz="0" w:space="0" w:color="auto"/>
      </w:divBdr>
      <w:divsChild>
        <w:div w:id="611865836">
          <w:marLeft w:val="0"/>
          <w:marRight w:val="0"/>
          <w:marTop w:val="0"/>
          <w:marBottom w:val="0"/>
          <w:divBdr>
            <w:top w:val="none" w:sz="0" w:space="0" w:color="auto"/>
            <w:left w:val="none" w:sz="0" w:space="0" w:color="auto"/>
            <w:bottom w:val="none" w:sz="0" w:space="0" w:color="auto"/>
            <w:right w:val="none" w:sz="0" w:space="0" w:color="auto"/>
          </w:divBdr>
          <w:divsChild>
            <w:div w:id="236288633">
              <w:marLeft w:val="0"/>
              <w:marRight w:val="0"/>
              <w:marTop w:val="0"/>
              <w:marBottom w:val="0"/>
              <w:divBdr>
                <w:top w:val="none" w:sz="0" w:space="0" w:color="auto"/>
                <w:left w:val="none" w:sz="0" w:space="0" w:color="auto"/>
                <w:bottom w:val="none" w:sz="0" w:space="0" w:color="auto"/>
                <w:right w:val="none" w:sz="0" w:space="0" w:color="auto"/>
              </w:divBdr>
              <w:divsChild>
                <w:div w:id="23987856">
                  <w:marLeft w:val="720"/>
                  <w:marRight w:val="0"/>
                  <w:marTop w:val="0"/>
                  <w:marBottom w:val="0"/>
                  <w:divBdr>
                    <w:top w:val="none" w:sz="0" w:space="0" w:color="auto"/>
                    <w:left w:val="none" w:sz="0" w:space="0" w:color="auto"/>
                    <w:bottom w:val="none" w:sz="0" w:space="0" w:color="auto"/>
                    <w:right w:val="none" w:sz="0" w:space="0" w:color="auto"/>
                  </w:divBdr>
                </w:div>
                <w:div w:id="155807042">
                  <w:marLeft w:val="720"/>
                  <w:marRight w:val="0"/>
                  <w:marTop w:val="0"/>
                  <w:marBottom w:val="0"/>
                  <w:divBdr>
                    <w:top w:val="none" w:sz="0" w:space="0" w:color="auto"/>
                    <w:left w:val="none" w:sz="0" w:space="0" w:color="auto"/>
                    <w:bottom w:val="none" w:sz="0" w:space="0" w:color="auto"/>
                    <w:right w:val="none" w:sz="0" w:space="0" w:color="auto"/>
                  </w:divBdr>
                </w:div>
                <w:div w:id="251162270">
                  <w:marLeft w:val="720"/>
                  <w:marRight w:val="0"/>
                  <w:marTop w:val="0"/>
                  <w:marBottom w:val="0"/>
                  <w:divBdr>
                    <w:top w:val="none" w:sz="0" w:space="0" w:color="auto"/>
                    <w:left w:val="none" w:sz="0" w:space="0" w:color="auto"/>
                    <w:bottom w:val="none" w:sz="0" w:space="0" w:color="auto"/>
                    <w:right w:val="none" w:sz="0" w:space="0" w:color="auto"/>
                  </w:divBdr>
                </w:div>
                <w:div w:id="253439165">
                  <w:marLeft w:val="720"/>
                  <w:marRight w:val="0"/>
                  <w:marTop w:val="0"/>
                  <w:marBottom w:val="0"/>
                  <w:divBdr>
                    <w:top w:val="none" w:sz="0" w:space="0" w:color="auto"/>
                    <w:left w:val="none" w:sz="0" w:space="0" w:color="auto"/>
                    <w:bottom w:val="none" w:sz="0" w:space="0" w:color="auto"/>
                    <w:right w:val="none" w:sz="0" w:space="0" w:color="auto"/>
                  </w:divBdr>
                </w:div>
                <w:div w:id="396980222">
                  <w:marLeft w:val="720"/>
                  <w:marRight w:val="0"/>
                  <w:marTop w:val="0"/>
                  <w:marBottom w:val="0"/>
                  <w:divBdr>
                    <w:top w:val="none" w:sz="0" w:space="0" w:color="auto"/>
                    <w:left w:val="none" w:sz="0" w:space="0" w:color="auto"/>
                    <w:bottom w:val="none" w:sz="0" w:space="0" w:color="auto"/>
                    <w:right w:val="none" w:sz="0" w:space="0" w:color="auto"/>
                  </w:divBdr>
                </w:div>
                <w:div w:id="424962029">
                  <w:marLeft w:val="0"/>
                  <w:marRight w:val="0"/>
                  <w:marTop w:val="0"/>
                  <w:marBottom w:val="0"/>
                  <w:divBdr>
                    <w:top w:val="none" w:sz="0" w:space="0" w:color="auto"/>
                    <w:left w:val="none" w:sz="0" w:space="0" w:color="auto"/>
                    <w:bottom w:val="none" w:sz="0" w:space="0" w:color="auto"/>
                    <w:right w:val="none" w:sz="0" w:space="0" w:color="auto"/>
                  </w:divBdr>
                </w:div>
                <w:div w:id="446240395">
                  <w:marLeft w:val="0"/>
                  <w:marRight w:val="0"/>
                  <w:marTop w:val="0"/>
                  <w:marBottom w:val="0"/>
                  <w:divBdr>
                    <w:top w:val="none" w:sz="0" w:space="0" w:color="auto"/>
                    <w:left w:val="none" w:sz="0" w:space="0" w:color="auto"/>
                    <w:bottom w:val="none" w:sz="0" w:space="0" w:color="auto"/>
                    <w:right w:val="none" w:sz="0" w:space="0" w:color="auto"/>
                  </w:divBdr>
                </w:div>
                <w:div w:id="476799878">
                  <w:marLeft w:val="720"/>
                  <w:marRight w:val="0"/>
                  <w:marTop w:val="0"/>
                  <w:marBottom w:val="0"/>
                  <w:divBdr>
                    <w:top w:val="none" w:sz="0" w:space="0" w:color="auto"/>
                    <w:left w:val="none" w:sz="0" w:space="0" w:color="auto"/>
                    <w:bottom w:val="none" w:sz="0" w:space="0" w:color="auto"/>
                    <w:right w:val="none" w:sz="0" w:space="0" w:color="auto"/>
                  </w:divBdr>
                </w:div>
                <w:div w:id="535241244">
                  <w:marLeft w:val="0"/>
                  <w:marRight w:val="0"/>
                  <w:marTop w:val="0"/>
                  <w:marBottom w:val="0"/>
                  <w:divBdr>
                    <w:top w:val="none" w:sz="0" w:space="0" w:color="auto"/>
                    <w:left w:val="none" w:sz="0" w:space="0" w:color="auto"/>
                    <w:bottom w:val="none" w:sz="0" w:space="0" w:color="auto"/>
                    <w:right w:val="none" w:sz="0" w:space="0" w:color="auto"/>
                  </w:divBdr>
                </w:div>
                <w:div w:id="569927056">
                  <w:marLeft w:val="120"/>
                  <w:marRight w:val="0"/>
                  <w:marTop w:val="0"/>
                  <w:marBottom w:val="0"/>
                  <w:divBdr>
                    <w:top w:val="none" w:sz="0" w:space="0" w:color="auto"/>
                    <w:left w:val="none" w:sz="0" w:space="0" w:color="auto"/>
                    <w:bottom w:val="none" w:sz="0" w:space="0" w:color="auto"/>
                    <w:right w:val="none" w:sz="0" w:space="0" w:color="auto"/>
                  </w:divBdr>
                </w:div>
                <w:div w:id="595678116">
                  <w:marLeft w:val="0"/>
                  <w:marRight w:val="0"/>
                  <w:marTop w:val="0"/>
                  <w:marBottom w:val="0"/>
                  <w:divBdr>
                    <w:top w:val="none" w:sz="0" w:space="0" w:color="auto"/>
                    <w:left w:val="none" w:sz="0" w:space="0" w:color="auto"/>
                    <w:bottom w:val="none" w:sz="0" w:space="0" w:color="auto"/>
                    <w:right w:val="none" w:sz="0" w:space="0" w:color="auto"/>
                  </w:divBdr>
                </w:div>
                <w:div w:id="656763743">
                  <w:marLeft w:val="0"/>
                  <w:marRight w:val="0"/>
                  <w:marTop w:val="0"/>
                  <w:marBottom w:val="0"/>
                  <w:divBdr>
                    <w:top w:val="none" w:sz="0" w:space="0" w:color="auto"/>
                    <w:left w:val="none" w:sz="0" w:space="0" w:color="auto"/>
                    <w:bottom w:val="none" w:sz="0" w:space="0" w:color="auto"/>
                    <w:right w:val="none" w:sz="0" w:space="0" w:color="auto"/>
                  </w:divBdr>
                </w:div>
                <w:div w:id="684358877">
                  <w:marLeft w:val="120"/>
                  <w:marRight w:val="0"/>
                  <w:marTop w:val="0"/>
                  <w:marBottom w:val="0"/>
                  <w:divBdr>
                    <w:top w:val="none" w:sz="0" w:space="0" w:color="auto"/>
                    <w:left w:val="none" w:sz="0" w:space="0" w:color="auto"/>
                    <w:bottom w:val="none" w:sz="0" w:space="0" w:color="auto"/>
                    <w:right w:val="none" w:sz="0" w:space="0" w:color="auto"/>
                  </w:divBdr>
                </w:div>
                <w:div w:id="749498901">
                  <w:marLeft w:val="720"/>
                  <w:marRight w:val="0"/>
                  <w:marTop w:val="0"/>
                  <w:marBottom w:val="0"/>
                  <w:divBdr>
                    <w:top w:val="none" w:sz="0" w:space="0" w:color="auto"/>
                    <w:left w:val="none" w:sz="0" w:space="0" w:color="auto"/>
                    <w:bottom w:val="none" w:sz="0" w:space="0" w:color="auto"/>
                    <w:right w:val="none" w:sz="0" w:space="0" w:color="auto"/>
                  </w:divBdr>
                </w:div>
                <w:div w:id="759831570">
                  <w:marLeft w:val="0"/>
                  <w:marRight w:val="0"/>
                  <w:marTop w:val="0"/>
                  <w:marBottom w:val="0"/>
                  <w:divBdr>
                    <w:top w:val="none" w:sz="0" w:space="0" w:color="auto"/>
                    <w:left w:val="none" w:sz="0" w:space="0" w:color="auto"/>
                    <w:bottom w:val="none" w:sz="0" w:space="0" w:color="auto"/>
                    <w:right w:val="none" w:sz="0" w:space="0" w:color="auto"/>
                  </w:divBdr>
                </w:div>
                <w:div w:id="812647142">
                  <w:marLeft w:val="0"/>
                  <w:marRight w:val="0"/>
                  <w:marTop w:val="0"/>
                  <w:marBottom w:val="0"/>
                  <w:divBdr>
                    <w:top w:val="none" w:sz="0" w:space="0" w:color="auto"/>
                    <w:left w:val="none" w:sz="0" w:space="0" w:color="auto"/>
                    <w:bottom w:val="none" w:sz="0" w:space="0" w:color="auto"/>
                    <w:right w:val="none" w:sz="0" w:space="0" w:color="auto"/>
                  </w:divBdr>
                </w:div>
                <w:div w:id="820002733">
                  <w:marLeft w:val="720"/>
                  <w:marRight w:val="0"/>
                  <w:marTop w:val="0"/>
                  <w:marBottom w:val="0"/>
                  <w:divBdr>
                    <w:top w:val="none" w:sz="0" w:space="0" w:color="auto"/>
                    <w:left w:val="none" w:sz="0" w:space="0" w:color="auto"/>
                    <w:bottom w:val="none" w:sz="0" w:space="0" w:color="auto"/>
                    <w:right w:val="none" w:sz="0" w:space="0" w:color="auto"/>
                  </w:divBdr>
                </w:div>
                <w:div w:id="1172767663">
                  <w:marLeft w:val="720"/>
                  <w:marRight w:val="0"/>
                  <w:marTop w:val="0"/>
                  <w:marBottom w:val="0"/>
                  <w:divBdr>
                    <w:top w:val="none" w:sz="0" w:space="0" w:color="auto"/>
                    <w:left w:val="none" w:sz="0" w:space="0" w:color="auto"/>
                    <w:bottom w:val="none" w:sz="0" w:space="0" w:color="auto"/>
                    <w:right w:val="none" w:sz="0" w:space="0" w:color="auto"/>
                  </w:divBdr>
                </w:div>
                <w:div w:id="1187793092">
                  <w:marLeft w:val="720"/>
                  <w:marRight w:val="0"/>
                  <w:marTop w:val="0"/>
                  <w:marBottom w:val="0"/>
                  <w:divBdr>
                    <w:top w:val="none" w:sz="0" w:space="0" w:color="auto"/>
                    <w:left w:val="none" w:sz="0" w:space="0" w:color="auto"/>
                    <w:bottom w:val="none" w:sz="0" w:space="0" w:color="auto"/>
                    <w:right w:val="none" w:sz="0" w:space="0" w:color="auto"/>
                  </w:divBdr>
                </w:div>
                <w:div w:id="1268468201">
                  <w:marLeft w:val="720"/>
                  <w:marRight w:val="0"/>
                  <w:marTop w:val="0"/>
                  <w:marBottom w:val="0"/>
                  <w:divBdr>
                    <w:top w:val="none" w:sz="0" w:space="0" w:color="auto"/>
                    <w:left w:val="none" w:sz="0" w:space="0" w:color="auto"/>
                    <w:bottom w:val="none" w:sz="0" w:space="0" w:color="auto"/>
                    <w:right w:val="none" w:sz="0" w:space="0" w:color="auto"/>
                  </w:divBdr>
                </w:div>
                <w:div w:id="1393506952">
                  <w:marLeft w:val="0"/>
                  <w:marRight w:val="0"/>
                  <w:marTop w:val="0"/>
                  <w:marBottom w:val="0"/>
                  <w:divBdr>
                    <w:top w:val="none" w:sz="0" w:space="0" w:color="auto"/>
                    <w:left w:val="none" w:sz="0" w:space="0" w:color="auto"/>
                    <w:bottom w:val="none" w:sz="0" w:space="0" w:color="auto"/>
                    <w:right w:val="none" w:sz="0" w:space="0" w:color="auto"/>
                  </w:divBdr>
                </w:div>
                <w:div w:id="1404796526">
                  <w:marLeft w:val="720"/>
                  <w:marRight w:val="0"/>
                  <w:marTop w:val="0"/>
                  <w:marBottom w:val="0"/>
                  <w:divBdr>
                    <w:top w:val="none" w:sz="0" w:space="0" w:color="auto"/>
                    <w:left w:val="none" w:sz="0" w:space="0" w:color="auto"/>
                    <w:bottom w:val="none" w:sz="0" w:space="0" w:color="auto"/>
                    <w:right w:val="none" w:sz="0" w:space="0" w:color="auto"/>
                  </w:divBdr>
                </w:div>
                <w:div w:id="1432582830">
                  <w:marLeft w:val="120"/>
                  <w:marRight w:val="0"/>
                  <w:marTop w:val="0"/>
                  <w:marBottom w:val="0"/>
                  <w:divBdr>
                    <w:top w:val="none" w:sz="0" w:space="0" w:color="auto"/>
                    <w:left w:val="none" w:sz="0" w:space="0" w:color="auto"/>
                    <w:bottom w:val="none" w:sz="0" w:space="0" w:color="auto"/>
                    <w:right w:val="none" w:sz="0" w:space="0" w:color="auto"/>
                  </w:divBdr>
                </w:div>
                <w:div w:id="1466047201">
                  <w:marLeft w:val="0"/>
                  <w:marRight w:val="0"/>
                  <w:marTop w:val="0"/>
                  <w:marBottom w:val="0"/>
                  <w:divBdr>
                    <w:top w:val="none" w:sz="0" w:space="0" w:color="auto"/>
                    <w:left w:val="none" w:sz="0" w:space="0" w:color="auto"/>
                    <w:bottom w:val="none" w:sz="0" w:space="0" w:color="auto"/>
                    <w:right w:val="none" w:sz="0" w:space="0" w:color="auto"/>
                  </w:divBdr>
                </w:div>
                <w:div w:id="1544948323">
                  <w:marLeft w:val="0"/>
                  <w:marRight w:val="0"/>
                  <w:marTop w:val="0"/>
                  <w:marBottom w:val="0"/>
                  <w:divBdr>
                    <w:top w:val="none" w:sz="0" w:space="0" w:color="auto"/>
                    <w:left w:val="none" w:sz="0" w:space="0" w:color="auto"/>
                    <w:bottom w:val="none" w:sz="0" w:space="0" w:color="auto"/>
                    <w:right w:val="none" w:sz="0" w:space="0" w:color="auto"/>
                  </w:divBdr>
                </w:div>
                <w:div w:id="1637645276">
                  <w:marLeft w:val="720"/>
                  <w:marRight w:val="0"/>
                  <w:marTop w:val="0"/>
                  <w:marBottom w:val="0"/>
                  <w:divBdr>
                    <w:top w:val="none" w:sz="0" w:space="0" w:color="auto"/>
                    <w:left w:val="none" w:sz="0" w:space="0" w:color="auto"/>
                    <w:bottom w:val="none" w:sz="0" w:space="0" w:color="auto"/>
                    <w:right w:val="none" w:sz="0" w:space="0" w:color="auto"/>
                  </w:divBdr>
                </w:div>
                <w:div w:id="1669166352">
                  <w:marLeft w:val="720"/>
                  <w:marRight w:val="0"/>
                  <w:marTop w:val="0"/>
                  <w:marBottom w:val="0"/>
                  <w:divBdr>
                    <w:top w:val="none" w:sz="0" w:space="0" w:color="auto"/>
                    <w:left w:val="none" w:sz="0" w:space="0" w:color="auto"/>
                    <w:bottom w:val="none" w:sz="0" w:space="0" w:color="auto"/>
                    <w:right w:val="none" w:sz="0" w:space="0" w:color="auto"/>
                  </w:divBdr>
                </w:div>
                <w:div w:id="1809013263">
                  <w:marLeft w:val="720"/>
                  <w:marRight w:val="0"/>
                  <w:marTop w:val="0"/>
                  <w:marBottom w:val="0"/>
                  <w:divBdr>
                    <w:top w:val="none" w:sz="0" w:space="0" w:color="auto"/>
                    <w:left w:val="none" w:sz="0" w:space="0" w:color="auto"/>
                    <w:bottom w:val="none" w:sz="0" w:space="0" w:color="auto"/>
                    <w:right w:val="none" w:sz="0" w:space="0" w:color="auto"/>
                  </w:divBdr>
                </w:div>
                <w:div w:id="1810198883">
                  <w:marLeft w:val="120"/>
                  <w:marRight w:val="0"/>
                  <w:marTop w:val="0"/>
                  <w:marBottom w:val="0"/>
                  <w:divBdr>
                    <w:top w:val="none" w:sz="0" w:space="0" w:color="auto"/>
                    <w:left w:val="none" w:sz="0" w:space="0" w:color="auto"/>
                    <w:bottom w:val="none" w:sz="0" w:space="0" w:color="auto"/>
                    <w:right w:val="none" w:sz="0" w:space="0" w:color="auto"/>
                  </w:divBdr>
                </w:div>
                <w:div w:id="1925601237">
                  <w:marLeft w:val="0"/>
                  <w:marRight w:val="0"/>
                  <w:marTop w:val="0"/>
                  <w:marBottom w:val="0"/>
                  <w:divBdr>
                    <w:top w:val="none" w:sz="0" w:space="0" w:color="auto"/>
                    <w:left w:val="none" w:sz="0" w:space="0" w:color="auto"/>
                    <w:bottom w:val="none" w:sz="0" w:space="0" w:color="auto"/>
                    <w:right w:val="none" w:sz="0" w:space="0" w:color="auto"/>
                  </w:divBdr>
                  <w:divsChild>
                    <w:div w:id="185562537">
                      <w:marLeft w:val="0"/>
                      <w:marRight w:val="0"/>
                      <w:marTop w:val="0"/>
                      <w:marBottom w:val="0"/>
                      <w:divBdr>
                        <w:top w:val="none" w:sz="0" w:space="0" w:color="auto"/>
                        <w:left w:val="none" w:sz="0" w:space="0" w:color="auto"/>
                        <w:bottom w:val="none" w:sz="0" w:space="0" w:color="auto"/>
                        <w:right w:val="none" w:sz="0" w:space="0" w:color="auto"/>
                      </w:divBdr>
                    </w:div>
                  </w:divsChild>
                </w:div>
                <w:div w:id="2051222631">
                  <w:marLeft w:val="0"/>
                  <w:marRight w:val="0"/>
                  <w:marTop w:val="0"/>
                  <w:marBottom w:val="0"/>
                  <w:divBdr>
                    <w:top w:val="none" w:sz="0" w:space="0" w:color="auto"/>
                    <w:left w:val="none" w:sz="0" w:space="0" w:color="auto"/>
                    <w:bottom w:val="none" w:sz="0" w:space="0" w:color="auto"/>
                    <w:right w:val="none" w:sz="0" w:space="0" w:color="auto"/>
                  </w:divBdr>
                </w:div>
                <w:div w:id="2110463649">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866818">
      <w:bodyDiv w:val="1"/>
      <w:marLeft w:val="0"/>
      <w:marRight w:val="0"/>
      <w:marTop w:val="0"/>
      <w:marBottom w:val="0"/>
      <w:divBdr>
        <w:top w:val="none" w:sz="0" w:space="0" w:color="auto"/>
        <w:left w:val="none" w:sz="0" w:space="0" w:color="auto"/>
        <w:bottom w:val="none" w:sz="0" w:space="0" w:color="auto"/>
        <w:right w:val="none" w:sz="0" w:space="0" w:color="auto"/>
      </w:divBdr>
    </w:div>
    <w:div w:id="294457469">
      <w:bodyDiv w:val="1"/>
      <w:marLeft w:val="0"/>
      <w:marRight w:val="0"/>
      <w:marTop w:val="0"/>
      <w:marBottom w:val="0"/>
      <w:divBdr>
        <w:top w:val="none" w:sz="0" w:space="0" w:color="auto"/>
        <w:left w:val="none" w:sz="0" w:space="0" w:color="auto"/>
        <w:bottom w:val="none" w:sz="0" w:space="0" w:color="auto"/>
        <w:right w:val="none" w:sz="0" w:space="0" w:color="auto"/>
      </w:divBdr>
    </w:div>
    <w:div w:id="304357829">
      <w:bodyDiv w:val="1"/>
      <w:marLeft w:val="0"/>
      <w:marRight w:val="0"/>
      <w:marTop w:val="0"/>
      <w:marBottom w:val="0"/>
      <w:divBdr>
        <w:top w:val="none" w:sz="0" w:space="0" w:color="auto"/>
        <w:left w:val="none" w:sz="0" w:space="0" w:color="auto"/>
        <w:bottom w:val="none" w:sz="0" w:space="0" w:color="auto"/>
        <w:right w:val="none" w:sz="0" w:space="0" w:color="auto"/>
      </w:divBdr>
    </w:div>
    <w:div w:id="384060902">
      <w:bodyDiv w:val="1"/>
      <w:marLeft w:val="0"/>
      <w:marRight w:val="0"/>
      <w:marTop w:val="0"/>
      <w:marBottom w:val="0"/>
      <w:divBdr>
        <w:top w:val="none" w:sz="0" w:space="0" w:color="auto"/>
        <w:left w:val="none" w:sz="0" w:space="0" w:color="auto"/>
        <w:bottom w:val="none" w:sz="0" w:space="0" w:color="auto"/>
        <w:right w:val="none" w:sz="0" w:space="0" w:color="auto"/>
      </w:divBdr>
      <w:divsChild>
        <w:div w:id="264777780">
          <w:marLeft w:val="0"/>
          <w:marRight w:val="0"/>
          <w:marTop w:val="0"/>
          <w:marBottom w:val="0"/>
          <w:divBdr>
            <w:top w:val="none" w:sz="0" w:space="0" w:color="auto"/>
            <w:left w:val="none" w:sz="0" w:space="0" w:color="auto"/>
            <w:bottom w:val="none" w:sz="0" w:space="0" w:color="auto"/>
            <w:right w:val="none" w:sz="0" w:space="0" w:color="auto"/>
          </w:divBdr>
        </w:div>
        <w:div w:id="450365337">
          <w:marLeft w:val="0"/>
          <w:marRight w:val="0"/>
          <w:marTop w:val="0"/>
          <w:marBottom w:val="0"/>
          <w:divBdr>
            <w:top w:val="none" w:sz="0" w:space="0" w:color="auto"/>
            <w:left w:val="none" w:sz="0" w:space="0" w:color="auto"/>
            <w:bottom w:val="none" w:sz="0" w:space="0" w:color="auto"/>
            <w:right w:val="none" w:sz="0" w:space="0" w:color="auto"/>
          </w:divBdr>
        </w:div>
        <w:div w:id="1201357973">
          <w:marLeft w:val="0"/>
          <w:marRight w:val="0"/>
          <w:marTop w:val="0"/>
          <w:marBottom w:val="0"/>
          <w:divBdr>
            <w:top w:val="none" w:sz="0" w:space="0" w:color="auto"/>
            <w:left w:val="none" w:sz="0" w:space="0" w:color="auto"/>
            <w:bottom w:val="none" w:sz="0" w:space="0" w:color="auto"/>
            <w:right w:val="none" w:sz="0" w:space="0" w:color="auto"/>
          </w:divBdr>
        </w:div>
        <w:div w:id="1235704243">
          <w:marLeft w:val="0"/>
          <w:marRight w:val="0"/>
          <w:marTop w:val="0"/>
          <w:marBottom w:val="0"/>
          <w:divBdr>
            <w:top w:val="none" w:sz="0" w:space="0" w:color="auto"/>
            <w:left w:val="none" w:sz="0" w:space="0" w:color="auto"/>
            <w:bottom w:val="none" w:sz="0" w:space="0" w:color="auto"/>
            <w:right w:val="none" w:sz="0" w:space="0" w:color="auto"/>
          </w:divBdr>
          <w:divsChild>
            <w:div w:id="166484193">
              <w:marLeft w:val="0"/>
              <w:marRight w:val="0"/>
              <w:marTop w:val="0"/>
              <w:marBottom w:val="0"/>
              <w:divBdr>
                <w:top w:val="none" w:sz="0" w:space="0" w:color="auto"/>
                <w:left w:val="none" w:sz="0" w:space="0" w:color="auto"/>
                <w:bottom w:val="none" w:sz="0" w:space="0" w:color="auto"/>
                <w:right w:val="none" w:sz="0" w:space="0" w:color="auto"/>
              </w:divBdr>
              <w:divsChild>
                <w:div w:id="1707683290">
                  <w:marLeft w:val="480"/>
                  <w:marRight w:val="0"/>
                  <w:marTop w:val="0"/>
                  <w:marBottom w:val="0"/>
                  <w:divBdr>
                    <w:top w:val="none" w:sz="0" w:space="0" w:color="auto"/>
                    <w:left w:val="none" w:sz="0" w:space="0" w:color="auto"/>
                    <w:bottom w:val="none" w:sz="0" w:space="0" w:color="auto"/>
                    <w:right w:val="none" w:sz="0" w:space="0" w:color="auto"/>
                  </w:divBdr>
                </w:div>
              </w:divsChild>
            </w:div>
            <w:div w:id="767504977">
              <w:marLeft w:val="0"/>
              <w:marRight w:val="0"/>
              <w:marTop w:val="0"/>
              <w:marBottom w:val="0"/>
              <w:divBdr>
                <w:top w:val="none" w:sz="0" w:space="0" w:color="auto"/>
                <w:left w:val="none" w:sz="0" w:space="0" w:color="auto"/>
                <w:bottom w:val="none" w:sz="0" w:space="0" w:color="auto"/>
                <w:right w:val="none" w:sz="0" w:space="0" w:color="auto"/>
              </w:divBdr>
              <w:divsChild>
                <w:div w:id="1411151244">
                  <w:marLeft w:val="480"/>
                  <w:marRight w:val="0"/>
                  <w:marTop w:val="0"/>
                  <w:marBottom w:val="0"/>
                  <w:divBdr>
                    <w:top w:val="none" w:sz="0" w:space="0" w:color="auto"/>
                    <w:left w:val="none" w:sz="0" w:space="0" w:color="auto"/>
                    <w:bottom w:val="none" w:sz="0" w:space="0" w:color="auto"/>
                    <w:right w:val="none" w:sz="0" w:space="0" w:color="auto"/>
                  </w:divBdr>
                </w:div>
              </w:divsChild>
            </w:div>
            <w:div w:id="1114668483">
              <w:marLeft w:val="0"/>
              <w:marRight w:val="0"/>
              <w:marTop w:val="0"/>
              <w:marBottom w:val="0"/>
              <w:divBdr>
                <w:top w:val="none" w:sz="0" w:space="0" w:color="auto"/>
                <w:left w:val="none" w:sz="0" w:space="0" w:color="auto"/>
                <w:bottom w:val="none" w:sz="0" w:space="0" w:color="auto"/>
                <w:right w:val="none" w:sz="0" w:space="0" w:color="auto"/>
              </w:divBdr>
              <w:divsChild>
                <w:div w:id="1240166476">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5539749">
      <w:bodyDiv w:val="1"/>
      <w:marLeft w:val="0"/>
      <w:marRight w:val="0"/>
      <w:marTop w:val="0"/>
      <w:marBottom w:val="0"/>
      <w:divBdr>
        <w:top w:val="none" w:sz="0" w:space="0" w:color="auto"/>
        <w:left w:val="none" w:sz="0" w:space="0" w:color="auto"/>
        <w:bottom w:val="none" w:sz="0" w:space="0" w:color="auto"/>
        <w:right w:val="none" w:sz="0" w:space="0" w:color="auto"/>
      </w:divBdr>
      <w:divsChild>
        <w:div w:id="1608006337">
          <w:marLeft w:val="0"/>
          <w:marRight w:val="0"/>
          <w:marTop w:val="0"/>
          <w:marBottom w:val="0"/>
          <w:divBdr>
            <w:top w:val="none" w:sz="0" w:space="0" w:color="auto"/>
            <w:left w:val="none" w:sz="0" w:space="0" w:color="auto"/>
            <w:bottom w:val="none" w:sz="0" w:space="0" w:color="auto"/>
            <w:right w:val="none" w:sz="0" w:space="0" w:color="auto"/>
          </w:divBdr>
          <w:divsChild>
            <w:div w:id="20245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964072">
      <w:bodyDiv w:val="1"/>
      <w:marLeft w:val="0"/>
      <w:marRight w:val="0"/>
      <w:marTop w:val="0"/>
      <w:marBottom w:val="0"/>
      <w:divBdr>
        <w:top w:val="none" w:sz="0" w:space="0" w:color="auto"/>
        <w:left w:val="none" w:sz="0" w:space="0" w:color="auto"/>
        <w:bottom w:val="none" w:sz="0" w:space="0" w:color="auto"/>
        <w:right w:val="none" w:sz="0" w:space="0" w:color="auto"/>
      </w:divBdr>
      <w:divsChild>
        <w:div w:id="1736733514">
          <w:marLeft w:val="0"/>
          <w:marRight w:val="0"/>
          <w:marTop w:val="0"/>
          <w:marBottom w:val="0"/>
          <w:divBdr>
            <w:top w:val="none" w:sz="0" w:space="0" w:color="auto"/>
            <w:left w:val="none" w:sz="0" w:space="0" w:color="auto"/>
            <w:bottom w:val="none" w:sz="0" w:space="0" w:color="auto"/>
            <w:right w:val="none" w:sz="0" w:space="0" w:color="auto"/>
          </w:divBdr>
        </w:div>
      </w:divsChild>
    </w:div>
    <w:div w:id="458305860">
      <w:bodyDiv w:val="1"/>
      <w:marLeft w:val="0"/>
      <w:marRight w:val="0"/>
      <w:marTop w:val="0"/>
      <w:marBottom w:val="0"/>
      <w:divBdr>
        <w:top w:val="none" w:sz="0" w:space="0" w:color="auto"/>
        <w:left w:val="none" w:sz="0" w:space="0" w:color="auto"/>
        <w:bottom w:val="none" w:sz="0" w:space="0" w:color="auto"/>
        <w:right w:val="none" w:sz="0" w:space="0" w:color="auto"/>
      </w:divBdr>
    </w:div>
    <w:div w:id="494221744">
      <w:bodyDiv w:val="1"/>
      <w:marLeft w:val="0"/>
      <w:marRight w:val="0"/>
      <w:marTop w:val="0"/>
      <w:marBottom w:val="0"/>
      <w:divBdr>
        <w:top w:val="none" w:sz="0" w:space="0" w:color="auto"/>
        <w:left w:val="none" w:sz="0" w:space="0" w:color="auto"/>
        <w:bottom w:val="none" w:sz="0" w:space="0" w:color="auto"/>
        <w:right w:val="none" w:sz="0" w:space="0" w:color="auto"/>
      </w:divBdr>
    </w:div>
    <w:div w:id="509565872">
      <w:bodyDiv w:val="1"/>
      <w:marLeft w:val="0"/>
      <w:marRight w:val="0"/>
      <w:marTop w:val="0"/>
      <w:marBottom w:val="0"/>
      <w:divBdr>
        <w:top w:val="none" w:sz="0" w:space="0" w:color="auto"/>
        <w:left w:val="none" w:sz="0" w:space="0" w:color="auto"/>
        <w:bottom w:val="none" w:sz="0" w:space="0" w:color="auto"/>
        <w:right w:val="none" w:sz="0" w:space="0" w:color="auto"/>
      </w:divBdr>
    </w:div>
    <w:div w:id="633482362">
      <w:bodyDiv w:val="1"/>
      <w:marLeft w:val="0"/>
      <w:marRight w:val="0"/>
      <w:marTop w:val="0"/>
      <w:marBottom w:val="0"/>
      <w:divBdr>
        <w:top w:val="none" w:sz="0" w:space="0" w:color="auto"/>
        <w:left w:val="none" w:sz="0" w:space="0" w:color="auto"/>
        <w:bottom w:val="none" w:sz="0" w:space="0" w:color="auto"/>
        <w:right w:val="none" w:sz="0" w:space="0" w:color="auto"/>
      </w:divBdr>
    </w:div>
    <w:div w:id="650448528">
      <w:bodyDiv w:val="1"/>
      <w:marLeft w:val="0"/>
      <w:marRight w:val="0"/>
      <w:marTop w:val="0"/>
      <w:marBottom w:val="0"/>
      <w:divBdr>
        <w:top w:val="none" w:sz="0" w:space="0" w:color="auto"/>
        <w:left w:val="none" w:sz="0" w:space="0" w:color="auto"/>
        <w:bottom w:val="none" w:sz="0" w:space="0" w:color="auto"/>
        <w:right w:val="none" w:sz="0" w:space="0" w:color="auto"/>
      </w:divBdr>
      <w:divsChild>
        <w:div w:id="901909552">
          <w:marLeft w:val="0"/>
          <w:marRight w:val="0"/>
          <w:marTop w:val="0"/>
          <w:marBottom w:val="0"/>
          <w:divBdr>
            <w:top w:val="none" w:sz="0" w:space="0" w:color="auto"/>
            <w:left w:val="none" w:sz="0" w:space="0" w:color="auto"/>
            <w:bottom w:val="none" w:sz="0" w:space="0" w:color="auto"/>
            <w:right w:val="none" w:sz="0" w:space="0" w:color="auto"/>
          </w:divBdr>
          <w:divsChild>
            <w:div w:id="113999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6355">
      <w:bodyDiv w:val="1"/>
      <w:marLeft w:val="0"/>
      <w:marRight w:val="0"/>
      <w:marTop w:val="0"/>
      <w:marBottom w:val="0"/>
      <w:divBdr>
        <w:top w:val="none" w:sz="0" w:space="0" w:color="auto"/>
        <w:left w:val="none" w:sz="0" w:space="0" w:color="auto"/>
        <w:bottom w:val="none" w:sz="0" w:space="0" w:color="auto"/>
        <w:right w:val="none" w:sz="0" w:space="0" w:color="auto"/>
      </w:divBdr>
    </w:div>
    <w:div w:id="695082443">
      <w:bodyDiv w:val="1"/>
      <w:marLeft w:val="0"/>
      <w:marRight w:val="0"/>
      <w:marTop w:val="0"/>
      <w:marBottom w:val="0"/>
      <w:divBdr>
        <w:top w:val="none" w:sz="0" w:space="0" w:color="auto"/>
        <w:left w:val="none" w:sz="0" w:space="0" w:color="auto"/>
        <w:bottom w:val="none" w:sz="0" w:space="0" w:color="auto"/>
        <w:right w:val="none" w:sz="0" w:space="0" w:color="auto"/>
      </w:divBdr>
      <w:divsChild>
        <w:div w:id="2114591016">
          <w:marLeft w:val="0"/>
          <w:marRight w:val="0"/>
          <w:marTop w:val="0"/>
          <w:marBottom w:val="0"/>
          <w:divBdr>
            <w:top w:val="none" w:sz="0" w:space="0" w:color="auto"/>
            <w:left w:val="none" w:sz="0" w:space="0" w:color="auto"/>
            <w:bottom w:val="none" w:sz="0" w:space="0" w:color="auto"/>
            <w:right w:val="none" w:sz="0" w:space="0" w:color="auto"/>
          </w:divBdr>
          <w:divsChild>
            <w:div w:id="472648665">
              <w:marLeft w:val="0"/>
              <w:marRight w:val="0"/>
              <w:marTop w:val="0"/>
              <w:marBottom w:val="0"/>
              <w:divBdr>
                <w:top w:val="none" w:sz="0" w:space="0" w:color="auto"/>
                <w:left w:val="none" w:sz="0" w:space="0" w:color="auto"/>
                <w:bottom w:val="none" w:sz="0" w:space="0" w:color="auto"/>
                <w:right w:val="none" w:sz="0" w:space="0" w:color="auto"/>
              </w:divBdr>
            </w:div>
            <w:div w:id="984775703">
              <w:marLeft w:val="0"/>
              <w:marRight w:val="0"/>
              <w:marTop w:val="0"/>
              <w:marBottom w:val="0"/>
              <w:divBdr>
                <w:top w:val="none" w:sz="0" w:space="0" w:color="auto"/>
                <w:left w:val="none" w:sz="0" w:space="0" w:color="auto"/>
                <w:bottom w:val="none" w:sz="0" w:space="0" w:color="auto"/>
                <w:right w:val="none" w:sz="0" w:space="0" w:color="auto"/>
              </w:divBdr>
            </w:div>
            <w:div w:id="1032150202">
              <w:marLeft w:val="0"/>
              <w:marRight w:val="0"/>
              <w:marTop w:val="0"/>
              <w:marBottom w:val="0"/>
              <w:divBdr>
                <w:top w:val="none" w:sz="0" w:space="0" w:color="auto"/>
                <w:left w:val="none" w:sz="0" w:space="0" w:color="auto"/>
                <w:bottom w:val="none" w:sz="0" w:space="0" w:color="auto"/>
                <w:right w:val="none" w:sz="0" w:space="0" w:color="auto"/>
              </w:divBdr>
            </w:div>
            <w:div w:id="164485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256780">
      <w:bodyDiv w:val="1"/>
      <w:marLeft w:val="0"/>
      <w:marRight w:val="0"/>
      <w:marTop w:val="0"/>
      <w:marBottom w:val="0"/>
      <w:divBdr>
        <w:top w:val="none" w:sz="0" w:space="0" w:color="auto"/>
        <w:left w:val="none" w:sz="0" w:space="0" w:color="auto"/>
        <w:bottom w:val="none" w:sz="0" w:space="0" w:color="auto"/>
        <w:right w:val="none" w:sz="0" w:space="0" w:color="auto"/>
      </w:divBdr>
    </w:div>
    <w:div w:id="760100558">
      <w:bodyDiv w:val="1"/>
      <w:marLeft w:val="0"/>
      <w:marRight w:val="0"/>
      <w:marTop w:val="0"/>
      <w:marBottom w:val="0"/>
      <w:divBdr>
        <w:top w:val="none" w:sz="0" w:space="0" w:color="auto"/>
        <w:left w:val="none" w:sz="0" w:space="0" w:color="auto"/>
        <w:bottom w:val="none" w:sz="0" w:space="0" w:color="auto"/>
        <w:right w:val="none" w:sz="0" w:space="0" w:color="auto"/>
      </w:divBdr>
    </w:div>
    <w:div w:id="765658822">
      <w:bodyDiv w:val="1"/>
      <w:marLeft w:val="0"/>
      <w:marRight w:val="0"/>
      <w:marTop w:val="0"/>
      <w:marBottom w:val="0"/>
      <w:divBdr>
        <w:top w:val="none" w:sz="0" w:space="0" w:color="auto"/>
        <w:left w:val="none" w:sz="0" w:space="0" w:color="auto"/>
        <w:bottom w:val="none" w:sz="0" w:space="0" w:color="auto"/>
        <w:right w:val="none" w:sz="0" w:space="0" w:color="auto"/>
      </w:divBdr>
    </w:div>
    <w:div w:id="781001085">
      <w:bodyDiv w:val="1"/>
      <w:marLeft w:val="0"/>
      <w:marRight w:val="0"/>
      <w:marTop w:val="0"/>
      <w:marBottom w:val="0"/>
      <w:divBdr>
        <w:top w:val="none" w:sz="0" w:space="0" w:color="auto"/>
        <w:left w:val="none" w:sz="0" w:space="0" w:color="auto"/>
        <w:bottom w:val="none" w:sz="0" w:space="0" w:color="auto"/>
        <w:right w:val="none" w:sz="0" w:space="0" w:color="auto"/>
      </w:divBdr>
    </w:div>
    <w:div w:id="786585530">
      <w:bodyDiv w:val="1"/>
      <w:marLeft w:val="0"/>
      <w:marRight w:val="0"/>
      <w:marTop w:val="0"/>
      <w:marBottom w:val="0"/>
      <w:divBdr>
        <w:top w:val="none" w:sz="0" w:space="0" w:color="auto"/>
        <w:left w:val="none" w:sz="0" w:space="0" w:color="auto"/>
        <w:bottom w:val="none" w:sz="0" w:space="0" w:color="auto"/>
        <w:right w:val="none" w:sz="0" w:space="0" w:color="auto"/>
      </w:divBdr>
      <w:divsChild>
        <w:div w:id="797260552">
          <w:marLeft w:val="0"/>
          <w:marRight w:val="0"/>
          <w:marTop w:val="0"/>
          <w:marBottom w:val="0"/>
          <w:divBdr>
            <w:top w:val="none" w:sz="0" w:space="0" w:color="auto"/>
            <w:left w:val="none" w:sz="0" w:space="0" w:color="auto"/>
            <w:bottom w:val="none" w:sz="0" w:space="0" w:color="auto"/>
            <w:right w:val="none" w:sz="0" w:space="0" w:color="auto"/>
          </w:divBdr>
        </w:div>
      </w:divsChild>
    </w:div>
    <w:div w:id="792333041">
      <w:bodyDiv w:val="1"/>
      <w:marLeft w:val="0"/>
      <w:marRight w:val="0"/>
      <w:marTop w:val="0"/>
      <w:marBottom w:val="0"/>
      <w:divBdr>
        <w:top w:val="none" w:sz="0" w:space="0" w:color="auto"/>
        <w:left w:val="none" w:sz="0" w:space="0" w:color="auto"/>
        <w:bottom w:val="none" w:sz="0" w:space="0" w:color="auto"/>
        <w:right w:val="none" w:sz="0" w:space="0" w:color="auto"/>
      </w:divBdr>
    </w:div>
    <w:div w:id="809594861">
      <w:bodyDiv w:val="1"/>
      <w:marLeft w:val="0"/>
      <w:marRight w:val="0"/>
      <w:marTop w:val="0"/>
      <w:marBottom w:val="0"/>
      <w:divBdr>
        <w:top w:val="none" w:sz="0" w:space="0" w:color="auto"/>
        <w:left w:val="none" w:sz="0" w:space="0" w:color="auto"/>
        <w:bottom w:val="none" w:sz="0" w:space="0" w:color="auto"/>
        <w:right w:val="none" w:sz="0" w:space="0" w:color="auto"/>
      </w:divBdr>
      <w:divsChild>
        <w:div w:id="238096019">
          <w:marLeft w:val="480"/>
          <w:marRight w:val="0"/>
          <w:marTop w:val="0"/>
          <w:marBottom w:val="0"/>
          <w:divBdr>
            <w:top w:val="none" w:sz="0" w:space="0" w:color="auto"/>
            <w:left w:val="none" w:sz="0" w:space="0" w:color="auto"/>
            <w:bottom w:val="none" w:sz="0" w:space="0" w:color="auto"/>
            <w:right w:val="none" w:sz="0" w:space="0" w:color="auto"/>
          </w:divBdr>
        </w:div>
        <w:div w:id="1017852885">
          <w:marLeft w:val="480"/>
          <w:marRight w:val="0"/>
          <w:marTop w:val="0"/>
          <w:marBottom w:val="0"/>
          <w:divBdr>
            <w:top w:val="none" w:sz="0" w:space="0" w:color="auto"/>
            <w:left w:val="none" w:sz="0" w:space="0" w:color="auto"/>
            <w:bottom w:val="none" w:sz="0" w:space="0" w:color="auto"/>
            <w:right w:val="none" w:sz="0" w:space="0" w:color="auto"/>
          </w:divBdr>
        </w:div>
      </w:divsChild>
    </w:div>
    <w:div w:id="835926455">
      <w:bodyDiv w:val="1"/>
      <w:marLeft w:val="0"/>
      <w:marRight w:val="0"/>
      <w:marTop w:val="0"/>
      <w:marBottom w:val="0"/>
      <w:divBdr>
        <w:top w:val="none" w:sz="0" w:space="0" w:color="auto"/>
        <w:left w:val="none" w:sz="0" w:space="0" w:color="auto"/>
        <w:bottom w:val="none" w:sz="0" w:space="0" w:color="auto"/>
        <w:right w:val="none" w:sz="0" w:space="0" w:color="auto"/>
      </w:divBdr>
      <w:divsChild>
        <w:div w:id="329916596">
          <w:marLeft w:val="0"/>
          <w:marRight w:val="0"/>
          <w:marTop w:val="0"/>
          <w:marBottom w:val="0"/>
          <w:divBdr>
            <w:top w:val="none" w:sz="0" w:space="0" w:color="auto"/>
            <w:left w:val="none" w:sz="0" w:space="0" w:color="auto"/>
            <w:bottom w:val="none" w:sz="0" w:space="0" w:color="auto"/>
            <w:right w:val="none" w:sz="0" w:space="0" w:color="auto"/>
          </w:divBdr>
          <w:divsChild>
            <w:div w:id="94636116">
              <w:marLeft w:val="0"/>
              <w:marRight w:val="0"/>
              <w:marTop w:val="0"/>
              <w:marBottom w:val="0"/>
              <w:divBdr>
                <w:top w:val="none" w:sz="0" w:space="0" w:color="auto"/>
                <w:left w:val="none" w:sz="0" w:space="0" w:color="auto"/>
                <w:bottom w:val="none" w:sz="0" w:space="0" w:color="auto"/>
                <w:right w:val="none" w:sz="0" w:space="0" w:color="auto"/>
              </w:divBdr>
              <w:divsChild>
                <w:div w:id="548884547">
                  <w:marLeft w:val="0"/>
                  <w:marRight w:val="0"/>
                  <w:marTop w:val="0"/>
                  <w:marBottom w:val="0"/>
                  <w:divBdr>
                    <w:top w:val="none" w:sz="0" w:space="0" w:color="auto"/>
                    <w:left w:val="none" w:sz="0" w:space="0" w:color="auto"/>
                    <w:bottom w:val="none" w:sz="0" w:space="0" w:color="auto"/>
                    <w:right w:val="none" w:sz="0" w:space="0" w:color="auto"/>
                  </w:divBdr>
                </w:div>
                <w:div w:id="807824750">
                  <w:marLeft w:val="0"/>
                  <w:marRight w:val="0"/>
                  <w:marTop w:val="0"/>
                  <w:marBottom w:val="0"/>
                  <w:divBdr>
                    <w:top w:val="none" w:sz="0" w:space="0" w:color="auto"/>
                    <w:left w:val="none" w:sz="0" w:space="0" w:color="auto"/>
                    <w:bottom w:val="none" w:sz="0" w:space="0" w:color="auto"/>
                    <w:right w:val="none" w:sz="0" w:space="0" w:color="auto"/>
                  </w:divBdr>
                </w:div>
                <w:div w:id="890533846">
                  <w:marLeft w:val="0"/>
                  <w:marRight w:val="0"/>
                  <w:marTop w:val="0"/>
                  <w:marBottom w:val="0"/>
                  <w:divBdr>
                    <w:top w:val="none" w:sz="0" w:space="0" w:color="auto"/>
                    <w:left w:val="none" w:sz="0" w:space="0" w:color="auto"/>
                    <w:bottom w:val="none" w:sz="0" w:space="0" w:color="auto"/>
                    <w:right w:val="none" w:sz="0" w:space="0" w:color="auto"/>
                  </w:divBdr>
                </w:div>
                <w:div w:id="923151025">
                  <w:marLeft w:val="0"/>
                  <w:marRight w:val="0"/>
                  <w:marTop w:val="0"/>
                  <w:marBottom w:val="0"/>
                  <w:divBdr>
                    <w:top w:val="none" w:sz="0" w:space="0" w:color="auto"/>
                    <w:left w:val="none" w:sz="0" w:space="0" w:color="auto"/>
                    <w:bottom w:val="none" w:sz="0" w:space="0" w:color="auto"/>
                    <w:right w:val="none" w:sz="0" w:space="0" w:color="auto"/>
                  </w:divBdr>
                </w:div>
                <w:div w:id="1081104478">
                  <w:marLeft w:val="0"/>
                  <w:marRight w:val="0"/>
                  <w:marTop w:val="0"/>
                  <w:marBottom w:val="0"/>
                  <w:divBdr>
                    <w:top w:val="none" w:sz="0" w:space="0" w:color="auto"/>
                    <w:left w:val="none" w:sz="0" w:space="0" w:color="auto"/>
                    <w:bottom w:val="none" w:sz="0" w:space="0" w:color="auto"/>
                    <w:right w:val="none" w:sz="0" w:space="0" w:color="auto"/>
                  </w:divBdr>
                </w:div>
                <w:div w:id="1542283598">
                  <w:marLeft w:val="0"/>
                  <w:marRight w:val="0"/>
                  <w:marTop w:val="0"/>
                  <w:marBottom w:val="0"/>
                  <w:divBdr>
                    <w:top w:val="none" w:sz="0" w:space="0" w:color="auto"/>
                    <w:left w:val="none" w:sz="0" w:space="0" w:color="auto"/>
                    <w:bottom w:val="none" w:sz="0" w:space="0" w:color="auto"/>
                    <w:right w:val="none" w:sz="0" w:space="0" w:color="auto"/>
                  </w:divBdr>
                </w:div>
                <w:div w:id="187191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617131">
      <w:bodyDiv w:val="1"/>
      <w:marLeft w:val="0"/>
      <w:marRight w:val="0"/>
      <w:marTop w:val="0"/>
      <w:marBottom w:val="0"/>
      <w:divBdr>
        <w:top w:val="none" w:sz="0" w:space="0" w:color="auto"/>
        <w:left w:val="none" w:sz="0" w:space="0" w:color="auto"/>
        <w:bottom w:val="none" w:sz="0" w:space="0" w:color="auto"/>
        <w:right w:val="none" w:sz="0" w:space="0" w:color="auto"/>
      </w:divBdr>
      <w:divsChild>
        <w:div w:id="1033263545">
          <w:marLeft w:val="0"/>
          <w:marRight w:val="0"/>
          <w:marTop w:val="0"/>
          <w:marBottom w:val="0"/>
          <w:divBdr>
            <w:top w:val="none" w:sz="0" w:space="0" w:color="auto"/>
            <w:left w:val="none" w:sz="0" w:space="0" w:color="auto"/>
            <w:bottom w:val="none" w:sz="0" w:space="0" w:color="auto"/>
            <w:right w:val="none" w:sz="0" w:space="0" w:color="auto"/>
          </w:divBdr>
        </w:div>
      </w:divsChild>
    </w:div>
    <w:div w:id="863057873">
      <w:bodyDiv w:val="1"/>
      <w:marLeft w:val="0"/>
      <w:marRight w:val="0"/>
      <w:marTop w:val="0"/>
      <w:marBottom w:val="0"/>
      <w:divBdr>
        <w:top w:val="none" w:sz="0" w:space="0" w:color="auto"/>
        <w:left w:val="none" w:sz="0" w:space="0" w:color="auto"/>
        <w:bottom w:val="none" w:sz="0" w:space="0" w:color="auto"/>
        <w:right w:val="none" w:sz="0" w:space="0" w:color="auto"/>
      </w:divBdr>
    </w:div>
    <w:div w:id="888685932">
      <w:bodyDiv w:val="1"/>
      <w:marLeft w:val="0"/>
      <w:marRight w:val="0"/>
      <w:marTop w:val="0"/>
      <w:marBottom w:val="0"/>
      <w:divBdr>
        <w:top w:val="none" w:sz="0" w:space="0" w:color="auto"/>
        <w:left w:val="none" w:sz="0" w:space="0" w:color="auto"/>
        <w:bottom w:val="none" w:sz="0" w:space="0" w:color="auto"/>
        <w:right w:val="none" w:sz="0" w:space="0" w:color="auto"/>
      </w:divBdr>
    </w:div>
    <w:div w:id="895707204">
      <w:bodyDiv w:val="1"/>
      <w:marLeft w:val="0"/>
      <w:marRight w:val="0"/>
      <w:marTop w:val="0"/>
      <w:marBottom w:val="0"/>
      <w:divBdr>
        <w:top w:val="none" w:sz="0" w:space="0" w:color="auto"/>
        <w:left w:val="none" w:sz="0" w:space="0" w:color="auto"/>
        <w:bottom w:val="none" w:sz="0" w:space="0" w:color="auto"/>
        <w:right w:val="none" w:sz="0" w:space="0" w:color="auto"/>
      </w:divBdr>
    </w:div>
    <w:div w:id="899098369">
      <w:bodyDiv w:val="1"/>
      <w:marLeft w:val="0"/>
      <w:marRight w:val="0"/>
      <w:marTop w:val="0"/>
      <w:marBottom w:val="0"/>
      <w:divBdr>
        <w:top w:val="none" w:sz="0" w:space="0" w:color="auto"/>
        <w:left w:val="none" w:sz="0" w:space="0" w:color="auto"/>
        <w:bottom w:val="none" w:sz="0" w:space="0" w:color="auto"/>
        <w:right w:val="none" w:sz="0" w:space="0" w:color="auto"/>
      </w:divBdr>
    </w:div>
    <w:div w:id="899291649">
      <w:bodyDiv w:val="1"/>
      <w:marLeft w:val="0"/>
      <w:marRight w:val="0"/>
      <w:marTop w:val="0"/>
      <w:marBottom w:val="0"/>
      <w:divBdr>
        <w:top w:val="none" w:sz="0" w:space="0" w:color="auto"/>
        <w:left w:val="none" w:sz="0" w:space="0" w:color="auto"/>
        <w:bottom w:val="none" w:sz="0" w:space="0" w:color="auto"/>
        <w:right w:val="none" w:sz="0" w:space="0" w:color="auto"/>
      </w:divBdr>
      <w:divsChild>
        <w:div w:id="1220436453">
          <w:marLeft w:val="0"/>
          <w:marRight w:val="0"/>
          <w:marTop w:val="0"/>
          <w:marBottom w:val="0"/>
          <w:divBdr>
            <w:top w:val="none" w:sz="0" w:space="0" w:color="auto"/>
            <w:left w:val="none" w:sz="0" w:space="0" w:color="auto"/>
            <w:bottom w:val="none" w:sz="0" w:space="0" w:color="auto"/>
            <w:right w:val="none" w:sz="0" w:space="0" w:color="auto"/>
          </w:divBdr>
        </w:div>
      </w:divsChild>
    </w:div>
    <w:div w:id="926884146">
      <w:bodyDiv w:val="1"/>
      <w:marLeft w:val="0"/>
      <w:marRight w:val="0"/>
      <w:marTop w:val="0"/>
      <w:marBottom w:val="0"/>
      <w:divBdr>
        <w:top w:val="none" w:sz="0" w:space="0" w:color="auto"/>
        <w:left w:val="none" w:sz="0" w:space="0" w:color="auto"/>
        <w:bottom w:val="none" w:sz="0" w:space="0" w:color="auto"/>
        <w:right w:val="none" w:sz="0" w:space="0" w:color="auto"/>
      </w:divBdr>
    </w:div>
    <w:div w:id="949361220">
      <w:bodyDiv w:val="1"/>
      <w:marLeft w:val="0"/>
      <w:marRight w:val="0"/>
      <w:marTop w:val="0"/>
      <w:marBottom w:val="0"/>
      <w:divBdr>
        <w:top w:val="none" w:sz="0" w:space="0" w:color="auto"/>
        <w:left w:val="none" w:sz="0" w:space="0" w:color="auto"/>
        <w:bottom w:val="none" w:sz="0" w:space="0" w:color="auto"/>
        <w:right w:val="none" w:sz="0" w:space="0" w:color="auto"/>
      </w:divBdr>
    </w:div>
    <w:div w:id="955212368">
      <w:bodyDiv w:val="1"/>
      <w:marLeft w:val="0"/>
      <w:marRight w:val="0"/>
      <w:marTop w:val="0"/>
      <w:marBottom w:val="0"/>
      <w:divBdr>
        <w:top w:val="none" w:sz="0" w:space="0" w:color="auto"/>
        <w:left w:val="none" w:sz="0" w:space="0" w:color="auto"/>
        <w:bottom w:val="none" w:sz="0" w:space="0" w:color="auto"/>
        <w:right w:val="none" w:sz="0" w:space="0" w:color="auto"/>
      </w:divBdr>
    </w:div>
    <w:div w:id="965698974">
      <w:bodyDiv w:val="1"/>
      <w:marLeft w:val="0"/>
      <w:marRight w:val="0"/>
      <w:marTop w:val="0"/>
      <w:marBottom w:val="0"/>
      <w:divBdr>
        <w:top w:val="none" w:sz="0" w:space="0" w:color="auto"/>
        <w:left w:val="none" w:sz="0" w:space="0" w:color="auto"/>
        <w:bottom w:val="none" w:sz="0" w:space="0" w:color="auto"/>
        <w:right w:val="none" w:sz="0" w:space="0" w:color="auto"/>
      </w:divBdr>
      <w:divsChild>
        <w:div w:id="137453723">
          <w:marLeft w:val="0"/>
          <w:marRight w:val="0"/>
          <w:marTop w:val="0"/>
          <w:marBottom w:val="0"/>
          <w:divBdr>
            <w:top w:val="none" w:sz="0" w:space="0" w:color="auto"/>
            <w:left w:val="none" w:sz="0" w:space="0" w:color="auto"/>
            <w:bottom w:val="none" w:sz="0" w:space="0" w:color="auto"/>
            <w:right w:val="none" w:sz="0" w:space="0" w:color="auto"/>
          </w:divBdr>
          <w:divsChild>
            <w:div w:id="288098238">
              <w:marLeft w:val="0"/>
              <w:marRight w:val="0"/>
              <w:marTop w:val="0"/>
              <w:marBottom w:val="0"/>
              <w:divBdr>
                <w:top w:val="none" w:sz="0" w:space="0" w:color="auto"/>
                <w:left w:val="none" w:sz="0" w:space="0" w:color="auto"/>
                <w:bottom w:val="none" w:sz="0" w:space="0" w:color="auto"/>
                <w:right w:val="none" w:sz="0" w:space="0" w:color="auto"/>
              </w:divBdr>
              <w:divsChild>
                <w:div w:id="94326109">
                  <w:marLeft w:val="0"/>
                  <w:marRight w:val="0"/>
                  <w:marTop w:val="0"/>
                  <w:marBottom w:val="0"/>
                  <w:divBdr>
                    <w:top w:val="none" w:sz="0" w:space="0" w:color="auto"/>
                    <w:left w:val="none" w:sz="0" w:space="0" w:color="auto"/>
                    <w:bottom w:val="none" w:sz="0" w:space="0" w:color="auto"/>
                    <w:right w:val="none" w:sz="0" w:space="0" w:color="auto"/>
                  </w:divBdr>
                  <w:divsChild>
                    <w:div w:id="1486311266">
                      <w:marLeft w:val="0"/>
                      <w:marRight w:val="0"/>
                      <w:marTop w:val="0"/>
                      <w:marBottom w:val="0"/>
                      <w:divBdr>
                        <w:top w:val="none" w:sz="0" w:space="0" w:color="auto"/>
                        <w:left w:val="none" w:sz="0" w:space="0" w:color="auto"/>
                        <w:bottom w:val="none" w:sz="0" w:space="0" w:color="auto"/>
                        <w:right w:val="none" w:sz="0" w:space="0" w:color="auto"/>
                      </w:divBdr>
                      <w:divsChild>
                        <w:div w:id="391927070">
                          <w:marLeft w:val="0"/>
                          <w:marRight w:val="0"/>
                          <w:marTop w:val="0"/>
                          <w:marBottom w:val="0"/>
                          <w:divBdr>
                            <w:top w:val="none" w:sz="0" w:space="0" w:color="auto"/>
                            <w:left w:val="none" w:sz="0" w:space="0" w:color="auto"/>
                            <w:bottom w:val="none" w:sz="0" w:space="0" w:color="auto"/>
                            <w:right w:val="none" w:sz="0" w:space="0" w:color="auto"/>
                          </w:divBdr>
                        </w:div>
                        <w:div w:id="686754560">
                          <w:marLeft w:val="0"/>
                          <w:marRight w:val="0"/>
                          <w:marTop w:val="0"/>
                          <w:marBottom w:val="0"/>
                          <w:divBdr>
                            <w:top w:val="none" w:sz="0" w:space="0" w:color="auto"/>
                            <w:left w:val="none" w:sz="0" w:space="0" w:color="auto"/>
                            <w:bottom w:val="none" w:sz="0" w:space="0" w:color="auto"/>
                            <w:right w:val="none" w:sz="0" w:space="0" w:color="auto"/>
                          </w:divBdr>
                          <w:divsChild>
                            <w:div w:id="327294485">
                              <w:marLeft w:val="0"/>
                              <w:marRight w:val="0"/>
                              <w:marTop w:val="0"/>
                              <w:marBottom w:val="0"/>
                              <w:divBdr>
                                <w:top w:val="none" w:sz="0" w:space="0" w:color="auto"/>
                                <w:left w:val="none" w:sz="0" w:space="0" w:color="auto"/>
                                <w:bottom w:val="none" w:sz="0" w:space="0" w:color="auto"/>
                                <w:right w:val="none" w:sz="0" w:space="0" w:color="auto"/>
                              </w:divBdr>
                            </w:div>
                          </w:divsChild>
                        </w:div>
                        <w:div w:id="1192260933">
                          <w:marLeft w:val="0"/>
                          <w:marRight w:val="0"/>
                          <w:marTop w:val="0"/>
                          <w:marBottom w:val="0"/>
                          <w:divBdr>
                            <w:top w:val="none" w:sz="0" w:space="0" w:color="auto"/>
                            <w:left w:val="none" w:sz="0" w:space="0" w:color="auto"/>
                            <w:bottom w:val="none" w:sz="0" w:space="0" w:color="auto"/>
                            <w:right w:val="none" w:sz="0" w:space="0" w:color="auto"/>
                          </w:divBdr>
                          <w:divsChild>
                            <w:div w:id="241915538">
                              <w:marLeft w:val="0"/>
                              <w:marRight w:val="0"/>
                              <w:marTop w:val="0"/>
                              <w:marBottom w:val="0"/>
                              <w:divBdr>
                                <w:top w:val="none" w:sz="0" w:space="0" w:color="auto"/>
                                <w:left w:val="none" w:sz="0" w:space="0" w:color="auto"/>
                                <w:bottom w:val="none" w:sz="0" w:space="0" w:color="auto"/>
                                <w:right w:val="none" w:sz="0" w:space="0" w:color="auto"/>
                              </w:divBdr>
                            </w:div>
                          </w:divsChild>
                        </w:div>
                        <w:div w:id="1497766149">
                          <w:marLeft w:val="0"/>
                          <w:marRight w:val="0"/>
                          <w:marTop w:val="0"/>
                          <w:marBottom w:val="0"/>
                          <w:divBdr>
                            <w:top w:val="none" w:sz="0" w:space="0" w:color="auto"/>
                            <w:left w:val="none" w:sz="0" w:space="0" w:color="auto"/>
                            <w:bottom w:val="none" w:sz="0" w:space="0" w:color="auto"/>
                            <w:right w:val="none" w:sz="0" w:space="0" w:color="auto"/>
                          </w:divBdr>
                          <w:divsChild>
                            <w:div w:id="2115205281">
                              <w:marLeft w:val="0"/>
                              <w:marRight w:val="0"/>
                              <w:marTop w:val="0"/>
                              <w:marBottom w:val="0"/>
                              <w:divBdr>
                                <w:top w:val="none" w:sz="0" w:space="0" w:color="auto"/>
                                <w:left w:val="none" w:sz="0" w:space="0" w:color="auto"/>
                                <w:bottom w:val="none" w:sz="0" w:space="0" w:color="auto"/>
                                <w:right w:val="none" w:sz="0" w:space="0" w:color="auto"/>
                              </w:divBdr>
                            </w:div>
                          </w:divsChild>
                        </w:div>
                        <w:div w:id="1662268713">
                          <w:marLeft w:val="0"/>
                          <w:marRight w:val="0"/>
                          <w:marTop w:val="0"/>
                          <w:marBottom w:val="0"/>
                          <w:divBdr>
                            <w:top w:val="none" w:sz="0" w:space="0" w:color="auto"/>
                            <w:left w:val="none" w:sz="0" w:space="0" w:color="auto"/>
                            <w:bottom w:val="none" w:sz="0" w:space="0" w:color="auto"/>
                            <w:right w:val="none" w:sz="0" w:space="0" w:color="auto"/>
                          </w:divBdr>
                          <w:divsChild>
                            <w:div w:id="213282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2467274">
      <w:bodyDiv w:val="1"/>
      <w:marLeft w:val="0"/>
      <w:marRight w:val="0"/>
      <w:marTop w:val="0"/>
      <w:marBottom w:val="0"/>
      <w:divBdr>
        <w:top w:val="none" w:sz="0" w:space="0" w:color="auto"/>
        <w:left w:val="none" w:sz="0" w:space="0" w:color="auto"/>
        <w:bottom w:val="none" w:sz="0" w:space="0" w:color="auto"/>
        <w:right w:val="none" w:sz="0" w:space="0" w:color="auto"/>
      </w:divBdr>
    </w:div>
    <w:div w:id="1037313063">
      <w:bodyDiv w:val="1"/>
      <w:marLeft w:val="0"/>
      <w:marRight w:val="0"/>
      <w:marTop w:val="0"/>
      <w:marBottom w:val="0"/>
      <w:divBdr>
        <w:top w:val="none" w:sz="0" w:space="0" w:color="auto"/>
        <w:left w:val="none" w:sz="0" w:space="0" w:color="auto"/>
        <w:bottom w:val="none" w:sz="0" w:space="0" w:color="auto"/>
        <w:right w:val="none" w:sz="0" w:space="0" w:color="auto"/>
      </w:divBdr>
    </w:div>
    <w:div w:id="1110509037">
      <w:bodyDiv w:val="1"/>
      <w:marLeft w:val="0"/>
      <w:marRight w:val="0"/>
      <w:marTop w:val="0"/>
      <w:marBottom w:val="0"/>
      <w:divBdr>
        <w:top w:val="none" w:sz="0" w:space="0" w:color="auto"/>
        <w:left w:val="none" w:sz="0" w:space="0" w:color="auto"/>
        <w:bottom w:val="none" w:sz="0" w:space="0" w:color="auto"/>
        <w:right w:val="none" w:sz="0" w:space="0" w:color="auto"/>
      </w:divBdr>
    </w:div>
    <w:div w:id="1177577834">
      <w:bodyDiv w:val="1"/>
      <w:marLeft w:val="0"/>
      <w:marRight w:val="0"/>
      <w:marTop w:val="0"/>
      <w:marBottom w:val="0"/>
      <w:divBdr>
        <w:top w:val="none" w:sz="0" w:space="0" w:color="auto"/>
        <w:left w:val="none" w:sz="0" w:space="0" w:color="auto"/>
        <w:bottom w:val="none" w:sz="0" w:space="0" w:color="auto"/>
        <w:right w:val="none" w:sz="0" w:space="0" w:color="auto"/>
      </w:divBdr>
    </w:div>
    <w:div w:id="1223954005">
      <w:bodyDiv w:val="1"/>
      <w:marLeft w:val="0"/>
      <w:marRight w:val="0"/>
      <w:marTop w:val="0"/>
      <w:marBottom w:val="0"/>
      <w:divBdr>
        <w:top w:val="none" w:sz="0" w:space="0" w:color="auto"/>
        <w:left w:val="none" w:sz="0" w:space="0" w:color="auto"/>
        <w:bottom w:val="none" w:sz="0" w:space="0" w:color="auto"/>
        <w:right w:val="none" w:sz="0" w:space="0" w:color="auto"/>
      </w:divBdr>
    </w:div>
    <w:div w:id="1234003672">
      <w:bodyDiv w:val="1"/>
      <w:marLeft w:val="0"/>
      <w:marRight w:val="0"/>
      <w:marTop w:val="0"/>
      <w:marBottom w:val="0"/>
      <w:divBdr>
        <w:top w:val="none" w:sz="0" w:space="0" w:color="auto"/>
        <w:left w:val="none" w:sz="0" w:space="0" w:color="auto"/>
        <w:bottom w:val="none" w:sz="0" w:space="0" w:color="auto"/>
        <w:right w:val="none" w:sz="0" w:space="0" w:color="auto"/>
      </w:divBdr>
      <w:divsChild>
        <w:div w:id="996493396">
          <w:marLeft w:val="0"/>
          <w:marRight w:val="0"/>
          <w:marTop w:val="0"/>
          <w:marBottom w:val="0"/>
          <w:divBdr>
            <w:top w:val="none" w:sz="0" w:space="0" w:color="auto"/>
            <w:left w:val="none" w:sz="0" w:space="0" w:color="auto"/>
            <w:bottom w:val="none" w:sz="0" w:space="0" w:color="auto"/>
            <w:right w:val="none" w:sz="0" w:space="0" w:color="auto"/>
          </w:divBdr>
          <w:divsChild>
            <w:div w:id="1609696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02200">
      <w:bodyDiv w:val="1"/>
      <w:marLeft w:val="0"/>
      <w:marRight w:val="0"/>
      <w:marTop w:val="0"/>
      <w:marBottom w:val="0"/>
      <w:divBdr>
        <w:top w:val="none" w:sz="0" w:space="0" w:color="auto"/>
        <w:left w:val="none" w:sz="0" w:space="0" w:color="auto"/>
        <w:bottom w:val="none" w:sz="0" w:space="0" w:color="auto"/>
        <w:right w:val="none" w:sz="0" w:space="0" w:color="auto"/>
      </w:divBdr>
    </w:div>
    <w:div w:id="1300765018">
      <w:bodyDiv w:val="1"/>
      <w:marLeft w:val="0"/>
      <w:marRight w:val="0"/>
      <w:marTop w:val="0"/>
      <w:marBottom w:val="0"/>
      <w:divBdr>
        <w:top w:val="none" w:sz="0" w:space="0" w:color="auto"/>
        <w:left w:val="none" w:sz="0" w:space="0" w:color="auto"/>
        <w:bottom w:val="none" w:sz="0" w:space="0" w:color="auto"/>
        <w:right w:val="none" w:sz="0" w:space="0" w:color="auto"/>
      </w:divBdr>
    </w:div>
    <w:div w:id="1336372673">
      <w:bodyDiv w:val="1"/>
      <w:marLeft w:val="0"/>
      <w:marRight w:val="0"/>
      <w:marTop w:val="0"/>
      <w:marBottom w:val="0"/>
      <w:divBdr>
        <w:top w:val="none" w:sz="0" w:space="0" w:color="auto"/>
        <w:left w:val="none" w:sz="0" w:space="0" w:color="auto"/>
        <w:bottom w:val="none" w:sz="0" w:space="0" w:color="auto"/>
        <w:right w:val="none" w:sz="0" w:space="0" w:color="auto"/>
      </w:divBdr>
    </w:div>
    <w:div w:id="1338266390">
      <w:bodyDiv w:val="1"/>
      <w:marLeft w:val="0"/>
      <w:marRight w:val="0"/>
      <w:marTop w:val="0"/>
      <w:marBottom w:val="0"/>
      <w:divBdr>
        <w:top w:val="none" w:sz="0" w:space="0" w:color="auto"/>
        <w:left w:val="none" w:sz="0" w:space="0" w:color="auto"/>
        <w:bottom w:val="none" w:sz="0" w:space="0" w:color="auto"/>
        <w:right w:val="none" w:sz="0" w:space="0" w:color="auto"/>
      </w:divBdr>
      <w:divsChild>
        <w:div w:id="958102755">
          <w:marLeft w:val="0"/>
          <w:marRight w:val="0"/>
          <w:marTop w:val="0"/>
          <w:marBottom w:val="0"/>
          <w:divBdr>
            <w:top w:val="none" w:sz="0" w:space="0" w:color="auto"/>
            <w:left w:val="none" w:sz="0" w:space="0" w:color="auto"/>
            <w:bottom w:val="none" w:sz="0" w:space="0" w:color="auto"/>
            <w:right w:val="none" w:sz="0" w:space="0" w:color="auto"/>
          </w:divBdr>
          <w:divsChild>
            <w:div w:id="1446117768">
              <w:marLeft w:val="0"/>
              <w:marRight w:val="0"/>
              <w:marTop w:val="0"/>
              <w:marBottom w:val="0"/>
              <w:divBdr>
                <w:top w:val="none" w:sz="0" w:space="0" w:color="auto"/>
                <w:left w:val="none" w:sz="0" w:space="0" w:color="auto"/>
                <w:bottom w:val="none" w:sz="0" w:space="0" w:color="auto"/>
                <w:right w:val="none" w:sz="0" w:space="0" w:color="auto"/>
              </w:divBdr>
              <w:divsChild>
                <w:div w:id="1610353497">
                  <w:marLeft w:val="0"/>
                  <w:marRight w:val="0"/>
                  <w:marTop w:val="0"/>
                  <w:marBottom w:val="0"/>
                  <w:divBdr>
                    <w:top w:val="none" w:sz="0" w:space="0" w:color="auto"/>
                    <w:left w:val="none" w:sz="0" w:space="0" w:color="auto"/>
                    <w:bottom w:val="none" w:sz="0" w:space="0" w:color="auto"/>
                    <w:right w:val="none" w:sz="0" w:space="0" w:color="auto"/>
                  </w:divBdr>
                  <w:divsChild>
                    <w:div w:id="292371402">
                      <w:marLeft w:val="0"/>
                      <w:marRight w:val="0"/>
                      <w:marTop w:val="0"/>
                      <w:marBottom w:val="0"/>
                      <w:divBdr>
                        <w:top w:val="none" w:sz="0" w:space="0" w:color="auto"/>
                        <w:left w:val="none" w:sz="0" w:space="0" w:color="auto"/>
                        <w:bottom w:val="none" w:sz="0" w:space="0" w:color="auto"/>
                        <w:right w:val="none" w:sz="0" w:space="0" w:color="auto"/>
                      </w:divBdr>
                      <w:divsChild>
                        <w:div w:id="6447485">
                          <w:marLeft w:val="0"/>
                          <w:marRight w:val="0"/>
                          <w:marTop w:val="0"/>
                          <w:marBottom w:val="0"/>
                          <w:divBdr>
                            <w:top w:val="none" w:sz="0" w:space="0" w:color="auto"/>
                            <w:left w:val="none" w:sz="0" w:space="0" w:color="auto"/>
                            <w:bottom w:val="none" w:sz="0" w:space="0" w:color="auto"/>
                            <w:right w:val="none" w:sz="0" w:space="0" w:color="auto"/>
                          </w:divBdr>
                          <w:divsChild>
                            <w:div w:id="609244770">
                              <w:marLeft w:val="0"/>
                              <w:marRight w:val="0"/>
                              <w:marTop w:val="0"/>
                              <w:marBottom w:val="0"/>
                              <w:divBdr>
                                <w:top w:val="none" w:sz="0" w:space="0" w:color="auto"/>
                                <w:left w:val="none" w:sz="0" w:space="0" w:color="auto"/>
                                <w:bottom w:val="none" w:sz="0" w:space="0" w:color="auto"/>
                                <w:right w:val="none" w:sz="0" w:space="0" w:color="auto"/>
                              </w:divBdr>
                              <w:divsChild>
                                <w:div w:id="207760962">
                                  <w:marLeft w:val="720"/>
                                  <w:marRight w:val="0"/>
                                  <w:marTop w:val="0"/>
                                  <w:marBottom w:val="0"/>
                                  <w:divBdr>
                                    <w:top w:val="none" w:sz="0" w:space="0" w:color="auto"/>
                                    <w:left w:val="none" w:sz="0" w:space="0" w:color="auto"/>
                                    <w:bottom w:val="none" w:sz="0" w:space="0" w:color="auto"/>
                                    <w:right w:val="none" w:sz="0" w:space="0" w:color="auto"/>
                                  </w:divBdr>
                                </w:div>
                              </w:divsChild>
                            </w:div>
                            <w:div w:id="1535924153">
                              <w:marLeft w:val="0"/>
                              <w:marRight w:val="0"/>
                              <w:marTop w:val="0"/>
                              <w:marBottom w:val="0"/>
                              <w:divBdr>
                                <w:top w:val="none" w:sz="0" w:space="0" w:color="auto"/>
                                <w:left w:val="none" w:sz="0" w:space="0" w:color="auto"/>
                                <w:bottom w:val="none" w:sz="0" w:space="0" w:color="auto"/>
                                <w:right w:val="none" w:sz="0" w:space="0" w:color="auto"/>
                              </w:divBdr>
                              <w:divsChild>
                                <w:div w:id="222447557">
                                  <w:marLeft w:val="720"/>
                                  <w:marRight w:val="0"/>
                                  <w:marTop w:val="0"/>
                                  <w:marBottom w:val="0"/>
                                  <w:divBdr>
                                    <w:top w:val="none" w:sz="0" w:space="0" w:color="auto"/>
                                    <w:left w:val="none" w:sz="0" w:space="0" w:color="auto"/>
                                    <w:bottom w:val="none" w:sz="0" w:space="0" w:color="auto"/>
                                    <w:right w:val="none" w:sz="0" w:space="0" w:color="auto"/>
                                  </w:divBdr>
                                </w:div>
                              </w:divsChild>
                            </w:div>
                            <w:div w:id="1781366546">
                              <w:marLeft w:val="0"/>
                              <w:marRight w:val="0"/>
                              <w:marTop w:val="0"/>
                              <w:marBottom w:val="0"/>
                              <w:divBdr>
                                <w:top w:val="none" w:sz="0" w:space="0" w:color="auto"/>
                                <w:left w:val="none" w:sz="0" w:space="0" w:color="auto"/>
                                <w:bottom w:val="none" w:sz="0" w:space="0" w:color="auto"/>
                                <w:right w:val="none" w:sz="0" w:space="0" w:color="auto"/>
                              </w:divBdr>
                            </w:div>
                          </w:divsChild>
                        </w:div>
                        <w:div w:id="1389495406">
                          <w:marLeft w:val="0"/>
                          <w:marRight w:val="0"/>
                          <w:marTop w:val="0"/>
                          <w:marBottom w:val="0"/>
                          <w:divBdr>
                            <w:top w:val="none" w:sz="0" w:space="0" w:color="auto"/>
                            <w:left w:val="none" w:sz="0" w:space="0" w:color="auto"/>
                            <w:bottom w:val="none" w:sz="0" w:space="0" w:color="auto"/>
                            <w:right w:val="none" w:sz="0" w:space="0" w:color="auto"/>
                          </w:divBdr>
                          <w:divsChild>
                            <w:div w:id="106753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4668730">
      <w:bodyDiv w:val="1"/>
      <w:marLeft w:val="0"/>
      <w:marRight w:val="0"/>
      <w:marTop w:val="0"/>
      <w:marBottom w:val="0"/>
      <w:divBdr>
        <w:top w:val="none" w:sz="0" w:space="0" w:color="auto"/>
        <w:left w:val="none" w:sz="0" w:space="0" w:color="auto"/>
        <w:bottom w:val="none" w:sz="0" w:space="0" w:color="auto"/>
        <w:right w:val="none" w:sz="0" w:space="0" w:color="auto"/>
      </w:divBdr>
      <w:divsChild>
        <w:div w:id="6176354">
          <w:marLeft w:val="0"/>
          <w:marRight w:val="0"/>
          <w:marTop w:val="0"/>
          <w:marBottom w:val="0"/>
          <w:divBdr>
            <w:top w:val="none" w:sz="0" w:space="0" w:color="auto"/>
            <w:left w:val="none" w:sz="0" w:space="0" w:color="auto"/>
            <w:bottom w:val="none" w:sz="0" w:space="0" w:color="auto"/>
            <w:right w:val="none" w:sz="0" w:space="0" w:color="auto"/>
          </w:divBdr>
          <w:divsChild>
            <w:div w:id="620454295">
              <w:marLeft w:val="0"/>
              <w:marRight w:val="0"/>
              <w:marTop w:val="0"/>
              <w:marBottom w:val="0"/>
              <w:divBdr>
                <w:top w:val="none" w:sz="0" w:space="0" w:color="auto"/>
                <w:left w:val="none" w:sz="0" w:space="0" w:color="auto"/>
                <w:bottom w:val="none" w:sz="0" w:space="0" w:color="auto"/>
                <w:right w:val="none" w:sz="0" w:space="0" w:color="auto"/>
              </w:divBdr>
            </w:div>
            <w:div w:id="1569533361">
              <w:marLeft w:val="0"/>
              <w:marRight w:val="0"/>
              <w:marTop w:val="0"/>
              <w:marBottom w:val="0"/>
              <w:divBdr>
                <w:top w:val="none" w:sz="0" w:space="0" w:color="auto"/>
                <w:left w:val="none" w:sz="0" w:space="0" w:color="auto"/>
                <w:bottom w:val="none" w:sz="0" w:space="0" w:color="auto"/>
                <w:right w:val="none" w:sz="0" w:space="0" w:color="auto"/>
              </w:divBdr>
              <w:divsChild>
                <w:div w:id="27683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883779">
      <w:bodyDiv w:val="1"/>
      <w:marLeft w:val="0"/>
      <w:marRight w:val="0"/>
      <w:marTop w:val="0"/>
      <w:marBottom w:val="0"/>
      <w:divBdr>
        <w:top w:val="none" w:sz="0" w:space="0" w:color="auto"/>
        <w:left w:val="none" w:sz="0" w:space="0" w:color="auto"/>
        <w:bottom w:val="none" w:sz="0" w:space="0" w:color="auto"/>
        <w:right w:val="none" w:sz="0" w:space="0" w:color="auto"/>
      </w:divBdr>
      <w:divsChild>
        <w:div w:id="1157114528">
          <w:marLeft w:val="0"/>
          <w:marRight w:val="0"/>
          <w:marTop w:val="0"/>
          <w:marBottom w:val="0"/>
          <w:divBdr>
            <w:top w:val="none" w:sz="0" w:space="0" w:color="auto"/>
            <w:left w:val="none" w:sz="0" w:space="0" w:color="auto"/>
            <w:bottom w:val="none" w:sz="0" w:space="0" w:color="auto"/>
            <w:right w:val="none" w:sz="0" w:space="0" w:color="auto"/>
          </w:divBdr>
          <w:divsChild>
            <w:div w:id="188390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5136">
      <w:bodyDiv w:val="1"/>
      <w:marLeft w:val="0"/>
      <w:marRight w:val="0"/>
      <w:marTop w:val="0"/>
      <w:marBottom w:val="0"/>
      <w:divBdr>
        <w:top w:val="none" w:sz="0" w:space="0" w:color="auto"/>
        <w:left w:val="none" w:sz="0" w:space="0" w:color="auto"/>
        <w:bottom w:val="none" w:sz="0" w:space="0" w:color="auto"/>
        <w:right w:val="none" w:sz="0" w:space="0" w:color="auto"/>
      </w:divBdr>
    </w:div>
    <w:div w:id="1424108279">
      <w:bodyDiv w:val="1"/>
      <w:marLeft w:val="0"/>
      <w:marRight w:val="0"/>
      <w:marTop w:val="0"/>
      <w:marBottom w:val="0"/>
      <w:divBdr>
        <w:top w:val="none" w:sz="0" w:space="0" w:color="auto"/>
        <w:left w:val="none" w:sz="0" w:space="0" w:color="auto"/>
        <w:bottom w:val="none" w:sz="0" w:space="0" w:color="auto"/>
        <w:right w:val="none" w:sz="0" w:space="0" w:color="auto"/>
      </w:divBdr>
    </w:div>
    <w:div w:id="1460566731">
      <w:bodyDiv w:val="1"/>
      <w:marLeft w:val="0"/>
      <w:marRight w:val="0"/>
      <w:marTop w:val="0"/>
      <w:marBottom w:val="0"/>
      <w:divBdr>
        <w:top w:val="none" w:sz="0" w:space="0" w:color="auto"/>
        <w:left w:val="none" w:sz="0" w:space="0" w:color="auto"/>
        <w:bottom w:val="none" w:sz="0" w:space="0" w:color="auto"/>
        <w:right w:val="none" w:sz="0" w:space="0" w:color="auto"/>
      </w:divBdr>
    </w:div>
    <w:div w:id="1507674067">
      <w:bodyDiv w:val="1"/>
      <w:marLeft w:val="0"/>
      <w:marRight w:val="0"/>
      <w:marTop w:val="0"/>
      <w:marBottom w:val="0"/>
      <w:divBdr>
        <w:top w:val="none" w:sz="0" w:space="0" w:color="auto"/>
        <w:left w:val="none" w:sz="0" w:space="0" w:color="auto"/>
        <w:bottom w:val="none" w:sz="0" w:space="0" w:color="auto"/>
        <w:right w:val="none" w:sz="0" w:space="0" w:color="auto"/>
      </w:divBdr>
      <w:divsChild>
        <w:div w:id="639959139">
          <w:marLeft w:val="0"/>
          <w:marRight w:val="0"/>
          <w:marTop w:val="0"/>
          <w:marBottom w:val="0"/>
          <w:divBdr>
            <w:top w:val="none" w:sz="0" w:space="0" w:color="auto"/>
            <w:left w:val="none" w:sz="0" w:space="0" w:color="auto"/>
            <w:bottom w:val="none" w:sz="0" w:space="0" w:color="auto"/>
            <w:right w:val="none" w:sz="0" w:space="0" w:color="auto"/>
          </w:divBdr>
          <w:divsChild>
            <w:div w:id="1101603593">
              <w:marLeft w:val="0"/>
              <w:marRight w:val="0"/>
              <w:marTop w:val="0"/>
              <w:marBottom w:val="0"/>
              <w:divBdr>
                <w:top w:val="none" w:sz="0" w:space="0" w:color="auto"/>
                <w:left w:val="none" w:sz="0" w:space="0" w:color="auto"/>
                <w:bottom w:val="none" w:sz="0" w:space="0" w:color="auto"/>
                <w:right w:val="none" w:sz="0" w:space="0" w:color="auto"/>
              </w:divBdr>
              <w:divsChild>
                <w:div w:id="1215695277">
                  <w:marLeft w:val="0"/>
                  <w:marRight w:val="0"/>
                  <w:marTop w:val="0"/>
                  <w:marBottom w:val="0"/>
                  <w:divBdr>
                    <w:top w:val="none" w:sz="0" w:space="0" w:color="auto"/>
                    <w:left w:val="none" w:sz="0" w:space="0" w:color="auto"/>
                    <w:bottom w:val="none" w:sz="0" w:space="0" w:color="auto"/>
                    <w:right w:val="none" w:sz="0" w:space="0" w:color="auto"/>
                  </w:divBdr>
                  <w:divsChild>
                    <w:div w:id="874151263">
                      <w:marLeft w:val="0"/>
                      <w:marRight w:val="0"/>
                      <w:marTop w:val="0"/>
                      <w:marBottom w:val="0"/>
                      <w:divBdr>
                        <w:top w:val="none" w:sz="0" w:space="0" w:color="auto"/>
                        <w:left w:val="none" w:sz="0" w:space="0" w:color="auto"/>
                        <w:bottom w:val="none" w:sz="0" w:space="0" w:color="auto"/>
                        <w:right w:val="none" w:sz="0" w:space="0" w:color="auto"/>
                      </w:divBdr>
                      <w:divsChild>
                        <w:div w:id="1119106950">
                          <w:marLeft w:val="0"/>
                          <w:marRight w:val="0"/>
                          <w:marTop w:val="0"/>
                          <w:marBottom w:val="0"/>
                          <w:divBdr>
                            <w:top w:val="none" w:sz="0" w:space="0" w:color="auto"/>
                            <w:left w:val="none" w:sz="0" w:space="0" w:color="auto"/>
                            <w:bottom w:val="none" w:sz="0" w:space="0" w:color="auto"/>
                            <w:right w:val="none" w:sz="0" w:space="0" w:color="auto"/>
                          </w:divBdr>
                          <w:divsChild>
                            <w:div w:id="749813593">
                              <w:marLeft w:val="0"/>
                              <w:marRight w:val="0"/>
                              <w:marTop w:val="0"/>
                              <w:marBottom w:val="0"/>
                              <w:divBdr>
                                <w:top w:val="none" w:sz="0" w:space="0" w:color="auto"/>
                                <w:left w:val="none" w:sz="0" w:space="0" w:color="auto"/>
                                <w:bottom w:val="none" w:sz="0" w:space="0" w:color="auto"/>
                                <w:right w:val="none" w:sz="0" w:space="0" w:color="auto"/>
                              </w:divBdr>
                              <w:divsChild>
                                <w:div w:id="54859789">
                                  <w:marLeft w:val="0"/>
                                  <w:marRight w:val="0"/>
                                  <w:marTop w:val="0"/>
                                  <w:marBottom w:val="0"/>
                                  <w:divBdr>
                                    <w:top w:val="none" w:sz="0" w:space="0" w:color="auto"/>
                                    <w:left w:val="none" w:sz="0" w:space="0" w:color="auto"/>
                                    <w:bottom w:val="none" w:sz="0" w:space="0" w:color="auto"/>
                                    <w:right w:val="none" w:sz="0" w:space="0" w:color="auto"/>
                                  </w:divBdr>
                                  <w:divsChild>
                                    <w:div w:id="2071071074">
                                      <w:marLeft w:val="0"/>
                                      <w:marRight w:val="0"/>
                                      <w:marTop w:val="0"/>
                                      <w:marBottom w:val="0"/>
                                      <w:divBdr>
                                        <w:top w:val="none" w:sz="0" w:space="0" w:color="auto"/>
                                        <w:left w:val="none" w:sz="0" w:space="0" w:color="auto"/>
                                        <w:bottom w:val="none" w:sz="0" w:space="0" w:color="auto"/>
                                        <w:right w:val="none" w:sz="0" w:space="0" w:color="auto"/>
                                      </w:divBdr>
                                      <w:divsChild>
                                        <w:div w:id="859394679">
                                          <w:marLeft w:val="0"/>
                                          <w:marRight w:val="0"/>
                                          <w:marTop w:val="0"/>
                                          <w:marBottom w:val="0"/>
                                          <w:divBdr>
                                            <w:top w:val="none" w:sz="0" w:space="0" w:color="auto"/>
                                            <w:left w:val="none" w:sz="0" w:space="0" w:color="auto"/>
                                            <w:bottom w:val="none" w:sz="0" w:space="0" w:color="auto"/>
                                            <w:right w:val="none" w:sz="0" w:space="0" w:color="auto"/>
                                          </w:divBdr>
                                        </w:div>
                                        <w:div w:id="116844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5342900">
      <w:bodyDiv w:val="1"/>
      <w:marLeft w:val="0"/>
      <w:marRight w:val="0"/>
      <w:marTop w:val="0"/>
      <w:marBottom w:val="0"/>
      <w:divBdr>
        <w:top w:val="none" w:sz="0" w:space="0" w:color="auto"/>
        <w:left w:val="none" w:sz="0" w:space="0" w:color="auto"/>
        <w:bottom w:val="none" w:sz="0" w:space="0" w:color="auto"/>
        <w:right w:val="none" w:sz="0" w:space="0" w:color="auto"/>
      </w:divBdr>
    </w:div>
    <w:div w:id="1521894612">
      <w:bodyDiv w:val="1"/>
      <w:marLeft w:val="0"/>
      <w:marRight w:val="0"/>
      <w:marTop w:val="0"/>
      <w:marBottom w:val="0"/>
      <w:divBdr>
        <w:top w:val="none" w:sz="0" w:space="0" w:color="auto"/>
        <w:left w:val="none" w:sz="0" w:space="0" w:color="auto"/>
        <w:bottom w:val="none" w:sz="0" w:space="0" w:color="auto"/>
        <w:right w:val="none" w:sz="0" w:space="0" w:color="auto"/>
      </w:divBdr>
    </w:div>
    <w:div w:id="1559323519">
      <w:bodyDiv w:val="1"/>
      <w:marLeft w:val="0"/>
      <w:marRight w:val="0"/>
      <w:marTop w:val="0"/>
      <w:marBottom w:val="0"/>
      <w:divBdr>
        <w:top w:val="none" w:sz="0" w:space="0" w:color="auto"/>
        <w:left w:val="none" w:sz="0" w:space="0" w:color="auto"/>
        <w:bottom w:val="none" w:sz="0" w:space="0" w:color="auto"/>
        <w:right w:val="none" w:sz="0" w:space="0" w:color="auto"/>
      </w:divBdr>
      <w:divsChild>
        <w:div w:id="1485471709">
          <w:marLeft w:val="0"/>
          <w:marRight w:val="0"/>
          <w:marTop w:val="0"/>
          <w:marBottom w:val="0"/>
          <w:divBdr>
            <w:top w:val="none" w:sz="0" w:space="0" w:color="auto"/>
            <w:left w:val="none" w:sz="0" w:space="0" w:color="auto"/>
            <w:bottom w:val="none" w:sz="0" w:space="0" w:color="auto"/>
            <w:right w:val="none" w:sz="0" w:space="0" w:color="auto"/>
          </w:divBdr>
          <w:divsChild>
            <w:div w:id="1483086078">
              <w:marLeft w:val="1"/>
              <w:marRight w:val="1"/>
              <w:marTop w:val="0"/>
              <w:marBottom w:val="0"/>
              <w:divBdr>
                <w:top w:val="none" w:sz="0" w:space="0" w:color="auto"/>
                <w:left w:val="none" w:sz="0" w:space="0" w:color="auto"/>
                <w:bottom w:val="none" w:sz="0" w:space="0" w:color="auto"/>
                <w:right w:val="none" w:sz="0" w:space="0" w:color="auto"/>
              </w:divBdr>
            </w:div>
          </w:divsChild>
        </w:div>
      </w:divsChild>
    </w:div>
    <w:div w:id="1583685266">
      <w:bodyDiv w:val="1"/>
      <w:marLeft w:val="0"/>
      <w:marRight w:val="0"/>
      <w:marTop w:val="0"/>
      <w:marBottom w:val="0"/>
      <w:divBdr>
        <w:top w:val="none" w:sz="0" w:space="0" w:color="auto"/>
        <w:left w:val="none" w:sz="0" w:space="0" w:color="auto"/>
        <w:bottom w:val="none" w:sz="0" w:space="0" w:color="auto"/>
        <w:right w:val="none" w:sz="0" w:space="0" w:color="auto"/>
      </w:divBdr>
    </w:div>
    <w:div w:id="1616674382">
      <w:bodyDiv w:val="1"/>
      <w:marLeft w:val="0"/>
      <w:marRight w:val="0"/>
      <w:marTop w:val="0"/>
      <w:marBottom w:val="0"/>
      <w:divBdr>
        <w:top w:val="none" w:sz="0" w:space="0" w:color="auto"/>
        <w:left w:val="none" w:sz="0" w:space="0" w:color="auto"/>
        <w:bottom w:val="none" w:sz="0" w:space="0" w:color="auto"/>
        <w:right w:val="none" w:sz="0" w:space="0" w:color="auto"/>
      </w:divBdr>
      <w:divsChild>
        <w:div w:id="247924936">
          <w:marLeft w:val="0"/>
          <w:marRight w:val="0"/>
          <w:marTop w:val="0"/>
          <w:marBottom w:val="0"/>
          <w:divBdr>
            <w:top w:val="none" w:sz="0" w:space="0" w:color="auto"/>
            <w:left w:val="none" w:sz="0" w:space="0" w:color="auto"/>
            <w:bottom w:val="none" w:sz="0" w:space="0" w:color="auto"/>
            <w:right w:val="none" w:sz="0" w:space="0" w:color="auto"/>
          </w:divBdr>
          <w:divsChild>
            <w:div w:id="501163324">
              <w:marLeft w:val="0"/>
              <w:marRight w:val="0"/>
              <w:marTop w:val="0"/>
              <w:marBottom w:val="0"/>
              <w:divBdr>
                <w:top w:val="none" w:sz="0" w:space="0" w:color="auto"/>
                <w:left w:val="none" w:sz="0" w:space="0" w:color="auto"/>
                <w:bottom w:val="none" w:sz="0" w:space="0" w:color="auto"/>
                <w:right w:val="none" w:sz="0" w:space="0" w:color="auto"/>
              </w:divBdr>
              <w:divsChild>
                <w:div w:id="1010838362">
                  <w:marLeft w:val="0"/>
                  <w:marRight w:val="0"/>
                  <w:marTop w:val="0"/>
                  <w:marBottom w:val="0"/>
                  <w:divBdr>
                    <w:top w:val="none" w:sz="0" w:space="0" w:color="auto"/>
                    <w:left w:val="none" w:sz="0" w:space="0" w:color="auto"/>
                    <w:bottom w:val="none" w:sz="0" w:space="0" w:color="auto"/>
                    <w:right w:val="none" w:sz="0" w:space="0" w:color="auto"/>
                  </w:divBdr>
                </w:div>
                <w:div w:id="1447699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66744">
      <w:bodyDiv w:val="1"/>
      <w:marLeft w:val="0"/>
      <w:marRight w:val="0"/>
      <w:marTop w:val="0"/>
      <w:marBottom w:val="0"/>
      <w:divBdr>
        <w:top w:val="none" w:sz="0" w:space="0" w:color="auto"/>
        <w:left w:val="none" w:sz="0" w:space="0" w:color="auto"/>
        <w:bottom w:val="none" w:sz="0" w:space="0" w:color="auto"/>
        <w:right w:val="none" w:sz="0" w:space="0" w:color="auto"/>
      </w:divBdr>
    </w:div>
    <w:div w:id="1682513976">
      <w:bodyDiv w:val="1"/>
      <w:marLeft w:val="0"/>
      <w:marRight w:val="0"/>
      <w:marTop w:val="0"/>
      <w:marBottom w:val="0"/>
      <w:divBdr>
        <w:top w:val="none" w:sz="0" w:space="0" w:color="auto"/>
        <w:left w:val="none" w:sz="0" w:space="0" w:color="auto"/>
        <w:bottom w:val="none" w:sz="0" w:space="0" w:color="auto"/>
        <w:right w:val="none" w:sz="0" w:space="0" w:color="auto"/>
      </w:divBdr>
      <w:divsChild>
        <w:div w:id="276370446">
          <w:marLeft w:val="0"/>
          <w:marRight w:val="0"/>
          <w:marTop w:val="0"/>
          <w:marBottom w:val="0"/>
          <w:divBdr>
            <w:top w:val="none" w:sz="0" w:space="0" w:color="auto"/>
            <w:left w:val="none" w:sz="0" w:space="0" w:color="auto"/>
            <w:bottom w:val="none" w:sz="0" w:space="0" w:color="auto"/>
            <w:right w:val="none" w:sz="0" w:space="0" w:color="auto"/>
          </w:divBdr>
          <w:divsChild>
            <w:div w:id="1920020017">
              <w:marLeft w:val="0"/>
              <w:marRight w:val="0"/>
              <w:marTop w:val="0"/>
              <w:marBottom w:val="0"/>
              <w:divBdr>
                <w:top w:val="none" w:sz="0" w:space="0" w:color="auto"/>
                <w:left w:val="none" w:sz="0" w:space="0" w:color="auto"/>
                <w:bottom w:val="none" w:sz="0" w:space="0" w:color="auto"/>
                <w:right w:val="none" w:sz="0" w:space="0" w:color="auto"/>
              </w:divBdr>
              <w:divsChild>
                <w:div w:id="1663124881">
                  <w:marLeft w:val="0"/>
                  <w:marRight w:val="0"/>
                  <w:marTop w:val="0"/>
                  <w:marBottom w:val="0"/>
                  <w:divBdr>
                    <w:top w:val="none" w:sz="0" w:space="0" w:color="auto"/>
                    <w:left w:val="none" w:sz="0" w:space="0" w:color="auto"/>
                    <w:bottom w:val="none" w:sz="0" w:space="0" w:color="auto"/>
                    <w:right w:val="none" w:sz="0" w:space="0" w:color="auto"/>
                  </w:divBdr>
                  <w:divsChild>
                    <w:div w:id="2009943813">
                      <w:marLeft w:val="0"/>
                      <w:marRight w:val="0"/>
                      <w:marTop w:val="0"/>
                      <w:marBottom w:val="0"/>
                      <w:divBdr>
                        <w:top w:val="none" w:sz="0" w:space="0" w:color="auto"/>
                        <w:left w:val="none" w:sz="0" w:space="0" w:color="auto"/>
                        <w:bottom w:val="none" w:sz="0" w:space="0" w:color="auto"/>
                        <w:right w:val="none" w:sz="0" w:space="0" w:color="auto"/>
                      </w:divBdr>
                      <w:divsChild>
                        <w:div w:id="32388560">
                          <w:marLeft w:val="0"/>
                          <w:marRight w:val="0"/>
                          <w:marTop w:val="0"/>
                          <w:marBottom w:val="0"/>
                          <w:divBdr>
                            <w:top w:val="none" w:sz="0" w:space="0" w:color="auto"/>
                            <w:left w:val="none" w:sz="0" w:space="0" w:color="auto"/>
                            <w:bottom w:val="none" w:sz="0" w:space="0" w:color="auto"/>
                            <w:right w:val="none" w:sz="0" w:space="0" w:color="auto"/>
                          </w:divBdr>
                        </w:div>
                      </w:divsChild>
                    </w:div>
                    <w:div w:id="2137747600">
                      <w:marLeft w:val="0"/>
                      <w:marRight w:val="0"/>
                      <w:marTop w:val="0"/>
                      <w:marBottom w:val="0"/>
                      <w:divBdr>
                        <w:top w:val="none" w:sz="0" w:space="0" w:color="auto"/>
                        <w:left w:val="none" w:sz="0" w:space="0" w:color="auto"/>
                        <w:bottom w:val="none" w:sz="0" w:space="0" w:color="auto"/>
                        <w:right w:val="none" w:sz="0" w:space="0" w:color="auto"/>
                      </w:divBdr>
                      <w:divsChild>
                        <w:div w:id="74985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978322">
      <w:bodyDiv w:val="1"/>
      <w:marLeft w:val="0"/>
      <w:marRight w:val="0"/>
      <w:marTop w:val="0"/>
      <w:marBottom w:val="0"/>
      <w:divBdr>
        <w:top w:val="none" w:sz="0" w:space="0" w:color="auto"/>
        <w:left w:val="none" w:sz="0" w:space="0" w:color="auto"/>
        <w:bottom w:val="none" w:sz="0" w:space="0" w:color="auto"/>
        <w:right w:val="none" w:sz="0" w:space="0" w:color="auto"/>
      </w:divBdr>
    </w:div>
    <w:div w:id="1709572359">
      <w:bodyDiv w:val="1"/>
      <w:marLeft w:val="0"/>
      <w:marRight w:val="0"/>
      <w:marTop w:val="0"/>
      <w:marBottom w:val="0"/>
      <w:divBdr>
        <w:top w:val="none" w:sz="0" w:space="0" w:color="auto"/>
        <w:left w:val="none" w:sz="0" w:space="0" w:color="auto"/>
        <w:bottom w:val="none" w:sz="0" w:space="0" w:color="auto"/>
        <w:right w:val="none" w:sz="0" w:space="0" w:color="auto"/>
      </w:divBdr>
    </w:div>
    <w:div w:id="1712261698">
      <w:bodyDiv w:val="1"/>
      <w:marLeft w:val="0"/>
      <w:marRight w:val="0"/>
      <w:marTop w:val="0"/>
      <w:marBottom w:val="0"/>
      <w:divBdr>
        <w:top w:val="none" w:sz="0" w:space="0" w:color="auto"/>
        <w:left w:val="none" w:sz="0" w:space="0" w:color="auto"/>
        <w:bottom w:val="none" w:sz="0" w:space="0" w:color="auto"/>
        <w:right w:val="none" w:sz="0" w:space="0" w:color="auto"/>
      </w:divBdr>
    </w:div>
    <w:div w:id="1728845574">
      <w:bodyDiv w:val="1"/>
      <w:marLeft w:val="0"/>
      <w:marRight w:val="0"/>
      <w:marTop w:val="0"/>
      <w:marBottom w:val="0"/>
      <w:divBdr>
        <w:top w:val="none" w:sz="0" w:space="0" w:color="auto"/>
        <w:left w:val="none" w:sz="0" w:space="0" w:color="auto"/>
        <w:bottom w:val="none" w:sz="0" w:space="0" w:color="auto"/>
        <w:right w:val="none" w:sz="0" w:space="0" w:color="auto"/>
      </w:divBdr>
    </w:div>
    <w:div w:id="1746024744">
      <w:bodyDiv w:val="1"/>
      <w:marLeft w:val="0"/>
      <w:marRight w:val="0"/>
      <w:marTop w:val="0"/>
      <w:marBottom w:val="0"/>
      <w:divBdr>
        <w:top w:val="none" w:sz="0" w:space="0" w:color="auto"/>
        <w:left w:val="none" w:sz="0" w:space="0" w:color="auto"/>
        <w:bottom w:val="none" w:sz="0" w:space="0" w:color="auto"/>
        <w:right w:val="none" w:sz="0" w:space="0" w:color="auto"/>
      </w:divBdr>
      <w:divsChild>
        <w:div w:id="480585556">
          <w:marLeft w:val="0"/>
          <w:marRight w:val="0"/>
          <w:marTop w:val="0"/>
          <w:marBottom w:val="0"/>
          <w:divBdr>
            <w:top w:val="none" w:sz="0" w:space="0" w:color="auto"/>
            <w:left w:val="none" w:sz="0" w:space="0" w:color="auto"/>
            <w:bottom w:val="none" w:sz="0" w:space="0" w:color="auto"/>
            <w:right w:val="none" w:sz="0" w:space="0" w:color="auto"/>
          </w:divBdr>
          <w:divsChild>
            <w:div w:id="348991105">
              <w:marLeft w:val="0"/>
              <w:marRight w:val="0"/>
              <w:marTop w:val="0"/>
              <w:marBottom w:val="0"/>
              <w:divBdr>
                <w:top w:val="none" w:sz="0" w:space="0" w:color="auto"/>
                <w:left w:val="none" w:sz="0" w:space="0" w:color="auto"/>
                <w:bottom w:val="none" w:sz="0" w:space="0" w:color="auto"/>
                <w:right w:val="none" w:sz="0" w:space="0" w:color="auto"/>
              </w:divBdr>
              <w:divsChild>
                <w:div w:id="5908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125595">
      <w:bodyDiv w:val="1"/>
      <w:marLeft w:val="0"/>
      <w:marRight w:val="0"/>
      <w:marTop w:val="0"/>
      <w:marBottom w:val="0"/>
      <w:divBdr>
        <w:top w:val="none" w:sz="0" w:space="0" w:color="auto"/>
        <w:left w:val="none" w:sz="0" w:space="0" w:color="auto"/>
        <w:bottom w:val="none" w:sz="0" w:space="0" w:color="auto"/>
        <w:right w:val="none" w:sz="0" w:space="0" w:color="auto"/>
      </w:divBdr>
    </w:div>
    <w:div w:id="1759131735">
      <w:bodyDiv w:val="1"/>
      <w:marLeft w:val="0"/>
      <w:marRight w:val="0"/>
      <w:marTop w:val="0"/>
      <w:marBottom w:val="0"/>
      <w:divBdr>
        <w:top w:val="none" w:sz="0" w:space="0" w:color="auto"/>
        <w:left w:val="none" w:sz="0" w:space="0" w:color="auto"/>
        <w:bottom w:val="none" w:sz="0" w:space="0" w:color="auto"/>
        <w:right w:val="none" w:sz="0" w:space="0" w:color="auto"/>
      </w:divBdr>
    </w:div>
    <w:div w:id="1771242355">
      <w:bodyDiv w:val="1"/>
      <w:marLeft w:val="0"/>
      <w:marRight w:val="0"/>
      <w:marTop w:val="0"/>
      <w:marBottom w:val="0"/>
      <w:divBdr>
        <w:top w:val="none" w:sz="0" w:space="0" w:color="auto"/>
        <w:left w:val="none" w:sz="0" w:space="0" w:color="auto"/>
        <w:bottom w:val="none" w:sz="0" w:space="0" w:color="auto"/>
        <w:right w:val="none" w:sz="0" w:space="0" w:color="auto"/>
      </w:divBdr>
    </w:div>
    <w:div w:id="1781415551">
      <w:bodyDiv w:val="1"/>
      <w:marLeft w:val="0"/>
      <w:marRight w:val="0"/>
      <w:marTop w:val="0"/>
      <w:marBottom w:val="0"/>
      <w:divBdr>
        <w:top w:val="none" w:sz="0" w:space="0" w:color="auto"/>
        <w:left w:val="none" w:sz="0" w:space="0" w:color="auto"/>
        <w:bottom w:val="none" w:sz="0" w:space="0" w:color="auto"/>
        <w:right w:val="none" w:sz="0" w:space="0" w:color="auto"/>
      </w:divBdr>
    </w:div>
    <w:div w:id="1803840765">
      <w:bodyDiv w:val="1"/>
      <w:marLeft w:val="0"/>
      <w:marRight w:val="0"/>
      <w:marTop w:val="0"/>
      <w:marBottom w:val="0"/>
      <w:divBdr>
        <w:top w:val="none" w:sz="0" w:space="0" w:color="auto"/>
        <w:left w:val="none" w:sz="0" w:space="0" w:color="auto"/>
        <w:bottom w:val="none" w:sz="0" w:space="0" w:color="auto"/>
        <w:right w:val="none" w:sz="0" w:space="0" w:color="auto"/>
      </w:divBdr>
    </w:div>
    <w:div w:id="1884100955">
      <w:bodyDiv w:val="1"/>
      <w:marLeft w:val="0"/>
      <w:marRight w:val="0"/>
      <w:marTop w:val="0"/>
      <w:marBottom w:val="0"/>
      <w:divBdr>
        <w:top w:val="none" w:sz="0" w:space="0" w:color="auto"/>
        <w:left w:val="none" w:sz="0" w:space="0" w:color="auto"/>
        <w:bottom w:val="none" w:sz="0" w:space="0" w:color="auto"/>
        <w:right w:val="none" w:sz="0" w:space="0" w:color="auto"/>
      </w:divBdr>
      <w:divsChild>
        <w:div w:id="576397994">
          <w:marLeft w:val="0"/>
          <w:marRight w:val="0"/>
          <w:marTop w:val="0"/>
          <w:marBottom w:val="0"/>
          <w:divBdr>
            <w:top w:val="none" w:sz="0" w:space="0" w:color="auto"/>
            <w:left w:val="none" w:sz="0" w:space="0" w:color="auto"/>
            <w:bottom w:val="none" w:sz="0" w:space="0" w:color="auto"/>
            <w:right w:val="none" w:sz="0" w:space="0" w:color="auto"/>
          </w:divBdr>
          <w:divsChild>
            <w:div w:id="567231714">
              <w:marLeft w:val="0"/>
              <w:marRight w:val="0"/>
              <w:marTop w:val="0"/>
              <w:marBottom w:val="0"/>
              <w:divBdr>
                <w:top w:val="none" w:sz="0" w:space="0" w:color="auto"/>
                <w:left w:val="none" w:sz="0" w:space="0" w:color="auto"/>
                <w:bottom w:val="none" w:sz="0" w:space="0" w:color="auto"/>
                <w:right w:val="none" w:sz="0" w:space="0" w:color="auto"/>
              </w:divBdr>
              <w:divsChild>
                <w:div w:id="2127239284">
                  <w:marLeft w:val="0"/>
                  <w:marRight w:val="0"/>
                  <w:marTop w:val="0"/>
                  <w:marBottom w:val="0"/>
                  <w:divBdr>
                    <w:top w:val="none" w:sz="0" w:space="0" w:color="auto"/>
                    <w:left w:val="none" w:sz="0" w:space="0" w:color="auto"/>
                    <w:bottom w:val="none" w:sz="0" w:space="0" w:color="auto"/>
                    <w:right w:val="none" w:sz="0" w:space="0" w:color="auto"/>
                  </w:divBdr>
                  <w:divsChild>
                    <w:div w:id="1562403783">
                      <w:marLeft w:val="0"/>
                      <w:marRight w:val="0"/>
                      <w:marTop w:val="0"/>
                      <w:marBottom w:val="0"/>
                      <w:divBdr>
                        <w:top w:val="none" w:sz="0" w:space="0" w:color="auto"/>
                        <w:left w:val="none" w:sz="0" w:space="0" w:color="auto"/>
                        <w:bottom w:val="none" w:sz="0" w:space="0" w:color="auto"/>
                        <w:right w:val="none" w:sz="0" w:space="0" w:color="auto"/>
                      </w:divBdr>
                      <w:divsChild>
                        <w:div w:id="703865654">
                          <w:marLeft w:val="0"/>
                          <w:marRight w:val="0"/>
                          <w:marTop w:val="0"/>
                          <w:marBottom w:val="0"/>
                          <w:divBdr>
                            <w:top w:val="none" w:sz="0" w:space="0" w:color="auto"/>
                            <w:left w:val="none" w:sz="0" w:space="0" w:color="auto"/>
                            <w:bottom w:val="none" w:sz="0" w:space="0" w:color="auto"/>
                            <w:right w:val="none" w:sz="0" w:space="0" w:color="auto"/>
                          </w:divBdr>
                        </w:div>
                      </w:divsChild>
                    </w:div>
                    <w:div w:id="1900171220">
                      <w:marLeft w:val="0"/>
                      <w:marRight w:val="0"/>
                      <w:marTop w:val="0"/>
                      <w:marBottom w:val="0"/>
                      <w:divBdr>
                        <w:top w:val="none" w:sz="0" w:space="0" w:color="auto"/>
                        <w:left w:val="none" w:sz="0" w:space="0" w:color="auto"/>
                        <w:bottom w:val="none" w:sz="0" w:space="0" w:color="auto"/>
                        <w:right w:val="none" w:sz="0" w:space="0" w:color="auto"/>
                      </w:divBdr>
                      <w:divsChild>
                        <w:div w:id="38387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352946">
      <w:bodyDiv w:val="1"/>
      <w:marLeft w:val="0"/>
      <w:marRight w:val="0"/>
      <w:marTop w:val="0"/>
      <w:marBottom w:val="0"/>
      <w:divBdr>
        <w:top w:val="none" w:sz="0" w:space="0" w:color="auto"/>
        <w:left w:val="none" w:sz="0" w:space="0" w:color="auto"/>
        <w:bottom w:val="none" w:sz="0" w:space="0" w:color="auto"/>
        <w:right w:val="none" w:sz="0" w:space="0" w:color="auto"/>
      </w:divBdr>
      <w:divsChild>
        <w:div w:id="1512139943">
          <w:marLeft w:val="0"/>
          <w:marRight w:val="0"/>
          <w:marTop w:val="0"/>
          <w:marBottom w:val="0"/>
          <w:divBdr>
            <w:top w:val="none" w:sz="0" w:space="0" w:color="auto"/>
            <w:left w:val="none" w:sz="0" w:space="0" w:color="auto"/>
            <w:bottom w:val="none" w:sz="0" w:space="0" w:color="auto"/>
            <w:right w:val="none" w:sz="0" w:space="0" w:color="auto"/>
          </w:divBdr>
        </w:div>
      </w:divsChild>
    </w:div>
    <w:div w:id="1902011478">
      <w:bodyDiv w:val="1"/>
      <w:marLeft w:val="0"/>
      <w:marRight w:val="0"/>
      <w:marTop w:val="0"/>
      <w:marBottom w:val="0"/>
      <w:divBdr>
        <w:top w:val="none" w:sz="0" w:space="0" w:color="auto"/>
        <w:left w:val="none" w:sz="0" w:space="0" w:color="auto"/>
        <w:bottom w:val="none" w:sz="0" w:space="0" w:color="auto"/>
        <w:right w:val="none" w:sz="0" w:space="0" w:color="auto"/>
      </w:divBdr>
      <w:divsChild>
        <w:div w:id="464275781">
          <w:marLeft w:val="480"/>
          <w:marRight w:val="0"/>
          <w:marTop w:val="0"/>
          <w:marBottom w:val="0"/>
          <w:divBdr>
            <w:top w:val="none" w:sz="0" w:space="0" w:color="auto"/>
            <w:left w:val="none" w:sz="0" w:space="0" w:color="auto"/>
            <w:bottom w:val="none" w:sz="0" w:space="0" w:color="auto"/>
            <w:right w:val="none" w:sz="0" w:space="0" w:color="auto"/>
          </w:divBdr>
        </w:div>
        <w:div w:id="655958813">
          <w:marLeft w:val="480"/>
          <w:marRight w:val="0"/>
          <w:marTop w:val="0"/>
          <w:marBottom w:val="0"/>
          <w:divBdr>
            <w:top w:val="none" w:sz="0" w:space="0" w:color="auto"/>
            <w:left w:val="none" w:sz="0" w:space="0" w:color="auto"/>
            <w:bottom w:val="none" w:sz="0" w:space="0" w:color="auto"/>
            <w:right w:val="none" w:sz="0" w:space="0" w:color="auto"/>
          </w:divBdr>
        </w:div>
      </w:divsChild>
    </w:div>
    <w:div w:id="1906990707">
      <w:bodyDiv w:val="1"/>
      <w:marLeft w:val="0"/>
      <w:marRight w:val="0"/>
      <w:marTop w:val="0"/>
      <w:marBottom w:val="0"/>
      <w:divBdr>
        <w:top w:val="none" w:sz="0" w:space="0" w:color="auto"/>
        <w:left w:val="none" w:sz="0" w:space="0" w:color="auto"/>
        <w:bottom w:val="none" w:sz="0" w:space="0" w:color="auto"/>
        <w:right w:val="none" w:sz="0" w:space="0" w:color="auto"/>
      </w:divBdr>
      <w:divsChild>
        <w:div w:id="720056470">
          <w:marLeft w:val="0"/>
          <w:marRight w:val="0"/>
          <w:marTop w:val="0"/>
          <w:marBottom w:val="0"/>
          <w:divBdr>
            <w:top w:val="none" w:sz="0" w:space="0" w:color="auto"/>
            <w:left w:val="none" w:sz="0" w:space="0" w:color="auto"/>
            <w:bottom w:val="none" w:sz="0" w:space="0" w:color="auto"/>
            <w:right w:val="none" w:sz="0" w:space="0" w:color="auto"/>
          </w:divBdr>
        </w:div>
      </w:divsChild>
    </w:div>
    <w:div w:id="1924021143">
      <w:bodyDiv w:val="1"/>
      <w:marLeft w:val="0"/>
      <w:marRight w:val="0"/>
      <w:marTop w:val="0"/>
      <w:marBottom w:val="0"/>
      <w:divBdr>
        <w:top w:val="none" w:sz="0" w:space="0" w:color="auto"/>
        <w:left w:val="none" w:sz="0" w:space="0" w:color="auto"/>
        <w:bottom w:val="none" w:sz="0" w:space="0" w:color="auto"/>
        <w:right w:val="none" w:sz="0" w:space="0" w:color="auto"/>
      </w:divBdr>
    </w:div>
    <w:div w:id="1924757071">
      <w:bodyDiv w:val="1"/>
      <w:marLeft w:val="0"/>
      <w:marRight w:val="0"/>
      <w:marTop w:val="0"/>
      <w:marBottom w:val="0"/>
      <w:divBdr>
        <w:top w:val="none" w:sz="0" w:space="0" w:color="auto"/>
        <w:left w:val="none" w:sz="0" w:space="0" w:color="auto"/>
        <w:bottom w:val="none" w:sz="0" w:space="0" w:color="auto"/>
        <w:right w:val="none" w:sz="0" w:space="0" w:color="auto"/>
      </w:divBdr>
    </w:div>
    <w:div w:id="1925604876">
      <w:bodyDiv w:val="1"/>
      <w:marLeft w:val="0"/>
      <w:marRight w:val="0"/>
      <w:marTop w:val="0"/>
      <w:marBottom w:val="0"/>
      <w:divBdr>
        <w:top w:val="none" w:sz="0" w:space="0" w:color="auto"/>
        <w:left w:val="none" w:sz="0" w:space="0" w:color="auto"/>
        <w:bottom w:val="none" w:sz="0" w:space="0" w:color="auto"/>
        <w:right w:val="none" w:sz="0" w:space="0" w:color="auto"/>
      </w:divBdr>
    </w:div>
    <w:div w:id="1934438205">
      <w:bodyDiv w:val="1"/>
      <w:marLeft w:val="0"/>
      <w:marRight w:val="0"/>
      <w:marTop w:val="0"/>
      <w:marBottom w:val="0"/>
      <w:divBdr>
        <w:top w:val="none" w:sz="0" w:space="0" w:color="auto"/>
        <w:left w:val="none" w:sz="0" w:space="0" w:color="auto"/>
        <w:bottom w:val="none" w:sz="0" w:space="0" w:color="auto"/>
        <w:right w:val="none" w:sz="0" w:space="0" w:color="auto"/>
      </w:divBdr>
      <w:divsChild>
        <w:div w:id="1322539127">
          <w:marLeft w:val="0"/>
          <w:marRight w:val="0"/>
          <w:marTop w:val="0"/>
          <w:marBottom w:val="0"/>
          <w:divBdr>
            <w:top w:val="none" w:sz="0" w:space="0" w:color="auto"/>
            <w:left w:val="none" w:sz="0" w:space="0" w:color="auto"/>
            <w:bottom w:val="none" w:sz="0" w:space="0" w:color="auto"/>
            <w:right w:val="none" w:sz="0" w:space="0" w:color="auto"/>
          </w:divBdr>
          <w:divsChild>
            <w:div w:id="1291396334">
              <w:marLeft w:val="0"/>
              <w:marRight w:val="0"/>
              <w:marTop w:val="0"/>
              <w:marBottom w:val="0"/>
              <w:divBdr>
                <w:top w:val="none" w:sz="0" w:space="0" w:color="auto"/>
                <w:left w:val="none" w:sz="0" w:space="0" w:color="auto"/>
                <w:bottom w:val="none" w:sz="0" w:space="0" w:color="auto"/>
                <w:right w:val="none" w:sz="0" w:space="0" w:color="auto"/>
              </w:divBdr>
              <w:divsChild>
                <w:div w:id="462045811">
                  <w:marLeft w:val="0"/>
                  <w:marRight w:val="0"/>
                  <w:marTop w:val="0"/>
                  <w:marBottom w:val="0"/>
                  <w:divBdr>
                    <w:top w:val="none" w:sz="0" w:space="0" w:color="auto"/>
                    <w:left w:val="none" w:sz="0" w:space="0" w:color="auto"/>
                    <w:bottom w:val="none" w:sz="0" w:space="0" w:color="auto"/>
                    <w:right w:val="none" w:sz="0" w:space="0" w:color="auto"/>
                  </w:divBdr>
                  <w:divsChild>
                    <w:div w:id="204370632">
                      <w:marLeft w:val="0"/>
                      <w:marRight w:val="0"/>
                      <w:marTop w:val="0"/>
                      <w:marBottom w:val="0"/>
                      <w:divBdr>
                        <w:top w:val="none" w:sz="0" w:space="0" w:color="auto"/>
                        <w:left w:val="none" w:sz="0" w:space="0" w:color="auto"/>
                        <w:bottom w:val="none" w:sz="0" w:space="0" w:color="auto"/>
                        <w:right w:val="none" w:sz="0" w:space="0" w:color="auto"/>
                      </w:divBdr>
                      <w:divsChild>
                        <w:div w:id="405811427">
                          <w:marLeft w:val="0"/>
                          <w:marRight w:val="0"/>
                          <w:marTop w:val="0"/>
                          <w:marBottom w:val="0"/>
                          <w:divBdr>
                            <w:top w:val="none" w:sz="0" w:space="0" w:color="auto"/>
                            <w:left w:val="none" w:sz="0" w:space="0" w:color="auto"/>
                            <w:bottom w:val="none" w:sz="0" w:space="0" w:color="auto"/>
                            <w:right w:val="none" w:sz="0" w:space="0" w:color="auto"/>
                          </w:divBdr>
                        </w:div>
                      </w:divsChild>
                    </w:div>
                    <w:div w:id="422384021">
                      <w:marLeft w:val="0"/>
                      <w:marRight w:val="0"/>
                      <w:marTop w:val="0"/>
                      <w:marBottom w:val="0"/>
                      <w:divBdr>
                        <w:top w:val="none" w:sz="0" w:space="0" w:color="auto"/>
                        <w:left w:val="none" w:sz="0" w:space="0" w:color="auto"/>
                        <w:bottom w:val="none" w:sz="0" w:space="0" w:color="auto"/>
                        <w:right w:val="none" w:sz="0" w:space="0" w:color="auto"/>
                      </w:divBdr>
                      <w:divsChild>
                        <w:div w:id="413430903">
                          <w:marLeft w:val="0"/>
                          <w:marRight w:val="0"/>
                          <w:marTop w:val="0"/>
                          <w:marBottom w:val="0"/>
                          <w:divBdr>
                            <w:top w:val="none" w:sz="0" w:space="0" w:color="auto"/>
                            <w:left w:val="none" w:sz="0" w:space="0" w:color="auto"/>
                            <w:bottom w:val="none" w:sz="0" w:space="0" w:color="auto"/>
                            <w:right w:val="none" w:sz="0" w:space="0" w:color="auto"/>
                          </w:divBdr>
                        </w:div>
                      </w:divsChild>
                    </w:div>
                    <w:div w:id="961770875">
                      <w:marLeft w:val="0"/>
                      <w:marRight w:val="0"/>
                      <w:marTop w:val="0"/>
                      <w:marBottom w:val="0"/>
                      <w:divBdr>
                        <w:top w:val="none" w:sz="0" w:space="0" w:color="auto"/>
                        <w:left w:val="none" w:sz="0" w:space="0" w:color="auto"/>
                        <w:bottom w:val="none" w:sz="0" w:space="0" w:color="auto"/>
                        <w:right w:val="none" w:sz="0" w:space="0" w:color="auto"/>
                      </w:divBdr>
                      <w:divsChild>
                        <w:div w:id="74954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2374883">
      <w:bodyDiv w:val="1"/>
      <w:marLeft w:val="0"/>
      <w:marRight w:val="0"/>
      <w:marTop w:val="0"/>
      <w:marBottom w:val="0"/>
      <w:divBdr>
        <w:top w:val="none" w:sz="0" w:space="0" w:color="auto"/>
        <w:left w:val="none" w:sz="0" w:space="0" w:color="auto"/>
        <w:bottom w:val="none" w:sz="0" w:space="0" w:color="auto"/>
        <w:right w:val="none" w:sz="0" w:space="0" w:color="auto"/>
      </w:divBdr>
      <w:divsChild>
        <w:div w:id="344938670">
          <w:marLeft w:val="0"/>
          <w:marRight w:val="0"/>
          <w:marTop w:val="0"/>
          <w:marBottom w:val="0"/>
          <w:divBdr>
            <w:top w:val="none" w:sz="0" w:space="0" w:color="auto"/>
            <w:left w:val="none" w:sz="0" w:space="0" w:color="auto"/>
            <w:bottom w:val="none" w:sz="0" w:space="0" w:color="auto"/>
            <w:right w:val="none" w:sz="0" w:space="0" w:color="auto"/>
          </w:divBdr>
        </w:div>
        <w:div w:id="1080367365">
          <w:marLeft w:val="0"/>
          <w:marRight w:val="0"/>
          <w:marTop w:val="0"/>
          <w:marBottom w:val="0"/>
          <w:divBdr>
            <w:top w:val="none" w:sz="0" w:space="0" w:color="auto"/>
            <w:left w:val="none" w:sz="0" w:space="0" w:color="auto"/>
            <w:bottom w:val="none" w:sz="0" w:space="0" w:color="auto"/>
            <w:right w:val="none" w:sz="0" w:space="0" w:color="auto"/>
          </w:divBdr>
        </w:div>
        <w:div w:id="1353411312">
          <w:marLeft w:val="0"/>
          <w:marRight w:val="0"/>
          <w:marTop w:val="0"/>
          <w:marBottom w:val="0"/>
          <w:divBdr>
            <w:top w:val="none" w:sz="0" w:space="0" w:color="auto"/>
            <w:left w:val="none" w:sz="0" w:space="0" w:color="auto"/>
            <w:bottom w:val="none" w:sz="0" w:space="0" w:color="auto"/>
            <w:right w:val="none" w:sz="0" w:space="0" w:color="auto"/>
          </w:divBdr>
        </w:div>
      </w:divsChild>
    </w:div>
    <w:div w:id="1955670248">
      <w:bodyDiv w:val="1"/>
      <w:marLeft w:val="0"/>
      <w:marRight w:val="0"/>
      <w:marTop w:val="0"/>
      <w:marBottom w:val="0"/>
      <w:divBdr>
        <w:top w:val="none" w:sz="0" w:space="0" w:color="auto"/>
        <w:left w:val="none" w:sz="0" w:space="0" w:color="auto"/>
        <w:bottom w:val="none" w:sz="0" w:space="0" w:color="auto"/>
        <w:right w:val="none" w:sz="0" w:space="0" w:color="auto"/>
      </w:divBdr>
    </w:div>
    <w:div w:id="1973561793">
      <w:bodyDiv w:val="1"/>
      <w:marLeft w:val="0"/>
      <w:marRight w:val="0"/>
      <w:marTop w:val="0"/>
      <w:marBottom w:val="0"/>
      <w:divBdr>
        <w:top w:val="none" w:sz="0" w:space="0" w:color="auto"/>
        <w:left w:val="none" w:sz="0" w:space="0" w:color="auto"/>
        <w:bottom w:val="none" w:sz="0" w:space="0" w:color="auto"/>
        <w:right w:val="none" w:sz="0" w:space="0" w:color="auto"/>
      </w:divBdr>
      <w:divsChild>
        <w:div w:id="1476139213">
          <w:marLeft w:val="0"/>
          <w:marRight w:val="0"/>
          <w:marTop w:val="0"/>
          <w:marBottom w:val="0"/>
          <w:divBdr>
            <w:top w:val="none" w:sz="0" w:space="0" w:color="auto"/>
            <w:left w:val="none" w:sz="0" w:space="0" w:color="auto"/>
            <w:bottom w:val="none" w:sz="0" w:space="0" w:color="auto"/>
            <w:right w:val="none" w:sz="0" w:space="0" w:color="auto"/>
          </w:divBdr>
          <w:divsChild>
            <w:div w:id="666178073">
              <w:marLeft w:val="0"/>
              <w:marRight w:val="0"/>
              <w:marTop w:val="0"/>
              <w:marBottom w:val="0"/>
              <w:divBdr>
                <w:top w:val="none" w:sz="0" w:space="0" w:color="auto"/>
                <w:left w:val="none" w:sz="0" w:space="0" w:color="auto"/>
                <w:bottom w:val="none" w:sz="0" w:space="0" w:color="auto"/>
                <w:right w:val="none" w:sz="0" w:space="0" w:color="auto"/>
              </w:divBdr>
              <w:divsChild>
                <w:div w:id="98570579">
                  <w:marLeft w:val="0"/>
                  <w:marRight w:val="0"/>
                  <w:marTop w:val="0"/>
                  <w:marBottom w:val="0"/>
                  <w:divBdr>
                    <w:top w:val="none" w:sz="0" w:space="0" w:color="auto"/>
                    <w:left w:val="none" w:sz="0" w:space="0" w:color="auto"/>
                    <w:bottom w:val="none" w:sz="0" w:space="0" w:color="auto"/>
                    <w:right w:val="none" w:sz="0" w:space="0" w:color="auto"/>
                  </w:divBdr>
                </w:div>
                <w:div w:id="83125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756241">
      <w:bodyDiv w:val="1"/>
      <w:marLeft w:val="0"/>
      <w:marRight w:val="0"/>
      <w:marTop w:val="0"/>
      <w:marBottom w:val="0"/>
      <w:divBdr>
        <w:top w:val="none" w:sz="0" w:space="0" w:color="auto"/>
        <w:left w:val="none" w:sz="0" w:space="0" w:color="auto"/>
        <w:bottom w:val="none" w:sz="0" w:space="0" w:color="auto"/>
        <w:right w:val="none" w:sz="0" w:space="0" w:color="auto"/>
      </w:divBdr>
    </w:div>
    <w:div w:id="1979072483">
      <w:bodyDiv w:val="1"/>
      <w:marLeft w:val="0"/>
      <w:marRight w:val="0"/>
      <w:marTop w:val="0"/>
      <w:marBottom w:val="0"/>
      <w:divBdr>
        <w:top w:val="none" w:sz="0" w:space="0" w:color="auto"/>
        <w:left w:val="none" w:sz="0" w:space="0" w:color="auto"/>
        <w:bottom w:val="none" w:sz="0" w:space="0" w:color="auto"/>
        <w:right w:val="none" w:sz="0" w:space="0" w:color="auto"/>
      </w:divBdr>
    </w:div>
    <w:div w:id="1989436507">
      <w:bodyDiv w:val="1"/>
      <w:marLeft w:val="0"/>
      <w:marRight w:val="0"/>
      <w:marTop w:val="0"/>
      <w:marBottom w:val="0"/>
      <w:divBdr>
        <w:top w:val="none" w:sz="0" w:space="0" w:color="auto"/>
        <w:left w:val="none" w:sz="0" w:space="0" w:color="auto"/>
        <w:bottom w:val="none" w:sz="0" w:space="0" w:color="auto"/>
        <w:right w:val="none" w:sz="0" w:space="0" w:color="auto"/>
      </w:divBdr>
    </w:div>
    <w:div w:id="1994092631">
      <w:bodyDiv w:val="1"/>
      <w:marLeft w:val="0"/>
      <w:marRight w:val="0"/>
      <w:marTop w:val="0"/>
      <w:marBottom w:val="0"/>
      <w:divBdr>
        <w:top w:val="none" w:sz="0" w:space="0" w:color="auto"/>
        <w:left w:val="none" w:sz="0" w:space="0" w:color="auto"/>
        <w:bottom w:val="none" w:sz="0" w:space="0" w:color="auto"/>
        <w:right w:val="none" w:sz="0" w:space="0" w:color="auto"/>
      </w:divBdr>
    </w:div>
    <w:div w:id="2035186729">
      <w:bodyDiv w:val="1"/>
      <w:marLeft w:val="0"/>
      <w:marRight w:val="0"/>
      <w:marTop w:val="0"/>
      <w:marBottom w:val="0"/>
      <w:divBdr>
        <w:top w:val="none" w:sz="0" w:space="0" w:color="auto"/>
        <w:left w:val="none" w:sz="0" w:space="0" w:color="auto"/>
        <w:bottom w:val="none" w:sz="0" w:space="0" w:color="auto"/>
        <w:right w:val="none" w:sz="0" w:space="0" w:color="auto"/>
      </w:divBdr>
      <w:divsChild>
        <w:div w:id="1224029004">
          <w:marLeft w:val="0"/>
          <w:marRight w:val="0"/>
          <w:marTop w:val="0"/>
          <w:marBottom w:val="0"/>
          <w:divBdr>
            <w:top w:val="none" w:sz="0" w:space="0" w:color="auto"/>
            <w:left w:val="none" w:sz="0" w:space="0" w:color="auto"/>
            <w:bottom w:val="none" w:sz="0" w:space="0" w:color="auto"/>
            <w:right w:val="none" w:sz="0" w:space="0" w:color="auto"/>
          </w:divBdr>
        </w:div>
        <w:div w:id="1436293771">
          <w:marLeft w:val="0"/>
          <w:marRight w:val="0"/>
          <w:marTop w:val="0"/>
          <w:marBottom w:val="0"/>
          <w:divBdr>
            <w:top w:val="none" w:sz="0" w:space="0" w:color="auto"/>
            <w:left w:val="none" w:sz="0" w:space="0" w:color="auto"/>
            <w:bottom w:val="none" w:sz="0" w:space="0" w:color="auto"/>
            <w:right w:val="none" w:sz="0" w:space="0" w:color="auto"/>
          </w:divBdr>
        </w:div>
      </w:divsChild>
    </w:div>
    <w:div w:id="2069721944">
      <w:bodyDiv w:val="1"/>
      <w:marLeft w:val="0"/>
      <w:marRight w:val="0"/>
      <w:marTop w:val="0"/>
      <w:marBottom w:val="0"/>
      <w:divBdr>
        <w:top w:val="none" w:sz="0" w:space="0" w:color="auto"/>
        <w:left w:val="none" w:sz="0" w:space="0" w:color="auto"/>
        <w:bottom w:val="none" w:sz="0" w:space="0" w:color="auto"/>
        <w:right w:val="none" w:sz="0" w:space="0" w:color="auto"/>
      </w:divBdr>
      <w:divsChild>
        <w:div w:id="7103708">
          <w:marLeft w:val="0"/>
          <w:marRight w:val="0"/>
          <w:marTop w:val="0"/>
          <w:marBottom w:val="0"/>
          <w:divBdr>
            <w:top w:val="none" w:sz="0" w:space="0" w:color="auto"/>
            <w:left w:val="none" w:sz="0" w:space="0" w:color="auto"/>
            <w:bottom w:val="none" w:sz="0" w:space="0" w:color="auto"/>
            <w:right w:val="none" w:sz="0" w:space="0" w:color="auto"/>
          </w:divBdr>
          <w:divsChild>
            <w:div w:id="680744909">
              <w:marLeft w:val="0"/>
              <w:marRight w:val="0"/>
              <w:marTop w:val="0"/>
              <w:marBottom w:val="0"/>
              <w:divBdr>
                <w:top w:val="none" w:sz="0" w:space="0" w:color="auto"/>
                <w:left w:val="none" w:sz="0" w:space="0" w:color="auto"/>
                <w:bottom w:val="none" w:sz="0" w:space="0" w:color="auto"/>
                <w:right w:val="none" w:sz="0" w:space="0" w:color="auto"/>
              </w:divBdr>
              <w:divsChild>
                <w:div w:id="79541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067989">
      <w:bodyDiv w:val="1"/>
      <w:marLeft w:val="0"/>
      <w:marRight w:val="0"/>
      <w:marTop w:val="0"/>
      <w:marBottom w:val="0"/>
      <w:divBdr>
        <w:top w:val="none" w:sz="0" w:space="0" w:color="auto"/>
        <w:left w:val="none" w:sz="0" w:space="0" w:color="auto"/>
        <w:bottom w:val="none" w:sz="0" w:space="0" w:color="auto"/>
        <w:right w:val="none" w:sz="0" w:space="0" w:color="auto"/>
      </w:divBdr>
      <w:divsChild>
        <w:div w:id="1352878692">
          <w:marLeft w:val="0"/>
          <w:marRight w:val="0"/>
          <w:marTop w:val="0"/>
          <w:marBottom w:val="0"/>
          <w:divBdr>
            <w:top w:val="none" w:sz="0" w:space="0" w:color="auto"/>
            <w:left w:val="none" w:sz="0" w:space="0" w:color="auto"/>
            <w:bottom w:val="none" w:sz="0" w:space="0" w:color="auto"/>
            <w:right w:val="none" w:sz="0" w:space="0" w:color="auto"/>
          </w:divBdr>
          <w:divsChild>
            <w:div w:id="1742095840">
              <w:marLeft w:val="0"/>
              <w:marRight w:val="0"/>
              <w:marTop w:val="0"/>
              <w:marBottom w:val="0"/>
              <w:divBdr>
                <w:top w:val="none" w:sz="0" w:space="0" w:color="auto"/>
                <w:left w:val="none" w:sz="0" w:space="0" w:color="auto"/>
                <w:bottom w:val="none" w:sz="0" w:space="0" w:color="auto"/>
                <w:right w:val="none" w:sz="0" w:space="0" w:color="auto"/>
              </w:divBdr>
              <w:divsChild>
                <w:div w:id="133584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um.warszawa.pl" TargetMode="External"/><Relationship Id="rId13" Type="http://schemas.openxmlformats.org/officeDocument/2006/relationships/hyperlink" Target="mailto:oneplace@marketplanet.pl" TargetMode="External"/><Relationship Id="rId18" Type="http://schemas.openxmlformats.org/officeDocument/2006/relationships/hyperlink" Target="mailto:iod@um.warszawa.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zamowienia.um.warszawa.pl/pn/umw/demand/285389/notice/public/details" TargetMode="External"/><Relationship Id="rId17" Type="http://schemas.openxmlformats.org/officeDocument/2006/relationships/hyperlink" Target="https://zamowienia.um.warszawa.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pl/web/e-dowo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rsynow.wzp@um.warszawa.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oneplace.marketplanet.pl/przygotuj-stanowisko-pc-wykonujac-ponizsze-kroki" TargetMode="External"/><Relationship Id="rId23" Type="http://schemas.openxmlformats.org/officeDocument/2006/relationships/footer" Target="footer3.xml"/><Relationship Id="rId10" Type="http://schemas.openxmlformats.org/officeDocument/2006/relationships/hyperlink" Target="https://zamowienia.um.warszawa.pl/pn/umw/demand/285389/notice/public/detail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rsynow.wzp@um.warszawa.pl" TargetMode="External"/><Relationship Id="rId14" Type="http://schemas.openxmlformats.org/officeDocument/2006/relationships/hyperlink" Target="https://oneplace.marketplanet.p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5BED6-E75E-4047-914F-DAE7D10C6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3471</TotalTime>
  <Pages>25</Pages>
  <Words>7174</Words>
  <Characters>47606</Characters>
  <Application>Microsoft Office Word</Application>
  <DocSecurity>0</DocSecurity>
  <Lines>396</Lines>
  <Paragraphs>109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SWZ</vt:lpstr>
      <vt:lpstr>WZÓR</vt:lpstr>
    </vt:vector>
  </TitlesOfParts>
  <Company/>
  <LinksUpToDate>false</LinksUpToDate>
  <CharactersWithSpaces>54671</CharactersWithSpaces>
  <SharedDoc>false</SharedDoc>
  <HLinks>
    <vt:vector size="78" baseType="variant">
      <vt:variant>
        <vt:i4>5636142</vt:i4>
      </vt:variant>
      <vt:variant>
        <vt:i4>35</vt:i4>
      </vt:variant>
      <vt:variant>
        <vt:i4>0</vt:i4>
      </vt:variant>
      <vt:variant>
        <vt:i4>5</vt:i4>
      </vt:variant>
      <vt:variant>
        <vt:lpwstr>mailto:iod@um.warszawa.pl</vt:lpwstr>
      </vt:variant>
      <vt:variant>
        <vt:lpwstr/>
      </vt:variant>
      <vt:variant>
        <vt:i4>7274533</vt:i4>
      </vt:variant>
      <vt:variant>
        <vt:i4>32</vt:i4>
      </vt:variant>
      <vt:variant>
        <vt:i4>0</vt:i4>
      </vt:variant>
      <vt:variant>
        <vt:i4>5</vt:i4>
      </vt:variant>
      <vt:variant>
        <vt:lpwstr>https://zamowienia.um.warszawa.pl/</vt:lpwstr>
      </vt:variant>
      <vt:variant>
        <vt:lpwstr/>
      </vt:variant>
      <vt:variant>
        <vt:i4>7274533</vt:i4>
      </vt:variant>
      <vt:variant>
        <vt:i4>29</vt:i4>
      </vt:variant>
      <vt:variant>
        <vt:i4>0</vt:i4>
      </vt:variant>
      <vt:variant>
        <vt:i4>5</vt:i4>
      </vt:variant>
      <vt:variant>
        <vt:lpwstr>https://zamowienia.um.warszawa.pl/</vt:lpwstr>
      </vt:variant>
      <vt:variant>
        <vt:lpwstr/>
      </vt:variant>
      <vt:variant>
        <vt:i4>7274533</vt:i4>
      </vt:variant>
      <vt:variant>
        <vt:i4>26</vt:i4>
      </vt:variant>
      <vt:variant>
        <vt:i4>0</vt:i4>
      </vt:variant>
      <vt:variant>
        <vt:i4>5</vt:i4>
      </vt:variant>
      <vt:variant>
        <vt:lpwstr>https://zamowienia.um.warszawa.pl/</vt:lpwstr>
      </vt:variant>
      <vt:variant>
        <vt:lpwstr/>
      </vt:variant>
      <vt:variant>
        <vt:i4>7077987</vt:i4>
      </vt:variant>
      <vt:variant>
        <vt:i4>23</vt:i4>
      </vt:variant>
      <vt:variant>
        <vt:i4>0</vt:i4>
      </vt:variant>
      <vt:variant>
        <vt:i4>5</vt:i4>
      </vt:variant>
      <vt:variant>
        <vt:lpwstr>http://lex.um.warszawa.pl/lex/index.rpc</vt:lpwstr>
      </vt:variant>
      <vt:variant>
        <vt:lpwstr>hiperlinkText.rpc?hiperlink=type=tresc:nro=Powszechny.2279179:part=a125u1&amp;full=1</vt:lpwstr>
      </vt:variant>
      <vt:variant>
        <vt:i4>262153</vt:i4>
      </vt:variant>
      <vt:variant>
        <vt:i4>21</vt:i4>
      </vt:variant>
      <vt:variant>
        <vt:i4>0</vt:i4>
      </vt:variant>
      <vt:variant>
        <vt:i4>5</vt:i4>
      </vt:variant>
      <vt:variant>
        <vt:lpwstr>http:///</vt:lpwstr>
      </vt:variant>
      <vt:variant>
        <vt:lpwstr/>
      </vt:variant>
      <vt:variant>
        <vt:i4>7274533</vt:i4>
      </vt:variant>
      <vt:variant>
        <vt:i4>18</vt:i4>
      </vt:variant>
      <vt:variant>
        <vt:i4>0</vt:i4>
      </vt:variant>
      <vt:variant>
        <vt:i4>5</vt:i4>
      </vt:variant>
      <vt:variant>
        <vt:lpwstr>https://zamowienia.um.warszawa.pl/</vt:lpwstr>
      </vt:variant>
      <vt:variant>
        <vt:lpwstr/>
      </vt:variant>
      <vt:variant>
        <vt:i4>4653075</vt:i4>
      </vt:variant>
      <vt:variant>
        <vt:i4>15</vt:i4>
      </vt:variant>
      <vt:variant>
        <vt:i4>0</vt:i4>
      </vt:variant>
      <vt:variant>
        <vt:i4>5</vt:i4>
      </vt:variant>
      <vt:variant>
        <vt:lpwstr>https://oneplace.marketplanet.pl/</vt:lpwstr>
      </vt:variant>
      <vt:variant>
        <vt:lpwstr/>
      </vt:variant>
      <vt:variant>
        <vt:i4>7274533</vt:i4>
      </vt:variant>
      <vt:variant>
        <vt:i4>12</vt:i4>
      </vt:variant>
      <vt:variant>
        <vt:i4>0</vt:i4>
      </vt:variant>
      <vt:variant>
        <vt:i4>5</vt:i4>
      </vt:variant>
      <vt:variant>
        <vt:lpwstr>https://zamowienia.um.warszawa.pl/</vt:lpwstr>
      </vt:variant>
      <vt:variant>
        <vt:lpwstr/>
      </vt:variant>
      <vt:variant>
        <vt:i4>4391025</vt:i4>
      </vt:variant>
      <vt:variant>
        <vt:i4>9</vt:i4>
      </vt:variant>
      <vt:variant>
        <vt:i4>0</vt:i4>
      </vt:variant>
      <vt:variant>
        <vt:i4>5</vt:i4>
      </vt:variant>
      <vt:variant>
        <vt:lpwstr>mailto:ursynow.wzp@um.warszawa.pl</vt:lpwstr>
      </vt:variant>
      <vt:variant>
        <vt:lpwstr/>
      </vt:variant>
      <vt:variant>
        <vt:i4>7274533</vt:i4>
      </vt:variant>
      <vt:variant>
        <vt:i4>6</vt:i4>
      </vt:variant>
      <vt:variant>
        <vt:i4>0</vt:i4>
      </vt:variant>
      <vt:variant>
        <vt:i4>5</vt:i4>
      </vt:variant>
      <vt:variant>
        <vt:lpwstr>https://zamowienia.um.warszawa.pl/</vt:lpwstr>
      </vt:variant>
      <vt:variant>
        <vt:lpwstr/>
      </vt:variant>
      <vt:variant>
        <vt:i4>4391025</vt:i4>
      </vt:variant>
      <vt:variant>
        <vt:i4>3</vt:i4>
      </vt:variant>
      <vt:variant>
        <vt:i4>0</vt:i4>
      </vt:variant>
      <vt:variant>
        <vt:i4>5</vt:i4>
      </vt:variant>
      <vt:variant>
        <vt:lpwstr>mailto:ursynow.wzp@um.warszawa.pl</vt:lpwstr>
      </vt:variant>
      <vt:variant>
        <vt:lpwstr/>
      </vt:variant>
      <vt:variant>
        <vt:i4>7012470</vt:i4>
      </vt:variant>
      <vt:variant>
        <vt:i4>0</vt:i4>
      </vt:variant>
      <vt:variant>
        <vt:i4>0</vt:i4>
      </vt:variant>
      <vt:variant>
        <vt:i4>5</vt:i4>
      </vt:variant>
      <vt:variant>
        <vt:lpwstr>http://www.ursynow.pl/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Eliza</dc:creator>
  <cp:keywords/>
  <cp:lastModifiedBy>Małkowska Małgorzata</cp:lastModifiedBy>
  <cp:revision>290</cp:revision>
  <cp:lastPrinted>2026-04-28T09:44:00Z</cp:lastPrinted>
  <dcterms:created xsi:type="dcterms:W3CDTF">2024-04-08T13:10:00Z</dcterms:created>
  <dcterms:modified xsi:type="dcterms:W3CDTF">2026-04-29T08:05:00Z</dcterms:modified>
</cp:coreProperties>
</file>